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36" w:rsidRDefault="00592436" w:rsidP="001B17E1">
      <w:pPr>
        <w:pStyle w:val="libTitr1"/>
        <w:rPr>
          <w:rtl/>
          <w:lang w:bidi="fa-IR"/>
        </w:rPr>
      </w:pPr>
      <w:bookmarkStart w:id="0" w:name="_GoBack"/>
      <w:bookmarkEnd w:id="0"/>
      <w:r>
        <w:rPr>
          <w:rFonts w:hint="cs"/>
          <w:rtl/>
          <w:lang w:bidi="fa-IR"/>
        </w:rPr>
        <w:t>الغدير</w:t>
      </w:r>
    </w:p>
    <w:p w:rsidR="00592436" w:rsidRDefault="00592436" w:rsidP="00592436">
      <w:pPr>
        <w:pStyle w:val="libTitr1"/>
        <w:rPr>
          <w:rtl/>
        </w:rPr>
      </w:pPr>
      <w:r>
        <w:rPr>
          <w:rFonts w:hint="cs"/>
          <w:rtl/>
        </w:rPr>
        <w:t>في الكتابْ و السّنّة و الأدبْ</w:t>
      </w:r>
    </w:p>
    <w:p w:rsidR="00782246" w:rsidRDefault="00782246" w:rsidP="001B17E1">
      <w:pPr>
        <w:pStyle w:val="libTitr1"/>
        <w:rPr>
          <w:lang w:bidi="fa-IR"/>
        </w:rPr>
      </w:pPr>
      <w:r>
        <w:rPr>
          <w:rtl/>
          <w:lang w:bidi="fa-IR"/>
        </w:rPr>
        <w:t>الجزء التاسع</w:t>
      </w:r>
    </w:p>
    <w:p w:rsidR="00782246" w:rsidRDefault="00782246" w:rsidP="001B17E1">
      <w:pPr>
        <w:pStyle w:val="libCenter"/>
        <w:rPr>
          <w:lang w:bidi="fa-IR"/>
        </w:rPr>
      </w:pPr>
      <w:r>
        <w:rPr>
          <w:rtl/>
          <w:lang w:bidi="fa-IR"/>
        </w:rPr>
        <w:t>يتضمن تراجم جمع من أعاظم</w:t>
      </w:r>
    </w:p>
    <w:p w:rsidR="00782246" w:rsidRDefault="00782246" w:rsidP="001B17E1">
      <w:pPr>
        <w:pStyle w:val="libCenter"/>
        <w:rPr>
          <w:lang w:bidi="fa-IR"/>
        </w:rPr>
      </w:pPr>
      <w:r>
        <w:rPr>
          <w:rtl/>
          <w:lang w:bidi="fa-IR"/>
        </w:rPr>
        <w:t>الص</w:t>
      </w:r>
      <w:r w:rsidR="001B17E1">
        <w:rPr>
          <w:rFonts w:hint="cs"/>
          <w:rtl/>
          <w:lang w:bidi="fa-IR"/>
        </w:rPr>
        <w:t>َ</w:t>
      </w:r>
      <w:r>
        <w:rPr>
          <w:rtl/>
          <w:lang w:bidi="fa-IR"/>
        </w:rPr>
        <w:t>حابة رجال الدعوة الصالحة والبحث</w:t>
      </w:r>
    </w:p>
    <w:p w:rsidR="00782246" w:rsidRDefault="00782246" w:rsidP="001B17E1">
      <w:pPr>
        <w:pStyle w:val="libCenter"/>
        <w:rPr>
          <w:lang w:bidi="fa-IR"/>
        </w:rPr>
      </w:pPr>
      <w:r>
        <w:rPr>
          <w:rtl/>
          <w:lang w:bidi="fa-IR"/>
        </w:rPr>
        <w:t>عم</w:t>
      </w:r>
      <w:r w:rsidR="001B17E1">
        <w:rPr>
          <w:rFonts w:hint="cs"/>
          <w:rtl/>
          <w:lang w:bidi="fa-IR"/>
        </w:rPr>
        <w:t>ّ</w:t>
      </w:r>
      <w:r>
        <w:rPr>
          <w:rtl/>
          <w:lang w:bidi="fa-IR"/>
        </w:rPr>
        <w:t>ا لف</w:t>
      </w:r>
      <w:r w:rsidR="001B17E1">
        <w:rPr>
          <w:rFonts w:hint="cs"/>
          <w:rtl/>
          <w:lang w:bidi="fa-IR"/>
        </w:rPr>
        <w:t>َّ</w:t>
      </w:r>
      <w:r>
        <w:rPr>
          <w:rtl/>
          <w:lang w:bidi="fa-IR"/>
        </w:rPr>
        <w:t>قته يد ال</w:t>
      </w:r>
      <w:r w:rsidR="001B17E1">
        <w:rPr>
          <w:rFonts w:hint="cs"/>
          <w:rtl/>
          <w:lang w:bidi="fa-IR"/>
        </w:rPr>
        <w:t>إ</w:t>
      </w:r>
      <w:r>
        <w:rPr>
          <w:rtl/>
          <w:lang w:bidi="fa-IR"/>
        </w:rPr>
        <w:t>فتعال من التاريخ المزو</w:t>
      </w:r>
      <w:r w:rsidR="001B17E1">
        <w:rPr>
          <w:rFonts w:hint="cs"/>
          <w:rtl/>
          <w:lang w:bidi="fa-IR"/>
        </w:rPr>
        <w:t>َّ</w:t>
      </w:r>
      <w:r>
        <w:rPr>
          <w:rtl/>
          <w:lang w:bidi="fa-IR"/>
        </w:rPr>
        <w:t>ر</w:t>
      </w:r>
      <w:r w:rsidR="001B17E1">
        <w:rPr>
          <w:rFonts w:hint="cs"/>
          <w:rtl/>
          <w:lang w:bidi="fa-IR"/>
        </w:rPr>
        <w:t xml:space="preserve">. </w:t>
      </w:r>
      <w:r>
        <w:rPr>
          <w:rtl/>
          <w:lang w:bidi="fa-IR"/>
        </w:rPr>
        <w:t>وما</w:t>
      </w:r>
    </w:p>
    <w:p w:rsidR="00782246" w:rsidRDefault="00782246" w:rsidP="001B17E1">
      <w:pPr>
        <w:pStyle w:val="libCenter"/>
        <w:rPr>
          <w:lang w:bidi="fa-IR"/>
        </w:rPr>
      </w:pPr>
      <w:r>
        <w:rPr>
          <w:rtl/>
          <w:lang w:bidi="fa-IR"/>
        </w:rPr>
        <w:t>أل</w:t>
      </w:r>
      <w:r w:rsidR="001B17E1">
        <w:rPr>
          <w:rFonts w:hint="cs"/>
          <w:rtl/>
          <w:lang w:bidi="fa-IR"/>
        </w:rPr>
        <w:t>َّ</w:t>
      </w:r>
      <w:r>
        <w:rPr>
          <w:rtl/>
          <w:lang w:bidi="fa-IR"/>
        </w:rPr>
        <w:t>فته سماسرة الجهل والدجل من الكتب</w:t>
      </w:r>
      <w:r w:rsidR="001B17E1">
        <w:rPr>
          <w:rFonts w:hint="cs"/>
          <w:rtl/>
          <w:lang w:bidi="fa-IR"/>
        </w:rPr>
        <w:t>.</w:t>
      </w:r>
      <w:r>
        <w:rPr>
          <w:rtl/>
          <w:lang w:bidi="fa-IR"/>
        </w:rPr>
        <w:t xml:space="preserve"> والإعراب</w:t>
      </w:r>
    </w:p>
    <w:p w:rsidR="00782246" w:rsidRDefault="00782246" w:rsidP="001B17E1">
      <w:pPr>
        <w:pStyle w:val="libCenter"/>
      </w:pPr>
      <w:r>
        <w:rPr>
          <w:rtl/>
          <w:lang w:bidi="fa-IR"/>
        </w:rPr>
        <w:t>عن صحيح ما في قص</w:t>
      </w:r>
      <w:r w:rsidR="001B17E1">
        <w:rPr>
          <w:rFonts w:hint="cs"/>
          <w:rtl/>
          <w:lang w:bidi="fa-IR"/>
        </w:rPr>
        <w:t>َّ</w:t>
      </w:r>
      <w:r>
        <w:rPr>
          <w:rtl/>
          <w:lang w:bidi="fa-IR"/>
        </w:rPr>
        <w:t>ة قتيل الص</w:t>
      </w:r>
      <w:r w:rsidR="001B17E1">
        <w:rPr>
          <w:rFonts w:hint="cs"/>
          <w:rtl/>
          <w:lang w:bidi="fa-IR"/>
        </w:rPr>
        <w:t>َ</w:t>
      </w:r>
      <w:r>
        <w:rPr>
          <w:rtl/>
          <w:lang w:bidi="fa-IR"/>
        </w:rPr>
        <w:t xml:space="preserve">حابة </w:t>
      </w:r>
      <w:r w:rsidR="001B17E1" w:rsidRPr="00743CF5">
        <w:rPr>
          <w:rFonts w:hint="cs"/>
          <w:rtl/>
        </w:rPr>
        <w:t>«</w:t>
      </w:r>
      <w:r>
        <w:rPr>
          <w:rtl/>
          <w:lang w:bidi="fa-IR"/>
        </w:rPr>
        <w:t xml:space="preserve"> عثمان </w:t>
      </w:r>
      <w:r w:rsidR="001B17E1" w:rsidRPr="00743CF5">
        <w:rPr>
          <w:rFonts w:hint="cs"/>
          <w:rtl/>
        </w:rPr>
        <w:t>»</w:t>
      </w:r>
    </w:p>
    <w:p w:rsidR="00782246" w:rsidRDefault="00782246" w:rsidP="001B17E1">
      <w:pPr>
        <w:pStyle w:val="libCenter"/>
        <w:rPr>
          <w:lang w:bidi="fa-IR"/>
        </w:rPr>
      </w:pPr>
      <w:r>
        <w:rPr>
          <w:rtl/>
          <w:lang w:bidi="fa-IR"/>
        </w:rPr>
        <w:t>وإخفاق ما هنالك من جلبة ولغط</w:t>
      </w:r>
      <w:r w:rsidR="00592436">
        <w:rPr>
          <w:rtl/>
          <w:lang w:bidi="fa-IR"/>
        </w:rPr>
        <w:t>،</w:t>
      </w:r>
      <w:r>
        <w:rPr>
          <w:rtl/>
          <w:lang w:bidi="fa-IR"/>
        </w:rPr>
        <w:t xml:space="preserve"> أو مكاء</w:t>
      </w:r>
    </w:p>
    <w:p w:rsidR="000472E4" w:rsidRDefault="00782246" w:rsidP="001B17E1">
      <w:pPr>
        <w:pStyle w:val="libCenter"/>
        <w:rPr>
          <w:lang w:bidi="fa-IR"/>
        </w:rPr>
      </w:pPr>
      <w:r>
        <w:rPr>
          <w:rtl/>
          <w:lang w:bidi="fa-IR"/>
        </w:rPr>
        <w:t>وتصدية والله ولي</w:t>
      </w:r>
      <w:r w:rsidR="001B17E1">
        <w:rPr>
          <w:rFonts w:hint="cs"/>
          <w:rtl/>
          <w:lang w:bidi="fa-IR"/>
        </w:rPr>
        <w:t>ُّ</w:t>
      </w:r>
      <w:r>
        <w:rPr>
          <w:rtl/>
          <w:lang w:bidi="fa-IR"/>
        </w:rPr>
        <w:t xml:space="preserve"> التوفيق</w:t>
      </w:r>
    </w:p>
    <w:p w:rsidR="00782246" w:rsidRDefault="000472E4" w:rsidP="000472E4">
      <w:pPr>
        <w:pStyle w:val="libNormal"/>
        <w:rPr>
          <w:lang w:bidi="fa-IR"/>
        </w:rPr>
      </w:pPr>
      <w:r>
        <w:rPr>
          <w:rtl/>
          <w:lang w:bidi="fa-IR"/>
        </w:rPr>
        <w:br w:type="page"/>
      </w:r>
    </w:p>
    <w:p w:rsidR="00782246" w:rsidRDefault="00782246" w:rsidP="001B17E1">
      <w:pPr>
        <w:pStyle w:val="libCenterBold1"/>
        <w:rPr>
          <w:lang w:bidi="fa-IR"/>
        </w:rPr>
      </w:pPr>
      <w:r>
        <w:rPr>
          <w:rtl/>
          <w:lang w:bidi="fa-IR"/>
        </w:rPr>
        <w:lastRenderedPageBreak/>
        <w:t>بسم الله الر</w:t>
      </w:r>
      <w:r w:rsidR="001B17E1">
        <w:rPr>
          <w:rFonts w:hint="cs"/>
          <w:rtl/>
          <w:lang w:bidi="fa-IR"/>
        </w:rPr>
        <w:t>ّ</w:t>
      </w:r>
      <w:r>
        <w:rPr>
          <w:rtl/>
          <w:lang w:bidi="fa-IR"/>
        </w:rPr>
        <w:t>حمن الر</w:t>
      </w:r>
      <w:r w:rsidR="001B17E1">
        <w:rPr>
          <w:rFonts w:hint="cs"/>
          <w:rtl/>
          <w:lang w:bidi="fa-IR"/>
        </w:rPr>
        <w:t>ّ</w:t>
      </w:r>
      <w:r>
        <w:rPr>
          <w:rtl/>
          <w:lang w:bidi="fa-IR"/>
        </w:rPr>
        <w:t>حيم</w:t>
      </w:r>
    </w:p>
    <w:p w:rsidR="002A5A7E" w:rsidRDefault="00782246" w:rsidP="00B611E5">
      <w:pPr>
        <w:pStyle w:val="libNormal"/>
        <w:rPr>
          <w:rtl/>
          <w:lang w:bidi="fa-IR"/>
        </w:rPr>
      </w:pPr>
      <w:r>
        <w:rPr>
          <w:rtl/>
          <w:lang w:bidi="fa-IR"/>
        </w:rPr>
        <w:t>سُبحانَكَ</w:t>
      </w:r>
      <w:r w:rsidR="00592436">
        <w:rPr>
          <w:rFonts w:hint="cs"/>
          <w:rtl/>
          <w:lang w:bidi="fa-IR"/>
        </w:rPr>
        <w:t>!</w:t>
      </w:r>
      <w:r w:rsidR="001B17E1">
        <w:rPr>
          <w:rtl/>
          <w:lang w:bidi="fa-IR"/>
        </w:rPr>
        <w:t xml:space="preserve"> م</w:t>
      </w:r>
      <w:r>
        <w:rPr>
          <w:rtl/>
          <w:lang w:bidi="fa-IR"/>
        </w:rPr>
        <w:t xml:space="preserve">ا كانَ </w:t>
      </w:r>
      <w:r w:rsidR="001B17E1">
        <w:rPr>
          <w:rtl/>
          <w:lang w:bidi="fa-IR"/>
        </w:rPr>
        <w:t>ل</w:t>
      </w:r>
      <w:r>
        <w:rPr>
          <w:rtl/>
          <w:lang w:bidi="fa-IR"/>
        </w:rPr>
        <w:t>نا أنْ نَتَّخِذَ مِن</w:t>
      </w:r>
      <w:r w:rsidR="001B17E1">
        <w:rPr>
          <w:rFonts w:hint="cs"/>
          <w:rtl/>
          <w:lang w:bidi="fa-IR"/>
        </w:rPr>
        <w:t>ْ</w:t>
      </w:r>
      <w:r w:rsidR="001B17E1">
        <w:rPr>
          <w:rtl/>
          <w:lang w:bidi="fa-IR"/>
        </w:rPr>
        <w:t xml:space="preserve"> دُوِنكَ مِنْ أولي</w:t>
      </w:r>
      <w:r>
        <w:rPr>
          <w:rtl/>
          <w:lang w:bidi="fa-IR"/>
        </w:rPr>
        <w:t>اء</w:t>
      </w:r>
      <w:r w:rsidR="001B17E1">
        <w:rPr>
          <w:rFonts w:hint="cs"/>
          <w:rtl/>
          <w:lang w:bidi="fa-IR"/>
        </w:rPr>
        <w:t>َ</w:t>
      </w:r>
      <w:r w:rsidR="001B17E1">
        <w:rPr>
          <w:rtl/>
          <w:lang w:bidi="fa-IR"/>
        </w:rPr>
        <w:t>، فالحَقُّ و الحقّ</w:t>
      </w:r>
      <w:r w:rsidR="001B17E1">
        <w:rPr>
          <w:rFonts w:hint="cs"/>
          <w:rtl/>
          <w:lang w:bidi="fa-IR"/>
        </w:rPr>
        <w:t>َ</w:t>
      </w:r>
      <w:r w:rsidR="001B17E1">
        <w:rPr>
          <w:rtl/>
          <w:lang w:bidi="fa-IR"/>
        </w:rPr>
        <w:t xml:space="preserve"> أقولُ، حَقيقٌ علي</w:t>
      </w:r>
      <w:r w:rsidR="001B17E1">
        <w:rPr>
          <w:rFonts w:hint="cs"/>
          <w:rtl/>
          <w:lang w:bidi="fa-IR"/>
        </w:rPr>
        <w:t>َّ</w:t>
      </w:r>
      <w:r w:rsidR="001B17E1">
        <w:rPr>
          <w:rtl/>
          <w:lang w:bidi="fa-IR"/>
        </w:rPr>
        <w:t xml:space="preserve"> أنْ لا أق</w:t>
      </w:r>
      <w:r>
        <w:rPr>
          <w:rtl/>
          <w:lang w:bidi="fa-IR"/>
        </w:rPr>
        <w:t xml:space="preserve">ولَ عَلى </w:t>
      </w:r>
      <w:r w:rsidR="001B17E1">
        <w:rPr>
          <w:rFonts w:hint="cs"/>
          <w:rtl/>
          <w:lang w:bidi="fa-IR"/>
        </w:rPr>
        <w:t>اللهِ</w:t>
      </w:r>
      <w:r w:rsidR="001B17E1">
        <w:rPr>
          <w:rtl/>
          <w:lang w:bidi="fa-IR"/>
        </w:rPr>
        <w:t xml:space="preserve"> إلّا الحقَّ،</w:t>
      </w:r>
      <w:r>
        <w:rPr>
          <w:rtl/>
          <w:lang w:bidi="fa-IR"/>
        </w:rPr>
        <w:t xml:space="preserve"> مِنَ النَّاسِ مَنْ يُجادِلُ فِي </w:t>
      </w:r>
      <w:r w:rsidR="001B17E1">
        <w:rPr>
          <w:rFonts w:hint="cs"/>
          <w:rtl/>
          <w:lang w:bidi="fa-IR"/>
        </w:rPr>
        <w:t>اللهِ</w:t>
      </w:r>
      <w:r>
        <w:rPr>
          <w:rtl/>
          <w:lang w:bidi="fa-IR"/>
        </w:rPr>
        <w:t xml:space="preserve"> بِغيرِ عِلمٍ و</w:t>
      </w:r>
      <w:r w:rsidR="001B17E1">
        <w:rPr>
          <w:rFonts w:hint="cs"/>
          <w:rtl/>
          <w:lang w:bidi="fa-IR"/>
        </w:rPr>
        <w:t>َ</w:t>
      </w:r>
      <w:r w:rsidR="001B17E1">
        <w:rPr>
          <w:rtl/>
          <w:lang w:bidi="fa-IR"/>
        </w:rPr>
        <w:t xml:space="preserve"> لا هدىً و لا كِتابٍ مُنِير، وَ لَدينا كِتابٌ يَنطِقُ بِالح</w:t>
      </w:r>
      <w:r>
        <w:rPr>
          <w:rtl/>
          <w:lang w:bidi="fa-IR"/>
        </w:rPr>
        <w:t>قّ</w:t>
      </w:r>
      <w:r w:rsidR="001B17E1">
        <w:rPr>
          <w:rtl/>
          <w:lang w:bidi="fa-IR"/>
        </w:rPr>
        <w:t>ِ، كِتابٌ مُصَدِّقٌ لِساناً عَرب</w:t>
      </w:r>
      <w:r>
        <w:rPr>
          <w:rtl/>
          <w:lang w:bidi="fa-IR"/>
        </w:rPr>
        <w:t>يّا</w:t>
      </w:r>
      <w:r w:rsidR="001B17E1">
        <w:rPr>
          <w:rFonts w:hint="cs"/>
          <w:rtl/>
          <w:lang w:bidi="fa-IR"/>
        </w:rPr>
        <w:t>ً</w:t>
      </w:r>
      <w:r>
        <w:rPr>
          <w:rtl/>
          <w:lang w:bidi="fa-IR"/>
        </w:rPr>
        <w:t xml:space="preserve">، </w:t>
      </w:r>
      <w:r w:rsidR="001B17E1">
        <w:rPr>
          <w:rFonts w:hint="cs"/>
          <w:rtl/>
          <w:lang w:bidi="fa-IR"/>
        </w:rPr>
        <w:t>إ</w:t>
      </w:r>
      <w:r w:rsidR="001B17E1">
        <w:rPr>
          <w:rtl/>
          <w:lang w:bidi="fa-IR"/>
        </w:rPr>
        <w:t>ذهبْ بِكتابي هذا فألقِهِ إلَيهمْ ثُمَّ تَو</w:t>
      </w:r>
      <w:r>
        <w:rPr>
          <w:rtl/>
          <w:lang w:bidi="fa-IR"/>
        </w:rPr>
        <w:t xml:space="preserve">لَّ عَنهُمْ، و قُلْ جاءَ الحَقُّ وَ زَهَقَ </w:t>
      </w:r>
      <w:r w:rsidR="001B17E1">
        <w:rPr>
          <w:rtl/>
          <w:lang w:bidi="fa-IR"/>
        </w:rPr>
        <w:t>الباطِلُ إنَّ الباطِلَ كانَ زَه</w:t>
      </w:r>
      <w:r>
        <w:rPr>
          <w:rtl/>
          <w:lang w:bidi="fa-IR"/>
        </w:rPr>
        <w:t>وقاً، و لقَدْ و</w:t>
      </w:r>
      <w:r w:rsidR="001B17E1">
        <w:rPr>
          <w:rtl/>
          <w:lang w:bidi="fa-IR"/>
        </w:rPr>
        <w:t>َصَّلنا ل</w:t>
      </w:r>
      <w:r w:rsidR="001B17E1">
        <w:rPr>
          <w:rFonts w:hint="cs"/>
          <w:rtl/>
          <w:lang w:bidi="fa-IR"/>
        </w:rPr>
        <w:t>هُمُ</w:t>
      </w:r>
      <w:r w:rsidR="002A5A7E">
        <w:rPr>
          <w:rtl/>
          <w:lang w:bidi="fa-IR"/>
        </w:rPr>
        <w:t xml:space="preserve"> القولَ لعلهُم</w:t>
      </w:r>
      <w:r>
        <w:rPr>
          <w:rtl/>
          <w:lang w:bidi="fa-IR"/>
        </w:rPr>
        <w:t xml:space="preserve"> يَ</w:t>
      </w:r>
      <w:r w:rsidR="002A5A7E">
        <w:rPr>
          <w:rtl/>
          <w:lang w:bidi="fa-IR"/>
        </w:rPr>
        <w:t>تذكّرون</w:t>
      </w:r>
      <w:r w:rsidR="002A5A7E">
        <w:rPr>
          <w:rFonts w:hint="cs"/>
          <w:rtl/>
          <w:lang w:bidi="fa-IR"/>
        </w:rPr>
        <w:t>ْ</w:t>
      </w:r>
      <w:r w:rsidR="002A5A7E">
        <w:rPr>
          <w:rtl/>
          <w:lang w:bidi="fa-IR"/>
        </w:rPr>
        <w:t>، وَ لِيعلمَ الذ</w:t>
      </w:r>
      <w:r>
        <w:rPr>
          <w:rtl/>
          <w:lang w:bidi="fa-IR"/>
        </w:rPr>
        <w:t>ينَ ا</w:t>
      </w:r>
      <w:r w:rsidR="002A5A7E">
        <w:rPr>
          <w:rFonts w:hint="cs"/>
          <w:rtl/>
          <w:lang w:bidi="fa-IR"/>
        </w:rPr>
        <w:t>ُ</w:t>
      </w:r>
      <w:r w:rsidR="002A5A7E">
        <w:rPr>
          <w:rtl/>
          <w:lang w:bidi="fa-IR"/>
        </w:rPr>
        <w:t>وت</w:t>
      </w:r>
      <w:r>
        <w:rPr>
          <w:rtl/>
          <w:lang w:bidi="fa-IR"/>
        </w:rPr>
        <w:t>وا العِلمَ أ</w:t>
      </w:r>
      <w:r w:rsidR="002A5A7E">
        <w:rPr>
          <w:rFonts w:hint="cs"/>
          <w:rtl/>
          <w:lang w:bidi="fa-IR"/>
        </w:rPr>
        <w:t>َ</w:t>
      </w:r>
      <w:r w:rsidR="002A5A7E">
        <w:rPr>
          <w:rtl/>
          <w:lang w:bidi="fa-IR"/>
        </w:rPr>
        <w:t>نَّهُ الحقُّ مِنْ ربِّك فَيُؤمِنُوا بهِ فَتُخبِتَ لَهُ قُلوبهُمْ، إنَّما كان قَول</w:t>
      </w:r>
      <w:r w:rsidR="002A5A7E">
        <w:rPr>
          <w:rFonts w:hint="cs"/>
          <w:rtl/>
          <w:lang w:bidi="fa-IR"/>
        </w:rPr>
        <w:t>ُ</w:t>
      </w:r>
      <w:r w:rsidR="002A5A7E">
        <w:rPr>
          <w:rtl/>
          <w:lang w:bidi="fa-IR"/>
        </w:rPr>
        <w:t xml:space="preserve"> الم</w:t>
      </w:r>
      <w:r w:rsidR="002A5A7E">
        <w:rPr>
          <w:rFonts w:hint="cs"/>
          <w:rtl/>
          <w:lang w:bidi="fa-IR"/>
        </w:rPr>
        <w:t>ـُ</w:t>
      </w:r>
      <w:r w:rsidR="002A5A7E">
        <w:rPr>
          <w:rtl/>
          <w:lang w:bidi="fa-IR"/>
        </w:rPr>
        <w:t>ؤمِن</w:t>
      </w:r>
      <w:r>
        <w:rPr>
          <w:rtl/>
          <w:lang w:bidi="fa-IR"/>
        </w:rPr>
        <w:t xml:space="preserve">ينَ إذا دُعُوا إلى </w:t>
      </w:r>
      <w:r w:rsidR="002A5A7E">
        <w:rPr>
          <w:rFonts w:hint="cs"/>
          <w:rtl/>
          <w:lang w:bidi="fa-IR"/>
        </w:rPr>
        <w:t>اللهِ</w:t>
      </w:r>
      <w:r w:rsidR="002A5A7E">
        <w:rPr>
          <w:rtl/>
          <w:lang w:bidi="fa-IR"/>
        </w:rPr>
        <w:t xml:space="preserve"> وَ رَسُولِهِ لِيحكم بينَهُمْ أنْ يقُولوا</w:t>
      </w:r>
      <w:r w:rsidR="00592436">
        <w:rPr>
          <w:rFonts w:hint="cs"/>
          <w:rtl/>
          <w:lang w:bidi="fa-IR"/>
        </w:rPr>
        <w:t>:</w:t>
      </w:r>
      <w:r w:rsidR="002A5A7E">
        <w:rPr>
          <w:rtl/>
          <w:lang w:bidi="fa-IR"/>
        </w:rPr>
        <w:t xml:space="preserve"> س</w:t>
      </w:r>
      <w:r w:rsidR="002A5A7E">
        <w:rPr>
          <w:rFonts w:hint="cs"/>
          <w:rtl/>
          <w:lang w:bidi="fa-IR"/>
        </w:rPr>
        <w:t>مِ</w:t>
      </w:r>
      <w:r w:rsidR="002A5A7E">
        <w:rPr>
          <w:rtl/>
          <w:lang w:bidi="fa-IR"/>
        </w:rPr>
        <w:t>ع</w:t>
      </w:r>
      <w:r>
        <w:rPr>
          <w:rtl/>
          <w:lang w:bidi="fa-IR"/>
        </w:rPr>
        <w:t>نا وَ أ</w:t>
      </w:r>
      <w:r w:rsidR="002A5A7E">
        <w:rPr>
          <w:rFonts w:hint="cs"/>
          <w:rtl/>
          <w:lang w:bidi="fa-IR"/>
        </w:rPr>
        <w:t>َ</w:t>
      </w:r>
      <w:r w:rsidR="002A5A7E">
        <w:rPr>
          <w:rtl/>
          <w:lang w:bidi="fa-IR"/>
        </w:rPr>
        <w:t>طع</w:t>
      </w:r>
      <w:r>
        <w:rPr>
          <w:rtl/>
          <w:lang w:bidi="fa-IR"/>
        </w:rPr>
        <w:t xml:space="preserve">نا، </w:t>
      </w:r>
      <w:r w:rsidR="002A5A7E">
        <w:rPr>
          <w:rFonts w:hint="cs"/>
          <w:rtl/>
          <w:lang w:bidi="fa-IR"/>
        </w:rPr>
        <w:t>أ</w:t>
      </w:r>
      <w:r w:rsidR="002A5A7E">
        <w:rPr>
          <w:rtl/>
          <w:lang w:bidi="fa-IR"/>
        </w:rPr>
        <w:t>لذ</w:t>
      </w:r>
      <w:r>
        <w:rPr>
          <w:rtl/>
          <w:lang w:bidi="fa-IR"/>
        </w:rPr>
        <w:t>ينَ ي</w:t>
      </w:r>
      <w:r w:rsidR="002A5A7E">
        <w:rPr>
          <w:rFonts w:hint="cs"/>
          <w:rtl/>
          <w:lang w:bidi="fa-IR"/>
        </w:rPr>
        <w:t>َ</w:t>
      </w:r>
      <w:r>
        <w:rPr>
          <w:rtl/>
          <w:lang w:bidi="fa-IR"/>
        </w:rPr>
        <w:t>ست</w:t>
      </w:r>
      <w:r w:rsidR="002A5A7E">
        <w:rPr>
          <w:rtl/>
          <w:lang w:bidi="fa-IR"/>
        </w:rPr>
        <w:t xml:space="preserve">مِعُونَ القولَ فيتَّبعونَ أحسَنَهُ </w:t>
      </w:r>
      <w:r w:rsidR="00B611E5">
        <w:rPr>
          <w:rFonts w:hint="cs"/>
          <w:rtl/>
          <w:lang w:bidi="fa-IR"/>
        </w:rPr>
        <w:t>اُ</w:t>
      </w:r>
      <w:r w:rsidR="002A5A7E">
        <w:rPr>
          <w:rtl/>
          <w:lang w:bidi="fa-IR"/>
        </w:rPr>
        <w:t>ولئِكَ ال</w:t>
      </w:r>
      <w:r>
        <w:rPr>
          <w:rtl/>
          <w:lang w:bidi="fa-IR"/>
        </w:rPr>
        <w:t xml:space="preserve">ذِينَ هَداهُمُ </w:t>
      </w:r>
      <w:r w:rsidR="002A5A7E">
        <w:rPr>
          <w:rFonts w:hint="cs"/>
          <w:rtl/>
          <w:lang w:bidi="fa-IR"/>
        </w:rPr>
        <w:t>الله</w:t>
      </w:r>
      <w:r>
        <w:rPr>
          <w:rtl/>
          <w:lang w:bidi="fa-IR"/>
        </w:rPr>
        <w:t xml:space="preserve"> وَ أُولئِكَ هُم </w:t>
      </w:r>
      <w:r w:rsidR="002A5A7E">
        <w:rPr>
          <w:rFonts w:hint="cs"/>
          <w:rtl/>
          <w:lang w:bidi="fa-IR"/>
        </w:rPr>
        <w:t>اُ</w:t>
      </w:r>
      <w:r w:rsidR="002A5A7E">
        <w:rPr>
          <w:rtl/>
          <w:lang w:bidi="fa-IR"/>
        </w:rPr>
        <w:t>ولوا الألب</w:t>
      </w:r>
      <w:r>
        <w:rPr>
          <w:rtl/>
          <w:lang w:bidi="fa-IR"/>
        </w:rPr>
        <w:t>ابِ</w:t>
      </w:r>
      <w:r w:rsidR="002A5A7E">
        <w:rPr>
          <w:rFonts w:hint="cs"/>
          <w:rtl/>
          <w:lang w:bidi="fa-IR"/>
        </w:rPr>
        <w:t>.</w:t>
      </w:r>
    </w:p>
    <w:p w:rsidR="00782246" w:rsidRDefault="002A5A7E" w:rsidP="002A5A7E">
      <w:pPr>
        <w:pStyle w:val="libNormal"/>
        <w:rPr>
          <w:lang w:bidi="fa-IR"/>
        </w:rPr>
      </w:pPr>
      <w:r>
        <w:rPr>
          <w:rtl/>
          <w:lang w:bidi="fa-IR"/>
        </w:rPr>
        <w:t>يا قوم لا أسألكمْ عَليهِ مال</w:t>
      </w:r>
      <w:r w:rsidR="00782246">
        <w:rPr>
          <w:rtl/>
          <w:lang w:bidi="fa-IR"/>
        </w:rPr>
        <w:t>ا</w:t>
      </w:r>
      <w:r>
        <w:rPr>
          <w:rFonts w:hint="cs"/>
          <w:rtl/>
          <w:lang w:bidi="fa-IR"/>
        </w:rPr>
        <w:t>ً</w:t>
      </w:r>
      <w:r>
        <w:rPr>
          <w:rtl/>
          <w:lang w:bidi="fa-IR"/>
        </w:rPr>
        <w:t xml:space="preserve"> إنْ أجري إلّا عل</w:t>
      </w:r>
      <w:r w:rsidR="00782246">
        <w:rPr>
          <w:rtl/>
          <w:lang w:bidi="fa-IR"/>
        </w:rPr>
        <w:t xml:space="preserve">ى </w:t>
      </w:r>
      <w:r>
        <w:rPr>
          <w:rFonts w:hint="cs"/>
          <w:rtl/>
          <w:lang w:bidi="fa-IR"/>
        </w:rPr>
        <w:t>الله</w:t>
      </w:r>
      <w:r>
        <w:rPr>
          <w:rtl/>
          <w:lang w:bidi="fa-IR"/>
        </w:rPr>
        <w:t>، لا أسألكُمْ عَليهِ أجراً إلّا المو</w:t>
      </w:r>
      <w:r w:rsidR="00782246">
        <w:rPr>
          <w:rtl/>
          <w:lang w:bidi="fa-IR"/>
        </w:rPr>
        <w:t xml:space="preserve">دَّة فِي القُربى، وَ مَا عَلَينا </w:t>
      </w:r>
      <w:r>
        <w:rPr>
          <w:rtl/>
          <w:lang w:bidi="fa-IR"/>
        </w:rPr>
        <w:t>إلَّا البَلاغُ الم</w:t>
      </w:r>
      <w:r>
        <w:rPr>
          <w:rFonts w:hint="cs"/>
          <w:rtl/>
          <w:lang w:bidi="fa-IR"/>
        </w:rPr>
        <w:t>ـُ</w:t>
      </w:r>
      <w:r w:rsidR="00782246">
        <w:rPr>
          <w:rtl/>
          <w:lang w:bidi="fa-IR"/>
        </w:rPr>
        <w:t xml:space="preserve">بينُ، إنَّما وَليُّكُمُ </w:t>
      </w:r>
      <w:r>
        <w:rPr>
          <w:rFonts w:hint="cs"/>
          <w:rtl/>
          <w:lang w:bidi="fa-IR"/>
        </w:rPr>
        <w:t>اللهُ</w:t>
      </w:r>
      <w:r>
        <w:rPr>
          <w:rtl/>
          <w:lang w:bidi="fa-IR"/>
        </w:rPr>
        <w:t xml:space="preserve"> وَ رَس</w:t>
      </w:r>
      <w:r w:rsidR="00782246">
        <w:rPr>
          <w:rtl/>
          <w:lang w:bidi="fa-IR"/>
        </w:rPr>
        <w:t>ولُ</w:t>
      </w:r>
      <w:r>
        <w:rPr>
          <w:rtl/>
          <w:lang w:bidi="fa-IR"/>
        </w:rPr>
        <w:t>ه وَ الذينَ آمَنُوا الذينَ يُقيمونَ الصّ</w:t>
      </w:r>
      <w:r w:rsidR="00782246">
        <w:rPr>
          <w:rtl/>
          <w:lang w:bidi="fa-IR"/>
        </w:rPr>
        <w:t>لاةَ وَ يُؤتُونَ الزَّكاةَ وَ هُم راكِعُون. فَالحَمدُ ل</w:t>
      </w:r>
      <w:r>
        <w:rPr>
          <w:rFonts w:hint="cs"/>
          <w:rtl/>
          <w:lang w:bidi="fa-IR"/>
        </w:rPr>
        <w:t>ِ</w:t>
      </w:r>
      <w:r>
        <w:rPr>
          <w:rtl/>
          <w:lang w:bidi="fa-IR"/>
        </w:rPr>
        <w:t>لَّهِ وَ سلام</w:t>
      </w:r>
      <w:r>
        <w:rPr>
          <w:rFonts w:hint="cs"/>
          <w:rtl/>
          <w:lang w:bidi="fa-IR"/>
        </w:rPr>
        <w:t>ٌ</w:t>
      </w:r>
      <w:r>
        <w:rPr>
          <w:rtl/>
          <w:lang w:bidi="fa-IR"/>
        </w:rPr>
        <w:t xml:space="preserve"> عَلى الم</w:t>
      </w:r>
      <w:r>
        <w:rPr>
          <w:rFonts w:hint="cs"/>
          <w:rtl/>
          <w:lang w:bidi="fa-IR"/>
        </w:rPr>
        <w:t>ـُ</w:t>
      </w:r>
      <w:r w:rsidR="00782246">
        <w:rPr>
          <w:rtl/>
          <w:lang w:bidi="fa-IR"/>
        </w:rPr>
        <w:t>رسلينَ.</w:t>
      </w:r>
    </w:p>
    <w:p w:rsidR="000472E4" w:rsidRDefault="00782246" w:rsidP="00B611E5">
      <w:pPr>
        <w:pStyle w:val="libLeftBold"/>
        <w:rPr>
          <w:lang w:bidi="fa-IR"/>
        </w:rPr>
      </w:pPr>
      <w:r>
        <w:rPr>
          <w:rtl/>
          <w:lang w:bidi="fa-IR"/>
        </w:rPr>
        <w:t>الأمين</w:t>
      </w:r>
      <w:r w:rsidR="00B611E5">
        <w:rPr>
          <w:rFonts w:hint="cs"/>
          <w:rtl/>
          <w:lang w:bidi="fa-IR"/>
        </w:rPr>
        <w:t>ى</w:t>
      </w:r>
    </w:p>
    <w:p w:rsidR="00782246" w:rsidRDefault="000472E4" w:rsidP="000472E4">
      <w:pPr>
        <w:pStyle w:val="libNormal"/>
        <w:rPr>
          <w:lang w:bidi="fa-IR"/>
        </w:rPr>
      </w:pPr>
      <w:r>
        <w:rPr>
          <w:rtl/>
          <w:lang w:bidi="fa-IR"/>
        </w:rPr>
        <w:br w:type="page"/>
      </w:r>
    </w:p>
    <w:p w:rsidR="000472E4" w:rsidRDefault="00782246" w:rsidP="00852FB4">
      <w:pPr>
        <w:pStyle w:val="Heading1"/>
        <w:rPr>
          <w:lang w:bidi="fa-IR"/>
        </w:rPr>
      </w:pPr>
      <w:bookmarkStart w:id="1" w:name="_Toc521149138"/>
      <w:r>
        <w:rPr>
          <w:rtl/>
          <w:lang w:bidi="fa-IR"/>
        </w:rPr>
        <w:lastRenderedPageBreak/>
        <w:t>يتبع الجزء الثامن</w:t>
      </w:r>
      <w:bookmarkEnd w:id="1"/>
    </w:p>
    <w:p w:rsidR="00782246" w:rsidRDefault="00412A40" w:rsidP="00592436">
      <w:pPr>
        <w:pStyle w:val="libCenterBold1"/>
        <w:rPr>
          <w:lang w:bidi="fa-IR"/>
        </w:rPr>
      </w:pPr>
      <w:r>
        <w:rPr>
          <w:rFonts w:hint="cs"/>
          <w:rtl/>
          <w:lang w:bidi="fa-IR"/>
        </w:rPr>
        <w:t>_</w:t>
      </w:r>
      <w:r w:rsidR="00782246">
        <w:rPr>
          <w:rtl/>
          <w:lang w:bidi="fa-IR"/>
        </w:rPr>
        <w:t>41</w:t>
      </w:r>
      <w:r>
        <w:rPr>
          <w:rFonts w:hint="cs"/>
          <w:rtl/>
          <w:lang w:bidi="fa-IR"/>
        </w:rPr>
        <w:t>_</w:t>
      </w:r>
    </w:p>
    <w:p w:rsidR="00782246" w:rsidRDefault="00782246" w:rsidP="00592436">
      <w:pPr>
        <w:pStyle w:val="Heading2Center"/>
        <w:rPr>
          <w:lang w:bidi="fa-IR"/>
        </w:rPr>
      </w:pPr>
      <w:bookmarkStart w:id="2" w:name="_Toc521149139"/>
      <w:r>
        <w:rPr>
          <w:rtl/>
          <w:lang w:bidi="fa-IR"/>
        </w:rPr>
        <w:t>الخليفة يخرج ابن مسعود من المسجد عنفاً</w:t>
      </w:r>
      <w:bookmarkEnd w:id="2"/>
    </w:p>
    <w:p w:rsidR="00852FB4" w:rsidRDefault="00782246" w:rsidP="00852FB4">
      <w:pPr>
        <w:pStyle w:val="libNormal"/>
        <w:rPr>
          <w:rtl/>
          <w:lang w:bidi="fa-IR"/>
        </w:rPr>
      </w:pPr>
      <w:r>
        <w:rPr>
          <w:rtl/>
          <w:lang w:bidi="fa-IR"/>
        </w:rPr>
        <w:t>أخرج البلاذري في الأنساب 5</w:t>
      </w:r>
      <w:r w:rsidR="00592436">
        <w:rPr>
          <w:rtl/>
          <w:lang w:bidi="fa-IR"/>
        </w:rPr>
        <w:t>:</w:t>
      </w:r>
      <w:r>
        <w:rPr>
          <w:rtl/>
          <w:lang w:bidi="fa-IR"/>
        </w:rPr>
        <w:t xml:space="preserve"> 36 قال</w:t>
      </w:r>
      <w:r w:rsidR="00592436">
        <w:rPr>
          <w:rtl/>
          <w:lang w:bidi="fa-IR"/>
        </w:rPr>
        <w:t>:</w:t>
      </w:r>
      <w:r>
        <w:rPr>
          <w:rtl/>
          <w:lang w:bidi="fa-IR"/>
        </w:rPr>
        <w:t xml:space="preserve"> حد</w:t>
      </w:r>
      <w:r w:rsidR="00852FB4">
        <w:rPr>
          <w:rFonts w:hint="cs"/>
          <w:rtl/>
          <w:lang w:bidi="fa-IR"/>
        </w:rPr>
        <w:t>َّ</w:t>
      </w:r>
      <w:r>
        <w:rPr>
          <w:rtl/>
          <w:lang w:bidi="fa-IR"/>
        </w:rPr>
        <w:t>ثني عب</w:t>
      </w:r>
      <w:r w:rsidR="00852FB4">
        <w:rPr>
          <w:rFonts w:hint="cs"/>
          <w:rtl/>
          <w:lang w:bidi="fa-IR"/>
        </w:rPr>
        <w:t>ّ</w:t>
      </w:r>
      <w:r>
        <w:rPr>
          <w:rtl/>
          <w:lang w:bidi="fa-IR"/>
        </w:rPr>
        <w:t>اس بن هشام عن أبيه عن أبي مخنف وعوانة في إسنادهما</w:t>
      </w:r>
      <w:r w:rsidR="00592436">
        <w:rPr>
          <w:rtl/>
          <w:lang w:bidi="fa-IR"/>
        </w:rPr>
        <w:t>:</w:t>
      </w:r>
      <w:r>
        <w:rPr>
          <w:rtl/>
          <w:lang w:bidi="fa-IR"/>
        </w:rPr>
        <w:t xml:space="preserve"> إن</w:t>
      </w:r>
      <w:r w:rsidR="00852FB4">
        <w:rPr>
          <w:rFonts w:hint="cs"/>
          <w:rtl/>
          <w:lang w:bidi="fa-IR"/>
        </w:rPr>
        <w:t>َّ</w:t>
      </w:r>
      <w:r>
        <w:rPr>
          <w:rtl/>
          <w:lang w:bidi="fa-IR"/>
        </w:rPr>
        <w:t xml:space="preserve"> عبد الله بن مسعود حين ألقى مفاتيح ب</w:t>
      </w:r>
      <w:r w:rsidR="00852FB4">
        <w:rPr>
          <w:rtl/>
          <w:lang w:bidi="fa-IR"/>
        </w:rPr>
        <w:t>يت المال إلى الوليد بن عقبة قال</w:t>
      </w:r>
      <w:r>
        <w:rPr>
          <w:rtl/>
          <w:lang w:bidi="fa-IR"/>
        </w:rPr>
        <w:t>: م</w:t>
      </w:r>
      <w:r w:rsidR="00852FB4">
        <w:rPr>
          <w:rFonts w:hint="cs"/>
          <w:rtl/>
          <w:lang w:bidi="fa-IR"/>
        </w:rPr>
        <w:t>َ</w:t>
      </w:r>
      <w:r>
        <w:rPr>
          <w:rtl/>
          <w:lang w:bidi="fa-IR"/>
        </w:rPr>
        <w:t>ن غي</w:t>
      </w:r>
      <w:r w:rsidR="00852FB4">
        <w:rPr>
          <w:rFonts w:hint="cs"/>
          <w:rtl/>
          <w:lang w:bidi="fa-IR"/>
        </w:rPr>
        <w:t>َّ</w:t>
      </w:r>
      <w:r>
        <w:rPr>
          <w:rtl/>
          <w:lang w:bidi="fa-IR"/>
        </w:rPr>
        <w:t xml:space="preserve">ر </w:t>
      </w:r>
      <w:r w:rsidR="00852FB4">
        <w:rPr>
          <w:rFonts w:hint="cs"/>
          <w:rtl/>
          <w:lang w:bidi="fa-IR"/>
        </w:rPr>
        <w:t xml:space="preserve">غيَّر </w:t>
      </w:r>
      <w:r>
        <w:rPr>
          <w:rtl/>
          <w:lang w:bidi="fa-IR"/>
        </w:rPr>
        <w:t>الله ما به.</w:t>
      </w:r>
      <w:r w:rsidR="00852FB4">
        <w:rPr>
          <w:rFonts w:hint="cs"/>
          <w:rtl/>
          <w:lang w:bidi="fa-IR"/>
        </w:rPr>
        <w:t xml:space="preserve"> </w:t>
      </w:r>
      <w:r>
        <w:rPr>
          <w:rtl/>
          <w:lang w:bidi="fa-IR"/>
        </w:rPr>
        <w:t>ومن بد</w:t>
      </w:r>
      <w:r w:rsidR="00852FB4">
        <w:rPr>
          <w:rFonts w:hint="cs"/>
          <w:rtl/>
          <w:lang w:bidi="fa-IR"/>
        </w:rPr>
        <w:t>َّ</w:t>
      </w:r>
      <w:r>
        <w:rPr>
          <w:rtl/>
          <w:lang w:bidi="fa-IR"/>
        </w:rPr>
        <w:t>ل أسخط الله عليه</w:t>
      </w:r>
      <w:r w:rsidR="00592436">
        <w:rPr>
          <w:rtl/>
          <w:lang w:bidi="fa-IR"/>
        </w:rPr>
        <w:t>،</w:t>
      </w:r>
      <w:r>
        <w:rPr>
          <w:rtl/>
          <w:lang w:bidi="fa-IR"/>
        </w:rPr>
        <w:t xml:space="preserve"> وما أرى صاحبكم إل</w:t>
      </w:r>
      <w:r w:rsidR="00852FB4">
        <w:rPr>
          <w:rFonts w:hint="cs"/>
          <w:rtl/>
          <w:lang w:bidi="fa-IR"/>
        </w:rPr>
        <w:t>ّ</w:t>
      </w:r>
      <w:r>
        <w:rPr>
          <w:rtl/>
          <w:lang w:bidi="fa-IR"/>
        </w:rPr>
        <w:t>ا وقد غي</w:t>
      </w:r>
      <w:r w:rsidR="00852FB4">
        <w:rPr>
          <w:rFonts w:hint="cs"/>
          <w:rtl/>
          <w:lang w:bidi="fa-IR"/>
        </w:rPr>
        <w:t>َّ</w:t>
      </w:r>
      <w:r>
        <w:rPr>
          <w:rtl/>
          <w:lang w:bidi="fa-IR"/>
        </w:rPr>
        <w:t>ر وبد</w:t>
      </w:r>
      <w:r w:rsidR="00852FB4">
        <w:rPr>
          <w:rFonts w:hint="cs"/>
          <w:rtl/>
          <w:lang w:bidi="fa-IR"/>
        </w:rPr>
        <w:t>َّ</w:t>
      </w:r>
      <w:r>
        <w:rPr>
          <w:rtl/>
          <w:lang w:bidi="fa-IR"/>
        </w:rPr>
        <w:t>ل</w:t>
      </w:r>
      <w:r w:rsidR="00592436">
        <w:rPr>
          <w:rtl/>
          <w:lang w:bidi="fa-IR"/>
        </w:rPr>
        <w:t>،</w:t>
      </w:r>
      <w:r>
        <w:rPr>
          <w:rtl/>
          <w:lang w:bidi="fa-IR"/>
        </w:rPr>
        <w:t xml:space="preserve"> أي</w:t>
      </w:r>
      <w:r w:rsidR="00852FB4">
        <w:rPr>
          <w:rFonts w:hint="cs"/>
          <w:rtl/>
          <w:lang w:bidi="fa-IR"/>
        </w:rPr>
        <w:t>ُ</w:t>
      </w:r>
      <w:r>
        <w:rPr>
          <w:rtl/>
          <w:lang w:bidi="fa-IR"/>
        </w:rPr>
        <w:t>عزل مثل سعد بن أبي وقاص ويول</w:t>
      </w:r>
      <w:r w:rsidR="00852FB4">
        <w:rPr>
          <w:rFonts w:hint="cs"/>
          <w:rtl/>
          <w:lang w:bidi="fa-IR"/>
        </w:rPr>
        <w:t>ّ</w:t>
      </w:r>
      <w:r>
        <w:rPr>
          <w:rtl/>
          <w:lang w:bidi="fa-IR"/>
        </w:rPr>
        <w:t>ى الوليد</w:t>
      </w:r>
      <w:r w:rsidR="00592436">
        <w:rPr>
          <w:rtl/>
          <w:lang w:bidi="fa-IR"/>
        </w:rPr>
        <w:t>؟</w:t>
      </w:r>
      <w:r>
        <w:rPr>
          <w:rtl/>
          <w:lang w:bidi="fa-IR"/>
        </w:rPr>
        <w:t xml:space="preserve"> وكان يتكل</w:t>
      </w:r>
      <w:r w:rsidR="00852FB4">
        <w:rPr>
          <w:rFonts w:hint="cs"/>
          <w:rtl/>
          <w:lang w:bidi="fa-IR"/>
        </w:rPr>
        <w:t>ّ</w:t>
      </w:r>
      <w:r>
        <w:rPr>
          <w:rtl/>
          <w:lang w:bidi="fa-IR"/>
        </w:rPr>
        <w:t>م بكلام لا يدعه وهو</w:t>
      </w:r>
      <w:r w:rsidR="00592436">
        <w:rPr>
          <w:rtl/>
          <w:lang w:bidi="fa-IR"/>
        </w:rPr>
        <w:t>:</w:t>
      </w:r>
    </w:p>
    <w:p w:rsidR="000F4A9A" w:rsidRDefault="00782246" w:rsidP="000F4A9A">
      <w:pPr>
        <w:pStyle w:val="libNormal"/>
        <w:rPr>
          <w:rtl/>
          <w:lang w:bidi="fa-IR"/>
        </w:rPr>
      </w:pPr>
      <w:r>
        <w:rPr>
          <w:rtl/>
          <w:lang w:bidi="fa-IR"/>
        </w:rPr>
        <w:t>إن</w:t>
      </w:r>
      <w:r w:rsidR="00852FB4">
        <w:rPr>
          <w:rFonts w:hint="cs"/>
          <w:rtl/>
          <w:lang w:bidi="fa-IR"/>
        </w:rPr>
        <w:t>َّ</w:t>
      </w:r>
      <w:r>
        <w:rPr>
          <w:rtl/>
          <w:lang w:bidi="fa-IR"/>
        </w:rPr>
        <w:t xml:space="preserve"> أصدق القول كتاب الله</w:t>
      </w:r>
      <w:r w:rsidR="00592436">
        <w:rPr>
          <w:rtl/>
          <w:lang w:bidi="fa-IR"/>
        </w:rPr>
        <w:t>،</w:t>
      </w:r>
      <w:r>
        <w:rPr>
          <w:rtl/>
          <w:lang w:bidi="fa-IR"/>
        </w:rPr>
        <w:t xml:space="preserve"> وأحسن الهدى هدى محم</w:t>
      </w:r>
      <w:r w:rsidR="00852FB4">
        <w:rPr>
          <w:rFonts w:hint="cs"/>
          <w:rtl/>
          <w:lang w:bidi="fa-IR"/>
        </w:rPr>
        <w:t>َّ</w:t>
      </w:r>
      <w:r>
        <w:rPr>
          <w:rtl/>
          <w:lang w:bidi="fa-IR"/>
        </w:rPr>
        <w:t xml:space="preserve">د </w:t>
      </w:r>
      <w:r w:rsidR="000F4A9A" w:rsidRPr="000F4A9A">
        <w:rPr>
          <w:rStyle w:val="libAlaemChar"/>
          <w:rtl/>
        </w:rPr>
        <w:t>صلى‌الله‌عليه‌وآله‌وسلم</w:t>
      </w:r>
      <w:r w:rsidR="00592436">
        <w:rPr>
          <w:rtl/>
          <w:lang w:bidi="fa-IR"/>
        </w:rPr>
        <w:t>،</w:t>
      </w:r>
      <w:r>
        <w:rPr>
          <w:rtl/>
          <w:lang w:bidi="fa-IR"/>
        </w:rPr>
        <w:t xml:space="preserve"> وشر</w:t>
      </w:r>
      <w:r w:rsidR="000F4A9A">
        <w:rPr>
          <w:rFonts w:hint="cs"/>
          <w:rtl/>
          <w:lang w:bidi="fa-IR"/>
        </w:rPr>
        <w:t>َّ</w:t>
      </w:r>
      <w:r>
        <w:rPr>
          <w:rtl/>
          <w:lang w:bidi="fa-IR"/>
        </w:rPr>
        <w:t xml:space="preserve"> ال</w:t>
      </w:r>
      <w:r w:rsidR="000F4A9A">
        <w:rPr>
          <w:rFonts w:hint="cs"/>
          <w:rtl/>
          <w:lang w:bidi="fa-IR"/>
        </w:rPr>
        <w:t>اُ</w:t>
      </w:r>
      <w:r>
        <w:rPr>
          <w:rtl/>
          <w:lang w:bidi="fa-IR"/>
        </w:rPr>
        <w:t>مور محدثاتها</w:t>
      </w:r>
      <w:r w:rsidR="00592436">
        <w:rPr>
          <w:rtl/>
          <w:lang w:bidi="fa-IR"/>
        </w:rPr>
        <w:t>،</w:t>
      </w:r>
      <w:r>
        <w:rPr>
          <w:rtl/>
          <w:lang w:bidi="fa-IR"/>
        </w:rPr>
        <w:t xml:space="preserve"> وكل</w:t>
      </w:r>
      <w:r w:rsidR="000F4A9A">
        <w:rPr>
          <w:rFonts w:hint="cs"/>
          <w:rtl/>
          <w:lang w:bidi="fa-IR"/>
        </w:rPr>
        <w:t>ّ</w:t>
      </w:r>
      <w:r>
        <w:rPr>
          <w:rtl/>
          <w:lang w:bidi="fa-IR"/>
        </w:rPr>
        <w:t xml:space="preserve"> محد</w:t>
      </w:r>
      <w:r w:rsidR="000F4A9A">
        <w:rPr>
          <w:rFonts w:hint="cs"/>
          <w:rtl/>
          <w:lang w:bidi="fa-IR"/>
        </w:rPr>
        <w:t>َ</w:t>
      </w:r>
      <w:r>
        <w:rPr>
          <w:rtl/>
          <w:lang w:bidi="fa-IR"/>
        </w:rPr>
        <w:t>ث بدعة</w:t>
      </w:r>
      <w:r w:rsidR="00592436">
        <w:rPr>
          <w:rtl/>
          <w:lang w:bidi="fa-IR"/>
        </w:rPr>
        <w:t>،</w:t>
      </w:r>
      <w:r>
        <w:rPr>
          <w:rtl/>
          <w:lang w:bidi="fa-IR"/>
        </w:rPr>
        <w:t xml:space="preserve"> وكل</w:t>
      </w:r>
      <w:r w:rsidR="000F4A9A">
        <w:rPr>
          <w:rFonts w:hint="cs"/>
          <w:rtl/>
          <w:lang w:bidi="fa-IR"/>
        </w:rPr>
        <w:t>ّ</w:t>
      </w:r>
      <w:r>
        <w:rPr>
          <w:rtl/>
          <w:lang w:bidi="fa-IR"/>
        </w:rPr>
        <w:t xml:space="preserve"> بدعة ضلالة</w:t>
      </w:r>
      <w:r w:rsidR="00592436">
        <w:rPr>
          <w:rtl/>
          <w:lang w:bidi="fa-IR"/>
        </w:rPr>
        <w:t>،</w:t>
      </w:r>
      <w:r>
        <w:rPr>
          <w:rtl/>
          <w:lang w:bidi="fa-IR"/>
        </w:rPr>
        <w:t xml:space="preserve"> وكل</w:t>
      </w:r>
      <w:r w:rsidR="000F4A9A">
        <w:rPr>
          <w:rFonts w:hint="cs"/>
          <w:rtl/>
          <w:lang w:bidi="fa-IR"/>
        </w:rPr>
        <w:t>ّ</w:t>
      </w:r>
      <w:r>
        <w:rPr>
          <w:rtl/>
          <w:lang w:bidi="fa-IR"/>
        </w:rPr>
        <w:t xml:space="preserve"> ضلالة في النار </w:t>
      </w:r>
      <w:r w:rsidRPr="000472E4">
        <w:rPr>
          <w:rStyle w:val="libFootnotenumChar"/>
          <w:rtl/>
        </w:rPr>
        <w:t>(1)</w:t>
      </w:r>
      <w:r w:rsidR="000F4A9A">
        <w:rPr>
          <w:rFonts w:hint="cs"/>
          <w:rtl/>
          <w:lang w:bidi="fa-IR"/>
        </w:rPr>
        <w:t>.</w:t>
      </w:r>
    </w:p>
    <w:p w:rsidR="000472E4" w:rsidRDefault="00782246" w:rsidP="000F4A9A">
      <w:pPr>
        <w:pStyle w:val="libNormal"/>
        <w:rPr>
          <w:rtl/>
          <w:lang w:bidi="fa-IR"/>
        </w:rPr>
      </w:pPr>
      <w:r>
        <w:rPr>
          <w:rtl/>
          <w:lang w:bidi="fa-IR"/>
        </w:rPr>
        <w:t>فكتب الوليد إلى عثمان بذلك وقال</w:t>
      </w:r>
      <w:r w:rsidR="00592436">
        <w:rPr>
          <w:rtl/>
          <w:lang w:bidi="fa-IR"/>
        </w:rPr>
        <w:t>:</w:t>
      </w:r>
      <w:r>
        <w:rPr>
          <w:rtl/>
          <w:lang w:bidi="fa-IR"/>
        </w:rPr>
        <w:t xml:space="preserve"> إن</w:t>
      </w:r>
      <w:r w:rsidR="000F4A9A">
        <w:rPr>
          <w:rFonts w:hint="cs"/>
          <w:rtl/>
          <w:lang w:bidi="fa-IR"/>
        </w:rPr>
        <w:t>ّه</w:t>
      </w:r>
      <w:r>
        <w:rPr>
          <w:rtl/>
          <w:lang w:bidi="fa-IR"/>
        </w:rPr>
        <w:t xml:space="preserve"> يعيبك ويطعن عليك</w:t>
      </w:r>
      <w:r w:rsidR="00592436">
        <w:rPr>
          <w:rtl/>
          <w:lang w:bidi="fa-IR"/>
        </w:rPr>
        <w:t>،</w:t>
      </w:r>
      <w:r>
        <w:rPr>
          <w:rtl/>
          <w:lang w:bidi="fa-IR"/>
        </w:rPr>
        <w:t xml:space="preserve"> فكتب إليه عثمان يأمره بإشخاصه فاجتمع الناس فقالوا</w:t>
      </w:r>
      <w:r w:rsidR="00592436">
        <w:rPr>
          <w:rtl/>
          <w:lang w:bidi="fa-IR"/>
        </w:rPr>
        <w:t>:</w:t>
      </w:r>
      <w:r>
        <w:rPr>
          <w:rtl/>
          <w:lang w:bidi="fa-IR"/>
        </w:rPr>
        <w:t xml:space="preserve"> أقم ونحن نمنعك أن يصل إليك شيء</w:t>
      </w:r>
      <w:r w:rsidR="00B611E5">
        <w:rPr>
          <w:rFonts w:hint="cs"/>
          <w:rtl/>
          <w:lang w:bidi="fa-IR"/>
        </w:rPr>
        <w:t>ٌ</w:t>
      </w:r>
      <w:r>
        <w:rPr>
          <w:rtl/>
          <w:lang w:bidi="fa-IR"/>
        </w:rPr>
        <w:t xml:space="preserve"> تكرهه</w:t>
      </w:r>
      <w:r w:rsidR="00592436">
        <w:rPr>
          <w:rtl/>
          <w:lang w:bidi="fa-IR"/>
        </w:rPr>
        <w:t>،</w:t>
      </w:r>
      <w:r>
        <w:rPr>
          <w:rtl/>
          <w:lang w:bidi="fa-IR"/>
        </w:rPr>
        <w:t xml:space="preserve"> فقال</w:t>
      </w:r>
      <w:r w:rsidR="00592436">
        <w:rPr>
          <w:rtl/>
          <w:lang w:bidi="fa-IR"/>
        </w:rPr>
        <w:t>:</w:t>
      </w:r>
      <w:r>
        <w:rPr>
          <w:rtl/>
          <w:lang w:bidi="fa-IR"/>
        </w:rPr>
        <w:t xml:space="preserve"> إن</w:t>
      </w:r>
      <w:r w:rsidR="000F4A9A">
        <w:rPr>
          <w:rFonts w:hint="cs"/>
          <w:rtl/>
          <w:lang w:bidi="fa-IR"/>
        </w:rPr>
        <w:t>َّ</w:t>
      </w:r>
      <w:r>
        <w:rPr>
          <w:rtl/>
          <w:lang w:bidi="fa-IR"/>
        </w:rPr>
        <w:t xml:space="preserve"> له علي</w:t>
      </w:r>
      <w:r w:rsidR="000F4A9A">
        <w:rPr>
          <w:rFonts w:hint="cs"/>
          <w:rtl/>
          <w:lang w:bidi="fa-IR"/>
        </w:rPr>
        <w:t>َّ</w:t>
      </w:r>
      <w:r>
        <w:rPr>
          <w:rtl/>
          <w:lang w:bidi="fa-IR"/>
        </w:rPr>
        <w:t xml:space="preserve"> حق</w:t>
      </w:r>
      <w:r w:rsidR="000F4A9A">
        <w:rPr>
          <w:rFonts w:hint="cs"/>
          <w:rtl/>
          <w:lang w:bidi="fa-IR"/>
        </w:rPr>
        <w:t>ّ</w:t>
      </w:r>
      <w:r>
        <w:rPr>
          <w:rtl/>
          <w:lang w:bidi="fa-IR"/>
        </w:rPr>
        <w:t xml:space="preserve"> الطاعة ولا </w:t>
      </w:r>
      <w:r w:rsidR="000F4A9A">
        <w:rPr>
          <w:rFonts w:hint="cs"/>
          <w:rtl/>
          <w:lang w:bidi="fa-IR"/>
        </w:rPr>
        <w:t>اُ</w:t>
      </w:r>
      <w:r>
        <w:rPr>
          <w:rtl/>
          <w:lang w:bidi="fa-IR"/>
        </w:rPr>
        <w:t>حب</w:t>
      </w:r>
      <w:r w:rsidR="000F4A9A">
        <w:rPr>
          <w:rFonts w:hint="cs"/>
          <w:rtl/>
          <w:lang w:bidi="fa-IR"/>
        </w:rPr>
        <w:t>ُّ</w:t>
      </w:r>
      <w:r>
        <w:rPr>
          <w:rtl/>
          <w:lang w:bidi="fa-IR"/>
        </w:rPr>
        <w:t xml:space="preserve"> أن أكون أو</w:t>
      </w:r>
      <w:r w:rsidR="000F4A9A">
        <w:rPr>
          <w:rFonts w:hint="cs"/>
          <w:rtl/>
          <w:lang w:bidi="fa-IR"/>
        </w:rPr>
        <w:t>َّ</w:t>
      </w:r>
      <w:r>
        <w:rPr>
          <w:rtl/>
          <w:lang w:bidi="fa-IR"/>
        </w:rPr>
        <w:t>ل من فتح باب الفتن. وفي لفظ أبي عمر</w:t>
      </w:r>
      <w:r w:rsidR="00592436">
        <w:rPr>
          <w:rtl/>
          <w:lang w:bidi="fa-IR"/>
        </w:rPr>
        <w:t>:</w:t>
      </w:r>
      <w:r>
        <w:rPr>
          <w:rtl/>
          <w:lang w:bidi="fa-IR"/>
        </w:rPr>
        <w:t xml:space="preserve"> إن</w:t>
      </w:r>
      <w:r w:rsidR="000F4A9A">
        <w:rPr>
          <w:rFonts w:hint="cs"/>
          <w:rtl/>
          <w:lang w:bidi="fa-IR"/>
        </w:rPr>
        <w:t>َّ</w:t>
      </w:r>
      <w:r>
        <w:rPr>
          <w:rtl/>
          <w:lang w:bidi="fa-IR"/>
        </w:rPr>
        <w:t xml:space="preserve">ها ستكون </w:t>
      </w:r>
      <w:r w:rsidR="000F4A9A">
        <w:rPr>
          <w:rFonts w:hint="cs"/>
          <w:rtl/>
          <w:lang w:bidi="fa-IR"/>
        </w:rPr>
        <w:t>ا</w:t>
      </w:r>
      <w:r>
        <w:rPr>
          <w:rtl/>
          <w:lang w:bidi="fa-IR"/>
        </w:rPr>
        <w:t xml:space="preserve">مور وفتن لا </w:t>
      </w:r>
      <w:r w:rsidR="000F4A9A">
        <w:rPr>
          <w:rFonts w:hint="cs"/>
          <w:rtl/>
          <w:lang w:bidi="fa-IR"/>
        </w:rPr>
        <w:t>اُ</w:t>
      </w:r>
      <w:r>
        <w:rPr>
          <w:rtl/>
          <w:lang w:bidi="fa-IR"/>
        </w:rPr>
        <w:t>حب</w:t>
      </w:r>
      <w:r w:rsidR="000F4A9A">
        <w:rPr>
          <w:rFonts w:hint="cs"/>
          <w:rtl/>
          <w:lang w:bidi="fa-IR"/>
        </w:rPr>
        <w:t>ّ</w:t>
      </w:r>
      <w:r>
        <w:rPr>
          <w:rtl/>
          <w:lang w:bidi="fa-IR"/>
        </w:rPr>
        <w:t xml:space="preserve"> أن أكون أو</w:t>
      </w:r>
      <w:r w:rsidR="000F4A9A">
        <w:rPr>
          <w:rFonts w:hint="cs"/>
          <w:rtl/>
          <w:lang w:bidi="fa-IR"/>
        </w:rPr>
        <w:t>ّ</w:t>
      </w:r>
      <w:r w:rsidR="00B611E5">
        <w:rPr>
          <w:rFonts w:hint="cs"/>
          <w:rtl/>
          <w:lang w:bidi="fa-IR"/>
        </w:rPr>
        <w:t>َ</w:t>
      </w:r>
      <w:r>
        <w:rPr>
          <w:rtl/>
          <w:lang w:bidi="fa-IR"/>
        </w:rPr>
        <w:t>ل من فتحها. فرد</w:t>
      </w:r>
      <w:r w:rsidR="000F4A9A">
        <w:rPr>
          <w:rFonts w:hint="cs"/>
          <w:rtl/>
          <w:lang w:bidi="fa-IR"/>
        </w:rPr>
        <w:t>َّ</w:t>
      </w:r>
      <w:r>
        <w:rPr>
          <w:rtl/>
          <w:lang w:bidi="fa-IR"/>
        </w:rPr>
        <w:t xml:space="preserve"> الناس وخرج </w:t>
      </w:r>
      <w:r w:rsidR="000F4A9A">
        <w:rPr>
          <w:rFonts w:hint="cs"/>
          <w:rtl/>
          <w:lang w:bidi="fa-IR"/>
        </w:rPr>
        <w:t>ا</w:t>
      </w:r>
      <w:r>
        <w:rPr>
          <w:rtl/>
          <w:lang w:bidi="fa-IR"/>
        </w:rPr>
        <w:t xml:space="preserve">ليه </w:t>
      </w:r>
      <w:r w:rsidRPr="000472E4">
        <w:rPr>
          <w:rStyle w:val="libFootnotenumChar"/>
          <w:rtl/>
        </w:rPr>
        <w:t>(2)</w:t>
      </w:r>
      <w:r>
        <w:rPr>
          <w:rtl/>
          <w:lang w:bidi="fa-IR"/>
        </w:rPr>
        <w:t>.</w:t>
      </w:r>
    </w:p>
    <w:p w:rsidR="000472E4" w:rsidRDefault="00782246" w:rsidP="000C6F74">
      <w:pPr>
        <w:pStyle w:val="libNormal"/>
        <w:rPr>
          <w:rtl/>
          <w:lang w:bidi="fa-IR"/>
        </w:rPr>
      </w:pPr>
      <w:r>
        <w:rPr>
          <w:rtl/>
          <w:lang w:bidi="fa-IR"/>
        </w:rPr>
        <w:t>قال البلاذري</w:t>
      </w:r>
      <w:r w:rsidR="00592436">
        <w:rPr>
          <w:rtl/>
          <w:lang w:bidi="fa-IR"/>
        </w:rPr>
        <w:t>:</w:t>
      </w:r>
      <w:r>
        <w:rPr>
          <w:rtl/>
          <w:lang w:bidi="fa-IR"/>
        </w:rPr>
        <w:t xml:space="preserve"> وشي</w:t>
      </w:r>
      <w:r w:rsidR="000F4A9A">
        <w:rPr>
          <w:rFonts w:hint="cs"/>
          <w:rtl/>
          <w:lang w:bidi="fa-IR"/>
        </w:rPr>
        <w:t>ّ</w:t>
      </w:r>
      <w:r>
        <w:rPr>
          <w:rtl/>
          <w:lang w:bidi="fa-IR"/>
        </w:rPr>
        <w:t>عه أهل الكوفة فأوصاهم بتقوى الله ولزوم القرآن فقالوا له</w:t>
      </w:r>
      <w:r w:rsidR="00592436">
        <w:rPr>
          <w:rtl/>
          <w:lang w:bidi="fa-IR"/>
        </w:rPr>
        <w:t>:</w:t>
      </w:r>
      <w:r>
        <w:rPr>
          <w:rtl/>
          <w:lang w:bidi="fa-IR"/>
        </w:rPr>
        <w:t xml:space="preserve"> جزيت خيرا</w:t>
      </w:r>
      <w:r w:rsidR="000F4A9A">
        <w:rPr>
          <w:rFonts w:hint="cs"/>
          <w:rtl/>
          <w:lang w:bidi="fa-IR"/>
        </w:rPr>
        <w:t>ً</w:t>
      </w:r>
      <w:r>
        <w:rPr>
          <w:rtl/>
          <w:lang w:bidi="fa-IR"/>
        </w:rPr>
        <w:t xml:space="preserve"> فلقد عل</w:t>
      </w:r>
      <w:r w:rsidR="000F4A9A">
        <w:rPr>
          <w:rFonts w:hint="cs"/>
          <w:rtl/>
          <w:lang w:bidi="fa-IR"/>
        </w:rPr>
        <w:t>ّ</w:t>
      </w:r>
      <w:r>
        <w:rPr>
          <w:rtl/>
          <w:lang w:bidi="fa-IR"/>
        </w:rPr>
        <w:t>مت</w:t>
      </w:r>
      <w:r w:rsidR="000F4A9A">
        <w:rPr>
          <w:rFonts w:hint="cs"/>
          <w:rtl/>
          <w:lang w:bidi="fa-IR"/>
        </w:rPr>
        <w:t>َ</w:t>
      </w:r>
      <w:r>
        <w:rPr>
          <w:rtl/>
          <w:lang w:bidi="fa-IR"/>
        </w:rPr>
        <w:t xml:space="preserve"> جاهلنا</w:t>
      </w:r>
      <w:r w:rsidR="00592436">
        <w:rPr>
          <w:rtl/>
          <w:lang w:bidi="fa-IR"/>
        </w:rPr>
        <w:t>،</w:t>
      </w:r>
      <w:r>
        <w:rPr>
          <w:rtl/>
          <w:lang w:bidi="fa-IR"/>
        </w:rPr>
        <w:t xml:space="preserve"> وثب</w:t>
      </w:r>
      <w:r w:rsidR="000F4A9A">
        <w:rPr>
          <w:rFonts w:hint="cs"/>
          <w:rtl/>
          <w:lang w:bidi="fa-IR"/>
        </w:rPr>
        <w:t>َّ</w:t>
      </w:r>
      <w:r>
        <w:rPr>
          <w:rtl/>
          <w:lang w:bidi="fa-IR"/>
        </w:rPr>
        <w:t>ت عالمنا</w:t>
      </w:r>
      <w:r w:rsidR="00592436">
        <w:rPr>
          <w:rtl/>
          <w:lang w:bidi="fa-IR"/>
        </w:rPr>
        <w:t>،</w:t>
      </w:r>
      <w:r>
        <w:rPr>
          <w:rtl/>
          <w:lang w:bidi="fa-IR"/>
        </w:rPr>
        <w:t xml:space="preserve"> وأقرأتنا القرآن</w:t>
      </w:r>
      <w:r w:rsidR="00592436">
        <w:rPr>
          <w:rtl/>
          <w:lang w:bidi="fa-IR"/>
        </w:rPr>
        <w:t>،</w:t>
      </w:r>
      <w:r>
        <w:rPr>
          <w:rtl/>
          <w:lang w:bidi="fa-IR"/>
        </w:rPr>
        <w:t xml:space="preserve"> وفق</w:t>
      </w:r>
      <w:r w:rsidR="000F4A9A">
        <w:rPr>
          <w:rFonts w:hint="cs"/>
          <w:rtl/>
          <w:lang w:bidi="fa-IR"/>
        </w:rPr>
        <w:t>َّ</w:t>
      </w:r>
      <w:r>
        <w:rPr>
          <w:rtl/>
          <w:lang w:bidi="fa-IR"/>
        </w:rPr>
        <w:t>هتنا في الدين</w:t>
      </w:r>
      <w:r w:rsidR="00592436">
        <w:rPr>
          <w:rtl/>
          <w:lang w:bidi="fa-IR"/>
        </w:rPr>
        <w:t>،</w:t>
      </w:r>
      <w:r>
        <w:rPr>
          <w:rtl/>
          <w:lang w:bidi="fa-IR"/>
        </w:rPr>
        <w:t xml:space="preserve"> فنعم أخو ال</w:t>
      </w:r>
      <w:r w:rsidR="000F4A9A">
        <w:rPr>
          <w:rFonts w:hint="cs"/>
          <w:rtl/>
          <w:lang w:bidi="fa-IR"/>
        </w:rPr>
        <w:t>إ</w:t>
      </w:r>
      <w:r>
        <w:rPr>
          <w:rtl/>
          <w:lang w:bidi="fa-IR"/>
        </w:rPr>
        <w:t>سلام أنت ونعم الخليل</w:t>
      </w:r>
      <w:r w:rsidR="00592436">
        <w:rPr>
          <w:rtl/>
          <w:lang w:bidi="fa-IR"/>
        </w:rPr>
        <w:t>،</w:t>
      </w:r>
      <w:r>
        <w:rPr>
          <w:rtl/>
          <w:lang w:bidi="fa-IR"/>
        </w:rPr>
        <w:t xml:space="preserve"> ثم</w:t>
      </w:r>
      <w:r w:rsidR="000C6F74">
        <w:rPr>
          <w:rFonts w:hint="cs"/>
          <w:rtl/>
          <w:lang w:bidi="fa-IR"/>
        </w:rPr>
        <w:t>َّ</w:t>
      </w:r>
      <w:r>
        <w:rPr>
          <w:rtl/>
          <w:lang w:bidi="fa-IR"/>
        </w:rPr>
        <w:t xml:space="preserve"> ود</w:t>
      </w:r>
      <w:r w:rsidR="000C6F74">
        <w:rPr>
          <w:rFonts w:hint="cs"/>
          <w:rtl/>
          <w:lang w:bidi="fa-IR"/>
        </w:rPr>
        <w:t>َّ</w:t>
      </w:r>
      <w:r>
        <w:rPr>
          <w:rtl/>
          <w:lang w:bidi="fa-IR"/>
        </w:rPr>
        <w:t>عوه وانصرفوا</w:t>
      </w:r>
      <w:r w:rsidR="00592436">
        <w:rPr>
          <w:rtl/>
          <w:lang w:bidi="fa-IR"/>
        </w:rPr>
        <w:t>،</w:t>
      </w:r>
      <w:r>
        <w:rPr>
          <w:rtl/>
          <w:lang w:bidi="fa-IR"/>
        </w:rPr>
        <w:t xml:space="preserve"> وقدم ابن مسعود المدينة وعثمان يخطب على منبر رسول الله </w:t>
      </w:r>
      <w:r w:rsidR="000F4A9A" w:rsidRPr="000F4A9A">
        <w:rPr>
          <w:rStyle w:val="libAlaemChar"/>
          <w:rtl/>
        </w:rPr>
        <w:t>صلى‌الله‌عليه‌وآله‌وسلم</w:t>
      </w:r>
      <w:r>
        <w:rPr>
          <w:rtl/>
          <w:lang w:bidi="fa-IR"/>
        </w:rPr>
        <w:t xml:space="preserve"> فلم</w:t>
      </w:r>
      <w:r w:rsidR="000C6F74">
        <w:rPr>
          <w:rFonts w:hint="cs"/>
          <w:rtl/>
          <w:lang w:bidi="fa-IR"/>
        </w:rPr>
        <w:t>ّ</w:t>
      </w:r>
      <w:r>
        <w:rPr>
          <w:rtl/>
          <w:lang w:bidi="fa-IR"/>
        </w:rPr>
        <w:t>ا رآه قال</w:t>
      </w:r>
      <w:r w:rsidR="00592436">
        <w:rPr>
          <w:rtl/>
          <w:lang w:bidi="fa-IR"/>
        </w:rPr>
        <w:t>:</w:t>
      </w:r>
      <w:r>
        <w:rPr>
          <w:rtl/>
          <w:lang w:bidi="fa-IR"/>
        </w:rPr>
        <w:t xml:space="preserve"> ألا إن</w:t>
      </w:r>
      <w:r w:rsidR="000C6F74">
        <w:rPr>
          <w:rFonts w:hint="cs"/>
          <w:rtl/>
          <w:lang w:bidi="fa-IR"/>
        </w:rPr>
        <w:t>ّ</w:t>
      </w:r>
      <w:r>
        <w:rPr>
          <w:rtl/>
          <w:lang w:bidi="fa-IR"/>
        </w:rPr>
        <w:t>ه قد قدمت عليكم د</w:t>
      </w:r>
      <w:r w:rsidR="000C6F74">
        <w:rPr>
          <w:rFonts w:hint="cs"/>
          <w:rtl/>
          <w:lang w:bidi="fa-IR"/>
        </w:rPr>
        <w:t>ُ</w:t>
      </w:r>
      <w:r>
        <w:rPr>
          <w:rtl/>
          <w:lang w:bidi="fa-IR"/>
        </w:rPr>
        <w:t>ويبة سوء من يمشي على طعامه يق</w:t>
      </w:r>
      <w:r w:rsidR="000C6F74">
        <w:rPr>
          <w:rFonts w:hint="cs"/>
          <w:rtl/>
          <w:lang w:bidi="fa-IR"/>
        </w:rPr>
        <w:t>يء</w:t>
      </w:r>
      <w:r>
        <w:rPr>
          <w:rtl/>
          <w:lang w:bidi="fa-IR"/>
        </w:rPr>
        <w:t xml:space="preserve"> ويسلح</w:t>
      </w:r>
      <w:r w:rsidR="00592436">
        <w:rPr>
          <w:rtl/>
          <w:lang w:bidi="fa-IR"/>
        </w:rPr>
        <w:t>،</w:t>
      </w:r>
      <w:r>
        <w:rPr>
          <w:rtl/>
          <w:lang w:bidi="fa-IR"/>
        </w:rPr>
        <w:t xml:space="preserve"> فقال </w:t>
      </w:r>
      <w:r w:rsidR="000C6F74">
        <w:rPr>
          <w:rFonts w:hint="cs"/>
          <w:rtl/>
          <w:lang w:bidi="fa-IR"/>
        </w:rPr>
        <w:t>إ</w:t>
      </w:r>
      <w:r>
        <w:rPr>
          <w:rtl/>
          <w:lang w:bidi="fa-IR"/>
        </w:rPr>
        <w:t>بن مسعود</w:t>
      </w:r>
      <w:r w:rsidR="00592436">
        <w:rPr>
          <w:rtl/>
          <w:lang w:bidi="fa-IR"/>
        </w:rPr>
        <w:t>:</w:t>
      </w:r>
      <w:r>
        <w:rPr>
          <w:rtl/>
          <w:lang w:bidi="fa-IR"/>
        </w:rPr>
        <w:t xml:space="preserve"> لست كذلك ولكني صاحب رسول الله </w:t>
      </w:r>
      <w:r w:rsidR="000F4A9A" w:rsidRPr="000F4A9A">
        <w:rPr>
          <w:rStyle w:val="libAlaemChar"/>
          <w:rtl/>
        </w:rPr>
        <w:t>صلى‌الله‌عليه‌وآله‌وسلم</w:t>
      </w:r>
      <w:r>
        <w:rPr>
          <w:rtl/>
          <w:lang w:bidi="fa-IR"/>
        </w:rPr>
        <w:t xml:space="preserve"> يوم بدر ويوم بيعة الرضوان. ونادت عائشة</w:t>
      </w:r>
      <w:r w:rsidR="00592436">
        <w:rPr>
          <w:rtl/>
          <w:lang w:bidi="fa-IR"/>
        </w:rPr>
        <w:t>:</w:t>
      </w:r>
      <w:r>
        <w:rPr>
          <w:rtl/>
          <w:lang w:bidi="fa-IR"/>
        </w:rPr>
        <w:t xml:space="preserve"> أي عثمان</w:t>
      </w:r>
      <w:r w:rsidR="00592436">
        <w:rPr>
          <w:rtl/>
          <w:lang w:bidi="fa-IR"/>
        </w:rPr>
        <w:t>!</w:t>
      </w:r>
      <w:r>
        <w:rPr>
          <w:rtl/>
          <w:lang w:bidi="fa-IR"/>
        </w:rPr>
        <w:t xml:space="preserve"> أتقول هذا لصاحب</w:t>
      </w:r>
    </w:p>
    <w:p w:rsidR="00782246" w:rsidRDefault="000472E4" w:rsidP="000472E4">
      <w:pPr>
        <w:pStyle w:val="libLine"/>
        <w:rPr>
          <w:lang w:bidi="fa-IR"/>
        </w:rPr>
      </w:pPr>
      <w:r>
        <w:rPr>
          <w:rtl/>
          <w:lang w:bidi="fa-IR"/>
        </w:rPr>
        <w:t>____________________</w:t>
      </w:r>
    </w:p>
    <w:p w:rsidR="000472E4" w:rsidRDefault="00782246" w:rsidP="000C6F74">
      <w:pPr>
        <w:pStyle w:val="libFootnote0"/>
        <w:rPr>
          <w:rtl/>
          <w:lang w:bidi="fa-IR"/>
        </w:rPr>
      </w:pPr>
      <w:r>
        <w:rPr>
          <w:rtl/>
          <w:lang w:bidi="fa-IR"/>
        </w:rPr>
        <w:t xml:space="preserve">1 </w:t>
      </w:r>
      <w:r w:rsidR="000472E4">
        <w:rPr>
          <w:rtl/>
          <w:lang w:bidi="fa-IR"/>
        </w:rPr>
        <w:t>-</w:t>
      </w:r>
      <w:r>
        <w:rPr>
          <w:rtl/>
          <w:lang w:bidi="fa-IR"/>
        </w:rPr>
        <w:t xml:space="preserve"> هذه جملة من كلمة ابن مسعود وقد </w:t>
      </w:r>
      <w:r w:rsidR="000C6F74">
        <w:rPr>
          <w:rFonts w:hint="cs"/>
          <w:rtl/>
          <w:lang w:bidi="fa-IR"/>
        </w:rPr>
        <w:t>ا</w:t>
      </w:r>
      <w:r>
        <w:rPr>
          <w:rtl/>
          <w:lang w:bidi="fa-IR"/>
        </w:rPr>
        <w:t xml:space="preserve">خرجها برمتها </w:t>
      </w:r>
      <w:r w:rsidR="000C6F74">
        <w:rPr>
          <w:rFonts w:hint="cs"/>
          <w:rtl/>
          <w:lang w:bidi="fa-IR"/>
        </w:rPr>
        <w:t>ا</w:t>
      </w:r>
      <w:r>
        <w:rPr>
          <w:rtl/>
          <w:lang w:bidi="fa-IR"/>
        </w:rPr>
        <w:t>بو نعيم ف</w:t>
      </w:r>
      <w:r w:rsidR="000C6F74">
        <w:rPr>
          <w:rFonts w:hint="cs"/>
          <w:rtl/>
          <w:lang w:bidi="fa-IR"/>
        </w:rPr>
        <w:t>ى</w:t>
      </w:r>
      <w:r>
        <w:rPr>
          <w:rtl/>
          <w:lang w:bidi="fa-IR"/>
        </w:rPr>
        <w:t xml:space="preserve"> حلية ال</w:t>
      </w:r>
      <w:r w:rsidR="000C6F74">
        <w:rPr>
          <w:rFonts w:hint="cs"/>
          <w:rtl/>
          <w:lang w:bidi="fa-IR"/>
        </w:rPr>
        <w:t>ا</w:t>
      </w:r>
      <w:r>
        <w:rPr>
          <w:rtl/>
          <w:lang w:bidi="fa-IR"/>
        </w:rPr>
        <w:t>ولياء 1</w:t>
      </w:r>
      <w:r w:rsidR="00592436">
        <w:rPr>
          <w:rtl/>
          <w:lang w:bidi="fa-IR"/>
        </w:rPr>
        <w:t>:</w:t>
      </w:r>
      <w:r>
        <w:rPr>
          <w:rtl/>
          <w:lang w:bidi="fa-IR"/>
        </w:rPr>
        <w:t xml:space="preserve"> 138 وه</w:t>
      </w:r>
      <w:r w:rsidR="000C6F74">
        <w:rPr>
          <w:rFonts w:hint="cs"/>
          <w:rtl/>
          <w:lang w:bidi="fa-IR"/>
        </w:rPr>
        <w:t>ى</w:t>
      </w:r>
      <w:r>
        <w:rPr>
          <w:rtl/>
          <w:lang w:bidi="fa-IR"/>
        </w:rPr>
        <w:t xml:space="preserve"> كلمة قيمة فيها فوائد جمة.</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الاستيعاب 1</w:t>
      </w:r>
      <w:r w:rsidR="00592436">
        <w:rPr>
          <w:rtl/>
          <w:lang w:bidi="fa-IR"/>
        </w:rPr>
        <w:t>:</w:t>
      </w:r>
      <w:r>
        <w:rPr>
          <w:rtl/>
          <w:lang w:bidi="fa-IR"/>
        </w:rPr>
        <w:t xml:space="preserve"> 373</w:t>
      </w:r>
      <w:r w:rsidR="000472E4">
        <w:rPr>
          <w:rtl/>
          <w:lang w:bidi="fa-IR"/>
        </w:rPr>
        <w:t>.</w:t>
      </w:r>
    </w:p>
    <w:p w:rsidR="00782246" w:rsidRDefault="000472E4" w:rsidP="000472E4">
      <w:pPr>
        <w:pStyle w:val="libNormal"/>
        <w:rPr>
          <w:lang w:bidi="fa-IR"/>
        </w:rPr>
      </w:pPr>
      <w:r>
        <w:rPr>
          <w:rtl/>
          <w:lang w:bidi="fa-IR"/>
        </w:rPr>
        <w:br w:type="page"/>
      </w:r>
    </w:p>
    <w:p w:rsidR="000472E4" w:rsidRDefault="00782246" w:rsidP="000C6F74">
      <w:pPr>
        <w:pStyle w:val="libNormal0"/>
        <w:rPr>
          <w:rtl/>
          <w:lang w:bidi="fa-IR"/>
        </w:rPr>
      </w:pPr>
      <w:r>
        <w:rPr>
          <w:rtl/>
          <w:lang w:bidi="fa-IR"/>
        </w:rPr>
        <w:lastRenderedPageBreak/>
        <w:t xml:space="preserve">رسول الله </w:t>
      </w:r>
      <w:r w:rsidR="000F4A9A" w:rsidRPr="000F4A9A">
        <w:rPr>
          <w:rStyle w:val="libAlaemChar"/>
          <w:rtl/>
        </w:rPr>
        <w:t>صلى‌الله‌عليه‌وآله‌وسلم</w:t>
      </w:r>
      <w:r w:rsidR="00592436">
        <w:rPr>
          <w:rtl/>
          <w:lang w:bidi="fa-IR"/>
        </w:rPr>
        <w:t>؟</w:t>
      </w:r>
      <w:r>
        <w:rPr>
          <w:rtl/>
          <w:lang w:bidi="fa-IR"/>
        </w:rPr>
        <w:t xml:space="preserve"> ثم</w:t>
      </w:r>
      <w:r w:rsidR="000C6F74">
        <w:rPr>
          <w:rFonts w:hint="cs"/>
          <w:rtl/>
          <w:lang w:bidi="fa-IR"/>
        </w:rPr>
        <w:t>َّ</w:t>
      </w:r>
      <w:r>
        <w:rPr>
          <w:rtl/>
          <w:lang w:bidi="fa-IR"/>
        </w:rPr>
        <w:t xml:space="preserve"> أمر عثمان به ف</w:t>
      </w:r>
      <w:r w:rsidR="000C6F74">
        <w:rPr>
          <w:rFonts w:hint="cs"/>
          <w:rtl/>
          <w:lang w:bidi="fa-IR"/>
        </w:rPr>
        <w:t>اُ</w:t>
      </w:r>
      <w:r>
        <w:rPr>
          <w:rtl/>
          <w:lang w:bidi="fa-IR"/>
        </w:rPr>
        <w:t>خرج من المسجد إخراجا</w:t>
      </w:r>
      <w:r w:rsidR="000C6F74">
        <w:rPr>
          <w:rFonts w:hint="cs"/>
          <w:rtl/>
          <w:lang w:bidi="fa-IR"/>
        </w:rPr>
        <w:t>ً</w:t>
      </w:r>
      <w:r>
        <w:rPr>
          <w:rtl/>
          <w:lang w:bidi="fa-IR"/>
        </w:rPr>
        <w:t xml:space="preserve"> عنيفا</w:t>
      </w:r>
      <w:r w:rsidR="000C6F74">
        <w:rPr>
          <w:rFonts w:hint="cs"/>
          <w:rtl/>
          <w:lang w:bidi="fa-IR"/>
        </w:rPr>
        <w:t>ً</w:t>
      </w:r>
      <w:r w:rsidR="00592436">
        <w:rPr>
          <w:rtl/>
          <w:lang w:bidi="fa-IR"/>
        </w:rPr>
        <w:t>،</w:t>
      </w:r>
      <w:r>
        <w:rPr>
          <w:rtl/>
          <w:lang w:bidi="fa-IR"/>
        </w:rPr>
        <w:t xml:space="preserve"> وضرب به عبد الله ابن زمعة الأرض</w:t>
      </w:r>
      <w:r w:rsidR="00592436">
        <w:rPr>
          <w:rtl/>
          <w:lang w:bidi="fa-IR"/>
        </w:rPr>
        <w:t>،</w:t>
      </w:r>
      <w:r>
        <w:rPr>
          <w:rtl/>
          <w:lang w:bidi="fa-IR"/>
        </w:rPr>
        <w:t xml:space="preserve"> ويقال</w:t>
      </w:r>
      <w:r w:rsidR="00592436">
        <w:rPr>
          <w:rtl/>
          <w:lang w:bidi="fa-IR"/>
        </w:rPr>
        <w:t>:</w:t>
      </w:r>
      <w:r>
        <w:rPr>
          <w:rtl/>
          <w:lang w:bidi="fa-IR"/>
        </w:rPr>
        <w:t xml:space="preserve"> بل احتمله </w:t>
      </w:r>
      <w:r w:rsidR="000C6F74" w:rsidRPr="00743CF5">
        <w:rPr>
          <w:rFonts w:hint="cs"/>
          <w:rtl/>
        </w:rPr>
        <w:t>«</w:t>
      </w:r>
      <w:r>
        <w:rPr>
          <w:rtl/>
          <w:lang w:bidi="fa-IR"/>
        </w:rPr>
        <w:t xml:space="preserve"> يحموم </w:t>
      </w:r>
      <w:r w:rsidR="000C6F74" w:rsidRPr="00743CF5">
        <w:rPr>
          <w:rFonts w:hint="cs"/>
          <w:rtl/>
        </w:rPr>
        <w:t>»</w:t>
      </w:r>
      <w:r>
        <w:rPr>
          <w:rtl/>
          <w:lang w:bidi="fa-IR"/>
        </w:rPr>
        <w:t xml:space="preserve"> غلام عثمان ورجلاه تختلفان على عنقه حتى ضرب به الأرض فد</w:t>
      </w:r>
      <w:r w:rsidR="000C6F74">
        <w:rPr>
          <w:rFonts w:hint="cs"/>
          <w:rtl/>
          <w:lang w:bidi="fa-IR"/>
        </w:rPr>
        <w:t>ُ</w:t>
      </w:r>
      <w:r>
        <w:rPr>
          <w:rtl/>
          <w:lang w:bidi="fa-IR"/>
        </w:rPr>
        <w:t>ق</w:t>
      </w:r>
      <w:r w:rsidR="000C6F74">
        <w:rPr>
          <w:rFonts w:hint="cs"/>
          <w:rtl/>
          <w:lang w:bidi="fa-IR"/>
        </w:rPr>
        <w:t>َّ</w:t>
      </w:r>
      <w:r>
        <w:rPr>
          <w:rtl/>
          <w:lang w:bidi="fa-IR"/>
        </w:rPr>
        <w:t xml:space="preserve"> ضلعه</w:t>
      </w:r>
      <w:r w:rsidR="00592436">
        <w:rPr>
          <w:rtl/>
          <w:lang w:bidi="fa-IR"/>
        </w:rPr>
        <w:t>،</w:t>
      </w:r>
      <w:r>
        <w:rPr>
          <w:rtl/>
          <w:lang w:bidi="fa-IR"/>
        </w:rPr>
        <w:t xml:space="preserve"> فقال علي</w:t>
      </w:r>
      <w:r w:rsidR="000C6F74">
        <w:rPr>
          <w:rFonts w:hint="cs"/>
          <w:rtl/>
          <w:lang w:bidi="fa-IR"/>
        </w:rPr>
        <w:t>ٌّ</w:t>
      </w:r>
      <w:r w:rsidR="00592436">
        <w:rPr>
          <w:rtl/>
          <w:lang w:bidi="fa-IR"/>
        </w:rPr>
        <w:t>:</w:t>
      </w:r>
      <w:r>
        <w:rPr>
          <w:rtl/>
          <w:lang w:bidi="fa-IR"/>
        </w:rPr>
        <w:t xml:space="preserve"> يا عثمان</w:t>
      </w:r>
      <w:r w:rsidR="00592436">
        <w:rPr>
          <w:rtl/>
          <w:lang w:bidi="fa-IR"/>
        </w:rPr>
        <w:t>!</w:t>
      </w:r>
      <w:r>
        <w:rPr>
          <w:rtl/>
          <w:lang w:bidi="fa-IR"/>
        </w:rPr>
        <w:t xml:space="preserve"> أتفعل هذا بصاحب رسول الله </w:t>
      </w:r>
      <w:r w:rsidR="000C6F74" w:rsidRPr="000F4A9A">
        <w:rPr>
          <w:rStyle w:val="libAlaemChar"/>
          <w:rtl/>
        </w:rPr>
        <w:t>صلى‌الله‌عليه‌وآله‌وسلم</w:t>
      </w:r>
      <w:r w:rsidR="000C6F74">
        <w:rPr>
          <w:rtl/>
          <w:lang w:bidi="fa-IR"/>
        </w:rPr>
        <w:t xml:space="preserve"> </w:t>
      </w:r>
      <w:r>
        <w:rPr>
          <w:rtl/>
          <w:lang w:bidi="fa-IR"/>
        </w:rPr>
        <w:t>بقول الوليد بن عقبة</w:t>
      </w:r>
      <w:r w:rsidR="00592436">
        <w:rPr>
          <w:rtl/>
          <w:lang w:bidi="fa-IR"/>
        </w:rPr>
        <w:t>؟</w:t>
      </w:r>
      <w:r>
        <w:rPr>
          <w:rtl/>
          <w:lang w:bidi="fa-IR"/>
        </w:rPr>
        <w:t xml:space="preserve"> فقال</w:t>
      </w:r>
      <w:r w:rsidR="00592436">
        <w:rPr>
          <w:rtl/>
          <w:lang w:bidi="fa-IR"/>
        </w:rPr>
        <w:t>:</w:t>
      </w:r>
      <w:r>
        <w:rPr>
          <w:rtl/>
          <w:lang w:bidi="fa-IR"/>
        </w:rPr>
        <w:t xml:space="preserve"> ما بقول الوليد فعلت هذا ولكن وج</w:t>
      </w:r>
      <w:r w:rsidR="000C6F74">
        <w:rPr>
          <w:rFonts w:hint="cs"/>
          <w:rtl/>
          <w:lang w:bidi="fa-IR"/>
        </w:rPr>
        <w:t>ّ</w:t>
      </w:r>
      <w:r>
        <w:rPr>
          <w:rtl/>
          <w:lang w:bidi="fa-IR"/>
        </w:rPr>
        <w:t>هت ز</w:t>
      </w:r>
      <w:r w:rsidR="000C6F74">
        <w:rPr>
          <w:rFonts w:hint="cs"/>
          <w:rtl/>
          <w:lang w:bidi="fa-IR"/>
        </w:rPr>
        <w:t>ُ</w:t>
      </w:r>
      <w:r>
        <w:rPr>
          <w:rtl/>
          <w:lang w:bidi="fa-IR"/>
        </w:rPr>
        <w:t>بيد بن الصلت الكندي إلى الكوفة فقال له ابن مسعود</w:t>
      </w:r>
      <w:r w:rsidR="00592436">
        <w:rPr>
          <w:rtl/>
          <w:lang w:bidi="fa-IR"/>
        </w:rPr>
        <w:t>:</w:t>
      </w:r>
      <w:r>
        <w:rPr>
          <w:rtl/>
          <w:lang w:bidi="fa-IR"/>
        </w:rPr>
        <w:t xml:space="preserve"> إن</w:t>
      </w:r>
      <w:r w:rsidR="000C6F74">
        <w:rPr>
          <w:rFonts w:hint="cs"/>
          <w:rtl/>
          <w:lang w:bidi="fa-IR"/>
        </w:rPr>
        <w:t>َّ</w:t>
      </w:r>
      <w:r>
        <w:rPr>
          <w:rtl/>
          <w:lang w:bidi="fa-IR"/>
        </w:rPr>
        <w:t xml:space="preserve"> دم عثمان حلال</w:t>
      </w:r>
      <w:r w:rsidR="00592436">
        <w:rPr>
          <w:rtl/>
          <w:lang w:bidi="fa-IR"/>
        </w:rPr>
        <w:t>،</w:t>
      </w:r>
      <w:r>
        <w:rPr>
          <w:rtl/>
          <w:lang w:bidi="fa-IR"/>
        </w:rPr>
        <w:t xml:space="preserve"> فقال علي</w:t>
      </w:r>
      <w:r w:rsidR="000C6F74">
        <w:rPr>
          <w:rFonts w:hint="cs"/>
          <w:rtl/>
          <w:lang w:bidi="fa-IR"/>
        </w:rPr>
        <w:t>ٌّ</w:t>
      </w:r>
      <w:r w:rsidR="00592436">
        <w:rPr>
          <w:rtl/>
          <w:lang w:bidi="fa-IR"/>
        </w:rPr>
        <w:t>:</w:t>
      </w:r>
      <w:r>
        <w:rPr>
          <w:rtl/>
          <w:lang w:bidi="fa-IR"/>
        </w:rPr>
        <w:t xml:space="preserve"> أحلت عن زبيد على غير ثقة.</w:t>
      </w:r>
    </w:p>
    <w:p w:rsidR="000472E4" w:rsidRDefault="00782246" w:rsidP="000C6F74">
      <w:pPr>
        <w:pStyle w:val="libNormal"/>
        <w:rPr>
          <w:rtl/>
          <w:lang w:bidi="fa-IR"/>
        </w:rPr>
      </w:pPr>
      <w:r>
        <w:rPr>
          <w:rtl/>
          <w:lang w:bidi="fa-IR"/>
        </w:rPr>
        <w:t>وفي لفظ الواقدي</w:t>
      </w:r>
      <w:r w:rsidR="00592436">
        <w:rPr>
          <w:rtl/>
          <w:lang w:bidi="fa-IR"/>
        </w:rPr>
        <w:t>:</w:t>
      </w:r>
      <w:r>
        <w:rPr>
          <w:rtl/>
          <w:lang w:bidi="fa-IR"/>
        </w:rPr>
        <w:t xml:space="preserve"> إن</w:t>
      </w:r>
      <w:r w:rsidR="000C6F74">
        <w:rPr>
          <w:rFonts w:hint="cs"/>
          <w:rtl/>
          <w:lang w:bidi="fa-IR"/>
        </w:rPr>
        <w:t>َّ</w:t>
      </w:r>
      <w:r>
        <w:rPr>
          <w:rtl/>
          <w:lang w:bidi="fa-IR"/>
        </w:rPr>
        <w:t xml:space="preserve"> ابن مسعود لم</w:t>
      </w:r>
      <w:r w:rsidR="000C6F74">
        <w:rPr>
          <w:rFonts w:hint="cs"/>
          <w:rtl/>
          <w:lang w:bidi="fa-IR"/>
        </w:rPr>
        <w:t>ـَّ</w:t>
      </w:r>
      <w:r>
        <w:rPr>
          <w:rtl/>
          <w:lang w:bidi="fa-IR"/>
        </w:rPr>
        <w:t>ا استقدم المدينة دخلها ليلة جمعة فلم</w:t>
      </w:r>
      <w:r w:rsidR="000C6F74">
        <w:rPr>
          <w:rFonts w:hint="cs"/>
          <w:rtl/>
          <w:lang w:bidi="fa-IR"/>
        </w:rPr>
        <w:t>َّ</w:t>
      </w:r>
      <w:r>
        <w:rPr>
          <w:rtl/>
          <w:lang w:bidi="fa-IR"/>
        </w:rPr>
        <w:t>ا علم عثمان بدخوله قال</w:t>
      </w:r>
      <w:r w:rsidR="00592436">
        <w:rPr>
          <w:rtl/>
          <w:lang w:bidi="fa-IR"/>
        </w:rPr>
        <w:t>:</w:t>
      </w:r>
      <w:r>
        <w:rPr>
          <w:rtl/>
          <w:lang w:bidi="fa-IR"/>
        </w:rPr>
        <w:t xml:space="preserve"> يا أي</w:t>
      </w:r>
      <w:r w:rsidR="000C6F74">
        <w:rPr>
          <w:rFonts w:hint="cs"/>
          <w:rtl/>
          <w:lang w:bidi="fa-IR"/>
        </w:rPr>
        <w:t>ُّ</w:t>
      </w:r>
      <w:r>
        <w:rPr>
          <w:rtl/>
          <w:lang w:bidi="fa-IR"/>
        </w:rPr>
        <w:t xml:space="preserve">ها الناس </w:t>
      </w:r>
      <w:r w:rsidR="000C6F74">
        <w:rPr>
          <w:rFonts w:hint="cs"/>
          <w:rtl/>
          <w:lang w:bidi="fa-IR"/>
        </w:rPr>
        <w:t>ا</w:t>
      </w:r>
      <w:r>
        <w:rPr>
          <w:rtl/>
          <w:lang w:bidi="fa-IR"/>
        </w:rPr>
        <w:t>ن</w:t>
      </w:r>
      <w:r w:rsidR="000C6F74">
        <w:rPr>
          <w:rFonts w:hint="cs"/>
          <w:rtl/>
          <w:lang w:bidi="fa-IR"/>
        </w:rPr>
        <w:t>ّ</w:t>
      </w:r>
      <w:r>
        <w:rPr>
          <w:rtl/>
          <w:lang w:bidi="fa-IR"/>
        </w:rPr>
        <w:t>ه قد طرقكم الليلة د</w:t>
      </w:r>
      <w:r w:rsidR="000C6F74">
        <w:rPr>
          <w:rFonts w:hint="cs"/>
          <w:rtl/>
          <w:lang w:bidi="fa-IR"/>
        </w:rPr>
        <w:t>ُ</w:t>
      </w:r>
      <w:r>
        <w:rPr>
          <w:rtl/>
          <w:lang w:bidi="fa-IR"/>
        </w:rPr>
        <w:t>ويبة</w:t>
      </w:r>
      <w:r w:rsidR="000C6F74">
        <w:rPr>
          <w:rFonts w:hint="cs"/>
          <w:rtl/>
          <w:lang w:bidi="fa-IR"/>
        </w:rPr>
        <w:t>ٌ</w:t>
      </w:r>
      <w:r w:rsidR="00592436">
        <w:rPr>
          <w:rtl/>
          <w:lang w:bidi="fa-IR"/>
        </w:rPr>
        <w:t>،</w:t>
      </w:r>
      <w:r>
        <w:rPr>
          <w:rtl/>
          <w:lang w:bidi="fa-IR"/>
        </w:rPr>
        <w:t xml:space="preserve"> من يمشي على طعامه يق</w:t>
      </w:r>
      <w:r w:rsidR="000C6F74">
        <w:rPr>
          <w:rFonts w:hint="cs"/>
          <w:rtl/>
          <w:lang w:bidi="fa-IR"/>
        </w:rPr>
        <w:t>يء</w:t>
      </w:r>
      <w:r>
        <w:rPr>
          <w:rtl/>
          <w:lang w:bidi="fa-IR"/>
        </w:rPr>
        <w:t xml:space="preserve"> ويسلح</w:t>
      </w:r>
      <w:r w:rsidR="00592436">
        <w:rPr>
          <w:rtl/>
          <w:lang w:bidi="fa-IR"/>
        </w:rPr>
        <w:t>،</w:t>
      </w:r>
      <w:r>
        <w:rPr>
          <w:rtl/>
          <w:lang w:bidi="fa-IR"/>
        </w:rPr>
        <w:t xml:space="preserve"> فقال ابن مسعود</w:t>
      </w:r>
      <w:r w:rsidR="00592436">
        <w:rPr>
          <w:rtl/>
          <w:lang w:bidi="fa-IR"/>
        </w:rPr>
        <w:t>:</w:t>
      </w:r>
      <w:r>
        <w:rPr>
          <w:rtl/>
          <w:lang w:bidi="fa-IR"/>
        </w:rPr>
        <w:t xml:space="preserve"> لست كذلك ولكنني صاحب رسول الله يوم بدر</w:t>
      </w:r>
      <w:r w:rsidR="00592436">
        <w:rPr>
          <w:rtl/>
          <w:lang w:bidi="fa-IR"/>
        </w:rPr>
        <w:t>،</w:t>
      </w:r>
      <w:r>
        <w:rPr>
          <w:rtl/>
          <w:lang w:bidi="fa-IR"/>
        </w:rPr>
        <w:t xml:space="preserve"> و صاحبه يوم بيعة الرضوان</w:t>
      </w:r>
      <w:r w:rsidR="00592436">
        <w:rPr>
          <w:rtl/>
          <w:lang w:bidi="fa-IR"/>
        </w:rPr>
        <w:t>،</w:t>
      </w:r>
      <w:r>
        <w:rPr>
          <w:rtl/>
          <w:lang w:bidi="fa-IR"/>
        </w:rPr>
        <w:t xml:space="preserve"> وصاحبه يوم الخندق</w:t>
      </w:r>
      <w:r w:rsidR="00592436">
        <w:rPr>
          <w:rtl/>
          <w:lang w:bidi="fa-IR"/>
        </w:rPr>
        <w:t>،</w:t>
      </w:r>
      <w:r>
        <w:rPr>
          <w:rtl/>
          <w:lang w:bidi="fa-IR"/>
        </w:rPr>
        <w:t xml:space="preserve"> وصاحبه يوم حنين.</w:t>
      </w:r>
      <w:r w:rsidR="000C6F74">
        <w:rPr>
          <w:rFonts w:hint="cs"/>
          <w:rtl/>
          <w:lang w:bidi="fa-IR"/>
        </w:rPr>
        <w:t xml:space="preserve"> </w:t>
      </w:r>
      <w:r>
        <w:rPr>
          <w:rtl/>
          <w:lang w:bidi="fa-IR"/>
        </w:rPr>
        <w:t>قال</w:t>
      </w:r>
      <w:r w:rsidR="00592436">
        <w:rPr>
          <w:rtl/>
          <w:lang w:bidi="fa-IR"/>
        </w:rPr>
        <w:t>:</w:t>
      </w:r>
      <w:r>
        <w:rPr>
          <w:rtl/>
          <w:lang w:bidi="fa-IR"/>
        </w:rPr>
        <w:t xml:space="preserve"> وصاحت عائشة</w:t>
      </w:r>
      <w:r w:rsidR="00592436">
        <w:rPr>
          <w:rtl/>
          <w:lang w:bidi="fa-IR"/>
        </w:rPr>
        <w:t>:</w:t>
      </w:r>
      <w:r>
        <w:rPr>
          <w:rtl/>
          <w:lang w:bidi="fa-IR"/>
        </w:rPr>
        <w:t xml:space="preserve"> يا عثمان</w:t>
      </w:r>
      <w:r w:rsidR="00592436">
        <w:rPr>
          <w:rtl/>
          <w:lang w:bidi="fa-IR"/>
        </w:rPr>
        <w:t>!</w:t>
      </w:r>
      <w:r>
        <w:rPr>
          <w:rtl/>
          <w:lang w:bidi="fa-IR"/>
        </w:rPr>
        <w:t xml:space="preserve"> أتقول هذا لصاحب رسول الله</w:t>
      </w:r>
      <w:r w:rsidR="00592436">
        <w:rPr>
          <w:rtl/>
          <w:lang w:bidi="fa-IR"/>
        </w:rPr>
        <w:t>؟</w:t>
      </w:r>
      <w:r>
        <w:rPr>
          <w:rtl/>
          <w:lang w:bidi="fa-IR"/>
        </w:rPr>
        <w:t xml:space="preserve"> فقال عثمان</w:t>
      </w:r>
      <w:r w:rsidR="00592436">
        <w:rPr>
          <w:rtl/>
          <w:lang w:bidi="fa-IR"/>
        </w:rPr>
        <w:t>:</w:t>
      </w:r>
      <w:r>
        <w:rPr>
          <w:rtl/>
          <w:lang w:bidi="fa-IR"/>
        </w:rPr>
        <w:t xml:space="preserve"> اسكتي.</w:t>
      </w:r>
      <w:r w:rsidR="000C6F74">
        <w:rPr>
          <w:rFonts w:hint="cs"/>
          <w:rtl/>
          <w:lang w:bidi="fa-IR"/>
        </w:rPr>
        <w:t xml:space="preserve"> </w:t>
      </w:r>
      <w:r>
        <w:rPr>
          <w:rtl/>
          <w:lang w:bidi="fa-IR"/>
        </w:rPr>
        <w:t>ثم</w:t>
      </w:r>
      <w:r w:rsidR="000C6F74">
        <w:rPr>
          <w:rFonts w:hint="cs"/>
          <w:rtl/>
          <w:lang w:bidi="fa-IR"/>
        </w:rPr>
        <w:t>َّ</w:t>
      </w:r>
      <w:r>
        <w:rPr>
          <w:rtl/>
          <w:lang w:bidi="fa-IR"/>
        </w:rPr>
        <w:t xml:space="preserve"> قال لعبد الله ابن زمعة</w:t>
      </w:r>
      <w:r w:rsidR="00592436">
        <w:rPr>
          <w:rtl/>
          <w:lang w:bidi="fa-IR"/>
        </w:rPr>
        <w:t>:</w:t>
      </w:r>
      <w:r>
        <w:rPr>
          <w:rtl/>
          <w:lang w:bidi="fa-IR"/>
        </w:rPr>
        <w:t xml:space="preserve"> أخرجه إخراجا</w:t>
      </w:r>
      <w:r w:rsidR="000C6F74">
        <w:rPr>
          <w:rFonts w:hint="cs"/>
          <w:rtl/>
          <w:lang w:bidi="fa-IR"/>
        </w:rPr>
        <w:t>ً</w:t>
      </w:r>
      <w:r>
        <w:rPr>
          <w:rtl/>
          <w:lang w:bidi="fa-IR"/>
        </w:rPr>
        <w:t xml:space="preserve"> عنيفا</w:t>
      </w:r>
      <w:r w:rsidR="000C6F74">
        <w:rPr>
          <w:rFonts w:hint="cs"/>
          <w:rtl/>
          <w:lang w:bidi="fa-IR"/>
        </w:rPr>
        <w:t>ً</w:t>
      </w:r>
      <w:r w:rsidR="00592436">
        <w:rPr>
          <w:rtl/>
          <w:lang w:bidi="fa-IR"/>
        </w:rPr>
        <w:t>،</w:t>
      </w:r>
      <w:r>
        <w:rPr>
          <w:rtl/>
          <w:lang w:bidi="fa-IR"/>
        </w:rPr>
        <w:t xml:space="preserve"> فأخذه ابن زمعة فاحتمله حتى جاء به باب المسجد فضرب به الأرض فكسر ضلعا</w:t>
      </w:r>
      <w:r w:rsidR="000C6F74">
        <w:rPr>
          <w:rFonts w:hint="cs"/>
          <w:rtl/>
          <w:lang w:bidi="fa-IR"/>
        </w:rPr>
        <w:t>ً</w:t>
      </w:r>
      <w:r>
        <w:rPr>
          <w:rtl/>
          <w:lang w:bidi="fa-IR"/>
        </w:rPr>
        <w:t xml:space="preserve"> من أضلاعه</w:t>
      </w:r>
      <w:r w:rsidR="00592436">
        <w:rPr>
          <w:rtl/>
          <w:lang w:bidi="fa-IR"/>
        </w:rPr>
        <w:t>،</w:t>
      </w:r>
      <w:r>
        <w:rPr>
          <w:rtl/>
          <w:lang w:bidi="fa-IR"/>
        </w:rPr>
        <w:t xml:space="preserve"> فقال ابن مسعود</w:t>
      </w:r>
      <w:r w:rsidR="00592436">
        <w:rPr>
          <w:rtl/>
          <w:lang w:bidi="fa-IR"/>
        </w:rPr>
        <w:t>:</w:t>
      </w:r>
      <w:r>
        <w:rPr>
          <w:rtl/>
          <w:lang w:bidi="fa-IR"/>
        </w:rPr>
        <w:t xml:space="preserve"> قتلني ابن زمعة الكافر بأمر عثمان.</w:t>
      </w:r>
    </w:p>
    <w:p w:rsidR="000472E4" w:rsidRDefault="00782246" w:rsidP="000C6F74">
      <w:pPr>
        <w:pStyle w:val="libNormal"/>
        <w:rPr>
          <w:rtl/>
          <w:lang w:bidi="fa-IR"/>
        </w:rPr>
      </w:pPr>
      <w:r>
        <w:rPr>
          <w:rtl/>
          <w:lang w:bidi="fa-IR"/>
        </w:rPr>
        <w:t>قال البلاذري</w:t>
      </w:r>
      <w:r w:rsidR="00592436">
        <w:rPr>
          <w:rtl/>
          <w:lang w:bidi="fa-IR"/>
        </w:rPr>
        <w:t>:</w:t>
      </w:r>
      <w:r>
        <w:rPr>
          <w:rtl/>
          <w:lang w:bidi="fa-IR"/>
        </w:rPr>
        <w:t xml:space="preserve"> وقام علي</w:t>
      </w:r>
      <w:r w:rsidR="000C6F74">
        <w:rPr>
          <w:rFonts w:hint="cs"/>
          <w:rtl/>
          <w:lang w:bidi="fa-IR"/>
        </w:rPr>
        <w:t>ٌّ</w:t>
      </w:r>
      <w:r>
        <w:rPr>
          <w:rtl/>
          <w:lang w:bidi="fa-IR"/>
        </w:rPr>
        <w:t xml:space="preserve"> بأمر </w:t>
      </w:r>
      <w:r w:rsidR="000C6F74">
        <w:rPr>
          <w:rFonts w:hint="cs"/>
          <w:rtl/>
          <w:lang w:bidi="fa-IR"/>
        </w:rPr>
        <w:t>إ</w:t>
      </w:r>
      <w:r>
        <w:rPr>
          <w:rtl/>
          <w:lang w:bidi="fa-IR"/>
        </w:rPr>
        <w:t>بن مسعود حتى أتى به منزله</w:t>
      </w:r>
      <w:r w:rsidR="00592436">
        <w:rPr>
          <w:rtl/>
          <w:lang w:bidi="fa-IR"/>
        </w:rPr>
        <w:t>،</w:t>
      </w:r>
      <w:r>
        <w:rPr>
          <w:rtl/>
          <w:lang w:bidi="fa-IR"/>
        </w:rPr>
        <w:t xml:space="preserve"> فأقام ابن مسعود بالمدينة لا يأذن له عثمان في الخروج منها إلى ناحية من النواحي</w:t>
      </w:r>
      <w:r w:rsidR="00592436">
        <w:rPr>
          <w:rtl/>
          <w:lang w:bidi="fa-IR"/>
        </w:rPr>
        <w:t>،</w:t>
      </w:r>
      <w:r>
        <w:rPr>
          <w:rtl/>
          <w:lang w:bidi="fa-IR"/>
        </w:rPr>
        <w:t xml:space="preserve"> وأراد حين بر</w:t>
      </w:r>
      <w:r w:rsidR="000C6F74">
        <w:rPr>
          <w:rFonts w:hint="cs"/>
          <w:rtl/>
          <w:lang w:bidi="fa-IR"/>
        </w:rPr>
        <w:t>ى</w:t>
      </w:r>
      <w:r>
        <w:rPr>
          <w:rtl/>
          <w:lang w:bidi="fa-IR"/>
        </w:rPr>
        <w:t>ء الغزو فمنعه من ذلك وقال له مروان</w:t>
      </w:r>
      <w:r w:rsidR="00592436">
        <w:rPr>
          <w:rtl/>
          <w:lang w:bidi="fa-IR"/>
        </w:rPr>
        <w:t>:</w:t>
      </w:r>
      <w:r>
        <w:rPr>
          <w:rtl/>
          <w:lang w:bidi="fa-IR"/>
        </w:rPr>
        <w:t xml:space="preserve"> إن</w:t>
      </w:r>
      <w:r w:rsidR="000C6F74">
        <w:rPr>
          <w:rFonts w:hint="cs"/>
          <w:rtl/>
          <w:lang w:bidi="fa-IR"/>
        </w:rPr>
        <w:t>َّ</w:t>
      </w:r>
      <w:r>
        <w:rPr>
          <w:rtl/>
          <w:lang w:bidi="fa-IR"/>
        </w:rPr>
        <w:t xml:space="preserve"> ابن مسعود أفسد عليك العراق</w:t>
      </w:r>
      <w:r w:rsidR="00592436">
        <w:rPr>
          <w:rtl/>
          <w:lang w:bidi="fa-IR"/>
        </w:rPr>
        <w:t>،</w:t>
      </w:r>
      <w:r>
        <w:rPr>
          <w:rtl/>
          <w:lang w:bidi="fa-IR"/>
        </w:rPr>
        <w:t xml:space="preserve"> أفتريد أن ي</w:t>
      </w:r>
      <w:r w:rsidR="00E7193F">
        <w:rPr>
          <w:rFonts w:hint="cs"/>
          <w:rtl/>
          <w:lang w:bidi="fa-IR"/>
        </w:rPr>
        <w:t>ُ</w:t>
      </w:r>
      <w:r>
        <w:rPr>
          <w:rtl/>
          <w:lang w:bidi="fa-IR"/>
        </w:rPr>
        <w:t>فسد عليك الشام</w:t>
      </w:r>
      <w:r w:rsidR="00592436">
        <w:rPr>
          <w:rtl/>
          <w:lang w:bidi="fa-IR"/>
        </w:rPr>
        <w:t>؟</w:t>
      </w:r>
      <w:r>
        <w:rPr>
          <w:rtl/>
          <w:lang w:bidi="fa-IR"/>
        </w:rPr>
        <w:t xml:space="preserve"> فلم يبرح المدينة حت</w:t>
      </w:r>
      <w:r w:rsidR="00E7193F">
        <w:rPr>
          <w:rFonts w:hint="cs"/>
          <w:rtl/>
          <w:lang w:bidi="fa-IR"/>
        </w:rPr>
        <w:t>ّ</w:t>
      </w:r>
      <w:r>
        <w:rPr>
          <w:rtl/>
          <w:lang w:bidi="fa-IR"/>
        </w:rPr>
        <w:t>ى توف</w:t>
      </w:r>
      <w:r w:rsidR="00E7193F">
        <w:rPr>
          <w:rFonts w:hint="cs"/>
          <w:rtl/>
          <w:lang w:bidi="fa-IR"/>
        </w:rPr>
        <w:t>ّ</w:t>
      </w:r>
      <w:r>
        <w:rPr>
          <w:rtl/>
          <w:lang w:bidi="fa-IR"/>
        </w:rPr>
        <w:t>ي قبل مقتل عثمان بسنتين</w:t>
      </w:r>
      <w:r w:rsidR="00592436">
        <w:rPr>
          <w:rtl/>
          <w:lang w:bidi="fa-IR"/>
        </w:rPr>
        <w:t>،</w:t>
      </w:r>
      <w:r>
        <w:rPr>
          <w:rtl/>
          <w:lang w:bidi="fa-IR"/>
        </w:rPr>
        <w:t xml:space="preserve"> وكان مقيما</w:t>
      </w:r>
      <w:r w:rsidR="00E7193F">
        <w:rPr>
          <w:rFonts w:hint="cs"/>
          <w:rtl/>
          <w:lang w:bidi="fa-IR"/>
        </w:rPr>
        <w:t>ً</w:t>
      </w:r>
      <w:r>
        <w:rPr>
          <w:rtl/>
          <w:lang w:bidi="fa-IR"/>
        </w:rPr>
        <w:t xml:space="preserve"> بالمدينة ثلاث سنين.</w:t>
      </w:r>
    </w:p>
    <w:p w:rsidR="000472E4" w:rsidRDefault="00782246" w:rsidP="00E7193F">
      <w:pPr>
        <w:pStyle w:val="libNormal"/>
        <w:rPr>
          <w:rtl/>
          <w:lang w:bidi="fa-IR"/>
        </w:rPr>
      </w:pPr>
      <w:r>
        <w:rPr>
          <w:rtl/>
          <w:lang w:bidi="fa-IR"/>
        </w:rPr>
        <w:t>وقال قوم</w:t>
      </w:r>
      <w:r w:rsidR="00E7193F">
        <w:rPr>
          <w:rFonts w:hint="cs"/>
          <w:rtl/>
          <w:lang w:bidi="fa-IR"/>
        </w:rPr>
        <w:t>ٌ</w:t>
      </w:r>
      <w:r w:rsidR="00592436">
        <w:rPr>
          <w:rtl/>
          <w:lang w:bidi="fa-IR"/>
        </w:rPr>
        <w:t>:</w:t>
      </w:r>
      <w:r>
        <w:rPr>
          <w:rtl/>
          <w:lang w:bidi="fa-IR"/>
        </w:rPr>
        <w:t xml:space="preserve"> إن</w:t>
      </w:r>
      <w:r w:rsidR="00E7193F">
        <w:rPr>
          <w:rFonts w:hint="cs"/>
          <w:rtl/>
          <w:lang w:bidi="fa-IR"/>
        </w:rPr>
        <w:t>ّ</w:t>
      </w:r>
      <w:r>
        <w:rPr>
          <w:rtl/>
          <w:lang w:bidi="fa-IR"/>
        </w:rPr>
        <w:t>ه كان نازلا</w:t>
      </w:r>
      <w:r w:rsidR="00E7193F">
        <w:rPr>
          <w:rFonts w:hint="cs"/>
          <w:rtl/>
          <w:lang w:bidi="fa-IR"/>
        </w:rPr>
        <w:t>ً</w:t>
      </w:r>
      <w:r>
        <w:rPr>
          <w:rtl/>
          <w:lang w:bidi="fa-IR"/>
        </w:rPr>
        <w:t xml:space="preserve"> على سعد بن أبي وقاص</w:t>
      </w:r>
      <w:r w:rsidR="00592436">
        <w:rPr>
          <w:rtl/>
          <w:lang w:bidi="fa-IR"/>
        </w:rPr>
        <w:t>،</w:t>
      </w:r>
      <w:r>
        <w:rPr>
          <w:rtl/>
          <w:lang w:bidi="fa-IR"/>
        </w:rPr>
        <w:t xml:space="preserve"> ولم</w:t>
      </w:r>
      <w:r w:rsidR="00E7193F">
        <w:rPr>
          <w:rFonts w:hint="cs"/>
          <w:rtl/>
          <w:lang w:bidi="fa-IR"/>
        </w:rPr>
        <w:t>ـّ</w:t>
      </w:r>
      <w:r>
        <w:rPr>
          <w:rtl/>
          <w:lang w:bidi="fa-IR"/>
        </w:rPr>
        <w:t>ا مرض ابن مسعود مرضه الذي مات فيه أتاه عثمان عائدا</w:t>
      </w:r>
      <w:r w:rsidR="00E7193F">
        <w:rPr>
          <w:rFonts w:hint="cs"/>
          <w:rtl/>
          <w:lang w:bidi="fa-IR"/>
        </w:rPr>
        <w:t>ً</w:t>
      </w:r>
      <w:r>
        <w:rPr>
          <w:rtl/>
          <w:lang w:bidi="fa-IR"/>
        </w:rPr>
        <w:t xml:space="preserve"> فقال</w:t>
      </w:r>
      <w:r w:rsidR="00592436">
        <w:rPr>
          <w:rtl/>
          <w:lang w:bidi="fa-IR"/>
        </w:rPr>
        <w:t>:</w:t>
      </w:r>
      <w:r>
        <w:rPr>
          <w:rtl/>
          <w:lang w:bidi="fa-IR"/>
        </w:rPr>
        <w:t xml:space="preserve"> ما تشتكي</w:t>
      </w:r>
      <w:r w:rsidR="00592436">
        <w:rPr>
          <w:rtl/>
          <w:lang w:bidi="fa-IR"/>
        </w:rPr>
        <w:t>؟</w:t>
      </w:r>
      <w:r>
        <w:rPr>
          <w:rtl/>
          <w:lang w:bidi="fa-IR"/>
        </w:rPr>
        <w:t xml:space="preserve"> قال</w:t>
      </w:r>
      <w:r w:rsidR="00592436">
        <w:rPr>
          <w:rtl/>
          <w:lang w:bidi="fa-IR"/>
        </w:rPr>
        <w:t>:</w:t>
      </w:r>
      <w:r>
        <w:rPr>
          <w:rtl/>
          <w:lang w:bidi="fa-IR"/>
        </w:rPr>
        <w:t xml:space="preserve"> ذنوبي</w:t>
      </w:r>
      <w:r w:rsidR="00592436">
        <w:rPr>
          <w:rtl/>
          <w:lang w:bidi="fa-IR"/>
        </w:rPr>
        <w:t>،</w:t>
      </w:r>
      <w:r>
        <w:rPr>
          <w:rtl/>
          <w:lang w:bidi="fa-IR"/>
        </w:rPr>
        <w:t xml:space="preserve"> قال</w:t>
      </w:r>
      <w:r w:rsidR="00592436">
        <w:rPr>
          <w:rtl/>
          <w:lang w:bidi="fa-IR"/>
        </w:rPr>
        <w:t>:</w:t>
      </w:r>
      <w:r>
        <w:rPr>
          <w:rtl/>
          <w:lang w:bidi="fa-IR"/>
        </w:rPr>
        <w:t xml:space="preserve"> فما تشتهي</w:t>
      </w:r>
      <w:r w:rsidR="00592436">
        <w:rPr>
          <w:rtl/>
          <w:lang w:bidi="fa-IR"/>
        </w:rPr>
        <w:t>؟</w:t>
      </w:r>
      <w:r>
        <w:rPr>
          <w:rtl/>
          <w:lang w:bidi="fa-IR"/>
        </w:rPr>
        <w:t xml:space="preserve"> قال</w:t>
      </w:r>
      <w:r w:rsidR="00592436">
        <w:rPr>
          <w:rtl/>
          <w:lang w:bidi="fa-IR"/>
        </w:rPr>
        <w:t>:</w:t>
      </w:r>
      <w:r>
        <w:rPr>
          <w:rtl/>
          <w:lang w:bidi="fa-IR"/>
        </w:rPr>
        <w:t xml:space="preserve"> رحمة رب</w:t>
      </w:r>
      <w:r w:rsidR="00E7193F">
        <w:rPr>
          <w:rFonts w:hint="cs"/>
          <w:rtl/>
          <w:lang w:bidi="fa-IR"/>
        </w:rPr>
        <w:t>ِّ</w:t>
      </w:r>
      <w:r>
        <w:rPr>
          <w:rtl/>
          <w:lang w:bidi="fa-IR"/>
        </w:rPr>
        <w:t>ي.</w:t>
      </w:r>
      <w:r w:rsidR="00E7193F">
        <w:rPr>
          <w:rFonts w:hint="cs"/>
          <w:rtl/>
          <w:lang w:bidi="fa-IR"/>
        </w:rPr>
        <w:t xml:space="preserve"> </w:t>
      </w:r>
      <w:r>
        <w:rPr>
          <w:rtl/>
          <w:lang w:bidi="fa-IR"/>
        </w:rPr>
        <w:t>قال</w:t>
      </w:r>
      <w:r w:rsidR="00592436">
        <w:rPr>
          <w:rtl/>
          <w:lang w:bidi="fa-IR"/>
        </w:rPr>
        <w:t>:</w:t>
      </w:r>
      <w:r>
        <w:rPr>
          <w:rtl/>
          <w:lang w:bidi="fa-IR"/>
        </w:rPr>
        <w:t xml:space="preserve"> ألا أدعو لك طبيبا</w:t>
      </w:r>
      <w:r w:rsidR="00E7193F">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الطبيب أمرضني.</w:t>
      </w:r>
      <w:r w:rsidR="00E7193F">
        <w:rPr>
          <w:rFonts w:hint="cs"/>
          <w:rtl/>
          <w:lang w:bidi="fa-IR"/>
        </w:rPr>
        <w:t xml:space="preserve"> </w:t>
      </w:r>
      <w:r>
        <w:rPr>
          <w:rtl/>
          <w:lang w:bidi="fa-IR"/>
        </w:rPr>
        <w:t>قال</w:t>
      </w:r>
      <w:r w:rsidR="00592436">
        <w:rPr>
          <w:rtl/>
          <w:lang w:bidi="fa-IR"/>
        </w:rPr>
        <w:t>:</w:t>
      </w:r>
      <w:r>
        <w:rPr>
          <w:rtl/>
          <w:lang w:bidi="fa-IR"/>
        </w:rPr>
        <w:t xml:space="preserve"> أفلا آمر لك بعطائك</w:t>
      </w:r>
      <w:r w:rsidR="00592436">
        <w:rPr>
          <w:rtl/>
          <w:lang w:bidi="fa-IR"/>
        </w:rPr>
        <w:t>؟</w:t>
      </w:r>
      <w:r>
        <w:rPr>
          <w:rtl/>
          <w:lang w:bidi="fa-IR"/>
        </w:rPr>
        <w:t xml:space="preserve"> </w:t>
      </w:r>
      <w:r w:rsidRPr="000472E4">
        <w:rPr>
          <w:rStyle w:val="libFootnotenumChar"/>
          <w:rtl/>
        </w:rPr>
        <w:t>(1)</w:t>
      </w:r>
      <w:r>
        <w:rPr>
          <w:rtl/>
          <w:lang w:bidi="fa-IR"/>
        </w:rPr>
        <w:t xml:space="preserve"> قال</w:t>
      </w:r>
      <w:r w:rsidR="00592436">
        <w:rPr>
          <w:rtl/>
          <w:lang w:bidi="fa-IR"/>
        </w:rPr>
        <w:t>:</w:t>
      </w:r>
      <w:r>
        <w:rPr>
          <w:rtl/>
          <w:lang w:bidi="fa-IR"/>
        </w:rPr>
        <w:t xml:space="preserve"> منعتنيه وأنا محتاج إليه</w:t>
      </w:r>
      <w:r w:rsidR="00592436">
        <w:rPr>
          <w:rtl/>
          <w:lang w:bidi="fa-IR"/>
        </w:rPr>
        <w:t>،</w:t>
      </w:r>
      <w:r>
        <w:rPr>
          <w:rtl/>
          <w:lang w:bidi="fa-IR"/>
        </w:rPr>
        <w:t xml:space="preserve"> وتعطينيه وأنا مستغن عنه</w:t>
      </w:r>
      <w:r w:rsidR="00592436">
        <w:rPr>
          <w:rtl/>
          <w:lang w:bidi="fa-IR"/>
        </w:rPr>
        <w:t>؟</w:t>
      </w:r>
      <w:r>
        <w:rPr>
          <w:rtl/>
          <w:lang w:bidi="fa-IR"/>
        </w:rPr>
        <w:t xml:space="preserve"> قال</w:t>
      </w:r>
      <w:r w:rsidR="00592436">
        <w:rPr>
          <w:rtl/>
          <w:lang w:bidi="fa-IR"/>
        </w:rPr>
        <w:t>:</w:t>
      </w:r>
      <w:r>
        <w:rPr>
          <w:rtl/>
          <w:lang w:bidi="fa-IR"/>
        </w:rPr>
        <w:t xml:space="preserve"> يكون لولدك</w:t>
      </w:r>
      <w:r w:rsidR="00592436">
        <w:rPr>
          <w:rtl/>
          <w:lang w:bidi="fa-IR"/>
        </w:rPr>
        <w:t>،</w:t>
      </w:r>
      <w:r>
        <w:rPr>
          <w:rtl/>
          <w:lang w:bidi="fa-IR"/>
        </w:rPr>
        <w:t xml:space="preserve"> قال</w:t>
      </w:r>
      <w:r w:rsidR="00592436">
        <w:rPr>
          <w:rtl/>
          <w:lang w:bidi="fa-IR"/>
        </w:rPr>
        <w:t>:</w:t>
      </w:r>
      <w:r>
        <w:rPr>
          <w:rtl/>
          <w:lang w:bidi="fa-IR"/>
        </w:rPr>
        <w:t xml:space="preserve"> رزقهم على الله.</w:t>
      </w:r>
      <w:r w:rsidR="00E7193F">
        <w:rPr>
          <w:rFonts w:hint="cs"/>
          <w:rtl/>
          <w:lang w:bidi="fa-IR"/>
        </w:rPr>
        <w:t xml:space="preserve"> </w:t>
      </w:r>
      <w:r>
        <w:rPr>
          <w:rtl/>
          <w:lang w:bidi="fa-IR"/>
        </w:rPr>
        <w:t>قال</w:t>
      </w:r>
      <w:r w:rsidR="00592436">
        <w:rPr>
          <w:rtl/>
          <w:lang w:bidi="fa-IR"/>
        </w:rPr>
        <w:t>:</w:t>
      </w:r>
      <w:r>
        <w:rPr>
          <w:rtl/>
          <w:lang w:bidi="fa-IR"/>
        </w:rPr>
        <w:t xml:space="preserve"> إستغفر لي يا أبا عبد الرحمن</w:t>
      </w:r>
      <w:r w:rsidR="00592436">
        <w:rPr>
          <w:rtl/>
          <w:lang w:bidi="fa-IR"/>
        </w:rPr>
        <w:t>،</w:t>
      </w:r>
      <w:r>
        <w:rPr>
          <w:rtl/>
          <w:lang w:bidi="fa-IR"/>
        </w:rPr>
        <w:t xml:space="preserve"> قال</w:t>
      </w:r>
      <w:r w:rsidR="00592436">
        <w:rPr>
          <w:rtl/>
          <w:lang w:bidi="fa-IR"/>
        </w:rPr>
        <w:t>:</w:t>
      </w:r>
      <w:r>
        <w:rPr>
          <w:rtl/>
          <w:lang w:bidi="fa-IR"/>
        </w:rPr>
        <w:t xml:space="preserve"> أسأل الله أن</w:t>
      </w:r>
    </w:p>
    <w:p w:rsidR="00782246" w:rsidRDefault="000472E4" w:rsidP="000472E4">
      <w:pPr>
        <w:pStyle w:val="libLine"/>
        <w:rPr>
          <w:lang w:bidi="fa-IR"/>
        </w:rPr>
      </w:pPr>
      <w:r>
        <w:rPr>
          <w:rtl/>
          <w:lang w:bidi="fa-IR"/>
        </w:rPr>
        <w:t>____________________</w:t>
      </w:r>
    </w:p>
    <w:p w:rsidR="000472E4" w:rsidRDefault="00782246" w:rsidP="005226D7">
      <w:pPr>
        <w:pStyle w:val="libFootnote0"/>
        <w:rPr>
          <w:rtl/>
          <w:lang w:bidi="fa-IR"/>
        </w:rPr>
      </w:pPr>
      <w:r>
        <w:rPr>
          <w:rtl/>
          <w:lang w:bidi="fa-IR"/>
        </w:rPr>
        <w:t xml:space="preserve">1 </w:t>
      </w:r>
      <w:r w:rsidR="000472E4">
        <w:rPr>
          <w:rtl/>
          <w:lang w:bidi="fa-IR"/>
        </w:rPr>
        <w:t>-</w:t>
      </w:r>
      <w:r>
        <w:rPr>
          <w:rtl/>
          <w:lang w:bidi="fa-IR"/>
        </w:rPr>
        <w:t xml:space="preserve"> قال ابن كثير ف</w:t>
      </w:r>
      <w:r w:rsidR="005226D7">
        <w:rPr>
          <w:rFonts w:hint="cs"/>
          <w:rtl/>
          <w:lang w:bidi="fa-IR"/>
        </w:rPr>
        <w:t>ى</w:t>
      </w:r>
      <w:r>
        <w:rPr>
          <w:rtl/>
          <w:lang w:bidi="fa-IR"/>
        </w:rPr>
        <w:t xml:space="preserve"> تاريخه 7</w:t>
      </w:r>
      <w:r w:rsidR="00592436">
        <w:rPr>
          <w:rtl/>
          <w:lang w:bidi="fa-IR"/>
        </w:rPr>
        <w:t>:</w:t>
      </w:r>
      <w:r>
        <w:rPr>
          <w:rtl/>
          <w:lang w:bidi="fa-IR"/>
        </w:rPr>
        <w:t xml:space="preserve"> 163</w:t>
      </w:r>
      <w:r w:rsidR="00592436">
        <w:rPr>
          <w:rtl/>
          <w:lang w:bidi="fa-IR"/>
        </w:rPr>
        <w:t>:</w:t>
      </w:r>
      <w:r>
        <w:rPr>
          <w:rtl/>
          <w:lang w:bidi="fa-IR"/>
        </w:rPr>
        <w:t xml:space="preserve"> كان قد تركه سنتين.</w:t>
      </w:r>
    </w:p>
    <w:p w:rsidR="00782246" w:rsidRDefault="000472E4" w:rsidP="000472E4">
      <w:pPr>
        <w:pStyle w:val="libNormal"/>
        <w:rPr>
          <w:lang w:bidi="fa-IR"/>
        </w:rPr>
      </w:pPr>
      <w:r>
        <w:rPr>
          <w:rtl/>
          <w:lang w:bidi="fa-IR"/>
        </w:rPr>
        <w:br w:type="page"/>
      </w:r>
    </w:p>
    <w:p w:rsidR="000472E4" w:rsidRDefault="00782246" w:rsidP="00E7193F">
      <w:pPr>
        <w:pStyle w:val="libNormal0"/>
        <w:rPr>
          <w:rtl/>
          <w:lang w:bidi="fa-IR"/>
        </w:rPr>
      </w:pPr>
      <w:r>
        <w:rPr>
          <w:rtl/>
          <w:lang w:bidi="fa-IR"/>
        </w:rPr>
        <w:lastRenderedPageBreak/>
        <w:t>يأخذ لي منك بحقي</w:t>
      </w:r>
      <w:r w:rsidR="00592436">
        <w:rPr>
          <w:rtl/>
          <w:lang w:bidi="fa-IR"/>
        </w:rPr>
        <w:t>،</w:t>
      </w:r>
      <w:r>
        <w:rPr>
          <w:rtl/>
          <w:lang w:bidi="fa-IR"/>
        </w:rPr>
        <w:t xml:space="preserve"> وأوصى أن لا يصل</w:t>
      </w:r>
      <w:r w:rsidR="00E7193F">
        <w:rPr>
          <w:rFonts w:hint="cs"/>
          <w:rtl/>
          <w:lang w:bidi="fa-IR"/>
        </w:rPr>
        <w:t>ّ</w:t>
      </w:r>
      <w:r>
        <w:rPr>
          <w:rtl/>
          <w:lang w:bidi="fa-IR"/>
        </w:rPr>
        <w:t>ي عليه عثمان فدفن بالبقيع وعثمان لا يعلم فلم</w:t>
      </w:r>
      <w:r w:rsidR="00E7193F">
        <w:rPr>
          <w:rFonts w:hint="cs"/>
          <w:rtl/>
          <w:lang w:bidi="fa-IR"/>
        </w:rPr>
        <w:t>َّ</w:t>
      </w:r>
      <w:r>
        <w:rPr>
          <w:rtl/>
          <w:lang w:bidi="fa-IR"/>
        </w:rPr>
        <w:t>ا علم غضب</w:t>
      </w:r>
      <w:r w:rsidR="00592436">
        <w:rPr>
          <w:rtl/>
          <w:lang w:bidi="fa-IR"/>
        </w:rPr>
        <w:t>،</w:t>
      </w:r>
      <w:r>
        <w:rPr>
          <w:rtl/>
          <w:lang w:bidi="fa-IR"/>
        </w:rPr>
        <w:t xml:space="preserve"> وقال</w:t>
      </w:r>
      <w:r w:rsidR="00592436">
        <w:rPr>
          <w:rtl/>
          <w:lang w:bidi="fa-IR"/>
        </w:rPr>
        <w:t>:</w:t>
      </w:r>
      <w:r>
        <w:rPr>
          <w:rtl/>
          <w:lang w:bidi="fa-IR"/>
        </w:rPr>
        <w:t xml:space="preserve"> سبقتموني به</w:t>
      </w:r>
      <w:r w:rsidR="00592436">
        <w:rPr>
          <w:rtl/>
          <w:lang w:bidi="fa-IR"/>
        </w:rPr>
        <w:t>؟</w:t>
      </w:r>
      <w:r>
        <w:rPr>
          <w:rtl/>
          <w:lang w:bidi="fa-IR"/>
        </w:rPr>
        <w:t xml:space="preserve"> فقال له عم</w:t>
      </w:r>
      <w:r w:rsidR="00E7193F">
        <w:rPr>
          <w:rFonts w:hint="cs"/>
          <w:rtl/>
          <w:lang w:bidi="fa-IR"/>
        </w:rPr>
        <w:t>ّ</w:t>
      </w:r>
      <w:r>
        <w:rPr>
          <w:rtl/>
          <w:lang w:bidi="fa-IR"/>
        </w:rPr>
        <w:t>ار بن ياسر</w:t>
      </w:r>
      <w:r w:rsidR="00592436">
        <w:rPr>
          <w:rtl/>
          <w:lang w:bidi="fa-IR"/>
        </w:rPr>
        <w:t>:</w:t>
      </w:r>
      <w:r>
        <w:rPr>
          <w:rtl/>
          <w:lang w:bidi="fa-IR"/>
        </w:rPr>
        <w:t xml:space="preserve"> إن</w:t>
      </w:r>
      <w:r w:rsidR="00E7193F">
        <w:rPr>
          <w:rFonts w:hint="cs"/>
          <w:rtl/>
          <w:lang w:bidi="fa-IR"/>
        </w:rPr>
        <w:t>َّ</w:t>
      </w:r>
      <w:r>
        <w:rPr>
          <w:rtl/>
          <w:lang w:bidi="fa-IR"/>
        </w:rPr>
        <w:t>ه أوصى أن لا تصل</w:t>
      </w:r>
      <w:r w:rsidR="00E7193F">
        <w:rPr>
          <w:rFonts w:hint="cs"/>
          <w:rtl/>
          <w:lang w:bidi="fa-IR"/>
        </w:rPr>
        <w:t>ّ</w:t>
      </w:r>
      <w:r>
        <w:rPr>
          <w:rtl/>
          <w:lang w:bidi="fa-IR"/>
        </w:rPr>
        <w:t>ي عليه.</w:t>
      </w:r>
    </w:p>
    <w:p w:rsidR="000472E4" w:rsidRDefault="00782246" w:rsidP="00782246">
      <w:pPr>
        <w:pStyle w:val="libNormal"/>
        <w:rPr>
          <w:rtl/>
          <w:lang w:bidi="fa-IR"/>
        </w:rPr>
      </w:pPr>
      <w:r>
        <w:rPr>
          <w:rtl/>
          <w:lang w:bidi="fa-IR"/>
        </w:rPr>
        <w:t>فقال ابن الزبير</w:t>
      </w:r>
      <w:r w:rsidRPr="000472E4">
        <w:rPr>
          <w:rStyle w:val="libFootnotenumChar"/>
          <w:rtl/>
        </w:rPr>
        <w:t>(1)</w:t>
      </w:r>
      <w:r>
        <w:rPr>
          <w:rtl/>
          <w:lang w:bidi="fa-IR"/>
        </w:rPr>
        <w:t>:</w:t>
      </w:r>
    </w:p>
    <w:tbl>
      <w:tblPr>
        <w:tblStyle w:val="TableGrid"/>
        <w:bidiVisual/>
        <w:tblW w:w="4562" w:type="pct"/>
        <w:tblInd w:w="384" w:type="dxa"/>
        <w:tblLook w:val="01E0" w:firstRow="1" w:lastRow="1" w:firstColumn="1" w:lastColumn="1" w:noHBand="0" w:noVBand="0"/>
      </w:tblPr>
      <w:tblGrid>
        <w:gridCol w:w="3547"/>
        <w:gridCol w:w="272"/>
        <w:gridCol w:w="3491"/>
      </w:tblGrid>
      <w:tr w:rsidR="00E7193F" w:rsidTr="00E7193F">
        <w:trPr>
          <w:trHeight w:val="350"/>
        </w:trPr>
        <w:tc>
          <w:tcPr>
            <w:tcW w:w="3920" w:type="dxa"/>
            <w:shd w:val="clear" w:color="auto" w:fill="auto"/>
          </w:tcPr>
          <w:p w:rsidR="00E7193F" w:rsidRDefault="00E7193F" w:rsidP="00E7193F">
            <w:pPr>
              <w:pStyle w:val="libPoem"/>
            </w:pPr>
            <w:r>
              <w:rPr>
                <w:rtl/>
                <w:lang w:bidi="fa-IR"/>
              </w:rPr>
              <w:t>لأعرفن</w:t>
            </w:r>
            <w:r>
              <w:rPr>
                <w:rFonts w:hint="cs"/>
                <w:rtl/>
                <w:lang w:bidi="fa-IR"/>
              </w:rPr>
              <w:t>َّ</w:t>
            </w:r>
            <w:r>
              <w:rPr>
                <w:rtl/>
                <w:lang w:bidi="fa-IR"/>
              </w:rPr>
              <w:t>ك بعد الموت تندبني</w:t>
            </w:r>
            <w:r w:rsidRPr="00725071">
              <w:rPr>
                <w:rStyle w:val="libPoemTiniChar0"/>
                <w:rtl/>
              </w:rPr>
              <w:br/>
              <w:t> </w:t>
            </w:r>
          </w:p>
        </w:tc>
        <w:tc>
          <w:tcPr>
            <w:tcW w:w="279" w:type="dxa"/>
            <w:shd w:val="clear" w:color="auto" w:fill="auto"/>
          </w:tcPr>
          <w:p w:rsidR="00E7193F" w:rsidRDefault="00E7193F" w:rsidP="00E7193F">
            <w:pPr>
              <w:pStyle w:val="libPoem"/>
              <w:rPr>
                <w:rtl/>
              </w:rPr>
            </w:pPr>
          </w:p>
        </w:tc>
        <w:tc>
          <w:tcPr>
            <w:tcW w:w="3881" w:type="dxa"/>
            <w:shd w:val="clear" w:color="auto" w:fill="auto"/>
          </w:tcPr>
          <w:p w:rsidR="00E7193F" w:rsidRDefault="00E7193F" w:rsidP="00E7193F">
            <w:pPr>
              <w:pStyle w:val="libPoem"/>
            </w:pPr>
            <w:r>
              <w:rPr>
                <w:rtl/>
                <w:lang w:bidi="fa-IR"/>
              </w:rPr>
              <w:t>وفي حياتي ما زو</w:t>
            </w:r>
            <w:r>
              <w:rPr>
                <w:rFonts w:hint="cs"/>
                <w:rtl/>
                <w:lang w:bidi="fa-IR"/>
              </w:rPr>
              <w:t>َّ</w:t>
            </w:r>
            <w:r>
              <w:rPr>
                <w:rtl/>
                <w:lang w:bidi="fa-IR"/>
              </w:rPr>
              <w:t>دتني زادي</w:t>
            </w:r>
            <w:r w:rsidRPr="00725071">
              <w:rPr>
                <w:rStyle w:val="libPoemTiniChar0"/>
                <w:rtl/>
              </w:rPr>
              <w:br/>
              <w:t> </w:t>
            </w:r>
          </w:p>
        </w:tc>
      </w:tr>
    </w:tbl>
    <w:p w:rsidR="000472E4" w:rsidRDefault="00782246" w:rsidP="00E7193F">
      <w:pPr>
        <w:pStyle w:val="libNormal"/>
        <w:rPr>
          <w:rtl/>
          <w:lang w:bidi="fa-IR"/>
        </w:rPr>
      </w:pPr>
      <w:r>
        <w:rPr>
          <w:rtl/>
          <w:lang w:bidi="fa-IR"/>
        </w:rPr>
        <w:t>وفي لفظ ابن كثير في تاريخه 7</w:t>
      </w:r>
      <w:r w:rsidR="00592436">
        <w:rPr>
          <w:rtl/>
          <w:lang w:bidi="fa-IR"/>
        </w:rPr>
        <w:t>:</w:t>
      </w:r>
      <w:r>
        <w:rPr>
          <w:rtl/>
          <w:lang w:bidi="fa-IR"/>
        </w:rPr>
        <w:t xml:space="preserve"> 163</w:t>
      </w:r>
      <w:r w:rsidR="00592436">
        <w:rPr>
          <w:rtl/>
          <w:lang w:bidi="fa-IR"/>
        </w:rPr>
        <w:t>:</w:t>
      </w:r>
      <w:r>
        <w:rPr>
          <w:rtl/>
          <w:lang w:bidi="fa-IR"/>
        </w:rPr>
        <w:t xml:space="preserve"> جاءه عثمان في مرضه عائدا</w:t>
      </w:r>
      <w:r w:rsidR="00E7193F">
        <w:rPr>
          <w:rFonts w:hint="cs"/>
          <w:rtl/>
          <w:lang w:bidi="fa-IR"/>
        </w:rPr>
        <w:t>ً</w:t>
      </w:r>
      <w:r>
        <w:rPr>
          <w:rtl/>
          <w:lang w:bidi="fa-IR"/>
        </w:rPr>
        <w:t xml:space="preserve"> فقال له</w:t>
      </w:r>
      <w:r w:rsidR="00592436">
        <w:rPr>
          <w:rtl/>
          <w:lang w:bidi="fa-IR"/>
        </w:rPr>
        <w:t>:</w:t>
      </w:r>
      <w:r>
        <w:rPr>
          <w:rtl/>
          <w:lang w:bidi="fa-IR"/>
        </w:rPr>
        <w:t xml:space="preserve"> ما تشتكي</w:t>
      </w:r>
      <w:r w:rsidR="00592436">
        <w:rPr>
          <w:rtl/>
          <w:lang w:bidi="fa-IR"/>
        </w:rPr>
        <w:t>؟</w:t>
      </w:r>
      <w:r>
        <w:rPr>
          <w:rtl/>
          <w:lang w:bidi="fa-IR"/>
        </w:rPr>
        <w:t xml:space="preserve"> قال ذنوبي.</w:t>
      </w:r>
      <w:r w:rsidR="00E7193F">
        <w:rPr>
          <w:rFonts w:hint="cs"/>
          <w:rtl/>
          <w:lang w:bidi="fa-IR"/>
        </w:rPr>
        <w:t xml:space="preserve"> </w:t>
      </w:r>
      <w:r>
        <w:rPr>
          <w:rtl/>
          <w:lang w:bidi="fa-IR"/>
        </w:rPr>
        <w:t>قال فما تشتهي</w:t>
      </w:r>
      <w:r w:rsidR="00592436">
        <w:rPr>
          <w:rtl/>
          <w:lang w:bidi="fa-IR"/>
        </w:rPr>
        <w:t>؟</w:t>
      </w:r>
      <w:r>
        <w:rPr>
          <w:rtl/>
          <w:lang w:bidi="fa-IR"/>
        </w:rPr>
        <w:t xml:space="preserve"> قال</w:t>
      </w:r>
      <w:r w:rsidR="00592436">
        <w:rPr>
          <w:rtl/>
          <w:lang w:bidi="fa-IR"/>
        </w:rPr>
        <w:t>:</w:t>
      </w:r>
      <w:r>
        <w:rPr>
          <w:rtl/>
          <w:lang w:bidi="fa-IR"/>
        </w:rPr>
        <w:t xml:space="preserve"> رحمة رب</w:t>
      </w:r>
      <w:r w:rsidR="00E7193F">
        <w:rPr>
          <w:rFonts w:hint="cs"/>
          <w:rtl/>
          <w:lang w:bidi="fa-IR"/>
        </w:rPr>
        <w:t>ِّ</w:t>
      </w:r>
      <w:r>
        <w:rPr>
          <w:rtl/>
          <w:lang w:bidi="fa-IR"/>
        </w:rPr>
        <w:t>ي.</w:t>
      </w:r>
      <w:r w:rsidR="00E7193F">
        <w:rPr>
          <w:rFonts w:hint="cs"/>
          <w:rtl/>
          <w:lang w:bidi="fa-IR"/>
        </w:rPr>
        <w:t xml:space="preserve"> </w:t>
      </w:r>
      <w:r>
        <w:rPr>
          <w:rtl/>
          <w:lang w:bidi="fa-IR"/>
        </w:rPr>
        <w:t>قال</w:t>
      </w:r>
      <w:r w:rsidR="00592436">
        <w:rPr>
          <w:rtl/>
          <w:lang w:bidi="fa-IR"/>
        </w:rPr>
        <w:t>:</w:t>
      </w:r>
      <w:r>
        <w:rPr>
          <w:rtl/>
          <w:lang w:bidi="fa-IR"/>
        </w:rPr>
        <w:t xml:space="preserve"> لا آمر لك بطبيب</w:t>
      </w:r>
      <w:r w:rsidR="00592436">
        <w:rPr>
          <w:rtl/>
          <w:lang w:bidi="fa-IR"/>
        </w:rPr>
        <w:t>؟</w:t>
      </w:r>
      <w:r>
        <w:rPr>
          <w:rtl/>
          <w:lang w:bidi="fa-IR"/>
        </w:rPr>
        <w:t xml:space="preserve"> قال</w:t>
      </w:r>
      <w:r w:rsidR="00592436">
        <w:rPr>
          <w:rtl/>
          <w:lang w:bidi="fa-IR"/>
        </w:rPr>
        <w:t>:</w:t>
      </w:r>
      <w:r>
        <w:rPr>
          <w:rtl/>
          <w:lang w:bidi="fa-IR"/>
        </w:rPr>
        <w:t xml:space="preserve"> الطبيب أمرضني.</w:t>
      </w:r>
      <w:r w:rsidR="00E7193F">
        <w:rPr>
          <w:rFonts w:hint="cs"/>
          <w:rtl/>
          <w:lang w:bidi="fa-IR"/>
        </w:rPr>
        <w:t xml:space="preserve"> </w:t>
      </w:r>
      <w:r>
        <w:rPr>
          <w:rtl/>
          <w:lang w:bidi="fa-IR"/>
        </w:rPr>
        <w:t>قال</w:t>
      </w:r>
      <w:r w:rsidR="00592436">
        <w:rPr>
          <w:rtl/>
          <w:lang w:bidi="fa-IR"/>
        </w:rPr>
        <w:t>:</w:t>
      </w:r>
      <w:r>
        <w:rPr>
          <w:rtl/>
          <w:lang w:bidi="fa-IR"/>
        </w:rPr>
        <w:t xml:space="preserve"> ألا آمر لك بعطائك</w:t>
      </w:r>
      <w:r w:rsidR="00592436">
        <w:rPr>
          <w:rtl/>
          <w:lang w:bidi="fa-IR"/>
        </w:rPr>
        <w:t>؟</w:t>
      </w:r>
      <w:r>
        <w:rPr>
          <w:rtl/>
          <w:lang w:bidi="fa-IR"/>
        </w:rPr>
        <w:t xml:space="preserve"> </w:t>
      </w:r>
      <w:r w:rsidR="000472E4">
        <w:rPr>
          <w:rtl/>
          <w:lang w:bidi="fa-IR"/>
        </w:rPr>
        <w:t>-</w:t>
      </w:r>
      <w:r>
        <w:rPr>
          <w:rtl/>
          <w:lang w:bidi="fa-IR"/>
        </w:rPr>
        <w:t xml:space="preserve"> وكان قد تركه سنتين </w:t>
      </w:r>
      <w:r w:rsidR="000472E4">
        <w:rPr>
          <w:rtl/>
          <w:lang w:bidi="fa-IR"/>
        </w:rPr>
        <w:t>-</w:t>
      </w:r>
      <w:r>
        <w:rPr>
          <w:rtl/>
          <w:lang w:bidi="fa-IR"/>
        </w:rPr>
        <w:t xml:space="preserve"> فقال</w:t>
      </w:r>
      <w:r w:rsidR="00592436">
        <w:rPr>
          <w:rtl/>
          <w:lang w:bidi="fa-IR"/>
        </w:rPr>
        <w:t>:</w:t>
      </w:r>
      <w:r>
        <w:rPr>
          <w:rtl/>
          <w:lang w:bidi="fa-IR"/>
        </w:rPr>
        <w:t xml:space="preserve"> لا حاجة لي.</w:t>
      </w:r>
    </w:p>
    <w:p w:rsidR="000472E4" w:rsidRDefault="00782246" w:rsidP="00782246">
      <w:pPr>
        <w:pStyle w:val="libNormal"/>
        <w:rPr>
          <w:rtl/>
          <w:lang w:bidi="fa-IR"/>
        </w:rPr>
      </w:pPr>
      <w:r>
        <w:rPr>
          <w:rtl/>
          <w:lang w:bidi="fa-IR"/>
        </w:rPr>
        <w:t>فقال</w:t>
      </w:r>
      <w:r w:rsidR="00592436">
        <w:rPr>
          <w:rtl/>
          <w:lang w:bidi="fa-IR"/>
        </w:rPr>
        <w:t>:</w:t>
      </w:r>
      <w:r>
        <w:rPr>
          <w:rtl/>
          <w:lang w:bidi="fa-IR"/>
        </w:rPr>
        <w:t xml:space="preserve"> يكون لبناتك من بعدك</w:t>
      </w:r>
      <w:r w:rsidR="00592436">
        <w:rPr>
          <w:rtl/>
          <w:lang w:bidi="fa-IR"/>
        </w:rPr>
        <w:t>،</w:t>
      </w:r>
      <w:r>
        <w:rPr>
          <w:rtl/>
          <w:lang w:bidi="fa-IR"/>
        </w:rPr>
        <w:t xml:space="preserve"> فقال</w:t>
      </w:r>
      <w:r w:rsidR="00592436">
        <w:rPr>
          <w:rtl/>
          <w:lang w:bidi="fa-IR"/>
        </w:rPr>
        <w:t>:</w:t>
      </w:r>
      <w:r>
        <w:rPr>
          <w:rtl/>
          <w:lang w:bidi="fa-IR"/>
        </w:rPr>
        <w:t xml:space="preserve"> أتخشى على بناتي الفقر</w:t>
      </w:r>
      <w:r w:rsidR="00592436">
        <w:rPr>
          <w:rtl/>
          <w:lang w:bidi="fa-IR"/>
        </w:rPr>
        <w:t>؟</w:t>
      </w:r>
      <w:r>
        <w:rPr>
          <w:rtl/>
          <w:lang w:bidi="fa-IR"/>
        </w:rPr>
        <w:t xml:space="preserve"> إن</w:t>
      </w:r>
      <w:r w:rsidR="00E7193F">
        <w:rPr>
          <w:rFonts w:hint="cs"/>
          <w:rtl/>
          <w:lang w:bidi="fa-IR"/>
        </w:rPr>
        <w:t>ِّ</w:t>
      </w:r>
      <w:r>
        <w:rPr>
          <w:rtl/>
          <w:lang w:bidi="fa-IR"/>
        </w:rPr>
        <w:t>ي أمرت بناتي أن يقرأن كل</w:t>
      </w:r>
      <w:r w:rsidR="00E7193F">
        <w:rPr>
          <w:rFonts w:hint="cs"/>
          <w:rtl/>
          <w:lang w:bidi="fa-IR"/>
        </w:rPr>
        <w:t>َّ</w:t>
      </w:r>
      <w:r>
        <w:rPr>
          <w:rtl/>
          <w:lang w:bidi="fa-IR"/>
        </w:rPr>
        <w:t xml:space="preserve"> ليلة سورة الواقعة وإن</w:t>
      </w:r>
      <w:r w:rsidR="00E7193F">
        <w:rPr>
          <w:rFonts w:hint="cs"/>
          <w:rtl/>
          <w:lang w:bidi="fa-IR"/>
        </w:rPr>
        <w:t>ِّ</w:t>
      </w:r>
      <w:r>
        <w:rPr>
          <w:rtl/>
          <w:lang w:bidi="fa-IR"/>
        </w:rPr>
        <w:t xml:space="preserve">ي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م</w:t>
      </w:r>
      <w:r w:rsidR="00E7193F">
        <w:rPr>
          <w:rFonts w:hint="cs"/>
          <w:rtl/>
          <w:lang w:bidi="fa-IR"/>
        </w:rPr>
        <w:t>َ</w:t>
      </w:r>
      <w:r>
        <w:rPr>
          <w:rtl/>
          <w:lang w:bidi="fa-IR"/>
        </w:rPr>
        <w:t>ن قرأ الواقعة كل</w:t>
      </w:r>
      <w:r w:rsidR="00E7193F">
        <w:rPr>
          <w:rFonts w:hint="cs"/>
          <w:rtl/>
          <w:lang w:bidi="fa-IR"/>
        </w:rPr>
        <w:t>ّ</w:t>
      </w:r>
      <w:r>
        <w:rPr>
          <w:rtl/>
          <w:lang w:bidi="fa-IR"/>
        </w:rPr>
        <w:t xml:space="preserve"> ليلة لم تصبه فاقة</w:t>
      </w:r>
      <w:r w:rsidR="00E7193F">
        <w:rPr>
          <w:rFonts w:hint="cs"/>
          <w:rtl/>
          <w:lang w:bidi="fa-IR"/>
        </w:rPr>
        <w:t>ٌ</w:t>
      </w:r>
      <w:r>
        <w:rPr>
          <w:rtl/>
          <w:lang w:bidi="fa-IR"/>
        </w:rPr>
        <w:t xml:space="preserve"> أبدا</w:t>
      </w:r>
      <w:r w:rsidR="00E7193F">
        <w:rPr>
          <w:rFonts w:hint="cs"/>
          <w:rtl/>
          <w:lang w:bidi="fa-IR"/>
        </w:rPr>
        <w:t>ً</w:t>
      </w:r>
      <w:r>
        <w:rPr>
          <w:rtl/>
          <w:lang w:bidi="fa-IR"/>
        </w:rPr>
        <w:t>.</w:t>
      </w:r>
    </w:p>
    <w:p w:rsidR="000472E4" w:rsidRDefault="00782246" w:rsidP="00E7193F">
      <w:pPr>
        <w:pStyle w:val="libNormal"/>
        <w:rPr>
          <w:rtl/>
          <w:lang w:bidi="fa-IR"/>
        </w:rPr>
      </w:pPr>
      <w:r>
        <w:rPr>
          <w:rtl/>
          <w:lang w:bidi="fa-IR"/>
        </w:rPr>
        <w:t>وقال البلاذري</w:t>
      </w:r>
      <w:r w:rsidR="00592436">
        <w:rPr>
          <w:rtl/>
          <w:lang w:bidi="fa-IR"/>
        </w:rPr>
        <w:t>:</w:t>
      </w:r>
      <w:r>
        <w:rPr>
          <w:rtl/>
          <w:lang w:bidi="fa-IR"/>
        </w:rPr>
        <w:t xml:space="preserve"> كان الزبير وصي</w:t>
      </w:r>
      <w:r w:rsidR="00E7193F">
        <w:rPr>
          <w:rFonts w:hint="cs"/>
          <w:rtl/>
          <w:lang w:bidi="fa-IR"/>
        </w:rPr>
        <w:t>ّ</w:t>
      </w:r>
      <w:r>
        <w:rPr>
          <w:rtl/>
          <w:lang w:bidi="fa-IR"/>
        </w:rPr>
        <w:t xml:space="preserve"> ابن مسعود في ماله وولده</w:t>
      </w:r>
      <w:r w:rsidR="00592436">
        <w:rPr>
          <w:rtl/>
          <w:lang w:bidi="fa-IR"/>
        </w:rPr>
        <w:t>،</w:t>
      </w:r>
      <w:r>
        <w:rPr>
          <w:rtl/>
          <w:lang w:bidi="fa-IR"/>
        </w:rPr>
        <w:t xml:space="preserve"> وهو كل</w:t>
      </w:r>
      <w:r w:rsidR="00E7193F">
        <w:rPr>
          <w:rFonts w:hint="cs"/>
          <w:rtl/>
          <w:lang w:bidi="fa-IR"/>
        </w:rPr>
        <w:t>ّ</w:t>
      </w:r>
      <w:r>
        <w:rPr>
          <w:rtl/>
          <w:lang w:bidi="fa-IR"/>
        </w:rPr>
        <w:t>م عثمان في عطائه بعد وفاته حت</w:t>
      </w:r>
      <w:r w:rsidR="00E7193F">
        <w:rPr>
          <w:rFonts w:hint="cs"/>
          <w:rtl/>
          <w:lang w:bidi="fa-IR"/>
        </w:rPr>
        <w:t>ّ</w:t>
      </w:r>
      <w:r>
        <w:rPr>
          <w:rtl/>
          <w:lang w:bidi="fa-IR"/>
        </w:rPr>
        <w:t>ى أخرجه لولده</w:t>
      </w:r>
      <w:r w:rsidR="00592436">
        <w:rPr>
          <w:rtl/>
          <w:lang w:bidi="fa-IR"/>
        </w:rPr>
        <w:t>،</w:t>
      </w:r>
      <w:r>
        <w:rPr>
          <w:rtl/>
          <w:lang w:bidi="fa-IR"/>
        </w:rPr>
        <w:t xml:space="preserve"> وأوصى ابن مسعود أن يصل</w:t>
      </w:r>
      <w:r w:rsidR="00E7193F">
        <w:rPr>
          <w:rFonts w:hint="cs"/>
          <w:rtl/>
          <w:lang w:bidi="fa-IR"/>
        </w:rPr>
        <w:t>ّ</w:t>
      </w:r>
      <w:r>
        <w:rPr>
          <w:rtl/>
          <w:lang w:bidi="fa-IR"/>
        </w:rPr>
        <w:t>ي عليه عمار بن ياسر</w:t>
      </w:r>
      <w:r w:rsidR="00592436">
        <w:rPr>
          <w:rtl/>
          <w:lang w:bidi="fa-IR"/>
        </w:rPr>
        <w:t>،</w:t>
      </w:r>
      <w:r>
        <w:rPr>
          <w:rtl/>
          <w:lang w:bidi="fa-IR"/>
        </w:rPr>
        <w:t xml:space="preserve"> وقوم</w:t>
      </w:r>
      <w:r w:rsidR="00E7193F">
        <w:rPr>
          <w:rFonts w:hint="cs"/>
          <w:rtl/>
          <w:lang w:bidi="fa-IR"/>
        </w:rPr>
        <w:t>ٌ</w:t>
      </w:r>
      <w:r>
        <w:rPr>
          <w:rtl/>
          <w:lang w:bidi="fa-IR"/>
        </w:rPr>
        <w:t xml:space="preserve"> يزعمون </w:t>
      </w:r>
      <w:r w:rsidR="00E7193F">
        <w:rPr>
          <w:rFonts w:hint="cs"/>
          <w:rtl/>
          <w:lang w:bidi="fa-IR"/>
        </w:rPr>
        <w:t>ا</w:t>
      </w:r>
      <w:r>
        <w:rPr>
          <w:rtl/>
          <w:lang w:bidi="fa-IR"/>
        </w:rPr>
        <w:t>ن</w:t>
      </w:r>
      <w:r w:rsidR="00E7193F">
        <w:rPr>
          <w:rFonts w:hint="cs"/>
          <w:rtl/>
          <w:lang w:bidi="fa-IR"/>
        </w:rPr>
        <w:t>َّ</w:t>
      </w:r>
      <w:r>
        <w:rPr>
          <w:rtl/>
          <w:lang w:bidi="fa-IR"/>
        </w:rPr>
        <w:t xml:space="preserve"> عم</w:t>
      </w:r>
      <w:r w:rsidR="00E7193F">
        <w:rPr>
          <w:rFonts w:hint="cs"/>
          <w:rtl/>
          <w:lang w:bidi="fa-IR"/>
        </w:rPr>
        <w:t>ّ</w:t>
      </w:r>
      <w:r>
        <w:rPr>
          <w:rtl/>
          <w:lang w:bidi="fa-IR"/>
        </w:rPr>
        <w:t>ارا</w:t>
      </w:r>
      <w:r w:rsidR="00E7193F">
        <w:rPr>
          <w:rFonts w:hint="cs"/>
          <w:rtl/>
          <w:lang w:bidi="fa-IR"/>
        </w:rPr>
        <w:t>ً</w:t>
      </w:r>
      <w:r>
        <w:rPr>
          <w:rtl/>
          <w:lang w:bidi="fa-IR"/>
        </w:rPr>
        <w:t xml:space="preserve"> كان وصي</w:t>
      </w:r>
      <w:r w:rsidR="00E7193F">
        <w:rPr>
          <w:rFonts w:hint="cs"/>
          <w:rtl/>
          <w:lang w:bidi="fa-IR"/>
        </w:rPr>
        <w:t>ّ</w:t>
      </w:r>
      <w:r>
        <w:rPr>
          <w:rtl/>
          <w:lang w:bidi="fa-IR"/>
        </w:rPr>
        <w:t>ه ووصي</w:t>
      </w:r>
      <w:r w:rsidR="00E7193F">
        <w:rPr>
          <w:rFonts w:hint="cs"/>
          <w:rtl/>
          <w:lang w:bidi="fa-IR"/>
        </w:rPr>
        <w:t>َّ</w:t>
      </w:r>
      <w:r>
        <w:rPr>
          <w:rtl/>
          <w:lang w:bidi="fa-IR"/>
        </w:rPr>
        <w:t>ة الزبير أثبت.</w:t>
      </w:r>
    </w:p>
    <w:p w:rsidR="000472E4" w:rsidRDefault="00782246" w:rsidP="00E7193F">
      <w:pPr>
        <w:pStyle w:val="libNormal"/>
        <w:rPr>
          <w:rtl/>
          <w:lang w:bidi="fa-IR"/>
        </w:rPr>
      </w:pPr>
      <w:r>
        <w:rPr>
          <w:rtl/>
          <w:lang w:bidi="fa-IR"/>
        </w:rPr>
        <w:t>وأخرج البلاذري من طريق أبي موسى القروي ب</w:t>
      </w:r>
      <w:r w:rsidR="00E7193F">
        <w:rPr>
          <w:rFonts w:hint="cs"/>
          <w:rtl/>
          <w:lang w:bidi="fa-IR"/>
        </w:rPr>
        <w:t>ا</w:t>
      </w:r>
      <w:r>
        <w:rPr>
          <w:rtl/>
          <w:lang w:bidi="fa-IR"/>
        </w:rPr>
        <w:t>سناده</w:t>
      </w:r>
      <w:r w:rsidR="00592436">
        <w:rPr>
          <w:rtl/>
          <w:lang w:bidi="fa-IR"/>
        </w:rPr>
        <w:t>:</w:t>
      </w:r>
      <w:r>
        <w:rPr>
          <w:rtl/>
          <w:lang w:bidi="fa-IR"/>
        </w:rPr>
        <w:t xml:space="preserve"> </w:t>
      </w:r>
      <w:r w:rsidR="00E7193F">
        <w:rPr>
          <w:rFonts w:hint="cs"/>
          <w:rtl/>
          <w:lang w:bidi="fa-IR"/>
        </w:rPr>
        <w:t>ا</w:t>
      </w:r>
      <w:r>
        <w:rPr>
          <w:rtl/>
          <w:lang w:bidi="fa-IR"/>
        </w:rPr>
        <w:t>ن</w:t>
      </w:r>
      <w:r w:rsidR="00E7193F">
        <w:rPr>
          <w:rFonts w:hint="cs"/>
          <w:rtl/>
          <w:lang w:bidi="fa-IR"/>
        </w:rPr>
        <w:t>َّ</w:t>
      </w:r>
      <w:r>
        <w:rPr>
          <w:rtl/>
          <w:lang w:bidi="fa-IR"/>
        </w:rPr>
        <w:t>ه دخل عثمان على ابن مسعود في مرضه فاستغفر كل</w:t>
      </w:r>
      <w:r w:rsidR="00E7193F">
        <w:rPr>
          <w:rFonts w:hint="cs"/>
          <w:rtl/>
          <w:lang w:bidi="fa-IR"/>
        </w:rPr>
        <w:t>ّ</w:t>
      </w:r>
      <w:r>
        <w:rPr>
          <w:rtl/>
          <w:lang w:bidi="fa-IR"/>
        </w:rPr>
        <w:t xml:space="preserve"> واحد منهما لصاحبه</w:t>
      </w:r>
      <w:r w:rsidR="00592436">
        <w:rPr>
          <w:rtl/>
          <w:lang w:bidi="fa-IR"/>
        </w:rPr>
        <w:t>،</w:t>
      </w:r>
      <w:r>
        <w:rPr>
          <w:rtl/>
          <w:lang w:bidi="fa-IR"/>
        </w:rPr>
        <w:t xml:space="preserve"> فلم</w:t>
      </w:r>
      <w:r w:rsidR="00E7193F">
        <w:rPr>
          <w:rFonts w:hint="cs"/>
          <w:rtl/>
          <w:lang w:bidi="fa-IR"/>
        </w:rPr>
        <w:t>ّ</w:t>
      </w:r>
      <w:r>
        <w:rPr>
          <w:rtl/>
          <w:lang w:bidi="fa-IR"/>
        </w:rPr>
        <w:t>ا انصرف عثمان قال بعض من حضر</w:t>
      </w:r>
      <w:r w:rsidR="00592436">
        <w:rPr>
          <w:rtl/>
          <w:lang w:bidi="fa-IR"/>
        </w:rPr>
        <w:t>:</w:t>
      </w:r>
      <w:r>
        <w:rPr>
          <w:rtl/>
          <w:lang w:bidi="fa-IR"/>
        </w:rPr>
        <w:t xml:space="preserve"> إن</w:t>
      </w:r>
      <w:r w:rsidR="00E7193F">
        <w:rPr>
          <w:rFonts w:hint="cs"/>
          <w:rtl/>
          <w:lang w:bidi="fa-IR"/>
        </w:rPr>
        <w:t>َّ</w:t>
      </w:r>
      <w:r>
        <w:rPr>
          <w:rtl/>
          <w:lang w:bidi="fa-IR"/>
        </w:rPr>
        <w:t xml:space="preserve"> دمه لحلال.</w:t>
      </w:r>
      <w:r w:rsidR="00E7193F">
        <w:rPr>
          <w:rFonts w:hint="cs"/>
          <w:rtl/>
          <w:lang w:bidi="fa-IR"/>
        </w:rPr>
        <w:t xml:space="preserve"> </w:t>
      </w:r>
      <w:r>
        <w:rPr>
          <w:rtl/>
          <w:lang w:bidi="fa-IR"/>
        </w:rPr>
        <w:t xml:space="preserve">فقال </w:t>
      </w:r>
      <w:r w:rsidR="00E7193F">
        <w:rPr>
          <w:rFonts w:hint="cs"/>
          <w:rtl/>
          <w:lang w:bidi="fa-IR"/>
        </w:rPr>
        <w:t>إ</w:t>
      </w:r>
      <w:r>
        <w:rPr>
          <w:rtl/>
          <w:lang w:bidi="fa-IR"/>
        </w:rPr>
        <w:t>بن مسعود</w:t>
      </w:r>
      <w:r w:rsidR="00592436">
        <w:rPr>
          <w:rtl/>
          <w:lang w:bidi="fa-IR"/>
        </w:rPr>
        <w:t>:</w:t>
      </w:r>
      <w:r>
        <w:rPr>
          <w:rtl/>
          <w:lang w:bidi="fa-IR"/>
        </w:rPr>
        <w:t xml:space="preserve"> ما يسر</w:t>
      </w:r>
      <w:r w:rsidR="00E7193F">
        <w:rPr>
          <w:rFonts w:hint="cs"/>
          <w:rtl/>
          <w:lang w:bidi="fa-IR"/>
        </w:rPr>
        <w:t>ُّ</w:t>
      </w:r>
      <w:r>
        <w:rPr>
          <w:rtl/>
          <w:lang w:bidi="fa-IR"/>
        </w:rPr>
        <w:t xml:space="preserve">ني </w:t>
      </w:r>
      <w:r w:rsidR="00E7193F">
        <w:rPr>
          <w:rFonts w:hint="cs"/>
          <w:rtl/>
          <w:lang w:bidi="fa-IR"/>
        </w:rPr>
        <w:t>ا</w:t>
      </w:r>
      <w:r>
        <w:rPr>
          <w:rtl/>
          <w:lang w:bidi="fa-IR"/>
        </w:rPr>
        <w:t>ن</w:t>
      </w:r>
      <w:r w:rsidR="00E7193F">
        <w:rPr>
          <w:rFonts w:hint="cs"/>
          <w:rtl/>
          <w:lang w:bidi="fa-IR"/>
        </w:rPr>
        <w:t>َّ</w:t>
      </w:r>
      <w:r>
        <w:rPr>
          <w:rtl/>
          <w:lang w:bidi="fa-IR"/>
        </w:rPr>
        <w:t>ني سددت إليه سهما</w:t>
      </w:r>
      <w:r w:rsidR="00E7193F">
        <w:rPr>
          <w:rFonts w:hint="cs"/>
          <w:rtl/>
          <w:lang w:bidi="fa-IR"/>
        </w:rPr>
        <w:t>ً</w:t>
      </w:r>
      <w:r>
        <w:rPr>
          <w:rtl/>
          <w:lang w:bidi="fa-IR"/>
        </w:rPr>
        <w:t xml:space="preserve"> يخطئه وأن</w:t>
      </w:r>
      <w:r w:rsidR="00E7193F">
        <w:rPr>
          <w:rFonts w:hint="cs"/>
          <w:rtl/>
          <w:lang w:bidi="fa-IR"/>
        </w:rPr>
        <w:t>َّ</w:t>
      </w:r>
      <w:r>
        <w:rPr>
          <w:rtl/>
          <w:lang w:bidi="fa-IR"/>
        </w:rPr>
        <w:t xml:space="preserve"> لي مثل </w:t>
      </w:r>
      <w:r w:rsidR="00E7193F">
        <w:rPr>
          <w:rFonts w:hint="cs"/>
          <w:rtl/>
          <w:lang w:bidi="fa-IR"/>
        </w:rPr>
        <w:t>اُ</w:t>
      </w:r>
      <w:r>
        <w:rPr>
          <w:rtl/>
          <w:lang w:bidi="fa-IR"/>
        </w:rPr>
        <w:t>حد ذهبا</w:t>
      </w:r>
      <w:r w:rsidR="00E7193F">
        <w:rPr>
          <w:rFonts w:hint="cs"/>
          <w:rtl/>
          <w:lang w:bidi="fa-IR"/>
        </w:rPr>
        <w:t>ً</w:t>
      </w:r>
      <w:r>
        <w:rPr>
          <w:rtl/>
          <w:lang w:bidi="fa-IR"/>
        </w:rPr>
        <w:t>.</w:t>
      </w:r>
    </w:p>
    <w:p w:rsidR="000472E4" w:rsidRDefault="00782246" w:rsidP="00E7193F">
      <w:pPr>
        <w:pStyle w:val="libNormal"/>
        <w:rPr>
          <w:rtl/>
          <w:lang w:bidi="fa-IR"/>
        </w:rPr>
      </w:pPr>
      <w:r>
        <w:rPr>
          <w:rtl/>
          <w:lang w:bidi="fa-IR"/>
        </w:rPr>
        <w:t>وقال الحاكم وأبو عمرو ابن كثير</w:t>
      </w:r>
      <w:r w:rsidR="00592436">
        <w:rPr>
          <w:rtl/>
          <w:lang w:bidi="fa-IR"/>
        </w:rPr>
        <w:t>:</w:t>
      </w:r>
      <w:r>
        <w:rPr>
          <w:rtl/>
          <w:lang w:bidi="fa-IR"/>
        </w:rPr>
        <w:t xml:space="preserve"> أوصى ابن مسعود إلى الزبير بن العوام فيقال</w:t>
      </w:r>
      <w:r w:rsidR="00592436">
        <w:rPr>
          <w:rtl/>
          <w:lang w:bidi="fa-IR"/>
        </w:rPr>
        <w:t>:</w:t>
      </w:r>
      <w:r>
        <w:rPr>
          <w:rtl/>
          <w:lang w:bidi="fa-IR"/>
        </w:rPr>
        <w:t xml:space="preserve"> إن</w:t>
      </w:r>
      <w:r w:rsidR="00E7193F">
        <w:rPr>
          <w:rFonts w:hint="cs"/>
          <w:rtl/>
          <w:lang w:bidi="fa-IR"/>
        </w:rPr>
        <w:t>َّ</w:t>
      </w:r>
      <w:r>
        <w:rPr>
          <w:rtl/>
          <w:lang w:bidi="fa-IR"/>
        </w:rPr>
        <w:t>ه هو الذي صل</w:t>
      </w:r>
      <w:r w:rsidR="00E7193F">
        <w:rPr>
          <w:rFonts w:hint="cs"/>
          <w:rtl/>
          <w:lang w:bidi="fa-IR"/>
        </w:rPr>
        <w:t>ّ</w:t>
      </w:r>
      <w:r>
        <w:rPr>
          <w:rtl/>
          <w:lang w:bidi="fa-IR"/>
        </w:rPr>
        <w:t>ى عليه ودفنه بالبقيع ليلا</w:t>
      </w:r>
      <w:r w:rsidR="00E7193F">
        <w:rPr>
          <w:rFonts w:hint="cs"/>
          <w:rtl/>
          <w:lang w:bidi="fa-IR"/>
        </w:rPr>
        <w:t>ً</w:t>
      </w:r>
      <w:r>
        <w:rPr>
          <w:rtl/>
          <w:lang w:bidi="fa-IR"/>
        </w:rPr>
        <w:t xml:space="preserve"> ب</w:t>
      </w:r>
      <w:r w:rsidR="00E7193F">
        <w:rPr>
          <w:rFonts w:hint="cs"/>
          <w:rtl/>
          <w:lang w:bidi="fa-IR"/>
        </w:rPr>
        <w:t>ا</w:t>
      </w:r>
      <w:r>
        <w:rPr>
          <w:rtl/>
          <w:lang w:bidi="fa-IR"/>
        </w:rPr>
        <w:t>يصائه بذلك إليه ولم يعلم عثمان بدفنه</w:t>
      </w:r>
      <w:r w:rsidR="00592436">
        <w:rPr>
          <w:rtl/>
          <w:lang w:bidi="fa-IR"/>
        </w:rPr>
        <w:t>،</w:t>
      </w:r>
      <w:r>
        <w:rPr>
          <w:rtl/>
          <w:lang w:bidi="fa-IR"/>
        </w:rPr>
        <w:t xml:space="preserve"> ثم</w:t>
      </w:r>
      <w:r w:rsidR="00E7193F">
        <w:rPr>
          <w:rFonts w:hint="cs"/>
          <w:rtl/>
          <w:lang w:bidi="fa-IR"/>
        </w:rPr>
        <w:t>َّ</w:t>
      </w:r>
      <w:r>
        <w:rPr>
          <w:rtl/>
          <w:lang w:bidi="fa-IR"/>
        </w:rPr>
        <w:t xml:space="preserve"> عاتب عثمان الزبير على ذلك</w:t>
      </w:r>
      <w:r w:rsidR="00592436">
        <w:rPr>
          <w:rtl/>
          <w:lang w:bidi="fa-IR"/>
        </w:rPr>
        <w:t>،</w:t>
      </w:r>
      <w:r>
        <w:rPr>
          <w:rtl/>
          <w:lang w:bidi="fa-IR"/>
        </w:rPr>
        <w:t xml:space="preserve"> وقيل</w:t>
      </w:r>
      <w:r w:rsidR="00592436">
        <w:rPr>
          <w:rtl/>
          <w:lang w:bidi="fa-IR"/>
        </w:rPr>
        <w:t>:</w:t>
      </w:r>
      <w:r>
        <w:rPr>
          <w:rtl/>
          <w:lang w:bidi="fa-IR"/>
        </w:rPr>
        <w:t xml:space="preserve"> بل صل</w:t>
      </w:r>
      <w:r w:rsidR="00E7193F">
        <w:rPr>
          <w:rFonts w:hint="cs"/>
          <w:rtl/>
          <w:lang w:bidi="fa-IR"/>
        </w:rPr>
        <w:t>ّ</w:t>
      </w:r>
      <w:r>
        <w:rPr>
          <w:rtl/>
          <w:lang w:bidi="fa-IR"/>
        </w:rPr>
        <w:t>ى عليه عثمان</w:t>
      </w:r>
      <w:r w:rsidR="00592436">
        <w:rPr>
          <w:rtl/>
          <w:lang w:bidi="fa-IR"/>
        </w:rPr>
        <w:t>،</w:t>
      </w:r>
      <w:r>
        <w:rPr>
          <w:rtl/>
          <w:lang w:bidi="fa-IR"/>
        </w:rPr>
        <w:t xml:space="preserve"> وقيل</w:t>
      </w:r>
      <w:r w:rsidR="00592436">
        <w:rPr>
          <w:rtl/>
          <w:lang w:bidi="fa-IR"/>
        </w:rPr>
        <w:t>:</w:t>
      </w:r>
      <w:r>
        <w:rPr>
          <w:rtl/>
          <w:lang w:bidi="fa-IR"/>
        </w:rPr>
        <w:t xml:space="preserve"> عم</w:t>
      </w:r>
      <w:r w:rsidR="00E7193F">
        <w:rPr>
          <w:rFonts w:hint="cs"/>
          <w:rtl/>
          <w:lang w:bidi="fa-IR"/>
        </w:rPr>
        <w:t>ّ</w:t>
      </w:r>
      <w:r>
        <w:rPr>
          <w:rtl/>
          <w:lang w:bidi="fa-IR"/>
        </w:rPr>
        <w:t>ار</w:t>
      </w:r>
      <w:r w:rsidRPr="000472E4">
        <w:rPr>
          <w:rStyle w:val="libFootnotenumChar"/>
          <w:rtl/>
        </w:rPr>
        <w:t>(2)</w:t>
      </w:r>
      <w:r>
        <w:rPr>
          <w:rtl/>
          <w:lang w:bidi="fa-IR"/>
        </w:rPr>
        <w:t>.</w:t>
      </w:r>
    </w:p>
    <w:p w:rsidR="000472E4" w:rsidRDefault="00782246" w:rsidP="00E7193F">
      <w:pPr>
        <w:pStyle w:val="libNormal"/>
        <w:rPr>
          <w:rtl/>
          <w:lang w:bidi="fa-IR"/>
        </w:rPr>
      </w:pPr>
      <w:r>
        <w:rPr>
          <w:rtl/>
          <w:lang w:bidi="fa-IR"/>
        </w:rPr>
        <w:t>وفي رواية توجد في شرح ابن أبي الحديد 1</w:t>
      </w:r>
      <w:r w:rsidR="00592436">
        <w:rPr>
          <w:rtl/>
          <w:lang w:bidi="fa-IR"/>
        </w:rPr>
        <w:t>:</w:t>
      </w:r>
      <w:r>
        <w:rPr>
          <w:rtl/>
          <w:lang w:bidi="fa-IR"/>
        </w:rPr>
        <w:t xml:space="preserve"> 236</w:t>
      </w:r>
      <w:r w:rsidR="00592436">
        <w:rPr>
          <w:rtl/>
          <w:lang w:bidi="fa-IR"/>
        </w:rPr>
        <w:t>:</w:t>
      </w:r>
      <w:r>
        <w:rPr>
          <w:rtl/>
          <w:lang w:bidi="fa-IR"/>
        </w:rPr>
        <w:t xml:space="preserve"> لم</w:t>
      </w:r>
      <w:r w:rsidR="00E7193F">
        <w:rPr>
          <w:rFonts w:hint="cs"/>
          <w:rtl/>
          <w:lang w:bidi="fa-IR"/>
        </w:rPr>
        <w:t>ـّ</w:t>
      </w:r>
      <w:r>
        <w:rPr>
          <w:rtl/>
          <w:lang w:bidi="fa-IR"/>
        </w:rPr>
        <w:t>ا حضره الموت قال</w:t>
      </w:r>
      <w:r w:rsidR="00592436">
        <w:rPr>
          <w:rtl/>
          <w:lang w:bidi="fa-IR"/>
        </w:rPr>
        <w:t>:</w:t>
      </w:r>
      <w:r>
        <w:rPr>
          <w:rtl/>
          <w:lang w:bidi="fa-IR"/>
        </w:rPr>
        <w:t xml:space="preserve"> م</w:t>
      </w:r>
      <w:r w:rsidR="00E7193F">
        <w:rPr>
          <w:rFonts w:hint="cs"/>
          <w:rtl/>
          <w:lang w:bidi="fa-IR"/>
        </w:rPr>
        <w:t>َ</w:t>
      </w:r>
      <w:r>
        <w:rPr>
          <w:rtl/>
          <w:lang w:bidi="fa-IR"/>
        </w:rPr>
        <w:t>ن يتقب</w:t>
      </w:r>
      <w:r w:rsidR="00E7193F">
        <w:rPr>
          <w:rFonts w:hint="cs"/>
          <w:rtl/>
          <w:lang w:bidi="fa-IR"/>
        </w:rPr>
        <w:t>ّ</w:t>
      </w:r>
      <w:r>
        <w:rPr>
          <w:rtl/>
          <w:lang w:bidi="fa-IR"/>
        </w:rPr>
        <w:t>ل من</w:t>
      </w:r>
      <w:r w:rsidR="00E7193F">
        <w:rPr>
          <w:rFonts w:hint="cs"/>
          <w:rtl/>
          <w:lang w:bidi="fa-IR"/>
        </w:rPr>
        <w:t>ِّ</w:t>
      </w:r>
      <w:r>
        <w:rPr>
          <w:rtl/>
          <w:lang w:bidi="fa-IR"/>
        </w:rPr>
        <w:t>ي وصي</w:t>
      </w:r>
      <w:r w:rsidR="00E7193F">
        <w:rPr>
          <w:rFonts w:hint="cs"/>
          <w:rtl/>
          <w:lang w:bidi="fa-IR"/>
        </w:rPr>
        <w:t>َّ</w:t>
      </w:r>
      <w:r>
        <w:rPr>
          <w:rtl/>
          <w:lang w:bidi="fa-IR"/>
        </w:rPr>
        <w:t xml:space="preserve">ة </w:t>
      </w:r>
      <w:r w:rsidR="00E7193F">
        <w:rPr>
          <w:rFonts w:hint="cs"/>
          <w:rtl/>
          <w:lang w:bidi="fa-IR"/>
        </w:rPr>
        <w:t>ا</w:t>
      </w:r>
      <w:r>
        <w:rPr>
          <w:rtl/>
          <w:lang w:bidi="fa-IR"/>
        </w:rPr>
        <w:t>وصيه بها على ما فيها</w:t>
      </w:r>
      <w:r w:rsidR="00592436">
        <w:rPr>
          <w:rtl/>
          <w:lang w:bidi="fa-IR"/>
        </w:rPr>
        <w:t>؟</w:t>
      </w:r>
      <w:r>
        <w:rPr>
          <w:rtl/>
          <w:lang w:bidi="fa-IR"/>
        </w:rPr>
        <w:t xml:space="preserve"> فسكت القوم وعرفوا الذي يريد فأعادها فقال عم</w:t>
      </w:r>
      <w:r w:rsidR="00E7193F">
        <w:rPr>
          <w:rFonts w:hint="cs"/>
          <w:rtl/>
          <w:lang w:bidi="fa-IR"/>
        </w:rPr>
        <w:t>ّ</w:t>
      </w:r>
      <w:r>
        <w:rPr>
          <w:rtl/>
          <w:lang w:bidi="fa-IR"/>
        </w:rPr>
        <w:t>ار</w:t>
      </w:r>
      <w:r w:rsidR="00592436">
        <w:rPr>
          <w:rtl/>
          <w:lang w:bidi="fa-IR"/>
        </w:rPr>
        <w:t>:</w:t>
      </w:r>
      <w:r>
        <w:rPr>
          <w:rtl/>
          <w:lang w:bidi="fa-IR"/>
        </w:rPr>
        <w:t xml:space="preserve"> أنا أقبلها</w:t>
      </w:r>
      <w:r w:rsidR="00592436">
        <w:rPr>
          <w:rtl/>
          <w:lang w:bidi="fa-IR"/>
        </w:rPr>
        <w:t>،</w:t>
      </w:r>
      <w:r>
        <w:rPr>
          <w:rtl/>
          <w:lang w:bidi="fa-IR"/>
        </w:rPr>
        <w:t xml:space="preserve"> فقال ابن مسعود</w:t>
      </w:r>
      <w:r w:rsidR="00592436">
        <w:rPr>
          <w:rtl/>
          <w:lang w:bidi="fa-IR"/>
        </w:rPr>
        <w:t>:</w:t>
      </w:r>
      <w:r>
        <w:rPr>
          <w:rtl/>
          <w:lang w:bidi="fa-IR"/>
        </w:rPr>
        <w:t xml:space="preserve"> أن لا يصل</w:t>
      </w:r>
      <w:r w:rsidR="00E7193F">
        <w:rPr>
          <w:rFonts w:hint="cs"/>
          <w:rtl/>
          <w:lang w:bidi="fa-IR"/>
        </w:rPr>
        <w:t>ّ</w:t>
      </w:r>
      <w:r>
        <w:rPr>
          <w:rtl/>
          <w:lang w:bidi="fa-IR"/>
        </w:rPr>
        <w:t>ي علي</w:t>
      </w:r>
      <w:r w:rsidR="00E7193F">
        <w:rPr>
          <w:rFonts w:hint="cs"/>
          <w:rtl/>
          <w:lang w:bidi="fa-IR"/>
        </w:rPr>
        <w:t>َّ</w:t>
      </w:r>
      <w:r>
        <w:rPr>
          <w:rtl/>
          <w:lang w:bidi="fa-IR"/>
        </w:rPr>
        <w:t xml:space="preserve"> عثمان.</w:t>
      </w:r>
      <w:r w:rsidR="00E7193F">
        <w:rPr>
          <w:rFonts w:hint="cs"/>
          <w:rtl/>
          <w:lang w:bidi="fa-IR"/>
        </w:rPr>
        <w:t xml:space="preserve"> </w:t>
      </w:r>
      <w:r>
        <w:rPr>
          <w:rtl/>
          <w:lang w:bidi="fa-IR"/>
        </w:rPr>
        <w:t>قال</w:t>
      </w:r>
      <w:r w:rsidR="00592436">
        <w:rPr>
          <w:rtl/>
          <w:lang w:bidi="fa-IR"/>
        </w:rPr>
        <w:t>:</w:t>
      </w:r>
      <w:r>
        <w:rPr>
          <w:rtl/>
          <w:lang w:bidi="fa-IR"/>
        </w:rPr>
        <w:t xml:space="preserve"> ذلك لك</w:t>
      </w:r>
      <w:r w:rsidR="00592436">
        <w:rPr>
          <w:rtl/>
          <w:lang w:bidi="fa-IR"/>
        </w:rPr>
        <w:t>،</w:t>
      </w:r>
      <w:r>
        <w:rPr>
          <w:rtl/>
          <w:lang w:bidi="fa-IR"/>
        </w:rPr>
        <w:t xml:space="preserve"> فيقال</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363C4E">
      <w:pPr>
        <w:pStyle w:val="libFootnote0"/>
        <w:rPr>
          <w:rtl/>
          <w:lang w:bidi="fa-IR"/>
        </w:rPr>
      </w:pPr>
      <w:r>
        <w:rPr>
          <w:rtl/>
          <w:lang w:bidi="fa-IR"/>
        </w:rPr>
        <w:t xml:space="preserve">1 </w:t>
      </w:r>
      <w:r w:rsidR="000472E4">
        <w:rPr>
          <w:rtl/>
          <w:lang w:bidi="fa-IR"/>
        </w:rPr>
        <w:t>-</w:t>
      </w:r>
      <w:r>
        <w:rPr>
          <w:rtl/>
          <w:lang w:bidi="fa-IR"/>
        </w:rPr>
        <w:t xml:space="preserve"> كذا والصحيح كما ف</w:t>
      </w:r>
      <w:r w:rsidR="00363C4E">
        <w:rPr>
          <w:rFonts w:hint="cs"/>
          <w:rtl/>
          <w:lang w:bidi="fa-IR"/>
        </w:rPr>
        <w:t>ى</w:t>
      </w:r>
      <w:r>
        <w:rPr>
          <w:rtl/>
          <w:lang w:bidi="fa-IR"/>
        </w:rPr>
        <w:t xml:space="preserve"> شرح ابن </w:t>
      </w:r>
      <w:r w:rsidR="00363C4E">
        <w:rPr>
          <w:rFonts w:hint="cs"/>
          <w:rtl/>
          <w:lang w:bidi="fa-IR"/>
        </w:rPr>
        <w:t>ا</w:t>
      </w:r>
      <w:r>
        <w:rPr>
          <w:rtl/>
          <w:lang w:bidi="fa-IR"/>
        </w:rPr>
        <w:t>ب</w:t>
      </w:r>
      <w:r w:rsidR="00363C4E">
        <w:rPr>
          <w:rFonts w:hint="cs"/>
          <w:rtl/>
          <w:lang w:bidi="fa-IR"/>
        </w:rPr>
        <w:t>ى</w:t>
      </w:r>
      <w:r>
        <w:rPr>
          <w:rtl/>
          <w:lang w:bidi="fa-IR"/>
        </w:rPr>
        <w:t xml:space="preserve"> الحديد 1</w:t>
      </w:r>
      <w:r w:rsidR="00592436">
        <w:rPr>
          <w:rtl/>
          <w:lang w:bidi="fa-IR"/>
        </w:rPr>
        <w:t>:</w:t>
      </w:r>
      <w:r>
        <w:rPr>
          <w:rtl/>
          <w:lang w:bidi="fa-IR"/>
        </w:rPr>
        <w:t xml:space="preserve"> 236</w:t>
      </w:r>
      <w:r w:rsidR="00592436">
        <w:rPr>
          <w:rtl/>
          <w:lang w:bidi="fa-IR"/>
        </w:rPr>
        <w:t>:</w:t>
      </w:r>
      <w:r>
        <w:rPr>
          <w:rtl/>
          <w:lang w:bidi="fa-IR"/>
        </w:rPr>
        <w:t xml:space="preserve"> فتمثل الزبير.</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المستدرك 3</w:t>
      </w:r>
      <w:r w:rsidR="00592436">
        <w:rPr>
          <w:rtl/>
          <w:lang w:bidi="fa-IR"/>
        </w:rPr>
        <w:t>:</w:t>
      </w:r>
      <w:r>
        <w:rPr>
          <w:rtl/>
          <w:lang w:bidi="fa-IR"/>
        </w:rPr>
        <w:t xml:space="preserve"> 313</w:t>
      </w:r>
      <w:r w:rsidR="00592436">
        <w:rPr>
          <w:rtl/>
          <w:lang w:bidi="fa-IR"/>
        </w:rPr>
        <w:t>،</w:t>
      </w:r>
      <w:r>
        <w:rPr>
          <w:rtl/>
          <w:lang w:bidi="fa-IR"/>
        </w:rPr>
        <w:t xml:space="preserve"> الاستيعاب 1</w:t>
      </w:r>
      <w:r w:rsidR="00592436">
        <w:rPr>
          <w:rtl/>
          <w:lang w:bidi="fa-IR"/>
        </w:rPr>
        <w:t>:</w:t>
      </w:r>
      <w:r>
        <w:rPr>
          <w:rtl/>
          <w:lang w:bidi="fa-IR"/>
        </w:rPr>
        <w:t xml:space="preserve"> 373</w:t>
      </w:r>
      <w:r w:rsidR="00592436">
        <w:rPr>
          <w:rtl/>
          <w:lang w:bidi="fa-IR"/>
        </w:rPr>
        <w:t>،</w:t>
      </w:r>
      <w:r>
        <w:rPr>
          <w:rtl/>
          <w:lang w:bidi="fa-IR"/>
        </w:rPr>
        <w:t xml:space="preserve"> تاريخ ابن كثير 7</w:t>
      </w:r>
      <w:r w:rsidR="00592436">
        <w:rPr>
          <w:rtl/>
          <w:lang w:bidi="fa-IR"/>
        </w:rPr>
        <w:t>:</w:t>
      </w:r>
      <w:r>
        <w:rPr>
          <w:rtl/>
          <w:lang w:bidi="fa-IR"/>
        </w:rPr>
        <w:t xml:space="preserve"> 163.</w:t>
      </w:r>
    </w:p>
    <w:p w:rsidR="00782246" w:rsidRDefault="000472E4" w:rsidP="000472E4">
      <w:pPr>
        <w:pStyle w:val="libNormal"/>
        <w:rPr>
          <w:lang w:bidi="fa-IR"/>
        </w:rPr>
      </w:pPr>
      <w:r>
        <w:rPr>
          <w:rtl/>
          <w:lang w:bidi="fa-IR"/>
        </w:rPr>
        <w:br w:type="page"/>
      </w:r>
    </w:p>
    <w:p w:rsidR="000472E4" w:rsidRDefault="00782246" w:rsidP="00FE58ED">
      <w:pPr>
        <w:pStyle w:val="libNormal"/>
        <w:rPr>
          <w:rtl/>
          <w:lang w:bidi="fa-IR"/>
        </w:rPr>
      </w:pPr>
      <w:r>
        <w:rPr>
          <w:rtl/>
          <w:lang w:bidi="fa-IR"/>
        </w:rPr>
        <w:lastRenderedPageBreak/>
        <w:t>إن</w:t>
      </w:r>
      <w:r w:rsidR="00363C4E">
        <w:rPr>
          <w:rFonts w:hint="cs"/>
          <w:rtl/>
          <w:lang w:bidi="fa-IR"/>
        </w:rPr>
        <w:t>َّ</w:t>
      </w:r>
      <w:r>
        <w:rPr>
          <w:rtl/>
          <w:lang w:bidi="fa-IR"/>
        </w:rPr>
        <w:t>ه لم</w:t>
      </w:r>
      <w:r w:rsidR="00363C4E">
        <w:rPr>
          <w:rFonts w:hint="cs"/>
          <w:rtl/>
          <w:lang w:bidi="fa-IR"/>
        </w:rPr>
        <w:t>ـّ</w:t>
      </w:r>
      <w:r>
        <w:rPr>
          <w:rtl/>
          <w:lang w:bidi="fa-IR"/>
        </w:rPr>
        <w:t>ا دفن جاء عثمان منكرا</w:t>
      </w:r>
      <w:r w:rsidR="00363C4E">
        <w:rPr>
          <w:rFonts w:hint="cs"/>
          <w:rtl/>
          <w:lang w:bidi="fa-IR"/>
        </w:rPr>
        <w:t>ً</w:t>
      </w:r>
      <w:r>
        <w:rPr>
          <w:rtl/>
          <w:lang w:bidi="fa-IR"/>
        </w:rPr>
        <w:t xml:space="preserve"> لذلك فقال له قائل</w:t>
      </w:r>
      <w:r w:rsidR="00363C4E">
        <w:rPr>
          <w:rFonts w:hint="cs"/>
          <w:rtl/>
          <w:lang w:bidi="fa-IR"/>
        </w:rPr>
        <w:t>ٌ</w:t>
      </w:r>
      <w:r w:rsidR="00592436">
        <w:rPr>
          <w:rtl/>
          <w:lang w:bidi="fa-IR"/>
        </w:rPr>
        <w:t>:</w:t>
      </w:r>
      <w:r>
        <w:rPr>
          <w:rtl/>
          <w:lang w:bidi="fa-IR"/>
        </w:rPr>
        <w:t xml:space="preserve"> إن</w:t>
      </w:r>
      <w:r w:rsidR="00363C4E">
        <w:rPr>
          <w:rFonts w:hint="cs"/>
          <w:rtl/>
          <w:lang w:bidi="fa-IR"/>
        </w:rPr>
        <w:t>َّ</w:t>
      </w:r>
      <w:r>
        <w:rPr>
          <w:rtl/>
          <w:lang w:bidi="fa-IR"/>
        </w:rPr>
        <w:t xml:space="preserve"> عم</w:t>
      </w:r>
      <w:r w:rsidR="00363C4E">
        <w:rPr>
          <w:rFonts w:hint="cs"/>
          <w:rtl/>
          <w:lang w:bidi="fa-IR"/>
        </w:rPr>
        <w:t>ّ</w:t>
      </w:r>
      <w:r>
        <w:rPr>
          <w:rtl/>
          <w:lang w:bidi="fa-IR"/>
        </w:rPr>
        <w:t>ارا</w:t>
      </w:r>
      <w:r w:rsidR="00363C4E">
        <w:rPr>
          <w:rFonts w:hint="cs"/>
          <w:rtl/>
          <w:lang w:bidi="fa-IR"/>
        </w:rPr>
        <w:t>ً</w:t>
      </w:r>
      <w:r>
        <w:rPr>
          <w:rtl/>
          <w:lang w:bidi="fa-IR"/>
        </w:rPr>
        <w:t xml:space="preserve"> ولي</w:t>
      </w:r>
      <w:r w:rsidR="00363C4E">
        <w:rPr>
          <w:rFonts w:hint="cs"/>
          <w:rtl/>
          <w:lang w:bidi="fa-IR"/>
        </w:rPr>
        <w:t>ُّ</w:t>
      </w:r>
      <w:r>
        <w:rPr>
          <w:rtl/>
          <w:lang w:bidi="fa-IR"/>
        </w:rPr>
        <w:t xml:space="preserve"> الأمر.</w:t>
      </w:r>
      <w:r w:rsidR="00FE58ED">
        <w:rPr>
          <w:rFonts w:hint="cs"/>
          <w:rtl/>
          <w:lang w:bidi="fa-IR"/>
        </w:rPr>
        <w:t xml:space="preserve"> </w:t>
      </w:r>
      <w:r>
        <w:rPr>
          <w:rtl/>
          <w:lang w:bidi="fa-IR"/>
        </w:rPr>
        <w:t>فقال لعم</w:t>
      </w:r>
      <w:r w:rsidR="00363C4E">
        <w:rPr>
          <w:rFonts w:hint="cs"/>
          <w:rtl/>
          <w:lang w:bidi="fa-IR"/>
        </w:rPr>
        <w:t>ّ</w:t>
      </w:r>
      <w:r>
        <w:rPr>
          <w:rtl/>
          <w:lang w:bidi="fa-IR"/>
        </w:rPr>
        <w:t>ار</w:t>
      </w:r>
      <w:r w:rsidR="00592436">
        <w:rPr>
          <w:rtl/>
          <w:lang w:bidi="fa-IR"/>
        </w:rPr>
        <w:t>:</w:t>
      </w:r>
      <w:r>
        <w:rPr>
          <w:rtl/>
          <w:lang w:bidi="fa-IR"/>
        </w:rPr>
        <w:t xml:space="preserve"> ما حملك على أن لم تؤذن</w:t>
      </w:r>
      <w:r w:rsidR="00363C4E">
        <w:rPr>
          <w:rFonts w:hint="cs"/>
          <w:rtl/>
          <w:lang w:bidi="fa-IR"/>
        </w:rPr>
        <w:t>ِّ</w:t>
      </w:r>
      <w:r>
        <w:rPr>
          <w:rtl/>
          <w:lang w:bidi="fa-IR"/>
        </w:rPr>
        <w:t>ي</w:t>
      </w:r>
      <w:r w:rsidR="00592436">
        <w:rPr>
          <w:rtl/>
          <w:lang w:bidi="fa-IR"/>
        </w:rPr>
        <w:t>؟</w:t>
      </w:r>
      <w:r>
        <w:rPr>
          <w:rtl/>
          <w:lang w:bidi="fa-IR"/>
        </w:rPr>
        <w:t xml:space="preserve"> فقال</w:t>
      </w:r>
      <w:r w:rsidR="00592436">
        <w:rPr>
          <w:rtl/>
          <w:lang w:bidi="fa-IR"/>
        </w:rPr>
        <w:t>:</w:t>
      </w:r>
      <w:r>
        <w:rPr>
          <w:rtl/>
          <w:lang w:bidi="fa-IR"/>
        </w:rPr>
        <w:t xml:space="preserve"> عهد إلي</w:t>
      </w:r>
      <w:r w:rsidR="00363C4E">
        <w:rPr>
          <w:rFonts w:hint="cs"/>
          <w:rtl/>
          <w:lang w:bidi="fa-IR"/>
        </w:rPr>
        <w:t>َّ</w:t>
      </w:r>
      <w:r>
        <w:rPr>
          <w:rtl/>
          <w:lang w:bidi="fa-IR"/>
        </w:rPr>
        <w:t xml:space="preserve"> أن لا </w:t>
      </w:r>
      <w:r w:rsidR="00363C4E">
        <w:rPr>
          <w:rFonts w:hint="cs"/>
          <w:rtl/>
          <w:lang w:bidi="fa-IR"/>
        </w:rPr>
        <w:t>ا</w:t>
      </w:r>
      <w:r w:rsidR="00363C4E">
        <w:rPr>
          <w:rtl/>
          <w:lang w:bidi="fa-IR"/>
        </w:rPr>
        <w:t>وذنك</w:t>
      </w:r>
      <w:r w:rsidR="00592436">
        <w:rPr>
          <w:rtl/>
          <w:lang w:bidi="fa-IR"/>
        </w:rPr>
        <w:t>.</w:t>
      </w:r>
      <w:r>
        <w:rPr>
          <w:rtl/>
          <w:lang w:bidi="fa-IR"/>
        </w:rPr>
        <w:t xml:space="preserve"> إلخ.</w:t>
      </w:r>
      <w:r w:rsidR="00363C4E">
        <w:rPr>
          <w:rFonts w:hint="cs"/>
          <w:rtl/>
          <w:lang w:bidi="fa-IR"/>
        </w:rPr>
        <w:t xml:space="preserve"> </w:t>
      </w:r>
      <w:r>
        <w:rPr>
          <w:rtl/>
          <w:lang w:bidi="fa-IR"/>
        </w:rPr>
        <w:t>وذكر كل</w:t>
      </w:r>
      <w:r w:rsidR="00363C4E">
        <w:rPr>
          <w:rFonts w:hint="cs"/>
          <w:rtl/>
          <w:lang w:bidi="fa-IR"/>
        </w:rPr>
        <w:t>َّ</w:t>
      </w:r>
      <w:r>
        <w:rPr>
          <w:rtl/>
          <w:lang w:bidi="fa-IR"/>
        </w:rPr>
        <w:t xml:space="preserve"> ما رويناه عن البلاذري مع زيادة</w:t>
      </w:r>
      <w:r w:rsidR="00592436">
        <w:rPr>
          <w:rtl/>
          <w:lang w:bidi="fa-IR"/>
        </w:rPr>
        <w:t>،</w:t>
      </w:r>
      <w:r>
        <w:rPr>
          <w:rtl/>
          <w:lang w:bidi="fa-IR"/>
        </w:rPr>
        <w:t xml:space="preserve"> فراجع.</w:t>
      </w:r>
    </w:p>
    <w:p w:rsidR="000472E4" w:rsidRDefault="00782246" w:rsidP="00363C4E">
      <w:pPr>
        <w:pStyle w:val="libNormal"/>
        <w:rPr>
          <w:rtl/>
          <w:lang w:bidi="fa-IR"/>
        </w:rPr>
      </w:pPr>
      <w:r>
        <w:rPr>
          <w:rtl/>
          <w:lang w:bidi="fa-IR"/>
        </w:rPr>
        <w:t>وفي لفظ اليعقوبي</w:t>
      </w:r>
      <w:r w:rsidR="00592436">
        <w:rPr>
          <w:rtl/>
          <w:lang w:bidi="fa-IR"/>
        </w:rPr>
        <w:t>:</w:t>
      </w:r>
      <w:r>
        <w:rPr>
          <w:rtl/>
          <w:lang w:bidi="fa-IR"/>
        </w:rPr>
        <w:t xml:space="preserve"> إعتل</w:t>
      </w:r>
      <w:r w:rsidR="00363C4E">
        <w:rPr>
          <w:rFonts w:hint="cs"/>
          <w:rtl/>
          <w:lang w:bidi="fa-IR"/>
        </w:rPr>
        <w:t>َّ</w:t>
      </w:r>
      <w:r>
        <w:rPr>
          <w:rtl/>
          <w:lang w:bidi="fa-IR"/>
        </w:rPr>
        <w:t xml:space="preserve"> </w:t>
      </w:r>
      <w:r w:rsidR="00363C4E">
        <w:rPr>
          <w:rFonts w:hint="cs"/>
          <w:rtl/>
          <w:lang w:bidi="fa-IR"/>
        </w:rPr>
        <w:t>إ</w:t>
      </w:r>
      <w:r>
        <w:rPr>
          <w:rtl/>
          <w:lang w:bidi="fa-IR"/>
        </w:rPr>
        <w:t>بن مسعود فأتاه عثمان يعوده فقال له</w:t>
      </w:r>
      <w:r w:rsidR="00592436">
        <w:rPr>
          <w:rtl/>
          <w:lang w:bidi="fa-IR"/>
        </w:rPr>
        <w:t>:</w:t>
      </w:r>
      <w:r>
        <w:rPr>
          <w:rtl/>
          <w:lang w:bidi="fa-IR"/>
        </w:rPr>
        <w:t xml:space="preserve"> ما كلام بلغني عنك</w:t>
      </w:r>
      <w:r w:rsidR="00592436">
        <w:rPr>
          <w:rtl/>
          <w:lang w:bidi="fa-IR"/>
        </w:rPr>
        <w:t>؟</w:t>
      </w:r>
      <w:r>
        <w:rPr>
          <w:rtl/>
          <w:lang w:bidi="fa-IR"/>
        </w:rPr>
        <w:t xml:space="preserve"> قال</w:t>
      </w:r>
      <w:r w:rsidR="00592436">
        <w:rPr>
          <w:rtl/>
          <w:lang w:bidi="fa-IR"/>
        </w:rPr>
        <w:t>:</w:t>
      </w:r>
      <w:r>
        <w:rPr>
          <w:rtl/>
          <w:lang w:bidi="fa-IR"/>
        </w:rPr>
        <w:t xml:space="preserve"> ذكرت الذي فعلته بي إن</w:t>
      </w:r>
      <w:r w:rsidR="00363C4E">
        <w:rPr>
          <w:rFonts w:hint="cs"/>
          <w:rtl/>
          <w:lang w:bidi="fa-IR"/>
        </w:rPr>
        <w:t>َّ</w:t>
      </w:r>
      <w:r>
        <w:rPr>
          <w:rtl/>
          <w:lang w:bidi="fa-IR"/>
        </w:rPr>
        <w:t>ك أمرت بي فوطئ جوفي فلم أعقل صلاة الظهر ولا العصر ومنعتني عطائي. قال</w:t>
      </w:r>
      <w:r w:rsidR="00592436">
        <w:rPr>
          <w:rtl/>
          <w:lang w:bidi="fa-IR"/>
        </w:rPr>
        <w:t>:</w:t>
      </w:r>
      <w:r>
        <w:rPr>
          <w:rtl/>
          <w:lang w:bidi="fa-IR"/>
        </w:rPr>
        <w:t xml:space="preserve"> ف</w:t>
      </w:r>
      <w:r w:rsidR="00363C4E">
        <w:rPr>
          <w:rFonts w:hint="cs"/>
          <w:rtl/>
          <w:lang w:bidi="fa-IR"/>
        </w:rPr>
        <w:t>ا</w:t>
      </w:r>
      <w:r>
        <w:rPr>
          <w:rtl/>
          <w:lang w:bidi="fa-IR"/>
        </w:rPr>
        <w:t>ن</w:t>
      </w:r>
      <w:r w:rsidR="00363C4E">
        <w:rPr>
          <w:rFonts w:hint="cs"/>
          <w:rtl/>
          <w:lang w:bidi="fa-IR"/>
        </w:rPr>
        <w:t>ِّ</w:t>
      </w:r>
      <w:r>
        <w:rPr>
          <w:rtl/>
          <w:lang w:bidi="fa-IR"/>
        </w:rPr>
        <w:t xml:space="preserve">ي </w:t>
      </w:r>
      <w:r w:rsidR="00363C4E">
        <w:rPr>
          <w:rFonts w:hint="cs"/>
          <w:rtl/>
          <w:lang w:bidi="fa-IR"/>
        </w:rPr>
        <w:t>ا</w:t>
      </w:r>
      <w:r>
        <w:rPr>
          <w:rtl/>
          <w:lang w:bidi="fa-IR"/>
        </w:rPr>
        <w:t>قيدك من نفسي فافعل بي مثل الذي فعل بك. قال</w:t>
      </w:r>
      <w:r w:rsidR="00592436">
        <w:rPr>
          <w:rtl/>
          <w:lang w:bidi="fa-IR"/>
        </w:rPr>
        <w:t>:</w:t>
      </w:r>
      <w:r>
        <w:rPr>
          <w:rtl/>
          <w:lang w:bidi="fa-IR"/>
        </w:rPr>
        <w:t xml:space="preserve"> ما كنت بالذي أفتح القصاص على الخلفاء. قال</w:t>
      </w:r>
      <w:r w:rsidR="00592436">
        <w:rPr>
          <w:rtl/>
          <w:lang w:bidi="fa-IR"/>
        </w:rPr>
        <w:t>:</w:t>
      </w:r>
      <w:r>
        <w:rPr>
          <w:rtl/>
          <w:lang w:bidi="fa-IR"/>
        </w:rPr>
        <w:t xml:space="preserve"> فهذا عطاؤك فخذه</w:t>
      </w:r>
      <w:r w:rsidR="00592436">
        <w:rPr>
          <w:rtl/>
          <w:lang w:bidi="fa-IR"/>
        </w:rPr>
        <w:t>،</w:t>
      </w:r>
      <w:r>
        <w:rPr>
          <w:rtl/>
          <w:lang w:bidi="fa-IR"/>
        </w:rPr>
        <w:t xml:space="preserve"> قال</w:t>
      </w:r>
      <w:r w:rsidR="00592436">
        <w:rPr>
          <w:rtl/>
          <w:lang w:bidi="fa-IR"/>
        </w:rPr>
        <w:t>:</w:t>
      </w:r>
      <w:r>
        <w:rPr>
          <w:rtl/>
          <w:lang w:bidi="fa-IR"/>
        </w:rPr>
        <w:t xml:space="preserve"> منعتنيه وأنا محتاج</w:t>
      </w:r>
      <w:r w:rsidR="00363C4E">
        <w:rPr>
          <w:rFonts w:hint="cs"/>
          <w:rtl/>
          <w:lang w:bidi="fa-IR"/>
        </w:rPr>
        <w:t>ٌ</w:t>
      </w:r>
      <w:r>
        <w:rPr>
          <w:rtl/>
          <w:lang w:bidi="fa-IR"/>
        </w:rPr>
        <w:t xml:space="preserve"> إليه. وتعطينيه وأنا غني</w:t>
      </w:r>
      <w:r w:rsidR="00363C4E">
        <w:rPr>
          <w:rFonts w:hint="cs"/>
          <w:rtl/>
          <w:lang w:bidi="fa-IR"/>
        </w:rPr>
        <w:t>ٌّ</w:t>
      </w:r>
      <w:r>
        <w:rPr>
          <w:rtl/>
          <w:lang w:bidi="fa-IR"/>
        </w:rPr>
        <w:t xml:space="preserve"> عنه</w:t>
      </w:r>
      <w:r w:rsidR="00592436">
        <w:rPr>
          <w:rtl/>
          <w:lang w:bidi="fa-IR"/>
        </w:rPr>
        <w:t>،</w:t>
      </w:r>
      <w:r>
        <w:rPr>
          <w:rtl/>
          <w:lang w:bidi="fa-IR"/>
        </w:rPr>
        <w:t xml:space="preserve"> لا حاجة لي به. فانصرف فأقام ابن مسعود مغاضبا</w:t>
      </w:r>
      <w:r w:rsidR="00363C4E">
        <w:rPr>
          <w:rFonts w:hint="cs"/>
          <w:rtl/>
          <w:lang w:bidi="fa-IR"/>
        </w:rPr>
        <w:t>ً</w:t>
      </w:r>
      <w:r>
        <w:rPr>
          <w:rtl/>
          <w:lang w:bidi="fa-IR"/>
        </w:rPr>
        <w:t xml:space="preserve"> لعثمان حت</w:t>
      </w:r>
      <w:r w:rsidR="00363C4E">
        <w:rPr>
          <w:rFonts w:hint="cs"/>
          <w:rtl/>
          <w:lang w:bidi="fa-IR"/>
        </w:rPr>
        <w:t>ّ</w:t>
      </w:r>
      <w:r>
        <w:rPr>
          <w:rtl/>
          <w:lang w:bidi="fa-IR"/>
        </w:rPr>
        <w:t>ى توف</w:t>
      </w:r>
      <w:r w:rsidR="00363C4E">
        <w:rPr>
          <w:rFonts w:hint="cs"/>
          <w:rtl/>
          <w:lang w:bidi="fa-IR"/>
        </w:rPr>
        <w:t>ّ</w:t>
      </w:r>
      <w:r>
        <w:rPr>
          <w:rtl/>
          <w:lang w:bidi="fa-IR"/>
        </w:rPr>
        <w:t>ي. تاريخ اليعقوبي 2</w:t>
      </w:r>
      <w:r w:rsidR="00592436">
        <w:rPr>
          <w:rtl/>
          <w:lang w:bidi="fa-IR"/>
        </w:rPr>
        <w:t>:</w:t>
      </w:r>
      <w:r>
        <w:rPr>
          <w:rtl/>
          <w:lang w:bidi="fa-IR"/>
        </w:rPr>
        <w:t xml:space="preserve"> 147.</w:t>
      </w:r>
    </w:p>
    <w:p w:rsidR="000472E4" w:rsidRDefault="00782246" w:rsidP="00363C4E">
      <w:pPr>
        <w:pStyle w:val="libNormal"/>
        <w:rPr>
          <w:rtl/>
          <w:lang w:bidi="fa-IR"/>
        </w:rPr>
      </w:pPr>
      <w:r>
        <w:rPr>
          <w:rtl/>
          <w:lang w:bidi="fa-IR"/>
        </w:rPr>
        <w:t>وأخرج محم</w:t>
      </w:r>
      <w:r w:rsidR="00363C4E">
        <w:rPr>
          <w:rFonts w:hint="cs"/>
          <w:rtl/>
          <w:lang w:bidi="fa-IR"/>
        </w:rPr>
        <w:t>َّ</w:t>
      </w:r>
      <w:r>
        <w:rPr>
          <w:rtl/>
          <w:lang w:bidi="fa-IR"/>
        </w:rPr>
        <w:t>د بن إسحاق بن محم</w:t>
      </w:r>
      <w:r w:rsidR="00363C4E">
        <w:rPr>
          <w:rFonts w:hint="cs"/>
          <w:rtl/>
          <w:lang w:bidi="fa-IR"/>
        </w:rPr>
        <w:t>ّ</w:t>
      </w:r>
      <w:r>
        <w:rPr>
          <w:rtl/>
          <w:lang w:bidi="fa-IR"/>
        </w:rPr>
        <w:t>د بن كعب القرظي</w:t>
      </w:r>
      <w:r w:rsidR="00592436">
        <w:rPr>
          <w:rtl/>
          <w:lang w:bidi="fa-IR"/>
        </w:rPr>
        <w:t>:</w:t>
      </w:r>
      <w:r>
        <w:rPr>
          <w:rtl/>
          <w:lang w:bidi="fa-IR"/>
        </w:rPr>
        <w:t xml:space="preserve"> </w:t>
      </w:r>
      <w:r w:rsidR="00363C4E">
        <w:rPr>
          <w:rFonts w:hint="cs"/>
          <w:rtl/>
          <w:lang w:bidi="fa-IR"/>
        </w:rPr>
        <w:t>ا</w:t>
      </w:r>
      <w:r>
        <w:rPr>
          <w:rtl/>
          <w:lang w:bidi="fa-IR"/>
        </w:rPr>
        <w:t>ن</w:t>
      </w:r>
      <w:r w:rsidR="00363C4E">
        <w:rPr>
          <w:rFonts w:hint="cs"/>
          <w:rtl/>
          <w:lang w:bidi="fa-IR"/>
        </w:rPr>
        <w:t>َّ</w:t>
      </w:r>
      <w:r>
        <w:rPr>
          <w:rtl/>
          <w:lang w:bidi="fa-IR"/>
        </w:rPr>
        <w:t xml:space="preserve"> عثمان ضرب ابن مسعود أربعين سوطا</w:t>
      </w:r>
      <w:r w:rsidR="00363C4E">
        <w:rPr>
          <w:rFonts w:hint="cs"/>
          <w:rtl/>
          <w:lang w:bidi="fa-IR"/>
        </w:rPr>
        <w:t>ً</w:t>
      </w:r>
      <w:r>
        <w:rPr>
          <w:rtl/>
          <w:lang w:bidi="fa-IR"/>
        </w:rPr>
        <w:t xml:space="preserve"> في دفنه أبا ذر. شرح ابن أبي الحديد 1</w:t>
      </w:r>
      <w:r w:rsidR="00592436">
        <w:rPr>
          <w:rtl/>
          <w:lang w:bidi="fa-IR"/>
        </w:rPr>
        <w:t>:</w:t>
      </w:r>
      <w:r>
        <w:rPr>
          <w:rtl/>
          <w:lang w:bidi="fa-IR"/>
        </w:rPr>
        <w:t xml:space="preserve"> 237.</w:t>
      </w:r>
    </w:p>
    <w:p w:rsidR="000472E4" w:rsidRDefault="00782246" w:rsidP="00363C4E">
      <w:pPr>
        <w:pStyle w:val="libNormal"/>
        <w:rPr>
          <w:rtl/>
          <w:lang w:bidi="fa-IR"/>
        </w:rPr>
      </w:pPr>
      <w:r>
        <w:rPr>
          <w:rtl/>
          <w:lang w:bidi="fa-IR"/>
        </w:rPr>
        <w:t>وفي تاريخ الخميس 2</w:t>
      </w:r>
      <w:r w:rsidR="00592436">
        <w:rPr>
          <w:rtl/>
          <w:lang w:bidi="fa-IR"/>
        </w:rPr>
        <w:t>:</w:t>
      </w:r>
      <w:r>
        <w:rPr>
          <w:rtl/>
          <w:lang w:bidi="fa-IR"/>
        </w:rPr>
        <w:t xml:space="preserve"> 268</w:t>
      </w:r>
      <w:r w:rsidR="00592436">
        <w:rPr>
          <w:rtl/>
          <w:lang w:bidi="fa-IR"/>
        </w:rPr>
        <w:t>:</w:t>
      </w:r>
      <w:r>
        <w:rPr>
          <w:rtl/>
          <w:lang w:bidi="fa-IR"/>
        </w:rPr>
        <w:t xml:space="preserve"> حبس </w:t>
      </w:r>
      <w:r w:rsidR="00592436">
        <w:rPr>
          <w:rtl/>
          <w:lang w:bidi="fa-IR"/>
        </w:rPr>
        <w:t>(</w:t>
      </w:r>
      <w:r>
        <w:rPr>
          <w:rtl/>
          <w:lang w:bidi="fa-IR"/>
        </w:rPr>
        <w:t>عثمان</w:t>
      </w:r>
      <w:r w:rsidR="00592436">
        <w:rPr>
          <w:rtl/>
          <w:lang w:bidi="fa-IR"/>
        </w:rPr>
        <w:t>)</w:t>
      </w:r>
      <w:r>
        <w:rPr>
          <w:rtl/>
          <w:lang w:bidi="fa-IR"/>
        </w:rPr>
        <w:t xml:space="preserve"> عبد الله بن مسعود وأبي ذر عطاءهما وأخرج أبا ذر إلى الربذة وكان بها إلى أن مات.</w:t>
      </w:r>
      <w:r w:rsidR="00363C4E">
        <w:rPr>
          <w:rFonts w:hint="cs"/>
          <w:rtl/>
          <w:lang w:bidi="fa-IR"/>
        </w:rPr>
        <w:t xml:space="preserve"> </w:t>
      </w:r>
      <w:r>
        <w:rPr>
          <w:rtl/>
          <w:lang w:bidi="fa-IR"/>
        </w:rPr>
        <w:t xml:space="preserve">وأوصى </w:t>
      </w:r>
      <w:r w:rsidR="00592436">
        <w:rPr>
          <w:rtl/>
          <w:lang w:bidi="fa-IR"/>
        </w:rPr>
        <w:t>(</w:t>
      </w:r>
      <w:r>
        <w:rPr>
          <w:rtl/>
          <w:lang w:bidi="fa-IR"/>
        </w:rPr>
        <w:t>عبد الله</w:t>
      </w:r>
      <w:r w:rsidR="00592436">
        <w:rPr>
          <w:rtl/>
          <w:lang w:bidi="fa-IR"/>
        </w:rPr>
        <w:t>)</w:t>
      </w:r>
      <w:r>
        <w:rPr>
          <w:rtl/>
          <w:lang w:bidi="fa-IR"/>
        </w:rPr>
        <w:t xml:space="preserve"> إلى الزبير وأوصاه أن يصل</w:t>
      </w:r>
      <w:r w:rsidR="00363C4E">
        <w:rPr>
          <w:rFonts w:hint="cs"/>
          <w:rtl/>
          <w:lang w:bidi="fa-IR"/>
        </w:rPr>
        <w:t>ّ</w:t>
      </w:r>
      <w:r>
        <w:rPr>
          <w:rtl/>
          <w:lang w:bidi="fa-IR"/>
        </w:rPr>
        <w:t>ي عليه ولا يستأذن عثمان لئل</w:t>
      </w:r>
      <w:r w:rsidR="00363C4E">
        <w:rPr>
          <w:rFonts w:hint="cs"/>
          <w:rtl/>
          <w:lang w:bidi="fa-IR"/>
        </w:rPr>
        <w:t>ّ</w:t>
      </w:r>
      <w:r>
        <w:rPr>
          <w:rtl/>
          <w:lang w:bidi="fa-IR"/>
        </w:rPr>
        <w:t>ا يصل</w:t>
      </w:r>
      <w:r w:rsidR="00363C4E">
        <w:rPr>
          <w:rFonts w:hint="cs"/>
          <w:rtl/>
          <w:lang w:bidi="fa-IR"/>
        </w:rPr>
        <w:t>ّ</w:t>
      </w:r>
      <w:r>
        <w:rPr>
          <w:rtl/>
          <w:lang w:bidi="fa-IR"/>
        </w:rPr>
        <w:t>ي عليه</w:t>
      </w:r>
      <w:r w:rsidR="00592436">
        <w:rPr>
          <w:rtl/>
          <w:lang w:bidi="fa-IR"/>
        </w:rPr>
        <w:t>،</w:t>
      </w:r>
      <w:r>
        <w:rPr>
          <w:rtl/>
          <w:lang w:bidi="fa-IR"/>
        </w:rPr>
        <w:t xml:space="preserve"> فلم</w:t>
      </w:r>
      <w:r w:rsidR="00363C4E">
        <w:rPr>
          <w:rFonts w:hint="cs"/>
          <w:rtl/>
          <w:lang w:bidi="fa-IR"/>
        </w:rPr>
        <w:t>ّ</w:t>
      </w:r>
      <w:r>
        <w:rPr>
          <w:rtl/>
          <w:lang w:bidi="fa-IR"/>
        </w:rPr>
        <w:t>ا دفن وصل عثمان ورثته بعطاء أبيهم خمس سنين.</w:t>
      </w:r>
    </w:p>
    <w:p w:rsidR="000472E4" w:rsidRDefault="00782246" w:rsidP="00782246">
      <w:pPr>
        <w:pStyle w:val="libNormal"/>
        <w:rPr>
          <w:rtl/>
          <w:lang w:bidi="fa-IR"/>
        </w:rPr>
      </w:pPr>
      <w:r>
        <w:rPr>
          <w:rtl/>
          <w:lang w:bidi="fa-IR"/>
        </w:rPr>
        <w:t>وأجاب بأن</w:t>
      </w:r>
      <w:r w:rsidR="00363C4E">
        <w:rPr>
          <w:rFonts w:hint="cs"/>
          <w:rtl/>
          <w:lang w:bidi="fa-IR"/>
        </w:rPr>
        <w:t>ّ</w:t>
      </w:r>
      <w:r>
        <w:rPr>
          <w:rtl/>
          <w:lang w:bidi="fa-IR"/>
        </w:rPr>
        <w:t xml:space="preserve"> عثمان كان مجتهدا</w:t>
      </w:r>
      <w:r w:rsidR="00363C4E">
        <w:rPr>
          <w:rFonts w:hint="cs"/>
          <w:rtl/>
          <w:lang w:bidi="fa-IR"/>
        </w:rPr>
        <w:t>ً</w:t>
      </w:r>
      <w:r>
        <w:rPr>
          <w:rtl/>
          <w:lang w:bidi="fa-IR"/>
        </w:rPr>
        <w:t xml:space="preserve"> ولم يكن من قصده حرمانه</w:t>
      </w:r>
      <w:r w:rsidR="00592436">
        <w:rPr>
          <w:rtl/>
          <w:lang w:bidi="fa-IR"/>
        </w:rPr>
        <w:t>،</w:t>
      </w:r>
      <w:r>
        <w:rPr>
          <w:rtl/>
          <w:lang w:bidi="fa-IR"/>
        </w:rPr>
        <w:t xml:space="preserve"> إم</w:t>
      </w:r>
      <w:r w:rsidR="00363C4E">
        <w:rPr>
          <w:rFonts w:hint="cs"/>
          <w:rtl/>
          <w:lang w:bidi="fa-IR"/>
        </w:rPr>
        <w:t>ّ</w:t>
      </w:r>
      <w:r>
        <w:rPr>
          <w:rtl/>
          <w:lang w:bidi="fa-IR"/>
        </w:rPr>
        <w:t>ا التأخير إلى غاية أدبا</w:t>
      </w:r>
      <w:r w:rsidR="00363C4E">
        <w:rPr>
          <w:rFonts w:hint="cs"/>
          <w:rtl/>
          <w:lang w:bidi="fa-IR"/>
        </w:rPr>
        <w:t>ً</w:t>
      </w:r>
      <w:r w:rsidR="00592436">
        <w:rPr>
          <w:rtl/>
          <w:lang w:bidi="fa-IR"/>
        </w:rPr>
        <w:t>،</w:t>
      </w:r>
      <w:r>
        <w:rPr>
          <w:rtl/>
          <w:lang w:bidi="fa-IR"/>
        </w:rPr>
        <w:t xml:space="preserve"> إم</w:t>
      </w:r>
      <w:r w:rsidR="00363C4E">
        <w:rPr>
          <w:rFonts w:hint="cs"/>
          <w:rtl/>
          <w:lang w:bidi="fa-IR"/>
        </w:rPr>
        <w:t>َّ</w:t>
      </w:r>
      <w:r>
        <w:rPr>
          <w:rtl/>
          <w:lang w:bidi="fa-IR"/>
        </w:rPr>
        <w:t>ا مع حصول تلك الغاية أو دونها وصل به ورثته ولعل</w:t>
      </w:r>
      <w:r w:rsidR="00363C4E">
        <w:rPr>
          <w:rFonts w:hint="cs"/>
          <w:rtl/>
          <w:lang w:bidi="fa-IR"/>
        </w:rPr>
        <w:t>ّ</w:t>
      </w:r>
      <w:r>
        <w:rPr>
          <w:rtl/>
          <w:lang w:bidi="fa-IR"/>
        </w:rPr>
        <w:t>ه كان أنفع له.</w:t>
      </w:r>
    </w:p>
    <w:p w:rsidR="000472E4" w:rsidRDefault="00782246" w:rsidP="00363C4E">
      <w:pPr>
        <w:pStyle w:val="libNormal"/>
        <w:rPr>
          <w:rtl/>
          <w:lang w:bidi="fa-IR"/>
        </w:rPr>
      </w:pPr>
      <w:r>
        <w:rPr>
          <w:rtl/>
          <w:lang w:bidi="fa-IR"/>
        </w:rPr>
        <w:t>وفي السيرة الحلبية 2</w:t>
      </w:r>
      <w:r w:rsidR="00592436">
        <w:rPr>
          <w:rtl/>
          <w:lang w:bidi="fa-IR"/>
        </w:rPr>
        <w:t>:</w:t>
      </w:r>
      <w:r>
        <w:rPr>
          <w:rtl/>
          <w:lang w:bidi="fa-IR"/>
        </w:rPr>
        <w:t xml:space="preserve"> 87 من جملة ما انت</w:t>
      </w:r>
      <w:r w:rsidR="00363C4E">
        <w:rPr>
          <w:rFonts w:hint="cs"/>
          <w:rtl/>
          <w:lang w:bidi="fa-IR"/>
        </w:rPr>
        <w:t>ُ</w:t>
      </w:r>
      <w:r>
        <w:rPr>
          <w:rtl/>
          <w:lang w:bidi="fa-IR"/>
        </w:rPr>
        <w:t>قم به على عثمان</w:t>
      </w:r>
      <w:r w:rsidR="00592436">
        <w:rPr>
          <w:rtl/>
          <w:lang w:bidi="fa-IR"/>
        </w:rPr>
        <w:t>:</w:t>
      </w:r>
      <w:r>
        <w:rPr>
          <w:rtl/>
          <w:lang w:bidi="fa-IR"/>
        </w:rPr>
        <w:t xml:space="preserve"> </w:t>
      </w:r>
      <w:r w:rsidR="00363C4E">
        <w:rPr>
          <w:rFonts w:hint="cs"/>
          <w:rtl/>
          <w:lang w:bidi="fa-IR"/>
        </w:rPr>
        <w:t>ا</w:t>
      </w:r>
      <w:r>
        <w:rPr>
          <w:rtl/>
          <w:lang w:bidi="fa-IR"/>
        </w:rPr>
        <w:t>ن</w:t>
      </w:r>
      <w:r w:rsidR="00363C4E">
        <w:rPr>
          <w:rFonts w:hint="cs"/>
          <w:rtl/>
          <w:lang w:bidi="fa-IR"/>
        </w:rPr>
        <w:t>َّ</w:t>
      </w:r>
      <w:r>
        <w:rPr>
          <w:rtl/>
          <w:lang w:bidi="fa-IR"/>
        </w:rPr>
        <w:t>ه حبس عبد الله ابن مسعود وهجره</w:t>
      </w:r>
      <w:r w:rsidR="00592436">
        <w:rPr>
          <w:rtl/>
          <w:lang w:bidi="fa-IR"/>
        </w:rPr>
        <w:t>،</w:t>
      </w:r>
      <w:r>
        <w:rPr>
          <w:rtl/>
          <w:lang w:bidi="fa-IR"/>
        </w:rPr>
        <w:t xml:space="preserve"> وحبس عطاء </w:t>
      </w:r>
      <w:r w:rsidR="00363C4E">
        <w:rPr>
          <w:rFonts w:hint="cs"/>
          <w:rtl/>
          <w:lang w:bidi="fa-IR"/>
        </w:rPr>
        <w:t>اُ</w:t>
      </w:r>
      <w:r>
        <w:rPr>
          <w:rtl/>
          <w:lang w:bidi="fa-IR"/>
        </w:rPr>
        <w:t>ب</w:t>
      </w:r>
      <w:r w:rsidR="00363C4E">
        <w:rPr>
          <w:rFonts w:hint="cs"/>
          <w:rtl/>
          <w:lang w:bidi="fa-IR"/>
        </w:rPr>
        <w:t>ِّ</w:t>
      </w:r>
      <w:r>
        <w:rPr>
          <w:rtl/>
          <w:lang w:bidi="fa-IR"/>
        </w:rPr>
        <w:t>ي بن كعب</w:t>
      </w:r>
      <w:r w:rsidR="00592436">
        <w:rPr>
          <w:rtl/>
          <w:lang w:bidi="fa-IR"/>
        </w:rPr>
        <w:t>،</w:t>
      </w:r>
      <w:r>
        <w:rPr>
          <w:rtl/>
          <w:lang w:bidi="fa-IR"/>
        </w:rPr>
        <w:t xml:space="preserve"> وأشخص عبادة بن الصامت من الشام لم</w:t>
      </w:r>
      <w:r w:rsidR="00363C4E">
        <w:rPr>
          <w:rFonts w:hint="cs"/>
          <w:rtl/>
          <w:lang w:bidi="fa-IR"/>
        </w:rPr>
        <w:t>ـّ</w:t>
      </w:r>
      <w:r>
        <w:rPr>
          <w:rtl/>
          <w:lang w:bidi="fa-IR"/>
        </w:rPr>
        <w:t>ا شكاه معاوية</w:t>
      </w:r>
      <w:r w:rsidR="00592436">
        <w:rPr>
          <w:rtl/>
          <w:lang w:bidi="fa-IR"/>
        </w:rPr>
        <w:t>،</w:t>
      </w:r>
      <w:r>
        <w:rPr>
          <w:rtl/>
          <w:lang w:bidi="fa-IR"/>
        </w:rPr>
        <w:t xml:space="preserve"> وضرب عم</w:t>
      </w:r>
      <w:r w:rsidR="00363C4E">
        <w:rPr>
          <w:rFonts w:hint="cs"/>
          <w:rtl/>
          <w:lang w:bidi="fa-IR"/>
        </w:rPr>
        <w:t>ّ</w:t>
      </w:r>
      <w:r>
        <w:rPr>
          <w:rtl/>
          <w:lang w:bidi="fa-IR"/>
        </w:rPr>
        <w:t>ار بن ياسر وكعب بن عبدة ضربه عشرين سوطا</w:t>
      </w:r>
      <w:r w:rsidR="00363C4E">
        <w:rPr>
          <w:rFonts w:hint="cs"/>
          <w:rtl/>
          <w:lang w:bidi="fa-IR"/>
        </w:rPr>
        <w:t>ً</w:t>
      </w:r>
      <w:r>
        <w:rPr>
          <w:rtl/>
          <w:lang w:bidi="fa-IR"/>
        </w:rPr>
        <w:t xml:space="preserve"> ونفاه إلى بعض الجبال</w:t>
      </w:r>
      <w:r w:rsidR="00592436">
        <w:rPr>
          <w:rtl/>
          <w:lang w:bidi="fa-IR"/>
        </w:rPr>
        <w:t>،</w:t>
      </w:r>
      <w:r>
        <w:rPr>
          <w:rtl/>
          <w:lang w:bidi="fa-IR"/>
        </w:rPr>
        <w:t xml:space="preserve"> وقال لعبد الرحمن بن عوف</w:t>
      </w:r>
      <w:r w:rsidR="00592436">
        <w:rPr>
          <w:rtl/>
          <w:lang w:bidi="fa-IR"/>
        </w:rPr>
        <w:t>:</w:t>
      </w:r>
      <w:r>
        <w:rPr>
          <w:rtl/>
          <w:lang w:bidi="fa-IR"/>
        </w:rPr>
        <w:t xml:space="preserve"> إن</w:t>
      </w:r>
      <w:r w:rsidR="00363C4E">
        <w:rPr>
          <w:rFonts w:hint="cs"/>
          <w:rtl/>
          <w:lang w:bidi="fa-IR"/>
        </w:rPr>
        <w:t>َّ</w:t>
      </w:r>
      <w:r w:rsidR="00363C4E">
        <w:rPr>
          <w:rtl/>
          <w:lang w:bidi="fa-IR"/>
        </w:rPr>
        <w:t>ك منافق</w:t>
      </w:r>
      <w:r>
        <w:rPr>
          <w:rtl/>
          <w:lang w:bidi="fa-IR"/>
        </w:rPr>
        <w:t>. الخ.</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لعل</w:t>
      </w:r>
      <w:r w:rsidR="00363C4E">
        <w:rPr>
          <w:rFonts w:hint="cs"/>
          <w:rtl/>
          <w:lang w:bidi="fa-IR"/>
        </w:rPr>
        <w:t>ّ</w:t>
      </w:r>
      <w:r>
        <w:rPr>
          <w:rtl/>
          <w:lang w:bidi="fa-IR"/>
        </w:rPr>
        <w:t>ك لا تستكنه هذه الجرأة ولا تبلغ مداها حت</w:t>
      </w:r>
      <w:r w:rsidR="00363C4E">
        <w:rPr>
          <w:rFonts w:hint="cs"/>
          <w:rtl/>
          <w:lang w:bidi="fa-IR"/>
        </w:rPr>
        <w:t>ّ</w:t>
      </w:r>
      <w:r>
        <w:rPr>
          <w:rtl/>
          <w:lang w:bidi="fa-IR"/>
        </w:rPr>
        <w:t>ى تعلم أن</w:t>
      </w:r>
      <w:r w:rsidR="00363C4E">
        <w:rPr>
          <w:rFonts w:hint="cs"/>
          <w:rtl/>
          <w:lang w:bidi="fa-IR"/>
        </w:rPr>
        <w:t>َّ</w:t>
      </w:r>
      <w:r>
        <w:rPr>
          <w:rtl/>
          <w:lang w:bidi="fa-IR"/>
        </w:rPr>
        <w:t xml:space="preserve"> ابن مسعود م</w:t>
      </w:r>
      <w:r w:rsidR="00363C4E">
        <w:rPr>
          <w:rFonts w:hint="cs"/>
          <w:rtl/>
          <w:lang w:bidi="fa-IR"/>
        </w:rPr>
        <w:t>َ</w:t>
      </w:r>
      <w:r>
        <w:rPr>
          <w:rtl/>
          <w:lang w:bidi="fa-IR"/>
        </w:rPr>
        <w:t>ن هو</w:t>
      </w:r>
      <w:r w:rsidR="00592436">
        <w:rPr>
          <w:rtl/>
          <w:lang w:bidi="fa-IR"/>
        </w:rPr>
        <w:t>،</w:t>
      </w:r>
      <w:r>
        <w:rPr>
          <w:rtl/>
          <w:lang w:bidi="fa-IR"/>
        </w:rPr>
        <w:t xml:space="preserve"> فهنالك تؤمن بأن</w:t>
      </w:r>
      <w:r w:rsidR="00363C4E">
        <w:rPr>
          <w:rFonts w:hint="cs"/>
          <w:rtl/>
          <w:lang w:bidi="fa-IR"/>
        </w:rPr>
        <w:t>َّ</w:t>
      </w:r>
      <w:r>
        <w:rPr>
          <w:rtl/>
          <w:lang w:bidi="fa-IR"/>
        </w:rPr>
        <w:t xml:space="preserve"> ما ف</w:t>
      </w:r>
      <w:r w:rsidR="00363C4E">
        <w:rPr>
          <w:rFonts w:hint="cs"/>
          <w:rtl/>
          <w:lang w:bidi="fa-IR"/>
        </w:rPr>
        <w:t>ُ</w:t>
      </w:r>
      <w:r>
        <w:rPr>
          <w:rtl/>
          <w:lang w:bidi="fa-IR"/>
        </w:rPr>
        <w:t>عل به حوب</w:t>
      </w:r>
      <w:r w:rsidR="00363C4E">
        <w:rPr>
          <w:rFonts w:hint="cs"/>
          <w:rtl/>
          <w:lang w:bidi="fa-IR"/>
        </w:rPr>
        <w:t>ٌ</w:t>
      </w:r>
      <w:r>
        <w:rPr>
          <w:rtl/>
          <w:lang w:bidi="fa-IR"/>
        </w:rPr>
        <w:t xml:space="preserve"> كبير لا يبر</w:t>
      </w:r>
      <w:r w:rsidR="00363C4E">
        <w:rPr>
          <w:rFonts w:hint="cs"/>
          <w:rtl/>
          <w:lang w:bidi="fa-IR"/>
        </w:rPr>
        <w:t>ّ</w:t>
      </w:r>
      <w:r>
        <w:rPr>
          <w:rtl/>
          <w:lang w:bidi="fa-IR"/>
        </w:rPr>
        <w:t>ر م</w:t>
      </w:r>
      <w:r w:rsidR="00363C4E">
        <w:rPr>
          <w:rFonts w:hint="cs"/>
          <w:rtl/>
          <w:lang w:bidi="fa-IR"/>
        </w:rPr>
        <w:t>َ</w:t>
      </w:r>
      <w:r>
        <w:rPr>
          <w:rtl/>
          <w:lang w:bidi="fa-IR"/>
        </w:rPr>
        <w:t>ن ارتكب به أي</w:t>
      </w:r>
      <w:r w:rsidR="00363C4E">
        <w:rPr>
          <w:rFonts w:hint="cs"/>
          <w:rtl/>
          <w:lang w:bidi="fa-IR"/>
        </w:rPr>
        <w:t>ّ</w:t>
      </w:r>
      <w:r>
        <w:rPr>
          <w:rtl/>
          <w:lang w:bidi="fa-IR"/>
        </w:rPr>
        <w:t xml:space="preserve"> عذر معقول فضلا</w:t>
      </w:r>
      <w:r w:rsidR="00363C4E">
        <w:rPr>
          <w:rFonts w:hint="cs"/>
          <w:rtl/>
          <w:lang w:bidi="fa-IR"/>
        </w:rPr>
        <w:t>ً</w:t>
      </w:r>
      <w:r>
        <w:rPr>
          <w:rtl/>
          <w:lang w:bidi="fa-IR"/>
        </w:rPr>
        <w:t xml:space="preserve"> عن التافهات.</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أخرج مسلم وابن ماجة من طريق سعد بن أبي وقاص قال نزل قوله تعالى</w:t>
      </w:r>
      <w:r w:rsidR="00592436">
        <w:rPr>
          <w:rtl/>
          <w:lang w:bidi="fa-IR"/>
        </w:rPr>
        <w:t>:</w:t>
      </w:r>
    </w:p>
    <w:p w:rsidR="00782246" w:rsidRDefault="000472E4" w:rsidP="000472E4">
      <w:pPr>
        <w:pStyle w:val="libNormal"/>
        <w:rPr>
          <w:lang w:bidi="fa-IR"/>
        </w:rPr>
      </w:pPr>
      <w:r>
        <w:rPr>
          <w:rtl/>
          <w:lang w:bidi="fa-IR"/>
        </w:rPr>
        <w:br w:type="page"/>
      </w:r>
    </w:p>
    <w:p w:rsidR="000472E4" w:rsidRDefault="00782246" w:rsidP="00FE58ED">
      <w:pPr>
        <w:pStyle w:val="libNormal0"/>
        <w:rPr>
          <w:rtl/>
          <w:lang w:bidi="fa-IR"/>
        </w:rPr>
      </w:pPr>
      <w:r>
        <w:rPr>
          <w:rtl/>
          <w:lang w:bidi="fa-IR"/>
        </w:rPr>
        <w:lastRenderedPageBreak/>
        <w:t>ولا تطرد الذين يدعون رب</w:t>
      </w:r>
      <w:r w:rsidR="00363C4E">
        <w:rPr>
          <w:rFonts w:hint="cs"/>
          <w:rtl/>
          <w:lang w:bidi="fa-IR"/>
        </w:rPr>
        <w:t>ّ</w:t>
      </w:r>
      <w:r>
        <w:rPr>
          <w:rtl/>
          <w:lang w:bidi="fa-IR"/>
        </w:rPr>
        <w:t>هم بالغداة والعشي</w:t>
      </w:r>
      <w:r w:rsidR="00363C4E">
        <w:rPr>
          <w:rFonts w:hint="cs"/>
          <w:rtl/>
          <w:lang w:bidi="fa-IR"/>
        </w:rPr>
        <w:t>ِّ</w:t>
      </w:r>
      <w:r>
        <w:rPr>
          <w:rtl/>
          <w:lang w:bidi="fa-IR"/>
        </w:rPr>
        <w:t xml:space="preserve"> يريدون وجهه ما عليك من حسابهم من شيء وما م</w:t>
      </w:r>
      <w:r w:rsidR="00363C4E">
        <w:rPr>
          <w:rFonts w:hint="cs"/>
          <w:rtl/>
          <w:lang w:bidi="fa-IR"/>
        </w:rPr>
        <w:t>ِ</w:t>
      </w:r>
      <w:r>
        <w:rPr>
          <w:rtl/>
          <w:lang w:bidi="fa-IR"/>
        </w:rPr>
        <w:t xml:space="preserve">ن حسابك عليهم من شيء فتطردهم فتكون من الظالمين </w:t>
      </w:r>
      <w:r w:rsidR="00363C4E" w:rsidRPr="00743CF5">
        <w:rPr>
          <w:rFonts w:hint="cs"/>
          <w:rtl/>
        </w:rPr>
        <w:t>«</w:t>
      </w:r>
      <w:r>
        <w:rPr>
          <w:rtl/>
          <w:lang w:bidi="fa-IR"/>
        </w:rPr>
        <w:t xml:space="preserve"> الأنعام 52 </w:t>
      </w:r>
      <w:r w:rsidR="00363C4E" w:rsidRPr="00743CF5">
        <w:rPr>
          <w:rFonts w:hint="cs"/>
          <w:rtl/>
        </w:rPr>
        <w:t>»</w:t>
      </w:r>
      <w:r>
        <w:rPr>
          <w:rtl/>
          <w:lang w:bidi="fa-IR"/>
        </w:rPr>
        <w:t xml:space="preserve"> في ستة نفر منهم عبد الله بن مسعود.</w:t>
      </w:r>
    </w:p>
    <w:p w:rsidR="000472E4" w:rsidRDefault="00782246" w:rsidP="00FE58ED">
      <w:pPr>
        <w:pStyle w:val="libNormal"/>
        <w:rPr>
          <w:rtl/>
          <w:lang w:bidi="fa-IR"/>
        </w:rPr>
      </w:pPr>
      <w:r>
        <w:rPr>
          <w:rtl/>
          <w:lang w:bidi="fa-IR"/>
        </w:rPr>
        <w:t>راجع تفسير الطبري 7</w:t>
      </w:r>
      <w:r w:rsidR="00592436">
        <w:rPr>
          <w:rtl/>
          <w:lang w:bidi="fa-IR"/>
        </w:rPr>
        <w:t>:</w:t>
      </w:r>
      <w:r>
        <w:rPr>
          <w:rtl/>
          <w:lang w:bidi="fa-IR"/>
        </w:rPr>
        <w:t xml:space="preserve"> 128</w:t>
      </w:r>
      <w:r w:rsidR="00592436">
        <w:rPr>
          <w:rtl/>
          <w:lang w:bidi="fa-IR"/>
        </w:rPr>
        <w:t>،</w:t>
      </w:r>
      <w:r>
        <w:rPr>
          <w:rtl/>
          <w:lang w:bidi="fa-IR"/>
        </w:rPr>
        <w:t xml:space="preserve"> المستدرك للحاكم 3</w:t>
      </w:r>
      <w:r w:rsidR="00592436">
        <w:rPr>
          <w:rtl/>
          <w:lang w:bidi="fa-IR"/>
        </w:rPr>
        <w:t>:</w:t>
      </w:r>
      <w:r>
        <w:rPr>
          <w:rtl/>
          <w:lang w:bidi="fa-IR"/>
        </w:rPr>
        <w:t xml:space="preserve"> 319</w:t>
      </w:r>
      <w:r w:rsidR="00592436">
        <w:rPr>
          <w:rtl/>
          <w:lang w:bidi="fa-IR"/>
        </w:rPr>
        <w:t>،</w:t>
      </w:r>
      <w:r>
        <w:rPr>
          <w:rtl/>
          <w:lang w:bidi="fa-IR"/>
        </w:rPr>
        <w:t xml:space="preserve"> تاريخ ابن عساكر 6</w:t>
      </w:r>
      <w:r w:rsidR="00592436">
        <w:rPr>
          <w:rtl/>
          <w:lang w:bidi="fa-IR"/>
        </w:rPr>
        <w:t>:</w:t>
      </w:r>
      <w:r>
        <w:rPr>
          <w:rtl/>
          <w:lang w:bidi="fa-IR"/>
        </w:rPr>
        <w:t xml:space="preserve"> 100</w:t>
      </w:r>
      <w:r w:rsidR="00592436">
        <w:rPr>
          <w:rtl/>
          <w:lang w:bidi="fa-IR"/>
        </w:rPr>
        <w:t>،</w:t>
      </w:r>
      <w:r>
        <w:rPr>
          <w:rtl/>
          <w:lang w:bidi="fa-IR"/>
        </w:rPr>
        <w:t xml:space="preserve"> تفسير القرطب</w:t>
      </w:r>
      <w:r w:rsidR="00FE58ED">
        <w:rPr>
          <w:rFonts w:hint="cs"/>
          <w:rtl/>
          <w:lang w:bidi="fa-IR"/>
        </w:rPr>
        <w:t>ى</w:t>
      </w:r>
      <w:r>
        <w:rPr>
          <w:rtl/>
          <w:lang w:bidi="fa-IR"/>
        </w:rPr>
        <w:t xml:space="preserve"> 16</w:t>
      </w:r>
      <w:r w:rsidR="00592436">
        <w:rPr>
          <w:rtl/>
          <w:lang w:bidi="fa-IR"/>
        </w:rPr>
        <w:t>:</w:t>
      </w:r>
      <w:r>
        <w:rPr>
          <w:rtl/>
          <w:lang w:bidi="fa-IR"/>
        </w:rPr>
        <w:t xml:space="preserve"> 432</w:t>
      </w:r>
      <w:r w:rsidR="00592436">
        <w:rPr>
          <w:rtl/>
          <w:lang w:bidi="fa-IR"/>
        </w:rPr>
        <w:t>،</w:t>
      </w:r>
      <w:r>
        <w:rPr>
          <w:rtl/>
          <w:lang w:bidi="fa-IR"/>
        </w:rPr>
        <w:t xml:space="preserve"> 433</w:t>
      </w:r>
      <w:r w:rsidR="00592436">
        <w:rPr>
          <w:rtl/>
          <w:lang w:bidi="fa-IR"/>
        </w:rPr>
        <w:t>،</w:t>
      </w:r>
      <w:r>
        <w:rPr>
          <w:rtl/>
          <w:lang w:bidi="fa-IR"/>
        </w:rPr>
        <w:t xml:space="preserve"> تفسير ابن كثير 2</w:t>
      </w:r>
      <w:r w:rsidR="00592436">
        <w:rPr>
          <w:rtl/>
          <w:lang w:bidi="fa-IR"/>
        </w:rPr>
        <w:t>:</w:t>
      </w:r>
      <w:r>
        <w:rPr>
          <w:rtl/>
          <w:lang w:bidi="fa-IR"/>
        </w:rPr>
        <w:t xml:space="preserve"> 135</w:t>
      </w:r>
      <w:r w:rsidR="00592436">
        <w:rPr>
          <w:rtl/>
          <w:lang w:bidi="fa-IR"/>
        </w:rPr>
        <w:t>،</w:t>
      </w:r>
      <w:r>
        <w:rPr>
          <w:rtl/>
          <w:lang w:bidi="fa-IR"/>
        </w:rPr>
        <w:t xml:space="preserve"> تفسير ابن جزي 2</w:t>
      </w:r>
      <w:r w:rsidR="00592436">
        <w:rPr>
          <w:rtl/>
          <w:lang w:bidi="fa-IR"/>
        </w:rPr>
        <w:t>:</w:t>
      </w:r>
      <w:r>
        <w:rPr>
          <w:rtl/>
          <w:lang w:bidi="fa-IR"/>
        </w:rPr>
        <w:t xml:space="preserve"> 10</w:t>
      </w:r>
      <w:r w:rsidR="00592436">
        <w:rPr>
          <w:rtl/>
          <w:lang w:bidi="fa-IR"/>
        </w:rPr>
        <w:t>،</w:t>
      </w:r>
      <w:r>
        <w:rPr>
          <w:rtl/>
          <w:lang w:bidi="fa-IR"/>
        </w:rPr>
        <w:t xml:space="preserve"> تفسير الدر المنثور 3</w:t>
      </w:r>
      <w:r w:rsidR="00592436">
        <w:rPr>
          <w:rtl/>
          <w:lang w:bidi="fa-IR"/>
        </w:rPr>
        <w:t>:</w:t>
      </w:r>
      <w:r>
        <w:rPr>
          <w:rtl/>
          <w:lang w:bidi="fa-IR"/>
        </w:rPr>
        <w:t xml:space="preserve"> 13</w:t>
      </w:r>
      <w:r w:rsidR="00592436">
        <w:rPr>
          <w:rtl/>
          <w:lang w:bidi="fa-IR"/>
        </w:rPr>
        <w:t>،</w:t>
      </w:r>
      <w:r>
        <w:rPr>
          <w:rtl/>
          <w:lang w:bidi="fa-IR"/>
        </w:rPr>
        <w:t xml:space="preserve"> تفسير الخازن 2</w:t>
      </w:r>
      <w:r w:rsidR="00592436">
        <w:rPr>
          <w:rtl/>
          <w:lang w:bidi="fa-IR"/>
        </w:rPr>
        <w:t>:</w:t>
      </w:r>
      <w:r>
        <w:rPr>
          <w:rtl/>
          <w:lang w:bidi="fa-IR"/>
        </w:rPr>
        <w:t xml:space="preserve"> 18</w:t>
      </w:r>
      <w:r w:rsidR="00592436">
        <w:rPr>
          <w:rtl/>
          <w:lang w:bidi="fa-IR"/>
        </w:rPr>
        <w:t>،</w:t>
      </w:r>
      <w:r>
        <w:rPr>
          <w:rtl/>
          <w:lang w:bidi="fa-IR"/>
        </w:rPr>
        <w:t xml:space="preserve"> تفسير الشربيني 1</w:t>
      </w:r>
      <w:r w:rsidR="00592436">
        <w:rPr>
          <w:rtl/>
          <w:lang w:bidi="fa-IR"/>
        </w:rPr>
        <w:t>:</w:t>
      </w:r>
      <w:r>
        <w:rPr>
          <w:rtl/>
          <w:lang w:bidi="fa-IR"/>
        </w:rPr>
        <w:t xml:space="preserve"> 404</w:t>
      </w:r>
      <w:r w:rsidR="00592436">
        <w:rPr>
          <w:rtl/>
          <w:lang w:bidi="fa-IR"/>
        </w:rPr>
        <w:t>،</w:t>
      </w:r>
      <w:r>
        <w:rPr>
          <w:rtl/>
          <w:lang w:bidi="fa-IR"/>
        </w:rPr>
        <w:t xml:space="preserve"> تفسير الشوكاني 2</w:t>
      </w:r>
      <w:r w:rsidR="00592436">
        <w:rPr>
          <w:rtl/>
          <w:lang w:bidi="fa-IR"/>
        </w:rPr>
        <w:t>:</w:t>
      </w:r>
      <w:r>
        <w:rPr>
          <w:rtl/>
          <w:lang w:bidi="fa-IR"/>
        </w:rPr>
        <w:t xml:space="preserve"> 115.</w:t>
      </w:r>
    </w:p>
    <w:p w:rsidR="000472E4" w:rsidRDefault="00782246" w:rsidP="00CC3773">
      <w:pPr>
        <w:pStyle w:val="libNormal"/>
        <w:rPr>
          <w:rtl/>
          <w:lang w:bidi="fa-IR"/>
        </w:rPr>
      </w:pPr>
      <w:r>
        <w:rPr>
          <w:rtl/>
          <w:lang w:bidi="fa-IR"/>
        </w:rPr>
        <w:t xml:space="preserve">2 </w:t>
      </w:r>
      <w:r w:rsidR="000472E4">
        <w:rPr>
          <w:rtl/>
          <w:lang w:bidi="fa-IR"/>
        </w:rPr>
        <w:t>-</w:t>
      </w:r>
      <w:r>
        <w:rPr>
          <w:rtl/>
          <w:lang w:bidi="fa-IR"/>
        </w:rPr>
        <w:t xml:space="preserve"> أخرج ابن سعد في الطبقات الكبرى 3</w:t>
      </w:r>
      <w:r w:rsidR="00592436">
        <w:rPr>
          <w:rtl/>
          <w:lang w:bidi="fa-IR"/>
        </w:rPr>
        <w:t>:</w:t>
      </w:r>
      <w:r>
        <w:rPr>
          <w:rtl/>
          <w:lang w:bidi="fa-IR"/>
        </w:rPr>
        <w:t xml:space="preserve"> 108 ط ليدن من طريق عبد الله بن مسعود نزول قوله تعالى</w:t>
      </w:r>
      <w:r w:rsidR="00592436">
        <w:rPr>
          <w:rtl/>
          <w:lang w:bidi="fa-IR"/>
        </w:rPr>
        <w:t>:</w:t>
      </w:r>
      <w:r>
        <w:rPr>
          <w:rtl/>
          <w:lang w:bidi="fa-IR"/>
        </w:rPr>
        <w:t xml:space="preserve"> الذين استجابوا الله والرسول من بعد ما أصابهم القرح للذين أحسنوا منهم وات</w:t>
      </w:r>
      <w:r w:rsidR="00CC3773">
        <w:rPr>
          <w:rFonts w:hint="cs"/>
          <w:rtl/>
          <w:lang w:bidi="fa-IR"/>
        </w:rPr>
        <w:t>ّ</w:t>
      </w:r>
      <w:r>
        <w:rPr>
          <w:rtl/>
          <w:lang w:bidi="fa-IR"/>
        </w:rPr>
        <w:t xml:space="preserve">قوا أجر عظيم </w:t>
      </w:r>
      <w:r w:rsidR="00CC3773" w:rsidRPr="00743CF5">
        <w:rPr>
          <w:rFonts w:hint="cs"/>
          <w:rtl/>
        </w:rPr>
        <w:t>«</w:t>
      </w:r>
      <w:r>
        <w:rPr>
          <w:rtl/>
          <w:lang w:bidi="fa-IR"/>
        </w:rPr>
        <w:t xml:space="preserve"> آل عمران 172 </w:t>
      </w:r>
      <w:r w:rsidR="00CC3773" w:rsidRPr="00743CF5">
        <w:rPr>
          <w:rFonts w:hint="cs"/>
          <w:rtl/>
        </w:rPr>
        <w:t>»</w:t>
      </w:r>
      <w:r>
        <w:rPr>
          <w:rtl/>
          <w:lang w:bidi="fa-IR"/>
        </w:rPr>
        <w:t xml:space="preserve"> في ثمانية عشر رجلا</w:t>
      </w:r>
      <w:r w:rsidR="00CC3773">
        <w:rPr>
          <w:rFonts w:hint="cs"/>
          <w:rtl/>
          <w:lang w:bidi="fa-IR"/>
        </w:rPr>
        <w:t>ً</w:t>
      </w:r>
      <w:r>
        <w:rPr>
          <w:rtl/>
          <w:lang w:bidi="fa-IR"/>
        </w:rPr>
        <w:t xml:space="preserve"> هو أحدهم.</w:t>
      </w:r>
    </w:p>
    <w:p w:rsidR="000472E4" w:rsidRDefault="00782246" w:rsidP="00782246">
      <w:pPr>
        <w:pStyle w:val="libNormal"/>
        <w:rPr>
          <w:rtl/>
          <w:lang w:bidi="fa-IR"/>
        </w:rPr>
      </w:pPr>
      <w:r>
        <w:rPr>
          <w:rtl/>
          <w:lang w:bidi="fa-IR"/>
        </w:rPr>
        <w:t>وذكر ابن كثير والخازن في تفسيرهما</w:t>
      </w:r>
      <w:r w:rsidR="00592436">
        <w:rPr>
          <w:rtl/>
          <w:lang w:bidi="fa-IR"/>
        </w:rPr>
        <w:t>:</w:t>
      </w:r>
      <w:r>
        <w:rPr>
          <w:rtl/>
          <w:lang w:bidi="fa-IR"/>
        </w:rPr>
        <w:t xml:space="preserve"> إن</w:t>
      </w:r>
      <w:r w:rsidR="00CC3773">
        <w:rPr>
          <w:rFonts w:hint="cs"/>
          <w:rtl/>
          <w:lang w:bidi="fa-IR"/>
        </w:rPr>
        <w:t>ّ</w:t>
      </w:r>
      <w:r>
        <w:rPr>
          <w:rtl/>
          <w:lang w:bidi="fa-IR"/>
        </w:rPr>
        <w:t xml:space="preserve"> ابن مسعود مم</w:t>
      </w:r>
      <w:r w:rsidR="00CC3773">
        <w:rPr>
          <w:rFonts w:hint="cs"/>
          <w:rtl/>
          <w:lang w:bidi="fa-IR"/>
        </w:rPr>
        <w:t>ّ</w:t>
      </w:r>
      <w:r>
        <w:rPr>
          <w:rtl/>
          <w:lang w:bidi="fa-IR"/>
        </w:rPr>
        <w:t>ن نزلت فيهم الآية.</w:t>
      </w:r>
    </w:p>
    <w:p w:rsidR="000472E4" w:rsidRDefault="00782246" w:rsidP="000722C5">
      <w:pPr>
        <w:pStyle w:val="libNormal"/>
        <w:rPr>
          <w:rtl/>
          <w:lang w:bidi="fa-IR"/>
        </w:rPr>
      </w:pPr>
      <w:r>
        <w:rPr>
          <w:rtl/>
          <w:lang w:bidi="fa-IR"/>
        </w:rPr>
        <w:t xml:space="preserve">3 </w:t>
      </w:r>
      <w:r w:rsidR="000472E4">
        <w:rPr>
          <w:rtl/>
          <w:lang w:bidi="fa-IR"/>
        </w:rPr>
        <w:t>-</w:t>
      </w:r>
      <w:r>
        <w:rPr>
          <w:rtl/>
          <w:lang w:bidi="fa-IR"/>
        </w:rPr>
        <w:t xml:space="preserve"> ذكر الشرب</w:t>
      </w:r>
      <w:r w:rsidR="00CC3773">
        <w:rPr>
          <w:rtl/>
          <w:lang w:bidi="fa-IR"/>
        </w:rPr>
        <w:t>يني والخازن نزول قوله تعالى</w:t>
      </w:r>
      <w:r w:rsidR="00592436">
        <w:rPr>
          <w:rtl/>
          <w:lang w:bidi="fa-IR"/>
        </w:rPr>
        <w:t>:</w:t>
      </w:r>
      <w:r w:rsidR="00CC3773">
        <w:rPr>
          <w:rtl/>
          <w:lang w:bidi="fa-IR"/>
        </w:rPr>
        <w:t xml:space="preserve"> </w:t>
      </w:r>
      <w:r w:rsidR="000722C5">
        <w:rPr>
          <w:rFonts w:hint="cs"/>
          <w:rtl/>
          <w:lang w:bidi="fa-IR"/>
        </w:rPr>
        <w:t>أمّن</w:t>
      </w:r>
      <w:r>
        <w:rPr>
          <w:rtl/>
          <w:lang w:bidi="fa-IR"/>
        </w:rPr>
        <w:t xml:space="preserve"> هو قانت</w:t>
      </w:r>
      <w:r w:rsidR="000722C5">
        <w:rPr>
          <w:rFonts w:hint="cs"/>
          <w:rtl/>
          <w:lang w:bidi="fa-IR"/>
        </w:rPr>
        <w:t>ٌ</w:t>
      </w:r>
      <w:r>
        <w:rPr>
          <w:rtl/>
          <w:lang w:bidi="fa-IR"/>
        </w:rPr>
        <w:t xml:space="preserve"> آناء الليل ساجدا</w:t>
      </w:r>
      <w:r w:rsidR="00CC3773">
        <w:rPr>
          <w:rFonts w:hint="cs"/>
          <w:rtl/>
          <w:lang w:bidi="fa-IR"/>
        </w:rPr>
        <w:t>ً</w:t>
      </w:r>
      <w:r>
        <w:rPr>
          <w:rtl/>
          <w:lang w:bidi="fa-IR"/>
        </w:rPr>
        <w:t xml:space="preserve"> وقائما</w:t>
      </w:r>
      <w:r w:rsidR="00CC3773">
        <w:rPr>
          <w:rFonts w:hint="cs"/>
          <w:rtl/>
          <w:lang w:bidi="fa-IR"/>
        </w:rPr>
        <w:t>ً</w:t>
      </w:r>
      <w:r>
        <w:rPr>
          <w:rtl/>
          <w:lang w:bidi="fa-IR"/>
        </w:rPr>
        <w:t xml:space="preserve"> يحذر الآخرة. في ابن مسعود وعم</w:t>
      </w:r>
      <w:r w:rsidR="00CC3773">
        <w:rPr>
          <w:rFonts w:hint="cs"/>
          <w:rtl/>
          <w:lang w:bidi="fa-IR"/>
        </w:rPr>
        <w:t>َّ</w:t>
      </w:r>
      <w:r>
        <w:rPr>
          <w:rtl/>
          <w:lang w:bidi="fa-IR"/>
        </w:rPr>
        <w:t>ار وسلمان. يأتي تفصيله ب</w:t>
      </w:r>
      <w:r w:rsidR="00CC3773">
        <w:rPr>
          <w:rFonts w:hint="cs"/>
          <w:rtl/>
          <w:lang w:bidi="fa-IR"/>
        </w:rPr>
        <w:t>ُ</w:t>
      </w:r>
      <w:r>
        <w:rPr>
          <w:rtl/>
          <w:lang w:bidi="fa-IR"/>
        </w:rPr>
        <w:t>عيد هذا في ترجمة عم</w:t>
      </w:r>
      <w:r w:rsidR="00CC3773">
        <w:rPr>
          <w:rFonts w:hint="cs"/>
          <w:rtl/>
          <w:lang w:bidi="fa-IR"/>
        </w:rPr>
        <w:t>َّ</w:t>
      </w:r>
      <w:r>
        <w:rPr>
          <w:rtl/>
          <w:lang w:bidi="fa-IR"/>
        </w:rPr>
        <w:t>ار.</w:t>
      </w:r>
    </w:p>
    <w:p w:rsidR="000472E4" w:rsidRDefault="00782246" w:rsidP="000722C5">
      <w:pPr>
        <w:pStyle w:val="libNormal"/>
        <w:rPr>
          <w:rtl/>
          <w:lang w:bidi="fa-IR"/>
        </w:rPr>
      </w:pPr>
      <w:r>
        <w:rPr>
          <w:rtl/>
          <w:lang w:bidi="fa-IR"/>
        </w:rPr>
        <w:t xml:space="preserve">4 </w:t>
      </w:r>
      <w:r w:rsidR="000472E4">
        <w:rPr>
          <w:rtl/>
          <w:lang w:bidi="fa-IR"/>
        </w:rPr>
        <w:t>-</w:t>
      </w:r>
      <w:r>
        <w:rPr>
          <w:rtl/>
          <w:lang w:bidi="fa-IR"/>
        </w:rPr>
        <w:t xml:space="preserve"> عن علي</w:t>
      </w:r>
      <w:r w:rsidR="00CC3773">
        <w:rPr>
          <w:rFonts w:hint="cs"/>
          <w:rtl/>
          <w:lang w:bidi="fa-IR"/>
        </w:rPr>
        <w:t>ّ</w:t>
      </w:r>
      <w:r>
        <w:rPr>
          <w:rtl/>
          <w:lang w:bidi="fa-IR"/>
        </w:rPr>
        <w:t xml:space="preserve"> </w:t>
      </w:r>
      <w:r w:rsidR="00CC3773" w:rsidRPr="00CC3773">
        <w:rPr>
          <w:rStyle w:val="libAlaemChar"/>
          <w:rtl/>
        </w:rPr>
        <w:t>عليه‌السلام</w:t>
      </w:r>
      <w:r>
        <w:rPr>
          <w:rtl/>
          <w:lang w:bidi="fa-IR"/>
        </w:rPr>
        <w:t xml:space="preserve"> مرفوعا</w:t>
      </w:r>
      <w:r w:rsidR="00CC3773">
        <w:rPr>
          <w:rFonts w:hint="cs"/>
          <w:rtl/>
          <w:lang w:bidi="fa-IR"/>
        </w:rPr>
        <w:t>ً</w:t>
      </w:r>
      <w:r w:rsidR="00592436">
        <w:rPr>
          <w:rtl/>
          <w:lang w:bidi="fa-IR"/>
        </w:rPr>
        <w:t>:</w:t>
      </w:r>
      <w:r>
        <w:rPr>
          <w:rtl/>
          <w:lang w:bidi="fa-IR"/>
        </w:rPr>
        <w:t xml:space="preserve"> عبد الله يوم القيامة في الميزان أثقل من </w:t>
      </w:r>
      <w:r w:rsidR="00CC3773">
        <w:rPr>
          <w:rFonts w:hint="cs"/>
          <w:rtl/>
          <w:lang w:bidi="fa-IR"/>
        </w:rPr>
        <w:t>اُ</w:t>
      </w:r>
      <w:r>
        <w:rPr>
          <w:rtl/>
          <w:lang w:bidi="fa-IR"/>
        </w:rPr>
        <w:t>حد.</w:t>
      </w:r>
      <w:r w:rsidR="000722C5">
        <w:rPr>
          <w:rFonts w:hint="cs"/>
          <w:rtl/>
          <w:lang w:bidi="fa-IR"/>
        </w:rPr>
        <w:t xml:space="preserve"> </w:t>
      </w:r>
      <w:r>
        <w:rPr>
          <w:rtl/>
          <w:lang w:bidi="fa-IR"/>
        </w:rPr>
        <w:t>وفي لفظ</w:t>
      </w:r>
      <w:r w:rsidR="00592436">
        <w:rPr>
          <w:rtl/>
          <w:lang w:bidi="fa-IR"/>
        </w:rPr>
        <w:t>:</w:t>
      </w:r>
      <w:r>
        <w:rPr>
          <w:rtl/>
          <w:lang w:bidi="fa-IR"/>
        </w:rPr>
        <w:t xml:space="preserve"> والذي نفسي بيده لهما </w:t>
      </w:r>
      <w:r w:rsidR="00592436">
        <w:rPr>
          <w:rtl/>
          <w:lang w:bidi="fa-IR"/>
        </w:rPr>
        <w:t>(</w:t>
      </w:r>
      <w:r>
        <w:rPr>
          <w:rtl/>
          <w:lang w:bidi="fa-IR"/>
        </w:rPr>
        <w:t>يعني ساقي ابن مسعود</w:t>
      </w:r>
      <w:r w:rsidR="00592436">
        <w:rPr>
          <w:rtl/>
          <w:lang w:bidi="fa-IR"/>
        </w:rPr>
        <w:t>)</w:t>
      </w:r>
      <w:r>
        <w:rPr>
          <w:rtl/>
          <w:lang w:bidi="fa-IR"/>
        </w:rPr>
        <w:t xml:space="preserve"> أثقل في الميزان من </w:t>
      </w:r>
      <w:r w:rsidR="00CC3773">
        <w:rPr>
          <w:rFonts w:hint="cs"/>
          <w:rtl/>
          <w:lang w:bidi="fa-IR"/>
        </w:rPr>
        <w:t>اُ</w:t>
      </w:r>
      <w:r>
        <w:rPr>
          <w:rtl/>
          <w:lang w:bidi="fa-IR"/>
        </w:rPr>
        <w:t>حد.</w:t>
      </w:r>
    </w:p>
    <w:p w:rsidR="000472E4" w:rsidRDefault="00782246" w:rsidP="00CC3773">
      <w:pPr>
        <w:pStyle w:val="libNormal"/>
        <w:rPr>
          <w:rtl/>
          <w:lang w:bidi="fa-IR"/>
        </w:rPr>
      </w:pPr>
      <w:r>
        <w:rPr>
          <w:rtl/>
          <w:lang w:bidi="fa-IR"/>
        </w:rPr>
        <w:t>وفي لفظ</w:t>
      </w:r>
      <w:r w:rsidR="00592436">
        <w:rPr>
          <w:rtl/>
          <w:lang w:bidi="fa-IR"/>
        </w:rPr>
        <w:t>:</w:t>
      </w:r>
      <w:r>
        <w:rPr>
          <w:rtl/>
          <w:lang w:bidi="fa-IR"/>
        </w:rPr>
        <w:t xml:space="preserve"> والذي نفسي بيده لساقا عبد الله يوم القيامة أشد</w:t>
      </w:r>
      <w:r w:rsidR="00CC3773">
        <w:rPr>
          <w:rFonts w:hint="cs"/>
          <w:rtl/>
          <w:lang w:bidi="fa-IR"/>
        </w:rPr>
        <w:t>ُّ</w:t>
      </w:r>
      <w:r>
        <w:rPr>
          <w:rtl/>
          <w:lang w:bidi="fa-IR"/>
        </w:rPr>
        <w:t xml:space="preserve"> وأعظم من </w:t>
      </w:r>
      <w:r w:rsidR="00CC3773">
        <w:rPr>
          <w:rFonts w:hint="cs"/>
          <w:rtl/>
          <w:lang w:bidi="fa-IR"/>
        </w:rPr>
        <w:t>اُ</w:t>
      </w:r>
      <w:r>
        <w:rPr>
          <w:rtl/>
          <w:lang w:bidi="fa-IR"/>
        </w:rPr>
        <w:t>حد وحراء.</w:t>
      </w:r>
    </w:p>
    <w:p w:rsidR="000472E4" w:rsidRDefault="00782246" w:rsidP="000722C5">
      <w:pPr>
        <w:pStyle w:val="libNormal"/>
        <w:rPr>
          <w:rtl/>
          <w:lang w:bidi="fa-IR"/>
        </w:rPr>
      </w:pPr>
      <w:r>
        <w:rPr>
          <w:rtl/>
          <w:lang w:bidi="fa-IR"/>
        </w:rPr>
        <w:t>راجع مستدرك الحاكم 3</w:t>
      </w:r>
      <w:r w:rsidR="00592436">
        <w:rPr>
          <w:rtl/>
          <w:lang w:bidi="fa-IR"/>
        </w:rPr>
        <w:t>:</w:t>
      </w:r>
      <w:r>
        <w:rPr>
          <w:rtl/>
          <w:lang w:bidi="fa-IR"/>
        </w:rPr>
        <w:t xml:space="preserve"> 317</w:t>
      </w:r>
      <w:r w:rsidR="00592436">
        <w:rPr>
          <w:rtl/>
          <w:lang w:bidi="fa-IR"/>
        </w:rPr>
        <w:t>،</w:t>
      </w:r>
      <w:r>
        <w:rPr>
          <w:rtl/>
          <w:lang w:bidi="fa-IR"/>
        </w:rPr>
        <w:t xml:space="preserve"> حلية الأولياء 1</w:t>
      </w:r>
      <w:r w:rsidR="00592436">
        <w:rPr>
          <w:rtl/>
          <w:lang w:bidi="fa-IR"/>
        </w:rPr>
        <w:t>:</w:t>
      </w:r>
      <w:r>
        <w:rPr>
          <w:rtl/>
          <w:lang w:bidi="fa-IR"/>
        </w:rPr>
        <w:t xml:space="preserve"> 127</w:t>
      </w:r>
      <w:r w:rsidR="00592436">
        <w:rPr>
          <w:rtl/>
          <w:lang w:bidi="fa-IR"/>
        </w:rPr>
        <w:t>،</w:t>
      </w:r>
      <w:r>
        <w:rPr>
          <w:rtl/>
          <w:lang w:bidi="fa-IR"/>
        </w:rPr>
        <w:t xml:space="preserve"> الاستيعاب 1</w:t>
      </w:r>
      <w:r w:rsidR="00592436">
        <w:rPr>
          <w:rtl/>
          <w:lang w:bidi="fa-IR"/>
        </w:rPr>
        <w:t>:</w:t>
      </w:r>
      <w:r>
        <w:rPr>
          <w:rtl/>
          <w:lang w:bidi="fa-IR"/>
        </w:rPr>
        <w:t xml:space="preserve"> 371</w:t>
      </w:r>
      <w:r w:rsidR="00592436">
        <w:rPr>
          <w:rtl/>
          <w:lang w:bidi="fa-IR"/>
        </w:rPr>
        <w:t>،</w:t>
      </w:r>
      <w:r>
        <w:rPr>
          <w:rtl/>
          <w:lang w:bidi="fa-IR"/>
        </w:rPr>
        <w:t xml:space="preserve"> صفة الصفوة 1</w:t>
      </w:r>
      <w:r w:rsidR="00592436">
        <w:rPr>
          <w:rtl/>
          <w:lang w:bidi="fa-IR"/>
        </w:rPr>
        <w:t>:</w:t>
      </w:r>
      <w:r>
        <w:rPr>
          <w:rtl/>
          <w:lang w:bidi="fa-IR"/>
        </w:rPr>
        <w:t xml:space="preserve"> 157</w:t>
      </w:r>
      <w:r w:rsidR="00592436">
        <w:rPr>
          <w:rtl/>
          <w:lang w:bidi="fa-IR"/>
        </w:rPr>
        <w:t>،</w:t>
      </w:r>
      <w:r>
        <w:rPr>
          <w:rtl/>
          <w:lang w:bidi="fa-IR"/>
        </w:rPr>
        <w:t xml:space="preserve"> تاريخ ابن كثير 7</w:t>
      </w:r>
      <w:r w:rsidR="00592436">
        <w:rPr>
          <w:rtl/>
          <w:lang w:bidi="fa-IR"/>
        </w:rPr>
        <w:t>:</w:t>
      </w:r>
      <w:r>
        <w:rPr>
          <w:rtl/>
          <w:lang w:bidi="fa-IR"/>
        </w:rPr>
        <w:t xml:space="preserve"> 163</w:t>
      </w:r>
      <w:r w:rsidR="00592436">
        <w:rPr>
          <w:rtl/>
          <w:lang w:bidi="fa-IR"/>
        </w:rPr>
        <w:t>،</w:t>
      </w:r>
      <w:r>
        <w:rPr>
          <w:rtl/>
          <w:lang w:bidi="fa-IR"/>
        </w:rPr>
        <w:t xml:space="preserve"> ال</w:t>
      </w:r>
      <w:r w:rsidR="00CC3773">
        <w:rPr>
          <w:rFonts w:hint="cs"/>
          <w:rtl/>
          <w:lang w:bidi="fa-IR"/>
        </w:rPr>
        <w:t>ا</w:t>
      </w:r>
      <w:r>
        <w:rPr>
          <w:rtl/>
          <w:lang w:bidi="fa-IR"/>
        </w:rPr>
        <w:t>صابة 2</w:t>
      </w:r>
      <w:r w:rsidR="00592436">
        <w:rPr>
          <w:rtl/>
          <w:lang w:bidi="fa-IR"/>
        </w:rPr>
        <w:t>:</w:t>
      </w:r>
      <w:r>
        <w:rPr>
          <w:rtl/>
          <w:lang w:bidi="fa-IR"/>
        </w:rPr>
        <w:t xml:space="preserve"> 370</w:t>
      </w:r>
      <w:r w:rsidR="00592436">
        <w:rPr>
          <w:rtl/>
          <w:lang w:bidi="fa-IR"/>
        </w:rPr>
        <w:t>،</w:t>
      </w:r>
      <w:r>
        <w:rPr>
          <w:rtl/>
          <w:lang w:bidi="fa-IR"/>
        </w:rPr>
        <w:t xml:space="preserve"> مجمع الزوائد للهيثمي 9</w:t>
      </w:r>
      <w:r w:rsidR="00592436">
        <w:rPr>
          <w:rtl/>
          <w:lang w:bidi="fa-IR"/>
        </w:rPr>
        <w:t>:</w:t>
      </w:r>
      <w:r>
        <w:rPr>
          <w:rtl/>
          <w:lang w:bidi="fa-IR"/>
        </w:rPr>
        <w:t xml:space="preserve"> 289</w:t>
      </w:r>
      <w:r w:rsidR="00592436">
        <w:rPr>
          <w:rtl/>
          <w:lang w:bidi="fa-IR"/>
        </w:rPr>
        <w:t>،</w:t>
      </w:r>
      <w:r>
        <w:rPr>
          <w:rtl/>
          <w:lang w:bidi="fa-IR"/>
        </w:rPr>
        <w:t xml:space="preserve"> وقال</w:t>
      </w:r>
      <w:r w:rsidR="00592436">
        <w:rPr>
          <w:rtl/>
          <w:lang w:bidi="fa-IR"/>
        </w:rPr>
        <w:t>:</w:t>
      </w:r>
      <w:r>
        <w:rPr>
          <w:rtl/>
          <w:lang w:bidi="fa-IR"/>
        </w:rPr>
        <w:t xml:space="preserve"> أخرجه أحمد وأبو يعلى والطبراني ورجالهم رجال الصحيح غير </w:t>
      </w:r>
      <w:r w:rsidR="00CC3773">
        <w:rPr>
          <w:rFonts w:hint="cs"/>
          <w:rtl/>
          <w:lang w:bidi="fa-IR"/>
        </w:rPr>
        <w:t>ا</w:t>
      </w:r>
      <w:r>
        <w:rPr>
          <w:rtl/>
          <w:lang w:bidi="fa-IR"/>
        </w:rPr>
        <w:t>م</w:t>
      </w:r>
      <w:r w:rsidR="00CC3773">
        <w:rPr>
          <w:rFonts w:hint="cs"/>
          <w:rtl/>
          <w:lang w:bidi="fa-IR"/>
        </w:rPr>
        <w:t>ّ</w:t>
      </w:r>
      <w:r>
        <w:rPr>
          <w:rtl/>
          <w:lang w:bidi="fa-IR"/>
        </w:rPr>
        <w:t xml:space="preserve"> موسى وهي ثقة</w:t>
      </w:r>
      <w:r w:rsidR="00592436">
        <w:rPr>
          <w:rtl/>
          <w:lang w:bidi="fa-IR"/>
        </w:rPr>
        <w:t>،</w:t>
      </w:r>
      <w:r>
        <w:rPr>
          <w:rtl/>
          <w:lang w:bidi="fa-IR"/>
        </w:rPr>
        <w:t xml:space="preserve"> ورواه من طريق البز</w:t>
      </w:r>
      <w:r w:rsidR="00CC3773">
        <w:rPr>
          <w:rFonts w:hint="cs"/>
          <w:rtl/>
          <w:lang w:bidi="fa-IR"/>
        </w:rPr>
        <w:t>ّ</w:t>
      </w:r>
      <w:r>
        <w:rPr>
          <w:rtl/>
          <w:lang w:bidi="fa-IR"/>
        </w:rPr>
        <w:t>ار والطبراني فقال</w:t>
      </w:r>
      <w:r w:rsidR="00592436">
        <w:rPr>
          <w:rtl/>
          <w:lang w:bidi="fa-IR"/>
        </w:rPr>
        <w:t>:</w:t>
      </w:r>
      <w:r>
        <w:rPr>
          <w:rtl/>
          <w:lang w:bidi="fa-IR"/>
        </w:rPr>
        <w:t xml:space="preserve"> رجالهما رجال الصحيح.</w:t>
      </w:r>
      <w:r w:rsidR="000722C5">
        <w:rPr>
          <w:rFonts w:hint="cs"/>
          <w:rtl/>
          <w:lang w:bidi="fa-IR"/>
        </w:rPr>
        <w:t xml:space="preserve"> </w:t>
      </w:r>
      <w:r>
        <w:rPr>
          <w:rtl/>
          <w:lang w:bidi="fa-IR"/>
        </w:rPr>
        <w:t>كنز العم</w:t>
      </w:r>
      <w:r w:rsidR="00CC3773">
        <w:rPr>
          <w:rFonts w:hint="cs"/>
          <w:rtl/>
          <w:lang w:bidi="fa-IR"/>
        </w:rPr>
        <w:t>ّ</w:t>
      </w:r>
      <w:r>
        <w:rPr>
          <w:rtl/>
          <w:lang w:bidi="fa-IR"/>
        </w:rPr>
        <w:t>ال 6</w:t>
      </w:r>
      <w:r w:rsidR="00592436">
        <w:rPr>
          <w:rtl/>
          <w:lang w:bidi="fa-IR"/>
        </w:rPr>
        <w:t>:</w:t>
      </w:r>
      <w:r>
        <w:rPr>
          <w:rtl/>
          <w:lang w:bidi="fa-IR"/>
        </w:rPr>
        <w:t xml:space="preserve"> 180</w:t>
      </w:r>
      <w:r w:rsidR="00592436">
        <w:rPr>
          <w:rtl/>
          <w:lang w:bidi="fa-IR"/>
        </w:rPr>
        <w:t>،</w:t>
      </w:r>
      <w:r>
        <w:rPr>
          <w:rtl/>
          <w:lang w:bidi="fa-IR"/>
        </w:rPr>
        <w:t xml:space="preserve"> 181</w:t>
      </w:r>
      <w:r w:rsidR="00592436">
        <w:rPr>
          <w:rtl/>
          <w:lang w:bidi="fa-IR"/>
        </w:rPr>
        <w:t>،</w:t>
      </w:r>
      <w:r>
        <w:rPr>
          <w:rtl/>
          <w:lang w:bidi="fa-IR"/>
        </w:rPr>
        <w:t xml:space="preserve"> ج 7</w:t>
      </w:r>
      <w:r w:rsidR="00592436">
        <w:rPr>
          <w:rtl/>
          <w:lang w:bidi="fa-IR"/>
        </w:rPr>
        <w:t>:</w:t>
      </w:r>
      <w:r>
        <w:rPr>
          <w:rtl/>
          <w:lang w:bidi="fa-IR"/>
        </w:rPr>
        <w:t xml:space="preserve"> 55 نقلا</w:t>
      </w:r>
      <w:r w:rsidR="00CC3773">
        <w:rPr>
          <w:rFonts w:hint="cs"/>
          <w:rtl/>
          <w:lang w:bidi="fa-IR"/>
        </w:rPr>
        <w:t>ً</w:t>
      </w:r>
      <w:r>
        <w:rPr>
          <w:rtl/>
          <w:lang w:bidi="fa-IR"/>
        </w:rPr>
        <w:t xml:space="preserve"> عن الطبراني والضياء و</w:t>
      </w:r>
      <w:r w:rsidR="00CC3773">
        <w:rPr>
          <w:rFonts w:hint="cs"/>
          <w:rtl/>
          <w:lang w:bidi="fa-IR"/>
        </w:rPr>
        <w:t>إ</w:t>
      </w:r>
      <w:r>
        <w:rPr>
          <w:rtl/>
          <w:lang w:bidi="fa-IR"/>
        </w:rPr>
        <w:t>بن خزيمة وصح</w:t>
      </w:r>
      <w:r w:rsidR="00CC3773">
        <w:rPr>
          <w:rFonts w:hint="cs"/>
          <w:rtl/>
          <w:lang w:bidi="fa-IR"/>
        </w:rPr>
        <w:t>َّ</w:t>
      </w:r>
      <w:r>
        <w:rPr>
          <w:rtl/>
          <w:lang w:bidi="fa-IR"/>
        </w:rPr>
        <w:t>حه.</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عن علقمة وعمر في حديث عن رسول الله </w:t>
      </w:r>
      <w:r w:rsidR="00CC3773" w:rsidRPr="00CC3773">
        <w:rPr>
          <w:rStyle w:val="libAlaemChar"/>
          <w:rtl/>
        </w:rPr>
        <w:t>صلى‌الله‌عليه‌وآله‌وسلم</w:t>
      </w:r>
      <w:r w:rsidR="00592436">
        <w:rPr>
          <w:rtl/>
          <w:lang w:bidi="fa-IR"/>
        </w:rPr>
        <w:t>:</w:t>
      </w:r>
      <w:r>
        <w:rPr>
          <w:rtl/>
          <w:lang w:bidi="fa-IR"/>
        </w:rPr>
        <w:t xml:space="preserve"> من سر</w:t>
      </w:r>
      <w:r w:rsidR="00CC3773">
        <w:rPr>
          <w:rFonts w:hint="cs"/>
          <w:rtl/>
          <w:lang w:bidi="fa-IR"/>
        </w:rPr>
        <w:t>َّ</w:t>
      </w:r>
      <w:r>
        <w:rPr>
          <w:rtl/>
          <w:lang w:bidi="fa-IR"/>
        </w:rPr>
        <w:t>ه أن يقرأ القرآن</w:t>
      </w:r>
    </w:p>
    <w:p w:rsidR="00782246" w:rsidRDefault="000472E4" w:rsidP="000472E4">
      <w:pPr>
        <w:pStyle w:val="libNormal"/>
        <w:rPr>
          <w:lang w:bidi="fa-IR"/>
        </w:rPr>
      </w:pPr>
      <w:r>
        <w:rPr>
          <w:rtl/>
          <w:lang w:bidi="fa-IR"/>
        </w:rPr>
        <w:br w:type="page"/>
      </w:r>
    </w:p>
    <w:p w:rsidR="000472E4" w:rsidRDefault="00782246" w:rsidP="00CC3773">
      <w:pPr>
        <w:pStyle w:val="libNormal0"/>
        <w:rPr>
          <w:rtl/>
          <w:lang w:bidi="fa-IR"/>
        </w:rPr>
      </w:pPr>
      <w:r>
        <w:rPr>
          <w:rtl/>
          <w:lang w:bidi="fa-IR"/>
        </w:rPr>
        <w:lastRenderedPageBreak/>
        <w:t>غض</w:t>
      </w:r>
      <w:r w:rsidR="000722C5">
        <w:rPr>
          <w:rFonts w:hint="cs"/>
          <w:rtl/>
          <w:lang w:bidi="fa-IR"/>
        </w:rPr>
        <w:t>ّ</w:t>
      </w:r>
      <w:r>
        <w:rPr>
          <w:rtl/>
          <w:lang w:bidi="fa-IR"/>
        </w:rPr>
        <w:t>اً. أو</w:t>
      </w:r>
      <w:r w:rsidR="00592436">
        <w:rPr>
          <w:rtl/>
          <w:lang w:bidi="fa-IR"/>
        </w:rPr>
        <w:t>:</w:t>
      </w:r>
      <w:r>
        <w:rPr>
          <w:rtl/>
          <w:lang w:bidi="fa-IR"/>
        </w:rPr>
        <w:t xml:space="preserve"> رطبا</w:t>
      </w:r>
      <w:r w:rsidR="00CC3773">
        <w:rPr>
          <w:rFonts w:hint="cs"/>
          <w:rtl/>
          <w:lang w:bidi="fa-IR"/>
        </w:rPr>
        <w:t>ً</w:t>
      </w:r>
      <w:r w:rsidR="00592436">
        <w:rPr>
          <w:rtl/>
          <w:lang w:bidi="fa-IR"/>
        </w:rPr>
        <w:t>،</w:t>
      </w:r>
      <w:r>
        <w:rPr>
          <w:rtl/>
          <w:lang w:bidi="fa-IR"/>
        </w:rPr>
        <w:t xml:space="preserve"> كما </w:t>
      </w:r>
      <w:r w:rsidR="00CC3773">
        <w:rPr>
          <w:rFonts w:hint="cs"/>
          <w:rtl/>
          <w:lang w:bidi="fa-IR"/>
        </w:rPr>
        <w:t>اُ</w:t>
      </w:r>
      <w:r>
        <w:rPr>
          <w:rtl/>
          <w:lang w:bidi="fa-IR"/>
        </w:rPr>
        <w:t>نزل فليقرأه على قراءة ابن أم</w:t>
      </w:r>
      <w:r w:rsidR="00CC3773">
        <w:rPr>
          <w:rFonts w:hint="cs"/>
          <w:rtl/>
          <w:lang w:bidi="fa-IR"/>
        </w:rPr>
        <w:t>ِّ</w:t>
      </w:r>
      <w:r>
        <w:rPr>
          <w:rtl/>
          <w:lang w:bidi="fa-IR"/>
        </w:rPr>
        <w:t xml:space="preserve"> عبد.</w:t>
      </w:r>
    </w:p>
    <w:p w:rsidR="000472E4" w:rsidRDefault="00782246" w:rsidP="00CC3773">
      <w:pPr>
        <w:pStyle w:val="libNormal"/>
        <w:rPr>
          <w:rtl/>
          <w:lang w:bidi="fa-IR"/>
        </w:rPr>
      </w:pPr>
      <w:r>
        <w:rPr>
          <w:rtl/>
          <w:lang w:bidi="fa-IR"/>
        </w:rPr>
        <w:t xml:space="preserve">أخرجه أبو عبيد في فضائله. أحمد. الترمذي. النسائي. البخاري في تاريخه. </w:t>
      </w:r>
      <w:r w:rsidR="00CC3773">
        <w:rPr>
          <w:rFonts w:hint="cs"/>
          <w:rtl/>
          <w:lang w:bidi="fa-IR"/>
        </w:rPr>
        <w:t>إ</w:t>
      </w:r>
      <w:r>
        <w:rPr>
          <w:rtl/>
          <w:lang w:bidi="fa-IR"/>
        </w:rPr>
        <w:t xml:space="preserve">بن أبي خزيمة. </w:t>
      </w:r>
      <w:r w:rsidR="00CC3773">
        <w:rPr>
          <w:rFonts w:hint="cs"/>
          <w:rtl/>
          <w:lang w:bidi="fa-IR"/>
        </w:rPr>
        <w:t>إ</w:t>
      </w:r>
      <w:r>
        <w:rPr>
          <w:rtl/>
          <w:lang w:bidi="fa-IR"/>
        </w:rPr>
        <w:t xml:space="preserve">بن أبي داود. </w:t>
      </w:r>
      <w:r w:rsidR="00CC3773">
        <w:rPr>
          <w:rFonts w:hint="cs"/>
          <w:rtl/>
          <w:lang w:bidi="fa-IR"/>
        </w:rPr>
        <w:t>إ</w:t>
      </w:r>
      <w:r>
        <w:rPr>
          <w:rtl/>
          <w:lang w:bidi="fa-IR"/>
        </w:rPr>
        <w:t xml:space="preserve">بن الأنباري. عبد الرزاق. </w:t>
      </w:r>
      <w:r w:rsidR="00CC3773">
        <w:rPr>
          <w:rFonts w:hint="cs"/>
          <w:rtl/>
          <w:lang w:bidi="fa-IR"/>
        </w:rPr>
        <w:t>إ</w:t>
      </w:r>
      <w:r>
        <w:rPr>
          <w:rtl/>
          <w:lang w:bidi="fa-IR"/>
        </w:rPr>
        <w:t xml:space="preserve">بن حبان. الدارقطني </w:t>
      </w:r>
      <w:r w:rsidR="00CC3773">
        <w:rPr>
          <w:rFonts w:hint="cs"/>
          <w:rtl/>
          <w:lang w:bidi="fa-IR"/>
        </w:rPr>
        <w:t>إ</w:t>
      </w:r>
      <w:r>
        <w:rPr>
          <w:rtl/>
          <w:lang w:bidi="fa-IR"/>
        </w:rPr>
        <w:t>بن عساكر. أبو نعيم. الضياء المقدسي. البز</w:t>
      </w:r>
      <w:r w:rsidR="00CC3773">
        <w:rPr>
          <w:rFonts w:hint="cs"/>
          <w:rtl/>
          <w:lang w:bidi="fa-IR"/>
        </w:rPr>
        <w:t>ّ</w:t>
      </w:r>
      <w:r>
        <w:rPr>
          <w:rtl/>
          <w:lang w:bidi="fa-IR"/>
        </w:rPr>
        <w:t>ار. الطبراني. أبو يعلى. وغيرهم.</w:t>
      </w:r>
    </w:p>
    <w:p w:rsidR="000472E4" w:rsidRDefault="00782246" w:rsidP="00CC3773">
      <w:pPr>
        <w:pStyle w:val="libNormal"/>
        <w:rPr>
          <w:rtl/>
          <w:lang w:bidi="fa-IR"/>
        </w:rPr>
      </w:pPr>
      <w:r>
        <w:rPr>
          <w:rtl/>
          <w:lang w:bidi="fa-IR"/>
        </w:rPr>
        <w:t xml:space="preserve">راجع سنن </w:t>
      </w:r>
      <w:r w:rsidR="00CC3773">
        <w:rPr>
          <w:rFonts w:hint="cs"/>
          <w:rtl/>
          <w:lang w:bidi="fa-IR"/>
        </w:rPr>
        <w:t>إ</w:t>
      </w:r>
      <w:r>
        <w:rPr>
          <w:rtl/>
          <w:lang w:bidi="fa-IR"/>
        </w:rPr>
        <w:t>بن ماجة 1</w:t>
      </w:r>
      <w:r w:rsidR="00592436">
        <w:rPr>
          <w:rtl/>
          <w:lang w:bidi="fa-IR"/>
        </w:rPr>
        <w:t>:</w:t>
      </w:r>
      <w:r>
        <w:rPr>
          <w:rtl/>
          <w:lang w:bidi="fa-IR"/>
        </w:rPr>
        <w:t xml:space="preserve"> 63</w:t>
      </w:r>
      <w:r w:rsidR="00592436">
        <w:rPr>
          <w:rtl/>
          <w:lang w:bidi="fa-IR"/>
        </w:rPr>
        <w:t>،</w:t>
      </w:r>
      <w:r>
        <w:rPr>
          <w:rtl/>
          <w:lang w:bidi="fa-IR"/>
        </w:rPr>
        <w:t xml:space="preserve"> حلية الأولياء 1</w:t>
      </w:r>
      <w:r w:rsidR="00592436">
        <w:rPr>
          <w:rtl/>
          <w:lang w:bidi="fa-IR"/>
        </w:rPr>
        <w:t>:</w:t>
      </w:r>
      <w:r>
        <w:rPr>
          <w:rtl/>
          <w:lang w:bidi="fa-IR"/>
        </w:rPr>
        <w:t xml:space="preserve"> 124</w:t>
      </w:r>
      <w:r w:rsidR="00592436">
        <w:rPr>
          <w:rtl/>
          <w:lang w:bidi="fa-IR"/>
        </w:rPr>
        <w:t>،</w:t>
      </w:r>
      <w:r>
        <w:rPr>
          <w:rtl/>
          <w:lang w:bidi="fa-IR"/>
        </w:rPr>
        <w:t xml:space="preserve"> مستدرك الحاكم 3</w:t>
      </w:r>
      <w:r w:rsidR="00592436">
        <w:rPr>
          <w:rtl/>
          <w:lang w:bidi="fa-IR"/>
        </w:rPr>
        <w:t>:</w:t>
      </w:r>
      <w:r>
        <w:rPr>
          <w:rtl/>
          <w:lang w:bidi="fa-IR"/>
        </w:rPr>
        <w:t xml:space="preserve"> 318</w:t>
      </w:r>
      <w:r w:rsidR="00592436">
        <w:rPr>
          <w:rtl/>
          <w:lang w:bidi="fa-IR"/>
        </w:rPr>
        <w:t>،</w:t>
      </w:r>
      <w:r>
        <w:rPr>
          <w:rtl/>
          <w:lang w:bidi="fa-IR"/>
        </w:rPr>
        <w:t xml:space="preserve"> الاستيعاب 1</w:t>
      </w:r>
      <w:r w:rsidR="00592436">
        <w:rPr>
          <w:rtl/>
          <w:lang w:bidi="fa-IR"/>
        </w:rPr>
        <w:t>:</w:t>
      </w:r>
      <w:r>
        <w:rPr>
          <w:rtl/>
          <w:lang w:bidi="fa-IR"/>
        </w:rPr>
        <w:t xml:space="preserve"> 371</w:t>
      </w:r>
      <w:r w:rsidR="00592436">
        <w:rPr>
          <w:rtl/>
          <w:lang w:bidi="fa-IR"/>
        </w:rPr>
        <w:t>،</w:t>
      </w:r>
      <w:r>
        <w:rPr>
          <w:rtl/>
          <w:lang w:bidi="fa-IR"/>
        </w:rPr>
        <w:t xml:space="preserve"> صفة الصفوة 1</w:t>
      </w:r>
      <w:r w:rsidR="00592436">
        <w:rPr>
          <w:rtl/>
          <w:lang w:bidi="fa-IR"/>
        </w:rPr>
        <w:t>:</w:t>
      </w:r>
      <w:r>
        <w:rPr>
          <w:rtl/>
          <w:lang w:bidi="fa-IR"/>
        </w:rPr>
        <w:t xml:space="preserve"> 156</w:t>
      </w:r>
      <w:r w:rsidR="00592436">
        <w:rPr>
          <w:rtl/>
          <w:lang w:bidi="fa-IR"/>
        </w:rPr>
        <w:t>،</w:t>
      </w:r>
      <w:r>
        <w:rPr>
          <w:rtl/>
          <w:lang w:bidi="fa-IR"/>
        </w:rPr>
        <w:t xml:space="preserve"> طرح التثريب 1</w:t>
      </w:r>
      <w:r w:rsidR="00592436">
        <w:rPr>
          <w:rtl/>
          <w:lang w:bidi="fa-IR"/>
        </w:rPr>
        <w:t>:</w:t>
      </w:r>
      <w:r>
        <w:rPr>
          <w:rtl/>
          <w:lang w:bidi="fa-IR"/>
        </w:rPr>
        <w:t xml:space="preserve"> 85</w:t>
      </w:r>
      <w:r w:rsidR="00592436">
        <w:rPr>
          <w:rtl/>
          <w:lang w:bidi="fa-IR"/>
        </w:rPr>
        <w:t>،</w:t>
      </w:r>
      <w:r>
        <w:rPr>
          <w:rtl/>
          <w:lang w:bidi="fa-IR"/>
        </w:rPr>
        <w:t xml:space="preserve"> ال</w:t>
      </w:r>
      <w:r w:rsidR="00CC3773">
        <w:rPr>
          <w:rFonts w:hint="cs"/>
          <w:rtl/>
          <w:lang w:bidi="fa-IR"/>
        </w:rPr>
        <w:t>ا</w:t>
      </w:r>
      <w:r>
        <w:rPr>
          <w:rtl/>
          <w:lang w:bidi="fa-IR"/>
        </w:rPr>
        <w:t>صابة 2</w:t>
      </w:r>
      <w:r w:rsidR="00592436">
        <w:rPr>
          <w:rtl/>
          <w:lang w:bidi="fa-IR"/>
        </w:rPr>
        <w:t>:</w:t>
      </w:r>
      <w:r>
        <w:rPr>
          <w:rtl/>
          <w:lang w:bidi="fa-IR"/>
        </w:rPr>
        <w:t xml:space="preserve"> 369</w:t>
      </w:r>
      <w:r w:rsidR="00592436">
        <w:rPr>
          <w:rtl/>
          <w:lang w:bidi="fa-IR"/>
        </w:rPr>
        <w:t>،</w:t>
      </w:r>
      <w:r>
        <w:rPr>
          <w:rtl/>
          <w:lang w:bidi="fa-IR"/>
        </w:rPr>
        <w:t xml:space="preserve"> مجمع الزوائد 9</w:t>
      </w:r>
      <w:r w:rsidR="00592436">
        <w:rPr>
          <w:rtl/>
          <w:lang w:bidi="fa-IR"/>
        </w:rPr>
        <w:t>:</w:t>
      </w:r>
      <w:r>
        <w:rPr>
          <w:rtl/>
          <w:lang w:bidi="fa-IR"/>
        </w:rPr>
        <w:t xml:space="preserve"> 287</w:t>
      </w:r>
      <w:r w:rsidR="00592436">
        <w:rPr>
          <w:rtl/>
          <w:lang w:bidi="fa-IR"/>
        </w:rPr>
        <w:t>،</w:t>
      </w:r>
      <w:r>
        <w:rPr>
          <w:rtl/>
          <w:lang w:bidi="fa-IR"/>
        </w:rPr>
        <w:t xml:space="preserve"> كنز العم</w:t>
      </w:r>
      <w:r w:rsidR="00CC3773">
        <w:rPr>
          <w:rFonts w:hint="cs"/>
          <w:rtl/>
          <w:lang w:bidi="fa-IR"/>
        </w:rPr>
        <w:t>ّ</w:t>
      </w:r>
      <w:r>
        <w:rPr>
          <w:rtl/>
          <w:lang w:bidi="fa-IR"/>
        </w:rPr>
        <w:t>ال 6</w:t>
      </w:r>
      <w:r w:rsidR="00592436">
        <w:rPr>
          <w:rtl/>
          <w:lang w:bidi="fa-IR"/>
        </w:rPr>
        <w:t>:</w:t>
      </w:r>
      <w:r>
        <w:rPr>
          <w:rtl/>
          <w:lang w:bidi="fa-IR"/>
        </w:rPr>
        <w:t xml:space="preserve"> 181.</w:t>
      </w:r>
    </w:p>
    <w:p w:rsidR="000472E4" w:rsidRDefault="00782246" w:rsidP="00CC3773">
      <w:pPr>
        <w:pStyle w:val="libNormal"/>
        <w:rPr>
          <w:rtl/>
          <w:lang w:bidi="fa-IR"/>
        </w:rPr>
      </w:pPr>
      <w:r>
        <w:rPr>
          <w:rtl/>
          <w:lang w:bidi="fa-IR"/>
        </w:rPr>
        <w:t xml:space="preserve">6 </w:t>
      </w:r>
      <w:r w:rsidR="000472E4">
        <w:rPr>
          <w:rtl/>
          <w:lang w:bidi="fa-IR"/>
        </w:rPr>
        <w:t>-</w:t>
      </w:r>
      <w:r>
        <w:rPr>
          <w:rtl/>
          <w:lang w:bidi="fa-IR"/>
        </w:rPr>
        <w:t xml:space="preserve"> عن أبي الدرداء مرفوعا</w:t>
      </w:r>
      <w:r w:rsidR="00CC3773">
        <w:rPr>
          <w:rFonts w:hint="cs"/>
          <w:rtl/>
          <w:lang w:bidi="fa-IR"/>
        </w:rPr>
        <w:t>ً</w:t>
      </w:r>
      <w:r>
        <w:rPr>
          <w:rtl/>
          <w:lang w:bidi="fa-IR"/>
        </w:rPr>
        <w:t xml:space="preserve"> في حديث</w:t>
      </w:r>
      <w:r w:rsidR="00592436">
        <w:rPr>
          <w:rtl/>
          <w:lang w:bidi="fa-IR"/>
        </w:rPr>
        <w:t>:</w:t>
      </w:r>
      <w:r>
        <w:rPr>
          <w:rtl/>
          <w:lang w:bidi="fa-IR"/>
        </w:rPr>
        <w:t xml:space="preserve"> رضيت ل</w:t>
      </w:r>
      <w:r w:rsidR="00CC3773">
        <w:rPr>
          <w:rFonts w:hint="cs"/>
          <w:rtl/>
          <w:lang w:bidi="fa-IR"/>
        </w:rPr>
        <w:t>اُ</w:t>
      </w:r>
      <w:r>
        <w:rPr>
          <w:rtl/>
          <w:lang w:bidi="fa-IR"/>
        </w:rPr>
        <w:t>م</w:t>
      </w:r>
      <w:r w:rsidR="00CC3773">
        <w:rPr>
          <w:rFonts w:hint="cs"/>
          <w:rtl/>
          <w:lang w:bidi="fa-IR"/>
        </w:rPr>
        <w:t>َّ</w:t>
      </w:r>
      <w:r>
        <w:rPr>
          <w:rtl/>
          <w:lang w:bidi="fa-IR"/>
        </w:rPr>
        <w:t xml:space="preserve">تي ما رضي الله لها وابن </w:t>
      </w:r>
      <w:r w:rsidR="00CC3773">
        <w:rPr>
          <w:rFonts w:hint="cs"/>
          <w:rtl/>
          <w:lang w:bidi="fa-IR"/>
        </w:rPr>
        <w:t>اُ</w:t>
      </w:r>
      <w:r>
        <w:rPr>
          <w:rtl/>
          <w:lang w:bidi="fa-IR"/>
        </w:rPr>
        <w:t>م</w:t>
      </w:r>
      <w:r w:rsidR="00CC3773">
        <w:rPr>
          <w:rFonts w:hint="cs"/>
          <w:rtl/>
          <w:lang w:bidi="fa-IR"/>
        </w:rPr>
        <w:t>ِّ</w:t>
      </w:r>
      <w:r>
        <w:rPr>
          <w:rtl/>
          <w:lang w:bidi="fa-IR"/>
        </w:rPr>
        <w:t xml:space="preserve"> عبد</w:t>
      </w:r>
      <w:r w:rsidR="00592436">
        <w:rPr>
          <w:rtl/>
          <w:lang w:bidi="fa-IR"/>
        </w:rPr>
        <w:t>،</w:t>
      </w:r>
      <w:r>
        <w:rPr>
          <w:rtl/>
          <w:lang w:bidi="fa-IR"/>
        </w:rPr>
        <w:t xml:space="preserve"> وسخطت ل</w:t>
      </w:r>
      <w:r w:rsidR="00CC3773">
        <w:rPr>
          <w:rFonts w:hint="cs"/>
          <w:rtl/>
          <w:lang w:bidi="fa-IR"/>
        </w:rPr>
        <w:t>اُ</w:t>
      </w:r>
      <w:r>
        <w:rPr>
          <w:rtl/>
          <w:lang w:bidi="fa-IR"/>
        </w:rPr>
        <w:t>م</w:t>
      </w:r>
      <w:r w:rsidR="00CC3773">
        <w:rPr>
          <w:rFonts w:hint="cs"/>
          <w:rtl/>
          <w:lang w:bidi="fa-IR"/>
        </w:rPr>
        <w:t>ّ</w:t>
      </w:r>
      <w:r>
        <w:rPr>
          <w:rtl/>
          <w:lang w:bidi="fa-IR"/>
        </w:rPr>
        <w:t xml:space="preserve">تي ما سخط الله لها وابن </w:t>
      </w:r>
      <w:r w:rsidR="00CC3773">
        <w:rPr>
          <w:rFonts w:hint="cs"/>
          <w:rtl/>
          <w:lang w:bidi="fa-IR"/>
        </w:rPr>
        <w:t>اُ</w:t>
      </w:r>
      <w:r>
        <w:rPr>
          <w:rtl/>
          <w:lang w:bidi="fa-IR"/>
        </w:rPr>
        <w:t>م عبد.</w:t>
      </w:r>
    </w:p>
    <w:p w:rsidR="000472E4" w:rsidRDefault="00782246" w:rsidP="00782246">
      <w:pPr>
        <w:pStyle w:val="libNormal"/>
        <w:rPr>
          <w:rtl/>
          <w:lang w:bidi="fa-IR"/>
        </w:rPr>
      </w:pPr>
      <w:r>
        <w:rPr>
          <w:rtl/>
          <w:lang w:bidi="fa-IR"/>
        </w:rPr>
        <w:t>أخرجه البزار والطبراني ورجال البز</w:t>
      </w:r>
      <w:r w:rsidR="00CC3773">
        <w:rPr>
          <w:rFonts w:hint="cs"/>
          <w:rtl/>
          <w:lang w:bidi="fa-IR"/>
        </w:rPr>
        <w:t>ّ</w:t>
      </w:r>
      <w:r>
        <w:rPr>
          <w:rtl/>
          <w:lang w:bidi="fa-IR"/>
        </w:rPr>
        <w:t>ار ثقات كما قاله الهيثمي في مجمع الزوائد 9</w:t>
      </w:r>
      <w:r w:rsidR="00592436">
        <w:rPr>
          <w:rtl/>
          <w:lang w:bidi="fa-IR"/>
        </w:rPr>
        <w:t>:</w:t>
      </w:r>
      <w:r>
        <w:rPr>
          <w:rtl/>
          <w:lang w:bidi="fa-IR"/>
        </w:rPr>
        <w:t xml:space="preserve"> 290</w:t>
      </w:r>
      <w:r w:rsidR="00592436">
        <w:rPr>
          <w:rtl/>
          <w:lang w:bidi="fa-IR"/>
        </w:rPr>
        <w:t>،</w:t>
      </w:r>
      <w:r>
        <w:rPr>
          <w:rtl/>
          <w:lang w:bidi="fa-IR"/>
        </w:rPr>
        <w:t xml:space="preserve"> ورواه الحاكم في المستدرك 3</w:t>
      </w:r>
      <w:r w:rsidR="00592436">
        <w:rPr>
          <w:rtl/>
          <w:lang w:bidi="fa-IR"/>
        </w:rPr>
        <w:t>:</w:t>
      </w:r>
      <w:r>
        <w:rPr>
          <w:rtl/>
          <w:lang w:bidi="fa-IR"/>
        </w:rPr>
        <w:t xml:space="preserve"> 317</w:t>
      </w:r>
      <w:r w:rsidR="00592436">
        <w:rPr>
          <w:rtl/>
          <w:lang w:bidi="fa-IR"/>
        </w:rPr>
        <w:t>،</w:t>
      </w:r>
      <w:r>
        <w:rPr>
          <w:rtl/>
          <w:lang w:bidi="fa-IR"/>
        </w:rPr>
        <w:t xml:space="preserve"> 318 وأبو عمر في الاستيعاب 1</w:t>
      </w:r>
      <w:r w:rsidR="00592436">
        <w:rPr>
          <w:rtl/>
          <w:lang w:bidi="fa-IR"/>
        </w:rPr>
        <w:t>:</w:t>
      </w:r>
      <w:r>
        <w:rPr>
          <w:rtl/>
          <w:lang w:bidi="fa-IR"/>
        </w:rPr>
        <w:t xml:space="preserve"> 371 ويوجد في كنز العم</w:t>
      </w:r>
      <w:r w:rsidR="00CC3773">
        <w:rPr>
          <w:rFonts w:hint="cs"/>
          <w:rtl/>
          <w:lang w:bidi="fa-IR"/>
        </w:rPr>
        <w:t>ّ</w:t>
      </w:r>
      <w:r>
        <w:rPr>
          <w:rtl/>
          <w:lang w:bidi="fa-IR"/>
        </w:rPr>
        <w:t>ال 6</w:t>
      </w:r>
      <w:r w:rsidR="00592436">
        <w:rPr>
          <w:rtl/>
          <w:lang w:bidi="fa-IR"/>
        </w:rPr>
        <w:t>:</w:t>
      </w:r>
      <w:r>
        <w:rPr>
          <w:rtl/>
          <w:lang w:bidi="fa-IR"/>
        </w:rPr>
        <w:t xml:space="preserve"> 181 و ج 7</w:t>
      </w:r>
      <w:r w:rsidR="00592436">
        <w:rPr>
          <w:rtl/>
          <w:lang w:bidi="fa-IR"/>
        </w:rPr>
        <w:t>:</w:t>
      </w:r>
      <w:r>
        <w:rPr>
          <w:rtl/>
          <w:lang w:bidi="fa-IR"/>
        </w:rPr>
        <w:t xml:space="preserve"> 56.</w:t>
      </w:r>
    </w:p>
    <w:p w:rsidR="000722C5" w:rsidRDefault="00782246" w:rsidP="000722C5">
      <w:pPr>
        <w:pStyle w:val="libNormal"/>
        <w:rPr>
          <w:rtl/>
          <w:lang w:bidi="fa-IR"/>
        </w:rPr>
      </w:pPr>
      <w:r>
        <w:rPr>
          <w:rtl/>
          <w:lang w:bidi="fa-IR"/>
        </w:rPr>
        <w:t xml:space="preserve">7 </w:t>
      </w:r>
      <w:r w:rsidR="000472E4">
        <w:rPr>
          <w:rtl/>
          <w:lang w:bidi="fa-IR"/>
        </w:rPr>
        <w:t>-</w:t>
      </w:r>
      <w:r>
        <w:rPr>
          <w:rtl/>
          <w:lang w:bidi="fa-IR"/>
        </w:rPr>
        <w:t xml:space="preserve"> عن عبد الله بن مسعود قال</w:t>
      </w:r>
      <w:r w:rsidR="00592436">
        <w:rPr>
          <w:rtl/>
          <w:lang w:bidi="fa-IR"/>
        </w:rPr>
        <w:t>:</w:t>
      </w:r>
      <w:r>
        <w:rPr>
          <w:rtl/>
          <w:lang w:bidi="fa-IR"/>
        </w:rPr>
        <w:t xml:space="preserve"> قال لي رسول الله </w:t>
      </w:r>
      <w:r w:rsidR="000F4A9A" w:rsidRPr="000F4A9A">
        <w:rPr>
          <w:rStyle w:val="libAlaemChar"/>
          <w:rtl/>
        </w:rPr>
        <w:t>صلى‌الله‌عليه‌وآله‌وسلم</w:t>
      </w:r>
      <w:r w:rsidR="00592436">
        <w:rPr>
          <w:rtl/>
          <w:lang w:bidi="fa-IR"/>
        </w:rPr>
        <w:t>:</w:t>
      </w:r>
      <w:r>
        <w:rPr>
          <w:rtl/>
          <w:lang w:bidi="fa-IR"/>
        </w:rPr>
        <w:t xml:space="preserve"> آذنك على أن ترفع الحجاب وتسمع س</w:t>
      </w:r>
      <w:r w:rsidR="00CC3773">
        <w:rPr>
          <w:rFonts w:hint="cs"/>
          <w:rtl/>
          <w:lang w:bidi="fa-IR"/>
        </w:rPr>
        <w:t>ِ</w:t>
      </w:r>
      <w:r>
        <w:rPr>
          <w:rtl/>
          <w:lang w:bidi="fa-IR"/>
        </w:rPr>
        <w:t xml:space="preserve">وادي </w:t>
      </w:r>
      <w:r w:rsidRPr="000472E4">
        <w:rPr>
          <w:rStyle w:val="libFootnotenumChar"/>
          <w:rtl/>
        </w:rPr>
        <w:t>(1)</w:t>
      </w:r>
      <w:r>
        <w:rPr>
          <w:rtl/>
          <w:lang w:bidi="fa-IR"/>
        </w:rPr>
        <w:t xml:space="preserve"> حت</w:t>
      </w:r>
      <w:r w:rsidR="00CC3773">
        <w:rPr>
          <w:rFonts w:hint="cs"/>
          <w:rtl/>
          <w:lang w:bidi="fa-IR"/>
        </w:rPr>
        <w:t>ّ</w:t>
      </w:r>
      <w:r>
        <w:rPr>
          <w:rtl/>
          <w:lang w:bidi="fa-IR"/>
        </w:rPr>
        <w:t>ى أنهاك. قال ابن حجر</w:t>
      </w:r>
      <w:r w:rsidR="00592436">
        <w:rPr>
          <w:rtl/>
          <w:lang w:bidi="fa-IR"/>
        </w:rPr>
        <w:t>:</w:t>
      </w:r>
      <w:r>
        <w:rPr>
          <w:rtl/>
          <w:lang w:bidi="fa-IR"/>
        </w:rPr>
        <w:t xml:space="preserve"> أخرجه أصحاب الصحاح.</w:t>
      </w:r>
    </w:p>
    <w:p w:rsidR="000472E4" w:rsidRDefault="00782246" w:rsidP="000722C5">
      <w:pPr>
        <w:pStyle w:val="libNormal"/>
        <w:rPr>
          <w:rtl/>
          <w:lang w:bidi="fa-IR"/>
        </w:rPr>
      </w:pPr>
      <w:r>
        <w:rPr>
          <w:rtl/>
          <w:lang w:bidi="fa-IR"/>
        </w:rPr>
        <w:t>مسند أحمد 1</w:t>
      </w:r>
      <w:r w:rsidR="00592436">
        <w:rPr>
          <w:rtl/>
          <w:lang w:bidi="fa-IR"/>
        </w:rPr>
        <w:t>:</w:t>
      </w:r>
      <w:r>
        <w:rPr>
          <w:rtl/>
          <w:lang w:bidi="fa-IR"/>
        </w:rPr>
        <w:t xml:space="preserve"> 388</w:t>
      </w:r>
      <w:r w:rsidR="00592436">
        <w:rPr>
          <w:rtl/>
          <w:lang w:bidi="fa-IR"/>
        </w:rPr>
        <w:t>،</w:t>
      </w:r>
      <w:r>
        <w:rPr>
          <w:rtl/>
          <w:lang w:bidi="fa-IR"/>
        </w:rPr>
        <w:t xml:space="preserve"> سنن ابن ماجة 1</w:t>
      </w:r>
      <w:r w:rsidR="00592436">
        <w:rPr>
          <w:rtl/>
          <w:lang w:bidi="fa-IR"/>
        </w:rPr>
        <w:t>:</w:t>
      </w:r>
      <w:r>
        <w:rPr>
          <w:rtl/>
          <w:lang w:bidi="fa-IR"/>
        </w:rPr>
        <w:t xml:space="preserve"> 63</w:t>
      </w:r>
      <w:r w:rsidR="00592436">
        <w:rPr>
          <w:rtl/>
          <w:lang w:bidi="fa-IR"/>
        </w:rPr>
        <w:t>،</w:t>
      </w:r>
      <w:r>
        <w:rPr>
          <w:rtl/>
          <w:lang w:bidi="fa-IR"/>
        </w:rPr>
        <w:t xml:space="preserve"> حلية الأولياء 1</w:t>
      </w:r>
      <w:r w:rsidR="00592436">
        <w:rPr>
          <w:rtl/>
          <w:lang w:bidi="fa-IR"/>
        </w:rPr>
        <w:t>:</w:t>
      </w:r>
      <w:r>
        <w:rPr>
          <w:rtl/>
          <w:lang w:bidi="fa-IR"/>
        </w:rPr>
        <w:t xml:space="preserve"> 126</w:t>
      </w:r>
      <w:r w:rsidR="00592436">
        <w:rPr>
          <w:rtl/>
          <w:lang w:bidi="fa-IR"/>
        </w:rPr>
        <w:t>،</w:t>
      </w:r>
      <w:r>
        <w:rPr>
          <w:rtl/>
          <w:lang w:bidi="fa-IR"/>
        </w:rPr>
        <w:t xml:space="preserve"> الاستيعاب 1</w:t>
      </w:r>
      <w:r w:rsidR="00592436">
        <w:rPr>
          <w:rtl/>
          <w:lang w:bidi="fa-IR"/>
        </w:rPr>
        <w:t>:</w:t>
      </w:r>
      <w:r>
        <w:rPr>
          <w:rtl/>
          <w:lang w:bidi="fa-IR"/>
        </w:rPr>
        <w:t xml:space="preserve"> 371</w:t>
      </w:r>
      <w:r w:rsidR="00592436">
        <w:rPr>
          <w:rtl/>
          <w:lang w:bidi="fa-IR"/>
        </w:rPr>
        <w:t>،</w:t>
      </w:r>
      <w:r>
        <w:rPr>
          <w:rtl/>
          <w:lang w:bidi="fa-IR"/>
        </w:rPr>
        <w:t xml:space="preserve"> تاريخ ابن كثير 7</w:t>
      </w:r>
      <w:r w:rsidR="00592436">
        <w:rPr>
          <w:rtl/>
          <w:lang w:bidi="fa-IR"/>
        </w:rPr>
        <w:t>:</w:t>
      </w:r>
      <w:r>
        <w:rPr>
          <w:rtl/>
          <w:lang w:bidi="fa-IR"/>
        </w:rPr>
        <w:t xml:space="preserve"> 162</w:t>
      </w:r>
      <w:r w:rsidR="00592436">
        <w:rPr>
          <w:rtl/>
          <w:lang w:bidi="fa-IR"/>
        </w:rPr>
        <w:t>،</w:t>
      </w:r>
      <w:r>
        <w:rPr>
          <w:rtl/>
          <w:lang w:bidi="fa-IR"/>
        </w:rPr>
        <w:t xml:space="preserve"> ال</w:t>
      </w:r>
      <w:r w:rsidR="00CC3773">
        <w:rPr>
          <w:rFonts w:hint="cs"/>
          <w:rtl/>
          <w:lang w:bidi="fa-IR"/>
        </w:rPr>
        <w:t>ا</w:t>
      </w:r>
      <w:r>
        <w:rPr>
          <w:rtl/>
          <w:lang w:bidi="fa-IR"/>
        </w:rPr>
        <w:t>صابة 2</w:t>
      </w:r>
      <w:r w:rsidR="00592436">
        <w:rPr>
          <w:rtl/>
          <w:lang w:bidi="fa-IR"/>
        </w:rPr>
        <w:t>:</w:t>
      </w:r>
      <w:r>
        <w:rPr>
          <w:rtl/>
          <w:lang w:bidi="fa-IR"/>
        </w:rPr>
        <w:t xml:space="preserve"> 369.</w:t>
      </w:r>
    </w:p>
    <w:p w:rsidR="00CC3773" w:rsidRDefault="00782246" w:rsidP="00CC3773">
      <w:pPr>
        <w:pStyle w:val="libNormal"/>
        <w:rPr>
          <w:rtl/>
          <w:lang w:bidi="fa-IR"/>
        </w:rPr>
      </w:pPr>
      <w:r>
        <w:rPr>
          <w:rtl/>
          <w:lang w:bidi="fa-IR"/>
        </w:rPr>
        <w:t xml:space="preserve">8 </w:t>
      </w:r>
      <w:r w:rsidR="000472E4">
        <w:rPr>
          <w:rtl/>
          <w:lang w:bidi="fa-IR"/>
        </w:rPr>
        <w:t>-</w:t>
      </w:r>
      <w:r>
        <w:rPr>
          <w:rtl/>
          <w:lang w:bidi="fa-IR"/>
        </w:rPr>
        <w:t xml:space="preserve"> أخرج الترمذي من طريق عبد الله في حديث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تمس</w:t>
      </w:r>
      <w:r w:rsidR="00CC3773">
        <w:rPr>
          <w:rFonts w:hint="cs"/>
          <w:rtl/>
          <w:lang w:bidi="fa-IR"/>
        </w:rPr>
        <w:t>ّ</w:t>
      </w:r>
      <w:r>
        <w:rPr>
          <w:rtl/>
          <w:lang w:bidi="fa-IR"/>
        </w:rPr>
        <w:t xml:space="preserve">كوا بعهد </w:t>
      </w:r>
      <w:r w:rsidR="00CC3773">
        <w:rPr>
          <w:rFonts w:hint="cs"/>
          <w:rtl/>
          <w:lang w:bidi="fa-IR"/>
        </w:rPr>
        <w:t>إ</w:t>
      </w:r>
      <w:r>
        <w:rPr>
          <w:rtl/>
          <w:lang w:bidi="fa-IR"/>
        </w:rPr>
        <w:t xml:space="preserve">بن </w:t>
      </w:r>
      <w:r w:rsidR="00CC3773">
        <w:rPr>
          <w:rFonts w:hint="cs"/>
          <w:rtl/>
          <w:lang w:bidi="fa-IR"/>
        </w:rPr>
        <w:t>اُ</w:t>
      </w:r>
      <w:r>
        <w:rPr>
          <w:rtl/>
          <w:lang w:bidi="fa-IR"/>
        </w:rPr>
        <w:t>م عبد.</w:t>
      </w:r>
    </w:p>
    <w:p w:rsidR="000472E4" w:rsidRDefault="00782246" w:rsidP="00F24680">
      <w:pPr>
        <w:pStyle w:val="libNormal"/>
        <w:rPr>
          <w:rtl/>
          <w:lang w:bidi="fa-IR"/>
        </w:rPr>
      </w:pPr>
      <w:r>
        <w:rPr>
          <w:rtl/>
          <w:lang w:bidi="fa-IR"/>
        </w:rPr>
        <w:t>وفي لفظ أحمد</w:t>
      </w:r>
      <w:r w:rsidR="00592436">
        <w:rPr>
          <w:rtl/>
          <w:lang w:bidi="fa-IR"/>
        </w:rPr>
        <w:t>:</w:t>
      </w:r>
      <w:r>
        <w:rPr>
          <w:rtl/>
          <w:lang w:bidi="fa-IR"/>
        </w:rPr>
        <w:t xml:space="preserve"> تمس</w:t>
      </w:r>
      <w:r w:rsidR="00CC3773">
        <w:rPr>
          <w:rFonts w:hint="cs"/>
          <w:rtl/>
          <w:lang w:bidi="fa-IR"/>
        </w:rPr>
        <w:t>ّ</w:t>
      </w:r>
      <w:r>
        <w:rPr>
          <w:rtl/>
          <w:lang w:bidi="fa-IR"/>
        </w:rPr>
        <w:t>كوا بعهد عم</w:t>
      </w:r>
      <w:r w:rsidR="00F24680">
        <w:rPr>
          <w:rFonts w:hint="cs"/>
          <w:rtl/>
          <w:lang w:bidi="fa-IR"/>
        </w:rPr>
        <w:t>ّ</w:t>
      </w:r>
      <w:r>
        <w:rPr>
          <w:rtl/>
          <w:lang w:bidi="fa-IR"/>
        </w:rPr>
        <w:t>ار</w:t>
      </w:r>
      <w:r w:rsidR="00592436">
        <w:rPr>
          <w:rtl/>
          <w:lang w:bidi="fa-IR"/>
        </w:rPr>
        <w:t>،</w:t>
      </w:r>
      <w:r>
        <w:rPr>
          <w:rtl/>
          <w:lang w:bidi="fa-IR"/>
        </w:rPr>
        <w:t xml:space="preserve"> وما حد</w:t>
      </w:r>
      <w:r w:rsidR="00F24680">
        <w:rPr>
          <w:rFonts w:hint="cs"/>
          <w:rtl/>
          <w:lang w:bidi="fa-IR"/>
        </w:rPr>
        <w:t>َّ</w:t>
      </w:r>
      <w:r>
        <w:rPr>
          <w:rtl/>
          <w:lang w:bidi="fa-IR"/>
        </w:rPr>
        <w:t xml:space="preserve">ثكم </w:t>
      </w:r>
      <w:r w:rsidR="00F24680">
        <w:rPr>
          <w:rFonts w:hint="cs"/>
          <w:rtl/>
          <w:lang w:bidi="fa-IR"/>
        </w:rPr>
        <w:t>إ</w:t>
      </w:r>
      <w:r>
        <w:rPr>
          <w:rtl/>
          <w:lang w:bidi="fa-IR"/>
        </w:rPr>
        <w:t>بن مسعود فصد</w:t>
      </w:r>
      <w:r w:rsidR="00F24680">
        <w:rPr>
          <w:rFonts w:hint="cs"/>
          <w:rtl/>
          <w:lang w:bidi="fa-IR"/>
        </w:rPr>
        <w:t>ِّ</w:t>
      </w:r>
      <w:r>
        <w:rPr>
          <w:rtl/>
          <w:lang w:bidi="fa-IR"/>
        </w:rPr>
        <w:t>قوه.</w:t>
      </w:r>
    </w:p>
    <w:p w:rsidR="000472E4" w:rsidRDefault="00782246" w:rsidP="00F24680">
      <w:pPr>
        <w:pStyle w:val="libNormal"/>
        <w:rPr>
          <w:rtl/>
          <w:lang w:bidi="fa-IR"/>
        </w:rPr>
      </w:pPr>
      <w:r>
        <w:rPr>
          <w:rtl/>
          <w:lang w:bidi="fa-IR"/>
        </w:rPr>
        <w:t>راجع مسند أحمد 5</w:t>
      </w:r>
      <w:r w:rsidR="00592436">
        <w:rPr>
          <w:rtl/>
          <w:lang w:bidi="fa-IR"/>
        </w:rPr>
        <w:t>:</w:t>
      </w:r>
      <w:r>
        <w:rPr>
          <w:rtl/>
          <w:lang w:bidi="fa-IR"/>
        </w:rPr>
        <w:t xml:space="preserve"> 385</w:t>
      </w:r>
      <w:r w:rsidR="00592436">
        <w:rPr>
          <w:rtl/>
          <w:lang w:bidi="fa-IR"/>
        </w:rPr>
        <w:t>،</w:t>
      </w:r>
      <w:r>
        <w:rPr>
          <w:rtl/>
          <w:lang w:bidi="fa-IR"/>
        </w:rPr>
        <w:t xml:space="preserve"> حلية الأولياء 1</w:t>
      </w:r>
      <w:r w:rsidR="00592436">
        <w:rPr>
          <w:rtl/>
          <w:lang w:bidi="fa-IR"/>
        </w:rPr>
        <w:t>:</w:t>
      </w:r>
      <w:r>
        <w:rPr>
          <w:rtl/>
          <w:lang w:bidi="fa-IR"/>
        </w:rPr>
        <w:t xml:space="preserve"> 128</w:t>
      </w:r>
      <w:r w:rsidR="00592436">
        <w:rPr>
          <w:rtl/>
          <w:lang w:bidi="fa-IR"/>
        </w:rPr>
        <w:t>،</w:t>
      </w:r>
      <w:r>
        <w:rPr>
          <w:rtl/>
          <w:lang w:bidi="fa-IR"/>
        </w:rPr>
        <w:t xml:space="preserve"> تاريخ ابن كثير 2</w:t>
      </w:r>
      <w:r w:rsidR="00592436">
        <w:rPr>
          <w:rtl/>
          <w:lang w:bidi="fa-IR"/>
        </w:rPr>
        <w:t>:</w:t>
      </w:r>
      <w:r>
        <w:rPr>
          <w:rtl/>
          <w:lang w:bidi="fa-IR"/>
        </w:rPr>
        <w:t xml:space="preserve"> 162</w:t>
      </w:r>
      <w:r w:rsidR="00592436">
        <w:rPr>
          <w:rtl/>
          <w:lang w:bidi="fa-IR"/>
        </w:rPr>
        <w:t>،</w:t>
      </w:r>
      <w:r>
        <w:rPr>
          <w:rtl/>
          <w:lang w:bidi="fa-IR"/>
        </w:rPr>
        <w:t xml:space="preserve"> ال</w:t>
      </w:r>
      <w:r w:rsidR="00F24680">
        <w:rPr>
          <w:rFonts w:hint="cs"/>
          <w:rtl/>
          <w:lang w:bidi="fa-IR"/>
        </w:rPr>
        <w:t>ا</w:t>
      </w:r>
      <w:r>
        <w:rPr>
          <w:rtl/>
          <w:lang w:bidi="fa-IR"/>
        </w:rPr>
        <w:t>صابة 2</w:t>
      </w:r>
      <w:r w:rsidR="00592436">
        <w:rPr>
          <w:rtl/>
          <w:lang w:bidi="fa-IR"/>
        </w:rPr>
        <w:t>:</w:t>
      </w:r>
      <w:r>
        <w:rPr>
          <w:rtl/>
          <w:lang w:bidi="fa-IR"/>
        </w:rPr>
        <w:t xml:space="preserve"> 369</w:t>
      </w:r>
      <w:r w:rsidR="00592436">
        <w:rPr>
          <w:rtl/>
          <w:lang w:bidi="fa-IR"/>
        </w:rPr>
        <w:t>،</w:t>
      </w:r>
      <w:r>
        <w:rPr>
          <w:rtl/>
          <w:lang w:bidi="fa-IR"/>
        </w:rPr>
        <w:t xml:space="preserve"> كنز العم</w:t>
      </w:r>
      <w:r w:rsidR="00F24680">
        <w:rPr>
          <w:rFonts w:hint="cs"/>
          <w:rtl/>
          <w:lang w:bidi="fa-IR"/>
        </w:rPr>
        <w:t>ّ</w:t>
      </w:r>
      <w:r>
        <w:rPr>
          <w:rtl/>
          <w:lang w:bidi="fa-IR"/>
        </w:rPr>
        <w:t>ال 7</w:t>
      </w:r>
      <w:r w:rsidR="00592436">
        <w:rPr>
          <w:rtl/>
          <w:lang w:bidi="fa-IR"/>
        </w:rPr>
        <w:t>:</w:t>
      </w:r>
      <w:r>
        <w:rPr>
          <w:rtl/>
          <w:lang w:bidi="fa-IR"/>
        </w:rPr>
        <w:t xml:space="preserve"> 55.</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س</w:t>
      </w:r>
      <w:r w:rsidR="00F24680">
        <w:rPr>
          <w:rFonts w:hint="cs"/>
          <w:rtl/>
          <w:lang w:bidi="fa-IR"/>
        </w:rPr>
        <w:t>ُ</w:t>
      </w:r>
      <w:r>
        <w:rPr>
          <w:rtl/>
          <w:lang w:bidi="fa-IR"/>
        </w:rPr>
        <w:t>ئل علي</w:t>
      </w:r>
      <w:r w:rsidR="00F24680">
        <w:rPr>
          <w:rFonts w:hint="cs"/>
          <w:rtl/>
          <w:lang w:bidi="fa-IR"/>
        </w:rPr>
        <w:t>ٌّ</w:t>
      </w:r>
      <w:r>
        <w:rPr>
          <w:rtl/>
          <w:lang w:bidi="fa-IR"/>
        </w:rPr>
        <w:t xml:space="preserve"> </w:t>
      </w:r>
      <w:r w:rsidR="00592436">
        <w:rPr>
          <w:rtl/>
          <w:lang w:bidi="fa-IR"/>
        </w:rPr>
        <w:t>(</w:t>
      </w:r>
      <w:r>
        <w:rPr>
          <w:rtl/>
          <w:lang w:bidi="fa-IR"/>
        </w:rPr>
        <w:t>أمير المؤمنين</w:t>
      </w:r>
      <w:r w:rsidR="00592436">
        <w:rPr>
          <w:rtl/>
          <w:lang w:bidi="fa-IR"/>
        </w:rPr>
        <w:t>)</w:t>
      </w:r>
      <w:r>
        <w:rPr>
          <w:rtl/>
          <w:lang w:bidi="fa-IR"/>
        </w:rPr>
        <w:t xml:space="preserve"> عن ابن مسعود قال</w:t>
      </w:r>
      <w:r w:rsidR="00592436">
        <w:rPr>
          <w:rtl/>
          <w:lang w:bidi="fa-IR"/>
        </w:rPr>
        <w:t>:</w:t>
      </w:r>
      <w:r>
        <w:rPr>
          <w:rtl/>
          <w:lang w:bidi="fa-IR"/>
        </w:rPr>
        <w:t xml:space="preserve"> علم القرآن وعلم السن</w:t>
      </w:r>
      <w:r w:rsidR="00F24680">
        <w:rPr>
          <w:rFonts w:hint="cs"/>
          <w:rtl/>
          <w:lang w:bidi="fa-IR"/>
        </w:rPr>
        <w:t>ّ</w:t>
      </w:r>
      <w:r>
        <w:rPr>
          <w:rtl/>
          <w:lang w:bidi="fa-IR"/>
        </w:rPr>
        <w:t>ة ثم</w:t>
      </w:r>
      <w:r w:rsidR="00F24680">
        <w:rPr>
          <w:rFonts w:hint="cs"/>
          <w:rtl/>
          <w:lang w:bidi="fa-IR"/>
        </w:rPr>
        <w:t>َّ</w:t>
      </w:r>
      <w:r>
        <w:rPr>
          <w:rtl/>
          <w:lang w:bidi="fa-IR"/>
        </w:rPr>
        <w:t xml:space="preserve"> انتهى وكفى به علما</w:t>
      </w:r>
      <w:r w:rsidR="00F24680">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F24680">
      <w:pPr>
        <w:pStyle w:val="libFootnote0"/>
        <w:rPr>
          <w:rtl/>
          <w:lang w:bidi="fa-IR"/>
        </w:rPr>
      </w:pPr>
      <w:r>
        <w:rPr>
          <w:rtl/>
          <w:lang w:bidi="fa-IR"/>
        </w:rPr>
        <w:t xml:space="preserve">1 </w:t>
      </w:r>
      <w:r w:rsidR="000472E4">
        <w:rPr>
          <w:rtl/>
          <w:lang w:bidi="fa-IR"/>
        </w:rPr>
        <w:t>-</w:t>
      </w:r>
      <w:r>
        <w:rPr>
          <w:rtl/>
          <w:lang w:bidi="fa-IR"/>
        </w:rPr>
        <w:t xml:space="preserve"> كذا ف</w:t>
      </w:r>
      <w:r w:rsidR="00F24680">
        <w:rPr>
          <w:rFonts w:hint="cs"/>
          <w:rtl/>
          <w:lang w:bidi="fa-IR"/>
        </w:rPr>
        <w:t>ى</w:t>
      </w:r>
      <w:r>
        <w:rPr>
          <w:rtl/>
          <w:lang w:bidi="fa-IR"/>
        </w:rPr>
        <w:t xml:space="preserve"> جميع المصادر والسواد بالكسر</w:t>
      </w:r>
      <w:r w:rsidR="00592436">
        <w:rPr>
          <w:rtl/>
          <w:lang w:bidi="fa-IR"/>
        </w:rPr>
        <w:t>:</w:t>
      </w:r>
      <w:r>
        <w:rPr>
          <w:rtl/>
          <w:lang w:bidi="fa-IR"/>
        </w:rPr>
        <w:t xml:space="preserve"> السرار. يقال</w:t>
      </w:r>
      <w:r w:rsidR="00592436">
        <w:rPr>
          <w:rtl/>
          <w:lang w:bidi="fa-IR"/>
        </w:rPr>
        <w:t>:</w:t>
      </w:r>
      <w:r>
        <w:rPr>
          <w:rtl/>
          <w:lang w:bidi="fa-IR"/>
        </w:rPr>
        <w:t xml:space="preserve"> ساودت الرجل </w:t>
      </w:r>
      <w:r w:rsidR="00F24680">
        <w:rPr>
          <w:rFonts w:hint="cs"/>
          <w:rtl/>
          <w:lang w:bidi="fa-IR"/>
        </w:rPr>
        <w:t>اى</w:t>
      </w:r>
      <w:r>
        <w:rPr>
          <w:rtl/>
          <w:lang w:bidi="fa-IR"/>
        </w:rPr>
        <w:t xml:space="preserve"> ساورته. وحسبه ناشر حلية ال</w:t>
      </w:r>
      <w:r w:rsidR="00F24680">
        <w:rPr>
          <w:rFonts w:hint="cs"/>
          <w:rtl/>
          <w:lang w:bidi="fa-IR"/>
        </w:rPr>
        <w:t>ا</w:t>
      </w:r>
      <w:r>
        <w:rPr>
          <w:rtl/>
          <w:lang w:bidi="fa-IR"/>
        </w:rPr>
        <w:t>ولياء غلطا فجعله ف</w:t>
      </w:r>
      <w:r w:rsidR="00F24680">
        <w:rPr>
          <w:rFonts w:hint="cs"/>
          <w:rtl/>
          <w:lang w:bidi="fa-IR"/>
        </w:rPr>
        <w:t>ى</w:t>
      </w:r>
      <w:r>
        <w:rPr>
          <w:rtl/>
          <w:lang w:bidi="fa-IR"/>
        </w:rPr>
        <w:t xml:space="preserve"> المتن </w:t>
      </w:r>
      <w:r w:rsidR="00F24680" w:rsidRPr="00743CF5">
        <w:rPr>
          <w:rFonts w:hint="cs"/>
          <w:rtl/>
        </w:rPr>
        <w:t>«</w:t>
      </w:r>
      <w:r>
        <w:rPr>
          <w:rtl/>
          <w:lang w:bidi="fa-IR"/>
        </w:rPr>
        <w:t xml:space="preserve"> سرارى </w:t>
      </w:r>
      <w:r w:rsidR="00F24680" w:rsidRPr="00743CF5">
        <w:rPr>
          <w:rFonts w:hint="cs"/>
          <w:rtl/>
        </w:rPr>
        <w:t>»</w:t>
      </w:r>
      <w:r>
        <w:rPr>
          <w:rtl/>
          <w:lang w:bidi="fa-IR"/>
        </w:rPr>
        <w:t xml:space="preserve"> وقال ف</w:t>
      </w:r>
      <w:r w:rsidR="00F24680">
        <w:rPr>
          <w:rFonts w:hint="cs"/>
          <w:rtl/>
          <w:lang w:bidi="fa-IR"/>
        </w:rPr>
        <w:t>ى</w:t>
      </w:r>
      <w:r>
        <w:rPr>
          <w:rtl/>
          <w:lang w:bidi="fa-IR"/>
        </w:rPr>
        <w:t xml:space="preserve"> التعليق</w:t>
      </w:r>
      <w:r w:rsidR="00592436">
        <w:rPr>
          <w:rtl/>
          <w:lang w:bidi="fa-IR"/>
        </w:rPr>
        <w:t>:</w:t>
      </w:r>
      <w:r>
        <w:rPr>
          <w:rtl/>
          <w:lang w:bidi="fa-IR"/>
        </w:rPr>
        <w:t xml:space="preserve"> ف</w:t>
      </w:r>
      <w:r w:rsidR="00F24680">
        <w:rPr>
          <w:rFonts w:hint="cs"/>
          <w:rtl/>
          <w:lang w:bidi="fa-IR"/>
        </w:rPr>
        <w:t>ى</w:t>
      </w:r>
      <w:r>
        <w:rPr>
          <w:rtl/>
          <w:lang w:bidi="fa-IR"/>
        </w:rPr>
        <w:t xml:space="preserve"> ال</w:t>
      </w:r>
      <w:r w:rsidR="00F24680">
        <w:rPr>
          <w:rFonts w:hint="cs"/>
          <w:rtl/>
          <w:lang w:bidi="fa-IR"/>
        </w:rPr>
        <w:t>ا</w:t>
      </w:r>
      <w:r>
        <w:rPr>
          <w:rtl/>
          <w:lang w:bidi="fa-IR"/>
        </w:rPr>
        <w:t>صلين</w:t>
      </w:r>
      <w:r w:rsidR="00592436">
        <w:rPr>
          <w:rtl/>
          <w:lang w:bidi="fa-IR"/>
        </w:rPr>
        <w:t>:</w:t>
      </w:r>
      <w:r>
        <w:rPr>
          <w:rtl/>
          <w:lang w:bidi="fa-IR"/>
        </w:rPr>
        <w:t xml:space="preserve"> سواد</w:t>
      </w:r>
      <w:r w:rsidR="00F24680">
        <w:rPr>
          <w:rFonts w:hint="cs"/>
          <w:rtl/>
          <w:lang w:bidi="fa-IR"/>
        </w:rPr>
        <w:t>ى</w:t>
      </w:r>
      <w:r>
        <w:rPr>
          <w:rtl/>
          <w:lang w:bidi="fa-IR"/>
        </w:rPr>
        <w:t>.</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راجع حلية الأولياء لأبي نعيم 1</w:t>
      </w:r>
      <w:r w:rsidR="00592436">
        <w:rPr>
          <w:rtl/>
          <w:lang w:bidi="fa-IR"/>
        </w:rPr>
        <w:t>:</w:t>
      </w:r>
      <w:r>
        <w:rPr>
          <w:rtl/>
          <w:lang w:bidi="fa-IR"/>
        </w:rPr>
        <w:t xml:space="preserve"> 129</w:t>
      </w:r>
      <w:r w:rsidR="00592436">
        <w:rPr>
          <w:rtl/>
          <w:lang w:bidi="fa-IR"/>
        </w:rPr>
        <w:t>،</w:t>
      </w:r>
      <w:r>
        <w:rPr>
          <w:rtl/>
          <w:lang w:bidi="fa-IR"/>
        </w:rPr>
        <w:t xml:space="preserve"> المستدرك للحاكم 3</w:t>
      </w:r>
      <w:r w:rsidR="00592436">
        <w:rPr>
          <w:rtl/>
          <w:lang w:bidi="fa-IR"/>
        </w:rPr>
        <w:t>:</w:t>
      </w:r>
      <w:r>
        <w:rPr>
          <w:rtl/>
          <w:lang w:bidi="fa-IR"/>
        </w:rPr>
        <w:t xml:space="preserve"> 318</w:t>
      </w:r>
      <w:r w:rsidR="00592436">
        <w:rPr>
          <w:rtl/>
          <w:lang w:bidi="fa-IR"/>
        </w:rPr>
        <w:t>،</w:t>
      </w:r>
      <w:r>
        <w:rPr>
          <w:rtl/>
          <w:lang w:bidi="fa-IR"/>
        </w:rPr>
        <w:t xml:space="preserve"> الاستيعاب 1</w:t>
      </w:r>
      <w:r w:rsidR="00592436">
        <w:rPr>
          <w:rtl/>
          <w:lang w:bidi="fa-IR"/>
        </w:rPr>
        <w:t>:</w:t>
      </w:r>
      <w:r>
        <w:rPr>
          <w:rtl/>
          <w:lang w:bidi="fa-IR"/>
        </w:rPr>
        <w:t xml:space="preserve"> 373</w:t>
      </w:r>
      <w:r w:rsidR="00592436">
        <w:rPr>
          <w:rtl/>
          <w:lang w:bidi="fa-IR"/>
        </w:rPr>
        <w:t>،</w:t>
      </w:r>
      <w:r>
        <w:rPr>
          <w:rtl/>
          <w:lang w:bidi="fa-IR"/>
        </w:rPr>
        <w:t xml:space="preserve"> صفة الصفوة 1</w:t>
      </w:r>
      <w:r w:rsidR="00592436">
        <w:rPr>
          <w:rtl/>
          <w:lang w:bidi="fa-IR"/>
        </w:rPr>
        <w:t>:</w:t>
      </w:r>
      <w:r>
        <w:rPr>
          <w:rtl/>
          <w:lang w:bidi="fa-IR"/>
        </w:rPr>
        <w:t xml:space="preserve"> 157.</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أخرج الحاكم في المستدرك 3</w:t>
      </w:r>
      <w:r w:rsidR="00592436">
        <w:rPr>
          <w:rtl/>
          <w:lang w:bidi="fa-IR"/>
        </w:rPr>
        <w:t>:</w:t>
      </w:r>
      <w:r>
        <w:rPr>
          <w:rtl/>
          <w:lang w:bidi="fa-IR"/>
        </w:rPr>
        <w:t xml:space="preserve"> 315 من طريق حبة العرني قال</w:t>
      </w:r>
      <w:r w:rsidR="00592436">
        <w:rPr>
          <w:rtl/>
          <w:lang w:bidi="fa-IR"/>
        </w:rPr>
        <w:t>:</w:t>
      </w:r>
      <w:r>
        <w:rPr>
          <w:rtl/>
          <w:lang w:bidi="fa-IR"/>
        </w:rPr>
        <w:t xml:space="preserve"> إن</w:t>
      </w:r>
      <w:r w:rsidR="00F24680">
        <w:rPr>
          <w:rFonts w:hint="cs"/>
          <w:rtl/>
          <w:lang w:bidi="fa-IR"/>
        </w:rPr>
        <w:t>َّ</w:t>
      </w:r>
      <w:r>
        <w:rPr>
          <w:rtl/>
          <w:lang w:bidi="fa-IR"/>
        </w:rPr>
        <w:t xml:space="preserve"> ناسا</w:t>
      </w:r>
      <w:r w:rsidR="00F24680">
        <w:rPr>
          <w:rFonts w:hint="cs"/>
          <w:rtl/>
          <w:lang w:bidi="fa-IR"/>
        </w:rPr>
        <w:t>ً</w:t>
      </w:r>
      <w:r>
        <w:rPr>
          <w:rtl/>
          <w:lang w:bidi="fa-IR"/>
        </w:rPr>
        <w:t xml:space="preserve"> أتوا علي</w:t>
      </w:r>
      <w:r w:rsidR="00F24680">
        <w:rPr>
          <w:rFonts w:hint="cs"/>
          <w:rtl/>
          <w:lang w:bidi="fa-IR"/>
        </w:rPr>
        <w:t>ّ</w:t>
      </w:r>
      <w:r>
        <w:rPr>
          <w:rtl/>
          <w:lang w:bidi="fa-IR"/>
        </w:rPr>
        <w:t>ا</w:t>
      </w:r>
      <w:r w:rsidR="00F24680">
        <w:rPr>
          <w:rFonts w:hint="cs"/>
          <w:rtl/>
          <w:lang w:bidi="fa-IR"/>
        </w:rPr>
        <w:t>ً</w:t>
      </w:r>
      <w:r>
        <w:rPr>
          <w:rtl/>
          <w:lang w:bidi="fa-IR"/>
        </w:rPr>
        <w:t xml:space="preserve"> فأثنوا على عبد الله بن مسعود فقال</w:t>
      </w:r>
      <w:r w:rsidR="00592436">
        <w:rPr>
          <w:rtl/>
          <w:lang w:bidi="fa-IR"/>
        </w:rPr>
        <w:t>:</w:t>
      </w:r>
      <w:r>
        <w:rPr>
          <w:rtl/>
          <w:lang w:bidi="fa-IR"/>
        </w:rPr>
        <w:t xml:space="preserve"> أقول فيه مثل ما قالوا وأفضل</w:t>
      </w:r>
      <w:r w:rsidR="00592436">
        <w:rPr>
          <w:rtl/>
          <w:lang w:bidi="fa-IR"/>
        </w:rPr>
        <w:t>:</w:t>
      </w:r>
      <w:r>
        <w:rPr>
          <w:rtl/>
          <w:lang w:bidi="fa-IR"/>
        </w:rPr>
        <w:t xml:space="preserve"> من قرأ القرآن وأحل</w:t>
      </w:r>
      <w:r w:rsidR="00F24680">
        <w:rPr>
          <w:rFonts w:hint="cs"/>
          <w:rtl/>
          <w:lang w:bidi="fa-IR"/>
        </w:rPr>
        <w:t>َّ</w:t>
      </w:r>
      <w:r>
        <w:rPr>
          <w:rtl/>
          <w:lang w:bidi="fa-IR"/>
        </w:rPr>
        <w:t xml:space="preserve"> حلاله</w:t>
      </w:r>
      <w:r w:rsidR="00592436">
        <w:rPr>
          <w:rtl/>
          <w:lang w:bidi="fa-IR"/>
        </w:rPr>
        <w:t>،</w:t>
      </w:r>
      <w:r>
        <w:rPr>
          <w:rtl/>
          <w:lang w:bidi="fa-IR"/>
        </w:rPr>
        <w:t xml:space="preserve"> وحر</w:t>
      </w:r>
      <w:r w:rsidR="00F24680">
        <w:rPr>
          <w:rFonts w:hint="cs"/>
          <w:rtl/>
          <w:lang w:bidi="fa-IR"/>
        </w:rPr>
        <w:t>َّ</w:t>
      </w:r>
      <w:r>
        <w:rPr>
          <w:rtl/>
          <w:lang w:bidi="fa-IR"/>
        </w:rPr>
        <w:t>م حرامه</w:t>
      </w:r>
      <w:r w:rsidR="00592436">
        <w:rPr>
          <w:rtl/>
          <w:lang w:bidi="fa-IR"/>
        </w:rPr>
        <w:t>،</w:t>
      </w:r>
      <w:r>
        <w:rPr>
          <w:rtl/>
          <w:lang w:bidi="fa-IR"/>
        </w:rPr>
        <w:t xml:space="preserve"> فقيه</w:t>
      </w:r>
      <w:r w:rsidR="00F24680">
        <w:rPr>
          <w:rFonts w:hint="cs"/>
          <w:rtl/>
          <w:lang w:bidi="fa-IR"/>
        </w:rPr>
        <w:t>ٌ</w:t>
      </w:r>
      <w:r>
        <w:rPr>
          <w:rtl/>
          <w:lang w:bidi="fa-IR"/>
        </w:rPr>
        <w:t xml:space="preserve"> في الدين</w:t>
      </w:r>
      <w:r w:rsidR="00592436">
        <w:rPr>
          <w:rtl/>
          <w:lang w:bidi="fa-IR"/>
        </w:rPr>
        <w:t>،</w:t>
      </w:r>
      <w:r>
        <w:rPr>
          <w:rtl/>
          <w:lang w:bidi="fa-IR"/>
        </w:rPr>
        <w:t xml:space="preserve"> عالم</w:t>
      </w:r>
      <w:r w:rsidR="00F24680">
        <w:rPr>
          <w:rFonts w:hint="cs"/>
          <w:rtl/>
          <w:lang w:bidi="fa-IR"/>
        </w:rPr>
        <w:t>ٌ</w:t>
      </w:r>
      <w:r>
        <w:rPr>
          <w:rtl/>
          <w:lang w:bidi="fa-IR"/>
        </w:rPr>
        <w:t xml:space="preserve"> بالسن</w:t>
      </w:r>
      <w:r w:rsidR="00F24680">
        <w:rPr>
          <w:rFonts w:hint="cs"/>
          <w:rtl/>
          <w:lang w:bidi="fa-IR"/>
        </w:rPr>
        <w:t>ّ</w:t>
      </w:r>
      <w:r>
        <w:rPr>
          <w:rtl/>
          <w:lang w:bidi="fa-IR"/>
        </w:rPr>
        <w:t>ة.</w:t>
      </w:r>
    </w:p>
    <w:p w:rsidR="000472E4" w:rsidRDefault="00782246" w:rsidP="00955B1A">
      <w:pPr>
        <w:pStyle w:val="libNormal"/>
        <w:rPr>
          <w:rtl/>
          <w:lang w:bidi="fa-IR"/>
        </w:rPr>
      </w:pPr>
      <w:r>
        <w:rPr>
          <w:rtl/>
          <w:lang w:bidi="fa-IR"/>
        </w:rPr>
        <w:t xml:space="preserve">11 </w:t>
      </w:r>
      <w:r w:rsidR="000472E4">
        <w:rPr>
          <w:rtl/>
          <w:lang w:bidi="fa-IR"/>
        </w:rPr>
        <w:t>-</w:t>
      </w:r>
      <w:r>
        <w:rPr>
          <w:rtl/>
          <w:lang w:bidi="fa-IR"/>
        </w:rPr>
        <w:t xml:space="preserve"> أخرج الترمذي ب</w:t>
      </w:r>
      <w:r w:rsidR="00955B1A">
        <w:rPr>
          <w:rFonts w:hint="cs"/>
          <w:rtl/>
          <w:lang w:bidi="fa-IR"/>
        </w:rPr>
        <w:t>ا</w:t>
      </w:r>
      <w:r>
        <w:rPr>
          <w:rtl/>
          <w:lang w:bidi="fa-IR"/>
        </w:rPr>
        <w:t>سناد رجاله ثقات</w:t>
      </w:r>
      <w:r w:rsidR="00955B1A">
        <w:rPr>
          <w:rFonts w:hint="cs"/>
          <w:rtl/>
          <w:lang w:bidi="fa-IR"/>
        </w:rPr>
        <w:t>ٌ</w:t>
      </w:r>
      <w:r>
        <w:rPr>
          <w:rtl/>
          <w:lang w:bidi="fa-IR"/>
        </w:rPr>
        <w:t xml:space="preserve"> من طريق حذيفة بن اليمان</w:t>
      </w:r>
      <w:r w:rsidR="00592436">
        <w:rPr>
          <w:rtl/>
          <w:lang w:bidi="fa-IR"/>
        </w:rPr>
        <w:t>:</w:t>
      </w:r>
      <w:r>
        <w:rPr>
          <w:rtl/>
          <w:lang w:bidi="fa-IR"/>
        </w:rPr>
        <w:t xml:space="preserve"> إن</w:t>
      </w:r>
      <w:r w:rsidR="00955B1A">
        <w:rPr>
          <w:rFonts w:hint="cs"/>
          <w:rtl/>
          <w:lang w:bidi="fa-IR"/>
        </w:rPr>
        <w:t>َّ</w:t>
      </w:r>
      <w:r>
        <w:rPr>
          <w:rtl/>
          <w:lang w:bidi="fa-IR"/>
        </w:rPr>
        <w:t xml:space="preserve"> أشبه الناس هديا</w:t>
      </w:r>
      <w:r w:rsidR="00955B1A">
        <w:rPr>
          <w:rFonts w:hint="cs"/>
          <w:rtl/>
          <w:lang w:bidi="fa-IR"/>
        </w:rPr>
        <w:t>ً</w:t>
      </w:r>
      <w:r>
        <w:rPr>
          <w:rtl/>
          <w:lang w:bidi="fa-IR"/>
        </w:rPr>
        <w:t xml:space="preserve"> ودل</w:t>
      </w:r>
      <w:r w:rsidR="00955B1A">
        <w:rPr>
          <w:rFonts w:hint="cs"/>
          <w:rtl/>
          <w:lang w:bidi="fa-IR"/>
        </w:rPr>
        <w:t>ّ</w:t>
      </w:r>
      <w:r>
        <w:rPr>
          <w:rtl/>
          <w:lang w:bidi="fa-IR"/>
        </w:rPr>
        <w:t>ا</w:t>
      </w:r>
      <w:r w:rsidR="00955B1A">
        <w:rPr>
          <w:rFonts w:hint="cs"/>
          <w:rtl/>
          <w:lang w:bidi="fa-IR"/>
        </w:rPr>
        <w:t>ً</w:t>
      </w:r>
      <w:r>
        <w:rPr>
          <w:rtl/>
          <w:lang w:bidi="fa-IR"/>
        </w:rPr>
        <w:t xml:space="preserve"> وسمتا</w:t>
      </w:r>
      <w:r w:rsidR="00955B1A">
        <w:rPr>
          <w:rFonts w:hint="cs"/>
          <w:rtl/>
          <w:lang w:bidi="fa-IR"/>
        </w:rPr>
        <w:t>ً</w:t>
      </w:r>
      <w:r>
        <w:rPr>
          <w:rtl/>
          <w:lang w:bidi="fa-IR"/>
        </w:rPr>
        <w:t xml:space="preserve"> بمحم</w:t>
      </w:r>
      <w:r w:rsidR="00955B1A">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عبد الله.</w:t>
      </w:r>
    </w:p>
    <w:p w:rsidR="000472E4" w:rsidRDefault="00782246" w:rsidP="00955B1A">
      <w:pPr>
        <w:pStyle w:val="libNormal"/>
        <w:rPr>
          <w:rtl/>
          <w:lang w:bidi="fa-IR"/>
        </w:rPr>
      </w:pPr>
      <w:r>
        <w:rPr>
          <w:rtl/>
          <w:lang w:bidi="fa-IR"/>
        </w:rPr>
        <w:t>وفي لفظ البخاري</w:t>
      </w:r>
      <w:r w:rsidR="00592436">
        <w:rPr>
          <w:rtl/>
          <w:lang w:bidi="fa-IR"/>
        </w:rPr>
        <w:t>:</w:t>
      </w:r>
      <w:r>
        <w:rPr>
          <w:rtl/>
          <w:lang w:bidi="fa-IR"/>
        </w:rPr>
        <w:t xml:space="preserve"> ما أعرف أحدا</w:t>
      </w:r>
      <w:r w:rsidR="00955B1A">
        <w:rPr>
          <w:rFonts w:hint="cs"/>
          <w:rtl/>
          <w:lang w:bidi="fa-IR"/>
        </w:rPr>
        <w:t>ً</w:t>
      </w:r>
      <w:r>
        <w:rPr>
          <w:rtl/>
          <w:lang w:bidi="fa-IR"/>
        </w:rPr>
        <w:t xml:space="preserve"> أقرب سمتا</w:t>
      </w:r>
      <w:r w:rsidR="00955B1A">
        <w:rPr>
          <w:rFonts w:hint="cs"/>
          <w:rtl/>
          <w:lang w:bidi="fa-IR"/>
        </w:rPr>
        <w:t>ً</w:t>
      </w:r>
      <w:r>
        <w:rPr>
          <w:rtl/>
          <w:lang w:bidi="fa-IR"/>
        </w:rPr>
        <w:t xml:space="preserve"> وهديا</w:t>
      </w:r>
      <w:r w:rsidR="00955B1A">
        <w:rPr>
          <w:rFonts w:hint="cs"/>
          <w:rtl/>
          <w:lang w:bidi="fa-IR"/>
        </w:rPr>
        <w:t>ً</w:t>
      </w:r>
      <w:r>
        <w:rPr>
          <w:rtl/>
          <w:lang w:bidi="fa-IR"/>
        </w:rPr>
        <w:t xml:space="preserve"> ودل</w:t>
      </w:r>
      <w:r w:rsidR="00955B1A">
        <w:rPr>
          <w:rFonts w:hint="cs"/>
          <w:rtl/>
          <w:lang w:bidi="fa-IR"/>
        </w:rPr>
        <w:t>ّ</w:t>
      </w:r>
      <w:r>
        <w:rPr>
          <w:rtl/>
          <w:lang w:bidi="fa-IR"/>
        </w:rPr>
        <w:t>ا</w:t>
      </w:r>
      <w:r w:rsidR="00955B1A">
        <w:rPr>
          <w:rFonts w:hint="cs"/>
          <w:rtl/>
          <w:lang w:bidi="fa-IR"/>
        </w:rPr>
        <w:t>ً</w:t>
      </w:r>
      <w:r>
        <w:rPr>
          <w:rtl/>
          <w:lang w:bidi="fa-IR"/>
        </w:rPr>
        <w:t xml:space="preserve"> برسول الله </w:t>
      </w:r>
      <w:r w:rsidR="000F4A9A" w:rsidRPr="000F4A9A">
        <w:rPr>
          <w:rStyle w:val="libAlaemChar"/>
          <w:rtl/>
        </w:rPr>
        <w:t>صلى‌الله‌عليه‌وآله‌وسلم</w:t>
      </w:r>
      <w:r>
        <w:rPr>
          <w:rtl/>
          <w:lang w:bidi="fa-IR"/>
        </w:rPr>
        <w:t xml:space="preserve"> من </w:t>
      </w:r>
      <w:r w:rsidR="00955B1A">
        <w:rPr>
          <w:rFonts w:hint="cs"/>
          <w:rtl/>
          <w:lang w:bidi="fa-IR"/>
        </w:rPr>
        <w:t>إ</w:t>
      </w:r>
      <w:r>
        <w:rPr>
          <w:rtl/>
          <w:lang w:bidi="fa-IR"/>
        </w:rPr>
        <w:t xml:space="preserve">بن </w:t>
      </w:r>
      <w:r w:rsidR="00955B1A">
        <w:rPr>
          <w:rFonts w:hint="cs"/>
          <w:rtl/>
          <w:lang w:bidi="fa-IR"/>
        </w:rPr>
        <w:t>اُ</w:t>
      </w:r>
      <w:r w:rsidR="00955B1A">
        <w:rPr>
          <w:rtl/>
          <w:lang w:bidi="fa-IR"/>
        </w:rPr>
        <w:t>م عبد</w:t>
      </w:r>
      <w:r>
        <w:rPr>
          <w:rtl/>
          <w:lang w:bidi="fa-IR"/>
        </w:rPr>
        <w:t>، وزاد الترمذي</w:t>
      </w:r>
      <w:r w:rsidR="00592436">
        <w:rPr>
          <w:rtl/>
          <w:lang w:bidi="fa-IR"/>
        </w:rPr>
        <w:t>:</w:t>
      </w:r>
      <w:r>
        <w:rPr>
          <w:rtl/>
          <w:lang w:bidi="fa-IR"/>
        </w:rPr>
        <w:t xml:space="preserve"> ولقد علم المحفوظون من أصحاب رسول الله </w:t>
      </w:r>
      <w:r w:rsidR="000F4A9A" w:rsidRPr="000F4A9A">
        <w:rPr>
          <w:rStyle w:val="libAlaemChar"/>
          <w:rtl/>
        </w:rPr>
        <w:t>صلى‌الله‌عليه‌وآله‌وسلم</w:t>
      </w:r>
      <w:r>
        <w:rPr>
          <w:rtl/>
          <w:lang w:bidi="fa-IR"/>
        </w:rPr>
        <w:t xml:space="preserve"> أن</w:t>
      </w:r>
      <w:r w:rsidR="00955B1A">
        <w:rPr>
          <w:rFonts w:hint="cs"/>
          <w:rtl/>
          <w:lang w:bidi="fa-IR"/>
        </w:rPr>
        <w:t>َّ</w:t>
      </w:r>
      <w:r>
        <w:rPr>
          <w:rtl/>
          <w:lang w:bidi="fa-IR"/>
        </w:rPr>
        <w:t xml:space="preserve"> </w:t>
      </w:r>
      <w:r w:rsidR="00955B1A">
        <w:rPr>
          <w:rFonts w:hint="cs"/>
          <w:rtl/>
          <w:lang w:bidi="fa-IR"/>
        </w:rPr>
        <w:t>إ</w:t>
      </w:r>
      <w:r>
        <w:rPr>
          <w:rtl/>
          <w:lang w:bidi="fa-IR"/>
        </w:rPr>
        <w:t xml:space="preserve">بن </w:t>
      </w:r>
      <w:r w:rsidR="00955B1A">
        <w:rPr>
          <w:rFonts w:hint="cs"/>
          <w:rtl/>
          <w:lang w:bidi="fa-IR"/>
        </w:rPr>
        <w:t>ا</w:t>
      </w:r>
      <w:r>
        <w:rPr>
          <w:rtl/>
          <w:lang w:bidi="fa-IR"/>
        </w:rPr>
        <w:t>م عبد أقربهم إلى الله زلفى. وفي لفظ أبي نعيم</w:t>
      </w:r>
      <w:r w:rsidR="00592436">
        <w:rPr>
          <w:rtl/>
          <w:lang w:bidi="fa-IR"/>
        </w:rPr>
        <w:t>:</w:t>
      </w:r>
      <w:r>
        <w:rPr>
          <w:rtl/>
          <w:lang w:bidi="fa-IR"/>
        </w:rPr>
        <w:t xml:space="preserve"> </w:t>
      </w:r>
      <w:r w:rsidR="00955B1A">
        <w:rPr>
          <w:rFonts w:hint="cs"/>
          <w:rtl/>
          <w:lang w:bidi="fa-IR"/>
        </w:rPr>
        <w:t>ا</w:t>
      </w:r>
      <w:r>
        <w:rPr>
          <w:rtl/>
          <w:lang w:bidi="fa-IR"/>
        </w:rPr>
        <w:t>ن</w:t>
      </w:r>
      <w:r w:rsidR="00955B1A">
        <w:rPr>
          <w:rFonts w:hint="cs"/>
          <w:rtl/>
          <w:lang w:bidi="fa-IR"/>
        </w:rPr>
        <w:t>ّ</w:t>
      </w:r>
      <w:r>
        <w:rPr>
          <w:rtl/>
          <w:lang w:bidi="fa-IR"/>
        </w:rPr>
        <w:t>ه من أقربهم وسيلة يوم القيمة.</w:t>
      </w:r>
      <w:r w:rsidR="00955B1A">
        <w:rPr>
          <w:rFonts w:hint="cs"/>
          <w:rtl/>
          <w:lang w:bidi="fa-IR"/>
        </w:rPr>
        <w:t xml:space="preserve"> </w:t>
      </w:r>
      <w:r>
        <w:rPr>
          <w:rtl/>
          <w:lang w:bidi="fa-IR"/>
        </w:rPr>
        <w:t>وفي لفظ أبي عمر</w:t>
      </w:r>
      <w:r w:rsidR="00592436">
        <w:rPr>
          <w:rtl/>
          <w:lang w:bidi="fa-IR"/>
        </w:rPr>
        <w:t>:</w:t>
      </w:r>
      <w:r>
        <w:rPr>
          <w:rtl/>
          <w:lang w:bidi="fa-IR"/>
        </w:rPr>
        <w:t xml:space="preserve"> سمع حذيفة يحلف بالله ما أعلم أحدا</w:t>
      </w:r>
      <w:r w:rsidR="00955B1A">
        <w:rPr>
          <w:rFonts w:hint="cs"/>
          <w:rtl/>
          <w:lang w:bidi="fa-IR"/>
        </w:rPr>
        <w:t>ً</w:t>
      </w:r>
      <w:r>
        <w:rPr>
          <w:rtl/>
          <w:lang w:bidi="fa-IR"/>
        </w:rPr>
        <w:t xml:space="preserve"> أشبه دل</w:t>
      </w:r>
      <w:r w:rsidR="00955B1A">
        <w:rPr>
          <w:rFonts w:hint="cs"/>
          <w:rtl/>
          <w:lang w:bidi="fa-IR"/>
        </w:rPr>
        <w:t>ّ</w:t>
      </w:r>
      <w:r>
        <w:rPr>
          <w:rtl/>
          <w:lang w:bidi="fa-IR"/>
        </w:rPr>
        <w:t>ا وهديا</w:t>
      </w:r>
      <w:r w:rsidR="00955B1A">
        <w:rPr>
          <w:rFonts w:hint="cs"/>
          <w:rtl/>
          <w:lang w:bidi="fa-IR"/>
        </w:rPr>
        <w:t>ً</w:t>
      </w:r>
      <w:r>
        <w:rPr>
          <w:rtl/>
          <w:lang w:bidi="fa-IR"/>
        </w:rPr>
        <w:t xml:space="preserve"> برسول الله من حين يخرج من بيته إلى أن يرجع إليه من عبد الله بن مسعود</w:t>
      </w:r>
      <w:r w:rsidR="00592436">
        <w:rPr>
          <w:rtl/>
          <w:lang w:bidi="fa-IR"/>
        </w:rPr>
        <w:t>،</w:t>
      </w:r>
      <w:r>
        <w:rPr>
          <w:rtl/>
          <w:lang w:bidi="fa-IR"/>
        </w:rPr>
        <w:t xml:space="preserve"> ولقد علم المحفوظون من أصحاب محم</w:t>
      </w:r>
      <w:r w:rsidR="00955B1A">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أن</w:t>
      </w:r>
      <w:r w:rsidR="00955B1A">
        <w:rPr>
          <w:rFonts w:hint="cs"/>
          <w:rtl/>
          <w:lang w:bidi="fa-IR"/>
        </w:rPr>
        <w:t>َّ</w:t>
      </w:r>
      <w:r>
        <w:rPr>
          <w:rtl/>
          <w:lang w:bidi="fa-IR"/>
        </w:rPr>
        <w:t>ه من أقربهم وسيلة إلى الله يوم القيامة.</w:t>
      </w:r>
    </w:p>
    <w:p w:rsidR="000472E4" w:rsidRDefault="00782246" w:rsidP="00782246">
      <w:pPr>
        <w:pStyle w:val="libNormal"/>
        <w:rPr>
          <w:rtl/>
          <w:lang w:bidi="fa-IR"/>
        </w:rPr>
      </w:pPr>
      <w:r>
        <w:rPr>
          <w:rtl/>
          <w:lang w:bidi="fa-IR"/>
        </w:rPr>
        <w:t>وفي لفظ علقمة</w:t>
      </w:r>
      <w:r w:rsidR="00592436">
        <w:rPr>
          <w:rtl/>
          <w:lang w:bidi="fa-IR"/>
        </w:rPr>
        <w:t>:</w:t>
      </w:r>
      <w:r>
        <w:rPr>
          <w:rtl/>
          <w:lang w:bidi="fa-IR"/>
        </w:rPr>
        <w:t xml:space="preserve"> كان يشب</w:t>
      </w:r>
      <w:r w:rsidR="00955B1A">
        <w:rPr>
          <w:rFonts w:hint="cs"/>
          <w:rtl/>
          <w:lang w:bidi="fa-IR"/>
        </w:rPr>
        <w:t>ّ</w:t>
      </w:r>
      <w:r>
        <w:rPr>
          <w:rtl/>
          <w:lang w:bidi="fa-IR"/>
        </w:rPr>
        <w:t>ه بالنبي</w:t>
      </w:r>
      <w:r w:rsidR="00955B1A">
        <w:rPr>
          <w:rFonts w:hint="cs"/>
          <w:rtl/>
          <w:lang w:bidi="fa-IR"/>
        </w:rPr>
        <w:t>ِّ</w:t>
      </w:r>
      <w:r>
        <w:rPr>
          <w:rtl/>
          <w:lang w:bidi="fa-IR"/>
        </w:rPr>
        <w:t xml:space="preserve"> في هديه ودل</w:t>
      </w:r>
      <w:r w:rsidR="00955B1A">
        <w:rPr>
          <w:rFonts w:hint="cs"/>
          <w:rtl/>
          <w:lang w:bidi="fa-IR"/>
        </w:rPr>
        <w:t>ّ</w:t>
      </w:r>
      <w:r>
        <w:rPr>
          <w:rtl/>
          <w:lang w:bidi="fa-IR"/>
        </w:rPr>
        <w:t>ه وسمته.</w:t>
      </w:r>
    </w:p>
    <w:p w:rsidR="000472E4" w:rsidRDefault="00782246" w:rsidP="00955B1A">
      <w:pPr>
        <w:pStyle w:val="libNormal"/>
        <w:rPr>
          <w:rtl/>
          <w:lang w:bidi="fa-IR"/>
        </w:rPr>
      </w:pPr>
      <w:r>
        <w:rPr>
          <w:rtl/>
          <w:lang w:bidi="fa-IR"/>
        </w:rPr>
        <w:t>راجع صحيح البخاري كتاب المناقب.</w:t>
      </w:r>
      <w:r w:rsidR="00955B1A">
        <w:rPr>
          <w:rFonts w:hint="cs"/>
          <w:rtl/>
          <w:lang w:bidi="fa-IR"/>
        </w:rPr>
        <w:t xml:space="preserve"> </w:t>
      </w:r>
      <w:r>
        <w:rPr>
          <w:rtl/>
          <w:lang w:bidi="fa-IR"/>
        </w:rPr>
        <w:t>مسند أحمد 5</w:t>
      </w:r>
      <w:r w:rsidR="00592436">
        <w:rPr>
          <w:rtl/>
          <w:lang w:bidi="fa-IR"/>
        </w:rPr>
        <w:t>:</w:t>
      </w:r>
      <w:r>
        <w:rPr>
          <w:rtl/>
          <w:lang w:bidi="fa-IR"/>
        </w:rPr>
        <w:t xml:space="preserve"> 389</w:t>
      </w:r>
      <w:r w:rsidR="00592436">
        <w:rPr>
          <w:rtl/>
          <w:lang w:bidi="fa-IR"/>
        </w:rPr>
        <w:t>،</w:t>
      </w:r>
      <w:r>
        <w:rPr>
          <w:rtl/>
          <w:lang w:bidi="fa-IR"/>
        </w:rPr>
        <w:t xml:space="preserve"> المستدرك 3</w:t>
      </w:r>
      <w:r w:rsidR="00592436">
        <w:rPr>
          <w:rtl/>
          <w:lang w:bidi="fa-IR"/>
        </w:rPr>
        <w:t>:</w:t>
      </w:r>
      <w:r>
        <w:rPr>
          <w:rtl/>
          <w:lang w:bidi="fa-IR"/>
        </w:rPr>
        <w:t xml:space="preserve"> 315</w:t>
      </w:r>
      <w:r w:rsidR="00592436">
        <w:rPr>
          <w:rtl/>
          <w:lang w:bidi="fa-IR"/>
        </w:rPr>
        <w:t>،</w:t>
      </w:r>
      <w:r>
        <w:rPr>
          <w:rtl/>
          <w:lang w:bidi="fa-IR"/>
        </w:rPr>
        <w:t xml:space="preserve"> 320 حلية ال</w:t>
      </w:r>
      <w:r w:rsidR="00955B1A">
        <w:rPr>
          <w:rFonts w:hint="cs"/>
          <w:rtl/>
          <w:lang w:bidi="fa-IR"/>
        </w:rPr>
        <w:t>ا</w:t>
      </w:r>
      <w:r>
        <w:rPr>
          <w:rtl/>
          <w:lang w:bidi="fa-IR"/>
        </w:rPr>
        <w:t>ولياء 1</w:t>
      </w:r>
      <w:r w:rsidR="00592436">
        <w:rPr>
          <w:rtl/>
          <w:lang w:bidi="fa-IR"/>
        </w:rPr>
        <w:t>:</w:t>
      </w:r>
      <w:r>
        <w:rPr>
          <w:rtl/>
          <w:lang w:bidi="fa-IR"/>
        </w:rPr>
        <w:t xml:space="preserve"> 126</w:t>
      </w:r>
      <w:r w:rsidR="00592436">
        <w:rPr>
          <w:rtl/>
          <w:lang w:bidi="fa-IR"/>
        </w:rPr>
        <w:t>،</w:t>
      </w:r>
      <w:r>
        <w:rPr>
          <w:rtl/>
          <w:lang w:bidi="fa-IR"/>
        </w:rPr>
        <w:t xml:space="preserve"> 127</w:t>
      </w:r>
      <w:r w:rsidR="00592436">
        <w:rPr>
          <w:rtl/>
          <w:lang w:bidi="fa-IR"/>
        </w:rPr>
        <w:t>،</w:t>
      </w:r>
      <w:r>
        <w:rPr>
          <w:rtl/>
          <w:lang w:bidi="fa-IR"/>
        </w:rPr>
        <w:t xml:space="preserve"> الاستيعاب 1</w:t>
      </w:r>
      <w:r w:rsidR="00592436">
        <w:rPr>
          <w:rtl/>
          <w:lang w:bidi="fa-IR"/>
        </w:rPr>
        <w:t>:</w:t>
      </w:r>
      <w:r>
        <w:rPr>
          <w:rtl/>
          <w:lang w:bidi="fa-IR"/>
        </w:rPr>
        <w:t xml:space="preserve"> 372</w:t>
      </w:r>
      <w:r w:rsidR="00592436">
        <w:rPr>
          <w:rtl/>
          <w:lang w:bidi="fa-IR"/>
        </w:rPr>
        <w:t>،</w:t>
      </w:r>
      <w:r>
        <w:rPr>
          <w:rtl/>
          <w:lang w:bidi="fa-IR"/>
        </w:rPr>
        <w:t xml:space="preserve"> مصابيح السن</w:t>
      </w:r>
      <w:r w:rsidR="00955B1A">
        <w:rPr>
          <w:rFonts w:hint="cs"/>
          <w:rtl/>
          <w:lang w:bidi="fa-IR"/>
        </w:rPr>
        <w:t>َّ</w:t>
      </w:r>
      <w:r>
        <w:rPr>
          <w:rtl/>
          <w:lang w:bidi="fa-IR"/>
        </w:rPr>
        <w:t>ة 2</w:t>
      </w:r>
      <w:r w:rsidR="00592436">
        <w:rPr>
          <w:rtl/>
          <w:lang w:bidi="fa-IR"/>
        </w:rPr>
        <w:t>:</w:t>
      </w:r>
      <w:r>
        <w:rPr>
          <w:rtl/>
          <w:lang w:bidi="fa-IR"/>
        </w:rPr>
        <w:t xml:space="preserve"> 283</w:t>
      </w:r>
      <w:r w:rsidR="00592436">
        <w:rPr>
          <w:rtl/>
          <w:lang w:bidi="fa-IR"/>
        </w:rPr>
        <w:t>،</w:t>
      </w:r>
      <w:r>
        <w:rPr>
          <w:rtl/>
          <w:lang w:bidi="fa-IR"/>
        </w:rPr>
        <w:t xml:space="preserve"> صفة الصفوة 1</w:t>
      </w:r>
      <w:r w:rsidR="00592436">
        <w:rPr>
          <w:rtl/>
          <w:lang w:bidi="fa-IR"/>
        </w:rPr>
        <w:t>:</w:t>
      </w:r>
      <w:r>
        <w:rPr>
          <w:rtl/>
          <w:lang w:bidi="fa-IR"/>
        </w:rPr>
        <w:t xml:space="preserve"> 156</w:t>
      </w:r>
      <w:r w:rsidR="00592436">
        <w:rPr>
          <w:rtl/>
          <w:lang w:bidi="fa-IR"/>
        </w:rPr>
        <w:t>،</w:t>
      </w:r>
      <w:r>
        <w:rPr>
          <w:rtl/>
          <w:lang w:bidi="fa-IR"/>
        </w:rPr>
        <w:t xml:space="preserve"> 158</w:t>
      </w:r>
      <w:r w:rsidR="00592436">
        <w:rPr>
          <w:rtl/>
          <w:lang w:bidi="fa-IR"/>
        </w:rPr>
        <w:t>،</w:t>
      </w:r>
      <w:r>
        <w:rPr>
          <w:rtl/>
          <w:lang w:bidi="fa-IR"/>
        </w:rPr>
        <w:t xml:space="preserve"> تاريخ ابن كثير 2</w:t>
      </w:r>
      <w:r w:rsidR="00592436">
        <w:rPr>
          <w:rtl/>
          <w:lang w:bidi="fa-IR"/>
        </w:rPr>
        <w:t>:</w:t>
      </w:r>
      <w:r>
        <w:rPr>
          <w:rtl/>
          <w:lang w:bidi="fa-IR"/>
        </w:rPr>
        <w:t xml:space="preserve"> 162</w:t>
      </w:r>
      <w:r w:rsidR="00592436">
        <w:rPr>
          <w:rtl/>
          <w:lang w:bidi="fa-IR"/>
        </w:rPr>
        <w:t>،</w:t>
      </w:r>
      <w:r>
        <w:rPr>
          <w:rtl/>
          <w:lang w:bidi="fa-IR"/>
        </w:rPr>
        <w:t xml:space="preserve"> تيسير الوصول 3</w:t>
      </w:r>
      <w:r w:rsidR="00592436">
        <w:rPr>
          <w:rtl/>
          <w:lang w:bidi="fa-IR"/>
        </w:rPr>
        <w:t>:</w:t>
      </w:r>
      <w:r>
        <w:rPr>
          <w:rtl/>
          <w:lang w:bidi="fa-IR"/>
        </w:rPr>
        <w:t xml:space="preserve"> 297 ال</w:t>
      </w:r>
      <w:r w:rsidR="00955B1A">
        <w:rPr>
          <w:rFonts w:hint="cs"/>
          <w:rtl/>
          <w:lang w:bidi="fa-IR"/>
        </w:rPr>
        <w:t>ا</w:t>
      </w:r>
      <w:r>
        <w:rPr>
          <w:rtl/>
          <w:lang w:bidi="fa-IR"/>
        </w:rPr>
        <w:t>صابة 2</w:t>
      </w:r>
      <w:r w:rsidR="00592436">
        <w:rPr>
          <w:rtl/>
          <w:lang w:bidi="fa-IR"/>
        </w:rPr>
        <w:t>:</w:t>
      </w:r>
      <w:r>
        <w:rPr>
          <w:rtl/>
          <w:lang w:bidi="fa-IR"/>
        </w:rPr>
        <w:t xml:space="preserve"> 369</w:t>
      </w:r>
      <w:r w:rsidR="00592436">
        <w:rPr>
          <w:rtl/>
          <w:lang w:bidi="fa-IR"/>
        </w:rPr>
        <w:t>،</w:t>
      </w:r>
      <w:r>
        <w:rPr>
          <w:rtl/>
          <w:lang w:bidi="fa-IR"/>
        </w:rPr>
        <w:t xml:space="preserve"> كنز العم</w:t>
      </w:r>
      <w:r w:rsidR="00955B1A">
        <w:rPr>
          <w:rFonts w:hint="cs"/>
          <w:rtl/>
          <w:lang w:bidi="fa-IR"/>
        </w:rPr>
        <w:t>ّ</w:t>
      </w:r>
      <w:r>
        <w:rPr>
          <w:rtl/>
          <w:lang w:bidi="fa-IR"/>
        </w:rPr>
        <w:t>ال 7</w:t>
      </w:r>
      <w:r w:rsidR="00592436">
        <w:rPr>
          <w:rtl/>
          <w:lang w:bidi="fa-IR"/>
        </w:rPr>
        <w:t>:</w:t>
      </w:r>
      <w:r>
        <w:rPr>
          <w:rtl/>
          <w:lang w:bidi="fa-IR"/>
        </w:rPr>
        <w:t xml:space="preserve"> 55.</w:t>
      </w:r>
    </w:p>
    <w:p w:rsidR="000472E4" w:rsidRDefault="00782246" w:rsidP="00955B1A">
      <w:pPr>
        <w:pStyle w:val="libNormal"/>
        <w:rPr>
          <w:rtl/>
          <w:lang w:bidi="fa-IR"/>
        </w:rPr>
      </w:pPr>
      <w:r>
        <w:rPr>
          <w:rtl/>
          <w:lang w:bidi="fa-IR"/>
        </w:rPr>
        <w:t xml:space="preserve">12 </w:t>
      </w:r>
      <w:r w:rsidR="000472E4">
        <w:rPr>
          <w:rtl/>
          <w:lang w:bidi="fa-IR"/>
        </w:rPr>
        <w:t>-</w:t>
      </w:r>
      <w:r>
        <w:rPr>
          <w:rtl/>
          <w:lang w:bidi="fa-IR"/>
        </w:rPr>
        <w:t xml:space="preserve"> أخرج الشيخان والترمذي عن أبي موسى قال</w:t>
      </w:r>
      <w:r w:rsidR="00592436">
        <w:rPr>
          <w:rtl/>
          <w:lang w:bidi="fa-IR"/>
        </w:rPr>
        <w:t>:</w:t>
      </w:r>
      <w:r>
        <w:rPr>
          <w:rtl/>
          <w:lang w:bidi="fa-IR"/>
        </w:rPr>
        <w:t xml:space="preserve"> قدمت أنا وأخي من اليمن وما نرى ابن مسعود إل</w:t>
      </w:r>
      <w:r w:rsidR="00955B1A">
        <w:rPr>
          <w:rFonts w:hint="cs"/>
          <w:rtl/>
          <w:lang w:bidi="fa-IR"/>
        </w:rPr>
        <w:t>ّ</w:t>
      </w:r>
      <w:r>
        <w:rPr>
          <w:rtl/>
          <w:lang w:bidi="fa-IR"/>
        </w:rPr>
        <w:t>ا أن</w:t>
      </w:r>
      <w:r w:rsidR="00955B1A">
        <w:rPr>
          <w:rFonts w:hint="cs"/>
          <w:rtl/>
          <w:lang w:bidi="fa-IR"/>
        </w:rPr>
        <w:t>ّ</w:t>
      </w:r>
      <w:r>
        <w:rPr>
          <w:rtl/>
          <w:lang w:bidi="fa-IR"/>
        </w:rPr>
        <w:t>ه رجل</w:t>
      </w:r>
      <w:r w:rsidR="00955B1A">
        <w:rPr>
          <w:rFonts w:hint="cs"/>
          <w:rtl/>
          <w:lang w:bidi="fa-IR"/>
        </w:rPr>
        <w:t>ٌ</w:t>
      </w:r>
      <w:r>
        <w:rPr>
          <w:rtl/>
          <w:lang w:bidi="fa-IR"/>
        </w:rPr>
        <w:t xml:space="preserve"> من أهل بيت النبي</w:t>
      </w:r>
      <w:r w:rsidR="00955B1A">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لما نرى من دخوله و دخول </w:t>
      </w:r>
      <w:r w:rsidR="00955B1A">
        <w:rPr>
          <w:rFonts w:hint="cs"/>
          <w:rtl/>
          <w:lang w:bidi="fa-IR"/>
        </w:rPr>
        <w:t>اُ</w:t>
      </w:r>
      <w:r>
        <w:rPr>
          <w:rtl/>
          <w:lang w:bidi="fa-IR"/>
        </w:rPr>
        <w:t>م</w:t>
      </w:r>
      <w:r w:rsidR="00955B1A">
        <w:rPr>
          <w:rFonts w:hint="cs"/>
          <w:rtl/>
          <w:lang w:bidi="fa-IR"/>
        </w:rPr>
        <w:t>ِّ</w:t>
      </w:r>
      <w:r>
        <w:rPr>
          <w:rtl/>
          <w:lang w:bidi="fa-IR"/>
        </w:rPr>
        <w:t>ه على النبي</w:t>
      </w:r>
      <w:r w:rsidR="00955B1A">
        <w:rPr>
          <w:rFonts w:hint="cs"/>
          <w:rtl/>
          <w:lang w:bidi="fa-IR"/>
        </w:rPr>
        <w:t>ِّ</w:t>
      </w:r>
      <w:r>
        <w:rPr>
          <w:rtl/>
          <w:lang w:bidi="fa-IR"/>
        </w:rPr>
        <w:t xml:space="preserve"> </w:t>
      </w:r>
      <w:r w:rsidR="000F4A9A" w:rsidRPr="000F4A9A">
        <w:rPr>
          <w:rStyle w:val="libAlaemChar"/>
          <w:rtl/>
        </w:rPr>
        <w:t>صلى‌الله‌عليه‌وآله‌وسلم</w:t>
      </w:r>
      <w:r>
        <w:rPr>
          <w:rtl/>
          <w:lang w:bidi="fa-IR"/>
        </w:rPr>
        <w:t>.</w:t>
      </w:r>
    </w:p>
    <w:p w:rsidR="000472E4" w:rsidRDefault="00782246" w:rsidP="00955B1A">
      <w:pPr>
        <w:pStyle w:val="libNormal"/>
        <w:rPr>
          <w:rtl/>
          <w:lang w:bidi="fa-IR"/>
        </w:rPr>
      </w:pPr>
      <w:r>
        <w:rPr>
          <w:rtl/>
          <w:lang w:bidi="fa-IR"/>
        </w:rPr>
        <w:t>راجع المستدرك للحاكم 3</w:t>
      </w:r>
      <w:r w:rsidR="00592436">
        <w:rPr>
          <w:rtl/>
          <w:lang w:bidi="fa-IR"/>
        </w:rPr>
        <w:t>:</w:t>
      </w:r>
      <w:r>
        <w:rPr>
          <w:rtl/>
          <w:lang w:bidi="fa-IR"/>
        </w:rPr>
        <w:t xml:space="preserve"> 314</w:t>
      </w:r>
      <w:r w:rsidR="00592436">
        <w:rPr>
          <w:rtl/>
          <w:lang w:bidi="fa-IR"/>
        </w:rPr>
        <w:t>،</w:t>
      </w:r>
      <w:r>
        <w:rPr>
          <w:rtl/>
          <w:lang w:bidi="fa-IR"/>
        </w:rPr>
        <w:t xml:space="preserve"> مصابيح السن</w:t>
      </w:r>
      <w:r w:rsidR="00955B1A">
        <w:rPr>
          <w:rFonts w:hint="cs"/>
          <w:rtl/>
          <w:lang w:bidi="fa-IR"/>
        </w:rPr>
        <w:t>َّ</w:t>
      </w:r>
      <w:r>
        <w:rPr>
          <w:rtl/>
          <w:lang w:bidi="fa-IR"/>
        </w:rPr>
        <w:t>ة</w:t>
      </w:r>
      <w:r w:rsidR="00592436">
        <w:rPr>
          <w:rtl/>
          <w:lang w:bidi="fa-IR"/>
        </w:rPr>
        <w:t>:</w:t>
      </w:r>
      <w:r>
        <w:rPr>
          <w:rtl/>
          <w:lang w:bidi="fa-IR"/>
        </w:rPr>
        <w:t xml:space="preserve"> 2</w:t>
      </w:r>
      <w:r w:rsidR="00592436">
        <w:rPr>
          <w:rtl/>
          <w:lang w:bidi="fa-IR"/>
        </w:rPr>
        <w:t>:</w:t>
      </w:r>
      <w:r>
        <w:rPr>
          <w:rtl/>
          <w:lang w:bidi="fa-IR"/>
        </w:rPr>
        <w:t xml:space="preserve"> 284</w:t>
      </w:r>
      <w:r w:rsidR="00592436">
        <w:rPr>
          <w:rtl/>
          <w:lang w:bidi="fa-IR"/>
        </w:rPr>
        <w:t>،</w:t>
      </w:r>
      <w:r>
        <w:rPr>
          <w:rtl/>
          <w:lang w:bidi="fa-IR"/>
        </w:rPr>
        <w:t xml:space="preserve"> تيسير الوصول 3</w:t>
      </w:r>
      <w:r w:rsidR="00592436">
        <w:rPr>
          <w:rtl/>
          <w:lang w:bidi="fa-IR"/>
        </w:rPr>
        <w:t>:</w:t>
      </w:r>
      <w:r>
        <w:rPr>
          <w:rtl/>
          <w:lang w:bidi="fa-IR"/>
        </w:rPr>
        <w:t xml:space="preserve"> 279 نقلا</w:t>
      </w:r>
      <w:r w:rsidR="00955B1A">
        <w:rPr>
          <w:rFonts w:hint="cs"/>
          <w:rtl/>
          <w:lang w:bidi="fa-IR"/>
        </w:rPr>
        <w:t>ً</w:t>
      </w:r>
      <w:r>
        <w:rPr>
          <w:rtl/>
          <w:lang w:bidi="fa-IR"/>
        </w:rPr>
        <w:t xml:space="preserve"> عن الشيخين والترمذي</w:t>
      </w:r>
      <w:r w:rsidR="00592436">
        <w:rPr>
          <w:rtl/>
          <w:lang w:bidi="fa-IR"/>
        </w:rPr>
        <w:t>،</w:t>
      </w:r>
      <w:r>
        <w:rPr>
          <w:rtl/>
          <w:lang w:bidi="fa-IR"/>
        </w:rPr>
        <w:t xml:space="preserve"> تاريخ ابن كثير 7</w:t>
      </w:r>
      <w:r w:rsidR="00592436">
        <w:rPr>
          <w:rtl/>
          <w:lang w:bidi="fa-IR"/>
        </w:rPr>
        <w:t>:</w:t>
      </w:r>
      <w:r>
        <w:rPr>
          <w:rtl/>
          <w:lang w:bidi="fa-IR"/>
        </w:rPr>
        <w:t xml:space="preserve"> 162</w:t>
      </w:r>
      <w:r w:rsidR="00592436">
        <w:rPr>
          <w:rtl/>
          <w:lang w:bidi="fa-IR"/>
        </w:rPr>
        <w:t>،</w:t>
      </w:r>
      <w:r>
        <w:rPr>
          <w:rtl/>
          <w:lang w:bidi="fa-IR"/>
        </w:rPr>
        <w:t xml:space="preserve"> مرآة الجنان لليافع</w:t>
      </w:r>
      <w:r w:rsidR="00955B1A">
        <w:rPr>
          <w:rFonts w:hint="cs"/>
          <w:rtl/>
          <w:lang w:bidi="fa-IR"/>
        </w:rPr>
        <w:t>ى</w:t>
      </w:r>
      <w:r>
        <w:rPr>
          <w:rtl/>
          <w:lang w:bidi="fa-IR"/>
        </w:rPr>
        <w:t xml:space="preserve"> 1</w:t>
      </w:r>
      <w:r w:rsidR="00592436">
        <w:rPr>
          <w:rtl/>
          <w:lang w:bidi="fa-IR"/>
        </w:rPr>
        <w:t>:</w:t>
      </w:r>
      <w:r>
        <w:rPr>
          <w:rtl/>
          <w:lang w:bidi="fa-IR"/>
        </w:rPr>
        <w:t xml:space="preserve"> 87</w:t>
      </w:r>
      <w:r w:rsidR="00592436">
        <w:rPr>
          <w:rtl/>
          <w:lang w:bidi="fa-IR"/>
        </w:rPr>
        <w:t>،</w:t>
      </w:r>
      <w:r>
        <w:rPr>
          <w:rtl/>
          <w:lang w:bidi="fa-IR"/>
        </w:rPr>
        <w:t xml:space="preserve"> ال</w:t>
      </w:r>
      <w:r w:rsidR="00955B1A">
        <w:rPr>
          <w:rFonts w:hint="cs"/>
          <w:rtl/>
          <w:lang w:bidi="fa-IR"/>
        </w:rPr>
        <w:t>ا</w:t>
      </w:r>
      <w:r>
        <w:rPr>
          <w:rtl/>
          <w:lang w:bidi="fa-IR"/>
        </w:rPr>
        <w:t>صابة 8</w:t>
      </w:r>
      <w:r w:rsidR="00592436">
        <w:rPr>
          <w:rtl/>
          <w:lang w:bidi="fa-IR"/>
        </w:rPr>
        <w:t>:</w:t>
      </w:r>
      <w:r>
        <w:rPr>
          <w:rtl/>
          <w:lang w:bidi="fa-IR"/>
        </w:rPr>
        <w:t xml:space="preserve"> 369 قال</w:t>
      </w:r>
      <w:r w:rsidR="00592436">
        <w:rPr>
          <w:rtl/>
          <w:lang w:bidi="fa-IR"/>
        </w:rPr>
        <w:t>:</w:t>
      </w:r>
      <w:r>
        <w:rPr>
          <w:rtl/>
          <w:lang w:bidi="fa-IR"/>
        </w:rPr>
        <w:t xml:space="preserve"> عند البخاري في التاريخ بسند صحيح.</w:t>
      </w:r>
    </w:p>
    <w:p w:rsidR="000472E4" w:rsidRDefault="00782246" w:rsidP="00782246">
      <w:pPr>
        <w:pStyle w:val="libNormal"/>
        <w:rPr>
          <w:rtl/>
          <w:lang w:bidi="fa-IR"/>
        </w:rPr>
      </w:pPr>
      <w:r>
        <w:rPr>
          <w:rtl/>
          <w:lang w:bidi="fa-IR"/>
        </w:rPr>
        <w:t xml:space="preserve">13 </w:t>
      </w:r>
      <w:r w:rsidR="000472E4">
        <w:rPr>
          <w:rtl/>
          <w:lang w:bidi="fa-IR"/>
        </w:rPr>
        <w:t>-</w:t>
      </w:r>
      <w:r>
        <w:rPr>
          <w:rtl/>
          <w:lang w:bidi="fa-IR"/>
        </w:rPr>
        <w:t xml:space="preserve"> أخرج أحمد في مسنده 4</w:t>
      </w:r>
      <w:r w:rsidR="00592436">
        <w:rPr>
          <w:rtl/>
          <w:lang w:bidi="fa-IR"/>
        </w:rPr>
        <w:t>:</w:t>
      </w:r>
      <w:r>
        <w:rPr>
          <w:rtl/>
          <w:lang w:bidi="fa-IR"/>
        </w:rPr>
        <w:t xml:space="preserve"> 203 من طريق عمرو بن العاصي قال</w:t>
      </w:r>
      <w:r w:rsidR="00592436">
        <w:rPr>
          <w:rtl/>
          <w:lang w:bidi="fa-IR"/>
        </w:rPr>
        <w:t>:</w:t>
      </w:r>
      <w:r>
        <w:rPr>
          <w:rtl/>
          <w:lang w:bidi="fa-IR"/>
        </w:rPr>
        <w:t xml:space="preserve"> مات</w:t>
      </w:r>
    </w:p>
    <w:p w:rsidR="00782246" w:rsidRDefault="000472E4" w:rsidP="000472E4">
      <w:pPr>
        <w:pStyle w:val="libNormal"/>
        <w:rPr>
          <w:lang w:bidi="fa-IR"/>
        </w:rPr>
      </w:pPr>
      <w:r>
        <w:rPr>
          <w:rtl/>
          <w:lang w:bidi="fa-IR"/>
        </w:rPr>
        <w:br w:type="page"/>
      </w:r>
    </w:p>
    <w:p w:rsidR="000472E4" w:rsidRDefault="00782246" w:rsidP="00955B1A">
      <w:pPr>
        <w:pStyle w:val="libNormal0"/>
        <w:rPr>
          <w:rtl/>
          <w:lang w:bidi="fa-IR"/>
        </w:rPr>
      </w:pPr>
      <w:r>
        <w:rPr>
          <w:rtl/>
          <w:lang w:bidi="fa-IR"/>
        </w:rPr>
        <w:lastRenderedPageBreak/>
        <w:t xml:space="preserve">رسول الله </w:t>
      </w:r>
      <w:r w:rsidR="000F4A9A" w:rsidRPr="000F4A9A">
        <w:rPr>
          <w:rStyle w:val="libAlaemChar"/>
          <w:rtl/>
        </w:rPr>
        <w:t>صلى‌الله‌عليه‌وآله‌وسلم</w:t>
      </w:r>
      <w:r>
        <w:rPr>
          <w:rtl/>
          <w:lang w:bidi="fa-IR"/>
        </w:rPr>
        <w:t xml:space="preserve"> وهو يحب</w:t>
      </w:r>
      <w:r w:rsidR="00955B1A">
        <w:rPr>
          <w:rFonts w:hint="cs"/>
          <w:rtl/>
          <w:lang w:bidi="fa-IR"/>
        </w:rPr>
        <w:t>ُّ</w:t>
      </w:r>
      <w:r>
        <w:rPr>
          <w:rtl/>
          <w:lang w:bidi="fa-IR"/>
        </w:rPr>
        <w:t xml:space="preserve"> عبد الله بن مسعود وعم</w:t>
      </w:r>
      <w:r w:rsidR="00955B1A">
        <w:rPr>
          <w:rFonts w:hint="cs"/>
          <w:rtl/>
          <w:lang w:bidi="fa-IR"/>
        </w:rPr>
        <w:t>ّ</w:t>
      </w:r>
      <w:r>
        <w:rPr>
          <w:rtl/>
          <w:lang w:bidi="fa-IR"/>
        </w:rPr>
        <w:t>ار بن ياسر.</w:t>
      </w:r>
    </w:p>
    <w:p w:rsidR="000472E4" w:rsidRDefault="00782246" w:rsidP="00955B1A">
      <w:pPr>
        <w:pStyle w:val="libNormal"/>
        <w:rPr>
          <w:rtl/>
          <w:lang w:bidi="fa-IR"/>
        </w:rPr>
      </w:pPr>
      <w:r>
        <w:rPr>
          <w:rtl/>
          <w:lang w:bidi="fa-IR"/>
        </w:rPr>
        <w:t>وذكره الهيثمي في مجمع الزوائد 9</w:t>
      </w:r>
      <w:r w:rsidR="00592436">
        <w:rPr>
          <w:rtl/>
          <w:lang w:bidi="fa-IR"/>
        </w:rPr>
        <w:t>:</w:t>
      </w:r>
      <w:r>
        <w:rPr>
          <w:rtl/>
          <w:lang w:bidi="fa-IR"/>
        </w:rPr>
        <w:t xml:space="preserve"> 290 بلفظ</w:t>
      </w:r>
      <w:r w:rsidR="00592436">
        <w:rPr>
          <w:rtl/>
          <w:lang w:bidi="fa-IR"/>
        </w:rPr>
        <w:t>:</w:t>
      </w:r>
      <w:r>
        <w:rPr>
          <w:rtl/>
          <w:lang w:bidi="fa-IR"/>
        </w:rPr>
        <w:t xml:space="preserve"> مات رسول الله </w:t>
      </w:r>
      <w:r w:rsidR="000F4A9A" w:rsidRPr="000F4A9A">
        <w:rPr>
          <w:rStyle w:val="libAlaemChar"/>
          <w:rtl/>
        </w:rPr>
        <w:t>صلى‌الله‌عليه‌وآله‌وسلم</w:t>
      </w:r>
      <w:r>
        <w:rPr>
          <w:rtl/>
          <w:lang w:bidi="fa-IR"/>
        </w:rPr>
        <w:t xml:space="preserve"> وهو راض عنه.</w:t>
      </w:r>
      <w:r w:rsidR="00955B1A">
        <w:rPr>
          <w:rFonts w:hint="cs"/>
          <w:rtl/>
          <w:lang w:bidi="fa-IR"/>
        </w:rPr>
        <w:t xml:space="preserve"> </w:t>
      </w:r>
      <w:r>
        <w:rPr>
          <w:rtl/>
          <w:lang w:bidi="fa-IR"/>
        </w:rPr>
        <w:t>حكاه عن أحمد والطبراني فقال.</w:t>
      </w:r>
      <w:r w:rsidR="00955B1A">
        <w:rPr>
          <w:rFonts w:hint="cs"/>
          <w:rtl/>
          <w:lang w:bidi="fa-IR"/>
        </w:rPr>
        <w:t xml:space="preserve"> </w:t>
      </w:r>
      <w:r>
        <w:rPr>
          <w:rtl/>
          <w:lang w:bidi="fa-IR"/>
        </w:rPr>
        <w:t>رجال أحمد رجال الصحيح</w:t>
      </w:r>
      <w:r w:rsidR="00592436">
        <w:rPr>
          <w:rtl/>
          <w:lang w:bidi="fa-IR"/>
        </w:rPr>
        <w:t>،</w:t>
      </w:r>
      <w:r>
        <w:rPr>
          <w:rtl/>
          <w:lang w:bidi="fa-IR"/>
        </w:rPr>
        <w:t xml:space="preserve"> وأخرجه ابن عساكر من طريق عثمان بن أبي العاص الثقفي كما في كنز العم</w:t>
      </w:r>
      <w:r w:rsidR="00955B1A">
        <w:rPr>
          <w:rFonts w:hint="cs"/>
          <w:rtl/>
          <w:lang w:bidi="fa-IR"/>
        </w:rPr>
        <w:t>ّ</w:t>
      </w:r>
      <w:r>
        <w:rPr>
          <w:rtl/>
          <w:lang w:bidi="fa-IR"/>
        </w:rPr>
        <w:t>ال</w:t>
      </w:r>
      <w:r w:rsidR="00592436">
        <w:rPr>
          <w:rtl/>
          <w:lang w:bidi="fa-IR"/>
        </w:rPr>
        <w:t>:</w:t>
      </w:r>
      <w:r>
        <w:rPr>
          <w:rtl/>
          <w:lang w:bidi="fa-IR"/>
        </w:rPr>
        <w:t xml:space="preserve"> 7</w:t>
      </w:r>
      <w:r w:rsidR="00592436">
        <w:rPr>
          <w:rtl/>
          <w:lang w:bidi="fa-IR"/>
        </w:rPr>
        <w:t>:</w:t>
      </w:r>
      <w:r>
        <w:rPr>
          <w:rtl/>
          <w:lang w:bidi="fa-IR"/>
        </w:rPr>
        <w:t xml:space="preserve"> 56.</w:t>
      </w:r>
    </w:p>
    <w:p w:rsidR="00955B1A" w:rsidRDefault="00782246" w:rsidP="00955B1A">
      <w:pPr>
        <w:pStyle w:val="libNormal"/>
        <w:rPr>
          <w:rtl/>
          <w:lang w:bidi="fa-IR"/>
        </w:rPr>
      </w:pPr>
      <w:r>
        <w:rPr>
          <w:rtl/>
          <w:lang w:bidi="fa-IR"/>
        </w:rPr>
        <w:t xml:space="preserve">14 </w:t>
      </w:r>
      <w:r w:rsidR="000472E4">
        <w:rPr>
          <w:rtl/>
          <w:lang w:bidi="fa-IR"/>
        </w:rPr>
        <w:t>-</w:t>
      </w:r>
      <w:r>
        <w:rPr>
          <w:rtl/>
          <w:lang w:bidi="fa-IR"/>
        </w:rPr>
        <w:t xml:space="preserve"> أخرج البخاري من طريق عبد الله بن مسعود قال</w:t>
      </w:r>
      <w:r w:rsidR="00592436">
        <w:rPr>
          <w:rtl/>
          <w:lang w:bidi="fa-IR"/>
        </w:rPr>
        <w:t>:</w:t>
      </w:r>
      <w:r>
        <w:rPr>
          <w:rtl/>
          <w:lang w:bidi="fa-IR"/>
        </w:rPr>
        <w:t xml:space="preserve"> أخذت من في رسول الله </w:t>
      </w:r>
      <w:r w:rsidR="000F4A9A" w:rsidRPr="000F4A9A">
        <w:rPr>
          <w:rStyle w:val="libAlaemChar"/>
          <w:rtl/>
        </w:rPr>
        <w:t>صلى‌الله‌عليه‌وآله‌وسلم</w:t>
      </w:r>
      <w:r>
        <w:rPr>
          <w:rtl/>
          <w:lang w:bidi="fa-IR"/>
        </w:rPr>
        <w:t xml:space="preserve"> سبعين سورة وإن</w:t>
      </w:r>
      <w:r w:rsidR="00955B1A">
        <w:rPr>
          <w:rFonts w:hint="cs"/>
          <w:rtl/>
          <w:lang w:bidi="fa-IR"/>
        </w:rPr>
        <w:t>َّ</w:t>
      </w:r>
      <w:r>
        <w:rPr>
          <w:rtl/>
          <w:lang w:bidi="fa-IR"/>
        </w:rPr>
        <w:t xml:space="preserve"> زيد بن ثابت لصبي</w:t>
      </w:r>
      <w:r w:rsidR="00955B1A">
        <w:rPr>
          <w:rFonts w:hint="cs"/>
          <w:rtl/>
          <w:lang w:bidi="fa-IR"/>
        </w:rPr>
        <w:t>ٌّ</w:t>
      </w:r>
      <w:r>
        <w:rPr>
          <w:rtl/>
          <w:lang w:bidi="fa-IR"/>
        </w:rPr>
        <w:t xml:space="preserve"> من الصبيان. وفي لفظ</w:t>
      </w:r>
      <w:r w:rsidR="00592436">
        <w:rPr>
          <w:rtl/>
          <w:lang w:bidi="fa-IR"/>
        </w:rPr>
        <w:t>:</w:t>
      </w:r>
      <w:r>
        <w:rPr>
          <w:rtl/>
          <w:lang w:bidi="fa-IR"/>
        </w:rPr>
        <w:t xml:space="preserve"> أحكمتها قبل أن يسلم زيد بن ثابت وله ذؤابة يلعب مع الغلمان. وفي لفظ</w:t>
      </w:r>
      <w:r w:rsidR="00592436">
        <w:rPr>
          <w:rtl/>
          <w:lang w:bidi="fa-IR"/>
        </w:rPr>
        <w:t>:</w:t>
      </w:r>
      <w:r>
        <w:rPr>
          <w:rtl/>
          <w:lang w:bidi="fa-IR"/>
        </w:rPr>
        <w:t xml:space="preserve"> ما ينازعني فيها أحد.</w:t>
      </w:r>
    </w:p>
    <w:p w:rsidR="000472E4" w:rsidRDefault="00782246" w:rsidP="00955B1A">
      <w:pPr>
        <w:pStyle w:val="libNormal"/>
        <w:rPr>
          <w:rtl/>
          <w:lang w:bidi="fa-IR"/>
        </w:rPr>
      </w:pPr>
      <w:r>
        <w:rPr>
          <w:rtl/>
          <w:lang w:bidi="fa-IR"/>
        </w:rPr>
        <w:t>حلية الأولياء 1</w:t>
      </w:r>
      <w:r w:rsidR="00592436">
        <w:rPr>
          <w:rtl/>
          <w:lang w:bidi="fa-IR"/>
        </w:rPr>
        <w:t>:</w:t>
      </w:r>
      <w:r>
        <w:rPr>
          <w:rtl/>
          <w:lang w:bidi="fa-IR"/>
        </w:rPr>
        <w:t xml:space="preserve"> 125</w:t>
      </w:r>
      <w:r w:rsidR="00592436">
        <w:rPr>
          <w:rtl/>
          <w:lang w:bidi="fa-IR"/>
        </w:rPr>
        <w:t>،</w:t>
      </w:r>
      <w:r>
        <w:rPr>
          <w:rtl/>
          <w:lang w:bidi="fa-IR"/>
        </w:rPr>
        <w:t xml:space="preserve"> والاستيعاب 1</w:t>
      </w:r>
      <w:r w:rsidR="00592436">
        <w:rPr>
          <w:rtl/>
          <w:lang w:bidi="fa-IR"/>
        </w:rPr>
        <w:t>:</w:t>
      </w:r>
      <w:r>
        <w:rPr>
          <w:rtl/>
          <w:lang w:bidi="fa-IR"/>
        </w:rPr>
        <w:t xml:space="preserve"> 373</w:t>
      </w:r>
      <w:r w:rsidR="00592436">
        <w:rPr>
          <w:rtl/>
          <w:lang w:bidi="fa-IR"/>
        </w:rPr>
        <w:t>،</w:t>
      </w:r>
      <w:r>
        <w:rPr>
          <w:rtl/>
          <w:lang w:bidi="fa-IR"/>
        </w:rPr>
        <w:t xml:space="preserve"> تهذيب التهذيب 6</w:t>
      </w:r>
      <w:r w:rsidR="00592436">
        <w:rPr>
          <w:rtl/>
          <w:lang w:bidi="fa-IR"/>
        </w:rPr>
        <w:t>:</w:t>
      </w:r>
      <w:r>
        <w:rPr>
          <w:rtl/>
          <w:lang w:bidi="fa-IR"/>
        </w:rPr>
        <w:t xml:space="preserve"> 28 وصح</w:t>
      </w:r>
      <w:r w:rsidR="00955B1A">
        <w:rPr>
          <w:rFonts w:hint="cs"/>
          <w:rtl/>
          <w:lang w:bidi="fa-IR"/>
        </w:rPr>
        <w:t>َّ</w:t>
      </w:r>
      <w:r>
        <w:rPr>
          <w:rtl/>
          <w:lang w:bidi="fa-IR"/>
        </w:rPr>
        <w:t>حه كنز العم</w:t>
      </w:r>
      <w:r w:rsidR="00955B1A">
        <w:rPr>
          <w:rFonts w:hint="cs"/>
          <w:rtl/>
          <w:lang w:bidi="fa-IR"/>
        </w:rPr>
        <w:t>ّ</w:t>
      </w:r>
      <w:r>
        <w:rPr>
          <w:rtl/>
          <w:lang w:bidi="fa-IR"/>
        </w:rPr>
        <w:t>ال 7</w:t>
      </w:r>
      <w:r w:rsidR="00592436">
        <w:rPr>
          <w:rtl/>
          <w:lang w:bidi="fa-IR"/>
        </w:rPr>
        <w:t>:</w:t>
      </w:r>
      <w:r>
        <w:rPr>
          <w:rtl/>
          <w:lang w:bidi="fa-IR"/>
        </w:rPr>
        <w:t xml:space="preserve"> 56 نقلا</w:t>
      </w:r>
      <w:r w:rsidR="00955B1A">
        <w:rPr>
          <w:rFonts w:hint="cs"/>
          <w:rtl/>
          <w:lang w:bidi="fa-IR"/>
        </w:rPr>
        <w:t>ً</w:t>
      </w:r>
      <w:r>
        <w:rPr>
          <w:rtl/>
          <w:lang w:bidi="fa-IR"/>
        </w:rPr>
        <w:t xml:space="preserve"> عن ابن أبي داود.</w:t>
      </w:r>
    </w:p>
    <w:p w:rsidR="00955B1A" w:rsidRDefault="00782246" w:rsidP="00955B1A">
      <w:pPr>
        <w:pStyle w:val="libNormal"/>
        <w:rPr>
          <w:rtl/>
          <w:lang w:bidi="fa-IR"/>
        </w:rPr>
      </w:pPr>
      <w:r>
        <w:rPr>
          <w:rtl/>
          <w:lang w:bidi="fa-IR"/>
        </w:rPr>
        <w:t xml:space="preserve">15 </w:t>
      </w:r>
      <w:r w:rsidR="000472E4">
        <w:rPr>
          <w:rtl/>
          <w:lang w:bidi="fa-IR"/>
        </w:rPr>
        <w:t>-</w:t>
      </w:r>
      <w:r>
        <w:rPr>
          <w:rtl/>
          <w:lang w:bidi="fa-IR"/>
        </w:rPr>
        <w:t xml:space="preserve"> أخرج البغوي من طريق تميم بن حرام </w:t>
      </w:r>
      <w:r w:rsidRPr="000472E4">
        <w:rPr>
          <w:rStyle w:val="libFootnotenumChar"/>
          <w:rtl/>
        </w:rPr>
        <w:t>(1)</w:t>
      </w:r>
      <w:r>
        <w:rPr>
          <w:rtl/>
          <w:lang w:bidi="fa-IR"/>
        </w:rPr>
        <w:t xml:space="preserve"> قال</w:t>
      </w:r>
      <w:r w:rsidR="00592436">
        <w:rPr>
          <w:rtl/>
          <w:lang w:bidi="fa-IR"/>
        </w:rPr>
        <w:t>:</w:t>
      </w:r>
      <w:r>
        <w:rPr>
          <w:rtl/>
          <w:lang w:bidi="fa-IR"/>
        </w:rPr>
        <w:t xml:space="preserve"> جالست أصحاب رسول الله </w:t>
      </w:r>
      <w:r w:rsidR="000F4A9A" w:rsidRPr="000F4A9A">
        <w:rPr>
          <w:rStyle w:val="libAlaemChar"/>
          <w:rtl/>
        </w:rPr>
        <w:t>صلى‌الله‌عليه‌وآله‌وسلم</w:t>
      </w:r>
      <w:r>
        <w:rPr>
          <w:rtl/>
          <w:lang w:bidi="fa-IR"/>
        </w:rPr>
        <w:t xml:space="preserve"> فما رأيت أحدا</w:t>
      </w:r>
      <w:r w:rsidR="00955B1A">
        <w:rPr>
          <w:rFonts w:hint="cs"/>
          <w:rtl/>
          <w:lang w:bidi="fa-IR"/>
        </w:rPr>
        <w:t>ً</w:t>
      </w:r>
      <w:r>
        <w:rPr>
          <w:rtl/>
          <w:lang w:bidi="fa-IR"/>
        </w:rPr>
        <w:t xml:space="preserve"> أزهد في الدنيا ولا أرغب في الآخرة ولا أحب</w:t>
      </w:r>
      <w:r w:rsidR="00955B1A">
        <w:rPr>
          <w:rFonts w:hint="cs"/>
          <w:rtl/>
          <w:lang w:bidi="fa-IR"/>
        </w:rPr>
        <w:t>ُّ</w:t>
      </w:r>
      <w:r>
        <w:rPr>
          <w:rtl/>
          <w:lang w:bidi="fa-IR"/>
        </w:rPr>
        <w:t xml:space="preserve"> إلي</w:t>
      </w:r>
      <w:r w:rsidR="00955B1A">
        <w:rPr>
          <w:rFonts w:hint="cs"/>
          <w:rtl/>
          <w:lang w:bidi="fa-IR"/>
        </w:rPr>
        <w:t>َّ</w:t>
      </w:r>
      <w:r>
        <w:rPr>
          <w:rtl/>
          <w:lang w:bidi="fa-IR"/>
        </w:rPr>
        <w:t xml:space="preserve"> أن أكون في صلاحه من </w:t>
      </w:r>
      <w:r w:rsidR="00955B1A">
        <w:rPr>
          <w:rFonts w:hint="cs"/>
          <w:rtl/>
          <w:lang w:bidi="fa-IR"/>
        </w:rPr>
        <w:t>إ</w:t>
      </w:r>
      <w:r>
        <w:rPr>
          <w:rtl/>
          <w:lang w:bidi="fa-IR"/>
        </w:rPr>
        <w:t>بن مسعود</w:t>
      </w:r>
      <w:r w:rsidR="00592436">
        <w:rPr>
          <w:rtl/>
          <w:lang w:bidi="fa-IR"/>
        </w:rPr>
        <w:t>،</w:t>
      </w:r>
      <w:r>
        <w:rPr>
          <w:rtl/>
          <w:lang w:bidi="fa-IR"/>
        </w:rPr>
        <w:t xml:space="preserve"> ال</w:t>
      </w:r>
      <w:r w:rsidR="00955B1A">
        <w:rPr>
          <w:rFonts w:hint="cs"/>
          <w:rtl/>
          <w:lang w:bidi="fa-IR"/>
        </w:rPr>
        <w:t>ا</w:t>
      </w:r>
      <w:r>
        <w:rPr>
          <w:rtl/>
          <w:lang w:bidi="fa-IR"/>
        </w:rPr>
        <w:t>صابة ل</w:t>
      </w:r>
      <w:r w:rsidR="00955B1A">
        <w:rPr>
          <w:rFonts w:hint="cs"/>
          <w:rtl/>
          <w:lang w:bidi="fa-IR"/>
        </w:rPr>
        <w:t>إ</w:t>
      </w:r>
      <w:r>
        <w:rPr>
          <w:rtl/>
          <w:lang w:bidi="fa-IR"/>
        </w:rPr>
        <w:t>بن حجر 2</w:t>
      </w:r>
      <w:r w:rsidR="00592436">
        <w:rPr>
          <w:rtl/>
          <w:lang w:bidi="fa-IR"/>
        </w:rPr>
        <w:t>:</w:t>
      </w:r>
      <w:r>
        <w:rPr>
          <w:rtl/>
          <w:lang w:bidi="fa-IR"/>
        </w:rPr>
        <w:t xml:space="preserve"> 370.</w:t>
      </w:r>
    </w:p>
    <w:p w:rsidR="000472E4" w:rsidRDefault="00782246" w:rsidP="00955B1A">
      <w:pPr>
        <w:pStyle w:val="libNormal"/>
        <w:rPr>
          <w:rtl/>
          <w:lang w:bidi="fa-IR"/>
        </w:rPr>
      </w:pPr>
      <w:r>
        <w:rPr>
          <w:rtl/>
          <w:lang w:bidi="fa-IR"/>
        </w:rPr>
        <w:t>وأخرجه البخاري في تاريخه 1 قسم 2 ص 152 ولفظه</w:t>
      </w:r>
      <w:r w:rsidR="00592436">
        <w:rPr>
          <w:rtl/>
          <w:lang w:bidi="fa-IR"/>
        </w:rPr>
        <w:t>:</w:t>
      </w:r>
      <w:r>
        <w:rPr>
          <w:rtl/>
          <w:lang w:bidi="fa-IR"/>
        </w:rPr>
        <w:t xml:space="preserve"> أدركت أبي بكر وعمر وأصحاب محم</w:t>
      </w:r>
      <w:r w:rsidR="00955B1A">
        <w:rPr>
          <w:rFonts w:hint="cs"/>
          <w:rtl/>
          <w:lang w:bidi="fa-IR"/>
        </w:rPr>
        <w:t>َّ</w:t>
      </w:r>
      <w:r>
        <w:rPr>
          <w:rtl/>
          <w:lang w:bidi="fa-IR"/>
        </w:rPr>
        <w:t>د عليهم الس</w:t>
      </w:r>
      <w:r w:rsidR="00955B1A">
        <w:rPr>
          <w:rFonts w:hint="cs"/>
          <w:rtl/>
          <w:lang w:bidi="fa-IR"/>
        </w:rPr>
        <w:t>َّ</w:t>
      </w:r>
      <w:r>
        <w:rPr>
          <w:rtl/>
          <w:lang w:bidi="fa-IR"/>
        </w:rPr>
        <w:t>لام فما رأيت أحدا</w:t>
      </w:r>
      <w:r w:rsidR="00955B1A">
        <w:rPr>
          <w:rFonts w:hint="cs"/>
          <w:rtl/>
          <w:lang w:bidi="fa-IR"/>
        </w:rPr>
        <w:t>ً</w:t>
      </w:r>
      <w:r>
        <w:rPr>
          <w:rtl/>
          <w:lang w:bidi="fa-IR"/>
        </w:rPr>
        <w:t>. الخ.</w:t>
      </w:r>
    </w:p>
    <w:p w:rsidR="000472E4" w:rsidRDefault="00782246" w:rsidP="00782246">
      <w:pPr>
        <w:pStyle w:val="libNormal"/>
        <w:rPr>
          <w:rtl/>
          <w:lang w:bidi="fa-IR"/>
        </w:rPr>
      </w:pPr>
      <w:r>
        <w:rPr>
          <w:rtl/>
          <w:lang w:bidi="fa-IR"/>
        </w:rPr>
        <w:t xml:space="preserve">16 </w:t>
      </w:r>
      <w:r w:rsidR="000472E4">
        <w:rPr>
          <w:rtl/>
          <w:lang w:bidi="fa-IR"/>
        </w:rPr>
        <w:t>-</w:t>
      </w:r>
      <w:r>
        <w:rPr>
          <w:rtl/>
          <w:lang w:bidi="fa-IR"/>
        </w:rPr>
        <w:t xml:space="preserve"> عن عبيد الله بن عبد الله بن عتبة</w:t>
      </w:r>
      <w:r w:rsidR="00592436">
        <w:rPr>
          <w:rtl/>
          <w:lang w:bidi="fa-IR"/>
        </w:rPr>
        <w:t>:</w:t>
      </w:r>
      <w:r>
        <w:rPr>
          <w:rtl/>
          <w:lang w:bidi="fa-IR"/>
        </w:rPr>
        <w:t xml:space="preserve"> كان عبد الله صاحب</w:t>
      </w:r>
      <w:r w:rsidR="00955B1A">
        <w:rPr>
          <w:rFonts w:hint="cs"/>
          <w:rtl/>
          <w:lang w:bidi="fa-IR"/>
        </w:rPr>
        <w:t>ِ</w:t>
      </w:r>
      <w:r>
        <w:rPr>
          <w:rtl/>
          <w:lang w:bidi="fa-IR"/>
        </w:rPr>
        <w:t xml:space="preserve"> سواد رسول الله </w:t>
      </w:r>
      <w:r w:rsidR="000F4A9A" w:rsidRPr="000F4A9A">
        <w:rPr>
          <w:rStyle w:val="libAlaemChar"/>
          <w:rtl/>
        </w:rPr>
        <w:t>صلى‌الله‌عليه‌وآله‌وسلم</w:t>
      </w:r>
      <w:r>
        <w:rPr>
          <w:rtl/>
          <w:lang w:bidi="fa-IR"/>
        </w:rPr>
        <w:t xml:space="preserve"> يعني سر</w:t>
      </w:r>
      <w:r w:rsidR="00955B1A">
        <w:rPr>
          <w:rFonts w:hint="cs"/>
          <w:rtl/>
          <w:lang w:bidi="fa-IR"/>
        </w:rPr>
        <w:t>ِّ</w:t>
      </w:r>
      <w:r>
        <w:rPr>
          <w:rtl/>
          <w:lang w:bidi="fa-IR"/>
        </w:rPr>
        <w:t>ه.</w:t>
      </w:r>
    </w:p>
    <w:p w:rsidR="000472E4" w:rsidRDefault="00782246" w:rsidP="00782246">
      <w:pPr>
        <w:pStyle w:val="libNormal"/>
        <w:rPr>
          <w:rtl/>
          <w:lang w:bidi="fa-IR"/>
        </w:rPr>
      </w:pPr>
      <w:r>
        <w:rPr>
          <w:rtl/>
          <w:lang w:bidi="fa-IR"/>
        </w:rPr>
        <w:t>وعن أبي الدرداء</w:t>
      </w:r>
      <w:r w:rsidR="00592436">
        <w:rPr>
          <w:rtl/>
          <w:lang w:bidi="fa-IR"/>
        </w:rPr>
        <w:t>:</w:t>
      </w:r>
      <w:r>
        <w:rPr>
          <w:rtl/>
          <w:lang w:bidi="fa-IR"/>
        </w:rPr>
        <w:t xml:space="preserve"> ألم يكن فيكم صاحب السواد عبد الله</w:t>
      </w:r>
      <w:r w:rsidR="00592436">
        <w:rPr>
          <w:rtl/>
          <w:lang w:bidi="fa-IR"/>
        </w:rPr>
        <w:t>؟</w:t>
      </w:r>
      <w:r>
        <w:rPr>
          <w:rtl/>
          <w:lang w:bidi="fa-IR"/>
        </w:rPr>
        <w:t>.</w:t>
      </w:r>
    </w:p>
    <w:p w:rsidR="005F1550" w:rsidRDefault="00782246" w:rsidP="005F1550">
      <w:pPr>
        <w:pStyle w:val="libNormal"/>
        <w:rPr>
          <w:rtl/>
          <w:lang w:bidi="fa-IR"/>
        </w:rPr>
      </w:pPr>
      <w:r>
        <w:rPr>
          <w:rtl/>
          <w:lang w:bidi="fa-IR"/>
        </w:rPr>
        <w:t>وعن عبد الله بن شد</w:t>
      </w:r>
      <w:r w:rsidR="00955B1A">
        <w:rPr>
          <w:rFonts w:hint="cs"/>
          <w:rtl/>
          <w:lang w:bidi="fa-IR"/>
        </w:rPr>
        <w:t>ّ</w:t>
      </w:r>
      <w:r>
        <w:rPr>
          <w:rtl/>
          <w:lang w:bidi="fa-IR"/>
        </w:rPr>
        <w:t>اد</w:t>
      </w:r>
      <w:r w:rsidR="00592436">
        <w:rPr>
          <w:rtl/>
          <w:lang w:bidi="fa-IR"/>
        </w:rPr>
        <w:t>:</w:t>
      </w:r>
      <w:r>
        <w:rPr>
          <w:rtl/>
          <w:lang w:bidi="fa-IR"/>
        </w:rPr>
        <w:t xml:space="preserve"> إن</w:t>
      </w:r>
      <w:r w:rsidR="00955B1A">
        <w:rPr>
          <w:rFonts w:hint="cs"/>
          <w:rtl/>
          <w:lang w:bidi="fa-IR"/>
        </w:rPr>
        <w:t>َّ</w:t>
      </w:r>
      <w:r>
        <w:rPr>
          <w:rtl/>
          <w:lang w:bidi="fa-IR"/>
        </w:rPr>
        <w:t xml:space="preserve"> عبد الله كان صاحب الس</w:t>
      </w:r>
      <w:r w:rsidR="00955B1A">
        <w:rPr>
          <w:rFonts w:hint="cs"/>
          <w:rtl/>
          <w:lang w:bidi="fa-IR"/>
        </w:rPr>
        <w:t>ِ</w:t>
      </w:r>
      <w:r>
        <w:rPr>
          <w:rtl/>
          <w:lang w:bidi="fa-IR"/>
        </w:rPr>
        <w:t xml:space="preserve">واد والوساد والسواك والنعلين </w:t>
      </w:r>
      <w:r w:rsidRPr="000472E4">
        <w:rPr>
          <w:rStyle w:val="libFootnotenumChar"/>
          <w:rtl/>
        </w:rPr>
        <w:t>(2)</w:t>
      </w:r>
      <w:r w:rsidR="005F1550">
        <w:rPr>
          <w:rFonts w:hint="cs"/>
          <w:rtl/>
          <w:lang w:bidi="fa-IR"/>
        </w:rPr>
        <w:t>.</w:t>
      </w:r>
    </w:p>
    <w:p w:rsidR="000472E4" w:rsidRDefault="00782246" w:rsidP="005F1550">
      <w:pPr>
        <w:pStyle w:val="libNormal"/>
        <w:rPr>
          <w:rtl/>
          <w:lang w:bidi="fa-IR"/>
        </w:rPr>
      </w:pPr>
      <w:r>
        <w:rPr>
          <w:rtl/>
          <w:lang w:bidi="fa-IR"/>
        </w:rPr>
        <w:t>راجع طبقات ابن سعد 3</w:t>
      </w:r>
      <w:r w:rsidR="00592436">
        <w:rPr>
          <w:rtl/>
          <w:lang w:bidi="fa-IR"/>
        </w:rPr>
        <w:t>:</w:t>
      </w:r>
      <w:r>
        <w:rPr>
          <w:rtl/>
          <w:lang w:bidi="fa-IR"/>
        </w:rPr>
        <w:t xml:space="preserve"> 108</w:t>
      </w:r>
      <w:r w:rsidR="00592436">
        <w:rPr>
          <w:rtl/>
          <w:lang w:bidi="fa-IR"/>
        </w:rPr>
        <w:t>،</w:t>
      </w:r>
      <w:r>
        <w:rPr>
          <w:rtl/>
          <w:lang w:bidi="fa-IR"/>
        </w:rPr>
        <w:t xml:space="preserve"> حلية الأولياء 1</w:t>
      </w:r>
      <w:r w:rsidR="00592436">
        <w:rPr>
          <w:rtl/>
          <w:lang w:bidi="fa-IR"/>
        </w:rPr>
        <w:t>:</w:t>
      </w:r>
      <w:r>
        <w:rPr>
          <w:rtl/>
          <w:lang w:bidi="fa-IR"/>
        </w:rPr>
        <w:t xml:space="preserve"> 126</w:t>
      </w:r>
      <w:r w:rsidR="00592436">
        <w:rPr>
          <w:rtl/>
          <w:lang w:bidi="fa-IR"/>
        </w:rPr>
        <w:t>،</w:t>
      </w:r>
      <w:r>
        <w:rPr>
          <w:rtl/>
          <w:lang w:bidi="fa-IR"/>
        </w:rPr>
        <w:t xml:space="preserve"> الاستيعاب 1</w:t>
      </w:r>
      <w:r w:rsidR="00592436">
        <w:rPr>
          <w:rtl/>
          <w:lang w:bidi="fa-IR"/>
        </w:rPr>
        <w:t>:</w:t>
      </w:r>
      <w:r>
        <w:rPr>
          <w:rtl/>
          <w:lang w:bidi="fa-IR"/>
        </w:rPr>
        <w:t xml:space="preserve"> 371</w:t>
      </w:r>
      <w:r w:rsidR="00592436">
        <w:rPr>
          <w:rtl/>
          <w:lang w:bidi="fa-IR"/>
        </w:rPr>
        <w:t>،</w:t>
      </w:r>
      <w:r>
        <w:rPr>
          <w:rtl/>
          <w:lang w:bidi="fa-IR"/>
        </w:rPr>
        <w:t xml:space="preserve"> صفة الصفوة 1</w:t>
      </w:r>
      <w:r w:rsidR="00592436">
        <w:rPr>
          <w:rtl/>
          <w:lang w:bidi="fa-IR"/>
        </w:rPr>
        <w:t>:</w:t>
      </w:r>
      <w:r>
        <w:rPr>
          <w:rtl/>
          <w:lang w:bidi="fa-IR"/>
        </w:rPr>
        <w:t xml:space="preserve"> 156</w:t>
      </w:r>
      <w:r w:rsidR="00592436">
        <w:rPr>
          <w:rtl/>
          <w:lang w:bidi="fa-IR"/>
        </w:rPr>
        <w:t>،</w:t>
      </w:r>
      <w:r>
        <w:rPr>
          <w:rtl/>
          <w:lang w:bidi="fa-IR"/>
        </w:rPr>
        <w:t xml:space="preserve"> طرح التثريب 1</w:t>
      </w:r>
      <w:r w:rsidR="00592436">
        <w:rPr>
          <w:rtl/>
          <w:lang w:bidi="fa-IR"/>
        </w:rPr>
        <w:t>:</w:t>
      </w:r>
      <w:r>
        <w:rPr>
          <w:rtl/>
          <w:lang w:bidi="fa-IR"/>
        </w:rPr>
        <w:t xml:space="preserve"> 75.</w:t>
      </w:r>
    </w:p>
    <w:p w:rsidR="000472E4" w:rsidRDefault="00782246" w:rsidP="005F1550">
      <w:pPr>
        <w:pStyle w:val="libNormal"/>
        <w:rPr>
          <w:rtl/>
          <w:lang w:bidi="fa-IR"/>
        </w:rPr>
      </w:pPr>
      <w:r>
        <w:rPr>
          <w:rtl/>
          <w:lang w:bidi="fa-IR"/>
        </w:rPr>
        <w:t xml:space="preserve">17 </w:t>
      </w:r>
      <w:r w:rsidR="000472E4">
        <w:rPr>
          <w:rtl/>
          <w:lang w:bidi="fa-IR"/>
        </w:rPr>
        <w:t>-</w:t>
      </w:r>
      <w:r>
        <w:rPr>
          <w:rtl/>
          <w:lang w:bidi="fa-IR"/>
        </w:rPr>
        <w:t xml:space="preserve"> عن أبي وائل قال </w:t>
      </w:r>
      <w:r w:rsidR="005F1550">
        <w:rPr>
          <w:rFonts w:hint="cs"/>
          <w:rtl/>
          <w:lang w:bidi="fa-IR"/>
        </w:rPr>
        <w:t>إ</w:t>
      </w:r>
      <w:r>
        <w:rPr>
          <w:rtl/>
          <w:lang w:bidi="fa-IR"/>
        </w:rPr>
        <w:t>بن مسعود</w:t>
      </w:r>
      <w:r w:rsidR="00592436">
        <w:rPr>
          <w:rtl/>
          <w:lang w:bidi="fa-IR"/>
        </w:rPr>
        <w:t>:</w:t>
      </w:r>
      <w:r>
        <w:rPr>
          <w:rtl/>
          <w:lang w:bidi="fa-IR"/>
        </w:rPr>
        <w:t xml:space="preserve"> إن</w:t>
      </w:r>
      <w:r w:rsidR="005F1550">
        <w:rPr>
          <w:rFonts w:hint="cs"/>
          <w:rtl/>
          <w:lang w:bidi="fa-IR"/>
        </w:rPr>
        <w:t>ِّ</w:t>
      </w:r>
      <w:r>
        <w:rPr>
          <w:rtl/>
          <w:lang w:bidi="fa-IR"/>
        </w:rPr>
        <w:t>ي لأعلمهم بكتاب الله وما أنا بخيرهم و</w:t>
      </w:r>
    </w:p>
    <w:p w:rsidR="00782246" w:rsidRDefault="000472E4" w:rsidP="000472E4">
      <w:pPr>
        <w:pStyle w:val="libLine"/>
        <w:rPr>
          <w:lang w:bidi="fa-IR"/>
        </w:rPr>
      </w:pPr>
      <w:r>
        <w:rPr>
          <w:rtl/>
          <w:lang w:bidi="fa-IR"/>
        </w:rPr>
        <w:t>____________________</w:t>
      </w:r>
    </w:p>
    <w:p w:rsidR="000472E4" w:rsidRDefault="00782246" w:rsidP="005F1550">
      <w:pPr>
        <w:pStyle w:val="libFootnote0"/>
        <w:rPr>
          <w:rtl/>
          <w:lang w:bidi="fa-IR"/>
        </w:rPr>
      </w:pPr>
      <w:r>
        <w:rPr>
          <w:rtl/>
          <w:lang w:bidi="fa-IR"/>
        </w:rPr>
        <w:t xml:space="preserve">1 </w:t>
      </w:r>
      <w:r w:rsidR="000472E4">
        <w:rPr>
          <w:rtl/>
          <w:lang w:bidi="fa-IR"/>
        </w:rPr>
        <w:t>-</w:t>
      </w:r>
      <w:r>
        <w:rPr>
          <w:rtl/>
          <w:lang w:bidi="fa-IR"/>
        </w:rPr>
        <w:t xml:space="preserve"> ف</w:t>
      </w:r>
      <w:r w:rsidR="005F1550">
        <w:rPr>
          <w:rFonts w:hint="cs"/>
          <w:rtl/>
          <w:lang w:bidi="fa-IR"/>
        </w:rPr>
        <w:t>ى</w:t>
      </w:r>
      <w:r>
        <w:rPr>
          <w:rtl/>
          <w:lang w:bidi="fa-IR"/>
        </w:rPr>
        <w:t xml:space="preserve"> تاريخ البخار</w:t>
      </w:r>
      <w:r w:rsidR="005F1550">
        <w:rPr>
          <w:rFonts w:hint="cs"/>
          <w:rtl/>
          <w:lang w:bidi="fa-IR"/>
        </w:rPr>
        <w:t>ى</w:t>
      </w:r>
      <w:r w:rsidR="00592436">
        <w:rPr>
          <w:rtl/>
          <w:lang w:bidi="fa-IR"/>
        </w:rPr>
        <w:t>:</w:t>
      </w:r>
      <w:r>
        <w:rPr>
          <w:rtl/>
          <w:lang w:bidi="fa-IR"/>
        </w:rPr>
        <w:t xml:space="preserve"> حذلم.</w:t>
      </w:r>
    </w:p>
    <w:p w:rsidR="000472E4" w:rsidRDefault="00782246" w:rsidP="00311B43">
      <w:pPr>
        <w:pStyle w:val="libFootnote0"/>
        <w:rPr>
          <w:lang w:bidi="fa-IR"/>
        </w:rPr>
      </w:pPr>
      <w:r>
        <w:rPr>
          <w:rtl/>
          <w:lang w:bidi="fa-IR"/>
        </w:rPr>
        <w:t xml:space="preserve">2 </w:t>
      </w:r>
      <w:r w:rsidR="000472E4">
        <w:rPr>
          <w:rtl/>
          <w:lang w:bidi="fa-IR"/>
        </w:rPr>
        <w:t>-</w:t>
      </w:r>
      <w:r>
        <w:rPr>
          <w:rtl/>
          <w:lang w:bidi="fa-IR"/>
        </w:rPr>
        <w:t xml:space="preserve"> كان يلزم رسول الله </w:t>
      </w:r>
      <w:r w:rsidR="005F1550" w:rsidRPr="00311B43">
        <w:rPr>
          <w:rtl/>
        </w:rPr>
        <w:t>صلى</w:t>
      </w:r>
      <w:r w:rsidR="00311B43">
        <w:rPr>
          <w:rFonts w:hint="cs"/>
          <w:rtl/>
        </w:rPr>
        <w:t xml:space="preserve"> </w:t>
      </w:r>
      <w:r w:rsidR="005F1550" w:rsidRPr="00311B43">
        <w:rPr>
          <w:rtl/>
        </w:rPr>
        <w:t>‌الله‌</w:t>
      </w:r>
      <w:r w:rsidR="00311B43">
        <w:rPr>
          <w:rFonts w:hint="cs"/>
          <w:rtl/>
        </w:rPr>
        <w:t xml:space="preserve"> </w:t>
      </w:r>
      <w:r w:rsidR="005F1550" w:rsidRPr="00311B43">
        <w:rPr>
          <w:rtl/>
        </w:rPr>
        <w:t>عليه‌</w:t>
      </w:r>
      <w:r w:rsidR="00311B43">
        <w:rPr>
          <w:rFonts w:hint="cs"/>
          <w:rtl/>
        </w:rPr>
        <w:t xml:space="preserve"> </w:t>
      </w:r>
      <w:r w:rsidR="005F1550" w:rsidRPr="00311B43">
        <w:rPr>
          <w:rtl/>
        </w:rPr>
        <w:t>وآله‌</w:t>
      </w:r>
      <w:r>
        <w:rPr>
          <w:rtl/>
          <w:lang w:bidi="fa-IR"/>
        </w:rPr>
        <w:t xml:space="preserve"> ويحمل نعليه. قاله ابن حجر ف</w:t>
      </w:r>
      <w:r w:rsidR="005F1550">
        <w:rPr>
          <w:rFonts w:hint="cs"/>
          <w:rtl/>
          <w:lang w:bidi="fa-IR"/>
        </w:rPr>
        <w:t>ى</w:t>
      </w:r>
      <w:r>
        <w:rPr>
          <w:rtl/>
          <w:lang w:bidi="fa-IR"/>
        </w:rPr>
        <w:t xml:space="preserve"> تهذيب التهذيب 6</w:t>
      </w:r>
      <w:r w:rsidR="00592436">
        <w:rPr>
          <w:rtl/>
          <w:lang w:bidi="fa-IR"/>
        </w:rPr>
        <w:t>:</w:t>
      </w:r>
      <w:r>
        <w:rPr>
          <w:rtl/>
          <w:lang w:bidi="fa-IR"/>
        </w:rPr>
        <w:t xml:space="preserve"> 28.</w:t>
      </w:r>
    </w:p>
    <w:p w:rsidR="00782246" w:rsidRDefault="000472E4" w:rsidP="000472E4">
      <w:pPr>
        <w:pStyle w:val="libNormal"/>
        <w:rPr>
          <w:lang w:bidi="fa-IR"/>
        </w:rPr>
      </w:pPr>
      <w:r>
        <w:rPr>
          <w:rtl/>
          <w:lang w:bidi="fa-IR"/>
        </w:rPr>
        <w:br w:type="page"/>
      </w:r>
    </w:p>
    <w:p w:rsidR="000472E4" w:rsidRDefault="00782246" w:rsidP="005F1550">
      <w:pPr>
        <w:pStyle w:val="libNormal0"/>
        <w:rPr>
          <w:rtl/>
          <w:lang w:bidi="fa-IR"/>
        </w:rPr>
      </w:pPr>
      <w:r>
        <w:rPr>
          <w:rtl/>
          <w:lang w:bidi="fa-IR"/>
        </w:rPr>
        <w:lastRenderedPageBreak/>
        <w:t>ما في كتاب الله سورة ولا آية إل</w:t>
      </w:r>
      <w:r w:rsidR="005F1550">
        <w:rPr>
          <w:rFonts w:hint="cs"/>
          <w:rtl/>
          <w:lang w:bidi="fa-IR"/>
        </w:rPr>
        <w:t>ّ</w:t>
      </w:r>
      <w:r>
        <w:rPr>
          <w:rtl/>
          <w:lang w:bidi="fa-IR"/>
        </w:rPr>
        <w:t xml:space="preserve">ا وأنا أعلم فيم </w:t>
      </w:r>
      <w:r w:rsidR="005F1550">
        <w:rPr>
          <w:rFonts w:hint="cs"/>
          <w:rtl/>
          <w:lang w:bidi="fa-IR"/>
        </w:rPr>
        <w:t>اُ</w:t>
      </w:r>
      <w:r>
        <w:rPr>
          <w:rtl/>
          <w:lang w:bidi="fa-IR"/>
        </w:rPr>
        <w:t>نزلت ومتى نزلت. قال أبو وائل</w:t>
      </w:r>
      <w:r w:rsidR="00592436">
        <w:rPr>
          <w:rtl/>
          <w:lang w:bidi="fa-IR"/>
        </w:rPr>
        <w:t>:</w:t>
      </w:r>
      <w:r>
        <w:rPr>
          <w:rtl/>
          <w:lang w:bidi="fa-IR"/>
        </w:rPr>
        <w:t xml:space="preserve"> فما سمعت أحدا</w:t>
      </w:r>
      <w:r w:rsidR="005F1550">
        <w:rPr>
          <w:rFonts w:hint="cs"/>
          <w:rtl/>
          <w:lang w:bidi="fa-IR"/>
        </w:rPr>
        <w:t>ً</w:t>
      </w:r>
      <w:r>
        <w:rPr>
          <w:rtl/>
          <w:lang w:bidi="fa-IR"/>
        </w:rPr>
        <w:t xml:space="preserve"> أنكر ذلك عليه.</w:t>
      </w:r>
    </w:p>
    <w:p w:rsidR="000472E4" w:rsidRDefault="00782246" w:rsidP="00782246">
      <w:pPr>
        <w:pStyle w:val="libNormal"/>
        <w:rPr>
          <w:rtl/>
          <w:lang w:bidi="fa-IR"/>
        </w:rPr>
      </w:pPr>
      <w:r>
        <w:rPr>
          <w:rtl/>
          <w:lang w:bidi="fa-IR"/>
        </w:rPr>
        <w:t>أخرجه الشيخان والنسائي كما في تيسير الوصول 3</w:t>
      </w:r>
      <w:r w:rsidR="00592436">
        <w:rPr>
          <w:rtl/>
          <w:lang w:bidi="fa-IR"/>
        </w:rPr>
        <w:t>:</w:t>
      </w:r>
      <w:r>
        <w:rPr>
          <w:rtl/>
          <w:lang w:bidi="fa-IR"/>
        </w:rPr>
        <w:t xml:space="preserve"> 279</w:t>
      </w:r>
      <w:r w:rsidR="00592436">
        <w:rPr>
          <w:rtl/>
          <w:lang w:bidi="fa-IR"/>
        </w:rPr>
        <w:t>،</w:t>
      </w:r>
      <w:r>
        <w:rPr>
          <w:rtl/>
          <w:lang w:bidi="fa-IR"/>
        </w:rPr>
        <w:t xml:space="preserve"> وأبو عمر في الاستيعاب 1</w:t>
      </w:r>
      <w:r w:rsidR="00592436">
        <w:rPr>
          <w:rtl/>
          <w:lang w:bidi="fa-IR"/>
        </w:rPr>
        <w:t>:</w:t>
      </w:r>
      <w:r>
        <w:rPr>
          <w:rtl/>
          <w:lang w:bidi="fa-IR"/>
        </w:rPr>
        <w:t xml:space="preserve"> 372</w:t>
      </w:r>
      <w:r w:rsidR="00592436">
        <w:rPr>
          <w:rtl/>
          <w:lang w:bidi="fa-IR"/>
        </w:rPr>
        <w:t>،</w:t>
      </w:r>
      <w:r>
        <w:rPr>
          <w:rtl/>
          <w:lang w:bidi="fa-IR"/>
        </w:rPr>
        <w:t xml:space="preserve"> وذكره اليافعي في مرآته 1</w:t>
      </w:r>
      <w:r w:rsidR="00592436">
        <w:rPr>
          <w:rtl/>
          <w:lang w:bidi="fa-IR"/>
        </w:rPr>
        <w:t>:</w:t>
      </w:r>
      <w:r>
        <w:rPr>
          <w:rtl/>
          <w:lang w:bidi="fa-IR"/>
        </w:rPr>
        <w:t xml:space="preserve"> 87.</w:t>
      </w:r>
    </w:p>
    <w:p w:rsidR="000472E4" w:rsidRDefault="005F1550" w:rsidP="005F1550">
      <w:pPr>
        <w:pStyle w:val="Heading2"/>
        <w:rPr>
          <w:rtl/>
          <w:lang w:bidi="fa-IR"/>
        </w:rPr>
      </w:pPr>
      <w:bookmarkStart w:id="3" w:name="_Toc521149140"/>
      <w:r>
        <w:rPr>
          <w:rtl/>
          <w:lang w:bidi="fa-IR"/>
        </w:rPr>
        <w:t>هذا ابن مسعود</w:t>
      </w:r>
      <w:bookmarkEnd w:id="3"/>
    </w:p>
    <w:p w:rsidR="000472E4" w:rsidRDefault="00782246" w:rsidP="005F1550">
      <w:pPr>
        <w:pStyle w:val="libNormal"/>
        <w:rPr>
          <w:rtl/>
          <w:lang w:bidi="fa-IR"/>
        </w:rPr>
      </w:pPr>
      <w:r>
        <w:rPr>
          <w:rtl/>
          <w:lang w:bidi="fa-IR"/>
        </w:rPr>
        <w:t>وهذا علمه وهديه وسمته وصلاحه وزلفته إلى نبي</w:t>
      </w:r>
      <w:r w:rsidR="005F1550">
        <w:rPr>
          <w:rFonts w:hint="cs"/>
          <w:rtl/>
          <w:lang w:bidi="fa-IR"/>
        </w:rPr>
        <w:t>ِّ</w:t>
      </w:r>
      <w:r>
        <w:rPr>
          <w:rtl/>
          <w:lang w:bidi="fa-IR"/>
        </w:rPr>
        <w:t xml:space="preserve"> العظمة </w:t>
      </w:r>
      <w:r w:rsidR="005F1550" w:rsidRPr="005F1550">
        <w:rPr>
          <w:rStyle w:val="libAlaemChar"/>
          <w:rtl/>
        </w:rPr>
        <w:t>صلى‌الله‌عليه‌وآله‌وسلم</w:t>
      </w:r>
      <w:r w:rsidR="00592436">
        <w:rPr>
          <w:rtl/>
          <w:lang w:bidi="fa-IR"/>
        </w:rPr>
        <w:t>،</w:t>
      </w:r>
      <w:r>
        <w:rPr>
          <w:rtl/>
          <w:lang w:bidi="fa-IR"/>
        </w:rPr>
        <w:t xml:space="preserve"> أضف إلى ذلك كل</w:t>
      </w:r>
      <w:r w:rsidR="005F1550">
        <w:rPr>
          <w:rFonts w:hint="cs"/>
          <w:rtl/>
          <w:lang w:bidi="fa-IR"/>
        </w:rPr>
        <w:t>ّ</w:t>
      </w:r>
      <w:r>
        <w:rPr>
          <w:rtl/>
          <w:lang w:bidi="fa-IR"/>
        </w:rPr>
        <w:t>ه سابقته في ال</w:t>
      </w:r>
      <w:r w:rsidR="005F1550">
        <w:rPr>
          <w:rFonts w:hint="cs"/>
          <w:rtl/>
          <w:lang w:bidi="fa-IR"/>
        </w:rPr>
        <w:t>إ</w:t>
      </w:r>
      <w:r>
        <w:rPr>
          <w:rtl/>
          <w:lang w:bidi="fa-IR"/>
        </w:rPr>
        <w:t>سلام وهو سادس ستة</w:t>
      </w:r>
      <w:r w:rsidR="00592436">
        <w:rPr>
          <w:rtl/>
          <w:lang w:bidi="fa-IR"/>
        </w:rPr>
        <w:t>،</w:t>
      </w:r>
      <w:r>
        <w:rPr>
          <w:rtl/>
          <w:lang w:bidi="fa-IR"/>
        </w:rPr>
        <w:t xml:space="preserve"> وهجرته إلى الحبشة ثم</w:t>
      </w:r>
      <w:r w:rsidR="005F1550">
        <w:rPr>
          <w:rFonts w:hint="cs"/>
          <w:rtl/>
          <w:lang w:bidi="fa-IR"/>
        </w:rPr>
        <w:t>َّ</w:t>
      </w:r>
      <w:r>
        <w:rPr>
          <w:rtl/>
          <w:lang w:bidi="fa-IR"/>
        </w:rPr>
        <w:t xml:space="preserve"> إلى المدينة</w:t>
      </w:r>
      <w:r w:rsidR="00592436">
        <w:rPr>
          <w:rtl/>
          <w:lang w:bidi="fa-IR"/>
        </w:rPr>
        <w:t>،</w:t>
      </w:r>
      <w:r>
        <w:rPr>
          <w:rtl/>
          <w:lang w:bidi="fa-IR"/>
        </w:rPr>
        <w:t xml:space="preserve"> وشهوده بدرا</w:t>
      </w:r>
      <w:r w:rsidR="005F1550">
        <w:rPr>
          <w:rFonts w:hint="cs"/>
          <w:rtl/>
          <w:lang w:bidi="fa-IR"/>
        </w:rPr>
        <w:t>ً</w:t>
      </w:r>
      <w:r>
        <w:rPr>
          <w:rtl/>
          <w:lang w:bidi="fa-IR"/>
        </w:rPr>
        <w:t xml:space="preserve"> ومشاهد النبي</w:t>
      </w:r>
      <w:r w:rsidR="005F1550">
        <w:rPr>
          <w:rFonts w:hint="cs"/>
          <w:rtl/>
          <w:lang w:bidi="fa-IR"/>
        </w:rPr>
        <w:t>ِّ</w:t>
      </w:r>
      <w:r>
        <w:rPr>
          <w:rtl/>
          <w:lang w:bidi="fa-IR"/>
        </w:rPr>
        <w:t xml:space="preserve"> </w:t>
      </w:r>
      <w:r w:rsidR="005F1550" w:rsidRPr="005F1550">
        <w:rPr>
          <w:rStyle w:val="libAlaemChar"/>
          <w:rtl/>
        </w:rPr>
        <w:t>صلى‌الله‌عليه‌وآله‌وسلم</w:t>
      </w:r>
      <w:r>
        <w:rPr>
          <w:rtl/>
          <w:lang w:bidi="fa-IR"/>
        </w:rPr>
        <w:t xml:space="preserve"> كل</w:t>
      </w:r>
      <w:r w:rsidR="005F1550">
        <w:rPr>
          <w:rFonts w:hint="cs"/>
          <w:rtl/>
          <w:lang w:bidi="fa-IR"/>
        </w:rPr>
        <w:t>ّ</w:t>
      </w:r>
      <w:r>
        <w:rPr>
          <w:rtl/>
          <w:lang w:bidi="fa-IR"/>
        </w:rPr>
        <w:t>ها</w:t>
      </w:r>
      <w:r w:rsidR="00592436">
        <w:rPr>
          <w:rtl/>
          <w:lang w:bidi="fa-IR"/>
        </w:rPr>
        <w:t>،</w:t>
      </w:r>
      <w:r>
        <w:rPr>
          <w:rtl/>
          <w:lang w:bidi="fa-IR"/>
        </w:rPr>
        <w:t xml:space="preserve"> وهو أحد العشرة المبش</w:t>
      </w:r>
      <w:r w:rsidR="005F1550">
        <w:rPr>
          <w:rFonts w:hint="cs"/>
          <w:rtl/>
          <w:lang w:bidi="fa-IR"/>
        </w:rPr>
        <w:t>َّ</w:t>
      </w:r>
      <w:r>
        <w:rPr>
          <w:rtl/>
          <w:lang w:bidi="fa-IR"/>
        </w:rPr>
        <w:t>رة بالجن</w:t>
      </w:r>
      <w:r w:rsidR="005F1550">
        <w:rPr>
          <w:rFonts w:hint="cs"/>
          <w:rtl/>
          <w:lang w:bidi="fa-IR"/>
        </w:rPr>
        <w:t>َّ</w:t>
      </w:r>
      <w:r>
        <w:rPr>
          <w:rtl/>
          <w:lang w:bidi="fa-IR"/>
        </w:rPr>
        <w:t>ة كما في رواية أبي عمر في ال</w:t>
      </w:r>
      <w:r w:rsidR="005F1550">
        <w:rPr>
          <w:rFonts w:hint="cs"/>
          <w:rtl/>
          <w:lang w:bidi="fa-IR"/>
        </w:rPr>
        <w:t>إ</w:t>
      </w:r>
      <w:r>
        <w:rPr>
          <w:rtl/>
          <w:lang w:bidi="fa-IR"/>
        </w:rPr>
        <w:t>ستيعاب</w:t>
      </w:r>
      <w:r w:rsidR="00592436">
        <w:rPr>
          <w:rtl/>
          <w:lang w:bidi="fa-IR"/>
        </w:rPr>
        <w:t>،</w:t>
      </w:r>
      <w:r>
        <w:rPr>
          <w:rtl/>
          <w:lang w:bidi="fa-IR"/>
        </w:rPr>
        <w:t xml:space="preserve"> ولعل</w:t>
      </w:r>
      <w:r w:rsidR="005F1550">
        <w:rPr>
          <w:rFonts w:hint="cs"/>
          <w:rtl/>
          <w:lang w:bidi="fa-IR"/>
        </w:rPr>
        <w:t>ّ</w:t>
      </w:r>
      <w:r>
        <w:rPr>
          <w:rtl/>
          <w:lang w:bidi="fa-IR"/>
        </w:rPr>
        <w:t>ك لا تشك</w:t>
      </w:r>
      <w:r w:rsidR="005F1550">
        <w:rPr>
          <w:rFonts w:hint="cs"/>
          <w:rtl/>
          <w:lang w:bidi="fa-IR"/>
        </w:rPr>
        <w:t>ُّ</w:t>
      </w:r>
      <w:r>
        <w:rPr>
          <w:rtl/>
          <w:lang w:bidi="fa-IR"/>
        </w:rPr>
        <w:t xml:space="preserve"> بعد سيرك الحثيث في غضون السيرة والتاريخ في أن</w:t>
      </w:r>
      <w:r w:rsidR="005F1550">
        <w:rPr>
          <w:rFonts w:hint="cs"/>
          <w:rtl/>
          <w:lang w:bidi="fa-IR"/>
        </w:rPr>
        <w:t>َّ</w:t>
      </w:r>
      <w:r>
        <w:rPr>
          <w:rtl/>
          <w:lang w:bidi="fa-IR"/>
        </w:rPr>
        <w:t>ه لم يكن له دؤب إل</w:t>
      </w:r>
      <w:r w:rsidR="005F1550">
        <w:rPr>
          <w:rFonts w:hint="cs"/>
          <w:rtl/>
          <w:lang w:bidi="fa-IR"/>
        </w:rPr>
        <w:t>ّ</w:t>
      </w:r>
      <w:r>
        <w:rPr>
          <w:rtl/>
          <w:lang w:bidi="fa-IR"/>
        </w:rPr>
        <w:t>ا على نشر علم القرآن وسن</w:t>
      </w:r>
      <w:r w:rsidR="005F1550">
        <w:rPr>
          <w:rFonts w:hint="cs"/>
          <w:rtl/>
          <w:lang w:bidi="fa-IR"/>
        </w:rPr>
        <w:t>َّ</w:t>
      </w:r>
      <w:r>
        <w:rPr>
          <w:rtl/>
          <w:lang w:bidi="fa-IR"/>
        </w:rPr>
        <w:t>ة الرسول وتعليم الجاهل</w:t>
      </w:r>
      <w:r w:rsidR="00592436">
        <w:rPr>
          <w:rtl/>
          <w:lang w:bidi="fa-IR"/>
        </w:rPr>
        <w:t>،</w:t>
      </w:r>
      <w:r>
        <w:rPr>
          <w:rtl/>
          <w:lang w:bidi="fa-IR"/>
        </w:rPr>
        <w:t xml:space="preserve"> وتنبيه الغافل</w:t>
      </w:r>
      <w:r w:rsidR="00592436">
        <w:rPr>
          <w:rtl/>
          <w:lang w:bidi="fa-IR"/>
        </w:rPr>
        <w:t>،</w:t>
      </w:r>
      <w:r>
        <w:rPr>
          <w:rtl/>
          <w:lang w:bidi="fa-IR"/>
        </w:rPr>
        <w:t xml:space="preserve"> وتثبيت القلوب</w:t>
      </w:r>
      <w:r w:rsidR="00592436">
        <w:rPr>
          <w:rtl/>
          <w:lang w:bidi="fa-IR"/>
        </w:rPr>
        <w:t>،</w:t>
      </w:r>
      <w:r>
        <w:rPr>
          <w:rtl/>
          <w:lang w:bidi="fa-IR"/>
        </w:rPr>
        <w:t xml:space="preserve"> وشد</w:t>
      </w:r>
      <w:r w:rsidR="005F1550">
        <w:rPr>
          <w:rFonts w:hint="cs"/>
          <w:rtl/>
          <w:lang w:bidi="fa-IR"/>
        </w:rPr>
        <w:t>ِّ</w:t>
      </w:r>
      <w:r>
        <w:rPr>
          <w:rtl/>
          <w:lang w:bidi="fa-IR"/>
        </w:rPr>
        <w:t xml:space="preserve"> أزر الدين</w:t>
      </w:r>
      <w:r w:rsidR="00592436">
        <w:rPr>
          <w:rtl/>
          <w:lang w:bidi="fa-IR"/>
        </w:rPr>
        <w:t>،</w:t>
      </w:r>
      <w:r>
        <w:rPr>
          <w:rtl/>
          <w:lang w:bidi="fa-IR"/>
        </w:rPr>
        <w:t xml:space="preserve"> في كل</w:t>
      </w:r>
      <w:r w:rsidR="005F1550">
        <w:rPr>
          <w:rFonts w:hint="cs"/>
          <w:rtl/>
          <w:lang w:bidi="fa-IR"/>
        </w:rPr>
        <w:t>ّ</w:t>
      </w:r>
      <w:r>
        <w:rPr>
          <w:rtl/>
          <w:lang w:bidi="fa-IR"/>
        </w:rPr>
        <w:t xml:space="preserve"> ذلك هو شبيه رسول الله </w:t>
      </w:r>
      <w:r w:rsidR="00CC3773" w:rsidRPr="00CC3773">
        <w:rPr>
          <w:rStyle w:val="libAlaemChar"/>
          <w:rtl/>
        </w:rPr>
        <w:t>صلى‌الله‌عليه‌وآله‌وسلم</w:t>
      </w:r>
      <w:r>
        <w:rPr>
          <w:rtl/>
          <w:lang w:bidi="fa-IR"/>
        </w:rPr>
        <w:t xml:space="preserve"> في هديه و سمته ودل</w:t>
      </w:r>
      <w:r w:rsidR="005F1550">
        <w:rPr>
          <w:rFonts w:hint="cs"/>
          <w:rtl/>
          <w:lang w:bidi="fa-IR"/>
        </w:rPr>
        <w:t>ِّ</w:t>
      </w:r>
      <w:r>
        <w:rPr>
          <w:rtl/>
          <w:lang w:bidi="fa-IR"/>
        </w:rPr>
        <w:t>ه</w:t>
      </w:r>
      <w:r w:rsidR="00592436">
        <w:rPr>
          <w:rtl/>
          <w:lang w:bidi="fa-IR"/>
        </w:rPr>
        <w:t>،</w:t>
      </w:r>
      <w:r>
        <w:rPr>
          <w:rtl/>
          <w:lang w:bidi="fa-IR"/>
        </w:rPr>
        <w:t xml:space="preserve"> فلا تجد فيه مغمزا</w:t>
      </w:r>
      <w:r w:rsidR="005F1550">
        <w:rPr>
          <w:rFonts w:hint="cs"/>
          <w:rtl/>
          <w:lang w:bidi="fa-IR"/>
        </w:rPr>
        <w:t>ً</w:t>
      </w:r>
      <w:r>
        <w:rPr>
          <w:rtl/>
          <w:lang w:bidi="fa-IR"/>
        </w:rPr>
        <w:t xml:space="preserve"> لغامز</w:t>
      </w:r>
      <w:r w:rsidR="00592436">
        <w:rPr>
          <w:rtl/>
          <w:lang w:bidi="fa-IR"/>
        </w:rPr>
        <w:t>،</w:t>
      </w:r>
      <w:r>
        <w:rPr>
          <w:rtl/>
          <w:lang w:bidi="fa-IR"/>
        </w:rPr>
        <w:t xml:space="preserve"> ولا محلا</w:t>
      </w:r>
      <w:r w:rsidR="005F1550">
        <w:rPr>
          <w:rFonts w:hint="cs"/>
          <w:rtl/>
          <w:lang w:bidi="fa-IR"/>
        </w:rPr>
        <w:t>ًّ</w:t>
      </w:r>
      <w:r>
        <w:rPr>
          <w:rtl/>
          <w:lang w:bidi="fa-IR"/>
        </w:rPr>
        <w:t xml:space="preserve"> للمز لامز</w:t>
      </w:r>
      <w:r w:rsidR="00592436">
        <w:rPr>
          <w:rtl/>
          <w:lang w:bidi="fa-IR"/>
        </w:rPr>
        <w:t>،</w:t>
      </w:r>
      <w:r>
        <w:rPr>
          <w:rtl/>
          <w:lang w:bidi="fa-IR"/>
        </w:rPr>
        <w:t xml:space="preserve"> وقد بعثه عمر إلى الكوفة ليعل</w:t>
      </w:r>
      <w:r w:rsidR="005F1550">
        <w:rPr>
          <w:rFonts w:hint="cs"/>
          <w:rtl/>
          <w:lang w:bidi="fa-IR"/>
        </w:rPr>
        <w:t>ّ</w:t>
      </w:r>
      <w:r>
        <w:rPr>
          <w:rtl/>
          <w:lang w:bidi="fa-IR"/>
        </w:rPr>
        <w:t xml:space="preserve">مهم </w:t>
      </w:r>
      <w:r w:rsidR="005F1550">
        <w:rPr>
          <w:rFonts w:hint="cs"/>
          <w:rtl/>
          <w:lang w:bidi="fa-IR"/>
        </w:rPr>
        <w:t>اُ</w:t>
      </w:r>
      <w:r>
        <w:rPr>
          <w:rtl/>
          <w:lang w:bidi="fa-IR"/>
        </w:rPr>
        <w:t>مور دينهم</w:t>
      </w:r>
      <w:r w:rsidR="00592436">
        <w:rPr>
          <w:rtl/>
          <w:lang w:bidi="fa-IR"/>
        </w:rPr>
        <w:t>،</w:t>
      </w:r>
      <w:r>
        <w:rPr>
          <w:rtl/>
          <w:lang w:bidi="fa-IR"/>
        </w:rPr>
        <w:t xml:space="preserve"> وبعث عم</w:t>
      </w:r>
      <w:r w:rsidR="005F1550">
        <w:rPr>
          <w:rFonts w:hint="cs"/>
          <w:rtl/>
          <w:lang w:bidi="fa-IR"/>
        </w:rPr>
        <w:t>ّ</w:t>
      </w:r>
      <w:r>
        <w:rPr>
          <w:rtl/>
          <w:lang w:bidi="fa-IR"/>
        </w:rPr>
        <w:t>ارا</w:t>
      </w:r>
      <w:r w:rsidR="005F1550">
        <w:rPr>
          <w:rFonts w:hint="cs"/>
          <w:rtl/>
          <w:lang w:bidi="fa-IR"/>
        </w:rPr>
        <w:t>ً</w:t>
      </w:r>
      <w:r>
        <w:rPr>
          <w:rtl/>
          <w:lang w:bidi="fa-IR"/>
        </w:rPr>
        <w:t xml:space="preserve"> أميرا</w:t>
      </w:r>
      <w:r w:rsidR="005F1550">
        <w:rPr>
          <w:rFonts w:hint="cs"/>
          <w:rtl/>
          <w:lang w:bidi="fa-IR"/>
        </w:rPr>
        <w:t>ً</w:t>
      </w:r>
      <w:r>
        <w:rPr>
          <w:rtl/>
          <w:lang w:bidi="fa-IR"/>
        </w:rPr>
        <w:t xml:space="preserve"> وكتب إليهم</w:t>
      </w:r>
      <w:r w:rsidR="00592436">
        <w:rPr>
          <w:rtl/>
          <w:lang w:bidi="fa-IR"/>
        </w:rPr>
        <w:t>:</w:t>
      </w:r>
      <w:r>
        <w:rPr>
          <w:rtl/>
          <w:lang w:bidi="fa-IR"/>
        </w:rPr>
        <w:t xml:space="preserve"> إن</w:t>
      </w:r>
      <w:r w:rsidR="005F1550">
        <w:rPr>
          <w:rFonts w:hint="cs"/>
          <w:rtl/>
          <w:lang w:bidi="fa-IR"/>
        </w:rPr>
        <w:t>َّ</w:t>
      </w:r>
      <w:r>
        <w:rPr>
          <w:rtl/>
          <w:lang w:bidi="fa-IR"/>
        </w:rPr>
        <w:t>هما من النجباء من أصحاب محم</w:t>
      </w:r>
      <w:r w:rsidR="005F1550">
        <w:rPr>
          <w:rFonts w:hint="cs"/>
          <w:rtl/>
          <w:lang w:bidi="fa-IR"/>
        </w:rPr>
        <w:t>َّ</w:t>
      </w:r>
      <w:r>
        <w:rPr>
          <w:rtl/>
          <w:lang w:bidi="fa-IR"/>
        </w:rPr>
        <w:t>د من أهل بدر</w:t>
      </w:r>
      <w:r w:rsidR="00592436">
        <w:rPr>
          <w:rtl/>
          <w:lang w:bidi="fa-IR"/>
        </w:rPr>
        <w:t>،</w:t>
      </w:r>
      <w:r>
        <w:rPr>
          <w:rtl/>
          <w:lang w:bidi="fa-IR"/>
        </w:rPr>
        <w:t xml:space="preserve"> فاقتدوا بهما واسمعوا من قولهما</w:t>
      </w:r>
      <w:r w:rsidR="00592436">
        <w:rPr>
          <w:rtl/>
          <w:lang w:bidi="fa-IR"/>
        </w:rPr>
        <w:t>،</w:t>
      </w:r>
      <w:r>
        <w:rPr>
          <w:rtl/>
          <w:lang w:bidi="fa-IR"/>
        </w:rPr>
        <w:t xml:space="preserve"> وقد آثرتكم بعبد الله بن مسعود على نفسي </w:t>
      </w:r>
      <w:r w:rsidRPr="000472E4">
        <w:rPr>
          <w:rStyle w:val="libFootnotenumChar"/>
          <w:rtl/>
        </w:rPr>
        <w:t>(1)</w:t>
      </w:r>
      <w:r>
        <w:rPr>
          <w:rtl/>
          <w:lang w:bidi="fa-IR"/>
        </w:rPr>
        <w:t xml:space="preserve"> وقد سمعت ثناء أهل الكوفة عليه بقولهم</w:t>
      </w:r>
      <w:r w:rsidR="00592436">
        <w:rPr>
          <w:rtl/>
          <w:lang w:bidi="fa-IR"/>
        </w:rPr>
        <w:t>:</w:t>
      </w:r>
      <w:r>
        <w:rPr>
          <w:rtl/>
          <w:lang w:bidi="fa-IR"/>
        </w:rPr>
        <w:t xml:space="preserve"> ج</w:t>
      </w:r>
      <w:r w:rsidR="005F1550">
        <w:rPr>
          <w:rFonts w:hint="cs"/>
          <w:rtl/>
          <w:lang w:bidi="fa-IR"/>
        </w:rPr>
        <w:t>ُ</w:t>
      </w:r>
      <w:r>
        <w:rPr>
          <w:rtl/>
          <w:lang w:bidi="fa-IR"/>
        </w:rPr>
        <w:t>زيت خيرا</w:t>
      </w:r>
      <w:r w:rsidR="005F1550">
        <w:rPr>
          <w:rFonts w:hint="cs"/>
          <w:rtl/>
          <w:lang w:bidi="fa-IR"/>
        </w:rPr>
        <w:t>ً</w:t>
      </w:r>
      <w:r w:rsidR="00592436">
        <w:rPr>
          <w:rtl/>
          <w:lang w:bidi="fa-IR"/>
        </w:rPr>
        <w:t>،</w:t>
      </w:r>
      <w:r>
        <w:rPr>
          <w:rtl/>
          <w:lang w:bidi="fa-IR"/>
        </w:rPr>
        <w:t xml:space="preserve"> فلقد عل</w:t>
      </w:r>
      <w:r w:rsidR="005F1550">
        <w:rPr>
          <w:rFonts w:hint="cs"/>
          <w:rtl/>
          <w:lang w:bidi="fa-IR"/>
        </w:rPr>
        <w:t>ّ</w:t>
      </w:r>
      <w:r>
        <w:rPr>
          <w:rtl/>
          <w:lang w:bidi="fa-IR"/>
        </w:rPr>
        <w:t>مت جاهلنا وثب</w:t>
      </w:r>
      <w:r w:rsidR="005F1550">
        <w:rPr>
          <w:rFonts w:hint="cs"/>
          <w:rtl/>
          <w:lang w:bidi="fa-IR"/>
        </w:rPr>
        <w:t>َّ</w:t>
      </w:r>
      <w:r>
        <w:rPr>
          <w:rtl/>
          <w:lang w:bidi="fa-IR"/>
        </w:rPr>
        <w:t>ت</w:t>
      </w:r>
      <w:r w:rsidR="005F1550">
        <w:rPr>
          <w:rFonts w:hint="cs"/>
          <w:rtl/>
          <w:lang w:bidi="fa-IR"/>
        </w:rPr>
        <w:t>َ</w:t>
      </w:r>
      <w:r>
        <w:rPr>
          <w:rtl/>
          <w:lang w:bidi="fa-IR"/>
        </w:rPr>
        <w:t xml:space="preserve"> عالمنا</w:t>
      </w:r>
      <w:r w:rsidR="00592436">
        <w:rPr>
          <w:rtl/>
          <w:lang w:bidi="fa-IR"/>
        </w:rPr>
        <w:t>،</w:t>
      </w:r>
      <w:r>
        <w:rPr>
          <w:rtl/>
          <w:lang w:bidi="fa-IR"/>
        </w:rPr>
        <w:t xml:space="preserve"> وأقرأتنا القرآن</w:t>
      </w:r>
      <w:r w:rsidR="00592436">
        <w:rPr>
          <w:rtl/>
          <w:lang w:bidi="fa-IR"/>
        </w:rPr>
        <w:t>،</w:t>
      </w:r>
      <w:r>
        <w:rPr>
          <w:rtl/>
          <w:lang w:bidi="fa-IR"/>
        </w:rPr>
        <w:t xml:space="preserve"> وفق</w:t>
      </w:r>
      <w:r w:rsidR="005F1550">
        <w:rPr>
          <w:rFonts w:hint="cs"/>
          <w:rtl/>
          <w:lang w:bidi="fa-IR"/>
        </w:rPr>
        <w:t>َّ</w:t>
      </w:r>
      <w:r>
        <w:rPr>
          <w:rtl/>
          <w:lang w:bidi="fa-IR"/>
        </w:rPr>
        <w:t>هتنا في الدين</w:t>
      </w:r>
      <w:r w:rsidR="00592436">
        <w:rPr>
          <w:rtl/>
          <w:lang w:bidi="fa-IR"/>
        </w:rPr>
        <w:t>،</w:t>
      </w:r>
      <w:r>
        <w:rPr>
          <w:rtl/>
          <w:lang w:bidi="fa-IR"/>
        </w:rPr>
        <w:t xml:space="preserve"> فنعم أخو ال</w:t>
      </w:r>
      <w:r w:rsidR="005F1550">
        <w:rPr>
          <w:rFonts w:hint="cs"/>
          <w:rtl/>
          <w:lang w:bidi="fa-IR"/>
        </w:rPr>
        <w:t>إ</w:t>
      </w:r>
      <w:r>
        <w:rPr>
          <w:rtl/>
          <w:lang w:bidi="fa-IR"/>
        </w:rPr>
        <w:t>سلام أنت ونعم الخليل.</w:t>
      </w:r>
    </w:p>
    <w:p w:rsidR="000472E4" w:rsidRDefault="00782246" w:rsidP="00311B43">
      <w:pPr>
        <w:pStyle w:val="libNormal"/>
        <w:rPr>
          <w:rtl/>
          <w:lang w:bidi="fa-IR"/>
        </w:rPr>
      </w:pPr>
      <w:r>
        <w:rPr>
          <w:rtl/>
          <w:lang w:bidi="fa-IR"/>
        </w:rPr>
        <w:t xml:space="preserve">كان </w:t>
      </w:r>
      <w:r w:rsidR="005F1550">
        <w:rPr>
          <w:rFonts w:hint="cs"/>
          <w:rtl/>
          <w:lang w:bidi="fa-IR"/>
        </w:rPr>
        <w:t>إ</w:t>
      </w:r>
      <w:r>
        <w:rPr>
          <w:rtl/>
          <w:lang w:bidi="fa-IR"/>
        </w:rPr>
        <w:t>بن مسعود أو</w:t>
      </w:r>
      <w:r w:rsidR="005F1550">
        <w:rPr>
          <w:rFonts w:hint="cs"/>
          <w:rtl/>
          <w:lang w:bidi="fa-IR"/>
        </w:rPr>
        <w:t>َّ</w:t>
      </w:r>
      <w:r>
        <w:rPr>
          <w:rtl/>
          <w:lang w:bidi="fa-IR"/>
        </w:rPr>
        <w:t>ل من جهر بالقرآن بمك</w:t>
      </w:r>
      <w:r w:rsidR="005F1550">
        <w:rPr>
          <w:rFonts w:hint="cs"/>
          <w:rtl/>
          <w:lang w:bidi="fa-IR"/>
        </w:rPr>
        <w:t>ّ</w:t>
      </w:r>
      <w:r>
        <w:rPr>
          <w:rtl/>
          <w:lang w:bidi="fa-IR"/>
        </w:rPr>
        <w:t>ة</w:t>
      </w:r>
      <w:r w:rsidR="00592436">
        <w:rPr>
          <w:rtl/>
          <w:lang w:bidi="fa-IR"/>
        </w:rPr>
        <w:t>،</w:t>
      </w:r>
      <w:r>
        <w:rPr>
          <w:rtl/>
          <w:lang w:bidi="fa-IR"/>
        </w:rPr>
        <w:t xml:space="preserve"> </w:t>
      </w:r>
      <w:r w:rsidR="005F1550">
        <w:rPr>
          <w:rFonts w:hint="cs"/>
          <w:rtl/>
          <w:lang w:bidi="fa-IR"/>
        </w:rPr>
        <w:t>إ</w:t>
      </w:r>
      <w:r>
        <w:rPr>
          <w:rtl/>
          <w:lang w:bidi="fa-IR"/>
        </w:rPr>
        <w:t>جتمع يوما</w:t>
      </w:r>
      <w:r w:rsidR="005F1550">
        <w:rPr>
          <w:rFonts w:hint="cs"/>
          <w:rtl/>
          <w:lang w:bidi="fa-IR"/>
        </w:rPr>
        <w:t>ً</w:t>
      </w:r>
      <w:r>
        <w:rPr>
          <w:rtl/>
          <w:lang w:bidi="fa-IR"/>
        </w:rPr>
        <w:t xml:space="preserve"> أصحاب رسول الله </w:t>
      </w:r>
      <w:r w:rsidR="00311B43" w:rsidRPr="00CC3773">
        <w:rPr>
          <w:rStyle w:val="libAlaemChar"/>
          <w:rtl/>
        </w:rPr>
        <w:t>صلى‌الله‌عليه‌وآله‌وسلم</w:t>
      </w:r>
      <w:r w:rsidR="00311B43">
        <w:rPr>
          <w:rtl/>
          <w:lang w:bidi="fa-IR"/>
        </w:rPr>
        <w:t xml:space="preserve"> </w:t>
      </w:r>
      <w:r>
        <w:rPr>
          <w:rtl/>
          <w:lang w:bidi="fa-IR"/>
        </w:rPr>
        <w:t>فقالوا</w:t>
      </w:r>
      <w:r w:rsidR="00592436">
        <w:rPr>
          <w:rtl/>
          <w:lang w:bidi="fa-IR"/>
        </w:rPr>
        <w:t>:</w:t>
      </w:r>
      <w:r>
        <w:rPr>
          <w:rtl/>
          <w:lang w:bidi="fa-IR"/>
        </w:rPr>
        <w:t xml:space="preserve"> والله ما سمعت قريش هذا القرآن يجهر لها به قط</w:t>
      </w:r>
      <w:r w:rsidR="005F1550">
        <w:rPr>
          <w:rFonts w:hint="cs"/>
          <w:rtl/>
          <w:lang w:bidi="fa-IR"/>
        </w:rPr>
        <w:t>ّ</w:t>
      </w:r>
      <w:r w:rsidR="00592436">
        <w:rPr>
          <w:rtl/>
          <w:lang w:bidi="fa-IR"/>
        </w:rPr>
        <w:t>،</w:t>
      </w:r>
      <w:r>
        <w:rPr>
          <w:rtl/>
          <w:lang w:bidi="fa-IR"/>
        </w:rPr>
        <w:t xml:space="preserve"> فمن رجل</w:t>
      </w:r>
      <w:r w:rsidR="005F1550">
        <w:rPr>
          <w:rFonts w:hint="cs"/>
          <w:rtl/>
          <w:lang w:bidi="fa-IR"/>
        </w:rPr>
        <w:t>ٌ</w:t>
      </w:r>
      <w:r>
        <w:rPr>
          <w:rtl/>
          <w:lang w:bidi="fa-IR"/>
        </w:rPr>
        <w:t xml:space="preserve"> يسمعهموه</w:t>
      </w:r>
      <w:r w:rsidR="00592436">
        <w:rPr>
          <w:rtl/>
          <w:lang w:bidi="fa-IR"/>
        </w:rPr>
        <w:t>؟</w:t>
      </w:r>
      <w:r>
        <w:rPr>
          <w:rtl/>
          <w:lang w:bidi="fa-IR"/>
        </w:rPr>
        <w:t xml:space="preserve"> فقال عبد الله بن مسعود</w:t>
      </w:r>
      <w:r w:rsidR="00592436">
        <w:rPr>
          <w:rtl/>
          <w:lang w:bidi="fa-IR"/>
        </w:rPr>
        <w:t>:</w:t>
      </w:r>
      <w:r>
        <w:rPr>
          <w:rtl/>
          <w:lang w:bidi="fa-IR"/>
        </w:rPr>
        <w:t xml:space="preserve"> أنا.</w:t>
      </w:r>
      <w:r w:rsidR="005F1550">
        <w:rPr>
          <w:rFonts w:hint="cs"/>
          <w:rtl/>
          <w:lang w:bidi="fa-IR"/>
        </w:rPr>
        <w:t xml:space="preserve"> </w:t>
      </w:r>
      <w:r>
        <w:rPr>
          <w:rtl/>
          <w:lang w:bidi="fa-IR"/>
        </w:rPr>
        <w:t>قالوا</w:t>
      </w:r>
      <w:r w:rsidR="00592436">
        <w:rPr>
          <w:rtl/>
          <w:lang w:bidi="fa-IR"/>
        </w:rPr>
        <w:t>:</w:t>
      </w:r>
      <w:r>
        <w:rPr>
          <w:rtl/>
          <w:lang w:bidi="fa-IR"/>
        </w:rPr>
        <w:t xml:space="preserve"> إن</w:t>
      </w:r>
      <w:r w:rsidR="005F1550">
        <w:rPr>
          <w:rFonts w:hint="cs"/>
          <w:rtl/>
          <w:lang w:bidi="fa-IR"/>
        </w:rPr>
        <w:t>ّ</w:t>
      </w:r>
      <w:r>
        <w:rPr>
          <w:rtl/>
          <w:lang w:bidi="fa-IR"/>
        </w:rPr>
        <w:t>ا نخشاهم عليك</w:t>
      </w:r>
      <w:r w:rsidR="00592436">
        <w:rPr>
          <w:rtl/>
          <w:lang w:bidi="fa-IR"/>
        </w:rPr>
        <w:t>،</w:t>
      </w:r>
      <w:r>
        <w:rPr>
          <w:rtl/>
          <w:lang w:bidi="fa-IR"/>
        </w:rPr>
        <w:t xml:space="preserve"> إن</w:t>
      </w:r>
      <w:r w:rsidR="005F1550">
        <w:rPr>
          <w:rFonts w:hint="cs"/>
          <w:rtl/>
          <w:lang w:bidi="fa-IR"/>
        </w:rPr>
        <w:t>َّ</w:t>
      </w:r>
      <w:r>
        <w:rPr>
          <w:rtl/>
          <w:lang w:bidi="fa-IR"/>
        </w:rPr>
        <w:t>ما نريد رجلا</w:t>
      </w:r>
      <w:r w:rsidR="005F1550">
        <w:rPr>
          <w:rFonts w:hint="cs"/>
          <w:rtl/>
          <w:lang w:bidi="fa-IR"/>
        </w:rPr>
        <w:t>ً</w:t>
      </w:r>
      <w:r>
        <w:rPr>
          <w:rtl/>
          <w:lang w:bidi="fa-IR"/>
        </w:rPr>
        <w:t xml:space="preserve"> له عشيرة يمنعونه من القوم إن أرادوه</w:t>
      </w:r>
      <w:r w:rsidR="00592436">
        <w:rPr>
          <w:rtl/>
          <w:lang w:bidi="fa-IR"/>
        </w:rPr>
        <w:t>،</w:t>
      </w:r>
      <w:r>
        <w:rPr>
          <w:rtl/>
          <w:lang w:bidi="fa-IR"/>
        </w:rPr>
        <w:t xml:space="preserve"> قال</w:t>
      </w:r>
      <w:r w:rsidR="00592436">
        <w:rPr>
          <w:rtl/>
          <w:lang w:bidi="fa-IR"/>
        </w:rPr>
        <w:t>:</w:t>
      </w:r>
      <w:r>
        <w:rPr>
          <w:rtl/>
          <w:lang w:bidi="fa-IR"/>
        </w:rPr>
        <w:t xml:space="preserve"> دعوني فإن</w:t>
      </w:r>
      <w:r w:rsidR="007B7504">
        <w:rPr>
          <w:rFonts w:hint="cs"/>
          <w:rtl/>
          <w:lang w:bidi="fa-IR"/>
        </w:rPr>
        <w:t>َّ</w:t>
      </w:r>
      <w:r>
        <w:rPr>
          <w:rtl/>
          <w:lang w:bidi="fa-IR"/>
        </w:rPr>
        <w:t xml:space="preserve"> الله سيمنعني</w:t>
      </w:r>
      <w:r w:rsidR="00592436">
        <w:rPr>
          <w:rtl/>
          <w:lang w:bidi="fa-IR"/>
        </w:rPr>
        <w:t>،</w:t>
      </w:r>
      <w:r>
        <w:rPr>
          <w:rtl/>
          <w:lang w:bidi="fa-IR"/>
        </w:rPr>
        <w:t xml:space="preserve"> قال</w:t>
      </w:r>
      <w:r w:rsidR="00592436">
        <w:rPr>
          <w:rtl/>
          <w:lang w:bidi="fa-IR"/>
        </w:rPr>
        <w:t>:</w:t>
      </w:r>
      <w:r>
        <w:rPr>
          <w:rtl/>
          <w:lang w:bidi="fa-IR"/>
        </w:rPr>
        <w:t xml:space="preserve"> فغدا ابن مسعود حت</w:t>
      </w:r>
      <w:r w:rsidR="007B7504">
        <w:rPr>
          <w:rFonts w:hint="cs"/>
          <w:rtl/>
          <w:lang w:bidi="fa-IR"/>
        </w:rPr>
        <w:t>ّ</w:t>
      </w:r>
      <w:r>
        <w:rPr>
          <w:rtl/>
          <w:lang w:bidi="fa-IR"/>
        </w:rPr>
        <w:t>ى أتى المقام في الضحى</w:t>
      </w:r>
      <w:r w:rsidR="00592436">
        <w:rPr>
          <w:rtl/>
          <w:lang w:bidi="fa-IR"/>
        </w:rPr>
        <w:t>،</w:t>
      </w:r>
      <w:r>
        <w:rPr>
          <w:rtl/>
          <w:lang w:bidi="fa-IR"/>
        </w:rPr>
        <w:t xml:space="preserve"> وقريش</w:t>
      </w:r>
      <w:r w:rsidR="007B7504">
        <w:rPr>
          <w:rFonts w:hint="cs"/>
          <w:rtl/>
          <w:lang w:bidi="fa-IR"/>
        </w:rPr>
        <w:t>ٌ</w:t>
      </w:r>
      <w:r>
        <w:rPr>
          <w:rtl/>
          <w:lang w:bidi="fa-IR"/>
        </w:rPr>
        <w:t xml:space="preserve"> في أنديتها</w:t>
      </w:r>
      <w:r w:rsidR="00592436">
        <w:rPr>
          <w:rtl/>
          <w:lang w:bidi="fa-IR"/>
        </w:rPr>
        <w:t>،</w:t>
      </w:r>
      <w:r>
        <w:rPr>
          <w:rtl/>
          <w:lang w:bidi="fa-IR"/>
        </w:rPr>
        <w:t xml:space="preserve"> حت</w:t>
      </w:r>
      <w:r w:rsidR="007B7504">
        <w:rPr>
          <w:rFonts w:hint="cs"/>
          <w:rtl/>
          <w:lang w:bidi="fa-IR"/>
        </w:rPr>
        <w:t>ّ</w:t>
      </w:r>
      <w:r>
        <w:rPr>
          <w:rtl/>
          <w:lang w:bidi="fa-IR"/>
        </w:rPr>
        <w:t>ى قام عند المقام ثم</w:t>
      </w:r>
      <w:r w:rsidR="007B7504">
        <w:rPr>
          <w:rFonts w:hint="cs"/>
          <w:rtl/>
          <w:lang w:bidi="fa-IR"/>
        </w:rPr>
        <w:t>َّ</w:t>
      </w:r>
      <w:r>
        <w:rPr>
          <w:rtl/>
          <w:lang w:bidi="fa-IR"/>
        </w:rPr>
        <w:t xml:space="preserve"> قرأ</w:t>
      </w:r>
      <w:r w:rsidR="00592436">
        <w:rPr>
          <w:rtl/>
          <w:lang w:bidi="fa-IR"/>
        </w:rPr>
        <w:t>:</w:t>
      </w:r>
      <w:r>
        <w:rPr>
          <w:rtl/>
          <w:lang w:bidi="fa-IR"/>
        </w:rPr>
        <w:t xml:space="preserve"> بسم الله الر</w:t>
      </w:r>
      <w:r w:rsidR="007B7504">
        <w:rPr>
          <w:rFonts w:hint="cs"/>
          <w:rtl/>
          <w:lang w:bidi="fa-IR"/>
        </w:rPr>
        <w:t>َّ</w:t>
      </w:r>
      <w:r>
        <w:rPr>
          <w:rtl/>
          <w:lang w:bidi="fa-IR"/>
        </w:rPr>
        <w:t>حمن الر</w:t>
      </w:r>
      <w:r w:rsidR="007B7504">
        <w:rPr>
          <w:rFonts w:hint="cs"/>
          <w:rtl/>
          <w:lang w:bidi="fa-IR"/>
        </w:rPr>
        <w:t>َّ</w:t>
      </w:r>
      <w:r>
        <w:rPr>
          <w:rtl/>
          <w:lang w:bidi="fa-IR"/>
        </w:rPr>
        <w:t>حيم.</w:t>
      </w:r>
      <w:r w:rsidR="007B7504">
        <w:rPr>
          <w:rFonts w:hint="cs"/>
          <w:rtl/>
          <w:lang w:bidi="fa-IR"/>
        </w:rPr>
        <w:t xml:space="preserve"> </w:t>
      </w:r>
      <w:r>
        <w:rPr>
          <w:rtl/>
          <w:lang w:bidi="fa-IR"/>
        </w:rPr>
        <w:t>رافعا</w:t>
      </w:r>
      <w:r w:rsidR="007B7504">
        <w:rPr>
          <w:rFonts w:hint="cs"/>
          <w:rtl/>
          <w:lang w:bidi="fa-IR"/>
        </w:rPr>
        <w:t>ً</w:t>
      </w:r>
      <w:r>
        <w:rPr>
          <w:rtl/>
          <w:lang w:bidi="fa-IR"/>
        </w:rPr>
        <w:t xml:space="preserve"> بها صوته.</w:t>
      </w:r>
      <w:r w:rsidR="007B7504">
        <w:rPr>
          <w:rFonts w:hint="cs"/>
          <w:rtl/>
          <w:lang w:bidi="fa-IR"/>
        </w:rPr>
        <w:t xml:space="preserve"> أ</w:t>
      </w:r>
      <w:r>
        <w:rPr>
          <w:rtl/>
          <w:lang w:bidi="fa-IR"/>
        </w:rPr>
        <w:t>لرحمن عل</w:t>
      </w:r>
      <w:r w:rsidR="007B7504">
        <w:rPr>
          <w:rFonts w:hint="cs"/>
          <w:rtl/>
          <w:lang w:bidi="fa-IR"/>
        </w:rPr>
        <w:t>ّ</w:t>
      </w:r>
      <w:r>
        <w:rPr>
          <w:rtl/>
          <w:lang w:bidi="fa-IR"/>
        </w:rPr>
        <w:t>م القرآن.</w:t>
      </w:r>
      <w:r w:rsidR="007B7504">
        <w:rPr>
          <w:rFonts w:hint="cs"/>
          <w:rtl/>
          <w:lang w:bidi="fa-IR"/>
        </w:rPr>
        <w:t xml:space="preserve"> </w:t>
      </w:r>
      <w:r>
        <w:rPr>
          <w:rtl/>
          <w:lang w:bidi="fa-IR"/>
        </w:rPr>
        <w:t>قال</w:t>
      </w:r>
      <w:r w:rsidR="00592436">
        <w:rPr>
          <w:rtl/>
          <w:lang w:bidi="fa-IR"/>
        </w:rPr>
        <w:t>:</w:t>
      </w:r>
      <w:r>
        <w:rPr>
          <w:rtl/>
          <w:lang w:bidi="fa-IR"/>
        </w:rPr>
        <w:t xml:space="preserve"> ثم</w:t>
      </w:r>
      <w:r w:rsidR="007B7504">
        <w:rPr>
          <w:rFonts w:hint="cs"/>
          <w:rtl/>
          <w:lang w:bidi="fa-IR"/>
        </w:rPr>
        <w:t>َّ</w:t>
      </w:r>
      <w:r>
        <w:rPr>
          <w:rtl/>
          <w:lang w:bidi="fa-IR"/>
        </w:rPr>
        <w:t xml:space="preserve"> استقبلها يقرؤها.</w:t>
      </w:r>
      <w:r w:rsidR="007B7504">
        <w:rPr>
          <w:rFonts w:hint="cs"/>
          <w:rtl/>
          <w:lang w:bidi="fa-IR"/>
        </w:rPr>
        <w:t xml:space="preserve"> </w:t>
      </w:r>
      <w:r>
        <w:rPr>
          <w:rtl/>
          <w:lang w:bidi="fa-IR"/>
        </w:rPr>
        <w:t>قال</w:t>
      </w:r>
      <w:r w:rsidR="00592436">
        <w:rPr>
          <w:rtl/>
          <w:lang w:bidi="fa-IR"/>
        </w:rPr>
        <w:t>:</w:t>
      </w:r>
      <w:r>
        <w:rPr>
          <w:rtl/>
          <w:lang w:bidi="fa-IR"/>
        </w:rPr>
        <w:t xml:space="preserve"> وتأم</w:t>
      </w:r>
      <w:r w:rsidR="007B7504">
        <w:rPr>
          <w:rFonts w:hint="cs"/>
          <w:rtl/>
          <w:lang w:bidi="fa-IR"/>
        </w:rPr>
        <w:t>َّ</w:t>
      </w:r>
      <w:r>
        <w:rPr>
          <w:rtl/>
          <w:lang w:bidi="fa-IR"/>
        </w:rPr>
        <w:t>لوه</w:t>
      </w:r>
      <w:r w:rsidR="00592436">
        <w:rPr>
          <w:rtl/>
          <w:lang w:bidi="fa-IR"/>
        </w:rPr>
        <w:t>،</w:t>
      </w:r>
      <w:r>
        <w:rPr>
          <w:rtl/>
          <w:lang w:bidi="fa-IR"/>
        </w:rPr>
        <w:t xml:space="preserve"> فجعلوا يقولون</w:t>
      </w:r>
      <w:r w:rsidR="00592436">
        <w:rPr>
          <w:rtl/>
          <w:lang w:bidi="fa-IR"/>
        </w:rPr>
        <w:t>:</w:t>
      </w:r>
      <w:r>
        <w:rPr>
          <w:rtl/>
          <w:lang w:bidi="fa-IR"/>
        </w:rPr>
        <w:t xml:space="preserve"> ماذا قال ابن </w:t>
      </w:r>
      <w:r w:rsidR="007B7504">
        <w:rPr>
          <w:rFonts w:hint="cs"/>
          <w:rtl/>
          <w:lang w:bidi="fa-IR"/>
        </w:rPr>
        <w:t>اُ</w:t>
      </w:r>
      <w:r>
        <w:rPr>
          <w:rtl/>
          <w:lang w:bidi="fa-IR"/>
        </w:rPr>
        <w:t>م عبد</w:t>
      </w:r>
      <w:r w:rsidR="00592436">
        <w:rPr>
          <w:rtl/>
          <w:lang w:bidi="fa-IR"/>
        </w:rPr>
        <w:t>؟</w:t>
      </w:r>
      <w:r>
        <w:rPr>
          <w:rtl/>
          <w:lang w:bidi="fa-IR"/>
        </w:rPr>
        <w:t xml:space="preserve"> قال</w:t>
      </w:r>
      <w:r w:rsidR="00592436">
        <w:rPr>
          <w:rtl/>
          <w:lang w:bidi="fa-IR"/>
        </w:rPr>
        <w:t>:</w:t>
      </w:r>
      <w:r>
        <w:rPr>
          <w:rtl/>
          <w:lang w:bidi="fa-IR"/>
        </w:rPr>
        <w:t xml:space="preserve"> ثم</w:t>
      </w:r>
      <w:r w:rsidR="007B7504">
        <w:rPr>
          <w:rFonts w:hint="cs"/>
          <w:rtl/>
          <w:lang w:bidi="fa-IR"/>
        </w:rPr>
        <w:t>َّ</w:t>
      </w:r>
      <w:r>
        <w:rPr>
          <w:rtl/>
          <w:lang w:bidi="fa-IR"/>
        </w:rPr>
        <w:t xml:space="preserve"> قالوا</w:t>
      </w:r>
      <w:r w:rsidR="00592436">
        <w:rPr>
          <w:rtl/>
          <w:lang w:bidi="fa-IR"/>
        </w:rPr>
        <w:t>:</w:t>
      </w:r>
      <w:r>
        <w:rPr>
          <w:rtl/>
          <w:lang w:bidi="fa-IR"/>
        </w:rPr>
        <w:t xml:space="preserve"> إن</w:t>
      </w:r>
      <w:r w:rsidR="007B7504">
        <w:rPr>
          <w:rFonts w:hint="cs"/>
          <w:rtl/>
          <w:lang w:bidi="fa-IR"/>
        </w:rPr>
        <w:t>َّ</w:t>
      </w:r>
      <w:r>
        <w:rPr>
          <w:rtl/>
          <w:lang w:bidi="fa-IR"/>
        </w:rPr>
        <w:t>ه ليتلو بعض ما جاء به محم</w:t>
      </w:r>
      <w:r w:rsidR="007B7504">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فقاموا إليه</w:t>
      </w:r>
      <w:r w:rsidR="00592436">
        <w:rPr>
          <w:rtl/>
          <w:lang w:bidi="fa-IR"/>
        </w:rPr>
        <w:t>،</w:t>
      </w:r>
      <w:r>
        <w:rPr>
          <w:rtl/>
          <w:lang w:bidi="fa-IR"/>
        </w:rPr>
        <w:t xml:space="preserve"> فجعلوا يضربون في وجهه</w:t>
      </w:r>
      <w:r w:rsidR="00592436">
        <w:rPr>
          <w:rtl/>
          <w:lang w:bidi="fa-IR"/>
        </w:rPr>
        <w:t>،</w:t>
      </w:r>
      <w:r>
        <w:rPr>
          <w:rtl/>
          <w:lang w:bidi="fa-IR"/>
        </w:rPr>
        <w:t xml:space="preserve"> وجعل يقرأ حت</w:t>
      </w:r>
      <w:r w:rsidR="007B7504">
        <w:rPr>
          <w:rFonts w:hint="cs"/>
          <w:rtl/>
          <w:lang w:bidi="fa-IR"/>
        </w:rPr>
        <w:t>ّ</w:t>
      </w:r>
      <w:r>
        <w:rPr>
          <w:rtl/>
          <w:lang w:bidi="fa-IR"/>
        </w:rPr>
        <w:t>ى بلغ منها ما شاء</w:t>
      </w:r>
    </w:p>
    <w:p w:rsidR="00782246" w:rsidRDefault="000472E4" w:rsidP="000472E4">
      <w:pPr>
        <w:pStyle w:val="libLine"/>
        <w:rPr>
          <w:lang w:bidi="fa-IR"/>
        </w:rPr>
      </w:pPr>
      <w:r>
        <w:rPr>
          <w:rtl/>
          <w:lang w:bidi="fa-IR"/>
        </w:rPr>
        <w:t>____________________</w:t>
      </w:r>
    </w:p>
    <w:p w:rsidR="000472E4" w:rsidRDefault="00782246" w:rsidP="007B7504">
      <w:pPr>
        <w:pStyle w:val="libFootnote0"/>
        <w:rPr>
          <w:rtl/>
          <w:lang w:bidi="fa-IR"/>
        </w:rPr>
      </w:pPr>
      <w:r>
        <w:rPr>
          <w:rtl/>
          <w:lang w:bidi="fa-IR"/>
        </w:rPr>
        <w:t xml:space="preserve">1 </w:t>
      </w:r>
      <w:r w:rsidR="000472E4">
        <w:rPr>
          <w:rtl/>
          <w:lang w:bidi="fa-IR"/>
        </w:rPr>
        <w:t>-</w:t>
      </w:r>
      <w:r>
        <w:rPr>
          <w:rtl/>
          <w:lang w:bidi="fa-IR"/>
        </w:rPr>
        <w:t xml:space="preserve"> الاستيعاب 1</w:t>
      </w:r>
      <w:r w:rsidR="00592436">
        <w:rPr>
          <w:rtl/>
          <w:lang w:bidi="fa-IR"/>
        </w:rPr>
        <w:t>:</w:t>
      </w:r>
      <w:r>
        <w:rPr>
          <w:rtl/>
          <w:lang w:bidi="fa-IR"/>
        </w:rPr>
        <w:t xml:space="preserve"> 373</w:t>
      </w:r>
      <w:r w:rsidR="00592436">
        <w:rPr>
          <w:rtl/>
          <w:lang w:bidi="fa-IR"/>
        </w:rPr>
        <w:t>،</w:t>
      </w:r>
      <w:r>
        <w:rPr>
          <w:rtl/>
          <w:lang w:bidi="fa-IR"/>
        </w:rPr>
        <w:t xml:space="preserve"> ج 2 436</w:t>
      </w:r>
      <w:r w:rsidR="00592436">
        <w:rPr>
          <w:rtl/>
          <w:lang w:bidi="fa-IR"/>
        </w:rPr>
        <w:t>،</w:t>
      </w:r>
      <w:r>
        <w:rPr>
          <w:rtl/>
          <w:lang w:bidi="fa-IR"/>
        </w:rPr>
        <w:t xml:space="preserve"> ال</w:t>
      </w:r>
      <w:r w:rsidR="007B7504">
        <w:rPr>
          <w:rFonts w:hint="cs"/>
          <w:rtl/>
          <w:lang w:bidi="fa-IR"/>
        </w:rPr>
        <w:t>ا</w:t>
      </w:r>
      <w:r>
        <w:rPr>
          <w:rtl/>
          <w:lang w:bidi="fa-IR"/>
        </w:rPr>
        <w:t>صابة 2</w:t>
      </w:r>
      <w:r w:rsidR="00592436">
        <w:rPr>
          <w:rtl/>
          <w:lang w:bidi="fa-IR"/>
        </w:rPr>
        <w:t>:</w:t>
      </w:r>
      <w:r>
        <w:rPr>
          <w:rtl/>
          <w:lang w:bidi="fa-IR"/>
        </w:rPr>
        <w:t xml:space="preserve"> 369.</w:t>
      </w:r>
    </w:p>
    <w:p w:rsidR="00782246" w:rsidRDefault="000472E4" w:rsidP="000472E4">
      <w:pPr>
        <w:pStyle w:val="libNormal"/>
        <w:rPr>
          <w:lang w:bidi="fa-IR"/>
        </w:rPr>
      </w:pPr>
      <w:r>
        <w:rPr>
          <w:rtl/>
          <w:lang w:bidi="fa-IR"/>
        </w:rPr>
        <w:br w:type="page"/>
      </w:r>
    </w:p>
    <w:p w:rsidR="000472E4" w:rsidRDefault="00782246" w:rsidP="007B7504">
      <w:pPr>
        <w:pStyle w:val="libNormal0"/>
        <w:rPr>
          <w:rtl/>
          <w:lang w:bidi="fa-IR"/>
        </w:rPr>
      </w:pPr>
      <w:r>
        <w:rPr>
          <w:rtl/>
          <w:lang w:bidi="fa-IR"/>
        </w:rPr>
        <w:lastRenderedPageBreak/>
        <w:t>الله أن يبلغ</w:t>
      </w:r>
      <w:r w:rsidR="00592436">
        <w:rPr>
          <w:rtl/>
          <w:lang w:bidi="fa-IR"/>
        </w:rPr>
        <w:t>،</w:t>
      </w:r>
      <w:r>
        <w:rPr>
          <w:rtl/>
          <w:lang w:bidi="fa-IR"/>
        </w:rPr>
        <w:t xml:space="preserve"> ثم</w:t>
      </w:r>
      <w:r w:rsidR="007B7504">
        <w:rPr>
          <w:rFonts w:hint="cs"/>
          <w:rtl/>
          <w:lang w:bidi="fa-IR"/>
        </w:rPr>
        <w:t>َّ</w:t>
      </w:r>
      <w:r>
        <w:rPr>
          <w:rtl/>
          <w:lang w:bidi="fa-IR"/>
        </w:rPr>
        <w:t xml:space="preserve"> انصرف إلى أصحابه وقد أثروا في وجهه</w:t>
      </w:r>
      <w:r w:rsidR="00592436">
        <w:rPr>
          <w:rtl/>
          <w:lang w:bidi="fa-IR"/>
        </w:rPr>
        <w:t>،</w:t>
      </w:r>
      <w:r>
        <w:rPr>
          <w:rtl/>
          <w:lang w:bidi="fa-IR"/>
        </w:rPr>
        <w:t xml:space="preserve"> فقالوا له</w:t>
      </w:r>
      <w:r w:rsidR="00592436">
        <w:rPr>
          <w:rtl/>
          <w:lang w:bidi="fa-IR"/>
        </w:rPr>
        <w:t>:</w:t>
      </w:r>
      <w:r>
        <w:rPr>
          <w:rtl/>
          <w:lang w:bidi="fa-IR"/>
        </w:rPr>
        <w:t xml:space="preserve"> هذا الذي خشينا عليك</w:t>
      </w:r>
      <w:r w:rsidR="00592436">
        <w:rPr>
          <w:rtl/>
          <w:lang w:bidi="fa-IR"/>
        </w:rPr>
        <w:t>،</w:t>
      </w:r>
      <w:r>
        <w:rPr>
          <w:rtl/>
          <w:lang w:bidi="fa-IR"/>
        </w:rPr>
        <w:t xml:space="preserve"> فقال</w:t>
      </w:r>
      <w:r w:rsidR="00592436">
        <w:rPr>
          <w:rtl/>
          <w:lang w:bidi="fa-IR"/>
        </w:rPr>
        <w:t>:</w:t>
      </w:r>
      <w:r>
        <w:rPr>
          <w:rtl/>
          <w:lang w:bidi="fa-IR"/>
        </w:rPr>
        <w:t xml:space="preserve"> ما كان أعداء الله أهون علي</w:t>
      </w:r>
      <w:r w:rsidR="007B7504">
        <w:rPr>
          <w:rFonts w:hint="cs"/>
          <w:rtl/>
          <w:lang w:bidi="fa-IR"/>
        </w:rPr>
        <w:t>َّ</w:t>
      </w:r>
      <w:r>
        <w:rPr>
          <w:rtl/>
          <w:lang w:bidi="fa-IR"/>
        </w:rPr>
        <w:t xml:space="preserve"> منهم الآن.</w:t>
      </w:r>
      <w:r w:rsidR="007B7504">
        <w:rPr>
          <w:rFonts w:hint="cs"/>
          <w:rtl/>
          <w:lang w:bidi="fa-IR"/>
        </w:rPr>
        <w:t xml:space="preserve"> </w:t>
      </w:r>
      <w:r>
        <w:rPr>
          <w:rtl/>
          <w:lang w:bidi="fa-IR"/>
        </w:rPr>
        <w:t>ولئن شئتم ل</w:t>
      </w:r>
      <w:r w:rsidR="007B7504">
        <w:rPr>
          <w:rFonts w:hint="cs"/>
          <w:rtl/>
          <w:lang w:bidi="fa-IR"/>
        </w:rPr>
        <w:t>اُ</w:t>
      </w:r>
      <w:r>
        <w:rPr>
          <w:rtl/>
          <w:lang w:bidi="fa-IR"/>
        </w:rPr>
        <w:t>غادين</w:t>
      </w:r>
      <w:r w:rsidR="007B7504">
        <w:rPr>
          <w:rFonts w:hint="cs"/>
          <w:rtl/>
          <w:lang w:bidi="fa-IR"/>
        </w:rPr>
        <w:t>َّ</w:t>
      </w:r>
      <w:r>
        <w:rPr>
          <w:rtl/>
          <w:lang w:bidi="fa-IR"/>
        </w:rPr>
        <w:t>هم بمثلها غدا</w:t>
      </w:r>
      <w:r w:rsidR="007B7504">
        <w:rPr>
          <w:rFonts w:hint="cs"/>
          <w:rtl/>
          <w:lang w:bidi="fa-IR"/>
        </w:rPr>
        <w:t>ً</w:t>
      </w:r>
      <w:r w:rsidR="00592436">
        <w:rPr>
          <w:rtl/>
          <w:lang w:bidi="fa-IR"/>
        </w:rPr>
        <w:t>،</w:t>
      </w:r>
      <w:r>
        <w:rPr>
          <w:rtl/>
          <w:lang w:bidi="fa-IR"/>
        </w:rPr>
        <w:t xml:space="preserve"> قالوا</w:t>
      </w:r>
      <w:r w:rsidR="00592436">
        <w:rPr>
          <w:rtl/>
          <w:lang w:bidi="fa-IR"/>
        </w:rPr>
        <w:t>:</w:t>
      </w:r>
      <w:r>
        <w:rPr>
          <w:rtl/>
          <w:lang w:bidi="fa-IR"/>
        </w:rPr>
        <w:t xml:space="preserve"> لا</w:t>
      </w:r>
      <w:r w:rsidR="00592436">
        <w:rPr>
          <w:rtl/>
          <w:lang w:bidi="fa-IR"/>
        </w:rPr>
        <w:t>،</w:t>
      </w:r>
      <w:r>
        <w:rPr>
          <w:rtl/>
          <w:lang w:bidi="fa-IR"/>
        </w:rPr>
        <w:t xml:space="preserve"> حسبك قد أسمعتهم ما يكرهون </w:t>
      </w:r>
      <w:r w:rsidRPr="000472E4">
        <w:rPr>
          <w:rStyle w:val="libFootnotenumChar"/>
          <w:rtl/>
        </w:rPr>
        <w:t>(1)</w:t>
      </w:r>
      <w:r>
        <w:rPr>
          <w:rtl/>
          <w:lang w:bidi="fa-IR"/>
        </w:rPr>
        <w:t>.</w:t>
      </w:r>
    </w:p>
    <w:p w:rsidR="000472E4" w:rsidRDefault="00782246" w:rsidP="007B7504">
      <w:pPr>
        <w:pStyle w:val="libNormal"/>
        <w:rPr>
          <w:rtl/>
          <w:lang w:bidi="fa-IR"/>
        </w:rPr>
      </w:pPr>
      <w:r>
        <w:rPr>
          <w:rtl/>
          <w:lang w:bidi="fa-IR"/>
        </w:rPr>
        <w:t>وقد هذ</w:t>
      </w:r>
      <w:r w:rsidR="007B7504">
        <w:rPr>
          <w:rFonts w:hint="cs"/>
          <w:rtl/>
          <w:lang w:bidi="fa-IR"/>
        </w:rPr>
        <w:t>َّ</w:t>
      </w:r>
      <w:r>
        <w:rPr>
          <w:rtl/>
          <w:lang w:bidi="fa-IR"/>
        </w:rPr>
        <w:t>بته تلكم الأحوال وكهربته</w:t>
      </w:r>
      <w:r w:rsidR="00592436">
        <w:rPr>
          <w:rtl/>
          <w:lang w:bidi="fa-IR"/>
        </w:rPr>
        <w:t>،</w:t>
      </w:r>
      <w:r>
        <w:rPr>
          <w:rtl/>
          <w:lang w:bidi="fa-IR"/>
        </w:rPr>
        <w:t xml:space="preserve"> فلم ي</w:t>
      </w:r>
      <w:r w:rsidR="007B7504">
        <w:rPr>
          <w:rFonts w:hint="cs"/>
          <w:rtl/>
          <w:lang w:bidi="fa-IR"/>
        </w:rPr>
        <w:t>ُ</w:t>
      </w:r>
      <w:r>
        <w:rPr>
          <w:rtl/>
          <w:lang w:bidi="fa-IR"/>
        </w:rPr>
        <w:t>سق لمغضبة على باطل</w:t>
      </w:r>
      <w:r w:rsidR="00592436">
        <w:rPr>
          <w:rtl/>
          <w:lang w:bidi="fa-IR"/>
        </w:rPr>
        <w:t>،</w:t>
      </w:r>
      <w:r>
        <w:rPr>
          <w:rtl/>
          <w:lang w:bidi="fa-IR"/>
        </w:rPr>
        <w:t xml:space="preserve"> ولم يحده طيش</w:t>
      </w:r>
      <w:r w:rsidR="007B7504">
        <w:rPr>
          <w:rFonts w:hint="cs"/>
          <w:rtl/>
          <w:lang w:bidi="fa-IR"/>
        </w:rPr>
        <w:t>ٌ</w:t>
      </w:r>
      <w:r>
        <w:rPr>
          <w:rtl/>
          <w:lang w:bidi="fa-IR"/>
        </w:rPr>
        <w:t xml:space="preserve"> إلى غاية</w:t>
      </w:r>
      <w:r w:rsidR="00592436">
        <w:rPr>
          <w:rtl/>
          <w:lang w:bidi="fa-IR"/>
        </w:rPr>
        <w:t>،</w:t>
      </w:r>
      <w:r>
        <w:rPr>
          <w:rtl/>
          <w:lang w:bidi="fa-IR"/>
        </w:rPr>
        <w:t xml:space="preserve"> فهو إن قال فعن ه</w:t>
      </w:r>
      <w:r w:rsidR="007B7504">
        <w:rPr>
          <w:rFonts w:hint="cs"/>
          <w:rtl/>
          <w:lang w:bidi="fa-IR"/>
        </w:rPr>
        <w:t>ُ</w:t>
      </w:r>
      <w:r>
        <w:rPr>
          <w:rtl/>
          <w:lang w:bidi="fa-IR"/>
        </w:rPr>
        <w:t>دى</w:t>
      </w:r>
      <w:r w:rsidR="00592436">
        <w:rPr>
          <w:rtl/>
          <w:lang w:bidi="fa-IR"/>
        </w:rPr>
        <w:t>،</w:t>
      </w:r>
      <w:r>
        <w:rPr>
          <w:rtl/>
          <w:lang w:bidi="fa-IR"/>
        </w:rPr>
        <w:t xml:space="preserve"> وإن حد</w:t>
      </w:r>
      <w:r w:rsidR="007B7504">
        <w:rPr>
          <w:rFonts w:hint="cs"/>
          <w:rtl/>
          <w:lang w:bidi="fa-IR"/>
        </w:rPr>
        <w:t>َّ</w:t>
      </w:r>
      <w:r>
        <w:rPr>
          <w:rtl/>
          <w:lang w:bidi="fa-IR"/>
        </w:rPr>
        <w:t>ث فعن الصادع الكريم صدقا</w:t>
      </w:r>
      <w:r w:rsidR="007B7504">
        <w:rPr>
          <w:rFonts w:hint="cs"/>
          <w:rtl/>
          <w:lang w:bidi="fa-IR"/>
        </w:rPr>
        <w:t>ً</w:t>
      </w:r>
      <w:r w:rsidR="00592436">
        <w:rPr>
          <w:rtl/>
          <w:lang w:bidi="fa-IR"/>
        </w:rPr>
        <w:t>،</w:t>
      </w:r>
      <w:r>
        <w:rPr>
          <w:rtl/>
          <w:lang w:bidi="fa-IR"/>
        </w:rPr>
        <w:t xml:space="preserve"> وإن جال ففي مستوى الحق</w:t>
      </w:r>
      <w:r w:rsidR="007B7504">
        <w:rPr>
          <w:rFonts w:hint="cs"/>
          <w:rtl/>
          <w:lang w:bidi="fa-IR"/>
        </w:rPr>
        <w:t>ّ</w:t>
      </w:r>
      <w:r w:rsidR="00592436">
        <w:rPr>
          <w:rtl/>
          <w:lang w:bidi="fa-IR"/>
        </w:rPr>
        <w:t>،</w:t>
      </w:r>
      <w:r>
        <w:rPr>
          <w:rtl/>
          <w:lang w:bidi="fa-IR"/>
        </w:rPr>
        <w:t xml:space="preserve"> وإن صال فعلى الضلالة</w:t>
      </w:r>
      <w:r w:rsidR="00592436">
        <w:rPr>
          <w:rtl/>
          <w:lang w:bidi="fa-IR"/>
        </w:rPr>
        <w:t>،</w:t>
      </w:r>
      <w:r>
        <w:rPr>
          <w:rtl/>
          <w:lang w:bidi="fa-IR"/>
        </w:rPr>
        <w:t xml:space="preserve"> وعرفه بذلك م</w:t>
      </w:r>
      <w:r w:rsidR="007B7504">
        <w:rPr>
          <w:rFonts w:hint="cs"/>
          <w:rtl/>
          <w:lang w:bidi="fa-IR"/>
        </w:rPr>
        <w:t>َ</w:t>
      </w:r>
      <w:r>
        <w:rPr>
          <w:rtl/>
          <w:lang w:bidi="fa-IR"/>
        </w:rPr>
        <w:t>ن عرفه من أو</w:t>
      </w:r>
      <w:r w:rsidR="007B7504">
        <w:rPr>
          <w:rFonts w:hint="cs"/>
          <w:rtl/>
          <w:lang w:bidi="fa-IR"/>
        </w:rPr>
        <w:t>ّ</w:t>
      </w:r>
      <w:r>
        <w:rPr>
          <w:rtl/>
          <w:lang w:bidi="fa-IR"/>
        </w:rPr>
        <w:t>ل يومه</w:t>
      </w:r>
      <w:r w:rsidR="00592436">
        <w:rPr>
          <w:rtl/>
          <w:lang w:bidi="fa-IR"/>
        </w:rPr>
        <w:t>،</w:t>
      </w:r>
      <w:r>
        <w:rPr>
          <w:rtl/>
          <w:lang w:bidi="fa-IR"/>
        </w:rPr>
        <w:t xml:space="preserve"> وكان معظما</w:t>
      </w:r>
      <w:r w:rsidR="007B7504">
        <w:rPr>
          <w:rFonts w:hint="cs"/>
          <w:rtl/>
          <w:lang w:bidi="fa-IR"/>
        </w:rPr>
        <w:t>ً</w:t>
      </w:r>
      <w:r>
        <w:rPr>
          <w:rtl/>
          <w:lang w:bidi="fa-IR"/>
        </w:rPr>
        <w:t xml:space="preserve"> مبج</w:t>
      </w:r>
      <w:r w:rsidR="007B7504">
        <w:rPr>
          <w:rFonts w:hint="cs"/>
          <w:rtl/>
          <w:lang w:bidi="fa-IR"/>
        </w:rPr>
        <w:t>َّ</w:t>
      </w:r>
      <w:r>
        <w:rPr>
          <w:rtl/>
          <w:lang w:bidi="fa-IR"/>
        </w:rPr>
        <w:t>لا</w:t>
      </w:r>
      <w:r w:rsidR="007B7504">
        <w:rPr>
          <w:rFonts w:hint="cs"/>
          <w:rtl/>
          <w:lang w:bidi="fa-IR"/>
        </w:rPr>
        <w:t>ً</w:t>
      </w:r>
      <w:r>
        <w:rPr>
          <w:rtl/>
          <w:lang w:bidi="fa-IR"/>
        </w:rPr>
        <w:t xml:space="preserve"> لدى الصحابة وكانوا يحذرون خلافه والرد</w:t>
      </w:r>
      <w:r w:rsidR="007B7504">
        <w:rPr>
          <w:rFonts w:hint="cs"/>
          <w:rtl/>
          <w:lang w:bidi="fa-IR"/>
        </w:rPr>
        <w:t>َّ</w:t>
      </w:r>
      <w:r>
        <w:rPr>
          <w:rtl/>
          <w:lang w:bidi="fa-IR"/>
        </w:rPr>
        <w:t xml:space="preserve"> عليه ويعد</w:t>
      </w:r>
      <w:r w:rsidR="007B7504">
        <w:rPr>
          <w:rFonts w:hint="cs"/>
          <w:rtl/>
          <w:lang w:bidi="fa-IR"/>
        </w:rPr>
        <w:t>ُّ</w:t>
      </w:r>
      <w:r>
        <w:rPr>
          <w:rtl/>
          <w:lang w:bidi="fa-IR"/>
        </w:rPr>
        <w:t>ونه حوبا</w:t>
      </w:r>
      <w:r w:rsidR="007B7504">
        <w:rPr>
          <w:rFonts w:hint="cs"/>
          <w:rtl/>
          <w:lang w:bidi="fa-IR"/>
        </w:rPr>
        <w:t>ً</w:t>
      </w:r>
      <w:r>
        <w:rPr>
          <w:rtl/>
          <w:lang w:bidi="fa-IR"/>
        </w:rPr>
        <w:t xml:space="preserve"> قال أبو وائل</w:t>
      </w:r>
      <w:r w:rsidR="00592436">
        <w:rPr>
          <w:rtl/>
          <w:lang w:bidi="fa-IR"/>
        </w:rPr>
        <w:t>:</w:t>
      </w:r>
      <w:r>
        <w:rPr>
          <w:rtl/>
          <w:lang w:bidi="fa-IR"/>
        </w:rPr>
        <w:t xml:space="preserve"> إن</w:t>
      </w:r>
      <w:r w:rsidR="007B7504">
        <w:rPr>
          <w:rFonts w:hint="cs"/>
          <w:rtl/>
          <w:lang w:bidi="fa-IR"/>
        </w:rPr>
        <w:t>َّ</w:t>
      </w:r>
      <w:r>
        <w:rPr>
          <w:rtl/>
          <w:lang w:bidi="fa-IR"/>
        </w:rPr>
        <w:t xml:space="preserve"> ابن مسعود رأى رجلا</w:t>
      </w:r>
      <w:r w:rsidR="007B7504">
        <w:rPr>
          <w:rFonts w:hint="cs"/>
          <w:rtl/>
          <w:lang w:bidi="fa-IR"/>
        </w:rPr>
        <w:t>ً</w:t>
      </w:r>
      <w:r>
        <w:rPr>
          <w:rtl/>
          <w:lang w:bidi="fa-IR"/>
        </w:rPr>
        <w:t xml:space="preserve"> قد أسبل إزاره فقال</w:t>
      </w:r>
      <w:r w:rsidR="00592436">
        <w:rPr>
          <w:rtl/>
          <w:lang w:bidi="fa-IR"/>
        </w:rPr>
        <w:t>:</w:t>
      </w:r>
      <w:r>
        <w:rPr>
          <w:rtl/>
          <w:lang w:bidi="fa-IR"/>
        </w:rPr>
        <w:t xml:space="preserve"> ارفع إزارك.</w:t>
      </w:r>
      <w:r w:rsidR="007B7504">
        <w:rPr>
          <w:rFonts w:hint="cs"/>
          <w:rtl/>
          <w:lang w:bidi="fa-IR"/>
        </w:rPr>
        <w:t xml:space="preserve"> </w:t>
      </w:r>
      <w:r>
        <w:rPr>
          <w:rtl/>
          <w:lang w:bidi="fa-IR"/>
        </w:rPr>
        <w:t>فقال</w:t>
      </w:r>
      <w:r w:rsidR="00592436">
        <w:rPr>
          <w:rtl/>
          <w:lang w:bidi="fa-IR"/>
        </w:rPr>
        <w:t>:</w:t>
      </w:r>
      <w:r>
        <w:rPr>
          <w:rtl/>
          <w:lang w:bidi="fa-IR"/>
        </w:rPr>
        <w:t xml:space="preserve"> و أنت يا ابن مسعود</w:t>
      </w:r>
      <w:r w:rsidR="00592436">
        <w:rPr>
          <w:rtl/>
          <w:lang w:bidi="fa-IR"/>
        </w:rPr>
        <w:t>!</w:t>
      </w:r>
      <w:r>
        <w:rPr>
          <w:rtl/>
          <w:lang w:bidi="fa-IR"/>
        </w:rPr>
        <w:t xml:space="preserve"> فارفع إزارك.</w:t>
      </w:r>
      <w:r w:rsidR="007B7504">
        <w:rPr>
          <w:rFonts w:hint="cs"/>
          <w:rtl/>
          <w:lang w:bidi="fa-IR"/>
        </w:rPr>
        <w:t xml:space="preserve"> </w:t>
      </w:r>
      <w:r>
        <w:rPr>
          <w:rtl/>
          <w:lang w:bidi="fa-IR"/>
        </w:rPr>
        <w:t>فقال</w:t>
      </w:r>
      <w:r w:rsidR="00592436">
        <w:rPr>
          <w:rtl/>
          <w:lang w:bidi="fa-IR"/>
        </w:rPr>
        <w:t>:</w:t>
      </w:r>
      <w:r>
        <w:rPr>
          <w:rtl/>
          <w:lang w:bidi="fa-IR"/>
        </w:rPr>
        <w:t xml:space="preserve"> إن</w:t>
      </w:r>
      <w:r w:rsidR="007B7504">
        <w:rPr>
          <w:rFonts w:hint="cs"/>
          <w:rtl/>
          <w:lang w:bidi="fa-IR"/>
        </w:rPr>
        <w:t>ِّ</w:t>
      </w:r>
      <w:r>
        <w:rPr>
          <w:rtl/>
          <w:lang w:bidi="fa-IR"/>
        </w:rPr>
        <w:t>ي لست مثلك إن</w:t>
      </w:r>
      <w:r w:rsidR="007B7504">
        <w:rPr>
          <w:rFonts w:hint="cs"/>
          <w:rtl/>
          <w:lang w:bidi="fa-IR"/>
        </w:rPr>
        <w:t>َّ</w:t>
      </w:r>
      <w:r>
        <w:rPr>
          <w:rtl/>
          <w:lang w:bidi="fa-IR"/>
        </w:rPr>
        <w:t xml:space="preserve"> بساقي حموشة وأنا آدم الناس فبلغ ذلك عمر فضرب الرجل ويقول</w:t>
      </w:r>
      <w:r w:rsidR="00592436">
        <w:rPr>
          <w:rtl/>
          <w:lang w:bidi="fa-IR"/>
        </w:rPr>
        <w:t>:</w:t>
      </w:r>
      <w:r>
        <w:rPr>
          <w:rtl/>
          <w:lang w:bidi="fa-IR"/>
        </w:rPr>
        <w:t xml:space="preserve"> أترد</w:t>
      </w:r>
      <w:r w:rsidR="007B7504">
        <w:rPr>
          <w:rFonts w:hint="cs"/>
          <w:rtl/>
          <w:lang w:bidi="fa-IR"/>
        </w:rPr>
        <w:t>ّ</w:t>
      </w:r>
      <w:r>
        <w:rPr>
          <w:rtl/>
          <w:lang w:bidi="fa-IR"/>
        </w:rPr>
        <w:t xml:space="preserve"> على ابن مسعود</w:t>
      </w:r>
      <w:r w:rsidR="00592436">
        <w:rPr>
          <w:rtl/>
          <w:lang w:bidi="fa-IR"/>
        </w:rPr>
        <w:t>؟</w:t>
      </w:r>
      <w:r>
        <w:rPr>
          <w:rtl/>
          <w:lang w:bidi="fa-IR"/>
        </w:rPr>
        <w:t xml:space="preserve"> </w:t>
      </w:r>
      <w:r w:rsidRPr="000472E4">
        <w:rPr>
          <w:rStyle w:val="libFootnotenumChar"/>
          <w:rtl/>
        </w:rPr>
        <w:t>(2)</w:t>
      </w:r>
      <w:r>
        <w:rPr>
          <w:rtl/>
          <w:lang w:bidi="fa-IR"/>
        </w:rPr>
        <w:t>.</w:t>
      </w:r>
    </w:p>
    <w:p w:rsidR="000472E4" w:rsidRDefault="00782246" w:rsidP="007B7504">
      <w:pPr>
        <w:pStyle w:val="libNormal"/>
        <w:rPr>
          <w:rtl/>
          <w:lang w:bidi="fa-IR"/>
        </w:rPr>
      </w:pPr>
      <w:r>
        <w:rPr>
          <w:rtl/>
          <w:lang w:bidi="fa-IR"/>
        </w:rPr>
        <w:t>وأخرج أبو عمر بن الاستيعاب 1</w:t>
      </w:r>
      <w:r w:rsidR="00592436">
        <w:rPr>
          <w:rtl/>
          <w:lang w:bidi="fa-IR"/>
        </w:rPr>
        <w:t>:</w:t>
      </w:r>
      <w:r>
        <w:rPr>
          <w:rtl/>
          <w:lang w:bidi="fa-IR"/>
        </w:rPr>
        <w:t xml:space="preserve"> 372 بال</w:t>
      </w:r>
      <w:r w:rsidR="007B7504">
        <w:rPr>
          <w:rFonts w:hint="cs"/>
          <w:rtl/>
          <w:lang w:bidi="fa-IR"/>
        </w:rPr>
        <w:t>ا</w:t>
      </w:r>
      <w:r>
        <w:rPr>
          <w:rtl/>
          <w:lang w:bidi="fa-IR"/>
        </w:rPr>
        <w:t>سناد عن علقمة قال</w:t>
      </w:r>
      <w:r w:rsidR="00592436">
        <w:rPr>
          <w:rtl/>
          <w:lang w:bidi="fa-IR"/>
        </w:rPr>
        <w:t>:</w:t>
      </w:r>
      <w:r>
        <w:rPr>
          <w:rtl/>
          <w:lang w:bidi="fa-IR"/>
        </w:rPr>
        <w:t xml:space="preserve"> جاء رجل</w:t>
      </w:r>
      <w:r w:rsidR="007B7504">
        <w:rPr>
          <w:rFonts w:hint="cs"/>
          <w:rtl/>
          <w:lang w:bidi="fa-IR"/>
        </w:rPr>
        <w:t>ٌ</w:t>
      </w:r>
      <w:r>
        <w:rPr>
          <w:rtl/>
          <w:lang w:bidi="fa-IR"/>
        </w:rPr>
        <w:t xml:space="preserve"> إلى عمر وهو بعرفات فقال</w:t>
      </w:r>
      <w:r w:rsidR="00592436">
        <w:rPr>
          <w:rtl/>
          <w:lang w:bidi="fa-IR"/>
        </w:rPr>
        <w:t>:</w:t>
      </w:r>
      <w:r>
        <w:rPr>
          <w:rtl/>
          <w:lang w:bidi="fa-IR"/>
        </w:rPr>
        <w:t xml:space="preserve"> جئتك من الكوفة وتركت بها رجلا</w:t>
      </w:r>
      <w:r w:rsidR="007B7504">
        <w:rPr>
          <w:rFonts w:hint="cs"/>
          <w:rtl/>
          <w:lang w:bidi="fa-IR"/>
        </w:rPr>
        <w:t>ً</w:t>
      </w:r>
      <w:r>
        <w:rPr>
          <w:rtl/>
          <w:lang w:bidi="fa-IR"/>
        </w:rPr>
        <w:t xml:space="preserve"> يحكي المصحف عن ظهر قلبه فغضب عمر غضبا</w:t>
      </w:r>
      <w:r w:rsidR="007B7504">
        <w:rPr>
          <w:rFonts w:hint="cs"/>
          <w:rtl/>
          <w:lang w:bidi="fa-IR"/>
        </w:rPr>
        <w:t>ً</w:t>
      </w:r>
      <w:r>
        <w:rPr>
          <w:rtl/>
          <w:lang w:bidi="fa-IR"/>
        </w:rPr>
        <w:t xml:space="preserve"> شديدا</w:t>
      </w:r>
      <w:r w:rsidR="007B7504">
        <w:rPr>
          <w:rFonts w:hint="cs"/>
          <w:rtl/>
          <w:lang w:bidi="fa-IR"/>
        </w:rPr>
        <w:t>ً</w:t>
      </w:r>
      <w:r>
        <w:rPr>
          <w:rtl/>
          <w:lang w:bidi="fa-IR"/>
        </w:rPr>
        <w:t xml:space="preserve"> وقال</w:t>
      </w:r>
      <w:r w:rsidR="00592436">
        <w:rPr>
          <w:rtl/>
          <w:lang w:bidi="fa-IR"/>
        </w:rPr>
        <w:t>:</w:t>
      </w:r>
      <w:r>
        <w:rPr>
          <w:rtl/>
          <w:lang w:bidi="fa-IR"/>
        </w:rPr>
        <w:t xml:space="preserve"> ويحك ومن هو</w:t>
      </w:r>
      <w:r w:rsidR="00592436">
        <w:rPr>
          <w:rtl/>
          <w:lang w:bidi="fa-IR"/>
        </w:rPr>
        <w:t>؟</w:t>
      </w:r>
      <w:r>
        <w:rPr>
          <w:rtl/>
          <w:lang w:bidi="fa-IR"/>
        </w:rPr>
        <w:t xml:space="preserve"> قال عبد الله بن مسعود.</w:t>
      </w:r>
      <w:r w:rsidR="007B7504">
        <w:rPr>
          <w:rFonts w:hint="cs"/>
          <w:rtl/>
          <w:lang w:bidi="fa-IR"/>
        </w:rPr>
        <w:t xml:space="preserve"> </w:t>
      </w:r>
      <w:r>
        <w:rPr>
          <w:rtl/>
          <w:lang w:bidi="fa-IR"/>
        </w:rPr>
        <w:t>قال</w:t>
      </w:r>
      <w:r w:rsidR="00592436">
        <w:rPr>
          <w:rtl/>
          <w:lang w:bidi="fa-IR"/>
        </w:rPr>
        <w:t>:</w:t>
      </w:r>
      <w:r>
        <w:rPr>
          <w:rtl/>
          <w:lang w:bidi="fa-IR"/>
        </w:rPr>
        <w:t xml:space="preserve"> فذهب عنه ذلك الغضب وسكن وعاد إلى حاله وقال</w:t>
      </w:r>
      <w:r w:rsidR="00592436">
        <w:rPr>
          <w:rtl/>
          <w:lang w:bidi="fa-IR"/>
        </w:rPr>
        <w:t>:</w:t>
      </w:r>
      <w:r>
        <w:rPr>
          <w:rtl/>
          <w:lang w:bidi="fa-IR"/>
        </w:rPr>
        <w:t xml:space="preserve"> والله ما أعلم من الن</w:t>
      </w:r>
      <w:r w:rsidR="007B7504">
        <w:rPr>
          <w:rFonts w:hint="cs"/>
          <w:rtl/>
          <w:lang w:bidi="fa-IR"/>
        </w:rPr>
        <w:t>ّ</w:t>
      </w:r>
      <w:r>
        <w:rPr>
          <w:rtl/>
          <w:lang w:bidi="fa-IR"/>
        </w:rPr>
        <w:t>اس أحدا</w:t>
      </w:r>
      <w:r w:rsidR="007B7504">
        <w:rPr>
          <w:rFonts w:hint="cs"/>
          <w:rtl/>
          <w:lang w:bidi="fa-IR"/>
        </w:rPr>
        <w:t>ً</w:t>
      </w:r>
      <w:r>
        <w:rPr>
          <w:rtl/>
          <w:lang w:bidi="fa-IR"/>
        </w:rPr>
        <w:t xml:space="preserve"> هو أحق</w:t>
      </w:r>
      <w:r w:rsidR="007B7504">
        <w:rPr>
          <w:rFonts w:hint="cs"/>
          <w:rtl/>
          <w:lang w:bidi="fa-IR"/>
        </w:rPr>
        <w:t>ُّ</w:t>
      </w:r>
      <w:r>
        <w:rPr>
          <w:rtl/>
          <w:lang w:bidi="fa-IR"/>
        </w:rPr>
        <w:t xml:space="preserve"> بذلك منه.</w:t>
      </w:r>
    </w:p>
    <w:p w:rsidR="000472E4" w:rsidRDefault="00782246" w:rsidP="00782246">
      <w:pPr>
        <w:pStyle w:val="libNormal"/>
        <w:rPr>
          <w:rtl/>
          <w:lang w:bidi="fa-IR"/>
        </w:rPr>
      </w:pPr>
      <w:r>
        <w:rPr>
          <w:rtl/>
          <w:lang w:bidi="fa-IR"/>
        </w:rPr>
        <w:t>فلماذا يحرم هذا البدري</w:t>
      </w:r>
      <w:r w:rsidR="007B7504">
        <w:rPr>
          <w:rFonts w:hint="cs"/>
          <w:rtl/>
          <w:lang w:bidi="fa-IR"/>
        </w:rPr>
        <w:t>ّ</w:t>
      </w:r>
      <w:r>
        <w:rPr>
          <w:rtl/>
          <w:lang w:bidi="fa-IR"/>
        </w:rPr>
        <w:t xml:space="preserve"> العظيم عطاؤه سنين</w:t>
      </w:r>
      <w:r w:rsidR="00592436">
        <w:rPr>
          <w:rtl/>
          <w:lang w:bidi="fa-IR"/>
        </w:rPr>
        <w:t>؟</w:t>
      </w:r>
      <w:r>
        <w:rPr>
          <w:rtl/>
          <w:lang w:bidi="fa-IR"/>
        </w:rPr>
        <w:t xml:space="preserve"> ثم</w:t>
      </w:r>
      <w:r w:rsidR="007B7504">
        <w:rPr>
          <w:rFonts w:hint="cs"/>
          <w:rtl/>
          <w:lang w:bidi="fa-IR"/>
        </w:rPr>
        <w:t>َّ</w:t>
      </w:r>
      <w:r>
        <w:rPr>
          <w:rtl/>
          <w:lang w:bidi="fa-IR"/>
        </w:rPr>
        <w:t xml:space="preserve"> يأتيه م</w:t>
      </w:r>
      <w:r w:rsidR="007B7504">
        <w:rPr>
          <w:rFonts w:hint="cs"/>
          <w:rtl/>
          <w:lang w:bidi="fa-IR"/>
        </w:rPr>
        <w:t>َ</w:t>
      </w:r>
      <w:r>
        <w:rPr>
          <w:rtl/>
          <w:lang w:bidi="fa-IR"/>
        </w:rPr>
        <w:t>ن سامه سوء العذاب وقد خالجه الندم ولات حين م</w:t>
      </w:r>
      <w:r w:rsidR="007B7504">
        <w:rPr>
          <w:rFonts w:hint="cs"/>
          <w:rtl/>
          <w:lang w:bidi="fa-IR"/>
        </w:rPr>
        <w:t>َ</w:t>
      </w:r>
      <w:r>
        <w:rPr>
          <w:rtl/>
          <w:lang w:bidi="fa-IR"/>
        </w:rPr>
        <w:t>ندم متظاهرا</w:t>
      </w:r>
      <w:r w:rsidR="007B7504">
        <w:rPr>
          <w:rFonts w:hint="cs"/>
          <w:rtl/>
          <w:lang w:bidi="fa-IR"/>
        </w:rPr>
        <w:t>ً</w:t>
      </w:r>
      <w:r>
        <w:rPr>
          <w:rtl/>
          <w:lang w:bidi="fa-IR"/>
        </w:rPr>
        <w:t xml:space="preserve"> بالصلة فلا يقبلها ابن مسعود وهو في منصرم عمره</w:t>
      </w:r>
      <w:r w:rsidR="00592436">
        <w:rPr>
          <w:rtl/>
          <w:lang w:bidi="fa-IR"/>
        </w:rPr>
        <w:t>،</w:t>
      </w:r>
      <w:r>
        <w:rPr>
          <w:rtl/>
          <w:lang w:bidi="fa-IR"/>
        </w:rPr>
        <w:t xml:space="preserve"> ويسأل رب</w:t>
      </w:r>
      <w:r w:rsidR="007B7504">
        <w:rPr>
          <w:rFonts w:hint="cs"/>
          <w:rtl/>
          <w:lang w:bidi="fa-IR"/>
        </w:rPr>
        <w:t>ّ</w:t>
      </w:r>
      <w:r>
        <w:rPr>
          <w:rtl/>
          <w:lang w:bidi="fa-IR"/>
        </w:rPr>
        <w:t>ه أن يأخذ له منه بحق</w:t>
      </w:r>
      <w:r w:rsidR="007B7504">
        <w:rPr>
          <w:rFonts w:hint="cs"/>
          <w:rtl/>
          <w:lang w:bidi="fa-IR"/>
        </w:rPr>
        <w:t>ِّ</w:t>
      </w:r>
      <w:r>
        <w:rPr>
          <w:rtl/>
          <w:lang w:bidi="fa-IR"/>
        </w:rPr>
        <w:t>ه</w:t>
      </w:r>
      <w:r w:rsidR="00592436">
        <w:rPr>
          <w:rtl/>
          <w:lang w:bidi="fa-IR"/>
        </w:rPr>
        <w:t>،</w:t>
      </w:r>
      <w:r>
        <w:rPr>
          <w:rtl/>
          <w:lang w:bidi="fa-IR"/>
        </w:rPr>
        <w:t xml:space="preserve"> ثم</w:t>
      </w:r>
      <w:r w:rsidR="007B7504">
        <w:rPr>
          <w:rFonts w:hint="cs"/>
          <w:rtl/>
          <w:lang w:bidi="fa-IR"/>
        </w:rPr>
        <w:t>َّ</w:t>
      </w:r>
      <w:r>
        <w:rPr>
          <w:rtl/>
          <w:lang w:bidi="fa-IR"/>
        </w:rPr>
        <w:t xml:space="preserve"> يتوج</w:t>
      </w:r>
      <w:r w:rsidR="007B7504">
        <w:rPr>
          <w:rFonts w:hint="cs"/>
          <w:rtl/>
          <w:lang w:bidi="fa-IR"/>
        </w:rPr>
        <w:t>َّ</w:t>
      </w:r>
      <w:r>
        <w:rPr>
          <w:rtl/>
          <w:lang w:bidi="fa-IR"/>
        </w:rPr>
        <w:t>ه إلى النعيم الخالد م</w:t>
      </w:r>
      <w:r w:rsidR="007B7504">
        <w:rPr>
          <w:rFonts w:hint="cs"/>
          <w:rtl/>
          <w:lang w:bidi="fa-IR"/>
        </w:rPr>
        <w:t>ُ</w:t>
      </w:r>
      <w:r>
        <w:rPr>
          <w:rtl/>
          <w:lang w:bidi="fa-IR"/>
        </w:rPr>
        <w:t>عرضا</w:t>
      </w:r>
      <w:r w:rsidR="007B7504">
        <w:rPr>
          <w:rFonts w:hint="cs"/>
          <w:rtl/>
          <w:lang w:bidi="fa-IR"/>
        </w:rPr>
        <w:t>ً</w:t>
      </w:r>
      <w:r>
        <w:rPr>
          <w:rtl/>
          <w:lang w:bidi="fa-IR"/>
        </w:rPr>
        <w:t xml:space="preserve"> عن الحطام الزائل</w:t>
      </w:r>
      <w:r w:rsidR="00592436">
        <w:rPr>
          <w:rtl/>
          <w:lang w:bidi="fa-IR"/>
        </w:rPr>
        <w:t>،</w:t>
      </w:r>
      <w:r>
        <w:rPr>
          <w:rtl/>
          <w:lang w:bidi="fa-IR"/>
        </w:rPr>
        <w:t xml:space="preserve"> موصيا</w:t>
      </w:r>
      <w:r w:rsidR="007B7504">
        <w:rPr>
          <w:rFonts w:hint="cs"/>
          <w:rtl/>
          <w:lang w:bidi="fa-IR"/>
        </w:rPr>
        <w:t>ً</w:t>
      </w:r>
      <w:r>
        <w:rPr>
          <w:rtl/>
          <w:lang w:bidi="fa-IR"/>
        </w:rPr>
        <w:t xml:space="preserve"> بأن لا يصل</w:t>
      </w:r>
      <w:r w:rsidR="007B7504">
        <w:rPr>
          <w:rFonts w:hint="cs"/>
          <w:rtl/>
          <w:lang w:bidi="fa-IR"/>
        </w:rPr>
        <w:t>ّ</w:t>
      </w:r>
      <w:r>
        <w:rPr>
          <w:rtl/>
          <w:lang w:bidi="fa-IR"/>
        </w:rPr>
        <w:t>ي عليه من نال منه ذلك النيل الفجيع.</w:t>
      </w:r>
    </w:p>
    <w:p w:rsidR="000472E4" w:rsidRDefault="00782246" w:rsidP="007B7504">
      <w:pPr>
        <w:pStyle w:val="libNormal"/>
        <w:rPr>
          <w:rtl/>
          <w:lang w:bidi="fa-IR"/>
        </w:rPr>
      </w:pPr>
      <w:r>
        <w:rPr>
          <w:rtl/>
          <w:lang w:bidi="fa-IR"/>
        </w:rPr>
        <w:t>لماذا ف</w:t>
      </w:r>
      <w:r w:rsidR="007B7504">
        <w:rPr>
          <w:rFonts w:hint="cs"/>
          <w:rtl/>
          <w:lang w:bidi="fa-IR"/>
        </w:rPr>
        <w:t>ُ</w:t>
      </w:r>
      <w:r>
        <w:rPr>
          <w:rtl/>
          <w:lang w:bidi="fa-IR"/>
        </w:rPr>
        <w:t>عل به هذا</w:t>
      </w:r>
      <w:r w:rsidR="00592436">
        <w:rPr>
          <w:rtl/>
          <w:lang w:bidi="fa-IR"/>
        </w:rPr>
        <w:t>؟</w:t>
      </w:r>
      <w:r>
        <w:rPr>
          <w:rtl/>
          <w:lang w:bidi="fa-IR"/>
        </w:rPr>
        <w:t xml:space="preserve"> ولماذا ش</w:t>
      </w:r>
      <w:r w:rsidR="007B7504">
        <w:rPr>
          <w:rFonts w:hint="cs"/>
          <w:rtl/>
          <w:lang w:bidi="fa-IR"/>
        </w:rPr>
        <w:t>ُ</w:t>
      </w:r>
      <w:r>
        <w:rPr>
          <w:rtl/>
          <w:lang w:bidi="fa-IR"/>
        </w:rPr>
        <w:t>تم على رؤس الاشهاد</w:t>
      </w:r>
      <w:r w:rsidR="00592436">
        <w:rPr>
          <w:rtl/>
          <w:lang w:bidi="fa-IR"/>
        </w:rPr>
        <w:t>؟</w:t>
      </w:r>
      <w:r>
        <w:rPr>
          <w:rtl/>
          <w:lang w:bidi="fa-IR"/>
        </w:rPr>
        <w:t xml:space="preserve"> ولماذا </w:t>
      </w:r>
      <w:r w:rsidR="007B7504">
        <w:rPr>
          <w:rFonts w:hint="cs"/>
          <w:rtl/>
          <w:lang w:bidi="fa-IR"/>
        </w:rPr>
        <w:t>اُ</w:t>
      </w:r>
      <w:r>
        <w:rPr>
          <w:rtl/>
          <w:lang w:bidi="fa-IR"/>
        </w:rPr>
        <w:t xml:space="preserve">خرج من مسجد رسول الله </w:t>
      </w:r>
      <w:r w:rsidR="00CC3773" w:rsidRPr="00CC3773">
        <w:rPr>
          <w:rStyle w:val="libAlaemChar"/>
          <w:rtl/>
        </w:rPr>
        <w:t>صلى‌الله‌عليه‌وآله‌وسلم</w:t>
      </w:r>
      <w:r>
        <w:rPr>
          <w:rtl/>
          <w:lang w:bidi="fa-IR"/>
        </w:rPr>
        <w:t xml:space="preserve"> م</w:t>
      </w:r>
      <w:r w:rsidR="007B7504">
        <w:rPr>
          <w:rFonts w:hint="cs"/>
          <w:rtl/>
          <w:lang w:bidi="fa-IR"/>
        </w:rPr>
        <w:t>ُ</w:t>
      </w:r>
      <w:r>
        <w:rPr>
          <w:rtl/>
          <w:lang w:bidi="fa-IR"/>
        </w:rPr>
        <w:t>هانا</w:t>
      </w:r>
      <w:r w:rsidR="007B7504">
        <w:rPr>
          <w:rFonts w:hint="cs"/>
          <w:rtl/>
          <w:lang w:bidi="fa-IR"/>
        </w:rPr>
        <w:t>ً</w:t>
      </w:r>
      <w:r>
        <w:rPr>
          <w:rtl/>
          <w:lang w:bidi="fa-IR"/>
        </w:rPr>
        <w:t xml:space="preserve"> عنفا</w:t>
      </w:r>
      <w:r w:rsidR="007B7504">
        <w:rPr>
          <w:rFonts w:hint="cs"/>
          <w:rtl/>
          <w:lang w:bidi="fa-IR"/>
        </w:rPr>
        <w:t>ً</w:t>
      </w:r>
      <w:r w:rsidR="00592436">
        <w:rPr>
          <w:rtl/>
          <w:lang w:bidi="fa-IR"/>
        </w:rPr>
        <w:t>،</w:t>
      </w:r>
      <w:r>
        <w:rPr>
          <w:rtl/>
          <w:lang w:bidi="fa-IR"/>
        </w:rPr>
        <w:t xml:space="preserve"> ولماذا ض</w:t>
      </w:r>
      <w:r w:rsidR="007B7504">
        <w:rPr>
          <w:rFonts w:hint="cs"/>
          <w:rtl/>
          <w:lang w:bidi="fa-IR"/>
        </w:rPr>
        <w:t>ُ</w:t>
      </w:r>
      <w:r>
        <w:rPr>
          <w:rtl/>
          <w:lang w:bidi="fa-IR"/>
        </w:rPr>
        <w:t>رب به الأرض فد</w:t>
      </w:r>
      <w:r w:rsidR="008537C9">
        <w:rPr>
          <w:rFonts w:hint="cs"/>
          <w:rtl/>
          <w:lang w:bidi="fa-IR"/>
        </w:rPr>
        <w:t>ُ</w:t>
      </w:r>
      <w:r>
        <w:rPr>
          <w:rtl/>
          <w:lang w:bidi="fa-IR"/>
        </w:rPr>
        <w:t>ق</w:t>
      </w:r>
      <w:r w:rsidR="008537C9">
        <w:rPr>
          <w:rFonts w:hint="cs"/>
          <w:rtl/>
          <w:lang w:bidi="fa-IR"/>
        </w:rPr>
        <w:t>َّ</w:t>
      </w:r>
      <w:r>
        <w:rPr>
          <w:rtl/>
          <w:lang w:bidi="fa-IR"/>
        </w:rPr>
        <w:t>ت أضالعه</w:t>
      </w:r>
      <w:r w:rsidR="00592436">
        <w:rPr>
          <w:rtl/>
          <w:lang w:bidi="fa-IR"/>
        </w:rPr>
        <w:t>؟</w:t>
      </w:r>
      <w:r>
        <w:rPr>
          <w:rtl/>
          <w:lang w:bidi="fa-IR"/>
        </w:rPr>
        <w:t xml:space="preserve"> ولما بطشوا به بطش الجب</w:t>
      </w:r>
      <w:r w:rsidR="008537C9">
        <w:rPr>
          <w:rFonts w:hint="cs"/>
          <w:rtl/>
          <w:lang w:bidi="fa-IR"/>
        </w:rPr>
        <w:t>ّ</w:t>
      </w:r>
      <w:r>
        <w:rPr>
          <w:rtl/>
          <w:lang w:bidi="fa-IR"/>
        </w:rPr>
        <w:t>ارين</w:t>
      </w:r>
      <w:r w:rsidR="00592436">
        <w:rPr>
          <w:rtl/>
          <w:lang w:bidi="fa-IR"/>
        </w:rPr>
        <w:t>؟</w:t>
      </w:r>
      <w:r>
        <w:rPr>
          <w:rtl/>
          <w:lang w:bidi="fa-IR"/>
        </w:rPr>
        <w:t>.</w:t>
      </w:r>
    </w:p>
    <w:p w:rsidR="000472E4" w:rsidRDefault="00782246" w:rsidP="00782246">
      <w:pPr>
        <w:pStyle w:val="libNormal"/>
        <w:rPr>
          <w:rtl/>
          <w:lang w:bidi="fa-IR"/>
        </w:rPr>
      </w:pPr>
      <w:r>
        <w:rPr>
          <w:rtl/>
          <w:lang w:bidi="fa-IR"/>
        </w:rPr>
        <w:t>كل</w:t>
      </w:r>
      <w:r w:rsidR="008537C9">
        <w:rPr>
          <w:rFonts w:hint="cs"/>
          <w:rtl/>
          <w:lang w:bidi="fa-IR"/>
        </w:rPr>
        <w:t>ّ</w:t>
      </w:r>
      <w:r>
        <w:rPr>
          <w:rtl/>
          <w:lang w:bidi="fa-IR"/>
        </w:rPr>
        <w:t xml:space="preserve"> ذلك لأن</w:t>
      </w:r>
      <w:r w:rsidR="008537C9">
        <w:rPr>
          <w:rFonts w:hint="cs"/>
          <w:rtl/>
          <w:lang w:bidi="fa-IR"/>
        </w:rPr>
        <w:t>َّ</w:t>
      </w:r>
      <w:r>
        <w:rPr>
          <w:rtl/>
          <w:lang w:bidi="fa-IR"/>
        </w:rPr>
        <w:t>ه امتنع عن أن يبيح للوليد بن عقبة الخالع الماجن من بيت مال</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سيرة ابن هشام 1</w:t>
      </w:r>
      <w:r w:rsidR="00592436">
        <w:rPr>
          <w:rtl/>
          <w:lang w:bidi="fa-IR"/>
        </w:rPr>
        <w:t>:</w:t>
      </w:r>
      <w:r>
        <w:rPr>
          <w:rtl/>
          <w:lang w:bidi="fa-IR"/>
        </w:rPr>
        <w:t xml:space="preserve"> 337.</w:t>
      </w:r>
    </w:p>
    <w:p w:rsidR="000472E4" w:rsidRDefault="00782246" w:rsidP="008537C9">
      <w:pPr>
        <w:pStyle w:val="libFootnote0"/>
        <w:rPr>
          <w:rtl/>
          <w:lang w:bidi="fa-IR"/>
        </w:rPr>
      </w:pPr>
      <w:r>
        <w:rPr>
          <w:rtl/>
          <w:lang w:bidi="fa-IR"/>
        </w:rPr>
        <w:t xml:space="preserve">2 </w:t>
      </w:r>
      <w:r w:rsidR="000472E4">
        <w:rPr>
          <w:rtl/>
          <w:lang w:bidi="fa-IR"/>
        </w:rPr>
        <w:t>-</w:t>
      </w:r>
      <w:r>
        <w:rPr>
          <w:rtl/>
          <w:lang w:bidi="fa-IR"/>
        </w:rPr>
        <w:t xml:space="preserve"> ال</w:t>
      </w:r>
      <w:r w:rsidR="008537C9">
        <w:rPr>
          <w:rFonts w:hint="cs"/>
          <w:rtl/>
          <w:lang w:bidi="fa-IR"/>
        </w:rPr>
        <w:t>ا</w:t>
      </w:r>
      <w:r>
        <w:rPr>
          <w:rtl/>
          <w:lang w:bidi="fa-IR"/>
        </w:rPr>
        <w:t>صابة 2</w:t>
      </w:r>
      <w:r w:rsidR="00592436">
        <w:rPr>
          <w:rtl/>
          <w:lang w:bidi="fa-IR"/>
        </w:rPr>
        <w:t>:</w:t>
      </w:r>
      <w:r>
        <w:rPr>
          <w:rtl/>
          <w:lang w:bidi="fa-IR"/>
        </w:rPr>
        <w:t xml:space="preserve"> 370</w:t>
      </w:r>
      <w:r w:rsidR="00592436">
        <w:rPr>
          <w:rtl/>
          <w:lang w:bidi="fa-IR"/>
        </w:rPr>
        <w:t>،</w:t>
      </w:r>
      <w:r>
        <w:rPr>
          <w:rtl/>
          <w:lang w:bidi="fa-IR"/>
        </w:rPr>
        <w:t xml:space="preserve"> كنز العم</w:t>
      </w:r>
      <w:r w:rsidR="008537C9">
        <w:rPr>
          <w:rFonts w:hint="cs"/>
          <w:rtl/>
          <w:lang w:bidi="fa-IR"/>
        </w:rPr>
        <w:t>ّ</w:t>
      </w:r>
      <w:r>
        <w:rPr>
          <w:rtl/>
          <w:lang w:bidi="fa-IR"/>
        </w:rPr>
        <w:t>ال</w:t>
      </w:r>
      <w:r w:rsidR="00592436">
        <w:rPr>
          <w:rtl/>
          <w:lang w:bidi="fa-IR"/>
        </w:rPr>
        <w:t>:</w:t>
      </w:r>
      <w:r>
        <w:rPr>
          <w:rtl/>
          <w:lang w:bidi="fa-IR"/>
        </w:rPr>
        <w:t xml:space="preserve"> 55.</w:t>
      </w:r>
    </w:p>
    <w:p w:rsidR="00782246" w:rsidRDefault="000472E4" w:rsidP="000472E4">
      <w:pPr>
        <w:pStyle w:val="libNormal"/>
        <w:rPr>
          <w:lang w:bidi="fa-IR"/>
        </w:rPr>
      </w:pPr>
      <w:r>
        <w:rPr>
          <w:rtl/>
          <w:lang w:bidi="fa-IR"/>
        </w:rPr>
        <w:br w:type="page"/>
      </w:r>
    </w:p>
    <w:p w:rsidR="000472E4" w:rsidRDefault="00782246" w:rsidP="008537C9">
      <w:pPr>
        <w:pStyle w:val="libNormal0"/>
        <w:rPr>
          <w:rtl/>
          <w:lang w:bidi="fa-IR"/>
        </w:rPr>
      </w:pPr>
      <w:r>
        <w:rPr>
          <w:rtl/>
          <w:lang w:bidi="fa-IR"/>
        </w:rPr>
        <w:lastRenderedPageBreak/>
        <w:t xml:space="preserve">الكوفة يوم كان عليه ما </w:t>
      </w:r>
      <w:r w:rsidR="008537C9">
        <w:rPr>
          <w:rFonts w:hint="cs"/>
          <w:rtl/>
          <w:lang w:bidi="fa-IR"/>
        </w:rPr>
        <w:t>اُ</w:t>
      </w:r>
      <w:r>
        <w:rPr>
          <w:rtl/>
          <w:lang w:bidi="fa-IR"/>
        </w:rPr>
        <w:t>مر به</w:t>
      </w:r>
      <w:r w:rsidR="00592436">
        <w:rPr>
          <w:rtl/>
          <w:lang w:bidi="fa-IR"/>
        </w:rPr>
        <w:t>،</w:t>
      </w:r>
      <w:r>
        <w:rPr>
          <w:rtl/>
          <w:lang w:bidi="fa-IR"/>
        </w:rPr>
        <w:t xml:space="preserve"> فألق</w:t>
      </w:r>
      <w:r w:rsidR="008537C9">
        <w:rPr>
          <w:rFonts w:hint="cs"/>
          <w:rtl/>
          <w:lang w:bidi="fa-IR"/>
        </w:rPr>
        <w:t>ى</w:t>
      </w:r>
      <w:r w:rsidR="008537C9">
        <w:rPr>
          <w:rtl/>
          <w:lang w:bidi="fa-IR"/>
        </w:rPr>
        <w:t xml:space="preserve"> مفاتيح بيت المال لما</w:t>
      </w:r>
      <w:r w:rsidR="008537C9">
        <w:rPr>
          <w:rFonts w:hint="cs"/>
          <w:rtl/>
          <w:lang w:bidi="fa-IR"/>
        </w:rPr>
        <w:t>ل</w:t>
      </w:r>
      <w:r>
        <w:rPr>
          <w:rtl/>
          <w:lang w:bidi="fa-IR"/>
        </w:rPr>
        <w:t>م يجد من الكتاب والسن</w:t>
      </w:r>
      <w:r w:rsidR="008537C9">
        <w:rPr>
          <w:rFonts w:hint="cs"/>
          <w:rtl/>
          <w:lang w:bidi="fa-IR"/>
        </w:rPr>
        <w:t>َّ</w:t>
      </w:r>
      <w:r>
        <w:rPr>
          <w:rtl/>
          <w:lang w:bidi="fa-IR"/>
        </w:rPr>
        <w:t>ة وهو العليم بهما مساغا</w:t>
      </w:r>
      <w:r w:rsidR="008537C9">
        <w:rPr>
          <w:rFonts w:hint="cs"/>
          <w:rtl/>
          <w:lang w:bidi="fa-IR"/>
        </w:rPr>
        <w:t>ً</w:t>
      </w:r>
      <w:r>
        <w:rPr>
          <w:rtl/>
          <w:lang w:bidi="fa-IR"/>
        </w:rPr>
        <w:t xml:space="preserve"> لهاتيك الإباحة ولا لأثرة الآمر بها</w:t>
      </w:r>
      <w:r w:rsidR="00592436">
        <w:rPr>
          <w:rtl/>
          <w:lang w:bidi="fa-IR"/>
        </w:rPr>
        <w:t>،</w:t>
      </w:r>
      <w:r>
        <w:rPr>
          <w:rtl/>
          <w:lang w:bidi="fa-IR"/>
        </w:rPr>
        <w:t xml:space="preserve"> وعلم أن</w:t>
      </w:r>
      <w:r w:rsidR="008537C9">
        <w:rPr>
          <w:rFonts w:hint="cs"/>
          <w:rtl/>
          <w:lang w:bidi="fa-IR"/>
        </w:rPr>
        <w:t>َّ</w:t>
      </w:r>
      <w:r>
        <w:rPr>
          <w:rtl/>
          <w:lang w:bidi="fa-IR"/>
        </w:rPr>
        <w:t>ها سوف تتبعها من الأعطيات التي لا يقر</w:t>
      </w:r>
      <w:r w:rsidR="008537C9">
        <w:rPr>
          <w:rFonts w:hint="cs"/>
          <w:rtl/>
          <w:lang w:bidi="fa-IR"/>
        </w:rPr>
        <w:t>ّ</w:t>
      </w:r>
      <w:r>
        <w:rPr>
          <w:rtl/>
          <w:lang w:bidi="fa-IR"/>
        </w:rPr>
        <w:t>ها كتاب ولا سن</w:t>
      </w:r>
      <w:r w:rsidR="008537C9">
        <w:rPr>
          <w:rFonts w:hint="cs"/>
          <w:rtl/>
          <w:lang w:bidi="fa-IR"/>
        </w:rPr>
        <w:t>َّ</w:t>
      </w:r>
      <w:r>
        <w:rPr>
          <w:rtl/>
          <w:lang w:bidi="fa-IR"/>
        </w:rPr>
        <w:t>ة</w:t>
      </w:r>
      <w:r w:rsidR="00592436">
        <w:rPr>
          <w:rtl/>
          <w:lang w:bidi="fa-IR"/>
        </w:rPr>
        <w:t>،</w:t>
      </w:r>
      <w:r>
        <w:rPr>
          <w:rtl/>
          <w:lang w:bidi="fa-IR"/>
        </w:rPr>
        <w:t xml:space="preserve"> فتسل</w:t>
      </w:r>
      <w:r w:rsidR="008537C9">
        <w:rPr>
          <w:rFonts w:hint="cs"/>
          <w:rtl/>
          <w:lang w:bidi="fa-IR"/>
        </w:rPr>
        <w:t>ّ</w:t>
      </w:r>
      <w:r>
        <w:rPr>
          <w:rtl/>
          <w:lang w:bidi="fa-IR"/>
        </w:rPr>
        <w:t>ل عن عمله وتنص</w:t>
      </w:r>
      <w:r w:rsidR="008537C9">
        <w:rPr>
          <w:rFonts w:hint="cs"/>
          <w:rtl/>
          <w:lang w:bidi="fa-IR"/>
        </w:rPr>
        <w:t>ّ</w:t>
      </w:r>
      <w:r>
        <w:rPr>
          <w:rtl/>
          <w:lang w:bidi="fa-IR"/>
        </w:rPr>
        <w:t>ل</w:t>
      </w:r>
      <w:r w:rsidR="00592436">
        <w:rPr>
          <w:rtl/>
          <w:lang w:bidi="fa-IR"/>
        </w:rPr>
        <w:t>،</w:t>
      </w:r>
      <w:r>
        <w:rPr>
          <w:rtl/>
          <w:lang w:bidi="fa-IR"/>
        </w:rPr>
        <w:t xml:space="preserve"> وما راقه أن يبوء بذلك الإثم</w:t>
      </w:r>
      <w:r w:rsidR="00592436">
        <w:rPr>
          <w:rtl/>
          <w:lang w:bidi="fa-IR"/>
        </w:rPr>
        <w:t>،</w:t>
      </w:r>
      <w:r>
        <w:rPr>
          <w:rtl/>
          <w:lang w:bidi="fa-IR"/>
        </w:rPr>
        <w:t xml:space="preserve"> فلهج بما علم</w:t>
      </w:r>
      <w:r w:rsidR="00592436">
        <w:rPr>
          <w:rtl/>
          <w:lang w:bidi="fa-IR"/>
        </w:rPr>
        <w:t>،</w:t>
      </w:r>
      <w:r>
        <w:rPr>
          <w:rtl/>
          <w:lang w:bidi="fa-IR"/>
        </w:rPr>
        <w:t xml:space="preserve"> وأبدى معاذيره في إلقاء المفاتيح</w:t>
      </w:r>
      <w:r w:rsidR="00592436">
        <w:rPr>
          <w:rtl/>
          <w:lang w:bidi="fa-IR"/>
        </w:rPr>
        <w:t>،</w:t>
      </w:r>
      <w:r>
        <w:rPr>
          <w:rtl/>
          <w:lang w:bidi="fa-IR"/>
        </w:rPr>
        <w:t xml:space="preserve"> فغاض تلكم الأحوال داعية الشهوات</w:t>
      </w:r>
      <w:r w:rsidR="00592436">
        <w:rPr>
          <w:rtl/>
          <w:lang w:bidi="fa-IR"/>
        </w:rPr>
        <w:t>،</w:t>
      </w:r>
      <w:r>
        <w:rPr>
          <w:rtl/>
          <w:lang w:bidi="fa-IR"/>
        </w:rPr>
        <w:t xml:space="preserve"> وشاخص الهوى الوليد بن عقبة</w:t>
      </w:r>
      <w:r w:rsidR="00592436">
        <w:rPr>
          <w:rtl/>
          <w:lang w:bidi="fa-IR"/>
        </w:rPr>
        <w:t>،</w:t>
      </w:r>
      <w:r>
        <w:rPr>
          <w:rtl/>
          <w:lang w:bidi="fa-IR"/>
        </w:rPr>
        <w:t xml:space="preserve"> فكتب في حق</w:t>
      </w:r>
      <w:r w:rsidR="008537C9">
        <w:rPr>
          <w:rFonts w:hint="cs"/>
          <w:rtl/>
          <w:lang w:bidi="fa-IR"/>
        </w:rPr>
        <w:t>ّ</w:t>
      </w:r>
      <w:r>
        <w:rPr>
          <w:rtl/>
          <w:lang w:bidi="fa-IR"/>
        </w:rPr>
        <w:t>ه ونم</w:t>
      </w:r>
      <w:r w:rsidR="008537C9">
        <w:rPr>
          <w:rFonts w:hint="cs"/>
          <w:rtl/>
          <w:lang w:bidi="fa-IR"/>
        </w:rPr>
        <w:t>َّ</w:t>
      </w:r>
      <w:r>
        <w:rPr>
          <w:rtl/>
          <w:lang w:bidi="fa-IR"/>
        </w:rPr>
        <w:t xml:space="preserve"> وسعي</w:t>
      </w:r>
      <w:r w:rsidR="00592436">
        <w:rPr>
          <w:rtl/>
          <w:lang w:bidi="fa-IR"/>
        </w:rPr>
        <w:t>،</w:t>
      </w:r>
      <w:r>
        <w:rPr>
          <w:rtl/>
          <w:lang w:bidi="fa-IR"/>
        </w:rPr>
        <w:t xml:space="preserve"> فكان من ولائد ذلك أن ارتكب من ابن مسعود ما عرفت</w:t>
      </w:r>
      <w:r w:rsidR="00592436">
        <w:rPr>
          <w:rtl/>
          <w:lang w:bidi="fa-IR"/>
        </w:rPr>
        <w:t>،</w:t>
      </w:r>
      <w:r>
        <w:rPr>
          <w:rtl/>
          <w:lang w:bidi="fa-IR"/>
        </w:rPr>
        <w:t xml:space="preserve"> ولم تمنع عن ذلك سوابقه في ال</w:t>
      </w:r>
      <w:r w:rsidR="008537C9">
        <w:rPr>
          <w:rFonts w:hint="cs"/>
          <w:rtl/>
          <w:lang w:bidi="fa-IR"/>
        </w:rPr>
        <w:t>إ</w:t>
      </w:r>
      <w:r>
        <w:rPr>
          <w:rtl/>
          <w:lang w:bidi="fa-IR"/>
        </w:rPr>
        <w:t>سلام وفضائله وفواضله وعلمه وهديه وورعه ومعاذيره وحججه</w:t>
      </w:r>
      <w:r w:rsidR="00592436">
        <w:rPr>
          <w:rtl/>
          <w:lang w:bidi="fa-IR"/>
        </w:rPr>
        <w:t>،</w:t>
      </w:r>
      <w:r>
        <w:rPr>
          <w:rtl/>
          <w:lang w:bidi="fa-IR"/>
        </w:rPr>
        <w:t xml:space="preserve"> فضلا</w:t>
      </w:r>
      <w:r w:rsidR="008537C9">
        <w:rPr>
          <w:rFonts w:hint="cs"/>
          <w:rtl/>
          <w:lang w:bidi="fa-IR"/>
        </w:rPr>
        <w:t>ً</w:t>
      </w:r>
      <w:r>
        <w:rPr>
          <w:rtl/>
          <w:lang w:bidi="fa-IR"/>
        </w:rPr>
        <w:t xml:space="preserve"> على أن ي</w:t>
      </w:r>
      <w:r w:rsidR="008537C9">
        <w:rPr>
          <w:rFonts w:hint="cs"/>
          <w:rtl/>
          <w:lang w:bidi="fa-IR"/>
        </w:rPr>
        <w:t>ُ</w:t>
      </w:r>
      <w:r>
        <w:rPr>
          <w:rtl/>
          <w:lang w:bidi="fa-IR"/>
        </w:rPr>
        <w:t>شكر على ذلك كل</w:t>
      </w:r>
      <w:r w:rsidR="008537C9">
        <w:rPr>
          <w:rFonts w:hint="cs"/>
          <w:rtl/>
          <w:lang w:bidi="fa-IR"/>
        </w:rPr>
        <w:t>ّ</w:t>
      </w:r>
      <w:r>
        <w:rPr>
          <w:rtl/>
          <w:lang w:bidi="fa-IR"/>
        </w:rPr>
        <w:t>ه</w:t>
      </w:r>
      <w:r w:rsidR="00592436">
        <w:rPr>
          <w:rtl/>
          <w:lang w:bidi="fa-IR"/>
        </w:rPr>
        <w:t>،</w:t>
      </w:r>
      <w:r>
        <w:rPr>
          <w:rtl/>
          <w:lang w:bidi="fa-IR"/>
        </w:rPr>
        <w:t xml:space="preserve"> فأوجب نقمة الصحابة على م</w:t>
      </w:r>
      <w:r w:rsidR="008537C9">
        <w:rPr>
          <w:rFonts w:hint="cs"/>
          <w:rtl/>
          <w:lang w:bidi="fa-IR"/>
        </w:rPr>
        <w:t>َ</w:t>
      </w:r>
      <w:r>
        <w:rPr>
          <w:rtl/>
          <w:lang w:bidi="fa-IR"/>
        </w:rPr>
        <w:t>ن نال ذلك منه</w:t>
      </w:r>
      <w:r w:rsidR="00592436">
        <w:rPr>
          <w:rtl/>
          <w:lang w:bidi="fa-IR"/>
        </w:rPr>
        <w:t>،</w:t>
      </w:r>
      <w:r>
        <w:rPr>
          <w:rtl/>
          <w:lang w:bidi="fa-IR"/>
        </w:rPr>
        <w:t xml:space="preserve"> وإنكار مولانا أمير المؤمنين </w:t>
      </w:r>
      <w:r w:rsidR="00CC3773" w:rsidRPr="00CC3773">
        <w:rPr>
          <w:rStyle w:val="libAlaemChar"/>
          <w:rtl/>
        </w:rPr>
        <w:t>عليه‌السلام</w:t>
      </w:r>
      <w:r>
        <w:rPr>
          <w:rtl/>
          <w:lang w:bidi="fa-IR"/>
        </w:rPr>
        <w:t xml:space="preserve"> وصيحة </w:t>
      </w:r>
      <w:r w:rsidR="008537C9">
        <w:rPr>
          <w:rFonts w:hint="cs"/>
          <w:rtl/>
          <w:lang w:bidi="fa-IR"/>
        </w:rPr>
        <w:t>اُ</w:t>
      </w:r>
      <w:r>
        <w:rPr>
          <w:rtl/>
          <w:lang w:bidi="fa-IR"/>
        </w:rPr>
        <w:t>م</w:t>
      </w:r>
      <w:r w:rsidR="008537C9">
        <w:rPr>
          <w:rFonts w:hint="cs"/>
          <w:rtl/>
          <w:lang w:bidi="fa-IR"/>
        </w:rPr>
        <w:t>ّ</w:t>
      </w:r>
      <w:r>
        <w:rPr>
          <w:rtl/>
          <w:lang w:bidi="fa-IR"/>
        </w:rPr>
        <w:t xml:space="preserve"> المؤمنين في خدرها</w:t>
      </w:r>
      <w:r w:rsidR="00592436">
        <w:rPr>
          <w:rtl/>
          <w:lang w:bidi="fa-IR"/>
        </w:rPr>
        <w:t>،</w:t>
      </w:r>
      <w:r>
        <w:rPr>
          <w:rtl/>
          <w:lang w:bidi="fa-IR"/>
        </w:rPr>
        <w:t xml:space="preserve"> ولم تزل البغضاء محتدمة على هذه وأمثالها حت</w:t>
      </w:r>
      <w:r w:rsidR="008537C9">
        <w:rPr>
          <w:rFonts w:hint="cs"/>
          <w:rtl/>
          <w:lang w:bidi="fa-IR"/>
        </w:rPr>
        <w:t>ّ</w:t>
      </w:r>
      <w:r>
        <w:rPr>
          <w:rtl/>
          <w:lang w:bidi="fa-IR"/>
        </w:rPr>
        <w:t>ى كان في مغب</w:t>
      </w:r>
      <w:r w:rsidR="008537C9">
        <w:rPr>
          <w:rFonts w:hint="cs"/>
          <w:rtl/>
          <w:lang w:bidi="fa-IR"/>
        </w:rPr>
        <w:t>َّ</w:t>
      </w:r>
      <w:r>
        <w:rPr>
          <w:rtl/>
          <w:lang w:bidi="fa-IR"/>
        </w:rPr>
        <w:t>ة الأمر ما لم يحمده خليفة الوقت وزبانيته الذين جر</w:t>
      </w:r>
      <w:r w:rsidR="008537C9">
        <w:rPr>
          <w:rFonts w:hint="cs"/>
          <w:rtl/>
          <w:lang w:bidi="fa-IR"/>
        </w:rPr>
        <w:t>َّ</w:t>
      </w:r>
      <w:r>
        <w:rPr>
          <w:rtl/>
          <w:lang w:bidi="fa-IR"/>
        </w:rPr>
        <w:t>وا إليه الويلات.</w:t>
      </w:r>
    </w:p>
    <w:p w:rsidR="000472E4" w:rsidRDefault="00782246" w:rsidP="008537C9">
      <w:pPr>
        <w:pStyle w:val="libNormal"/>
        <w:rPr>
          <w:rtl/>
          <w:lang w:bidi="fa-IR"/>
        </w:rPr>
      </w:pPr>
      <w:r>
        <w:rPr>
          <w:rtl/>
          <w:lang w:bidi="fa-IR"/>
        </w:rPr>
        <w:t>ولو ضرب المسيطر على الأمر صفحا</w:t>
      </w:r>
      <w:r w:rsidR="008537C9">
        <w:rPr>
          <w:rFonts w:hint="cs"/>
          <w:rtl/>
          <w:lang w:bidi="fa-IR"/>
        </w:rPr>
        <w:t>ً</w:t>
      </w:r>
      <w:r>
        <w:rPr>
          <w:rtl/>
          <w:lang w:bidi="fa-IR"/>
        </w:rPr>
        <w:t xml:space="preserve"> عن الفظاظة في ال</w:t>
      </w:r>
      <w:r w:rsidR="008537C9">
        <w:rPr>
          <w:rFonts w:hint="cs"/>
          <w:rtl/>
          <w:lang w:bidi="fa-IR"/>
        </w:rPr>
        <w:t>إ</w:t>
      </w:r>
      <w:r>
        <w:rPr>
          <w:rtl/>
          <w:lang w:bidi="fa-IR"/>
        </w:rPr>
        <w:t>نتقام</w:t>
      </w:r>
      <w:r w:rsidR="00592436">
        <w:rPr>
          <w:rtl/>
          <w:lang w:bidi="fa-IR"/>
        </w:rPr>
        <w:t>،</w:t>
      </w:r>
      <w:r>
        <w:rPr>
          <w:rtl/>
          <w:lang w:bidi="fa-IR"/>
        </w:rPr>
        <w:t xml:space="preserve"> أو أعار لنصح صلحاء ال</w:t>
      </w:r>
      <w:r w:rsidR="008537C9">
        <w:rPr>
          <w:rFonts w:hint="cs"/>
          <w:rtl/>
          <w:lang w:bidi="fa-IR"/>
        </w:rPr>
        <w:t>اُ</w:t>
      </w:r>
      <w:r>
        <w:rPr>
          <w:rtl/>
          <w:lang w:bidi="fa-IR"/>
        </w:rPr>
        <w:t>م</w:t>
      </w:r>
      <w:r w:rsidR="008537C9">
        <w:rPr>
          <w:rFonts w:hint="cs"/>
          <w:rtl/>
          <w:lang w:bidi="fa-IR"/>
        </w:rPr>
        <w:t>َّ</w:t>
      </w:r>
      <w:r>
        <w:rPr>
          <w:rtl/>
          <w:lang w:bidi="fa-IR"/>
        </w:rPr>
        <w:t xml:space="preserve">ة </w:t>
      </w:r>
      <w:r w:rsidR="008537C9">
        <w:rPr>
          <w:rFonts w:hint="cs"/>
          <w:rtl/>
          <w:lang w:bidi="fa-IR"/>
        </w:rPr>
        <w:t>اُ</w:t>
      </w:r>
      <w:r>
        <w:rPr>
          <w:rtl/>
          <w:lang w:bidi="fa-IR"/>
        </w:rPr>
        <w:t>ذنا</w:t>
      </w:r>
      <w:r w:rsidR="008537C9">
        <w:rPr>
          <w:rFonts w:hint="cs"/>
          <w:rtl/>
          <w:lang w:bidi="fa-IR"/>
        </w:rPr>
        <w:t>ً</w:t>
      </w:r>
      <w:r>
        <w:rPr>
          <w:rtl/>
          <w:lang w:bidi="fa-IR"/>
        </w:rPr>
        <w:t xml:space="preserve"> واعية</w:t>
      </w:r>
      <w:r w:rsidR="00592436">
        <w:rPr>
          <w:rtl/>
          <w:lang w:bidi="fa-IR"/>
        </w:rPr>
        <w:t>،</w:t>
      </w:r>
      <w:r>
        <w:rPr>
          <w:rtl/>
          <w:lang w:bidi="fa-IR"/>
        </w:rPr>
        <w:t xml:space="preserve"> أولم يستبدل بجراثيم الفتن عن محن</w:t>
      </w:r>
      <w:r w:rsidR="008537C9">
        <w:rPr>
          <w:rFonts w:hint="cs"/>
          <w:rtl/>
          <w:lang w:bidi="fa-IR"/>
        </w:rPr>
        <w:t>ّ</w:t>
      </w:r>
      <w:r>
        <w:rPr>
          <w:rtl/>
          <w:lang w:bidi="fa-IR"/>
        </w:rPr>
        <w:t>كي الرجال</w:t>
      </w:r>
      <w:r w:rsidR="00592436">
        <w:rPr>
          <w:rtl/>
          <w:lang w:bidi="fa-IR"/>
        </w:rPr>
        <w:t>،</w:t>
      </w:r>
      <w:r>
        <w:rPr>
          <w:rtl/>
          <w:lang w:bidi="fa-IR"/>
        </w:rPr>
        <w:t xml:space="preserve"> أولم ينبذ كتاب الله وسن</w:t>
      </w:r>
      <w:r w:rsidR="008537C9">
        <w:rPr>
          <w:rFonts w:hint="cs"/>
          <w:rtl/>
          <w:lang w:bidi="fa-IR"/>
        </w:rPr>
        <w:t>َّ</w:t>
      </w:r>
      <w:r>
        <w:rPr>
          <w:rtl/>
          <w:lang w:bidi="fa-IR"/>
        </w:rPr>
        <w:t>ة نبي</w:t>
      </w:r>
      <w:r w:rsidR="008537C9">
        <w:rPr>
          <w:rFonts w:hint="cs"/>
          <w:rtl/>
          <w:lang w:bidi="fa-IR"/>
        </w:rPr>
        <w:t>ّ</w:t>
      </w:r>
      <w:r>
        <w:rPr>
          <w:rtl/>
          <w:lang w:bidi="fa-IR"/>
        </w:rPr>
        <w:t>ه وراء ظهره</w:t>
      </w:r>
      <w:r w:rsidR="00592436">
        <w:rPr>
          <w:rtl/>
          <w:lang w:bidi="fa-IR"/>
        </w:rPr>
        <w:t>،</w:t>
      </w:r>
      <w:r>
        <w:rPr>
          <w:rtl/>
          <w:lang w:bidi="fa-IR"/>
        </w:rPr>
        <w:t xml:space="preserve"> لما استقبله ما جرى عليه وعلى من اكتنفه من الوأد والهوان لكن</w:t>
      </w:r>
      <w:r w:rsidR="008537C9">
        <w:rPr>
          <w:rFonts w:hint="cs"/>
          <w:rtl/>
          <w:lang w:bidi="fa-IR"/>
        </w:rPr>
        <w:t>َّ</w:t>
      </w:r>
      <w:r>
        <w:rPr>
          <w:rtl/>
          <w:lang w:bidi="fa-IR"/>
        </w:rPr>
        <w:t>ه لم يفعل ففعلوا</w:t>
      </w:r>
      <w:r w:rsidR="00592436">
        <w:rPr>
          <w:rtl/>
          <w:lang w:bidi="fa-IR"/>
        </w:rPr>
        <w:t>،</w:t>
      </w:r>
      <w:r>
        <w:rPr>
          <w:rtl/>
          <w:lang w:bidi="fa-IR"/>
        </w:rPr>
        <w:t xml:space="preserve"> ولمحكمة العدل ال</w:t>
      </w:r>
      <w:r w:rsidR="008537C9">
        <w:rPr>
          <w:rFonts w:hint="cs"/>
          <w:rtl/>
          <w:lang w:bidi="fa-IR"/>
        </w:rPr>
        <w:t>آ</w:t>
      </w:r>
      <w:r>
        <w:rPr>
          <w:rtl/>
          <w:lang w:bidi="fa-IR"/>
        </w:rPr>
        <w:t>لهي</w:t>
      </w:r>
      <w:r w:rsidR="008537C9">
        <w:rPr>
          <w:rFonts w:hint="cs"/>
          <w:rtl/>
          <w:lang w:bidi="fa-IR"/>
        </w:rPr>
        <w:t>ِّ</w:t>
      </w:r>
      <w:r>
        <w:rPr>
          <w:rtl/>
          <w:lang w:bidi="fa-IR"/>
        </w:rPr>
        <w:t xml:space="preserve"> غدا</w:t>
      </w:r>
      <w:r w:rsidR="008537C9">
        <w:rPr>
          <w:rFonts w:hint="cs"/>
          <w:rtl/>
          <w:lang w:bidi="fa-IR"/>
        </w:rPr>
        <w:t>ً</w:t>
      </w:r>
      <w:r>
        <w:rPr>
          <w:rtl/>
          <w:lang w:bidi="fa-IR"/>
        </w:rPr>
        <w:t xml:space="preserve"> حكمها البات.</w:t>
      </w:r>
    </w:p>
    <w:p w:rsidR="000472E4" w:rsidRDefault="00782246" w:rsidP="008537C9">
      <w:pPr>
        <w:pStyle w:val="libNormal"/>
        <w:rPr>
          <w:rtl/>
          <w:lang w:bidi="fa-IR"/>
        </w:rPr>
      </w:pPr>
      <w:r>
        <w:rPr>
          <w:rtl/>
          <w:lang w:bidi="fa-IR"/>
        </w:rPr>
        <w:t>ولابن مسعود عند القوم مظلمة</w:t>
      </w:r>
      <w:r w:rsidR="008537C9">
        <w:rPr>
          <w:rFonts w:hint="cs"/>
          <w:rtl/>
          <w:lang w:bidi="fa-IR"/>
        </w:rPr>
        <w:t>ٌ</w:t>
      </w:r>
      <w:r>
        <w:rPr>
          <w:rtl/>
          <w:lang w:bidi="fa-IR"/>
        </w:rPr>
        <w:t xml:space="preserve"> </w:t>
      </w:r>
      <w:r w:rsidR="008537C9">
        <w:rPr>
          <w:rFonts w:hint="cs"/>
          <w:rtl/>
          <w:lang w:bidi="fa-IR"/>
        </w:rPr>
        <w:t>اُ</w:t>
      </w:r>
      <w:r>
        <w:rPr>
          <w:rtl/>
          <w:lang w:bidi="fa-IR"/>
        </w:rPr>
        <w:t>خرى وهي جلده أربعين سوطا</w:t>
      </w:r>
      <w:r w:rsidR="008537C9">
        <w:rPr>
          <w:rFonts w:hint="cs"/>
          <w:rtl/>
          <w:lang w:bidi="fa-IR"/>
        </w:rPr>
        <w:t>ً</w:t>
      </w:r>
      <w:r>
        <w:rPr>
          <w:rtl/>
          <w:lang w:bidi="fa-IR"/>
        </w:rPr>
        <w:t xml:space="preserve"> في موقف آخر</w:t>
      </w:r>
      <w:r w:rsidR="00592436">
        <w:rPr>
          <w:rtl/>
          <w:lang w:bidi="fa-IR"/>
        </w:rPr>
        <w:t>،</w:t>
      </w:r>
      <w:r>
        <w:rPr>
          <w:rtl/>
          <w:lang w:bidi="fa-IR"/>
        </w:rPr>
        <w:t xml:space="preserve"> لماذا كان ذلك</w:t>
      </w:r>
      <w:r w:rsidR="00592436">
        <w:rPr>
          <w:rtl/>
          <w:lang w:bidi="fa-IR"/>
        </w:rPr>
        <w:t>؟</w:t>
      </w:r>
      <w:r>
        <w:rPr>
          <w:rtl/>
          <w:lang w:bidi="fa-IR"/>
        </w:rPr>
        <w:t xml:space="preserve"> لأن</w:t>
      </w:r>
      <w:r w:rsidR="008537C9">
        <w:rPr>
          <w:rFonts w:hint="cs"/>
          <w:rtl/>
          <w:lang w:bidi="fa-IR"/>
        </w:rPr>
        <w:t>َّ</w:t>
      </w:r>
      <w:r>
        <w:rPr>
          <w:rtl/>
          <w:lang w:bidi="fa-IR"/>
        </w:rPr>
        <w:t>ه دفن أبا ذر لم</w:t>
      </w:r>
      <w:r w:rsidR="008537C9">
        <w:rPr>
          <w:rFonts w:hint="cs"/>
          <w:rtl/>
          <w:lang w:bidi="fa-IR"/>
        </w:rPr>
        <w:t>ـّ</w:t>
      </w:r>
      <w:r>
        <w:rPr>
          <w:rtl/>
          <w:lang w:bidi="fa-IR"/>
        </w:rPr>
        <w:t>ا حضر موته في حج</w:t>
      </w:r>
      <w:r w:rsidR="008537C9">
        <w:rPr>
          <w:rFonts w:hint="cs"/>
          <w:rtl/>
          <w:lang w:bidi="fa-IR"/>
        </w:rPr>
        <w:t>َّ</w:t>
      </w:r>
      <w:r>
        <w:rPr>
          <w:rtl/>
          <w:lang w:bidi="fa-IR"/>
        </w:rPr>
        <w:t>ته.</w:t>
      </w:r>
      <w:r w:rsidR="008537C9">
        <w:rPr>
          <w:rFonts w:hint="cs"/>
          <w:rtl/>
          <w:lang w:bidi="fa-IR"/>
        </w:rPr>
        <w:t xml:space="preserve"> </w:t>
      </w:r>
      <w:r>
        <w:rPr>
          <w:rtl/>
          <w:lang w:bidi="fa-IR"/>
        </w:rPr>
        <w:t>وجد بالربذة في ذلك الوادي القفر الوعر ميتا</w:t>
      </w:r>
      <w:r w:rsidR="008537C9">
        <w:rPr>
          <w:rFonts w:hint="cs"/>
          <w:rtl/>
          <w:lang w:bidi="fa-IR"/>
        </w:rPr>
        <w:t>ً</w:t>
      </w:r>
      <w:r>
        <w:rPr>
          <w:rtl/>
          <w:lang w:bidi="fa-IR"/>
        </w:rPr>
        <w:t xml:space="preserve"> كان في الغارب والسنام من العلم والإيمان.</w:t>
      </w:r>
    </w:p>
    <w:p w:rsidR="000472E4" w:rsidRDefault="00782246" w:rsidP="00782246">
      <w:pPr>
        <w:pStyle w:val="libNormal"/>
        <w:rPr>
          <w:rtl/>
          <w:lang w:bidi="fa-IR"/>
        </w:rPr>
      </w:pPr>
      <w:r>
        <w:rPr>
          <w:rtl/>
          <w:lang w:bidi="fa-IR"/>
        </w:rPr>
        <w:t>وجد صحابي</w:t>
      </w:r>
      <w:r w:rsidR="008537C9">
        <w:rPr>
          <w:rFonts w:hint="cs"/>
          <w:rtl/>
          <w:lang w:bidi="fa-IR"/>
        </w:rPr>
        <w:t>ّ</w:t>
      </w:r>
      <w:r>
        <w:rPr>
          <w:rtl/>
          <w:lang w:bidi="fa-IR"/>
        </w:rPr>
        <w:t>ا</w:t>
      </w:r>
      <w:r w:rsidR="008537C9">
        <w:rPr>
          <w:rFonts w:hint="cs"/>
          <w:rtl/>
          <w:lang w:bidi="fa-IR"/>
        </w:rPr>
        <w:t>ً</w:t>
      </w:r>
      <w:r>
        <w:rPr>
          <w:rtl/>
          <w:lang w:bidi="fa-IR"/>
        </w:rPr>
        <w:t xml:space="preserve"> عظيما</w:t>
      </w:r>
      <w:r w:rsidR="008537C9">
        <w:rPr>
          <w:rFonts w:hint="cs"/>
          <w:rtl/>
          <w:lang w:bidi="fa-IR"/>
        </w:rPr>
        <w:t>ً</w:t>
      </w:r>
      <w:r>
        <w:rPr>
          <w:rtl/>
          <w:lang w:bidi="fa-IR"/>
        </w:rPr>
        <w:t xml:space="preserve"> كان رسول الله </w:t>
      </w:r>
      <w:r w:rsidR="00CC3773" w:rsidRPr="00CC3773">
        <w:rPr>
          <w:rStyle w:val="libAlaemChar"/>
          <w:rtl/>
        </w:rPr>
        <w:t>صلى‌الله‌عليه‌وآله‌وسلم</w:t>
      </w:r>
      <w:r w:rsidR="008537C9">
        <w:rPr>
          <w:rtl/>
          <w:lang w:bidi="fa-IR"/>
        </w:rPr>
        <w:t xml:space="preserve"> </w:t>
      </w:r>
      <w:r w:rsidR="008537C9">
        <w:rPr>
          <w:rFonts w:hint="cs"/>
          <w:rtl/>
          <w:lang w:bidi="fa-IR"/>
        </w:rPr>
        <w:t>يُ</w:t>
      </w:r>
      <w:r>
        <w:rPr>
          <w:rtl/>
          <w:lang w:bidi="fa-IR"/>
        </w:rPr>
        <w:t>قر</w:t>
      </w:r>
      <w:r w:rsidR="008537C9">
        <w:rPr>
          <w:rFonts w:hint="cs"/>
          <w:rtl/>
          <w:lang w:bidi="fa-IR"/>
        </w:rPr>
        <w:t>ّ</w:t>
      </w:r>
      <w:r>
        <w:rPr>
          <w:rtl/>
          <w:lang w:bidi="fa-IR"/>
        </w:rPr>
        <w:t>به وي</w:t>
      </w:r>
      <w:r w:rsidR="008537C9">
        <w:rPr>
          <w:rFonts w:hint="cs"/>
          <w:rtl/>
          <w:lang w:bidi="fa-IR"/>
        </w:rPr>
        <w:t>ُ</w:t>
      </w:r>
      <w:r>
        <w:rPr>
          <w:rtl/>
          <w:lang w:bidi="fa-IR"/>
        </w:rPr>
        <w:t>دنيه قد فارق الدنيا.</w:t>
      </w:r>
    </w:p>
    <w:p w:rsidR="000472E4" w:rsidRDefault="00782246" w:rsidP="00782246">
      <w:pPr>
        <w:pStyle w:val="libNormal"/>
        <w:rPr>
          <w:rtl/>
          <w:lang w:bidi="fa-IR"/>
        </w:rPr>
      </w:pPr>
      <w:r>
        <w:rPr>
          <w:rtl/>
          <w:lang w:bidi="fa-IR"/>
        </w:rPr>
        <w:t>وجد عالما</w:t>
      </w:r>
      <w:r w:rsidR="008537C9">
        <w:rPr>
          <w:rFonts w:hint="cs"/>
          <w:rtl/>
          <w:lang w:bidi="fa-IR"/>
        </w:rPr>
        <w:t>ً</w:t>
      </w:r>
      <w:r>
        <w:rPr>
          <w:rtl/>
          <w:lang w:bidi="fa-IR"/>
        </w:rPr>
        <w:t xml:space="preserve"> من علماء المسلمين قد غادرته الحياة.</w:t>
      </w:r>
    </w:p>
    <w:p w:rsidR="000472E4" w:rsidRDefault="00782246" w:rsidP="00782246">
      <w:pPr>
        <w:pStyle w:val="libNormal"/>
        <w:rPr>
          <w:rtl/>
          <w:lang w:bidi="fa-IR"/>
        </w:rPr>
      </w:pPr>
      <w:r>
        <w:rPr>
          <w:rtl/>
          <w:lang w:bidi="fa-IR"/>
        </w:rPr>
        <w:t>وجد مثالا</w:t>
      </w:r>
      <w:r w:rsidR="008537C9">
        <w:rPr>
          <w:rFonts w:hint="cs"/>
          <w:rtl/>
          <w:lang w:bidi="fa-IR"/>
        </w:rPr>
        <w:t>ً</w:t>
      </w:r>
      <w:r>
        <w:rPr>
          <w:rtl/>
          <w:lang w:bidi="fa-IR"/>
        </w:rPr>
        <w:t xml:space="preserve"> للقداسة والتقوى</w:t>
      </w:r>
      <w:r w:rsidR="00592436">
        <w:rPr>
          <w:rtl/>
          <w:lang w:bidi="fa-IR"/>
        </w:rPr>
        <w:t>،</w:t>
      </w:r>
      <w:r>
        <w:rPr>
          <w:rtl/>
          <w:lang w:bidi="fa-IR"/>
        </w:rPr>
        <w:t xml:space="preserve"> فتمث</w:t>
      </w:r>
      <w:r w:rsidR="008537C9">
        <w:rPr>
          <w:rFonts w:hint="cs"/>
          <w:rtl/>
          <w:lang w:bidi="fa-IR"/>
        </w:rPr>
        <w:t>َّ</w:t>
      </w:r>
      <w:r>
        <w:rPr>
          <w:rtl/>
          <w:lang w:bidi="fa-IR"/>
        </w:rPr>
        <w:t>ل أمام عينيه تلك الصورة المكب</w:t>
      </w:r>
      <w:r w:rsidR="008537C9">
        <w:rPr>
          <w:rFonts w:hint="cs"/>
          <w:rtl/>
          <w:lang w:bidi="fa-IR"/>
        </w:rPr>
        <w:t>َّ</w:t>
      </w:r>
      <w:r>
        <w:rPr>
          <w:rtl/>
          <w:lang w:bidi="fa-IR"/>
        </w:rPr>
        <w:t>رة التي كان يشاهدها على العهد النبوي</w:t>
      </w:r>
      <w:r w:rsidR="001A09D2">
        <w:rPr>
          <w:rFonts w:hint="cs"/>
          <w:rtl/>
          <w:lang w:bidi="fa-IR"/>
        </w:rPr>
        <w:t>ِّ</w:t>
      </w:r>
      <w:r>
        <w:rPr>
          <w:rtl/>
          <w:lang w:bidi="fa-IR"/>
        </w:rPr>
        <w:t>.</w:t>
      </w:r>
    </w:p>
    <w:p w:rsidR="000472E4" w:rsidRDefault="00782246" w:rsidP="001A09D2">
      <w:pPr>
        <w:pStyle w:val="libNormal"/>
        <w:rPr>
          <w:rtl/>
          <w:lang w:bidi="fa-IR"/>
        </w:rPr>
      </w:pPr>
      <w:r>
        <w:rPr>
          <w:rtl/>
          <w:lang w:bidi="fa-IR"/>
        </w:rPr>
        <w:t>وجد شبيه عيسى بن مريم في ال</w:t>
      </w:r>
      <w:r w:rsidR="001A09D2">
        <w:rPr>
          <w:rFonts w:hint="cs"/>
          <w:rtl/>
          <w:lang w:bidi="fa-IR"/>
        </w:rPr>
        <w:t>اُ</w:t>
      </w:r>
      <w:r>
        <w:rPr>
          <w:rtl/>
          <w:lang w:bidi="fa-IR"/>
        </w:rPr>
        <w:t>م</w:t>
      </w:r>
      <w:r w:rsidR="001A09D2">
        <w:rPr>
          <w:rFonts w:hint="cs"/>
          <w:rtl/>
          <w:lang w:bidi="fa-IR"/>
        </w:rPr>
        <w:t>َّ</w:t>
      </w:r>
      <w:r>
        <w:rPr>
          <w:rtl/>
          <w:lang w:bidi="fa-IR"/>
        </w:rPr>
        <w:t>ة المرحومة هديا</w:t>
      </w:r>
      <w:r w:rsidR="001A09D2">
        <w:rPr>
          <w:rFonts w:hint="cs"/>
          <w:rtl/>
          <w:lang w:bidi="fa-IR"/>
        </w:rPr>
        <w:t>ً</w:t>
      </w:r>
      <w:r>
        <w:rPr>
          <w:rtl/>
          <w:lang w:bidi="fa-IR"/>
        </w:rPr>
        <w:t xml:space="preserve"> وسمتا</w:t>
      </w:r>
      <w:r w:rsidR="001A09D2">
        <w:rPr>
          <w:rFonts w:hint="cs"/>
          <w:rtl/>
          <w:lang w:bidi="fa-IR"/>
        </w:rPr>
        <w:t>ً</w:t>
      </w:r>
      <w:r>
        <w:rPr>
          <w:rtl/>
          <w:lang w:bidi="fa-IR"/>
        </w:rPr>
        <w:t xml:space="preserve"> ون</w:t>
      </w:r>
      <w:r w:rsidR="001A09D2">
        <w:rPr>
          <w:rFonts w:hint="cs"/>
          <w:rtl/>
          <w:lang w:bidi="fa-IR"/>
        </w:rPr>
        <w:t>ُ</w:t>
      </w:r>
      <w:r>
        <w:rPr>
          <w:rtl/>
          <w:lang w:bidi="fa-IR"/>
        </w:rPr>
        <w:t>سكا</w:t>
      </w:r>
      <w:r w:rsidR="001A09D2">
        <w:rPr>
          <w:rFonts w:hint="cs"/>
          <w:rtl/>
          <w:lang w:bidi="fa-IR"/>
        </w:rPr>
        <w:t>ً</w:t>
      </w:r>
      <w:r>
        <w:rPr>
          <w:rtl/>
          <w:lang w:bidi="fa-IR"/>
        </w:rPr>
        <w:t xml:space="preserve"> وز</w:t>
      </w:r>
      <w:r w:rsidR="001A09D2">
        <w:rPr>
          <w:rFonts w:hint="cs"/>
          <w:rtl/>
          <w:lang w:bidi="fa-IR"/>
        </w:rPr>
        <w:t>ُ</w:t>
      </w:r>
      <w:r>
        <w:rPr>
          <w:rtl/>
          <w:lang w:bidi="fa-IR"/>
        </w:rPr>
        <w:t>هدا</w:t>
      </w:r>
      <w:r w:rsidR="001A09D2">
        <w:rPr>
          <w:rFonts w:hint="cs"/>
          <w:rtl/>
          <w:lang w:bidi="fa-IR"/>
        </w:rPr>
        <w:t>ً</w:t>
      </w:r>
      <w:r>
        <w:rPr>
          <w:rtl/>
          <w:lang w:bidi="fa-IR"/>
        </w:rPr>
        <w:t xml:space="preserve"> وخ</w:t>
      </w:r>
      <w:r w:rsidR="001A09D2">
        <w:rPr>
          <w:rFonts w:hint="cs"/>
          <w:rtl/>
          <w:lang w:bidi="fa-IR"/>
        </w:rPr>
        <w:t>ُ</w:t>
      </w:r>
      <w:r>
        <w:rPr>
          <w:rtl/>
          <w:lang w:bidi="fa-IR"/>
        </w:rPr>
        <w:t>لقا</w:t>
      </w:r>
      <w:r w:rsidR="001A09D2">
        <w:rPr>
          <w:rFonts w:hint="cs"/>
          <w:rtl/>
          <w:lang w:bidi="fa-IR"/>
        </w:rPr>
        <w:t>ً</w:t>
      </w:r>
      <w:r w:rsidR="00592436">
        <w:rPr>
          <w:rtl/>
          <w:lang w:bidi="fa-IR"/>
        </w:rPr>
        <w:t>،</w:t>
      </w:r>
      <w:r>
        <w:rPr>
          <w:rtl/>
          <w:lang w:bidi="fa-IR"/>
        </w:rPr>
        <w:t xml:space="preserve"> طرده خليفة الوقت عن عاصمة ال</w:t>
      </w:r>
      <w:r w:rsidR="001A09D2">
        <w:rPr>
          <w:rFonts w:hint="cs"/>
          <w:rtl/>
          <w:lang w:bidi="fa-IR"/>
        </w:rPr>
        <w:t>إ</w:t>
      </w:r>
      <w:r>
        <w:rPr>
          <w:rtl/>
          <w:lang w:bidi="fa-IR"/>
        </w:rPr>
        <w:t>سلام.</w:t>
      </w:r>
    </w:p>
    <w:p w:rsidR="000472E4" w:rsidRDefault="00782246" w:rsidP="00782246">
      <w:pPr>
        <w:pStyle w:val="libNormal"/>
        <w:rPr>
          <w:rtl/>
          <w:lang w:bidi="fa-IR"/>
        </w:rPr>
      </w:pPr>
      <w:r>
        <w:rPr>
          <w:rtl/>
          <w:lang w:bidi="fa-IR"/>
        </w:rPr>
        <w:t>وجد عزيزا</w:t>
      </w:r>
      <w:r w:rsidR="001A09D2">
        <w:rPr>
          <w:rFonts w:hint="cs"/>
          <w:rtl/>
          <w:lang w:bidi="fa-IR"/>
        </w:rPr>
        <w:t>ً</w:t>
      </w:r>
      <w:r>
        <w:rPr>
          <w:rtl/>
          <w:lang w:bidi="fa-IR"/>
        </w:rPr>
        <w:t xml:space="preserve"> من أعز</w:t>
      </w:r>
      <w:r w:rsidR="001A09D2">
        <w:rPr>
          <w:rFonts w:hint="cs"/>
          <w:rtl/>
          <w:lang w:bidi="fa-IR"/>
        </w:rPr>
        <w:t>ّ</w:t>
      </w:r>
      <w:r>
        <w:rPr>
          <w:rtl/>
          <w:lang w:bidi="fa-IR"/>
        </w:rPr>
        <w:t>اء الصحابة على الله ورسوله وعلى المؤمنين قد أودى على مستوى الهوان في قاعة المنفى مظلوما</w:t>
      </w:r>
      <w:r w:rsidR="001A09D2">
        <w:rPr>
          <w:rFonts w:hint="cs"/>
          <w:rtl/>
          <w:lang w:bidi="fa-IR"/>
        </w:rPr>
        <w:t>ً</w:t>
      </w:r>
      <w:r>
        <w:rPr>
          <w:rtl/>
          <w:lang w:bidi="fa-IR"/>
        </w:rPr>
        <w:t xml:space="preserve"> مضطهدا</w:t>
      </w:r>
      <w:r w:rsidR="001A09D2">
        <w:rPr>
          <w:rFonts w:hint="cs"/>
          <w:rtl/>
          <w:lang w:bidi="fa-IR"/>
        </w:rPr>
        <w:t>ً</w:t>
      </w:r>
      <w:r>
        <w:rPr>
          <w:rtl/>
          <w:lang w:bidi="fa-IR"/>
        </w:rPr>
        <w:t>.</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وجد في قارعة الطريق جثمان طي</w:t>
      </w:r>
      <w:r w:rsidR="001A09D2">
        <w:rPr>
          <w:rFonts w:hint="cs"/>
          <w:rtl/>
          <w:lang w:bidi="fa-IR"/>
        </w:rPr>
        <w:t>ِّ</w:t>
      </w:r>
      <w:r>
        <w:rPr>
          <w:rtl/>
          <w:lang w:bidi="fa-IR"/>
        </w:rPr>
        <w:t>ب طاهر غريب وحيد نازح عن الأوطان تصهره الشمس</w:t>
      </w:r>
      <w:r w:rsidR="00592436">
        <w:rPr>
          <w:rtl/>
          <w:lang w:bidi="fa-IR"/>
        </w:rPr>
        <w:t>،</w:t>
      </w:r>
      <w:r>
        <w:rPr>
          <w:rtl/>
          <w:lang w:bidi="fa-IR"/>
        </w:rPr>
        <w:t xml:space="preserve"> وتسفي عليه الرياح</w:t>
      </w:r>
      <w:r w:rsidR="00592436">
        <w:rPr>
          <w:rtl/>
          <w:lang w:bidi="fa-IR"/>
        </w:rPr>
        <w:t>،</w:t>
      </w:r>
      <w:r>
        <w:rPr>
          <w:rtl/>
          <w:lang w:bidi="fa-IR"/>
        </w:rPr>
        <w:t xml:space="preserve"> وذكر قول رسول الله</w:t>
      </w:r>
      <w:r w:rsidR="00592436">
        <w:rPr>
          <w:rtl/>
          <w:lang w:bidi="fa-IR"/>
        </w:rPr>
        <w:t>:</w:t>
      </w:r>
      <w:r>
        <w:rPr>
          <w:rtl/>
          <w:lang w:bidi="fa-IR"/>
        </w:rPr>
        <w:t xml:space="preserve"> رحم الله أبا ذر يمشي وحده ويموت وحده</w:t>
      </w:r>
      <w:r w:rsidR="00592436">
        <w:rPr>
          <w:rtl/>
          <w:lang w:bidi="fa-IR"/>
        </w:rPr>
        <w:t>،</w:t>
      </w:r>
      <w:r>
        <w:rPr>
          <w:rtl/>
          <w:lang w:bidi="fa-IR"/>
        </w:rPr>
        <w:t xml:space="preserve"> ويحشر وحده.</w:t>
      </w:r>
    </w:p>
    <w:p w:rsidR="000472E4" w:rsidRDefault="00782246" w:rsidP="001A09D2">
      <w:pPr>
        <w:pStyle w:val="libNormal"/>
        <w:rPr>
          <w:rtl/>
          <w:lang w:bidi="fa-IR"/>
        </w:rPr>
      </w:pPr>
      <w:r>
        <w:rPr>
          <w:rtl/>
          <w:lang w:bidi="fa-IR"/>
        </w:rPr>
        <w:t>فلم يدع العلم والدين ابن مسعود ومن معه من المؤمنين أن يمر</w:t>
      </w:r>
      <w:r w:rsidR="001A09D2">
        <w:rPr>
          <w:rFonts w:hint="cs"/>
          <w:rtl/>
          <w:lang w:bidi="fa-IR"/>
        </w:rPr>
        <w:t>ُّ</w:t>
      </w:r>
      <w:r>
        <w:rPr>
          <w:rtl/>
          <w:lang w:bidi="fa-IR"/>
        </w:rPr>
        <w:t>وا على ذلك المنظر الفجيع دون أن يمتثلوا حكم الشريعة بتعجيل دفن جثمان كل</w:t>
      </w:r>
      <w:r w:rsidR="001A09D2">
        <w:rPr>
          <w:rFonts w:hint="cs"/>
          <w:rtl/>
          <w:lang w:bidi="fa-IR"/>
        </w:rPr>
        <w:t>ِّ</w:t>
      </w:r>
      <w:r>
        <w:rPr>
          <w:rtl/>
          <w:lang w:bidi="fa-IR"/>
        </w:rPr>
        <w:t xml:space="preserve"> مسلم فضلا</w:t>
      </w:r>
      <w:r w:rsidR="001A09D2">
        <w:rPr>
          <w:rFonts w:hint="cs"/>
          <w:rtl/>
          <w:lang w:bidi="fa-IR"/>
        </w:rPr>
        <w:t>ً</w:t>
      </w:r>
      <w:r>
        <w:rPr>
          <w:rtl/>
          <w:lang w:bidi="fa-IR"/>
        </w:rPr>
        <w:t xml:space="preserve"> عن أبي ذر الذي بش</w:t>
      </w:r>
      <w:r w:rsidR="001A09D2">
        <w:rPr>
          <w:rFonts w:hint="cs"/>
          <w:rtl/>
          <w:lang w:bidi="fa-IR"/>
        </w:rPr>
        <w:t>َّ</w:t>
      </w:r>
      <w:r>
        <w:rPr>
          <w:rtl/>
          <w:lang w:bidi="fa-IR"/>
        </w:rPr>
        <w:t xml:space="preserve">ر بدفنه صلحاء المؤمنين رسول الله </w:t>
      </w:r>
      <w:r w:rsidR="00CC3773" w:rsidRPr="00CC3773">
        <w:rPr>
          <w:rStyle w:val="libAlaemChar"/>
          <w:rtl/>
        </w:rPr>
        <w:t>صلى‌الله‌عليه‌وآله‌وسلم</w:t>
      </w:r>
      <w:r w:rsidR="00592436">
        <w:rPr>
          <w:rtl/>
          <w:lang w:bidi="fa-IR"/>
        </w:rPr>
        <w:t>،</w:t>
      </w:r>
      <w:r>
        <w:rPr>
          <w:rtl/>
          <w:lang w:bidi="fa-IR"/>
        </w:rPr>
        <w:t xml:space="preserve"> فنهضوا بالواجب فأودعوه في مقر</w:t>
      </w:r>
      <w:r w:rsidR="001A09D2">
        <w:rPr>
          <w:rFonts w:hint="cs"/>
          <w:rtl/>
          <w:lang w:bidi="fa-IR"/>
        </w:rPr>
        <w:t>ِّ</w:t>
      </w:r>
      <w:r>
        <w:rPr>
          <w:rtl/>
          <w:lang w:bidi="fa-IR"/>
        </w:rPr>
        <w:t>ه الأخير والعيون عبرى</w:t>
      </w:r>
      <w:r w:rsidR="00592436">
        <w:rPr>
          <w:rtl/>
          <w:lang w:bidi="fa-IR"/>
        </w:rPr>
        <w:t>،</w:t>
      </w:r>
      <w:r>
        <w:rPr>
          <w:rtl/>
          <w:lang w:bidi="fa-IR"/>
        </w:rPr>
        <w:t xml:space="preserve"> والقلوب واجدة على ما ارتكب من هذا ال</w:t>
      </w:r>
      <w:r w:rsidR="001A09D2">
        <w:rPr>
          <w:rFonts w:hint="cs"/>
          <w:rtl/>
          <w:lang w:bidi="fa-IR"/>
        </w:rPr>
        <w:t>إ</w:t>
      </w:r>
      <w:r>
        <w:rPr>
          <w:rtl/>
          <w:lang w:bidi="fa-IR"/>
        </w:rPr>
        <w:t>نسان المبج</w:t>
      </w:r>
      <w:r w:rsidR="001A09D2">
        <w:rPr>
          <w:rFonts w:hint="cs"/>
          <w:rtl/>
          <w:lang w:bidi="fa-IR"/>
        </w:rPr>
        <w:t>ّ</w:t>
      </w:r>
      <w:r>
        <w:rPr>
          <w:rtl/>
          <w:lang w:bidi="fa-IR"/>
        </w:rPr>
        <w:t>ل</w:t>
      </w:r>
      <w:r w:rsidR="00592436">
        <w:rPr>
          <w:rtl/>
          <w:lang w:bidi="fa-IR"/>
        </w:rPr>
        <w:t>،</w:t>
      </w:r>
      <w:r>
        <w:rPr>
          <w:rtl/>
          <w:lang w:bidi="fa-IR"/>
        </w:rPr>
        <w:t xml:space="preserve"> فلم</w:t>
      </w:r>
      <w:r w:rsidR="001A09D2">
        <w:rPr>
          <w:rFonts w:hint="cs"/>
          <w:rtl/>
          <w:lang w:bidi="fa-IR"/>
        </w:rPr>
        <w:t>ّ</w:t>
      </w:r>
      <w:r>
        <w:rPr>
          <w:rtl/>
          <w:lang w:bidi="fa-IR"/>
        </w:rPr>
        <w:t>ا هبطوا يثرب نقم على ابن مسعود من نقم على أبي ذر</w:t>
      </w:r>
      <w:r w:rsidR="00592436">
        <w:rPr>
          <w:rtl/>
          <w:lang w:bidi="fa-IR"/>
        </w:rPr>
        <w:t>،</w:t>
      </w:r>
      <w:r>
        <w:rPr>
          <w:rtl/>
          <w:lang w:bidi="fa-IR"/>
        </w:rPr>
        <w:t xml:space="preserve"> فحسب ذلك الواجب الذي ناء به ابن مسعود حوبا</w:t>
      </w:r>
      <w:r w:rsidR="001A09D2">
        <w:rPr>
          <w:rFonts w:hint="cs"/>
          <w:rtl/>
          <w:lang w:bidi="fa-IR"/>
        </w:rPr>
        <w:t>ً</w:t>
      </w:r>
      <w:r>
        <w:rPr>
          <w:rtl/>
          <w:lang w:bidi="fa-IR"/>
        </w:rPr>
        <w:t xml:space="preserve"> كبيرا</w:t>
      </w:r>
      <w:r w:rsidR="001A09D2">
        <w:rPr>
          <w:rFonts w:hint="cs"/>
          <w:rtl/>
          <w:lang w:bidi="fa-IR"/>
        </w:rPr>
        <w:t>ً</w:t>
      </w:r>
      <w:r w:rsidR="00592436">
        <w:rPr>
          <w:rtl/>
          <w:lang w:bidi="fa-IR"/>
        </w:rPr>
        <w:t>،</w:t>
      </w:r>
      <w:r>
        <w:rPr>
          <w:rtl/>
          <w:lang w:bidi="fa-IR"/>
        </w:rPr>
        <w:t xml:space="preserve"> حت</w:t>
      </w:r>
      <w:r w:rsidR="001A09D2">
        <w:rPr>
          <w:rFonts w:hint="cs"/>
          <w:rtl/>
          <w:lang w:bidi="fa-IR"/>
        </w:rPr>
        <w:t>ّ</w:t>
      </w:r>
      <w:r>
        <w:rPr>
          <w:rtl/>
          <w:lang w:bidi="fa-IR"/>
        </w:rPr>
        <w:t>ى صدر الأمر بجلده أربعين سوطا</w:t>
      </w:r>
      <w:r w:rsidR="001A09D2">
        <w:rPr>
          <w:rFonts w:hint="cs"/>
          <w:rtl/>
          <w:lang w:bidi="fa-IR"/>
        </w:rPr>
        <w:t>ً</w:t>
      </w:r>
      <w:r w:rsidR="00592436">
        <w:rPr>
          <w:rtl/>
          <w:lang w:bidi="fa-IR"/>
        </w:rPr>
        <w:t>،</w:t>
      </w:r>
      <w:r>
        <w:rPr>
          <w:rtl/>
          <w:lang w:bidi="fa-IR"/>
        </w:rPr>
        <w:t xml:space="preserve"> وذلك أمر</w:t>
      </w:r>
      <w:r w:rsidR="001A09D2">
        <w:rPr>
          <w:rFonts w:hint="cs"/>
          <w:rtl/>
          <w:lang w:bidi="fa-IR"/>
        </w:rPr>
        <w:t>ٌ</w:t>
      </w:r>
      <w:r>
        <w:rPr>
          <w:rtl/>
          <w:lang w:bidi="fa-IR"/>
        </w:rPr>
        <w:t xml:space="preserve"> لا ي</w:t>
      </w:r>
      <w:r w:rsidR="001A09D2">
        <w:rPr>
          <w:rFonts w:hint="cs"/>
          <w:rtl/>
          <w:lang w:bidi="fa-IR"/>
        </w:rPr>
        <w:t>ُ</w:t>
      </w:r>
      <w:r>
        <w:rPr>
          <w:rtl/>
          <w:lang w:bidi="fa-IR"/>
        </w:rPr>
        <w:t>فعل بمن دفن زنديقا</w:t>
      </w:r>
      <w:r w:rsidR="001A09D2">
        <w:rPr>
          <w:rFonts w:hint="cs"/>
          <w:rtl/>
          <w:lang w:bidi="fa-IR"/>
        </w:rPr>
        <w:t>ً</w:t>
      </w:r>
      <w:r>
        <w:rPr>
          <w:rtl/>
          <w:lang w:bidi="fa-IR"/>
        </w:rPr>
        <w:t xml:space="preserve"> لطم</w:t>
      </w:r>
      <w:r w:rsidR="001A09D2">
        <w:rPr>
          <w:rFonts w:hint="cs"/>
          <w:rtl/>
          <w:lang w:bidi="fa-IR"/>
        </w:rPr>
        <w:t>ّ</w:t>
      </w:r>
      <w:r>
        <w:rPr>
          <w:rtl/>
          <w:lang w:bidi="fa-IR"/>
        </w:rPr>
        <w:t xml:space="preserve"> جيفته فضلا</w:t>
      </w:r>
      <w:r w:rsidR="001A09D2">
        <w:rPr>
          <w:rFonts w:hint="cs"/>
          <w:rtl/>
          <w:lang w:bidi="fa-IR"/>
        </w:rPr>
        <w:t>ً</w:t>
      </w:r>
      <w:r>
        <w:rPr>
          <w:rtl/>
          <w:lang w:bidi="fa-IR"/>
        </w:rPr>
        <w:t xml:space="preserve"> عن مسلم لم يبلغ مبلغ أبي ذر من العظمة والعلم والتقوى والزلفة</w:t>
      </w:r>
      <w:r w:rsidR="00592436">
        <w:rPr>
          <w:rtl/>
          <w:lang w:bidi="fa-IR"/>
        </w:rPr>
        <w:t>،</w:t>
      </w:r>
      <w:r>
        <w:rPr>
          <w:rtl/>
          <w:lang w:bidi="fa-IR"/>
        </w:rPr>
        <w:t xml:space="preserve"> فكيف بمثل أبي ذر وعاء العلم</w:t>
      </w:r>
      <w:r w:rsidR="00592436">
        <w:rPr>
          <w:rtl/>
          <w:lang w:bidi="fa-IR"/>
        </w:rPr>
        <w:t>،</w:t>
      </w:r>
      <w:r>
        <w:rPr>
          <w:rtl/>
          <w:lang w:bidi="fa-IR"/>
        </w:rPr>
        <w:t xml:space="preserve"> وموئل التقوى</w:t>
      </w:r>
      <w:r w:rsidR="00592436">
        <w:rPr>
          <w:rtl/>
          <w:lang w:bidi="fa-IR"/>
        </w:rPr>
        <w:t>،</w:t>
      </w:r>
      <w:r>
        <w:rPr>
          <w:rtl/>
          <w:lang w:bidi="fa-IR"/>
        </w:rPr>
        <w:t xml:space="preserve"> ومنبثق ال</w:t>
      </w:r>
      <w:r w:rsidR="001A09D2">
        <w:rPr>
          <w:rFonts w:hint="cs"/>
          <w:rtl/>
          <w:lang w:bidi="fa-IR"/>
        </w:rPr>
        <w:t>ا</w:t>
      </w:r>
      <w:r>
        <w:rPr>
          <w:rtl/>
          <w:lang w:bidi="fa-IR"/>
        </w:rPr>
        <w:t>يمان</w:t>
      </w:r>
      <w:r w:rsidR="00592436">
        <w:rPr>
          <w:rtl/>
          <w:lang w:bidi="fa-IR"/>
        </w:rPr>
        <w:t>،</w:t>
      </w:r>
      <w:r>
        <w:rPr>
          <w:rtl/>
          <w:lang w:bidi="fa-IR"/>
        </w:rPr>
        <w:t xml:space="preserve"> وللعداء مفعول</w:t>
      </w:r>
      <w:r w:rsidR="001A09D2">
        <w:rPr>
          <w:rFonts w:hint="cs"/>
          <w:rtl/>
          <w:lang w:bidi="fa-IR"/>
        </w:rPr>
        <w:t>ٌ</w:t>
      </w:r>
      <w:r>
        <w:rPr>
          <w:rtl/>
          <w:lang w:bidi="fa-IR"/>
        </w:rPr>
        <w:t xml:space="preserve"> قد يبلغ أكثر من هذا.</w:t>
      </w:r>
    </w:p>
    <w:p w:rsidR="000472E4" w:rsidRDefault="00782246" w:rsidP="001A09D2">
      <w:pPr>
        <w:pStyle w:val="libNormal"/>
        <w:rPr>
          <w:rtl/>
          <w:lang w:bidi="fa-IR"/>
        </w:rPr>
      </w:pPr>
      <w:r>
        <w:rPr>
          <w:rtl/>
          <w:lang w:bidi="fa-IR"/>
        </w:rPr>
        <w:t>أي</w:t>
      </w:r>
      <w:r w:rsidR="001A09D2">
        <w:rPr>
          <w:rFonts w:hint="cs"/>
          <w:rtl/>
          <w:lang w:bidi="fa-IR"/>
        </w:rPr>
        <w:t>ّ</w:t>
      </w:r>
      <w:r>
        <w:rPr>
          <w:rtl/>
          <w:lang w:bidi="fa-IR"/>
        </w:rPr>
        <w:t xml:space="preserve"> خليفة هذا لم ي</w:t>
      </w:r>
      <w:r w:rsidR="001A09D2">
        <w:rPr>
          <w:rFonts w:hint="cs"/>
          <w:rtl/>
          <w:lang w:bidi="fa-IR"/>
        </w:rPr>
        <w:t>ُ</w:t>
      </w:r>
      <w:r>
        <w:rPr>
          <w:rtl/>
          <w:lang w:bidi="fa-IR"/>
        </w:rPr>
        <w:t>راع حرمة</w:t>
      </w:r>
      <w:r w:rsidR="001A09D2">
        <w:rPr>
          <w:rFonts w:hint="cs"/>
          <w:rtl/>
          <w:lang w:bidi="fa-IR"/>
        </w:rPr>
        <w:t>ً</w:t>
      </w:r>
      <w:r>
        <w:rPr>
          <w:rtl/>
          <w:lang w:bidi="fa-IR"/>
        </w:rPr>
        <w:t xml:space="preserve"> ولا كرامة لصلحاء ال</w:t>
      </w:r>
      <w:r w:rsidR="001A09D2">
        <w:rPr>
          <w:rFonts w:hint="cs"/>
          <w:rtl/>
          <w:lang w:bidi="fa-IR"/>
        </w:rPr>
        <w:t>اُ</w:t>
      </w:r>
      <w:r>
        <w:rPr>
          <w:rtl/>
          <w:lang w:bidi="fa-IR"/>
        </w:rPr>
        <w:t>م</w:t>
      </w:r>
      <w:r w:rsidR="001A09D2">
        <w:rPr>
          <w:rFonts w:hint="cs"/>
          <w:rtl/>
          <w:lang w:bidi="fa-IR"/>
        </w:rPr>
        <w:t>َّ</w:t>
      </w:r>
      <w:r>
        <w:rPr>
          <w:rtl/>
          <w:lang w:bidi="fa-IR"/>
        </w:rPr>
        <w:t>ة وعظماء الصحابة من البدري</w:t>
      </w:r>
      <w:r w:rsidR="001A09D2">
        <w:rPr>
          <w:rFonts w:hint="cs"/>
          <w:rtl/>
          <w:lang w:bidi="fa-IR"/>
        </w:rPr>
        <w:t>ِّ</w:t>
      </w:r>
      <w:r>
        <w:rPr>
          <w:rtl/>
          <w:lang w:bidi="fa-IR"/>
        </w:rPr>
        <w:t>ين الذين نزل فيهم القرآن</w:t>
      </w:r>
      <w:r w:rsidR="00592436">
        <w:rPr>
          <w:rtl/>
          <w:lang w:bidi="fa-IR"/>
        </w:rPr>
        <w:t>،</w:t>
      </w:r>
      <w:r>
        <w:rPr>
          <w:rtl/>
          <w:lang w:bidi="fa-IR"/>
        </w:rPr>
        <w:t xml:space="preserve"> وأثنى عليهم النبي</w:t>
      </w:r>
      <w:r w:rsidR="001A09D2">
        <w:rPr>
          <w:rFonts w:hint="cs"/>
          <w:rtl/>
          <w:lang w:bidi="fa-IR"/>
        </w:rPr>
        <w:t>ُّ</w:t>
      </w:r>
      <w:r>
        <w:rPr>
          <w:rtl/>
          <w:lang w:bidi="fa-IR"/>
        </w:rPr>
        <w:t xml:space="preserve"> العظيم</w:t>
      </w:r>
      <w:r w:rsidR="00592436">
        <w:rPr>
          <w:rtl/>
          <w:lang w:bidi="fa-IR"/>
        </w:rPr>
        <w:t>؟</w:t>
      </w:r>
      <w:r>
        <w:rPr>
          <w:rtl/>
          <w:lang w:bidi="fa-IR"/>
        </w:rPr>
        <w:t xml:space="preserve"> وقد جاء في مجرم</w:t>
      </w:r>
      <w:r w:rsidR="001A09D2">
        <w:rPr>
          <w:rFonts w:hint="cs"/>
          <w:rtl/>
          <w:lang w:bidi="fa-IR"/>
        </w:rPr>
        <w:t>ٍ</w:t>
      </w:r>
      <w:r>
        <w:rPr>
          <w:rtl/>
          <w:lang w:bidi="fa-IR"/>
        </w:rPr>
        <w:t xml:space="preserve"> بدري</w:t>
      </w:r>
      <w:r w:rsidR="001A09D2">
        <w:rPr>
          <w:rFonts w:hint="cs"/>
          <w:rtl/>
          <w:lang w:bidi="fa-IR"/>
        </w:rPr>
        <w:t>ّ</w:t>
      </w:r>
      <w:r>
        <w:rPr>
          <w:rtl/>
          <w:lang w:bidi="fa-IR"/>
        </w:rPr>
        <w:t xml:space="preserve"> قوله </w:t>
      </w:r>
      <w:r w:rsidR="00CC3773" w:rsidRPr="00CC3773">
        <w:rPr>
          <w:rStyle w:val="libAlaemChar"/>
          <w:rtl/>
        </w:rPr>
        <w:t>صلى‌الله‌عليه‌وآله‌وسلم</w:t>
      </w:r>
      <w:r>
        <w:rPr>
          <w:rtl/>
          <w:lang w:bidi="fa-IR"/>
        </w:rPr>
        <w:t xml:space="preserve"> لم</w:t>
      </w:r>
      <w:r w:rsidR="001A09D2">
        <w:rPr>
          <w:rFonts w:hint="cs"/>
          <w:rtl/>
          <w:lang w:bidi="fa-IR"/>
        </w:rPr>
        <w:t>ـّ</w:t>
      </w:r>
      <w:r>
        <w:rPr>
          <w:rtl/>
          <w:lang w:bidi="fa-IR"/>
        </w:rPr>
        <w:t>ا قال عمر</w:t>
      </w:r>
      <w:r w:rsidR="00592436">
        <w:rPr>
          <w:rtl/>
          <w:lang w:bidi="fa-IR"/>
        </w:rPr>
        <w:t>:</w:t>
      </w:r>
      <w:r>
        <w:rPr>
          <w:rtl/>
          <w:lang w:bidi="fa-IR"/>
        </w:rPr>
        <w:t xml:space="preserve"> إئذن لي يا رسول الله فأضرب عنقه</w:t>
      </w:r>
      <w:r w:rsidR="00592436">
        <w:rPr>
          <w:rtl/>
          <w:lang w:bidi="fa-IR"/>
        </w:rPr>
        <w:t>:</w:t>
      </w:r>
      <w:r>
        <w:rPr>
          <w:rtl/>
          <w:lang w:bidi="fa-IR"/>
        </w:rPr>
        <w:t xml:space="preserve"> مهلا</w:t>
      </w:r>
      <w:r w:rsidR="001A09D2">
        <w:rPr>
          <w:rFonts w:hint="cs"/>
          <w:rtl/>
          <w:lang w:bidi="fa-IR"/>
        </w:rPr>
        <w:t>ً</w:t>
      </w:r>
      <w:r>
        <w:rPr>
          <w:rtl/>
          <w:lang w:bidi="fa-IR"/>
        </w:rPr>
        <w:t xml:space="preserve"> يا ابن الخط</w:t>
      </w:r>
      <w:r w:rsidR="001A09D2">
        <w:rPr>
          <w:rFonts w:hint="cs"/>
          <w:rtl/>
          <w:lang w:bidi="fa-IR"/>
        </w:rPr>
        <w:t>ّ</w:t>
      </w:r>
      <w:r>
        <w:rPr>
          <w:rtl/>
          <w:lang w:bidi="fa-IR"/>
        </w:rPr>
        <w:t>اب إن</w:t>
      </w:r>
      <w:r w:rsidR="001A09D2">
        <w:rPr>
          <w:rFonts w:hint="cs"/>
          <w:rtl/>
          <w:lang w:bidi="fa-IR"/>
        </w:rPr>
        <w:t>َّ</w:t>
      </w:r>
      <w:r>
        <w:rPr>
          <w:rtl/>
          <w:lang w:bidi="fa-IR"/>
        </w:rPr>
        <w:t>ه قد شهد بدرا</w:t>
      </w:r>
      <w:r w:rsidR="001A09D2">
        <w:rPr>
          <w:rFonts w:hint="cs"/>
          <w:rtl/>
          <w:lang w:bidi="fa-IR"/>
        </w:rPr>
        <w:t>ً</w:t>
      </w:r>
      <w:r w:rsidR="00592436">
        <w:rPr>
          <w:rtl/>
          <w:lang w:bidi="fa-IR"/>
        </w:rPr>
        <w:t>،</w:t>
      </w:r>
      <w:r>
        <w:rPr>
          <w:rtl/>
          <w:lang w:bidi="fa-IR"/>
        </w:rPr>
        <w:t xml:space="preserve"> وما يدريك لعل</w:t>
      </w:r>
      <w:r w:rsidR="001A09D2">
        <w:rPr>
          <w:rFonts w:hint="cs"/>
          <w:rtl/>
          <w:lang w:bidi="fa-IR"/>
        </w:rPr>
        <w:t>َّ</w:t>
      </w:r>
      <w:r>
        <w:rPr>
          <w:rtl/>
          <w:lang w:bidi="fa-IR"/>
        </w:rPr>
        <w:t xml:space="preserve"> الله قد اط</w:t>
      </w:r>
      <w:r w:rsidR="001A09D2">
        <w:rPr>
          <w:rFonts w:hint="cs"/>
          <w:rtl/>
          <w:lang w:bidi="fa-IR"/>
        </w:rPr>
        <w:t>َّ</w:t>
      </w:r>
      <w:r>
        <w:rPr>
          <w:rtl/>
          <w:lang w:bidi="fa-IR"/>
        </w:rPr>
        <w:t>لع على أهل بدر فقال</w:t>
      </w:r>
      <w:r w:rsidR="00592436">
        <w:rPr>
          <w:rtl/>
          <w:lang w:bidi="fa-IR"/>
        </w:rPr>
        <w:t>:</w:t>
      </w:r>
      <w:r>
        <w:rPr>
          <w:rtl/>
          <w:lang w:bidi="fa-IR"/>
        </w:rPr>
        <w:t xml:space="preserve"> إعملوا ما شئتم ف</w:t>
      </w:r>
      <w:r w:rsidR="001A09D2">
        <w:rPr>
          <w:rFonts w:hint="cs"/>
          <w:rtl/>
          <w:lang w:bidi="fa-IR"/>
        </w:rPr>
        <w:t>ا</w:t>
      </w:r>
      <w:r>
        <w:rPr>
          <w:rtl/>
          <w:lang w:bidi="fa-IR"/>
        </w:rPr>
        <w:t>ن</w:t>
      </w:r>
      <w:r w:rsidR="001A09D2">
        <w:rPr>
          <w:rFonts w:hint="cs"/>
          <w:rtl/>
          <w:lang w:bidi="fa-IR"/>
        </w:rPr>
        <w:t>ِّ</w:t>
      </w:r>
      <w:r>
        <w:rPr>
          <w:rtl/>
          <w:lang w:bidi="fa-IR"/>
        </w:rPr>
        <w:t>ي غافر</w:t>
      </w:r>
      <w:r w:rsidR="001A09D2">
        <w:rPr>
          <w:rFonts w:hint="cs"/>
          <w:rtl/>
          <w:lang w:bidi="fa-IR"/>
        </w:rPr>
        <w:t>ٌ</w:t>
      </w:r>
      <w:r>
        <w:rPr>
          <w:rtl/>
          <w:lang w:bidi="fa-IR"/>
        </w:rPr>
        <w:t xml:space="preserve"> لكم </w:t>
      </w:r>
      <w:r w:rsidRPr="000472E4">
        <w:rPr>
          <w:rStyle w:val="libFootnotenumChar"/>
          <w:rtl/>
        </w:rPr>
        <w:t>(1)</w:t>
      </w:r>
      <w:r>
        <w:rPr>
          <w:rtl/>
          <w:lang w:bidi="fa-IR"/>
        </w:rPr>
        <w:t xml:space="preserve"> واختلق القوم حديثا</w:t>
      </w:r>
      <w:r w:rsidR="001A09D2">
        <w:rPr>
          <w:rFonts w:hint="cs"/>
          <w:rtl/>
          <w:lang w:bidi="fa-IR"/>
        </w:rPr>
        <w:t>ً</w:t>
      </w:r>
      <w:r>
        <w:rPr>
          <w:rtl/>
          <w:lang w:bidi="fa-IR"/>
        </w:rPr>
        <w:t xml:space="preserve"> لإدخال عثمان في زمرتهم لفضلهم المتسالم عليه عند ال</w:t>
      </w:r>
      <w:r w:rsidR="001A09D2">
        <w:rPr>
          <w:rFonts w:hint="cs"/>
          <w:rtl/>
          <w:lang w:bidi="fa-IR"/>
        </w:rPr>
        <w:t>اُ</w:t>
      </w:r>
      <w:r>
        <w:rPr>
          <w:rtl/>
          <w:lang w:bidi="fa-IR"/>
        </w:rPr>
        <w:t>م</w:t>
      </w:r>
      <w:r w:rsidR="001A09D2">
        <w:rPr>
          <w:rFonts w:hint="cs"/>
          <w:rtl/>
          <w:lang w:bidi="fa-IR"/>
        </w:rPr>
        <w:t>َّ</w:t>
      </w:r>
      <w:r>
        <w:rPr>
          <w:rtl/>
          <w:lang w:bidi="fa-IR"/>
        </w:rPr>
        <w:t>ة جمعاء</w:t>
      </w:r>
      <w:r w:rsidR="00592436">
        <w:rPr>
          <w:rtl/>
          <w:lang w:bidi="fa-IR"/>
        </w:rPr>
        <w:t>،</w:t>
      </w:r>
      <w:r>
        <w:rPr>
          <w:rtl/>
          <w:lang w:bidi="fa-IR"/>
        </w:rPr>
        <w:t xml:space="preserve"> كأن</w:t>
      </w:r>
      <w:r w:rsidR="001A09D2">
        <w:rPr>
          <w:rFonts w:hint="cs"/>
          <w:rtl/>
          <w:lang w:bidi="fa-IR"/>
        </w:rPr>
        <w:t>َّ</w:t>
      </w:r>
      <w:r>
        <w:rPr>
          <w:rtl/>
          <w:lang w:bidi="fa-IR"/>
        </w:rPr>
        <w:t xml:space="preserve"> الرجل آلى على نفسه أن ي</w:t>
      </w:r>
      <w:r w:rsidR="001A09D2">
        <w:rPr>
          <w:rFonts w:hint="cs"/>
          <w:rtl/>
          <w:lang w:bidi="fa-IR"/>
        </w:rPr>
        <w:t>ُ</w:t>
      </w:r>
      <w:r>
        <w:rPr>
          <w:rtl/>
          <w:lang w:bidi="fa-IR"/>
        </w:rPr>
        <w:t>طل</w:t>
      </w:r>
      <w:r w:rsidR="001A09D2">
        <w:rPr>
          <w:rFonts w:hint="cs"/>
          <w:rtl/>
          <w:lang w:bidi="fa-IR"/>
        </w:rPr>
        <w:t>َّ</w:t>
      </w:r>
      <w:r>
        <w:rPr>
          <w:rtl/>
          <w:lang w:bidi="fa-IR"/>
        </w:rPr>
        <w:t xml:space="preserve"> على ال</w:t>
      </w:r>
      <w:r w:rsidR="001A09D2">
        <w:rPr>
          <w:rFonts w:hint="cs"/>
          <w:rtl/>
          <w:lang w:bidi="fa-IR"/>
        </w:rPr>
        <w:t>اُ</w:t>
      </w:r>
      <w:r>
        <w:rPr>
          <w:rtl/>
          <w:lang w:bidi="fa-IR"/>
        </w:rPr>
        <w:t>م</w:t>
      </w:r>
      <w:r w:rsidR="001A09D2">
        <w:rPr>
          <w:rFonts w:hint="cs"/>
          <w:rtl/>
          <w:lang w:bidi="fa-IR"/>
        </w:rPr>
        <w:t>َّ</w:t>
      </w:r>
      <w:r>
        <w:rPr>
          <w:rtl/>
          <w:lang w:bidi="fa-IR"/>
        </w:rPr>
        <w:t>ة الداعية إلى الخير</w:t>
      </w:r>
      <w:r w:rsidR="00592436">
        <w:rPr>
          <w:rtl/>
          <w:lang w:bidi="fa-IR"/>
        </w:rPr>
        <w:t>،</w:t>
      </w:r>
      <w:r>
        <w:rPr>
          <w:rtl/>
          <w:lang w:bidi="fa-IR"/>
        </w:rPr>
        <w:t xml:space="preserve"> الآمرة بالمعروف والناهية عن المنكر</w:t>
      </w:r>
      <w:r w:rsidR="00592436">
        <w:rPr>
          <w:rtl/>
          <w:lang w:bidi="fa-IR"/>
        </w:rPr>
        <w:t>،</w:t>
      </w:r>
      <w:r>
        <w:rPr>
          <w:rtl/>
          <w:lang w:bidi="fa-IR"/>
        </w:rPr>
        <w:t xml:space="preserve"> بالذل</w:t>
      </w:r>
      <w:r w:rsidR="001A09D2">
        <w:rPr>
          <w:rFonts w:hint="cs"/>
          <w:rtl/>
          <w:lang w:bidi="fa-IR"/>
        </w:rPr>
        <w:t>ِّ</w:t>
      </w:r>
      <w:r>
        <w:rPr>
          <w:rtl/>
          <w:lang w:bidi="fa-IR"/>
        </w:rPr>
        <w:t xml:space="preserve"> والهوان</w:t>
      </w:r>
      <w:r w:rsidR="00592436">
        <w:rPr>
          <w:rtl/>
          <w:lang w:bidi="fa-IR"/>
        </w:rPr>
        <w:t>،</w:t>
      </w:r>
      <w:r>
        <w:rPr>
          <w:rtl/>
          <w:lang w:bidi="fa-IR"/>
        </w:rPr>
        <w:t xml:space="preserve"> وي</w:t>
      </w:r>
      <w:r w:rsidR="001A09D2">
        <w:rPr>
          <w:rFonts w:hint="cs"/>
          <w:rtl/>
          <w:lang w:bidi="fa-IR"/>
        </w:rPr>
        <w:t>ُ</w:t>
      </w:r>
      <w:r>
        <w:rPr>
          <w:rtl/>
          <w:lang w:bidi="fa-IR"/>
        </w:rPr>
        <w:t>سر</w:t>
      </w:r>
      <w:r w:rsidR="001A09D2">
        <w:rPr>
          <w:rFonts w:hint="cs"/>
          <w:rtl/>
          <w:lang w:bidi="fa-IR"/>
        </w:rPr>
        <w:t>َّ</w:t>
      </w:r>
      <w:r>
        <w:rPr>
          <w:rtl/>
          <w:lang w:bidi="fa-IR"/>
        </w:rPr>
        <w:t xml:space="preserve"> بذلك سماسرة الأهواء من بني أبيه</w:t>
      </w:r>
      <w:r w:rsidR="00592436">
        <w:rPr>
          <w:rtl/>
          <w:lang w:bidi="fa-IR"/>
        </w:rPr>
        <w:t>،</w:t>
      </w:r>
      <w:r>
        <w:rPr>
          <w:rtl/>
          <w:lang w:bidi="fa-IR"/>
        </w:rPr>
        <w:t xml:space="preserve"> فطفق بمراده</w:t>
      </w:r>
      <w:r w:rsidR="00592436">
        <w:rPr>
          <w:rtl/>
          <w:lang w:bidi="fa-IR"/>
        </w:rPr>
        <w:t>،</w:t>
      </w:r>
      <w:r>
        <w:rPr>
          <w:rtl/>
          <w:lang w:bidi="fa-IR"/>
        </w:rPr>
        <w:t xml:space="preserve"> والله من ورائهم حسيب.</w:t>
      </w:r>
    </w:p>
    <w:p w:rsidR="000472E4" w:rsidRDefault="00782246" w:rsidP="001A09D2">
      <w:pPr>
        <w:pStyle w:val="libNormal"/>
        <w:rPr>
          <w:rtl/>
          <w:lang w:bidi="fa-IR"/>
        </w:rPr>
      </w:pPr>
      <w:r>
        <w:rPr>
          <w:rtl/>
          <w:lang w:bidi="fa-IR"/>
        </w:rPr>
        <w:t>والمدافع إن أعوزته المعاذير تشب</w:t>
      </w:r>
      <w:r w:rsidR="001A09D2">
        <w:rPr>
          <w:rFonts w:hint="cs"/>
          <w:rtl/>
          <w:lang w:bidi="fa-IR"/>
        </w:rPr>
        <w:t>َّ</w:t>
      </w:r>
      <w:r>
        <w:rPr>
          <w:rtl/>
          <w:lang w:bidi="fa-IR"/>
        </w:rPr>
        <w:t>ث بالطحلب فقال</w:t>
      </w:r>
      <w:r w:rsidR="00592436">
        <w:rPr>
          <w:rtl/>
          <w:lang w:bidi="fa-IR"/>
        </w:rPr>
        <w:t>:</w:t>
      </w:r>
      <w:r>
        <w:rPr>
          <w:rtl/>
          <w:lang w:bidi="fa-IR"/>
        </w:rPr>
        <w:t xml:space="preserve"> </w:t>
      </w:r>
      <w:r w:rsidRPr="000472E4">
        <w:rPr>
          <w:rStyle w:val="libFootnotenumChar"/>
          <w:rtl/>
        </w:rPr>
        <w:t>(2)</w:t>
      </w:r>
      <w:r>
        <w:rPr>
          <w:rtl/>
          <w:lang w:bidi="fa-IR"/>
        </w:rPr>
        <w:t xml:space="preserve"> حداه إلى ذلك ال</w:t>
      </w:r>
      <w:r w:rsidR="001A09D2">
        <w:rPr>
          <w:rFonts w:hint="cs"/>
          <w:rtl/>
          <w:lang w:bidi="fa-IR"/>
        </w:rPr>
        <w:t>إ</w:t>
      </w:r>
      <w:r>
        <w:rPr>
          <w:rtl/>
          <w:lang w:bidi="fa-IR"/>
        </w:rPr>
        <w:t>جتهاد.</w:t>
      </w:r>
    </w:p>
    <w:p w:rsidR="000472E4" w:rsidRDefault="00782246" w:rsidP="00782246">
      <w:pPr>
        <w:pStyle w:val="libNormal"/>
        <w:rPr>
          <w:rtl/>
          <w:lang w:bidi="fa-IR"/>
        </w:rPr>
      </w:pPr>
      <w:r>
        <w:rPr>
          <w:rtl/>
          <w:lang w:bidi="fa-IR"/>
        </w:rPr>
        <w:t>ذلك العذر العام المصح</w:t>
      </w:r>
      <w:r w:rsidR="001A09D2">
        <w:rPr>
          <w:rFonts w:hint="cs"/>
          <w:rtl/>
          <w:lang w:bidi="fa-IR"/>
        </w:rPr>
        <w:t>ّ</w:t>
      </w:r>
      <w:r>
        <w:rPr>
          <w:rtl/>
          <w:lang w:bidi="fa-IR"/>
        </w:rPr>
        <w:t>ح للأباطيل</w:t>
      </w:r>
      <w:r w:rsidR="00592436">
        <w:rPr>
          <w:rtl/>
          <w:lang w:bidi="fa-IR"/>
        </w:rPr>
        <w:t>،</w:t>
      </w:r>
      <w:r>
        <w:rPr>
          <w:rtl/>
          <w:lang w:bidi="fa-IR"/>
        </w:rPr>
        <w:t xml:space="preserve"> والمبر</w:t>
      </w:r>
      <w:r w:rsidR="001A09D2">
        <w:rPr>
          <w:rFonts w:hint="cs"/>
          <w:rtl/>
          <w:lang w:bidi="fa-IR"/>
        </w:rPr>
        <w:t>ِّ</w:t>
      </w:r>
      <w:r>
        <w:rPr>
          <w:rtl/>
          <w:lang w:bidi="fa-IR"/>
        </w:rPr>
        <w:t>ر للشنايع</w:t>
      </w:r>
      <w:r w:rsidR="00592436">
        <w:rPr>
          <w:rtl/>
          <w:lang w:bidi="fa-IR"/>
        </w:rPr>
        <w:t>،</w:t>
      </w:r>
      <w:r>
        <w:rPr>
          <w:rtl/>
          <w:lang w:bidi="fa-IR"/>
        </w:rPr>
        <w:t xml:space="preserve"> والوسيلة المت</w:t>
      </w:r>
      <w:r w:rsidR="001A09D2">
        <w:rPr>
          <w:rFonts w:hint="cs"/>
          <w:rtl/>
          <w:lang w:bidi="fa-IR"/>
        </w:rPr>
        <w:t>َّ</w:t>
      </w:r>
      <w:r>
        <w:rPr>
          <w:rtl/>
          <w:lang w:bidi="fa-IR"/>
        </w:rPr>
        <w:t>خذة لإغراء</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أحكام القرآن 3</w:t>
      </w:r>
      <w:r w:rsidR="00592436">
        <w:rPr>
          <w:rtl/>
          <w:lang w:bidi="fa-IR"/>
        </w:rPr>
        <w:t>:</w:t>
      </w:r>
      <w:r>
        <w:rPr>
          <w:rtl/>
          <w:lang w:bidi="fa-IR"/>
        </w:rPr>
        <w:t xml:space="preserve"> 535.</w:t>
      </w:r>
    </w:p>
    <w:p w:rsidR="000472E4" w:rsidRDefault="00782246" w:rsidP="001A09D2">
      <w:pPr>
        <w:pStyle w:val="libFootnote0"/>
        <w:rPr>
          <w:rtl/>
          <w:lang w:bidi="fa-IR"/>
        </w:rPr>
      </w:pPr>
      <w:r>
        <w:rPr>
          <w:rtl/>
          <w:lang w:bidi="fa-IR"/>
        </w:rPr>
        <w:t xml:space="preserve">2 </w:t>
      </w:r>
      <w:r w:rsidR="000472E4">
        <w:rPr>
          <w:rtl/>
          <w:lang w:bidi="fa-IR"/>
        </w:rPr>
        <w:t>-</w:t>
      </w:r>
      <w:r>
        <w:rPr>
          <w:rtl/>
          <w:lang w:bidi="fa-IR"/>
        </w:rPr>
        <w:t xml:space="preserve"> راجع التمهيد للباقلان</w:t>
      </w:r>
      <w:r w:rsidR="001A09D2">
        <w:rPr>
          <w:rFonts w:hint="cs"/>
          <w:rtl/>
          <w:lang w:bidi="fa-IR"/>
        </w:rPr>
        <w:t>ى</w:t>
      </w:r>
      <w:r>
        <w:rPr>
          <w:rtl/>
          <w:lang w:bidi="fa-IR"/>
        </w:rPr>
        <w:t xml:space="preserve"> ص 221</w:t>
      </w:r>
      <w:r w:rsidR="00592436">
        <w:rPr>
          <w:rtl/>
          <w:lang w:bidi="fa-IR"/>
        </w:rPr>
        <w:t>،</w:t>
      </w:r>
      <w:r>
        <w:rPr>
          <w:rtl/>
          <w:lang w:bidi="fa-IR"/>
        </w:rPr>
        <w:t xml:space="preserve"> الرياض النضرة 26 145</w:t>
      </w:r>
      <w:r w:rsidR="00592436">
        <w:rPr>
          <w:rtl/>
          <w:lang w:bidi="fa-IR"/>
        </w:rPr>
        <w:t>،</w:t>
      </w:r>
      <w:r>
        <w:rPr>
          <w:rtl/>
          <w:lang w:bidi="fa-IR"/>
        </w:rPr>
        <w:t xml:space="preserve"> الصواعق ص 68</w:t>
      </w:r>
      <w:r w:rsidR="00592436">
        <w:rPr>
          <w:rtl/>
          <w:lang w:bidi="fa-IR"/>
        </w:rPr>
        <w:t>،</w:t>
      </w:r>
      <w:r>
        <w:rPr>
          <w:rtl/>
          <w:lang w:bidi="fa-IR"/>
        </w:rPr>
        <w:t xml:space="preserve"> تاريخ الخميس 2</w:t>
      </w:r>
      <w:r w:rsidR="00592436">
        <w:rPr>
          <w:rtl/>
          <w:lang w:bidi="fa-IR"/>
        </w:rPr>
        <w:t>:</w:t>
      </w:r>
      <w:r>
        <w:rPr>
          <w:rtl/>
          <w:lang w:bidi="fa-IR"/>
        </w:rPr>
        <w:t xml:space="preserve"> 268.</w:t>
      </w:r>
    </w:p>
    <w:p w:rsidR="00782246" w:rsidRDefault="000472E4" w:rsidP="000472E4">
      <w:pPr>
        <w:pStyle w:val="libNormal"/>
        <w:rPr>
          <w:lang w:bidi="fa-IR"/>
        </w:rPr>
      </w:pPr>
      <w:r>
        <w:rPr>
          <w:rtl/>
          <w:lang w:bidi="fa-IR"/>
        </w:rPr>
        <w:br w:type="page"/>
      </w:r>
    </w:p>
    <w:p w:rsidR="000472E4" w:rsidRDefault="001A09D2" w:rsidP="001A09D2">
      <w:pPr>
        <w:pStyle w:val="libNormal0"/>
        <w:rPr>
          <w:rtl/>
          <w:lang w:bidi="fa-IR"/>
        </w:rPr>
      </w:pPr>
      <w:r>
        <w:rPr>
          <w:rtl/>
          <w:lang w:bidi="fa-IR"/>
        </w:rPr>
        <w:lastRenderedPageBreak/>
        <w:t>بسطاء ال</w:t>
      </w:r>
      <w:r>
        <w:rPr>
          <w:rFonts w:hint="cs"/>
          <w:rtl/>
          <w:lang w:bidi="fa-IR"/>
        </w:rPr>
        <w:t>اُ</w:t>
      </w:r>
      <w:r w:rsidR="00782246">
        <w:rPr>
          <w:rtl/>
          <w:lang w:bidi="fa-IR"/>
        </w:rPr>
        <w:t>م</w:t>
      </w:r>
      <w:r>
        <w:rPr>
          <w:rFonts w:hint="cs"/>
          <w:rtl/>
          <w:lang w:bidi="fa-IR"/>
        </w:rPr>
        <w:t>َّ</w:t>
      </w:r>
      <w:r w:rsidR="00782246">
        <w:rPr>
          <w:rtl/>
          <w:lang w:bidi="fa-IR"/>
        </w:rPr>
        <w:t>ة</w:t>
      </w:r>
      <w:r w:rsidR="00592436">
        <w:rPr>
          <w:rtl/>
          <w:lang w:bidi="fa-IR"/>
        </w:rPr>
        <w:t>،</w:t>
      </w:r>
      <w:r w:rsidR="00782246">
        <w:rPr>
          <w:rtl/>
          <w:lang w:bidi="fa-IR"/>
        </w:rPr>
        <w:t xml:space="preserve"> وذلك قولهم بأفواهم</w:t>
      </w:r>
      <w:r w:rsidR="00592436">
        <w:rPr>
          <w:rtl/>
          <w:lang w:bidi="fa-IR"/>
        </w:rPr>
        <w:t>،</w:t>
      </w:r>
      <w:r w:rsidR="00782246">
        <w:rPr>
          <w:rtl/>
          <w:lang w:bidi="fa-IR"/>
        </w:rPr>
        <w:t xml:space="preserve"> و</w:t>
      </w:r>
      <w:r>
        <w:rPr>
          <w:rFonts w:hint="cs"/>
          <w:rtl/>
          <w:lang w:bidi="fa-IR"/>
        </w:rPr>
        <w:t>ا</w:t>
      </w:r>
      <w:r w:rsidR="00782246">
        <w:rPr>
          <w:rtl/>
          <w:lang w:bidi="fa-IR"/>
        </w:rPr>
        <w:t>ن</w:t>
      </w:r>
      <w:r>
        <w:rPr>
          <w:rFonts w:hint="cs"/>
          <w:rtl/>
          <w:lang w:bidi="fa-IR"/>
        </w:rPr>
        <w:t>َّ</w:t>
      </w:r>
      <w:r w:rsidR="00782246">
        <w:rPr>
          <w:rtl/>
          <w:lang w:bidi="fa-IR"/>
        </w:rPr>
        <w:t xml:space="preserve"> رب</w:t>
      </w:r>
      <w:r>
        <w:rPr>
          <w:rFonts w:hint="cs"/>
          <w:rtl/>
          <w:lang w:bidi="fa-IR"/>
        </w:rPr>
        <w:t>َّ</w:t>
      </w:r>
      <w:r w:rsidR="00782246">
        <w:rPr>
          <w:rtl/>
          <w:lang w:bidi="fa-IR"/>
        </w:rPr>
        <w:t>ك يعلم ما تكن</w:t>
      </w:r>
      <w:r>
        <w:rPr>
          <w:rFonts w:hint="cs"/>
          <w:rtl/>
          <w:lang w:bidi="fa-IR"/>
        </w:rPr>
        <w:t>ُّ</w:t>
      </w:r>
      <w:r w:rsidR="00782246">
        <w:rPr>
          <w:rtl/>
          <w:lang w:bidi="fa-IR"/>
        </w:rPr>
        <w:t xml:space="preserve"> صدورهم وما يعلنون</w:t>
      </w:r>
      <w:r w:rsidR="00592436">
        <w:rPr>
          <w:rtl/>
          <w:lang w:bidi="fa-IR"/>
        </w:rPr>
        <w:t>،</w:t>
      </w:r>
      <w:r w:rsidR="00782246">
        <w:rPr>
          <w:rtl/>
          <w:lang w:bidi="fa-IR"/>
        </w:rPr>
        <w:t xml:space="preserve"> وإن</w:t>
      </w:r>
      <w:r>
        <w:rPr>
          <w:rFonts w:hint="cs"/>
          <w:rtl/>
          <w:lang w:bidi="fa-IR"/>
        </w:rPr>
        <w:t>َّ</w:t>
      </w:r>
      <w:r w:rsidR="00782246">
        <w:rPr>
          <w:rtl/>
          <w:lang w:bidi="fa-IR"/>
        </w:rPr>
        <w:t xml:space="preserve"> ال</w:t>
      </w:r>
      <w:r>
        <w:rPr>
          <w:rFonts w:hint="cs"/>
          <w:rtl/>
          <w:lang w:bidi="fa-IR"/>
        </w:rPr>
        <w:t>إ</w:t>
      </w:r>
      <w:r w:rsidR="00782246">
        <w:rPr>
          <w:rtl/>
          <w:lang w:bidi="fa-IR"/>
        </w:rPr>
        <w:t>نسان على نفسه بصيرة ولو ألقى معاذيره.</w:t>
      </w:r>
    </w:p>
    <w:p w:rsidR="00782246" w:rsidRDefault="00782246" w:rsidP="00592436">
      <w:pPr>
        <w:pStyle w:val="libCenterBold1"/>
        <w:rPr>
          <w:lang w:bidi="fa-IR"/>
        </w:rPr>
      </w:pPr>
      <w:r>
        <w:rPr>
          <w:rtl/>
          <w:lang w:bidi="fa-IR"/>
        </w:rPr>
        <w:t>42</w:t>
      </w:r>
    </w:p>
    <w:p w:rsidR="00782246" w:rsidRDefault="00782246" w:rsidP="00592436">
      <w:pPr>
        <w:pStyle w:val="Heading2Center"/>
        <w:rPr>
          <w:lang w:bidi="fa-IR"/>
        </w:rPr>
      </w:pPr>
      <w:bookmarkStart w:id="4" w:name="_Toc521149141"/>
      <w:r>
        <w:rPr>
          <w:rtl/>
          <w:lang w:bidi="fa-IR"/>
        </w:rPr>
        <w:t>مواقف الخليفة مع عم</w:t>
      </w:r>
      <w:r w:rsidR="00665B1E">
        <w:rPr>
          <w:rFonts w:hint="cs"/>
          <w:rtl/>
          <w:lang w:bidi="fa-IR"/>
        </w:rPr>
        <w:t>ّ</w:t>
      </w:r>
      <w:r>
        <w:rPr>
          <w:rtl/>
          <w:lang w:bidi="fa-IR"/>
        </w:rPr>
        <w:t>ار</w:t>
      </w:r>
      <w:bookmarkEnd w:id="4"/>
    </w:p>
    <w:p w:rsidR="000472E4" w:rsidRDefault="00782246" w:rsidP="003F5D0D">
      <w:pPr>
        <w:pStyle w:val="libNormal"/>
        <w:rPr>
          <w:rtl/>
          <w:lang w:bidi="fa-IR"/>
        </w:rPr>
      </w:pPr>
      <w:r>
        <w:rPr>
          <w:rtl/>
          <w:lang w:bidi="fa-IR"/>
        </w:rPr>
        <w:t xml:space="preserve">1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48 بال</w:t>
      </w:r>
      <w:r w:rsidR="00665B1E">
        <w:rPr>
          <w:rFonts w:hint="cs"/>
          <w:rtl/>
          <w:lang w:bidi="fa-IR"/>
        </w:rPr>
        <w:t>ا</w:t>
      </w:r>
      <w:r>
        <w:rPr>
          <w:rtl/>
          <w:lang w:bidi="fa-IR"/>
        </w:rPr>
        <w:t>سناد من طريق أبي مخنف قال</w:t>
      </w:r>
      <w:r w:rsidR="00592436">
        <w:rPr>
          <w:rtl/>
          <w:lang w:bidi="fa-IR"/>
        </w:rPr>
        <w:t>:</w:t>
      </w:r>
      <w:r>
        <w:rPr>
          <w:rtl/>
          <w:lang w:bidi="fa-IR"/>
        </w:rPr>
        <w:t xml:space="preserve"> كان في بيت المال بالمدينة سفط</w:t>
      </w:r>
      <w:r w:rsidR="00665B1E">
        <w:rPr>
          <w:rFonts w:hint="cs"/>
          <w:rtl/>
          <w:lang w:bidi="fa-IR"/>
        </w:rPr>
        <w:t>ٌ</w:t>
      </w:r>
      <w:r>
        <w:rPr>
          <w:rtl/>
          <w:lang w:bidi="fa-IR"/>
        </w:rPr>
        <w:t xml:space="preserve"> فيه حلي</w:t>
      </w:r>
      <w:r w:rsidR="00665B1E">
        <w:rPr>
          <w:rFonts w:hint="cs"/>
          <w:rtl/>
          <w:lang w:bidi="fa-IR"/>
        </w:rPr>
        <w:t>ٌّ</w:t>
      </w:r>
      <w:r>
        <w:rPr>
          <w:rtl/>
          <w:lang w:bidi="fa-IR"/>
        </w:rPr>
        <w:t xml:space="preserve"> وجوهر</w:t>
      </w:r>
      <w:r w:rsidR="00592436">
        <w:rPr>
          <w:rtl/>
          <w:lang w:bidi="fa-IR"/>
        </w:rPr>
        <w:t>،</w:t>
      </w:r>
      <w:r>
        <w:rPr>
          <w:rtl/>
          <w:lang w:bidi="fa-IR"/>
        </w:rPr>
        <w:t xml:space="preserve"> فأخذ منه عثمان ما حل</w:t>
      </w:r>
      <w:r w:rsidR="00665B1E">
        <w:rPr>
          <w:rFonts w:hint="cs"/>
          <w:rtl/>
          <w:lang w:bidi="fa-IR"/>
        </w:rPr>
        <w:t>ّ</w:t>
      </w:r>
      <w:r>
        <w:rPr>
          <w:rtl/>
          <w:lang w:bidi="fa-IR"/>
        </w:rPr>
        <w:t>ي به بعض أهله فأظهر الناس الطعن عليه في ذلك وكل</w:t>
      </w:r>
      <w:r w:rsidR="00665B1E">
        <w:rPr>
          <w:rFonts w:hint="cs"/>
          <w:rtl/>
          <w:lang w:bidi="fa-IR"/>
        </w:rPr>
        <w:t>ّ</w:t>
      </w:r>
      <w:r>
        <w:rPr>
          <w:rtl/>
          <w:lang w:bidi="fa-IR"/>
        </w:rPr>
        <w:t>موه فيه بكلام شديد حتى أغضبوه فخطب فقال</w:t>
      </w:r>
      <w:r w:rsidR="00592436">
        <w:rPr>
          <w:rtl/>
          <w:lang w:bidi="fa-IR"/>
        </w:rPr>
        <w:t>:</w:t>
      </w:r>
      <w:r>
        <w:rPr>
          <w:rtl/>
          <w:lang w:bidi="fa-IR"/>
        </w:rPr>
        <w:t xml:space="preserve"> لنأخذن</w:t>
      </w:r>
      <w:r w:rsidR="00665B1E">
        <w:rPr>
          <w:rFonts w:hint="cs"/>
          <w:rtl/>
          <w:lang w:bidi="fa-IR"/>
        </w:rPr>
        <w:t>َّ</w:t>
      </w:r>
      <w:r>
        <w:rPr>
          <w:rtl/>
          <w:lang w:bidi="fa-IR"/>
        </w:rPr>
        <w:t xml:space="preserve"> حاجتنا من هذا الف</w:t>
      </w:r>
      <w:r w:rsidR="00665B1E">
        <w:rPr>
          <w:rFonts w:hint="cs"/>
          <w:rtl/>
          <w:lang w:bidi="fa-IR"/>
        </w:rPr>
        <w:t>يء</w:t>
      </w:r>
      <w:r>
        <w:rPr>
          <w:rtl/>
          <w:lang w:bidi="fa-IR"/>
        </w:rPr>
        <w:t xml:space="preserve"> وإن رغمت </w:t>
      </w:r>
      <w:r w:rsidR="00665B1E">
        <w:rPr>
          <w:rFonts w:hint="cs"/>
          <w:rtl/>
          <w:lang w:bidi="fa-IR"/>
        </w:rPr>
        <w:t>اُ</w:t>
      </w:r>
      <w:r>
        <w:rPr>
          <w:rtl/>
          <w:lang w:bidi="fa-IR"/>
        </w:rPr>
        <w:t>نوف أقوام</w:t>
      </w:r>
      <w:r w:rsidR="00592436">
        <w:rPr>
          <w:rtl/>
          <w:lang w:bidi="fa-IR"/>
        </w:rPr>
        <w:t>:</w:t>
      </w:r>
      <w:r>
        <w:rPr>
          <w:rtl/>
          <w:lang w:bidi="fa-IR"/>
        </w:rPr>
        <w:t xml:space="preserve"> فقال له علي</w:t>
      </w:r>
      <w:r w:rsidR="00665B1E">
        <w:rPr>
          <w:rFonts w:hint="cs"/>
          <w:rtl/>
          <w:lang w:bidi="fa-IR"/>
        </w:rPr>
        <w:t>ٌّ</w:t>
      </w:r>
      <w:r w:rsidR="00592436">
        <w:rPr>
          <w:rtl/>
          <w:lang w:bidi="fa-IR"/>
        </w:rPr>
        <w:t>:</w:t>
      </w:r>
      <w:r>
        <w:rPr>
          <w:rtl/>
          <w:lang w:bidi="fa-IR"/>
        </w:rPr>
        <w:t xml:space="preserve"> إذا</w:t>
      </w:r>
      <w:r w:rsidR="00665B1E">
        <w:rPr>
          <w:rFonts w:hint="cs"/>
          <w:rtl/>
          <w:lang w:bidi="fa-IR"/>
        </w:rPr>
        <w:t>ً</w:t>
      </w:r>
      <w:r>
        <w:rPr>
          <w:rtl/>
          <w:lang w:bidi="fa-IR"/>
        </w:rPr>
        <w:t xml:space="preserve"> ت</w:t>
      </w:r>
      <w:r w:rsidR="00665B1E">
        <w:rPr>
          <w:rFonts w:hint="cs"/>
          <w:rtl/>
          <w:lang w:bidi="fa-IR"/>
        </w:rPr>
        <w:t>ُ</w:t>
      </w:r>
      <w:r>
        <w:rPr>
          <w:rtl/>
          <w:lang w:bidi="fa-IR"/>
        </w:rPr>
        <w:t>منع من ذلك وي</w:t>
      </w:r>
      <w:r w:rsidR="00665B1E">
        <w:rPr>
          <w:rFonts w:hint="cs"/>
          <w:rtl/>
          <w:lang w:bidi="fa-IR"/>
        </w:rPr>
        <w:t>ُ</w:t>
      </w:r>
      <w:r>
        <w:rPr>
          <w:rtl/>
          <w:lang w:bidi="fa-IR"/>
        </w:rPr>
        <w:t>حال بينك وبينه.</w:t>
      </w:r>
      <w:r w:rsidR="00665B1E">
        <w:rPr>
          <w:rFonts w:hint="cs"/>
          <w:rtl/>
          <w:lang w:bidi="fa-IR"/>
        </w:rPr>
        <w:t xml:space="preserve"> </w:t>
      </w:r>
      <w:r>
        <w:rPr>
          <w:rtl/>
          <w:lang w:bidi="fa-IR"/>
        </w:rPr>
        <w:t>وقال عم</w:t>
      </w:r>
      <w:r w:rsidR="00824AE5">
        <w:rPr>
          <w:rFonts w:hint="cs"/>
          <w:rtl/>
          <w:lang w:bidi="fa-IR"/>
        </w:rPr>
        <w:t>ّ</w:t>
      </w:r>
      <w:r>
        <w:rPr>
          <w:rtl/>
          <w:lang w:bidi="fa-IR"/>
        </w:rPr>
        <w:t>ار بن ياسر</w:t>
      </w:r>
      <w:r w:rsidR="00592436">
        <w:rPr>
          <w:rtl/>
          <w:lang w:bidi="fa-IR"/>
        </w:rPr>
        <w:t>:</w:t>
      </w:r>
      <w:r>
        <w:rPr>
          <w:rtl/>
          <w:lang w:bidi="fa-IR"/>
        </w:rPr>
        <w:t xml:space="preserve"> </w:t>
      </w:r>
      <w:r w:rsidR="00665B1E">
        <w:rPr>
          <w:rFonts w:hint="cs"/>
          <w:rtl/>
          <w:lang w:bidi="fa-IR"/>
        </w:rPr>
        <w:t>اُ</w:t>
      </w:r>
      <w:r>
        <w:rPr>
          <w:rtl/>
          <w:lang w:bidi="fa-IR"/>
        </w:rPr>
        <w:t>شهد الله إن</w:t>
      </w:r>
      <w:r w:rsidR="00665B1E">
        <w:rPr>
          <w:rFonts w:hint="cs"/>
          <w:rtl/>
          <w:lang w:bidi="fa-IR"/>
        </w:rPr>
        <w:t>َّ</w:t>
      </w:r>
      <w:r>
        <w:rPr>
          <w:rtl/>
          <w:lang w:bidi="fa-IR"/>
        </w:rPr>
        <w:t xml:space="preserve"> أنفي أو</w:t>
      </w:r>
      <w:r w:rsidR="00665B1E">
        <w:rPr>
          <w:rFonts w:hint="cs"/>
          <w:rtl/>
          <w:lang w:bidi="fa-IR"/>
        </w:rPr>
        <w:t>َّ</w:t>
      </w:r>
      <w:r>
        <w:rPr>
          <w:rtl/>
          <w:lang w:bidi="fa-IR"/>
        </w:rPr>
        <w:t>ل راغم من ذلك.</w:t>
      </w:r>
      <w:r w:rsidR="00665B1E">
        <w:rPr>
          <w:rFonts w:hint="cs"/>
          <w:rtl/>
          <w:lang w:bidi="fa-IR"/>
        </w:rPr>
        <w:t xml:space="preserve"> </w:t>
      </w:r>
      <w:r>
        <w:rPr>
          <w:rtl/>
          <w:lang w:bidi="fa-IR"/>
        </w:rPr>
        <w:t>فقال عثمان</w:t>
      </w:r>
      <w:r w:rsidR="00592436">
        <w:rPr>
          <w:rtl/>
          <w:lang w:bidi="fa-IR"/>
        </w:rPr>
        <w:t>:</w:t>
      </w:r>
      <w:r>
        <w:rPr>
          <w:rtl/>
          <w:lang w:bidi="fa-IR"/>
        </w:rPr>
        <w:t xml:space="preserve"> أعلي</w:t>
      </w:r>
      <w:r w:rsidR="00665B1E">
        <w:rPr>
          <w:rFonts w:hint="cs"/>
          <w:rtl/>
          <w:lang w:bidi="fa-IR"/>
        </w:rPr>
        <w:t>َّ</w:t>
      </w:r>
      <w:r>
        <w:rPr>
          <w:rtl/>
          <w:lang w:bidi="fa-IR"/>
        </w:rPr>
        <w:t xml:space="preserve"> يا ابن المتكاء </w:t>
      </w:r>
      <w:r w:rsidRPr="000472E4">
        <w:rPr>
          <w:rStyle w:val="libFootnotenumChar"/>
          <w:rtl/>
        </w:rPr>
        <w:t>(1)</w:t>
      </w:r>
      <w:r>
        <w:rPr>
          <w:rtl/>
          <w:lang w:bidi="fa-IR"/>
        </w:rPr>
        <w:t xml:space="preserve"> تجترئ</w:t>
      </w:r>
      <w:r w:rsidR="00592436">
        <w:rPr>
          <w:rtl/>
          <w:lang w:bidi="fa-IR"/>
        </w:rPr>
        <w:t>؟</w:t>
      </w:r>
      <w:r>
        <w:rPr>
          <w:rtl/>
          <w:lang w:bidi="fa-IR"/>
        </w:rPr>
        <w:t xml:space="preserve"> خذوه</w:t>
      </w:r>
      <w:r w:rsidR="00592436">
        <w:rPr>
          <w:rtl/>
          <w:lang w:bidi="fa-IR"/>
        </w:rPr>
        <w:t>،</w:t>
      </w:r>
      <w:r>
        <w:rPr>
          <w:rtl/>
          <w:lang w:bidi="fa-IR"/>
        </w:rPr>
        <w:t xml:space="preserve"> ف</w:t>
      </w:r>
      <w:r w:rsidR="00665B1E">
        <w:rPr>
          <w:rFonts w:hint="cs"/>
          <w:rtl/>
          <w:lang w:bidi="fa-IR"/>
        </w:rPr>
        <w:t>اُ</w:t>
      </w:r>
      <w:r>
        <w:rPr>
          <w:rtl/>
          <w:lang w:bidi="fa-IR"/>
        </w:rPr>
        <w:t>خذ ودخل عثمان ودعا به فضربه حتى غ</w:t>
      </w:r>
      <w:r w:rsidR="00665B1E">
        <w:rPr>
          <w:rFonts w:hint="cs"/>
          <w:rtl/>
          <w:lang w:bidi="fa-IR"/>
        </w:rPr>
        <w:t>ُ</w:t>
      </w:r>
      <w:r>
        <w:rPr>
          <w:rtl/>
          <w:lang w:bidi="fa-IR"/>
        </w:rPr>
        <w:t>شي عليه ثم</w:t>
      </w:r>
      <w:r w:rsidR="00665B1E">
        <w:rPr>
          <w:rFonts w:hint="cs"/>
          <w:rtl/>
          <w:lang w:bidi="fa-IR"/>
        </w:rPr>
        <w:t>َّ</w:t>
      </w:r>
      <w:r>
        <w:rPr>
          <w:rtl/>
          <w:lang w:bidi="fa-IR"/>
        </w:rPr>
        <w:t xml:space="preserve"> </w:t>
      </w:r>
      <w:r w:rsidR="00665B1E">
        <w:rPr>
          <w:rFonts w:hint="cs"/>
          <w:rtl/>
          <w:lang w:bidi="fa-IR"/>
        </w:rPr>
        <w:t>اُ</w:t>
      </w:r>
      <w:r>
        <w:rPr>
          <w:rtl/>
          <w:lang w:bidi="fa-IR"/>
        </w:rPr>
        <w:t xml:space="preserve">خرج فحمل حتى </w:t>
      </w:r>
      <w:r w:rsidR="00665B1E">
        <w:rPr>
          <w:rFonts w:hint="cs"/>
          <w:rtl/>
          <w:lang w:bidi="fa-IR"/>
        </w:rPr>
        <w:t>اُ</w:t>
      </w:r>
      <w:r>
        <w:rPr>
          <w:rtl/>
          <w:lang w:bidi="fa-IR"/>
        </w:rPr>
        <w:t xml:space="preserve">تي به منزل </w:t>
      </w:r>
      <w:r w:rsidR="00665B1E">
        <w:rPr>
          <w:rFonts w:hint="cs"/>
          <w:rtl/>
          <w:lang w:bidi="fa-IR"/>
        </w:rPr>
        <w:t>اُ</w:t>
      </w:r>
      <w:r>
        <w:rPr>
          <w:rtl/>
          <w:lang w:bidi="fa-IR"/>
        </w:rPr>
        <w:t>م</w:t>
      </w:r>
      <w:r w:rsidR="00665B1E">
        <w:rPr>
          <w:rFonts w:hint="cs"/>
          <w:rtl/>
          <w:lang w:bidi="fa-IR"/>
        </w:rPr>
        <w:t>ّ</w:t>
      </w:r>
      <w:r>
        <w:rPr>
          <w:rtl/>
          <w:lang w:bidi="fa-IR"/>
        </w:rPr>
        <w:t xml:space="preserve"> سلمة زوج رسول الله </w:t>
      </w:r>
      <w:r w:rsidR="000F4A9A" w:rsidRPr="000F4A9A">
        <w:rPr>
          <w:rStyle w:val="libAlaemChar"/>
          <w:rtl/>
        </w:rPr>
        <w:t>صلى‌الله‌عليه‌وآله‌وسلم</w:t>
      </w:r>
      <w:r>
        <w:rPr>
          <w:rtl/>
          <w:lang w:bidi="fa-IR"/>
        </w:rPr>
        <w:t xml:space="preserve"> فلم يصل</w:t>
      </w:r>
      <w:r w:rsidR="00665B1E">
        <w:rPr>
          <w:rFonts w:hint="cs"/>
          <w:rtl/>
          <w:lang w:bidi="fa-IR"/>
        </w:rPr>
        <w:t>ِّ</w:t>
      </w:r>
      <w:r>
        <w:rPr>
          <w:rtl/>
          <w:lang w:bidi="fa-IR"/>
        </w:rPr>
        <w:t xml:space="preserve"> الظهر والعصر والمغرب فلم</w:t>
      </w:r>
      <w:r w:rsidR="00665B1E">
        <w:rPr>
          <w:rFonts w:hint="cs"/>
          <w:rtl/>
          <w:lang w:bidi="fa-IR"/>
        </w:rPr>
        <w:t>ّ</w:t>
      </w:r>
      <w:r>
        <w:rPr>
          <w:rtl/>
          <w:lang w:bidi="fa-IR"/>
        </w:rPr>
        <w:t>ا أفاق توض</w:t>
      </w:r>
      <w:r w:rsidR="00665B1E">
        <w:rPr>
          <w:rFonts w:hint="cs"/>
          <w:rtl/>
          <w:lang w:bidi="fa-IR"/>
        </w:rPr>
        <w:t>ّ</w:t>
      </w:r>
      <w:r>
        <w:rPr>
          <w:rtl/>
          <w:lang w:bidi="fa-IR"/>
        </w:rPr>
        <w:t>أ وصل</w:t>
      </w:r>
      <w:r w:rsidR="00665B1E">
        <w:rPr>
          <w:rFonts w:hint="cs"/>
          <w:rtl/>
          <w:lang w:bidi="fa-IR"/>
        </w:rPr>
        <w:t>ّ</w:t>
      </w:r>
      <w:r>
        <w:rPr>
          <w:rtl/>
          <w:lang w:bidi="fa-IR"/>
        </w:rPr>
        <w:t>ى وقال</w:t>
      </w:r>
      <w:r w:rsidR="00592436">
        <w:rPr>
          <w:rtl/>
          <w:lang w:bidi="fa-IR"/>
        </w:rPr>
        <w:t>:</w:t>
      </w:r>
      <w:r>
        <w:rPr>
          <w:rtl/>
          <w:lang w:bidi="fa-IR"/>
        </w:rPr>
        <w:t xml:space="preserve"> </w:t>
      </w:r>
      <w:r w:rsidR="00665B1E">
        <w:rPr>
          <w:rFonts w:hint="cs"/>
          <w:rtl/>
          <w:lang w:bidi="fa-IR"/>
        </w:rPr>
        <w:t>أ</w:t>
      </w:r>
      <w:r>
        <w:rPr>
          <w:rtl/>
          <w:lang w:bidi="fa-IR"/>
        </w:rPr>
        <w:t>لحمد لله ليس هذا أو</w:t>
      </w:r>
      <w:r w:rsidR="00665B1E">
        <w:rPr>
          <w:rFonts w:hint="cs"/>
          <w:rtl/>
          <w:lang w:bidi="fa-IR"/>
        </w:rPr>
        <w:t>َّ</w:t>
      </w:r>
      <w:r>
        <w:rPr>
          <w:rtl/>
          <w:lang w:bidi="fa-IR"/>
        </w:rPr>
        <w:t xml:space="preserve">ل يوم </w:t>
      </w:r>
      <w:r w:rsidR="00665B1E">
        <w:rPr>
          <w:rFonts w:hint="cs"/>
          <w:rtl/>
          <w:lang w:bidi="fa-IR"/>
        </w:rPr>
        <w:t>اُ</w:t>
      </w:r>
      <w:r>
        <w:rPr>
          <w:rtl/>
          <w:lang w:bidi="fa-IR"/>
        </w:rPr>
        <w:t>وذينا فيه في الله</w:t>
      </w:r>
      <w:r w:rsidR="00592436">
        <w:rPr>
          <w:rtl/>
          <w:lang w:bidi="fa-IR"/>
        </w:rPr>
        <w:t>،</w:t>
      </w:r>
      <w:r>
        <w:rPr>
          <w:rtl/>
          <w:lang w:bidi="fa-IR"/>
        </w:rPr>
        <w:t xml:space="preserve"> وقام هشام بن الوليد بن المغيرة المخزومي وكان عم</w:t>
      </w:r>
      <w:r w:rsidR="00665B1E">
        <w:rPr>
          <w:rFonts w:hint="cs"/>
          <w:rtl/>
          <w:lang w:bidi="fa-IR"/>
        </w:rPr>
        <w:t>ّ</w:t>
      </w:r>
      <w:r>
        <w:rPr>
          <w:rtl/>
          <w:lang w:bidi="fa-IR"/>
        </w:rPr>
        <w:t>ار حليفا</w:t>
      </w:r>
      <w:r w:rsidR="00665B1E">
        <w:rPr>
          <w:rFonts w:hint="cs"/>
          <w:rtl/>
          <w:lang w:bidi="fa-IR"/>
        </w:rPr>
        <w:t>ً</w:t>
      </w:r>
      <w:r>
        <w:rPr>
          <w:rtl/>
          <w:lang w:bidi="fa-IR"/>
        </w:rPr>
        <w:t xml:space="preserve"> لبني مخزوم فقال</w:t>
      </w:r>
      <w:r w:rsidR="00592436">
        <w:rPr>
          <w:rtl/>
          <w:lang w:bidi="fa-IR"/>
        </w:rPr>
        <w:t>:</w:t>
      </w:r>
      <w:r>
        <w:rPr>
          <w:rtl/>
          <w:lang w:bidi="fa-IR"/>
        </w:rPr>
        <w:t xml:space="preserve"> يا عثمان أم</w:t>
      </w:r>
      <w:r w:rsidR="00665B1E">
        <w:rPr>
          <w:rFonts w:hint="cs"/>
          <w:rtl/>
          <w:lang w:bidi="fa-IR"/>
        </w:rPr>
        <w:t>ّ</w:t>
      </w:r>
      <w:r>
        <w:rPr>
          <w:rtl/>
          <w:lang w:bidi="fa-IR"/>
        </w:rPr>
        <w:t>ا علي</w:t>
      </w:r>
      <w:r w:rsidR="00665B1E">
        <w:rPr>
          <w:rFonts w:hint="cs"/>
          <w:rtl/>
          <w:lang w:bidi="fa-IR"/>
        </w:rPr>
        <w:t>ّ</w:t>
      </w:r>
      <w:r>
        <w:rPr>
          <w:rtl/>
          <w:lang w:bidi="fa-IR"/>
        </w:rPr>
        <w:t xml:space="preserve"> فات</w:t>
      </w:r>
      <w:r w:rsidR="00665B1E">
        <w:rPr>
          <w:rFonts w:hint="cs"/>
          <w:rtl/>
          <w:lang w:bidi="fa-IR"/>
        </w:rPr>
        <w:t>َّ</w:t>
      </w:r>
      <w:r>
        <w:rPr>
          <w:rtl/>
          <w:lang w:bidi="fa-IR"/>
        </w:rPr>
        <w:t>قيته وبني أبيه</w:t>
      </w:r>
      <w:r w:rsidR="00592436">
        <w:rPr>
          <w:rtl/>
          <w:lang w:bidi="fa-IR"/>
        </w:rPr>
        <w:t>،</w:t>
      </w:r>
      <w:r>
        <w:rPr>
          <w:rtl/>
          <w:lang w:bidi="fa-IR"/>
        </w:rPr>
        <w:t xml:space="preserve"> وأم</w:t>
      </w:r>
      <w:r w:rsidR="00665B1E">
        <w:rPr>
          <w:rFonts w:hint="cs"/>
          <w:rtl/>
          <w:lang w:bidi="fa-IR"/>
        </w:rPr>
        <w:t>ّ</w:t>
      </w:r>
      <w:r>
        <w:rPr>
          <w:rtl/>
          <w:lang w:bidi="fa-IR"/>
        </w:rPr>
        <w:t>ا نحن فاجترأت علينا وضربت أخانا حت</w:t>
      </w:r>
      <w:r w:rsidR="00665B1E">
        <w:rPr>
          <w:rFonts w:hint="cs"/>
          <w:rtl/>
          <w:lang w:bidi="fa-IR"/>
        </w:rPr>
        <w:t>ّ</w:t>
      </w:r>
      <w:r>
        <w:rPr>
          <w:rtl/>
          <w:lang w:bidi="fa-IR"/>
        </w:rPr>
        <w:t>ى أشفيت</w:t>
      </w:r>
      <w:r w:rsidR="00665B1E">
        <w:rPr>
          <w:rFonts w:hint="cs"/>
          <w:rtl/>
          <w:lang w:bidi="fa-IR"/>
        </w:rPr>
        <w:t>َ</w:t>
      </w:r>
      <w:r>
        <w:rPr>
          <w:rtl/>
          <w:lang w:bidi="fa-IR"/>
        </w:rPr>
        <w:t xml:space="preserve"> به على التلف</w:t>
      </w:r>
      <w:r w:rsidR="00592436">
        <w:rPr>
          <w:rtl/>
          <w:lang w:bidi="fa-IR"/>
        </w:rPr>
        <w:t>،</w:t>
      </w:r>
      <w:r>
        <w:rPr>
          <w:rtl/>
          <w:lang w:bidi="fa-IR"/>
        </w:rPr>
        <w:t xml:space="preserve"> أما والله لئن مات لأقتلن</w:t>
      </w:r>
      <w:r w:rsidR="00802E28">
        <w:rPr>
          <w:rFonts w:hint="cs"/>
          <w:rtl/>
          <w:lang w:bidi="fa-IR"/>
        </w:rPr>
        <w:t>َّ</w:t>
      </w:r>
      <w:r>
        <w:rPr>
          <w:rtl/>
          <w:lang w:bidi="fa-IR"/>
        </w:rPr>
        <w:t xml:space="preserve"> به رجلا</w:t>
      </w:r>
      <w:r w:rsidR="00802E28">
        <w:rPr>
          <w:rFonts w:hint="cs"/>
          <w:rtl/>
          <w:lang w:bidi="fa-IR"/>
        </w:rPr>
        <w:t>ً</w:t>
      </w:r>
      <w:r>
        <w:rPr>
          <w:rtl/>
          <w:lang w:bidi="fa-IR"/>
        </w:rPr>
        <w:t xml:space="preserve"> من بني </w:t>
      </w:r>
      <w:r w:rsidR="00802E28">
        <w:rPr>
          <w:rFonts w:hint="cs"/>
          <w:rtl/>
          <w:lang w:bidi="fa-IR"/>
        </w:rPr>
        <w:t>ا</w:t>
      </w:r>
      <w:r>
        <w:rPr>
          <w:rtl/>
          <w:lang w:bidi="fa-IR"/>
        </w:rPr>
        <w:t>مي</w:t>
      </w:r>
      <w:r w:rsidR="00802E28">
        <w:rPr>
          <w:rFonts w:hint="cs"/>
          <w:rtl/>
          <w:lang w:bidi="fa-IR"/>
        </w:rPr>
        <w:t>َّ</w:t>
      </w:r>
      <w:r>
        <w:rPr>
          <w:rtl/>
          <w:lang w:bidi="fa-IR"/>
        </w:rPr>
        <w:t>ة عظيم الس</w:t>
      </w:r>
      <w:r w:rsidR="00802E28">
        <w:rPr>
          <w:rFonts w:hint="cs"/>
          <w:rtl/>
          <w:lang w:bidi="fa-IR"/>
        </w:rPr>
        <w:t>ُ</w:t>
      </w:r>
      <w:r>
        <w:rPr>
          <w:rtl/>
          <w:lang w:bidi="fa-IR"/>
        </w:rPr>
        <w:t>ر</w:t>
      </w:r>
      <w:r w:rsidR="00802E28">
        <w:rPr>
          <w:rFonts w:hint="cs"/>
          <w:rtl/>
          <w:lang w:bidi="fa-IR"/>
        </w:rPr>
        <w:t>َّ</w:t>
      </w:r>
      <w:r>
        <w:rPr>
          <w:rtl/>
          <w:lang w:bidi="fa-IR"/>
        </w:rPr>
        <w:t>ة</w:t>
      </w:r>
      <w:r w:rsidR="00592436">
        <w:rPr>
          <w:rtl/>
          <w:lang w:bidi="fa-IR"/>
        </w:rPr>
        <w:t>،</w:t>
      </w:r>
      <w:r>
        <w:rPr>
          <w:rtl/>
          <w:lang w:bidi="fa-IR"/>
        </w:rPr>
        <w:t xml:space="preserve"> فقال عثمان</w:t>
      </w:r>
      <w:r w:rsidR="00592436">
        <w:rPr>
          <w:rtl/>
          <w:lang w:bidi="fa-IR"/>
        </w:rPr>
        <w:t>:</w:t>
      </w:r>
      <w:r>
        <w:rPr>
          <w:rtl/>
          <w:lang w:bidi="fa-IR"/>
        </w:rPr>
        <w:t xml:space="preserve"> وإن</w:t>
      </w:r>
      <w:r w:rsidR="00802E28">
        <w:rPr>
          <w:rFonts w:hint="cs"/>
          <w:rtl/>
          <w:lang w:bidi="fa-IR"/>
        </w:rPr>
        <w:t>َّ</w:t>
      </w:r>
      <w:r>
        <w:rPr>
          <w:rtl/>
          <w:lang w:bidi="fa-IR"/>
        </w:rPr>
        <w:t>ك لهاهنا يا ابن القسري</w:t>
      </w:r>
      <w:r w:rsidR="00802E28">
        <w:rPr>
          <w:rFonts w:hint="cs"/>
          <w:rtl/>
          <w:lang w:bidi="fa-IR"/>
        </w:rPr>
        <w:t>َّ</w:t>
      </w:r>
      <w:r>
        <w:rPr>
          <w:rtl/>
          <w:lang w:bidi="fa-IR"/>
        </w:rPr>
        <w:t>ة</w:t>
      </w:r>
      <w:r w:rsidR="00592436">
        <w:rPr>
          <w:rtl/>
          <w:lang w:bidi="fa-IR"/>
        </w:rPr>
        <w:t>؟</w:t>
      </w:r>
      <w:r>
        <w:rPr>
          <w:rtl/>
          <w:lang w:bidi="fa-IR"/>
        </w:rPr>
        <w:t xml:space="preserve"> قال</w:t>
      </w:r>
      <w:r w:rsidR="00592436">
        <w:rPr>
          <w:rtl/>
          <w:lang w:bidi="fa-IR"/>
        </w:rPr>
        <w:t>:</w:t>
      </w:r>
      <w:r>
        <w:rPr>
          <w:rtl/>
          <w:lang w:bidi="fa-IR"/>
        </w:rPr>
        <w:t xml:space="preserve"> فإن</w:t>
      </w:r>
      <w:r w:rsidR="00802E28">
        <w:rPr>
          <w:rFonts w:hint="cs"/>
          <w:rtl/>
          <w:lang w:bidi="fa-IR"/>
        </w:rPr>
        <w:t>َّ</w:t>
      </w:r>
      <w:r>
        <w:rPr>
          <w:rtl/>
          <w:lang w:bidi="fa-IR"/>
        </w:rPr>
        <w:t>هما قسري</w:t>
      </w:r>
      <w:r w:rsidR="00802E28">
        <w:rPr>
          <w:rFonts w:hint="cs"/>
          <w:rtl/>
          <w:lang w:bidi="fa-IR"/>
        </w:rPr>
        <w:t>َّ</w:t>
      </w:r>
      <w:r>
        <w:rPr>
          <w:rtl/>
          <w:lang w:bidi="fa-IR"/>
        </w:rPr>
        <w:t xml:space="preserve">تان وكانت </w:t>
      </w:r>
      <w:r w:rsidR="00802E28">
        <w:rPr>
          <w:rFonts w:hint="cs"/>
          <w:rtl/>
          <w:lang w:bidi="fa-IR"/>
        </w:rPr>
        <w:t>اُ</w:t>
      </w:r>
      <w:r>
        <w:rPr>
          <w:rtl/>
          <w:lang w:bidi="fa-IR"/>
        </w:rPr>
        <w:t>م</w:t>
      </w:r>
      <w:r w:rsidR="00802E28">
        <w:rPr>
          <w:rFonts w:hint="cs"/>
          <w:rtl/>
          <w:lang w:bidi="fa-IR"/>
        </w:rPr>
        <w:t>ّ</w:t>
      </w:r>
      <w:r>
        <w:rPr>
          <w:rtl/>
          <w:lang w:bidi="fa-IR"/>
        </w:rPr>
        <w:t>ه وجد</w:t>
      </w:r>
      <w:r w:rsidR="00802E28">
        <w:rPr>
          <w:rFonts w:hint="cs"/>
          <w:rtl/>
          <w:lang w:bidi="fa-IR"/>
        </w:rPr>
        <w:t>َّ</w:t>
      </w:r>
      <w:r>
        <w:rPr>
          <w:rtl/>
          <w:lang w:bidi="fa-IR"/>
        </w:rPr>
        <w:t>ته قسري</w:t>
      </w:r>
      <w:r w:rsidR="00802E28">
        <w:rPr>
          <w:rFonts w:hint="cs"/>
          <w:rtl/>
          <w:lang w:bidi="fa-IR"/>
        </w:rPr>
        <w:t>َّ</w:t>
      </w:r>
      <w:r>
        <w:rPr>
          <w:rtl/>
          <w:lang w:bidi="fa-IR"/>
        </w:rPr>
        <w:t>تين من بجيلة</w:t>
      </w:r>
      <w:r w:rsidR="00592436">
        <w:rPr>
          <w:rtl/>
          <w:lang w:bidi="fa-IR"/>
        </w:rPr>
        <w:t>،</w:t>
      </w:r>
      <w:r>
        <w:rPr>
          <w:rtl/>
          <w:lang w:bidi="fa-IR"/>
        </w:rPr>
        <w:t xml:space="preserve"> فشتمه عثمان وأمر به ف</w:t>
      </w:r>
      <w:r w:rsidR="00802E28">
        <w:rPr>
          <w:rFonts w:hint="cs"/>
          <w:rtl/>
          <w:lang w:bidi="fa-IR"/>
        </w:rPr>
        <w:t>اُ</w:t>
      </w:r>
      <w:r>
        <w:rPr>
          <w:rtl/>
          <w:lang w:bidi="fa-IR"/>
        </w:rPr>
        <w:t>خرج</w:t>
      </w:r>
      <w:r w:rsidR="00592436">
        <w:rPr>
          <w:rtl/>
          <w:lang w:bidi="fa-IR"/>
        </w:rPr>
        <w:t>،</w:t>
      </w:r>
      <w:r>
        <w:rPr>
          <w:rtl/>
          <w:lang w:bidi="fa-IR"/>
        </w:rPr>
        <w:t xml:space="preserve"> فأتى </w:t>
      </w:r>
      <w:r w:rsidR="00802E28">
        <w:rPr>
          <w:rFonts w:hint="cs"/>
          <w:rtl/>
          <w:lang w:bidi="fa-IR"/>
        </w:rPr>
        <w:t>اُ</w:t>
      </w:r>
      <w:r>
        <w:rPr>
          <w:rtl/>
          <w:lang w:bidi="fa-IR"/>
        </w:rPr>
        <w:t>م</w:t>
      </w:r>
      <w:r w:rsidR="00802E28">
        <w:rPr>
          <w:rFonts w:hint="cs"/>
          <w:rtl/>
          <w:lang w:bidi="fa-IR"/>
        </w:rPr>
        <w:t>َّ</w:t>
      </w:r>
      <w:r>
        <w:rPr>
          <w:rtl/>
          <w:lang w:bidi="fa-IR"/>
        </w:rPr>
        <w:t xml:space="preserve"> سلمة ف</w:t>
      </w:r>
      <w:r w:rsidR="00802E28">
        <w:rPr>
          <w:rFonts w:hint="cs"/>
          <w:rtl/>
          <w:lang w:bidi="fa-IR"/>
        </w:rPr>
        <w:t>ا</w:t>
      </w:r>
      <w:r>
        <w:rPr>
          <w:rtl/>
          <w:lang w:bidi="fa-IR"/>
        </w:rPr>
        <w:t>ذا هي قد غضبت لعم</w:t>
      </w:r>
      <w:r w:rsidR="00802E28">
        <w:rPr>
          <w:rFonts w:hint="cs"/>
          <w:rtl/>
          <w:lang w:bidi="fa-IR"/>
        </w:rPr>
        <w:t>ّ</w:t>
      </w:r>
      <w:r>
        <w:rPr>
          <w:rtl/>
          <w:lang w:bidi="fa-IR"/>
        </w:rPr>
        <w:t>ار</w:t>
      </w:r>
      <w:r w:rsidR="00592436">
        <w:rPr>
          <w:rtl/>
          <w:lang w:bidi="fa-IR"/>
        </w:rPr>
        <w:t>،</w:t>
      </w:r>
      <w:r>
        <w:rPr>
          <w:rtl/>
          <w:lang w:bidi="fa-IR"/>
        </w:rPr>
        <w:t xml:space="preserve"> وبلغ عائشة ما صنع بعم</w:t>
      </w:r>
      <w:r w:rsidR="00802E28">
        <w:rPr>
          <w:rFonts w:hint="cs"/>
          <w:rtl/>
          <w:lang w:bidi="fa-IR"/>
        </w:rPr>
        <w:t>ّ</w:t>
      </w:r>
      <w:r>
        <w:rPr>
          <w:rtl/>
          <w:lang w:bidi="fa-IR"/>
        </w:rPr>
        <w:t>ار فغضبت وأخرجت شعرا</w:t>
      </w:r>
      <w:r w:rsidR="00802E28">
        <w:rPr>
          <w:rFonts w:hint="cs"/>
          <w:rtl/>
          <w:lang w:bidi="fa-IR"/>
        </w:rPr>
        <w:t>ً</w:t>
      </w:r>
      <w:r>
        <w:rPr>
          <w:rtl/>
          <w:lang w:bidi="fa-IR"/>
        </w:rPr>
        <w:t xml:space="preserve"> من شعر رسول الله </w:t>
      </w:r>
      <w:r w:rsidR="000F4A9A" w:rsidRPr="000F4A9A">
        <w:rPr>
          <w:rStyle w:val="libAlaemChar"/>
          <w:rtl/>
        </w:rPr>
        <w:t>صلى‌الله‌عليه‌وآله‌وسلم</w:t>
      </w:r>
      <w:r>
        <w:rPr>
          <w:rtl/>
          <w:lang w:bidi="fa-IR"/>
        </w:rPr>
        <w:t xml:space="preserve"> وثوبا</w:t>
      </w:r>
      <w:r w:rsidR="00802E28">
        <w:rPr>
          <w:rFonts w:hint="cs"/>
          <w:rtl/>
          <w:lang w:bidi="fa-IR"/>
        </w:rPr>
        <w:t>ً</w:t>
      </w:r>
      <w:r>
        <w:rPr>
          <w:rtl/>
          <w:lang w:bidi="fa-IR"/>
        </w:rPr>
        <w:t xml:space="preserve"> من ثيابه ونعلا</w:t>
      </w:r>
      <w:r w:rsidR="00802E28">
        <w:rPr>
          <w:rFonts w:hint="cs"/>
          <w:rtl/>
          <w:lang w:bidi="fa-IR"/>
        </w:rPr>
        <w:t>ً</w:t>
      </w:r>
      <w:r>
        <w:rPr>
          <w:rtl/>
          <w:lang w:bidi="fa-IR"/>
        </w:rPr>
        <w:t xml:space="preserve"> من نعاله ثم</w:t>
      </w:r>
      <w:r w:rsidR="00802E28">
        <w:rPr>
          <w:rFonts w:hint="cs"/>
          <w:rtl/>
          <w:lang w:bidi="fa-IR"/>
        </w:rPr>
        <w:t>َّ</w:t>
      </w:r>
      <w:r>
        <w:rPr>
          <w:rtl/>
          <w:lang w:bidi="fa-IR"/>
        </w:rPr>
        <w:t xml:space="preserve"> قالت</w:t>
      </w:r>
      <w:r w:rsidR="00592436">
        <w:rPr>
          <w:rtl/>
          <w:lang w:bidi="fa-IR"/>
        </w:rPr>
        <w:t>:</w:t>
      </w:r>
      <w:r>
        <w:rPr>
          <w:rtl/>
          <w:lang w:bidi="fa-IR"/>
        </w:rPr>
        <w:t xml:space="preserve"> ما أسرع ما تركتم سن</w:t>
      </w:r>
      <w:r w:rsidR="00802E28">
        <w:rPr>
          <w:rFonts w:hint="cs"/>
          <w:rtl/>
          <w:lang w:bidi="fa-IR"/>
        </w:rPr>
        <w:t>ّ</w:t>
      </w:r>
      <w:r>
        <w:rPr>
          <w:rtl/>
          <w:lang w:bidi="fa-IR"/>
        </w:rPr>
        <w:t>ة نبي</w:t>
      </w:r>
      <w:r w:rsidR="00802E28">
        <w:rPr>
          <w:rFonts w:hint="cs"/>
          <w:rtl/>
          <w:lang w:bidi="fa-IR"/>
        </w:rPr>
        <w:t>ِّ</w:t>
      </w:r>
      <w:r>
        <w:rPr>
          <w:rtl/>
          <w:lang w:bidi="fa-IR"/>
        </w:rPr>
        <w:t>كم وهذا شعره وثوبه ونعله لم يبل</w:t>
      </w:r>
      <w:r w:rsidR="00802E28">
        <w:rPr>
          <w:rFonts w:hint="cs"/>
          <w:rtl/>
          <w:lang w:bidi="fa-IR"/>
        </w:rPr>
        <w:t>َ</w:t>
      </w:r>
      <w:r>
        <w:rPr>
          <w:rtl/>
          <w:lang w:bidi="fa-IR"/>
        </w:rPr>
        <w:t xml:space="preserve"> بعد</w:t>
      </w:r>
      <w:r w:rsidR="00802E28">
        <w:rPr>
          <w:rFonts w:hint="cs"/>
          <w:rtl/>
          <w:lang w:bidi="fa-IR"/>
        </w:rPr>
        <w:t>ُ</w:t>
      </w:r>
      <w:r>
        <w:rPr>
          <w:rtl/>
          <w:lang w:bidi="fa-IR"/>
        </w:rPr>
        <w:t>.</w:t>
      </w:r>
      <w:r w:rsidR="003F5D0D">
        <w:rPr>
          <w:rFonts w:hint="cs"/>
          <w:rtl/>
          <w:lang w:bidi="fa-IR"/>
        </w:rPr>
        <w:t xml:space="preserve"> </w:t>
      </w:r>
      <w:r>
        <w:rPr>
          <w:rtl/>
          <w:lang w:bidi="fa-IR"/>
        </w:rPr>
        <w:t>فغضب عثمان غضبا</w:t>
      </w:r>
      <w:r w:rsidR="00802E28">
        <w:rPr>
          <w:rFonts w:hint="cs"/>
          <w:rtl/>
          <w:lang w:bidi="fa-IR"/>
        </w:rPr>
        <w:t>ً</w:t>
      </w:r>
      <w:r>
        <w:rPr>
          <w:rtl/>
          <w:lang w:bidi="fa-IR"/>
        </w:rPr>
        <w:t xml:space="preserve"> شديدا</w:t>
      </w:r>
      <w:r w:rsidR="00802E28">
        <w:rPr>
          <w:rFonts w:hint="cs"/>
          <w:rtl/>
          <w:lang w:bidi="fa-IR"/>
        </w:rPr>
        <w:t>ً</w:t>
      </w:r>
      <w:r>
        <w:rPr>
          <w:rtl/>
          <w:lang w:bidi="fa-IR"/>
        </w:rPr>
        <w:t xml:space="preserve"> حت</w:t>
      </w:r>
      <w:r w:rsidR="00802E28">
        <w:rPr>
          <w:rFonts w:hint="cs"/>
          <w:rtl/>
          <w:lang w:bidi="fa-IR"/>
        </w:rPr>
        <w:t>ّ</w:t>
      </w:r>
      <w:r>
        <w:rPr>
          <w:rtl/>
          <w:lang w:bidi="fa-IR"/>
        </w:rPr>
        <w:t>ى ما درى ما يقول فالتج</w:t>
      </w:r>
      <w:r w:rsidR="00802E28">
        <w:rPr>
          <w:rFonts w:hint="cs"/>
          <w:rtl/>
          <w:lang w:bidi="fa-IR"/>
        </w:rPr>
        <w:t>َّ</w:t>
      </w:r>
      <w:r>
        <w:rPr>
          <w:rtl/>
          <w:lang w:bidi="fa-IR"/>
        </w:rPr>
        <w:t xml:space="preserve"> المسجد وقال الناس</w:t>
      </w:r>
      <w:r w:rsidR="00592436">
        <w:rPr>
          <w:rtl/>
          <w:lang w:bidi="fa-IR"/>
        </w:rPr>
        <w:t>:</w:t>
      </w:r>
      <w:r>
        <w:rPr>
          <w:rtl/>
          <w:lang w:bidi="fa-IR"/>
        </w:rPr>
        <w:t xml:space="preserve"> سبحان الله</w:t>
      </w:r>
      <w:r w:rsidR="00592436">
        <w:rPr>
          <w:rtl/>
          <w:lang w:bidi="fa-IR"/>
        </w:rPr>
        <w:t>،</w:t>
      </w:r>
      <w:r>
        <w:rPr>
          <w:rtl/>
          <w:lang w:bidi="fa-IR"/>
        </w:rPr>
        <w:t xml:space="preserve"> سبحان الله.</w:t>
      </w:r>
      <w:r w:rsidR="00802E28">
        <w:rPr>
          <w:rFonts w:hint="cs"/>
          <w:rtl/>
          <w:lang w:bidi="fa-IR"/>
        </w:rPr>
        <w:t xml:space="preserve"> </w:t>
      </w:r>
      <w:r>
        <w:rPr>
          <w:rtl/>
          <w:lang w:bidi="fa-IR"/>
        </w:rPr>
        <w:t>وكان عمرو بن العاص واجدا</w:t>
      </w:r>
      <w:r w:rsidR="00802E28">
        <w:rPr>
          <w:rFonts w:hint="cs"/>
          <w:rtl/>
          <w:lang w:bidi="fa-IR"/>
        </w:rPr>
        <w:t>ً</w:t>
      </w:r>
      <w:r>
        <w:rPr>
          <w:rtl/>
          <w:lang w:bidi="fa-IR"/>
        </w:rPr>
        <w:t xml:space="preserve"> على عثمان لعزله إي</w:t>
      </w:r>
      <w:r w:rsidR="00802E28">
        <w:rPr>
          <w:rFonts w:hint="cs"/>
          <w:rtl/>
          <w:lang w:bidi="fa-IR"/>
        </w:rPr>
        <w:t>ّ</w:t>
      </w:r>
      <w:r>
        <w:rPr>
          <w:rtl/>
          <w:lang w:bidi="fa-IR"/>
        </w:rPr>
        <w:t>اه عن مصر وتوليته إي</w:t>
      </w:r>
      <w:r w:rsidR="00802E28">
        <w:rPr>
          <w:rFonts w:hint="cs"/>
          <w:rtl/>
          <w:lang w:bidi="fa-IR"/>
        </w:rPr>
        <w:t>ّ</w:t>
      </w:r>
      <w:r>
        <w:rPr>
          <w:rtl/>
          <w:lang w:bidi="fa-IR"/>
        </w:rPr>
        <w:t>اها عبد الله بن سعد بن أبي سرح فجعل ي</w:t>
      </w:r>
      <w:r w:rsidR="00802E28">
        <w:rPr>
          <w:rFonts w:hint="cs"/>
          <w:rtl/>
          <w:lang w:bidi="fa-IR"/>
        </w:rPr>
        <w:t>ُ</w:t>
      </w:r>
      <w:r>
        <w:rPr>
          <w:rtl/>
          <w:lang w:bidi="fa-IR"/>
        </w:rPr>
        <w:t>كثر التعجب والتسبيح.</w:t>
      </w:r>
    </w:p>
    <w:p w:rsidR="000472E4" w:rsidRDefault="00782246" w:rsidP="00A677D8">
      <w:pPr>
        <w:pStyle w:val="libNormal"/>
        <w:rPr>
          <w:rtl/>
          <w:lang w:bidi="fa-IR"/>
        </w:rPr>
      </w:pPr>
      <w:r>
        <w:rPr>
          <w:rtl/>
          <w:lang w:bidi="fa-IR"/>
        </w:rPr>
        <w:t xml:space="preserve">وبلغ عثمان مصير هشام بن الوليد ومن مشى معه من بني مخزوم إلى </w:t>
      </w:r>
      <w:r w:rsidR="00A677D8">
        <w:rPr>
          <w:rFonts w:hint="cs"/>
          <w:rtl/>
          <w:lang w:bidi="fa-IR"/>
        </w:rPr>
        <w:t>اُ</w:t>
      </w:r>
      <w:r>
        <w:rPr>
          <w:rtl/>
          <w:lang w:bidi="fa-IR"/>
        </w:rPr>
        <w:t>م</w:t>
      </w:r>
      <w:r w:rsidR="00A677D8">
        <w:rPr>
          <w:rFonts w:hint="cs"/>
          <w:rtl/>
          <w:lang w:bidi="fa-IR"/>
        </w:rPr>
        <w:t>ِّ</w:t>
      </w:r>
      <w:r>
        <w:rPr>
          <w:rtl/>
          <w:lang w:bidi="fa-IR"/>
        </w:rPr>
        <w:t xml:space="preserve"> سلمة وغضبها لعم</w:t>
      </w:r>
      <w:r w:rsidR="00A677D8">
        <w:rPr>
          <w:rFonts w:hint="cs"/>
          <w:rtl/>
          <w:lang w:bidi="fa-IR"/>
        </w:rPr>
        <w:t>ّ</w:t>
      </w:r>
      <w:r>
        <w:rPr>
          <w:rtl/>
          <w:lang w:bidi="fa-IR"/>
        </w:rPr>
        <w:t>ار فأرسل إليها</w:t>
      </w:r>
      <w:r w:rsidR="00592436">
        <w:rPr>
          <w:rtl/>
          <w:lang w:bidi="fa-IR"/>
        </w:rPr>
        <w:t>:</w:t>
      </w:r>
      <w:r>
        <w:rPr>
          <w:rtl/>
          <w:lang w:bidi="fa-IR"/>
        </w:rPr>
        <w:t xml:space="preserve"> ما هذا الجمع</w:t>
      </w:r>
      <w:r w:rsidR="00592436">
        <w:rPr>
          <w:rtl/>
          <w:lang w:bidi="fa-IR"/>
        </w:rPr>
        <w:t>؟</w:t>
      </w:r>
      <w:r>
        <w:rPr>
          <w:rtl/>
          <w:lang w:bidi="fa-IR"/>
        </w:rPr>
        <w:t xml:space="preserve"> فأرسلت إليه دع ذا عنك يا عثمان</w:t>
      </w:r>
      <w:r w:rsidR="00592436">
        <w:rPr>
          <w:rtl/>
          <w:lang w:bidi="fa-IR"/>
        </w:rPr>
        <w:t>!</w:t>
      </w:r>
      <w:r>
        <w:rPr>
          <w:rtl/>
          <w:lang w:bidi="fa-IR"/>
        </w:rPr>
        <w:t xml:space="preserve"> ولا</w:t>
      </w:r>
    </w:p>
    <w:p w:rsidR="00782246" w:rsidRDefault="000472E4" w:rsidP="000472E4">
      <w:pPr>
        <w:pStyle w:val="libLine"/>
        <w:rPr>
          <w:lang w:bidi="fa-IR"/>
        </w:rPr>
      </w:pPr>
      <w:r>
        <w:rPr>
          <w:rtl/>
          <w:lang w:bidi="fa-IR"/>
        </w:rPr>
        <w:t>____________________</w:t>
      </w:r>
    </w:p>
    <w:p w:rsidR="000472E4" w:rsidRDefault="00782246" w:rsidP="00A677D8">
      <w:pPr>
        <w:pStyle w:val="libFootnote0"/>
        <w:rPr>
          <w:rtl/>
          <w:lang w:bidi="fa-IR"/>
        </w:rPr>
      </w:pPr>
      <w:r>
        <w:rPr>
          <w:rtl/>
          <w:lang w:bidi="fa-IR"/>
        </w:rPr>
        <w:t xml:space="preserve">1 </w:t>
      </w:r>
      <w:r w:rsidR="000472E4">
        <w:rPr>
          <w:rtl/>
          <w:lang w:bidi="fa-IR"/>
        </w:rPr>
        <w:t>-</w:t>
      </w:r>
      <w:r>
        <w:rPr>
          <w:rtl/>
          <w:lang w:bidi="fa-IR"/>
        </w:rPr>
        <w:t xml:space="preserve"> المتكاء</w:t>
      </w:r>
      <w:r w:rsidR="00592436">
        <w:rPr>
          <w:rtl/>
          <w:lang w:bidi="fa-IR"/>
        </w:rPr>
        <w:t>:</w:t>
      </w:r>
      <w:r>
        <w:rPr>
          <w:rtl/>
          <w:lang w:bidi="fa-IR"/>
        </w:rPr>
        <w:t xml:space="preserve"> البظراء. المفضاة. الت</w:t>
      </w:r>
      <w:r w:rsidR="00A677D8">
        <w:rPr>
          <w:rFonts w:hint="cs"/>
          <w:rtl/>
          <w:lang w:bidi="fa-IR"/>
        </w:rPr>
        <w:t>ى</w:t>
      </w:r>
      <w:r>
        <w:rPr>
          <w:rtl/>
          <w:lang w:bidi="fa-IR"/>
        </w:rPr>
        <w:t xml:space="preserve"> لا تمسك البول. العظيمة البطن.</w:t>
      </w:r>
    </w:p>
    <w:p w:rsidR="00782246" w:rsidRDefault="000472E4" w:rsidP="000472E4">
      <w:pPr>
        <w:pStyle w:val="libNormal"/>
        <w:rPr>
          <w:lang w:bidi="fa-IR"/>
        </w:rPr>
      </w:pPr>
      <w:r>
        <w:rPr>
          <w:rtl/>
          <w:lang w:bidi="fa-IR"/>
        </w:rPr>
        <w:br w:type="page"/>
      </w:r>
    </w:p>
    <w:p w:rsidR="000472E4" w:rsidRDefault="00782246" w:rsidP="00A677D8">
      <w:pPr>
        <w:pStyle w:val="libNormal0"/>
        <w:rPr>
          <w:rtl/>
          <w:lang w:bidi="fa-IR"/>
        </w:rPr>
      </w:pPr>
      <w:r>
        <w:rPr>
          <w:rtl/>
          <w:lang w:bidi="fa-IR"/>
        </w:rPr>
        <w:lastRenderedPageBreak/>
        <w:t>تحمل الناس في أمرك على ما يكرهون. واستقبح الناس فعله بعم</w:t>
      </w:r>
      <w:r w:rsidR="00A677D8">
        <w:rPr>
          <w:rFonts w:hint="cs"/>
          <w:rtl/>
          <w:lang w:bidi="fa-IR"/>
        </w:rPr>
        <w:t>ّ</w:t>
      </w:r>
      <w:r>
        <w:rPr>
          <w:rtl/>
          <w:lang w:bidi="fa-IR"/>
        </w:rPr>
        <w:t>ار وشاع فيهم فاشتد</w:t>
      </w:r>
      <w:r w:rsidR="00A677D8">
        <w:rPr>
          <w:rFonts w:hint="cs"/>
          <w:rtl/>
          <w:lang w:bidi="fa-IR"/>
        </w:rPr>
        <w:t>َّ</w:t>
      </w:r>
      <w:r>
        <w:rPr>
          <w:rtl/>
          <w:lang w:bidi="fa-IR"/>
        </w:rPr>
        <w:t xml:space="preserve"> إنكارهم له.</w:t>
      </w:r>
    </w:p>
    <w:p w:rsidR="000472E4" w:rsidRDefault="00782246" w:rsidP="003F5D0D">
      <w:pPr>
        <w:pStyle w:val="libNormal"/>
        <w:rPr>
          <w:rtl/>
          <w:lang w:bidi="fa-IR"/>
        </w:rPr>
      </w:pPr>
      <w:r>
        <w:rPr>
          <w:rtl/>
          <w:lang w:bidi="fa-IR"/>
        </w:rPr>
        <w:t>وفي لفظ الزهري كما في أنساب البلاذري ص 88</w:t>
      </w:r>
      <w:r w:rsidR="00592436">
        <w:rPr>
          <w:rtl/>
          <w:lang w:bidi="fa-IR"/>
        </w:rPr>
        <w:t>:</w:t>
      </w:r>
      <w:r>
        <w:rPr>
          <w:rtl/>
          <w:lang w:bidi="fa-IR"/>
        </w:rPr>
        <w:t xml:space="preserve"> كان في الخزائن سفط</w:t>
      </w:r>
      <w:r w:rsidR="00A677D8">
        <w:rPr>
          <w:rFonts w:hint="cs"/>
          <w:rtl/>
          <w:lang w:bidi="fa-IR"/>
        </w:rPr>
        <w:t>ٌ</w:t>
      </w:r>
      <w:r>
        <w:rPr>
          <w:rtl/>
          <w:lang w:bidi="fa-IR"/>
        </w:rPr>
        <w:t xml:space="preserve"> فيه حلي</w:t>
      </w:r>
      <w:r w:rsidR="00A677D8">
        <w:rPr>
          <w:rFonts w:hint="cs"/>
          <w:rtl/>
          <w:lang w:bidi="fa-IR"/>
        </w:rPr>
        <w:t>ٌّ</w:t>
      </w:r>
      <w:r>
        <w:rPr>
          <w:rtl/>
          <w:lang w:bidi="fa-IR"/>
        </w:rPr>
        <w:t xml:space="preserve"> وأخذ منه عثمان فحل</w:t>
      </w:r>
      <w:r w:rsidR="00A677D8">
        <w:rPr>
          <w:rFonts w:hint="cs"/>
          <w:rtl/>
          <w:lang w:bidi="fa-IR"/>
        </w:rPr>
        <w:t>ّ</w:t>
      </w:r>
      <w:r>
        <w:rPr>
          <w:rtl/>
          <w:lang w:bidi="fa-IR"/>
        </w:rPr>
        <w:t>ى به بعض أهله فأظهروا عند ذلك الطعن عليه وبلغه ذلك فخطب فقال</w:t>
      </w:r>
      <w:r w:rsidR="00592436">
        <w:rPr>
          <w:rtl/>
          <w:lang w:bidi="fa-IR"/>
        </w:rPr>
        <w:t>:</w:t>
      </w:r>
      <w:r>
        <w:rPr>
          <w:rtl/>
          <w:lang w:bidi="fa-IR"/>
        </w:rPr>
        <w:t xml:space="preserve"> هذا مال الله </w:t>
      </w:r>
      <w:r w:rsidR="00A677D8">
        <w:rPr>
          <w:rFonts w:hint="cs"/>
          <w:rtl/>
          <w:lang w:bidi="fa-IR"/>
        </w:rPr>
        <w:t>اُ</w:t>
      </w:r>
      <w:r>
        <w:rPr>
          <w:rtl/>
          <w:lang w:bidi="fa-IR"/>
        </w:rPr>
        <w:t>عطيه م</w:t>
      </w:r>
      <w:r w:rsidR="00A677D8">
        <w:rPr>
          <w:rFonts w:hint="cs"/>
          <w:rtl/>
          <w:lang w:bidi="fa-IR"/>
        </w:rPr>
        <w:t>َ</w:t>
      </w:r>
      <w:r>
        <w:rPr>
          <w:rtl/>
          <w:lang w:bidi="fa-IR"/>
        </w:rPr>
        <w:t>ن شئت وأمنعه م</w:t>
      </w:r>
      <w:r w:rsidR="00A677D8">
        <w:rPr>
          <w:rFonts w:hint="cs"/>
          <w:rtl/>
          <w:lang w:bidi="fa-IR"/>
        </w:rPr>
        <w:t>َ</w:t>
      </w:r>
      <w:r>
        <w:rPr>
          <w:rtl/>
          <w:lang w:bidi="fa-IR"/>
        </w:rPr>
        <w:t>ن شئت فأرغم الله أنف من رغم فقال عم</w:t>
      </w:r>
      <w:r w:rsidR="00A677D8">
        <w:rPr>
          <w:rFonts w:hint="cs"/>
          <w:rtl/>
          <w:lang w:bidi="fa-IR"/>
        </w:rPr>
        <w:t>ّ</w:t>
      </w:r>
      <w:r>
        <w:rPr>
          <w:rtl/>
          <w:lang w:bidi="fa-IR"/>
        </w:rPr>
        <w:t>ار</w:t>
      </w:r>
      <w:r w:rsidR="00592436">
        <w:rPr>
          <w:rtl/>
          <w:lang w:bidi="fa-IR"/>
        </w:rPr>
        <w:t>:</w:t>
      </w:r>
      <w:r>
        <w:rPr>
          <w:rtl/>
          <w:lang w:bidi="fa-IR"/>
        </w:rPr>
        <w:t xml:space="preserve"> أنا والله أو</w:t>
      </w:r>
      <w:r w:rsidR="00A677D8">
        <w:rPr>
          <w:rFonts w:hint="cs"/>
          <w:rtl/>
          <w:lang w:bidi="fa-IR"/>
        </w:rPr>
        <w:t>َّ</w:t>
      </w:r>
      <w:r>
        <w:rPr>
          <w:rtl/>
          <w:lang w:bidi="fa-IR"/>
        </w:rPr>
        <w:t>ل من رغم أنفه من ذلك.</w:t>
      </w:r>
      <w:r w:rsidR="00A677D8">
        <w:rPr>
          <w:rFonts w:hint="cs"/>
          <w:rtl/>
          <w:lang w:bidi="fa-IR"/>
        </w:rPr>
        <w:t xml:space="preserve"> </w:t>
      </w:r>
      <w:r>
        <w:rPr>
          <w:rtl/>
          <w:lang w:bidi="fa-IR"/>
        </w:rPr>
        <w:t>فقال عثمان</w:t>
      </w:r>
      <w:r w:rsidR="00592436">
        <w:rPr>
          <w:rtl/>
          <w:lang w:bidi="fa-IR"/>
        </w:rPr>
        <w:t>:</w:t>
      </w:r>
      <w:r>
        <w:rPr>
          <w:rtl/>
          <w:lang w:bidi="fa-IR"/>
        </w:rPr>
        <w:t xml:space="preserve"> لقد اجترأت علي</w:t>
      </w:r>
      <w:r w:rsidR="00A677D8">
        <w:rPr>
          <w:rFonts w:hint="cs"/>
          <w:rtl/>
          <w:lang w:bidi="fa-IR"/>
        </w:rPr>
        <w:t>َّ</w:t>
      </w:r>
      <w:r>
        <w:rPr>
          <w:rtl/>
          <w:lang w:bidi="fa-IR"/>
        </w:rPr>
        <w:t xml:space="preserve"> يا ابن سمي</w:t>
      </w:r>
      <w:r w:rsidR="00A677D8">
        <w:rPr>
          <w:rFonts w:hint="cs"/>
          <w:rtl/>
          <w:lang w:bidi="fa-IR"/>
        </w:rPr>
        <w:t>َّ</w:t>
      </w:r>
      <w:r>
        <w:rPr>
          <w:rtl/>
          <w:lang w:bidi="fa-IR"/>
        </w:rPr>
        <w:t>ة</w:t>
      </w:r>
      <w:r w:rsidR="00592436">
        <w:rPr>
          <w:rtl/>
          <w:lang w:bidi="fa-IR"/>
        </w:rPr>
        <w:t>؟</w:t>
      </w:r>
      <w:r>
        <w:rPr>
          <w:rtl/>
          <w:lang w:bidi="fa-IR"/>
        </w:rPr>
        <w:t>! و ضربه حت</w:t>
      </w:r>
      <w:r w:rsidR="00A677D8">
        <w:rPr>
          <w:rFonts w:hint="cs"/>
          <w:rtl/>
          <w:lang w:bidi="fa-IR"/>
        </w:rPr>
        <w:t>ّ</w:t>
      </w:r>
      <w:r>
        <w:rPr>
          <w:rtl/>
          <w:lang w:bidi="fa-IR"/>
        </w:rPr>
        <w:t>ى غشي عليه فقال عم</w:t>
      </w:r>
      <w:r w:rsidR="00A677D8">
        <w:rPr>
          <w:rFonts w:hint="cs"/>
          <w:rtl/>
          <w:lang w:bidi="fa-IR"/>
        </w:rPr>
        <w:t>ّ</w:t>
      </w:r>
      <w:r>
        <w:rPr>
          <w:rtl/>
          <w:lang w:bidi="fa-IR"/>
        </w:rPr>
        <w:t>ار</w:t>
      </w:r>
      <w:r w:rsidR="00592436">
        <w:rPr>
          <w:rtl/>
          <w:lang w:bidi="fa-IR"/>
        </w:rPr>
        <w:t>:</w:t>
      </w:r>
      <w:r>
        <w:rPr>
          <w:rtl/>
          <w:lang w:bidi="fa-IR"/>
        </w:rPr>
        <w:t xml:space="preserve"> ما هذا بأو</w:t>
      </w:r>
      <w:r w:rsidR="00A677D8">
        <w:rPr>
          <w:rFonts w:hint="cs"/>
          <w:rtl/>
          <w:lang w:bidi="fa-IR"/>
        </w:rPr>
        <w:t>َّ</w:t>
      </w:r>
      <w:r>
        <w:rPr>
          <w:rtl/>
          <w:lang w:bidi="fa-IR"/>
        </w:rPr>
        <w:t xml:space="preserve">ل ما </w:t>
      </w:r>
      <w:r w:rsidR="00A677D8">
        <w:rPr>
          <w:rFonts w:hint="cs"/>
          <w:rtl/>
          <w:lang w:bidi="fa-IR"/>
        </w:rPr>
        <w:t>ا</w:t>
      </w:r>
      <w:r>
        <w:rPr>
          <w:rtl/>
          <w:lang w:bidi="fa-IR"/>
        </w:rPr>
        <w:t>وذيت في الله.</w:t>
      </w:r>
      <w:r w:rsidR="00A677D8">
        <w:rPr>
          <w:rFonts w:hint="cs"/>
          <w:rtl/>
          <w:lang w:bidi="fa-IR"/>
        </w:rPr>
        <w:t xml:space="preserve"> </w:t>
      </w:r>
      <w:r>
        <w:rPr>
          <w:rtl/>
          <w:lang w:bidi="fa-IR"/>
        </w:rPr>
        <w:t>وأطلعت عائشة شعرا</w:t>
      </w:r>
      <w:r w:rsidR="00A677D8">
        <w:rPr>
          <w:rFonts w:hint="cs"/>
          <w:rtl/>
          <w:lang w:bidi="fa-IR"/>
        </w:rPr>
        <w:t>ً</w:t>
      </w:r>
      <w:r>
        <w:rPr>
          <w:rtl/>
          <w:lang w:bidi="fa-IR"/>
        </w:rPr>
        <w:t xml:space="preserve"> من رسول </w:t>
      </w:r>
      <w:r w:rsidR="000F4A9A" w:rsidRPr="000F4A9A">
        <w:rPr>
          <w:rStyle w:val="libAlaemChar"/>
          <w:rtl/>
        </w:rPr>
        <w:t>صلى‌الله‌عليه‌وآله‌وسلم</w:t>
      </w:r>
      <w:r>
        <w:rPr>
          <w:rtl/>
          <w:lang w:bidi="fa-IR"/>
        </w:rPr>
        <w:t xml:space="preserve"> ونعله وثيابا</w:t>
      </w:r>
      <w:r w:rsidR="00A677D8">
        <w:rPr>
          <w:rFonts w:hint="cs"/>
          <w:rtl/>
          <w:lang w:bidi="fa-IR"/>
        </w:rPr>
        <w:t>ً</w:t>
      </w:r>
      <w:r>
        <w:rPr>
          <w:rtl/>
          <w:lang w:bidi="fa-IR"/>
        </w:rPr>
        <w:t xml:space="preserve"> من ثيابه </w:t>
      </w:r>
      <w:r w:rsidR="000472E4">
        <w:rPr>
          <w:rtl/>
          <w:lang w:bidi="fa-IR"/>
        </w:rPr>
        <w:t>-</w:t>
      </w:r>
      <w:r>
        <w:rPr>
          <w:rtl/>
          <w:lang w:bidi="fa-IR"/>
        </w:rPr>
        <w:t xml:space="preserve"> فيما يحسب وهب </w:t>
      </w:r>
      <w:r w:rsidR="000472E4">
        <w:rPr>
          <w:rtl/>
          <w:lang w:bidi="fa-IR"/>
        </w:rPr>
        <w:t>-</w:t>
      </w:r>
      <w:r>
        <w:rPr>
          <w:rtl/>
          <w:lang w:bidi="fa-IR"/>
        </w:rPr>
        <w:t xml:space="preserve"> ثم</w:t>
      </w:r>
      <w:r w:rsidR="00A677D8">
        <w:rPr>
          <w:rFonts w:hint="cs"/>
          <w:rtl/>
          <w:lang w:bidi="fa-IR"/>
        </w:rPr>
        <w:t>َّ</w:t>
      </w:r>
      <w:r>
        <w:rPr>
          <w:rtl/>
          <w:lang w:bidi="fa-IR"/>
        </w:rPr>
        <w:t xml:space="preserve"> قالت</w:t>
      </w:r>
      <w:r w:rsidR="00592436">
        <w:rPr>
          <w:rtl/>
          <w:lang w:bidi="fa-IR"/>
        </w:rPr>
        <w:t>:</w:t>
      </w:r>
      <w:r>
        <w:rPr>
          <w:rtl/>
          <w:lang w:bidi="fa-IR"/>
        </w:rPr>
        <w:t xml:space="preserve"> ما أسرع ما تركتم سن</w:t>
      </w:r>
      <w:r w:rsidR="00A677D8">
        <w:rPr>
          <w:rFonts w:hint="cs"/>
          <w:rtl/>
          <w:lang w:bidi="fa-IR"/>
        </w:rPr>
        <w:t>َّ</w:t>
      </w:r>
      <w:r>
        <w:rPr>
          <w:rtl/>
          <w:lang w:bidi="fa-IR"/>
        </w:rPr>
        <w:t>ة نبي</w:t>
      </w:r>
      <w:r w:rsidR="00A677D8">
        <w:rPr>
          <w:rFonts w:hint="cs"/>
          <w:rtl/>
          <w:lang w:bidi="fa-IR"/>
        </w:rPr>
        <w:t>ِّ</w:t>
      </w:r>
      <w:r>
        <w:rPr>
          <w:rtl/>
          <w:lang w:bidi="fa-IR"/>
        </w:rPr>
        <w:t>كم.</w:t>
      </w:r>
      <w:r w:rsidR="003F5D0D">
        <w:rPr>
          <w:rFonts w:hint="cs"/>
          <w:rtl/>
          <w:lang w:bidi="fa-IR"/>
        </w:rPr>
        <w:t xml:space="preserve"> </w:t>
      </w:r>
      <w:r>
        <w:rPr>
          <w:rtl/>
          <w:lang w:bidi="fa-IR"/>
        </w:rPr>
        <w:t>وقال عمرو بن العاص</w:t>
      </w:r>
      <w:r w:rsidR="00592436">
        <w:rPr>
          <w:rtl/>
          <w:lang w:bidi="fa-IR"/>
        </w:rPr>
        <w:t>:</w:t>
      </w:r>
      <w:r>
        <w:rPr>
          <w:rtl/>
          <w:lang w:bidi="fa-IR"/>
        </w:rPr>
        <w:t xml:space="preserve"> هذا منبر نبي</w:t>
      </w:r>
      <w:r w:rsidR="00A677D8">
        <w:rPr>
          <w:rFonts w:hint="cs"/>
          <w:rtl/>
          <w:lang w:bidi="fa-IR"/>
        </w:rPr>
        <w:t>ِّ</w:t>
      </w:r>
      <w:r>
        <w:rPr>
          <w:rtl/>
          <w:lang w:bidi="fa-IR"/>
        </w:rPr>
        <w:t>كم وهذه ثيابه وهذا شعره لم يبل</w:t>
      </w:r>
      <w:r w:rsidR="00A677D8">
        <w:rPr>
          <w:rFonts w:hint="cs"/>
          <w:rtl/>
          <w:lang w:bidi="fa-IR"/>
        </w:rPr>
        <w:t>َ</w:t>
      </w:r>
      <w:r>
        <w:rPr>
          <w:rtl/>
          <w:lang w:bidi="fa-IR"/>
        </w:rPr>
        <w:t xml:space="preserve"> فيكم وقد بد</w:t>
      </w:r>
      <w:r w:rsidR="00A677D8">
        <w:rPr>
          <w:rFonts w:hint="cs"/>
          <w:rtl/>
          <w:lang w:bidi="fa-IR"/>
        </w:rPr>
        <w:t>َّ</w:t>
      </w:r>
      <w:r>
        <w:rPr>
          <w:rtl/>
          <w:lang w:bidi="fa-IR"/>
        </w:rPr>
        <w:t>لتم وغي</w:t>
      </w:r>
      <w:r w:rsidR="00A677D8">
        <w:rPr>
          <w:rFonts w:hint="cs"/>
          <w:rtl/>
          <w:lang w:bidi="fa-IR"/>
        </w:rPr>
        <w:t>َّ</w:t>
      </w:r>
      <w:r>
        <w:rPr>
          <w:rtl/>
          <w:lang w:bidi="fa-IR"/>
        </w:rPr>
        <w:t>رتم.</w:t>
      </w:r>
      <w:r w:rsidR="00A677D8">
        <w:rPr>
          <w:rFonts w:hint="cs"/>
          <w:rtl/>
          <w:lang w:bidi="fa-IR"/>
        </w:rPr>
        <w:t xml:space="preserve"> </w:t>
      </w:r>
      <w:r>
        <w:rPr>
          <w:rtl/>
          <w:lang w:bidi="fa-IR"/>
        </w:rPr>
        <w:t>فغضب عثمان حت</w:t>
      </w:r>
      <w:r w:rsidR="00A677D8">
        <w:rPr>
          <w:rFonts w:hint="cs"/>
          <w:rtl/>
          <w:lang w:bidi="fa-IR"/>
        </w:rPr>
        <w:t>ّ</w:t>
      </w:r>
      <w:r>
        <w:rPr>
          <w:rtl/>
          <w:lang w:bidi="fa-IR"/>
        </w:rPr>
        <w:t>ى لم يدر ما يقول.</w:t>
      </w:r>
    </w:p>
    <w:p w:rsidR="000472E4" w:rsidRDefault="00782246" w:rsidP="00A677D8">
      <w:pPr>
        <w:pStyle w:val="libNormal"/>
        <w:rPr>
          <w:rtl/>
          <w:lang w:bidi="fa-IR"/>
        </w:rPr>
      </w:pPr>
      <w:r>
        <w:rPr>
          <w:rtl/>
          <w:lang w:bidi="fa-IR"/>
        </w:rPr>
        <w:t xml:space="preserve">2 </w:t>
      </w:r>
      <w:r w:rsidR="000472E4">
        <w:rPr>
          <w:rtl/>
          <w:lang w:bidi="fa-IR"/>
        </w:rPr>
        <w:t>-</w:t>
      </w:r>
      <w:r>
        <w:rPr>
          <w:rtl/>
          <w:lang w:bidi="fa-IR"/>
        </w:rPr>
        <w:t xml:space="preserve"> قال البلاذري في الأنساب 5</w:t>
      </w:r>
      <w:r w:rsidR="00592436">
        <w:rPr>
          <w:rtl/>
          <w:lang w:bidi="fa-IR"/>
        </w:rPr>
        <w:t>:</w:t>
      </w:r>
      <w:r>
        <w:rPr>
          <w:rtl/>
          <w:lang w:bidi="fa-IR"/>
        </w:rPr>
        <w:t xml:space="preserve"> 49 إن</w:t>
      </w:r>
      <w:r w:rsidR="00A677D8">
        <w:rPr>
          <w:rFonts w:hint="cs"/>
          <w:rtl/>
          <w:lang w:bidi="fa-IR"/>
        </w:rPr>
        <w:t>َّ</w:t>
      </w:r>
      <w:r>
        <w:rPr>
          <w:rtl/>
          <w:lang w:bidi="fa-IR"/>
        </w:rPr>
        <w:t xml:space="preserve"> المقداد بن عمرو وعم</w:t>
      </w:r>
      <w:r w:rsidR="00A677D8">
        <w:rPr>
          <w:rFonts w:hint="cs"/>
          <w:rtl/>
          <w:lang w:bidi="fa-IR"/>
        </w:rPr>
        <w:t>ّ</w:t>
      </w:r>
      <w:r>
        <w:rPr>
          <w:rtl/>
          <w:lang w:bidi="fa-IR"/>
        </w:rPr>
        <w:t>ار بن ياسر وطلحة والزبير في عد</w:t>
      </w:r>
      <w:r w:rsidR="00A677D8">
        <w:rPr>
          <w:rFonts w:hint="cs"/>
          <w:rtl/>
          <w:lang w:bidi="fa-IR"/>
        </w:rPr>
        <w:t>َّ</w:t>
      </w:r>
      <w:r>
        <w:rPr>
          <w:rtl/>
          <w:lang w:bidi="fa-IR"/>
        </w:rPr>
        <w:t xml:space="preserve">ة من أصحاب رسول الله </w:t>
      </w:r>
      <w:r w:rsidR="000F4A9A" w:rsidRPr="000F4A9A">
        <w:rPr>
          <w:rStyle w:val="libAlaemChar"/>
          <w:rtl/>
        </w:rPr>
        <w:t>صلى‌الله‌عليه‌وآله‌وسلم</w:t>
      </w:r>
      <w:r>
        <w:rPr>
          <w:rtl/>
          <w:lang w:bidi="fa-IR"/>
        </w:rPr>
        <w:t xml:space="preserve"> كتبوا كتابا</w:t>
      </w:r>
      <w:r w:rsidR="00A677D8">
        <w:rPr>
          <w:rFonts w:hint="cs"/>
          <w:rtl/>
          <w:lang w:bidi="fa-IR"/>
        </w:rPr>
        <w:t>ً</w:t>
      </w:r>
      <w:r>
        <w:rPr>
          <w:rtl/>
          <w:lang w:bidi="fa-IR"/>
        </w:rPr>
        <w:t xml:space="preserve"> عد</w:t>
      </w:r>
      <w:r w:rsidR="00A677D8">
        <w:rPr>
          <w:rFonts w:hint="cs"/>
          <w:rtl/>
          <w:lang w:bidi="fa-IR"/>
        </w:rPr>
        <w:t>َّ</w:t>
      </w:r>
      <w:r>
        <w:rPr>
          <w:rtl/>
          <w:lang w:bidi="fa-IR"/>
        </w:rPr>
        <w:t>دوا فيه أحداث عثمان و خو</w:t>
      </w:r>
      <w:r w:rsidR="00A677D8">
        <w:rPr>
          <w:rFonts w:hint="cs"/>
          <w:rtl/>
          <w:lang w:bidi="fa-IR"/>
        </w:rPr>
        <w:t>َّ</w:t>
      </w:r>
      <w:r>
        <w:rPr>
          <w:rtl/>
          <w:lang w:bidi="fa-IR"/>
        </w:rPr>
        <w:t>فوه رب</w:t>
      </w:r>
      <w:r w:rsidR="00A677D8">
        <w:rPr>
          <w:rFonts w:hint="cs"/>
          <w:rtl/>
          <w:lang w:bidi="fa-IR"/>
        </w:rPr>
        <w:t>َّ</w:t>
      </w:r>
      <w:r>
        <w:rPr>
          <w:rtl/>
          <w:lang w:bidi="fa-IR"/>
        </w:rPr>
        <w:t>ه وأعلموه أن</w:t>
      </w:r>
      <w:r w:rsidR="00A677D8">
        <w:rPr>
          <w:rFonts w:hint="cs"/>
          <w:rtl/>
          <w:lang w:bidi="fa-IR"/>
        </w:rPr>
        <w:t>َّ</w:t>
      </w:r>
      <w:r>
        <w:rPr>
          <w:rtl/>
          <w:lang w:bidi="fa-IR"/>
        </w:rPr>
        <w:t>هم مواثبوه إن لم ي</w:t>
      </w:r>
      <w:r w:rsidR="00A677D8">
        <w:rPr>
          <w:rFonts w:hint="cs"/>
          <w:rtl/>
          <w:lang w:bidi="fa-IR"/>
        </w:rPr>
        <w:t>ُ</w:t>
      </w:r>
      <w:r>
        <w:rPr>
          <w:rtl/>
          <w:lang w:bidi="fa-IR"/>
        </w:rPr>
        <w:t>قلع فأخذ عم</w:t>
      </w:r>
      <w:r w:rsidR="00A677D8">
        <w:rPr>
          <w:rFonts w:hint="cs"/>
          <w:rtl/>
          <w:lang w:bidi="fa-IR"/>
        </w:rPr>
        <w:t>ّ</w:t>
      </w:r>
      <w:r>
        <w:rPr>
          <w:rtl/>
          <w:lang w:bidi="fa-IR"/>
        </w:rPr>
        <w:t>ار الكتاب وأتاه به فقرأ صدرا</w:t>
      </w:r>
      <w:r w:rsidR="00A677D8">
        <w:rPr>
          <w:rFonts w:hint="cs"/>
          <w:rtl/>
          <w:lang w:bidi="fa-IR"/>
        </w:rPr>
        <w:t>ً</w:t>
      </w:r>
      <w:r>
        <w:rPr>
          <w:rtl/>
          <w:lang w:bidi="fa-IR"/>
        </w:rPr>
        <w:t xml:space="preserve"> منه فقال له عثمان</w:t>
      </w:r>
      <w:r w:rsidR="00592436">
        <w:rPr>
          <w:rtl/>
          <w:lang w:bidi="fa-IR"/>
        </w:rPr>
        <w:t>:</w:t>
      </w:r>
      <w:r>
        <w:rPr>
          <w:rtl/>
          <w:lang w:bidi="fa-IR"/>
        </w:rPr>
        <w:t xml:space="preserve"> أعلي</w:t>
      </w:r>
      <w:r w:rsidR="00A677D8">
        <w:rPr>
          <w:rFonts w:hint="cs"/>
          <w:rtl/>
          <w:lang w:bidi="fa-IR"/>
        </w:rPr>
        <w:t>َّ</w:t>
      </w:r>
      <w:r>
        <w:rPr>
          <w:rtl/>
          <w:lang w:bidi="fa-IR"/>
        </w:rPr>
        <w:t xml:space="preserve"> تقدم م</w:t>
      </w:r>
      <w:r w:rsidR="00A677D8">
        <w:rPr>
          <w:rFonts w:hint="cs"/>
          <w:rtl/>
          <w:lang w:bidi="fa-IR"/>
        </w:rPr>
        <w:t>ِ</w:t>
      </w:r>
      <w:r>
        <w:rPr>
          <w:rtl/>
          <w:lang w:bidi="fa-IR"/>
        </w:rPr>
        <w:t>ن بينهم</w:t>
      </w:r>
      <w:r w:rsidR="00592436">
        <w:rPr>
          <w:rtl/>
          <w:lang w:bidi="fa-IR"/>
        </w:rPr>
        <w:t>؟</w:t>
      </w:r>
      <w:r>
        <w:rPr>
          <w:rtl/>
          <w:lang w:bidi="fa-IR"/>
        </w:rPr>
        <w:t xml:space="preserve"> فقال عم</w:t>
      </w:r>
      <w:r w:rsidR="00A677D8">
        <w:rPr>
          <w:rFonts w:hint="cs"/>
          <w:rtl/>
          <w:lang w:bidi="fa-IR"/>
        </w:rPr>
        <w:t>ّ</w:t>
      </w:r>
      <w:r>
        <w:rPr>
          <w:rtl/>
          <w:lang w:bidi="fa-IR"/>
        </w:rPr>
        <w:t>ار</w:t>
      </w:r>
      <w:r w:rsidR="00592436">
        <w:rPr>
          <w:rtl/>
          <w:lang w:bidi="fa-IR"/>
        </w:rPr>
        <w:t>:</w:t>
      </w:r>
      <w:r>
        <w:rPr>
          <w:rtl/>
          <w:lang w:bidi="fa-IR"/>
        </w:rPr>
        <w:t xml:space="preserve"> لأن</w:t>
      </w:r>
      <w:r w:rsidR="00A677D8">
        <w:rPr>
          <w:rFonts w:hint="cs"/>
          <w:rtl/>
          <w:lang w:bidi="fa-IR"/>
        </w:rPr>
        <w:t>ّ</w:t>
      </w:r>
      <w:r>
        <w:rPr>
          <w:rtl/>
          <w:lang w:bidi="fa-IR"/>
        </w:rPr>
        <w:t>ي أنصحهم لك.</w:t>
      </w:r>
      <w:r w:rsidR="00A677D8">
        <w:rPr>
          <w:rFonts w:hint="cs"/>
          <w:rtl/>
          <w:lang w:bidi="fa-IR"/>
        </w:rPr>
        <w:t xml:space="preserve"> </w:t>
      </w:r>
      <w:r>
        <w:rPr>
          <w:rtl/>
          <w:lang w:bidi="fa-IR"/>
        </w:rPr>
        <w:t>فقال</w:t>
      </w:r>
      <w:r w:rsidR="00592436">
        <w:rPr>
          <w:rtl/>
          <w:lang w:bidi="fa-IR"/>
        </w:rPr>
        <w:t>:</w:t>
      </w:r>
      <w:r>
        <w:rPr>
          <w:rtl/>
          <w:lang w:bidi="fa-IR"/>
        </w:rPr>
        <w:t xml:space="preserve"> كذبت يا ابن سمي</w:t>
      </w:r>
      <w:r w:rsidR="00A677D8">
        <w:rPr>
          <w:rFonts w:hint="cs"/>
          <w:rtl/>
          <w:lang w:bidi="fa-IR"/>
        </w:rPr>
        <w:t>َّ</w:t>
      </w:r>
      <w:r>
        <w:rPr>
          <w:rtl/>
          <w:lang w:bidi="fa-IR"/>
        </w:rPr>
        <w:t>ة</w:t>
      </w:r>
      <w:r w:rsidR="00592436">
        <w:rPr>
          <w:rtl/>
          <w:lang w:bidi="fa-IR"/>
        </w:rPr>
        <w:t>!</w:t>
      </w:r>
      <w:r>
        <w:rPr>
          <w:rtl/>
          <w:lang w:bidi="fa-IR"/>
        </w:rPr>
        <w:t xml:space="preserve"> فقال</w:t>
      </w:r>
      <w:r w:rsidR="00592436">
        <w:rPr>
          <w:rtl/>
          <w:lang w:bidi="fa-IR"/>
        </w:rPr>
        <w:t>:</w:t>
      </w:r>
      <w:r>
        <w:rPr>
          <w:rtl/>
          <w:lang w:bidi="fa-IR"/>
        </w:rPr>
        <w:t xml:space="preserve"> أنا والله ابن سمي</w:t>
      </w:r>
      <w:r w:rsidR="00A677D8">
        <w:rPr>
          <w:rFonts w:hint="cs"/>
          <w:rtl/>
          <w:lang w:bidi="fa-IR"/>
        </w:rPr>
        <w:t>َّ</w:t>
      </w:r>
      <w:r>
        <w:rPr>
          <w:rtl/>
          <w:lang w:bidi="fa-IR"/>
        </w:rPr>
        <w:t>ة وابن ياسر.</w:t>
      </w:r>
      <w:r w:rsidR="00A677D8">
        <w:rPr>
          <w:rFonts w:hint="cs"/>
          <w:rtl/>
          <w:lang w:bidi="fa-IR"/>
        </w:rPr>
        <w:t xml:space="preserve"> </w:t>
      </w:r>
      <w:r>
        <w:rPr>
          <w:rtl/>
          <w:lang w:bidi="fa-IR"/>
        </w:rPr>
        <w:t>فأمر غلمانه فمد</w:t>
      </w:r>
      <w:r w:rsidR="00A677D8">
        <w:rPr>
          <w:rFonts w:hint="cs"/>
          <w:rtl/>
          <w:lang w:bidi="fa-IR"/>
        </w:rPr>
        <w:t>ّ</w:t>
      </w:r>
      <w:r>
        <w:rPr>
          <w:rtl/>
          <w:lang w:bidi="fa-IR"/>
        </w:rPr>
        <w:t>وا بيديه ورجليه ثم</w:t>
      </w:r>
      <w:r w:rsidR="00A677D8">
        <w:rPr>
          <w:rFonts w:hint="cs"/>
          <w:rtl/>
          <w:lang w:bidi="fa-IR"/>
        </w:rPr>
        <w:t>َّ</w:t>
      </w:r>
      <w:r>
        <w:rPr>
          <w:rtl/>
          <w:lang w:bidi="fa-IR"/>
        </w:rPr>
        <w:t xml:space="preserve"> ضربه عثمان برجليه وهي في الخفين على مذاكيره فأصابه الفتق</w:t>
      </w:r>
      <w:r w:rsidR="00592436">
        <w:rPr>
          <w:rtl/>
          <w:lang w:bidi="fa-IR"/>
        </w:rPr>
        <w:t>،</w:t>
      </w:r>
      <w:r>
        <w:rPr>
          <w:rtl/>
          <w:lang w:bidi="fa-IR"/>
        </w:rPr>
        <w:t xml:space="preserve"> وكان ضعيفا</w:t>
      </w:r>
      <w:r w:rsidR="00A677D8">
        <w:rPr>
          <w:rFonts w:hint="cs"/>
          <w:rtl/>
          <w:lang w:bidi="fa-IR"/>
        </w:rPr>
        <w:t>ً</w:t>
      </w:r>
      <w:r>
        <w:rPr>
          <w:rtl/>
          <w:lang w:bidi="fa-IR"/>
        </w:rPr>
        <w:t xml:space="preserve"> كبيرا</w:t>
      </w:r>
      <w:r w:rsidR="00A677D8">
        <w:rPr>
          <w:rFonts w:hint="cs"/>
          <w:rtl/>
          <w:lang w:bidi="fa-IR"/>
        </w:rPr>
        <w:t>ً</w:t>
      </w:r>
      <w:r>
        <w:rPr>
          <w:rtl/>
          <w:lang w:bidi="fa-IR"/>
        </w:rPr>
        <w:t xml:space="preserve"> فغ</w:t>
      </w:r>
      <w:r w:rsidR="00F14AF3">
        <w:rPr>
          <w:rFonts w:hint="cs"/>
          <w:rtl/>
          <w:lang w:bidi="fa-IR"/>
        </w:rPr>
        <w:t>ُ</w:t>
      </w:r>
      <w:r>
        <w:rPr>
          <w:rtl/>
          <w:lang w:bidi="fa-IR"/>
        </w:rPr>
        <w:t>شي عليه.</w:t>
      </w:r>
    </w:p>
    <w:p w:rsidR="000472E4" w:rsidRDefault="00782246" w:rsidP="00782246">
      <w:pPr>
        <w:pStyle w:val="libNormal"/>
        <w:rPr>
          <w:rtl/>
          <w:lang w:bidi="fa-IR"/>
        </w:rPr>
      </w:pPr>
      <w:r>
        <w:rPr>
          <w:rtl/>
          <w:lang w:bidi="fa-IR"/>
        </w:rPr>
        <w:t>وذكره ابن أبي الحديد في الشرح 1</w:t>
      </w:r>
      <w:r w:rsidR="00592436">
        <w:rPr>
          <w:rtl/>
          <w:lang w:bidi="fa-IR"/>
        </w:rPr>
        <w:t>:</w:t>
      </w:r>
      <w:r>
        <w:rPr>
          <w:rtl/>
          <w:lang w:bidi="fa-IR"/>
        </w:rPr>
        <w:t xml:space="preserve"> 239 نقلا</w:t>
      </w:r>
      <w:r w:rsidR="00F14AF3">
        <w:rPr>
          <w:rFonts w:hint="cs"/>
          <w:rtl/>
          <w:lang w:bidi="fa-IR"/>
        </w:rPr>
        <w:t>ً</w:t>
      </w:r>
      <w:r>
        <w:rPr>
          <w:rtl/>
          <w:lang w:bidi="fa-IR"/>
        </w:rPr>
        <w:t xml:space="preserve"> عن الشريف المرتضى من دون غمز فيه.</w:t>
      </w:r>
    </w:p>
    <w:p w:rsidR="000472E4" w:rsidRDefault="00782246" w:rsidP="00782246">
      <w:pPr>
        <w:pStyle w:val="libNormal"/>
        <w:rPr>
          <w:rtl/>
          <w:lang w:bidi="fa-IR"/>
        </w:rPr>
      </w:pPr>
      <w:r>
        <w:rPr>
          <w:rtl/>
          <w:lang w:bidi="fa-IR"/>
        </w:rPr>
        <w:t>وقال أبو عمر في الاستيعاب 2</w:t>
      </w:r>
      <w:r w:rsidR="00592436">
        <w:rPr>
          <w:rtl/>
          <w:lang w:bidi="fa-IR"/>
        </w:rPr>
        <w:t>:</w:t>
      </w:r>
      <w:r>
        <w:rPr>
          <w:rtl/>
          <w:lang w:bidi="fa-IR"/>
        </w:rPr>
        <w:t xml:space="preserve"> 422</w:t>
      </w:r>
      <w:r w:rsidR="00592436">
        <w:rPr>
          <w:rtl/>
          <w:lang w:bidi="fa-IR"/>
        </w:rPr>
        <w:t>:</w:t>
      </w:r>
      <w:r>
        <w:rPr>
          <w:rtl/>
          <w:lang w:bidi="fa-IR"/>
        </w:rPr>
        <w:t xml:space="preserve"> وللحلف والولاء الذين بين بني مخزوم وبين عم</w:t>
      </w:r>
      <w:r w:rsidR="00F14AF3">
        <w:rPr>
          <w:rFonts w:hint="cs"/>
          <w:rtl/>
          <w:lang w:bidi="fa-IR"/>
        </w:rPr>
        <w:t>ّ</w:t>
      </w:r>
      <w:r>
        <w:rPr>
          <w:rtl/>
          <w:lang w:bidi="fa-IR"/>
        </w:rPr>
        <w:t>ار وأبيه ياسر كان اجتماع بني مخزوم إلى عثمان حين نال من عم</w:t>
      </w:r>
      <w:r w:rsidR="0036196D">
        <w:rPr>
          <w:rFonts w:hint="cs"/>
          <w:rtl/>
          <w:lang w:bidi="fa-IR"/>
        </w:rPr>
        <w:t>ّ</w:t>
      </w:r>
      <w:r>
        <w:rPr>
          <w:rtl/>
          <w:lang w:bidi="fa-IR"/>
        </w:rPr>
        <w:t>ار غلمان عثمان ما نالوا من الضرب حتى انفتق له فتق في بطنه ورغموا وكسروا ضلعا</w:t>
      </w:r>
      <w:r w:rsidR="0036196D">
        <w:rPr>
          <w:rFonts w:hint="cs"/>
          <w:rtl/>
          <w:lang w:bidi="fa-IR"/>
        </w:rPr>
        <w:t>ً</w:t>
      </w:r>
      <w:r>
        <w:rPr>
          <w:rtl/>
          <w:lang w:bidi="fa-IR"/>
        </w:rPr>
        <w:t xml:space="preserve"> من أضلاعه</w:t>
      </w:r>
      <w:r w:rsidR="00592436">
        <w:rPr>
          <w:rtl/>
          <w:lang w:bidi="fa-IR"/>
        </w:rPr>
        <w:t>،</w:t>
      </w:r>
      <w:r>
        <w:rPr>
          <w:rtl/>
          <w:lang w:bidi="fa-IR"/>
        </w:rPr>
        <w:t xml:space="preserve"> فاجتمعت بنو مخزوم وقالوا</w:t>
      </w:r>
      <w:r w:rsidR="00592436">
        <w:rPr>
          <w:rtl/>
          <w:lang w:bidi="fa-IR"/>
        </w:rPr>
        <w:t>:</w:t>
      </w:r>
      <w:r>
        <w:rPr>
          <w:rtl/>
          <w:lang w:bidi="fa-IR"/>
        </w:rPr>
        <w:t xml:space="preserve"> والله لئن مات لقتلنا به أحدا</w:t>
      </w:r>
      <w:r w:rsidR="0036196D">
        <w:rPr>
          <w:rFonts w:hint="cs"/>
          <w:rtl/>
          <w:lang w:bidi="fa-IR"/>
        </w:rPr>
        <w:t>ً</w:t>
      </w:r>
      <w:r>
        <w:rPr>
          <w:rtl/>
          <w:lang w:bidi="fa-IR"/>
        </w:rPr>
        <w:t xml:space="preserve"> غير عثمان.</w:t>
      </w:r>
    </w:p>
    <w:p w:rsidR="00782246" w:rsidRDefault="00782246" w:rsidP="0036196D">
      <w:pPr>
        <w:pStyle w:val="Heading2"/>
        <w:rPr>
          <w:lang w:bidi="fa-IR"/>
        </w:rPr>
      </w:pPr>
      <w:bookmarkStart w:id="5" w:name="_Toc521149142"/>
      <w:r>
        <w:rPr>
          <w:rtl/>
          <w:lang w:bidi="fa-IR"/>
        </w:rPr>
        <w:t>صورة مف</w:t>
      </w:r>
      <w:r w:rsidR="003F5D0D">
        <w:rPr>
          <w:rFonts w:hint="cs"/>
          <w:rtl/>
          <w:lang w:bidi="fa-IR"/>
        </w:rPr>
        <w:t>ّ</w:t>
      </w:r>
      <w:r>
        <w:rPr>
          <w:rtl/>
          <w:lang w:bidi="fa-IR"/>
        </w:rPr>
        <w:t>صلة</w:t>
      </w:r>
      <w:bookmarkEnd w:id="5"/>
    </w:p>
    <w:p w:rsidR="000472E4" w:rsidRDefault="00782246" w:rsidP="0036196D">
      <w:pPr>
        <w:pStyle w:val="libNormal"/>
        <w:rPr>
          <w:rtl/>
          <w:lang w:bidi="fa-IR"/>
        </w:rPr>
      </w:pPr>
      <w:r>
        <w:rPr>
          <w:rtl/>
          <w:lang w:bidi="fa-IR"/>
        </w:rPr>
        <w:t>قال ابن قتيبة</w:t>
      </w:r>
      <w:r w:rsidR="00592436">
        <w:rPr>
          <w:rtl/>
          <w:lang w:bidi="fa-IR"/>
        </w:rPr>
        <w:t>:</w:t>
      </w:r>
      <w:r>
        <w:rPr>
          <w:rtl/>
          <w:lang w:bidi="fa-IR"/>
        </w:rPr>
        <w:t xml:space="preserve"> ذكروا </w:t>
      </w:r>
      <w:r w:rsidR="0036196D">
        <w:rPr>
          <w:rFonts w:hint="cs"/>
          <w:rtl/>
          <w:lang w:bidi="fa-IR"/>
        </w:rPr>
        <w:t>ا</w:t>
      </w:r>
      <w:r>
        <w:rPr>
          <w:rtl/>
          <w:lang w:bidi="fa-IR"/>
        </w:rPr>
        <w:t>ن</w:t>
      </w:r>
      <w:r w:rsidR="0036196D">
        <w:rPr>
          <w:rFonts w:hint="cs"/>
          <w:rtl/>
          <w:lang w:bidi="fa-IR"/>
        </w:rPr>
        <w:t>َّ</w:t>
      </w:r>
      <w:r>
        <w:rPr>
          <w:rtl/>
          <w:lang w:bidi="fa-IR"/>
        </w:rPr>
        <w:t>ه اجتمع ناس</w:t>
      </w:r>
      <w:r w:rsidR="0036196D">
        <w:rPr>
          <w:rFonts w:hint="cs"/>
          <w:rtl/>
          <w:lang w:bidi="fa-IR"/>
        </w:rPr>
        <w:t>ٌ</w:t>
      </w:r>
      <w:r>
        <w:rPr>
          <w:rtl/>
          <w:lang w:bidi="fa-IR"/>
        </w:rPr>
        <w:t xml:space="preserve"> من أصحاب رسول الله </w:t>
      </w:r>
      <w:r w:rsidR="00CC3773" w:rsidRPr="00CC3773">
        <w:rPr>
          <w:rStyle w:val="libAlaemChar"/>
          <w:rtl/>
        </w:rPr>
        <w:t>عليه‌السلام</w:t>
      </w:r>
      <w:r>
        <w:rPr>
          <w:rtl/>
          <w:lang w:bidi="fa-IR"/>
        </w:rPr>
        <w:t xml:space="preserve"> كتبوا كتابا</w:t>
      </w:r>
      <w:r w:rsidR="0036196D">
        <w:rPr>
          <w:rFonts w:hint="cs"/>
          <w:rtl/>
          <w:lang w:bidi="fa-IR"/>
        </w:rPr>
        <w:t>ً</w:t>
      </w:r>
    </w:p>
    <w:p w:rsidR="0036196D" w:rsidRDefault="0036196D" w:rsidP="0036196D">
      <w:pPr>
        <w:pStyle w:val="libLeft"/>
        <w:rPr>
          <w:rtl/>
          <w:lang w:bidi="fa-IR"/>
        </w:rPr>
      </w:pPr>
      <w:r>
        <w:rPr>
          <w:rFonts w:hint="cs"/>
          <w:rtl/>
          <w:lang w:bidi="fa-IR"/>
        </w:rPr>
        <w:t>_1_</w:t>
      </w:r>
    </w:p>
    <w:p w:rsidR="00782246" w:rsidRDefault="000472E4" w:rsidP="000472E4">
      <w:pPr>
        <w:pStyle w:val="libNormal"/>
        <w:rPr>
          <w:lang w:bidi="fa-IR"/>
        </w:rPr>
      </w:pPr>
      <w:r>
        <w:rPr>
          <w:rtl/>
          <w:lang w:bidi="fa-IR"/>
        </w:rPr>
        <w:br w:type="page"/>
      </w:r>
    </w:p>
    <w:p w:rsidR="000472E4" w:rsidRDefault="00782246" w:rsidP="0036196D">
      <w:pPr>
        <w:pStyle w:val="libNormal0"/>
        <w:rPr>
          <w:rtl/>
          <w:lang w:bidi="fa-IR"/>
        </w:rPr>
      </w:pPr>
      <w:r>
        <w:rPr>
          <w:rtl/>
          <w:lang w:bidi="fa-IR"/>
        </w:rPr>
        <w:lastRenderedPageBreak/>
        <w:t>ذكروا فيه ما خالف فيه عثمان من س</w:t>
      </w:r>
      <w:r w:rsidR="0036196D">
        <w:rPr>
          <w:rFonts w:hint="cs"/>
          <w:rtl/>
          <w:lang w:bidi="fa-IR"/>
        </w:rPr>
        <w:t>ُ</w:t>
      </w:r>
      <w:r>
        <w:rPr>
          <w:rtl/>
          <w:lang w:bidi="fa-IR"/>
        </w:rPr>
        <w:t>ن</w:t>
      </w:r>
      <w:r w:rsidR="0036196D">
        <w:rPr>
          <w:rFonts w:hint="cs"/>
          <w:rtl/>
          <w:lang w:bidi="fa-IR"/>
        </w:rPr>
        <w:t>َّ</w:t>
      </w:r>
      <w:r>
        <w:rPr>
          <w:rtl/>
          <w:lang w:bidi="fa-IR"/>
        </w:rPr>
        <w:t>ة رسول الله وسن</w:t>
      </w:r>
      <w:r w:rsidR="0036196D">
        <w:rPr>
          <w:rFonts w:hint="cs"/>
          <w:rtl/>
          <w:lang w:bidi="fa-IR"/>
        </w:rPr>
        <w:t>َّ</w:t>
      </w:r>
      <w:r>
        <w:rPr>
          <w:rtl/>
          <w:lang w:bidi="fa-IR"/>
        </w:rPr>
        <w:t>ة صاحبيه.</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وما كان من هبته خمس أفريقية لمروان وفيه حق</w:t>
      </w:r>
      <w:r w:rsidR="0036196D">
        <w:rPr>
          <w:rFonts w:hint="cs"/>
          <w:rtl/>
          <w:lang w:bidi="fa-IR"/>
        </w:rPr>
        <w:t>ُّ</w:t>
      </w:r>
      <w:r>
        <w:rPr>
          <w:rtl/>
          <w:lang w:bidi="fa-IR"/>
        </w:rPr>
        <w:t xml:space="preserve"> الله ورسوله</w:t>
      </w:r>
      <w:r w:rsidR="00592436">
        <w:rPr>
          <w:rtl/>
          <w:lang w:bidi="fa-IR"/>
        </w:rPr>
        <w:t>،</w:t>
      </w:r>
      <w:r>
        <w:rPr>
          <w:rtl/>
          <w:lang w:bidi="fa-IR"/>
        </w:rPr>
        <w:t xml:space="preserve"> ومنهم ذوو القربى واليتامى والمساكين.</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وما كان من تطاوله في البنيان حتى عد</w:t>
      </w:r>
      <w:r w:rsidR="0036196D">
        <w:rPr>
          <w:rFonts w:hint="cs"/>
          <w:rtl/>
          <w:lang w:bidi="fa-IR"/>
        </w:rPr>
        <w:t>ّ</w:t>
      </w:r>
      <w:r>
        <w:rPr>
          <w:rtl/>
          <w:lang w:bidi="fa-IR"/>
        </w:rPr>
        <w:t>وا سبع دور بناها بالمدينة دارا</w:t>
      </w:r>
      <w:r w:rsidR="0036196D">
        <w:rPr>
          <w:rFonts w:hint="cs"/>
          <w:rtl/>
          <w:lang w:bidi="fa-IR"/>
        </w:rPr>
        <w:t>ً</w:t>
      </w:r>
      <w:r>
        <w:rPr>
          <w:rtl/>
          <w:lang w:bidi="fa-IR"/>
        </w:rPr>
        <w:t xml:space="preserve"> لنائلة ودارا</w:t>
      </w:r>
      <w:r w:rsidR="0036196D">
        <w:rPr>
          <w:rFonts w:hint="cs"/>
          <w:rtl/>
          <w:lang w:bidi="fa-IR"/>
        </w:rPr>
        <w:t>ً</w:t>
      </w:r>
      <w:r>
        <w:rPr>
          <w:rtl/>
          <w:lang w:bidi="fa-IR"/>
        </w:rPr>
        <w:t xml:space="preserve"> لعائشة وغيرهما من أهله وبناته.</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وبنيان مروان القصور بذي خشب وعمارة الأموال بها من الخمس الواجب ل</w:t>
      </w:r>
      <w:r w:rsidR="0036196D">
        <w:rPr>
          <w:rFonts w:hint="cs"/>
          <w:rtl/>
          <w:lang w:bidi="fa-IR"/>
        </w:rPr>
        <w:t>ِ</w:t>
      </w:r>
      <w:r>
        <w:rPr>
          <w:rtl/>
          <w:lang w:bidi="fa-IR"/>
        </w:rPr>
        <w:t>ل</w:t>
      </w:r>
      <w:r w:rsidR="0036196D">
        <w:rPr>
          <w:rFonts w:hint="cs"/>
          <w:rtl/>
          <w:lang w:bidi="fa-IR"/>
        </w:rPr>
        <w:t>َّ</w:t>
      </w:r>
      <w:r>
        <w:rPr>
          <w:rtl/>
          <w:lang w:bidi="fa-IR"/>
        </w:rPr>
        <w:t>ه ولرسوله.</w:t>
      </w:r>
    </w:p>
    <w:p w:rsidR="000472E4" w:rsidRDefault="00782246" w:rsidP="0036196D">
      <w:pPr>
        <w:pStyle w:val="libNormal"/>
        <w:rPr>
          <w:rtl/>
          <w:lang w:bidi="fa-IR"/>
        </w:rPr>
      </w:pPr>
      <w:r>
        <w:rPr>
          <w:rtl/>
          <w:lang w:bidi="fa-IR"/>
        </w:rPr>
        <w:t xml:space="preserve">5 </w:t>
      </w:r>
      <w:r w:rsidR="000472E4">
        <w:rPr>
          <w:rtl/>
          <w:lang w:bidi="fa-IR"/>
        </w:rPr>
        <w:t>-</w:t>
      </w:r>
      <w:r>
        <w:rPr>
          <w:rtl/>
          <w:lang w:bidi="fa-IR"/>
        </w:rPr>
        <w:t xml:space="preserve"> وما كان من إفشائه العمل والولايات في أهله وبني عم</w:t>
      </w:r>
      <w:r w:rsidR="0036196D">
        <w:rPr>
          <w:rFonts w:hint="cs"/>
          <w:rtl/>
          <w:lang w:bidi="fa-IR"/>
        </w:rPr>
        <w:t>ّ</w:t>
      </w:r>
      <w:r>
        <w:rPr>
          <w:rtl/>
          <w:lang w:bidi="fa-IR"/>
        </w:rPr>
        <w:t xml:space="preserve">ه من بني </w:t>
      </w:r>
      <w:r w:rsidR="0036196D">
        <w:rPr>
          <w:rFonts w:hint="cs"/>
          <w:rtl/>
          <w:lang w:bidi="fa-IR"/>
        </w:rPr>
        <w:t>ا</w:t>
      </w:r>
      <w:r>
        <w:rPr>
          <w:rtl/>
          <w:lang w:bidi="fa-IR"/>
        </w:rPr>
        <w:t>مي</w:t>
      </w:r>
      <w:r w:rsidR="0036196D">
        <w:rPr>
          <w:rFonts w:hint="cs"/>
          <w:rtl/>
          <w:lang w:bidi="fa-IR"/>
        </w:rPr>
        <w:t>َّ</w:t>
      </w:r>
      <w:r>
        <w:rPr>
          <w:rtl/>
          <w:lang w:bidi="fa-IR"/>
        </w:rPr>
        <w:t>ة من أحداث وغلمة لا صحبة لهم من الر</w:t>
      </w:r>
      <w:r w:rsidR="0036196D">
        <w:rPr>
          <w:rFonts w:hint="cs"/>
          <w:rtl/>
          <w:lang w:bidi="fa-IR"/>
        </w:rPr>
        <w:t>َّ</w:t>
      </w:r>
      <w:r>
        <w:rPr>
          <w:rtl/>
          <w:lang w:bidi="fa-IR"/>
        </w:rPr>
        <w:t>سول ولا تجربة لهم بال</w:t>
      </w:r>
      <w:r w:rsidR="0036196D">
        <w:rPr>
          <w:rFonts w:hint="cs"/>
          <w:rtl/>
          <w:lang w:bidi="fa-IR"/>
        </w:rPr>
        <w:t>ا</w:t>
      </w:r>
      <w:r>
        <w:rPr>
          <w:rtl/>
          <w:lang w:bidi="fa-IR"/>
        </w:rPr>
        <w:t>مور.</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وما كان من الوليد بن عقبة بالكوفة إذ صل</w:t>
      </w:r>
      <w:r w:rsidR="0036196D">
        <w:rPr>
          <w:rFonts w:hint="cs"/>
          <w:rtl/>
          <w:lang w:bidi="fa-IR"/>
        </w:rPr>
        <w:t>ّ</w:t>
      </w:r>
      <w:r>
        <w:rPr>
          <w:rtl/>
          <w:lang w:bidi="fa-IR"/>
        </w:rPr>
        <w:t>ى بهم الصبح وهو أمير</w:t>
      </w:r>
      <w:r w:rsidR="0036196D">
        <w:rPr>
          <w:rFonts w:hint="cs"/>
          <w:rtl/>
          <w:lang w:bidi="fa-IR"/>
        </w:rPr>
        <w:t>ٌ</w:t>
      </w:r>
      <w:r>
        <w:rPr>
          <w:rtl/>
          <w:lang w:bidi="fa-IR"/>
        </w:rPr>
        <w:t xml:space="preserve"> عليها سكران أربعة ركعات ثم</w:t>
      </w:r>
      <w:r w:rsidR="0036196D">
        <w:rPr>
          <w:rFonts w:hint="cs"/>
          <w:rtl/>
          <w:lang w:bidi="fa-IR"/>
        </w:rPr>
        <w:t>َّ</w:t>
      </w:r>
      <w:r>
        <w:rPr>
          <w:rtl/>
          <w:lang w:bidi="fa-IR"/>
        </w:rPr>
        <w:t xml:space="preserve"> قال لهم</w:t>
      </w:r>
      <w:r w:rsidR="00592436">
        <w:rPr>
          <w:rtl/>
          <w:lang w:bidi="fa-IR"/>
        </w:rPr>
        <w:t>:</w:t>
      </w:r>
      <w:r>
        <w:rPr>
          <w:rtl/>
          <w:lang w:bidi="fa-IR"/>
        </w:rPr>
        <w:t xml:space="preserve"> إن شئتم أن أزيدكم ركعة زدتكم.</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وتعطيله إقامة الحد</w:t>
      </w:r>
      <w:r w:rsidR="0036196D">
        <w:rPr>
          <w:rFonts w:hint="cs"/>
          <w:rtl/>
          <w:lang w:bidi="fa-IR"/>
        </w:rPr>
        <w:t>ِّ</w:t>
      </w:r>
      <w:r>
        <w:rPr>
          <w:rtl/>
          <w:lang w:bidi="fa-IR"/>
        </w:rPr>
        <w:t xml:space="preserve"> عليه وتأخيره ذلك عنه.</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وتركه المهاجرين والأنصار لا يستعملهم على شيء ولا يستشيرهم واستغنى برأيه عن رأيهم.</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وما كان من الحمى الذي حمى حول المدينة.</w:t>
      </w:r>
    </w:p>
    <w:p w:rsidR="000472E4" w:rsidRDefault="00782246" w:rsidP="0036196D">
      <w:pPr>
        <w:pStyle w:val="libNormal"/>
        <w:rPr>
          <w:rtl/>
          <w:lang w:bidi="fa-IR"/>
        </w:rPr>
      </w:pPr>
      <w:r>
        <w:rPr>
          <w:rtl/>
          <w:lang w:bidi="fa-IR"/>
        </w:rPr>
        <w:t xml:space="preserve">10 </w:t>
      </w:r>
      <w:r w:rsidR="000472E4">
        <w:rPr>
          <w:rtl/>
          <w:lang w:bidi="fa-IR"/>
        </w:rPr>
        <w:t>-</w:t>
      </w:r>
      <w:r>
        <w:rPr>
          <w:rtl/>
          <w:lang w:bidi="fa-IR"/>
        </w:rPr>
        <w:t xml:space="preserve"> وما كان من إدراره القطائع والأرزاق وال</w:t>
      </w:r>
      <w:r w:rsidR="0036196D">
        <w:rPr>
          <w:rFonts w:hint="cs"/>
          <w:rtl/>
          <w:lang w:bidi="fa-IR"/>
        </w:rPr>
        <w:t>ا</w:t>
      </w:r>
      <w:r>
        <w:rPr>
          <w:rtl/>
          <w:lang w:bidi="fa-IR"/>
        </w:rPr>
        <w:t>عطيات على أقوام بالمدينة ليست لهم صحبة من النبي</w:t>
      </w:r>
      <w:r w:rsidR="0036196D">
        <w:rPr>
          <w:rFonts w:hint="cs"/>
          <w:rtl/>
          <w:lang w:bidi="fa-IR"/>
        </w:rPr>
        <w:t>ِّ</w:t>
      </w:r>
      <w:r>
        <w:rPr>
          <w:rtl/>
          <w:lang w:bidi="fa-IR"/>
        </w:rPr>
        <w:t xml:space="preserve"> </w:t>
      </w:r>
      <w:r w:rsidR="00CC3773" w:rsidRPr="00CC3773">
        <w:rPr>
          <w:rStyle w:val="libAlaemChar"/>
          <w:rtl/>
        </w:rPr>
        <w:t>عليه‌السلام</w:t>
      </w:r>
      <w:r>
        <w:rPr>
          <w:rtl/>
          <w:lang w:bidi="fa-IR"/>
        </w:rPr>
        <w:t xml:space="preserve"> ثم</w:t>
      </w:r>
      <w:r w:rsidR="0036196D">
        <w:rPr>
          <w:rFonts w:hint="cs"/>
          <w:rtl/>
          <w:lang w:bidi="fa-IR"/>
        </w:rPr>
        <w:t>َّ</w:t>
      </w:r>
      <w:r>
        <w:rPr>
          <w:rtl/>
          <w:lang w:bidi="fa-IR"/>
        </w:rPr>
        <w:t xml:space="preserve"> لا يغزون ولا يذب</w:t>
      </w:r>
      <w:r w:rsidR="0036196D">
        <w:rPr>
          <w:rFonts w:hint="cs"/>
          <w:rtl/>
          <w:lang w:bidi="fa-IR"/>
        </w:rPr>
        <w:t>ّ</w:t>
      </w:r>
      <w:r>
        <w:rPr>
          <w:rtl/>
          <w:lang w:bidi="fa-IR"/>
        </w:rPr>
        <w:t>ون.</w:t>
      </w:r>
    </w:p>
    <w:p w:rsidR="000472E4" w:rsidRDefault="00782246" w:rsidP="0036196D">
      <w:pPr>
        <w:pStyle w:val="libNormal"/>
        <w:rPr>
          <w:rtl/>
          <w:lang w:bidi="fa-IR"/>
        </w:rPr>
      </w:pPr>
      <w:r>
        <w:rPr>
          <w:rtl/>
          <w:lang w:bidi="fa-IR"/>
        </w:rPr>
        <w:t xml:space="preserve">11 </w:t>
      </w:r>
      <w:r w:rsidR="000472E4">
        <w:rPr>
          <w:rtl/>
          <w:lang w:bidi="fa-IR"/>
        </w:rPr>
        <w:t>-</w:t>
      </w:r>
      <w:r>
        <w:rPr>
          <w:rtl/>
          <w:lang w:bidi="fa-IR"/>
        </w:rPr>
        <w:t xml:space="preserve"> وما كان من مجاوزته الخيزران إلى السوط</w:t>
      </w:r>
      <w:r w:rsidR="00592436">
        <w:rPr>
          <w:rtl/>
          <w:lang w:bidi="fa-IR"/>
        </w:rPr>
        <w:t>،</w:t>
      </w:r>
      <w:r>
        <w:rPr>
          <w:rtl/>
          <w:lang w:bidi="fa-IR"/>
        </w:rPr>
        <w:t xml:space="preserve"> و</w:t>
      </w:r>
      <w:r w:rsidR="0036196D">
        <w:rPr>
          <w:rFonts w:hint="cs"/>
          <w:rtl/>
          <w:lang w:bidi="fa-IR"/>
        </w:rPr>
        <w:t>ا</w:t>
      </w:r>
      <w:r>
        <w:rPr>
          <w:rtl/>
          <w:lang w:bidi="fa-IR"/>
        </w:rPr>
        <w:t>ن</w:t>
      </w:r>
      <w:r w:rsidR="0036196D">
        <w:rPr>
          <w:rFonts w:hint="cs"/>
          <w:rtl/>
          <w:lang w:bidi="fa-IR"/>
        </w:rPr>
        <w:t>َّ</w:t>
      </w:r>
      <w:r>
        <w:rPr>
          <w:rtl/>
          <w:lang w:bidi="fa-IR"/>
        </w:rPr>
        <w:t>ه أو</w:t>
      </w:r>
      <w:r w:rsidR="0036196D">
        <w:rPr>
          <w:rFonts w:hint="cs"/>
          <w:rtl/>
          <w:lang w:bidi="fa-IR"/>
        </w:rPr>
        <w:t>َّ</w:t>
      </w:r>
      <w:r>
        <w:rPr>
          <w:rtl/>
          <w:lang w:bidi="fa-IR"/>
        </w:rPr>
        <w:t>ل من ضرب بالسياط ظهور الناس</w:t>
      </w:r>
      <w:r w:rsidR="00592436">
        <w:rPr>
          <w:rtl/>
          <w:lang w:bidi="fa-IR"/>
        </w:rPr>
        <w:t>،</w:t>
      </w:r>
      <w:r>
        <w:rPr>
          <w:rtl/>
          <w:lang w:bidi="fa-IR"/>
        </w:rPr>
        <w:t xml:space="preserve"> وإن</w:t>
      </w:r>
      <w:r w:rsidR="0036196D">
        <w:rPr>
          <w:rFonts w:hint="cs"/>
          <w:rtl/>
          <w:lang w:bidi="fa-IR"/>
        </w:rPr>
        <w:t>َّ</w:t>
      </w:r>
      <w:r>
        <w:rPr>
          <w:rtl/>
          <w:lang w:bidi="fa-IR"/>
        </w:rPr>
        <w:t>ما كان ضرب الخليفتين قبله بالد</w:t>
      </w:r>
      <w:r w:rsidR="0036196D">
        <w:rPr>
          <w:rFonts w:hint="cs"/>
          <w:rtl/>
          <w:lang w:bidi="fa-IR"/>
        </w:rPr>
        <w:t>ِ</w:t>
      </w:r>
      <w:r>
        <w:rPr>
          <w:rtl/>
          <w:lang w:bidi="fa-IR"/>
        </w:rPr>
        <w:t>ر</w:t>
      </w:r>
      <w:r w:rsidR="0036196D">
        <w:rPr>
          <w:rFonts w:hint="cs"/>
          <w:rtl/>
          <w:lang w:bidi="fa-IR"/>
        </w:rPr>
        <w:t>َّ</w:t>
      </w:r>
      <w:r>
        <w:rPr>
          <w:rtl/>
          <w:lang w:bidi="fa-IR"/>
        </w:rPr>
        <w:t>ة والخيزران.</w:t>
      </w:r>
    </w:p>
    <w:p w:rsidR="000472E4" w:rsidRDefault="00782246" w:rsidP="0036196D">
      <w:pPr>
        <w:pStyle w:val="libNormal"/>
        <w:rPr>
          <w:rtl/>
          <w:lang w:bidi="fa-IR"/>
        </w:rPr>
      </w:pPr>
      <w:r>
        <w:rPr>
          <w:rtl/>
          <w:lang w:bidi="fa-IR"/>
        </w:rPr>
        <w:t>ثم</w:t>
      </w:r>
      <w:r w:rsidR="0036196D">
        <w:rPr>
          <w:rFonts w:hint="cs"/>
          <w:rtl/>
          <w:lang w:bidi="fa-IR"/>
        </w:rPr>
        <w:t>َّ</w:t>
      </w:r>
      <w:r>
        <w:rPr>
          <w:rtl/>
          <w:lang w:bidi="fa-IR"/>
        </w:rPr>
        <w:t xml:space="preserve"> تعاهد القوم ليدفعن الكتاب في يد عثمان وكان مم</w:t>
      </w:r>
      <w:r w:rsidR="0036196D">
        <w:rPr>
          <w:rFonts w:hint="cs"/>
          <w:rtl/>
          <w:lang w:bidi="fa-IR"/>
        </w:rPr>
        <w:t>َّ</w:t>
      </w:r>
      <w:r>
        <w:rPr>
          <w:rtl/>
          <w:lang w:bidi="fa-IR"/>
        </w:rPr>
        <w:t>ن حضر الكتاب عم</w:t>
      </w:r>
      <w:r w:rsidR="0036196D">
        <w:rPr>
          <w:rFonts w:hint="cs"/>
          <w:rtl/>
          <w:lang w:bidi="fa-IR"/>
        </w:rPr>
        <w:t>ّ</w:t>
      </w:r>
      <w:r>
        <w:rPr>
          <w:rtl/>
          <w:lang w:bidi="fa-IR"/>
        </w:rPr>
        <w:t>ار بن ياسر والمقداد بن الأسود وكانوا عشرة</w:t>
      </w:r>
      <w:r w:rsidR="00592436">
        <w:rPr>
          <w:rtl/>
          <w:lang w:bidi="fa-IR"/>
        </w:rPr>
        <w:t>،</w:t>
      </w:r>
      <w:r>
        <w:rPr>
          <w:rtl/>
          <w:lang w:bidi="fa-IR"/>
        </w:rPr>
        <w:t xml:space="preserve"> فلم</w:t>
      </w:r>
      <w:r w:rsidR="0036196D">
        <w:rPr>
          <w:rFonts w:hint="cs"/>
          <w:rtl/>
          <w:lang w:bidi="fa-IR"/>
        </w:rPr>
        <w:t>ّ</w:t>
      </w:r>
      <w:r>
        <w:rPr>
          <w:rtl/>
          <w:lang w:bidi="fa-IR"/>
        </w:rPr>
        <w:t>ا خرجوا بالكتاب ليدفعوه إلى عثمان والكتاب في يد عم</w:t>
      </w:r>
      <w:r w:rsidR="0036196D">
        <w:rPr>
          <w:rFonts w:hint="cs"/>
          <w:rtl/>
          <w:lang w:bidi="fa-IR"/>
        </w:rPr>
        <w:t>ّ</w:t>
      </w:r>
      <w:r>
        <w:rPr>
          <w:rtl/>
          <w:lang w:bidi="fa-IR"/>
        </w:rPr>
        <w:t>ار جعلوا يتسل</w:t>
      </w:r>
      <w:r w:rsidR="0036196D">
        <w:rPr>
          <w:rFonts w:hint="cs"/>
          <w:rtl/>
          <w:lang w:bidi="fa-IR"/>
        </w:rPr>
        <w:t>ّ</w:t>
      </w:r>
      <w:r>
        <w:rPr>
          <w:rtl/>
          <w:lang w:bidi="fa-IR"/>
        </w:rPr>
        <w:t>لون عن عم</w:t>
      </w:r>
      <w:r w:rsidR="0036196D">
        <w:rPr>
          <w:rFonts w:hint="cs"/>
          <w:rtl/>
          <w:lang w:bidi="fa-IR"/>
        </w:rPr>
        <w:t>ّ</w:t>
      </w:r>
      <w:r>
        <w:rPr>
          <w:rtl/>
          <w:lang w:bidi="fa-IR"/>
        </w:rPr>
        <w:t>ار حتى بقي وحده فمضى حتى جاء دار عثمان فاستأذن عليه فأذن له في يوم شات فدخل عليه وعنده مروان بن الحك</w:t>
      </w:r>
      <w:r w:rsidR="0036196D">
        <w:rPr>
          <w:rFonts w:hint="cs"/>
          <w:rtl/>
          <w:lang w:bidi="fa-IR"/>
        </w:rPr>
        <w:t>َ</w:t>
      </w:r>
      <w:r>
        <w:rPr>
          <w:rtl/>
          <w:lang w:bidi="fa-IR"/>
        </w:rPr>
        <w:t xml:space="preserve">م وأهله من بني </w:t>
      </w:r>
      <w:r w:rsidR="0036196D">
        <w:rPr>
          <w:rFonts w:hint="cs"/>
          <w:rtl/>
          <w:lang w:bidi="fa-IR"/>
        </w:rPr>
        <w:t>اُ</w:t>
      </w:r>
      <w:r>
        <w:rPr>
          <w:rtl/>
          <w:lang w:bidi="fa-IR"/>
        </w:rPr>
        <w:t>مي</w:t>
      </w:r>
      <w:r w:rsidR="0036196D">
        <w:rPr>
          <w:rFonts w:hint="cs"/>
          <w:rtl/>
          <w:lang w:bidi="fa-IR"/>
        </w:rPr>
        <w:t>َّ</w:t>
      </w:r>
      <w:r>
        <w:rPr>
          <w:rtl/>
          <w:lang w:bidi="fa-IR"/>
        </w:rPr>
        <w:t>ة فدفع إليه الكتاب فقرأه فقال له</w:t>
      </w:r>
      <w:r w:rsidR="00592436">
        <w:rPr>
          <w:rtl/>
          <w:lang w:bidi="fa-IR"/>
        </w:rPr>
        <w:t>:</w:t>
      </w:r>
      <w:r>
        <w:rPr>
          <w:rtl/>
          <w:lang w:bidi="fa-IR"/>
        </w:rPr>
        <w:t xml:space="preserve"> أنت كتبت هذا الكتاب</w:t>
      </w:r>
      <w:r w:rsidR="00592436">
        <w:rPr>
          <w:rtl/>
          <w:lang w:bidi="fa-IR"/>
        </w:rPr>
        <w:t>؟</w:t>
      </w:r>
      <w:r>
        <w:rPr>
          <w:rtl/>
          <w:lang w:bidi="fa-IR"/>
        </w:rPr>
        <w:t xml:space="preserve"> قال</w:t>
      </w:r>
      <w:r w:rsidR="00592436">
        <w:rPr>
          <w:rtl/>
          <w:lang w:bidi="fa-IR"/>
        </w:rPr>
        <w:t>:</w:t>
      </w:r>
      <w:r>
        <w:rPr>
          <w:rtl/>
          <w:lang w:bidi="fa-IR"/>
        </w:rPr>
        <w:t xml:space="preserve"> نعم. قال</w:t>
      </w:r>
      <w:r w:rsidR="00592436">
        <w:rPr>
          <w:rtl/>
          <w:lang w:bidi="fa-IR"/>
        </w:rPr>
        <w:t>:</w:t>
      </w:r>
      <w:r>
        <w:rPr>
          <w:rtl/>
          <w:lang w:bidi="fa-IR"/>
        </w:rPr>
        <w:t xml:space="preserve"> وم</w:t>
      </w:r>
      <w:r w:rsidR="0036196D">
        <w:rPr>
          <w:rFonts w:hint="cs"/>
          <w:rtl/>
          <w:lang w:bidi="fa-IR"/>
        </w:rPr>
        <w:t>َ</w:t>
      </w:r>
      <w:r>
        <w:rPr>
          <w:rtl/>
          <w:lang w:bidi="fa-IR"/>
        </w:rPr>
        <w:t>ن كان معك</w:t>
      </w:r>
      <w:r w:rsidR="00592436">
        <w:rPr>
          <w:rtl/>
          <w:lang w:bidi="fa-IR"/>
        </w:rPr>
        <w:t>؟</w:t>
      </w:r>
      <w:r>
        <w:rPr>
          <w:rtl/>
          <w:lang w:bidi="fa-IR"/>
        </w:rPr>
        <w:t xml:space="preserve"> قال</w:t>
      </w:r>
      <w:r w:rsidR="00592436">
        <w:rPr>
          <w:rtl/>
          <w:lang w:bidi="fa-IR"/>
        </w:rPr>
        <w:t>:</w:t>
      </w:r>
      <w:r>
        <w:rPr>
          <w:rtl/>
          <w:lang w:bidi="fa-IR"/>
        </w:rPr>
        <w:t xml:space="preserve"> معي نفر</w:t>
      </w:r>
      <w:r w:rsidR="0036196D">
        <w:rPr>
          <w:rFonts w:hint="cs"/>
          <w:rtl/>
          <w:lang w:bidi="fa-IR"/>
        </w:rPr>
        <w:t>ٌ</w:t>
      </w:r>
      <w:r>
        <w:rPr>
          <w:rtl/>
          <w:lang w:bidi="fa-IR"/>
        </w:rPr>
        <w:t xml:space="preserve"> تفر</w:t>
      </w:r>
      <w:r w:rsidR="0036196D">
        <w:rPr>
          <w:rFonts w:hint="cs"/>
          <w:rtl/>
          <w:lang w:bidi="fa-IR"/>
        </w:rPr>
        <w:t>َّ</w:t>
      </w:r>
      <w:r>
        <w:rPr>
          <w:rtl/>
          <w:lang w:bidi="fa-IR"/>
        </w:rPr>
        <w:t>قوا فر</w:t>
      </w:r>
      <w:r w:rsidR="0036196D">
        <w:rPr>
          <w:rFonts w:hint="cs"/>
          <w:rtl/>
          <w:lang w:bidi="fa-IR"/>
        </w:rPr>
        <w:t>َ</w:t>
      </w:r>
      <w:r>
        <w:rPr>
          <w:rtl/>
          <w:lang w:bidi="fa-IR"/>
        </w:rPr>
        <w:t>قا</w:t>
      </w:r>
      <w:r w:rsidR="0036196D">
        <w:rPr>
          <w:rFonts w:hint="cs"/>
          <w:rtl/>
          <w:lang w:bidi="fa-IR"/>
        </w:rPr>
        <w:t>ً</w:t>
      </w:r>
      <w:r>
        <w:rPr>
          <w:rtl/>
          <w:lang w:bidi="fa-IR"/>
        </w:rPr>
        <w:t xml:space="preserve"> منك. قال</w:t>
      </w:r>
      <w:r w:rsidR="00592436">
        <w:rPr>
          <w:rtl/>
          <w:lang w:bidi="fa-IR"/>
        </w:rPr>
        <w:t>:</w:t>
      </w:r>
      <w:r>
        <w:rPr>
          <w:rtl/>
          <w:lang w:bidi="fa-IR"/>
        </w:rPr>
        <w:t xml:space="preserve"> ومن هم</w:t>
      </w:r>
      <w:r w:rsidR="00592436">
        <w:rPr>
          <w:rtl/>
          <w:lang w:bidi="fa-IR"/>
        </w:rPr>
        <w:t>؟</w:t>
      </w:r>
      <w:r>
        <w:rPr>
          <w:rtl/>
          <w:lang w:bidi="fa-IR"/>
        </w:rPr>
        <w:t xml:space="preserve"> قال</w:t>
      </w:r>
      <w:r w:rsidR="00592436">
        <w:rPr>
          <w:rtl/>
          <w:lang w:bidi="fa-IR"/>
        </w:rPr>
        <w:t>:</w:t>
      </w:r>
      <w:r>
        <w:rPr>
          <w:rtl/>
          <w:lang w:bidi="fa-IR"/>
        </w:rPr>
        <w:t xml:space="preserve"> </w:t>
      </w:r>
      <w:r w:rsidR="0036196D">
        <w:rPr>
          <w:rFonts w:hint="cs"/>
          <w:rtl/>
          <w:lang w:bidi="fa-IR"/>
        </w:rPr>
        <w:t>اُ</w:t>
      </w:r>
      <w:r>
        <w:rPr>
          <w:rtl/>
          <w:lang w:bidi="fa-IR"/>
        </w:rPr>
        <w:t>خبرك بهم. قال</w:t>
      </w:r>
      <w:r w:rsidR="00592436">
        <w:rPr>
          <w:rtl/>
          <w:lang w:bidi="fa-IR"/>
        </w:rPr>
        <w:t>:</w:t>
      </w:r>
      <w:r>
        <w:rPr>
          <w:rtl/>
          <w:lang w:bidi="fa-IR"/>
        </w:rPr>
        <w:t xml:space="preserve"> فلم</w:t>
      </w:r>
      <w:r w:rsidR="0036196D">
        <w:rPr>
          <w:rFonts w:hint="cs"/>
          <w:rtl/>
          <w:lang w:bidi="fa-IR"/>
        </w:rPr>
        <w:t>َ</w:t>
      </w:r>
    </w:p>
    <w:p w:rsidR="00782246" w:rsidRDefault="000472E4" w:rsidP="000472E4">
      <w:pPr>
        <w:pStyle w:val="libNormal"/>
        <w:rPr>
          <w:lang w:bidi="fa-IR"/>
        </w:rPr>
      </w:pPr>
      <w:r>
        <w:rPr>
          <w:rtl/>
          <w:lang w:bidi="fa-IR"/>
        </w:rPr>
        <w:br w:type="page"/>
      </w:r>
    </w:p>
    <w:p w:rsidR="000472E4" w:rsidRDefault="00782246" w:rsidP="00993474">
      <w:pPr>
        <w:pStyle w:val="libNormal0"/>
        <w:rPr>
          <w:rtl/>
          <w:lang w:bidi="fa-IR"/>
        </w:rPr>
      </w:pPr>
      <w:r>
        <w:rPr>
          <w:rtl/>
          <w:lang w:bidi="fa-IR"/>
        </w:rPr>
        <w:lastRenderedPageBreak/>
        <w:t>اجترأت علي</w:t>
      </w:r>
      <w:r w:rsidR="0036196D">
        <w:rPr>
          <w:rFonts w:hint="cs"/>
          <w:rtl/>
          <w:lang w:bidi="fa-IR"/>
        </w:rPr>
        <w:t>َّ</w:t>
      </w:r>
      <w:r>
        <w:rPr>
          <w:rtl/>
          <w:lang w:bidi="fa-IR"/>
        </w:rPr>
        <w:t xml:space="preserve"> من بينهم</w:t>
      </w:r>
      <w:r w:rsidR="00592436">
        <w:rPr>
          <w:rtl/>
          <w:lang w:bidi="fa-IR"/>
        </w:rPr>
        <w:t>؟</w:t>
      </w:r>
      <w:r>
        <w:rPr>
          <w:rtl/>
          <w:lang w:bidi="fa-IR"/>
        </w:rPr>
        <w:t xml:space="preserve"> فقال مروان</w:t>
      </w:r>
      <w:r w:rsidR="00592436">
        <w:rPr>
          <w:rtl/>
          <w:lang w:bidi="fa-IR"/>
        </w:rPr>
        <w:t>:</w:t>
      </w:r>
      <w:r>
        <w:rPr>
          <w:rtl/>
          <w:lang w:bidi="fa-IR"/>
        </w:rPr>
        <w:t xml:space="preserve"> يا أمير المؤمنين</w:t>
      </w:r>
      <w:r w:rsidR="00592436">
        <w:rPr>
          <w:rtl/>
          <w:lang w:bidi="fa-IR"/>
        </w:rPr>
        <w:t>!</w:t>
      </w:r>
      <w:r>
        <w:rPr>
          <w:rtl/>
          <w:lang w:bidi="fa-IR"/>
        </w:rPr>
        <w:t xml:space="preserve"> إن</w:t>
      </w:r>
      <w:r w:rsidR="0036196D">
        <w:rPr>
          <w:rFonts w:hint="cs"/>
          <w:rtl/>
          <w:lang w:bidi="fa-IR"/>
        </w:rPr>
        <w:t>َّ</w:t>
      </w:r>
      <w:r>
        <w:rPr>
          <w:rtl/>
          <w:lang w:bidi="fa-IR"/>
        </w:rPr>
        <w:t xml:space="preserve"> هذا العبد الأسود </w:t>
      </w:r>
      <w:r w:rsidR="00592436">
        <w:rPr>
          <w:rtl/>
          <w:lang w:bidi="fa-IR"/>
        </w:rPr>
        <w:t>(</w:t>
      </w:r>
      <w:r>
        <w:rPr>
          <w:rtl/>
          <w:lang w:bidi="fa-IR"/>
        </w:rPr>
        <w:t>يعني عم</w:t>
      </w:r>
      <w:r w:rsidR="0036196D">
        <w:rPr>
          <w:rFonts w:hint="cs"/>
          <w:rtl/>
          <w:lang w:bidi="fa-IR"/>
        </w:rPr>
        <w:t>ّ</w:t>
      </w:r>
      <w:r>
        <w:rPr>
          <w:rtl/>
          <w:lang w:bidi="fa-IR"/>
        </w:rPr>
        <w:t>ارا</w:t>
      </w:r>
      <w:r w:rsidR="0036196D">
        <w:rPr>
          <w:rFonts w:hint="cs"/>
          <w:rtl/>
          <w:lang w:bidi="fa-IR"/>
        </w:rPr>
        <w:t>ً</w:t>
      </w:r>
      <w:r w:rsidR="00592436">
        <w:rPr>
          <w:rtl/>
          <w:lang w:bidi="fa-IR"/>
        </w:rPr>
        <w:t>)</w:t>
      </w:r>
      <w:r>
        <w:rPr>
          <w:rtl/>
          <w:lang w:bidi="fa-IR"/>
        </w:rPr>
        <w:t xml:space="preserve"> قد جر</w:t>
      </w:r>
      <w:r w:rsidR="0036196D">
        <w:rPr>
          <w:rFonts w:hint="cs"/>
          <w:rtl/>
          <w:lang w:bidi="fa-IR"/>
        </w:rPr>
        <w:t>َّ</w:t>
      </w:r>
      <w:r>
        <w:rPr>
          <w:rtl/>
          <w:lang w:bidi="fa-IR"/>
        </w:rPr>
        <w:t>أ عليك الناس وإن</w:t>
      </w:r>
      <w:r w:rsidR="0036196D">
        <w:rPr>
          <w:rFonts w:hint="cs"/>
          <w:rtl/>
          <w:lang w:bidi="fa-IR"/>
        </w:rPr>
        <w:t>َّ</w:t>
      </w:r>
      <w:r>
        <w:rPr>
          <w:rtl/>
          <w:lang w:bidi="fa-IR"/>
        </w:rPr>
        <w:t>ك إن</w:t>
      </w:r>
      <w:r w:rsidR="0036196D">
        <w:rPr>
          <w:rFonts w:hint="cs"/>
          <w:rtl/>
          <w:lang w:bidi="fa-IR"/>
        </w:rPr>
        <w:t>ْ</w:t>
      </w:r>
      <w:r>
        <w:rPr>
          <w:rtl/>
          <w:lang w:bidi="fa-IR"/>
        </w:rPr>
        <w:t xml:space="preserve"> قتلته ن</w:t>
      </w:r>
      <w:r w:rsidR="0036196D">
        <w:rPr>
          <w:rFonts w:hint="cs"/>
          <w:rtl/>
          <w:lang w:bidi="fa-IR"/>
        </w:rPr>
        <w:t>َ</w:t>
      </w:r>
      <w:r>
        <w:rPr>
          <w:rtl/>
          <w:lang w:bidi="fa-IR"/>
        </w:rPr>
        <w:t>كلت</w:t>
      </w:r>
      <w:r w:rsidR="0036196D">
        <w:rPr>
          <w:rFonts w:hint="cs"/>
          <w:rtl/>
          <w:lang w:bidi="fa-IR"/>
        </w:rPr>
        <w:t>َ</w:t>
      </w:r>
      <w:r>
        <w:rPr>
          <w:rtl/>
          <w:lang w:bidi="fa-IR"/>
        </w:rPr>
        <w:t xml:space="preserve"> به</w:t>
      </w:r>
      <w:r w:rsidR="0036196D">
        <w:rPr>
          <w:rFonts w:hint="cs"/>
          <w:rtl/>
          <w:lang w:bidi="fa-IR"/>
        </w:rPr>
        <w:t>ِ</w:t>
      </w:r>
      <w:r>
        <w:rPr>
          <w:rtl/>
          <w:lang w:bidi="fa-IR"/>
        </w:rPr>
        <w:t xml:space="preserve"> م</w:t>
      </w:r>
      <w:r w:rsidR="0036196D">
        <w:rPr>
          <w:rFonts w:hint="cs"/>
          <w:rtl/>
          <w:lang w:bidi="fa-IR"/>
        </w:rPr>
        <w:t>َ</w:t>
      </w:r>
      <w:r>
        <w:rPr>
          <w:rtl/>
          <w:lang w:bidi="fa-IR"/>
        </w:rPr>
        <w:t>ن وراءه. قال ع</w:t>
      </w:r>
      <w:r w:rsidR="0036196D">
        <w:rPr>
          <w:rFonts w:hint="cs"/>
          <w:rtl/>
          <w:lang w:bidi="fa-IR"/>
        </w:rPr>
        <w:t>ُ</w:t>
      </w:r>
      <w:r>
        <w:rPr>
          <w:rtl/>
          <w:lang w:bidi="fa-IR"/>
        </w:rPr>
        <w:t>ثمان</w:t>
      </w:r>
      <w:r w:rsidR="00592436">
        <w:rPr>
          <w:rtl/>
          <w:lang w:bidi="fa-IR"/>
        </w:rPr>
        <w:t>:</w:t>
      </w:r>
      <w:r>
        <w:rPr>
          <w:rtl/>
          <w:lang w:bidi="fa-IR"/>
        </w:rPr>
        <w:t xml:space="preserve"> إضربوه. فضربوه وضربه عثمان معهم حت</w:t>
      </w:r>
      <w:r w:rsidR="0036196D">
        <w:rPr>
          <w:rFonts w:hint="cs"/>
          <w:rtl/>
          <w:lang w:bidi="fa-IR"/>
        </w:rPr>
        <w:t>ّ</w:t>
      </w:r>
      <w:r>
        <w:rPr>
          <w:rtl/>
          <w:lang w:bidi="fa-IR"/>
        </w:rPr>
        <w:t>ى فتقوا بطنه فغشي عليه فجر</w:t>
      </w:r>
      <w:r w:rsidR="0036196D">
        <w:rPr>
          <w:rFonts w:hint="cs"/>
          <w:rtl/>
          <w:lang w:bidi="fa-IR"/>
        </w:rPr>
        <w:t>ُّ</w:t>
      </w:r>
      <w:r>
        <w:rPr>
          <w:rtl/>
          <w:lang w:bidi="fa-IR"/>
        </w:rPr>
        <w:t>وه حتى طرحوه على باب الدار</w:t>
      </w:r>
      <w:r w:rsidR="00592436">
        <w:rPr>
          <w:rtl/>
          <w:lang w:bidi="fa-IR"/>
        </w:rPr>
        <w:t>،</w:t>
      </w:r>
      <w:r>
        <w:rPr>
          <w:rtl/>
          <w:lang w:bidi="fa-IR"/>
        </w:rPr>
        <w:t xml:space="preserve"> فأمرت به </w:t>
      </w:r>
      <w:r w:rsidR="0036196D">
        <w:rPr>
          <w:rFonts w:hint="cs"/>
          <w:rtl/>
          <w:lang w:bidi="fa-IR"/>
        </w:rPr>
        <w:t>اُ</w:t>
      </w:r>
      <w:r>
        <w:rPr>
          <w:rtl/>
          <w:lang w:bidi="fa-IR"/>
        </w:rPr>
        <w:t>م</w:t>
      </w:r>
      <w:r w:rsidR="0036196D">
        <w:rPr>
          <w:rFonts w:hint="cs"/>
          <w:rtl/>
          <w:lang w:bidi="fa-IR"/>
        </w:rPr>
        <w:t>ّ</w:t>
      </w:r>
      <w:r>
        <w:rPr>
          <w:rtl/>
          <w:lang w:bidi="fa-IR"/>
        </w:rPr>
        <w:t xml:space="preserve"> سلمة زوج النبي</w:t>
      </w:r>
      <w:r w:rsidR="0036196D">
        <w:rPr>
          <w:rFonts w:hint="cs"/>
          <w:rtl/>
          <w:lang w:bidi="fa-IR"/>
        </w:rPr>
        <w:t>ِّ</w:t>
      </w:r>
      <w:r>
        <w:rPr>
          <w:rtl/>
          <w:lang w:bidi="fa-IR"/>
        </w:rPr>
        <w:t xml:space="preserve"> </w:t>
      </w:r>
      <w:r w:rsidR="000F4A9A" w:rsidRPr="000F4A9A">
        <w:rPr>
          <w:rStyle w:val="libAlaemChar"/>
          <w:rtl/>
        </w:rPr>
        <w:t>صلى‌الله‌عليه‌وآله‌وسلم</w:t>
      </w:r>
      <w:r w:rsidR="0036196D">
        <w:rPr>
          <w:rtl/>
          <w:lang w:bidi="fa-IR"/>
        </w:rPr>
        <w:t xml:space="preserve"> ف</w:t>
      </w:r>
      <w:r w:rsidR="0036196D">
        <w:rPr>
          <w:rFonts w:hint="cs"/>
          <w:rtl/>
          <w:lang w:bidi="fa-IR"/>
        </w:rPr>
        <w:t>اُ</w:t>
      </w:r>
      <w:r>
        <w:rPr>
          <w:rtl/>
          <w:lang w:bidi="fa-IR"/>
        </w:rPr>
        <w:t>دخل منزلها وغضب فيه بنو المغيرة وكان حليفهم</w:t>
      </w:r>
      <w:r w:rsidR="00592436">
        <w:rPr>
          <w:rtl/>
          <w:lang w:bidi="fa-IR"/>
        </w:rPr>
        <w:t>،</w:t>
      </w:r>
      <w:r>
        <w:rPr>
          <w:rtl/>
          <w:lang w:bidi="fa-IR"/>
        </w:rPr>
        <w:t xml:space="preserve"> فلم</w:t>
      </w:r>
      <w:r w:rsidR="00AE6205">
        <w:rPr>
          <w:rFonts w:hint="cs"/>
          <w:rtl/>
          <w:lang w:bidi="fa-IR"/>
        </w:rPr>
        <w:t>ّ</w:t>
      </w:r>
      <w:r>
        <w:rPr>
          <w:rtl/>
          <w:lang w:bidi="fa-IR"/>
        </w:rPr>
        <w:t>ا خرج عثمان لصلاة الظهر عرض له هشام بن الوليد بن المغيرة فقال</w:t>
      </w:r>
      <w:r w:rsidR="00592436">
        <w:rPr>
          <w:rtl/>
          <w:lang w:bidi="fa-IR"/>
        </w:rPr>
        <w:t>:</w:t>
      </w:r>
      <w:r>
        <w:rPr>
          <w:rtl/>
          <w:lang w:bidi="fa-IR"/>
        </w:rPr>
        <w:t xml:space="preserve"> أما والله لئن مات عم</w:t>
      </w:r>
      <w:r w:rsidR="00AE6205">
        <w:rPr>
          <w:rFonts w:hint="cs"/>
          <w:rtl/>
          <w:lang w:bidi="fa-IR"/>
        </w:rPr>
        <w:t>ّ</w:t>
      </w:r>
      <w:r>
        <w:rPr>
          <w:rtl/>
          <w:lang w:bidi="fa-IR"/>
        </w:rPr>
        <w:t>ار من ضربه هذا لأقتلن</w:t>
      </w:r>
      <w:r w:rsidR="00AE6205">
        <w:rPr>
          <w:rFonts w:hint="cs"/>
          <w:rtl/>
          <w:lang w:bidi="fa-IR"/>
        </w:rPr>
        <w:t>َّ</w:t>
      </w:r>
      <w:r>
        <w:rPr>
          <w:rtl/>
          <w:lang w:bidi="fa-IR"/>
        </w:rPr>
        <w:t xml:space="preserve"> به رجلا</w:t>
      </w:r>
      <w:r w:rsidR="00AE6205">
        <w:rPr>
          <w:rFonts w:hint="cs"/>
          <w:rtl/>
          <w:lang w:bidi="fa-IR"/>
        </w:rPr>
        <w:t>ً</w:t>
      </w:r>
      <w:r>
        <w:rPr>
          <w:rtl/>
          <w:lang w:bidi="fa-IR"/>
        </w:rPr>
        <w:t xml:space="preserve"> عظيما</w:t>
      </w:r>
      <w:r w:rsidR="00AE6205">
        <w:rPr>
          <w:rFonts w:hint="cs"/>
          <w:rtl/>
          <w:lang w:bidi="fa-IR"/>
        </w:rPr>
        <w:t>ً</w:t>
      </w:r>
      <w:r>
        <w:rPr>
          <w:rtl/>
          <w:lang w:bidi="fa-IR"/>
        </w:rPr>
        <w:t xml:space="preserve"> من بني </w:t>
      </w:r>
      <w:r w:rsidR="00AE6205">
        <w:rPr>
          <w:rFonts w:hint="cs"/>
          <w:rtl/>
          <w:lang w:bidi="fa-IR"/>
        </w:rPr>
        <w:t>اُ</w:t>
      </w:r>
      <w:r>
        <w:rPr>
          <w:rtl/>
          <w:lang w:bidi="fa-IR"/>
        </w:rPr>
        <w:t>مي</w:t>
      </w:r>
      <w:r w:rsidR="00AE6205">
        <w:rPr>
          <w:rFonts w:hint="cs"/>
          <w:rtl/>
          <w:lang w:bidi="fa-IR"/>
        </w:rPr>
        <w:t>َّ</w:t>
      </w:r>
      <w:r>
        <w:rPr>
          <w:rtl/>
          <w:lang w:bidi="fa-IR"/>
        </w:rPr>
        <w:t>ة فقال عثمان</w:t>
      </w:r>
      <w:r w:rsidR="00592436">
        <w:rPr>
          <w:rtl/>
          <w:lang w:bidi="fa-IR"/>
        </w:rPr>
        <w:t>:</w:t>
      </w:r>
      <w:r>
        <w:rPr>
          <w:rtl/>
          <w:lang w:bidi="fa-IR"/>
        </w:rPr>
        <w:t xml:space="preserve"> لست هناك.</w:t>
      </w:r>
      <w:r w:rsidR="00AE6205">
        <w:rPr>
          <w:rFonts w:hint="cs"/>
          <w:rtl/>
          <w:lang w:bidi="fa-IR"/>
        </w:rPr>
        <w:t xml:space="preserve"> </w:t>
      </w:r>
      <w:r>
        <w:rPr>
          <w:rtl/>
          <w:lang w:bidi="fa-IR"/>
        </w:rPr>
        <w:t>قال</w:t>
      </w:r>
      <w:r w:rsidR="00592436">
        <w:rPr>
          <w:rtl/>
          <w:lang w:bidi="fa-IR"/>
        </w:rPr>
        <w:t>:</w:t>
      </w:r>
      <w:r>
        <w:rPr>
          <w:rtl/>
          <w:lang w:bidi="fa-IR"/>
        </w:rPr>
        <w:t xml:space="preserve"> ثم</w:t>
      </w:r>
      <w:r w:rsidR="00AE6205">
        <w:rPr>
          <w:rFonts w:hint="cs"/>
          <w:rtl/>
          <w:lang w:bidi="fa-IR"/>
        </w:rPr>
        <w:t>َّ</w:t>
      </w:r>
      <w:r>
        <w:rPr>
          <w:rtl/>
          <w:lang w:bidi="fa-IR"/>
        </w:rPr>
        <w:t xml:space="preserve"> خرج عثمان إلى المسجد فإذا هو بعلي</w:t>
      </w:r>
      <w:r w:rsidR="00AE6205">
        <w:rPr>
          <w:rFonts w:hint="cs"/>
          <w:rtl/>
          <w:lang w:bidi="fa-IR"/>
        </w:rPr>
        <w:t>ّ</w:t>
      </w:r>
      <w:r>
        <w:rPr>
          <w:rtl/>
          <w:lang w:bidi="fa-IR"/>
        </w:rPr>
        <w:t xml:space="preserve"> وهو شاك معصوب الرأس فقال عثمان</w:t>
      </w:r>
      <w:r w:rsidR="00592436">
        <w:rPr>
          <w:rtl/>
          <w:lang w:bidi="fa-IR"/>
        </w:rPr>
        <w:t>:</w:t>
      </w:r>
      <w:r>
        <w:rPr>
          <w:rtl/>
          <w:lang w:bidi="fa-IR"/>
        </w:rPr>
        <w:t xml:space="preserve"> والله يا أبا الحسن</w:t>
      </w:r>
      <w:r w:rsidR="00592436">
        <w:rPr>
          <w:rtl/>
          <w:lang w:bidi="fa-IR"/>
        </w:rPr>
        <w:t>!</w:t>
      </w:r>
      <w:r>
        <w:rPr>
          <w:rtl/>
          <w:lang w:bidi="fa-IR"/>
        </w:rPr>
        <w:t xml:space="preserve"> ما أدري أشتهي موتك أم أشتهي حياتك</w:t>
      </w:r>
      <w:r w:rsidR="00592436">
        <w:rPr>
          <w:rtl/>
          <w:lang w:bidi="fa-IR"/>
        </w:rPr>
        <w:t>؟</w:t>
      </w:r>
      <w:r>
        <w:rPr>
          <w:rtl/>
          <w:lang w:bidi="fa-IR"/>
        </w:rPr>
        <w:t xml:space="preserve"> فوالله لئن مت</w:t>
      </w:r>
      <w:r w:rsidR="00AE6205">
        <w:rPr>
          <w:rFonts w:hint="cs"/>
          <w:rtl/>
          <w:lang w:bidi="fa-IR"/>
        </w:rPr>
        <w:t>ّ</w:t>
      </w:r>
      <w:r>
        <w:rPr>
          <w:rtl/>
          <w:lang w:bidi="fa-IR"/>
        </w:rPr>
        <w:t xml:space="preserve"> ما </w:t>
      </w:r>
      <w:r w:rsidR="00AE6205">
        <w:rPr>
          <w:rFonts w:hint="cs"/>
          <w:rtl/>
          <w:lang w:bidi="fa-IR"/>
        </w:rPr>
        <w:t>اُ</w:t>
      </w:r>
      <w:r>
        <w:rPr>
          <w:rtl/>
          <w:lang w:bidi="fa-IR"/>
        </w:rPr>
        <w:t>حب</w:t>
      </w:r>
      <w:r w:rsidR="00AE6205">
        <w:rPr>
          <w:rFonts w:hint="cs"/>
          <w:rtl/>
          <w:lang w:bidi="fa-IR"/>
        </w:rPr>
        <w:t>ُّ</w:t>
      </w:r>
      <w:r>
        <w:rPr>
          <w:rtl/>
          <w:lang w:bidi="fa-IR"/>
        </w:rPr>
        <w:t xml:space="preserve"> أن أبقى بعدك لغيرك</w:t>
      </w:r>
      <w:r w:rsidR="00592436">
        <w:rPr>
          <w:rtl/>
          <w:lang w:bidi="fa-IR"/>
        </w:rPr>
        <w:t>،</w:t>
      </w:r>
      <w:r>
        <w:rPr>
          <w:rtl/>
          <w:lang w:bidi="fa-IR"/>
        </w:rPr>
        <w:t xml:space="preserve"> لأن</w:t>
      </w:r>
      <w:r w:rsidR="00AE6205">
        <w:rPr>
          <w:rFonts w:hint="cs"/>
          <w:rtl/>
          <w:lang w:bidi="fa-IR"/>
        </w:rPr>
        <w:t>ِّ</w:t>
      </w:r>
      <w:r>
        <w:rPr>
          <w:rtl/>
          <w:lang w:bidi="fa-IR"/>
        </w:rPr>
        <w:t>ي لا أجد منك خ</w:t>
      </w:r>
      <w:r w:rsidR="00AE6205">
        <w:rPr>
          <w:rFonts w:hint="cs"/>
          <w:rtl/>
          <w:lang w:bidi="fa-IR"/>
        </w:rPr>
        <w:t>َ</w:t>
      </w:r>
      <w:r>
        <w:rPr>
          <w:rtl/>
          <w:lang w:bidi="fa-IR"/>
        </w:rPr>
        <w:t>لفا ولئن بقيت لا أعدم طاغيا</w:t>
      </w:r>
      <w:r w:rsidR="00AE6205">
        <w:rPr>
          <w:rFonts w:hint="cs"/>
          <w:rtl/>
          <w:lang w:bidi="fa-IR"/>
        </w:rPr>
        <w:t>ً</w:t>
      </w:r>
      <w:r>
        <w:rPr>
          <w:rtl/>
          <w:lang w:bidi="fa-IR"/>
        </w:rPr>
        <w:t xml:space="preserve"> يت</w:t>
      </w:r>
      <w:r w:rsidR="00AE6205">
        <w:rPr>
          <w:rFonts w:hint="cs"/>
          <w:rtl/>
          <w:lang w:bidi="fa-IR"/>
        </w:rPr>
        <w:t>َّ</w:t>
      </w:r>
      <w:r>
        <w:rPr>
          <w:rtl/>
          <w:lang w:bidi="fa-IR"/>
        </w:rPr>
        <w:t>خذك س</w:t>
      </w:r>
      <w:r w:rsidR="00AE6205">
        <w:rPr>
          <w:rFonts w:hint="cs"/>
          <w:rtl/>
          <w:lang w:bidi="fa-IR"/>
        </w:rPr>
        <w:t>ُ</w:t>
      </w:r>
      <w:r>
        <w:rPr>
          <w:rtl/>
          <w:lang w:bidi="fa-IR"/>
        </w:rPr>
        <w:t>ل</w:t>
      </w:r>
      <w:r w:rsidR="00AE6205">
        <w:rPr>
          <w:rFonts w:hint="cs"/>
          <w:rtl/>
          <w:lang w:bidi="fa-IR"/>
        </w:rPr>
        <w:t>ّ</w:t>
      </w:r>
      <w:r>
        <w:rPr>
          <w:rtl/>
          <w:lang w:bidi="fa-IR"/>
        </w:rPr>
        <w:t>ما</w:t>
      </w:r>
      <w:r w:rsidR="00AE6205">
        <w:rPr>
          <w:rFonts w:hint="cs"/>
          <w:rtl/>
          <w:lang w:bidi="fa-IR"/>
        </w:rPr>
        <w:t>ً</w:t>
      </w:r>
      <w:r>
        <w:rPr>
          <w:rtl/>
          <w:lang w:bidi="fa-IR"/>
        </w:rPr>
        <w:t xml:space="preserve"> وعضدا</w:t>
      </w:r>
      <w:r w:rsidR="00AE6205">
        <w:rPr>
          <w:rFonts w:hint="cs"/>
          <w:rtl/>
          <w:lang w:bidi="fa-IR"/>
        </w:rPr>
        <w:t>ً</w:t>
      </w:r>
      <w:r>
        <w:rPr>
          <w:rtl/>
          <w:lang w:bidi="fa-IR"/>
        </w:rPr>
        <w:t xml:space="preserve"> ويعد</w:t>
      </w:r>
      <w:r w:rsidR="00AE6205">
        <w:rPr>
          <w:rFonts w:hint="cs"/>
          <w:rtl/>
          <w:lang w:bidi="fa-IR"/>
        </w:rPr>
        <w:t>ّ</w:t>
      </w:r>
      <w:r>
        <w:rPr>
          <w:rtl/>
          <w:lang w:bidi="fa-IR"/>
        </w:rPr>
        <w:t>ك كهفا</w:t>
      </w:r>
      <w:r w:rsidR="00AE6205">
        <w:rPr>
          <w:rFonts w:hint="cs"/>
          <w:rtl/>
          <w:lang w:bidi="fa-IR"/>
        </w:rPr>
        <w:t>ً</w:t>
      </w:r>
      <w:r>
        <w:rPr>
          <w:rtl/>
          <w:lang w:bidi="fa-IR"/>
        </w:rPr>
        <w:t xml:space="preserve"> وملجأ</w:t>
      </w:r>
      <w:r w:rsidR="00592436">
        <w:rPr>
          <w:rtl/>
          <w:lang w:bidi="fa-IR"/>
        </w:rPr>
        <w:t>،</w:t>
      </w:r>
      <w:r>
        <w:rPr>
          <w:rtl/>
          <w:lang w:bidi="fa-IR"/>
        </w:rPr>
        <w:t xml:space="preserve"> لا يمنعني منه إل</w:t>
      </w:r>
      <w:r w:rsidR="00AE6205">
        <w:rPr>
          <w:rFonts w:hint="cs"/>
          <w:rtl/>
          <w:lang w:bidi="fa-IR"/>
        </w:rPr>
        <w:t>ّ</w:t>
      </w:r>
      <w:r>
        <w:rPr>
          <w:rtl/>
          <w:lang w:bidi="fa-IR"/>
        </w:rPr>
        <w:t>ا مكانه منك ومكانك منه</w:t>
      </w:r>
      <w:r w:rsidR="00592436">
        <w:rPr>
          <w:rtl/>
          <w:lang w:bidi="fa-IR"/>
        </w:rPr>
        <w:t>،</w:t>
      </w:r>
      <w:r>
        <w:rPr>
          <w:rtl/>
          <w:lang w:bidi="fa-IR"/>
        </w:rPr>
        <w:t xml:space="preserve"> فأنا منك كالابن العاق من أبيه إن مات فجعه وإن عاش عق</w:t>
      </w:r>
      <w:r w:rsidR="00AE6205">
        <w:rPr>
          <w:rFonts w:hint="cs"/>
          <w:rtl/>
          <w:lang w:bidi="fa-IR"/>
        </w:rPr>
        <w:t>َّ</w:t>
      </w:r>
      <w:r>
        <w:rPr>
          <w:rtl/>
          <w:lang w:bidi="fa-IR"/>
        </w:rPr>
        <w:t>ه</w:t>
      </w:r>
      <w:r w:rsidR="00592436">
        <w:rPr>
          <w:rtl/>
          <w:lang w:bidi="fa-IR"/>
        </w:rPr>
        <w:t>،</w:t>
      </w:r>
      <w:r>
        <w:rPr>
          <w:rtl/>
          <w:lang w:bidi="fa-IR"/>
        </w:rPr>
        <w:t xml:space="preserve"> فإم</w:t>
      </w:r>
      <w:r w:rsidR="00AE6205">
        <w:rPr>
          <w:rFonts w:hint="cs"/>
          <w:rtl/>
          <w:lang w:bidi="fa-IR"/>
        </w:rPr>
        <w:t>ّ</w:t>
      </w:r>
      <w:r>
        <w:rPr>
          <w:rtl/>
          <w:lang w:bidi="fa-IR"/>
        </w:rPr>
        <w:t>ا س</w:t>
      </w:r>
      <w:r w:rsidR="00AE6205">
        <w:rPr>
          <w:rFonts w:hint="cs"/>
          <w:rtl/>
          <w:lang w:bidi="fa-IR"/>
        </w:rPr>
        <w:t>ِ</w:t>
      </w:r>
      <w:r>
        <w:rPr>
          <w:rtl/>
          <w:lang w:bidi="fa-IR"/>
        </w:rPr>
        <w:t>لم</w:t>
      </w:r>
      <w:r w:rsidR="00AE6205">
        <w:rPr>
          <w:rFonts w:hint="cs"/>
          <w:rtl/>
          <w:lang w:bidi="fa-IR"/>
        </w:rPr>
        <w:t>ٌ</w:t>
      </w:r>
      <w:r>
        <w:rPr>
          <w:rtl/>
          <w:lang w:bidi="fa-IR"/>
        </w:rPr>
        <w:t xml:space="preserve"> فنسالم وإم</w:t>
      </w:r>
      <w:r w:rsidR="00AE6205">
        <w:rPr>
          <w:rFonts w:hint="cs"/>
          <w:rtl/>
          <w:lang w:bidi="fa-IR"/>
        </w:rPr>
        <w:t>ّ</w:t>
      </w:r>
      <w:r>
        <w:rPr>
          <w:rtl/>
          <w:lang w:bidi="fa-IR"/>
        </w:rPr>
        <w:t>ا حرب</w:t>
      </w:r>
      <w:r w:rsidR="00AE6205">
        <w:rPr>
          <w:rFonts w:hint="cs"/>
          <w:rtl/>
          <w:lang w:bidi="fa-IR"/>
        </w:rPr>
        <w:t>ٌ</w:t>
      </w:r>
      <w:r>
        <w:rPr>
          <w:rtl/>
          <w:lang w:bidi="fa-IR"/>
        </w:rPr>
        <w:t xml:space="preserve"> فنحارب</w:t>
      </w:r>
      <w:r w:rsidR="00592436">
        <w:rPr>
          <w:rtl/>
          <w:lang w:bidi="fa-IR"/>
        </w:rPr>
        <w:t>،</w:t>
      </w:r>
      <w:r>
        <w:rPr>
          <w:rtl/>
          <w:lang w:bidi="fa-IR"/>
        </w:rPr>
        <w:t xml:space="preserve"> فلا تجعلني بين الس</w:t>
      </w:r>
      <w:r w:rsidR="00AE6205">
        <w:rPr>
          <w:rFonts w:hint="cs"/>
          <w:rtl/>
          <w:lang w:bidi="fa-IR"/>
        </w:rPr>
        <w:t>َّ</w:t>
      </w:r>
      <w:r>
        <w:rPr>
          <w:rtl/>
          <w:lang w:bidi="fa-IR"/>
        </w:rPr>
        <w:t>ماء والأرض.</w:t>
      </w:r>
      <w:r w:rsidR="00AE6205">
        <w:rPr>
          <w:rFonts w:hint="cs"/>
          <w:rtl/>
          <w:lang w:bidi="fa-IR"/>
        </w:rPr>
        <w:t xml:space="preserve"> </w:t>
      </w:r>
      <w:r>
        <w:rPr>
          <w:rtl/>
          <w:lang w:bidi="fa-IR"/>
        </w:rPr>
        <w:t>فإن</w:t>
      </w:r>
      <w:r w:rsidR="00AE6205">
        <w:rPr>
          <w:rFonts w:hint="cs"/>
          <w:rtl/>
          <w:lang w:bidi="fa-IR"/>
        </w:rPr>
        <w:t>َّ</w:t>
      </w:r>
      <w:r>
        <w:rPr>
          <w:rtl/>
          <w:lang w:bidi="fa-IR"/>
        </w:rPr>
        <w:t>ك والله إن قتلتني لا تجد من</w:t>
      </w:r>
      <w:r w:rsidR="00AE6205">
        <w:rPr>
          <w:rFonts w:hint="cs"/>
          <w:rtl/>
          <w:lang w:bidi="fa-IR"/>
        </w:rPr>
        <w:t>ِّ</w:t>
      </w:r>
      <w:r>
        <w:rPr>
          <w:rtl/>
          <w:lang w:bidi="fa-IR"/>
        </w:rPr>
        <w:t>ي خلفا</w:t>
      </w:r>
      <w:r w:rsidR="00AE6205">
        <w:rPr>
          <w:rFonts w:hint="cs"/>
          <w:rtl/>
          <w:lang w:bidi="fa-IR"/>
        </w:rPr>
        <w:t>ً</w:t>
      </w:r>
      <w:r w:rsidR="00592436">
        <w:rPr>
          <w:rtl/>
          <w:lang w:bidi="fa-IR"/>
        </w:rPr>
        <w:t>،</w:t>
      </w:r>
      <w:r>
        <w:rPr>
          <w:rtl/>
          <w:lang w:bidi="fa-IR"/>
        </w:rPr>
        <w:t xml:space="preserve"> ولئن قتلتك لا أجد منك خلفا</w:t>
      </w:r>
      <w:r w:rsidR="00AE6205">
        <w:rPr>
          <w:rFonts w:hint="cs"/>
          <w:rtl/>
          <w:lang w:bidi="fa-IR"/>
        </w:rPr>
        <w:t>ً</w:t>
      </w:r>
      <w:r w:rsidR="00592436">
        <w:rPr>
          <w:rtl/>
          <w:lang w:bidi="fa-IR"/>
        </w:rPr>
        <w:t>،</w:t>
      </w:r>
      <w:r>
        <w:rPr>
          <w:rtl/>
          <w:lang w:bidi="fa-IR"/>
        </w:rPr>
        <w:t xml:space="preserve"> ولن يلي أمر هذه ال</w:t>
      </w:r>
      <w:r w:rsidR="00AE6205">
        <w:rPr>
          <w:rFonts w:hint="cs"/>
          <w:rtl/>
          <w:lang w:bidi="fa-IR"/>
        </w:rPr>
        <w:t>اُ</w:t>
      </w:r>
      <w:r>
        <w:rPr>
          <w:rtl/>
          <w:lang w:bidi="fa-IR"/>
        </w:rPr>
        <w:t>م</w:t>
      </w:r>
      <w:r w:rsidR="00AE6205">
        <w:rPr>
          <w:rFonts w:hint="cs"/>
          <w:rtl/>
          <w:lang w:bidi="fa-IR"/>
        </w:rPr>
        <w:t>َّ</w:t>
      </w:r>
      <w:r>
        <w:rPr>
          <w:rtl/>
          <w:lang w:bidi="fa-IR"/>
        </w:rPr>
        <w:t>ة بادئ فتنة.</w:t>
      </w:r>
      <w:r w:rsidR="00AE6205">
        <w:rPr>
          <w:rFonts w:hint="cs"/>
          <w:rtl/>
          <w:lang w:bidi="fa-IR"/>
        </w:rPr>
        <w:t xml:space="preserve"> </w:t>
      </w:r>
      <w:r>
        <w:rPr>
          <w:rtl/>
          <w:lang w:bidi="fa-IR"/>
        </w:rPr>
        <w:t>فقال علي</w:t>
      </w:r>
      <w:r w:rsidR="00AE6205">
        <w:rPr>
          <w:rFonts w:hint="cs"/>
          <w:rtl/>
          <w:lang w:bidi="fa-IR"/>
        </w:rPr>
        <w:t>ٌّ</w:t>
      </w:r>
      <w:r w:rsidR="00592436">
        <w:rPr>
          <w:rtl/>
          <w:lang w:bidi="fa-IR"/>
        </w:rPr>
        <w:t>:</w:t>
      </w:r>
      <w:r>
        <w:rPr>
          <w:rtl/>
          <w:lang w:bidi="fa-IR"/>
        </w:rPr>
        <w:t xml:space="preserve"> إن</w:t>
      </w:r>
      <w:r w:rsidR="00AE6205">
        <w:rPr>
          <w:rFonts w:hint="cs"/>
          <w:rtl/>
          <w:lang w:bidi="fa-IR"/>
        </w:rPr>
        <w:t>َّ</w:t>
      </w:r>
      <w:r>
        <w:rPr>
          <w:rtl/>
          <w:lang w:bidi="fa-IR"/>
        </w:rPr>
        <w:t xml:space="preserve"> فيما تكل</w:t>
      </w:r>
      <w:r w:rsidR="00AE6205">
        <w:rPr>
          <w:rFonts w:hint="cs"/>
          <w:rtl/>
          <w:lang w:bidi="fa-IR"/>
        </w:rPr>
        <w:t>ّ</w:t>
      </w:r>
      <w:r>
        <w:rPr>
          <w:rtl/>
          <w:lang w:bidi="fa-IR"/>
        </w:rPr>
        <w:t>مت به لجوابا</w:t>
      </w:r>
      <w:r w:rsidR="00AE6205">
        <w:rPr>
          <w:rFonts w:hint="cs"/>
          <w:rtl/>
          <w:lang w:bidi="fa-IR"/>
        </w:rPr>
        <w:t>ً</w:t>
      </w:r>
      <w:r>
        <w:rPr>
          <w:rtl/>
          <w:lang w:bidi="fa-IR"/>
        </w:rPr>
        <w:t xml:space="preserve"> ولكني عن جوابك مشغول</w:t>
      </w:r>
      <w:r w:rsidR="00AE6205">
        <w:rPr>
          <w:rFonts w:hint="cs"/>
          <w:rtl/>
          <w:lang w:bidi="fa-IR"/>
        </w:rPr>
        <w:t>ٌ</w:t>
      </w:r>
      <w:r>
        <w:rPr>
          <w:rtl/>
          <w:lang w:bidi="fa-IR"/>
        </w:rPr>
        <w:t xml:space="preserve"> بوجعي فأنا أقول كما قال العبد الصالح</w:t>
      </w:r>
      <w:r w:rsidR="00592436">
        <w:rPr>
          <w:rtl/>
          <w:lang w:bidi="fa-IR"/>
        </w:rPr>
        <w:t>:</w:t>
      </w:r>
      <w:r>
        <w:rPr>
          <w:rtl/>
          <w:lang w:bidi="fa-IR"/>
        </w:rPr>
        <w:t xml:space="preserve"> فصبر</w:t>
      </w:r>
      <w:r w:rsidR="00AE6205">
        <w:rPr>
          <w:rFonts w:hint="cs"/>
          <w:rtl/>
          <w:lang w:bidi="fa-IR"/>
        </w:rPr>
        <w:t>ٌ</w:t>
      </w:r>
      <w:r>
        <w:rPr>
          <w:rtl/>
          <w:lang w:bidi="fa-IR"/>
        </w:rPr>
        <w:t xml:space="preserve"> جميل والله المستعان على ما تصفون.</w:t>
      </w:r>
      <w:r w:rsidR="00AE6205">
        <w:rPr>
          <w:rFonts w:hint="cs"/>
          <w:rtl/>
          <w:lang w:bidi="fa-IR"/>
        </w:rPr>
        <w:t xml:space="preserve"> </w:t>
      </w:r>
      <w:r>
        <w:rPr>
          <w:rtl/>
          <w:lang w:bidi="fa-IR"/>
        </w:rPr>
        <w:t>قال مروان</w:t>
      </w:r>
      <w:r w:rsidR="00592436">
        <w:rPr>
          <w:rtl/>
          <w:lang w:bidi="fa-IR"/>
        </w:rPr>
        <w:t>:</w:t>
      </w:r>
      <w:r w:rsidR="00AE6205">
        <w:rPr>
          <w:rFonts w:hint="cs"/>
          <w:rtl/>
          <w:lang w:bidi="fa-IR"/>
        </w:rPr>
        <w:t xml:space="preserve"> </w:t>
      </w:r>
      <w:r>
        <w:rPr>
          <w:rtl/>
          <w:lang w:bidi="fa-IR"/>
        </w:rPr>
        <w:t>إن</w:t>
      </w:r>
      <w:r w:rsidR="00AE6205">
        <w:rPr>
          <w:rFonts w:hint="cs"/>
          <w:rtl/>
          <w:lang w:bidi="fa-IR"/>
        </w:rPr>
        <w:t>ّ</w:t>
      </w:r>
      <w:r>
        <w:rPr>
          <w:rtl/>
          <w:lang w:bidi="fa-IR"/>
        </w:rPr>
        <w:t>ا والله إذا</w:t>
      </w:r>
      <w:r w:rsidR="00AE6205">
        <w:rPr>
          <w:rFonts w:hint="cs"/>
          <w:rtl/>
          <w:lang w:bidi="fa-IR"/>
        </w:rPr>
        <w:t>ً</w:t>
      </w:r>
      <w:r>
        <w:rPr>
          <w:rtl/>
          <w:lang w:bidi="fa-IR"/>
        </w:rPr>
        <w:t xml:space="preserve"> لنكسرن رماحنا ولنقطعن سيوفنا ولا يكون في هذا الأمر خير</w:t>
      </w:r>
      <w:r w:rsidR="00AE6205">
        <w:rPr>
          <w:rFonts w:hint="cs"/>
          <w:rtl/>
          <w:lang w:bidi="fa-IR"/>
        </w:rPr>
        <w:t>ٌ</w:t>
      </w:r>
      <w:r>
        <w:rPr>
          <w:rtl/>
          <w:lang w:bidi="fa-IR"/>
        </w:rPr>
        <w:t xml:space="preserve"> لمن بعدنا</w:t>
      </w:r>
      <w:r w:rsidR="00592436">
        <w:rPr>
          <w:rtl/>
          <w:lang w:bidi="fa-IR"/>
        </w:rPr>
        <w:t>،</w:t>
      </w:r>
      <w:r>
        <w:rPr>
          <w:rtl/>
          <w:lang w:bidi="fa-IR"/>
        </w:rPr>
        <w:t xml:space="preserve"> فقال له عثمان</w:t>
      </w:r>
      <w:r w:rsidR="00592436">
        <w:rPr>
          <w:rtl/>
          <w:lang w:bidi="fa-IR"/>
        </w:rPr>
        <w:t>:</w:t>
      </w:r>
      <w:r>
        <w:rPr>
          <w:rtl/>
          <w:lang w:bidi="fa-IR"/>
        </w:rPr>
        <w:t xml:space="preserve"> اسكت</w:t>
      </w:r>
      <w:r w:rsidR="00592436">
        <w:rPr>
          <w:rtl/>
          <w:lang w:bidi="fa-IR"/>
        </w:rPr>
        <w:t>،</w:t>
      </w:r>
      <w:r>
        <w:rPr>
          <w:rtl/>
          <w:lang w:bidi="fa-IR"/>
        </w:rPr>
        <w:t xml:space="preserve"> ما أنت وهذا</w:t>
      </w:r>
      <w:r w:rsidR="00592436">
        <w:rPr>
          <w:rtl/>
          <w:lang w:bidi="fa-IR"/>
        </w:rPr>
        <w:t>؟</w:t>
      </w:r>
      <w:r>
        <w:rPr>
          <w:rtl/>
          <w:lang w:bidi="fa-IR"/>
        </w:rPr>
        <w:t>. ال</w:t>
      </w:r>
      <w:r w:rsidR="00AE6205">
        <w:rPr>
          <w:rFonts w:hint="cs"/>
          <w:rtl/>
          <w:lang w:bidi="fa-IR"/>
        </w:rPr>
        <w:t>ا</w:t>
      </w:r>
      <w:r>
        <w:rPr>
          <w:rtl/>
          <w:lang w:bidi="fa-IR"/>
        </w:rPr>
        <w:t>مامة والسياسة 1 ص 29.</w:t>
      </w:r>
    </w:p>
    <w:p w:rsidR="000472E4" w:rsidRDefault="00782246" w:rsidP="00993474">
      <w:pPr>
        <w:pStyle w:val="libNormal"/>
        <w:rPr>
          <w:rtl/>
          <w:lang w:bidi="fa-IR"/>
        </w:rPr>
      </w:pPr>
      <w:r>
        <w:rPr>
          <w:rtl/>
          <w:lang w:bidi="fa-IR"/>
        </w:rPr>
        <w:t>وذكره مختصرا</w:t>
      </w:r>
      <w:r w:rsidR="00AE6205">
        <w:rPr>
          <w:rFonts w:hint="cs"/>
          <w:rtl/>
          <w:lang w:bidi="fa-IR"/>
        </w:rPr>
        <w:t>ً</w:t>
      </w:r>
      <w:r>
        <w:rPr>
          <w:rtl/>
          <w:lang w:bidi="fa-IR"/>
        </w:rPr>
        <w:t xml:space="preserve"> ابن عبد رب</w:t>
      </w:r>
      <w:r w:rsidR="00AE6205">
        <w:rPr>
          <w:rFonts w:hint="cs"/>
          <w:rtl/>
          <w:lang w:bidi="fa-IR"/>
        </w:rPr>
        <w:t>ِّ</w:t>
      </w:r>
      <w:r>
        <w:rPr>
          <w:rtl/>
          <w:lang w:bidi="fa-IR"/>
        </w:rPr>
        <w:t>ه في العقد الفريد 2</w:t>
      </w:r>
      <w:r w:rsidR="00592436">
        <w:rPr>
          <w:rtl/>
          <w:lang w:bidi="fa-IR"/>
        </w:rPr>
        <w:t>:</w:t>
      </w:r>
      <w:r>
        <w:rPr>
          <w:rtl/>
          <w:lang w:bidi="fa-IR"/>
        </w:rPr>
        <w:t xml:space="preserve"> 272 نقلا</w:t>
      </w:r>
      <w:r w:rsidR="00AE6205">
        <w:rPr>
          <w:rFonts w:hint="cs"/>
          <w:rtl/>
          <w:lang w:bidi="fa-IR"/>
        </w:rPr>
        <w:t>ً</w:t>
      </w:r>
      <w:r>
        <w:rPr>
          <w:rtl/>
          <w:lang w:bidi="fa-IR"/>
        </w:rPr>
        <w:t xml:space="preserve"> عن أبي بكر بن أبي شيبة من طريق الأعمش قال</w:t>
      </w:r>
      <w:r w:rsidR="00592436">
        <w:rPr>
          <w:rtl/>
          <w:lang w:bidi="fa-IR"/>
        </w:rPr>
        <w:t>:</w:t>
      </w:r>
      <w:r>
        <w:rPr>
          <w:rtl/>
          <w:lang w:bidi="fa-IR"/>
        </w:rPr>
        <w:t xml:space="preserve"> كتب أصحاب عثمان عيبه وما ينقم الناس عليه في صحيفة فقالوا</w:t>
      </w:r>
      <w:r w:rsidR="00592436">
        <w:rPr>
          <w:rtl/>
          <w:lang w:bidi="fa-IR"/>
        </w:rPr>
        <w:t>:</w:t>
      </w:r>
      <w:r>
        <w:rPr>
          <w:rtl/>
          <w:lang w:bidi="fa-IR"/>
        </w:rPr>
        <w:t xml:space="preserve"> من يذهب بها إليه</w:t>
      </w:r>
      <w:r w:rsidR="00592436">
        <w:rPr>
          <w:rtl/>
          <w:lang w:bidi="fa-IR"/>
        </w:rPr>
        <w:t>؟</w:t>
      </w:r>
      <w:r>
        <w:rPr>
          <w:rtl/>
          <w:lang w:bidi="fa-IR"/>
        </w:rPr>
        <w:t xml:space="preserve"> قال عم</w:t>
      </w:r>
      <w:r w:rsidR="00AE6205">
        <w:rPr>
          <w:rFonts w:hint="cs"/>
          <w:rtl/>
          <w:lang w:bidi="fa-IR"/>
        </w:rPr>
        <w:t>ّ</w:t>
      </w:r>
      <w:r>
        <w:rPr>
          <w:rtl/>
          <w:lang w:bidi="fa-IR"/>
        </w:rPr>
        <w:t>ار</w:t>
      </w:r>
      <w:r w:rsidR="00592436">
        <w:rPr>
          <w:rtl/>
          <w:lang w:bidi="fa-IR"/>
        </w:rPr>
        <w:t>:</w:t>
      </w:r>
      <w:r>
        <w:rPr>
          <w:rtl/>
          <w:lang w:bidi="fa-IR"/>
        </w:rPr>
        <w:t xml:space="preserve"> أنا.</w:t>
      </w:r>
      <w:r w:rsidR="00993474">
        <w:rPr>
          <w:rFonts w:hint="cs"/>
          <w:rtl/>
          <w:lang w:bidi="fa-IR"/>
        </w:rPr>
        <w:t xml:space="preserve"> </w:t>
      </w:r>
      <w:r>
        <w:rPr>
          <w:rtl/>
          <w:lang w:bidi="fa-IR"/>
        </w:rPr>
        <w:t>فذهب بها إليه فلم</w:t>
      </w:r>
      <w:r w:rsidR="00AE6205">
        <w:rPr>
          <w:rFonts w:hint="cs"/>
          <w:rtl/>
          <w:lang w:bidi="fa-IR"/>
        </w:rPr>
        <w:t>ّ</w:t>
      </w:r>
      <w:r>
        <w:rPr>
          <w:rtl/>
          <w:lang w:bidi="fa-IR"/>
        </w:rPr>
        <w:t>ا قرأها قال</w:t>
      </w:r>
      <w:r w:rsidR="00592436">
        <w:rPr>
          <w:rtl/>
          <w:lang w:bidi="fa-IR"/>
        </w:rPr>
        <w:t>:</w:t>
      </w:r>
      <w:r>
        <w:rPr>
          <w:rtl/>
          <w:lang w:bidi="fa-IR"/>
        </w:rPr>
        <w:t xml:space="preserve"> أرغم الله أنفك قال</w:t>
      </w:r>
      <w:r w:rsidR="00592436">
        <w:rPr>
          <w:rtl/>
          <w:lang w:bidi="fa-IR"/>
        </w:rPr>
        <w:t>:</w:t>
      </w:r>
      <w:r>
        <w:rPr>
          <w:rtl/>
          <w:lang w:bidi="fa-IR"/>
        </w:rPr>
        <w:t xml:space="preserve"> وبأنف أبي بكر وعمر قال</w:t>
      </w:r>
      <w:r w:rsidR="00592436">
        <w:rPr>
          <w:rtl/>
          <w:lang w:bidi="fa-IR"/>
        </w:rPr>
        <w:t>:</w:t>
      </w:r>
      <w:r>
        <w:rPr>
          <w:rtl/>
          <w:lang w:bidi="fa-IR"/>
        </w:rPr>
        <w:t xml:space="preserve"> فقام إليه فوطئه حتى غشي عليه ثم</w:t>
      </w:r>
      <w:r w:rsidR="00AE6205">
        <w:rPr>
          <w:rFonts w:hint="cs"/>
          <w:rtl/>
          <w:lang w:bidi="fa-IR"/>
        </w:rPr>
        <w:t>َّ</w:t>
      </w:r>
      <w:r>
        <w:rPr>
          <w:rtl/>
          <w:lang w:bidi="fa-IR"/>
        </w:rPr>
        <w:t xml:space="preserve"> ندم عثمان وبعث إليه طلحة والزبير يقولان له</w:t>
      </w:r>
      <w:r w:rsidR="00592436">
        <w:rPr>
          <w:rtl/>
          <w:lang w:bidi="fa-IR"/>
        </w:rPr>
        <w:t>:</w:t>
      </w:r>
      <w:r>
        <w:rPr>
          <w:rtl/>
          <w:lang w:bidi="fa-IR"/>
        </w:rPr>
        <w:t xml:space="preserve"> إختر إحدى ثلاث</w:t>
      </w:r>
      <w:r w:rsidR="00592436">
        <w:rPr>
          <w:rtl/>
          <w:lang w:bidi="fa-IR"/>
        </w:rPr>
        <w:t>:</w:t>
      </w:r>
      <w:r>
        <w:rPr>
          <w:rtl/>
          <w:lang w:bidi="fa-IR"/>
        </w:rPr>
        <w:t xml:space="preserve"> إم</w:t>
      </w:r>
      <w:r w:rsidR="00AE6205">
        <w:rPr>
          <w:rFonts w:hint="cs"/>
          <w:rtl/>
          <w:lang w:bidi="fa-IR"/>
        </w:rPr>
        <w:t>ّ</w:t>
      </w:r>
      <w:r>
        <w:rPr>
          <w:rtl/>
          <w:lang w:bidi="fa-IR"/>
        </w:rPr>
        <w:t>ا أن تعفو</w:t>
      </w:r>
      <w:r w:rsidR="00592436">
        <w:rPr>
          <w:rtl/>
          <w:lang w:bidi="fa-IR"/>
        </w:rPr>
        <w:t>،</w:t>
      </w:r>
      <w:r>
        <w:rPr>
          <w:rtl/>
          <w:lang w:bidi="fa-IR"/>
        </w:rPr>
        <w:t xml:space="preserve"> وإم</w:t>
      </w:r>
      <w:r w:rsidR="00AE6205">
        <w:rPr>
          <w:rFonts w:hint="cs"/>
          <w:rtl/>
          <w:lang w:bidi="fa-IR"/>
        </w:rPr>
        <w:t>ّ</w:t>
      </w:r>
      <w:r>
        <w:rPr>
          <w:rtl/>
          <w:lang w:bidi="fa-IR"/>
        </w:rPr>
        <w:t>ا أن تأخذ الأرش</w:t>
      </w:r>
      <w:r w:rsidR="00592436">
        <w:rPr>
          <w:rtl/>
          <w:lang w:bidi="fa-IR"/>
        </w:rPr>
        <w:t>،</w:t>
      </w:r>
      <w:r>
        <w:rPr>
          <w:rtl/>
          <w:lang w:bidi="fa-IR"/>
        </w:rPr>
        <w:t xml:space="preserve"> وإم</w:t>
      </w:r>
      <w:r w:rsidR="00AE6205">
        <w:rPr>
          <w:rFonts w:hint="cs"/>
          <w:rtl/>
          <w:lang w:bidi="fa-IR"/>
        </w:rPr>
        <w:t>ّ</w:t>
      </w:r>
      <w:r>
        <w:rPr>
          <w:rtl/>
          <w:lang w:bidi="fa-IR"/>
        </w:rPr>
        <w:t>ا أن تقتص</w:t>
      </w:r>
      <w:r w:rsidR="00AE6205">
        <w:rPr>
          <w:rFonts w:hint="cs"/>
          <w:rtl/>
          <w:lang w:bidi="fa-IR"/>
        </w:rPr>
        <w:t>َّ</w:t>
      </w:r>
      <w:r w:rsidR="00592436">
        <w:rPr>
          <w:rtl/>
          <w:lang w:bidi="fa-IR"/>
        </w:rPr>
        <w:t>،</w:t>
      </w:r>
      <w:r>
        <w:rPr>
          <w:rtl/>
          <w:lang w:bidi="fa-IR"/>
        </w:rPr>
        <w:t xml:space="preserve"> فقال</w:t>
      </w:r>
      <w:r w:rsidR="00592436">
        <w:rPr>
          <w:rtl/>
          <w:lang w:bidi="fa-IR"/>
        </w:rPr>
        <w:t>:</w:t>
      </w:r>
      <w:r>
        <w:rPr>
          <w:rtl/>
          <w:lang w:bidi="fa-IR"/>
        </w:rPr>
        <w:t xml:space="preserve"> والله لا قبلت واحدة</w:t>
      </w:r>
      <w:r w:rsidR="00AE6205">
        <w:rPr>
          <w:rFonts w:hint="cs"/>
          <w:rtl/>
          <w:lang w:bidi="fa-IR"/>
        </w:rPr>
        <w:t>ً</w:t>
      </w:r>
      <w:r>
        <w:rPr>
          <w:rtl/>
          <w:lang w:bidi="fa-IR"/>
        </w:rPr>
        <w:t xml:space="preserve"> منها حت</w:t>
      </w:r>
      <w:r w:rsidR="00AE6205">
        <w:rPr>
          <w:rFonts w:hint="cs"/>
          <w:rtl/>
          <w:lang w:bidi="fa-IR"/>
        </w:rPr>
        <w:t>ّ</w:t>
      </w:r>
      <w:r>
        <w:rPr>
          <w:rtl/>
          <w:lang w:bidi="fa-IR"/>
        </w:rPr>
        <w:t>ى ألقى الله.</w:t>
      </w:r>
    </w:p>
    <w:p w:rsidR="000472E4" w:rsidRDefault="00782246" w:rsidP="00AE6205">
      <w:pPr>
        <w:pStyle w:val="libNormal"/>
        <w:rPr>
          <w:rtl/>
          <w:lang w:bidi="fa-IR"/>
        </w:rPr>
      </w:pPr>
      <w:r>
        <w:rPr>
          <w:rtl/>
          <w:lang w:bidi="fa-IR"/>
        </w:rPr>
        <w:t xml:space="preserve">3 </w:t>
      </w:r>
      <w:r w:rsidR="000472E4">
        <w:rPr>
          <w:rtl/>
          <w:lang w:bidi="fa-IR"/>
        </w:rPr>
        <w:t>-</w:t>
      </w:r>
      <w:r>
        <w:rPr>
          <w:rtl/>
          <w:lang w:bidi="fa-IR"/>
        </w:rPr>
        <w:t xml:space="preserve"> قال البلاذري في الأنساب 5</w:t>
      </w:r>
      <w:r w:rsidR="00592436">
        <w:rPr>
          <w:rtl/>
          <w:lang w:bidi="fa-IR"/>
        </w:rPr>
        <w:t>:</w:t>
      </w:r>
      <w:r>
        <w:rPr>
          <w:rtl/>
          <w:lang w:bidi="fa-IR"/>
        </w:rPr>
        <w:t xml:space="preserve"> 54</w:t>
      </w:r>
      <w:r w:rsidR="00592436">
        <w:rPr>
          <w:rtl/>
          <w:lang w:bidi="fa-IR"/>
        </w:rPr>
        <w:t>:</w:t>
      </w:r>
      <w:r>
        <w:rPr>
          <w:rtl/>
          <w:lang w:bidi="fa-IR"/>
        </w:rPr>
        <w:t xml:space="preserve"> وقد روي أيضا</w:t>
      </w:r>
      <w:r w:rsidR="00AE6205">
        <w:rPr>
          <w:rFonts w:hint="cs"/>
          <w:rtl/>
          <w:lang w:bidi="fa-IR"/>
        </w:rPr>
        <w:t>ً</w:t>
      </w:r>
      <w:r w:rsidR="00592436">
        <w:rPr>
          <w:rtl/>
          <w:lang w:bidi="fa-IR"/>
        </w:rPr>
        <w:t>:</w:t>
      </w:r>
      <w:r>
        <w:rPr>
          <w:rtl/>
          <w:lang w:bidi="fa-IR"/>
        </w:rPr>
        <w:t xml:space="preserve"> </w:t>
      </w:r>
      <w:r w:rsidR="00AE6205">
        <w:rPr>
          <w:rFonts w:hint="cs"/>
          <w:rtl/>
          <w:lang w:bidi="fa-IR"/>
        </w:rPr>
        <w:t>ا</w:t>
      </w:r>
      <w:r>
        <w:rPr>
          <w:rtl/>
          <w:lang w:bidi="fa-IR"/>
        </w:rPr>
        <w:t>ن</w:t>
      </w:r>
      <w:r w:rsidR="00AE6205">
        <w:rPr>
          <w:rFonts w:hint="cs"/>
          <w:rtl/>
          <w:lang w:bidi="fa-IR"/>
        </w:rPr>
        <w:t>َّ</w:t>
      </w:r>
      <w:r>
        <w:rPr>
          <w:rtl/>
          <w:lang w:bidi="fa-IR"/>
        </w:rPr>
        <w:t>ه لم</w:t>
      </w:r>
      <w:r w:rsidR="00AE6205">
        <w:rPr>
          <w:rFonts w:hint="cs"/>
          <w:rtl/>
          <w:lang w:bidi="fa-IR"/>
        </w:rPr>
        <w:t>ـّ</w:t>
      </w:r>
      <w:r>
        <w:rPr>
          <w:rtl/>
          <w:lang w:bidi="fa-IR"/>
        </w:rPr>
        <w:t>ا بلغ عثمان موت أبي ذر بالربذة قال</w:t>
      </w:r>
      <w:r w:rsidR="00592436">
        <w:rPr>
          <w:rtl/>
          <w:lang w:bidi="fa-IR"/>
        </w:rPr>
        <w:t>:</w:t>
      </w:r>
      <w:r>
        <w:rPr>
          <w:rtl/>
          <w:lang w:bidi="fa-IR"/>
        </w:rPr>
        <w:t xml:space="preserve"> رحمه الله. فقال عم</w:t>
      </w:r>
      <w:r w:rsidR="00AE6205">
        <w:rPr>
          <w:rFonts w:hint="cs"/>
          <w:rtl/>
          <w:lang w:bidi="fa-IR"/>
        </w:rPr>
        <w:t>ّ</w:t>
      </w:r>
      <w:r>
        <w:rPr>
          <w:rtl/>
          <w:lang w:bidi="fa-IR"/>
        </w:rPr>
        <w:t>ار بن ياسر</w:t>
      </w:r>
      <w:r w:rsidR="00592436">
        <w:rPr>
          <w:rtl/>
          <w:lang w:bidi="fa-IR"/>
        </w:rPr>
        <w:t>:</w:t>
      </w:r>
      <w:r>
        <w:rPr>
          <w:rtl/>
          <w:lang w:bidi="fa-IR"/>
        </w:rPr>
        <w:t xml:space="preserve"> نعم فرحمه الله من كل</w:t>
      </w:r>
      <w:r w:rsidR="00AE6205">
        <w:rPr>
          <w:rFonts w:hint="cs"/>
          <w:rtl/>
          <w:lang w:bidi="fa-IR"/>
        </w:rPr>
        <w:t>ِّ</w:t>
      </w:r>
      <w:r>
        <w:rPr>
          <w:rtl/>
          <w:lang w:bidi="fa-IR"/>
        </w:rPr>
        <w:t xml:space="preserve"> أنفسنا. فقال</w:t>
      </w:r>
    </w:p>
    <w:p w:rsidR="00782246" w:rsidRDefault="000472E4" w:rsidP="000472E4">
      <w:pPr>
        <w:pStyle w:val="libNormal"/>
        <w:rPr>
          <w:lang w:bidi="fa-IR"/>
        </w:rPr>
      </w:pPr>
      <w:r>
        <w:rPr>
          <w:rtl/>
          <w:lang w:bidi="fa-IR"/>
        </w:rPr>
        <w:br w:type="page"/>
      </w:r>
    </w:p>
    <w:p w:rsidR="000472E4" w:rsidRDefault="00782246" w:rsidP="002D57E0">
      <w:pPr>
        <w:pStyle w:val="libNormal0"/>
        <w:rPr>
          <w:rtl/>
          <w:lang w:bidi="fa-IR"/>
        </w:rPr>
      </w:pPr>
      <w:r>
        <w:rPr>
          <w:rtl/>
          <w:lang w:bidi="fa-IR"/>
        </w:rPr>
        <w:lastRenderedPageBreak/>
        <w:t>عثمان</w:t>
      </w:r>
      <w:r w:rsidR="00592436">
        <w:rPr>
          <w:rtl/>
          <w:lang w:bidi="fa-IR"/>
        </w:rPr>
        <w:t>:</w:t>
      </w:r>
      <w:r>
        <w:rPr>
          <w:rtl/>
          <w:lang w:bidi="fa-IR"/>
        </w:rPr>
        <w:t xml:space="preserve"> يا عاض</w:t>
      </w:r>
      <w:r w:rsidR="00AE6205">
        <w:rPr>
          <w:rFonts w:hint="cs"/>
          <w:rtl/>
          <w:lang w:bidi="fa-IR"/>
        </w:rPr>
        <w:t>َّ</w:t>
      </w:r>
      <w:r>
        <w:rPr>
          <w:rtl/>
          <w:lang w:bidi="fa-IR"/>
        </w:rPr>
        <w:t xml:space="preserve"> أير أبيه أتراني ندمت على تسييره</w:t>
      </w:r>
      <w:r w:rsidR="00592436">
        <w:rPr>
          <w:rtl/>
          <w:lang w:bidi="fa-IR"/>
        </w:rPr>
        <w:t>؟</w:t>
      </w:r>
      <w:r>
        <w:rPr>
          <w:rtl/>
          <w:lang w:bidi="fa-IR"/>
        </w:rPr>
        <w:t xml:space="preserve"> وأمر فدفع في قفاه وقال</w:t>
      </w:r>
      <w:r w:rsidR="00592436">
        <w:rPr>
          <w:rtl/>
          <w:lang w:bidi="fa-IR"/>
        </w:rPr>
        <w:t>:</w:t>
      </w:r>
      <w:r>
        <w:rPr>
          <w:rtl/>
          <w:lang w:bidi="fa-IR"/>
        </w:rPr>
        <w:t xml:space="preserve"> ألحق بمكانه فلم</w:t>
      </w:r>
      <w:r w:rsidR="00AE6205">
        <w:rPr>
          <w:rFonts w:hint="cs"/>
          <w:rtl/>
          <w:lang w:bidi="fa-IR"/>
        </w:rPr>
        <w:t>ّ</w:t>
      </w:r>
      <w:r>
        <w:rPr>
          <w:rtl/>
          <w:lang w:bidi="fa-IR"/>
        </w:rPr>
        <w:t>ا تهي</w:t>
      </w:r>
      <w:r w:rsidR="00AE6205">
        <w:rPr>
          <w:rFonts w:hint="cs"/>
          <w:rtl/>
          <w:lang w:bidi="fa-IR"/>
        </w:rPr>
        <w:t>َّ</w:t>
      </w:r>
      <w:r>
        <w:rPr>
          <w:rtl/>
          <w:lang w:bidi="fa-IR"/>
        </w:rPr>
        <w:t>أ للخروج جاءت بنو مخزوم إلى علي</w:t>
      </w:r>
      <w:r w:rsidR="00AE6205">
        <w:rPr>
          <w:rFonts w:hint="cs"/>
          <w:rtl/>
          <w:lang w:bidi="fa-IR"/>
        </w:rPr>
        <w:t>ّ</w:t>
      </w:r>
      <w:r>
        <w:rPr>
          <w:rtl/>
          <w:lang w:bidi="fa-IR"/>
        </w:rPr>
        <w:t xml:space="preserve"> فسألوه أن ي</w:t>
      </w:r>
      <w:r w:rsidR="00AE6205">
        <w:rPr>
          <w:rFonts w:hint="cs"/>
          <w:rtl/>
          <w:lang w:bidi="fa-IR"/>
        </w:rPr>
        <w:t>ُ</w:t>
      </w:r>
      <w:r>
        <w:rPr>
          <w:rtl/>
          <w:lang w:bidi="fa-IR"/>
        </w:rPr>
        <w:t>كل</w:t>
      </w:r>
      <w:r w:rsidR="00AE6205">
        <w:rPr>
          <w:rFonts w:hint="cs"/>
          <w:rtl/>
          <w:lang w:bidi="fa-IR"/>
        </w:rPr>
        <w:t>ّ</w:t>
      </w:r>
      <w:r>
        <w:rPr>
          <w:rtl/>
          <w:lang w:bidi="fa-IR"/>
        </w:rPr>
        <w:t>م عثمان فيه فقال له علي</w:t>
      </w:r>
      <w:r w:rsidR="00995B04">
        <w:rPr>
          <w:rFonts w:hint="cs"/>
          <w:rtl/>
          <w:lang w:bidi="fa-IR"/>
        </w:rPr>
        <w:t>ّ</w:t>
      </w:r>
      <w:r w:rsidR="00592436">
        <w:rPr>
          <w:rtl/>
          <w:lang w:bidi="fa-IR"/>
        </w:rPr>
        <w:t>:</w:t>
      </w:r>
      <w:r>
        <w:rPr>
          <w:rtl/>
          <w:lang w:bidi="fa-IR"/>
        </w:rPr>
        <w:t xml:space="preserve"> يا عثمان</w:t>
      </w:r>
      <w:r w:rsidR="00592436">
        <w:rPr>
          <w:rtl/>
          <w:lang w:bidi="fa-IR"/>
        </w:rPr>
        <w:t>!</w:t>
      </w:r>
      <w:r>
        <w:rPr>
          <w:rtl/>
          <w:lang w:bidi="fa-IR"/>
        </w:rPr>
        <w:t xml:space="preserve"> إت</w:t>
      </w:r>
      <w:r w:rsidR="00995B04">
        <w:rPr>
          <w:rFonts w:hint="cs"/>
          <w:rtl/>
          <w:lang w:bidi="fa-IR"/>
        </w:rPr>
        <w:t>َّ</w:t>
      </w:r>
      <w:r>
        <w:rPr>
          <w:rtl/>
          <w:lang w:bidi="fa-IR"/>
        </w:rPr>
        <w:t>ق الله فإن</w:t>
      </w:r>
      <w:r w:rsidR="00995B04">
        <w:rPr>
          <w:rFonts w:hint="cs"/>
          <w:rtl/>
          <w:lang w:bidi="fa-IR"/>
        </w:rPr>
        <w:t>َّ</w:t>
      </w:r>
      <w:r>
        <w:rPr>
          <w:rtl/>
          <w:lang w:bidi="fa-IR"/>
        </w:rPr>
        <w:t>ك سي</w:t>
      </w:r>
      <w:r w:rsidR="00995B04">
        <w:rPr>
          <w:rFonts w:hint="cs"/>
          <w:rtl/>
          <w:lang w:bidi="fa-IR"/>
        </w:rPr>
        <w:t>ّ</w:t>
      </w:r>
      <w:r>
        <w:rPr>
          <w:rtl/>
          <w:lang w:bidi="fa-IR"/>
        </w:rPr>
        <w:t>رت رجلا</w:t>
      </w:r>
      <w:r w:rsidR="00995B04">
        <w:rPr>
          <w:rFonts w:hint="cs"/>
          <w:rtl/>
          <w:lang w:bidi="fa-IR"/>
        </w:rPr>
        <w:t>ً</w:t>
      </w:r>
      <w:r>
        <w:rPr>
          <w:rtl/>
          <w:lang w:bidi="fa-IR"/>
        </w:rPr>
        <w:t xml:space="preserve"> </w:t>
      </w:r>
      <w:r w:rsidRPr="000472E4">
        <w:rPr>
          <w:rStyle w:val="libFootnotenumChar"/>
          <w:rtl/>
        </w:rPr>
        <w:t>(1)</w:t>
      </w:r>
      <w:r>
        <w:rPr>
          <w:rtl/>
          <w:lang w:bidi="fa-IR"/>
        </w:rPr>
        <w:t xml:space="preserve"> صالحا</w:t>
      </w:r>
      <w:r w:rsidR="00995B04">
        <w:rPr>
          <w:rFonts w:hint="cs"/>
          <w:rtl/>
          <w:lang w:bidi="fa-IR"/>
        </w:rPr>
        <w:t>ً</w:t>
      </w:r>
      <w:r>
        <w:rPr>
          <w:rtl/>
          <w:lang w:bidi="fa-IR"/>
        </w:rPr>
        <w:t xml:space="preserve"> من المسلمين فهلك في تسييرك</w:t>
      </w:r>
      <w:r w:rsidR="00592436">
        <w:rPr>
          <w:rtl/>
          <w:lang w:bidi="fa-IR"/>
        </w:rPr>
        <w:t>،</w:t>
      </w:r>
      <w:r>
        <w:rPr>
          <w:rtl/>
          <w:lang w:bidi="fa-IR"/>
        </w:rPr>
        <w:t xml:space="preserve"> ثم</w:t>
      </w:r>
      <w:r w:rsidR="00995B04">
        <w:rPr>
          <w:rFonts w:hint="cs"/>
          <w:rtl/>
          <w:lang w:bidi="fa-IR"/>
        </w:rPr>
        <w:t>َّ</w:t>
      </w:r>
      <w:r>
        <w:rPr>
          <w:rtl/>
          <w:lang w:bidi="fa-IR"/>
        </w:rPr>
        <w:t xml:space="preserve"> أنت الآن تريد أن تنفي نظيره</w:t>
      </w:r>
      <w:r w:rsidR="00592436">
        <w:rPr>
          <w:rtl/>
          <w:lang w:bidi="fa-IR"/>
        </w:rPr>
        <w:t>،</w:t>
      </w:r>
      <w:r>
        <w:rPr>
          <w:rtl/>
          <w:lang w:bidi="fa-IR"/>
        </w:rPr>
        <w:t xml:space="preserve"> وجرى بينهما كلام</w:t>
      </w:r>
      <w:r w:rsidR="00995B04">
        <w:rPr>
          <w:rFonts w:hint="cs"/>
          <w:rtl/>
          <w:lang w:bidi="fa-IR"/>
        </w:rPr>
        <w:t>ٌ</w:t>
      </w:r>
      <w:r>
        <w:rPr>
          <w:rtl/>
          <w:lang w:bidi="fa-IR"/>
        </w:rPr>
        <w:t xml:space="preserve"> حتى قال عثمان</w:t>
      </w:r>
      <w:r w:rsidR="00592436">
        <w:rPr>
          <w:rtl/>
          <w:lang w:bidi="fa-IR"/>
        </w:rPr>
        <w:t>:</w:t>
      </w:r>
      <w:r>
        <w:rPr>
          <w:rtl/>
          <w:lang w:bidi="fa-IR"/>
        </w:rPr>
        <w:t xml:space="preserve"> أنت أحق</w:t>
      </w:r>
      <w:r w:rsidR="00995B04">
        <w:rPr>
          <w:rFonts w:hint="cs"/>
          <w:rtl/>
          <w:lang w:bidi="fa-IR"/>
        </w:rPr>
        <w:t>ُّ</w:t>
      </w:r>
      <w:r>
        <w:rPr>
          <w:rtl/>
          <w:lang w:bidi="fa-IR"/>
        </w:rPr>
        <w:t xml:space="preserve"> بالنفي منه فقال علي</w:t>
      </w:r>
      <w:r w:rsidR="00995B04">
        <w:rPr>
          <w:rFonts w:hint="cs"/>
          <w:rtl/>
          <w:lang w:bidi="fa-IR"/>
        </w:rPr>
        <w:t>ٌّ</w:t>
      </w:r>
      <w:r w:rsidR="00592436">
        <w:rPr>
          <w:rtl/>
          <w:lang w:bidi="fa-IR"/>
        </w:rPr>
        <w:t>:</w:t>
      </w:r>
      <w:r>
        <w:rPr>
          <w:rtl/>
          <w:lang w:bidi="fa-IR"/>
        </w:rPr>
        <w:t xml:space="preserve"> ر</w:t>
      </w:r>
      <w:r w:rsidR="00995B04">
        <w:rPr>
          <w:rFonts w:hint="cs"/>
          <w:rtl/>
          <w:lang w:bidi="fa-IR"/>
        </w:rPr>
        <w:t>ُ</w:t>
      </w:r>
      <w:r>
        <w:rPr>
          <w:rtl/>
          <w:lang w:bidi="fa-IR"/>
        </w:rPr>
        <w:t>م ذلك إن شئت.</w:t>
      </w:r>
      <w:r w:rsidR="00995B04">
        <w:rPr>
          <w:rFonts w:hint="cs"/>
          <w:rtl/>
          <w:lang w:bidi="fa-IR"/>
        </w:rPr>
        <w:t xml:space="preserve"> </w:t>
      </w:r>
      <w:r>
        <w:rPr>
          <w:rtl/>
          <w:lang w:bidi="fa-IR"/>
        </w:rPr>
        <w:t>واجتمع المهاجرون فقالوا</w:t>
      </w:r>
      <w:r w:rsidR="00592436">
        <w:rPr>
          <w:rtl/>
          <w:lang w:bidi="fa-IR"/>
        </w:rPr>
        <w:t>:</w:t>
      </w:r>
      <w:r>
        <w:rPr>
          <w:rtl/>
          <w:lang w:bidi="fa-IR"/>
        </w:rPr>
        <w:t xml:space="preserve"> إن كنت كل</w:t>
      </w:r>
      <w:r w:rsidR="00137ADB">
        <w:rPr>
          <w:rFonts w:hint="cs"/>
          <w:rtl/>
          <w:lang w:bidi="fa-IR"/>
        </w:rPr>
        <w:t>ّ</w:t>
      </w:r>
      <w:r>
        <w:rPr>
          <w:rtl/>
          <w:lang w:bidi="fa-IR"/>
        </w:rPr>
        <w:t>ما كل</w:t>
      </w:r>
      <w:r w:rsidR="00137ADB">
        <w:rPr>
          <w:rFonts w:hint="cs"/>
          <w:rtl/>
          <w:lang w:bidi="fa-IR"/>
        </w:rPr>
        <w:t>ّ</w:t>
      </w:r>
      <w:r>
        <w:rPr>
          <w:rtl/>
          <w:lang w:bidi="fa-IR"/>
        </w:rPr>
        <w:t>مك رجل</w:t>
      </w:r>
      <w:r w:rsidR="00137ADB">
        <w:rPr>
          <w:rFonts w:hint="cs"/>
          <w:rtl/>
          <w:lang w:bidi="fa-IR"/>
        </w:rPr>
        <w:t>ٌ</w:t>
      </w:r>
      <w:r>
        <w:rPr>
          <w:rtl/>
          <w:lang w:bidi="fa-IR"/>
        </w:rPr>
        <w:t xml:space="preserve"> سي</w:t>
      </w:r>
      <w:r w:rsidR="00137ADB">
        <w:rPr>
          <w:rFonts w:hint="cs"/>
          <w:rtl/>
          <w:lang w:bidi="fa-IR"/>
        </w:rPr>
        <w:t>ِّ</w:t>
      </w:r>
      <w:r>
        <w:rPr>
          <w:rtl/>
          <w:lang w:bidi="fa-IR"/>
        </w:rPr>
        <w:t>رته ونفيته ف</w:t>
      </w:r>
      <w:r w:rsidR="00137ADB">
        <w:rPr>
          <w:rFonts w:hint="cs"/>
          <w:rtl/>
          <w:lang w:bidi="fa-IR"/>
        </w:rPr>
        <w:t>ا</w:t>
      </w:r>
      <w:r>
        <w:rPr>
          <w:rtl/>
          <w:lang w:bidi="fa-IR"/>
        </w:rPr>
        <w:t>ن</w:t>
      </w:r>
      <w:r w:rsidR="00137ADB">
        <w:rPr>
          <w:rFonts w:hint="cs"/>
          <w:rtl/>
          <w:lang w:bidi="fa-IR"/>
        </w:rPr>
        <w:t>َّ</w:t>
      </w:r>
      <w:r>
        <w:rPr>
          <w:rtl/>
          <w:lang w:bidi="fa-IR"/>
        </w:rPr>
        <w:t xml:space="preserve"> هذا شيء</w:t>
      </w:r>
      <w:r w:rsidR="00137ADB">
        <w:rPr>
          <w:rFonts w:hint="cs"/>
          <w:rtl/>
          <w:lang w:bidi="fa-IR"/>
        </w:rPr>
        <w:t>ٌ</w:t>
      </w:r>
      <w:r>
        <w:rPr>
          <w:rtl/>
          <w:lang w:bidi="fa-IR"/>
        </w:rPr>
        <w:t xml:space="preserve"> لا يسوغ.</w:t>
      </w:r>
      <w:r w:rsidR="00137ADB">
        <w:rPr>
          <w:rFonts w:hint="cs"/>
          <w:rtl/>
          <w:lang w:bidi="fa-IR"/>
        </w:rPr>
        <w:t xml:space="preserve"> </w:t>
      </w:r>
      <w:r>
        <w:rPr>
          <w:rtl/>
          <w:lang w:bidi="fa-IR"/>
        </w:rPr>
        <w:t>فكف</w:t>
      </w:r>
      <w:r w:rsidR="00137ADB">
        <w:rPr>
          <w:rFonts w:hint="cs"/>
          <w:rtl/>
          <w:lang w:bidi="fa-IR"/>
        </w:rPr>
        <w:t>َّ</w:t>
      </w:r>
      <w:r>
        <w:rPr>
          <w:rtl/>
          <w:lang w:bidi="fa-IR"/>
        </w:rPr>
        <w:t xml:space="preserve"> عن عم</w:t>
      </w:r>
      <w:r w:rsidR="00137ADB">
        <w:rPr>
          <w:rFonts w:hint="cs"/>
          <w:rtl/>
          <w:lang w:bidi="fa-IR"/>
        </w:rPr>
        <w:t>ّ</w:t>
      </w:r>
      <w:r>
        <w:rPr>
          <w:rtl/>
          <w:lang w:bidi="fa-IR"/>
        </w:rPr>
        <w:t>ار.</w:t>
      </w:r>
    </w:p>
    <w:p w:rsidR="000472E4" w:rsidRDefault="00782246" w:rsidP="00137ADB">
      <w:pPr>
        <w:pStyle w:val="libNormal"/>
        <w:rPr>
          <w:rtl/>
          <w:lang w:bidi="fa-IR"/>
        </w:rPr>
      </w:pPr>
      <w:r>
        <w:rPr>
          <w:rtl/>
          <w:lang w:bidi="fa-IR"/>
        </w:rPr>
        <w:t>وفي لفظ اليعقوبي</w:t>
      </w:r>
      <w:r w:rsidR="00592436">
        <w:rPr>
          <w:rtl/>
          <w:lang w:bidi="fa-IR"/>
        </w:rPr>
        <w:t>:</w:t>
      </w:r>
      <w:r>
        <w:rPr>
          <w:rtl/>
          <w:lang w:bidi="fa-IR"/>
        </w:rPr>
        <w:t xml:space="preserve"> لم</w:t>
      </w:r>
      <w:r w:rsidR="00137ADB">
        <w:rPr>
          <w:rFonts w:hint="cs"/>
          <w:rtl/>
          <w:lang w:bidi="fa-IR"/>
        </w:rPr>
        <w:t>ـّ</w:t>
      </w:r>
      <w:r>
        <w:rPr>
          <w:rtl/>
          <w:lang w:bidi="fa-IR"/>
        </w:rPr>
        <w:t>ا بلغ عثمان وفاة أبي ذر قال</w:t>
      </w:r>
      <w:r w:rsidR="00592436">
        <w:rPr>
          <w:rtl/>
          <w:lang w:bidi="fa-IR"/>
        </w:rPr>
        <w:t>:</w:t>
      </w:r>
      <w:r>
        <w:rPr>
          <w:rtl/>
          <w:lang w:bidi="fa-IR"/>
        </w:rPr>
        <w:t xml:space="preserve"> رحم الله أبا ذر.</w:t>
      </w:r>
      <w:r w:rsidR="00137ADB">
        <w:rPr>
          <w:rFonts w:hint="cs"/>
          <w:rtl/>
          <w:lang w:bidi="fa-IR"/>
        </w:rPr>
        <w:t xml:space="preserve"> </w:t>
      </w:r>
      <w:r>
        <w:rPr>
          <w:rtl/>
          <w:lang w:bidi="fa-IR"/>
        </w:rPr>
        <w:t>قال عم</w:t>
      </w:r>
      <w:r w:rsidR="00137ADB">
        <w:rPr>
          <w:rFonts w:hint="cs"/>
          <w:rtl/>
          <w:lang w:bidi="fa-IR"/>
        </w:rPr>
        <w:t>ّ</w:t>
      </w:r>
      <w:r>
        <w:rPr>
          <w:rtl/>
          <w:lang w:bidi="fa-IR"/>
        </w:rPr>
        <w:t>ار</w:t>
      </w:r>
      <w:r w:rsidR="00592436">
        <w:rPr>
          <w:rtl/>
          <w:lang w:bidi="fa-IR"/>
        </w:rPr>
        <w:t>:</w:t>
      </w:r>
      <w:r>
        <w:rPr>
          <w:rtl/>
          <w:lang w:bidi="fa-IR"/>
        </w:rPr>
        <w:t xml:space="preserve"> نعم رحم الله أبا ذر من كل</w:t>
      </w:r>
      <w:r w:rsidR="00137ADB">
        <w:rPr>
          <w:rFonts w:hint="cs"/>
          <w:rtl/>
          <w:lang w:bidi="fa-IR"/>
        </w:rPr>
        <w:t>ِّ</w:t>
      </w:r>
      <w:r>
        <w:rPr>
          <w:rtl/>
          <w:lang w:bidi="fa-IR"/>
        </w:rPr>
        <w:t xml:space="preserve"> أنفسنا.</w:t>
      </w:r>
      <w:r w:rsidR="00137ADB">
        <w:rPr>
          <w:rFonts w:hint="cs"/>
          <w:rtl/>
          <w:lang w:bidi="fa-IR"/>
        </w:rPr>
        <w:t xml:space="preserve"> </w:t>
      </w:r>
      <w:r>
        <w:rPr>
          <w:rtl/>
          <w:lang w:bidi="fa-IR"/>
        </w:rPr>
        <w:t>فغلظ ذلك على عثمان وبلغ عثمان عن عم</w:t>
      </w:r>
      <w:r w:rsidR="00137ADB">
        <w:rPr>
          <w:rFonts w:hint="cs"/>
          <w:rtl/>
          <w:lang w:bidi="fa-IR"/>
        </w:rPr>
        <w:t>ّ</w:t>
      </w:r>
      <w:r>
        <w:rPr>
          <w:rtl/>
          <w:lang w:bidi="fa-IR"/>
        </w:rPr>
        <w:t>ار كلام فأراد أن يسي</w:t>
      </w:r>
      <w:r w:rsidR="00137ADB">
        <w:rPr>
          <w:rFonts w:hint="cs"/>
          <w:rtl/>
          <w:lang w:bidi="fa-IR"/>
        </w:rPr>
        <w:t>ِّ</w:t>
      </w:r>
      <w:r>
        <w:rPr>
          <w:rtl/>
          <w:lang w:bidi="fa-IR"/>
        </w:rPr>
        <w:t>ره أيضا</w:t>
      </w:r>
      <w:r w:rsidR="00137ADB">
        <w:rPr>
          <w:rFonts w:hint="cs"/>
          <w:rtl/>
          <w:lang w:bidi="fa-IR"/>
        </w:rPr>
        <w:t>ً</w:t>
      </w:r>
      <w:r w:rsidR="00592436">
        <w:rPr>
          <w:rtl/>
          <w:lang w:bidi="fa-IR"/>
        </w:rPr>
        <w:t>،</w:t>
      </w:r>
      <w:r>
        <w:rPr>
          <w:rtl/>
          <w:lang w:bidi="fa-IR"/>
        </w:rPr>
        <w:t xml:space="preserve"> فاجتمعت بنو مخزوم إلى علي</w:t>
      </w:r>
      <w:r w:rsidR="00137ADB">
        <w:rPr>
          <w:rFonts w:hint="cs"/>
          <w:rtl/>
          <w:lang w:bidi="fa-IR"/>
        </w:rPr>
        <w:t>ِّ</w:t>
      </w:r>
      <w:r>
        <w:rPr>
          <w:rtl/>
          <w:lang w:bidi="fa-IR"/>
        </w:rPr>
        <w:t xml:space="preserve"> بن أبي طالب </w:t>
      </w:r>
      <w:r w:rsidR="00CC3773" w:rsidRPr="00CC3773">
        <w:rPr>
          <w:rStyle w:val="libAlaemChar"/>
          <w:rtl/>
        </w:rPr>
        <w:t>عليه‌السلام</w:t>
      </w:r>
      <w:r>
        <w:rPr>
          <w:rtl/>
          <w:lang w:bidi="fa-IR"/>
        </w:rPr>
        <w:t xml:space="preserve"> وسألوه إعانتهم فقال علي</w:t>
      </w:r>
      <w:r w:rsidR="00137ADB">
        <w:rPr>
          <w:rFonts w:hint="cs"/>
          <w:rtl/>
          <w:lang w:bidi="fa-IR"/>
        </w:rPr>
        <w:t>ٌّ</w:t>
      </w:r>
      <w:r w:rsidR="00592436">
        <w:rPr>
          <w:rtl/>
          <w:lang w:bidi="fa-IR"/>
        </w:rPr>
        <w:t>:</w:t>
      </w:r>
      <w:r>
        <w:rPr>
          <w:rtl/>
          <w:lang w:bidi="fa-IR"/>
        </w:rPr>
        <w:t xml:space="preserve"> لا ندع عثمان ورأيه.</w:t>
      </w:r>
      <w:r w:rsidR="00137ADB">
        <w:rPr>
          <w:rFonts w:hint="cs"/>
          <w:rtl/>
          <w:lang w:bidi="fa-IR"/>
        </w:rPr>
        <w:t xml:space="preserve"> </w:t>
      </w:r>
      <w:r>
        <w:rPr>
          <w:rtl/>
          <w:lang w:bidi="fa-IR"/>
        </w:rPr>
        <w:t>فجلس عم</w:t>
      </w:r>
      <w:r w:rsidR="00137ADB">
        <w:rPr>
          <w:rFonts w:hint="cs"/>
          <w:rtl/>
          <w:lang w:bidi="fa-IR"/>
        </w:rPr>
        <w:t>ّ</w:t>
      </w:r>
      <w:r>
        <w:rPr>
          <w:rtl/>
          <w:lang w:bidi="fa-IR"/>
        </w:rPr>
        <w:t>ار في بيته</w:t>
      </w:r>
      <w:r w:rsidR="00592436">
        <w:rPr>
          <w:rtl/>
          <w:lang w:bidi="fa-IR"/>
        </w:rPr>
        <w:t>،</w:t>
      </w:r>
      <w:r>
        <w:rPr>
          <w:rtl/>
          <w:lang w:bidi="fa-IR"/>
        </w:rPr>
        <w:t xml:space="preserve"> وبلغ عثمان ما تكل</w:t>
      </w:r>
      <w:r w:rsidR="00137ADB">
        <w:rPr>
          <w:rFonts w:hint="cs"/>
          <w:rtl/>
          <w:lang w:bidi="fa-IR"/>
        </w:rPr>
        <w:t>ّ</w:t>
      </w:r>
      <w:r>
        <w:rPr>
          <w:rtl/>
          <w:lang w:bidi="fa-IR"/>
        </w:rPr>
        <w:t>مت بنو مخزوم فأمسك عنه.</w:t>
      </w:r>
      <w:r w:rsidR="00137ADB">
        <w:rPr>
          <w:rFonts w:hint="cs"/>
          <w:rtl/>
          <w:lang w:bidi="fa-IR"/>
        </w:rPr>
        <w:t xml:space="preserve"> </w:t>
      </w:r>
      <w:r>
        <w:rPr>
          <w:rtl/>
          <w:lang w:bidi="fa-IR"/>
        </w:rPr>
        <w:t>تاريخ اليعقوبي 2</w:t>
      </w:r>
      <w:r w:rsidR="00592436">
        <w:rPr>
          <w:rtl/>
          <w:lang w:bidi="fa-IR"/>
        </w:rPr>
        <w:t>:</w:t>
      </w:r>
      <w:r>
        <w:rPr>
          <w:rtl/>
          <w:lang w:bidi="fa-IR"/>
        </w:rPr>
        <w:t xml:space="preserve"> 150.</w:t>
      </w:r>
    </w:p>
    <w:p w:rsidR="000472E4" w:rsidRDefault="00782246" w:rsidP="00137ADB">
      <w:pPr>
        <w:pStyle w:val="libNormal"/>
        <w:rPr>
          <w:rtl/>
          <w:lang w:bidi="fa-IR"/>
        </w:rPr>
      </w:pPr>
      <w:r>
        <w:rPr>
          <w:rtl/>
          <w:lang w:bidi="fa-IR"/>
        </w:rPr>
        <w:t xml:space="preserve">4 </w:t>
      </w:r>
      <w:r w:rsidR="000472E4">
        <w:rPr>
          <w:rtl/>
          <w:lang w:bidi="fa-IR"/>
        </w:rPr>
        <w:t>-</w:t>
      </w:r>
      <w:r>
        <w:rPr>
          <w:rtl/>
          <w:lang w:bidi="fa-IR"/>
        </w:rPr>
        <w:t xml:space="preserve"> قال البلاذري في الأنساب 5</w:t>
      </w:r>
      <w:r w:rsidR="00592436">
        <w:rPr>
          <w:rtl/>
          <w:lang w:bidi="fa-IR"/>
        </w:rPr>
        <w:t>:</w:t>
      </w:r>
      <w:r>
        <w:rPr>
          <w:rtl/>
          <w:lang w:bidi="fa-IR"/>
        </w:rPr>
        <w:t xml:space="preserve"> 49</w:t>
      </w:r>
      <w:r w:rsidR="00592436">
        <w:rPr>
          <w:rtl/>
          <w:lang w:bidi="fa-IR"/>
        </w:rPr>
        <w:t>:</w:t>
      </w:r>
      <w:r>
        <w:rPr>
          <w:rtl/>
          <w:lang w:bidi="fa-IR"/>
        </w:rPr>
        <w:t xml:space="preserve"> إن</w:t>
      </w:r>
      <w:r w:rsidR="00137ADB">
        <w:rPr>
          <w:rFonts w:hint="cs"/>
          <w:rtl/>
          <w:lang w:bidi="fa-IR"/>
        </w:rPr>
        <w:t>َّ</w:t>
      </w:r>
      <w:r>
        <w:rPr>
          <w:rtl/>
          <w:lang w:bidi="fa-IR"/>
        </w:rPr>
        <w:t xml:space="preserve"> عثمان مر</w:t>
      </w:r>
      <w:r w:rsidR="00137ADB">
        <w:rPr>
          <w:rFonts w:hint="cs"/>
          <w:rtl/>
          <w:lang w:bidi="fa-IR"/>
        </w:rPr>
        <w:t>َّ</w:t>
      </w:r>
      <w:r>
        <w:rPr>
          <w:rtl/>
          <w:lang w:bidi="fa-IR"/>
        </w:rPr>
        <w:t xml:space="preserve"> بقبر جديد فسأل عنه فقيل</w:t>
      </w:r>
      <w:r w:rsidR="00592436">
        <w:rPr>
          <w:rtl/>
          <w:lang w:bidi="fa-IR"/>
        </w:rPr>
        <w:t>:</w:t>
      </w:r>
      <w:r>
        <w:rPr>
          <w:rtl/>
          <w:lang w:bidi="fa-IR"/>
        </w:rPr>
        <w:t xml:space="preserve"> قبر عبد الله بن مسعود فغضب على عم</w:t>
      </w:r>
      <w:r w:rsidR="00137ADB">
        <w:rPr>
          <w:rFonts w:hint="cs"/>
          <w:rtl/>
          <w:lang w:bidi="fa-IR"/>
        </w:rPr>
        <w:t>ّ</w:t>
      </w:r>
      <w:r>
        <w:rPr>
          <w:rtl/>
          <w:lang w:bidi="fa-IR"/>
        </w:rPr>
        <w:t>ار لكتمانه إي</w:t>
      </w:r>
      <w:r w:rsidR="00137ADB">
        <w:rPr>
          <w:rFonts w:hint="cs"/>
          <w:rtl/>
          <w:lang w:bidi="fa-IR"/>
        </w:rPr>
        <w:t>ّ</w:t>
      </w:r>
      <w:r>
        <w:rPr>
          <w:rtl/>
          <w:lang w:bidi="fa-IR"/>
        </w:rPr>
        <w:t>اه موته إذ كان المتول</w:t>
      </w:r>
      <w:r w:rsidR="00137ADB">
        <w:rPr>
          <w:rFonts w:hint="cs"/>
          <w:rtl/>
          <w:lang w:bidi="fa-IR"/>
        </w:rPr>
        <w:t>ِّ</w:t>
      </w:r>
      <w:r>
        <w:rPr>
          <w:rtl/>
          <w:lang w:bidi="fa-IR"/>
        </w:rPr>
        <w:t>ي للص</w:t>
      </w:r>
      <w:r w:rsidR="00137ADB">
        <w:rPr>
          <w:rFonts w:hint="cs"/>
          <w:rtl/>
          <w:lang w:bidi="fa-IR"/>
        </w:rPr>
        <w:t>َّ</w:t>
      </w:r>
      <w:r>
        <w:rPr>
          <w:rtl/>
          <w:lang w:bidi="fa-IR"/>
        </w:rPr>
        <w:t>لاة عليه والقيام بشأنه فعندها وط</w:t>
      </w:r>
      <w:r w:rsidR="00137ADB">
        <w:rPr>
          <w:rFonts w:hint="cs"/>
          <w:rtl/>
          <w:lang w:bidi="fa-IR"/>
        </w:rPr>
        <w:t>ىء</w:t>
      </w:r>
      <w:r>
        <w:rPr>
          <w:rtl/>
          <w:lang w:bidi="fa-IR"/>
        </w:rPr>
        <w:t xml:space="preserve"> عم</w:t>
      </w:r>
      <w:r w:rsidR="00137ADB">
        <w:rPr>
          <w:rFonts w:hint="cs"/>
          <w:rtl/>
          <w:lang w:bidi="fa-IR"/>
        </w:rPr>
        <w:t>ّ</w:t>
      </w:r>
      <w:r>
        <w:rPr>
          <w:rtl/>
          <w:lang w:bidi="fa-IR"/>
        </w:rPr>
        <w:t>ارا</w:t>
      </w:r>
      <w:r w:rsidR="00137ADB">
        <w:rPr>
          <w:rFonts w:hint="cs"/>
          <w:rtl/>
          <w:lang w:bidi="fa-IR"/>
        </w:rPr>
        <w:t>ً</w:t>
      </w:r>
      <w:r>
        <w:rPr>
          <w:rtl/>
          <w:lang w:bidi="fa-IR"/>
        </w:rPr>
        <w:t xml:space="preserve"> حت</w:t>
      </w:r>
      <w:r w:rsidR="00137ADB">
        <w:rPr>
          <w:rFonts w:hint="cs"/>
          <w:rtl/>
          <w:lang w:bidi="fa-IR"/>
        </w:rPr>
        <w:t>ّ</w:t>
      </w:r>
      <w:r>
        <w:rPr>
          <w:rtl/>
          <w:lang w:bidi="fa-IR"/>
        </w:rPr>
        <w:t>ى أصابه الفتق.</w:t>
      </w:r>
    </w:p>
    <w:p w:rsidR="000472E4" w:rsidRDefault="00782246" w:rsidP="00782246">
      <w:pPr>
        <w:pStyle w:val="libNormal"/>
        <w:rPr>
          <w:rtl/>
          <w:lang w:bidi="fa-IR"/>
        </w:rPr>
      </w:pPr>
      <w:r>
        <w:rPr>
          <w:rtl/>
          <w:lang w:bidi="fa-IR"/>
        </w:rPr>
        <w:t>وذكره ابن أبي الحديد في شرحه 1</w:t>
      </w:r>
      <w:r w:rsidR="00592436">
        <w:rPr>
          <w:rtl/>
          <w:lang w:bidi="fa-IR"/>
        </w:rPr>
        <w:t>:</w:t>
      </w:r>
      <w:r>
        <w:rPr>
          <w:rtl/>
          <w:lang w:bidi="fa-IR"/>
        </w:rPr>
        <w:t xml:space="preserve"> 239 نقلا</w:t>
      </w:r>
      <w:r w:rsidR="00137ADB">
        <w:rPr>
          <w:rFonts w:hint="cs"/>
          <w:rtl/>
          <w:lang w:bidi="fa-IR"/>
        </w:rPr>
        <w:t>ً</w:t>
      </w:r>
      <w:r>
        <w:rPr>
          <w:rtl/>
          <w:lang w:bidi="fa-IR"/>
        </w:rPr>
        <w:t xml:space="preserve"> عن الشريف المرتضى من دون غمز فيه.</w:t>
      </w:r>
    </w:p>
    <w:p w:rsidR="000472E4" w:rsidRDefault="00782246" w:rsidP="00137ADB">
      <w:pPr>
        <w:pStyle w:val="libNormal"/>
        <w:rPr>
          <w:rtl/>
          <w:lang w:bidi="fa-IR"/>
        </w:rPr>
      </w:pPr>
      <w:r>
        <w:rPr>
          <w:rtl/>
          <w:lang w:bidi="fa-IR"/>
        </w:rPr>
        <w:t>وفي لفظ اليعقوبي</w:t>
      </w:r>
      <w:r w:rsidR="00592436">
        <w:rPr>
          <w:rtl/>
          <w:lang w:bidi="fa-IR"/>
        </w:rPr>
        <w:t>:</w:t>
      </w:r>
      <w:r>
        <w:rPr>
          <w:rtl/>
          <w:lang w:bidi="fa-IR"/>
        </w:rPr>
        <w:t xml:space="preserve"> توف</w:t>
      </w:r>
      <w:r w:rsidR="00137ADB">
        <w:rPr>
          <w:rFonts w:hint="cs"/>
          <w:rtl/>
          <w:lang w:bidi="fa-IR"/>
        </w:rPr>
        <w:t>ّ</w:t>
      </w:r>
      <w:r>
        <w:rPr>
          <w:rtl/>
          <w:lang w:bidi="fa-IR"/>
        </w:rPr>
        <w:t xml:space="preserve">ي </w:t>
      </w:r>
      <w:r w:rsidR="00137ADB" w:rsidRPr="00743CF5">
        <w:rPr>
          <w:rFonts w:hint="cs"/>
          <w:rtl/>
        </w:rPr>
        <w:t>«</w:t>
      </w:r>
      <w:r>
        <w:rPr>
          <w:rtl/>
          <w:lang w:bidi="fa-IR"/>
        </w:rPr>
        <w:t xml:space="preserve"> ابن مسعود </w:t>
      </w:r>
      <w:r w:rsidR="00137ADB" w:rsidRPr="00743CF5">
        <w:rPr>
          <w:rFonts w:hint="cs"/>
          <w:rtl/>
        </w:rPr>
        <w:t>»</w:t>
      </w:r>
      <w:r>
        <w:rPr>
          <w:rtl/>
          <w:lang w:bidi="fa-IR"/>
        </w:rPr>
        <w:t xml:space="preserve"> وصل</w:t>
      </w:r>
      <w:r w:rsidR="00137ADB">
        <w:rPr>
          <w:rFonts w:hint="cs"/>
          <w:rtl/>
          <w:lang w:bidi="fa-IR"/>
        </w:rPr>
        <w:t>ّ</w:t>
      </w:r>
      <w:r>
        <w:rPr>
          <w:rtl/>
          <w:lang w:bidi="fa-IR"/>
        </w:rPr>
        <w:t>ى عليه عم</w:t>
      </w:r>
      <w:r w:rsidR="00137ADB">
        <w:rPr>
          <w:rFonts w:hint="cs"/>
          <w:rtl/>
          <w:lang w:bidi="fa-IR"/>
        </w:rPr>
        <w:t>ّ</w:t>
      </w:r>
      <w:r>
        <w:rPr>
          <w:rtl/>
          <w:lang w:bidi="fa-IR"/>
        </w:rPr>
        <w:t>ار بن ياسر وكان عثمان غائبا</w:t>
      </w:r>
      <w:r w:rsidR="00137ADB">
        <w:rPr>
          <w:rFonts w:hint="cs"/>
          <w:rtl/>
          <w:lang w:bidi="fa-IR"/>
        </w:rPr>
        <w:t>ً</w:t>
      </w:r>
      <w:r>
        <w:rPr>
          <w:rtl/>
          <w:lang w:bidi="fa-IR"/>
        </w:rPr>
        <w:t xml:space="preserve"> فستر أمره فلم</w:t>
      </w:r>
      <w:r w:rsidR="00137ADB">
        <w:rPr>
          <w:rFonts w:hint="cs"/>
          <w:rtl/>
          <w:lang w:bidi="fa-IR"/>
        </w:rPr>
        <w:t>ّ</w:t>
      </w:r>
      <w:r>
        <w:rPr>
          <w:rtl/>
          <w:lang w:bidi="fa-IR"/>
        </w:rPr>
        <w:t>ا انصرف رأى عثمان القبر فقال</w:t>
      </w:r>
      <w:r w:rsidR="00592436">
        <w:rPr>
          <w:rtl/>
          <w:lang w:bidi="fa-IR"/>
        </w:rPr>
        <w:t>:</w:t>
      </w:r>
      <w:r>
        <w:rPr>
          <w:rtl/>
          <w:lang w:bidi="fa-IR"/>
        </w:rPr>
        <w:t xml:space="preserve"> قبر م</w:t>
      </w:r>
      <w:r w:rsidR="00137ADB">
        <w:rPr>
          <w:rFonts w:hint="cs"/>
          <w:rtl/>
          <w:lang w:bidi="fa-IR"/>
        </w:rPr>
        <w:t>َ</w:t>
      </w:r>
      <w:r>
        <w:rPr>
          <w:rtl/>
          <w:lang w:bidi="fa-IR"/>
        </w:rPr>
        <w:t>ن هذا</w:t>
      </w:r>
      <w:r w:rsidR="00592436">
        <w:rPr>
          <w:rtl/>
          <w:lang w:bidi="fa-IR"/>
        </w:rPr>
        <w:t>؟</w:t>
      </w:r>
      <w:r>
        <w:rPr>
          <w:rtl/>
          <w:lang w:bidi="fa-IR"/>
        </w:rPr>
        <w:t xml:space="preserve"> فقيل</w:t>
      </w:r>
      <w:r w:rsidR="00592436">
        <w:rPr>
          <w:rtl/>
          <w:lang w:bidi="fa-IR"/>
        </w:rPr>
        <w:t>:</w:t>
      </w:r>
      <w:r>
        <w:rPr>
          <w:rtl/>
          <w:lang w:bidi="fa-IR"/>
        </w:rPr>
        <w:t xml:space="preserve"> قبر عبد الله ابن مسعود</w:t>
      </w:r>
      <w:r w:rsidR="00592436">
        <w:rPr>
          <w:rtl/>
          <w:lang w:bidi="fa-IR"/>
        </w:rPr>
        <w:t>،</w:t>
      </w:r>
      <w:r>
        <w:rPr>
          <w:rtl/>
          <w:lang w:bidi="fa-IR"/>
        </w:rPr>
        <w:t xml:space="preserve"> قال</w:t>
      </w:r>
      <w:r w:rsidR="00592436">
        <w:rPr>
          <w:rtl/>
          <w:lang w:bidi="fa-IR"/>
        </w:rPr>
        <w:t>:</w:t>
      </w:r>
      <w:r>
        <w:rPr>
          <w:rtl/>
          <w:lang w:bidi="fa-IR"/>
        </w:rPr>
        <w:t xml:space="preserve"> فكيف د</w:t>
      </w:r>
      <w:r w:rsidR="00137ADB">
        <w:rPr>
          <w:rFonts w:hint="cs"/>
          <w:rtl/>
          <w:lang w:bidi="fa-IR"/>
        </w:rPr>
        <w:t>ُ</w:t>
      </w:r>
      <w:r>
        <w:rPr>
          <w:rtl/>
          <w:lang w:bidi="fa-IR"/>
        </w:rPr>
        <w:t>فن قبل أن أعلم</w:t>
      </w:r>
      <w:r w:rsidR="00592436">
        <w:rPr>
          <w:rtl/>
          <w:lang w:bidi="fa-IR"/>
        </w:rPr>
        <w:t>؟</w:t>
      </w:r>
      <w:r>
        <w:rPr>
          <w:rtl/>
          <w:lang w:bidi="fa-IR"/>
        </w:rPr>
        <w:t xml:space="preserve"> فقالوا</w:t>
      </w:r>
      <w:r w:rsidR="00592436">
        <w:rPr>
          <w:rtl/>
          <w:lang w:bidi="fa-IR"/>
        </w:rPr>
        <w:t>:</w:t>
      </w:r>
      <w:r>
        <w:rPr>
          <w:rtl/>
          <w:lang w:bidi="fa-IR"/>
        </w:rPr>
        <w:t xml:space="preserve"> ولي أمره عم</w:t>
      </w:r>
      <w:r w:rsidR="00137ADB">
        <w:rPr>
          <w:rFonts w:hint="cs"/>
          <w:rtl/>
          <w:lang w:bidi="fa-IR"/>
        </w:rPr>
        <w:t>َّ</w:t>
      </w:r>
      <w:r>
        <w:rPr>
          <w:rtl/>
          <w:lang w:bidi="fa-IR"/>
        </w:rPr>
        <w:t xml:space="preserve">ار بن ياسر وذكر </w:t>
      </w:r>
      <w:r w:rsidR="00137ADB">
        <w:rPr>
          <w:rFonts w:hint="cs"/>
          <w:rtl/>
          <w:lang w:bidi="fa-IR"/>
        </w:rPr>
        <w:t>ا</w:t>
      </w:r>
      <w:r>
        <w:rPr>
          <w:rtl/>
          <w:lang w:bidi="fa-IR"/>
        </w:rPr>
        <w:t>ن</w:t>
      </w:r>
      <w:r w:rsidR="00137ADB">
        <w:rPr>
          <w:rFonts w:hint="cs"/>
          <w:rtl/>
          <w:lang w:bidi="fa-IR"/>
        </w:rPr>
        <w:t>َّ</w:t>
      </w:r>
      <w:r>
        <w:rPr>
          <w:rtl/>
          <w:lang w:bidi="fa-IR"/>
        </w:rPr>
        <w:t>ه أوصى أن لا ي</w:t>
      </w:r>
      <w:r w:rsidR="00137ADB">
        <w:rPr>
          <w:rFonts w:hint="cs"/>
          <w:rtl/>
          <w:lang w:bidi="fa-IR"/>
        </w:rPr>
        <w:t>ُ</w:t>
      </w:r>
      <w:r>
        <w:rPr>
          <w:rtl/>
          <w:lang w:bidi="fa-IR"/>
        </w:rPr>
        <w:t>خبر به ولم يلبث إل</w:t>
      </w:r>
      <w:r w:rsidR="00137ADB">
        <w:rPr>
          <w:rFonts w:hint="cs"/>
          <w:rtl/>
          <w:lang w:bidi="fa-IR"/>
        </w:rPr>
        <w:t>ّ</w:t>
      </w:r>
      <w:r>
        <w:rPr>
          <w:rtl/>
          <w:lang w:bidi="fa-IR"/>
        </w:rPr>
        <w:t>ا يسيرا</w:t>
      </w:r>
      <w:r w:rsidR="00137ADB">
        <w:rPr>
          <w:rFonts w:hint="cs"/>
          <w:rtl/>
          <w:lang w:bidi="fa-IR"/>
        </w:rPr>
        <w:t>ً</w:t>
      </w:r>
      <w:r>
        <w:rPr>
          <w:rtl/>
          <w:lang w:bidi="fa-IR"/>
        </w:rPr>
        <w:t xml:space="preserve"> حت</w:t>
      </w:r>
      <w:r w:rsidR="00137ADB">
        <w:rPr>
          <w:rFonts w:hint="cs"/>
          <w:rtl/>
          <w:lang w:bidi="fa-IR"/>
        </w:rPr>
        <w:t>ّ</w:t>
      </w:r>
      <w:r>
        <w:rPr>
          <w:rtl/>
          <w:lang w:bidi="fa-IR"/>
        </w:rPr>
        <w:t xml:space="preserve">ى مات المقداد </w:t>
      </w:r>
      <w:r w:rsidRPr="000472E4">
        <w:rPr>
          <w:rStyle w:val="libFootnotenumChar"/>
          <w:rtl/>
        </w:rPr>
        <w:t>(2)</w:t>
      </w:r>
      <w:r>
        <w:rPr>
          <w:rtl/>
          <w:lang w:bidi="fa-IR"/>
        </w:rPr>
        <w:t xml:space="preserve"> فصل</w:t>
      </w:r>
      <w:r w:rsidR="00137ADB">
        <w:rPr>
          <w:rFonts w:hint="cs"/>
          <w:rtl/>
          <w:lang w:bidi="fa-IR"/>
        </w:rPr>
        <w:t>ّ</w:t>
      </w:r>
      <w:r>
        <w:rPr>
          <w:rtl/>
          <w:lang w:bidi="fa-IR"/>
        </w:rPr>
        <w:t>ى عليه عم</w:t>
      </w:r>
      <w:r w:rsidR="00137ADB">
        <w:rPr>
          <w:rFonts w:hint="cs"/>
          <w:rtl/>
          <w:lang w:bidi="fa-IR"/>
        </w:rPr>
        <w:t>ّ</w:t>
      </w:r>
      <w:r>
        <w:rPr>
          <w:rtl/>
          <w:lang w:bidi="fa-IR"/>
        </w:rPr>
        <w:t>ار وكان أوصى إليه ولم يؤذن عثمان به فاشتد</w:t>
      </w:r>
      <w:r w:rsidR="00137ADB">
        <w:rPr>
          <w:rFonts w:hint="cs"/>
          <w:rtl/>
          <w:lang w:bidi="fa-IR"/>
        </w:rPr>
        <w:t>َّ</w:t>
      </w:r>
      <w:r>
        <w:rPr>
          <w:rtl/>
          <w:lang w:bidi="fa-IR"/>
        </w:rPr>
        <w:t xml:space="preserve"> غضب عثمان على عم</w:t>
      </w:r>
      <w:r w:rsidR="00137ADB">
        <w:rPr>
          <w:rFonts w:hint="cs"/>
          <w:rtl/>
          <w:lang w:bidi="fa-IR"/>
        </w:rPr>
        <w:t>ّ</w:t>
      </w:r>
      <w:r>
        <w:rPr>
          <w:rtl/>
          <w:lang w:bidi="fa-IR"/>
        </w:rPr>
        <w:t>ار وقال</w:t>
      </w:r>
      <w:r w:rsidR="00592436">
        <w:rPr>
          <w:rtl/>
          <w:lang w:bidi="fa-IR"/>
        </w:rPr>
        <w:t>:</w:t>
      </w:r>
      <w:r>
        <w:rPr>
          <w:rtl/>
          <w:lang w:bidi="fa-IR"/>
        </w:rPr>
        <w:t xml:space="preserve"> ويلي على ابن السوداء أما لقد كنت به عليما</w:t>
      </w:r>
      <w:r w:rsidR="00137ADB">
        <w:rPr>
          <w:rFonts w:hint="cs"/>
          <w:rtl/>
          <w:lang w:bidi="fa-IR"/>
        </w:rPr>
        <w:t>ً</w:t>
      </w:r>
      <w:r>
        <w:rPr>
          <w:rtl/>
          <w:lang w:bidi="fa-IR"/>
        </w:rPr>
        <w:t>. تاريخ اليعقوبي 2</w:t>
      </w:r>
      <w:r w:rsidR="00592436">
        <w:rPr>
          <w:rtl/>
          <w:lang w:bidi="fa-IR"/>
        </w:rPr>
        <w:t>:</w:t>
      </w:r>
      <w:r>
        <w:rPr>
          <w:rtl/>
          <w:lang w:bidi="fa-IR"/>
        </w:rPr>
        <w:t xml:space="preserve"> 147.</w:t>
      </w:r>
    </w:p>
    <w:p w:rsidR="000472E4" w:rsidRDefault="00782246" w:rsidP="00782246">
      <w:pPr>
        <w:pStyle w:val="libNormal"/>
        <w:rPr>
          <w:rtl/>
          <w:lang w:bidi="fa-IR"/>
        </w:rPr>
      </w:pPr>
      <w:r>
        <w:rPr>
          <w:rtl/>
          <w:lang w:bidi="fa-IR"/>
        </w:rPr>
        <w:t>وفي طبقات ابن سعد 3</w:t>
      </w:r>
      <w:r w:rsidR="00592436">
        <w:rPr>
          <w:rtl/>
          <w:lang w:bidi="fa-IR"/>
        </w:rPr>
        <w:t>:</w:t>
      </w:r>
      <w:r>
        <w:rPr>
          <w:rtl/>
          <w:lang w:bidi="fa-IR"/>
        </w:rPr>
        <w:t xml:space="preserve"> 185 ط ليدن</w:t>
      </w:r>
      <w:r w:rsidR="00592436">
        <w:rPr>
          <w:rtl/>
          <w:lang w:bidi="fa-IR"/>
        </w:rPr>
        <w:t>:</w:t>
      </w:r>
      <w:r>
        <w:rPr>
          <w:rtl/>
          <w:lang w:bidi="fa-IR"/>
        </w:rPr>
        <w:t xml:space="preserve"> إن</w:t>
      </w:r>
      <w:r w:rsidR="00137ADB">
        <w:rPr>
          <w:rFonts w:hint="cs"/>
          <w:rtl/>
          <w:lang w:bidi="fa-IR"/>
        </w:rPr>
        <w:t>َّ</w:t>
      </w:r>
      <w:r>
        <w:rPr>
          <w:rtl/>
          <w:lang w:bidi="fa-IR"/>
        </w:rPr>
        <w:t xml:space="preserve"> عقبة بن عامر هو الذي قتل عم</w:t>
      </w:r>
      <w:r w:rsidR="00137ADB">
        <w:rPr>
          <w:rFonts w:hint="cs"/>
          <w:rtl/>
          <w:lang w:bidi="fa-IR"/>
        </w:rPr>
        <w:t>ّ</w:t>
      </w:r>
      <w:r>
        <w:rPr>
          <w:rtl/>
          <w:lang w:bidi="fa-IR"/>
        </w:rPr>
        <w:t>ارا</w:t>
      </w:r>
      <w:r w:rsidR="00137ADB">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137ADB">
      <w:pPr>
        <w:pStyle w:val="libFootnote0"/>
        <w:rPr>
          <w:rtl/>
          <w:lang w:bidi="fa-IR"/>
        </w:rPr>
      </w:pPr>
      <w:r>
        <w:rPr>
          <w:rtl/>
          <w:lang w:bidi="fa-IR"/>
        </w:rPr>
        <w:t xml:space="preserve">1 </w:t>
      </w:r>
      <w:r w:rsidR="000472E4">
        <w:rPr>
          <w:rtl/>
          <w:lang w:bidi="fa-IR"/>
        </w:rPr>
        <w:t>-</w:t>
      </w:r>
      <w:r>
        <w:rPr>
          <w:rtl/>
          <w:lang w:bidi="fa-IR"/>
        </w:rPr>
        <w:t xml:space="preserve"> يعن</w:t>
      </w:r>
      <w:r w:rsidR="00137ADB">
        <w:rPr>
          <w:rFonts w:hint="cs"/>
          <w:rtl/>
          <w:lang w:bidi="fa-IR"/>
        </w:rPr>
        <w:t>ى</w:t>
      </w:r>
      <w:r>
        <w:rPr>
          <w:rtl/>
          <w:lang w:bidi="fa-IR"/>
        </w:rPr>
        <w:t xml:space="preserve"> سيدنا </w:t>
      </w:r>
      <w:r w:rsidR="00137ADB">
        <w:rPr>
          <w:rFonts w:hint="cs"/>
          <w:rtl/>
          <w:lang w:bidi="fa-IR"/>
        </w:rPr>
        <w:t>ا</w:t>
      </w:r>
      <w:r>
        <w:rPr>
          <w:rtl/>
          <w:lang w:bidi="fa-IR"/>
        </w:rPr>
        <w:t>با ذر الغفار</w:t>
      </w:r>
      <w:r w:rsidR="00137ADB">
        <w:rPr>
          <w:rFonts w:hint="cs"/>
          <w:rtl/>
          <w:lang w:bidi="fa-IR"/>
        </w:rPr>
        <w:t>ى</w:t>
      </w:r>
      <w:r>
        <w:rPr>
          <w:rtl/>
          <w:lang w:bidi="fa-IR"/>
        </w:rPr>
        <w:t>.</w:t>
      </w:r>
    </w:p>
    <w:p w:rsidR="000472E4" w:rsidRDefault="00782246" w:rsidP="00137ADB">
      <w:pPr>
        <w:pStyle w:val="libFootnote0"/>
        <w:rPr>
          <w:rtl/>
          <w:lang w:bidi="fa-IR"/>
        </w:rPr>
      </w:pPr>
      <w:r>
        <w:rPr>
          <w:rtl/>
          <w:lang w:bidi="fa-IR"/>
        </w:rPr>
        <w:t xml:space="preserve">2 </w:t>
      </w:r>
      <w:r w:rsidR="000472E4">
        <w:rPr>
          <w:rtl/>
          <w:lang w:bidi="fa-IR"/>
        </w:rPr>
        <w:t>-</w:t>
      </w:r>
      <w:r>
        <w:rPr>
          <w:rtl/>
          <w:lang w:bidi="fa-IR"/>
        </w:rPr>
        <w:t xml:space="preserve"> اتفقوا على </w:t>
      </w:r>
      <w:r w:rsidR="00137ADB">
        <w:rPr>
          <w:rFonts w:hint="cs"/>
          <w:rtl/>
          <w:lang w:bidi="fa-IR"/>
        </w:rPr>
        <w:t>ا</w:t>
      </w:r>
      <w:r>
        <w:rPr>
          <w:rtl/>
          <w:lang w:bidi="fa-IR"/>
        </w:rPr>
        <w:t>ن</w:t>
      </w:r>
      <w:r w:rsidR="00137ADB">
        <w:rPr>
          <w:rFonts w:hint="cs"/>
          <w:rtl/>
          <w:lang w:bidi="fa-IR"/>
        </w:rPr>
        <w:t>ّ</w:t>
      </w:r>
      <w:r>
        <w:rPr>
          <w:rtl/>
          <w:lang w:bidi="fa-IR"/>
        </w:rPr>
        <w:t>ه مات سنة ثلاث وثلاثين</w:t>
      </w:r>
      <w:r w:rsidR="00592436">
        <w:rPr>
          <w:rtl/>
          <w:lang w:bidi="fa-IR"/>
        </w:rPr>
        <w:t>،</w:t>
      </w:r>
      <w:r>
        <w:rPr>
          <w:rtl/>
          <w:lang w:bidi="fa-IR"/>
        </w:rPr>
        <w:t xml:space="preserve"> وتوف</w:t>
      </w:r>
      <w:r w:rsidR="00137ADB">
        <w:rPr>
          <w:rFonts w:hint="cs"/>
          <w:rtl/>
          <w:lang w:bidi="fa-IR"/>
        </w:rPr>
        <w:t>ى</w:t>
      </w:r>
      <w:r>
        <w:rPr>
          <w:rtl/>
          <w:lang w:bidi="fa-IR"/>
        </w:rPr>
        <w:t xml:space="preserve"> ابن مسعود قبله بسنة </w:t>
      </w:r>
      <w:r w:rsidR="00137ADB">
        <w:rPr>
          <w:rFonts w:hint="cs"/>
          <w:rtl/>
          <w:lang w:bidi="fa-IR"/>
        </w:rPr>
        <w:t>ا</w:t>
      </w:r>
      <w:r>
        <w:rPr>
          <w:rtl/>
          <w:lang w:bidi="fa-IR"/>
        </w:rPr>
        <w:t xml:space="preserve">و </w:t>
      </w:r>
      <w:r w:rsidR="00137ADB">
        <w:rPr>
          <w:rFonts w:hint="cs"/>
          <w:rtl/>
          <w:lang w:bidi="fa-IR"/>
        </w:rPr>
        <w:t>ا</w:t>
      </w:r>
      <w:r>
        <w:rPr>
          <w:rtl/>
          <w:lang w:bidi="fa-IR"/>
        </w:rPr>
        <w:t xml:space="preserve">قل </w:t>
      </w:r>
      <w:r w:rsidR="00137ADB">
        <w:rPr>
          <w:rFonts w:hint="cs"/>
          <w:rtl/>
          <w:lang w:bidi="fa-IR"/>
        </w:rPr>
        <w:t>ا</w:t>
      </w:r>
      <w:r>
        <w:rPr>
          <w:rtl/>
          <w:lang w:bidi="fa-IR"/>
        </w:rPr>
        <w:t xml:space="preserve">و </w:t>
      </w:r>
      <w:r w:rsidR="00137ADB">
        <w:rPr>
          <w:rFonts w:hint="cs"/>
          <w:rtl/>
          <w:lang w:bidi="fa-IR"/>
        </w:rPr>
        <w:t>ا</w:t>
      </w:r>
      <w:r>
        <w:rPr>
          <w:rtl/>
          <w:lang w:bidi="fa-IR"/>
        </w:rPr>
        <w:t>كثر.</w:t>
      </w:r>
    </w:p>
    <w:p w:rsidR="00782246" w:rsidRDefault="000472E4" w:rsidP="000472E4">
      <w:pPr>
        <w:pStyle w:val="libNormal"/>
        <w:rPr>
          <w:lang w:bidi="fa-IR"/>
        </w:rPr>
      </w:pPr>
      <w:r>
        <w:rPr>
          <w:rtl/>
          <w:lang w:bidi="fa-IR"/>
        </w:rPr>
        <w:br w:type="page"/>
      </w:r>
    </w:p>
    <w:p w:rsidR="000472E4" w:rsidRDefault="00782246" w:rsidP="00137ADB">
      <w:pPr>
        <w:pStyle w:val="libNormal0"/>
        <w:rPr>
          <w:rtl/>
          <w:lang w:bidi="fa-IR"/>
        </w:rPr>
      </w:pPr>
      <w:r>
        <w:rPr>
          <w:rtl/>
          <w:lang w:bidi="fa-IR"/>
        </w:rPr>
        <w:lastRenderedPageBreak/>
        <w:t>وهو الذي كان ضربه حين أمره عثمان ابن عف</w:t>
      </w:r>
      <w:r w:rsidR="00137ADB">
        <w:rPr>
          <w:rFonts w:hint="cs"/>
          <w:rtl/>
          <w:lang w:bidi="fa-IR"/>
        </w:rPr>
        <w:t>ّ</w:t>
      </w:r>
      <w:r>
        <w:rPr>
          <w:rtl/>
          <w:lang w:bidi="fa-IR"/>
        </w:rPr>
        <w:t>ان.</w:t>
      </w:r>
    </w:p>
    <w:p w:rsidR="00A97A96" w:rsidRDefault="00782246" w:rsidP="00A97A96">
      <w:pPr>
        <w:pStyle w:val="libNormal"/>
        <w:rPr>
          <w:rtl/>
          <w:lang w:bidi="fa-IR"/>
        </w:rPr>
      </w:pPr>
      <w:r>
        <w:rPr>
          <w:rtl/>
          <w:lang w:bidi="fa-IR"/>
        </w:rPr>
        <w:t>قال الأميني</w:t>
      </w:r>
      <w:r w:rsidR="00592436">
        <w:rPr>
          <w:rtl/>
          <w:lang w:bidi="fa-IR"/>
        </w:rPr>
        <w:t>:</w:t>
      </w:r>
      <w:r>
        <w:rPr>
          <w:rtl/>
          <w:lang w:bidi="fa-IR"/>
        </w:rPr>
        <w:t xml:space="preserve"> هذه أفاعيل الخليفة في رجل نزل فيه القرآن شهيدا</w:t>
      </w:r>
      <w:r w:rsidR="00137ADB">
        <w:rPr>
          <w:rFonts w:hint="cs"/>
          <w:rtl/>
          <w:lang w:bidi="fa-IR"/>
        </w:rPr>
        <w:t>ً</w:t>
      </w:r>
      <w:r>
        <w:rPr>
          <w:rtl/>
          <w:lang w:bidi="fa-IR"/>
        </w:rPr>
        <w:t xml:space="preserve"> على طمأنينته بال</w:t>
      </w:r>
      <w:r w:rsidR="00137ADB">
        <w:rPr>
          <w:rFonts w:hint="cs"/>
          <w:rtl/>
          <w:lang w:bidi="fa-IR"/>
        </w:rPr>
        <w:t>ا</w:t>
      </w:r>
      <w:r>
        <w:rPr>
          <w:rtl/>
          <w:lang w:bidi="fa-IR"/>
        </w:rPr>
        <w:t>يمان والرضا بقنوته آناء الليل ساجدا</w:t>
      </w:r>
      <w:r w:rsidR="00137ADB">
        <w:rPr>
          <w:rFonts w:hint="cs"/>
          <w:rtl/>
          <w:lang w:bidi="fa-IR"/>
        </w:rPr>
        <w:t>ً</w:t>
      </w:r>
      <w:r>
        <w:rPr>
          <w:rtl/>
          <w:lang w:bidi="fa-IR"/>
        </w:rPr>
        <w:t xml:space="preserve"> وقائما</w:t>
      </w:r>
      <w:r w:rsidR="00137ADB">
        <w:rPr>
          <w:rFonts w:hint="cs"/>
          <w:rtl/>
          <w:lang w:bidi="fa-IR"/>
        </w:rPr>
        <w:t>ً</w:t>
      </w:r>
      <w:r>
        <w:rPr>
          <w:rtl/>
          <w:lang w:bidi="fa-IR"/>
        </w:rPr>
        <w:t xml:space="preserve"> يحذر الآخرة</w:t>
      </w:r>
      <w:r w:rsidR="00592436">
        <w:rPr>
          <w:rtl/>
          <w:lang w:bidi="fa-IR"/>
        </w:rPr>
        <w:t>،</w:t>
      </w:r>
      <w:r>
        <w:rPr>
          <w:rtl/>
          <w:lang w:bidi="fa-IR"/>
        </w:rPr>
        <w:t xml:space="preserve"> في رجل هو أو</w:t>
      </w:r>
      <w:r w:rsidR="00137ADB">
        <w:rPr>
          <w:rFonts w:hint="cs"/>
          <w:rtl/>
          <w:lang w:bidi="fa-IR"/>
        </w:rPr>
        <w:t>ّ</w:t>
      </w:r>
      <w:r>
        <w:rPr>
          <w:rtl/>
          <w:lang w:bidi="fa-IR"/>
        </w:rPr>
        <w:t>ل مسلم إت</w:t>
      </w:r>
      <w:r w:rsidR="00137ADB">
        <w:rPr>
          <w:rFonts w:hint="cs"/>
          <w:rtl/>
          <w:lang w:bidi="fa-IR"/>
        </w:rPr>
        <w:t>َّ</w:t>
      </w:r>
      <w:r>
        <w:rPr>
          <w:rtl/>
          <w:lang w:bidi="fa-IR"/>
        </w:rPr>
        <w:t>خذ مسجدا</w:t>
      </w:r>
      <w:r w:rsidR="00137ADB">
        <w:rPr>
          <w:rFonts w:hint="cs"/>
          <w:rtl/>
          <w:lang w:bidi="fa-IR"/>
        </w:rPr>
        <w:t>ً</w:t>
      </w:r>
      <w:r>
        <w:rPr>
          <w:rtl/>
          <w:lang w:bidi="fa-IR"/>
        </w:rPr>
        <w:t xml:space="preserve"> في بيته يتعب</w:t>
      </w:r>
      <w:r w:rsidR="00137ADB">
        <w:rPr>
          <w:rFonts w:hint="cs"/>
          <w:rtl/>
          <w:lang w:bidi="fa-IR"/>
        </w:rPr>
        <w:t>َّ</w:t>
      </w:r>
      <w:r>
        <w:rPr>
          <w:rtl/>
          <w:lang w:bidi="fa-IR"/>
        </w:rPr>
        <w:t xml:space="preserve">د فيه </w:t>
      </w:r>
      <w:r w:rsidRPr="000472E4">
        <w:rPr>
          <w:rStyle w:val="libFootnotenumChar"/>
          <w:rtl/>
        </w:rPr>
        <w:t>(1)</w:t>
      </w:r>
      <w:r>
        <w:rPr>
          <w:rtl/>
          <w:lang w:bidi="fa-IR"/>
        </w:rPr>
        <w:t xml:space="preserve"> في رجل تضافر الثناء عليه عن رسول الله </w:t>
      </w:r>
      <w:r w:rsidR="00CC3773" w:rsidRPr="00CC3773">
        <w:rPr>
          <w:rStyle w:val="libAlaemChar"/>
          <w:rtl/>
        </w:rPr>
        <w:t>صلى‌الله‌عليه‌وآله‌وسلم</w:t>
      </w:r>
      <w:r>
        <w:rPr>
          <w:rtl/>
          <w:lang w:bidi="fa-IR"/>
        </w:rPr>
        <w:t xml:space="preserve"> مشفوعا</w:t>
      </w:r>
      <w:r w:rsidR="00137ADB">
        <w:rPr>
          <w:rFonts w:hint="cs"/>
          <w:rtl/>
          <w:lang w:bidi="fa-IR"/>
        </w:rPr>
        <w:t>ً</w:t>
      </w:r>
      <w:r>
        <w:rPr>
          <w:rtl/>
          <w:lang w:bidi="fa-IR"/>
        </w:rPr>
        <w:t xml:space="preserve"> بالنهي المؤك</w:t>
      </w:r>
      <w:r w:rsidR="00137ADB">
        <w:rPr>
          <w:rFonts w:hint="cs"/>
          <w:rtl/>
          <w:lang w:bidi="fa-IR"/>
        </w:rPr>
        <w:t>ّ</w:t>
      </w:r>
      <w:r>
        <w:rPr>
          <w:rtl/>
          <w:lang w:bidi="fa-IR"/>
        </w:rPr>
        <w:t>د عن بغضه ومعاداته وسب</w:t>
      </w:r>
      <w:r w:rsidR="00137ADB">
        <w:rPr>
          <w:rFonts w:hint="cs"/>
          <w:rtl/>
          <w:lang w:bidi="fa-IR"/>
        </w:rPr>
        <w:t>ّ</w:t>
      </w:r>
      <w:r>
        <w:rPr>
          <w:rtl/>
          <w:lang w:bidi="fa-IR"/>
        </w:rPr>
        <w:t>ه وتحقيره وانتقاصه بألفاظ ستقف عليها إنشاء الله تعالى.</w:t>
      </w:r>
      <w:r w:rsidR="00137ADB">
        <w:rPr>
          <w:rFonts w:hint="cs"/>
          <w:rtl/>
          <w:lang w:bidi="fa-IR"/>
        </w:rPr>
        <w:t xml:space="preserve"> </w:t>
      </w:r>
      <w:r>
        <w:rPr>
          <w:rtl/>
          <w:lang w:bidi="fa-IR"/>
        </w:rPr>
        <w:t>وقد أكبرته الصحابة الأو</w:t>
      </w:r>
      <w:r w:rsidR="00137ADB">
        <w:rPr>
          <w:rFonts w:hint="cs"/>
          <w:rtl/>
          <w:lang w:bidi="fa-IR"/>
        </w:rPr>
        <w:t>َّ</w:t>
      </w:r>
      <w:r>
        <w:rPr>
          <w:rtl/>
          <w:lang w:bidi="fa-IR"/>
        </w:rPr>
        <w:t>لون ونقمت على من آذاه وأغضبه وأبغضه</w:t>
      </w:r>
      <w:r w:rsidR="00592436">
        <w:rPr>
          <w:rtl/>
          <w:lang w:bidi="fa-IR"/>
        </w:rPr>
        <w:t>،</w:t>
      </w:r>
      <w:r>
        <w:rPr>
          <w:rtl/>
          <w:lang w:bidi="fa-IR"/>
        </w:rPr>
        <w:t xml:space="preserve"> وف</w:t>
      </w:r>
      <w:r w:rsidR="00137ADB">
        <w:rPr>
          <w:rFonts w:hint="cs"/>
          <w:rtl/>
          <w:lang w:bidi="fa-IR"/>
        </w:rPr>
        <w:t>ُ</w:t>
      </w:r>
      <w:r>
        <w:rPr>
          <w:rtl/>
          <w:lang w:bidi="fa-IR"/>
        </w:rPr>
        <w:t>عل به كل</w:t>
      </w:r>
      <w:r w:rsidR="00137ADB">
        <w:rPr>
          <w:rFonts w:hint="cs"/>
          <w:rtl/>
          <w:lang w:bidi="fa-IR"/>
        </w:rPr>
        <w:t>ّ</w:t>
      </w:r>
      <w:r>
        <w:rPr>
          <w:rtl/>
          <w:lang w:bidi="fa-IR"/>
        </w:rPr>
        <w:t xml:space="preserve"> تلكم المناهي ولم يؤثر عن عم</w:t>
      </w:r>
      <w:r w:rsidR="00137ADB">
        <w:rPr>
          <w:rFonts w:hint="cs"/>
          <w:rtl/>
          <w:lang w:bidi="fa-IR"/>
        </w:rPr>
        <w:t>ّ</w:t>
      </w:r>
      <w:r>
        <w:rPr>
          <w:rtl/>
          <w:lang w:bidi="fa-IR"/>
        </w:rPr>
        <w:t>ار إل</w:t>
      </w:r>
      <w:r w:rsidR="00137ADB">
        <w:rPr>
          <w:rFonts w:hint="cs"/>
          <w:rtl/>
          <w:lang w:bidi="fa-IR"/>
        </w:rPr>
        <w:t>ّ</w:t>
      </w:r>
      <w:r>
        <w:rPr>
          <w:rtl/>
          <w:lang w:bidi="fa-IR"/>
        </w:rPr>
        <w:t>ا الرضا بما ي</w:t>
      </w:r>
      <w:r w:rsidR="00137ADB">
        <w:rPr>
          <w:rFonts w:hint="cs"/>
          <w:rtl/>
          <w:lang w:bidi="fa-IR"/>
        </w:rPr>
        <w:t>ُ</w:t>
      </w:r>
      <w:r>
        <w:rPr>
          <w:rtl/>
          <w:lang w:bidi="fa-IR"/>
        </w:rPr>
        <w:t>رضي الله ورسوله والغضب لهما والهتاف بالحق</w:t>
      </w:r>
      <w:r w:rsidR="00A97A96">
        <w:rPr>
          <w:rFonts w:hint="cs"/>
          <w:rtl/>
          <w:lang w:bidi="fa-IR"/>
        </w:rPr>
        <w:t>ِّ</w:t>
      </w:r>
      <w:r>
        <w:rPr>
          <w:rtl/>
          <w:lang w:bidi="fa-IR"/>
        </w:rPr>
        <w:t xml:space="preserve"> والتجه</w:t>
      </w:r>
      <w:r w:rsidR="00A97A96">
        <w:rPr>
          <w:rFonts w:hint="cs"/>
          <w:rtl/>
          <w:lang w:bidi="fa-IR"/>
        </w:rPr>
        <w:t>ُّ</w:t>
      </w:r>
      <w:r>
        <w:rPr>
          <w:rtl/>
          <w:lang w:bidi="fa-IR"/>
        </w:rPr>
        <w:t>م أمام الباطل رضي الناس أم غضبوا</w:t>
      </w:r>
      <w:r w:rsidR="00592436">
        <w:rPr>
          <w:rtl/>
          <w:lang w:bidi="fa-IR"/>
        </w:rPr>
        <w:t>،</w:t>
      </w:r>
      <w:r>
        <w:rPr>
          <w:rtl/>
          <w:lang w:bidi="fa-IR"/>
        </w:rPr>
        <w:t xml:space="preserve"> ولم يزل على ذلك كل</w:t>
      </w:r>
      <w:r w:rsidR="00A97A96">
        <w:rPr>
          <w:rFonts w:hint="cs"/>
          <w:rtl/>
          <w:lang w:bidi="fa-IR"/>
        </w:rPr>
        <w:t>ّ</w:t>
      </w:r>
      <w:r>
        <w:rPr>
          <w:rtl/>
          <w:lang w:bidi="fa-IR"/>
        </w:rPr>
        <w:t xml:space="preserve">ه منذ بدء أمره الذي </w:t>
      </w:r>
      <w:r w:rsidR="00A97A96">
        <w:rPr>
          <w:rFonts w:hint="cs"/>
          <w:rtl/>
          <w:lang w:bidi="fa-IR"/>
        </w:rPr>
        <w:t>ا</w:t>
      </w:r>
      <w:r>
        <w:rPr>
          <w:rtl/>
          <w:lang w:bidi="fa-IR"/>
        </w:rPr>
        <w:t>وذي فيه هو وأبواه</w:t>
      </w:r>
      <w:r w:rsidR="00592436">
        <w:rPr>
          <w:rtl/>
          <w:lang w:bidi="fa-IR"/>
        </w:rPr>
        <w:t>،</w:t>
      </w:r>
      <w:r>
        <w:rPr>
          <w:rtl/>
          <w:lang w:bidi="fa-IR"/>
        </w:rPr>
        <w:t xml:space="preserve"> فكان مرضي</w:t>
      </w:r>
      <w:r w:rsidR="00A97A96">
        <w:rPr>
          <w:rFonts w:hint="cs"/>
          <w:rtl/>
          <w:lang w:bidi="fa-IR"/>
        </w:rPr>
        <w:t>ّ</w:t>
      </w:r>
      <w:r>
        <w:rPr>
          <w:rtl/>
          <w:lang w:bidi="fa-IR"/>
        </w:rPr>
        <w:t>ا</w:t>
      </w:r>
      <w:r w:rsidR="00A97A96">
        <w:rPr>
          <w:rFonts w:hint="cs"/>
          <w:rtl/>
          <w:lang w:bidi="fa-IR"/>
        </w:rPr>
        <w:t>ً</w:t>
      </w:r>
      <w:r>
        <w:rPr>
          <w:rtl/>
          <w:lang w:bidi="fa-IR"/>
        </w:rPr>
        <w:t xml:space="preserve"> عند الله </w:t>
      </w:r>
      <w:r w:rsidR="00A97A96">
        <w:rPr>
          <w:rFonts w:hint="cs"/>
          <w:rtl/>
          <w:lang w:bidi="fa-IR"/>
        </w:rPr>
        <w:t>ا</w:t>
      </w:r>
      <w:r>
        <w:rPr>
          <w:rtl/>
          <w:lang w:bidi="fa-IR"/>
        </w:rPr>
        <w:t>يمانهم وخضوعهم وبعين الله ما قاسوه من المحن فعاد ذكرهم وردا</w:t>
      </w:r>
      <w:r w:rsidR="00A97A96">
        <w:rPr>
          <w:rFonts w:hint="cs"/>
          <w:rtl/>
          <w:lang w:bidi="fa-IR"/>
        </w:rPr>
        <w:t>ً</w:t>
      </w:r>
      <w:r>
        <w:rPr>
          <w:rtl/>
          <w:lang w:bidi="fa-IR"/>
        </w:rPr>
        <w:t xml:space="preserve"> لنبي</w:t>
      </w:r>
      <w:r w:rsidR="00A97A96">
        <w:rPr>
          <w:rFonts w:hint="cs"/>
          <w:rtl/>
          <w:lang w:bidi="fa-IR"/>
        </w:rPr>
        <w:t>ِّ</w:t>
      </w:r>
      <w:r>
        <w:rPr>
          <w:rtl/>
          <w:lang w:bidi="fa-IR"/>
        </w:rPr>
        <w:t xml:space="preserve"> الاسلام فلم يزل يلهج بهم ويدعو لهم ويقول</w:t>
      </w:r>
      <w:r w:rsidR="00592436">
        <w:rPr>
          <w:rtl/>
          <w:lang w:bidi="fa-IR"/>
        </w:rPr>
        <w:t>:</w:t>
      </w:r>
    </w:p>
    <w:p w:rsidR="000472E4" w:rsidRDefault="00782246" w:rsidP="00A97A96">
      <w:pPr>
        <w:pStyle w:val="libNormal"/>
        <w:rPr>
          <w:rtl/>
          <w:lang w:bidi="fa-IR"/>
        </w:rPr>
      </w:pPr>
      <w:r>
        <w:rPr>
          <w:rtl/>
          <w:lang w:bidi="fa-IR"/>
        </w:rPr>
        <w:t>اصبروا آل ياسر</w:t>
      </w:r>
      <w:r w:rsidR="00592436">
        <w:rPr>
          <w:rtl/>
          <w:lang w:bidi="fa-IR"/>
        </w:rPr>
        <w:t>!</w:t>
      </w:r>
      <w:r>
        <w:rPr>
          <w:rtl/>
          <w:lang w:bidi="fa-IR"/>
        </w:rPr>
        <w:t xml:space="preserve"> موعدكم الجن</w:t>
      </w:r>
      <w:r w:rsidR="00A97A96">
        <w:rPr>
          <w:rFonts w:hint="cs"/>
          <w:rtl/>
          <w:lang w:bidi="fa-IR"/>
        </w:rPr>
        <w:t>َّ</w:t>
      </w:r>
      <w:r>
        <w:rPr>
          <w:rtl/>
          <w:lang w:bidi="fa-IR"/>
        </w:rPr>
        <w:t xml:space="preserve">ة. من طريق عثمان بن عفان </w:t>
      </w:r>
      <w:r w:rsidRPr="000472E4">
        <w:rPr>
          <w:rStyle w:val="libFootnotenumChar"/>
          <w:rtl/>
        </w:rPr>
        <w:t>(2)</w:t>
      </w:r>
      <w:r>
        <w:rPr>
          <w:rtl/>
          <w:lang w:bidi="fa-IR"/>
        </w:rPr>
        <w:t>.</w:t>
      </w:r>
    </w:p>
    <w:p w:rsidR="000472E4" w:rsidRDefault="00782246" w:rsidP="00A97A96">
      <w:pPr>
        <w:pStyle w:val="libNormal"/>
        <w:rPr>
          <w:rtl/>
          <w:lang w:bidi="fa-IR"/>
        </w:rPr>
      </w:pPr>
      <w:r>
        <w:rPr>
          <w:rtl/>
          <w:lang w:bidi="fa-IR"/>
        </w:rPr>
        <w:t>ويقول</w:t>
      </w:r>
      <w:r w:rsidR="00592436">
        <w:rPr>
          <w:rtl/>
          <w:lang w:bidi="fa-IR"/>
        </w:rPr>
        <w:t>:</w:t>
      </w:r>
      <w:r>
        <w:rPr>
          <w:rtl/>
          <w:lang w:bidi="fa-IR"/>
        </w:rPr>
        <w:t xml:space="preserve"> </w:t>
      </w:r>
      <w:r w:rsidR="00A97A96">
        <w:rPr>
          <w:rFonts w:hint="cs"/>
          <w:rtl/>
          <w:lang w:bidi="fa-IR"/>
        </w:rPr>
        <w:t>ا</w:t>
      </w:r>
      <w:r>
        <w:rPr>
          <w:rtl/>
          <w:lang w:bidi="fa-IR"/>
        </w:rPr>
        <w:t>بشروا آل ياسر</w:t>
      </w:r>
      <w:r w:rsidR="00592436">
        <w:rPr>
          <w:rtl/>
          <w:lang w:bidi="fa-IR"/>
        </w:rPr>
        <w:t>!</w:t>
      </w:r>
      <w:r>
        <w:rPr>
          <w:rtl/>
          <w:lang w:bidi="fa-IR"/>
        </w:rPr>
        <w:t xml:space="preserve"> موعدكم الجن</w:t>
      </w:r>
      <w:r w:rsidR="00A97A96">
        <w:rPr>
          <w:rFonts w:hint="cs"/>
          <w:rtl/>
          <w:lang w:bidi="fa-IR"/>
        </w:rPr>
        <w:t>َّ</w:t>
      </w:r>
      <w:r>
        <w:rPr>
          <w:rtl/>
          <w:lang w:bidi="fa-IR"/>
        </w:rPr>
        <w:t xml:space="preserve">ة. من طريق جابر </w:t>
      </w:r>
      <w:r w:rsidRPr="000472E4">
        <w:rPr>
          <w:rStyle w:val="libFootnotenumChar"/>
          <w:rtl/>
        </w:rPr>
        <w:t>(3)</w:t>
      </w:r>
      <w:r>
        <w:rPr>
          <w:rtl/>
          <w:lang w:bidi="fa-IR"/>
        </w:rPr>
        <w:t>.</w:t>
      </w:r>
    </w:p>
    <w:p w:rsidR="000472E4" w:rsidRDefault="00782246" w:rsidP="00A97A96">
      <w:pPr>
        <w:pStyle w:val="libNormal"/>
        <w:rPr>
          <w:rtl/>
          <w:lang w:bidi="fa-IR"/>
        </w:rPr>
      </w:pPr>
      <w:r>
        <w:rPr>
          <w:rtl/>
          <w:lang w:bidi="fa-IR"/>
        </w:rPr>
        <w:t>ويقول</w:t>
      </w:r>
      <w:r w:rsidR="00592436">
        <w:rPr>
          <w:rtl/>
          <w:lang w:bidi="fa-IR"/>
        </w:rPr>
        <w:t>:</w:t>
      </w:r>
      <w:r>
        <w:rPr>
          <w:rtl/>
          <w:lang w:bidi="fa-IR"/>
        </w:rPr>
        <w:t xml:space="preserve"> </w:t>
      </w:r>
      <w:r w:rsidR="00A97A96">
        <w:rPr>
          <w:rFonts w:hint="cs"/>
          <w:rtl/>
          <w:lang w:bidi="fa-IR"/>
        </w:rPr>
        <w:t>أ</w:t>
      </w:r>
      <w:r>
        <w:rPr>
          <w:rtl/>
          <w:lang w:bidi="fa-IR"/>
        </w:rPr>
        <w:t>للهم</w:t>
      </w:r>
      <w:r w:rsidR="00A97A96">
        <w:rPr>
          <w:rFonts w:hint="cs"/>
          <w:rtl/>
          <w:lang w:bidi="fa-IR"/>
        </w:rPr>
        <w:t>َّ</w:t>
      </w:r>
      <w:r>
        <w:rPr>
          <w:rtl/>
          <w:lang w:bidi="fa-IR"/>
        </w:rPr>
        <w:t xml:space="preserve"> اغفر لآل ياسر وقد فعلت. رواه عثمان أيضا</w:t>
      </w:r>
      <w:r w:rsidR="00A97A96">
        <w:rPr>
          <w:rFonts w:hint="cs"/>
          <w:rtl/>
          <w:lang w:bidi="fa-IR"/>
        </w:rPr>
        <w:t>ً</w:t>
      </w:r>
      <w:r>
        <w:rPr>
          <w:rtl/>
          <w:lang w:bidi="fa-IR"/>
        </w:rPr>
        <w:t xml:space="preserve"> </w:t>
      </w:r>
      <w:r w:rsidRPr="000472E4">
        <w:rPr>
          <w:rStyle w:val="libFootnotenumChar"/>
          <w:rtl/>
        </w:rPr>
        <w:t>(4)</w:t>
      </w:r>
      <w:r>
        <w:rPr>
          <w:rtl/>
          <w:lang w:bidi="fa-IR"/>
        </w:rPr>
        <w:t>.</w:t>
      </w:r>
    </w:p>
    <w:p w:rsidR="000472E4" w:rsidRDefault="00782246" w:rsidP="002D57E0">
      <w:pPr>
        <w:pStyle w:val="libNormal"/>
        <w:rPr>
          <w:rtl/>
          <w:lang w:bidi="fa-IR"/>
        </w:rPr>
      </w:pPr>
      <w:r>
        <w:rPr>
          <w:rtl/>
          <w:lang w:bidi="fa-IR"/>
        </w:rPr>
        <w:t>وكانت بنو مخزوم يخرجون بعم</w:t>
      </w:r>
      <w:r w:rsidR="00A97A96">
        <w:rPr>
          <w:rFonts w:hint="cs"/>
          <w:rtl/>
          <w:lang w:bidi="fa-IR"/>
        </w:rPr>
        <w:t>ّ</w:t>
      </w:r>
      <w:r>
        <w:rPr>
          <w:rtl/>
          <w:lang w:bidi="fa-IR"/>
        </w:rPr>
        <w:t>ار وبأبيه و</w:t>
      </w:r>
      <w:r w:rsidR="00A97A96">
        <w:rPr>
          <w:rFonts w:hint="cs"/>
          <w:rtl/>
          <w:lang w:bidi="fa-IR"/>
        </w:rPr>
        <w:t>اُ</w:t>
      </w:r>
      <w:r>
        <w:rPr>
          <w:rtl/>
          <w:lang w:bidi="fa-IR"/>
        </w:rPr>
        <w:t>م</w:t>
      </w:r>
      <w:r w:rsidR="00A97A96">
        <w:rPr>
          <w:rFonts w:hint="cs"/>
          <w:rtl/>
          <w:lang w:bidi="fa-IR"/>
        </w:rPr>
        <w:t>ِّ</w:t>
      </w:r>
      <w:r>
        <w:rPr>
          <w:rtl/>
          <w:lang w:bidi="fa-IR"/>
        </w:rPr>
        <w:t xml:space="preserve">ه </w:t>
      </w:r>
      <w:r w:rsidR="000472E4">
        <w:rPr>
          <w:rtl/>
          <w:lang w:bidi="fa-IR"/>
        </w:rPr>
        <w:t>-</w:t>
      </w:r>
      <w:r>
        <w:rPr>
          <w:rtl/>
          <w:lang w:bidi="fa-IR"/>
        </w:rPr>
        <w:t xml:space="preserve"> وكانوا أهل بيت </w:t>
      </w:r>
      <w:r w:rsidR="00A97A96">
        <w:rPr>
          <w:rFonts w:hint="cs"/>
          <w:rtl/>
          <w:lang w:bidi="fa-IR"/>
        </w:rPr>
        <w:t>ا</w:t>
      </w:r>
      <w:r>
        <w:rPr>
          <w:rtl/>
          <w:lang w:bidi="fa-IR"/>
        </w:rPr>
        <w:t xml:space="preserve">سلام </w:t>
      </w:r>
      <w:r w:rsidR="000472E4">
        <w:rPr>
          <w:rtl/>
          <w:lang w:bidi="fa-IR"/>
        </w:rPr>
        <w:t>-</w:t>
      </w:r>
      <w:r>
        <w:rPr>
          <w:rtl/>
          <w:lang w:bidi="fa-IR"/>
        </w:rPr>
        <w:t xml:space="preserve"> </w:t>
      </w:r>
      <w:r w:rsidR="00A97A96">
        <w:rPr>
          <w:rFonts w:hint="cs"/>
          <w:rtl/>
          <w:lang w:bidi="fa-IR"/>
        </w:rPr>
        <w:t>ا</w:t>
      </w:r>
      <w:r>
        <w:rPr>
          <w:rtl/>
          <w:lang w:bidi="fa-IR"/>
        </w:rPr>
        <w:t>ذا حميت الظهيرة يعذ</w:t>
      </w:r>
      <w:r w:rsidR="00A97A96">
        <w:rPr>
          <w:rFonts w:hint="cs"/>
          <w:rtl/>
          <w:lang w:bidi="fa-IR"/>
        </w:rPr>
        <w:t>ِّ</w:t>
      </w:r>
      <w:r>
        <w:rPr>
          <w:rtl/>
          <w:lang w:bidi="fa-IR"/>
        </w:rPr>
        <w:t>بونهم برمضاء مك</w:t>
      </w:r>
      <w:r w:rsidR="00A97A96">
        <w:rPr>
          <w:rFonts w:hint="cs"/>
          <w:rtl/>
          <w:lang w:bidi="fa-IR"/>
        </w:rPr>
        <w:t>ّ</w:t>
      </w:r>
      <w:r>
        <w:rPr>
          <w:rtl/>
          <w:lang w:bidi="fa-IR"/>
        </w:rPr>
        <w:t>ة فيمر</w:t>
      </w:r>
      <w:r w:rsidR="00A97A96">
        <w:rPr>
          <w:rFonts w:hint="cs"/>
          <w:rtl/>
          <w:lang w:bidi="fa-IR"/>
        </w:rPr>
        <w:t>ّ</w:t>
      </w:r>
      <w:r>
        <w:rPr>
          <w:rtl/>
          <w:lang w:bidi="fa-IR"/>
        </w:rPr>
        <w:t xml:space="preserve"> بهم رسول الله </w:t>
      </w:r>
      <w:r w:rsidR="000F4A9A" w:rsidRPr="000F4A9A">
        <w:rPr>
          <w:rStyle w:val="libAlaemChar"/>
          <w:rtl/>
        </w:rPr>
        <w:t>صلى‌الله‌عليه‌وآله‌وسلم</w:t>
      </w:r>
      <w:r>
        <w:rPr>
          <w:rtl/>
          <w:lang w:bidi="fa-IR"/>
        </w:rPr>
        <w:t xml:space="preserve"> فيقول</w:t>
      </w:r>
      <w:r w:rsidR="00592436">
        <w:rPr>
          <w:rtl/>
          <w:lang w:bidi="fa-IR"/>
        </w:rPr>
        <w:t>:</w:t>
      </w:r>
      <w:r>
        <w:rPr>
          <w:rtl/>
          <w:lang w:bidi="fa-IR"/>
        </w:rPr>
        <w:t xml:space="preserve"> صبرا</w:t>
      </w:r>
      <w:r w:rsidR="00A97A96">
        <w:rPr>
          <w:rFonts w:hint="cs"/>
          <w:rtl/>
          <w:lang w:bidi="fa-IR"/>
        </w:rPr>
        <w:t>ً</w:t>
      </w:r>
      <w:r>
        <w:rPr>
          <w:rtl/>
          <w:lang w:bidi="fa-IR"/>
        </w:rPr>
        <w:t xml:space="preserve"> آل ياسر</w:t>
      </w:r>
      <w:r w:rsidR="00592436">
        <w:rPr>
          <w:rtl/>
          <w:lang w:bidi="fa-IR"/>
        </w:rPr>
        <w:t>!</w:t>
      </w:r>
      <w:r>
        <w:rPr>
          <w:rtl/>
          <w:lang w:bidi="fa-IR"/>
        </w:rPr>
        <w:t xml:space="preserve"> موعدكم الجن</w:t>
      </w:r>
      <w:r w:rsidR="00A97A96">
        <w:rPr>
          <w:rFonts w:hint="cs"/>
          <w:rtl/>
          <w:lang w:bidi="fa-IR"/>
        </w:rPr>
        <w:t>َّ</w:t>
      </w:r>
      <w:r>
        <w:rPr>
          <w:rtl/>
          <w:lang w:bidi="fa-IR"/>
        </w:rPr>
        <w:t>ة.</w:t>
      </w:r>
      <w:r w:rsidR="002D57E0">
        <w:rPr>
          <w:rFonts w:hint="cs"/>
          <w:rtl/>
          <w:lang w:bidi="fa-IR"/>
        </w:rPr>
        <w:t xml:space="preserve"> </w:t>
      </w:r>
      <w:r>
        <w:rPr>
          <w:rtl/>
          <w:lang w:bidi="fa-IR"/>
        </w:rPr>
        <w:t>صبرا</w:t>
      </w:r>
      <w:r w:rsidR="00A97A96">
        <w:rPr>
          <w:rFonts w:hint="cs"/>
          <w:rtl/>
          <w:lang w:bidi="fa-IR"/>
        </w:rPr>
        <w:t>ً</w:t>
      </w:r>
      <w:r>
        <w:rPr>
          <w:rtl/>
          <w:lang w:bidi="fa-IR"/>
        </w:rPr>
        <w:t xml:space="preserve"> آل ياسر</w:t>
      </w:r>
      <w:r w:rsidR="00592436">
        <w:rPr>
          <w:rtl/>
          <w:lang w:bidi="fa-IR"/>
        </w:rPr>
        <w:t>!</w:t>
      </w:r>
      <w:r>
        <w:rPr>
          <w:rtl/>
          <w:lang w:bidi="fa-IR"/>
        </w:rPr>
        <w:t xml:space="preserve"> فإن</w:t>
      </w:r>
      <w:r w:rsidR="00A97A96">
        <w:rPr>
          <w:rFonts w:hint="cs"/>
          <w:rtl/>
          <w:lang w:bidi="fa-IR"/>
        </w:rPr>
        <w:t>َّ</w:t>
      </w:r>
      <w:r>
        <w:rPr>
          <w:rtl/>
          <w:lang w:bidi="fa-IR"/>
        </w:rPr>
        <w:t xml:space="preserve"> مصيركم إلى الجن</w:t>
      </w:r>
      <w:r w:rsidR="00A97A96">
        <w:rPr>
          <w:rFonts w:hint="cs"/>
          <w:rtl/>
          <w:lang w:bidi="fa-IR"/>
        </w:rPr>
        <w:t>َّ</w:t>
      </w:r>
      <w:r>
        <w:rPr>
          <w:rtl/>
          <w:lang w:bidi="fa-IR"/>
        </w:rPr>
        <w:t xml:space="preserve">ة </w:t>
      </w:r>
      <w:r w:rsidRPr="000472E4">
        <w:rPr>
          <w:rStyle w:val="libFootnotenumChar"/>
          <w:rtl/>
        </w:rPr>
        <w:t>(5)</w:t>
      </w:r>
      <w:r>
        <w:rPr>
          <w:rtl/>
          <w:lang w:bidi="fa-IR"/>
        </w:rPr>
        <w:t>.</w:t>
      </w:r>
    </w:p>
    <w:p w:rsidR="000472E4" w:rsidRDefault="00782246" w:rsidP="00782246">
      <w:pPr>
        <w:pStyle w:val="libNormal"/>
        <w:rPr>
          <w:rtl/>
          <w:lang w:bidi="fa-IR"/>
        </w:rPr>
      </w:pPr>
      <w:r>
        <w:rPr>
          <w:rtl/>
          <w:lang w:bidi="fa-IR"/>
        </w:rPr>
        <w:t>نعم</w:t>
      </w:r>
      <w:r w:rsidR="00592436">
        <w:rPr>
          <w:rtl/>
          <w:lang w:bidi="fa-IR"/>
        </w:rPr>
        <w:t>:</w:t>
      </w:r>
      <w:r>
        <w:rPr>
          <w:rtl/>
          <w:lang w:bidi="fa-IR"/>
        </w:rPr>
        <w:t xml:space="preserve"> كان عم</w:t>
      </w:r>
      <w:r w:rsidR="00A97A96">
        <w:rPr>
          <w:rFonts w:hint="cs"/>
          <w:rtl/>
          <w:lang w:bidi="fa-IR"/>
        </w:rPr>
        <w:t>ّ</w:t>
      </w:r>
      <w:r>
        <w:rPr>
          <w:rtl/>
          <w:lang w:bidi="fa-IR"/>
        </w:rPr>
        <w:t>ارا هكذا عند مفتتح حياته الديني</w:t>
      </w:r>
      <w:r w:rsidR="00A97A96">
        <w:rPr>
          <w:rFonts w:hint="cs"/>
          <w:rtl/>
          <w:lang w:bidi="fa-IR"/>
        </w:rPr>
        <w:t>َّ</w:t>
      </w:r>
      <w:r>
        <w:rPr>
          <w:rtl/>
          <w:lang w:bidi="fa-IR"/>
        </w:rPr>
        <w:t>ة إلى منصرم عمره الذي قتلته فيه</w:t>
      </w:r>
    </w:p>
    <w:p w:rsidR="00782246" w:rsidRDefault="000472E4" w:rsidP="000472E4">
      <w:pPr>
        <w:pStyle w:val="libLine"/>
        <w:rPr>
          <w:lang w:bidi="fa-IR"/>
        </w:rPr>
      </w:pPr>
      <w:r>
        <w:rPr>
          <w:rtl/>
          <w:lang w:bidi="fa-IR"/>
        </w:rPr>
        <w:t>____________________</w:t>
      </w:r>
    </w:p>
    <w:p w:rsidR="000472E4" w:rsidRDefault="00782246" w:rsidP="00A97A96">
      <w:pPr>
        <w:pStyle w:val="libFootnote0"/>
        <w:rPr>
          <w:rtl/>
          <w:lang w:bidi="fa-IR"/>
        </w:rPr>
      </w:pPr>
      <w:r>
        <w:rPr>
          <w:rtl/>
          <w:lang w:bidi="fa-IR"/>
        </w:rPr>
        <w:t xml:space="preserve">1 </w:t>
      </w:r>
      <w:r w:rsidR="000472E4">
        <w:rPr>
          <w:rtl/>
          <w:lang w:bidi="fa-IR"/>
        </w:rPr>
        <w:t>-</w:t>
      </w:r>
      <w:r>
        <w:rPr>
          <w:rtl/>
          <w:lang w:bidi="fa-IR"/>
        </w:rPr>
        <w:t xml:space="preserve"> طبقات ابن سعد 3</w:t>
      </w:r>
      <w:r w:rsidR="00592436">
        <w:rPr>
          <w:rtl/>
          <w:lang w:bidi="fa-IR"/>
        </w:rPr>
        <w:t>:</w:t>
      </w:r>
      <w:r>
        <w:rPr>
          <w:rtl/>
          <w:lang w:bidi="fa-IR"/>
        </w:rPr>
        <w:t xml:space="preserve"> 178 ط ليدن</w:t>
      </w:r>
      <w:r w:rsidR="00592436">
        <w:rPr>
          <w:rtl/>
          <w:lang w:bidi="fa-IR"/>
        </w:rPr>
        <w:t>،</w:t>
      </w:r>
      <w:r>
        <w:rPr>
          <w:rtl/>
          <w:lang w:bidi="fa-IR"/>
        </w:rPr>
        <w:t xml:space="preserve"> وذكره ابن كثير ف</w:t>
      </w:r>
      <w:r w:rsidR="00A97A96">
        <w:rPr>
          <w:rFonts w:hint="cs"/>
          <w:rtl/>
          <w:lang w:bidi="fa-IR"/>
        </w:rPr>
        <w:t>ى</w:t>
      </w:r>
      <w:r>
        <w:rPr>
          <w:rtl/>
          <w:lang w:bidi="fa-IR"/>
        </w:rPr>
        <w:t xml:space="preserve"> تاريخه 7</w:t>
      </w:r>
      <w:r w:rsidR="00592436">
        <w:rPr>
          <w:rtl/>
          <w:lang w:bidi="fa-IR"/>
        </w:rPr>
        <w:t>:</w:t>
      </w:r>
      <w:r>
        <w:rPr>
          <w:rtl/>
          <w:lang w:bidi="fa-IR"/>
        </w:rPr>
        <w:t xml:space="preserve"> 311.</w:t>
      </w:r>
    </w:p>
    <w:p w:rsidR="000472E4" w:rsidRDefault="00782246" w:rsidP="00A97A96">
      <w:pPr>
        <w:pStyle w:val="libFootnote0"/>
        <w:rPr>
          <w:rtl/>
          <w:lang w:bidi="fa-IR"/>
        </w:rPr>
      </w:pPr>
      <w:r>
        <w:rPr>
          <w:rtl/>
          <w:lang w:bidi="fa-IR"/>
        </w:rPr>
        <w:t xml:space="preserve">2 </w:t>
      </w:r>
      <w:r w:rsidR="000472E4">
        <w:rPr>
          <w:rtl/>
          <w:lang w:bidi="fa-IR"/>
        </w:rPr>
        <w:t>-</w:t>
      </w:r>
      <w:r>
        <w:rPr>
          <w:rtl/>
          <w:lang w:bidi="fa-IR"/>
        </w:rPr>
        <w:t xml:space="preserve"> أخرجه الطبران</w:t>
      </w:r>
      <w:r w:rsidR="00A97A96">
        <w:rPr>
          <w:rFonts w:hint="cs"/>
          <w:rtl/>
          <w:lang w:bidi="fa-IR"/>
        </w:rPr>
        <w:t>ى</w:t>
      </w:r>
      <w:r>
        <w:rPr>
          <w:rtl/>
          <w:lang w:bidi="fa-IR"/>
        </w:rPr>
        <w:t xml:space="preserve"> كما ف</w:t>
      </w:r>
      <w:r w:rsidR="00A97A96">
        <w:rPr>
          <w:rFonts w:hint="cs"/>
          <w:rtl/>
          <w:lang w:bidi="fa-IR"/>
        </w:rPr>
        <w:t>ى</w:t>
      </w:r>
      <w:r>
        <w:rPr>
          <w:rtl/>
          <w:lang w:bidi="fa-IR"/>
        </w:rPr>
        <w:t xml:space="preserve"> مجمع الزوائد 9</w:t>
      </w:r>
      <w:r w:rsidR="00592436">
        <w:rPr>
          <w:rtl/>
          <w:lang w:bidi="fa-IR"/>
        </w:rPr>
        <w:t>:</w:t>
      </w:r>
      <w:r>
        <w:rPr>
          <w:rtl/>
          <w:lang w:bidi="fa-IR"/>
        </w:rPr>
        <w:t xml:space="preserve"> 293 فقال</w:t>
      </w:r>
      <w:r w:rsidR="00592436">
        <w:rPr>
          <w:rtl/>
          <w:lang w:bidi="fa-IR"/>
        </w:rPr>
        <w:t>:</w:t>
      </w:r>
      <w:r>
        <w:rPr>
          <w:rtl/>
          <w:lang w:bidi="fa-IR"/>
        </w:rPr>
        <w:t xml:space="preserve"> رجاله ثقات</w:t>
      </w:r>
      <w:r w:rsidR="00592436">
        <w:rPr>
          <w:rtl/>
          <w:lang w:bidi="fa-IR"/>
        </w:rPr>
        <w:t>،</w:t>
      </w:r>
      <w:r>
        <w:rPr>
          <w:rtl/>
          <w:lang w:bidi="fa-IR"/>
        </w:rPr>
        <w:t xml:space="preserve"> وأخرجه الطبران</w:t>
      </w:r>
      <w:r w:rsidR="00A97A96">
        <w:rPr>
          <w:rFonts w:hint="cs"/>
          <w:rtl/>
          <w:lang w:bidi="fa-IR"/>
        </w:rPr>
        <w:t>ى</w:t>
      </w:r>
      <w:r>
        <w:rPr>
          <w:rtl/>
          <w:lang w:bidi="fa-IR"/>
        </w:rPr>
        <w:t xml:space="preserve"> عن عم</w:t>
      </w:r>
      <w:r w:rsidR="00A97A96">
        <w:rPr>
          <w:rFonts w:hint="cs"/>
          <w:rtl/>
          <w:lang w:bidi="fa-IR"/>
        </w:rPr>
        <w:t>ّ</w:t>
      </w:r>
      <w:r>
        <w:rPr>
          <w:rtl/>
          <w:lang w:bidi="fa-IR"/>
        </w:rPr>
        <w:t>ار</w:t>
      </w:r>
      <w:r w:rsidR="00592436">
        <w:rPr>
          <w:rtl/>
          <w:lang w:bidi="fa-IR"/>
        </w:rPr>
        <w:t>،</w:t>
      </w:r>
      <w:r>
        <w:rPr>
          <w:rtl/>
          <w:lang w:bidi="fa-IR"/>
        </w:rPr>
        <w:t xml:space="preserve"> والبغو</w:t>
      </w:r>
      <w:r w:rsidR="00A97A96">
        <w:rPr>
          <w:rFonts w:hint="cs"/>
          <w:rtl/>
          <w:lang w:bidi="fa-IR"/>
        </w:rPr>
        <w:t>ى</w:t>
      </w:r>
      <w:r>
        <w:rPr>
          <w:rtl/>
          <w:lang w:bidi="fa-IR"/>
        </w:rPr>
        <w:t xml:space="preserve"> وابن مندة والخطيب وأحمد وابن عساكر عن عثمان كما ف</w:t>
      </w:r>
      <w:r w:rsidR="00A97A96">
        <w:rPr>
          <w:rFonts w:hint="cs"/>
          <w:rtl/>
          <w:lang w:bidi="fa-IR"/>
        </w:rPr>
        <w:t>ى</w:t>
      </w:r>
      <w:r>
        <w:rPr>
          <w:rtl/>
          <w:lang w:bidi="fa-IR"/>
        </w:rPr>
        <w:t xml:space="preserve"> كنز العمال 6</w:t>
      </w:r>
      <w:r w:rsidR="00592436">
        <w:rPr>
          <w:rtl/>
          <w:lang w:bidi="fa-IR"/>
        </w:rPr>
        <w:t>:</w:t>
      </w:r>
      <w:r>
        <w:rPr>
          <w:rtl/>
          <w:lang w:bidi="fa-IR"/>
        </w:rPr>
        <w:t xml:space="preserve"> 185.</w:t>
      </w:r>
    </w:p>
    <w:p w:rsidR="000472E4" w:rsidRDefault="00782246" w:rsidP="00A97A96">
      <w:pPr>
        <w:pStyle w:val="libFootnote0"/>
        <w:rPr>
          <w:rtl/>
          <w:lang w:bidi="fa-IR"/>
        </w:rPr>
      </w:pPr>
      <w:r>
        <w:rPr>
          <w:rtl/>
          <w:lang w:bidi="fa-IR"/>
        </w:rPr>
        <w:t xml:space="preserve">3 </w:t>
      </w:r>
      <w:r w:rsidR="000472E4">
        <w:rPr>
          <w:rtl/>
          <w:lang w:bidi="fa-IR"/>
        </w:rPr>
        <w:t>-</w:t>
      </w:r>
      <w:r>
        <w:rPr>
          <w:rtl/>
          <w:lang w:bidi="fa-IR"/>
        </w:rPr>
        <w:t xml:space="preserve"> مجمع الزوائد نقلا عن الطبران</w:t>
      </w:r>
      <w:r w:rsidR="00A97A96">
        <w:rPr>
          <w:rFonts w:hint="cs"/>
          <w:rtl/>
          <w:lang w:bidi="fa-IR"/>
        </w:rPr>
        <w:t>ى</w:t>
      </w:r>
      <w:r>
        <w:rPr>
          <w:rtl/>
          <w:lang w:bidi="fa-IR"/>
        </w:rPr>
        <w:t xml:space="preserve"> 9</w:t>
      </w:r>
      <w:r w:rsidR="00592436">
        <w:rPr>
          <w:rtl/>
          <w:lang w:bidi="fa-IR"/>
        </w:rPr>
        <w:t>:</w:t>
      </w:r>
      <w:r>
        <w:rPr>
          <w:rtl/>
          <w:lang w:bidi="fa-IR"/>
        </w:rPr>
        <w:t xml:space="preserve"> 293 فقال</w:t>
      </w:r>
      <w:r w:rsidR="00592436">
        <w:rPr>
          <w:rtl/>
          <w:lang w:bidi="fa-IR"/>
        </w:rPr>
        <w:t>:</w:t>
      </w:r>
      <w:r>
        <w:rPr>
          <w:rtl/>
          <w:lang w:bidi="fa-IR"/>
        </w:rPr>
        <w:t xml:space="preserve"> رجاله رجال الصحيح غير </w:t>
      </w:r>
      <w:r w:rsidR="00A97A96">
        <w:rPr>
          <w:rFonts w:hint="cs"/>
          <w:rtl/>
          <w:lang w:bidi="fa-IR"/>
        </w:rPr>
        <w:t>ا</w:t>
      </w:r>
      <w:r>
        <w:rPr>
          <w:rtl/>
          <w:lang w:bidi="fa-IR"/>
        </w:rPr>
        <w:t>براهيم وهو ثقة.</w:t>
      </w:r>
    </w:p>
    <w:p w:rsidR="000472E4" w:rsidRDefault="00782246" w:rsidP="00A97A96">
      <w:pPr>
        <w:pStyle w:val="libFootnote0"/>
        <w:rPr>
          <w:rtl/>
          <w:lang w:bidi="fa-IR"/>
        </w:rPr>
      </w:pPr>
      <w:r>
        <w:rPr>
          <w:rtl/>
          <w:lang w:bidi="fa-IR"/>
        </w:rPr>
        <w:t xml:space="preserve">4 </w:t>
      </w:r>
      <w:r w:rsidR="000472E4">
        <w:rPr>
          <w:rtl/>
          <w:lang w:bidi="fa-IR"/>
        </w:rPr>
        <w:t>-</w:t>
      </w:r>
      <w:r>
        <w:rPr>
          <w:rtl/>
          <w:lang w:bidi="fa-IR"/>
        </w:rPr>
        <w:t xml:space="preserve"> مسند </w:t>
      </w:r>
      <w:r w:rsidR="00A97A96">
        <w:rPr>
          <w:rFonts w:hint="cs"/>
          <w:rtl/>
          <w:lang w:bidi="fa-IR"/>
        </w:rPr>
        <w:t>ا</w:t>
      </w:r>
      <w:r>
        <w:rPr>
          <w:rtl/>
          <w:lang w:bidi="fa-IR"/>
        </w:rPr>
        <w:t>حمد 1</w:t>
      </w:r>
      <w:r w:rsidR="00592436">
        <w:rPr>
          <w:rtl/>
          <w:lang w:bidi="fa-IR"/>
        </w:rPr>
        <w:t>:</w:t>
      </w:r>
      <w:r>
        <w:rPr>
          <w:rtl/>
          <w:lang w:bidi="fa-IR"/>
        </w:rPr>
        <w:t xml:space="preserve"> 62</w:t>
      </w:r>
      <w:r w:rsidR="00592436">
        <w:rPr>
          <w:rtl/>
          <w:lang w:bidi="fa-IR"/>
        </w:rPr>
        <w:t>،</w:t>
      </w:r>
      <w:r>
        <w:rPr>
          <w:rtl/>
          <w:lang w:bidi="fa-IR"/>
        </w:rPr>
        <w:t xml:space="preserve"> مجمع الزوائد 9</w:t>
      </w:r>
      <w:r w:rsidR="00592436">
        <w:rPr>
          <w:rtl/>
          <w:lang w:bidi="fa-IR"/>
        </w:rPr>
        <w:t>:</w:t>
      </w:r>
      <w:r>
        <w:rPr>
          <w:rtl/>
          <w:lang w:bidi="fa-IR"/>
        </w:rPr>
        <w:t xml:space="preserve"> 293 فقال</w:t>
      </w:r>
      <w:r w:rsidR="00592436">
        <w:rPr>
          <w:rtl/>
          <w:lang w:bidi="fa-IR"/>
        </w:rPr>
        <w:t>:</w:t>
      </w:r>
      <w:r>
        <w:rPr>
          <w:rtl/>
          <w:lang w:bidi="fa-IR"/>
        </w:rPr>
        <w:t xml:space="preserve"> رجاله رجال الصحيح. و</w:t>
      </w:r>
      <w:r w:rsidR="00A97A96">
        <w:rPr>
          <w:rFonts w:hint="cs"/>
          <w:rtl/>
          <w:lang w:bidi="fa-IR"/>
        </w:rPr>
        <w:t>ا</w:t>
      </w:r>
      <w:r>
        <w:rPr>
          <w:rtl/>
          <w:lang w:bidi="fa-IR"/>
        </w:rPr>
        <w:t>خرجه البيهق</w:t>
      </w:r>
      <w:r w:rsidR="00A97A96">
        <w:rPr>
          <w:rFonts w:hint="cs"/>
          <w:rtl/>
          <w:lang w:bidi="fa-IR"/>
        </w:rPr>
        <w:t>ى</w:t>
      </w:r>
      <w:r>
        <w:rPr>
          <w:rtl/>
          <w:lang w:bidi="fa-IR"/>
        </w:rPr>
        <w:t xml:space="preserve"> والبغو</w:t>
      </w:r>
      <w:r w:rsidR="00A97A96">
        <w:rPr>
          <w:rFonts w:hint="cs"/>
          <w:rtl/>
          <w:lang w:bidi="fa-IR"/>
        </w:rPr>
        <w:t>ى</w:t>
      </w:r>
      <w:r>
        <w:rPr>
          <w:rtl/>
          <w:lang w:bidi="fa-IR"/>
        </w:rPr>
        <w:t xml:space="preserve"> والعقيل</w:t>
      </w:r>
      <w:r w:rsidR="00A97A96">
        <w:rPr>
          <w:rFonts w:hint="cs"/>
          <w:rtl/>
          <w:lang w:bidi="fa-IR"/>
        </w:rPr>
        <w:t>ى</w:t>
      </w:r>
      <w:r>
        <w:rPr>
          <w:rtl/>
          <w:lang w:bidi="fa-IR"/>
        </w:rPr>
        <w:t xml:space="preserve"> والحاكم ف</w:t>
      </w:r>
      <w:r w:rsidR="00A97A96">
        <w:rPr>
          <w:rFonts w:hint="cs"/>
          <w:rtl/>
          <w:lang w:bidi="fa-IR"/>
        </w:rPr>
        <w:t>ى</w:t>
      </w:r>
      <w:r>
        <w:rPr>
          <w:rtl/>
          <w:lang w:bidi="fa-IR"/>
        </w:rPr>
        <w:t xml:space="preserve"> الكنى وابن الجوز</w:t>
      </w:r>
      <w:r w:rsidR="00A97A96">
        <w:rPr>
          <w:rFonts w:hint="cs"/>
          <w:rtl/>
          <w:lang w:bidi="fa-IR"/>
        </w:rPr>
        <w:t>ى</w:t>
      </w:r>
      <w:r>
        <w:rPr>
          <w:rtl/>
          <w:lang w:bidi="fa-IR"/>
        </w:rPr>
        <w:t xml:space="preserve"> وابن عساكر كما ف</w:t>
      </w:r>
      <w:r w:rsidR="00A97A96">
        <w:rPr>
          <w:rFonts w:hint="cs"/>
          <w:rtl/>
          <w:lang w:bidi="fa-IR"/>
        </w:rPr>
        <w:t>ى</w:t>
      </w:r>
      <w:r>
        <w:rPr>
          <w:rtl/>
          <w:lang w:bidi="fa-IR"/>
        </w:rPr>
        <w:t xml:space="preserve"> كنز العمال 7</w:t>
      </w:r>
      <w:r w:rsidR="00592436">
        <w:rPr>
          <w:rtl/>
          <w:lang w:bidi="fa-IR"/>
        </w:rPr>
        <w:t>:</w:t>
      </w:r>
      <w:r>
        <w:rPr>
          <w:rtl/>
          <w:lang w:bidi="fa-IR"/>
        </w:rPr>
        <w:t xml:space="preserve"> 72.</w:t>
      </w:r>
    </w:p>
    <w:p w:rsidR="00782246" w:rsidRDefault="00782246" w:rsidP="002D57E0">
      <w:pPr>
        <w:pStyle w:val="libFootnote0"/>
        <w:rPr>
          <w:lang w:bidi="fa-IR"/>
        </w:rPr>
      </w:pPr>
      <w:r>
        <w:rPr>
          <w:rtl/>
          <w:lang w:bidi="fa-IR"/>
        </w:rPr>
        <w:t xml:space="preserve">5 </w:t>
      </w:r>
      <w:r w:rsidR="000472E4">
        <w:rPr>
          <w:rtl/>
          <w:lang w:bidi="fa-IR"/>
        </w:rPr>
        <w:t>-</w:t>
      </w:r>
      <w:r>
        <w:rPr>
          <w:rtl/>
          <w:lang w:bidi="fa-IR"/>
        </w:rPr>
        <w:t xml:space="preserve"> سيرة ابن هشام 1</w:t>
      </w:r>
      <w:r w:rsidR="00592436">
        <w:rPr>
          <w:rtl/>
          <w:lang w:bidi="fa-IR"/>
        </w:rPr>
        <w:t>:</w:t>
      </w:r>
      <w:r>
        <w:rPr>
          <w:rtl/>
          <w:lang w:bidi="fa-IR"/>
        </w:rPr>
        <w:t xml:space="preserve"> 342</w:t>
      </w:r>
      <w:r w:rsidR="00592436">
        <w:rPr>
          <w:rtl/>
          <w:lang w:bidi="fa-IR"/>
        </w:rPr>
        <w:t>،</w:t>
      </w:r>
      <w:r>
        <w:rPr>
          <w:rtl/>
          <w:lang w:bidi="fa-IR"/>
        </w:rPr>
        <w:t xml:space="preserve"> حلية ال</w:t>
      </w:r>
      <w:r w:rsidR="00A97A96">
        <w:rPr>
          <w:rFonts w:hint="cs"/>
          <w:rtl/>
          <w:lang w:bidi="fa-IR"/>
        </w:rPr>
        <w:t>ا</w:t>
      </w:r>
      <w:r>
        <w:rPr>
          <w:rtl/>
          <w:lang w:bidi="fa-IR"/>
        </w:rPr>
        <w:t>ولياء 1</w:t>
      </w:r>
      <w:r w:rsidR="00592436">
        <w:rPr>
          <w:rtl/>
          <w:lang w:bidi="fa-IR"/>
        </w:rPr>
        <w:t>:</w:t>
      </w:r>
      <w:r>
        <w:rPr>
          <w:rtl/>
          <w:lang w:bidi="fa-IR"/>
        </w:rPr>
        <w:t xml:space="preserve"> 140</w:t>
      </w:r>
      <w:r w:rsidR="00592436">
        <w:rPr>
          <w:rtl/>
          <w:lang w:bidi="fa-IR"/>
        </w:rPr>
        <w:t>،</w:t>
      </w:r>
      <w:r>
        <w:rPr>
          <w:rtl/>
          <w:lang w:bidi="fa-IR"/>
        </w:rPr>
        <w:t xml:space="preserve"> طرح التثريب 1</w:t>
      </w:r>
      <w:r w:rsidR="00592436">
        <w:rPr>
          <w:rtl/>
          <w:lang w:bidi="fa-IR"/>
        </w:rPr>
        <w:t>:</w:t>
      </w:r>
      <w:r>
        <w:rPr>
          <w:rtl/>
          <w:lang w:bidi="fa-IR"/>
        </w:rPr>
        <w:t xml:space="preserve"> 87</w:t>
      </w:r>
      <w:r w:rsidR="00592436">
        <w:rPr>
          <w:rtl/>
          <w:lang w:bidi="fa-IR"/>
        </w:rPr>
        <w:t>،</w:t>
      </w:r>
      <w:r>
        <w:rPr>
          <w:rtl/>
          <w:lang w:bidi="fa-IR"/>
        </w:rPr>
        <w:t xml:space="preserve"> و</w:t>
      </w:r>
      <w:r w:rsidR="00A97A96">
        <w:rPr>
          <w:rFonts w:hint="cs"/>
          <w:rtl/>
          <w:lang w:bidi="fa-IR"/>
        </w:rPr>
        <w:t>ا</w:t>
      </w:r>
      <w:r>
        <w:rPr>
          <w:rtl/>
          <w:lang w:bidi="fa-IR"/>
        </w:rPr>
        <w:t>خرجه الحارث والضياء والحاكم والطيالس</w:t>
      </w:r>
      <w:r w:rsidR="002D57E0">
        <w:rPr>
          <w:rFonts w:hint="cs"/>
          <w:rtl/>
          <w:lang w:bidi="fa-IR"/>
        </w:rPr>
        <w:t>ى</w:t>
      </w:r>
      <w:r>
        <w:rPr>
          <w:rtl/>
          <w:lang w:bidi="fa-IR"/>
        </w:rPr>
        <w:t xml:space="preserve"> والبغو</w:t>
      </w:r>
      <w:r w:rsidR="002D57E0">
        <w:rPr>
          <w:rFonts w:hint="cs"/>
          <w:rtl/>
          <w:lang w:bidi="fa-IR"/>
        </w:rPr>
        <w:t>ى</w:t>
      </w:r>
      <w:r>
        <w:rPr>
          <w:rtl/>
          <w:lang w:bidi="fa-IR"/>
        </w:rPr>
        <w:t xml:space="preserve"> وابن مندة وابن عساكر كما ف</w:t>
      </w:r>
      <w:r w:rsidR="00A97A96">
        <w:rPr>
          <w:rFonts w:hint="cs"/>
          <w:rtl/>
          <w:lang w:bidi="fa-IR"/>
        </w:rPr>
        <w:t>ى</w:t>
      </w:r>
      <w:r>
        <w:rPr>
          <w:rtl/>
          <w:lang w:bidi="fa-IR"/>
        </w:rPr>
        <w:t xml:space="preserve"> كنز العمال 7</w:t>
      </w:r>
      <w:r w:rsidR="00592436">
        <w:rPr>
          <w:rtl/>
          <w:lang w:bidi="fa-IR"/>
        </w:rPr>
        <w:t>:</w:t>
      </w:r>
      <w:r>
        <w:rPr>
          <w:rtl/>
          <w:lang w:bidi="fa-IR"/>
        </w:rPr>
        <w:t xml:space="preserve"> 72.</w:t>
      </w:r>
    </w:p>
    <w:p w:rsidR="00782246" w:rsidRDefault="000472E4" w:rsidP="000472E4">
      <w:pPr>
        <w:pStyle w:val="libNormal"/>
        <w:rPr>
          <w:lang w:bidi="fa-IR"/>
        </w:rPr>
      </w:pPr>
      <w:r>
        <w:rPr>
          <w:rtl/>
          <w:lang w:bidi="fa-IR"/>
        </w:rPr>
        <w:br w:type="page"/>
      </w:r>
    </w:p>
    <w:p w:rsidR="000472E4" w:rsidRDefault="00782246" w:rsidP="00A97A96">
      <w:pPr>
        <w:pStyle w:val="libNormal0"/>
        <w:rPr>
          <w:rtl/>
          <w:lang w:bidi="fa-IR"/>
        </w:rPr>
      </w:pPr>
      <w:r>
        <w:rPr>
          <w:rtl/>
          <w:lang w:bidi="fa-IR"/>
        </w:rPr>
        <w:lastRenderedPageBreak/>
        <w:t>الفئة الباغية. وقد أخبر به النبي</w:t>
      </w:r>
      <w:r w:rsidR="00A97A96">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بقوله</w:t>
      </w:r>
      <w:r w:rsidR="00592436">
        <w:rPr>
          <w:rtl/>
          <w:lang w:bidi="fa-IR"/>
        </w:rPr>
        <w:t>:</w:t>
      </w:r>
    </w:p>
    <w:p w:rsidR="000472E4" w:rsidRDefault="00782246" w:rsidP="00782246">
      <w:pPr>
        <w:pStyle w:val="libNormal"/>
        <w:rPr>
          <w:rtl/>
          <w:lang w:bidi="fa-IR"/>
        </w:rPr>
      </w:pPr>
      <w:r>
        <w:rPr>
          <w:rtl/>
          <w:lang w:bidi="fa-IR"/>
        </w:rPr>
        <w:t>ويحك يا ابن سمي</w:t>
      </w:r>
      <w:r w:rsidR="00A97A96">
        <w:rPr>
          <w:rFonts w:hint="cs"/>
          <w:rtl/>
          <w:lang w:bidi="fa-IR"/>
        </w:rPr>
        <w:t>َّ</w:t>
      </w:r>
      <w:r>
        <w:rPr>
          <w:rtl/>
          <w:lang w:bidi="fa-IR"/>
        </w:rPr>
        <w:t>ة تقتلك الفئة الباغية.</w:t>
      </w:r>
    </w:p>
    <w:p w:rsidR="000472E4" w:rsidRDefault="00782246" w:rsidP="00782246">
      <w:pPr>
        <w:pStyle w:val="libNormal"/>
        <w:rPr>
          <w:rtl/>
          <w:lang w:bidi="fa-IR"/>
        </w:rPr>
      </w:pPr>
      <w:r>
        <w:rPr>
          <w:rtl/>
          <w:lang w:bidi="fa-IR"/>
        </w:rPr>
        <w:t>وفي لفظ</w:t>
      </w:r>
      <w:r w:rsidR="00592436">
        <w:rPr>
          <w:rtl/>
          <w:lang w:bidi="fa-IR"/>
        </w:rPr>
        <w:t>:</w:t>
      </w:r>
      <w:r>
        <w:rPr>
          <w:rtl/>
          <w:lang w:bidi="fa-IR"/>
        </w:rPr>
        <w:t xml:space="preserve"> تقتل عم</w:t>
      </w:r>
      <w:r w:rsidR="00A97A96">
        <w:rPr>
          <w:rFonts w:hint="cs"/>
          <w:rtl/>
          <w:lang w:bidi="fa-IR"/>
        </w:rPr>
        <w:t>َّ</w:t>
      </w:r>
      <w:r>
        <w:rPr>
          <w:rtl/>
          <w:lang w:bidi="fa-IR"/>
        </w:rPr>
        <w:t>ار الفئة الباغية</w:t>
      </w:r>
      <w:r w:rsidR="00592436">
        <w:rPr>
          <w:rtl/>
          <w:lang w:bidi="fa-IR"/>
        </w:rPr>
        <w:t>،</w:t>
      </w:r>
      <w:r>
        <w:rPr>
          <w:rtl/>
          <w:lang w:bidi="fa-IR"/>
        </w:rPr>
        <w:t xml:space="preserve"> وقاتله في النار.</w:t>
      </w:r>
    </w:p>
    <w:p w:rsidR="000472E4" w:rsidRDefault="00782246" w:rsidP="00782246">
      <w:pPr>
        <w:pStyle w:val="libNormal"/>
        <w:rPr>
          <w:rtl/>
          <w:lang w:bidi="fa-IR"/>
        </w:rPr>
      </w:pPr>
      <w:r>
        <w:rPr>
          <w:rtl/>
          <w:lang w:bidi="fa-IR"/>
        </w:rPr>
        <w:t>وفي لفظ</w:t>
      </w:r>
      <w:r w:rsidR="00592436">
        <w:rPr>
          <w:rtl/>
          <w:lang w:bidi="fa-IR"/>
        </w:rPr>
        <w:t>:</w:t>
      </w:r>
      <w:r>
        <w:rPr>
          <w:rtl/>
          <w:lang w:bidi="fa-IR"/>
        </w:rPr>
        <w:t xml:space="preserve"> ويح عم</w:t>
      </w:r>
      <w:r w:rsidR="00A97A96">
        <w:rPr>
          <w:rFonts w:hint="cs"/>
          <w:rtl/>
          <w:lang w:bidi="fa-IR"/>
        </w:rPr>
        <w:t>َّ</w:t>
      </w:r>
      <w:r>
        <w:rPr>
          <w:rtl/>
          <w:lang w:bidi="fa-IR"/>
        </w:rPr>
        <w:t>ارا وويح ابن سمي</w:t>
      </w:r>
      <w:r w:rsidR="00A97A96">
        <w:rPr>
          <w:rFonts w:hint="cs"/>
          <w:rtl/>
          <w:lang w:bidi="fa-IR"/>
        </w:rPr>
        <w:t>َّ</w:t>
      </w:r>
      <w:r>
        <w:rPr>
          <w:rtl/>
          <w:lang w:bidi="fa-IR"/>
        </w:rPr>
        <w:t>ة تقتله الفئة الباغية.</w:t>
      </w:r>
    </w:p>
    <w:p w:rsidR="000472E4" w:rsidRDefault="00782246" w:rsidP="00782246">
      <w:pPr>
        <w:pStyle w:val="libNormal"/>
        <w:rPr>
          <w:rtl/>
          <w:lang w:bidi="fa-IR"/>
        </w:rPr>
      </w:pPr>
      <w:r>
        <w:rPr>
          <w:rtl/>
          <w:lang w:bidi="fa-IR"/>
        </w:rPr>
        <w:t>وفي لفظ معاوية</w:t>
      </w:r>
      <w:r w:rsidR="00592436">
        <w:rPr>
          <w:rtl/>
          <w:lang w:bidi="fa-IR"/>
        </w:rPr>
        <w:t>:</w:t>
      </w:r>
      <w:r>
        <w:rPr>
          <w:rtl/>
          <w:lang w:bidi="fa-IR"/>
        </w:rPr>
        <w:t xml:space="preserve"> تقتل عم</w:t>
      </w:r>
      <w:r w:rsidR="00A97A96">
        <w:rPr>
          <w:rFonts w:hint="cs"/>
          <w:rtl/>
          <w:lang w:bidi="fa-IR"/>
        </w:rPr>
        <w:t>ّ</w:t>
      </w:r>
      <w:r>
        <w:rPr>
          <w:rtl/>
          <w:lang w:bidi="fa-IR"/>
        </w:rPr>
        <w:t>ارا الفئة الباغية.</w:t>
      </w:r>
    </w:p>
    <w:p w:rsidR="000472E4" w:rsidRDefault="00782246" w:rsidP="00782246">
      <w:pPr>
        <w:pStyle w:val="libNormal"/>
        <w:rPr>
          <w:rtl/>
          <w:lang w:bidi="fa-IR"/>
        </w:rPr>
      </w:pPr>
      <w:r>
        <w:rPr>
          <w:rtl/>
          <w:lang w:bidi="fa-IR"/>
        </w:rPr>
        <w:t>وفي لفظ عثمان</w:t>
      </w:r>
      <w:r w:rsidR="00592436">
        <w:rPr>
          <w:rtl/>
          <w:lang w:bidi="fa-IR"/>
        </w:rPr>
        <w:t>:</w:t>
      </w:r>
      <w:r>
        <w:rPr>
          <w:rtl/>
          <w:lang w:bidi="fa-IR"/>
        </w:rPr>
        <w:t xml:space="preserve"> تقتلك الفئة الباغية</w:t>
      </w:r>
      <w:r w:rsidR="00592436">
        <w:rPr>
          <w:rtl/>
          <w:lang w:bidi="fa-IR"/>
        </w:rPr>
        <w:t>،</w:t>
      </w:r>
      <w:r>
        <w:rPr>
          <w:rtl/>
          <w:lang w:bidi="fa-IR"/>
        </w:rPr>
        <w:t xml:space="preserve"> قاتل عم</w:t>
      </w:r>
      <w:r w:rsidR="00A97A96">
        <w:rPr>
          <w:rFonts w:hint="cs"/>
          <w:rtl/>
          <w:lang w:bidi="fa-IR"/>
        </w:rPr>
        <w:t>ّ</w:t>
      </w:r>
      <w:r>
        <w:rPr>
          <w:rtl/>
          <w:lang w:bidi="fa-IR"/>
        </w:rPr>
        <w:t>ار في النار.</w:t>
      </w:r>
    </w:p>
    <w:p w:rsidR="000472E4" w:rsidRDefault="00782246" w:rsidP="00782246">
      <w:pPr>
        <w:pStyle w:val="libNormal"/>
        <w:rPr>
          <w:rtl/>
          <w:lang w:bidi="fa-IR"/>
        </w:rPr>
      </w:pPr>
      <w:r>
        <w:rPr>
          <w:rtl/>
          <w:lang w:bidi="fa-IR"/>
        </w:rPr>
        <w:t>وفي لفظ</w:t>
      </w:r>
      <w:r w:rsidR="00592436">
        <w:rPr>
          <w:rtl/>
          <w:lang w:bidi="fa-IR"/>
        </w:rPr>
        <w:t>:</w:t>
      </w:r>
      <w:r>
        <w:rPr>
          <w:rtl/>
          <w:lang w:bidi="fa-IR"/>
        </w:rPr>
        <w:t xml:space="preserve"> تقتل عم</w:t>
      </w:r>
      <w:r w:rsidR="00A97A96">
        <w:rPr>
          <w:rFonts w:hint="cs"/>
          <w:rtl/>
          <w:lang w:bidi="fa-IR"/>
        </w:rPr>
        <w:t>ّ</w:t>
      </w:r>
      <w:r>
        <w:rPr>
          <w:rtl/>
          <w:lang w:bidi="fa-IR"/>
        </w:rPr>
        <w:t>ارا</w:t>
      </w:r>
      <w:r w:rsidR="00A97A96">
        <w:rPr>
          <w:rFonts w:hint="cs"/>
          <w:rtl/>
          <w:lang w:bidi="fa-IR"/>
        </w:rPr>
        <w:t>ً</w:t>
      </w:r>
      <w:r>
        <w:rPr>
          <w:rtl/>
          <w:lang w:bidi="fa-IR"/>
        </w:rPr>
        <w:t xml:space="preserve"> الفئة الباغية عن الطريق</w:t>
      </w:r>
      <w:r w:rsidR="00592436">
        <w:rPr>
          <w:rtl/>
          <w:lang w:bidi="fa-IR"/>
        </w:rPr>
        <w:t>،</w:t>
      </w:r>
      <w:r>
        <w:rPr>
          <w:rtl/>
          <w:lang w:bidi="fa-IR"/>
        </w:rPr>
        <w:t xml:space="preserve"> وإن</w:t>
      </w:r>
      <w:r w:rsidR="00A97A96">
        <w:rPr>
          <w:rFonts w:hint="cs"/>
          <w:rtl/>
          <w:lang w:bidi="fa-IR"/>
        </w:rPr>
        <w:t>َّ</w:t>
      </w:r>
      <w:r>
        <w:rPr>
          <w:rtl/>
          <w:lang w:bidi="fa-IR"/>
        </w:rPr>
        <w:t xml:space="preserve"> آخر رزقه من الدنيا ضياح</w:t>
      </w:r>
      <w:r w:rsidR="00A97A96">
        <w:rPr>
          <w:rFonts w:hint="cs"/>
          <w:rtl/>
          <w:lang w:bidi="fa-IR"/>
        </w:rPr>
        <w:t>ٌ</w:t>
      </w:r>
      <w:r>
        <w:rPr>
          <w:rtl/>
          <w:lang w:bidi="fa-IR"/>
        </w:rPr>
        <w:t xml:space="preserve"> من لبن.</w:t>
      </w:r>
    </w:p>
    <w:p w:rsidR="000472E4" w:rsidRDefault="00782246" w:rsidP="00782246">
      <w:pPr>
        <w:pStyle w:val="libNormal"/>
        <w:rPr>
          <w:rtl/>
          <w:lang w:bidi="fa-IR"/>
        </w:rPr>
      </w:pPr>
      <w:r>
        <w:rPr>
          <w:rtl/>
          <w:lang w:bidi="fa-IR"/>
        </w:rPr>
        <w:t>وفي لفظ عم</w:t>
      </w:r>
      <w:r w:rsidR="00A97A96">
        <w:rPr>
          <w:rFonts w:hint="cs"/>
          <w:rtl/>
          <w:lang w:bidi="fa-IR"/>
        </w:rPr>
        <w:t>ّ</w:t>
      </w:r>
      <w:r>
        <w:rPr>
          <w:rtl/>
          <w:lang w:bidi="fa-IR"/>
        </w:rPr>
        <w:t>ار</w:t>
      </w:r>
      <w:r w:rsidR="00592436">
        <w:rPr>
          <w:rtl/>
          <w:lang w:bidi="fa-IR"/>
        </w:rPr>
        <w:t>:</w:t>
      </w:r>
      <w:r>
        <w:rPr>
          <w:rtl/>
          <w:lang w:bidi="fa-IR"/>
        </w:rPr>
        <w:t xml:space="preserve"> أخبرني حبيبي </w:t>
      </w:r>
      <w:r w:rsidR="000F4A9A" w:rsidRPr="000F4A9A">
        <w:rPr>
          <w:rStyle w:val="libAlaemChar"/>
          <w:rtl/>
        </w:rPr>
        <w:t>صلى‌الله‌عليه‌وآله‌وسلم</w:t>
      </w:r>
      <w:r w:rsidR="00A97A96">
        <w:rPr>
          <w:rtl/>
          <w:lang w:bidi="fa-IR"/>
        </w:rPr>
        <w:t xml:space="preserve"> </w:t>
      </w:r>
      <w:r w:rsidR="00A97A96">
        <w:rPr>
          <w:rFonts w:hint="cs"/>
          <w:rtl/>
          <w:lang w:bidi="fa-IR"/>
        </w:rPr>
        <w:t>ا</w:t>
      </w:r>
      <w:r>
        <w:rPr>
          <w:rtl/>
          <w:lang w:bidi="fa-IR"/>
        </w:rPr>
        <w:t>ن</w:t>
      </w:r>
      <w:r w:rsidR="00A97A96">
        <w:rPr>
          <w:rFonts w:hint="cs"/>
          <w:rtl/>
          <w:lang w:bidi="fa-IR"/>
        </w:rPr>
        <w:t>ّ</w:t>
      </w:r>
      <w:r>
        <w:rPr>
          <w:rtl/>
          <w:lang w:bidi="fa-IR"/>
        </w:rPr>
        <w:t>ه تقتلني الفئة الباغية</w:t>
      </w:r>
      <w:r w:rsidR="00592436">
        <w:rPr>
          <w:rtl/>
          <w:lang w:bidi="fa-IR"/>
        </w:rPr>
        <w:t>،</w:t>
      </w:r>
      <w:r>
        <w:rPr>
          <w:rtl/>
          <w:lang w:bidi="fa-IR"/>
        </w:rPr>
        <w:t xml:space="preserve"> وأن</w:t>
      </w:r>
      <w:r w:rsidR="00A97A96">
        <w:rPr>
          <w:rFonts w:hint="cs"/>
          <w:rtl/>
          <w:lang w:bidi="fa-IR"/>
        </w:rPr>
        <w:t>َّ</w:t>
      </w:r>
      <w:r>
        <w:rPr>
          <w:rtl/>
          <w:lang w:bidi="fa-IR"/>
        </w:rPr>
        <w:t xml:space="preserve"> آخر زادي مذقة من لبن.</w:t>
      </w:r>
    </w:p>
    <w:p w:rsidR="000472E4" w:rsidRDefault="00782246" w:rsidP="00A97A96">
      <w:pPr>
        <w:pStyle w:val="libNormal"/>
        <w:rPr>
          <w:rtl/>
          <w:lang w:bidi="fa-IR"/>
        </w:rPr>
      </w:pPr>
      <w:r>
        <w:rPr>
          <w:rtl/>
          <w:lang w:bidi="fa-IR"/>
        </w:rPr>
        <w:t>وفي لفظ حذيفة</w:t>
      </w:r>
      <w:r w:rsidR="00592436">
        <w:rPr>
          <w:rtl/>
          <w:lang w:bidi="fa-IR"/>
        </w:rPr>
        <w:t>:</w:t>
      </w:r>
      <w:r>
        <w:rPr>
          <w:rtl/>
          <w:lang w:bidi="fa-IR"/>
        </w:rPr>
        <w:t xml:space="preserve"> </w:t>
      </w:r>
      <w:r w:rsidR="00A97A96">
        <w:rPr>
          <w:rFonts w:hint="cs"/>
          <w:rtl/>
          <w:lang w:bidi="fa-IR"/>
        </w:rPr>
        <w:t>ا</w:t>
      </w:r>
      <w:r>
        <w:rPr>
          <w:rtl/>
          <w:lang w:bidi="fa-IR"/>
        </w:rPr>
        <w:t>ن</w:t>
      </w:r>
      <w:r w:rsidR="00A97A96">
        <w:rPr>
          <w:rFonts w:hint="cs"/>
          <w:rtl/>
          <w:lang w:bidi="fa-IR"/>
        </w:rPr>
        <w:t>َّ</w:t>
      </w:r>
      <w:r>
        <w:rPr>
          <w:rtl/>
          <w:lang w:bidi="fa-IR"/>
        </w:rPr>
        <w:t>ك لن تموت حتى تقتلك الفئة الباغية الناكبة عن الحق</w:t>
      </w:r>
      <w:r w:rsidR="00A97A96">
        <w:rPr>
          <w:rFonts w:hint="cs"/>
          <w:rtl/>
          <w:lang w:bidi="fa-IR"/>
        </w:rPr>
        <w:t>ِّ</w:t>
      </w:r>
      <w:r w:rsidR="00592436">
        <w:rPr>
          <w:rtl/>
          <w:lang w:bidi="fa-IR"/>
        </w:rPr>
        <w:t>،</w:t>
      </w:r>
      <w:r>
        <w:rPr>
          <w:rtl/>
          <w:lang w:bidi="fa-IR"/>
        </w:rPr>
        <w:t xml:space="preserve"> يكون آخر زادك من الدنيا شربة لبن.</w:t>
      </w:r>
    </w:p>
    <w:p w:rsidR="000472E4" w:rsidRDefault="00782246" w:rsidP="00782246">
      <w:pPr>
        <w:pStyle w:val="libNormal"/>
        <w:rPr>
          <w:rtl/>
          <w:lang w:bidi="fa-IR"/>
        </w:rPr>
      </w:pPr>
      <w:r>
        <w:rPr>
          <w:rtl/>
          <w:lang w:bidi="fa-IR"/>
        </w:rPr>
        <w:t>وفي لفظ</w:t>
      </w:r>
      <w:r w:rsidR="00592436">
        <w:rPr>
          <w:rtl/>
          <w:lang w:bidi="fa-IR"/>
        </w:rPr>
        <w:t>:</w:t>
      </w:r>
      <w:r>
        <w:rPr>
          <w:rtl/>
          <w:lang w:bidi="fa-IR"/>
        </w:rPr>
        <w:t xml:space="preserve"> ويح عم</w:t>
      </w:r>
      <w:r w:rsidR="00A97A96">
        <w:rPr>
          <w:rFonts w:hint="cs"/>
          <w:rtl/>
          <w:lang w:bidi="fa-IR"/>
        </w:rPr>
        <w:t>ّ</w:t>
      </w:r>
      <w:r>
        <w:rPr>
          <w:rtl/>
          <w:lang w:bidi="fa-IR"/>
        </w:rPr>
        <w:t>ار تقتله الفئة الباغية</w:t>
      </w:r>
      <w:r w:rsidR="00592436">
        <w:rPr>
          <w:rtl/>
          <w:lang w:bidi="fa-IR"/>
        </w:rPr>
        <w:t>،</w:t>
      </w:r>
      <w:r>
        <w:rPr>
          <w:rtl/>
          <w:lang w:bidi="fa-IR"/>
        </w:rPr>
        <w:t xml:space="preserve"> يدعوهم إلى الجن</w:t>
      </w:r>
      <w:r w:rsidR="00A97A96">
        <w:rPr>
          <w:rFonts w:hint="cs"/>
          <w:rtl/>
          <w:lang w:bidi="fa-IR"/>
        </w:rPr>
        <w:t>َّ</w:t>
      </w:r>
      <w:r>
        <w:rPr>
          <w:rtl/>
          <w:lang w:bidi="fa-IR"/>
        </w:rPr>
        <w:t>ة ويدعونه إلى النار.</w:t>
      </w:r>
    </w:p>
    <w:p w:rsidR="000472E4" w:rsidRDefault="00782246" w:rsidP="00782246">
      <w:pPr>
        <w:pStyle w:val="libNormal"/>
        <w:rPr>
          <w:rtl/>
          <w:lang w:bidi="fa-IR"/>
        </w:rPr>
      </w:pPr>
      <w:r>
        <w:rPr>
          <w:rtl/>
          <w:lang w:bidi="fa-IR"/>
        </w:rPr>
        <w:t>وفي لفظ أنس</w:t>
      </w:r>
      <w:r w:rsidR="00592436">
        <w:rPr>
          <w:rtl/>
          <w:lang w:bidi="fa-IR"/>
        </w:rPr>
        <w:t>:</w:t>
      </w:r>
      <w:r>
        <w:rPr>
          <w:rtl/>
          <w:lang w:bidi="fa-IR"/>
        </w:rPr>
        <w:t xml:space="preserve"> ابن سمي</w:t>
      </w:r>
      <w:r w:rsidR="00A97A96">
        <w:rPr>
          <w:rFonts w:hint="cs"/>
          <w:rtl/>
          <w:lang w:bidi="fa-IR"/>
        </w:rPr>
        <w:t>َّ</w:t>
      </w:r>
      <w:r>
        <w:rPr>
          <w:rtl/>
          <w:lang w:bidi="fa-IR"/>
        </w:rPr>
        <w:t>ة تقتله الفئة الباغية قاتله وسالبه في النار.</w:t>
      </w:r>
    </w:p>
    <w:p w:rsidR="000472E4" w:rsidRDefault="00782246" w:rsidP="00A97A96">
      <w:pPr>
        <w:pStyle w:val="libNormal"/>
        <w:rPr>
          <w:rtl/>
          <w:lang w:bidi="fa-IR"/>
        </w:rPr>
      </w:pPr>
      <w:r>
        <w:rPr>
          <w:rtl/>
          <w:lang w:bidi="fa-IR"/>
        </w:rPr>
        <w:t>وفي لفظ عائشة</w:t>
      </w:r>
      <w:r w:rsidR="00592436">
        <w:rPr>
          <w:rtl/>
          <w:lang w:bidi="fa-IR"/>
        </w:rPr>
        <w:t>:</w:t>
      </w:r>
      <w:r>
        <w:rPr>
          <w:rtl/>
          <w:lang w:bidi="fa-IR"/>
        </w:rPr>
        <w:t xml:space="preserve"> </w:t>
      </w:r>
      <w:r w:rsidR="00A97A96">
        <w:rPr>
          <w:rFonts w:hint="cs"/>
          <w:rtl/>
          <w:lang w:bidi="fa-IR"/>
        </w:rPr>
        <w:t>أ</w:t>
      </w:r>
      <w:r>
        <w:rPr>
          <w:rtl/>
          <w:lang w:bidi="fa-IR"/>
        </w:rPr>
        <w:t>للهم</w:t>
      </w:r>
      <w:r w:rsidR="00A97A96">
        <w:rPr>
          <w:rFonts w:hint="cs"/>
          <w:rtl/>
          <w:lang w:bidi="fa-IR"/>
        </w:rPr>
        <w:t>َّ</w:t>
      </w:r>
      <w:r>
        <w:rPr>
          <w:rtl/>
          <w:lang w:bidi="fa-IR"/>
        </w:rPr>
        <w:t xml:space="preserve"> بارك في عم</w:t>
      </w:r>
      <w:r w:rsidR="00A97A96">
        <w:rPr>
          <w:rFonts w:hint="cs"/>
          <w:rtl/>
          <w:lang w:bidi="fa-IR"/>
        </w:rPr>
        <w:t>ّ</w:t>
      </w:r>
      <w:r>
        <w:rPr>
          <w:rtl/>
          <w:lang w:bidi="fa-IR"/>
        </w:rPr>
        <w:t>ار</w:t>
      </w:r>
      <w:r w:rsidR="00592436">
        <w:rPr>
          <w:rtl/>
          <w:lang w:bidi="fa-IR"/>
        </w:rPr>
        <w:t>،</w:t>
      </w:r>
      <w:r>
        <w:rPr>
          <w:rtl/>
          <w:lang w:bidi="fa-IR"/>
        </w:rPr>
        <w:t xml:space="preserve"> ويحك ابن سم</w:t>
      </w:r>
      <w:r w:rsidR="00A97A96">
        <w:rPr>
          <w:rFonts w:hint="cs"/>
          <w:rtl/>
          <w:lang w:bidi="fa-IR"/>
        </w:rPr>
        <w:t>َّ</w:t>
      </w:r>
      <w:r>
        <w:rPr>
          <w:rtl/>
          <w:lang w:bidi="fa-IR"/>
        </w:rPr>
        <w:t>يه تقتلك الفئة الباغية</w:t>
      </w:r>
      <w:r w:rsidR="00592436">
        <w:rPr>
          <w:rtl/>
          <w:lang w:bidi="fa-IR"/>
        </w:rPr>
        <w:t>،</w:t>
      </w:r>
      <w:r>
        <w:rPr>
          <w:rtl/>
          <w:lang w:bidi="fa-IR"/>
        </w:rPr>
        <w:t xml:space="preserve"> و آخر زادك من الدنيا ضياح</w:t>
      </w:r>
      <w:r w:rsidR="00A97A96">
        <w:rPr>
          <w:rFonts w:hint="cs"/>
          <w:rtl/>
          <w:lang w:bidi="fa-IR"/>
        </w:rPr>
        <w:t>ٌ</w:t>
      </w:r>
      <w:r>
        <w:rPr>
          <w:rtl/>
          <w:lang w:bidi="fa-IR"/>
        </w:rPr>
        <w:t xml:space="preserve"> من لبن.</w:t>
      </w:r>
    </w:p>
    <w:p w:rsidR="000472E4" w:rsidRDefault="00782246" w:rsidP="00782246">
      <w:pPr>
        <w:pStyle w:val="libNormal"/>
        <w:rPr>
          <w:rtl/>
          <w:lang w:bidi="fa-IR"/>
        </w:rPr>
      </w:pPr>
      <w:r>
        <w:rPr>
          <w:rtl/>
          <w:lang w:bidi="fa-IR"/>
        </w:rPr>
        <w:t>وفي لفظ</w:t>
      </w:r>
      <w:r w:rsidR="00592436">
        <w:rPr>
          <w:rtl/>
          <w:lang w:bidi="fa-IR"/>
        </w:rPr>
        <w:t>:</w:t>
      </w:r>
      <w:r>
        <w:rPr>
          <w:rtl/>
          <w:lang w:bidi="fa-IR"/>
        </w:rPr>
        <w:t xml:space="preserve"> ويح ابن سمي</w:t>
      </w:r>
      <w:r w:rsidR="00A97A96">
        <w:rPr>
          <w:rFonts w:hint="cs"/>
          <w:rtl/>
          <w:lang w:bidi="fa-IR"/>
        </w:rPr>
        <w:t>َّ</w:t>
      </w:r>
      <w:r>
        <w:rPr>
          <w:rtl/>
          <w:lang w:bidi="fa-IR"/>
        </w:rPr>
        <w:t>ة ليسوا بالذين يقتلونك إن</w:t>
      </w:r>
      <w:r w:rsidR="00A97A96">
        <w:rPr>
          <w:rFonts w:hint="cs"/>
          <w:rtl/>
          <w:lang w:bidi="fa-IR"/>
        </w:rPr>
        <w:t>َّ</w:t>
      </w:r>
      <w:r>
        <w:rPr>
          <w:rtl/>
          <w:lang w:bidi="fa-IR"/>
        </w:rPr>
        <w:t>ما تقتلك الفئة الباغية.</w:t>
      </w:r>
    </w:p>
    <w:p w:rsidR="00C12C55" w:rsidRDefault="00782246" w:rsidP="00C12C55">
      <w:pPr>
        <w:pStyle w:val="libNormal"/>
        <w:rPr>
          <w:rtl/>
          <w:lang w:bidi="fa-IR"/>
        </w:rPr>
      </w:pPr>
      <w:r>
        <w:rPr>
          <w:rtl/>
          <w:lang w:bidi="fa-IR"/>
        </w:rPr>
        <w:t>جاء هذا الحديث من طرق كثيرة تربو حد</w:t>
      </w:r>
      <w:r w:rsidR="00C12C55">
        <w:rPr>
          <w:rFonts w:hint="cs"/>
          <w:rtl/>
          <w:lang w:bidi="fa-IR"/>
        </w:rPr>
        <w:t>َّ</w:t>
      </w:r>
      <w:r>
        <w:rPr>
          <w:rtl/>
          <w:lang w:bidi="fa-IR"/>
        </w:rPr>
        <w:t xml:space="preserve"> التواتر منها طريق عثمان بن عفان. عمرو بن العاص. معاوية بن أبي سفيان. حذيفة بن اليمان. عبد الله بن عمر. خزيمة بن ثابت. كعب بن مالك. جابر بن عبد الله. ابن عباس. أنس بن مالك. أبي هريرة الدوسي عبد الله بن مسعود. أبي سعد. أبي </w:t>
      </w:r>
      <w:r w:rsidR="00C12C55">
        <w:rPr>
          <w:rFonts w:hint="cs"/>
          <w:rtl/>
          <w:lang w:bidi="fa-IR"/>
        </w:rPr>
        <w:t>ا</w:t>
      </w:r>
      <w:r>
        <w:rPr>
          <w:rtl/>
          <w:lang w:bidi="fa-IR"/>
        </w:rPr>
        <w:t>مامة. أبي رافع. أبي قتادة. زيد بن أبي أوفى. عم</w:t>
      </w:r>
      <w:r w:rsidR="00C12C55">
        <w:rPr>
          <w:rFonts w:hint="cs"/>
          <w:rtl/>
          <w:lang w:bidi="fa-IR"/>
        </w:rPr>
        <w:t>ّ</w:t>
      </w:r>
      <w:r>
        <w:rPr>
          <w:rtl/>
          <w:lang w:bidi="fa-IR"/>
        </w:rPr>
        <w:t xml:space="preserve">ار بن ياسر. عبد الله بن أبي هذيل. أبي اليسر. زياد بن الفرد. جابر بن سمرة. عبد الله ابن عمرو بن العاص. </w:t>
      </w:r>
      <w:r w:rsidR="00C12C55">
        <w:rPr>
          <w:rFonts w:hint="cs"/>
          <w:rtl/>
          <w:lang w:bidi="fa-IR"/>
        </w:rPr>
        <w:t>اُ</w:t>
      </w:r>
      <w:r>
        <w:rPr>
          <w:rtl/>
          <w:lang w:bidi="fa-IR"/>
        </w:rPr>
        <w:t>م</w:t>
      </w:r>
      <w:r w:rsidR="00C12C55">
        <w:rPr>
          <w:rFonts w:hint="cs"/>
          <w:rtl/>
          <w:lang w:bidi="fa-IR"/>
        </w:rPr>
        <w:t>ّ</w:t>
      </w:r>
      <w:r>
        <w:rPr>
          <w:rtl/>
          <w:lang w:bidi="fa-IR"/>
        </w:rPr>
        <w:t xml:space="preserve"> سلمة. عائشة.</w:t>
      </w:r>
    </w:p>
    <w:p w:rsidR="000472E4" w:rsidRDefault="00782246" w:rsidP="00C12C55">
      <w:pPr>
        <w:pStyle w:val="libNormal"/>
        <w:rPr>
          <w:rtl/>
          <w:lang w:bidi="fa-IR"/>
        </w:rPr>
      </w:pPr>
      <w:r>
        <w:rPr>
          <w:rtl/>
          <w:lang w:bidi="fa-IR"/>
        </w:rPr>
        <w:t>راجع طبقات ابن سعد 3</w:t>
      </w:r>
      <w:r w:rsidR="00592436">
        <w:rPr>
          <w:rtl/>
          <w:lang w:bidi="fa-IR"/>
        </w:rPr>
        <w:t>:</w:t>
      </w:r>
      <w:r>
        <w:rPr>
          <w:rtl/>
          <w:lang w:bidi="fa-IR"/>
        </w:rPr>
        <w:t xml:space="preserve"> 180</w:t>
      </w:r>
      <w:r w:rsidR="00592436">
        <w:rPr>
          <w:rtl/>
          <w:lang w:bidi="fa-IR"/>
        </w:rPr>
        <w:t>،</w:t>
      </w:r>
      <w:r>
        <w:rPr>
          <w:rtl/>
          <w:lang w:bidi="fa-IR"/>
        </w:rPr>
        <w:t xml:space="preserve"> سيرة ابن هشام 2</w:t>
      </w:r>
      <w:r w:rsidR="00592436">
        <w:rPr>
          <w:rtl/>
          <w:lang w:bidi="fa-IR"/>
        </w:rPr>
        <w:t>:</w:t>
      </w:r>
      <w:r>
        <w:rPr>
          <w:rtl/>
          <w:lang w:bidi="fa-IR"/>
        </w:rPr>
        <w:t xml:space="preserve"> 114</w:t>
      </w:r>
      <w:r w:rsidR="00592436">
        <w:rPr>
          <w:rtl/>
          <w:lang w:bidi="fa-IR"/>
        </w:rPr>
        <w:t>،</w:t>
      </w:r>
      <w:r>
        <w:rPr>
          <w:rtl/>
          <w:lang w:bidi="fa-IR"/>
        </w:rPr>
        <w:t xml:space="preserve"> مستدرك الحاكم 3</w:t>
      </w:r>
      <w:r w:rsidR="00592436">
        <w:rPr>
          <w:rtl/>
          <w:lang w:bidi="fa-IR"/>
        </w:rPr>
        <w:t>:</w:t>
      </w:r>
      <w:r>
        <w:rPr>
          <w:rtl/>
          <w:lang w:bidi="fa-IR"/>
        </w:rPr>
        <w:t xml:space="preserve"> 386</w:t>
      </w:r>
      <w:r w:rsidR="00592436">
        <w:rPr>
          <w:rtl/>
          <w:lang w:bidi="fa-IR"/>
        </w:rPr>
        <w:t>،</w:t>
      </w:r>
      <w:r>
        <w:rPr>
          <w:rtl/>
          <w:lang w:bidi="fa-IR"/>
        </w:rPr>
        <w:t xml:space="preserve"> 387</w:t>
      </w:r>
      <w:r w:rsidR="00592436">
        <w:rPr>
          <w:rtl/>
          <w:lang w:bidi="fa-IR"/>
        </w:rPr>
        <w:t>،</w:t>
      </w:r>
      <w:r>
        <w:rPr>
          <w:rtl/>
          <w:lang w:bidi="fa-IR"/>
        </w:rPr>
        <w:t xml:space="preserve"> 391</w:t>
      </w:r>
      <w:r w:rsidR="00592436">
        <w:rPr>
          <w:rtl/>
          <w:lang w:bidi="fa-IR"/>
        </w:rPr>
        <w:t>،</w:t>
      </w:r>
      <w:r>
        <w:rPr>
          <w:rtl/>
          <w:lang w:bidi="fa-IR"/>
        </w:rPr>
        <w:t xml:space="preserve"> الاستيعاب 2</w:t>
      </w:r>
      <w:r w:rsidR="00592436">
        <w:rPr>
          <w:rtl/>
          <w:lang w:bidi="fa-IR"/>
        </w:rPr>
        <w:t>:</w:t>
      </w:r>
      <w:r>
        <w:rPr>
          <w:rtl/>
          <w:lang w:bidi="fa-IR"/>
        </w:rPr>
        <w:t xml:space="preserve"> 436 وقال</w:t>
      </w:r>
      <w:r w:rsidR="00592436">
        <w:rPr>
          <w:rtl/>
          <w:lang w:bidi="fa-IR"/>
        </w:rPr>
        <w:t>:</w:t>
      </w:r>
      <w:r>
        <w:rPr>
          <w:rtl/>
          <w:lang w:bidi="fa-IR"/>
        </w:rPr>
        <w:t xml:space="preserve"> تواترت الآثار عن النبي</w:t>
      </w:r>
      <w:r w:rsidR="00C12C55">
        <w:rPr>
          <w:rFonts w:hint="cs"/>
          <w:rtl/>
          <w:lang w:bidi="fa-IR"/>
        </w:rPr>
        <w:t>ِّ</w:t>
      </w:r>
      <w:r>
        <w:rPr>
          <w:rtl/>
          <w:lang w:bidi="fa-IR"/>
        </w:rPr>
        <w:t xml:space="preserve"> </w:t>
      </w:r>
      <w:r w:rsidR="000F4A9A" w:rsidRPr="000F4A9A">
        <w:rPr>
          <w:rStyle w:val="libAlaemChar"/>
          <w:rtl/>
        </w:rPr>
        <w:t>صلى‌الله‌عليه‌وآله‌وسلم</w:t>
      </w:r>
    </w:p>
    <w:p w:rsidR="00782246" w:rsidRDefault="000472E4" w:rsidP="000472E4">
      <w:pPr>
        <w:pStyle w:val="libNormal"/>
        <w:rPr>
          <w:lang w:bidi="fa-IR"/>
        </w:rPr>
      </w:pPr>
      <w:r>
        <w:rPr>
          <w:rtl/>
          <w:lang w:bidi="fa-IR"/>
        </w:rPr>
        <w:br w:type="page"/>
      </w:r>
    </w:p>
    <w:p w:rsidR="000472E4" w:rsidRDefault="00782246" w:rsidP="00C12C55">
      <w:pPr>
        <w:pStyle w:val="libNormal0"/>
        <w:rPr>
          <w:rtl/>
          <w:lang w:bidi="fa-IR"/>
        </w:rPr>
      </w:pPr>
      <w:r>
        <w:rPr>
          <w:rtl/>
          <w:lang w:bidi="fa-IR"/>
        </w:rPr>
        <w:lastRenderedPageBreak/>
        <w:t>إن</w:t>
      </w:r>
      <w:r w:rsidR="00C12C55">
        <w:rPr>
          <w:rFonts w:hint="cs"/>
          <w:rtl/>
          <w:lang w:bidi="fa-IR"/>
        </w:rPr>
        <w:t>َّ</w:t>
      </w:r>
      <w:r>
        <w:rPr>
          <w:rtl/>
          <w:lang w:bidi="fa-IR"/>
        </w:rPr>
        <w:t>ه قال</w:t>
      </w:r>
      <w:r w:rsidR="00592436">
        <w:rPr>
          <w:rtl/>
          <w:lang w:bidi="fa-IR"/>
        </w:rPr>
        <w:t>:</w:t>
      </w:r>
      <w:r>
        <w:rPr>
          <w:rtl/>
          <w:lang w:bidi="fa-IR"/>
        </w:rPr>
        <w:t xml:space="preserve"> تقتل عم</w:t>
      </w:r>
      <w:r w:rsidR="00C12C55">
        <w:rPr>
          <w:rFonts w:hint="cs"/>
          <w:rtl/>
          <w:lang w:bidi="fa-IR"/>
        </w:rPr>
        <w:t>ّ</w:t>
      </w:r>
      <w:r>
        <w:rPr>
          <w:rtl/>
          <w:lang w:bidi="fa-IR"/>
        </w:rPr>
        <w:t>ارا</w:t>
      </w:r>
      <w:r w:rsidR="00FA7876">
        <w:rPr>
          <w:rFonts w:hint="cs"/>
          <w:rtl/>
          <w:lang w:bidi="fa-IR"/>
        </w:rPr>
        <w:t>ً</w:t>
      </w:r>
      <w:r>
        <w:rPr>
          <w:rtl/>
          <w:lang w:bidi="fa-IR"/>
        </w:rPr>
        <w:t xml:space="preserve"> الفئة الباغية. وهذا من إخباره بالغيب و</w:t>
      </w:r>
      <w:r w:rsidR="00C12C55">
        <w:rPr>
          <w:rFonts w:hint="cs"/>
          <w:rtl/>
          <w:lang w:bidi="fa-IR"/>
        </w:rPr>
        <w:t>ا</w:t>
      </w:r>
      <w:r>
        <w:rPr>
          <w:rtl/>
          <w:lang w:bidi="fa-IR"/>
        </w:rPr>
        <w:t>علام نبو</w:t>
      </w:r>
      <w:r w:rsidR="00C12C55">
        <w:rPr>
          <w:rFonts w:hint="cs"/>
          <w:rtl/>
          <w:lang w:bidi="fa-IR"/>
        </w:rPr>
        <w:t>َّ</w:t>
      </w:r>
      <w:r>
        <w:rPr>
          <w:rtl/>
          <w:lang w:bidi="fa-IR"/>
        </w:rPr>
        <w:t>ته وهو من أصح</w:t>
      </w:r>
      <w:r w:rsidR="00C12C55">
        <w:rPr>
          <w:rFonts w:hint="cs"/>
          <w:rtl/>
          <w:lang w:bidi="fa-IR"/>
        </w:rPr>
        <w:t>ِّ</w:t>
      </w:r>
      <w:r>
        <w:rPr>
          <w:rtl/>
          <w:lang w:bidi="fa-IR"/>
        </w:rPr>
        <w:t xml:space="preserve"> الأحاديث. طرح التثريب 1</w:t>
      </w:r>
      <w:r w:rsidR="00592436">
        <w:rPr>
          <w:rtl/>
          <w:lang w:bidi="fa-IR"/>
        </w:rPr>
        <w:t>:</w:t>
      </w:r>
      <w:r>
        <w:rPr>
          <w:rtl/>
          <w:lang w:bidi="fa-IR"/>
        </w:rPr>
        <w:t xml:space="preserve"> 88 وصح</w:t>
      </w:r>
      <w:r w:rsidR="00C12C55">
        <w:rPr>
          <w:rFonts w:hint="cs"/>
          <w:rtl/>
          <w:lang w:bidi="fa-IR"/>
        </w:rPr>
        <w:t>َّ</w:t>
      </w:r>
      <w:r>
        <w:rPr>
          <w:rtl/>
          <w:lang w:bidi="fa-IR"/>
        </w:rPr>
        <w:t>حه</w:t>
      </w:r>
      <w:r w:rsidR="00592436">
        <w:rPr>
          <w:rtl/>
          <w:lang w:bidi="fa-IR"/>
        </w:rPr>
        <w:t>،</w:t>
      </w:r>
      <w:r>
        <w:rPr>
          <w:rtl/>
          <w:lang w:bidi="fa-IR"/>
        </w:rPr>
        <w:t xml:space="preserve"> تيسير الوصول 3</w:t>
      </w:r>
      <w:r w:rsidR="00592436">
        <w:rPr>
          <w:rtl/>
          <w:lang w:bidi="fa-IR"/>
        </w:rPr>
        <w:t>:</w:t>
      </w:r>
      <w:r>
        <w:rPr>
          <w:rtl/>
          <w:lang w:bidi="fa-IR"/>
        </w:rPr>
        <w:t xml:space="preserve"> 278</w:t>
      </w:r>
      <w:r w:rsidR="00592436">
        <w:rPr>
          <w:rtl/>
          <w:lang w:bidi="fa-IR"/>
        </w:rPr>
        <w:t>،</w:t>
      </w:r>
      <w:r>
        <w:rPr>
          <w:rtl/>
          <w:lang w:bidi="fa-IR"/>
        </w:rPr>
        <w:t xml:space="preserve"> شرح ابن أبي الحديد 2</w:t>
      </w:r>
      <w:r w:rsidR="00592436">
        <w:rPr>
          <w:rtl/>
          <w:lang w:bidi="fa-IR"/>
        </w:rPr>
        <w:t>:</w:t>
      </w:r>
      <w:r>
        <w:rPr>
          <w:rtl/>
          <w:lang w:bidi="fa-IR"/>
        </w:rPr>
        <w:t xml:space="preserve"> 274</w:t>
      </w:r>
      <w:r w:rsidR="00592436">
        <w:rPr>
          <w:rtl/>
          <w:lang w:bidi="fa-IR"/>
        </w:rPr>
        <w:t>،</w:t>
      </w:r>
      <w:r>
        <w:rPr>
          <w:rtl/>
          <w:lang w:bidi="fa-IR"/>
        </w:rPr>
        <w:t xml:space="preserve"> تاريخ ابن كثير 7</w:t>
      </w:r>
      <w:r w:rsidR="00592436">
        <w:rPr>
          <w:rtl/>
          <w:lang w:bidi="fa-IR"/>
        </w:rPr>
        <w:t>:</w:t>
      </w:r>
      <w:r>
        <w:rPr>
          <w:rtl/>
          <w:lang w:bidi="fa-IR"/>
        </w:rPr>
        <w:t xml:space="preserve"> 267</w:t>
      </w:r>
      <w:r w:rsidR="00592436">
        <w:rPr>
          <w:rtl/>
          <w:lang w:bidi="fa-IR"/>
        </w:rPr>
        <w:t>،</w:t>
      </w:r>
      <w:r>
        <w:rPr>
          <w:rtl/>
          <w:lang w:bidi="fa-IR"/>
        </w:rPr>
        <w:t xml:space="preserve"> 270 مجمع الزوائد 9</w:t>
      </w:r>
      <w:r w:rsidR="00592436">
        <w:rPr>
          <w:rtl/>
          <w:lang w:bidi="fa-IR"/>
        </w:rPr>
        <w:t>:</w:t>
      </w:r>
      <w:r>
        <w:rPr>
          <w:rtl/>
          <w:lang w:bidi="fa-IR"/>
        </w:rPr>
        <w:t xml:space="preserve"> 296 وصح</w:t>
      </w:r>
      <w:r w:rsidR="00C12C55">
        <w:rPr>
          <w:rFonts w:hint="cs"/>
          <w:rtl/>
          <w:lang w:bidi="fa-IR"/>
        </w:rPr>
        <w:t>َّ</w:t>
      </w:r>
      <w:r>
        <w:rPr>
          <w:rtl/>
          <w:lang w:bidi="fa-IR"/>
        </w:rPr>
        <w:t>حه من عد</w:t>
      </w:r>
      <w:r w:rsidR="00C12C55">
        <w:rPr>
          <w:rFonts w:hint="cs"/>
          <w:rtl/>
          <w:lang w:bidi="fa-IR"/>
        </w:rPr>
        <w:t>َّ</w:t>
      </w:r>
      <w:r w:rsidR="00FA7876">
        <w:rPr>
          <w:rtl/>
          <w:lang w:bidi="fa-IR"/>
        </w:rPr>
        <w:t>ة طرق</w:t>
      </w:r>
      <w:r>
        <w:rPr>
          <w:rtl/>
          <w:lang w:bidi="fa-IR"/>
        </w:rPr>
        <w:t>، تهذيب التهذيب 7</w:t>
      </w:r>
      <w:r w:rsidR="00592436">
        <w:rPr>
          <w:rtl/>
          <w:lang w:bidi="fa-IR"/>
        </w:rPr>
        <w:t>:</w:t>
      </w:r>
      <w:r>
        <w:rPr>
          <w:rtl/>
          <w:lang w:bidi="fa-IR"/>
        </w:rPr>
        <w:t xml:space="preserve"> 409 وذكر تواتره</w:t>
      </w:r>
      <w:r w:rsidR="00592436">
        <w:rPr>
          <w:rtl/>
          <w:lang w:bidi="fa-IR"/>
        </w:rPr>
        <w:t>،</w:t>
      </w:r>
      <w:r>
        <w:rPr>
          <w:rtl/>
          <w:lang w:bidi="fa-IR"/>
        </w:rPr>
        <w:t xml:space="preserve"> ال</w:t>
      </w:r>
      <w:r w:rsidR="00C12C55">
        <w:rPr>
          <w:rFonts w:hint="cs"/>
          <w:rtl/>
          <w:lang w:bidi="fa-IR"/>
        </w:rPr>
        <w:t>ا</w:t>
      </w:r>
      <w:r>
        <w:rPr>
          <w:rtl/>
          <w:lang w:bidi="fa-IR"/>
        </w:rPr>
        <w:t>صابة 2</w:t>
      </w:r>
      <w:r w:rsidR="00592436">
        <w:rPr>
          <w:rtl/>
          <w:lang w:bidi="fa-IR"/>
        </w:rPr>
        <w:t>:</w:t>
      </w:r>
      <w:r>
        <w:rPr>
          <w:rtl/>
          <w:lang w:bidi="fa-IR"/>
        </w:rPr>
        <w:t xml:space="preserve"> 512 وقال</w:t>
      </w:r>
      <w:r w:rsidR="00592436">
        <w:rPr>
          <w:rtl/>
          <w:lang w:bidi="fa-IR"/>
        </w:rPr>
        <w:t>:</w:t>
      </w:r>
      <w:r>
        <w:rPr>
          <w:rtl/>
          <w:lang w:bidi="fa-IR"/>
        </w:rPr>
        <w:t xml:space="preserve"> تواترت الأحاديث</w:t>
      </w:r>
      <w:r w:rsidR="00592436">
        <w:rPr>
          <w:rtl/>
          <w:lang w:bidi="fa-IR"/>
        </w:rPr>
        <w:t>،</w:t>
      </w:r>
      <w:r>
        <w:rPr>
          <w:rtl/>
          <w:lang w:bidi="fa-IR"/>
        </w:rPr>
        <w:t xml:space="preserve"> كنز العم</w:t>
      </w:r>
      <w:r w:rsidR="00C12C55">
        <w:rPr>
          <w:rFonts w:hint="cs"/>
          <w:rtl/>
          <w:lang w:bidi="fa-IR"/>
        </w:rPr>
        <w:t>ّ</w:t>
      </w:r>
      <w:r>
        <w:rPr>
          <w:rtl/>
          <w:lang w:bidi="fa-IR"/>
        </w:rPr>
        <w:t>ال 6</w:t>
      </w:r>
      <w:r w:rsidR="00592436">
        <w:rPr>
          <w:rtl/>
          <w:lang w:bidi="fa-IR"/>
        </w:rPr>
        <w:t>:</w:t>
      </w:r>
      <w:r>
        <w:rPr>
          <w:rtl/>
          <w:lang w:bidi="fa-IR"/>
        </w:rPr>
        <w:t xml:space="preserve"> 184</w:t>
      </w:r>
      <w:r w:rsidR="00592436">
        <w:rPr>
          <w:rtl/>
          <w:lang w:bidi="fa-IR"/>
        </w:rPr>
        <w:t>،</w:t>
      </w:r>
      <w:r>
        <w:rPr>
          <w:rtl/>
          <w:lang w:bidi="fa-IR"/>
        </w:rPr>
        <w:t xml:space="preserve"> ج 7</w:t>
      </w:r>
      <w:r w:rsidR="00592436">
        <w:rPr>
          <w:rtl/>
          <w:lang w:bidi="fa-IR"/>
        </w:rPr>
        <w:t>،</w:t>
      </w:r>
      <w:r>
        <w:rPr>
          <w:rtl/>
          <w:lang w:bidi="fa-IR"/>
        </w:rPr>
        <w:t xml:space="preserve"> 73</w:t>
      </w:r>
      <w:r w:rsidR="00592436">
        <w:rPr>
          <w:rtl/>
          <w:lang w:bidi="fa-IR"/>
        </w:rPr>
        <w:t>،</w:t>
      </w:r>
      <w:r>
        <w:rPr>
          <w:rtl/>
          <w:lang w:bidi="fa-IR"/>
        </w:rPr>
        <w:t xml:space="preserve"> 74</w:t>
      </w:r>
      <w:r w:rsidR="00592436">
        <w:rPr>
          <w:rtl/>
          <w:lang w:bidi="fa-IR"/>
        </w:rPr>
        <w:t>،</w:t>
      </w:r>
      <w:r>
        <w:rPr>
          <w:rtl/>
          <w:lang w:bidi="fa-IR"/>
        </w:rPr>
        <w:t xml:space="preserve"> ونص</w:t>
      </w:r>
      <w:r w:rsidR="00C12C55">
        <w:rPr>
          <w:rFonts w:hint="cs"/>
          <w:rtl/>
          <w:lang w:bidi="fa-IR"/>
        </w:rPr>
        <w:t>َّ</w:t>
      </w:r>
      <w:r>
        <w:rPr>
          <w:rtl/>
          <w:lang w:bidi="fa-IR"/>
        </w:rPr>
        <w:t xml:space="preserve"> على تواتره السيوطي في الخصايص كما مر</w:t>
      </w:r>
      <w:r w:rsidR="00C12C55">
        <w:rPr>
          <w:rFonts w:hint="cs"/>
          <w:rtl/>
          <w:lang w:bidi="fa-IR"/>
        </w:rPr>
        <w:t>َّ</w:t>
      </w:r>
      <w:r>
        <w:rPr>
          <w:rtl/>
          <w:lang w:bidi="fa-IR"/>
        </w:rPr>
        <w:t xml:space="preserve"> في الجزء الثالث 250 ط 2.</w:t>
      </w:r>
    </w:p>
    <w:p w:rsidR="000472E4" w:rsidRDefault="00782246" w:rsidP="00782246">
      <w:pPr>
        <w:pStyle w:val="libNormal"/>
        <w:rPr>
          <w:rtl/>
          <w:lang w:bidi="fa-IR"/>
        </w:rPr>
      </w:pPr>
      <w:r>
        <w:rPr>
          <w:rtl/>
          <w:lang w:bidi="fa-IR"/>
        </w:rPr>
        <w:t>وأخرجه البخاري</w:t>
      </w:r>
      <w:r w:rsidR="00592436">
        <w:rPr>
          <w:rtl/>
          <w:lang w:bidi="fa-IR"/>
        </w:rPr>
        <w:t>،</w:t>
      </w:r>
      <w:r>
        <w:rPr>
          <w:rtl/>
          <w:lang w:bidi="fa-IR"/>
        </w:rPr>
        <w:t xml:space="preserve"> ومسلم</w:t>
      </w:r>
      <w:r w:rsidR="00592436">
        <w:rPr>
          <w:rtl/>
          <w:lang w:bidi="fa-IR"/>
        </w:rPr>
        <w:t>،</w:t>
      </w:r>
      <w:r>
        <w:rPr>
          <w:rtl/>
          <w:lang w:bidi="fa-IR"/>
        </w:rPr>
        <w:t xml:space="preserve"> وأحمد</w:t>
      </w:r>
      <w:r w:rsidR="00592436">
        <w:rPr>
          <w:rtl/>
          <w:lang w:bidi="fa-IR"/>
        </w:rPr>
        <w:t>،</w:t>
      </w:r>
      <w:r>
        <w:rPr>
          <w:rtl/>
          <w:lang w:bidi="fa-IR"/>
        </w:rPr>
        <w:t xml:space="preserve"> والبزار</w:t>
      </w:r>
      <w:r w:rsidR="00592436">
        <w:rPr>
          <w:rtl/>
          <w:lang w:bidi="fa-IR"/>
        </w:rPr>
        <w:t>،</w:t>
      </w:r>
      <w:r>
        <w:rPr>
          <w:rtl/>
          <w:lang w:bidi="fa-IR"/>
        </w:rPr>
        <w:t xml:space="preserve"> وعبد الرازق</w:t>
      </w:r>
      <w:r w:rsidR="00592436">
        <w:rPr>
          <w:rtl/>
          <w:lang w:bidi="fa-IR"/>
        </w:rPr>
        <w:t>،</w:t>
      </w:r>
      <w:r>
        <w:rPr>
          <w:rtl/>
          <w:lang w:bidi="fa-IR"/>
        </w:rPr>
        <w:t xml:space="preserve"> والطبراني</w:t>
      </w:r>
      <w:r w:rsidR="00592436">
        <w:rPr>
          <w:rtl/>
          <w:lang w:bidi="fa-IR"/>
        </w:rPr>
        <w:t>،</w:t>
      </w:r>
      <w:r>
        <w:rPr>
          <w:rtl/>
          <w:lang w:bidi="fa-IR"/>
        </w:rPr>
        <w:t xml:space="preserve"> و الدارقطني</w:t>
      </w:r>
      <w:r w:rsidR="00592436">
        <w:rPr>
          <w:rtl/>
          <w:lang w:bidi="fa-IR"/>
        </w:rPr>
        <w:t>،</w:t>
      </w:r>
      <w:r w:rsidR="00C12C55">
        <w:rPr>
          <w:rtl/>
          <w:lang w:bidi="fa-IR"/>
        </w:rPr>
        <w:t xml:space="preserve"> وأبو يعلى</w:t>
      </w:r>
      <w:r w:rsidR="00592436">
        <w:rPr>
          <w:rtl/>
          <w:lang w:bidi="fa-IR"/>
        </w:rPr>
        <w:t>،</w:t>
      </w:r>
      <w:r w:rsidR="00C12C55">
        <w:rPr>
          <w:rtl/>
          <w:lang w:bidi="fa-IR"/>
        </w:rPr>
        <w:t xml:space="preserve"> وأبو عوانة</w:t>
      </w:r>
      <w:r w:rsidR="00592436">
        <w:rPr>
          <w:rtl/>
          <w:lang w:bidi="fa-IR"/>
        </w:rPr>
        <w:t>،</w:t>
      </w:r>
      <w:r w:rsidR="00C12C55">
        <w:rPr>
          <w:rtl/>
          <w:lang w:bidi="fa-IR"/>
        </w:rPr>
        <w:t xml:space="preserve"> وال</w:t>
      </w:r>
      <w:r w:rsidR="00C12C55">
        <w:rPr>
          <w:rFonts w:hint="cs"/>
          <w:rtl/>
          <w:lang w:bidi="fa-IR"/>
        </w:rPr>
        <w:t>ا</w:t>
      </w:r>
      <w:r>
        <w:rPr>
          <w:rtl/>
          <w:lang w:bidi="fa-IR"/>
        </w:rPr>
        <w:t>سماعيلي</w:t>
      </w:r>
      <w:r w:rsidR="00592436">
        <w:rPr>
          <w:rtl/>
          <w:lang w:bidi="fa-IR"/>
        </w:rPr>
        <w:t>،</w:t>
      </w:r>
      <w:r>
        <w:rPr>
          <w:rtl/>
          <w:lang w:bidi="fa-IR"/>
        </w:rPr>
        <w:t xml:space="preserve"> والضياء المقدسي</w:t>
      </w:r>
      <w:r w:rsidR="00592436">
        <w:rPr>
          <w:rtl/>
          <w:lang w:bidi="fa-IR"/>
        </w:rPr>
        <w:t>،</w:t>
      </w:r>
      <w:r>
        <w:rPr>
          <w:rtl/>
          <w:lang w:bidi="fa-IR"/>
        </w:rPr>
        <w:t xml:space="preserve"> وأبو نعيم</w:t>
      </w:r>
      <w:r w:rsidR="00592436">
        <w:rPr>
          <w:rtl/>
          <w:lang w:bidi="fa-IR"/>
        </w:rPr>
        <w:t>،</w:t>
      </w:r>
      <w:r>
        <w:rPr>
          <w:rtl/>
          <w:lang w:bidi="fa-IR"/>
        </w:rPr>
        <w:t xml:space="preserve"> وتمام</w:t>
      </w:r>
      <w:r w:rsidR="00592436">
        <w:rPr>
          <w:rtl/>
          <w:lang w:bidi="fa-IR"/>
        </w:rPr>
        <w:t>،</w:t>
      </w:r>
      <w:r>
        <w:rPr>
          <w:rtl/>
          <w:lang w:bidi="fa-IR"/>
        </w:rPr>
        <w:t xml:space="preserve"> وابن قانع</w:t>
      </w:r>
      <w:r w:rsidR="00592436">
        <w:rPr>
          <w:rtl/>
          <w:lang w:bidi="fa-IR"/>
        </w:rPr>
        <w:t>،</w:t>
      </w:r>
      <w:r>
        <w:rPr>
          <w:rtl/>
          <w:lang w:bidi="fa-IR"/>
        </w:rPr>
        <w:t xml:space="preserve"> وابن مندة</w:t>
      </w:r>
      <w:r w:rsidR="00592436">
        <w:rPr>
          <w:rtl/>
          <w:lang w:bidi="fa-IR"/>
        </w:rPr>
        <w:t>،</w:t>
      </w:r>
      <w:r>
        <w:rPr>
          <w:rtl/>
          <w:lang w:bidi="fa-IR"/>
        </w:rPr>
        <w:t xml:space="preserve"> والبارودي</w:t>
      </w:r>
      <w:r w:rsidR="00592436">
        <w:rPr>
          <w:rtl/>
          <w:lang w:bidi="fa-IR"/>
        </w:rPr>
        <w:t>،</w:t>
      </w:r>
      <w:r>
        <w:rPr>
          <w:rtl/>
          <w:lang w:bidi="fa-IR"/>
        </w:rPr>
        <w:t xml:space="preserve"> والبرقاني</w:t>
      </w:r>
      <w:r w:rsidR="00592436">
        <w:rPr>
          <w:rtl/>
          <w:lang w:bidi="fa-IR"/>
        </w:rPr>
        <w:t>،</w:t>
      </w:r>
      <w:r>
        <w:rPr>
          <w:rtl/>
          <w:lang w:bidi="fa-IR"/>
        </w:rPr>
        <w:t xml:space="preserve"> وابن عساكر</w:t>
      </w:r>
      <w:r w:rsidR="00592436">
        <w:rPr>
          <w:rtl/>
          <w:lang w:bidi="fa-IR"/>
        </w:rPr>
        <w:t>،</w:t>
      </w:r>
      <w:r>
        <w:rPr>
          <w:rtl/>
          <w:lang w:bidi="fa-IR"/>
        </w:rPr>
        <w:t xml:space="preserve"> والخطيب.</w:t>
      </w:r>
    </w:p>
    <w:p w:rsidR="00782246" w:rsidRDefault="00592436" w:rsidP="00592436">
      <w:pPr>
        <w:pStyle w:val="libBold2"/>
        <w:rPr>
          <w:lang w:bidi="fa-IR"/>
        </w:rPr>
      </w:pPr>
      <w:r>
        <w:rPr>
          <w:rFonts w:hint="cs"/>
          <w:rtl/>
          <w:lang w:bidi="fa-IR"/>
        </w:rPr>
        <w:t>(</w:t>
      </w:r>
      <w:r w:rsidR="00782246">
        <w:rPr>
          <w:rtl/>
          <w:lang w:bidi="fa-IR"/>
        </w:rPr>
        <w:t>عم</w:t>
      </w:r>
      <w:r w:rsidR="00C12C55">
        <w:rPr>
          <w:rFonts w:hint="cs"/>
          <w:rtl/>
          <w:lang w:bidi="fa-IR"/>
        </w:rPr>
        <w:t>ّ</w:t>
      </w:r>
      <w:r w:rsidR="00782246">
        <w:rPr>
          <w:rtl/>
          <w:lang w:bidi="fa-IR"/>
        </w:rPr>
        <w:t>ار في الذكر الحكيم</w:t>
      </w:r>
      <w:r>
        <w:rPr>
          <w:rFonts w:hint="cs"/>
          <w:rtl/>
          <w:lang w:bidi="fa-IR"/>
        </w:rPr>
        <w:t>)</w:t>
      </w:r>
    </w:p>
    <w:p w:rsidR="00782246" w:rsidRDefault="00782246" w:rsidP="00782246">
      <w:pPr>
        <w:pStyle w:val="libNormal"/>
        <w:rPr>
          <w:lang w:bidi="fa-IR"/>
        </w:rPr>
      </w:pPr>
      <w:r>
        <w:rPr>
          <w:rtl/>
          <w:lang w:bidi="fa-IR"/>
        </w:rPr>
        <w:t>هذا عم</w:t>
      </w:r>
      <w:r w:rsidR="00C12C55">
        <w:rPr>
          <w:rFonts w:hint="cs"/>
          <w:rtl/>
          <w:lang w:bidi="fa-IR"/>
        </w:rPr>
        <w:t>ّ</w:t>
      </w:r>
      <w:r>
        <w:rPr>
          <w:rtl/>
          <w:lang w:bidi="fa-IR"/>
        </w:rPr>
        <w:t>ار بين البدء والختام المحمودين وهو بينهما كما أثنى عل</w:t>
      </w:r>
      <w:r w:rsidR="00C12C55">
        <w:rPr>
          <w:rtl/>
          <w:lang w:bidi="fa-IR"/>
        </w:rPr>
        <w:t>يه الذكر الحكيم بقوله تعالى</w:t>
      </w:r>
      <w:r w:rsidR="00592436">
        <w:rPr>
          <w:rtl/>
          <w:lang w:bidi="fa-IR"/>
        </w:rPr>
        <w:t>:</w:t>
      </w:r>
      <w:r w:rsidR="00C12C55">
        <w:rPr>
          <w:rtl/>
          <w:lang w:bidi="fa-IR"/>
        </w:rPr>
        <w:t xml:space="preserve"> أمّ</w:t>
      </w:r>
      <w:r w:rsidR="00C12C55">
        <w:rPr>
          <w:rFonts w:hint="cs"/>
          <w:rtl/>
          <w:lang w:bidi="fa-IR"/>
        </w:rPr>
        <w:t>َ</w:t>
      </w:r>
      <w:r w:rsidR="00C12C55">
        <w:rPr>
          <w:rtl/>
          <w:lang w:bidi="fa-IR"/>
        </w:rPr>
        <w:t>ن</w:t>
      </w:r>
      <w:r w:rsidR="00C12C55">
        <w:rPr>
          <w:rFonts w:hint="cs"/>
          <w:rtl/>
          <w:lang w:bidi="fa-IR"/>
        </w:rPr>
        <w:t>ْ</w:t>
      </w:r>
      <w:r w:rsidR="00C12C55">
        <w:rPr>
          <w:rtl/>
          <w:lang w:bidi="fa-IR"/>
        </w:rPr>
        <w:t xml:space="preserve"> هُو قانتٌ آناء الليل ساجداً وقائماً ي</w:t>
      </w:r>
      <w:r w:rsidR="00C12C55">
        <w:rPr>
          <w:rFonts w:hint="cs"/>
          <w:rtl/>
          <w:lang w:bidi="fa-IR"/>
        </w:rPr>
        <w:t>ح</w:t>
      </w:r>
      <w:r w:rsidR="00C12C55">
        <w:rPr>
          <w:rtl/>
          <w:lang w:bidi="fa-IR"/>
        </w:rPr>
        <w:t>ذر ا</w:t>
      </w:r>
      <w:r w:rsidR="00C12C55">
        <w:rPr>
          <w:rFonts w:hint="cs"/>
          <w:rtl/>
          <w:lang w:bidi="fa-IR"/>
        </w:rPr>
        <w:t>ل</w:t>
      </w:r>
      <w:r w:rsidR="00C12C55">
        <w:rPr>
          <w:rtl/>
          <w:lang w:bidi="fa-IR"/>
        </w:rPr>
        <w:t>آخر</w:t>
      </w:r>
      <w:r>
        <w:rPr>
          <w:rtl/>
          <w:lang w:bidi="fa-IR"/>
        </w:rPr>
        <w:t xml:space="preserve">ة </w:t>
      </w:r>
      <w:r w:rsidR="00592436">
        <w:rPr>
          <w:rtl/>
          <w:lang w:bidi="fa-IR"/>
        </w:rPr>
        <w:t>(</w:t>
      </w:r>
      <w:r>
        <w:rPr>
          <w:rtl/>
          <w:lang w:bidi="fa-IR"/>
        </w:rPr>
        <w:t>الزمر 9</w:t>
      </w:r>
      <w:r w:rsidR="00592436">
        <w:rPr>
          <w:rtl/>
          <w:lang w:bidi="fa-IR"/>
        </w:rPr>
        <w:t>)</w:t>
      </w:r>
    </w:p>
    <w:p w:rsidR="000472E4" w:rsidRDefault="00782246" w:rsidP="00C12C55">
      <w:pPr>
        <w:pStyle w:val="libNormal"/>
        <w:rPr>
          <w:rtl/>
          <w:lang w:bidi="fa-IR"/>
        </w:rPr>
      </w:pPr>
      <w:r>
        <w:rPr>
          <w:rtl/>
          <w:lang w:bidi="fa-IR"/>
        </w:rPr>
        <w:t>أخرج ابن سعد في الطبقات 3</w:t>
      </w:r>
      <w:r w:rsidR="00592436">
        <w:rPr>
          <w:rtl/>
          <w:lang w:bidi="fa-IR"/>
        </w:rPr>
        <w:t>:</w:t>
      </w:r>
      <w:r>
        <w:rPr>
          <w:rtl/>
          <w:lang w:bidi="fa-IR"/>
        </w:rPr>
        <w:t xml:space="preserve"> 178 ط ليدن وابن مردويه وابن عساكر عن ابن عباس</w:t>
      </w:r>
      <w:r w:rsidR="00592436">
        <w:rPr>
          <w:rtl/>
          <w:lang w:bidi="fa-IR"/>
        </w:rPr>
        <w:t>:</w:t>
      </w:r>
      <w:r>
        <w:rPr>
          <w:rtl/>
          <w:lang w:bidi="fa-IR"/>
        </w:rPr>
        <w:t xml:space="preserve"> </w:t>
      </w:r>
      <w:r w:rsidR="00C12C55">
        <w:rPr>
          <w:rFonts w:hint="cs"/>
          <w:rtl/>
          <w:lang w:bidi="fa-IR"/>
        </w:rPr>
        <w:t>ا</w:t>
      </w:r>
      <w:r>
        <w:rPr>
          <w:rtl/>
          <w:lang w:bidi="fa-IR"/>
        </w:rPr>
        <w:t>ن</w:t>
      </w:r>
      <w:r w:rsidR="00C12C55">
        <w:rPr>
          <w:rFonts w:hint="cs"/>
          <w:rtl/>
          <w:lang w:bidi="fa-IR"/>
        </w:rPr>
        <w:t>َّ</w:t>
      </w:r>
      <w:r>
        <w:rPr>
          <w:rtl/>
          <w:lang w:bidi="fa-IR"/>
        </w:rPr>
        <w:t>ها نزلت في عم</w:t>
      </w:r>
      <w:r w:rsidR="00C12C55">
        <w:rPr>
          <w:rFonts w:hint="cs"/>
          <w:rtl/>
          <w:lang w:bidi="fa-IR"/>
        </w:rPr>
        <w:t>ّ</w:t>
      </w:r>
      <w:r>
        <w:rPr>
          <w:rtl/>
          <w:lang w:bidi="fa-IR"/>
        </w:rPr>
        <w:t>ار بن ياسر.</w:t>
      </w:r>
    </w:p>
    <w:p w:rsidR="000472E4" w:rsidRDefault="00782246" w:rsidP="00C12C55">
      <w:pPr>
        <w:pStyle w:val="libNormal"/>
        <w:rPr>
          <w:rtl/>
          <w:lang w:bidi="fa-IR"/>
        </w:rPr>
      </w:pPr>
      <w:r>
        <w:rPr>
          <w:rtl/>
          <w:lang w:bidi="fa-IR"/>
        </w:rPr>
        <w:t>وذكر الزمخشري في تفسيره 3</w:t>
      </w:r>
      <w:r w:rsidR="00592436">
        <w:rPr>
          <w:rtl/>
          <w:lang w:bidi="fa-IR"/>
        </w:rPr>
        <w:t>:</w:t>
      </w:r>
      <w:r>
        <w:rPr>
          <w:rtl/>
          <w:lang w:bidi="fa-IR"/>
        </w:rPr>
        <w:t xml:space="preserve"> 22</w:t>
      </w:r>
      <w:r w:rsidR="00592436">
        <w:rPr>
          <w:rtl/>
          <w:lang w:bidi="fa-IR"/>
        </w:rPr>
        <w:t>:</w:t>
      </w:r>
      <w:r>
        <w:rPr>
          <w:rtl/>
          <w:lang w:bidi="fa-IR"/>
        </w:rPr>
        <w:t xml:space="preserve"> </w:t>
      </w:r>
      <w:r w:rsidR="00C12C55">
        <w:rPr>
          <w:rFonts w:hint="cs"/>
          <w:rtl/>
          <w:lang w:bidi="fa-IR"/>
        </w:rPr>
        <w:t>ا</w:t>
      </w:r>
      <w:r>
        <w:rPr>
          <w:rtl/>
          <w:lang w:bidi="fa-IR"/>
        </w:rPr>
        <w:t>ن</w:t>
      </w:r>
      <w:r w:rsidR="00C12C55">
        <w:rPr>
          <w:rFonts w:hint="cs"/>
          <w:rtl/>
          <w:lang w:bidi="fa-IR"/>
        </w:rPr>
        <w:t>َّ</w:t>
      </w:r>
      <w:r>
        <w:rPr>
          <w:rtl/>
          <w:lang w:bidi="fa-IR"/>
        </w:rPr>
        <w:t>ها نزلت في عم</w:t>
      </w:r>
      <w:r w:rsidR="00C12C55">
        <w:rPr>
          <w:rFonts w:hint="cs"/>
          <w:rtl/>
          <w:lang w:bidi="fa-IR"/>
        </w:rPr>
        <w:t>ّ</w:t>
      </w:r>
      <w:r>
        <w:rPr>
          <w:rtl/>
          <w:lang w:bidi="fa-IR"/>
        </w:rPr>
        <w:t>ار وأبي حذيفة بن المغيرة المخزومي.</w:t>
      </w:r>
    </w:p>
    <w:p w:rsidR="00C12C55" w:rsidRDefault="00782246" w:rsidP="00C12C55">
      <w:pPr>
        <w:pStyle w:val="libNormal"/>
        <w:rPr>
          <w:rtl/>
          <w:lang w:bidi="fa-IR"/>
        </w:rPr>
      </w:pPr>
      <w:r>
        <w:rPr>
          <w:rtl/>
          <w:lang w:bidi="fa-IR"/>
        </w:rPr>
        <w:t>وذكر القرطبي في تفسير 15</w:t>
      </w:r>
      <w:r w:rsidR="00592436">
        <w:rPr>
          <w:rtl/>
          <w:lang w:bidi="fa-IR"/>
        </w:rPr>
        <w:t>:</w:t>
      </w:r>
      <w:r>
        <w:rPr>
          <w:rtl/>
          <w:lang w:bidi="fa-IR"/>
        </w:rPr>
        <w:t xml:space="preserve"> 239 عن مقاتل</w:t>
      </w:r>
      <w:r w:rsidR="00592436">
        <w:rPr>
          <w:rtl/>
          <w:lang w:bidi="fa-IR"/>
        </w:rPr>
        <w:t>:</w:t>
      </w:r>
      <w:r>
        <w:rPr>
          <w:rtl/>
          <w:lang w:bidi="fa-IR"/>
        </w:rPr>
        <w:t xml:space="preserve"> </w:t>
      </w:r>
      <w:r w:rsidR="00C12C55">
        <w:rPr>
          <w:rFonts w:hint="cs"/>
          <w:rtl/>
          <w:lang w:bidi="fa-IR"/>
        </w:rPr>
        <w:t>ا</w:t>
      </w:r>
      <w:r>
        <w:rPr>
          <w:rtl/>
          <w:lang w:bidi="fa-IR"/>
        </w:rPr>
        <w:t>ن</w:t>
      </w:r>
      <w:r w:rsidR="00C12C55">
        <w:rPr>
          <w:rFonts w:hint="cs"/>
          <w:rtl/>
          <w:lang w:bidi="fa-IR"/>
        </w:rPr>
        <w:t>َّ</w:t>
      </w:r>
      <w:r>
        <w:rPr>
          <w:rtl/>
          <w:lang w:bidi="fa-IR"/>
        </w:rPr>
        <w:t xml:space="preserve"> م</w:t>
      </w:r>
      <w:r w:rsidR="00C12C55">
        <w:rPr>
          <w:rFonts w:hint="cs"/>
          <w:rtl/>
          <w:lang w:bidi="fa-IR"/>
        </w:rPr>
        <w:t>َ</w:t>
      </w:r>
      <w:r>
        <w:rPr>
          <w:rtl/>
          <w:lang w:bidi="fa-IR"/>
        </w:rPr>
        <w:t>ن هو قانت</w:t>
      </w:r>
      <w:r w:rsidR="00592436">
        <w:rPr>
          <w:rtl/>
          <w:lang w:bidi="fa-IR"/>
        </w:rPr>
        <w:t>:</w:t>
      </w:r>
      <w:r>
        <w:rPr>
          <w:rtl/>
          <w:lang w:bidi="fa-IR"/>
        </w:rPr>
        <w:t xml:space="preserve"> عم</w:t>
      </w:r>
      <w:r w:rsidR="00C12C55">
        <w:rPr>
          <w:rFonts w:hint="cs"/>
          <w:rtl/>
          <w:lang w:bidi="fa-IR"/>
        </w:rPr>
        <w:t>ّ</w:t>
      </w:r>
      <w:r>
        <w:rPr>
          <w:rtl/>
          <w:lang w:bidi="fa-IR"/>
        </w:rPr>
        <w:t>ار بن ياسر</w:t>
      </w:r>
    </w:p>
    <w:p w:rsidR="00FA7876" w:rsidRDefault="00782246" w:rsidP="000B3D47">
      <w:pPr>
        <w:pStyle w:val="libNormal"/>
        <w:rPr>
          <w:rtl/>
          <w:lang w:bidi="fa-IR"/>
        </w:rPr>
      </w:pPr>
      <w:r>
        <w:rPr>
          <w:rtl/>
          <w:lang w:bidi="fa-IR"/>
        </w:rPr>
        <w:t>وذكر الخازن في تفسيره 3</w:t>
      </w:r>
      <w:r w:rsidR="00592436">
        <w:rPr>
          <w:rtl/>
          <w:lang w:bidi="fa-IR"/>
        </w:rPr>
        <w:t>:</w:t>
      </w:r>
      <w:r>
        <w:rPr>
          <w:rtl/>
          <w:lang w:bidi="fa-IR"/>
        </w:rPr>
        <w:t xml:space="preserve"> 53</w:t>
      </w:r>
      <w:r w:rsidR="00592436">
        <w:rPr>
          <w:rtl/>
          <w:lang w:bidi="fa-IR"/>
        </w:rPr>
        <w:t>:</w:t>
      </w:r>
      <w:r>
        <w:rPr>
          <w:rtl/>
          <w:lang w:bidi="fa-IR"/>
        </w:rPr>
        <w:t xml:space="preserve"> </w:t>
      </w:r>
      <w:r w:rsidR="00C12C55">
        <w:rPr>
          <w:rFonts w:hint="cs"/>
          <w:rtl/>
          <w:lang w:bidi="fa-IR"/>
        </w:rPr>
        <w:t>ا</w:t>
      </w:r>
      <w:r>
        <w:rPr>
          <w:rtl/>
          <w:lang w:bidi="fa-IR"/>
        </w:rPr>
        <w:t>ن</w:t>
      </w:r>
      <w:r w:rsidR="00C12C55">
        <w:rPr>
          <w:rFonts w:hint="cs"/>
          <w:rtl/>
          <w:lang w:bidi="fa-IR"/>
        </w:rPr>
        <w:t>َّ</w:t>
      </w:r>
      <w:r>
        <w:rPr>
          <w:rtl/>
          <w:lang w:bidi="fa-IR"/>
        </w:rPr>
        <w:t>ها نزلت في ابن مسعود وعم</w:t>
      </w:r>
      <w:r w:rsidR="00C12C55">
        <w:rPr>
          <w:rFonts w:hint="cs"/>
          <w:rtl/>
          <w:lang w:bidi="fa-IR"/>
        </w:rPr>
        <w:t>ّ</w:t>
      </w:r>
      <w:r>
        <w:rPr>
          <w:rtl/>
          <w:lang w:bidi="fa-IR"/>
        </w:rPr>
        <w:t>ار وسلمان.</w:t>
      </w:r>
      <w:r w:rsidR="00C12C55">
        <w:rPr>
          <w:rFonts w:hint="cs"/>
          <w:rtl/>
          <w:lang w:bidi="fa-IR"/>
        </w:rPr>
        <w:t xml:space="preserve"> </w:t>
      </w:r>
      <w:r>
        <w:rPr>
          <w:rtl/>
          <w:lang w:bidi="fa-IR"/>
        </w:rPr>
        <w:t>وذكره الخطيب الشربيني في تفسيره 3</w:t>
      </w:r>
      <w:r w:rsidR="00592436">
        <w:rPr>
          <w:rtl/>
          <w:lang w:bidi="fa-IR"/>
        </w:rPr>
        <w:t>:</w:t>
      </w:r>
      <w:r>
        <w:rPr>
          <w:rtl/>
          <w:lang w:bidi="fa-IR"/>
        </w:rPr>
        <w:t xml:space="preserve"> 410.</w:t>
      </w:r>
      <w:r w:rsidR="00C12C55">
        <w:rPr>
          <w:rFonts w:hint="cs"/>
          <w:rtl/>
          <w:lang w:bidi="fa-IR"/>
        </w:rPr>
        <w:t xml:space="preserve"> </w:t>
      </w:r>
      <w:r>
        <w:rPr>
          <w:rtl/>
          <w:lang w:bidi="fa-IR"/>
        </w:rPr>
        <w:t>وذكر الشوكاني في تفسيره 4</w:t>
      </w:r>
      <w:r w:rsidR="00592436">
        <w:rPr>
          <w:rtl/>
          <w:lang w:bidi="fa-IR"/>
        </w:rPr>
        <w:t>:</w:t>
      </w:r>
      <w:r>
        <w:rPr>
          <w:rtl/>
          <w:lang w:bidi="fa-IR"/>
        </w:rPr>
        <w:t xml:space="preserve"> 442 حديث ابن سعد وابن مردويه وابن عساكر.</w:t>
      </w:r>
      <w:r w:rsidR="00C12C55">
        <w:rPr>
          <w:rFonts w:hint="cs"/>
          <w:rtl/>
          <w:lang w:bidi="fa-IR"/>
        </w:rPr>
        <w:t xml:space="preserve"> </w:t>
      </w:r>
      <w:r>
        <w:rPr>
          <w:rtl/>
          <w:lang w:bidi="fa-IR"/>
        </w:rPr>
        <w:t>وزاد الآلوسي عليه في تفسيره 23</w:t>
      </w:r>
      <w:r w:rsidR="00592436">
        <w:rPr>
          <w:rtl/>
          <w:lang w:bidi="fa-IR"/>
        </w:rPr>
        <w:t>:</w:t>
      </w:r>
      <w:r>
        <w:rPr>
          <w:rtl/>
          <w:lang w:bidi="fa-IR"/>
        </w:rPr>
        <w:t xml:space="preserve"> 247 قوله</w:t>
      </w:r>
      <w:r w:rsidR="00592436">
        <w:rPr>
          <w:rtl/>
          <w:lang w:bidi="fa-IR"/>
        </w:rPr>
        <w:t>:</w:t>
      </w:r>
      <w:r>
        <w:rPr>
          <w:rtl/>
          <w:lang w:bidi="fa-IR"/>
        </w:rPr>
        <w:t xml:space="preserve"> و أخرج جويبر عن ابن عباس </w:t>
      </w:r>
      <w:r w:rsidR="00C12C55">
        <w:rPr>
          <w:rFonts w:hint="cs"/>
          <w:rtl/>
          <w:lang w:bidi="fa-IR"/>
        </w:rPr>
        <w:t>ا</w:t>
      </w:r>
      <w:r>
        <w:rPr>
          <w:rtl/>
          <w:lang w:bidi="fa-IR"/>
        </w:rPr>
        <w:t>ن</w:t>
      </w:r>
      <w:r w:rsidR="00C12C55">
        <w:rPr>
          <w:rFonts w:hint="cs"/>
          <w:rtl/>
          <w:lang w:bidi="fa-IR"/>
        </w:rPr>
        <w:t>َّ</w:t>
      </w:r>
      <w:r>
        <w:rPr>
          <w:rtl/>
          <w:lang w:bidi="fa-IR"/>
        </w:rPr>
        <w:t>ها نزلت في عم</w:t>
      </w:r>
      <w:r w:rsidR="000B3D47">
        <w:rPr>
          <w:rFonts w:hint="cs"/>
          <w:rtl/>
          <w:lang w:bidi="fa-IR"/>
        </w:rPr>
        <w:t>ّ</w:t>
      </w:r>
      <w:r>
        <w:rPr>
          <w:rtl/>
          <w:lang w:bidi="fa-IR"/>
        </w:rPr>
        <w:t>ار وابن مسعود وسالم مولي أبي حذيفة.</w:t>
      </w:r>
    </w:p>
    <w:p w:rsidR="000472E4" w:rsidRDefault="00782246" w:rsidP="000B3D47">
      <w:pPr>
        <w:pStyle w:val="libNormal"/>
        <w:rPr>
          <w:rtl/>
          <w:lang w:bidi="fa-IR"/>
        </w:rPr>
      </w:pPr>
      <w:r>
        <w:rPr>
          <w:rtl/>
          <w:lang w:bidi="fa-IR"/>
        </w:rPr>
        <w:t>وعن عكرمة</w:t>
      </w:r>
      <w:r w:rsidR="00592436">
        <w:rPr>
          <w:rtl/>
          <w:lang w:bidi="fa-IR"/>
        </w:rPr>
        <w:t>:</w:t>
      </w:r>
      <w:r>
        <w:rPr>
          <w:rtl/>
          <w:lang w:bidi="fa-IR"/>
        </w:rPr>
        <w:t xml:space="preserve"> ال</w:t>
      </w:r>
      <w:r w:rsidR="000B3D47">
        <w:rPr>
          <w:rFonts w:hint="cs"/>
          <w:rtl/>
          <w:lang w:bidi="fa-IR"/>
        </w:rPr>
        <w:t>إ</w:t>
      </w:r>
      <w:r>
        <w:rPr>
          <w:rtl/>
          <w:lang w:bidi="fa-IR"/>
        </w:rPr>
        <w:t>قتصار على عم</w:t>
      </w:r>
      <w:r w:rsidR="000B3D47">
        <w:rPr>
          <w:rFonts w:hint="cs"/>
          <w:rtl/>
          <w:lang w:bidi="fa-IR"/>
        </w:rPr>
        <w:t>ّ</w:t>
      </w:r>
      <w:r>
        <w:rPr>
          <w:rtl/>
          <w:lang w:bidi="fa-IR"/>
        </w:rPr>
        <w:t>ار.</w:t>
      </w:r>
      <w:r w:rsidR="000B3D47">
        <w:rPr>
          <w:rFonts w:hint="cs"/>
          <w:rtl/>
          <w:lang w:bidi="fa-IR"/>
        </w:rPr>
        <w:t xml:space="preserve"> </w:t>
      </w:r>
      <w:r>
        <w:rPr>
          <w:rtl/>
          <w:lang w:bidi="fa-IR"/>
        </w:rPr>
        <w:t>وعن مقاتل</w:t>
      </w:r>
      <w:r w:rsidR="00592436">
        <w:rPr>
          <w:rtl/>
          <w:lang w:bidi="fa-IR"/>
        </w:rPr>
        <w:t>:</w:t>
      </w:r>
      <w:r>
        <w:rPr>
          <w:rtl/>
          <w:lang w:bidi="fa-IR"/>
        </w:rPr>
        <w:t xml:space="preserve"> المراد بمن هو قانت</w:t>
      </w:r>
      <w:r w:rsidR="00592436">
        <w:rPr>
          <w:rtl/>
          <w:lang w:bidi="fa-IR"/>
        </w:rPr>
        <w:t>:</w:t>
      </w:r>
      <w:r>
        <w:rPr>
          <w:rtl/>
          <w:lang w:bidi="fa-IR"/>
        </w:rPr>
        <w:t xml:space="preserve"> عم</w:t>
      </w:r>
      <w:r w:rsidR="000B3D47">
        <w:rPr>
          <w:rFonts w:hint="cs"/>
          <w:rtl/>
          <w:lang w:bidi="fa-IR"/>
        </w:rPr>
        <w:t>ّ</w:t>
      </w:r>
      <w:r>
        <w:rPr>
          <w:rtl/>
          <w:lang w:bidi="fa-IR"/>
        </w:rPr>
        <w:t>ار وصهيب و ابن مسعود وأبو ذر.</w:t>
      </w:r>
      <w:r w:rsidR="000B3D47">
        <w:rPr>
          <w:rFonts w:hint="cs"/>
          <w:rtl/>
          <w:lang w:bidi="fa-IR"/>
        </w:rPr>
        <w:t xml:space="preserve"> </w:t>
      </w:r>
      <w:r>
        <w:rPr>
          <w:rtl/>
          <w:lang w:bidi="fa-IR"/>
        </w:rPr>
        <w:t>وجل</w:t>
      </w:r>
      <w:r w:rsidR="000B3D47">
        <w:rPr>
          <w:rFonts w:hint="cs"/>
          <w:rtl/>
          <w:lang w:bidi="fa-IR"/>
        </w:rPr>
        <w:t>ُّ</w:t>
      </w:r>
      <w:r>
        <w:rPr>
          <w:rtl/>
          <w:lang w:bidi="fa-IR"/>
        </w:rPr>
        <w:t xml:space="preserve"> ما ذكره الآلوسي مأخوذ من الدر المنثور 5</w:t>
      </w:r>
      <w:r w:rsidR="00592436">
        <w:rPr>
          <w:rtl/>
          <w:lang w:bidi="fa-IR"/>
        </w:rPr>
        <w:t>:</w:t>
      </w:r>
      <w:r>
        <w:rPr>
          <w:rtl/>
          <w:lang w:bidi="fa-IR"/>
        </w:rPr>
        <w:t xml:space="preserve"> 323.</w:t>
      </w:r>
    </w:p>
    <w:p w:rsidR="000472E4" w:rsidRDefault="00592436" w:rsidP="000B3D47">
      <w:pPr>
        <w:pStyle w:val="libNormal"/>
        <w:rPr>
          <w:rtl/>
          <w:lang w:bidi="fa-IR"/>
        </w:rPr>
      </w:pPr>
      <w:r w:rsidRPr="00592436">
        <w:rPr>
          <w:rStyle w:val="libBold2Char"/>
          <w:rtl/>
        </w:rPr>
        <w:t>(</w:t>
      </w:r>
      <w:r w:rsidR="00782246" w:rsidRPr="00592436">
        <w:rPr>
          <w:rStyle w:val="libBold2Char"/>
          <w:rtl/>
        </w:rPr>
        <w:t>آية ثانية</w:t>
      </w:r>
      <w:r w:rsidRPr="00592436">
        <w:rPr>
          <w:rStyle w:val="libBold2Char"/>
          <w:rtl/>
        </w:rPr>
        <w:t>)</w:t>
      </w:r>
      <w:r>
        <w:rPr>
          <w:rtl/>
          <w:lang w:bidi="fa-IR"/>
        </w:rPr>
        <w:t>:</w:t>
      </w:r>
      <w:r w:rsidR="00782246">
        <w:rPr>
          <w:rtl/>
          <w:lang w:bidi="fa-IR"/>
        </w:rPr>
        <w:t xml:space="preserve"> </w:t>
      </w:r>
      <w:r w:rsidR="000B3D47">
        <w:rPr>
          <w:rtl/>
          <w:lang w:bidi="fa-IR"/>
        </w:rPr>
        <w:t>أخرج ابن ماجة في قوله تعالى</w:t>
      </w:r>
      <w:r>
        <w:rPr>
          <w:rtl/>
          <w:lang w:bidi="fa-IR"/>
        </w:rPr>
        <w:t>:</w:t>
      </w:r>
      <w:r w:rsidR="000B3D47">
        <w:rPr>
          <w:rtl/>
          <w:lang w:bidi="fa-IR"/>
        </w:rPr>
        <w:t xml:space="preserve"> ولا تطرد الذين يدعون ر</w:t>
      </w:r>
      <w:r w:rsidR="00782246">
        <w:rPr>
          <w:rtl/>
          <w:lang w:bidi="fa-IR"/>
        </w:rPr>
        <w:t>بّ</w:t>
      </w:r>
      <w:r w:rsidR="000B3D47">
        <w:rPr>
          <w:rFonts w:hint="cs"/>
          <w:rtl/>
          <w:lang w:bidi="fa-IR"/>
        </w:rPr>
        <w:t>َ</w:t>
      </w:r>
      <w:r w:rsidR="000B3D47">
        <w:rPr>
          <w:rtl/>
          <w:lang w:bidi="fa-IR"/>
        </w:rPr>
        <w:t>هم بالغداة والعش</w:t>
      </w:r>
      <w:r w:rsidR="00782246">
        <w:rPr>
          <w:rtl/>
          <w:lang w:bidi="fa-IR"/>
        </w:rPr>
        <w:t>يّ</w:t>
      </w:r>
      <w:r w:rsidR="000B3D47">
        <w:rPr>
          <w:rFonts w:hint="cs"/>
          <w:rtl/>
          <w:lang w:bidi="fa-IR"/>
        </w:rPr>
        <w:t>ِ</w:t>
      </w:r>
      <w:r w:rsidR="000B3D47">
        <w:rPr>
          <w:rtl/>
          <w:lang w:bidi="fa-IR"/>
        </w:rPr>
        <w:t xml:space="preserve"> يريدون وجهه ما عليك من حسابهم من شيء</w:t>
      </w:r>
      <w:r w:rsidR="00782246">
        <w:rPr>
          <w:rtl/>
          <w:lang w:bidi="fa-IR"/>
        </w:rPr>
        <w:t xml:space="preserve">. الآية </w:t>
      </w:r>
      <w:r>
        <w:rPr>
          <w:rtl/>
          <w:lang w:bidi="fa-IR"/>
        </w:rPr>
        <w:t>(</w:t>
      </w:r>
      <w:r w:rsidR="00782246">
        <w:rPr>
          <w:rtl/>
          <w:lang w:bidi="fa-IR"/>
        </w:rPr>
        <w:t>الأنعام 52</w:t>
      </w:r>
      <w:r>
        <w:rPr>
          <w:rtl/>
          <w:lang w:bidi="fa-IR"/>
        </w:rPr>
        <w:t>)</w:t>
      </w:r>
      <w:r w:rsidR="00782246">
        <w:rPr>
          <w:rtl/>
          <w:lang w:bidi="fa-IR"/>
        </w:rPr>
        <w:t xml:space="preserve"> </w:t>
      </w:r>
      <w:r w:rsidR="000B3D47">
        <w:rPr>
          <w:rFonts w:hint="cs"/>
          <w:rtl/>
          <w:lang w:bidi="fa-IR"/>
        </w:rPr>
        <w:t>ا</w:t>
      </w:r>
      <w:r w:rsidR="00782246">
        <w:rPr>
          <w:rtl/>
          <w:lang w:bidi="fa-IR"/>
        </w:rPr>
        <w:t>ن</w:t>
      </w:r>
      <w:r w:rsidR="000B3D47">
        <w:rPr>
          <w:rFonts w:hint="cs"/>
          <w:rtl/>
          <w:lang w:bidi="fa-IR"/>
        </w:rPr>
        <w:t>َّ</w:t>
      </w:r>
      <w:r w:rsidR="00782246">
        <w:rPr>
          <w:rtl/>
          <w:lang w:bidi="fa-IR"/>
        </w:rPr>
        <w:t>ها</w:t>
      </w:r>
    </w:p>
    <w:p w:rsidR="00782246" w:rsidRDefault="000472E4" w:rsidP="000472E4">
      <w:pPr>
        <w:pStyle w:val="libNormal"/>
        <w:rPr>
          <w:lang w:bidi="fa-IR"/>
        </w:rPr>
      </w:pPr>
      <w:r>
        <w:rPr>
          <w:rtl/>
          <w:lang w:bidi="fa-IR"/>
        </w:rPr>
        <w:br w:type="page"/>
      </w:r>
    </w:p>
    <w:p w:rsidR="000472E4" w:rsidRDefault="00782246" w:rsidP="000B3D47">
      <w:pPr>
        <w:pStyle w:val="libNormal0"/>
        <w:rPr>
          <w:rtl/>
          <w:lang w:bidi="fa-IR"/>
        </w:rPr>
      </w:pPr>
      <w:r>
        <w:rPr>
          <w:rtl/>
          <w:lang w:bidi="fa-IR"/>
        </w:rPr>
        <w:lastRenderedPageBreak/>
        <w:t>نزلت في عم</w:t>
      </w:r>
      <w:r w:rsidR="000B3D47">
        <w:rPr>
          <w:rFonts w:hint="cs"/>
          <w:rtl/>
          <w:lang w:bidi="fa-IR"/>
        </w:rPr>
        <w:t>ّ</w:t>
      </w:r>
      <w:r>
        <w:rPr>
          <w:rtl/>
          <w:lang w:bidi="fa-IR"/>
        </w:rPr>
        <w:t>ار وصهيب وبلال وخباب.</w:t>
      </w:r>
    </w:p>
    <w:p w:rsidR="000472E4" w:rsidRDefault="00782246" w:rsidP="00782246">
      <w:pPr>
        <w:pStyle w:val="libNormal"/>
        <w:rPr>
          <w:rtl/>
          <w:lang w:bidi="fa-IR"/>
        </w:rPr>
      </w:pPr>
      <w:r>
        <w:rPr>
          <w:rtl/>
          <w:lang w:bidi="fa-IR"/>
        </w:rPr>
        <w:t>راجع تفسير الطبري 7</w:t>
      </w:r>
      <w:r w:rsidR="00592436">
        <w:rPr>
          <w:rtl/>
          <w:lang w:bidi="fa-IR"/>
        </w:rPr>
        <w:t>:</w:t>
      </w:r>
      <w:r>
        <w:rPr>
          <w:rtl/>
          <w:lang w:bidi="fa-IR"/>
        </w:rPr>
        <w:t xml:space="preserve"> 127</w:t>
      </w:r>
      <w:r w:rsidR="00592436">
        <w:rPr>
          <w:rtl/>
          <w:lang w:bidi="fa-IR"/>
        </w:rPr>
        <w:t>،</w:t>
      </w:r>
      <w:r>
        <w:rPr>
          <w:rtl/>
          <w:lang w:bidi="fa-IR"/>
        </w:rPr>
        <w:t xml:space="preserve"> 128</w:t>
      </w:r>
      <w:r w:rsidR="00592436">
        <w:rPr>
          <w:rtl/>
          <w:lang w:bidi="fa-IR"/>
        </w:rPr>
        <w:t>،</w:t>
      </w:r>
      <w:r>
        <w:rPr>
          <w:rtl/>
          <w:lang w:bidi="fa-IR"/>
        </w:rPr>
        <w:t xml:space="preserve"> تفسير القرطبي 16</w:t>
      </w:r>
      <w:r w:rsidR="00592436">
        <w:rPr>
          <w:rtl/>
          <w:lang w:bidi="fa-IR"/>
        </w:rPr>
        <w:t>:</w:t>
      </w:r>
      <w:r>
        <w:rPr>
          <w:rtl/>
          <w:lang w:bidi="fa-IR"/>
        </w:rPr>
        <w:t xml:space="preserve"> 432</w:t>
      </w:r>
      <w:r w:rsidR="00592436">
        <w:rPr>
          <w:rtl/>
          <w:lang w:bidi="fa-IR"/>
        </w:rPr>
        <w:t>،</w:t>
      </w:r>
      <w:r>
        <w:rPr>
          <w:rtl/>
          <w:lang w:bidi="fa-IR"/>
        </w:rPr>
        <w:t xml:space="preserve"> تفسير البيضاوي 1</w:t>
      </w:r>
      <w:r w:rsidR="00592436">
        <w:rPr>
          <w:rtl/>
          <w:lang w:bidi="fa-IR"/>
        </w:rPr>
        <w:t>:</w:t>
      </w:r>
      <w:r>
        <w:rPr>
          <w:rtl/>
          <w:lang w:bidi="fa-IR"/>
        </w:rPr>
        <w:t xml:space="preserve"> 380</w:t>
      </w:r>
      <w:r w:rsidR="00592436">
        <w:rPr>
          <w:rtl/>
          <w:lang w:bidi="fa-IR"/>
        </w:rPr>
        <w:t>،</w:t>
      </w:r>
      <w:r>
        <w:rPr>
          <w:rtl/>
          <w:lang w:bidi="fa-IR"/>
        </w:rPr>
        <w:t xml:space="preserve"> تفسير الزمخشري 1</w:t>
      </w:r>
      <w:r w:rsidR="00592436">
        <w:rPr>
          <w:rtl/>
          <w:lang w:bidi="fa-IR"/>
        </w:rPr>
        <w:t>:</w:t>
      </w:r>
      <w:r>
        <w:rPr>
          <w:rtl/>
          <w:lang w:bidi="fa-IR"/>
        </w:rPr>
        <w:t xml:space="preserve"> 453</w:t>
      </w:r>
      <w:r w:rsidR="00592436">
        <w:rPr>
          <w:rtl/>
          <w:lang w:bidi="fa-IR"/>
        </w:rPr>
        <w:t>،</w:t>
      </w:r>
      <w:r>
        <w:rPr>
          <w:rtl/>
          <w:lang w:bidi="fa-IR"/>
        </w:rPr>
        <w:t xml:space="preserve"> تفسير الرازي 4</w:t>
      </w:r>
      <w:r w:rsidR="00592436">
        <w:rPr>
          <w:rtl/>
          <w:lang w:bidi="fa-IR"/>
        </w:rPr>
        <w:t>:</w:t>
      </w:r>
      <w:r>
        <w:rPr>
          <w:rtl/>
          <w:lang w:bidi="fa-IR"/>
        </w:rPr>
        <w:t xml:space="preserve"> 50</w:t>
      </w:r>
      <w:r w:rsidR="00592436">
        <w:rPr>
          <w:rtl/>
          <w:lang w:bidi="fa-IR"/>
        </w:rPr>
        <w:t>،</w:t>
      </w:r>
      <w:r>
        <w:rPr>
          <w:rtl/>
          <w:lang w:bidi="fa-IR"/>
        </w:rPr>
        <w:t xml:space="preserve"> تفسير ابن كثير 2</w:t>
      </w:r>
      <w:r w:rsidR="00592436">
        <w:rPr>
          <w:rtl/>
          <w:lang w:bidi="fa-IR"/>
        </w:rPr>
        <w:t>:</w:t>
      </w:r>
      <w:r>
        <w:rPr>
          <w:rtl/>
          <w:lang w:bidi="fa-IR"/>
        </w:rPr>
        <w:t xml:space="preserve"> 134</w:t>
      </w:r>
      <w:r w:rsidR="00592436">
        <w:rPr>
          <w:rtl/>
          <w:lang w:bidi="fa-IR"/>
        </w:rPr>
        <w:t>،</w:t>
      </w:r>
      <w:r>
        <w:rPr>
          <w:rtl/>
          <w:lang w:bidi="fa-IR"/>
        </w:rPr>
        <w:t xml:space="preserve"> تفسير ابن جزي 2</w:t>
      </w:r>
      <w:r w:rsidR="00592436">
        <w:rPr>
          <w:rtl/>
          <w:lang w:bidi="fa-IR"/>
        </w:rPr>
        <w:t>:</w:t>
      </w:r>
      <w:r>
        <w:rPr>
          <w:rtl/>
          <w:lang w:bidi="fa-IR"/>
        </w:rPr>
        <w:t xml:space="preserve"> 10</w:t>
      </w:r>
      <w:r w:rsidR="00592436">
        <w:rPr>
          <w:rtl/>
          <w:lang w:bidi="fa-IR"/>
        </w:rPr>
        <w:t>،</w:t>
      </w:r>
      <w:r>
        <w:rPr>
          <w:rtl/>
          <w:lang w:bidi="fa-IR"/>
        </w:rPr>
        <w:t xml:space="preserve"> الدر المنثور 3</w:t>
      </w:r>
      <w:r w:rsidR="00592436">
        <w:rPr>
          <w:rtl/>
          <w:lang w:bidi="fa-IR"/>
        </w:rPr>
        <w:t>:</w:t>
      </w:r>
      <w:r>
        <w:rPr>
          <w:rtl/>
          <w:lang w:bidi="fa-IR"/>
        </w:rPr>
        <w:t xml:space="preserve"> 14</w:t>
      </w:r>
      <w:r w:rsidR="00592436">
        <w:rPr>
          <w:rtl/>
          <w:lang w:bidi="fa-IR"/>
        </w:rPr>
        <w:t>،</w:t>
      </w:r>
      <w:r>
        <w:rPr>
          <w:rtl/>
          <w:lang w:bidi="fa-IR"/>
        </w:rPr>
        <w:t xml:space="preserve"> تفسير الخازن 2</w:t>
      </w:r>
      <w:r w:rsidR="00592436">
        <w:rPr>
          <w:rtl/>
          <w:lang w:bidi="fa-IR"/>
        </w:rPr>
        <w:t>:</w:t>
      </w:r>
      <w:r>
        <w:rPr>
          <w:rtl/>
          <w:lang w:bidi="fa-IR"/>
        </w:rPr>
        <w:t xml:space="preserve"> 18</w:t>
      </w:r>
      <w:r w:rsidR="00592436">
        <w:rPr>
          <w:rtl/>
          <w:lang w:bidi="fa-IR"/>
        </w:rPr>
        <w:t>،</w:t>
      </w:r>
      <w:r>
        <w:rPr>
          <w:rtl/>
          <w:lang w:bidi="fa-IR"/>
        </w:rPr>
        <w:t xml:space="preserve"> تفسير الشربيني 1</w:t>
      </w:r>
      <w:r w:rsidR="00592436">
        <w:rPr>
          <w:rtl/>
          <w:lang w:bidi="fa-IR"/>
        </w:rPr>
        <w:t>:</w:t>
      </w:r>
      <w:r>
        <w:rPr>
          <w:rtl/>
          <w:lang w:bidi="fa-IR"/>
        </w:rPr>
        <w:t xml:space="preserve"> 404</w:t>
      </w:r>
      <w:r w:rsidR="00592436">
        <w:rPr>
          <w:rtl/>
          <w:lang w:bidi="fa-IR"/>
        </w:rPr>
        <w:t>،</w:t>
      </w:r>
      <w:r>
        <w:rPr>
          <w:rtl/>
          <w:lang w:bidi="fa-IR"/>
        </w:rPr>
        <w:t xml:space="preserve"> تفسير الشوكاني 2</w:t>
      </w:r>
      <w:r w:rsidR="00592436">
        <w:rPr>
          <w:rtl/>
          <w:lang w:bidi="fa-IR"/>
        </w:rPr>
        <w:t>:</w:t>
      </w:r>
      <w:r>
        <w:rPr>
          <w:rtl/>
          <w:lang w:bidi="fa-IR"/>
        </w:rPr>
        <w:t xml:space="preserve"> 115.</w:t>
      </w:r>
    </w:p>
    <w:p w:rsidR="000472E4" w:rsidRDefault="00592436" w:rsidP="000B3D47">
      <w:pPr>
        <w:pStyle w:val="libNormal"/>
        <w:rPr>
          <w:rtl/>
          <w:lang w:bidi="fa-IR"/>
        </w:rPr>
      </w:pPr>
      <w:r w:rsidRPr="00592436">
        <w:rPr>
          <w:rStyle w:val="libBold2Char"/>
          <w:rtl/>
        </w:rPr>
        <w:t>(</w:t>
      </w:r>
      <w:r w:rsidR="00782246" w:rsidRPr="00592436">
        <w:rPr>
          <w:rStyle w:val="libBold2Char"/>
          <w:rtl/>
        </w:rPr>
        <w:t>آية ثالثة</w:t>
      </w:r>
      <w:r w:rsidRPr="00592436">
        <w:rPr>
          <w:rStyle w:val="libBold2Char"/>
          <w:rtl/>
        </w:rPr>
        <w:t>)</w:t>
      </w:r>
      <w:r w:rsidR="00782246">
        <w:rPr>
          <w:rtl/>
          <w:lang w:bidi="fa-IR"/>
        </w:rPr>
        <w:t xml:space="preserve"> أخرج جمع</w:t>
      </w:r>
      <w:r w:rsidR="000B3D47">
        <w:rPr>
          <w:rFonts w:hint="cs"/>
          <w:rtl/>
          <w:lang w:bidi="fa-IR"/>
        </w:rPr>
        <w:t>ٌ</w:t>
      </w:r>
      <w:r w:rsidR="00782246">
        <w:rPr>
          <w:rtl/>
          <w:lang w:bidi="fa-IR"/>
        </w:rPr>
        <w:t xml:space="preserve"> من الحف</w:t>
      </w:r>
      <w:r w:rsidR="000B3D47">
        <w:rPr>
          <w:rFonts w:hint="cs"/>
          <w:rtl/>
          <w:lang w:bidi="fa-IR"/>
        </w:rPr>
        <w:t>ّ</w:t>
      </w:r>
      <w:r w:rsidR="000B3D47">
        <w:rPr>
          <w:rtl/>
          <w:lang w:bidi="fa-IR"/>
        </w:rPr>
        <w:t>اظ نزول قوله تعالى</w:t>
      </w:r>
      <w:r>
        <w:rPr>
          <w:rtl/>
          <w:lang w:bidi="fa-IR"/>
        </w:rPr>
        <w:t>:</w:t>
      </w:r>
      <w:r w:rsidR="000B3D47">
        <w:rPr>
          <w:rtl/>
          <w:lang w:bidi="fa-IR"/>
        </w:rPr>
        <w:t xml:space="preserve"> إلّا م</w:t>
      </w:r>
      <w:r w:rsidR="000B3D47">
        <w:rPr>
          <w:rFonts w:hint="cs"/>
          <w:rtl/>
          <w:lang w:bidi="fa-IR"/>
        </w:rPr>
        <w:t>َ</w:t>
      </w:r>
      <w:r w:rsidR="000B3D47">
        <w:rPr>
          <w:rtl/>
          <w:lang w:bidi="fa-IR"/>
        </w:rPr>
        <w:t xml:space="preserve">ن </w:t>
      </w:r>
      <w:r w:rsidR="000B3D47">
        <w:rPr>
          <w:rFonts w:hint="cs"/>
          <w:rtl/>
          <w:lang w:bidi="fa-IR"/>
        </w:rPr>
        <w:t>اُ</w:t>
      </w:r>
      <w:r w:rsidR="000B3D47">
        <w:rPr>
          <w:rtl/>
          <w:lang w:bidi="fa-IR"/>
        </w:rPr>
        <w:t>كره وقلبه مطم</w:t>
      </w:r>
      <w:r w:rsidR="000B3D47">
        <w:rPr>
          <w:rFonts w:hint="cs"/>
          <w:rtl/>
          <w:lang w:bidi="fa-IR"/>
        </w:rPr>
        <w:t>أ</w:t>
      </w:r>
      <w:r w:rsidR="00782246">
        <w:rPr>
          <w:rtl/>
          <w:lang w:bidi="fa-IR"/>
        </w:rPr>
        <w:t>نّ</w:t>
      </w:r>
      <w:r w:rsidR="000B3D47">
        <w:rPr>
          <w:rFonts w:hint="cs"/>
          <w:rtl/>
          <w:lang w:bidi="fa-IR"/>
        </w:rPr>
        <w:t>ٌ</w:t>
      </w:r>
      <w:r w:rsidR="000B3D47">
        <w:rPr>
          <w:rtl/>
          <w:lang w:bidi="fa-IR"/>
        </w:rPr>
        <w:t xml:space="preserve"> بالإيمان (</w:t>
      </w:r>
      <w:r w:rsidR="00782246">
        <w:rPr>
          <w:rtl/>
          <w:lang w:bidi="fa-IR"/>
        </w:rPr>
        <w:t>سورة النحل</w:t>
      </w:r>
      <w:r>
        <w:rPr>
          <w:rtl/>
          <w:lang w:bidi="fa-IR"/>
        </w:rPr>
        <w:t>:</w:t>
      </w:r>
      <w:r w:rsidR="00782246">
        <w:rPr>
          <w:rtl/>
          <w:lang w:bidi="fa-IR"/>
        </w:rPr>
        <w:t xml:space="preserve"> 106</w:t>
      </w:r>
      <w:r>
        <w:rPr>
          <w:rtl/>
          <w:lang w:bidi="fa-IR"/>
        </w:rPr>
        <w:t>)</w:t>
      </w:r>
      <w:r w:rsidR="00782246">
        <w:rPr>
          <w:rtl/>
          <w:lang w:bidi="fa-IR"/>
        </w:rPr>
        <w:t xml:space="preserve"> في عم</w:t>
      </w:r>
      <w:r w:rsidR="000B3D47">
        <w:rPr>
          <w:rFonts w:hint="cs"/>
          <w:rtl/>
          <w:lang w:bidi="fa-IR"/>
        </w:rPr>
        <w:t>ّ</w:t>
      </w:r>
      <w:r w:rsidR="00782246">
        <w:rPr>
          <w:rtl/>
          <w:lang w:bidi="fa-IR"/>
        </w:rPr>
        <w:t>ار. وقال أبو عمر في الاستيعاب. هذا مم</w:t>
      </w:r>
      <w:r w:rsidR="000B3D47">
        <w:rPr>
          <w:rFonts w:hint="cs"/>
          <w:rtl/>
          <w:lang w:bidi="fa-IR"/>
        </w:rPr>
        <w:t>ّ</w:t>
      </w:r>
      <w:r w:rsidR="00782246">
        <w:rPr>
          <w:rtl/>
          <w:lang w:bidi="fa-IR"/>
        </w:rPr>
        <w:t>ا اجتمع أهل التفسير عليه. وقال القرطبي</w:t>
      </w:r>
      <w:r>
        <w:rPr>
          <w:rtl/>
          <w:lang w:bidi="fa-IR"/>
        </w:rPr>
        <w:t>:</w:t>
      </w:r>
      <w:r w:rsidR="00782246">
        <w:rPr>
          <w:rtl/>
          <w:lang w:bidi="fa-IR"/>
        </w:rPr>
        <w:t xml:space="preserve"> نزلت في عم</w:t>
      </w:r>
      <w:r w:rsidR="000B3D47">
        <w:rPr>
          <w:rFonts w:hint="cs"/>
          <w:rtl/>
          <w:lang w:bidi="fa-IR"/>
        </w:rPr>
        <w:t>ّ</w:t>
      </w:r>
      <w:r w:rsidR="00782246">
        <w:rPr>
          <w:rtl/>
          <w:lang w:bidi="fa-IR"/>
        </w:rPr>
        <w:t>ار في قول أهل التفسير. وقال ابن حجر في الإصابة</w:t>
      </w:r>
      <w:r>
        <w:rPr>
          <w:rtl/>
          <w:lang w:bidi="fa-IR"/>
        </w:rPr>
        <w:t>:</w:t>
      </w:r>
      <w:r w:rsidR="00782246">
        <w:rPr>
          <w:rtl/>
          <w:lang w:bidi="fa-IR"/>
        </w:rPr>
        <w:t xml:space="preserve"> ات</w:t>
      </w:r>
      <w:r w:rsidR="000B3D47">
        <w:rPr>
          <w:rFonts w:hint="cs"/>
          <w:rtl/>
          <w:lang w:bidi="fa-IR"/>
        </w:rPr>
        <w:t>َّ</w:t>
      </w:r>
      <w:r w:rsidR="00782246">
        <w:rPr>
          <w:rtl/>
          <w:lang w:bidi="fa-IR"/>
        </w:rPr>
        <w:t xml:space="preserve">فقوا على </w:t>
      </w:r>
      <w:r w:rsidR="000B3D47">
        <w:rPr>
          <w:rFonts w:hint="cs"/>
          <w:rtl/>
          <w:lang w:bidi="fa-IR"/>
        </w:rPr>
        <w:t>ا</w:t>
      </w:r>
      <w:r w:rsidR="00782246">
        <w:rPr>
          <w:rtl/>
          <w:lang w:bidi="fa-IR"/>
        </w:rPr>
        <w:t>ن</w:t>
      </w:r>
      <w:r w:rsidR="000B3D47">
        <w:rPr>
          <w:rFonts w:hint="cs"/>
          <w:rtl/>
          <w:lang w:bidi="fa-IR"/>
        </w:rPr>
        <w:t>َّ</w:t>
      </w:r>
      <w:r w:rsidR="00782246">
        <w:rPr>
          <w:rtl/>
          <w:lang w:bidi="fa-IR"/>
        </w:rPr>
        <w:t>ه نزل في عم</w:t>
      </w:r>
      <w:r w:rsidR="000B3D47">
        <w:rPr>
          <w:rFonts w:hint="cs"/>
          <w:rtl/>
          <w:lang w:bidi="fa-IR"/>
        </w:rPr>
        <w:t>ّ</w:t>
      </w:r>
      <w:r w:rsidR="00782246">
        <w:rPr>
          <w:rtl/>
          <w:lang w:bidi="fa-IR"/>
        </w:rPr>
        <w:t>ار.</w:t>
      </w:r>
    </w:p>
    <w:p w:rsidR="000472E4" w:rsidRDefault="00782246" w:rsidP="00FA7876">
      <w:pPr>
        <w:pStyle w:val="libNormal"/>
        <w:rPr>
          <w:rtl/>
          <w:lang w:bidi="fa-IR"/>
        </w:rPr>
      </w:pPr>
      <w:r>
        <w:rPr>
          <w:rtl/>
          <w:lang w:bidi="fa-IR"/>
        </w:rPr>
        <w:t>قال ابن عب</w:t>
      </w:r>
      <w:r w:rsidR="000B3D47">
        <w:rPr>
          <w:rFonts w:hint="cs"/>
          <w:rtl/>
          <w:lang w:bidi="fa-IR"/>
        </w:rPr>
        <w:t>ّ</w:t>
      </w:r>
      <w:r>
        <w:rPr>
          <w:rtl/>
          <w:lang w:bidi="fa-IR"/>
        </w:rPr>
        <w:t xml:space="preserve">اس </w:t>
      </w:r>
      <w:r w:rsidR="00592436">
        <w:rPr>
          <w:rtl/>
          <w:lang w:bidi="fa-IR"/>
        </w:rPr>
        <w:t>(</w:t>
      </w:r>
      <w:r>
        <w:rPr>
          <w:rtl/>
          <w:lang w:bidi="fa-IR"/>
        </w:rPr>
        <w:t>في لفظ الواحدي</w:t>
      </w:r>
      <w:r w:rsidR="00592436">
        <w:rPr>
          <w:rtl/>
          <w:lang w:bidi="fa-IR"/>
        </w:rPr>
        <w:t>)</w:t>
      </w:r>
      <w:r>
        <w:rPr>
          <w:rtl/>
          <w:lang w:bidi="fa-IR"/>
        </w:rPr>
        <w:t xml:space="preserve"> نزلت في عم</w:t>
      </w:r>
      <w:r w:rsidR="000B3D47">
        <w:rPr>
          <w:rFonts w:hint="cs"/>
          <w:rtl/>
          <w:lang w:bidi="fa-IR"/>
        </w:rPr>
        <w:t>ّ</w:t>
      </w:r>
      <w:r>
        <w:rPr>
          <w:rtl/>
          <w:lang w:bidi="fa-IR"/>
        </w:rPr>
        <w:t xml:space="preserve">ار بن ياسر وذلك </w:t>
      </w:r>
      <w:r w:rsidR="000B3D47">
        <w:rPr>
          <w:rFonts w:hint="cs"/>
          <w:rtl/>
          <w:lang w:bidi="fa-IR"/>
        </w:rPr>
        <w:t>ا</w:t>
      </w:r>
      <w:r>
        <w:rPr>
          <w:rtl/>
          <w:lang w:bidi="fa-IR"/>
        </w:rPr>
        <w:t>ن</w:t>
      </w:r>
      <w:r w:rsidR="000B3D47">
        <w:rPr>
          <w:rFonts w:hint="cs"/>
          <w:rtl/>
          <w:lang w:bidi="fa-IR"/>
        </w:rPr>
        <w:t>َّ</w:t>
      </w:r>
      <w:r>
        <w:rPr>
          <w:rtl/>
          <w:lang w:bidi="fa-IR"/>
        </w:rPr>
        <w:t xml:space="preserve"> المشركين أخذوه وأباه ياسرا</w:t>
      </w:r>
      <w:r w:rsidR="000B3D47">
        <w:rPr>
          <w:rFonts w:hint="cs"/>
          <w:rtl/>
          <w:lang w:bidi="fa-IR"/>
        </w:rPr>
        <w:t>ً</w:t>
      </w:r>
      <w:r>
        <w:rPr>
          <w:rtl/>
          <w:lang w:bidi="fa-IR"/>
        </w:rPr>
        <w:t xml:space="preserve"> و</w:t>
      </w:r>
      <w:r w:rsidR="000B3D47">
        <w:rPr>
          <w:rFonts w:hint="cs"/>
          <w:rtl/>
          <w:lang w:bidi="fa-IR"/>
        </w:rPr>
        <w:t>اُ</w:t>
      </w:r>
      <w:r>
        <w:rPr>
          <w:rtl/>
          <w:lang w:bidi="fa-IR"/>
        </w:rPr>
        <w:t>م</w:t>
      </w:r>
      <w:r w:rsidR="000B3D47">
        <w:rPr>
          <w:rFonts w:hint="cs"/>
          <w:rtl/>
          <w:lang w:bidi="fa-IR"/>
        </w:rPr>
        <w:t>َّ</w:t>
      </w:r>
      <w:r>
        <w:rPr>
          <w:rtl/>
          <w:lang w:bidi="fa-IR"/>
        </w:rPr>
        <w:t>ه سمي</w:t>
      </w:r>
      <w:r w:rsidR="000B3D47">
        <w:rPr>
          <w:rFonts w:hint="cs"/>
          <w:rtl/>
          <w:lang w:bidi="fa-IR"/>
        </w:rPr>
        <w:t>ّ</w:t>
      </w:r>
      <w:r>
        <w:rPr>
          <w:rtl/>
          <w:lang w:bidi="fa-IR"/>
        </w:rPr>
        <w:t>ة وصهيبا</w:t>
      </w:r>
      <w:r w:rsidR="000B3D47">
        <w:rPr>
          <w:rFonts w:hint="cs"/>
          <w:rtl/>
          <w:lang w:bidi="fa-IR"/>
        </w:rPr>
        <w:t>ً</w:t>
      </w:r>
      <w:r>
        <w:rPr>
          <w:rtl/>
          <w:lang w:bidi="fa-IR"/>
        </w:rPr>
        <w:t xml:space="preserve"> وبلالا</w:t>
      </w:r>
      <w:r w:rsidR="000B3D47">
        <w:rPr>
          <w:rFonts w:hint="cs"/>
          <w:rtl/>
          <w:lang w:bidi="fa-IR"/>
        </w:rPr>
        <w:t>ً</w:t>
      </w:r>
      <w:r>
        <w:rPr>
          <w:rtl/>
          <w:lang w:bidi="fa-IR"/>
        </w:rPr>
        <w:t xml:space="preserve"> وخبابا</w:t>
      </w:r>
      <w:r w:rsidR="000B3D47">
        <w:rPr>
          <w:rFonts w:hint="cs"/>
          <w:rtl/>
          <w:lang w:bidi="fa-IR"/>
        </w:rPr>
        <w:t>ً</w:t>
      </w:r>
      <w:r>
        <w:rPr>
          <w:rtl/>
          <w:lang w:bidi="fa-IR"/>
        </w:rPr>
        <w:t xml:space="preserve"> وسالما</w:t>
      </w:r>
      <w:r w:rsidR="000B3D47">
        <w:rPr>
          <w:rFonts w:hint="cs"/>
          <w:rtl/>
          <w:lang w:bidi="fa-IR"/>
        </w:rPr>
        <w:t>ً</w:t>
      </w:r>
      <w:r w:rsidR="00592436">
        <w:rPr>
          <w:rtl/>
          <w:lang w:bidi="fa-IR"/>
        </w:rPr>
        <w:t>،</w:t>
      </w:r>
      <w:r>
        <w:rPr>
          <w:rtl/>
          <w:lang w:bidi="fa-IR"/>
        </w:rPr>
        <w:t xml:space="preserve"> فأم</w:t>
      </w:r>
      <w:r w:rsidR="000B3D47">
        <w:rPr>
          <w:rFonts w:hint="cs"/>
          <w:rtl/>
          <w:lang w:bidi="fa-IR"/>
        </w:rPr>
        <w:t>َّ</w:t>
      </w:r>
      <w:r>
        <w:rPr>
          <w:rtl/>
          <w:lang w:bidi="fa-IR"/>
        </w:rPr>
        <w:t>ا سم</w:t>
      </w:r>
      <w:r w:rsidR="000B3D47">
        <w:rPr>
          <w:rFonts w:hint="cs"/>
          <w:rtl/>
          <w:lang w:bidi="fa-IR"/>
        </w:rPr>
        <w:t>ّ</w:t>
      </w:r>
      <w:r>
        <w:rPr>
          <w:rtl/>
          <w:lang w:bidi="fa-IR"/>
        </w:rPr>
        <w:t>ية فإن</w:t>
      </w:r>
      <w:r w:rsidR="000B3D47">
        <w:rPr>
          <w:rFonts w:hint="cs"/>
          <w:rtl/>
          <w:lang w:bidi="fa-IR"/>
        </w:rPr>
        <w:t>َّ</w:t>
      </w:r>
      <w:r>
        <w:rPr>
          <w:rtl/>
          <w:lang w:bidi="fa-IR"/>
        </w:rPr>
        <w:t>ها ر</w:t>
      </w:r>
      <w:r w:rsidR="000B3D47">
        <w:rPr>
          <w:rFonts w:hint="cs"/>
          <w:rtl/>
          <w:lang w:bidi="fa-IR"/>
        </w:rPr>
        <w:t>ُ</w:t>
      </w:r>
      <w:r>
        <w:rPr>
          <w:rtl/>
          <w:lang w:bidi="fa-IR"/>
        </w:rPr>
        <w:t>بطت بين بعيرين وو</w:t>
      </w:r>
      <w:r w:rsidR="000B3D47">
        <w:rPr>
          <w:rFonts w:hint="cs"/>
          <w:rtl/>
          <w:lang w:bidi="fa-IR"/>
        </w:rPr>
        <w:t>ُ</w:t>
      </w:r>
      <w:r>
        <w:rPr>
          <w:rtl/>
          <w:lang w:bidi="fa-IR"/>
        </w:rPr>
        <w:t>جئ ق</w:t>
      </w:r>
      <w:r w:rsidR="000B3D47">
        <w:rPr>
          <w:rFonts w:hint="cs"/>
          <w:rtl/>
          <w:lang w:bidi="fa-IR"/>
        </w:rPr>
        <w:t>ُ</w:t>
      </w:r>
      <w:r w:rsidR="00FA7876">
        <w:rPr>
          <w:rtl/>
          <w:lang w:bidi="fa-IR"/>
        </w:rPr>
        <w:t>بلها بحربة</w:t>
      </w:r>
      <w:r>
        <w:rPr>
          <w:rtl/>
          <w:lang w:bidi="fa-IR"/>
        </w:rPr>
        <w:t>، وقيل لها</w:t>
      </w:r>
      <w:r w:rsidR="00592436">
        <w:rPr>
          <w:rtl/>
          <w:lang w:bidi="fa-IR"/>
        </w:rPr>
        <w:t>:</w:t>
      </w:r>
      <w:r>
        <w:rPr>
          <w:rtl/>
          <w:lang w:bidi="fa-IR"/>
        </w:rPr>
        <w:t xml:space="preserve"> إن</w:t>
      </w:r>
      <w:r w:rsidR="000B3D47">
        <w:rPr>
          <w:rFonts w:hint="cs"/>
          <w:rtl/>
          <w:lang w:bidi="fa-IR"/>
        </w:rPr>
        <w:t>ّ</w:t>
      </w:r>
      <w:r>
        <w:rPr>
          <w:rtl/>
          <w:lang w:bidi="fa-IR"/>
        </w:rPr>
        <w:t>ك أسلمت</w:t>
      </w:r>
      <w:r w:rsidR="000B3D47">
        <w:rPr>
          <w:rFonts w:hint="cs"/>
          <w:rtl/>
          <w:lang w:bidi="fa-IR"/>
        </w:rPr>
        <w:t>ِ</w:t>
      </w:r>
      <w:r>
        <w:rPr>
          <w:rtl/>
          <w:lang w:bidi="fa-IR"/>
        </w:rPr>
        <w:t xml:space="preserve"> من أجل الرجال.</w:t>
      </w:r>
      <w:r w:rsidR="000B3D47">
        <w:rPr>
          <w:rFonts w:hint="cs"/>
          <w:rtl/>
          <w:lang w:bidi="fa-IR"/>
        </w:rPr>
        <w:t xml:space="preserve"> </w:t>
      </w:r>
      <w:r>
        <w:rPr>
          <w:rtl/>
          <w:lang w:bidi="fa-IR"/>
        </w:rPr>
        <w:t>فقتلت</w:t>
      </w:r>
      <w:r w:rsidR="00592436">
        <w:rPr>
          <w:rtl/>
          <w:lang w:bidi="fa-IR"/>
        </w:rPr>
        <w:t>،</w:t>
      </w:r>
      <w:r>
        <w:rPr>
          <w:rtl/>
          <w:lang w:bidi="fa-IR"/>
        </w:rPr>
        <w:t xml:space="preserve"> وقتل زوجها ياسر</w:t>
      </w:r>
      <w:r w:rsidR="00592436">
        <w:rPr>
          <w:rtl/>
          <w:lang w:bidi="fa-IR"/>
        </w:rPr>
        <w:t>،</w:t>
      </w:r>
      <w:r>
        <w:rPr>
          <w:rtl/>
          <w:lang w:bidi="fa-IR"/>
        </w:rPr>
        <w:t xml:space="preserve"> وهما أو</w:t>
      </w:r>
      <w:r w:rsidR="000B3D47">
        <w:rPr>
          <w:rFonts w:hint="cs"/>
          <w:rtl/>
          <w:lang w:bidi="fa-IR"/>
        </w:rPr>
        <w:t>َّ</w:t>
      </w:r>
      <w:r>
        <w:rPr>
          <w:rtl/>
          <w:lang w:bidi="fa-IR"/>
        </w:rPr>
        <w:t>ل قتيلين ق</w:t>
      </w:r>
      <w:r w:rsidR="000B3D47">
        <w:rPr>
          <w:rFonts w:hint="cs"/>
          <w:rtl/>
          <w:lang w:bidi="fa-IR"/>
        </w:rPr>
        <w:t>ُ</w:t>
      </w:r>
      <w:r>
        <w:rPr>
          <w:rtl/>
          <w:lang w:bidi="fa-IR"/>
        </w:rPr>
        <w:t>تلا في ال</w:t>
      </w:r>
      <w:r w:rsidR="000B3D47">
        <w:rPr>
          <w:rFonts w:hint="cs"/>
          <w:rtl/>
          <w:lang w:bidi="fa-IR"/>
        </w:rPr>
        <w:t>إ</w:t>
      </w:r>
      <w:r>
        <w:rPr>
          <w:rtl/>
          <w:lang w:bidi="fa-IR"/>
        </w:rPr>
        <w:t>سلام</w:t>
      </w:r>
      <w:r w:rsidR="00592436">
        <w:rPr>
          <w:rtl/>
          <w:lang w:bidi="fa-IR"/>
        </w:rPr>
        <w:t>،</w:t>
      </w:r>
      <w:r>
        <w:rPr>
          <w:rtl/>
          <w:lang w:bidi="fa-IR"/>
        </w:rPr>
        <w:t xml:space="preserve"> وأم</w:t>
      </w:r>
      <w:r w:rsidR="000B3D47">
        <w:rPr>
          <w:rFonts w:hint="cs"/>
          <w:rtl/>
          <w:lang w:bidi="fa-IR"/>
        </w:rPr>
        <w:t>ّ</w:t>
      </w:r>
      <w:r>
        <w:rPr>
          <w:rtl/>
          <w:lang w:bidi="fa-IR"/>
        </w:rPr>
        <w:t>ا عم</w:t>
      </w:r>
      <w:r w:rsidR="000B3D47">
        <w:rPr>
          <w:rFonts w:hint="cs"/>
          <w:rtl/>
          <w:lang w:bidi="fa-IR"/>
        </w:rPr>
        <w:t>ّ</w:t>
      </w:r>
      <w:r>
        <w:rPr>
          <w:rtl/>
          <w:lang w:bidi="fa-IR"/>
        </w:rPr>
        <w:t>ار فإن</w:t>
      </w:r>
      <w:r w:rsidR="000B3D47">
        <w:rPr>
          <w:rFonts w:hint="cs"/>
          <w:rtl/>
          <w:lang w:bidi="fa-IR"/>
        </w:rPr>
        <w:t>َّ</w:t>
      </w:r>
      <w:r>
        <w:rPr>
          <w:rtl/>
          <w:lang w:bidi="fa-IR"/>
        </w:rPr>
        <w:t>ه أعطاهم ما أرادوا بلسانه مكرها</w:t>
      </w:r>
      <w:r w:rsidR="000B3D47">
        <w:rPr>
          <w:rFonts w:hint="cs"/>
          <w:rtl/>
          <w:lang w:bidi="fa-IR"/>
        </w:rPr>
        <w:t>ً</w:t>
      </w:r>
      <w:r>
        <w:rPr>
          <w:rtl/>
          <w:lang w:bidi="fa-IR"/>
        </w:rPr>
        <w:t xml:space="preserve"> ف</w:t>
      </w:r>
      <w:r w:rsidR="000B3D47">
        <w:rPr>
          <w:rFonts w:hint="cs"/>
          <w:rtl/>
          <w:lang w:bidi="fa-IR"/>
        </w:rPr>
        <w:t>اُ</w:t>
      </w:r>
      <w:r>
        <w:rPr>
          <w:rtl/>
          <w:lang w:bidi="fa-IR"/>
        </w:rPr>
        <w:t>خبر النبي</w:t>
      </w:r>
      <w:r w:rsidR="000B3D47">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بأن</w:t>
      </w:r>
      <w:r w:rsidR="000B3D47">
        <w:rPr>
          <w:rFonts w:hint="cs"/>
          <w:rtl/>
          <w:lang w:bidi="fa-IR"/>
        </w:rPr>
        <w:t>َّ</w:t>
      </w:r>
      <w:r>
        <w:rPr>
          <w:rtl/>
          <w:lang w:bidi="fa-IR"/>
        </w:rPr>
        <w:t xml:space="preserve"> عم</w:t>
      </w:r>
      <w:r w:rsidR="000B3D47">
        <w:rPr>
          <w:rFonts w:hint="cs"/>
          <w:rtl/>
          <w:lang w:bidi="fa-IR"/>
        </w:rPr>
        <w:t>ّ</w:t>
      </w:r>
      <w:r>
        <w:rPr>
          <w:rtl/>
          <w:lang w:bidi="fa-IR"/>
        </w:rPr>
        <w:t>ارا</w:t>
      </w:r>
      <w:r w:rsidR="000B3D47">
        <w:rPr>
          <w:rFonts w:hint="cs"/>
          <w:rtl/>
          <w:lang w:bidi="fa-IR"/>
        </w:rPr>
        <w:t>ً</w:t>
      </w:r>
      <w:r>
        <w:rPr>
          <w:rtl/>
          <w:lang w:bidi="fa-IR"/>
        </w:rPr>
        <w:t xml:space="preserve"> كفر.</w:t>
      </w:r>
      <w:r w:rsidR="00FA7876">
        <w:rPr>
          <w:rFonts w:hint="cs"/>
          <w:rtl/>
          <w:lang w:bidi="fa-IR"/>
        </w:rPr>
        <w:t xml:space="preserve"> </w:t>
      </w:r>
      <w:r>
        <w:rPr>
          <w:rtl/>
          <w:lang w:bidi="fa-IR"/>
        </w:rPr>
        <w:t>فقال</w:t>
      </w:r>
      <w:r w:rsidR="00592436">
        <w:rPr>
          <w:rtl/>
          <w:lang w:bidi="fa-IR"/>
        </w:rPr>
        <w:t>:</w:t>
      </w:r>
      <w:r>
        <w:rPr>
          <w:rtl/>
          <w:lang w:bidi="fa-IR"/>
        </w:rPr>
        <w:t xml:space="preserve"> كل</w:t>
      </w:r>
      <w:r w:rsidR="000B3D47">
        <w:rPr>
          <w:rFonts w:hint="cs"/>
          <w:rtl/>
          <w:lang w:bidi="fa-IR"/>
        </w:rPr>
        <w:t>ّ</w:t>
      </w:r>
      <w:r>
        <w:rPr>
          <w:rtl/>
          <w:lang w:bidi="fa-IR"/>
        </w:rPr>
        <w:t>ا إن</w:t>
      </w:r>
      <w:r w:rsidR="000B3D47">
        <w:rPr>
          <w:rFonts w:hint="cs"/>
          <w:rtl/>
          <w:lang w:bidi="fa-IR"/>
        </w:rPr>
        <w:t>َّ</w:t>
      </w:r>
      <w:r>
        <w:rPr>
          <w:rtl/>
          <w:lang w:bidi="fa-IR"/>
        </w:rPr>
        <w:t xml:space="preserve"> عم</w:t>
      </w:r>
      <w:r w:rsidR="000B3D47">
        <w:rPr>
          <w:rFonts w:hint="cs"/>
          <w:rtl/>
          <w:lang w:bidi="fa-IR"/>
        </w:rPr>
        <w:t>ّ</w:t>
      </w:r>
      <w:r>
        <w:rPr>
          <w:rtl/>
          <w:lang w:bidi="fa-IR"/>
        </w:rPr>
        <w:t>ارا</w:t>
      </w:r>
      <w:r w:rsidR="000B3D47">
        <w:rPr>
          <w:rFonts w:hint="cs"/>
          <w:rtl/>
          <w:lang w:bidi="fa-IR"/>
        </w:rPr>
        <w:t>ً</w:t>
      </w:r>
      <w:r>
        <w:rPr>
          <w:rtl/>
          <w:lang w:bidi="fa-IR"/>
        </w:rPr>
        <w:t xml:space="preserve"> ملئ </w:t>
      </w:r>
      <w:r w:rsidR="000B3D47">
        <w:rPr>
          <w:rFonts w:hint="cs"/>
          <w:rtl/>
          <w:lang w:bidi="fa-IR"/>
        </w:rPr>
        <w:t>ا</w:t>
      </w:r>
      <w:r>
        <w:rPr>
          <w:rtl/>
          <w:lang w:bidi="fa-IR"/>
        </w:rPr>
        <w:t>يمانا</w:t>
      </w:r>
      <w:r w:rsidR="000B3D47">
        <w:rPr>
          <w:rFonts w:hint="cs"/>
          <w:rtl/>
          <w:lang w:bidi="fa-IR"/>
        </w:rPr>
        <w:t>ً</w:t>
      </w:r>
      <w:r>
        <w:rPr>
          <w:rtl/>
          <w:lang w:bidi="fa-IR"/>
        </w:rPr>
        <w:t xml:space="preserve"> من قرنه إلى قدمه</w:t>
      </w:r>
      <w:r w:rsidR="00592436">
        <w:rPr>
          <w:rtl/>
          <w:lang w:bidi="fa-IR"/>
        </w:rPr>
        <w:t>،</w:t>
      </w:r>
      <w:r>
        <w:rPr>
          <w:rtl/>
          <w:lang w:bidi="fa-IR"/>
        </w:rPr>
        <w:t xml:space="preserve"> و</w:t>
      </w:r>
      <w:r w:rsidR="000B3D47">
        <w:rPr>
          <w:rFonts w:hint="cs"/>
          <w:rtl/>
          <w:lang w:bidi="fa-IR"/>
        </w:rPr>
        <w:t>ا</w:t>
      </w:r>
      <w:r>
        <w:rPr>
          <w:rtl/>
          <w:lang w:bidi="fa-IR"/>
        </w:rPr>
        <w:t>خلط ال</w:t>
      </w:r>
      <w:r w:rsidR="000B3D47">
        <w:rPr>
          <w:rFonts w:hint="cs"/>
          <w:rtl/>
          <w:lang w:bidi="fa-IR"/>
        </w:rPr>
        <w:t>ا</w:t>
      </w:r>
      <w:r>
        <w:rPr>
          <w:rtl/>
          <w:lang w:bidi="fa-IR"/>
        </w:rPr>
        <w:t>يمان بلحمه ودمه</w:t>
      </w:r>
      <w:r w:rsidR="00592436">
        <w:rPr>
          <w:rtl/>
          <w:lang w:bidi="fa-IR"/>
        </w:rPr>
        <w:t>،</w:t>
      </w:r>
      <w:r>
        <w:rPr>
          <w:rtl/>
          <w:lang w:bidi="fa-IR"/>
        </w:rPr>
        <w:t xml:space="preserve"> فأتى عم</w:t>
      </w:r>
      <w:r w:rsidR="00E8649F">
        <w:rPr>
          <w:rFonts w:hint="cs"/>
          <w:rtl/>
          <w:lang w:bidi="fa-IR"/>
        </w:rPr>
        <w:t>ّ</w:t>
      </w:r>
      <w:r>
        <w:rPr>
          <w:rtl/>
          <w:lang w:bidi="fa-IR"/>
        </w:rPr>
        <w:t xml:space="preserve">ار رسول الله </w:t>
      </w:r>
      <w:r w:rsidR="000F4A9A" w:rsidRPr="000F4A9A">
        <w:rPr>
          <w:rStyle w:val="libAlaemChar"/>
          <w:rtl/>
        </w:rPr>
        <w:t>صلى‌الله‌عليه‌وآله‌وسلم</w:t>
      </w:r>
      <w:r>
        <w:rPr>
          <w:rtl/>
          <w:lang w:bidi="fa-IR"/>
        </w:rPr>
        <w:t xml:space="preserve"> وهو يبكي فجعل رسول الله </w:t>
      </w:r>
      <w:r w:rsidR="00CC3773" w:rsidRPr="00CC3773">
        <w:rPr>
          <w:rStyle w:val="libAlaemChar"/>
          <w:rtl/>
        </w:rPr>
        <w:t>عليه‌السلام</w:t>
      </w:r>
      <w:r>
        <w:rPr>
          <w:rtl/>
          <w:lang w:bidi="fa-IR"/>
        </w:rPr>
        <w:t xml:space="preserve"> يمسح عينيه وقال</w:t>
      </w:r>
      <w:r w:rsidR="00592436">
        <w:rPr>
          <w:rtl/>
          <w:lang w:bidi="fa-IR"/>
        </w:rPr>
        <w:t>:</w:t>
      </w:r>
      <w:r>
        <w:rPr>
          <w:rtl/>
          <w:lang w:bidi="fa-IR"/>
        </w:rPr>
        <w:t xml:space="preserve"> إن عادوا لك ف</w:t>
      </w:r>
      <w:r w:rsidR="00E8649F">
        <w:rPr>
          <w:rFonts w:hint="cs"/>
          <w:rtl/>
          <w:lang w:bidi="fa-IR"/>
        </w:rPr>
        <w:t>ُ</w:t>
      </w:r>
      <w:r>
        <w:rPr>
          <w:rtl/>
          <w:lang w:bidi="fa-IR"/>
        </w:rPr>
        <w:t>عد لهم بما قلت. فأنزل الله تعالى هذه الآية.</w:t>
      </w:r>
    </w:p>
    <w:p w:rsidR="000472E4" w:rsidRDefault="00782246" w:rsidP="00E8649F">
      <w:pPr>
        <w:pStyle w:val="libNormal"/>
        <w:rPr>
          <w:rtl/>
          <w:lang w:bidi="fa-IR"/>
        </w:rPr>
      </w:pPr>
      <w:r>
        <w:rPr>
          <w:rtl/>
          <w:lang w:bidi="fa-IR"/>
        </w:rPr>
        <w:t>أخرج حديث نزولها في عم</w:t>
      </w:r>
      <w:r w:rsidR="00E8649F">
        <w:rPr>
          <w:rFonts w:hint="cs"/>
          <w:rtl/>
          <w:lang w:bidi="fa-IR"/>
        </w:rPr>
        <w:t>ّ</w:t>
      </w:r>
      <w:r>
        <w:rPr>
          <w:rtl/>
          <w:lang w:bidi="fa-IR"/>
        </w:rPr>
        <w:t>ار</w:t>
      </w:r>
      <w:r w:rsidR="00592436">
        <w:rPr>
          <w:rtl/>
          <w:lang w:bidi="fa-IR"/>
        </w:rPr>
        <w:t>،</w:t>
      </w:r>
      <w:r>
        <w:rPr>
          <w:rtl/>
          <w:lang w:bidi="fa-IR"/>
        </w:rPr>
        <w:t xml:space="preserve"> </w:t>
      </w:r>
      <w:r w:rsidR="00E8649F">
        <w:rPr>
          <w:rFonts w:hint="cs"/>
          <w:rtl/>
          <w:lang w:bidi="fa-IR"/>
        </w:rPr>
        <w:t>إ</w:t>
      </w:r>
      <w:r>
        <w:rPr>
          <w:rtl/>
          <w:lang w:bidi="fa-IR"/>
        </w:rPr>
        <w:t>بن المنذر وابن أبي حاتم وابن مردويه والطبري عن ابن عب</w:t>
      </w:r>
      <w:r w:rsidR="00E8649F">
        <w:rPr>
          <w:rFonts w:hint="cs"/>
          <w:rtl/>
          <w:lang w:bidi="fa-IR"/>
        </w:rPr>
        <w:t>ّ</w:t>
      </w:r>
      <w:r>
        <w:rPr>
          <w:rtl/>
          <w:lang w:bidi="fa-IR"/>
        </w:rPr>
        <w:t>اس. وعبد الرز</w:t>
      </w:r>
      <w:r w:rsidR="00E8649F">
        <w:rPr>
          <w:rFonts w:hint="cs"/>
          <w:rtl/>
          <w:lang w:bidi="fa-IR"/>
        </w:rPr>
        <w:t>ّ</w:t>
      </w:r>
      <w:r>
        <w:rPr>
          <w:rtl/>
          <w:lang w:bidi="fa-IR"/>
        </w:rPr>
        <w:t>اق وابن سعد وابن جرير وابن أبي حاتم والحاكم وصح</w:t>
      </w:r>
      <w:r w:rsidR="00E8649F">
        <w:rPr>
          <w:rFonts w:hint="cs"/>
          <w:rtl/>
          <w:lang w:bidi="fa-IR"/>
        </w:rPr>
        <w:t>َّ</w:t>
      </w:r>
      <w:r>
        <w:rPr>
          <w:rtl/>
          <w:lang w:bidi="fa-IR"/>
        </w:rPr>
        <w:t>حه وابن مردويه والبيهقي وابن عساكر من طريق أبي عبيدة بن محم</w:t>
      </w:r>
      <w:r w:rsidR="00E8649F">
        <w:rPr>
          <w:rFonts w:hint="cs"/>
          <w:rtl/>
          <w:lang w:bidi="fa-IR"/>
        </w:rPr>
        <w:t>َّ</w:t>
      </w:r>
      <w:r>
        <w:rPr>
          <w:rtl/>
          <w:lang w:bidi="fa-IR"/>
        </w:rPr>
        <w:t>د عم</w:t>
      </w:r>
      <w:r w:rsidR="00E8649F">
        <w:rPr>
          <w:rFonts w:hint="cs"/>
          <w:rtl/>
          <w:lang w:bidi="fa-IR"/>
        </w:rPr>
        <w:t>ّ</w:t>
      </w:r>
      <w:r>
        <w:rPr>
          <w:rtl/>
          <w:lang w:bidi="fa-IR"/>
        </w:rPr>
        <w:t>ار عن أبيه. وابن أبي شيبة وابن جرير وابن المنذر وابن عساكر عن أبي مالك.</w:t>
      </w:r>
    </w:p>
    <w:p w:rsidR="000472E4" w:rsidRDefault="00782246" w:rsidP="00E8649F">
      <w:pPr>
        <w:pStyle w:val="libNormal"/>
        <w:rPr>
          <w:rtl/>
          <w:lang w:bidi="fa-IR"/>
        </w:rPr>
      </w:pPr>
      <w:r>
        <w:rPr>
          <w:rtl/>
          <w:lang w:bidi="fa-IR"/>
        </w:rPr>
        <w:t>راجع طبقات ابن سعد 3</w:t>
      </w:r>
      <w:r w:rsidR="00592436">
        <w:rPr>
          <w:rtl/>
          <w:lang w:bidi="fa-IR"/>
        </w:rPr>
        <w:t>،</w:t>
      </w:r>
      <w:r>
        <w:rPr>
          <w:rtl/>
          <w:lang w:bidi="fa-IR"/>
        </w:rPr>
        <w:t xml:space="preserve"> 178</w:t>
      </w:r>
      <w:r w:rsidR="00592436">
        <w:rPr>
          <w:rtl/>
          <w:lang w:bidi="fa-IR"/>
        </w:rPr>
        <w:t>،</w:t>
      </w:r>
      <w:r>
        <w:rPr>
          <w:rtl/>
          <w:lang w:bidi="fa-IR"/>
        </w:rPr>
        <w:t xml:space="preserve"> تفسير الطبري 14</w:t>
      </w:r>
      <w:r w:rsidR="00592436">
        <w:rPr>
          <w:rtl/>
          <w:lang w:bidi="fa-IR"/>
        </w:rPr>
        <w:t>:</w:t>
      </w:r>
      <w:r>
        <w:rPr>
          <w:rtl/>
          <w:lang w:bidi="fa-IR"/>
        </w:rPr>
        <w:t xml:space="preserve"> 122</w:t>
      </w:r>
      <w:r w:rsidR="00592436">
        <w:rPr>
          <w:rtl/>
          <w:lang w:bidi="fa-IR"/>
        </w:rPr>
        <w:t>،</w:t>
      </w:r>
      <w:r>
        <w:rPr>
          <w:rtl/>
          <w:lang w:bidi="fa-IR"/>
        </w:rPr>
        <w:t xml:space="preserve"> أسباب النزول للواحدي ص 212</w:t>
      </w:r>
      <w:r w:rsidR="00592436">
        <w:rPr>
          <w:rtl/>
          <w:lang w:bidi="fa-IR"/>
        </w:rPr>
        <w:t>،</w:t>
      </w:r>
      <w:r>
        <w:rPr>
          <w:rtl/>
          <w:lang w:bidi="fa-IR"/>
        </w:rPr>
        <w:t xml:space="preserve"> مستدرك الحاكم 2</w:t>
      </w:r>
      <w:r w:rsidR="00592436">
        <w:rPr>
          <w:rtl/>
          <w:lang w:bidi="fa-IR"/>
        </w:rPr>
        <w:t>:</w:t>
      </w:r>
      <w:r>
        <w:rPr>
          <w:rtl/>
          <w:lang w:bidi="fa-IR"/>
        </w:rPr>
        <w:t xml:space="preserve"> 357</w:t>
      </w:r>
      <w:r w:rsidR="00592436">
        <w:rPr>
          <w:rtl/>
          <w:lang w:bidi="fa-IR"/>
        </w:rPr>
        <w:t>،</w:t>
      </w:r>
      <w:r>
        <w:rPr>
          <w:rtl/>
          <w:lang w:bidi="fa-IR"/>
        </w:rPr>
        <w:t xml:space="preserve"> ال</w:t>
      </w:r>
      <w:r w:rsidR="00E8649F">
        <w:rPr>
          <w:rFonts w:hint="cs"/>
          <w:rtl/>
          <w:lang w:bidi="fa-IR"/>
        </w:rPr>
        <w:t>إ</w:t>
      </w:r>
      <w:r>
        <w:rPr>
          <w:rtl/>
          <w:lang w:bidi="fa-IR"/>
        </w:rPr>
        <w:t>ستيعاب 2</w:t>
      </w:r>
      <w:r w:rsidR="00592436">
        <w:rPr>
          <w:rtl/>
          <w:lang w:bidi="fa-IR"/>
        </w:rPr>
        <w:t>:</w:t>
      </w:r>
      <w:r>
        <w:rPr>
          <w:rtl/>
          <w:lang w:bidi="fa-IR"/>
        </w:rPr>
        <w:t xml:space="preserve"> 435</w:t>
      </w:r>
      <w:r w:rsidR="00592436">
        <w:rPr>
          <w:rtl/>
          <w:lang w:bidi="fa-IR"/>
        </w:rPr>
        <w:t>،</w:t>
      </w:r>
      <w:r>
        <w:rPr>
          <w:rtl/>
          <w:lang w:bidi="fa-IR"/>
        </w:rPr>
        <w:t xml:space="preserve"> تفسير القرطبي 10</w:t>
      </w:r>
      <w:r w:rsidR="00592436">
        <w:rPr>
          <w:rtl/>
          <w:lang w:bidi="fa-IR"/>
        </w:rPr>
        <w:t>:</w:t>
      </w:r>
      <w:r>
        <w:rPr>
          <w:rtl/>
          <w:lang w:bidi="fa-IR"/>
        </w:rPr>
        <w:t xml:space="preserve"> 180</w:t>
      </w:r>
      <w:r w:rsidR="00592436">
        <w:rPr>
          <w:rtl/>
          <w:lang w:bidi="fa-IR"/>
        </w:rPr>
        <w:t>،</w:t>
      </w:r>
      <w:r>
        <w:rPr>
          <w:rtl/>
          <w:lang w:bidi="fa-IR"/>
        </w:rPr>
        <w:t xml:space="preserve"> تفسير الزمخشري 2</w:t>
      </w:r>
      <w:r w:rsidR="00592436">
        <w:rPr>
          <w:rtl/>
          <w:lang w:bidi="fa-IR"/>
        </w:rPr>
        <w:t>:</w:t>
      </w:r>
      <w:r>
        <w:rPr>
          <w:rtl/>
          <w:lang w:bidi="fa-IR"/>
        </w:rPr>
        <w:t xml:space="preserve"> 176</w:t>
      </w:r>
      <w:r w:rsidR="00592436">
        <w:rPr>
          <w:rtl/>
          <w:lang w:bidi="fa-IR"/>
        </w:rPr>
        <w:t>،</w:t>
      </w:r>
      <w:r>
        <w:rPr>
          <w:rtl/>
          <w:lang w:bidi="fa-IR"/>
        </w:rPr>
        <w:t xml:space="preserve"> تفسير البيضاوي 1</w:t>
      </w:r>
      <w:r w:rsidR="00592436">
        <w:rPr>
          <w:rtl/>
          <w:lang w:bidi="fa-IR"/>
        </w:rPr>
        <w:t>:</w:t>
      </w:r>
      <w:r>
        <w:rPr>
          <w:rtl/>
          <w:lang w:bidi="fa-IR"/>
        </w:rPr>
        <w:t xml:space="preserve"> 683</w:t>
      </w:r>
      <w:r w:rsidR="00592436">
        <w:rPr>
          <w:rtl/>
          <w:lang w:bidi="fa-IR"/>
        </w:rPr>
        <w:t>،</w:t>
      </w:r>
      <w:r>
        <w:rPr>
          <w:rtl/>
          <w:lang w:bidi="fa-IR"/>
        </w:rPr>
        <w:t xml:space="preserve"> تفسير الرازي 5</w:t>
      </w:r>
      <w:r w:rsidR="00592436">
        <w:rPr>
          <w:rtl/>
          <w:lang w:bidi="fa-IR"/>
        </w:rPr>
        <w:t>:</w:t>
      </w:r>
      <w:r>
        <w:rPr>
          <w:rtl/>
          <w:lang w:bidi="fa-IR"/>
        </w:rPr>
        <w:t xml:space="preserve"> 365</w:t>
      </w:r>
      <w:r w:rsidR="00592436">
        <w:rPr>
          <w:rtl/>
          <w:lang w:bidi="fa-IR"/>
        </w:rPr>
        <w:t>،</w:t>
      </w:r>
      <w:r>
        <w:rPr>
          <w:rtl/>
          <w:lang w:bidi="fa-IR"/>
        </w:rPr>
        <w:t xml:space="preserve"> تفسير ابن جزي 2</w:t>
      </w:r>
      <w:r w:rsidR="00592436">
        <w:rPr>
          <w:rtl/>
          <w:lang w:bidi="fa-IR"/>
        </w:rPr>
        <w:t>:</w:t>
      </w:r>
      <w:r>
        <w:rPr>
          <w:rtl/>
          <w:lang w:bidi="fa-IR"/>
        </w:rPr>
        <w:t xml:space="preserve"> 162</w:t>
      </w:r>
      <w:r w:rsidR="00592436">
        <w:rPr>
          <w:rtl/>
          <w:lang w:bidi="fa-IR"/>
        </w:rPr>
        <w:t>،</w:t>
      </w:r>
      <w:r>
        <w:rPr>
          <w:rtl/>
          <w:lang w:bidi="fa-IR"/>
        </w:rPr>
        <w:t xml:space="preserve"> تفسير النيسابوري هامش الطبري 14</w:t>
      </w:r>
      <w:r w:rsidR="00592436">
        <w:rPr>
          <w:rtl/>
          <w:lang w:bidi="fa-IR"/>
        </w:rPr>
        <w:t>:</w:t>
      </w:r>
      <w:r>
        <w:rPr>
          <w:rtl/>
          <w:lang w:bidi="fa-IR"/>
        </w:rPr>
        <w:t xml:space="preserve"> 122</w:t>
      </w:r>
      <w:r w:rsidR="00592436">
        <w:rPr>
          <w:rtl/>
          <w:lang w:bidi="fa-IR"/>
        </w:rPr>
        <w:t>،</w:t>
      </w:r>
      <w:r>
        <w:rPr>
          <w:rtl/>
          <w:lang w:bidi="fa-IR"/>
        </w:rPr>
        <w:t xml:space="preserve"> بهجة</w:t>
      </w:r>
    </w:p>
    <w:p w:rsidR="00782246" w:rsidRDefault="000472E4" w:rsidP="000472E4">
      <w:pPr>
        <w:pStyle w:val="libNormal"/>
        <w:rPr>
          <w:lang w:bidi="fa-IR"/>
        </w:rPr>
      </w:pPr>
      <w:r>
        <w:rPr>
          <w:rtl/>
          <w:lang w:bidi="fa-IR"/>
        </w:rPr>
        <w:br w:type="page"/>
      </w:r>
    </w:p>
    <w:p w:rsidR="000472E4" w:rsidRDefault="00782246" w:rsidP="00E8649F">
      <w:pPr>
        <w:pStyle w:val="libNormal0"/>
        <w:rPr>
          <w:rtl/>
          <w:lang w:bidi="fa-IR"/>
        </w:rPr>
      </w:pPr>
      <w:r>
        <w:rPr>
          <w:rtl/>
          <w:lang w:bidi="fa-IR"/>
        </w:rPr>
        <w:lastRenderedPageBreak/>
        <w:t>المحافل 1</w:t>
      </w:r>
      <w:r w:rsidR="00592436">
        <w:rPr>
          <w:rtl/>
          <w:lang w:bidi="fa-IR"/>
        </w:rPr>
        <w:t>:</w:t>
      </w:r>
      <w:r>
        <w:rPr>
          <w:rtl/>
          <w:lang w:bidi="fa-IR"/>
        </w:rPr>
        <w:t xml:space="preserve"> 94</w:t>
      </w:r>
      <w:r w:rsidR="00592436">
        <w:rPr>
          <w:rtl/>
          <w:lang w:bidi="fa-IR"/>
        </w:rPr>
        <w:t>،</w:t>
      </w:r>
      <w:r>
        <w:rPr>
          <w:rtl/>
          <w:lang w:bidi="fa-IR"/>
        </w:rPr>
        <w:t xml:space="preserve"> تفسير ابن كثير 2</w:t>
      </w:r>
      <w:r w:rsidR="00592436">
        <w:rPr>
          <w:rtl/>
          <w:lang w:bidi="fa-IR"/>
        </w:rPr>
        <w:t>:</w:t>
      </w:r>
      <w:r>
        <w:rPr>
          <w:rtl/>
          <w:lang w:bidi="fa-IR"/>
        </w:rPr>
        <w:t xml:space="preserve"> 587</w:t>
      </w:r>
      <w:r w:rsidR="00592436">
        <w:rPr>
          <w:rtl/>
          <w:lang w:bidi="fa-IR"/>
        </w:rPr>
        <w:t>،</w:t>
      </w:r>
      <w:r>
        <w:rPr>
          <w:rtl/>
          <w:lang w:bidi="fa-IR"/>
        </w:rPr>
        <w:t xml:space="preserve"> الدر</w:t>
      </w:r>
      <w:r w:rsidR="00E8649F">
        <w:rPr>
          <w:rFonts w:hint="cs"/>
          <w:rtl/>
          <w:lang w:bidi="fa-IR"/>
        </w:rPr>
        <w:t>ّ</w:t>
      </w:r>
      <w:r>
        <w:rPr>
          <w:rtl/>
          <w:lang w:bidi="fa-IR"/>
        </w:rPr>
        <w:t xml:space="preserve"> المنثور</w:t>
      </w:r>
      <w:r w:rsidR="00FA7876">
        <w:rPr>
          <w:rtl/>
          <w:lang w:bidi="fa-IR"/>
        </w:rPr>
        <w:t xml:space="preserve"> 4</w:t>
      </w:r>
      <w:r w:rsidR="00592436">
        <w:rPr>
          <w:rtl/>
          <w:lang w:bidi="fa-IR"/>
        </w:rPr>
        <w:t>:</w:t>
      </w:r>
      <w:r w:rsidR="00FA7876">
        <w:rPr>
          <w:rtl/>
          <w:lang w:bidi="fa-IR"/>
        </w:rPr>
        <w:t xml:space="preserve"> 132</w:t>
      </w:r>
      <w:r w:rsidR="00592436">
        <w:rPr>
          <w:rtl/>
          <w:lang w:bidi="fa-IR"/>
        </w:rPr>
        <w:t>،</w:t>
      </w:r>
      <w:r w:rsidR="00FA7876">
        <w:rPr>
          <w:rtl/>
          <w:lang w:bidi="fa-IR"/>
        </w:rPr>
        <w:t xml:space="preserve"> تفسير الخازن 3</w:t>
      </w:r>
      <w:r w:rsidR="00592436">
        <w:rPr>
          <w:rtl/>
          <w:lang w:bidi="fa-IR"/>
        </w:rPr>
        <w:t>:</w:t>
      </w:r>
      <w:r w:rsidR="00FA7876">
        <w:rPr>
          <w:rtl/>
          <w:lang w:bidi="fa-IR"/>
        </w:rPr>
        <w:t xml:space="preserve"> 143</w:t>
      </w:r>
      <w:r>
        <w:rPr>
          <w:rtl/>
          <w:lang w:bidi="fa-IR"/>
        </w:rPr>
        <w:t>، الإصابة 2</w:t>
      </w:r>
      <w:r w:rsidR="00592436">
        <w:rPr>
          <w:rtl/>
          <w:lang w:bidi="fa-IR"/>
        </w:rPr>
        <w:t>:</w:t>
      </w:r>
      <w:r>
        <w:rPr>
          <w:rtl/>
          <w:lang w:bidi="fa-IR"/>
        </w:rPr>
        <w:t xml:space="preserve"> 512</w:t>
      </w:r>
      <w:r w:rsidR="00592436">
        <w:rPr>
          <w:rtl/>
          <w:lang w:bidi="fa-IR"/>
        </w:rPr>
        <w:t>،</w:t>
      </w:r>
      <w:r>
        <w:rPr>
          <w:rtl/>
          <w:lang w:bidi="fa-IR"/>
        </w:rPr>
        <w:t xml:space="preserve"> تفسير الشوكاني 3</w:t>
      </w:r>
      <w:r w:rsidR="00592436">
        <w:rPr>
          <w:rtl/>
          <w:lang w:bidi="fa-IR"/>
        </w:rPr>
        <w:t>:</w:t>
      </w:r>
      <w:r>
        <w:rPr>
          <w:rtl/>
          <w:lang w:bidi="fa-IR"/>
        </w:rPr>
        <w:t xml:space="preserve"> 191</w:t>
      </w:r>
      <w:r w:rsidR="00592436">
        <w:rPr>
          <w:rtl/>
          <w:lang w:bidi="fa-IR"/>
        </w:rPr>
        <w:t>،</w:t>
      </w:r>
      <w:r>
        <w:rPr>
          <w:rtl/>
          <w:lang w:bidi="fa-IR"/>
        </w:rPr>
        <w:t xml:space="preserve"> تفسير الآلوسي 14</w:t>
      </w:r>
      <w:r w:rsidR="00592436">
        <w:rPr>
          <w:rtl/>
          <w:lang w:bidi="fa-IR"/>
        </w:rPr>
        <w:t>:</w:t>
      </w:r>
      <w:r>
        <w:rPr>
          <w:rtl/>
          <w:lang w:bidi="fa-IR"/>
        </w:rPr>
        <w:t xml:space="preserve"> 237.</w:t>
      </w:r>
    </w:p>
    <w:p w:rsidR="000472E4" w:rsidRDefault="00592436" w:rsidP="00E8649F">
      <w:pPr>
        <w:pStyle w:val="libNormal"/>
        <w:rPr>
          <w:rtl/>
          <w:lang w:bidi="fa-IR"/>
        </w:rPr>
      </w:pPr>
      <w:r w:rsidRPr="00592436">
        <w:rPr>
          <w:rStyle w:val="libBold2Char"/>
          <w:rtl/>
        </w:rPr>
        <w:t>(</w:t>
      </w:r>
      <w:r w:rsidR="00782246" w:rsidRPr="00592436">
        <w:rPr>
          <w:rStyle w:val="libBold2Char"/>
          <w:rtl/>
        </w:rPr>
        <w:t>آية رابعة</w:t>
      </w:r>
      <w:r w:rsidRPr="00592436">
        <w:rPr>
          <w:rStyle w:val="libBold2Char"/>
          <w:rtl/>
        </w:rPr>
        <w:t>)</w:t>
      </w:r>
      <w:r w:rsidR="00782246">
        <w:rPr>
          <w:rtl/>
          <w:lang w:bidi="fa-IR"/>
        </w:rPr>
        <w:t xml:space="preserve"> ذكر الواحدي من طريق السدي</w:t>
      </w:r>
      <w:r w:rsidR="00E8649F">
        <w:rPr>
          <w:rFonts w:hint="cs"/>
          <w:rtl/>
          <w:lang w:bidi="fa-IR"/>
        </w:rPr>
        <w:t>ّ</w:t>
      </w:r>
      <w:r w:rsidR="00782246">
        <w:rPr>
          <w:rtl/>
          <w:lang w:bidi="fa-IR"/>
        </w:rPr>
        <w:t xml:space="preserve"> </w:t>
      </w:r>
      <w:r w:rsidR="00E8649F">
        <w:rPr>
          <w:rFonts w:hint="cs"/>
          <w:rtl/>
          <w:lang w:bidi="fa-IR"/>
        </w:rPr>
        <w:t>ا</w:t>
      </w:r>
      <w:r w:rsidR="00782246">
        <w:rPr>
          <w:rtl/>
          <w:lang w:bidi="fa-IR"/>
        </w:rPr>
        <w:t>ن</w:t>
      </w:r>
      <w:r w:rsidR="00E8649F">
        <w:rPr>
          <w:rFonts w:hint="cs"/>
          <w:rtl/>
          <w:lang w:bidi="fa-IR"/>
        </w:rPr>
        <w:t>ّ</w:t>
      </w:r>
      <w:r w:rsidR="00E8649F">
        <w:rPr>
          <w:rtl/>
          <w:lang w:bidi="fa-IR"/>
        </w:rPr>
        <w:t xml:space="preserve"> قوله تعالى</w:t>
      </w:r>
      <w:r>
        <w:rPr>
          <w:rtl/>
          <w:lang w:bidi="fa-IR"/>
        </w:rPr>
        <w:t>:</w:t>
      </w:r>
      <w:r w:rsidR="00E8649F">
        <w:rPr>
          <w:rtl/>
          <w:lang w:bidi="fa-IR"/>
        </w:rPr>
        <w:t xml:space="preserve"> أفَمَن وعدناه وعداً حسناً فهو لاقيه كمَن م</w:t>
      </w:r>
      <w:r w:rsidR="00782246">
        <w:rPr>
          <w:rtl/>
          <w:lang w:bidi="fa-IR"/>
        </w:rPr>
        <w:t>تّ</w:t>
      </w:r>
      <w:r w:rsidR="00E8649F">
        <w:rPr>
          <w:rFonts w:hint="cs"/>
          <w:rtl/>
          <w:lang w:bidi="fa-IR"/>
        </w:rPr>
        <w:t>َ</w:t>
      </w:r>
      <w:r w:rsidR="00E8649F">
        <w:rPr>
          <w:rtl/>
          <w:lang w:bidi="fa-IR"/>
        </w:rPr>
        <w:t>عناه مت</w:t>
      </w:r>
      <w:r w:rsidR="00782246">
        <w:rPr>
          <w:rtl/>
          <w:lang w:bidi="fa-IR"/>
        </w:rPr>
        <w:t>ا</w:t>
      </w:r>
      <w:r w:rsidR="00E8649F">
        <w:rPr>
          <w:rtl/>
          <w:lang w:bidi="fa-IR"/>
        </w:rPr>
        <w:t>ع ال</w:t>
      </w:r>
      <w:r w:rsidR="00E8649F">
        <w:rPr>
          <w:rFonts w:hint="cs"/>
          <w:rtl/>
          <w:lang w:bidi="fa-IR"/>
        </w:rPr>
        <w:t>ح</w:t>
      </w:r>
      <w:r w:rsidR="00E8649F">
        <w:rPr>
          <w:rtl/>
          <w:lang w:bidi="fa-IR"/>
        </w:rPr>
        <w:t>ياة الد</w:t>
      </w:r>
      <w:r w:rsidR="00E8649F">
        <w:rPr>
          <w:rFonts w:hint="cs"/>
          <w:rtl/>
          <w:lang w:bidi="fa-IR"/>
        </w:rPr>
        <w:t>ُ</w:t>
      </w:r>
      <w:r w:rsidR="00E8649F">
        <w:rPr>
          <w:rtl/>
          <w:lang w:bidi="fa-IR"/>
        </w:rPr>
        <w:t>نيا ث</w:t>
      </w:r>
      <w:r w:rsidR="00782246">
        <w:rPr>
          <w:rtl/>
          <w:lang w:bidi="fa-IR"/>
        </w:rPr>
        <w:t>مّ</w:t>
      </w:r>
      <w:r w:rsidR="00E8649F">
        <w:rPr>
          <w:rFonts w:hint="cs"/>
          <w:rtl/>
          <w:lang w:bidi="fa-IR"/>
        </w:rPr>
        <w:t>َ</w:t>
      </w:r>
      <w:r w:rsidR="00E8649F">
        <w:rPr>
          <w:rtl/>
          <w:lang w:bidi="fa-IR"/>
        </w:rPr>
        <w:t xml:space="preserve"> هو يوم القي</w:t>
      </w:r>
      <w:r w:rsidR="00782246">
        <w:rPr>
          <w:rtl/>
          <w:lang w:bidi="fa-IR"/>
        </w:rPr>
        <w:t>ام</w:t>
      </w:r>
      <w:r w:rsidR="00E8649F">
        <w:rPr>
          <w:rtl/>
          <w:lang w:bidi="fa-IR"/>
        </w:rPr>
        <w:t>ة من المحضرين</w:t>
      </w:r>
      <w:r w:rsidR="00782246">
        <w:rPr>
          <w:rtl/>
          <w:lang w:bidi="fa-IR"/>
        </w:rPr>
        <w:t xml:space="preserve"> </w:t>
      </w:r>
      <w:r>
        <w:rPr>
          <w:rtl/>
          <w:lang w:bidi="fa-IR"/>
        </w:rPr>
        <w:t>(</w:t>
      </w:r>
      <w:r w:rsidR="00782246">
        <w:rPr>
          <w:rtl/>
          <w:lang w:bidi="fa-IR"/>
        </w:rPr>
        <w:t>القصص</w:t>
      </w:r>
      <w:r>
        <w:rPr>
          <w:rtl/>
          <w:lang w:bidi="fa-IR"/>
        </w:rPr>
        <w:t>:</w:t>
      </w:r>
      <w:r w:rsidR="00782246">
        <w:rPr>
          <w:rtl/>
          <w:lang w:bidi="fa-IR"/>
        </w:rPr>
        <w:t xml:space="preserve"> 61</w:t>
      </w:r>
      <w:r>
        <w:rPr>
          <w:rtl/>
          <w:lang w:bidi="fa-IR"/>
        </w:rPr>
        <w:t>)</w:t>
      </w:r>
      <w:r w:rsidR="00782246">
        <w:rPr>
          <w:rtl/>
          <w:lang w:bidi="fa-IR"/>
        </w:rPr>
        <w:t xml:space="preserve"> نزل في عم</w:t>
      </w:r>
      <w:r w:rsidR="00E8649F">
        <w:rPr>
          <w:rFonts w:hint="cs"/>
          <w:rtl/>
          <w:lang w:bidi="fa-IR"/>
        </w:rPr>
        <w:t>ّ</w:t>
      </w:r>
      <w:r w:rsidR="00782246">
        <w:rPr>
          <w:rtl/>
          <w:lang w:bidi="fa-IR"/>
        </w:rPr>
        <w:t>ار والوليد بن المغيرة.</w:t>
      </w:r>
    </w:p>
    <w:p w:rsidR="000472E4" w:rsidRDefault="00782246" w:rsidP="00782246">
      <w:pPr>
        <w:pStyle w:val="libNormal"/>
        <w:rPr>
          <w:rtl/>
          <w:lang w:bidi="fa-IR"/>
        </w:rPr>
      </w:pPr>
      <w:r>
        <w:rPr>
          <w:rtl/>
          <w:lang w:bidi="fa-IR"/>
        </w:rPr>
        <w:t>راجع أسباب النزول للواحدي ص 255</w:t>
      </w:r>
      <w:r w:rsidR="00592436">
        <w:rPr>
          <w:rtl/>
          <w:lang w:bidi="fa-IR"/>
        </w:rPr>
        <w:t>،</w:t>
      </w:r>
      <w:r>
        <w:rPr>
          <w:rtl/>
          <w:lang w:bidi="fa-IR"/>
        </w:rPr>
        <w:t xml:space="preserve"> تفسير القرطبي 13</w:t>
      </w:r>
      <w:r w:rsidR="00592436">
        <w:rPr>
          <w:rtl/>
          <w:lang w:bidi="fa-IR"/>
        </w:rPr>
        <w:t>:</w:t>
      </w:r>
      <w:r>
        <w:rPr>
          <w:rtl/>
          <w:lang w:bidi="fa-IR"/>
        </w:rPr>
        <w:t xml:space="preserve"> 303</w:t>
      </w:r>
      <w:r w:rsidR="00592436">
        <w:rPr>
          <w:rtl/>
          <w:lang w:bidi="fa-IR"/>
        </w:rPr>
        <w:t>،</w:t>
      </w:r>
      <w:r>
        <w:rPr>
          <w:rtl/>
          <w:lang w:bidi="fa-IR"/>
        </w:rPr>
        <w:t xml:space="preserve"> تفسير الزمخشري 2</w:t>
      </w:r>
      <w:r w:rsidR="00592436">
        <w:rPr>
          <w:rtl/>
          <w:lang w:bidi="fa-IR"/>
        </w:rPr>
        <w:t>:</w:t>
      </w:r>
      <w:r>
        <w:rPr>
          <w:rtl/>
          <w:lang w:bidi="fa-IR"/>
        </w:rPr>
        <w:t xml:space="preserve"> 386</w:t>
      </w:r>
      <w:r w:rsidR="00592436">
        <w:rPr>
          <w:rtl/>
          <w:lang w:bidi="fa-IR"/>
        </w:rPr>
        <w:t>،</w:t>
      </w:r>
      <w:r>
        <w:rPr>
          <w:rtl/>
          <w:lang w:bidi="fa-IR"/>
        </w:rPr>
        <w:t xml:space="preserve"> تفسير الخازن 3</w:t>
      </w:r>
      <w:r w:rsidR="00592436">
        <w:rPr>
          <w:rtl/>
          <w:lang w:bidi="fa-IR"/>
        </w:rPr>
        <w:t>:</w:t>
      </w:r>
      <w:r>
        <w:rPr>
          <w:rtl/>
          <w:lang w:bidi="fa-IR"/>
        </w:rPr>
        <w:t xml:space="preserve"> 43</w:t>
      </w:r>
      <w:r w:rsidR="00592436">
        <w:rPr>
          <w:rtl/>
          <w:lang w:bidi="fa-IR"/>
        </w:rPr>
        <w:t>،</w:t>
      </w:r>
      <w:r>
        <w:rPr>
          <w:rtl/>
          <w:lang w:bidi="fa-IR"/>
        </w:rPr>
        <w:t xml:space="preserve"> تفسير الشربيني 3</w:t>
      </w:r>
      <w:r w:rsidR="00592436">
        <w:rPr>
          <w:rtl/>
          <w:lang w:bidi="fa-IR"/>
        </w:rPr>
        <w:t>:</w:t>
      </w:r>
      <w:r>
        <w:rPr>
          <w:rtl/>
          <w:lang w:bidi="fa-IR"/>
        </w:rPr>
        <w:t xml:space="preserve"> 105.</w:t>
      </w:r>
    </w:p>
    <w:p w:rsidR="000472E4" w:rsidRDefault="00592436" w:rsidP="00E8649F">
      <w:pPr>
        <w:pStyle w:val="libNormal"/>
        <w:rPr>
          <w:rtl/>
          <w:lang w:bidi="fa-IR"/>
        </w:rPr>
      </w:pPr>
      <w:r w:rsidRPr="00592436">
        <w:rPr>
          <w:rStyle w:val="libBold2Char"/>
          <w:rtl/>
        </w:rPr>
        <w:t>(</w:t>
      </w:r>
      <w:r w:rsidR="00782246" w:rsidRPr="00592436">
        <w:rPr>
          <w:rStyle w:val="libBold2Char"/>
          <w:rtl/>
        </w:rPr>
        <w:t>آية خامسة</w:t>
      </w:r>
      <w:r w:rsidRPr="00592436">
        <w:rPr>
          <w:rStyle w:val="libBold2Char"/>
          <w:rtl/>
        </w:rPr>
        <w:t>)</w:t>
      </w:r>
      <w:r w:rsidR="00782246">
        <w:rPr>
          <w:rtl/>
          <w:lang w:bidi="fa-IR"/>
        </w:rPr>
        <w:t xml:space="preserve"> أخرج أبو عمر من طريق </w:t>
      </w:r>
      <w:r w:rsidR="00E8649F">
        <w:rPr>
          <w:rFonts w:hint="cs"/>
          <w:rtl/>
          <w:lang w:bidi="fa-IR"/>
        </w:rPr>
        <w:t>إ</w:t>
      </w:r>
      <w:r w:rsidR="00782246">
        <w:rPr>
          <w:rtl/>
          <w:lang w:bidi="fa-IR"/>
        </w:rPr>
        <w:t>بن عب</w:t>
      </w:r>
      <w:r w:rsidR="00E8649F">
        <w:rPr>
          <w:rFonts w:hint="cs"/>
          <w:rtl/>
          <w:lang w:bidi="fa-IR"/>
        </w:rPr>
        <w:t>ّ</w:t>
      </w:r>
      <w:r w:rsidR="00782246">
        <w:rPr>
          <w:rtl/>
          <w:lang w:bidi="fa-IR"/>
        </w:rPr>
        <w:t>اس في قوله تعا</w:t>
      </w:r>
      <w:r w:rsidR="00E8649F">
        <w:rPr>
          <w:rtl/>
          <w:lang w:bidi="fa-IR"/>
        </w:rPr>
        <w:t>لى</w:t>
      </w:r>
      <w:r>
        <w:rPr>
          <w:rtl/>
          <w:lang w:bidi="fa-IR"/>
        </w:rPr>
        <w:t>:</w:t>
      </w:r>
      <w:r w:rsidR="00E8649F">
        <w:rPr>
          <w:rtl/>
          <w:lang w:bidi="fa-IR"/>
        </w:rPr>
        <w:t xml:space="preserve"> أومَن كان مي</w:t>
      </w:r>
      <w:r w:rsidR="00E8649F">
        <w:rPr>
          <w:rFonts w:hint="cs"/>
          <w:rtl/>
          <w:lang w:bidi="fa-IR"/>
        </w:rPr>
        <w:t>ِّ</w:t>
      </w:r>
      <w:r w:rsidR="00E8649F">
        <w:rPr>
          <w:rtl/>
          <w:lang w:bidi="fa-IR"/>
        </w:rPr>
        <w:t>تاً فأحييناه وجعلنا له نوراً يمشي به في الناس</w:t>
      </w:r>
      <w:r w:rsidR="00782246">
        <w:rPr>
          <w:rtl/>
          <w:lang w:bidi="fa-IR"/>
        </w:rPr>
        <w:t xml:space="preserve"> </w:t>
      </w:r>
      <w:r>
        <w:rPr>
          <w:rtl/>
          <w:lang w:bidi="fa-IR"/>
        </w:rPr>
        <w:t>(</w:t>
      </w:r>
      <w:r w:rsidR="00782246">
        <w:rPr>
          <w:rtl/>
          <w:lang w:bidi="fa-IR"/>
        </w:rPr>
        <w:t>الأنعام</w:t>
      </w:r>
      <w:r>
        <w:rPr>
          <w:rtl/>
          <w:lang w:bidi="fa-IR"/>
        </w:rPr>
        <w:t>:</w:t>
      </w:r>
      <w:r w:rsidR="00782246">
        <w:rPr>
          <w:rtl/>
          <w:lang w:bidi="fa-IR"/>
        </w:rPr>
        <w:t xml:space="preserve"> 122</w:t>
      </w:r>
      <w:r>
        <w:rPr>
          <w:rtl/>
          <w:lang w:bidi="fa-IR"/>
        </w:rPr>
        <w:t>)</w:t>
      </w:r>
      <w:r w:rsidR="00782246">
        <w:rPr>
          <w:rtl/>
          <w:lang w:bidi="fa-IR"/>
        </w:rPr>
        <w:t xml:space="preserve"> إن</w:t>
      </w:r>
      <w:r w:rsidR="00E8649F">
        <w:rPr>
          <w:rFonts w:hint="cs"/>
          <w:rtl/>
          <w:lang w:bidi="fa-IR"/>
        </w:rPr>
        <w:t>َّ</w:t>
      </w:r>
      <w:r w:rsidR="00782246">
        <w:rPr>
          <w:rtl/>
          <w:lang w:bidi="fa-IR"/>
        </w:rPr>
        <w:t>ه عم</w:t>
      </w:r>
      <w:r w:rsidR="00E8649F">
        <w:rPr>
          <w:rFonts w:hint="cs"/>
          <w:rtl/>
          <w:lang w:bidi="fa-IR"/>
        </w:rPr>
        <w:t>ّ</w:t>
      </w:r>
      <w:r w:rsidR="00782246">
        <w:rPr>
          <w:rtl/>
          <w:lang w:bidi="fa-IR"/>
        </w:rPr>
        <w:t>ار بن ياسر.</w:t>
      </w:r>
    </w:p>
    <w:p w:rsidR="000472E4" w:rsidRDefault="00782246" w:rsidP="00E8649F">
      <w:pPr>
        <w:pStyle w:val="libNormal"/>
        <w:rPr>
          <w:rtl/>
          <w:lang w:bidi="fa-IR"/>
        </w:rPr>
      </w:pPr>
      <w:r>
        <w:rPr>
          <w:rtl/>
          <w:lang w:bidi="fa-IR"/>
        </w:rPr>
        <w:t>وأخرج نزولها في عم</w:t>
      </w:r>
      <w:r w:rsidR="00E8649F">
        <w:rPr>
          <w:rFonts w:hint="cs"/>
          <w:rtl/>
          <w:lang w:bidi="fa-IR"/>
        </w:rPr>
        <w:t>ّ</w:t>
      </w:r>
      <w:r>
        <w:rPr>
          <w:rtl/>
          <w:lang w:bidi="fa-IR"/>
        </w:rPr>
        <w:t xml:space="preserve">ار </w:t>
      </w:r>
      <w:r w:rsidR="00E8649F">
        <w:rPr>
          <w:rFonts w:hint="cs"/>
          <w:rtl/>
          <w:lang w:bidi="fa-IR"/>
        </w:rPr>
        <w:t>إ</w:t>
      </w:r>
      <w:r>
        <w:rPr>
          <w:rtl/>
          <w:lang w:bidi="fa-IR"/>
        </w:rPr>
        <w:t>بن أبي شيبة</w:t>
      </w:r>
      <w:r w:rsidR="00592436">
        <w:rPr>
          <w:rtl/>
          <w:lang w:bidi="fa-IR"/>
        </w:rPr>
        <w:t>،</w:t>
      </w:r>
      <w:r>
        <w:rPr>
          <w:rtl/>
          <w:lang w:bidi="fa-IR"/>
        </w:rPr>
        <w:t xml:space="preserve"> وابن المنذر</w:t>
      </w:r>
      <w:r w:rsidR="00592436">
        <w:rPr>
          <w:rtl/>
          <w:lang w:bidi="fa-IR"/>
        </w:rPr>
        <w:t>،</w:t>
      </w:r>
      <w:r>
        <w:rPr>
          <w:rtl/>
          <w:lang w:bidi="fa-IR"/>
        </w:rPr>
        <w:t xml:space="preserve"> وابن أبي حاتم</w:t>
      </w:r>
      <w:r w:rsidR="00592436">
        <w:rPr>
          <w:rtl/>
          <w:lang w:bidi="fa-IR"/>
        </w:rPr>
        <w:t>،</w:t>
      </w:r>
      <w:r>
        <w:rPr>
          <w:rtl/>
          <w:lang w:bidi="fa-IR"/>
        </w:rPr>
        <w:t xml:space="preserve"> وأبو الشيخ راجع ال</w:t>
      </w:r>
      <w:r w:rsidR="00E8649F">
        <w:rPr>
          <w:rFonts w:hint="cs"/>
          <w:rtl/>
          <w:lang w:bidi="fa-IR"/>
        </w:rPr>
        <w:t>إ</w:t>
      </w:r>
      <w:r>
        <w:rPr>
          <w:rtl/>
          <w:lang w:bidi="fa-IR"/>
        </w:rPr>
        <w:t>ستيعاب 2</w:t>
      </w:r>
      <w:r w:rsidR="00592436">
        <w:rPr>
          <w:rtl/>
          <w:lang w:bidi="fa-IR"/>
        </w:rPr>
        <w:t>:</w:t>
      </w:r>
      <w:r>
        <w:rPr>
          <w:rtl/>
          <w:lang w:bidi="fa-IR"/>
        </w:rPr>
        <w:t xml:space="preserve"> 435</w:t>
      </w:r>
      <w:r w:rsidR="00592436">
        <w:rPr>
          <w:rtl/>
          <w:lang w:bidi="fa-IR"/>
        </w:rPr>
        <w:t>،</w:t>
      </w:r>
      <w:r>
        <w:rPr>
          <w:rtl/>
          <w:lang w:bidi="fa-IR"/>
        </w:rPr>
        <w:t xml:space="preserve"> تفسير ابن جزي 2</w:t>
      </w:r>
      <w:r w:rsidR="00592436">
        <w:rPr>
          <w:rtl/>
          <w:lang w:bidi="fa-IR"/>
        </w:rPr>
        <w:t>:</w:t>
      </w:r>
      <w:r>
        <w:rPr>
          <w:rtl/>
          <w:lang w:bidi="fa-IR"/>
        </w:rPr>
        <w:t xml:space="preserve"> 20</w:t>
      </w:r>
      <w:r w:rsidR="00592436">
        <w:rPr>
          <w:rtl/>
          <w:lang w:bidi="fa-IR"/>
        </w:rPr>
        <w:t>،</w:t>
      </w:r>
      <w:r>
        <w:rPr>
          <w:rtl/>
          <w:lang w:bidi="fa-IR"/>
        </w:rPr>
        <w:t xml:space="preserve"> تفسير ابن كثير 2</w:t>
      </w:r>
      <w:r w:rsidR="00592436">
        <w:rPr>
          <w:rtl/>
          <w:lang w:bidi="fa-IR"/>
        </w:rPr>
        <w:t>:</w:t>
      </w:r>
      <w:r>
        <w:rPr>
          <w:rtl/>
          <w:lang w:bidi="fa-IR"/>
        </w:rPr>
        <w:t xml:space="preserve"> 172 تفسير البيضاوي 1</w:t>
      </w:r>
      <w:r w:rsidR="00592436">
        <w:rPr>
          <w:rtl/>
          <w:lang w:bidi="fa-IR"/>
        </w:rPr>
        <w:t>:</w:t>
      </w:r>
      <w:r>
        <w:rPr>
          <w:rtl/>
          <w:lang w:bidi="fa-IR"/>
        </w:rPr>
        <w:t xml:space="preserve"> 400</w:t>
      </w:r>
      <w:r w:rsidR="00592436">
        <w:rPr>
          <w:rtl/>
          <w:lang w:bidi="fa-IR"/>
        </w:rPr>
        <w:t>،</w:t>
      </w:r>
      <w:r>
        <w:rPr>
          <w:rtl/>
          <w:lang w:bidi="fa-IR"/>
        </w:rPr>
        <w:t xml:space="preserve"> تفسير السيوطي 3</w:t>
      </w:r>
      <w:r w:rsidR="00592436">
        <w:rPr>
          <w:rtl/>
          <w:lang w:bidi="fa-IR"/>
        </w:rPr>
        <w:t>:</w:t>
      </w:r>
      <w:r>
        <w:rPr>
          <w:rtl/>
          <w:lang w:bidi="fa-IR"/>
        </w:rPr>
        <w:t xml:space="preserve"> 43</w:t>
      </w:r>
      <w:r w:rsidR="00592436">
        <w:rPr>
          <w:rtl/>
          <w:lang w:bidi="fa-IR"/>
        </w:rPr>
        <w:t>،</w:t>
      </w:r>
      <w:r>
        <w:rPr>
          <w:rtl/>
          <w:lang w:bidi="fa-IR"/>
        </w:rPr>
        <w:t xml:space="preserve"> تفسير الشربيني 1</w:t>
      </w:r>
      <w:r w:rsidR="00592436">
        <w:rPr>
          <w:rtl/>
          <w:lang w:bidi="fa-IR"/>
        </w:rPr>
        <w:t>:</w:t>
      </w:r>
      <w:r>
        <w:rPr>
          <w:rtl/>
          <w:lang w:bidi="fa-IR"/>
        </w:rPr>
        <w:t xml:space="preserve"> 429</w:t>
      </w:r>
      <w:r w:rsidR="00592436">
        <w:rPr>
          <w:rtl/>
          <w:lang w:bidi="fa-IR"/>
        </w:rPr>
        <w:t>،</w:t>
      </w:r>
      <w:r>
        <w:rPr>
          <w:rtl/>
          <w:lang w:bidi="fa-IR"/>
        </w:rPr>
        <w:t xml:space="preserve"> تفسير الخازن 2</w:t>
      </w:r>
      <w:r w:rsidR="00592436">
        <w:rPr>
          <w:rtl/>
          <w:lang w:bidi="fa-IR"/>
        </w:rPr>
        <w:t>:</w:t>
      </w:r>
      <w:r>
        <w:rPr>
          <w:rtl/>
          <w:lang w:bidi="fa-IR"/>
        </w:rPr>
        <w:t xml:space="preserve"> 32</w:t>
      </w:r>
      <w:r w:rsidR="00592436">
        <w:rPr>
          <w:rtl/>
          <w:lang w:bidi="fa-IR"/>
        </w:rPr>
        <w:t>،</w:t>
      </w:r>
      <w:r>
        <w:rPr>
          <w:rtl/>
          <w:lang w:bidi="fa-IR"/>
        </w:rPr>
        <w:t xml:space="preserve"> تفسير الشوكاني 2</w:t>
      </w:r>
      <w:r w:rsidR="00592436">
        <w:rPr>
          <w:rtl/>
          <w:lang w:bidi="fa-IR"/>
        </w:rPr>
        <w:t>:</w:t>
      </w:r>
      <w:r>
        <w:rPr>
          <w:rtl/>
          <w:lang w:bidi="fa-IR"/>
        </w:rPr>
        <w:t xml:space="preserve"> 152.</w:t>
      </w:r>
    </w:p>
    <w:p w:rsidR="00782246" w:rsidRDefault="00782246" w:rsidP="00E8649F">
      <w:pPr>
        <w:pStyle w:val="Heading2Center"/>
        <w:rPr>
          <w:lang w:bidi="fa-IR"/>
        </w:rPr>
      </w:pPr>
      <w:bookmarkStart w:id="6" w:name="_Toc521149143"/>
      <w:r>
        <w:rPr>
          <w:rtl/>
          <w:lang w:bidi="fa-IR"/>
        </w:rPr>
        <w:t>الثناء الجميل على عم</w:t>
      </w:r>
      <w:r w:rsidR="00E8649F">
        <w:rPr>
          <w:rFonts w:hint="cs"/>
          <w:rtl/>
          <w:lang w:bidi="fa-IR"/>
        </w:rPr>
        <w:t>ّ</w:t>
      </w:r>
      <w:r>
        <w:rPr>
          <w:rtl/>
          <w:lang w:bidi="fa-IR"/>
        </w:rPr>
        <w:t>ار</w:t>
      </w:r>
      <w:bookmarkEnd w:id="6"/>
    </w:p>
    <w:p w:rsidR="000472E4" w:rsidRDefault="00782246" w:rsidP="00782246">
      <w:pPr>
        <w:pStyle w:val="libNormal"/>
        <w:rPr>
          <w:rtl/>
          <w:lang w:bidi="fa-IR"/>
        </w:rPr>
      </w:pPr>
      <w:r>
        <w:rPr>
          <w:rtl/>
          <w:lang w:bidi="fa-IR"/>
        </w:rPr>
        <w:t>أم</w:t>
      </w:r>
      <w:r w:rsidR="00E8649F">
        <w:rPr>
          <w:rFonts w:hint="cs"/>
          <w:rtl/>
          <w:lang w:bidi="fa-IR"/>
        </w:rPr>
        <w:t>ّ</w:t>
      </w:r>
      <w:r>
        <w:rPr>
          <w:rtl/>
          <w:lang w:bidi="fa-IR"/>
        </w:rPr>
        <w:t>ا الأحاديث الواردة في الثناء عليه فحد</w:t>
      </w:r>
      <w:r w:rsidR="00E8649F">
        <w:rPr>
          <w:rFonts w:hint="cs"/>
          <w:rtl/>
          <w:lang w:bidi="fa-IR"/>
        </w:rPr>
        <w:t>ِّ</w:t>
      </w:r>
      <w:r>
        <w:rPr>
          <w:rtl/>
          <w:lang w:bidi="fa-IR"/>
        </w:rPr>
        <w:t>ث عنها ولا حرج وإليك نزرا</w:t>
      </w:r>
      <w:r w:rsidR="00E8649F">
        <w:rPr>
          <w:rFonts w:hint="cs"/>
          <w:rtl/>
          <w:lang w:bidi="fa-IR"/>
        </w:rPr>
        <w:t>ً</w:t>
      </w:r>
      <w:r>
        <w:rPr>
          <w:rtl/>
          <w:lang w:bidi="fa-IR"/>
        </w:rPr>
        <w:t xml:space="preserve"> منها</w:t>
      </w:r>
      <w:r w:rsidR="00592436">
        <w:rPr>
          <w:rtl/>
          <w:lang w:bidi="fa-IR"/>
        </w:rPr>
        <w:t>:</w:t>
      </w:r>
    </w:p>
    <w:p w:rsidR="000472E4" w:rsidRDefault="00782246" w:rsidP="00210676">
      <w:pPr>
        <w:pStyle w:val="libNormal"/>
        <w:rPr>
          <w:rtl/>
          <w:lang w:bidi="fa-IR"/>
        </w:rPr>
      </w:pPr>
      <w:r>
        <w:rPr>
          <w:rtl/>
          <w:lang w:bidi="fa-IR"/>
        </w:rPr>
        <w:t xml:space="preserve">1 </w:t>
      </w:r>
      <w:r w:rsidR="000472E4">
        <w:rPr>
          <w:rtl/>
          <w:lang w:bidi="fa-IR"/>
        </w:rPr>
        <w:t>-</w:t>
      </w:r>
      <w:r>
        <w:rPr>
          <w:rtl/>
          <w:lang w:bidi="fa-IR"/>
        </w:rPr>
        <w:t xml:space="preserve"> عن </w:t>
      </w:r>
      <w:r w:rsidR="00E8649F">
        <w:rPr>
          <w:rFonts w:hint="cs"/>
          <w:rtl/>
          <w:lang w:bidi="fa-IR"/>
        </w:rPr>
        <w:t>إ</w:t>
      </w:r>
      <w:r>
        <w:rPr>
          <w:rtl/>
          <w:lang w:bidi="fa-IR"/>
        </w:rPr>
        <w:t>بن عب</w:t>
      </w:r>
      <w:r w:rsidR="00E8649F">
        <w:rPr>
          <w:rFonts w:hint="cs"/>
          <w:rtl/>
          <w:lang w:bidi="fa-IR"/>
        </w:rPr>
        <w:t>ّ</w:t>
      </w:r>
      <w:r>
        <w:rPr>
          <w:rtl/>
          <w:lang w:bidi="fa-IR"/>
        </w:rPr>
        <w:t xml:space="preserve">اس عن رسول الله </w:t>
      </w:r>
      <w:r w:rsidR="00CC3773" w:rsidRPr="00CC3773">
        <w:rPr>
          <w:rStyle w:val="libAlaemChar"/>
          <w:rtl/>
        </w:rPr>
        <w:t>صلى‌الله‌عليه‌وآله‌وسلم</w:t>
      </w:r>
      <w:r>
        <w:rPr>
          <w:rtl/>
          <w:lang w:bidi="fa-IR"/>
        </w:rPr>
        <w:t xml:space="preserve"> في حديث</w:t>
      </w:r>
      <w:r w:rsidR="00592436">
        <w:rPr>
          <w:rtl/>
          <w:lang w:bidi="fa-IR"/>
        </w:rPr>
        <w:t>:</w:t>
      </w:r>
      <w:r>
        <w:rPr>
          <w:rtl/>
          <w:lang w:bidi="fa-IR"/>
        </w:rPr>
        <w:t xml:space="preserve"> إن</w:t>
      </w:r>
      <w:r w:rsidR="00E8649F">
        <w:rPr>
          <w:rFonts w:hint="cs"/>
          <w:rtl/>
          <w:lang w:bidi="fa-IR"/>
        </w:rPr>
        <w:t>َّ</w:t>
      </w:r>
      <w:r>
        <w:rPr>
          <w:rtl/>
          <w:lang w:bidi="fa-IR"/>
        </w:rPr>
        <w:t xml:space="preserve"> عم</w:t>
      </w:r>
      <w:r w:rsidR="00E8649F">
        <w:rPr>
          <w:rFonts w:hint="cs"/>
          <w:rtl/>
          <w:lang w:bidi="fa-IR"/>
        </w:rPr>
        <w:t>ّ</w:t>
      </w:r>
      <w:r>
        <w:rPr>
          <w:rtl/>
          <w:lang w:bidi="fa-IR"/>
        </w:rPr>
        <w:t>ارا</w:t>
      </w:r>
      <w:r w:rsidR="00E8649F">
        <w:rPr>
          <w:rFonts w:hint="cs"/>
          <w:rtl/>
          <w:lang w:bidi="fa-IR"/>
        </w:rPr>
        <w:t>ً</w:t>
      </w:r>
      <w:r>
        <w:rPr>
          <w:rtl/>
          <w:lang w:bidi="fa-IR"/>
        </w:rPr>
        <w:t xml:space="preserve"> م</w:t>
      </w:r>
      <w:r w:rsidR="00E8649F">
        <w:rPr>
          <w:rFonts w:hint="cs"/>
          <w:rtl/>
          <w:lang w:bidi="fa-IR"/>
        </w:rPr>
        <w:t>ُ</w:t>
      </w:r>
      <w:r>
        <w:rPr>
          <w:rtl/>
          <w:lang w:bidi="fa-IR"/>
        </w:rPr>
        <w:t xml:space="preserve">لئ </w:t>
      </w:r>
      <w:r w:rsidR="00E8649F">
        <w:rPr>
          <w:rFonts w:hint="cs"/>
          <w:rtl/>
          <w:lang w:bidi="fa-IR"/>
        </w:rPr>
        <w:t>ا</w:t>
      </w:r>
      <w:r>
        <w:rPr>
          <w:rtl/>
          <w:lang w:bidi="fa-IR"/>
        </w:rPr>
        <w:t>يمانه م</w:t>
      </w:r>
      <w:r w:rsidR="00E8649F">
        <w:rPr>
          <w:rFonts w:hint="cs"/>
          <w:rtl/>
          <w:lang w:bidi="fa-IR"/>
        </w:rPr>
        <w:t>ِ</w:t>
      </w:r>
      <w:r w:rsidR="00210676">
        <w:rPr>
          <w:rtl/>
          <w:lang w:bidi="fa-IR"/>
        </w:rPr>
        <w:t>ن قرنه إلى قدمه</w:t>
      </w:r>
      <w:r>
        <w:rPr>
          <w:rtl/>
          <w:lang w:bidi="fa-IR"/>
        </w:rPr>
        <w:t>، واختلط ال</w:t>
      </w:r>
      <w:r w:rsidR="00210676">
        <w:rPr>
          <w:rFonts w:hint="cs"/>
          <w:rtl/>
          <w:lang w:bidi="fa-IR"/>
        </w:rPr>
        <w:t>ا</w:t>
      </w:r>
      <w:r>
        <w:rPr>
          <w:rtl/>
          <w:lang w:bidi="fa-IR"/>
        </w:rPr>
        <w:t>يمان بلحمه ودمه.</w:t>
      </w:r>
    </w:p>
    <w:p w:rsidR="000472E4" w:rsidRDefault="00782246" w:rsidP="00782246">
      <w:pPr>
        <w:pStyle w:val="libNormal"/>
        <w:rPr>
          <w:rtl/>
          <w:lang w:bidi="fa-IR"/>
        </w:rPr>
      </w:pPr>
      <w:r>
        <w:rPr>
          <w:rtl/>
          <w:lang w:bidi="fa-IR"/>
        </w:rPr>
        <w:t>راجع حلية الأولياء 1</w:t>
      </w:r>
      <w:r w:rsidR="00592436">
        <w:rPr>
          <w:rtl/>
          <w:lang w:bidi="fa-IR"/>
        </w:rPr>
        <w:t>:</w:t>
      </w:r>
      <w:r>
        <w:rPr>
          <w:rtl/>
          <w:lang w:bidi="fa-IR"/>
        </w:rPr>
        <w:t xml:space="preserve"> 139</w:t>
      </w:r>
      <w:r w:rsidR="00592436">
        <w:rPr>
          <w:rtl/>
          <w:lang w:bidi="fa-IR"/>
        </w:rPr>
        <w:t>،</w:t>
      </w:r>
      <w:r>
        <w:rPr>
          <w:rtl/>
          <w:lang w:bidi="fa-IR"/>
        </w:rPr>
        <w:t xml:space="preserve"> تفسير الزمخشري 2</w:t>
      </w:r>
      <w:r w:rsidR="00592436">
        <w:rPr>
          <w:rtl/>
          <w:lang w:bidi="fa-IR"/>
        </w:rPr>
        <w:t>:</w:t>
      </w:r>
      <w:r>
        <w:rPr>
          <w:rtl/>
          <w:lang w:bidi="fa-IR"/>
        </w:rPr>
        <w:t xml:space="preserve"> 176</w:t>
      </w:r>
      <w:r w:rsidR="00592436">
        <w:rPr>
          <w:rtl/>
          <w:lang w:bidi="fa-IR"/>
        </w:rPr>
        <w:t>،</w:t>
      </w:r>
      <w:r>
        <w:rPr>
          <w:rtl/>
          <w:lang w:bidi="fa-IR"/>
        </w:rPr>
        <w:t xml:space="preserve"> تفسير البيضاوي 1</w:t>
      </w:r>
      <w:r w:rsidR="00592436">
        <w:rPr>
          <w:rtl/>
          <w:lang w:bidi="fa-IR"/>
        </w:rPr>
        <w:t>:</w:t>
      </w:r>
      <w:r>
        <w:rPr>
          <w:rtl/>
          <w:lang w:bidi="fa-IR"/>
        </w:rPr>
        <w:t xml:space="preserve"> 683</w:t>
      </w:r>
      <w:r w:rsidR="00592436">
        <w:rPr>
          <w:rtl/>
          <w:lang w:bidi="fa-IR"/>
        </w:rPr>
        <w:t>،</w:t>
      </w:r>
      <w:r>
        <w:rPr>
          <w:rtl/>
          <w:lang w:bidi="fa-IR"/>
        </w:rPr>
        <w:t xml:space="preserve"> بهجة المحافل 1</w:t>
      </w:r>
      <w:r w:rsidR="00592436">
        <w:rPr>
          <w:rtl/>
          <w:lang w:bidi="fa-IR"/>
        </w:rPr>
        <w:t>:</w:t>
      </w:r>
      <w:r>
        <w:rPr>
          <w:rtl/>
          <w:lang w:bidi="fa-IR"/>
        </w:rPr>
        <w:t xml:space="preserve"> 94</w:t>
      </w:r>
      <w:r w:rsidR="00592436">
        <w:rPr>
          <w:rtl/>
          <w:lang w:bidi="fa-IR"/>
        </w:rPr>
        <w:t>،</w:t>
      </w:r>
      <w:r>
        <w:rPr>
          <w:rtl/>
          <w:lang w:bidi="fa-IR"/>
        </w:rPr>
        <w:t xml:space="preserve"> تفسير الرازي 5</w:t>
      </w:r>
      <w:r w:rsidR="00592436">
        <w:rPr>
          <w:rtl/>
          <w:lang w:bidi="fa-IR"/>
        </w:rPr>
        <w:t>:</w:t>
      </w:r>
      <w:r>
        <w:rPr>
          <w:rtl/>
          <w:lang w:bidi="fa-IR"/>
        </w:rPr>
        <w:t xml:space="preserve"> 365</w:t>
      </w:r>
      <w:r w:rsidR="00592436">
        <w:rPr>
          <w:rtl/>
          <w:lang w:bidi="fa-IR"/>
        </w:rPr>
        <w:t>،</w:t>
      </w:r>
      <w:r>
        <w:rPr>
          <w:rtl/>
          <w:lang w:bidi="fa-IR"/>
        </w:rPr>
        <w:t xml:space="preserve"> تفسير الخازن 3</w:t>
      </w:r>
      <w:r w:rsidR="00592436">
        <w:rPr>
          <w:rtl/>
          <w:lang w:bidi="fa-IR"/>
        </w:rPr>
        <w:t>:</w:t>
      </w:r>
      <w:r>
        <w:rPr>
          <w:rtl/>
          <w:lang w:bidi="fa-IR"/>
        </w:rPr>
        <w:t xml:space="preserve"> 143</w:t>
      </w:r>
      <w:r w:rsidR="00592436">
        <w:rPr>
          <w:rtl/>
          <w:lang w:bidi="fa-IR"/>
        </w:rPr>
        <w:t>،</w:t>
      </w:r>
      <w:r>
        <w:rPr>
          <w:rtl/>
          <w:lang w:bidi="fa-IR"/>
        </w:rPr>
        <w:t xml:space="preserve"> كنز العم</w:t>
      </w:r>
      <w:r w:rsidR="00210676">
        <w:rPr>
          <w:rFonts w:hint="cs"/>
          <w:rtl/>
          <w:lang w:bidi="fa-IR"/>
        </w:rPr>
        <w:t>ّ</w:t>
      </w:r>
      <w:r>
        <w:rPr>
          <w:rtl/>
          <w:lang w:bidi="fa-IR"/>
        </w:rPr>
        <w:t>ال 6</w:t>
      </w:r>
      <w:r w:rsidR="00592436">
        <w:rPr>
          <w:rtl/>
          <w:lang w:bidi="fa-IR"/>
        </w:rPr>
        <w:t>:</w:t>
      </w:r>
      <w:r>
        <w:rPr>
          <w:rtl/>
          <w:lang w:bidi="fa-IR"/>
        </w:rPr>
        <w:t xml:space="preserve"> 184</w:t>
      </w:r>
      <w:r w:rsidR="00592436">
        <w:rPr>
          <w:rtl/>
          <w:lang w:bidi="fa-IR"/>
        </w:rPr>
        <w:t>،</w:t>
      </w:r>
      <w:r>
        <w:rPr>
          <w:rtl/>
          <w:lang w:bidi="fa-IR"/>
        </w:rPr>
        <w:t xml:space="preserve"> و ج 7</w:t>
      </w:r>
      <w:r w:rsidR="00592436">
        <w:rPr>
          <w:rtl/>
          <w:lang w:bidi="fa-IR"/>
        </w:rPr>
        <w:t>،</w:t>
      </w:r>
      <w:r>
        <w:rPr>
          <w:rtl/>
          <w:lang w:bidi="fa-IR"/>
        </w:rPr>
        <w:t xml:space="preserve"> 75</w:t>
      </w:r>
      <w:r w:rsidR="00592436">
        <w:rPr>
          <w:rtl/>
          <w:lang w:bidi="fa-IR"/>
        </w:rPr>
        <w:t>،</w:t>
      </w:r>
      <w:r>
        <w:rPr>
          <w:rtl/>
          <w:lang w:bidi="fa-IR"/>
        </w:rPr>
        <w:t xml:space="preserve"> تفسير الآلوسي 14</w:t>
      </w:r>
      <w:r w:rsidR="00592436">
        <w:rPr>
          <w:rtl/>
          <w:lang w:bidi="fa-IR"/>
        </w:rPr>
        <w:t>:</w:t>
      </w:r>
      <w:r>
        <w:rPr>
          <w:rtl/>
          <w:lang w:bidi="fa-IR"/>
        </w:rPr>
        <w:t xml:space="preserve"> 237.</w:t>
      </w:r>
    </w:p>
    <w:p w:rsidR="000472E4" w:rsidRDefault="00782246" w:rsidP="00210676">
      <w:pPr>
        <w:pStyle w:val="libNormal"/>
        <w:rPr>
          <w:rtl/>
          <w:lang w:bidi="fa-IR"/>
        </w:rPr>
      </w:pPr>
      <w:r>
        <w:rPr>
          <w:rtl/>
          <w:lang w:bidi="fa-IR"/>
        </w:rPr>
        <w:t xml:space="preserve">2 </w:t>
      </w:r>
      <w:r w:rsidR="000472E4">
        <w:rPr>
          <w:rtl/>
          <w:lang w:bidi="fa-IR"/>
        </w:rPr>
        <w:t>-</w:t>
      </w:r>
      <w:r>
        <w:rPr>
          <w:rtl/>
          <w:lang w:bidi="fa-IR"/>
        </w:rPr>
        <w:t xml:space="preserve"> أخرج ابن عساكر من طريق علي</w:t>
      </w:r>
      <w:r w:rsidR="00210676">
        <w:rPr>
          <w:rFonts w:hint="cs"/>
          <w:rtl/>
          <w:lang w:bidi="fa-IR"/>
        </w:rPr>
        <w:t>ّ</w:t>
      </w:r>
      <w:r w:rsidR="00592436">
        <w:rPr>
          <w:rtl/>
          <w:lang w:bidi="fa-IR"/>
        </w:rPr>
        <w:t>:</w:t>
      </w:r>
      <w:r>
        <w:rPr>
          <w:rtl/>
          <w:lang w:bidi="fa-IR"/>
        </w:rPr>
        <w:t xml:space="preserve"> عم</w:t>
      </w:r>
      <w:r w:rsidR="00210676">
        <w:rPr>
          <w:rFonts w:hint="cs"/>
          <w:rtl/>
          <w:lang w:bidi="fa-IR"/>
        </w:rPr>
        <w:t>ّ</w:t>
      </w:r>
      <w:r>
        <w:rPr>
          <w:rtl/>
          <w:lang w:bidi="fa-IR"/>
        </w:rPr>
        <w:t>ار خلط الله ال</w:t>
      </w:r>
      <w:r w:rsidR="00210676">
        <w:rPr>
          <w:rFonts w:hint="cs"/>
          <w:rtl/>
          <w:lang w:bidi="fa-IR"/>
        </w:rPr>
        <w:t>ا</w:t>
      </w:r>
      <w:r>
        <w:rPr>
          <w:rtl/>
          <w:lang w:bidi="fa-IR"/>
        </w:rPr>
        <w:t>يمان ما بين قرنه إلى قدمه</w:t>
      </w:r>
      <w:r w:rsidR="00592436">
        <w:rPr>
          <w:rtl/>
          <w:lang w:bidi="fa-IR"/>
        </w:rPr>
        <w:t>،</w:t>
      </w:r>
      <w:r>
        <w:rPr>
          <w:rtl/>
          <w:lang w:bidi="fa-IR"/>
        </w:rPr>
        <w:t xml:space="preserve"> وخلط ال</w:t>
      </w:r>
      <w:r w:rsidR="00210676">
        <w:rPr>
          <w:rFonts w:hint="cs"/>
          <w:rtl/>
          <w:lang w:bidi="fa-IR"/>
        </w:rPr>
        <w:t>ا</w:t>
      </w:r>
      <w:r>
        <w:rPr>
          <w:rtl/>
          <w:lang w:bidi="fa-IR"/>
        </w:rPr>
        <w:t>يمان بلحمه ودمه</w:t>
      </w:r>
      <w:r w:rsidR="00592436">
        <w:rPr>
          <w:rtl/>
          <w:lang w:bidi="fa-IR"/>
        </w:rPr>
        <w:t>،</w:t>
      </w:r>
      <w:r>
        <w:rPr>
          <w:rtl/>
          <w:lang w:bidi="fa-IR"/>
        </w:rPr>
        <w:t xml:space="preserve"> يزول مع الحق</w:t>
      </w:r>
      <w:r w:rsidR="00210676">
        <w:rPr>
          <w:rFonts w:hint="cs"/>
          <w:rtl/>
          <w:lang w:bidi="fa-IR"/>
        </w:rPr>
        <w:t>ِّ</w:t>
      </w:r>
      <w:r>
        <w:rPr>
          <w:rtl/>
          <w:lang w:bidi="fa-IR"/>
        </w:rPr>
        <w:t xml:space="preserve"> حيث زال</w:t>
      </w:r>
      <w:r w:rsidR="00592436">
        <w:rPr>
          <w:rtl/>
          <w:lang w:bidi="fa-IR"/>
        </w:rPr>
        <w:t>،</w:t>
      </w:r>
      <w:r>
        <w:rPr>
          <w:rtl/>
          <w:lang w:bidi="fa-IR"/>
        </w:rPr>
        <w:t xml:space="preserve"> وليس ينبغي للنار أن تأكل منه شيئا</w:t>
      </w:r>
      <w:r w:rsidR="00210676">
        <w:rPr>
          <w:rFonts w:hint="cs"/>
          <w:rtl/>
          <w:lang w:bidi="fa-IR"/>
        </w:rPr>
        <w:t>ً</w:t>
      </w:r>
      <w:r>
        <w:rPr>
          <w:rtl/>
          <w:lang w:bidi="fa-IR"/>
        </w:rPr>
        <w:t xml:space="preserve"> </w:t>
      </w:r>
      <w:r w:rsidR="00592436">
        <w:rPr>
          <w:rtl/>
          <w:lang w:bidi="fa-IR"/>
        </w:rPr>
        <w:t>(</w:t>
      </w:r>
      <w:r>
        <w:rPr>
          <w:rtl/>
          <w:lang w:bidi="fa-IR"/>
        </w:rPr>
        <w:t>كنز العم</w:t>
      </w:r>
      <w:r w:rsidR="00210676">
        <w:rPr>
          <w:rFonts w:hint="cs"/>
          <w:rtl/>
          <w:lang w:bidi="fa-IR"/>
        </w:rPr>
        <w:t>ّ</w:t>
      </w:r>
      <w:r>
        <w:rPr>
          <w:rtl/>
          <w:lang w:bidi="fa-IR"/>
        </w:rPr>
        <w:t>ال 6</w:t>
      </w:r>
      <w:r w:rsidR="00592436">
        <w:rPr>
          <w:rtl/>
          <w:lang w:bidi="fa-IR"/>
        </w:rPr>
        <w:t>:</w:t>
      </w:r>
      <w:r>
        <w:rPr>
          <w:rtl/>
          <w:lang w:bidi="fa-IR"/>
        </w:rPr>
        <w:t xml:space="preserve"> 183</w:t>
      </w:r>
      <w:r w:rsidR="00592436">
        <w:rPr>
          <w:rtl/>
          <w:lang w:bidi="fa-IR"/>
        </w:rPr>
        <w:t>)</w:t>
      </w:r>
      <w:r>
        <w:rPr>
          <w:rtl/>
          <w:lang w:bidi="fa-IR"/>
        </w:rPr>
        <w:t>.</w:t>
      </w:r>
    </w:p>
    <w:p w:rsidR="000472E4" w:rsidRDefault="00782246" w:rsidP="00210676">
      <w:pPr>
        <w:pStyle w:val="libNormal"/>
        <w:rPr>
          <w:rtl/>
          <w:lang w:bidi="fa-IR"/>
        </w:rPr>
      </w:pPr>
      <w:r>
        <w:rPr>
          <w:rtl/>
          <w:lang w:bidi="fa-IR"/>
        </w:rPr>
        <w:t xml:space="preserve">3 </w:t>
      </w:r>
      <w:r w:rsidR="000472E4">
        <w:rPr>
          <w:rtl/>
          <w:lang w:bidi="fa-IR"/>
        </w:rPr>
        <w:t>-</w:t>
      </w:r>
      <w:r>
        <w:rPr>
          <w:rtl/>
          <w:lang w:bidi="fa-IR"/>
        </w:rPr>
        <w:t xml:space="preserve"> أخرج البز</w:t>
      </w:r>
      <w:r w:rsidR="00210676">
        <w:rPr>
          <w:rFonts w:hint="cs"/>
          <w:rtl/>
          <w:lang w:bidi="fa-IR"/>
        </w:rPr>
        <w:t>ّ</w:t>
      </w:r>
      <w:r>
        <w:rPr>
          <w:rtl/>
          <w:lang w:bidi="fa-IR"/>
        </w:rPr>
        <w:t>ار من طريق عائشة قالت</w:t>
      </w:r>
      <w:r w:rsidR="00592436">
        <w:rPr>
          <w:rtl/>
          <w:lang w:bidi="fa-IR"/>
        </w:rPr>
        <w:t>:</w:t>
      </w:r>
      <w:r>
        <w:rPr>
          <w:rtl/>
          <w:lang w:bidi="fa-IR"/>
        </w:rPr>
        <w:t xml:space="preserve"> ما أحد</w:t>
      </w:r>
      <w:r w:rsidR="00210676">
        <w:rPr>
          <w:rFonts w:hint="cs"/>
          <w:rtl/>
          <w:lang w:bidi="fa-IR"/>
        </w:rPr>
        <w:t>ٌ</w:t>
      </w:r>
      <w:r>
        <w:rPr>
          <w:rtl/>
          <w:lang w:bidi="fa-IR"/>
        </w:rPr>
        <w:t xml:space="preserve"> من أصحاب رسول الله </w:t>
      </w:r>
      <w:r w:rsidR="000F4A9A" w:rsidRPr="000F4A9A">
        <w:rPr>
          <w:rStyle w:val="libAlaemChar"/>
          <w:rtl/>
        </w:rPr>
        <w:t>صلى‌الله‌عليه‌وآله‌وسلم</w:t>
      </w:r>
      <w:r>
        <w:rPr>
          <w:rtl/>
          <w:lang w:bidi="fa-IR"/>
        </w:rPr>
        <w:t xml:space="preserve"> إل</w:t>
      </w:r>
      <w:r w:rsidR="00210676">
        <w:rPr>
          <w:rFonts w:hint="cs"/>
          <w:rtl/>
          <w:lang w:bidi="fa-IR"/>
        </w:rPr>
        <w:t>ّ</w:t>
      </w:r>
      <w:r>
        <w:rPr>
          <w:rtl/>
          <w:lang w:bidi="fa-IR"/>
        </w:rPr>
        <w:t>ا لو شئت لقلت فيه ما خلا عم</w:t>
      </w:r>
      <w:r w:rsidR="00210676">
        <w:rPr>
          <w:rFonts w:hint="cs"/>
          <w:rtl/>
          <w:lang w:bidi="fa-IR"/>
        </w:rPr>
        <w:t>ّ</w:t>
      </w:r>
      <w:r>
        <w:rPr>
          <w:rtl/>
          <w:lang w:bidi="fa-IR"/>
        </w:rPr>
        <w:t>ارا</w:t>
      </w:r>
      <w:r w:rsidR="00210676">
        <w:rPr>
          <w:rFonts w:hint="cs"/>
          <w:rtl/>
          <w:lang w:bidi="fa-IR"/>
        </w:rPr>
        <w:t>ً</w:t>
      </w:r>
      <w:r>
        <w:rPr>
          <w:rtl/>
          <w:lang w:bidi="fa-IR"/>
        </w:rPr>
        <w:t xml:space="preserve"> فإن</w:t>
      </w:r>
      <w:r w:rsidR="00210676">
        <w:rPr>
          <w:rFonts w:hint="cs"/>
          <w:rtl/>
          <w:lang w:bidi="fa-IR"/>
        </w:rPr>
        <w:t>ِّ</w:t>
      </w:r>
      <w:r>
        <w:rPr>
          <w:rtl/>
          <w:lang w:bidi="fa-IR"/>
        </w:rPr>
        <w:t xml:space="preserve">ي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م</w:t>
      </w:r>
      <w:r w:rsidR="00210676">
        <w:rPr>
          <w:rFonts w:hint="cs"/>
          <w:rtl/>
          <w:lang w:bidi="fa-IR"/>
        </w:rPr>
        <w:t>ُ</w:t>
      </w:r>
      <w:r>
        <w:rPr>
          <w:rtl/>
          <w:lang w:bidi="fa-IR"/>
        </w:rPr>
        <w:t xml:space="preserve">لئ </w:t>
      </w:r>
      <w:r w:rsidR="00210676">
        <w:rPr>
          <w:rFonts w:hint="cs"/>
          <w:rtl/>
          <w:lang w:bidi="fa-IR"/>
        </w:rPr>
        <w:t>ا</w:t>
      </w:r>
      <w:r>
        <w:rPr>
          <w:rtl/>
          <w:lang w:bidi="fa-IR"/>
        </w:rPr>
        <w:t>يمانا</w:t>
      </w:r>
      <w:r w:rsidR="00210676">
        <w:rPr>
          <w:rFonts w:hint="cs"/>
          <w:rtl/>
          <w:lang w:bidi="fa-IR"/>
        </w:rPr>
        <w:t>ً</w:t>
      </w:r>
    </w:p>
    <w:p w:rsidR="00782246" w:rsidRDefault="000472E4" w:rsidP="000472E4">
      <w:pPr>
        <w:pStyle w:val="libNormal"/>
        <w:rPr>
          <w:lang w:bidi="fa-IR"/>
        </w:rPr>
      </w:pPr>
      <w:r>
        <w:rPr>
          <w:rtl/>
          <w:lang w:bidi="fa-IR"/>
        </w:rPr>
        <w:br w:type="page"/>
      </w:r>
    </w:p>
    <w:p w:rsidR="000472E4" w:rsidRDefault="00782246" w:rsidP="003C34AA">
      <w:pPr>
        <w:pStyle w:val="libNormal"/>
        <w:rPr>
          <w:rtl/>
          <w:lang w:bidi="fa-IR"/>
        </w:rPr>
      </w:pPr>
      <w:r>
        <w:rPr>
          <w:rtl/>
          <w:lang w:bidi="fa-IR"/>
        </w:rPr>
        <w:lastRenderedPageBreak/>
        <w:t>إلى مشاشه. وفي لفظ أبي عمر</w:t>
      </w:r>
      <w:r w:rsidR="00592436">
        <w:rPr>
          <w:rtl/>
          <w:lang w:bidi="fa-IR"/>
        </w:rPr>
        <w:t>:</w:t>
      </w:r>
      <w:r>
        <w:rPr>
          <w:rtl/>
          <w:lang w:bidi="fa-IR"/>
        </w:rPr>
        <w:t xml:space="preserve"> م</w:t>
      </w:r>
      <w:r w:rsidR="003C34AA">
        <w:rPr>
          <w:rFonts w:hint="cs"/>
          <w:rtl/>
          <w:lang w:bidi="fa-IR"/>
        </w:rPr>
        <w:t>ُ</w:t>
      </w:r>
      <w:r>
        <w:rPr>
          <w:rtl/>
          <w:lang w:bidi="fa-IR"/>
        </w:rPr>
        <w:t>لئ عم</w:t>
      </w:r>
      <w:r w:rsidR="003C34AA">
        <w:rPr>
          <w:rFonts w:hint="cs"/>
          <w:rtl/>
          <w:lang w:bidi="fa-IR"/>
        </w:rPr>
        <w:t>ّ</w:t>
      </w:r>
      <w:r>
        <w:rPr>
          <w:rtl/>
          <w:lang w:bidi="fa-IR"/>
        </w:rPr>
        <w:t>ار ايمانا</w:t>
      </w:r>
      <w:r w:rsidR="003C34AA">
        <w:rPr>
          <w:rFonts w:hint="cs"/>
          <w:rtl/>
          <w:lang w:bidi="fa-IR"/>
        </w:rPr>
        <w:t>ً</w:t>
      </w:r>
      <w:r>
        <w:rPr>
          <w:rtl/>
          <w:lang w:bidi="fa-IR"/>
        </w:rPr>
        <w:t xml:space="preserve"> إلى أخمص قدميه. وفي لفظ له</w:t>
      </w:r>
      <w:r w:rsidR="00592436">
        <w:rPr>
          <w:rtl/>
          <w:lang w:bidi="fa-IR"/>
        </w:rPr>
        <w:t>:</w:t>
      </w:r>
      <w:r>
        <w:rPr>
          <w:rtl/>
          <w:lang w:bidi="fa-IR"/>
        </w:rPr>
        <w:t xml:space="preserve"> إن</w:t>
      </w:r>
      <w:r w:rsidR="003C34AA">
        <w:rPr>
          <w:rFonts w:hint="cs"/>
          <w:rtl/>
          <w:lang w:bidi="fa-IR"/>
        </w:rPr>
        <w:t>َّ</w:t>
      </w:r>
      <w:r>
        <w:rPr>
          <w:rtl/>
          <w:lang w:bidi="fa-IR"/>
        </w:rPr>
        <w:t xml:space="preserve"> عم</w:t>
      </w:r>
      <w:r w:rsidR="003C34AA">
        <w:rPr>
          <w:rFonts w:hint="cs"/>
          <w:rtl/>
          <w:lang w:bidi="fa-IR"/>
        </w:rPr>
        <w:t>ّ</w:t>
      </w:r>
      <w:r>
        <w:rPr>
          <w:rtl/>
          <w:lang w:bidi="fa-IR"/>
        </w:rPr>
        <w:t xml:space="preserve">ار بن ياسر حشي ما بين أخمص قدميه إلى شحمة </w:t>
      </w:r>
      <w:r w:rsidR="003C34AA">
        <w:rPr>
          <w:rFonts w:hint="cs"/>
          <w:rtl/>
          <w:lang w:bidi="fa-IR"/>
        </w:rPr>
        <w:t>اُ</w:t>
      </w:r>
      <w:r>
        <w:rPr>
          <w:rtl/>
          <w:lang w:bidi="fa-IR"/>
        </w:rPr>
        <w:t xml:space="preserve">ذنيه </w:t>
      </w:r>
      <w:r w:rsidR="003C34AA">
        <w:rPr>
          <w:rFonts w:hint="cs"/>
          <w:rtl/>
          <w:lang w:bidi="fa-IR"/>
        </w:rPr>
        <w:t>ا</w:t>
      </w:r>
      <w:r>
        <w:rPr>
          <w:rtl/>
          <w:lang w:bidi="fa-IR"/>
        </w:rPr>
        <w:t>يمانا</w:t>
      </w:r>
      <w:r w:rsidR="003C34AA">
        <w:rPr>
          <w:rFonts w:hint="cs"/>
          <w:rtl/>
          <w:lang w:bidi="fa-IR"/>
        </w:rPr>
        <w:t>ً</w:t>
      </w:r>
      <w:r>
        <w:rPr>
          <w:rtl/>
          <w:lang w:bidi="fa-IR"/>
        </w:rPr>
        <w:t>.</w:t>
      </w:r>
    </w:p>
    <w:p w:rsidR="000472E4" w:rsidRDefault="00782246" w:rsidP="003C34AA">
      <w:pPr>
        <w:pStyle w:val="libNormal"/>
        <w:rPr>
          <w:rtl/>
          <w:lang w:bidi="fa-IR"/>
        </w:rPr>
      </w:pPr>
      <w:r>
        <w:rPr>
          <w:rtl/>
          <w:lang w:bidi="fa-IR"/>
        </w:rPr>
        <w:t>ذكره الهيثمي في مجمع الزوائد 9</w:t>
      </w:r>
      <w:r w:rsidR="00592436">
        <w:rPr>
          <w:rtl/>
          <w:lang w:bidi="fa-IR"/>
        </w:rPr>
        <w:t>:</w:t>
      </w:r>
      <w:r>
        <w:rPr>
          <w:rtl/>
          <w:lang w:bidi="fa-IR"/>
        </w:rPr>
        <w:t xml:space="preserve"> 295 وقال</w:t>
      </w:r>
      <w:r w:rsidR="00592436">
        <w:rPr>
          <w:rtl/>
          <w:lang w:bidi="fa-IR"/>
        </w:rPr>
        <w:t>:</w:t>
      </w:r>
      <w:r>
        <w:rPr>
          <w:rtl/>
          <w:lang w:bidi="fa-IR"/>
        </w:rPr>
        <w:t xml:space="preserve"> رجاله رجال الصحيح</w:t>
      </w:r>
      <w:r w:rsidR="00592436">
        <w:rPr>
          <w:rtl/>
          <w:lang w:bidi="fa-IR"/>
        </w:rPr>
        <w:t>،</w:t>
      </w:r>
      <w:r>
        <w:rPr>
          <w:rtl/>
          <w:lang w:bidi="fa-IR"/>
        </w:rPr>
        <w:t xml:space="preserve"> وأخرجه ابن ماجة من طريق علي</w:t>
      </w:r>
      <w:r w:rsidR="003C34AA">
        <w:rPr>
          <w:rFonts w:hint="cs"/>
          <w:rtl/>
          <w:lang w:bidi="fa-IR"/>
        </w:rPr>
        <w:t>ّ</w:t>
      </w:r>
      <w:r>
        <w:rPr>
          <w:rtl/>
          <w:lang w:bidi="fa-IR"/>
        </w:rPr>
        <w:t xml:space="preserve"> كما في طرح التثريب 1</w:t>
      </w:r>
      <w:r w:rsidR="00592436">
        <w:rPr>
          <w:rtl/>
          <w:lang w:bidi="fa-IR"/>
        </w:rPr>
        <w:t>:</w:t>
      </w:r>
      <w:r>
        <w:rPr>
          <w:rtl/>
          <w:lang w:bidi="fa-IR"/>
        </w:rPr>
        <w:t xml:space="preserve"> 87</w:t>
      </w:r>
      <w:r w:rsidR="00592436">
        <w:rPr>
          <w:rtl/>
          <w:lang w:bidi="fa-IR"/>
        </w:rPr>
        <w:t>،</w:t>
      </w:r>
      <w:r>
        <w:rPr>
          <w:rtl/>
          <w:lang w:bidi="fa-IR"/>
        </w:rPr>
        <w:t xml:space="preserve"> وأخرجه </w:t>
      </w:r>
      <w:r w:rsidR="003C34AA">
        <w:rPr>
          <w:rFonts w:hint="cs"/>
          <w:rtl/>
          <w:lang w:bidi="fa-IR"/>
        </w:rPr>
        <w:t>إ</w:t>
      </w:r>
      <w:r>
        <w:rPr>
          <w:rtl/>
          <w:lang w:bidi="fa-IR"/>
        </w:rPr>
        <w:t>بن ديزيل والنسائي من طريق عمرو بن شرحبيل عن رجل مرفوعا</w:t>
      </w:r>
      <w:r w:rsidR="003C34AA">
        <w:rPr>
          <w:rFonts w:hint="cs"/>
          <w:rtl/>
          <w:lang w:bidi="fa-IR"/>
        </w:rPr>
        <w:t>ً</w:t>
      </w:r>
      <w:r>
        <w:rPr>
          <w:rtl/>
          <w:lang w:bidi="fa-IR"/>
        </w:rPr>
        <w:t xml:space="preserve"> كما في تيسير الوصول 3</w:t>
      </w:r>
      <w:r w:rsidR="00592436">
        <w:rPr>
          <w:rtl/>
          <w:lang w:bidi="fa-IR"/>
        </w:rPr>
        <w:t>:</w:t>
      </w:r>
      <w:r>
        <w:rPr>
          <w:rtl/>
          <w:lang w:bidi="fa-IR"/>
        </w:rPr>
        <w:t xml:space="preserve"> 279</w:t>
      </w:r>
      <w:r w:rsidR="00592436">
        <w:rPr>
          <w:rtl/>
          <w:lang w:bidi="fa-IR"/>
        </w:rPr>
        <w:t>،</w:t>
      </w:r>
      <w:r>
        <w:rPr>
          <w:rtl/>
          <w:lang w:bidi="fa-IR"/>
        </w:rPr>
        <w:t xml:space="preserve"> وا</w:t>
      </w:r>
      <w:r w:rsidR="00FA7876">
        <w:rPr>
          <w:rtl/>
          <w:lang w:bidi="fa-IR"/>
        </w:rPr>
        <w:t>لبداية والنهاية 7</w:t>
      </w:r>
      <w:r w:rsidR="00592436">
        <w:rPr>
          <w:rtl/>
          <w:lang w:bidi="fa-IR"/>
        </w:rPr>
        <w:t>:</w:t>
      </w:r>
      <w:r w:rsidR="00FA7876">
        <w:rPr>
          <w:rtl/>
          <w:lang w:bidi="fa-IR"/>
        </w:rPr>
        <w:t xml:space="preserve"> 311</w:t>
      </w:r>
      <w:r w:rsidR="00592436">
        <w:rPr>
          <w:rtl/>
          <w:lang w:bidi="fa-IR"/>
        </w:rPr>
        <w:t>،</w:t>
      </w:r>
      <w:r w:rsidR="00FA7876">
        <w:rPr>
          <w:rtl/>
          <w:lang w:bidi="fa-IR"/>
        </w:rPr>
        <w:t xml:space="preserve"> ولفظه</w:t>
      </w:r>
      <w:r>
        <w:rPr>
          <w:rtl/>
          <w:lang w:bidi="fa-IR"/>
        </w:rPr>
        <w:t>: لقد م</w:t>
      </w:r>
      <w:r w:rsidR="003C34AA">
        <w:rPr>
          <w:rFonts w:hint="cs"/>
          <w:rtl/>
          <w:lang w:bidi="fa-IR"/>
        </w:rPr>
        <w:t>ُ</w:t>
      </w:r>
      <w:r>
        <w:rPr>
          <w:rtl/>
          <w:lang w:bidi="fa-IR"/>
        </w:rPr>
        <w:t xml:space="preserve">لئ عمار </w:t>
      </w:r>
      <w:r w:rsidR="003C34AA">
        <w:rPr>
          <w:rFonts w:hint="cs"/>
          <w:rtl/>
          <w:lang w:bidi="fa-IR"/>
        </w:rPr>
        <w:t>ا</w:t>
      </w:r>
      <w:r>
        <w:rPr>
          <w:rtl/>
          <w:lang w:bidi="fa-IR"/>
        </w:rPr>
        <w:t>يمانا</w:t>
      </w:r>
      <w:r w:rsidR="003C34AA">
        <w:rPr>
          <w:rFonts w:hint="cs"/>
          <w:rtl/>
          <w:lang w:bidi="fa-IR"/>
        </w:rPr>
        <w:t>ً</w:t>
      </w:r>
      <w:r>
        <w:rPr>
          <w:rtl/>
          <w:lang w:bidi="fa-IR"/>
        </w:rPr>
        <w:t xml:space="preserve"> من قدمه إلى مشاشه.</w:t>
      </w:r>
      <w:r w:rsidR="003C34AA">
        <w:rPr>
          <w:rFonts w:hint="cs"/>
          <w:rtl/>
          <w:lang w:bidi="fa-IR"/>
        </w:rPr>
        <w:t xml:space="preserve"> </w:t>
      </w:r>
      <w:r>
        <w:rPr>
          <w:rtl/>
          <w:lang w:bidi="fa-IR"/>
        </w:rPr>
        <w:t>ورواه عبد الرزاق والطبراني وابن جرير وابن عساكر كما في كنز العم</w:t>
      </w:r>
      <w:r w:rsidR="003C34AA">
        <w:rPr>
          <w:rFonts w:hint="cs"/>
          <w:rtl/>
          <w:lang w:bidi="fa-IR"/>
        </w:rPr>
        <w:t>ّ</w:t>
      </w:r>
      <w:r>
        <w:rPr>
          <w:rtl/>
          <w:lang w:bidi="fa-IR"/>
        </w:rPr>
        <w:t>ال 6</w:t>
      </w:r>
      <w:r w:rsidR="00592436">
        <w:rPr>
          <w:rtl/>
          <w:lang w:bidi="fa-IR"/>
        </w:rPr>
        <w:t>:</w:t>
      </w:r>
      <w:r>
        <w:rPr>
          <w:rtl/>
          <w:lang w:bidi="fa-IR"/>
        </w:rPr>
        <w:t xml:space="preserve"> 184. وأخرجه أبو عمر بالألفاظ الثلاثة في الاستيعاب 2</w:t>
      </w:r>
      <w:r w:rsidR="00592436">
        <w:rPr>
          <w:rtl/>
          <w:lang w:bidi="fa-IR"/>
        </w:rPr>
        <w:t>:</w:t>
      </w:r>
      <w:r>
        <w:rPr>
          <w:rtl/>
          <w:lang w:bidi="fa-IR"/>
        </w:rPr>
        <w:t xml:space="preserve"> 435.</w:t>
      </w:r>
    </w:p>
    <w:p w:rsidR="000472E4" w:rsidRDefault="00782246" w:rsidP="003C34AA">
      <w:pPr>
        <w:pStyle w:val="libNormal"/>
        <w:rPr>
          <w:rtl/>
          <w:lang w:bidi="fa-IR"/>
        </w:rPr>
      </w:pPr>
      <w:r>
        <w:rPr>
          <w:rtl/>
          <w:lang w:bidi="fa-IR"/>
        </w:rPr>
        <w:t xml:space="preserve">4 </w:t>
      </w:r>
      <w:r w:rsidR="000472E4">
        <w:rPr>
          <w:rtl/>
          <w:lang w:bidi="fa-IR"/>
        </w:rPr>
        <w:t>-</w:t>
      </w:r>
      <w:r>
        <w:rPr>
          <w:rtl/>
          <w:lang w:bidi="fa-IR"/>
        </w:rPr>
        <w:t xml:space="preserve"> أخرج </w:t>
      </w:r>
      <w:r w:rsidR="003C34AA">
        <w:rPr>
          <w:rFonts w:hint="cs"/>
          <w:rtl/>
          <w:lang w:bidi="fa-IR"/>
        </w:rPr>
        <w:t>إ</w:t>
      </w:r>
      <w:r>
        <w:rPr>
          <w:rtl/>
          <w:lang w:bidi="fa-IR"/>
        </w:rPr>
        <w:t>بن ماجة وأبو نعيم من طريق هاني بن هاني قال</w:t>
      </w:r>
      <w:r w:rsidR="00592436">
        <w:rPr>
          <w:rtl/>
          <w:lang w:bidi="fa-IR"/>
        </w:rPr>
        <w:t>:</w:t>
      </w:r>
      <w:r>
        <w:rPr>
          <w:rtl/>
          <w:lang w:bidi="fa-IR"/>
        </w:rPr>
        <w:t xml:space="preserve"> كن</w:t>
      </w:r>
      <w:r w:rsidR="003C34AA">
        <w:rPr>
          <w:rFonts w:hint="cs"/>
          <w:rtl/>
          <w:lang w:bidi="fa-IR"/>
        </w:rPr>
        <w:t>ّ</w:t>
      </w:r>
      <w:r>
        <w:rPr>
          <w:rtl/>
          <w:lang w:bidi="fa-IR"/>
        </w:rPr>
        <w:t>ا عند علي</w:t>
      </w:r>
      <w:r w:rsidR="003C34AA">
        <w:rPr>
          <w:rFonts w:hint="cs"/>
          <w:rtl/>
          <w:lang w:bidi="fa-IR"/>
        </w:rPr>
        <w:t>ّ</w:t>
      </w:r>
      <w:r>
        <w:rPr>
          <w:rtl/>
          <w:lang w:bidi="fa-IR"/>
        </w:rPr>
        <w:t xml:space="preserve"> فدخل عليه عم</w:t>
      </w:r>
      <w:r w:rsidR="003C34AA">
        <w:rPr>
          <w:rFonts w:hint="cs"/>
          <w:rtl/>
          <w:lang w:bidi="fa-IR"/>
        </w:rPr>
        <w:t>ّ</w:t>
      </w:r>
      <w:r>
        <w:rPr>
          <w:rtl/>
          <w:lang w:bidi="fa-IR"/>
        </w:rPr>
        <w:t>ار فقال</w:t>
      </w:r>
      <w:r w:rsidR="00592436">
        <w:rPr>
          <w:rtl/>
          <w:lang w:bidi="fa-IR"/>
        </w:rPr>
        <w:t>:</w:t>
      </w:r>
      <w:r>
        <w:rPr>
          <w:rtl/>
          <w:lang w:bidi="fa-IR"/>
        </w:rPr>
        <w:t xml:space="preserve"> مرحبا</w:t>
      </w:r>
      <w:r w:rsidR="003C34AA">
        <w:rPr>
          <w:rFonts w:hint="cs"/>
          <w:rtl/>
          <w:lang w:bidi="fa-IR"/>
        </w:rPr>
        <w:t>ً</w:t>
      </w:r>
      <w:r>
        <w:rPr>
          <w:rtl/>
          <w:lang w:bidi="fa-IR"/>
        </w:rPr>
        <w:t xml:space="preserve"> بالطي</w:t>
      </w:r>
      <w:r w:rsidR="003C34AA">
        <w:rPr>
          <w:rFonts w:hint="cs"/>
          <w:rtl/>
          <w:lang w:bidi="fa-IR"/>
        </w:rPr>
        <w:t>ِّ</w:t>
      </w:r>
      <w:r>
        <w:rPr>
          <w:rtl/>
          <w:lang w:bidi="fa-IR"/>
        </w:rPr>
        <w:t>ب المطي</w:t>
      </w:r>
      <w:r w:rsidR="003C34AA">
        <w:rPr>
          <w:rFonts w:hint="cs"/>
          <w:rtl/>
          <w:lang w:bidi="fa-IR"/>
        </w:rPr>
        <w:t>ِّ</w:t>
      </w:r>
      <w:r>
        <w:rPr>
          <w:rtl/>
          <w:lang w:bidi="fa-IR"/>
        </w:rPr>
        <w:t xml:space="preserve">ب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عم</w:t>
      </w:r>
      <w:r w:rsidR="003C34AA">
        <w:rPr>
          <w:rFonts w:hint="cs"/>
          <w:rtl/>
          <w:lang w:bidi="fa-IR"/>
        </w:rPr>
        <w:t>ّ</w:t>
      </w:r>
      <w:r>
        <w:rPr>
          <w:rtl/>
          <w:lang w:bidi="fa-IR"/>
        </w:rPr>
        <w:t>ار</w:t>
      </w:r>
      <w:r w:rsidR="003C34AA">
        <w:rPr>
          <w:rFonts w:hint="cs"/>
          <w:rtl/>
          <w:lang w:bidi="fa-IR"/>
        </w:rPr>
        <w:t>ُ</w:t>
      </w:r>
      <w:r>
        <w:rPr>
          <w:rtl/>
          <w:lang w:bidi="fa-IR"/>
        </w:rPr>
        <w:t xml:space="preserve"> ملئ </w:t>
      </w:r>
      <w:r w:rsidR="003C34AA">
        <w:rPr>
          <w:rFonts w:hint="cs"/>
          <w:rtl/>
          <w:lang w:bidi="fa-IR"/>
        </w:rPr>
        <w:t>ا</w:t>
      </w:r>
      <w:r>
        <w:rPr>
          <w:rtl/>
          <w:lang w:bidi="fa-IR"/>
        </w:rPr>
        <w:t>يمانا</w:t>
      </w:r>
      <w:r w:rsidR="003C34AA">
        <w:rPr>
          <w:rFonts w:hint="cs"/>
          <w:rtl/>
          <w:lang w:bidi="fa-IR"/>
        </w:rPr>
        <w:t>ً</w:t>
      </w:r>
      <w:r>
        <w:rPr>
          <w:rtl/>
          <w:lang w:bidi="fa-IR"/>
        </w:rPr>
        <w:t xml:space="preserve"> إلى مشاشه.</w:t>
      </w:r>
    </w:p>
    <w:p w:rsidR="000472E4" w:rsidRDefault="00782246" w:rsidP="00782246">
      <w:pPr>
        <w:pStyle w:val="libNormal"/>
        <w:rPr>
          <w:rtl/>
          <w:lang w:bidi="fa-IR"/>
        </w:rPr>
      </w:pPr>
      <w:r>
        <w:rPr>
          <w:rtl/>
          <w:lang w:bidi="fa-IR"/>
        </w:rPr>
        <w:t>سنن ابن ماجة 1</w:t>
      </w:r>
      <w:r w:rsidR="00592436">
        <w:rPr>
          <w:rtl/>
          <w:lang w:bidi="fa-IR"/>
        </w:rPr>
        <w:t>:</w:t>
      </w:r>
      <w:r>
        <w:rPr>
          <w:rtl/>
          <w:lang w:bidi="fa-IR"/>
        </w:rPr>
        <w:t xml:space="preserve"> 65</w:t>
      </w:r>
      <w:r w:rsidR="00592436">
        <w:rPr>
          <w:rtl/>
          <w:lang w:bidi="fa-IR"/>
        </w:rPr>
        <w:t>،</w:t>
      </w:r>
      <w:r>
        <w:rPr>
          <w:rtl/>
          <w:lang w:bidi="fa-IR"/>
        </w:rPr>
        <w:t xml:space="preserve"> حلية الأولياء 1</w:t>
      </w:r>
      <w:r w:rsidR="00592436">
        <w:rPr>
          <w:rtl/>
          <w:lang w:bidi="fa-IR"/>
        </w:rPr>
        <w:t>:</w:t>
      </w:r>
      <w:r>
        <w:rPr>
          <w:rtl/>
          <w:lang w:bidi="fa-IR"/>
        </w:rPr>
        <w:t xml:space="preserve"> 139</w:t>
      </w:r>
      <w:r w:rsidR="00592436">
        <w:rPr>
          <w:rtl/>
          <w:lang w:bidi="fa-IR"/>
        </w:rPr>
        <w:t>،</w:t>
      </w:r>
      <w:r>
        <w:rPr>
          <w:rtl/>
          <w:lang w:bidi="fa-IR"/>
        </w:rPr>
        <w:t xml:space="preserve"> الإصابة 2</w:t>
      </w:r>
      <w:r w:rsidR="00592436">
        <w:rPr>
          <w:rtl/>
          <w:lang w:bidi="fa-IR"/>
        </w:rPr>
        <w:t>:</w:t>
      </w:r>
      <w:r>
        <w:rPr>
          <w:rtl/>
          <w:lang w:bidi="fa-IR"/>
        </w:rPr>
        <w:t xml:space="preserve"> 512.</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أخرج ابن سعد في الطبقات 3</w:t>
      </w:r>
      <w:r w:rsidR="00592436">
        <w:rPr>
          <w:rtl/>
          <w:lang w:bidi="fa-IR"/>
        </w:rPr>
        <w:t>:</w:t>
      </w:r>
      <w:r>
        <w:rPr>
          <w:rtl/>
          <w:lang w:bidi="fa-IR"/>
        </w:rPr>
        <w:t xml:space="preserve"> 187 ط ليدن مرفوعا</w:t>
      </w:r>
      <w:r w:rsidR="003C34AA">
        <w:rPr>
          <w:rFonts w:hint="cs"/>
          <w:rtl/>
          <w:lang w:bidi="fa-IR"/>
        </w:rPr>
        <w:t>ً</w:t>
      </w:r>
      <w:r w:rsidR="00592436">
        <w:rPr>
          <w:rtl/>
          <w:lang w:bidi="fa-IR"/>
        </w:rPr>
        <w:t>:</w:t>
      </w:r>
      <w:r>
        <w:rPr>
          <w:rtl/>
          <w:lang w:bidi="fa-IR"/>
        </w:rPr>
        <w:t xml:space="preserve"> إن</w:t>
      </w:r>
      <w:r w:rsidR="003C34AA">
        <w:rPr>
          <w:rFonts w:hint="cs"/>
          <w:rtl/>
          <w:lang w:bidi="fa-IR"/>
        </w:rPr>
        <w:t>َّ</w:t>
      </w:r>
      <w:r>
        <w:rPr>
          <w:rtl/>
          <w:lang w:bidi="fa-IR"/>
        </w:rPr>
        <w:t xml:space="preserve"> عم</w:t>
      </w:r>
      <w:r w:rsidR="003C34AA">
        <w:rPr>
          <w:rFonts w:hint="cs"/>
          <w:rtl/>
          <w:lang w:bidi="fa-IR"/>
        </w:rPr>
        <w:t>ّ</w:t>
      </w:r>
      <w:r>
        <w:rPr>
          <w:rtl/>
          <w:lang w:bidi="fa-IR"/>
        </w:rPr>
        <w:t>ارا</w:t>
      </w:r>
      <w:r w:rsidR="003C34AA">
        <w:rPr>
          <w:rFonts w:hint="cs"/>
          <w:rtl/>
          <w:lang w:bidi="fa-IR"/>
        </w:rPr>
        <w:t>ً</w:t>
      </w:r>
      <w:r>
        <w:rPr>
          <w:rtl/>
          <w:lang w:bidi="fa-IR"/>
        </w:rPr>
        <w:t xml:space="preserve"> مع الحق</w:t>
      </w:r>
      <w:r w:rsidR="003C34AA">
        <w:rPr>
          <w:rFonts w:hint="cs"/>
          <w:rtl/>
          <w:lang w:bidi="fa-IR"/>
        </w:rPr>
        <w:t>ّ</w:t>
      </w:r>
      <w:r>
        <w:rPr>
          <w:rtl/>
          <w:lang w:bidi="fa-IR"/>
        </w:rPr>
        <w:t xml:space="preserve"> والحق</w:t>
      </w:r>
      <w:r w:rsidR="003C34AA">
        <w:rPr>
          <w:rFonts w:hint="cs"/>
          <w:rtl/>
          <w:lang w:bidi="fa-IR"/>
        </w:rPr>
        <w:t>ّ</w:t>
      </w:r>
      <w:r w:rsidR="00B9750C">
        <w:rPr>
          <w:rtl/>
          <w:lang w:bidi="fa-IR"/>
        </w:rPr>
        <w:t xml:space="preserve"> معه</w:t>
      </w:r>
      <w:r>
        <w:rPr>
          <w:rtl/>
          <w:lang w:bidi="fa-IR"/>
        </w:rPr>
        <w:t>، يدور عم</w:t>
      </w:r>
      <w:r w:rsidR="003C34AA">
        <w:rPr>
          <w:rFonts w:hint="cs"/>
          <w:rtl/>
          <w:lang w:bidi="fa-IR"/>
        </w:rPr>
        <w:t>ّ</w:t>
      </w:r>
      <w:r>
        <w:rPr>
          <w:rtl/>
          <w:lang w:bidi="fa-IR"/>
        </w:rPr>
        <w:t>ار مع الحق</w:t>
      </w:r>
      <w:r w:rsidR="003C34AA">
        <w:rPr>
          <w:rFonts w:hint="cs"/>
          <w:rtl/>
          <w:lang w:bidi="fa-IR"/>
        </w:rPr>
        <w:t>ِّ</w:t>
      </w:r>
      <w:r>
        <w:rPr>
          <w:rtl/>
          <w:lang w:bidi="fa-IR"/>
        </w:rPr>
        <w:t xml:space="preserve"> أينما دار</w:t>
      </w:r>
      <w:r w:rsidR="00592436">
        <w:rPr>
          <w:rtl/>
          <w:lang w:bidi="fa-IR"/>
        </w:rPr>
        <w:t>،</w:t>
      </w:r>
      <w:r>
        <w:rPr>
          <w:rtl/>
          <w:lang w:bidi="fa-IR"/>
        </w:rPr>
        <w:t xml:space="preserve"> وقاتل عم</w:t>
      </w:r>
      <w:r w:rsidR="003C34AA">
        <w:rPr>
          <w:rFonts w:hint="cs"/>
          <w:rtl/>
          <w:lang w:bidi="fa-IR"/>
        </w:rPr>
        <w:t>ّ</w:t>
      </w:r>
      <w:r>
        <w:rPr>
          <w:rtl/>
          <w:lang w:bidi="fa-IR"/>
        </w:rPr>
        <w:t>ار في النار.</w:t>
      </w:r>
    </w:p>
    <w:p w:rsidR="000472E4" w:rsidRDefault="00782246" w:rsidP="003C34AA">
      <w:pPr>
        <w:pStyle w:val="libNormal"/>
        <w:rPr>
          <w:rtl/>
          <w:lang w:bidi="fa-IR"/>
        </w:rPr>
      </w:pPr>
      <w:r>
        <w:rPr>
          <w:rtl/>
          <w:lang w:bidi="fa-IR"/>
        </w:rPr>
        <w:t xml:space="preserve">وأخرج الطبراني والبيهقي والحاكم من طريق </w:t>
      </w:r>
      <w:r w:rsidR="003C34AA">
        <w:rPr>
          <w:rFonts w:hint="cs"/>
          <w:rtl/>
          <w:lang w:bidi="fa-IR"/>
        </w:rPr>
        <w:t>إ</w:t>
      </w:r>
      <w:r>
        <w:rPr>
          <w:rtl/>
          <w:lang w:bidi="fa-IR"/>
        </w:rPr>
        <w:t>بن مسعود مرفوعا</w:t>
      </w:r>
      <w:r w:rsidR="003C34AA">
        <w:rPr>
          <w:rFonts w:hint="cs"/>
          <w:rtl/>
          <w:lang w:bidi="fa-IR"/>
        </w:rPr>
        <w:t>ً</w:t>
      </w:r>
      <w:r w:rsidR="00592436">
        <w:rPr>
          <w:rtl/>
          <w:lang w:bidi="fa-IR"/>
        </w:rPr>
        <w:t>:</w:t>
      </w:r>
      <w:r>
        <w:rPr>
          <w:rtl/>
          <w:lang w:bidi="fa-IR"/>
        </w:rPr>
        <w:t xml:space="preserve"> إذا اختلف الن</w:t>
      </w:r>
      <w:r w:rsidR="003C34AA">
        <w:rPr>
          <w:rFonts w:hint="cs"/>
          <w:rtl/>
          <w:lang w:bidi="fa-IR"/>
        </w:rPr>
        <w:t>ّ</w:t>
      </w:r>
      <w:r>
        <w:rPr>
          <w:rtl/>
          <w:lang w:bidi="fa-IR"/>
        </w:rPr>
        <w:t>اس كان ابن سمي</w:t>
      </w:r>
      <w:r w:rsidR="003C34AA">
        <w:rPr>
          <w:rFonts w:hint="cs"/>
          <w:rtl/>
          <w:lang w:bidi="fa-IR"/>
        </w:rPr>
        <w:t>َّ</w:t>
      </w:r>
      <w:r>
        <w:rPr>
          <w:rtl/>
          <w:lang w:bidi="fa-IR"/>
        </w:rPr>
        <w:t>ة مع الحق</w:t>
      </w:r>
      <w:r w:rsidR="003C34AA">
        <w:rPr>
          <w:rFonts w:hint="cs"/>
          <w:rtl/>
          <w:lang w:bidi="fa-IR"/>
        </w:rPr>
        <w:t>ِّ</w:t>
      </w:r>
      <w:r>
        <w:rPr>
          <w:rtl/>
          <w:lang w:bidi="fa-IR"/>
        </w:rPr>
        <w:t>.</w:t>
      </w:r>
    </w:p>
    <w:p w:rsidR="000472E4" w:rsidRDefault="00782246" w:rsidP="003C34AA">
      <w:pPr>
        <w:pStyle w:val="libNormal"/>
        <w:rPr>
          <w:rtl/>
          <w:lang w:bidi="fa-IR"/>
        </w:rPr>
      </w:pPr>
      <w:r>
        <w:rPr>
          <w:rtl/>
          <w:lang w:bidi="fa-IR"/>
        </w:rPr>
        <w:t>ذكره ابن كثير في تاريخه 7</w:t>
      </w:r>
      <w:r w:rsidR="00592436">
        <w:rPr>
          <w:rtl/>
          <w:lang w:bidi="fa-IR"/>
        </w:rPr>
        <w:t>:</w:t>
      </w:r>
      <w:r>
        <w:rPr>
          <w:rtl/>
          <w:lang w:bidi="fa-IR"/>
        </w:rPr>
        <w:t xml:space="preserve"> 270</w:t>
      </w:r>
      <w:r w:rsidR="00592436">
        <w:rPr>
          <w:rtl/>
          <w:lang w:bidi="fa-IR"/>
        </w:rPr>
        <w:t>،</w:t>
      </w:r>
      <w:r>
        <w:rPr>
          <w:rtl/>
          <w:lang w:bidi="fa-IR"/>
        </w:rPr>
        <w:t xml:space="preserve"> والسيوطي في الجامع الكبير كما في ترتيبه 6</w:t>
      </w:r>
      <w:r w:rsidR="00592436">
        <w:rPr>
          <w:rtl/>
          <w:lang w:bidi="fa-IR"/>
        </w:rPr>
        <w:t>:</w:t>
      </w:r>
      <w:r>
        <w:rPr>
          <w:rtl/>
          <w:lang w:bidi="fa-IR"/>
        </w:rPr>
        <w:t xml:space="preserve"> 184</w:t>
      </w:r>
      <w:r w:rsidR="00592436">
        <w:rPr>
          <w:rtl/>
          <w:lang w:bidi="fa-IR"/>
        </w:rPr>
        <w:t>،</w:t>
      </w:r>
      <w:r>
        <w:rPr>
          <w:rtl/>
          <w:lang w:bidi="fa-IR"/>
        </w:rPr>
        <w:t xml:space="preserve"> وفي لفظ إبراهيم بن الحسين بن ديزيل </w:t>
      </w:r>
      <w:r w:rsidR="003C34AA">
        <w:rPr>
          <w:rFonts w:hint="cs"/>
          <w:rtl/>
          <w:lang w:bidi="fa-IR"/>
        </w:rPr>
        <w:t xml:space="preserve">- </w:t>
      </w:r>
      <w:r>
        <w:rPr>
          <w:rtl/>
          <w:lang w:bidi="fa-IR"/>
        </w:rPr>
        <w:t>في سيرة علي</w:t>
      </w:r>
      <w:r w:rsidR="003C34AA">
        <w:rPr>
          <w:rFonts w:hint="cs"/>
          <w:rtl/>
          <w:lang w:bidi="fa-IR"/>
        </w:rPr>
        <w:t>ّ -</w:t>
      </w:r>
      <w:r w:rsidR="00592436">
        <w:rPr>
          <w:rtl/>
          <w:lang w:bidi="fa-IR"/>
        </w:rPr>
        <w:t>:</w:t>
      </w:r>
      <w:r>
        <w:rPr>
          <w:rtl/>
          <w:lang w:bidi="fa-IR"/>
        </w:rPr>
        <w:t xml:space="preserve"> جاء رجل</w:t>
      </w:r>
      <w:r w:rsidR="003C34AA">
        <w:rPr>
          <w:rFonts w:hint="cs"/>
          <w:rtl/>
          <w:lang w:bidi="fa-IR"/>
        </w:rPr>
        <w:t>ٌ</w:t>
      </w:r>
      <w:r>
        <w:rPr>
          <w:rtl/>
          <w:lang w:bidi="fa-IR"/>
        </w:rPr>
        <w:t xml:space="preserve"> إلى ابن مسعود فقال</w:t>
      </w:r>
      <w:r w:rsidR="00592436">
        <w:rPr>
          <w:rtl/>
          <w:lang w:bidi="fa-IR"/>
        </w:rPr>
        <w:t>:</w:t>
      </w:r>
      <w:r>
        <w:rPr>
          <w:rtl/>
          <w:lang w:bidi="fa-IR"/>
        </w:rPr>
        <w:t xml:space="preserve"> أرأيت إذا نزلت فتنة كيف أصنع</w:t>
      </w:r>
      <w:r w:rsidR="00592436">
        <w:rPr>
          <w:rtl/>
          <w:lang w:bidi="fa-IR"/>
        </w:rPr>
        <w:t>؟</w:t>
      </w:r>
      <w:r>
        <w:rPr>
          <w:rtl/>
          <w:lang w:bidi="fa-IR"/>
        </w:rPr>
        <w:t xml:space="preserve"> قال</w:t>
      </w:r>
      <w:r w:rsidR="00592436">
        <w:rPr>
          <w:rtl/>
          <w:lang w:bidi="fa-IR"/>
        </w:rPr>
        <w:t>:</w:t>
      </w:r>
      <w:r>
        <w:rPr>
          <w:rtl/>
          <w:lang w:bidi="fa-IR"/>
        </w:rPr>
        <w:t xml:space="preserve"> عليك بكتاب الله.</w:t>
      </w:r>
      <w:r w:rsidR="003C34AA">
        <w:rPr>
          <w:rFonts w:hint="cs"/>
          <w:rtl/>
          <w:lang w:bidi="fa-IR"/>
        </w:rPr>
        <w:t xml:space="preserve"> </w:t>
      </w:r>
      <w:r>
        <w:rPr>
          <w:rtl/>
          <w:lang w:bidi="fa-IR"/>
        </w:rPr>
        <w:t>قال</w:t>
      </w:r>
      <w:r w:rsidR="00592436">
        <w:rPr>
          <w:rtl/>
          <w:lang w:bidi="fa-IR"/>
        </w:rPr>
        <w:t>:</w:t>
      </w:r>
      <w:r>
        <w:rPr>
          <w:rtl/>
          <w:lang w:bidi="fa-IR"/>
        </w:rPr>
        <w:t xml:space="preserve"> أرأيت إن جاء قوم كل</w:t>
      </w:r>
      <w:r w:rsidR="003C34AA">
        <w:rPr>
          <w:rFonts w:hint="cs"/>
          <w:rtl/>
          <w:lang w:bidi="fa-IR"/>
        </w:rPr>
        <w:t>ّ</w:t>
      </w:r>
      <w:r>
        <w:rPr>
          <w:rtl/>
          <w:lang w:bidi="fa-IR"/>
        </w:rPr>
        <w:t>هم يدعون إلى كتاب الله</w:t>
      </w:r>
      <w:r w:rsidR="00592436">
        <w:rPr>
          <w:rtl/>
          <w:lang w:bidi="fa-IR"/>
        </w:rPr>
        <w:t>؟</w:t>
      </w:r>
      <w:r>
        <w:rPr>
          <w:rtl/>
          <w:lang w:bidi="fa-IR"/>
        </w:rPr>
        <w:t xml:space="preserve"> فقال</w:t>
      </w:r>
      <w:r w:rsidR="00592436">
        <w:rPr>
          <w:rtl/>
          <w:lang w:bidi="fa-IR"/>
        </w:rPr>
        <w:t>:</w:t>
      </w:r>
      <w:r>
        <w:rPr>
          <w:rtl/>
          <w:lang w:bidi="fa-IR"/>
        </w:rPr>
        <w:t xml:space="preserve">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إذا اختلف الن</w:t>
      </w:r>
      <w:r w:rsidR="003C34AA">
        <w:rPr>
          <w:rFonts w:hint="cs"/>
          <w:rtl/>
          <w:lang w:bidi="fa-IR"/>
        </w:rPr>
        <w:t>ّ</w:t>
      </w:r>
      <w:r>
        <w:rPr>
          <w:rtl/>
          <w:lang w:bidi="fa-IR"/>
        </w:rPr>
        <w:t>اس كان ابن سمي</w:t>
      </w:r>
      <w:r w:rsidR="003C34AA">
        <w:rPr>
          <w:rFonts w:hint="cs"/>
          <w:rtl/>
          <w:lang w:bidi="fa-IR"/>
        </w:rPr>
        <w:t>َّ</w:t>
      </w:r>
      <w:r>
        <w:rPr>
          <w:rtl/>
          <w:lang w:bidi="fa-IR"/>
        </w:rPr>
        <w:t>ة مع الحق</w:t>
      </w:r>
      <w:r w:rsidR="003C34AA">
        <w:rPr>
          <w:rFonts w:hint="cs"/>
          <w:rtl/>
          <w:lang w:bidi="fa-IR"/>
        </w:rPr>
        <w:t>ِّ</w:t>
      </w:r>
      <w:r>
        <w:rPr>
          <w:rtl/>
          <w:lang w:bidi="fa-IR"/>
        </w:rPr>
        <w:t>.</w:t>
      </w:r>
    </w:p>
    <w:p w:rsidR="000472E4" w:rsidRDefault="00782246" w:rsidP="003C34AA">
      <w:pPr>
        <w:pStyle w:val="libNormal"/>
        <w:rPr>
          <w:rtl/>
          <w:lang w:bidi="fa-IR"/>
        </w:rPr>
      </w:pPr>
      <w:r>
        <w:rPr>
          <w:rtl/>
          <w:lang w:bidi="fa-IR"/>
        </w:rPr>
        <w:t>وأخرج أبو عمر في ال</w:t>
      </w:r>
      <w:r w:rsidR="003C34AA">
        <w:rPr>
          <w:rFonts w:hint="cs"/>
          <w:rtl/>
          <w:lang w:bidi="fa-IR"/>
        </w:rPr>
        <w:t>إ</w:t>
      </w:r>
      <w:r>
        <w:rPr>
          <w:rtl/>
          <w:lang w:bidi="fa-IR"/>
        </w:rPr>
        <w:t>ستيعاب 2</w:t>
      </w:r>
      <w:r w:rsidR="00592436">
        <w:rPr>
          <w:rtl/>
          <w:lang w:bidi="fa-IR"/>
        </w:rPr>
        <w:t>:</w:t>
      </w:r>
      <w:r>
        <w:rPr>
          <w:rtl/>
          <w:lang w:bidi="fa-IR"/>
        </w:rPr>
        <w:t xml:space="preserve"> 436 من طريق ح</w:t>
      </w:r>
      <w:r w:rsidR="003C34AA">
        <w:rPr>
          <w:rFonts w:hint="cs"/>
          <w:rtl/>
          <w:lang w:bidi="fa-IR"/>
        </w:rPr>
        <w:t>ُ</w:t>
      </w:r>
      <w:r>
        <w:rPr>
          <w:rtl/>
          <w:lang w:bidi="fa-IR"/>
        </w:rPr>
        <w:t>ذيفة</w:t>
      </w:r>
      <w:r w:rsidR="00592436">
        <w:rPr>
          <w:rtl/>
          <w:lang w:bidi="fa-IR"/>
        </w:rPr>
        <w:t>:</w:t>
      </w:r>
      <w:r>
        <w:rPr>
          <w:rtl/>
          <w:lang w:bidi="fa-IR"/>
        </w:rPr>
        <w:t xml:space="preserve"> عليكم بابن سمي</w:t>
      </w:r>
      <w:r w:rsidR="003C34AA">
        <w:rPr>
          <w:rFonts w:hint="cs"/>
          <w:rtl/>
          <w:lang w:bidi="fa-IR"/>
        </w:rPr>
        <w:t>َّ</w:t>
      </w:r>
      <w:r>
        <w:rPr>
          <w:rtl/>
          <w:lang w:bidi="fa-IR"/>
        </w:rPr>
        <w:t>ة فإن</w:t>
      </w:r>
      <w:r w:rsidR="003C34AA">
        <w:rPr>
          <w:rFonts w:hint="cs"/>
          <w:rtl/>
          <w:lang w:bidi="fa-IR"/>
        </w:rPr>
        <w:t>َّ</w:t>
      </w:r>
      <w:r>
        <w:rPr>
          <w:rtl/>
          <w:lang w:bidi="fa-IR"/>
        </w:rPr>
        <w:t>ه لن ي</w:t>
      </w:r>
      <w:r w:rsidR="003C34AA">
        <w:rPr>
          <w:rFonts w:hint="cs"/>
          <w:rtl/>
          <w:lang w:bidi="fa-IR"/>
        </w:rPr>
        <w:t>ُ</w:t>
      </w:r>
      <w:r>
        <w:rPr>
          <w:rtl/>
          <w:lang w:bidi="fa-IR"/>
        </w:rPr>
        <w:t>فارق الحق</w:t>
      </w:r>
      <w:r w:rsidR="003C34AA">
        <w:rPr>
          <w:rFonts w:hint="cs"/>
          <w:rtl/>
          <w:lang w:bidi="fa-IR"/>
        </w:rPr>
        <w:t>ّ</w:t>
      </w:r>
      <w:r>
        <w:rPr>
          <w:rtl/>
          <w:lang w:bidi="fa-IR"/>
        </w:rPr>
        <w:t xml:space="preserve"> حت</w:t>
      </w:r>
      <w:r w:rsidR="003C34AA">
        <w:rPr>
          <w:rFonts w:hint="cs"/>
          <w:rtl/>
          <w:lang w:bidi="fa-IR"/>
        </w:rPr>
        <w:t>ّ</w:t>
      </w:r>
      <w:r>
        <w:rPr>
          <w:rtl/>
          <w:lang w:bidi="fa-IR"/>
        </w:rPr>
        <w:t>ى يموت.</w:t>
      </w:r>
      <w:r w:rsidR="003C34AA">
        <w:rPr>
          <w:rFonts w:hint="cs"/>
          <w:rtl/>
          <w:lang w:bidi="fa-IR"/>
        </w:rPr>
        <w:t xml:space="preserve"> </w:t>
      </w:r>
      <w:r>
        <w:rPr>
          <w:rtl/>
          <w:lang w:bidi="fa-IR"/>
        </w:rPr>
        <w:t>أو قال</w:t>
      </w:r>
      <w:r w:rsidR="00592436">
        <w:rPr>
          <w:rtl/>
          <w:lang w:bidi="fa-IR"/>
        </w:rPr>
        <w:t>:</w:t>
      </w:r>
      <w:r>
        <w:rPr>
          <w:rtl/>
          <w:lang w:bidi="fa-IR"/>
        </w:rPr>
        <w:t xml:space="preserve"> فإن</w:t>
      </w:r>
      <w:r w:rsidR="003C34AA">
        <w:rPr>
          <w:rFonts w:hint="cs"/>
          <w:rtl/>
          <w:lang w:bidi="fa-IR"/>
        </w:rPr>
        <w:t>َّ</w:t>
      </w:r>
      <w:r>
        <w:rPr>
          <w:rtl/>
          <w:lang w:bidi="fa-IR"/>
        </w:rPr>
        <w:t>ه يدور مع الحق</w:t>
      </w:r>
      <w:r w:rsidR="003C34AA">
        <w:rPr>
          <w:rFonts w:hint="cs"/>
          <w:rtl/>
          <w:lang w:bidi="fa-IR"/>
        </w:rPr>
        <w:t>ِّ</w:t>
      </w:r>
      <w:r>
        <w:rPr>
          <w:rtl/>
          <w:lang w:bidi="fa-IR"/>
        </w:rPr>
        <w:t xml:space="preserve"> حيث دار.</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أخرج ابن ماجة من طريق عطاء بن يسار عن عائشة مرفوعا</w:t>
      </w:r>
      <w:r w:rsidR="003C34AA">
        <w:rPr>
          <w:rFonts w:hint="cs"/>
          <w:rtl/>
          <w:lang w:bidi="fa-IR"/>
        </w:rPr>
        <w:t>ً</w:t>
      </w:r>
      <w:r w:rsidR="00592436">
        <w:rPr>
          <w:rtl/>
          <w:lang w:bidi="fa-IR"/>
        </w:rPr>
        <w:t>:</w:t>
      </w:r>
      <w:r>
        <w:rPr>
          <w:rtl/>
          <w:lang w:bidi="fa-IR"/>
        </w:rPr>
        <w:t xml:space="preserve"> عم</w:t>
      </w:r>
      <w:r w:rsidR="003C34AA">
        <w:rPr>
          <w:rFonts w:hint="cs"/>
          <w:rtl/>
          <w:lang w:bidi="fa-IR"/>
        </w:rPr>
        <w:t>ّ</w:t>
      </w:r>
      <w:r>
        <w:rPr>
          <w:rtl/>
          <w:lang w:bidi="fa-IR"/>
        </w:rPr>
        <w:t>ار ما ع</w:t>
      </w:r>
      <w:r w:rsidR="003C34AA">
        <w:rPr>
          <w:rFonts w:hint="cs"/>
          <w:rtl/>
          <w:lang w:bidi="fa-IR"/>
        </w:rPr>
        <w:t>ُ</w:t>
      </w:r>
      <w:r>
        <w:rPr>
          <w:rtl/>
          <w:lang w:bidi="fa-IR"/>
        </w:rPr>
        <w:t>رض عليه أمران إل</w:t>
      </w:r>
      <w:r w:rsidR="003C34AA">
        <w:rPr>
          <w:rFonts w:hint="cs"/>
          <w:rtl/>
          <w:lang w:bidi="fa-IR"/>
        </w:rPr>
        <w:t>ّ</w:t>
      </w:r>
      <w:r>
        <w:rPr>
          <w:rtl/>
          <w:lang w:bidi="fa-IR"/>
        </w:rPr>
        <w:t>ا اختار الأرشد منهما.</w:t>
      </w:r>
    </w:p>
    <w:p w:rsidR="00782246" w:rsidRDefault="000472E4" w:rsidP="000472E4">
      <w:pPr>
        <w:pStyle w:val="libNormal"/>
        <w:rPr>
          <w:lang w:bidi="fa-IR"/>
        </w:rPr>
      </w:pPr>
      <w:r>
        <w:rPr>
          <w:rtl/>
          <w:lang w:bidi="fa-IR"/>
        </w:rPr>
        <w:br w:type="page"/>
      </w:r>
    </w:p>
    <w:p w:rsidR="000472E4" w:rsidRDefault="00782246" w:rsidP="00B82B74">
      <w:pPr>
        <w:pStyle w:val="libNormal"/>
        <w:rPr>
          <w:rtl/>
          <w:lang w:bidi="fa-IR"/>
        </w:rPr>
      </w:pPr>
      <w:r>
        <w:rPr>
          <w:rtl/>
          <w:lang w:bidi="fa-IR"/>
        </w:rPr>
        <w:lastRenderedPageBreak/>
        <w:t>وفي لفظ أحمد من طريق ابن مسعود مرفوعا</w:t>
      </w:r>
      <w:r w:rsidR="003C34AA">
        <w:rPr>
          <w:rFonts w:hint="cs"/>
          <w:rtl/>
          <w:lang w:bidi="fa-IR"/>
        </w:rPr>
        <w:t>ً</w:t>
      </w:r>
      <w:r w:rsidR="00592436">
        <w:rPr>
          <w:rtl/>
          <w:lang w:bidi="fa-IR"/>
        </w:rPr>
        <w:t>:</w:t>
      </w:r>
      <w:r>
        <w:rPr>
          <w:rtl/>
          <w:lang w:bidi="fa-IR"/>
        </w:rPr>
        <w:t xml:space="preserve"> ابن سمي</w:t>
      </w:r>
      <w:r w:rsidR="003C34AA">
        <w:rPr>
          <w:rFonts w:hint="cs"/>
          <w:rtl/>
          <w:lang w:bidi="fa-IR"/>
        </w:rPr>
        <w:t>َّ</w:t>
      </w:r>
      <w:r>
        <w:rPr>
          <w:rtl/>
          <w:lang w:bidi="fa-IR"/>
        </w:rPr>
        <w:t>ة ما ع</w:t>
      </w:r>
      <w:r w:rsidR="003C34AA">
        <w:rPr>
          <w:rFonts w:hint="cs"/>
          <w:rtl/>
          <w:lang w:bidi="fa-IR"/>
        </w:rPr>
        <w:t>ُ</w:t>
      </w:r>
      <w:r>
        <w:rPr>
          <w:rtl/>
          <w:lang w:bidi="fa-IR"/>
        </w:rPr>
        <w:t>رض عليه أمران قط</w:t>
      </w:r>
      <w:r w:rsidR="003C34AA">
        <w:rPr>
          <w:rFonts w:hint="cs"/>
          <w:rtl/>
          <w:lang w:bidi="fa-IR"/>
        </w:rPr>
        <w:t>ّ</w:t>
      </w:r>
      <w:r>
        <w:rPr>
          <w:rtl/>
          <w:lang w:bidi="fa-IR"/>
        </w:rPr>
        <w:t xml:space="preserve"> إل</w:t>
      </w:r>
      <w:r w:rsidR="003C34AA">
        <w:rPr>
          <w:rFonts w:hint="cs"/>
          <w:rtl/>
          <w:lang w:bidi="fa-IR"/>
        </w:rPr>
        <w:t>ّ</w:t>
      </w:r>
      <w:r>
        <w:rPr>
          <w:rtl/>
          <w:lang w:bidi="fa-IR"/>
        </w:rPr>
        <w:t>ا أخذ بالأرشد منهما.</w:t>
      </w:r>
      <w:r w:rsidR="003C34AA">
        <w:rPr>
          <w:rFonts w:hint="cs"/>
          <w:rtl/>
          <w:lang w:bidi="fa-IR"/>
        </w:rPr>
        <w:t xml:space="preserve"> </w:t>
      </w:r>
      <w:r>
        <w:rPr>
          <w:rtl/>
          <w:lang w:bidi="fa-IR"/>
        </w:rPr>
        <w:t>وفي لفظ آخر له من طريق عائشة</w:t>
      </w:r>
      <w:r w:rsidR="00592436">
        <w:rPr>
          <w:rtl/>
          <w:lang w:bidi="fa-IR"/>
        </w:rPr>
        <w:t>:</w:t>
      </w:r>
      <w:r>
        <w:rPr>
          <w:rtl/>
          <w:lang w:bidi="fa-IR"/>
        </w:rPr>
        <w:t xml:space="preserve"> لا يخي</w:t>
      </w:r>
      <w:r w:rsidR="003C34AA">
        <w:rPr>
          <w:rFonts w:hint="cs"/>
          <w:rtl/>
          <w:lang w:bidi="fa-IR"/>
        </w:rPr>
        <w:t>َّ</w:t>
      </w:r>
      <w:r>
        <w:rPr>
          <w:rtl/>
          <w:lang w:bidi="fa-IR"/>
        </w:rPr>
        <w:t>ر بين أمرين إل</w:t>
      </w:r>
      <w:r w:rsidR="003C34AA">
        <w:rPr>
          <w:rFonts w:hint="cs"/>
          <w:rtl/>
          <w:lang w:bidi="fa-IR"/>
        </w:rPr>
        <w:t>ّ</w:t>
      </w:r>
      <w:r>
        <w:rPr>
          <w:rtl/>
          <w:lang w:bidi="fa-IR"/>
        </w:rPr>
        <w:t>ا اختار أرشدهما.</w:t>
      </w:r>
      <w:r w:rsidR="00B82B74">
        <w:rPr>
          <w:rFonts w:hint="cs"/>
          <w:rtl/>
          <w:lang w:bidi="fa-IR"/>
        </w:rPr>
        <w:t xml:space="preserve"> </w:t>
      </w:r>
      <w:r>
        <w:rPr>
          <w:rtl/>
          <w:lang w:bidi="fa-IR"/>
        </w:rPr>
        <w:t>وفي لفظ الترمذي</w:t>
      </w:r>
      <w:r w:rsidR="00592436">
        <w:rPr>
          <w:rtl/>
          <w:lang w:bidi="fa-IR"/>
        </w:rPr>
        <w:t>:</w:t>
      </w:r>
      <w:r>
        <w:rPr>
          <w:rtl/>
          <w:lang w:bidi="fa-IR"/>
        </w:rPr>
        <w:t xml:space="preserve"> ما خ</w:t>
      </w:r>
      <w:r w:rsidR="003C34AA">
        <w:rPr>
          <w:rFonts w:hint="cs"/>
          <w:rtl/>
          <w:lang w:bidi="fa-IR"/>
        </w:rPr>
        <w:t>ُ</w:t>
      </w:r>
      <w:r>
        <w:rPr>
          <w:rtl/>
          <w:lang w:bidi="fa-IR"/>
        </w:rPr>
        <w:t>ي</w:t>
      </w:r>
      <w:r w:rsidR="003C34AA">
        <w:rPr>
          <w:rFonts w:hint="cs"/>
          <w:rtl/>
          <w:lang w:bidi="fa-IR"/>
        </w:rPr>
        <w:t>ّ</w:t>
      </w:r>
      <w:r>
        <w:rPr>
          <w:rtl/>
          <w:lang w:bidi="fa-IR"/>
        </w:rPr>
        <w:t>ر عم</w:t>
      </w:r>
      <w:r w:rsidR="003C34AA">
        <w:rPr>
          <w:rFonts w:hint="cs"/>
          <w:rtl/>
          <w:lang w:bidi="fa-IR"/>
        </w:rPr>
        <w:t>ّ</w:t>
      </w:r>
      <w:r>
        <w:rPr>
          <w:rtl/>
          <w:lang w:bidi="fa-IR"/>
        </w:rPr>
        <w:t>ار بين أمرين إل</w:t>
      </w:r>
      <w:r w:rsidR="003C34AA">
        <w:rPr>
          <w:rFonts w:hint="cs"/>
          <w:rtl/>
          <w:lang w:bidi="fa-IR"/>
        </w:rPr>
        <w:t>ّ</w:t>
      </w:r>
      <w:r>
        <w:rPr>
          <w:rtl/>
          <w:lang w:bidi="fa-IR"/>
        </w:rPr>
        <w:t>ا اختار أرشدهما.</w:t>
      </w:r>
    </w:p>
    <w:p w:rsidR="000472E4" w:rsidRDefault="00782246" w:rsidP="0094570B">
      <w:pPr>
        <w:pStyle w:val="libNormal"/>
        <w:rPr>
          <w:rtl/>
          <w:lang w:bidi="fa-IR"/>
        </w:rPr>
      </w:pPr>
      <w:r>
        <w:rPr>
          <w:rtl/>
          <w:lang w:bidi="fa-IR"/>
        </w:rPr>
        <w:t>راجع مسند أحمد 1</w:t>
      </w:r>
      <w:r w:rsidR="00592436">
        <w:rPr>
          <w:rtl/>
          <w:lang w:bidi="fa-IR"/>
        </w:rPr>
        <w:t>:</w:t>
      </w:r>
      <w:r>
        <w:rPr>
          <w:rtl/>
          <w:lang w:bidi="fa-IR"/>
        </w:rPr>
        <w:t xml:space="preserve"> 389 و ج 6</w:t>
      </w:r>
      <w:r w:rsidR="00592436">
        <w:rPr>
          <w:rtl/>
          <w:lang w:bidi="fa-IR"/>
        </w:rPr>
        <w:t>:</w:t>
      </w:r>
      <w:r>
        <w:rPr>
          <w:rtl/>
          <w:lang w:bidi="fa-IR"/>
        </w:rPr>
        <w:t xml:space="preserve"> 113</w:t>
      </w:r>
      <w:r w:rsidR="00592436">
        <w:rPr>
          <w:rtl/>
          <w:lang w:bidi="fa-IR"/>
        </w:rPr>
        <w:t>،</w:t>
      </w:r>
      <w:r>
        <w:rPr>
          <w:rtl/>
          <w:lang w:bidi="fa-IR"/>
        </w:rPr>
        <w:t xml:space="preserve"> سنن ابن ماجة 1</w:t>
      </w:r>
      <w:r w:rsidR="00592436">
        <w:rPr>
          <w:rtl/>
          <w:lang w:bidi="fa-IR"/>
        </w:rPr>
        <w:t>:</w:t>
      </w:r>
      <w:r>
        <w:rPr>
          <w:rtl/>
          <w:lang w:bidi="fa-IR"/>
        </w:rPr>
        <w:t xml:space="preserve"> 66</w:t>
      </w:r>
      <w:r w:rsidR="00592436">
        <w:rPr>
          <w:rtl/>
          <w:lang w:bidi="fa-IR"/>
        </w:rPr>
        <w:t>،</w:t>
      </w:r>
      <w:r>
        <w:rPr>
          <w:rtl/>
          <w:lang w:bidi="fa-IR"/>
        </w:rPr>
        <w:t xml:space="preserve"> مصابيح البغو</w:t>
      </w:r>
      <w:r w:rsidR="003C34AA">
        <w:rPr>
          <w:rFonts w:hint="cs"/>
          <w:rtl/>
          <w:lang w:bidi="fa-IR"/>
        </w:rPr>
        <w:t>ى</w:t>
      </w:r>
      <w:r>
        <w:rPr>
          <w:rtl/>
          <w:lang w:bidi="fa-IR"/>
        </w:rPr>
        <w:t xml:space="preserve"> 2: 288</w:t>
      </w:r>
      <w:r w:rsidR="00592436">
        <w:rPr>
          <w:rtl/>
          <w:lang w:bidi="fa-IR"/>
        </w:rPr>
        <w:t>،</w:t>
      </w:r>
      <w:r>
        <w:rPr>
          <w:rtl/>
          <w:lang w:bidi="fa-IR"/>
        </w:rPr>
        <w:t xml:space="preserve"> تفسير القرطبي 10</w:t>
      </w:r>
      <w:r w:rsidR="00592436">
        <w:rPr>
          <w:rtl/>
          <w:lang w:bidi="fa-IR"/>
        </w:rPr>
        <w:t>:</w:t>
      </w:r>
      <w:r>
        <w:rPr>
          <w:rtl/>
          <w:lang w:bidi="fa-IR"/>
        </w:rPr>
        <w:t xml:space="preserve"> 181</w:t>
      </w:r>
      <w:r w:rsidR="00592436">
        <w:rPr>
          <w:rtl/>
          <w:lang w:bidi="fa-IR"/>
        </w:rPr>
        <w:t>،</w:t>
      </w:r>
      <w:r>
        <w:rPr>
          <w:rtl/>
          <w:lang w:bidi="fa-IR"/>
        </w:rPr>
        <w:t xml:space="preserve"> تيسير الوصول 3</w:t>
      </w:r>
      <w:r w:rsidR="00592436">
        <w:rPr>
          <w:rtl/>
          <w:lang w:bidi="fa-IR"/>
        </w:rPr>
        <w:t>:</w:t>
      </w:r>
      <w:r>
        <w:rPr>
          <w:rtl/>
          <w:lang w:bidi="fa-IR"/>
        </w:rPr>
        <w:t xml:space="preserve"> 279</w:t>
      </w:r>
      <w:r w:rsidR="00592436">
        <w:rPr>
          <w:rtl/>
          <w:lang w:bidi="fa-IR"/>
        </w:rPr>
        <w:t>،</w:t>
      </w:r>
      <w:r>
        <w:rPr>
          <w:rtl/>
          <w:lang w:bidi="fa-IR"/>
        </w:rPr>
        <w:t xml:space="preserve"> شرح ابن أبي الحديد 2</w:t>
      </w:r>
      <w:r w:rsidR="00592436">
        <w:rPr>
          <w:rtl/>
          <w:lang w:bidi="fa-IR"/>
        </w:rPr>
        <w:t>:</w:t>
      </w:r>
      <w:r>
        <w:rPr>
          <w:rtl/>
          <w:lang w:bidi="fa-IR"/>
        </w:rPr>
        <w:t xml:space="preserve"> 274</w:t>
      </w:r>
      <w:r w:rsidR="00592436">
        <w:rPr>
          <w:rtl/>
          <w:lang w:bidi="fa-IR"/>
        </w:rPr>
        <w:t>،</w:t>
      </w:r>
      <w:r>
        <w:rPr>
          <w:rtl/>
          <w:lang w:bidi="fa-IR"/>
        </w:rPr>
        <w:t xml:space="preserve"> كنز العم</w:t>
      </w:r>
      <w:r w:rsidR="003C34AA">
        <w:rPr>
          <w:rFonts w:hint="cs"/>
          <w:rtl/>
          <w:lang w:bidi="fa-IR"/>
        </w:rPr>
        <w:t>ّ</w:t>
      </w:r>
      <w:r>
        <w:rPr>
          <w:rtl/>
          <w:lang w:bidi="fa-IR"/>
        </w:rPr>
        <w:t>ال 6</w:t>
      </w:r>
      <w:r w:rsidR="00592436">
        <w:rPr>
          <w:rtl/>
          <w:lang w:bidi="fa-IR"/>
        </w:rPr>
        <w:t>:</w:t>
      </w:r>
      <w:r>
        <w:rPr>
          <w:rtl/>
          <w:lang w:bidi="fa-IR"/>
        </w:rPr>
        <w:t xml:space="preserve"> 184</w:t>
      </w:r>
      <w:r w:rsidR="00592436">
        <w:rPr>
          <w:rtl/>
          <w:lang w:bidi="fa-IR"/>
        </w:rPr>
        <w:t>،</w:t>
      </w:r>
      <w:r>
        <w:rPr>
          <w:rtl/>
          <w:lang w:bidi="fa-IR"/>
        </w:rPr>
        <w:t xml:space="preserve"> الإصابة 2</w:t>
      </w:r>
      <w:r w:rsidR="00592436">
        <w:rPr>
          <w:rtl/>
          <w:lang w:bidi="fa-IR"/>
        </w:rPr>
        <w:t>:</w:t>
      </w:r>
      <w:r>
        <w:rPr>
          <w:rtl/>
          <w:lang w:bidi="fa-IR"/>
        </w:rPr>
        <w:t xml:space="preserve"> 512.</w:t>
      </w:r>
    </w:p>
    <w:p w:rsidR="000472E4" w:rsidRDefault="00782246" w:rsidP="003C34AA">
      <w:pPr>
        <w:pStyle w:val="libNormal"/>
        <w:rPr>
          <w:rtl/>
          <w:lang w:bidi="fa-IR"/>
        </w:rPr>
      </w:pPr>
      <w:r>
        <w:rPr>
          <w:rtl/>
          <w:lang w:bidi="fa-IR"/>
        </w:rPr>
        <w:t xml:space="preserve">7 </w:t>
      </w:r>
      <w:r w:rsidR="000472E4">
        <w:rPr>
          <w:rtl/>
          <w:lang w:bidi="fa-IR"/>
        </w:rPr>
        <w:t>-</w:t>
      </w:r>
      <w:r>
        <w:rPr>
          <w:rtl/>
          <w:lang w:bidi="fa-IR"/>
        </w:rPr>
        <w:t xml:space="preserve"> أخرج الترمذي من طريق علي</w:t>
      </w:r>
      <w:r w:rsidR="003C34AA">
        <w:rPr>
          <w:rFonts w:hint="cs"/>
          <w:rtl/>
          <w:lang w:bidi="fa-IR"/>
        </w:rPr>
        <w:t>ّ</w:t>
      </w:r>
      <w:r>
        <w:rPr>
          <w:rtl/>
          <w:lang w:bidi="fa-IR"/>
        </w:rPr>
        <w:t xml:space="preserve"> قال</w:t>
      </w:r>
      <w:r w:rsidR="00592436">
        <w:rPr>
          <w:rtl/>
          <w:lang w:bidi="fa-IR"/>
        </w:rPr>
        <w:t>:</w:t>
      </w:r>
      <w:r>
        <w:rPr>
          <w:rtl/>
          <w:lang w:bidi="fa-IR"/>
        </w:rPr>
        <w:t xml:space="preserve"> إستأذن عم</w:t>
      </w:r>
      <w:r w:rsidR="003C34AA">
        <w:rPr>
          <w:rFonts w:hint="cs"/>
          <w:rtl/>
          <w:lang w:bidi="fa-IR"/>
        </w:rPr>
        <w:t>ّ</w:t>
      </w:r>
      <w:r>
        <w:rPr>
          <w:rtl/>
          <w:lang w:bidi="fa-IR"/>
        </w:rPr>
        <w:t>ار على النبي</w:t>
      </w:r>
      <w:r w:rsidR="003C34AA">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فقال</w:t>
      </w:r>
      <w:r w:rsidR="00592436">
        <w:rPr>
          <w:rtl/>
          <w:lang w:bidi="fa-IR"/>
        </w:rPr>
        <w:t>:</w:t>
      </w:r>
      <w:r>
        <w:rPr>
          <w:rtl/>
          <w:lang w:bidi="fa-IR"/>
        </w:rPr>
        <w:t xml:space="preserve"> إئذنوا له</w:t>
      </w:r>
      <w:r w:rsidR="00592436">
        <w:rPr>
          <w:rtl/>
          <w:lang w:bidi="fa-IR"/>
        </w:rPr>
        <w:t>:</w:t>
      </w:r>
      <w:r>
        <w:rPr>
          <w:rtl/>
          <w:lang w:bidi="fa-IR"/>
        </w:rPr>
        <w:t xml:space="preserve"> مرحبا</w:t>
      </w:r>
      <w:r w:rsidR="003C34AA">
        <w:rPr>
          <w:rFonts w:hint="cs"/>
          <w:rtl/>
          <w:lang w:bidi="fa-IR"/>
        </w:rPr>
        <w:t>ً</w:t>
      </w:r>
      <w:r>
        <w:rPr>
          <w:rtl/>
          <w:lang w:bidi="fa-IR"/>
        </w:rPr>
        <w:t xml:space="preserve"> بالطي</w:t>
      </w:r>
      <w:r w:rsidR="003C34AA">
        <w:rPr>
          <w:rFonts w:hint="cs"/>
          <w:rtl/>
          <w:lang w:bidi="fa-IR"/>
        </w:rPr>
        <w:t>ِّ</w:t>
      </w:r>
      <w:r>
        <w:rPr>
          <w:rtl/>
          <w:lang w:bidi="fa-IR"/>
        </w:rPr>
        <w:t>ب المطي</w:t>
      </w:r>
      <w:r w:rsidR="003C34AA">
        <w:rPr>
          <w:rFonts w:hint="cs"/>
          <w:rtl/>
          <w:lang w:bidi="fa-IR"/>
        </w:rPr>
        <w:t>ِّ</w:t>
      </w:r>
      <w:r>
        <w:rPr>
          <w:rtl/>
          <w:lang w:bidi="fa-IR"/>
        </w:rPr>
        <w:t>ب.</w:t>
      </w:r>
      <w:r w:rsidR="003C34AA">
        <w:rPr>
          <w:rFonts w:hint="cs"/>
          <w:rtl/>
          <w:lang w:bidi="fa-IR"/>
        </w:rPr>
        <w:t xml:space="preserve"> </w:t>
      </w:r>
      <w:r>
        <w:rPr>
          <w:rtl/>
          <w:lang w:bidi="fa-IR"/>
        </w:rPr>
        <w:t>فقال</w:t>
      </w:r>
      <w:r w:rsidR="00592436">
        <w:rPr>
          <w:rtl/>
          <w:lang w:bidi="fa-IR"/>
        </w:rPr>
        <w:t>:</w:t>
      </w:r>
      <w:r>
        <w:rPr>
          <w:rtl/>
          <w:lang w:bidi="fa-IR"/>
        </w:rPr>
        <w:t xml:space="preserve"> حسن</w:t>
      </w:r>
      <w:r w:rsidR="003C34AA">
        <w:rPr>
          <w:rFonts w:hint="cs"/>
          <w:rtl/>
          <w:lang w:bidi="fa-IR"/>
        </w:rPr>
        <w:t>ٌ</w:t>
      </w:r>
      <w:r>
        <w:rPr>
          <w:rtl/>
          <w:lang w:bidi="fa-IR"/>
        </w:rPr>
        <w:t xml:space="preserve"> صحيح</w:t>
      </w:r>
      <w:r w:rsidR="003C34AA">
        <w:rPr>
          <w:rFonts w:hint="cs"/>
          <w:rtl/>
          <w:lang w:bidi="fa-IR"/>
        </w:rPr>
        <w:t>ٌ</w:t>
      </w:r>
      <w:r>
        <w:rPr>
          <w:rtl/>
          <w:lang w:bidi="fa-IR"/>
        </w:rPr>
        <w:t>.</w:t>
      </w:r>
    </w:p>
    <w:p w:rsidR="000472E4" w:rsidRDefault="00782246" w:rsidP="001E50CE">
      <w:pPr>
        <w:pStyle w:val="libNormal"/>
        <w:rPr>
          <w:rtl/>
          <w:lang w:bidi="fa-IR"/>
        </w:rPr>
      </w:pPr>
      <w:r>
        <w:rPr>
          <w:rtl/>
          <w:lang w:bidi="fa-IR"/>
        </w:rPr>
        <w:t>وأخرجه الطبراني وابن أبي شيبة وأحمد في المسند 1</w:t>
      </w:r>
      <w:r w:rsidR="00592436">
        <w:rPr>
          <w:rtl/>
          <w:lang w:bidi="fa-IR"/>
        </w:rPr>
        <w:t>:</w:t>
      </w:r>
      <w:r>
        <w:rPr>
          <w:rtl/>
          <w:lang w:bidi="fa-IR"/>
        </w:rPr>
        <w:t xml:space="preserve"> 100</w:t>
      </w:r>
      <w:r w:rsidR="00592436">
        <w:rPr>
          <w:rtl/>
          <w:lang w:bidi="fa-IR"/>
        </w:rPr>
        <w:t>،</w:t>
      </w:r>
      <w:r>
        <w:rPr>
          <w:rtl/>
          <w:lang w:bidi="fa-IR"/>
        </w:rPr>
        <w:t xml:space="preserve"> 126</w:t>
      </w:r>
      <w:r w:rsidR="00592436">
        <w:rPr>
          <w:rtl/>
          <w:lang w:bidi="fa-IR"/>
        </w:rPr>
        <w:t>،</w:t>
      </w:r>
      <w:r>
        <w:rPr>
          <w:rtl/>
          <w:lang w:bidi="fa-IR"/>
        </w:rPr>
        <w:t xml:space="preserve"> 138</w:t>
      </w:r>
      <w:r w:rsidR="00592436">
        <w:rPr>
          <w:rtl/>
          <w:lang w:bidi="fa-IR"/>
        </w:rPr>
        <w:t>،</w:t>
      </w:r>
      <w:r>
        <w:rPr>
          <w:rtl/>
          <w:lang w:bidi="fa-IR"/>
        </w:rPr>
        <w:t xml:space="preserve"> والبخاري في تاريخه 4</w:t>
      </w:r>
      <w:r w:rsidR="00592436">
        <w:rPr>
          <w:rtl/>
          <w:lang w:bidi="fa-IR"/>
        </w:rPr>
        <w:t>:</w:t>
      </w:r>
      <w:r>
        <w:rPr>
          <w:rtl/>
          <w:lang w:bidi="fa-IR"/>
        </w:rPr>
        <w:t xml:space="preserve"> 229 من القسم الثاني</w:t>
      </w:r>
      <w:r w:rsidR="00592436">
        <w:rPr>
          <w:rtl/>
          <w:lang w:bidi="fa-IR"/>
        </w:rPr>
        <w:t>،</w:t>
      </w:r>
      <w:r>
        <w:rPr>
          <w:rtl/>
          <w:lang w:bidi="fa-IR"/>
        </w:rPr>
        <w:t xml:space="preserve"> وابن جرير وصح</w:t>
      </w:r>
      <w:r w:rsidR="00E72088">
        <w:rPr>
          <w:rFonts w:hint="cs"/>
          <w:rtl/>
          <w:lang w:bidi="fa-IR"/>
        </w:rPr>
        <w:t>َّ</w:t>
      </w:r>
      <w:r>
        <w:rPr>
          <w:rtl/>
          <w:lang w:bidi="fa-IR"/>
        </w:rPr>
        <w:t>حه والحاكم والشاشي وسعيد بن منصور وأبو نعيم في حلية الأولياء 1</w:t>
      </w:r>
      <w:r w:rsidR="00592436">
        <w:rPr>
          <w:rtl/>
          <w:lang w:bidi="fa-IR"/>
        </w:rPr>
        <w:t>:</w:t>
      </w:r>
      <w:r>
        <w:rPr>
          <w:rtl/>
          <w:lang w:bidi="fa-IR"/>
        </w:rPr>
        <w:t xml:space="preserve"> 140</w:t>
      </w:r>
      <w:r w:rsidR="00592436">
        <w:rPr>
          <w:rtl/>
          <w:lang w:bidi="fa-IR"/>
        </w:rPr>
        <w:t>،</w:t>
      </w:r>
      <w:r>
        <w:rPr>
          <w:rtl/>
          <w:lang w:bidi="fa-IR"/>
        </w:rPr>
        <w:t xml:space="preserve"> والبغوي في المصابيح 2</w:t>
      </w:r>
      <w:r w:rsidR="00592436">
        <w:rPr>
          <w:rtl/>
          <w:lang w:bidi="fa-IR"/>
        </w:rPr>
        <w:t>:</w:t>
      </w:r>
      <w:r>
        <w:rPr>
          <w:rtl/>
          <w:lang w:bidi="fa-IR"/>
        </w:rPr>
        <w:t xml:space="preserve"> 288</w:t>
      </w:r>
      <w:r w:rsidR="00592436">
        <w:rPr>
          <w:rtl/>
          <w:lang w:bidi="fa-IR"/>
        </w:rPr>
        <w:t>،</w:t>
      </w:r>
      <w:r>
        <w:rPr>
          <w:rtl/>
          <w:lang w:bidi="fa-IR"/>
        </w:rPr>
        <w:t xml:space="preserve"> وأبو عمر في ال</w:t>
      </w:r>
      <w:r w:rsidR="001E50CE">
        <w:rPr>
          <w:rFonts w:hint="cs"/>
          <w:rtl/>
          <w:lang w:bidi="fa-IR"/>
        </w:rPr>
        <w:t>إ</w:t>
      </w:r>
      <w:r>
        <w:rPr>
          <w:rtl/>
          <w:lang w:bidi="fa-IR"/>
        </w:rPr>
        <w:t>ستيعاب 2</w:t>
      </w:r>
      <w:r w:rsidR="00592436">
        <w:rPr>
          <w:rtl/>
          <w:lang w:bidi="fa-IR"/>
        </w:rPr>
        <w:t>:</w:t>
      </w:r>
      <w:r>
        <w:rPr>
          <w:rtl/>
          <w:lang w:bidi="fa-IR"/>
        </w:rPr>
        <w:t xml:space="preserve"> 435</w:t>
      </w:r>
      <w:r w:rsidR="00592436">
        <w:rPr>
          <w:rtl/>
          <w:lang w:bidi="fa-IR"/>
        </w:rPr>
        <w:t>،</w:t>
      </w:r>
      <w:r>
        <w:rPr>
          <w:rtl/>
          <w:lang w:bidi="fa-IR"/>
        </w:rPr>
        <w:t xml:space="preserve"> وابن ماجة في السنن 1</w:t>
      </w:r>
      <w:r w:rsidR="00592436">
        <w:rPr>
          <w:rtl/>
          <w:lang w:bidi="fa-IR"/>
        </w:rPr>
        <w:t>:</w:t>
      </w:r>
      <w:r>
        <w:rPr>
          <w:rtl/>
          <w:lang w:bidi="fa-IR"/>
        </w:rPr>
        <w:t xml:space="preserve"> 65</w:t>
      </w:r>
      <w:r w:rsidR="00592436">
        <w:rPr>
          <w:rtl/>
          <w:lang w:bidi="fa-IR"/>
        </w:rPr>
        <w:t>،</w:t>
      </w:r>
      <w:r>
        <w:rPr>
          <w:rtl/>
          <w:lang w:bidi="fa-IR"/>
        </w:rPr>
        <w:t xml:space="preserve"> وابن كثير في البداية 7</w:t>
      </w:r>
      <w:r w:rsidR="00592436">
        <w:rPr>
          <w:rtl/>
          <w:lang w:bidi="fa-IR"/>
        </w:rPr>
        <w:t>:</w:t>
      </w:r>
      <w:r>
        <w:rPr>
          <w:rtl/>
          <w:lang w:bidi="fa-IR"/>
        </w:rPr>
        <w:t xml:space="preserve"> 311</w:t>
      </w:r>
      <w:r w:rsidR="00592436">
        <w:rPr>
          <w:rtl/>
          <w:lang w:bidi="fa-IR"/>
        </w:rPr>
        <w:t>،</w:t>
      </w:r>
      <w:r>
        <w:rPr>
          <w:rtl/>
          <w:lang w:bidi="fa-IR"/>
        </w:rPr>
        <w:t xml:space="preserve"> وابن الديبع في التيسير 3</w:t>
      </w:r>
      <w:r w:rsidR="00592436">
        <w:rPr>
          <w:rtl/>
          <w:lang w:bidi="fa-IR"/>
        </w:rPr>
        <w:t>:</w:t>
      </w:r>
      <w:r>
        <w:rPr>
          <w:rtl/>
          <w:lang w:bidi="fa-IR"/>
        </w:rPr>
        <w:t xml:space="preserve"> 278</w:t>
      </w:r>
      <w:r w:rsidR="00592436">
        <w:rPr>
          <w:rtl/>
          <w:lang w:bidi="fa-IR"/>
        </w:rPr>
        <w:t>،</w:t>
      </w:r>
      <w:r>
        <w:rPr>
          <w:rtl/>
          <w:lang w:bidi="fa-IR"/>
        </w:rPr>
        <w:t xml:space="preserve"> والعراقي في طرح التثريب 1</w:t>
      </w:r>
      <w:r w:rsidR="00592436">
        <w:rPr>
          <w:rtl/>
          <w:lang w:bidi="fa-IR"/>
        </w:rPr>
        <w:t>:</w:t>
      </w:r>
      <w:r>
        <w:rPr>
          <w:rtl/>
          <w:lang w:bidi="fa-IR"/>
        </w:rPr>
        <w:t xml:space="preserve"> 87</w:t>
      </w:r>
      <w:r w:rsidR="00592436">
        <w:rPr>
          <w:rtl/>
          <w:lang w:bidi="fa-IR"/>
        </w:rPr>
        <w:t>،</w:t>
      </w:r>
      <w:r>
        <w:rPr>
          <w:rtl/>
          <w:lang w:bidi="fa-IR"/>
        </w:rPr>
        <w:t xml:space="preserve"> و السيوطي في الجامع الكبير 7</w:t>
      </w:r>
      <w:r w:rsidR="00592436">
        <w:rPr>
          <w:rtl/>
          <w:lang w:bidi="fa-IR"/>
        </w:rPr>
        <w:t>:</w:t>
      </w:r>
      <w:r>
        <w:rPr>
          <w:rtl/>
          <w:lang w:bidi="fa-IR"/>
        </w:rPr>
        <w:t xml:space="preserve"> 71.</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عن أنس بن مالك مرفوعا</w:t>
      </w:r>
      <w:r w:rsidR="001E50CE">
        <w:rPr>
          <w:rFonts w:hint="cs"/>
          <w:rtl/>
          <w:lang w:bidi="fa-IR"/>
        </w:rPr>
        <w:t>ً</w:t>
      </w:r>
      <w:r w:rsidR="00592436">
        <w:rPr>
          <w:rtl/>
          <w:lang w:bidi="fa-IR"/>
        </w:rPr>
        <w:t>:</w:t>
      </w:r>
      <w:r>
        <w:rPr>
          <w:rtl/>
          <w:lang w:bidi="fa-IR"/>
        </w:rPr>
        <w:t xml:space="preserve"> إن</w:t>
      </w:r>
      <w:r w:rsidR="001E50CE">
        <w:rPr>
          <w:rFonts w:hint="cs"/>
          <w:rtl/>
          <w:lang w:bidi="fa-IR"/>
        </w:rPr>
        <w:t>َّ</w:t>
      </w:r>
      <w:r>
        <w:rPr>
          <w:rtl/>
          <w:lang w:bidi="fa-IR"/>
        </w:rPr>
        <w:t xml:space="preserve"> الجن</w:t>
      </w:r>
      <w:r w:rsidR="001E50CE">
        <w:rPr>
          <w:rFonts w:hint="cs"/>
          <w:rtl/>
          <w:lang w:bidi="fa-IR"/>
        </w:rPr>
        <w:t>َّ</w:t>
      </w:r>
      <w:r>
        <w:rPr>
          <w:rtl/>
          <w:lang w:bidi="fa-IR"/>
        </w:rPr>
        <w:t>ة تشتاق إلى أربعة</w:t>
      </w:r>
      <w:r w:rsidR="00592436">
        <w:rPr>
          <w:rtl/>
          <w:lang w:bidi="fa-IR"/>
        </w:rPr>
        <w:t>:</w:t>
      </w:r>
      <w:r>
        <w:rPr>
          <w:rtl/>
          <w:lang w:bidi="fa-IR"/>
        </w:rPr>
        <w:t xml:space="preserve"> علي</w:t>
      </w:r>
      <w:r w:rsidR="001E50CE">
        <w:rPr>
          <w:rFonts w:hint="cs"/>
          <w:rtl/>
          <w:lang w:bidi="fa-IR"/>
        </w:rPr>
        <w:t>ّ</w:t>
      </w:r>
      <w:r>
        <w:rPr>
          <w:rtl/>
          <w:lang w:bidi="fa-IR"/>
        </w:rPr>
        <w:t xml:space="preserve"> بن أبي طالب</w:t>
      </w:r>
      <w:r w:rsidR="00592436">
        <w:rPr>
          <w:rtl/>
          <w:lang w:bidi="fa-IR"/>
        </w:rPr>
        <w:t>،</w:t>
      </w:r>
      <w:r>
        <w:rPr>
          <w:rtl/>
          <w:lang w:bidi="fa-IR"/>
        </w:rPr>
        <w:t xml:space="preserve"> وعم</w:t>
      </w:r>
      <w:r w:rsidR="001E50CE">
        <w:rPr>
          <w:rFonts w:hint="cs"/>
          <w:rtl/>
          <w:lang w:bidi="fa-IR"/>
        </w:rPr>
        <w:t>ّ</w:t>
      </w:r>
      <w:r>
        <w:rPr>
          <w:rtl/>
          <w:lang w:bidi="fa-IR"/>
        </w:rPr>
        <w:t>ار بن ياسر</w:t>
      </w:r>
      <w:r w:rsidR="00592436">
        <w:rPr>
          <w:rtl/>
          <w:lang w:bidi="fa-IR"/>
        </w:rPr>
        <w:t>،</w:t>
      </w:r>
      <w:r>
        <w:rPr>
          <w:rtl/>
          <w:lang w:bidi="fa-IR"/>
        </w:rPr>
        <w:t xml:space="preserve"> وسلمان الفارسي</w:t>
      </w:r>
      <w:r w:rsidR="00592436">
        <w:rPr>
          <w:rtl/>
          <w:lang w:bidi="fa-IR"/>
        </w:rPr>
        <w:t>،</w:t>
      </w:r>
      <w:r>
        <w:rPr>
          <w:rtl/>
          <w:lang w:bidi="fa-IR"/>
        </w:rPr>
        <w:t xml:space="preserve"> والمقداد.</w:t>
      </w:r>
    </w:p>
    <w:p w:rsidR="000472E4" w:rsidRDefault="00782246" w:rsidP="001E50CE">
      <w:pPr>
        <w:pStyle w:val="libNormal"/>
        <w:rPr>
          <w:rtl/>
          <w:lang w:bidi="fa-IR"/>
        </w:rPr>
      </w:pPr>
      <w:r>
        <w:rPr>
          <w:rtl/>
          <w:lang w:bidi="fa-IR"/>
        </w:rPr>
        <w:t>وفي لفظ الترمذي والحاكم وابن عساكر</w:t>
      </w:r>
      <w:r w:rsidR="00592436">
        <w:rPr>
          <w:rtl/>
          <w:lang w:bidi="fa-IR"/>
        </w:rPr>
        <w:t>:</w:t>
      </w:r>
      <w:r>
        <w:rPr>
          <w:rtl/>
          <w:lang w:bidi="fa-IR"/>
        </w:rPr>
        <w:t xml:space="preserve"> إشتاقت الجن</w:t>
      </w:r>
      <w:r w:rsidR="001E50CE">
        <w:rPr>
          <w:rFonts w:hint="cs"/>
          <w:rtl/>
          <w:lang w:bidi="fa-IR"/>
        </w:rPr>
        <w:t>َّ</w:t>
      </w:r>
      <w:r>
        <w:rPr>
          <w:rtl/>
          <w:lang w:bidi="fa-IR"/>
        </w:rPr>
        <w:t xml:space="preserve">ة </w:t>
      </w:r>
      <w:r w:rsidR="001E50CE">
        <w:rPr>
          <w:rFonts w:hint="cs"/>
          <w:rtl/>
          <w:lang w:bidi="fa-IR"/>
        </w:rPr>
        <w:t>ا</w:t>
      </w:r>
      <w:r>
        <w:rPr>
          <w:rtl/>
          <w:lang w:bidi="fa-IR"/>
        </w:rPr>
        <w:t>لى ثلاثة</w:t>
      </w:r>
      <w:r w:rsidR="00592436">
        <w:rPr>
          <w:rtl/>
          <w:lang w:bidi="fa-IR"/>
        </w:rPr>
        <w:t>:</w:t>
      </w:r>
      <w:r>
        <w:rPr>
          <w:rtl/>
          <w:lang w:bidi="fa-IR"/>
        </w:rPr>
        <w:t xml:space="preserve"> علي</w:t>
      </w:r>
      <w:r w:rsidR="001E50CE">
        <w:rPr>
          <w:rFonts w:hint="cs"/>
          <w:rtl/>
          <w:lang w:bidi="fa-IR"/>
        </w:rPr>
        <w:t>ٌّ</w:t>
      </w:r>
      <w:r>
        <w:rPr>
          <w:rtl/>
          <w:lang w:bidi="fa-IR"/>
        </w:rPr>
        <w:t xml:space="preserve"> وعم</w:t>
      </w:r>
      <w:r w:rsidR="001E50CE">
        <w:rPr>
          <w:rFonts w:hint="cs"/>
          <w:rtl/>
          <w:lang w:bidi="fa-IR"/>
        </w:rPr>
        <w:t>ّ</w:t>
      </w:r>
      <w:r>
        <w:rPr>
          <w:rtl/>
          <w:lang w:bidi="fa-IR"/>
        </w:rPr>
        <w:t>ار وسلمان.</w:t>
      </w:r>
    </w:p>
    <w:p w:rsidR="000472E4" w:rsidRDefault="00782246" w:rsidP="00782246">
      <w:pPr>
        <w:pStyle w:val="libNormal"/>
        <w:rPr>
          <w:rtl/>
          <w:lang w:bidi="fa-IR"/>
        </w:rPr>
      </w:pPr>
      <w:r>
        <w:rPr>
          <w:rtl/>
          <w:lang w:bidi="fa-IR"/>
        </w:rPr>
        <w:t>وفي لفظ لابن عساكر</w:t>
      </w:r>
      <w:r w:rsidR="00592436">
        <w:rPr>
          <w:rtl/>
          <w:lang w:bidi="fa-IR"/>
        </w:rPr>
        <w:t>:</w:t>
      </w:r>
      <w:r>
        <w:rPr>
          <w:rtl/>
          <w:lang w:bidi="fa-IR"/>
        </w:rPr>
        <w:t xml:space="preserve"> إشتاقت الجن</w:t>
      </w:r>
      <w:r w:rsidR="001E50CE">
        <w:rPr>
          <w:rFonts w:hint="cs"/>
          <w:rtl/>
          <w:lang w:bidi="fa-IR"/>
        </w:rPr>
        <w:t>َّ</w:t>
      </w:r>
      <w:r>
        <w:rPr>
          <w:rtl/>
          <w:lang w:bidi="fa-IR"/>
        </w:rPr>
        <w:t>ة إلى ثلاثة</w:t>
      </w:r>
      <w:r w:rsidR="00592436">
        <w:rPr>
          <w:rtl/>
          <w:lang w:bidi="fa-IR"/>
        </w:rPr>
        <w:t>:</w:t>
      </w:r>
      <w:r>
        <w:rPr>
          <w:rtl/>
          <w:lang w:bidi="fa-IR"/>
        </w:rPr>
        <w:t xml:space="preserve"> إلى علي</w:t>
      </w:r>
      <w:r w:rsidR="001E50CE">
        <w:rPr>
          <w:rFonts w:hint="cs"/>
          <w:rtl/>
          <w:lang w:bidi="fa-IR"/>
        </w:rPr>
        <w:t>ّ</w:t>
      </w:r>
      <w:r>
        <w:rPr>
          <w:rtl/>
          <w:lang w:bidi="fa-IR"/>
        </w:rPr>
        <w:t xml:space="preserve"> وعم</w:t>
      </w:r>
      <w:r w:rsidR="001E50CE">
        <w:rPr>
          <w:rFonts w:hint="cs"/>
          <w:rtl/>
          <w:lang w:bidi="fa-IR"/>
        </w:rPr>
        <w:t>ّ</w:t>
      </w:r>
      <w:r>
        <w:rPr>
          <w:rtl/>
          <w:lang w:bidi="fa-IR"/>
        </w:rPr>
        <w:t>ار وبلال.</w:t>
      </w:r>
    </w:p>
    <w:p w:rsidR="000472E4" w:rsidRDefault="00782246" w:rsidP="0094570B">
      <w:pPr>
        <w:pStyle w:val="libNormal"/>
        <w:rPr>
          <w:rtl/>
          <w:lang w:bidi="fa-IR"/>
        </w:rPr>
      </w:pPr>
      <w:r>
        <w:rPr>
          <w:rtl/>
          <w:lang w:bidi="fa-IR"/>
        </w:rPr>
        <w:t>أخرجه أبو نعيم في الحلية 1</w:t>
      </w:r>
      <w:r w:rsidR="00592436">
        <w:rPr>
          <w:rtl/>
          <w:lang w:bidi="fa-IR"/>
        </w:rPr>
        <w:t>:</w:t>
      </w:r>
      <w:r>
        <w:rPr>
          <w:rtl/>
          <w:lang w:bidi="fa-IR"/>
        </w:rPr>
        <w:t xml:space="preserve"> 142</w:t>
      </w:r>
      <w:r w:rsidR="00592436">
        <w:rPr>
          <w:rtl/>
          <w:lang w:bidi="fa-IR"/>
        </w:rPr>
        <w:t>،</w:t>
      </w:r>
      <w:r>
        <w:rPr>
          <w:rtl/>
          <w:lang w:bidi="fa-IR"/>
        </w:rPr>
        <w:t xml:space="preserve"> والحاكم في المستدرك 3</w:t>
      </w:r>
      <w:r w:rsidR="00592436">
        <w:rPr>
          <w:rtl/>
          <w:lang w:bidi="fa-IR"/>
        </w:rPr>
        <w:t>:</w:t>
      </w:r>
      <w:r>
        <w:rPr>
          <w:rtl/>
          <w:lang w:bidi="fa-IR"/>
        </w:rPr>
        <w:t xml:space="preserve"> 137</w:t>
      </w:r>
      <w:r w:rsidR="00592436">
        <w:rPr>
          <w:rtl/>
          <w:lang w:bidi="fa-IR"/>
        </w:rPr>
        <w:t>،</w:t>
      </w:r>
      <w:r>
        <w:rPr>
          <w:rtl/>
          <w:lang w:bidi="fa-IR"/>
        </w:rPr>
        <w:t xml:space="preserve"> وصح</w:t>
      </w:r>
      <w:r w:rsidR="001E50CE">
        <w:rPr>
          <w:rFonts w:hint="cs"/>
          <w:rtl/>
          <w:lang w:bidi="fa-IR"/>
        </w:rPr>
        <w:t>َّ</w:t>
      </w:r>
      <w:r>
        <w:rPr>
          <w:rtl/>
          <w:lang w:bidi="fa-IR"/>
        </w:rPr>
        <w:t>حه هو والذهبي</w:t>
      </w:r>
      <w:r w:rsidR="00592436">
        <w:rPr>
          <w:rtl/>
          <w:lang w:bidi="fa-IR"/>
        </w:rPr>
        <w:t>،</w:t>
      </w:r>
      <w:r>
        <w:rPr>
          <w:rtl/>
          <w:lang w:bidi="fa-IR"/>
        </w:rPr>
        <w:t xml:space="preserve"> والترمذي والطبراني كما في تفسير القرطبي 10</w:t>
      </w:r>
      <w:r w:rsidR="00592436">
        <w:rPr>
          <w:rtl/>
          <w:lang w:bidi="fa-IR"/>
        </w:rPr>
        <w:t>:</w:t>
      </w:r>
      <w:r>
        <w:rPr>
          <w:rtl/>
          <w:lang w:bidi="fa-IR"/>
        </w:rPr>
        <w:t xml:space="preserve"> 181</w:t>
      </w:r>
      <w:r w:rsidR="00592436">
        <w:rPr>
          <w:rtl/>
          <w:lang w:bidi="fa-IR"/>
        </w:rPr>
        <w:t>،</w:t>
      </w:r>
      <w:r>
        <w:rPr>
          <w:rtl/>
          <w:lang w:bidi="fa-IR"/>
        </w:rPr>
        <w:t xml:space="preserve"> وتاريخ ابن كثير 7</w:t>
      </w:r>
      <w:r w:rsidR="00592436">
        <w:rPr>
          <w:rtl/>
          <w:lang w:bidi="fa-IR"/>
        </w:rPr>
        <w:t>:</w:t>
      </w:r>
      <w:r>
        <w:rPr>
          <w:rtl/>
          <w:lang w:bidi="fa-IR"/>
        </w:rPr>
        <w:t xml:space="preserve"> 311</w:t>
      </w:r>
      <w:r w:rsidR="00592436">
        <w:rPr>
          <w:rtl/>
          <w:lang w:bidi="fa-IR"/>
        </w:rPr>
        <w:t>،</w:t>
      </w:r>
      <w:r>
        <w:rPr>
          <w:rtl/>
          <w:lang w:bidi="fa-IR"/>
        </w:rPr>
        <w:t xml:space="preserve"> ومجمع الزوائد للهيثمي 9</w:t>
      </w:r>
      <w:r w:rsidR="00592436">
        <w:rPr>
          <w:rtl/>
          <w:lang w:bidi="fa-IR"/>
        </w:rPr>
        <w:t>:</w:t>
      </w:r>
      <w:r>
        <w:rPr>
          <w:rtl/>
          <w:lang w:bidi="fa-IR"/>
        </w:rPr>
        <w:t xml:space="preserve"> 307</w:t>
      </w:r>
      <w:r w:rsidR="00592436">
        <w:rPr>
          <w:rtl/>
          <w:lang w:bidi="fa-IR"/>
        </w:rPr>
        <w:t>،</w:t>
      </w:r>
      <w:r>
        <w:rPr>
          <w:rtl/>
          <w:lang w:bidi="fa-IR"/>
        </w:rPr>
        <w:t xml:space="preserve"> وأخرجه </w:t>
      </w:r>
      <w:r w:rsidR="001E50CE">
        <w:rPr>
          <w:rFonts w:hint="cs"/>
          <w:rtl/>
          <w:lang w:bidi="fa-IR"/>
        </w:rPr>
        <w:t>إ</w:t>
      </w:r>
      <w:r>
        <w:rPr>
          <w:rtl/>
          <w:lang w:bidi="fa-IR"/>
        </w:rPr>
        <w:t>بن عساكر في تاريخه 3</w:t>
      </w:r>
      <w:r w:rsidR="00592436">
        <w:rPr>
          <w:rtl/>
          <w:lang w:bidi="fa-IR"/>
        </w:rPr>
        <w:t>:</w:t>
      </w:r>
      <w:r>
        <w:rPr>
          <w:rtl/>
          <w:lang w:bidi="fa-IR"/>
        </w:rPr>
        <w:t xml:space="preserve"> 306 وفي ج 6</w:t>
      </w:r>
      <w:r w:rsidR="00592436">
        <w:rPr>
          <w:rtl/>
          <w:lang w:bidi="fa-IR"/>
        </w:rPr>
        <w:t>:</w:t>
      </w:r>
      <w:r>
        <w:rPr>
          <w:rtl/>
          <w:lang w:bidi="fa-IR"/>
        </w:rPr>
        <w:t xml:space="preserve"> 198، 199</w:t>
      </w:r>
      <w:r w:rsidR="00592436">
        <w:rPr>
          <w:rtl/>
          <w:lang w:bidi="fa-IR"/>
        </w:rPr>
        <w:t>،</w:t>
      </w:r>
      <w:r>
        <w:rPr>
          <w:rtl/>
          <w:lang w:bidi="fa-IR"/>
        </w:rPr>
        <w:t xml:space="preserve"> وأبو عمر في ال</w:t>
      </w:r>
      <w:r w:rsidR="001E50CE">
        <w:rPr>
          <w:rFonts w:hint="cs"/>
          <w:rtl/>
          <w:lang w:bidi="fa-IR"/>
        </w:rPr>
        <w:t>إ</w:t>
      </w:r>
      <w:r>
        <w:rPr>
          <w:rtl/>
          <w:lang w:bidi="fa-IR"/>
        </w:rPr>
        <w:t>ستيعاب 2</w:t>
      </w:r>
      <w:r w:rsidR="00592436">
        <w:rPr>
          <w:rtl/>
          <w:lang w:bidi="fa-IR"/>
        </w:rPr>
        <w:t>:</w:t>
      </w:r>
      <w:r>
        <w:rPr>
          <w:rtl/>
          <w:lang w:bidi="fa-IR"/>
        </w:rPr>
        <w:t xml:space="preserve"> 435.</w:t>
      </w:r>
    </w:p>
    <w:p w:rsidR="000472E4" w:rsidRDefault="00782246" w:rsidP="001E50CE">
      <w:pPr>
        <w:pStyle w:val="libNormal"/>
        <w:rPr>
          <w:rtl/>
          <w:lang w:bidi="fa-IR"/>
        </w:rPr>
      </w:pPr>
      <w:r>
        <w:rPr>
          <w:rtl/>
          <w:lang w:bidi="fa-IR"/>
        </w:rPr>
        <w:t xml:space="preserve">9 </w:t>
      </w:r>
      <w:r w:rsidR="000472E4">
        <w:rPr>
          <w:rtl/>
          <w:lang w:bidi="fa-IR"/>
        </w:rPr>
        <w:t>-</w:t>
      </w:r>
      <w:r>
        <w:rPr>
          <w:rtl/>
          <w:lang w:bidi="fa-IR"/>
        </w:rPr>
        <w:t xml:space="preserve"> أخرج البز</w:t>
      </w:r>
      <w:r w:rsidR="001E50CE">
        <w:rPr>
          <w:rFonts w:hint="cs"/>
          <w:rtl/>
          <w:lang w:bidi="fa-IR"/>
        </w:rPr>
        <w:t>ّ</w:t>
      </w:r>
      <w:r>
        <w:rPr>
          <w:rtl/>
          <w:lang w:bidi="fa-IR"/>
        </w:rPr>
        <w:t>ار من طريق علي</w:t>
      </w:r>
      <w:r w:rsidR="001E50CE">
        <w:rPr>
          <w:rFonts w:hint="cs"/>
          <w:rtl/>
          <w:lang w:bidi="fa-IR"/>
        </w:rPr>
        <w:t>ّ</w:t>
      </w:r>
      <w:r>
        <w:rPr>
          <w:rtl/>
          <w:lang w:bidi="fa-IR"/>
        </w:rPr>
        <w:t xml:space="preserve"> مرفوعا</w:t>
      </w:r>
      <w:r w:rsidR="001E50CE">
        <w:rPr>
          <w:rFonts w:hint="cs"/>
          <w:rtl/>
          <w:lang w:bidi="fa-IR"/>
        </w:rPr>
        <w:t>ً</w:t>
      </w:r>
      <w:r w:rsidR="00592436">
        <w:rPr>
          <w:rtl/>
          <w:lang w:bidi="fa-IR"/>
        </w:rPr>
        <w:t>:</w:t>
      </w:r>
      <w:r>
        <w:rPr>
          <w:rtl/>
          <w:lang w:bidi="fa-IR"/>
        </w:rPr>
        <w:t xml:space="preserve"> دم عم</w:t>
      </w:r>
      <w:r w:rsidR="001E50CE">
        <w:rPr>
          <w:rFonts w:hint="cs"/>
          <w:rtl/>
          <w:lang w:bidi="fa-IR"/>
        </w:rPr>
        <w:t>ّ</w:t>
      </w:r>
      <w:r>
        <w:rPr>
          <w:rtl/>
          <w:lang w:bidi="fa-IR"/>
        </w:rPr>
        <w:t>ار ولحمه حرام</w:t>
      </w:r>
      <w:r w:rsidR="001E50CE">
        <w:rPr>
          <w:rFonts w:hint="cs"/>
          <w:rtl/>
          <w:lang w:bidi="fa-IR"/>
        </w:rPr>
        <w:t>ٌ</w:t>
      </w:r>
      <w:r>
        <w:rPr>
          <w:rtl/>
          <w:lang w:bidi="fa-IR"/>
        </w:rPr>
        <w:t xml:space="preserve"> على الن</w:t>
      </w:r>
      <w:r w:rsidR="001E50CE">
        <w:rPr>
          <w:rFonts w:hint="cs"/>
          <w:rtl/>
          <w:lang w:bidi="fa-IR"/>
        </w:rPr>
        <w:t>ّ</w:t>
      </w:r>
      <w:r>
        <w:rPr>
          <w:rtl/>
          <w:lang w:bidi="fa-IR"/>
        </w:rPr>
        <w:t>ار أن تطمعه.</w:t>
      </w:r>
      <w:r w:rsidR="001E50CE">
        <w:rPr>
          <w:rFonts w:hint="cs"/>
          <w:rtl/>
          <w:lang w:bidi="fa-IR"/>
        </w:rPr>
        <w:t xml:space="preserve"> </w:t>
      </w:r>
      <w:r>
        <w:rPr>
          <w:rtl/>
          <w:lang w:bidi="fa-IR"/>
        </w:rPr>
        <w:t>وفي لفظ ابن عساكر</w:t>
      </w:r>
      <w:r w:rsidR="00592436">
        <w:rPr>
          <w:rtl/>
          <w:lang w:bidi="fa-IR"/>
        </w:rPr>
        <w:t>:</w:t>
      </w:r>
      <w:r>
        <w:rPr>
          <w:rtl/>
          <w:lang w:bidi="fa-IR"/>
        </w:rPr>
        <w:t xml:space="preserve"> دم عم</w:t>
      </w:r>
      <w:r w:rsidR="001E50CE">
        <w:rPr>
          <w:rFonts w:hint="cs"/>
          <w:rtl/>
          <w:lang w:bidi="fa-IR"/>
        </w:rPr>
        <w:t>ّ</w:t>
      </w:r>
      <w:r>
        <w:rPr>
          <w:rtl/>
          <w:lang w:bidi="fa-IR"/>
        </w:rPr>
        <w:t>ار ولحمه حرام</w:t>
      </w:r>
      <w:r w:rsidR="001E50CE">
        <w:rPr>
          <w:rFonts w:hint="cs"/>
          <w:rtl/>
          <w:lang w:bidi="fa-IR"/>
        </w:rPr>
        <w:t>ٌ</w:t>
      </w:r>
      <w:r>
        <w:rPr>
          <w:rtl/>
          <w:lang w:bidi="fa-IR"/>
        </w:rPr>
        <w:t xml:space="preserve"> على الن</w:t>
      </w:r>
      <w:r w:rsidR="001E50CE">
        <w:rPr>
          <w:rFonts w:hint="cs"/>
          <w:rtl/>
          <w:lang w:bidi="fa-IR"/>
        </w:rPr>
        <w:t>ّ</w:t>
      </w:r>
      <w:r>
        <w:rPr>
          <w:rtl/>
          <w:lang w:bidi="fa-IR"/>
        </w:rPr>
        <w:t>ار أن تأكله أو تمس</w:t>
      </w:r>
      <w:r w:rsidR="001E50CE">
        <w:rPr>
          <w:rFonts w:hint="cs"/>
          <w:rtl/>
          <w:lang w:bidi="fa-IR"/>
        </w:rPr>
        <w:t>ّ</w:t>
      </w:r>
      <w:r>
        <w:rPr>
          <w:rtl/>
          <w:lang w:bidi="fa-IR"/>
        </w:rPr>
        <w:t>ه.</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مجمع الزوائد 9</w:t>
      </w:r>
      <w:r w:rsidR="00592436">
        <w:rPr>
          <w:rtl/>
          <w:lang w:bidi="fa-IR"/>
        </w:rPr>
        <w:t>:</w:t>
      </w:r>
      <w:r>
        <w:rPr>
          <w:rtl/>
          <w:lang w:bidi="fa-IR"/>
        </w:rPr>
        <w:t xml:space="preserve"> 295</w:t>
      </w:r>
      <w:r w:rsidR="00592436">
        <w:rPr>
          <w:rtl/>
          <w:lang w:bidi="fa-IR"/>
        </w:rPr>
        <w:t>،</w:t>
      </w:r>
      <w:r>
        <w:rPr>
          <w:rtl/>
          <w:lang w:bidi="fa-IR"/>
        </w:rPr>
        <w:t xml:space="preserve"> كنز العم</w:t>
      </w:r>
      <w:r w:rsidR="001E50CE">
        <w:rPr>
          <w:rFonts w:hint="cs"/>
          <w:rtl/>
          <w:lang w:bidi="fa-IR"/>
        </w:rPr>
        <w:t>ّ</w:t>
      </w:r>
      <w:r>
        <w:rPr>
          <w:rtl/>
          <w:lang w:bidi="fa-IR"/>
        </w:rPr>
        <w:t>ال 6</w:t>
      </w:r>
      <w:r w:rsidR="00592436">
        <w:rPr>
          <w:rtl/>
          <w:lang w:bidi="fa-IR"/>
        </w:rPr>
        <w:t>:</w:t>
      </w:r>
      <w:r>
        <w:rPr>
          <w:rtl/>
          <w:lang w:bidi="fa-IR"/>
        </w:rPr>
        <w:t xml:space="preserve"> 184</w:t>
      </w:r>
      <w:r w:rsidR="00592436">
        <w:rPr>
          <w:rtl/>
          <w:lang w:bidi="fa-IR"/>
        </w:rPr>
        <w:t>،</w:t>
      </w:r>
      <w:r>
        <w:rPr>
          <w:rtl/>
          <w:lang w:bidi="fa-IR"/>
        </w:rPr>
        <w:t xml:space="preserve"> ج 7</w:t>
      </w:r>
      <w:r w:rsidR="00592436">
        <w:rPr>
          <w:rtl/>
          <w:lang w:bidi="fa-IR"/>
        </w:rPr>
        <w:t>:</w:t>
      </w:r>
      <w:r>
        <w:rPr>
          <w:rtl/>
          <w:lang w:bidi="fa-IR"/>
        </w:rPr>
        <w:t xml:space="preserve"> 75.</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أخرج ابن هشام مرفوعا</w:t>
      </w:r>
      <w:r w:rsidR="001E50CE">
        <w:rPr>
          <w:rFonts w:hint="cs"/>
          <w:rtl/>
          <w:lang w:bidi="fa-IR"/>
        </w:rPr>
        <w:t>ً</w:t>
      </w:r>
      <w:r w:rsidR="00592436">
        <w:rPr>
          <w:rtl/>
          <w:lang w:bidi="fa-IR"/>
        </w:rPr>
        <w:t>:</w:t>
      </w:r>
      <w:r>
        <w:rPr>
          <w:rtl/>
          <w:lang w:bidi="fa-IR"/>
        </w:rPr>
        <w:t xml:space="preserve"> ما لهم ولعم</w:t>
      </w:r>
      <w:r w:rsidR="001E50CE">
        <w:rPr>
          <w:rFonts w:hint="cs"/>
          <w:rtl/>
          <w:lang w:bidi="fa-IR"/>
        </w:rPr>
        <w:t>ّ</w:t>
      </w:r>
      <w:r>
        <w:rPr>
          <w:rtl/>
          <w:lang w:bidi="fa-IR"/>
        </w:rPr>
        <w:t>ار</w:t>
      </w:r>
      <w:r w:rsidR="00592436">
        <w:rPr>
          <w:rtl/>
          <w:lang w:bidi="fa-IR"/>
        </w:rPr>
        <w:t>؟</w:t>
      </w:r>
      <w:r>
        <w:rPr>
          <w:rtl/>
          <w:lang w:bidi="fa-IR"/>
        </w:rPr>
        <w:t xml:space="preserve"> يدعوهم إلى الجن</w:t>
      </w:r>
      <w:r w:rsidR="001E50CE">
        <w:rPr>
          <w:rFonts w:hint="cs"/>
          <w:rtl/>
          <w:lang w:bidi="fa-IR"/>
        </w:rPr>
        <w:t>َّ</w:t>
      </w:r>
      <w:r>
        <w:rPr>
          <w:rtl/>
          <w:lang w:bidi="fa-IR"/>
        </w:rPr>
        <w:t>ة ويدعونه إلى الن</w:t>
      </w:r>
      <w:r w:rsidR="001E50CE">
        <w:rPr>
          <w:rFonts w:hint="cs"/>
          <w:rtl/>
          <w:lang w:bidi="fa-IR"/>
        </w:rPr>
        <w:t>ّ</w:t>
      </w:r>
      <w:r>
        <w:rPr>
          <w:rtl/>
          <w:lang w:bidi="fa-IR"/>
        </w:rPr>
        <w:t>ار</w:t>
      </w:r>
      <w:r w:rsidR="00592436">
        <w:rPr>
          <w:rtl/>
          <w:lang w:bidi="fa-IR"/>
        </w:rPr>
        <w:t>،</w:t>
      </w:r>
      <w:r>
        <w:rPr>
          <w:rtl/>
          <w:lang w:bidi="fa-IR"/>
        </w:rPr>
        <w:t xml:space="preserve"> إن</w:t>
      </w:r>
      <w:r w:rsidR="001E50CE">
        <w:rPr>
          <w:rFonts w:hint="cs"/>
          <w:rtl/>
          <w:lang w:bidi="fa-IR"/>
        </w:rPr>
        <w:t>َّ</w:t>
      </w:r>
      <w:r>
        <w:rPr>
          <w:rtl/>
          <w:lang w:bidi="fa-IR"/>
        </w:rPr>
        <w:t xml:space="preserve"> عم</w:t>
      </w:r>
      <w:r w:rsidR="001E50CE">
        <w:rPr>
          <w:rFonts w:hint="cs"/>
          <w:rtl/>
          <w:lang w:bidi="fa-IR"/>
        </w:rPr>
        <w:t>َّ</w:t>
      </w:r>
      <w:r>
        <w:rPr>
          <w:rtl/>
          <w:lang w:bidi="fa-IR"/>
        </w:rPr>
        <w:t>ارا</w:t>
      </w:r>
      <w:r w:rsidR="001E50CE">
        <w:rPr>
          <w:rFonts w:hint="cs"/>
          <w:rtl/>
          <w:lang w:bidi="fa-IR"/>
        </w:rPr>
        <w:t>ً</w:t>
      </w:r>
      <w:r>
        <w:rPr>
          <w:rtl/>
          <w:lang w:bidi="fa-IR"/>
        </w:rPr>
        <w:t xml:space="preserve"> ج</w:t>
      </w:r>
      <w:r w:rsidR="001E50CE">
        <w:rPr>
          <w:rFonts w:hint="cs"/>
          <w:rtl/>
          <w:lang w:bidi="fa-IR"/>
        </w:rPr>
        <w:t>ِ</w:t>
      </w:r>
      <w:r>
        <w:rPr>
          <w:rtl/>
          <w:lang w:bidi="fa-IR"/>
        </w:rPr>
        <w:t>لدة</w:t>
      </w:r>
      <w:r w:rsidR="001E50CE">
        <w:rPr>
          <w:rFonts w:hint="cs"/>
          <w:rtl/>
          <w:lang w:bidi="fa-IR"/>
        </w:rPr>
        <w:t>ٌ</w:t>
      </w:r>
      <w:r>
        <w:rPr>
          <w:rtl/>
          <w:lang w:bidi="fa-IR"/>
        </w:rPr>
        <w:t xml:space="preserve"> ما بين عيني</w:t>
      </w:r>
      <w:r w:rsidR="001E50CE">
        <w:rPr>
          <w:rFonts w:hint="cs"/>
          <w:rtl/>
          <w:lang w:bidi="fa-IR"/>
        </w:rPr>
        <w:t>َّ</w:t>
      </w:r>
      <w:r>
        <w:rPr>
          <w:rtl/>
          <w:lang w:bidi="fa-IR"/>
        </w:rPr>
        <w:t xml:space="preserve"> وأنفي</w:t>
      </w:r>
      <w:r w:rsidR="00592436">
        <w:rPr>
          <w:rtl/>
          <w:lang w:bidi="fa-IR"/>
        </w:rPr>
        <w:t>،</w:t>
      </w:r>
      <w:r>
        <w:rPr>
          <w:rtl/>
          <w:lang w:bidi="fa-IR"/>
        </w:rPr>
        <w:t xml:space="preserve"> فإذا ب</w:t>
      </w:r>
      <w:r w:rsidR="001E50CE">
        <w:rPr>
          <w:rFonts w:hint="cs"/>
          <w:rtl/>
          <w:lang w:bidi="fa-IR"/>
        </w:rPr>
        <w:t>ُ</w:t>
      </w:r>
      <w:r>
        <w:rPr>
          <w:rtl/>
          <w:lang w:bidi="fa-IR"/>
        </w:rPr>
        <w:t>لغ ذلك من الرجل فلم ي</w:t>
      </w:r>
      <w:r w:rsidR="001E50CE">
        <w:rPr>
          <w:rFonts w:hint="cs"/>
          <w:rtl/>
          <w:lang w:bidi="fa-IR"/>
        </w:rPr>
        <w:t>ُ</w:t>
      </w:r>
      <w:r>
        <w:rPr>
          <w:rtl/>
          <w:lang w:bidi="fa-IR"/>
        </w:rPr>
        <w:t>ستبق فاجتنبوه.</w:t>
      </w:r>
    </w:p>
    <w:p w:rsidR="000472E4" w:rsidRDefault="00782246" w:rsidP="0094570B">
      <w:pPr>
        <w:pStyle w:val="libNormal"/>
        <w:rPr>
          <w:rtl/>
          <w:lang w:bidi="fa-IR"/>
        </w:rPr>
      </w:pPr>
      <w:r>
        <w:rPr>
          <w:rtl/>
          <w:lang w:bidi="fa-IR"/>
        </w:rPr>
        <w:t>سيرة ابن هشام 2</w:t>
      </w:r>
      <w:r w:rsidR="00592436">
        <w:rPr>
          <w:rtl/>
          <w:lang w:bidi="fa-IR"/>
        </w:rPr>
        <w:t>:</w:t>
      </w:r>
      <w:r>
        <w:rPr>
          <w:rtl/>
          <w:lang w:bidi="fa-IR"/>
        </w:rPr>
        <w:t xml:space="preserve"> 115</w:t>
      </w:r>
      <w:r w:rsidR="00592436">
        <w:rPr>
          <w:rtl/>
          <w:lang w:bidi="fa-IR"/>
        </w:rPr>
        <w:t>،</w:t>
      </w:r>
      <w:r>
        <w:rPr>
          <w:rtl/>
          <w:lang w:bidi="fa-IR"/>
        </w:rPr>
        <w:t xml:space="preserve"> العقد الفريد 2</w:t>
      </w:r>
      <w:r w:rsidR="00592436">
        <w:rPr>
          <w:rtl/>
          <w:lang w:bidi="fa-IR"/>
        </w:rPr>
        <w:t>:</w:t>
      </w:r>
      <w:r>
        <w:rPr>
          <w:rtl/>
          <w:lang w:bidi="fa-IR"/>
        </w:rPr>
        <w:t xml:space="preserve"> 289</w:t>
      </w:r>
      <w:r w:rsidR="00592436">
        <w:rPr>
          <w:rtl/>
          <w:lang w:bidi="fa-IR"/>
        </w:rPr>
        <w:t>،</w:t>
      </w:r>
      <w:r>
        <w:rPr>
          <w:rtl/>
          <w:lang w:bidi="fa-IR"/>
        </w:rPr>
        <w:t xml:space="preserve"> شرح </w:t>
      </w:r>
      <w:r w:rsidR="001E50CE">
        <w:rPr>
          <w:rFonts w:hint="cs"/>
          <w:rtl/>
          <w:lang w:bidi="fa-IR"/>
        </w:rPr>
        <w:t>إ</w:t>
      </w:r>
      <w:r>
        <w:rPr>
          <w:rtl/>
          <w:lang w:bidi="fa-IR"/>
        </w:rPr>
        <w:t>بن أبي الحديد 3</w:t>
      </w:r>
      <w:r w:rsidR="00592436">
        <w:rPr>
          <w:rtl/>
          <w:lang w:bidi="fa-IR"/>
        </w:rPr>
        <w:t>:</w:t>
      </w:r>
      <w:r>
        <w:rPr>
          <w:rtl/>
          <w:lang w:bidi="fa-IR"/>
        </w:rPr>
        <w:t xml:space="preserve"> 274 ولفظه: ما لقريش ولعم</w:t>
      </w:r>
      <w:r w:rsidR="001E50CE">
        <w:rPr>
          <w:rFonts w:hint="cs"/>
          <w:rtl/>
          <w:lang w:bidi="fa-IR"/>
        </w:rPr>
        <w:t>ّ</w:t>
      </w:r>
      <w:r>
        <w:rPr>
          <w:rtl/>
          <w:lang w:bidi="fa-IR"/>
        </w:rPr>
        <w:t>ار يدعوهم إلى الجن</w:t>
      </w:r>
      <w:r w:rsidR="001E50CE">
        <w:rPr>
          <w:rFonts w:hint="cs"/>
          <w:rtl/>
          <w:lang w:bidi="fa-IR"/>
        </w:rPr>
        <w:t>َّ</w:t>
      </w:r>
      <w:r>
        <w:rPr>
          <w:rtl/>
          <w:lang w:bidi="fa-IR"/>
        </w:rPr>
        <w:t>ة ويدعونه إلى الن</w:t>
      </w:r>
      <w:r w:rsidR="001E50CE">
        <w:rPr>
          <w:rFonts w:hint="cs"/>
          <w:rtl/>
          <w:lang w:bidi="fa-IR"/>
        </w:rPr>
        <w:t>ّ</w:t>
      </w:r>
      <w:r>
        <w:rPr>
          <w:rtl/>
          <w:lang w:bidi="fa-IR"/>
        </w:rPr>
        <w:t>ار</w:t>
      </w:r>
      <w:r w:rsidR="00592436">
        <w:rPr>
          <w:rtl/>
          <w:lang w:bidi="fa-IR"/>
        </w:rPr>
        <w:t>،</w:t>
      </w:r>
      <w:r>
        <w:rPr>
          <w:rtl/>
          <w:lang w:bidi="fa-IR"/>
        </w:rPr>
        <w:t xml:space="preserve"> قاتله وسالبه في النار</w:t>
      </w:r>
      <w:r w:rsidR="00592436">
        <w:rPr>
          <w:rtl/>
          <w:lang w:bidi="fa-IR"/>
        </w:rPr>
        <w:t>،</w:t>
      </w:r>
      <w:r>
        <w:rPr>
          <w:rtl/>
          <w:lang w:bidi="fa-IR"/>
        </w:rPr>
        <w:t xml:space="preserve"> وبهذا اللفظ ذكره ابن كثير في تاريخه 7</w:t>
      </w:r>
      <w:r w:rsidR="00592436">
        <w:rPr>
          <w:rtl/>
          <w:lang w:bidi="fa-IR"/>
        </w:rPr>
        <w:t>:</w:t>
      </w:r>
      <w:r>
        <w:rPr>
          <w:rtl/>
          <w:lang w:bidi="fa-IR"/>
        </w:rPr>
        <w:t xml:space="preserve"> 268.</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أخرج الطبراني وابن عساكر من طريق عائشة مرفوعا</w:t>
      </w:r>
      <w:r w:rsidR="001E50CE">
        <w:rPr>
          <w:rFonts w:hint="cs"/>
          <w:rtl/>
          <w:lang w:bidi="fa-IR"/>
        </w:rPr>
        <w:t>ً</w:t>
      </w:r>
      <w:r w:rsidR="00592436">
        <w:rPr>
          <w:rtl/>
          <w:lang w:bidi="fa-IR"/>
        </w:rPr>
        <w:t>:</w:t>
      </w:r>
      <w:r>
        <w:rPr>
          <w:rtl/>
          <w:lang w:bidi="fa-IR"/>
        </w:rPr>
        <w:t xml:space="preserve"> كم من ذي طمرين لا ثوب له لو أقسم على الله لأبر</w:t>
      </w:r>
      <w:r w:rsidR="001E50CE">
        <w:rPr>
          <w:rFonts w:hint="cs"/>
          <w:rtl/>
          <w:lang w:bidi="fa-IR"/>
        </w:rPr>
        <w:t>َّ</w:t>
      </w:r>
      <w:r>
        <w:rPr>
          <w:rtl/>
          <w:lang w:bidi="fa-IR"/>
        </w:rPr>
        <w:t>ه</w:t>
      </w:r>
      <w:r w:rsidR="00592436">
        <w:rPr>
          <w:rtl/>
          <w:lang w:bidi="fa-IR"/>
        </w:rPr>
        <w:t>،</w:t>
      </w:r>
      <w:r>
        <w:rPr>
          <w:rtl/>
          <w:lang w:bidi="fa-IR"/>
        </w:rPr>
        <w:t xml:space="preserve"> منهم</w:t>
      </w:r>
      <w:r w:rsidR="00592436">
        <w:rPr>
          <w:rtl/>
          <w:lang w:bidi="fa-IR"/>
        </w:rPr>
        <w:t>:</w:t>
      </w:r>
      <w:r>
        <w:rPr>
          <w:rtl/>
          <w:lang w:bidi="fa-IR"/>
        </w:rPr>
        <w:t xml:space="preserve"> عم</w:t>
      </w:r>
      <w:r w:rsidR="001E50CE">
        <w:rPr>
          <w:rFonts w:hint="cs"/>
          <w:rtl/>
          <w:lang w:bidi="fa-IR"/>
        </w:rPr>
        <w:t>ّ</w:t>
      </w:r>
      <w:r>
        <w:rPr>
          <w:rtl/>
          <w:lang w:bidi="fa-IR"/>
        </w:rPr>
        <w:t xml:space="preserve">ار بن ياسر. </w:t>
      </w:r>
      <w:r w:rsidR="00592436">
        <w:rPr>
          <w:rtl/>
          <w:lang w:bidi="fa-IR"/>
        </w:rPr>
        <w:t>(</w:t>
      </w:r>
      <w:r>
        <w:rPr>
          <w:rtl/>
          <w:lang w:bidi="fa-IR"/>
        </w:rPr>
        <w:t>مجمع الزوائد 9</w:t>
      </w:r>
      <w:r w:rsidR="00592436">
        <w:rPr>
          <w:rtl/>
          <w:lang w:bidi="fa-IR"/>
        </w:rPr>
        <w:t>:</w:t>
      </w:r>
      <w:r>
        <w:rPr>
          <w:rtl/>
          <w:lang w:bidi="fa-IR"/>
        </w:rPr>
        <w:t xml:space="preserve"> 294</w:t>
      </w:r>
      <w:r w:rsidR="00592436">
        <w:rPr>
          <w:rtl/>
          <w:lang w:bidi="fa-IR"/>
        </w:rPr>
        <w:t>،</w:t>
      </w:r>
      <w:r>
        <w:rPr>
          <w:rtl/>
          <w:lang w:bidi="fa-IR"/>
        </w:rPr>
        <w:t xml:space="preserve"> كنز العمال 6</w:t>
      </w:r>
      <w:r w:rsidR="00592436">
        <w:rPr>
          <w:rtl/>
          <w:lang w:bidi="fa-IR"/>
        </w:rPr>
        <w:t>:</w:t>
      </w:r>
      <w:r>
        <w:rPr>
          <w:rtl/>
          <w:lang w:bidi="fa-IR"/>
        </w:rPr>
        <w:t xml:space="preserve"> 184</w:t>
      </w:r>
      <w:r w:rsidR="00592436">
        <w:rPr>
          <w:rtl/>
          <w:lang w:bidi="fa-IR"/>
        </w:rPr>
        <w:t>)</w:t>
      </w:r>
      <w:r>
        <w:rPr>
          <w:rtl/>
          <w:lang w:bidi="fa-IR"/>
        </w:rPr>
        <w:t>.</w:t>
      </w:r>
    </w:p>
    <w:p w:rsidR="000472E4" w:rsidRDefault="00782246" w:rsidP="001E50CE">
      <w:pPr>
        <w:pStyle w:val="libNormal"/>
        <w:rPr>
          <w:rtl/>
          <w:lang w:bidi="fa-IR"/>
        </w:rPr>
      </w:pPr>
      <w:r>
        <w:rPr>
          <w:rtl/>
          <w:lang w:bidi="fa-IR"/>
        </w:rPr>
        <w:t xml:space="preserve">12 </w:t>
      </w:r>
      <w:r w:rsidR="000472E4">
        <w:rPr>
          <w:rtl/>
          <w:lang w:bidi="fa-IR"/>
        </w:rPr>
        <w:t>-</w:t>
      </w:r>
      <w:r>
        <w:rPr>
          <w:rtl/>
          <w:lang w:bidi="fa-IR"/>
        </w:rPr>
        <w:t xml:space="preserve"> أخرج أحمد من طريق خالد بن الوليد مرفوعا</w:t>
      </w:r>
      <w:r w:rsidR="001E50CE">
        <w:rPr>
          <w:rFonts w:hint="cs"/>
          <w:rtl/>
          <w:lang w:bidi="fa-IR"/>
        </w:rPr>
        <w:t>ً</w:t>
      </w:r>
      <w:r w:rsidR="00592436">
        <w:rPr>
          <w:rtl/>
          <w:lang w:bidi="fa-IR"/>
        </w:rPr>
        <w:t>:</w:t>
      </w:r>
      <w:r>
        <w:rPr>
          <w:rtl/>
          <w:lang w:bidi="fa-IR"/>
        </w:rPr>
        <w:t xml:space="preserve"> م</w:t>
      </w:r>
      <w:r w:rsidR="001E50CE">
        <w:rPr>
          <w:rFonts w:hint="cs"/>
          <w:rtl/>
          <w:lang w:bidi="fa-IR"/>
        </w:rPr>
        <w:t>َ</w:t>
      </w:r>
      <w:r>
        <w:rPr>
          <w:rtl/>
          <w:lang w:bidi="fa-IR"/>
        </w:rPr>
        <w:t>ن عادى عم</w:t>
      </w:r>
      <w:r w:rsidR="001E50CE">
        <w:rPr>
          <w:rFonts w:hint="cs"/>
          <w:rtl/>
          <w:lang w:bidi="fa-IR"/>
        </w:rPr>
        <w:t>ّ</w:t>
      </w:r>
      <w:r>
        <w:rPr>
          <w:rtl/>
          <w:lang w:bidi="fa-IR"/>
        </w:rPr>
        <w:t>ارا</w:t>
      </w:r>
      <w:r w:rsidR="001E50CE">
        <w:rPr>
          <w:rFonts w:hint="cs"/>
          <w:rtl/>
          <w:lang w:bidi="fa-IR"/>
        </w:rPr>
        <w:t>ً</w:t>
      </w:r>
      <w:r>
        <w:rPr>
          <w:rtl/>
          <w:lang w:bidi="fa-IR"/>
        </w:rPr>
        <w:t xml:space="preserve"> عاداه الله</w:t>
      </w:r>
      <w:r w:rsidR="00592436">
        <w:rPr>
          <w:rtl/>
          <w:lang w:bidi="fa-IR"/>
        </w:rPr>
        <w:t>،</w:t>
      </w:r>
      <w:r>
        <w:rPr>
          <w:rtl/>
          <w:lang w:bidi="fa-IR"/>
        </w:rPr>
        <w:t xml:space="preserve"> وم</w:t>
      </w:r>
      <w:r w:rsidR="001E50CE">
        <w:rPr>
          <w:rFonts w:hint="cs"/>
          <w:rtl/>
          <w:lang w:bidi="fa-IR"/>
        </w:rPr>
        <w:t>َ</w:t>
      </w:r>
      <w:r>
        <w:rPr>
          <w:rtl/>
          <w:lang w:bidi="fa-IR"/>
        </w:rPr>
        <w:t>ن أبغض عم</w:t>
      </w:r>
      <w:r w:rsidR="001E50CE">
        <w:rPr>
          <w:rFonts w:hint="cs"/>
          <w:rtl/>
          <w:lang w:bidi="fa-IR"/>
        </w:rPr>
        <w:t>ّ</w:t>
      </w:r>
      <w:r>
        <w:rPr>
          <w:rtl/>
          <w:lang w:bidi="fa-IR"/>
        </w:rPr>
        <w:t>ارا</w:t>
      </w:r>
      <w:r w:rsidR="001E50CE">
        <w:rPr>
          <w:rFonts w:hint="cs"/>
          <w:rtl/>
          <w:lang w:bidi="fa-IR"/>
        </w:rPr>
        <w:t>ً</w:t>
      </w:r>
      <w:r>
        <w:rPr>
          <w:rtl/>
          <w:lang w:bidi="fa-IR"/>
        </w:rPr>
        <w:t xml:space="preserve"> أبغضه الله.</w:t>
      </w:r>
      <w:r w:rsidR="001E50CE">
        <w:rPr>
          <w:rFonts w:hint="cs"/>
          <w:rtl/>
          <w:lang w:bidi="fa-IR"/>
        </w:rPr>
        <w:t xml:space="preserve"> </w:t>
      </w:r>
      <w:r>
        <w:rPr>
          <w:rtl/>
          <w:lang w:bidi="fa-IR"/>
        </w:rPr>
        <w:t>صح</w:t>
      </w:r>
      <w:r w:rsidR="001E50CE">
        <w:rPr>
          <w:rFonts w:hint="cs"/>
          <w:rtl/>
          <w:lang w:bidi="fa-IR"/>
        </w:rPr>
        <w:t>َّ</w:t>
      </w:r>
      <w:r>
        <w:rPr>
          <w:rtl/>
          <w:lang w:bidi="fa-IR"/>
        </w:rPr>
        <w:t>حه الحاكم والذهبي بطريقين</w:t>
      </w:r>
      <w:r w:rsidR="00592436">
        <w:rPr>
          <w:rtl/>
          <w:lang w:bidi="fa-IR"/>
        </w:rPr>
        <w:t>،</w:t>
      </w:r>
      <w:r>
        <w:rPr>
          <w:rtl/>
          <w:lang w:bidi="fa-IR"/>
        </w:rPr>
        <w:t xml:space="preserve"> وصح</w:t>
      </w:r>
      <w:r w:rsidR="001E50CE">
        <w:rPr>
          <w:rFonts w:hint="cs"/>
          <w:rtl/>
          <w:lang w:bidi="fa-IR"/>
        </w:rPr>
        <w:t>َّ</w:t>
      </w:r>
      <w:r>
        <w:rPr>
          <w:rtl/>
          <w:lang w:bidi="fa-IR"/>
        </w:rPr>
        <w:t>حه الهيثمي.</w:t>
      </w:r>
    </w:p>
    <w:p w:rsidR="000472E4" w:rsidRDefault="00782246" w:rsidP="001E50CE">
      <w:pPr>
        <w:pStyle w:val="libNormal"/>
        <w:rPr>
          <w:rtl/>
          <w:lang w:bidi="fa-IR"/>
        </w:rPr>
      </w:pPr>
      <w:r>
        <w:rPr>
          <w:rtl/>
          <w:lang w:bidi="fa-IR"/>
        </w:rPr>
        <w:t>وفي لفظ</w:t>
      </w:r>
      <w:r w:rsidR="00592436">
        <w:rPr>
          <w:rtl/>
          <w:lang w:bidi="fa-IR"/>
        </w:rPr>
        <w:t>:</w:t>
      </w:r>
      <w:r>
        <w:rPr>
          <w:rtl/>
          <w:lang w:bidi="fa-IR"/>
        </w:rPr>
        <w:t xml:space="preserve"> من يسب</w:t>
      </w:r>
      <w:r w:rsidR="001E50CE">
        <w:rPr>
          <w:rFonts w:hint="cs"/>
          <w:rtl/>
          <w:lang w:bidi="fa-IR"/>
        </w:rPr>
        <w:t>ّ</w:t>
      </w:r>
      <w:r>
        <w:rPr>
          <w:rtl/>
          <w:lang w:bidi="fa-IR"/>
        </w:rPr>
        <w:t xml:space="preserve"> عم</w:t>
      </w:r>
      <w:r w:rsidR="001E50CE">
        <w:rPr>
          <w:rFonts w:hint="cs"/>
          <w:rtl/>
          <w:lang w:bidi="fa-IR"/>
        </w:rPr>
        <w:t>َّ</w:t>
      </w:r>
      <w:r>
        <w:rPr>
          <w:rtl/>
          <w:lang w:bidi="fa-IR"/>
        </w:rPr>
        <w:t>ارا</w:t>
      </w:r>
      <w:r w:rsidR="001E50CE">
        <w:rPr>
          <w:rFonts w:hint="cs"/>
          <w:rtl/>
          <w:lang w:bidi="fa-IR"/>
        </w:rPr>
        <w:t>ً</w:t>
      </w:r>
      <w:r>
        <w:rPr>
          <w:rtl/>
          <w:lang w:bidi="fa-IR"/>
        </w:rPr>
        <w:t xml:space="preserve"> يسب</w:t>
      </w:r>
      <w:r w:rsidR="001E50CE">
        <w:rPr>
          <w:rFonts w:hint="cs"/>
          <w:rtl/>
          <w:lang w:bidi="fa-IR"/>
        </w:rPr>
        <w:t>ُّ</w:t>
      </w:r>
      <w:r>
        <w:rPr>
          <w:rtl/>
          <w:lang w:bidi="fa-IR"/>
        </w:rPr>
        <w:t>ه الله</w:t>
      </w:r>
      <w:r w:rsidR="00592436">
        <w:rPr>
          <w:rtl/>
          <w:lang w:bidi="fa-IR"/>
        </w:rPr>
        <w:t>،</w:t>
      </w:r>
      <w:r>
        <w:rPr>
          <w:rtl/>
          <w:lang w:bidi="fa-IR"/>
        </w:rPr>
        <w:t xml:space="preserve"> وم</w:t>
      </w:r>
      <w:r w:rsidR="001E50CE">
        <w:rPr>
          <w:rFonts w:hint="cs"/>
          <w:rtl/>
          <w:lang w:bidi="fa-IR"/>
        </w:rPr>
        <w:t>َ</w:t>
      </w:r>
      <w:r>
        <w:rPr>
          <w:rtl/>
          <w:lang w:bidi="fa-IR"/>
        </w:rPr>
        <w:t>ن يبغض عم</w:t>
      </w:r>
      <w:r w:rsidR="001E50CE">
        <w:rPr>
          <w:rFonts w:hint="cs"/>
          <w:rtl/>
          <w:lang w:bidi="fa-IR"/>
        </w:rPr>
        <w:t>ّ</w:t>
      </w:r>
      <w:r>
        <w:rPr>
          <w:rtl/>
          <w:lang w:bidi="fa-IR"/>
        </w:rPr>
        <w:t>ارا</w:t>
      </w:r>
      <w:r w:rsidR="001E50CE">
        <w:rPr>
          <w:rFonts w:hint="cs"/>
          <w:rtl/>
          <w:lang w:bidi="fa-IR"/>
        </w:rPr>
        <w:t>ً</w:t>
      </w:r>
      <w:r>
        <w:rPr>
          <w:rtl/>
          <w:lang w:bidi="fa-IR"/>
        </w:rPr>
        <w:t xml:space="preserve"> يبغضه الله</w:t>
      </w:r>
      <w:r w:rsidR="00592436">
        <w:rPr>
          <w:rtl/>
          <w:lang w:bidi="fa-IR"/>
        </w:rPr>
        <w:t>،</w:t>
      </w:r>
      <w:r>
        <w:rPr>
          <w:rtl/>
          <w:lang w:bidi="fa-IR"/>
        </w:rPr>
        <w:t xml:space="preserve"> وم</w:t>
      </w:r>
      <w:r w:rsidR="001E50CE">
        <w:rPr>
          <w:rFonts w:hint="cs"/>
          <w:rtl/>
          <w:lang w:bidi="fa-IR"/>
        </w:rPr>
        <w:t>َ</w:t>
      </w:r>
      <w:r>
        <w:rPr>
          <w:rtl/>
          <w:lang w:bidi="fa-IR"/>
        </w:rPr>
        <w:t>ن يسف</w:t>
      </w:r>
      <w:r w:rsidR="001E50CE">
        <w:rPr>
          <w:rFonts w:hint="cs"/>
          <w:rtl/>
          <w:lang w:bidi="fa-IR"/>
        </w:rPr>
        <w:t>ّ</w:t>
      </w:r>
      <w:r>
        <w:rPr>
          <w:rtl/>
          <w:lang w:bidi="fa-IR"/>
        </w:rPr>
        <w:t>ه عم</w:t>
      </w:r>
      <w:r w:rsidR="001E50CE">
        <w:rPr>
          <w:rFonts w:hint="cs"/>
          <w:rtl/>
          <w:lang w:bidi="fa-IR"/>
        </w:rPr>
        <w:t>ّ</w:t>
      </w:r>
      <w:r>
        <w:rPr>
          <w:rtl/>
          <w:lang w:bidi="fa-IR"/>
        </w:rPr>
        <w:t>ارا</w:t>
      </w:r>
      <w:r w:rsidR="001E50CE">
        <w:rPr>
          <w:rFonts w:hint="cs"/>
          <w:rtl/>
          <w:lang w:bidi="fa-IR"/>
        </w:rPr>
        <w:t>ً</w:t>
      </w:r>
      <w:r>
        <w:rPr>
          <w:rtl/>
          <w:lang w:bidi="fa-IR"/>
        </w:rPr>
        <w:t xml:space="preserve"> يسفهه الله.</w:t>
      </w:r>
      <w:r w:rsidR="001E50CE">
        <w:rPr>
          <w:rFonts w:hint="cs"/>
          <w:rtl/>
          <w:lang w:bidi="fa-IR"/>
        </w:rPr>
        <w:t xml:space="preserve"> </w:t>
      </w:r>
      <w:r>
        <w:rPr>
          <w:rtl/>
          <w:lang w:bidi="fa-IR"/>
        </w:rPr>
        <w:t>صح</w:t>
      </w:r>
      <w:r w:rsidR="001E50CE">
        <w:rPr>
          <w:rFonts w:hint="cs"/>
          <w:rtl/>
          <w:lang w:bidi="fa-IR"/>
        </w:rPr>
        <w:t>ّ</w:t>
      </w:r>
      <w:r>
        <w:rPr>
          <w:rtl/>
          <w:lang w:bidi="fa-IR"/>
        </w:rPr>
        <w:t>حه الحاكم والذهبي.</w:t>
      </w:r>
    </w:p>
    <w:p w:rsidR="000472E4" w:rsidRDefault="00782246" w:rsidP="00782246">
      <w:pPr>
        <w:pStyle w:val="libNormal"/>
        <w:rPr>
          <w:rtl/>
          <w:lang w:bidi="fa-IR"/>
        </w:rPr>
      </w:pPr>
      <w:r>
        <w:rPr>
          <w:rtl/>
          <w:lang w:bidi="fa-IR"/>
        </w:rPr>
        <w:t>وفي لفظ</w:t>
      </w:r>
      <w:r w:rsidR="00592436">
        <w:rPr>
          <w:rtl/>
          <w:lang w:bidi="fa-IR"/>
        </w:rPr>
        <w:t>:</w:t>
      </w:r>
      <w:r>
        <w:rPr>
          <w:rtl/>
          <w:lang w:bidi="fa-IR"/>
        </w:rPr>
        <w:t xml:space="preserve"> م</w:t>
      </w:r>
      <w:r w:rsidR="001E50CE">
        <w:rPr>
          <w:rFonts w:hint="cs"/>
          <w:rtl/>
          <w:lang w:bidi="fa-IR"/>
        </w:rPr>
        <w:t>َ</w:t>
      </w:r>
      <w:r>
        <w:rPr>
          <w:rtl/>
          <w:lang w:bidi="fa-IR"/>
        </w:rPr>
        <w:t>ن يسب</w:t>
      </w:r>
      <w:r w:rsidR="001E50CE">
        <w:rPr>
          <w:rFonts w:hint="cs"/>
          <w:rtl/>
          <w:lang w:bidi="fa-IR"/>
        </w:rPr>
        <w:t>ّ</w:t>
      </w:r>
      <w:r>
        <w:rPr>
          <w:rtl/>
          <w:lang w:bidi="fa-IR"/>
        </w:rPr>
        <w:t xml:space="preserve"> عمارا</w:t>
      </w:r>
      <w:r w:rsidR="001E50CE">
        <w:rPr>
          <w:rFonts w:hint="cs"/>
          <w:rtl/>
          <w:lang w:bidi="fa-IR"/>
        </w:rPr>
        <w:t>ً</w:t>
      </w:r>
      <w:r w:rsidR="00592436">
        <w:rPr>
          <w:rtl/>
          <w:lang w:bidi="fa-IR"/>
        </w:rPr>
        <w:t>،</w:t>
      </w:r>
      <w:r>
        <w:rPr>
          <w:rtl/>
          <w:lang w:bidi="fa-IR"/>
        </w:rPr>
        <w:t xml:space="preserve"> يسب</w:t>
      </w:r>
      <w:r w:rsidR="001E50CE">
        <w:rPr>
          <w:rFonts w:hint="cs"/>
          <w:rtl/>
          <w:lang w:bidi="fa-IR"/>
        </w:rPr>
        <w:t>ّ</w:t>
      </w:r>
      <w:r>
        <w:rPr>
          <w:rtl/>
          <w:lang w:bidi="fa-IR"/>
        </w:rPr>
        <w:t>ه الله وم</w:t>
      </w:r>
      <w:r w:rsidR="001E50CE">
        <w:rPr>
          <w:rFonts w:hint="cs"/>
          <w:rtl/>
          <w:lang w:bidi="fa-IR"/>
        </w:rPr>
        <w:t>َ</w:t>
      </w:r>
      <w:r>
        <w:rPr>
          <w:rtl/>
          <w:lang w:bidi="fa-IR"/>
        </w:rPr>
        <w:t>ن ي</w:t>
      </w:r>
      <w:r w:rsidR="001E50CE">
        <w:rPr>
          <w:rFonts w:hint="cs"/>
          <w:rtl/>
          <w:lang w:bidi="fa-IR"/>
        </w:rPr>
        <w:t>ُ</w:t>
      </w:r>
      <w:r>
        <w:rPr>
          <w:rtl/>
          <w:lang w:bidi="fa-IR"/>
        </w:rPr>
        <w:t>عاد</w:t>
      </w:r>
      <w:r w:rsidR="001E50CE">
        <w:rPr>
          <w:rFonts w:hint="cs"/>
          <w:rtl/>
          <w:lang w:bidi="fa-IR"/>
        </w:rPr>
        <w:t>ِ</w:t>
      </w:r>
      <w:r>
        <w:rPr>
          <w:rtl/>
          <w:lang w:bidi="fa-IR"/>
        </w:rPr>
        <w:t xml:space="preserve"> عم</w:t>
      </w:r>
      <w:r w:rsidR="001E50CE">
        <w:rPr>
          <w:rFonts w:hint="cs"/>
          <w:rtl/>
          <w:lang w:bidi="fa-IR"/>
        </w:rPr>
        <w:t>ّ</w:t>
      </w:r>
      <w:r>
        <w:rPr>
          <w:rtl/>
          <w:lang w:bidi="fa-IR"/>
        </w:rPr>
        <w:t>ارا</w:t>
      </w:r>
      <w:r w:rsidR="001E50CE">
        <w:rPr>
          <w:rFonts w:hint="cs"/>
          <w:rtl/>
          <w:lang w:bidi="fa-IR"/>
        </w:rPr>
        <w:t>ً</w:t>
      </w:r>
      <w:r>
        <w:rPr>
          <w:rtl/>
          <w:lang w:bidi="fa-IR"/>
        </w:rPr>
        <w:t xml:space="preserve"> ي</w:t>
      </w:r>
      <w:r w:rsidR="001E50CE">
        <w:rPr>
          <w:rFonts w:hint="cs"/>
          <w:rtl/>
          <w:lang w:bidi="fa-IR"/>
        </w:rPr>
        <w:t>ُ</w:t>
      </w:r>
      <w:r>
        <w:rPr>
          <w:rtl/>
          <w:lang w:bidi="fa-IR"/>
        </w:rPr>
        <w:t>عاد</w:t>
      </w:r>
      <w:r w:rsidR="001E50CE">
        <w:rPr>
          <w:rFonts w:hint="cs"/>
          <w:rtl/>
          <w:lang w:bidi="fa-IR"/>
        </w:rPr>
        <w:t>ِ</w:t>
      </w:r>
      <w:r>
        <w:rPr>
          <w:rtl/>
          <w:lang w:bidi="fa-IR"/>
        </w:rPr>
        <w:t>ه الله</w:t>
      </w:r>
      <w:r w:rsidR="00592436">
        <w:rPr>
          <w:rtl/>
          <w:lang w:bidi="fa-IR"/>
        </w:rPr>
        <w:t>،</w:t>
      </w:r>
      <w:r>
        <w:rPr>
          <w:rtl/>
          <w:lang w:bidi="fa-IR"/>
        </w:rPr>
        <w:t xml:space="preserve"> صح</w:t>
      </w:r>
      <w:r w:rsidR="001E50CE">
        <w:rPr>
          <w:rFonts w:hint="cs"/>
          <w:rtl/>
          <w:lang w:bidi="fa-IR"/>
        </w:rPr>
        <w:t>َّ</w:t>
      </w:r>
      <w:r>
        <w:rPr>
          <w:rtl/>
          <w:lang w:bidi="fa-IR"/>
        </w:rPr>
        <w:t>حه الحاكم والذهبي.</w:t>
      </w:r>
    </w:p>
    <w:p w:rsidR="000472E4" w:rsidRDefault="00782246" w:rsidP="00782246">
      <w:pPr>
        <w:pStyle w:val="libNormal"/>
        <w:rPr>
          <w:rtl/>
          <w:lang w:bidi="fa-IR"/>
        </w:rPr>
      </w:pPr>
      <w:r>
        <w:rPr>
          <w:rtl/>
          <w:lang w:bidi="fa-IR"/>
        </w:rPr>
        <w:t>وفي لفظ لأحمد</w:t>
      </w:r>
      <w:r w:rsidR="00592436">
        <w:rPr>
          <w:rtl/>
          <w:lang w:bidi="fa-IR"/>
        </w:rPr>
        <w:t>:</w:t>
      </w:r>
      <w:r>
        <w:rPr>
          <w:rtl/>
          <w:lang w:bidi="fa-IR"/>
        </w:rPr>
        <w:t xml:space="preserve"> م</w:t>
      </w:r>
      <w:r w:rsidR="001E50CE">
        <w:rPr>
          <w:rFonts w:hint="cs"/>
          <w:rtl/>
          <w:lang w:bidi="fa-IR"/>
        </w:rPr>
        <w:t>َ</w:t>
      </w:r>
      <w:r>
        <w:rPr>
          <w:rtl/>
          <w:lang w:bidi="fa-IR"/>
        </w:rPr>
        <w:t>ن يعاد عم</w:t>
      </w:r>
      <w:r w:rsidR="001E50CE">
        <w:rPr>
          <w:rFonts w:hint="cs"/>
          <w:rtl/>
          <w:lang w:bidi="fa-IR"/>
        </w:rPr>
        <w:t>ّ</w:t>
      </w:r>
      <w:r>
        <w:rPr>
          <w:rtl/>
          <w:lang w:bidi="fa-IR"/>
        </w:rPr>
        <w:t>ارا</w:t>
      </w:r>
      <w:r w:rsidR="001E50CE">
        <w:rPr>
          <w:rFonts w:hint="cs"/>
          <w:rtl/>
          <w:lang w:bidi="fa-IR"/>
        </w:rPr>
        <w:t>ً</w:t>
      </w:r>
      <w:r>
        <w:rPr>
          <w:rtl/>
          <w:lang w:bidi="fa-IR"/>
        </w:rPr>
        <w:t xml:space="preserve"> يعاده الله عز</w:t>
      </w:r>
      <w:r w:rsidR="001E50CE">
        <w:rPr>
          <w:rFonts w:hint="cs"/>
          <w:rtl/>
          <w:lang w:bidi="fa-IR"/>
        </w:rPr>
        <w:t>َّ</w:t>
      </w:r>
      <w:r>
        <w:rPr>
          <w:rtl/>
          <w:lang w:bidi="fa-IR"/>
        </w:rPr>
        <w:t xml:space="preserve"> وجل</w:t>
      </w:r>
      <w:r w:rsidR="001E50CE">
        <w:rPr>
          <w:rFonts w:hint="cs"/>
          <w:rtl/>
          <w:lang w:bidi="fa-IR"/>
        </w:rPr>
        <w:t>َّ</w:t>
      </w:r>
      <w:r w:rsidR="00592436">
        <w:rPr>
          <w:rtl/>
          <w:lang w:bidi="fa-IR"/>
        </w:rPr>
        <w:t>،</w:t>
      </w:r>
      <w:r>
        <w:rPr>
          <w:rtl/>
          <w:lang w:bidi="fa-IR"/>
        </w:rPr>
        <w:t xml:space="preserve"> وم</w:t>
      </w:r>
      <w:r w:rsidR="001E50CE">
        <w:rPr>
          <w:rFonts w:hint="cs"/>
          <w:rtl/>
          <w:lang w:bidi="fa-IR"/>
        </w:rPr>
        <w:t>َ</w:t>
      </w:r>
      <w:r>
        <w:rPr>
          <w:rtl/>
          <w:lang w:bidi="fa-IR"/>
        </w:rPr>
        <w:t>ن يبغضه يبغضه الله عز</w:t>
      </w:r>
      <w:r w:rsidR="001E50CE">
        <w:rPr>
          <w:rFonts w:hint="cs"/>
          <w:rtl/>
          <w:lang w:bidi="fa-IR"/>
        </w:rPr>
        <w:t>َّ</w:t>
      </w:r>
      <w:r>
        <w:rPr>
          <w:rtl/>
          <w:lang w:bidi="fa-IR"/>
        </w:rPr>
        <w:t xml:space="preserve"> وجل</w:t>
      </w:r>
      <w:r w:rsidR="001E50CE">
        <w:rPr>
          <w:rFonts w:hint="cs"/>
          <w:rtl/>
          <w:lang w:bidi="fa-IR"/>
        </w:rPr>
        <w:t>َّ</w:t>
      </w:r>
      <w:r w:rsidR="00592436">
        <w:rPr>
          <w:rtl/>
          <w:lang w:bidi="fa-IR"/>
        </w:rPr>
        <w:t>،</w:t>
      </w:r>
      <w:r>
        <w:rPr>
          <w:rtl/>
          <w:lang w:bidi="fa-IR"/>
        </w:rPr>
        <w:t xml:space="preserve"> وم</w:t>
      </w:r>
      <w:r w:rsidR="001E50CE">
        <w:rPr>
          <w:rFonts w:hint="cs"/>
          <w:rtl/>
          <w:lang w:bidi="fa-IR"/>
        </w:rPr>
        <w:t>َ</w:t>
      </w:r>
      <w:r>
        <w:rPr>
          <w:rtl/>
          <w:lang w:bidi="fa-IR"/>
        </w:rPr>
        <w:t>ن يسب</w:t>
      </w:r>
      <w:r w:rsidR="001E50CE">
        <w:rPr>
          <w:rFonts w:hint="cs"/>
          <w:rtl/>
          <w:lang w:bidi="fa-IR"/>
        </w:rPr>
        <w:t>ّ</w:t>
      </w:r>
      <w:r>
        <w:rPr>
          <w:rtl/>
          <w:lang w:bidi="fa-IR"/>
        </w:rPr>
        <w:t>ه يسب</w:t>
      </w:r>
      <w:r w:rsidR="001E50CE">
        <w:rPr>
          <w:rFonts w:hint="cs"/>
          <w:rtl/>
          <w:lang w:bidi="fa-IR"/>
        </w:rPr>
        <w:t>ّ</w:t>
      </w:r>
      <w:r>
        <w:rPr>
          <w:rtl/>
          <w:lang w:bidi="fa-IR"/>
        </w:rPr>
        <w:t>ه الله عز</w:t>
      </w:r>
      <w:r w:rsidR="001E50CE">
        <w:rPr>
          <w:rFonts w:hint="cs"/>
          <w:rtl/>
          <w:lang w:bidi="fa-IR"/>
        </w:rPr>
        <w:t>َّ</w:t>
      </w:r>
      <w:r>
        <w:rPr>
          <w:rtl/>
          <w:lang w:bidi="fa-IR"/>
        </w:rPr>
        <w:t xml:space="preserve"> وجل</w:t>
      </w:r>
      <w:r w:rsidR="001E50CE">
        <w:rPr>
          <w:rFonts w:hint="cs"/>
          <w:rtl/>
          <w:lang w:bidi="fa-IR"/>
        </w:rPr>
        <w:t>َّ</w:t>
      </w:r>
      <w:r>
        <w:rPr>
          <w:rtl/>
          <w:lang w:bidi="fa-IR"/>
        </w:rPr>
        <w:t>.</w:t>
      </w:r>
    </w:p>
    <w:p w:rsidR="000472E4" w:rsidRDefault="00782246" w:rsidP="00782246">
      <w:pPr>
        <w:pStyle w:val="libNormal"/>
        <w:rPr>
          <w:rtl/>
          <w:lang w:bidi="fa-IR"/>
        </w:rPr>
      </w:pPr>
      <w:r>
        <w:rPr>
          <w:rtl/>
          <w:lang w:bidi="fa-IR"/>
        </w:rPr>
        <w:t>وفي لفظ الحاكم</w:t>
      </w:r>
      <w:r w:rsidR="00592436">
        <w:rPr>
          <w:rtl/>
          <w:lang w:bidi="fa-IR"/>
        </w:rPr>
        <w:t>:</w:t>
      </w:r>
      <w:r>
        <w:rPr>
          <w:rtl/>
          <w:lang w:bidi="fa-IR"/>
        </w:rPr>
        <w:t xml:space="preserve"> م</w:t>
      </w:r>
      <w:r w:rsidR="001E50CE">
        <w:rPr>
          <w:rFonts w:hint="cs"/>
          <w:rtl/>
          <w:lang w:bidi="fa-IR"/>
        </w:rPr>
        <w:t>َ</w:t>
      </w:r>
      <w:r>
        <w:rPr>
          <w:rtl/>
          <w:lang w:bidi="fa-IR"/>
        </w:rPr>
        <w:t>ن يحق</w:t>
      </w:r>
      <w:r w:rsidR="001E50CE">
        <w:rPr>
          <w:rFonts w:hint="cs"/>
          <w:rtl/>
          <w:lang w:bidi="fa-IR"/>
        </w:rPr>
        <w:t>ِّ</w:t>
      </w:r>
      <w:r>
        <w:rPr>
          <w:rtl/>
          <w:lang w:bidi="fa-IR"/>
        </w:rPr>
        <w:t>ر عم</w:t>
      </w:r>
      <w:r w:rsidR="001E50CE">
        <w:rPr>
          <w:rFonts w:hint="cs"/>
          <w:rtl/>
          <w:lang w:bidi="fa-IR"/>
        </w:rPr>
        <w:t>ّ</w:t>
      </w:r>
      <w:r>
        <w:rPr>
          <w:rtl/>
          <w:lang w:bidi="fa-IR"/>
        </w:rPr>
        <w:t>ارا</w:t>
      </w:r>
      <w:r w:rsidR="001E50CE">
        <w:rPr>
          <w:rFonts w:hint="cs"/>
          <w:rtl/>
          <w:lang w:bidi="fa-IR"/>
        </w:rPr>
        <w:t>ً</w:t>
      </w:r>
      <w:r>
        <w:rPr>
          <w:rtl/>
          <w:lang w:bidi="fa-IR"/>
        </w:rPr>
        <w:t xml:space="preserve"> يحق</w:t>
      </w:r>
      <w:r w:rsidR="001E50CE">
        <w:rPr>
          <w:rFonts w:hint="cs"/>
          <w:rtl/>
          <w:lang w:bidi="fa-IR"/>
        </w:rPr>
        <w:t>ِّ</w:t>
      </w:r>
      <w:r>
        <w:rPr>
          <w:rtl/>
          <w:lang w:bidi="fa-IR"/>
        </w:rPr>
        <w:t>ره الله ومن يسب</w:t>
      </w:r>
      <w:r w:rsidR="001E50CE">
        <w:rPr>
          <w:rFonts w:hint="cs"/>
          <w:rtl/>
          <w:lang w:bidi="fa-IR"/>
        </w:rPr>
        <w:t>ّ</w:t>
      </w:r>
      <w:r>
        <w:rPr>
          <w:rtl/>
          <w:lang w:bidi="fa-IR"/>
        </w:rPr>
        <w:t xml:space="preserve"> عم</w:t>
      </w:r>
      <w:r w:rsidR="001E50CE">
        <w:rPr>
          <w:rFonts w:hint="cs"/>
          <w:rtl/>
          <w:lang w:bidi="fa-IR"/>
        </w:rPr>
        <w:t>ّ</w:t>
      </w:r>
      <w:r>
        <w:rPr>
          <w:rtl/>
          <w:lang w:bidi="fa-IR"/>
        </w:rPr>
        <w:t>ارا</w:t>
      </w:r>
      <w:r w:rsidR="001E50CE">
        <w:rPr>
          <w:rFonts w:hint="cs"/>
          <w:rtl/>
          <w:lang w:bidi="fa-IR"/>
        </w:rPr>
        <w:t>ً</w:t>
      </w:r>
      <w:r>
        <w:rPr>
          <w:rtl/>
          <w:lang w:bidi="fa-IR"/>
        </w:rPr>
        <w:t xml:space="preserve"> يسب</w:t>
      </w:r>
      <w:r w:rsidR="001E50CE">
        <w:rPr>
          <w:rFonts w:hint="cs"/>
          <w:rtl/>
          <w:lang w:bidi="fa-IR"/>
        </w:rPr>
        <w:t>ّ</w:t>
      </w:r>
      <w:r>
        <w:rPr>
          <w:rtl/>
          <w:lang w:bidi="fa-IR"/>
        </w:rPr>
        <w:t>ه الله</w:t>
      </w:r>
      <w:r w:rsidR="00592436">
        <w:rPr>
          <w:rtl/>
          <w:lang w:bidi="fa-IR"/>
        </w:rPr>
        <w:t>،</w:t>
      </w:r>
      <w:r>
        <w:rPr>
          <w:rtl/>
          <w:lang w:bidi="fa-IR"/>
        </w:rPr>
        <w:t xml:space="preserve"> ومن يبغض عم</w:t>
      </w:r>
      <w:r w:rsidR="001E50CE">
        <w:rPr>
          <w:rFonts w:hint="cs"/>
          <w:rtl/>
          <w:lang w:bidi="fa-IR"/>
        </w:rPr>
        <w:t>ّ</w:t>
      </w:r>
      <w:r>
        <w:rPr>
          <w:rtl/>
          <w:lang w:bidi="fa-IR"/>
        </w:rPr>
        <w:t>ارا</w:t>
      </w:r>
      <w:r w:rsidR="001E50CE">
        <w:rPr>
          <w:rFonts w:hint="cs"/>
          <w:rtl/>
          <w:lang w:bidi="fa-IR"/>
        </w:rPr>
        <w:t>ً</w:t>
      </w:r>
      <w:r>
        <w:rPr>
          <w:rtl/>
          <w:lang w:bidi="fa-IR"/>
        </w:rPr>
        <w:t xml:space="preserve"> يبغضه الله.</w:t>
      </w:r>
    </w:p>
    <w:p w:rsidR="000472E4" w:rsidRDefault="00782246" w:rsidP="00782246">
      <w:pPr>
        <w:pStyle w:val="libNormal"/>
        <w:rPr>
          <w:rtl/>
          <w:lang w:bidi="fa-IR"/>
        </w:rPr>
      </w:pPr>
      <w:r>
        <w:rPr>
          <w:rtl/>
          <w:lang w:bidi="fa-IR"/>
        </w:rPr>
        <w:t>وفي لفظ ابن النجار</w:t>
      </w:r>
      <w:r w:rsidR="00592436">
        <w:rPr>
          <w:rtl/>
          <w:lang w:bidi="fa-IR"/>
        </w:rPr>
        <w:t>:</w:t>
      </w:r>
      <w:r>
        <w:rPr>
          <w:rtl/>
          <w:lang w:bidi="fa-IR"/>
        </w:rPr>
        <w:t xml:space="preserve"> من سب</w:t>
      </w:r>
      <w:r w:rsidR="001E50CE">
        <w:rPr>
          <w:rFonts w:hint="cs"/>
          <w:rtl/>
          <w:lang w:bidi="fa-IR"/>
        </w:rPr>
        <w:t>َّ</w:t>
      </w:r>
      <w:r>
        <w:rPr>
          <w:rtl/>
          <w:lang w:bidi="fa-IR"/>
        </w:rPr>
        <w:t xml:space="preserve"> عم</w:t>
      </w:r>
      <w:r w:rsidR="001E50CE">
        <w:rPr>
          <w:rFonts w:hint="cs"/>
          <w:rtl/>
          <w:lang w:bidi="fa-IR"/>
        </w:rPr>
        <w:t>ّ</w:t>
      </w:r>
      <w:r>
        <w:rPr>
          <w:rtl/>
          <w:lang w:bidi="fa-IR"/>
        </w:rPr>
        <w:t>ارا</w:t>
      </w:r>
      <w:r w:rsidR="001E50CE">
        <w:rPr>
          <w:rFonts w:hint="cs"/>
          <w:rtl/>
          <w:lang w:bidi="fa-IR"/>
        </w:rPr>
        <w:t>ً</w:t>
      </w:r>
      <w:r>
        <w:rPr>
          <w:rtl/>
          <w:lang w:bidi="fa-IR"/>
        </w:rPr>
        <w:t xml:space="preserve"> سب</w:t>
      </w:r>
      <w:r w:rsidR="001E50CE">
        <w:rPr>
          <w:rFonts w:hint="cs"/>
          <w:rtl/>
          <w:lang w:bidi="fa-IR"/>
        </w:rPr>
        <w:t>َّ</w:t>
      </w:r>
      <w:r>
        <w:rPr>
          <w:rtl/>
          <w:lang w:bidi="fa-IR"/>
        </w:rPr>
        <w:t>ه الله</w:t>
      </w:r>
      <w:r w:rsidR="00592436">
        <w:rPr>
          <w:rtl/>
          <w:lang w:bidi="fa-IR"/>
        </w:rPr>
        <w:t>،</w:t>
      </w:r>
      <w:r>
        <w:rPr>
          <w:rtl/>
          <w:lang w:bidi="fa-IR"/>
        </w:rPr>
        <w:t xml:space="preserve"> ومن حق</w:t>
      </w:r>
      <w:r w:rsidR="001E50CE">
        <w:rPr>
          <w:rFonts w:hint="cs"/>
          <w:rtl/>
          <w:lang w:bidi="fa-IR"/>
        </w:rPr>
        <w:t>َّ</w:t>
      </w:r>
      <w:r>
        <w:rPr>
          <w:rtl/>
          <w:lang w:bidi="fa-IR"/>
        </w:rPr>
        <w:t>ر عم</w:t>
      </w:r>
      <w:r w:rsidR="001E50CE">
        <w:rPr>
          <w:rFonts w:hint="cs"/>
          <w:rtl/>
          <w:lang w:bidi="fa-IR"/>
        </w:rPr>
        <w:t>ّ</w:t>
      </w:r>
      <w:r>
        <w:rPr>
          <w:rtl/>
          <w:lang w:bidi="fa-IR"/>
        </w:rPr>
        <w:t>ارا</w:t>
      </w:r>
      <w:r w:rsidR="001E50CE">
        <w:rPr>
          <w:rFonts w:hint="cs"/>
          <w:rtl/>
          <w:lang w:bidi="fa-IR"/>
        </w:rPr>
        <w:t>ً</w:t>
      </w:r>
      <w:r>
        <w:rPr>
          <w:rtl/>
          <w:lang w:bidi="fa-IR"/>
        </w:rPr>
        <w:t xml:space="preserve"> حق</w:t>
      </w:r>
      <w:r w:rsidR="001E50CE">
        <w:rPr>
          <w:rFonts w:hint="cs"/>
          <w:rtl/>
          <w:lang w:bidi="fa-IR"/>
        </w:rPr>
        <w:t>َّ</w:t>
      </w:r>
      <w:r>
        <w:rPr>
          <w:rtl/>
          <w:lang w:bidi="fa-IR"/>
        </w:rPr>
        <w:t>ره الله</w:t>
      </w:r>
      <w:r w:rsidR="00592436">
        <w:rPr>
          <w:rtl/>
          <w:lang w:bidi="fa-IR"/>
        </w:rPr>
        <w:t>،</w:t>
      </w:r>
      <w:r>
        <w:rPr>
          <w:rtl/>
          <w:lang w:bidi="fa-IR"/>
        </w:rPr>
        <w:t xml:space="preserve"> ومن سف</w:t>
      </w:r>
      <w:r w:rsidR="001E50CE">
        <w:rPr>
          <w:rFonts w:hint="cs"/>
          <w:rtl/>
          <w:lang w:bidi="fa-IR"/>
        </w:rPr>
        <w:t>َّ</w:t>
      </w:r>
      <w:r>
        <w:rPr>
          <w:rtl/>
          <w:lang w:bidi="fa-IR"/>
        </w:rPr>
        <w:t>ه عم</w:t>
      </w:r>
      <w:r w:rsidR="001E50CE">
        <w:rPr>
          <w:rFonts w:hint="cs"/>
          <w:rtl/>
          <w:lang w:bidi="fa-IR"/>
        </w:rPr>
        <w:t>ّ</w:t>
      </w:r>
      <w:r>
        <w:rPr>
          <w:rtl/>
          <w:lang w:bidi="fa-IR"/>
        </w:rPr>
        <w:t>ارا</w:t>
      </w:r>
      <w:r w:rsidR="001E50CE">
        <w:rPr>
          <w:rFonts w:hint="cs"/>
          <w:rtl/>
          <w:lang w:bidi="fa-IR"/>
        </w:rPr>
        <w:t>ً</w:t>
      </w:r>
      <w:r>
        <w:rPr>
          <w:rtl/>
          <w:lang w:bidi="fa-IR"/>
        </w:rPr>
        <w:t xml:space="preserve"> سفهه الله.</w:t>
      </w:r>
    </w:p>
    <w:p w:rsidR="000472E4" w:rsidRDefault="00782246" w:rsidP="00782246">
      <w:pPr>
        <w:pStyle w:val="libNormal"/>
        <w:rPr>
          <w:rtl/>
          <w:lang w:bidi="fa-IR"/>
        </w:rPr>
      </w:pPr>
      <w:r>
        <w:rPr>
          <w:rtl/>
          <w:lang w:bidi="fa-IR"/>
        </w:rPr>
        <w:t>وفي لفظ ابن عساكر</w:t>
      </w:r>
      <w:r w:rsidR="00592436">
        <w:rPr>
          <w:rtl/>
          <w:lang w:bidi="fa-IR"/>
        </w:rPr>
        <w:t>:</w:t>
      </w:r>
      <w:r>
        <w:rPr>
          <w:rtl/>
          <w:lang w:bidi="fa-IR"/>
        </w:rPr>
        <w:t xml:space="preserve"> من يبغض عم</w:t>
      </w:r>
      <w:r w:rsidR="001E50CE">
        <w:rPr>
          <w:rFonts w:hint="cs"/>
          <w:rtl/>
          <w:lang w:bidi="fa-IR"/>
        </w:rPr>
        <w:t>ّ</w:t>
      </w:r>
      <w:r>
        <w:rPr>
          <w:rtl/>
          <w:lang w:bidi="fa-IR"/>
        </w:rPr>
        <w:t>ارا</w:t>
      </w:r>
      <w:r w:rsidR="001E50CE">
        <w:rPr>
          <w:rFonts w:hint="cs"/>
          <w:rtl/>
          <w:lang w:bidi="fa-IR"/>
        </w:rPr>
        <w:t>ً</w:t>
      </w:r>
      <w:r>
        <w:rPr>
          <w:rtl/>
          <w:lang w:bidi="fa-IR"/>
        </w:rPr>
        <w:t xml:space="preserve"> يبغضه الله</w:t>
      </w:r>
      <w:r w:rsidR="00592436">
        <w:rPr>
          <w:rtl/>
          <w:lang w:bidi="fa-IR"/>
        </w:rPr>
        <w:t>،</w:t>
      </w:r>
      <w:r>
        <w:rPr>
          <w:rtl/>
          <w:lang w:bidi="fa-IR"/>
        </w:rPr>
        <w:t xml:space="preserve"> ومن يلعن عم</w:t>
      </w:r>
      <w:r w:rsidR="001E50CE">
        <w:rPr>
          <w:rFonts w:hint="cs"/>
          <w:rtl/>
          <w:lang w:bidi="fa-IR"/>
        </w:rPr>
        <w:t>ّ</w:t>
      </w:r>
      <w:r>
        <w:rPr>
          <w:rtl/>
          <w:lang w:bidi="fa-IR"/>
        </w:rPr>
        <w:t>ارا</w:t>
      </w:r>
      <w:r w:rsidR="001E50CE">
        <w:rPr>
          <w:rFonts w:hint="cs"/>
          <w:rtl/>
          <w:lang w:bidi="fa-IR"/>
        </w:rPr>
        <w:t>ً</w:t>
      </w:r>
      <w:r>
        <w:rPr>
          <w:rtl/>
          <w:lang w:bidi="fa-IR"/>
        </w:rPr>
        <w:t xml:space="preserve"> يلعنه الله.</w:t>
      </w:r>
    </w:p>
    <w:p w:rsidR="000472E4" w:rsidRDefault="00782246" w:rsidP="00782246">
      <w:pPr>
        <w:pStyle w:val="libNormal"/>
        <w:rPr>
          <w:rtl/>
          <w:lang w:bidi="fa-IR"/>
        </w:rPr>
      </w:pPr>
      <w:r>
        <w:rPr>
          <w:rtl/>
          <w:lang w:bidi="fa-IR"/>
        </w:rPr>
        <w:t>وفي لفظ الطبراني</w:t>
      </w:r>
      <w:r w:rsidR="00592436">
        <w:rPr>
          <w:rtl/>
          <w:lang w:bidi="fa-IR"/>
        </w:rPr>
        <w:t>:</w:t>
      </w:r>
      <w:r>
        <w:rPr>
          <w:rtl/>
          <w:lang w:bidi="fa-IR"/>
        </w:rPr>
        <w:t xml:space="preserve"> من ي</w:t>
      </w:r>
      <w:r w:rsidR="003E4F44">
        <w:rPr>
          <w:rFonts w:hint="cs"/>
          <w:rtl/>
          <w:lang w:bidi="fa-IR"/>
        </w:rPr>
        <w:t>ُ</w:t>
      </w:r>
      <w:r>
        <w:rPr>
          <w:rtl/>
          <w:lang w:bidi="fa-IR"/>
        </w:rPr>
        <w:t>عادي عم</w:t>
      </w:r>
      <w:r w:rsidR="003E4F44">
        <w:rPr>
          <w:rFonts w:hint="cs"/>
          <w:rtl/>
          <w:lang w:bidi="fa-IR"/>
        </w:rPr>
        <w:t>ّ</w:t>
      </w:r>
      <w:r>
        <w:rPr>
          <w:rtl/>
          <w:lang w:bidi="fa-IR"/>
        </w:rPr>
        <w:t>ارا</w:t>
      </w:r>
      <w:r w:rsidR="003E4F44">
        <w:rPr>
          <w:rFonts w:hint="cs"/>
          <w:rtl/>
          <w:lang w:bidi="fa-IR"/>
        </w:rPr>
        <w:t>ً</w:t>
      </w:r>
      <w:r>
        <w:rPr>
          <w:rtl/>
          <w:lang w:bidi="fa-IR"/>
        </w:rPr>
        <w:t xml:space="preserve"> يعاديه الله</w:t>
      </w:r>
      <w:r w:rsidR="00592436">
        <w:rPr>
          <w:rtl/>
          <w:lang w:bidi="fa-IR"/>
        </w:rPr>
        <w:t>،</w:t>
      </w:r>
      <w:r>
        <w:rPr>
          <w:rtl/>
          <w:lang w:bidi="fa-IR"/>
        </w:rPr>
        <w:t xml:space="preserve"> ومن يبغض عم</w:t>
      </w:r>
      <w:r w:rsidR="003E4F44">
        <w:rPr>
          <w:rFonts w:hint="cs"/>
          <w:rtl/>
          <w:lang w:bidi="fa-IR"/>
        </w:rPr>
        <w:t>ّ</w:t>
      </w:r>
      <w:r>
        <w:rPr>
          <w:rtl/>
          <w:lang w:bidi="fa-IR"/>
        </w:rPr>
        <w:t>ارا</w:t>
      </w:r>
      <w:r w:rsidR="003E4F44">
        <w:rPr>
          <w:rFonts w:hint="cs"/>
          <w:rtl/>
          <w:lang w:bidi="fa-IR"/>
        </w:rPr>
        <w:t>ً</w:t>
      </w:r>
      <w:r>
        <w:rPr>
          <w:rtl/>
          <w:lang w:bidi="fa-IR"/>
        </w:rPr>
        <w:t xml:space="preserve"> يبغضه الله</w:t>
      </w:r>
      <w:r w:rsidR="00592436">
        <w:rPr>
          <w:rtl/>
          <w:lang w:bidi="fa-IR"/>
        </w:rPr>
        <w:t>،</w:t>
      </w:r>
      <w:r>
        <w:rPr>
          <w:rtl/>
          <w:lang w:bidi="fa-IR"/>
        </w:rPr>
        <w:t xml:space="preserve"> ومن يسب</w:t>
      </w:r>
      <w:r w:rsidR="003E4F44">
        <w:rPr>
          <w:rFonts w:hint="cs"/>
          <w:rtl/>
          <w:lang w:bidi="fa-IR"/>
        </w:rPr>
        <w:t>ُّ</w:t>
      </w:r>
      <w:r>
        <w:rPr>
          <w:rtl/>
          <w:lang w:bidi="fa-IR"/>
        </w:rPr>
        <w:t xml:space="preserve"> عم</w:t>
      </w:r>
      <w:r w:rsidR="003E4F44">
        <w:rPr>
          <w:rFonts w:hint="cs"/>
          <w:rtl/>
          <w:lang w:bidi="fa-IR"/>
        </w:rPr>
        <w:t>ّ</w:t>
      </w:r>
      <w:r>
        <w:rPr>
          <w:rtl/>
          <w:lang w:bidi="fa-IR"/>
        </w:rPr>
        <w:t>ارا</w:t>
      </w:r>
      <w:r w:rsidR="003E4F44">
        <w:rPr>
          <w:rFonts w:hint="cs"/>
          <w:rtl/>
          <w:lang w:bidi="fa-IR"/>
        </w:rPr>
        <w:t>ً</w:t>
      </w:r>
      <w:r>
        <w:rPr>
          <w:rtl/>
          <w:lang w:bidi="fa-IR"/>
        </w:rPr>
        <w:t xml:space="preserve"> يسب</w:t>
      </w:r>
      <w:r w:rsidR="003E4F44">
        <w:rPr>
          <w:rFonts w:hint="cs"/>
          <w:rtl/>
          <w:lang w:bidi="fa-IR"/>
        </w:rPr>
        <w:t>ُّ</w:t>
      </w:r>
      <w:r>
        <w:rPr>
          <w:rtl/>
          <w:lang w:bidi="fa-IR"/>
        </w:rPr>
        <w:t>ه الله</w:t>
      </w:r>
      <w:r w:rsidR="00592436">
        <w:rPr>
          <w:rtl/>
          <w:lang w:bidi="fa-IR"/>
        </w:rPr>
        <w:t>،</w:t>
      </w:r>
      <w:r>
        <w:rPr>
          <w:rtl/>
          <w:lang w:bidi="fa-IR"/>
        </w:rPr>
        <w:t xml:space="preserve"> ومن يسف</w:t>
      </w:r>
      <w:r w:rsidR="003E4F44">
        <w:rPr>
          <w:rFonts w:hint="cs"/>
          <w:rtl/>
          <w:lang w:bidi="fa-IR"/>
        </w:rPr>
        <w:t>ِّ</w:t>
      </w:r>
      <w:r>
        <w:rPr>
          <w:rtl/>
          <w:lang w:bidi="fa-IR"/>
        </w:rPr>
        <w:t>ه عم</w:t>
      </w:r>
      <w:r w:rsidR="003E4F44">
        <w:rPr>
          <w:rFonts w:hint="cs"/>
          <w:rtl/>
          <w:lang w:bidi="fa-IR"/>
        </w:rPr>
        <w:t>ّ</w:t>
      </w:r>
      <w:r>
        <w:rPr>
          <w:rtl/>
          <w:lang w:bidi="fa-IR"/>
        </w:rPr>
        <w:t>ارا</w:t>
      </w:r>
      <w:r w:rsidR="003E4F44">
        <w:rPr>
          <w:rFonts w:hint="cs"/>
          <w:rtl/>
          <w:lang w:bidi="fa-IR"/>
        </w:rPr>
        <w:t>ً</w:t>
      </w:r>
      <w:r>
        <w:rPr>
          <w:rtl/>
          <w:lang w:bidi="fa-IR"/>
        </w:rPr>
        <w:t xml:space="preserve"> يسفهه الله</w:t>
      </w:r>
      <w:r w:rsidR="00592436">
        <w:rPr>
          <w:rtl/>
          <w:lang w:bidi="fa-IR"/>
        </w:rPr>
        <w:t>،</w:t>
      </w:r>
      <w:r>
        <w:rPr>
          <w:rtl/>
          <w:lang w:bidi="fa-IR"/>
        </w:rPr>
        <w:t xml:space="preserve"> ومن يحق</w:t>
      </w:r>
      <w:r w:rsidR="003E4F44">
        <w:rPr>
          <w:rFonts w:hint="cs"/>
          <w:rtl/>
          <w:lang w:bidi="fa-IR"/>
        </w:rPr>
        <w:t>ّ</w:t>
      </w:r>
      <w:r>
        <w:rPr>
          <w:rtl/>
          <w:lang w:bidi="fa-IR"/>
        </w:rPr>
        <w:t>ر عم</w:t>
      </w:r>
      <w:r w:rsidR="003E4F44">
        <w:rPr>
          <w:rFonts w:hint="cs"/>
          <w:rtl/>
          <w:lang w:bidi="fa-IR"/>
        </w:rPr>
        <w:t>ّ</w:t>
      </w:r>
      <w:r>
        <w:rPr>
          <w:rtl/>
          <w:lang w:bidi="fa-IR"/>
        </w:rPr>
        <w:t>ارا</w:t>
      </w:r>
      <w:r w:rsidR="003E4F44">
        <w:rPr>
          <w:rFonts w:hint="cs"/>
          <w:rtl/>
          <w:lang w:bidi="fa-IR"/>
        </w:rPr>
        <w:t>ً</w:t>
      </w:r>
      <w:r>
        <w:rPr>
          <w:rtl/>
          <w:lang w:bidi="fa-IR"/>
        </w:rPr>
        <w:t xml:space="preserve"> يحق</w:t>
      </w:r>
      <w:r w:rsidR="003E4F44">
        <w:rPr>
          <w:rFonts w:hint="cs"/>
          <w:rtl/>
          <w:lang w:bidi="fa-IR"/>
        </w:rPr>
        <w:t>ّ</w:t>
      </w:r>
      <w:r>
        <w:rPr>
          <w:rtl/>
          <w:lang w:bidi="fa-IR"/>
        </w:rPr>
        <w:t>ره الله</w:t>
      </w:r>
    </w:p>
    <w:p w:rsidR="00782246" w:rsidRDefault="000472E4" w:rsidP="000472E4">
      <w:pPr>
        <w:pStyle w:val="libNormal"/>
        <w:rPr>
          <w:lang w:bidi="fa-IR"/>
        </w:rPr>
      </w:pPr>
      <w:r>
        <w:rPr>
          <w:rtl/>
          <w:lang w:bidi="fa-IR"/>
        </w:rPr>
        <w:br w:type="page"/>
      </w:r>
    </w:p>
    <w:p w:rsidR="000472E4" w:rsidRDefault="00782246" w:rsidP="003E4F44">
      <w:pPr>
        <w:pStyle w:val="libNormal0"/>
        <w:rPr>
          <w:rtl/>
          <w:lang w:bidi="fa-IR"/>
        </w:rPr>
      </w:pPr>
      <w:r>
        <w:rPr>
          <w:rtl/>
          <w:lang w:bidi="fa-IR"/>
        </w:rPr>
        <w:lastRenderedPageBreak/>
        <w:t>وفي لفظ الطبراني أيضا</w:t>
      </w:r>
      <w:r w:rsidR="003E4F44">
        <w:rPr>
          <w:rFonts w:hint="cs"/>
          <w:rtl/>
          <w:lang w:bidi="fa-IR"/>
        </w:rPr>
        <w:t>ً</w:t>
      </w:r>
      <w:r w:rsidR="00592436">
        <w:rPr>
          <w:rtl/>
          <w:lang w:bidi="fa-IR"/>
        </w:rPr>
        <w:t>:</w:t>
      </w:r>
      <w:r>
        <w:rPr>
          <w:rtl/>
          <w:lang w:bidi="fa-IR"/>
        </w:rPr>
        <w:t xml:space="preserve"> من يحق</w:t>
      </w:r>
      <w:r w:rsidR="003E4F44">
        <w:rPr>
          <w:rFonts w:hint="cs"/>
          <w:rtl/>
          <w:lang w:bidi="fa-IR"/>
        </w:rPr>
        <w:t>ِّ</w:t>
      </w:r>
      <w:r>
        <w:rPr>
          <w:rtl/>
          <w:lang w:bidi="fa-IR"/>
        </w:rPr>
        <w:t>ر عم</w:t>
      </w:r>
      <w:r w:rsidR="003E4F44">
        <w:rPr>
          <w:rFonts w:hint="cs"/>
          <w:rtl/>
          <w:lang w:bidi="fa-IR"/>
        </w:rPr>
        <w:t>ّ</w:t>
      </w:r>
      <w:r>
        <w:rPr>
          <w:rtl/>
          <w:lang w:bidi="fa-IR"/>
        </w:rPr>
        <w:t>ارا</w:t>
      </w:r>
      <w:r w:rsidR="003E4F44">
        <w:rPr>
          <w:rFonts w:hint="cs"/>
          <w:rtl/>
          <w:lang w:bidi="fa-IR"/>
        </w:rPr>
        <w:t>ً</w:t>
      </w:r>
      <w:r>
        <w:rPr>
          <w:rtl/>
          <w:lang w:bidi="fa-IR"/>
        </w:rPr>
        <w:t xml:space="preserve"> يحق</w:t>
      </w:r>
      <w:r w:rsidR="003E4F44">
        <w:rPr>
          <w:rFonts w:hint="cs"/>
          <w:rtl/>
          <w:lang w:bidi="fa-IR"/>
        </w:rPr>
        <w:t>ِّ</w:t>
      </w:r>
      <w:r>
        <w:rPr>
          <w:rtl/>
          <w:lang w:bidi="fa-IR"/>
        </w:rPr>
        <w:t>ره الله</w:t>
      </w:r>
      <w:r w:rsidR="00592436">
        <w:rPr>
          <w:rtl/>
          <w:lang w:bidi="fa-IR"/>
        </w:rPr>
        <w:t>،</w:t>
      </w:r>
      <w:r>
        <w:rPr>
          <w:rtl/>
          <w:lang w:bidi="fa-IR"/>
        </w:rPr>
        <w:t xml:space="preserve"> ومن يسب عم</w:t>
      </w:r>
      <w:r w:rsidR="003E4F44">
        <w:rPr>
          <w:rFonts w:hint="cs"/>
          <w:rtl/>
          <w:lang w:bidi="fa-IR"/>
        </w:rPr>
        <w:t>ّ</w:t>
      </w:r>
      <w:r>
        <w:rPr>
          <w:rtl/>
          <w:lang w:bidi="fa-IR"/>
        </w:rPr>
        <w:t>ارا</w:t>
      </w:r>
      <w:r w:rsidR="003E4F44">
        <w:rPr>
          <w:rFonts w:hint="cs"/>
          <w:rtl/>
          <w:lang w:bidi="fa-IR"/>
        </w:rPr>
        <w:t>ً</w:t>
      </w:r>
      <w:r>
        <w:rPr>
          <w:rtl/>
          <w:lang w:bidi="fa-IR"/>
        </w:rPr>
        <w:t xml:space="preserve"> يسب</w:t>
      </w:r>
      <w:r w:rsidR="003E4F44">
        <w:rPr>
          <w:rFonts w:hint="cs"/>
          <w:rtl/>
          <w:lang w:bidi="fa-IR"/>
        </w:rPr>
        <w:t>ّ</w:t>
      </w:r>
      <w:r>
        <w:rPr>
          <w:rtl/>
          <w:lang w:bidi="fa-IR"/>
        </w:rPr>
        <w:t>ه الله</w:t>
      </w:r>
      <w:r w:rsidR="00592436">
        <w:rPr>
          <w:rtl/>
          <w:lang w:bidi="fa-IR"/>
        </w:rPr>
        <w:t>،</w:t>
      </w:r>
      <w:r>
        <w:rPr>
          <w:rtl/>
          <w:lang w:bidi="fa-IR"/>
        </w:rPr>
        <w:t xml:space="preserve"> ومن ينتقص عم</w:t>
      </w:r>
      <w:r w:rsidR="003E4F44">
        <w:rPr>
          <w:rFonts w:hint="cs"/>
          <w:rtl/>
          <w:lang w:bidi="fa-IR"/>
        </w:rPr>
        <w:t>ّ</w:t>
      </w:r>
      <w:r>
        <w:rPr>
          <w:rtl/>
          <w:lang w:bidi="fa-IR"/>
        </w:rPr>
        <w:t>ارا</w:t>
      </w:r>
      <w:r w:rsidR="003E4F44">
        <w:rPr>
          <w:rFonts w:hint="cs"/>
          <w:rtl/>
          <w:lang w:bidi="fa-IR"/>
        </w:rPr>
        <w:t>ً</w:t>
      </w:r>
      <w:r>
        <w:rPr>
          <w:rtl/>
          <w:lang w:bidi="fa-IR"/>
        </w:rPr>
        <w:t xml:space="preserve"> ينتقصه الله</w:t>
      </w:r>
      <w:r w:rsidR="00592436">
        <w:rPr>
          <w:rtl/>
          <w:lang w:bidi="fa-IR"/>
        </w:rPr>
        <w:t>،</w:t>
      </w:r>
      <w:r>
        <w:rPr>
          <w:rtl/>
          <w:lang w:bidi="fa-IR"/>
        </w:rPr>
        <w:t xml:space="preserve"> ومن يعاد عم</w:t>
      </w:r>
      <w:r w:rsidR="003E4F44">
        <w:rPr>
          <w:rFonts w:hint="cs"/>
          <w:rtl/>
          <w:lang w:bidi="fa-IR"/>
        </w:rPr>
        <w:t>ّ</w:t>
      </w:r>
      <w:r>
        <w:rPr>
          <w:rtl/>
          <w:lang w:bidi="fa-IR"/>
        </w:rPr>
        <w:t>ارا</w:t>
      </w:r>
      <w:r w:rsidR="003E4F44">
        <w:rPr>
          <w:rFonts w:hint="cs"/>
          <w:rtl/>
          <w:lang w:bidi="fa-IR"/>
        </w:rPr>
        <w:t>ً</w:t>
      </w:r>
      <w:r>
        <w:rPr>
          <w:rtl/>
          <w:lang w:bidi="fa-IR"/>
        </w:rPr>
        <w:t xml:space="preserve"> يعاده الله. قال الهيثمي</w:t>
      </w:r>
      <w:r w:rsidR="00592436">
        <w:rPr>
          <w:rtl/>
          <w:lang w:bidi="fa-IR"/>
        </w:rPr>
        <w:t>:</w:t>
      </w:r>
      <w:r>
        <w:rPr>
          <w:rtl/>
          <w:lang w:bidi="fa-IR"/>
        </w:rPr>
        <w:t xml:space="preserve"> رجاله ثقات.</w:t>
      </w:r>
    </w:p>
    <w:p w:rsidR="000472E4" w:rsidRDefault="00782246" w:rsidP="00750690">
      <w:pPr>
        <w:pStyle w:val="libNormal"/>
        <w:rPr>
          <w:rtl/>
          <w:lang w:bidi="fa-IR"/>
        </w:rPr>
      </w:pPr>
      <w:r>
        <w:rPr>
          <w:rtl/>
          <w:lang w:bidi="fa-IR"/>
        </w:rPr>
        <w:t>أخرج هذا الحديث على اختلاف ألفاظه جمع</w:t>
      </w:r>
      <w:r w:rsidR="003E4F44">
        <w:rPr>
          <w:rFonts w:hint="cs"/>
          <w:rtl/>
          <w:lang w:bidi="fa-IR"/>
        </w:rPr>
        <w:t>ٌ</w:t>
      </w:r>
      <w:r>
        <w:rPr>
          <w:rtl/>
          <w:lang w:bidi="fa-IR"/>
        </w:rPr>
        <w:t xml:space="preserve"> كثير من الحف</w:t>
      </w:r>
      <w:r w:rsidR="003E4F44">
        <w:rPr>
          <w:rFonts w:hint="cs"/>
          <w:rtl/>
          <w:lang w:bidi="fa-IR"/>
        </w:rPr>
        <w:t>ّ</w:t>
      </w:r>
      <w:r>
        <w:rPr>
          <w:rtl/>
          <w:lang w:bidi="fa-IR"/>
        </w:rPr>
        <w:t>اظ وأئمة الفن</w:t>
      </w:r>
      <w:r w:rsidR="003E4F44">
        <w:rPr>
          <w:rFonts w:hint="cs"/>
          <w:rtl/>
          <w:lang w:bidi="fa-IR"/>
        </w:rPr>
        <w:t>ِّ</w:t>
      </w:r>
      <w:r>
        <w:rPr>
          <w:rtl/>
          <w:lang w:bidi="fa-IR"/>
        </w:rPr>
        <w:t xml:space="preserve"> راجع مسند أحمد 4: 89</w:t>
      </w:r>
      <w:r w:rsidR="00592436">
        <w:rPr>
          <w:rtl/>
          <w:lang w:bidi="fa-IR"/>
        </w:rPr>
        <w:t>،</w:t>
      </w:r>
      <w:r>
        <w:rPr>
          <w:rtl/>
          <w:lang w:bidi="fa-IR"/>
        </w:rPr>
        <w:t xml:space="preserve"> مستدرك الحاكم 3</w:t>
      </w:r>
      <w:r w:rsidR="00592436">
        <w:rPr>
          <w:rtl/>
          <w:lang w:bidi="fa-IR"/>
        </w:rPr>
        <w:t>:</w:t>
      </w:r>
      <w:r>
        <w:rPr>
          <w:rtl/>
          <w:lang w:bidi="fa-IR"/>
        </w:rPr>
        <w:t xml:space="preserve"> 390</w:t>
      </w:r>
      <w:r w:rsidR="00592436">
        <w:rPr>
          <w:rtl/>
          <w:lang w:bidi="fa-IR"/>
        </w:rPr>
        <w:t>،</w:t>
      </w:r>
      <w:r>
        <w:rPr>
          <w:rtl/>
          <w:lang w:bidi="fa-IR"/>
        </w:rPr>
        <w:t xml:space="preserve"> 391</w:t>
      </w:r>
      <w:r w:rsidR="00592436">
        <w:rPr>
          <w:rtl/>
          <w:lang w:bidi="fa-IR"/>
        </w:rPr>
        <w:t>،</w:t>
      </w:r>
      <w:r>
        <w:rPr>
          <w:rtl/>
          <w:lang w:bidi="fa-IR"/>
        </w:rPr>
        <w:t xml:space="preserve"> تاريخ الخطيب 1</w:t>
      </w:r>
      <w:r w:rsidR="00592436">
        <w:rPr>
          <w:rtl/>
          <w:lang w:bidi="fa-IR"/>
        </w:rPr>
        <w:t>:</w:t>
      </w:r>
      <w:r>
        <w:rPr>
          <w:rtl/>
          <w:lang w:bidi="fa-IR"/>
        </w:rPr>
        <w:t xml:space="preserve"> 152</w:t>
      </w:r>
      <w:r w:rsidR="00592436">
        <w:rPr>
          <w:rtl/>
          <w:lang w:bidi="fa-IR"/>
        </w:rPr>
        <w:t>،</w:t>
      </w:r>
      <w:r>
        <w:rPr>
          <w:rtl/>
          <w:lang w:bidi="fa-IR"/>
        </w:rPr>
        <w:t xml:space="preserve"> الاستيعاب 2</w:t>
      </w:r>
      <w:r w:rsidR="00592436">
        <w:rPr>
          <w:rtl/>
          <w:lang w:bidi="fa-IR"/>
        </w:rPr>
        <w:t>:</w:t>
      </w:r>
      <w:r>
        <w:rPr>
          <w:rtl/>
          <w:lang w:bidi="fa-IR"/>
        </w:rPr>
        <w:t xml:space="preserve"> 435</w:t>
      </w:r>
      <w:r w:rsidR="00592436">
        <w:rPr>
          <w:rtl/>
          <w:lang w:bidi="fa-IR"/>
        </w:rPr>
        <w:t>،</w:t>
      </w:r>
      <w:r>
        <w:rPr>
          <w:rtl/>
          <w:lang w:bidi="fa-IR"/>
        </w:rPr>
        <w:t xml:space="preserve"> </w:t>
      </w:r>
      <w:r w:rsidR="003E4F44">
        <w:rPr>
          <w:rFonts w:hint="cs"/>
          <w:rtl/>
          <w:lang w:bidi="fa-IR"/>
        </w:rPr>
        <w:t>اُ</w:t>
      </w:r>
      <w:r>
        <w:rPr>
          <w:rtl/>
          <w:lang w:bidi="fa-IR"/>
        </w:rPr>
        <w:t>سد الغابة 4</w:t>
      </w:r>
      <w:r w:rsidR="00592436">
        <w:rPr>
          <w:rtl/>
          <w:lang w:bidi="fa-IR"/>
        </w:rPr>
        <w:t>:</w:t>
      </w:r>
      <w:r>
        <w:rPr>
          <w:rtl/>
          <w:lang w:bidi="fa-IR"/>
        </w:rPr>
        <w:t xml:space="preserve"> 45</w:t>
      </w:r>
      <w:r w:rsidR="00592436">
        <w:rPr>
          <w:rtl/>
          <w:lang w:bidi="fa-IR"/>
        </w:rPr>
        <w:t>،</w:t>
      </w:r>
      <w:r>
        <w:rPr>
          <w:rtl/>
          <w:lang w:bidi="fa-IR"/>
        </w:rPr>
        <w:t xml:space="preserve"> طرح التثريب 1</w:t>
      </w:r>
      <w:r w:rsidR="00592436">
        <w:rPr>
          <w:rtl/>
          <w:lang w:bidi="fa-IR"/>
        </w:rPr>
        <w:t>:</w:t>
      </w:r>
      <w:r>
        <w:rPr>
          <w:rtl/>
          <w:lang w:bidi="fa-IR"/>
        </w:rPr>
        <w:t xml:space="preserve"> 88</w:t>
      </w:r>
      <w:r w:rsidR="00592436">
        <w:rPr>
          <w:rtl/>
          <w:lang w:bidi="fa-IR"/>
        </w:rPr>
        <w:t>،</w:t>
      </w:r>
      <w:r>
        <w:rPr>
          <w:rtl/>
          <w:lang w:bidi="fa-IR"/>
        </w:rPr>
        <w:t xml:space="preserve"> تاريخ ابن كثير 7</w:t>
      </w:r>
      <w:r w:rsidR="00592436">
        <w:rPr>
          <w:rtl/>
          <w:lang w:bidi="fa-IR"/>
        </w:rPr>
        <w:t>:</w:t>
      </w:r>
      <w:r>
        <w:rPr>
          <w:rtl/>
          <w:lang w:bidi="fa-IR"/>
        </w:rPr>
        <w:t xml:space="preserve"> 311</w:t>
      </w:r>
      <w:r w:rsidR="00592436">
        <w:rPr>
          <w:rtl/>
          <w:lang w:bidi="fa-IR"/>
        </w:rPr>
        <w:t>،</w:t>
      </w:r>
      <w:r>
        <w:rPr>
          <w:rtl/>
          <w:lang w:bidi="fa-IR"/>
        </w:rPr>
        <w:t xml:space="preserve"> ال</w:t>
      </w:r>
      <w:r w:rsidR="003E4F44">
        <w:rPr>
          <w:rFonts w:hint="cs"/>
          <w:rtl/>
          <w:lang w:bidi="fa-IR"/>
        </w:rPr>
        <w:t>ا</w:t>
      </w:r>
      <w:r>
        <w:rPr>
          <w:rtl/>
          <w:lang w:bidi="fa-IR"/>
        </w:rPr>
        <w:t>صابة 2</w:t>
      </w:r>
      <w:r w:rsidR="00592436">
        <w:rPr>
          <w:rtl/>
          <w:lang w:bidi="fa-IR"/>
        </w:rPr>
        <w:t>:</w:t>
      </w:r>
      <w:r>
        <w:rPr>
          <w:rtl/>
          <w:lang w:bidi="fa-IR"/>
        </w:rPr>
        <w:t xml:space="preserve"> 512</w:t>
      </w:r>
      <w:r w:rsidR="00592436">
        <w:rPr>
          <w:rtl/>
          <w:lang w:bidi="fa-IR"/>
        </w:rPr>
        <w:t>،</w:t>
      </w:r>
      <w:r>
        <w:rPr>
          <w:rtl/>
          <w:lang w:bidi="fa-IR"/>
        </w:rPr>
        <w:t xml:space="preserve"> كنز العم</w:t>
      </w:r>
      <w:r w:rsidR="003E4F44">
        <w:rPr>
          <w:rFonts w:hint="cs"/>
          <w:rtl/>
          <w:lang w:bidi="fa-IR"/>
        </w:rPr>
        <w:t>ّ</w:t>
      </w:r>
      <w:r>
        <w:rPr>
          <w:rtl/>
          <w:lang w:bidi="fa-IR"/>
        </w:rPr>
        <w:t>ال 6</w:t>
      </w:r>
      <w:r w:rsidR="00592436">
        <w:rPr>
          <w:rtl/>
          <w:lang w:bidi="fa-IR"/>
        </w:rPr>
        <w:t>:</w:t>
      </w:r>
      <w:r>
        <w:rPr>
          <w:rtl/>
          <w:lang w:bidi="fa-IR"/>
        </w:rPr>
        <w:t xml:space="preserve"> 185</w:t>
      </w:r>
      <w:r w:rsidR="00592436">
        <w:rPr>
          <w:rtl/>
          <w:lang w:bidi="fa-IR"/>
        </w:rPr>
        <w:t>،</w:t>
      </w:r>
      <w:r>
        <w:rPr>
          <w:rtl/>
          <w:lang w:bidi="fa-IR"/>
        </w:rPr>
        <w:t xml:space="preserve"> ج 7</w:t>
      </w:r>
      <w:r w:rsidR="00592436">
        <w:rPr>
          <w:rtl/>
          <w:lang w:bidi="fa-IR"/>
        </w:rPr>
        <w:t>:</w:t>
      </w:r>
      <w:r>
        <w:rPr>
          <w:rtl/>
          <w:lang w:bidi="fa-IR"/>
        </w:rPr>
        <w:t xml:space="preserve"> 71 </w:t>
      </w:r>
      <w:r w:rsidR="000472E4">
        <w:rPr>
          <w:rtl/>
          <w:lang w:bidi="fa-IR"/>
        </w:rPr>
        <w:t>-</w:t>
      </w:r>
      <w:r>
        <w:rPr>
          <w:rtl/>
          <w:lang w:bidi="fa-IR"/>
        </w:rPr>
        <w:t xml:space="preserve"> 75.</w:t>
      </w:r>
    </w:p>
    <w:p w:rsidR="000472E4" w:rsidRDefault="00782246" w:rsidP="003E4F44">
      <w:pPr>
        <w:pStyle w:val="libNormal"/>
        <w:rPr>
          <w:rtl/>
          <w:lang w:bidi="fa-IR"/>
        </w:rPr>
      </w:pPr>
      <w:r>
        <w:rPr>
          <w:rtl/>
          <w:lang w:bidi="fa-IR"/>
        </w:rPr>
        <w:t xml:space="preserve">13 </w:t>
      </w:r>
      <w:r w:rsidR="000472E4">
        <w:rPr>
          <w:rtl/>
          <w:lang w:bidi="fa-IR"/>
        </w:rPr>
        <w:t>-</w:t>
      </w:r>
      <w:r>
        <w:rPr>
          <w:rtl/>
          <w:lang w:bidi="fa-IR"/>
        </w:rPr>
        <w:t xml:space="preserve"> عن حذيفة </w:t>
      </w:r>
      <w:r w:rsidR="003E4F44">
        <w:rPr>
          <w:rFonts w:hint="cs"/>
          <w:rtl/>
          <w:lang w:bidi="fa-IR"/>
        </w:rPr>
        <w:t>ا</w:t>
      </w:r>
      <w:r>
        <w:rPr>
          <w:rtl/>
          <w:lang w:bidi="fa-IR"/>
        </w:rPr>
        <w:t>ن</w:t>
      </w:r>
      <w:r w:rsidR="003E4F44">
        <w:rPr>
          <w:rFonts w:hint="cs"/>
          <w:rtl/>
          <w:lang w:bidi="fa-IR"/>
        </w:rPr>
        <w:t>َّ</w:t>
      </w:r>
      <w:r>
        <w:rPr>
          <w:rtl/>
          <w:lang w:bidi="fa-IR"/>
        </w:rPr>
        <w:t>ه قيل له</w:t>
      </w:r>
      <w:r w:rsidR="00592436">
        <w:rPr>
          <w:rtl/>
          <w:lang w:bidi="fa-IR"/>
        </w:rPr>
        <w:t>:</w:t>
      </w:r>
      <w:r>
        <w:rPr>
          <w:rtl/>
          <w:lang w:bidi="fa-IR"/>
        </w:rPr>
        <w:t xml:space="preserve"> إن</w:t>
      </w:r>
      <w:r w:rsidR="003E4F44">
        <w:rPr>
          <w:rFonts w:hint="cs"/>
          <w:rtl/>
          <w:lang w:bidi="fa-IR"/>
        </w:rPr>
        <w:t>َّ</w:t>
      </w:r>
      <w:r>
        <w:rPr>
          <w:rtl/>
          <w:lang w:bidi="fa-IR"/>
        </w:rPr>
        <w:t xml:space="preserve"> عثمان قد ق</w:t>
      </w:r>
      <w:r w:rsidR="003E4F44">
        <w:rPr>
          <w:rFonts w:hint="cs"/>
          <w:rtl/>
          <w:lang w:bidi="fa-IR"/>
        </w:rPr>
        <w:t>ُ</w:t>
      </w:r>
      <w:r>
        <w:rPr>
          <w:rtl/>
          <w:lang w:bidi="fa-IR"/>
        </w:rPr>
        <w:t>تل فما تأمرنا</w:t>
      </w:r>
      <w:r w:rsidR="00592436">
        <w:rPr>
          <w:rtl/>
          <w:lang w:bidi="fa-IR"/>
        </w:rPr>
        <w:t>؟</w:t>
      </w:r>
      <w:r>
        <w:rPr>
          <w:rtl/>
          <w:lang w:bidi="fa-IR"/>
        </w:rPr>
        <w:t xml:space="preserve"> قال</w:t>
      </w:r>
      <w:r w:rsidR="00592436">
        <w:rPr>
          <w:rtl/>
          <w:lang w:bidi="fa-IR"/>
        </w:rPr>
        <w:t>:</w:t>
      </w:r>
      <w:r>
        <w:rPr>
          <w:rtl/>
          <w:lang w:bidi="fa-IR"/>
        </w:rPr>
        <w:t xml:space="preserve"> ألزموا عم</w:t>
      </w:r>
      <w:r w:rsidR="003E4F44">
        <w:rPr>
          <w:rFonts w:hint="cs"/>
          <w:rtl/>
          <w:lang w:bidi="fa-IR"/>
        </w:rPr>
        <w:t>ّ</w:t>
      </w:r>
      <w:r>
        <w:rPr>
          <w:rtl/>
          <w:lang w:bidi="fa-IR"/>
        </w:rPr>
        <w:t>ارا</w:t>
      </w:r>
      <w:r w:rsidR="003E4F44">
        <w:rPr>
          <w:rFonts w:hint="cs"/>
          <w:rtl/>
          <w:lang w:bidi="fa-IR"/>
        </w:rPr>
        <w:t>ً</w:t>
      </w:r>
      <w:r>
        <w:rPr>
          <w:rtl/>
          <w:lang w:bidi="fa-IR"/>
        </w:rPr>
        <w:t xml:space="preserve"> قيل</w:t>
      </w:r>
      <w:r w:rsidR="00592436">
        <w:rPr>
          <w:rtl/>
          <w:lang w:bidi="fa-IR"/>
        </w:rPr>
        <w:t>:</w:t>
      </w:r>
      <w:r>
        <w:rPr>
          <w:rtl/>
          <w:lang w:bidi="fa-IR"/>
        </w:rPr>
        <w:t xml:space="preserve"> إن</w:t>
      </w:r>
      <w:r w:rsidR="003E4F44">
        <w:rPr>
          <w:rFonts w:hint="cs"/>
          <w:rtl/>
          <w:lang w:bidi="fa-IR"/>
        </w:rPr>
        <w:t>َّ</w:t>
      </w:r>
      <w:r>
        <w:rPr>
          <w:rtl/>
          <w:lang w:bidi="fa-IR"/>
        </w:rPr>
        <w:t xml:space="preserve"> عم</w:t>
      </w:r>
      <w:r w:rsidR="003E4F44">
        <w:rPr>
          <w:rFonts w:hint="cs"/>
          <w:rtl/>
          <w:lang w:bidi="fa-IR"/>
        </w:rPr>
        <w:t>ّ</w:t>
      </w:r>
      <w:r>
        <w:rPr>
          <w:rtl/>
          <w:lang w:bidi="fa-IR"/>
        </w:rPr>
        <w:t>ارا</w:t>
      </w:r>
      <w:r w:rsidR="003E4F44">
        <w:rPr>
          <w:rFonts w:hint="cs"/>
          <w:rtl/>
          <w:lang w:bidi="fa-IR"/>
        </w:rPr>
        <w:t>ً</w:t>
      </w:r>
      <w:r>
        <w:rPr>
          <w:rtl/>
          <w:lang w:bidi="fa-IR"/>
        </w:rPr>
        <w:t xml:space="preserve"> لا يفارق علي</w:t>
      </w:r>
      <w:r w:rsidR="003E4F44">
        <w:rPr>
          <w:rFonts w:hint="cs"/>
          <w:rtl/>
          <w:lang w:bidi="fa-IR"/>
        </w:rPr>
        <w:t>ّ</w:t>
      </w:r>
      <w:r>
        <w:rPr>
          <w:rtl/>
          <w:lang w:bidi="fa-IR"/>
        </w:rPr>
        <w:t>ا</w:t>
      </w:r>
      <w:r w:rsidR="003E4F44">
        <w:rPr>
          <w:rFonts w:hint="cs"/>
          <w:rtl/>
          <w:lang w:bidi="fa-IR"/>
        </w:rPr>
        <w:t>ً</w:t>
      </w:r>
      <w:r>
        <w:rPr>
          <w:rtl/>
          <w:lang w:bidi="fa-IR"/>
        </w:rPr>
        <w:t xml:space="preserve"> قال</w:t>
      </w:r>
      <w:r w:rsidR="00592436">
        <w:rPr>
          <w:rtl/>
          <w:lang w:bidi="fa-IR"/>
        </w:rPr>
        <w:t>:</w:t>
      </w:r>
      <w:r>
        <w:rPr>
          <w:rtl/>
          <w:lang w:bidi="fa-IR"/>
        </w:rPr>
        <w:t xml:space="preserve"> إن</w:t>
      </w:r>
      <w:r w:rsidR="003E4F44">
        <w:rPr>
          <w:rFonts w:hint="cs"/>
          <w:rtl/>
          <w:lang w:bidi="fa-IR"/>
        </w:rPr>
        <w:t>َّ</w:t>
      </w:r>
      <w:r>
        <w:rPr>
          <w:rtl/>
          <w:lang w:bidi="fa-IR"/>
        </w:rPr>
        <w:t xml:space="preserve"> الحسد هو أهلك للجسد</w:t>
      </w:r>
      <w:r w:rsidR="00592436">
        <w:rPr>
          <w:rtl/>
          <w:lang w:bidi="fa-IR"/>
        </w:rPr>
        <w:t>،</w:t>
      </w:r>
      <w:r>
        <w:rPr>
          <w:rtl/>
          <w:lang w:bidi="fa-IR"/>
        </w:rPr>
        <w:t xml:space="preserve"> وإن</w:t>
      </w:r>
      <w:r w:rsidR="003E4F44">
        <w:rPr>
          <w:rFonts w:hint="cs"/>
          <w:rtl/>
          <w:lang w:bidi="fa-IR"/>
        </w:rPr>
        <w:t>َّ</w:t>
      </w:r>
      <w:r>
        <w:rPr>
          <w:rtl/>
          <w:lang w:bidi="fa-IR"/>
        </w:rPr>
        <w:t>ما ينفركم من عم</w:t>
      </w:r>
      <w:r w:rsidR="003E4F44">
        <w:rPr>
          <w:rFonts w:hint="cs"/>
          <w:rtl/>
          <w:lang w:bidi="fa-IR"/>
        </w:rPr>
        <w:t>ّ</w:t>
      </w:r>
      <w:r>
        <w:rPr>
          <w:rtl/>
          <w:lang w:bidi="fa-IR"/>
        </w:rPr>
        <w:t>ار قربه من علي</w:t>
      </w:r>
      <w:r w:rsidR="003E4F44">
        <w:rPr>
          <w:rFonts w:hint="cs"/>
          <w:rtl/>
          <w:lang w:bidi="fa-IR"/>
        </w:rPr>
        <w:t>ّ</w:t>
      </w:r>
      <w:r>
        <w:rPr>
          <w:rtl/>
          <w:lang w:bidi="fa-IR"/>
        </w:rPr>
        <w:t>.</w:t>
      </w:r>
    </w:p>
    <w:p w:rsidR="000472E4" w:rsidRDefault="00782246" w:rsidP="003E4F44">
      <w:pPr>
        <w:pStyle w:val="libNormal"/>
        <w:rPr>
          <w:rtl/>
          <w:lang w:bidi="fa-IR"/>
        </w:rPr>
      </w:pPr>
      <w:r>
        <w:rPr>
          <w:rtl/>
          <w:lang w:bidi="fa-IR"/>
        </w:rPr>
        <w:t>فوالله لعلي</w:t>
      </w:r>
      <w:r w:rsidR="003E4F44">
        <w:rPr>
          <w:rFonts w:hint="cs"/>
          <w:rtl/>
          <w:lang w:bidi="fa-IR"/>
        </w:rPr>
        <w:t>ٌّ</w:t>
      </w:r>
      <w:r>
        <w:rPr>
          <w:rtl/>
          <w:lang w:bidi="fa-IR"/>
        </w:rPr>
        <w:t xml:space="preserve"> أفضل من عم</w:t>
      </w:r>
      <w:r w:rsidR="003E4F44">
        <w:rPr>
          <w:rFonts w:hint="cs"/>
          <w:rtl/>
          <w:lang w:bidi="fa-IR"/>
        </w:rPr>
        <w:t>ّ</w:t>
      </w:r>
      <w:r>
        <w:rPr>
          <w:rtl/>
          <w:lang w:bidi="fa-IR"/>
        </w:rPr>
        <w:t>ار أبعد ما بين التراب والسحاب</w:t>
      </w:r>
      <w:r w:rsidR="00592436">
        <w:rPr>
          <w:rtl/>
          <w:lang w:bidi="fa-IR"/>
        </w:rPr>
        <w:t>،</w:t>
      </w:r>
      <w:r>
        <w:rPr>
          <w:rtl/>
          <w:lang w:bidi="fa-IR"/>
        </w:rPr>
        <w:t xml:space="preserve"> وإن</w:t>
      </w:r>
      <w:r w:rsidR="003E4F44">
        <w:rPr>
          <w:rFonts w:hint="cs"/>
          <w:rtl/>
          <w:lang w:bidi="fa-IR"/>
        </w:rPr>
        <w:t>َّ</w:t>
      </w:r>
      <w:r>
        <w:rPr>
          <w:rtl/>
          <w:lang w:bidi="fa-IR"/>
        </w:rPr>
        <w:t xml:space="preserve"> عم</w:t>
      </w:r>
      <w:r w:rsidR="003E4F44">
        <w:rPr>
          <w:rFonts w:hint="cs"/>
          <w:rtl/>
          <w:lang w:bidi="fa-IR"/>
        </w:rPr>
        <w:t>ّ</w:t>
      </w:r>
      <w:r>
        <w:rPr>
          <w:rtl/>
          <w:lang w:bidi="fa-IR"/>
        </w:rPr>
        <w:t>ارا</w:t>
      </w:r>
      <w:r w:rsidR="003E4F44">
        <w:rPr>
          <w:rFonts w:hint="cs"/>
          <w:rtl/>
          <w:lang w:bidi="fa-IR"/>
        </w:rPr>
        <w:t>ً</w:t>
      </w:r>
      <w:r>
        <w:rPr>
          <w:rtl/>
          <w:lang w:bidi="fa-IR"/>
        </w:rPr>
        <w:t xml:space="preserve"> من الأخيار.</w:t>
      </w:r>
      <w:r w:rsidR="003E4F44">
        <w:rPr>
          <w:rFonts w:hint="cs"/>
          <w:rtl/>
          <w:lang w:bidi="fa-IR"/>
        </w:rPr>
        <w:t xml:space="preserve"> </w:t>
      </w:r>
      <w:r>
        <w:rPr>
          <w:rtl/>
          <w:lang w:bidi="fa-IR"/>
        </w:rPr>
        <w:t>أخرجه ابن عساكر في كنز العم</w:t>
      </w:r>
      <w:r w:rsidR="003E4F44">
        <w:rPr>
          <w:rFonts w:hint="cs"/>
          <w:rtl/>
          <w:lang w:bidi="fa-IR"/>
        </w:rPr>
        <w:t>ّ</w:t>
      </w:r>
      <w:r>
        <w:rPr>
          <w:rtl/>
          <w:lang w:bidi="fa-IR"/>
        </w:rPr>
        <w:t>ال 7</w:t>
      </w:r>
      <w:r w:rsidR="00592436">
        <w:rPr>
          <w:rtl/>
          <w:lang w:bidi="fa-IR"/>
        </w:rPr>
        <w:t>:</w:t>
      </w:r>
      <w:r>
        <w:rPr>
          <w:rtl/>
          <w:lang w:bidi="fa-IR"/>
        </w:rPr>
        <w:t xml:space="preserve"> 73.</w:t>
      </w:r>
    </w:p>
    <w:p w:rsidR="000472E4" w:rsidRDefault="00782246" w:rsidP="003E4F44">
      <w:pPr>
        <w:pStyle w:val="libNormal"/>
        <w:rPr>
          <w:rtl/>
          <w:lang w:bidi="fa-IR"/>
        </w:rPr>
      </w:pPr>
      <w:r>
        <w:rPr>
          <w:rtl/>
          <w:lang w:bidi="fa-IR"/>
        </w:rPr>
        <w:t xml:space="preserve">14 </w:t>
      </w:r>
      <w:r w:rsidR="000472E4">
        <w:rPr>
          <w:rtl/>
          <w:lang w:bidi="fa-IR"/>
        </w:rPr>
        <w:t>-</w:t>
      </w:r>
      <w:r>
        <w:rPr>
          <w:rtl/>
          <w:lang w:bidi="fa-IR"/>
        </w:rPr>
        <w:t xml:space="preserve"> عن عبد الله بن جعفر قال</w:t>
      </w:r>
      <w:r w:rsidR="00592436">
        <w:rPr>
          <w:rtl/>
          <w:lang w:bidi="fa-IR"/>
        </w:rPr>
        <w:t>:</w:t>
      </w:r>
      <w:r>
        <w:rPr>
          <w:rtl/>
          <w:lang w:bidi="fa-IR"/>
        </w:rPr>
        <w:t xml:space="preserve"> ما رأيت مثل عم</w:t>
      </w:r>
      <w:r w:rsidR="003E4F44">
        <w:rPr>
          <w:rFonts w:hint="cs"/>
          <w:rtl/>
          <w:lang w:bidi="fa-IR"/>
        </w:rPr>
        <w:t>ّ</w:t>
      </w:r>
      <w:r>
        <w:rPr>
          <w:rtl/>
          <w:lang w:bidi="fa-IR"/>
        </w:rPr>
        <w:t>ار بن ياسر ومحم</w:t>
      </w:r>
      <w:r w:rsidR="003E4F44">
        <w:rPr>
          <w:rFonts w:hint="cs"/>
          <w:rtl/>
          <w:lang w:bidi="fa-IR"/>
        </w:rPr>
        <w:t>ّ</w:t>
      </w:r>
      <w:r>
        <w:rPr>
          <w:rtl/>
          <w:lang w:bidi="fa-IR"/>
        </w:rPr>
        <w:t>د بن أبي بكر كانا لا يحب</w:t>
      </w:r>
      <w:r w:rsidR="003E4F44">
        <w:rPr>
          <w:rFonts w:hint="cs"/>
          <w:rtl/>
          <w:lang w:bidi="fa-IR"/>
        </w:rPr>
        <w:t>ّ</w:t>
      </w:r>
      <w:r>
        <w:rPr>
          <w:rtl/>
          <w:lang w:bidi="fa-IR"/>
        </w:rPr>
        <w:t>ان أن يعصيا الله طرفة عين</w:t>
      </w:r>
      <w:r w:rsidR="00592436">
        <w:rPr>
          <w:rtl/>
          <w:lang w:bidi="fa-IR"/>
        </w:rPr>
        <w:t>،</w:t>
      </w:r>
      <w:r>
        <w:rPr>
          <w:rtl/>
          <w:lang w:bidi="fa-IR"/>
        </w:rPr>
        <w:t xml:space="preserve"> ولا يخالفان الحق</w:t>
      </w:r>
      <w:r w:rsidR="003E4F44">
        <w:rPr>
          <w:rFonts w:hint="cs"/>
          <w:rtl/>
          <w:lang w:bidi="fa-IR"/>
        </w:rPr>
        <w:t>ّ</w:t>
      </w:r>
      <w:r>
        <w:rPr>
          <w:rtl/>
          <w:lang w:bidi="fa-IR"/>
        </w:rPr>
        <w:t xml:space="preserve"> قيد شعرة.</w:t>
      </w:r>
      <w:r w:rsidR="003E4F44">
        <w:rPr>
          <w:rFonts w:hint="cs"/>
          <w:rtl/>
          <w:lang w:bidi="fa-IR"/>
        </w:rPr>
        <w:t xml:space="preserve"> </w:t>
      </w:r>
      <w:r>
        <w:rPr>
          <w:rtl/>
          <w:lang w:bidi="fa-IR"/>
        </w:rPr>
        <w:t>أخرجه الطبراني كما في مجمع الزوائد 9</w:t>
      </w:r>
      <w:r w:rsidR="00592436">
        <w:rPr>
          <w:rtl/>
          <w:lang w:bidi="fa-IR"/>
        </w:rPr>
        <w:t>:</w:t>
      </w:r>
      <w:r>
        <w:rPr>
          <w:rtl/>
          <w:lang w:bidi="fa-IR"/>
        </w:rPr>
        <w:t xml:space="preserve"> 292.</w:t>
      </w:r>
    </w:p>
    <w:p w:rsidR="000472E4" w:rsidRDefault="00782246" w:rsidP="003E4F44">
      <w:pPr>
        <w:pStyle w:val="libNormal"/>
        <w:rPr>
          <w:rtl/>
          <w:lang w:bidi="fa-IR"/>
        </w:rPr>
      </w:pPr>
      <w:r>
        <w:rPr>
          <w:rtl/>
          <w:lang w:bidi="fa-IR"/>
        </w:rPr>
        <w:t xml:space="preserve">15 </w:t>
      </w:r>
      <w:r w:rsidR="000472E4">
        <w:rPr>
          <w:rtl/>
          <w:lang w:bidi="fa-IR"/>
        </w:rPr>
        <w:t>-</w:t>
      </w:r>
      <w:r>
        <w:rPr>
          <w:rtl/>
          <w:lang w:bidi="fa-IR"/>
        </w:rPr>
        <w:t xml:space="preserve"> ذكر الأبشيهي في المستطرف 1</w:t>
      </w:r>
      <w:r w:rsidR="00592436">
        <w:rPr>
          <w:rtl/>
          <w:lang w:bidi="fa-IR"/>
        </w:rPr>
        <w:t>:</w:t>
      </w:r>
      <w:r>
        <w:rPr>
          <w:rtl/>
          <w:lang w:bidi="fa-IR"/>
        </w:rPr>
        <w:t xml:space="preserve"> 166 في حديث</w:t>
      </w:r>
      <w:r w:rsidR="00592436">
        <w:rPr>
          <w:rtl/>
          <w:lang w:bidi="fa-IR"/>
        </w:rPr>
        <w:t>:</w:t>
      </w:r>
      <w:r>
        <w:rPr>
          <w:rtl/>
          <w:lang w:bidi="fa-IR"/>
        </w:rPr>
        <w:t xml:space="preserve"> هبط جبرئيل على رسول الله </w:t>
      </w:r>
      <w:r w:rsidR="000F4A9A" w:rsidRPr="000F4A9A">
        <w:rPr>
          <w:rStyle w:val="libAlaemChar"/>
          <w:rtl/>
        </w:rPr>
        <w:t>صلى‌الله‌عليه‌وآله‌وسلم</w:t>
      </w:r>
      <w:r>
        <w:rPr>
          <w:rtl/>
          <w:lang w:bidi="fa-IR"/>
        </w:rPr>
        <w:t xml:space="preserve"> يوم </w:t>
      </w:r>
      <w:r w:rsidR="003E4F44">
        <w:rPr>
          <w:rFonts w:hint="cs"/>
          <w:rtl/>
          <w:lang w:bidi="fa-IR"/>
        </w:rPr>
        <w:t>اُ</w:t>
      </w:r>
      <w:r>
        <w:rPr>
          <w:rtl/>
          <w:lang w:bidi="fa-IR"/>
        </w:rPr>
        <w:t xml:space="preserve">حد </w:t>
      </w:r>
      <w:r w:rsidR="00592436">
        <w:rPr>
          <w:rtl/>
          <w:lang w:bidi="fa-IR"/>
        </w:rPr>
        <w:t>(</w:t>
      </w:r>
      <w:r>
        <w:rPr>
          <w:rtl/>
          <w:lang w:bidi="fa-IR"/>
        </w:rPr>
        <w:t>وكان يسأل عن أصحابه</w:t>
      </w:r>
      <w:r w:rsidR="00592436">
        <w:rPr>
          <w:rtl/>
          <w:lang w:bidi="fa-IR"/>
        </w:rPr>
        <w:t>)</w:t>
      </w:r>
      <w:r>
        <w:rPr>
          <w:rtl/>
          <w:lang w:bidi="fa-IR"/>
        </w:rPr>
        <w:t xml:space="preserve"> إلى أن قال</w:t>
      </w:r>
      <w:r w:rsidR="00592436">
        <w:rPr>
          <w:rtl/>
          <w:lang w:bidi="fa-IR"/>
        </w:rPr>
        <w:t>:</w:t>
      </w:r>
      <w:r>
        <w:rPr>
          <w:rtl/>
          <w:lang w:bidi="fa-IR"/>
        </w:rPr>
        <w:t xml:space="preserve"> من هذا الذي بين يديك يت</w:t>
      </w:r>
      <w:r w:rsidR="003E4F44">
        <w:rPr>
          <w:rFonts w:hint="cs"/>
          <w:rtl/>
          <w:lang w:bidi="fa-IR"/>
        </w:rPr>
        <w:t>َّ</w:t>
      </w:r>
      <w:r w:rsidR="003E4F44">
        <w:rPr>
          <w:rtl/>
          <w:lang w:bidi="fa-IR"/>
        </w:rPr>
        <w:t>قي عنك</w:t>
      </w:r>
      <w:r>
        <w:rPr>
          <w:rtl/>
          <w:lang w:bidi="fa-IR"/>
        </w:rPr>
        <w:t>؟ قال</w:t>
      </w:r>
      <w:r w:rsidR="00592436">
        <w:rPr>
          <w:rtl/>
          <w:lang w:bidi="fa-IR"/>
        </w:rPr>
        <w:t>:</w:t>
      </w:r>
      <w:r>
        <w:rPr>
          <w:rtl/>
          <w:lang w:bidi="fa-IR"/>
        </w:rPr>
        <w:t xml:space="preserve"> عم</w:t>
      </w:r>
      <w:r w:rsidR="003E4F44">
        <w:rPr>
          <w:rFonts w:hint="cs"/>
          <w:rtl/>
          <w:lang w:bidi="fa-IR"/>
        </w:rPr>
        <w:t>ّ</w:t>
      </w:r>
      <w:r>
        <w:rPr>
          <w:rtl/>
          <w:lang w:bidi="fa-IR"/>
        </w:rPr>
        <w:t>ار بن ياسر.</w:t>
      </w:r>
      <w:r w:rsidR="003E4F44">
        <w:rPr>
          <w:rFonts w:hint="cs"/>
          <w:rtl/>
          <w:lang w:bidi="fa-IR"/>
        </w:rPr>
        <w:t xml:space="preserve"> </w:t>
      </w:r>
      <w:r>
        <w:rPr>
          <w:rtl/>
          <w:lang w:bidi="fa-IR"/>
        </w:rPr>
        <w:t>قال</w:t>
      </w:r>
      <w:r w:rsidR="00592436">
        <w:rPr>
          <w:rtl/>
          <w:lang w:bidi="fa-IR"/>
        </w:rPr>
        <w:t>:</w:t>
      </w:r>
      <w:r>
        <w:rPr>
          <w:rtl/>
          <w:lang w:bidi="fa-IR"/>
        </w:rPr>
        <w:t xml:space="preserve"> بش</w:t>
      </w:r>
      <w:r w:rsidR="003E4F44">
        <w:rPr>
          <w:rFonts w:hint="cs"/>
          <w:rtl/>
          <w:lang w:bidi="fa-IR"/>
        </w:rPr>
        <w:t>ِّ</w:t>
      </w:r>
      <w:r>
        <w:rPr>
          <w:rtl/>
          <w:lang w:bidi="fa-IR"/>
        </w:rPr>
        <w:t>ره بالجن</w:t>
      </w:r>
      <w:r w:rsidR="003E4F44">
        <w:rPr>
          <w:rFonts w:hint="cs"/>
          <w:rtl/>
          <w:lang w:bidi="fa-IR"/>
        </w:rPr>
        <w:t>ّ</w:t>
      </w:r>
      <w:r>
        <w:rPr>
          <w:rtl/>
          <w:lang w:bidi="fa-IR"/>
        </w:rPr>
        <w:t>ة حرمت النار على عم</w:t>
      </w:r>
      <w:r w:rsidR="003E4F44">
        <w:rPr>
          <w:rFonts w:hint="cs"/>
          <w:rtl/>
          <w:lang w:bidi="fa-IR"/>
        </w:rPr>
        <w:t>ّ</w:t>
      </w:r>
      <w:r>
        <w:rPr>
          <w:rtl/>
          <w:lang w:bidi="fa-IR"/>
        </w:rPr>
        <w:t>ار.</w:t>
      </w:r>
    </w:p>
    <w:p w:rsidR="000472E4" w:rsidRDefault="00782246" w:rsidP="003E4F44">
      <w:pPr>
        <w:pStyle w:val="Heading2"/>
        <w:rPr>
          <w:rtl/>
          <w:lang w:bidi="fa-IR"/>
        </w:rPr>
      </w:pPr>
      <w:bookmarkStart w:id="7" w:name="_Toc521149144"/>
      <w:r>
        <w:rPr>
          <w:rtl/>
          <w:lang w:bidi="fa-IR"/>
        </w:rPr>
        <w:t>هذا عم</w:t>
      </w:r>
      <w:r w:rsidR="003E4F44">
        <w:rPr>
          <w:rFonts w:hint="cs"/>
          <w:rtl/>
          <w:lang w:bidi="fa-IR"/>
        </w:rPr>
        <w:t>ّ</w:t>
      </w:r>
      <w:r>
        <w:rPr>
          <w:rtl/>
          <w:lang w:bidi="fa-IR"/>
        </w:rPr>
        <w:t>ار</w:t>
      </w:r>
      <w:bookmarkEnd w:id="7"/>
    </w:p>
    <w:p w:rsidR="000472E4" w:rsidRDefault="00782246" w:rsidP="0060315D">
      <w:pPr>
        <w:pStyle w:val="libNormal"/>
        <w:rPr>
          <w:rtl/>
          <w:lang w:bidi="fa-IR"/>
        </w:rPr>
      </w:pPr>
      <w:r>
        <w:rPr>
          <w:rtl/>
          <w:lang w:bidi="fa-IR"/>
        </w:rPr>
        <w:t>إذا درست</w:t>
      </w:r>
      <w:r w:rsidR="003E4F44">
        <w:rPr>
          <w:rFonts w:hint="cs"/>
          <w:rtl/>
          <w:lang w:bidi="fa-IR"/>
        </w:rPr>
        <w:t>َ</w:t>
      </w:r>
      <w:r>
        <w:rPr>
          <w:rtl/>
          <w:lang w:bidi="fa-IR"/>
        </w:rPr>
        <w:t xml:space="preserve"> هذه كل</w:t>
      </w:r>
      <w:r w:rsidR="003E4F44">
        <w:rPr>
          <w:rFonts w:hint="cs"/>
          <w:rtl/>
          <w:lang w:bidi="fa-IR"/>
        </w:rPr>
        <w:t>ّ</w:t>
      </w:r>
      <w:r>
        <w:rPr>
          <w:rtl/>
          <w:lang w:bidi="fa-IR"/>
        </w:rPr>
        <w:t>ها فهل تجد من الحق</w:t>
      </w:r>
      <w:r w:rsidR="003E4F44">
        <w:rPr>
          <w:rFonts w:hint="cs"/>
          <w:rtl/>
          <w:lang w:bidi="fa-IR"/>
        </w:rPr>
        <w:t>ِّ</w:t>
      </w:r>
      <w:r>
        <w:rPr>
          <w:rtl/>
          <w:lang w:bidi="fa-IR"/>
        </w:rPr>
        <w:t xml:space="preserve"> أن ي</w:t>
      </w:r>
      <w:r w:rsidR="003E4F44">
        <w:rPr>
          <w:rFonts w:hint="cs"/>
          <w:rtl/>
          <w:lang w:bidi="fa-IR"/>
        </w:rPr>
        <w:t>ُ</w:t>
      </w:r>
      <w:r>
        <w:rPr>
          <w:rtl/>
          <w:lang w:bidi="fa-IR"/>
        </w:rPr>
        <w:t>عمل معه تلكم الفظاظات مر</w:t>
      </w:r>
      <w:r w:rsidR="003E4F44">
        <w:rPr>
          <w:rFonts w:hint="cs"/>
          <w:rtl/>
          <w:lang w:bidi="fa-IR"/>
        </w:rPr>
        <w:t>ّ</w:t>
      </w:r>
      <w:r>
        <w:rPr>
          <w:rtl/>
          <w:lang w:bidi="fa-IR"/>
        </w:rPr>
        <w:t xml:space="preserve">ة بعد </w:t>
      </w:r>
      <w:r w:rsidR="003E4F44">
        <w:rPr>
          <w:rFonts w:hint="cs"/>
          <w:rtl/>
          <w:lang w:bidi="fa-IR"/>
        </w:rPr>
        <w:t>اُ</w:t>
      </w:r>
      <w:r>
        <w:rPr>
          <w:rtl/>
          <w:lang w:bidi="fa-IR"/>
        </w:rPr>
        <w:t>خرى</w:t>
      </w:r>
      <w:r w:rsidR="00592436">
        <w:rPr>
          <w:rtl/>
          <w:lang w:bidi="fa-IR"/>
        </w:rPr>
        <w:t>؟</w:t>
      </w:r>
      <w:r>
        <w:rPr>
          <w:rtl/>
          <w:lang w:bidi="fa-IR"/>
        </w:rPr>
        <w:t xml:space="preserve"> وهل تجد مبر</w:t>
      </w:r>
      <w:r w:rsidR="003E4F44">
        <w:rPr>
          <w:rFonts w:hint="cs"/>
          <w:rtl/>
          <w:lang w:bidi="fa-IR"/>
        </w:rPr>
        <w:t>ِّ</w:t>
      </w:r>
      <w:r>
        <w:rPr>
          <w:rtl/>
          <w:lang w:bidi="fa-IR"/>
        </w:rPr>
        <w:t>را</w:t>
      </w:r>
      <w:r w:rsidR="003E4F44">
        <w:rPr>
          <w:rFonts w:hint="cs"/>
          <w:rtl/>
          <w:lang w:bidi="fa-IR"/>
        </w:rPr>
        <w:t>ً</w:t>
      </w:r>
      <w:r>
        <w:rPr>
          <w:rtl/>
          <w:lang w:bidi="fa-IR"/>
        </w:rPr>
        <w:t xml:space="preserve"> لشيء منها</w:t>
      </w:r>
      <w:r w:rsidR="00592436">
        <w:rPr>
          <w:rtl/>
          <w:lang w:bidi="fa-IR"/>
        </w:rPr>
        <w:t>؟</w:t>
      </w:r>
      <w:r>
        <w:rPr>
          <w:rtl/>
          <w:lang w:bidi="fa-IR"/>
        </w:rPr>
        <w:t xml:space="preserve"> فإن زعمت </w:t>
      </w:r>
      <w:r w:rsidR="003E4F44">
        <w:rPr>
          <w:rFonts w:hint="cs"/>
          <w:rtl/>
          <w:lang w:bidi="fa-IR"/>
        </w:rPr>
        <w:t>ا</w:t>
      </w:r>
      <w:r>
        <w:rPr>
          <w:rtl/>
          <w:lang w:bidi="fa-IR"/>
        </w:rPr>
        <w:t>ن</w:t>
      </w:r>
      <w:r w:rsidR="003E4F44">
        <w:rPr>
          <w:rFonts w:hint="cs"/>
          <w:rtl/>
          <w:lang w:bidi="fa-IR"/>
        </w:rPr>
        <w:t>َّ</w:t>
      </w:r>
      <w:r>
        <w:rPr>
          <w:rtl/>
          <w:lang w:bidi="fa-IR"/>
        </w:rPr>
        <w:t>ها تأديب</w:t>
      </w:r>
      <w:r w:rsidR="003E4F44">
        <w:rPr>
          <w:rFonts w:hint="cs"/>
          <w:rtl/>
          <w:lang w:bidi="fa-IR"/>
        </w:rPr>
        <w:t>ٌ</w:t>
      </w:r>
      <w:r>
        <w:rPr>
          <w:rtl/>
          <w:lang w:bidi="fa-IR"/>
        </w:rPr>
        <w:t xml:space="preserve"> من خليفة الوقت ف</w:t>
      </w:r>
      <w:r w:rsidR="003E4F44">
        <w:rPr>
          <w:rFonts w:hint="cs"/>
          <w:rtl/>
          <w:lang w:bidi="fa-IR"/>
        </w:rPr>
        <w:t>ا</w:t>
      </w:r>
      <w:r>
        <w:rPr>
          <w:rtl/>
          <w:lang w:bidi="fa-IR"/>
        </w:rPr>
        <w:t>ن</w:t>
      </w:r>
      <w:r w:rsidR="003E4F44">
        <w:rPr>
          <w:rFonts w:hint="cs"/>
          <w:rtl/>
          <w:lang w:bidi="fa-IR"/>
        </w:rPr>
        <w:t>َّ</w:t>
      </w:r>
      <w:r>
        <w:rPr>
          <w:rtl/>
          <w:lang w:bidi="fa-IR"/>
        </w:rPr>
        <w:t xml:space="preserve"> التأديب</w:t>
      </w:r>
      <w:r w:rsidR="003E4F44">
        <w:rPr>
          <w:rFonts w:hint="cs"/>
          <w:rtl/>
          <w:lang w:bidi="fa-IR"/>
        </w:rPr>
        <w:t>ٌ</w:t>
      </w:r>
      <w:r>
        <w:rPr>
          <w:rtl/>
          <w:lang w:bidi="fa-IR"/>
        </w:rPr>
        <w:t xml:space="preserve"> لا يسوغ إل</w:t>
      </w:r>
      <w:r w:rsidR="003E4F44">
        <w:rPr>
          <w:rFonts w:hint="cs"/>
          <w:rtl/>
          <w:lang w:bidi="fa-IR"/>
        </w:rPr>
        <w:t>ّ</w:t>
      </w:r>
      <w:r>
        <w:rPr>
          <w:rtl/>
          <w:lang w:bidi="fa-IR"/>
        </w:rPr>
        <w:t>ا على إسائة في الأدب</w:t>
      </w:r>
      <w:r w:rsidR="00592436">
        <w:rPr>
          <w:rtl/>
          <w:lang w:bidi="fa-IR"/>
        </w:rPr>
        <w:t>،</w:t>
      </w:r>
      <w:r>
        <w:rPr>
          <w:rtl/>
          <w:lang w:bidi="fa-IR"/>
        </w:rPr>
        <w:t xml:space="preserve"> وزور من القول</w:t>
      </w:r>
      <w:r w:rsidR="00592436">
        <w:rPr>
          <w:rtl/>
          <w:lang w:bidi="fa-IR"/>
        </w:rPr>
        <w:t>،</w:t>
      </w:r>
      <w:r>
        <w:rPr>
          <w:rtl/>
          <w:lang w:bidi="fa-IR"/>
        </w:rPr>
        <w:t xml:space="preserve"> ومناقضة للحق</w:t>
      </w:r>
      <w:r w:rsidR="003E4F44">
        <w:rPr>
          <w:rFonts w:hint="cs"/>
          <w:rtl/>
          <w:lang w:bidi="fa-IR"/>
        </w:rPr>
        <w:t>ِّ</w:t>
      </w:r>
      <w:r w:rsidR="00592436">
        <w:rPr>
          <w:rtl/>
          <w:lang w:bidi="fa-IR"/>
        </w:rPr>
        <w:t>،</w:t>
      </w:r>
      <w:r>
        <w:rPr>
          <w:rtl/>
          <w:lang w:bidi="fa-IR"/>
        </w:rPr>
        <w:t xml:space="preserve"> ومضاد</w:t>
      </w:r>
      <w:r w:rsidR="003E4F44">
        <w:rPr>
          <w:rFonts w:hint="cs"/>
          <w:rtl/>
          <w:lang w:bidi="fa-IR"/>
        </w:rPr>
        <w:t>َّ</w:t>
      </w:r>
      <w:r>
        <w:rPr>
          <w:rtl/>
          <w:lang w:bidi="fa-IR"/>
        </w:rPr>
        <w:t>ة للشريعة</w:t>
      </w:r>
      <w:r w:rsidR="00592436">
        <w:rPr>
          <w:rtl/>
          <w:lang w:bidi="fa-IR"/>
        </w:rPr>
        <w:t>،</w:t>
      </w:r>
      <w:r>
        <w:rPr>
          <w:rtl/>
          <w:lang w:bidi="fa-IR"/>
        </w:rPr>
        <w:t xml:space="preserve"> وي</w:t>
      </w:r>
      <w:r w:rsidR="003E4F44">
        <w:rPr>
          <w:rFonts w:hint="cs"/>
          <w:rtl/>
          <w:lang w:bidi="fa-IR"/>
        </w:rPr>
        <w:t>ُ</w:t>
      </w:r>
      <w:r>
        <w:rPr>
          <w:rtl/>
          <w:lang w:bidi="fa-IR"/>
        </w:rPr>
        <w:t>جل</w:t>
      </w:r>
      <w:r w:rsidR="003E4F44">
        <w:rPr>
          <w:rFonts w:hint="cs"/>
          <w:rtl/>
          <w:lang w:bidi="fa-IR"/>
        </w:rPr>
        <w:t>ّ</w:t>
      </w:r>
      <w:r>
        <w:rPr>
          <w:rtl/>
          <w:lang w:bidi="fa-IR"/>
        </w:rPr>
        <w:t xml:space="preserve"> عم</w:t>
      </w:r>
      <w:r w:rsidR="003E4F44">
        <w:rPr>
          <w:rFonts w:hint="cs"/>
          <w:rtl/>
          <w:lang w:bidi="fa-IR"/>
        </w:rPr>
        <w:t>ّ</w:t>
      </w:r>
      <w:r>
        <w:rPr>
          <w:rtl/>
          <w:lang w:bidi="fa-IR"/>
        </w:rPr>
        <w:t>ار عن كل</w:t>
      </w:r>
      <w:r w:rsidR="003E4F44">
        <w:rPr>
          <w:rFonts w:hint="cs"/>
          <w:rtl/>
          <w:lang w:bidi="fa-IR"/>
        </w:rPr>
        <w:t>ِّ</w:t>
      </w:r>
      <w:r>
        <w:rPr>
          <w:rtl/>
          <w:lang w:bidi="fa-IR"/>
        </w:rPr>
        <w:t xml:space="preserve"> ذلك</w:t>
      </w:r>
      <w:r w:rsidR="00592436">
        <w:rPr>
          <w:rtl/>
          <w:lang w:bidi="fa-IR"/>
        </w:rPr>
        <w:t>،</w:t>
      </w:r>
      <w:r>
        <w:rPr>
          <w:rtl/>
          <w:lang w:bidi="fa-IR"/>
        </w:rPr>
        <w:t xml:space="preserve"> فلم يصدر منه غير د</w:t>
      </w:r>
      <w:r w:rsidR="003E4F44">
        <w:rPr>
          <w:rFonts w:hint="cs"/>
          <w:rtl/>
          <w:lang w:bidi="fa-IR"/>
        </w:rPr>
        <w:t>ُ</w:t>
      </w:r>
      <w:r>
        <w:rPr>
          <w:rtl/>
          <w:lang w:bidi="fa-IR"/>
        </w:rPr>
        <w:t>عاء إلى الحق</w:t>
      </w:r>
      <w:r w:rsidR="003E4F44">
        <w:rPr>
          <w:rFonts w:hint="cs"/>
          <w:rtl/>
          <w:lang w:bidi="fa-IR"/>
        </w:rPr>
        <w:t>ِّ</w:t>
      </w:r>
      <w:r w:rsidR="00592436">
        <w:rPr>
          <w:rtl/>
          <w:lang w:bidi="fa-IR"/>
        </w:rPr>
        <w:t>،</w:t>
      </w:r>
      <w:r>
        <w:rPr>
          <w:rtl/>
          <w:lang w:bidi="fa-IR"/>
        </w:rPr>
        <w:t xml:space="preserve"> وأذان بالحقيقة</w:t>
      </w:r>
      <w:r w:rsidR="00592436">
        <w:rPr>
          <w:rtl/>
          <w:lang w:bidi="fa-IR"/>
        </w:rPr>
        <w:t>،</w:t>
      </w:r>
      <w:r>
        <w:rPr>
          <w:rtl/>
          <w:lang w:bidi="fa-IR"/>
        </w:rPr>
        <w:t xml:space="preserve"> وتضج</w:t>
      </w:r>
      <w:r w:rsidR="003E4F44">
        <w:rPr>
          <w:rFonts w:hint="cs"/>
          <w:rtl/>
          <w:lang w:bidi="fa-IR"/>
        </w:rPr>
        <w:t>ُّ</w:t>
      </w:r>
      <w:r>
        <w:rPr>
          <w:rtl/>
          <w:lang w:bidi="fa-IR"/>
        </w:rPr>
        <w:t>ر</w:t>
      </w:r>
      <w:r w:rsidR="003E4F44">
        <w:rPr>
          <w:rFonts w:hint="cs"/>
          <w:rtl/>
          <w:lang w:bidi="fa-IR"/>
        </w:rPr>
        <w:t>ٍ</w:t>
      </w:r>
      <w:r>
        <w:rPr>
          <w:rtl/>
          <w:lang w:bidi="fa-IR"/>
        </w:rPr>
        <w:t xml:space="preserve"> لمظلوم</w:t>
      </w:r>
      <w:r w:rsidR="00592436">
        <w:rPr>
          <w:rtl/>
          <w:lang w:bidi="fa-IR"/>
        </w:rPr>
        <w:t>،</w:t>
      </w:r>
      <w:r>
        <w:rPr>
          <w:rtl/>
          <w:lang w:bidi="fa-IR"/>
        </w:rPr>
        <w:t xml:space="preserve"> وعمل بالوصي</w:t>
      </w:r>
      <w:r w:rsidR="003E4F44">
        <w:rPr>
          <w:rFonts w:hint="cs"/>
          <w:rtl/>
          <w:lang w:bidi="fa-IR"/>
        </w:rPr>
        <w:t>َّ</w:t>
      </w:r>
      <w:r>
        <w:rPr>
          <w:rtl/>
          <w:lang w:bidi="fa-IR"/>
        </w:rPr>
        <w:t>ة واجب</w:t>
      </w:r>
      <w:r w:rsidR="00592436">
        <w:rPr>
          <w:rtl/>
          <w:lang w:bidi="fa-IR"/>
        </w:rPr>
        <w:t>،</w:t>
      </w:r>
      <w:r>
        <w:rPr>
          <w:rtl/>
          <w:lang w:bidi="fa-IR"/>
        </w:rPr>
        <w:t xml:space="preserve"> ورسالة</w:t>
      </w:r>
      <w:r w:rsidR="0060315D">
        <w:rPr>
          <w:rFonts w:hint="cs"/>
          <w:rtl/>
          <w:lang w:bidi="fa-IR"/>
        </w:rPr>
        <w:t>ٍ</w:t>
      </w:r>
      <w:r>
        <w:rPr>
          <w:rtl/>
          <w:lang w:bidi="fa-IR"/>
        </w:rPr>
        <w:t xml:space="preserve"> عن </w:t>
      </w:r>
      <w:r w:rsidR="0060315D">
        <w:rPr>
          <w:rFonts w:hint="cs"/>
          <w:rtl/>
          <w:lang w:bidi="fa-IR"/>
        </w:rPr>
        <w:t>اُ</w:t>
      </w:r>
      <w:r>
        <w:rPr>
          <w:rtl/>
          <w:lang w:bidi="fa-IR"/>
        </w:rPr>
        <w:t>ناس مؤمنين يأمرون بالمعروف وينهون عن المنكر</w:t>
      </w:r>
      <w:r w:rsidR="00592436">
        <w:rPr>
          <w:rtl/>
          <w:lang w:bidi="fa-IR"/>
        </w:rPr>
        <w:t>،</w:t>
      </w:r>
      <w:r>
        <w:rPr>
          <w:rtl/>
          <w:lang w:bidi="fa-IR"/>
        </w:rPr>
        <w:t xml:space="preserve"> فهل حظر ال</w:t>
      </w:r>
      <w:r w:rsidR="0060315D">
        <w:rPr>
          <w:rFonts w:hint="cs"/>
          <w:rtl/>
          <w:lang w:bidi="fa-IR"/>
        </w:rPr>
        <w:t>إ</w:t>
      </w:r>
      <w:r>
        <w:rPr>
          <w:rtl/>
          <w:lang w:bidi="fa-IR"/>
        </w:rPr>
        <w:t>سلام شيئا</w:t>
      </w:r>
      <w:r w:rsidR="0060315D">
        <w:rPr>
          <w:rFonts w:hint="cs"/>
          <w:rtl/>
          <w:lang w:bidi="fa-IR"/>
        </w:rPr>
        <w:t>ً</w:t>
      </w:r>
      <w:r>
        <w:rPr>
          <w:rtl/>
          <w:lang w:bidi="fa-IR"/>
        </w:rPr>
        <w:t xml:space="preserve"> من هذه فأراد الخليفة أن يعيد عم</w:t>
      </w:r>
      <w:r w:rsidR="0060315D">
        <w:rPr>
          <w:rFonts w:hint="cs"/>
          <w:rtl/>
          <w:lang w:bidi="fa-IR"/>
        </w:rPr>
        <w:t>ّ</w:t>
      </w:r>
      <w:r>
        <w:rPr>
          <w:rtl/>
          <w:lang w:bidi="fa-IR"/>
        </w:rPr>
        <w:t>ارا</w:t>
      </w:r>
      <w:r w:rsidR="0060315D">
        <w:rPr>
          <w:rFonts w:hint="cs"/>
          <w:rtl/>
          <w:lang w:bidi="fa-IR"/>
        </w:rPr>
        <w:t>ً</w:t>
      </w:r>
      <w:r>
        <w:rPr>
          <w:rtl/>
          <w:lang w:bidi="fa-IR"/>
        </w:rPr>
        <w:t xml:space="preserve"> إلى نصاب الحق</w:t>
      </w:r>
      <w:r w:rsidR="0060315D">
        <w:rPr>
          <w:rFonts w:hint="cs"/>
          <w:rtl/>
          <w:lang w:bidi="fa-IR"/>
        </w:rPr>
        <w:t>ِّ</w:t>
      </w:r>
      <w:r w:rsidR="00592436">
        <w:rPr>
          <w:rtl/>
          <w:lang w:bidi="fa-IR"/>
        </w:rPr>
        <w:t>؟</w:t>
      </w:r>
      <w:r>
        <w:rPr>
          <w:rtl/>
          <w:lang w:bidi="fa-IR"/>
        </w:rPr>
        <w:t xml:space="preserve"> أو أن</w:t>
      </w:r>
      <w:r w:rsidR="0060315D">
        <w:rPr>
          <w:rFonts w:hint="cs"/>
          <w:rtl/>
          <w:lang w:bidi="fa-IR"/>
        </w:rPr>
        <w:t>َّ</w:t>
      </w:r>
      <w:r>
        <w:rPr>
          <w:rtl/>
          <w:lang w:bidi="fa-IR"/>
        </w:rPr>
        <w:t xml:space="preserve"> الخليفة مفو</w:t>
      </w:r>
      <w:r w:rsidR="0060315D">
        <w:rPr>
          <w:rFonts w:hint="cs"/>
          <w:rtl/>
          <w:lang w:bidi="fa-IR"/>
        </w:rPr>
        <w:t>ّ</w:t>
      </w:r>
      <w:r>
        <w:rPr>
          <w:rtl/>
          <w:lang w:bidi="fa-IR"/>
        </w:rPr>
        <w:t>ض</w:t>
      </w:r>
      <w:r w:rsidR="0060315D">
        <w:rPr>
          <w:rFonts w:hint="cs"/>
          <w:rtl/>
          <w:lang w:bidi="fa-IR"/>
        </w:rPr>
        <w:t>ٌ</w:t>
      </w:r>
      <w:r>
        <w:rPr>
          <w:rtl/>
          <w:lang w:bidi="fa-IR"/>
        </w:rPr>
        <w:t xml:space="preserve"> في النفوس كما يرى </w:t>
      </w:r>
      <w:r w:rsidR="0060315D">
        <w:rPr>
          <w:rFonts w:hint="cs"/>
          <w:rtl/>
          <w:lang w:bidi="fa-IR"/>
        </w:rPr>
        <w:t>ا</w:t>
      </w:r>
      <w:r>
        <w:rPr>
          <w:rtl/>
          <w:lang w:bidi="fa-IR"/>
        </w:rPr>
        <w:t>ن</w:t>
      </w:r>
      <w:r w:rsidR="0060315D">
        <w:rPr>
          <w:rFonts w:hint="cs"/>
          <w:rtl/>
          <w:lang w:bidi="fa-IR"/>
        </w:rPr>
        <w:t>ّ</w:t>
      </w:r>
      <w:r>
        <w:rPr>
          <w:rtl/>
          <w:lang w:bidi="fa-IR"/>
        </w:rPr>
        <w:t>ه مفو</w:t>
      </w:r>
      <w:r w:rsidR="0060315D">
        <w:rPr>
          <w:rFonts w:hint="cs"/>
          <w:rtl/>
          <w:lang w:bidi="fa-IR"/>
        </w:rPr>
        <w:t>ّ</w:t>
      </w:r>
      <w:r>
        <w:rPr>
          <w:rtl/>
          <w:lang w:bidi="fa-IR"/>
        </w:rPr>
        <w:t>ض</w:t>
      </w:r>
      <w:r w:rsidR="0060315D">
        <w:rPr>
          <w:rFonts w:hint="cs"/>
          <w:rtl/>
          <w:lang w:bidi="fa-IR"/>
        </w:rPr>
        <w:t>ٌ</w:t>
      </w:r>
      <w:r>
        <w:rPr>
          <w:rtl/>
          <w:lang w:bidi="fa-IR"/>
        </w:rPr>
        <w:t xml:space="preserve"> في الأموال</w:t>
      </w:r>
    </w:p>
    <w:p w:rsidR="00782246" w:rsidRDefault="000472E4" w:rsidP="000472E4">
      <w:pPr>
        <w:pStyle w:val="libNormal"/>
        <w:rPr>
          <w:lang w:bidi="fa-IR"/>
        </w:rPr>
      </w:pPr>
      <w:r>
        <w:rPr>
          <w:rtl/>
          <w:lang w:bidi="fa-IR"/>
        </w:rPr>
        <w:br w:type="page"/>
      </w:r>
    </w:p>
    <w:p w:rsidR="000472E4" w:rsidRDefault="00782246" w:rsidP="0060315D">
      <w:pPr>
        <w:pStyle w:val="libNormal0"/>
        <w:rPr>
          <w:rtl/>
          <w:lang w:bidi="fa-IR"/>
        </w:rPr>
      </w:pPr>
      <w:r w:rsidRPr="0060315D">
        <w:rPr>
          <w:rtl/>
        </w:rPr>
        <w:lastRenderedPageBreak/>
        <w:t>فيراغم</w:t>
      </w:r>
      <w:r>
        <w:rPr>
          <w:rtl/>
          <w:lang w:bidi="fa-IR"/>
        </w:rPr>
        <w:t xml:space="preserve"> فيها عام</w:t>
      </w:r>
      <w:r w:rsidR="0060315D">
        <w:rPr>
          <w:rFonts w:hint="cs"/>
          <w:rtl/>
          <w:lang w:bidi="fa-IR"/>
        </w:rPr>
        <w:t>َّ</w:t>
      </w:r>
      <w:r>
        <w:rPr>
          <w:rtl/>
          <w:lang w:bidi="fa-IR"/>
        </w:rPr>
        <w:t>ة المسلمين ب</w:t>
      </w:r>
      <w:r w:rsidR="0060315D">
        <w:rPr>
          <w:rFonts w:hint="cs"/>
          <w:rtl/>
          <w:lang w:bidi="fa-IR"/>
        </w:rPr>
        <w:t>ا</w:t>
      </w:r>
      <w:r>
        <w:rPr>
          <w:rtl/>
          <w:lang w:bidi="fa-IR"/>
        </w:rPr>
        <w:t xml:space="preserve">رضاء من يجب إرغامهم من </w:t>
      </w:r>
      <w:r w:rsidR="0060315D">
        <w:rPr>
          <w:rFonts w:hint="cs"/>
          <w:rtl/>
          <w:lang w:bidi="fa-IR"/>
        </w:rPr>
        <w:t>اُ</w:t>
      </w:r>
      <w:r>
        <w:rPr>
          <w:rtl/>
          <w:lang w:bidi="fa-IR"/>
        </w:rPr>
        <w:t>ناس لا خلاق لهم</w:t>
      </w:r>
      <w:r w:rsidR="00592436">
        <w:rPr>
          <w:rtl/>
          <w:lang w:bidi="fa-IR"/>
        </w:rPr>
        <w:t>؟</w:t>
      </w:r>
      <w:r>
        <w:rPr>
          <w:rtl/>
          <w:lang w:bidi="fa-IR"/>
        </w:rPr>
        <w:t xml:space="preserve"> وكذلك يفعل بالنفوس فعل المستبد</w:t>
      </w:r>
      <w:r w:rsidR="0060315D">
        <w:rPr>
          <w:rFonts w:hint="cs"/>
          <w:rtl/>
          <w:lang w:bidi="fa-IR"/>
        </w:rPr>
        <w:t>ِّ</w:t>
      </w:r>
      <w:r>
        <w:rPr>
          <w:rtl/>
          <w:lang w:bidi="fa-IR"/>
        </w:rPr>
        <w:t>ين ولوازم الدكتاتوري</w:t>
      </w:r>
      <w:r w:rsidR="0060315D">
        <w:rPr>
          <w:rFonts w:hint="cs"/>
          <w:rtl/>
          <w:lang w:bidi="fa-IR"/>
        </w:rPr>
        <w:t>َّ</w:t>
      </w:r>
      <w:r>
        <w:rPr>
          <w:rtl/>
          <w:lang w:bidi="fa-IR"/>
        </w:rPr>
        <w:t>ة ومقتضيات الملك العضوض.</w:t>
      </w:r>
    </w:p>
    <w:p w:rsidR="000472E4" w:rsidRDefault="00782246" w:rsidP="0060315D">
      <w:pPr>
        <w:pStyle w:val="libNormal"/>
        <w:rPr>
          <w:rtl/>
          <w:lang w:bidi="fa-IR"/>
        </w:rPr>
      </w:pPr>
      <w:r>
        <w:rPr>
          <w:rtl/>
          <w:lang w:bidi="fa-IR"/>
        </w:rPr>
        <w:t>ولو كان الخليفة ناصبا</w:t>
      </w:r>
      <w:r w:rsidR="0060315D">
        <w:rPr>
          <w:rFonts w:hint="cs"/>
          <w:rtl/>
          <w:lang w:bidi="fa-IR"/>
        </w:rPr>
        <w:t>ً</w:t>
      </w:r>
      <w:r>
        <w:rPr>
          <w:rtl/>
          <w:lang w:bidi="fa-IR"/>
        </w:rPr>
        <w:t xml:space="preserve"> نفسه للتأديب فهل أد</w:t>
      </w:r>
      <w:r w:rsidR="0060315D">
        <w:rPr>
          <w:rFonts w:hint="cs"/>
          <w:rtl/>
          <w:lang w:bidi="fa-IR"/>
        </w:rPr>
        <w:t>َّ</w:t>
      </w:r>
      <w:r>
        <w:rPr>
          <w:rtl/>
          <w:lang w:bidi="fa-IR"/>
        </w:rPr>
        <w:t>ب أمثال عبيد الله بن عمر</w:t>
      </w:r>
      <w:r w:rsidR="00592436">
        <w:rPr>
          <w:rtl/>
          <w:lang w:bidi="fa-IR"/>
        </w:rPr>
        <w:t>،</w:t>
      </w:r>
      <w:r>
        <w:rPr>
          <w:rtl/>
          <w:lang w:bidi="fa-IR"/>
        </w:rPr>
        <w:t xml:space="preserve"> والحكم ابن أبي العاص</w:t>
      </w:r>
      <w:r w:rsidR="00592436">
        <w:rPr>
          <w:rtl/>
          <w:lang w:bidi="fa-IR"/>
        </w:rPr>
        <w:t>،</w:t>
      </w:r>
      <w:r>
        <w:rPr>
          <w:rtl/>
          <w:lang w:bidi="fa-IR"/>
        </w:rPr>
        <w:t xml:space="preserve"> ومروان بن الحكم</w:t>
      </w:r>
      <w:r w:rsidR="00592436">
        <w:rPr>
          <w:rtl/>
          <w:lang w:bidi="fa-IR"/>
        </w:rPr>
        <w:t>،</w:t>
      </w:r>
      <w:r>
        <w:rPr>
          <w:rtl/>
          <w:lang w:bidi="fa-IR"/>
        </w:rPr>
        <w:t xml:space="preserve"> والوليد بن عقبة</w:t>
      </w:r>
      <w:r w:rsidR="00592436">
        <w:rPr>
          <w:rtl/>
          <w:lang w:bidi="fa-IR"/>
        </w:rPr>
        <w:t>،</w:t>
      </w:r>
      <w:r>
        <w:rPr>
          <w:rtl/>
          <w:lang w:bidi="fa-IR"/>
        </w:rPr>
        <w:t xml:space="preserve"> وسعيد بن العاص</w:t>
      </w:r>
      <w:r w:rsidR="00592436">
        <w:rPr>
          <w:rtl/>
          <w:lang w:bidi="fa-IR"/>
        </w:rPr>
        <w:t>،</w:t>
      </w:r>
      <w:r>
        <w:rPr>
          <w:rtl/>
          <w:lang w:bidi="fa-IR"/>
        </w:rPr>
        <w:t xml:space="preserve"> ونظرائهم من رجال العيث والفساد المستحق</w:t>
      </w:r>
      <w:r w:rsidR="0060315D">
        <w:rPr>
          <w:rFonts w:hint="cs"/>
          <w:rtl/>
          <w:lang w:bidi="fa-IR"/>
        </w:rPr>
        <w:t>َ</w:t>
      </w:r>
      <w:r>
        <w:rPr>
          <w:rtl/>
          <w:lang w:bidi="fa-IR"/>
        </w:rPr>
        <w:t>ين للتأديب حينا</w:t>
      </w:r>
      <w:r w:rsidR="0060315D">
        <w:rPr>
          <w:rFonts w:hint="cs"/>
          <w:rtl/>
          <w:lang w:bidi="fa-IR"/>
        </w:rPr>
        <w:t>ً</w:t>
      </w:r>
      <w:r>
        <w:rPr>
          <w:rtl/>
          <w:lang w:bidi="fa-IR"/>
        </w:rPr>
        <w:t xml:space="preserve"> بعد حين</w:t>
      </w:r>
      <w:r w:rsidR="00592436">
        <w:rPr>
          <w:rtl/>
          <w:lang w:bidi="fa-IR"/>
        </w:rPr>
        <w:t>؟</w:t>
      </w:r>
      <w:r>
        <w:rPr>
          <w:rtl/>
          <w:lang w:bidi="fa-IR"/>
        </w:rPr>
        <w:t xml:space="preserve"> وهو كان يرنو إلى أعمالهم من كث</w:t>
      </w:r>
      <w:r w:rsidR="0060315D">
        <w:rPr>
          <w:rFonts w:hint="cs"/>
          <w:rtl/>
          <w:lang w:bidi="fa-IR"/>
        </w:rPr>
        <w:t>َ</w:t>
      </w:r>
      <w:r>
        <w:rPr>
          <w:rtl/>
          <w:lang w:bidi="fa-IR"/>
        </w:rPr>
        <w:t>ب</w:t>
      </w:r>
      <w:r w:rsidR="00592436">
        <w:rPr>
          <w:rtl/>
          <w:lang w:bidi="fa-IR"/>
        </w:rPr>
        <w:t>،</w:t>
      </w:r>
      <w:r>
        <w:rPr>
          <w:rtl/>
          <w:lang w:bidi="fa-IR"/>
        </w:rPr>
        <w:t xml:space="preserve"> لكن</w:t>
      </w:r>
      <w:r w:rsidR="0060315D">
        <w:rPr>
          <w:rFonts w:hint="cs"/>
          <w:rtl/>
          <w:lang w:bidi="fa-IR"/>
        </w:rPr>
        <w:t>َّ</w:t>
      </w:r>
      <w:r>
        <w:rPr>
          <w:rtl/>
          <w:lang w:bidi="fa-IR"/>
        </w:rPr>
        <w:t>ه لم يصدر منه إل</w:t>
      </w:r>
      <w:r w:rsidR="0060315D">
        <w:rPr>
          <w:rFonts w:hint="cs"/>
          <w:rtl/>
          <w:lang w:bidi="fa-IR"/>
        </w:rPr>
        <w:t>ّ</w:t>
      </w:r>
      <w:r>
        <w:rPr>
          <w:rtl/>
          <w:lang w:bidi="fa-IR"/>
        </w:rPr>
        <w:t>ا إرضائهم وتوفير العطاء لهم والدفاع عنهم</w:t>
      </w:r>
      <w:r w:rsidR="00592436">
        <w:rPr>
          <w:rtl/>
          <w:lang w:bidi="fa-IR"/>
        </w:rPr>
        <w:t>،</w:t>
      </w:r>
      <w:r>
        <w:rPr>
          <w:rtl/>
          <w:lang w:bidi="fa-IR"/>
        </w:rPr>
        <w:t xml:space="preserve"> وتسليطهم على النفوس والأموا</w:t>
      </w:r>
      <w:r w:rsidR="0060315D">
        <w:rPr>
          <w:rtl/>
          <w:lang w:bidi="fa-IR"/>
        </w:rPr>
        <w:t>ل حتى أوردوه مورد الهلكة</w:t>
      </w:r>
      <w:r w:rsidR="00592436">
        <w:rPr>
          <w:rtl/>
          <w:lang w:bidi="fa-IR"/>
        </w:rPr>
        <w:t>،</w:t>
      </w:r>
      <w:r w:rsidR="0060315D">
        <w:rPr>
          <w:rtl/>
          <w:lang w:bidi="fa-IR"/>
        </w:rPr>
        <w:t xml:space="preserve"> ولقد</w:t>
      </w:r>
      <w:r>
        <w:rPr>
          <w:rtl/>
          <w:lang w:bidi="fa-IR"/>
        </w:rPr>
        <w:t>اد</w:t>
      </w:r>
      <w:r w:rsidR="0060315D">
        <w:rPr>
          <w:rFonts w:hint="cs"/>
          <w:rtl/>
          <w:lang w:bidi="fa-IR"/>
        </w:rPr>
        <w:t xml:space="preserve">َّ </w:t>
      </w:r>
      <w:r>
        <w:rPr>
          <w:rtl/>
          <w:lang w:bidi="fa-IR"/>
        </w:rPr>
        <w:t>خر تأديبه كل</w:t>
      </w:r>
      <w:r w:rsidR="0060315D">
        <w:rPr>
          <w:rFonts w:hint="cs"/>
          <w:rtl/>
          <w:lang w:bidi="fa-IR"/>
        </w:rPr>
        <w:t>ّ</w:t>
      </w:r>
      <w:r>
        <w:rPr>
          <w:rtl/>
          <w:lang w:bidi="fa-IR"/>
        </w:rPr>
        <w:t>ه لصلحاء ال</w:t>
      </w:r>
      <w:r w:rsidR="0060315D">
        <w:rPr>
          <w:rFonts w:hint="cs"/>
          <w:rtl/>
          <w:lang w:bidi="fa-IR"/>
        </w:rPr>
        <w:t>اُ</w:t>
      </w:r>
      <w:r>
        <w:rPr>
          <w:rtl/>
          <w:lang w:bidi="fa-IR"/>
        </w:rPr>
        <w:t>م</w:t>
      </w:r>
      <w:r w:rsidR="0060315D">
        <w:rPr>
          <w:rFonts w:hint="cs"/>
          <w:rtl/>
          <w:lang w:bidi="fa-IR"/>
        </w:rPr>
        <w:t>َّ</w:t>
      </w:r>
      <w:r>
        <w:rPr>
          <w:rtl/>
          <w:lang w:bidi="fa-IR"/>
        </w:rPr>
        <w:t>ة مثل عم</w:t>
      </w:r>
      <w:r w:rsidR="0060315D">
        <w:rPr>
          <w:rFonts w:hint="cs"/>
          <w:rtl/>
          <w:lang w:bidi="fa-IR"/>
        </w:rPr>
        <w:t>ّ</w:t>
      </w:r>
      <w:r>
        <w:rPr>
          <w:rtl/>
          <w:lang w:bidi="fa-IR"/>
        </w:rPr>
        <w:t>ار وأبي ذر وابن مسعود ومن حذا حذوهم</w:t>
      </w:r>
      <w:r w:rsidR="00592436">
        <w:rPr>
          <w:rtl/>
          <w:lang w:bidi="fa-IR"/>
        </w:rPr>
        <w:t>،</w:t>
      </w:r>
      <w:r>
        <w:rPr>
          <w:rtl/>
          <w:lang w:bidi="fa-IR"/>
        </w:rPr>
        <w:t xml:space="preserve"> فإلى الله المشتكى.</w:t>
      </w:r>
    </w:p>
    <w:p w:rsidR="000472E4" w:rsidRDefault="00782246" w:rsidP="007B299B">
      <w:pPr>
        <w:pStyle w:val="libNormal"/>
        <w:rPr>
          <w:rtl/>
          <w:lang w:bidi="fa-IR"/>
        </w:rPr>
      </w:pPr>
      <w:r>
        <w:rPr>
          <w:rtl/>
          <w:lang w:bidi="fa-IR"/>
        </w:rPr>
        <w:t>وإن</w:t>
      </w:r>
      <w:r w:rsidR="0060315D">
        <w:rPr>
          <w:rFonts w:hint="cs"/>
          <w:rtl/>
          <w:lang w:bidi="fa-IR"/>
        </w:rPr>
        <w:t>َّ</w:t>
      </w:r>
      <w:r>
        <w:rPr>
          <w:rtl/>
          <w:lang w:bidi="fa-IR"/>
        </w:rPr>
        <w:t>ك لو أمعنت النظرة في أعماله وأفعاله لتجدن</w:t>
      </w:r>
      <w:r w:rsidR="0060315D">
        <w:rPr>
          <w:rFonts w:hint="cs"/>
          <w:rtl/>
          <w:lang w:bidi="fa-IR"/>
        </w:rPr>
        <w:t>َّ</w:t>
      </w:r>
      <w:r>
        <w:rPr>
          <w:rtl/>
          <w:lang w:bidi="fa-IR"/>
        </w:rPr>
        <w:t>ه لا يقيم وزنا</w:t>
      </w:r>
      <w:r w:rsidR="0060315D">
        <w:rPr>
          <w:rFonts w:hint="cs"/>
          <w:rtl/>
          <w:lang w:bidi="fa-IR"/>
        </w:rPr>
        <w:t>ً</w:t>
      </w:r>
      <w:r>
        <w:rPr>
          <w:rtl/>
          <w:lang w:bidi="fa-IR"/>
        </w:rPr>
        <w:t xml:space="preserve"> لأي</w:t>
      </w:r>
      <w:r w:rsidR="0060315D">
        <w:rPr>
          <w:rFonts w:hint="cs"/>
          <w:rtl/>
          <w:lang w:bidi="fa-IR"/>
        </w:rPr>
        <w:t>ِّ</w:t>
      </w:r>
      <w:r>
        <w:rPr>
          <w:rtl/>
          <w:lang w:bidi="fa-IR"/>
        </w:rPr>
        <w:t xml:space="preserve"> صالح من ال</w:t>
      </w:r>
      <w:r w:rsidR="0060315D">
        <w:rPr>
          <w:rFonts w:hint="cs"/>
          <w:rtl/>
          <w:lang w:bidi="fa-IR"/>
        </w:rPr>
        <w:t>اُ</w:t>
      </w:r>
      <w:r>
        <w:rPr>
          <w:rtl/>
          <w:lang w:bidi="fa-IR"/>
        </w:rPr>
        <w:t>م</w:t>
      </w:r>
      <w:r w:rsidR="0060315D">
        <w:rPr>
          <w:rFonts w:hint="cs"/>
          <w:rtl/>
          <w:lang w:bidi="fa-IR"/>
        </w:rPr>
        <w:t>َّ</w:t>
      </w:r>
      <w:r>
        <w:rPr>
          <w:rtl/>
          <w:lang w:bidi="fa-IR"/>
        </w:rPr>
        <w:t>ة</w:t>
      </w:r>
      <w:r w:rsidR="00592436">
        <w:rPr>
          <w:rtl/>
          <w:lang w:bidi="fa-IR"/>
        </w:rPr>
        <w:t>،</w:t>
      </w:r>
      <w:r>
        <w:rPr>
          <w:rtl/>
          <w:lang w:bidi="fa-IR"/>
        </w:rPr>
        <w:t xml:space="preserve"> ولقد ترق</w:t>
      </w:r>
      <w:r w:rsidR="0060315D">
        <w:rPr>
          <w:rFonts w:hint="cs"/>
          <w:rtl/>
          <w:lang w:bidi="fa-IR"/>
        </w:rPr>
        <w:t>ّ</w:t>
      </w:r>
      <w:r>
        <w:rPr>
          <w:rtl/>
          <w:lang w:bidi="fa-IR"/>
        </w:rPr>
        <w:t xml:space="preserve">ى ذلك أو تسافل حتى </w:t>
      </w:r>
      <w:r w:rsidR="0060315D">
        <w:rPr>
          <w:rFonts w:hint="cs"/>
          <w:rtl/>
          <w:lang w:bidi="fa-IR"/>
        </w:rPr>
        <w:t>ا</w:t>
      </w:r>
      <w:r>
        <w:rPr>
          <w:rtl/>
          <w:lang w:bidi="fa-IR"/>
        </w:rPr>
        <w:t>ن</w:t>
      </w:r>
      <w:r w:rsidR="0060315D">
        <w:rPr>
          <w:rFonts w:hint="cs"/>
          <w:rtl/>
          <w:lang w:bidi="fa-IR"/>
        </w:rPr>
        <w:t>َّ</w:t>
      </w:r>
      <w:r>
        <w:rPr>
          <w:rtl/>
          <w:lang w:bidi="fa-IR"/>
        </w:rPr>
        <w:t xml:space="preserve">ه جابه مولانا أمير المؤمنين </w:t>
      </w:r>
      <w:r w:rsidR="00CC3773" w:rsidRPr="00CC3773">
        <w:rPr>
          <w:rStyle w:val="libAlaemChar"/>
          <w:rtl/>
        </w:rPr>
        <w:t>عليه‌السلام</w:t>
      </w:r>
      <w:r>
        <w:rPr>
          <w:rtl/>
          <w:lang w:bidi="fa-IR"/>
        </w:rPr>
        <w:t xml:space="preserve"> غير مر</w:t>
      </w:r>
      <w:r w:rsidR="0060315D">
        <w:rPr>
          <w:rFonts w:hint="cs"/>
          <w:rtl/>
          <w:lang w:bidi="fa-IR"/>
        </w:rPr>
        <w:t>َّ</w:t>
      </w:r>
      <w:r>
        <w:rPr>
          <w:rtl/>
          <w:lang w:bidi="fa-IR"/>
        </w:rPr>
        <w:t>ة بقوارص كلماته ومم</w:t>
      </w:r>
      <w:r w:rsidR="0060315D">
        <w:rPr>
          <w:rFonts w:hint="cs"/>
          <w:rtl/>
          <w:lang w:bidi="fa-IR"/>
        </w:rPr>
        <w:t>ّ</w:t>
      </w:r>
      <w:r>
        <w:rPr>
          <w:rtl/>
          <w:lang w:bidi="fa-IR"/>
        </w:rPr>
        <w:t>ا قال له مم</w:t>
      </w:r>
      <w:r w:rsidR="0060315D">
        <w:rPr>
          <w:rFonts w:hint="cs"/>
          <w:rtl/>
          <w:lang w:bidi="fa-IR"/>
        </w:rPr>
        <w:t>ّ</w:t>
      </w:r>
      <w:r>
        <w:rPr>
          <w:rtl/>
          <w:lang w:bidi="fa-IR"/>
        </w:rPr>
        <w:t>ا مر</w:t>
      </w:r>
      <w:r w:rsidR="0060315D">
        <w:rPr>
          <w:rFonts w:hint="cs"/>
          <w:rtl/>
          <w:lang w:bidi="fa-IR"/>
        </w:rPr>
        <w:t>َّ</w:t>
      </w:r>
      <w:r>
        <w:rPr>
          <w:rtl/>
          <w:lang w:bidi="fa-IR"/>
        </w:rPr>
        <w:t xml:space="preserve"> في صفحة </w:t>
      </w:r>
      <w:r w:rsidR="0060315D" w:rsidRPr="00743CF5">
        <w:rPr>
          <w:rFonts w:hint="cs"/>
          <w:rtl/>
        </w:rPr>
        <w:t>«</w:t>
      </w:r>
      <w:r>
        <w:rPr>
          <w:rtl/>
          <w:lang w:bidi="fa-IR"/>
        </w:rPr>
        <w:t xml:space="preserve"> 18</w:t>
      </w:r>
      <w:r w:rsidR="00592436">
        <w:rPr>
          <w:rtl/>
          <w:lang w:bidi="fa-IR"/>
        </w:rPr>
        <w:t>،</w:t>
      </w:r>
      <w:r>
        <w:rPr>
          <w:rtl/>
          <w:lang w:bidi="fa-IR"/>
        </w:rPr>
        <w:t xml:space="preserve"> 19 </w:t>
      </w:r>
      <w:r w:rsidR="0060315D" w:rsidRPr="00743CF5">
        <w:rPr>
          <w:rFonts w:hint="cs"/>
          <w:rtl/>
        </w:rPr>
        <w:t>»</w:t>
      </w:r>
      <w:r>
        <w:rPr>
          <w:rtl/>
          <w:lang w:bidi="fa-IR"/>
        </w:rPr>
        <w:t xml:space="preserve"> قوله</w:t>
      </w:r>
      <w:r w:rsidR="00592436">
        <w:rPr>
          <w:rtl/>
          <w:lang w:bidi="fa-IR"/>
        </w:rPr>
        <w:t>:</w:t>
      </w:r>
      <w:r>
        <w:rPr>
          <w:rtl/>
          <w:lang w:bidi="fa-IR"/>
        </w:rPr>
        <w:t xml:space="preserve"> أنت أحق</w:t>
      </w:r>
      <w:r w:rsidR="0060315D">
        <w:rPr>
          <w:rFonts w:hint="cs"/>
          <w:rtl/>
          <w:lang w:bidi="fa-IR"/>
        </w:rPr>
        <w:t>ُّ</w:t>
      </w:r>
      <w:r>
        <w:rPr>
          <w:rtl/>
          <w:lang w:bidi="fa-IR"/>
        </w:rPr>
        <w:t xml:space="preserve"> بالنفي منه.</w:t>
      </w:r>
      <w:r w:rsidR="0060315D">
        <w:rPr>
          <w:rFonts w:hint="cs"/>
          <w:rtl/>
          <w:lang w:bidi="fa-IR"/>
        </w:rPr>
        <w:t xml:space="preserve"> </w:t>
      </w:r>
      <w:r>
        <w:rPr>
          <w:rtl/>
          <w:lang w:bidi="fa-IR"/>
        </w:rPr>
        <w:t>وقوله</w:t>
      </w:r>
      <w:r w:rsidR="00592436">
        <w:rPr>
          <w:rtl/>
          <w:lang w:bidi="fa-IR"/>
        </w:rPr>
        <w:t>:</w:t>
      </w:r>
      <w:r>
        <w:rPr>
          <w:rtl/>
          <w:lang w:bidi="fa-IR"/>
        </w:rPr>
        <w:t xml:space="preserve"> لئن بقيت</w:t>
      </w:r>
      <w:r w:rsidR="0060315D">
        <w:rPr>
          <w:rFonts w:hint="cs"/>
          <w:rtl/>
          <w:lang w:bidi="fa-IR"/>
        </w:rPr>
        <w:t>ُ</w:t>
      </w:r>
      <w:r>
        <w:rPr>
          <w:rtl/>
          <w:lang w:bidi="fa-IR"/>
        </w:rPr>
        <w:t xml:space="preserve"> لا أعدم طاغيا</w:t>
      </w:r>
      <w:r w:rsidR="0060315D">
        <w:rPr>
          <w:rFonts w:hint="cs"/>
          <w:rtl/>
          <w:lang w:bidi="fa-IR"/>
        </w:rPr>
        <w:t>ً</w:t>
      </w:r>
      <w:r>
        <w:rPr>
          <w:rtl/>
          <w:lang w:bidi="fa-IR"/>
        </w:rPr>
        <w:t xml:space="preserve"> يتخذك سل</w:t>
      </w:r>
      <w:r w:rsidR="0060315D">
        <w:rPr>
          <w:rFonts w:hint="cs"/>
          <w:rtl/>
          <w:lang w:bidi="fa-IR"/>
        </w:rPr>
        <w:t>ّ</w:t>
      </w:r>
      <w:r>
        <w:rPr>
          <w:rtl/>
          <w:lang w:bidi="fa-IR"/>
        </w:rPr>
        <w:t>ما</w:t>
      </w:r>
      <w:r w:rsidR="0060315D">
        <w:rPr>
          <w:rFonts w:hint="cs"/>
          <w:rtl/>
          <w:lang w:bidi="fa-IR"/>
        </w:rPr>
        <w:t>ً</w:t>
      </w:r>
      <w:r>
        <w:rPr>
          <w:rtl/>
          <w:lang w:bidi="fa-IR"/>
        </w:rPr>
        <w:t xml:space="preserve"> وعضدا</w:t>
      </w:r>
      <w:r w:rsidR="0060315D">
        <w:rPr>
          <w:rFonts w:hint="cs"/>
          <w:rtl/>
          <w:lang w:bidi="fa-IR"/>
        </w:rPr>
        <w:t>ً</w:t>
      </w:r>
      <w:r>
        <w:rPr>
          <w:rtl/>
          <w:lang w:bidi="fa-IR"/>
        </w:rPr>
        <w:t xml:space="preserve"> ويعد</w:t>
      </w:r>
      <w:r w:rsidR="0060315D">
        <w:rPr>
          <w:rFonts w:hint="cs"/>
          <w:rtl/>
          <w:lang w:bidi="fa-IR"/>
        </w:rPr>
        <w:t>ُّ</w:t>
      </w:r>
      <w:r>
        <w:rPr>
          <w:rtl/>
          <w:lang w:bidi="fa-IR"/>
        </w:rPr>
        <w:t>ك كهفا</w:t>
      </w:r>
      <w:r w:rsidR="0060315D">
        <w:rPr>
          <w:rFonts w:hint="cs"/>
          <w:rtl/>
          <w:lang w:bidi="fa-IR"/>
        </w:rPr>
        <w:t>ً</w:t>
      </w:r>
      <w:r>
        <w:rPr>
          <w:rtl/>
          <w:lang w:bidi="fa-IR"/>
        </w:rPr>
        <w:t xml:space="preserve"> وملجأ.</w:t>
      </w:r>
      <w:r w:rsidR="0060315D">
        <w:rPr>
          <w:rFonts w:hint="cs"/>
          <w:rtl/>
          <w:lang w:bidi="fa-IR"/>
        </w:rPr>
        <w:t xml:space="preserve"> </w:t>
      </w:r>
      <w:r>
        <w:rPr>
          <w:rtl/>
          <w:lang w:bidi="fa-IR"/>
        </w:rPr>
        <w:t>يريد بالطاغي أباذر وعم</w:t>
      </w:r>
      <w:r w:rsidR="0060315D">
        <w:rPr>
          <w:rFonts w:hint="cs"/>
          <w:rtl/>
          <w:lang w:bidi="fa-IR"/>
        </w:rPr>
        <w:t>ّ</w:t>
      </w:r>
      <w:r>
        <w:rPr>
          <w:rtl/>
          <w:lang w:bidi="fa-IR"/>
        </w:rPr>
        <w:t>ار وأمثالهما ويجعل ال</w:t>
      </w:r>
      <w:r w:rsidR="0060315D">
        <w:rPr>
          <w:rFonts w:hint="cs"/>
          <w:rtl/>
          <w:lang w:bidi="fa-IR"/>
        </w:rPr>
        <w:t>ا</w:t>
      </w:r>
      <w:r>
        <w:rPr>
          <w:rtl/>
          <w:lang w:bidi="fa-IR"/>
        </w:rPr>
        <w:t xml:space="preserve">مام </w:t>
      </w:r>
      <w:r w:rsidR="00CC3773" w:rsidRPr="00CC3773">
        <w:rPr>
          <w:rStyle w:val="libAlaemChar"/>
          <w:rtl/>
        </w:rPr>
        <w:t>عليه‌السلام</w:t>
      </w:r>
      <w:r>
        <w:rPr>
          <w:rtl/>
          <w:lang w:bidi="fa-IR"/>
        </w:rPr>
        <w:t xml:space="preserve"> س</w:t>
      </w:r>
      <w:r w:rsidR="0060315D">
        <w:rPr>
          <w:rFonts w:hint="cs"/>
          <w:rtl/>
          <w:lang w:bidi="fa-IR"/>
        </w:rPr>
        <w:t>ُ</w:t>
      </w:r>
      <w:r>
        <w:rPr>
          <w:rtl/>
          <w:lang w:bidi="fa-IR"/>
        </w:rPr>
        <w:t>ل</w:t>
      </w:r>
      <w:r w:rsidR="0060315D">
        <w:rPr>
          <w:rFonts w:hint="cs"/>
          <w:rtl/>
          <w:lang w:bidi="fa-IR"/>
        </w:rPr>
        <w:t>ّ</w:t>
      </w:r>
      <w:r>
        <w:rPr>
          <w:rtl/>
          <w:lang w:bidi="fa-IR"/>
        </w:rPr>
        <w:t>ما</w:t>
      </w:r>
      <w:r w:rsidR="0060315D">
        <w:rPr>
          <w:rFonts w:hint="cs"/>
          <w:rtl/>
          <w:lang w:bidi="fa-IR"/>
        </w:rPr>
        <w:t>ً</w:t>
      </w:r>
      <w:r>
        <w:rPr>
          <w:rtl/>
          <w:lang w:bidi="fa-IR"/>
        </w:rPr>
        <w:t xml:space="preserve"> وعضدا</w:t>
      </w:r>
      <w:r w:rsidR="0060315D">
        <w:rPr>
          <w:rFonts w:hint="cs"/>
          <w:rtl/>
          <w:lang w:bidi="fa-IR"/>
        </w:rPr>
        <w:t>ً</w:t>
      </w:r>
      <w:r>
        <w:rPr>
          <w:rtl/>
          <w:lang w:bidi="fa-IR"/>
        </w:rPr>
        <w:t xml:space="preserve"> وكهفا</w:t>
      </w:r>
      <w:r w:rsidR="0060315D">
        <w:rPr>
          <w:rFonts w:hint="cs"/>
          <w:rtl/>
          <w:lang w:bidi="fa-IR"/>
        </w:rPr>
        <w:t>ً</w:t>
      </w:r>
      <w:r>
        <w:rPr>
          <w:rtl/>
          <w:lang w:bidi="fa-IR"/>
        </w:rPr>
        <w:t xml:space="preserve"> وملجأ لمن سم</w:t>
      </w:r>
      <w:r w:rsidR="0060315D">
        <w:rPr>
          <w:rFonts w:hint="cs"/>
          <w:rtl/>
          <w:lang w:bidi="fa-IR"/>
        </w:rPr>
        <w:t>َّ</w:t>
      </w:r>
      <w:r>
        <w:rPr>
          <w:rtl/>
          <w:lang w:bidi="fa-IR"/>
        </w:rPr>
        <w:t>اهم الطغاة.</w:t>
      </w:r>
    </w:p>
    <w:p w:rsidR="000472E4" w:rsidRDefault="00782246" w:rsidP="00782246">
      <w:pPr>
        <w:pStyle w:val="libNormal"/>
        <w:rPr>
          <w:rtl/>
          <w:lang w:bidi="fa-IR"/>
        </w:rPr>
      </w:pPr>
      <w:r>
        <w:rPr>
          <w:rtl/>
          <w:lang w:bidi="fa-IR"/>
        </w:rPr>
        <w:t>كبرت كلمة</w:t>
      </w:r>
      <w:r w:rsidR="007020BF">
        <w:rPr>
          <w:rFonts w:hint="cs"/>
          <w:rtl/>
          <w:lang w:bidi="fa-IR"/>
        </w:rPr>
        <w:t>ً</w:t>
      </w:r>
      <w:r>
        <w:rPr>
          <w:rtl/>
          <w:lang w:bidi="fa-IR"/>
        </w:rPr>
        <w:t xml:space="preserve"> تخرج من أفواههم.</w:t>
      </w:r>
    </w:p>
    <w:p w:rsidR="000472E4" w:rsidRDefault="00782246" w:rsidP="00782246">
      <w:pPr>
        <w:pStyle w:val="libNormal"/>
        <w:rPr>
          <w:rtl/>
          <w:lang w:bidi="fa-IR"/>
        </w:rPr>
      </w:pPr>
      <w:r>
        <w:rPr>
          <w:rtl/>
          <w:lang w:bidi="fa-IR"/>
        </w:rPr>
        <w:t>كأن</w:t>
      </w:r>
      <w:r w:rsidR="007020BF">
        <w:rPr>
          <w:rFonts w:hint="cs"/>
          <w:rtl/>
          <w:lang w:bidi="fa-IR"/>
        </w:rPr>
        <w:t>َّ</w:t>
      </w:r>
      <w:r>
        <w:rPr>
          <w:rtl/>
          <w:lang w:bidi="fa-IR"/>
        </w:rPr>
        <w:t xml:space="preserve"> الرجل لم يصاحب النبي</w:t>
      </w:r>
      <w:r w:rsidR="007020BF">
        <w:rPr>
          <w:rFonts w:hint="cs"/>
          <w:rtl/>
          <w:lang w:bidi="fa-IR"/>
        </w:rPr>
        <w:t>َّ</w:t>
      </w:r>
      <w:r>
        <w:rPr>
          <w:rtl/>
          <w:lang w:bidi="fa-IR"/>
        </w:rPr>
        <w:t xml:space="preserve"> الأعظم </w:t>
      </w:r>
      <w:r w:rsidR="005F1550" w:rsidRPr="005F1550">
        <w:rPr>
          <w:rStyle w:val="libAlaemChar"/>
          <w:rtl/>
        </w:rPr>
        <w:t>صلى‌الله‌عليه‌وآله‌وسلم</w:t>
      </w:r>
      <w:r w:rsidR="00592436">
        <w:rPr>
          <w:rtl/>
          <w:lang w:bidi="fa-IR"/>
        </w:rPr>
        <w:t>،</w:t>
      </w:r>
      <w:r>
        <w:rPr>
          <w:rtl/>
          <w:lang w:bidi="fa-IR"/>
        </w:rPr>
        <w:t xml:space="preserve"> أولم ي</w:t>
      </w:r>
      <w:r w:rsidR="007020BF">
        <w:rPr>
          <w:rFonts w:hint="cs"/>
          <w:rtl/>
          <w:lang w:bidi="fa-IR"/>
        </w:rPr>
        <w:t>َ</w:t>
      </w:r>
      <w:r>
        <w:rPr>
          <w:rtl/>
          <w:lang w:bidi="fa-IR"/>
        </w:rPr>
        <w:t>ع</w:t>
      </w:r>
      <w:r w:rsidR="007020BF">
        <w:rPr>
          <w:rFonts w:hint="cs"/>
          <w:rtl/>
          <w:lang w:bidi="fa-IR"/>
        </w:rPr>
        <w:t>ِ</w:t>
      </w:r>
      <w:r>
        <w:rPr>
          <w:rtl/>
          <w:lang w:bidi="fa-IR"/>
        </w:rPr>
        <w:t xml:space="preserve"> إلى ما هتف به من فضائل مولانا أمير المؤمنين </w:t>
      </w:r>
      <w:r w:rsidR="00CC3773" w:rsidRPr="00CC3773">
        <w:rPr>
          <w:rStyle w:val="libAlaemChar"/>
          <w:rtl/>
        </w:rPr>
        <w:t>عليه‌السلام</w:t>
      </w:r>
      <w:r>
        <w:rPr>
          <w:rtl/>
          <w:lang w:bidi="fa-IR"/>
        </w:rPr>
        <w:t xml:space="preserve"> من أو</w:t>
      </w:r>
      <w:r w:rsidR="007020BF">
        <w:rPr>
          <w:rFonts w:hint="cs"/>
          <w:rtl/>
          <w:lang w:bidi="fa-IR"/>
        </w:rPr>
        <w:t>َّ</w:t>
      </w:r>
      <w:r>
        <w:rPr>
          <w:rtl/>
          <w:lang w:bidi="fa-IR"/>
        </w:rPr>
        <w:t>ل يومه آناء الليل وأطراف النهار في حل</w:t>
      </w:r>
      <w:r w:rsidR="007020BF">
        <w:rPr>
          <w:rFonts w:hint="cs"/>
          <w:rtl/>
          <w:lang w:bidi="fa-IR"/>
        </w:rPr>
        <w:t>ّ</w:t>
      </w:r>
      <w:r>
        <w:rPr>
          <w:rtl/>
          <w:lang w:bidi="fa-IR"/>
        </w:rPr>
        <w:t>ه ومرتحله</w:t>
      </w:r>
      <w:r w:rsidR="00592436">
        <w:rPr>
          <w:rtl/>
          <w:lang w:bidi="fa-IR"/>
        </w:rPr>
        <w:t>،</w:t>
      </w:r>
      <w:r>
        <w:rPr>
          <w:rtl/>
          <w:lang w:bidi="fa-IR"/>
        </w:rPr>
        <w:t xml:space="preserve"> في ظعنه وإقامته</w:t>
      </w:r>
      <w:r w:rsidR="00592436">
        <w:rPr>
          <w:rtl/>
          <w:lang w:bidi="fa-IR"/>
        </w:rPr>
        <w:t>،</w:t>
      </w:r>
      <w:r>
        <w:rPr>
          <w:rtl/>
          <w:lang w:bidi="fa-IR"/>
        </w:rPr>
        <w:t xml:space="preserve"> عند أفراد من أصحابه أو في محتشد منهم</w:t>
      </w:r>
      <w:r w:rsidR="00592436">
        <w:rPr>
          <w:rtl/>
          <w:lang w:bidi="fa-IR"/>
        </w:rPr>
        <w:t>،</w:t>
      </w:r>
      <w:r>
        <w:rPr>
          <w:rtl/>
          <w:lang w:bidi="fa-IR"/>
        </w:rPr>
        <w:t xml:space="preserve"> ولدى الحوادث والوقايع وعند كل</w:t>
      </w:r>
      <w:r w:rsidR="007020BF">
        <w:rPr>
          <w:rFonts w:hint="cs"/>
          <w:rtl/>
          <w:lang w:bidi="fa-IR"/>
        </w:rPr>
        <w:t>ِّ</w:t>
      </w:r>
      <w:r>
        <w:rPr>
          <w:rtl/>
          <w:lang w:bidi="fa-IR"/>
        </w:rPr>
        <w:t xml:space="preserve"> مناسبة</w:t>
      </w:r>
      <w:r w:rsidR="00592436">
        <w:rPr>
          <w:rtl/>
          <w:lang w:bidi="fa-IR"/>
        </w:rPr>
        <w:t>،</w:t>
      </w:r>
      <w:r>
        <w:rPr>
          <w:rtl/>
          <w:lang w:bidi="fa-IR"/>
        </w:rPr>
        <w:t xml:space="preserve"> وفي حروبه ومغازيه.</w:t>
      </w:r>
    </w:p>
    <w:p w:rsidR="000472E4" w:rsidRDefault="00782246" w:rsidP="007020BF">
      <w:pPr>
        <w:pStyle w:val="libNormal"/>
        <w:rPr>
          <w:rtl/>
          <w:lang w:bidi="fa-IR"/>
        </w:rPr>
      </w:pPr>
      <w:r>
        <w:rPr>
          <w:rtl/>
          <w:lang w:bidi="fa-IR"/>
        </w:rPr>
        <w:t>وكأن</w:t>
      </w:r>
      <w:r w:rsidR="007020BF">
        <w:rPr>
          <w:rFonts w:hint="cs"/>
          <w:rtl/>
          <w:lang w:bidi="fa-IR"/>
        </w:rPr>
        <w:t>َّ</w:t>
      </w:r>
      <w:r>
        <w:rPr>
          <w:rtl/>
          <w:lang w:bidi="fa-IR"/>
        </w:rPr>
        <w:t xml:space="preserve">ه لم يشهد بلاء مولانا الإمام </w:t>
      </w:r>
      <w:r w:rsidR="00CC3773" w:rsidRPr="00CC3773">
        <w:rPr>
          <w:rStyle w:val="libAlaemChar"/>
          <w:rtl/>
        </w:rPr>
        <w:t>عليه‌السلام</w:t>
      </w:r>
      <w:r>
        <w:rPr>
          <w:rtl/>
          <w:lang w:bidi="fa-IR"/>
        </w:rPr>
        <w:t xml:space="preserve"> في م</w:t>
      </w:r>
      <w:r w:rsidR="007020BF">
        <w:rPr>
          <w:rFonts w:hint="cs"/>
          <w:rtl/>
          <w:lang w:bidi="fa-IR"/>
        </w:rPr>
        <w:t>آ</w:t>
      </w:r>
      <w:r>
        <w:rPr>
          <w:rtl/>
          <w:lang w:bidi="fa-IR"/>
        </w:rPr>
        <w:t>زق الاسلام الحرجة</w:t>
      </w:r>
      <w:r w:rsidR="00592436">
        <w:rPr>
          <w:rtl/>
          <w:lang w:bidi="fa-IR"/>
        </w:rPr>
        <w:t>،</w:t>
      </w:r>
      <w:r>
        <w:rPr>
          <w:rtl/>
          <w:lang w:bidi="fa-IR"/>
        </w:rPr>
        <w:t xml:space="preserve"> ولم يشهد كر</w:t>
      </w:r>
      <w:r w:rsidR="007020BF">
        <w:rPr>
          <w:rFonts w:hint="cs"/>
          <w:rtl/>
          <w:lang w:bidi="fa-IR"/>
        </w:rPr>
        <w:t>َّ</w:t>
      </w:r>
      <w:r>
        <w:rPr>
          <w:rtl/>
          <w:lang w:bidi="fa-IR"/>
        </w:rPr>
        <w:t>اته وقد فر</w:t>
      </w:r>
      <w:r w:rsidR="007020BF">
        <w:rPr>
          <w:rFonts w:hint="cs"/>
          <w:rtl/>
          <w:lang w:bidi="fa-IR"/>
        </w:rPr>
        <w:t>َّ</w:t>
      </w:r>
      <w:r>
        <w:rPr>
          <w:rtl/>
          <w:lang w:bidi="fa-IR"/>
        </w:rPr>
        <w:t xml:space="preserve"> أصحابه</w:t>
      </w:r>
      <w:r w:rsidR="00592436">
        <w:rPr>
          <w:rtl/>
          <w:lang w:bidi="fa-IR"/>
        </w:rPr>
        <w:t>،</w:t>
      </w:r>
      <w:r>
        <w:rPr>
          <w:rtl/>
          <w:lang w:bidi="fa-IR"/>
        </w:rPr>
        <w:t xml:space="preserve"> وتفانيه في سبيل الدعوة عند خذلان غيره</w:t>
      </w:r>
      <w:r w:rsidR="00592436">
        <w:rPr>
          <w:rtl/>
          <w:lang w:bidi="fa-IR"/>
        </w:rPr>
        <w:t>،</w:t>
      </w:r>
      <w:r>
        <w:rPr>
          <w:rtl/>
          <w:lang w:bidi="fa-IR"/>
        </w:rPr>
        <w:t xml:space="preserve"> واقتحامه المهالك لصالح ال</w:t>
      </w:r>
      <w:r w:rsidR="007020BF">
        <w:rPr>
          <w:rFonts w:hint="cs"/>
          <w:rtl/>
          <w:lang w:bidi="fa-IR"/>
        </w:rPr>
        <w:t>إ</w:t>
      </w:r>
      <w:r>
        <w:rPr>
          <w:rtl/>
          <w:lang w:bidi="fa-IR"/>
        </w:rPr>
        <w:t>سلام حيث ركنوا إلى دعة</w:t>
      </w:r>
      <w:r w:rsidR="00592436">
        <w:rPr>
          <w:rtl/>
          <w:lang w:bidi="fa-IR"/>
        </w:rPr>
        <w:t>،</w:t>
      </w:r>
      <w:r>
        <w:rPr>
          <w:rtl/>
          <w:lang w:bidi="fa-IR"/>
        </w:rPr>
        <w:t xml:space="preserve"> وتقهقر بهم الفر</w:t>
      </w:r>
      <w:r w:rsidR="007020BF">
        <w:rPr>
          <w:rFonts w:hint="cs"/>
          <w:rtl/>
          <w:lang w:bidi="fa-IR"/>
        </w:rPr>
        <w:t>َ</w:t>
      </w:r>
      <w:r>
        <w:rPr>
          <w:rtl/>
          <w:lang w:bidi="fa-IR"/>
        </w:rPr>
        <w:t>ق</w:t>
      </w:r>
      <w:r w:rsidR="00592436">
        <w:rPr>
          <w:rtl/>
          <w:lang w:bidi="fa-IR"/>
        </w:rPr>
        <w:t>،</w:t>
      </w:r>
      <w:r>
        <w:rPr>
          <w:rtl/>
          <w:lang w:bidi="fa-IR"/>
        </w:rPr>
        <w:t xml:space="preserve"> وثب</w:t>
      </w:r>
      <w:r w:rsidR="007020BF">
        <w:rPr>
          <w:rFonts w:hint="cs"/>
          <w:rtl/>
          <w:lang w:bidi="fa-IR"/>
        </w:rPr>
        <w:t>َّ</w:t>
      </w:r>
      <w:r>
        <w:rPr>
          <w:rtl/>
          <w:lang w:bidi="fa-IR"/>
        </w:rPr>
        <w:t>طهم الخول.</w:t>
      </w:r>
    </w:p>
    <w:p w:rsidR="000472E4" w:rsidRDefault="00782246" w:rsidP="007020BF">
      <w:pPr>
        <w:pStyle w:val="libNormal"/>
        <w:rPr>
          <w:rtl/>
          <w:lang w:bidi="fa-IR"/>
        </w:rPr>
      </w:pPr>
      <w:r>
        <w:rPr>
          <w:rtl/>
          <w:lang w:bidi="fa-IR"/>
        </w:rPr>
        <w:t>يزعم القوم أن</w:t>
      </w:r>
      <w:r w:rsidR="007020BF">
        <w:rPr>
          <w:rFonts w:hint="cs"/>
          <w:rtl/>
          <w:lang w:bidi="fa-IR"/>
        </w:rPr>
        <w:t>َّ</w:t>
      </w:r>
      <w:r>
        <w:rPr>
          <w:rtl/>
          <w:lang w:bidi="fa-IR"/>
        </w:rPr>
        <w:t xml:space="preserve"> الخليفة كان حافظا</w:t>
      </w:r>
      <w:r w:rsidR="007020BF">
        <w:rPr>
          <w:rFonts w:hint="cs"/>
          <w:rtl/>
          <w:lang w:bidi="fa-IR"/>
        </w:rPr>
        <w:t>ً</w:t>
      </w:r>
      <w:r>
        <w:rPr>
          <w:rtl/>
          <w:lang w:bidi="fa-IR"/>
        </w:rPr>
        <w:t xml:space="preserve"> للقرآن و</w:t>
      </w:r>
      <w:r w:rsidR="007020BF">
        <w:rPr>
          <w:rFonts w:hint="cs"/>
          <w:rtl/>
          <w:lang w:bidi="fa-IR"/>
        </w:rPr>
        <w:t>ا</w:t>
      </w:r>
      <w:r>
        <w:rPr>
          <w:rtl/>
          <w:lang w:bidi="fa-IR"/>
        </w:rPr>
        <w:t>ن</w:t>
      </w:r>
      <w:r w:rsidR="007020BF">
        <w:rPr>
          <w:rFonts w:hint="cs"/>
          <w:rtl/>
          <w:lang w:bidi="fa-IR"/>
        </w:rPr>
        <w:t>َّ</w:t>
      </w:r>
      <w:r>
        <w:rPr>
          <w:rtl/>
          <w:lang w:bidi="fa-IR"/>
        </w:rPr>
        <w:t>ه كان يتلوه في ركعة في لياليه ولو صح</w:t>
      </w:r>
      <w:r w:rsidR="007020BF">
        <w:rPr>
          <w:rFonts w:hint="cs"/>
          <w:rtl/>
          <w:lang w:bidi="fa-IR"/>
        </w:rPr>
        <w:t>َّ</w:t>
      </w:r>
      <w:r>
        <w:rPr>
          <w:rtl/>
          <w:lang w:bidi="fa-IR"/>
        </w:rPr>
        <w:t xml:space="preserve"> ما يقولون فهل</w:t>
      </w:r>
      <w:r w:rsidR="007020BF">
        <w:rPr>
          <w:rFonts w:hint="cs"/>
          <w:rtl/>
          <w:lang w:bidi="fa-IR"/>
        </w:rPr>
        <w:t>ّ</w:t>
      </w:r>
      <w:r>
        <w:rPr>
          <w:rtl/>
          <w:lang w:bidi="fa-IR"/>
        </w:rPr>
        <w:t>ا كان يمر</w:t>
      </w:r>
      <w:r w:rsidR="007020BF">
        <w:rPr>
          <w:rFonts w:hint="cs"/>
          <w:rtl/>
          <w:lang w:bidi="fa-IR"/>
        </w:rPr>
        <w:t>ُّ</w:t>
      </w:r>
      <w:r>
        <w:rPr>
          <w:rtl/>
          <w:lang w:bidi="fa-IR"/>
        </w:rPr>
        <w:t xml:space="preserve"> بآية التطهير ومولانا الإمام </w:t>
      </w:r>
      <w:r w:rsidR="00CC3773" w:rsidRPr="00CC3773">
        <w:rPr>
          <w:rStyle w:val="libAlaemChar"/>
          <w:rtl/>
        </w:rPr>
        <w:t>عليه‌السلام</w:t>
      </w:r>
      <w:r>
        <w:rPr>
          <w:rtl/>
          <w:lang w:bidi="fa-IR"/>
        </w:rPr>
        <w:t xml:space="preserve"> أحد الخمسة الذين </w:t>
      </w:r>
      <w:r w:rsidR="007020BF">
        <w:rPr>
          <w:rFonts w:hint="cs"/>
          <w:rtl/>
          <w:lang w:bidi="fa-IR"/>
        </w:rPr>
        <w:t>اُ</w:t>
      </w:r>
      <w:r>
        <w:rPr>
          <w:rtl/>
          <w:lang w:bidi="fa-IR"/>
        </w:rPr>
        <w:t>ريدوا بها</w:t>
      </w:r>
      <w:r w:rsidR="00592436">
        <w:rPr>
          <w:rtl/>
          <w:lang w:bidi="fa-IR"/>
        </w:rPr>
        <w:t>؟</w:t>
      </w:r>
      <w:r>
        <w:rPr>
          <w:rtl/>
          <w:lang w:bidi="fa-IR"/>
        </w:rPr>
        <w:t xml:space="preserve"> وبآية المباهلة وهو نفس النبي</w:t>
      </w:r>
      <w:r w:rsidR="007020BF">
        <w:rPr>
          <w:rFonts w:hint="cs"/>
          <w:rtl/>
          <w:lang w:bidi="fa-IR"/>
        </w:rPr>
        <w:t>ِّ</w:t>
      </w:r>
      <w:r>
        <w:rPr>
          <w:rtl/>
          <w:lang w:bidi="fa-IR"/>
        </w:rPr>
        <w:t xml:space="preserve"> فيها</w:t>
      </w:r>
      <w:r w:rsidR="00592436">
        <w:rPr>
          <w:rtl/>
          <w:lang w:bidi="fa-IR"/>
        </w:rPr>
        <w:t>؟</w:t>
      </w:r>
      <w:r>
        <w:rPr>
          <w:rtl/>
          <w:lang w:bidi="fa-IR"/>
        </w:rPr>
        <w:t xml:space="preserve"> إلى آيات </w:t>
      </w:r>
      <w:r w:rsidR="007020BF">
        <w:rPr>
          <w:rFonts w:hint="cs"/>
          <w:rtl/>
          <w:lang w:bidi="fa-IR"/>
        </w:rPr>
        <w:t>اُ</w:t>
      </w:r>
      <w:r>
        <w:rPr>
          <w:rtl/>
          <w:lang w:bidi="fa-IR"/>
        </w:rPr>
        <w:t>خرى نازلة فيها بالغة إلى</w:t>
      </w:r>
    </w:p>
    <w:p w:rsidR="00782246" w:rsidRDefault="000472E4" w:rsidP="000472E4">
      <w:pPr>
        <w:pStyle w:val="libNormal"/>
        <w:rPr>
          <w:lang w:bidi="fa-IR"/>
        </w:rPr>
      </w:pPr>
      <w:r>
        <w:rPr>
          <w:rtl/>
          <w:lang w:bidi="fa-IR"/>
        </w:rPr>
        <w:br w:type="page"/>
      </w:r>
    </w:p>
    <w:p w:rsidR="000472E4" w:rsidRDefault="00782246" w:rsidP="007020BF">
      <w:pPr>
        <w:pStyle w:val="libNormal0"/>
        <w:rPr>
          <w:rtl/>
          <w:lang w:bidi="fa-IR"/>
        </w:rPr>
      </w:pPr>
      <w:r>
        <w:rPr>
          <w:rtl/>
          <w:lang w:bidi="fa-IR"/>
        </w:rPr>
        <w:lastRenderedPageBreak/>
        <w:t>ثلاثمائة آية كما يقوله حبر ال</w:t>
      </w:r>
      <w:r w:rsidR="007020BF">
        <w:rPr>
          <w:rFonts w:hint="cs"/>
          <w:rtl/>
          <w:lang w:bidi="fa-IR"/>
        </w:rPr>
        <w:t>اُ</w:t>
      </w:r>
      <w:r>
        <w:rPr>
          <w:rtl/>
          <w:lang w:bidi="fa-IR"/>
        </w:rPr>
        <w:t>م</w:t>
      </w:r>
      <w:r w:rsidR="007020BF">
        <w:rPr>
          <w:rFonts w:hint="cs"/>
          <w:rtl/>
          <w:lang w:bidi="fa-IR"/>
        </w:rPr>
        <w:t>َّ</w:t>
      </w:r>
      <w:r>
        <w:rPr>
          <w:rtl/>
          <w:lang w:bidi="fa-IR"/>
        </w:rPr>
        <w:t xml:space="preserve">ة عبد الله بن العباس </w:t>
      </w:r>
      <w:r w:rsidRPr="000472E4">
        <w:rPr>
          <w:rStyle w:val="libFootnotenumChar"/>
          <w:rtl/>
        </w:rPr>
        <w:t>(1)</w:t>
      </w:r>
      <w:r>
        <w:rPr>
          <w:rtl/>
          <w:lang w:bidi="fa-IR"/>
        </w:rPr>
        <w:t xml:space="preserve"> أو أن</w:t>
      </w:r>
      <w:r w:rsidR="007020BF">
        <w:rPr>
          <w:rFonts w:hint="cs"/>
          <w:rtl/>
          <w:lang w:bidi="fa-IR"/>
        </w:rPr>
        <w:t>ّ</w:t>
      </w:r>
      <w:r>
        <w:rPr>
          <w:rtl/>
          <w:lang w:bidi="fa-IR"/>
        </w:rPr>
        <w:t>ه كان يمر</w:t>
      </w:r>
      <w:r w:rsidR="007020BF">
        <w:rPr>
          <w:rFonts w:hint="cs"/>
          <w:rtl/>
          <w:lang w:bidi="fa-IR"/>
        </w:rPr>
        <w:t>ُّ</w:t>
      </w:r>
      <w:r>
        <w:rPr>
          <w:rtl/>
          <w:lang w:bidi="fa-IR"/>
        </w:rPr>
        <w:t xml:space="preserve"> بها على حين غفلة من مفادها</w:t>
      </w:r>
      <w:r w:rsidR="00592436">
        <w:rPr>
          <w:rtl/>
          <w:lang w:bidi="fa-IR"/>
        </w:rPr>
        <w:t>؟</w:t>
      </w:r>
      <w:r>
        <w:rPr>
          <w:rtl/>
          <w:lang w:bidi="fa-IR"/>
        </w:rPr>
        <w:t xml:space="preserve"> أو يمر</w:t>
      </w:r>
      <w:r w:rsidR="007020BF">
        <w:rPr>
          <w:rFonts w:hint="cs"/>
          <w:rtl/>
          <w:lang w:bidi="fa-IR"/>
        </w:rPr>
        <w:t>ُّ</w:t>
      </w:r>
      <w:r>
        <w:rPr>
          <w:rtl/>
          <w:lang w:bidi="fa-IR"/>
        </w:rPr>
        <w:t xml:space="preserve"> بها وقد بلغ منه اللغوب من كثرة التلاوة فلا يلتفت </w:t>
      </w:r>
      <w:r w:rsidR="007020BF">
        <w:rPr>
          <w:rFonts w:hint="cs"/>
          <w:rtl/>
          <w:lang w:bidi="fa-IR"/>
        </w:rPr>
        <w:t>ا</w:t>
      </w:r>
      <w:r>
        <w:rPr>
          <w:rtl/>
          <w:lang w:bidi="fa-IR"/>
        </w:rPr>
        <w:t>ليها</w:t>
      </w:r>
      <w:r w:rsidR="00592436">
        <w:rPr>
          <w:rtl/>
          <w:lang w:bidi="fa-IR"/>
        </w:rPr>
        <w:t>؟</w:t>
      </w:r>
      <w:r>
        <w:rPr>
          <w:rtl/>
          <w:lang w:bidi="fa-IR"/>
        </w:rPr>
        <w:t xml:space="preserve"> أو أن</w:t>
      </w:r>
      <w:r w:rsidR="007020BF">
        <w:rPr>
          <w:rFonts w:hint="cs"/>
          <w:rtl/>
          <w:lang w:bidi="fa-IR"/>
        </w:rPr>
        <w:t>َّ</w:t>
      </w:r>
      <w:r>
        <w:rPr>
          <w:rtl/>
          <w:lang w:bidi="fa-IR"/>
        </w:rPr>
        <w:t>ه كان يرت</w:t>
      </w:r>
      <w:r w:rsidR="007020BF">
        <w:rPr>
          <w:rFonts w:hint="cs"/>
          <w:rtl/>
          <w:lang w:bidi="fa-IR"/>
        </w:rPr>
        <w:t>ِّ</w:t>
      </w:r>
      <w:r>
        <w:rPr>
          <w:rtl/>
          <w:lang w:bidi="fa-IR"/>
        </w:rPr>
        <w:t>لها ملتفتا</w:t>
      </w:r>
      <w:r w:rsidR="007020BF">
        <w:rPr>
          <w:rFonts w:hint="cs"/>
          <w:rtl/>
          <w:lang w:bidi="fa-IR"/>
        </w:rPr>
        <w:t>ً</w:t>
      </w:r>
      <w:r>
        <w:rPr>
          <w:rtl/>
          <w:lang w:bidi="fa-IR"/>
        </w:rPr>
        <w:t xml:space="preserve"> إلى مغازيها</w:t>
      </w:r>
      <w:r w:rsidR="00592436">
        <w:rPr>
          <w:rtl/>
          <w:lang w:bidi="fa-IR"/>
        </w:rPr>
        <w:t>؟</w:t>
      </w:r>
      <w:r>
        <w:rPr>
          <w:rtl/>
          <w:lang w:bidi="fa-IR"/>
        </w:rPr>
        <w:t xml:space="preserve"> ولكن</w:t>
      </w:r>
      <w:r w:rsidR="00592436">
        <w:rPr>
          <w:rtl/>
          <w:lang w:bidi="fa-IR"/>
        </w:rPr>
        <w:t>.</w:t>
      </w:r>
      <w:r>
        <w:rPr>
          <w:rtl/>
          <w:lang w:bidi="fa-IR"/>
        </w:rPr>
        <w:t>..</w:t>
      </w:r>
    </w:p>
    <w:p w:rsidR="000472E4" w:rsidRDefault="00782246" w:rsidP="0061157C">
      <w:pPr>
        <w:pStyle w:val="libNormal"/>
        <w:rPr>
          <w:rtl/>
          <w:lang w:bidi="fa-IR"/>
        </w:rPr>
      </w:pPr>
      <w:r>
        <w:rPr>
          <w:rtl/>
          <w:lang w:bidi="fa-IR"/>
        </w:rPr>
        <w:t>أنا لا أدري بماذا ي</w:t>
      </w:r>
      <w:r w:rsidR="007020BF">
        <w:rPr>
          <w:rFonts w:hint="cs"/>
          <w:rtl/>
          <w:lang w:bidi="fa-IR"/>
        </w:rPr>
        <w:t>ُ</w:t>
      </w:r>
      <w:r>
        <w:rPr>
          <w:rtl/>
          <w:lang w:bidi="fa-IR"/>
        </w:rPr>
        <w:t>عل</w:t>
      </w:r>
      <w:r w:rsidR="007020BF">
        <w:rPr>
          <w:rFonts w:hint="cs"/>
          <w:rtl/>
          <w:lang w:bidi="fa-IR"/>
        </w:rPr>
        <w:t>ّ</w:t>
      </w:r>
      <w:r>
        <w:rPr>
          <w:rtl/>
          <w:lang w:bidi="fa-IR"/>
        </w:rPr>
        <w:t>ل قوارص الخليفة علي</w:t>
      </w:r>
      <w:r w:rsidR="007020BF">
        <w:rPr>
          <w:rFonts w:hint="cs"/>
          <w:rtl/>
          <w:lang w:bidi="fa-IR"/>
        </w:rPr>
        <w:t>ّ</w:t>
      </w:r>
      <w:r>
        <w:rPr>
          <w:rtl/>
          <w:lang w:bidi="fa-IR"/>
        </w:rPr>
        <w:t>ا</w:t>
      </w:r>
      <w:r w:rsidR="007020BF">
        <w:rPr>
          <w:rFonts w:hint="cs"/>
          <w:rtl/>
          <w:lang w:bidi="fa-IR"/>
        </w:rPr>
        <w:t>ً</w:t>
      </w:r>
      <w:r>
        <w:rPr>
          <w:rtl/>
          <w:lang w:bidi="fa-IR"/>
        </w:rPr>
        <w:t xml:space="preserve"> </w:t>
      </w:r>
      <w:r w:rsidR="00CC3773" w:rsidRPr="00CC3773">
        <w:rPr>
          <w:rStyle w:val="libAlaemChar"/>
          <w:rtl/>
        </w:rPr>
        <w:t>عليه‌السلام</w:t>
      </w:r>
      <w:r>
        <w:rPr>
          <w:rtl/>
          <w:lang w:bidi="fa-IR"/>
        </w:rPr>
        <w:t xml:space="preserve"> </w:t>
      </w:r>
      <w:r w:rsidR="007020BF">
        <w:rPr>
          <w:rFonts w:hint="cs"/>
          <w:rtl/>
          <w:lang w:bidi="fa-IR"/>
        </w:rPr>
        <w:t>إ</w:t>
      </w:r>
      <w:r>
        <w:rPr>
          <w:rtl/>
          <w:lang w:bidi="fa-IR"/>
        </w:rPr>
        <w:t>بنا حجر وكثير وأمثالهما المعل</w:t>
      </w:r>
      <w:r w:rsidR="007020BF">
        <w:rPr>
          <w:rFonts w:hint="cs"/>
          <w:rtl/>
          <w:lang w:bidi="fa-IR"/>
        </w:rPr>
        <w:t>ّ</w:t>
      </w:r>
      <w:r>
        <w:rPr>
          <w:rtl/>
          <w:lang w:bidi="fa-IR"/>
        </w:rPr>
        <w:t>لون أقوال الخليفة وأفعاله في مثل أبي ذر وابن مسعود ومالك الأشتر</w:t>
      </w:r>
      <w:r w:rsidR="00592436">
        <w:rPr>
          <w:rtl/>
          <w:lang w:bidi="fa-IR"/>
        </w:rPr>
        <w:t>،</w:t>
      </w:r>
      <w:r>
        <w:rPr>
          <w:rtl/>
          <w:lang w:bidi="fa-IR"/>
        </w:rPr>
        <w:t xml:space="preserve"> ب</w:t>
      </w:r>
      <w:r w:rsidR="007020BF">
        <w:rPr>
          <w:rFonts w:hint="cs"/>
          <w:rtl/>
          <w:lang w:bidi="fa-IR"/>
        </w:rPr>
        <w:t>ا</w:t>
      </w:r>
      <w:r>
        <w:rPr>
          <w:rtl/>
          <w:lang w:bidi="fa-IR"/>
        </w:rPr>
        <w:t>ن</w:t>
      </w:r>
      <w:r w:rsidR="007020BF">
        <w:rPr>
          <w:rFonts w:hint="cs"/>
          <w:rtl/>
          <w:lang w:bidi="fa-IR"/>
        </w:rPr>
        <w:t>َّ</w:t>
      </w:r>
      <w:r>
        <w:rPr>
          <w:rtl/>
          <w:lang w:bidi="fa-IR"/>
        </w:rPr>
        <w:t xml:space="preserve"> مصلحة بقائهم في الأوساط الإسلامي</w:t>
      </w:r>
      <w:r w:rsidR="007020BF">
        <w:rPr>
          <w:rFonts w:hint="cs"/>
          <w:rtl/>
          <w:lang w:bidi="fa-IR"/>
        </w:rPr>
        <w:t>َّ</w:t>
      </w:r>
      <w:r>
        <w:rPr>
          <w:rtl/>
          <w:lang w:bidi="fa-IR"/>
        </w:rPr>
        <w:t>ة مع الحري</w:t>
      </w:r>
      <w:r w:rsidR="007020BF">
        <w:rPr>
          <w:rFonts w:hint="cs"/>
          <w:rtl/>
          <w:lang w:bidi="fa-IR"/>
        </w:rPr>
        <w:t>َّ</w:t>
      </w:r>
      <w:r>
        <w:rPr>
          <w:rtl/>
          <w:lang w:bidi="fa-IR"/>
        </w:rPr>
        <w:t>ة في المقال لا تكافئ المفسدة المترت</w:t>
      </w:r>
      <w:r w:rsidR="007020BF">
        <w:rPr>
          <w:rFonts w:hint="cs"/>
          <w:rtl/>
          <w:lang w:bidi="fa-IR"/>
        </w:rPr>
        <w:t>َّ</w:t>
      </w:r>
      <w:r>
        <w:rPr>
          <w:rtl/>
          <w:lang w:bidi="fa-IR"/>
        </w:rPr>
        <w:t xml:space="preserve">بة عليه من سقوط </w:t>
      </w:r>
      <w:r w:rsidR="007020BF">
        <w:rPr>
          <w:rFonts w:hint="cs"/>
          <w:rtl/>
          <w:lang w:bidi="fa-IR"/>
        </w:rPr>
        <w:t>اُ</w:t>
      </w:r>
      <w:r>
        <w:rPr>
          <w:rtl/>
          <w:lang w:bidi="fa-IR"/>
        </w:rPr>
        <w:t>ب</w:t>
      </w:r>
      <w:r w:rsidR="007020BF">
        <w:rPr>
          <w:rFonts w:hint="cs"/>
          <w:rtl/>
          <w:lang w:bidi="fa-IR"/>
        </w:rPr>
        <w:t>َّ</w:t>
      </w:r>
      <w:r>
        <w:rPr>
          <w:rtl/>
          <w:lang w:bidi="fa-IR"/>
        </w:rPr>
        <w:t>هة الخلافة.</w:t>
      </w:r>
      <w:r w:rsidR="007020BF">
        <w:rPr>
          <w:rFonts w:hint="cs"/>
          <w:rtl/>
          <w:lang w:bidi="fa-IR"/>
        </w:rPr>
        <w:t xml:space="preserve"> </w:t>
      </w:r>
      <w:r>
        <w:rPr>
          <w:rtl/>
          <w:lang w:bidi="fa-IR"/>
        </w:rPr>
        <w:t xml:space="preserve">على </w:t>
      </w:r>
      <w:r w:rsidR="007020BF">
        <w:rPr>
          <w:rFonts w:hint="cs"/>
          <w:rtl/>
          <w:lang w:bidi="fa-IR"/>
        </w:rPr>
        <w:t>ا</w:t>
      </w:r>
      <w:r>
        <w:rPr>
          <w:rtl/>
          <w:lang w:bidi="fa-IR"/>
        </w:rPr>
        <w:t>ن</w:t>
      </w:r>
      <w:r w:rsidR="007020BF">
        <w:rPr>
          <w:rFonts w:hint="cs"/>
          <w:rtl/>
          <w:lang w:bidi="fa-IR"/>
        </w:rPr>
        <w:t>َّ</w:t>
      </w:r>
      <w:r>
        <w:rPr>
          <w:rtl/>
          <w:lang w:bidi="fa-IR"/>
        </w:rPr>
        <w:t>ه ما كان عند القوم إل</w:t>
      </w:r>
      <w:r w:rsidR="007020BF">
        <w:rPr>
          <w:rFonts w:hint="cs"/>
          <w:rtl/>
          <w:lang w:bidi="fa-IR"/>
        </w:rPr>
        <w:t>ّ</w:t>
      </w:r>
      <w:r>
        <w:rPr>
          <w:rtl/>
          <w:lang w:bidi="fa-IR"/>
        </w:rPr>
        <w:t>ا الأمر بالمعروف والنهي عن المنكر فهل يجر</w:t>
      </w:r>
      <w:r w:rsidR="007020BF">
        <w:rPr>
          <w:rFonts w:hint="cs"/>
          <w:rtl/>
          <w:lang w:bidi="fa-IR"/>
        </w:rPr>
        <w:t>ُّ</w:t>
      </w:r>
      <w:r>
        <w:rPr>
          <w:rtl/>
          <w:lang w:bidi="fa-IR"/>
        </w:rPr>
        <w:t>هم الحب</w:t>
      </w:r>
      <w:r w:rsidR="007020BF">
        <w:rPr>
          <w:rFonts w:hint="cs"/>
          <w:rtl/>
          <w:lang w:bidi="fa-IR"/>
        </w:rPr>
        <w:t>ُّ</w:t>
      </w:r>
      <w:r>
        <w:rPr>
          <w:rtl/>
          <w:lang w:bidi="fa-IR"/>
        </w:rPr>
        <w:t xml:space="preserve"> المعمي والمصم</w:t>
      </w:r>
      <w:r w:rsidR="007020BF">
        <w:rPr>
          <w:rFonts w:hint="cs"/>
          <w:rtl/>
          <w:lang w:bidi="fa-IR"/>
        </w:rPr>
        <w:t>ُّ</w:t>
      </w:r>
      <w:r>
        <w:rPr>
          <w:rtl/>
          <w:lang w:bidi="fa-IR"/>
        </w:rPr>
        <w:t xml:space="preserve"> إلى أن يقولوا بمثل ذلك في حق</w:t>
      </w:r>
      <w:r w:rsidR="007020BF">
        <w:rPr>
          <w:rFonts w:hint="cs"/>
          <w:rtl/>
          <w:lang w:bidi="fa-IR"/>
        </w:rPr>
        <w:t>ِّ</w:t>
      </w:r>
      <w:r>
        <w:rPr>
          <w:rtl/>
          <w:lang w:bidi="fa-IR"/>
        </w:rPr>
        <w:t xml:space="preserve"> عظيم الدنيا والدين مولانا أمير المؤمنين </w:t>
      </w:r>
      <w:r w:rsidR="00CC3773" w:rsidRPr="00CC3773">
        <w:rPr>
          <w:rStyle w:val="libAlaemChar"/>
          <w:rtl/>
        </w:rPr>
        <w:t>عليه‌السلام</w:t>
      </w:r>
      <w:r w:rsidR="00592436">
        <w:rPr>
          <w:rtl/>
          <w:lang w:bidi="fa-IR"/>
        </w:rPr>
        <w:t>؟</w:t>
      </w:r>
      <w:r>
        <w:rPr>
          <w:rtl/>
          <w:lang w:bidi="fa-IR"/>
        </w:rPr>
        <w:t xml:space="preserve"> فهل كانت مفسدة هنا لك مترت</w:t>
      </w:r>
      <w:r w:rsidR="007020BF">
        <w:rPr>
          <w:rFonts w:hint="cs"/>
          <w:rtl/>
          <w:lang w:bidi="fa-IR"/>
        </w:rPr>
        <w:t>ّ</w:t>
      </w:r>
      <w:r>
        <w:rPr>
          <w:rtl/>
          <w:lang w:bidi="fa-IR"/>
        </w:rPr>
        <w:t>بة على مقام الإمام في المدينة حتى يكون نفيه عنها أولى</w:t>
      </w:r>
      <w:r w:rsidR="00592436">
        <w:rPr>
          <w:rtl/>
          <w:lang w:bidi="fa-IR"/>
        </w:rPr>
        <w:t>؟</w:t>
      </w:r>
      <w:r>
        <w:rPr>
          <w:rtl/>
          <w:lang w:bidi="fa-IR"/>
        </w:rPr>
        <w:t xml:space="preserve"> وهل هو إل</w:t>
      </w:r>
      <w:r w:rsidR="007020BF">
        <w:rPr>
          <w:rFonts w:hint="cs"/>
          <w:rtl/>
          <w:lang w:bidi="fa-IR"/>
        </w:rPr>
        <w:t>ّ</w:t>
      </w:r>
      <w:r>
        <w:rPr>
          <w:rtl/>
          <w:lang w:bidi="fa-IR"/>
        </w:rPr>
        <w:t>ا الصلاح كل</w:t>
      </w:r>
      <w:r w:rsidR="007020BF">
        <w:rPr>
          <w:rFonts w:hint="cs"/>
          <w:rtl/>
          <w:lang w:bidi="fa-IR"/>
        </w:rPr>
        <w:t>ّ</w:t>
      </w:r>
      <w:r>
        <w:rPr>
          <w:rtl/>
          <w:lang w:bidi="fa-IR"/>
        </w:rPr>
        <w:t>ه؟وهل المصالح النوعي</w:t>
      </w:r>
      <w:r w:rsidR="00C54C9E">
        <w:rPr>
          <w:rFonts w:hint="cs"/>
          <w:rtl/>
        </w:rPr>
        <w:t>َّ</w:t>
      </w:r>
      <w:r>
        <w:rPr>
          <w:rtl/>
          <w:lang w:bidi="fa-IR"/>
        </w:rPr>
        <w:t>ة والفردي</w:t>
      </w:r>
      <w:r w:rsidR="00C54C9E">
        <w:rPr>
          <w:rFonts w:hint="cs"/>
          <w:rtl/>
          <w:lang w:bidi="fa-IR"/>
        </w:rPr>
        <w:t>َّ</w:t>
      </w:r>
      <w:r>
        <w:rPr>
          <w:rtl/>
          <w:lang w:bidi="fa-IR"/>
        </w:rPr>
        <w:t>ة ي</w:t>
      </w:r>
      <w:r w:rsidR="00C54C9E">
        <w:rPr>
          <w:rFonts w:hint="cs"/>
          <w:rtl/>
          <w:lang w:bidi="fa-IR"/>
        </w:rPr>
        <w:t>ُ</w:t>
      </w:r>
      <w:r>
        <w:rPr>
          <w:rtl/>
          <w:lang w:bidi="fa-IR"/>
        </w:rPr>
        <w:t>ستقى من غيره</w:t>
      </w:r>
      <w:r w:rsidR="00592436">
        <w:rPr>
          <w:rtl/>
          <w:lang w:bidi="fa-IR"/>
        </w:rPr>
        <w:t>؟</w:t>
      </w:r>
      <w:r>
        <w:rPr>
          <w:rtl/>
          <w:lang w:bidi="fa-IR"/>
        </w:rPr>
        <w:t xml:space="preserve"> ولعمر الحق</w:t>
      </w:r>
      <w:r w:rsidR="00C54C9E">
        <w:rPr>
          <w:rFonts w:hint="cs"/>
          <w:rtl/>
          <w:lang w:bidi="fa-IR"/>
        </w:rPr>
        <w:t>ِّ</w:t>
      </w:r>
      <w:r w:rsidR="00C54C9E">
        <w:rPr>
          <w:rtl/>
          <w:lang w:bidi="fa-IR"/>
        </w:rPr>
        <w:t xml:space="preserve"> </w:t>
      </w:r>
      <w:r w:rsidR="00C54C9E">
        <w:rPr>
          <w:rFonts w:hint="cs"/>
          <w:rtl/>
          <w:lang w:bidi="fa-IR"/>
        </w:rPr>
        <w:t>ا</w:t>
      </w:r>
      <w:r>
        <w:rPr>
          <w:rtl/>
          <w:lang w:bidi="fa-IR"/>
        </w:rPr>
        <w:t>ن</w:t>
      </w:r>
      <w:r w:rsidR="00C54C9E">
        <w:rPr>
          <w:rFonts w:hint="cs"/>
          <w:rtl/>
          <w:lang w:bidi="fa-IR"/>
        </w:rPr>
        <w:t>َّ</w:t>
      </w:r>
      <w:r w:rsidR="00C54C9E">
        <w:rPr>
          <w:rtl/>
          <w:lang w:bidi="fa-IR"/>
        </w:rPr>
        <w:t xml:space="preserve"> </w:t>
      </w:r>
      <w:r w:rsidR="00C54C9E">
        <w:rPr>
          <w:rFonts w:hint="cs"/>
          <w:rtl/>
          <w:lang w:bidi="fa-IR"/>
        </w:rPr>
        <w:t>اُ</w:t>
      </w:r>
      <w:r>
        <w:rPr>
          <w:rtl/>
          <w:lang w:bidi="fa-IR"/>
        </w:rPr>
        <w:t>ب</w:t>
      </w:r>
      <w:r w:rsidR="00C54C9E">
        <w:rPr>
          <w:rFonts w:hint="cs"/>
          <w:rtl/>
          <w:lang w:bidi="fa-IR"/>
        </w:rPr>
        <w:t>ّ</w:t>
      </w:r>
      <w:r>
        <w:rPr>
          <w:rtl/>
          <w:lang w:bidi="fa-IR"/>
        </w:rPr>
        <w:t xml:space="preserve">هة تسقط لمكان أمير المؤمنين </w:t>
      </w:r>
      <w:r w:rsidR="00CC3773" w:rsidRPr="00CC3773">
        <w:rPr>
          <w:rStyle w:val="libAlaemChar"/>
          <w:rtl/>
        </w:rPr>
        <w:t>عليه‌السلام</w:t>
      </w:r>
      <w:r>
        <w:rPr>
          <w:rtl/>
          <w:lang w:bidi="fa-IR"/>
        </w:rPr>
        <w:t xml:space="preserve"> وفضله ونزاهته وعلمه وإصلاحه لحري</w:t>
      </w:r>
      <w:r w:rsidR="00C54C9E">
        <w:rPr>
          <w:rFonts w:hint="cs"/>
          <w:rtl/>
          <w:lang w:bidi="fa-IR"/>
        </w:rPr>
        <w:t>َّ</w:t>
      </w:r>
      <w:r>
        <w:rPr>
          <w:rtl/>
          <w:lang w:bidi="fa-IR"/>
        </w:rPr>
        <w:t>ة</w:t>
      </w:r>
      <w:r w:rsidR="00C54C9E">
        <w:rPr>
          <w:rFonts w:hint="cs"/>
          <w:rtl/>
          <w:lang w:bidi="fa-IR"/>
        </w:rPr>
        <w:t>ٌ</w:t>
      </w:r>
      <w:r w:rsidR="00C54C9E">
        <w:rPr>
          <w:rtl/>
          <w:lang w:bidi="fa-IR"/>
        </w:rPr>
        <w:t xml:space="preserve"> بالسقوط</w:t>
      </w:r>
      <w:r w:rsidR="00592436">
        <w:rPr>
          <w:rtl/>
          <w:lang w:bidi="fa-IR"/>
        </w:rPr>
        <w:t>،</w:t>
      </w:r>
      <w:r w:rsidR="00C54C9E">
        <w:rPr>
          <w:rtl/>
          <w:lang w:bidi="fa-IR"/>
        </w:rPr>
        <w:t xml:space="preserve"> وأيم الله لو وسع </w:t>
      </w:r>
      <w:r w:rsidR="00C54C9E">
        <w:rPr>
          <w:rFonts w:hint="cs"/>
          <w:rtl/>
          <w:lang w:bidi="fa-IR"/>
        </w:rPr>
        <w:t>اُ</w:t>
      </w:r>
      <w:r>
        <w:rPr>
          <w:rtl/>
          <w:lang w:bidi="fa-IR"/>
        </w:rPr>
        <w:t>ولئك الم</w:t>
      </w:r>
      <w:r w:rsidR="008003CC">
        <w:rPr>
          <w:rFonts w:hint="cs"/>
          <w:rtl/>
          <w:lang w:bidi="fa-IR"/>
        </w:rPr>
        <w:t>ـُ</w:t>
      </w:r>
      <w:r>
        <w:rPr>
          <w:rtl/>
          <w:lang w:bidi="fa-IR"/>
        </w:rPr>
        <w:t>داف</w:t>
      </w:r>
      <w:r w:rsidR="008003CC">
        <w:rPr>
          <w:rFonts w:hint="cs"/>
          <w:rtl/>
          <w:lang w:bidi="fa-IR"/>
        </w:rPr>
        <w:t>ِ</w:t>
      </w:r>
      <w:r>
        <w:rPr>
          <w:rtl/>
          <w:lang w:bidi="fa-IR"/>
        </w:rPr>
        <w:t>عون عن تلكم العظائم لدن</w:t>
      </w:r>
      <w:r w:rsidR="008003CC">
        <w:rPr>
          <w:rFonts w:hint="cs"/>
          <w:rtl/>
          <w:lang w:bidi="fa-IR"/>
        </w:rPr>
        <w:t>َّ</w:t>
      </w:r>
      <w:r>
        <w:rPr>
          <w:rtl/>
          <w:lang w:bidi="fa-IR"/>
        </w:rPr>
        <w:t>سوا ساح</w:t>
      </w:r>
      <w:r w:rsidR="006740E9">
        <w:rPr>
          <w:rFonts w:hint="cs"/>
          <w:rtl/>
          <w:lang w:bidi="fa-IR"/>
        </w:rPr>
        <w:t>َ</w:t>
      </w:r>
      <w:r>
        <w:rPr>
          <w:rtl/>
          <w:lang w:bidi="fa-IR"/>
        </w:rPr>
        <w:t>ة ق</w:t>
      </w:r>
      <w:r w:rsidR="006740E9">
        <w:rPr>
          <w:rFonts w:hint="cs"/>
          <w:rtl/>
          <w:lang w:bidi="fa-IR"/>
        </w:rPr>
        <w:t>ُ</w:t>
      </w:r>
      <w:r>
        <w:rPr>
          <w:rtl/>
          <w:lang w:bidi="fa-IR"/>
        </w:rPr>
        <w:t>دس الإمام بالفرية الشائ</w:t>
      </w:r>
      <w:r w:rsidR="006740E9">
        <w:rPr>
          <w:rFonts w:hint="cs"/>
          <w:rtl/>
          <w:lang w:bidi="fa-IR"/>
        </w:rPr>
        <w:t>ِ</w:t>
      </w:r>
      <w:r>
        <w:rPr>
          <w:rtl/>
          <w:lang w:bidi="fa-IR"/>
        </w:rPr>
        <w:t>نة</w:t>
      </w:r>
      <w:r w:rsidR="00592436">
        <w:rPr>
          <w:rtl/>
          <w:lang w:bidi="fa-IR"/>
        </w:rPr>
        <w:t>،</w:t>
      </w:r>
      <w:r>
        <w:rPr>
          <w:rtl/>
          <w:lang w:bidi="fa-IR"/>
        </w:rPr>
        <w:t xml:space="preserve"> وات</w:t>
      </w:r>
      <w:r w:rsidR="006740E9">
        <w:rPr>
          <w:rFonts w:hint="cs"/>
          <w:rtl/>
          <w:lang w:bidi="fa-IR"/>
        </w:rPr>
        <w:t>َّ</w:t>
      </w:r>
      <w:r>
        <w:rPr>
          <w:rtl/>
          <w:lang w:bidi="fa-IR"/>
        </w:rPr>
        <w:t>هموه بمثل ما ات</w:t>
      </w:r>
      <w:r w:rsidR="006740E9">
        <w:rPr>
          <w:rFonts w:hint="cs"/>
          <w:rtl/>
          <w:lang w:bidi="fa-IR"/>
        </w:rPr>
        <w:t>َّ</w:t>
      </w:r>
      <w:r>
        <w:rPr>
          <w:rtl/>
          <w:lang w:bidi="fa-IR"/>
        </w:rPr>
        <w:t>هموا به غيره من ص</w:t>
      </w:r>
      <w:r w:rsidR="006740E9">
        <w:rPr>
          <w:rFonts w:hint="cs"/>
          <w:rtl/>
          <w:lang w:bidi="fa-IR"/>
        </w:rPr>
        <w:t>ُ</w:t>
      </w:r>
      <w:r>
        <w:rPr>
          <w:rtl/>
          <w:lang w:bidi="fa-IR"/>
        </w:rPr>
        <w:t>ل</w:t>
      </w:r>
      <w:r w:rsidR="006740E9">
        <w:rPr>
          <w:rFonts w:hint="cs"/>
          <w:rtl/>
          <w:lang w:bidi="fa-IR"/>
        </w:rPr>
        <w:t>َ</w:t>
      </w:r>
      <w:r w:rsidR="006740E9">
        <w:rPr>
          <w:rtl/>
          <w:lang w:bidi="fa-IR"/>
        </w:rPr>
        <w:t>حاء ال</w:t>
      </w:r>
      <w:r w:rsidR="006740E9">
        <w:rPr>
          <w:rFonts w:hint="cs"/>
          <w:rtl/>
          <w:lang w:bidi="fa-IR"/>
        </w:rPr>
        <w:t>اُ</w:t>
      </w:r>
      <w:r>
        <w:rPr>
          <w:rtl/>
          <w:lang w:bidi="fa-IR"/>
        </w:rPr>
        <w:t>م</w:t>
      </w:r>
      <w:r w:rsidR="006740E9">
        <w:rPr>
          <w:rFonts w:hint="cs"/>
          <w:rtl/>
          <w:lang w:bidi="fa-IR"/>
        </w:rPr>
        <w:t>َّ</w:t>
      </w:r>
      <w:r>
        <w:rPr>
          <w:rtl/>
          <w:lang w:bidi="fa-IR"/>
        </w:rPr>
        <w:t>ة وأعلام الصحابة والخيرة الآمرين بالمعروف والناهين عن المنكر</w:t>
      </w:r>
      <w:r w:rsidR="00592436">
        <w:rPr>
          <w:rtl/>
          <w:lang w:bidi="fa-IR"/>
        </w:rPr>
        <w:t>،</w:t>
      </w:r>
      <w:r>
        <w:rPr>
          <w:rtl/>
          <w:lang w:bidi="fa-IR"/>
        </w:rPr>
        <w:t xml:space="preserve"> ولكن</w:t>
      </w:r>
      <w:r w:rsidR="00592436">
        <w:rPr>
          <w:rtl/>
          <w:lang w:bidi="fa-IR"/>
        </w:rPr>
        <w:t>.</w:t>
      </w:r>
      <w:r>
        <w:rPr>
          <w:rtl/>
          <w:lang w:bidi="fa-IR"/>
        </w:rPr>
        <w:t>..</w:t>
      </w:r>
    </w:p>
    <w:p w:rsidR="000472E4" w:rsidRDefault="00782246" w:rsidP="00782246">
      <w:pPr>
        <w:pStyle w:val="libNormal"/>
        <w:rPr>
          <w:rtl/>
          <w:lang w:bidi="fa-IR"/>
        </w:rPr>
      </w:pPr>
      <w:r>
        <w:rPr>
          <w:rtl/>
          <w:lang w:bidi="fa-IR"/>
        </w:rPr>
        <w:t xml:space="preserve">ولو كان </w:t>
      </w:r>
      <w:r w:rsidR="004559C1">
        <w:rPr>
          <w:rFonts w:hint="cs"/>
          <w:rtl/>
          <w:lang w:bidi="fa-IR"/>
        </w:rPr>
        <w:t>ال</w:t>
      </w:r>
      <w:r>
        <w:rPr>
          <w:rtl/>
          <w:lang w:bidi="fa-IR"/>
        </w:rPr>
        <w:t xml:space="preserve">خليفة يعير لنصائح الإمام </w:t>
      </w:r>
      <w:r w:rsidR="00CC3773" w:rsidRPr="00CC3773">
        <w:rPr>
          <w:rStyle w:val="libAlaemChar"/>
          <w:rtl/>
        </w:rPr>
        <w:t>عليه‌السلام</w:t>
      </w:r>
      <w:r w:rsidR="00274139">
        <w:rPr>
          <w:rtl/>
          <w:lang w:bidi="fa-IR"/>
        </w:rPr>
        <w:t xml:space="preserve"> </w:t>
      </w:r>
      <w:r w:rsidR="00274139">
        <w:rPr>
          <w:rFonts w:hint="cs"/>
          <w:rtl/>
          <w:lang w:bidi="fa-IR"/>
        </w:rPr>
        <w:t>اُ</w:t>
      </w:r>
      <w:r>
        <w:rPr>
          <w:rtl/>
          <w:lang w:bidi="fa-IR"/>
        </w:rPr>
        <w:t>ذنا</w:t>
      </w:r>
      <w:r w:rsidR="00274139">
        <w:rPr>
          <w:rFonts w:hint="cs"/>
          <w:rtl/>
          <w:lang w:bidi="fa-IR"/>
        </w:rPr>
        <w:t>ً</w:t>
      </w:r>
      <w:r>
        <w:rPr>
          <w:rtl/>
          <w:lang w:bidi="fa-IR"/>
        </w:rPr>
        <w:t xml:space="preserve"> واعي</w:t>
      </w:r>
      <w:r w:rsidR="00274139">
        <w:rPr>
          <w:rtl/>
          <w:lang w:bidi="fa-IR"/>
        </w:rPr>
        <w:t>ة لصانه عن المهالك</w:t>
      </w:r>
      <w:r w:rsidR="00592436">
        <w:rPr>
          <w:rtl/>
          <w:lang w:bidi="fa-IR"/>
        </w:rPr>
        <w:t>،</w:t>
      </w:r>
      <w:r w:rsidR="00274139">
        <w:rPr>
          <w:rtl/>
          <w:lang w:bidi="fa-IR"/>
        </w:rPr>
        <w:t xml:space="preserve"> ولم تزل ال</w:t>
      </w:r>
      <w:r w:rsidR="00274139">
        <w:rPr>
          <w:rFonts w:hint="cs"/>
          <w:rtl/>
          <w:lang w:bidi="fa-IR"/>
        </w:rPr>
        <w:t>اُ</w:t>
      </w:r>
      <w:r>
        <w:rPr>
          <w:rtl/>
          <w:lang w:bidi="fa-IR"/>
        </w:rPr>
        <w:t>ب</w:t>
      </w:r>
      <w:r w:rsidR="00274139">
        <w:rPr>
          <w:rFonts w:hint="cs"/>
          <w:rtl/>
          <w:lang w:bidi="fa-IR"/>
        </w:rPr>
        <w:t>َّ</w:t>
      </w:r>
      <w:r>
        <w:rPr>
          <w:rtl/>
          <w:lang w:bidi="fa-IR"/>
        </w:rPr>
        <w:t>هة مصونة له</w:t>
      </w:r>
      <w:r w:rsidR="00592436">
        <w:rPr>
          <w:rtl/>
          <w:lang w:bidi="fa-IR"/>
        </w:rPr>
        <w:t>،</w:t>
      </w:r>
      <w:r>
        <w:rPr>
          <w:rtl/>
          <w:lang w:bidi="fa-IR"/>
        </w:rPr>
        <w:t xml:space="preserve"> والعز</w:t>
      </w:r>
      <w:r w:rsidR="00274139">
        <w:rPr>
          <w:rFonts w:hint="cs"/>
          <w:rtl/>
          <w:lang w:bidi="fa-IR"/>
        </w:rPr>
        <w:t>ُّ</w:t>
      </w:r>
      <w:r>
        <w:rPr>
          <w:rtl/>
          <w:lang w:bidi="fa-IR"/>
        </w:rPr>
        <w:t xml:space="preserve"> والنجاح ذخرا</w:t>
      </w:r>
      <w:r w:rsidR="00274139">
        <w:rPr>
          <w:rFonts w:hint="cs"/>
          <w:rtl/>
          <w:lang w:bidi="fa-IR"/>
        </w:rPr>
        <w:t>ً</w:t>
      </w:r>
      <w:r w:rsidR="00FA03B8">
        <w:rPr>
          <w:rtl/>
          <w:lang w:bidi="fa-IR"/>
        </w:rPr>
        <w:t xml:space="preserve"> له ولأهل ال</w:t>
      </w:r>
      <w:r w:rsidR="00FA03B8">
        <w:rPr>
          <w:rFonts w:hint="cs"/>
          <w:rtl/>
          <w:lang w:bidi="fa-IR"/>
        </w:rPr>
        <w:t>إ</w:t>
      </w:r>
      <w:r>
        <w:rPr>
          <w:rtl/>
          <w:lang w:bidi="fa-IR"/>
        </w:rPr>
        <w:t>سلام</w:t>
      </w:r>
      <w:r w:rsidR="00592436">
        <w:rPr>
          <w:rtl/>
          <w:lang w:bidi="fa-IR"/>
        </w:rPr>
        <w:t>،</w:t>
      </w:r>
      <w:r>
        <w:rPr>
          <w:rtl/>
          <w:lang w:bidi="fa-IR"/>
        </w:rPr>
        <w:t xml:space="preserve"> وكان خيرا</w:t>
      </w:r>
      <w:r w:rsidR="00FA03B8">
        <w:rPr>
          <w:rFonts w:hint="cs"/>
          <w:rtl/>
          <w:lang w:bidi="fa-IR"/>
        </w:rPr>
        <w:t>ً</w:t>
      </w:r>
      <w:r>
        <w:rPr>
          <w:rtl/>
          <w:lang w:bidi="fa-IR"/>
        </w:rPr>
        <w:t xml:space="preserve"> له من ركوبه النها</w:t>
      </w:r>
      <w:r w:rsidR="00FA03B8">
        <w:rPr>
          <w:rFonts w:hint="cs"/>
          <w:rtl/>
          <w:lang w:bidi="fa-IR"/>
        </w:rPr>
        <w:t xml:space="preserve"> </w:t>
      </w:r>
      <w:r>
        <w:rPr>
          <w:rtl/>
          <w:lang w:bidi="fa-IR"/>
        </w:rPr>
        <w:t>بير التي جر</w:t>
      </w:r>
      <w:r w:rsidR="00FA03B8">
        <w:rPr>
          <w:rFonts w:hint="cs"/>
          <w:rtl/>
          <w:lang w:bidi="fa-IR"/>
        </w:rPr>
        <w:t>َّ</w:t>
      </w:r>
      <w:r>
        <w:rPr>
          <w:rtl/>
          <w:lang w:bidi="fa-IR"/>
        </w:rPr>
        <w:t>عته الغصص و</w:t>
      </w:r>
      <w:r w:rsidR="00FA03B8">
        <w:rPr>
          <w:rFonts w:hint="cs"/>
          <w:rtl/>
          <w:lang w:bidi="fa-IR"/>
        </w:rPr>
        <w:t xml:space="preserve"> </w:t>
      </w:r>
      <w:r>
        <w:rPr>
          <w:rtl/>
          <w:lang w:bidi="fa-IR"/>
        </w:rPr>
        <w:t>أودت به وجر</w:t>
      </w:r>
      <w:r w:rsidR="00FA03B8">
        <w:rPr>
          <w:rFonts w:hint="cs"/>
          <w:rtl/>
          <w:lang w:bidi="fa-IR"/>
        </w:rPr>
        <w:t>َّ</w:t>
      </w:r>
      <w:r w:rsidR="00FA03B8">
        <w:rPr>
          <w:rtl/>
          <w:lang w:bidi="fa-IR"/>
        </w:rPr>
        <w:t>ت الويلات على ال</w:t>
      </w:r>
      <w:r w:rsidR="00FA03B8">
        <w:rPr>
          <w:rFonts w:hint="cs"/>
          <w:rtl/>
          <w:lang w:bidi="fa-IR"/>
        </w:rPr>
        <w:t>اُ</w:t>
      </w:r>
      <w:r>
        <w:rPr>
          <w:rtl/>
          <w:lang w:bidi="fa-IR"/>
        </w:rPr>
        <w:t>م</w:t>
      </w:r>
      <w:r w:rsidR="00FA03B8">
        <w:rPr>
          <w:rFonts w:hint="cs"/>
          <w:rtl/>
          <w:lang w:bidi="fa-IR"/>
        </w:rPr>
        <w:t>َّ</w:t>
      </w:r>
      <w:r>
        <w:rPr>
          <w:rtl/>
          <w:lang w:bidi="fa-IR"/>
        </w:rPr>
        <w:t>ة حتى اليوم</w:t>
      </w:r>
      <w:r w:rsidR="00592436">
        <w:rPr>
          <w:rtl/>
          <w:lang w:bidi="fa-IR"/>
        </w:rPr>
        <w:t>،</w:t>
      </w:r>
      <w:r>
        <w:rPr>
          <w:rtl/>
          <w:lang w:bidi="fa-IR"/>
        </w:rPr>
        <w:t xml:space="preserve"> ولكن</w:t>
      </w:r>
      <w:r w:rsidR="0061157C">
        <w:rPr>
          <w:rFonts w:hint="cs"/>
          <w:rtl/>
          <w:lang w:bidi="fa-IR"/>
        </w:rPr>
        <w:t>َّ</w:t>
      </w:r>
      <w:r>
        <w:rPr>
          <w:rtl/>
          <w:lang w:bidi="fa-IR"/>
        </w:rPr>
        <w:t>ه</w:t>
      </w:r>
      <w:r w:rsidR="00592436">
        <w:rPr>
          <w:rtl/>
          <w:lang w:bidi="fa-IR"/>
        </w:rPr>
        <w:t>.</w:t>
      </w:r>
      <w:r>
        <w:rPr>
          <w:rtl/>
          <w:lang w:bidi="fa-IR"/>
        </w:rPr>
        <w:t>..</w:t>
      </w:r>
    </w:p>
    <w:p w:rsidR="000472E4" w:rsidRDefault="00FA03B8" w:rsidP="00782246">
      <w:pPr>
        <w:pStyle w:val="libNormal"/>
        <w:rPr>
          <w:rtl/>
          <w:lang w:bidi="fa-IR"/>
        </w:rPr>
      </w:pPr>
      <w:r>
        <w:rPr>
          <w:rtl/>
          <w:lang w:bidi="fa-IR"/>
        </w:rPr>
        <w:t xml:space="preserve">لا جرم </w:t>
      </w:r>
      <w:r>
        <w:rPr>
          <w:rFonts w:hint="cs"/>
          <w:rtl/>
          <w:lang w:bidi="fa-IR"/>
        </w:rPr>
        <w:t>ا</w:t>
      </w:r>
      <w:r w:rsidR="00782246">
        <w:rPr>
          <w:rtl/>
          <w:lang w:bidi="fa-IR"/>
        </w:rPr>
        <w:t>ن</w:t>
      </w:r>
      <w:r>
        <w:rPr>
          <w:rFonts w:hint="cs"/>
          <w:rtl/>
          <w:lang w:bidi="fa-IR"/>
        </w:rPr>
        <w:t>َّ</w:t>
      </w:r>
      <w:r w:rsidR="00782246">
        <w:rPr>
          <w:rtl/>
          <w:lang w:bidi="fa-IR"/>
        </w:rPr>
        <w:t xml:space="preserve"> الله يعلم ما يسر</w:t>
      </w:r>
      <w:r>
        <w:rPr>
          <w:rFonts w:hint="cs"/>
          <w:rtl/>
          <w:lang w:bidi="fa-IR"/>
        </w:rPr>
        <w:t>ُّ</w:t>
      </w:r>
      <w:r w:rsidR="00782246">
        <w:rPr>
          <w:rtl/>
          <w:lang w:bidi="fa-IR"/>
        </w:rPr>
        <w:t>ون و</w:t>
      </w:r>
      <w:r>
        <w:rPr>
          <w:rFonts w:hint="cs"/>
          <w:rtl/>
          <w:lang w:bidi="fa-IR"/>
        </w:rPr>
        <w:t xml:space="preserve"> </w:t>
      </w:r>
      <w:r>
        <w:rPr>
          <w:rtl/>
          <w:lang w:bidi="fa-IR"/>
        </w:rPr>
        <w:t>ما</w:t>
      </w:r>
      <w:r w:rsidR="00782246">
        <w:rPr>
          <w:rtl/>
          <w:lang w:bidi="fa-IR"/>
        </w:rPr>
        <w:t>يعلنون</w:t>
      </w:r>
      <w:r w:rsidR="00592436">
        <w:rPr>
          <w:rtl/>
          <w:lang w:bidi="fa-IR"/>
        </w:rPr>
        <w:t>،</w:t>
      </w:r>
      <w:r w:rsidR="00782246">
        <w:rPr>
          <w:rtl/>
          <w:lang w:bidi="fa-IR"/>
        </w:rPr>
        <w:t xml:space="preserve"> إن</w:t>
      </w:r>
      <w:r>
        <w:rPr>
          <w:rFonts w:hint="cs"/>
          <w:rtl/>
          <w:lang w:bidi="fa-IR"/>
        </w:rPr>
        <w:t>َّ</w:t>
      </w:r>
      <w:r w:rsidR="00782246">
        <w:rPr>
          <w:rtl/>
          <w:lang w:bidi="fa-IR"/>
        </w:rPr>
        <w:t xml:space="preserve"> هؤلاء يحب</w:t>
      </w:r>
      <w:r>
        <w:rPr>
          <w:rFonts w:hint="cs"/>
          <w:rtl/>
          <w:lang w:bidi="fa-IR"/>
        </w:rPr>
        <w:t>ّ</w:t>
      </w:r>
      <w:r w:rsidR="00782246">
        <w:rPr>
          <w:rtl/>
          <w:lang w:bidi="fa-IR"/>
        </w:rPr>
        <w:t>ون العاجلة ويذرون وراءهم يوما</w:t>
      </w:r>
      <w:r>
        <w:rPr>
          <w:rFonts w:hint="cs"/>
          <w:rtl/>
          <w:lang w:bidi="fa-IR"/>
        </w:rPr>
        <w:t>ً</w:t>
      </w:r>
      <w:r w:rsidR="00782246">
        <w:rPr>
          <w:rtl/>
          <w:lang w:bidi="fa-IR"/>
        </w:rPr>
        <w:t xml:space="preserve"> ثقيلا.</w:t>
      </w:r>
    </w:p>
    <w:p w:rsidR="00782246" w:rsidRDefault="00412A40" w:rsidP="00592436">
      <w:pPr>
        <w:pStyle w:val="libCenterBold1"/>
        <w:rPr>
          <w:lang w:bidi="fa-IR"/>
        </w:rPr>
      </w:pPr>
      <w:r>
        <w:rPr>
          <w:rFonts w:hint="cs"/>
          <w:rtl/>
          <w:lang w:bidi="fa-IR"/>
        </w:rPr>
        <w:t>_</w:t>
      </w:r>
      <w:r w:rsidR="00782246">
        <w:rPr>
          <w:rtl/>
          <w:lang w:bidi="fa-IR"/>
        </w:rPr>
        <w:t>43</w:t>
      </w:r>
      <w:r>
        <w:rPr>
          <w:rFonts w:hint="cs"/>
          <w:rtl/>
          <w:lang w:bidi="fa-IR"/>
        </w:rPr>
        <w:t>_</w:t>
      </w:r>
    </w:p>
    <w:p w:rsidR="00782246" w:rsidRDefault="00782246" w:rsidP="00592436">
      <w:pPr>
        <w:pStyle w:val="Heading2Center"/>
        <w:rPr>
          <w:lang w:bidi="fa-IR"/>
        </w:rPr>
      </w:pPr>
      <w:bookmarkStart w:id="8" w:name="_Toc521149145"/>
      <w:r>
        <w:rPr>
          <w:rtl/>
          <w:lang w:bidi="fa-IR"/>
        </w:rPr>
        <w:t>تسيير الخليفة صلحاء الكوفة إلى الشام</w:t>
      </w:r>
      <w:bookmarkEnd w:id="8"/>
    </w:p>
    <w:p w:rsidR="000472E4" w:rsidRDefault="00782246" w:rsidP="00782246">
      <w:pPr>
        <w:pStyle w:val="libNormal"/>
        <w:rPr>
          <w:rtl/>
          <w:lang w:bidi="fa-IR"/>
        </w:rPr>
      </w:pPr>
      <w:r>
        <w:rPr>
          <w:rtl/>
          <w:lang w:bidi="fa-IR"/>
        </w:rPr>
        <w:t>روى البلاذري عن عب</w:t>
      </w:r>
      <w:r w:rsidR="00FA03B8">
        <w:rPr>
          <w:rFonts w:hint="cs"/>
          <w:rtl/>
          <w:lang w:bidi="fa-IR"/>
        </w:rPr>
        <w:t>ّ</w:t>
      </w:r>
      <w:r>
        <w:rPr>
          <w:rtl/>
          <w:lang w:bidi="fa-IR"/>
        </w:rPr>
        <w:t>اس بن هشام بن أبيه عن أبي مخنف في إسناده قال</w:t>
      </w:r>
      <w:r w:rsidR="00592436">
        <w:rPr>
          <w:rtl/>
          <w:lang w:bidi="fa-IR"/>
        </w:rPr>
        <w:t>:</w:t>
      </w:r>
      <w:r>
        <w:rPr>
          <w:rtl/>
          <w:lang w:bidi="fa-IR"/>
        </w:rPr>
        <w:t xml:space="preserve"> ل</w:t>
      </w:r>
      <w:r w:rsidR="00FA03B8">
        <w:rPr>
          <w:rFonts w:hint="cs"/>
          <w:rtl/>
          <w:lang w:bidi="fa-IR"/>
        </w:rPr>
        <w:t>َ</w:t>
      </w:r>
      <w:r>
        <w:rPr>
          <w:rtl/>
          <w:lang w:bidi="fa-IR"/>
        </w:rPr>
        <w:t>م</w:t>
      </w:r>
      <w:r w:rsidR="00FA03B8">
        <w:rPr>
          <w:rFonts w:hint="cs"/>
          <w:rtl/>
          <w:lang w:bidi="fa-IR"/>
        </w:rPr>
        <w:t>ّ</w:t>
      </w:r>
      <w:r>
        <w:rPr>
          <w:rtl/>
          <w:lang w:bidi="fa-IR"/>
        </w:rPr>
        <w:t>ا</w:t>
      </w:r>
    </w:p>
    <w:p w:rsidR="00782246" w:rsidRDefault="000472E4" w:rsidP="000472E4">
      <w:pPr>
        <w:pStyle w:val="libLine"/>
        <w:rPr>
          <w:lang w:bidi="fa-IR"/>
        </w:rPr>
      </w:pPr>
      <w:r>
        <w:rPr>
          <w:rtl/>
          <w:lang w:bidi="fa-IR"/>
        </w:rPr>
        <w:t>____________________</w:t>
      </w:r>
    </w:p>
    <w:p w:rsidR="000472E4" w:rsidRDefault="00782246" w:rsidP="000472E4">
      <w:pPr>
        <w:pStyle w:val="libFootnote0"/>
        <w:rPr>
          <w:lang w:bidi="fa-IR"/>
        </w:rPr>
      </w:pPr>
      <w:r>
        <w:rPr>
          <w:rtl/>
          <w:lang w:bidi="fa-IR"/>
        </w:rPr>
        <w:t xml:space="preserve">1 </w:t>
      </w:r>
      <w:r w:rsidR="000472E4">
        <w:rPr>
          <w:rtl/>
          <w:lang w:bidi="fa-IR"/>
        </w:rPr>
        <w:t>-</w:t>
      </w:r>
      <w:r>
        <w:rPr>
          <w:rtl/>
          <w:lang w:bidi="fa-IR"/>
        </w:rPr>
        <w:t xml:space="preserve"> راجع ما مر</w:t>
      </w:r>
      <w:r w:rsidR="00FA03B8">
        <w:rPr>
          <w:rFonts w:hint="cs"/>
          <w:rtl/>
          <w:lang w:bidi="fa-IR"/>
        </w:rPr>
        <w:t>ّ</w:t>
      </w:r>
      <w:r>
        <w:rPr>
          <w:rtl/>
          <w:lang w:bidi="fa-IR"/>
        </w:rPr>
        <w:t xml:space="preserve"> في الجزء</w:t>
      </w:r>
      <w:r w:rsidR="00FA03B8">
        <w:rPr>
          <w:rtl/>
          <w:lang w:bidi="fa-IR"/>
        </w:rPr>
        <w:t xml:space="preserve"> ال</w:t>
      </w:r>
      <w:r w:rsidR="00FA03B8">
        <w:rPr>
          <w:rFonts w:hint="cs"/>
          <w:rtl/>
          <w:lang w:bidi="fa-IR"/>
        </w:rPr>
        <w:t>ا</w:t>
      </w:r>
      <w:r>
        <w:rPr>
          <w:rtl/>
          <w:lang w:bidi="fa-IR"/>
        </w:rPr>
        <w:t>ول ص 334 ط 2.</w:t>
      </w:r>
    </w:p>
    <w:p w:rsidR="00782246" w:rsidRDefault="000472E4" w:rsidP="000472E4">
      <w:pPr>
        <w:pStyle w:val="libNormal"/>
        <w:rPr>
          <w:lang w:bidi="fa-IR"/>
        </w:rPr>
      </w:pPr>
      <w:r>
        <w:rPr>
          <w:rtl/>
          <w:lang w:bidi="fa-IR"/>
        </w:rPr>
        <w:br w:type="page"/>
      </w:r>
    </w:p>
    <w:p w:rsidR="00344F4D" w:rsidRDefault="00295AFB" w:rsidP="00344F4D">
      <w:pPr>
        <w:pStyle w:val="libNormal0"/>
        <w:rPr>
          <w:rtl/>
          <w:lang w:bidi="fa-IR"/>
        </w:rPr>
      </w:pPr>
      <w:r>
        <w:rPr>
          <w:rtl/>
          <w:lang w:bidi="fa-IR"/>
        </w:rPr>
        <w:lastRenderedPageBreak/>
        <w:t>عزل عثمان رضي الله عنه الوليد</w:t>
      </w:r>
      <w:r w:rsidR="00782246">
        <w:rPr>
          <w:rtl/>
          <w:lang w:bidi="fa-IR"/>
        </w:rPr>
        <w:t>بن عقبة عن الكوفة ول</w:t>
      </w:r>
      <w:r>
        <w:rPr>
          <w:rFonts w:hint="cs"/>
          <w:rtl/>
          <w:lang w:bidi="fa-IR"/>
        </w:rPr>
        <w:t>ّ</w:t>
      </w:r>
      <w:r w:rsidR="00782246">
        <w:rPr>
          <w:rtl/>
          <w:lang w:bidi="fa-IR"/>
        </w:rPr>
        <w:t>اها سعيد بن العاص وأمره بمداراة أهلها</w:t>
      </w:r>
      <w:r w:rsidR="00592436">
        <w:rPr>
          <w:rtl/>
          <w:lang w:bidi="fa-IR"/>
        </w:rPr>
        <w:t>،</w:t>
      </w:r>
      <w:r w:rsidR="00782246">
        <w:rPr>
          <w:rtl/>
          <w:lang w:bidi="fa-IR"/>
        </w:rPr>
        <w:t xml:space="preserve"> فكان يجالس قر</w:t>
      </w:r>
      <w:r>
        <w:rPr>
          <w:rFonts w:hint="cs"/>
          <w:rtl/>
          <w:lang w:bidi="fa-IR"/>
        </w:rPr>
        <w:t>ّ</w:t>
      </w:r>
      <w:r w:rsidR="00782246">
        <w:rPr>
          <w:rtl/>
          <w:lang w:bidi="fa-IR"/>
        </w:rPr>
        <w:t>اءها ووجوه أهلها ويسامرهم فيجتمع عنده منهم</w:t>
      </w:r>
      <w:r w:rsidR="00592436">
        <w:rPr>
          <w:rtl/>
          <w:lang w:bidi="fa-IR"/>
        </w:rPr>
        <w:t>:</w:t>
      </w:r>
      <w:r w:rsidR="00782246">
        <w:rPr>
          <w:rtl/>
          <w:lang w:bidi="fa-IR"/>
        </w:rPr>
        <w:t xml:space="preserve"> مالك بن الحا</w:t>
      </w:r>
      <w:r w:rsidR="00006AFC">
        <w:rPr>
          <w:rtl/>
          <w:lang w:bidi="fa-IR"/>
        </w:rPr>
        <w:t>رث الأشتر النخعي</w:t>
      </w:r>
      <w:r w:rsidR="00592436">
        <w:rPr>
          <w:rtl/>
          <w:lang w:bidi="fa-IR"/>
        </w:rPr>
        <w:t>،</w:t>
      </w:r>
      <w:r w:rsidR="00006AFC">
        <w:rPr>
          <w:rtl/>
          <w:lang w:bidi="fa-IR"/>
        </w:rPr>
        <w:t xml:space="preserve"> وزيد وصعصعة </w:t>
      </w:r>
      <w:r w:rsidR="00006AFC">
        <w:rPr>
          <w:rFonts w:hint="cs"/>
          <w:rtl/>
          <w:lang w:bidi="fa-IR"/>
        </w:rPr>
        <w:t>إ</w:t>
      </w:r>
      <w:r w:rsidR="00782246">
        <w:rPr>
          <w:rtl/>
          <w:lang w:bidi="fa-IR"/>
        </w:rPr>
        <w:t>بنا صوحان العبدي</w:t>
      </w:r>
      <w:r w:rsidR="00006AFC">
        <w:rPr>
          <w:rFonts w:hint="cs"/>
          <w:rtl/>
          <w:lang w:bidi="fa-IR"/>
        </w:rPr>
        <w:t>َّ</w:t>
      </w:r>
      <w:r w:rsidR="00782246">
        <w:rPr>
          <w:rtl/>
          <w:lang w:bidi="fa-IR"/>
        </w:rPr>
        <w:t>ان</w:t>
      </w:r>
      <w:r w:rsidR="00592436">
        <w:rPr>
          <w:rtl/>
          <w:lang w:bidi="fa-IR"/>
        </w:rPr>
        <w:t>،</w:t>
      </w:r>
      <w:r w:rsidR="00782246">
        <w:rPr>
          <w:rtl/>
          <w:lang w:bidi="fa-IR"/>
        </w:rPr>
        <w:t xml:space="preserve"> وحرقوص بن زهير السعدي</w:t>
      </w:r>
      <w:r w:rsidR="00592436">
        <w:rPr>
          <w:rtl/>
          <w:lang w:bidi="fa-IR"/>
        </w:rPr>
        <w:t>،</w:t>
      </w:r>
      <w:r w:rsidR="00782246">
        <w:rPr>
          <w:rtl/>
          <w:lang w:bidi="fa-IR"/>
        </w:rPr>
        <w:t xml:space="preserve"> وجندب بن زهير الأزدي</w:t>
      </w:r>
      <w:r w:rsidR="00592436">
        <w:rPr>
          <w:rtl/>
          <w:lang w:bidi="fa-IR"/>
        </w:rPr>
        <w:t>،</w:t>
      </w:r>
      <w:r w:rsidR="00782246">
        <w:rPr>
          <w:rtl/>
          <w:lang w:bidi="fa-IR"/>
        </w:rPr>
        <w:t xml:space="preserve"> وشريح بن أوفى بن يزيد بن زاهر العبسي</w:t>
      </w:r>
      <w:r w:rsidR="00592436">
        <w:rPr>
          <w:rtl/>
          <w:lang w:bidi="fa-IR"/>
        </w:rPr>
        <w:t>،</w:t>
      </w:r>
      <w:r w:rsidR="00782246">
        <w:rPr>
          <w:rtl/>
          <w:lang w:bidi="fa-IR"/>
        </w:rPr>
        <w:t xml:space="preserve"> وكعب ابن عبدة النهدي</w:t>
      </w:r>
      <w:r w:rsidR="00592436">
        <w:rPr>
          <w:rtl/>
          <w:lang w:bidi="fa-IR"/>
        </w:rPr>
        <w:t>،</w:t>
      </w:r>
      <w:r w:rsidR="00782246">
        <w:rPr>
          <w:rtl/>
          <w:lang w:bidi="fa-IR"/>
        </w:rPr>
        <w:t xml:space="preserve"> وكان يقال لعبدة بن سعد بن ذو الحبكة </w:t>
      </w:r>
      <w:r w:rsidR="000472E4">
        <w:rPr>
          <w:rtl/>
          <w:lang w:bidi="fa-IR"/>
        </w:rPr>
        <w:t>-</w:t>
      </w:r>
      <w:r w:rsidR="00592436">
        <w:rPr>
          <w:rtl/>
          <w:lang w:bidi="fa-IR"/>
        </w:rPr>
        <w:t>،</w:t>
      </w:r>
      <w:r w:rsidR="00782246">
        <w:rPr>
          <w:rtl/>
          <w:lang w:bidi="fa-IR"/>
        </w:rPr>
        <w:t xml:space="preserve"> وكان كعب ناسكا</w:t>
      </w:r>
      <w:r w:rsidR="00B410B5">
        <w:rPr>
          <w:rFonts w:hint="cs"/>
          <w:rtl/>
          <w:lang w:bidi="fa-IR"/>
        </w:rPr>
        <w:t>ّ</w:t>
      </w:r>
      <w:r w:rsidR="00782246">
        <w:rPr>
          <w:rtl/>
          <w:lang w:bidi="fa-IR"/>
        </w:rPr>
        <w:t xml:space="preserve"> وهو الذي قتله ب</w:t>
      </w:r>
      <w:r w:rsidR="00B410B5">
        <w:rPr>
          <w:rFonts w:hint="cs"/>
          <w:rtl/>
          <w:lang w:bidi="fa-IR"/>
        </w:rPr>
        <w:t>ُ</w:t>
      </w:r>
      <w:r w:rsidR="00782246">
        <w:rPr>
          <w:rtl/>
          <w:lang w:bidi="fa-IR"/>
        </w:rPr>
        <w:t xml:space="preserve">سر بن أرطاة بتثليث </w:t>
      </w:r>
      <w:r w:rsidR="000472E4">
        <w:rPr>
          <w:rtl/>
          <w:lang w:bidi="fa-IR"/>
        </w:rPr>
        <w:t>-</w:t>
      </w:r>
      <w:r w:rsidR="00782246">
        <w:rPr>
          <w:rtl/>
          <w:lang w:bidi="fa-IR"/>
        </w:rPr>
        <w:t xml:space="preserve"> وعدي بن حاتم الجواد الطائي ويكن</w:t>
      </w:r>
      <w:r w:rsidR="00B410B5">
        <w:rPr>
          <w:rFonts w:hint="cs"/>
          <w:rtl/>
          <w:lang w:bidi="fa-IR"/>
        </w:rPr>
        <w:t>ّ</w:t>
      </w:r>
      <w:r w:rsidR="00782246">
        <w:rPr>
          <w:rtl/>
          <w:lang w:bidi="fa-IR"/>
        </w:rPr>
        <w:t>ى أبا طريف</w:t>
      </w:r>
      <w:r w:rsidR="00592436">
        <w:rPr>
          <w:rtl/>
          <w:lang w:bidi="fa-IR"/>
        </w:rPr>
        <w:t>،</w:t>
      </w:r>
      <w:r w:rsidR="00782246">
        <w:rPr>
          <w:rtl/>
          <w:lang w:bidi="fa-IR"/>
        </w:rPr>
        <w:t xml:space="preserve"> وكدام بن حضري بن عامر</w:t>
      </w:r>
      <w:r w:rsidR="00592436">
        <w:rPr>
          <w:rtl/>
          <w:lang w:bidi="fa-IR"/>
        </w:rPr>
        <w:t>،</w:t>
      </w:r>
      <w:r w:rsidR="00782246">
        <w:rPr>
          <w:rtl/>
          <w:lang w:bidi="fa-IR"/>
        </w:rPr>
        <w:t xml:space="preserve"> ومالك بن حبيب بن خراش</w:t>
      </w:r>
      <w:r w:rsidR="00592436">
        <w:rPr>
          <w:rtl/>
          <w:lang w:bidi="fa-IR"/>
        </w:rPr>
        <w:t>،</w:t>
      </w:r>
      <w:r w:rsidR="00782246">
        <w:rPr>
          <w:rtl/>
          <w:lang w:bidi="fa-IR"/>
        </w:rPr>
        <w:t xml:space="preserve"> وقيس بن عطارد بن حاجب</w:t>
      </w:r>
      <w:r w:rsidR="00592436">
        <w:rPr>
          <w:rtl/>
          <w:lang w:bidi="fa-IR"/>
        </w:rPr>
        <w:t>،</w:t>
      </w:r>
      <w:r w:rsidR="00782246">
        <w:rPr>
          <w:rtl/>
          <w:lang w:bidi="fa-IR"/>
        </w:rPr>
        <w:t xml:space="preserve"> وزياد بن خصفة بن ثقف</w:t>
      </w:r>
      <w:r w:rsidR="00592436">
        <w:rPr>
          <w:rtl/>
          <w:lang w:bidi="fa-IR"/>
        </w:rPr>
        <w:t>،</w:t>
      </w:r>
      <w:r w:rsidR="00782246">
        <w:rPr>
          <w:rtl/>
          <w:lang w:bidi="fa-IR"/>
        </w:rPr>
        <w:t xml:space="preserve"> ويزيد بن قيس الأرحبي</w:t>
      </w:r>
      <w:r w:rsidR="00592436">
        <w:rPr>
          <w:rtl/>
          <w:lang w:bidi="fa-IR"/>
        </w:rPr>
        <w:t>،</w:t>
      </w:r>
      <w:r w:rsidR="00782246">
        <w:rPr>
          <w:rtl/>
          <w:lang w:bidi="fa-IR"/>
        </w:rPr>
        <w:t xml:space="preserve"> وغيرهم ف</w:t>
      </w:r>
      <w:r w:rsidR="00344F4D">
        <w:rPr>
          <w:rFonts w:hint="cs"/>
          <w:rtl/>
        </w:rPr>
        <w:t>ا</w:t>
      </w:r>
      <w:r w:rsidR="00782246">
        <w:rPr>
          <w:rtl/>
          <w:lang w:bidi="fa-IR"/>
        </w:rPr>
        <w:t>ن</w:t>
      </w:r>
      <w:r w:rsidR="00344F4D">
        <w:rPr>
          <w:rFonts w:hint="cs"/>
          <w:rtl/>
          <w:lang w:bidi="fa-IR"/>
        </w:rPr>
        <w:t>َّ</w:t>
      </w:r>
      <w:r w:rsidR="00782246">
        <w:rPr>
          <w:rtl/>
          <w:lang w:bidi="fa-IR"/>
        </w:rPr>
        <w:t>هم لعنده وقد صل</w:t>
      </w:r>
      <w:r w:rsidR="00344F4D">
        <w:rPr>
          <w:rFonts w:hint="cs"/>
          <w:rtl/>
          <w:lang w:bidi="fa-IR"/>
        </w:rPr>
        <w:t>ّ</w:t>
      </w:r>
      <w:r w:rsidR="00782246">
        <w:rPr>
          <w:rtl/>
          <w:lang w:bidi="fa-IR"/>
        </w:rPr>
        <w:t>وا العصر إذ تذاكروا الس</w:t>
      </w:r>
      <w:r w:rsidR="00344F4D">
        <w:rPr>
          <w:rFonts w:hint="cs"/>
          <w:rtl/>
          <w:lang w:bidi="fa-IR"/>
        </w:rPr>
        <w:t>َّ</w:t>
      </w:r>
      <w:r w:rsidR="00782246">
        <w:rPr>
          <w:rtl/>
          <w:lang w:bidi="fa-IR"/>
        </w:rPr>
        <w:t>واد والجبل ففضلوا السواد وقالوا</w:t>
      </w:r>
      <w:r w:rsidR="00592436">
        <w:rPr>
          <w:rtl/>
          <w:lang w:bidi="fa-IR"/>
        </w:rPr>
        <w:t>:</w:t>
      </w:r>
      <w:r w:rsidR="00782246">
        <w:rPr>
          <w:rtl/>
          <w:lang w:bidi="fa-IR"/>
        </w:rPr>
        <w:t xml:space="preserve"> هو ينبت ما ينبت الجبل وله هذا النخل</w:t>
      </w:r>
      <w:r w:rsidR="00592436">
        <w:rPr>
          <w:rtl/>
          <w:lang w:bidi="fa-IR"/>
        </w:rPr>
        <w:t>،</w:t>
      </w:r>
      <w:r w:rsidR="00782246">
        <w:rPr>
          <w:rtl/>
          <w:lang w:bidi="fa-IR"/>
        </w:rPr>
        <w:t xml:space="preserve"> وكان حس</w:t>
      </w:r>
      <w:r w:rsidR="00344F4D">
        <w:rPr>
          <w:rFonts w:hint="cs"/>
          <w:rtl/>
          <w:lang w:bidi="fa-IR"/>
        </w:rPr>
        <w:t>ّ</w:t>
      </w:r>
      <w:r w:rsidR="00782246">
        <w:rPr>
          <w:rtl/>
          <w:lang w:bidi="fa-IR"/>
        </w:rPr>
        <w:t xml:space="preserve">ان بن محدوج الذهلي الذي </w:t>
      </w:r>
      <w:r w:rsidR="00344F4D">
        <w:rPr>
          <w:rFonts w:hint="cs"/>
          <w:rtl/>
          <w:lang w:bidi="fa-IR"/>
        </w:rPr>
        <w:t>إ</w:t>
      </w:r>
      <w:r w:rsidR="00782246">
        <w:rPr>
          <w:rtl/>
          <w:lang w:bidi="fa-IR"/>
        </w:rPr>
        <w:t>بتدأ الكلام في ذلك فقال عبد الرحمن بن خ</w:t>
      </w:r>
      <w:r w:rsidR="00344F4D">
        <w:rPr>
          <w:rFonts w:hint="cs"/>
          <w:rtl/>
          <w:lang w:bidi="fa-IR"/>
        </w:rPr>
        <w:t>ُ</w:t>
      </w:r>
      <w:r w:rsidR="00782246">
        <w:rPr>
          <w:rtl/>
          <w:lang w:bidi="fa-IR"/>
        </w:rPr>
        <w:t>نيس الأسدي صاحب شرطة</w:t>
      </w:r>
      <w:r w:rsidR="00592436">
        <w:rPr>
          <w:rtl/>
          <w:lang w:bidi="fa-IR"/>
        </w:rPr>
        <w:t>:</w:t>
      </w:r>
      <w:r w:rsidR="00782246">
        <w:rPr>
          <w:rtl/>
          <w:lang w:bidi="fa-IR"/>
        </w:rPr>
        <w:t xml:space="preserve"> لوددت أن</w:t>
      </w:r>
      <w:r w:rsidR="00344F4D">
        <w:rPr>
          <w:rFonts w:hint="cs"/>
          <w:rtl/>
          <w:lang w:bidi="fa-IR"/>
        </w:rPr>
        <w:t>َّ</w:t>
      </w:r>
      <w:r w:rsidR="00782246">
        <w:rPr>
          <w:rtl/>
          <w:lang w:bidi="fa-IR"/>
        </w:rPr>
        <w:t>ه للأمير و</w:t>
      </w:r>
      <w:r w:rsidR="00344F4D">
        <w:rPr>
          <w:rFonts w:hint="cs"/>
          <w:rtl/>
          <w:lang w:bidi="fa-IR"/>
        </w:rPr>
        <w:t>ا</w:t>
      </w:r>
      <w:r w:rsidR="00782246">
        <w:rPr>
          <w:rtl/>
          <w:lang w:bidi="fa-IR"/>
        </w:rPr>
        <w:t>ن</w:t>
      </w:r>
      <w:r w:rsidR="00344F4D">
        <w:rPr>
          <w:rFonts w:hint="cs"/>
          <w:rtl/>
          <w:lang w:bidi="fa-IR"/>
        </w:rPr>
        <w:t>َّ</w:t>
      </w:r>
      <w:r w:rsidR="00782246">
        <w:rPr>
          <w:rtl/>
          <w:lang w:bidi="fa-IR"/>
        </w:rPr>
        <w:t xml:space="preserve"> لكم أفضل منه.</w:t>
      </w:r>
      <w:r w:rsidR="00344F4D">
        <w:rPr>
          <w:rFonts w:hint="cs"/>
          <w:rtl/>
          <w:lang w:bidi="fa-IR"/>
        </w:rPr>
        <w:t xml:space="preserve"> </w:t>
      </w:r>
      <w:r w:rsidR="00782246">
        <w:rPr>
          <w:rtl/>
          <w:lang w:bidi="fa-IR"/>
        </w:rPr>
        <w:t>فقال له الأشتر</w:t>
      </w:r>
      <w:r w:rsidR="00592436">
        <w:rPr>
          <w:rtl/>
          <w:lang w:bidi="fa-IR"/>
        </w:rPr>
        <w:t>:</w:t>
      </w:r>
      <w:r w:rsidR="00782246">
        <w:rPr>
          <w:rtl/>
          <w:lang w:bidi="fa-IR"/>
        </w:rPr>
        <w:t xml:space="preserve"> تمن</w:t>
      </w:r>
      <w:r w:rsidR="00344F4D">
        <w:rPr>
          <w:rFonts w:hint="cs"/>
          <w:rtl/>
          <w:lang w:bidi="fa-IR"/>
        </w:rPr>
        <w:t>َّ</w:t>
      </w:r>
      <w:r w:rsidR="00782246">
        <w:rPr>
          <w:rtl/>
          <w:lang w:bidi="fa-IR"/>
        </w:rPr>
        <w:t xml:space="preserve"> للأمير أفضل منه ولا تمن</w:t>
      </w:r>
      <w:r w:rsidR="00344F4D">
        <w:rPr>
          <w:rFonts w:hint="cs"/>
          <w:rtl/>
          <w:lang w:bidi="fa-IR"/>
        </w:rPr>
        <w:t>َّ</w:t>
      </w:r>
      <w:r w:rsidR="00782246">
        <w:rPr>
          <w:rtl/>
          <w:lang w:bidi="fa-IR"/>
        </w:rPr>
        <w:t xml:space="preserve"> له أموالنا. فقال عبد الرحمن</w:t>
      </w:r>
      <w:r w:rsidR="00592436">
        <w:rPr>
          <w:rtl/>
          <w:lang w:bidi="fa-IR"/>
        </w:rPr>
        <w:t>:</w:t>
      </w:r>
      <w:r w:rsidR="00782246">
        <w:rPr>
          <w:rtl/>
          <w:lang w:bidi="fa-IR"/>
        </w:rPr>
        <w:t xml:space="preserve"> ما يضر</w:t>
      </w:r>
      <w:r w:rsidR="00344F4D">
        <w:rPr>
          <w:rFonts w:hint="cs"/>
          <w:rtl/>
          <w:lang w:bidi="fa-IR"/>
        </w:rPr>
        <w:t>ّ</w:t>
      </w:r>
      <w:r w:rsidR="00782246">
        <w:rPr>
          <w:rtl/>
          <w:lang w:bidi="fa-IR"/>
        </w:rPr>
        <w:t>ك</w:t>
      </w:r>
      <w:r w:rsidR="00344F4D">
        <w:rPr>
          <w:rFonts w:hint="cs"/>
          <w:rtl/>
          <w:lang w:bidi="fa-IR"/>
        </w:rPr>
        <w:t>ِ</w:t>
      </w:r>
      <w:r w:rsidR="00782246">
        <w:rPr>
          <w:rtl/>
          <w:lang w:bidi="fa-IR"/>
        </w:rPr>
        <w:t xml:space="preserve"> من تمن</w:t>
      </w:r>
      <w:r w:rsidR="00344F4D">
        <w:rPr>
          <w:rFonts w:hint="cs"/>
          <w:rtl/>
          <w:lang w:bidi="fa-IR"/>
        </w:rPr>
        <w:t>ّ</w:t>
      </w:r>
      <w:r w:rsidR="00782246">
        <w:rPr>
          <w:rtl/>
          <w:lang w:bidi="fa-IR"/>
        </w:rPr>
        <w:t>ي حت</w:t>
      </w:r>
      <w:r w:rsidR="00344F4D">
        <w:rPr>
          <w:rFonts w:hint="cs"/>
          <w:rtl/>
          <w:lang w:bidi="fa-IR"/>
        </w:rPr>
        <w:t>ّ</w:t>
      </w:r>
      <w:r w:rsidR="00782246">
        <w:rPr>
          <w:rtl/>
          <w:lang w:bidi="fa-IR"/>
        </w:rPr>
        <w:t>ى تزوي ما بين عينيك فوالله لو شاء كان له. فقال الأشتر</w:t>
      </w:r>
      <w:r w:rsidR="00592436">
        <w:rPr>
          <w:rtl/>
          <w:lang w:bidi="fa-IR"/>
        </w:rPr>
        <w:t>:</w:t>
      </w:r>
      <w:r w:rsidR="00782246">
        <w:rPr>
          <w:rtl/>
          <w:lang w:bidi="fa-IR"/>
        </w:rPr>
        <w:t xml:space="preserve"> والله لو رام ذلك ما قدر عليه. فغضب سعيد وقال</w:t>
      </w:r>
      <w:r w:rsidR="00592436">
        <w:rPr>
          <w:rtl/>
          <w:lang w:bidi="fa-IR"/>
        </w:rPr>
        <w:t>:</w:t>
      </w:r>
      <w:r w:rsidR="00782246">
        <w:rPr>
          <w:rtl/>
          <w:lang w:bidi="fa-IR"/>
        </w:rPr>
        <w:t xml:space="preserve"> إن</w:t>
      </w:r>
      <w:r w:rsidR="00344F4D">
        <w:rPr>
          <w:rFonts w:hint="cs"/>
          <w:rtl/>
          <w:lang w:bidi="fa-IR"/>
        </w:rPr>
        <w:t>َّ</w:t>
      </w:r>
      <w:r w:rsidR="00782246">
        <w:rPr>
          <w:rtl/>
          <w:lang w:bidi="fa-IR"/>
        </w:rPr>
        <w:t>ما الس</w:t>
      </w:r>
      <w:r w:rsidR="00344F4D">
        <w:rPr>
          <w:rFonts w:hint="cs"/>
          <w:rtl/>
          <w:lang w:bidi="fa-IR"/>
        </w:rPr>
        <w:t>ّ</w:t>
      </w:r>
      <w:r w:rsidR="00782246">
        <w:rPr>
          <w:rtl/>
          <w:lang w:bidi="fa-IR"/>
        </w:rPr>
        <w:t>واد بستان لقريش.</w:t>
      </w:r>
      <w:r w:rsidR="00344F4D">
        <w:rPr>
          <w:rFonts w:hint="cs"/>
          <w:rtl/>
          <w:lang w:bidi="fa-IR"/>
        </w:rPr>
        <w:t xml:space="preserve"> </w:t>
      </w:r>
      <w:r w:rsidR="00782246">
        <w:rPr>
          <w:rtl/>
          <w:lang w:bidi="fa-IR"/>
        </w:rPr>
        <w:t>فقال الأشتر</w:t>
      </w:r>
      <w:r w:rsidR="00592436">
        <w:rPr>
          <w:rtl/>
          <w:lang w:bidi="fa-IR"/>
        </w:rPr>
        <w:t>:</w:t>
      </w:r>
      <w:r w:rsidR="00782246">
        <w:rPr>
          <w:rtl/>
          <w:lang w:bidi="fa-IR"/>
        </w:rPr>
        <w:t xml:space="preserve"> أتجعل مراكز رماحنا وما أفاء الله علينا بستانا</w:t>
      </w:r>
      <w:r w:rsidR="00344F4D">
        <w:rPr>
          <w:rFonts w:hint="cs"/>
          <w:rtl/>
          <w:lang w:bidi="fa-IR"/>
        </w:rPr>
        <w:t>ً</w:t>
      </w:r>
      <w:r w:rsidR="00782246">
        <w:rPr>
          <w:rtl/>
          <w:lang w:bidi="fa-IR"/>
        </w:rPr>
        <w:t xml:space="preserve"> لك ولقومك</w:t>
      </w:r>
      <w:r w:rsidR="00592436">
        <w:rPr>
          <w:rtl/>
          <w:lang w:bidi="fa-IR"/>
        </w:rPr>
        <w:t>؟</w:t>
      </w:r>
      <w:r w:rsidR="00782246">
        <w:rPr>
          <w:rtl/>
          <w:lang w:bidi="fa-IR"/>
        </w:rPr>
        <w:t xml:space="preserve"> والله لو رامه أحد</w:t>
      </w:r>
      <w:r w:rsidR="00344F4D">
        <w:rPr>
          <w:rFonts w:hint="cs"/>
          <w:rtl/>
          <w:lang w:bidi="fa-IR"/>
        </w:rPr>
        <w:t>ٌ</w:t>
      </w:r>
      <w:r w:rsidR="00782246">
        <w:rPr>
          <w:rtl/>
          <w:lang w:bidi="fa-IR"/>
        </w:rPr>
        <w:t xml:space="preserve"> لق</w:t>
      </w:r>
      <w:r w:rsidR="00344F4D">
        <w:rPr>
          <w:rFonts w:hint="cs"/>
          <w:rtl/>
          <w:lang w:bidi="fa-IR"/>
        </w:rPr>
        <w:t>ُ</w:t>
      </w:r>
      <w:r w:rsidR="00782246">
        <w:rPr>
          <w:rtl/>
          <w:lang w:bidi="fa-IR"/>
        </w:rPr>
        <w:t>رع قرعا</w:t>
      </w:r>
      <w:r w:rsidR="00344F4D">
        <w:rPr>
          <w:rFonts w:hint="cs"/>
          <w:rtl/>
          <w:lang w:bidi="fa-IR"/>
        </w:rPr>
        <w:t>ً</w:t>
      </w:r>
      <w:r w:rsidR="00782246">
        <w:rPr>
          <w:rtl/>
          <w:lang w:bidi="fa-IR"/>
        </w:rPr>
        <w:t xml:space="preserve"> يتصأصأ منه. ووثب بابن خنيس فأخذت</w:t>
      </w:r>
      <w:r w:rsidR="00344F4D">
        <w:rPr>
          <w:rtl/>
          <w:lang w:bidi="fa-IR"/>
        </w:rPr>
        <w:t>ه الأيدي.</w:t>
      </w:r>
    </w:p>
    <w:p w:rsidR="000472E4" w:rsidRDefault="00782246" w:rsidP="00344F4D">
      <w:pPr>
        <w:pStyle w:val="libNormal0"/>
        <w:rPr>
          <w:rtl/>
          <w:lang w:bidi="fa-IR"/>
        </w:rPr>
      </w:pPr>
      <w:r>
        <w:rPr>
          <w:rtl/>
          <w:lang w:bidi="fa-IR"/>
        </w:rPr>
        <w:t>فكتب سعيد بن العاص بذلك إلى عثمان وقال</w:t>
      </w:r>
      <w:r w:rsidR="00592436">
        <w:rPr>
          <w:rtl/>
          <w:lang w:bidi="fa-IR"/>
        </w:rPr>
        <w:t>:</w:t>
      </w:r>
      <w:r>
        <w:rPr>
          <w:rtl/>
          <w:lang w:bidi="fa-IR"/>
        </w:rPr>
        <w:t xml:space="preserve"> إن</w:t>
      </w:r>
      <w:r w:rsidR="00344F4D">
        <w:rPr>
          <w:rFonts w:hint="cs"/>
          <w:rtl/>
          <w:lang w:bidi="fa-IR"/>
        </w:rPr>
        <w:t>ِّ</w:t>
      </w:r>
      <w:r>
        <w:rPr>
          <w:rtl/>
          <w:lang w:bidi="fa-IR"/>
        </w:rPr>
        <w:t>ي لا أملك من الكوفة مع الأشتر وأصحابه الذين ي</w:t>
      </w:r>
      <w:r w:rsidR="00344F4D">
        <w:rPr>
          <w:rFonts w:hint="cs"/>
          <w:rtl/>
          <w:lang w:bidi="fa-IR"/>
        </w:rPr>
        <w:t>ُ</w:t>
      </w:r>
      <w:r>
        <w:rPr>
          <w:rtl/>
          <w:lang w:bidi="fa-IR"/>
        </w:rPr>
        <w:t>دعون القر</w:t>
      </w:r>
      <w:r w:rsidR="00344F4D">
        <w:rPr>
          <w:rFonts w:hint="cs"/>
          <w:rtl/>
          <w:lang w:bidi="fa-IR"/>
        </w:rPr>
        <w:t>ّ</w:t>
      </w:r>
      <w:r>
        <w:rPr>
          <w:rtl/>
          <w:lang w:bidi="fa-IR"/>
        </w:rPr>
        <w:t>اء وهم السفهاء شيئا</w:t>
      </w:r>
      <w:r w:rsidR="00344F4D">
        <w:rPr>
          <w:rFonts w:hint="cs"/>
          <w:rtl/>
          <w:lang w:bidi="fa-IR"/>
        </w:rPr>
        <w:t>ً</w:t>
      </w:r>
      <w:r>
        <w:rPr>
          <w:rtl/>
          <w:lang w:bidi="fa-IR"/>
        </w:rPr>
        <w:t>. فكتب إليه أن سي</w:t>
      </w:r>
      <w:r w:rsidR="00344F4D">
        <w:rPr>
          <w:rFonts w:hint="cs"/>
          <w:rtl/>
          <w:lang w:bidi="fa-IR"/>
        </w:rPr>
        <w:t>ِّ</w:t>
      </w:r>
      <w:r>
        <w:rPr>
          <w:rtl/>
          <w:lang w:bidi="fa-IR"/>
        </w:rPr>
        <w:t>رهم إلى الشام.</w:t>
      </w:r>
      <w:r w:rsidR="00344F4D">
        <w:rPr>
          <w:rFonts w:hint="cs"/>
          <w:rtl/>
          <w:lang w:bidi="fa-IR"/>
        </w:rPr>
        <w:t xml:space="preserve"> </w:t>
      </w:r>
      <w:r>
        <w:rPr>
          <w:rtl/>
          <w:lang w:bidi="fa-IR"/>
        </w:rPr>
        <w:t>وكتب إلى الأشتر</w:t>
      </w:r>
      <w:r w:rsidR="00592436">
        <w:rPr>
          <w:rtl/>
          <w:lang w:bidi="fa-IR"/>
        </w:rPr>
        <w:t>:</w:t>
      </w:r>
      <w:r>
        <w:rPr>
          <w:rtl/>
          <w:lang w:bidi="fa-IR"/>
        </w:rPr>
        <w:t xml:space="preserve"> إن</w:t>
      </w:r>
      <w:r w:rsidR="00344F4D">
        <w:rPr>
          <w:rFonts w:hint="cs"/>
          <w:rtl/>
          <w:lang w:bidi="fa-IR"/>
        </w:rPr>
        <w:t>ِّ</w:t>
      </w:r>
      <w:r>
        <w:rPr>
          <w:rtl/>
          <w:lang w:bidi="fa-IR"/>
        </w:rPr>
        <w:t>ي لأراك تضمر شيئا</w:t>
      </w:r>
      <w:r w:rsidR="00344F4D">
        <w:rPr>
          <w:rFonts w:hint="cs"/>
          <w:rtl/>
          <w:lang w:bidi="fa-IR"/>
        </w:rPr>
        <w:t>ً</w:t>
      </w:r>
      <w:r>
        <w:rPr>
          <w:rtl/>
          <w:lang w:bidi="fa-IR"/>
        </w:rPr>
        <w:t xml:space="preserve"> لو أظهرته لحل</w:t>
      </w:r>
      <w:r w:rsidR="00344F4D">
        <w:rPr>
          <w:rFonts w:hint="cs"/>
          <w:rtl/>
          <w:lang w:bidi="fa-IR"/>
        </w:rPr>
        <w:t>َّ</w:t>
      </w:r>
      <w:r>
        <w:rPr>
          <w:rtl/>
          <w:lang w:bidi="fa-IR"/>
        </w:rPr>
        <w:t xml:space="preserve"> دمك وما أظن</w:t>
      </w:r>
      <w:r w:rsidR="00344F4D">
        <w:rPr>
          <w:rFonts w:hint="cs"/>
          <w:rtl/>
          <w:lang w:bidi="fa-IR"/>
        </w:rPr>
        <w:t>ّ</w:t>
      </w:r>
      <w:r>
        <w:rPr>
          <w:rtl/>
          <w:lang w:bidi="fa-IR"/>
        </w:rPr>
        <w:t>ك منتهيا</w:t>
      </w:r>
      <w:r w:rsidR="00344F4D">
        <w:rPr>
          <w:rFonts w:hint="cs"/>
          <w:rtl/>
          <w:lang w:bidi="fa-IR"/>
        </w:rPr>
        <w:t>ً</w:t>
      </w:r>
      <w:r>
        <w:rPr>
          <w:rtl/>
          <w:lang w:bidi="fa-IR"/>
        </w:rPr>
        <w:t xml:space="preserve"> حت</w:t>
      </w:r>
      <w:r w:rsidR="00344F4D">
        <w:rPr>
          <w:rFonts w:hint="cs"/>
          <w:rtl/>
          <w:lang w:bidi="fa-IR"/>
        </w:rPr>
        <w:t>ّ</w:t>
      </w:r>
      <w:r>
        <w:rPr>
          <w:rtl/>
          <w:lang w:bidi="fa-IR"/>
        </w:rPr>
        <w:t>ى يصيبك قارعة</w:t>
      </w:r>
      <w:r w:rsidR="00344F4D">
        <w:rPr>
          <w:rFonts w:hint="cs"/>
          <w:rtl/>
          <w:lang w:bidi="fa-IR"/>
        </w:rPr>
        <w:t>ٌ</w:t>
      </w:r>
      <w:r>
        <w:rPr>
          <w:rtl/>
          <w:lang w:bidi="fa-IR"/>
        </w:rPr>
        <w:t xml:space="preserve"> لا ب</w:t>
      </w:r>
      <w:r w:rsidR="00344F4D">
        <w:rPr>
          <w:rFonts w:hint="cs"/>
          <w:rtl/>
          <w:lang w:bidi="fa-IR"/>
        </w:rPr>
        <w:t>ُ</w:t>
      </w:r>
      <w:r>
        <w:rPr>
          <w:rtl/>
          <w:lang w:bidi="fa-IR"/>
        </w:rPr>
        <w:t>قيا بعدها</w:t>
      </w:r>
      <w:r w:rsidR="00592436">
        <w:rPr>
          <w:rtl/>
          <w:lang w:bidi="fa-IR"/>
        </w:rPr>
        <w:t>،</w:t>
      </w:r>
      <w:r>
        <w:rPr>
          <w:rtl/>
          <w:lang w:bidi="fa-IR"/>
        </w:rPr>
        <w:t xml:space="preserve"> فإذا أتاك كتابي هذا فسر إلى الشام لإفسادك م</w:t>
      </w:r>
      <w:r w:rsidR="00344F4D">
        <w:rPr>
          <w:rFonts w:hint="cs"/>
          <w:rtl/>
          <w:lang w:bidi="fa-IR"/>
        </w:rPr>
        <w:t>َ</w:t>
      </w:r>
      <w:r>
        <w:rPr>
          <w:rtl/>
          <w:lang w:bidi="fa-IR"/>
        </w:rPr>
        <w:t>ن ق</w:t>
      </w:r>
      <w:r w:rsidR="00344F4D">
        <w:rPr>
          <w:rFonts w:hint="cs"/>
          <w:rtl/>
          <w:lang w:bidi="fa-IR"/>
        </w:rPr>
        <w:t>ِ</w:t>
      </w:r>
      <w:r>
        <w:rPr>
          <w:rtl/>
          <w:lang w:bidi="fa-IR"/>
        </w:rPr>
        <w:t>بلك وإن</w:t>
      </w:r>
      <w:r w:rsidR="00344F4D">
        <w:rPr>
          <w:rFonts w:hint="cs"/>
          <w:rtl/>
          <w:lang w:bidi="fa-IR"/>
        </w:rPr>
        <w:t>َّ</w:t>
      </w:r>
      <w:r>
        <w:rPr>
          <w:rtl/>
          <w:lang w:bidi="fa-IR"/>
        </w:rPr>
        <w:t>ك لا تألوهم خبالا.</w:t>
      </w:r>
      <w:r w:rsidR="00344F4D">
        <w:rPr>
          <w:rFonts w:hint="cs"/>
          <w:rtl/>
          <w:lang w:bidi="fa-IR"/>
        </w:rPr>
        <w:t xml:space="preserve"> </w:t>
      </w:r>
      <w:r>
        <w:rPr>
          <w:rtl/>
          <w:lang w:bidi="fa-IR"/>
        </w:rPr>
        <w:t>فسي</w:t>
      </w:r>
      <w:r w:rsidR="00344F4D">
        <w:rPr>
          <w:rFonts w:hint="cs"/>
          <w:rtl/>
          <w:lang w:bidi="fa-IR"/>
        </w:rPr>
        <w:t>َّ</w:t>
      </w:r>
      <w:r>
        <w:rPr>
          <w:rtl/>
          <w:lang w:bidi="fa-IR"/>
        </w:rPr>
        <w:t>ر سعيد الأشتر وم</w:t>
      </w:r>
      <w:r w:rsidR="00344F4D">
        <w:rPr>
          <w:rFonts w:hint="cs"/>
          <w:rtl/>
          <w:lang w:bidi="fa-IR"/>
        </w:rPr>
        <w:t>َ</w:t>
      </w:r>
      <w:r>
        <w:rPr>
          <w:rtl/>
          <w:lang w:bidi="fa-IR"/>
        </w:rPr>
        <w:t>ن كان وثب مع الأشتر وهم</w:t>
      </w:r>
      <w:r w:rsidR="00592436">
        <w:rPr>
          <w:rtl/>
          <w:lang w:bidi="fa-IR"/>
        </w:rPr>
        <w:t>:</w:t>
      </w:r>
      <w:r>
        <w:rPr>
          <w:rtl/>
          <w:lang w:bidi="fa-IR"/>
        </w:rPr>
        <w:t xml:space="preserve"> زيد و صعصعة </w:t>
      </w:r>
      <w:r w:rsidR="00344F4D">
        <w:rPr>
          <w:rFonts w:hint="cs"/>
          <w:rtl/>
          <w:lang w:bidi="fa-IR"/>
        </w:rPr>
        <w:t>إ</w:t>
      </w:r>
      <w:r>
        <w:rPr>
          <w:rtl/>
          <w:lang w:bidi="fa-IR"/>
        </w:rPr>
        <w:t>بنا صوحان</w:t>
      </w:r>
      <w:r w:rsidR="00592436">
        <w:rPr>
          <w:rtl/>
          <w:lang w:bidi="fa-IR"/>
        </w:rPr>
        <w:t>،</w:t>
      </w:r>
      <w:r>
        <w:rPr>
          <w:rtl/>
          <w:lang w:bidi="fa-IR"/>
        </w:rPr>
        <w:t xml:space="preserve"> وعائذ من حملة الط</w:t>
      </w:r>
      <w:r w:rsidR="00344F4D">
        <w:rPr>
          <w:rFonts w:hint="cs"/>
          <w:rtl/>
          <w:lang w:bidi="fa-IR"/>
        </w:rPr>
        <w:t>ُ</w:t>
      </w:r>
      <w:r>
        <w:rPr>
          <w:rtl/>
          <w:lang w:bidi="fa-IR"/>
        </w:rPr>
        <w:t>هوي من بني تميم</w:t>
      </w:r>
      <w:r w:rsidR="00592436">
        <w:rPr>
          <w:rtl/>
          <w:lang w:bidi="fa-IR"/>
        </w:rPr>
        <w:t>،</w:t>
      </w:r>
      <w:r>
        <w:rPr>
          <w:rtl/>
          <w:lang w:bidi="fa-IR"/>
        </w:rPr>
        <w:t xml:space="preserve"> وكميل بن زياد النخعي</w:t>
      </w:r>
      <w:r w:rsidR="00592436">
        <w:rPr>
          <w:rtl/>
          <w:lang w:bidi="fa-IR"/>
        </w:rPr>
        <w:t>،</w:t>
      </w:r>
      <w:r>
        <w:rPr>
          <w:rtl/>
          <w:lang w:bidi="fa-IR"/>
        </w:rPr>
        <w:t xml:space="preserve"> وج</w:t>
      </w:r>
      <w:r w:rsidR="00344F4D">
        <w:rPr>
          <w:rFonts w:hint="cs"/>
          <w:rtl/>
          <w:lang w:bidi="fa-IR"/>
        </w:rPr>
        <w:t>ُ</w:t>
      </w:r>
      <w:r>
        <w:rPr>
          <w:rtl/>
          <w:lang w:bidi="fa-IR"/>
        </w:rPr>
        <w:t>ندب بن زهير الأزدي</w:t>
      </w:r>
      <w:r w:rsidR="00592436">
        <w:rPr>
          <w:rtl/>
          <w:lang w:bidi="fa-IR"/>
        </w:rPr>
        <w:t>،</w:t>
      </w:r>
      <w:r>
        <w:rPr>
          <w:rtl/>
          <w:lang w:bidi="fa-IR"/>
        </w:rPr>
        <w:t xml:space="preserve"> والحارث بن عبد الله الأعور </w:t>
      </w:r>
      <w:r w:rsidR="00344F4D">
        <w:rPr>
          <w:rtl/>
          <w:lang w:bidi="fa-IR"/>
        </w:rPr>
        <w:t>الهمداني</w:t>
      </w:r>
      <w:r>
        <w:rPr>
          <w:rtl/>
          <w:lang w:bidi="fa-IR"/>
        </w:rPr>
        <w:t>، ويزيد بن المكفف النخعي</w:t>
      </w:r>
      <w:r w:rsidR="00592436">
        <w:rPr>
          <w:rtl/>
          <w:lang w:bidi="fa-IR"/>
        </w:rPr>
        <w:t>،</w:t>
      </w:r>
      <w:r>
        <w:rPr>
          <w:rtl/>
          <w:lang w:bidi="fa-IR"/>
        </w:rPr>
        <w:t xml:space="preserve"> وثابت بن قيس بن المنقع النخعي</w:t>
      </w:r>
      <w:r w:rsidR="00592436">
        <w:rPr>
          <w:rtl/>
          <w:lang w:bidi="fa-IR"/>
        </w:rPr>
        <w:t>،</w:t>
      </w:r>
      <w:r>
        <w:rPr>
          <w:rtl/>
          <w:lang w:bidi="fa-IR"/>
        </w:rPr>
        <w:t xml:space="preserve"> وأصعر </w:t>
      </w:r>
      <w:r w:rsidRPr="000472E4">
        <w:rPr>
          <w:rStyle w:val="libFootnotenumChar"/>
          <w:rtl/>
        </w:rPr>
        <w:t>(1)</w:t>
      </w:r>
      <w:r>
        <w:rPr>
          <w:rtl/>
          <w:lang w:bidi="fa-IR"/>
        </w:rPr>
        <w:t xml:space="preserve"> بن قيس بن الحارث الحارثي</w:t>
      </w:r>
    </w:p>
    <w:p w:rsidR="00782246" w:rsidRDefault="000472E4" w:rsidP="000472E4">
      <w:pPr>
        <w:pStyle w:val="libLine"/>
        <w:rPr>
          <w:lang w:bidi="fa-IR"/>
        </w:rPr>
      </w:pPr>
      <w:r>
        <w:rPr>
          <w:rtl/>
          <w:lang w:bidi="fa-IR"/>
        </w:rPr>
        <w:t>____________________</w:t>
      </w:r>
    </w:p>
    <w:p w:rsidR="000472E4" w:rsidRDefault="00782246" w:rsidP="00344F4D">
      <w:pPr>
        <w:pStyle w:val="libFootnote0"/>
        <w:rPr>
          <w:rtl/>
          <w:lang w:bidi="fa-IR"/>
        </w:rPr>
      </w:pPr>
      <w:r>
        <w:rPr>
          <w:rtl/>
          <w:lang w:bidi="fa-IR"/>
        </w:rPr>
        <w:t xml:space="preserve">1 </w:t>
      </w:r>
      <w:r w:rsidR="000472E4">
        <w:rPr>
          <w:rtl/>
          <w:lang w:bidi="fa-IR"/>
        </w:rPr>
        <w:t>-</w:t>
      </w:r>
      <w:r>
        <w:rPr>
          <w:rtl/>
          <w:lang w:bidi="fa-IR"/>
        </w:rPr>
        <w:t xml:space="preserve"> كذا ف</w:t>
      </w:r>
      <w:r w:rsidR="00344F4D">
        <w:rPr>
          <w:rFonts w:hint="cs"/>
          <w:rtl/>
          <w:lang w:bidi="fa-IR"/>
        </w:rPr>
        <w:t>ى</w:t>
      </w:r>
      <w:r>
        <w:rPr>
          <w:rtl/>
          <w:lang w:bidi="fa-IR"/>
        </w:rPr>
        <w:t xml:space="preserve"> </w:t>
      </w:r>
      <w:r w:rsidR="00344F4D">
        <w:rPr>
          <w:rFonts w:hint="cs"/>
          <w:rtl/>
          <w:lang w:bidi="fa-IR"/>
        </w:rPr>
        <w:t>ا</w:t>
      </w:r>
      <w:r>
        <w:rPr>
          <w:rtl/>
          <w:lang w:bidi="fa-IR"/>
        </w:rPr>
        <w:t>نساب ال</w:t>
      </w:r>
      <w:r w:rsidR="00344F4D">
        <w:rPr>
          <w:rFonts w:hint="cs"/>
          <w:rtl/>
          <w:lang w:bidi="fa-IR"/>
        </w:rPr>
        <w:t>ا</w:t>
      </w:r>
      <w:r>
        <w:rPr>
          <w:rtl/>
          <w:lang w:bidi="fa-IR"/>
        </w:rPr>
        <w:t>شراف بالعين المهملة وفي الإصابة بالمعجمة.</w:t>
      </w:r>
    </w:p>
    <w:p w:rsidR="00782246" w:rsidRDefault="000472E4" w:rsidP="000472E4">
      <w:pPr>
        <w:pStyle w:val="libNormal"/>
        <w:rPr>
          <w:lang w:bidi="fa-IR"/>
        </w:rPr>
      </w:pPr>
      <w:r>
        <w:rPr>
          <w:rtl/>
          <w:lang w:bidi="fa-IR"/>
        </w:rPr>
        <w:br w:type="page"/>
      </w:r>
    </w:p>
    <w:p w:rsidR="000472E4" w:rsidRDefault="00782246" w:rsidP="004F4F2F">
      <w:pPr>
        <w:pStyle w:val="libNormal0"/>
        <w:rPr>
          <w:rtl/>
          <w:lang w:bidi="fa-IR"/>
        </w:rPr>
      </w:pPr>
      <w:r>
        <w:rPr>
          <w:rtl/>
          <w:lang w:bidi="fa-IR"/>
        </w:rPr>
        <w:lastRenderedPageBreak/>
        <w:t>فخرج المسي</w:t>
      </w:r>
      <w:r w:rsidR="00610609">
        <w:rPr>
          <w:rFonts w:hint="cs"/>
          <w:rtl/>
          <w:lang w:bidi="fa-IR"/>
        </w:rPr>
        <w:t>ِّ</w:t>
      </w:r>
      <w:r>
        <w:rPr>
          <w:rtl/>
          <w:lang w:bidi="fa-IR"/>
        </w:rPr>
        <w:t>رون من قر</w:t>
      </w:r>
      <w:r w:rsidR="00610609">
        <w:rPr>
          <w:rFonts w:hint="cs"/>
          <w:rtl/>
          <w:lang w:bidi="fa-IR"/>
        </w:rPr>
        <w:t>ّ</w:t>
      </w:r>
      <w:r>
        <w:rPr>
          <w:rtl/>
          <w:lang w:bidi="fa-IR"/>
        </w:rPr>
        <w:t>اء أهل الكوفة فاجتمعوا بدمشق نزلوا مع عمرو بن زرارة فبر</w:t>
      </w:r>
      <w:r w:rsidR="00A462A8">
        <w:rPr>
          <w:rFonts w:hint="cs"/>
          <w:rtl/>
          <w:lang w:bidi="fa-IR"/>
        </w:rPr>
        <w:t>َّ</w:t>
      </w:r>
      <w:r>
        <w:rPr>
          <w:rtl/>
          <w:lang w:bidi="fa-IR"/>
        </w:rPr>
        <w:t>هم معاوية وأكرمهم</w:t>
      </w:r>
      <w:r w:rsidR="00592436">
        <w:rPr>
          <w:rtl/>
          <w:lang w:bidi="fa-IR"/>
        </w:rPr>
        <w:t>،</w:t>
      </w:r>
      <w:r>
        <w:rPr>
          <w:rtl/>
          <w:lang w:bidi="fa-IR"/>
        </w:rPr>
        <w:t xml:space="preserve"> ثم</w:t>
      </w:r>
      <w:r w:rsidR="00A462A8">
        <w:rPr>
          <w:rFonts w:hint="cs"/>
          <w:rtl/>
          <w:lang w:bidi="fa-IR"/>
        </w:rPr>
        <w:t>َّ</w:t>
      </w:r>
      <w:r>
        <w:rPr>
          <w:rtl/>
          <w:lang w:bidi="fa-IR"/>
        </w:rPr>
        <w:t xml:space="preserve"> </w:t>
      </w:r>
      <w:r w:rsidR="00A462A8">
        <w:rPr>
          <w:rFonts w:hint="cs"/>
          <w:rtl/>
          <w:lang w:bidi="fa-IR"/>
        </w:rPr>
        <w:t>ا</w:t>
      </w:r>
      <w:r>
        <w:rPr>
          <w:rtl/>
          <w:lang w:bidi="fa-IR"/>
        </w:rPr>
        <w:t>ن</w:t>
      </w:r>
      <w:r w:rsidR="00A462A8">
        <w:rPr>
          <w:rFonts w:hint="cs"/>
          <w:rtl/>
          <w:lang w:bidi="fa-IR"/>
        </w:rPr>
        <w:t>َّ</w:t>
      </w:r>
      <w:r>
        <w:rPr>
          <w:rtl/>
          <w:lang w:bidi="fa-IR"/>
        </w:rPr>
        <w:t>ه جرى بينه وبين الأشتر قول</w:t>
      </w:r>
      <w:r w:rsidR="00A462A8">
        <w:rPr>
          <w:rFonts w:hint="cs"/>
          <w:rtl/>
          <w:lang w:bidi="fa-IR"/>
        </w:rPr>
        <w:t>ٌ</w:t>
      </w:r>
      <w:r>
        <w:rPr>
          <w:rtl/>
          <w:lang w:bidi="fa-IR"/>
        </w:rPr>
        <w:t xml:space="preserve"> حت</w:t>
      </w:r>
      <w:r w:rsidR="00A462A8">
        <w:rPr>
          <w:rFonts w:hint="cs"/>
          <w:rtl/>
          <w:lang w:bidi="fa-IR"/>
        </w:rPr>
        <w:t>ّ</w:t>
      </w:r>
      <w:r>
        <w:rPr>
          <w:rtl/>
          <w:lang w:bidi="fa-IR"/>
        </w:rPr>
        <w:t>ى تغالظا فحبسه</w:t>
      </w:r>
      <w:r w:rsidR="00A462A8">
        <w:rPr>
          <w:rtl/>
          <w:lang w:bidi="fa-IR"/>
        </w:rPr>
        <w:t xml:space="preserve"> معاوية فقام عمرو بن زرارة فقال</w:t>
      </w:r>
      <w:r>
        <w:rPr>
          <w:rtl/>
          <w:lang w:bidi="fa-IR"/>
        </w:rPr>
        <w:t>: لئن حبسته لتجدن</w:t>
      </w:r>
      <w:r w:rsidR="00A462A8">
        <w:rPr>
          <w:rFonts w:hint="cs"/>
          <w:rtl/>
          <w:lang w:bidi="fa-IR"/>
        </w:rPr>
        <w:t>َّ</w:t>
      </w:r>
      <w:r>
        <w:rPr>
          <w:rtl/>
          <w:lang w:bidi="fa-IR"/>
        </w:rPr>
        <w:t xml:space="preserve"> من يمنعه.</w:t>
      </w:r>
      <w:r w:rsidR="00A462A8">
        <w:rPr>
          <w:rFonts w:hint="cs"/>
          <w:rtl/>
          <w:lang w:bidi="fa-IR"/>
        </w:rPr>
        <w:t xml:space="preserve"> </w:t>
      </w:r>
      <w:r>
        <w:rPr>
          <w:rtl/>
          <w:lang w:bidi="fa-IR"/>
        </w:rPr>
        <w:t>فأمر بحبس عمرو فتكل</w:t>
      </w:r>
      <w:r w:rsidR="00A462A8">
        <w:rPr>
          <w:rFonts w:hint="cs"/>
          <w:rtl/>
          <w:lang w:bidi="fa-IR"/>
        </w:rPr>
        <w:t>ّ</w:t>
      </w:r>
      <w:r>
        <w:rPr>
          <w:rtl/>
          <w:lang w:bidi="fa-IR"/>
        </w:rPr>
        <w:t>م سائر القوم فقالوا</w:t>
      </w:r>
      <w:r w:rsidR="00592436">
        <w:rPr>
          <w:rtl/>
          <w:lang w:bidi="fa-IR"/>
        </w:rPr>
        <w:t>:</w:t>
      </w:r>
      <w:r>
        <w:rPr>
          <w:rtl/>
          <w:lang w:bidi="fa-IR"/>
        </w:rPr>
        <w:t xml:space="preserve"> أحسن جوارنا يا معاوية</w:t>
      </w:r>
      <w:r w:rsidR="00592436">
        <w:rPr>
          <w:rtl/>
          <w:lang w:bidi="fa-IR"/>
        </w:rPr>
        <w:t>!</w:t>
      </w:r>
      <w:r>
        <w:rPr>
          <w:rtl/>
          <w:lang w:bidi="fa-IR"/>
        </w:rPr>
        <w:t xml:space="preserve"> ثم</w:t>
      </w:r>
      <w:r w:rsidR="00A462A8">
        <w:rPr>
          <w:rFonts w:hint="cs"/>
          <w:rtl/>
          <w:lang w:bidi="fa-IR"/>
        </w:rPr>
        <w:t>َّ</w:t>
      </w:r>
      <w:r>
        <w:rPr>
          <w:rtl/>
          <w:lang w:bidi="fa-IR"/>
        </w:rPr>
        <w:t xml:space="preserve"> سكتوا فقال معاوية</w:t>
      </w:r>
      <w:r w:rsidR="00592436">
        <w:rPr>
          <w:rtl/>
          <w:lang w:bidi="fa-IR"/>
        </w:rPr>
        <w:t>:</w:t>
      </w:r>
      <w:r>
        <w:rPr>
          <w:rtl/>
          <w:lang w:bidi="fa-IR"/>
        </w:rPr>
        <w:t xml:space="preserve"> مالكم لا تكل</w:t>
      </w:r>
      <w:r w:rsidR="00A462A8">
        <w:rPr>
          <w:rFonts w:hint="cs"/>
          <w:rtl/>
          <w:lang w:bidi="fa-IR"/>
        </w:rPr>
        <w:t>ّ</w:t>
      </w:r>
      <w:r>
        <w:rPr>
          <w:rtl/>
          <w:lang w:bidi="fa-IR"/>
        </w:rPr>
        <w:t>مون فقال زيد بن صوحان</w:t>
      </w:r>
      <w:r w:rsidR="00592436">
        <w:rPr>
          <w:rtl/>
          <w:lang w:bidi="fa-IR"/>
        </w:rPr>
        <w:t>:</w:t>
      </w:r>
      <w:r>
        <w:rPr>
          <w:rtl/>
          <w:lang w:bidi="fa-IR"/>
        </w:rPr>
        <w:t xml:space="preserve"> وما نصنع بالكلام</w:t>
      </w:r>
      <w:r w:rsidR="00592436">
        <w:rPr>
          <w:rtl/>
          <w:lang w:bidi="fa-IR"/>
        </w:rPr>
        <w:t>؟</w:t>
      </w:r>
      <w:r>
        <w:rPr>
          <w:rtl/>
          <w:lang w:bidi="fa-IR"/>
        </w:rPr>
        <w:t xml:space="preserve"> لئن كن</w:t>
      </w:r>
      <w:r w:rsidR="00A462A8">
        <w:rPr>
          <w:rFonts w:hint="cs"/>
          <w:rtl/>
          <w:lang w:bidi="fa-IR"/>
        </w:rPr>
        <w:t>ّ</w:t>
      </w:r>
      <w:r>
        <w:rPr>
          <w:rtl/>
          <w:lang w:bidi="fa-IR"/>
        </w:rPr>
        <w:t>ا ظالمين فنحن نتوب إلى الله</w:t>
      </w:r>
      <w:r w:rsidR="00592436">
        <w:rPr>
          <w:rtl/>
          <w:lang w:bidi="fa-IR"/>
        </w:rPr>
        <w:t>،</w:t>
      </w:r>
      <w:r>
        <w:rPr>
          <w:rtl/>
          <w:lang w:bidi="fa-IR"/>
        </w:rPr>
        <w:t xml:space="preserve"> وإن كن</w:t>
      </w:r>
      <w:r w:rsidR="00A462A8">
        <w:rPr>
          <w:rFonts w:hint="cs"/>
          <w:rtl/>
          <w:lang w:bidi="fa-IR"/>
        </w:rPr>
        <w:t>ّ</w:t>
      </w:r>
      <w:r>
        <w:rPr>
          <w:rtl/>
          <w:lang w:bidi="fa-IR"/>
        </w:rPr>
        <w:t>ا مظلومين ف</w:t>
      </w:r>
      <w:r w:rsidR="00A462A8">
        <w:rPr>
          <w:rFonts w:hint="cs"/>
          <w:rtl/>
          <w:lang w:bidi="fa-IR"/>
        </w:rPr>
        <w:t>ا</w:t>
      </w:r>
      <w:r>
        <w:rPr>
          <w:rtl/>
          <w:lang w:bidi="fa-IR"/>
        </w:rPr>
        <w:t>ن</w:t>
      </w:r>
      <w:r w:rsidR="00A462A8">
        <w:rPr>
          <w:rFonts w:hint="cs"/>
          <w:rtl/>
          <w:lang w:bidi="fa-IR"/>
        </w:rPr>
        <w:t>ّ</w:t>
      </w:r>
      <w:r>
        <w:rPr>
          <w:rtl/>
          <w:lang w:bidi="fa-IR"/>
        </w:rPr>
        <w:t>ا نسأل الله العافية.</w:t>
      </w:r>
      <w:r w:rsidR="00A462A8">
        <w:rPr>
          <w:rFonts w:hint="cs"/>
          <w:rtl/>
          <w:lang w:bidi="fa-IR"/>
        </w:rPr>
        <w:t xml:space="preserve"> </w:t>
      </w:r>
      <w:r>
        <w:rPr>
          <w:rtl/>
          <w:lang w:bidi="fa-IR"/>
        </w:rPr>
        <w:t>فقال معاوية</w:t>
      </w:r>
      <w:r w:rsidR="00592436">
        <w:rPr>
          <w:rtl/>
          <w:lang w:bidi="fa-IR"/>
        </w:rPr>
        <w:t>:</w:t>
      </w:r>
      <w:r>
        <w:rPr>
          <w:rtl/>
          <w:lang w:bidi="fa-IR"/>
        </w:rPr>
        <w:t xml:space="preserve"> يا أبا عائشة</w:t>
      </w:r>
      <w:r w:rsidR="00592436">
        <w:rPr>
          <w:rtl/>
          <w:lang w:bidi="fa-IR"/>
        </w:rPr>
        <w:t>!</w:t>
      </w:r>
      <w:r>
        <w:rPr>
          <w:rtl/>
          <w:lang w:bidi="fa-IR"/>
        </w:rPr>
        <w:t xml:space="preserve"> أنت رجل صدق.</w:t>
      </w:r>
      <w:r w:rsidR="00A462A8">
        <w:rPr>
          <w:rFonts w:hint="cs"/>
          <w:rtl/>
          <w:lang w:bidi="fa-IR"/>
        </w:rPr>
        <w:t xml:space="preserve"> </w:t>
      </w:r>
      <w:r>
        <w:rPr>
          <w:rtl/>
          <w:lang w:bidi="fa-IR"/>
        </w:rPr>
        <w:t>وأذن له في اللحاق بالكوفة</w:t>
      </w:r>
      <w:r w:rsidR="00592436">
        <w:rPr>
          <w:rtl/>
          <w:lang w:bidi="fa-IR"/>
        </w:rPr>
        <w:t>،</w:t>
      </w:r>
      <w:r>
        <w:rPr>
          <w:rtl/>
          <w:lang w:bidi="fa-IR"/>
        </w:rPr>
        <w:t xml:space="preserve"> وكتب إلى سع</w:t>
      </w:r>
      <w:r w:rsidR="00A462A8">
        <w:rPr>
          <w:rFonts w:hint="cs"/>
          <w:rtl/>
          <w:lang w:bidi="fa-IR"/>
        </w:rPr>
        <w:t>ي</w:t>
      </w:r>
      <w:r>
        <w:rPr>
          <w:rtl/>
          <w:lang w:bidi="fa-IR"/>
        </w:rPr>
        <w:t>د بن العاص</w:t>
      </w:r>
      <w:r w:rsidR="00592436">
        <w:rPr>
          <w:rtl/>
          <w:lang w:bidi="fa-IR"/>
        </w:rPr>
        <w:t>:</w:t>
      </w:r>
      <w:r>
        <w:rPr>
          <w:rtl/>
          <w:lang w:bidi="fa-IR"/>
        </w:rPr>
        <w:t xml:space="preserve"> أم</w:t>
      </w:r>
      <w:r w:rsidR="00A462A8">
        <w:rPr>
          <w:rFonts w:hint="cs"/>
          <w:rtl/>
          <w:lang w:bidi="fa-IR"/>
        </w:rPr>
        <w:t>ّ</w:t>
      </w:r>
      <w:r>
        <w:rPr>
          <w:rtl/>
          <w:lang w:bidi="fa-IR"/>
        </w:rPr>
        <w:t>ا بعد</w:t>
      </w:r>
      <w:r w:rsidR="00592436">
        <w:rPr>
          <w:rtl/>
          <w:lang w:bidi="fa-IR"/>
        </w:rPr>
        <w:t>:</w:t>
      </w:r>
      <w:r>
        <w:rPr>
          <w:rtl/>
          <w:lang w:bidi="fa-IR"/>
        </w:rPr>
        <w:t xml:space="preserve"> ف</w:t>
      </w:r>
      <w:r w:rsidR="00A462A8">
        <w:rPr>
          <w:rFonts w:hint="cs"/>
          <w:rtl/>
          <w:lang w:bidi="fa-IR"/>
        </w:rPr>
        <w:t>ا</w:t>
      </w:r>
      <w:r>
        <w:rPr>
          <w:rtl/>
          <w:lang w:bidi="fa-IR"/>
        </w:rPr>
        <w:t>ن</w:t>
      </w:r>
      <w:r w:rsidR="00A462A8">
        <w:rPr>
          <w:rFonts w:hint="cs"/>
          <w:rtl/>
          <w:lang w:bidi="fa-IR"/>
        </w:rPr>
        <w:t>ِّ</w:t>
      </w:r>
      <w:r>
        <w:rPr>
          <w:rtl/>
          <w:lang w:bidi="fa-IR"/>
        </w:rPr>
        <w:t>ي قد أذنت لزيد بن صوحان في المسير إلى منزله بالكوفة لما رأيت من فضله وقصده وحسن هديه فأحسن جواره وكف</w:t>
      </w:r>
      <w:r w:rsidR="00A462A8">
        <w:rPr>
          <w:rFonts w:hint="cs"/>
          <w:rtl/>
          <w:lang w:bidi="fa-IR"/>
        </w:rPr>
        <w:t>ّ</w:t>
      </w:r>
      <w:r>
        <w:rPr>
          <w:rtl/>
          <w:lang w:bidi="fa-IR"/>
        </w:rPr>
        <w:t xml:space="preserve"> الأذى عنه وأقبل إليه بوجهك وود</w:t>
      </w:r>
      <w:r w:rsidR="00A462A8">
        <w:rPr>
          <w:rFonts w:hint="cs"/>
          <w:rtl/>
          <w:lang w:bidi="fa-IR"/>
        </w:rPr>
        <w:t>ّ</w:t>
      </w:r>
      <w:r>
        <w:rPr>
          <w:rtl/>
          <w:lang w:bidi="fa-IR"/>
        </w:rPr>
        <w:t>ك</w:t>
      </w:r>
      <w:r w:rsidR="00592436">
        <w:rPr>
          <w:rtl/>
          <w:lang w:bidi="fa-IR"/>
        </w:rPr>
        <w:t>،</w:t>
      </w:r>
      <w:r>
        <w:rPr>
          <w:rtl/>
          <w:lang w:bidi="fa-IR"/>
        </w:rPr>
        <w:t xml:space="preserve"> ف</w:t>
      </w:r>
      <w:r w:rsidR="00A462A8">
        <w:rPr>
          <w:rFonts w:hint="cs"/>
          <w:rtl/>
          <w:lang w:bidi="fa-IR"/>
        </w:rPr>
        <w:t>ا</w:t>
      </w:r>
      <w:r>
        <w:rPr>
          <w:rtl/>
          <w:lang w:bidi="fa-IR"/>
        </w:rPr>
        <w:t>ن</w:t>
      </w:r>
      <w:r w:rsidR="00A462A8">
        <w:rPr>
          <w:rFonts w:hint="cs"/>
          <w:rtl/>
          <w:lang w:bidi="fa-IR"/>
        </w:rPr>
        <w:t>َّ</w:t>
      </w:r>
      <w:r>
        <w:rPr>
          <w:rtl/>
          <w:lang w:bidi="fa-IR"/>
        </w:rPr>
        <w:t>ه قد أعطاني موثقا</w:t>
      </w:r>
      <w:r w:rsidR="00A462A8">
        <w:rPr>
          <w:rFonts w:hint="cs"/>
          <w:rtl/>
          <w:lang w:bidi="fa-IR"/>
        </w:rPr>
        <w:t>ً</w:t>
      </w:r>
      <w:r>
        <w:rPr>
          <w:rtl/>
          <w:lang w:bidi="fa-IR"/>
        </w:rPr>
        <w:t xml:space="preserve"> أن لا ترى منه مكروها</w:t>
      </w:r>
      <w:r w:rsidR="00A462A8">
        <w:rPr>
          <w:rFonts w:hint="cs"/>
          <w:rtl/>
          <w:lang w:bidi="fa-IR"/>
        </w:rPr>
        <w:t>ً</w:t>
      </w:r>
      <w:r>
        <w:rPr>
          <w:rtl/>
          <w:lang w:bidi="fa-IR"/>
        </w:rPr>
        <w:t>.</w:t>
      </w:r>
      <w:r w:rsidR="00A462A8">
        <w:rPr>
          <w:rFonts w:hint="cs"/>
          <w:rtl/>
          <w:lang w:bidi="fa-IR"/>
        </w:rPr>
        <w:t xml:space="preserve"> </w:t>
      </w:r>
      <w:r>
        <w:rPr>
          <w:rtl/>
          <w:lang w:bidi="fa-IR"/>
        </w:rPr>
        <w:t>فشكر زيد معاوية وسأله عند وداعه إخراج م</w:t>
      </w:r>
      <w:r w:rsidR="00A462A8">
        <w:rPr>
          <w:rFonts w:hint="cs"/>
          <w:rtl/>
          <w:lang w:bidi="fa-IR"/>
        </w:rPr>
        <w:t>َ</w:t>
      </w:r>
      <w:r>
        <w:rPr>
          <w:rtl/>
          <w:lang w:bidi="fa-IR"/>
        </w:rPr>
        <w:t>ن حبس ففعل.</w:t>
      </w:r>
    </w:p>
    <w:p w:rsidR="000472E4" w:rsidRDefault="00782246" w:rsidP="00782246">
      <w:pPr>
        <w:pStyle w:val="libNormal"/>
        <w:rPr>
          <w:rtl/>
          <w:lang w:bidi="fa-IR"/>
        </w:rPr>
      </w:pPr>
      <w:r>
        <w:rPr>
          <w:rtl/>
          <w:lang w:bidi="fa-IR"/>
        </w:rPr>
        <w:t>وبلغ معاوية أن</w:t>
      </w:r>
      <w:r w:rsidR="00A462A8">
        <w:rPr>
          <w:rFonts w:hint="cs"/>
          <w:rtl/>
          <w:lang w:bidi="fa-IR"/>
        </w:rPr>
        <w:t>َّ</w:t>
      </w:r>
      <w:r>
        <w:rPr>
          <w:rtl/>
          <w:lang w:bidi="fa-IR"/>
        </w:rPr>
        <w:t xml:space="preserve"> قوما</w:t>
      </w:r>
      <w:r w:rsidR="00A462A8">
        <w:rPr>
          <w:rFonts w:hint="cs"/>
          <w:rtl/>
          <w:lang w:bidi="fa-IR"/>
        </w:rPr>
        <w:t>ً</w:t>
      </w:r>
      <w:r>
        <w:rPr>
          <w:rtl/>
          <w:lang w:bidi="fa-IR"/>
        </w:rPr>
        <w:t xml:space="preserve"> من أهل دمشق يجالسون الأشتر وأصحابه فكتب إلى عثمان</w:t>
      </w:r>
      <w:r w:rsidR="00592436">
        <w:rPr>
          <w:rtl/>
          <w:lang w:bidi="fa-IR"/>
        </w:rPr>
        <w:t>:</w:t>
      </w:r>
      <w:r>
        <w:rPr>
          <w:rtl/>
          <w:lang w:bidi="fa-IR"/>
        </w:rPr>
        <w:t xml:space="preserve"> إن</w:t>
      </w:r>
      <w:r w:rsidR="00A462A8">
        <w:rPr>
          <w:rFonts w:hint="cs"/>
          <w:rtl/>
          <w:lang w:bidi="fa-IR"/>
        </w:rPr>
        <w:t>َّ</w:t>
      </w:r>
      <w:r>
        <w:rPr>
          <w:rtl/>
          <w:lang w:bidi="fa-IR"/>
        </w:rPr>
        <w:t>ك بعثت إلي</w:t>
      </w:r>
      <w:r w:rsidR="00A462A8">
        <w:rPr>
          <w:rFonts w:hint="cs"/>
          <w:rtl/>
          <w:lang w:bidi="fa-IR"/>
        </w:rPr>
        <w:t>َّ</w:t>
      </w:r>
      <w:r>
        <w:rPr>
          <w:rtl/>
          <w:lang w:bidi="fa-IR"/>
        </w:rPr>
        <w:t xml:space="preserve"> قوما</w:t>
      </w:r>
      <w:r w:rsidR="00A462A8">
        <w:rPr>
          <w:rFonts w:hint="cs"/>
          <w:rtl/>
          <w:lang w:bidi="fa-IR"/>
        </w:rPr>
        <w:t>ً</w:t>
      </w:r>
      <w:r>
        <w:rPr>
          <w:rtl/>
          <w:lang w:bidi="fa-IR"/>
        </w:rPr>
        <w:t xml:space="preserve"> أفسدوا مصرهم وأنغلوه</w:t>
      </w:r>
      <w:r w:rsidR="00592436">
        <w:rPr>
          <w:rtl/>
          <w:lang w:bidi="fa-IR"/>
        </w:rPr>
        <w:t>،</w:t>
      </w:r>
      <w:r>
        <w:rPr>
          <w:rtl/>
          <w:lang w:bidi="fa-IR"/>
        </w:rPr>
        <w:t xml:space="preserve"> ولا آمن أن يفسدوا طاعة م</w:t>
      </w:r>
      <w:r w:rsidR="004F4F2F">
        <w:rPr>
          <w:rFonts w:hint="cs"/>
          <w:rtl/>
          <w:lang w:bidi="fa-IR"/>
        </w:rPr>
        <w:t>َ</w:t>
      </w:r>
      <w:r>
        <w:rPr>
          <w:rtl/>
          <w:lang w:bidi="fa-IR"/>
        </w:rPr>
        <w:t>ن ق</w:t>
      </w:r>
      <w:r w:rsidR="00A462A8">
        <w:rPr>
          <w:rFonts w:hint="cs"/>
          <w:rtl/>
          <w:lang w:bidi="fa-IR"/>
        </w:rPr>
        <w:t>ِ</w:t>
      </w:r>
      <w:r>
        <w:rPr>
          <w:rtl/>
          <w:lang w:bidi="fa-IR"/>
        </w:rPr>
        <w:t>بلي و يعلموهم ما لا ي</w:t>
      </w:r>
      <w:r w:rsidR="00A462A8">
        <w:rPr>
          <w:rFonts w:hint="cs"/>
          <w:rtl/>
          <w:lang w:bidi="fa-IR"/>
        </w:rPr>
        <w:t>ُ</w:t>
      </w:r>
      <w:r>
        <w:rPr>
          <w:rtl/>
          <w:lang w:bidi="fa-IR"/>
        </w:rPr>
        <w:t>حسنونه حت</w:t>
      </w:r>
      <w:r w:rsidR="00A462A8">
        <w:rPr>
          <w:rFonts w:hint="cs"/>
          <w:rtl/>
          <w:lang w:bidi="fa-IR"/>
        </w:rPr>
        <w:t>ّ</w:t>
      </w:r>
      <w:r>
        <w:rPr>
          <w:rtl/>
          <w:lang w:bidi="fa-IR"/>
        </w:rPr>
        <w:t>ى تعود سلامتهم غائلة</w:t>
      </w:r>
      <w:r w:rsidR="00592436">
        <w:rPr>
          <w:rtl/>
          <w:lang w:bidi="fa-IR"/>
        </w:rPr>
        <w:t>،</w:t>
      </w:r>
      <w:r>
        <w:rPr>
          <w:rtl/>
          <w:lang w:bidi="fa-IR"/>
        </w:rPr>
        <w:t xml:space="preserve"> واستقامتهم اعوجاجا.</w:t>
      </w:r>
    </w:p>
    <w:p w:rsidR="00A462A8" w:rsidRDefault="00782246" w:rsidP="00782246">
      <w:pPr>
        <w:pStyle w:val="libNormal"/>
        <w:rPr>
          <w:rtl/>
          <w:lang w:bidi="fa-IR"/>
        </w:rPr>
      </w:pPr>
      <w:r>
        <w:rPr>
          <w:rtl/>
          <w:lang w:bidi="fa-IR"/>
        </w:rPr>
        <w:t>فكتب إلى معاوية يأمره أن يسي</w:t>
      </w:r>
      <w:r w:rsidR="00A462A8">
        <w:rPr>
          <w:rFonts w:hint="cs"/>
          <w:rtl/>
          <w:lang w:bidi="fa-IR"/>
        </w:rPr>
        <w:t>ِّ</w:t>
      </w:r>
      <w:r>
        <w:rPr>
          <w:rtl/>
          <w:lang w:bidi="fa-IR"/>
        </w:rPr>
        <w:t>رهم إلى حمص</w:t>
      </w:r>
      <w:r w:rsidR="00592436">
        <w:rPr>
          <w:rtl/>
          <w:lang w:bidi="fa-IR"/>
        </w:rPr>
        <w:t>،</w:t>
      </w:r>
      <w:r>
        <w:rPr>
          <w:rtl/>
          <w:lang w:bidi="fa-IR"/>
        </w:rPr>
        <w:t xml:space="preserve"> ففعل وكان واليها عبد الرحمن بن خالد بن الوليد بن المغيرة</w:t>
      </w:r>
      <w:r w:rsidR="00592436">
        <w:rPr>
          <w:rtl/>
          <w:lang w:bidi="fa-IR"/>
        </w:rPr>
        <w:t>،</w:t>
      </w:r>
      <w:r>
        <w:rPr>
          <w:rtl/>
          <w:lang w:bidi="fa-IR"/>
        </w:rPr>
        <w:t xml:space="preserve"> ويقال</w:t>
      </w:r>
      <w:r w:rsidR="00592436">
        <w:rPr>
          <w:rtl/>
          <w:lang w:bidi="fa-IR"/>
        </w:rPr>
        <w:t>:</w:t>
      </w:r>
      <w:r>
        <w:rPr>
          <w:rtl/>
          <w:lang w:bidi="fa-IR"/>
        </w:rPr>
        <w:t xml:space="preserve"> إن</w:t>
      </w:r>
      <w:r w:rsidR="00A462A8">
        <w:rPr>
          <w:rFonts w:hint="cs"/>
          <w:rtl/>
          <w:lang w:bidi="fa-IR"/>
        </w:rPr>
        <w:t>َّ</w:t>
      </w:r>
      <w:r>
        <w:rPr>
          <w:rtl/>
          <w:lang w:bidi="fa-IR"/>
        </w:rPr>
        <w:t xml:space="preserve"> عثمان كتب في رد</w:t>
      </w:r>
      <w:r w:rsidR="00A462A8">
        <w:rPr>
          <w:rFonts w:hint="cs"/>
          <w:rtl/>
          <w:lang w:bidi="fa-IR"/>
        </w:rPr>
        <w:t>ِّ</w:t>
      </w:r>
      <w:r>
        <w:rPr>
          <w:rtl/>
          <w:lang w:bidi="fa-IR"/>
        </w:rPr>
        <w:t>هم إلى الكوفة فضج</w:t>
      </w:r>
      <w:r w:rsidR="00A462A8">
        <w:rPr>
          <w:rFonts w:hint="cs"/>
          <w:rtl/>
          <w:lang w:bidi="fa-IR"/>
        </w:rPr>
        <w:t>َّ</w:t>
      </w:r>
      <w:r>
        <w:rPr>
          <w:rtl/>
          <w:lang w:bidi="fa-IR"/>
        </w:rPr>
        <w:t xml:space="preserve"> منهم سعيد ثانية فكتب في</w:t>
      </w:r>
      <w:r w:rsidR="00A462A8">
        <w:rPr>
          <w:rtl/>
          <w:lang w:bidi="fa-IR"/>
        </w:rPr>
        <w:t xml:space="preserve"> تسييرهم إلى حمص فنزلوا الساحل.</w:t>
      </w:r>
    </w:p>
    <w:p w:rsidR="000472E4" w:rsidRDefault="00782246" w:rsidP="00A462A8">
      <w:pPr>
        <w:pStyle w:val="libLeft"/>
        <w:rPr>
          <w:rtl/>
          <w:lang w:bidi="fa-IR"/>
        </w:rPr>
      </w:pPr>
      <w:r>
        <w:rPr>
          <w:rtl/>
          <w:lang w:bidi="fa-IR"/>
        </w:rPr>
        <w:t>الأنساب 5</w:t>
      </w:r>
      <w:r w:rsidR="00592436">
        <w:rPr>
          <w:rtl/>
          <w:lang w:bidi="fa-IR"/>
        </w:rPr>
        <w:t>:</w:t>
      </w:r>
      <w:r>
        <w:rPr>
          <w:rtl/>
          <w:lang w:bidi="fa-IR"/>
        </w:rPr>
        <w:t xml:space="preserve"> 39 </w:t>
      </w:r>
      <w:r w:rsidR="000472E4">
        <w:rPr>
          <w:rtl/>
          <w:lang w:bidi="fa-IR"/>
        </w:rPr>
        <w:t>-</w:t>
      </w:r>
      <w:r>
        <w:rPr>
          <w:rtl/>
          <w:lang w:bidi="fa-IR"/>
        </w:rPr>
        <w:t xml:space="preserve"> 43.</w:t>
      </w:r>
    </w:p>
    <w:p w:rsidR="000472E4" w:rsidRDefault="00782246" w:rsidP="00592436">
      <w:pPr>
        <w:pStyle w:val="libBold1"/>
        <w:rPr>
          <w:rtl/>
          <w:lang w:bidi="fa-IR"/>
        </w:rPr>
      </w:pPr>
      <w:r>
        <w:rPr>
          <w:rtl/>
          <w:lang w:bidi="fa-IR"/>
        </w:rPr>
        <w:t>صورة مفص</w:t>
      </w:r>
      <w:r w:rsidR="00A462A8">
        <w:rPr>
          <w:rFonts w:hint="cs"/>
          <w:rtl/>
          <w:lang w:bidi="fa-IR"/>
        </w:rPr>
        <w:t>ّ</w:t>
      </w:r>
      <w:r>
        <w:rPr>
          <w:rtl/>
          <w:lang w:bidi="fa-IR"/>
        </w:rPr>
        <w:t>لة</w:t>
      </w:r>
    </w:p>
    <w:p w:rsidR="000472E4" w:rsidRDefault="00782246" w:rsidP="00A462A8">
      <w:pPr>
        <w:pStyle w:val="libNormal"/>
        <w:rPr>
          <w:rtl/>
          <w:lang w:bidi="fa-IR"/>
        </w:rPr>
      </w:pPr>
      <w:r>
        <w:rPr>
          <w:rtl/>
          <w:lang w:bidi="fa-IR"/>
        </w:rPr>
        <w:t>إن</w:t>
      </w:r>
      <w:r w:rsidR="00A462A8">
        <w:rPr>
          <w:rFonts w:hint="cs"/>
          <w:rtl/>
          <w:lang w:bidi="fa-IR"/>
        </w:rPr>
        <w:t>َّ</w:t>
      </w:r>
      <w:r>
        <w:rPr>
          <w:rtl/>
          <w:lang w:bidi="fa-IR"/>
        </w:rPr>
        <w:t xml:space="preserve"> عثمان أحدث أحداثا</w:t>
      </w:r>
      <w:r w:rsidR="00A462A8">
        <w:rPr>
          <w:rFonts w:hint="cs"/>
          <w:rtl/>
          <w:lang w:bidi="fa-IR"/>
        </w:rPr>
        <w:t>ً</w:t>
      </w:r>
      <w:r>
        <w:rPr>
          <w:rtl/>
          <w:lang w:bidi="fa-IR"/>
        </w:rPr>
        <w:t xml:space="preserve"> مشهورة نقمها الصحابة من تأمير بني </w:t>
      </w:r>
      <w:r w:rsidR="00A462A8">
        <w:rPr>
          <w:rFonts w:hint="cs"/>
          <w:rtl/>
          <w:lang w:bidi="fa-IR"/>
        </w:rPr>
        <w:t>اُ</w:t>
      </w:r>
      <w:r>
        <w:rPr>
          <w:rtl/>
          <w:lang w:bidi="fa-IR"/>
        </w:rPr>
        <w:t>مي</w:t>
      </w:r>
      <w:r w:rsidR="00A462A8">
        <w:rPr>
          <w:rFonts w:hint="cs"/>
          <w:rtl/>
          <w:lang w:bidi="fa-IR"/>
        </w:rPr>
        <w:t>َّ</w:t>
      </w:r>
      <w:r>
        <w:rPr>
          <w:rtl/>
          <w:lang w:bidi="fa-IR"/>
        </w:rPr>
        <w:t>ة ولا سي</w:t>
      </w:r>
      <w:r w:rsidR="00A462A8">
        <w:rPr>
          <w:rFonts w:hint="cs"/>
          <w:rtl/>
          <w:lang w:bidi="fa-IR"/>
        </w:rPr>
        <w:t>ّ</w:t>
      </w:r>
      <w:r>
        <w:rPr>
          <w:rtl/>
          <w:lang w:bidi="fa-IR"/>
        </w:rPr>
        <w:t>ما الفس</w:t>
      </w:r>
      <w:r w:rsidR="00A462A8">
        <w:rPr>
          <w:rFonts w:hint="cs"/>
          <w:rtl/>
          <w:lang w:bidi="fa-IR"/>
        </w:rPr>
        <w:t>ّ</w:t>
      </w:r>
      <w:r>
        <w:rPr>
          <w:rtl/>
          <w:lang w:bidi="fa-IR"/>
        </w:rPr>
        <w:t>اق منهم وأرباب السفه وقل</w:t>
      </w:r>
      <w:r w:rsidR="00A462A8">
        <w:rPr>
          <w:rFonts w:hint="cs"/>
          <w:rtl/>
          <w:lang w:bidi="fa-IR"/>
        </w:rPr>
        <w:t>ّ</w:t>
      </w:r>
      <w:r>
        <w:rPr>
          <w:rtl/>
          <w:lang w:bidi="fa-IR"/>
        </w:rPr>
        <w:t>ة الدين</w:t>
      </w:r>
      <w:r w:rsidR="00592436">
        <w:rPr>
          <w:rtl/>
          <w:lang w:bidi="fa-IR"/>
        </w:rPr>
        <w:t>،</w:t>
      </w:r>
      <w:r>
        <w:rPr>
          <w:rtl/>
          <w:lang w:bidi="fa-IR"/>
        </w:rPr>
        <w:t xml:space="preserve"> وإخراج مال الفئ إليهم وما جرى في أمر عمار وأبي ذر وعبد الله بن مسعود وغير ذلك من ال</w:t>
      </w:r>
      <w:r w:rsidR="00A462A8">
        <w:rPr>
          <w:rFonts w:hint="cs"/>
          <w:rtl/>
          <w:lang w:bidi="fa-IR"/>
        </w:rPr>
        <w:t>اُ</w:t>
      </w:r>
      <w:r>
        <w:rPr>
          <w:rtl/>
          <w:lang w:bidi="fa-IR"/>
        </w:rPr>
        <w:t>مور التي جرت في أواخر خلافته</w:t>
      </w:r>
      <w:r w:rsidR="00592436">
        <w:rPr>
          <w:rtl/>
          <w:lang w:bidi="fa-IR"/>
        </w:rPr>
        <w:t>،</w:t>
      </w:r>
      <w:r>
        <w:rPr>
          <w:rtl/>
          <w:lang w:bidi="fa-IR"/>
        </w:rPr>
        <w:t xml:space="preserve"> ثم</w:t>
      </w:r>
      <w:r w:rsidR="00A462A8">
        <w:rPr>
          <w:rFonts w:hint="cs"/>
          <w:rtl/>
          <w:lang w:bidi="fa-IR"/>
        </w:rPr>
        <w:t>َّ</w:t>
      </w:r>
      <w:r>
        <w:rPr>
          <w:rtl/>
          <w:lang w:bidi="fa-IR"/>
        </w:rPr>
        <w:t xml:space="preserve"> ات</w:t>
      </w:r>
      <w:r w:rsidR="00A462A8">
        <w:rPr>
          <w:rFonts w:hint="cs"/>
          <w:rtl/>
          <w:lang w:bidi="fa-IR"/>
        </w:rPr>
        <w:t>َّ</w:t>
      </w:r>
      <w:r>
        <w:rPr>
          <w:rtl/>
          <w:lang w:bidi="fa-IR"/>
        </w:rPr>
        <w:t xml:space="preserve">فق </w:t>
      </w:r>
      <w:r w:rsidR="00A462A8">
        <w:rPr>
          <w:rFonts w:hint="cs"/>
          <w:rtl/>
          <w:lang w:bidi="fa-IR"/>
        </w:rPr>
        <w:t>ا</w:t>
      </w:r>
      <w:r>
        <w:rPr>
          <w:rtl/>
          <w:lang w:bidi="fa-IR"/>
        </w:rPr>
        <w:t>ن</w:t>
      </w:r>
      <w:r w:rsidR="00A462A8">
        <w:rPr>
          <w:rFonts w:hint="cs"/>
          <w:rtl/>
          <w:lang w:bidi="fa-IR"/>
        </w:rPr>
        <w:t>َّ</w:t>
      </w:r>
      <w:r>
        <w:rPr>
          <w:rtl/>
          <w:lang w:bidi="fa-IR"/>
        </w:rPr>
        <w:t xml:space="preserve"> الوليد بن عقبة لم</w:t>
      </w:r>
      <w:r w:rsidR="00A462A8">
        <w:rPr>
          <w:rFonts w:hint="cs"/>
          <w:rtl/>
          <w:lang w:bidi="fa-IR"/>
        </w:rPr>
        <w:t>ـّ</w:t>
      </w:r>
      <w:r>
        <w:rPr>
          <w:rtl/>
          <w:lang w:bidi="fa-IR"/>
        </w:rPr>
        <w:t>ا كان عاملا</w:t>
      </w:r>
      <w:r w:rsidR="00A462A8">
        <w:rPr>
          <w:rFonts w:hint="cs"/>
          <w:rtl/>
          <w:lang w:bidi="fa-IR"/>
        </w:rPr>
        <w:t>ً</w:t>
      </w:r>
      <w:r>
        <w:rPr>
          <w:rtl/>
          <w:lang w:bidi="fa-IR"/>
        </w:rPr>
        <w:t xml:space="preserve"> على الكوفة وشهد عليه بشرب الخمر صرفه</w:t>
      </w:r>
      <w:r w:rsidR="00592436">
        <w:rPr>
          <w:rtl/>
          <w:lang w:bidi="fa-IR"/>
        </w:rPr>
        <w:t>،</w:t>
      </w:r>
      <w:r>
        <w:rPr>
          <w:rtl/>
          <w:lang w:bidi="fa-IR"/>
        </w:rPr>
        <w:t xml:space="preserve"> وول</w:t>
      </w:r>
      <w:r w:rsidR="00A462A8">
        <w:rPr>
          <w:rFonts w:hint="cs"/>
          <w:rtl/>
          <w:lang w:bidi="fa-IR"/>
        </w:rPr>
        <w:t>َّ</w:t>
      </w:r>
      <w:r>
        <w:rPr>
          <w:rtl/>
          <w:lang w:bidi="fa-IR"/>
        </w:rPr>
        <w:t>ى سعيد بن العاص مكانه فقدم سعيد الكوفة واستخلص من أهلها قوما</w:t>
      </w:r>
      <w:r w:rsidR="00A462A8">
        <w:rPr>
          <w:rFonts w:hint="cs"/>
          <w:rtl/>
          <w:lang w:bidi="fa-IR"/>
        </w:rPr>
        <w:t>ً</w:t>
      </w:r>
      <w:r>
        <w:rPr>
          <w:rtl/>
          <w:lang w:bidi="fa-IR"/>
        </w:rPr>
        <w:t xml:space="preserve"> يسمرون عنده فقال سعيد يوما</w:t>
      </w:r>
      <w:r w:rsidR="00A462A8">
        <w:rPr>
          <w:rFonts w:hint="cs"/>
          <w:rtl/>
          <w:lang w:bidi="fa-IR"/>
        </w:rPr>
        <w:t>ً</w:t>
      </w:r>
      <w:r w:rsidR="00592436">
        <w:rPr>
          <w:rtl/>
          <w:lang w:bidi="fa-IR"/>
        </w:rPr>
        <w:t>:</w:t>
      </w:r>
      <w:r>
        <w:rPr>
          <w:rtl/>
          <w:lang w:bidi="fa-IR"/>
        </w:rPr>
        <w:t xml:space="preserve"> إن</w:t>
      </w:r>
      <w:r w:rsidR="00A462A8">
        <w:rPr>
          <w:rFonts w:hint="cs"/>
          <w:rtl/>
          <w:lang w:bidi="fa-IR"/>
        </w:rPr>
        <w:t>َّ</w:t>
      </w:r>
      <w:r>
        <w:rPr>
          <w:rtl/>
          <w:lang w:bidi="fa-IR"/>
        </w:rPr>
        <w:t xml:space="preserve"> الس</w:t>
      </w:r>
      <w:r w:rsidR="00A462A8">
        <w:rPr>
          <w:rFonts w:hint="cs"/>
          <w:rtl/>
          <w:lang w:bidi="fa-IR"/>
        </w:rPr>
        <w:t>َّ</w:t>
      </w:r>
      <w:r>
        <w:rPr>
          <w:rtl/>
          <w:lang w:bidi="fa-IR"/>
        </w:rPr>
        <w:t xml:space="preserve">واد بستان لقريش وبني </w:t>
      </w:r>
      <w:r w:rsidR="00A462A8">
        <w:rPr>
          <w:rFonts w:hint="cs"/>
          <w:rtl/>
          <w:lang w:bidi="fa-IR"/>
        </w:rPr>
        <w:t>اُ</w:t>
      </w:r>
      <w:r>
        <w:rPr>
          <w:rtl/>
          <w:lang w:bidi="fa-IR"/>
        </w:rPr>
        <w:t>مي</w:t>
      </w:r>
      <w:r w:rsidR="00A462A8">
        <w:rPr>
          <w:rFonts w:hint="cs"/>
          <w:rtl/>
          <w:lang w:bidi="fa-IR"/>
        </w:rPr>
        <w:t>َّ</w:t>
      </w:r>
      <w:r>
        <w:rPr>
          <w:rtl/>
          <w:lang w:bidi="fa-IR"/>
        </w:rPr>
        <w:t>ة</w:t>
      </w:r>
      <w:r w:rsidR="00592436">
        <w:rPr>
          <w:rtl/>
          <w:lang w:bidi="fa-IR"/>
        </w:rPr>
        <w:t>،</w:t>
      </w:r>
      <w:r>
        <w:rPr>
          <w:rtl/>
          <w:lang w:bidi="fa-IR"/>
        </w:rPr>
        <w:t xml:space="preserve"> فقال الأشتر النخغي</w:t>
      </w:r>
      <w:r w:rsidR="00592436">
        <w:rPr>
          <w:rtl/>
          <w:lang w:bidi="fa-IR"/>
        </w:rPr>
        <w:t>:</w:t>
      </w:r>
      <w:r>
        <w:rPr>
          <w:rtl/>
          <w:lang w:bidi="fa-IR"/>
        </w:rPr>
        <w:t xml:space="preserve"> وتزعم </w:t>
      </w:r>
      <w:r w:rsidR="00A462A8">
        <w:rPr>
          <w:rFonts w:hint="cs"/>
          <w:rtl/>
          <w:lang w:bidi="fa-IR"/>
        </w:rPr>
        <w:t>ا</w:t>
      </w:r>
      <w:r>
        <w:rPr>
          <w:rtl/>
          <w:lang w:bidi="fa-IR"/>
        </w:rPr>
        <w:t>ن</w:t>
      </w:r>
      <w:r w:rsidR="00A462A8">
        <w:rPr>
          <w:rFonts w:hint="cs"/>
          <w:rtl/>
          <w:lang w:bidi="fa-IR"/>
        </w:rPr>
        <w:t>َّ</w:t>
      </w:r>
      <w:r>
        <w:rPr>
          <w:rtl/>
          <w:lang w:bidi="fa-IR"/>
        </w:rPr>
        <w:t xml:space="preserve"> الس</w:t>
      </w:r>
      <w:r w:rsidR="00A462A8">
        <w:rPr>
          <w:rFonts w:hint="cs"/>
          <w:rtl/>
          <w:lang w:bidi="fa-IR"/>
        </w:rPr>
        <w:t>َّ</w:t>
      </w:r>
      <w:r>
        <w:rPr>
          <w:rtl/>
          <w:lang w:bidi="fa-IR"/>
        </w:rPr>
        <w:t>واد الذي أفاءه الله على المسلمين بأسيافنا بستان</w:t>
      </w:r>
      <w:r w:rsidR="00687935">
        <w:rPr>
          <w:rFonts w:hint="cs"/>
          <w:rtl/>
          <w:lang w:bidi="fa-IR"/>
        </w:rPr>
        <w:t>ٌ</w:t>
      </w:r>
      <w:r>
        <w:rPr>
          <w:rtl/>
          <w:lang w:bidi="fa-IR"/>
        </w:rPr>
        <w:t xml:space="preserve"> لك ولقومك</w:t>
      </w:r>
      <w:r w:rsidR="00592436">
        <w:rPr>
          <w:rtl/>
          <w:lang w:bidi="fa-IR"/>
        </w:rPr>
        <w:t>؟</w:t>
      </w:r>
      <w:r>
        <w:rPr>
          <w:rtl/>
          <w:lang w:bidi="fa-IR"/>
        </w:rPr>
        <w:t xml:space="preserve"> فقال صاحب شرطته</w:t>
      </w:r>
      <w:r w:rsidR="00592436">
        <w:rPr>
          <w:rtl/>
          <w:lang w:bidi="fa-IR"/>
        </w:rPr>
        <w:t>:</w:t>
      </w:r>
      <w:r>
        <w:rPr>
          <w:rtl/>
          <w:lang w:bidi="fa-IR"/>
        </w:rPr>
        <w:t xml:space="preserve"> أترد</w:t>
      </w:r>
      <w:r w:rsidR="00687935">
        <w:rPr>
          <w:rFonts w:hint="cs"/>
          <w:rtl/>
          <w:lang w:bidi="fa-IR"/>
        </w:rPr>
        <w:t>ُّ</w:t>
      </w:r>
      <w:r>
        <w:rPr>
          <w:rtl/>
          <w:lang w:bidi="fa-IR"/>
        </w:rPr>
        <w:t xml:space="preserve"> على الأمير مقالته</w:t>
      </w:r>
      <w:r w:rsidR="00592436">
        <w:rPr>
          <w:rtl/>
          <w:lang w:bidi="fa-IR"/>
        </w:rPr>
        <w:t>؟</w:t>
      </w:r>
      <w:r>
        <w:rPr>
          <w:rtl/>
          <w:lang w:bidi="fa-IR"/>
        </w:rPr>
        <w:t xml:space="preserve"> وأغلظ له</w:t>
      </w:r>
      <w:r w:rsidR="00592436">
        <w:rPr>
          <w:rtl/>
          <w:lang w:bidi="fa-IR"/>
        </w:rPr>
        <w:t>،</w:t>
      </w:r>
      <w:r>
        <w:rPr>
          <w:rtl/>
          <w:lang w:bidi="fa-IR"/>
        </w:rPr>
        <w:t xml:space="preserve"> فقال الأشتر لمن حوله من النخع وغيرهم</w:t>
      </w:r>
    </w:p>
    <w:p w:rsidR="00687935" w:rsidRDefault="005024D5" w:rsidP="005024D5">
      <w:pPr>
        <w:pStyle w:val="libLeft"/>
        <w:rPr>
          <w:rtl/>
          <w:lang w:bidi="fa-IR"/>
        </w:rPr>
      </w:pPr>
      <w:r>
        <w:rPr>
          <w:rFonts w:hint="cs"/>
          <w:rtl/>
          <w:lang w:bidi="fa-IR"/>
        </w:rPr>
        <w:t>_2_</w:t>
      </w:r>
    </w:p>
    <w:p w:rsidR="00782246" w:rsidRDefault="000472E4" w:rsidP="000472E4">
      <w:pPr>
        <w:pStyle w:val="libNormal"/>
        <w:rPr>
          <w:lang w:bidi="fa-IR"/>
        </w:rPr>
      </w:pPr>
      <w:r>
        <w:rPr>
          <w:rtl/>
          <w:lang w:bidi="fa-IR"/>
        </w:rPr>
        <w:br w:type="page"/>
      </w:r>
    </w:p>
    <w:p w:rsidR="000472E4" w:rsidRDefault="00782246" w:rsidP="004F4F2F">
      <w:pPr>
        <w:pStyle w:val="libNormal0"/>
        <w:rPr>
          <w:rtl/>
          <w:lang w:bidi="fa-IR"/>
        </w:rPr>
      </w:pPr>
      <w:r>
        <w:rPr>
          <w:rtl/>
          <w:lang w:bidi="fa-IR"/>
        </w:rPr>
        <w:lastRenderedPageBreak/>
        <w:t>من أشراف الكوفة</w:t>
      </w:r>
      <w:r w:rsidR="00592436">
        <w:rPr>
          <w:rtl/>
          <w:lang w:bidi="fa-IR"/>
        </w:rPr>
        <w:t>:</w:t>
      </w:r>
      <w:r>
        <w:rPr>
          <w:rtl/>
          <w:lang w:bidi="fa-IR"/>
        </w:rPr>
        <w:t xml:space="preserve"> ألا تسمعون</w:t>
      </w:r>
      <w:r w:rsidR="00592436">
        <w:rPr>
          <w:rtl/>
          <w:lang w:bidi="fa-IR"/>
        </w:rPr>
        <w:t>؟</w:t>
      </w:r>
      <w:r>
        <w:rPr>
          <w:rtl/>
          <w:lang w:bidi="fa-IR"/>
        </w:rPr>
        <w:t xml:space="preserve"> فوثبوا عليه بحضرة سعيد فوطؤه وطأ عنيفا</w:t>
      </w:r>
      <w:r w:rsidR="00085DCE">
        <w:rPr>
          <w:rFonts w:hint="cs"/>
          <w:rtl/>
          <w:lang w:bidi="fa-IR"/>
        </w:rPr>
        <w:t>ً</w:t>
      </w:r>
      <w:r>
        <w:rPr>
          <w:rtl/>
          <w:lang w:bidi="fa-IR"/>
        </w:rPr>
        <w:t xml:space="preserve"> وجر</w:t>
      </w:r>
      <w:r w:rsidR="00085DCE">
        <w:rPr>
          <w:rFonts w:hint="cs"/>
          <w:rtl/>
          <w:lang w:bidi="fa-IR"/>
        </w:rPr>
        <w:t>ُّ</w:t>
      </w:r>
      <w:r>
        <w:rPr>
          <w:rtl/>
          <w:lang w:bidi="fa-IR"/>
        </w:rPr>
        <w:t>وا برجله</w:t>
      </w:r>
      <w:r w:rsidR="00592436">
        <w:rPr>
          <w:rtl/>
          <w:lang w:bidi="fa-IR"/>
        </w:rPr>
        <w:t>،</w:t>
      </w:r>
      <w:r>
        <w:rPr>
          <w:rtl/>
          <w:lang w:bidi="fa-IR"/>
        </w:rPr>
        <w:t xml:space="preserve"> فغلظ ذلك على سعيد وأبعد سماره</w:t>
      </w:r>
      <w:r w:rsidR="00592436">
        <w:rPr>
          <w:rtl/>
          <w:lang w:bidi="fa-IR"/>
        </w:rPr>
        <w:t>،</w:t>
      </w:r>
      <w:r>
        <w:rPr>
          <w:rtl/>
          <w:lang w:bidi="fa-IR"/>
        </w:rPr>
        <w:t xml:space="preserve"> فلم يأذن بعد</w:t>
      </w:r>
      <w:r w:rsidR="00085DCE">
        <w:rPr>
          <w:rFonts w:hint="cs"/>
          <w:rtl/>
          <w:lang w:bidi="fa-IR"/>
        </w:rPr>
        <w:t>ُ</w:t>
      </w:r>
      <w:r>
        <w:rPr>
          <w:rtl/>
          <w:lang w:bidi="fa-IR"/>
        </w:rPr>
        <w:t xml:space="preserve"> لهم فجعلوا يشتمون سعيدا</w:t>
      </w:r>
      <w:r w:rsidR="00085DCE">
        <w:rPr>
          <w:rFonts w:hint="cs"/>
          <w:rtl/>
          <w:lang w:bidi="fa-IR"/>
        </w:rPr>
        <w:t>ً</w:t>
      </w:r>
      <w:r>
        <w:rPr>
          <w:rtl/>
          <w:lang w:bidi="fa-IR"/>
        </w:rPr>
        <w:t xml:space="preserve"> في مجالسهم ثم</w:t>
      </w:r>
      <w:r w:rsidR="00085DCE">
        <w:rPr>
          <w:rFonts w:hint="cs"/>
          <w:rtl/>
          <w:lang w:bidi="fa-IR"/>
        </w:rPr>
        <w:t>َّ</w:t>
      </w:r>
      <w:r>
        <w:rPr>
          <w:rtl/>
          <w:lang w:bidi="fa-IR"/>
        </w:rPr>
        <w:t xml:space="preserve"> تعدوا ذلك إلى شتم عثمان</w:t>
      </w:r>
      <w:r w:rsidR="00592436">
        <w:rPr>
          <w:rtl/>
          <w:lang w:bidi="fa-IR"/>
        </w:rPr>
        <w:t>،</w:t>
      </w:r>
      <w:r>
        <w:rPr>
          <w:rtl/>
          <w:lang w:bidi="fa-IR"/>
        </w:rPr>
        <w:t xml:space="preserve"> واجتمع إليهم ناس</w:t>
      </w:r>
      <w:r w:rsidR="00085DCE">
        <w:rPr>
          <w:rFonts w:hint="cs"/>
          <w:rtl/>
          <w:lang w:bidi="fa-IR"/>
        </w:rPr>
        <w:t>ٌ</w:t>
      </w:r>
      <w:r w:rsidR="00085DCE">
        <w:rPr>
          <w:rtl/>
          <w:lang w:bidi="fa-IR"/>
        </w:rPr>
        <w:t xml:space="preserve"> كثير</w:t>
      </w:r>
      <w:r w:rsidR="00085DCE">
        <w:rPr>
          <w:rFonts w:hint="cs"/>
          <w:rtl/>
          <w:lang w:bidi="fa-IR"/>
        </w:rPr>
        <w:t>ٌ</w:t>
      </w:r>
      <w:r>
        <w:rPr>
          <w:rtl/>
          <w:lang w:bidi="fa-IR"/>
        </w:rPr>
        <w:t xml:space="preserve"> حت</w:t>
      </w:r>
      <w:r w:rsidR="00085DCE">
        <w:rPr>
          <w:rFonts w:hint="cs"/>
          <w:rtl/>
          <w:lang w:bidi="fa-IR"/>
        </w:rPr>
        <w:t>ّ</w:t>
      </w:r>
      <w:r>
        <w:rPr>
          <w:rtl/>
          <w:lang w:bidi="fa-IR"/>
        </w:rPr>
        <w:t>ى غلظ أمرهم فكتب سعيد إلى عثمان في أمرهم فكتب إليه أن يسي</w:t>
      </w:r>
      <w:r w:rsidR="00085DCE">
        <w:rPr>
          <w:rFonts w:hint="cs"/>
          <w:rtl/>
          <w:lang w:bidi="fa-IR"/>
        </w:rPr>
        <w:t>َّ</w:t>
      </w:r>
      <w:r>
        <w:rPr>
          <w:rtl/>
          <w:lang w:bidi="fa-IR"/>
        </w:rPr>
        <w:t>رهم إلى الشام لئل</w:t>
      </w:r>
      <w:r w:rsidR="00085DCE">
        <w:rPr>
          <w:rFonts w:hint="cs"/>
          <w:rtl/>
          <w:lang w:bidi="fa-IR"/>
        </w:rPr>
        <w:t>ّ</w:t>
      </w:r>
      <w:r>
        <w:rPr>
          <w:rtl/>
          <w:lang w:bidi="fa-IR"/>
        </w:rPr>
        <w:t>ا يفسدوا أهل الكوفة وكتب إلى معاوية وهو والي الشام</w:t>
      </w:r>
      <w:r w:rsidR="00592436">
        <w:rPr>
          <w:rtl/>
          <w:lang w:bidi="fa-IR"/>
        </w:rPr>
        <w:t>:</w:t>
      </w:r>
      <w:r>
        <w:rPr>
          <w:rtl/>
          <w:lang w:bidi="fa-IR"/>
        </w:rPr>
        <w:t xml:space="preserve"> إن</w:t>
      </w:r>
      <w:r w:rsidR="00085DCE">
        <w:rPr>
          <w:rFonts w:hint="cs"/>
          <w:rtl/>
          <w:lang w:bidi="fa-IR"/>
        </w:rPr>
        <w:t>َّ</w:t>
      </w:r>
      <w:r>
        <w:rPr>
          <w:rtl/>
          <w:lang w:bidi="fa-IR"/>
        </w:rPr>
        <w:t xml:space="preserve"> نفرا</w:t>
      </w:r>
      <w:r w:rsidR="00085DCE">
        <w:rPr>
          <w:rFonts w:hint="cs"/>
          <w:rtl/>
          <w:lang w:bidi="fa-IR"/>
        </w:rPr>
        <w:t>ً</w:t>
      </w:r>
      <w:r>
        <w:rPr>
          <w:rtl/>
          <w:lang w:bidi="fa-IR"/>
        </w:rPr>
        <w:t xml:space="preserve"> من أهل الكوفة قد هم</w:t>
      </w:r>
      <w:r w:rsidR="00085DCE">
        <w:rPr>
          <w:rFonts w:hint="cs"/>
          <w:rtl/>
          <w:lang w:bidi="fa-IR"/>
        </w:rPr>
        <w:t>ّ</w:t>
      </w:r>
      <w:r w:rsidR="001C0738">
        <w:rPr>
          <w:rFonts w:hint="cs"/>
          <w:rtl/>
          <w:lang w:bidi="fa-IR"/>
        </w:rPr>
        <w:t>َ</w:t>
      </w:r>
      <w:r>
        <w:rPr>
          <w:rtl/>
          <w:lang w:bidi="fa-IR"/>
        </w:rPr>
        <w:t>وا بإثارة الفتنة وقد سي</w:t>
      </w:r>
      <w:r w:rsidR="00085DCE">
        <w:rPr>
          <w:rFonts w:hint="cs"/>
          <w:rtl/>
          <w:lang w:bidi="fa-IR"/>
        </w:rPr>
        <w:t>ِّ</w:t>
      </w:r>
      <w:r>
        <w:rPr>
          <w:rtl/>
          <w:lang w:bidi="fa-IR"/>
        </w:rPr>
        <w:t>رتهم</w:t>
      </w:r>
      <w:r w:rsidR="00592436">
        <w:rPr>
          <w:rtl/>
          <w:lang w:bidi="fa-IR"/>
        </w:rPr>
        <w:t>،</w:t>
      </w:r>
      <w:r>
        <w:rPr>
          <w:rtl/>
          <w:lang w:bidi="fa-IR"/>
        </w:rPr>
        <w:t xml:space="preserve"> إليك</w:t>
      </w:r>
      <w:r w:rsidR="00592436">
        <w:rPr>
          <w:rtl/>
          <w:lang w:bidi="fa-IR"/>
        </w:rPr>
        <w:t>،</w:t>
      </w:r>
      <w:r>
        <w:rPr>
          <w:rtl/>
          <w:lang w:bidi="fa-IR"/>
        </w:rPr>
        <w:t xml:space="preserve"> فانههم فإن آنست منهم رشدا</w:t>
      </w:r>
      <w:r w:rsidR="00085DCE">
        <w:rPr>
          <w:rFonts w:hint="cs"/>
          <w:rtl/>
          <w:lang w:bidi="fa-IR"/>
        </w:rPr>
        <w:t>ً</w:t>
      </w:r>
      <w:r>
        <w:rPr>
          <w:rtl/>
          <w:lang w:bidi="fa-IR"/>
        </w:rPr>
        <w:t xml:space="preserve"> فأحسن إليهم وارددهم إلى بلادهم.</w:t>
      </w:r>
    </w:p>
    <w:p w:rsidR="00085DCE" w:rsidRDefault="00782246" w:rsidP="00085DCE">
      <w:pPr>
        <w:pStyle w:val="libNormal"/>
        <w:rPr>
          <w:rtl/>
          <w:lang w:bidi="fa-IR"/>
        </w:rPr>
      </w:pPr>
      <w:r>
        <w:rPr>
          <w:rtl/>
          <w:lang w:bidi="fa-IR"/>
        </w:rPr>
        <w:t>فلم</w:t>
      </w:r>
      <w:r w:rsidR="00085DCE">
        <w:rPr>
          <w:rFonts w:hint="cs"/>
          <w:rtl/>
          <w:lang w:bidi="fa-IR"/>
        </w:rPr>
        <w:t>ّ</w:t>
      </w:r>
      <w:r>
        <w:rPr>
          <w:rtl/>
          <w:lang w:bidi="fa-IR"/>
        </w:rPr>
        <w:t>ا قدموا على معاوية</w:t>
      </w:r>
      <w:r w:rsidR="00592436">
        <w:rPr>
          <w:rtl/>
          <w:lang w:bidi="fa-IR"/>
        </w:rPr>
        <w:t>،</w:t>
      </w:r>
      <w:r>
        <w:rPr>
          <w:rtl/>
          <w:lang w:bidi="fa-IR"/>
        </w:rPr>
        <w:t xml:space="preserve"> وكانوا</w:t>
      </w:r>
      <w:r w:rsidR="00592436">
        <w:rPr>
          <w:rtl/>
          <w:lang w:bidi="fa-IR"/>
        </w:rPr>
        <w:t>:</w:t>
      </w:r>
      <w:r>
        <w:rPr>
          <w:rtl/>
          <w:lang w:bidi="fa-IR"/>
        </w:rPr>
        <w:t xml:space="preserve"> الأشتر</w:t>
      </w:r>
      <w:r w:rsidR="00592436">
        <w:rPr>
          <w:rtl/>
          <w:lang w:bidi="fa-IR"/>
        </w:rPr>
        <w:t>،</w:t>
      </w:r>
      <w:r>
        <w:rPr>
          <w:rtl/>
          <w:lang w:bidi="fa-IR"/>
        </w:rPr>
        <w:t xml:space="preserve"> ومالك بن كعب الأرحبي</w:t>
      </w:r>
      <w:r w:rsidR="00592436">
        <w:rPr>
          <w:rtl/>
          <w:lang w:bidi="fa-IR"/>
        </w:rPr>
        <w:t>،</w:t>
      </w:r>
      <w:r>
        <w:rPr>
          <w:rtl/>
          <w:lang w:bidi="fa-IR"/>
        </w:rPr>
        <w:t xml:space="preserve"> والأسود بن يزيد النخعي</w:t>
      </w:r>
      <w:r w:rsidR="00592436">
        <w:rPr>
          <w:rtl/>
          <w:lang w:bidi="fa-IR"/>
        </w:rPr>
        <w:t>،</w:t>
      </w:r>
      <w:r>
        <w:rPr>
          <w:rtl/>
          <w:lang w:bidi="fa-IR"/>
        </w:rPr>
        <w:t xml:space="preserve"> وعلقمة بن قيس النخعي</w:t>
      </w:r>
      <w:r w:rsidR="00592436">
        <w:rPr>
          <w:rtl/>
          <w:lang w:bidi="fa-IR"/>
        </w:rPr>
        <w:t>،</w:t>
      </w:r>
      <w:r>
        <w:rPr>
          <w:rtl/>
          <w:lang w:bidi="fa-IR"/>
        </w:rPr>
        <w:t xml:space="preserve"> وصعصعة بن صوحان العبدي</w:t>
      </w:r>
      <w:r w:rsidR="00592436">
        <w:rPr>
          <w:rtl/>
          <w:lang w:bidi="fa-IR"/>
        </w:rPr>
        <w:t>،</w:t>
      </w:r>
      <w:r>
        <w:rPr>
          <w:rtl/>
          <w:lang w:bidi="fa-IR"/>
        </w:rPr>
        <w:t xml:space="preserve"> وغيرهم جمعهم يوما</w:t>
      </w:r>
      <w:r w:rsidR="00085DCE">
        <w:rPr>
          <w:rFonts w:hint="cs"/>
          <w:rtl/>
          <w:lang w:bidi="fa-IR"/>
        </w:rPr>
        <w:t>ً</w:t>
      </w:r>
      <w:r>
        <w:rPr>
          <w:rtl/>
          <w:lang w:bidi="fa-IR"/>
        </w:rPr>
        <w:t xml:space="preserve"> وقال لهم</w:t>
      </w:r>
      <w:r w:rsidR="00592436">
        <w:rPr>
          <w:rtl/>
          <w:lang w:bidi="fa-IR"/>
        </w:rPr>
        <w:t>:</w:t>
      </w:r>
    </w:p>
    <w:p w:rsidR="000472E4" w:rsidRDefault="00782246" w:rsidP="00A0652F">
      <w:pPr>
        <w:pStyle w:val="libNormal"/>
        <w:rPr>
          <w:rtl/>
          <w:lang w:bidi="fa-IR"/>
        </w:rPr>
      </w:pPr>
      <w:r>
        <w:rPr>
          <w:rtl/>
          <w:lang w:bidi="fa-IR"/>
        </w:rPr>
        <w:t>إن</w:t>
      </w:r>
      <w:r w:rsidR="00085DCE">
        <w:rPr>
          <w:rFonts w:hint="cs"/>
          <w:rtl/>
          <w:lang w:bidi="fa-IR"/>
        </w:rPr>
        <w:t>َّ</w:t>
      </w:r>
      <w:r>
        <w:rPr>
          <w:rtl/>
          <w:lang w:bidi="fa-IR"/>
        </w:rPr>
        <w:t>كم قوم</w:t>
      </w:r>
      <w:r w:rsidR="00085DCE">
        <w:rPr>
          <w:rFonts w:hint="cs"/>
          <w:rtl/>
          <w:lang w:bidi="fa-IR"/>
        </w:rPr>
        <w:t>ٌ</w:t>
      </w:r>
      <w:r>
        <w:rPr>
          <w:rtl/>
          <w:lang w:bidi="fa-IR"/>
        </w:rPr>
        <w:t xml:space="preserve"> من العرب ذووا أسنان وألسنة وقد أدركتم بال</w:t>
      </w:r>
      <w:r w:rsidR="00085DCE">
        <w:rPr>
          <w:rFonts w:hint="cs"/>
          <w:rtl/>
          <w:lang w:bidi="fa-IR"/>
        </w:rPr>
        <w:t>إ</w:t>
      </w:r>
      <w:r>
        <w:rPr>
          <w:rtl/>
          <w:lang w:bidi="fa-IR"/>
        </w:rPr>
        <w:t>سلام شرفا</w:t>
      </w:r>
      <w:r w:rsidR="00085DCE">
        <w:rPr>
          <w:rFonts w:hint="cs"/>
          <w:rtl/>
          <w:lang w:bidi="fa-IR"/>
        </w:rPr>
        <w:t>ً</w:t>
      </w:r>
      <w:r>
        <w:rPr>
          <w:rtl/>
          <w:lang w:bidi="fa-IR"/>
        </w:rPr>
        <w:t xml:space="preserve"> وغلبتم ال</w:t>
      </w:r>
      <w:r w:rsidR="00A0652F">
        <w:rPr>
          <w:rFonts w:hint="cs"/>
          <w:rtl/>
          <w:lang w:bidi="fa-IR"/>
        </w:rPr>
        <w:t>اُ</w:t>
      </w:r>
      <w:r>
        <w:rPr>
          <w:rtl/>
          <w:lang w:bidi="fa-IR"/>
        </w:rPr>
        <w:t>مم وحويتم مواريثهم</w:t>
      </w:r>
      <w:r w:rsidR="00592436">
        <w:rPr>
          <w:rtl/>
          <w:lang w:bidi="fa-IR"/>
        </w:rPr>
        <w:t>،</w:t>
      </w:r>
      <w:r>
        <w:rPr>
          <w:rtl/>
          <w:lang w:bidi="fa-IR"/>
        </w:rPr>
        <w:t xml:space="preserve"> وقد بلغني </w:t>
      </w:r>
      <w:r w:rsidR="00A0652F">
        <w:rPr>
          <w:rFonts w:hint="cs"/>
          <w:rtl/>
          <w:lang w:bidi="fa-IR"/>
        </w:rPr>
        <w:t>ا</w:t>
      </w:r>
      <w:r>
        <w:rPr>
          <w:rtl/>
          <w:lang w:bidi="fa-IR"/>
        </w:rPr>
        <w:t>ن</w:t>
      </w:r>
      <w:r w:rsidR="00A0652F">
        <w:rPr>
          <w:rFonts w:hint="cs"/>
          <w:rtl/>
          <w:lang w:bidi="fa-IR"/>
        </w:rPr>
        <w:t>َّ</w:t>
      </w:r>
      <w:r>
        <w:rPr>
          <w:rtl/>
          <w:lang w:bidi="fa-IR"/>
        </w:rPr>
        <w:t>كم ذممتم قريشا</w:t>
      </w:r>
      <w:r w:rsidR="00A0652F">
        <w:rPr>
          <w:rFonts w:hint="cs"/>
          <w:rtl/>
          <w:lang w:bidi="fa-IR"/>
        </w:rPr>
        <w:t>ً</w:t>
      </w:r>
      <w:r w:rsidR="00592436">
        <w:rPr>
          <w:rtl/>
          <w:lang w:bidi="fa-IR"/>
        </w:rPr>
        <w:t>،</w:t>
      </w:r>
      <w:r>
        <w:rPr>
          <w:rtl/>
          <w:lang w:bidi="fa-IR"/>
        </w:rPr>
        <w:t xml:space="preserve"> ونقمتم على الولاة منها</w:t>
      </w:r>
      <w:r w:rsidR="00592436">
        <w:rPr>
          <w:rtl/>
          <w:lang w:bidi="fa-IR"/>
        </w:rPr>
        <w:t>،</w:t>
      </w:r>
      <w:r>
        <w:rPr>
          <w:rtl/>
          <w:lang w:bidi="fa-IR"/>
        </w:rPr>
        <w:t xml:space="preserve"> ولولا قريش لكنتم أذل</w:t>
      </w:r>
      <w:r w:rsidR="00A0652F">
        <w:rPr>
          <w:rFonts w:hint="cs"/>
          <w:rtl/>
          <w:lang w:bidi="fa-IR"/>
        </w:rPr>
        <w:t>َّ</w:t>
      </w:r>
      <w:r>
        <w:rPr>
          <w:rtl/>
          <w:lang w:bidi="fa-IR"/>
        </w:rPr>
        <w:t>ة إن</w:t>
      </w:r>
      <w:r w:rsidR="00A0652F">
        <w:rPr>
          <w:rFonts w:hint="cs"/>
          <w:rtl/>
          <w:lang w:bidi="fa-IR"/>
        </w:rPr>
        <w:t>َّ</w:t>
      </w:r>
      <w:r>
        <w:rPr>
          <w:rtl/>
          <w:lang w:bidi="fa-IR"/>
        </w:rPr>
        <w:t xml:space="preserve"> أئم</w:t>
      </w:r>
      <w:r w:rsidR="00A0652F">
        <w:rPr>
          <w:rFonts w:hint="cs"/>
          <w:rtl/>
          <w:lang w:bidi="fa-IR"/>
        </w:rPr>
        <w:t>َّ</w:t>
      </w:r>
      <w:r>
        <w:rPr>
          <w:rtl/>
          <w:lang w:bidi="fa-IR"/>
        </w:rPr>
        <w:t>تكم لكم ج</w:t>
      </w:r>
      <w:r w:rsidR="00A0652F">
        <w:rPr>
          <w:rFonts w:hint="cs"/>
          <w:rtl/>
          <w:lang w:bidi="fa-IR"/>
        </w:rPr>
        <w:t>ُ</w:t>
      </w:r>
      <w:r>
        <w:rPr>
          <w:rtl/>
          <w:lang w:bidi="fa-IR"/>
        </w:rPr>
        <w:t>ن</w:t>
      </w:r>
      <w:r w:rsidR="00A0652F">
        <w:rPr>
          <w:rFonts w:hint="cs"/>
          <w:rtl/>
          <w:lang w:bidi="fa-IR"/>
        </w:rPr>
        <w:t>َّ</w:t>
      </w:r>
      <w:r>
        <w:rPr>
          <w:rtl/>
          <w:lang w:bidi="fa-IR"/>
        </w:rPr>
        <w:t>ة فلا تفر</w:t>
      </w:r>
      <w:r w:rsidR="00A0652F">
        <w:rPr>
          <w:rFonts w:hint="cs"/>
          <w:rtl/>
          <w:lang w:bidi="fa-IR"/>
        </w:rPr>
        <w:t>َّ</w:t>
      </w:r>
      <w:r>
        <w:rPr>
          <w:rtl/>
          <w:lang w:bidi="fa-IR"/>
        </w:rPr>
        <w:t>قوا عن جن</w:t>
      </w:r>
      <w:r w:rsidR="00A0652F">
        <w:rPr>
          <w:rFonts w:hint="cs"/>
          <w:rtl/>
          <w:lang w:bidi="fa-IR"/>
        </w:rPr>
        <w:t>َّ</w:t>
      </w:r>
      <w:r>
        <w:rPr>
          <w:rtl/>
          <w:lang w:bidi="fa-IR"/>
        </w:rPr>
        <w:t>تكم</w:t>
      </w:r>
      <w:r w:rsidR="00592436">
        <w:rPr>
          <w:rtl/>
          <w:lang w:bidi="fa-IR"/>
        </w:rPr>
        <w:t>،</w:t>
      </w:r>
      <w:r>
        <w:rPr>
          <w:rtl/>
          <w:lang w:bidi="fa-IR"/>
        </w:rPr>
        <w:t xml:space="preserve"> إن</w:t>
      </w:r>
      <w:r w:rsidR="00A0652F">
        <w:rPr>
          <w:rFonts w:hint="cs"/>
          <w:rtl/>
          <w:lang w:bidi="fa-IR"/>
        </w:rPr>
        <w:t>َّ</w:t>
      </w:r>
      <w:r>
        <w:rPr>
          <w:rtl/>
          <w:lang w:bidi="fa-IR"/>
        </w:rPr>
        <w:t xml:space="preserve"> أئم</w:t>
      </w:r>
      <w:r w:rsidR="00A0652F">
        <w:rPr>
          <w:rFonts w:hint="cs"/>
          <w:rtl/>
          <w:lang w:bidi="fa-IR"/>
        </w:rPr>
        <w:t>َّ</w:t>
      </w:r>
      <w:r>
        <w:rPr>
          <w:rtl/>
          <w:lang w:bidi="fa-IR"/>
        </w:rPr>
        <w:t>تكم ليصبرون</w:t>
      </w:r>
      <w:r w:rsidR="00A0652F">
        <w:rPr>
          <w:rtl/>
          <w:lang w:bidi="fa-IR"/>
        </w:rPr>
        <w:t xml:space="preserve"> على الجور ويحتملون فيكم العتاب</w:t>
      </w:r>
      <w:r>
        <w:rPr>
          <w:rtl/>
          <w:lang w:bidi="fa-IR"/>
        </w:rPr>
        <w:t>، والله لتنتهين</w:t>
      </w:r>
      <w:r w:rsidR="00A0652F">
        <w:rPr>
          <w:rFonts w:hint="cs"/>
          <w:rtl/>
          <w:lang w:bidi="fa-IR"/>
        </w:rPr>
        <w:t>َّ</w:t>
      </w:r>
      <w:r>
        <w:rPr>
          <w:rtl/>
          <w:lang w:bidi="fa-IR"/>
        </w:rPr>
        <w:t xml:space="preserve"> أو ليبتلينكم الله بمن يسومكم الخسف ولا يحمدكم على الصبر ثم</w:t>
      </w:r>
      <w:r w:rsidR="00A0652F">
        <w:rPr>
          <w:rFonts w:hint="cs"/>
          <w:rtl/>
          <w:lang w:bidi="fa-IR"/>
        </w:rPr>
        <w:t>َّ</w:t>
      </w:r>
      <w:r>
        <w:rPr>
          <w:rtl/>
          <w:lang w:bidi="fa-IR"/>
        </w:rPr>
        <w:t xml:space="preserve"> تكون شركاؤهم فيما جررتم عليه الرعي</w:t>
      </w:r>
      <w:r w:rsidR="00A0652F">
        <w:rPr>
          <w:rFonts w:hint="cs"/>
          <w:rtl/>
          <w:lang w:bidi="fa-IR"/>
        </w:rPr>
        <w:t>َّ</w:t>
      </w:r>
      <w:r>
        <w:rPr>
          <w:rtl/>
          <w:lang w:bidi="fa-IR"/>
        </w:rPr>
        <w:t>ة في حياتكم وبعد وفاتكم.</w:t>
      </w:r>
    </w:p>
    <w:p w:rsidR="000472E4" w:rsidRDefault="00782246" w:rsidP="00782246">
      <w:pPr>
        <w:pStyle w:val="libNormal"/>
        <w:rPr>
          <w:rtl/>
          <w:lang w:bidi="fa-IR"/>
        </w:rPr>
      </w:pPr>
      <w:r>
        <w:rPr>
          <w:rtl/>
          <w:lang w:bidi="fa-IR"/>
        </w:rPr>
        <w:t>فقال له صعصعة بن صوحان</w:t>
      </w:r>
      <w:r w:rsidR="00592436">
        <w:rPr>
          <w:rtl/>
          <w:lang w:bidi="fa-IR"/>
        </w:rPr>
        <w:t>:</w:t>
      </w:r>
      <w:r>
        <w:rPr>
          <w:rtl/>
          <w:lang w:bidi="fa-IR"/>
        </w:rPr>
        <w:t xml:space="preserve"> أم</w:t>
      </w:r>
      <w:r w:rsidR="00A0652F">
        <w:rPr>
          <w:rFonts w:hint="cs"/>
          <w:rtl/>
          <w:lang w:bidi="fa-IR"/>
        </w:rPr>
        <w:t>ّ</w:t>
      </w:r>
      <w:r>
        <w:rPr>
          <w:rtl/>
          <w:lang w:bidi="fa-IR"/>
        </w:rPr>
        <w:t>ا قريش فإن</w:t>
      </w:r>
      <w:r w:rsidR="00A0652F">
        <w:rPr>
          <w:rFonts w:hint="cs"/>
          <w:rtl/>
          <w:lang w:bidi="fa-IR"/>
        </w:rPr>
        <w:t>َّ</w:t>
      </w:r>
      <w:r>
        <w:rPr>
          <w:rtl/>
          <w:lang w:bidi="fa-IR"/>
        </w:rPr>
        <w:t>ها لم تكن أكثر العرب ولا أمنعها في الجاهلي</w:t>
      </w:r>
      <w:r w:rsidR="00A0652F">
        <w:rPr>
          <w:rFonts w:hint="cs"/>
          <w:rtl/>
          <w:lang w:bidi="fa-IR"/>
        </w:rPr>
        <w:t>َّ</w:t>
      </w:r>
      <w:r>
        <w:rPr>
          <w:rtl/>
          <w:lang w:bidi="fa-IR"/>
        </w:rPr>
        <w:t>ة</w:t>
      </w:r>
      <w:r w:rsidR="00592436">
        <w:rPr>
          <w:rtl/>
          <w:lang w:bidi="fa-IR"/>
        </w:rPr>
        <w:t>،</w:t>
      </w:r>
      <w:r>
        <w:rPr>
          <w:rtl/>
          <w:lang w:bidi="fa-IR"/>
        </w:rPr>
        <w:t xml:space="preserve"> وإن</w:t>
      </w:r>
      <w:r w:rsidR="00A0652F">
        <w:rPr>
          <w:rFonts w:hint="cs"/>
          <w:rtl/>
          <w:lang w:bidi="fa-IR"/>
        </w:rPr>
        <w:t>َّ</w:t>
      </w:r>
      <w:r>
        <w:rPr>
          <w:rtl/>
          <w:lang w:bidi="fa-IR"/>
        </w:rPr>
        <w:t xml:space="preserve"> غيرها من العرب لأكثر منها وأمنع.</w:t>
      </w:r>
    </w:p>
    <w:p w:rsidR="000472E4" w:rsidRDefault="00782246" w:rsidP="00705E8B">
      <w:pPr>
        <w:pStyle w:val="libNormal"/>
        <w:rPr>
          <w:rtl/>
          <w:lang w:bidi="fa-IR"/>
        </w:rPr>
      </w:pPr>
      <w:r>
        <w:rPr>
          <w:rtl/>
          <w:lang w:bidi="fa-IR"/>
        </w:rPr>
        <w:t>فقال معاوية</w:t>
      </w:r>
      <w:r w:rsidR="00592436">
        <w:rPr>
          <w:rtl/>
          <w:lang w:bidi="fa-IR"/>
        </w:rPr>
        <w:t>:</w:t>
      </w:r>
      <w:r>
        <w:rPr>
          <w:rtl/>
          <w:lang w:bidi="fa-IR"/>
        </w:rPr>
        <w:t xml:space="preserve"> إن</w:t>
      </w:r>
      <w:r w:rsidR="00A0652F">
        <w:rPr>
          <w:rFonts w:hint="cs"/>
          <w:rtl/>
          <w:lang w:bidi="fa-IR"/>
        </w:rPr>
        <w:t>َّ</w:t>
      </w:r>
      <w:r>
        <w:rPr>
          <w:rtl/>
          <w:lang w:bidi="fa-IR"/>
        </w:rPr>
        <w:t>ك لخطيب القوم ولا أرى لك عقلا</w:t>
      </w:r>
      <w:r w:rsidR="00A0652F">
        <w:rPr>
          <w:rFonts w:hint="cs"/>
          <w:rtl/>
          <w:lang w:bidi="fa-IR"/>
        </w:rPr>
        <w:t>ً</w:t>
      </w:r>
      <w:r>
        <w:rPr>
          <w:rtl/>
          <w:lang w:bidi="fa-IR"/>
        </w:rPr>
        <w:t xml:space="preserve"> وقد عرفتكم الآن</w:t>
      </w:r>
      <w:r w:rsidR="00592436">
        <w:rPr>
          <w:rtl/>
          <w:lang w:bidi="fa-IR"/>
        </w:rPr>
        <w:t>،</w:t>
      </w:r>
      <w:r>
        <w:rPr>
          <w:rtl/>
          <w:lang w:bidi="fa-IR"/>
        </w:rPr>
        <w:t xml:space="preserve"> وعلمت أن</w:t>
      </w:r>
      <w:r w:rsidR="00A0652F">
        <w:rPr>
          <w:rFonts w:hint="cs"/>
          <w:rtl/>
          <w:lang w:bidi="fa-IR"/>
        </w:rPr>
        <w:t>َّ</w:t>
      </w:r>
      <w:r>
        <w:rPr>
          <w:rtl/>
          <w:lang w:bidi="fa-IR"/>
        </w:rPr>
        <w:t xml:space="preserve"> الذي أغراكم قل</w:t>
      </w:r>
      <w:r w:rsidR="00A0652F">
        <w:rPr>
          <w:rFonts w:hint="cs"/>
          <w:rtl/>
          <w:lang w:bidi="fa-IR"/>
        </w:rPr>
        <w:t>ّ</w:t>
      </w:r>
      <w:r>
        <w:rPr>
          <w:rtl/>
          <w:lang w:bidi="fa-IR"/>
        </w:rPr>
        <w:t>ة العقول</w:t>
      </w:r>
      <w:r w:rsidR="00592436">
        <w:rPr>
          <w:rtl/>
          <w:lang w:bidi="fa-IR"/>
        </w:rPr>
        <w:t>،</w:t>
      </w:r>
      <w:r>
        <w:rPr>
          <w:rtl/>
          <w:lang w:bidi="fa-IR"/>
        </w:rPr>
        <w:t xml:space="preserve"> </w:t>
      </w:r>
      <w:r w:rsidR="00A0652F">
        <w:rPr>
          <w:rFonts w:hint="cs"/>
          <w:rtl/>
          <w:lang w:bidi="fa-IR"/>
        </w:rPr>
        <w:t>اُ</w:t>
      </w:r>
      <w:r>
        <w:rPr>
          <w:rtl/>
          <w:lang w:bidi="fa-IR"/>
        </w:rPr>
        <w:t>عظ</w:t>
      </w:r>
      <w:r w:rsidR="00A0652F">
        <w:rPr>
          <w:rFonts w:hint="cs"/>
          <w:rtl/>
          <w:lang w:bidi="fa-IR"/>
        </w:rPr>
        <w:t>ّ</w:t>
      </w:r>
      <w:r>
        <w:rPr>
          <w:rtl/>
          <w:lang w:bidi="fa-IR"/>
        </w:rPr>
        <w:t>م عليكم أمر ال</w:t>
      </w:r>
      <w:r w:rsidR="00A0652F">
        <w:rPr>
          <w:rFonts w:hint="cs"/>
          <w:rtl/>
          <w:lang w:bidi="fa-IR"/>
        </w:rPr>
        <w:t>إ</w:t>
      </w:r>
      <w:r>
        <w:rPr>
          <w:rtl/>
          <w:lang w:bidi="fa-IR"/>
        </w:rPr>
        <w:t>سلام فتذكروني الجاهلي</w:t>
      </w:r>
      <w:r w:rsidR="00A0652F">
        <w:rPr>
          <w:rFonts w:hint="cs"/>
          <w:rtl/>
          <w:lang w:bidi="fa-IR"/>
        </w:rPr>
        <w:t>َّ</w:t>
      </w:r>
      <w:r>
        <w:rPr>
          <w:rtl/>
          <w:lang w:bidi="fa-IR"/>
        </w:rPr>
        <w:t>ة</w:t>
      </w:r>
      <w:r w:rsidR="00592436">
        <w:rPr>
          <w:rtl/>
          <w:lang w:bidi="fa-IR"/>
        </w:rPr>
        <w:t>،</w:t>
      </w:r>
      <w:r>
        <w:rPr>
          <w:rtl/>
          <w:lang w:bidi="fa-IR"/>
        </w:rPr>
        <w:t xml:space="preserve"> أخزى الله قوما</w:t>
      </w:r>
      <w:r w:rsidR="00A0652F">
        <w:rPr>
          <w:rFonts w:hint="cs"/>
          <w:rtl/>
          <w:lang w:bidi="fa-IR"/>
        </w:rPr>
        <w:t>ً</w:t>
      </w:r>
      <w:r>
        <w:rPr>
          <w:rtl/>
          <w:lang w:bidi="fa-IR"/>
        </w:rPr>
        <w:t xml:space="preserve"> عظ</w:t>
      </w:r>
      <w:r w:rsidR="00A0652F">
        <w:rPr>
          <w:rFonts w:hint="cs"/>
          <w:rtl/>
          <w:lang w:bidi="fa-IR"/>
        </w:rPr>
        <w:t>ّ</w:t>
      </w:r>
      <w:r w:rsidR="00A0652F">
        <w:rPr>
          <w:rtl/>
          <w:lang w:bidi="fa-IR"/>
        </w:rPr>
        <w:t>موا أمركم</w:t>
      </w:r>
      <w:r>
        <w:rPr>
          <w:rtl/>
          <w:lang w:bidi="fa-IR"/>
        </w:rPr>
        <w:t>، إفقهوا عن</w:t>
      </w:r>
      <w:r w:rsidR="00A0652F">
        <w:rPr>
          <w:rFonts w:hint="cs"/>
          <w:rtl/>
          <w:lang w:bidi="fa-IR"/>
        </w:rPr>
        <w:t>ِّ</w:t>
      </w:r>
      <w:r>
        <w:rPr>
          <w:rtl/>
          <w:lang w:bidi="fa-IR"/>
        </w:rPr>
        <w:t>ي ولا أظن</w:t>
      </w:r>
      <w:r w:rsidR="00705E8B">
        <w:rPr>
          <w:rFonts w:hint="cs"/>
          <w:rtl/>
          <w:lang w:bidi="fa-IR"/>
        </w:rPr>
        <w:t>ُّ</w:t>
      </w:r>
      <w:r>
        <w:rPr>
          <w:rtl/>
          <w:lang w:bidi="fa-IR"/>
        </w:rPr>
        <w:t>كم تفقهون</w:t>
      </w:r>
      <w:r w:rsidR="00592436">
        <w:rPr>
          <w:rtl/>
          <w:lang w:bidi="fa-IR"/>
        </w:rPr>
        <w:t>:</w:t>
      </w:r>
      <w:r>
        <w:rPr>
          <w:rtl/>
          <w:lang w:bidi="fa-IR"/>
        </w:rPr>
        <w:t xml:space="preserve"> إن</w:t>
      </w:r>
      <w:r w:rsidR="00705E8B">
        <w:rPr>
          <w:rFonts w:hint="cs"/>
          <w:rtl/>
          <w:lang w:bidi="fa-IR"/>
        </w:rPr>
        <w:t>َّ</w:t>
      </w:r>
      <w:r>
        <w:rPr>
          <w:rtl/>
          <w:lang w:bidi="fa-IR"/>
        </w:rPr>
        <w:t xml:space="preserve"> قريشا</w:t>
      </w:r>
      <w:r w:rsidR="00705E8B">
        <w:rPr>
          <w:rFonts w:hint="cs"/>
          <w:rtl/>
          <w:lang w:bidi="fa-IR"/>
        </w:rPr>
        <w:t>ً</w:t>
      </w:r>
      <w:r>
        <w:rPr>
          <w:rtl/>
          <w:lang w:bidi="fa-IR"/>
        </w:rPr>
        <w:t xml:space="preserve"> لم تعز</w:t>
      </w:r>
      <w:r w:rsidR="00705E8B">
        <w:rPr>
          <w:rFonts w:hint="cs"/>
          <w:rtl/>
          <w:lang w:bidi="fa-IR"/>
        </w:rPr>
        <w:t>ّ</w:t>
      </w:r>
      <w:r>
        <w:rPr>
          <w:rtl/>
          <w:lang w:bidi="fa-IR"/>
        </w:rPr>
        <w:t xml:space="preserve"> في جاهلي</w:t>
      </w:r>
      <w:r w:rsidR="00705E8B">
        <w:rPr>
          <w:rFonts w:hint="cs"/>
          <w:rtl/>
          <w:lang w:bidi="fa-IR"/>
        </w:rPr>
        <w:t>َّ</w:t>
      </w:r>
      <w:r>
        <w:rPr>
          <w:rtl/>
          <w:lang w:bidi="fa-IR"/>
        </w:rPr>
        <w:t>ة ولا في ال</w:t>
      </w:r>
      <w:r w:rsidR="00705E8B">
        <w:rPr>
          <w:rFonts w:hint="cs"/>
          <w:rtl/>
          <w:lang w:bidi="fa-IR"/>
        </w:rPr>
        <w:t>إ</w:t>
      </w:r>
      <w:r>
        <w:rPr>
          <w:rtl/>
          <w:lang w:bidi="fa-IR"/>
        </w:rPr>
        <w:t>سلام إل</w:t>
      </w:r>
      <w:r w:rsidR="00705E8B">
        <w:rPr>
          <w:rFonts w:hint="cs"/>
          <w:rtl/>
          <w:lang w:bidi="fa-IR"/>
        </w:rPr>
        <w:t>ّ</w:t>
      </w:r>
      <w:r>
        <w:rPr>
          <w:rtl/>
          <w:lang w:bidi="fa-IR"/>
        </w:rPr>
        <w:t>ا بالله وحده</w:t>
      </w:r>
      <w:r w:rsidR="00592436">
        <w:rPr>
          <w:rtl/>
          <w:lang w:bidi="fa-IR"/>
        </w:rPr>
        <w:t>،</w:t>
      </w:r>
      <w:r>
        <w:rPr>
          <w:rtl/>
          <w:lang w:bidi="fa-IR"/>
        </w:rPr>
        <w:t xml:space="preserve"> لم تكن بأكثر العرب ولا أشد</w:t>
      </w:r>
      <w:r w:rsidR="00705E8B">
        <w:rPr>
          <w:rFonts w:hint="cs"/>
          <w:rtl/>
          <w:lang w:bidi="fa-IR"/>
        </w:rPr>
        <w:t>ِّ</w:t>
      </w:r>
      <w:r>
        <w:rPr>
          <w:rtl/>
          <w:lang w:bidi="fa-IR"/>
        </w:rPr>
        <w:t>ها ولكن</w:t>
      </w:r>
      <w:r w:rsidR="00705E8B">
        <w:rPr>
          <w:rFonts w:hint="cs"/>
          <w:rtl/>
          <w:lang w:bidi="fa-IR"/>
        </w:rPr>
        <w:t>َّ</w:t>
      </w:r>
      <w:r>
        <w:rPr>
          <w:rtl/>
          <w:lang w:bidi="fa-IR"/>
        </w:rPr>
        <w:t>هم كانوا أكرمهم أحسابا</w:t>
      </w:r>
      <w:r w:rsidR="00705E8B">
        <w:rPr>
          <w:rFonts w:hint="cs"/>
          <w:rtl/>
          <w:lang w:bidi="fa-IR"/>
        </w:rPr>
        <w:t>ً</w:t>
      </w:r>
      <w:r w:rsidR="00592436">
        <w:rPr>
          <w:rtl/>
          <w:lang w:bidi="fa-IR"/>
        </w:rPr>
        <w:t>،</w:t>
      </w:r>
      <w:r>
        <w:rPr>
          <w:rtl/>
          <w:lang w:bidi="fa-IR"/>
        </w:rPr>
        <w:t xml:space="preserve"> وأمحضهم أنسابا</w:t>
      </w:r>
      <w:r w:rsidR="00705E8B">
        <w:rPr>
          <w:rFonts w:hint="cs"/>
          <w:rtl/>
          <w:lang w:bidi="fa-IR"/>
        </w:rPr>
        <w:t>ً</w:t>
      </w:r>
      <w:r w:rsidR="00592436">
        <w:rPr>
          <w:rtl/>
          <w:lang w:bidi="fa-IR"/>
        </w:rPr>
        <w:t>،</w:t>
      </w:r>
      <w:r w:rsidR="00705E8B">
        <w:rPr>
          <w:rtl/>
          <w:lang w:bidi="fa-IR"/>
        </w:rPr>
        <w:t xml:space="preserve"> وأكملهم مروءة</w:t>
      </w:r>
      <w:r>
        <w:rPr>
          <w:rtl/>
          <w:lang w:bidi="fa-IR"/>
        </w:rPr>
        <w:t>، ولم يمتنعوا في الجاهلي</w:t>
      </w:r>
      <w:r w:rsidR="00705E8B">
        <w:rPr>
          <w:rFonts w:hint="cs"/>
          <w:rtl/>
          <w:lang w:bidi="fa-IR"/>
        </w:rPr>
        <w:t>َّ</w:t>
      </w:r>
      <w:r>
        <w:rPr>
          <w:rtl/>
          <w:lang w:bidi="fa-IR"/>
        </w:rPr>
        <w:t>ة والناس تأكل بعضهم بعضا إل</w:t>
      </w:r>
      <w:r w:rsidR="00705E8B">
        <w:rPr>
          <w:rFonts w:hint="cs"/>
          <w:rtl/>
          <w:lang w:bidi="fa-IR"/>
        </w:rPr>
        <w:t>ّ</w:t>
      </w:r>
      <w:r>
        <w:rPr>
          <w:rtl/>
          <w:lang w:bidi="fa-IR"/>
        </w:rPr>
        <w:t>ا بالله</w:t>
      </w:r>
      <w:r w:rsidR="00592436">
        <w:rPr>
          <w:rtl/>
          <w:lang w:bidi="fa-IR"/>
        </w:rPr>
        <w:t>،</w:t>
      </w:r>
      <w:r>
        <w:rPr>
          <w:rtl/>
          <w:lang w:bidi="fa-IR"/>
        </w:rPr>
        <w:t xml:space="preserve"> فبو</w:t>
      </w:r>
      <w:r w:rsidR="00705E8B">
        <w:rPr>
          <w:rFonts w:hint="cs"/>
          <w:rtl/>
          <w:lang w:bidi="fa-IR"/>
        </w:rPr>
        <w:t>َّ</w:t>
      </w:r>
      <w:r>
        <w:rPr>
          <w:rtl/>
          <w:lang w:bidi="fa-IR"/>
        </w:rPr>
        <w:t>أهم حرما</w:t>
      </w:r>
      <w:r w:rsidR="00705E8B">
        <w:rPr>
          <w:rFonts w:hint="cs"/>
          <w:rtl/>
          <w:lang w:bidi="fa-IR"/>
        </w:rPr>
        <w:t>ً</w:t>
      </w:r>
      <w:r>
        <w:rPr>
          <w:rtl/>
          <w:lang w:bidi="fa-IR"/>
        </w:rPr>
        <w:t xml:space="preserve"> آمنا</w:t>
      </w:r>
      <w:r w:rsidR="00705E8B">
        <w:rPr>
          <w:rFonts w:hint="cs"/>
          <w:rtl/>
          <w:lang w:bidi="fa-IR"/>
        </w:rPr>
        <w:t>ً</w:t>
      </w:r>
      <w:r>
        <w:rPr>
          <w:rtl/>
          <w:lang w:bidi="fa-IR"/>
        </w:rPr>
        <w:t xml:space="preserve"> يتخط</w:t>
      </w:r>
      <w:r w:rsidR="00705E8B">
        <w:rPr>
          <w:rFonts w:hint="cs"/>
          <w:rtl/>
          <w:lang w:bidi="fa-IR"/>
        </w:rPr>
        <w:t>َّ</w:t>
      </w:r>
      <w:r>
        <w:rPr>
          <w:rtl/>
          <w:lang w:bidi="fa-IR"/>
        </w:rPr>
        <w:t>ف الناس من حولهم</w:t>
      </w:r>
      <w:r w:rsidR="00592436">
        <w:rPr>
          <w:rtl/>
          <w:lang w:bidi="fa-IR"/>
        </w:rPr>
        <w:t>،</w:t>
      </w:r>
      <w:r>
        <w:rPr>
          <w:rtl/>
          <w:lang w:bidi="fa-IR"/>
        </w:rPr>
        <w:t xml:space="preserve"> هل تعرفون عربا</w:t>
      </w:r>
      <w:r w:rsidR="00705E8B">
        <w:rPr>
          <w:rFonts w:hint="cs"/>
          <w:rtl/>
          <w:lang w:bidi="fa-IR"/>
        </w:rPr>
        <w:t>ً</w:t>
      </w:r>
      <w:r>
        <w:rPr>
          <w:rtl/>
          <w:lang w:bidi="fa-IR"/>
        </w:rPr>
        <w:t xml:space="preserve"> أو عجما</w:t>
      </w:r>
      <w:r w:rsidR="00705E8B">
        <w:rPr>
          <w:rFonts w:hint="cs"/>
          <w:rtl/>
          <w:lang w:bidi="fa-IR"/>
        </w:rPr>
        <w:t>ً</w:t>
      </w:r>
      <w:r>
        <w:rPr>
          <w:rtl/>
          <w:lang w:bidi="fa-IR"/>
        </w:rPr>
        <w:t xml:space="preserve"> أو سودا</w:t>
      </w:r>
      <w:r w:rsidR="00705E8B">
        <w:rPr>
          <w:rFonts w:hint="cs"/>
          <w:rtl/>
          <w:lang w:bidi="fa-IR"/>
        </w:rPr>
        <w:t>ً</w:t>
      </w:r>
      <w:r>
        <w:rPr>
          <w:rtl/>
          <w:lang w:bidi="fa-IR"/>
        </w:rPr>
        <w:t xml:space="preserve"> أو حمرا</w:t>
      </w:r>
      <w:r w:rsidR="00705E8B">
        <w:rPr>
          <w:rFonts w:hint="cs"/>
          <w:rtl/>
          <w:lang w:bidi="fa-IR"/>
        </w:rPr>
        <w:t>ً</w:t>
      </w:r>
      <w:r w:rsidR="00592436">
        <w:rPr>
          <w:rtl/>
          <w:lang w:bidi="fa-IR"/>
        </w:rPr>
        <w:t>؟</w:t>
      </w:r>
      <w:r>
        <w:rPr>
          <w:rtl/>
          <w:lang w:bidi="fa-IR"/>
        </w:rPr>
        <w:t xml:space="preserve"> إل</w:t>
      </w:r>
      <w:r w:rsidR="00705E8B">
        <w:rPr>
          <w:rFonts w:hint="cs"/>
          <w:rtl/>
          <w:lang w:bidi="fa-IR"/>
        </w:rPr>
        <w:t>ّ</w:t>
      </w:r>
      <w:r>
        <w:rPr>
          <w:rtl/>
          <w:lang w:bidi="fa-IR"/>
        </w:rPr>
        <w:t>ا وقد أصابهم الدهر في بلدهم وحرمهم إل</w:t>
      </w:r>
      <w:r w:rsidR="00705E8B">
        <w:rPr>
          <w:rFonts w:hint="cs"/>
          <w:rtl/>
          <w:lang w:bidi="fa-IR"/>
        </w:rPr>
        <w:t>ّ</w:t>
      </w:r>
      <w:r>
        <w:rPr>
          <w:rtl/>
          <w:lang w:bidi="fa-IR"/>
        </w:rPr>
        <w:t>ا ما كان من قريش</w:t>
      </w:r>
      <w:r w:rsidR="00592436">
        <w:rPr>
          <w:rtl/>
          <w:lang w:bidi="fa-IR"/>
        </w:rPr>
        <w:t>،</w:t>
      </w:r>
      <w:r>
        <w:rPr>
          <w:rtl/>
          <w:lang w:bidi="fa-IR"/>
        </w:rPr>
        <w:t xml:space="preserve"> ف</w:t>
      </w:r>
      <w:r w:rsidR="00705E8B">
        <w:rPr>
          <w:rFonts w:hint="cs"/>
          <w:rtl/>
          <w:lang w:bidi="fa-IR"/>
        </w:rPr>
        <w:t>ا</w:t>
      </w:r>
      <w:r>
        <w:rPr>
          <w:rtl/>
          <w:lang w:bidi="fa-IR"/>
        </w:rPr>
        <w:t>ن</w:t>
      </w:r>
      <w:r w:rsidR="00705E8B">
        <w:rPr>
          <w:rFonts w:hint="cs"/>
          <w:rtl/>
          <w:lang w:bidi="fa-IR"/>
        </w:rPr>
        <w:t>ّ</w:t>
      </w:r>
      <w:r>
        <w:rPr>
          <w:rtl/>
          <w:lang w:bidi="fa-IR"/>
        </w:rPr>
        <w:t>ه لم يرد</w:t>
      </w:r>
      <w:r w:rsidR="00705E8B">
        <w:rPr>
          <w:rFonts w:hint="cs"/>
          <w:rtl/>
          <w:lang w:bidi="fa-IR"/>
        </w:rPr>
        <w:t>ّ</w:t>
      </w:r>
      <w:r>
        <w:rPr>
          <w:rtl/>
          <w:lang w:bidi="fa-IR"/>
        </w:rPr>
        <w:t>هم أحد</w:t>
      </w:r>
      <w:r w:rsidR="00705E8B">
        <w:rPr>
          <w:rFonts w:hint="cs"/>
          <w:rtl/>
          <w:lang w:bidi="fa-IR"/>
        </w:rPr>
        <w:t>ٌ</w:t>
      </w:r>
      <w:r>
        <w:rPr>
          <w:rtl/>
          <w:lang w:bidi="fa-IR"/>
        </w:rPr>
        <w:t xml:space="preserve"> من الناس بكيد إل</w:t>
      </w:r>
      <w:r w:rsidR="00705E8B">
        <w:rPr>
          <w:rFonts w:hint="cs"/>
          <w:rtl/>
          <w:lang w:bidi="fa-IR"/>
        </w:rPr>
        <w:t>ّ</w:t>
      </w:r>
      <w:r>
        <w:rPr>
          <w:rtl/>
          <w:lang w:bidi="fa-IR"/>
        </w:rPr>
        <w:t>ا جعل الله خد</w:t>
      </w:r>
      <w:r w:rsidR="00705E8B">
        <w:rPr>
          <w:rFonts w:hint="cs"/>
          <w:rtl/>
          <w:lang w:bidi="fa-IR"/>
        </w:rPr>
        <w:t>َّ</w:t>
      </w:r>
      <w:r>
        <w:rPr>
          <w:rtl/>
          <w:lang w:bidi="fa-IR"/>
        </w:rPr>
        <w:t>ه الأسفل حت</w:t>
      </w:r>
      <w:r w:rsidR="00705E8B">
        <w:rPr>
          <w:rFonts w:hint="cs"/>
          <w:rtl/>
          <w:lang w:bidi="fa-IR"/>
        </w:rPr>
        <w:t>ّ</w:t>
      </w:r>
      <w:r>
        <w:rPr>
          <w:rtl/>
          <w:lang w:bidi="fa-IR"/>
        </w:rPr>
        <w:t>ى أراد الله تعالى أن يستنقذ</w:t>
      </w:r>
    </w:p>
    <w:p w:rsidR="00782246" w:rsidRDefault="000472E4" w:rsidP="000472E4">
      <w:pPr>
        <w:pStyle w:val="libNormal"/>
        <w:rPr>
          <w:lang w:bidi="fa-IR"/>
        </w:rPr>
      </w:pPr>
      <w:r>
        <w:rPr>
          <w:rtl/>
          <w:lang w:bidi="fa-IR"/>
        </w:rPr>
        <w:br w:type="page"/>
      </w:r>
    </w:p>
    <w:p w:rsidR="000472E4" w:rsidRDefault="00782246" w:rsidP="002F072D">
      <w:pPr>
        <w:pStyle w:val="libNormal0"/>
        <w:rPr>
          <w:rtl/>
          <w:lang w:bidi="fa-IR"/>
        </w:rPr>
      </w:pPr>
      <w:r>
        <w:rPr>
          <w:rtl/>
          <w:lang w:bidi="fa-IR"/>
        </w:rPr>
        <w:lastRenderedPageBreak/>
        <w:t xml:space="preserve">من </w:t>
      </w:r>
      <w:r w:rsidR="00A976B1">
        <w:rPr>
          <w:rFonts w:hint="cs"/>
          <w:rtl/>
          <w:lang w:bidi="fa-IR"/>
        </w:rPr>
        <w:t>ا</w:t>
      </w:r>
      <w:r>
        <w:rPr>
          <w:rtl/>
          <w:lang w:bidi="fa-IR"/>
        </w:rPr>
        <w:t>كرمه بات</w:t>
      </w:r>
      <w:r w:rsidR="00A976B1">
        <w:rPr>
          <w:rFonts w:hint="cs"/>
          <w:rtl/>
          <w:lang w:bidi="fa-IR"/>
        </w:rPr>
        <w:t>ِّ</w:t>
      </w:r>
      <w:r>
        <w:rPr>
          <w:rtl/>
          <w:lang w:bidi="fa-IR"/>
        </w:rPr>
        <w:t>باع دينه من هوان الدنيا وسوء مرد</w:t>
      </w:r>
      <w:r w:rsidR="00A976B1">
        <w:rPr>
          <w:rFonts w:hint="cs"/>
          <w:rtl/>
          <w:lang w:bidi="fa-IR"/>
        </w:rPr>
        <w:t>ِّ</w:t>
      </w:r>
      <w:r>
        <w:rPr>
          <w:rtl/>
          <w:lang w:bidi="fa-IR"/>
        </w:rPr>
        <w:t xml:space="preserve"> الآخرة</w:t>
      </w:r>
      <w:r w:rsidR="00592436">
        <w:rPr>
          <w:rtl/>
          <w:lang w:bidi="fa-IR"/>
        </w:rPr>
        <w:t>،</w:t>
      </w:r>
      <w:r>
        <w:rPr>
          <w:rtl/>
          <w:lang w:bidi="fa-IR"/>
        </w:rPr>
        <w:t xml:space="preserve"> فارتضى لذلك خير خلقه</w:t>
      </w:r>
      <w:r w:rsidR="00592436">
        <w:rPr>
          <w:rtl/>
          <w:lang w:bidi="fa-IR"/>
        </w:rPr>
        <w:t>،</w:t>
      </w:r>
      <w:r>
        <w:rPr>
          <w:rtl/>
          <w:lang w:bidi="fa-IR"/>
        </w:rPr>
        <w:t xml:space="preserve"> ثم</w:t>
      </w:r>
      <w:r w:rsidR="00A976B1">
        <w:rPr>
          <w:rFonts w:hint="cs"/>
          <w:rtl/>
          <w:lang w:bidi="fa-IR"/>
        </w:rPr>
        <w:t>َّ</w:t>
      </w:r>
      <w:r>
        <w:rPr>
          <w:rtl/>
          <w:lang w:bidi="fa-IR"/>
        </w:rPr>
        <w:t xml:space="preserve"> ارتضى له أصحابا</w:t>
      </w:r>
      <w:r w:rsidR="00A976B1">
        <w:rPr>
          <w:rFonts w:hint="cs"/>
          <w:rtl/>
          <w:lang w:bidi="fa-IR"/>
        </w:rPr>
        <w:t>ً</w:t>
      </w:r>
      <w:r w:rsidR="00592436">
        <w:rPr>
          <w:rtl/>
          <w:lang w:bidi="fa-IR"/>
        </w:rPr>
        <w:t>،</w:t>
      </w:r>
      <w:r>
        <w:rPr>
          <w:rtl/>
          <w:lang w:bidi="fa-IR"/>
        </w:rPr>
        <w:t xml:space="preserve"> وكان خيارهم قريشا</w:t>
      </w:r>
      <w:r w:rsidR="00A976B1">
        <w:rPr>
          <w:rFonts w:hint="cs"/>
          <w:rtl/>
          <w:lang w:bidi="fa-IR"/>
        </w:rPr>
        <w:t>ً</w:t>
      </w:r>
      <w:r w:rsidR="00592436">
        <w:rPr>
          <w:rtl/>
          <w:lang w:bidi="fa-IR"/>
        </w:rPr>
        <w:t>،</w:t>
      </w:r>
      <w:r>
        <w:rPr>
          <w:rtl/>
          <w:lang w:bidi="fa-IR"/>
        </w:rPr>
        <w:t xml:space="preserve"> ثم</w:t>
      </w:r>
      <w:r w:rsidR="00A976B1">
        <w:rPr>
          <w:rFonts w:hint="cs"/>
          <w:rtl/>
          <w:lang w:bidi="fa-IR"/>
        </w:rPr>
        <w:t>َّ</w:t>
      </w:r>
      <w:r>
        <w:rPr>
          <w:rtl/>
          <w:lang w:bidi="fa-IR"/>
        </w:rPr>
        <w:t xml:space="preserve"> بنى هذا الملك عليهم وجعل هذه الخلافة فيهم فلا يصح</w:t>
      </w:r>
      <w:r w:rsidR="00A976B1">
        <w:rPr>
          <w:rFonts w:hint="cs"/>
          <w:rtl/>
          <w:lang w:bidi="fa-IR"/>
        </w:rPr>
        <w:t>ُّ</w:t>
      </w:r>
      <w:r>
        <w:rPr>
          <w:rtl/>
          <w:lang w:bidi="fa-IR"/>
        </w:rPr>
        <w:t xml:space="preserve"> الأمر إل</w:t>
      </w:r>
      <w:r w:rsidR="00A976B1">
        <w:rPr>
          <w:rFonts w:hint="cs"/>
          <w:rtl/>
          <w:lang w:bidi="fa-IR"/>
        </w:rPr>
        <w:t>ّ</w:t>
      </w:r>
      <w:r>
        <w:rPr>
          <w:rtl/>
          <w:lang w:bidi="fa-IR"/>
        </w:rPr>
        <w:t>ا بهم</w:t>
      </w:r>
      <w:r w:rsidR="00592436">
        <w:rPr>
          <w:rtl/>
          <w:lang w:bidi="fa-IR"/>
        </w:rPr>
        <w:t>،</w:t>
      </w:r>
      <w:r>
        <w:rPr>
          <w:rtl/>
          <w:lang w:bidi="fa-IR"/>
        </w:rPr>
        <w:t xml:space="preserve"> وقد كان الله يحوطهم في الجاهلي</w:t>
      </w:r>
      <w:r w:rsidR="00A976B1">
        <w:rPr>
          <w:rFonts w:hint="cs"/>
          <w:rtl/>
          <w:lang w:bidi="fa-IR"/>
        </w:rPr>
        <w:t>َّ</w:t>
      </w:r>
      <w:r>
        <w:rPr>
          <w:rtl/>
          <w:lang w:bidi="fa-IR"/>
        </w:rPr>
        <w:t>ة وهم على كفرهم</w:t>
      </w:r>
      <w:r w:rsidR="00592436">
        <w:rPr>
          <w:rtl/>
          <w:lang w:bidi="fa-IR"/>
        </w:rPr>
        <w:t>،</w:t>
      </w:r>
      <w:r>
        <w:rPr>
          <w:rtl/>
          <w:lang w:bidi="fa-IR"/>
        </w:rPr>
        <w:t xml:space="preserve"> أفتراه لا يحوطهم وهم على دينه</w:t>
      </w:r>
      <w:r w:rsidR="00592436">
        <w:rPr>
          <w:rtl/>
          <w:lang w:bidi="fa-IR"/>
        </w:rPr>
        <w:t>؟</w:t>
      </w:r>
      <w:r>
        <w:rPr>
          <w:rtl/>
          <w:lang w:bidi="fa-IR"/>
        </w:rPr>
        <w:t xml:space="preserve"> </w:t>
      </w:r>
      <w:r w:rsidR="00A976B1">
        <w:rPr>
          <w:rFonts w:hint="cs"/>
          <w:rtl/>
          <w:lang w:bidi="fa-IR"/>
        </w:rPr>
        <w:t>اُ</w:t>
      </w:r>
      <w:r>
        <w:rPr>
          <w:rtl/>
          <w:lang w:bidi="fa-IR"/>
        </w:rPr>
        <w:t>ف</w:t>
      </w:r>
      <w:r w:rsidR="00A976B1">
        <w:rPr>
          <w:rFonts w:hint="cs"/>
          <w:rtl/>
          <w:lang w:bidi="fa-IR"/>
        </w:rPr>
        <w:t>ٍ</w:t>
      </w:r>
      <w:r>
        <w:rPr>
          <w:rtl/>
          <w:lang w:bidi="fa-IR"/>
        </w:rPr>
        <w:t xml:space="preserve"> لك ولأصحابك</w:t>
      </w:r>
      <w:r w:rsidR="00592436">
        <w:rPr>
          <w:rtl/>
          <w:lang w:bidi="fa-IR"/>
        </w:rPr>
        <w:t>،</w:t>
      </w:r>
      <w:r>
        <w:rPr>
          <w:rtl/>
          <w:lang w:bidi="fa-IR"/>
        </w:rPr>
        <w:t xml:space="preserve"> أم</w:t>
      </w:r>
      <w:r w:rsidR="00A976B1">
        <w:rPr>
          <w:rFonts w:hint="cs"/>
          <w:rtl/>
          <w:lang w:bidi="fa-IR"/>
        </w:rPr>
        <w:t>ّ</w:t>
      </w:r>
      <w:r>
        <w:rPr>
          <w:rtl/>
          <w:lang w:bidi="fa-IR"/>
        </w:rPr>
        <w:t>ا أنت يا صعصعة</w:t>
      </w:r>
      <w:r w:rsidR="00592436">
        <w:rPr>
          <w:rtl/>
          <w:lang w:bidi="fa-IR"/>
        </w:rPr>
        <w:t>!</w:t>
      </w:r>
      <w:r>
        <w:rPr>
          <w:rtl/>
          <w:lang w:bidi="fa-IR"/>
        </w:rPr>
        <w:t xml:space="preserve"> ف</w:t>
      </w:r>
      <w:r w:rsidR="00A976B1">
        <w:rPr>
          <w:rFonts w:hint="cs"/>
          <w:rtl/>
          <w:lang w:bidi="fa-IR"/>
        </w:rPr>
        <w:t>ا</w:t>
      </w:r>
      <w:r>
        <w:rPr>
          <w:rtl/>
          <w:lang w:bidi="fa-IR"/>
        </w:rPr>
        <w:t>ن</w:t>
      </w:r>
      <w:r w:rsidR="00A976B1">
        <w:rPr>
          <w:rFonts w:hint="cs"/>
          <w:rtl/>
          <w:lang w:bidi="fa-IR"/>
        </w:rPr>
        <w:t>َّ</w:t>
      </w:r>
      <w:r>
        <w:rPr>
          <w:rtl/>
          <w:lang w:bidi="fa-IR"/>
        </w:rPr>
        <w:t xml:space="preserve"> قريتك شر</w:t>
      </w:r>
      <w:r w:rsidR="00A976B1">
        <w:rPr>
          <w:rFonts w:hint="cs"/>
          <w:rtl/>
          <w:lang w:bidi="fa-IR"/>
        </w:rPr>
        <w:t>ُّ</w:t>
      </w:r>
      <w:r>
        <w:rPr>
          <w:rtl/>
          <w:lang w:bidi="fa-IR"/>
        </w:rPr>
        <w:t xml:space="preserve"> القرى</w:t>
      </w:r>
      <w:r w:rsidR="00592436">
        <w:rPr>
          <w:rtl/>
          <w:lang w:bidi="fa-IR"/>
        </w:rPr>
        <w:t>،</w:t>
      </w:r>
      <w:r>
        <w:rPr>
          <w:rtl/>
          <w:lang w:bidi="fa-IR"/>
        </w:rPr>
        <w:t xml:space="preserve"> أنتنها نبتا</w:t>
      </w:r>
      <w:r w:rsidR="00A976B1">
        <w:rPr>
          <w:rFonts w:hint="cs"/>
          <w:rtl/>
          <w:lang w:bidi="fa-IR"/>
        </w:rPr>
        <w:t>ً</w:t>
      </w:r>
      <w:r w:rsidR="00592436">
        <w:rPr>
          <w:rtl/>
          <w:lang w:bidi="fa-IR"/>
        </w:rPr>
        <w:t>،</w:t>
      </w:r>
      <w:r>
        <w:rPr>
          <w:rtl/>
          <w:lang w:bidi="fa-IR"/>
        </w:rPr>
        <w:t xml:space="preserve"> وأعمقها واديا</w:t>
      </w:r>
      <w:r w:rsidR="00A976B1">
        <w:rPr>
          <w:rFonts w:hint="cs"/>
          <w:rtl/>
          <w:lang w:bidi="fa-IR"/>
        </w:rPr>
        <w:t>ً</w:t>
      </w:r>
      <w:r w:rsidR="00592436">
        <w:rPr>
          <w:rtl/>
          <w:lang w:bidi="fa-IR"/>
        </w:rPr>
        <w:t>،</w:t>
      </w:r>
      <w:r>
        <w:rPr>
          <w:rtl/>
          <w:lang w:bidi="fa-IR"/>
        </w:rPr>
        <w:t xml:space="preserve"> وألأمها جيرانا</w:t>
      </w:r>
      <w:r w:rsidR="00A976B1">
        <w:rPr>
          <w:rFonts w:hint="cs"/>
          <w:rtl/>
          <w:lang w:bidi="fa-IR"/>
        </w:rPr>
        <w:t>ً</w:t>
      </w:r>
      <w:r w:rsidR="00592436">
        <w:rPr>
          <w:rtl/>
          <w:lang w:bidi="fa-IR"/>
        </w:rPr>
        <w:t>،</w:t>
      </w:r>
      <w:r>
        <w:rPr>
          <w:rtl/>
          <w:lang w:bidi="fa-IR"/>
        </w:rPr>
        <w:t xml:space="preserve"> وأعرفها بالشر</w:t>
      </w:r>
      <w:r w:rsidR="00A976B1">
        <w:rPr>
          <w:rFonts w:hint="cs"/>
          <w:rtl/>
          <w:lang w:bidi="fa-IR"/>
        </w:rPr>
        <w:t>ِّ</w:t>
      </w:r>
      <w:r w:rsidR="00592436">
        <w:rPr>
          <w:rtl/>
          <w:lang w:bidi="fa-IR"/>
        </w:rPr>
        <w:t>،</w:t>
      </w:r>
      <w:r>
        <w:rPr>
          <w:rtl/>
          <w:lang w:bidi="fa-IR"/>
        </w:rPr>
        <w:t xml:space="preserve"> لم يسكنها شريف</w:t>
      </w:r>
      <w:r w:rsidR="00A976B1">
        <w:rPr>
          <w:rFonts w:hint="cs"/>
          <w:rtl/>
          <w:lang w:bidi="fa-IR"/>
        </w:rPr>
        <w:t>ٌ</w:t>
      </w:r>
      <w:r>
        <w:rPr>
          <w:rtl/>
          <w:lang w:bidi="fa-IR"/>
        </w:rPr>
        <w:t xml:space="preserve"> قط</w:t>
      </w:r>
      <w:r w:rsidR="00A976B1">
        <w:rPr>
          <w:rFonts w:hint="cs"/>
          <w:rtl/>
          <w:lang w:bidi="fa-IR"/>
        </w:rPr>
        <w:t>ُّ</w:t>
      </w:r>
      <w:r w:rsidR="00592436">
        <w:rPr>
          <w:rtl/>
          <w:lang w:bidi="fa-IR"/>
        </w:rPr>
        <w:t>،</w:t>
      </w:r>
      <w:r>
        <w:rPr>
          <w:rtl/>
          <w:lang w:bidi="fa-IR"/>
        </w:rPr>
        <w:t xml:space="preserve"> ولا وضيع إل</w:t>
      </w:r>
      <w:r w:rsidR="00A976B1">
        <w:rPr>
          <w:rFonts w:hint="cs"/>
          <w:rtl/>
          <w:lang w:bidi="fa-IR"/>
        </w:rPr>
        <w:t>ّ</w:t>
      </w:r>
      <w:r>
        <w:rPr>
          <w:rtl/>
          <w:lang w:bidi="fa-IR"/>
        </w:rPr>
        <w:t>ا شب</w:t>
      </w:r>
      <w:r w:rsidR="00A976B1">
        <w:rPr>
          <w:rFonts w:hint="cs"/>
          <w:rtl/>
          <w:lang w:bidi="fa-IR"/>
        </w:rPr>
        <w:t>َّ</w:t>
      </w:r>
      <w:r>
        <w:rPr>
          <w:rtl/>
          <w:lang w:bidi="fa-IR"/>
        </w:rPr>
        <w:t xml:space="preserve"> بها نزاع ال</w:t>
      </w:r>
      <w:r w:rsidR="00A976B1">
        <w:rPr>
          <w:rFonts w:hint="cs"/>
          <w:rtl/>
          <w:lang w:bidi="fa-IR"/>
        </w:rPr>
        <w:t>اُ</w:t>
      </w:r>
      <w:r>
        <w:rPr>
          <w:rtl/>
          <w:lang w:bidi="fa-IR"/>
        </w:rPr>
        <w:t>مم وعبيد فارس</w:t>
      </w:r>
      <w:r w:rsidR="00592436">
        <w:rPr>
          <w:rtl/>
          <w:lang w:bidi="fa-IR"/>
        </w:rPr>
        <w:t>،</w:t>
      </w:r>
      <w:r>
        <w:rPr>
          <w:rtl/>
          <w:lang w:bidi="fa-IR"/>
        </w:rPr>
        <w:t xml:space="preserve"> وأنت شر</w:t>
      </w:r>
      <w:r w:rsidR="00A976B1">
        <w:rPr>
          <w:rFonts w:hint="cs"/>
          <w:rtl/>
          <w:lang w:bidi="fa-IR"/>
        </w:rPr>
        <w:t>ُّ</w:t>
      </w:r>
      <w:r>
        <w:rPr>
          <w:rtl/>
          <w:lang w:bidi="fa-IR"/>
        </w:rPr>
        <w:t xml:space="preserve"> قومك أحين أبرزك ال</w:t>
      </w:r>
      <w:r w:rsidR="00A976B1">
        <w:rPr>
          <w:rFonts w:hint="cs"/>
          <w:rtl/>
          <w:lang w:bidi="fa-IR"/>
        </w:rPr>
        <w:t>إ</w:t>
      </w:r>
      <w:r>
        <w:rPr>
          <w:rtl/>
          <w:lang w:bidi="fa-IR"/>
        </w:rPr>
        <w:t>سلام وخلطك بالناس أقبلت تبغي دين الله عوجا</w:t>
      </w:r>
      <w:r w:rsidR="00592436">
        <w:rPr>
          <w:rtl/>
          <w:lang w:bidi="fa-IR"/>
        </w:rPr>
        <w:t>،</w:t>
      </w:r>
      <w:r>
        <w:rPr>
          <w:rtl/>
          <w:lang w:bidi="fa-IR"/>
        </w:rPr>
        <w:t xml:space="preserve"> وتنزع إلى الغواية</w:t>
      </w:r>
      <w:r w:rsidR="00592436">
        <w:rPr>
          <w:rtl/>
          <w:lang w:bidi="fa-IR"/>
        </w:rPr>
        <w:t>؟</w:t>
      </w:r>
      <w:r>
        <w:rPr>
          <w:rtl/>
          <w:lang w:bidi="fa-IR"/>
        </w:rPr>
        <w:t xml:space="preserve"> إن</w:t>
      </w:r>
      <w:r w:rsidR="00A976B1">
        <w:rPr>
          <w:rFonts w:hint="cs"/>
          <w:rtl/>
          <w:lang w:bidi="fa-IR"/>
        </w:rPr>
        <w:t>ّ</w:t>
      </w:r>
      <w:r>
        <w:rPr>
          <w:rtl/>
          <w:lang w:bidi="fa-IR"/>
        </w:rPr>
        <w:t>ه لن يضر</w:t>
      </w:r>
      <w:r w:rsidR="00A976B1">
        <w:rPr>
          <w:rFonts w:hint="cs"/>
          <w:rtl/>
          <w:lang w:bidi="fa-IR"/>
        </w:rPr>
        <w:t>َّ</w:t>
      </w:r>
      <w:r>
        <w:rPr>
          <w:rtl/>
          <w:lang w:bidi="fa-IR"/>
        </w:rPr>
        <w:t xml:space="preserve"> ذلك قريشا</w:t>
      </w:r>
      <w:r w:rsidR="00A976B1">
        <w:rPr>
          <w:rFonts w:hint="cs"/>
          <w:rtl/>
          <w:lang w:bidi="fa-IR"/>
        </w:rPr>
        <w:t>ً</w:t>
      </w:r>
      <w:r>
        <w:rPr>
          <w:rtl/>
          <w:lang w:bidi="fa-IR"/>
        </w:rPr>
        <w:t xml:space="preserve"> ولا يضع</w:t>
      </w:r>
      <w:r w:rsidR="00A976B1">
        <w:rPr>
          <w:rtl/>
          <w:lang w:bidi="fa-IR"/>
        </w:rPr>
        <w:t>هم ولا يمنعهم من تأدية ما عليهم</w:t>
      </w:r>
      <w:r>
        <w:rPr>
          <w:rtl/>
          <w:lang w:bidi="fa-IR"/>
        </w:rPr>
        <w:t>، إن</w:t>
      </w:r>
      <w:r w:rsidR="00A976B1">
        <w:rPr>
          <w:rFonts w:hint="cs"/>
          <w:rtl/>
          <w:lang w:bidi="fa-IR"/>
        </w:rPr>
        <w:t>َّ</w:t>
      </w:r>
      <w:r>
        <w:rPr>
          <w:rtl/>
          <w:lang w:bidi="fa-IR"/>
        </w:rPr>
        <w:t xml:space="preserve"> الشيطان عنكم لغير غافل</w:t>
      </w:r>
      <w:r w:rsidR="00592436">
        <w:rPr>
          <w:rtl/>
          <w:lang w:bidi="fa-IR"/>
        </w:rPr>
        <w:t>،</w:t>
      </w:r>
      <w:r>
        <w:rPr>
          <w:rtl/>
          <w:lang w:bidi="fa-IR"/>
        </w:rPr>
        <w:t xml:space="preserve"> قد عرفكم بالشر</w:t>
      </w:r>
      <w:r w:rsidR="00A976B1">
        <w:rPr>
          <w:rFonts w:hint="cs"/>
          <w:rtl/>
          <w:lang w:bidi="fa-IR"/>
        </w:rPr>
        <w:t>ِّ</w:t>
      </w:r>
      <w:r>
        <w:rPr>
          <w:rtl/>
          <w:lang w:bidi="fa-IR"/>
        </w:rPr>
        <w:t xml:space="preserve"> فأغراكم بالناس</w:t>
      </w:r>
      <w:r w:rsidR="00592436">
        <w:rPr>
          <w:rtl/>
          <w:lang w:bidi="fa-IR"/>
        </w:rPr>
        <w:t>،</w:t>
      </w:r>
      <w:r>
        <w:rPr>
          <w:rtl/>
          <w:lang w:bidi="fa-IR"/>
        </w:rPr>
        <w:t xml:space="preserve"> وهو صارعكم وإن</w:t>
      </w:r>
      <w:r w:rsidR="00A976B1">
        <w:rPr>
          <w:rFonts w:hint="cs"/>
          <w:rtl/>
          <w:lang w:bidi="fa-IR"/>
        </w:rPr>
        <w:t>َّ</w:t>
      </w:r>
      <w:r>
        <w:rPr>
          <w:rtl/>
          <w:lang w:bidi="fa-IR"/>
        </w:rPr>
        <w:t>كم لا تدركون بالشر</w:t>
      </w:r>
      <w:r w:rsidR="00A976B1">
        <w:rPr>
          <w:rFonts w:hint="cs"/>
          <w:rtl/>
          <w:lang w:bidi="fa-IR"/>
        </w:rPr>
        <w:t>ِّ</w:t>
      </w:r>
      <w:r>
        <w:rPr>
          <w:rtl/>
          <w:lang w:bidi="fa-IR"/>
        </w:rPr>
        <w:t xml:space="preserve"> أمرا</w:t>
      </w:r>
      <w:r w:rsidR="00A976B1">
        <w:rPr>
          <w:rFonts w:hint="cs"/>
          <w:rtl/>
          <w:lang w:bidi="fa-IR"/>
        </w:rPr>
        <w:t>ً</w:t>
      </w:r>
      <w:r>
        <w:rPr>
          <w:rtl/>
          <w:lang w:bidi="fa-IR"/>
        </w:rPr>
        <w:t xml:space="preserve"> إلا</w:t>
      </w:r>
      <w:r w:rsidR="00A976B1">
        <w:rPr>
          <w:rFonts w:hint="cs"/>
          <w:rtl/>
          <w:lang w:bidi="fa-IR"/>
        </w:rPr>
        <w:t>ّ</w:t>
      </w:r>
      <w:r>
        <w:rPr>
          <w:rtl/>
          <w:lang w:bidi="fa-IR"/>
        </w:rPr>
        <w:t xml:space="preserve"> فتح عليكم شر</w:t>
      </w:r>
      <w:r w:rsidR="00A976B1">
        <w:rPr>
          <w:rFonts w:hint="cs"/>
          <w:rtl/>
          <w:lang w:bidi="fa-IR"/>
        </w:rPr>
        <w:t>ُّ</w:t>
      </w:r>
      <w:r>
        <w:rPr>
          <w:rtl/>
          <w:lang w:bidi="fa-IR"/>
        </w:rPr>
        <w:t xml:space="preserve"> منه وأخزى</w:t>
      </w:r>
      <w:r w:rsidR="00592436">
        <w:rPr>
          <w:rtl/>
          <w:lang w:bidi="fa-IR"/>
        </w:rPr>
        <w:t>،</w:t>
      </w:r>
      <w:r>
        <w:rPr>
          <w:rtl/>
          <w:lang w:bidi="fa-IR"/>
        </w:rPr>
        <w:t xml:space="preserve"> قد أذنت لكم فاذهبوا حيث شئتم</w:t>
      </w:r>
      <w:r w:rsidR="00592436">
        <w:rPr>
          <w:rtl/>
          <w:lang w:bidi="fa-IR"/>
        </w:rPr>
        <w:t>،</w:t>
      </w:r>
      <w:r>
        <w:rPr>
          <w:rtl/>
          <w:lang w:bidi="fa-IR"/>
        </w:rPr>
        <w:t xml:space="preserve"> لا ينفع الله بكم أحدا</w:t>
      </w:r>
      <w:r w:rsidR="00E0072B">
        <w:rPr>
          <w:rFonts w:hint="cs"/>
          <w:rtl/>
          <w:lang w:bidi="fa-IR"/>
        </w:rPr>
        <w:t>ً</w:t>
      </w:r>
      <w:r>
        <w:rPr>
          <w:rtl/>
          <w:lang w:bidi="fa-IR"/>
        </w:rPr>
        <w:t xml:space="preserve"> أبدا</w:t>
      </w:r>
      <w:r w:rsidR="00E0072B">
        <w:rPr>
          <w:rFonts w:hint="cs"/>
          <w:rtl/>
          <w:lang w:bidi="fa-IR"/>
        </w:rPr>
        <w:t>ً</w:t>
      </w:r>
      <w:r>
        <w:rPr>
          <w:rtl/>
          <w:lang w:bidi="fa-IR"/>
        </w:rPr>
        <w:t xml:space="preserve"> ولا يضر</w:t>
      </w:r>
      <w:r w:rsidR="00E0072B">
        <w:rPr>
          <w:rFonts w:hint="cs"/>
          <w:rtl/>
          <w:lang w:bidi="fa-IR"/>
        </w:rPr>
        <w:t>ُّ</w:t>
      </w:r>
      <w:r>
        <w:rPr>
          <w:rtl/>
          <w:lang w:bidi="fa-IR"/>
        </w:rPr>
        <w:t>ه</w:t>
      </w:r>
      <w:r w:rsidR="00592436">
        <w:rPr>
          <w:rtl/>
          <w:lang w:bidi="fa-IR"/>
        </w:rPr>
        <w:t>،</w:t>
      </w:r>
      <w:r>
        <w:rPr>
          <w:rtl/>
          <w:lang w:bidi="fa-IR"/>
        </w:rPr>
        <w:t xml:space="preserve"> ولستم برجال منفعة ولا مضر</w:t>
      </w:r>
      <w:r w:rsidR="00E0072B">
        <w:rPr>
          <w:rFonts w:hint="cs"/>
          <w:rtl/>
          <w:lang w:bidi="fa-IR"/>
        </w:rPr>
        <w:t>َّ</w:t>
      </w:r>
      <w:r>
        <w:rPr>
          <w:rtl/>
          <w:lang w:bidi="fa-IR"/>
        </w:rPr>
        <w:t>ة</w:t>
      </w:r>
      <w:r w:rsidR="00592436">
        <w:rPr>
          <w:rtl/>
          <w:lang w:bidi="fa-IR"/>
        </w:rPr>
        <w:t>،</w:t>
      </w:r>
      <w:r>
        <w:rPr>
          <w:rtl/>
          <w:lang w:bidi="fa-IR"/>
        </w:rPr>
        <w:t xml:space="preserve"> فإن أردتم النجاة فالزموا جماعتكم ولا نبطرنكم النعمة</w:t>
      </w:r>
      <w:r w:rsidR="00592436">
        <w:rPr>
          <w:rtl/>
          <w:lang w:bidi="fa-IR"/>
        </w:rPr>
        <w:t>،</w:t>
      </w:r>
      <w:r>
        <w:rPr>
          <w:rtl/>
          <w:lang w:bidi="fa-IR"/>
        </w:rPr>
        <w:t xml:space="preserve"> فإن</w:t>
      </w:r>
      <w:r w:rsidR="00E0072B">
        <w:rPr>
          <w:rFonts w:hint="cs"/>
          <w:rtl/>
          <w:lang w:bidi="fa-IR"/>
        </w:rPr>
        <w:t>ّ</w:t>
      </w:r>
      <w:r>
        <w:rPr>
          <w:rtl/>
          <w:lang w:bidi="fa-IR"/>
        </w:rPr>
        <w:t xml:space="preserve"> البطر لا يجر</w:t>
      </w:r>
      <w:r w:rsidR="00E0072B">
        <w:rPr>
          <w:rFonts w:hint="cs"/>
          <w:rtl/>
          <w:lang w:bidi="fa-IR"/>
        </w:rPr>
        <w:t>ُّ</w:t>
      </w:r>
      <w:r>
        <w:rPr>
          <w:rtl/>
          <w:lang w:bidi="fa-IR"/>
        </w:rPr>
        <w:t xml:space="preserve"> خيرا</w:t>
      </w:r>
      <w:r w:rsidR="00592436">
        <w:rPr>
          <w:rtl/>
          <w:lang w:bidi="fa-IR"/>
        </w:rPr>
        <w:t>،</w:t>
      </w:r>
      <w:r>
        <w:rPr>
          <w:rtl/>
          <w:lang w:bidi="fa-IR"/>
        </w:rPr>
        <w:t xml:space="preserve"> اذهبوا حيث شئتم</w:t>
      </w:r>
      <w:r w:rsidR="00592436">
        <w:rPr>
          <w:rtl/>
          <w:lang w:bidi="fa-IR"/>
        </w:rPr>
        <w:t>،</w:t>
      </w:r>
      <w:r>
        <w:rPr>
          <w:rtl/>
          <w:lang w:bidi="fa-IR"/>
        </w:rPr>
        <w:t xml:space="preserve"> فسأكتب إلى أمير المؤمنين فيكم.</w:t>
      </w:r>
    </w:p>
    <w:p w:rsidR="000472E4" w:rsidRDefault="00782246" w:rsidP="00782246">
      <w:pPr>
        <w:pStyle w:val="libNormal"/>
        <w:rPr>
          <w:rtl/>
          <w:lang w:bidi="fa-IR"/>
        </w:rPr>
      </w:pPr>
      <w:r>
        <w:rPr>
          <w:rtl/>
          <w:lang w:bidi="fa-IR"/>
        </w:rPr>
        <w:t>وكتب إلى عثمان</w:t>
      </w:r>
      <w:r w:rsidR="00592436">
        <w:rPr>
          <w:rtl/>
          <w:lang w:bidi="fa-IR"/>
        </w:rPr>
        <w:t>:</w:t>
      </w:r>
      <w:r>
        <w:rPr>
          <w:rtl/>
          <w:lang w:bidi="fa-IR"/>
        </w:rPr>
        <w:t xml:space="preserve"> إن</w:t>
      </w:r>
      <w:r w:rsidR="00E0072B">
        <w:rPr>
          <w:rFonts w:hint="cs"/>
          <w:rtl/>
          <w:lang w:bidi="fa-IR"/>
        </w:rPr>
        <w:t>َّ</w:t>
      </w:r>
      <w:r>
        <w:rPr>
          <w:rtl/>
          <w:lang w:bidi="fa-IR"/>
        </w:rPr>
        <w:t>ه قدم علي</w:t>
      </w:r>
      <w:r w:rsidR="00E0072B">
        <w:rPr>
          <w:rFonts w:hint="cs"/>
          <w:rtl/>
          <w:lang w:bidi="fa-IR"/>
        </w:rPr>
        <w:t>َّ</w:t>
      </w:r>
      <w:r>
        <w:rPr>
          <w:rtl/>
          <w:lang w:bidi="fa-IR"/>
        </w:rPr>
        <w:t xml:space="preserve"> قوم</w:t>
      </w:r>
      <w:r w:rsidR="00E0072B">
        <w:rPr>
          <w:rFonts w:hint="cs"/>
          <w:rtl/>
          <w:lang w:bidi="fa-IR"/>
        </w:rPr>
        <w:t>ٌ</w:t>
      </w:r>
      <w:r>
        <w:rPr>
          <w:rtl/>
          <w:lang w:bidi="fa-IR"/>
        </w:rPr>
        <w:t xml:space="preserve"> ليست لهم عقول</w:t>
      </w:r>
      <w:r w:rsidR="00E0072B">
        <w:rPr>
          <w:rFonts w:hint="cs"/>
          <w:rtl/>
          <w:lang w:bidi="fa-IR"/>
        </w:rPr>
        <w:t>ٌ</w:t>
      </w:r>
      <w:r>
        <w:rPr>
          <w:rtl/>
          <w:lang w:bidi="fa-IR"/>
        </w:rPr>
        <w:t xml:space="preserve"> ولا أديان</w:t>
      </w:r>
      <w:r w:rsidR="00592436">
        <w:rPr>
          <w:rtl/>
          <w:lang w:bidi="fa-IR"/>
        </w:rPr>
        <w:t>،</w:t>
      </w:r>
      <w:r>
        <w:rPr>
          <w:rtl/>
          <w:lang w:bidi="fa-IR"/>
        </w:rPr>
        <w:t xml:space="preserve"> أضجرهم العدل لا يريدون الله بشيء</w:t>
      </w:r>
      <w:r w:rsidR="00592436">
        <w:rPr>
          <w:rtl/>
          <w:lang w:bidi="fa-IR"/>
        </w:rPr>
        <w:t>،</w:t>
      </w:r>
      <w:r>
        <w:rPr>
          <w:rtl/>
          <w:lang w:bidi="fa-IR"/>
        </w:rPr>
        <w:t xml:space="preserve"> ولا يتكل</w:t>
      </w:r>
      <w:r w:rsidR="00E0072B">
        <w:rPr>
          <w:rFonts w:hint="cs"/>
          <w:rtl/>
          <w:lang w:bidi="fa-IR"/>
        </w:rPr>
        <w:t>ّ</w:t>
      </w:r>
      <w:r>
        <w:rPr>
          <w:rtl/>
          <w:lang w:bidi="fa-IR"/>
        </w:rPr>
        <w:t>مون بحج</w:t>
      </w:r>
      <w:r w:rsidR="00E0072B">
        <w:rPr>
          <w:rFonts w:hint="cs"/>
          <w:rtl/>
          <w:lang w:bidi="fa-IR"/>
        </w:rPr>
        <w:t>َّ</w:t>
      </w:r>
      <w:r>
        <w:rPr>
          <w:rtl/>
          <w:lang w:bidi="fa-IR"/>
        </w:rPr>
        <w:t>ة</w:t>
      </w:r>
      <w:r w:rsidR="00592436">
        <w:rPr>
          <w:rtl/>
          <w:lang w:bidi="fa-IR"/>
        </w:rPr>
        <w:t>،</w:t>
      </w:r>
      <w:r>
        <w:rPr>
          <w:rtl/>
          <w:lang w:bidi="fa-IR"/>
        </w:rPr>
        <w:t xml:space="preserve"> إن</w:t>
      </w:r>
      <w:r w:rsidR="00E0072B">
        <w:rPr>
          <w:rFonts w:hint="cs"/>
          <w:rtl/>
          <w:lang w:bidi="fa-IR"/>
        </w:rPr>
        <w:t>َّ</w:t>
      </w:r>
      <w:r>
        <w:rPr>
          <w:rtl/>
          <w:lang w:bidi="fa-IR"/>
        </w:rPr>
        <w:t>ما هممهم الفتنة والله مبتليهم وفاضحهم وليسوا بالذين نخاف نكايتهم</w:t>
      </w:r>
      <w:r w:rsidR="00592436">
        <w:rPr>
          <w:rtl/>
          <w:lang w:bidi="fa-IR"/>
        </w:rPr>
        <w:t>،</w:t>
      </w:r>
      <w:r>
        <w:rPr>
          <w:rtl/>
          <w:lang w:bidi="fa-IR"/>
        </w:rPr>
        <w:t xml:space="preserve"> وليسوا الأكثر مم</w:t>
      </w:r>
      <w:r w:rsidR="00E0072B">
        <w:rPr>
          <w:rFonts w:hint="cs"/>
          <w:rtl/>
          <w:lang w:bidi="fa-IR"/>
        </w:rPr>
        <w:t>َّ</w:t>
      </w:r>
      <w:r>
        <w:rPr>
          <w:rtl/>
          <w:lang w:bidi="fa-IR"/>
        </w:rPr>
        <w:t>ن له شعب ونكير. ثم</w:t>
      </w:r>
      <w:r w:rsidR="00E0072B">
        <w:rPr>
          <w:rFonts w:hint="cs"/>
          <w:rtl/>
          <w:lang w:bidi="fa-IR"/>
        </w:rPr>
        <w:t>َّ</w:t>
      </w:r>
      <w:r>
        <w:rPr>
          <w:rtl/>
          <w:lang w:bidi="fa-IR"/>
        </w:rPr>
        <w:t xml:space="preserve"> أخرجهم من الشام.</w:t>
      </w:r>
    </w:p>
    <w:p w:rsidR="000472E4" w:rsidRDefault="00782246" w:rsidP="00E0072B">
      <w:pPr>
        <w:pStyle w:val="libNormal"/>
        <w:rPr>
          <w:rtl/>
          <w:lang w:bidi="fa-IR"/>
        </w:rPr>
      </w:pPr>
      <w:r>
        <w:rPr>
          <w:rtl/>
          <w:lang w:bidi="fa-IR"/>
        </w:rPr>
        <w:t>وروى الحسن المدائني</w:t>
      </w:r>
      <w:r w:rsidR="00592436">
        <w:rPr>
          <w:rtl/>
          <w:lang w:bidi="fa-IR"/>
        </w:rPr>
        <w:t>:</w:t>
      </w:r>
      <w:r>
        <w:rPr>
          <w:rtl/>
          <w:lang w:bidi="fa-IR"/>
        </w:rPr>
        <w:t xml:space="preserve"> </w:t>
      </w:r>
      <w:r w:rsidR="00E0072B">
        <w:rPr>
          <w:rFonts w:hint="cs"/>
          <w:rtl/>
          <w:lang w:bidi="fa-IR"/>
        </w:rPr>
        <w:t>ا</w:t>
      </w:r>
      <w:r>
        <w:rPr>
          <w:rtl/>
          <w:lang w:bidi="fa-IR"/>
        </w:rPr>
        <w:t>ن</w:t>
      </w:r>
      <w:r w:rsidR="00E0072B">
        <w:rPr>
          <w:rFonts w:hint="cs"/>
          <w:rtl/>
          <w:lang w:bidi="fa-IR"/>
        </w:rPr>
        <w:t>َّ</w:t>
      </w:r>
      <w:r>
        <w:rPr>
          <w:rtl/>
          <w:lang w:bidi="fa-IR"/>
        </w:rPr>
        <w:t>ه كان لهم مع معاوية بالشام مجالس طالت فيها المحاورات والمخاطبات بينهم</w:t>
      </w:r>
      <w:r w:rsidR="00592436">
        <w:rPr>
          <w:rtl/>
          <w:lang w:bidi="fa-IR"/>
        </w:rPr>
        <w:t>،</w:t>
      </w:r>
      <w:r>
        <w:rPr>
          <w:rtl/>
          <w:lang w:bidi="fa-IR"/>
        </w:rPr>
        <w:t xml:space="preserve"> وإن</w:t>
      </w:r>
      <w:r w:rsidR="00E0072B">
        <w:rPr>
          <w:rFonts w:hint="cs"/>
          <w:rtl/>
          <w:lang w:bidi="fa-IR"/>
        </w:rPr>
        <w:t>َّ</w:t>
      </w:r>
      <w:r>
        <w:rPr>
          <w:rtl/>
          <w:lang w:bidi="fa-IR"/>
        </w:rPr>
        <w:t xml:space="preserve"> معاوية قال لهم في جملة ما قاله</w:t>
      </w:r>
      <w:r w:rsidR="00592436">
        <w:rPr>
          <w:rtl/>
          <w:lang w:bidi="fa-IR"/>
        </w:rPr>
        <w:t>:</w:t>
      </w:r>
      <w:r>
        <w:rPr>
          <w:rtl/>
          <w:lang w:bidi="fa-IR"/>
        </w:rPr>
        <w:t xml:space="preserve"> إن</w:t>
      </w:r>
      <w:r w:rsidR="00E0072B">
        <w:rPr>
          <w:rFonts w:hint="cs"/>
          <w:rtl/>
          <w:lang w:bidi="fa-IR"/>
        </w:rPr>
        <w:t>َّ</w:t>
      </w:r>
      <w:r>
        <w:rPr>
          <w:rtl/>
          <w:lang w:bidi="fa-IR"/>
        </w:rPr>
        <w:t xml:space="preserve"> قريشا</w:t>
      </w:r>
      <w:r w:rsidR="00E0072B">
        <w:rPr>
          <w:rFonts w:hint="cs"/>
          <w:rtl/>
          <w:lang w:bidi="fa-IR"/>
        </w:rPr>
        <w:t>ً</w:t>
      </w:r>
      <w:r>
        <w:rPr>
          <w:rtl/>
          <w:lang w:bidi="fa-IR"/>
        </w:rPr>
        <w:t xml:space="preserve"> قد عرفت </w:t>
      </w:r>
      <w:r w:rsidR="00E0072B">
        <w:rPr>
          <w:rFonts w:hint="cs"/>
          <w:rtl/>
          <w:lang w:bidi="fa-IR"/>
        </w:rPr>
        <w:t>ا</w:t>
      </w:r>
      <w:r>
        <w:rPr>
          <w:rtl/>
          <w:lang w:bidi="fa-IR"/>
        </w:rPr>
        <w:t>ن</w:t>
      </w:r>
      <w:r w:rsidR="00E0072B">
        <w:rPr>
          <w:rFonts w:hint="cs"/>
          <w:rtl/>
          <w:lang w:bidi="fa-IR"/>
        </w:rPr>
        <w:t>َّ</w:t>
      </w:r>
      <w:r>
        <w:rPr>
          <w:rtl/>
          <w:lang w:bidi="fa-IR"/>
        </w:rPr>
        <w:t xml:space="preserve"> أبا سفيان أكرمها وابن أكرمها إل</w:t>
      </w:r>
      <w:r w:rsidR="00E0072B">
        <w:rPr>
          <w:rFonts w:hint="cs"/>
          <w:rtl/>
          <w:lang w:bidi="fa-IR"/>
        </w:rPr>
        <w:t>ّ</w:t>
      </w:r>
      <w:r>
        <w:rPr>
          <w:rtl/>
          <w:lang w:bidi="fa-IR"/>
        </w:rPr>
        <w:t>ا ما جعل الله لنبي</w:t>
      </w:r>
      <w:r w:rsidR="00E0072B">
        <w:rPr>
          <w:rFonts w:hint="cs"/>
          <w:rtl/>
          <w:lang w:bidi="fa-IR"/>
        </w:rPr>
        <w:t>ِّ</w:t>
      </w:r>
      <w:r>
        <w:rPr>
          <w:rtl/>
          <w:lang w:bidi="fa-IR"/>
        </w:rPr>
        <w:t xml:space="preserve">ه </w:t>
      </w:r>
      <w:r w:rsidR="005F1550" w:rsidRPr="005F1550">
        <w:rPr>
          <w:rStyle w:val="libAlaemChar"/>
          <w:rtl/>
        </w:rPr>
        <w:t>صلى‌الله‌عليه‌وآله‌وسلم</w:t>
      </w:r>
      <w:r>
        <w:rPr>
          <w:rtl/>
          <w:lang w:bidi="fa-IR"/>
        </w:rPr>
        <w:t xml:space="preserve"> ف</w:t>
      </w:r>
      <w:r w:rsidR="00E0072B">
        <w:rPr>
          <w:rFonts w:hint="cs"/>
          <w:rtl/>
          <w:lang w:bidi="fa-IR"/>
        </w:rPr>
        <w:t>ا</w:t>
      </w:r>
      <w:r>
        <w:rPr>
          <w:rtl/>
          <w:lang w:bidi="fa-IR"/>
        </w:rPr>
        <w:t>ن</w:t>
      </w:r>
      <w:r w:rsidR="00E0072B">
        <w:rPr>
          <w:rFonts w:hint="cs"/>
          <w:rtl/>
          <w:lang w:bidi="fa-IR"/>
        </w:rPr>
        <w:t>َّ</w:t>
      </w:r>
      <w:r>
        <w:rPr>
          <w:rtl/>
          <w:lang w:bidi="fa-IR"/>
        </w:rPr>
        <w:t xml:space="preserve">ه </w:t>
      </w:r>
      <w:r w:rsidR="00E0072B">
        <w:rPr>
          <w:rFonts w:hint="cs"/>
          <w:rtl/>
          <w:lang w:bidi="fa-IR"/>
        </w:rPr>
        <w:t>إ</w:t>
      </w:r>
      <w:r>
        <w:rPr>
          <w:rtl/>
          <w:lang w:bidi="fa-IR"/>
        </w:rPr>
        <w:t>نتجبه وأكرمه</w:t>
      </w:r>
      <w:r w:rsidR="00592436">
        <w:rPr>
          <w:rtl/>
          <w:lang w:bidi="fa-IR"/>
        </w:rPr>
        <w:t>،</w:t>
      </w:r>
      <w:r>
        <w:rPr>
          <w:rtl/>
          <w:lang w:bidi="fa-IR"/>
        </w:rPr>
        <w:t xml:space="preserve"> و لو </w:t>
      </w:r>
      <w:r w:rsidR="00E0072B">
        <w:rPr>
          <w:rFonts w:hint="cs"/>
          <w:rtl/>
          <w:lang w:bidi="fa-IR"/>
        </w:rPr>
        <w:t>ا</w:t>
      </w:r>
      <w:r>
        <w:rPr>
          <w:rtl/>
          <w:lang w:bidi="fa-IR"/>
        </w:rPr>
        <w:t>ن</w:t>
      </w:r>
      <w:r w:rsidR="00E0072B">
        <w:rPr>
          <w:rFonts w:hint="cs"/>
          <w:rtl/>
          <w:lang w:bidi="fa-IR"/>
        </w:rPr>
        <w:t>َّ</w:t>
      </w:r>
      <w:r>
        <w:rPr>
          <w:rtl/>
          <w:lang w:bidi="fa-IR"/>
        </w:rPr>
        <w:t xml:space="preserve"> أبا سفيان ولد الناس كل</w:t>
      </w:r>
      <w:r w:rsidR="00E0072B">
        <w:rPr>
          <w:rFonts w:hint="cs"/>
          <w:rtl/>
          <w:lang w:bidi="fa-IR"/>
        </w:rPr>
        <w:t>ّ</w:t>
      </w:r>
      <w:r>
        <w:rPr>
          <w:rtl/>
          <w:lang w:bidi="fa-IR"/>
        </w:rPr>
        <w:t>هم لكانوا حلماء.</w:t>
      </w:r>
    </w:p>
    <w:p w:rsidR="000472E4" w:rsidRDefault="00782246" w:rsidP="00782246">
      <w:pPr>
        <w:pStyle w:val="libNormal"/>
        <w:rPr>
          <w:rtl/>
          <w:lang w:bidi="fa-IR"/>
        </w:rPr>
      </w:pPr>
      <w:r>
        <w:rPr>
          <w:rtl/>
          <w:lang w:bidi="fa-IR"/>
        </w:rPr>
        <w:t>فقال له صعصعة بن صوحان</w:t>
      </w:r>
      <w:r w:rsidR="00592436">
        <w:rPr>
          <w:rtl/>
          <w:lang w:bidi="fa-IR"/>
        </w:rPr>
        <w:t>:</w:t>
      </w:r>
      <w:r>
        <w:rPr>
          <w:rtl/>
          <w:lang w:bidi="fa-IR"/>
        </w:rPr>
        <w:t xml:space="preserve"> كذبت</w:t>
      </w:r>
      <w:r w:rsidR="00592436">
        <w:rPr>
          <w:rtl/>
          <w:lang w:bidi="fa-IR"/>
        </w:rPr>
        <w:t>،</w:t>
      </w:r>
      <w:r>
        <w:rPr>
          <w:rtl/>
          <w:lang w:bidi="fa-IR"/>
        </w:rPr>
        <w:t xml:space="preserve"> قد ولدهم خير</w:t>
      </w:r>
      <w:r w:rsidR="00C15AED">
        <w:rPr>
          <w:rFonts w:hint="cs"/>
          <w:rtl/>
          <w:lang w:bidi="fa-IR"/>
        </w:rPr>
        <w:t>ٌ</w:t>
      </w:r>
      <w:r>
        <w:rPr>
          <w:rtl/>
          <w:lang w:bidi="fa-IR"/>
        </w:rPr>
        <w:t xml:space="preserve"> من أبي سفيان</w:t>
      </w:r>
      <w:r w:rsidR="00592436">
        <w:rPr>
          <w:rtl/>
          <w:lang w:bidi="fa-IR"/>
        </w:rPr>
        <w:t>،</w:t>
      </w:r>
      <w:r>
        <w:rPr>
          <w:rtl/>
          <w:lang w:bidi="fa-IR"/>
        </w:rPr>
        <w:t xml:space="preserve"> م</w:t>
      </w:r>
      <w:r w:rsidR="00C15AED">
        <w:rPr>
          <w:rFonts w:hint="cs"/>
          <w:rtl/>
          <w:lang w:bidi="fa-IR"/>
        </w:rPr>
        <w:t>َ</w:t>
      </w:r>
      <w:r>
        <w:rPr>
          <w:rtl/>
          <w:lang w:bidi="fa-IR"/>
        </w:rPr>
        <w:t>ن خلقه الله بيده ونفخ فيه من روحه وأمر الملائكة فسجدوا له</w:t>
      </w:r>
      <w:r w:rsidR="00592436">
        <w:rPr>
          <w:rtl/>
          <w:lang w:bidi="fa-IR"/>
        </w:rPr>
        <w:t>،</w:t>
      </w:r>
      <w:r>
        <w:rPr>
          <w:rtl/>
          <w:lang w:bidi="fa-IR"/>
        </w:rPr>
        <w:t xml:space="preserve"> فكان فيهم البر</w:t>
      </w:r>
      <w:r w:rsidR="00C15AED">
        <w:rPr>
          <w:rFonts w:hint="cs"/>
          <w:rtl/>
          <w:lang w:bidi="fa-IR"/>
        </w:rPr>
        <w:t>ُّ</w:t>
      </w:r>
      <w:r>
        <w:rPr>
          <w:rtl/>
          <w:lang w:bidi="fa-IR"/>
        </w:rPr>
        <w:t xml:space="preserve"> والفاجر والكي</w:t>
      </w:r>
      <w:r w:rsidR="00C15AED">
        <w:rPr>
          <w:rFonts w:hint="cs"/>
          <w:rtl/>
          <w:lang w:bidi="fa-IR"/>
        </w:rPr>
        <w:t>ِّ</w:t>
      </w:r>
      <w:r>
        <w:rPr>
          <w:rtl/>
          <w:lang w:bidi="fa-IR"/>
        </w:rPr>
        <w:t>س والأحمق.</w:t>
      </w:r>
    </w:p>
    <w:p w:rsidR="000472E4" w:rsidRDefault="00782246" w:rsidP="00782246">
      <w:pPr>
        <w:pStyle w:val="libNormal"/>
        <w:rPr>
          <w:rtl/>
          <w:lang w:bidi="fa-IR"/>
        </w:rPr>
      </w:pPr>
      <w:r>
        <w:rPr>
          <w:rtl/>
          <w:lang w:bidi="fa-IR"/>
        </w:rPr>
        <w:t>قال</w:t>
      </w:r>
      <w:r w:rsidR="00592436">
        <w:rPr>
          <w:rtl/>
          <w:lang w:bidi="fa-IR"/>
        </w:rPr>
        <w:t>:</w:t>
      </w:r>
      <w:r>
        <w:rPr>
          <w:rtl/>
          <w:lang w:bidi="fa-IR"/>
        </w:rPr>
        <w:t xml:space="preserve"> ومن المجالس التي دارت بينهم</w:t>
      </w:r>
      <w:r w:rsidR="00592436">
        <w:rPr>
          <w:rtl/>
          <w:lang w:bidi="fa-IR"/>
        </w:rPr>
        <w:t>:</w:t>
      </w:r>
      <w:r>
        <w:rPr>
          <w:rtl/>
          <w:lang w:bidi="fa-IR"/>
        </w:rPr>
        <w:t xml:space="preserve"> إن</w:t>
      </w:r>
      <w:r w:rsidR="00C15AED">
        <w:rPr>
          <w:rFonts w:hint="cs"/>
          <w:rtl/>
          <w:lang w:bidi="fa-IR"/>
        </w:rPr>
        <w:t>َّ</w:t>
      </w:r>
      <w:r>
        <w:rPr>
          <w:rtl/>
          <w:lang w:bidi="fa-IR"/>
        </w:rPr>
        <w:t xml:space="preserve"> معاوية قال لهم</w:t>
      </w:r>
      <w:r w:rsidR="00592436">
        <w:rPr>
          <w:rtl/>
          <w:lang w:bidi="fa-IR"/>
        </w:rPr>
        <w:t>:</w:t>
      </w:r>
      <w:r>
        <w:rPr>
          <w:rtl/>
          <w:lang w:bidi="fa-IR"/>
        </w:rPr>
        <w:t xml:space="preserve"> أي</w:t>
      </w:r>
      <w:r w:rsidR="00C15AED">
        <w:rPr>
          <w:rFonts w:hint="cs"/>
          <w:rtl/>
          <w:lang w:bidi="fa-IR"/>
        </w:rPr>
        <w:t>ُّ</w:t>
      </w:r>
      <w:r>
        <w:rPr>
          <w:rtl/>
          <w:lang w:bidi="fa-IR"/>
        </w:rPr>
        <w:t>ها القوم رد</w:t>
      </w:r>
      <w:r w:rsidR="00C15AED">
        <w:rPr>
          <w:rFonts w:hint="cs"/>
          <w:rtl/>
          <w:lang w:bidi="fa-IR"/>
        </w:rPr>
        <w:t>ُ</w:t>
      </w:r>
      <w:r>
        <w:rPr>
          <w:rtl/>
          <w:lang w:bidi="fa-IR"/>
        </w:rPr>
        <w:t>وا خيرا</w:t>
      </w:r>
      <w:r w:rsidR="00C15AED">
        <w:rPr>
          <w:rFonts w:hint="cs"/>
          <w:rtl/>
          <w:lang w:bidi="fa-IR"/>
        </w:rPr>
        <w:t>ً</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واسكنوا وتفك</w:t>
      </w:r>
      <w:r w:rsidR="007A5FED">
        <w:rPr>
          <w:rFonts w:hint="cs"/>
          <w:rtl/>
          <w:lang w:bidi="fa-IR"/>
        </w:rPr>
        <w:t>ّ</w:t>
      </w:r>
      <w:r>
        <w:rPr>
          <w:rtl/>
          <w:lang w:bidi="fa-IR"/>
        </w:rPr>
        <w:t>روا وانظروا فيما ينفعكم والمسلمين فاطلبوه وأطيعوني.</w:t>
      </w:r>
    </w:p>
    <w:p w:rsidR="000472E4" w:rsidRDefault="00782246" w:rsidP="00782246">
      <w:pPr>
        <w:pStyle w:val="libNormal"/>
        <w:rPr>
          <w:rtl/>
          <w:lang w:bidi="fa-IR"/>
        </w:rPr>
      </w:pPr>
      <w:r>
        <w:rPr>
          <w:rtl/>
          <w:lang w:bidi="fa-IR"/>
        </w:rPr>
        <w:t>فقال له صعصعة</w:t>
      </w:r>
      <w:r w:rsidR="00592436">
        <w:rPr>
          <w:rtl/>
          <w:lang w:bidi="fa-IR"/>
        </w:rPr>
        <w:t>:</w:t>
      </w:r>
      <w:r>
        <w:rPr>
          <w:rtl/>
          <w:lang w:bidi="fa-IR"/>
        </w:rPr>
        <w:t xml:space="preserve"> لست بأهل لذلك ولا كرامة لك أن تطاع في معصية الله.</w:t>
      </w:r>
    </w:p>
    <w:p w:rsidR="000472E4" w:rsidRDefault="00782246" w:rsidP="00782246">
      <w:pPr>
        <w:pStyle w:val="libNormal"/>
        <w:rPr>
          <w:rtl/>
          <w:lang w:bidi="fa-IR"/>
        </w:rPr>
      </w:pPr>
      <w:r>
        <w:rPr>
          <w:rtl/>
          <w:lang w:bidi="fa-IR"/>
        </w:rPr>
        <w:t>فقال</w:t>
      </w:r>
      <w:r w:rsidR="00592436">
        <w:rPr>
          <w:rtl/>
          <w:lang w:bidi="fa-IR"/>
        </w:rPr>
        <w:t>:</w:t>
      </w:r>
      <w:r>
        <w:rPr>
          <w:rtl/>
          <w:lang w:bidi="fa-IR"/>
        </w:rPr>
        <w:t xml:space="preserve"> إن</w:t>
      </w:r>
      <w:r w:rsidR="007A5FED">
        <w:rPr>
          <w:rFonts w:hint="cs"/>
          <w:rtl/>
          <w:lang w:bidi="fa-IR"/>
        </w:rPr>
        <w:t>َّ</w:t>
      </w:r>
      <w:r>
        <w:rPr>
          <w:rtl/>
          <w:lang w:bidi="fa-IR"/>
        </w:rPr>
        <w:t xml:space="preserve"> أول كلام ابتدأت</w:t>
      </w:r>
      <w:r w:rsidR="007A5FED">
        <w:rPr>
          <w:rFonts w:hint="cs"/>
          <w:rtl/>
          <w:lang w:bidi="fa-IR"/>
        </w:rPr>
        <w:t>ُ</w:t>
      </w:r>
      <w:r>
        <w:rPr>
          <w:rtl/>
          <w:lang w:bidi="fa-IR"/>
        </w:rPr>
        <w:t xml:space="preserve"> به أن أمرتكم بتقوى الله وطاعة رسوله وأن تعتصموا بحبل الله جميعا</w:t>
      </w:r>
      <w:r w:rsidR="007A5FED">
        <w:rPr>
          <w:rFonts w:hint="cs"/>
          <w:rtl/>
          <w:lang w:bidi="fa-IR"/>
        </w:rPr>
        <w:t>ً</w:t>
      </w:r>
      <w:r>
        <w:rPr>
          <w:rtl/>
          <w:lang w:bidi="fa-IR"/>
        </w:rPr>
        <w:t xml:space="preserve"> ولا تفر</w:t>
      </w:r>
      <w:r w:rsidR="007A5FED">
        <w:rPr>
          <w:rFonts w:hint="cs"/>
          <w:rtl/>
          <w:lang w:bidi="fa-IR"/>
        </w:rPr>
        <w:t>َّ</w:t>
      </w:r>
      <w:r>
        <w:rPr>
          <w:rtl/>
          <w:lang w:bidi="fa-IR"/>
        </w:rPr>
        <w:t>قوا.</w:t>
      </w:r>
    </w:p>
    <w:p w:rsidR="000472E4" w:rsidRDefault="00782246" w:rsidP="00782246">
      <w:pPr>
        <w:pStyle w:val="libNormal"/>
        <w:rPr>
          <w:rtl/>
          <w:lang w:bidi="fa-IR"/>
        </w:rPr>
      </w:pPr>
      <w:r>
        <w:rPr>
          <w:rtl/>
          <w:lang w:bidi="fa-IR"/>
        </w:rPr>
        <w:t>فقال صعصعة</w:t>
      </w:r>
      <w:r w:rsidR="00592436">
        <w:rPr>
          <w:rtl/>
          <w:lang w:bidi="fa-IR"/>
        </w:rPr>
        <w:t>:</w:t>
      </w:r>
      <w:r>
        <w:rPr>
          <w:rtl/>
          <w:lang w:bidi="fa-IR"/>
        </w:rPr>
        <w:t xml:space="preserve"> بل أمرت بالفرقة وخلاف ما جاء به النبي</w:t>
      </w:r>
      <w:r w:rsidR="007A5FED">
        <w:rPr>
          <w:rFonts w:hint="cs"/>
          <w:rtl/>
          <w:lang w:bidi="fa-IR"/>
        </w:rPr>
        <w:t>ُّ</w:t>
      </w:r>
      <w:r>
        <w:rPr>
          <w:rtl/>
          <w:lang w:bidi="fa-IR"/>
        </w:rPr>
        <w:t xml:space="preserve"> </w:t>
      </w:r>
      <w:r w:rsidR="00CC3773" w:rsidRPr="00CC3773">
        <w:rPr>
          <w:rStyle w:val="libAlaemChar"/>
          <w:rtl/>
        </w:rPr>
        <w:t>صلى‌الله‌عليه‌وآله‌وسلم</w:t>
      </w:r>
      <w:r>
        <w:rPr>
          <w:rtl/>
          <w:lang w:bidi="fa-IR"/>
        </w:rPr>
        <w:t>.</w:t>
      </w:r>
    </w:p>
    <w:p w:rsidR="000472E4" w:rsidRDefault="00782246" w:rsidP="00782246">
      <w:pPr>
        <w:pStyle w:val="libNormal"/>
        <w:rPr>
          <w:rtl/>
          <w:lang w:bidi="fa-IR"/>
        </w:rPr>
      </w:pPr>
      <w:r>
        <w:rPr>
          <w:rtl/>
          <w:lang w:bidi="fa-IR"/>
        </w:rPr>
        <w:t>فقال</w:t>
      </w:r>
      <w:r w:rsidR="00592436">
        <w:rPr>
          <w:rtl/>
          <w:lang w:bidi="fa-IR"/>
        </w:rPr>
        <w:t>:</w:t>
      </w:r>
      <w:r>
        <w:rPr>
          <w:rtl/>
          <w:lang w:bidi="fa-IR"/>
        </w:rPr>
        <w:t xml:space="preserve"> إن كنت</w:t>
      </w:r>
      <w:r w:rsidR="007A5FED">
        <w:rPr>
          <w:rFonts w:hint="cs"/>
          <w:rtl/>
          <w:lang w:bidi="fa-IR"/>
        </w:rPr>
        <w:t>ُ</w:t>
      </w:r>
      <w:r>
        <w:rPr>
          <w:rtl/>
          <w:lang w:bidi="fa-IR"/>
        </w:rPr>
        <w:t xml:space="preserve"> فعلت</w:t>
      </w:r>
      <w:r w:rsidR="007A5FED">
        <w:rPr>
          <w:rFonts w:hint="cs"/>
          <w:rtl/>
          <w:lang w:bidi="fa-IR"/>
        </w:rPr>
        <w:t>ُ</w:t>
      </w:r>
      <w:r>
        <w:rPr>
          <w:rtl/>
          <w:lang w:bidi="fa-IR"/>
        </w:rPr>
        <w:t xml:space="preserve"> فإن</w:t>
      </w:r>
      <w:r w:rsidR="007A5FED">
        <w:rPr>
          <w:rFonts w:hint="cs"/>
          <w:rtl/>
          <w:lang w:bidi="fa-IR"/>
        </w:rPr>
        <w:t>ِّ</w:t>
      </w:r>
      <w:r>
        <w:rPr>
          <w:rtl/>
          <w:lang w:bidi="fa-IR"/>
        </w:rPr>
        <w:t>ي الآن أتوب وآمركم بتقوى الله وطاعته ولزوم الجماعة وأن توق</w:t>
      </w:r>
      <w:r w:rsidR="007A5FED">
        <w:rPr>
          <w:rFonts w:hint="cs"/>
          <w:rtl/>
          <w:lang w:bidi="fa-IR"/>
        </w:rPr>
        <w:t>ّ</w:t>
      </w:r>
      <w:r>
        <w:rPr>
          <w:rtl/>
          <w:lang w:bidi="fa-IR"/>
        </w:rPr>
        <w:t>روا أئم</w:t>
      </w:r>
      <w:r w:rsidR="007A5FED">
        <w:rPr>
          <w:rFonts w:hint="cs"/>
          <w:rtl/>
          <w:lang w:bidi="fa-IR"/>
        </w:rPr>
        <w:t>َّ</w:t>
      </w:r>
      <w:r>
        <w:rPr>
          <w:rtl/>
          <w:lang w:bidi="fa-IR"/>
        </w:rPr>
        <w:t>تكم وتطيعوهم.</w:t>
      </w:r>
    </w:p>
    <w:p w:rsidR="000472E4" w:rsidRDefault="00782246" w:rsidP="007A5FED">
      <w:pPr>
        <w:pStyle w:val="libNormal"/>
        <w:rPr>
          <w:rtl/>
          <w:lang w:bidi="fa-IR"/>
        </w:rPr>
      </w:pPr>
      <w:r>
        <w:rPr>
          <w:rtl/>
          <w:lang w:bidi="fa-IR"/>
        </w:rPr>
        <w:t>فقال صعصعة</w:t>
      </w:r>
      <w:r w:rsidR="00592436">
        <w:rPr>
          <w:rtl/>
          <w:lang w:bidi="fa-IR"/>
        </w:rPr>
        <w:t>:</w:t>
      </w:r>
      <w:r>
        <w:rPr>
          <w:rtl/>
          <w:lang w:bidi="fa-IR"/>
        </w:rPr>
        <w:t xml:space="preserve"> إذا كنت تبت فإن</w:t>
      </w:r>
      <w:r w:rsidR="007A5FED">
        <w:rPr>
          <w:rFonts w:hint="cs"/>
          <w:rtl/>
          <w:lang w:bidi="fa-IR"/>
        </w:rPr>
        <w:t>ّ</w:t>
      </w:r>
      <w:r>
        <w:rPr>
          <w:rtl/>
          <w:lang w:bidi="fa-IR"/>
        </w:rPr>
        <w:t>ا نأمرك أن تعتزل أمرك فإن</w:t>
      </w:r>
      <w:r w:rsidR="007A5FED">
        <w:rPr>
          <w:rFonts w:hint="cs"/>
          <w:rtl/>
          <w:lang w:bidi="fa-IR"/>
        </w:rPr>
        <w:t>َّ</w:t>
      </w:r>
      <w:r>
        <w:rPr>
          <w:rtl/>
          <w:lang w:bidi="fa-IR"/>
        </w:rPr>
        <w:t xml:space="preserve"> في المسلمين من هو أحق</w:t>
      </w:r>
      <w:r w:rsidR="007A5FED">
        <w:rPr>
          <w:rFonts w:hint="cs"/>
          <w:rtl/>
          <w:lang w:bidi="fa-IR"/>
        </w:rPr>
        <w:t>ّ</w:t>
      </w:r>
      <w:r>
        <w:rPr>
          <w:rtl/>
          <w:lang w:bidi="fa-IR"/>
        </w:rPr>
        <w:t xml:space="preserve"> به منك مم</w:t>
      </w:r>
      <w:r w:rsidR="007A5FED">
        <w:rPr>
          <w:rFonts w:hint="cs"/>
          <w:rtl/>
          <w:lang w:bidi="fa-IR"/>
        </w:rPr>
        <w:t>ّ</w:t>
      </w:r>
      <w:r>
        <w:rPr>
          <w:rtl/>
          <w:lang w:bidi="fa-IR"/>
        </w:rPr>
        <w:t>ن كان أبوه أحسن أثرا</w:t>
      </w:r>
      <w:r w:rsidR="007A5FED">
        <w:rPr>
          <w:rFonts w:hint="cs"/>
          <w:rtl/>
          <w:lang w:bidi="fa-IR"/>
        </w:rPr>
        <w:t>ً</w:t>
      </w:r>
      <w:r>
        <w:rPr>
          <w:rtl/>
          <w:lang w:bidi="fa-IR"/>
        </w:rPr>
        <w:t xml:space="preserve"> في الاسلام من أبيك</w:t>
      </w:r>
      <w:r w:rsidR="00592436">
        <w:rPr>
          <w:rtl/>
          <w:lang w:bidi="fa-IR"/>
        </w:rPr>
        <w:t>،</w:t>
      </w:r>
      <w:r>
        <w:rPr>
          <w:rtl/>
          <w:lang w:bidi="fa-IR"/>
        </w:rPr>
        <w:t xml:space="preserve"> وهو أحسن ق</w:t>
      </w:r>
      <w:r w:rsidR="007A5FED">
        <w:rPr>
          <w:rFonts w:hint="cs"/>
          <w:rtl/>
          <w:lang w:bidi="fa-IR"/>
        </w:rPr>
        <w:t>َ</w:t>
      </w:r>
      <w:r>
        <w:rPr>
          <w:rtl/>
          <w:lang w:bidi="fa-IR"/>
        </w:rPr>
        <w:t>دما</w:t>
      </w:r>
      <w:r w:rsidR="007A5FED">
        <w:rPr>
          <w:rFonts w:hint="cs"/>
          <w:rtl/>
          <w:lang w:bidi="fa-IR"/>
        </w:rPr>
        <w:t>ً</w:t>
      </w:r>
      <w:r>
        <w:rPr>
          <w:rtl/>
          <w:lang w:bidi="fa-IR"/>
        </w:rPr>
        <w:t xml:space="preserve"> في ال</w:t>
      </w:r>
      <w:r w:rsidR="007A5FED">
        <w:rPr>
          <w:rFonts w:hint="cs"/>
          <w:rtl/>
          <w:lang w:bidi="fa-IR"/>
        </w:rPr>
        <w:t>إ</w:t>
      </w:r>
      <w:r>
        <w:rPr>
          <w:rtl/>
          <w:lang w:bidi="fa-IR"/>
        </w:rPr>
        <w:t>سلام منك.</w:t>
      </w:r>
    </w:p>
    <w:p w:rsidR="000472E4" w:rsidRDefault="00782246" w:rsidP="008B6CDF">
      <w:pPr>
        <w:pStyle w:val="libNormal"/>
        <w:rPr>
          <w:rtl/>
          <w:lang w:bidi="fa-IR"/>
        </w:rPr>
      </w:pPr>
      <w:r>
        <w:rPr>
          <w:rtl/>
          <w:lang w:bidi="fa-IR"/>
        </w:rPr>
        <w:t>فقال معاوية</w:t>
      </w:r>
      <w:r w:rsidR="00592436">
        <w:rPr>
          <w:rtl/>
          <w:lang w:bidi="fa-IR"/>
        </w:rPr>
        <w:t>:</w:t>
      </w:r>
      <w:r>
        <w:rPr>
          <w:rtl/>
          <w:lang w:bidi="fa-IR"/>
        </w:rPr>
        <w:t xml:space="preserve"> إن</w:t>
      </w:r>
      <w:r w:rsidR="007A5FED">
        <w:rPr>
          <w:rFonts w:hint="cs"/>
          <w:rtl/>
          <w:lang w:bidi="fa-IR"/>
        </w:rPr>
        <w:t>َّ</w:t>
      </w:r>
      <w:r>
        <w:rPr>
          <w:rtl/>
          <w:lang w:bidi="fa-IR"/>
        </w:rPr>
        <w:t xml:space="preserve"> لي في ال</w:t>
      </w:r>
      <w:r w:rsidR="007A5FED">
        <w:rPr>
          <w:rFonts w:hint="cs"/>
          <w:rtl/>
          <w:lang w:bidi="fa-IR"/>
        </w:rPr>
        <w:t>إ</w:t>
      </w:r>
      <w:r>
        <w:rPr>
          <w:rtl/>
          <w:lang w:bidi="fa-IR"/>
        </w:rPr>
        <w:t>سلام لقدما</w:t>
      </w:r>
      <w:r w:rsidR="007A5FED">
        <w:rPr>
          <w:rFonts w:hint="cs"/>
          <w:rtl/>
          <w:lang w:bidi="fa-IR"/>
        </w:rPr>
        <w:t>ً</w:t>
      </w:r>
      <w:r>
        <w:rPr>
          <w:rtl/>
          <w:lang w:bidi="fa-IR"/>
        </w:rPr>
        <w:t xml:space="preserve"> وإن كان غيري أحسن قدما</w:t>
      </w:r>
      <w:r w:rsidR="007A5FED">
        <w:rPr>
          <w:rFonts w:hint="cs"/>
          <w:rtl/>
          <w:lang w:bidi="fa-IR"/>
        </w:rPr>
        <w:t>ً</w:t>
      </w:r>
      <w:r>
        <w:rPr>
          <w:rtl/>
          <w:lang w:bidi="fa-IR"/>
        </w:rPr>
        <w:t xml:space="preserve"> من</w:t>
      </w:r>
      <w:r w:rsidR="007A5FED">
        <w:rPr>
          <w:rFonts w:hint="cs"/>
          <w:rtl/>
          <w:lang w:bidi="fa-IR"/>
        </w:rPr>
        <w:t>ِّ</w:t>
      </w:r>
      <w:r>
        <w:rPr>
          <w:rtl/>
          <w:lang w:bidi="fa-IR"/>
        </w:rPr>
        <w:t>ي لكن</w:t>
      </w:r>
      <w:r w:rsidR="007A5FED">
        <w:rPr>
          <w:rFonts w:hint="cs"/>
          <w:rtl/>
          <w:lang w:bidi="fa-IR"/>
        </w:rPr>
        <w:t>َّ</w:t>
      </w:r>
      <w:r>
        <w:rPr>
          <w:rtl/>
          <w:lang w:bidi="fa-IR"/>
        </w:rPr>
        <w:t>ه ليس في زماني أحد</w:t>
      </w:r>
      <w:r w:rsidR="007A5FED">
        <w:rPr>
          <w:rFonts w:hint="cs"/>
          <w:rtl/>
          <w:lang w:bidi="fa-IR"/>
        </w:rPr>
        <w:t>ٌ</w:t>
      </w:r>
      <w:r>
        <w:rPr>
          <w:rtl/>
          <w:lang w:bidi="fa-IR"/>
        </w:rPr>
        <w:t xml:space="preserve"> أقوى على ما أنا فيه من</w:t>
      </w:r>
      <w:r w:rsidR="007A5FED">
        <w:rPr>
          <w:rFonts w:hint="cs"/>
          <w:rtl/>
          <w:lang w:bidi="fa-IR"/>
        </w:rPr>
        <w:t>ِّ</w:t>
      </w:r>
      <w:r>
        <w:rPr>
          <w:rtl/>
          <w:lang w:bidi="fa-IR"/>
        </w:rPr>
        <w:t>ي</w:t>
      </w:r>
      <w:r w:rsidR="00592436">
        <w:rPr>
          <w:rtl/>
          <w:lang w:bidi="fa-IR"/>
        </w:rPr>
        <w:t>،</w:t>
      </w:r>
      <w:r>
        <w:rPr>
          <w:rtl/>
          <w:lang w:bidi="fa-IR"/>
        </w:rPr>
        <w:t xml:space="preserve"> ولقد رأى ذلك عمر بن الخطاب</w:t>
      </w:r>
      <w:r w:rsidR="00592436">
        <w:rPr>
          <w:rtl/>
          <w:lang w:bidi="fa-IR"/>
        </w:rPr>
        <w:t>،</w:t>
      </w:r>
      <w:r>
        <w:rPr>
          <w:rtl/>
          <w:lang w:bidi="fa-IR"/>
        </w:rPr>
        <w:t xml:space="preserve"> فلو كان غيري أقوى من</w:t>
      </w:r>
      <w:r w:rsidR="00372696">
        <w:rPr>
          <w:rFonts w:hint="cs"/>
          <w:rtl/>
          <w:lang w:bidi="fa-IR"/>
        </w:rPr>
        <w:t>ِّ</w:t>
      </w:r>
      <w:r>
        <w:rPr>
          <w:rtl/>
          <w:lang w:bidi="fa-IR"/>
        </w:rPr>
        <w:t>ي لم يكن عند عمر هوادة لي ولغيري</w:t>
      </w:r>
      <w:r w:rsidR="00592436">
        <w:rPr>
          <w:rtl/>
          <w:lang w:bidi="fa-IR"/>
        </w:rPr>
        <w:t>،</w:t>
      </w:r>
      <w:r>
        <w:rPr>
          <w:rtl/>
          <w:lang w:bidi="fa-IR"/>
        </w:rPr>
        <w:t xml:space="preserve"> ولا حدث ما ينبغي له أن أعتزل عملي</w:t>
      </w:r>
      <w:r w:rsidR="00592436">
        <w:rPr>
          <w:rtl/>
          <w:lang w:bidi="fa-IR"/>
        </w:rPr>
        <w:t>،</w:t>
      </w:r>
      <w:r>
        <w:rPr>
          <w:rtl/>
          <w:lang w:bidi="fa-IR"/>
        </w:rPr>
        <w:t xml:space="preserve"> ولو رأى ذلك أمير المؤمنين لكتب إلي</w:t>
      </w:r>
      <w:r w:rsidR="007A5FED">
        <w:rPr>
          <w:rFonts w:hint="cs"/>
          <w:rtl/>
          <w:lang w:bidi="fa-IR"/>
        </w:rPr>
        <w:t>َّ</w:t>
      </w:r>
      <w:r>
        <w:rPr>
          <w:rtl/>
          <w:lang w:bidi="fa-IR"/>
        </w:rPr>
        <w:t xml:space="preserve"> فاعتزلت عمله</w:t>
      </w:r>
      <w:r w:rsidR="00592436">
        <w:rPr>
          <w:rtl/>
          <w:lang w:bidi="fa-IR"/>
        </w:rPr>
        <w:t>،</w:t>
      </w:r>
      <w:r>
        <w:rPr>
          <w:rtl/>
          <w:lang w:bidi="fa-IR"/>
        </w:rPr>
        <w:t xml:space="preserve"> ولو قضى الله أن يفعل ذلك لرجوت أن لا يعزم له على ذلك إل</w:t>
      </w:r>
      <w:r w:rsidR="007A5FED">
        <w:rPr>
          <w:rFonts w:hint="cs"/>
          <w:rtl/>
          <w:lang w:bidi="fa-IR"/>
        </w:rPr>
        <w:t>ّ</w:t>
      </w:r>
      <w:r>
        <w:rPr>
          <w:rtl/>
          <w:lang w:bidi="fa-IR"/>
        </w:rPr>
        <w:t>ا وهو خير</w:t>
      </w:r>
      <w:r w:rsidR="00592436">
        <w:rPr>
          <w:rtl/>
          <w:lang w:bidi="fa-IR"/>
        </w:rPr>
        <w:t>،</w:t>
      </w:r>
      <w:r>
        <w:rPr>
          <w:rtl/>
          <w:lang w:bidi="fa-IR"/>
        </w:rPr>
        <w:t xml:space="preserve"> فمهلا</w:t>
      </w:r>
      <w:r w:rsidR="007A5FED">
        <w:rPr>
          <w:rFonts w:hint="cs"/>
          <w:rtl/>
          <w:lang w:bidi="fa-IR"/>
        </w:rPr>
        <w:t>ً</w:t>
      </w:r>
      <w:r>
        <w:rPr>
          <w:rtl/>
          <w:lang w:bidi="fa-IR"/>
        </w:rPr>
        <w:t xml:space="preserve"> فإن</w:t>
      </w:r>
      <w:r w:rsidR="007A5FED">
        <w:rPr>
          <w:rFonts w:hint="cs"/>
          <w:rtl/>
          <w:lang w:bidi="fa-IR"/>
        </w:rPr>
        <w:t>َّ</w:t>
      </w:r>
      <w:r>
        <w:rPr>
          <w:rtl/>
          <w:lang w:bidi="fa-IR"/>
        </w:rPr>
        <w:t xml:space="preserve"> في</w:t>
      </w:r>
      <w:r w:rsidR="008B6CDF">
        <w:rPr>
          <w:rFonts w:hint="cs"/>
          <w:rtl/>
          <w:lang w:bidi="fa-IR"/>
        </w:rPr>
        <w:t>َّ</w:t>
      </w:r>
      <w:r>
        <w:rPr>
          <w:rtl/>
          <w:lang w:bidi="fa-IR"/>
        </w:rPr>
        <w:t xml:space="preserve"> دون ما أنتم فيه</w:t>
      </w:r>
      <w:r w:rsidR="00592436">
        <w:rPr>
          <w:rtl/>
          <w:lang w:bidi="fa-IR"/>
        </w:rPr>
        <w:t>،</w:t>
      </w:r>
      <w:r>
        <w:rPr>
          <w:rtl/>
          <w:lang w:bidi="fa-IR"/>
        </w:rPr>
        <w:t xml:space="preserve"> ما يأمر في</w:t>
      </w:r>
      <w:r w:rsidR="008B6CDF">
        <w:rPr>
          <w:rFonts w:hint="cs"/>
          <w:rtl/>
          <w:lang w:bidi="fa-IR"/>
        </w:rPr>
        <w:t>َّ</w:t>
      </w:r>
      <w:r>
        <w:rPr>
          <w:rtl/>
          <w:lang w:bidi="fa-IR"/>
        </w:rPr>
        <w:t xml:space="preserve"> الشيطان وينهى</w:t>
      </w:r>
      <w:r w:rsidR="00592436">
        <w:rPr>
          <w:rtl/>
          <w:lang w:bidi="fa-IR"/>
        </w:rPr>
        <w:t>،</w:t>
      </w:r>
      <w:r>
        <w:rPr>
          <w:rtl/>
          <w:lang w:bidi="fa-IR"/>
        </w:rPr>
        <w:t xml:space="preserve"> ولعمري لو كانت ال</w:t>
      </w:r>
      <w:r w:rsidR="008B6CDF">
        <w:rPr>
          <w:rFonts w:hint="cs"/>
          <w:rtl/>
          <w:lang w:bidi="fa-IR"/>
        </w:rPr>
        <w:t>اُ</w:t>
      </w:r>
      <w:r>
        <w:rPr>
          <w:rtl/>
          <w:lang w:bidi="fa-IR"/>
        </w:rPr>
        <w:t>مور تقضي على رأيكم وأهوائكم ما استقامت ال</w:t>
      </w:r>
      <w:r w:rsidR="008B6CDF">
        <w:rPr>
          <w:rFonts w:hint="cs"/>
          <w:rtl/>
          <w:lang w:bidi="fa-IR"/>
        </w:rPr>
        <w:t>اُ</w:t>
      </w:r>
      <w:r>
        <w:rPr>
          <w:rtl/>
          <w:lang w:bidi="fa-IR"/>
        </w:rPr>
        <w:t>مور لأهل ال</w:t>
      </w:r>
      <w:r w:rsidR="008B6CDF">
        <w:rPr>
          <w:rFonts w:hint="cs"/>
          <w:rtl/>
          <w:lang w:bidi="fa-IR"/>
        </w:rPr>
        <w:t>إ</w:t>
      </w:r>
      <w:r>
        <w:rPr>
          <w:rtl/>
          <w:lang w:bidi="fa-IR"/>
        </w:rPr>
        <w:t>سلام يوما</w:t>
      </w:r>
      <w:r w:rsidR="008B6CDF">
        <w:rPr>
          <w:rFonts w:hint="cs"/>
          <w:rtl/>
          <w:lang w:bidi="fa-IR"/>
        </w:rPr>
        <w:t>ً</w:t>
      </w:r>
      <w:r>
        <w:rPr>
          <w:rtl/>
          <w:lang w:bidi="fa-IR"/>
        </w:rPr>
        <w:t xml:space="preserve"> وليلة</w:t>
      </w:r>
      <w:r w:rsidR="00592436">
        <w:rPr>
          <w:rtl/>
          <w:lang w:bidi="fa-IR"/>
        </w:rPr>
        <w:t>،</w:t>
      </w:r>
      <w:r>
        <w:rPr>
          <w:rtl/>
          <w:lang w:bidi="fa-IR"/>
        </w:rPr>
        <w:t xml:space="preserve"> فعودوا الخير وقولوه. فقالوا</w:t>
      </w:r>
      <w:r w:rsidR="00592436">
        <w:rPr>
          <w:rtl/>
          <w:lang w:bidi="fa-IR"/>
        </w:rPr>
        <w:t>:</w:t>
      </w:r>
      <w:r>
        <w:rPr>
          <w:rtl/>
          <w:lang w:bidi="fa-IR"/>
        </w:rPr>
        <w:t xml:space="preserve"> لست لذلك أهلا</w:t>
      </w:r>
      <w:r w:rsidR="008B6CDF">
        <w:rPr>
          <w:rFonts w:hint="cs"/>
          <w:rtl/>
          <w:lang w:bidi="fa-IR"/>
        </w:rPr>
        <w:t>ً</w:t>
      </w:r>
      <w:r>
        <w:rPr>
          <w:rtl/>
          <w:lang w:bidi="fa-IR"/>
        </w:rPr>
        <w:t>.</w:t>
      </w:r>
      <w:r w:rsidR="008B6CDF">
        <w:rPr>
          <w:rFonts w:hint="cs"/>
          <w:rtl/>
          <w:lang w:bidi="fa-IR"/>
        </w:rPr>
        <w:t xml:space="preserve"> </w:t>
      </w:r>
      <w:r>
        <w:rPr>
          <w:rtl/>
          <w:lang w:bidi="fa-IR"/>
        </w:rPr>
        <w:t>فقال</w:t>
      </w:r>
      <w:r w:rsidR="00592436">
        <w:rPr>
          <w:rtl/>
          <w:lang w:bidi="fa-IR"/>
        </w:rPr>
        <w:t>:</w:t>
      </w:r>
      <w:r>
        <w:rPr>
          <w:rtl/>
          <w:lang w:bidi="fa-IR"/>
        </w:rPr>
        <w:t xml:space="preserve"> أما والله إن</w:t>
      </w:r>
      <w:r w:rsidR="008B6CDF">
        <w:rPr>
          <w:rFonts w:hint="cs"/>
          <w:rtl/>
          <w:lang w:bidi="fa-IR"/>
        </w:rPr>
        <w:t>ّ</w:t>
      </w:r>
      <w:r>
        <w:rPr>
          <w:rtl/>
          <w:lang w:bidi="fa-IR"/>
        </w:rPr>
        <w:t xml:space="preserve"> ل</w:t>
      </w:r>
      <w:r w:rsidR="008B6CDF">
        <w:rPr>
          <w:rFonts w:hint="cs"/>
          <w:rtl/>
          <w:lang w:bidi="fa-IR"/>
        </w:rPr>
        <w:t>ِ</w:t>
      </w:r>
      <w:r>
        <w:rPr>
          <w:rtl/>
          <w:lang w:bidi="fa-IR"/>
        </w:rPr>
        <w:t>ل</w:t>
      </w:r>
      <w:r w:rsidR="008B6CDF">
        <w:rPr>
          <w:rFonts w:hint="cs"/>
          <w:rtl/>
          <w:lang w:bidi="fa-IR"/>
        </w:rPr>
        <w:t>ّ</w:t>
      </w:r>
      <w:r>
        <w:rPr>
          <w:rtl/>
          <w:lang w:bidi="fa-IR"/>
        </w:rPr>
        <w:t>ه لسطوات ونقمات وإن</w:t>
      </w:r>
      <w:r w:rsidR="008B6CDF">
        <w:rPr>
          <w:rFonts w:hint="cs"/>
          <w:rtl/>
          <w:lang w:bidi="fa-IR"/>
        </w:rPr>
        <w:t>ِّ</w:t>
      </w:r>
      <w:r>
        <w:rPr>
          <w:rtl/>
          <w:lang w:bidi="fa-IR"/>
        </w:rPr>
        <w:t>ي لخائف</w:t>
      </w:r>
      <w:r w:rsidR="008B6CDF">
        <w:rPr>
          <w:rFonts w:hint="cs"/>
          <w:rtl/>
          <w:lang w:bidi="fa-IR"/>
        </w:rPr>
        <w:t>ٌ</w:t>
      </w:r>
      <w:r>
        <w:rPr>
          <w:rtl/>
          <w:lang w:bidi="fa-IR"/>
        </w:rPr>
        <w:t xml:space="preserve"> عليكم أن تتبايعوا إلى مطاوعة الشيطان ومعصية الر</w:t>
      </w:r>
      <w:r w:rsidR="008B6CDF">
        <w:rPr>
          <w:rFonts w:hint="cs"/>
          <w:rtl/>
          <w:lang w:bidi="fa-IR"/>
        </w:rPr>
        <w:t>َّ</w:t>
      </w:r>
      <w:r>
        <w:rPr>
          <w:rtl/>
          <w:lang w:bidi="fa-IR"/>
        </w:rPr>
        <w:t>حمن فيحل</w:t>
      </w:r>
      <w:r w:rsidR="008B6CDF">
        <w:rPr>
          <w:rFonts w:hint="cs"/>
          <w:rtl/>
          <w:lang w:bidi="fa-IR"/>
        </w:rPr>
        <w:t>ّ</w:t>
      </w:r>
      <w:r>
        <w:rPr>
          <w:rtl/>
          <w:lang w:bidi="fa-IR"/>
        </w:rPr>
        <w:t>كم ذلك دار الهوان في العاجل والآجل.</w:t>
      </w:r>
    </w:p>
    <w:p w:rsidR="00782246" w:rsidRDefault="00782246" w:rsidP="00782246">
      <w:pPr>
        <w:pStyle w:val="libNormal"/>
        <w:rPr>
          <w:lang w:bidi="fa-IR"/>
        </w:rPr>
      </w:pPr>
      <w:r>
        <w:rPr>
          <w:rtl/>
          <w:lang w:bidi="fa-IR"/>
        </w:rPr>
        <w:t>فوثبوا عليه فأخذوا برأسه ولحيته فقال</w:t>
      </w:r>
      <w:r w:rsidR="00592436">
        <w:rPr>
          <w:rtl/>
          <w:lang w:bidi="fa-IR"/>
        </w:rPr>
        <w:t>:</w:t>
      </w:r>
      <w:r>
        <w:rPr>
          <w:rtl/>
          <w:lang w:bidi="fa-IR"/>
        </w:rPr>
        <w:t xml:space="preserve"> م</w:t>
      </w:r>
      <w:r w:rsidR="008B6CDF">
        <w:rPr>
          <w:rFonts w:hint="cs"/>
          <w:rtl/>
          <w:lang w:bidi="fa-IR"/>
        </w:rPr>
        <w:t>َ</w:t>
      </w:r>
      <w:r>
        <w:rPr>
          <w:rtl/>
          <w:lang w:bidi="fa-IR"/>
        </w:rPr>
        <w:t>ه</w:t>
      </w:r>
      <w:r w:rsidR="008B6CDF">
        <w:rPr>
          <w:rFonts w:hint="cs"/>
          <w:rtl/>
          <w:lang w:bidi="fa-IR"/>
        </w:rPr>
        <w:t>ْ</w:t>
      </w:r>
      <w:r w:rsidR="00592436">
        <w:rPr>
          <w:rtl/>
          <w:lang w:bidi="fa-IR"/>
        </w:rPr>
        <w:t>،</w:t>
      </w:r>
      <w:r>
        <w:rPr>
          <w:rtl/>
          <w:lang w:bidi="fa-IR"/>
        </w:rPr>
        <w:t xml:space="preserve"> إن</w:t>
      </w:r>
      <w:r w:rsidR="008B6CDF">
        <w:rPr>
          <w:rFonts w:hint="cs"/>
          <w:rtl/>
          <w:lang w:bidi="fa-IR"/>
        </w:rPr>
        <w:t>َّ</w:t>
      </w:r>
      <w:r>
        <w:rPr>
          <w:rtl/>
          <w:lang w:bidi="fa-IR"/>
        </w:rPr>
        <w:t xml:space="preserve"> هذه ليست بأرض الكوفة والله لو رأى أهل الشام ما صنعتم بي وأنا إمامهم ما ملكت</w:t>
      </w:r>
      <w:r w:rsidR="008B6CDF">
        <w:rPr>
          <w:rFonts w:hint="cs"/>
          <w:rtl/>
          <w:lang w:bidi="fa-IR"/>
        </w:rPr>
        <w:t>ُ</w:t>
      </w:r>
      <w:r>
        <w:rPr>
          <w:rtl/>
          <w:lang w:bidi="fa-IR"/>
        </w:rPr>
        <w:t xml:space="preserve"> أن أنهاهم عنكم حت</w:t>
      </w:r>
      <w:r w:rsidR="008B6CDF">
        <w:rPr>
          <w:rFonts w:hint="cs"/>
          <w:rtl/>
          <w:lang w:bidi="fa-IR"/>
        </w:rPr>
        <w:t>ّ</w:t>
      </w:r>
      <w:r>
        <w:rPr>
          <w:rtl/>
          <w:lang w:bidi="fa-IR"/>
        </w:rPr>
        <w:t>ى يقتلوكم فلعمري إن</w:t>
      </w:r>
      <w:r w:rsidR="008B6CDF">
        <w:rPr>
          <w:rFonts w:hint="cs"/>
          <w:rtl/>
          <w:lang w:bidi="fa-IR"/>
        </w:rPr>
        <w:t>َّ</w:t>
      </w:r>
      <w:r>
        <w:rPr>
          <w:rtl/>
          <w:lang w:bidi="fa-IR"/>
        </w:rPr>
        <w:t xml:space="preserve"> صنيعكم ليشبه بعضه بعضا</w:t>
      </w:r>
      <w:r w:rsidR="00592436">
        <w:rPr>
          <w:rtl/>
          <w:lang w:bidi="fa-IR"/>
        </w:rPr>
        <w:t>،</w:t>
      </w:r>
      <w:r>
        <w:rPr>
          <w:rtl/>
          <w:lang w:bidi="fa-IR"/>
        </w:rPr>
        <w:t xml:space="preserve"> ثم</w:t>
      </w:r>
      <w:r w:rsidR="008B6CDF">
        <w:rPr>
          <w:rFonts w:hint="cs"/>
          <w:rtl/>
          <w:lang w:bidi="fa-IR"/>
        </w:rPr>
        <w:t>َّ</w:t>
      </w:r>
      <w:r>
        <w:rPr>
          <w:rtl/>
          <w:lang w:bidi="fa-IR"/>
        </w:rPr>
        <w:t xml:space="preserve"> قام من عندهم فقال</w:t>
      </w:r>
      <w:r w:rsidR="00592436">
        <w:rPr>
          <w:rtl/>
          <w:lang w:bidi="fa-IR"/>
        </w:rPr>
        <w:t>:</w:t>
      </w:r>
      <w:r>
        <w:rPr>
          <w:rtl/>
          <w:lang w:bidi="fa-IR"/>
        </w:rPr>
        <w:t xml:space="preserve"> والله لا أدخل عليكم مدخلا</w:t>
      </w:r>
      <w:r w:rsidR="008B6CDF">
        <w:rPr>
          <w:rFonts w:hint="cs"/>
          <w:rtl/>
          <w:lang w:bidi="fa-IR"/>
        </w:rPr>
        <w:t>ً</w:t>
      </w:r>
      <w:r>
        <w:rPr>
          <w:rtl/>
          <w:lang w:bidi="fa-IR"/>
        </w:rPr>
        <w:t xml:space="preserve"> ما بقيت وكتب إلى عثمان</w:t>
      </w:r>
      <w:r w:rsidR="00592436">
        <w:rPr>
          <w:rtl/>
          <w:lang w:bidi="fa-IR"/>
        </w:rPr>
        <w:t>:</w:t>
      </w:r>
    </w:p>
    <w:p w:rsidR="000472E4" w:rsidRDefault="00782246" w:rsidP="008B6CDF">
      <w:pPr>
        <w:pStyle w:val="libNormal"/>
        <w:rPr>
          <w:rtl/>
          <w:lang w:bidi="fa-IR"/>
        </w:rPr>
      </w:pPr>
      <w:r>
        <w:rPr>
          <w:rtl/>
          <w:lang w:bidi="fa-IR"/>
        </w:rPr>
        <w:t>بسم الله الر</w:t>
      </w:r>
      <w:r w:rsidR="008B6CDF">
        <w:rPr>
          <w:rFonts w:hint="cs"/>
          <w:rtl/>
          <w:lang w:bidi="fa-IR"/>
        </w:rPr>
        <w:t>َّ</w:t>
      </w:r>
      <w:r>
        <w:rPr>
          <w:rtl/>
          <w:lang w:bidi="fa-IR"/>
        </w:rPr>
        <w:t>حمن الر</w:t>
      </w:r>
      <w:r w:rsidR="008B6CDF">
        <w:rPr>
          <w:rFonts w:hint="cs"/>
          <w:rtl/>
          <w:lang w:bidi="fa-IR"/>
        </w:rPr>
        <w:t>َّ</w:t>
      </w:r>
      <w:r>
        <w:rPr>
          <w:rtl/>
          <w:lang w:bidi="fa-IR"/>
        </w:rPr>
        <w:t>حيم</w:t>
      </w:r>
      <w:r w:rsidR="00592436">
        <w:rPr>
          <w:rtl/>
          <w:lang w:bidi="fa-IR"/>
        </w:rPr>
        <w:t>،</w:t>
      </w:r>
      <w:r>
        <w:rPr>
          <w:rtl/>
          <w:lang w:bidi="fa-IR"/>
        </w:rPr>
        <w:t xml:space="preserve"> لعبد الله عثمان أمير المؤمنين من معاوية بن أبي سفيان أم</w:t>
      </w:r>
      <w:r w:rsidR="008B6CDF">
        <w:rPr>
          <w:rFonts w:hint="cs"/>
          <w:rtl/>
          <w:lang w:bidi="fa-IR"/>
        </w:rPr>
        <w:t>َّ</w:t>
      </w:r>
      <w:r>
        <w:rPr>
          <w:rtl/>
          <w:lang w:bidi="fa-IR"/>
        </w:rPr>
        <w:t>ا بعد</w:t>
      </w:r>
      <w:r w:rsidR="00592436">
        <w:rPr>
          <w:rtl/>
          <w:lang w:bidi="fa-IR"/>
        </w:rPr>
        <w:t>:</w:t>
      </w:r>
      <w:r>
        <w:rPr>
          <w:rtl/>
          <w:lang w:bidi="fa-IR"/>
        </w:rPr>
        <w:t xml:space="preserve"> يا أمير المؤمنين</w:t>
      </w:r>
      <w:r w:rsidR="00592436">
        <w:rPr>
          <w:rtl/>
          <w:lang w:bidi="fa-IR"/>
        </w:rPr>
        <w:t>!</w:t>
      </w:r>
      <w:r>
        <w:rPr>
          <w:rtl/>
          <w:lang w:bidi="fa-IR"/>
        </w:rPr>
        <w:t xml:space="preserve"> ف</w:t>
      </w:r>
      <w:r w:rsidR="008B6CDF">
        <w:rPr>
          <w:rFonts w:hint="cs"/>
          <w:rtl/>
          <w:lang w:bidi="fa-IR"/>
        </w:rPr>
        <w:t>ا</w:t>
      </w:r>
      <w:r>
        <w:rPr>
          <w:rtl/>
          <w:lang w:bidi="fa-IR"/>
        </w:rPr>
        <w:t>ن</w:t>
      </w:r>
      <w:r w:rsidR="008B6CDF">
        <w:rPr>
          <w:rFonts w:hint="cs"/>
          <w:rtl/>
          <w:lang w:bidi="fa-IR"/>
        </w:rPr>
        <w:t>َّ</w:t>
      </w:r>
      <w:r>
        <w:rPr>
          <w:rtl/>
          <w:lang w:bidi="fa-IR"/>
        </w:rPr>
        <w:t>ك بعثت إلي</w:t>
      </w:r>
      <w:r w:rsidR="008B6CDF">
        <w:rPr>
          <w:rFonts w:hint="cs"/>
          <w:rtl/>
          <w:lang w:bidi="fa-IR"/>
        </w:rPr>
        <w:t>َّ</w:t>
      </w:r>
      <w:r>
        <w:rPr>
          <w:rtl/>
          <w:lang w:bidi="fa-IR"/>
        </w:rPr>
        <w:t xml:space="preserve"> أقواما</w:t>
      </w:r>
      <w:r w:rsidR="008B6CDF">
        <w:rPr>
          <w:rFonts w:hint="cs"/>
          <w:rtl/>
          <w:lang w:bidi="fa-IR"/>
        </w:rPr>
        <w:t>ً</w:t>
      </w:r>
      <w:r>
        <w:rPr>
          <w:rtl/>
          <w:lang w:bidi="fa-IR"/>
        </w:rPr>
        <w:t xml:space="preserve"> يتكل</w:t>
      </w:r>
      <w:r w:rsidR="008B6CDF">
        <w:rPr>
          <w:rFonts w:hint="cs"/>
          <w:rtl/>
          <w:lang w:bidi="fa-IR"/>
        </w:rPr>
        <w:t>ّ</w:t>
      </w:r>
      <w:r>
        <w:rPr>
          <w:rtl/>
          <w:lang w:bidi="fa-IR"/>
        </w:rPr>
        <w:t>مون بألسنة الشياطين وما يملون</w:t>
      </w:r>
    </w:p>
    <w:p w:rsidR="00782246" w:rsidRDefault="000472E4" w:rsidP="000472E4">
      <w:pPr>
        <w:pStyle w:val="libNormal"/>
        <w:rPr>
          <w:lang w:bidi="fa-IR"/>
        </w:rPr>
      </w:pPr>
      <w:r>
        <w:rPr>
          <w:rtl/>
          <w:lang w:bidi="fa-IR"/>
        </w:rPr>
        <w:br w:type="page"/>
      </w:r>
    </w:p>
    <w:p w:rsidR="000472E4" w:rsidRDefault="00782246" w:rsidP="00372696">
      <w:pPr>
        <w:pStyle w:val="libNormal0"/>
        <w:rPr>
          <w:rtl/>
          <w:lang w:bidi="fa-IR"/>
        </w:rPr>
      </w:pPr>
      <w:r>
        <w:rPr>
          <w:rtl/>
          <w:lang w:bidi="fa-IR"/>
        </w:rPr>
        <w:lastRenderedPageBreak/>
        <w:t>عليهم ويأتون الن</w:t>
      </w:r>
      <w:r w:rsidR="00852C8A">
        <w:rPr>
          <w:rFonts w:hint="cs"/>
          <w:rtl/>
          <w:lang w:bidi="fa-IR"/>
        </w:rPr>
        <w:t>ّ</w:t>
      </w:r>
      <w:r>
        <w:rPr>
          <w:rtl/>
          <w:lang w:bidi="fa-IR"/>
        </w:rPr>
        <w:t>اس زعموا من</w:t>
      </w:r>
      <w:r w:rsidR="00852C8A">
        <w:rPr>
          <w:rFonts w:hint="cs"/>
          <w:rtl/>
          <w:lang w:bidi="fa-IR"/>
        </w:rPr>
        <w:t>ِ</w:t>
      </w:r>
      <w:r>
        <w:rPr>
          <w:rtl/>
          <w:lang w:bidi="fa-IR"/>
        </w:rPr>
        <w:t xml:space="preserve"> قبل القرآن فيشب</w:t>
      </w:r>
      <w:r w:rsidR="00852C8A">
        <w:rPr>
          <w:rFonts w:hint="cs"/>
          <w:rtl/>
          <w:lang w:bidi="fa-IR"/>
        </w:rPr>
        <w:t>ِّ</w:t>
      </w:r>
      <w:r>
        <w:rPr>
          <w:rtl/>
          <w:lang w:bidi="fa-IR"/>
        </w:rPr>
        <w:t>هون على الن</w:t>
      </w:r>
      <w:r w:rsidR="00852C8A">
        <w:rPr>
          <w:rFonts w:hint="cs"/>
          <w:rtl/>
          <w:lang w:bidi="fa-IR"/>
        </w:rPr>
        <w:t>ّ</w:t>
      </w:r>
      <w:r>
        <w:rPr>
          <w:rtl/>
          <w:lang w:bidi="fa-IR"/>
        </w:rPr>
        <w:t>اس</w:t>
      </w:r>
      <w:r w:rsidR="00592436">
        <w:rPr>
          <w:rtl/>
          <w:lang w:bidi="fa-IR"/>
        </w:rPr>
        <w:t>،</w:t>
      </w:r>
      <w:r>
        <w:rPr>
          <w:rtl/>
          <w:lang w:bidi="fa-IR"/>
        </w:rPr>
        <w:t xml:space="preserve"> وليس كل</w:t>
      </w:r>
      <w:r w:rsidR="00852C8A">
        <w:rPr>
          <w:rFonts w:hint="cs"/>
          <w:rtl/>
          <w:lang w:bidi="fa-IR"/>
        </w:rPr>
        <w:t>ّ</w:t>
      </w:r>
      <w:r>
        <w:rPr>
          <w:rtl/>
          <w:lang w:bidi="fa-IR"/>
        </w:rPr>
        <w:t xml:space="preserve"> الن</w:t>
      </w:r>
      <w:r w:rsidR="00852C8A">
        <w:rPr>
          <w:rFonts w:hint="cs"/>
          <w:rtl/>
          <w:lang w:bidi="fa-IR"/>
        </w:rPr>
        <w:t>ّ</w:t>
      </w:r>
      <w:r>
        <w:rPr>
          <w:rtl/>
          <w:lang w:bidi="fa-IR"/>
        </w:rPr>
        <w:t>اس يعلم ما يريدون، وإن</w:t>
      </w:r>
      <w:r w:rsidR="00852C8A">
        <w:rPr>
          <w:rFonts w:hint="cs"/>
          <w:rtl/>
          <w:lang w:bidi="fa-IR"/>
        </w:rPr>
        <w:t>َّ</w:t>
      </w:r>
      <w:r>
        <w:rPr>
          <w:rtl/>
          <w:lang w:bidi="fa-IR"/>
        </w:rPr>
        <w:t>ما يريدون ف</w:t>
      </w:r>
      <w:r w:rsidR="00852C8A">
        <w:rPr>
          <w:rFonts w:hint="cs"/>
          <w:rtl/>
          <w:lang w:bidi="fa-IR"/>
        </w:rPr>
        <w:t>ُ</w:t>
      </w:r>
      <w:r>
        <w:rPr>
          <w:rtl/>
          <w:lang w:bidi="fa-IR"/>
        </w:rPr>
        <w:t>رقة</w:t>
      </w:r>
      <w:r w:rsidR="00592436">
        <w:rPr>
          <w:rtl/>
          <w:lang w:bidi="fa-IR"/>
        </w:rPr>
        <w:t>،</w:t>
      </w:r>
      <w:r>
        <w:rPr>
          <w:rtl/>
          <w:lang w:bidi="fa-IR"/>
        </w:rPr>
        <w:t xml:space="preserve"> ويقر</w:t>
      </w:r>
      <w:r w:rsidR="00852C8A">
        <w:rPr>
          <w:rFonts w:hint="cs"/>
          <w:rtl/>
          <w:lang w:bidi="fa-IR"/>
        </w:rPr>
        <w:t>ِّ</w:t>
      </w:r>
      <w:r>
        <w:rPr>
          <w:rtl/>
          <w:lang w:bidi="fa-IR"/>
        </w:rPr>
        <w:t>بون فتنة</w:t>
      </w:r>
      <w:r w:rsidR="00592436">
        <w:rPr>
          <w:rtl/>
          <w:lang w:bidi="fa-IR"/>
        </w:rPr>
        <w:t>،</w:t>
      </w:r>
      <w:r>
        <w:rPr>
          <w:rtl/>
          <w:lang w:bidi="fa-IR"/>
        </w:rPr>
        <w:t xml:space="preserve"> قد أثقلهم ال</w:t>
      </w:r>
      <w:r w:rsidR="00852C8A">
        <w:rPr>
          <w:rFonts w:hint="cs"/>
          <w:rtl/>
          <w:lang w:bidi="fa-IR"/>
        </w:rPr>
        <w:t>إ</w:t>
      </w:r>
      <w:r>
        <w:rPr>
          <w:rtl/>
          <w:lang w:bidi="fa-IR"/>
        </w:rPr>
        <w:t>سلام وأضجرهم</w:t>
      </w:r>
      <w:r w:rsidR="00592436">
        <w:rPr>
          <w:rtl/>
          <w:lang w:bidi="fa-IR"/>
        </w:rPr>
        <w:t>،</w:t>
      </w:r>
      <w:r>
        <w:rPr>
          <w:rtl/>
          <w:lang w:bidi="fa-IR"/>
        </w:rPr>
        <w:t xml:space="preserve"> و تمك</w:t>
      </w:r>
      <w:r w:rsidR="00852C8A">
        <w:rPr>
          <w:rFonts w:hint="cs"/>
          <w:rtl/>
          <w:lang w:bidi="fa-IR"/>
        </w:rPr>
        <w:t>ّ</w:t>
      </w:r>
      <w:r>
        <w:rPr>
          <w:rtl/>
          <w:lang w:bidi="fa-IR"/>
        </w:rPr>
        <w:t>نت ر</w:t>
      </w:r>
      <w:r w:rsidR="00852C8A">
        <w:rPr>
          <w:rFonts w:hint="cs"/>
          <w:rtl/>
          <w:lang w:bidi="fa-IR"/>
        </w:rPr>
        <w:t>ُ</w:t>
      </w:r>
      <w:r>
        <w:rPr>
          <w:rtl/>
          <w:lang w:bidi="fa-IR"/>
        </w:rPr>
        <w:t>قى الشيطان من قلوبهم</w:t>
      </w:r>
      <w:r w:rsidR="00592436">
        <w:rPr>
          <w:rtl/>
          <w:lang w:bidi="fa-IR"/>
        </w:rPr>
        <w:t>،</w:t>
      </w:r>
      <w:r>
        <w:rPr>
          <w:rtl/>
          <w:lang w:bidi="fa-IR"/>
        </w:rPr>
        <w:t xml:space="preserve"> فقد أفسدوا كثيرا</w:t>
      </w:r>
      <w:r w:rsidR="00852C8A">
        <w:rPr>
          <w:rFonts w:hint="cs"/>
          <w:rtl/>
          <w:lang w:bidi="fa-IR"/>
        </w:rPr>
        <w:t>ً</w:t>
      </w:r>
      <w:r>
        <w:rPr>
          <w:rtl/>
          <w:lang w:bidi="fa-IR"/>
        </w:rPr>
        <w:t xml:space="preserve"> من الن</w:t>
      </w:r>
      <w:r w:rsidR="00852C8A">
        <w:rPr>
          <w:rFonts w:hint="cs"/>
          <w:rtl/>
          <w:lang w:bidi="fa-IR"/>
        </w:rPr>
        <w:t>ّ</w:t>
      </w:r>
      <w:r>
        <w:rPr>
          <w:rtl/>
          <w:lang w:bidi="fa-IR"/>
        </w:rPr>
        <w:t>اس مم</w:t>
      </w:r>
      <w:r w:rsidR="00852C8A">
        <w:rPr>
          <w:rFonts w:hint="cs"/>
          <w:rtl/>
          <w:lang w:bidi="fa-IR"/>
        </w:rPr>
        <w:t>َّ</w:t>
      </w:r>
      <w:r>
        <w:rPr>
          <w:rtl/>
          <w:lang w:bidi="fa-IR"/>
        </w:rPr>
        <w:t>ن كانوا بين ظهرانيهم من أهل الكوفة</w:t>
      </w:r>
      <w:r w:rsidR="00592436">
        <w:rPr>
          <w:rtl/>
          <w:lang w:bidi="fa-IR"/>
        </w:rPr>
        <w:t>،</w:t>
      </w:r>
      <w:r>
        <w:rPr>
          <w:rtl/>
          <w:lang w:bidi="fa-IR"/>
        </w:rPr>
        <w:t xml:space="preserve"> ولست آمن إن أقاموا وسط أهل الشام أن يغر</w:t>
      </w:r>
      <w:r w:rsidR="00852C8A">
        <w:rPr>
          <w:rFonts w:hint="cs"/>
          <w:rtl/>
          <w:lang w:bidi="fa-IR"/>
        </w:rPr>
        <w:t>ُّ</w:t>
      </w:r>
      <w:r>
        <w:rPr>
          <w:rtl/>
          <w:lang w:bidi="fa-IR"/>
        </w:rPr>
        <w:t>وهم بسحرهم و فجورهم فارددهم إلى مصرهم</w:t>
      </w:r>
      <w:r w:rsidR="00592436">
        <w:rPr>
          <w:rtl/>
          <w:lang w:bidi="fa-IR"/>
        </w:rPr>
        <w:t>،</w:t>
      </w:r>
      <w:r>
        <w:rPr>
          <w:rtl/>
          <w:lang w:bidi="fa-IR"/>
        </w:rPr>
        <w:t xml:space="preserve"> فلتكن دارهم في مصرهم الذي نجم فيه نفاقهم.</w:t>
      </w:r>
      <w:r w:rsidR="00852C8A">
        <w:rPr>
          <w:rFonts w:hint="cs"/>
          <w:rtl/>
          <w:lang w:bidi="fa-IR"/>
        </w:rPr>
        <w:t xml:space="preserve"> </w:t>
      </w:r>
      <w:r>
        <w:rPr>
          <w:rtl/>
          <w:lang w:bidi="fa-IR"/>
        </w:rPr>
        <w:t>والس</w:t>
      </w:r>
      <w:r w:rsidR="00852C8A">
        <w:rPr>
          <w:rFonts w:hint="cs"/>
          <w:rtl/>
          <w:lang w:bidi="fa-IR"/>
        </w:rPr>
        <w:t>َّ</w:t>
      </w:r>
      <w:r>
        <w:rPr>
          <w:rtl/>
          <w:lang w:bidi="fa-IR"/>
        </w:rPr>
        <w:t>لام.</w:t>
      </w:r>
    </w:p>
    <w:p w:rsidR="00DB755B" w:rsidRDefault="00782246" w:rsidP="00DB755B">
      <w:pPr>
        <w:pStyle w:val="libNormal"/>
        <w:rPr>
          <w:rtl/>
          <w:lang w:bidi="fa-IR"/>
        </w:rPr>
      </w:pPr>
      <w:r>
        <w:rPr>
          <w:rtl/>
          <w:lang w:bidi="fa-IR"/>
        </w:rPr>
        <w:t>فكتب إليه عثمان يأمره أن يرد</w:t>
      </w:r>
      <w:r w:rsidR="00852C8A">
        <w:rPr>
          <w:rFonts w:hint="cs"/>
          <w:rtl/>
          <w:lang w:bidi="fa-IR"/>
        </w:rPr>
        <w:t>َّ</w:t>
      </w:r>
      <w:r>
        <w:rPr>
          <w:rtl/>
          <w:lang w:bidi="fa-IR"/>
        </w:rPr>
        <w:t>هم إلى سعيد بن العاص بالكوفة فرد</w:t>
      </w:r>
      <w:r w:rsidR="00852C8A">
        <w:rPr>
          <w:rFonts w:hint="cs"/>
          <w:rtl/>
          <w:lang w:bidi="fa-IR"/>
        </w:rPr>
        <w:t>َّ</w:t>
      </w:r>
      <w:r>
        <w:rPr>
          <w:rtl/>
          <w:lang w:bidi="fa-IR"/>
        </w:rPr>
        <w:t>هم إليه فلم يكونوا إل</w:t>
      </w:r>
      <w:r w:rsidR="00852C8A">
        <w:rPr>
          <w:rFonts w:hint="cs"/>
          <w:rtl/>
          <w:lang w:bidi="fa-IR"/>
        </w:rPr>
        <w:t>ّ</w:t>
      </w:r>
      <w:r>
        <w:rPr>
          <w:rtl/>
          <w:lang w:bidi="fa-IR"/>
        </w:rPr>
        <w:t>ا أطلق ألسنة</w:t>
      </w:r>
      <w:r w:rsidR="00852C8A">
        <w:rPr>
          <w:rFonts w:hint="cs"/>
          <w:rtl/>
          <w:lang w:bidi="fa-IR"/>
        </w:rPr>
        <w:t>ً</w:t>
      </w:r>
      <w:r>
        <w:rPr>
          <w:rtl/>
          <w:lang w:bidi="fa-IR"/>
        </w:rPr>
        <w:t xml:space="preserve"> منهم حين رجعوا</w:t>
      </w:r>
      <w:r w:rsidR="00592436">
        <w:rPr>
          <w:rtl/>
          <w:lang w:bidi="fa-IR"/>
        </w:rPr>
        <w:t>،</w:t>
      </w:r>
      <w:r>
        <w:rPr>
          <w:rtl/>
          <w:lang w:bidi="fa-IR"/>
        </w:rPr>
        <w:t xml:space="preserve"> وكتب سعيد إلى عثمان بضج</w:t>
      </w:r>
      <w:r w:rsidR="00852C8A">
        <w:rPr>
          <w:rFonts w:hint="cs"/>
          <w:rtl/>
          <w:lang w:bidi="fa-IR"/>
        </w:rPr>
        <w:t>ُّ</w:t>
      </w:r>
      <w:r>
        <w:rPr>
          <w:rtl/>
          <w:lang w:bidi="fa-IR"/>
        </w:rPr>
        <w:t xml:space="preserve"> منهم</w:t>
      </w:r>
      <w:r w:rsidR="00592436">
        <w:rPr>
          <w:rtl/>
          <w:lang w:bidi="fa-IR"/>
        </w:rPr>
        <w:t>،</w:t>
      </w:r>
      <w:r>
        <w:rPr>
          <w:rtl/>
          <w:lang w:bidi="fa-IR"/>
        </w:rPr>
        <w:t xml:space="preserve"> فكتب عثمان إلى سعيد أن سي</w:t>
      </w:r>
      <w:r w:rsidR="00852C8A">
        <w:rPr>
          <w:rFonts w:hint="cs"/>
          <w:rtl/>
          <w:lang w:bidi="fa-IR"/>
        </w:rPr>
        <w:t>ِّ</w:t>
      </w:r>
      <w:r>
        <w:rPr>
          <w:rtl/>
          <w:lang w:bidi="fa-IR"/>
        </w:rPr>
        <w:t>رهم إلى عبد الرحمن بن خالد بن الوليد وكان أميرا</w:t>
      </w:r>
      <w:r w:rsidR="00852C8A">
        <w:rPr>
          <w:rFonts w:hint="cs"/>
          <w:rtl/>
          <w:lang w:bidi="fa-IR"/>
        </w:rPr>
        <w:t>ً</w:t>
      </w:r>
      <w:r>
        <w:rPr>
          <w:rtl/>
          <w:lang w:bidi="fa-IR"/>
        </w:rPr>
        <w:t xml:space="preserve"> على حمص وهم</w:t>
      </w:r>
      <w:r w:rsidR="00592436">
        <w:rPr>
          <w:rtl/>
          <w:lang w:bidi="fa-IR"/>
        </w:rPr>
        <w:t>:</w:t>
      </w:r>
      <w:r>
        <w:rPr>
          <w:rtl/>
          <w:lang w:bidi="fa-IR"/>
        </w:rPr>
        <w:t xml:space="preserve"> الأشتر</w:t>
      </w:r>
      <w:r w:rsidR="00592436">
        <w:rPr>
          <w:rtl/>
          <w:lang w:bidi="fa-IR"/>
        </w:rPr>
        <w:t>،</w:t>
      </w:r>
      <w:r>
        <w:rPr>
          <w:rtl/>
          <w:lang w:bidi="fa-IR"/>
        </w:rPr>
        <w:t xml:space="preserve"> وثابت بن قيس الهمداني </w:t>
      </w:r>
      <w:r w:rsidRPr="000472E4">
        <w:rPr>
          <w:rStyle w:val="libFootnotenumChar"/>
          <w:rtl/>
        </w:rPr>
        <w:t>(1)</w:t>
      </w:r>
      <w:r>
        <w:rPr>
          <w:rtl/>
          <w:lang w:bidi="fa-IR"/>
        </w:rPr>
        <w:t xml:space="preserve"> وكميل بن زياد النخعي</w:t>
      </w:r>
      <w:r w:rsidR="00592436">
        <w:rPr>
          <w:rtl/>
          <w:lang w:bidi="fa-IR"/>
        </w:rPr>
        <w:t>،</w:t>
      </w:r>
      <w:r>
        <w:rPr>
          <w:rtl/>
          <w:lang w:bidi="fa-IR"/>
        </w:rPr>
        <w:t xml:space="preserve"> وزيد بن صوحان وأخوه صعصعة</w:t>
      </w:r>
      <w:r w:rsidR="00592436">
        <w:rPr>
          <w:rtl/>
          <w:lang w:bidi="fa-IR"/>
        </w:rPr>
        <w:t>،</w:t>
      </w:r>
      <w:r>
        <w:rPr>
          <w:rtl/>
          <w:lang w:bidi="fa-IR"/>
        </w:rPr>
        <w:t xml:space="preserve"> وجندب بن زهير الغامدي</w:t>
      </w:r>
      <w:r w:rsidR="00592436">
        <w:rPr>
          <w:rtl/>
          <w:lang w:bidi="fa-IR"/>
        </w:rPr>
        <w:t>،</w:t>
      </w:r>
      <w:r>
        <w:rPr>
          <w:rtl/>
          <w:lang w:bidi="fa-IR"/>
        </w:rPr>
        <w:t xml:space="preserve"> وحبيب بن كعب الأزدي</w:t>
      </w:r>
      <w:r w:rsidR="00592436">
        <w:rPr>
          <w:rtl/>
          <w:lang w:bidi="fa-IR"/>
        </w:rPr>
        <w:t>،</w:t>
      </w:r>
      <w:r>
        <w:rPr>
          <w:rtl/>
          <w:lang w:bidi="fa-IR"/>
        </w:rPr>
        <w:t xml:space="preserve"> وعروة ابن الجعد </w:t>
      </w:r>
      <w:r w:rsidRPr="000472E4">
        <w:rPr>
          <w:rStyle w:val="libFootnotenumChar"/>
          <w:rtl/>
        </w:rPr>
        <w:t>(2)</w:t>
      </w:r>
      <w:r>
        <w:rPr>
          <w:rtl/>
          <w:lang w:bidi="fa-IR"/>
        </w:rPr>
        <w:t xml:space="preserve"> وعمرو بن الحمق الخزاعي.</w:t>
      </w:r>
    </w:p>
    <w:p w:rsidR="00372696" w:rsidRDefault="00782246" w:rsidP="00372696">
      <w:pPr>
        <w:pStyle w:val="libNormal"/>
        <w:rPr>
          <w:rtl/>
          <w:lang w:bidi="fa-IR"/>
        </w:rPr>
      </w:pPr>
      <w:r>
        <w:rPr>
          <w:rtl/>
          <w:lang w:bidi="fa-IR"/>
        </w:rPr>
        <w:t>وكتب عثمان إلى الأشتر وأصحابه</w:t>
      </w:r>
      <w:r w:rsidR="00592436">
        <w:rPr>
          <w:rtl/>
          <w:lang w:bidi="fa-IR"/>
        </w:rPr>
        <w:t>:</w:t>
      </w:r>
      <w:r>
        <w:rPr>
          <w:rtl/>
          <w:lang w:bidi="fa-IR"/>
        </w:rPr>
        <w:t xml:space="preserve"> أم</w:t>
      </w:r>
      <w:r w:rsidR="00DB755B">
        <w:rPr>
          <w:rFonts w:hint="cs"/>
          <w:rtl/>
          <w:lang w:bidi="fa-IR"/>
        </w:rPr>
        <w:t>َّ</w:t>
      </w:r>
      <w:r>
        <w:rPr>
          <w:rtl/>
          <w:lang w:bidi="fa-IR"/>
        </w:rPr>
        <w:t>ا بعد</w:t>
      </w:r>
      <w:r w:rsidR="00592436">
        <w:rPr>
          <w:rtl/>
          <w:lang w:bidi="fa-IR"/>
        </w:rPr>
        <w:t>:</w:t>
      </w:r>
      <w:r>
        <w:rPr>
          <w:rtl/>
          <w:lang w:bidi="fa-IR"/>
        </w:rPr>
        <w:t xml:space="preserve"> ف</w:t>
      </w:r>
      <w:r w:rsidR="00DB755B">
        <w:rPr>
          <w:rFonts w:hint="cs"/>
          <w:rtl/>
          <w:lang w:bidi="fa-IR"/>
        </w:rPr>
        <w:t>ا</w:t>
      </w:r>
      <w:r>
        <w:rPr>
          <w:rtl/>
          <w:lang w:bidi="fa-IR"/>
        </w:rPr>
        <w:t>ن</w:t>
      </w:r>
      <w:r w:rsidR="00DB755B">
        <w:rPr>
          <w:rFonts w:hint="cs"/>
          <w:rtl/>
          <w:lang w:bidi="fa-IR"/>
        </w:rPr>
        <w:t>َّ</w:t>
      </w:r>
      <w:r>
        <w:rPr>
          <w:rtl/>
          <w:lang w:bidi="fa-IR"/>
        </w:rPr>
        <w:t>ي قد سي</w:t>
      </w:r>
      <w:r w:rsidR="00DB755B">
        <w:rPr>
          <w:rFonts w:hint="cs"/>
          <w:rtl/>
          <w:lang w:bidi="fa-IR"/>
        </w:rPr>
        <w:t>َّ</w:t>
      </w:r>
      <w:r>
        <w:rPr>
          <w:rtl/>
          <w:lang w:bidi="fa-IR"/>
        </w:rPr>
        <w:t>رتكم إلى حمص فإذا أتاكم كتابي هذا فاخرجوا إليها فإن</w:t>
      </w:r>
      <w:r w:rsidR="00DB755B">
        <w:rPr>
          <w:rFonts w:hint="cs"/>
          <w:rtl/>
          <w:lang w:bidi="fa-IR"/>
        </w:rPr>
        <w:t>َّ</w:t>
      </w:r>
      <w:r>
        <w:rPr>
          <w:rtl/>
          <w:lang w:bidi="fa-IR"/>
        </w:rPr>
        <w:t>كم لستم تألون ال</w:t>
      </w:r>
      <w:r w:rsidR="00DB755B">
        <w:rPr>
          <w:rFonts w:hint="cs"/>
          <w:rtl/>
          <w:lang w:bidi="fa-IR"/>
        </w:rPr>
        <w:t>إ</w:t>
      </w:r>
      <w:r>
        <w:rPr>
          <w:rtl/>
          <w:lang w:bidi="fa-IR"/>
        </w:rPr>
        <w:t>سلام وأهله شر</w:t>
      </w:r>
      <w:r w:rsidR="00DB755B">
        <w:rPr>
          <w:rFonts w:hint="cs"/>
          <w:rtl/>
          <w:lang w:bidi="fa-IR"/>
        </w:rPr>
        <w:t>ّ</w:t>
      </w:r>
      <w:r>
        <w:rPr>
          <w:rtl/>
          <w:lang w:bidi="fa-IR"/>
        </w:rPr>
        <w:t>اً. والس</w:t>
      </w:r>
      <w:r w:rsidR="00DB755B">
        <w:rPr>
          <w:rFonts w:hint="cs"/>
          <w:rtl/>
          <w:lang w:bidi="fa-IR"/>
        </w:rPr>
        <w:t>َّ</w:t>
      </w:r>
      <w:r>
        <w:rPr>
          <w:rtl/>
          <w:lang w:bidi="fa-IR"/>
        </w:rPr>
        <w:t>لام.</w:t>
      </w:r>
    </w:p>
    <w:p w:rsidR="003516BB" w:rsidRDefault="00782246" w:rsidP="00372696">
      <w:pPr>
        <w:pStyle w:val="libNormal"/>
        <w:rPr>
          <w:rtl/>
          <w:lang w:bidi="fa-IR"/>
        </w:rPr>
      </w:pPr>
      <w:r>
        <w:rPr>
          <w:rtl/>
          <w:lang w:bidi="fa-IR"/>
        </w:rPr>
        <w:t>فلم</w:t>
      </w:r>
      <w:r w:rsidR="00DB755B">
        <w:rPr>
          <w:rFonts w:hint="cs"/>
          <w:rtl/>
          <w:lang w:bidi="fa-IR"/>
        </w:rPr>
        <w:t>َّ</w:t>
      </w:r>
      <w:r>
        <w:rPr>
          <w:rtl/>
          <w:lang w:bidi="fa-IR"/>
        </w:rPr>
        <w:t>ا قرأ الأشتر الكتاب قال</w:t>
      </w:r>
      <w:r w:rsidR="00592436">
        <w:rPr>
          <w:rtl/>
          <w:lang w:bidi="fa-IR"/>
        </w:rPr>
        <w:t>:</w:t>
      </w:r>
      <w:r>
        <w:rPr>
          <w:rtl/>
          <w:lang w:bidi="fa-IR"/>
        </w:rPr>
        <w:t xml:space="preserve"> أل</w:t>
      </w:r>
      <w:r w:rsidR="00DB755B">
        <w:rPr>
          <w:rFonts w:hint="cs"/>
          <w:rtl/>
          <w:lang w:bidi="fa-IR"/>
        </w:rPr>
        <w:t>ّ</w:t>
      </w:r>
      <w:r>
        <w:rPr>
          <w:rtl/>
          <w:lang w:bidi="fa-IR"/>
        </w:rPr>
        <w:t>لهم</w:t>
      </w:r>
      <w:r w:rsidR="00DB755B">
        <w:rPr>
          <w:rFonts w:hint="cs"/>
          <w:rtl/>
          <w:lang w:bidi="fa-IR"/>
        </w:rPr>
        <w:t>َّ</w:t>
      </w:r>
      <w:r>
        <w:rPr>
          <w:rtl/>
          <w:lang w:bidi="fa-IR"/>
        </w:rPr>
        <w:t xml:space="preserve"> أسوأنا نظرا</w:t>
      </w:r>
      <w:r w:rsidR="00DB755B">
        <w:rPr>
          <w:rFonts w:hint="cs"/>
          <w:rtl/>
          <w:lang w:bidi="fa-IR"/>
        </w:rPr>
        <w:t>ً</w:t>
      </w:r>
      <w:r>
        <w:rPr>
          <w:rtl/>
          <w:lang w:bidi="fa-IR"/>
        </w:rPr>
        <w:t xml:space="preserve"> للرعي</w:t>
      </w:r>
      <w:r w:rsidR="00DB755B">
        <w:rPr>
          <w:rFonts w:hint="cs"/>
          <w:rtl/>
          <w:lang w:bidi="fa-IR"/>
        </w:rPr>
        <w:t>َّ</w:t>
      </w:r>
      <w:r>
        <w:rPr>
          <w:rtl/>
          <w:lang w:bidi="fa-IR"/>
        </w:rPr>
        <w:t>ة</w:t>
      </w:r>
      <w:r w:rsidR="00592436">
        <w:rPr>
          <w:rtl/>
          <w:lang w:bidi="fa-IR"/>
        </w:rPr>
        <w:t>،</w:t>
      </w:r>
      <w:r>
        <w:rPr>
          <w:rtl/>
          <w:lang w:bidi="fa-IR"/>
        </w:rPr>
        <w:t xml:space="preserve"> وأعملنا فيهم بالمعصية فعج</w:t>
      </w:r>
      <w:r w:rsidR="00DB755B">
        <w:rPr>
          <w:rFonts w:hint="cs"/>
          <w:rtl/>
          <w:lang w:bidi="fa-IR"/>
        </w:rPr>
        <w:t>ّ</w:t>
      </w:r>
      <w:r>
        <w:rPr>
          <w:rtl/>
          <w:lang w:bidi="fa-IR"/>
        </w:rPr>
        <w:t>ل له النقمة.</w:t>
      </w:r>
      <w:r w:rsidR="00DB755B">
        <w:rPr>
          <w:rFonts w:hint="cs"/>
          <w:rtl/>
          <w:lang w:bidi="fa-IR"/>
        </w:rPr>
        <w:t xml:space="preserve"> </w:t>
      </w:r>
      <w:r w:rsidR="00DB755B">
        <w:rPr>
          <w:rtl/>
          <w:lang w:bidi="fa-IR"/>
        </w:rPr>
        <w:t>فكتب بذلك سعيد إلى عثمان</w:t>
      </w:r>
      <w:r>
        <w:rPr>
          <w:rtl/>
          <w:lang w:bidi="fa-IR"/>
        </w:rPr>
        <w:t>، وسار الأشتر وأصحابه إلى حمص فأنزلهم عبد الرحمن بن خالد الساحل وأجرى عليهم رزقا</w:t>
      </w:r>
      <w:r w:rsidR="00711F3D">
        <w:rPr>
          <w:rFonts w:hint="cs"/>
          <w:rtl/>
          <w:lang w:bidi="fa-IR"/>
        </w:rPr>
        <w:t>ً</w:t>
      </w:r>
      <w:r>
        <w:rPr>
          <w:rtl/>
          <w:lang w:bidi="fa-IR"/>
        </w:rPr>
        <w:t>.</w:t>
      </w:r>
    </w:p>
    <w:p w:rsidR="000472E4" w:rsidRDefault="00782246" w:rsidP="00372696">
      <w:pPr>
        <w:pStyle w:val="libNormal"/>
        <w:rPr>
          <w:rtl/>
          <w:lang w:bidi="fa-IR"/>
        </w:rPr>
      </w:pPr>
      <w:r>
        <w:rPr>
          <w:rtl/>
          <w:lang w:bidi="fa-IR"/>
        </w:rPr>
        <w:t>وروى الواقدي</w:t>
      </w:r>
      <w:r w:rsidR="00592436">
        <w:rPr>
          <w:rtl/>
          <w:lang w:bidi="fa-IR"/>
        </w:rPr>
        <w:t>:</w:t>
      </w:r>
      <w:r>
        <w:rPr>
          <w:rtl/>
          <w:lang w:bidi="fa-IR"/>
        </w:rPr>
        <w:t xml:space="preserve"> إن</w:t>
      </w:r>
      <w:r w:rsidR="003516BB">
        <w:rPr>
          <w:rFonts w:hint="cs"/>
          <w:rtl/>
          <w:lang w:bidi="fa-IR"/>
        </w:rPr>
        <w:t>َّ</w:t>
      </w:r>
      <w:r>
        <w:rPr>
          <w:rtl/>
          <w:lang w:bidi="fa-IR"/>
        </w:rPr>
        <w:t xml:space="preserve"> عبد الرحمن بن خالد جمعهم بعد أن أنزلهم أي</w:t>
      </w:r>
      <w:r w:rsidR="003516BB">
        <w:rPr>
          <w:rFonts w:hint="cs"/>
          <w:rtl/>
          <w:lang w:bidi="fa-IR"/>
        </w:rPr>
        <w:t>ّ</w:t>
      </w:r>
      <w:r>
        <w:rPr>
          <w:rtl/>
          <w:lang w:bidi="fa-IR"/>
        </w:rPr>
        <w:t>اما</w:t>
      </w:r>
      <w:r w:rsidR="003516BB">
        <w:rPr>
          <w:rFonts w:hint="cs"/>
          <w:rtl/>
          <w:lang w:bidi="fa-IR"/>
        </w:rPr>
        <w:t>ً</w:t>
      </w:r>
      <w:r>
        <w:rPr>
          <w:rtl/>
          <w:lang w:bidi="fa-IR"/>
        </w:rPr>
        <w:t xml:space="preserve"> وفرض لهم طعاما</w:t>
      </w:r>
      <w:r w:rsidR="003516BB">
        <w:rPr>
          <w:rFonts w:hint="cs"/>
          <w:rtl/>
          <w:lang w:bidi="fa-IR"/>
        </w:rPr>
        <w:t>ً</w:t>
      </w:r>
      <w:r>
        <w:rPr>
          <w:rtl/>
          <w:lang w:bidi="fa-IR"/>
        </w:rPr>
        <w:t xml:space="preserve"> ثم</w:t>
      </w:r>
      <w:r w:rsidR="003516BB">
        <w:rPr>
          <w:rFonts w:hint="cs"/>
          <w:rtl/>
          <w:lang w:bidi="fa-IR"/>
        </w:rPr>
        <w:t>ّ</w:t>
      </w:r>
      <w:r>
        <w:rPr>
          <w:rtl/>
          <w:lang w:bidi="fa-IR"/>
        </w:rPr>
        <w:t xml:space="preserve"> قال لهم</w:t>
      </w:r>
      <w:r w:rsidR="00592436">
        <w:rPr>
          <w:rtl/>
          <w:lang w:bidi="fa-IR"/>
        </w:rPr>
        <w:t>:</w:t>
      </w:r>
      <w:r>
        <w:rPr>
          <w:rtl/>
          <w:lang w:bidi="fa-IR"/>
        </w:rPr>
        <w:t xml:space="preserve"> يا بني الشيطان</w:t>
      </w:r>
      <w:r w:rsidR="00592436">
        <w:rPr>
          <w:rtl/>
          <w:lang w:bidi="fa-IR"/>
        </w:rPr>
        <w:t>!</w:t>
      </w:r>
      <w:r>
        <w:rPr>
          <w:rtl/>
          <w:lang w:bidi="fa-IR"/>
        </w:rPr>
        <w:t xml:space="preserve"> لا مرحبا</w:t>
      </w:r>
      <w:r w:rsidR="003516BB">
        <w:rPr>
          <w:rFonts w:hint="cs"/>
          <w:rtl/>
          <w:lang w:bidi="fa-IR"/>
        </w:rPr>
        <w:t>ً</w:t>
      </w:r>
      <w:r>
        <w:rPr>
          <w:rtl/>
          <w:lang w:bidi="fa-IR"/>
        </w:rPr>
        <w:t xml:space="preserve"> بكم ولا أهلا</w:t>
      </w:r>
      <w:r w:rsidR="003516BB">
        <w:rPr>
          <w:rFonts w:hint="cs"/>
          <w:rtl/>
          <w:lang w:bidi="fa-IR"/>
        </w:rPr>
        <w:t>ً</w:t>
      </w:r>
      <w:r w:rsidR="00592436">
        <w:rPr>
          <w:rtl/>
          <w:lang w:bidi="fa-IR"/>
        </w:rPr>
        <w:t>،</w:t>
      </w:r>
      <w:r>
        <w:rPr>
          <w:rtl/>
          <w:lang w:bidi="fa-IR"/>
        </w:rPr>
        <w:t xml:space="preserve"> قد رجع الشيطان محسورا</w:t>
      </w:r>
      <w:r w:rsidR="003516BB">
        <w:rPr>
          <w:rFonts w:hint="cs"/>
          <w:rtl/>
          <w:lang w:bidi="fa-IR"/>
        </w:rPr>
        <w:t>ً</w:t>
      </w:r>
      <w:r>
        <w:rPr>
          <w:rtl/>
          <w:lang w:bidi="fa-IR"/>
        </w:rPr>
        <w:t xml:space="preserve"> وأنتم بعد</w:t>
      </w:r>
      <w:r w:rsidR="003516BB">
        <w:rPr>
          <w:rFonts w:hint="cs"/>
          <w:rtl/>
          <w:lang w:bidi="fa-IR"/>
        </w:rPr>
        <w:t>ُ</w:t>
      </w:r>
      <w:r>
        <w:rPr>
          <w:rtl/>
          <w:lang w:bidi="fa-IR"/>
        </w:rPr>
        <w:t xml:space="preserve"> في بساط ضلالكم وغي</w:t>
      </w:r>
      <w:r w:rsidR="003516BB">
        <w:rPr>
          <w:rFonts w:hint="cs"/>
          <w:rtl/>
          <w:lang w:bidi="fa-IR"/>
        </w:rPr>
        <w:t>ّ</w:t>
      </w:r>
      <w:r>
        <w:rPr>
          <w:rtl/>
          <w:lang w:bidi="fa-IR"/>
        </w:rPr>
        <w:t>كم</w:t>
      </w:r>
      <w:r w:rsidR="00592436">
        <w:rPr>
          <w:rtl/>
          <w:lang w:bidi="fa-IR"/>
        </w:rPr>
        <w:t>،</w:t>
      </w:r>
      <w:r>
        <w:rPr>
          <w:rtl/>
          <w:lang w:bidi="fa-IR"/>
        </w:rPr>
        <w:t xml:space="preserve"> جزى الله عبد الرحمن إن لم يؤذكم</w:t>
      </w:r>
      <w:r w:rsidR="00592436">
        <w:rPr>
          <w:rtl/>
          <w:lang w:bidi="fa-IR"/>
        </w:rPr>
        <w:t>،</w:t>
      </w:r>
      <w:r>
        <w:rPr>
          <w:rtl/>
          <w:lang w:bidi="fa-IR"/>
        </w:rPr>
        <w:t xml:space="preserve"> يا معشر م</w:t>
      </w:r>
      <w:r w:rsidR="003516BB">
        <w:rPr>
          <w:rFonts w:hint="cs"/>
          <w:rtl/>
          <w:lang w:bidi="fa-IR"/>
        </w:rPr>
        <w:t>َ</w:t>
      </w:r>
      <w:r>
        <w:rPr>
          <w:rtl/>
          <w:lang w:bidi="fa-IR"/>
        </w:rPr>
        <w:t>ن لا أدري أعرب</w:t>
      </w:r>
      <w:r w:rsidR="003516BB">
        <w:rPr>
          <w:rFonts w:hint="cs"/>
          <w:rtl/>
          <w:lang w:bidi="fa-IR"/>
        </w:rPr>
        <w:t>ٌ</w:t>
      </w:r>
      <w:r>
        <w:rPr>
          <w:rtl/>
          <w:lang w:bidi="fa-IR"/>
        </w:rPr>
        <w:t xml:space="preserve"> هم أم عجم، أتراكم تقولون لي ما قلتم لمعاوية</w:t>
      </w:r>
      <w:r w:rsidR="00592436">
        <w:rPr>
          <w:rtl/>
          <w:lang w:bidi="fa-IR"/>
        </w:rPr>
        <w:t>؟</w:t>
      </w:r>
      <w:r>
        <w:rPr>
          <w:rtl/>
          <w:lang w:bidi="fa-IR"/>
        </w:rPr>
        <w:t xml:space="preserve"> أنا ابن خالد بن الوليد</w:t>
      </w:r>
      <w:r w:rsidR="00592436">
        <w:rPr>
          <w:rtl/>
          <w:lang w:bidi="fa-IR"/>
        </w:rPr>
        <w:t>،</w:t>
      </w:r>
      <w:r>
        <w:rPr>
          <w:rtl/>
          <w:lang w:bidi="fa-IR"/>
        </w:rPr>
        <w:t xml:space="preserve"> أنا ابن م</w:t>
      </w:r>
      <w:r w:rsidR="003516BB">
        <w:rPr>
          <w:rFonts w:hint="cs"/>
          <w:rtl/>
          <w:lang w:bidi="fa-IR"/>
        </w:rPr>
        <w:t>َ</w:t>
      </w:r>
      <w:r>
        <w:rPr>
          <w:rtl/>
          <w:lang w:bidi="fa-IR"/>
        </w:rPr>
        <w:t>ن عجمته العاجمات، أنا ابن فاقئ</w:t>
      </w:r>
      <w:r w:rsidR="003516BB">
        <w:rPr>
          <w:rFonts w:hint="cs"/>
          <w:rtl/>
          <w:lang w:bidi="fa-IR"/>
        </w:rPr>
        <w:t>ُ</w:t>
      </w:r>
      <w:r>
        <w:rPr>
          <w:rtl/>
          <w:lang w:bidi="fa-IR"/>
        </w:rPr>
        <w:t xml:space="preserve"> عين الرد</w:t>
      </w:r>
      <w:r w:rsidR="003516BB">
        <w:rPr>
          <w:rFonts w:hint="cs"/>
          <w:rtl/>
          <w:lang w:bidi="fa-IR"/>
        </w:rPr>
        <w:t>َّ</w:t>
      </w:r>
      <w:r>
        <w:rPr>
          <w:rtl/>
          <w:lang w:bidi="fa-IR"/>
        </w:rPr>
        <w:t>ة</w:t>
      </w:r>
      <w:r w:rsidR="00592436">
        <w:rPr>
          <w:rtl/>
          <w:lang w:bidi="fa-IR"/>
        </w:rPr>
        <w:t>،</w:t>
      </w:r>
      <w:r>
        <w:rPr>
          <w:rtl/>
          <w:lang w:bidi="fa-IR"/>
        </w:rPr>
        <w:t xml:space="preserve"> والله يا ابن صوحان</w:t>
      </w:r>
      <w:r w:rsidR="00592436">
        <w:rPr>
          <w:rtl/>
          <w:lang w:bidi="fa-IR"/>
        </w:rPr>
        <w:t>!</w:t>
      </w:r>
      <w:r>
        <w:rPr>
          <w:rtl/>
          <w:lang w:bidi="fa-IR"/>
        </w:rPr>
        <w:t xml:space="preserve"> لأطيرن</w:t>
      </w:r>
      <w:r w:rsidR="003516BB">
        <w:rPr>
          <w:rFonts w:hint="cs"/>
          <w:rtl/>
          <w:lang w:bidi="fa-IR"/>
        </w:rPr>
        <w:t>َّ</w:t>
      </w:r>
      <w:r>
        <w:rPr>
          <w:rtl/>
          <w:lang w:bidi="fa-IR"/>
        </w:rPr>
        <w:t xml:space="preserve"> بك طيرة بعيدة المهوى إن بلغني أن</w:t>
      </w:r>
      <w:r w:rsidR="003516BB">
        <w:rPr>
          <w:rFonts w:hint="cs"/>
          <w:rtl/>
          <w:lang w:bidi="fa-IR"/>
        </w:rPr>
        <w:t>َّ</w:t>
      </w:r>
      <w:r>
        <w:rPr>
          <w:rtl/>
          <w:lang w:bidi="fa-IR"/>
        </w:rPr>
        <w:t xml:space="preserve"> أحدا</w:t>
      </w:r>
      <w:r w:rsidR="003516BB">
        <w:rPr>
          <w:rFonts w:hint="cs"/>
          <w:rtl/>
          <w:lang w:bidi="fa-IR"/>
        </w:rPr>
        <w:t>ً</w:t>
      </w:r>
      <w:r>
        <w:rPr>
          <w:rtl/>
          <w:lang w:bidi="fa-IR"/>
        </w:rPr>
        <w:t xml:space="preserve"> مم</w:t>
      </w:r>
      <w:r w:rsidR="003516BB">
        <w:rPr>
          <w:rFonts w:hint="cs"/>
          <w:rtl/>
          <w:lang w:bidi="fa-IR"/>
        </w:rPr>
        <w:t>َّ</w:t>
      </w:r>
      <w:r>
        <w:rPr>
          <w:rtl/>
          <w:lang w:bidi="fa-IR"/>
        </w:rPr>
        <w:t>ن معي دق</w:t>
      </w:r>
      <w:r w:rsidR="003516BB">
        <w:rPr>
          <w:rFonts w:hint="cs"/>
          <w:rtl/>
          <w:lang w:bidi="fa-IR"/>
        </w:rPr>
        <w:t>َّ</w:t>
      </w:r>
      <w:r>
        <w:rPr>
          <w:rtl/>
          <w:lang w:bidi="fa-IR"/>
        </w:rPr>
        <w:t xml:space="preserve"> أنفك فاقتنعت رأسك</w:t>
      </w:r>
      <w:r w:rsidR="00592436">
        <w:rPr>
          <w:rtl/>
          <w:lang w:bidi="fa-IR"/>
        </w:rPr>
        <w:t>،</w:t>
      </w:r>
      <w:r>
        <w:rPr>
          <w:rtl/>
          <w:lang w:bidi="fa-IR"/>
        </w:rPr>
        <w:t xml:space="preserve"> قال</w:t>
      </w:r>
      <w:r w:rsidR="00592436">
        <w:rPr>
          <w:rtl/>
          <w:lang w:bidi="fa-IR"/>
        </w:rPr>
        <w:t>:</w:t>
      </w:r>
      <w:r>
        <w:rPr>
          <w:rtl/>
          <w:lang w:bidi="fa-IR"/>
        </w:rPr>
        <w:t xml:space="preserve"> فأقاموا عنده شهرا</w:t>
      </w:r>
      <w:r w:rsidR="003516BB">
        <w:rPr>
          <w:rFonts w:hint="cs"/>
          <w:rtl/>
          <w:lang w:bidi="fa-IR"/>
        </w:rPr>
        <w:t>ً</w:t>
      </w:r>
      <w:r>
        <w:rPr>
          <w:rtl/>
          <w:lang w:bidi="fa-IR"/>
        </w:rPr>
        <w:t xml:space="preserve"> كل</w:t>
      </w:r>
      <w:r w:rsidR="003516BB">
        <w:rPr>
          <w:rFonts w:hint="cs"/>
          <w:rtl/>
          <w:lang w:bidi="fa-IR"/>
        </w:rPr>
        <w:t>ّ</w:t>
      </w:r>
      <w:r>
        <w:rPr>
          <w:rtl/>
          <w:lang w:bidi="fa-IR"/>
        </w:rPr>
        <w:t>ما ركب أمشاهم معه ويقول لصعصعة</w:t>
      </w:r>
      <w:r w:rsidR="00592436">
        <w:rPr>
          <w:rtl/>
          <w:lang w:bidi="fa-IR"/>
        </w:rPr>
        <w:t>:</w:t>
      </w:r>
      <w:r>
        <w:rPr>
          <w:rtl/>
          <w:lang w:bidi="fa-IR"/>
        </w:rPr>
        <w:t xml:space="preserve"> يا ابن الخطية</w:t>
      </w:r>
      <w:r w:rsidR="00592436">
        <w:rPr>
          <w:rtl/>
          <w:lang w:bidi="fa-IR"/>
        </w:rPr>
        <w:t>!</w:t>
      </w:r>
      <w:r>
        <w:rPr>
          <w:rtl/>
          <w:lang w:bidi="fa-IR"/>
        </w:rPr>
        <w:t xml:space="preserve"> إن</w:t>
      </w:r>
      <w:r w:rsidR="003516BB">
        <w:rPr>
          <w:rFonts w:hint="cs"/>
          <w:rtl/>
          <w:lang w:bidi="fa-IR"/>
        </w:rPr>
        <w:t>َّ</w:t>
      </w:r>
      <w:r>
        <w:rPr>
          <w:rtl/>
          <w:lang w:bidi="fa-IR"/>
        </w:rPr>
        <w:t xml:space="preserve"> م</w:t>
      </w:r>
      <w:r w:rsidR="003516BB">
        <w:rPr>
          <w:rFonts w:hint="cs"/>
          <w:rtl/>
          <w:lang w:bidi="fa-IR"/>
        </w:rPr>
        <w:t>َ</w:t>
      </w:r>
      <w:r>
        <w:rPr>
          <w:rtl/>
          <w:lang w:bidi="fa-IR"/>
        </w:rPr>
        <w:t>ن لم</w:t>
      </w:r>
    </w:p>
    <w:p w:rsidR="00782246" w:rsidRDefault="000472E4" w:rsidP="000472E4">
      <w:pPr>
        <w:pStyle w:val="libLine"/>
        <w:rPr>
          <w:lang w:bidi="fa-IR"/>
        </w:rPr>
      </w:pPr>
      <w:r>
        <w:rPr>
          <w:rtl/>
          <w:lang w:bidi="fa-IR"/>
        </w:rPr>
        <w:t>____________________</w:t>
      </w:r>
    </w:p>
    <w:p w:rsidR="000472E4" w:rsidRDefault="00782246" w:rsidP="003516BB">
      <w:pPr>
        <w:pStyle w:val="libFootnote0"/>
        <w:rPr>
          <w:rtl/>
          <w:lang w:bidi="fa-IR"/>
        </w:rPr>
      </w:pPr>
      <w:r>
        <w:rPr>
          <w:rtl/>
          <w:lang w:bidi="fa-IR"/>
        </w:rPr>
        <w:t xml:space="preserve">1 </w:t>
      </w:r>
      <w:r w:rsidR="000472E4">
        <w:rPr>
          <w:rtl/>
          <w:lang w:bidi="fa-IR"/>
        </w:rPr>
        <w:t>-</w:t>
      </w:r>
      <w:r>
        <w:rPr>
          <w:rtl/>
          <w:lang w:bidi="fa-IR"/>
        </w:rPr>
        <w:t xml:space="preserve"> ف</w:t>
      </w:r>
      <w:r w:rsidR="003516BB">
        <w:rPr>
          <w:rFonts w:hint="cs"/>
          <w:rtl/>
          <w:lang w:bidi="fa-IR"/>
        </w:rPr>
        <w:t>ى</w:t>
      </w:r>
      <w:r>
        <w:rPr>
          <w:rtl/>
          <w:lang w:bidi="fa-IR"/>
        </w:rPr>
        <w:t xml:space="preserve"> تاريخ الطبر</w:t>
      </w:r>
      <w:r w:rsidR="003516BB">
        <w:rPr>
          <w:rFonts w:hint="cs"/>
          <w:rtl/>
          <w:lang w:bidi="fa-IR"/>
        </w:rPr>
        <w:t>ى</w:t>
      </w:r>
      <w:r w:rsidR="00592436">
        <w:rPr>
          <w:rtl/>
          <w:lang w:bidi="fa-IR"/>
        </w:rPr>
        <w:t>:</w:t>
      </w:r>
      <w:r>
        <w:rPr>
          <w:rtl/>
          <w:lang w:bidi="fa-IR"/>
        </w:rPr>
        <w:t xml:space="preserve"> النخع</w:t>
      </w:r>
      <w:r w:rsidR="003516BB">
        <w:rPr>
          <w:rFonts w:hint="cs"/>
          <w:rtl/>
          <w:lang w:bidi="fa-IR"/>
        </w:rPr>
        <w:t>ى</w:t>
      </w:r>
      <w:r>
        <w:rPr>
          <w:rtl/>
          <w:lang w:bidi="fa-IR"/>
        </w:rPr>
        <w:t>. بدل</w:t>
      </w:r>
      <w:r w:rsidR="00592436">
        <w:rPr>
          <w:rtl/>
          <w:lang w:bidi="fa-IR"/>
        </w:rPr>
        <w:t>:</w:t>
      </w:r>
      <w:r>
        <w:rPr>
          <w:rtl/>
          <w:lang w:bidi="fa-IR"/>
        </w:rPr>
        <w:t xml:space="preserve"> الهمدان</w:t>
      </w:r>
      <w:r w:rsidR="003516BB">
        <w:rPr>
          <w:rFonts w:hint="cs"/>
          <w:rtl/>
          <w:lang w:bidi="fa-IR"/>
        </w:rPr>
        <w:t>ى</w:t>
      </w:r>
      <w:r>
        <w:rPr>
          <w:rtl/>
          <w:lang w:bidi="fa-IR"/>
        </w:rPr>
        <w:t>.</w:t>
      </w:r>
    </w:p>
    <w:p w:rsidR="000472E4" w:rsidRDefault="00782246" w:rsidP="003516BB">
      <w:pPr>
        <w:pStyle w:val="libFootnote0"/>
        <w:rPr>
          <w:rtl/>
          <w:lang w:bidi="fa-IR"/>
        </w:rPr>
      </w:pPr>
      <w:r>
        <w:rPr>
          <w:rtl/>
          <w:lang w:bidi="fa-IR"/>
        </w:rPr>
        <w:t xml:space="preserve">2 </w:t>
      </w:r>
      <w:r w:rsidR="000472E4">
        <w:rPr>
          <w:rtl/>
          <w:lang w:bidi="fa-IR"/>
        </w:rPr>
        <w:t>-</w:t>
      </w:r>
      <w:r>
        <w:rPr>
          <w:rtl/>
          <w:lang w:bidi="fa-IR"/>
        </w:rPr>
        <w:t xml:space="preserve"> ف</w:t>
      </w:r>
      <w:r w:rsidR="003516BB">
        <w:rPr>
          <w:rFonts w:hint="cs"/>
          <w:rtl/>
          <w:lang w:bidi="fa-IR"/>
        </w:rPr>
        <w:t>ى</w:t>
      </w:r>
      <w:r>
        <w:rPr>
          <w:rtl/>
          <w:lang w:bidi="fa-IR"/>
        </w:rPr>
        <w:t xml:space="preserve"> </w:t>
      </w:r>
      <w:r w:rsidR="003516BB">
        <w:rPr>
          <w:rFonts w:hint="cs"/>
          <w:rtl/>
          <w:lang w:bidi="fa-IR"/>
        </w:rPr>
        <w:t>ا</w:t>
      </w:r>
      <w:r>
        <w:rPr>
          <w:rtl/>
          <w:lang w:bidi="fa-IR"/>
        </w:rPr>
        <w:t>سد الغابة 3</w:t>
      </w:r>
      <w:r w:rsidR="00592436">
        <w:rPr>
          <w:rtl/>
          <w:lang w:bidi="fa-IR"/>
        </w:rPr>
        <w:t>:</w:t>
      </w:r>
      <w:r>
        <w:rPr>
          <w:rtl/>
          <w:lang w:bidi="fa-IR"/>
        </w:rPr>
        <w:t xml:space="preserve"> 403</w:t>
      </w:r>
      <w:r w:rsidR="00592436">
        <w:rPr>
          <w:rtl/>
          <w:lang w:bidi="fa-IR"/>
        </w:rPr>
        <w:t>:</w:t>
      </w:r>
      <w:r>
        <w:rPr>
          <w:rtl/>
          <w:lang w:bidi="fa-IR"/>
        </w:rPr>
        <w:t xml:space="preserve"> كان مم</w:t>
      </w:r>
      <w:r w:rsidR="003516BB">
        <w:rPr>
          <w:rFonts w:hint="cs"/>
          <w:rtl/>
          <w:lang w:bidi="fa-IR"/>
        </w:rPr>
        <w:t>ّ</w:t>
      </w:r>
      <w:r>
        <w:rPr>
          <w:rtl/>
          <w:lang w:bidi="fa-IR"/>
        </w:rPr>
        <w:t xml:space="preserve">ن سيره عثمان رضي الله عنه </w:t>
      </w:r>
      <w:r w:rsidR="003516BB">
        <w:rPr>
          <w:rFonts w:hint="cs"/>
          <w:rtl/>
          <w:lang w:bidi="fa-IR"/>
        </w:rPr>
        <w:t>ا</w:t>
      </w:r>
      <w:r>
        <w:rPr>
          <w:rtl/>
          <w:lang w:bidi="fa-IR"/>
        </w:rPr>
        <w:t>لى الشام من أهل الكوفة.</w:t>
      </w:r>
    </w:p>
    <w:p w:rsidR="00782246" w:rsidRDefault="000472E4" w:rsidP="000472E4">
      <w:pPr>
        <w:pStyle w:val="libNormal"/>
        <w:rPr>
          <w:lang w:bidi="fa-IR"/>
        </w:rPr>
      </w:pPr>
      <w:r>
        <w:rPr>
          <w:rtl/>
          <w:lang w:bidi="fa-IR"/>
        </w:rPr>
        <w:br w:type="page"/>
      </w:r>
    </w:p>
    <w:p w:rsidR="000472E4" w:rsidRDefault="00782246" w:rsidP="003516BB">
      <w:pPr>
        <w:pStyle w:val="libNormal0"/>
        <w:rPr>
          <w:rtl/>
          <w:lang w:bidi="fa-IR"/>
        </w:rPr>
      </w:pPr>
      <w:r>
        <w:rPr>
          <w:rtl/>
          <w:lang w:bidi="fa-IR"/>
        </w:rPr>
        <w:lastRenderedPageBreak/>
        <w:t>ي</w:t>
      </w:r>
      <w:r w:rsidR="003516BB">
        <w:rPr>
          <w:rFonts w:hint="cs"/>
          <w:rtl/>
          <w:lang w:bidi="fa-IR"/>
        </w:rPr>
        <w:t>ُ</w:t>
      </w:r>
      <w:r>
        <w:rPr>
          <w:rtl/>
          <w:lang w:bidi="fa-IR"/>
        </w:rPr>
        <w:t>صلحه الخير أصلحه الشر</w:t>
      </w:r>
      <w:r w:rsidR="003516BB">
        <w:rPr>
          <w:rFonts w:hint="cs"/>
          <w:rtl/>
          <w:lang w:bidi="fa-IR"/>
        </w:rPr>
        <w:t>ُّ</w:t>
      </w:r>
      <w:r w:rsidR="00592436">
        <w:rPr>
          <w:rtl/>
          <w:lang w:bidi="fa-IR"/>
        </w:rPr>
        <w:t>،</w:t>
      </w:r>
      <w:r>
        <w:rPr>
          <w:rtl/>
          <w:lang w:bidi="fa-IR"/>
        </w:rPr>
        <w:t xml:space="preserve"> مالك لا تقول كما كنت تقول لسعيد ومعاوية</w:t>
      </w:r>
      <w:r w:rsidR="00592436">
        <w:rPr>
          <w:rtl/>
          <w:lang w:bidi="fa-IR"/>
        </w:rPr>
        <w:t>؟</w:t>
      </w:r>
      <w:r>
        <w:rPr>
          <w:rtl/>
          <w:lang w:bidi="fa-IR"/>
        </w:rPr>
        <w:t xml:space="preserve"> فيقولون</w:t>
      </w:r>
      <w:r w:rsidR="00592436">
        <w:rPr>
          <w:rtl/>
          <w:lang w:bidi="fa-IR"/>
        </w:rPr>
        <w:t>:</w:t>
      </w:r>
      <w:r>
        <w:rPr>
          <w:rtl/>
          <w:lang w:bidi="fa-IR"/>
        </w:rPr>
        <w:t xml:space="preserve"> نتوب إلى الله</w:t>
      </w:r>
      <w:r w:rsidR="00592436">
        <w:rPr>
          <w:rtl/>
          <w:lang w:bidi="fa-IR"/>
        </w:rPr>
        <w:t>،</w:t>
      </w:r>
      <w:r>
        <w:rPr>
          <w:rtl/>
          <w:lang w:bidi="fa-IR"/>
        </w:rPr>
        <w:t xml:space="preserve"> أقلنا أقالك الله</w:t>
      </w:r>
      <w:r w:rsidR="00592436">
        <w:rPr>
          <w:rtl/>
          <w:lang w:bidi="fa-IR"/>
        </w:rPr>
        <w:t>،</w:t>
      </w:r>
      <w:r>
        <w:rPr>
          <w:rtl/>
          <w:lang w:bidi="fa-IR"/>
        </w:rPr>
        <w:t xml:space="preserve"> فما زال ذاك دأبه ودأبهم حتى قال</w:t>
      </w:r>
      <w:r w:rsidR="00592436">
        <w:rPr>
          <w:rtl/>
          <w:lang w:bidi="fa-IR"/>
        </w:rPr>
        <w:t>:</w:t>
      </w:r>
      <w:r>
        <w:rPr>
          <w:rtl/>
          <w:lang w:bidi="fa-IR"/>
        </w:rPr>
        <w:t xml:space="preserve"> تاب الله عليكم. فكتب إلى عثمان يسترضيه عنهم ويسأله فيهم فرد</w:t>
      </w:r>
      <w:r w:rsidR="003516BB">
        <w:rPr>
          <w:rFonts w:hint="cs"/>
          <w:rtl/>
          <w:lang w:bidi="fa-IR"/>
        </w:rPr>
        <w:t>َّ</w:t>
      </w:r>
      <w:r>
        <w:rPr>
          <w:rtl/>
          <w:lang w:bidi="fa-IR"/>
        </w:rPr>
        <w:t>هم إلى الكوفة.</w:t>
      </w:r>
    </w:p>
    <w:p w:rsidR="000472E4" w:rsidRDefault="00782246" w:rsidP="00782246">
      <w:pPr>
        <w:pStyle w:val="libNormal"/>
        <w:rPr>
          <w:rtl/>
          <w:lang w:bidi="fa-IR"/>
        </w:rPr>
      </w:pPr>
      <w:r>
        <w:rPr>
          <w:rtl/>
          <w:lang w:bidi="fa-IR"/>
        </w:rPr>
        <w:t>تاريخ الطبري 5</w:t>
      </w:r>
      <w:r w:rsidR="00592436">
        <w:rPr>
          <w:rtl/>
          <w:lang w:bidi="fa-IR"/>
        </w:rPr>
        <w:t>:</w:t>
      </w:r>
      <w:r>
        <w:rPr>
          <w:rtl/>
          <w:lang w:bidi="fa-IR"/>
        </w:rPr>
        <w:t xml:space="preserve"> 88 </w:t>
      </w:r>
      <w:r w:rsidR="000472E4">
        <w:rPr>
          <w:rtl/>
          <w:lang w:bidi="fa-IR"/>
        </w:rPr>
        <w:t>-</w:t>
      </w:r>
      <w:r>
        <w:rPr>
          <w:rtl/>
          <w:lang w:bidi="fa-IR"/>
        </w:rPr>
        <w:t xml:space="preserve"> 90</w:t>
      </w:r>
      <w:r w:rsidR="00592436">
        <w:rPr>
          <w:rtl/>
          <w:lang w:bidi="fa-IR"/>
        </w:rPr>
        <w:t>،</w:t>
      </w:r>
      <w:r>
        <w:rPr>
          <w:rtl/>
          <w:lang w:bidi="fa-IR"/>
        </w:rPr>
        <w:t xml:space="preserve"> الكامل لابن الأثير 3</w:t>
      </w:r>
      <w:r w:rsidR="00592436">
        <w:rPr>
          <w:rtl/>
          <w:lang w:bidi="fa-IR"/>
        </w:rPr>
        <w:t>:</w:t>
      </w:r>
      <w:r>
        <w:rPr>
          <w:rtl/>
          <w:lang w:bidi="fa-IR"/>
        </w:rPr>
        <w:t xml:space="preserve"> 57 </w:t>
      </w:r>
      <w:r w:rsidR="000472E4">
        <w:rPr>
          <w:rtl/>
          <w:lang w:bidi="fa-IR"/>
        </w:rPr>
        <w:t>-</w:t>
      </w:r>
      <w:r>
        <w:rPr>
          <w:rtl/>
          <w:lang w:bidi="fa-IR"/>
        </w:rPr>
        <w:t xml:space="preserve"> 60</w:t>
      </w:r>
      <w:r w:rsidR="00592436">
        <w:rPr>
          <w:rtl/>
          <w:lang w:bidi="fa-IR"/>
        </w:rPr>
        <w:t>،</w:t>
      </w:r>
      <w:r>
        <w:rPr>
          <w:rtl/>
          <w:lang w:bidi="fa-IR"/>
        </w:rPr>
        <w:t xml:space="preserve"> شرح ابن أبي الحديد 1</w:t>
      </w:r>
      <w:r w:rsidR="00592436">
        <w:rPr>
          <w:rtl/>
          <w:lang w:bidi="fa-IR"/>
        </w:rPr>
        <w:t>:</w:t>
      </w:r>
      <w:r>
        <w:rPr>
          <w:rtl/>
          <w:lang w:bidi="fa-IR"/>
        </w:rPr>
        <w:t xml:space="preserve"> 158 </w:t>
      </w:r>
      <w:r w:rsidR="000472E4">
        <w:rPr>
          <w:rtl/>
          <w:lang w:bidi="fa-IR"/>
        </w:rPr>
        <w:t>-</w:t>
      </w:r>
      <w:r>
        <w:rPr>
          <w:rtl/>
          <w:lang w:bidi="fa-IR"/>
        </w:rPr>
        <w:t xml:space="preserve"> 160 ورأى هذه الصورة أصح</w:t>
      </w:r>
      <w:r w:rsidR="003516BB">
        <w:rPr>
          <w:rFonts w:hint="cs"/>
          <w:rtl/>
          <w:lang w:bidi="fa-IR"/>
        </w:rPr>
        <w:t>َّ</w:t>
      </w:r>
      <w:r>
        <w:rPr>
          <w:rtl/>
          <w:lang w:bidi="fa-IR"/>
        </w:rPr>
        <w:t xml:space="preserve"> ما ذكر في القضي</w:t>
      </w:r>
      <w:r w:rsidR="003516BB">
        <w:rPr>
          <w:rFonts w:hint="cs"/>
          <w:rtl/>
          <w:lang w:bidi="fa-IR"/>
        </w:rPr>
        <w:t>َّ</w:t>
      </w:r>
      <w:r>
        <w:rPr>
          <w:rtl/>
          <w:lang w:bidi="fa-IR"/>
        </w:rPr>
        <w:t>ة</w:t>
      </w:r>
      <w:r w:rsidR="00592436">
        <w:rPr>
          <w:rtl/>
          <w:lang w:bidi="fa-IR"/>
        </w:rPr>
        <w:t>،</w:t>
      </w:r>
      <w:r>
        <w:rPr>
          <w:rtl/>
          <w:lang w:bidi="fa-IR"/>
        </w:rPr>
        <w:t xml:space="preserve"> تاريخ ابن خلدون 2</w:t>
      </w:r>
      <w:r w:rsidR="00592436">
        <w:rPr>
          <w:rtl/>
          <w:lang w:bidi="fa-IR"/>
        </w:rPr>
        <w:t>:</w:t>
      </w:r>
      <w:r>
        <w:rPr>
          <w:rtl/>
          <w:lang w:bidi="fa-IR"/>
        </w:rPr>
        <w:t xml:space="preserve"> 387 </w:t>
      </w:r>
      <w:r w:rsidR="000472E4">
        <w:rPr>
          <w:rtl/>
          <w:lang w:bidi="fa-IR"/>
        </w:rPr>
        <w:t>-</w:t>
      </w:r>
      <w:r>
        <w:rPr>
          <w:rtl/>
          <w:lang w:bidi="fa-IR"/>
        </w:rPr>
        <w:t xml:space="preserve"> 389</w:t>
      </w:r>
      <w:r w:rsidR="00592436">
        <w:rPr>
          <w:rtl/>
          <w:lang w:bidi="fa-IR"/>
        </w:rPr>
        <w:t>،</w:t>
      </w:r>
      <w:r>
        <w:rPr>
          <w:rtl/>
          <w:lang w:bidi="fa-IR"/>
        </w:rPr>
        <w:t xml:space="preserve"> تاريخ أبي الفدا ج 1</w:t>
      </w:r>
      <w:r w:rsidR="00592436">
        <w:rPr>
          <w:rtl/>
          <w:lang w:bidi="fa-IR"/>
        </w:rPr>
        <w:t>:</w:t>
      </w:r>
      <w:r>
        <w:rPr>
          <w:rtl/>
          <w:lang w:bidi="fa-IR"/>
        </w:rPr>
        <w:t xml:space="preserve"> 168 في حوادث سنة 33.</w:t>
      </w:r>
    </w:p>
    <w:p w:rsidR="000472E4" w:rsidRDefault="00782246" w:rsidP="00C9154A">
      <w:pPr>
        <w:pStyle w:val="libNormal"/>
        <w:rPr>
          <w:rtl/>
          <w:lang w:bidi="fa-IR"/>
        </w:rPr>
      </w:pPr>
      <w:r>
        <w:rPr>
          <w:rtl/>
          <w:lang w:bidi="fa-IR"/>
        </w:rPr>
        <w:t>قال الأميني</w:t>
      </w:r>
      <w:r w:rsidR="00592436">
        <w:rPr>
          <w:rtl/>
          <w:lang w:bidi="fa-IR"/>
        </w:rPr>
        <w:t>:</w:t>
      </w:r>
      <w:r>
        <w:rPr>
          <w:rtl/>
          <w:lang w:bidi="fa-IR"/>
        </w:rPr>
        <w:t xml:space="preserve"> كان في عظمة أكثر هؤلاء القوم وصلاحهم المتسالم عليه وتقواهم المعتر</w:t>
      </w:r>
      <w:r w:rsidR="003516BB">
        <w:rPr>
          <w:rFonts w:hint="cs"/>
          <w:rtl/>
          <w:lang w:bidi="fa-IR"/>
        </w:rPr>
        <w:t>َ</w:t>
      </w:r>
      <w:r>
        <w:rPr>
          <w:rtl/>
          <w:lang w:bidi="fa-IR"/>
        </w:rPr>
        <w:t>ف بها م</w:t>
      </w:r>
      <w:r w:rsidR="003516BB">
        <w:rPr>
          <w:rFonts w:hint="cs"/>
          <w:rtl/>
          <w:lang w:bidi="fa-IR"/>
        </w:rPr>
        <w:t>ُ</w:t>
      </w:r>
      <w:r>
        <w:rPr>
          <w:rtl/>
          <w:lang w:bidi="fa-IR"/>
        </w:rPr>
        <w:t>رتد</w:t>
      </w:r>
      <w:r w:rsidR="003516BB">
        <w:rPr>
          <w:rFonts w:hint="cs"/>
          <w:rtl/>
          <w:lang w:bidi="fa-IR"/>
        </w:rPr>
        <w:t>َ</w:t>
      </w:r>
      <w:r>
        <w:rPr>
          <w:rtl/>
          <w:lang w:bidi="fa-IR"/>
        </w:rPr>
        <w:t>ع</w:t>
      </w:r>
      <w:r w:rsidR="00C9154A">
        <w:rPr>
          <w:rFonts w:hint="cs"/>
          <w:rtl/>
          <w:lang w:bidi="fa-IR"/>
        </w:rPr>
        <w:t>ٌ</w:t>
      </w:r>
      <w:r>
        <w:rPr>
          <w:rtl/>
          <w:lang w:bidi="fa-IR"/>
        </w:rPr>
        <w:t xml:space="preserve"> </w:t>
      </w:r>
      <w:r w:rsidR="003516BB">
        <w:rPr>
          <w:rFonts w:hint="cs"/>
          <w:rtl/>
          <w:lang w:bidi="fa-IR"/>
        </w:rPr>
        <w:t>ع</w:t>
      </w:r>
      <w:r>
        <w:rPr>
          <w:rtl/>
          <w:lang w:bidi="fa-IR"/>
        </w:rPr>
        <w:t>ن أذاهم وإجفالهم عن مستوى عز</w:t>
      </w:r>
      <w:r w:rsidR="003516BB">
        <w:rPr>
          <w:rFonts w:hint="cs"/>
          <w:rtl/>
          <w:lang w:bidi="fa-IR"/>
        </w:rPr>
        <w:t>ِّ</w:t>
      </w:r>
      <w:r>
        <w:rPr>
          <w:rtl/>
          <w:lang w:bidi="fa-IR"/>
        </w:rPr>
        <w:t>هم وموطن إقامتهم وتسييرهم من م</w:t>
      </w:r>
      <w:r w:rsidR="003516BB">
        <w:rPr>
          <w:rFonts w:hint="cs"/>
          <w:rtl/>
          <w:lang w:bidi="fa-IR"/>
        </w:rPr>
        <w:t>َ</w:t>
      </w:r>
      <w:r>
        <w:rPr>
          <w:rtl/>
          <w:lang w:bidi="fa-IR"/>
        </w:rPr>
        <w:t>نفي إلى منفى</w:t>
      </w:r>
      <w:r w:rsidR="00592436">
        <w:rPr>
          <w:rtl/>
          <w:lang w:bidi="fa-IR"/>
        </w:rPr>
        <w:t>،</w:t>
      </w:r>
      <w:r>
        <w:rPr>
          <w:rtl/>
          <w:lang w:bidi="fa-IR"/>
        </w:rPr>
        <w:t xml:space="preserve"> وال</w:t>
      </w:r>
      <w:r w:rsidR="003516BB">
        <w:rPr>
          <w:rFonts w:hint="cs"/>
          <w:rtl/>
          <w:lang w:bidi="fa-IR"/>
        </w:rPr>
        <w:t>إ</w:t>
      </w:r>
      <w:r>
        <w:rPr>
          <w:rtl/>
          <w:lang w:bidi="fa-IR"/>
        </w:rPr>
        <w:t xml:space="preserve">صاخة </w:t>
      </w:r>
      <w:r w:rsidR="003516BB">
        <w:rPr>
          <w:rFonts w:hint="cs"/>
          <w:rtl/>
          <w:lang w:bidi="fa-IR"/>
        </w:rPr>
        <w:t>ا</w:t>
      </w:r>
      <w:r>
        <w:rPr>
          <w:rtl/>
          <w:lang w:bidi="fa-IR"/>
        </w:rPr>
        <w:t>لى سعاية ذلك الشاب</w:t>
      </w:r>
      <w:r w:rsidR="003516BB">
        <w:rPr>
          <w:rFonts w:hint="cs"/>
          <w:rtl/>
          <w:lang w:bidi="fa-IR"/>
        </w:rPr>
        <w:t>ِّ</w:t>
      </w:r>
      <w:r>
        <w:rPr>
          <w:rtl/>
          <w:lang w:bidi="fa-IR"/>
        </w:rPr>
        <w:t xml:space="preserve"> المستهتر وا</w:t>
      </w:r>
      <w:r w:rsidR="003516BB">
        <w:rPr>
          <w:rtl/>
          <w:lang w:bidi="fa-IR"/>
        </w:rPr>
        <w:t>لله سبحانه يقول</w:t>
      </w:r>
      <w:r w:rsidR="00592436">
        <w:rPr>
          <w:rtl/>
          <w:lang w:bidi="fa-IR"/>
        </w:rPr>
        <w:t>:</w:t>
      </w:r>
      <w:r w:rsidR="003516BB">
        <w:rPr>
          <w:rtl/>
          <w:lang w:bidi="fa-IR"/>
        </w:rPr>
        <w:t xml:space="preserve"> إن جاءكم فاسقٌ ب</w:t>
      </w:r>
      <w:r>
        <w:rPr>
          <w:rtl/>
          <w:lang w:bidi="fa-IR"/>
        </w:rPr>
        <w:t>ن</w:t>
      </w:r>
      <w:r w:rsidR="003516BB">
        <w:rPr>
          <w:rtl/>
          <w:lang w:bidi="fa-IR"/>
        </w:rPr>
        <w:t>ب</w:t>
      </w:r>
      <w:r w:rsidR="003516BB">
        <w:rPr>
          <w:rFonts w:hint="cs"/>
          <w:rtl/>
          <w:lang w:bidi="fa-IR"/>
        </w:rPr>
        <w:t>أ</w:t>
      </w:r>
      <w:r w:rsidR="003516BB">
        <w:rPr>
          <w:rtl/>
          <w:lang w:bidi="fa-IR"/>
        </w:rPr>
        <w:t xml:space="preserve"> فتبي</w:t>
      </w:r>
      <w:r w:rsidR="003516BB">
        <w:rPr>
          <w:rFonts w:hint="cs"/>
          <w:rtl/>
          <w:lang w:bidi="fa-IR"/>
        </w:rPr>
        <w:t>َّ</w:t>
      </w:r>
      <w:r w:rsidR="003516BB">
        <w:rPr>
          <w:rtl/>
          <w:lang w:bidi="fa-IR"/>
        </w:rPr>
        <w:t>نوا أ</w:t>
      </w:r>
      <w:r w:rsidR="002B52C8">
        <w:rPr>
          <w:rtl/>
          <w:lang w:bidi="fa-IR"/>
        </w:rPr>
        <w:t>ن تصيبوا قوماً ب</w:t>
      </w:r>
      <w:r w:rsidR="002B52C8">
        <w:rPr>
          <w:rFonts w:hint="cs"/>
          <w:rtl/>
          <w:lang w:bidi="fa-IR"/>
        </w:rPr>
        <w:t>ج</w:t>
      </w:r>
      <w:r w:rsidR="002B52C8">
        <w:rPr>
          <w:rtl/>
          <w:lang w:bidi="fa-IR"/>
        </w:rPr>
        <w:t>هالة فت</w:t>
      </w:r>
      <w:r>
        <w:rPr>
          <w:rtl/>
          <w:lang w:bidi="fa-IR"/>
        </w:rPr>
        <w:t>ص</w:t>
      </w:r>
      <w:r w:rsidR="002B52C8">
        <w:rPr>
          <w:rtl/>
          <w:lang w:bidi="fa-IR"/>
        </w:rPr>
        <w:t>ب</w:t>
      </w:r>
      <w:r w:rsidR="002B52C8">
        <w:rPr>
          <w:rFonts w:hint="cs"/>
          <w:rtl/>
          <w:lang w:bidi="fa-IR"/>
        </w:rPr>
        <w:t>ح</w:t>
      </w:r>
      <w:r>
        <w:rPr>
          <w:rtl/>
          <w:lang w:bidi="fa-IR"/>
        </w:rPr>
        <w:t>وا ع</w:t>
      </w:r>
      <w:r w:rsidR="002B52C8">
        <w:rPr>
          <w:rtl/>
          <w:lang w:bidi="fa-IR"/>
        </w:rPr>
        <w:t>لى‏ ما فعلتم نادمين</w:t>
      </w:r>
      <w:r>
        <w:rPr>
          <w:rtl/>
          <w:lang w:bidi="fa-IR"/>
        </w:rPr>
        <w:t xml:space="preserve"> </w:t>
      </w:r>
      <w:r w:rsidRPr="000472E4">
        <w:rPr>
          <w:rStyle w:val="libFootnotenumChar"/>
          <w:rtl/>
        </w:rPr>
        <w:t>(1)</w:t>
      </w:r>
      <w:r>
        <w:rPr>
          <w:rtl/>
          <w:lang w:bidi="fa-IR"/>
        </w:rPr>
        <w:t xml:space="preserve"> وكان على الخليفة أن يبعث </w:t>
      </w:r>
      <w:r w:rsidR="002B52C8">
        <w:rPr>
          <w:rFonts w:hint="cs"/>
          <w:rtl/>
          <w:lang w:bidi="fa-IR"/>
        </w:rPr>
        <w:t>ا</w:t>
      </w:r>
      <w:r>
        <w:rPr>
          <w:rtl/>
          <w:lang w:bidi="fa-IR"/>
        </w:rPr>
        <w:t>ليه باللائمة بل يعاقبه على ما فرط في جنب أولياء الله بتسميته إي</w:t>
      </w:r>
      <w:r w:rsidR="002B52C8">
        <w:rPr>
          <w:rFonts w:hint="cs"/>
          <w:rtl/>
          <w:lang w:bidi="fa-IR"/>
        </w:rPr>
        <w:t>ّ</w:t>
      </w:r>
      <w:r>
        <w:rPr>
          <w:rtl/>
          <w:lang w:bidi="fa-IR"/>
        </w:rPr>
        <w:t>اهم السفهاء وهم قر</w:t>
      </w:r>
      <w:r w:rsidR="002B52C8">
        <w:rPr>
          <w:rFonts w:hint="cs"/>
          <w:rtl/>
          <w:lang w:bidi="fa-IR"/>
        </w:rPr>
        <w:t>ّ</w:t>
      </w:r>
      <w:r>
        <w:rPr>
          <w:rtl/>
          <w:lang w:bidi="fa-IR"/>
        </w:rPr>
        <w:t>اء المصر</w:t>
      </w:r>
      <w:r w:rsidR="00592436">
        <w:rPr>
          <w:rtl/>
          <w:lang w:bidi="fa-IR"/>
        </w:rPr>
        <w:t>،</w:t>
      </w:r>
      <w:r>
        <w:rPr>
          <w:rtl/>
          <w:lang w:bidi="fa-IR"/>
        </w:rPr>
        <w:t xml:space="preserve"> وزعماء الملأ</w:t>
      </w:r>
      <w:r w:rsidR="00592436">
        <w:rPr>
          <w:rtl/>
          <w:lang w:bidi="fa-IR"/>
        </w:rPr>
        <w:t>،</w:t>
      </w:r>
      <w:r>
        <w:rPr>
          <w:rtl/>
          <w:lang w:bidi="fa-IR"/>
        </w:rPr>
        <w:t xml:space="preserve"> ونس</w:t>
      </w:r>
      <w:r w:rsidR="002B52C8">
        <w:rPr>
          <w:rFonts w:hint="cs"/>
          <w:rtl/>
          <w:lang w:bidi="fa-IR"/>
        </w:rPr>
        <w:t>َّ</w:t>
      </w:r>
      <w:r>
        <w:rPr>
          <w:rtl/>
          <w:lang w:bidi="fa-IR"/>
        </w:rPr>
        <w:t>اك القطر</w:t>
      </w:r>
      <w:r w:rsidR="00592436">
        <w:rPr>
          <w:rtl/>
          <w:lang w:bidi="fa-IR"/>
        </w:rPr>
        <w:t>،</w:t>
      </w:r>
      <w:r>
        <w:rPr>
          <w:rtl/>
          <w:lang w:bidi="fa-IR"/>
        </w:rPr>
        <w:t xml:space="preserve"> وفقهاء القار</w:t>
      </w:r>
      <w:r w:rsidR="002B52C8">
        <w:rPr>
          <w:rFonts w:hint="cs"/>
          <w:rtl/>
          <w:lang w:bidi="fa-IR"/>
        </w:rPr>
        <w:t>َّ</w:t>
      </w:r>
      <w:r>
        <w:rPr>
          <w:rtl/>
          <w:lang w:bidi="fa-IR"/>
        </w:rPr>
        <w:t>ة</w:t>
      </w:r>
      <w:r w:rsidR="00592436">
        <w:rPr>
          <w:rtl/>
          <w:lang w:bidi="fa-IR"/>
        </w:rPr>
        <w:t>،</w:t>
      </w:r>
      <w:r>
        <w:rPr>
          <w:rtl/>
          <w:lang w:bidi="fa-IR"/>
        </w:rPr>
        <w:t xml:space="preserve"> وهم القدوة في التقوى والنسك</w:t>
      </w:r>
      <w:r w:rsidR="00592436">
        <w:rPr>
          <w:rtl/>
          <w:lang w:bidi="fa-IR"/>
        </w:rPr>
        <w:t>،</w:t>
      </w:r>
      <w:r>
        <w:rPr>
          <w:rtl/>
          <w:lang w:bidi="fa-IR"/>
        </w:rPr>
        <w:t xml:space="preserve"> وبهم ال</w:t>
      </w:r>
      <w:r w:rsidR="002B52C8">
        <w:rPr>
          <w:rFonts w:hint="cs"/>
          <w:rtl/>
          <w:lang w:bidi="fa-IR"/>
        </w:rPr>
        <w:t>ا</w:t>
      </w:r>
      <w:r>
        <w:rPr>
          <w:rtl/>
          <w:lang w:bidi="fa-IR"/>
        </w:rPr>
        <w:t>سوة في الفقه والأخلاق، ولم يكن عليهم إل</w:t>
      </w:r>
      <w:r w:rsidR="002B52C8">
        <w:rPr>
          <w:rFonts w:hint="cs"/>
          <w:rtl/>
          <w:lang w:bidi="fa-IR"/>
        </w:rPr>
        <w:t>ّ</w:t>
      </w:r>
      <w:r>
        <w:rPr>
          <w:rtl/>
          <w:lang w:bidi="fa-IR"/>
        </w:rPr>
        <w:t>ا عدم التنازل لميول ذلك الغلام الزائف</w:t>
      </w:r>
      <w:r w:rsidR="00592436">
        <w:rPr>
          <w:rtl/>
          <w:lang w:bidi="fa-IR"/>
        </w:rPr>
        <w:t>،</w:t>
      </w:r>
      <w:r>
        <w:rPr>
          <w:rtl/>
          <w:lang w:bidi="fa-IR"/>
        </w:rPr>
        <w:t xml:space="preserve"> وعدم مماشاتهم إي</w:t>
      </w:r>
      <w:r w:rsidR="002B52C8">
        <w:rPr>
          <w:rFonts w:hint="cs"/>
          <w:rtl/>
          <w:lang w:bidi="fa-IR"/>
        </w:rPr>
        <w:t>ّ</w:t>
      </w:r>
      <w:r>
        <w:rPr>
          <w:rtl/>
          <w:lang w:bidi="fa-IR"/>
        </w:rPr>
        <w:t>اه على شهواته ومزاعمه</w:t>
      </w:r>
      <w:r w:rsidR="00592436">
        <w:rPr>
          <w:rtl/>
          <w:lang w:bidi="fa-IR"/>
        </w:rPr>
        <w:t>،</w:t>
      </w:r>
      <w:r>
        <w:rPr>
          <w:rtl/>
          <w:lang w:bidi="fa-IR"/>
        </w:rPr>
        <w:t xml:space="preserve"> وهل</w:t>
      </w:r>
      <w:r w:rsidR="002B52C8">
        <w:rPr>
          <w:rFonts w:hint="cs"/>
          <w:rtl/>
          <w:lang w:bidi="fa-IR"/>
        </w:rPr>
        <w:t>ّ</w:t>
      </w:r>
      <w:r>
        <w:rPr>
          <w:rtl/>
          <w:lang w:bidi="fa-IR"/>
        </w:rPr>
        <w:t xml:space="preserve">ا </w:t>
      </w:r>
      <w:r w:rsidR="002B52C8">
        <w:rPr>
          <w:rFonts w:hint="cs"/>
          <w:rtl/>
          <w:lang w:bidi="fa-IR"/>
        </w:rPr>
        <w:t>ا</w:t>
      </w:r>
      <w:r>
        <w:rPr>
          <w:rtl/>
          <w:lang w:bidi="fa-IR"/>
        </w:rPr>
        <w:t>ستشف</w:t>
      </w:r>
      <w:r w:rsidR="002B52C8">
        <w:rPr>
          <w:rFonts w:hint="cs"/>
          <w:rtl/>
          <w:lang w:bidi="fa-IR"/>
        </w:rPr>
        <w:t>َّ</w:t>
      </w:r>
      <w:r>
        <w:rPr>
          <w:rtl/>
          <w:lang w:bidi="fa-IR"/>
        </w:rPr>
        <w:t xml:space="preserve"> الخليفة حقيقة ما شجر بينه وبين القوم حتى يحكم فيه بالحق</w:t>
      </w:r>
      <w:r w:rsidR="002B52C8">
        <w:rPr>
          <w:rFonts w:hint="cs"/>
          <w:rtl/>
          <w:lang w:bidi="fa-IR"/>
        </w:rPr>
        <w:t>ِّ</w:t>
      </w:r>
      <w:r w:rsidR="00592436">
        <w:rPr>
          <w:rtl/>
          <w:lang w:bidi="fa-IR"/>
        </w:rPr>
        <w:t>،</w:t>
      </w:r>
      <w:r>
        <w:rPr>
          <w:rtl/>
          <w:lang w:bidi="fa-IR"/>
        </w:rPr>
        <w:t xml:space="preserve"> لكن</w:t>
      </w:r>
      <w:r w:rsidR="002B52C8">
        <w:rPr>
          <w:rFonts w:hint="cs"/>
          <w:rtl/>
          <w:lang w:bidi="fa-IR"/>
        </w:rPr>
        <w:t>َّ</w:t>
      </w:r>
      <w:r>
        <w:rPr>
          <w:rtl/>
          <w:lang w:bidi="fa-IR"/>
        </w:rPr>
        <w:t>ه بدل أن ي</w:t>
      </w:r>
      <w:r w:rsidR="002B52C8">
        <w:rPr>
          <w:rFonts w:hint="cs"/>
          <w:rtl/>
          <w:lang w:bidi="fa-IR"/>
        </w:rPr>
        <w:t>َّ</w:t>
      </w:r>
      <w:r>
        <w:rPr>
          <w:rtl/>
          <w:lang w:bidi="fa-IR"/>
        </w:rPr>
        <w:t>تخذ تلكم الطريقة المثلى في القضي</w:t>
      </w:r>
      <w:r w:rsidR="002B52C8">
        <w:rPr>
          <w:rFonts w:hint="cs"/>
          <w:rtl/>
          <w:lang w:bidi="fa-IR"/>
        </w:rPr>
        <w:t>َّ</w:t>
      </w:r>
      <w:r>
        <w:rPr>
          <w:rtl/>
          <w:lang w:bidi="fa-IR"/>
        </w:rPr>
        <w:t>ة استهواه ذلك الشاب</w:t>
      </w:r>
      <w:r w:rsidR="002B52C8">
        <w:rPr>
          <w:rFonts w:hint="cs"/>
          <w:rtl/>
          <w:lang w:bidi="fa-IR"/>
        </w:rPr>
        <w:t>ُّ</w:t>
      </w:r>
      <w:r>
        <w:rPr>
          <w:rtl/>
          <w:lang w:bidi="fa-IR"/>
        </w:rPr>
        <w:t xml:space="preserve"> المترف فمال </w:t>
      </w:r>
      <w:r w:rsidR="002B52C8">
        <w:rPr>
          <w:rFonts w:hint="cs"/>
          <w:rtl/>
          <w:lang w:bidi="fa-IR"/>
        </w:rPr>
        <w:t>ا</w:t>
      </w:r>
      <w:r>
        <w:rPr>
          <w:rtl/>
          <w:lang w:bidi="fa-IR"/>
        </w:rPr>
        <w:t>ليه بكل</w:t>
      </w:r>
      <w:r w:rsidR="002B52C8">
        <w:rPr>
          <w:rFonts w:hint="cs"/>
          <w:rtl/>
          <w:lang w:bidi="fa-IR"/>
        </w:rPr>
        <w:t>ّ</w:t>
      </w:r>
      <w:r>
        <w:rPr>
          <w:rtl/>
          <w:lang w:bidi="fa-IR"/>
        </w:rPr>
        <w:t>ه</w:t>
      </w:r>
      <w:r w:rsidR="00592436">
        <w:rPr>
          <w:rtl/>
          <w:lang w:bidi="fa-IR"/>
        </w:rPr>
        <w:t>،</w:t>
      </w:r>
      <w:r>
        <w:rPr>
          <w:rtl/>
          <w:lang w:bidi="fa-IR"/>
        </w:rPr>
        <w:t xml:space="preserve"> ونال من القوم ما نال</w:t>
      </w:r>
      <w:r w:rsidR="00592436">
        <w:rPr>
          <w:rtl/>
          <w:lang w:bidi="fa-IR"/>
        </w:rPr>
        <w:t>،</w:t>
      </w:r>
      <w:r>
        <w:rPr>
          <w:rtl/>
          <w:lang w:bidi="fa-IR"/>
        </w:rPr>
        <w:t xml:space="preserve"> وأوقع بهم ما حب</w:t>
      </w:r>
      <w:r w:rsidR="002B52C8">
        <w:rPr>
          <w:rFonts w:hint="cs"/>
          <w:rtl/>
          <w:lang w:bidi="fa-IR"/>
        </w:rPr>
        <w:t>َّ</w:t>
      </w:r>
      <w:r>
        <w:rPr>
          <w:rtl/>
          <w:lang w:bidi="fa-IR"/>
        </w:rPr>
        <w:t>ذه له الحب</w:t>
      </w:r>
      <w:r w:rsidR="002B52C8">
        <w:rPr>
          <w:rFonts w:hint="cs"/>
          <w:rtl/>
          <w:lang w:bidi="fa-IR"/>
        </w:rPr>
        <w:t>ُّ</w:t>
      </w:r>
      <w:r>
        <w:rPr>
          <w:rtl/>
          <w:lang w:bidi="fa-IR"/>
        </w:rPr>
        <w:t xml:space="preserve"> والمعمي والمصم</w:t>
      </w:r>
      <w:r w:rsidR="002B52C8">
        <w:rPr>
          <w:rFonts w:hint="cs"/>
          <w:rtl/>
          <w:lang w:bidi="fa-IR"/>
        </w:rPr>
        <w:t>ّ</w:t>
      </w:r>
      <w:r w:rsidR="00592436">
        <w:rPr>
          <w:rtl/>
          <w:lang w:bidi="fa-IR"/>
        </w:rPr>
        <w:t>،</w:t>
      </w:r>
      <w:r>
        <w:rPr>
          <w:rtl/>
          <w:lang w:bidi="fa-IR"/>
        </w:rPr>
        <w:t xml:space="preserve"> لكن الدين وملأه أنكرا ذلك عليه وحفظه التاريخ مم</w:t>
      </w:r>
      <w:r w:rsidR="002B52C8">
        <w:rPr>
          <w:rFonts w:hint="cs"/>
          <w:rtl/>
          <w:lang w:bidi="fa-IR"/>
        </w:rPr>
        <w:t>ّ</w:t>
      </w:r>
      <w:r>
        <w:rPr>
          <w:rtl/>
          <w:lang w:bidi="fa-IR"/>
        </w:rPr>
        <w:t>ا نقم به على عثمان.</w:t>
      </w:r>
    </w:p>
    <w:p w:rsidR="000472E4" w:rsidRDefault="00782246" w:rsidP="00C9154A">
      <w:pPr>
        <w:pStyle w:val="libNormal"/>
        <w:rPr>
          <w:rtl/>
          <w:lang w:bidi="fa-IR"/>
        </w:rPr>
      </w:pPr>
      <w:r>
        <w:rPr>
          <w:rtl/>
          <w:lang w:bidi="fa-IR"/>
        </w:rPr>
        <w:t>كانت لائمة معاوية للقوم مزيجها الملاينة لاعن حلم</w:t>
      </w:r>
      <w:r w:rsidR="00592436">
        <w:rPr>
          <w:rtl/>
          <w:lang w:bidi="fa-IR"/>
        </w:rPr>
        <w:t>،</w:t>
      </w:r>
      <w:r>
        <w:rPr>
          <w:rtl/>
          <w:lang w:bidi="fa-IR"/>
        </w:rPr>
        <w:t xml:space="preserve"> وخشونة لا يستمر</w:t>
      </w:r>
      <w:r w:rsidR="002B52C8">
        <w:rPr>
          <w:rFonts w:hint="cs"/>
          <w:rtl/>
          <w:lang w:bidi="fa-IR"/>
        </w:rPr>
        <w:t>ُّ</w:t>
      </w:r>
      <w:r>
        <w:rPr>
          <w:rtl/>
          <w:lang w:bidi="fa-IR"/>
        </w:rPr>
        <w:t xml:space="preserve"> عليها</w:t>
      </w:r>
      <w:r w:rsidR="00592436">
        <w:rPr>
          <w:rtl/>
          <w:lang w:bidi="fa-IR"/>
        </w:rPr>
        <w:t>،</w:t>
      </w:r>
      <w:r>
        <w:rPr>
          <w:rtl/>
          <w:lang w:bidi="fa-IR"/>
        </w:rPr>
        <w:t xml:space="preserve"> كل</w:t>
      </w:r>
      <w:r w:rsidR="002B52C8">
        <w:rPr>
          <w:rFonts w:hint="cs"/>
          <w:rtl/>
          <w:lang w:bidi="fa-IR"/>
        </w:rPr>
        <w:t>ّ</w:t>
      </w:r>
      <w:r>
        <w:rPr>
          <w:rtl/>
          <w:lang w:bidi="fa-IR"/>
        </w:rPr>
        <w:t xml:space="preserve"> ذلك لم يكن لنصرة حق</w:t>
      </w:r>
      <w:r w:rsidR="002B52C8">
        <w:rPr>
          <w:rFonts w:hint="cs"/>
          <w:rtl/>
          <w:lang w:bidi="fa-IR"/>
        </w:rPr>
        <w:t>ّ</w:t>
      </w:r>
      <w:r>
        <w:rPr>
          <w:rtl/>
          <w:lang w:bidi="fa-IR"/>
        </w:rPr>
        <w:t xml:space="preserve"> أو ابتغاء إصلاح</w:t>
      </w:r>
      <w:r w:rsidR="00592436">
        <w:rPr>
          <w:rtl/>
          <w:lang w:bidi="fa-IR"/>
        </w:rPr>
        <w:t>،</w:t>
      </w:r>
      <w:r>
        <w:rPr>
          <w:rtl/>
          <w:lang w:bidi="fa-IR"/>
        </w:rPr>
        <w:t xml:space="preserve"> وإن</w:t>
      </w:r>
      <w:r w:rsidR="002B52C8">
        <w:rPr>
          <w:rFonts w:hint="cs"/>
          <w:rtl/>
          <w:lang w:bidi="fa-IR"/>
        </w:rPr>
        <w:t>ّ</w:t>
      </w:r>
      <w:r>
        <w:rPr>
          <w:rtl/>
          <w:lang w:bidi="fa-IR"/>
        </w:rPr>
        <w:t>ما كان يكاشفهم جلبا</w:t>
      </w:r>
      <w:r w:rsidR="002B52C8">
        <w:rPr>
          <w:rFonts w:hint="cs"/>
          <w:rtl/>
          <w:lang w:bidi="fa-IR"/>
        </w:rPr>
        <w:t>ً</w:t>
      </w:r>
      <w:r>
        <w:rPr>
          <w:rtl/>
          <w:lang w:bidi="fa-IR"/>
        </w:rPr>
        <w:t xml:space="preserve"> لمرضاة الخليفة</w:t>
      </w:r>
      <w:r w:rsidR="00592436">
        <w:rPr>
          <w:rtl/>
          <w:lang w:bidi="fa-IR"/>
        </w:rPr>
        <w:t>،</w:t>
      </w:r>
      <w:r>
        <w:rPr>
          <w:rtl/>
          <w:lang w:bidi="fa-IR"/>
        </w:rPr>
        <w:t xml:space="preserve"> ويوادعهم لما كان يدور في خلده من هوى الخلافة غدا</w:t>
      </w:r>
      <w:r w:rsidR="002B52C8">
        <w:rPr>
          <w:rFonts w:hint="cs"/>
          <w:rtl/>
          <w:lang w:bidi="fa-IR"/>
        </w:rPr>
        <w:t>ً</w:t>
      </w:r>
      <w:r w:rsidR="00592436">
        <w:rPr>
          <w:rtl/>
          <w:lang w:bidi="fa-IR"/>
        </w:rPr>
        <w:t>،</w:t>
      </w:r>
      <w:r>
        <w:rPr>
          <w:rtl/>
          <w:lang w:bidi="fa-IR"/>
        </w:rPr>
        <w:t xml:space="preserve"> وكان يعرف القوم بالشد</w:t>
      </w:r>
      <w:r w:rsidR="002B52C8">
        <w:rPr>
          <w:rFonts w:hint="cs"/>
          <w:rtl/>
          <w:lang w:bidi="fa-IR"/>
        </w:rPr>
        <w:t>َّ</w:t>
      </w:r>
      <w:r>
        <w:rPr>
          <w:rtl/>
          <w:lang w:bidi="fa-IR"/>
        </w:rPr>
        <w:t>ة والمتبوعي</w:t>
      </w:r>
      <w:r w:rsidR="002B52C8">
        <w:rPr>
          <w:rFonts w:hint="cs"/>
          <w:rtl/>
          <w:lang w:bidi="fa-IR"/>
        </w:rPr>
        <w:t>َّ</w:t>
      </w:r>
      <w:r>
        <w:rPr>
          <w:rtl/>
          <w:lang w:bidi="fa-IR"/>
        </w:rPr>
        <w:t>ة</w:t>
      </w:r>
      <w:r w:rsidR="00592436">
        <w:rPr>
          <w:rtl/>
          <w:lang w:bidi="fa-IR"/>
        </w:rPr>
        <w:t>،</w:t>
      </w:r>
      <w:r>
        <w:rPr>
          <w:rtl/>
          <w:lang w:bidi="fa-IR"/>
        </w:rPr>
        <w:t xml:space="preserve"> فما كان يروقه قطع خط</w:t>
      </w:r>
      <w:r w:rsidR="002B52C8">
        <w:rPr>
          <w:rFonts w:hint="cs"/>
          <w:rtl/>
          <w:lang w:bidi="fa-IR"/>
        </w:rPr>
        <w:t>ِّ</w:t>
      </w:r>
      <w:r>
        <w:rPr>
          <w:rtl/>
          <w:lang w:bidi="fa-IR"/>
        </w:rPr>
        <w:t xml:space="preserve"> الرجعة بينه وبينهم متى تسن</w:t>
      </w:r>
      <w:r w:rsidR="00D60A19">
        <w:rPr>
          <w:rFonts w:hint="cs"/>
          <w:rtl/>
          <w:lang w:bidi="fa-IR"/>
        </w:rPr>
        <w:t>ّ</w:t>
      </w:r>
      <w:r>
        <w:rPr>
          <w:rtl/>
          <w:lang w:bidi="fa-IR"/>
        </w:rPr>
        <w:t>ى له الحصول على غايته المتوخ</w:t>
      </w:r>
      <w:r w:rsidR="00D60A19">
        <w:rPr>
          <w:rFonts w:hint="cs"/>
          <w:rtl/>
          <w:lang w:bidi="fa-IR"/>
        </w:rPr>
        <w:t>ّ</w:t>
      </w:r>
      <w:r>
        <w:rPr>
          <w:rtl/>
          <w:lang w:bidi="fa-IR"/>
        </w:rPr>
        <w:t>اة</w:t>
      </w:r>
      <w:r w:rsidR="00592436">
        <w:rPr>
          <w:rtl/>
          <w:lang w:bidi="fa-IR"/>
        </w:rPr>
        <w:t>،</w:t>
      </w:r>
      <w:r>
        <w:rPr>
          <w:rtl/>
          <w:lang w:bidi="fa-IR"/>
        </w:rPr>
        <w:t xml:space="preserve"> وكانت هذه الخواطر لا تبارحه، ولا يزال هو يعد</w:t>
      </w:r>
      <w:r w:rsidR="00C9154A">
        <w:rPr>
          <w:rFonts w:hint="cs"/>
          <w:rtl/>
          <w:lang w:bidi="fa-IR"/>
        </w:rPr>
        <w:t>ّ</w:t>
      </w:r>
      <w:r>
        <w:rPr>
          <w:rtl/>
          <w:lang w:bidi="fa-IR"/>
        </w:rPr>
        <w:t xml:space="preserve"> الدقائق والثواني للتوص</w:t>
      </w:r>
      <w:r w:rsidR="00D60A19">
        <w:rPr>
          <w:rFonts w:hint="cs"/>
          <w:rtl/>
          <w:lang w:bidi="fa-IR"/>
        </w:rPr>
        <w:t>ُّ</w:t>
      </w:r>
      <w:r>
        <w:rPr>
          <w:rtl/>
          <w:lang w:bidi="fa-IR"/>
        </w:rPr>
        <w:t>ل إليها</w:t>
      </w:r>
      <w:r w:rsidR="00592436">
        <w:rPr>
          <w:rtl/>
          <w:lang w:bidi="fa-IR"/>
        </w:rPr>
        <w:t>،</w:t>
      </w:r>
      <w:r>
        <w:rPr>
          <w:rtl/>
          <w:lang w:bidi="fa-IR"/>
        </w:rPr>
        <w:t xml:space="preserve"> وكان أحب</w:t>
      </w:r>
      <w:r w:rsidR="00D60A19">
        <w:rPr>
          <w:rFonts w:hint="cs"/>
          <w:rtl/>
          <w:lang w:bidi="fa-IR"/>
        </w:rPr>
        <w:t>ّ</w:t>
      </w:r>
      <w:r>
        <w:rPr>
          <w:rtl/>
          <w:lang w:bidi="fa-IR"/>
        </w:rPr>
        <w:t xml:space="preserve"> الأشياء إليه </w:t>
      </w:r>
      <w:r w:rsidR="00D60A19">
        <w:rPr>
          <w:rFonts w:hint="cs"/>
          <w:rtl/>
          <w:lang w:bidi="fa-IR"/>
        </w:rPr>
        <w:t>إ</w:t>
      </w:r>
      <w:r>
        <w:rPr>
          <w:rtl/>
          <w:lang w:bidi="fa-IR"/>
        </w:rPr>
        <w:t>كتساح العراقيل دونها</w:t>
      </w:r>
      <w:r w:rsidR="00592436">
        <w:rPr>
          <w:rtl/>
          <w:lang w:bidi="fa-IR"/>
        </w:rPr>
        <w:t>،</w:t>
      </w:r>
      <w:r>
        <w:rPr>
          <w:rtl/>
          <w:lang w:bidi="fa-IR"/>
        </w:rPr>
        <w:t xml:space="preserve"> ولذلك أطلق</w:t>
      </w:r>
      <w:r w:rsidR="00D60A19">
        <w:rPr>
          <w:rFonts w:hint="cs"/>
          <w:rtl/>
          <w:lang w:bidi="fa-IR"/>
        </w:rPr>
        <w:t>ُ</w:t>
      </w:r>
      <w:r>
        <w:rPr>
          <w:rtl/>
          <w:lang w:bidi="fa-IR"/>
        </w:rPr>
        <w:t xml:space="preserve"> سراح</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الحجرات</w:t>
      </w:r>
      <w:r w:rsidR="00592436">
        <w:rPr>
          <w:rtl/>
          <w:lang w:bidi="fa-IR"/>
        </w:rPr>
        <w:t>:</w:t>
      </w:r>
      <w:r>
        <w:rPr>
          <w:rtl/>
          <w:lang w:bidi="fa-IR"/>
        </w:rPr>
        <w:t xml:space="preserve"> 6.</w:t>
      </w:r>
    </w:p>
    <w:p w:rsidR="00782246" w:rsidRDefault="000472E4" w:rsidP="000472E4">
      <w:pPr>
        <w:pStyle w:val="libNormal"/>
        <w:rPr>
          <w:lang w:bidi="fa-IR"/>
        </w:rPr>
      </w:pPr>
      <w:r>
        <w:rPr>
          <w:rtl/>
          <w:lang w:bidi="fa-IR"/>
        </w:rPr>
        <w:br w:type="page"/>
      </w:r>
    </w:p>
    <w:p w:rsidR="000472E4" w:rsidRDefault="00782246" w:rsidP="00D60A19">
      <w:pPr>
        <w:pStyle w:val="libNormal0"/>
        <w:rPr>
          <w:rtl/>
          <w:lang w:bidi="fa-IR"/>
        </w:rPr>
      </w:pPr>
      <w:r>
        <w:rPr>
          <w:rtl/>
          <w:lang w:bidi="fa-IR"/>
        </w:rPr>
        <w:lastRenderedPageBreak/>
        <w:t>القوم وتثب</w:t>
      </w:r>
      <w:r w:rsidR="00D60A19">
        <w:rPr>
          <w:rFonts w:hint="cs"/>
          <w:rtl/>
          <w:lang w:bidi="fa-IR"/>
        </w:rPr>
        <w:t>َّ</w:t>
      </w:r>
      <w:r>
        <w:rPr>
          <w:rtl/>
          <w:lang w:bidi="fa-IR"/>
        </w:rPr>
        <w:t>ط عن النهضة لنصرة عثمان لم</w:t>
      </w:r>
      <w:r w:rsidR="00D60A19">
        <w:rPr>
          <w:rFonts w:hint="cs"/>
          <w:rtl/>
          <w:lang w:bidi="fa-IR"/>
        </w:rPr>
        <w:t>ـّ</w:t>
      </w:r>
      <w:r>
        <w:rPr>
          <w:rtl/>
          <w:lang w:bidi="fa-IR"/>
        </w:rPr>
        <w:t xml:space="preserve">ا استنصره </w:t>
      </w:r>
      <w:r w:rsidR="00592436">
        <w:rPr>
          <w:rtl/>
          <w:lang w:bidi="fa-IR"/>
        </w:rPr>
        <w:t>(</w:t>
      </w:r>
      <w:r>
        <w:rPr>
          <w:rtl/>
          <w:lang w:bidi="fa-IR"/>
        </w:rPr>
        <w:t>كما سيأتي تفصيله</w:t>
      </w:r>
      <w:r w:rsidR="00592436">
        <w:rPr>
          <w:rtl/>
          <w:lang w:bidi="fa-IR"/>
        </w:rPr>
        <w:t>)</w:t>
      </w:r>
      <w:r>
        <w:rPr>
          <w:rtl/>
          <w:lang w:bidi="fa-IR"/>
        </w:rPr>
        <w:t xml:space="preserve"> حت</w:t>
      </w:r>
      <w:r w:rsidR="00D60A19">
        <w:rPr>
          <w:rFonts w:hint="cs"/>
          <w:rtl/>
          <w:lang w:bidi="fa-IR"/>
        </w:rPr>
        <w:t>ّ</w:t>
      </w:r>
      <w:r>
        <w:rPr>
          <w:rtl/>
          <w:lang w:bidi="fa-IR"/>
        </w:rPr>
        <w:t>ى ق</w:t>
      </w:r>
      <w:r w:rsidR="00D60A19">
        <w:rPr>
          <w:rFonts w:hint="cs"/>
          <w:rtl/>
          <w:lang w:bidi="fa-IR"/>
        </w:rPr>
        <w:t>ُ</w:t>
      </w:r>
      <w:r>
        <w:rPr>
          <w:rtl/>
          <w:lang w:bidi="fa-IR"/>
        </w:rPr>
        <w:t>تل و معاوية في الخاذلين له.</w:t>
      </w:r>
    </w:p>
    <w:p w:rsidR="000472E4" w:rsidRDefault="00782246" w:rsidP="00D60A19">
      <w:pPr>
        <w:pStyle w:val="libNormal"/>
        <w:rPr>
          <w:rtl/>
          <w:lang w:bidi="fa-IR"/>
        </w:rPr>
      </w:pPr>
      <w:r>
        <w:rPr>
          <w:rtl/>
          <w:lang w:bidi="fa-IR"/>
        </w:rPr>
        <w:t>وأم</w:t>
      </w:r>
      <w:r w:rsidR="00D60A19">
        <w:rPr>
          <w:rFonts w:hint="cs"/>
          <w:rtl/>
          <w:lang w:bidi="fa-IR"/>
        </w:rPr>
        <w:t>ّ</w:t>
      </w:r>
      <w:r>
        <w:rPr>
          <w:rtl/>
          <w:lang w:bidi="fa-IR"/>
        </w:rPr>
        <w:t xml:space="preserve">ا </w:t>
      </w:r>
      <w:r w:rsidR="00D60A19">
        <w:rPr>
          <w:rFonts w:hint="cs"/>
          <w:rtl/>
          <w:lang w:bidi="fa-IR"/>
        </w:rPr>
        <w:t>إ</w:t>
      </w:r>
      <w:r>
        <w:rPr>
          <w:rtl/>
          <w:lang w:bidi="fa-IR"/>
        </w:rPr>
        <w:t>بن خالد فقد مجرى أبيه في الفظاظة والغلظة</w:t>
      </w:r>
      <w:r w:rsidR="00592436">
        <w:rPr>
          <w:rtl/>
          <w:lang w:bidi="fa-IR"/>
        </w:rPr>
        <w:t>،</w:t>
      </w:r>
      <w:r>
        <w:rPr>
          <w:rtl/>
          <w:lang w:bidi="fa-IR"/>
        </w:rPr>
        <w:t xml:space="preserve"> فلم يعاملهم إل</w:t>
      </w:r>
      <w:r w:rsidR="00D60A19">
        <w:rPr>
          <w:rFonts w:hint="cs"/>
          <w:rtl/>
          <w:lang w:bidi="fa-IR"/>
        </w:rPr>
        <w:t>ّ</w:t>
      </w:r>
      <w:r>
        <w:rPr>
          <w:rtl/>
          <w:lang w:bidi="fa-IR"/>
        </w:rPr>
        <w:t>ا بالرعونة ولم ي</w:t>
      </w:r>
      <w:r w:rsidR="00D60A19">
        <w:rPr>
          <w:rFonts w:hint="cs"/>
          <w:rtl/>
          <w:lang w:bidi="fa-IR"/>
        </w:rPr>
        <w:t>ُ</w:t>
      </w:r>
      <w:r>
        <w:rPr>
          <w:rtl/>
          <w:lang w:bidi="fa-IR"/>
        </w:rPr>
        <w:t>جاملهم إل</w:t>
      </w:r>
      <w:r w:rsidR="00D60A19">
        <w:rPr>
          <w:rFonts w:hint="cs"/>
          <w:rtl/>
          <w:lang w:bidi="fa-IR"/>
        </w:rPr>
        <w:t>ّ</w:t>
      </w:r>
      <w:r>
        <w:rPr>
          <w:rtl/>
          <w:lang w:bidi="fa-IR"/>
        </w:rPr>
        <w:t>ا بالقسوة</w:t>
      </w:r>
      <w:r w:rsidR="00592436">
        <w:rPr>
          <w:rtl/>
          <w:lang w:bidi="fa-IR"/>
        </w:rPr>
        <w:t>،</w:t>
      </w:r>
      <w:r>
        <w:rPr>
          <w:rtl/>
          <w:lang w:bidi="fa-IR"/>
        </w:rPr>
        <w:t xml:space="preserve"> وكل</w:t>
      </w:r>
      <w:r w:rsidR="00D60A19">
        <w:rPr>
          <w:rFonts w:hint="cs"/>
          <w:rtl/>
          <w:lang w:bidi="fa-IR"/>
        </w:rPr>
        <w:t>ّ</w:t>
      </w:r>
      <w:r>
        <w:rPr>
          <w:rtl/>
          <w:lang w:bidi="fa-IR"/>
        </w:rPr>
        <w:t xml:space="preserve"> إناء بالذي فيه ينضح.</w:t>
      </w:r>
    </w:p>
    <w:p w:rsidR="000472E4" w:rsidRDefault="00782246" w:rsidP="00D60A19">
      <w:pPr>
        <w:pStyle w:val="libNormal"/>
        <w:rPr>
          <w:rtl/>
          <w:lang w:bidi="fa-IR"/>
        </w:rPr>
      </w:pPr>
      <w:r>
        <w:rPr>
          <w:rtl/>
          <w:lang w:bidi="fa-IR"/>
        </w:rPr>
        <w:t>وهاهنا نوقفك على ن</w:t>
      </w:r>
      <w:r w:rsidR="00D60A19">
        <w:rPr>
          <w:rFonts w:hint="cs"/>
          <w:rtl/>
          <w:lang w:bidi="fa-IR"/>
        </w:rPr>
        <w:t>ُ</w:t>
      </w:r>
      <w:r>
        <w:rPr>
          <w:rtl/>
          <w:lang w:bidi="fa-IR"/>
        </w:rPr>
        <w:t>بذ من أحوال م</w:t>
      </w:r>
      <w:r w:rsidR="00D60A19">
        <w:rPr>
          <w:rFonts w:hint="cs"/>
          <w:rtl/>
          <w:lang w:bidi="fa-IR"/>
        </w:rPr>
        <w:t>َ</w:t>
      </w:r>
      <w:r>
        <w:rPr>
          <w:rtl/>
          <w:lang w:bidi="fa-IR"/>
        </w:rPr>
        <w:t>ن يهم</w:t>
      </w:r>
      <w:r w:rsidR="00D60A19">
        <w:rPr>
          <w:rFonts w:hint="cs"/>
          <w:rtl/>
          <w:lang w:bidi="fa-IR"/>
        </w:rPr>
        <w:t>ّ</w:t>
      </w:r>
      <w:r>
        <w:rPr>
          <w:rtl/>
          <w:lang w:bidi="fa-IR"/>
        </w:rPr>
        <w:t>ك الوقوف على حياته الثمينة م</w:t>
      </w:r>
      <w:r w:rsidR="00D60A19">
        <w:rPr>
          <w:rFonts w:hint="cs"/>
          <w:rtl/>
          <w:lang w:bidi="fa-IR"/>
        </w:rPr>
        <w:t>ِ</w:t>
      </w:r>
      <w:r>
        <w:rPr>
          <w:rtl/>
          <w:lang w:bidi="fa-IR"/>
        </w:rPr>
        <w:t xml:space="preserve">ن </w:t>
      </w:r>
      <w:r w:rsidR="00D60A19">
        <w:rPr>
          <w:rFonts w:hint="cs"/>
          <w:rtl/>
          <w:lang w:bidi="fa-IR"/>
        </w:rPr>
        <w:t>اُ</w:t>
      </w:r>
      <w:r>
        <w:rPr>
          <w:rtl/>
          <w:lang w:bidi="fa-IR"/>
        </w:rPr>
        <w:t>ولئك الرجال المنفي</w:t>
      </w:r>
      <w:r w:rsidR="00D60A19">
        <w:rPr>
          <w:rFonts w:hint="cs"/>
          <w:rtl/>
          <w:lang w:bidi="fa-IR"/>
        </w:rPr>
        <w:t>ِّ</w:t>
      </w:r>
      <w:r>
        <w:rPr>
          <w:rtl/>
          <w:lang w:bidi="fa-IR"/>
        </w:rPr>
        <w:t>ين الأبرار</w:t>
      </w:r>
      <w:r w:rsidR="00592436">
        <w:rPr>
          <w:rtl/>
          <w:lang w:bidi="fa-IR"/>
        </w:rPr>
        <w:t>،</w:t>
      </w:r>
      <w:r>
        <w:rPr>
          <w:rtl/>
          <w:lang w:bidi="fa-IR"/>
        </w:rPr>
        <w:t xml:space="preserve"> حت</w:t>
      </w:r>
      <w:r w:rsidR="00D60A19">
        <w:rPr>
          <w:rFonts w:hint="cs"/>
          <w:rtl/>
          <w:lang w:bidi="fa-IR"/>
        </w:rPr>
        <w:t>ّ</w:t>
      </w:r>
      <w:r>
        <w:rPr>
          <w:rtl/>
          <w:lang w:bidi="fa-IR"/>
        </w:rPr>
        <w:t>ى تعلم أن ما تقو</w:t>
      </w:r>
      <w:r w:rsidR="00D60A19">
        <w:rPr>
          <w:rFonts w:hint="cs"/>
          <w:rtl/>
          <w:lang w:bidi="fa-IR"/>
        </w:rPr>
        <w:t>َّ</w:t>
      </w:r>
      <w:r>
        <w:rPr>
          <w:rtl/>
          <w:lang w:bidi="fa-IR"/>
        </w:rPr>
        <w:t>لوه فيهم وفعلوه بهم في منتأى</w:t>
      </w:r>
      <w:r w:rsidR="00D60A19">
        <w:rPr>
          <w:rFonts w:hint="cs"/>
          <w:rtl/>
          <w:lang w:bidi="fa-IR"/>
        </w:rPr>
        <w:t>ً</w:t>
      </w:r>
      <w:r>
        <w:rPr>
          <w:rtl/>
          <w:lang w:bidi="fa-IR"/>
        </w:rPr>
        <w:t xml:space="preserve"> عنهم</w:t>
      </w:r>
      <w:r w:rsidR="00592436">
        <w:rPr>
          <w:rtl/>
          <w:lang w:bidi="fa-IR"/>
        </w:rPr>
        <w:t>،</w:t>
      </w:r>
      <w:r>
        <w:rPr>
          <w:rtl/>
          <w:lang w:bidi="fa-IR"/>
        </w:rPr>
        <w:t xml:space="preserve"> وإن</w:t>
      </w:r>
      <w:r w:rsidR="00D60A19">
        <w:rPr>
          <w:rFonts w:hint="cs"/>
          <w:rtl/>
          <w:lang w:bidi="fa-IR"/>
        </w:rPr>
        <w:t>َّ</w:t>
      </w:r>
      <w:r>
        <w:rPr>
          <w:rtl/>
          <w:lang w:bidi="fa-IR"/>
        </w:rPr>
        <w:t>ما كان ذلك ظلما</w:t>
      </w:r>
      <w:r w:rsidR="00D60A19">
        <w:rPr>
          <w:rFonts w:hint="cs"/>
          <w:rtl/>
          <w:lang w:bidi="fa-IR"/>
        </w:rPr>
        <w:t>ً</w:t>
      </w:r>
      <w:r>
        <w:rPr>
          <w:rtl/>
          <w:lang w:bidi="fa-IR"/>
        </w:rPr>
        <w:t xml:space="preserve"> وعدوانا</w:t>
      </w:r>
      <w:r w:rsidR="00D60A19">
        <w:rPr>
          <w:rFonts w:hint="cs"/>
          <w:rtl/>
          <w:lang w:bidi="fa-IR"/>
        </w:rPr>
        <w:t>ً</w:t>
      </w:r>
      <w:r w:rsidR="00592436">
        <w:rPr>
          <w:rtl/>
          <w:lang w:bidi="fa-IR"/>
        </w:rPr>
        <w:t>،</w:t>
      </w:r>
      <w:r>
        <w:rPr>
          <w:rtl/>
          <w:lang w:bidi="fa-IR"/>
        </w:rPr>
        <w:t xml:space="preserve"> وتعلم أن</w:t>
      </w:r>
      <w:r w:rsidR="00D60A19">
        <w:rPr>
          <w:rFonts w:hint="cs"/>
          <w:rtl/>
          <w:lang w:bidi="fa-IR"/>
        </w:rPr>
        <w:t>َّ</w:t>
      </w:r>
      <w:r>
        <w:rPr>
          <w:rtl/>
          <w:lang w:bidi="fa-IR"/>
        </w:rPr>
        <w:t xml:space="preserve"> ابن حجر مائن</w:t>
      </w:r>
      <w:r w:rsidR="00D60A19">
        <w:rPr>
          <w:rFonts w:hint="cs"/>
          <w:rtl/>
          <w:lang w:bidi="fa-IR"/>
        </w:rPr>
        <w:t>ٌ</w:t>
      </w:r>
      <w:r>
        <w:rPr>
          <w:rtl/>
          <w:lang w:bidi="fa-IR"/>
        </w:rPr>
        <w:t xml:space="preserve"> فيما يصف به الأشتر من المروق </w:t>
      </w:r>
      <w:r w:rsidRPr="000472E4">
        <w:rPr>
          <w:rStyle w:val="libFootnotenumChar"/>
          <w:rtl/>
        </w:rPr>
        <w:t>(1)</w:t>
      </w:r>
      <w:r>
        <w:rPr>
          <w:rtl/>
          <w:lang w:bidi="fa-IR"/>
        </w:rPr>
        <w:t xml:space="preserve"> غير مصيب في قذفه</w:t>
      </w:r>
      <w:r w:rsidR="00592436">
        <w:rPr>
          <w:rtl/>
          <w:lang w:bidi="fa-IR"/>
        </w:rPr>
        <w:t>،</w:t>
      </w:r>
      <w:r>
        <w:rPr>
          <w:rtl/>
          <w:lang w:bidi="fa-IR"/>
        </w:rPr>
        <w:t xml:space="preserve"> متجانف للإثم في الدفاع عن عثمان بقوله</w:t>
      </w:r>
      <w:r w:rsidR="00592436">
        <w:rPr>
          <w:rtl/>
          <w:lang w:bidi="fa-IR"/>
        </w:rPr>
        <w:t>:</w:t>
      </w:r>
      <w:r>
        <w:rPr>
          <w:rtl/>
          <w:lang w:bidi="fa-IR"/>
        </w:rPr>
        <w:t xml:space="preserve"> إن</w:t>
      </w:r>
      <w:r w:rsidR="00D60A19">
        <w:rPr>
          <w:rFonts w:hint="cs"/>
          <w:rtl/>
          <w:lang w:bidi="fa-IR"/>
        </w:rPr>
        <w:t>َّ</w:t>
      </w:r>
      <w:r>
        <w:rPr>
          <w:rtl/>
          <w:lang w:bidi="fa-IR"/>
        </w:rPr>
        <w:t xml:space="preserve"> المجتهد لا ي</w:t>
      </w:r>
      <w:r w:rsidR="00D60A19">
        <w:rPr>
          <w:rFonts w:hint="cs"/>
          <w:rtl/>
          <w:lang w:bidi="fa-IR"/>
        </w:rPr>
        <w:t>ُ</w:t>
      </w:r>
      <w:r>
        <w:rPr>
          <w:rtl/>
          <w:lang w:bidi="fa-IR"/>
        </w:rPr>
        <w:t xml:space="preserve">عترض عليه في </w:t>
      </w:r>
      <w:r w:rsidR="00D60A19">
        <w:rPr>
          <w:rFonts w:hint="cs"/>
          <w:rtl/>
          <w:lang w:bidi="fa-IR"/>
        </w:rPr>
        <w:t>اُ</w:t>
      </w:r>
      <w:r>
        <w:rPr>
          <w:rtl/>
          <w:lang w:bidi="fa-IR"/>
        </w:rPr>
        <w:t>موره ال</w:t>
      </w:r>
      <w:r w:rsidR="00D60A19">
        <w:rPr>
          <w:rFonts w:hint="cs"/>
          <w:rtl/>
          <w:lang w:bidi="fa-IR"/>
        </w:rPr>
        <w:t>إ</w:t>
      </w:r>
      <w:r>
        <w:rPr>
          <w:rtl/>
          <w:lang w:bidi="fa-IR"/>
        </w:rPr>
        <w:t>جتهادي</w:t>
      </w:r>
      <w:r w:rsidR="00D60A19">
        <w:rPr>
          <w:rFonts w:hint="cs"/>
          <w:rtl/>
          <w:lang w:bidi="fa-IR"/>
        </w:rPr>
        <w:t>َّ</w:t>
      </w:r>
      <w:r>
        <w:rPr>
          <w:rtl/>
          <w:lang w:bidi="fa-IR"/>
        </w:rPr>
        <w:t>ة</w:t>
      </w:r>
      <w:r w:rsidR="00592436">
        <w:rPr>
          <w:rtl/>
          <w:lang w:bidi="fa-IR"/>
        </w:rPr>
        <w:t>،</w:t>
      </w:r>
      <w:r>
        <w:rPr>
          <w:rtl/>
          <w:lang w:bidi="fa-IR"/>
        </w:rPr>
        <w:t xml:space="preserve"> لكن </w:t>
      </w:r>
      <w:r w:rsidR="00D60A19">
        <w:rPr>
          <w:rFonts w:hint="cs"/>
          <w:rtl/>
          <w:lang w:bidi="fa-IR"/>
        </w:rPr>
        <w:t>اُ</w:t>
      </w:r>
      <w:r>
        <w:rPr>
          <w:rtl/>
          <w:lang w:bidi="fa-IR"/>
        </w:rPr>
        <w:t xml:space="preserve">ولئك الملاعين المعترضون لا فهم لهم بل ولا عقل </w:t>
      </w:r>
      <w:r w:rsidRPr="000472E4">
        <w:rPr>
          <w:rStyle w:val="libFootnotenumChar"/>
          <w:rtl/>
        </w:rPr>
        <w:t>(2)</w:t>
      </w:r>
      <w:r>
        <w:rPr>
          <w:rtl/>
          <w:lang w:bidi="fa-IR"/>
        </w:rPr>
        <w:t>.</w:t>
      </w:r>
    </w:p>
    <w:p w:rsidR="000472E4" w:rsidRDefault="00782246" w:rsidP="00592436">
      <w:pPr>
        <w:pStyle w:val="libBold1"/>
        <w:rPr>
          <w:rtl/>
          <w:lang w:bidi="fa-IR"/>
        </w:rPr>
      </w:pPr>
      <w:r>
        <w:rPr>
          <w:rtl/>
          <w:lang w:bidi="fa-IR"/>
        </w:rPr>
        <w:t>الأشتر</w:t>
      </w:r>
    </w:p>
    <w:p w:rsidR="000472E4" w:rsidRDefault="00782246" w:rsidP="00D60A19">
      <w:pPr>
        <w:pStyle w:val="libNormal"/>
        <w:rPr>
          <w:rtl/>
          <w:lang w:bidi="fa-IR"/>
        </w:rPr>
      </w:pPr>
      <w:r>
        <w:rPr>
          <w:rtl/>
          <w:lang w:bidi="fa-IR"/>
        </w:rPr>
        <w:t xml:space="preserve">1 </w:t>
      </w:r>
      <w:r w:rsidR="000472E4">
        <w:rPr>
          <w:rtl/>
          <w:lang w:bidi="fa-IR"/>
        </w:rPr>
        <w:t>-</w:t>
      </w:r>
      <w:r>
        <w:rPr>
          <w:rtl/>
          <w:lang w:bidi="fa-IR"/>
        </w:rPr>
        <w:t xml:space="preserve"> مالك بن الحارث الأشتر</w:t>
      </w:r>
      <w:r w:rsidR="00592436">
        <w:rPr>
          <w:rtl/>
          <w:lang w:bidi="fa-IR"/>
        </w:rPr>
        <w:t>،</w:t>
      </w:r>
      <w:r>
        <w:rPr>
          <w:rtl/>
          <w:lang w:bidi="fa-IR"/>
        </w:rPr>
        <w:t xml:space="preserve"> أدرك النبي</w:t>
      </w:r>
      <w:r w:rsidR="00D60A19">
        <w:rPr>
          <w:rFonts w:hint="cs"/>
          <w:rtl/>
          <w:lang w:bidi="fa-IR"/>
        </w:rPr>
        <w:t>َّ</w:t>
      </w:r>
      <w:r>
        <w:rPr>
          <w:rtl/>
          <w:lang w:bidi="fa-IR"/>
        </w:rPr>
        <w:t xml:space="preserve"> الأعظم وقد أثنى عليه كل</w:t>
      </w:r>
      <w:r w:rsidR="00D60A19">
        <w:rPr>
          <w:rFonts w:hint="cs"/>
          <w:rtl/>
          <w:lang w:bidi="fa-IR"/>
        </w:rPr>
        <w:t>ُّ</w:t>
      </w:r>
      <w:r>
        <w:rPr>
          <w:rtl/>
          <w:lang w:bidi="fa-IR"/>
        </w:rPr>
        <w:t xml:space="preserve"> م</w:t>
      </w:r>
      <w:r w:rsidR="00D60A19">
        <w:rPr>
          <w:rFonts w:hint="cs"/>
          <w:rtl/>
          <w:lang w:bidi="fa-IR"/>
        </w:rPr>
        <w:t>َ</w:t>
      </w:r>
      <w:r>
        <w:rPr>
          <w:rtl/>
          <w:lang w:bidi="fa-IR"/>
        </w:rPr>
        <w:t>ن ذكره</w:t>
      </w:r>
      <w:r w:rsidR="00592436">
        <w:rPr>
          <w:rtl/>
          <w:lang w:bidi="fa-IR"/>
        </w:rPr>
        <w:t>،</w:t>
      </w:r>
      <w:r>
        <w:rPr>
          <w:rtl/>
          <w:lang w:bidi="fa-IR"/>
        </w:rPr>
        <w:t xml:space="preserve"> ولم أجد أحدا</w:t>
      </w:r>
      <w:r w:rsidR="00D60A19">
        <w:rPr>
          <w:rFonts w:hint="cs"/>
          <w:rtl/>
          <w:lang w:bidi="fa-IR"/>
        </w:rPr>
        <w:t>ً</w:t>
      </w:r>
      <w:r>
        <w:rPr>
          <w:rtl/>
          <w:lang w:bidi="fa-IR"/>
        </w:rPr>
        <w:t xml:space="preserve"> يغمز فيه</w:t>
      </w:r>
      <w:r w:rsidR="00592436">
        <w:rPr>
          <w:rtl/>
          <w:lang w:bidi="fa-IR"/>
        </w:rPr>
        <w:t>،</w:t>
      </w:r>
      <w:r>
        <w:rPr>
          <w:rtl/>
          <w:lang w:bidi="fa-IR"/>
        </w:rPr>
        <w:t xml:space="preserve"> وث</w:t>
      </w:r>
      <w:r w:rsidR="00D60A19">
        <w:rPr>
          <w:rFonts w:hint="cs"/>
          <w:rtl/>
          <w:lang w:bidi="fa-IR"/>
        </w:rPr>
        <w:t>َّ</w:t>
      </w:r>
      <w:r>
        <w:rPr>
          <w:rtl/>
          <w:lang w:bidi="fa-IR"/>
        </w:rPr>
        <w:t>قة العجلي وذكره ابن حبان في الثقات</w:t>
      </w:r>
      <w:r w:rsidR="00592436">
        <w:rPr>
          <w:rtl/>
          <w:lang w:bidi="fa-IR"/>
        </w:rPr>
        <w:t>،</w:t>
      </w:r>
      <w:r>
        <w:rPr>
          <w:rtl/>
          <w:lang w:bidi="fa-IR"/>
        </w:rPr>
        <w:t xml:space="preserve"> ولا ي</w:t>
      </w:r>
      <w:r w:rsidR="00D60A19">
        <w:rPr>
          <w:rFonts w:hint="cs"/>
          <w:rtl/>
          <w:lang w:bidi="fa-IR"/>
        </w:rPr>
        <w:t>ُ</w:t>
      </w:r>
      <w:r>
        <w:rPr>
          <w:rtl/>
          <w:lang w:bidi="fa-IR"/>
        </w:rPr>
        <w:t>حمل عدم رواية أي</w:t>
      </w:r>
      <w:r w:rsidR="00D60A19">
        <w:rPr>
          <w:rFonts w:hint="cs"/>
          <w:rtl/>
          <w:lang w:bidi="fa-IR"/>
        </w:rPr>
        <w:t>ِّ</w:t>
      </w:r>
      <w:r>
        <w:rPr>
          <w:rtl/>
          <w:lang w:bidi="fa-IR"/>
        </w:rPr>
        <w:t xml:space="preserve"> إمام عنه على تضعيفه</w:t>
      </w:r>
      <w:r w:rsidR="00592436">
        <w:rPr>
          <w:rtl/>
          <w:lang w:bidi="fa-IR"/>
        </w:rPr>
        <w:t>،</w:t>
      </w:r>
      <w:r>
        <w:rPr>
          <w:rtl/>
          <w:lang w:bidi="fa-IR"/>
        </w:rPr>
        <w:t xml:space="preserve"> قال ابن حجر في تهذيب التهذيب 10</w:t>
      </w:r>
      <w:r w:rsidR="00592436">
        <w:rPr>
          <w:rtl/>
          <w:lang w:bidi="fa-IR"/>
        </w:rPr>
        <w:t>:</w:t>
      </w:r>
      <w:r>
        <w:rPr>
          <w:rtl/>
          <w:lang w:bidi="fa-IR"/>
        </w:rPr>
        <w:t xml:space="preserve"> 12</w:t>
      </w:r>
      <w:r w:rsidR="00592436">
        <w:rPr>
          <w:rtl/>
          <w:lang w:bidi="fa-IR"/>
        </w:rPr>
        <w:t>:</w:t>
      </w:r>
      <w:r>
        <w:rPr>
          <w:rtl/>
          <w:lang w:bidi="fa-IR"/>
        </w:rPr>
        <w:t xml:space="preserve"> قال مهن</w:t>
      </w:r>
      <w:r w:rsidR="00D60A19">
        <w:rPr>
          <w:rFonts w:hint="cs"/>
          <w:rtl/>
          <w:lang w:bidi="fa-IR"/>
        </w:rPr>
        <w:t>ّ</w:t>
      </w:r>
      <w:r>
        <w:rPr>
          <w:rtl/>
          <w:lang w:bidi="fa-IR"/>
        </w:rPr>
        <w:t>ا</w:t>
      </w:r>
      <w:r w:rsidR="00592436">
        <w:rPr>
          <w:rtl/>
          <w:lang w:bidi="fa-IR"/>
        </w:rPr>
        <w:t>:</w:t>
      </w:r>
      <w:r>
        <w:rPr>
          <w:rtl/>
          <w:lang w:bidi="fa-IR"/>
        </w:rPr>
        <w:t xml:space="preserve"> سألت أحمد عن الأشتر يروي عنه الحديث</w:t>
      </w:r>
      <w:r w:rsidR="00592436">
        <w:rPr>
          <w:rtl/>
          <w:lang w:bidi="fa-IR"/>
        </w:rPr>
        <w:t>؟</w:t>
      </w:r>
      <w:r>
        <w:rPr>
          <w:rtl/>
          <w:lang w:bidi="fa-IR"/>
        </w:rPr>
        <w:t xml:space="preserve"> قال</w:t>
      </w:r>
      <w:r w:rsidR="00592436">
        <w:rPr>
          <w:rtl/>
          <w:lang w:bidi="fa-IR"/>
        </w:rPr>
        <w:t>:</w:t>
      </w:r>
      <w:r>
        <w:rPr>
          <w:rtl/>
          <w:lang w:bidi="fa-IR"/>
        </w:rPr>
        <w:t xml:space="preserve"> لا.</w:t>
      </w:r>
      <w:r w:rsidR="00D60A19">
        <w:rPr>
          <w:rFonts w:hint="cs"/>
          <w:rtl/>
          <w:lang w:bidi="fa-IR"/>
        </w:rPr>
        <w:t xml:space="preserve"> </w:t>
      </w:r>
      <w:r>
        <w:rPr>
          <w:rtl/>
          <w:lang w:bidi="fa-IR"/>
        </w:rPr>
        <w:t>قال</w:t>
      </w:r>
      <w:r w:rsidR="00592436">
        <w:rPr>
          <w:rtl/>
          <w:lang w:bidi="fa-IR"/>
        </w:rPr>
        <w:t>:</w:t>
      </w:r>
      <w:r>
        <w:rPr>
          <w:rtl/>
          <w:lang w:bidi="fa-IR"/>
        </w:rPr>
        <w:t xml:space="preserve"> ولم يرد أحمد بذلك تضعيفه</w:t>
      </w:r>
      <w:r w:rsidR="00592436">
        <w:rPr>
          <w:rtl/>
          <w:lang w:bidi="fa-IR"/>
        </w:rPr>
        <w:t>،</w:t>
      </w:r>
      <w:r>
        <w:rPr>
          <w:rtl/>
          <w:lang w:bidi="fa-IR"/>
        </w:rPr>
        <w:t xml:space="preserve"> وإن</w:t>
      </w:r>
      <w:r w:rsidR="00D60A19">
        <w:rPr>
          <w:rFonts w:hint="cs"/>
          <w:rtl/>
          <w:lang w:bidi="fa-IR"/>
        </w:rPr>
        <w:t>َّ</w:t>
      </w:r>
      <w:r>
        <w:rPr>
          <w:rtl/>
          <w:lang w:bidi="fa-IR"/>
        </w:rPr>
        <w:t>ما نفى أن تكون له رواية.</w:t>
      </w:r>
      <w:r w:rsidR="00D60A19">
        <w:rPr>
          <w:rFonts w:hint="cs"/>
          <w:rtl/>
          <w:lang w:bidi="fa-IR"/>
        </w:rPr>
        <w:t xml:space="preserve"> </w:t>
      </w:r>
      <w:r>
        <w:rPr>
          <w:rtl/>
          <w:lang w:bidi="fa-IR"/>
        </w:rPr>
        <w:t>وكفاه فضلا</w:t>
      </w:r>
      <w:r w:rsidR="00D60A19">
        <w:rPr>
          <w:rFonts w:hint="cs"/>
          <w:rtl/>
          <w:lang w:bidi="fa-IR"/>
        </w:rPr>
        <w:t>ً</w:t>
      </w:r>
      <w:r>
        <w:rPr>
          <w:rtl/>
          <w:lang w:bidi="fa-IR"/>
        </w:rPr>
        <w:t xml:space="preserve"> ومنعة كلمات مولانا أمير المؤمنين في الثناء عليه في حياته وبعد المنون</w:t>
      </w:r>
      <w:r w:rsidR="00592436">
        <w:rPr>
          <w:rtl/>
          <w:lang w:bidi="fa-IR"/>
        </w:rPr>
        <w:t>،</w:t>
      </w:r>
      <w:r>
        <w:rPr>
          <w:rtl/>
          <w:lang w:bidi="fa-IR"/>
        </w:rPr>
        <w:t xml:space="preserve"> وإليك بعض ما جاء في ذلك البطل العظيم</w:t>
      </w:r>
      <w:r w:rsidR="00592436">
        <w:rPr>
          <w:rtl/>
          <w:lang w:bidi="fa-IR"/>
        </w:rPr>
        <w:t>:</w:t>
      </w:r>
    </w:p>
    <w:p w:rsidR="000472E4" w:rsidRDefault="00782246" w:rsidP="003B22E8">
      <w:pPr>
        <w:pStyle w:val="libNormal"/>
        <w:rPr>
          <w:rtl/>
          <w:lang w:bidi="fa-IR"/>
        </w:rPr>
      </w:pPr>
      <w:r>
        <w:rPr>
          <w:rtl/>
          <w:lang w:bidi="fa-IR"/>
        </w:rPr>
        <w:t xml:space="preserve">1 </w:t>
      </w:r>
      <w:r w:rsidR="000472E4">
        <w:rPr>
          <w:rtl/>
          <w:lang w:bidi="fa-IR"/>
        </w:rPr>
        <w:t>-</w:t>
      </w:r>
      <w:r>
        <w:rPr>
          <w:rtl/>
          <w:lang w:bidi="fa-IR"/>
        </w:rPr>
        <w:t xml:space="preserve"> من كتاب لمولانا أمير المؤمنين كتبه إلى أهل مصر ل</w:t>
      </w:r>
      <w:r w:rsidR="00D60A19">
        <w:rPr>
          <w:rFonts w:hint="cs"/>
          <w:rtl/>
          <w:lang w:bidi="fa-IR"/>
        </w:rPr>
        <w:t>َ</w:t>
      </w:r>
      <w:r>
        <w:rPr>
          <w:rtl/>
          <w:lang w:bidi="fa-IR"/>
        </w:rPr>
        <w:t>م</w:t>
      </w:r>
      <w:r w:rsidR="00D60A19">
        <w:rPr>
          <w:rFonts w:hint="cs"/>
          <w:rtl/>
          <w:lang w:bidi="fa-IR"/>
        </w:rPr>
        <w:t>ّ</w:t>
      </w:r>
      <w:r>
        <w:rPr>
          <w:rtl/>
          <w:lang w:bidi="fa-IR"/>
        </w:rPr>
        <w:t>ا ول</w:t>
      </w:r>
      <w:r w:rsidR="00D60A19">
        <w:rPr>
          <w:rFonts w:hint="cs"/>
          <w:rtl/>
          <w:lang w:bidi="fa-IR"/>
        </w:rPr>
        <w:t>َّ</w:t>
      </w:r>
      <w:r>
        <w:rPr>
          <w:rtl/>
          <w:lang w:bidi="fa-IR"/>
        </w:rPr>
        <w:t>ى عليهم الأشتر</w:t>
      </w:r>
      <w:r w:rsidR="00592436">
        <w:rPr>
          <w:rtl/>
          <w:lang w:bidi="fa-IR"/>
        </w:rPr>
        <w:t>:</w:t>
      </w:r>
      <w:r>
        <w:rPr>
          <w:rtl/>
          <w:lang w:bidi="fa-IR"/>
        </w:rPr>
        <w:t xml:space="preserve"> أم</w:t>
      </w:r>
      <w:r w:rsidR="00D60A19">
        <w:rPr>
          <w:rFonts w:hint="cs"/>
          <w:rtl/>
          <w:lang w:bidi="fa-IR"/>
        </w:rPr>
        <w:t>ّ</w:t>
      </w:r>
      <w:r>
        <w:rPr>
          <w:rtl/>
          <w:lang w:bidi="fa-IR"/>
        </w:rPr>
        <w:t>ا بعد</w:t>
      </w:r>
      <w:r w:rsidR="00592436">
        <w:rPr>
          <w:rtl/>
          <w:lang w:bidi="fa-IR"/>
        </w:rPr>
        <w:t>:</w:t>
      </w:r>
      <w:r>
        <w:rPr>
          <w:rtl/>
          <w:lang w:bidi="fa-IR"/>
        </w:rPr>
        <w:t xml:space="preserve"> فقد بعثت إليكم عبدا</w:t>
      </w:r>
      <w:r w:rsidR="00D60A19">
        <w:rPr>
          <w:rFonts w:hint="cs"/>
          <w:rtl/>
          <w:lang w:bidi="fa-IR"/>
        </w:rPr>
        <w:t>ً</w:t>
      </w:r>
      <w:r>
        <w:rPr>
          <w:rtl/>
          <w:lang w:bidi="fa-IR"/>
        </w:rPr>
        <w:t xml:space="preserve"> من عباد الله لا ينام أي</w:t>
      </w:r>
      <w:r w:rsidR="00D60A19">
        <w:rPr>
          <w:rFonts w:hint="cs"/>
          <w:rtl/>
          <w:lang w:bidi="fa-IR"/>
        </w:rPr>
        <w:t>ّ</w:t>
      </w:r>
      <w:r>
        <w:rPr>
          <w:rtl/>
          <w:lang w:bidi="fa-IR"/>
        </w:rPr>
        <w:t>ام الخوف</w:t>
      </w:r>
      <w:r w:rsidR="00592436">
        <w:rPr>
          <w:rtl/>
          <w:lang w:bidi="fa-IR"/>
        </w:rPr>
        <w:t>،</w:t>
      </w:r>
      <w:r>
        <w:rPr>
          <w:rtl/>
          <w:lang w:bidi="fa-IR"/>
        </w:rPr>
        <w:t xml:space="preserve"> ولا ينكل عن الأعداء ساعات الروع</w:t>
      </w:r>
      <w:r w:rsidR="00592436">
        <w:rPr>
          <w:rtl/>
          <w:lang w:bidi="fa-IR"/>
        </w:rPr>
        <w:t>،</w:t>
      </w:r>
      <w:r>
        <w:rPr>
          <w:rtl/>
          <w:lang w:bidi="fa-IR"/>
        </w:rPr>
        <w:t xml:space="preserve"> أشد</w:t>
      </w:r>
      <w:r w:rsidR="00D60A19">
        <w:rPr>
          <w:rFonts w:hint="cs"/>
          <w:rtl/>
          <w:lang w:bidi="fa-IR"/>
        </w:rPr>
        <w:t>ّ</w:t>
      </w:r>
      <w:r>
        <w:rPr>
          <w:rtl/>
          <w:lang w:bidi="fa-IR"/>
        </w:rPr>
        <w:t xml:space="preserve"> على الفج</w:t>
      </w:r>
      <w:r w:rsidR="00D60A19">
        <w:rPr>
          <w:rFonts w:hint="cs"/>
          <w:rtl/>
          <w:lang w:bidi="fa-IR"/>
        </w:rPr>
        <w:t>ّ</w:t>
      </w:r>
      <w:r>
        <w:rPr>
          <w:rtl/>
          <w:lang w:bidi="fa-IR"/>
        </w:rPr>
        <w:t>ار من حريق الن</w:t>
      </w:r>
      <w:r w:rsidR="00D60A19">
        <w:rPr>
          <w:rFonts w:hint="cs"/>
          <w:rtl/>
          <w:lang w:bidi="fa-IR"/>
        </w:rPr>
        <w:t>َّ</w:t>
      </w:r>
      <w:r>
        <w:rPr>
          <w:rtl/>
          <w:lang w:bidi="fa-IR"/>
        </w:rPr>
        <w:t>ار.</w:t>
      </w:r>
      <w:r w:rsidR="00D60A19">
        <w:rPr>
          <w:rFonts w:hint="cs"/>
          <w:rtl/>
          <w:lang w:bidi="fa-IR"/>
        </w:rPr>
        <w:t xml:space="preserve"> </w:t>
      </w:r>
      <w:r>
        <w:rPr>
          <w:rtl/>
          <w:lang w:bidi="fa-IR"/>
        </w:rPr>
        <w:t>و هو</w:t>
      </w:r>
      <w:r w:rsidR="00592436">
        <w:rPr>
          <w:rtl/>
          <w:lang w:bidi="fa-IR"/>
        </w:rPr>
        <w:t>:</w:t>
      </w:r>
      <w:r>
        <w:rPr>
          <w:rtl/>
          <w:lang w:bidi="fa-IR"/>
        </w:rPr>
        <w:t xml:space="preserve"> مالك بن الحارث أخو مذحج فاسمعوا له وأطيعوا أمره فيما طابق الحق</w:t>
      </w:r>
      <w:r w:rsidR="00D60A19">
        <w:rPr>
          <w:rFonts w:hint="cs"/>
          <w:rtl/>
          <w:lang w:bidi="fa-IR"/>
        </w:rPr>
        <w:t>ّ</w:t>
      </w:r>
      <w:r w:rsidR="00592436">
        <w:rPr>
          <w:rtl/>
          <w:lang w:bidi="fa-IR"/>
        </w:rPr>
        <w:t>،</w:t>
      </w:r>
      <w:r>
        <w:rPr>
          <w:rtl/>
          <w:lang w:bidi="fa-IR"/>
        </w:rPr>
        <w:t xml:space="preserve"> فإن</w:t>
      </w:r>
      <w:r w:rsidR="00D60A19">
        <w:rPr>
          <w:rFonts w:hint="cs"/>
          <w:rtl/>
          <w:lang w:bidi="fa-IR"/>
        </w:rPr>
        <w:t>َّ</w:t>
      </w:r>
      <w:r>
        <w:rPr>
          <w:rtl/>
          <w:lang w:bidi="fa-IR"/>
        </w:rPr>
        <w:t>ه سيف</w:t>
      </w:r>
      <w:r w:rsidR="00D60A19">
        <w:rPr>
          <w:rFonts w:hint="cs"/>
          <w:rtl/>
          <w:lang w:bidi="fa-IR"/>
        </w:rPr>
        <w:t>ٌ</w:t>
      </w:r>
      <w:r>
        <w:rPr>
          <w:rtl/>
          <w:lang w:bidi="fa-IR"/>
        </w:rPr>
        <w:t xml:space="preserve"> م</w:t>
      </w:r>
      <w:r w:rsidR="00D60A19">
        <w:rPr>
          <w:rFonts w:hint="cs"/>
          <w:rtl/>
          <w:lang w:bidi="fa-IR"/>
        </w:rPr>
        <w:t>ِ</w:t>
      </w:r>
      <w:r>
        <w:rPr>
          <w:rtl/>
          <w:lang w:bidi="fa-IR"/>
        </w:rPr>
        <w:t>ن سيوف الله</w:t>
      </w:r>
      <w:r w:rsidR="00592436">
        <w:rPr>
          <w:rtl/>
          <w:lang w:bidi="fa-IR"/>
        </w:rPr>
        <w:t>،</w:t>
      </w:r>
      <w:r>
        <w:rPr>
          <w:rtl/>
          <w:lang w:bidi="fa-IR"/>
        </w:rPr>
        <w:t xml:space="preserve"> لا كليل الظ</w:t>
      </w:r>
      <w:r w:rsidR="00D60A19">
        <w:rPr>
          <w:rFonts w:hint="cs"/>
          <w:rtl/>
          <w:lang w:bidi="fa-IR"/>
        </w:rPr>
        <w:t>ُ</w:t>
      </w:r>
      <w:r>
        <w:rPr>
          <w:rtl/>
          <w:lang w:bidi="fa-IR"/>
        </w:rPr>
        <w:t xml:space="preserve">بة </w:t>
      </w:r>
      <w:r w:rsidRPr="000472E4">
        <w:rPr>
          <w:rStyle w:val="libFootnotenumChar"/>
          <w:rtl/>
        </w:rPr>
        <w:t>(3)</w:t>
      </w:r>
      <w:r>
        <w:rPr>
          <w:rtl/>
          <w:lang w:bidi="fa-IR"/>
        </w:rPr>
        <w:t xml:space="preserve"> ولا نابي الضريبة</w:t>
      </w:r>
      <w:r w:rsidR="00592436">
        <w:rPr>
          <w:rtl/>
          <w:lang w:bidi="fa-IR"/>
        </w:rPr>
        <w:t>،</w:t>
      </w:r>
      <w:r>
        <w:rPr>
          <w:rtl/>
          <w:lang w:bidi="fa-IR"/>
        </w:rPr>
        <w:t xml:space="preserve"> فإن أمركم أن تنفروا فانفروا</w:t>
      </w:r>
      <w:r w:rsidR="00592436">
        <w:rPr>
          <w:rtl/>
          <w:lang w:bidi="fa-IR"/>
        </w:rPr>
        <w:t>،</w:t>
      </w:r>
      <w:r>
        <w:rPr>
          <w:rtl/>
          <w:lang w:bidi="fa-IR"/>
        </w:rPr>
        <w:t xml:space="preserve"> وإن أمركم أن تقيموا فأقيموا</w:t>
      </w:r>
      <w:r w:rsidR="00592436">
        <w:rPr>
          <w:rtl/>
          <w:lang w:bidi="fa-IR"/>
        </w:rPr>
        <w:t>،</w:t>
      </w:r>
      <w:r>
        <w:rPr>
          <w:rtl/>
          <w:lang w:bidi="fa-IR"/>
        </w:rPr>
        <w:t xml:space="preserve"> فإن</w:t>
      </w:r>
      <w:r w:rsidR="00D60A19">
        <w:rPr>
          <w:rFonts w:hint="cs"/>
          <w:rtl/>
          <w:lang w:bidi="fa-IR"/>
        </w:rPr>
        <w:t>َّ</w:t>
      </w:r>
      <w:r>
        <w:rPr>
          <w:rtl/>
          <w:lang w:bidi="fa-IR"/>
        </w:rPr>
        <w:t>ه لا ي</w:t>
      </w:r>
      <w:r w:rsidR="00D60A19">
        <w:rPr>
          <w:rFonts w:hint="cs"/>
          <w:rtl/>
          <w:lang w:bidi="fa-IR"/>
        </w:rPr>
        <w:t>ُ</w:t>
      </w:r>
      <w:r>
        <w:rPr>
          <w:rtl/>
          <w:lang w:bidi="fa-IR"/>
        </w:rPr>
        <w:t>قدم ولا ي</w:t>
      </w:r>
      <w:r w:rsidR="00D60A19">
        <w:rPr>
          <w:rFonts w:hint="cs"/>
          <w:rtl/>
          <w:lang w:bidi="fa-IR"/>
        </w:rPr>
        <w:t>ُ</w:t>
      </w:r>
      <w:r>
        <w:rPr>
          <w:rtl/>
          <w:lang w:bidi="fa-IR"/>
        </w:rPr>
        <w:t>حجم</w:t>
      </w:r>
      <w:r w:rsidR="00592436">
        <w:rPr>
          <w:rtl/>
          <w:lang w:bidi="fa-IR"/>
        </w:rPr>
        <w:t>،</w:t>
      </w:r>
      <w:r>
        <w:rPr>
          <w:rtl/>
          <w:lang w:bidi="fa-IR"/>
        </w:rPr>
        <w:t xml:space="preserve"> ولا يؤخ</w:t>
      </w:r>
      <w:r w:rsidR="00D60A19">
        <w:rPr>
          <w:rFonts w:hint="cs"/>
          <w:rtl/>
          <w:lang w:bidi="fa-IR"/>
        </w:rPr>
        <w:t>ِّ</w:t>
      </w:r>
      <w:r>
        <w:rPr>
          <w:rtl/>
          <w:lang w:bidi="fa-IR"/>
        </w:rPr>
        <w:t>ر ولا ي</w:t>
      </w:r>
      <w:r w:rsidR="00D60A19">
        <w:rPr>
          <w:rFonts w:hint="cs"/>
          <w:rtl/>
          <w:lang w:bidi="fa-IR"/>
        </w:rPr>
        <w:t>ُ</w:t>
      </w:r>
      <w:r>
        <w:rPr>
          <w:rtl/>
          <w:lang w:bidi="fa-IR"/>
        </w:rPr>
        <w:t>قد</w:t>
      </w:r>
      <w:r w:rsidR="00D60A19">
        <w:rPr>
          <w:rFonts w:hint="cs"/>
          <w:rtl/>
          <w:lang w:bidi="fa-IR"/>
        </w:rPr>
        <w:t>ِّ</w:t>
      </w:r>
      <w:r>
        <w:rPr>
          <w:rtl/>
          <w:lang w:bidi="fa-IR"/>
        </w:rPr>
        <w:t>م إل</w:t>
      </w:r>
      <w:r w:rsidR="00D60A19">
        <w:rPr>
          <w:rFonts w:hint="cs"/>
          <w:rtl/>
          <w:lang w:bidi="fa-IR"/>
        </w:rPr>
        <w:t>ّ</w:t>
      </w:r>
      <w:r>
        <w:rPr>
          <w:rtl/>
          <w:lang w:bidi="fa-IR"/>
        </w:rPr>
        <w:t>ا عن أمري، وقد</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الصواعق ص 68.</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الصواعق ص 68.</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الظبة بتخفيف الموحدة</w:t>
      </w:r>
      <w:r w:rsidR="00592436">
        <w:rPr>
          <w:rtl/>
          <w:lang w:bidi="fa-IR"/>
        </w:rPr>
        <w:t>:</w:t>
      </w:r>
      <w:r>
        <w:rPr>
          <w:rtl/>
          <w:lang w:bidi="fa-IR"/>
        </w:rPr>
        <w:t xml:space="preserve"> حد</w:t>
      </w:r>
      <w:r w:rsidR="007F3DC5">
        <w:rPr>
          <w:rFonts w:hint="cs"/>
          <w:rtl/>
          <w:lang w:bidi="fa-IR"/>
        </w:rPr>
        <w:t>ّ</w:t>
      </w:r>
      <w:r>
        <w:rPr>
          <w:rtl/>
          <w:lang w:bidi="fa-IR"/>
        </w:rPr>
        <w:t xml:space="preserve"> السيف.</w:t>
      </w:r>
    </w:p>
    <w:p w:rsidR="00782246" w:rsidRDefault="000472E4" w:rsidP="000472E4">
      <w:pPr>
        <w:pStyle w:val="libNormal"/>
        <w:rPr>
          <w:lang w:bidi="fa-IR"/>
        </w:rPr>
      </w:pPr>
      <w:r>
        <w:rPr>
          <w:rtl/>
          <w:lang w:bidi="fa-IR"/>
        </w:rPr>
        <w:br w:type="page"/>
      </w:r>
    </w:p>
    <w:p w:rsidR="000472E4" w:rsidRDefault="00782246" w:rsidP="00D60A19">
      <w:pPr>
        <w:pStyle w:val="libNormal0"/>
        <w:rPr>
          <w:rtl/>
          <w:lang w:bidi="fa-IR"/>
        </w:rPr>
      </w:pPr>
      <w:r>
        <w:rPr>
          <w:rtl/>
          <w:lang w:bidi="fa-IR"/>
        </w:rPr>
        <w:lastRenderedPageBreak/>
        <w:t>آثرتكم به على نفسي لنصيحته لكم</w:t>
      </w:r>
      <w:r w:rsidR="00592436">
        <w:rPr>
          <w:rtl/>
          <w:lang w:bidi="fa-IR"/>
        </w:rPr>
        <w:t>،</w:t>
      </w:r>
      <w:r>
        <w:rPr>
          <w:rtl/>
          <w:lang w:bidi="fa-IR"/>
        </w:rPr>
        <w:t xml:space="preserve"> وشد</w:t>
      </w:r>
      <w:r w:rsidR="00D60A19">
        <w:rPr>
          <w:rFonts w:hint="cs"/>
          <w:rtl/>
          <w:lang w:bidi="fa-IR"/>
        </w:rPr>
        <w:t>َّة</w:t>
      </w:r>
      <w:r>
        <w:rPr>
          <w:rtl/>
          <w:lang w:bidi="fa-IR"/>
        </w:rPr>
        <w:t xml:space="preserve"> شكيمته على عدو</w:t>
      </w:r>
      <w:r w:rsidR="00D60A19">
        <w:rPr>
          <w:rFonts w:hint="cs"/>
          <w:rtl/>
          <w:lang w:bidi="fa-IR"/>
        </w:rPr>
        <w:t>ّ</w:t>
      </w:r>
      <w:r>
        <w:rPr>
          <w:rtl/>
          <w:lang w:bidi="fa-IR"/>
        </w:rPr>
        <w:t>كم. إلخ.</w:t>
      </w:r>
    </w:p>
    <w:p w:rsidR="000472E4" w:rsidRDefault="00782246" w:rsidP="003B22E8">
      <w:pPr>
        <w:pStyle w:val="libNormal"/>
        <w:rPr>
          <w:rtl/>
          <w:lang w:bidi="fa-IR"/>
        </w:rPr>
      </w:pPr>
      <w:r>
        <w:rPr>
          <w:rtl/>
          <w:lang w:bidi="fa-IR"/>
        </w:rPr>
        <w:t xml:space="preserve">تاريخ الطبري </w:t>
      </w:r>
      <w:r w:rsidR="003B22E8">
        <w:rPr>
          <w:rFonts w:hint="cs"/>
          <w:rtl/>
          <w:lang w:bidi="fa-IR"/>
        </w:rPr>
        <w:t>6</w:t>
      </w:r>
      <w:r w:rsidR="00592436">
        <w:rPr>
          <w:rtl/>
          <w:lang w:bidi="fa-IR"/>
        </w:rPr>
        <w:t>:</w:t>
      </w:r>
      <w:r>
        <w:rPr>
          <w:rtl/>
          <w:lang w:bidi="fa-IR"/>
        </w:rPr>
        <w:t xml:space="preserve"> 55</w:t>
      </w:r>
      <w:r w:rsidR="00592436">
        <w:rPr>
          <w:rtl/>
          <w:lang w:bidi="fa-IR"/>
        </w:rPr>
        <w:t>،</w:t>
      </w:r>
      <w:r>
        <w:rPr>
          <w:rtl/>
          <w:lang w:bidi="fa-IR"/>
        </w:rPr>
        <w:t xml:space="preserve"> نهج البلاغة 2</w:t>
      </w:r>
      <w:r w:rsidR="00592436">
        <w:rPr>
          <w:rtl/>
          <w:lang w:bidi="fa-IR"/>
        </w:rPr>
        <w:t>:</w:t>
      </w:r>
      <w:r>
        <w:rPr>
          <w:rtl/>
          <w:lang w:bidi="fa-IR"/>
        </w:rPr>
        <w:t xml:space="preserve"> 61</w:t>
      </w:r>
      <w:r w:rsidR="00592436">
        <w:rPr>
          <w:rtl/>
          <w:lang w:bidi="fa-IR"/>
        </w:rPr>
        <w:t>،</w:t>
      </w:r>
      <w:r>
        <w:rPr>
          <w:rtl/>
          <w:lang w:bidi="fa-IR"/>
        </w:rPr>
        <w:t xml:space="preserve"> شرح </w:t>
      </w:r>
      <w:r w:rsidR="00D60A19">
        <w:rPr>
          <w:rFonts w:hint="cs"/>
          <w:rtl/>
          <w:lang w:bidi="fa-IR"/>
        </w:rPr>
        <w:t>إ</w:t>
      </w:r>
      <w:r>
        <w:rPr>
          <w:rtl/>
          <w:lang w:bidi="fa-IR"/>
        </w:rPr>
        <w:t>بن أبي الحديد 2</w:t>
      </w:r>
      <w:r w:rsidR="00592436">
        <w:rPr>
          <w:rtl/>
          <w:lang w:bidi="fa-IR"/>
        </w:rPr>
        <w:t>:</w:t>
      </w:r>
      <w:r>
        <w:rPr>
          <w:rtl/>
          <w:lang w:bidi="fa-IR"/>
        </w:rPr>
        <w:t xml:space="preserve"> 30.</w:t>
      </w:r>
    </w:p>
    <w:p w:rsidR="000472E4" w:rsidRDefault="00782246" w:rsidP="00592436">
      <w:pPr>
        <w:pStyle w:val="libBold1"/>
        <w:rPr>
          <w:rtl/>
          <w:lang w:bidi="fa-IR"/>
        </w:rPr>
      </w:pPr>
      <w:r>
        <w:rPr>
          <w:rtl/>
          <w:lang w:bidi="fa-IR"/>
        </w:rPr>
        <w:t xml:space="preserve">صورة </w:t>
      </w:r>
      <w:r w:rsidR="00D60A19">
        <w:rPr>
          <w:rFonts w:hint="cs"/>
          <w:rtl/>
          <w:lang w:bidi="fa-IR"/>
        </w:rPr>
        <w:t>اُ</w:t>
      </w:r>
      <w:r>
        <w:rPr>
          <w:rtl/>
          <w:lang w:bidi="fa-IR"/>
        </w:rPr>
        <w:t>خرى</w:t>
      </w:r>
    </w:p>
    <w:p w:rsidR="000472E4" w:rsidRDefault="00782246" w:rsidP="00782246">
      <w:pPr>
        <w:pStyle w:val="libNormal"/>
        <w:rPr>
          <w:rtl/>
          <w:lang w:bidi="fa-IR"/>
        </w:rPr>
      </w:pPr>
      <w:r>
        <w:rPr>
          <w:rtl/>
          <w:lang w:bidi="fa-IR"/>
        </w:rPr>
        <w:t>رواها الشعبي من طريق صعصعة بن صوحان.</w:t>
      </w:r>
    </w:p>
    <w:p w:rsidR="000472E4" w:rsidRDefault="00782246" w:rsidP="00782246">
      <w:pPr>
        <w:pStyle w:val="libNormal"/>
        <w:rPr>
          <w:rtl/>
          <w:lang w:bidi="fa-IR"/>
        </w:rPr>
      </w:pPr>
      <w:r>
        <w:rPr>
          <w:rtl/>
          <w:lang w:bidi="fa-IR"/>
        </w:rPr>
        <w:t>أم</w:t>
      </w:r>
      <w:r w:rsidR="007F3DC5">
        <w:rPr>
          <w:rFonts w:hint="cs"/>
          <w:rtl/>
          <w:lang w:bidi="fa-IR"/>
        </w:rPr>
        <w:t>ّ</w:t>
      </w:r>
      <w:r>
        <w:rPr>
          <w:rtl/>
          <w:lang w:bidi="fa-IR"/>
        </w:rPr>
        <w:t>ا بعد</w:t>
      </w:r>
      <w:r w:rsidR="00592436">
        <w:rPr>
          <w:rtl/>
          <w:lang w:bidi="fa-IR"/>
        </w:rPr>
        <w:t>:</w:t>
      </w:r>
      <w:r>
        <w:rPr>
          <w:rtl/>
          <w:lang w:bidi="fa-IR"/>
        </w:rPr>
        <w:t xml:space="preserve"> فإن</w:t>
      </w:r>
      <w:r w:rsidR="007F3DC5">
        <w:rPr>
          <w:rFonts w:hint="cs"/>
          <w:rtl/>
          <w:lang w:bidi="fa-IR"/>
        </w:rPr>
        <w:t>ِّ</w:t>
      </w:r>
      <w:r>
        <w:rPr>
          <w:rtl/>
          <w:lang w:bidi="fa-IR"/>
        </w:rPr>
        <w:t>ي قد بعثت إليكم عبدا</w:t>
      </w:r>
      <w:r w:rsidR="007F3DC5">
        <w:rPr>
          <w:rFonts w:hint="cs"/>
          <w:rtl/>
          <w:lang w:bidi="fa-IR"/>
        </w:rPr>
        <w:t>ً</w:t>
      </w:r>
      <w:r>
        <w:rPr>
          <w:rtl/>
          <w:lang w:bidi="fa-IR"/>
        </w:rPr>
        <w:t xml:space="preserve"> من عباد الله لا ينام أي</w:t>
      </w:r>
      <w:r w:rsidR="007F3DC5">
        <w:rPr>
          <w:rFonts w:hint="cs"/>
          <w:rtl/>
          <w:lang w:bidi="fa-IR"/>
        </w:rPr>
        <w:t>ّ</w:t>
      </w:r>
      <w:r>
        <w:rPr>
          <w:rtl/>
          <w:lang w:bidi="fa-IR"/>
        </w:rPr>
        <w:t>ام الخوف</w:t>
      </w:r>
      <w:r w:rsidR="00592436">
        <w:rPr>
          <w:rtl/>
          <w:lang w:bidi="fa-IR"/>
        </w:rPr>
        <w:t>،</w:t>
      </w:r>
      <w:r>
        <w:rPr>
          <w:rtl/>
          <w:lang w:bidi="fa-IR"/>
        </w:rPr>
        <w:t xml:space="preserve"> ولا ينكل عن الأعداء حذار الدوائر</w:t>
      </w:r>
      <w:r w:rsidR="00592436">
        <w:rPr>
          <w:rtl/>
          <w:lang w:bidi="fa-IR"/>
        </w:rPr>
        <w:t>،</w:t>
      </w:r>
      <w:r>
        <w:rPr>
          <w:rtl/>
          <w:lang w:bidi="fa-IR"/>
        </w:rPr>
        <w:t xml:space="preserve"> لا ناكل</w:t>
      </w:r>
      <w:r w:rsidR="007F3DC5">
        <w:rPr>
          <w:rFonts w:hint="cs"/>
          <w:rtl/>
          <w:lang w:bidi="fa-IR"/>
        </w:rPr>
        <w:t>ٌ</w:t>
      </w:r>
      <w:r>
        <w:rPr>
          <w:rtl/>
          <w:lang w:bidi="fa-IR"/>
        </w:rPr>
        <w:t xml:space="preserve"> من قدم</w:t>
      </w:r>
      <w:r w:rsidR="00592436">
        <w:rPr>
          <w:rtl/>
          <w:lang w:bidi="fa-IR"/>
        </w:rPr>
        <w:t>،</w:t>
      </w:r>
      <w:r>
        <w:rPr>
          <w:rtl/>
          <w:lang w:bidi="fa-IR"/>
        </w:rPr>
        <w:t xml:space="preserve"> ولا واه</w:t>
      </w:r>
      <w:r w:rsidR="007F3DC5">
        <w:rPr>
          <w:rFonts w:hint="cs"/>
          <w:rtl/>
          <w:lang w:bidi="fa-IR"/>
        </w:rPr>
        <w:t>ٍ</w:t>
      </w:r>
      <w:r>
        <w:rPr>
          <w:rtl/>
          <w:lang w:bidi="fa-IR"/>
        </w:rPr>
        <w:t xml:space="preserve"> في عزم</w:t>
      </w:r>
      <w:r w:rsidR="00592436">
        <w:rPr>
          <w:rtl/>
          <w:lang w:bidi="fa-IR"/>
        </w:rPr>
        <w:t>،</w:t>
      </w:r>
      <w:r>
        <w:rPr>
          <w:rtl/>
          <w:lang w:bidi="fa-IR"/>
        </w:rPr>
        <w:t xml:space="preserve"> م</w:t>
      </w:r>
      <w:r w:rsidR="007F3DC5">
        <w:rPr>
          <w:rFonts w:hint="cs"/>
          <w:rtl/>
          <w:lang w:bidi="fa-IR"/>
        </w:rPr>
        <w:t>ِ</w:t>
      </w:r>
      <w:r>
        <w:rPr>
          <w:rtl/>
          <w:lang w:bidi="fa-IR"/>
        </w:rPr>
        <w:t>ن أشد</w:t>
      </w:r>
      <w:r w:rsidR="007F3DC5">
        <w:rPr>
          <w:rFonts w:hint="cs"/>
          <w:rtl/>
          <w:lang w:bidi="fa-IR"/>
        </w:rPr>
        <w:t>ّ</w:t>
      </w:r>
      <w:r>
        <w:rPr>
          <w:rtl/>
          <w:lang w:bidi="fa-IR"/>
        </w:rPr>
        <w:t xml:space="preserve"> عباد الله بأسا</w:t>
      </w:r>
      <w:r w:rsidR="007F3DC5">
        <w:rPr>
          <w:rFonts w:hint="cs"/>
          <w:rtl/>
          <w:lang w:bidi="fa-IR"/>
        </w:rPr>
        <w:t>ً</w:t>
      </w:r>
      <w:r w:rsidR="00592436">
        <w:rPr>
          <w:rtl/>
          <w:lang w:bidi="fa-IR"/>
        </w:rPr>
        <w:t>،</w:t>
      </w:r>
      <w:r>
        <w:rPr>
          <w:rtl/>
          <w:lang w:bidi="fa-IR"/>
        </w:rPr>
        <w:t xml:space="preserve"> وأكرمهم حسبا</w:t>
      </w:r>
      <w:r w:rsidR="007F3DC5">
        <w:rPr>
          <w:rFonts w:hint="cs"/>
          <w:rtl/>
          <w:lang w:bidi="fa-IR"/>
        </w:rPr>
        <w:t>ً</w:t>
      </w:r>
      <w:r w:rsidR="00592436">
        <w:rPr>
          <w:rtl/>
          <w:lang w:bidi="fa-IR"/>
        </w:rPr>
        <w:t>،</w:t>
      </w:r>
      <w:r>
        <w:rPr>
          <w:rtl/>
          <w:lang w:bidi="fa-IR"/>
        </w:rPr>
        <w:t xml:space="preserve"> أضر</w:t>
      </w:r>
      <w:r w:rsidR="007F3DC5">
        <w:rPr>
          <w:rFonts w:hint="cs"/>
          <w:rtl/>
          <w:lang w:bidi="fa-IR"/>
        </w:rPr>
        <w:t>ّ</w:t>
      </w:r>
      <w:r>
        <w:rPr>
          <w:rtl/>
          <w:lang w:bidi="fa-IR"/>
        </w:rPr>
        <w:t xml:space="preserve"> على الفج</w:t>
      </w:r>
      <w:r w:rsidR="007F3DC5">
        <w:rPr>
          <w:rFonts w:hint="cs"/>
          <w:rtl/>
          <w:lang w:bidi="fa-IR"/>
        </w:rPr>
        <w:t>ّ</w:t>
      </w:r>
      <w:r>
        <w:rPr>
          <w:rtl/>
          <w:lang w:bidi="fa-IR"/>
        </w:rPr>
        <w:t>ار من حريق الن</w:t>
      </w:r>
      <w:r w:rsidR="007F3DC5">
        <w:rPr>
          <w:rFonts w:hint="cs"/>
          <w:rtl/>
          <w:lang w:bidi="fa-IR"/>
        </w:rPr>
        <w:t>ّ</w:t>
      </w:r>
      <w:r>
        <w:rPr>
          <w:rtl/>
          <w:lang w:bidi="fa-IR"/>
        </w:rPr>
        <w:t>ار</w:t>
      </w:r>
      <w:r w:rsidR="00592436">
        <w:rPr>
          <w:rtl/>
          <w:lang w:bidi="fa-IR"/>
        </w:rPr>
        <w:t>،</w:t>
      </w:r>
      <w:r>
        <w:rPr>
          <w:rtl/>
          <w:lang w:bidi="fa-IR"/>
        </w:rPr>
        <w:t xml:space="preserve"> وأبعد الناس من دنس أو عار</w:t>
      </w:r>
      <w:r w:rsidR="00592436">
        <w:rPr>
          <w:rtl/>
          <w:lang w:bidi="fa-IR"/>
        </w:rPr>
        <w:t>،</w:t>
      </w:r>
      <w:r>
        <w:rPr>
          <w:rtl/>
          <w:lang w:bidi="fa-IR"/>
        </w:rPr>
        <w:t xml:space="preserve"> وهو</w:t>
      </w:r>
      <w:r w:rsidR="00592436">
        <w:rPr>
          <w:rtl/>
          <w:lang w:bidi="fa-IR"/>
        </w:rPr>
        <w:t>:</w:t>
      </w:r>
      <w:r>
        <w:rPr>
          <w:rtl/>
          <w:lang w:bidi="fa-IR"/>
        </w:rPr>
        <w:t xml:space="preserve"> مالك بن الحرث الأشتر</w:t>
      </w:r>
      <w:r w:rsidR="00592436">
        <w:rPr>
          <w:rtl/>
          <w:lang w:bidi="fa-IR"/>
        </w:rPr>
        <w:t>،</w:t>
      </w:r>
      <w:r>
        <w:rPr>
          <w:rtl/>
          <w:lang w:bidi="fa-IR"/>
        </w:rPr>
        <w:t xml:space="preserve"> حسام</w:t>
      </w:r>
      <w:r w:rsidR="007F3DC5">
        <w:rPr>
          <w:rFonts w:hint="cs"/>
          <w:rtl/>
          <w:lang w:bidi="fa-IR"/>
        </w:rPr>
        <w:t>ٌ</w:t>
      </w:r>
      <w:r>
        <w:rPr>
          <w:rtl/>
          <w:lang w:bidi="fa-IR"/>
        </w:rPr>
        <w:t xml:space="preserve"> صارم</w:t>
      </w:r>
      <w:r w:rsidR="007F3DC5">
        <w:rPr>
          <w:rFonts w:hint="cs"/>
          <w:rtl/>
          <w:lang w:bidi="fa-IR"/>
        </w:rPr>
        <w:t>ٌ</w:t>
      </w:r>
      <w:r w:rsidR="00592436">
        <w:rPr>
          <w:rtl/>
          <w:lang w:bidi="fa-IR"/>
        </w:rPr>
        <w:t>،</w:t>
      </w:r>
      <w:r>
        <w:rPr>
          <w:rtl/>
          <w:lang w:bidi="fa-IR"/>
        </w:rPr>
        <w:t xml:space="preserve"> لا نابي الضريبة</w:t>
      </w:r>
      <w:r w:rsidR="00592436">
        <w:rPr>
          <w:rtl/>
          <w:lang w:bidi="fa-IR"/>
        </w:rPr>
        <w:t>،</w:t>
      </w:r>
      <w:r>
        <w:rPr>
          <w:rtl/>
          <w:lang w:bidi="fa-IR"/>
        </w:rPr>
        <w:t xml:space="preserve"> ولا كليل الحد</w:t>
      </w:r>
      <w:r w:rsidR="007F3DC5">
        <w:rPr>
          <w:rFonts w:hint="cs"/>
          <w:rtl/>
          <w:lang w:bidi="fa-IR"/>
        </w:rPr>
        <w:t>ّ</w:t>
      </w:r>
      <w:r w:rsidR="00592436">
        <w:rPr>
          <w:rtl/>
          <w:lang w:bidi="fa-IR"/>
        </w:rPr>
        <w:t>،</w:t>
      </w:r>
      <w:r>
        <w:rPr>
          <w:rtl/>
          <w:lang w:bidi="fa-IR"/>
        </w:rPr>
        <w:t xml:space="preserve"> حكيم</w:t>
      </w:r>
      <w:r w:rsidR="007F3DC5">
        <w:rPr>
          <w:rFonts w:hint="cs"/>
          <w:rtl/>
          <w:lang w:bidi="fa-IR"/>
        </w:rPr>
        <w:t>ٌ</w:t>
      </w:r>
      <w:r>
        <w:rPr>
          <w:rtl/>
          <w:lang w:bidi="fa-IR"/>
        </w:rPr>
        <w:t xml:space="preserve"> في الس</w:t>
      </w:r>
      <w:r w:rsidR="007F3DC5">
        <w:rPr>
          <w:rFonts w:hint="cs"/>
          <w:rtl/>
          <w:lang w:bidi="fa-IR"/>
        </w:rPr>
        <w:t>ِّ</w:t>
      </w:r>
      <w:r>
        <w:rPr>
          <w:rtl/>
          <w:lang w:bidi="fa-IR"/>
        </w:rPr>
        <w:t>لم</w:t>
      </w:r>
      <w:r w:rsidR="00592436">
        <w:rPr>
          <w:rtl/>
          <w:lang w:bidi="fa-IR"/>
        </w:rPr>
        <w:t>،</w:t>
      </w:r>
      <w:r>
        <w:rPr>
          <w:rtl/>
          <w:lang w:bidi="fa-IR"/>
        </w:rPr>
        <w:t xml:space="preserve"> رزين</w:t>
      </w:r>
      <w:r w:rsidR="007F3DC5">
        <w:rPr>
          <w:rFonts w:hint="cs"/>
          <w:rtl/>
          <w:lang w:bidi="fa-IR"/>
        </w:rPr>
        <w:t>ٌ</w:t>
      </w:r>
      <w:r>
        <w:rPr>
          <w:rtl/>
          <w:lang w:bidi="fa-IR"/>
        </w:rPr>
        <w:t xml:space="preserve"> في الحرب</w:t>
      </w:r>
      <w:r w:rsidR="00592436">
        <w:rPr>
          <w:rtl/>
          <w:lang w:bidi="fa-IR"/>
        </w:rPr>
        <w:t>،</w:t>
      </w:r>
      <w:r>
        <w:rPr>
          <w:rtl/>
          <w:lang w:bidi="fa-IR"/>
        </w:rPr>
        <w:t xml:space="preserve"> ذو رأي أصيل</w:t>
      </w:r>
      <w:r w:rsidR="00592436">
        <w:rPr>
          <w:rtl/>
          <w:lang w:bidi="fa-IR"/>
        </w:rPr>
        <w:t>،</w:t>
      </w:r>
      <w:r>
        <w:rPr>
          <w:rtl/>
          <w:lang w:bidi="fa-IR"/>
        </w:rPr>
        <w:t xml:space="preserve"> وصبر جميل</w:t>
      </w:r>
      <w:r w:rsidR="00592436">
        <w:rPr>
          <w:rtl/>
          <w:lang w:bidi="fa-IR"/>
        </w:rPr>
        <w:t>،</w:t>
      </w:r>
      <w:r>
        <w:rPr>
          <w:rtl/>
          <w:lang w:bidi="fa-IR"/>
        </w:rPr>
        <w:t xml:space="preserve"> فاسمعوا له وأطيعوا أمره</w:t>
      </w:r>
      <w:r w:rsidR="00592436">
        <w:rPr>
          <w:rtl/>
          <w:lang w:bidi="fa-IR"/>
        </w:rPr>
        <w:t>،</w:t>
      </w:r>
      <w:r>
        <w:rPr>
          <w:rtl/>
          <w:lang w:bidi="fa-IR"/>
        </w:rPr>
        <w:t xml:space="preserve"> فإن أمركم بالنفر فانفروا</w:t>
      </w:r>
      <w:r w:rsidR="00592436">
        <w:rPr>
          <w:rtl/>
          <w:lang w:bidi="fa-IR"/>
        </w:rPr>
        <w:t>،</w:t>
      </w:r>
      <w:r>
        <w:rPr>
          <w:rtl/>
          <w:lang w:bidi="fa-IR"/>
        </w:rPr>
        <w:t xml:space="preserve"> وإن أمركم أن تقيموا فأقيموا</w:t>
      </w:r>
      <w:r w:rsidR="00592436">
        <w:rPr>
          <w:rtl/>
          <w:lang w:bidi="fa-IR"/>
        </w:rPr>
        <w:t>،</w:t>
      </w:r>
      <w:r>
        <w:rPr>
          <w:rtl/>
          <w:lang w:bidi="fa-IR"/>
        </w:rPr>
        <w:t xml:space="preserve"> فإن</w:t>
      </w:r>
      <w:r w:rsidR="007F3DC5">
        <w:rPr>
          <w:rFonts w:hint="cs"/>
          <w:rtl/>
          <w:lang w:bidi="fa-IR"/>
        </w:rPr>
        <w:t>َّ</w:t>
      </w:r>
      <w:r>
        <w:rPr>
          <w:rtl/>
          <w:lang w:bidi="fa-IR"/>
        </w:rPr>
        <w:t>ه لا ي</w:t>
      </w:r>
      <w:r w:rsidR="007F3DC5">
        <w:rPr>
          <w:rFonts w:hint="cs"/>
          <w:rtl/>
          <w:lang w:bidi="fa-IR"/>
        </w:rPr>
        <w:t>ُ</w:t>
      </w:r>
      <w:r>
        <w:rPr>
          <w:rtl/>
          <w:lang w:bidi="fa-IR"/>
        </w:rPr>
        <w:t>قدم ولا ي</w:t>
      </w:r>
      <w:r w:rsidR="007F3DC5">
        <w:rPr>
          <w:rFonts w:hint="cs"/>
          <w:rtl/>
          <w:lang w:bidi="fa-IR"/>
        </w:rPr>
        <w:t>ُ</w:t>
      </w:r>
      <w:r>
        <w:rPr>
          <w:rtl/>
          <w:lang w:bidi="fa-IR"/>
        </w:rPr>
        <w:t>حجم إل</w:t>
      </w:r>
      <w:r w:rsidR="007F3DC5">
        <w:rPr>
          <w:rFonts w:hint="cs"/>
          <w:rtl/>
          <w:lang w:bidi="fa-IR"/>
        </w:rPr>
        <w:t>ّ</w:t>
      </w:r>
      <w:r>
        <w:rPr>
          <w:rtl/>
          <w:lang w:bidi="fa-IR"/>
        </w:rPr>
        <w:t>ا بأمري</w:t>
      </w:r>
      <w:r w:rsidR="00592436">
        <w:rPr>
          <w:rtl/>
          <w:lang w:bidi="fa-IR"/>
        </w:rPr>
        <w:t>،</w:t>
      </w:r>
      <w:r>
        <w:rPr>
          <w:rtl/>
          <w:lang w:bidi="fa-IR"/>
        </w:rPr>
        <w:t xml:space="preserve"> وقد آثرتكم به نفسي نصيحة لكم</w:t>
      </w:r>
      <w:r w:rsidR="00592436">
        <w:rPr>
          <w:rtl/>
          <w:lang w:bidi="fa-IR"/>
        </w:rPr>
        <w:t>،</w:t>
      </w:r>
      <w:r>
        <w:rPr>
          <w:rtl/>
          <w:lang w:bidi="fa-IR"/>
        </w:rPr>
        <w:t xml:space="preserve"> وشد</w:t>
      </w:r>
      <w:r w:rsidR="007F3DC5">
        <w:rPr>
          <w:rFonts w:hint="cs"/>
          <w:rtl/>
          <w:lang w:bidi="fa-IR"/>
        </w:rPr>
        <w:t>َّ</w:t>
      </w:r>
      <w:r>
        <w:rPr>
          <w:rtl/>
          <w:lang w:bidi="fa-IR"/>
        </w:rPr>
        <w:t>ة شكيمته على عدو</w:t>
      </w:r>
      <w:r w:rsidR="007F3DC5">
        <w:rPr>
          <w:rFonts w:hint="cs"/>
          <w:rtl/>
          <w:lang w:bidi="fa-IR"/>
        </w:rPr>
        <w:t>ّ</w:t>
      </w:r>
      <w:r>
        <w:rPr>
          <w:rtl/>
          <w:lang w:bidi="fa-IR"/>
        </w:rPr>
        <w:t xml:space="preserve">كم. إلخ </w:t>
      </w:r>
      <w:r w:rsidRPr="000472E4">
        <w:rPr>
          <w:rStyle w:val="libFootnotenumChar"/>
          <w:rtl/>
        </w:rPr>
        <w:t>(1)</w:t>
      </w:r>
      <w:r>
        <w:rPr>
          <w:rtl/>
          <w:lang w:bidi="fa-IR"/>
        </w:rPr>
        <w:t>.</w:t>
      </w:r>
    </w:p>
    <w:p w:rsidR="000472E4" w:rsidRDefault="00782246" w:rsidP="007F3DC5">
      <w:pPr>
        <w:pStyle w:val="libNormal"/>
        <w:rPr>
          <w:rtl/>
          <w:lang w:bidi="fa-IR"/>
        </w:rPr>
      </w:pPr>
      <w:r>
        <w:rPr>
          <w:rtl/>
          <w:lang w:bidi="fa-IR"/>
        </w:rPr>
        <w:t xml:space="preserve">2 </w:t>
      </w:r>
      <w:r w:rsidR="000472E4">
        <w:rPr>
          <w:rtl/>
          <w:lang w:bidi="fa-IR"/>
        </w:rPr>
        <w:t>-</w:t>
      </w:r>
      <w:r>
        <w:rPr>
          <w:rtl/>
          <w:lang w:bidi="fa-IR"/>
        </w:rPr>
        <w:t xml:space="preserve"> من كتاب للمولى أمير المؤمنين كتبه إلى أميرين من </w:t>
      </w:r>
      <w:r w:rsidR="007F3DC5">
        <w:rPr>
          <w:rFonts w:hint="cs"/>
          <w:rtl/>
          <w:lang w:bidi="fa-IR"/>
        </w:rPr>
        <w:t>اُ</w:t>
      </w:r>
      <w:r>
        <w:rPr>
          <w:rtl/>
          <w:lang w:bidi="fa-IR"/>
        </w:rPr>
        <w:t>مراء جيشه.</w:t>
      </w:r>
    </w:p>
    <w:p w:rsidR="000472E4" w:rsidRDefault="00782246" w:rsidP="007F3DC5">
      <w:pPr>
        <w:pStyle w:val="libNormal"/>
        <w:rPr>
          <w:rtl/>
          <w:lang w:bidi="fa-IR"/>
        </w:rPr>
      </w:pPr>
      <w:r>
        <w:rPr>
          <w:rtl/>
          <w:lang w:bidi="fa-IR"/>
        </w:rPr>
        <w:t>وقد أم</w:t>
      </w:r>
      <w:r w:rsidR="007F3DC5">
        <w:rPr>
          <w:rFonts w:hint="cs"/>
          <w:rtl/>
          <w:lang w:bidi="fa-IR"/>
        </w:rPr>
        <w:t>َّ</w:t>
      </w:r>
      <w:r>
        <w:rPr>
          <w:rtl/>
          <w:lang w:bidi="fa-IR"/>
        </w:rPr>
        <w:t>رت عليكما وعلى من في حي</w:t>
      </w:r>
      <w:r w:rsidR="007F3DC5">
        <w:rPr>
          <w:rFonts w:hint="cs"/>
          <w:rtl/>
          <w:lang w:bidi="fa-IR"/>
        </w:rPr>
        <w:t>ّ</w:t>
      </w:r>
      <w:r>
        <w:rPr>
          <w:rtl/>
          <w:lang w:bidi="fa-IR"/>
        </w:rPr>
        <w:t>زكما مالك بن الحارث الأشتر</w:t>
      </w:r>
      <w:r w:rsidR="00592436">
        <w:rPr>
          <w:rtl/>
          <w:lang w:bidi="fa-IR"/>
        </w:rPr>
        <w:t>،</w:t>
      </w:r>
      <w:r>
        <w:rPr>
          <w:rtl/>
          <w:lang w:bidi="fa-IR"/>
        </w:rPr>
        <w:t xml:space="preserve"> فاسمعا له وأطيعا واجعلاه درعا</w:t>
      </w:r>
      <w:r w:rsidR="007F3DC5">
        <w:rPr>
          <w:rFonts w:hint="cs"/>
          <w:rtl/>
          <w:lang w:bidi="fa-IR"/>
        </w:rPr>
        <w:t>ً</w:t>
      </w:r>
      <w:r>
        <w:rPr>
          <w:rtl/>
          <w:lang w:bidi="fa-IR"/>
        </w:rPr>
        <w:t xml:space="preserve"> ومجن</w:t>
      </w:r>
      <w:r w:rsidR="007F3DC5">
        <w:rPr>
          <w:rFonts w:hint="cs"/>
          <w:rtl/>
          <w:lang w:bidi="fa-IR"/>
        </w:rPr>
        <w:t>ّ</w:t>
      </w:r>
      <w:r>
        <w:rPr>
          <w:rtl/>
          <w:lang w:bidi="fa-IR"/>
        </w:rPr>
        <w:t>ا</w:t>
      </w:r>
      <w:r w:rsidR="007F3DC5">
        <w:rPr>
          <w:rFonts w:hint="cs"/>
          <w:rtl/>
          <w:lang w:bidi="fa-IR"/>
        </w:rPr>
        <w:t>ً</w:t>
      </w:r>
      <w:r w:rsidR="00592436">
        <w:rPr>
          <w:rtl/>
          <w:lang w:bidi="fa-IR"/>
        </w:rPr>
        <w:t>،</w:t>
      </w:r>
      <w:r>
        <w:rPr>
          <w:rtl/>
          <w:lang w:bidi="fa-IR"/>
        </w:rPr>
        <w:t xml:space="preserve"> فإن</w:t>
      </w:r>
      <w:r w:rsidR="007F3DC5">
        <w:rPr>
          <w:rFonts w:hint="cs"/>
          <w:rtl/>
          <w:lang w:bidi="fa-IR"/>
        </w:rPr>
        <w:t>َّ</w:t>
      </w:r>
      <w:r>
        <w:rPr>
          <w:rtl/>
          <w:lang w:bidi="fa-IR"/>
        </w:rPr>
        <w:t>ه مم</w:t>
      </w:r>
      <w:r w:rsidR="007F3DC5">
        <w:rPr>
          <w:rFonts w:hint="cs"/>
          <w:rtl/>
          <w:lang w:bidi="fa-IR"/>
        </w:rPr>
        <w:t>َّ</w:t>
      </w:r>
      <w:r>
        <w:rPr>
          <w:rtl/>
          <w:lang w:bidi="fa-IR"/>
        </w:rPr>
        <w:t>ن لا يخاف وهنه ولا سقطته</w:t>
      </w:r>
      <w:r w:rsidR="00592436">
        <w:rPr>
          <w:rtl/>
          <w:lang w:bidi="fa-IR"/>
        </w:rPr>
        <w:t>،</w:t>
      </w:r>
      <w:r>
        <w:rPr>
          <w:rtl/>
          <w:lang w:bidi="fa-IR"/>
        </w:rPr>
        <w:t xml:space="preserve"> ولا بطؤه عم</w:t>
      </w:r>
      <w:r w:rsidR="007F3DC5">
        <w:rPr>
          <w:rFonts w:hint="cs"/>
          <w:rtl/>
          <w:lang w:bidi="fa-IR"/>
        </w:rPr>
        <w:t>ّ</w:t>
      </w:r>
      <w:r>
        <w:rPr>
          <w:rtl/>
          <w:lang w:bidi="fa-IR"/>
        </w:rPr>
        <w:t>ا ال</w:t>
      </w:r>
      <w:r w:rsidR="007F3DC5">
        <w:rPr>
          <w:rFonts w:hint="cs"/>
          <w:rtl/>
          <w:lang w:bidi="fa-IR"/>
        </w:rPr>
        <w:t>إ</w:t>
      </w:r>
      <w:r>
        <w:rPr>
          <w:rtl/>
          <w:lang w:bidi="fa-IR"/>
        </w:rPr>
        <w:t>سراع إليه أحزم</w:t>
      </w:r>
      <w:r w:rsidR="00592436">
        <w:rPr>
          <w:rtl/>
          <w:lang w:bidi="fa-IR"/>
        </w:rPr>
        <w:t>،</w:t>
      </w:r>
      <w:r>
        <w:rPr>
          <w:rtl/>
          <w:lang w:bidi="fa-IR"/>
        </w:rPr>
        <w:t xml:space="preserve"> ولا إسراعه إلى ما البطء عنه أمثل.</w:t>
      </w:r>
    </w:p>
    <w:p w:rsidR="000472E4" w:rsidRDefault="00782246" w:rsidP="007F3DC5">
      <w:pPr>
        <w:pStyle w:val="libNormal"/>
        <w:rPr>
          <w:rtl/>
          <w:lang w:bidi="fa-IR"/>
        </w:rPr>
      </w:pPr>
      <w:r>
        <w:rPr>
          <w:rtl/>
          <w:lang w:bidi="fa-IR"/>
        </w:rPr>
        <w:t xml:space="preserve">قال </w:t>
      </w:r>
      <w:r w:rsidR="007F3DC5">
        <w:rPr>
          <w:rFonts w:hint="cs"/>
          <w:rtl/>
          <w:lang w:bidi="fa-IR"/>
        </w:rPr>
        <w:t>إ</w:t>
      </w:r>
      <w:r>
        <w:rPr>
          <w:rtl/>
          <w:lang w:bidi="fa-IR"/>
        </w:rPr>
        <w:t>بن أبي الحديد في شرحه 3</w:t>
      </w:r>
      <w:r w:rsidR="00592436">
        <w:rPr>
          <w:rtl/>
          <w:lang w:bidi="fa-IR"/>
        </w:rPr>
        <w:t>:</w:t>
      </w:r>
      <w:r>
        <w:rPr>
          <w:rtl/>
          <w:lang w:bidi="fa-IR"/>
        </w:rPr>
        <w:t xml:space="preserve"> 417</w:t>
      </w:r>
      <w:r w:rsidR="00592436">
        <w:rPr>
          <w:rtl/>
          <w:lang w:bidi="fa-IR"/>
        </w:rPr>
        <w:t>:</w:t>
      </w:r>
      <w:r>
        <w:rPr>
          <w:rtl/>
          <w:lang w:bidi="fa-IR"/>
        </w:rPr>
        <w:t xml:space="preserve"> فأم</w:t>
      </w:r>
      <w:r w:rsidR="007F3DC5">
        <w:rPr>
          <w:rFonts w:hint="cs"/>
          <w:rtl/>
          <w:lang w:bidi="fa-IR"/>
        </w:rPr>
        <w:t>ّ</w:t>
      </w:r>
      <w:r>
        <w:rPr>
          <w:rtl/>
          <w:lang w:bidi="fa-IR"/>
        </w:rPr>
        <w:t xml:space="preserve">ا ثناء أمير المؤمنين </w:t>
      </w:r>
      <w:r w:rsidR="00CC3773" w:rsidRPr="00CC3773">
        <w:rPr>
          <w:rStyle w:val="libAlaemChar"/>
          <w:rtl/>
        </w:rPr>
        <w:t>عليه‌السلام</w:t>
      </w:r>
      <w:r>
        <w:rPr>
          <w:rtl/>
          <w:lang w:bidi="fa-IR"/>
        </w:rPr>
        <w:t xml:space="preserve"> عليه في هذا الفصل فقد بلغ مع اختصاره ما لا يبلغ بالكلام الطويل</w:t>
      </w:r>
      <w:r w:rsidR="00592436">
        <w:rPr>
          <w:rtl/>
          <w:lang w:bidi="fa-IR"/>
        </w:rPr>
        <w:t>،</w:t>
      </w:r>
      <w:r>
        <w:rPr>
          <w:rtl/>
          <w:lang w:bidi="fa-IR"/>
        </w:rPr>
        <w:t xml:space="preserve"> ولعمري كان الأشتر أهلا</w:t>
      </w:r>
      <w:r w:rsidR="007F3DC5">
        <w:rPr>
          <w:rFonts w:hint="cs"/>
          <w:rtl/>
          <w:lang w:bidi="fa-IR"/>
        </w:rPr>
        <w:t>ً</w:t>
      </w:r>
      <w:r>
        <w:rPr>
          <w:rtl/>
          <w:lang w:bidi="fa-IR"/>
        </w:rPr>
        <w:t xml:space="preserve"> لذلك</w:t>
      </w:r>
      <w:r w:rsidR="00592436">
        <w:rPr>
          <w:rtl/>
          <w:lang w:bidi="fa-IR"/>
        </w:rPr>
        <w:t>،</w:t>
      </w:r>
      <w:r>
        <w:rPr>
          <w:rtl/>
          <w:lang w:bidi="fa-IR"/>
        </w:rPr>
        <w:t xml:space="preserve"> كان شديد البأس جوادا</w:t>
      </w:r>
      <w:r w:rsidR="007F3DC5">
        <w:rPr>
          <w:rFonts w:hint="cs"/>
          <w:rtl/>
          <w:lang w:bidi="fa-IR"/>
        </w:rPr>
        <w:t>ً</w:t>
      </w:r>
      <w:r>
        <w:rPr>
          <w:rtl/>
          <w:lang w:bidi="fa-IR"/>
        </w:rPr>
        <w:t xml:space="preserve"> رئيسا</w:t>
      </w:r>
      <w:r w:rsidR="007F3DC5">
        <w:rPr>
          <w:rFonts w:hint="cs"/>
          <w:rtl/>
          <w:lang w:bidi="fa-IR"/>
        </w:rPr>
        <w:t>ً</w:t>
      </w:r>
      <w:r>
        <w:rPr>
          <w:rtl/>
          <w:lang w:bidi="fa-IR"/>
        </w:rPr>
        <w:t xml:space="preserve"> حليما</w:t>
      </w:r>
      <w:r w:rsidR="007F3DC5">
        <w:rPr>
          <w:rFonts w:hint="cs"/>
          <w:rtl/>
          <w:lang w:bidi="fa-IR"/>
        </w:rPr>
        <w:t>ً</w:t>
      </w:r>
      <w:r>
        <w:rPr>
          <w:rtl/>
          <w:lang w:bidi="fa-IR"/>
        </w:rPr>
        <w:t xml:space="preserve"> فصيحا</w:t>
      </w:r>
      <w:r w:rsidR="007F3DC5">
        <w:rPr>
          <w:rFonts w:hint="cs"/>
          <w:rtl/>
          <w:lang w:bidi="fa-IR"/>
        </w:rPr>
        <w:t>ً</w:t>
      </w:r>
      <w:r>
        <w:rPr>
          <w:rtl/>
          <w:lang w:bidi="fa-IR"/>
        </w:rPr>
        <w:t xml:space="preserve"> شاعرا</w:t>
      </w:r>
      <w:r w:rsidR="007F3DC5">
        <w:rPr>
          <w:rFonts w:hint="cs"/>
          <w:rtl/>
          <w:lang w:bidi="fa-IR"/>
        </w:rPr>
        <w:t>ً</w:t>
      </w:r>
      <w:r w:rsidR="00592436">
        <w:rPr>
          <w:rtl/>
          <w:lang w:bidi="fa-IR"/>
        </w:rPr>
        <w:t>،</w:t>
      </w:r>
      <w:r>
        <w:rPr>
          <w:rtl/>
          <w:lang w:bidi="fa-IR"/>
        </w:rPr>
        <w:t xml:space="preserve"> وكان يجمع بين اللين والعنف</w:t>
      </w:r>
      <w:r w:rsidR="00592436">
        <w:rPr>
          <w:rtl/>
          <w:lang w:bidi="fa-IR"/>
        </w:rPr>
        <w:t>،</w:t>
      </w:r>
      <w:r>
        <w:rPr>
          <w:rtl/>
          <w:lang w:bidi="fa-IR"/>
        </w:rPr>
        <w:t xml:space="preserve"> فيسطو في موضع السطوة</w:t>
      </w:r>
      <w:r w:rsidR="00592436">
        <w:rPr>
          <w:rtl/>
          <w:lang w:bidi="fa-IR"/>
        </w:rPr>
        <w:t>،</w:t>
      </w:r>
      <w:r>
        <w:rPr>
          <w:rtl/>
          <w:lang w:bidi="fa-IR"/>
        </w:rPr>
        <w:t xml:space="preserve"> ويرفق في موضع الرفق</w:t>
      </w:r>
      <w:r w:rsidR="00592436">
        <w:rPr>
          <w:rtl/>
          <w:lang w:bidi="fa-IR"/>
        </w:rPr>
        <w:t>،</w:t>
      </w:r>
      <w:r>
        <w:rPr>
          <w:rtl/>
          <w:lang w:bidi="fa-IR"/>
        </w:rPr>
        <w:t xml:space="preserve"> ومن كلام عمر</w:t>
      </w:r>
      <w:r w:rsidR="00592436">
        <w:rPr>
          <w:rtl/>
          <w:lang w:bidi="fa-IR"/>
        </w:rPr>
        <w:t>:</w:t>
      </w:r>
      <w:r>
        <w:rPr>
          <w:rtl/>
          <w:lang w:bidi="fa-IR"/>
        </w:rPr>
        <w:t xml:space="preserve"> إن</w:t>
      </w:r>
      <w:r w:rsidR="007F3DC5">
        <w:rPr>
          <w:rFonts w:hint="cs"/>
          <w:rtl/>
          <w:lang w:bidi="fa-IR"/>
        </w:rPr>
        <w:t>َّ</w:t>
      </w:r>
      <w:r>
        <w:rPr>
          <w:rtl/>
          <w:lang w:bidi="fa-IR"/>
        </w:rPr>
        <w:t xml:space="preserve"> هذا الأمر لا يصلح إل</w:t>
      </w:r>
      <w:r w:rsidR="007F3DC5">
        <w:rPr>
          <w:rFonts w:hint="cs"/>
          <w:rtl/>
          <w:lang w:bidi="fa-IR"/>
        </w:rPr>
        <w:t>ّ</w:t>
      </w:r>
      <w:r>
        <w:rPr>
          <w:rtl/>
          <w:lang w:bidi="fa-IR"/>
        </w:rPr>
        <w:t>ا لقوي</w:t>
      </w:r>
      <w:r w:rsidR="007F3DC5">
        <w:rPr>
          <w:rFonts w:hint="cs"/>
          <w:rtl/>
          <w:lang w:bidi="fa-IR"/>
        </w:rPr>
        <w:t>ّ</w:t>
      </w:r>
      <w:r>
        <w:rPr>
          <w:rtl/>
          <w:lang w:bidi="fa-IR"/>
        </w:rPr>
        <w:t xml:space="preserve"> في غير ع</w:t>
      </w:r>
      <w:r w:rsidR="007F3DC5">
        <w:rPr>
          <w:rFonts w:hint="cs"/>
          <w:rtl/>
          <w:lang w:bidi="fa-IR"/>
        </w:rPr>
        <w:t>ُ</w:t>
      </w:r>
      <w:r>
        <w:rPr>
          <w:rtl/>
          <w:lang w:bidi="fa-IR"/>
        </w:rPr>
        <w:t>نف</w:t>
      </w:r>
      <w:r w:rsidR="00592436">
        <w:rPr>
          <w:rtl/>
          <w:lang w:bidi="fa-IR"/>
        </w:rPr>
        <w:t>،</w:t>
      </w:r>
      <w:r>
        <w:rPr>
          <w:rtl/>
          <w:lang w:bidi="fa-IR"/>
        </w:rPr>
        <w:t xml:space="preserve"> ولي</w:t>
      </w:r>
      <w:r w:rsidR="007F3DC5">
        <w:rPr>
          <w:rFonts w:hint="cs"/>
          <w:rtl/>
          <w:lang w:bidi="fa-IR"/>
        </w:rPr>
        <w:t>ِّ</w:t>
      </w:r>
      <w:r>
        <w:rPr>
          <w:rtl/>
          <w:lang w:bidi="fa-IR"/>
        </w:rPr>
        <w:t>ن في غير ضعف.</w:t>
      </w:r>
      <w:r w:rsidR="007F3DC5">
        <w:rPr>
          <w:rFonts w:hint="cs"/>
          <w:rtl/>
          <w:lang w:bidi="fa-IR"/>
        </w:rPr>
        <w:t>ا ه.</w:t>
      </w:r>
    </w:p>
    <w:p w:rsidR="007F3DC5" w:rsidRDefault="00782246" w:rsidP="007F3DC5">
      <w:pPr>
        <w:pStyle w:val="libNormal"/>
        <w:rPr>
          <w:rtl/>
          <w:lang w:bidi="fa-IR"/>
        </w:rPr>
      </w:pPr>
      <w:r>
        <w:rPr>
          <w:rtl/>
          <w:lang w:bidi="fa-IR"/>
        </w:rPr>
        <w:t xml:space="preserve">3 </w:t>
      </w:r>
      <w:r w:rsidR="000472E4">
        <w:rPr>
          <w:rtl/>
          <w:lang w:bidi="fa-IR"/>
        </w:rPr>
        <w:t>-</w:t>
      </w:r>
      <w:r>
        <w:rPr>
          <w:rtl/>
          <w:lang w:bidi="fa-IR"/>
        </w:rPr>
        <w:t xml:space="preserve"> من كتاب كتبه مولانا أمير المؤمنين إلى محم</w:t>
      </w:r>
      <w:r w:rsidR="007F3DC5">
        <w:rPr>
          <w:rFonts w:hint="cs"/>
          <w:rtl/>
          <w:lang w:bidi="fa-IR"/>
        </w:rPr>
        <w:t>َّ</w:t>
      </w:r>
      <w:r>
        <w:rPr>
          <w:rtl/>
          <w:lang w:bidi="fa-IR"/>
        </w:rPr>
        <w:t>د بن أبي بكر يذكر فيه الأشتر فيقول</w:t>
      </w:r>
      <w:r w:rsidR="00592436">
        <w:rPr>
          <w:rtl/>
          <w:lang w:bidi="fa-IR"/>
        </w:rPr>
        <w:t>:</w:t>
      </w:r>
    </w:p>
    <w:p w:rsidR="000472E4" w:rsidRDefault="00782246" w:rsidP="007F3DC5">
      <w:pPr>
        <w:pStyle w:val="libNormal"/>
        <w:rPr>
          <w:rtl/>
          <w:lang w:bidi="fa-IR"/>
        </w:rPr>
      </w:pPr>
      <w:r>
        <w:rPr>
          <w:rtl/>
          <w:lang w:bidi="fa-IR"/>
        </w:rPr>
        <w:t>إن</w:t>
      </w:r>
      <w:r w:rsidR="007F3DC5">
        <w:rPr>
          <w:rFonts w:hint="cs"/>
          <w:rtl/>
          <w:lang w:bidi="fa-IR"/>
        </w:rPr>
        <w:t>َّ</w:t>
      </w:r>
      <w:r>
        <w:rPr>
          <w:rtl/>
          <w:lang w:bidi="fa-IR"/>
        </w:rPr>
        <w:t xml:space="preserve"> الرجل الذي كنت ول</w:t>
      </w:r>
      <w:r w:rsidR="007F3DC5">
        <w:rPr>
          <w:rFonts w:hint="cs"/>
          <w:rtl/>
          <w:lang w:bidi="fa-IR"/>
        </w:rPr>
        <w:t>ّ</w:t>
      </w:r>
      <w:r>
        <w:rPr>
          <w:rtl/>
          <w:lang w:bidi="fa-IR"/>
        </w:rPr>
        <w:t>يته مصر كان لنا نصيحا</w:t>
      </w:r>
      <w:r w:rsidR="007F3DC5">
        <w:rPr>
          <w:rFonts w:hint="cs"/>
          <w:rtl/>
          <w:lang w:bidi="fa-IR"/>
        </w:rPr>
        <w:t>ً</w:t>
      </w:r>
      <w:r w:rsidR="00592436">
        <w:rPr>
          <w:rtl/>
          <w:lang w:bidi="fa-IR"/>
        </w:rPr>
        <w:t>،</w:t>
      </w:r>
      <w:r>
        <w:rPr>
          <w:rtl/>
          <w:lang w:bidi="fa-IR"/>
        </w:rPr>
        <w:t xml:space="preserve"> وعلى عدو</w:t>
      </w:r>
      <w:r w:rsidR="007F3DC5">
        <w:rPr>
          <w:rFonts w:hint="cs"/>
          <w:rtl/>
          <w:lang w:bidi="fa-IR"/>
        </w:rPr>
        <w:t>ّ</w:t>
      </w:r>
      <w:r>
        <w:rPr>
          <w:rtl/>
          <w:lang w:bidi="fa-IR"/>
        </w:rPr>
        <w:t>نا شديدا</w:t>
      </w:r>
      <w:r w:rsidR="007F3DC5">
        <w:rPr>
          <w:rFonts w:hint="cs"/>
          <w:rtl/>
          <w:lang w:bidi="fa-IR"/>
        </w:rPr>
        <w:t>ً</w:t>
      </w:r>
      <w:r w:rsidR="00592436">
        <w:rPr>
          <w:rtl/>
          <w:lang w:bidi="fa-IR"/>
        </w:rPr>
        <w:t>،</w:t>
      </w:r>
      <w:r>
        <w:rPr>
          <w:rtl/>
          <w:lang w:bidi="fa-IR"/>
        </w:rPr>
        <w:t xml:space="preserve"> وقد</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شرح نهج البلاغة لابن أبي الحديد 2</w:t>
      </w:r>
      <w:r w:rsidR="00592436">
        <w:rPr>
          <w:rtl/>
          <w:lang w:bidi="fa-IR"/>
        </w:rPr>
        <w:t>:</w:t>
      </w:r>
      <w:r>
        <w:rPr>
          <w:rtl/>
          <w:lang w:bidi="fa-IR"/>
        </w:rPr>
        <w:t xml:space="preserve"> 29</w:t>
      </w:r>
      <w:r w:rsidR="00592436">
        <w:rPr>
          <w:rtl/>
          <w:lang w:bidi="fa-IR"/>
        </w:rPr>
        <w:t>،</w:t>
      </w:r>
      <w:r>
        <w:rPr>
          <w:rtl/>
          <w:lang w:bidi="fa-IR"/>
        </w:rPr>
        <w:t xml:space="preserve"> جمهرة الرسائل</w:t>
      </w:r>
      <w:r w:rsidR="00592436">
        <w:rPr>
          <w:rtl/>
          <w:lang w:bidi="fa-IR"/>
        </w:rPr>
        <w:t>:</w:t>
      </w:r>
      <w:r>
        <w:rPr>
          <w:rtl/>
          <w:lang w:bidi="fa-IR"/>
        </w:rPr>
        <w:t xml:space="preserve"> 1</w:t>
      </w:r>
      <w:r w:rsidR="00592436">
        <w:rPr>
          <w:rtl/>
          <w:lang w:bidi="fa-IR"/>
        </w:rPr>
        <w:t>:</w:t>
      </w:r>
      <w:r>
        <w:rPr>
          <w:rtl/>
          <w:lang w:bidi="fa-IR"/>
        </w:rPr>
        <w:t xml:space="preserve"> 549.</w:t>
      </w:r>
    </w:p>
    <w:p w:rsidR="00782246" w:rsidRDefault="000472E4" w:rsidP="000472E4">
      <w:pPr>
        <w:pStyle w:val="libNormal"/>
        <w:rPr>
          <w:lang w:bidi="fa-IR"/>
        </w:rPr>
      </w:pPr>
      <w:r>
        <w:rPr>
          <w:rtl/>
          <w:lang w:bidi="fa-IR"/>
        </w:rPr>
        <w:br w:type="page"/>
      </w:r>
    </w:p>
    <w:p w:rsidR="000472E4" w:rsidRDefault="00782246" w:rsidP="007F3DC5">
      <w:pPr>
        <w:pStyle w:val="libNormal0"/>
        <w:rPr>
          <w:rtl/>
          <w:lang w:bidi="fa-IR"/>
        </w:rPr>
      </w:pPr>
      <w:r>
        <w:rPr>
          <w:rtl/>
          <w:lang w:bidi="fa-IR"/>
        </w:rPr>
        <w:lastRenderedPageBreak/>
        <w:t>استكمل أي</w:t>
      </w:r>
      <w:r w:rsidR="007F3DC5">
        <w:rPr>
          <w:rFonts w:hint="cs"/>
          <w:rtl/>
          <w:lang w:bidi="fa-IR"/>
        </w:rPr>
        <w:t>ّ</w:t>
      </w:r>
      <w:r>
        <w:rPr>
          <w:rtl/>
          <w:lang w:bidi="fa-IR"/>
        </w:rPr>
        <w:t>امه</w:t>
      </w:r>
      <w:r w:rsidR="00592436">
        <w:rPr>
          <w:rtl/>
          <w:lang w:bidi="fa-IR"/>
        </w:rPr>
        <w:t>،</w:t>
      </w:r>
      <w:r>
        <w:rPr>
          <w:rtl/>
          <w:lang w:bidi="fa-IR"/>
        </w:rPr>
        <w:t xml:space="preserve"> ولاقى حمامه</w:t>
      </w:r>
      <w:r w:rsidR="00592436">
        <w:rPr>
          <w:rtl/>
          <w:lang w:bidi="fa-IR"/>
        </w:rPr>
        <w:t>،</w:t>
      </w:r>
      <w:r>
        <w:rPr>
          <w:rtl/>
          <w:lang w:bidi="fa-IR"/>
        </w:rPr>
        <w:t xml:space="preserve"> ونحن عنه راضون</w:t>
      </w:r>
      <w:r w:rsidR="00592436">
        <w:rPr>
          <w:rtl/>
          <w:lang w:bidi="fa-IR"/>
        </w:rPr>
        <w:t>،</w:t>
      </w:r>
      <w:r>
        <w:rPr>
          <w:rtl/>
          <w:lang w:bidi="fa-IR"/>
        </w:rPr>
        <w:t xml:space="preserve"> فرضي الله عنه</w:t>
      </w:r>
      <w:r w:rsidR="00592436">
        <w:rPr>
          <w:rtl/>
          <w:lang w:bidi="fa-IR"/>
        </w:rPr>
        <w:t>،</w:t>
      </w:r>
      <w:r>
        <w:rPr>
          <w:rtl/>
          <w:lang w:bidi="fa-IR"/>
        </w:rPr>
        <w:t xml:space="preserve"> وضاعف له الثواب</w:t>
      </w:r>
      <w:r w:rsidR="00592436">
        <w:rPr>
          <w:rtl/>
          <w:lang w:bidi="fa-IR"/>
        </w:rPr>
        <w:t>،</w:t>
      </w:r>
      <w:r>
        <w:rPr>
          <w:rtl/>
          <w:lang w:bidi="fa-IR"/>
        </w:rPr>
        <w:t xml:space="preserve"> وأحسن له المآب.</w:t>
      </w:r>
    </w:p>
    <w:p w:rsidR="000472E4" w:rsidRDefault="00782246" w:rsidP="007F3DC5">
      <w:pPr>
        <w:pStyle w:val="libNormal"/>
        <w:rPr>
          <w:rtl/>
          <w:lang w:bidi="fa-IR"/>
        </w:rPr>
      </w:pPr>
      <w:r>
        <w:rPr>
          <w:rtl/>
          <w:lang w:bidi="fa-IR"/>
        </w:rPr>
        <w:t>تاريخ الطبري 6</w:t>
      </w:r>
      <w:r w:rsidR="00592436">
        <w:rPr>
          <w:rtl/>
          <w:lang w:bidi="fa-IR"/>
        </w:rPr>
        <w:t>:</w:t>
      </w:r>
      <w:r>
        <w:rPr>
          <w:rtl/>
          <w:lang w:bidi="fa-IR"/>
        </w:rPr>
        <w:t xml:space="preserve"> 55</w:t>
      </w:r>
      <w:r w:rsidR="00592436">
        <w:rPr>
          <w:rtl/>
          <w:lang w:bidi="fa-IR"/>
        </w:rPr>
        <w:t>،</w:t>
      </w:r>
      <w:r>
        <w:rPr>
          <w:rtl/>
          <w:lang w:bidi="fa-IR"/>
        </w:rPr>
        <w:t xml:space="preserve"> نهج البلاغة 2</w:t>
      </w:r>
      <w:r w:rsidR="00592436">
        <w:rPr>
          <w:rtl/>
          <w:lang w:bidi="fa-IR"/>
        </w:rPr>
        <w:t>:</w:t>
      </w:r>
      <w:r>
        <w:rPr>
          <w:rtl/>
          <w:lang w:bidi="fa-IR"/>
        </w:rPr>
        <w:t xml:space="preserve"> 59</w:t>
      </w:r>
      <w:r w:rsidR="00592436">
        <w:rPr>
          <w:rtl/>
          <w:lang w:bidi="fa-IR"/>
        </w:rPr>
        <w:t>،</w:t>
      </w:r>
      <w:r>
        <w:rPr>
          <w:rtl/>
          <w:lang w:bidi="fa-IR"/>
        </w:rPr>
        <w:t xml:space="preserve"> الكامل ل</w:t>
      </w:r>
      <w:r w:rsidR="007F3DC5">
        <w:rPr>
          <w:rFonts w:hint="cs"/>
          <w:rtl/>
          <w:lang w:bidi="fa-IR"/>
        </w:rPr>
        <w:t>إ</w:t>
      </w:r>
      <w:r>
        <w:rPr>
          <w:rtl/>
          <w:lang w:bidi="fa-IR"/>
        </w:rPr>
        <w:t>بن الأثير 3</w:t>
      </w:r>
      <w:r w:rsidR="00592436">
        <w:rPr>
          <w:rtl/>
          <w:lang w:bidi="fa-IR"/>
        </w:rPr>
        <w:t>:</w:t>
      </w:r>
      <w:r>
        <w:rPr>
          <w:rtl/>
          <w:lang w:bidi="fa-IR"/>
        </w:rPr>
        <w:t xml:space="preserve"> 153</w:t>
      </w:r>
      <w:r w:rsidR="00592436">
        <w:rPr>
          <w:rtl/>
          <w:lang w:bidi="fa-IR"/>
        </w:rPr>
        <w:t>،</w:t>
      </w:r>
      <w:r>
        <w:rPr>
          <w:rtl/>
          <w:lang w:bidi="fa-IR"/>
        </w:rPr>
        <w:t xml:space="preserve"> شرح ابن أبي الحديد 2</w:t>
      </w:r>
      <w:r w:rsidR="00592436">
        <w:rPr>
          <w:rtl/>
          <w:lang w:bidi="fa-IR"/>
        </w:rPr>
        <w:t>:</w:t>
      </w:r>
      <w:r>
        <w:rPr>
          <w:rtl/>
          <w:lang w:bidi="fa-IR"/>
        </w:rPr>
        <w:t xml:space="preserve"> 30.</w:t>
      </w:r>
    </w:p>
    <w:p w:rsidR="000472E4" w:rsidRDefault="00782246" w:rsidP="007164ED">
      <w:pPr>
        <w:pStyle w:val="libNormal"/>
        <w:rPr>
          <w:rtl/>
          <w:lang w:bidi="fa-IR"/>
        </w:rPr>
      </w:pPr>
      <w:r>
        <w:rPr>
          <w:rtl/>
          <w:lang w:bidi="fa-IR"/>
        </w:rPr>
        <w:t xml:space="preserve">4 </w:t>
      </w:r>
      <w:r w:rsidR="007164ED">
        <w:rPr>
          <w:rFonts w:hint="cs"/>
          <w:rtl/>
          <w:lang w:bidi="fa-IR"/>
        </w:rPr>
        <w:t>-</w:t>
      </w:r>
      <w:r>
        <w:rPr>
          <w:rtl/>
          <w:lang w:bidi="fa-IR"/>
        </w:rPr>
        <w:t xml:space="preserve"> لم</w:t>
      </w:r>
      <w:r w:rsidR="007F3DC5">
        <w:rPr>
          <w:rFonts w:hint="cs"/>
          <w:rtl/>
          <w:lang w:bidi="fa-IR"/>
        </w:rPr>
        <w:t>ـّ</w:t>
      </w:r>
      <w:r>
        <w:rPr>
          <w:rtl/>
          <w:lang w:bidi="fa-IR"/>
        </w:rPr>
        <w:t>ا بلغ علي</w:t>
      </w:r>
      <w:r w:rsidR="007F3DC5">
        <w:rPr>
          <w:rFonts w:hint="cs"/>
          <w:rtl/>
          <w:lang w:bidi="fa-IR"/>
        </w:rPr>
        <w:t>ّ</w:t>
      </w:r>
      <w:r>
        <w:rPr>
          <w:rtl/>
          <w:lang w:bidi="fa-IR"/>
        </w:rPr>
        <w:t>ا</w:t>
      </w:r>
      <w:r w:rsidR="007F3DC5">
        <w:rPr>
          <w:rFonts w:hint="cs"/>
          <w:rtl/>
          <w:lang w:bidi="fa-IR"/>
        </w:rPr>
        <w:t>ً</w:t>
      </w:r>
      <w:r>
        <w:rPr>
          <w:rtl/>
          <w:lang w:bidi="fa-IR"/>
        </w:rPr>
        <w:t xml:space="preserve"> </w:t>
      </w:r>
      <w:r w:rsidR="00592436">
        <w:rPr>
          <w:rtl/>
          <w:lang w:bidi="fa-IR"/>
        </w:rPr>
        <w:t>(</w:t>
      </w:r>
      <w:r>
        <w:rPr>
          <w:rtl/>
          <w:lang w:bidi="fa-IR"/>
        </w:rPr>
        <w:t>أمير المؤمنين</w:t>
      </w:r>
      <w:r w:rsidR="00592436">
        <w:rPr>
          <w:rtl/>
          <w:lang w:bidi="fa-IR"/>
        </w:rPr>
        <w:t>)</w:t>
      </w:r>
      <w:r>
        <w:rPr>
          <w:rtl/>
          <w:lang w:bidi="fa-IR"/>
        </w:rPr>
        <w:t xml:space="preserve"> موت الأشتر قال</w:t>
      </w:r>
      <w:r w:rsidR="00592436">
        <w:rPr>
          <w:rtl/>
          <w:lang w:bidi="fa-IR"/>
        </w:rPr>
        <w:t>:</w:t>
      </w:r>
      <w:r>
        <w:rPr>
          <w:rtl/>
          <w:lang w:bidi="fa-IR"/>
        </w:rPr>
        <w:t xml:space="preserve"> إن</w:t>
      </w:r>
      <w:r w:rsidR="007F3DC5">
        <w:rPr>
          <w:rFonts w:hint="cs"/>
          <w:rtl/>
          <w:lang w:bidi="fa-IR"/>
        </w:rPr>
        <w:t>ّ</w:t>
      </w:r>
      <w:r>
        <w:rPr>
          <w:rtl/>
          <w:lang w:bidi="fa-IR"/>
        </w:rPr>
        <w:t>ا ل</w:t>
      </w:r>
      <w:r w:rsidR="007F3DC5">
        <w:rPr>
          <w:rFonts w:hint="cs"/>
          <w:rtl/>
          <w:lang w:bidi="fa-IR"/>
        </w:rPr>
        <w:t>ِ</w:t>
      </w:r>
      <w:r>
        <w:rPr>
          <w:rtl/>
          <w:lang w:bidi="fa-IR"/>
        </w:rPr>
        <w:t>ل</w:t>
      </w:r>
      <w:r w:rsidR="007F3DC5">
        <w:rPr>
          <w:rFonts w:hint="cs"/>
          <w:rtl/>
          <w:lang w:bidi="fa-IR"/>
        </w:rPr>
        <w:t>َّ</w:t>
      </w:r>
      <w:r>
        <w:rPr>
          <w:rtl/>
          <w:lang w:bidi="fa-IR"/>
        </w:rPr>
        <w:t>ه وإن</w:t>
      </w:r>
      <w:r w:rsidR="007F3DC5">
        <w:rPr>
          <w:rFonts w:hint="cs"/>
          <w:rtl/>
          <w:lang w:bidi="fa-IR"/>
        </w:rPr>
        <w:t>ّ</w:t>
      </w:r>
      <w:r>
        <w:rPr>
          <w:rtl/>
          <w:lang w:bidi="fa-IR"/>
        </w:rPr>
        <w:t>ا إليه راجعون والحمد ل</w:t>
      </w:r>
      <w:r w:rsidR="007F3DC5">
        <w:rPr>
          <w:rFonts w:hint="cs"/>
          <w:rtl/>
          <w:lang w:bidi="fa-IR"/>
        </w:rPr>
        <w:t>ِ</w:t>
      </w:r>
      <w:r>
        <w:rPr>
          <w:rtl/>
          <w:lang w:bidi="fa-IR"/>
        </w:rPr>
        <w:t>ل</w:t>
      </w:r>
      <w:r w:rsidR="007F3DC5">
        <w:rPr>
          <w:rFonts w:hint="cs"/>
          <w:rtl/>
          <w:lang w:bidi="fa-IR"/>
        </w:rPr>
        <w:t>َّ</w:t>
      </w:r>
      <w:r>
        <w:rPr>
          <w:rtl/>
          <w:lang w:bidi="fa-IR"/>
        </w:rPr>
        <w:t>ه رب</w:t>
      </w:r>
      <w:r w:rsidR="007F3DC5">
        <w:rPr>
          <w:rFonts w:hint="cs"/>
          <w:rtl/>
          <w:lang w:bidi="fa-IR"/>
        </w:rPr>
        <w:t>ِّ</w:t>
      </w:r>
      <w:r w:rsidR="007F3DC5">
        <w:rPr>
          <w:rtl/>
          <w:lang w:bidi="fa-IR"/>
        </w:rPr>
        <w:t xml:space="preserve"> العالمي</w:t>
      </w:r>
      <w:r w:rsidR="00EF6A90">
        <w:rPr>
          <w:rFonts w:hint="cs"/>
          <w:rtl/>
          <w:lang w:bidi="fa-IR"/>
        </w:rPr>
        <w:t>ن</w:t>
      </w:r>
      <w:r w:rsidR="007F3DC5">
        <w:rPr>
          <w:rFonts w:hint="cs"/>
          <w:rtl/>
          <w:lang w:bidi="fa-IR"/>
        </w:rPr>
        <w:t xml:space="preserve">؛ </w:t>
      </w:r>
      <w:r>
        <w:rPr>
          <w:rtl/>
          <w:lang w:bidi="fa-IR"/>
        </w:rPr>
        <w:t>أللهم</w:t>
      </w:r>
      <w:r w:rsidR="007F3DC5">
        <w:rPr>
          <w:rFonts w:hint="cs"/>
          <w:rtl/>
          <w:lang w:bidi="fa-IR"/>
        </w:rPr>
        <w:t>َّ</w:t>
      </w:r>
      <w:r>
        <w:rPr>
          <w:rtl/>
          <w:lang w:bidi="fa-IR"/>
        </w:rPr>
        <w:t xml:space="preserve"> إن</w:t>
      </w:r>
      <w:r w:rsidR="007F3DC5">
        <w:rPr>
          <w:rFonts w:hint="cs"/>
          <w:rtl/>
          <w:lang w:bidi="fa-IR"/>
        </w:rPr>
        <w:t>ِّ</w:t>
      </w:r>
      <w:r>
        <w:rPr>
          <w:rtl/>
          <w:lang w:bidi="fa-IR"/>
        </w:rPr>
        <w:t>ي أحتسبه عندك فإن</w:t>
      </w:r>
      <w:r w:rsidR="007F3DC5">
        <w:rPr>
          <w:rFonts w:hint="cs"/>
          <w:rtl/>
          <w:lang w:bidi="fa-IR"/>
        </w:rPr>
        <w:t>َّ</w:t>
      </w:r>
      <w:r>
        <w:rPr>
          <w:rtl/>
          <w:lang w:bidi="fa-IR"/>
        </w:rPr>
        <w:t xml:space="preserve"> موته من مصائب الدهر.</w:t>
      </w:r>
      <w:r w:rsidR="007F3DC5">
        <w:rPr>
          <w:rFonts w:hint="cs"/>
          <w:rtl/>
          <w:lang w:bidi="fa-IR"/>
        </w:rPr>
        <w:t xml:space="preserve"> </w:t>
      </w:r>
      <w:r>
        <w:rPr>
          <w:rtl/>
          <w:lang w:bidi="fa-IR"/>
        </w:rPr>
        <w:t>ثم</w:t>
      </w:r>
      <w:r w:rsidR="007F3DC5">
        <w:rPr>
          <w:rFonts w:hint="cs"/>
          <w:rtl/>
          <w:lang w:bidi="fa-IR"/>
        </w:rPr>
        <w:t>َّ</w:t>
      </w:r>
      <w:r>
        <w:rPr>
          <w:rtl/>
          <w:lang w:bidi="fa-IR"/>
        </w:rPr>
        <w:t xml:space="preserve"> قال</w:t>
      </w:r>
      <w:r w:rsidR="00592436">
        <w:rPr>
          <w:rtl/>
          <w:lang w:bidi="fa-IR"/>
        </w:rPr>
        <w:t>:</w:t>
      </w:r>
      <w:r>
        <w:rPr>
          <w:rtl/>
          <w:lang w:bidi="fa-IR"/>
        </w:rPr>
        <w:t xml:space="preserve"> رحم الله مالكا</w:t>
      </w:r>
      <w:r w:rsidR="007F3DC5">
        <w:rPr>
          <w:rFonts w:hint="cs"/>
          <w:rtl/>
          <w:lang w:bidi="fa-IR"/>
        </w:rPr>
        <w:t>ً</w:t>
      </w:r>
      <w:r>
        <w:rPr>
          <w:rtl/>
          <w:lang w:bidi="fa-IR"/>
        </w:rPr>
        <w:t xml:space="preserve"> فقد كان وفى بعهده</w:t>
      </w:r>
      <w:r w:rsidR="00592436">
        <w:rPr>
          <w:rtl/>
          <w:lang w:bidi="fa-IR"/>
        </w:rPr>
        <w:t>،</w:t>
      </w:r>
      <w:r>
        <w:rPr>
          <w:rtl/>
          <w:lang w:bidi="fa-IR"/>
        </w:rPr>
        <w:t xml:space="preserve"> وقضى نحبه</w:t>
      </w:r>
      <w:r w:rsidR="00592436">
        <w:rPr>
          <w:rtl/>
          <w:lang w:bidi="fa-IR"/>
        </w:rPr>
        <w:t>،</w:t>
      </w:r>
      <w:r>
        <w:rPr>
          <w:rtl/>
          <w:lang w:bidi="fa-IR"/>
        </w:rPr>
        <w:t xml:space="preserve"> ولقي رب</w:t>
      </w:r>
      <w:r w:rsidR="007F3DC5">
        <w:rPr>
          <w:rFonts w:hint="cs"/>
          <w:rtl/>
          <w:lang w:bidi="fa-IR"/>
        </w:rPr>
        <w:t>َّ</w:t>
      </w:r>
      <w:r>
        <w:rPr>
          <w:rtl/>
          <w:lang w:bidi="fa-IR"/>
        </w:rPr>
        <w:t>ه</w:t>
      </w:r>
      <w:r w:rsidR="00592436">
        <w:rPr>
          <w:rtl/>
          <w:lang w:bidi="fa-IR"/>
        </w:rPr>
        <w:t>،</w:t>
      </w:r>
      <w:r>
        <w:rPr>
          <w:rtl/>
          <w:lang w:bidi="fa-IR"/>
        </w:rPr>
        <w:t xml:space="preserve"> مع أن</w:t>
      </w:r>
      <w:r w:rsidR="007F3DC5">
        <w:rPr>
          <w:rFonts w:hint="cs"/>
          <w:rtl/>
          <w:lang w:bidi="fa-IR"/>
        </w:rPr>
        <w:t>ّ</w:t>
      </w:r>
      <w:r>
        <w:rPr>
          <w:rtl/>
          <w:lang w:bidi="fa-IR"/>
        </w:rPr>
        <w:t>ا قد وط</w:t>
      </w:r>
      <w:r w:rsidR="007F3DC5">
        <w:rPr>
          <w:rFonts w:hint="cs"/>
          <w:rtl/>
          <w:lang w:bidi="fa-IR"/>
        </w:rPr>
        <w:t>َّ</w:t>
      </w:r>
      <w:r>
        <w:rPr>
          <w:rtl/>
          <w:lang w:bidi="fa-IR"/>
        </w:rPr>
        <w:t>نا أنفسنا أن نصبر على كل</w:t>
      </w:r>
      <w:r w:rsidR="009E4088">
        <w:rPr>
          <w:rFonts w:hint="cs"/>
          <w:rtl/>
          <w:lang w:bidi="fa-IR"/>
        </w:rPr>
        <w:t>ِّ</w:t>
      </w:r>
      <w:r>
        <w:rPr>
          <w:rtl/>
          <w:lang w:bidi="fa-IR"/>
        </w:rPr>
        <w:t xml:space="preserve"> مصيبة بعد مصابنا برسول الله </w:t>
      </w:r>
      <w:r w:rsidR="00CC3773" w:rsidRPr="00CC3773">
        <w:rPr>
          <w:rStyle w:val="libAlaemChar"/>
          <w:rtl/>
        </w:rPr>
        <w:t>صلى‌الله‌عليه‌وآله‌وسلم</w:t>
      </w:r>
      <w:r>
        <w:rPr>
          <w:rtl/>
          <w:lang w:bidi="fa-IR"/>
        </w:rPr>
        <w:t xml:space="preserve"> فإن</w:t>
      </w:r>
      <w:r w:rsidR="007164ED">
        <w:rPr>
          <w:rFonts w:hint="cs"/>
          <w:rtl/>
          <w:lang w:bidi="fa-IR"/>
        </w:rPr>
        <w:t>َّ</w:t>
      </w:r>
      <w:r>
        <w:rPr>
          <w:rtl/>
          <w:lang w:bidi="fa-IR"/>
        </w:rPr>
        <w:t>ها من أعظم المصائب</w:t>
      </w:r>
      <w:r w:rsidR="00592436">
        <w:rPr>
          <w:rtl/>
          <w:lang w:bidi="fa-IR"/>
        </w:rPr>
        <w:t>،</w:t>
      </w:r>
      <w:r>
        <w:rPr>
          <w:rtl/>
          <w:lang w:bidi="fa-IR"/>
        </w:rPr>
        <w:t xml:space="preserve"> قال المغيرة الضبي</w:t>
      </w:r>
      <w:r w:rsidR="00592436">
        <w:rPr>
          <w:rtl/>
          <w:lang w:bidi="fa-IR"/>
        </w:rPr>
        <w:t>:</w:t>
      </w:r>
      <w:r>
        <w:rPr>
          <w:rtl/>
          <w:lang w:bidi="fa-IR"/>
        </w:rPr>
        <w:t xml:space="preserve"> لم يزل أمر علي</w:t>
      </w:r>
      <w:r w:rsidR="007164ED">
        <w:rPr>
          <w:rFonts w:hint="cs"/>
          <w:rtl/>
          <w:lang w:bidi="fa-IR"/>
        </w:rPr>
        <w:t>ّ</w:t>
      </w:r>
      <w:r>
        <w:rPr>
          <w:rtl/>
          <w:lang w:bidi="fa-IR"/>
        </w:rPr>
        <w:t xml:space="preserve"> شديدا</w:t>
      </w:r>
      <w:r w:rsidR="007164ED">
        <w:rPr>
          <w:rFonts w:hint="cs"/>
          <w:rtl/>
          <w:lang w:bidi="fa-IR"/>
        </w:rPr>
        <w:t>ً</w:t>
      </w:r>
      <w:r>
        <w:rPr>
          <w:rtl/>
          <w:lang w:bidi="fa-IR"/>
        </w:rPr>
        <w:t xml:space="preserve"> حتى مات الأشتر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عن جماعة من أشياخ النخع قالوا</w:t>
      </w:r>
      <w:r w:rsidR="00592436">
        <w:rPr>
          <w:rtl/>
          <w:lang w:bidi="fa-IR"/>
        </w:rPr>
        <w:t>:</w:t>
      </w:r>
      <w:r>
        <w:rPr>
          <w:rtl/>
          <w:lang w:bidi="fa-IR"/>
        </w:rPr>
        <w:t xml:space="preserve"> دخلنا على علي</w:t>
      </w:r>
      <w:r w:rsidR="007164ED">
        <w:rPr>
          <w:rFonts w:hint="cs"/>
          <w:rtl/>
          <w:lang w:bidi="fa-IR"/>
        </w:rPr>
        <w:t>ّ</w:t>
      </w:r>
      <w:r>
        <w:rPr>
          <w:rtl/>
          <w:lang w:bidi="fa-IR"/>
        </w:rPr>
        <w:t xml:space="preserve"> أمير المؤمنين حين بلغه موت الأشتر فوجدناه يتله</w:t>
      </w:r>
      <w:r w:rsidR="007164ED">
        <w:rPr>
          <w:rFonts w:hint="cs"/>
          <w:rtl/>
          <w:lang w:bidi="fa-IR"/>
        </w:rPr>
        <w:t>َّ</w:t>
      </w:r>
      <w:r>
        <w:rPr>
          <w:rtl/>
          <w:lang w:bidi="fa-IR"/>
        </w:rPr>
        <w:t>ف و يتأس</w:t>
      </w:r>
      <w:r w:rsidR="007164ED">
        <w:rPr>
          <w:rFonts w:hint="cs"/>
          <w:rtl/>
          <w:lang w:bidi="fa-IR"/>
        </w:rPr>
        <w:t>َّ</w:t>
      </w:r>
      <w:r>
        <w:rPr>
          <w:rtl/>
          <w:lang w:bidi="fa-IR"/>
        </w:rPr>
        <w:t>ف عليه ثم</w:t>
      </w:r>
      <w:r w:rsidR="007164ED">
        <w:rPr>
          <w:rFonts w:hint="cs"/>
          <w:rtl/>
          <w:lang w:bidi="fa-IR"/>
        </w:rPr>
        <w:t>َّ</w:t>
      </w:r>
      <w:r>
        <w:rPr>
          <w:rtl/>
          <w:lang w:bidi="fa-IR"/>
        </w:rPr>
        <w:t xml:space="preserve"> قال</w:t>
      </w:r>
      <w:r w:rsidR="00592436">
        <w:rPr>
          <w:rtl/>
          <w:lang w:bidi="fa-IR"/>
        </w:rPr>
        <w:t>:</w:t>
      </w:r>
      <w:r>
        <w:rPr>
          <w:rtl/>
          <w:lang w:bidi="fa-IR"/>
        </w:rPr>
        <w:t xml:space="preserve"> ل</w:t>
      </w:r>
      <w:r w:rsidR="007164ED">
        <w:rPr>
          <w:rFonts w:hint="cs"/>
          <w:rtl/>
          <w:lang w:bidi="fa-IR"/>
        </w:rPr>
        <w:t>ِ</w:t>
      </w:r>
      <w:r>
        <w:rPr>
          <w:rtl/>
          <w:lang w:bidi="fa-IR"/>
        </w:rPr>
        <w:t>ل</w:t>
      </w:r>
      <w:r w:rsidR="007164ED">
        <w:rPr>
          <w:rFonts w:hint="cs"/>
          <w:rtl/>
          <w:lang w:bidi="fa-IR"/>
        </w:rPr>
        <w:t>َّ</w:t>
      </w:r>
      <w:r>
        <w:rPr>
          <w:rtl/>
          <w:lang w:bidi="fa-IR"/>
        </w:rPr>
        <w:t>ه در</w:t>
      </w:r>
      <w:r w:rsidR="007164ED">
        <w:rPr>
          <w:rFonts w:hint="cs"/>
          <w:rtl/>
          <w:lang w:bidi="fa-IR"/>
        </w:rPr>
        <w:t>ُّ</w:t>
      </w:r>
      <w:r>
        <w:rPr>
          <w:rtl/>
          <w:lang w:bidi="fa-IR"/>
        </w:rPr>
        <w:t xml:space="preserve"> مالك</w:t>
      </w:r>
      <w:r w:rsidR="00592436">
        <w:rPr>
          <w:rtl/>
          <w:lang w:bidi="fa-IR"/>
        </w:rPr>
        <w:t>،</w:t>
      </w:r>
      <w:r>
        <w:rPr>
          <w:rtl/>
          <w:lang w:bidi="fa-IR"/>
        </w:rPr>
        <w:t xml:space="preserve"> وما مالك</w:t>
      </w:r>
      <w:r w:rsidR="00592436">
        <w:rPr>
          <w:rtl/>
          <w:lang w:bidi="fa-IR"/>
        </w:rPr>
        <w:t>؟</w:t>
      </w:r>
      <w:r>
        <w:rPr>
          <w:rtl/>
          <w:lang w:bidi="fa-IR"/>
        </w:rPr>
        <w:t xml:space="preserve"> لو كان م</w:t>
      </w:r>
      <w:r w:rsidR="007164ED">
        <w:rPr>
          <w:rFonts w:hint="cs"/>
          <w:rtl/>
          <w:lang w:bidi="fa-IR"/>
        </w:rPr>
        <w:t>ِ</w:t>
      </w:r>
      <w:r>
        <w:rPr>
          <w:rtl/>
          <w:lang w:bidi="fa-IR"/>
        </w:rPr>
        <w:t>ن جبل ل</w:t>
      </w:r>
      <w:r w:rsidR="007164ED">
        <w:rPr>
          <w:rFonts w:hint="cs"/>
          <w:rtl/>
          <w:lang w:bidi="fa-IR"/>
        </w:rPr>
        <w:t>َ</w:t>
      </w:r>
      <w:r>
        <w:rPr>
          <w:rtl/>
          <w:lang w:bidi="fa-IR"/>
        </w:rPr>
        <w:t>كان ف</w:t>
      </w:r>
      <w:r w:rsidR="007164ED">
        <w:rPr>
          <w:rFonts w:hint="cs"/>
          <w:rtl/>
          <w:lang w:bidi="fa-IR"/>
        </w:rPr>
        <w:t>ِ</w:t>
      </w:r>
      <w:r>
        <w:rPr>
          <w:rtl/>
          <w:lang w:bidi="fa-IR"/>
        </w:rPr>
        <w:t>ندا</w:t>
      </w:r>
      <w:r w:rsidR="007164ED">
        <w:rPr>
          <w:rFonts w:hint="cs"/>
          <w:rtl/>
          <w:lang w:bidi="fa-IR"/>
        </w:rPr>
        <w:t>ً</w:t>
      </w:r>
      <w:r w:rsidRPr="000472E4">
        <w:rPr>
          <w:rStyle w:val="libFootnotenumChar"/>
          <w:rtl/>
        </w:rPr>
        <w:t>(2)</w:t>
      </w:r>
      <w:r w:rsidR="00592436">
        <w:rPr>
          <w:rtl/>
          <w:lang w:bidi="fa-IR"/>
        </w:rPr>
        <w:t>،</w:t>
      </w:r>
      <w:r>
        <w:rPr>
          <w:rtl/>
          <w:lang w:bidi="fa-IR"/>
        </w:rPr>
        <w:t xml:space="preserve"> ولو كان من حجر لكان صلدا</w:t>
      </w:r>
      <w:r w:rsidR="00592436">
        <w:rPr>
          <w:rtl/>
          <w:lang w:bidi="fa-IR"/>
        </w:rPr>
        <w:t>،</w:t>
      </w:r>
      <w:r>
        <w:rPr>
          <w:rtl/>
          <w:lang w:bidi="fa-IR"/>
        </w:rPr>
        <w:t xml:space="preserve"> أما والله ليهدن</w:t>
      </w:r>
      <w:r w:rsidR="007164ED">
        <w:rPr>
          <w:rFonts w:hint="cs"/>
          <w:rtl/>
          <w:lang w:bidi="fa-IR"/>
        </w:rPr>
        <w:t>َّ</w:t>
      </w:r>
      <w:r>
        <w:rPr>
          <w:rtl/>
          <w:lang w:bidi="fa-IR"/>
        </w:rPr>
        <w:t xml:space="preserve"> موتك عالما</w:t>
      </w:r>
      <w:r w:rsidR="007164ED">
        <w:rPr>
          <w:rFonts w:hint="cs"/>
          <w:rtl/>
          <w:lang w:bidi="fa-IR"/>
        </w:rPr>
        <w:t>ً</w:t>
      </w:r>
      <w:r w:rsidR="00592436">
        <w:rPr>
          <w:rtl/>
          <w:lang w:bidi="fa-IR"/>
        </w:rPr>
        <w:t>،</w:t>
      </w:r>
      <w:r>
        <w:rPr>
          <w:rtl/>
          <w:lang w:bidi="fa-IR"/>
        </w:rPr>
        <w:t xml:space="preserve"> وليفرحن</w:t>
      </w:r>
      <w:r w:rsidR="007164ED">
        <w:rPr>
          <w:rFonts w:hint="cs"/>
          <w:rtl/>
          <w:lang w:bidi="fa-IR"/>
        </w:rPr>
        <w:t>َّ</w:t>
      </w:r>
      <w:r>
        <w:rPr>
          <w:rtl/>
          <w:lang w:bidi="fa-IR"/>
        </w:rPr>
        <w:t xml:space="preserve"> عالما</w:t>
      </w:r>
      <w:r w:rsidR="007164ED">
        <w:rPr>
          <w:rFonts w:hint="cs"/>
          <w:rtl/>
          <w:lang w:bidi="fa-IR"/>
        </w:rPr>
        <w:t>ً</w:t>
      </w:r>
      <w:r w:rsidR="00592436">
        <w:rPr>
          <w:rtl/>
          <w:lang w:bidi="fa-IR"/>
        </w:rPr>
        <w:t>،</w:t>
      </w:r>
      <w:r>
        <w:rPr>
          <w:rtl/>
          <w:lang w:bidi="fa-IR"/>
        </w:rPr>
        <w:t xml:space="preserve"> على مثل مالك فليبك البواكي</w:t>
      </w:r>
      <w:r w:rsidR="00592436">
        <w:rPr>
          <w:rtl/>
          <w:lang w:bidi="fa-IR"/>
        </w:rPr>
        <w:t>،</w:t>
      </w:r>
      <w:r>
        <w:rPr>
          <w:rtl/>
          <w:lang w:bidi="fa-IR"/>
        </w:rPr>
        <w:t xml:space="preserve"> وهل موجود</w:t>
      </w:r>
      <w:r w:rsidR="007164ED">
        <w:rPr>
          <w:rFonts w:hint="cs"/>
          <w:rtl/>
          <w:lang w:bidi="fa-IR"/>
        </w:rPr>
        <w:t>ٌ</w:t>
      </w:r>
      <w:r>
        <w:rPr>
          <w:rtl/>
          <w:lang w:bidi="fa-IR"/>
        </w:rPr>
        <w:t xml:space="preserve"> كما لك</w:t>
      </w:r>
      <w:r w:rsidR="00592436">
        <w:rPr>
          <w:rtl/>
          <w:lang w:bidi="fa-IR"/>
        </w:rPr>
        <w:t>؟</w:t>
      </w:r>
      <w:r>
        <w:rPr>
          <w:rtl/>
          <w:lang w:bidi="fa-IR"/>
        </w:rPr>
        <w:t>.</w:t>
      </w:r>
    </w:p>
    <w:p w:rsidR="000472E4" w:rsidRDefault="00782246" w:rsidP="007164ED">
      <w:pPr>
        <w:pStyle w:val="libNormal"/>
        <w:rPr>
          <w:rtl/>
          <w:lang w:bidi="fa-IR"/>
        </w:rPr>
      </w:pPr>
      <w:r>
        <w:rPr>
          <w:rtl/>
          <w:lang w:bidi="fa-IR"/>
        </w:rPr>
        <w:t>وقال علقمة بن قيس النخعي</w:t>
      </w:r>
      <w:r w:rsidR="00592436">
        <w:rPr>
          <w:rtl/>
          <w:lang w:bidi="fa-IR"/>
        </w:rPr>
        <w:t>:</w:t>
      </w:r>
      <w:r>
        <w:rPr>
          <w:rtl/>
          <w:lang w:bidi="fa-IR"/>
        </w:rPr>
        <w:t xml:space="preserve"> فما زال على</w:t>
      </w:r>
      <w:r w:rsidR="007164ED">
        <w:rPr>
          <w:rFonts w:hint="cs"/>
          <w:rtl/>
          <w:lang w:bidi="fa-IR"/>
        </w:rPr>
        <w:t>ٌّ</w:t>
      </w:r>
      <w:r>
        <w:rPr>
          <w:rtl/>
          <w:lang w:bidi="fa-IR"/>
        </w:rPr>
        <w:t xml:space="preserve"> يتله</w:t>
      </w:r>
      <w:r w:rsidR="007164ED">
        <w:rPr>
          <w:rFonts w:hint="cs"/>
          <w:rtl/>
          <w:lang w:bidi="fa-IR"/>
        </w:rPr>
        <w:t>َّ</w:t>
      </w:r>
      <w:r>
        <w:rPr>
          <w:rtl/>
          <w:lang w:bidi="fa-IR"/>
        </w:rPr>
        <w:t>ف ويتأس</w:t>
      </w:r>
      <w:r w:rsidR="007164ED">
        <w:rPr>
          <w:rFonts w:hint="cs"/>
          <w:rtl/>
          <w:lang w:bidi="fa-IR"/>
        </w:rPr>
        <w:t>َّ</w:t>
      </w:r>
      <w:r>
        <w:rPr>
          <w:rtl/>
          <w:lang w:bidi="fa-IR"/>
        </w:rPr>
        <w:t>ف حت</w:t>
      </w:r>
      <w:r w:rsidR="007164ED">
        <w:rPr>
          <w:rFonts w:hint="cs"/>
          <w:rtl/>
          <w:lang w:bidi="fa-IR"/>
        </w:rPr>
        <w:t>ّ</w:t>
      </w:r>
      <w:r>
        <w:rPr>
          <w:rtl/>
          <w:lang w:bidi="fa-IR"/>
        </w:rPr>
        <w:t>ى ظنن</w:t>
      </w:r>
      <w:r w:rsidR="007164ED">
        <w:rPr>
          <w:rFonts w:hint="cs"/>
          <w:rtl/>
          <w:lang w:bidi="fa-IR"/>
        </w:rPr>
        <w:t>ّ</w:t>
      </w:r>
      <w:r>
        <w:rPr>
          <w:rtl/>
          <w:lang w:bidi="fa-IR"/>
        </w:rPr>
        <w:t xml:space="preserve">ا </w:t>
      </w:r>
      <w:r w:rsidR="007164ED">
        <w:rPr>
          <w:rFonts w:hint="cs"/>
          <w:rtl/>
          <w:lang w:bidi="fa-IR"/>
        </w:rPr>
        <w:t>ا</w:t>
      </w:r>
      <w:r>
        <w:rPr>
          <w:rtl/>
          <w:lang w:bidi="fa-IR"/>
        </w:rPr>
        <w:t>ن</w:t>
      </w:r>
      <w:r w:rsidR="007164ED">
        <w:rPr>
          <w:rFonts w:hint="cs"/>
          <w:rtl/>
          <w:lang w:bidi="fa-IR"/>
        </w:rPr>
        <w:t>ّ</w:t>
      </w:r>
      <w:r>
        <w:rPr>
          <w:rtl/>
          <w:lang w:bidi="fa-IR"/>
        </w:rPr>
        <w:t>ه المصاب دوننا</w:t>
      </w:r>
      <w:r w:rsidR="00592436">
        <w:rPr>
          <w:rtl/>
          <w:lang w:bidi="fa-IR"/>
        </w:rPr>
        <w:t>،</w:t>
      </w:r>
      <w:r>
        <w:rPr>
          <w:rtl/>
          <w:lang w:bidi="fa-IR"/>
        </w:rPr>
        <w:t xml:space="preserve"> وعرف ذلك في وجهه أي</w:t>
      </w:r>
      <w:r w:rsidR="007164ED">
        <w:rPr>
          <w:rFonts w:hint="cs"/>
          <w:rtl/>
          <w:lang w:bidi="fa-IR"/>
        </w:rPr>
        <w:t>ّ</w:t>
      </w:r>
      <w:r>
        <w:rPr>
          <w:rtl/>
          <w:lang w:bidi="fa-IR"/>
        </w:rPr>
        <w:t>اما</w:t>
      </w:r>
      <w:r w:rsidR="007164ED">
        <w:rPr>
          <w:rFonts w:hint="cs"/>
          <w:rtl/>
          <w:lang w:bidi="fa-IR"/>
        </w:rPr>
        <w:t>ً</w:t>
      </w:r>
      <w:r>
        <w:rPr>
          <w:rtl/>
          <w:lang w:bidi="fa-IR"/>
        </w:rPr>
        <w:t>.</w:t>
      </w:r>
    </w:p>
    <w:p w:rsidR="000472E4" w:rsidRDefault="00782246" w:rsidP="00782246">
      <w:pPr>
        <w:pStyle w:val="libNormal"/>
        <w:rPr>
          <w:rtl/>
          <w:lang w:bidi="fa-IR"/>
        </w:rPr>
      </w:pPr>
      <w:r>
        <w:rPr>
          <w:rtl/>
          <w:lang w:bidi="fa-IR"/>
        </w:rPr>
        <w:t>وفي لفظ الشريف الرضي والزبيدي</w:t>
      </w:r>
      <w:r w:rsidR="00592436">
        <w:rPr>
          <w:rtl/>
          <w:lang w:bidi="fa-IR"/>
        </w:rPr>
        <w:t>:</w:t>
      </w:r>
      <w:r>
        <w:rPr>
          <w:rtl/>
          <w:lang w:bidi="fa-IR"/>
        </w:rPr>
        <w:t xml:space="preserve"> لو كان جبلا</w:t>
      </w:r>
      <w:r w:rsidR="007164ED">
        <w:rPr>
          <w:rFonts w:hint="cs"/>
          <w:rtl/>
          <w:lang w:bidi="fa-IR"/>
        </w:rPr>
        <w:t>ً</w:t>
      </w:r>
      <w:r>
        <w:rPr>
          <w:rtl/>
          <w:lang w:bidi="fa-IR"/>
        </w:rPr>
        <w:t xml:space="preserve"> لكان ف</w:t>
      </w:r>
      <w:r w:rsidR="007164ED">
        <w:rPr>
          <w:rFonts w:hint="cs"/>
          <w:rtl/>
          <w:lang w:bidi="fa-IR"/>
        </w:rPr>
        <w:t>ِ</w:t>
      </w:r>
      <w:r>
        <w:rPr>
          <w:rtl/>
          <w:lang w:bidi="fa-IR"/>
        </w:rPr>
        <w:t>ندا</w:t>
      </w:r>
      <w:r w:rsidR="007164ED">
        <w:rPr>
          <w:rFonts w:hint="cs"/>
          <w:rtl/>
          <w:lang w:bidi="fa-IR"/>
        </w:rPr>
        <w:t>ً</w:t>
      </w:r>
      <w:r w:rsidR="00592436">
        <w:rPr>
          <w:rtl/>
          <w:lang w:bidi="fa-IR"/>
        </w:rPr>
        <w:t>،</w:t>
      </w:r>
      <w:r>
        <w:rPr>
          <w:rtl/>
          <w:lang w:bidi="fa-IR"/>
        </w:rPr>
        <w:t xml:space="preserve"> لا يرتقيه حافر</w:t>
      </w:r>
      <w:r w:rsidR="00592436">
        <w:rPr>
          <w:rtl/>
          <w:lang w:bidi="fa-IR"/>
        </w:rPr>
        <w:t>،</w:t>
      </w:r>
      <w:r>
        <w:rPr>
          <w:rtl/>
          <w:lang w:bidi="fa-IR"/>
        </w:rPr>
        <w:t xml:space="preserve"> ولا يوفى عليه الطائر.</w:t>
      </w:r>
    </w:p>
    <w:p w:rsidR="000472E4" w:rsidRDefault="00782246" w:rsidP="007164ED">
      <w:pPr>
        <w:pStyle w:val="libNormal"/>
        <w:rPr>
          <w:rtl/>
          <w:lang w:bidi="fa-IR"/>
        </w:rPr>
      </w:pPr>
      <w:r>
        <w:rPr>
          <w:rtl/>
          <w:lang w:bidi="fa-IR"/>
        </w:rPr>
        <w:t>نهج البلاغة 2</w:t>
      </w:r>
      <w:r w:rsidR="00592436">
        <w:rPr>
          <w:rtl/>
          <w:lang w:bidi="fa-IR"/>
        </w:rPr>
        <w:t>:</w:t>
      </w:r>
      <w:r>
        <w:rPr>
          <w:rtl/>
          <w:lang w:bidi="fa-IR"/>
        </w:rPr>
        <w:t xml:space="preserve"> 239</w:t>
      </w:r>
      <w:r w:rsidR="00592436">
        <w:rPr>
          <w:rtl/>
          <w:lang w:bidi="fa-IR"/>
        </w:rPr>
        <w:t>،</w:t>
      </w:r>
      <w:r>
        <w:rPr>
          <w:rtl/>
          <w:lang w:bidi="fa-IR"/>
        </w:rPr>
        <w:t xml:space="preserve"> شرح </w:t>
      </w:r>
      <w:r w:rsidR="007164ED">
        <w:rPr>
          <w:rFonts w:hint="cs"/>
          <w:rtl/>
          <w:lang w:bidi="fa-IR"/>
        </w:rPr>
        <w:t>إ</w:t>
      </w:r>
      <w:r>
        <w:rPr>
          <w:rtl/>
          <w:lang w:bidi="fa-IR"/>
        </w:rPr>
        <w:t>بن أبي الحديد 2</w:t>
      </w:r>
      <w:r w:rsidR="00592436">
        <w:rPr>
          <w:rtl/>
          <w:lang w:bidi="fa-IR"/>
        </w:rPr>
        <w:t>:</w:t>
      </w:r>
      <w:r>
        <w:rPr>
          <w:rtl/>
          <w:lang w:bidi="fa-IR"/>
        </w:rPr>
        <w:t xml:space="preserve"> 30</w:t>
      </w:r>
      <w:r w:rsidR="00592436">
        <w:rPr>
          <w:rtl/>
          <w:lang w:bidi="fa-IR"/>
        </w:rPr>
        <w:t>،</w:t>
      </w:r>
      <w:r>
        <w:rPr>
          <w:rtl/>
          <w:lang w:bidi="fa-IR"/>
        </w:rPr>
        <w:t xml:space="preserve"> لسان العرب 4</w:t>
      </w:r>
      <w:r w:rsidR="00592436">
        <w:rPr>
          <w:rtl/>
          <w:lang w:bidi="fa-IR"/>
        </w:rPr>
        <w:t>:</w:t>
      </w:r>
      <w:r>
        <w:rPr>
          <w:rtl/>
          <w:lang w:bidi="fa-IR"/>
        </w:rPr>
        <w:t xml:space="preserve"> 336</w:t>
      </w:r>
      <w:r w:rsidR="00592436">
        <w:rPr>
          <w:rtl/>
          <w:lang w:bidi="fa-IR"/>
        </w:rPr>
        <w:t>،</w:t>
      </w:r>
      <w:r>
        <w:rPr>
          <w:rtl/>
          <w:lang w:bidi="fa-IR"/>
        </w:rPr>
        <w:t xml:space="preserve"> الكامل ل</w:t>
      </w:r>
      <w:r w:rsidR="007164ED">
        <w:rPr>
          <w:rFonts w:hint="cs"/>
          <w:rtl/>
          <w:lang w:bidi="fa-IR"/>
        </w:rPr>
        <w:t>إ</w:t>
      </w:r>
      <w:r>
        <w:rPr>
          <w:rtl/>
          <w:lang w:bidi="fa-IR"/>
        </w:rPr>
        <w:t>بن الأثير 3</w:t>
      </w:r>
      <w:r w:rsidR="00592436">
        <w:rPr>
          <w:rtl/>
          <w:lang w:bidi="fa-IR"/>
        </w:rPr>
        <w:t>:</w:t>
      </w:r>
      <w:r>
        <w:rPr>
          <w:rtl/>
          <w:lang w:bidi="fa-IR"/>
        </w:rPr>
        <w:t xml:space="preserve"> 153</w:t>
      </w:r>
      <w:r w:rsidR="00592436">
        <w:rPr>
          <w:rtl/>
          <w:lang w:bidi="fa-IR"/>
        </w:rPr>
        <w:t>،</w:t>
      </w:r>
      <w:r>
        <w:rPr>
          <w:rtl/>
          <w:lang w:bidi="fa-IR"/>
        </w:rPr>
        <w:t xml:space="preserve"> تاج العروس 2</w:t>
      </w:r>
      <w:r w:rsidR="00592436">
        <w:rPr>
          <w:rtl/>
          <w:lang w:bidi="fa-IR"/>
        </w:rPr>
        <w:t>:</w:t>
      </w:r>
      <w:r>
        <w:rPr>
          <w:rtl/>
          <w:lang w:bidi="fa-IR"/>
        </w:rPr>
        <w:t xml:space="preserve"> 454.</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قال ابن أبي الحديد في شرحه 3</w:t>
      </w:r>
      <w:r w:rsidR="00592436">
        <w:rPr>
          <w:rtl/>
          <w:lang w:bidi="fa-IR"/>
        </w:rPr>
        <w:t>:</w:t>
      </w:r>
      <w:r>
        <w:rPr>
          <w:rtl/>
          <w:lang w:bidi="fa-IR"/>
        </w:rPr>
        <w:t xml:space="preserve"> 416</w:t>
      </w:r>
      <w:r w:rsidR="00592436">
        <w:rPr>
          <w:rtl/>
          <w:lang w:bidi="fa-IR"/>
        </w:rPr>
        <w:t>:</w:t>
      </w:r>
      <w:r>
        <w:rPr>
          <w:rtl/>
          <w:lang w:bidi="fa-IR"/>
        </w:rPr>
        <w:t xml:space="preserve"> كان فارسا</w:t>
      </w:r>
      <w:r w:rsidR="007164ED">
        <w:rPr>
          <w:rFonts w:hint="cs"/>
          <w:rtl/>
          <w:lang w:bidi="fa-IR"/>
        </w:rPr>
        <w:t>ً</w:t>
      </w:r>
      <w:r>
        <w:rPr>
          <w:rtl/>
          <w:lang w:bidi="fa-IR"/>
        </w:rPr>
        <w:t xml:space="preserve"> شجاعا</w:t>
      </w:r>
      <w:r w:rsidR="007164ED">
        <w:rPr>
          <w:rFonts w:hint="cs"/>
          <w:rtl/>
          <w:lang w:bidi="fa-IR"/>
        </w:rPr>
        <w:t>ً</w:t>
      </w:r>
      <w:r>
        <w:rPr>
          <w:rtl/>
          <w:lang w:bidi="fa-IR"/>
        </w:rPr>
        <w:t xml:space="preserve"> رئيسا</w:t>
      </w:r>
      <w:r w:rsidR="007164ED">
        <w:rPr>
          <w:rFonts w:hint="cs"/>
          <w:rtl/>
          <w:lang w:bidi="fa-IR"/>
        </w:rPr>
        <w:t>ً</w:t>
      </w:r>
      <w:r>
        <w:rPr>
          <w:rtl/>
          <w:lang w:bidi="fa-IR"/>
        </w:rPr>
        <w:t xml:space="preserve"> من أكابر الشيعة وعظمائها</w:t>
      </w:r>
      <w:r w:rsidR="00592436">
        <w:rPr>
          <w:rtl/>
          <w:lang w:bidi="fa-IR"/>
        </w:rPr>
        <w:t>،</w:t>
      </w:r>
      <w:r>
        <w:rPr>
          <w:rtl/>
          <w:lang w:bidi="fa-IR"/>
        </w:rPr>
        <w:t xml:space="preserve"> شديد التحقق بولاء أمير المؤمنين </w:t>
      </w:r>
      <w:r w:rsidR="00CC3773" w:rsidRPr="00CC3773">
        <w:rPr>
          <w:rStyle w:val="libAlaemChar"/>
          <w:rtl/>
        </w:rPr>
        <w:t>عليه‌السلام</w:t>
      </w:r>
      <w:r>
        <w:rPr>
          <w:rtl/>
          <w:lang w:bidi="fa-IR"/>
        </w:rPr>
        <w:t xml:space="preserve"> و نصره وقال فيه بعد موته</w:t>
      </w:r>
      <w:r w:rsidR="00592436">
        <w:rPr>
          <w:rtl/>
          <w:lang w:bidi="fa-IR"/>
        </w:rPr>
        <w:t>:</w:t>
      </w:r>
      <w:r>
        <w:rPr>
          <w:rtl/>
          <w:lang w:bidi="fa-IR"/>
        </w:rPr>
        <w:t xml:space="preserve"> رحم الله مالكا</w:t>
      </w:r>
      <w:r w:rsidR="007164ED">
        <w:rPr>
          <w:rFonts w:hint="cs"/>
          <w:rtl/>
          <w:lang w:bidi="fa-IR"/>
        </w:rPr>
        <w:t>ً</w:t>
      </w:r>
      <w:r>
        <w:rPr>
          <w:rtl/>
          <w:lang w:bidi="fa-IR"/>
        </w:rPr>
        <w:t xml:space="preserve"> فلقد كان لي كما كنت لرسول الله </w:t>
      </w:r>
      <w:r w:rsidR="00CC3773" w:rsidRPr="00CC3773">
        <w:rPr>
          <w:rStyle w:val="libAlaemChar"/>
          <w:rtl/>
        </w:rPr>
        <w:t>صلى‌الله‌عليه‌وآله‌وسلم</w:t>
      </w:r>
      <w:r>
        <w:rPr>
          <w:rtl/>
          <w:lang w:bidi="fa-IR"/>
        </w:rPr>
        <w:t>.</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دس</w:t>
      </w:r>
      <w:r w:rsidR="007164ED">
        <w:rPr>
          <w:rFonts w:hint="cs"/>
          <w:rtl/>
          <w:lang w:bidi="fa-IR"/>
        </w:rPr>
        <w:t>َّ</w:t>
      </w:r>
      <w:r>
        <w:rPr>
          <w:rtl/>
          <w:lang w:bidi="fa-IR"/>
        </w:rPr>
        <w:t xml:space="preserve"> معاوية بن أبي سفيان للأشتر مولى عمر فسقاه شربة سويق فيها سم</w:t>
      </w:r>
      <w:r w:rsidR="007164ED">
        <w:rPr>
          <w:rFonts w:hint="cs"/>
          <w:rtl/>
          <w:lang w:bidi="fa-IR"/>
        </w:rPr>
        <w:t>ُّ</w:t>
      </w:r>
      <w:r>
        <w:rPr>
          <w:rtl/>
          <w:lang w:bidi="fa-IR"/>
        </w:rPr>
        <w:t xml:space="preserve"> فمات</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شرح ابن أبي الحديد 2</w:t>
      </w:r>
      <w:r w:rsidR="00592436">
        <w:rPr>
          <w:rtl/>
          <w:lang w:bidi="fa-IR"/>
        </w:rPr>
        <w:t>:</w:t>
      </w:r>
      <w:r>
        <w:rPr>
          <w:rtl/>
          <w:lang w:bidi="fa-IR"/>
        </w:rPr>
        <w:t xml:space="preserve"> 29.</w:t>
      </w:r>
    </w:p>
    <w:p w:rsidR="00782246" w:rsidRDefault="00782246" w:rsidP="000472E4">
      <w:pPr>
        <w:pStyle w:val="libFootnote0"/>
        <w:rPr>
          <w:lang w:bidi="fa-IR"/>
        </w:rPr>
      </w:pPr>
      <w:r>
        <w:rPr>
          <w:rtl/>
          <w:lang w:bidi="fa-IR"/>
        </w:rPr>
        <w:t xml:space="preserve">2 </w:t>
      </w:r>
      <w:r w:rsidR="000472E4">
        <w:rPr>
          <w:rtl/>
          <w:lang w:bidi="fa-IR"/>
        </w:rPr>
        <w:t>-</w:t>
      </w:r>
      <w:r>
        <w:rPr>
          <w:rtl/>
          <w:lang w:bidi="fa-IR"/>
        </w:rPr>
        <w:t xml:space="preserve"> الفند بالكسر</w:t>
      </w:r>
      <w:r w:rsidR="00592436">
        <w:rPr>
          <w:rtl/>
          <w:lang w:bidi="fa-IR"/>
        </w:rPr>
        <w:t>:</w:t>
      </w:r>
      <w:r>
        <w:rPr>
          <w:rtl/>
          <w:lang w:bidi="fa-IR"/>
        </w:rPr>
        <w:t xml:space="preserve"> القطعة العظيمة من الجبل.</w:t>
      </w:r>
    </w:p>
    <w:p w:rsidR="00782246" w:rsidRDefault="000472E4" w:rsidP="000472E4">
      <w:pPr>
        <w:pStyle w:val="libNormal"/>
        <w:rPr>
          <w:lang w:bidi="fa-IR"/>
        </w:rPr>
      </w:pPr>
      <w:r>
        <w:rPr>
          <w:rtl/>
          <w:lang w:bidi="fa-IR"/>
        </w:rPr>
        <w:br w:type="page"/>
      </w:r>
    </w:p>
    <w:p w:rsidR="000472E4" w:rsidRDefault="00782246" w:rsidP="007164ED">
      <w:pPr>
        <w:pStyle w:val="libNormal0"/>
        <w:rPr>
          <w:rtl/>
          <w:lang w:bidi="fa-IR"/>
        </w:rPr>
      </w:pPr>
      <w:r>
        <w:rPr>
          <w:rtl/>
          <w:lang w:bidi="fa-IR"/>
        </w:rPr>
        <w:lastRenderedPageBreak/>
        <w:t>فلم</w:t>
      </w:r>
      <w:r w:rsidR="007164ED">
        <w:rPr>
          <w:rFonts w:hint="cs"/>
          <w:rtl/>
          <w:lang w:bidi="fa-IR"/>
        </w:rPr>
        <w:t>ّ</w:t>
      </w:r>
      <w:r>
        <w:rPr>
          <w:rtl/>
          <w:lang w:bidi="fa-IR"/>
        </w:rPr>
        <w:t>ا بلغ معاوية موته قام خطيبا</w:t>
      </w:r>
      <w:r w:rsidR="007164ED">
        <w:rPr>
          <w:rFonts w:hint="cs"/>
          <w:rtl/>
          <w:lang w:bidi="fa-IR"/>
        </w:rPr>
        <w:t>ً</w:t>
      </w:r>
      <w:r>
        <w:rPr>
          <w:rtl/>
          <w:lang w:bidi="fa-IR"/>
        </w:rPr>
        <w:t xml:space="preserve"> في الن</w:t>
      </w:r>
      <w:r w:rsidR="007164ED">
        <w:rPr>
          <w:rFonts w:hint="cs"/>
          <w:rtl/>
          <w:lang w:bidi="fa-IR"/>
        </w:rPr>
        <w:t>ّ</w:t>
      </w:r>
      <w:r>
        <w:rPr>
          <w:rtl/>
          <w:lang w:bidi="fa-IR"/>
        </w:rPr>
        <w:t>اس فحمد الله وأثنى عليه وقال</w:t>
      </w:r>
      <w:r w:rsidR="00592436">
        <w:rPr>
          <w:rtl/>
          <w:lang w:bidi="fa-IR"/>
        </w:rPr>
        <w:t>:</w:t>
      </w:r>
      <w:r>
        <w:rPr>
          <w:rtl/>
          <w:lang w:bidi="fa-IR"/>
        </w:rPr>
        <w:t xml:space="preserve"> أم</w:t>
      </w:r>
      <w:r w:rsidR="007164ED">
        <w:rPr>
          <w:rFonts w:hint="cs"/>
          <w:rtl/>
          <w:lang w:bidi="fa-IR"/>
        </w:rPr>
        <w:t>َّ</w:t>
      </w:r>
      <w:r>
        <w:rPr>
          <w:rtl/>
          <w:lang w:bidi="fa-IR"/>
        </w:rPr>
        <w:t>ا بعد</w:t>
      </w:r>
      <w:r w:rsidR="00592436">
        <w:rPr>
          <w:rtl/>
          <w:lang w:bidi="fa-IR"/>
        </w:rPr>
        <w:t>:</w:t>
      </w:r>
      <w:r>
        <w:rPr>
          <w:rtl/>
          <w:lang w:bidi="fa-IR"/>
        </w:rPr>
        <w:t xml:space="preserve"> فإن</w:t>
      </w:r>
      <w:r w:rsidR="007164ED">
        <w:rPr>
          <w:rFonts w:hint="cs"/>
          <w:rtl/>
          <w:lang w:bidi="fa-IR"/>
        </w:rPr>
        <w:t>َّ</w:t>
      </w:r>
      <w:r>
        <w:rPr>
          <w:rtl/>
          <w:lang w:bidi="fa-IR"/>
        </w:rPr>
        <w:t>ه كانت لعلي</w:t>
      </w:r>
      <w:r w:rsidR="007164ED">
        <w:rPr>
          <w:rFonts w:hint="cs"/>
          <w:rtl/>
          <w:lang w:bidi="fa-IR"/>
        </w:rPr>
        <w:t>ِّ</w:t>
      </w:r>
      <w:r>
        <w:rPr>
          <w:rtl/>
          <w:lang w:bidi="fa-IR"/>
        </w:rPr>
        <w:t xml:space="preserve"> بن أبي طالب يدان يمينان قطعت إحداهما يوم صف</w:t>
      </w:r>
      <w:r w:rsidR="007164ED">
        <w:rPr>
          <w:rFonts w:hint="cs"/>
          <w:rtl/>
          <w:lang w:bidi="fa-IR"/>
        </w:rPr>
        <w:t>ِّ</w:t>
      </w:r>
      <w:r>
        <w:rPr>
          <w:rtl/>
          <w:lang w:bidi="fa-IR"/>
        </w:rPr>
        <w:t>ين وهو عم</w:t>
      </w:r>
      <w:r w:rsidR="007164ED">
        <w:rPr>
          <w:rFonts w:hint="cs"/>
          <w:rtl/>
          <w:lang w:bidi="fa-IR"/>
        </w:rPr>
        <w:t>َّ</w:t>
      </w:r>
      <w:r>
        <w:rPr>
          <w:rtl/>
          <w:lang w:bidi="fa-IR"/>
        </w:rPr>
        <w:t>ار بن ياسر</w:t>
      </w:r>
      <w:r w:rsidR="00592436">
        <w:rPr>
          <w:rtl/>
          <w:lang w:bidi="fa-IR"/>
        </w:rPr>
        <w:t>،</w:t>
      </w:r>
      <w:r>
        <w:rPr>
          <w:rtl/>
          <w:lang w:bidi="fa-IR"/>
        </w:rPr>
        <w:t xml:space="preserve"> و قطعت ال</w:t>
      </w:r>
      <w:r w:rsidR="007164ED">
        <w:rPr>
          <w:rFonts w:hint="cs"/>
          <w:rtl/>
          <w:lang w:bidi="fa-IR"/>
        </w:rPr>
        <w:t>اُ</w:t>
      </w:r>
      <w:r>
        <w:rPr>
          <w:rtl/>
          <w:lang w:bidi="fa-IR"/>
        </w:rPr>
        <w:t>خرى اليوم وهو مالك الأشتر.</w:t>
      </w:r>
      <w:r w:rsidR="007164ED">
        <w:rPr>
          <w:rFonts w:hint="cs"/>
          <w:rtl/>
          <w:lang w:bidi="fa-IR"/>
        </w:rPr>
        <w:t xml:space="preserve"> </w:t>
      </w:r>
      <w:r>
        <w:rPr>
          <w:rtl/>
          <w:lang w:bidi="fa-IR"/>
        </w:rPr>
        <w:t>تاريخ الطبري 6</w:t>
      </w:r>
      <w:r w:rsidR="00592436">
        <w:rPr>
          <w:rtl/>
          <w:lang w:bidi="fa-IR"/>
        </w:rPr>
        <w:t>:</w:t>
      </w:r>
      <w:r>
        <w:rPr>
          <w:rtl/>
          <w:lang w:bidi="fa-IR"/>
        </w:rPr>
        <w:t xml:space="preserve"> 255</w:t>
      </w:r>
      <w:r w:rsidR="00592436">
        <w:rPr>
          <w:rtl/>
          <w:lang w:bidi="fa-IR"/>
        </w:rPr>
        <w:t>،</w:t>
      </w:r>
      <w:r>
        <w:rPr>
          <w:rtl/>
          <w:lang w:bidi="fa-IR"/>
        </w:rPr>
        <w:t xml:space="preserve"> الكامل ل</w:t>
      </w:r>
      <w:r w:rsidR="007164ED">
        <w:rPr>
          <w:rFonts w:hint="cs"/>
          <w:rtl/>
          <w:lang w:bidi="fa-IR"/>
        </w:rPr>
        <w:t>إ</w:t>
      </w:r>
      <w:r>
        <w:rPr>
          <w:rtl/>
          <w:lang w:bidi="fa-IR"/>
        </w:rPr>
        <w:t>بن الأثير 3</w:t>
      </w:r>
      <w:r w:rsidR="00592436">
        <w:rPr>
          <w:rtl/>
          <w:lang w:bidi="fa-IR"/>
        </w:rPr>
        <w:t>:</w:t>
      </w:r>
      <w:r>
        <w:rPr>
          <w:rtl/>
          <w:lang w:bidi="fa-IR"/>
        </w:rPr>
        <w:t xml:space="preserve"> 153</w:t>
      </w:r>
      <w:r w:rsidR="00592436">
        <w:rPr>
          <w:rtl/>
          <w:lang w:bidi="fa-IR"/>
        </w:rPr>
        <w:t>،</w:t>
      </w:r>
      <w:r>
        <w:rPr>
          <w:rtl/>
          <w:lang w:bidi="fa-IR"/>
        </w:rPr>
        <w:t xml:space="preserve"> شرح ابن أبي الحديد 2</w:t>
      </w:r>
      <w:r w:rsidR="00592436">
        <w:rPr>
          <w:rtl/>
          <w:lang w:bidi="fa-IR"/>
        </w:rPr>
        <w:t>:</w:t>
      </w:r>
      <w:r>
        <w:rPr>
          <w:rtl/>
          <w:lang w:bidi="fa-IR"/>
        </w:rPr>
        <w:t xml:space="preserve"> 29.</w:t>
      </w:r>
    </w:p>
    <w:p w:rsidR="000472E4" w:rsidRDefault="00782246" w:rsidP="007164ED">
      <w:pPr>
        <w:pStyle w:val="libNormal"/>
        <w:rPr>
          <w:rtl/>
          <w:lang w:bidi="fa-IR"/>
        </w:rPr>
      </w:pPr>
      <w:r>
        <w:rPr>
          <w:rtl/>
          <w:lang w:bidi="fa-IR"/>
        </w:rPr>
        <w:t>قال الأميني</w:t>
      </w:r>
      <w:r w:rsidR="00592436">
        <w:rPr>
          <w:rtl/>
          <w:lang w:bidi="fa-IR"/>
        </w:rPr>
        <w:t>:</w:t>
      </w:r>
      <w:r>
        <w:rPr>
          <w:rtl/>
          <w:lang w:bidi="fa-IR"/>
        </w:rPr>
        <w:t xml:space="preserve"> ما أجرأ الطليق ابن الطليق الطاغية على السرور والتبه</w:t>
      </w:r>
      <w:r w:rsidR="007164ED">
        <w:rPr>
          <w:rFonts w:hint="cs"/>
          <w:rtl/>
          <w:lang w:bidi="fa-IR"/>
        </w:rPr>
        <w:t>ُّ</w:t>
      </w:r>
      <w:r>
        <w:rPr>
          <w:rtl/>
          <w:lang w:bidi="fa-IR"/>
        </w:rPr>
        <w:t>ج بموت الأخيار الأبرار بعد ما يقتلهم</w:t>
      </w:r>
      <w:r w:rsidR="00592436">
        <w:rPr>
          <w:rtl/>
          <w:lang w:bidi="fa-IR"/>
        </w:rPr>
        <w:t>،</w:t>
      </w:r>
      <w:r>
        <w:rPr>
          <w:rtl/>
          <w:lang w:bidi="fa-IR"/>
        </w:rPr>
        <w:t xml:space="preserve"> ويقطع عن أديم الأرض </w:t>
      </w:r>
      <w:r w:rsidR="007164ED">
        <w:rPr>
          <w:rFonts w:hint="cs"/>
          <w:rtl/>
          <w:lang w:bidi="fa-IR"/>
        </w:rPr>
        <w:t>ا</w:t>
      </w:r>
      <w:r>
        <w:rPr>
          <w:rtl/>
          <w:lang w:bidi="fa-IR"/>
        </w:rPr>
        <w:t>صول بركاتهم</w:t>
      </w:r>
      <w:r w:rsidR="00592436">
        <w:rPr>
          <w:rtl/>
          <w:lang w:bidi="fa-IR"/>
        </w:rPr>
        <w:t>،</w:t>
      </w:r>
      <w:r>
        <w:rPr>
          <w:rtl/>
          <w:lang w:bidi="fa-IR"/>
        </w:rPr>
        <w:t xml:space="preserve"> ويبش</w:t>
      </w:r>
      <w:r w:rsidR="007164ED">
        <w:rPr>
          <w:rFonts w:hint="cs"/>
          <w:rtl/>
          <w:lang w:bidi="fa-IR"/>
        </w:rPr>
        <w:t>ِّ</w:t>
      </w:r>
      <w:r>
        <w:rPr>
          <w:rtl/>
          <w:lang w:bidi="fa-IR"/>
        </w:rPr>
        <w:t xml:space="preserve">ر بذلك </w:t>
      </w:r>
      <w:r w:rsidR="007164ED">
        <w:rPr>
          <w:rFonts w:hint="cs"/>
          <w:rtl/>
          <w:lang w:bidi="fa-IR"/>
        </w:rPr>
        <w:t>اُ</w:t>
      </w:r>
      <w:r>
        <w:rPr>
          <w:rtl/>
          <w:lang w:bidi="fa-IR"/>
        </w:rPr>
        <w:t>م</w:t>
      </w:r>
      <w:r w:rsidR="007164ED">
        <w:rPr>
          <w:rFonts w:hint="cs"/>
          <w:rtl/>
          <w:lang w:bidi="fa-IR"/>
        </w:rPr>
        <w:t>َّ</w:t>
      </w:r>
      <w:r>
        <w:rPr>
          <w:rtl/>
          <w:lang w:bidi="fa-IR"/>
        </w:rPr>
        <w:t>ته الفئة الباغية</w:t>
      </w:r>
      <w:r w:rsidR="00592436">
        <w:rPr>
          <w:rtl/>
          <w:lang w:bidi="fa-IR"/>
        </w:rPr>
        <w:t>،</w:t>
      </w:r>
      <w:r>
        <w:rPr>
          <w:rtl/>
          <w:lang w:bidi="fa-IR"/>
        </w:rPr>
        <w:t xml:space="preserve"> ويأمرهم بالدعاء عليهم</w:t>
      </w:r>
      <w:r w:rsidR="00592436">
        <w:rPr>
          <w:rtl/>
          <w:lang w:bidi="fa-IR"/>
        </w:rPr>
        <w:t>،</w:t>
      </w:r>
      <w:r>
        <w:rPr>
          <w:rtl/>
          <w:lang w:bidi="fa-IR"/>
        </w:rPr>
        <w:t xml:space="preserve"> </w:t>
      </w:r>
      <w:r w:rsidR="007164ED">
        <w:rPr>
          <w:rFonts w:hint="cs"/>
          <w:rtl/>
          <w:lang w:bidi="fa-IR"/>
        </w:rPr>
        <w:t>اُ</w:t>
      </w:r>
      <w:r>
        <w:rPr>
          <w:rtl/>
          <w:lang w:bidi="fa-IR"/>
        </w:rPr>
        <w:t>ولئك الذين لهم سوء العذاب وهم في الآخرة هم الأخسرون</w:t>
      </w:r>
      <w:r w:rsidR="00592436">
        <w:rPr>
          <w:rtl/>
          <w:lang w:bidi="fa-IR"/>
        </w:rPr>
        <w:t>،</w:t>
      </w:r>
      <w:r>
        <w:rPr>
          <w:rtl/>
          <w:lang w:bidi="fa-IR"/>
        </w:rPr>
        <w:t xml:space="preserve"> وسوف يعلمون حين يرون العذاب م</w:t>
      </w:r>
      <w:r w:rsidR="007164ED">
        <w:rPr>
          <w:rFonts w:hint="cs"/>
          <w:rtl/>
          <w:lang w:bidi="fa-IR"/>
        </w:rPr>
        <w:t>َ</w:t>
      </w:r>
      <w:r>
        <w:rPr>
          <w:rtl/>
          <w:lang w:bidi="fa-IR"/>
        </w:rPr>
        <w:t>ن أضل</w:t>
      </w:r>
      <w:r w:rsidR="007164ED">
        <w:rPr>
          <w:rFonts w:hint="cs"/>
          <w:rtl/>
          <w:lang w:bidi="fa-IR"/>
        </w:rPr>
        <w:t>ّ</w:t>
      </w:r>
      <w:r>
        <w:rPr>
          <w:rtl/>
          <w:lang w:bidi="fa-IR"/>
        </w:rPr>
        <w:t xml:space="preserve"> سبيلا</w:t>
      </w:r>
      <w:r w:rsidR="00592436">
        <w:rPr>
          <w:rtl/>
          <w:lang w:bidi="fa-IR"/>
        </w:rPr>
        <w:t>؟</w:t>
      </w:r>
      <w:r>
        <w:rPr>
          <w:rtl/>
          <w:lang w:bidi="fa-IR"/>
        </w:rPr>
        <w:t>.</w:t>
      </w:r>
    </w:p>
    <w:p w:rsidR="000472E4" w:rsidRDefault="00782246" w:rsidP="007C02B6">
      <w:pPr>
        <w:pStyle w:val="libNormal"/>
        <w:rPr>
          <w:rtl/>
          <w:lang w:bidi="fa-IR"/>
        </w:rPr>
      </w:pPr>
      <w:r>
        <w:rPr>
          <w:rtl/>
          <w:lang w:bidi="fa-IR"/>
        </w:rPr>
        <w:t xml:space="preserve">8 </w:t>
      </w:r>
      <w:r w:rsidR="000472E4">
        <w:rPr>
          <w:rtl/>
          <w:lang w:bidi="fa-IR"/>
        </w:rPr>
        <w:t>-</w:t>
      </w:r>
      <w:r>
        <w:rPr>
          <w:rtl/>
          <w:lang w:bidi="fa-IR"/>
        </w:rPr>
        <w:t xml:space="preserve"> وقبل هذه كل</w:t>
      </w:r>
      <w:r w:rsidR="007164ED">
        <w:rPr>
          <w:rFonts w:hint="cs"/>
          <w:rtl/>
          <w:lang w:bidi="fa-IR"/>
        </w:rPr>
        <w:t>ّ</w:t>
      </w:r>
      <w:r>
        <w:rPr>
          <w:rtl/>
          <w:lang w:bidi="fa-IR"/>
        </w:rPr>
        <w:t xml:space="preserve">ها ما جاء عن رسول الله </w:t>
      </w:r>
      <w:r w:rsidR="00CC3773" w:rsidRPr="00CC3773">
        <w:rPr>
          <w:rStyle w:val="libAlaemChar"/>
          <w:rtl/>
        </w:rPr>
        <w:t>صلى‌الله‌عليه‌وآله‌وسلم</w:t>
      </w:r>
      <w:r>
        <w:rPr>
          <w:rtl/>
          <w:lang w:bidi="fa-IR"/>
        </w:rPr>
        <w:t xml:space="preserve"> في دفن أبي ذر سي</w:t>
      </w:r>
      <w:r w:rsidR="007164ED">
        <w:rPr>
          <w:rFonts w:hint="cs"/>
          <w:rtl/>
          <w:lang w:bidi="fa-IR"/>
        </w:rPr>
        <w:t>ِّ</w:t>
      </w:r>
      <w:r>
        <w:rPr>
          <w:rtl/>
          <w:lang w:bidi="fa-IR"/>
        </w:rPr>
        <w:t>د غف</w:t>
      </w:r>
      <w:r w:rsidR="007164ED">
        <w:rPr>
          <w:rFonts w:hint="cs"/>
          <w:rtl/>
          <w:lang w:bidi="fa-IR"/>
        </w:rPr>
        <w:t>ّ</w:t>
      </w:r>
      <w:r>
        <w:rPr>
          <w:rtl/>
          <w:lang w:bidi="fa-IR"/>
        </w:rPr>
        <w:t>ار من قوله في لفظ الحاكم وأبي نعيم وأبي عمر</w:t>
      </w:r>
      <w:r w:rsidR="00592436">
        <w:rPr>
          <w:rtl/>
          <w:lang w:bidi="fa-IR"/>
        </w:rPr>
        <w:t>:</w:t>
      </w:r>
      <w:r>
        <w:rPr>
          <w:rtl/>
          <w:lang w:bidi="fa-IR"/>
        </w:rPr>
        <w:t xml:space="preserve"> ليموتن</w:t>
      </w:r>
      <w:r w:rsidR="007164ED">
        <w:rPr>
          <w:rFonts w:hint="cs"/>
          <w:rtl/>
          <w:lang w:bidi="fa-IR"/>
        </w:rPr>
        <w:t>َّ</w:t>
      </w:r>
      <w:r>
        <w:rPr>
          <w:rtl/>
          <w:lang w:bidi="fa-IR"/>
        </w:rPr>
        <w:t xml:space="preserve"> أحدكم بفلاة من الأرض يشهده عصابة من المؤمنين.</w:t>
      </w:r>
      <w:r w:rsidR="007164ED">
        <w:rPr>
          <w:rFonts w:hint="cs"/>
          <w:rtl/>
          <w:lang w:bidi="fa-IR"/>
        </w:rPr>
        <w:t xml:space="preserve"> </w:t>
      </w:r>
      <w:r>
        <w:rPr>
          <w:rtl/>
          <w:lang w:bidi="fa-IR"/>
        </w:rPr>
        <w:t>وفي لفظ البلاذري</w:t>
      </w:r>
      <w:r w:rsidR="00592436">
        <w:rPr>
          <w:rtl/>
          <w:lang w:bidi="fa-IR"/>
        </w:rPr>
        <w:t>:</w:t>
      </w:r>
      <w:r>
        <w:rPr>
          <w:rtl/>
          <w:lang w:bidi="fa-IR"/>
        </w:rPr>
        <w:t xml:space="preserve"> يلي دفنه رهط</w:t>
      </w:r>
      <w:r w:rsidR="007164ED">
        <w:rPr>
          <w:rFonts w:hint="cs"/>
          <w:rtl/>
          <w:lang w:bidi="fa-IR"/>
        </w:rPr>
        <w:t>ٌ</w:t>
      </w:r>
      <w:r>
        <w:rPr>
          <w:rtl/>
          <w:lang w:bidi="fa-IR"/>
        </w:rPr>
        <w:t xml:space="preserve"> صالحون.</w:t>
      </w:r>
      <w:r w:rsidR="007164ED">
        <w:rPr>
          <w:rFonts w:hint="cs"/>
          <w:rtl/>
          <w:lang w:bidi="fa-IR"/>
        </w:rPr>
        <w:t xml:space="preserve"> </w:t>
      </w:r>
      <w:r>
        <w:rPr>
          <w:rtl/>
          <w:lang w:bidi="fa-IR"/>
        </w:rPr>
        <w:t>وقد دفنه مالك الأشتر وأصحابه الكوفي</w:t>
      </w:r>
      <w:r w:rsidR="007C02B6">
        <w:rPr>
          <w:rFonts w:hint="cs"/>
          <w:rtl/>
          <w:lang w:bidi="fa-IR"/>
        </w:rPr>
        <w:t>ُّ</w:t>
      </w:r>
      <w:r>
        <w:rPr>
          <w:rtl/>
          <w:lang w:bidi="fa-IR"/>
        </w:rPr>
        <w:t>ون كما في أنساب البلاذري 5</w:t>
      </w:r>
      <w:r w:rsidR="00592436">
        <w:rPr>
          <w:rtl/>
          <w:lang w:bidi="fa-IR"/>
        </w:rPr>
        <w:t>:</w:t>
      </w:r>
      <w:r>
        <w:rPr>
          <w:rtl/>
          <w:lang w:bidi="fa-IR"/>
        </w:rPr>
        <w:t xml:space="preserve"> 55</w:t>
      </w:r>
      <w:r w:rsidR="00592436">
        <w:rPr>
          <w:rtl/>
          <w:lang w:bidi="fa-IR"/>
        </w:rPr>
        <w:t>،</w:t>
      </w:r>
      <w:r>
        <w:rPr>
          <w:rtl/>
          <w:lang w:bidi="fa-IR"/>
        </w:rPr>
        <w:t xml:space="preserve"> وحلية الأولياء لأبي نعيم 1</w:t>
      </w:r>
      <w:r w:rsidR="00592436">
        <w:rPr>
          <w:rtl/>
          <w:lang w:bidi="fa-IR"/>
        </w:rPr>
        <w:t>:</w:t>
      </w:r>
      <w:r>
        <w:rPr>
          <w:rtl/>
          <w:lang w:bidi="fa-IR"/>
        </w:rPr>
        <w:t xml:space="preserve"> 17</w:t>
      </w:r>
      <w:r w:rsidR="00592436">
        <w:rPr>
          <w:rtl/>
          <w:lang w:bidi="fa-IR"/>
        </w:rPr>
        <w:t>،</w:t>
      </w:r>
      <w:r>
        <w:rPr>
          <w:rtl/>
          <w:lang w:bidi="fa-IR"/>
        </w:rPr>
        <w:t xml:space="preserve"> والمستدرك للحاكم 3</w:t>
      </w:r>
      <w:r w:rsidR="00592436">
        <w:rPr>
          <w:rtl/>
          <w:lang w:bidi="fa-IR"/>
        </w:rPr>
        <w:t>:</w:t>
      </w:r>
      <w:r>
        <w:rPr>
          <w:rtl/>
          <w:lang w:bidi="fa-IR"/>
        </w:rPr>
        <w:t xml:space="preserve"> 337</w:t>
      </w:r>
      <w:r w:rsidR="00592436">
        <w:rPr>
          <w:rtl/>
          <w:lang w:bidi="fa-IR"/>
        </w:rPr>
        <w:t>،</w:t>
      </w:r>
      <w:r>
        <w:rPr>
          <w:rtl/>
          <w:lang w:bidi="fa-IR"/>
        </w:rPr>
        <w:t xml:space="preserve"> وال</w:t>
      </w:r>
      <w:r w:rsidR="007C02B6">
        <w:rPr>
          <w:rFonts w:hint="cs"/>
          <w:rtl/>
          <w:lang w:bidi="fa-IR"/>
        </w:rPr>
        <w:t>إ</w:t>
      </w:r>
      <w:r>
        <w:rPr>
          <w:rtl/>
          <w:lang w:bidi="fa-IR"/>
        </w:rPr>
        <w:t>ستيعاب لأبي عمر 1</w:t>
      </w:r>
      <w:r w:rsidR="00592436">
        <w:rPr>
          <w:rtl/>
          <w:lang w:bidi="fa-IR"/>
        </w:rPr>
        <w:t>:</w:t>
      </w:r>
      <w:r>
        <w:rPr>
          <w:rtl/>
          <w:lang w:bidi="fa-IR"/>
        </w:rPr>
        <w:t xml:space="preserve"> 83</w:t>
      </w:r>
      <w:r w:rsidR="00592436">
        <w:rPr>
          <w:rtl/>
          <w:lang w:bidi="fa-IR"/>
        </w:rPr>
        <w:t>،</w:t>
      </w:r>
      <w:r>
        <w:rPr>
          <w:rtl/>
          <w:lang w:bidi="fa-IR"/>
        </w:rPr>
        <w:t xml:space="preserve"> وشرح ابن أبي الحديد</w:t>
      </w:r>
      <w:r w:rsidR="00592436">
        <w:rPr>
          <w:rtl/>
          <w:lang w:bidi="fa-IR"/>
        </w:rPr>
        <w:t>،</w:t>
      </w:r>
      <w:r>
        <w:rPr>
          <w:rtl/>
          <w:lang w:bidi="fa-IR"/>
        </w:rPr>
        <w:t xml:space="preserve"> 3</w:t>
      </w:r>
      <w:r w:rsidR="00592436">
        <w:rPr>
          <w:rtl/>
          <w:lang w:bidi="fa-IR"/>
        </w:rPr>
        <w:t>:</w:t>
      </w:r>
      <w:r>
        <w:rPr>
          <w:rtl/>
          <w:lang w:bidi="fa-IR"/>
        </w:rPr>
        <w:t xml:space="preserve"> 416 فقال</w:t>
      </w:r>
      <w:r w:rsidR="00592436">
        <w:rPr>
          <w:rtl/>
          <w:lang w:bidi="fa-IR"/>
        </w:rPr>
        <w:t>:</w:t>
      </w:r>
      <w:r>
        <w:rPr>
          <w:rtl/>
          <w:lang w:bidi="fa-IR"/>
        </w:rPr>
        <w:t xml:space="preserve"> هذا الحديث يدل</w:t>
      </w:r>
      <w:r w:rsidR="007C02B6">
        <w:rPr>
          <w:rFonts w:hint="cs"/>
          <w:rtl/>
          <w:lang w:bidi="fa-IR"/>
        </w:rPr>
        <w:t>ُّ</w:t>
      </w:r>
      <w:r>
        <w:rPr>
          <w:rtl/>
          <w:lang w:bidi="fa-IR"/>
        </w:rPr>
        <w:t xml:space="preserve"> فضيلة عظيمة للأشتر رحمه الله وهي شهادة قاطعة</w:t>
      </w:r>
      <w:r w:rsidR="007C02B6">
        <w:rPr>
          <w:rFonts w:hint="cs"/>
          <w:rtl/>
          <w:lang w:bidi="fa-IR"/>
        </w:rPr>
        <w:t>ٌ</w:t>
      </w:r>
      <w:r>
        <w:rPr>
          <w:rtl/>
          <w:lang w:bidi="fa-IR"/>
        </w:rPr>
        <w:t xml:space="preserve"> من النبي</w:t>
      </w:r>
      <w:r w:rsidR="007C02B6">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بأن</w:t>
      </w:r>
      <w:r w:rsidR="007C02B6">
        <w:rPr>
          <w:rFonts w:hint="cs"/>
          <w:rtl/>
          <w:lang w:bidi="fa-IR"/>
        </w:rPr>
        <w:t>ّ</w:t>
      </w:r>
      <w:r>
        <w:rPr>
          <w:rtl/>
          <w:lang w:bidi="fa-IR"/>
        </w:rPr>
        <w:t>ه مؤمن.</w:t>
      </w:r>
    </w:p>
    <w:p w:rsidR="000472E4" w:rsidRDefault="00782246" w:rsidP="007C02B6">
      <w:pPr>
        <w:pStyle w:val="libNormal"/>
        <w:rPr>
          <w:rtl/>
          <w:lang w:bidi="fa-IR"/>
        </w:rPr>
      </w:pPr>
      <w:r>
        <w:rPr>
          <w:rtl/>
          <w:lang w:bidi="fa-IR"/>
        </w:rPr>
        <w:t>قال الأميني</w:t>
      </w:r>
      <w:r w:rsidR="00592436">
        <w:rPr>
          <w:rtl/>
          <w:lang w:bidi="fa-IR"/>
        </w:rPr>
        <w:t>:</w:t>
      </w:r>
      <w:r>
        <w:rPr>
          <w:rtl/>
          <w:lang w:bidi="fa-IR"/>
        </w:rPr>
        <w:t xml:space="preserve"> ما أبعد المسافة بين هذه الشهادة وبين وصف </w:t>
      </w:r>
      <w:r w:rsidR="007C02B6">
        <w:rPr>
          <w:rFonts w:hint="cs"/>
          <w:rtl/>
          <w:lang w:bidi="fa-IR"/>
        </w:rPr>
        <w:t>إ</w:t>
      </w:r>
      <w:r>
        <w:rPr>
          <w:rtl/>
          <w:lang w:bidi="fa-IR"/>
        </w:rPr>
        <w:t>بن حجر إي</w:t>
      </w:r>
      <w:r w:rsidR="007C02B6">
        <w:rPr>
          <w:rFonts w:hint="cs"/>
          <w:rtl/>
          <w:lang w:bidi="fa-IR"/>
        </w:rPr>
        <w:t>ّ</w:t>
      </w:r>
      <w:r>
        <w:rPr>
          <w:rtl/>
          <w:lang w:bidi="fa-IR"/>
        </w:rPr>
        <w:t>اه في الصواعق ص 68 بالمروق وعدم الفهم والعقل</w:t>
      </w:r>
      <w:r w:rsidR="00592436">
        <w:rPr>
          <w:rtl/>
          <w:lang w:bidi="fa-IR"/>
        </w:rPr>
        <w:t>،</w:t>
      </w:r>
      <w:r>
        <w:rPr>
          <w:rtl/>
          <w:lang w:bidi="fa-IR"/>
        </w:rPr>
        <w:t xml:space="preserve"> ولعنه إي</w:t>
      </w:r>
      <w:r w:rsidR="007C02B6">
        <w:rPr>
          <w:rFonts w:hint="cs"/>
          <w:rtl/>
          <w:lang w:bidi="fa-IR"/>
        </w:rPr>
        <w:t>َّ</w:t>
      </w:r>
      <w:r>
        <w:rPr>
          <w:rtl/>
          <w:lang w:bidi="fa-IR"/>
        </w:rPr>
        <w:t>اه وأصحابه الصلحاء</w:t>
      </w:r>
      <w:r w:rsidR="00592436">
        <w:rPr>
          <w:rtl/>
          <w:lang w:bidi="fa-IR"/>
        </w:rPr>
        <w:t>،</w:t>
      </w:r>
      <w:r>
        <w:rPr>
          <w:rtl/>
          <w:lang w:bidi="fa-IR"/>
        </w:rPr>
        <w:t xml:space="preserve"> وقد عزب عنه </w:t>
      </w:r>
      <w:r w:rsidR="007C02B6">
        <w:rPr>
          <w:rFonts w:hint="cs"/>
          <w:rtl/>
          <w:lang w:bidi="fa-IR"/>
        </w:rPr>
        <w:t>ا</w:t>
      </w:r>
      <w:r>
        <w:rPr>
          <w:rtl/>
          <w:lang w:bidi="fa-IR"/>
        </w:rPr>
        <w:t>ن</w:t>
      </w:r>
      <w:r w:rsidR="007C02B6">
        <w:rPr>
          <w:rFonts w:hint="cs"/>
          <w:rtl/>
          <w:lang w:bidi="fa-IR"/>
        </w:rPr>
        <w:t>َّ</w:t>
      </w:r>
      <w:r>
        <w:rPr>
          <w:rtl/>
          <w:lang w:bidi="fa-IR"/>
        </w:rPr>
        <w:t>ه لا يلفظ من قول إل</w:t>
      </w:r>
      <w:r w:rsidR="007C02B6">
        <w:rPr>
          <w:rFonts w:hint="cs"/>
          <w:rtl/>
          <w:lang w:bidi="fa-IR"/>
        </w:rPr>
        <w:t>ّ</w:t>
      </w:r>
      <w:r>
        <w:rPr>
          <w:rtl/>
          <w:lang w:bidi="fa-IR"/>
        </w:rPr>
        <w:t>ا ولديه رقيب</w:t>
      </w:r>
      <w:r w:rsidR="007C02B6">
        <w:rPr>
          <w:rFonts w:hint="cs"/>
          <w:rtl/>
          <w:lang w:bidi="fa-IR"/>
        </w:rPr>
        <w:t>ٌ</w:t>
      </w:r>
      <w:r>
        <w:rPr>
          <w:rtl/>
          <w:lang w:bidi="fa-IR"/>
        </w:rPr>
        <w:t xml:space="preserve"> عتيد.</w:t>
      </w:r>
    </w:p>
    <w:p w:rsidR="000472E4" w:rsidRDefault="00782246" w:rsidP="007C02B6">
      <w:pPr>
        <w:pStyle w:val="libNormal"/>
        <w:rPr>
          <w:rtl/>
          <w:lang w:bidi="fa-IR"/>
        </w:rPr>
      </w:pPr>
      <w:r>
        <w:rPr>
          <w:rtl/>
          <w:lang w:bidi="fa-IR"/>
        </w:rPr>
        <w:t>نحن لسنا الآن في صدد التبس</w:t>
      </w:r>
      <w:r w:rsidR="007C02B6">
        <w:rPr>
          <w:rFonts w:hint="cs"/>
          <w:rtl/>
          <w:lang w:bidi="fa-IR"/>
        </w:rPr>
        <w:t>ُّ</w:t>
      </w:r>
      <w:r>
        <w:rPr>
          <w:rtl/>
          <w:lang w:bidi="fa-IR"/>
        </w:rPr>
        <w:t>ط في فضائل مالك وتحليل نفسي</w:t>
      </w:r>
      <w:r w:rsidR="007C02B6">
        <w:rPr>
          <w:rFonts w:hint="cs"/>
          <w:rtl/>
          <w:lang w:bidi="fa-IR"/>
        </w:rPr>
        <w:t>ّ</w:t>
      </w:r>
      <w:r>
        <w:rPr>
          <w:rtl/>
          <w:lang w:bidi="fa-IR"/>
        </w:rPr>
        <w:t>اته الكريمة ومآثره الجم</w:t>
      </w:r>
      <w:r w:rsidR="007C02B6">
        <w:rPr>
          <w:rFonts w:hint="cs"/>
          <w:rtl/>
          <w:lang w:bidi="fa-IR"/>
        </w:rPr>
        <w:t>ّ</w:t>
      </w:r>
      <w:r>
        <w:rPr>
          <w:rtl/>
          <w:lang w:bidi="fa-IR"/>
        </w:rPr>
        <w:t>ة وإل</w:t>
      </w:r>
      <w:r w:rsidR="007C02B6">
        <w:rPr>
          <w:rFonts w:hint="cs"/>
          <w:rtl/>
          <w:lang w:bidi="fa-IR"/>
        </w:rPr>
        <w:t>ّأ</w:t>
      </w:r>
      <w:r>
        <w:rPr>
          <w:rtl/>
          <w:lang w:bidi="fa-IR"/>
        </w:rPr>
        <w:t xml:space="preserve"> لأريناك منه كتابا</w:t>
      </w:r>
      <w:r w:rsidR="007C02B6">
        <w:rPr>
          <w:rFonts w:hint="cs"/>
          <w:rtl/>
          <w:lang w:bidi="fa-IR"/>
        </w:rPr>
        <w:t>ً</w:t>
      </w:r>
      <w:r>
        <w:rPr>
          <w:rtl/>
          <w:lang w:bidi="fa-IR"/>
        </w:rPr>
        <w:t xml:space="preserve"> ضخما</w:t>
      </w:r>
      <w:r w:rsidR="007C02B6">
        <w:rPr>
          <w:rFonts w:hint="cs"/>
          <w:rtl/>
          <w:lang w:bidi="fa-IR"/>
        </w:rPr>
        <w:t>ً</w:t>
      </w:r>
      <w:r w:rsidR="00592436">
        <w:rPr>
          <w:rtl/>
          <w:lang w:bidi="fa-IR"/>
        </w:rPr>
        <w:t>،</w:t>
      </w:r>
      <w:r>
        <w:rPr>
          <w:rtl/>
          <w:lang w:bidi="fa-IR"/>
        </w:rPr>
        <w:t xml:space="preserve"> ولقد ناء بشطر مهم</w:t>
      </w:r>
      <w:r w:rsidR="007C02B6">
        <w:rPr>
          <w:rFonts w:hint="cs"/>
          <w:rtl/>
          <w:lang w:bidi="fa-IR"/>
        </w:rPr>
        <w:t>ّ</w:t>
      </w:r>
      <w:r>
        <w:rPr>
          <w:rtl/>
          <w:lang w:bidi="fa-IR"/>
        </w:rPr>
        <w:t xml:space="preserve"> منها الفاضلان الشريفان السي</w:t>
      </w:r>
      <w:r w:rsidR="007C02B6">
        <w:rPr>
          <w:rFonts w:hint="cs"/>
          <w:rtl/>
          <w:lang w:bidi="fa-IR"/>
        </w:rPr>
        <w:t>ِّ</w:t>
      </w:r>
      <w:r>
        <w:rPr>
          <w:rtl/>
          <w:lang w:bidi="fa-IR"/>
        </w:rPr>
        <w:t>د محم</w:t>
      </w:r>
      <w:r w:rsidR="007C02B6">
        <w:rPr>
          <w:rFonts w:hint="cs"/>
          <w:rtl/>
          <w:lang w:bidi="fa-IR"/>
        </w:rPr>
        <w:t>َّ</w:t>
      </w:r>
      <w:r>
        <w:rPr>
          <w:rtl/>
          <w:lang w:bidi="fa-IR"/>
        </w:rPr>
        <w:t>د الرضا آل السي</w:t>
      </w:r>
      <w:r w:rsidR="007C02B6">
        <w:rPr>
          <w:rFonts w:hint="cs"/>
          <w:rtl/>
          <w:lang w:bidi="fa-IR"/>
        </w:rPr>
        <w:t>ِّ</w:t>
      </w:r>
      <w:r>
        <w:rPr>
          <w:rtl/>
          <w:lang w:bidi="fa-IR"/>
        </w:rPr>
        <w:t>د جعفر الحكيم النجفي</w:t>
      </w:r>
      <w:r w:rsidR="00592436">
        <w:rPr>
          <w:rtl/>
          <w:lang w:bidi="fa-IR"/>
        </w:rPr>
        <w:t>،</w:t>
      </w:r>
      <w:r>
        <w:rPr>
          <w:rtl/>
          <w:lang w:bidi="fa-IR"/>
        </w:rPr>
        <w:t xml:space="preserve"> وابن عم</w:t>
      </w:r>
      <w:r w:rsidR="007C02B6">
        <w:rPr>
          <w:rFonts w:hint="cs"/>
          <w:rtl/>
          <w:lang w:bidi="fa-IR"/>
        </w:rPr>
        <w:t>ِّ</w:t>
      </w:r>
      <w:r>
        <w:rPr>
          <w:rtl/>
          <w:lang w:bidi="fa-IR"/>
        </w:rPr>
        <w:t>ه السي</w:t>
      </w:r>
      <w:r w:rsidR="007C02B6">
        <w:rPr>
          <w:rFonts w:hint="cs"/>
          <w:rtl/>
          <w:lang w:bidi="fa-IR"/>
        </w:rPr>
        <w:t>ِّ</w:t>
      </w:r>
      <w:r>
        <w:rPr>
          <w:rtl/>
          <w:lang w:bidi="fa-IR"/>
        </w:rPr>
        <w:t>د محم</w:t>
      </w:r>
      <w:r w:rsidR="007C02B6">
        <w:rPr>
          <w:rFonts w:hint="cs"/>
          <w:rtl/>
          <w:lang w:bidi="fa-IR"/>
        </w:rPr>
        <w:t>َّ</w:t>
      </w:r>
      <w:r>
        <w:rPr>
          <w:rtl/>
          <w:lang w:bidi="fa-IR"/>
        </w:rPr>
        <w:t>د التقي بن السي</w:t>
      </w:r>
      <w:r w:rsidR="007C02B6">
        <w:rPr>
          <w:rFonts w:hint="cs"/>
          <w:rtl/>
          <w:lang w:bidi="fa-IR"/>
        </w:rPr>
        <w:t>ِّ</w:t>
      </w:r>
      <w:r>
        <w:rPr>
          <w:rtl/>
          <w:lang w:bidi="fa-IR"/>
        </w:rPr>
        <w:t>د السعيد الحكيم النجفي في كتابيهما المطبوعين المخصوصين بمالك</w:t>
      </w:r>
      <w:r w:rsidR="00592436">
        <w:rPr>
          <w:rtl/>
          <w:lang w:bidi="fa-IR"/>
        </w:rPr>
        <w:t>،</w:t>
      </w:r>
      <w:r>
        <w:rPr>
          <w:rtl/>
          <w:lang w:bidi="fa-IR"/>
        </w:rPr>
        <w:t xml:space="preserve"> وقد سبقهما </w:t>
      </w:r>
      <w:r w:rsidR="007C02B6">
        <w:rPr>
          <w:rFonts w:hint="cs"/>
          <w:rtl/>
          <w:lang w:bidi="fa-IR"/>
        </w:rPr>
        <w:t>ا</w:t>
      </w:r>
      <w:r>
        <w:rPr>
          <w:rtl/>
          <w:lang w:bidi="fa-IR"/>
        </w:rPr>
        <w:t>لى ذلك بعض علمائنا السابقين</w:t>
      </w:r>
      <w:r w:rsidR="00592436">
        <w:rPr>
          <w:rtl/>
          <w:lang w:bidi="fa-IR"/>
        </w:rPr>
        <w:t>،</w:t>
      </w:r>
      <w:r>
        <w:rPr>
          <w:rtl/>
          <w:lang w:bidi="fa-IR"/>
        </w:rPr>
        <w:t xml:space="preserve"> يوجد كتابه المخطوط في مكتبة مولانا الإمام الرضا </w:t>
      </w:r>
      <w:r w:rsidR="007C02B6" w:rsidRPr="00CC3773">
        <w:rPr>
          <w:rStyle w:val="libAlaemChar"/>
          <w:rtl/>
        </w:rPr>
        <w:t>عليه‌السلام</w:t>
      </w:r>
      <w:r w:rsidR="007C02B6">
        <w:rPr>
          <w:rtl/>
          <w:lang w:bidi="fa-IR"/>
        </w:rPr>
        <w:t xml:space="preserve"> </w:t>
      </w:r>
      <w:r>
        <w:rPr>
          <w:rtl/>
          <w:lang w:bidi="fa-IR"/>
        </w:rPr>
        <w:t>بخراسان المشر</w:t>
      </w:r>
      <w:r w:rsidR="007C02B6">
        <w:rPr>
          <w:rFonts w:hint="cs"/>
          <w:rtl/>
          <w:lang w:bidi="fa-IR"/>
        </w:rPr>
        <w:t>ّ</w:t>
      </w:r>
      <w:r>
        <w:rPr>
          <w:rtl/>
          <w:lang w:bidi="fa-IR"/>
        </w:rPr>
        <w:t>فة</w:t>
      </w:r>
      <w:r w:rsidR="00592436">
        <w:rPr>
          <w:rtl/>
          <w:lang w:bidi="fa-IR"/>
        </w:rPr>
        <w:t>،</w:t>
      </w:r>
      <w:r>
        <w:rPr>
          <w:rtl/>
          <w:lang w:bidi="fa-IR"/>
        </w:rPr>
        <w:t xml:space="preserve"> حي</w:t>
      </w:r>
      <w:r w:rsidR="007C02B6">
        <w:rPr>
          <w:rFonts w:hint="cs"/>
          <w:rtl/>
          <w:lang w:bidi="fa-IR"/>
        </w:rPr>
        <w:t>ّ</w:t>
      </w:r>
      <w:r>
        <w:rPr>
          <w:rtl/>
          <w:lang w:bidi="fa-IR"/>
        </w:rPr>
        <w:t>ا الله حملة العلم سلفا</w:t>
      </w:r>
      <w:r w:rsidR="007C02B6">
        <w:rPr>
          <w:rFonts w:hint="cs"/>
          <w:rtl/>
          <w:lang w:bidi="fa-IR"/>
        </w:rPr>
        <w:t>ً</w:t>
      </w:r>
      <w:r>
        <w:rPr>
          <w:rtl/>
          <w:lang w:bidi="fa-IR"/>
        </w:rPr>
        <w:t xml:space="preserve"> وخلفا</w:t>
      </w:r>
      <w:r w:rsidR="007C02B6">
        <w:rPr>
          <w:rFonts w:hint="cs"/>
          <w:rtl/>
          <w:lang w:bidi="fa-IR"/>
        </w:rPr>
        <w:t>ً</w:t>
      </w:r>
      <w:r>
        <w:rPr>
          <w:rtl/>
          <w:lang w:bidi="fa-IR"/>
        </w:rPr>
        <w:t>.</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زيد بن صوحان العبدي الشهير بزيد الخير</w:t>
      </w:r>
      <w:r w:rsidR="00592436">
        <w:rPr>
          <w:rtl/>
          <w:lang w:bidi="fa-IR"/>
        </w:rPr>
        <w:t>،</w:t>
      </w:r>
      <w:r>
        <w:rPr>
          <w:rtl/>
          <w:lang w:bidi="fa-IR"/>
        </w:rPr>
        <w:t xml:space="preserve"> أدرك النبي</w:t>
      </w:r>
      <w:r w:rsidR="007C02B6">
        <w:rPr>
          <w:rFonts w:hint="cs"/>
          <w:rtl/>
          <w:lang w:bidi="fa-IR"/>
        </w:rPr>
        <w:t>َّ</w:t>
      </w:r>
      <w:r>
        <w:rPr>
          <w:rtl/>
          <w:lang w:bidi="fa-IR"/>
        </w:rPr>
        <w:t xml:space="preserve"> الأعظم </w:t>
      </w:r>
      <w:r w:rsidR="005F1550" w:rsidRPr="005F1550">
        <w:rPr>
          <w:rStyle w:val="libAlaemChar"/>
          <w:rtl/>
        </w:rPr>
        <w:t>صلى‌الله‌عليه‌وآله‌وسلم</w:t>
      </w:r>
      <w:r>
        <w:rPr>
          <w:rtl/>
          <w:lang w:bidi="fa-IR"/>
        </w:rPr>
        <w:t xml:space="preserve"> وترجمه</w:t>
      </w:r>
    </w:p>
    <w:p w:rsidR="00782246" w:rsidRDefault="000472E4" w:rsidP="000472E4">
      <w:pPr>
        <w:pStyle w:val="libNormal"/>
        <w:rPr>
          <w:lang w:bidi="fa-IR"/>
        </w:rPr>
      </w:pPr>
      <w:r>
        <w:rPr>
          <w:rtl/>
          <w:lang w:bidi="fa-IR"/>
        </w:rPr>
        <w:br w:type="page"/>
      </w:r>
    </w:p>
    <w:p w:rsidR="000472E4" w:rsidRDefault="00782246" w:rsidP="007C02B6">
      <w:pPr>
        <w:pStyle w:val="libNormal0"/>
        <w:rPr>
          <w:rtl/>
          <w:lang w:bidi="fa-IR"/>
        </w:rPr>
      </w:pPr>
      <w:r>
        <w:rPr>
          <w:rtl/>
          <w:lang w:bidi="fa-IR"/>
        </w:rPr>
        <w:lastRenderedPageBreak/>
        <w:t>أبو عمر وابن الأثير وابن حجر في معاجم الصحابة</w:t>
      </w:r>
      <w:r w:rsidR="00592436">
        <w:rPr>
          <w:rtl/>
          <w:lang w:bidi="fa-IR"/>
        </w:rPr>
        <w:t>،</w:t>
      </w:r>
      <w:r>
        <w:rPr>
          <w:rtl/>
          <w:lang w:bidi="fa-IR"/>
        </w:rPr>
        <w:t xml:space="preserve"> قال أبو عمر</w:t>
      </w:r>
      <w:r w:rsidR="00592436">
        <w:rPr>
          <w:rtl/>
          <w:lang w:bidi="fa-IR"/>
        </w:rPr>
        <w:t>:</w:t>
      </w:r>
      <w:r>
        <w:rPr>
          <w:rtl/>
          <w:lang w:bidi="fa-IR"/>
        </w:rPr>
        <w:t xml:space="preserve"> كان فاضلا</w:t>
      </w:r>
      <w:r w:rsidR="007C02B6">
        <w:rPr>
          <w:rFonts w:hint="cs"/>
          <w:rtl/>
          <w:lang w:bidi="fa-IR"/>
        </w:rPr>
        <w:t>ً</w:t>
      </w:r>
      <w:r>
        <w:rPr>
          <w:rtl/>
          <w:lang w:bidi="fa-IR"/>
        </w:rPr>
        <w:t xml:space="preserve"> دي</w:t>
      </w:r>
      <w:r w:rsidR="007C02B6">
        <w:rPr>
          <w:rFonts w:hint="cs"/>
          <w:rtl/>
          <w:lang w:bidi="fa-IR"/>
        </w:rPr>
        <w:t>ِّ</w:t>
      </w:r>
      <w:r>
        <w:rPr>
          <w:rtl/>
          <w:lang w:bidi="fa-IR"/>
        </w:rPr>
        <w:t>نا</w:t>
      </w:r>
      <w:r w:rsidR="007C02B6">
        <w:rPr>
          <w:rFonts w:hint="cs"/>
          <w:rtl/>
          <w:lang w:bidi="fa-IR"/>
        </w:rPr>
        <w:t>ً</w:t>
      </w:r>
      <w:r>
        <w:rPr>
          <w:rtl/>
          <w:lang w:bidi="fa-IR"/>
        </w:rPr>
        <w:t xml:space="preserve"> سي</w:t>
      </w:r>
      <w:r w:rsidR="007C02B6">
        <w:rPr>
          <w:rFonts w:hint="cs"/>
          <w:rtl/>
          <w:lang w:bidi="fa-IR"/>
        </w:rPr>
        <w:t>ِّ</w:t>
      </w:r>
      <w:r>
        <w:rPr>
          <w:rtl/>
          <w:lang w:bidi="fa-IR"/>
        </w:rPr>
        <w:t>دا</w:t>
      </w:r>
      <w:r w:rsidR="007C02B6">
        <w:rPr>
          <w:rFonts w:hint="cs"/>
          <w:rtl/>
          <w:lang w:bidi="fa-IR"/>
        </w:rPr>
        <w:t>ً</w:t>
      </w:r>
      <w:r>
        <w:rPr>
          <w:rtl/>
          <w:lang w:bidi="fa-IR"/>
        </w:rPr>
        <w:t xml:space="preserve"> في قومه.</w:t>
      </w:r>
    </w:p>
    <w:p w:rsidR="000472E4" w:rsidRDefault="00782246" w:rsidP="00782246">
      <w:pPr>
        <w:pStyle w:val="libNormal"/>
        <w:rPr>
          <w:rtl/>
          <w:lang w:bidi="fa-IR"/>
        </w:rPr>
      </w:pPr>
      <w:r>
        <w:rPr>
          <w:rtl/>
          <w:lang w:bidi="fa-IR"/>
        </w:rPr>
        <w:t>أخرج أبو يعلى وابن مندة والخطيب وابن عساكر من طريق علي</w:t>
      </w:r>
      <w:r w:rsidR="007C02B6">
        <w:rPr>
          <w:rFonts w:hint="cs"/>
          <w:rtl/>
          <w:lang w:bidi="fa-IR"/>
        </w:rPr>
        <w:t>ّ</w:t>
      </w:r>
      <w:r>
        <w:rPr>
          <w:rtl/>
          <w:lang w:bidi="fa-IR"/>
        </w:rPr>
        <w:t xml:space="preserve"> </w:t>
      </w:r>
      <w:r w:rsidR="00CC3773" w:rsidRPr="00CC3773">
        <w:rPr>
          <w:rStyle w:val="libAlaemChar"/>
          <w:rtl/>
        </w:rPr>
        <w:t>عليه‌السلام</w:t>
      </w:r>
      <w:r>
        <w:rPr>
          <w:rtl/>
          <w:lang w:bidi="fa-IR"/>
        </w:rPr>
        <w:t xml:space="preserve"> مرفوعا</w:t>
      </w:r>
      <w:r w:rsidR="007C02B6">
        <w:rPr>
          <w:rFonts w:hint="cs"/>
          <w:rtl/>
          <w:lang w:bidi="fa-IR"/>
        </w:rPr>
        <w:t>ً</w:t>
      </w:r>
      <w:r w:rsidR="00592436">
        <w:rPr>
          <w:rtl/>
          <w:lang w:bidi="fa-IR"/>
        </w:rPr>
        <w:t>:</w:t>
      </w:r>
      <w:r>
        <w:rPr>
          <w:rtl/>
          <w:lang w:bidi="fa-IR"/>
        </w:rPr>
        <w:t xml:space="preserve"> م</w:t>
      </w:r>
      <w:r w:rsidR="007C02B6">
        <w:rPr>
          <w:rFonts w:hint="cs"/>
          <w:rtl/>
          <w:lang w:bidi="fa-IR"/>
        </w:rPr>
        <w:t>َ</w:t>
      </w:r>
      <w:r>
        <w:rPr>
          <w:rtl/>
          <w:lang w:bidi="fa-IR"/>
        </w:rPr>
        <w:t>ن سر</w:t>
      </w:r>
      <w:r w:rsidR="007C02B6">
        <w:rPr>
          <w:rFonts w:hint="cs"/>
          <w:rtl/>
          <w:lang w:bidi="fa-IR"/>
        </w:rPr>
        <w:t>َّ</w:t>
      </w:r>
      <w:r>
        <w:rPr>
          <w:rtl/>
          <w:lang w:bidi="fa-IR"/>
        </w:rPr>
        <w:t>ه أن ينظر إلى من يسبقه بعض أعضائه إلى الجن</w:t>
      </w:r>
      <w:r w:rsidR="007C02B6">
        <w:rPr>
          <w:rFonts w:hint="cs"/>
          <w:rtl/>
          <w:lang w:bidi="fa-IR"/>
        </w:rPr>
        <w:t>ّ</w:t>
      </w:r>
      <w:r>
        <w:rPr>
          <w:rtl/>
          <w:lang w:bidi="fa-IR"/>
        </w:rPr>
        <w:t>ة فلينظر إلى زيد بن صوحان.</w:t>
      </w:r>
    </w:p>
    <w:p w:rsidR="000472E4" w:rsidRDefault="00782246" w:rsidP="007C02B6">
      <w:pPr>
        <w:pStyle w:val="libNormal"/>
        <w:rPr>
          <w:rtl/>
          <w:lang w:bidi="fa-IR"/>
        </w:rPr>
      </w:pPr>
      <w:r>
        <w:rPr>
          <w:rtl/>
          <w:lang w:bidi="fa-IR"/>
        </w:rPr>
        <w:t>وفي حديث آخر</w:t>
      </w:r>
      <w:r w:rsidR="00592436">
        <w:rPr>
          <w:rtl/>
          <w:lang w:bidi="fa-IR"/>
        </w:rPr>
        <w:t>:</w:t>
      </w:r>
      <w:r>
        <w:rPr>
          <w:rtl/>
          <w:lang w:bidi="fa-IR"/>
        </w:rPr>
        <w:t xml:space="preserve"> الأقطع الحبر زيد</w:t>
      </w:r>
      <w:r w:rsidR="00592436">
        <w:rPr>
          <w:rtl/>
          <w:lang w:bidi="fa-IR"/>
        </w:rPr>
        <w:t>،</w:t>
      </w:r>
      <w:r>
        <w:rPr>
          <w:rtl/>
          <w:lang w:bidi="fa-IR"/>
        </w:rPr>
        <w:t xml:space="preserve"> زيد رجل</w:t>
      </w:r>
      <w:r w:rsidR="007C02B6">
        <w:rPr>
          <w:rFonts w:hint="cs"/>
          <w:rtl/>
          <w:lang w:bidi="fa-IR"/>
        </w:rPr>
        <w:t>ٌ</w:t>
      </w:r>
      <w:r>
        <w:rPr>
          <w:rtl/>
          <w:lang w:bidi="fa-IR"/>
        </w:rPr>
        <w:t xml:space="preserve"> من </w:t>
      </w:r>
      <w:r w:rsidR="007C02B6">
        <w:rPr>
          <w:rFonts w:hint="cs"/>
          <w:rtl/>
          <w:lang w:bidi="fa-IR"/>
        </w:rPr>
        <w:t>اُ</w:t>
      </w:r>
      <w:r>
        <w:rPr>
          <w:rtl/>
          <w:lang w:bidi="fa-IR"/>
        </w:rPr>
        <w:t>م</w:t>
      </w:r>
      <w:r w:rsidR="007C02B6">
        <w:rPr>
          <w:rFonts w:hint="cs"/>
          <w:rtl/>
          <w:lang w:bidi="fa-IR"/>
        </w:rPr>
        <w:t>َّ</w:t>
      </w:r>
      <w:r>
        <w:rPr>
          <w:rtl/>
          <w:lang w:bidi="fa-IR"/>
        </w:rPr>
        <w:t>تي تدخل الجن</w:t>
      </w:r>
      <w:r w:rsidR="007C02B6">
        <w:rPr>
          <w:rFonts w:hint="cs"/>
          <w:rtl/>
          <w:lang w:bidi="fa-IR"/>
        </w:rPr>
        <w:t>َّ</w:t>
      </w:r>
      <w:r>
        <w:rPr>
          <w:rtl/>
          <w:lang w:bidi="fa-IR"/>
        </w:rPr>
        <w:t xml:space="preserve">ة يده قبل بدنه </w:t>
      </w:r>
      <w:r w:rsidR="000472E4">
        <w:rPr>
          <w:rtl/>
          <w:lang w:bidi="fa-IR"/>
        </w:rPr>
        <w:t>-</w:t>
      </w:r>
      <w:r>
        <w:rPr>
          <w:rtl/>
          <w:lang w:bidi="fa-IR"/>
        </w:rPr>
        <w:t xml:space="preserve"> قطعت يده يوم القادسي</w:t>
      </w:r>
      <w:r w:rsidR="007C02B6">
        <w:rPr>
          <w:rFonts w:hint="cs"/>
          <w:rtl/>
          <w:lang w:bidi="fa-IR"/>
        </w:rPr>
        <w:t>َّ</w:t>
      </w:r>
      <w:r>
        <w:rPr>
          <w:rtl/>
          <w:lang w:bidi="fa-IR"/>
        </w:rPr>
        <w:t xml:space="preserve">ة </w:t>
      </w:r>
      <w:r w:rsidR="000472E4">
        <w:rPr>
          <w:rtl/>
          <w:lang w:bidi="fa-IR"/>
        </w:rPr>
        <w:t>-</w:t>
      </w:r>
      <w:r>
        <w:rPr>
          <w:rtl/>
          <w:lang w:bidi="fa-IR"/>
        </w:rPr>
        <w:t>.</w:t>
      </w:r>
    </w:p>
    <w:p w:rsidR="000472E4" w:rsidRDefault="00782246" w:rsidP="00782246">
      <w:pPr>
        <w:pStyle w:val="libNormal"/>
        <w:rPr>
          <w:rtl/>
          <w:lang w:bidi="fa-IR"/>
        </w:rPr>
      </w:pPr>
      <w:r>
        <w:rPr>
          <w:rtl/>
          <w:lang w:bidi="fa-IR"/>
        </w:rPr>
        <w:t xml:space="preserve">وفي حديث أخرجه ابن مندة وأبو عمر وابن عساكر عن رسول الله </w:t>
      </w:r>
      <w:r w:rsidR="00CC3773" w:rsidRPr="00CC3773">
        <w:rPr>
          <w:rStyle w:val="libAlaemChar"/>
          <w:rtl/>
        </w:rPr>
        <w:t>صلى‌الله‌عليه‌وآله‌وسلم</w:t>
      </w:r>
      <w:r>
        <w:rPr>
          <w:rtl/>
          <w:lang w:bidi="fa-IR"/>
        </w:rPr>
        <w:t xml:space="preserve"> زيد وما زيد</w:t>
      </w:r>
      <w:r w:rsidR="00592436">
        <w:rPr>
          <w:rtl/>
          <w:lang w:bidi="fa-IR"/>
        </w:rPr>
        <w:t>؟</w:t>
      </w:r>
      <w:r>
        <w:rPr>
          <w:rtl/>
          <w:lang w:bidi="fa-IR"/>
        </w:rPr>
        <w:t xml:space="preserve"> يسبقه بعض جسده إلى الجن</w:t>
      </w:r>
      <w:r w:rsidR="007C02B6">
        <w:rPr>
          <w:rFonts w:hint="cs"/>
          <w:rtl/>
          <w:lang w:bidi="fa-IR"/>
        </w:rPr>
        <w:t>َّ</w:t>
      </w:r>
      <w:r>
        <w:rPr>
          <w:rtl/>
          <w:lang w:bidi="fa-IR"/>
        </w:rPr>
        <w:t>ة ثم</w:t>
      </w:r>
      <w:r w:rsidR="007C02B6">
        <w:rPr>
          <w:rFonts w:hint="cs"/>
          <w:rtl/>
          <w:lang w:bidi="fa-IR"/>
        </w:rPr>
        <w:t>َّ</w:t>
      </w:r>
      <w:r>
        <w:rPr>
          <w:rtl/>
          <w:lang w:bidi="fa-IR"/>
        </w:rPr>
        <w:t xml:space="preserve"> يتبعه سائر جسده إلى الجن</w:t>
      </w:r>
      <w:r w:rsidR="007C02B6">
        <w:rPr>
          <w:rFonts w:hint="cs"/>
          <w:rtl/>
          <w:lang w:bidi="fa-IR"/>
        </w:rPr>
        <w:t>َّ</w:t>
      </w:r>
      <w:r>
        <w:rPr>
          <w:rtl/>
          <w:lang w:bidi="fa-IR"/>
        </w:rPr>
        <w:t>ة.</w:t>
      </w:r>
    </w:p>
    <w:p w:rsidR="000472E4" w:rsidRDefault="00782246" w:rsidP="00782246">
      <w:pPr>
        <w:pStyle w:val="libNormal"/>
        <w:rPr>
          <w:rtl/>
          <w:lang w:bidi="fa-IR"/>
        </w:rPr>
      </w:pPr>
      <w:r>
        <w:rPr>
          <w:rtl/>
          <w:lang w:bidi="fa-IR"/>
        </w:rPr>
        <w:t>وأخرج ابن عساكر من طريق الحكم بن عيينة قال</w:t>
      </w:r>
      <w:r w:rsidR="00592436">
        <w:rPr>
          <w:rtl/>
          <w:lang w:bidi="fa-IR"/>
        </w:rPr>
        <w:t>:</w:t>
      </w:r>
      <w:r>
        <w:rPr>
          <w:rtl/>
          <w:lang w:bidi="fa-IR"/>
        </w:rPr>
        <w:t xml:space="preserve"> ل</w:t>
      </w:r>
      <w:r w:rsidR="007C02B6">
        <w:rPr>
          <w:rFonts w:hint="cs"/>
          <w:rtl/>
          <w:lang w:bidi="fa-IR"/>
        </w:rPr>
        <w:t>َ</w:t>
      </w:r>
      <w:r>
        <w:rPr>
          <w:rtl/>
          <w:lang w:bidi="fa-IR"/>
        </w:rPr>
        <w:t>م</w:t>
      </w:r>
      <w:r w:rsidR="007C02B6">
        <w:rPr>
          <w:rFonts w:hint="cs"/>
          <w:rtl/>
          <w:lang w:bidi="fa-IR"/>
        </w:rPr>
        <w:t>ّ</w:t>
      </w:r>
      <w:r>
        <w:rPr>
          <w:rtl/>
          <w:lang w:bidi="fa-IR"/>
        </w:rPr>
        <w:t>ا أراد زيد أن يركب داب</w:t>
      </w:r>
      <w:r w:rsidR="007C02B6">
        <w:rPr>
          <w:rFonts w:hint="cs"/>
          <w:rtl/>
          <w:lang w:bidi="fa-IR"/>
        </w:rPr>
        <w:t>َّ</w:t>
      </w:r>
      <w:r>
        <w:rPr>
          <w:rtl/>
          <w:lang w:bidi="fa-IR"/>
        </w:rPr>
        <w:t>ته أمسك عمر بركابه ثم</w:t>
      </w:r>
      <w:r w:rsidR="007C02B6">
        <w:rPr>
          <w:rFonts w:hint="cs"/>
          <w:rtl/>
          <w:lang w:bidi="fa-IR"/>
        </w:rPr>
        <w:t>َّ</w:t>
      </w:r>
      <w:r>
        <w:rPr>
          <w:rtl/>
          <w:lang w:bidi="fa-IR"/>
        </w:rPr>
        <w:t xml:space="preserve"> قال لمن حضره</w:t>
      </w:r>
      <w:r w:rsidR="00592436">
        <w:rPr>
          <w:rtl/>
          <w:lang w:bidi="fa-IR"/>
        </w:rPr>
        <w:t>:</w:t>
      </w:r>
      <w:r>
        <w:rPr>
          <w:rtl/>
          <w:lang w:bidi="fa-IR"/>
        </w:rPr>
        <w:t xml:space="preserve"> هكذا فاصنعوا بزيد وإخوته وأصحابه.</w:t>
      </w:r>
    </w:p>
    <w:p w:rsidR="000472E4" w:rsidRDefault="00782246" w:rsidP="007C02B6">
      <w:pPr>
        <w:pStyle w:val="libNormal"/>
        <w:rPr>
          <w:rtl/>
          <w:lang w:bidi="fa-IR"/>
        </w:rPr>
      </w:pPr>
      <w:r>
        <w:rPr>
          <w:rtl/>
          <w:lang w:bidi="fa-IR"/>
        </w:rPr>
        <w:t>تاريخ ابن عساكر 6</w:t>
      </w:r>
      <w:r w:rsidR="00592436">
        <w:rPr>
          <w:rtl/>
          <w:lang w:bidi="fa-IR"/>
        </w:rPr>
        <w:t>:</w:t>
      </w:r>
      <w:r>
        <w:rPr>
          <w:rtl/>
          <w:lang w:bidi="fa-IR"/>
        </w:rPr>
        <w:t xml:space="preserve"> 11 </w:t>
      </w:r>
      <w:r w:rsidR="000472E4">
        <w:rPr>
          <w:rtl/>
          <w:lang w:bidi="fa-IR"/>
        </w:rPr>
        <w:t>-</w:t>
      </w:r>
      <w:r>
        <w:rPr>
          <w:rtl/>
          <w:lang w:bidi="fa-IR"/>
        </w:rPr>
        <w:t xml:space="preserve"> 13</w:t>
      </w:r>
      <w:r w:rsidR="00592436">
        <w:rPr>
          <w:rtl/>
          <w:lang w:bidi="fa-IR"/>
        </w:rPr>
        <w:t>،</w:t>
      </w:r>
      <w:r>
        <w:rPr>
          <w:rtl/>
          <w:lang w:bidi="fa-IR"/>
        </w:rPr>
        <w:t xml:space="preserve"> تاريخ الخطيب 8</w:t>
      </w:r>
      <w:r w:rsidR="00592436">
        <w:rPr>
          <w:rtl/>
          <w:lang w:bidi="fa-IR"/>
        </w:rPr>
        <w:t>:</w:t>
      </w:r>
      <w:r>
        <w:rPr>
          <w:rtl/>
          <w:lang w:bidi="fa-IR"/>
        </w:rPr>
        <w:t xml:space="preserve"> 440</w:t>
      </w:r>
      <w:r w:rsidR="00592436">
        <w:rPr>
          <w:rtl/>
          <w:lang w:bidi="fa-IR"/>
        </w:rPr>
        <w:t>،</w:t>
      </w:r>
      <w:r>
        <w:rPr>
          <w:rtl/>
          <w:lang w:bidi="fa-IR"/>
        </w:rPr>
        <w:t xml:space="preserve"> الاستيعاب 1</w:t>
      </w:r>
      <w:r w:rsidR="00592436">
        <w:rPr>
          <w:rtl/>
          <w:lang w:bidi="fa-IR"/>
        </w:rPr>
        <w:t>:</w:t>
      </w:r>
      <w:r>
        <w:rPr>
          <w:rtl/>
          <w:lang w:bidi="fa-IR"/>
        </w:rPr>
        <w:t xml:space="preserve"> 197</w:t>
      </w:r>
      <w:r w:rsidR="00592436">
        <w:rPr>
          <w:rtl/>
          <w:lang w:bidi="fa-IR"/>
        </w:rPr>
        <w:t>،</w:t>
      </w:r>
      <w:r>
        <w:rPr>
          <w:rtl/>
          <w:lang w:bidi="fa-IR"/>
        </w:rPr>
        <w:t xml:space="preserve"> </w:t>
      </w:r>
      <w:r w:rsidR="007C02B6">
        <w:rPr>
          <w:rFonts w:hint="cs"/>
          <w:rtl/>
          <w:lang w:bidi="fa-IR"/>
        </w:rPr>
        <w:t>ا</w:t>
      </w:r>
      <w:r>
        <w:rPr>
          <w:rtl/>
          <w:lang w:bidi="fa-IR"/>
        </w:rPr>
        <w:t>سد الغابة 3</w:t>
      </w:r>
      <w:r w:rsidR="00592436">
        <w:rPr>
          <w:rtl/>
          <w:lang w:bidi="fa-IR"/>
        </w:rPr>
        <w:t>:</w:t>
      </w:r>
      <w:r>
        <w:rPr>
          <w:rtl/>
          <w:lang w:bidi="fa-IR"/>
        </w:rPr>
        <w:t xml:space="preserve"> 234</w:t>
      </w:r>
      <w:r w:rsidR="00592436">
        <w:rPr>
          <w:rtl/>
          <w:lang w:bidi="fa-IR"/>
        </w:rPr>
        <w:t>،</w:t>
      </w:r>
      <w:r>
        <w:rPr>
          <w:rtl/>
          <w:lang w:bidi="fa-IR"/>
        </w:rPr>
        <w:t xml:space="preserve"> بهجة المحافل 2</w:t>
      </w:r>
      <w:r w:rsidR="00592436">
        <w:rPr>
          <w:rtl/>
          <w:lang w:bidi="fa-IR"/>
        </w:rPr>
        <w:t>:</w:t>
      </w:r>
      <w:r>
        <w:rPr>
          <w:rtl/>
          <w:lang w:bidi="fa-IR"/>
        </w:rPr>
        <w:t xml:space="preserve"> 237</w:t>
      </w:r>
      <w:r w:rsidR="00592436">
        <w:rPr>
          <w:rtl/>
          <w:lang w:bidi="fa-IR"/>
        </w:rPr>
        <w:t>،</w:t>
      </w:r>
      <w:r>
        <w:rPr>
          <w:rtl/>
          <w:lang w:bidi="fa-IR"/>
        </w:rPr>
        <w:t xml:space="preserve"> ال</w:t>
      </w:r>
      <w:r w:rsidR="007C02B6">
        <w:rPr>
          <w:rFonts w:hint="cs"/>
          <w:rtl/>
          <w:lang w:bidi="fa-IR"/>
        </w:rPr>
        <w:t>ا</w:t>
      </w:r>
      <w:r>
        <w:rPr>
          <w:rtl/>
          <w:lang w:bidi="fa-IR"/>
        </w:rPr>
        <w:t>صابة 1</w:t>
      </w:r>
      <w:r w:rsidR="00592436">
        <w:rPr>
          <w:rtl/>
          <w:lang w:bidi="fa-IR"/>
        </w:rPr>
        <w:t>:</w:t>
      </w:r>
      <w:r>
        <w:rPr>
          <w:rtl/>
          <w:lang w:bidi="fa-IR"/>
        </w:rPr>
        <w:t xml:space="preserve"> 582.</w:t>
      </w:r>
    </w:p>
    <w:p w:rsidR="000472E4" w:rsidRDefault="00782246" w:rsidP="00782246">
      <w:pPr>
        <w:pStyle w:val="libNormal"/>
        <w:rPr>
          <w:rtl/>
          <w:lang w:bidi="fa-IR"/>
        </w:rPr>
      </w:pPr>
      <w:r>
        <w:rPr>
          <w:rtl/>
          <w:lang w:bidi="fa-IR"/>
        </w:rPr>
        <w:t>وفي الفائق للزمخشري 1</w:t>
      </w:r>
      <w:r w:rsidR="00592436">
        <w:rPr>
          <w:rtl/>
          <w:lang w:bidi="fa-IR"/>
        </w:rPr>
        <w:t>:</w:t>
      </w:r>
      <w:r>
        <w:rPr>
          <w:rtl/>
          <w:lang w:bidi="fa-IR"/>
        </w:rPr>
        <w:t xml:space="preserve"> 35</w:t>
      </w:r>
      <w:r w:rsidR="00592436">
        <w:rPr>
          <w:rtl/>
          <w:lang w:bidi="fa-IR"/>
        </w:rPr>
        <w:t>:</w:t>
      </w:r>
      <w:r>
        <w:rPr>
          <w:rtl/>
          <w:lang w:bidi="fa-IR"/>
        </w:rPr>
        <w:t xml:space="preserve"> قال فيه النبي</w:t>
      </w:r>
      <w:r w:rsidR="007C02B6">
        <w:rPr>
          <w:rFonts w:hint="cs"/>
          <w:rtl/>
          <w:lang w:bidi="fa-IR"/>
        </w:rPr>
        <w:t>ُّ</w:t>
      </w:r>
      <w:r>
        <w:rPr>
          <w:rtl/>
          <w:lang w:bidi="fa-IR"/>
        </w:rPr>
        <w:t xml:space="preserve"> عليه الص</w:t>
      </w:r>
      <w:r w:rsidR="007C02B6">
        <w:rPr>
          <w:rFonts w:hint="cs"/>
          <w:rtl/>
          <w:lang w:bidi="fa-IR"/>
        </w:rPr>
        <w:t>َّ</w:t>
      </w:r>
      <w:r>
        <w:rPr>
          <w:rtl/>
          <w:lang w:bidi="fa-IR"/>
        </w:rPr>
        <w:t>لاة والس</w:t>
      </w:r>
      <w:r w:rsidR="007C02B6">
        <w:rPr>
          <w:rFonts w:hint="cs"/>
          <w:rtl/>
          <w:lang w:bidi="fa-IR"/>
        </w:rPr>
        <w:t>َّ</w:t>
      </w:r>
      <w:r>
        <w:rPr>
          <w:rtl/>
          <w:lang w:bidi="fa-IR"/>
        </w:rPr>
        <w:t>لام</w:t>
      </w:r>
      <w:r w:rsidR="00592436">
        <w:rPr>
          <w:rtl/>
          <w:lang w:bidi="fa-IR"/>
        </w:rPr>
        <w:t>:</w:t>
      </w:r>
      <w:r>
        <w:rPr>
          <w:rtl/>
          <w:lang w:bidi="fa-IR"/>
        </w:rPr>
        <w:t xml:space="preserve"> زيد الخير الأجذم من الخيار الأبرار.</w:t>
      </w:r>
    </w:p>
    <w:p w:rsidR="000472E4" w:rsidRDefault="00782246" w:rsidP="005F7C1E">
      <w:pPr>
        <w:pStyle w:val="libNormal"/>
        <w:rPr>
          <w:rtl/>
          <w:lang w:bidi="fa-IR"/>
        </w:rPr>
      </w:pPr>
      <w:r>
        <w:rPr>
          <w:rtl/>
          <w:lang w:bidi="fa-IR"/>
        </w:rPr>
        <w:t>وفي معارف ابن قتيبة ص 176</w:t>
      </w:r>
      <w:r w:rsidR="00592436">
        <w:rPr>
          <w:rtl/>
          <w:lang w:bidi="fa-IR"/>
        </w:rPr>
        <w:t>:</w:t>
      </w:r>
      <w:r>
        <w:rPr>
          <w:rtl/>
          <w:lang w:bidi="fa-IR"/>
        </w:rPr>
        <w:t xml:space="preserve"> كان من خيار الناس</w:t>
      </w:r>
      <w:r w:rsidR="00592436">
        <w:rPr>
          <w:rtl/>
          <w:lang w:bidi="fa-IR"/>
        </w:rPr>
        <w:t>،</w:t>
      </w:r>
      <w:r>
        <w:rPr>
          <w:rtl/>
          <w:lang w:bidi="fa-IR"/>
        </w:rPr>
        <w:t xml:space="preserve"> وروي في الحديث </w:t>
      </w:r>
      <w:r w:rsidR="005F7C1E">
        <w:rPr>
          <w:rFonts w:hint="cs"/>
          <w:rtl/>
          <w:lang w:bidi="fa-IR"/>
        </w:rPr>
        <w:t>ا</w:t>
      </w:r>
      <w:r>
        <w:rPr>
          <w:rtl/>
          <w:lang w:bidi="fa-IR"/>
        </w:rPr>
        <w:t>ن</w:t>
      </w:r>
      <w:r w:rsidR="005F7C1E">
        <w:rPr>
          <w:rFonts w:hint="cs"/>
          <w:rtl/>
          <w:lang w:bidi="fa-IR"/>
        </w:rPr>
        <w:t>َّ</w:t>
      </w:r>
      <w:r>
        <w:rPr>
          <w:rtl/>
          <w:lang w:bidi="fa-IR"/>
        </w:rPr>
        <w:t xml:space="preserve"> النبي</w:t>
      </w:r>
      <w:r w:rsidR="005F7C1E">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زيد الخير الأجذم</w:t>
      </w:r>
      <w:r w:rsidR="00592436">
        <w:rPr>
          <w:rtl/>
          <w:lang w:bidi="fa-IR"/>
        </w:rPr>
        <w:t>،</w:t>
      </w:r>
      <w:r>
        <w:rPr>
          <w:rtl/>
          <w:lang w:bidi="fa-IR"/>
        </w:rPr>
        <w:t xml:space="preserve"> وجندب ما جندب</w:t>
      </w:r>
      <w:r w:rsidR="00592436">
        <w:rPr>
          <w:rtl/>
          <w:lang w:bidi="fa-IR"/>
        </w:rPr>
        <w:t>؟</w:t>
      </w:r>
      <w:r>
        <w:rPr>
          <w:rtl/>
          <w:lang w:bidi="fa-IR"/>
        </w:rPr>
        <w:t xml:space="preserve"> فقيل</w:t>
      </w:r>
      <w:r w:rsidR="00592436">
        <w:rPr>
          <w:rtl/>
          <w:lang w:bidi="fa-IR"/>
        </w:rPr>
        <w:t>:</w:t>
      </w:r>
      <w:r>
        <w:rPr>
          <w:rtl/>
          <w:lang w:bidi="fa-IR"/>
        </w:rPr>
        <w:t xml:space="preserve"> يا رسول الله</w:t>
      </w:r>
      <w:r w:rsidR="00592436">
        <w:rPr>
          <w:rtl/>
          <w:lang w:bidi="fa-IR"/>
        </w:rPr>
        <w:t>!</w:t>
      </w:r>
      <w:r>
        <w:rPr>
          <w:rtl/>
          <w:lang w:bidi="fa-IR"/>
        </w:rPr>
        <w:t xml:space="preserve"> أتذكر رجلين</w:t>
      </w:r>
      <w:r w:rsidR="00592436">
        <w:rPr>
          <w:rtl/>
          <w:lang w:bidi="fa-IR"/>
        </w:rPr>
        <w:t>؟</w:t>
      </w:r>
      <w:r>
        <w:rPr>
          <w:rtl/>
          <w:lang w:bidi="fa-IR"/>
        </w:rPr>
        <w:t xml:space="preserve"> فقال</w:t>
      </w:r>
      <w:r w:rsidR="00592436">
        <w:rPr>
          <w:rtl/>
          <w:lang w:bidi="fa-IR"/>
        </w:rPr>
        <w:t>:</w:t>
      </w:r>
      <w:r>
        <w:rPr>
          <w:rtl/>
          <w:lang w:bidi="fa-IR"/>
        </w:rPr>
        <w:t xml:space="preserve"> أم</w:t>
      </w:r>
      <w:r w:rsidR="005F7C1E">
        <w:rPr>
          <w:rFonts w:hint="cs"/>
          <w:rtl/>
          <w:lang w:bidi="fa-IR"/>
        </w:rPr>
        <w:t>َّ</w:t>
      </w:r>
      <w:r>
        <w:rPr>
          <w:rtl/>
          <w:lang w:bidi="fa-IR"/>
        </w:rPr>
        <w:t>ا أحدهما فسبقته يده إلى الجن</w:t>
      </w:r>
      <w:r w:rsidR="005F7C1E">
        <w:rPr>
          <w:rFonts w:hint="cs"/>
          <w:rtl/>
          <w:lang w:bidi="fa-IR"/>
        </w:rPr>
        <w:t>َّ</w:t>
      </w:r>
      <w:r>
        <w:rPr>
          <w:rtl/>
          <w:lang w:bidi="fa-IR"/>
        </w:rPr>
        <w:t>ة بثلاثين عاما</w:t>
      </w:r>
      <w:r w:rsidR="005F7C1E">
        <w:rPr>
          <w:rFonts w:hint="cs"/>
          <w:rtl/>
          <w:lang w:bidi="fa-IR"/>
        </w:rPr>
        <w:t>ً</w:t>
      </w:r>
      <w:r w:rsidR="00592436">
        <w:rPr>
          <w:rtl/>
          <w:lang w:bidi="fa-IR"/>
        </w:rPr>
        <w:t>،</w:t>
      </w:r>
      <w:r>
        <w:rPr>
          <w:rtl/>
          <w:lang w:bidi="fa-IR"/>
        </w:rPr>
        <w:t xml:space="preserve"> وأم</w:t>
      </w:r>
      <w:r w:rsidR="005F7C1E">
        <w:rPr>
          <w:rFonts w:hint="cs"/>
          <w:rtl/>
          <w:lang w:bidi="fa-IR"/>
        </w:rPr>
        <w:t>ّ</w:t>
      </w:r>
      <w:r>
        <w:rPr>
          <w:rtl/>
          <w:lang w:bidi="fa-IR"/>
        </w:rPr>
        <w:t>ا الآخر فيضرب ضربة يفصل بها بين الحق</w:t>
      </w:r>
      <w:r w:rsidR="005F7C1E">
        <w:rPr>
          <w:rFonts w:hint="cs"/>
          <w:rtl/>
          <w:lang w:bidi="fa-IR"/>
        </w:rPr>
        <w:t>ِّ</w:t>
      </w:r>
      <w:r>
        <w:rPr>
          <w:rtl/>
          <w:lang w:bidi="fa-IR"/>
        </w:rPr>
        <w:t xml:space="preserve"> والباطل</w:t>
      </w:r>
      <w:r w:rsidR="00592436">
        <w:rPr>
          <w:rtl/>
          <w:lang w:bidi="fa-IR"/>
        </w:rPr>
        <w:t>،</w:t>
      </w:r>
      <w:r>
        <w:rPr>
          <w:rtl/>
          <w:lang w:bidi="fa-IR"/>
        </w:rPr>
        <w:t xml:space="preserve"> فكان أحد الرجلين زيد بن صوحان شهد يوم جلولاء فقطعت يده وشهد مع على</w:t>
      </w:r>
      <w:r w:rsidR="005F7C1E">
        <w:rPr>
          <w:rFonts w:hint="cs"/>
          <w:rtl/>
          <w:lang w:bidi="fa-IR"/>
        </w:rPr>
        <w:t>ّ</w:t>
      </w:r>
      <w:r>
        <w:rPr>
          <w:rtl/>
          <w:lang w:bidi="fa-IR"/>
        </w:rPr>
        <w:t xml:space="preserve"> يوم الجمل فقال</w:t>
      </w:r>
      <w:r w:rsidR="00592436">
        <w:rPr>
          <w:rtl/>
          <w:lang w:bidi="fa-IR"/>
        </w:rPr>
        <w:t>:</w:t>
      </w:r>
      <w:r>
        <w:rPr>
          <w:rtl/>
          <w:lang w:bidi="fa-IR"/>
        </w:rPr>
        <w:t xml:space="preserve"> يا أمير المؤمنين</w:t>
      </w:r>
      <w:r w:rsidR="00592436">
        <w:rPr>
          <w:rtl/>
          <w:lang w:bidi="fa-IR"/>
        </w:rPr>
        <w:t>!</w:t>
      </w:r>
      <w:r>
        <w:rPr>
          <w:rtl/>
          <w:lang w:bidi="fa-IR"/>
        </w:rPr>
        <w:t xml:space="preserve"> ما أراني إل</w:t>
      </w:r>
      <w:r w:rsidR="005F7C1E">
        <w:rPr>
          <w:rFonts w:hint="cs"/>
          <w:rtl/>
          <w:lang w:bidi="fa-IR"/>
        </w:rPr>
        <w:t>ّ</w:t>
      </w:r>
      <w:r w:rsidR="005F7C1E">
        <w:rPr>
          <w:rtl/>
          <w:lang w:bidi="fa-IR"/>
        </w:rPr>
        <w:t>ا مقتولا</w:t>
      </w:r>
      <w:r w:rsidR="005F7C1E">
        <w:rPr>
          <w:rFonts w:hint="cs"/>
          <w:rtl/>
          <w:lang w:bidi="fa-IR"/>
        </w:rPr>
        <w:t xml:space="preserve">، </w:t>
      </w:r>
      <w:r>
        <w:rPr>
          <w:rtl/>
          <w:lang w:bidi="fa-IR"/>
        </w:rPr>
        <w:t>قال</w:t>
      </w:r>
      <w:r w:rsidR="00592436">
        <w:rPr>
          <w:rtl/>
          <w:lang w:bidi="fa-IR"/>
        </w:rPr>
        <w:t>:</w:t>
      </w:r>
      <w:r>
        <w:rPr>
          <w:rtl/>
          <w:lang w:bidi="fa-IR"/>
        </w:rPr>
        <w:t xml:space="preserve"> وما علمك بهذا يا أبا سليمان</w:t>
      </w:r>
      <w:r w:rsidR="00592436">
        <w:rPr>
          <w:rtl/>
          <w:lang w:bidi="fa-IR"/>
        </w:rPr>
        <w:t>؟</w:t>
      </w:r>
      <w:r>
        <w:rPr>
          <w:rtl/>
          <w:lang w:bidi="fa-IR"/>
        </w:rPr>
        <w:t xml:space="preserve"> قال</w:t>
      </w:r>
      <w:r w:rsidR="00592436">
        <w:rPr>
          <w:rtl/>
          <w:lang w:bidi="fa-IR"/>
        </w:rPr>
        <w:t>:</w:t>
      </w:r>
      <w:r>
        <w:rPr>
          <w:rtl/>
          <w:lang w:bidi="fa-IR"/>
        </w:rPr>
        <w:t xml:space="preserve"> رأيت يدي نزلت من الس</w:t>
      </w:r>
      <w:r w:rsidR="005F7C1E">
        <w:rPr>
          <w:rFonts w:hint="cs"/>
          <w:rtl/>
          <w:lang w:bidi="fa-IR"/>
        </w:rPr>
        <w:t>َّ</w:t>
      </w:r>
      <w:r>
        <w:rPr>
          <w:rtl/>
          <w:lang w:bidi="fa-IR"/>
        </w:rPr>
        <w:t>ماء وهي تستشيلني.</w:t>
      </w:r>
      <w:r w:rsidR="005F7C1E">
        <w:rPr>
          <w:rFonts w:hint="cs"/>
          <w:rtl/>
          <w:lang w:bidi="fa-IR"/>
        </w:rPr>
        <w:t xml:space="preserve"> </w:t>
      </w:r>
      <w:r>
        <w:rPr>
          <w:rtl/>
          <w:lang w:bidi="fa-IR"/>
        </w:rPr>
        <w:t>فقتله عمرو ابن يثربي وق</w:t>
      </w:r>
      <w:r w:rsidR="005F7C1E">
        <w:rPr>
          <w:rFonts w:hint="cs"/>
          <w:rtl/>
          <w:lang w:bidi="fa-IR"/>
        </w:rPr>
        <w:t>َ</w:t>
      </w:r>
      <w:r>
        <w:rPr>
          <w:rtl/>
          <w:lang w:bidi="fa-IR"/>
        </w:rPr>
        <w:t>تل أخاه سليمان يوم الجمل.</w:t>
      </w:r>
    </w:p>
    <w:p w:rsidR="000472E4" w:rsidRDefault="00782246" w:rsidP="005F7C1E">
      <w:pPr>
        <w:pStyle w:val="libNormal"/>
        <w:rPr>
          <w:rtl/>
          <w:lang w:bidi="fa-IR"/>
        </w:rPr>
      </w:pPr>
      <w:r>
        <w:rPr>
          <w:rtl/>
          <w:lang w:bidi="fa-IR"/>
        </w:rPr>
        <w:t>وفي تاريخ الخطيب 8</w:t>
      </w:r>
      <w:r w:rsidR="00592436">
        <w:rPr>
          <w:rtl/>
          <w:lang w:bidi="fa-IR"/>
        </w:rPr>
        <w:t>:</w:t>
      </w:r>
      <w:r>
        <w:rPr>
          <w:rtl/>
          <w:lang w:bidi="fa-IR"/>
        </w:rPr>
        <w:t xml:space="preserve"> 439</w:t>
      </w:r>
      <w:r w:rsidR="00592436">
        <w:rPr>
          <w:rtl/>
          <w:lang w:bidi="fa-IR"/>
        </w:rPr>
        <w:t>:</w:t>
      </w:r>
      <w:r>
        <w:rPr>
          <w:rtl/>
          <w:lang w:bidi="fa-IR"/>
        </w:rPr>
        <w:t xml:space="preserve"> كان زيد يقوم الليل ويصوم النهار و</w:t>
      </w:r>
      <w:r w:rsidR="005F7C1E">
        <w:rPr>
          <w:rFonts w:hint="cs"/>
          <w:rtl/>
          <w:lang w:bidi="fa-IR"/>
        </w:rPr>
        <w:t>ا</w:t>
      </w:r>
      <w:r>
        <w:rPr>
          <w:rtl/>
          <w:lang w:bidi="fa-IR"/>
        </w:rPr>
        <w:t>ذا كانت ليلة الجمعة أحياها</w:t>
      </w:r>
      <w:r w:rsidR="00592436">
        <w:rPr>
          <w:rtl/>
          <w:lang w:bidi="fa-IR"/>
        </w:rPr>
        <w:t>،</w:t>
      </w:r>
      <w:r>
        <w:rPr>
          <w:rtl/>
          <w:lang w:bidi="fa-IR"/>
        </w:rPr>
        <w:t xml:space="preserve"> وقال</w:t>
      </w:r>
      <w:r w:rsidR="00592436">
        <w:rPr>
          <w:rtl/>
          <w:lang w:bidi="fa-IR"/>
        </w:rPr>
        <w:t>:</w:t>
      </w:r>
      <w:r>
        <w:rPr>
          <w:rtl/>
          <w:lang w:bidi="fa-IR"/>
        </w:rPr>
        <w:t xml:space="preserve"> ق</w:t>
      </w:r>
      <w:r w:rsidR="005F7C1E">
        <w:rPr>
          <w:rFonts w:hint="cs"/>
          <w:rtl/>
          <w:lang w:bidi="fa-IR"/>
        </w:rPr>
        <w:t>ُ</w:t>
      </w:r>
      <w:r>
        <w:rPr>
          <w:rtl/>
          <w:lang w:bidi="fa-IR"/>
        </w:rPr>
        <w:t>تل يوم الجمل وقال</w:t>
      </w:r>
      <w:r w:rsidR="00592436">
        <w:rPr>
          <w:rtl/>
          <w:lang w:bidi="fa-IR"/>
        </w:rPr>
        <w:t>:</w:t>
      </w:r>
      <w:r>
        <w:rPr>
          <w:rtl/>
          <w:lang w:bidi="fa-IR"/>
        </w:rPr>
        <w:t xml:space="preserve"> ادفنوني في ثيابي ف</w:t>
      </w:r>
      <w:r w:rsidR="005F7C1E">
        <w:rPr>
          <w:rFonts w:hint="cs"/>
          <w:rtl/>
          <w:lang w:bidi="fa-IR"/>
        </w:rPr>
        <w:t>ا</w:t>
      </w:r>
      <w:r>
        <w:rPr>
          <w:rtl/>
          <w:lang w:bidi="fa-IR"/>
        </w:rPr>
        <w:t>ن</w:t>
      </w:r>
      <w:r w:rsidR="005F7C1E">
        <w:rPr>
          <w:rFonts w:hint="cs"/>
          <w:rtl/>
          <w:lang w:bidi="fa-IR"/>
        </w:rPr>
        <w:t>ِّ</w:t>
      </w:r>
      <w:r>
        <w:rPr>
          <w:rtl/>
          <w:lang w:bidi="fa-IR"/>
        </w:rPr>
        <w:t>ي مخاصم.</w:t>
      </w:r>
      <w:r w:rsidR="005F7C1E">
        <w:rPr>
          <w:rFonts w:hint="cs"/>
          <w:rtl/>
          <w:lang w:bidi="fa-IR"/>
        </w:rPr>
        <w:t xml:space="preserve"> </w:t>
      </w:r>
      <w:r>
        <w:rPr>
          <w:rtl/>
          <w:lang w:bidi="fa-IR"/>
        </w:rPr>
        <w:t>وفي رواية</w:t>
      </w:r>
      <w:r w:rsidR="00592436">
        <w:rPr>
          <w:rtl/>
          <w:lang w:bidi="fa-IR"/>
        </w:rPr>
        <w:t>:</w:t>
      </w:r>
      <w:r>
        <w:rPr>
          <w:rtl/>
          <w:lang w:bidi="fa-IR"/>
        </w:rPr>
        <w:t xml:space="preserve"> لا تغسلوا عن</w:t>
      </w:r>
      <w:r w:rsidR="005F7C1E">
        <w:rPr>
          <w:rFonts w:hint="cs"/>
          <w:rtl/>
          <w:lang w:bidi="fa-IR"/>
        </w:rPr>
        <w:t>ّ</w:t>
      </w:r>
      <w:r>
        <w:rPr>
          <w:rtl/>
          <w:lang w:bidi="fa-IR"/>
        </w:rPr>
        <w:t>ي دما</w:t>
      </w:r>
      <w:r w:rsidR="005F7C1E">
        <w:rPr>
          <w:rFonts w:hint="cs"/>
          <w:rtl/>
          <w:lang w:bidi="fa-IR"/>
        </w:rPr>
        <w:t>ً</w:t>
      </w:r>
      <w:r>
        <w:rPr>
          <w:rtl/>
          <w:lang w:bidi="fa-IR"/>
        </w:rPr>
        <w:t xml:space="preserve"> ولا تنزعوا عن</w:t>
      </w:r>
      <w:r w:rsidR="005F7C1E">
        <w:rPr>
          <w:rFonts w:hint="cs"/>
          <w:rtl/>
          <w:lang w:bidi="fa-IR"/>
        </w:rPr>
        <w:t>ّ</w:t>
      </w:r>
      <w:r>
        <w:rPr>
          <w:rtl/>
          <w:lang w:bidi="fa-IR"/>
        </w:rPr>
        <w:t>ي ثوبا</w:t>
      </w:r>
      <w:r w:rsidR="005F7C1E">
        <w:rPr>
          <w:rFonts w:hint="cs"/>
          <w:rtl/>
          <w:lang w:bidi="fa-IR"/>
        </w:rPr>
        <w:t>ً</w:t>
      </w:r>
      <w:r>
        <w:rPr>
          <w:rtl/>
          <w:lang w:bidi="fa-IR"/>
        </w:rPr>
        <w:t xml:space="preserve"> إل</w:t>
      </w:r>
      <w:r w:rsidR="005F7C1E">
        <w:rPr>
          <w:rFonts w:hint="cs"/>
          <w:rtl/>
          <w:lang w:bidi="fa-IR"/>
        </w:rPr>
        <w:t>ّ</w:t>
      </w:r>
      <w:r>
        <w:rPr>
          <w:rtl/>
          <w:lang w:bidi="fa-IR"/>
        </w:rPr>
        <w:t>ا الخفين</w:t>
      </w:r>
      <w:r w:rsidR="00592436">
        <w:rPr>
          <w:rtl/>
          <w:lang w:bidi="fa-IR"/>
        </w:rPr>
        <w:t>،</w:t>
      </w:r>
      <w:r>
        <w:rPr>
          <w:rtl/>
          <w:lang w:bidi="fa-IR"/>
        </w:rPr>
        <w:t xml:space="preserve"> وارمسوني الأرض رمسا</w:t>
      </w:r>
      <w:r w:rsidR="005F7C1E">
        <w:rPr>
          <w:rFonts w:hint="cs"/>
          <w:rtl/>
          <w:lang w:bidi="fa-IR"/>
        </w:rPr>
        <w:t>ً</w:t>
      </w:r>
      <w:r>
        <w:rPr>
          <w:rtl/>
          <w:lang w:bidi="fa-IR"/>
        </w:rPr>
        <w:t xml:space="preserve"> فإن</w:t>
      </w:r>
      <w:r w:rsidR="005F7C1E">
        <w:rPr>
          <w:rFonts w:hint="cs"/>
          <w:rtl/>
          <w:lang w:bidi="fa-IR"/>
        </w:rPr>
        <w:t>ِّ</w:t>
      </w:r>
      <w:r>
        <w:rPr>
          <w:rtl/>
          <w:lang w:bidi="fa-IR"/>
        </w:rPr>
        <w:t>ي رجل</w:t>
      </w:r>
      <w:r w:rsidR="005F7C1E">
        <w:rPr>
          <w:rFonts w:hint="cs"/>
          <w:rtl/>
          <w:lang w:bidi="fa-IR"/>
        </w:rPr>
        <w:t>ٌ</w:t>
      </w:r>
      <w:r>
        <w:rPr>
          <w:rtl/>
          <w:lang w:bidi="fa-IR"/>
        </w:rPr>
        <w:t xml:space="preserve"> محاج</w:t>
      </w:r>
      <w:r w:rsidR="005F7C1E">
        <w:rPr>
          <w:rFonts w:hint="cs"/>
          <w:rtl/>
          <w:lang w:bidi="fa-IR"/>
        </w:rPr>
        <w:t>ّ</w:t>
      </w:r>
      <w:r>
        <w:rPr>
          <w:rtl/>
          <w:lang w:bidi="fa-IR"/>
        </w:rPr>
        <w:t>.</w:t>
      </w:r>
      <w:r w:rsidR="005F7C1E">
        <w:rPr>
          <w:rFonts w:hint="cs"/>
          <w:rtl/>
          <w:lang w:bidi="fa-IR"/>
        </w:rPr>
        <w:t xml:space="preserve"> </w:t>
      </w:r>
      <w:r>
        <w:rPr>
          <w:rtl/>
          <w:lang w:bidi="fa-IR"/>
        </w:rPr>
        <w:t>زاد أبو نعيم</w:t>
      </w:r>
      <w:r w:rsidR="00592436">
        <w:rPr>
          <w:rtl/>
          <w:lang w:bidi="fa-IR"/>
        </w:rPr>
        <w:t>:</w:t>
      </w:r>
      <w:r>
        <w:rPr>
          <w:rtl/>
          <w:lang w:bidi="fa-IR"/>
        </w:rPr>
        <w:t xml:space="preserve"> </w:t>
      </w:r>
      <w:r w:rsidR="005F7C1E">
        <w:rPr>
          <w:rFonts w:hint="cs"/>
          <w:rtl/>
          <w:lang w:bidi="fa-IR"/>
        </w:rPr>
        <w:t>اُ</w:t>
      </w:r>
      <w:r>
        <w:rPr>
          <w:rtl/>
          <w:lang w:bidi="fa-IR"/>
        </w:rPr>
        <w:t>حاج</w:t>
      </w:r>
      <w:r w:rsidR="005F7C1E">
        <w:rPr>
          <w:rFonts w:hint="cs"/>
          <w:rtl/>
          <w:lang w:bidi="fa-IR"/>
        </w:rPr>
        <w:t>ُّ</w:t>
      </w:r>
      <w:r>
        <w:rPr>
          <w:rtl/>
          <w:lang w:bidi="fa-IR"/>
        </w:rPr>
        <w:t xml:space="preserve"> يوم القيامة.</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وفي مرآة الجنان لليافعي 1</w:t>
      </w:r>
      <w:r w:rsidR="00592436">
        <w:rPr>
          <w:rtl/>
          <w:lang w:bidi="fa-IR"/>
        </w:rPr>
        <w:t>:</w:t>
      </w:r>
      <w:r>
        <w:rPr>
          <w:rtl/>
          <w:lang w:bidi="fa-IR"/>
        </w:rPr>
        <w:t xml:space="preserve"> 99</w:t>
      </w:r>
      <w:r w:rsidR="00592436">
        <w:rPr>
          <w:rtl/>
          <w:lang w:bidi="fa-IR"/>
        </w:rPr>
        <w:t>:</w:t>
      </w:r>
      <w:r>
        <w:rPr>
          <w:rtl/>
          <w:lang w:bidi="fa-IR"/>
        </w:rPr>
        <w:t xml:space="preserve"> كان زيد بن سادة التابعين صو</w:t>
      </w:r>
      <w:r w:rsidR="005F7C1E">
        <w:rPr>
          <w:rFonts w:hint="cs"/>
          <w:rtl/>
          <w:lang w:bidi="fa-IR"/>
        </w:rPr>
        <w:t>ّ</w:t>
      </w:r>
      <w:r>
        <w:rPr>
          <w:rtl/>
          <w:lang w:bidi="fa-IR"/>
        </w:rPr>
        <w:t>اما</w:t>
      </w:r>
      <w:r w:rsidR="005F7C1E">
        <w:rPr>
          <w:rFonts w:hint="cs"/>
          <w:rtl/>
          <w:lang w:bidi="fa-IR"/>
        </w:rPr>
        <w:t>ً</w:t>
      </w:r>
      <w:r>
        <w:rPr>
          <w:rtl/>
          <w:lang w:bidi="fa-IR"/>
        </w:rPr>
        <w:t xml:space="preserve"> قو</w:t>
      </w:r>
      <w:r w:rsidR="005F7C1E">
        <w:rPr>
          <w:rFonts w:hint="cs"/>
          <w:rtl/>
          <w:lang w:bidi="fa-IR"/>
        </w:rPr>
        <w:t>ّ</w:t>
      </w:r>
      <w:r>
        <w:rPr>
          <w:rtl/>
          <w:lang w:bidi="fa-IR"/>
        </w:rPr>
        <w:t>اما</w:t>
      </w:r>
      <w:r w:rsidR="005F7C1E">
        <w:rPr>
          <w:rFonts w:hint="cs"/>
          <w:rtl/>
          <w:lang w:bidi="fa-IR"/>
        </w:rPr>
        <w:t>ً</w:t>
      </w:r>
      <w:r>
        <w:rPr>
          <w:rtl/>
          <w:lang w:bidi="fa-IR"/>
        </w:rPr>
        <w:t xml:space="preserve"> و في شذرات الذهب 1</w:t>
      </w:r>
      <w:r w:rsidR="00592436">
        <w:rPr>
          <w:rtl/>
          <w:lang w:bidi="fa-IR"/>
        </w:rPr>
        <w:t>:</w:t>
      </w:r>
      <w:r>
        <w:rPr>
          <w:rtl/>
          <w:lang w:bidi="fa-IR"/>
        </w:rPr>
        <w:t xml:space="preserve"> 44</w:t>
      </w:r>
      <w:r w:rsidR="00592436">
        <w:rPr>
          <w:rtl/>
          <w:lang w:bidi="fa-IR"/>
        </w:rPr>
        <w:t>:</w:t>
      </w:r>
      <w:r>
        <w:rPr>
          <w:rtl/>
          <w:lang w:bidi="fa-IR"/>
        </w:rPr>
        <w:t xml:space="preserve"> من خو</w:t>
      </w:r>
      <w:r w:rsidR="005F7C1E">
        <w:rPr>
          <w:rFonts w:hint="cs"/>
          <w:rtl/>
          <w:lang w:bidi="fa-IR"/>
        </w:rPr>
        <w:t>ّ</w:t>
      </w:r>
      <w:r>
        <w:rPr>
          <w:rtl/>
          <w:lang w:bidi="fa-IR"/>
        </w:rPr>
        <w:t>اص علي</w:t>
      </w:r>
      <w:r w:rsidR="005F7C1E">
        <w:rPr>
          <w:rFonts w:hint="cs"/>
          <w:rtl/>
          <w:lang w:bidi="fa-IR"/>
        </w:rPr>
        <w:t>ّ</w:t>
      </w:r>
      <w:r>
        <w:rPr>
          <w:rtl/>
          <w:lang w:bidi="fa-IR"/>
        </w:rPr>
        <w:t xml:space="preserve"> من الصلحاء الأتقياء.</w:t>
      </w:r>
    </w:p>
    <w:p w:rsidR="000472E4" w:rsidRDefault="00782246" w:rsidP="005F7C1E">
      <w:pPr>
        <w:pStyle w:val="libNormal"/>
        <w:rPr>
          <w:rtl/>
          <w:lang w:bidi="fa-IR"/>
        </w:rPr>
      </w:pPr>
      <w:r>
        <w:rPr>
          <w:rtl/>
          <w:lang w:bidi="fa-IR"/>
        </w:rPr>
        <w:t>وقال عقيل بن أبي طالب لمعاوية في حديث مروج الذهب 2</w:t>
      </w:r>
      <w:r w:rsidR="00592436">
        <w:rPr>
          <w:rtl/>
          <w:lang w:bidi="fa-IR"/>
        </w:rPr>
        <w:t>:</w:t>
      </w:r>
      <w:r>
        <w:rPr>
          <w:rtl/>
          <w:lang w:bidi="fa-IR"/>
        </w:rPr>
        <w:t xml:space="preserve"> 75</w:t>
      </w:r>
      <w:r w:rsidR="00592436">
        <w:rPr>
          <w:rtl/>
          <w:lang w:bidi="fa-IR"/>
        </w:rPr>
        <w:t>:</w:t>
      </w:r>
      <w:r>
        <w:rPr>
          <w:rtl/>
          <w:lang w:bidi="fa-IR"/>
        </w:rPr>
        <w:t xml:space="preserve"> أم</w:t>
      </w:r>
      <w:r w:rsidR="005F7C1E">
        <w:rPr>
          <w:rFonts w:hint="cs"/>
          <w:rtl/>
          <w:lang w:bidi="fa-IR"/>
        </w:rPr>
        <w:t>ّ</w:t>
      </w:r>
      <w:r w:rsidR="005F7C1E">
        <w:rPr>
          <w:rtl/>
          <w:lang w:bidi="fa-IR"/>
        </w:rPr>
        <w:t>ا زيد و عبد الله (</w:t>
      </w:r>
      <w:r>
        <w:rPr>
          <w:rtl/>
          <w:lang w:bidi="fa-IR"/>
        </w:rPr>
        <w:t>أخوه</w:t>
      </w:r>
      <w:r w:rsidR="00592436">
        <w:rPr>
          <w:rtl/>
          <w:lang w:bidi="fa-IR"/>
        </w:rPr>
        <w:t>)</w:t>
      </w:r>
      <w:r>
        <w:rPr>
          <w:rtl/>
          <w:lang w:bidi="fa-IR"/>
        </w:rPr>
        <w:t xml:space="preserve"> ف</w:t>
      </w:r>
      <w:r w:rsidR="005F7C1E">
        <w:rPr>
          <w:rFonts w:hint="cs"/>
          <w:rtl/>
          <w:lang w:bidi="fa-IR"/>
        </w:rPr>
        <w:t>ا</w:t>
      </w:r>
      <w:r>
        <w:rPr>
          <w:rtl/>
          <w:lang w:bidi="fa-IR"/>
        </w:rPr>
        <w:t>ن</w:t>
      </w:r>
      <w:r w:rsidR="005F7C1E">
        <w:rPr>
          <w:rFonts w:hint="cs"/>
          <w:rtl/>
          <w:lang w:bidi="fa-IR"/>
        </w:rPr>
        <w:t>َّ</w:t>
      </w:r>
      <w:r>
        <w:rPr>
          <w:rtl/>
          <w:lang w:bidi="fa-IR"/>
        </w:rPr>
        <w:t>هما نهران جاريان يصب</w:t>
      </w:r>
      <w:r w:rsidR="005F7C1E">
        <w:rPr>
          <w:rFonts w:hint="cs"/>
          <w:rtl/>
          <w:lang w:bidi="fa-IR"/>
        </w:rPr>
        <w:t>ُّ</w:t>
      </w:r>
      <w:r>
        <w:rPr>
          <w:rtl/>
          <w:lang w:bidi="fa-IR"/>
        </w:rPr>
        <w:t xml:space="preserve"> فيهما الخلجان</w:t>
      </w:r>
      <w:r w:rsidR="00592436">
        <w:rPr>
          <w:rtl/>
          <w:lang w:bidi="fa-IR"/>
        </w:rPr>
        <w:t>،</w:t>
      </w:r>
      <w:r>
        <w:rPr>
          <w:rtl/>
          <w:lang w:bidi="fa-IR"/>
        </w:rPr>
        <w:t xml:space="preserve"> ويغاث بهما اللهفان</w:t>
      </w:r>
      <w:r w:rsidR="00592436">
        <w:rPr>
          <w:rtl/>
          <w:lang w:bidi="fa-IR"/>
        </w:rPr>
        <w:t>،</w:t>
      </w:r>
      <w:r>
        <w:rPr>
          <w:rtl/>
          <w:lang w:bidi="fa-IR"/>
        </w:rPr>
        <w:t xml:space="preserve"> رجلا جد</w:t>
      </w:r>
      <w:r w:rsidR="005F7C1E">
        <w:rPr>
          <w:rFonts w:hint="cs"/>
          <w:rtl/>
          <w:lang w:bidi="fa-IR"/>
        </w:rPr>
        <w:t>ّ</w:t>
      </w:r>
      <w:r>
        <w:rPr>
          <w:rtl/>
          <w:lang w:bidi="fa-IR"/>
        </w:rPr>
        <w:t xml:space="preserve"> لا لعب معه.</w:t>
      </w:r>
    </w:p>
    <w:p w:rsidR="000472E4" w:rsidRDefault="00782246" w:rsidP="000D316C">
      <w:pPr>
        <w:pStyle w:val="libNormal"/>
        <w:rPr>
          <w:rtl/>
          <w:lang w:bidi="fa-IR"/>
        </w:rPr>
      </w:pPr>
      <w:r>
        <w:rPr>
          <w:rtl/>
          <w:lang w:bidi="fa-IR"/>
        </w:rPr>
        <w:t>ووصفه أخوه صعصعة لابن عب</w:t>
      </w:r>
      <w:r w:rsidR="005F7C1E">
        <w:rPr>
          <w:rFonts w:hint="cs"/>
          <w:rtl/>
          <w:lang w:bidi="fa-IR"/>
        </w:rPr>
        <w:t>ّ</w:t>
      </w:r>
      <w:r>
        <w:rPr>
          <w:rtl/>
          <w:lang w:bidi="fa-IR"/>
        </w:rPr>
        <w:t>اس ل</w:t>
      </w:r>
      <w:r w:rsidR="005F7C1E">
        <w:rPr>
          <w:rFonts w:hint="cs"/>
          <w:rtl/>
          <w:lang w:bidi="fa-IR"/>
        </w:rPr>
        <w:t>َ</w:t>
      </w:r>
      <w:r>
        <w:rPr>
          <w:rtl/>
          <w:lang w:bidi="fa-IR"/>
        </w:rPr>
        <w:t>م</w:t>
      </w:r>
      <w:r w:rsidR="005F7C1E">
        <w:rPr>
          <w:rFonts w:hint="cs"/>
          <w:rtl/>
          <w:lang w:bidi="fa-IR"/>
        </w:rPr>
        <w:t>ّ</w:t>
      </w:r>
      <w:r>
        <w:rPr>
          <w:rtl/>
          <w:lang w:bidi="fa-IR"/>
        </w:rPr>
        <w:t>ا قال له</w:t>
      </w:r>
      <w:r w:rsidR="00592436">
        <w:rPr>
          <w:rtl/>
          <w:lang w:bidi="fa-IR"/>
        </w:rPr>
        <w:t>:</w:t>
      </w:r>
      <w:r>
        <w:rPr>
          <w:rtl/>
          <w:lang w:bidi="fa-IR"/>
        </w:rPr>
        <w:t xml:space="preserve"> أين أخواك منك زيد وعبد الله</w:t>
      </w:r>
      <w:r w:rsidR="00592436">
        <w:rPr>
          <w:rtl/>
          <w:lang w:bidi="fa-IR"/>
        </w:rPr>
        <w:t>؟</w:t>
      </w:r>
      <w:r>
        <w:rPr>
          <w:rtl/>
          <w:lang w:bidi="fa-IR"/>
        </w:rPr>
        <w:t xml:space="preserve"> صفهما فقال</w:t>
      </w:r>
      <w:r w:rsidR="00592436">
        <w:rPr>
          <w:rtl/>
          <w:lang w:bidi="fa-IR"/>
        </w:rPr>
        <w:t>:</w:t>
      </w:r>
      <w:r>
        <w:rPr>
          <w:rtl/>
          <w:lang w:bidi="fa-IR"/>
        </w:rPr>
        <w:t xml:space="preserve"> كان </w:t>
      </w:r>
      <w:r w:rsidR="000D316C" w:rsidRPr="00743CF5">
        <w:rPr>
          <w:rFonts w:hint="cs"/>
          <w:rtl/>
        </w:rPr>
        <w:t>«</w:t>
      </w:r>
      <w:r>
        <w:rPr>
          <w:rtl/>
          <w:lang w:bidi="fa-IR"/>
        </w:rPr>
        <w:t xml:space="preserve"> زيد </w:t>
      </w:r>
      <w:r w:rsidR="000D316C" w:rsidRPr="00743CF5">
        <w:rPr>
          <w:rFonts w:hint="cs"/>
          <w:rtl/>
        </w:rPr>
        <w:t>»</w:t>
      </w:r>
      <w:r>
        <w:rPr>
          <w:rtl/>
          <w:lang w:bidi="fa-IR"/>
        </w:rPr>
        <w:t xml:space="preserve"> والله يا ابن عب</w:t>
      </w:r>
      <w:r w:rsidR="000D316C">
        <w:rPr>
          <w:rFonts w:hint="cs"/>
          <w:rtl/>
          <w:lang w:bidi="fa-IR"/>
        </w:rPr>
        <w:t>ّ</w:t>
      </w:r>
      <w:r>
        <w:rPr>
          <w:rtl/>
          <w:lang w:bidi="fa-IR"/>
        </w:rPr>
        <w:t>اس عظيم المرو</w:t>
      </w:r>
      <w:r w:rsidR="000D316C">
        <w:rPr>
          <w:rFonts w:hint="cs"/>
          <w:rtl/>
          <w:lang w:bidi="fa-IR"/>
        </w:rPr>
        <w:t>َّ</w:t>
      </w:r>
      <w:r>
        <w:rPr>
          <w:rtl/>
          <w:lang w:bidi="fa-IR"/>
        </w:rPr>
        <w:t>ة</w:t>
      </w:r>
      <w:r w:rsidR="00592436">
        <w:rPr>
          <w:rtl/>
          <w:lang w:bidi="fa-IR"/>
        </w:rPr>
        <w:t>،</w:t>
      </w:r>
      <w:r>
        <w:rPr>
          <w:rtl/>
          <w:lang w:bidi="fa-IR"/>
        </w:rPr>
        <w:t xml:space="preserve"> شريف ال</w:t>
      </w:r>
      <w:r w:rsidR="000D316C">
        <w:rPr>
          <w:rFonts w:hint="cs"/>
          <w:rtl/>
          <w:lang w:bidi="fa-IR"/>
        </w:rPr>
        <w:t>اُ</w:t>
      </w:r>
      <w:r>
        <w:rPr>
          <w:rtl/>
          <w:lang w:bidi="fa-IR"/>
        </w:rPr>
        <w:t>خو</w:t>
      </w:r>
      <w:r w:rsidR="000D316C">
        <w:rPr>
          <w:rFonts w:hint="cs"/>
          <w:rtl/>
          <w:lang w:bidi="fa-IR"/>
        </w:rPr>
        <w:t>َّ</w:t>
      </w:r>
      <w:r>
        <w:rPr>
          <w:rtl/>
          <w:lang w:bidi="fa-IR"/>
        </w:rPr>
        <w:t>ة</w:t>
      </w:r>
      <w:r w:rsidR="00592436">
        <w:rPr>
          <w:rtl/>
          <w:lang w:bidi="fa-IR"/>
        </w:rPr>
        <w:t>،</w:t>
      </w:r>
      <w:r>
        <w:rPr>
          <w:rtl/>
          <w:lang w:bidi="fa-IR"/>
        </w:rPr>
        <w:t xml:space="preserve"> جليل الخطر</w:t>
      </w:r>
      <w:r w:rsidR="00592436">
        <w:rPr>
          <w:rtl/>
          <w:lang w:bidi="fa-IR"/>
        </w:rPr>
        <w:t>،</w:t>
      </w:r>
      <w:r>
        <w:rPr>
          <w:rtl/>
          <w:lang w:bidi="fa-IR"/>
        </w:rPr>
        <w:t xml:space="preserve"> بعيد الأثر</w:t>
      </w:r>
      <w:r w:rsidR="00592436">
        <w:rPr>
          <w:rtl/>
          <w:lang w:bidi="fa-IR"/>
        </w:rPr>
        <w:t>،</w:t>
      </w:r>
      <w:r>
        <w:rPr>
          <w:rtl/>
          <w:lang w:bidi="fa-IR"/>
        </w:rPr>
        <w:t xml:space="preserve"> كميش العروة</w:t>
      </w:r>
      <w:r w:rsidR="00592436">
        <w:rPr>
          <w:rtl/>
          <w:lang w:bidi="fa-IR"/>
        </w:rPr>
        <w:t>،</w:t>
      </w:r>
      <w:r>
        <w:rPr>
          <w:rtl/>
          <w:lang w:bidi="fa-IR"/>
        </w:rPr>
        <w:t xml:space="preserve"> أليف البدو</w:t>
      </w:r>
      <w:r w:rsidR="000D316C">
        <w:rPr>
          <w:rFonts w:hint="cs"/>
          <w:rtl/>
          <w:lang w:bidi="fa-IR"/>
        </w:rPr>
        <w:t>َّ</w:t>
      </w:r>
      <w:r>
        <w:rPr>
          <w:rtl/>
          <w:lang w:bidi="fa-IR"/>
        </w:rPr>
        <w:t>ة</w:t>
      </w:r>
      <w:r w:rsidR="00592436">
        <w:rPr>
          <w:rtl/>
          <w:lang w:bidi="fa-IR"/>
        </w:rPr>
        <w:t>،</w:t>
      </w:r>
      <w:r>
        <w:rPr>
          <w:rtl/>
          <w:lang w:bidi="fa-IR"/>
        </w:rPr>
        <w:t xml:space="preserve"> سليم جوانح الصدر</w:t>
      </w:r>
      <w:r w:rsidR="00592436">
        <w:rPr>
          <w:rtl/>
          <w:lang w:bidi="fa-IR"/>
        </w:rPr>
        <w:t>،</w:t>
      </w:r>
      <w:r>
        <w:rPr>
          <w:rtl/>
          <w:lang w:bidi="fa-IR"/>
        </w:rPr>
        <w:t xml:space="preserve"> قليل وساوس الدهر</w:t>
      </w:r>
      <w:r w:rsidR="00592436">
        <w:rPr>
          <w:rtl/>
          <w:lang w:bidi="fa-IR"/>
        </w:rPr>
        <w:t>،</w:t>
      </w:r>
      <w:r>
        <w:rPr>
          <w:rtl/>
          <w:lang w:bidi="fa-IR"/>
        </w:rPr>
        <w:t xml:space="preserve"> ذاكر</w:t>
      </w:r>
      <w:r w:rsidR="000D316C">
        <w:rPr>
          <w:rFonts w:hint="cs"/>
          <w:rtl/>
          <w:lang w:bidi="fa-IR"/>
        </w:rPr>
        <w:t>اً</w:t>
      </w:r>
      <w:r>
        <w:rPr>
          <w:rtl/>
          <w:lang w:bidi="fa-IR"/>
        </w:rPr>
        <w:t xml:space="preserve"> لله طرفي النهار وزلفا</w:t>
      </w:r>
      <w:r w:rsidR="000D316C">
        <w:rPr>
          <w:rFonts w:hint="cs"/>
          <w:rtl/>
          <w:lang w:bidi="fa-IR"/>
        </w:rPr>
        <w:t>ً</w:t>
      </w:r>
      <w:r>
        <w:rPr>
          <w:rtl/>
          <w:lang w:bidi="fa-IR"/>
        </w:rPr>
        <w:t xml:space="preserve"> من الليل</w:t>
      </w:r>
      <w:r w:rsidR="00592436">
        <w:rPr>
          <w:rtl/>
          <w:lang w:bidi="fa-IR"/>
        </w:rPr>
        <w:t>،</w:t>
      </w:r>
      <w:r>
        <w:rPr>
          <w:rtl/>
          <w:lang w:bidi="fa-IR"/>
        </w:rPr>
        <w:t xml:space="preserve"> الجوع والشبع عنده سي</w:t>
      </w:r>
      <w:r w:rsidR="000D316C">
        <w:rPr>
          <w:rFonts w:hint="cs"/>
          <w:rtl/>
          <w:lang w:bidi="fa-IR"/>
        </w:rPr>
        <w:t>ّ</w:t>
      </w:r>
      <w:r>
        <w:rPr>
          <w:rtl/>
          <w:lang w:bidi="fa-IR"/>
        </w:rPr>
        <w:t>ان</w:t>
      </w:r>
      <w:r w:rsidR="00592436">
        <w:rPr>
          <w:rtl/>
          <w:lang w:bidi="fa-IR"/>
        </w:rPr>
        <w:t>،</w:t>
      </w:r>
      <w:r>
        <w:rPr>
          <w:rtl/>
          <w:lang w:bidi="fa-IR"/>
        </w:rPr>
        <w:t xml:space="preserve"> لا ينافس في الدنيا</w:t>
      </w:r>
      <w:r w:rsidR="00592436">
        <w:rPr>
          <w:rtl/>
          <w:lang w:bidi="fa-IR"/>
        </w:rPr>
        <w:t>،</w:t>
      </w:r>
      <w:r>
        <w:rPr>
          <w:rtl/>
          <w:lang w:bidi="fa-IR"/>
        </w:rPr>
        <w:t xml:space="preserve"> وأقل</w:t>
      </w:r>
      <w:r w:rsidR="000D316C">
        <w:rPr>
          <w:rFonts w:hint="cs"/>
          <w:rtl/>
          <w:lang w:bidi="fa-IR"/>
        </w:rPr>
        <w:t>ّ</w:t>
      </w:r>
      <w:r>
        <w:rPr>
          <w:rtl/>
          <w:lang w:bidi="fa-IR"/>
        </w:rPr>
        <w:t xml:space="preserve"> في أصحابه من ينافس فيها</w:t>
      </w:r>
      <w:r w:rsidR="00592436">
        <w:rPr>
          <w:rtl/>
          <w:lang w:bidi="fa-IR"/>
        </w:rPr>
        <w:t>،</w:t>
      </w:r>
      <w:r>
        <w:rPr>
          <w:rtl/>
          <w:lang w:bidi="fa-IR"/>
        </w:rPr>
        <w:t xml:space="preserve"> يطيل السكوت</w:t>
      </w:r>
      <w:r w:rsidR="00592436">
        <w:rPr>
          <w:rtl/>
          <w:lang w:bidi="fa-IR"/>
        </w:rPr>
        <w:t>،</w:t>
      </w:r>
      <w:r>
        <w:rPr>
          <w:rtl/>
          <w:lang w:bidi="fa-IR"/>
        </w:rPr>
        <w:t xml:space="preserve"> ويحفظ الكلام</w:t>
      </w:r>
      <w:r w:rsidR="00592436">
        <w:rPr>
          <w:rtl/>
          <w:lang w:bidi="fa-IR"/>
        </w:rPr>
        <w:t>،</w:t>
      </w:r>
      <w:r>
        <w:rPr>
          <w:rtl/>
          <w:lang w:bidi="fa-IR"/>
        </w:rPr>
        <w:t xml:space="preserve"> وإن نطق نطق بمقام يهرب منه الدعار الأشرار</w:t>
      </w:r>
      <w:r w:rsidR="00592436">
        <w:rPr>
          <w:rtl/>
          <w:lang w:bidi="fa-IR"/>
        </w:rPr>
        <w:t>،</w:t>
      </w:r>
      <w:r>
        <w:rPr>
          <w:rtl/>
          <w:lang w:bidi="fa-IR"/>
        </w:rPr>
        <w:t xml:space="preserve"> ويألفه الأحرار الأخيار.</w:t>
      </w:r>
      <w:r w:rsidR="000D316C">
        <w:rPr>
          <w:rFonts w:hint="cs"/>
          <w:rtl/>
          <w:lang w:bidi="fa-IR"/>
        </w:rPr>
        <w:t xml:space="preserve"> </w:t>
      </w:r>
      <w:r>
        <w:rPr>
          <w:rtl/>
          <w:lang w:bidi="fa-IR"/>
        </w:rPr>
        <w:t>فقال ابن عباس</w:t>
      </w:r>
      <w:r w:rsidR="00592436">
        <w:rPr>
          <w:rtl/>
          <w:lang w:bidi="fa-IR"/>
        </w:rPr>
        <w:t>:</w:t>
      </w:r>
      <w:r>
        <w:rPr>
          <w:rtl/>
          <w:lang w:bidi="fa-IR"/>
        </w:rPr>
        <w:t xml:space="preserve"> ما ظن</w:t>
      </w:r>
      <w:r w:rsidR="000D316C">
        <w:rPr>
          <w:rFonts w:hint="cs"/>
          <w:rtl/>
          <w:lang w:bidi="fa-IR"/>
        </w:rPr>
        <w:t>ّ</w:t>
      </w:r>
      <w:r>
        <w:rPr>
          <w:rtl/>
          <w:lang w:bidi="fa-IR"/>
        </w:rPr>
        <w:t>ك برجل من أهل الجن</w:t>
      </w:r>
      <w:r w:rsidR="004D0D0A">
        <w:rPr>
          <w:rFonts w:hint="cs"/>
          <w:rtl/>
          <w:lang w:bidi="fa-IR"/>
        </w:rPr>
        <w:t>َّ</w:t>
      </w:r>
      <w:r>
        <w:rPr>
          <w:rtl/>
          <w:lang w:bidi="fa-IR"/>
        </w:rPr>
        <w:t>ة</w:t>
      </w:r>
      <w:r w:rsidR="00592436">
        <w:rPr>
          <w:rtl/>
          <w:lang w:bidi="fa-IR"/>
        </w:rPr>
        <w:t>،</w:t>
      </w:r>
      <w:r>
        <w:rPr>
          <w:rtl/>
          <w:lang w:bidi="fa-IR"/>
        </w:rPr>
        <w:t xml:space="preserve"> رحم الله زيدا</w:t>
      </w:r>
      <w:r w:rsidR="004D0D0A">
        <w:rPr>
          <w:rFonts w:hint="cs"/>
          <w:rtl/>
          <w:lang w:bidi="fa-IR"/>
        </w:rPr>
        <w:t>ً</w:t>
      </w:r>
      <w:r>
        <w:rPr>
          <w:rtl/>
          <w:lang w:bidi="fa-IR"/>
        </w:rPr>
        <w:t>.</w:t>
      </w:r>
    </w:p>
    <w:p w:rsidR="000472E4" w:rsidRDefault="00782246" w:rsidP="004D0D0A">
      <w:pPr>
        <w:pStyle w:val="libNormal"/>
        <w:rPr>
          <w:rtl/>
          <w:lang w:bidi="fa-IR"/>
        </w:rPr>
      </w:pPr>
      <w:r>
        <w:rPr>
          <w:rtl/>
          <w:lang w:bidi="fa-IR"/>
        </w:rPr>
        <w:t xml:space="preserve">3 </w:t>
      </w:r>
      <w:r w:rsidR="000472E4">
        <w:rPr>
          <w:rtl/>
          <w:lang w:bidi="fa-IR"/>
        </w:rPr>
        <w:t>-</w:t>
      </w:r>
      <w:r>
        <w:rPr>
          <w:rtl/>
          <w:lang w:bidi="fa-IR"/>
        </w:rPr>
        <w:t xml:space="preserve"> صعصعة بن صوحان العبدي أخو زيد الخير المذكور</w:t>
      </w:r>
      <w:r w:rsidR="00592436">
        <w:rPr>
          <w:rtl/>
          <w:lang w:bidi="fa-IR"/>
        </w:rPr>
        <w:t>،</w:t>
      </w:r>
      <w:r>
        <w:rPr>
          <w:rtl/>
          <w:lang w:bidi="fa-IR"/>
        </w:rPr>
        <w:t xml:space="preserve"> ذكر في معاجم الصحابة قال أبو عمر</w:t>
      </w:r>
      <w:r w:rsidR="00592436">
        <w:rPr>
          <w:rtl/>
          <w:lang w:bidi="fa-IR"/>
        </w:rPr>
        <w:t>:</w:t>
      </w:r>
      <w:r>
        <w:rPr>
          <w:rtl/>
          <w:lang w:bidi="fa-IR"/>
        </w:rPr>
        <w:t xml:space="preserve"> كان مسلما</w:t>
      </w:r>
      <w:r w:rsidR="004D0D0A">
        <w:rPr>
          <w:rFonts w:hint="cs"/>
          <w:rtl/>
          <w:lang w:bidi="fa-IR"/>
        </w:rPr>
        <w:t>ً</w:t>
      </w:r>
      <w:r>
        <w:rPr>
          <w:rtl/>
          <w:lang w:bidi="fa-IR"/>
        </w:rPr>
        <w:t xml:space="preserve"> على عهد رسول الله </w:t>
      </w:r>
      <w:r w:rsidR="000F4A9A" w:rsidRPr="000F4A9A">
        <w:rPr>
          <w:rStyle w:val="libAlaemChar"/>
          <w:rtl/>
        </w:rPr>
        <w:t>صلى‌الله‌عليه‌وآله‌وسلم</w:t>
      </w:r>
      <w:r>
        <w:rPr>
          <w:rtl/>
          <w:lang w:bidi="fa-IR"/>
        </w:rPr>
        <w:t xml:space="preserve"> لم يلقه ولم يره. كان سي</w:t>
      </w:r>
      <w:r w:rsidR="004D0D0A">
        <w:rPr>
          <w:rFonts w:hint="cs"/>
          <w:rtl/>
          <w:lang w:bidi="fa-IR"/>
        </w:rPr>
        <w:t>ِّ</w:t>
      </w:r>
      <w:r>
        <w:rPr>
          <w:rtl/>
          <w:lang w:bidi="fa-IR"/>
        </w:rPr>
        <w:t>دا</w:t>
      </w:r>
      <w:r w:rsidR="004D0D0A">
        <w:rPr>
          <w:rFonts w:hint="cs"/>
          <w:rtl/>
          <w:lang w:bidi="fa-IR"/>
        </w:rPr>
        <w:t>ً</w:t>
      </w:r>
      <w:r>
        <w:rPr>
          <w:rtl/>
          <w:lang w:bidi="fa-IR"/>
        </w:rPr>
        <w:t xml:space="preserve"> فصيحا</w:t>
      </w:r>
      <w:r w:rsidR="004D0D0A">
        <w:rPr>
          <w:rFonts w:hint="cs"/>
          <w:rtl/>
          <w:lang w:bidi="fa-IR"/>
        </w:rPr>
        <w:t>ً</w:t>
      </w:r>
      <w:r>
        <w:rPr>
          <w:rtl/>
          <w:lang w:bidi="fa-IR"/>
        </w:rPr>
        <w:t xml:space="preserve"> خطيبا</w:t>
      </w:r>
      <w:r w:rsidR="004D0D0A">
        <w:rPr>
          <w:rFonts w:hint="cs"/>
          <w:rtl/>
          <w:lang w:bidi="fa-IR"/>
        </w:rPr>
        <w:t>ً</w:t>
      </w:r>
      <w:r>
        <w:rPr>
          <w:rtl/>
          <w:lang w:bidi="fa-IR"/>
        </w:rPr>
        <w:t xml:space="preserve"> دي</w:t>
      </w:r>
      <w:r w:rsidR="004D0D0A">
        <w:rPr>
          <w:rFonts w:hint="cs"/>
          <w:rtl/>
          <w:lang w:bidi="fa-IR"/>
        </w:rPr>
        <w:t>ِّ</w:t>
      </w:r>
      <w:r>
        <w:rPr>
          <w:rtl/>
          <w:lang w:bidi="fa-IR"/>
        </w:rPr>
        <w:t>نا</w:t>
      </w:r>
      <w:r w:rsidR="004D0D0A">
        <w:rPr>
          <w:rFonts w:hint="cs"/>
          <w:rtl/>
          <w:lang w:bidi="fa-IR"/>
        </w:rPr>
        <w:t>ً</w:t>
      </w:r>
      <w:r>
        <w:rPr>
          <w:rtl/>
          <w:lang w:bidi="fa-IR"/>
        </w:rPr>
        <w:t>.</w:t>
      </w:r>
      <w:r w:rsidR="004D0D0A">
        <w:rPr>
          <w:rFonts w:hint="cs"/>
          <w:rtl/>
          <w:lang w:bidi="fa-IR"/>
        </w:rPr>
        <w:t xml:space="preserve"> </w:t>
      </w:r>
      <w:r>
        <w:rPr>
          <w:rtl/>
          <w:lang w:bidi="fa-IR"/>
        </w:rPr>
        <w:t>قال الشعبي</w:t>
      </w:r>
      <w:r w:rsidR="00592436">
        <w:rPr>
          <w:rtl/>
          <w:lang w:bidi="fa-IR"/>
        </w:rPr>
        <w:t>:</w:t>
      </w:r>
      <w:r>
        <w:rPr>
          <w:rtl/>
          <w:lang w:bidi="fa-IR"/>
        </w:rPr>
        <w:t xml:space="preserve"> كنت أتعل</w:t>
      </w:r>
      <w:r w:rsidR="004D0D0A">
        <w:rPr>
          <w:rFonts w:hint="cs"/>
          <w:rtl/>
          <w:lang w:bidi="fa-IR"/>
        </w:rPr>
        <w:t>ّ</w:t>
      </w:r>
      <w:r>
        <w:rPr>
          <w:rtl/>
          <w:lang w:bidi="fa-IR"/>
        </w:rPr>
        <w:t>م منه الخطب</w:t>
      </w:r>
      <w:r w:rsidR="00592436">
        <w:rPr>
          <w:rtl/>
          <w:lang w:bidi="fa-IR"/>
        </w:rPr>
        <w:t>،</w:t>
      </w:r>
      <w:r>
        <w:rPr>
          <w:rtl/>
          <w:lang w:bidi="fa-IR"/>
        </w:rPr>
        <w:t xml:space="preserve"> وقال عقيل بن علي</w:t>
      </w:r>
      <w:r w:rsidR="004D0D0A">
        <w:rPr>
          <w:rFonts w:hint="cs"/>
          <w:rtl/>
          <w:lang w:bidi="fa-IR"/>
        </w:rPr>
        <w:t>ّ</w:t>
      </w:r>
      <w:r>
        <w:rPr>
          <w:rtl/>
          <w:lang w:bidi="fa-IR"/>
        </w:rPr>
        <w:t xml:space="preserve"> بن أبي طالب لمعاوية في حديث</w:t>
      </w:r>
      <w:r w:rsidR="00592436">
        <w:rPr>
          <w:rtl/>
          <w:lang w:bidi="fa-IR"/>
        </w:rPr>
        <w:t>:</w:t>
      </w:r>
      <w:r>
        <w:rPr>
          <w:rtl/>
          <w:lang w:bidi="fa-IR"/>
        </w:rPr>
        <w:t xml:space="preserve"> أم</w:t>
      </w:r>
      <w:r w:rsidR="004D0D0A">
        <w:rPr>
          <w:rFonts w:hint="cs"/>
          <w:rtl/>
          <w:lang w:bidi="fa-IR"/>
        </w:rPr>
        <w:t>ّ</w:t>
      </w:r>
      <w:r>
        <w:rPr>
          <w:rtl/>
          <w:lang w:bidi="fa-IR"/>
        </w:rPr>
        <w:t>ا صعصعة فعظيم الشأن</w:t>
      </w:r>
      <w:r w:rsidR="00592436">
        <w:rPr>
          <w:rtl/>
          <w:lang w:bidi="fa-IR"/>
        </w:rPr>
        <w:t>،</w:t>
      </w:r>
      <w:r>
        <w:rPr>
          <w:rtl/>
          <w:lang w:bidi="fa-IR"/>
        </w:rPr>
        <w:t xml:space="preserve"> عضب اللسان</w:t>
      </w:r>
      <w:r w:rsidR="00592436">
        <w:rPr>
          <w:rtl/>
          <w:lang w:bidi="fa-IR"/>
        </w:rPr>
        <w:t>،</w:t>
      </w:r>
      <w:r>
        <w:rPr>
          <w:rtl/>
          <w:lang w:bidi="fa-IR"/>
        </w:rPr>
        <w:t xml:space="preserve"> قائد فرسان</w:t>
      </w:r>
      <w:r w:rsidR="00592436">
        <w:rPr>
          <w:rtl/>
          <w:lang w:bidi="fa-IR"/>
        </w:rPr>
        <w:t>،</w:t>
      </w:r>
      <w:r>
        <w:rPr>
          <w:rtl/>
          <w:lang w:bidi="fa-IR"/>
        </w:rPr>
        <w:t xml:space="preserve"> قاتل أقران</w:t>
      </w:r>
      <w:r w:rsidR="00592436">
        <w:rPr>
          <w:rtl/>
          <w:lang w:bidi="fa-IR"/>
        </w:rPr>
        <w:t>،</w:t>
      </w:r>
      <w:r>
        <w:rPr>
          <w:rtl/>
          <w:lang w:bidi="fa-IR"/>
        </w:rPr>
        <w:t xml:space="preserve"> يرتق ما فتق</w:t>
      </w:r>
      <w:r w:rsidR="00592436">
        <w:rPr>
          <w:rtl/>
          <w:lang w:bidi="fa-IR"/>
        </w:rPr>
        <w:t>،</w:t>
      </w:r>
      <w:r>
        <w:rPr>
          <w:rtl/>
          <w:lang w:bidi="fa-IR"/>
        </w:rPr>
        <w:t xml:space="preserve"> ويفتق ما رتق</w:t>
      </w:r>
      <w:r w:rsidR="00592436">
        <w:rPr>
          <w:rtl/>
          <w:lang w:bidi="fa-IR"/>
        </w:rPr>
        <w:t>،</w:t>
      </w:r>
      <w:r>
        <w:rPr>
          <w:rtl/>
          <w:lang w:bidi="fa-IR"/>
        </w:rPr>
        <w:t xml:space="preserve"> قليل النظير</w:t>
      </w:r>
      <w:r w:rsidR="00592436">
        <w:rPr>
          <w:rtl/>
          <w:lang w:bidi="fa-IR"/>
        </w:rPr>
        <w:t>،</w:t>
      </w:r>
      <w:r>
        <w:rPr>
          <w:rtl/>
          <w:lang w:bidi="fa-IR"/>
        </w:rPr>
        <w:t xml:space="preserve"> وقال ابن الأثير</w:t>
      </w:r>
      <w:r w:rsidR="00592436">
        <w:rPr>
          <w:rtl/>
          <w:lang w:bidi="fa-IR"/>
        </w:rPr>
        <w:t>:</w:t>
      </w:r>
      <w:r>
        <w:rPr>
          <w:rtl/>
          <w:lang w:bidi="fa-IR"/>
        </w:rPr>
        <w:t xml:space="preserve"> كان سي</w:t>
      </w:r>
      <w:r w:rsidR="004D0D0A">
        <w:rPr>
          <w:rFonts w:hint="cs"/>
          <w:rtl/>
          <w:lang w:bidi="fa-IR"/>
        </w:rPr>
        <w:t>ِّ</w:t>
      </w:r>
      <w:r>
        <w:rPr>
          <w:rtl/>
          <w:lang w:bidi="fa-IR"/>
        </w:rPr>
        <w:t>دا</w:t>
      </w:r>
      <w:r w:rsidR="004D0D0A">
        <w:rPr>
          <w:rFonts w:hint="cs"/>
          <w:rtl/>
          <w:lang w:bidi="fa-IR"/>
        </w:rPr>
        <w:t>ً</w:t>
      </w:r>
      <w:r>
        <w:rPr>
          <w:rtl/>
          <w:lang w:bidi="fa-IR"/>
        </w:rPr>
        <w:t xml:space="preserve"> من سادات قومه عبد القيس</w:t>
      </w:r>
      <w:r w:rsidR="00592436">
        <w:rPr>
          <w:rtl/>
          <w:lang w:bidi="fa-IR"/>
        </w:rPr>
        <w:t>،</w:t>
      </w:r>
      <w:r>
        <w:rPr>
          <w:rtl/>
          <w:lang w:bidi="fa-IR"/>
        </w:rPr>
        <w:t xml:space="preserve"> وكان فصيحا</w:t>
      </w:r>
      <w:r w:rsidR="004D0D0A">
        <w:rPr>
          <w:rFonts w:hint="cs"/>
          <w:rtl/>
          <w:lang w:bidi="fa-IR"/>
        </w:rPr>
        <w:t>ً</w:t>
      </w:r>
      <w:r>
        <w:rPr>
          <w:rtl/>
          <w:lang w:bidi="fa-IR"/>
        </w:rPr>
        <w:t xml:space="preserve"> خطيبا</w:t>
      </w:r>
      <w:r w:rsidR="004D0D0A">
        <w:rPr>
          <w:rFonts w:hint="cs"/>
          <w:rtl/>
          <w:lang w:bidi="fa-IR"/>
        </w:rPr>
        <w:t>ً</w:t>
      </w:r>
      <w:r>
        <w:rPr>
          <w:rtl/>
          <w:lang w:bidi="fa-IR"/>
        </w:rPr>
        <w:t xml:space="preserve"> لسنا</w:t>
      </w:r>
      <w:r w:rsidR="004D0D0A">
        <w:rPr>
          <w:rFonts w:hint="cs"/>
          <w:rtl/>
          <w:lang w:bidi="fa-IR"/>
        </w:rPr>
        <w:t>ً</w:t>
      </w:r>
      <w:r>
        <w:rPr>
          <w:rtl/>
          <w:lang w:bidi="fa-IR"/>
        </w:rPr>
        <w:t xml:space="preserve"> دي</w:t>
      </w:r>
      <w:r w:rsidR="004D0D0A">
        <w:rPr>
          <w:rFonts w:hint="cs"/>
          <w:rtl/>
          <w:lang w:bidi="fa-IR"/>
        </w:rPr>
        <w:t>ِّ</w:t>
      </w:r>
      <w:r>
        <w:rPr>
          <w:rtl/>
          <w:lang w:bidi="fa-IR"/>
        </w:rPr>
        <w:t>نا</w:t>
      </w:r>
      <w:r w:rsidR="004D0D0A">
        <w:rPr>
          <w:rFonts w:hint="cs"/>
          <w:rtl/>
          <w:lang w:bidi="fa-IR"/>
        </w:rPr>
        <w:t>ً</w:t>
      </w:r>
      <w:r>
        <w:rPr>
          <w:rtl/>
          <w:lang w:bidi="fa-IR"/>
        </w:rPr>
        <w:t xml:space="preserve"> فاضلا</w:t>
      </w:r>
      <w:r w:rsidR="004D0D0A">
        <w:rPr>
          <w:rFonts w:hint="cs"/>
          <w:rtl/>
          <w:lang w:bidi="fa-IR"/>
        </w:rPr>
        <w:t>ً</w:t>
      </w:r>
      <w:r>
        <w:rPr>
          <w:rtl/>
          <w:lang w:bidi="fa-IR"/>
        </w:rPr>
        <w:t xml:space="preserve"> ي</w:t>
      </w:r>
      <w:r w:rsidR="004D0D0A">
        <w:rPr>
          <w:rFonts w:hint="cs"/>
          <w:rtl/>
          <w:lang w:bidi="fa-IR"/>
        </w:rPr>
        <w:t>ُ</w:t>
      </w:r>
      <w:r>
        <w:rPr>
          <w:rtl/>
          <w:lang w:bidi="fa-IR"/>
        </w:rPr>
        <w:t>عد</w:t>
      </w:r>
      <w:r w:rsidR="004D0D0A">
        <w:rPr>
          <w:rFonts w:hint="cs"/>
          <w:rtl/>
          <w:lang w:bidi="fa-IR"/>
        </w:rPr>
        <w:t>ُّ</w:t>
      </w:r>
      <w:r>
        <w:rPr>
          <w:rtl/>
          <w:lang w:bidi="fa-IR"/>
        </w:rPr>
        <w:t xml:space="preserve"> في أصحاب علي</w:t>
      </w:r>
      <w:r w:rsidR="004D0D0A">
        <w:rPr>
          <w:rFonts w:hint="cs"/>
          <w:rtl/>
          <w:lang w:bidi="fa-IR"/>
        </w:rPr>
        <w:t>ّ</w:t>
      </w:r>
      <w:r>
        <w:rPr>
          <w:rtl/>
          <w:lang w:bidi="fa-IR"/>
        </w:rPr>
        <w:t xml:space="preserve"> رضي الله عنه.</w:t>
      </w:r>
    </w:p>
    <w:p w:rsidR="000472E4" w:rsidRDefault="00782246" w:rsidP="004D0D0A">
      <w:pPr>
        <w:pStyle w:val="libNormal"/>
        <w:rPr>
          <w:rtl/>
          <w:lang w:bidi="fa-IR"/>
        </w:rPr>
      </w:pPr>
      <w:r>
        <w:rPr>
          <w:rtl/>
          <w:lang w:bidi="fa-IR"/>
        </w:rPr>
        <w:t>له مع عثمان محاورة سيوافيك ش</w:t>
      </w:r>
      <w:r w:rsidR="004D0D0A">
        <w:rPr>
          <w:rFonts w:hint="cs"/>
          <w:rtl/>
          <w:lang w:bidi="fa-IR"/>
        </w:rPr>
        <w:t>يءٌ</w:t>
      </w:r>
      <w:r>
        <w:rPr>
          <w:rtl/>
          <w:lang w:bidi="fa-IR"/>
        </w:rPr>
        <w:t xml:space="preserve"> منها</w:t>
      </w:r>
      <w:r w:rsidR="00592436">
        <w:rPr>
          <w:rtl/>
          <w:lang w:bidi="fa-IR"/>
        </w:rPr>
        <w:t>،</w:t>
      </w:r>
      <w:r>
        <w:rPr>
          <w:rtl/>
          <w:lang w:bidi="fa-IR"/>
        </w:rPr>
        <w:t xml:space="preserve"> ومواقفه مع معاوية ذكرت جملة منها في مروج الذهب 2</w:t>
      </w:r>
      <w:r w:rsidR="00592436">
        <w:rPr>
          <w:rtl/>
          <w:lang w:bidi="fa-IR"/>
        </w:rPr>
        <w:t>:</w:t>
      </w:r>
      <w:r>
        <w:rPr>
          <w:rtl/>
          <w:lang w:bidi="fa-IR"/>
        </w:rPr>
        <w:t xml:space="preserve"> 76 </w:t>
      </w:r>
      <w:r w:rsidR="000472E4">
        <w:rPr>
          <w:rtl/>
          <w:lang w:bidi="fa-IR"/>
        </w:rPr>
        <w:t>-</w:t>
      </w:r>
      <w:r>
        <w:rPr>
          <w:rtl/>
          <w:lang w:bidi="fa-IR"/>
        </w:rPr>
        <w:t xml:space="preserve"> 83</w:t>
      </w:r>
      <w:r w:rsidR="00592436">
        <w:rPr>
          <w:rtl/>
          <w:lang w:bidi="fa-IR"/>
        </w:rPr>
        <w:t>،</w:t>
      </w:r>
      <w:r>
        <w:rPr>
          <w:rtl/>
          <w:lang w:bidi="fa-IR"/>
        </w:rPr>
        <w:t xml:space="preserve"> وتاريخ ابن عساكر 6</w:t>
      </w:r>
      <w:r w:rsidR="00592436">
        <w:rPr>
          <w:rtl/>
          <w:lang w:bidi="fa-IR"/>
        </w:rPr>
        <w:t>:</w:t>
      </w:r>
      <w:r>
        <w:rPr>
          <w:rtl/>
          <w:lang w:bidi="fa-IR"/>
        </w:rPr>
        <w:t xml:space="preserve"> 424 </w:t>
      </w:r>
      <w:r w:rsidR="000472E4">
        <w:rPr>
          <w:rtl/>
          <w:lang w:bidi="fa-IR"/>
        </w:rPr>
        <w:t>-</w:t>
      </w:r>
      <w:r>
        <w:rPr>
          <w:rtl/>
          <w:lang w:bidi="fa-IR"/>
        </w:rPr>
        <w:t xml:space="preserve"> 427</w:t>
      </w:r>
      <w:r w:rsidR="00592436">
        <w:rPr>
          <w:rtl/>
          <w:lang w:bidi="fa-IR"/>
        </w:rPr>
        <w:t>،</w:t>
      </w:r>
      <w:r>
        <w:rPr>
          <w:rtl/>
          <w:lang w:bidi="fa-IR"/>
        </w:rPr>
        <w:t xml:space="preserve"> وث</w:t>
      </w:r>
      <w:r w:rsidR="004D0D0A">
        <w:rPr>
          <w:rFonts w:hint="cs"/>
          <w:rtl/>
          <w:lang w:bidi="fa-IR"/>
        </w:rPr>
        <w:t>َّ</w:t>
      </w:r>
      <w:r>
        <w:rPr>
          <w:rtl/>
          <w:lang w:bidi="fa-IR"/>
        </w:rPr>
        <w:t>قه ابن سعد والنسائي وابن حب</w:t>
      </w:r>
      <w:r w:rsidR="004D0D0A">
        <w:rPr>
          <w:rFonts w:hint="cs"/>
          <w:rtl/>
          <w:lang w:bidi="fa-IR"/>
        </w:rPr>
        <w:t>ّ</w:t>
      </w:r>
      <w:r>
        <w:rPr>
          <w:rtl/>
          <w:lang w:bidi="fa-IR"/>
        </w:rPr>
        <w:t>ان وابن عساكر وابن الأثير وابن حجر.</w:t>
      </w:r>
    </w:p>
    <w:p w:rsidR="000472E4" w:rsidRDefault="00782246" w:rsidP="004D0D0A">
      <w:pPr>
        <w:pStyle w:val="libNormal"/>
        <w:rPr>
          <w:rtl/>
          <w:lang w:bidi="fa-IR"/>
        </w:rPr>
      </w:pPr>
      <w:r>
        <w:rPr>
          <w:rtl/>
          <w:lang w:bidi="fa-IR"/>
        </w:rPr>
        <w:t>أخرج ابن شبة أن</w:t>
      </w:r>
      <w:r w:rsidR="004D0D0A">
        <w:rPr>
          <w:rFonts w:hint="cs"/>
          <w:rtl/>
          <w:lang w:bidi="fa-IR"/>
        </w:rPr>
        <w:t>َّ</w:t>
      </w:r>
      <w:r>
        <w:rPr>
          <w:rtl/>
          <w:lang w:bidi="fa-IR"/>
        </w:rPr>
        <w:t xml:space="preserve"> عمر بن الخطاب قس</w:t>
      </w:r>
      <w:r w:rsidR="004D0D0A">
        <w:rPr>
          <w:rFonts w:hint="cs"/>
          <w:rtl/>
          <w:lang w:bidi="fa-IR"/>
        </w:rPr>
        <w:t>َّ</w:t>
      </w:r>
      <w:r>
        <w:rPr>
          <w:rtl/>
          <w:lang w:bidi="fa-IR"/>
        </w:rPr>
        <w:t xml:space="preserve">م المال الذي بعث </w:t>
      </w:r>
      <w:r w:rsidR="004D0D0A">
        <w:rPr>
          <w:rFonts w:hint="cs"/>
          <w:rtl/>
          <w:lang w:bidi="fa-IR"/>
        </w:rPr>
        <w:t>ا</w:t>
      </w:r>
      <w:r>
        <w:rPr>
          <w:rtl/>
          <w:lang w:bidi="fa-IR"/>
        </w:rPr>
        <w:t>ليه أبو موسى وكان ألف ألف درهم وفضلت منه فضلة فاختلفوا عليه حيث يضعها فقام خطيبا</w:t>
      </w:r>
      <w:r w:rsidR="004D0D0A">
        <w:rPr>
          <w:rFonts w:hint="cs"/>
          <w:rtl/>
          <w:lang w:bidi="fa-IR"/>
        </w:rPr>
        <w:t>ً</w:t>
      </w:r>
      <w:r>
        <w:rPr>
          <w:rtl/>
          <w:lang w:bidi="fa-IR"/>
        </w:rPr>
        <w:t xml:space="preserve"> فحمد الله وأثنى عليه وقال</w:t>
      </w:r>
      <w:r w:rsidR="00592436">
        <w:rPr>
          <w:rtl/>
          <w:lang w:bidi="fa-IR"/>
        </w:rPr>
        <w:t>:</w:t>
      </w:r>
      <w:r>
        <w:rPr>
          <w:rtl/>
          <w:lang w:bidi="fa-IR"/>
        </w:rPr>
        <w:t xml:space="preserve"> أي</w:t>
      </w:r>
      <w:r w:rsidR="004D0D0A">
        <w:rPr>
          <w:rFonts w:hint="cs"/>
          <w:rtl/>
          <w:lang w:bidi="fa-IR"/>
        </w:rPr>
        <w:t>ُّ</w:t>
      </w:r>
      <w:r>
        <w:rPr>
          <w:rtl/>
          <w:lang w:bidi="fa-IR"/>
        </w:rPr>
        <w:t>ها الناس قد بقيت لكم فضلة بعد حقوق الناس فما تقولون فيها</w:t>
      </w:r>
      <w:r w:rsidR="00592436">
        <w:rPr>
          <w:rtl/>
          <w:lang w:bidi="fa-IR"/>
        </w:rPr>
        <w:t>؟</w:t>
      </w:r>
      <w:r>
        <w:rPr>
          <w:rtl/>
          <w:lang w:bidi="fa-IR"/>
        </w:rPr>
        <w:t xml:space="preserve"> فقام صعصعة بن صوحان وهو غلام</w:t>
      </w:r>
      <w:r w:rsidR="004D0D0A">
        <w:rPr>
          <w:rFonts w:hint="cs"/>
          <w:rtl/>
          <w:lang w:bidi="fa-IR"/>
        </w:rPr>
        <w:t>ٌ</w:t>
      </w:r>
      <w:r>
        <w:rPr>
          <w:rtl/>
          <w:lang w:bidi="fa-IR"/>
        </w:rPr>
        <w:t xml:space="preserve"> شاب</w:t>
      </w:r>
      <w:r w:rsidR="004D0D0A">
        <w:rPr>
          <w:rFonts w:hint="cs"/>
          <w:rtl/>
          <w:lang w:bidi="fa-IR"/>
        </w:rPr>
        <w:t>ٌّ</w:t>
      </w:r>
      <w:r>
        <w:rPr>
          <w:rtl/>
          <w:lang w:bidi="fa-IR"/>
        </w:rPr>
        <w:t xml:space="preserve"> فقال</w:t>
      </w:r>
      <w:r w:rsidR="00592436">
        <w:rPr>
          <w:rtl/>
          <w:lang w:bidi="fa-IR"/>
        </w:rPr>
        <w:t>:</w:t>
      </w:r>
      <w:r>
        <w:rPr>
          <w:rtl/>
          <w:lang w:bidi="fa-IR"/>
        </w:rPr>
        <w:t xml:space="preserve"> يا أمير المؤمنين</w:t>
      </w:r>
      <w:r w:rsidR="00592436">
        <w:rPr>
          <w:rtl/>
          <w:lang w:bidi="fa-IR"/>
        </w:rPr>
        <w:t>!</w:t>
      </w:r>
      <w:r>
        <w:rPr>
          <w:rtl/>
          <w:lang w:bidi="fa-IR"/>
        </w:rPr>
        <w:t xml:space="preserve"> إن</w:t>
      </w:r>
      <w:r w:rsidR="004D0D0A">
        <w:rPr>
          <w:rFonts w:hint="cs"/>
          <w:rtl/>
          <w:lang w:bidi="fa-IR"/>
        </w:rPr>
        <w:t>ّ</w:t>
      </w:r>
      <w:r>
        <w:rPr>
          <w:rtl/>
          <w:lang w:bidi="fa-IR"/>
        </w:rPr>
        <w:t>ما ت</w:t>
      </w:r>
      <w:r w:rsidR="004D0D0A">
        <w:rPr>
          <w:rFonts w:hint="cs"/>
          <w:rtl/>
          <w:lang w:bidi="fa-IR"/>
        </w:rPr>
        <w:t>ُ</w:t>
      </w:r>
      <w:r>
        <w:rPr>
          <w:rtl/>
          <w:lang w:bidi="fa-IR"/>
        </w:rPr>
        <w:t>شاور الناس لم ينزل الله</w:t>
      </w:r>
    </w:p>
    <w:p w:rsidR="00782246" w:rsidRDefault="000472E4" w:rsidP="000472E4">
      <w:pPr>
        <w:pStyle w:val="libNormal"/>
        <w:rPr>
          <w:lang w:bidi="fa-IR"/>
        </w:rPr>
      </w:pPr>
      <w:r>
        <w:rPr>
          <w:rtl/>
          <w:lang w:bidi="fa-IR"/>
        </w:rPr>
        <w:br w:type="page"/>
      </w:r>
    </w:p>
    <w:p w:rsidR="004D0D0A" w:rsidRDefault="00782246" w:rsidP="004D0D0A">
      <w:pPr>
        <w:pStyle w:val="libNormal0"/>
        <w:rPr>
          <w:rtl/>
          <w:lang w:bidi="fa-IR"/>
        </w:rPr>
      </w:pPr>
      <w:r>
        <w:rPr>
          <w:rtl/>
          <w:lang w:bidi="fa-IR"/>
        </w:rPr>
        <w:lastRenderedPageBreak/>
        <w:t>فيه قرآنا</w:t>
      </w:r>
      <w:r w:rsidR="004D0D0A">
        <w:rPr>
          <w:rFonts w:hint="cs"/>
          <w:rtl/>
          <w:lang w:bidi="fa-IR"/>
        </w:rPr>
        <w:t>ً</w:t>
      </w:r>
      <w:r w:rsidR="00592436">
        <w:rPr>
          <w:rtl/>
          <w:lang w:bidi="fa-IR"/>
        </w:rPr>
        <w:t>،</w:t>
      </w:r>
      <w:r>
        <w:rPr>
          <w:rtl/>
          <w:lang w:bidi="fa-IR"/>
        </w:rPr>
        <w:t xml:space="preserve"> أم</w:t>
      </w:r>
      <w:r w:rsidR="004D0D0A">
        <w:rPr>
          <w:rFonts w:hint="cs"/>
          <w:rtl/>
          <w:lang w:bidi="fa-IR"/>
        </w:rPr>
        <w:t>ّ</w:t>
      </w:r>
      <w:r>
        <w:rPr>
          <w:rtl/>
          <w:lang w:bidi="fa-IR"/>
        </w:rPr>
        <w:t>ا ما أنزل الله به القرآن ووضعه مواضعه فضعه في مواضعه التي وضعه الله تعالى فيها فقال</w:t>
      </w:r>
      <w:r w:rsidR="00592436">
        <w:rPr>
          <w:rtl/>
          <w:lang w:bidi="fa-IR"/>
        </w:rPr>
        <w:t>:</w:t>
      </w:r>
      <w:r>
        <w:rPr>
          <w:rtl/>
          <w:lang w:bidi="fa-IR"/>
        </w:rPr>
        <w:t xml:space="preserve"> صدقت أنت من</w:t>
      </w:r>
      <w:r w:rsidR="004D0D0A">
        <w:rPr>
          <w:rFonts w:hint="cs"/>
          <w:rtl/>
          <w:lang w:bidi="fa-IR"/>
        </w:rPr>
        <w:t>ِّ</w:t>
      </w:r>
      <w:r>
        <w:rPr>
          <w:rtl/>
          <w:lang w:bidi="fa-IR"/>
        </w:rPr>
        <w:t>ي وأنا منك. فقس</w:t>
      </w:r>
      <w:r w:rsidR="004D0D0A">
        <w:rPr>
          <w:rFonts w:hint="cs"/>
          <w:rtl/>
          <w:lang w:bidi="fa-IR"/>
        </w:rPr>
        <w:t>ّ</w:t>
      </w:r>
      <w:r>
        <w:rPr>
          <w:rtl/>
          <w:lang w:bidi="fa-IR"/>
        </w:rPr>
        <w:t>مه بين المسلمين.</w:t>
      </w:r>
    </w:p>
    <w:p w:rsidR="000472E4" w:rsidRDefault="00782246" w:rsidP="004D0D0A">
      <w:pPr>
        <w:pStyle w:val="libNormal"/>
        <w:rPr>
          <w:rtl/>
          <w:lang w:bidi="fa-IR"/>
        </w:rPr>
      </w:pPr>
      <w:r>
        <w:rPr>
          <w:rtl/>
          <w:lang w:bidi="fa-IR"/>
        </w:rPr>
        <w:t>راجع طبقات ابن سعد</w:t>
      </w:r>
      <w:r w:rsidR="00592436">
        <w:rPr>
          <w:rtl/>
          <w:lang w:bidi="fa-IR"/>
        </w:rPr>
        <w:t>،</w:t>
      </w:r>
      <w:r>
        <w:rPr>
          <w:rtl/>
          <w:lang w:bidi="fa-IR"/>
        </w:rPr>
        <w:t xml:space="preserve"> مروج الذهب</w:t>
      </w:r>
      <w:r w:rsidR="00592436">
        <w:rPr>
          <w:rtl/>
          <w:lang w:bidi="fa-IR"/>
        </w:rPr>
        <w:t>،</w:t>
      </w:r>
      <w:r>
        <w:rPr>
          <w:rtl/>
          <w:lang w:bidi="fa-IR"/>
        </w:rPr>
        <w:t xml:space="preserve"> تاريخ ابن عساكر</w:t>
      </w:r>
      <w:r w:rsidR="00592436">
        <w:rPr>
          <w:rtl/>
          <w:lang w:bidi="fa-IR"/>
        </w:rPr>
        <w:t>،</w:t>
      </w:r>
      <w:r>
        <w:rPr>
          <w:rtl/>
          <w:lang w:bidi="fa-IR"/>
        </w:rPr>
        <w:t xml:space="preserve"> الاستيعاب</w:t>
      </w:r>
      <w:r w:rsidR="00592436">
        <w:rPr>
          <w:rtl/>
          <w:lang w:bidi="fa-IR"/>
        </w:rPr>
        <w:t>،</w:t>
      </w:r>
      <w:r>
        <w:rPr>
          <w:rtl/>
          <w:lang w:bidi="fa-IR"/>
        </w:rPr>
        <w:t xml:space="preserve"> </w:t>
      </w:r>
      <w:r w:rsidR="004D0D0A">
        <w:rPr>
          <w:rFonts w:hint="cs"/>
          <w:rtl/>
          <w:lang w:bidi="fa-IR"/>
        </w:rPr>
        <w:t>اُ</w:t>
      </w:r>
      <w:r>
        <w:rPr>
          <w:rtl/>
          <w:lang w:bidi="fa-IR"/>
        </w:rPr>
        <w:t>سد الغابة</w:t>
      </w:r>
      <w:r w:rsidR="00592436">
        <w:rPr>
          <w:rtl/>
          <w:lang w:bidi="fa-IR"/>
        </w:rPr>
        <w:t>،</w:t>
      </w:r>
      <w:r>
        <w:rPr>
          <w:rtl/>
          <w:lang w:bidi="fa-IR"/>
        </w:rPr>
        <w:t xml:space="preserve"> الإصابة</w:t>
      </w:r>
      <w:r w:rsidR="00592436">
        <w:rPr>
          <w:rtl/>
          <w:lang w:bidi="fa-IR"/>
        </w:rPr>
        <w:t>،</w:t>
      </w:r>
      <w:r>
        <w:rPr>
          <w:rtl/>
          <w:lang w:bidi="fa-IR"/>
        </w:rPr>
        <w:t xml:space="preserve"> تهذيب التهذيب</w:t>
      </w:r>
      <w:r w:rsidR="00592436">
        <w:rPr>
          <w:rtl/>
          <w:lang w:bidi="fa-IR"/>
        </w:rPr>
        <w:t>،</w:t>
      </w:r>
      <w:r>
        <w:rPr>
          <w:rtl/>
          <w:lang w:bidi="fa-IR"/>
        </w:rPr>
        <w:t xml:space="preserve"> خلاصة الجزري.</w:t>
      </w:r>
    </w:p>
    <w:p w:rsidR="000472E4" w:rsidRDefault="00782246" w:rsidP="004D0D0A">
      <w:pPr>
        <w:pStyle w:val="libNormal"/>
        <w:rPr>
          <w:rtl/>
          <w:lang w:bidi="fa-IR"/>
        </w:rPr>
      </w:pPr>
      <w:r>
        <w:rPr>
          <w:rtl/>
          <w:lang w:bidi="fa-IR"/>
        </w:rPr>
        <w:t xml:space="preserve">4 </w:t>
      </w:r>
      <w:r w:rsidR="000472E4">
        <w:rPr>
          <w:rtl/>
          <w:lang w:bidi="fa-IR"/>
        </w:rPr>
        <w:t>-</w:t>
      </w:r>
      <w:r>
        <w:rPr>
          <w:rtl/>
          <w:lang w:bidi="fa-IR"/>
        </w:rPr>
        <w:t xml:space="preserve"> جندب بن زهير الأزدي</w:t>
      </w:r>
      <w:r w:rsidR="00592436">
        <w:rPr>
          <w:rtl/>
          <w:lang w:bidi="fa-IR"/>
        </w:rPr>
        <w:t>،</w:t>
      </w:r>
      <w:r>
        <w:rPr>
          <w:rtl/>
          <w:lang w:bidi="fa-IR"/>
        </w:rPr>
        <w:t xml:space="preserve"> صحابي</w:t>
      </w:r>
      <w:r w:rsidR="004D0D0A">
        <w:rPr>
          <w:rFonts w:hint="cs"/>
          <w:rtl/>
          <w:lang w:bidi="fa-IR"/>
        </w:rPr>
        <w:t>ٌّ</w:t>
      </w:r>
      <w:r>
        <w:rPr>
          <w:rtl/>
          <w:lang w:bidi="fa-IR"/>
        </w:rPr>
        <w:t xml:space="preserve"> مترجم له في الاستيعاب</w:t>
      </w:r>
      <w:r w:rsidR="00592436">
        <w:rPr>
          <w:rtl/>
          <w:lang w:bidi="fa-IR"/>
        </w:rPr>
        <w:t>،</w:t>
      </w:r>
      <w:r>
        <w:rPr>
          <w:rtl/>
          <w:lang w:bidi="fa-IR"/>
        </w:rPr>
        <w:t xml:space="preserve"> و</w:t>
      </w:r>
      <w:r w:rsidR="004D0D0A">
        <w:rPr>
          <w:rFonts w:hint="cs"/>
          <w:rtl/>
          <w:lang w:bidi="fa-IR"/>
        </w:rPr>
        <w:t>اُ</w:t>
      </w:r>
      <w:r>
        <w:rPr>
          <w:rtl/>
          <w:lang w:bidi="fa-IR"/>
        </w:rPr>
        <w:t>سد الغابة</w:t>
      </w:r>
      <w:r w:rsidR="00592436">
        <w:rPr>
          <w:rtl/>
          <w:lang w:bidi="fa-IR"/>
        </w:rPr>
        <w:t>،</w:t>
      </w:r>
      <w:r>
        <w:rPr>
          <w:rtl/>
          <w:lang w:bidi="fa-IR"/>
        </w:rPr>
        <w:t xml:space="preserve"> والإصابة وله في يومي الجمل وصف</w:t>
      </w:r>
      <w:r w:rsidR="004D0D0A">
        <w:rPr>
          <w:rFonts w:hint="cs"/>
          <w:rtl/>
          <w:lang w:bidi="fa-IR"/>
        </w:rPr>
        <w:t>ِّ</w:t>
      </w:r>
      <w:r>
        <w:rPr>
          <w:rtl/>
          <w:lang w:bidi="fa-IR"/>
        </w:rPr>
        <w:t xml:space="preserve">ين مواقف محمودة مع أمير المؤمنين </w:t>
      </w:r>
      <w:r w:rsidR="00CC3773" w:rsidRPr="00CC3773">
        <w:rPr>
          <w:rStyle w:val="libAlaemChar"/>
          <w:rtl/>
        </w:rPr>
        <w:t>عليه‌السلام</w:t>
      </w:r>
      <w:r>
        <w:rPr>
          <w:rtl/>
          <w:lang w:bidi="fa-IR"/>
        </w:rPr>
        <w:t>.</w:t>
      </w:r>
    </w:p>
    <w:p w:rsidR="000472E4" w:rsidRDefault="00782246" w:rsidP="004D0D0A">
      <w:pPr>
        <w:pStyle w:val="libNormal"/>
        <w:rPr>
          <w:rtl/>
          <w:lang w:bidi="fa-IR"/>
        </w:rPr>
      </w:pPr>
      <w:r>
        <w:rPr>
          <w:rtl/>
          <w:lang w:bidi="fa-IR"/>
        </w:rPr>
        <w:t xml:space="preserve">5 </w:t>
      </w:r>
      <w:r w:rsidR="000472E4">
        <w:rPr>
          <w:rtl/>
          <w:lang w:bidi="fa-IR"/>
        </w:rPr>
        <w:t>-</w:t>
      </w:r>
      <w:r>
        <w:rPr>
          <w:rtl/>
          <w:lang w:bidi="fa-IR"/>
        </w:rPr>
        <w:t xml:space="preserve"> كعب بن عبدة</w:t>
      </w:r>
      <w:r w:rsidR="00592436">
        <w:rPr>
          <w:rtl/>
          <w:lang w:bidi="fa-IR"/>
        </w:rPr>
        <w:t>،</w:t>
      </w:r>
      <w:r>
        <w:rPr>
          <w:rtl/>
          <w:lang w:bidi="fa-IR"/>
        </w:rPr>
        <w:t xml:space="preserve"> سمعت فيما مر</w:t>
      </w:r>
      <w:r w:rsidR="004D0D0A">
        <w:rPr>
          <w:rFonts w:hint="cs"/>
          <w:rtl/>
          <w:lang w:bidi="fa-IR"/>
        </w:rPr>
        <w:t>َّ</w:t>
      </w:r>
      <w:r>
        <w:rPr>
          <w:rtl/>
          <w:lang w:bidi="fa-IR"/>
        </w:rPr>
        <w:t xml:space="preserve"> عن البلاذري </w:t>
      </w:r>
      <w:r w:rsidR="004D0D0A">
        <w:rPr>
          <w:rFonts w:hint="cs"/>
          <w:rtl/>
          <w:lang w:bidi="fa-IR"/>
        </w:rPr>
        <w:t>ا</w:t>
      </w:r>
      <w:r>
        <w:rPr>
          <w:rtl/>
          <w:lang w:bidi="fa-IR"/>
        </w:rPr>
        <w:t>ن</w:t>
      </w:r>
      <w:r w:rsidR="004D0D0A">
        <w:rPr>
          <w:rFonts w:hint="cs"/>
          <w:rtl/>
          <w:lang w:bidi="fa-IR"/>
        </w:rPr>
        <w:t>َّ</w:t>
      </w:r>
      <w:r>
        <w:rPr>
          <w:rtl/>
          <w:lang w:bidi="fa-IR"/>
        </w:rPr>
        <w:t>ه كان ناسكا</w:t>
      </w:r>
      <w:r w:rsidR="004D0D0A">
        <w:rPr>
          <w:rFonts w:hint="cs"/>
          <w:rtl/>
          <w:lang w:bidi="fa-IR"/>
        </w:rPr>
        <w:t>ً</w:t>
      </w:r>
      <w:r>
        <w:rPr>
          <w:rtl/>
          <w:lang w:bidi="fa-IR"/>
        </w:rPr>
        <w:t>.</w:t>
      </w:r>
    </w:p>
    <w:p w:rsidR="000472E4" w:rsidRDefault="00782246" w:rsidP="004D0D0A">
      <w:pPr>
        <w:pStyle w:val="libNormal"/>
        <w:rPr>
          <w:rtl/>
          <w:lang w:bidi="fa-IR"/>
        </w:rPr>
      </w:pPr>
      <w:r>
        <w:rPr>
          <w:rtl/>
          <w:lang w:bidi="fa-IR"/>
        </w:rPr>
        <w:t xml:space="preserve">6 </w:t>
      </w:r>
      <w:r w:rsidR="000472E4">
        <w:rPr>
          <w:rtl/>
          <w:lang w:bidi="fa-IR"/>
        </w:rPr>
        <w:t>-</w:t>
      </w:r>
      <w:r>
        <w:rPr>
          <w:rtl/>
          <w:lang w:bidi="fa-IR"/>
        </w:rPr>
        <w:t xml:space="preserve"> عدي بن حاتم الطائي</w:t>
      </w:r>
      <w:r w:rsidR="00592436">
        <w:rPr>
          <w:rtl/>
          <w:lang w:bidi="fa-IR"/>
        </w:rPr>
        <w:t>،</w:t>
      </w:r>
      <w:r>
        <w:rPr>
          <w:rtl/>
          <w:lang w:bidi="fa-IR"/>
        </w:rPr>
        <w:t xml:space="preserve"> صحابي</w:t>
      </w:r>
      <w:r w:rsidR="004D0D0A">
        <w:rPr>
          <w:rFonts w:hint="cs"/>
          <w:rtl/>
          <w:lang w:bidi="fa-IR"/>
        </w:rPr>
        <w:t>ٌّ</w:t>
      </w:r>
      <w:r>
        <w:rPr>
          <w:rtl/>
          <w:lang w:bidi="fa-IR"/>
        </w:rPr>
        <w:t xml:space="preserve"> عظيم</w:t>
      </w:r>
      <w:r w:rsidR="004D0D0A">
        <w:rPr>
          <w:rFonts w:hint="cs"/>
          <w:rtl/>
          <w:lang w:bidi="fa-IR"/>
        </w:rPr>
        <w:t>ٌ</w:t>
      </w:r>
      <w:r>
        <w:rPr>
          <w:rtl/>
          <w:lang w:bidi="fa-IR"/>
        </w:rPr>
        <w:t xml:space="preserve"> قدم على رسول الله </w:t>
      </w:r>
      <w:r w:rsidR="00CC3773" w:rsidRPr="00CC3773">
        <w:rPr>
          <w:rStyle w:val="libAlaemChar"/>
          <w:rtl/>
        </w:rPr>
        <w:t>صلى‌الله‌عليه‌وآله‌وسلم</w:t>
      </w:r>
      <w:r>
        <w:rPr>
          <w:rtl/>
          <w:lang w:bidi="fa-IR"/>
        </w:rPr>
        <w:t xml:space="preserve"> سنة 7 لم يختلف اثنان في ثقته أخرج حديثه أئم</w:t>
      </w:r>
      <w:r w:rsidR="004D0D0A">
        <w:rPr>
          <w:rFonts w:hint="cs"/>
          <w:rtl/>
          <w:lang w:bidi="fa-IR"/>
        </w:rPr>
        <w:t>ّ</w:t>
      </w:r>
      <w:r>
        <w:rPr>
          <w:rtl/>
          <w:lang w:bidi="fa-IR"/>
        </w:rPr>
        <w:t>ة الصحاح الست</w:t>
      </w:r>
      <w:r w:rsidR="004D0D0A">
        <w:rPr>
          <w:rFonts w:hint="cs"/>
          <w:rtl/>
          <w:lang w:bidi="fa-IR"/>
        </w:rPr>
        <w:t>ّ</w:t>
      </w:r>
      <w:r w:rsidR="00592436">
        <w:rPr>
          <w:rtl/>
          <w:lang w:bidi="fa-IR"/>
        </w:rPr>
        <w:t>،</w:t>
      </w:r>
      <w:r>
        <w:rPr>
          <w:rtl/>
          <w:lang w:bidi="fa-IR"/>
        </w:rPr>
        <w:t xml:space="preserve"> وقد أثنى عليه عمر بن الخطاب ل</w:t>
      </w:r>
      <w:r w:rsidR="004D0D0A">
        <w:rPr>
          <w:rFonts w:hint="cs"/>
          <w:rtl/>
          <w:lang w:bidi="fa-IR"/>
        </w:rPr>
        <w:t>َ</w:t>
      </w:r>
      <w:r>
        <w:rPr>
          <w:rtl/>
          <w:lang w:bidi="fa-IR"/>
        </w:rPr>
        <w:t>م</w:t>
      </w:r>
      <w:r w:rsidR="004D0D0A">
        <w:rPr>
          <w:rFonts w:hint="cs"/>
          <w:rtl/>
          <w:lang w:bidi="fa-IR"/>
        </w:rPr>
        <w:t>ّ</w:t>
      </w:r>
      <w:r>
        <w:rPr>
          <w:rtl/>
          <w:lang w:bidi="fa-IR"/>
        </w:rPr>
        <w:t>ا قال له</w:t>
      </w:r>
      <w:r w:rsidR="00592436">
        <w:rPr>
          <w:rtl/>
          <w:lang w:bidi="fa-IR"/>
        </w:rPr>
        <w:t>:</w:t>
      </w:r>
      <w:r>
        <w:rPr>
          <w:rtl/>
          <w:lang w:bidi="fa-IR"/>
        </w:rPr>
        <w:t xml:space="preserve"> يا أمير المؤمنين أتعرفني</w:t>
      </w:r>
      <w:r w:rsidR="00592436">
        <w:rPr>
          <w:rtl/>
          <w:lang w:bidi="fa-IR"/>
        </w:rPr>
        <w:t>؟</w:t>
      </w:r>
      <w:r>
        <w:rPr>
          <w:rtl/>
          <w:lang w:bidi="fa-IR"/>
        </w:rPr>
        <w:t xml:space="preserve"> فقال</w:t>
      </w:r>
      <w:r w:rsidR="00592436">
        <w:rPr>
          <w:rtl/>
          <w:lang w:bidi="fa-IR"/>
        </w:rPr>
        <w:t>:</w:t>
      </w:r>
      <w:r>
        <w:rPr>
          <w:rtl/>
          <w:lang w:bidi="fa-IR"/>
        </w:rPr>
        <w:t xml:space="preserve"> نعم والله إن</w:t>
      </w:r>
      <w:r w:rsidR="004D0D0A">
        <w:rPr>
          <w:rFonts w:hint="cs"/>
          <w:rtl/>
          <w:lang w:bidi="fa-IR"/>
        </w:rPr>
        <w:t>ِّ</w:t>
      </w:r>
      <w:r>
        <w:rPr>
          <w:rtl/>
          <w:lang w:bidi="fa-IR"/>
        </w:rPr>
        <w:t>ي لأعرفك</w:t>
      </w:r>
      <w:r w:rsidR="00592436">
        <w:rPr>
          <w:rtl/>
          <w:lang w:bidi="fa-IR"/>
        </w:rPr>
        <w:t>،</w:t>
      </w:r>
      <w:r>
        <w:rPr>
          <w:rtl/>
          <w:lang w:bidi="fa-IR"/>
        </w:rPr>
        <w:t xml:space="preserve"> </w:t>
      </w:r>
      <w:r w:rsidR="004D0D0A">
        <w:rPr>
          <w:rFonts w:hint="cs"/>
          <w:rtl/>
          <w:lang w:bidi="fa-IR"/>
        </w:rPr>
        <w:t>ا</w:t>
      </w:r>
      <w:r>
        <w:rPr>
          <w:rtl/>
          <w:lang w:bidi="fa-IR"/>
        </w:rPr>
        <w:t>كرمك الله بأحسن المعرفة</w:t>
      </w:r>
      <w:r w:rsidR="00592436">
        <w:rPr>
          <w:rtl/>
          <w:lang w:bidi="fa-IR"/>
        </w:rPr>
        <w:t>،</w:t>
      </w:r>
      <w:r>
        <w:rPr>
          <w:rtl/>
          <w:lang w:bidi="fa-IR"/>
        </w:rPr>
        <w:t xml:space="preserve"> أعرفك والله آمنت إذ كفروا</w:t>
      </w:r>
      <w:r w:rsidR="00592436">
        <w:rPr>
          <w:rtl/>
          <w:lang w:bidi="fa-IR"/>
        </w:rPr>
        <w:t>،</w:t>
      </w:r>
      <w:r>
        <w:rPr>
          <w:rtl/>
          <w:lang w:bidi="fa-IR"/>
        </w:rPr>
        <w:t xml:space="preserve"> وعرفت إذ أنكروا</w:t>
      </w:r>
      <w:r w:rsidR="00592436">
        <w:rPr>
          <w:rtl/>
          <w:lang w:bidi="fa-IR"/>
        </w:rPr>
        <w:t>،</w:t>
      </w:r>
      <w:r>
        <w:rPr>
          <w:rtl/>
          <w:lang w:bidi="fa-IR"/>
        </w:rPr>
        <w:t xml:space="preserve"> ووفيت إذ غدروا</w:t>
      </w:r>
      <w:r w:rsidR="00592436">
        <w:rPr>
          <w:rtl/>
          <w:lang w:bidi="fa-IR"/>
        </w:rPr>
        <w:t>،</w:t>
      </w:r>
      <w:r>
        <w:rPr>
          <w:rtl/>
          <w:lang w:bidi="fa-IR"/>
        </w:rPr>
        <w:t xml:space="preserve"> وأقبلت إذ أدبروا</w:t>
      </w:r>
      <w:r w:rsidR="00592436">
        <w:rPr>
          <w:rtl/>
          <w:lang w:bidi="fa-IR"/>
        </w:rPr>
        <w:t>،</w:t>
      </w:r>
      <w:r>
        <w:rPr>
          <w:rtl/>
          <w:lang w:bidi="fa-IR"/>
        </w:rPr>
        <w:t xml:space="preserve"> وإن</w:t>
      </w:r>
      <w:r w:rsidR="004D0D0A">
        <w:rPr>
          <w:rFonts w:hint="cs"/>
          <w:rtl/>
          <w:lang w:bidi="fa-IR"/>
        </w:rPr>
        <w:t>َّ</w:t>
      </w:r>
      <w:r>
        <w:rPr>
          <w:rtl/>
          <w:lang w:bidi="fa-IR"/>
        </w:rPr>
        <w:t xml:space="preserve"> أو</w:t>
      </w:r>
      <w:r w:rsidR="004D0D0A">
        <w:rPr>
          <w:rFonts w:hint="cs"/>
          <w:rtl/>
          <w:lang w:bidi="fa-IR"/>
        </w:rPr>
        <w:t>َّ</w:t>
      </w:r>
      <w:r>
        <w:rPr>
          <w:rtl/>
          <w:lang w:bidi="fa-IR"/>
        </w:rPr>
        <w:t>ل صدقة بي</w:t>
      </w:r>
      <w:r w:rsidR="004D0D0A">
        <w:rPr>
          <w:rFonts w:hint="cs"/>
          <w:rtl/>
          <w:lang w:bidi="fa-IR"/>
        </w:rPr>
        <w:t>َّ</w:t>
      </w:r>
      <w:r>
        <w:rPr>
          <w:rtl/>
          <w:lang w:bidi="fa-IR"/>
        </w:rPr>
        <w:t xml:space="preserve">ضت وجه رسول الله </w:t>
      </w:r>
      <w:r w:rsidR="000F4A9A" w:rsidRPr="000F4A9A">
        <w:rPr>
          <w:rStyle w:val="libAlaemChar"/>
          <w:rtl/>
        </w:rPr>
        <w:t>صلى‌الله‌عليه‌وآله‌وسلم</w:t>
      </w:r>
      <w:r>
        <w:rPr>
          <w:rtl/>
          <w:lang w:bidi="fa-IR"/>
        </w:rPr>
        <w:t xml:space="preserve"> ووجوه أصحابه صدقة ط</w:t>
      </w:r>
      <w:r w:rsidR="004D0D0A">
        <w:rPr>
          <w:rFonts w:hint="cs"/>
          <w:rtl/>
          <w:lang w:bidi="fa-IR"/>
        </w:rPr>
        <w:t>يء</w:t>
      </w:r>
      <w:r>
        <w:rPr>
          <w:rtl/>
          <w:lang w:bidi="fa-IR"/>
        </w:rPr>
        <w:t xml:space="preserve"> جئت بها إلى رسول الله </w:t>
      </w:r>
      <w:r w:rsidR="000F4A9A" w:rsidRPr="000F4A9A">
        <w:rPr>
          <w:rStyle w:val="libAlaemChar"/>
          <w:rtl/>
        </w:rPr>
        <w:t>صلى‌الله‌عليه‌وآله‌وسلم</w:t>
      </w:r>
      <w:r>
        <w:rPr>
          <w:rtl/>
          <w:lang w:bidi="fa-IR"/>
        </w:rPr>
        <w:t>.</w:t>
      </w:r>
      <w:r w:rsidR="004D0D0A">
        <w:rPr>
          <w:rFonts w:hint="cs"/>
          <w:rtl/>
          <w:lang w:bidi="fa-IR"/>
        </w:rPr>
        <w:t xml:space="preserve"> </w:t>
      </w:r>
      <w:r>
        <w:rPr>
          <w:rtl/>
          <w:lang w:bidi="fa-IR"/>
        </w:rPr>
        <w:t>ثم</w:t>
      </w:r>
      <w:r w:rsidR="004D0D0A">
        <w:rPr>
          <w:rFonts w:hint="cs"/>
          <w:rtl/>
          <w:lang w:bidi="fa-IR"/>
        </w:rPr>
        <w:t>َّ</w:t>
      </w:r>
      <w:r>
        <w:rPr>
          <w:rtl/>
          <w:lang w:bidi="fa-IR"/>
        </w:rPr>
        <w:t xml:space="preserve"> أخذ يعتذر.</w:t>
      </w:r>
    </w:p>
    <w:p w:rsidR="000472E4" w:rsidRDefault="00782246" w:rsidP="004D0D0A">
      <w:pPr>
        <w:pStyle w:val="libNormal"/>
        <w:rPr>
          <w:rtl/>
          <w:lang w:bidi="fa-IR"/>
        </w:rPr>
      </w:pPr>
      <w:r>
        <w:rPr>
          <w:rtl/>
          <w:lang w:bidi="fa-IR"/>
        </w:rPr>
        <w:t>أخرجه أحمد في المسند 1</w:t>
      </w:r>
      <w:r w:rsidR="00592436">
        <w:rPr>
          <w:rtl/>
          <w:lang w:bidi="fa-IR"/>
        </w:rPr>
        <w:t>:</w:t>
      </w:r>
      <w:r>
        <w:rPr>
          <w:rtl/>
          <w:lang w:bidi="fa-IR"/>
        </w:rPr>
        <w:t xml:space="preserve"> 45</w:t>
      </w:r>
      <w:r w:rsidR="00592436">
        <w:rPr>
          <w:rtl/>
          <w:lang w:bidi="fa-IR"/>
        </w:rPr>
        <w:t>،</w:t>
      </w:r>
      <w:r>
        <w:rPr>
          <w:rtl/>
          <w:lang w:bidi="fa-IR"/>
        </w:rPr>
        <w:t xml:space="preserve"> وابن سعد في الطبقات</w:t>
      </w:r>
      <w:r w:rsidR="00592436">
        <w:rPr>
          <w:rtl/>
          <w:lang w:bidi="fa-IR"/>
        </w:rPr>
        <w:t>،</w:t>
      </w:r>
      <w:r>
        <w:rPr>
          <w:rtl/>
          <w:lang w:bidi="fa-IR"/>
        </w:rPr>
        <w:t xml:space="preserve"> ومسلم في صحيحه</w:t>
      </w:r>
      <w:r w:rsidR="00592436">
        <w:rPr>
          <w:rtl/>
          <w:lang w:bidi="fa-IR"/>
        </w:rPr>
        <w:t>،</w:t>
      </w:r>
      <w:r>
        <w:rPr>
          <w:rtl/>
          <w:lang w:bidi="fa-IR"/>
        </w:rPr>
        <w:t xml:space="preserve"> وأبو عمر في الاستيعاب</w:t>
      </w:r>
      <w:r w:rsidR="00592436">
        <w:rPr>
          <w:rtl/>
          <w:lang w:bidi="fa-IR"/>
        </w:rPr>
        <w:t>،</w:t>
      </w:r>
      <w:r>
        <w:rPr>
          <w:rtl/>
          <w:lang w:bidi="fa-IR"/>
        </w:rPr>
        <w:t xml:space="preserve"> والخطيب في تاريخه</w:t>
      </w:r>
      <w:r w:rsidR="00592436">
        <w:rPr>
          <w:rtl/>
          <w:lang w:bidi="fa-IR"/>
        </w:rPr>
        <w:t>،</w:t>
      </w:r>
      <w:r>
        <w:rPr>
          <w:rtl/>
          <w:lang w:bidi="fa-IR"/>
        </w:rPr>
        <w:t xml:space="preserve"> وابن الأثير في </w:t>
      </w:r>
      <w:r w:rsidR="004D0D0A">
        <w:rPr>
          <w:rFonts w:hint="cs"/>
          <w:rtl/>
          <w:lang w:bidi="fa-IR"/>
        </w:rPr>
        <w:t>اُ</w:t>
      </w:r>
      <w:r>
        <w:rPr>
          <w:rtl/>
          <w:lang w:bidi="fa-IR"/>
        </w:rPr>
        <w:t>سد الغابة وفيه</w:t>
      </w:r>
      <w:r w:rsidR="00592436">
        <w:rPr>
          <w:rtl/>
          <w:lang w:bidi="fa-IR"/>
        </w:rPr>
        <w:t>:</w:t>
      </w:r>
      <w:r>
        <w:rPr>
          <w:rtl/>
          <w:lang w:bidi="fa-IR"/>
        </w:rPr>
        <w:t xml:space="preserve"> </w:t>
      </w:r>
      <w:r w:rsidR="004D0D0A">
        <w:rPr>
          <w:rFonts w:hint="cs"/>
          <w:rtl/>
          <w:lang w:bidi="fa-IR"/>
        </w:rPr>
        <w:t>ا</w:t>
      </w:r>
      <w:r>
        <w:rPr>
          <w:rtl/>
          <w:lang w:bidi="fa-IR"/>
        </w:rPr>
        <w:t>ن</w:t>
      </w:r>
      <w:r w:rsidR="004D0D0A">
        <w:rPr>
          <w:rFonts w:hint="cs"/>
          <w:rtl/>
          <w:lang w:bidi="fa-IR"/>
        </w:rPr>
        <w:t>َّ</w:t>
      </w:r>
      <w:r>
        <w:rPr>
          <w:rtl/>
          <w:lang w:bidi="fa-IR"/>
        </w:rPr>
        <w:t>ه كان منحرفا</w:t>
      </w:r>
      <w:r w:rsidR="004D0D0A">
        <w:rPr>
          <w:rFonts w:hint="cs"/>
          <w:rtl/>
          <w:lang w:bidi="fa-IR"/>
        </w:rPr>
        <w:t>ً</w:t>
      </w:r>
      <w:r>
        <w:rPr>
          <w:rtl/>
          <w:lang w:bidi="fa-IR"/>
        </w:rPr>
        <w:t xml:space="preserve"> عن عثمان</w:t>
      </w:r>
      <w:r w:rsidR="00592436">
        <w:rPr>
          <w:rtl/>
          <w:lang w:bidi="fa-IR"/>
        </w:rPr>
        <w:t>،</w:t>
      </w:r>
      <w:r>
        <w:rPr>
          <w:rtl/>
          <w:lang w:bidi="fa-IR"/>
        </w:rPr>
        <w:t xml:space="preserve"> وابن حجر في تهذيب التهذيب 7</w:t>
      </w:r>
      <w:r w:rsidR="00592436">
        <w:rPr>
          <w:rtl/>
          <w:lang w:bidi="fa-IR"/>
        </w:rPr>
        <w:t>:</w:t>
      </w:r>
      <w:r>
        <w:rPr>
          <w:rtl/>
          <w:lang w:bidi="fa-IR"/>
        </w:rPr>
        <w:t xml:space="preserve"> 166.</w:t>
      </w:r>
    </w:p>
    <w:p w:rsidR="000472E4" w:rsidRDefault="00782246" w:rsidP="00782246">
      <w:pPr>
        <w:pStyle w:val="libNormal"/>
        <w:rPr>
          <w:rtl/>
          <w:lang w:bidi="fa-IR"/>
        </w:rPr>
      </w:pPr>
      <w:r>
        <w:rPr>
          <w:rtl/>
          <w:lang w:bidi="fa-IR"/>
        </w:rPr>
        <w:t>وأعجب ما أجده من التحريف في تاريخ الخطيب ما أخرجه في ج 1</w:t>
      </w:r>
      <w:r w:rsidR="00592436">
        <w:rPr>
          <w:rtl/>
          <w:lang w:bidi="fa-IR"/>
        </w:rPr>
        <w:t>:</w:t>
      </w:r>
      <w:r>
        <w:rPr>
          <w:rtl/>
          <w:lang w:bidi="fa-IR"/>
        </w:rPr>
        <w:t xml:space="preserve"> 191 بالإسناد عن المغيرة قال</w:t>
      </w:r>
      <w:r w:rsidR="00592436">
        <w:rPr>
          <w:rtl/>
          <w:lang w:bidi="fa-IR"/>
        </w:rPr>
        <w:t>:</w:t>
      </w:r>
      <w:r>
        <w:rPr>
          <w:rtl/>
          <w:lang w:bidi="fa-IR"/>
        </w:rPr>
        <w:t xml:space="preserve"> خرج عدي بن حاتم</w:t>
      </w:r>
      <w:r w:rsidR="00592436">
        <w:rPr>
          <w:rtl/>
          <w:lang w:bidi="fa-IR"/>
        </w:rPr>
        <w:t>،</w:t>
      </w:r>
      <w:r>
        <w:rPr>
          <w:rtl/>
          <w:lang w:bidi="fa-IR"/>
        </w:rPr>
        <w:t xml:space="preserve"> وجرير بن عبد الله البجلي</w:t>
      </w:r>
      <w:r w:rsidR="00592436">
        <w:rPr>
          <w:rtl/>
          <w:lang w:bidi="fa-IR"/>
        </w:rPr>
        <w:t>،</w:t>
      </w:r>
      <w:r>
        <w:rPr>
          <w:rtl/>
          <w:lang w:bidi="fa-IR"/>
        </w:rPr>
        <w:t xml:space="preserve"> وحنظلة الكاتب من الكوفة فنزلوا قرقيساء وقالوا</w:t>
      </w:r>
      <w:r w:rsidR="00592436">
        <w:rPr>
          <w:rtl/>
          <w:lang w:bidi="fa-IR"/>
        </w:rPr>
        <w:t>:</w:t>
      </w:r>
      <w:r>
        <w:rPr>
          <w:rtl/>
          <w:lang w:bidi="fa-IR"/>
        </w:rPr>
        <w:t xml:space="preserve"> لا نقيم ببلد ي</w:t>
      </w:r>
      <w:r w:rsidR="004D0D0A">
        <w:rPr>
          <w:rFonts w:hint="cs"/>
          <w:rtl/>
          <w:lang w:bidi="fa-IR"/>
        </w:rPr>
        <w:t>ُ</w:t>
      </w:r>
      <w:r>
        <w:rPr>
          <w:rtl/>
          <w:lang w:bidi="fa-IR"/>
        </w:rPr>
        <w:t>شتم فيه عثمان.</w:t>
      </w:r>
    </w:p>
    <w:p w:rsidR="000472E4" w:rsidRDefault="00782246" w:rsidP="004D0D0A">
      <w:pPr>
        <w:pStyle w:val="libNormal"/>
        <w:rPr>
          <w:rtl/>
          <w:lang w:bidi="fa-IR"/>
        </w:rPr>
      </w:pPr>
      <w:r>
        <w:rPr>
          <w:rtl/>
          <w:lang w:bidi="fa-IR"/>
        </w:rPr>
        <w:t>والص</w:t>
      </w:r>
      <w:r w:rsidR="004D0D0A">
        <w:rPr>
          <w:rFonts w:hint="cs"/>
          <w:rtl/>
          <w:lang w:bidi="fa-IR"/>
        </w:rPr>
        <w:t>َّ</w:t>
      </w:r>
      <w:r>
        <w:rPr>
          <w:rtl/>
          <w:lang w:bidi="fa-IR"/>
        </w:rPr>
        <w:t>واب</w:t>
      </w:r>
      <w:r w:rsidR="00592436">
        <w:rPr>
          <w:rtl/>
          <w:lang w:bidi="fa-IR"/>
        </w:rPr>
        <w:t>:</w:t>
      </w:r>
      <w:r>
        <w:rPr>
          <w:rtl/>
          <w:lang w:bidi="fa-IR"/>
        </w:rPr>
        <w:t xml:space="preserve"> ي</w:t>
      </w:r>
      <w:r w:rsidR="004D0D0A">
        <w:rPr>
          <w:rFonts w:hint="cs"/>
          <w:rtl/>
          <w:lang w:bidi="fa-IR"/>
        </w:rPr>
        <w:t>ُ</w:t>
      </w:r>
      <w:r>
        <w:rPr>
          <w:rtl/>
          <w:lang w:bidi="fa-IR"/>
        </w:rPr>
        <w:t>شتم فيه علي</w:t>
      </w:r>
      <w:r w:rsidR="004D0D0A">
        <w:rPr>
          <w:rFonts w:hint="cs"/>
          <w:rtl/>
          <w:lang w:bidi="fa-IR"/>
        </w:rPr>
        <w:t>ٌّ</w:t>
      </w:r>
      <w:r>
        <w:rPr>
          <w:rtl/>
          <w:lang w:bidi="fa-IR"/>
        </w:rPr>
        <w:t>.</w:t>
      </w:r>
      <w:r w:rsidR="004D0D0A">
        <w:rPr>
          <w:rFonts w:hint="cs"/>
          <w:rtl/>
          <w:lang w:bidi="fa-IR"/>
        </w:rPr>
        <w:t xml:space="preserve"> </w:t>
      </w:r>
      <w:r>
        <w:rPr>
          <w:rtl/>
          <w:lang w:bidi="fa-IR"/>
        </w:rPr>
        <w:t>فبد</w:t>
      </w:r>
      <w:r w:rsidR="004D0D0A">
        <w:rPr>
          <w:rFonts w:hint="cs"/>
          <w:rtl/>
          <w:lang w:bidi="fa-IR"/>
        </w:rPr>
        <w:t>َّ</w:t>
      </w:r>
      <w:r>
        <w:rPr>
          <w:rtl/>
          <w:lang w:bidi="fa-IR"/>
        </w:rPr>
        <w:t>لت يد التحريف علي</w:t>
      </w:r>
      <w:r w:rsidR="004D0D0A">
        <w:rPr>
          <w:rFonts w:hint="cs"/>
          <w:rtl/>
          <w:lang w:bidi="fa-IR"/>
        </w:rPr>
        <w:t>ّ</w:t>
      </w:r>
      <w:r>
        <w:rPr>
          <w:rtl/>
          <w:lang w:bidi="fa-IR"/>
        </w:rPr>
        <w:t>ا</w:t>
      </w:r>
      <w:r w:rsidR="004D0D0A">
        <w:rPr>
          <w:rFonts w:hint="cs"/>
          <w:rtl/>
          <w:lang w:bidi="fa-IR"/>
        </w:rPr>
        <w:t>ً</w:t>
      </w:r>
      <w:r>
        <w:rPr>
          <w:rtl/>
          <w:lang w:bidi="fa-IR"/>
        </w:rPr>
        <w:t xml:space="preserve"> بعثمان وذكره على علاته ابن حجر في تهذيب التهذيب 7</w:t>
      </w:r>
      <w:r w:rsidR="00592436">
        <w:rPr>
          <w:rtl/>
          <w:lang w:bidi="fa-IR"/>
        </w:rPr>
        <w:t>:</w:t>
      </w:r>
      <w:r>
        <w:rPr>
          <w:rtl/>
          <w:lang w:bidi="fa-IR"/>
        </w:rPr>
        <w:t xml:space="preserve"> 167.</w:t>
      </w:r>
    </w:p>
    <w:p w:rsidR="000472E4" w:rsidRDefault="00782246" w:rsidP="004D0D0A">
      <w:pPr>
        <w:pStyle w:val="libNormal"/>
        <w:rPr>
          <w:rtl/>
          <w:lang w:bidi="fa-IR"/>
        </w:rPr>
      </w:pPr>
      <w:r>
        <w:rPr>
          <w:rtl/>
          <w:lang w:bidi="fa-IR"/>
        </w:rPr>
        <w:t>توجد ترجمة عدي في ال</w:t>
      </w:r>
      <w:r w:rsidR="004D0D0A">
        <w:rPr>
          <w:rFonts w:hint="cs"/>
          <w:rtl/>
          <w:lang w:bidi="fa-IR"/>
        </w:rPr>
        <w:t>إ</w:t>
      </w:r>
      <w:r>
        <w:rPr>
          <w:rtl/>
          <w:lang w:bidi="fa-IR"/>
        </w:rPr>
        <w:t>ستيعاب</w:t>
      </w:r>
      <w:r w:rsidR="00592436">
        <w:rPr>
          <w:rtl/>
          <w:lang w:bidi="fa-IR"/>
        </w:rPr>
        <w:t>،</w:t>
      </w:r>
      <w:r>
        <w:rPr>
          <w:rtl/>
          <w:lang w:bidi="fa-IR"/>
        </w:rPr>
        <w:t xml:space="preserve"> تاريخ بغداد ج 1</w:t>
      </w:r>
      <w:r w:rsidR="00592436">
        <w:rPr>
          <w:rtl/>
          <w:lang w:bidi="fa-IR"/>
        </w:rPr>
        <w:t>،</w:t>
      </w:r>
      <w:r>
        <w:rPr>
          <w:rtl/>
          <w:lang w:bidi="fa-IR"/>
        </w:rPr>
        <w:t xml:space="preserve"> </w:t>
      </w:r>
      <w:r w:rsidR="004D0D0A">
        <w:rPr>
          <w:rFonts w:hint="cs"/>
          <w:rtl/>
          <w:lang w:bidi="fa-IR"/>
        </w:rPr>
        <w:t>اُ</w:t>
      </w:r>
      <w:r>
        <w:rPr>
          <w:rtl/>
          <w:lang w:bidi="fa-IR"/>
        </w:rPr>
        <w:t>سد الغابة</w:t>
      </w:r>
      <w:r w:rsidR="00592436">
        <w:rPr>
          <w:rtl/>
          <w:lang w:bidi="fa-IR"/>
        </w:rPr>
        <w:t>،</w:t>
      </w:r>
      <w:r>
        <w:rPr>
          <w:rtl/>
          <w:lang w:bidi="fa-IR"/>
        </w:rPr>
        <w:t xml:space="preserve"> الإصابة</w:t>
      </w:r>
      <w:r w:rsidR="00592436">
        <w:rPr>
          <w:rtl/>
          <w:lang w:bidi="fa-IR"/>
        </w:rPr>
        <w:t>،</w:t>
      </w:r>
      <w:r>
        <w:rPr>
          <w:rtl/>
          <w:lang w:bidi="fa-IR"/>
        </w:rPr>
        <w:t xml:space="preserve"> تهذيب التهذيب.</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مالك بن حبيب. له إدراك</w:t>
      </w:r>
      <w:r w:rsidR="00865675">
        <w:rPr>
          <w:rFonts w:hint="cs"/>
          <w:rtl/>
          <w:lang w:bidi="fa-IR"/>
        </w:rPr>
        <w:t>ٌ</w:t>
      </w:r>
      <w:r>
        <w:rPr>
          <w:rtl/>
          <w:lang w:bidi="fa-IR"/>
        </w:rPr>
        <w:t xml:space="preserve"> ع</w:t>
      </w:r>
      <w:r w:rsidR="00865675">
        <w:rPr>
          <w:rFonts w:hint="cs"/>
          <w:rtl/>
          <w:lang w:bidi="fa-IR"/>
        </w:rPr>
        <w:t>ُ</w:t>
      </w:r>
      <w:r>
        <w:rPr>
          <w:rtl/>
          <w:lang w:bidi="fa-IR"/>
        </w:rPr>
        <w:t>د</w:t>
      </w:r>
      <w:r w:rsidR="00865675">
        <w:rPr>
          <w:rFonts w:hint="cs"/>
          <w:rtl/>
          <w:lang w:bidi="fa-IR"/>
        </w:rPr>
        <w:t>َّ</w:t>
      </w:r>
      <w:r>
        <w:rPr>
          <w:rtl/>
          <w:lang w:bidi="fa-IR"/>
        </w:rPr>
        <w:t xml:space="preserve"> من الصحابة.</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يزيد بن قيس الأرحبي. له إدراك</w:t>
      </w:r>
      <w:r w:rsidR="00865675">
        <w:rPr>
          <w:rFonts w:hint="cs"/>
          <w:rtl/>
          <w:lang w:bidi="fa-IR"/>
        </w:rPr>
        <w:t>ٌ</w:t>
      </w:r>
      <w:r>
        <w:rPr>
          <w:rtl/>
          <w:lang w:bidi="fa-IR"/>
        </w:rPr>
        <w:t xml:space="preserve"> وكان رئيسا</w:t>
      </w:r>
      <w:r w:rsidR="00865675">
        <w:rPr>
          <w:rFonts w:hint="cs"/>
          <w:rtl/>
          <w:lang w:bidi="fa-IR"/>
        </w:rPr>
        <w:t>ً</w:t>
      </w:r>
      <w:r>
        <w:rPr>
          <w:rtl/>
          <w:lang w:bidi="fa-IR"/>
        </w:rPr>
        <w:t xml:space="preserve"> كبيرا</w:t>
      </w:r>
      <w:r w:rsidR="00865675">
        <w:rPr>
          <w:rFonts w:hint="cs"/>
          <w:rtl/>
          <w:lang w:bidi="fa-IR"/>
        </w:rPr>
        <w:t>ً</w:t>
      </w:r>
      <w:r>
        <w:rPr>
          <w:rtl/>
          <w:lang w:bidi="fa-IR"/>
        </w:rPr>
        <w:t xml:space="preserve"> عظيما</w:t>
      </w:r>
      <w:r w:rsidR="00865675">
        <w:rPr>
          <w:rFonts w:hint="cs"/>
          <w:rtl/>
          <w:lang w:bidi="fa-IR"/>
        </w:rPr>
        <w:t>ً</w:t>
      </w:r>
      <w:r>
        <w:rPr>
          <w:rtl/>
          <w:lang w:bidi="fa-IR"/>
        </w:rPr>
        <w:t xml:space="preserve"> عند الناس ولم</w:t>
      </w:r>
      <w:r w:rsidR="00865675">
        <w:rPr>
          <w:rFonts w:hint="cs"/>
          <w:rtl/>
          <w:lang w:bidi="fa-IR"/>
        </w:rPr>
        <w:t>ـّ</w:t>
      </w:r>
      <w:r>
        <w:rPr>
          <w:rtl/>
          <w:lang w:bidi="fa-IR"/>
        </w:rPr>
        <w:t>ا</w:t>
      </w:r>
    </w:p>
    <w:p w:rsidR="00782246" w:rsidRDefault="000472E4" w:rsidP="000472E4">
      <w:pPr>
        <w:pStyle w:val="libNormal"/>
        <w:rPr>
          <w:lang w:bidi="fa-IR"/>
        </w:rPr>
      </w:pPr>
      <w:r>
        <w:rPr>
          <w:rtl/>
          <w:lang w:bidi="fa-IR"/>
        </w:rPr>
        <w:br w:type="page"/>
      </w:r>
    </w:p>
    <w:p w:rsidR="000472E4" w:rsidRDefault="00782246" w:rsidP="00865675">
      <w:pPr>
        <w:pStyle w:val="libNormal0"/>
        <w:rPr>
          <w:rtl/>
          <w:lang w:bidi="fa-IR"/>
        </w:rPr>
      </w:pPr>
      <w:r>
        <w:rPr>
          <w:rtl/>
          <w:lang w:bidi="fa-IR"/>
        </w:rPr>
        <w:lastRenderedPageBreak/>
        <w:t>ثار أهل الكوفة على عثمان اجتمع قر</w:t>
      </w:r>
      <w:r w:rsidR="00865675">
        <w:rPr>
          <w:rFonts w:hint="cs"/>
          <w:rtl/>
          <w:lang w:bidi="fa-IR"/>
        </w:rPr>
        <w:t>ّ</w:t>
      </w:r>
      <w:r>
        <w:rPr>
          <w:rtl/>
          <w:lang w:bidi="fa-IR"/>
        </w:rPr>
        <w:t>اء الكوفة وأم</w:t>
      </w:r>
      <w:r w:rsidR="00865675">
        <w:rPr>
          <w:rFonts w:hint="cs"/>
          <w:rtl/>
          <w:lang w:bidi="fa-IR"/>
        </w:rPr>
        <w:t>ّ</w:t>
      </w:r>
      <w:r>
        <w:rPr>
          <w:rtl/>
          <w:lang w:bidi="fa-IR"/>
        </w:rPr>
        <w:t>روه</w:t>
      </w:r>
      <w:r w:rsidR="00592436">
        <w:rPr>
          <w:rtl/>
          <w:lang w:bidi="fa-IR"/>
        </w:rPr>
        <w:t>،</w:t>
      </w:r>
      <w:r>
        <w:rPr>
          <w:rtl/>
          <w:lang w:bidi="fa-IR"/>
        </w:rPr>
        <w:t xml:space="preserve"> وكان مع علي</w:t>
      </w:r>
      <w:r w:rsidR="00865675">
        <w:rPr>
          <w:rFonts w:hint="cs"/>
          <w:rtl/>
          <w:lang w:bidi="fa-IR"/>
        </w:rPr>
        <w:t>ّ</w:t>
      </w:r>
      <w:r>
        <w:rPr>
          <w:rtl/>
          <w:lang w:bidi="fa-IR"/>
        </w:rPr>
        <w:t xml:space="preserve"> في حروبه و ول</w:t>
      </w:r>
      <w:r w:rsidR="00865675">
        <w:rPr>
          <w:rFonts w:hint="cs"/>
          <w:rtl/>
          <w:lang w:bidi="fa-IR"/>
        </w:rPr>
        <w:t>ّ</w:t>
      </w:r>
      <w:r>
        <w:rPr>
          <w:rtl/>
          <w:lang w:bidi="fa-IR"/>
        </w:rPr>
        <w:t>اه شرطته ثم</w:t>
      </w:r>
      <w:r w:rsidR="00865675">
        <w:rPr>
          <w:rFonts w:hint="cs"/>
          <w:rtl/>
          <w:lang w:bidi="fa-IR"/>
        </w:rPr>
        <w:t>ّ</w:t>
      </w:r>
      <w:r>
        <w:rPr>
          <w:rtl/>
          <w:lang w:bidi="fa-IR"/>
        </w:rPr>
        <w:t xml:space="preserve"> ول</w:t>
      </w:r>
      <w:r w:rsidR="00865675">
        <w:rPr>
          <w:rFonts w:hint="cs"/>
          <w:rtl/>
          <w:lang w:bidi="fa-IR"/>
        </w:rPr>
        <w:t>ّ</w:t>
      </w:r>
      <w:r>
        <w:rPr>
          <w:rtl/>
          <w:lang w:bidi="fa-IR"/>
        </w:rPr>
        <w:t xml:space="preserve">اه </w:t>
      </w:r>
      <w:r w:rsidR="00865675">
        <w:rPr>
          <w:rFonts w:hint="cs"/>
          <w:rtl/>
          <w:lang w:bidi="fa-IR"/>
        </w:rPr>
        <w:t>ا</w:t>
      </w:r>
      <w:r>
        <w:rPr>
          <w:rtl/>
          <w:lang w:bidi="fa-IR"/>
        </w:rPr>
        <w:t>صبهان والري وهمذان وهو المعني</w:t>
      </w:r>
      <w:r w:rsidR="00865675">
        <w:rPr>
          <w:rFonts w:hint="cs"/>
          <w:rtl/>
          <w:lang w:bidi="fa-IR"/>
        </w:rPr>
        <w:t>ُّ</w:t>
      </w:r>
      <w:r>
        <w:rPr>
          <w:rtl/>
          <w:lang w:bidi="fa-IR"/>
        </w:rPr>
        <w:t xml:space="preserve"> في قول ثمامة</w:t>
      </w:r>
      <w:r w:rsidR="00592436">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865675" w:rsidTr="00CC6E09">
        <w:trPr>
          <w:trHeight w:val="350"/>
        </w:trPr>
        <w:tc>
          <w:tcPr>
            <w:tcW w:w="3920" w:type="dxa"/>
            <w:shd w:val="clear" w:color="auto" w:fill="auto"/>
          </w:tcPr>
          <w:p w:rsidR="00865675" w:rsidRDefault="00865675" w:rsidP="00CC6E09">
            <w:pPr>
              <w:pStyle w:val="libPoem"/>
            </w:pPr>
            <w:r>
              <w:rPr>
                <w:rtl/>
                <w:lang w:bidi="fa-IR"/>
              </w:rPr>
              <w:t>معاوي إن لا ت</w:t>
            </w:r>
            <w:r>
              <w:rPr>
                <w:rFonts w:hint="cs"/>
                <w:rtl/>
                <w:lang w:bidi="fa-IR"/>
              </w:rPr>
              <w:t>ُ</w:t>
            </w:r>
            <w:r>
              <w:rPr>
                <w:rtl/>
                <w:lang w:bidi="fa-IR"/>
              </w:rPr>
              <w:t>سرع السير نحونا</w:t>
            </w:r>
            <w:r w:rsidRPr="00725071">
              <w:rPr>
                <w:rStyle w:val="libPoemTiniChar0"/>
                <w:rtl/>
              </w:rPr>
              <w:br/>
              <w:t> </w:t>
            </w:r>
          </w:p>
        </w:tc>
        <w:tc>
          <w:tcPr>
            <w:tcW w:w="279" w:type="dxa"/>
            <w:shd w:val="clear" w:color="auto" w:fill="auto"/>
          </w:tcPr>
          <w:p w:rsidR="00865675" w:rsidRDefault="00865675" w:rsidP="00CC6E09">
            <w:pPr>
              <w:pStyle w:val="libPoem"/>
              <w:rPr>
                <w:rtl/>
              </w:rPr>
            </w:pPr>
          </w:p>
        </w:tc>
        <w:tc>
          <w:tcPr>
            <w:tcW w:w="3881" w:type="dxa"/>
            <w:shd w:val="clear" w:color="auto" w:fill="auto"/>
          </w:tcPr>
          <w:p w:rsidR="00865675" w:rsidRDefault="00865675" w:rsidP="00CC6E09">
            <w:pPr>
              <w:pStyle w:val="libPoem"/>
            </w:pPr>
            <w:r>
              <w:rPr>
                <w:rtl/>
                <w:lang w:bidi="fa-IR"/>
              </w:rPr>
              <w:t>فبايع علي</w:t>
            </w:r>
            <w:r>
              <w:rPr>
                <w:rFonts w:hint="cs"/>
                <w:rtl/>
                <w:lang w:bidi="fa-IR"/>
              </w:rPr>
              <w:t>ّ</w:t>
            </w:r>
            <w:r>
              <w:rPr>
                <w:rtl/>
                <w:lang w:bidi="fa-IR"/>
              </w:rPr>
              <w:t>ا</w:t>
            </w:r>
            <w:r>
              <w:rPr>
                <w:rFonts w:hint="cs"/>
                <w:rtl/>
                <w:lang w:bidi="fa-IR"/>
              </w:rPr>
              <w:t>ً</w:t>
            </w:r>
            <w:r>
              <w:rPr>
                <w:rtl/>
                <w:lang w:bidi="fa-IR"/>
              </w:rPr>
              <w:t xml:space="preserve"> أو يزيد اليمانيا</w:t>
            </w:r>
            <w:r w:rsidRPr="00725071">
              <w:rPr>
                <w:rStyle w:val="libPoemTiniChar0"/>
                <w:rtl/>
              </w:rPr>
              <w:br/>
              <w:t> </w:t>
            </w:r>
          </w:p>
        </w:tc>
      </w:tr>
    </w:tbl>
    <w:p w:rsidR="00865675" w:rsidRDefault="00782246" w:rsidP="00865675">
      <w:pPr>
        <w:pStyle w:val="libNormal"/>
        <w:rPr>
          <w:rtl/>
          <w:lang w:bidi="fa-IR"/>
        </w:rPr>
      </w:pPr>
      <w:r>
        <w:rPr>
          <w:rtl/>
          <w:lang w:bidi="fa-IR"/>
        </w:rPr>
        <w:t>وله يوم صف</w:t>
      </w:r>
      <w:r w:rsidR="00865675">
        <w:rPr>
          <w:rFonts w:hint="cs"/>
          <w:rtl/>
          <w:lang w:bidi="fa-IR"/>
        </w:rPr>
        <w:t>ِّ</w:t>
      </w:r>
      <w:r>
        <w:rPr>
          <w:rtl/>
          <w:lang w:bidi="fa-IR"/>
        </w:rPr>
        <w:t>ين مواقف وخطابات ت</w:t>
      </w:r>
      <w:r w:rsidR="00865675">
        <w:rPr>
          <w:rFonts w:hint="cs"/>
          <w:rtl/>
          <w:lang w:bidi="fa-IR"/>
        </w:rPr>
        <w:t>ُ</w:t>
      </w:r>
      <w:r>
        <w:rPr>
          <w:rtl/>
          <w:lang w:bidi="fa-IR"/>
        </w:rPr>
        <w:t>عرب عن نفسي</w:t>
      </w:r>
      <w:r w:rsidR="00865675">
        <w:rPr>
          <w:rFonts w:hint="cs"/>
          <w:rtl/>
          <w:lang w:bidi="fa-IR"/>
        </w:rPr>
        <w:t>ّ</w:t>
      </w:r>
      <w:r>
        <w:rPr>
          <w:rtl/>
          <w:lang w:bidi="fa-IR"/>
        </w:rPr>
        <w:t>اته الكريمة وملكاته الفاضلة</w:t>
      </w:r>
      <w:r w:rsidR="00592436">
        <w:rPr>
          <w:rtl/>
          <w:lang w:bidi="fa-IR"/>
        </w:rPr>
        <w:t>،</w:t>
      </w:r>
      <w:r>
        <w:rPr>
          <w:rtl/>
          <w:lang w:bidi="fa-IR"/>
        </w:rPr>
        <w:t xml:space="preserve"> ت</w:t>
      </w:r>
      <w:r w:rsidR="00865675">
        <w:rPr>
          <w:rFonts w:hint="cs"/>
          <w:rtl/>
          <w:lang w:bidi="fa-IR"/>
        </w:rPr>
        <w:t>ُ</w:t>
      </w:r>
      <w:r>
        <w:rPr>
          <w:rtl/>
          <w:lang w:bidi="fa-IR"/>
        </w:rPr>
        <w:t>ذكر وت</w:t>
      </w:r>
      <w:r w:rsidR="00865675">
        <w:rPr>
          <w:rFonts w:hint="cs"/>
          <w:rtl/>
          <w:lang w:bidi="fa-IR"/>
        </w:rPr>
        <w:t>ُ</w:t>
      </w:r>
      <w:r>
        <w:rPr>
          <w:rtl/>
          <w:lang w:bidi="fa-IR"/>
        </w:rPr>
        <w:t>شكر</w:t>
      </w:r>
      <w:r w:rsidR="00592436">
        <w:rPr>
          <w:rtl/>
          <w:lang w:bidi="fa-IR"/>
        </w:rPr>
        <w:t>،</w:t>
      </w:r>
      <w:r>
        <w:rPr>
          <w:rtl/>
          <w:lang w:bidi="fa-IR"/>
        </w:rPr>
        <w:t xml:space="preserve"> ذكر جملة منها ابن مزاحم في كتاب صف</w:t>
      </w:r>
      <w:r w:rsidR="00865675">
        <w:rPr>
          <w:rFonts w:hint="cs"/>
          <w:rtl/>
          <w:lang w:bidi="fa-IR"/>
        </w:rPr>
        <w:t>ِّ</w:t>
      </w:r>
      <w:r>
        <w:rPr>
          <w:rtl/>
          <w:lang w:bidi="fa-IR"/>
        </w:rPr>
        <w:t>ين</w:t>
      </w:r>
      <w:r w:rsidR="00592436">
        <w:rPr>
          <w:rtl/>
          <w:lang w:bidi="fa-IR"/>
        </w:rPr>
        <w:t>،</w:t>
      </w:r>
      <w:r>
        <w:rPr>
          <w:rtl/>
          <w:lang w:bidi="fa-IR"/>
        </w:rPr>
        <w:t xml:space="preserve"> والطبري في تاريخه</w:t>
      </w:r>
      <w:r w:rsidR="00592436">
        <w:rPr>
          <w:rtl/>
          <w:lang w:bidi="fa-IR"/>
        </w:rPr>
        <w:t>،</w:t>
      </w:r>
      <w:r>
        <w:rPr>
          <w:rtl/>
          <w:lang w:bidi="fa-IR"/>
        </w:rPr>
        <w:t xml:space="preserve"> وابن الأثير في الكامل</w:t>
      </w:r>
      <w:r w:rsidR="00592436">
        <w:rPr>
          <w:rtl/>
          <w:lang w:bidi="fa-IR"/>
        </w:rPr>
        <w:t>،</w:t>
      </w:r>
      <w:r>
        <w:rPr>
          <w:rtl/>
          <w:lang w:bidi="fa-IR"/>
        </w:rPr>
        <w:t xml:space="preserve"> ومم</w:t>
      </w:r>
      <w:r w:rsidR="00865675">
        <w:rPr>
          <w:rFonts w:hint="cs"/>
          <w:rtl/>
          <w:lang w:bidi="fa-IR"/>
        </w:rPr>
        <w:t>ّ</w:t>
      </w:r>
      <w:r>
        <w:rPr>
          <w:rtl/>
          <w:lang w:bidi="fa-IR"/>
        </w:rPr>
        <w:t>ا ذكروه قوله</w:t>
      </w:r>
      <w:r w:rsidR="00592436">
        <w:rPr>
          <w:rtl/>
          <w:lang w:bidi="fa-IR"/>
        </w:rPr>
        <w:t>:</w:t>
      </w:r>
    </w:p>
    <w:p w:rsidR="000472E4" w:rsidRDefault="00782246" w:rsidP="00E87ED4">
      <w:pPr>
        <w:pStyle w:val="libNormal"/>
        <w:rPr>
          <w:rtl/>
          <w:lang w:bidi="fa-IR"/>
        </w:rPr>
      </w:pPr>
      <w:r>
        <w:rPr>
          <w:rtl/>
          <w:lang w:bidi="fa-IR"/>
        </w:rPr>
        <w:t>إن</w:t>
      </w:r>
      <w:r w:rsidR="00865675">
        <w:rPr>
          <w:rFonts w:hint="cs"/>
          <w:rtl/>
          <w:lang w:bidi="fa-IR"/>
        </w:rPr>
        <w:t>َّ</w:t>
      </w:r>
      <w:r>
        <w:rPr>
          <w:rtl/>
          <w:lang w:bidi="fa-IR"/>
        </w:rPr>
        <w:t xml:space="preserve"> المسلم السليم من سلم دينه ورأيه</w:t>
      </w:r>
      <w:r w:rsidR="00592436">
        <w:rPr>
          <w:rtl/>
          <w:lang w:bidi="fa-IR"/>
        </w:rPr>
        <w:t>،</w:t>
      </w:r>
      <w:r>
        <w:rPr>
          <w:rtl/>
          <w:lang w:bidi="fa-IR"/>
        </w:rPr>
        <w:t xml:space="preserve"> إن</w:t>
      </w:r>
      <w:r w:rsidR="00865675">
        <w:rPr>
          <w:rFonts w:hint="cs"/>
          <w:rtl/>
          <w:lang w:bidi="fa-IR"/>
        </w:rPr>
        <w:t>َّ</w:t>
      </w:r>
      <w:r>
        <w:rPr>
          <w:rtl/>
          <w:lang w:bidi="fa-IR"/>
        </w:rPr>
        <w:t xml:space="preserve"> هؤلاء القوم ما إن يقاتلونا على إقامة دين رأونا ضي</w:t>
      </w:r>
      <w:r w:rsidR="00865675">
        <w:rPr>
          <w:rFonts w:hint="cs"/>
          <w:rtl/>
          <w:lang w:bidi="fa-IR"/>
        </w:rPr>
        <w:t>ِّ</w:t>
      </w:r>
      <w:r>
        <w:rPr>
          <w:rtl/>
          <w:lang w:bidi="fa-IR"/>
        </w:rPr>
        <w:t>عناه</w:t>
      </w:r>
      <w:r w:rsidR="00592436">
        <w:rPr>
          <w:rtl/>
          <w:lang w:bidi="fa-IR"/>
        </w:rPr>
        <w:t>،</w:t>
      </w:r>
      <w:r>
        <w:rPr>
          <w:rtl/>
          <w:lang w:bidi="fa-IR"/>
        </w:rPr>
        <w:t xml:space="preserve"> ولا إحياء عدل رأونا أمتناه</w:t>
      </w:r>
      <w:r w:rsidR="00592436">
        <w:rPr>
          <w:rtl/>
          <w:lang w:bidi="fa-IR"/>
        </w:rPr>
        <w:t>،</w:t>
      </w:r>
      <w:r>
        <w:rPr>
          <w:rtl/>
          <w:lang w:bidi="fa-IR"/>
        </w:rPr>
        <w:t xml:space="preserve"> ولا يقاتلونا إل</w:t>
      </w:r>
      <w:r w:rsidR="00865675">
        <w:rPr>
          <w:rFonts w:hint="cs"/>
          <w:rtl/>
          <w:lang w:bidi="fa-IR"/>
        </w:rPr>
        <w:t>ّ</w:t>
      </w:r>
      <w:r>
        <w:rPr>
          <w:rtl/>
          <w:lang w:bidi="fa-IR"/>
        </w:rPr>
        <w:t>ا على إقامة الدنيا، ليكونوا جبابرة فيها ملوكا</w:t>
      </w:r>
      <w:r w:rsidR="00865675">
        <w:rPr>
          <w:rFonts w:hint="cs"/>
          <w:rtl/>
          <w:lang w:bidi="fa-IR"/>
        </w:rPr>
        <w:t>ً</w:t>
      </w:r>
      <w:r>
        <w:rPr>
          <w:rtl/>
          <w:lang w:bidi="fa-IR"/>
        </w:rPr>
        <w:t xml:space="preserve">، فلو ظهروا عليكم </w:t>
      </w:r>
      <w:r w:rsidR="000472E4">
        <w:rPr>
          <w:rtl/>
          <w:lang w:bidi="fa-IR"/>
        </w:rPr>
        <w:t>-</w:t>
      </w:r>
      <w:r>
        <w:rPr>
          <w:rtl/>
          <w:lang w:bidi="fa-IR"/>
        </w:rPr>
        <w:t xml:space="preserve"> لا أراهم الله ظهورا</w:t>
      </w:r>
      <w:r w:rsidR="00865675">
        <w:rPr>
          <w:rFonts w:hint="cs"/>
          <w:rtl/>
          <w:lang w:bidi="fa-IR"/>
        </w:rPr>
        <w:t>ً</w:t>
      </w:r>
      <w:r>
        <w:rPr>
          <w:rtl/>
          <w:lang w:bidi="fa-IR"/>
        </w:rPr>
        <w:t xml:space="preserve"> ولا سرورا</w:t>
      </w:r>
      <w:r w:rsidR="00865675">
        <w:rPr>
          <w:rFonts w:hint="cs"/>
          <w:rtl/>
          <w:lang w:bidi="fa-IR"/>
        </w:rPr>
        <w:t>ً</w:t>
      </w:r>
      <w:r>
        <w:rPr>
          <w:rtl/>
          <w:lang w:bidi="fa-IR"/>
        </w:rPr>
        <w:t xml:space="preserve"> </w:t>
      </w:r>
      <w:r w:rsidR="000472E4">
        <w:rPr>
          <w:rtl/>
          <w:lang w:bidi="fa-IR"/>
        </w:rPr>
        <w:t>-</w:t>
      </w:r>
      <w:r>
        <w:rPr>
          <w:rtl/>
          <w:lang w:bidi="fa-IR"/>
        </w:rPr>
        <w:t xml:space="preserve"> إذا</w:t>
      </w:r>
      <w:r w:rsidR="00865675">
        <w:rPr>
          <w:rFonts w:hint="cs"/>
          <w:rtl/>
          <w:lang w:bidi="fa-IR"/>
        </w:rPr>
        <w:t>ً</w:t>
      </w:r>
      <w:r>
        <w:rPr>
          <w:rtl/>
          <w:lang w:bidi="fa-IR"/>
        </w:rPr>
        <w:t xml:space="preserve"> ألزموكم مثل سعيد والوليد وعبيد الله بن عامر السفيه</w:t>
      </w:r>
      <w:r w:rsidR="00592436">
        <w:rPr>
          <w:rtl/>
          <w:lang w:bidi="fa-IR"/>
        </w:rPr>
        <w:t>،</w:t>
      </w:r>
      <w:r>
        <w:rPr>
          <w:rtl/>
          <w:lang w:bidi="fa-IR"/>
        </w:rPr>
        <w:t xml:space="preserve"> يحد</w:t>
      </w:r>
      <w:r w:rsidR="00865675">
        <w:rPr>
          <w:rFonts w:hint="cs"/>
          <w:rtl/>
          <w:lang w:bidi="fa-IR"/>
        </w:rPr>
        <w:t>ِّ</w:t>
      </w:r>
      <w:r>
        <w:rPr>
          <w:rtl/>
          <w:lang w:bidi="fa-IR"/>
        </w:rPr>
        <w:t>ث أحدهم في مجلسه بذيت وذيت</w:t>
      </w:r>
      <w:r w:rsidR="00592436">
        <w:rPr>
          <w:rtl/>
          <w:lang w:bidi="fa-IR"/>
        </w:rPr>
        <w:t>،</w:t>
      </w:r>
      <w:r>
        <w:rPr>
          <w:rtl/>
          <w:lang w:bidi="fa-IR"/>
        </w:rPr>
        <w:t xml:space="preserve"> ويأخذ مال الله ويقول</w:t>
      </w:r>
      <w:r w:rsidR="00592436">
        <w:rPr>
          <w:rtl/>
          <w:lang w:bidi="fa-IR"/>
        </w:rPr>
        <w:t>:</w:t>
      </w:r>
      <w:r>
        <w:rPr>
          <w:rtl/>
          <w:lang w:bidi="fa-IR"/>
        </w:rPr>
        <w:t xml:space="preserve"> هذا لي ولا إثم علي</w:t>
      </w:r>
      <w:r w:rsidR="00865675">
        <w:rPr>
          <w:rFonts w:hint="cs"/>
          <w:rtl/>
          <w:lang w:bidi="fa-IR"/>
        </w:rPr>
        <w:t>َّ</w:t>
      </w:r>
      <w:r>
        <w:rPr>
          <w:rtl/>
          <w:lang w:bidi="fa-IR"/>
        </w:rPr>
        <w:t xml:space="preserve"> فيه</w:t>
      </w:r>
      <w:r w:rsidR="00592436">
        <w:rPr>
          <w:rtl/>
          <w:lang w:bidi="fa-IR"/>
        </w:rPr>
        <w:t>،</w:t>
      </w:r>
      <w:r>
        <w:rPr>
          <w:rtl/>
          <w:lang w:bidi="fa-IR"/>
        </w:rPr>
        <w:t xml:space="preserve"> كأن</w:t>
      </w:r>
      <w:r w:rsidR="00865675">
        <w:rPr>
          <w:rFonts w:hint="cs"/>
          <w:rtl/>
          <w:lang w:bidi="fa-IR"/>
        </w:rPr>
        <w:t>ّ</w:t>
      </w:r>
      <w:r>
        <w:rPr>
          <w:rtl/>
          <w:lang w:bidi="fa-IR"/>
        </w:rPr>
        <w:t xml:space="preserve">ما </w:t>
      </w:r>
      <w:r w:rsidR="00865675">
        <w:rPr>
          <w:rFonts w:hint="cs"/>
          <w:rtl/>
          <w:lang w:bidi="fa-IR"/>
        </w:rPr>
        <w:t>اُ</w:t>
      </w:r>
      <w:r>
        <w:rPr>
          <w:rtl/>
          <w:lang w:bidi="fa-IR"/>
        </w:rPr>
        <w:t>عطي تراثه من أبيه</w:t>
      </w:r>
      <w:r w:rsidR="00592436">
        <w:rPr>
          <w:rtl/>
          <w:lang w:bidi="fa-IR"/>
        </w:rPr>
        <w:t>،</w:t>
      </w:r>
      <w:r>
        <w:rPr>
          <w:rtl/>
          <w:lang w:bidi="fa-IR"/>
        </w:rPr>
        <w:t xml:space="preserve"> وإن</w:t>
      </w:r>
      <w:r w:rsidR="00865675">
        <w:rPr>
          <w:rFonts w:hint="cs"/>
          <w:rtl/>
          <w:lang w:bidi="fa-IR"/>
        </w:rPr>
        <w:t>ّ</w:t>
      </w:r>
      <w:r>
        <w:rPr>
          <w:rtl/>
          <w:lang w:bidi="fa-IR"/>
        </w:rPr>
        <w:t>ما هو مال الله أفاءه علينا بأسيافنا ورماحنا</w:t>
      </w:r>
      <w:r w:rsidR="00592436">
        <w:rPr>
          <w:rtl/>
          <w:lang w:bidi="fa-IR"/>
        </w:rPr>
        <w:t>،</w:t>
      </w:r>
      <w:r>
        <w:rPr>
          <w:rtl/>
          <w:lang w:bidi="fa-IR"/>
        </w:rPr>
        <w:t xml:space="preserve"> قاتلوا، عباد الله</w:t>
      </w:r>
      <w:r w:rsidR="00592436">
        <w:rPr>
          <w:rtl/>
          <w:lang w:bidi="fa-IR"/>
        </w:rPr>
        <w:t>!</w:t>
      </w:r>
      <w:r>
        <w:rPr>
          <w:rtl/>
          <w:lang w:bidi="fa-IR"/>
        </w:rPr>
        <w:t xml:space="preserve"> القوم الظالمين الحاكمين بغير ما أنزل الله</w:t>
      </w:r>
      <w:r w:rsidR="00592436">
        <w:rPr>
          <w:rtl/>
          <w:lang w:bidi="fa-IR"/>
        </w:rPr>
        <w:t>،</w:t>
      </w:r>
      <w:r>
        <w:rPr>
          <w:rtl/>
          <w:lang w:bidi="fa-IR"/>
        </w:rPr>
        <w:t xml:space="preserve"> ولا تأخذكم في جهادهم لومة لائم</w:t>
      </w:r>
      <w:r w:rsidR="00592436">
        <w:rPr>
          <w:rtl/>
          <w:lang w:bidi="fa-IR"/>
        </w:rPr>
        <w:t>،</w:t>
      </w:r>
      <w:r>
        <w:rPr>
          <w:rtl/>
          <w:lang w:bidi="fa-IR"/>
        </w:rPr>
        <w:t xml:space="preserve"> إن</w:t>
      </w:r>
      <w:r w:rsidR="00865675">
        <w:rPr>
          <w:rFonts w:hint="cs"/>
          <w:rtl/>
          <w:lang w:bidi="fa-IR"/>
        </w:rPr>
        <w:t>َّ</w:t>
      </w:r>
      <w:r>
        <w:rPr>
          <w:rtl/>
          <w:lang w:bidi="fa-IR"/>
        </w:rPr>
        <w:t>هم إن يظهروا عليكم ي</w:t>
      </w:r>
      <w:r w:rsidR="00865675">
        <w:rPr>
          <w:rFonts w:hint="cs"/>
          <w:rtl/>
          <w:lang w:bidi="fa-IR"/>
        </w:rPr>
        <w:t>ُ</w:t>
      </w:r>
      <w:r>
        <w:rPr>
          <w:rtl/>
          <w:lang w:bidi="fa-IR"/>
        </w:rPr>
        <w:t>فسدوا دينكم ودنياكم</w:t>
      </w:r>
      <w:r w:rsidR="00592436">
        <w:rPr>
          <w:rtl/>
          <w:lang w:bidi="fa-IR"/>
        </w:rPr>
        <w:t>،</w:t>
      </w:r>
      <w:r>
        <w:rPr>
          <w:rtl/>
          <w:lang w:bidi="fa-IR"/>
        </w:rPr>
        <w:t xml:space="preserve"> وهم من قد عرفتهم وجربتم</w:t>
      </w:r>
      <w:r w:rsidR="00592436">
        <w:rPr>
          <w:rtl/>
          <w:lang w:bidi="fa-IR"/>
        </w:rPr>
        <w:t>،</w:t>
      </w:r>
      <w:r>
        <w:rPr>
          <w:rtl/>
          <w:lang w:bidi="fa-IR"/>
        </w:rPr>
        <w:t xml:space="preserve"> والله ما أرادوا إلى هذا إل</w:t>
      </w:r>
      <w:r w:rsidR="00865675">
        <w:rPr>
          <w:rFonts w:hint="cs"/>
          <w:rtl/>
          <w:lang w:bidi="fa-IR"/>
        </w:rPr>
        <w:t>ّ</w:t>
      </w:r>
      <w:r>
        <w:rPr>
          <w:rtl/>
          <w:lang w:bidi="fa-IR"/>
        </w:rPr>
        <w:t>ا شرا</w:t>
      </w:r>
      <w:r w:rsidR="00865675">
        <w:rPr>
          <w:rFonts w:hint="cs"/>
          <w:rtl/>
          <w:lang w:bidi="fa-IR"/>
        </w:rPr>
        <w:t>ً</w:t>
      </w:r>
      <w:r w:rsidR="00592436">
        <w:rPr>
          <w:rtl/>
          <w:lang w:bidi="fa-IR"/>
        </w:rPr>
        <w:t>،</w:t>
      </w:r>
      <w:r>
        <w:rPr>
          <w:rtl/>
          <w:lang w:bidi="fa-IR"/>
        </w:rPr>
        <w:t xml:space="preserve"> واستغفر الله العظيم لي ولكم </w:t>
      </w:r>
      <w:r w:rsidRPr="000472E4">
        <w:rPr>
          <w:rStyle w:val="libFootnotenumChar"/>
          <w:rtl/>
        </w:rPr>
        <w:t>(1)</w:t>
      </w:r>
      <w:r>
        <w:rPr>
          <w:rtl/>
          <w:lang w:bidi="fa-IR"/>
        </w:rPr>
        <w:t>.</w:t>
      </w:r>
    </w:p>
    <w:p w:rsidR="000472E4" w:rsidRDefault="00782246" w:rsidP="00865675">
      <w:pPr>
        <w:pStyle w:val="libNormal"/>
        <w:rPr>
          <w:rtl/>
          <w:lang w:bidi="fa-IR"/>
        </w:rPr>
      </w:pPr>
      <w:r>
        <w:rPr>
          <w:rtl/>
          <w:lang w:bidi="fa-IR"/>
        </w:rPr>
        <w:t xml:space="preserve">9 </w:t>
      </w:r>
      <w:r w:rsidR="000472E4">
        <w:rPr>
          <w:rtl/>
          <w:lang w:bidi="fa-IR"/>
        </w:rPr>
        <w:t>-</w:t>
      </w:r>
      <w:r>
        <w:rPr>
          <w:rtl/>
          <w:lang w:bidi="fa-IR"/>
        </w:rPr>
        <w:t xml:space="preserve"> عمرو بن الحمق </w:t>
      </w:r>
      <w:r w:rsidRPr="000472E4">
        <w:rPr>
          <w:rStyle w:val="libFootnotenumChar"/>
          <w:rtl/>
        </w:rPr>
        <w:t>(2)</w:t>
      </w:r>
      <w:r>
        <w:rPr>
          <w:rtl/>
          <w:lang w:bidi="fa-IR"/>
        </w:rPr>
        <w:t xml:space="preserve"> بن حبيب الخزاعي الكعبي. صحب النبي</w:t>
      </w:r>
      <w:r w:rsidR="00865675">
        <w:rPr>
          <w:rFonts w:hint="cs"/>
          <w:rtl/>
          <w:lang w:bidi="fa-IR"/>
        </w:rPr>
        <w:t>َّ</w:t>
      </w:r>
      <w:r>
        <w:rPr>
          <w:rtl/>
          <w:lang w:bidi="fa-IR"/>
        </w:rPr>
        <w:t xml:space="preserve"> الأعظم وحفظ عنه أحاديث</w:t>
      </w:r>
      <w:r w:rsidR="00592436">
        <w:rPr>
          <w:rtl/>
          <w:lang w:bidi="fa-IR"/>
        </w:rPr>
        <w:t>،</w:t>
      </w:r>
      <w:r>
        <w:rPr>
          <w:rtl/>
          <w:lang w:bidi="fa-IR"/>
        </w:rPr>
        <w:t xml:space="preserve"> وحظي بدعائه </w:t>
      </w:r>
      <w:r w:rsidR="00CC3773" w:rsidRPr="00CC3773">
        <w:rPr>
          <w:rStyle w:val="libAlaemChar"/>
          <w:rtl/>
        </w:rPr>
        <w:t>صلى‌الله‌عليه‌وآله‌وسلم</w:t>
      </w:r>
      <w:r>
        <w:rPr>
          <w:rtl/>
          <w:lang w:bidi="fa-IR"/>
        </w:rPr>
        <w:t xml:space="preserve"> له لم</w:t>
      </w:r>
      <w:r w:rsidR="00865675">
        <w:rPr>
          <w:rFonts w:hint="cs"/>
          <w:rtl/>
          <w:lang w:bidi="fa-IR"/>
        </w:rPr>
        <w:t>ـّ</w:t>
      </w:r>
      <w:r>
        <w:rPr>
          <w:rtl/>
          <w:lang w:bidi="fa-IR"/>
        </w:rPr>
        <w:t>ا سقاه لبنا</w:t>
      </w:r>
      <w:r w:rsidR="00865675">
        <w:rPr>
          <w:rFonts w:hint="cs"/>
          <w:rtl/>
          <w:lang w:bidi="fa-IR"/>
        </w:rPr>
        <w:t>ً</w:t>
      </w:r>
      <w:r>
        <w:rPr>
          <w:rtl/>
          <w:lang w:bidi="fa-IR"/>
        </w:rPr>
        <w:t xml:space="preserve"> وبقوله</w:t>
      </w:r>
      <w:r w:rsidR="00592436">
        <w:rPr>
          <w:rtl/>
          <w:lang w:bidi="fa-IR"/>
        </w:rPr>
        <w:t>:</w:t>
      </w:r>
      <w:r>
        <w:rPr>
          <w:rtl/>
          <w:lang w:bidi="fa-IR"/>
        </w:rPr>
        <w:t xml:space="preserve"> أللهم</w:t>
      </w:r>
      <w:r w:rsidR="00865675">
        <w:rPr>
          <w:rFonts w:hint="cs"/>
          <w:rtl/>
          <w:lang w:bidi="fa-IR"/>
        </w:rPr>
        <w:t>َّ</w:t>
      </w:r>
      <w:r>
        <w:rPr>
          <w:rtl/>
          <w:lang w:bidi="fa-IR"/>
        </w:rPr>
        <w:t xml:space="preserve"> أمتعه بشبابه فاستكمل الثمانين من عمره ولم ير</w:t>
      </w:r>
      <w:r w:rsidR="00865675">
        <w:rPr>
          <w:rFonts w:hint="cs"/>
          <w:rtl/>
          <w:lang w:bidi="fa-IR"/>
        </w:rPr>
        <w:t>َ</w:t>
      </w:r>
      <w:r>
        <w:rPr>
          <w:rtl/>
          <w:lang w:bidi="fa-IR"/>
        </w:rPr>
        <w:t xml:space="preserve"> شعرة بيضاء </w:t>
      </w:r>
      <w:r w:rsidRPr="000472E4">
        <w:rPr>
          <w:rStyle w:val="libFootnotenumChar"/>
          <w:rtl/>
        </w:rPr>
        <w:t>(3)</w:t>
      </w:r>
      <w:r>
        <w:rPr>
          <w:rtl/>
          <w:lang w:bidi="fa-IR"/>
        </w:rPr>
        <w:t xml:space="preserve"> أخرج حديثه البخاري في التعاليق</w:t>
      </w:r>
      <w:r w:rsidR="00592436">
        <w:rPr>
          <w:rtl/>
          <w:lang w:bidi="fa-IR"/>
        </w:rPr>
        <w:t>،</w:t>
      </w:r>
      <w:r>
        <w:rPr>
          <w:rtl/>
          <w:lang w:bidi="fa-IR"/>
        </w:rPr>
        <w:t xml:space="preserve"> وابن ماجة والنسائي وغيرهم</w:t>
      </w:r>
      <w:r w:rsidR="00592436">
        <w:rPr>
          <w:rtl/>
          <w:lang w:bidi="fa-IR"/>
        </w:rPr>
        <w:t>،</w:t>
      </w:r>
      <w:r>
        <w:rPr>
          <w:rtl/>
          <w:lang w:bidi="fa-IR"/>
        </w:rPr>
        <w:t xml:space="preserve"> وكان من أعوان ح</w:t>
      </w:r>
      <w:r w:rsidR="00865675">
        <w:rPr>
          <w:rFonts w:hint="cs"/>
          <w:rtl/>
          <w:lang w:bidi="fa-IR"/>
        </w:rPr>
        <w:t>ُ</w:t>
      </w:r>
      <w:r>
        <w:rPr>
          <w:rtl/>
          <w:lang w:bidi="fa-IR"/>
        </w:rPr>
        <w:t>جر بن عدي سلام الله عليه وعليهم</w:t>
      </w:r>
      <w:r w:rsidR="00592436">
        <w:rPr>
          <w:rtl/>
          <w:lang w:bidi="fa-IR"/>
        </w:rPr>
        <w:t>،</w:t>
      </w:r>
      <w:r>
        <w:rPr>
          <w:rtl/>
          <w:lang w:bidi="fa-IR"/>
        </w:rPr>
        <w:t xml:space="preserve"> ترجمه أبو عمر في الاستيعاب</w:t>
      </w:r>
      <w:r w:rsidR="00592436">
        <w:rPr>
          <w:rtl/>
          <w:lang w:bidi="fa-IR"/>
        </w:rPr>
        <w:t>،</w:t>
      </w:r>
      <w:r>
        <w:rPr>
          <w:rtl/>
          <w:lang w:bidi="fa-IR"/>
        </w:rPr>
        <w:t xml:space="preserve"> وابن الأثير في </w:t>
      </w:r>
      <w:r w:rsidR="00865675">
        <w:rPr>
          <w:rFonts w:hint="cs"/>
          <w:rtl/>
          <w:lang w:bidi="fa-IR"/>
        </w:rPr>
        <w:t>اُ</w:t>
      </w:r>
      <w:r>
        <w:rPr>
          <w:rtl/>
          <w:lang w:bidi="fa-IR"/>
        </w:rPr>
        <w:t>سد الغابة</w:t>
      </w:r>
      <w:r w:rsidR="00592436">
        <w:rPr>
          <w:rtl/>
          <w:lang w:bidi="fa-IR"/>
        </w:rPr>
        <w:t>،</w:t>
      </w:r>
      <w:r>
        <w:rPr>
          <w:rtl/>
          <w:lang w:bidi="fa-IR"/>
        </w:rPr>
        <w:t xml:space="preserve"> وابن حجر في الإصابة</w:t>
      </w:r>
      <w:r w:rsidR="00592436">
        <w:rPr>
          <w:rtl/>
          <w:lang w:bidi="fa-IR"/>
        </w:rPr>
        <w:t>،</w:t>
      </w:r>
      <w:r>
        <w:rPr>
          <w:rtl/>
          <w:lang w:bidi="fa-IR"/>
        </w:rPr>
        <w:t xml:space="preserve"> ولم أجد كلمة غمز لأي</w:t>
      </w:r>
      <w:r w:rsidR="00865675">
        <w:rPr>
          <w:rFonts w:hint="cs"/>
          <w:rtl/>
          <w:lang w:bidi="fa-IR"/>
        </w:rPr>
        <w:t>ِّ</w:t>
      </w:r>
      <w:r>
        <w:rPr>
          <w:rtl/>
          <w:lang w:bidi="fa-IR"/>
        </w:rPr>
        <w:t xml:space="preserve"> أحد فيه مع قولهم</w:t>
      </w:r>
      <w:r w:rsidR="00592436">
        <w:rPr>
          <w:rtl/>
          <w:lang w:bidi="fa-IR"/>
        </w:rPr>
        <w:t>:</w:t>
      </w:r>
      <w:r>
        <w:rPr>
          <w:rtl/>
          <w:lang w:bidi="fa-IR"/>
        </w:rPr>
        <w:t xml:space="preserve"> كان مم</w:t>
      </w:r>
      <w:r w:rsidR="00865675">
        <w:rPr>
          <w:rFonts w:hint="cs"/>
          <w:rtl/>
          <w:lang w:bidi="fa-IR"/>
        </w:rPr>
        <w:t>َّ</w:t>
      </w:r>
      <w:r>
        <w:rPr>
          <w:rtl/>
          <w:lang w:bidi="fa-IR"/>
        </w:rPr>
        <w:t>ن سار إلى عثمان بن عفان رضي الله عنه وهو أحد</w:t>
      </w:r>
    </w:p>
    <w:p w:rsidR="00782246" w:rsidRDefault="000472E4" w:rsidP="000472E4">
      <w:pPr>
        <w:pStyle w:val="libLine"/>
        <w:rPr>
          <w:lang w:bidi="fa-IR"/>
        </w:rPr>
      </w:pPr>
      <w:r>
        <w:rPr>
          <w:rtl/>
          <w:lang w:bidi="fa-IR"/>
        </w:rPr>
        <w:t>____________________</w:t>
      </w:r>
    </w:p>
    <w:p w:rsidR="000472E4" w:rsidRDefault="00782246" w:rsidP="00865675">
      <w:pPr>
        <w:pStyle w:val="libFootnote0"/>
        <w:rPr>
          <w:rtl/>
          <w:lang w:bidi="fa-IR"/>
        </w:rPr>
      </w:pPr>
      <w:r>
        <w:rPr>
          <w:rtl/>
          <w:lang w:bidi="fa-IR"/>
        </w:rPr>
        <w:t xml:space="preserve">1 </w:t>
      </w:r>
      <w:r w:rsidR="000472E4">
        <w:rPr>
          <w:rtl/>
          <w:lang w:bidi="fa-IR"/>
        </w:rPr>
        <w:t>-</w:t>
      </w:r>
      <w:r>
        <w:rPr>
          <w:rtl/>
          <w:lang w:bidi="fa-IR"/>
        </w:rPr>
        <w:t xml:space="preserve"> كتاب صفين ص 279</w:t>
      </w:r>
      <w:r w:rsidR="00592436">
        <w:rPr>
          <w:rtl/>
          <w:lang w:bidi="fa-IR"/>
        </w:rPr>
        <w:t>،</w:t>
      </w:r>
      <w:r>
        <w:rPr>
          <w:rtl/>
          <w:lang w:bidi="fa-IR"/>
        </w:rPr>
        <w:t xml:space="preserve"> تاريخ الطبر</w:t>
      </w:r>
      <w:r w:rsidR="00865675">
        <w:rPr>
          <w:rFonts w:hint="cs"/>
          <w:rtl/>
          <w:lang w:bidi="fa-IR"/>
        </w:rPr>
        <w:t>ى</w:t>
      </w:r>
      <w:r>
        <w:rPr>
          <w:rtl/>
          <w:lang w:bidi="fa-IR"/>
        </w:rPr>
        <w:t xml:space="preserve"> 6</w:t>
      </w:r>
      <w:r w:rsidR="00592436">
        <w:rPr>
          <w:rtl/>
          <w:lang w:bidi="fa-IR"/>
        </w:rPr>
        <w:t>:</w:t>
      </w:r>
      <w:r>
        <w:rPr>
          <w:rtl/>
          <w:lang w:bidi="fa-IR"/>
        </w:rPr>
        <w:t xml:space="preserve"> 10</w:t>
      </w:r>
      <w:r w:rsidR="00592436">
        <w:rPr>
          <w:rtl/>
          <w:lang w:bidi="fa-IR"/>
        </w:rPr>
        <w:t>،</w:t>
      </w:r>
      <w:r>
        <w:rPr>
          <w:rtl/>
          <w:lang w:bidi="fa-IR"/>
        </w:rPr>
        <w:t xml:space="preserve"> شرح ابن </w:t>
      </w:r>
      <w:r w:rsidR="00865675">
        <w:rPr>
          <w:rFonts w:hint="cs"/>
          <w:rtl/>
          <w:lang w:bidi="fa-IR"/>
        </w:rPr>
        <w:t>ا</w:t>
      </w:r>
      <w:r>
        <w:rPr>
          <w:rtl/>
          <w:lang w:bidi="fa-IR"/>
        </w:rPr>
        <w:t>ب</w:t>
      </w:r>
      <w:r w:rsidR="00865675">
        <w:rPr>
          <w:rFonts w:hint="cs"/>
          <w:rtl/>
          <w:lang w:bidi="fa-IR"/>
        </w:rPr>
        <w:t>ى</w:t>
      </w:r>
      <w:r>
        <w:rPr>
          <w:rtl/>
          <w:lang w:bidi="fa-IR"/>
        </w:rPr>
        <w:t xml:space="preserve"> الحديد 1</w:t>
      </w:r>
      <w:r w:rsidR="00592436">
        <w:rPr>
          <w:rtl/>
          <w:lang w:bidi="fa-IR"/>
        </w:rPr>
        <w:t>:</w:t>
      </w:r>
      <w:r>
        <w:rPr>
          <w:rtl/>
          <w:lang w:bidi="fa-IR"/>
        </w:rPr>
        <w:t xml:space="preserve"> 485</w:t>
      </w:r>
      <w:r w:rsidR="00592436">
        <w:rPr>
          <w:rtl/>
          <w:lang w:bidi="fa-IR"/>
        </w:rPr>
        <w:t>،</w:t>
      </w:r>
      <w:r>
        <w:rPr>
          <w:rtl/>
          <w:lang w:bidi="fa-IR"/>
        </w:rPr>
        <w:t xml:space="preserve"> ال</w:t>
      </w:r>
      <w:r w:rsidR="00865675">
        <w:rPr>
          <w:rFonts w:hint="cs"/>
          <w:rtl/>
          <w:lang w:bidi="fa-IR"/>
        </w:rPr>
        <w:t>ا</w:t>
      </w:r>
      <w:r>
        <w:rPr>
          <w:rtl/>
          <w:lang w:bidi="fa-IR"/>
        </w:rPr>
        <w:t>صابة 3</w:t>
      </w:r>
      <w:r w:rsidR="00592436">
        <w:rPr>
          <w:rtl/>
          <w:lang w:bidi="fa-IR"/>
        </w:rPr>
        <w:t>:</w:t>
      </w:r>
      <w:r>
        <w:rPr>
          <w:rtl/>
          <w:lang w:bidi="fa-IR"/>
        </w:rPr>
        <w:t xml:space="preserve"> 675.</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بفتح المهملة وكسر الميم.</w:t>
      </w:r>
    </w:p>
    <w:p w:rsidR="000472E4" w:rsidRDefault="00782246" w:rsidP="00865675">
      <w:pPr>
        <w:pStyle w:val="libFootnote0"/>
        <w:rPr>
          <w:rtl/>
          <w:lang w:bidi="fa-IR"/>
        </w:rPr>
      </w:pPr>
      <w:r>
        <w:rPr>
          <w:rtl/>
          <w:lang w:bidi="fa-IR"/>
        </w:rPr>
        <w:t xml:space="preserve">3 </w:t>
      </w:r>
      <w:r w:rsidR="000472E4">
        <w:rPr>
          <w:rtl/>
          <w:lang w:bidi="fa-IR"/>
        </w:rPr>
        <w:t>-</w:t>
      </w:r>
      <w:r>
        <w:rPr>
          <w:rtl/>
          <w:lang w:bidi="fa-IR"/>
        </w:rPr>
        <w:t xml:space="preserve"> </w:t>
      </w:r>
      <w:r w:rsidR="00865675">
        <w:rPr>
          <w:rFonts w:hint="cs"/>
          <w:rtl/>
          <w:lang w:bidi="fa-IR"/>
        </w:rPr>
        <w:t>ا</w:t>
      </w:r>
      <w:r>
        <w:rPr>
          <w:rtl/>
          <w:lang w:bidi="fa-IR"/>
        </w:rPr>
        <w:t>سد الغابة 4</w:t>
      </w:r>
      <w:r w:rsidR="00592436">
        <w:rPr>
          <w:rtl/>
          <w:lang w:bidi="fa-IR"/>
        </w:rPr>
        <w:t>:</w:t>
      </w:r>
      <w:r>
        <w:rPr>
          <w:rtl/>
          <w:lang w:bidi="fa-IR"/>
        </w:rPr>
        <w:t xml:space="preserve"> 100</w:t>
      </w:r>
      <w:r w:rsidR="00592436">
        <w:rPr>
          <w:rtl/>
          <w:lang w:bidi="fa-IR"/>
        </w:rPr>
        <w:t>،</w:t>
      </w:r>
      <w:r>
        <w:rPr>
          <w:rtl/>
          <w:lang w:bidi="fa-IR"/>
        </w:rPr>
        <w:t xml:space="preserve"> ال</w:t>
      </w:r>
      <w:r w:rsidR="00865675">
        <w:rPr>
          <w:rFonts w:hint="cs"/>
          <w:rtl/>
          <w:lang w:bidi="fa-IR"/>
        </w:rPr>
        <w:t>ا</w:t>
      </w:r>
      <w:r>
        <w:rPr>
          <w:rtl/>
          <w:lang w:bidi="fa-IR"/>
        </w:rPr>
        <w:t>صابة 2</w:t>
      </w:r>
      <w:r w:rsidR="00592436">
        <w:rPr>
          <w:rtl/>
          <w:lang w:bidi="fa-IR"/>
        </w:rPr>
        <w:t>:</w:t>
      </w:r>
      <w:r>
        <w:rPr>
          <w:rtl/>
          <w:lang w:bidi="fa-IR"/>
        </w:rPr>
        <w:t xml:space="preserve"> 533.</w:t>
      </w:r>
    </w:p>
    <w:p w:rsidR="00782246" w:rsidRDefault="000472E4" w:rsidP="000472E4">
      <w:pPr>
        <w:pStyle w:val="libNormal"/>
        <w:rPr>
          <w:lang w:bidi="fa-IR"/>
        </w:rPr>
      </w:pPr>
      <w:r>
        <w:rPr>
          <w:rtl/>
          <w:lang w:bidi="fa-IR"/>
        </w:rPr>
        <w:br w:type="page"/>
      </w:r>
    </w:p>
    <w:p w:rsidR="000472E4" w:rsidRDefault="00782246" w:rsidP="00865675">
      <w:pPr>
        <w:pStyle w:val="libNormal0"/>
        <w:rPr>
          <w:rtl/>
          <w:lang w:bidi="fa-IR"/>
        </w:rPr>
      </w:pPr>
      <w:r>
        <w:rPr>
          <w:rtl/>
          <w:lang w:bidi="fa-IR"/>
        </w:rPr>
        <w:lastRenderedPageBreak/>
        <w:t>الأربعة الذ</w:t>
      </w:r>
      <w:r w:rsidR="00865675">
        <w:rPr>
          <w:rtl/>
          <w:lang w:bidi="fa-IR"/>
        </w:rPr>
        <w:t>ين دخلوا عليه الدار فيما ذكروا و</w:t>
      </w:r>
      <w:r>
        <w:rPr>
          <w:rtl/>
          <w:lang w:bidi="fa-IR"/>
        </w:rPr>
        <w:t>صار ب</w:t>
      </w:r>
      <w:r w:rsidR="00865675">
        <w:rPr>
          <w:rFonts w:hint="cs"/>
          <w:rtl/>
          <w:lang w:bidi="fa-IR"/>
        </w:rPr>
        <w:t xml:space="preserve">عد </w:t>
      </w:r>
      <w:r>
        <w:rPr>
          <w:rtl/>
          <w:lang w:bidi="fa-IR"/>
        </w:rPr>
        <w:t>ذلك من شيعة علي</w:t>
      </w:r>
      <w:r w:rsidR="00865675">
        <w:rPr>
          <w:rFonts w:hint="cs"/>
          <w:rtl/>
          <w:lang w:bidi="fa-IR"/>
        </w:rPr>
        <w:t>ّ</w:t>
      </w:r>
      <w:r>
        <w:rPr>
          <w:rtl/>
          <w:lang w:bidi="fa-IR"/>
        </w:rPr>
        <w:t>.</w:t>
      </w:r>
      <w:r w:rsidR="00865675">
        <w:rPr>
          <w:rFonts w:hint="cs"/>
          <w:rtl/>
          <w:lang w:bidi="fa-IR"/>
        </w:rPr>
        <w:t xml:space="preserve"> </w:t>
      </w:r>
      <w:r>
        <w:rPr>
          <w:rtl/>
          <w:lang w:bidi="fa-IR"/>
        </w:rPr>
        <w:t>وقولهم</w:t>
      </w:r>
      <w:r w:rsidR="00592436">
        <w:rPr>
          <w:rtl/>
          <w:lang w:bidi="fa-IR"/>
        </w:rPr>
        <w:t>:</w:t>
      </w:r>
      <w:r>
        <w:rPr>
          <w:rtl/>
          <w:lang w:bidi="fa-IR"/>
        </w:rPr>
        <w:t xml:space="preserve"> إن</w:t>
      </w:r>
      <w:r w:rsidR="00865675">
        <w:rPr>
          <w:rFonts w:hint="cs"/>
          <w:rtl/>
          <w:lang w:bidi="fa-IR"/>
        </w:rPr>
        <w:t>َّ</w:t>
      </w:r>
      <w:r>
        <w:rPr>
          <w:rtl/>
          <w:lang w:bidi="fa-IR"/>
        </w:rPr>
        <w:t>ه كان مم</w:t>
      </w:r>
      <w:r w:rsidR="00865675">
        <w:rPr>
          <w:rFonts w:hint="cs"/>
          <w:rtl/>
          <w:lang w:bidi="fa-IR"/>
        </w:rPr>
        <w:t>َّ</w:t>
      </w:r>
      <w:r>
        <w:rPr>
          <w:rtl/>
          <w:lang w:bidi="fa-IR"/>
        </w:rPr>
        <w:t>ن قام على عثمان.</w:t>
      </w:r>
      <w:r w:rsidR="00865675">
        <w:rPr>
          <w:rFonts w:hint="cs"/>
          <w:rtl/>
          <w:lang w:bidi="fa-IR"/>
        </w:rPr>
        <w:t xml:space="preserve"> </w:t>
      </w:r>
      <w:r>
        <w:rPr>
          <w:rtl/>
          <w:lang w:bidi="fa-IR"/>
        </w:rPr>
        <w:t>وقولهم</w:t>
      </w:r>
      <w:r w:rsidR="00592436">
        <w:rPr>
          <w:rtl/>
          <w:lang w:bidi="fa-IR"/>
        </w:rPr>
        <w:t>:</w:t>
      </w:r>
      <w:r>
        <w:rPr>
          <w:rtl/>
          <w:lang w:bidi="fa-IR"/>
        </w:rPr>
        <w:t xml:space="preserve"> كان أحد من أل</w:t>
      </w:r>
      <w:r w:rsidR="00865675">
        <w:rPr>
          <w:rFonts w:hint="cs"/>
          <w:rtl/>
          <w:lang w:bidi="fa-IR"/>
        </w:rPr>
        <w:t>َّ</w:t>
      </w:r>
      <w:r>
        <w:rPr>
          <w:rtl/>
          <w:lang w:bidi="fa-IR"/>
        </w:rPr>
        <w:t>ب على عثمان.</w:t>
      </w:r>
    </w:p>
    <w:p w:rsidR="000472E4" w:rsidRDefault="00782246" w:rsidP="00865675">
      <w:pPr>
        <w:pStyle w:val="libNormal"/>
        <w:rPr>
          <w:rtl/>
          <w:lang w:bidi="fa-IR"/>
        </w:rPr>
      </w:pPr>
      <w:r>
        <w:rPr>
          <w:rtl/>
          <w:lang w:bidi="fa-IR"/>
        </w:rPr>
        <w:t>وله يوم صفين مواقف مشكورة وكلم قي</w:t>
      </w:r>
      <w:r w:rsidR="00865675">
        <w:rPr>
          <w:rFonts w:hint="cs"/>
          <w:rtl/>
          <w:lang w:bidi="fa-IR"/>
        </w:rPr>
        <w:t>ِّ</w:t>
      </w:r>
      <w:r>
        <w:rPr>
          <w:rtl/>
          <w:lang w:bidi="fa-IR"/>
        </w:rPr>
        <w:t>مة خالدة مع الأبد ت</w:t>
      </w:r>
      <w:r w:rsidR="00865675">
        <w:rPr>
          <w:rFonts w:hint="cs"/>
          <w:rtl/>
          <w:lang w:bidi="fa-IR"/>
        </w:rPr>
        <w:t>ُ</w:t>
      </w:r>
      <w:r>
        <w:rPr>
          <w:rtl/>
          <w:lang w:bidi="fa-IR"/>
        </w:rPr>
        <w:t xml:space="preserve">عرب عن </w:t>
      </w:r>
      <w:r w:rsidR="00865675">
        <w:rPr>
          <w:rFonts w:hint="cs"/>
          <w:rtl/>
          <w:lang w:bidi="fa-IR"/>
        </w:rPr>
        <w:t>ا</w:t>
      </w:r>
      <w:r>
        <w:rPr>
          <w:rtl/>
          <w:lang w:bidi="fa-IR"/>
        </w:rPr>
        <w:t>يمانه الخالص</w:t>
      </w:r>
      <w:r w:rsidR="00592436">
        <w:rPr>
          <w:rtl/>
          <w:lang w:bidi="fa-IR"/>
        </w:rPr>
        <w:t>،</w:t>
      </w:r>
      <w:r>
        <w:rPr>
          <w:rtl/>
          <w:lang w:bidi="fa-IR"/>
        </w:rPr>
        <w:t xml:space="preserve"> وروحه النزحة الطاهرة</w:t>
      </w:r>
      <w:r w:rsidR="00592436">
        <w:rPr>
          <w:rtl/>
          <w:lang w:bidi="fa-IR"/>
        </w:rPr>
        <w:t>،</w:t>
      </w:r>
      <w:r>
        <w:rPr>
          <w:rtl/>
          <w:lang w:bidi="fa-IR"/>
        </w:rPr>
        <w:t xml:space="preserve"> راجع كتاب صف</w:t>
      </w:r>
      <w:r w:rsidR="00865675">
        <w:rPr>
          <w:rFonts w:hint="cs"/>
          <w:rtl/>
          <w:lang w:bidi="fa-IR"/>
        </w:rPr>
        <w:t>ِّ</w:t>
      </w:r>
      <w:r>
        <w:rPr>
          <w:rtl/>
          <w:lang w:bidi="fa-IR"/>
        </w:rPr>
        <w:t>ين لابن مزاحم ص 115</w:t>
      </w:r>
      <w:r w:rsidR="00592436">
        <w:rPr>
          <w:rtl/>
          <w:lang w:bidi="fa-IR"/>
        </w:rPr>
        <w:t>،</w:t>
      </w:r>
      <w:r>
        <w:rPr>
          <w:rtl/>
          <w:lang w:bidi="fa-IR"/>
        </w:rPr>
        <w:t xml:space="preserve"> 433</w:t>
      </w:r>
      <w:r w:rsidR="00592436">
        <w:rPr>
          <w:rtl/>
          <w:lang w:bidi="fa-IR"/>
        </w:rPr>
        <w:t>،</w:t>
      </w:r>
      <w:r>
        <w:rPr>
          <w:rtl/>
          <w:lang w:bidi="fa-IR"/>
        </w:rPr>
        <w:t xml:space="preserve"> 454</w:t>
      </w:r>
      <w:r w:rsidR="00592436">
        <w:rPr>
          <w:rtl/>
          <w:lang w:bidi="fa-IR"/>
        </w:rPr>
        <w:t>،</w:t>
      </w:r>
      <w:r>
        <w:rPr>
          <w:rtl/>
          <w:lang w:bidi="fa-IR"/>
        </w:rPr>
        <w:t xml:space="preserve"> 551.</w:t>
      </w:r>
    </w:p>
    <w:p w:rsidR="000472E4" w:rsidRDefault="00782246" w:rsidP="00865675">
      <w:pPr>
        <w:pStyle w:val="libNormal"/>
        <w:rPr>
          <w:rtl/>
          <w:lang w:bidi="fa-IR"/>
        </w:rPr>
      </w:pPr>
      <w:r>
        <w:rPr>
          <w:rtl/>
          <w:lang w:bidi="fa-IR"/>
        </w:rPr>
        <w:t xml:space="preserve">قال ابن الأثير في </w:t>
      </w:r>
      <w:r w:rsidR="00865675">
        <w:rPr>
          <w:rFonts w:hint="cs"/>
          <w:rtl/>
          <w:lang w:bidi="fa-IR"/>
        </w:rPr>
        <w:t>ا</w:t>
      </w:r>
      <w:r>
        <w:rPr>
          <w:rtl/>
          <w:lang w:bidi="fa-IR"/>
        </w:rPr>
        <w:t>سد الغابة 4</w:t>
      </w:r>
      <w:r w:rsidR="00592436">
        <w:rPr>
          <w:rtl/>
          <w:lang w:bidi="fa-IR"/>
        </w:rPr>
        <w:t>:</w:t>
      </w:r>
      <w:r>
        <w:rPr>
          <w:rtl/>
          <w:lang w:bidi="fa-IR"/>
        </w:rPr>
        <w:t xml:space="preserve"> 101</w:t>
      </w:r>
      <w:r w:rsidR="00592436">
        <w:rPr>
          <w:rtl/>
          <w:lang w:bidi="fa-IR"/>
        </w:rPr>
        <w:t>:</w:t>
      </w:r>
      <w:r>
        <w:rPr>
          <w:rtl/>
          <w:lang w:bidi="fa-IR"/>
        </w:rPr>
        <w:t xml:space="preserve"> قبره مشهور</w:t>
      </w:r>
      <w:r w:rsidR="00865675">
        <w:rPr>
          <w:rFonts w:hint="cs"/>
          <w:rtl/>
          <w:lang w:bidi="fa-IR"/>
        </w:rPr>
        <w:t>ٌ</w:t>
      </w:r>
      <w:r>
        <w:rPr>
          <w:rtl/>
          <w:lang w:bidi="fa-IR"/>
        </w:rPr>
        <w:t xml:space="preserve"> بظاهر الموصل يزار</w:t>
      </w:r>
      <w:r w:rsidR="00592436">
        <w:rPr>
          <w:rtl/>
          <w:lang w:bidi="fa-IR"/>
        </w:rPr>
        <w:t>،</w:t>
      </w:r>
      <w:r>
        <w:rPr>
          <w:rtl/>
          <w:lang w:bidi="fa-IR"/>
        </w:rPr>
        <w:t xml:space="preserve"> وعليه مشهد</w:t>
      </w:r>
      <w:r w:rsidR="00865675">
        <w:rPr>
          <w:rFonts w:hint="cs"/>
          <w:rtl/>
          <w:lang w:bidi="fa-IR"/>
        </w:rPr>
        <w:t>ٌ</w:t>
      </w:r>
      <w:r>
        <w:rPr>
          <w:rtl/>
          <w:lang w:bidi="fa-IR"/>
        </w:rPr>
        <w:t xml:space="preserve"> كبير ابتدأ بعمارته أبو عبد الله سعيد بن حمدان </w:t>
      </w:r>
      <w:r w:rsidR="000472E4">
        <w:rPr>
          <w:rtl/>
          <w:lang w:bidi="fa-IR"/>
        </w:rPr>
        <w:t>-</w:t>
      </w:r>
      <w:r>
        <w:rPr>
          <w:rtl/>
          <w:lang w:bidi="fa-IR"/>
        </w:rPr>
        <w:t xml:space="preserve"> وهو ابن عم</w:t>
      </w:r>
      <w:r w:rsidR="00865675">
        <w:rPr>
          <w:rFonts w:hint="cs"/>
          <w:rtl/>
          <w:lang w:bidi="fa-IR"/>
        </w:rPr>
        <w:t>ّ</w:t>
      </w:r>
      <w:r>
        <w:rPr>
          <w:rtl/>
          <w:lang w:bidi="fa-IR"/>
        </w:rPr>
        <w:t xml:space="preserve"> سيف الدولة وناصر الدولة ابني حمدان </w:t>
      </w:r>
      <w:r w:rsidR="000472E4">
        <w:rPr>
          <w:rtl/>
          <w:lang w:bidi="fa-IR"/>
        </w:rPr>
        <w:t>-</w:t>
      </w:r>
      <w:r>
        <w:rPr>
          <w:rtl/>
          <w:lang w:bidi="fa-IR"/>
        </w:rPr>
        <w:t xml:space="preserve"> في شعبان من سنة ست</w:t>
      </w:r>
      <w:r w:rsidR="00865675">
        <w:rPr>
          <w:rFonts w:hint="cs"/>
          <w:rtl/>
          <w:lang w:bidi="fa-IR"/>
        </w:rPr>
        <w:t>ّ</w:t>
      </w:r>
      <w:r>
        <w:rPr>
          <w:rtl/>
          <w:lang w:bidi="fa-IR"/>
        </w:rPr>
        <w:t xml:space="preserve"> وثلاثين وثلاثمائة</w:t>
      </w:r>
      <w:r w:rsidR="00592436">
        <w:rPr>
          <w:rtl/>
          <w:lang w:bidi="fa-IR"/>
        </w:rPr>
        <w:t>،</w:t>
      </w:r>
      <w:r>
        <w:rPr>
          <w:rtl/>
          <w:lang w:bidi="fa-IR"/>
        </w:rPr>
        <w:t xml:space="preserve"> وجرى بين السن</w:t>
      </w:r>
      <w:r w:rsidR="00865675">
        <w:rPr>
          <w:rFonts w:hint="cs"/>
          <w:rtl/>
          <w:lang w:bidi="fa-IR"/>
        </w:rPr>
        <w:t>َّ</w:t>
      </w:r>
      <w:r>
        <w:rPr>
          <w:rtl/>
          <w:lang w:bidi="fa-IR"/>
        </w:rPr>
        <w:t>ة والشيعة فتنة بسبب عمارته.</w:t>
      </w:r>
    </w:p>
    <w:p w:rsidR="000472E4" w:rsidRDefault="00782246" w:rsidP="002845C6">
      <w:pPr>
        <w:pStyle w:val="libNormal"/>
        <w:rPr>
          <w:rtl/>
          <w:lang w:bidi="fa-IR"/>
        </w:rPr>
      </w:pPr>
      <w:r>
        <w:rPr>
          <w:rtl/>
          <w:lang w:bidi="fa-IR"/>
        </w:rPr>
        <w:t xml:space="preserve">10 </w:t>
      </w:r>
      <w:r w:rsidR="000472E4">
        <w:rPr>
          <w:rtl/>
          <w:lang w:bidi="fa-IR"/>
        </w:rPr>
        <w:t>-</w:t>
      </w:r>
      <w:r>
        <w:rPr>
          <w:rtl/>
          <w:lang w:bidi="fa-IR"/>
        </w:rPr>
        <w:t xml:space="preserve"> عروة بن الجعد</w:t>
      </w:r>
      <w:r w:rsidR="00592436">
        <w:rPr>
          <w:rtl/>
          <w:lang w:bidi="fa-IR"/>
        </w:rPr>
        <w:t>،</w:t>
      </w:r>
      <w:r>
        <w:rPr>
          <w:rtl/>
          <w:lang w:bidi="fa-IR"/>
        </w:rPr>
        <w:t xml:space="preserve"> ويقال</w:t>
      </w:r>
      <w:r w:rsidR="00592436">
        <w:rPr>
          <w:rtl/>
          <w:lang w:bidi="fa-IR"/>
        </w:rPr>
        <w:t>:</w:t>
      </w:r>
      <w:r>
        <w:rPr>
          <w:rtl/>
          <w:lang w:bidi="fa-IR"/>
        </w:rPr>
        <w:t xml:space="preserve"> أبي الجعد البارقي الأزدي</w:t>
      </w:r>
      <w:r w:rsidR="00592436">
        <w:rPr>
          <w:rtl/>
          <w:lang w:bidi="fa-IR"/>
        </w:rPr>
        <w:t>،</w:t>
      </w:r>
      <w:r>
        <w:rPr>
          <w:rtl/>
          <w:lang w:bidi="fa-IR"/>
        </w:rPr>
        <w:t xml:space="preserve"> صحابي</w:t>
      </w:r>
      <w:r w:rsidR="00865675">
        <w:rPr>
          <w:rFonts w:hint="cs"/>
          <w:rtl/>
          <w:lang w:bidi="fa-IR"/>
        </w:rPr>
        <w:t>ٌّ</w:t>
      </w:r>
      <w:r>
        <w:rPr>
          <w:rtl/>
          <w:lang w:bidi="fa-IR"/>
        </w:rPr>
        <w:t xml:space="preserve"> مرضي</w:t>
      </w:r>
      <w:r w:rsidR="00865675">
        <w:rPr>
          <w:rFonts w:hint="cs"/>
          <w:rtl/>
          <w:lang w:bidi="fa-IR"/>
        </w:rPr>
        <w:t>ٌّ</w:t>
      </w:r>
      <w:r>
        <w:rPr>
          <w:rtl/>
          <w:lang w:bidi="fa-IR"/>
        </w:rPr>
        <w:t xml:space="preserve"> مترجم له في معاجم الصحابة</w:t>
      </w:r>
      <w:r w:rsidR="00592436">
        <w:rPr>
          <w:rtl/>
          <w:lang w:bidi="fa-IR"/>
        </w:rPr>
        <w:t>:</w:t>
      </w:r>
      <w:r>
        <w:rPr>
          <w:rtl/>
          <w:lang w:bidi="fa-IR"/>
        </w:rPr>
        <w:t xml:space="preserve"> الاستيعاب</w:t>
      </w:r>
      <w:r w:rsidR="00592436">
        <w:rPr>
          <w:rtl/>
          <w:lang w:bidi="fa-IR"/>
        </w:rPr>
        <w:t>،</w:t>
      </w:r>
      <w:r>
        <w:rPr>
          <w:rtl/>
          <w:lang w:bidi="fa-IR"/>
        </w:rPr>
        <w:t xml:space="preserve"> </w:t>
      </w:r>
      <w:r w:rsidR="00865675">
        <w:rPr>
          <w:rFonts w:hint="cs"/>
          <w:rtl/>
          <w:lang w:bidi="fa-IR"/>
        </w:rPr>
        <w:t>اُ</w:t>
      </w:r>
      <w:r>
        <w:rPr>
          <w:rtl/>
          <w:lang w:bidi="fa-IR"/>
        </w:rPr>
        <w:t>سد الغابة</w:t>
      </w:r>
      <w:r w:rsidR="00592436">
        <w:rPr>
          <w:rtl/>
          <w:lang w:bidi="fa-IR"/>
        </w:rPr>
        <w:t>،</w:t>
      </w:r>
      <w:r>
        <w:rPr>
          <w:rtl/>
          <w:lang w:bidi="fa-IR"/>
        </w:rPr>
        <w:t xml:space="preserve"> الإصابة.</w:t>
      </w:r>
      <w:r w:rsidR="00865675">
        <w:rPr>
          <w:rFonts w:hint="cs"/>
          <w:rtl/>
          <w:lang w:bidi="fa-IR"/>
        </w:rPr>
        <w:t xml:space="preserve"> </w:t>
      </w:r>
      <w:r>
        <w:rPr>
          <w:rtl/>
          <w:lang w:bidi="fa-IR"/>
        </w:rPr>
        <w:t>روى حديث</w:t>
      </w:r>
      <w:r w:rsidR="00592436">
        <w:rPr>
          <w:rtl/>
          <w:lang w:bidi="fa-IR"/>
        </w:rPr>
        <w:t>:</w:t>
      </w:r>
      <w:r>
        <w:rPr>
          <w:rtl/>
          <w:lang w:bidi="fa-IR"/>
        </w:rPr>
        <w:t xml:space="preserve"> الخيل معقود في نواصيها الخير إلى يوم القيامة الأجر والمغنم.</w:t>
      </w:r>
      <w:r w:rsidR="002845C6">
        <w:rPr>
          <w:rFonts w:hint="cs"/>
          <w:rtl/>
          <w:lang w:bidi="fa-IR"/>
        </w:rPr>
        <w:t xml:space="preserve"> </w:t>
      </w:r>
      <w:r>
        <w:rPr>
          <w:rtl/>
          <w:lang w:bidi="fa-IR"/>
        </w:rPr>
        <w:t>قال شيب بن غرفدة</w:t>
      </w:r>
      <w:r w:rsidR="00592436">
        <w:rPr>
          <w:rtl/>
          <w:lang w:bidi="fa-IR"/>
        </w:rPr>
        <w:t>:</w:t>
      </w:r>
      <w:r>
        <w:rPr>
          <w:rtl/>
          <w:lang w:bidi="fa-IR"/>
        </w:rPr>
        <w:t xml:space="preserve"> رأيت في دار عروة سبعين فرسا</w:t>
      </w:r>
      <w:r w:rsidR="002845C6">
        <w:rPr>
          <w:rFonts w:hint="cs"/>
          <w:rtl/>
          <w:lang w:bidi="fa-IR"/>
        </w:rPr>
        <w:t>ً</w:t>
      </w:r>
      <w:r>
        <w:rPr>
          <w:rtl/>
          <w:lang w:bidi="fa-IR"/>
        </w:rPr>
        <w:t xml:space="preserve"> رغبة في رباط الخيل </w:t>
      </w:r>
      <w:r w:rsidRPr="000472E4">
        <w:rPr>
          <w:rStyle w:val="libFootnotenumChar"/>
          <w:rtl/>
        </w:rPr>
        <w:t>(1)</w:t>
      </w:r>
      <w:r>
        <w:rPr>
          <w:rtl/>
          <w:lang w:bidi="fa-IR"/>
        </w:rPr>
        <w:t xml:space="preserve"> أخرج حديثه أئمة الصحاح الست</w:t>
      </w:r>
      <w:r w:rsidR="002845C6">
        <w:rPr>
          <w:rFonts w:hint="cs"/>
          <w:rtl/>
          <w:lang w:bidi="fa-IR"/>
        </w:rPr>
        <w:t>ِّ</w:t>
      </w:r>
      <w:r>
        <w:rPr>
          <w:rtl/>
          <w:lang w:bidi="fa-IR"/>
        </w:rPr>
        <w:t xml:space="preserve"> فيها.</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أصعر بن قيس بن الحارث الحارثي</w:t>
      </w:r>
      <w:r w:rsidR="00592436">
        <w:rPr>
          <w:rtl/>
          <w:lang w:bidi="fa-IR"/>
        </w:rPr>
        <w:t>:</w:t>
      </w:r>
      <w:r>
        <w:rPr>
          <w:rtl/>
          <w:lang w:bidi="fa-IR"/>
        </w:rPr>
        <w:t xml:space="preserve"> له إدراك</w:t>
      </w:r>
      <w:r w:rsidR="002845C6">
        <w:rPr>
          <w:rFonts w:hint="cs"/>
          <w:rtl/>
          <w:lang w:bidi="fa-IR"/>
        </w:rPr>
        <w:t>ٌ</w:t>
      </w:r>
      <w:r>
        <w:rPr>
          <w:rtl/>
          <w:lang w:bidi="fa-IR"/>
        </w:rPr>
        <w:t xml:space="preserve"> ذكره ابن حجر في الإصابة 1</w:t>
      </w:r>
      <w:r w:rsidR="00592436">
        <w:rPr>
          <w:rtl/>
          <w:lang w:bidi="fa-IR"/>
        </w:rPr>
        <w:t>:</w:t>
      </w:r>
      <w:r>
        <w:rPr>
          <w:rtl/>
          <w:lang w:bidi="fa-IR"/>
        </w:rPr>
        <w:t xml:space="preserve"> 109.</w:t>
      </w:r>
    </w:p>
    <w:p w:rsidR="000472E4" w:rsidRDefault="00782246" w:rsidP="00782246">
      <w:pPr>
        <w:pStyle w:val="libNormal"/>
        <w:rPr>
          <w:rtl/>
          <w:lang w:bidi="fa-IR"/>
        </w:rPr>
      </w:pPr>
      <w:r>
        <w:rPr>
          <w:rtl/>
          <w:lang w:bidi="fa-IR"/>
        </w:rPr>
        <w:t xml:space="preserve">12 </w:t>
      </w:r>
      <w:r w:rsidR="000472E4">
        <w:rPr>
          <w:rtl/>
          <w:lang w:bidi="fa-IR"/>
        </w:rPr>
        <w:t>-</w:t>
      </w:r>
      <w:r>
        <w:rPr>
          <w:rtl/>
          <w:lang w:bidi="fa-IR"/>
        </w:rPr>
        <w:t xml:space="preserve"> كميل بن زياد النخعي</w:t>
      </w:r>
      <w:r w:rsidR="00592436">
        <w:rPr>
          <w:rtl/>
          <w:lang w:bidi="fa-IR"/>
        </w:rPr>
        <w:t>،</w:t>
      </w:r>
      <w:r>
        <w:rPr>
          <w:rtl/>
          <w:lang w:bidi="fa-IR"/>
        </w:rPr>
        <w:t xml:space="preserve"> كان شريفا</w:t>
      </w:r>
      <w:r w:rsidR="002845C6">
        <w:rPr>
          <w:rFonts w:hint="cs"/>
          <w:rtl/>
          <w:lang w:bidi="fa-IR"/>
        </w:rPr>
        <w:t>ً</w:t>
      </w:r>
      <w:r>
        <w:rPr>
          <w:rtl/>
          <w:lang w:bidi="fa-IR"/>
        </w:rPr>
        <w:t xml:space="preserve"> في قومه قتله الحج</w:t>
      </w:r>
      <w:r w:rsidR="002845C6">
        <w:rPr>
          <w:rFonts w:hint="cs"/>
          <w:rtl/>
          <w:lang w:bidi="fa-IR"/>
        </w:rPr>
        <w:t>َّ</w:t>
      </w:r>
      <w:r>
        <w:rPr>
          <w:rtl/>
          <w:lang w:bidi="fa-IR"/>
        </w:rPr>
        <w:t>اج سنة 42</w:t>
      </w:r>
      <w:r w:rsidR="00592436">
        <w:rPr>
          <w:rtl/>
          <w:lang w:bidi="fa-IR"/>
        </w:rPr>
        <w:t>،</w:t>
      </w:r>
      <w:r>
        <w:rPr>
          <w:rtl/>
          <w:lang w:bidi="fa-IR"/>
        </w:rPr>
        <w:t xml:space="preserve"> وث</w:t>
      </w:r>
      <w:r w:rsidR="002845C6">
        <w:rPr>
          <w:rFonts w:hint="cs"/>
          <w:rtl/>
          <w:lang w:bidi="fa-IR"/>
        </w:rPr>
        <w:t>َّ</w:t>
      </w:r>
      <w:r>
        <w:rPr>
          <w:rtl/>
          <w:lang w:bidi="fa-IR"/>
        </w:rPr>
        <w:t>قه ابن سعد</w:t>
      </w:r>
      <w:r w:rsidR="00592436">
        <w:rPr>
          <w:rtl/>
          <w:lang w:bidi="fa-IR"/>
        </w:rPr>
        <w:t>،</w:t>
      </w:r>
      <w:r>
        <w:rPr>
          <w:rtl/>
          <w:lang w:bidi="fa-IR"/>
        </w:rPr>
        <w:t xml:space="preserve"> وابن معين</w:t>
      </w:r>
      <w:r w:rsidR="00592436">
        <w:rPr>
          <w:rtl/>
          <w:lang w:bidi="fa-IR"/>
        </w:rPr>
        <w:t>،</w:t>
      </w:r>
      <w:r>
        <w:rPr>
          <w:rtl/>
          <w:lang w:bidi="fa-IR"/>
        </w:rPr>
        <w:t xml:space="preserve"> والعجلي</w:t>
      </w:r>
      <w:r w:rsidR="00592436">
        <w:rPr>
          <w:rtl/>
          <w:lang w:bidi="fa-IR"/>
        </w:rPr>
        <w:t>،</w:t>
      </w:r>
      <w:r>
        <w:rPr>
          <w:rtl/>
          <w:lang w:bidi="fa-IR"/>
        </w:rPr>
        <w:t xml:space="preserve"> وابن عم</w:t>
      </w:r>
      <w:r w:rsidR="002845C6">
        <w:rPr>
          <w:rFonts w:hint="cs"/>
          <w:rtl/>
          <w:lang w:bidi="fa-IR"/>
        </w:rPr>
        <w:t>ّ</w:t>
      </w:r>
      <w:r>
        <w:rPr>
          <w:rtl/>
          <w:lang w:bidi="fa-IR"/>
        </w:rPr>
        <w:t>ار</w:t>
      </w:r>
      <w:r w:rsidR="00592436">
        <w:rPr>
          <w:rtl/>
          <w:lang w:bidi="fa-IR"/>
        </w:rPr>
        <w:t>،</w:t>
      </w:r>
      <w:r>
        <w:rPr>
          <w:rtl/>
          <w:lang w:bidi="fa-IR"/>
        </w:rPr>
        <w:t xml:space="preserve"> وذكره ابن حب</w:t>
      </w:r>
      <w:r w:rsidR="002845C6">
        <w:rPr>
          <w:rFonts w:hint="cs"/>
          <w:rtl/>
          <w:lang w:bidi="fa-IR"/>
        </w:rPr>
        <w:t>ّ</w:t>
      </w:r>
      <w:r>
        <w:rPr>
          <w:rtl/>
          <w:lang w:bidi="fa-IR"/>
        </w:rPr>
        <w:t xml:space="preserve">ان في الثقات </w:t>
      </w:r>
      <w:r w:rsidRPr="000472E4">
        <w:rPr>
          <w:rStyle w:val="libFootnotenumChar"/>
          <w:rtl/>
        </w:rPr>
        <w:t>(2)</w:t>
      </w:r>
      <w:r>
        <w:rPr>
          <w:rtl/>
          <w:lang w:bidi="fa-IR"/>
        </w:rPr>
        <w:t>.</w:t>
      </w:r>
    </w:p>
    <w:p w:rsidR="002845C6" w:rsidRDefault="00782246" w:rsidP="002845C6">
      <w:pPr>
        <w:pStyle w:val="libNormal"/>
        <w:rPr>
          <w:rtl/>
          <w:lang w:bidi="fa-IR"/>
        </w:rPr>
      </w:pPr>
      <w:r>
        <w:rPr>
          <w:rtl/>
          <w:lang w:bidi="fa-IR"/>
        </w:rPr>
        <w:t xml:space="preserve">13 </w:t>
      </w:r>
      <w:r w:rsidR="000472E4">
        <w:rPr>
          <w:rtl/>
          <w:lang w:bidi="fa-IR"/>
        </w:rPr>
        <w:t>-</w:t>
      </w:r>
      <w:r>
        <w:rPr>
          <w:rtl/>
          <w:lang w:bidi="fa-IR"/>
        </w:rPr>
        <w:t xml:space="preserve"> الحارث بن عبد الله الأعور الهمداني</w:t>
      </w:r>
      <w:r w:rsidR="00592436">
        <w:rPr>
          <w:rtl/>
          <w:lang w:bidi="fa-IR"/>
        </w:rPr>
        <w:t>،</w:t>
      </w:r>
      <w:r>
        <w:rPr>
          <w:rtl/>
          <w:lang w:bidi="fa-IR"/>
        </w:rPr>
        <w:t xml:space="preserve"> من رواة الصحاح الأربعة من الستة قال ابن معين</w:t>
      </w:r>
      <w:r w:rsidR="00592436">
        <w:rPr>
          <w:rtl/>
          <w:lang w:bidi="fa-IR"/>
        </w:rPr>
        <w:t>:</w:t>
      </w:r>
      <w:r>
        <w:rPr>
          <w:rtl/>
          <w:lang w:bidi="fa-IR"/>
        </w:rPr>
        <w:t xml:space="preserve"> ثقة.</w:t>
      </w:r>
      <w:r w:rsidR="002845C6">
        <w:rPr>
          <w:rFonts w:hint="cs"/>
          <w:rtl/>
          <w:lang w:bidi="fa-IR"/>
        </w:rPr>
        <w:t xml:space="preserve"> </w:t>
      </w:r>
      <w:r>
        <w:rPr>
          <w:rtl/>
          <w:lang w:bidi="fa-IR"/>
        </w:rPr>
        <w:t>وقال ابن أبي داود</w:t>
      </w:r>
      <w:r w:rsidR="00592436">
        <w:rPr>
          <w:rtl/>
          <w:lang w:bidi="fa-IR"/>
        </w:rPr>
        <w:t>:</w:t>
      </w:r>
      <w:r>
        <w:rPr>
          <w:rtl/>
          <w:lang w:bidi="fa-IR"/>
        </w:rPr>
        <w:t xml:space="preserve"> كان أفقه الناس</w:t>
      </w:r>
      <w:r w:rsidR="00592436">
        <w:rPr>
          <w:rtl/>
          <w:lang w:bidi="fa-IR"/>
        </w:rPr>
        <w:t>،</w:t>
      </w:r>
      <w:r>
        <w:rPr>
          <w:rtl/>
          <w:lang w:bidi="fa-IR"/>
        </w:rPr>
        <w:t xml:space="preserve"> وأحسب الناس</w:t>
      </w:r>
      <w:r w:rsidR="00592436">
        <w:rPr>
          <w:rtl/>
          <w:lang w:bidi="fa-IR"/>
        </w:rPr>
        <w:t>،</w:t>
      </w:r>
      <w:r>
        <w:rPr>
          <w:rtl/>
          <w:lang w:bidi="fa-IR"/>
        </w:rPr>
        <w:t xml:space="preserve"> وأفرض الناس</w:t>
      </w:r>
      <w:r w:rsidR="00592436">
        <w:rPr>
          <w:rtl/>
          <w:lang w:bidi="fa-IR"/>
        </w:rPr>
        <w:t>،</w:t>
      </w:r>
      <w:r>
        <w:rPr>
          <w:rtl/>
          <w:lang w:bidi="fa-IR"/>
        </w:rPr>
        <w:t xml:space="preserve"> تعلم الفرائض من علي</w:t>
      </w:r>
      <w:r w:rsidR="002845C6">
        <w:rPr>
          <w:rFonts w:hint="cs"/>
          <w:rtl/>
          <w:lang w:bidi="fa-IR"/>
        </w:rPr>
        <w:t>ّ</w:t>
      </w:r>
      <w:r>
        <w:rPr>
          <w:rtl/>
          <w:lang w:bidi="fa-IR"/>
        </w:rPr>
        <w:t xml:space="preserve"> قال ابن أبي خيثمة</w:t>
      </w:r>
      <w:r w:rsidR="00592436">
        <w:rPr>
          <w:rtl/>
          <w:lang w:bidi="fa-IR"/>
        </w:rPr>
        <w:t>:</w:t>
      </w:r>
      <w:r>
        <w:rPr>
          <w:rtl/>
          <w:lang w:bidi="fa-IR"/>
        </w:rPr>
        <w:t xml:space="preserve"> قيل ليحيى</w:t>
      </w:r>
      <w:r w:rsidR="00592436">
        <w:rPr>
          <w:rtl/>
          <w:lang w:bidi="fa-IR"/>
        </w:rPr>
        <w:t>:</w:t>
      </w:r>
      <w:r>
        <w:rPr>
          <w:rtl/>
          <w:lang w:bidi="fa-IR"/>
        </w:rPr>
        <w:t xml:space="preserve"> ي</w:t>
      </w:r>
      <w:r w:rsidR="002845C6">
        <w:rPr>
          <w:rFonts w:hint="cs"/>
          <w:rtl/>
          <w:lang w:bidi="fa-IR"/>
        </w:rPr>
        <w:t>ُ</w:t>
      </w:r>
      <w:r>
        <w:rPr>
          <w:rtl/>
          <w:lang w:bidi="fa-IR"/>
        </w:rPr>
        <w:t>حتج</w:t>
      </w:r>
      <w:r w:rsidR="002845C6">
        <w:rPr>
          <w:rFonts w:hint="cs"/>
          <w:rtl/>
          <w:lang w:bidi="fa-IR"/>
        </w:rPr>
        <w:t>ُّ</w:t>
      </w:r>
      <w:r>
        <w:rPr>
          <w:rtl/>
          <w:lang w:bidi="fa-IR"/>
        </w:rPr>
        <w:t xml:space="preserve"> بالحارث</w:t>
      </w:r>
      <w:r w:rsidR="00592436">
        <w:rPr>
          <w:rtl/>
          <w:lang w:bidi="fa-IR"/>
        </w:rPr>
        <w:t>؟</w:t>
      </w:r>
      <w:r>
        <w:rPr>
          <w:rtl/>
          <w:lang w:bidi="fa-IR"/>
        </w:rPr>
        <w:t xml:space="preserve"> فقال</w:t>
      </w:r>
      <w:r w:rsidR="00592436">
        <w:rPr>
          <w:rtl/>
          <w:lang w:bidi="fa-IR"/>
        </w:rPr>
        <w:t>:</w:t>
      </w:r>
      <w:r>
        <w:rPr>
          <w:rtl/>
          <w:lang w:bidi="fa-IR"/>
        </w:rPr>
        <w:t xml:space="preserve"> ما زال المحد</w:t>
      </w:r>
      <w:r w:rsidR="002845C6">
        <w:rPr>
          <w:rFonts w:hint="cs"/>
          <w:rtl/>
          <w:lang w:bidi="fa-IR"/>
        </w:rPr>
        <w:t>ِّ</w:t>
      </w:r>
      <w:r>
        <w:rPr>
          <w:rtl/>
          <w:lang w:bidi="fa-IR"/>
        </w:rPr>
        <w:t>ثون يقلبون حديثه. وقال أحمد بن صالح المصري</w:t>
      </w:r>
      <w:r w:rsidR="00592436">
        <w:rPr>
          <w:rtl/>
          <w:lang w:bidi="fa-IR"/>
        </w:rPr>
        <w:t>:</w:t>
      </w:r>
      <w:r>
        <w:rPr>
          <w:rtl/>
          <w:lang w:bidi="fa-IR"/>
        </w:rPr>
        <w:t xml:space="preserve"> ثقة ما أحفظه وما أحسن ما روى عن علي</w:t>
      </w:r>
      <w:r w:rsidR="002845C6">
        <w:rPr>
          <w:rFonts w:hint="cs"/>
          <w:rtl/>
          <w:lang w:bidi="fa-IR"/>
        </w:rPr>
        <w:t>ّ</w:t>
      </w:r>
      <w:r>
        <w:rPr>
          <w:rtl/>
          <w:lang w:bidi="fa-IR"/>
        </w:rPr>
        <w:t xml:space="preserve"> وأثنى عليه. ووث</w:t>
      </w:r>
      <w:r w:rsidR="002845C6">
        <w:rPr>
          <w:rFonts w:hint="cs"/>
          <w:rtl/>
          <w:lang w:bidi="fa-IR"/>
        </w:rPr>
        <w:t>َّ</w:t>
      </w:r>
      <w:r>
        <w:rPr>
          <w:rtl/>
          <w:lang w:bidi="fa-IR"/>
        </w:rPr>
        <w:t>قه ابن سعد.</w:t>
      </w:r>
    </w:p>
    <w:p w:rsidR="000472E4" w:rsidRDefault="00782246" w:rsidP="002845C6">
      <w:pPr>
        <w:pStyle w:val="libNormal"/>
        <w:rPr>
          <w:rtl/>
          <w:lang w:bidi="fa-IR"/>
        </w:rPr>
      </w:pPr>
      <w:r>
        <w:rPr>
          <w:rtl/>
          <w:lang w:bidi="fa-IR"/>
        </w:rPr>
        <w:t>وهناك م</w:t>
      </w:r>
      <w:r w:rsidR="002845C6">
        <w:rPr>
          <w:rFonts w:hint="cs"/>
          <w:rtl/>
          <w:lang w:bidi="fa-IR"/>
        </w:rPr>
        <w:t>َ</w:t>
      </w:r>
      <w:r>
        <w:rPr>
          <w:rtl/>
          <w:lang w:bidi="fa-IR"/>
        </w:rPr>
        <w:t>ن كذ</w:t>
      </w:r>
      <w:r w:rsidR="002845C6">
        <w:rPr>
          <w:rFonts w:hint="cs"/>
          <w:rtl/>
          <w:lang w:bidi="fa-IR"/>
        </w:rPr>
        <w:t>َّ</w:t>
      </w:r>
      <w:r>
        <w:rPr>
          <w:rtl/>
          <w:lang w:bidi="fa-IR"/>
        </w:rPr>
        <w:t>به والعمدة في ذلك الشعبي. قال ابن عبد البر</w:t>
      </w:r>
      <w:r w:rsidR="002845C6">
        <w:rPr>
          <w:rFonts w:hint="cs"/>
          <w:rtl/>
          <w:lang w:bidi="fa-IR"/>
        </w:rPr>
        <w:t>ّ</w:t>
      </w:r>
      <w:r>
        <w:rPr>
          <w:rtl/>
          <w:lang w:bidi="fa-IR"/>
        </w:rPr>
        <w:t xml:space="preserve"> في كتاب العلم</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2845C6">
      <w:pPr>
        <w:pStyle w:val="libFootnote0"/>
        <w:rPr>
          <w:rtl/>
          <w:lang w:bidi="fa-IR"/>
        </w:rPr>
      </w:pPr>
      <w:r>
        <w:rPr>
          <w:rtl/>
          <w:lang w:bidi="fa-IR"/>
        </w:rPr>
        <w:t xml:space="preserve">1 </w:t>
      </w:r>
      <w:r w:rsidR="000472E4">
        <w:rPr>
          <w:rtl/>
          <w:lang w:bidi="fa-IR"/>
        </w:rPr>
        <w:t>-</w:t>
      </w:r>
      <w:r>
        <w:rPr>
          <w:rtl/>
          <w:lang w:bidi="fa-IR"/>
        </w:rPr>
        <w:t xml:space="preserve"> صحيح البخاري ف</w:t>
      </w:r>
      <w:r w:rsidR="002845C6">
        <w:rPr>
          <w:rFonts w:hint="cs"/>
          <w:rtl/>
          <w:lang w:bidi="fa-IR"/>
        </w:rPr>
        <w:t>ى</w:t>
      </w:r>
      <w:r>
        <w:rPr>
          <w:rtl/>
          <w:lang w:bidi="fa-IR"/>
        </w:rPr>
        <w:t xml:space="preserve"> المناقب باب قول الله تعالى</w:t>
      </w:r>
      <w:r w:rsidR="00592436">
        <w:rPr>
          <w:rtl/>
          <w:lang w:bidi="fa-IR"/>
        </w:rPr>
        <w:t>:</w:t>
      </w:r>
      <w:r>
        <w:rPr>
          <w:rtl/>
          <w:lang w:bidi="fa-IR"/>
        </w:rPr>
        <w:t xml:space="preserve"> يعرفونه كما يعرفون </w:t>
      </w:r>
      <w:r w:rsidR="002845C6">
        <w:rPr>
          <w:rFonts w:hint="cs"/>
          <w:rtl/>
          <w:lang w:bidi="fa-IR"/>
        </w:rPr>
        <w:t>ا</w:t>
      </w:r>
      <w:r>
        <w:rPr>
          <w:rtl/>
          <w:lang w:bidi="fa-IR"/>
        </w:rPr>
        <w:t>بنائهم.</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تهذيب التهذيب 8</w:t>
      </w:r>
      <w:r w:rsidR="00592436">
        <w:rPr>
          <w:rtl/>
          <w:lang w:bidi="fa-IR"/>
        </w:rPr>
        <w:t>:</w:t>
      </w:r>
      <w:r>
        <w:rPr>
          <w:rtl/>
          <w:lang w:bidi="fa-IR"/>
        </w:rPr>
        <w:t xml:space="preserve"> 447.</w:t>
      </w:r>
    </w:p>
    <w:p w:rsidR="00782246" w:rsidRDefault="000472E4" w:rsidP="000472E4">
      <w:pPr>
        <w:pStyle w:val="libNormal"/>
        <w:rPr>
          <w:lang w:bidi="fa-IR"/>
        </w:rPr>
      </w:pPr>
      <w:r>
        <w:rPr>
          <w:rtl/>
          <w:lang w:bidi="fa-IR"/>
        </w:rPr>
        <w:br w:type="page"/>
      </w:r>
    </w:p>
    <w:p w:rsidR="000472E4" w:rsidRDefault="00782246" w:rsidP="002845C6">
      <w:pPr>
        <w:pStyle w:val="libNormal0"/>
        <w:rPr>
          <w:rtl/>
          <w:lang w:bidi="fa-IR"/>
        </w:rPr>
      </w:pPr>
      <w:r>
        <w:rPr>
          <w:rtl/>
          <w:lang w:bidi="fa-IR"/>
        </w:rPr>
        <w:lastRenderedPageBreak/>
        <w:t>أظن</w:t>
      </w:r>
      <w:r w:rsidR="002845C6">
        <w:rPr>
          <w:rFonts w:hint="cs"/>
          <w:rtl/>
          <w:lang w:bidi="fa-IR"/>
        </w:rPr>
        <w:t>ُّ</w:t>
      </w:r>
      <w:r>
        <w:rPr>
          <w:rtl/>
          <w:lang w:bidi="fa-IR"/>
        </w:rPr>
        <w:t xml:space="preserve"> الشعبي عوقب بقوله في الحارث</w:t>
      </w:r>
      <w:r w:rsidR="00592436">
        <w:rPr>
          <w:rtl/>
          <w:lang w:bidi="fa-IR"/>
        </w:rPr>
        <w:t>:</w:t>
      </w:r>
      <w:r>
        <w:rPr>
          <w:rtl/>
          <w:lang w:bidi="fa-IR"/>
        </w:rPr>
        <w:t xml:space="preserve"> كذ</w:t>
      </w:r>
      <w:r w:rsidR="002845C6">
        <w:rPr>
          <w:rFonts w:hint="cs"/>
          <w:rtl/>
          <w:lang w:bidi="fa-IR"/>
        </w:rPr>
        <w:t>ّ</w:t>
      </w:r>
      <w:r>
        <w:rPr>
          <w:rtl/>
          <w:lang w:bidi="fa-IR"/>
        </w:rPr>
        <w:t>اب</w:t>
      </w:r>
      <w:r w:rsidR="002845C6">
        <w:rPr>
          <w:rFonts w:hint="cs"/>
          <w:rtl/>
          <w:lang w:bidi="fa-IR"/>
        </w:rPr>
        <w:t>ٌ</w:t>
      </w:r>
      <w:r w:rsidR="00592436">
        <w:rPr>
          <w:rtl/>
          <w:lang w:bidi="fa-IR"/>
        </w:rPr>
        <w:t>،</w:t>
      </w:r>
      <w:r>
        <w:rPr>
          <w:rtl/>
          <w:lang w:bidi="fa-IR"/>
        </w:rPr>
        <w:t xml:space="preserve"> ولم يبن من الحارث كذبه</w:t>
      </w:r>
      <w:r w:rsidR="00592436">
        <w:rPr>
          <w:rtl/>
          <w:lang w:bidi="fa-IR"/>
        </w:rPr>
        <w:t>،</w:t>
      </w:r>
      <w:r>
        <w:rPr>
          <w:rtl/>
          <w:lang w:bidi="fa-IR"/>
        </w:rPr>
        <w:t xml:space="preserve"> وإن</w:t>
      </w:r>
      <w:r w:rsidR="002845C6">
        <w:rPr>
          <w:rFonts w:hint="cs"/>
          <w:rtl/>
          <w:lang w:bidi="fa-IR"/>
        </w:rPr>
        <w:t>َّ</w:t>
      </w:r>
      <w:r>
        <w:rPr>
          <w:rtl/>
          <w:lang w:bidi="fa-IR"/>
        </w:rPr>
        <w:t>ما نقم عليه إفراطه في حب</w:t>
      </w:r>
      <w:r w:rsidR="002845C6">
        <w:rPr>
          <w:rFonts w:hint="cs"/>
          <w:rtl/>
          <w:lang w:bidi="fa-IR"/>
        </w:rPr>
        <w:t>ِّ</w:t>
      </w:r>
      <w:r>
        <w:rPr>
          <w:rtl/>
          <w:lang w:bidi="fa-IR"/>
        </w:rPr>
        <w:t xml:space="preserve"> علي</w:t>
      </w:r>
      <w:r w:rsidR="002845C6">
        <w:rPr>
          <w:rFonts w:hint="cs"/>
          <w:rtl/>
          <w:lang w:bidi="fa-IR"/>
        </w:rPr>
        <w:t>ّ</w:t>
      </w:r>
      <w:r>
        <w:rPr>
          <w:rtl/>
          <w:lang w:bidi="fa-IR"/>
        </w:rPr>
        <w:t>.</w:t>
      </w:r>
    </w:p>
    <w:p w:rsidR="00592436" w:rsidRDefault="00782246" w:rsidP="00592436">
      <w:pPr>
        <w:pStyle w:val="libNormal"/>
        <w:rPr>
          <w:rtl/>
          <w:lang w:bidi="fa-IR"/>
        </w:rPr>
      </w:pPr>
      <w:r>
        <w:rPr>
          <w:rtl/>
          <w:lang w:bidi="fa-IR"/>
        </w:rPr>
        <w:t>وقال أحمد بن صالح</w:t>
      </w:r>
      <w:r w:rsidR="00592436">
        <w:rPr>
          <w:rtl/>
          <w:lang w:bidi="fa-IR"/>
        </w:rPr>
        <w:t>:</w:t>
      </w:r>
      <w:r>
        <w:rPr>
          <w:rtl/>
          <w:lang w:bidi="fa-IR"/>
        </w:rPr>
        <w:t xml:space="preserve"> لم يكن الحارث يكذب في الحديث</w:t>
      </w:r>
      <w:r w:rsidR="00592436">
        <w:rPr>
          <w:rtl/>
          <w:lang w:bidi="fa-IR"/>
        </w:rPr>
        <w:t>،</w:t>
      </w:r>
      <w:r>
        <w:rPr>
          <w:rtl/>
          <w:lang w:bidi="fa-IR"/>
        </w:rPr>
        <w:t xml:space="preserve"> إن</w:t>
      </w:r>
      <w:r w:rsidR="002845C6">
        <w:rPr>
          <w:rFonts w:hint="cs"/>
          <w:rtl/>
          <w:lang w:bidi="fa-IR"/>
        </w:rPr>
        <w:t>َّ</w:t>
      </w:r>
      <w:r>
        <w:rPr>
          <w:rtl/>
          <w:lang w:bidi="fa-IR"/>
        </w:rPr>
        <w:t>ما كان كذبه في رأيه وقال الذهبي</w:t>
      </w:r>
      <w:r w:rsidR="00592436">
        <w:rPr>
          <w:rtl/>
          <w:lang w:bidi="fa-IR"/>
        </w:rPr>
        <w:t>:</w:t>
      </w:r>
      <w:r>
        <w:rPr>
          <w:rtl/>
          <w:lang w:bidi="fa-IR"/>
        </w:rPr>
        <w:t xml:space="preserve"> والنسائي مع تعن</w:t>
      </w:r>
      <w:r w:rsidR="002845C6">
        <w:rPr>
          <w:rFonts w:hint="cs"/>
          <w:rtl/>
          <w:lang w:bidi="fa-IR"/>
        </w:rPr>
        <w:t>ُّ</w:t>
      </w:r>
      <w:r>
        <w:rPr>
          <w:rtl/>
          <w:lang w:bidi="fa-IR"/>
        </w:rPr>
        <w:t>ته في الرجال قد احتج</w:t>
      </w:r>
      <w:r w:rsidR="002845C6">
        <w:rPr>
          <w:rFonts w:hint="cs"/>
          <w:rtl/>
          <w:lang w:bidi="fa-IR"/>
        </w:rPr>
        <w:t>َّ</w:t>
      </w:r>
      <w:r>
        <w:rPr>
          <w:rtl/>
          <w:lang w:bidi="fa-IR"/>
        </w:rPr>
        <w:t xml:space="preserve"> به والجمهور على توهينه مع روايتهم لحديثه في الأبواب.</w:t>
      </w:r>
    </w:p>
    <w:p w:rsidR="00782246" w:rsidRDefault="00592436" w:rsidP="00592436">
      <w:pPr>
        <w:pStyle w:val="libNormal"/>
        <w:rPr>
          <w:lang w:bidi="fa-IR"/>
        </w:rPr>
      </w:pPr>
      <w:r>
        <w:rPr>
          <w:rtl/>
          <w:lang w:bidi="fa-IR"/>
        </w:rPr>
        <w:t>(</w:t>
      </w:r>
      <w:r w:rsidR="00782246">
        <w:rPr>
          <w:rtl/>
          <w:lang w:bidi="fa-IR"/>
        </w:rPr>
        <w:t>تهذيب التهذيب 2</w:t>
      </w:r>
      <w:r>
        <w:rPr>
          <w:rtl/>
          <w:lang w:bidi="fa-IR"/>
        </w:rPr>
        <w:t>:</w:t>
      </w:r>
      <w:r w:rsidR="00782246">
        <w:rPr>
          <w:rtl/>
          <w:lang w:bidi="fa-IR"/>
        </w:rPr>
        <w:t xml:space="preserve"> 145</w:t>
      </w:r>
      <w:r>
        <w:rPr>
          <w:rtl/>
          <w:lang w:bidi="fa-IR"/>
        </w:rPr>
        <w:t>،</w:t>
      </w:r>
      <w:r w:rsidR="00782246">
        <w:rPr>
          <w:rtl/>
          <w:lang w:bidi="fa-IR"/>
        </w:rPr>
        <w:t xml:space="preserve"> 147</w:t>
      </w:r>
      <w:r>
        <w:rPr>
          <w:rtl/>
          <w:lang w:bidi="fa-IR"/>
        </w:rPr>
        <w:t>)</w:t>
      </w:r>
    </w:p>
    <w:p w:rsidR="000472E4" w:rsidRDefault="00782246" w:rsidP="002845C6">
      <w:pPr>
        <w:pStyle w:val="libNormal"/>
        <w:rPr>
          <w:rtl/>
          <w:lang w:bidi="fa-IR"/>
        </w:rPr>
      </w:pPr>
      <w:r>
        <w:rPr>
          <w:rtl/>
          <w:lang w:bidi="fa-IR"/>
        </w:rPr>
        <w:t>فمحص</w:t>
      </w:r>
      <w:r w:rsidR="002845C6">
        <w:rPr>
          <w:rFonts w:hint="cs"/>
          <w:rtl/>
          <w:lang w:bidi="fa-IR"/>
        </w:rPr>
        <w:t>َّ</w:t>
      </w:r>
      <w:r>
        <w:rPr>
          <w:rtl/>
          <w:lang w:bidi="fa-IR"/>
        </w:rPr>
        <w:t>ل القول في الهمداني</w:t>
      </w:r>
      <w:r w:rsidR="00592436">
        <w:rPr>
          <w:rtl/>
          <w:lang w:bidi="fa-IR"/>
        </w:rPr>
        <w:t>:</w:t>
      </w:r>
      <w:r>
        <w:rPr>
          <w:rtl/>
          <w:lang w:bidi="fa-IR"/>
        </w:rPr>
        <w:t xml:space="preserve"> </w:t>
      </w:r>
      <w:r w:rsidR="002845C6">
        <w:rPr>
          <w:rFonts w:hint="cs"/>
          <w:rtl/>
          <w:lang w:bidi="fa-IR"/>
        </w:rPr>
        <w:t>ا</w:t>
      </w:r>
      <w:r>
        <w:rPr>
          <w:rtl/>
          <w:lang w:bidi="fa-IR"/>
        </w:rPr>
        <w:t>ن</w:t>
      </w:r>
      <w:r w:rsidR="002845C6">
        <w:rPr>
          <w:rFonts w:hint="cs"/>
          <w:rtl/>
          <w:lang w:bidi="fa-IR"/>
        </w:rPr>
        <w:t>َّ</w:t>
      </w:r>
      <w:r>
        <w:rPr>
          <w:rtl/>
          <w:lang w:bidi="fa-IR"/>
        </w:rPr>
        <w:t>ه لا مغمز فيه غير نزعته العلوي</w:t>
      </w:r>
      <w:r w:rsidR="002845C6">
        <w:rPr>
          <w:rFonts w:hint="cs"/>
          <w:rtl/>
          <w:lang w:bidi="fa-IR"/>
        </w:rPr>
        <w:t>َّ</w:t>
      </w:r>
      <w:r>
        <w:rPr>
          <w:rtl/>
          <w:lang w:bidi="fa-IR"/>
        </w:rPr>
        <w:t>ة الممدوحة عند الله وعند رسوله.</w:t>
      </w:r>
    </w:p>
    <w:p w:rsidR="00782246" w:rsidRDefault="00412A40" w:rsidP="00592436">
      <w:pPr>
        <w:pStyle w:val="libCenterBold1"/>
        <w:rPr>
          <w:lang w:bidi="fa-IR"/>
        </w:rPr>
      </w:pPr>
      <w:r>
        <w:rPr>
          <w:rFonts w:hint="cs"/>
          <w:rtl/>
          <w:lang w:bidi="fa-IR"/>
        </w:rPr>
        <w:t>_</w:t>
      </w:r>
      <w:r w:rsidR="00782246">
        <w:rPr>
          <w:rtl/>
          <w:lang w:bidi="fa-IR"/>
        </w:rPr>
        <w:t>44</w:t>
      </w:r>
      <w:r>
        <w:rPr>
          <w:rFonts w:hint="cs"/>
          <w:rtl/>
          <w:lang w:bidi="fa-IR"/>
        </w:rPr>
        <w:t>_</w:t>
      </w:r>
    </w:p>
    <w:p w:rsidR="00782246" w:rsidRDefault="00782246" w:rsidP="00592436">
      <w:pPr>
        <w:pStyle w:val="Heading2Center"/>
        <w:rPr>
          <w:lang w:bidi="fa-IR"/>
        </w:rPr>
      </w:pPr>
      <w:bookmarkStart w:id="9" w:name="_Toc521149146"/>
      <w:r>
        <w:rPr>
          <w:rtl/>
          <w:lang w:bidi="fa-IR"/>
        </w:rPr>
        <w:t>تسيير الخليفة كعب بن ع</w:t>
      </w:r>
      <w:r w:rsidR="002845C6">
        <w:rPr>
          <w:rFonts w:hint="cs"/>
          <w:rtl/>
          <w:lang w:bidi="fa-IR"/>
        </w:rPr>
        <w:t>َ</w:t>
      </w:r>
      <w:r>
        <w:rPr>
          <w:rtl/>
          <w:lang w:bidi="fa-IR"/>
        </w:rPr>
        <w:t>بدة وضربه</w:t>
      </w:r>
      <w:bookmarkEnd w:id="9"/>
    </w:p>
    <w:p w:rsidR="000472E4" w:rsidRDefault="00782246" w:rsidP="00782246">
      <w:pPr>
        <w:pStyle w:val="libNormal"/>
        <w:rPr>
          <w:rtl/>
          <w:lang w:bidi="fa-IR"/>
        </w:rPr>
      </w:pPr>
      <w:r>
        <w:rPr>
          <w:rtl/>
          <w:lang w:bidi="fa-IR"/>
        </w:rPr>
        <w:t>كتب جماعة</w:t>
      </w:r>
      <w:r w:rsidR="002845C6">
        <w:rPr>
          <w:rFonts w:hint="cs"/>
          <w:rtl/>
          <w:lang w:bidi="fa-IR"/>
        </w:rPr>
        <w:t>ٌ</w:t>
      </w:r>
      <w:r>
        <w:rPr>
          <w:rtl/>
          <w:lang w:bidi="fa-IR"/>
        </w:rPr>
        <w:t xml:space="preserve"> من القر</w:t>
      </w:r>
      <w:r w:rsidR="002845C6">
        <w:rPr>
          <w:rFonts w:hint="cs"/>
          <w:rtl/>
          <w:lang w:bidi="fa-IR"/>
        </w:rPr>
        <w:t>ّ</w:t>
      </w:r>
      <w:r>
        <w:rPr>
          <w:rtl/>
          <w:lang w:bidi="fa-IR"/>
        </w:rPr>
        <w:t>اء إلى عثمان منهم م</w:t>
      </w:r>
      <w:r w:rsidR="002845C6">
        <w:rPr>
          <w:rFonts w:hint="cs"/>
          <w:rtl/>
          <w:lang w:bidi="fa-IR"/>
        </w:rPr>
        <w:t>َ</w:t>
      </w:r>
      <w:r>
        <w:rPr>
          <w:rtl/>
          <w:lang w:bidi="fa-IR"/>
        </w:rPr>
        <w:t>عقل بن قيس الرياحي</w:t>
      </w:r>
      <w:r w:rsidR="00592436">
        <w:rPr>
          <w:rtl/>
          <w:lang w:bidi="fa-IR"/>
        </w:rPr>
        <w:t>،</w:t>
      </w:r>
      <w:r>
        <w:rPr>
          <w:rtl/>
          <w:lang w:bidi="fa-IR"/>
        </w:rPr>
        <w:t xml:space="preserve"> وعبد الله بن الطفيل العامري</w:t>
      </w:r>
      <w:r w:rsidR="00592436">
        <w:rPr>
          <w:rtl/>
          <w:lang w:bidi="fa-IR"/>
        </w:rPr>
        <w:t>،</w:t>
      </w:r>
      <w:r>
        <w:rPr>
          <w:rtl/>
          <w:lang w:bidi="fa-IR"/>
        </w:rPr>
        <w:t xml:space="preserve"> ومالك بن حبيب التميمي</w:t>
      </w:r>
      <w:r w:rsidR="00592436">
        <w:rPr>
          <w:rtl/>
          <w:lang w:bidi="fa-IR"/>
        </w:rPr>
        <w:t>،</w:t>
      </w:r>
      <w:r>
        <w:rPr>
          <w:rtl/>
          <w:lang w:bidi="fa-IR"/>
        </w:rPr>
        <w:t xml:space="preserve"> ويزيد بن قيس الأرحبي</w:t>
      </w:r>
      <w:r w:rsidR="00592436">
        <w:rPr>
          <w:rtl/>
          <w:lang w:bidi="fa-IR"/>
        </w:rPr>
        <w:t>،</w:t>
      </w:r>
      <w:r>
        <w:rPr>
          <w:rtl/>
          <w:lang w:bidi="fa-IR"/>
        </w:rPr>
        <w:t xml:space="preserve"> وحجر بن عدي الكندي</w:t>
      </w:r>
      <w:r w:rsidR="00592436">
        <w:rPr>
          <w:rtl/>
          <w:lang w:bidi="fa-IR"/>
        </w:rPr>
        <w:t>،</w:t>
      </w:r>
      <w:r>
        <w:rPr>
          <w:rtl/>
          <w:lang w:bidi="fa-IR"/>
        </w:rPr>
        <w:t xml:space="preserve"> وعمرو بن الحمق الخزاعي</w:t>
      </w:r>
      <w:r w:rsidR="00592436">
        <w:rPr>
          <w:rtl/>
          <w:lang w:bidi="fa-IR"/>
        </w:rPr>
        <w:t>،</w:t>
      </w:r>
      <w:r>
        <w:rPr>
          <w:rtl/>
          <w:lang w:bidi="fa-IR"/>
        </w:rPr>
        <w:t xml:space="preserve"> وسليمان بن صرد الخزاعي وي</w:t>
      </w:r>
      <w:r w:rsidR="002845C6">
        <w:rPr>
          <w:rFonts w:hint="cs"/>
          <w:rtl/>
          <w:lang w:bidi="fa-IR"/>
        </w:rPr>
        <w:t>ُ</w:t>
      </w:r>
      <w:r>
        <w:rPr>
          <w:rtl/>
          <w:lang w:bidi="fa-IR"/>
        </w:rPr>
        <w:t>كن</w:t>
      </w:r>
      <w:r w:rsidR="002845C6">
        <w:rPr>
          <w:rFonts w:hint="cs"/>
          <w:rtl/>
          <w:lang w:bidi="fa-IR"/>
        </w:rPr>
        <w:t>َّ</w:t>
      </w:r>
      <w:r>
        <w:rPr>
          <w:rtl/>
          <w:lang w:bidi="fa-IR"/>
        </w:rPr>
        <w:t>ى أبا مطرف</w:t>
      </w:r>
      <w:r w:rsidR="00592436">
        <w:rPr>
          <w:rtl/>
          <w:lang w:bidi="fa-IR"/>
        </w:rPr>
        <w:t>،</w:t>
      </w:r>
      <w:r>
        <w:rPr>
          <w:rtl/>
          <w:lang w:bidi="fa-IR"/>
        </w:rPr>
        <w:t xml:space="preserve"> والمسي</w:t>
      </w:r>
      <w:r w:rsidR="002845C6">
        <w:rPr>
          <w:rFonts w:hint="cs"/>
          <w:rtl/>
          <w:lang w:bidi="fa-IR"/>
        </w:rPr>
        <w:t>ِّ</w:t>
      </w:r>
      <w:r>
        <w:rPr>
          <w:rtl/>
          <w:lang w:bidi="fa-IR"/>
        </w:rPr>
        <w:t>ب بن نجبة الفزاري</w:t>
      </w:r>
      <w:r w:rsidR="00592436">
        <w:rPr>
          <w:rtl/>
          <w:lang w:bidi="fa-IR"/>
        </w:rPr>
        <w:t>،</w:t>
      </w:r>
      <w:r>
        <w:rPr>
          <w:rtl/>
          <w:lang w:bidi="fa-IR"/>
        </w:rPr>
        <w:t xml:space="preserve"> وزيد بن حصن الطائي</w:t>
      </w:r>
      <w:r w:rsidR="00592436">
        <w:rPr>
          <w:rtl/>
          <w:lang w:bidi="fa-IR"/>
        </w:rPr>
        <w:t>،</w:t>
      </w:r>
      <w:r>
        <w:rPr>
          <w:rtl/>
          <w:lang w:bidi="fa-IR"/>
        </w:rPr>
        <w:t xml:space="preserve"> وكعب بن عبدة النهدي</w:t>
      </w:r>
      <w:r w:rsidR="00592436">
        <w:rPr>
          <w:rtl/>
          <w:lang w:bidi="fa-IR"/>
        </w:rPr>
        <w:t>،</w:t>
      </w:r>
      <w:r>
        <w:rPr>
          <w:rtl/>
          <w:lang w:bidi="fa-IR"/>
        </w:rPr>
        <w:t xml:space="preserve"> وزياد ابن النضر بن بشر بن مالك بن الدي</w:t>
      </w:r>
      <w:r w:rsidR="002845C6">
        <w:rPr>
          <w:rFonts w:hint="cs"/>
          <w:rtl/>
          <w:lang w:bidi="fa-IR"/>
        </w:rPr>
        <w:t>ّ</w:t>
      </w:r>
      <w:r>
        <w:rPr>
          <w:rtl/>
          <w:lang w:bidi="fa-IR"/>
        </w:rPr>
        <w:t>ان الحارثي</w:t>
      </w:r>
      <w:r w:rsidR="00592436">
        <w:rPr>
          <w:rtl/>
          <w:lang w:bidi="fa-IR"/>
        </w:rPr>
        <w:t>،</w:t>
      </w:r>
      <w:r>
        <w:rPr>
          <w:rtl/>
          <w:lang w:bidi="fa-IR"/>
        </w:rPr>
        <w:t xml:space="preserve"> ومسلمة بن عبد القاري من القارة من بني الهون بن خزيمة بن مدركة.</w:t>
      </w:r>
    </w:p>
    <w:p w:rsidR="000472E4" w:rsidRDefault="00782246" w:rsidP="009014EB">
      <w:pPr>
        <w:pStyle w:val="libNormal"/>
        <w:rPr>
          <w:rtl/>
          <w:lang w:bidi="fa-IR"/>
        </w:rPr>
      </w:pPr>
      <w:r>
        <w:rPr>
          <w:rtl/>
          <w:lang w:bidi="fa-IR"/>
        </w:rPr>
        <w:t>إن</w:t>
      </w:r>
      <w:r w:rsidR="002845C6">
        <w:rPr>
          <w:rFonts w:hint="cs"/>
          <w:rtl/>
          <w:lang w:bidi="fa-IR"/>
        </w:rPr>
        <w:t>َّ</w:t>
      </w:r>
      <w:r>
        <w:rPr>
          <w:rtl/>
          <w:lang w:bidi="fa-IR"/>
        </w:rPr>
        <w:t xml:space="preserve"> سعيدا</w:t>
      </w:r>
      <w:r w:rsidR="002845C6">
        <w:rPr>
          <w:rFonts w:hint="cs"/>
          <w:rtl/>
          <w:lang w:bidi="fa-IR"/>
        </w:rPr>
        <w:t>ً</w:t>
      </w:r>
      <w:r>
        <w:rPr>
          <w:rtl/>
          <w:lang w:bidi="fa-IR"/>
        </w:rPr>
        <w:t xml:space="preserve"> كث</w:t>
      </w:r>
      <w:r w:rsidR="002845C6">
        <w:rPr>
          <w:rFonts w:hint="cs"/>
          <w:rtl/>
          <w:lang w:bidi="fa-IR"/>
        </w:rPr>
        <w:t>َّ</w:t>
      </w:r>
      <w:r>
        <w:rPr>
          <w:rtl/>
          <w:lang w:bidi="fa-IR"/>
        </w:rPr>
        <w:t>ر على قوم من أهل الورع والفضل والعفاف فحملك في أمرهم على ما لا يحل</w:t>
      </w:r>
      <w:r w:rsidR="002845C6">
        <w:rPr>
          <w:rFonts w:hint="cs"/>
          <w:rtl/>
          <w:lang w:bidi="fa-IR"/>
        </w:rPr>
        <w:t>ُّ</w:t>
      </w:r>
      <w:r>
        <w:rPr>
          <w:rtl/>
          <w:lang w:bidi="fa-IR"/>
        </w:rPr>
        <w:t xml:space="preserve"> في دين ولا يحسن في سماع</w:t>
      </w:r>
      <w:r w:rsidR="00592436">
        <w:rPr>
          <w:rtl/>
          <w:lang w:bidi="fa-IR"/>
        </w:rPr>
        <w:t>،</w:t>
      </w:r>
      <w:r>
        <w:rPr>
          <w:rtl/>
          <w:lang w:bidi="fa-IR"/>
        </w:rPr>
        <w:t xml:space="preserve"> وإن</w:t>
      </w:r>
      <w:r w:rsidR="002845C6">
        <w:rPr>
          <w:rFonts w:hint="cs"/>
          <w:rtl/>
          <w:lang w:bidi="fa-IR"/>
        </w:rPr>
        <w:t>ّ</w:t>
      </w:r>
      <w:r>
        <w:rPr>
          <w:rtl/>
          <w:lang w:bidi="fa-IR"/>
        </w:rPr>
        <w:t>ا ن</w:t>
      </w:r>
      <w:r w:rsidR="002845C6">
        <w:rPr>
          <w:rFonts w:hint="cs"/>
          <w:rtl/>
          <w:lang w:bidi="fa-IR"/>
        </w:rPr>
        <w:t>ُ</w:t>
      </w:r>
      <w:r>
        <w:rPr>
          <w:rtl/>
          <w:lang w:bidi="fa-IR"/>
        </w:rPr>
        <w:t xml:space="preserve">ذكرك الله في </w:t>
      </w:r>
      <w:r w:rsidR="002845C6">
        <w:rPr>
          <w:rFonts w:hint="cs"/>
          <w:rtl/>
          <w:lang w:bidi="fa-IR"/>
        </w:rPr>
        <w:t>اُ</w:t>
      </w:r>
      <w:r>
        <w:rPr>
          <w:rtl/>
          <w:lang w:bidi="fa-IR"/>
        </w:rPr>
        <w:t>م</w:t>
      </w:r>
      <w:r w:rsidR="002845C6">
        <w:rPr>
          <w:rFonts w:hint="cs"/>
          <w:rtl/>
          <w:lang w:bidi="fa-IR"/>
        </w:rPr>
        <w:t>َّ</w:t>
      </w:r>
      <w:r>
        <w:rPr>
          <w:rtl/>
          <w:lang w:bidi="fa-IR"/>
        </w:rPr>
        <w:t>ة محم</w:t>
      </w:r>
      <w:r w:rsidR="002845C6">
        <w:rPr>
          <w:rFonts w:hint="cs"/>
          <w:rtl/>
          <w:lang w:bidi="fa-IR"/>
        </w:rPr>
        <w:t>َّ</w:t>
      </w:r>
      <w:r>
        <w:rPr>
          <w:rtl/>
          <w:lang w:bidi="fa-IR"/>
        </w:rPr>
        <w:t>د</w:t>
      </w:r>
      <w:r w:rsidR="00592436">
        <w:rPr>
          <w:rtl/>
          <w:lang w:bidi="fa-IR"/>
        </w:rPr>
        <w:t>،</w:t>
      </w:r>
      <w:r>
        <w:rPr>
          <w:rtl/>
          <w:lang w:bidi="fa-IR"/>
        </w:rPr>
        <w:t xml:space="preserve"> فقد خفنا أن يكون فساد أمرهم على يديك</w:t>
      </w:r>
      <w:r w:rsidR="00592436">
        <w:rPr>
          <w:rtl/>
          <w:lang w:bidi="fa-IR"/>
        </w:rPr>
        <w:t>،</w:t>
      </w:r>
      <w:r>
        <w:rPr>
          <w:rtl/>
          <w:lang w:bidi="fa-IR"/>
        </w:rPr>
        <w:t xml:space="preserve"> لأن</w:t>
      </w:r>
      <w:r w:rsidR="002845C6">
        <w:rPr>
          <w:rFonts w:hint="cs"/>
          <w:rtl/>
          <w:lang w:bidi="fa-IR"/>
        </w:rPr>
        <w:t>َّ</w:t>
      </w:r>
      <w:r>
        <w:rPr>
          <w:rtl/>
          <w:lang w:bidi="fa-IR"/>
        </w:rPr>
        <w:t>ك قد حملت بني أبيك على رقابهم</w:t>
      </w:r>
      <w:r w:rsidR="00592436">
        <w:rPr>
          <w:rtl/>
          <w:lang w:bidi="fa-IR"/>
        </w:rPr>
        <w:t>،</w:t>
      </w:r>
      <w:r>
        <w:rPr>
          <w:rtl/>
          <w:lang w:bidi="fa-IR"/>
        </w:rPr>
        <w:t xml:space="preserve"> واعلم أن</w:t>
      </w:r>
      <w:r w:rsidR="00A8266C">
        <w:rPr>
          <w:rFonts w:hint="cs"/>
          <w:rtl/>
          <w:lang w:bidi="fa-IR"/>
        </w:rPr>
        <w:t>َّ</w:t>
      </w:r>
      <w:r>
        <w:rPr>
          <w:rtl/>
          <w:lang w:bidi="fa-IR"/>
        </w:rPr>
        <w:t xml:space="preserve"> لك ناصرا</w:t>
      </w:r>
      <w:r w:rsidR="00A8266C">
        <w:rPr>
          <w:rFonts w:hint="cs"/>
          <w:rtl/>
          <w:lang w:bidi="fa-IR"/>
        </w:rPr>
        <w:t>ً</w:t>
      </w:r>
      <w:r>
        <w:rPr>
          <w:rtl/>
          <w:lang w:bidi="fa-IR"/>
        </w:rPr>
        <w:t xml:space="preserve"> ظالما</w:t>
      </w:r>
      <w:r w:rsidR="00A8266C">
        <w:rPr>
          <w:rFonts w:hint="cs"/>
          <w:rtl/>
          <w:lang w:bidi="fa-IR"/>
        </w:rPr>
        <w:t>ً</w:t>
      </w:r>
      <w:r w:rsidR="00592436">
        <w:rPr>
          <w:rtl/>
          <w:lang w:bidi="fa-IR"/>
        </w:rPr>
        <w:t>،</w:t>
      </w:r>
      <w:r>
        <w:rPr>
          <w:rtl/>
          <w:lang w:bidi="fa-IR"/>
        </w:rPr>
        <w:t xml:space="preserve"> وناقما</w:t>
      </w:r>
      <w:r w:rsidR="00A8266C">
        <w:rPr>
          <w:rFonts w:hint="cs"/>
          <w:rtl/>
          <w:lang w:bidi="fa-IR"/>
        </w:rPr>
        <w:t>ً</w:t>
      </w:r>
      <w:r>
        <w:rPr>
          <w:rtl/>
          <w:lang w:bidi="fa-IR"/>
        </w:rPr>
        <w:t xml:space="preserve"> عليك مظلوما</w:t>
      </w:r>
      <w:r w:rsidR="00A8266C">
        <w:rPr>
          <w:rFonts w:hint="cs"/>
          <w:rtl/>
          <w:lang w:bidi="fa-IR"/>
        </w:rPr>
        <w:t>ً</w:t>
      </w:r>
      <w:r>
        <w:rPr>
          <w:rtl/>
          <w:lang w:bidi="fa-IR"/>
        </w:rPr>
        <w:t>، فمتى نصرك الظالم ونقم عليك الناقم تباين الفريقان واختلفت الكلمة</w:t>
      </w:r>
      <w:r w:rsidR="00592436">
        <w:rPr>
          <w:rtl/>
          <w:lang w:bidi="fa-IR"/>
        </w:rPr>
        <w:t>،</w:t>
      </w:r>
      <w:r>
        <w:rPr>
          <w:rtl/>
          <w:lang w:bidi="fa-IR"/>
        </w:rPr>
        <w:t xml:space="preserve"> ونحن ن</w:t>
      </w:r>
      <w:r w:rsidR="00A8266C">
        <w:rPr>
          <w:rFonts w:hint="cs"/>
          <w:rtl/>
          <w:lang w:bidi="fa-IR"/>
        </w:rPr>
        <w:t>ُ</w:t>
      </w:r>
      <w:r w:rsidR="00A8266C">
        <w:rPr>
          <w:rtl/>
          <w:lang w:bidi="fa-IR"/>
        </w:rPr>
        <w:t>شهد عليك الله وكفى به شهيدا</w:t>
      </w:r>
      <w:r w:rsidR="00592436">
        <w:rPr>
          <w:rtl/>
          <w:lang w:bidi="fa-IR"/>
        </w:rPr>
        <w:t>،</w:t>
      </w:r>
      <w:r w:rsidR="00A8266C">
        <w:rPr>
          <w:rtl/>
          <w:lang w:bidi="fa-IR"/>
        </w:rPr>
        <w:t xml:space="preserve"> ف</w:t>
      </w:r>
      <w:r w:rsidR="00A8266C">
        <w:rPr>
          <w:rFonts w:hint="cs"/>
          <w:rtl/>
          <w:lang w:bidi="fa-IR"/>
        </w:rPr>
        <w:t>ا</w:t>
      </w:r>
      <w:r>
        <w:rPr>
          <w:rtl/>
          <w:lang w:bidi="fa-IR"/>
        </w:rPr>
        <w:t>ن</w:t>
      </w:r>
      <w:r w:rsidR="00A8266C">
        <w:rPr>
          <w:rFonts w:hint="cs"/>
          <w:rtl/>
          <w:lang w:bidi="fa-IR"/>
        </w:rPr>
        <w:t>َّ</w:t>
      </w:r>
      <w:r>
        <w:rPr>
          <w:rtl/>
          <w:lang w:bidi="fa-IR"/>
        </w:rPr>
        <w:t>ك أميرنا ما أطعت</w:t>
      </w:r>
      <w:r w:rsidR="00A8266C">
        <w:rPr>
          <w:rFonts w:hint="cs"/>
          <w:rtl/>
          <w:lang w:bidi="fa-IR"/>
        </w:rPr>
        <w:t>َ</w:t>
      </w:r>
      <w:r>
        <w:rPr>
          <w:rtl/>
          <w:lang w:bidi="fa-IR"/>
        </w:rPr>
        <w:t xml:space="preserve"> الله و استقمت</w:t>
      </w:r>
      <w:r w:rsidR="00592436">
        <w:rPr>
          <w:rtl/>
          <w:lang w:bidi="fa-IR"/>
        </w:rPr>
        <w:t>،</w:t>
      </w:r>
      <w:r>
        <w:rPr>
          <w:rtl/>
          <w:lang w:bidi="fa-IR"/>
        </w:rPr>
        <w:t xml:space="preserve"> ولن تجد دون الله م</w:t>
      </w:r>
      <w:r w:rsidR="00A8266C">
        <w:rPr>
          <w:rFonts w:hint="cs"/>
          <w:rtl/>
          <w:lang w:bidi="fa-IR"/>
        </w:rPr>
        <w:t>ُ</w:t>
      </w:r>
      <w:r>
        <w:rPr>
          <w:rtl/>
          <w:lang w:bidi="fa-IR"/>
        </w:rPr>
        <w:t>لتحدا ولا عنه م</w:t>
      </w:r>
      <w:r w:rsidR="00A8266C">
        <w:rPr>
          <w:rFonts w:hint="cs"/>
          <w:rtl/>
          <w:lang w:bidi="fa-IR"/>
        </w:rPr>
        <w:t>ُ</w:t>
      </w:r>
      <w:r>
        <w:rPr>
          <w:rtl/>
          <w:lang w:bidi="fa-IR"/>
        </w:rPr>
        <w:t>نتقذا.</w:t>
      </w:r>
    </w:p>
    <w:p w:rsidR="000472E4" w:rsidRDefault="00782246" w:rsidP="00782246">
      <w:pPr>
        <w:pStyle w:val="libNormal"/>
        <w:rPr>
          <w:rtl/>
          <w:lang w:bidi="fa-IR"/>
        </w:rPr>
      </w:pPr>
      <w:r>
        <w:rPr>
          <w:rtl/>
          <w:lang w:bidi="fa-IR"/>
        </w:rPr>
        <w:t>ولم ي</w:t>
      </w:r>
      <w:r w:rsidR="00A8266C">
        <w:rPr>
          <w:rFonts w:hint="cs"/>
          <w:rtl/>
          <w:lang w:bidi="fa-IR"/>
        </w:rPr>
        <w:t>ُ</w:t>
      </w:r>
      <w:r>
        <w:rPr>
          <w:rtl/>
          <w:lang w:bidi="fa-IR"/>
        </w:rPr>
        <w:t>سم</w:t>
      </w:r>
      <w:r w:rsidR="00A8266C">
        <w:rPr>
          <w:rFonts w:hint="cs"/>
          <w:rtl/>
          <w:lang w:bidi="fa-IR"/>
        </w:rPr>
        <w:t>ِّ</w:t>
      </w:r>
      <w:r>
        <w:rPr>
          <w:rtl/>
          <w:lang w:bidi="fa-IR"/>
        </w:rPr>
        <w:t xml:space="preserve"> أحد</w:t>
      </w:r>
      <w:r w:rsidR="00A8266C">
        <w:rPr>
          <w:rFonts w:hint="cs"/>
          <w:rtl/>
          <w:lang w:bidi="fa-IR"/>
        </w:rPr>
        <w:t>ٌ</w:t>
      </w:r>
      <w:r>
        <w:rPr>
          <w:rtl/>
          <w:lang w:bidi="fa-IR"/>
        </w:rPr>
        <w:t xml:space="preserve"> منهم نفسه في الكتاب وبعثوا به مع رجل من عنزة يكن</w:t>
      </w:r>
      <w:r w:rsidR="00A8266C">
        <w:rPr>
          <w:rFonts w:hint="cs"/>
          <w:rtl/>
          <w:lang w:bidi="fa-IR"/>
        </w:rPr>
        <w:t>َّ</w:t>
      </w:r>
      <w:r>
        <w:rPr>
          <w:rtl/>
          <w:lang w:bidi="fa-IR"/>
        </w:rPr>
        <w:t>ى أبا ربيعة وكتب كعب بن عبدة كتابا</w:t>
      </w:r>
      <w:r w:rsidR="00A8266C">
        <w:rPr>
          <w:rFonts w:hint="cs"/>
          <w:rtl/>
          <w:lang w:bidi="fa-IR"/>
        </w:rPr>
        <w:t>ً</w:t>
      </w:r>
      <w:r>
        <w:rPr>
          <w:rtl/>
          <w:lang w:bidi="fa-IR"/>
        </w:rPr>
        <w:t xml:space="preserve"> من نفسه تسم</w:t>
      </w:r>
      <w:r w:rsidR="00A8266C">
        <w:rPr>
          <w:rFonts w:hint="cs"/>
          <w:rtl/>
          <w:lang w:bidi="fa-IR"/>
        </w:rPr>
        <w:t>َّ</w:t>
      </w:r>
      <w:r>
        <w:rPr>
          <w:rtl/>
          <w:lang w:bidi="fa-IR"/>
        </w:rPr>
        <w:t>ى فيه ودفعه إلى أبي ربيعة</w:t>
      </w:r>
      <w:r w:rsidR="00592436">
        <w:rPr>
          <w:rtl/>
          <w:lang w:bidi="fa-IR"/>
        </w:rPr>
        <w:t>،</w:t>
      </w:r>
      <w:r>
        <w:rPr>
          <w:rtl/>
          <w:lang w:bidi="fa-IR"/>
        </w:rPr>
        <w:t xml:space="preserve"> فلم</w:t>
      </w:r>
      <w:r w:rsidR="00A8266C">
        <w:rPr>
          <w:rFonts w:hint="cs"/>
          <w:rtl/>
          <w:lang w:bidi="fa-IR"/>
        </w:rPr>
        <w:t>ّ</w:t>
      </w:r>
      <w:r>
        <w:rPr>
          <w:rtl/>
          <w:lang w:bidi="fa-IR"/>
        </w:rPr>
        <w:t>ا قدم أبو ربيعة على عثمان سأله عن أسماء الذين كتبوا الكتاب فلم يخبره فأراد ضربه و حبسه فمنعه علي</w:t>
      </w:r>
      <w:r w:rsidR="00A8266C">
        <w:rPr>
          <w:rFonts w:hint="cs"/>
          <w:rtl/>
          <w:lang w:bidi="fa-IR"/>
        </w:rPr>
        <w:t>ٌّ</w:t>
      </w:r>
      <w:r>
        <w:rPr>
          <w:rtl/>
          <w:lang w:bidi="fa-IR"/>
        </w:rPr>
        <w:t xml:space="preserve"> من ذلك وقال</w:t>
      </w:r>
      <w:r w:rsidR="00592436">
        <w:rPr>
          <w:rtl/>
          <w:lang w:bidi="fa-IR"/>
        </w:rPr>
        <w:t>:</w:t>
      </w:r>
      <w:r>
        <w:rPr>
          <w:rtl/>
          <w:lang w:bidi="fa-IR"/>
        </w:rPr>
        <w:t xml:space="preserve"> إن</w:t>
      </w:r>
      <w:r w:rsidR="00A8266C">
        <w:rPr>
          <w:rFonts w:hint="cs"/>
          <w:rtl/>
          <w:lang w:bidi="fa-IR"/>
        </w:rPr>
        <w:t>ّ</w:t>
      </w:r>
      <w:r>
        <w:rPr>
          <w:rtl/>
          <w:lang w:bidi="fa-IR"/>
        </w:rPr>
        <w:t>ما هو رسول أد</w:t>
      </w:r>
      <w:r w:rsidR="00A8266C">
        <w:rPr>
          <w:rFonts w:hint="cs"/>
          <w:rtl/>
          <w:lang w:bidi="fa-IR"/>
        </w:rPr>
        <w:t>َّ</w:t>
      </w:r>
      <w:r>
        <w:rPr>
          <w:rtl/>
          <w:lang w:bidi="fa-IR"/>
        </w:rPr>
        <w:t>ى ما ح</w:t>
      </w:r>
      <w:r w:rsidR="00A8266C">
        <w:rPr>
          <w:rFonts w:hint="cs"/>
          <w:rtl/>
          <w:lang w:bidi="fa-IR"/>
        </w:rPr>
        <w:t>ُ</w:t>
      </w:r>
      <w:r>
        <w:rPr>
          <w:rtl/>
          <w:lang w:bidi="fa-IR"/>
        </w:rPr>
        <w:t>مل</w:t>
      </w:r>
      <w:r w:rsidR="00592436">
        <w:rPr>
          <w:rtl/>
          <w:lang w:bidi="fa-IR"/>
        </w:rPr>
        <w:t>،</w:t>
      </w:r>
      <w:r>
        <w:rPr>
          <w:rtl/>
          <w:lang w:bidi="fa-IR"/>
        </w:rPr>
        <w:t xml:space="preserve"> وكتب عثمان إلى</w:t>
      </w:r>
    </w:p>
    <w:p w:rsidR="00782246" w:rsidRDefault="000472E4" w:rsidP="000472E4">
      <w:pPr>
        <w:pStyle w:val="libNormal"/>
        <w:rPr>
          <w:lang w:bidi="fa-IR"/>
        </w:rPr>
      </w:pPr>
      <w:r>
        <w:rPr>
          <w:rtl/>
          <w:lang w:bidi="fa-IR"/>
        </w:rPr>
        <w:br w:type="page"/>
      </w:r>
    </w:p>
    <w:p w:rsidR="000472E4" w:rsidRDefault="00782246" w:rsidP="00A8266C">
      <w:pPr>
        <w:pStyle w:val="libNormal0"/>
        <w:rPr>
          <w:rtl/>
          <w:lang w:bidi="fa-IR"/>
        </w:rPr>
      </w:pPr>
      <w:r>
        <w:rPr>
          <w:rtl/>
          <w:lang w:bidi="fa-IR"/>
        </w:rPr>
        <w:lastRenderedPageBreak/>
        <w:t>سعيد أن يضرب كعب بن عبدة عشرين سوطا</w:t>
      </w:r>
      <w:r w:rsidR="00A8266C">
        <w:rPr>
          <w:rFonts w:hint="cs"/>
          <w:rtl/>
          <w:lang w:bidi="fa-IR"/>
        </w:rPr>
        <w:t>ً</w:t>
      </w:r>
      <w:r w:rsidR="00592436">
        <w:rPr>
          <w:rtl/>
          <w:lang w:bidi="fa-IR"/>
        </w:rPr>
        <w:t>،</w:t>
      </w:r>
      <w:r>
        <w:rPr>
          <w:rtl/>
          <w:lang w:bidi="fa-IR"/>
        </w:rPr>
        <w:t xml:space="preserve"> ويحو</w:t>
      </w:r>
      <w:r w:rsidR="00A8266C">
        <w:rPr>
          <w:rFonts w:hint="cs"/>
          <w:rtl/>
          <w:lang w:bidi="fa-IR"/>
        </w:rPr>
        <w:t>ِّ</w:t>
      </w:r>
      <w:r>
        <w:rPr>
          <w:rtl/>
          <w:lang w:bidi="fa-IR"/>
        </w:rPr>
        <w:t>ل ديوانه إلى الري.</w:t>
      </w:r>
      <w:r w:rsidR="00A8266C">
        <w:rPr>
          <w:rFonts w:hint="cs"/>
          <w:rtl/>
          <w:lang w:bidi="fa-IR"/>
        </w:rPr>
        <w:t xml:space="preserve"> </w:t>
      </w:r>
      <w:r>
        <w:rPr>
          <w:rtl/>
          <w:lang w:bidi="fa-IR"/>
        </w:rPr>
        <w:t>ففعل ثم</w:t>
      </w:r>
      <w:r w:rsidR="00A8266C">
        <w:rPr>
          <w:rFonts w:hint="cs"/>
          <w:rtl/>
          <w:lang w:bidi="fa-IR"/>
        </w:rPr>
        <w:t>َّ</w:t>
      </w:r>
      <w:r>
        <w:rPr>
          <w:rtl/>
          <w:lang w:bidi="fa-IR"/>
        </w:rPr>
        <w:t xml:space="preserve"> إن</w:t>
      </w:r>
      <w:r w:rsidR="00A8266C">
        <w:rPr>
          <w:rFonts w:hint="cs"/>
          <w:rtl/>
          <w:lang w:bidi="fa-IR"/>
        </w:rPr>
        <w:t>َّ</w:t>
      </w:r>
      <w:r>
        <w:rPr>
          <w:rtl/>
          <w:lang w:bidi="fa-IR"/>
        </w:rPr>
        <w:t xml:space="preserve"> عثمان تحو</w:t>
      </w:r>
      <w:r w:rsidR="00A8266C">
        <w:rPr>
          <w:rFonts w:hint="cs"/>
          <w:rtl/>
          <w:lang w:bidi="fa-IR"/>
        </w:rPr>
        <w:t>َّ</w:t>
      </w:r>
      <w:r>
        <w:rPr>
          <w:rtl/>
          <w:lang w:bidi="fa-IR"/>
        </w:rPr>
        <w:t xml:space="preserve">ب وندم فكتب في إشخاصه </w:t>
      </w:r>
      <w:r w:rsidR="00A8266C">
        <w:rPr>
          <w:rFonts w:hint="cs"/>
          <w:rtl/>
          <w:lang w:bidi="fa-IR"/>
        </w:rPr>
        <w:t>ا</w:t>
      </w:r>
      <w:r>
        <w:rPr>
          <w:rtl/>
          <w:lang w:bidi="fa-IR"/>
        </w:rPr>
        <w:t>ليه ففعل فلم</w:t>
      </w:r>
      <w:r w:rsidR="00A8266C">
        <w:rPr>
          <w:rFonts w:hint="cs"/>
          <w:rtl/>
          <w:lang w:bidi="fa-IR"/>
        </w:rPr>
        <w:t>َّ</w:t>
      </w:r>
      <w:r>
        <w:rPr>
          <w:rtl/>
          <w:lang w:bidi="fa-IR"/>
        </w:rPr>
        <w:t>ا ورد عليه قال له</w:t>
      </w:r>
      <w:r w:rsidR="00592436">
        <w:rPr>
          <w:rtl/>
          <w:lang w:bidi="fa-IR"/>
        </w:rPr>
        <w:t>:</w:t>
      </w:r>
      <w:r>
        <w:rPr>
          <w:rtl/>
          <w:lang w:bidi="fa-IR"/>
        </w:rPr>
        <w:t xml:space="preserve"> إن</w:t>
      </w:r>
      <w:r w:rsidR="00A8266C">
        <w:rPr>
          <w:rFonts w:hint="cs"/>
          <w:rtl/>
          <w:lang w:bidi="fa-IR"/>
        </w:rPr>
        <w:t>ّ</w:t>
      </w:r>
      <w:r>
        <w:rPr>
          <w:rtl/>
          <w:lang w:bidi="fa-IR"/>
        </w:rPr>
        <w:t>ه كانت من</w:t>
      </w:r>
      <w:r w:rsidR="00A8266C">
        <w:rPr>
          <w:rFonts w:hint="cs"/>
          <w:rtl/>
          <w:lang w:bidi="fa-IR"/>
        </w:rPr>
        <w:t>ِّ</w:t>
      </w:r>
      <w:r>
        <w:rPr>
          <w:rtl/>
          <w:lang w:bidi="fa-IR"/>
        </w:rPr>
        <w:t>ي طيرة ثم</w:t>
      </w:r>
      <w:r w:rsidR="00A8266C">
        <w:rPr>
          <w:rFonts w:hint="cs"/>
          <w:rtl/>
          <w:lang w:bidi="fa-IR"/>
        </w:rPr>
        <w:t>َّ</w:t>
      </w:r>
      <w:r>
        <w:rPr>
          <w:rtl/>
          <w:lang w:bidi="fa-IR"/>
        </w:rPr>
        <w:t xml:space="preserve"> نزع ثيابه وألقى </w:t>
      </w:r>
      <w:r w:rsidR="00A8266C">
        <w:rPr>
          <w:rFonts w:hint="cs"/>
          <w:rtl/>
          <w:lang w:bidi="fa-IR"/>
        </w:rPr>
        <w:t>ا</w:t>
      </w:r>
      <w:r>
        <w:rPr>
          <w:rtl/>
          <w:lang w:bidi="fa-IR"/>
        </w:rPr>
        <w:t>ليه سوطا</w:t>
      </w:r>
      <w:r w:rsidR="00A8266C">
        <w:rPr>
          <w:rFonts w:hint="cs"/>
          <w:rtl/>
          <w:lang w:bidi="fa-IR"/>
        </w:rPr>
        <w:t>ً</w:t>
      </w:r>
      <w:r>
        <w:rPr>
          <w:rtl/>
          <w:lang w:bidi="fa-IR"/>
        </w:rPr>
        <w:t xml:space="preserve"> وقال</w:t>
      </w:r>
      <w:r w:rsidR="00592436">
        <w:rPr>
          <w:rtl/>
          <w:lang w:bidi="fa-IR"/>
        </w:rPr>
        <w:t>:</w:t>
      </w:r>
      <w:r>
        <w:rPr>
          <w:rtl/>
          <w:lang w:bidi="fa-IR"/>
        </w:rPr>
        <w:t xml:space="preserve"> </w:t>
      </w:r>
      <w:r w:rsidR="00A8266C">
        <w:rPr>
          <w:rFonts w:hint="cs"/>
          <w:rtl/>
          <w:lang w:bidi="fa-IR"/>
        </w:rPr>
        <w:t>إ</w:t>
      </w:r>
      <w:r>
        <w:rPr>
          <w:rtl/>
          <w:lang w:bidi="fa-IR"/>
        </w:rPr>
        <w:t>قتص</w:t>
      </w:r>
      <w:r w:rsidR="00592436">
        <w:rPr>
          <w:rtl/>
          <w:lang w:bidi="fa-IR"/>
        </w:rPr>
        <w:t>،</w:t>
      </w:r>
      <w:r>
        <w:rPr>
          <w:rtl/>
          <w:lang w:bidi="fa-IR"/>
        </w:rPr>
        <w:t xml:space="preserve"> فقال</w:t>
      </w:r>
      <w:r w:rsidR="00592436">
        <w:rPr>
          <w:rtl/>
          <w:lang w:bidi="fa-IR"/>
        </w:rPr>
        <w:t>:</w:t>
      </w:r>
      <w:r>
        <w:rPr>
          <w:rtl/>
          <w:lang w:bidi="fa-IR"/>
        </w:rPr>
        <w:t xml:space="preserve"> قد عفوت يا أمير المؤمنين</w:t>
      </w:r>
      <w:r w:rsidR="00592436">
        <w:rPr>
          <w:rtl/>
          <w:lang w:bidi="fa-IR"/>
        </w:rPr>
        <w:t>!</w:t>
      </w:r>
      <w:r>
        <w:rPr>
          <w:rtl/>
          <w:lang w:bidi="fa-IR"/>
        </w:rPr>
        <w:t>.</w:t>
      </w:r>
    </w:p>
    <w:p w:rsidR="000472E4" w:rsidRDefault="00782246" w:rsidP="00A8266C">
      <w:pPr>
        <w:pStyle w:val="libNormal"/>
        <w:rPr>
          <w:rtl/>
          <w:lang w:bidi="fa-IR"/>
        </w:rPr>
      </w:pPr>
      <w:r>
        <w:rPr>
          <w:rtl/>
          <w:lang w:bidi="fa-IR"/>
        </w:rPr>
        <w:t>ويقال</w:t>
      </w:r>
      <w:r w:rsidR="00592436">
        <w:rPr>
          <w:rtl/>
          <w:lang w:bidi="fa-IR"/>
        </w:rPr>
        <w:t>:</w:t>
      </w:r>
      <w:r>
        <w:rPr>
          <w:rtl/>
          <w:lang w:bidi="fa-IR"/>
        </w:rPr>
        <w:t xml:space="preserve"> إن</w:t>
      </w:r>
      <w:r w:rsidR="00A8266C">
        <w:rPr>
          <w:rFonts w:hint="cs"/>
          <w:rtl/>
          <w:lang w:bidi="fa-IR"/>
        </w:rPr>
        <w:t>َّ</w:t>
      </w:r>
      <w:r>
        <w:rPr>
          <w:rtl/>
          <w:lang w:bidi="fa-IR"/>
        </w:rPr>
        <w:t xml:space="preserve"> عثمان لم</w:t>
      </w:r>
      <w:r w:rsidR="00A8266C">
        <w:rPr>
          <w:rFonts w:hint="cs"/>
          <w:rtl/>
          <w:lang w:bidi="fa-IR"/>
        </w:rPr>
        <w:t>ـّ</w:t>
      </w:r>
      <w:r>
        <w:rPr>
          <w:rtl/>
          <w:lang w:bidi="fa-IR"/>
        </w:rPr>
        <w:t xml:space="preserve">ا قرأ كتاب كعب كتب إلى سعيد في إشخاصه </w:t>
      </w:r>
      <w:r w:rsidR="00A8266C">
        <w:rPr>
          <w:rFonts w:hint="cs"/>
          <w:rtl/>
          <w:lang w:bidi="fa-IR"/>
        </w:rPr>
        <w:t>ا</w:t>
      </w:r>
      <w:r>
        <w:rPr>
          <w:rtl/>
          <w:lang w:bidi="fa-IR"/>
        </w:rPr>
        <w:t xml:space="preserve">ليه فأشخصه </w:t>
      </w:r>
      <w:r w:rsidR="00A8266C">
        <w:rPr>
          <w:rFonts w:hint="cs"/>
          <w:rtl/>
          <w:lang w:bidi="fa-IR"/>
        </w:rPr>
        <w:t>ا</w:t>
      </w:r>
      <w:r>
        <w:rPr>
          <w:rtl/>
          <w:lang w:bidi="fa-IR"/>
        </w:rPr>
        <w:t>ليه مع رجل أعرابي</w:t>
      </w:r>
      <w:r w:rsidR="00A8266C">
        <w:rPr>
          <w:rFonts w:hint="cs"/>
          <w:rtl/>
          <w:lang w:bidi="fa-IR"/>
        </w:rPr>
        <w:t>ّ</w:t>
      </w:r>
      <w:r>
        <w:rPr>
          <w:rtl/>
          <w:lang w:bidi="fa-IR"/>
        </w:rPr>
        <w:t xml:space="preserve"> من أعراب بني أسد فلم</w:t>
      </w:r>
      <w:r w:rsidR="00A8266C">
        <w:rPr>
          <w:rFonts w:hint="cs"/>
          <w:rtl/>
          <w:lang w:bidi="fa-IR"/>
        </w:rPr>
        <w:t>ّ</w:t>
      </w:r>
      <w:r>
        <w:rPr>
          <w:rtl/>
          <w:lang w:bidi="fa-IR"/>
        </w:rPr>
        <w:t>ا رأى الأعرابي</w:t>
      </w:r>
      <w:r w:rsidR="00A8266C">
        <w:rPr>
          <w:rFonts w:hint="cs"/>
          <w:rtl/>
          <w:lang w:bidi="fa-IR"/>
        </w:rPr>
        <w:t>ُّ</w:t>
      </w:r>
      <w:r>
        <w:rPr>
          <w:rtl/>
          <w:lang w:bidi="fa-IR"/>
        </w:rPr>
        <w:t xml:space="preserve"> صلاته وعرف نسكه وفضله قال</w:t>
      </w:r>
      <w:r w:rsidR="00592436">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A8266C" w:rsidTr="00CC6E09">
        <w:trPr>
          <w:trHeight w:val="350"/>
        </w:trPr>
        <w:tc>
          <w:tcPr>
            <w:tcW w:w="3920" w:type="dxa"/>
            <w:shd w:val="clear" w:color="auto" w:fill="auto"/>
          </w:tcPr>
          <w:p w:rsidR="00A8266C" w:rsidRDefault="00A8266C" w:rsidP="00CC6E09">
            <w:pPr>
              <w:pStyle w:val="libPoem"/>
            </w:pPr>
            <w:r>
              <w:rPr>
                <w:rtl/>
                <w:lang w:bidi="fa-IR"/>
              </w:rPr>
              <w:t>ليت حظ</w:t>
            </w:r>
            <w:r>
              <w:rPr>
                <w:rFonts w:hint="cs"/>
                <w:rtl/>
                <w:lang w:bidi="fa-IR"/>
              </w:rPr>
              <w:t>ِّ</w:t>
            </w:r>
            <w:r>
              <w:rPr>
                <w:rtl/>
                <w:lang w:bidi="fa-IR"/>
              </w:rPr>
              <w:t>ي من مسيري بكعب</w:t>
            </w:r>
            <w:r w:rsidRPr="00725071">
              <w:rPr>
                <w:rStyle w:val="libPoemTiniChar0"/>
                <w:rtl/>
              </w:rPr>
              <w:br/>
              <w:t> </w:t>
            </w:r>
          </w:p>
        </w:tc>
        <w:tc>
          <w:tcPr>
            <w:tcW w:w="279" w:type="dxa"/>
            <w:shd w:val="clear" w:color="auto" w:fill="auto"/>
          </w:tcPr>
          <w:p w:rsidR="00A8266C" w:rsidRDefault="00A8266C" w:rsidP="00CC6E09">
            <w:pPr>
              <w:pStyle w:val="libPoem"/>
              <w:rPr>
                <w:rtl/>
              </w:rPr>
            </w:pPr>
          </w:p>
        </w:tc>
        <w:tc>
          <w:tcPr>
            <w:tcW w:w="3881" w:type="dxa"/>
            <w:shd w:val="clear" w:color="auto" w:fill="auto"/>
          </w:tcPr>
          <w:p w:rsidR="00A8266C" w:rsidRDefault="00A8266C" w:rsidP="00CC6E09">
            <w:pPr>
              <w:pStyle w:val="libPoem"/>
            </w:pPr>
            <w:r>
              <w:rPr>
                <w:rtl/>
                <w:lang w:bidi="fa-IR"/>
              </w:rPr>
              <w:t>عفوه عن</w:t>
            </w:r>
            <w:r>
              <w:rPr>
                <w:rFonts w:hint="cs"/>
                <w:rtl/>
                <w:lang w:bidi="fa-IR"/>
              </w:rPr>
              <w:t>ّ</w:t>
            </w:r>
            <w:r>
              <w:rPr>
                <w:rtl/>
                <w:lang w:bidi="fa-IR"/>
              </w:rPr>
              <w:t>ي وغفران ذنبي</w:t>
            </w:r>
            <w:r w:rsidRPr="00725071">
              <w:rPr>
                <w:rStyle w:val="libPoemTiniChar0"/>
                <w:rtl/>
              </w:rPr>
              <w:br/>
              <w:t> </w:t>
            </w:r>
          </w:p>
        </w:tc>
      </w:tr>
    </w:tbl>
    <w:p w:rsidR="000472E4" w:rsidRDefault="00782246" w:rsidP="00E521B2">
      <w:pPr>
        <w:pStyle w:val="libNormal"/>
        <w:rPr>
          <w:rtl/>
          <w:lang w:bidi="fa-IR"/>
        </w:rPr>
      </w:pPr>
      <w:r>
        <w:rPr>
          <w:rtl/>
          <w:lang w:bidi="fa-IR"/>
        </w:rPr>
        <w:t>فلم</w:t>
      </w:r>
      <w:r w:rsidR="00A8266C">
        <w:rPr>
          <w:rFonts w:hint="cs"/>
          <w:rtl/>
          <w:lang w:bidi="fa-IR"/>
        </w:rPr>
        <w:t>ّ</w:t>
      </w:r>
      <w:r>
        <w:rPr>
          <w:rtl/>
          <w:lang w:bidi="fa-IR"/>
        </w:rPr>
        <w:t>ا قدم به على عثمان قال عثمان</w:t>
      </w:r>
      <w:r w:rsidR="00592436">
        <w:rPr>
          <w:rtl/>
          <w:lang w:bidi="fa-IR"/>
        </w:rPr>
        <w:t>:</w:t>
      </w:r>
      <w:r>
        <w:rPr>
          <w:rtl/>
          <w:lang w:bidi="fa-IR"/>
        </w:rPr>
        <w:t xml:space="preserve"> لإن تسمع بالمعيدي</w:t>
      </w:r>
      <w:r w:rsidR="00A8266C">
        <w:rPr>
          <w:rFonts w:hint="cs"/>
          <w:rtl/>
          <w:lang w:bidi="fa-IR"/>
        </w:rPr>
        <w:t>ِّ</w:t>
      </w:r>
      <w:r>
        <w:rPr>
          <w:rtl/>
          <w:lang w:bidi="fa-IR"/>
        </w:rPr>
        <w:t xml:space="preserve"> خير</w:t>
      </w:r>
      <w:r w:rsidR="00A8266C">
        <w:rPr>
          <w:rFonts w:hint="cs"/>
          <w:rtl/>
          <w:lang w:bidi="fa-IR"/>
        </w:rPr>
        <w:t>ٌ</w:t>
      </w:r>
      <w:r>
        <w:rPr>
          <w:rtl/>
          <w:lang w:bidi="fa-IR"/>
        </w:rPr>
        <w:t xml:space="preserve"> من أن تراه وكان شاب</w:t>
      </w:r>
      <w:r w:rsidR="00A8266C">
        <w:rPr>
          <w:rFonts w:hint="cs"/>
          <w:rtl/>
          <w:lang w:bidi="fa-IR"/>
        </w:rPr>
        <w:t>ّ</w:t>
      </w:r>
      <w:r>
        <w:rPr>
          <w:rtl/>
          <w:lang w:bidi="fa-IR"/>
        </w:rPr>
        <w:t>ا</w:t>
      </w:r>
      <w:r w:rsidR="00A8266C">
        <w:rPr>
          <w:rFonts w:hint="cs"/>
          <w:rtl/>
          <w:lang w:bidi="fa-IR"/>
        </w:rPr>
        <w:t>ً</w:t>
      </w:r>
      <w:r>
        <w:rPr>
          <w:rtl/>
          <w:lang w:bidi="fa-IR"/>
        </w:rPr>
        <w:t xml:space="preserve"> حديث السن</w:t>
      </w:r>
      <w:r w:rsidR="00A8266C">
        <w:rPr>
          <w:rFonts w:hint="cs"/>
          <w:rtl/>
          <w:lang w:bidi="fa-IR"/>
        </w:rPr>
        <w:t>ِّ</w:t>
      </w:r>
      <w:r>
        <w:rPr>
          <w:rtl/>
          <w:lang w:bidi="fa-IR"/>
        </w:rPr>
        <w:t xml:space="preserve"> نحيفا</w:t>
      </w:r>
      <w:r w:rsidR="00A8266C">
        <w:rPr>
          <w:rFonts w:hint="cs"/>
          <w:rtl/>
          <w:lang w:bidi="fa-IR"/>
        </w:rPr>
        <w:t>ً</w:t>
      </w:r>
      <w:r>
        <w:rPr>
          <w:rtl/>
          <w:lang w:bidi="fa-IR"/>
        </w:rPr>
        <w:t xml:space="preserve"> ثم</w:t>
      </w:r>
      <w:r w:rsidR="00A8266C">
        <w:rPr>
          <w:rFonts w:hint="cs"/>
          <w:rtl/>
          <w:lang w:bidi="fa-IR"/>
        </w:rPr>
        <w:t>َّ</w:t>
      </w:r>
      <w:r>
        <w:rPr>
          <w:rtl/>
          <w:lang w:bidi="fa-IR"/>
        </w:rPr>
        <w:t xml:space="preserve"> أقبل عليه فقال</w:t>
      </w:r>
      <w:r w:rsidR="00592436">
        <w:rPr>
          <w:rtl/>
          <w:lang w:bidi="fa-IR"/>
        </w:rPr>
        <w:t>:</w:t>
      </w:r>
      <w:r>
        <w:rPr>
          <w:rtl/>
          <w:lang w:bidi="fa-IR"/>
        </w:rPr>
        <w:t xml:space="preserve"> أأنت تعل</w:t>
      </w:r>
      <w:r w:rsidR="00A8266C">
        <w:rPr>
          <w:rFonts w:hint="cs"/>
          <w:rtl/>
          <w:lang w:bidi="fa-IR"/>
        </w:rPr>
        <w:t>ّ</w:t>
      </w:r>
      <w:r>
        <w:rPr>
          <w:rtl/>
          <w:lang w:bidi="fa-IR"/>
        </w:rPr>
        <w:t>مني الحق</w:t>
      </w:r>
      <w:r w:rsidR="00A8266C">
        <w:rPr>
          <w:rFonts w:hint="cs"/>
          <w:rtl/>
          <w:lang w:bidi="fa-IR"/>
        </w:rPr>
        <w:t>َّ</w:t>
      </w:r>
      <w:r>
        <w:rPr>
          <w:rtl/>
          <w:lang w:bidi="fa-IR"/>
        </w:rPr>
        <w:t xml:space="preserve"> وقد قرأت كتاب الله وأنت في صلب رجل مشرك</w:t>
      </w:r>
      <w:r w:rsidR="00592436">
        <w:rPr>
          <w:rtl/>
          <w:lang w:bidi="fa-IR"/>
        </w:rPr>
        <w:t>؟</w:t>
      </w:r>
      <w:r>
        <w:rPr>
          <w:rtl/>
          <w:lang w:bidi="fa-IR"/>
        </w:rPr>
        <w:t xml:space="preserve"> فقال له كعب</w:t>
      </w:r>
      <w:r w:rsidR="00592436">
        <w:rPr>
          <w:rtl/>
          <w:lang w:bidi="fa-IR"/>
        </w:rPr>
        <w:t>:</w:t>
      </w:r>
      <w:r>
        <w:rPr>
          <w:rtl/>
          <w:lang w:bidi="fa-IR"/>
        </w:rPr>
        <w:t xml:space="preserve"> إن</w:t>
      </w:r>
      <w:r w:rsidR="00A8266C">
        <w:rPr>
          <w:rFonts w:hint="cs"/>
          <w:rtl/>
          <w:lang w:bidi="fa-IR"/>
        </w:rPr>
        <w:t>َّ</w:t>
      </w:r>
      <w:r>
        <w:rPr>
          <w:rtl/>
          <w:lang w:bidi="fa-IR"/>
        </w:rPr>
        <w:t xml:space="preserve"> إمارة المؤمنين إن</w:t>
      </w:r>
      <w:r w:rsidR="00A8266C">
        <w:rPr>
          <w:rFonts w:hint="cs"/>
          <w:rtl/>
          <w:lang w:bidi="fa-IR"/>
        </w:rPr>
        <w:t>َّ</w:t>
      </w:r>
      <w:r>
        <w:rPr>
          <w:rtl/>
          <w:lang w:bidi="fa-IR"/>
        </w:rPr>
        <w:t xml:space="preserve">ما كانت لك بما أوجبته الشورى حين عاهدت الله على نفسك في </w:t>
      </w:r>
      <w:r w:rsidR="00592436">
        <w:rPr>
          <w:rtl/>
          <w:lang w:bidi="fa-IR"/>
        </w:rPr>
        <w:t>(</w:t>
      </w:r>
      <w:r>
        <w:rPr>
          <w:rtl/>
          <w:lang w:bidi="fa-IR"/>
        </w:rPr>
        <w:t>أن</w:t>
      </w:r>
      <w:r w:rsidR="00592436">
        <w:rPr>
          <w:rtl/>
          <w:lang w:bidi="fa-IR"/>
        </w:rPr>
        <w:t>)</w:t>
      </w:r>
      <w:r>
        <w:rPr>
          <w:rtl/>
          <w:lang w:bidi="fa-IR"/>
        </w:rPr>
        <w:t xml:space="preserve"> تسيرن بسيرة نبي</w:t>
      </w:r>
      <w:r w:rsidR="00A8266C">
        <w:rPr>
          <w:rFonts w:hint="cs"/>
          <w:rtl/>
          <w:lang w:bidi="fa-IR"/>
        </w:rPr>
        <w:t>ِّ</w:t>
      </w:r>
      <w:r>
        <w:rPr>
          <w:rtl/>
          <w:lang w:bidi="fa-IR"/>
        </w:rPr>
        <w:t>ه</w:t>
      </w:r>
      <w:r w:rsidR="00592436">
        <w:rPr>
          <w:rtl/>
          <w:lang w:bidi="fa-IR"/>
        </w:rPr>
        <w:t>،</w:t>
      </w:r>
      <w:r>
        <w:rPr>
          <w:rtl/>
          <w:lang w:bidi="fa-IR"/>
        </w:rPr>
        <w:t xml:space="preserve"> لا تقص</w:t>
      </w:r>
      <w:r w:rsidR="00A8266C">
        <w:rPr>
          <w:rFonts w:hint="cs"/>
          <w:rtl/>
          <w:lang w:bidi="fa-IR"/>
        </w:rPr>
        <w:t>ِّ</w:t>
      </w:r>
      <w:r>
        <w:rPr>
          <w:rtl/>
          <w:lang w:bidi="fa-IR"/>
        </w:rPr>
        <w:t>ر عنها وإن يشاورونا فيك ثانية نقلناها عنك</w:t>
      </w:r>
      <w:r w:rsidR="00592436">
        <w:rPr>
          <w:rtl/>
          <w:lang w:bidi="fa-IR"/>
        </w:rPr>
        <w:t>،</w:t>
      </w:r>
      <w:r>
        <w:rPr>
          <w:rtl/>
          <w:lang w:bidi="fa-IR"/>
        </w:rPr>
        <w:t xml:space="preserve"> يا عثمان</w:t>
      </w:r>
      <w:r w:rsidR="00592436">
        <w:rPr>
          <w:rtl/>
          <w:lang w:bidi="fa-IR"/>
        </w:rPr>
        <w:t>!</w:t>
      </w:r>
      <w:r>
        <w:rPr>
          <w:rtl/>
          <w:lang w:bidi="fa-IR"/>
        </w:rPr>
        <w:t xml:space="preserve"> إن</w:t>
      </w:r>
      <w:r w:rsidR="00A8266C">
        <w:rPr>
          <w:rFonts w:hint="cs"/>
          <w:rtl/>
          <w:lang w:bidi="fa-IR"/>
        </w:rPr>
        <w:t>َّ</w:t>
      </w:r>
      <w:r>
        <w:rPr>
          <w:rtl/>
          <w:lang w:bidi="fa-IR"/>
        </w:rPr>
        <w:t xml:space="preserve"> كتاب الله لمن بلغه وقرأه وقد شركناك في قرائته</w:t>
      </w:r>
      <w:r w:rsidR="00592436">
        <w:rPr>
          <w:rtl/>
          <w:lang w:bidi="fa-IR"/>
        </w:rPr>
        <w:t>،</w:t>
      </w:r>
      <w:r>
        <w:rPr>
          <w:rtl/>
          <w:lang w:bidi="fa-IR"/>
        </w:rPr>
        <w:t xml:space="preserve"> ومتى لم يعمل القارئ بما فيه كان حج</w:t>
      </w:r>
      <w:r w:rsidR="00A8266C">
        <w:rPr>
          <w:rFonts w:hint="cs"/>
          <w:rtl/>
          <w:lang w:bidi="fa-IR"/>
        </w:rPr>
        <w:t>َّ</w:t>
      </w:r>
      <w:r>
        <w:rPr>
          <w:rtl/>
          <w:lang w:bidi="fa-IR"/>
        </w:rPr>
        <w:t>ة عليه.</w:t>
      </w:r>
      <w:r w:rsidR="00A8266C">
        <w:rPr>
          <w:rFonts w:hint="cs"/>
          <w:rtl/>
          <w:lang w:bidi="fa-IR"/>
        </w:rPr>
        <w:t xml:space="preserve"> </w:t>
      </w:r>
      <w:r>
        <w:rPr>
          <w:rtl/>
          <w:lang w:bidi="fa-IR"/>
        </w:rPr>
        <w:t>فقال عثمان</w:t>
      </w:r>
      <w:r w:rsidR="00592436">
        <w:rPr>
          <w:rtl/>
          <w:lang w:bidi="fa-IR"/>
        </w:rPr>
        <w:t>:</w:t>
      </w:r>
      <w:r>
        <w:rPr>
          <w:rtl/>
          <w:lang w:bidi="fa-IR"/>
        </w:rPr>
        <w:t xml:space="preserve"> والله ما أظن</w:t>
      </w:r>
      <w:r w:rsidR="00A8266C">
        <w:rPr>
          <w:rFonts w:hint="cs"/>
          <w:rtl/>
          <w:lang w:bidi="fa-IR"/>
        </w:rPr>
        <w:t>ّ</w:t>
      </w:r>
      <w:r>
        <w:rPr>
          <w:rtl/>
          <w:lang w:bidi="fa-IR"/>
        </w:rPr>
        <w:t>ك تدري أين رب</w:t>
      </w:r>
      <w:r w:rsidR="00A8266C">
        <w:rPr>
          <w:rFonts w:hint="cs"/>
          <w:rtl/>
          <w:lang w:bidi="fa-IR"/>
        </w:rPr>
        <w:t>ُّ</w:t>
      </w:r>
      <w:r>
        <w:rPr>
          <w:rtl/>
          <w:lang w:bidi="fa-IR"/>
        </w:rPr>
        <w:t>ك</w:t>
      </w:r>
      <w:r w:rsidR="00592436">
        <w:rPr>
          <w:rtl/>
          <w:lang w:bidi="fa-IR"/>
        </w:rPr>
        <w:t>؟</w:t>
      </w:r>
      <w:r>
        <w:rPr>
          <w:rtl/>
          <w:lang w:bidi="fa-IR"/>
        </w:rPr>
        <w:t xml:space="preserve"> فقال</w:t>
      </w:r>
      <w:r w:rsidR="00592436">
        <w:rPr>
          <w:rtl/>
          <w:lang w:bidi="fa-IR"/>
        </w:rPr>
        <w:t>:</w:t>
      </w:r>
      <w:r>
        <w:rPr>
          <w:rtl/>
          <w:lang w:bidi="fa-IR"/>
        </w:rPr>
        <w:t xml:space="preserve"> هو بالمرصاد.</w:t>
      </w:r>
      <w:r w:rsidR="00A8266C">
        <w:rPr>
          <w:rFonts w:hint="cs"/>
          <w:rtl/>
          <w:lang w:bidi="fa-IR"/>
        </w:rPr>
        <w:t xml:space="preserve"> </w:t>
      </w:r>
      <w:r>
        <w:rPr>
          <w:rtl/>
          <w:lang w:bidi="fa-IR"/>
        </w:rPr>
        <w:t>فقال مروان</w:t>
      </w:r>
      <w:r w:rsidR="00592436">
        <w:rPr>
          <w:rtl/>
          <w:lang w:bidi="fa-IR"/>
        </w:rPr>
        <w:t>:</w:t>
      </w:r>
      <w:r>
        <w:rPr>
          <w:rtl/>
          <w:lang w:bidi="fa-IR"/>
        </w:rPr>
        <w:t xml:space="preserve"> حلمك أغرى مثل هذا بك وجر</w:t>
      </w:r>
      <w:r w:rsidR="00E521B2">
        <w:rPr>
          <w:rFonts w:hint="cs"/>
          <w:rtl/>
          <w:lang w:bidi="fa-IR"/>
        </w:rPr>
        <w:t>َّ</w:t>
      </w:r>
      <w:r>
        <w:rPr>
          <w:rtl/>
          <w:lang w:bidi="fa-IR"/>
        </w:rPr>
        <w:t>أء عليك.</w:t>
      </w:r>
      <w:r w:rsidR="00E521B2">
        <w:rPr>
          <w:rFonts w:hint="cs"/>
          <w:rtl/>
          <w:lang w:bidi="fa-IR"/>
        </w:rPr>
        <w:t xml:space="preserve"> </w:t>
      </w:r>
      <w:r>
        <w:rPr>
          <w:rtl/>
          <w:lang w:bidi="fa-IR"/>
        </w:rPr>
        <w:t>فأمر عثمان بكعب فجر</w:t>
      </w:r>
      <w:r w:rsidR="00E521B2">
        <w:rPr>
          <w:rFonts w:hint="cs"/>
          <w:rtl/>
          <w:lang w:bidi="fa-IR"/>
        </w:rPr>
        <w:t>ّ</w:t>
      </w:r>
      <w:r>
        <w:rPr>
          <w:rtl/>
          <w:lang w:bidi="fa-IR"/>
        </w:rPr>
        <w:t>د وض</w:t>
      </w:r>
      <w:r w:rsidR="00E521B2">
        <w:rPr>
          <w:rFonts w:hint="cs"/>
          <w:rtl/>
          <w:lang w:bidi="fa-IR"/>
        </w:rPr>
        <w:t>ُ</w:t>
      </w:r>
      <w:r>
        <w:rPr>
          <w:rtl/>
          <w:lang w:bidi="fa-IR"/>
        </w:rPr>
        <w:t>رب عشرين سوطا</w:t>
      </w:r>
      <w:r w:rsidR="00E521B2">
        <w:rPr>
          <w:rFonts w:hint="cs"/>
          <w:rtl/>
          <w:lang w:bidi="fa-IR"/>
        </w:rPr>
        <w:t>ً</w:t>
      </w:r>
      <w:r w:rsidR="00592436">
        <w:rPr>
          <w:rtl/>
          <w:lang w:bidi="fa-IR"/>
        </w:rPr>
        <w:t>،</w:t>
      </w:r>
      <w:r>
        <w:rPr>
          <w:rtl/>
          <w:lang w:bidi="fa-IR"/>
        </w:rPr>
        <w:t xml:space="preserve"> وسي</w:t>
      </w:r>
      <w:r w:rsidR="00E521B2">
        <w:rPr>
          <w:rFonts w:hint="cs"/>
          <w:rtl/>
          <w:lang w:bidi="fa-IR"/>
        </w:rPr>
        <w:t>َّ</w:t>
      </w:r>
      <w:r>
        <w:rPr>
          <w:rtl/>
          <w:lang w:bidi="fa-IR"/>
        </w:rPr>
        <w:t>ره إلى د</w:t>
      </w:r>
      <w:r w:rsidR="00E521B2">
        <w:rPr>
          <w:rFonts w:hint="cs"/>
          <w:rtl/>
          <w:lang w:bidi="fa-IR"/>
        </w:rPr>
        <w:t>ُ</w:t>
      </w:r>
      <w:r>
        <w:rPr>
          <w:rtl/>
          <w:lang w:bidi="fa-IR"/>
        </w:rPr>
        <w:t xml:space="preserve">باوند </w:t>
      </w:r>
      <w:r w:rsidRPr="000472E4">
        <w:rPr>
          <w:rStyle w:val="libFootnotenumChar"/>
          <w:rtl/>
        </w:rPr>
        <w:t>(1)</w:t>
      </w:r>
      <w:r>
        <w:rPr>
          <w:rtl/>
          <w:lang w:bidi="fa-IR"/>
        </w:rPr>
        <w:t xml:space="preserve"> ويقال</w:t>
      </w:r>
      <w:r w:rsidR="00592436">
        <w:rPr>
          <w:rtl/>
          <w:lang w:bidi="fa-IR"/>
        </w:rPr>
        <w:t>:</w:t>
      </w:r>
      <w:r>
        <w:rPr>
          <w:rtl/>
          <w:lang w:bidi="fa-IR"/>
        </w:rPr>
        <w:t xml:space="preserve"> إلى جبل الدخان</w:t>
      </w:r>
      <w:r w:rsidR="00592436">
        <w:rPr>
          <w:rtl/>
          <w:lang w:bidi="fa-IR"/>
        </w:rPr>
        <w:t>،</w:t>
      </w:r>
      <w:r>
        <w:rPr>
          <w:rtl/>
          <w:lang w:bidi="fa-IR"/>
        </w:rPr>
        <w:t xml:space="preserve"> فلم</w:t>
      </w:r>
      <w:r w:rsidR="00E521B2">
        <w:rPr>
          <w:rFonts w:hint="cs"/>
          <w:rtl/>
          <w:lang w:bidi="fa-IR"/>
        </w:rPr>
        <w:t>ّ</w:t>
      </w:r>
      <w:r>
        <w:rPr>
          <w:rtl/>
          <w:lang w:bidi="fa-IR"/>
        </w:rPr>
        <w:t>ا ورد على سعيد حمله مع بكير بن حمران الأحمري فقال</w:t>
      </w:r>
      <w:r w:rsidR="00592436">
        <w:rPr>
          <w:rtl/>
          <w:lang w:bidi="fa-IR"/>
        </w:rPr>
        <w:t>:</w:t>
      </w:r>
      <w:r>
        <w:rPr>
          <w:rtl/>
          <w:lang w:bidi="fa-IR"/>
        </w:rPr>
        <w:t xml:space="preserve"> الدهقان الذي ورد عليه</w:t>
      </w:r>
      <w:r w:rsidR="00592436">
        <w:rPr>
          <w:rtl/>
          <w:lang w:bidi="fa-IR"/>
        </w:rPr>
        <w:t>:</w:t>
      </w:r>
      <w:r>
        <w:rPr>
          <w:rtl/>
          <w:lang w:bidi="fa-IR"/>
        </w:rPr>
        <w:t xml:space="preserve"> ل</w:t>
      </w:r>
      <w:r w:rsidR="00E521B2">
        <w:rPr>
          <w:rFonts w:hint="cs"/>
          <w:rtl/>
          <w:lang w:bidi="fa-IR"/>
        </w:rPr>
        <w:t>ِ</w:t>
      </w:r>
      <w:r>
        <w:rPr>
          <w:rtl/>
          <w:lang w:bidi="fa-IR"/>
        </w:rPr>
        <w:t>م</w:t>
      </w:r>
      <w:r w:rsidR="00E521B2">
        <w:rPr>
          <w:rFonts w:hint="cs"/>
          <w:rtl/>
          <w:lang w:bidi="fa-IR"/>
        </w:rPr>
        <w:t>َ</w:t>
      </w:r>
      <w:r>
        <w:rPr>
          <w:rtl/>
          <w:lang w:bidi="fa-IR"/>
        </w:rPr>
        <w:t xml:space="preserve"> ف</w:t>
      </w:r>
      <w:r w:rsidR="00E521B2">
        <w:rPr>
          <w:rFonts w:hint="cs"/>
          <w:rtl/>
          <w:lang w:bidi="fa-IR"/>
        </w:rPr>
        <w:t>ُ</w:t>
      </w:r>
      <w:r>
        <w:rPr>
          <w:rtl/>
          <w:lang w:bidi="fa-IR"/>
        </w:rPr>
        <w:t>عل بهذا الرجل ما أرى</w:t>
      </w:r>
      <w:r w:rsidR="00592436">
        <w:rPr>
          <w:rtl/>
          <w:lang w:bidi="fa-IR"/>
        </w:rPr>
        <w:t>؟</w:t>
      </w:r>
      <w:r>
        <w:rPr>
          <w:rtl/>
          <w:lang w:bidi="fa-IR"/>
        </w:rPr>
        <w:t xml:space="preserve"> قال بكير</w:t>
      </w:r>
      <w:r w:rsidR="00592436">
        <w:rPr>
          <w:rtl/>
          <w:lang w:bidi="fa-IR"/>
        </w:rPr>
        <w:t>:</w:t>
      </w:r>
      <w:r>
        <w:rPr>
          <w:rtl/>
          <w:lang w:bidi="fa-IR"/>
        </w:rPr>
        <w:t xml:space="preserve"> لأن</w:t>
      </w:r>
      <w:r w:rsidR="00E521B2">
        <w:rPr>
          <w:rFonts w:hint="cs"/>
          <w:rtl/>
          <w:lang w:bidi="fa-IR"/>
        </w:rPr>
        <w:t>َّ</w:t>
      </w:r>
      <w:r>
        <w:rPr>
          <w:rtl/>
          <w:lang w:bidi="fa-IR"/>
        </w:rPr>
        <w:t>ه شرير</w:t>
      </w:r>
      <w:r w:rsidR="00E521B2">
        <w:rPr>
          <w:rFonts w:hint="cs"/>
          <w:rtl/>
          <w:lang w:bidi="fa-IR"/>
        </w:rPr>
        <w:t>ٌ</w:t>
      </w:r>
      <w:r>
        <w:rPr>
          <w:rtl/>
          <w:lang w:bidi="fa-IR"/>
        </w:rPr>
        <w:t xml:space="preserve"> فقال</w:t>
      </w:r>
      <w:r w:rsidR="00592436">
        <w:rPr>
          <w:rtl/>
          <w:lang w:bidi="fa-IR"/>
        </w:rPr>
        <w:t>:</w:t>
      </w:r>
      <w:r>
        <w:rPr>
          <w:rtl/>
          <w:lang w:bidi="fa-IR"/>
        </w:rPr>
        <w:t xml:space="preserve"> إن</w:t>
      </w:r>
      <w:r w:rsidR="00E521B2">
        <w:rPr>
          <w:rFonts w:hint="cs"/>
          <w:rtl/>
          <w:lang w:bidi="fa-IR"/>
        </w:rPr>
        <w:t>َّ</w:t>
      </w:r>
      <w:r>
        <w:rPr>
          <w:rtl/>
          <w:lang w:bidi="fa-IR"/>
        </w:rPr>
        <w:t xml:space="preserve"> قوما</w:t>
      </w:r>
      <w:r w:rsidR="00E521B2">
        <w:rPr>
          <w:rFonts w:hint="cs"/>
          <w:rtl/>
          <w:lang w:bidi="fa-IR"/>
        </w:rPr>
        <w:t>ً</w:t>
      </w:r>
      <w:r>
        <w:rPr>
          <w:rtl/>
          <w:lang w:bidi="fa-IR"/>
        </w:rPr>
        <w:t xml:space="preserve"> هذا من شرارهم لخيار.</w:t>
      </w:r>
    </w:p>
    <w:p w:rsidR="00782246" w:rsidRDefault="00782246" w:rsidP="00E521B2">
      <w:pPr>
        <w:pStyle w:val="libNormal"/>
        <w:rPr>
          <w:lang w:bidi="fa-IR"/>
        </w:rPr>
      </w:pPr>
      <w:r>
        <w:rPr>
          <w:rtl/>
          <w:lang w:bidi="fa-IR"/>
        </w:rPr>
        <w:t>ثم</w:t>
      </w:r>
      <w:r w:rsidR="00E521B2">
        <w:rPr>
          <w:rFonts w:hint="cs"/>
          <w:rtl/>
          <w:lang w:bidi="fa-IR"/>
        </w:rPr>
        <w:t>َّ</w:t>
      </w:r>
      <w:r>
        <w:rPr>
          <w:rtl/>
          <w:lang w:bidi="fa-IR"/>
        </w:rPr>
        <w:t xml:space="preserve"> إن</w:t>
      </w:r>
      <w:r w:rsidR="00E521B2">
        <w:rPr>
          <w:rFonts w:hint="cs"/>
          <w:rtl/>
          <w:lang w:bidi="fa-IR"/>
        </w:rPr>
        <w:t>َّ</w:t>
      </w:r>
      <w:r>
        <w:rPr>
          <w:rtl/>
          <w:lang w:bidi="fa-IR"/>
        </w:rPr>
        <w:t xml:space="preserve"> طلحة والزبير وب</w:t>
      </w:r>
      <w:r w:rsidR="00E521B2">
        <w:rPr>
          <w:rFonts w:hint="cs"/>
          <w:rtl/>
          <w:lang w:bidi="fa-IR"/>
        </w:rPr>
        <w:t>ّ</w:t>
      </w:r>
      <w:r>
        <w:rPr>
          <w:rtl/>
          <w:lang w:bidi="fa-IR"/>
        </w:rPr>
        <w:t>خا عثمان في أمر كعب وغيره وقال طلحة</w:t>
      </w:r>
      <w:r w:rsidR="00592436">
        <w:rPr>
          <w:rtl/>
          <w:lang w:bidi="fa-IR"/>
        </w:rPr>
        <w:t>:</w:t>
      </w:r>
      <w:r>
        <w:rPr>
          <w:rtl/>
          <w:lang w:bidi="fa-IR"/>
        </w:rPr>
        <w:t xml:space="preserve"> عند غب</w:t>
      </w:r>
      <w:r w:rsidR="00E521B2">
        <w:rPr>
          <w:rFonts w:hint="cs"/>
          <w:rtl/>
          <w:lang w:bidi="fa-IR"/>
        </w:rPr>
        <w:t>ّ</w:t>
      </w:r>
      <w:r>
        <w:rPr>
          <w:rtl/>
          <w:lang w:bidi="fa-IR"/>
        </w:rPr>
        <w:t xml:space="preserve"> الصدر يحمد عاقبة الورد. فكتب في رد</w:t>
      </w:r>
      <w:r w:rsidR="00E521B2">
        <w:rPr>
          <w:rFonts w:hint="cs"/>
          <w:rtl/>
          <w:lang w:bidi="fa-IR"/>
        </w:rPr>
        <w:t>ِّ</w:t>
      </w:r>
      <w:r>
        <w:rPr>
          <w:rtl/>
          <w:lang w:bidi="fa-IR"/>
        </w:rPr>
        <w:t xml:space="preserve"> كعب رضي الله عنه وحمله إليه فلم</w:t>
      </w:r>
      <w:r w:rsidR="00E521B2">
        <w:rPr>
          <w:rFonts w:hint="cs"/>
          <w:rtl/>
          <w:lang w:bidi="fa-IR"/>
        </w:rPr>
        <w:t>ّ</w:t>
      </w:r>
      <w:r>
        <w:rPr>
          <w:rtl/>
          <w:lang w:bidi="fa-IR"/>
        </w:rPr>
        <w:t>ا قدم عليه نزع ثوبه وقال</w:t>
      </w:r>
      <w:r w:rsidR="00592436">
        <w:rPr>
          <w:rtl/>
          <w:lang w:bidi="fa-IR"/>
        </w:rPr>
        <w:t>:</w:t>
      </w:r>
      <w:r>
        <w:rPr>
          <w:rtl/>
          <w:lang w:bidi="fa-IR"/>
        </w:rPr>
        <w:t xml:space="preserve"> يا كعب</w:t>
      </w:r>
      <w:r w:rsidR="00592436">
        <w:rPr>
          <w:rtl/>
          <w:lang w:bidi="fa-IR"/>
        </w:rPr>
        <w:t>!</w:t>
      </w:r>
      <w:r>
        <w:rPr>
          <w:rtl/>
          <w:lang w:bidi="fa-IR"/>
        </w:rPr>
        <w:t xml:space="preserve"> </w:t>
      </w:r>
      <w:r w:rsidR="00E521B2">
        <w:rPr>
          <w:rFonts w:hint="cs"/>
          <w:rtl/>
          <w:lang w:bidi="fa-IR"/>
        </w:rPr>
        <w:t>إ</w:t>
      </w:r>
      <w:r>
        <w:rPr>
          <w:rtl/>
          <w:lang w:bidi="fa-IR"/>
        </w:rPr>
        <w:t xml:space="preserve">قتص. فعفا رضي الله عنهم أجمعين </w:t>
      </w:r>
      <w:r w:rsidRPr="000472E4">
        <w:rPr>
          <w:rStyle w:val="libFootnotenumChar"/>
          <w:rtl/>
        </w:rPr>
        <w:t>(2)</w:t>
      </w:r>
    </w:p>
    <w:p w:rsidR="000472E4" w:rsidRDefault="00782246" w:rsidP="00E521B2">
      <w:pPr>
        <w:pStyle w:val="libNormal"/>
        <w:rPr>
          <w:rtl/>
          <w:lang w:bidi="fa-IR"/>
        </w:rPr>
      </w:pPr>
      <w:r>
        <w:rPr>
          <w:rtl/>
          <w:lang w:bidi="fa-IR"/>
        </w:rPr>
        <w:t>وعد</w:t>
      </w:r>
      <w:r w:rsidR="00E521B2">
        <w:rPr>
          <w:rFonts w:hint="cs"/>
          <w:rtl/>
          <w:lang w:bidi="fa-IR"/>
        </w:rPr>
        <w:t>َّ</w:t>
      </w:r>
      <w:r>
        <w:rPr>
          <w:rtl/>
          <w:lang w:bidi="fa-IR"/>
        </w:rPr>
        <w:t xml:space="preserve"> الحلبي في السيرة 2</w:t>
      </w:r>
      <w:r w:rsidR="00592436">
        <w:rPr>
          <w:rtl/>
          <w:lang w:bidi="fa-IR"/>
        </w:rPr>
        <w:t>:</w:t>
      </w:r>
      <w:r>
        <w:rPr>
          <w:rtl/>
          <w:lang w:bidi="fa-IR"/>
        </w:rPr>
        <w:t xml:space="preserve"> 87 من جملة ما انتقم به على عثمان</w:t>
      </w:r>
      <w:r w:rsidR="00592436">
        <w:rPr>
          <w:rtl/>
          <w:lang w:bidi="fa-IR"/>
        </w:rPr>
        <w:t>:</w:t>
      </w:r>
      <w:r>
        <w:rPr>
          <w:rtl/>
          <w:lang w:bidi="fa-IR"/>
        </w:rPr>
        <w:t xml:space="preserve"> </w:t>
      </w:r>
      <w:r w:rsidR="00E521B2">
        <w:rPr>
          <w:rFonts w:hint="cs"/>
          <w:rtl/>
          <w:lang w:bidi="fa-IR"/>
        </w:rPr>
        <w:t>ا</w:t>
      </w:r>
      <w:r>
        <w:rPr>
          <w:rtl/>
          <w:lang w:bidi="fa-IR"/>
        </w:rPr>
        <w:t>ن</w:t>
      </w:r>
      <w:r w:rsidR="00E521B2">
        <w:rPr>
          <w:rFonts w:hint="cs"/>
          <w:rtl/>
          <w:lang w:bidi="fa-IR"/>
        </w:rPr>
        <w:t>َّ</w:t>
      </w:r>
      <w:r>
        <w:rPr>
          <w:rtl/>
          <w:lang w:bidi="fa-IR"/>
        </w:rPr>
        <w:t>ه ضرب كعب</w:t>
      </w:r>
    </w:p>
    <w:p w:rsidR="00782246" w:rsidRDefault="000472E4" w:rsidP="000472E4">
      <w:pPr>
        <w:pStyle w:val="libLine"/>
        <w:rPr>
          <w:lang w:bidi="fa-IR"/>
        </w:rPr>
      </w:pPr>
      <w:r>
        <w:rPr>
          <w:rtl/>
          <w:lang w:bidi="fa-IR"/>
        </w:rPr>
        <w:t>____________________</w:t>
      </w:r>
    </w:p>
    <w:p w:rsidR="000472E4" w:rsidRDefault="00782246" w:rsidP="00E521B2">
      <w:pPr>
        <w:pStyle w:val="libFootnote0"/>
        <w:rPr>
          <w:rtl/>
          <w:lang w:bidi="fa-IR"/>
        </w:rPr>
      </w:pPr>
      <w:r>
        <w:rPr>
          <w:rtl/>
          <w:lang w:bidi="fa-IR"/>
        </w:rPr>
        <w:t xml:space="preserve">1 </w:t>
      </w:r>
      <w:r w:rsidR="000472E4">
        <w:rPr>
          <w:rtl/>
          <w:lang w:bidi="fa-IR"/>
        </w:rPr>
        <w:t>-</w:t>
      </w:r>
      <w:r>
        <w:rPr>
          <w:rtl/>
          <w:lang w:bidi="fa-IR"/>
        </w:rPr>
        <w:t xml:space="preserve"> بفتح المهملة وتضم ويقال</w:t>
      </w:r>
      <w:r w:rsidR="00592436">
        <w:rPr>
          <w:rtl/>
          <w:lang w:bidi="fa-IR"/>
        </w:rPr>
        <w:t>:</w:t>
      </w:r>
      <w:r>
        <w:rPr>
          <w:rtl/>
          <w:lang w:bidi="fa-IR"/>
        </w:rPr>
        <w:t xml:space="preserve"> دنباوند</w:t>
      </w:r>
      <w:r w:rsidR="00592436">
        <w:rPr>
          <w:rtl/>
          <w:lang w:bidi="fa-IR"/>
        </w:rPr>
        <w:t>،</w:t>
      </w:r>
      <w:r>
        <w:rPr>
          <w:rtl/>
          <w:lang w:bidi="fa-IR"/>
        </w:rPr>
        <w:t xml:space="preserve"> ودماوند بالميم بدل الموح</w:t>
      </w:r>
      <w:r w:rsidR="00E521B2">
        <w:rPr>
          <w:rFonts w:hint="cs"/>
          <w:rtl/>
          <w:lang w:bidi="fa-IR"/>
        </w:rPr>
        <w:t>ّ</w:t>
      </w:r>
      <w:r>
        <w:rPr>
          <w:rtl/>
          <w:lang w:bidi="fa-IR"/>
        </w:rPr>
        <w:t>دة</w:t>
      </w:r>
      <w:r w:rsidR="00592436">
        <w:rPr>
          <w:rtl/>
          <w:lang w:bidi="fa-IR"/>
        </w:rPr>
        <w:t>:</w:t>
      </w:r>
      <w:r>
        <w:rPr>
          <w:rtl/>
          <w:lang w:bidi="fa-IR"/>
        </w:rPr>
        <w:t xml:space="preserve"> كورة من كورة الر</w:t>
      </w:r>
      <w:r w:rsidR="00E521B2">
        <w:rPr>
          <w:rFonts w:hint="cs"/>
          <w:rtl/>
          <w:lang w:bidi="fa-IR"/>
        </w:rPr>
        <w:t>ى</w:t>
      </w:r>
    </w:p>
    <w:p w:rsidR="000472E4" w:rsidRDefault="00782246" w:rsidP="00E521B2">
      <w:pPr>
        <w:pStyle w:val="libFootnote0"/>
        <w:rPr>
          <w:rtl/>
          <w:lang w:bidi="fa-IR"/>
        </w:rPr>
      </w:pPr>
      <w:r>
        <w:rPr>
          <w:rtl/>
          <w:lang w:bidi="fa-IR"/>
        </w:rPr>
        <w:t xml:space="preserve">2 </w:t>
      </w:r>
      <w:r w:rsidR="000472E4">
        <w:rPr>
          <w:rtl/>
          <w:lang w:bidi="fa-IR"/>
        </w:rPr>
        <w:t>-</w:t>
      </w:r>
      <w:r>
        <w:rPr>
          <w:rtl/>
          <w:lang w:bidi="fa-IR"/>
        </w:rPr>
        <w:t xml:space="preserve"> </w:t>
      </w:r>
      <w:r w:rsidR="00E521B2">
        <w:rPr>
          <w:rFonts w:hint="cs"/>
          <w:rtl/>
          <w:lang w:bidi="fa-IR"/>
        </w:rPr>
        <w:t>ا</w:t>
      </w:r>
      <w:r>
        <w:rPr>
          <w:rtl/>
          <w:lang w:bidi="fa-IR"/>
        </w:rPr>
        <w:t>نساب البلاذر</w:t>
      </w:r>
      <w:r w:rsidR="00E521B2">
        <w:rPr>
          <w:rFonts w:hint="cs"/>
          <w:rtl/>
          <w:lang w:bidi="fa-IR"/>
        </w:rPr>
        <w:t>ى</w:t>
      </w:r>
      <w:r>
        <w:rPr>
          <w:rtl/>
          <w:lang w:bidi="fa-IR"/>
        </w:rPr>
        <w:t xml:space="preserve"> 5</w:t>
      </w:r>
      <w:r w:rsidR="00592436">
        <w:rPr>
          <w:rtl/>
          <w:lang w:bidi="fa-IR"/>
        </w:rPr>
        <w:t>:</w:t>
      </w:r>
      <w:r>
        <w:rPr>
          <w:rtl/>
          <w:lang w:bidi="fa-IR"/>
        </w:rPr>
        <w:t xml:space="preserve"> 41 </w:t>
      </w:r>
      <w:r w:rsidR="000472E4">
        <w:rPr>
          <w:rtl/>
          <w:lang w:bidi="fa-IR"/>
        </w:rPr>
        <w:t>-</w:t>
      </w:r>
      <w:r>
        <w:rPr>
          <w:rtl/>
          <w:lang w:bidi="fa-IR"/>
        </w:rPr>
        <w:t xml:space="preserve"> 43</w:t>
      </w:r>
      <w:r w:rsidR="00592436">
        <w:rPr>
          <w:rtl/>
          <w:lang w:bidi="fa-IR"/>
        </w:rPr>
        <w:t>،</w:t>
      </w:r>
      <w:r>
        <w:rPr>
          <w:rtl/>
          <w:lang w:bidi="fa-IR"/>
        </w:rPr>
        <w:t xml:space="preserve"> تاريخ الطبر</w:t>
      </w:r>
      <w:r w:rsidR="00E521B2">
        <w:rPr>
          <w:rFonts w:hint="cs"/>
          <w:rtl/>
          <w:lang w:bidi="fa-IR"/>
        </w:rPr>
        <w:t>ى</w:t>
      </w:r>
      <w:r>
        <w:rPr>
          <w:rtl/>
          <w:lang w:bidi="fa-IR"/>
        </w:rPr>
        <w:t xml:space="preserve"> 5</w:t>
      </w:r>
      <w:r w:rsidR="00592436">
        <w:rPr>
          <w:rtl/>
          <w:lang w:bidi="fa-IR"/>
        </w:rPr>
        <w:t>:</w:t>
      </w:r>
      <w:r>
        <w:rPr>
          <w:rtl/>
          <w:lang w:bidi="fa-IR"/>
        </w:rPr>
        <w:t xml:space="preserve"> 137</w:t>
      </w:r>
      <w:r w:rsidR="00592436">
        <w:rPr>
          <w:rtl/>
          <w:lang w:bidi="fa-IR"/>
        </w:rPr>
        <w:t>،</w:t>
      </w:r>
      <w:r>
        <w:rPr>
          <w:rtl/>
          <w:lang w:bidi="fa-IR"/>
        </w:rPr>
        <w:t xml:space="preserve"> الرياض النضرة 2</w:t>
      </w:r>
      <w:r w:rsidR="00592436">
        <w:rPr>
          <w:rtl/>
          <w:lang w:bidi="fa-IR"/>
        </w:rPr>
        <w:t>:</w:t>
      </w:r>
      <w:r>
        <w:rPr>
          <w:rtl/>
          <w:lang w:bidi="fa-IR"/>
        </w:rPr>
        <w:t xml:space="preserve"> 140 </w:t>
      </w:r>
      <w:r w:rsidR="000472E4">
        <w:rPr>
          <w:rtl/>
          <w:lang w:bidi="fa-IR"/>
        </w:rPr>
        <w:t>-</w:t>
      </w:r>
      <w:r>
        <w:rPr>
          <w:rtl/>
          <w:lang w:bidi="fa-IR"/>
        </w:rPr>
        <w:t xml:space="preserve"> 149</w:t>
      </w:r>
      <w:r w:rsidR="00592436">
        <w:rPr>
          <w:rtl/>
          <w:lang w:bidi="fa-IR"/>
        </w:rPr>
        <w:t>،</w:t>
      </w:r>
      <w:r>
        <w:rPr>
          <w:rtl/>
          <w:lang w:bidi="fa-IR"/>
        </w:rPr>
        <w:t xml:space="preserve"> شرح ابن </w:t>
      </w:r>
      <w:r w:rsidR="00E521B2">
        <w:rPr>
          <w:rFonts w:hint="cs"/>
          <w:rtl/>
          <w:lang w:bidi="fa-IR"/>
        </w:rPr>
        <w:t>ا</w:t>
      </w:r>
      <w:r>
        <w:rPr>
          <w:rtl/>
          <w:lang w:bidi="fa-IR"/>
        </w:rPr>
        <w:t>بي الحديد 1</w:t>
      </w:r>
      <w:r w:rsidR="00592436">
        <w:rPr>
          <w:rtl/>
          <w:lang w:bidi="fa-IR"/>
        </w:rPr>
        <w:t>:</w:t>
      </w:r>
      <w:r>
        <w:rPr>
          <w:rtl/>
          <w:lang w:bidi="fa-IR"/>
        </w:rPr>
        <w:t xml:space="preserve"> 168</w:t>
      </w:r>
      <w:r w:rsidR="00592436">
        <w:rPr>
          <w:rtl/>
          <w:lang w:bidi="fa-IR"/>
        </w:rPr>
        <w:t>،</w:t>
      </w:r>
      <w:r>
        <w:rPr>
          <w:rtl/>
          <w:lang w:bidi="fa-IR"/>
        </w:rPr>
        <w:t xml:space="preserve"> الصواعق ص 68</w:t>
      </w:r>
      <w:r w:rsidR="00592436">
        <w:rPr>
          <w:rtl/>
          <w:lang w:bidi="fa-IR"/>
        </w:rPr>
        <w:t>،</w:t>
      </w:r>
      <w:r>
        <w:rPr>
          <w:rtl/>
          <w:lang w:bidi="fa-IR"/>
        </w:rPr>
        <w:t xml:space="preserve"> واللفظ للبلاذر</w:t>
      </w:r>
      <w:r w:rsidR="00E521B2">
        <w:rPr>
          <w:rFonts w:hint="cs"/>
          <w:rtl/>
          <w:lang w:bidi="fa-IR"/>
        </w:rPr>
        <w:t>ى</w:t>
      </w:r>
      <w:r>
        <w:rPr>
          <w:rtl/>
          <w:lang w:bidi="fa-IR"/>
        </w:rPr>
        <w:t>.</w:t>
      </w:r>
    </w:p>
    <w:p w:rsidR="00E521B2" w:rsidRDefault="00E521B2" w:rsidP="00E521B2">
      <w:pPr>
        <w:pStyle w:val="libLeft"/>
        <w:rPr>
          <w:rtl/>
          <w:lang w:bidi="fa-IR"/>
        </w:rPr>
      </w:pPr>
      <w:r>
        <w:rPr>
          <w:rFonts w:hint="cs"/>
          <w:rtl/>
          <w:lang w:bidi="fa-IR"/>
        </w:rPr>
        <w:t>_3_</w:t>
      </w:r>
    </w:p>
    <w:p w:rsidR="00782246" w:rsidRDefault="000472E4" w:rsidP="000472E4">
      <w:pPr>
        <w:pStyle w:val="libNormal"/>
        <w:rPr>
          <w:lang w:bidi="fa-IR"/>
        </w:rPr>
      </w:pPr>
      <w:r>
        <w:rPr>
          <w:rtl/>
          <w:lang w:bidi="fa-IR"/>
        </w:rPr>
        <w:br w:type="page"/>
      </w:r>
    </w:p>
    <w:p w:rsidR="000472E4" w:rsidRDefault="00782246" w:rsidP="00320AE3">
      <w:pPr>
        <w:pStyle w:val="libNormal0"/>
        <w:rPr>
          <w:rtl/>
          <w:lang w:bidi="fa-IR"/>
        </w:rPr>
      </w:pPr>
      <w:r>
        <w:rPr>
          <w:rtl/>
          <w:lang w:bidi="fa-IR"/>
        </w:rPr>
        <w:lastRenderedPageBreak/>
        <w:t>ابن عبدة عشرين سوطا</w:t>
      </w:r>
      <w:r w:rsidR="00320AE3">
        <w:rPr>
          <w:rFonts w:hint="cs"/>
          <w:rtl/>
          <w:lang w:bidi="fa-IR"/>
        </w:rPr>
        <w:t>ً</w:t>
      </w:r>
      <w:r>
        <w:rPr>
          <w:rtl/>
          <w:lang w:bidi="fa-IR"/>
        </w:rPr>
        <w:t xml:space="preserve"> ونفاه إلى بعض الجبال.</w:t>
      </w:r>
    </w:p>
    <w:p w:rsidR="000472E4" w:rsidRDefault="00782246" w:rsidP="00320AE3">
      <w:pPr>
        <w:pStyle w:val="libNormal"/>
        <w:rPr>
          <w:rtl/>
          <w:lang w:bidi="fa-IR"/>
        </w:rPr>
      </w:pPr>
      <w:r>
        <w:rPr>
          <w:rtl/>
          <w:lang w:bidi="fa-IR"/>
        </w:rPr>
        <w:t>قال الأميني</w:t>
      </w:r>
      <w:r w:rsidR="00592436">
        <w:rPr>
          <w:rtl/>
          <w:lang w:bidi="fa-IR"/>
        </w:rPr>
        <w:t>:</w:t>
      </w:r>
      <w:r>
        <w:rPr>
          <w:rtl/>
          <w:lang w:bidi="fa-IR"/>
        </w:rPr>
        <w:t xml:space="preserve"> ألا تعجب في أمر هذا الخليفة </w:t>
      </w:r>
      <w:r w:rsidR="00320AE3">
        <w:rPr>
          <w:rFonts w:hint="cs"/>
          <w:rtl/>
          <w:lang w:bidi="fa-IR"/>
        </w:rPr>
        <w:t>ا</w:t>
      </w:r>
      <w:r>
        <w:rPr>
          <w:rtl/>
          <w:lang w:bidi="fa-IR"/>
        </w:rPr>
        <w:t>ن</w:t>
      </w:r>
      <w:r w:rsidR="00320AE3">
        <w:rPr>
          <w:rFonts w:hint="cs"/>
          <w:rtl/>
          <w:lang w:bidi="fa-IR"/>
        </w:rPr>
        <w:t>َّ</w:t>
      </w:r>
      <w:r>
        <w:rPr>
          <w:rtl/>
          <w:lang w:bidi="fa-IR"/>
        </w:rPr>
        <w:t xml:space="preserve"> مناوئيه كل</w:t>
      </w:r>
      <w:r w:rsidR="00320AE3">
        <w:rPr>
          <w:rFonts w:hint="cs"/>
          <w:rtl/>
          <w:lang w:bidi="fa-IR"/>
        </w:rPr>
        <w:t>ّ</w:t>
      </w:r>
      <w:r>
        <w:rPr>
          <w:rtl/>
          <w:lang w:bidi="fa-IR"/>
        </w:rPr>
        <w:t>هم في عاصمة الخلافة وبقي</w:t>
      </w:r>
      <w:r w:rsidR="00320AE3">
        <w:rPr>
          <w:rFonts w:hint="cs"/>
          <w:rtl/>
          <w:lang w:bidi="fa-IR"/>
        </w:rPr>
        <w:t>َّ</w:t>
      </w:r>
      <w:r>
        <w:rPr>
          <w:rtl/>
          <w:lang w:bidi="fa-IR"/>
        </w:rPr>
        <w:t>ة الأوساط الإسلامي</w:t>
      </w:r>
      <w:r w:rsidR="00320AE3">
        <w:rPr>
          <w:rFonts w:hint="cs"/>
          <w:rtl/>
          <w:lang w:bidi="fa-IR"/>
        </w:rPr>
        <w:t>َّ</w:t>
      </w:r>
      <w:r>
        <w:rPr>
          <w:rtl/>
          <w:lang w:bidi="fa-IR"/>
        </w:rPr>
        <w:t>ة خيار البلاد وصلحاء ال</w:t>
      </w:r>
      <w:r w:rsidR="00320AE3">
        <w:rPr>
          <w:rFonts w:hint="cs"/>
          <w:rtl/>
          <w:lang w:bidi="fa-IR"/>
        </w:rPr>
        <w:t>اُ</w:t>
      </w:r>
      <w:r>
        <w:rPr>
          <w:rtl/>
          <w:lang w:bidi="fa-IR"/>
        </w:rPr>
        <w:t>م</w:t>
      </w:r>
      <w:r w:rsidR="00320AE3">
        <w:rPr>
          <w:rFonts w:hint="cs"/>
          <w:rtl/>
          <w:lang w:bidi="fa-IR"/>
        </w:rPr>
        <w:t>َّ</w:t>
      </w:r>
      <w:r>
        <w:rPr>
          <w:rtl/>
          <w:lang w:bidi="fa-IR"/>
        </w:rPr>
        <w:t>ة</w:t>
      </w:r>
      <w:r w:rsidR="00592436">
        <w:rPr>
          <w:rtl/>
          <w:lang w:bidi="fa-IR"/>
        </w:rPr>
        <w:t>؟</w:t>
      </w:r>
      <w:r>
        <w:rPr>
          <w:rtl/>
          <w:lang w:bidi="fa-IR"/>
        </w:rPr>
        <w:t xml:space="preserve"> كما أن</w:t>
      </w:r>
      <w:r w:rsidR="00320AE3">
        <w:rPr>
          <w:rFonts w:hint="cs"/>
          <w:rtl/>
          <w:lang w:bidi="fa-IR"/>
        </w:rPr>
        <w:t>َّ</w:t>
      </w:r>
      <w:r>
        <w:rPr>
          <w:rtl/>
          <w:lang w:bidi="fa-IR"/>
        </w:rPr>
        <w:t xml:space="preserve"> من اكتنف به وأغراه بالأبرار هم المتهت</w:t>
      </w:r>
      <w:r w:rsidR="00320AE3">
        <w:rPr>
          <w:rFonts w:hint="cs"/>
          <w:rtl/>
          <w:lang w:bidi="fa-IR"/>
        </w:rPr>
        <w:t>ّ</w:t>
      </w:r>
      <w:r>
        <w:rPr>
          <w:rtl/>
          <w:lang w:bidi="fa-IR"/>
        </w:rPr>
        <w:t>كون في الدين</w:t>
      </w:r>
      <w:r w:rsidR="00592436">
        <w:rPr>
          <w:rtl/>
          <w:lang w:bidi="fa-IR"/>
        </w:rPr>
        <w:t>،</w:t>
      </w:r>
      <w:r>
        <w:rPr>
          <w:rtl/>
          <w:lang w:bidi="fa-IR"/>
        </w:rPr>
        <w:t xml:space="preserve"> المفضوحون بالسمعة الشائنة</w:t>
      </w:r>
      <w:r w:rsidR="00592436">
        <w:rPr>
          <w:rtl/>
          <w:lang w:bidi="fa-IR"/>
        </w:rPr>
        <w:t>،</w:t>
      </w:r>
      <w:r>
        <w:rPr>
          <w:rtl/>
          <w:lang w:bidi="fa-IR"/>
        </w:rPr>
        <w:t xml:space="preserve"> ر</w:t>
      </w:r>
      <w:r w:rsidR="00320AE3">
        <w:rPr>
          <w:rFonts w:hint="cs"/>
          <w:rtl/>
          <w:lang w:bidi="fa-IR"/>
        </w:rPr>
        <w:t>ُ</w:t>
      </w:r>
      <w:r>
        <w:rPr>
          <w:rtl/>
          <w:lang w:bidi="fa-IR"/>
        </w:rPr>
        <w:t>و</w:t>
      </w:r>
      <w:r w:rsidR="00320AE3">
        <w:rPr>
          <w:rFonts w:hint="cs"/>
          <w:rtl/>
          <w:lang w:bidi="fa-IR"/>
        </w:rPr>
        <w:t>َّ</w:t>
      </w:r>
      <w:r>
        <w:rPr>
          <w:rtl/>
          <w:lang w:bidi="fa-IR"/>
        </w:rPr>
        <w:t>اد الشر</w:t>
      </w:r>
      <w:r w:rsidR="00320AE3">
        <w:rPr>
          <w:rFonts w:hint="cs"/>
          <w:rtl/>
          <w:lang w:bidi="fa-IR"/>
        </w:rPr>
        <w:t>َ</w:t>
      </w:r>
      <w:r>
        <w:rPr>
          <w:rtl/>
          <w:lang w:bidi="fa-IR"/>
        </w:rPr>
        <w:t>ه</w:t>
      </w:r>
      <w:r w:rsidR="00592436">
        <w:rPr>
          <w:rtl/>
          <w:lang w:bidi="fa-IR"/>
        </w:rPr>
        <w:t>،</w:t>
      </w:r>
      <w:r>
        <w:rPr>
          <w:rtl/>
          <w:lang w:bidi="fa-IR"/>
        </w:rPr>
        <w:t xml:space="preserve"> وسماسرة المطامع</w:t>
      </w:r>
      <w:r w:rsidR="00592436">
        <w:rPr>
          <w:rtl/>
          <w:lang w:bidi="fa-IR"/>
        </w:rPr>
        <w:t>،</w:t>
      </w:r>
      <w:r>
        <w:rPr>
          <w:rtl/>
          <w:lang w:bidi="fa-IR"/>
        </w:rPr>
        <w:t xml:space="preserve"> من ط</w:t>
      </w:r>
      <w:r w:rsidR="00320AE3">
        <w:rPr>
          <w:rFonts w:hint="cs"/>
          <w:rtl/>
          <w:lang w:bidi="fa-IR"/>
        </w:rPr>
        <w:t>ُ</w:t>
      </w:r>
      <w:r>
        <w:rPr>
          <w:rtl/>
          <w:lang w:bidi="fa-IR"/>
        </w:rPr>
        <w:t>غمة الأموي</w:t>
      </w:r>
      <w:r w:rsidR="00320AE3">
        <w:rPr>
          <w:rFonts w:hint="cs"/>
          <w:rtl/>
          <w:lang w:bidi="fa-IR"/>
        </w:rPr>
        <w:t>ِّ</w:t>
      </w:r>
      <w:r>
        <w:rPr>
          <w:rtl/>
          <w:lang w:bidi="fa-IR"/>
        </w:rPr>
        <w:t>ين وم</w:t>
      </w:r>
      <w:r w:rsidR="00320AE3">
        <w:rPr>
          <w:rFonts w:hint="cs"/>
          <w:rtl/>
          <w:lang w:bidi="fa-IR"/>
        </w:rPr>
        <w:t>َ</w:t>
      </w:r>
      <w:r>
        <w:rPr>
          <w:rtl/>
          <w:lang w:bidi="fa-IR"/>
        </w:rPr>
        <w:t>ن يقتص</w:t>
      </w:r>
      <w:r w:rsidR="00320AE3">
        <w:rPr>
          <w:rFonts w:hint="cs"/>
          <w:rtl/>
          <w:lang w:bidi="fa-IR"/>
        </w:rPr>
        <w:t>ُّ</w:t>
      </w:r>
      <w:r>
        <w:rPr>
          <w:rtl/>
          <w:lang w:bidi="fa-IR"/>
        </w:rPr>
        <w:t xml:space="preserve"> أثرهم</w:t>
      </w:r>
      <w:r w:rsidR="00592436">
        <w:rPr>
          <w:rtl/>
          <w:lang w:bidi="fa-IR"/>
        </w:rPr>
        <w:t>،</w:t>
      </w:r>
      <w:r>
        <w:rPr>
          <w:rtl/>
          <w:lang w:bidi="fa-IR"/>
        </w:rPr>
        <w:t xml:space="preserve"> فلا ترى له سوط عذاب ي</w:t>
      </w:r>
      <w:r w:rsidR="00320AE3">
        <w:rPr>
          <w:rFonts w:hint="cs"/>
          <w:rtl/>
          <w:lang w:bidi="fa-IR"/>
        </w:rPr>
        <w:t>ُ</w:t>
      </w:r>
      <w:r>
        <w:rPr>
          <w:rtl/>
          <w:lang w:bidi="fa-IR"/>
        </w:rPr>
        <w:t>رفع إل</w:t>
      </w:r>
      <w:r w:rsidR="00320AE3">
        <w:rPr>
          <w:rFonts w:hint="cs"/>
          <w:rtl/>
          <w:lang w:bidi="fa-IR"/>
        </w:rPr>
        <w:t>ّ</w:t>
      </w:r>
      <w:r>
        <w:rPr>
          <w:rtl/>
          <w:lang w:bidi="fa-IR"/>
        </w:rPr>
        <w:t>ا وكان مصب</w:t>
      </w:r>
      <w:r w:rsidR="00320AE3">
        <w:rPr>
          <w:rFonts w:hint="cs"/>
          <w:rtl/>
          <w:lang w:bidi="fa-IR"/>
        </w:rPr>
        <w:t>ُّ</w:t>
      </w:r>
      <w:r>
        <w:rPr>
          <w:rtl/>
          <w:lang w:bidi="fa-IR"/>
        </w:rPr>
        <w:t xml:space="preserve">ه </w:t>
      </w:r>
      <w:r w:rsidR="00320AE3">
        <w:rPr>
          <w:rFonts w:hint="cs"/>
          <w:rtl/>
          <w:lang w:bidi="fa-IR"/>
        </w:rPr>
        <w:t>اُ</w:t>
      </w:r>
      <w:r>
        <w:rPr>
          <w:rtl/>
          <w:lang w:bidi="fa-IR"/>
        </w:rPr>
        <w:t>ولئك الصالحون</w:t>
      </w:r>
      <w:r w:rsidR="00592436">
        <w:rPr>
          <w:rtl/>
          <w:lang w:bidi="fa-IR"/>
        </w:rPr>
        <w:t>،</w:t>
      </w:r>
      <w:r>
        <w:rPr>
          <w:rtl/>
          <w:lang w:bidi="fa-IR"/>
        </w:rPr>
        <w:t xml:space="preserve"> كما أن</w:t>
      </w:r>
      <w:r w:rsidR="00320AE3">
        <w:rPr>
          <w:rFonts w:hint="cs"/>
          <w:rtl/>
          <w:lang w:bidi="fa-IR"/>
        </w:rPr>
        <w:t>َّ</w:t>
      </w:r>
      <w:r>
        <w:rPr>
          <w:rtl/>
          <w:lang w:bidi="fa-IR"/>
        </w:rPr>
        <w:t>ك لا تجد جميلا</w:t>
      </w:r>
      <w:r w:rsidR="00320AE3">
        <w:rPr>
          <w:rFonts w:hint="cs"/>
          <w:rtl/>
          <w:lang w:bidi="fa-IR"/>
        </w:rPr>
        <w:t>ً</w:t>
      </w:r>
      <w:r>
        <w:rPr>
          <w:rtl/>
          <w:lang w:bidi="fa-IR"/>
        </w:rPr>
        <w:t xml:space="preserve"> له ي</w:t>
      </w:r>
      <w:r w:rsidR="00320AE3">
        <w:rPr>
          <w:rFonts w:hint="cs"/>
          <w:rtl/>
          <w:lang w:bidi="fa-IR"/>
        </w:rPr>
        <w:t>ُ</w:t>
      </w:r>
      <w:r>
        <w:rPr>
          <w:rtl/>
          <w:lang w:bidi="fa-IR"/>
        </w:rPr>
        <w:t>سدى ولا يدا</w:t>
      </w:r>
      <w:r w:rsidR="00320AE3">
        <w:rPr>
          <w:rFonts w:hint="cs"/>
          <w:rtl/>
          <w:lang w:bidi="fa-IR"/>
        </w:rPr>
        <w:t>ً</w:t>
      </w:r>
      <w:r>
        <w:rPr>
          <w:rtl/>
          <w:lang w:bidi="fa-IR"/>
        </w:rPr>
        <w:t xml:space="preserve"> موفورة إل</w:t>
      </w:r>
      <w:r w:rsidR="00320AE3">
        <w:rPr>
          <w:rFonts w:hint="cs"/>
          <w:rtl/>
          <w:lang w:bidi="fa-IR"/>
        </w:rPr>
        <w:t>ّ</w:t>
      </w:r>
      <w:r>
        <w:rPr>
          <w:rtl/>
          <w:lang w:bidi="fa-IR"/>
        </w:rPr>
        <w:t>ا ل</w:t>
      </w:r>
      <w:r w:rsidR="00320AE3">
        <w:rPr>
          <w:rFonts w:hint="cs"/>
          <w:rtl/>
          <w:lang w:bidi="fa-IR"/>
        </w:rPr>
        <w:t>اُ</w:t>
      </w:r>
      <w:r>
        <w:rPr>
          <w:rtl/>
          <w:lang w:bidi="fa-IR"/>
        </w:rPr>
        <w:t>ولئك الساقطين</w:t>
      </w:r>
      <w:r w:rsidR="00592436">
        <w:rPr>
          <w:rtl/>
          <w:lang w:bidi="fa-IR"/>
        </w:rPr>
        <w:t>،</w:t>
      </w:r>
      <w:r>
        <w:rPr>
          <w:rtl/>
          <w:lang w:bidi="fa-IR"/>
        </w:rPr>
        <w:t xml:space="preserve"> فهل ب</w:t>
      </w:r>
      <w:r w:rsidR="00320AE3">
        <w:rPr>
          <w:rFonts w:hint="cs"/>
          <w:rtl/>
          <w:lang w:bidi="fa-IR"/>
        </w:rPr>
        <w:t>ُ</w:t>
      </w:r>
      <w:r>
        <w:rPr>
          <w:rtl/>
          <w:lang w:bidi="fa-IR"/>
        </w:rPr>
        <w:t xml:space="preserve">عث الخليفة </w:t>
      </w:r>
      <w:r w:rsidR="00592436">
        <w:rPr>
          <w:rtl/>
          <w:lang w:bidi="fa-IR"/>
        </w:rPr>
        <w:t>(</w:t>
      </w:r>
      <w:r>
        <w:rPr>
          <w:rtl/>
          <w:lang w:bidi="fa-IR"/>
        </w:rPr>
        <w:t>وهو رحمة للعالمين</w:t>
      </w:r>
      <w:r w:rsidR="00592436">
        <w:rPr>
          <w:rtl/>
          <w:lang w:bidi="fa-IR"/>
        </w:rPr>
        <w:t>)</w:t>
      </w:r>
      <w:r>
        <w:rPr>
          <w:rtl/>
          <w:lang w:bidi="fa-IR"/>
        </w:rPr>
        <w:t xml:space="preserve"> نقمة</w:t>
      </w:r>
      <w:r w:rsidR="00320AE3">
        <w:rPr>
          <w:rFonts w:hint="cs"/>
          <w:rtl/>
          <w:lang w:bidi="fa-IR"/>
        </w:rPr>
        <w:t>ً</w:t>
      </w:r>
      <w:r>
        <w:rPr>
          <w:rtl/>
          <w:lang w:bidi="fa-IR"/>
        </w:rPr>
        <w:t xml:space="preserve"> على المؤمنين</w:t>
      </w:r>
      <w:r w:rsidR="00592436">
        <w:rPr>
          <w:rtl/>
          <w:lang w:bidi="fa-IR"/>
        </w:rPr>
        <w:t>؟</w:t>
      </w:r>
      <w:r>
        <w:rPr>
          <w:rtl/>
          <w:lang w:bidi="fa-IR"/>
        </w:rPr>
        <w:t xml:space="preserve"> أم ماذا كانت حقيقة الأمر</w:t>
      </w:r>
      <w:r w:rsidR="00592436">
        <w:rPr>
          <w:rtl/>
          <w:lang w:bidi="fa-IR"/>
        </w:rPr>
        <w:t>؟</w:t>
      </w:r>
      <w:r>
        <w:rPr>
          <w:rtl/>
          <w:lang w:bidi="fa-IR"/>
        </w:rPr>
        <w:t xml:space="preserve"> أنا لا أدري لماذا أسخط الخليفة كتاب القوم فأراد بحامله السوء من حبس وضرب بعد يأسه عن معرفة كاتبيه لولا أن</w:t>
      </w:r>
      <w:r w:rsidR="00320AE3">
        <w:rPr>
          <w:rFonts w:hint="cs"/>
          <w:rtl/>
          <w:lang w:bidi="fa-IR"/>
        </w:rPr>
        <w:t>َّ</w:t>
      </w:r>
      <w:r>
        <w:rPr>
          <w:rtl/>
          <w:lang w:bidi="fa-IR"/>
        </w:rPr>
        <w:t xml:space="preserve"> علي</w:t>
      </w:r>
      <w:r w:rsidR="00320AE3">
        <w:rPr>
          <w:rFonts w:hint="cs"/>
          <w:rtl/>
          <w:lang w:bidi="fa-IR"/>
        </w:rPr>
        <w:t>ّ</w:t>
      </w:r>
      <w:r>
        <w:rPr>
          <w:rtl/>
          <w:lang w:bidi="fa-IR"/>
        </w:rPr>
        <w:t>ا</w:t>
      </w:r>
      <w:r w:rsidR="00320AE3">
        <w:rPr>
          <w:rFonts w:hint="cs"/>
          <w:rtl/>
          <w:lang w:bidi="fa-IR"/>
        </w:rPr>
        <w:t>ً</w:t>
      </w:r>
      <w:r>
        <w:rPr>
          <w:rtl/>
          <w:lang w:bidi="fa-IR"/>
        </w:rPr>
        <w:t xml:space="preserve"> أمير المؤمنين حال بينه وبين ما يشتهيه</w:t>
      </w:r>
      <w:r w:rsidR="00592436">
        <w:rPr>
          <w:rtl/>
          <w:lang w:bidi="fa-IR"/>
        </w:rPr>
        <w:t>،</w:t>
      </w:r>
      <w:r>
        <w:rPr>
          <w:rtl/>
          <w:lang w:bidi="fa-IR"/>
        </w:rPr>
        <w:t xml:space="preserve"> وهل كان الرجل إل</w:t>
      </w:r>
      <w:r w:rsidR="00320AE3">
        <w:rPr>
          <w:rFonts w:hint="cs"/>
          <w:rtl/>
          <w:lang w:bidi="fa-IR"/>
        </w:rPr>
        <w:t>ّ</w:t>
      </w:r>
      <w:r>
        <w:rPr>
          <w:rtl/>
          <w:lang w:bidi="fa-IR"/>
        </w:rPr>
        <w:t>ا وسيطا</w:t>
      </w:r>
      <w:r w:rsidR="00320AE3">
        <w:rPr>
          <w:rFonts w:hint="cs"/>
          <w:rtl/>
          <w:lang w:bidi="fa-IR"/>
        </w:rPr>
        <w:t>ً</w:t>
      </w:r>
      <w:r>
        <w:rPr>
          <w:rtl/>
          <w:lang w:bidi="fa-IR"/>
        </w:rPr>
        <w:t xml:space="preserve"> كل</w:t>
      </w:r>
      <w:r w:rsidR="00320AE3">
        <w:rPr>
          <w:rFonts w:hint="cs"/>
          <w:rtl/>
          <w:lang w:bidi="fa-IR"/>
        </w:rPr>
        <w:t>ّ</w:t>
      </w:r>
      <w:r>
        <w:rPr>
          <w:rtl/>
          <w:lang w:bidi="fa-IR"/>
        </w:rPr>
        <w:t>ف بالرسالة فأد</w:t>
      </w:r>
      <w:r w:rsidR="00320AE3">
        <w:rPr>
          <w:rFonts w:hint="cs"/>
          <w:rtl/>
          <w:lang w:bidi="fa-IR"/>
        </w:rPr>
        <w:t>ّ</w:t>
      </w:r>
      <w:r>
        <w:rPr>
          <w:rtl/>
          <w:lang w:bidi="fa-IR"/>
        </w:rPr>
        <w:t>اها</w:t>
      </w:r>
      <w:r w:rsidR="00592436">
        <w:rPr>
          <w:rtl/>
          <w:lang w:bidi="fa-IR"/>
        </w:rPr>
        <w:t>؟</w:t>
      </w:r>
      <w:r>
        <w:rPr>
          <w:rtl/>
          <w:lang w:bidi="fa-IR"/>
        </w:rPr>
        <w:t xml:space="preserve"> ولعل</w:t>
      </w:r>
      <w:r w:rsidR="00320AE3">
        <w:rPr>
          <w:rFonts w:hint="cs"/>
          <w:rtl/>
          <w:lang w:bidi="fa-IR"/>
        </w:rPr>
        <w:t>ّ</w:t>
      </w:r>
      <w:r>
        <w:rPr>
          <w:rtl/>
          <w:lang w:bidi="fa-IR"/>
        </w:rPr>
        <w:t>ه لم يكن يعلم ما فيها</w:t>
      </w:r>
      <w:r w:rsidR="00592436">
        <w:rPr>
          <w:rtl/>
          <w:lang w:bidi="fa-IR"/>
        </w:rPr>
        <w:t>،</w:t>
      </w:r>
      <w:r>
        <w:rPr>
          <w:rtl/>
          <w:lang w:bidi="fa-IR"/>
        </w:rPr>
        <w:t xml:space="preserve"> وليس في الكتاب إل</w:t>
      </w:r>
      <w:r w:rsidR="00320AE3">
        <w:rPr>
          <w:rFonts w:hint="cs"/>
          <w:rtl/>
          <w:lang w:bidi="fa-IR"/>
        </w:rPr>
        <w:t>ّ</w:t>
      </w:r>
      <w:r>
        <w:rPr>
          <w:rtl/>
          <w:lang w:bidi="fa-IR"/>
        </w:rPr>
        <w:t>ا التذكير بالله</w:t>
      </w:r>
      <w:r w:rsidR="00592436">
        <w:rPr>
          <w:rtl/>
          <w:lang w:bidi="fa-IR"/>
        </w:rPr>
        <w:t>،</w:t>
      </w:r>
      <w:r>
        <w:rPr>
          <w:rtl/>
          <w:lang w:bidi="fa-IR"/>
        </w:rPr>
        <w:t xml:space="preserve"> والتحذير عم</w:t>
      </w:r>
      <w:r w:rsidR="00320AE3">
        <w:rPr>
          <w:rFonts w:hint="cs"/>
          <w:rtl/>
          <w:lang w:bidi="fa-IR"/>
        </w:rPr>
        <w:t>ّ</w:t>
      </w:r>
      <w:r>
        <w:rPr>
          <w:rtl/>
          <w:lang w:bidi="fa-IR"/>
        </w:rPr>
        <w:t>ا يوجب تفريق الكلمة</w:t>
      </w:r>
      <w:r w:rsidR="00592436">
        <w:rPr>
          <w:rtl/>
          <w:lang w:bidi="fa-IR"/>
        </w:rPr>
        <w:t>،</w:t>
      </w:r>
      <w:r>
        <w:rPr>
          <w:rtl/>
          <w:lang w:bidi="fa-IR"/>
        </w:rPr>
        <w:t xml:space="preserve"> وإقلاق الس</w:t>
      </w:r>
      <w:r w:rsidR="00320AE3">
        <w:rPr>
          <w:rFonts w:hint="cs"/>
          <w:rtl/>
          <w:lang w:bidi="fa-IR"/>
        </w:rPr>
        <w:t>َّ</w:t>
      </w:r>
      <w:r>
        <w:rPr>
          <w:rtl/>
          <w:lang w:bidi="fa-IR"/>
        </w:rPr>
        <w:t>لام</w:t>
      </w:r>
      <w:r w:rsidR="00592436">
        <w:rPr>
          <w:rtl/>
          <w:lang w:bidi="fa-IR"/>
        </w:rPr>
        <w:t>،</w:t>
      </w:r>
      <w:r>
        <w:rPr>
          <w:rtl/>
          <w:lang w:bidi="fa-IR"/>
        </w:rPr>
        <w:t xml:space="preserve"> وإظهار الطاعة بشرط طاعة الله وال</w:t>
      </w:r>
      <w:r w:rsidR="00320AE3">
        <w:rPr>
          <w:rFonts w:hint="cs"/>
          <w:rtl/>
          <w:lang w:bidi="fa-IR"/>
        </w:rPr>
        <w:t>إ</w:t>
      </w:r>
      <w:r>
        <w:rPr>
          <w:rtl/>
          <w:lang w:bidi="fa-IR"/>
        </w:rPr>
        <w:t>ستقامة الذي هو مأخوذ</w:t>
      </w:r>
      <w:r w:rsidR="00320AE3">
        <w:rPr>
          <w:rFonts w:hint="cs"/>
          <w:rtl/>
          <w:lang w:bidi="fa-IR"/>
        </w:rPr>
        <w:t>ُ</w:t>
      </w:r>
      <w:r>
        <w:rPr>
          <w:rtl/>
          <w:lang w:bidi="fa-IR"/>
        </w:rPr>
        <w:t xml:space="preserve"> في الخليفة قبل كل</w:t>
      </w:r>
      <w:r w:rsidR="00320AE3">
        <w:rPr>
          <w:rFonts w:hint="cs"/>
          <w:rtl/>
          <w:lang w:bidi="fa-IR"/>
        </w:rPr>
        <w:t>ِّ</w:t>
      </w:r>
      <w:r>
        <w:rPr>
          <w:rtl/>
          <w:lang w:bidi="fa-IR"/>
        </w:rPr>
        <w:t xml:space="preserve"> شيء </w:t>
      </w:r>
      <w:r w:rsidR="00592436">
        <w:rPr>
          <w:rtl/>
          <w:lang w:bidi="fa-IR"/>
        </w:rPr>
        <w:t>(</w:t>
      </w:r>
      <w:r>
        <w:rPr>
          <w:rtl/>
          <w:lang w:bidi="fa-IR"/>
        </w:rPr>
        <w:t>وعليه جرى انتخاب يوم الشورى</w:t>
      </w:r>
      <w:r w:rsidR="00592436">
        <w:rPr>
          <w:rtl/>
          <w:lang w:bidi="fa-IR"/>
        </w:rPr>
        <w:t>)</w:t>
      </w:r>
      <w:r>
        <w:rPr>
          <w:rtl/>
          <w:lang w:bidi="fa-IR"/>
        </w:rPr>
        <w:t xml:space="preserve"> وإيقافه على مكان سيعد الشاب</w:t>
      </w:r>
      <w:r w:rsidR="00320AE3">
        <w:rPr>
          <w:rFonts w:hint="cs"/>
          <w:rtl/>
          <w:lang w:bidi="fa-IR"/>
        </w:rPr>
        <w:t>ِّ</w:t>
      </w:r>
      <w:r>
        <w:rPr>
          <w:rtl/>
          <w:lang w:bidi="fa-IR"/>
        </w:rPr>
        <w:t xml:space="preserve"> الغ</w:t>
      </w:r>
      <w:r w:rsidR="00320AE3">
        <w:rPr>
          <w:rFonts w:hint="cs"/>
          <w:rtl/>
          <w:lang w:bidi="fa-IR"/>
        </w:rPr>
        <w:t>ِ</w:t>
      </w:r>
      <w:r>
        <w:rPr>
          <w:rtl/>
          <w:lang w:bidi="fa-IR"/>
        </w:rPr>
        <w:t>ر</w:t>
      </w:r>
      <w:r w:rsidR="00320AE3">
        <w:rPr>
          <w:rFonts w:hint="cs"/>
          <w:rtl/>
          <w:lang w:bidi="fa-IR"/>
        </w:rPr>
        <w:t>ِّ</w:t>
      </w:r>
      <w:r>
        <w:rPr>
          <w:rtl/>
          <w:lang w:bidi="fa-IR"/>
        </w:rPr>
        <w:t xml:space="preserve"> من السعاية التي خافوا أن تكون</w:t>
      </w:r>
      <w:r w:rsidR="00592436">
        <w:rPr>
          <w:rtl/>
          <w:lang w:bidi="fa-IR"/>
        </w:rPr>
        <w:t>،</w:t>
      </w:r>
      <w:r>
        <w:rPr>
          <w:rtl/>
          <w:lang w:bidi="fa-IR"/>
        </w:rPr>
        <w:t xml:space="preserve"> وبالا</w:t>
      </w:r>
      <w:r w:rsidR="00320AE3">
        <w:rPr>
          <w:rFonts w:hint="cs"/>
          <w:rtl/>
          <w:lang w:bidi="fa-IR"/>
        </w:rPr>
        <w:t>ً</w:t>
      </w:r>
      <w:r>
        <w:rPr>
          <w:rtl/>
          <w:lang w:bidi="fa-IR"/>
        </w:rPr>
        <w:t xml:space="preserve"> عليه</w:t>
      </w:r>
      <w:r w:rsidR="00592436">
        <w:rPr>
          <w:rtl/>
          <w:lang w:bidi="fa-IR"/>
        </w:rPr>
        <w:t>،</w:t>
      </w:r>
      <w:r>
        <w:rPr>
          <w:rtl/>
          <w:lang w:bidi="fa-IR"/>
        </w:rPr>
        <w:t xml:space="preserve"> وبالأخير وقع ما خافوا منه وحذ</w:t>
      </w:r>
      <w:r w:rsidR="00320AE3">
        <w:rPr>
          <w:rFonts w:hint="cs"/>
          <w:rtl/>
          <w:lang w:bidi="fa-IR"/>
        </w:rPr>
        <w:t>َّ</w:t>
      </w:r>
      <w:r>
        <w:rPr>
          <w:rtl/>
          <w:lang w:bidi="fa-IR"/>
        </w:rPr>
        <w:t>روا الخليفة عنه</w:t>
      </w:r>
      <w:r w:rsidR="00592436">
        <w:rPr>
          <w:rtl/>
          <w:lang w:bidi="fa-IR"/>
        </w:rPr>
        <w:t>،</w:t>
      </w:r>
      <w:r>
        <w:rPr>
          <w:rtl/>
          <w:lang w:bidi="fa-IR"/>
        </w:rPr>
        <w:t xml:space="preserve"> والشهادة ل</w:t>
      </w:r>
      <w:r w:rsidR="00320AE3">
        <w:rPr>
          <w:rFonts w:hint="cs"/>
          <w:rtl/>
          <w:lang w:bidi="fa-IR"/>
        </w:rPr>
        <w:t>اُ</w:t>
      </w:r>
      <w:r>
        <w:rPr>
          <w:rtl/>
          <w:lang w:bidi="fa-IR"/>
        </w:rPr>
        <w:t>ولئك المنفي</w:t>
      </w:r>
      <w:r w:rsidR="00320AE3">
        <w:rPr>
          <w:rFonts w:hint="cs"/>
          <w:rtl/>
          <w:lang w:bidi="fa-IR"/>
        </w:rPr>
        <w:t>ِّ</w:t>
      </w:r>
      <w:r>
        <w:rPr>
          <w:rtl/>
          <w:lang w:bidi="fa-IR"/>
        </w:rPr>
        <w:t>ين بالبراءة مم</w:t>
      </w:r>
      <w:r w:rsidR="00320AE3">
        <w:rPr>
          <w:rFonts w:hint="cs"/>
          <w:rtl/>
          <w:lang w:bidi="fa-IR"/>
        </w:rPr>
        <w:t>ّ</w:t>
      </w:r>
      <w:r>
        <w:rPr>
          <w:rtl/>
          <w:lang w:bidi="fa-IR"/>
        </w:rPr>
        <w:t>ا ن</w:t>
      </w:r>
      <w:r w:rsidR="00320AE3">
        <w:rPr>
          <w:rFonts w:hint="cs"/>
          <w:rtl/>
          <w:lang w:bidi="fa-IR"/>
        </w:rPr>
        <w:t>ُ</w:t>
      </w:r>
      <w:r>
        <w:rPr>
          <w:rtl/>
          <w:lang w:bidi="fa-IR"/>
        </w:rPr>
        <w:t>بزوا به و</w:t>
      </w:r>
      <w:r w:rsidR="00320AE3">
        <w:rPr>
          <w:rFonts w:hint="cs"/>
          <w:rtl/>
          <w:lang w:bidi="fa-IR"/>
        </w:rPr>
        <w:t>ا</w:t>
      </w:r>
      <w:r>
        <w:rPr>
          <w:rtl/>
          <w:lang w:bidi="fa-IR"/>
        </w:rPr>
        <w:t>ن</w:t>
      </w:r>
      <w:r w:rsidR="00320AE3">
        <w:rPr>
          <w:rFonts w:hint="cs"/>
          <w:rtl/>
          <w:lang w:bidi="fa-IR"/>
        </w:rPr>
        <w:t>َّ</w:t>
      </w:r>
      <w:r>
        <w:rPr>
          <w:rtl/>
          <w:lang w:bidi="fa-IR"/>
        </w:rPr>
        <w:t>هم من أهل الورع والفضل والعفاف</w:t>
      </w:r>
      <w:r w:rsidR="00592436">
        <w:rPr>
          <w:rtl/>
          <w:lang w:bidi="fa-IR"/>
        </w:rPr>
        <w:t>،</w:t>
      </w:r>
      <w:r>
        <w:rPr>
          <w:rtl/>
          <w:lang w:bidi="fa-IR"/>
        </w:rPr>
        <w:t xml:space="preserve"> وإن</w:t>
      </w:r>
      <w:r w:rsidR="00912D57">
        <w:rPr>
          <w:rFonts w:hint="cs"/>
          <w:rtl/>
          <w:lang w:bidi="fa-IR"/>
        </w:rPr>
        <w:t>ّ</w:t>
      </w:r>
      <w:r>
        <w:rPr>
          <w:rtl/>
          <w:lang w:bidi="fa-IR"/>
        </w:rPr>
        <w:t xml:space="preserve"> تسييرهم لا يحل</w:t>
      </w:r>
      <w:r w:rsidR="00912D57">
        <w:rPr>
          <w:rFonts w:hint="cs"/>
          <w:rtl/>
          <w:lang w:bidi="fa-IR"/>
        </w:rPr>
        <w:t>ُّ</w:t>
      </w:r>
      <w:r>
        <w:rPr>
          <w:rtl/>
          <w:lang w:bidi="fa-IR"/>
        </w:rPr>
        <w:t xml:space="preserve"> في دين الله</w:t>
      </w:r>
      <w:r w:rsidR="00592436">
        <w:rPr>
          <w:rtl/>
          <w:lang w:bidi="fa-IR"/>
        </w:rPr>
        <w:t>،</w:t>
      </w:r>
      <w:r>
        <w:rPr>
          <w:rtl/>
          <w:lang w:bidi="fa-IR"/>
        </w:rPr>
        <w:t xml:space="preserve"> ويشو</w:t>
      </w:r>
      <w:r w:rsidR="00912D57">
        <w:rPr>
          <w:rFonts w:hint="cs"/>
          <w:rtl/>
          <w:lang w:bidi="fa-IR"/>
        </w:rPr>
        <w:t>ِّ</w:t>
      </w:r>
      <w:r>
        <w:rPr>
          <w:rtl/>
          <w:lang w:bidi="fa-IR"/>
        </w:rPr>
        <w:t>ه سمعة الخليفة.</w:t>
      </w:r>
    </w:p>
    <w:p w:rsidR="000472E4" w:rsidRDefault="00782246" w:rsidP="00782246">
      <w:pPr>
        <w:pStyle w:val="libNormal"/>
        <w:rPr>
          <w:rtl/>
          <w:lang w:bidi="fa-IR"/>
        </w:rPr>
      </w:pPr>
      <w:r>
        <w:rPr>
          <w:rtl/>
          <w:lang w:bidi="fa-IR"/>
        </w:rPr>
        <w:t>ول</w:t>
      </w:r>
      <w:r w:rsidR="00912D57">
        <w:rPr>
          <w:rFonts w:hint="cs"/>
          <w:rtl/>
          <w:lang w:bidi="fa-IR"/>
        </w:rPr>
        <w:t>ِ</w:t>
      </w:r>
      <w:r>
        <w:rPr>
          <w:rtl/>
          <w:lang w:bidi="fa-IR"/>
        </w:rPr>
        <w:t>ماذا أغضبه كتاب كعب</w:t>
      </w:r>
      <w:r w:rsidR="00592436">
        <w:rPr>
          <w:rtl/>
          <w:lang w:bidi="fa-IR"/>
        </w:rPr>
        <w:t>؟</w:t>
      </w:r>
      <w:r>
        <w:rPr>
          <w:rtl/>
          <w:lang w:bidi="fa-IR"/>
        </w:rPr>
        <w:t xml:space="preserve"> وهو بطبع الحال لدة ما كتبه القوم من النصح الجميل.</w:t>
      </w:r>
    </w:p>
    <w:p w:rsidR="00912D57" w:rsidRDefault="00782246" w:rsidP="00912D57">
      <w:pPr>
        <w:pStyle w:val="libNormal"/>
        <w:rPr>
          <w:rtl/>
          <w:lang w:bidi="fa-IR"/>
        </w:rPr>
      </w:pPr>
      <w:r>
        <w:rPr>
          <w:rtl/>
          <w:lang w:bidi="fa-IR"/>
        </w:rPr>
        <w:t>ول</w:t>
      </w:r>
      <w:r w:rsidR="00912D57">
        <w:rPr>
          <w:rFonts w:hint="cs"/>
          <w:rtl/>
          <w:lang w:bidi="fa-IR"/>
        </w:rPr>
        <w:t>ِ</w:t>
      </w:r>
      <w:r>
        <w:rPr>
          <w:rtl/>
          <w:lang w:bidi="fa-IR"/>
        </w:rPr>
        <w:t>ماذا أمر بإشخاصه إلى المدينة وضربه وجازاه على نصحه بجزاء سنم</w:t>
      </w:r>
      <w:r w:rsidR="00912D57">
        <w:rPr>
          <w:rFonts w:hint="cs"/>
          <w:rtl/>
          <w:lang w:bidi="fa-IR"/>
        </w:rPr>
        <w:t>ّ</w:t>
      </w:r>
      <w:r>
        <w:rPr>
          <w:rtl/>
          <w:lang w:bidi="fa-IR"/>
        </w:rPr>
        <w:t>ار</w:t>
      </w:r>
      <w:r w:rsidR="00592436">
        <w:rPr>
          <w:rtl/>
          <w:lang w:bidi="fa-IR"/>
        </w:rPr>
        <w:t>؟</w:t>
      </w:r>
    </w:p>
    <w:p w:rsidR="000472E4" w:rsidRDefault="00782246" w:rsidP="00912D57">
      <w:pPr>
        <w:pStyle w:val="libNormal"/>
        <w:rPr>
          <w:rtl/>
          <w:lang w:bidi="fa-IR"/>
        </w:rPr>
      </w:pPr>
      <w:r>
        <w:rPr>
          <w:rtl/>
          <w:lang w:bidi="fa-IR"/>
        </w:rPr>
        <w:t>فهل</w:t>
      </w:r>
      <w:r w:rsidR="00912D57">
        <w:rPr>
          <w:rFonts w:hint="cs"/>
          <w:rtl/>
          <w:lang w:bidi="fa-IR"/>
        </w:rPr>
        <w:t>ّ</w:t>
      </w:r>
      <w:r>
        <w:rPr>
          <w:rtl/>
          <w:lang w:bidi="fa-IR"/>
        </w:rPr>
        <w:t xml:space="preserve">ا انبعث الخليفة إلى التفاهم مع القوم فيما أظهروا </w:t>
      </w:r>
      <w:r w:rsidR="00912D57">
        <w:rPr>
          <w:rFonts w:hint="cs"/>
          <w:rtl/>
          <w:lang w:bidi="fa-IR"/>
        </w:rPr>
        <w:t>ا</w:t>
      </w:r>
      <w:r>
        <w:rPr>
          <w:rtl/>
          <w:lang w:bidi="fa-IR"/>
        </w:rPr>
        <w:t>ن</w:t>
      </w:r>
      <w:r w:rsidR="00912D57">
        <w:rPr>
          <w:rFonts w:hint="cs"/>
          <w:rtl/>
          <w:lang w:bidi="fa-IR"/>
        </w:rPr>
        <w:t>ّ</w:t>
      </w:r>
      <w:r>
        <w:rPr>
          <w:rtl/>
          <w:lang w:bidi="fa-IR"/>
        </w:rPr>
        <w:t>هم يتحر</w:t>
      </w:r>
      <w:r w:rsidR="00912D57">
        <w:rPr>
          <w:rFonts w:hint="cs"/>
          <w:rtl/>
          <w:lang w:bidi="fa-IR"/>
        </w:rPr>
        <w:t>ُّ</w:t>
      </w:r>
      <w:r>
        <w:rPr>
          <w:rtl/>
          <w:lang w:bidi="fa-IR"/>
        </w:rPr>
        <w:t>ون ما فيه صلاحه وصلاح ال</w:t>
      </w:r>
      <w:r w:rsidR="00912D57">
        <w:rPr>
          <w:rFonts w:hint="cs"/>
          <w:rtl/>
          <w:lang w:bidi="fa-IR"/>
        </w:rPr>
        <w:t>اُ</w:t>
      </w:r>
      <w:r>
        <w:rPr>
          <w:rtl/>
          <w:lang w:bidi="fa-IR"/>
        </w:rPr>
        <w:t>م</w:t>
      </w:r>
      <w:r w:rsidR="00912D57">
        <w:rPr>
          <w:rFonts w:hint="cs"/>
          <w:rtl/>
          <w:lang w:bidi="fa-IR"/>
        </w:rPr>
        <w:t>َّ</w:t>
      </w:r>
      <w:r>
        <w:rPr>
          <w:rtl/>
          <w:lang w:bidi="fa-IR"/>
        </w:rPr>
        <w:t>ة</w:t>
      </w:r>
      <w:r w:rsidR="00592436">
        <w:rPr>
          <w:rtl/>
          <w:lang w:bidi="fa-IR"/>
        </w:rPr>
        <w:t>؟</w:t>
      </w:r>
      <w:r>
        <w:rPr>
          <w:rtl/>
          <w:lang w:bidi="fa-IR"/>
        </w:rPr>
        <w:t xml:space="preserve"> فإم</w:t>
      </w:r>
      <w:r w:rsidR="00912D57">
        <w:rPr>
          <w:rFonts w:hint="cs"/>
          <w:rtl/>
          <w:lang w:bidi="fa-IR"/>
        </w:rPr>
        <w:t>ّ</w:t>
      </w:r>
      <w:r>
        <w:rPr>
          <w:rtl/>
          <w:lang w:bidi="fa-IR"/>
        </w:rPr>
        <w:t>ا أن ي</w:t>
      </w:r>
      <w:r w:rsidR="00912D57">
        <w:rPr>
          <w:rFonts w:hint="cs"/>
          <w:rtl/>
          <w:lang w:bidi="fa-IR"/>
        </w:rPr>
        <w:t>ُ</w:t>
      </w:r>
      <w:r>
        <w:rPr>
          <w:rtl/>
          <w:lang w:bidi="fa-IR"/>
        </w:rPr>
        <w:t>قنعهم بما عنده</w:t>
      </w:r>
      <w:r w:rsidR="00592436">
        <w:rPr>
          <w:rtl/>
          <w:lang w:bidi="fa-IR"/>
        </w:rPr>
        <w:t>،</w:t>
      </w:r>
      <w:r>
        <w:rPr>
          <w:rtl/>
          <w:lang w:bidi="fa-IR"/>
        </w:rPr>
        <w:t xml:space="preserve"> أو يقتنع بما يبدونه</w:t>
      </w:r>
      <w:r w:rsidR="00592436">
        <w:rPr>
          <w:rtl/>
          <w:lang w:bidi="fa-IR"/>
        </w:rPr>
        <w:t>،</w:t>
      </w:r>
      <w:r>
        <w:rPr>
          <w:rtl/>
          <w:lang w:bidi="fa-IR"/>
        </w:rPr>
        <w:t xml:space="preserve"> فيرتفع ذلك الحوار</w:t>
      </w:r>
      <w:r w:rsidR="00592436">
        <w:rPr>
          <w:rtl/>
          <w:lang w:bidi="fa-IR"/>
        </w:rPr>
        <w:t>،</w:t>
      </w:r>
      <w:r>
        <w:rPr>
          <w:rtl/>
          <w:lang w:bidi="fa-IR"/>
        </w:rPr>
        <w:t xml:space="preserve"> وت</w:t>
      </w:r>
      <w:r w:rsidR="00912D57">
        <w:rPr>
          <w:rFonts w:hint="cs"/>
          <w:rtl/>
          <w:lang w:bidi="fa-IR"/>
        </w:rPr>
        <w:t>ُ</w:t>
      </w:r>
      <w:r>
        <w:rPr>
          <w:rtl/>
          <w:lang w:bidi="fa-IR"/>
        </w:rPr>
        <w:t>دفع عنه المثلات</w:t>
      </w:r>
      <w:r w:rsidR="00592436">
        <w:rPr>
          <w:rtl/>
          <w:lang w:bidi="fa-IR"/>
        </w:rPr>
        <w:t>،</w:t>
      </w:r>
      <w:r>
        <w:rPr>
          <w:rtl/>
          <w:lang w:bidi="fa-IR"/>
        </w:rPr>
        <w:t xml:space="preserve"> لكن</w:t>
      </w:r>
      <w:r w:rsidR="00912D57">
        <w:rPr>
          <w:rFonts w:hint="cs"/>
          <w:rtl/>
          <w:lang w:bidi="fa-IR"/>
        </w:rPr>
        <w:t>َّ</w:t>
      </w:r>
      <w:r>
        <w:rPr>
          <w:rtl/>
          <w:lang w:bidi="fa-IR"/>
        </w:rPr>
        <w:t>ه أبى إل</w:t>
      </w:r>
      <w:r w:rsidR="00912D57">
        <w:rPr>
          <w:rFonts w:hint="cs"/>
          <w:rtl/>
          <w:lang w:bidi="fa-IR"/>
        </w:rPr>
        <w:t>ّ</w:t>
      </w:r>
      <w:r>
        <w:rPr>
          <w:rtl/>
          <w:lang w:bidi="fa-IR"/>
        </w:rPr>
        <w:t>ا أن يستمر</w:t>
      </w:r>
      <w:r w:rsidR="00912D57">
        <w:rPr>
          <w:rFonts w:hint="cs"/>
          <w:rtl/>
          <w:lang w:bidi="fa-IR"/>
        </w:rPr>
        <w:t>َّ</w:t>
      </w:r>
      <w:r>
        <w:rPr>
          <w:rtl/>
          <w:lang w:bidi="fa-IR"/>
        </w:rPr>
        <w:t xml:space="preserve"> على ما ارتآه وحب</w:t>
      </w:r>
      <w:r w:rsidR="00912D57">
        <w:rPr>
          <w:rFonts w:hint="cs"/>
          <w:rtl/>
          <w:lang w:bidi="fa-IR"/>
        </w:rPr>
        <w:t>َّ</w:t>
      </w:r>
      <w:r>
        <w:rPr>
          <w:rtl/>
          <w:lang w:bidi="fa-IR"/>
        </w:rPr>
        <w:t>ذه له المحتف</w:t>
      </w:r>
      <w:r w:rsidR="00912D57">
        <w:rPr>
          <w:rFonts w:hint="cs"/>
          <w:rtl/>
          <w:lang w:bidi="fa-IR"/>
        </w:rPr>
        <w:t>ُّ</w:t>
      </w:r>
      <w:r>
        <w:rPr>
          <w:rtl/>
          <w:lang w:bidi="fa-IR"/>
        </w:rPr>
        <w:t xml:space="preserve">ون به الذين </w:t>
      </w:r>
      <w:r w:rsidR="00912D57">
        <w:rPr>
          <w:rFonts w:hint="cs"/>
          <w:rtl/>
          <w:lang w:bidi="fa-IR"/>
        </w:rPr>
        <w:t>إ</w:t>
      </w:r>
      <w:r>
        <w:rPr>
          <w:rtl/>
          <w:lang w:bidi="fa-IR"/>
        </w:rPr>
        <w:t>ت</w:t>
      </w:r>
      <w:r w:rsidR="00912D57">
        <w:rPr>
          <w:rFonts w:hint="cs"/>
          <w:rtl/>
          <w:lang w:bidi="fa-IR"/>
        </w:rPr>
        <w:t>َّ</w:t>
      </w:r>
      <w:r>
        <w:rPr>
          <w:rtl/>
          <w:lang w:bidi="fa-IR"/>
        </w:rPr>
        <w:t>خذوه قنطرة إلى شهواتهم</w:t>
      </w:r>
      <w:r w:rsidR="00592436">
        <w:rPr>
          <w:rtl/>
          <w:lang w:bidi="fa-IR"/>
        </w:rPr>
        <w:t>،</w:t>
      </w:r>
      <w:r>
        <w:rPr>
          <w:rtl/>
          <w:lang w:bidi="fa-IR"/>
        </w:rPr>
        <w:t xml:space="preserve"> ولذلك لم يتفاهم مع كعب إل</w:t>
      </w:r>
      <w:r w:rsidR="00912D57">
        <w:rPr>
          <w:rFonts w:hint="cs"/>
          <w:rtl/>
          <w:lang w:bidi="fa-IR"/>
        </w:rPr>
        <w:t>ّ</w:t>
      </w:r>
      <w:r>
        <w:rPr>
          <w:rtl/>
          <w:lang w:bidi="fa-IR"/>
        </w:rPr>
        <w:t>ا بالغلظة فقال له</w:t>
      </w:r>
      <w:r w:rsidR="00592436">
        <w:rPr>
          <w:rtl/>
          <w:lang w:bidi="fa-IR"/>
        </w:rPr>
        <w:t>:</w:t>
      </w:r>
      <w:r>
        <w:rPr>
          <w:rtl/>
          <w:lang w:bidi="fa-IR"/>
        </w:rPr>
        <w:t xml:space="preserve"> أأنت ت</w:t>
      </w:r>
      <w:r w:rsidR="00912D57">
        <w:rPr>
          <w:rFonts w:hint="cs"/>
          <w:rtl/>
          <w:lang w:bidi="fa-IR"/>
        </w:rPr>
        <w:t>ُ</w:t>
      </w:r>
      <w:r>
        <w:rPr>
          <w:rtl/>
          <w:lang w:bidi="fa-IR"/>
        </w:rPr>
        <w:t>عل</w:t>
      </w:r>
      <w:r w:rsidR="00912D57">
        <w:rPr>
          <w:rFonts w:hint="cs"/>
          <w:rtl/>
          <w:lang w:bidi="fa-IR"/>
        </w:rPr>
        <w:t>ّ</w:t>
      </w:r>
      <w:r>
        <w:rPr>
          <w:rtl/>
          <w:lang w:bidi="fa-IR"/>
        </w:rPr>
        <w:t>مني</w:t>
      </w:r>
      <w:r w:rsidR="00592436">
        <w:rPr>
          <w:rtl/>
          <w:lang w:bidi="fa-IR"/>
        </w:rPr>
        <w:t>.</w:t>
      </w:r>
      <w:r>
        <w:rPr>
          <w:rtl/>
          <w:lang w:bidi="fa-IR"/>
        </w:rPr>
        <w:t>. الخ.</w:t>
      </w:r>
      <w:r w:rsidR="00912D57">
        <w:rPr>
          <w:rFonts w:hint="cs"/>
          <w:rtl/>
          <w:lang w:bidi="fa-IR"/>
        </w:rPr>
        <w:t xml:space="preserve"> </w:t>
      </w:r>
      <w:r>
        <w:rPr>
          <w:rtl/>
          <w:lang w:bidi="fa-IR"/>
        </w:rPr>
        <w:t>أنا لا أدري موقع هذا الكلام التافه</w:t>
      </w:r>
      <w:r w:rsidR="00592436">
        <w:rPr>
          <w:rtl/>
          <w:lang w:bidi="fa-IR"/>
        </w:rPr>
        <w:t>،</w:t>
      </w:r>
      <w:r>
        <w:rPr>
          <w:rtl/>
          <w:lang w:bidi="fa-IR"/>
        </w:rPr>
        <w:t xml:space="preserve"> هل الكون في ص</w:t>
      </w:r>
      <w:r w:rsidR="00912D57">
        <w:rPr>
          <w:rFonts w:hint="cs"/>
          <w:rtl/>
          <w:lang w:bidi="fa-IR"/>
        </w:rPr>
        <w:t>ُ</w:t>
      </w:r>
      <w:r>
        <w:rPr>
          <w:rtl/>
          <w:lang w:bidi="fa-IR"/>
        </w:rPr>
        <w:t>لب رجل مشرك يحط</w:t>
      </w:r>
      <w:r w:rsidR="00912D57">
        <w:rPr>
          <w:rFonts w:hint="cs"/>
          <w:rtl/>
          <w:lang w:bidi="fa-IR"/>
        </w:rPr>
        <w:t>ّ</w:t>
      </w:r>
      <w:r>
        <w:rPr>
          <w:rtl/>
          <w:lang w:bidi="fa-IR"/>
        </w:rPr>
        <w:t xml:space="preserve"> من كرامة ال</w:t>
      </w:r>
      <w:r w:rsidR="00912D57">
        <w:rPr>
          <w:rFonts w:hint="cs"/>
          <w:rtl/>
          <w:lang w:bidi="fa-IR"/>
        </w:rPr>
        <w:t>إ</w:t>
      </w:r>
      <w:r>
        <w:rPr>
          <w:rtl/>
          <w:lang w:bidi="fa-IR"/>
        </w:rPr>
        <w:t>نسان وقد آمن بالله ورسوله</w:t>
      </w:r>
      <w:r w:rsidR="00592436">
        <w:rPr>
          <w:rtl/>
          <w:lang w:bidi="fa-IR"/>
        </w:rPr>
        <w:t>؟</w:t>
      </w:r>
      <w:r>
        <w:rPr>
          <w:rtl/>
          <w:lang w:bidi="fa-IR"/>
        </w:rPr>
        <w:t xml:space="preserve"> إذن لتسر</w:t>
      </w:r>
      <w:r w:rsidR="00912D57">
        <w:rPr>
          <w:rFonts w:hint="cs"/>
          <w:rtl/>
          <w:lang w:bidi="fa-IR"/>
        </w:rPr>
        <w:t>َّ</w:t>
      </w:r>
      <w:r>
        <w:rPr>
          <w:rtl/>
          <w:lang w:bidi="fa-IR"/>
        </w:rPr>
        <w:t>ب النقص إلى الصحابة الذين نقلوا من أصلاب المشركين وارتكضوا في أرحام المشركات</w:t>
      </w:r>
      <w:r w:rsidR="00592436">
        <w:rPr>
          <w:rtl/>
          <w:lang w:bidi="fa-IR"/>
        </w:rPr>
        <w:t>،</w:t>
      </w:r>
      <w:r>
        <w:rPr>
          <w:rtl/>
          <w:lang w:bidi="fa-IR"/>
        </w:rPr>
        <w:t xml:space="preserve"> وكثير منهم أشركوا</w:t>
      </w:r>
    </w:p>
    <w:p w:rsidR="00782246" w:rsidRDefault="000472E4" w:rsidP="000472E4">
      <w:pPr>
        <w:pStyle w:val="libNormal"/>
        <w:rPr>
          <w:lang w:bidi="fa-IR"/>
        </w:rPr>
      </w:pPr>
      <w:r>
        <w:rPr>
          <w:rtl/>
          <w:lang w:bidi="fa-IR"/>
        </w:rPr>
        <w:br w:type="page"/>
      </w:r>
    </w:p>
    <w:p w:rsidR="00912D57" w:rsidRDefault="00782246" w:rsidP="00912D57">
      <w:pPr>
        <w:pStyle w:val="libNormal0"/>
        <w:rPr>
          <w:rtl/>
          <w:lang w:bidi="fa-IR"/>
        </w:rPr>
      </w:pPr>
      <w:r>
        <w:rPr>
          <w:rtl/>
          <w:lang w:bidi="fa-IR"/>
        </w:rPr>
        <w:lastRenderedPageBreak/>
        <w:t>بالله قبل إسلامهم</w:t>
      </w:r>
      <w:r w:rsidR="00592436">
        <w:rPr>
          <w:rtl/>
          <w:lang w:bidi="fa-IR"/>
        </w:rPr>
        <w:t>،</w:t>
      </w:r>
      <w:r>
        <w:rPr>
          <w:rtl/>
          <w:lang w:bidi="fa-IR"/>
        </w:rPr>
        <w:t xml:space="preserve"> لكن ال</w:t>
      </w:r>
      <w:r w:rsidR="00912D57">
        <w:rPr>
          <w:rFonts w:hint="cs"/>
          <w:rtl/>
          <w:lang w:bidi="fa-IR"/>
        </w:rPr>
        <w:t>إ</w:t>
      </w:r>
      <w:r>
        <w:rPr>
          <w:rtl/>
          <w:lang w:bidi="fa-IR"/>
        </w:rPr>
        <w:t>سلام يجب</w:t>
      </w:r>
      <w:r w:rsidR="00912D57">
        <w:rPr>
          <w:rFonts w:hint="cs"/>
          <w:rtl/>
          <w:lang w:bidi="fa-IR"/>
        </w:rPr>
        <w:t>ُّ</w:t>
      </w:r>
      <w:r>
        <w:rPr>
          <w:rtl/>
          <w:lang w:bidi="fa-IR"/>
        </w:rPr>
        <w:t xml:space="preserve"> ما قبله</w:t>
      </w:r>
      <w:r w:rsidR="00592436">
        <w:rPr>
          <w:rtl/>
          <w:lang w:bidi="fa-IR"/>
        </w:rPr>
        <w:t>،</w:t>
      </w:r>
      <w:r>
        <w:rPr>
          <w:rtl/>
          <w:lang w:bidi="fa-IR"/>
        </w:rPr>
        <w:t xml:space="preserve"> وهل الأصلاب والأرحام إل</w:t>
      </w:r>
      <w:r w:rsidR="00912D57">
        <w:rPr>
          <w:rFonts w:hint="cs"/>
          <w:rtl/>
          <w:lang w:bidi="fa-IR"/>
        </w:rPr>
        <w:t>ّ</w:t>
      </w:r>
      <w:r>
        <w:rPr>
          <w:rtl/>
          <w:lang w:bidi="fa-IR"/>
        </w:rPr>
        <w:t>ا أوعية</w:t>
      </w:r>
      <w:r w:rsidR="00592436">
        <w:rPr>
          <w:rtl/>
          <w:lang w:bidi="fa-IR"/>
        </w:rPr>
        <w:t>؟</w:t>
      </w:r>
    </w:p>
    <w:p w:rsidR="001D179B" w:rsidRDefault="00782246" w:rsidP="001D179B">
      <w:pPr>
        <w:pStyle w:val="libNormal"/>
        <w:rPr>
          <w:rtl/>
          <w:lang w:bidi="fa-IR"/>
        </w:rPr>
      </w:pPr>
      <w:r>
        <w:rPr>
          <w:rtl/>
          <w:lang w:bidi="fa-IR"/>
        </w:rPr>
        <w:t>ثم</w:t>
      </w:r>
      <w:r w:rsidR="00912D57">
        <w:rPr>
          <w:rFonts w:hint="cs"/>
          <w:rtl/>
          <w:lang w:bidi="fa-IR"/>
        </w:rPr>
        <w:t>َّ</w:t>
      </w:r>
      <w:r>
        <w:rPr>
          <w:rtl/>
          <w:lang w:bidi="fa-IR"/>
        </w:rPr>
        <w:t xml:space="preserve"> السبق إلى قر</w:t>
      </w:r>
      <w:r w:rsidR="00912D57">
        <w:rPr>
          <w:rFonts w:hint="cs"/>
          <w:rtl/>
          <w:lang w:bidi="fa-IR"/>
        </w:rPr>
        <w:t>ّ</w:t>
      </w:r>
      <w:r>
        <w:rPr>
          <w:rtl/>
          <w:lang w:bidi="fa-IR"/>
        </w:rPr>
        <w:t>اء الكتاب العزيز هل هو بمجر</w:t>
      </w:r>
      <w:r w:rsidR="00912D57">
        <w:rPr>
          <w:rFonts w:hint="cs"/>
          <w:rtl/>
          <w:lang w:bidi="fa-IR"/>
        </w:rPr>
        <w:t>َّ</w:t>
      </w:r>
      <w:r>
        <w:rPr>
          <w:rtl/>
          <w:lang w:bidi="fa-IR"/>
        </w:rPr>
        <w:t>ده يرفع من قدر الرجل حتى إذا لم يعمل به كما أجاب به وفص</w:t>
      </w:r>
      <w:r w:rsidR="00912D57">
        <w:rPr>
          <w:rFonts w:hint="cs"/>
          <w:rtl/>
          <w:lang w:bidi="fa-IR"/>
        </w:rPr>
        <w:t>ّ</w:t>
      </w:r>
      <w:r>
        <w:rPr>
          <w:rtl/>
          <w:lang w:bidi="fa-IR"/>
        </w:rPr>
        <w:t>له كعب</w:t>
      </w:r>
      <w:r w:rsidR="00592436">
        <w:rPr>
          <w:rtl/>
          <w:lang w:bidi="fa-IR"/>
        </w:rPr>
        <w:t>؟</w:t>
      </w:r>
    </w:p>
    <w:p w:rsidR="00912D57" w:rsidRDefault="00782246" w:rsidP="001D179B">
      <w:pPr>
        <w:pStyle w:val="libNormal"/>
        <w:rPr>
          <w:rtl/>
          <w:lang w:bidi="fa-IR"/>
        </w:rPr>
      </w:pPr>
      <w:r>
        <w:rPr>
          <w:rtl/>
          <w:lang w:bidi="fa-IR"/>
        </w:rPr>
        <w:t>ولا أدري ما يريد الخليفة بقوله</w:t>
      </w:r>
      <w:r w:rsidR="00592436">
        <w:rPr>
          <w:rtl/>
          <w:lang w:bidi="fa-IR"/>
        </w:rPr>
        <w:t>:</w:t>
      </w:r>
      <w:r>
        <w:rPr>
          <w:rtl/>
          <w:lang w:bidi="fa-IR"/>
        </w:rPr>
        <w:t xml:space="preserve"> والله ما أظن</w:t>
      </w:r>
      <w:r w:rsidR="00912D57">
        <w:rPr>
          <w:rFonts w:hint="cs"/>
          <w:rtl/>
          <w:lang w:bidi="fa-IR"/>
        </w:rPr>
        <w:t>ّ</w:t>
      </w:r>
      <w:r>
        <w:rPr>
          <w:rtl/>
          <w:lang w:bidi="fa-IR"/>
        </w:rPr>
        <w:t>ك تدري أين رب</w:t>
      </w:r>
      <w:r w:rsidR="00912D57">
        <w:rPr>
          <w:rFonts w:hint="cs"/>
          <w:rtl/>
          <w:lang w:bidi="fa-IR"/>
        </w:rPr>
        <w:t>ُّ</w:t>
      </w:r>
      <w:r>
        <w:rPr>
          <w:rtl/>
          <w:lang w:bidi="fa-IR"/>
        </w:rPr>
        <w:t>ك.</w:t>
      </w:r>
      <w:r w:rsidR="00912D57">
        <w:rPr>
          <w:rFonts w:hint="cs"/>
          <w:rtl/>
          <w:lang w:bidi="fa-IR"/>
        </w:rPr>
        <w:t xml:space="preserve"> </w:t>
      </w:r>
      <w:r>
        <w:rPr>
          <w:rtl/>
          <w:lang w:bidi="fa-IR"/>
        </w:rPr>
        <w:t>هل هو يريد المكان</w:t>
      </w:r>
      <w:r w:rsidR="00592436">
        <w:rPr>
          <w:rtl/>
          <w:lang w:bidi="fa-IR"/>
        </w:rPr>
        <w:t>؟</w:t>
      </w:r>
      <w:r>
        <w:rPr>
          <w:rtl/>
          <w:lang w:bidi="fa-IR"/>
        </w:rPr>
        <w:t xml:space="preserve"> تعالى الله عن ذلك علو</w:t>
      </w:r>
      <w:r w:rsidR="00912D57">
        <w:rPr>
          <w:rFonts w:hint="cs"/>
          <w:rtl/>
          <w:lang w:bidi="fa-IR"/>
        </w:rPr>
        <w:t>ّ</w:t>
      </w:r>
      <w:r>
        <w:rPr>
          <w:rtl/>
          <w:lang w:bidi="fa-IR"/>
        </w:rPr>
        <w:t>ا</w:t>
      </w:r>
      <w:r w:rsidR="00912D57">
        <w:rPr>
          <w:rFonts w:hint="cs"/>
          <w:rtl/>
          <w:lang w:bidi="fa-IR"/>
        </w:rPr>
        <w:t>ً</w:t>
      </w:r>
      <w:r>
        <w:rPr>
          <w:rtl/>
          <w:lang w:bidi="fa-IR"/>
        </w:rPr>
        <w:t xml:space="preserve"> كبيرا</w:t>
      </w:r>
      <w:r w:rsidR="00592436">
        <w:rPr>
          <w:rtl/>
          <w:lang w:bidi="fa-IR"/>
        </w:rPr>
        <w:t>،</w:t>
      </w:r>
      <w:r>
        <w:rPr>
          <w:rtl/>
          <w:lang w:bidi="fa-IR"/>
        </w:rPr>
        <w:t xml:space="preserve"> وأي</w:t>
      </w:r>
      <w:r w:rsidR="00912D57">
        <w:rPr>
          <w:rFonts w:hint="cs"/>
          <w:rtl/>
          <w:lang w:bidi="fa-IR"/>
        </w:rPr>
        <w:t>ّ</w:t>
      </w:r>
      <w:r>
        <w:rPr>
          <w:rtl/>
          <w:lang w:bidi="fa-IR"/>
        </w:rPr>
        <w:t xml:space="preserve"> مسلم لا يعرف </w:t>
      </w:r>
      <w:r w:rsidR="00912D57">
        <w:rPr>
          <w:rFonts w:hint="cs"/>
          <w:rtl/>
          <w:lang w:bidi="fa-IR"/>
        </w:rPr>
        <w:t>ا</w:t>
      </w:r>
      <w:r>
        <w:rPr>
          <w:rtl/>
          <w:lang w:bidi="fa-IR"/>
        </w:rPr>
        <w:t>ن</w:t>
      </w:r>
      <w:r w:rsidR="00912D57">
        <w:rPr>
          <w:rFonts w:hint="cs"/>
          <w:rtl/>
          <w:lang w:bidi="fa-IR"/>
        </w:rPr>
        <w:t>َّ</w:t>
      </w:r>
      <w:r>
        <w:rPr>
          <w:rtl/>
          <w:lang w:bidi="fa-IR"/>
        </w:rPr>
        <w:t xml:space="preserve"> رب</w:t>
      </w:r>
      <w:r w:rsidR="00912D57">
        <w:rPr>
          <w:rFonts w:hint="cs"/>
          <w:rtl/>
          <w:lang w:bidi="fa-IR"/>
        </w:rPr>
        <w:t>َّ</w:t>
      </w:r>
      <w:r>
        <w:rPr>
          <w:rtl/>
          <w:lang w:bidi="fa-IR"/>
        </w:rPr>
        <w:t>ه لا ي</w:t>
      </w:r>
      <w:r w:rsidR="00912D57">
        <w:rPr>
          <w:rFonts w:hint="cs"/>
          <w:rtl/>
          <w:lang w:bidi="fa-IR"/>
        </w:rPr>
        <w:t>ُ</w:t>
      </w:r>
      <w:r>
        <w:rPr>
          <w:rtl/>
          <w:lang w:bidi="fa-IR"/>
        </w:rPr>
        <w:t>قل</w:t>
      </w:r>
      <w:r w:rsidR="00912D57">
        <w:rPr>
          <w:rFonts w:hint="cs"/>
          <w:rtl/>
          <w:lang w:bidi="fa-IR"/>
        </w:rPr>
        <w:t>ّ</w:t>
      </w:r>
      <w:r>
        <w:rPr>
          <w:rtl/>
          <w:lang w:bidi="fa-IR"/>
        </w:rPr>
        <w:t>ه حي</w:t>
      </w:r>
      <w:r w:rsidR="00912D57">
        <w:rPr>
          <w:rFonts w:hint="cs"/>
          <w:rtl/>
          <w:lang w:bidi="fa-IR"/>
        </w:rPr>
        <w:t>ِّ</w:t>
      </w:r>
      <w:r>
        <w:rPr>
          <w:rtl/>
          <w:lang w:bidi="fa-IR"/>
        </w:rPr>
        <w:t>ز</w:t>
      </w:r>
      <w:r w:rsidR="001D179B">
        <w:rPr>
          <w:rFonts w:hint="cs"/>
          <w:rtl/>
          <w:lang w:bidi="fa-IR"/>
        </w:rPr>
        <w:t>ٌ</w:t>
      </w:r>
      <w:r w:rsidR="00592436">
        <w:rPr>
          <w:rtl/>
          <w:lang w:bidi="fa-IR"/>
        </w:rPr>
        <w:t>،</w:t>
      </w:r>
      <w:r>
        <w:rPr>
          <w:rtl/>
          <w:lang w:bidi="fa-IR"/>
        </w:rPr>
        <w:t xml:space="preserve"> فإن</w:t>
      </w:r>
      <w:r w:rsidR="00912D57">
        <w:rPr>
          <w:rFonts w:hint="cs"/>
          <w:rtl/>
          <w:lang w:bidi="fa-IR"/>
        </w:rPr>
        <w:t>َّ</w:t>
      </w:r>
      <w:r>
        <w:rPr>
          <w:rtl/>
          <w:lang w:bidi="fa-IR"/>
        </w:rPr>
        <w:t>ه حري</w:t>
      </w:r>
      <w:r w:rsidR="00912D57">
        <w:rPr>
          <w:rFonts w:hint="cs"/>
          <w:rtl/>
          <w:lang w:bidi="fa-IR"/>
        </w:rPr>
        <w:t>ٌّ</w:t>
      </w:r>
      <w:r>
        <w:rPr>
          <w:rtl/>
          <w:lang w:bidi="fa-IR"/>
        </w:rPr>
        <w:t xml:space="preserve"> بالسقوط</w:t>
      </w:r>
      <w:r w:rsidR="00592436">
        <w:rPr>
          <w:rtl/>
          <w:lang w:bidi="fa-IR"/>
        </w:rPr>
        <w:t>،</w:t>
      </w:r>
      <w:r>
        <w:rPr>
          <w:rtl/>
          <w:lang w:bidi="fa-IR"/>
        </w:rPr>
        <w:t xml:space="preserve"> وما أحسن جواب كعب من قوله</w:t>
      </w:r>
      <w:r w:rsidR="00592436">
        <w:rPr>
          <w:rtl/>
          <w:lang w:bidi="fa-IR"/>
        </w:rPr>
        <w:t>:</w:t>
      </w:r>
      <w:r>
        <w:rPr>
          <w:rtl/>
          <w:lang w:bidi="fa-IR"/>
        </w:rPr>
        <w:t xml:space="preserve"> هو بالمرصاد</w:t>
      </w:r>
      <w:r w:rsidR="00592436">
        <w:rPr>
          <w:rtl/>
          <w:lang w:bidi="fa-IR"/>
        </w:rPr>
        <w:t>،</w:t>
      </w:r>
      <w:r>
        <w:rPr>
          <w:rtl/>
          <w:lang w:bidi="fa-IR"/>
        </w:rPr>
        <w:t xml:space="preserve"> فإن كان يريد مثل ما قاله كعب فلماذا احتمل </w:t>
      </w:r>
      <w:r w:rsidR="00912D57">
        <w:rPr>
          <w:rFonts w:hint="cs"/>
          <w:rtl/>
          <w:lang w:bidi="fa-IR"/>
        </w:rPr>
        <w:t>ا</w:t>
      </w:r>
      <w:r>
        <w:rPr>
          <w:rtl/>
          <w:lang w:bidi="fa-IR"/>
        </w:rPr>
        <w:t>ن</w:t>
      </w:r>
      <w:r w:rsidR="00912D57">
        <w:rPr>
          <w:rFonts w:hint="cs"/>
          <w:rtl/>
          <w:lang w:bidi="fa-IR"/>
        </w:rPr>
        <w:t>َّ</w:t>
      </w:r>
      <w:r>
        <w:rPr>
          <w:rtl/>
          <w:lang w:bidi="fa-IR"/>
        </w:rPr>
        <w:t xml:space="preserve"> مثل كعب الموصوف بالفضيلة والتقوى لا يعرف ذلك</w:t>
      </w:r>
      <w:r w:rsidR="00592436">
        <w:rPr>
          <w:rtl/>
          <w:lang w:bidi="fa-IR"/>
        </w:rPr>
        <w:t>؟</w:t>
      </w:r>
      <w:r>
        <w:rPr>
          <w:rtl/>
          <w:lang w:bidi="fa-IR"/>
        </w:rPr>
        <w:t xml:space="preserve"> وهل يريد عندئذ إل</w:t>
      </w:r>
      <w:r w:rsidR="00912D57">
        <w:rPr>
          <w:rFonts w:hint="cs"/>
          <w:rtl/>
          <w:lang w:bidi="fa-IR"/>
        </w:rPr>
        <w:t>ّ</w:t>
      </w:r>
      <w:r>
        <w:rPr>
          <w:rtl/>
          <w:lang w:bidi="fa-IR"/>
        </w:rPr>
        <w:t>ا إهانة الرجل وهتكه؟</w:t>
      </w:r>
    </w:p>
    <w:p w:rsidR="000472E4" w:rsidRDefault="00782246" w:rsidP="00912D57">
      <w:pPr>
        <w:pStyle w:val="libNormal"/>
        <w:rPr>
          <w:rtl/>
          <w:lang w:bidi="fa-IR"/>
        </w:rPr>
      </w:pPr>
      <w:r>
        <w:rPr>
          <w:rtl/>
          <w:lang w:bidi="fa-IR"/>
        </w:rPr>
        <w:t>ثم</w:t>
      </w:r>
      <w:r w:rsidR="00912D57">
        <w:rPr>
          <w:rFonts w:hint="cs"/>
          <w:rtl/>
          <w:lang w:bidi="fa-IR"/>
        </w:rPr>
        <w:t>َّ</w:t>
      </w:r>
      <w:r w:rsidR="00912D57">
        <w:rPr>
          <w:rtl/>
          <w:lang w:bidi="fa-IR"/>
        </w:rPr>
        <w:t xml:space="preserve"> ماذا كان في هذه المحاورة حتى ع</w:t>
      </w:r>
      <w:r>
        <w:rPr>
          <w:rtl/>
          <w:lang w:bidi="fa-IR"/>
        </w:rPr>
        <w:t>د</w:t>
      </w:r>
      <w:r w:rsidR="00912D57">
        <w:rPr>
          <w:rFonts w:hint="cs"/>
          <w:rtl/>
          <w:lang w:bidi="fa-IR"/>
        </w:rPr>
        <w:t>َّ</w:t>
      </w:r>
      <w:r>
        <w:rPr>
          <w:rtl/>
          <w:lang w:bidi="fa-IR"/>
        </w:rPr>
        <w:t xml:space="preserve"> مروان سكوت الخليفة عنه من الحلم وكلام كعب من الجرأة وثو</w:t>
      </w:r>
      <w:r w:rsidR="00912D57">
        <w:rPr>
          <w:rFonts w:hint="cs"/>
          <w:rtl/>
          <w:lang w:bidi="fa-IR"/>
        </w:rPr>
        <w:t>َّ</w:t>
      </w:r>
      <w:r>
        <w:rPr>
          <w:rtl/>
          <w:lang w:bidi="fa-IR"/>
        </w:rPr>
        <w:t>ر الخليفة على الرجل</w:t>
      </w:r>
      <w:r w:rsidR="00592436">
        <w:rPr>
          <w:rtl/>
          <w:lang w:bidi="fa-IR"/>
        </w:rPr>
        <w:t>؟</w:t>
      </w:r>
      <w:r>
        <w:rPr>
          <w:rtl/>
          <w:lang w:bidi="fa-IR"/>
        </w:rPr>
        <w:t xml:space="preserve"> وهنالك </w:t>
      </w:r>
      <w:r w:rsidR="00912D57">
        <w:rPr>
          <w:rFonts w:hint="cs"/>
          <w:rtl/>
          <w:lang w:bidi="fa-IR"/>
        </w:rPr>
        <w:t>إ</w:t>
      </w:r>
      <w:r>
        <w:rPr>
          <w:rtl/>
          <w:lang w:bidi="fa-IR"/>
        </w:rPr>
        <w:t>نفجر بركان غضبه فأمر به فجر</w:t>
      </w:r>
      <w:r w:rsidR="00912D57">
        <w:rPr>
          <w:rFonts w:hint="cs"/>
          <w:rtl/>
          <w:lang w:bidi="fa-IR"/>
        </w:rPr>
        <w:t>ّ</w:t>
      </w:r>
      <w:r>
        <w:rPr>
          <w:rtl/>
          <w:lang w:bidi="fa-IR"/>
        </w:rPr>
        <w:t>د وض</w:t>
      </w:r>
      <w:r w:rsidR="00912D57">
        <w:rPr>
          <w:rFonts w:hint="cs"/>
          <w:rtl/>
          <w:lang w:bidi="fa-IR"/>
        </w:rPr>
        <w:t>ُ</w:t>
      </w:r>
      <w:r>
        <w:rPr>
          <w:rtl/>
          <w:lang w:bidi="fa-IR"/>
        </w:rPr>
        <w:t>رب وس</w:t>
      </w:r>
      <w:r w:rsidR="00912D57">
        <w:rPr>
          <w:rFonts w:hint="cs"/>
          <w:rtl/>
          <w:lang w:bidi="fa-IR"/>
        </w:rPr>
        <w:t>ُ</w:t>
      </w:r>
      <w:r>
        <w:rPr>
          <w:rtl/>
          <w:lang w:bidi="fa-IR"/>
        </w:rPr>
        <w:t>ي</w:t>
      </w:r>
      <w:r w:rsidR="00912D57">
        <w:rPr>
          <w:rFonts w:hint="cs"/>
          <w:rtl/>
          <w:lang w:bidi="fa-IR"/>
        </w:rPr>
        <w:t>ِّ</w:t>
      </w:r>
      <w:r>
        <w:rPr>
          <w:rtl/>
          <w:lang w:bidi="fa-IR"/>
        </w:rPr>
        <w:t>ر</w:t>
      </w:r>
      <w:r w:rsidR="00592436">
        <w:rPr>
          <w:rtl/>
          <w:lang w:bidi="fa-IR"/>
        </w:rPr>
        <w:t>،</w:t>
      </w:r>
      <w:r>
        <w:rPr>
          <w:rtl/>
          <w:lang w:bidi="fa-IR"/>
        </w:rPr>
        <w:t xml:space="preserve"> وعوقب لنصحه وصلاحه</w:t>
      </w:r>
      <w:r w:rsidR="00592436">
        <w:rPr>
          <w:rtl/>
          <w:lang w:bidi="fa-IR"/>
        </w:rPr>
        <w:t>،</w:t>
      </w:r>
      <w:r>
        <w:rPr>
          <w:rtl/>
          <w:lang w:bidi="fa-IR"/>
        </w:rPr>
        <w:t xml:space="preserve"> ولا حول ولا قو</w:t>
      </w:r>
      <w:r w:rsidR="00912D57">
        <w:rPr>
          <w:rFonts w:hint="cs"/>
          <w:rtl/>
          <w:lang w:bidi="fa-IR"/>
        </w:rPr>
        <w:t>َّ</w:t>
      </w:r>
      <w:r>
        <w:rPr>
          <w:rtl/>
          <w:lang w:bidi="fa-IR"/>
        </w:rPr>
        <w:t>ه إل</w:t>
      </w:r>
      <w:r w:rsidR="00912D57">
        <w:rPr>
          <w:rFonts w:hint="cs"/>
          <w:rtl/>
          <w:lang w:bidi="fa-IR"/>
        </w:rPr>
        <w:t>ّ</w:t>
      </w:r>
      <w:r>
        <w:rPr>
          <w:rtl/>
          <w:lang w:bidi="fa-IR"/>
        </w:rPr>
        <w:t>ا بالله العلي</w:t>
      </w:r>
      <w:r w:rsidR="00912D57">
        <w:rPr>
          <w:rFonts w:hint="cs"/>
          <w:rtl/>
          <w:lang w:bidi="fa-IR"/>
        </w:rPr>
        <w:t>ِّ</w:t>
      </w:r>
      <w:r>
        <w:rPr>
          <w:rtl/>
          <w:lang w:bidi="fa-IR"/>
        </w:rPr>
        <w:t xml:space="preserve"> العظيم.</w:t>
      </w:r>
    </w:p>
    <w:p w:rsidR="000472E4" w:rsidRDefault="00782246" w:rsidP="001D179B">
      <w:pPr>
        <w:pStyle w:val="libNormal"/>
        <w:rPr>
          <w:rtl/>
          <w:lang w:bidi="fa-IR"/>
        </w:rPr>
      </w:pPr>
      <w:r>
        <w:rPr>
          <w:rtl/>
          <w:lang w:bidi="fa-IR"/>
        </w:rPr>
        <w:t>لقد أراد القوم أن يزحزحوا التبعة عن عثمان فاختلق كل</w:t>
      </w:r>
      <w:r w:rsidR="00912D57">
        <w:rPr>
          <w:rFonts w:hint="cs"/>
          <w:rtl/>
          <w:lang w:bidi="fa-IR"/>
        </w:rPr>
        <w:t>ٌّ</w:t>
      </w:r>
      <w:r>
        <w:rPr>
          <w:rtl/>
          <w:lang w:bidi="fa-IR"/>
        </w:rPr>
        <w:t xml:space="preserve"> شيئا</w:t>
      </w:r>
      <w:r w:rsidR="00912D57">
        <w:rPr>
          <w:rFonts w:hint="cs"/>
          <w:rtl/>
          <w:lang w:bidi="fa-IR"/>
        </w:rPr>
        <w:t>ً</w:t>
      </w:r>
      <w:r>
        <w:rPr>
          <w:rtl/>
          <w:lang w:bidi="fa-IR"/>
        </w:rPr>
        <w:t xml:space="preserve"> من غير تواطؤ بينهم حتى يفتعلوا أمرا</w:t>
      </w:r>
      <w:r w:rsidR="00912D57">
        <w:rPr>
          <w:rFonts w:hint="cs"/>
          <w:rtl/>
          <w:lang w:bidi="fa-IR"/>
        </w:rPr>
        <w:t>ً</w:t>
      </w:r>
      <w:r>
        <w:rPr>
          <w:rtl/>
          <w:lang w:bidi="fa-IR"/>
        </w:rPr>
        <w:t xml:space="preserve"> واحدا</w:t>
      </w:r>
      <w:r w:rsidR="00912D57">
        <w:rPr>
          <w:rFonts w:hint="cs"/>
          <w:rtl/>
          <w:lang w:bidi="fa-IR"/>
        </w:rPr>
        <w:t>ً</w:t>
      </w:r>
      <w:r w:rsidR="00592436">
        <w:rPr>
          <w:rtl/>
          <w:lang w:bidi="fa-IR"/>
        </w:rPr>
        <w:t>،</w:t>
      </w:r>
      <w:r>
        <w:rPr>
          <w:rtl/>
          <w:lang w:bidi="fa-IR"/>
        </w:rPr>
        <w:t xml:space="preserve"> ففي ذيل هذه الرواية </w:t>
      </w:r>
      <w:r w:rsidR="00912D57">
        <w:rPr>
          <w:rFonts w:hint="cs"/>
          <w:rtl/>
          <w:lang w:bidi="fa-IR"/>
        </w:rPr>
        <w:t>ا</w:t>
      </w:r>
      <w:r>
        <w:rPr>
          <w:rtl/>
          <w:lang w:bidi="fa-IR"/>
        </w:rPr>
        <w:t>ن</w:t>
      </w:r>
      <w:r w:rsidR="00912D57">
        <w:rPr>
          <w:rFonts w:hint="cs"/>
          <w:rtl/>
          <w:lang w:bidi="fa-IR"/>
        </w:rPr>
        <w:t>َّ</w:t>
      </w:r>
      <w:r>
        <w:rPr>
          <w:rtl/>
          <w:lang w:bidi="fa-IR"/>
        </w:rPr>
        <w:t xml:space="preserve"> الخليفة ندم على ما فعل وتاب بعد توبيخ طلحة والزبير إي</w:t>
      </w:r>
      <w:r w:rsidR="00912D57">
        <w:rPr>
          <w:rFonts w:hint="cs"/>
          <w:rtl/>
          <w:lang w:bidi="fa-IR"/>
        </w:rPr>
        <w:t>ّ</w:t>
      </w:r>
      <w:r>
        <w:rPr>
          <w:rtl/>
          <w:lang w:bidi="fa-IR"/>
        </w:rPr>
        <w:t>اه واستعفى الرجل فعفى عنه</w:t>
      </w:r>
      <w:r w:rsidR="00592436">
        <w:rPr>
          <w:rtl/>
          <w:lang w:bidi="fa-IR"/>
        </w:rPr>
        <w:t>،</w:t>
      </w:r>
      <w:r>
        <w:rPr>
          <w:rtl/>
          <w:lang w:bidi="fa-IR"/>
        </w:rPr>
        <w:t xml:space="preserve"> ولم يعلم المتقو</w:t>
      </w:r>
      <w:r w:rsidR="00912D57">
        <w:rPr>
          <w:rFonts w:hint="cs"/>
          <w:rtl/>
          <w:lang w:bidi="fa-IR"/>
        </w:rPr>
        <w:t>ِّ</w:t>
      </w:r>
      <w:r>
        <w:rPr>
          <w:rtl/>
          <w:lang w:bidi="fa-IR"/>
        </w:rPr>
        <w:t>ل أن</w:t>
      </w:r>
      <w:r w:rsidR="00912D57">
        <w:rPr>
          <w:rFonts w:hint="cs"/>
          <w:rtl/>
          <w:lang w:bidi="fa-IR"/>
        </w:rPr>
        <w:t>َّ</w:t>
      </w:r>
      <w:r>
        <w:rPr>
          <w:rtl/>
          <w:lang w:bidi="fa-IR"/>
        </w:rPr>
        <w:t xml:space="preserve"> خليفة</w:t>
      </w:r>
      <w:r w:rsidR="00912D57">
        <w:rPr>
          <w:rFonts w:hint="cs"/>
          <w:rtl/>
          <w:lang w:bidi="fa-IR"/>
        </w:rPr>
        <w:t>ً</w:t>
      </w:r>
      <w:r>
        <w:rPr>
          <w:rtl/>
          <w:lang w:bidi="fa-IR"/>
        </w:rPr>
        <w:t xml:space="preserve"> لا يملك طيشه حيث لا موجب له لا ي</w:t>
      </w:r>
      <w:r w:rsidR="00912D57">
        <w:rPr>
          <w:rFonts w:hint="cs"/>
          <w:rtl/>
          <w:lang w:bidi="fa-IR"/>
        </w:rPr>
        <w:t>ُ</w:t>
      </w:r>
      <w:r>
        <w:rPr>
          <w:rtl/>
          <w:lang w:bidi="fa-IR"/>
        </w:rPr>
        <w:t>أتمن على دين ولا دنيا</w:t>
      </w:r>
      <w:r w:rsidR="00592436">
        <w:rPr>
          <w:rtl/>
          <w:lang w:bidi="fa-IR"/>
        </w:rPr>
        <w:t>،</w:t>
      </w:r>
      <w:r>
        <w:rPr>
          <w:rtl/>
          <w:lang w:bidi="fa-IR"/>
        </w:rPr>
        <w:t xml:space="preserve"> ف</w:t>
      </w:r>
      <w:r w:rsidR="00912D57">
        <w:rPr>
          <w:rFonts w:hint="cs"/>
          <w:rtl/>
          <w:lang w:bidi="fa-IR"/>
        </w:rPr>
        <w:t>ا</w:t>
      </w:r>
      <w:r>
        <w:rPr>
          <w:rtl/>
          <w:lang w:bidi="fa-IR"/>
        </w:rPr>
        <w:t>ن</w:t>
      </w:r>
      <w:r w:rsidR="00912D57">
        <w:rPr>
          <w:rFonts w:hint="cs"/>
          <w:rtl/>
          <w:lang w:bidi="fa-IR"/>
        </w:rPr>
        <w:t>َّ</w:t>
      </w:r>
      <w:r>
        <w:rPr>
          <w:rtl/>
          <w:lang w:bidi="fa-IR"/>
        </w:rPr>
        <w:t xml:space="preserve"> من الممكن عندئذ أن يقتحم المهالك حيث لا م</w:t>
      </w:r>
      <w:r w:rsidR="00912D57">
        <w:rPr>
          <w:rFonts w:hint="cs"/>
          <w:rtl/>
          <w:lang w:bidi="fa-IR"/>
        </w:rPr>
        <w:t>ُ</w:t>
      </w:r>
      <w:r>
        <w:rPr>
          <w:rtl/>
          <w:lang w:bidi="fa-IR"/>
        </w:rPr>
        <w:t>وب</w:t>
      </w:r>
      <w:r w:rsidR="00912D57">
        <w:rPr>
          <w:rFonts w:hint="cs"/>
          <w:rtl/>
          <w:lang w:bidi="fa-IR"/>
        </w:rPr>
        <w:t>ِّ</w:t>
      </w:r>
      <w:r>
        <w:rPr>
          <w:rtl/>
          <w:lang w:bidi="fa-IR"/>
        </w:rPr>
        <w:t>خ فيستمر</w:t>
      </w:r>
      <w:r w:rsidR="00912D57">
        <w:rPr>
          <w:rFonts w:hint="cs"/>
          <w:rtl/>
          <w:lang w:bidi="fa-IR"/>
        </w:rPr>
        <w:t>ّ</w:t>
      </w:r>
      <w:r>
        <w:rPr>
          <w:rtl/>
          <w:lang w:bidi="fa-IR"/>
        </w:rPr>
        <w:t xml:space="preserve"> عليها فيهلك وي</w:t>
      </w:r>
      <w:r w:rsidR="00912D57">
        <w:rPr>
          <w:rFonts w:hint="cs"/>
          <w:rtl/>
          <w:lang w:bidi="fa-IR"/>
        </w:rPr>
        <w:t>ُ</w:t>
      </w:r>
      <w:r>
        <w:rPr>
          <w:rtl/>
          <w:lang w:bidi="fa-IR"/>
        </w:rPr>
        <w:t>هلك</w:t>
      </w:r>
      <w:r w:rsidR="00592436">
        <w:rPr>
          <w:rtl/>
          <w:lang w:bidi="fa-IR"/>
        </w:rPr>
        <w:t>،</w:t>
      </w:r>
      <w:r>
        <w:rPr>
          <w:rtl/>
          <w:lang w:bidi="fa-IR"/>
        </w:rPr>
        <w:t xml:space="preserve"> وإن</w:t>
      </w:r>
      <w:r w:rsidR="00912D57">
        <w:rPr>
          <w:rFonts w:hint="cs"/>
          <w:rtl/>
          <w:lang w:bidi="fa-IR"/>
        </w:rPr>
        <w:t>َّ</w:t>
      </w:r>
      <w:r>
        <w:rPr>
          <w:rtl/>
          <w:lang w:bidi="fa-IR"/>
        </w:rPr>
        <w:t xml:space="preserve"> مم</w:t>
      </w:r>
      <w:r w:rsidR="00912D57">
        <w:rPr>
          <w:rFonts w:hint="cs"/>
          <w:rtl/>
          <w:lang w:bidi="fa-IR"/>
        </w:rPr>
        <w:t>ّ</w:t>
      </w:r>
      <w:r>
        <w:rPr>
          <w:rtl/>
          <w:lang w:bidi="fa-IR"/>
        </w:rPr>
        <w:t>ا قاله الخليفة نفسه يوم الدار عن الثائرين عليه</w:t>
      </w:r>
      <w:r w:rsidR="00592436">
        <w:rPr>
          <w:rtl/>
          <w:lang w:bidi="fa-IR"/>
        </w:rPr>
        <w:t>:</w:t>
      </w:r>
      <w:r>
        <w:rPr>
          <w:rtl/>
          <w:lang w:bidi="fa-IR"/>
        </w:rPr>
        <w:t xml:space="preserve"> إن</w:t>
      </w:r>
      <w:r w:rsidR="00AC7B00">
        <w:rPr>
          <w:rFonts w:hint="cs"/>
          <w:rtl/>
          <w:lang w:bidi="fa-IR"/>
        </w:rPr>
        <w:t>َّ</w:t>
      </w:r>
      <w:r>
        <w:rPr>
          <w:rtl/>
          <w:lang w:bidi="fa-IR"/>
        </w:rPr>
        <w:t>هم يخي</w:t>
      </w:r>
      <w:r w:rsidR="00AC7B00">
        <w:rPr>
          <w:rFonts w:hint="cs"/>
          <w:rtl/>
          <w:lang w:bidi="fa-IR"/>
        </w:rPr>
        <w:t>ِّ</w:t>
      </w:r>
      <w:r>
        <w:rPr>
          <w:rtl/>
          <w:lang w:bidi="fa-IR"/>
        </w:rPr>
        <w:t>روني إحدى ثلاث: إم</w:t>
      </w:r>
      <w:r w:rsidR="00AC7B00">
        <w:rPr>
          <w:rFonts w:hint="cs"/>
          <w:rtl/>
          <w:lang w:bidi="fa-IR"/>
        </w:rPr>
        <w:t>ّ</w:t>
      </w:r>
      <w:r>
        <w:rPr>
          <w:rtl/>
          <w:lang w:bidi="fa-IR"/>
        </w:rPr>
        <w:t>ا يقيدونني بكل</w:t>
      </w:r>
      <w:r w:rsidR="00AC7B00">
        <w:rPr>
          <w:rFonts w:hint="cs"/>
          <w:rtl/>
          <w:lang w:bidi="fa-IR"/>
        </w:rPr>
        <w:t>ِّ</w:t>
      </w:r>
      <w:r>
        <w:rPr>
          <w:rtl/>
          <w:lang w:bidi="fa-IR"/>
        </w:rPr>
        <w:t xml:space="preserve"> رجل أصبته خطأ أو صوابا</w:t>
      </w:r>
      <w:r w:rsidR="00AC7B00">
        <w:rPr>
          <w:rFonts w:hint="cs"/>
          <w:rtl/>
          <w:lang w:bidi="fa-IR"/>
        </w:rPr>
        <w:t>ً</w:t>
      </w:r>
      <w:r>
        <w:rPr>
          <w:rtl/>
          <w:lang w:bidi="fa-IR"/>
        </w:rPr>
        <w:t xml:space="preserve"> غير متروك منه شيء</w:t>
      </w:r>
      <w:r w:rsidR="00592436">
        <w:rPr>
          <w:rtl/>
          <w:lang w:bidi="fa-IR"/>
        </w:rPr>
        <w:t>،</w:t>
      </w:r>
      <w:r>
        <w:rPr>
          <w:rtl/>
          <w:lang w:bidi="fa-IR"/>
        </w:rPr>
        <w:t xml:space="preserve"> فقلت لهم</w:t>
      </w:r>
      <w:r w:rsidR="00592436">
        <w:rPr>
          <w:rtl/>
          <w:lang w:bidi="fa-IR"/>
        </w:rPr>
        <w:t>:</w:t>
      </w:r>
      <w:r>
        <w:rPr>
          <w:rtl/>
          <w:lang w:bidi="fa-IR"/>
        </w:rPr>
        <w:t xml:space="preserve"> أم</w:t>
      </w:r>
      <w:r w:rsidR="00AC7B00">
        <w:rPr>
          <w:rFonts w:hint="cs"/>
          <w:rtl/>
          <w:lang w:bidi="fa-IR"/>
        </w:rPr>
        <w:t>ّ</w:t>
      </w:r>
      <w:r>
        <w:rPr>
          <w:rtl/>
          <w:lang w:bidi="fa-IR"/>
        </w:rPr>
        <w:t>ا إقادتي من نفسي فقد كان من قبلي خلفاء تخطئ وتصيب فلم ي</w:t>
      </w:r>
      <w:r w:rsidR="009972E7">
        <w:rPr>
          <w:rFonts w:hint="cs"/>
          <w:rtl/>
          <w:lang w:bidi="fa-IR"/>
        </w:rPr>
        <w:t>ُ</w:t>
      </w:r>
      <w:r w:rsidR="009972E7">
        <w:rPr>
          <w:rtl/>
          <w:lang w:bidi="fa-IR"/>
        </w:rPr>
        <w:t>ستقد من أحد منهم</w:t>
      </w:r>
      <w:r>
        <w:rPr>
          <w:rtl/>
          <w:lang w:bidi="fa-IR"/>
        </w:rPr>
        <w:t>. الخ.</w:t>
      </w:r>
      <w:r w:rsidR="009972E7">
        <w:rPr>
          <w:rFonts w:hint="cs"/>
          <w:rtl/>
          <w:lang w:bidi="fa-IR"/>
        </w:rPr>
        <w:t xml:space="preserve"> </w:t>
      </w:r>
      <w:r>
        <w:rPr>
          <w:rtl/>
          <w:lang w:bidi="fa-IR"/>
        </w:rPr>
        <w:t xml:space="preserve">وهذه الكلمة تعطينا </w:t>
      </w:r>
      <w:r w:rsidR="009972E7">
        <w:rPr>
          <w:rFonts w:hint="cs"/>
          <w:rtl/>
          <w:lang w:bidi="fa-IR"/>
        </w:rPr>
        <w:t>ا</w:t>
      </w:r>
      <w:r>
        <w:rPr>
          <w:rtl/>
          <w:lang w:bidi="fa-IR"/>
        </w:rPr>
        <w:t>ن</w:t>
      </w:r>
      <w:r w:rsidR="009972E7">
        <w:rPr>
          <w:rFonts w:hint="cs"/>
          <w:rtl/>
          <w:lang w:bidi="fa-IR"/>
        </w:rPr>
        <w:t>َّ</w:t>
      </w:r>
      <w:r>
        <w:rPr>
          <w:rtl/>
          <w:lang w:bidi="fa-IR"/>
        </w:rPr>
        <w:t>ه ما كان يتنازل للإقادة حتى في أحرج ساعاته المشارفة لقتله</w:t>
      </w:r>
      <w:r w:rsidR="00592436">
        <w:rPr>
          <w:rtl/>
          <w:lang w:bidi="fa-IR"/>
        </w:rPr>
        <w:t>،</w:t>
      </w:r>
      <w:r>
        <w:rPr>
          <w:rtl/>
          <w:lang w:bidi="fa-IR"/>
        </w:rPr>
        <w:t xml:space="preserve"> فكيف بآونة الس</w:t>
      </w:r>
      <w:r w:rsidR="009972E7">
        <w:rPr>
          <w:rFonts w:hint="cs"/>
          <w:rtl/>
          <w:lang w:bidi="fa-IR"/>
        </w:rPr>
        <w:t>ِّ</w:t>
      </w:r>
      <w:r>
        <w:rPr>
          <w:rtl/>
          <w:lang w:bidi="fa-IR"/>
        </w:rPr>
        <w:t>عة وساعة المقدرة</w:t>
      </w:r>
      <w:r w:rsidR="00592436">
        <w:rPr>
          <w:rtl/>
          <w:lang w:bidi="fa-IR"/>
        </w:rPr>
        <w:t>؟</w:t>
      </w:r>
      <w:r>
        <w:rPr>
          <w:rtl/>
          <w:lang w:bidi="fa-IR"/>
        </w:rPr>
        <w:t xml:space="preserve"> فما يزعمه هذا الناحت لذيل الرواية من أن</w:t>
      </w:r>
      <w:r w:rsidR="009972E7">
        <w:rPr>
          <w:rFonts w:hint="cs"/>
          <w:rtl/>
          <w:lang w:bidi="fa-IR"/>
        </w:rPr>
        <w:t>َّ</w:t>
      </w:r>
      <w:r>
        <w:rPr>
          <w:rtl/>
          <w:lang w:bidi="fa-IR"/>
        </w:rPr>
        <w:t>ه تنازل لكعب لأن يقيده بنفسه لا يكاد يلائم مع هذه النفسي</w:t>
      </w:r>
      <w:r w:rsidR="009972E7">
        <w:rPr>
          <w:rFonts w:hint="cs"/>
          <w:rtl/>
          <w:lang w:bidi="fa-IR"/>
        </w:rPr>
        <w:t>َّ</w:t>
      </w:r>
      <w:r>
        <w:rPr>
          <w:rtl/>
          <w:lang w:bidi="fa-IR"/>
        </w:rPr>
        <w:t>ة</w:t>
      </w:r>
      <w:r w:rsidR="00592436">
        <w:rPr>
          <w:rtl/>
          <w:lang w:bidi="fa-IR"/>
        </w:rPr>
        <w:t>،</w:t>
      </w:r>
      <w:r>
        <w:rPr>
          <w:rtl/>
          <w:lang w:bidi="fa-IR"/>
        </w:rPr>
        <w:t xml:space="preserve"> ولو كان فعل شيئا</w:t>
      </w:r>
      <w:r w:rsidR="009972E7">
        <w:rPr>
          <w:rFonts w:hint="cs"/>
          <w:rtl/>
          <w:lang w:bidi="fa-IR"/>
        </w:rPr>
        <w:t>ً</w:t>
      </w:r>
      <w:r>
        <w:rPr>
          <w:rtl/>
          <w:lang w:bidi="fa-IR"/>
        </w:rPr>
        <w:t xml:space="preserve"> من ذلك لتشب</w:t>
      </w:r>
      <w:r w:rsidR="009972E7">
        <w:rPr>
          <w:rFonts w:hint="cs"/>
          <w:rtl/>
          <w:lang w:bidi="fa-IR"/>
        </w:rPr>
        <w:t>َّ</w:t>
      </w:r>
      <w:r>
        <w:rPr>
          <w:rtl/>
          <w:lang w:bidi="fa-IR"/>
        </w:rPr>
        <w:t>ث به في ذلك المأزق الحرج.</w:t>
      </w:r>
    </w:p>
    <w:p w:rsidR="000472E4" w:rsidRDefault="00782246" w:rsidP="009972E7">
      <w:pPr>
        <w:pStyle w:val="libNormal"/>
        <w:rPr>
          <w:rtl/>
          <w:lang w:bidi="fa-IR"/>
        </w:rPr>
      </w:pPr>
      <w:r>
        <w:rPr>
          <w:rtl/>
          <w:lang w:bidi="fa-IR"/>
        </w:rPr>
        <w:t>وهناك رواية</w:t>
      </w:r>
      <w:r w:rsidR="009972E7">
        <w:rPr>
          <w:rFonts w:hint="cs"/>
          <w:rtl/>
          <w:lang w:bidi="fa-IR"/>
        </w:rPr>
        <w:t>ٌ</w:t>
      </w:r>
      <w:r>
        <w:rPr>
          <w:rtl/>
          <w:lang w:bidi="fa-IR"/>
        </w:rPr>
        <w:t xml:space="preserve"> </w:t>
      </w:r>
      <w:r w:rsidR="009972E7">
        <w:rPr>
          <w:rFonts w:hint="cs"/>
          <w:rtl/>
          <w:lang w:bidi="fa-IR"/>
        </w:rPr>
        <w:t>اُ</w:t>
      </w:r>
      <w:r>
        <w:rPr>
          <w:rtl/>
          <w:lang w:bidi="fa-IR"/>
        </w:rPr>
        <w:t>خرى جاء</w:t>
      </w:r>
      <w:r w:rsidR="00592436">
        <w:rPr>
          <w:rtl/>
          <w:lang w:bidi="fa-IR"/>
        </w:rPr>
        <w:t>،</w:t>
      </w:r>
      <w:r>
        <w:rPr>
          <w:rtl/>
          <w:lang w:bidi="fa-IR"/>
        </w:rPr>
        <w:t xml:space="preserve"> بها الطبري من طريق السري الكذ</w:t>
      </w:r>
      <w:r w:rsidR="009972E7">
        <w:rPr>
          <w:rFonts w:hint="cs"/>
          <w:rtl/>
          <w:lang w:bidi="fa-IR"/>
        </w:rPr>
        <w:t>ّ</w:t>
      </w:r>
      <w:r>
        <w:rPr>
          <w:rtl/>
          <w:lang w:bidi="fa-IR"/>
        </w:rPr>
        <w:t>اب المتروك عن شعيب المجهول عن سيف الوض</w:t>
      </w:r>
      <w:r w:rsidR="009972E7">
        <w:rPr>
          <w:rFonts w:hint="cs"/>
          <w:rtl/>
          <w:lang w:bidi="fa-IR"/>
        </w:rPr>
        <w:t>ّ</w:t>
      </w:r>
      <w:r>
        <w:rPr>
          <w:rtl/>
          <w:lang w:bidi="fa-IR"/>
        </w:rPr>
        <w:t>اع المرمي</w:t>
      </w:r>
      <w:r w:rsidR="009972E7">
        <w:rPr>
          <w:rFonts w:hint="cs"/>
          <w:rtl/>
          <w:lang w:bidi="fa-IR"/>
        </w:rPr>
        <w:t>ِّ</w:t>
      </w:r>
      <w:r>
        <w:rPr>
          <w:rtl/>
          <w:lang w:bidi="fa-IR"/>
        </w:rPr>
        <w:t xml:space="preserve"> بالزندقة المت</w:t>
      </w:r>
      <w:r w:rsidR="009972E7">
        <w:rPr>
          <w:rFonts w:hint="cs"/>
          <w:rtl/>
          <w:lang w:bidi="fa-IR"/>
        </w:rPr>
        <w:t>َّ</w:t>
      </w:r>
      <w:r>
        <w:rPr>
          <w:rtl/>
          <w:lang w:bidi="fa-IR"/>
        </w:rPr>
        <w:t xml:space="preserve">فق على ضعفه </w:t>
      </w:r>
      <w:r w:rsidRPr="000472E4">
        <w:rPr>
          <w:rStyle w:val="libFootnotenumChar"/>
          <w:rtl/>
        </w:rPr>
        <w:t>(1)</w:t>
      </w:r>
      <w:r>
        <w:rPr>
          <w:rtl/>
          <w:lang w:bidi="fa-IR"/>
        </w:rPr>
        <w:t xml:space="preserve"> عن محم</w:t>
      </w:r>
      <w:r w:rsidR="009972E7">
        <w:rPr>
          <w:rFonts w:hint="cs"/>
          <w:rtl/>
          <w:lang w:bidi="fa-IR"/>
        </w:rPr>
        <w:t>َّ</w:t>
      </w:r>
      <w:r>
        <w:rPr>
          <w:rtl/>
          <w:lang w:bidi="fa-IR"/>
        </w:rPr>
        <w:t>د وطلحة</w:t>
      </w:r>
    </w:p>
    <w:p w:rsidR="00782246" w:rsidRDefault="000472E4" w:rsidP="000472E4">
      <w:pPr>
        <w:pStyle w:val="libLine"/>
        <w:rPr>
          <w:lang w:bidi="fa-IR"/>
        </w:rPr>
      </w:pPr>
      <w:r>
        <w:rPr>
          <w:rtl/>
          <w:lang w:bidi="fa-IR"/>
        </w:rPr>
        <w:t>____________________</w:t>
      </w:r>
    </w:p>
    <w:p w:rsidR="000472E4" w:rsidRDefault="00782246" w:rsidP="009972E7">
      <w:pPr>
        <w:pStyle w:val="libFootnote0"/>
        <w:rPr>
          <w:lang w:bidi="fa-IR"/>
        </w:rPr>
      </w:pPr>
      <w:r>
        <w:rPr>
          <w:rtl/>
          <w:lang w:bidi="fa-IR"/>
        </w:rPr>
        <w:t xml:space="preserve">1 </w:t>
      </w:r>
      <w:r w:rsidR="000472E4">
        <w:rPr>
          <w:rtl/>
          <w:lang w:bidi="fa-IR"/>
        </w:rPr>
        <w:t>-</w:t>
      </w:r>
      <w:r>
        <w:rPr>
          <w:rtl/>
          <w:lang w:bidi="fa-IR"/>
        </w:rPr>
        <w:t xml:space="preserve"> راجع ما مر</w:t>
      </w:r>
      <w:r w:rsidR="009972E7">
        <w:rPr>
          <w:rFonts w:hint="cs"/>
          <w:rtl/>
          <w:lang w:bidi="fa-IR"/>
        </w:rPr>
        <w:t>ّ</w:t>
      </w:r>
      <w:r>
        <w:rPr>
          <w:rtl/>
          <w:lang w:bidi="fa-IR"/>
        </w:rPr>
        <w:t xml:space="preserve"> ف</w:t>
      </w:r>
      <w:r w:rsidR="009972E7">
        <w:rPr>
          <w:rFonts w:hint="cs"/>
          <w:rtl/>
          <w:lang w:bidi="fa-IR"/>
        </w:rPr>
        <w:t>ى</w:t>
      </w:r>
      <w:r>
        <w:rPr>
          <w:rtl/>
          <w:lang w:bidi="fa-IR"/>
        </w:rPr>
        <w:t xml:space="preserve"> ج 8</w:t>
      </w:r>
      <w:r w:rsidR="00592436">
        <w:rPr>
          <w:rtl/>
          <w:lang w:bidi="fa-IR"/>
        </w:rPr>
        <w:t>:</w:t>
      </w:r>
      <w:r>
        <w:rPr>
          <w:rtl/>
          <w:lang w:bidi="fa-IR"/>
        </w:rPr>
        <w:t xml:space="preserve"> 84</w:t>
      </w:r>
      <w:r w:rsidR="00592436">
        <w:rPr>
          <w:rtl/>
          <w:lang w:bidi="fa-IR"/>
        </w:rPr>
        <w:t>،</w:t>
      </w:r>
      <w:r>
        <w:rPr>
          <w:rtl/>
          <w:lang w:bidi="fa-IR"/>
        </w:rPr>
        <w:t xml:space="preserve"> 140</w:t>
      </w:r>
      <w:r w:rsidR="00592436">
        <w:rPr>
          <w:rtl/>
          <w:lang w:bidi="fa-IR"/>
        </w:rPr>
        <w:t>،</w:t>
      </w:r>
      <w:r>
        <w:rPr>
          <w:rtl/>
          <w:lang w:bidi="fa-IR"/>
        </w:rPr>
        <w:t xml:space="preserve"> 141</w:t>
      </w:r>
      <w:r w:rsidR="00592436">
        <w:rPr>
          <w:rtl/>
          <w:lang w:bidi="fa-IR"/>
        </w:rPr>
        <w:t>،</w:t>
      </w:r>
      <w:r>
        <w:rPr>
          <w:rtl/>
          <w:lang w:bidi="fa-IR"/>
        </w:rPr>
        <w:t xml:space="preserve"> 326 </w:t>
      </w:r>
      <w:r w:rsidR="009972E7">
        <w:rPr>
          <w:rFonts w:hint="cs"/>
          <w:rtl/>
          <w:lang w:bidi="fa-IR"/>
        </w:rPr>
        <w:t xml:space="preserve">- </w:t>
      </w:r>
      <w:r>
        <w:rPr>
          <w:rtl/>
          <w:lang w:bidi="fa-IR"/>
        </w:rPr>
        <w:t>333 من كلمات الحفاظ حول رجال الاسناد.</w:t>
      </w:r>
    </w:p>
    <w:p w:rsidR="00782246" w:rsidRDefault="000472E4" w:rsidP="000472E4">
      <w:pPr>
        <w:pStyle w:val="libNormal"/>
        <w:rPr>
          <w:lang w:bidi="fa-IR"/>
        </w:rPr>
      </w:pPr>
      <w:r>
        <w:rPr>
          <w:rtl/>
          <w:lang w:bidi="fa-IR"/>
        </w:rPr>
        <w:br w:type="page"/>
      </w:r>
    </w:p>
    <w:p w:rsidR="000472E4" w:rsidRDefault="009972E7" w:rsidP="009972E7">
      <w:pPr>
        <w:pStyle w:val="libNormal0"/>
        <w:rPr>
          <w:rtl/>
          <w:lang w:bidi="fa-IR"/>
        </w:rPr>
      </w:pPr>
      <w:r>
        <w:rPr>
          <w:rFonts w:hint="cs"/>
          <w:rtl/>
          <w:lang w:bidi="fa-IR"/>
        </w:rPr>
        <w:lastRenderedPageBreak/>
        <w:t>ا</w:t>
      </w:r>
      <w:r w:rsidR="00782246">
        <w:rPr>
          <w:rtl/>
          <w:lang w:bidi="fa-IR"/>
        </w:rPr>
        <w:t>ن</w:t>
      </w:r>
      <w:r>
        <w:rPr>
          <w:rFonts w:hint="cs"/>
          <w:rtl/>
          <w:lang w:bidi="fa-IR"/>
        </w:rPr>
        <w:t>َّ</w:t>
      </w:r>
      <w:r w:rsidR="00782246">
        <w:rPr>
          <w:rtl/>
          <w:lang w:bidi="fa-IR"/>
        </w:rPr>
        <w:t xml:space="preserve"> كعبا</w:t>
      </w:r>
      <w:r>
        <w:rPr>
          <w:rFonts w:hint="cs"/>
          <w:rtl/>
          <w:lang w:bidi="fa-IR"/>
        </w:rPr>
        <w:t>ً</w:t>
      </w:r>
      <w:r w:rsidR="00782246">
        <w:rPr>
          <w:rtl/>
          <w:lang w:bidi="fa-IR"/>
        </w:rPr>
        <w:t xml:space="preserve"> كان يعالج نيرنجا</w:t>
      </w:r>
      <w:r>
        <w:rPr>
          <w:rFonts w:hint="cs"/>
          <w:rtl/>
          <w:lang w:bidi="fa-IR"/>
        </w:rPr>
        <w:t>ً</w:t>
      </w:r>
      <w:r w:rsidR="00782246">
        <w:rPr>
          <w:rtl/>
          <w:lang w:bidi="fa-IR"/>
        </w:rPr>
        <w:t xml:space="preserve"> </w:t>
      </w:r>
      <w:r w:rsidR="00782246" w:rsidRPr="000472E4">
        <w:rPr>
          <w:rStyle w:val="libFootnotenumChar"/>
          <w:rtl/>
        </w:rPr>
        <w:t>(1)</w:t>
      </w:r>
      <w:r w:rsidR="00782246">
        <w:rPr>
          <w:rtl/>
          <w:lang w:bidi="fa-IR"/>
        </w:rPr>
        <w:t xml:space="preserve"> فبلغ ذلك عثمان فأرسل إلى الوليد بن عقبة ليسأله عن ذلك فإن أقر</w:t>
      </w:r>
      <w:r>
        <w:rPr>
          <w:rFonts w:hint="cs"/>
          <w:rtl/>
          <w:lang w:bidi="fa-IR"/>
        </w:rPr>
        <w:t>َّ</w:t>
      </w:r>
      <w:r w:rsidR="00782246">
        <w:rPr>
          <w:rtl/>
          <w:lang w:bidi="fa-IR"/>
        </w:rPr>
        <w:t xml:space="preserve"> به فأوجعه فدعا به فسأله فقال</w:t>
      </w:r>
      <w:r w:rsidR="00592436">
        <w:rPr>
          <w:rtl/>
          <w:lang w:bidi="fa-IR"/>
        </w:rPr>
        <w:t>:</w:t>
      </w:r>
      <w:r w:rsidR="00782246">
        <w:rPr>
          <w:rtl/>
          <w:lang w:bidi="fa-IR"/>
        </w:rPr>
        <w:t xml:space="preserve"> إن</w:t>
      </w:r>
      <w:r>
        <w:rPr>
          <w:rFonts w:hint="cs"/>
          <w:rtl/>
          <w:lang w:bidi="fa-IR"/>
        </w:rPr>
        <w:t>َّ</w:t>
      </w:r>
      <w:r w:rsidR="00782246">
        <w:rPr>
          <w:rtl/>
          <w:lang w:bidi="fa-IR"/>
        </w:rPr>
        <w:t>ما هو رفق</w:t>
      </w:r>
      <w:r>
        <w:rPr>
          <w:rFonts w:hint="cs"/>
          <w:rtl/>
          <w:lang w:bidi="fa-IR"/>
        </w:rPr>
        <w:t>ٌ</w:t>
      </w:r>
      <w:r w:rsidR="00782246">
        <w:rPr>
          <w:rtl/>
          <w:lang w:bidi="fa-IR"/>
        </w:rPr>
        <w:t xml:space="preserve"> وأمر</w:t>
      </w:r>
      <w:r>
        <w:rPr>
          <w:rFonts w:hint="cs"/>
          <w:rtl/>
          <w:lang w:bidi="fa-IR"/>
        </w:rPr>
        <w:t>ٌ</w:t>
      </w:r>
      <w:r w:rsidR="00782246">
        <w:rPr>
          <w:rtl/>
          <w:lang w:bidi="fa-IR"/>
        </w:rPr>
        <w:t xml:space="preserve"> ي</w:t>
      </w:r>
      <w:r>
        <w:rPr>
          <w:rFonts w:hint="cs"/>
          <w:rtl/>
          <w:lang w:bidi="fa-IR"/>
        </w:rPr>
        <w:t>ُ</w:t>
      </w:r>
      <w:r w:rsidR="00782246">
        <w:rPr>
          <w:rtl/>
          <w:lang w:bidi="fa-IR"/>
        </w:rPr>
        <w:t>عجب منه فأمر به فعز</w:t>
      </w:r>
      <w:r>
        <w:rPr>
          <w:rFonts w:hint="cs"/>
          <w:rtl/>
          <w:lang w:bidi="fa-IR"/>
        </w:rPr>
        <w:t>ِّ</w:t>
      </w:r>
      <w:r w:rsidR="00782246">
        <w:rPr>
          <w:rtl/>
          <w:lang w:bidi="fa-IR"/>
        </w:rPr>
        <w:t>ر وأخبر الن</w:t>
      </w:r>
      <w:r>
        <w:rPr>
          <w:rFonts w:hint="cs"/>
          <w:rtl/>
          <w:lang w:bidi="fa-IR"/>
        </w:rPr>
        <w:t>ّ</w:t>
      </w:r>
      <w:r w:rsidR="00782246">
        <w:rPr>
          <w:rtl/>
          <w:lang w:bidi="fa-IR"/>
        </w:rPr>
        <w:t>اس خبره وقرأ عليهم كتاب عثمان</w:t>
      </w:r>
      <w:r w:rsidR="00592436">
        <w:rPr>
          <w:rtl/>
          <w:lang w:bidi="fa-IR"/>
        </w:rPr>
        <w:t>:</w:t>
      </w:r>
      <w:r w:rsidR="00782246">
        <w:rPr>
          <w:rtl/>
          <w:lang w:bidi="fa-IR"/>
        </w:rPr>
        <w:t xml:space="preserve"> إن</w:t>
      </w:r>
      <w:r w:rsidR="00CC6E09">
        <w:rPr>
          <w:rFonts w:hint="cs"/>
          <w:rtl/>
          <w:lang w:bidi="fa-IR"/>
        </w:rPr>
        <w:t>َّ</w:t>
      </w:r>
      <w:r w:rsidR="00782246">
        <w:rPr>
          <w:rtl/>
          <w:lang w:bidi="fa-IR"/>
        </w:rPr>
        <w:t>ه قد ج</w:t>
      </w:r>
      <w:r w:rsidR="00CC6E09">
        <w:rPr>
          <w:rFonts w:hint="cs"/>
          <w:rtl/>
          <w:lang w:bidi="fa-IR"/>
        </w:rPr>
        <w:t>ُ</w:t>
      </w:r>
      <w:r w:rsidR="00782246">
        <w:rPr>
          <w:rtl/>
          <w:lang w:bidi="fa-IR"/>
        </w:rPr>
        <w:t>د</w:t>
      </w:r>
      <w:r w:rsidR="00CC6E09">
        <w:rPr>
          <w:rFonts w:hint="cs"/>
          <w:rtl/>
          <w:lang w:bidi="fa-IR"/>
        </w:rPr>
        <w:t>َّ</w:t>
      </w:r>
      <w:r w:rsidR="00782246">
        <w:rPr>
          <w:rtl/>
          <w:lang w:bidi="fa-IR"/>
        </w:rPr>
        <w:t xml:space="preserve"> بكم فعليكم بالجد</w:t>
      </w:r>
      <w:r w:rsidR="00CC6E09">
        <w:rPr>
          <w:rFonts w:hint="cs"/>
          <w:rtl/>
          <w:lang w:bidi="fa-IR"/>
        </w:rPr>
        <w:t>ِّ</w:t>
      </w:r>
      <w:r w:rsidR="00782246">
        <w:rPr>
          <w:rtl/>
          <w:lang w:bidi="fa-IR"/>
        </w:rPr>
        <w:t xml:space="preserve"> وإي</w:t>
      </w:r>
      <w:r w:rsidR="00CC6E09">
        <w:rPr>
          <w:rFonts w:hint="cs"/>
          <w:rtl/>
          <w:lang w:bidi="fa-IR"/>
        </w:rPr>
        <w:t>ّ</w:t>
      </w:r>
      <w:r w:rsidR="00782246">
        <w:rPr>
          <w:rtl/>
          <w:lang w:bidi="fa-IR"/>
        </w:rPr>
        <w:t>اكم والهز</w:t>
      </w:r>
      <w:r w:rsidR="00CC6E09">
        <w:rPr>
          <w:rFonts w:hint="cs"/>
          <w:rtl/>
          <w:lang w:bidi="fa-IR"/>
        </w:rPr>
        <w:t>ّ</w:t>
      </w:r>
      <w:r w:rsidR="00782246">
        <w:rPr>
          <w:rtl/>
          <w:lang w:bidi="fa-IR"/>
        </w:rPr>
        <w:t>ال فكان الن</w:t>
      </w:r>
      <w:r w:rsidR="00CC6E09">
        <w:rPr>
          <w:rFonts w:hint="cs"/>
          <w:rtl/>
          <w:lang w:bidi="fa-IR"/>
        </w:rPr>
        <w:t>ّ</w:t>
      </w:r>
      <w:r w:rsidR="00782246">
        <w:rPr>
          <w:rtl/>
          <w:lang w:bidi="fa-IR"/>
        </w:rPr>
        <w:t>اس عليه وتعج</w:t>
      </w:r>
      <w:r w:rsidR="00CC6E09">
        <w:rPr>
          <w:rFonts w:hint="cs"/>
          <w:rtl/>
          <w:lang w:bidi="fa-IR"/>
        </w:rPr>
        <w:t>َّ</w:t>
      </w:r>
      <w:r w:rsidR="00782246">
        <w:rPr>
          <w:rtl/>
          <w:lang w:bidi="fa-IR"/>
        </w:rPr>
        <w:t>بوا من وقوف عثمان على مثل خبره فغضب فنفر في الذين نفروا فضرب معهم فكتب إلى عثمان فيه</w:t>
      </w:r>
      <w:r w:rsidR="00592436">
        <w:rPr>
          <w:rtl/>
          <w:lang w:bidi="fa-IR"/>
        </w:rPr>
        <w:t>،</w:t>
      </w:r>
      <w:r w:rsidR="00782246">
        <w:rPr>
          <w:rtl/>
          <w:lang w:bidi="fa-IR"/>
        </w:rPr>
        <w:t xml:space="preserve"> فلم</w:t>
      </w:r>
      <w:r w:rsidR="00CC6E09">
        <w:rPr>
          <w:rFonts w:hint="cs"/>
          <w:rtl/>
          <w:lang w:bidi="fa-IR"/>
        </w:rPr>
        <w:t>ّ</w:t>
      </w:r>
      <w:r w:rsidR="00782246">
        <w:rPr>
          <w:rtl/>
          <w:lang w:bidi="fa-IR"/>
        </w:rPr>
        <w:t>ا س</w:t>
      </w:r>
      <w:r w:rsidR="00CC6E09">
        <w:rPr>
          <w:rFonts w:hint="cs"/>
          <w:rtl/>
          <w:lang w:bidi="fa-IR"/>
        </w:rPr>
        <w:t>ُ</w:t>
      </w:r>
      <w:r w:rsidR="00782246">
        <w:rPr>
          <w:rtl/>
          <w:lang w:bidi="fa-IR"/>
        </w:rPr>
        <w:t>ي</w:t>
      </w:r>
      <w:r w:rsidR="00CC6E09">
        <w:rPr>
          <w:rFonts w:hint="cs"/>
          <w:rtl/>
          <w:lang w:bidi="fa-IR"/>
        </w:rPr>
        <w:t>ِّ</w:t>
      </w:r>
      <w:r w:rsidR="00782246">
        <w:rPr>
          <w:rtl/>
          <w:lang w:bidi="fa-IR"/>
        </w:rPr>
        <w:t>ر إلى الشام م</w:t>
      </w:r>
      <w:r w:rsidR="00CC6E09">
        <w:rPr>
          <w:rFonts w:hint="cs"/>
          <w:rtl/>
          <w:lang w:bidi="fa-IR"/>
        </w:rPr>
        <w:t>َ</w:t>
      </w:r>
      <w:r w:rsidR="00782246">
        <w:rPr>
          <w:rtl/>
          <w:lang w:bidi="fa-IR"/>
        </w:rPr>
        <w:t>ن س</w:t>
      </w:r>
      <w:r w:rsidR="00CC6E09">
        <w:rPr>
          <w:rFonts w:hint="cs"/>
          <w:rtl/>
          <w:lang w:bidi="fa-IR"/>
        </w:rPr>
        <w:t>ُ</w:t>
      </w:r>
      <w:r w:rsidR="00782246">
        <w:rPr>
          <w:rtl/>
          <w:lang w:bidi="fa-IR"/>
        </w:rPr>
        <w:t>ي</w:t>
      </w:r>
      <w:r w:rsidR="00CC6E09">
        <w:rPr>
          <w:rFonts w:hint="cs"/>
          <w:rtl/>
          <w:lang w:bidi="fa-IR"/>
        </w:rPr>
        <w:t>ّ</w:t>
      </w:r>
      <w:r w:rsidR="00782246">
        <w:rPr>
          <w:rtl/>
          <w:lang w:bidi="fa-IR"/>
        </w:rPr>
        <w:t>ر س</w:t>
      </w:r>
      <w:r w:rsidR="00CC6E09">
        <w:rPr>
          <w:rFonts w:hint="cs"/>
          <w:rtl/>
          <w:lang w:bidi="fa-IR"/>
        </w:rPr>
        <w:t>ُ</w:t>
      </w:r>
      <w:r w:rsidR="00782246">
        <w:rPr>
          <w:rtl/>
          <w:lang w:bidi="fa-IR"/>
        </w:rPr>
        <w:t>ي</w:t>
      </w:r>
      <w:r w:rsidR="00CC6E09">
        <w:rPr>
          <w:rFonts w:hint="cs"/>
          <w:rtl/>
          <w:lang w:bidi="fa-IR"/>
        </w:rPr>
        <w:t>ّ</w:t>
      </w:r>
      <w:r w:rsidR="00782246">
        <w:rPr>
          <w:rtl/>
          <w:lang w:bidi="fa-IR"/>
        </w:rPr>
        <w:t>ر كعب بن ذي الحبكة ومالك بن عبد الله وكان دينه كدينه إلى د</w:t>
      </w:r>
      <w:r w:rsidR="00CC6E09">
        <w:rPr>
          <w:rFonts w:hint="cs"/>
          <w:rtl/>
          <w:lang w:bidi="fa-IR"/>
        </w:rPr>
        <w:t>ُ</w:t>
      </w:r>
      <w:r w:rsidR="00782246">
        <w:rPr>
          <w:rtl/>
          <w:lang w:bidi="fa-IR"/>
        </w:rPr>
        <w:t>نباوند لأن</w:t>
      </w:r>
      <w:r w:rsidR="00CC6E09">
        <w:rPr>
          <w:rFonts w:hint="cs"/>
          <w:rtl/>
          <w:lang w:bidi="fa-IR"/>
        </w:rPr>
        <w:t>َّ</w:t>
      </w:r>
      <w:r w:rsidR="00782246">
        <w:rPr>
          <w:rtl/>
          <w:lang w:bidi="fa-IR"/>
        </w:rPr>
        <w:t>ها أرض س</w:t>
      </w:r>
      <w:r w:rsidR="00CC6E09">
        <w:rPr>
          <w:rFonts w:hint="cs"/>
          <w:rtl/>
          <w:lang w:bidi="fa-IR"/>
        </w:rPr>
        <w:t>َ</w:t>
      </w:r>
      <w:r w:rsidR="00782246">
        <w:rPr>
          <w:rtl/>
          <w:lang w:bidi="fa-IR"/>
        </w:rPr>
        <w:t>حرة فقال في ذلك كعب بن ذي الحبكة للوليد</w:t>
      </w:r>
      <w:r w:rsidR="00592436">
        <w:rPr>
          <w:rtl/>
          <w:lang w:bidi="fa-IR"/>
        </w:rPr>
        <w:t>:</w:t>
      </w:r>
    </w:p>
    <w:tbl>
      <w:tblPr>
        <w:tblStyle w:val="TableGrid"/>
        <w:bidiVisual/>
        <w:tblW w:w="4562" w:type="pct"/>
        <w:tblInd w:w="384" w:type="dxa"/>
        <w:tblLook w:val="01E0" w:firstRow="1" w:lastRow="1" w:firstColumn="1" w:lastColumn="1" w:noHBand="0" w:noVBand="0"/>
      </w:tblPr>
      <w:tblGrid>
        <w:gridCol w:w="3519"/>
        <w:gridCol w:w="272"/>
        <w:gridCol w:w="3519"/>
      </w:tblGrid>
      <w:tr w:rsidR="00CC6E09" w:rsidTr="00CC6E09">
        <w:trPr>
          <w:trHeight w:val="350"/>
        </w:trPr>
        <w:tc>
          <w:tcPr>
            <w:tcW w:w="3920" w:type="dxa"/>
            <w:shd w:val="clear" w:color="auto" w:fill="auto"/>
          </w:tcPr>
          <w:p w:rsidR="00CC6E09" w:rsidRDefault="00CC6E09" w:rsidP="00CC6E09">
            <w:pPr>
              <w:pStyle w:val="libPoem"/>
            </w:pPr>
            <w:r>
              <w:rPr>
                <w:rtl/>
                <w:lang w:bidi="fa-IR"/>
              </w:rPr>
              <w:t>لعمري لئن طر</w:t>
            </w:r>
            <w:r>
              <w:rPr>
                <w:rFonts w:hint="cs"/>
                <w:rtl/>
                <w:lang w:bidi="fa-IR"/>
              </w:rPr>
              <w:t>َّ</w:t>
            </w:r>
            <w:r>
              <w:rPr>
                <w:rtl/>
                <w:lang w:bidi="fa-IR"/>
              </w:rPr>
              <w:t>دتني ما إلى التي</w:t>
            </w:r>
            <w:r w:rsidRPr="00725071">
              <w:rPr>
                <w:rStyle w:val="libPoemTiniChar0"/>
                <w:rtl/>
              </w:rPr>
              <w:br/>
              <w:t> </w:t>
            </w:r>
          </w:p>
        </w:tc>
        <w:tc>
          <w:tcPr>
            <w:tcW w:w="279" w:type="dxa"/>
            <w:shd w:val="clear" w:color="auto" w:fill="auto"/>
          </w:tcPr>
          <w:p w:rsidR="00CC6E09" w:rsidRDefault="00CC6E09" w:rsidP="00CC6E09">
            <w:pPr>
              <w:pStyle w:val="libPoem"/>
              <w:rPr>
                <w:rtl/>
              </w:rPr>
            </w:pPr>
          </w:p>
        </w:tc>
        <w:tc>
          <w:tcPr>
            <w:tcW w:w="3881" w:type="dxa"/>
            <w:shd w:val="clear" w:color="auto" w:fill="auto"/>
          </w:tcPr>
          <w:p w:rsidR="00CC6E09" w:rsidRDefault="00CC6E09" w:rsidP="00CC6E09">
            <w:pPr>
              <w:pStyle w:val="libPoem"/>
            </w:pPr>
            <w:r>
              <w:rPr>
                <w:rtl/>
                <w:lang w:bidi="fa-IR"/>
              </w:rPr>
              <w:t>طمعت</w:t>
            </w:r>
            <w:r>
              <w:rPr>
                <w:rFonts w:hint="cs"/>
                <w:rtl/>
                <w:lang w:bidi="fa-IR"/>
              </w:rPr>
              <w:t>َ</w:t>
            </w:r>
            <w:r>
              <w:rPr>
                <w:rtl/>
                <w:lang w:bidi="fa-IR"/>
              </w:rPr>
              <w:t xml:space="preserve"> بها من سقطتي لسبيل</w:t>
            </w:r>
            <w:r>
              <w:rPr>
                <w:rFonts w:hint="cs"/>
                <w:rtl/>
                <w:lang w:bidi="fa-IR"/>
              </w:rPr>
              <w:t>ُ</w:t>
            </w:r>
            <w:r w:rsidRPr="00725071">
              <w:rPr>
                <w:rStyle w:val="libPoemTiniChar0"/>
                <w:rtl/>
              </w:rPr>
              <w:br/>
              <w:t> </w:t>
            </w:r>
          </w:p>
        </w:tc>
      </w:tr>
      <w:tr w:rsidR="00CC6E09" w:rsidTr="00CC6E09">
        <w:trPr>
          <w:trHeight w:val="350"/>
        </w:trPr>
        <w:tc>
          <w:tcPr>
            <w:tcW w:w="3920" w:type="dxa"/>
          </w:tcPr>
          <w:p w:rsidR="00CC6E09" w:rsidRDefault="00CC6E09" w:rsidP="00CC6E09">
            <w:pPr>
              <w:pStyle w:val="libPoem"/>
            </w:pPr>
            <w:r>
              <w:rPr>
                <w:rtl/>
                <w:lang w:bidi="fa-IR"/>
              </w:rPr>
              <w:t>رجوت رجوعي يا ابن أروى ورجعتي</w:t>
            </w:r>
            <w:r w:rsidRPr="00725071">
              <w:rPr>
                <w:rStyle w:val="libPoemTiniChar0"/>
                <w:rtl/>
              </w:rPr>
              <w:br/>
              <w:t> </w:t>
            </w:r>
          </w:p>
        </w:tc>
        <w:tc>
          <w:tcPr>
            <w:tcW w:w="279" w:type="dxa"/>
          </w:tcPr>
          <w:p w:rsidR="00CC6E09" w:rsidRDefault="00CC6E09" w:rsidP="00CC6E09">
            <w:pPr>
              <w:pStyle w:val="libPoem"/>
              <w:rPr>
                <w:rtl/>
              </w:rPr>
            </w:pPr>
          </w:p>
        </w:tc>
        <w:tc>
          <w:tcPr>
            <w:tcW w:w="3881" w:type="dxa"/>
          </w:tcPr>
          <w:p w:rsidR="00CC6E09" w:rsidRDefault="00CC6E09" w:rsidP="00CC6E09">
            <w:pPr>
              <w:pStyle w:val="libPoem"/>
            </w:pPr>
            <w:r>
              <w:rPr>
                <w:rtl/>
                <w:lang w:bidi="fa-IR"/>
              </w:rPr>
              <w:t>إلى الحق</w:t>
            </w:r>
            <w:r>
              <w:rPr>
                <w:rFonts w:hint="cs"/>
                <w:rtl/>
                <w:lang w:bidi="fa-IR"/>
              </w:rPr>
              <w:t>ِّ</w:t>
            </w:r>
            <w:r>
              <w:rPr>
                <w:rtl/>
                <w:lang w:bidi="fa-IR"/>
              </w:rPr>
              <w:t xml:space="preserve"> دهرا</w:t>
            </w:r>
            <w:r>
              <w:rPr>
                <w:rFonts w:hint="cs"/>
                <w:rtl/>
                <w:lang w:bidi="fa-IR"/>
              </w:rPr>
              <w:t>ً</w:t>
            </w:r>
            <w:r>
              <w:rPr>
                <w:rtl/>
                <w:lang w:bidi="fa-IR"/>
              </w:rPr>
              <w:t xml:space="preserve"> غال ذلك غول</w:t>
            </w:r>
            <w:r>
              <w:rPr>
                <w:rFonts w:hint="cs"/>
                <w:rtl/>
                <w:lang w:bidi="fa-IR"/>
              </w:rPr>
              <w:t>ُ</w:t>
            </w:r>
            <w:r w:rsidRPr="00725071">
              <w:rPr>
                <w:rStyle w:val="libPoemTiniChar0"/>
                <w:rtl/>
              </w:rPr>
              <w:br/>
              <w:t> </w:t>
            </w:r>
          </w:p>
        </w:tc>
      </w:tr>
      <w:tr w:rsidR="00CC6E09" w:rsidTr="00CC6E09">
        <w:trPr>
          <w:trHeight w:val="350"/>
        </w:trPr>
        <w:tc>
          <w:tcPr>
            <w:tcW w:w="3920" w:type="dxa"/>
          </w:tcPr>
          <w:p w:rsidR="00CC6E09" w:rsidRDefault="00CC6E09" w:rsidP="00CC6E09">
            <w:pPr>
              <w:pStyle w:val="libPoem"/>
            </w:pPr>
            <w:r>
              <w:rPr>
                <w:rtl/>
                <w:lang w:bidi="fa-IR"/>
              </w:rPr>
              <w:t>وإن</w:t>
            </w:r>
            <w:r>
              <w:rPr>
                <w:rFonts w:hint="cs"/>
                <w:rtl/>
                <w:lang w:bidi="fa-IR"/>
              </w:rPr>
              <w:t>َّ</w:t>
            </w:r>
            <w:r>
              <w:rPr>
                <w:rtl/>
                <w:lang w:bidi="fa-IR"/>
              </w:rPr>
              <w:t xml:space="preserve"> اغترابي في البلاد وجفوتي</w:t>
            </w:r>
            <w:r w:rsidRPr="00725071">
              <w:rPr>
                <w:rStyle w:val="libPoemTiniChar0"/>
                <w:rtl/>
              </w:rPr>
              <w:br/>
              <w:t> </w:t>
            </w:r>
          </w:p>
        </w:tc>
        <w:tc>
          <w:tcPr>
            <w:tcW w:w="279" w:type="dxa"/>
          </w:tcPr>
          <w:p w:rsidR="00CC6E09" w:rsidRDefault="00CC6E09" w:rsidP="00CC6E09">
            <w:pPr>
              <w:pStyle w:val="libPoem"/>
              <w:rPr>
                <w:rtl/>
              </w:rPr>
            </w:pPr>
          </w:p>
        </w:tc>
        <w:tc>
          <w:tcPr>
            <w:tcW w:w="3881" w:type="dxa"/>
          </w:tcPr>
          <w:p w:rsidR="00CC6E09" w:rsidRDefault="00CC6E09" w:rsidP="00057B68">
            <w:pPr>
              <w:pStyle w:val="libPoem"/>
            </w:pPr>
            <w:r>
              <w:rPr>
                <w:rtl/>
                <w:lang w:bidi="fa-IR"/>
              </w:rPr>
              <w:t>وشتمي في ذات الإله قليل</w:t>
            </w:r>
            <w:r>
              <w:rPr>
                <w:rFonts w:hint="cs"/>
                <w:rtl/>
                <w:lang w:bidi="fa-IR"/>
              </w:rPr>
              <w:t>ُ</w:t>
            </w:r>
            <w:r w:rsidRPr="00725071">
              <w:rPr>
                <w:rStyle w:val="libPoemTiniChar0"/>
                <w:rtl/>
              </w:rPr>
              <w:br/>
              <w:t> </w:t>
            </w:r>
          </w:p>
        </w:tc>
      </w:tr>
      <w:tr w:rsidR="00CC6E09" w:rsidTr="00CC6E09">
        <w:trPr>
          <w:trHeight w:val="350"/>
        </w:trPr>
        <w:tc>
          <w:tcPr>
            <w:tcW w:w="3920" w:type="dxa"/>
          </w:tcPr>
          <w:p w:rsidR="00CC6E09" w:rsidRDefault="00CC6E09" w:rsidP="00CC6E09">
            <w:pPr>
              <w:pStyle w:val="libPoem"/>
            </w:pPr>
            <w:r>
              <w:rPr>
                <w:rtl/>
                <w:lang w:bidi="fa-IR"/>
              </w:rPr>
              <w:t>وإن</w:t>
            </w:r>
            <w:r>
              <w:rPr>
                <w:rFonts w:hint="cs"/>
                <w:rtl/>
                <w:lang w:bidi="fa-IR"/>
              </w:rPr>
              <w:t>َّ</w:t>
            </w:r>
            <w:r>
              <w:rPr>
                <w:rtl/>
                <w:lang w:bidi="fa-IR"/>
              </w:rPr>
              <w:t xml:space="preserve"> دعائي كل</w:t>
            </w:r>
            <w:r>
              <w:rPr>
                <w:rFonts w:hint="cs"/>
                <w:rtl/>
                <w:lang w:bidi="fa-IR"/>
              </w:rPr>
              <w:t>َّ</w:t>
            </w:r>
            <w:r>
              <w:rPr>
                <w:rtl/>
                <w:lang w:bidi="fa-IR"/>
              </w:rPr>
              <w:t xml:space="preserve"> يوم وليلة</w:t>
            </w:r>
            <w:r w:rsidRPr="00725071">
              <w:rPr>
                <w:rStyle w:val="libPoemTiniChar0"/>
                <w:rtl/>
              </w:rPr>
              <w:br/>
              <w:t> </w:t>
            </w:r>
          </w:p>
        </w:tc>
        <w:tc>
          <w:tcPr>
            <w:tcW w:w="279" w:type="dxa"/>
          </w:tcPr>
          <w:p w:rsidR="00CC6E09" w:rsidRDefault="00CC6E09" w:rsidP="00CC6E09">
            <w:pPr>
              <w:pStyle w:val="libPoem"/>
              <w:rPr>
                <w:rtl/>
              </w:rPr>
            </w:pPr>
          </w:p>
        </w:tc>
        <w:tc>
          <w:tcPr>
            <w:tcW w:w="3881" w:type="dxa"/>
          </w:tcPr>
          <w:p w:rsidR="00CC6E09" w:rsidRDefault="00CC6E09" w:rsidP="00CC6E09">
            <w:pPr>
              <w:pStyle w:val="libPoem"/>
            </w:pPr>
            <w:r>
              <w:rPr>
                <w:rtl/>
                <w:lang w:bidi="fa-IR"/>
              </w:rPr>
              <w:t>عليك بدُنباوندكم لطويل</w:t>
            </w:r>
            <w:r>
              <w:rPr>
                <w:rFonts w:hint="cs"/>
                <w:rtl/>
                <w:lang w:bidi="fa-IR"/>
              </w:rPr>
              <w:t>ُ</w:t>
            </w:r>
            <w:r w:rsidRPr="00725071">
              <w:rPr>
                <w:rStyle w:val="libPoemTiniChar0"/>
                <w:rtl/>
              </w:rPr>
              <w:br/>
              <w:t> </w:t>
            </w:r>
          </w:p>
        </w:tc>
      </w:tr>
    </w:tbl>
    <w:p w:rsidR="000472E4" w:rsidRDefault="00782246" w:rsidP="009E0735">
      <w:pPr>
        <w:pStyle w:val="libNormal"/>
        <w:rPr>
          <w:rtl/>
          <w:lang w:bidi="fa-IR"/>
        </w:rPr>
      </w:pPr>
      <w:r>
        <w:rPr>
          <w:rtl/>
          <w:lang w:bidi="fa-IR"/>
        </w:rPr>
        <w:t>فلم</w:t>
      </w:r>
      <w:r w:rsidR="00CC6E09">
        <w:rPr>
          <w:rFonts w:hint="cs"/>
          <w:rtl/>
          <w:lang w:bidi="fa-IR"/>
        </w:rPr>
        <w:t>ّ</w:t>
      </w:r>
      <w:r>
        <w:rPr>
          <w:rtl/>
          <w:lang w:bidi="fa-IR"/>
        </w:rPr>
        <w:t>ا ول</w:t>
      </w:r>
      <w:r w:rsidR="00CC6E09">
        <w:rPr>
          <w:rFonts w:hint="cs"/>
          <w:rtl/>
          <w:lang w:bidi="fa-IR"/>
        </w:rPr>
        <w:t>ّ</w:t>
      </w:r>
      <w:r>
        <w:rPr>
          <w:rtl/>
          <w:lang w:bidi="fa-IR"/>
        </w:rPr>
        <w:t>ى سعيد أقفله وأحسن إليه واستصلحه فكفره فلم يزدد إل</w:t>
      </w:r>
      <w:r w:rsidR="00CC6E09">
        <w:rPr>
          <w:rFonts w:hint="cs"/>
          <w:rtl/>
          <w:lang w:bidi="fa-IR"/>
        </w:rPr>
        <w:t>ّ</w:t>
      </w:r>
      <w:r>
        <w:rPr>
          <w:rtl/>
          <w:lang w:bidi="fa-IR"/>
        </w:rPr>
        <w:t>ا فسادا</w:t>
      </w:r>
      <w:r w:rsidR="00CC6E09">
        <w:rPr>
          <w:rFonts w:hint="cs"/>
          <w:rtl/>
          <w:lang w:bidi="fa-IR"/>
        </w:rPr>
        <w:t>ً</w:t>
      </w:r>
      <w:r>
        <w:rPr>
          <w:rtl/>
          <w:lang w:bidi="fa-IR"/>
        </w:rPr>
        <w:t xml:space="preserve"> </w:t>
      </w:r>
      <w:r w:rsidRPr="000472E4">
        <w:rPr>
          <w:rStyle w:val="libFootnotenumChar"/>
          <w:rtl/>
        </w:rPr>
        <w:t>(2)</w:t>
      </w:r>
      <w:r>
        <w:rPr>
          <w:rtl/>
          <w:lang w:bidi="fa-IR"/>
        </w:rPr>
        <w:t xml:space="preserve"> شو</w:t>
      </w:r>
      <w:r w:rsidR="00CC6E09">
        <w:rPr>
          <w:rFonts w:hint="cs"/>
          <w:rtl/>
          <w:lang w:bidi="fa-IR"/>
        </w:rPr>
        <w:t>َّ</w:t>
      </w:r>
      <w:r>
        <w:rPr>
          <w:rtl/>
          <w:lang w:bidi="fa-IR"/>
        </w:rPr>
        <w:t xml:space="preserve">ه الطبري صحيفة تاريخه بمكاتبات السري وقد أسلفنا في الجزء الثامن </w:t>
      </w:r>
      <w:r w:rsidR="00CC6E09">
        <w:rPr>
          <w:rFonts w:hint="cs"/>
          <w:rtl/>
          <w:lang w:bidi="fa-IR"/>
        </w:rPr>
        <w:t>ا</w:t>
      </w:r>
      <w:r>
        <w:rPr>
          <w:rtl/>
          <w:lang w:bidi="fa-IR"/>
        </w:rPr>
        <w:t>ن</w:t>
      </w:r>
      <w:r w:rsidR="00CC6E09">
        <w:rPr>
          <w:rFonts w:hint="cs"/>
          <w:rtl/>
          <w:lang w:bidi="fa-IR"/>
        </w:rPr>
        <w:t>ّ</w:t>
      </w:r>
      <w:r>
        <w:rPr>
          <w:rtl/>
          <w:lang w:bidi="fa-IR"/>
        </w:rPr>
        <w:t>ها موضوعة</w:t>
      </w:r>
      <w:r w:rsidR="00CC6E09">
        <w:rPr>
          <w:rFonts w:hint="cs"/>
          <w:rtl/>
          <w:lang w:bidi="fa-IR"/>
        </w:rPr>
        <w:t>ٌ</w:t>
      </w:r>
      <w:r>
        <w:rPr>
          <w:rtl/>
          <w:lang w:bidi="fa-IR"/>
        </w:rPr>
        <w:t xml:space="preserve"> كل</w:t>
      </w:r>
      <w:r w:rsidR="00CC6E09">
        <w:rPr>
          <w:rFonts w:hint="cs"/>
          <w:rtl/>
          <w:lang w:bidi="fa-IR"/>
        </w:rPr>
        <w:t>ّ</w:t>
      </w:r>
      <w:r>
        <w:rPr>
          <w:rtl/>
          <w:lang w:bidi="fa-IR"/>
        </w:rPr>
        <w:t>ها</w:t>
      </w:r>
      <w:r w:rsidR="00592436">
        <w:rPr>
          <w:rtl/>
          <w:lang w:bidi="fa-IR"/>
        </w:rPr>
        <w:t>،</w:t>
      </w:r>
      <w:r>
        <w:rPr>
          <w:rtl/>
          <w:lang w:bidi="fa-IR"/>
        </w:rPr>
        <w:t xml:space="preserve"> اختلق الرجل في كل</w:t>
      </w:r>
      <w:r w:rsidR="00CC6E09">
        <w:rPr>
          <w:rFonts w:hint="cs"/>
          <w:rtl/>
          <w:lang w:bidi="fa-IR"/>
        </w:rPr>
        <w:t>ّ</w:t>
      </w:r>
      <w:r>
        <w:rPr>
          <w:rtl/>
          <w:lang w:bidi="fa-IR"/>
        </w:rPr>
        <w:t xml:space="preserve"> ما ينتقد به عثمان رواية تظهر فيها لوائح الكذب</w:t>
      </w:r>
      <w:r w:rsidR="00592436">
        <w:rPr>
          <w:rtl/>
          <w:lang w:bidi="fa-IR"/>
        </w:rPr>
        <w:t>،</w:t>
      </w:r>
      <w:r>
        <w:rPr>
          <w:rtl/>
          <w:lang w:bidi="fa-IR"/>
        </w:rPr>
        <w:t xml:space="preserve"> يريد بها رفاء</w:t>
      </w:r>
      <w:r w:rsidR="00CC6E09">
        <w:rPr>
          <w:rFonts w:hint="cs"/>
          <w:rtl/>
          <w:lang w:bidi="fa-IR"/>
        </w:rPr>
        <w:t>ً</w:t>
      </w:r>
      <w:r>
        <w:rPr>
          <w:rtl/>
          <w:lang w:bidi="fa-IR"/>
        </w:rPr>
        <w:t xml:space="preserve"> لما هنالك من فتق</w:t>
      </w:r>
      <w:r w:rsidR="00592436">
        <w:rPr>
          <w:rtl/>
          <w:lang w:bidi="fa-IR"/>
        </w:rPr>
        <w:t>،</w:t>
      </w:r>
      <w:r>
        <w:rPr>
          <w:rtl/>
          <w:lang w:bidi="fa-IR"/>
        </w:rPr>
        <w:t xml:space="preserve"> وهو الذي قذف أباذر ونظرائه من الصالحين</w:t>
      </w:r>
      <w:r w:rsidR="00592436">
        <w:rPr>
          <w:rtl/>
          <w:lang w:bidi="fa-IR"/>
        </w:rPr>
        <w:t>،</w:t>
      </w:r>
      <w:r>
        <w:rPr>
          <w:rtl/>
          <w:lang w:bidi="fa-IR"/>
        </w:rPr>
        <w:t xml:space="preserve"> غير مكترث لمغب</w:t>
      </w:r>
      <w:r w:rsidR="00CC6E09">
        <w:rPr>
          <w:rFonts w:hint="cs"/>
          <w:rtl/>
          <w:lang w:bidi="fa-IR"/>
        </w:rPr>
        <w:t>َّ</w:t>
      </w:r>
      <w:r>
        <w:rPr>
          <w:rtl/>
          <w:lang w:bidi="fa-IR"/>
        </w:rPr>
        <w:t>ة الكذب وال</w:t>
      </w:r>
      <w:r w:rsidR="00CC6E09">
        <w:rPr>
          <w:rFonts w:hint="cs"/>
          <w:rtl/>
          <w:lang w:bidi="fa-IR"/>
        </w:rPr>
        <w:t>إ</w:t>
      </w:r>
      <w:r>
        <w:rPr>
          <w:rtl/>
          <w:lang w:bidi="fa-IR"/>
        </w:rPr>
        <w:t>فتراء</w:t>
      </w:r>
      <w:r w:rsidR="00592436">
        <w:rPr>
          <w:rtl/>
          <w:lang w:bidi="fa-IR"/>
        </w:rPr>
        <w:t>،</w:t>
      </w:r>
      <w:r>
        <w:rPr>
          <w:rtl/>
          <w:lang w:bidi="fa-IR"/>
        </w:rPr>
        <w:t xml:space="preserve"> ومن ملامح الكذب في هذه الرواية أن</w:t>
      </w:r>
      <w:r w:rsidR="00CC6E09">
        <w:rPr>
          <w:rFonts w:hint="cs"/>
          <w:rtl/>
          <w:lang w:bidi="fa-IR"/>
        </w:rPr>
        <w:t>َّ</w:t>
      </w:r>
      <w:r>
        <w:rPr>
          <w:rtl/>
          <w:lang w:bidi="fa-IR"/>
        </w:rPr>
        <w:t xml:space="preserve"> تسيير م</w:t>
      </w:r>
      <w:r w:rsidR="00CC6E09">
        <w:rPr>
          <w:rFonts w:hint="cs"/>
          <w:rtl/>
          <w:lang w:bidi="fa-IR"/>
        </w:rPr>
        <w:t>َ</w:t>
      </w:r>
      <w:r>
        <w:rPr>
          <w:rtl/>
          <w:lang w:bidi="fa-IR"/>
        </w:rPr>
        <w:t>ن س</w:t>
      </w:r>
      <w:r w:rsidR="00CC6E09">
        <w:rPr>
          <w:rFonts w:hint="cs"/>
          <w:rtl/>
          <w:lang w:bidi="fa-IR"/>
        </w:rPr>
        <w:t>ُ</w:t>
      </w:r>
      <w:r>
        <w:rPr>
          <w:rtl/>
          <w:lang w:bidi="fa-IR"/>
        </w:rPr>
        <w:t>ي</w:t>
      </w:r>
      <w:r w:rsidR="00CC6E09">
        <w:rPr>
          <w:rFonts w:hint="cs"/>
          <w:rtl/>
          <w:lang w:bidi="fa-IR"/>
        </w:rPr>
        <w:t>ِّ</w:t>
      </w:r>
      <w:r>
        <w:rPr>
          <w:rtl/>
          <w:lang w:bidi="fa-IR"/>
        </w:rPr>
        <w:t>ر إلى الشام م</w:t>
      </w:r>
      <w:r w:rsidR="00CC6E09">
        <w:rPr>
          <w:rFonts w:hint="cs"/>
          <w:rtl/>
          <w:lang w:bidi="fa-IR"/>
        </w:rPr>
        <w:t>ِ</w:t>
      </w:r>
      <w:r>
        <w:rPr>
          <w:rtl/>
          <w:lang w:bidi="fa-IR"/>
        </w:rPr>
        <w:t>ن قر</w:t>
      </w:r>
      <w:r w:rsidR="00CC6E09">
        <w:rPr>
          <w:rFonts w:hint="cs"/>
          <w:rtl/>
          <w:lang w:bidi="fa-IR"/>
        </w:rPr>
        <w:t>ّ</w:t>
      </w:r>
      <w:r>
        <w:rPr>
          <w:rtl/>
          <w:lang w:bidi="fa-IR"/>
        </w:rPr>
        <w:t>اء الكوفة ون</w:t>
      </w:r>
      <w:r w:rsidR="00CC6E09">
        <w:rPr>
          <w:rFonts w:hint="cs"/>
          <w:rtl/>
          <w:lang w:bidi="fa-IR"/>
        </w:rPr>
        <w:t>ُ</w:t>
      </w:r>
      <w:r>
        <w:rPr>
          <w:rtl/>
          <w:lang w:bidi="fa-IR"/>
        </w:rPr>
        <w:t>س</w:t>
      </w:r>
      <w:r w:rsidR="00CC6E09">
        <w:rPr>
          <w:rFonts w:hint="cs"/>
          <w:rtl/>
          <w:lang w:bidi="fa-IR"/>
        </w:rPr>
        <w:t>ّ</w:t>
      </w:r>
      <w:r>
        <w:rPr>
          <w:rtl/>
          <w:lang w:bidi="fa-IR"/>
        </w:rPr>
        <w:t>اكها وضرب كعب إن</w:t>
      </w:r>
      <w:r w:rsidR="00CC6E09">
        <w:rPr>
          <w:rFonts w:hint="cs"/>
          <w:rtl/>
          <w:lang w:bidi="fa-IR"/>
        </w:rPr>
        <w:t>َّ</w:t>
      </w:r>
      <w:r>
        <w:rPr>
          <w:rtl/>
          <w:lang w:bidi="fa-IR"/>
        </w:rPr>
        <w:t>ما هو على عهد سعيد بن العاص لا الوليد بن عقبة كما زعمه مختلق الرواية.</w:t>
      </w:r>
    </w:p>
    <w:p w:rsidR="000472E4" w:rsidRDefault="00782246" w:rsidP="00CC6E09">
      <w:pPr>
        <w:pStyle w:val="libNormal"/>
        <w:rPr>
          <w:rtl/>
          <w:lang w:bidi="fa-IR"/>
        </w:rPr>
      </w:pPr>
      <w:r>
        <w:rPr>
          <w:rtl/>
          <w:lang w:bidi="fa-IR"/>
        </w:rPr>
        <w:t>وإن</w:t>
      </w:r>
      <w:r w:rsidR="00CC6E09">
        <w:rPr>
          <w:rFonts w:hint="cs"/>
          <w:rtl/>
          <w:lang w:bidi="fa-IR"/>
        </w:rPr>
        <w:t>َّ</w:t>
      </w:r>
      <w:r>
        <w:rPr>
          <w:rtl/>
          <w:lang w:bidi="fa-IR"/>
        </w:rPr>
        <w:t xml:space="preserve"> كتاب عثمان إلى الوليد لا يصلح</w:t>
      </w:r>
      <w:r w:rsidR="00CC6E09">
        <w:rPr>
          <w:rFonts w:hint="cs"/>
          <w:rtl/>
          <w:lang w:bidi="fa-IR"/>
        </w:rPr>
        <w:t>ّ</w:t>
      </w:r>
      <w:r>
        <w:rPr>
          <w:rtl/>
          <w:lang w:bidi="fa-IR"/>
        </w:rPr>
        <w:t xml:space="preserve"> ولم يؤثر في أي</w:t>
      </w:r>
      <w:r w:rsidR="00CC6E09">
        <w:rPr>
          <w:rFonts w:hint="cs"/>
          <w:rtl/>
          <w:lang w:bidi="fa-IR"/>
        </w:rPr>
        <w:t>ّ</w:t>
      </w:r>
      <w:r w:rsidR="009E0735">
        <w:rPr>
          <w:rFonts w:hint="cs"/>
          <w:rtl/>
          <w:lang w:bidi="fa-IR"/>
        </w:rPr>
        <w:t>ِ</w:t>
      </w:r>
      <w:r>
        <w:rPr>
          <w:rtl/>
          <w:lang w:bidi="fa-IR"/>
        </w:rPr>
        <w:t xml:space="preserve"> من مدو</w:t>
      </w:r>
      <w:r w:rsidR="00CC6E09">
        <w:rPr>
          <w:rFonts w:hint="cs"/>
          <w:rtl/>
          <w:lang w:bidi="fa-IR"/>
        </w:rPr>
        <w:t>َّ</w:t>
      </w:r>
      <w:r>
        <w:rPr>
          <w:rtl/>
          <w:lang w:bidi="fa-IR"/>
        </w:rPr>
        <w:t>نات التاريخ والسير ولو كان تفر</w:t>
      </w:r>
      <w:r w:rsidR="00CC6E09">
        <w:rPr>
          <w:rFonts w:hint="cs"/>
          <w:rtl/>
          <w:lang w:bidi="fa-IR"/>
        </w:rPr>
        <w:t>َّ</w:t>
      </w:r>
      <w:r>
        <w:rPr>
          <w:rtl/>
          <w:lang w:bidi="fa-IR"/>
        </w:rPr>
        <w:t xml:space="preserve">د به </w:t>
      </w:r>
      <w:r w:rsidR="00CC6E09">
        <w:rPr>
          <w:rFonts w:hint="cs"/>
          <w:rtl/>
          <w:lang w:bidi="fa-IR"/>
        </w:rPr>
        <w:t>اُ</w:t>
      </w:r>
      <w:r>
        <w:rPr>
          <w:rtl/>
          <w:lang w:bidi="fa-IR"/>
        </w:rPr>
        <w:t>ناس يوثق بهم لكان مجالا</w:t>
      </w:r>
      <w:r w:rsidR="00CC6E09">
        <w:rPr>
          <w:rFonts w:hint="cs"/>
          <w:rtl/>
          <w:lang w:bidi="fa-IR"/>
        </w:rPr>
        <w:t>ً</w:t>
      </w:r>
      <w:r>
        <w:rPr>
          <w:rtl/>
          <w:lang w:bidi="fa-IR"/>
        </w:rPr>
        <w:t xml:space="preserve"> للقبول</w:t>
      </w:r>
      <w:r w:rsidR="00592436">
        <w:rPr>
          <w:rtl/>
          <w:lang w:bidi="fa-IR"/>
        </w:rPr>
        <w:t>،</w:t>
      </w:r>
      <w:r>
        <w:rPr>
          <w:rtl/>
          <w:lang w:bidi="fa-IR"/>
        </w:rPr>
        <w:t xml:space="preserve"> لكن الرواية كما قيل</w:t>
      </w:r>
      <w:r w:rsidR="00592436">
        <w:rPr>
          <w:rtl/>
          <w:lang w:bidi="fa-IR"/>
        </w:rPr>
        <w:t>:</w:t>
      </w:r>
    </w:p>
    <w:tbl>
      <w:tblPr>
        <w:tblStyle w:val="TableGrid"/>
        <w:bidiVisual/>
        <w:tblW w:w="4562" w:type="pct"/>
        <w:tblInd w:w="384" w:type="dxa"/>
        <w:tblLook w:val="01E0" w:firstRow="1" w:lastRow="1" w:firstColumn="1" w:lastColumn="1" w:noHBand="0" w:noVBand="0"/>
      </w:tblPr>
      <w:tblGrid>
        <w:gridCol w:w="3542"/>
        <w:gridCol w:w="272"/>
        <w:gridCol w:w="3496"/>
      </w:tblGrid>
      <w:tr w:rsidR="00CC6E09" w:rsidTr="00CC6E09">
        <w:trPr>
          <w:trHeight w:val="350"/>
        </w:trPr>
        <w:tc>
          <w:tcPr>
            <w:tcW w:w="3920" w:type="dxa"/>
            <w:shd w:val="clear" w:color="auto" w:fill="auto"/>
          </w:tcPr>
          <w:p w:rsidR="00CC6E09" w:rsidRDefault="00CC6E09" w:rsidP="00CC6E09">
            <w:pPr>
              <w:pStyle w:val="libPoem"/>
            </w:pPr>
            <w:r>
              <w:rPr>
                <w:rtl/>
                <w:lang w:bidi="fa-IR"/>
              </w:rPr>
              <w:t>صحاحهم عن سجاح عن مسيلمة</w:t>
            </w:r>
            <w:r w:rsidRPr="00725071">
              <w:rPr>
                <w:rStyle w:val="libPoemTiniChar0"/>
                <w:rtl/>
              </w:rPr>
              <w:br/>
              <w:t> </w:t>
            </w:r>
          </w:p>
        </w:tc>
        <w:tc>
          <w:tcPr>
            <w:tcW w:w="279" w:type="dxa"/>
            <w:shd w:val="clear" w:color="auto" w:fill="auto"/>
          </w:tcPr>
          <w:p w:rsidR="00CC6E09" w:rsidRDefault="00CC6E09" w:rsidP="00CC6E09">
            <w:pPr>
              <w:pStyle w:val="libPoem"/>
              <w:rPr>
                <w:rtl/>
              </w:rPr>
            </w:pPr>
          </w:p>
        </w:tc>
        <w:tc>
          <w:tcPr>
            <w:tcW w:w="3881" w:type="dxa"/>
            <w:shd w:val="clear" w:color="auto" w:fill="auto"/>
          </w:tcPr>
          <w:p w:rsidR="00CC6E09" w:rsidRDefault="00CC6E09" w:rsidP="00CC6E09">
            <w:pPr>
              <w:pStyle w:val="libPoem"/>
            </w:pPr>
            <w:r>
              <w:rPr>
                <w:rtl/>
                <w:lang w:bidi="fa-IR"/>
              </w:rPr>
              <w:t>عن ابن حي</w:t>
            </w:r>
            <w:r w:rsidR="0073561E">
              <w:rPr>
                <w:rFonts w:hint="cs"/>
                <w:rtl/>
                <w:lang w:bidi="fa-IR"/>
              </w:rPr>
              <w:t>ّ</w:t>
            </w:r>
            <w:r>
              <w:rPr>
                <w:rtl/>
                <w:lang w:bidi="fa-IR"/>
              </w:rPr>
              <w:t>ان والدوسي</w:t>
            </w:r>
            <w:r w:rsidR="0073561E">
              <w:rPr>
                <w:rFonts w:hint="cs"/>
                <w:rtl/>
                <w:lang w:bidi="fa-IR"/>
              </w:rPr>
              <w:t>ُّ</w:t>
            </w:r>
            <w:r>
              <w:rPr>
                <w:rtl/>
                <w:lang w:bidi="fa-IR"/>
              </w:rPr>
              <w:t xml:space="preserve"> يمليه</w:t>
            </w:r>
            <w:r w:rsidR="0073561E">
              <w:rPr>
                <w:rFonts w:hint="cs"/>
                <w:rtl/>
                <w:lang w:bidi="fa-IR"/>
              </w:rPr>
              <w:t>ِ</w:t>
            </w:r>
            <w:r w:rsidRPr="00725071">
              <w:rPr>
                <w:rStyle w:val="libPoemTiniChar0"/>
                <w:rtl/>
              </w:rPr>
              <w:br/>
              <w:t> </w:t>
            </w:r>
          </w:p>
        </w:tc>
      </w:tr>
      <w:tr w:rsidR="00CC6E09" w:rsidTr="00CC6E09">
        <w:trPr>
          <w:trHeight w:val="350"/>
        </w:trPr>
        <w:tc>
          <w:tcPr>
            <w:tcW w:w="3920" w:type="dxa"/>
          </w:tcPr>
          <w:p w:rsidR="00CC6E09" w:rsidRDefault="0073561E" w:rsidP="00CC6E09">
            <w:pPr>
              <w:pStyle w:val="libPoem"/>
            </w:pPr>
            <w:r>
              <w:rPr>
                <w:rtl/>
                <w:lang w:bidi="fa-IR"/>
              </w:rPr>
              <w:t>وكل</w:t>
            </w:r>
            <w:r>
              <w:rPr>
                <w:rFonts w:hint="cs"/>
                <w:rtl/>
                <w:lang w:bidi="fa-IR"/>
              </w:rPr>
              <w:t>ّ</w:t>
            </w:r>
            <w:r>
              <w:rPr>
                <w:rtl/>
                <w:lang w:bidi="fa-IR"/>
              </w:rPr>
              <w:t>هم ينتهي إس</w:t>
            </w:r>
            <w:r w:rsidR="00CC6E09">
              <w:rPr>
                <w:rtl/>
                <w:lang w:bidi="fa-IR"/>
              </w:rPr>
              <w:t>ناد باطله</w:t>
            </w:r>
            <w:r w:rsidR="00CC6E09" w:rsidRPr="00725071">
              <w:rPr>
                <w:rStyle w:val="libPoemTiniChar0"/>
                <w:rtl/>
              </w:rPr>
              <w:br/>
              <w:t> </w:t>
            </w:r>
          </w:p>
        </w:tc>
        <w:tc>
          <w:tcPr>
            <w:tcW w:w="279" w:type="dxa"/>
          </w:tcPr>
          <w:p w:rsidR="00CC6E09" w:rsidRDefault="00CC6E09" w:rsidP="00CC6E09">
            <w:pPr>
              <w:pStyle w:val="libPoem"/>
              <w:rPr>
                <w:rtl/>
              </w:rPr>
            </w:pPr>
          </w:p>
        </w:tc>
        <w:tc>
          <w:tcPr>
            <w:tcW w:w="3881" w:type="dxa"/>
          </w:tcPr>
          <w:p w:rsidR="00CC6E09" w:rsidRDefault="0073561E" w:rsidP="00CC6E09">
            <w:pPr>
              <w:pStyle w:val="libPoem"/>
            </w:pPr>
            <w:r>
              <w:rPr>
                <w:rtl/>
                <w:lang w:bidi="fa-IR"/>
              </w:rPr>
              <w:t>إل</w:t>
            </w:r>
            <w:r w:rsidR="00CC6E09">
              <w:rPr>
                <w:rtl/>
                <w:lang w:bidi="fa-IR"/>
              </w:rPr>
              <w:t>ى عزازيل م</w:t>
            </w:r>
            <w:r>
              <w:rPr>
                <w:rFonts w:hint="cs"/>
                <w:rtl/>
                <w:lang w:bidi="fa-IR"/>
              </w:rPr>
              <w:t>ُ</w:t>
            </w:r>
            <w:r w:rsidR="00CC6E09">
              <w:rPr>
                <w:rtl/>
                <w:lang w:bidi="fa-IR"/>
              </w:rPr>
              <w:t>نشيه وم</w:t>
            </w:r>
            <w:r>
              <w:rPr>
                <w:rFonts w:hint="cs"/>
                <w:rtl/>
                <w:lang w:bidi="fa-IR"/>
              </w:rPr>
              <w:t>ُ</w:t>
            </w:r>
            <w:r w:rsidR="00CC6E09">
              <w:rPr>
                <w:rtl/>
                <w:lang w:bidi="fa-IR"/>
              </w:rPr>
              <w:t>نهيه</w:t>
            </w:r>
            <w:r>
              <w:rPr>
                <w:rFonts w:hint="cs"/>
                <w:rtl/>
                <w:lang w:bidi="fa-IR"/>
              </w:rPr>
              <w:t>ِ</w:t>
            </w:r>
            <w:r w:rsidR="00CC6E09">
              <w:rPr>
                <w:rtl/>
                <w:lang w:bidi="fa-IR"/>
              </w:rPr>
              <w:t xml:space="preserve"> </w:t>
            </w:r>
            <w:r w:rsidR="00CC6E09" w:rsidRPr="000472E4">
              <w:rPr>
                <w:rStyle w:val="libFootnotenumChar"/>
                <w:rtl/>
              </w:rPr>
              <w:t>(3)</w:t>
            </w:r>
            <w:r w:rsidR="00CC6E09" w:rsidRPr="00725071">
              <w:rPr>
                <w:rStyle w:val="libPoemTiniChar0"/>
                <w:rtl/>
              </w:rPr>
              <w:br/>
              <w:t> </w:t>
            </w:r>
          </w:p>
        </w:tc>
      </w:tr>
    </w:tbl>
    <w:p w:rsidR="00782246" w:rsidRDefault="000472E4" w:rsidP="000472E4">
      <w:pPr>
        <w:pStyle w:val="libLine"/>
        <w:rPr>
          <w:lang w:bidi="fa-IR"/>
        </w:rPr>
      </w:pPr>
      <w:r>
        <w:rPr>
          <w:rtl/>
          <w:lang w:bidi="fa-IR"/>
        </w:rPr>
        <w:t>____________________</w:t>
      </w:r>
    </w:p>
    <w:p w:rsidR="000472E4" w:rsidRDefault="00782246" w:rsidP="0073561E">
      <w:pPr>
        <w:pStyle w:val="libFootnote0"/>
        <w:rPr>
          <w:rtl/>
          <w:lang w:bidi="fa-IR"/>
        </w:rPr>
      </w:pPr>
      <w:r>
        <w:rPr>
          <w:rtl/>
          <w:lang w:bidi="fa-IR"/>
        </w:rPr>
        <w:t xml:space="preserve">1 </w:t>
      </w:r>
      <w:r w:rsidR="000472E4">
        <w:rPr>
          <w:rtl/>
          <w:lang w:bidi="fa-IR"/>
        </w:rPr>
        <w:t>-</w:t>
      </w:r>
      <w:r>
        <w:rPr>
          <w:rtl/>
          <w:lang w:bidi="fa-IR"/>
        </w:rPr>
        <w:t xml:space="preserve"> النيرج والنيرج</w:t>
      </w:r>
      <w:r w:rsidR="00592436">
        <w:rPr>
          <w:rtl/>
          <w:lang w:bidi="fa-IR"/>
        </w:rPr>
        <w:t>:</w:t>
      </w:r>
      <w:r>
        <w:rPr>
          <w:rtl/>
          <w:lang w:bidi="fa-IR"/>
        </w:rPr>
        <w:t xml:space="preserve"> </w:t>
      </w:r>
      <w:r w:rsidR="0073561E">
        <w:rPr>
          <w:rFonts w:hint="cs"/>
          <w:rtl/>
          <w:lang w:bidi="fa-IR"/>
        </w:rPr>
        <w:t>ا</w:t>
      </w:r>
      <w:r>
        <w:rPr>
          <w:rtl/>
          <w:lang w:bidi="fa-IR"/>
        </w:rPr>
        <w:t>خذ كالسحر وليس به.</w:t>
      </w:r>
    </w:p>
    <w:p w:rsidR="000472E4" w:rsidRDefault="00782246" w:rsidP="0073561E">
      <w:pPr>
        <w:pStyle w:val="libFootnote0"/>
        <w:rPr>
          <w:rtl/>
          <w:lang w:bidi="fa-IR"/>
        </w:rPr>
      </w:pPr>
      <w:r>
        <w:rPr>
          <w:rtl/>
          <w:lang w:bidi="fa-IR"/>
        </w:rPr>
        <w:t xml:space="preserve">2 </w:t>
      </w:r>
      <w:r w:rsidR="000472E4">
        <w:rPr>
          <w:rtl/>
          <w:lang w:bidi="fa-IR"/>
        </w:rPr>
        <w:t>-</w:t>
      </w:r>
      <w:r>
        <w:rPr>
          <w:rtl/>
          <w:lang w:bidi="fa-IR"/>
        </w:rPr>
        <w:t xml:space="preserve"> تاريخ الطبر</w:t>
      </w:r>
      <w:r w:rsidR="0073561E">
        <w:rPr>
          <w:rFonts w:hint="cs"/>
          <w:rtl/>
          <w:lang w:bidi="fa-IR"/>
        </w:rPr>
        <w:t>ى</w:t>
      </w:r>
      <w:r>
        <w:rPr>
          <w:rtl/>
          <w:lang w:bidi="fa-IR"/>
        </w:rPr>
        <w:t xml:space="preserve"> 5</w:t>
      </w:r>
      <w:r w:rsidR="00592436">
        <w:rPr>
          <w:rtl/>
          <w:lang w:bidi="fa-IR"/>
        </w:rPr>
        <w:t>:</w:t>
      </w:r>
      <w:r>
        <w:rPr>
          <w:rtl/>
          <w:lang w:bidi="fa-IR"/>
        </w:rPr>
        <w:t xml:space="preserve"> 137.</w:t>
      </w:r>
    </w:p>
    <w:p w:rsidR="000472E4" w:rsidRDefault="00782246" w:rsidP="0073561E">
      <w:pPr>
        <w:pStyle w:val="libFootnote0"/>
        <w:rPr>
          <w:rtl/>
          <w:lang w:bidi="fa-IR"/>
        </w:rPr>
      </w:pPr>
      <w:r>
        <w:rPr>
          <w:rtl/>
          <w:lang w:bidi="fa-IR"/>
        </w:rPr>
        <w:t xml:space="preserve">3 </w:t>
      </w:r>
      <w:r w:rsidR="000472E4">
        <w:rPr>
          <w:rtl/>
          <w:lang w:bidi="fa-IR"/>
        </w:rPr>
        <w:t>-</w:t>
      </w:r>
      <w:r>
        <w:rPr>
          <w:rtl/>
          <w:lang w:bidi="fa-IR"/>
        </w:rPr>
        <w:t xml:space="preserve"> البيتان من قصيدة للشريف ابن فلاح الكاظم</w:t>
      </w:r>
      <w:r w:rsidR="0073561E">
        <w:rPr>
          <w:rFonts w:hint="cs"/>
          <w:rtl/>
          <w:lang w:bidi="fa-IR"/>
        </w:rPr>
        <w:t>ى</w:t>
      </w:r>
      <w:r>
        <w:rPr>
          <w:rtl/>
          <w:lang w:bidi="fa-IR"/>
        </w:rPr>
        <w:t>.</w:t>
      </w:r>
    </w:p>
    <w:p w:rsidR="00782246" w:rsidRDefault="000472E4" w:rsidP="000472E4">
      <w:pPr>
        <w:pStyle w:val="libNormal"/>
        <w:rPr>
          <w:lang w:bidi="fa-IR"/>
        </w:rPr>
      </w:pPr>
      <w:r>
        <w:rPr>
          <w:rtl/>
          <w:lang w:bidi="fa-IR"/>
        </w:rPr>
        <w:br w:type="page"/>
      </w:r>
    </w:p>
    <w:p w:rsidR="000472E4" w:rsidRDefault="00782246" w:rsidP="0073561E">
      <w:pPr>
        <w:pStyle w:val="libNormal"/>
        <w:rPr>
          <w:rtl/>
          <w:lang w:bidi="fa-IR"/>
        </w:rPr>
      </w:pPr>
      <w:r>
        <w:rPr>
          <w:rtl/>
          <w:lang w:bidi="fa-IR"/>
        </w:rPr>
        <w:lastRenderedPageBreak/>
        <w:t>على أن</w:t>
      </w:r>
      <w:r w:rsidR="0073561E">
        <w:rPr>
          <w:rFonts w:hint="cs"/>
          <w:rtl/>
          <w:lang w:bidi="fa-IR"/>
        </w:rPr>
        <w:t>َّ</w:t>
      </w:r>
      <w:r>
        <w:rPr>
          <w:rtl/>
          <w:lang w:bidi="fa-IR"/>
        </w:rPr>
        <w:t>ه يقول فيها</w:t>
      </w:r>
      <w:r w:rsidR="00592436">
        <w:rPr>
          <w:rtl/>
          <w:lang w:bidi="fa-IR"/>
        </w:rPr>
        <w:t>:</w:t>
      </w:r>
      <w:r>
        <w:rPr>
          <w:rtl/>
          <w:lang w:bidi="fa-IR"/>
        </w:rPr>
        <w:t xml:space="preserve"> إن</w:t>
      </w:r>
      <w:r w:rsidR="0073561E">
        <w:rPr>
          <w:rFonts w:hint="cs"/>
          <w:rtl/>
          <w:lang w:bidi="fa-IR"/>
        </w:rPr>
        <w:t>َّ</w:t>
      </w:r>
      <w:r>
        <w:rPr>
          <w:rtl/>
          <w:lang w:bidi="fa-IR"/>
        </w:rPr>
        <w:t xml:space="preserve"> وليدا</w:t>
      </w:r>
      <w:r w:rsidR="0073561E">
        <w:rPr>
          <w:rFonts w:hint="cs"/>
          <w:rtl/>
          <w:lang w:bidi="fa-IR"/>
        </w:rPr>
        <w:t>ً</w:t>
      </w:r>
      <w:r>
        <w:rPr>
          <w:rtl/>
          <w:lang w:bidi="fa-IR"/>
        </w:rPr>
        <w:t xml:space="preserve"> قرأه على رؤس ال</w:t>
      </w:r>
      <w:r w:rsidR="0073561E">
        <w:rPr>
          <w:rFonts w:hint="cs"/>
          <w:rtl/>
          <w:lang w:bidi="fa-IR"/>
        </w:rPr>
        <w:t>أ</w:t>
      </w:r>
      <w:r>
        <w:rPr>
          <w:rtl/>
          <w:lang w:bidi="fa-IR"/>
        </w:rPr>
        <w:t>شهاد</w:t>
      </w:r>
      <w:r w:rsidR="00592436">
        <w:rPr>
          <w:rtl/>
          <w:lang w:bidi="fa-IR"/>
        </w:rPr>
        <w:t>،</w:t>
      </w:r>
      <w:r>
        <w:rPr>
          <w:rtl/>
          <w:lang w:bidi="fa-IR"/>
        </w:rPr>
        <w:t xml:space="preserve"> كأن</w:t>
      </w:r>
      <w:r w:rsidR="0073561E">
        <w:rPr>
          <w:rFonts w:hint="cs"/>
          <w:rtl/>
          <w:lang w:bidi="fa-IR"/>
        </w:rPr>
        <w:t>َّ</w:t>
      </w:r>
      <w:r>
        <w:rPr>
          <w:rtl/>
          <w:lang w:bidi="fa-IR"/>
        </w:rPr>
        <w:t>ه يحاول معذرة</w:t>
      </w:r>
      <w:r w:rsidR="0073561E">
        <w:rPr>
          <w:rFonts w:hint="cs"/>
          <w:rtl/>
          <w:lang w:bidi="fa-IR"/>
        </w:rPr>
        <w:t>ً</w:t>
      </w:r>
      <w:r>
        <w:rPr>
          <w:rtl/>
          <w:lang w:bidi="fa-IR"/>
        </w:rPr>
        <w:t xml:space="preserve"> عم</w:t>
      </w:r>
      <w:r w:rsidR="0073561E">
        <w:rPr>
          <w:rFonts w:hint="cs"/>
          <w:rtl/>
          <w:lang w:bidi="fa-IR"/>
        </w:rPr>
        <w:t>ّ</w:t>
      </w:r>
      <w:r>
        <w:rPr>
          <w:rtl/>
          <w:lang w:bidi="fa-IR"/>
        </w:rPr>
        <w:t xml:space="preserve">ا </w:t>
      </w:r>
      <w:r w:rsidR="0073561E">
        <w:rPr>
          <w:rFonts w:hint="cs"/>
          <w:rtl/>
          <w:lang w:bidi="fa-IR"/>
        </w:rPr>
        <w:t>اُ</w:t>
      </w:r>
      <w:r>
        <w:rPr>
          <w:rtl/>
          <w:lang w:bidi="fa-IR"/>
        </w:rPr>
        <w:t>رتكب من كعب</w:t>
      </w:r>
      <w:r w:rsidR="00592436">
        <w:rPr>
          <w:rtl/>
          <w:lang w:bidi="fa-IR"/>
        </w:rPr>
        <w:t>،</w:t>
      </w:r>
      <w:r>
        <w:rPr>
          <w:rtl/>
          <w:lang w:bidi="fa-IR"/>
        </w:rPr>
        <w:t xml:space="preserve"> وإن</w:t>
      </w:r>
      <w:r w:rsidR="0073561E">
        <w:rPr>
          <w:rFonts w:hint="cs"/>
          <w:rtl/>
          <w:lang w:bidi="fa-IR"/>
        </w:rPr>
        <w:t>َّ</w:t>
      </w:r>
      <w:r>
        <w:rPr>
          <w:rtl/>
          <w:lang w:bidi="fa-IR"/>
        </w:rPr>
        <w:t>ه كان برضى</w:t>
      </w:r>
      <w:r w:rsidR="0073561E">
        <w:rPr>
          <w:rFonts w:hint="cs"/>
          <w:rtl/>
          <w:lang w:bidi="fa-IR"/>
        </w:rPr>
        <w:t>ً</w:t>
      </w:r>
      <w:r>
        <w:rPr>
          <w:rtl/>
          <w:lang w:bidi="fa-IR"/>
        </w:rPr>
        <w:t xml:space="preserve"> من المسلمين</w:t>
      </w:r>
      <w:r w:rsidR="00592436">
        <w:rPr>
          <w:rtl/>
          <w:lang w:bidi="fa-IR"/>
        </w:rPr>
        <w:t>،</w:t>
      </w:r>
      <w:r>
        <w:rPr>
          <w:rtl/>
          <w:lang w:bidi="fa-IR"/>
        </w:rPr>
        <w:t xml:space="preserve"> ولو صح</w:t>
      </w:r>
      <w:r w:rsidR="0073561E">
        <w:rPr>
          <w:rFonts w:hint="cs"/>
          <w:rtl/>
          <w:lang w:bidi="fa-IR"/>
        </w:rPr>
        <w:t>َّ</w:t>
      </w:r>
      <w:r>
        <w:rPr>
          <w:rtl/>
          <w:lang w:bidi="fa-IR"/>
        </w:rPr>
        <w:t>ت المزعمة لكانت مستفيضة إذ الدواعي كانت متوف</w:t>
      </w:r>
      <w:r w:rsidR="0073561E">
        <w:rPr>
          <w:rFonts w:hint="cs"/>
          <w:rtl/>
          <w:lang w:bidi="fa-IR"/>
        </w:rPr>
        <w:t>ّ</w:t>
      </w:r>
      <w:r>
        <w:rPr>
          <w:rtl/>
          <w:lang w:bidi="fa-IR"/>
        </w:rPr>
        <w:t>رة على نقلها</w:t>
      </w:r>
      <w:r w:rsidR="00592436">
        <w:rPr>
          <w:rtl/>
          <w:lang w:bidi="fa-IR"/>
        </w:rPr>
        <w:t>،</w:t>
      </w:r>
      <w:r>
        <w:rPr>
          <w:rtl/>
          <w:lang w:bidi="fa-IR"/>
        </w:rPr>
        <w:t xml:space="preserve"> لكنهم لم يسمعوها فلم يرووها</w:t>
      </w:r>
      <w:r w:rsidR="00592436">
        <w:rPr>
          <w:rtl/>
          <w:lang w:bidi="fa-IR"/>
        </w:rPr>
        <w:t>،</w:t>
      </w:r>
      <w:r>
        <w:rPr>
          <w:rtl/>
          <w:lang w:bidi="fa-IR"/>
        </w:rPr>
        <w:t xml:space="preserve"> مضافا</w:t>
      </w:r>
      <w:r w:rsidR="0073561E">
        <w:rPr>
          <w:rFonts w:hint="cs"/>
          <w:rtl/>
          <w:lang w:bidi="fa-IR"/>
        </w:rPr>
        <w:t>ً</w:t>
      </w:r>
      <w:r>
        <w:rPr>
          <w:rtl/>
          <w:lang w:bidi="fa-IR"/>
        </w:rPr>
        <w:t xml:space="preserve"> إلى أن</w:t>
      </w:r>
      <w:r w:rsidR="0073561E">
        <w:rPr>
          <w:rFonts w:hint="cs"/>
          <w:rtl/>
          <w:lang w:bidi="fa-IR"/>
        </w:rPr>
        <w:t>َّ</w:t>
      </w:r>
      <w:r>
        <w:rPr>
          <w:rtl/>
          <w:lang w:bidi="fa-IR"/>
        </w:rPr>
        <w:t xml:space="preserve"> المعروف من كعب بن عبدة </w:t>
      </w:r>
      <w:r w:rsidR="0073561E">
        <w:rPr>
          <w:rFonts w:hint="cs"/>
          <w:rtl/>
          <w:lang w:bidi="fa-IR"/>
        </w:rPr>
        <w:t>ا</w:t>
      </w:r>
      <w:r>
        <w:rPr>
          <w:rtl/>
          <w:lang w:bidi="fa-IR"/>
        </w:rPr>
        <w:t>ن</w:t>
      </w:r>
      <w:r w:rsidR="0073561E">
        <w:rPr>
          <w:rFonts w:hint="cs"/>
          <w:rtl/>
          <w:lang w:bidi="fa-IR"/>
        </w:rPr>
        <w:t>َّ</w:t>
      </w:r>
      <w:r>
        <w:rPr>
          <w:rtl/>
          <w:lang w:bidi="fa-IR"/>
        </w:rPr>
        <w:t>ه كان من نس</w:t>
      </w:r>
      <w:r w:rsidR="0073561E">
        <w:rPr>
          <w:rFonts w:hint="cs"/>
          <w:rtl/>
          <w:lang w:bidi="fa-IR"/>
        </w:rPr>
        <w:t>ّ</w:t>
      </w:r>
      <w:r>
        <w:rPr>
          <w:rtl/>
          <w:lang w:bidi="fa-IR"/>
        </w:rPr>
        <w:t>اك الكوفة وقر</w:t>
      </w:r>
      <w:r w:rsidR="0073561E">
        <w:rPr>
          <w:rFonts w:hint="cs"/>
          <w:rtl/>
          <w:lang w:bidi="fa-IR"/>
        </w:rPr>
        <w:t>ّ</w:t>
      </w:r>
      <w:r>
        <w:rPr>
          <w:rtl/>
          <w:lang w:bidi="fa-IR"/>
        </w:rPr>
        <w:t>ائها كما سمعته من كلام البلاذري وغيره لا مم</w:t>
      </w:r>
      <w:r w:rsidR="0073561E">
        <w:rPr>
          <w:rFonts w:hint="cs"/>
          <w:rtl/>
          <w:lang w:bidi="fa-IR"/>
        </w:rPr>
        <w:t>َّ</w:t>
      </w:r>
      <w:r>
        <w:rPr>
          <w:rtl/>
          <w:lang w:bidi="fa-IR"/>
        </w:rPr>
        <w:t>ن يتله</w:t>
      </w:r>
      <w:r w:rsidR="0073561E">
        <w:rPr>
          <w:rFonts w:hint="cs"/>
          <w:rtl/>
          <w:lang w:bidi="fa-IR"/>
        </w:rPr>
        <w:t>ّ</w:t>
      </w:r>
      <w:r>
        <w:rPr>
          <w:rtl/>
          <w:lang w:bidi="fa-IR"/>
        </w:rPr>
        <w:t>ى بالنيرنجات وأشباهها.</w:t>
      </w:r>
    </w:p>
    <w:p w:rsidR="000472E4" w:rsidRDefault="00782246" w:rsidP="0073561E">
      <w:pPr>
        <w:pStyle w:val="libNormal"/>
        <w:rPr>
          <w:rtl/>
          <w:lang w:bidi="fa-IR"/>
        </w:rPr>
      </w:pPr>
      <w:r>
        <w:rPr>
          <w:rtl/>
          <w:lang w:bidi="fa-IR"/>
        </w:rPr>
        <w:t>وإن تعجب فعجب</w:t>
      </w:r>
      <w:r w:rsidR="0073561E">
        <w:rPr>
          <w:rFonts w:hint="cs"/>
          <w:rtl/>
          <w:lang w:bidi="fa-IR"/>
        </w:rPr>
        <w:t>ٌ</w:t>
      </w:r>
      <w:r>
        <w:rPr>
          <w:rtl/>
          <w:lang w:bidi="fa-IR"/>
        </w:rPr>
        <w:t xml:space="preserve"> ان</w:t>
      </w:r>
      <w:r w:rsidR="0073561E">
        <w:rPr>
          <w:rFonts w:hint="cs"/>
          <w:rtl/>
          <w:lang w:bidi="fa-IR"/>
        </w:rPr>
        <w:t>َّ</w:t>
      </w:r>
      <w:r>
        <w:rPr>
          <w:rtl/>
          <w:lang w:bidi="fa-IR"/>
        </w:rPr>
        <w:t xml:space="preserve"> صاحب النيرنج </w:t>
      </w:r>
      <w:r w:rsidR="000472E4">
        <w:rPr>
          <w:rtl/>
          <w:lang w:bidi="fa-IR"/>
        </w:rPr>
        <w:t>-</w:t>
      </w:r>
      <w:r>
        <w:rPr>
          <w:rtl/>
          <w:lang w:bidi="fa-IR"/>
        </w:rPr>
        <w:t xml:space="preserve"> لو صدقت الأحلام </w:t>
      </w:r>
      <w:r w:rsidR="000472E4">
        <w:rPr>
          <w:rtl/>
          <w:lang w:bidi="fa-IR"/>
        </w:rPr>
        <w:t>-</w:t>
      </w:r>
      <w:r>
        <w:rPr>
          <w:rtl/>
          <w:lang w:bidi="fa-IR"/>
        </w:rPr>
        <w:t xml:space="preserve"> ي</w:t>
      </w:r>
      <w:r w:rsidR="0073561E">
        <w:rPr>
          <w:rFonts w:hint="cs"/>
          <w:rtl/>
          <w:lang w:bidi="fa-IR"/>
        </w:rPr>
        <w:t>ُ</w:t>
      </w:r>
      <w:r>
        <w:rPr>
          <w:rtl/>
          <w:lang w:bidi="fa-IR"/>
        </w:rPr>
        <w:t>عز</w:t>
      </w:r>
      <w:r w:rsidR="0073561E">
        <w:rPr>
          <w:rFonts w:hint="cs"/>
          <w:rtl/>
          <w:lang w:bidi="fa-IR"/>
        </w:rPr>
        <w:t>َّ</w:t>
      </w:r>
      <w:r>
        <w:rPr>
          <w:rtl/>
          <w:lang w:bidi="fa-IR"/>
        </w:rPr>
        <w:t>ز ويعاقب</w:t>
      </w:r>
      <w:r w:rsidR="00592436">
        <w:rPr>
          <w:rtl/>
          <w:lang w:bidi="fa-IR"/>
        </w:rPr>
        <w:t>،</w:t>
      </w:r>
      <w:r>
        <w:rPr>
          <w:rtl/>
          <w:lang w:bidi="fa-IR"/>
        </w:rPr>
        <w:t xml:space="preserve"> وم</w:t>
      </w:r>
      <w:r w:rsidR="0073561E">
        <w:rPr>
          <w:rFonts w:hint="cs"/>
          <w:rtl/>
          <w:lang w:bidi="fa-IR"/>
        </w:rPr>
        <w:t>ُ</w:t>
      </w:r>
      <w:r>
        <w:rPr>
          <w:rtl/>
          <w:lang w:bidi="fa-IR"/>
        </w:rPr>
        <w:t xml:space="preserve">عاقر الخمور </w:t>
      </w:r>
      <w:r w:rsidR="0073561E">
        <w:rPr>
          <w:rFonts w:hint="cs"/>
          <w:rtl/>
          <w:lang w:bidi="fa-IR"/>
        </w:rPr>
        <w:t xml:space="preserve">- </w:t>
      </w:r>
      <w:r>
        <w:rPr>
          <w:rtl/>
          <w:lang w:bidi="fa-IR"/>
        </w:rPr>
        <w:t>وليد الفجور</w:t>
      </w:r>
      <w:r w:rsidR="0073561E">
        <w:rPr>
          <w:rFonts w:hint="cs"/>
          <w:rtl/>
          <w:lang w:bidi="fa-IR"/>
        </w:rPr>
        <w:t xml:space="preserve"> -</w:t>
      </w:r>
      <w:r>
        <w:rPr>
          <w:rtl/>
          <w:lang w:bidi="fa-IR"/>
        </w:rPr>
        <w:t xml:space="preserve"> لا ي</w:t>
      </w:r>
      <w:r w:rsidR="0073561E">
        <w:rPr>
          <w:rFonts w:hint="cs"/>
          <w:rtl/>
          <w:lang w:bidi="fa-IR"/>
        </w:rPr>
        <w:t>ُ</w:t>
      </w:r>
      <w:r>
        <w:rPr>
          <w:rtl/>
          <w:lang w:bidi="fa-IR"/>
        </w:rPr>
        <w:t>حد</w:t>
      </w:r>
      <w:r w:rsidR="0073561E">
        <w:rPr>
          <w:rFonts w:hint="cs"/>
          <w:rtl/>
          <w:lang w:bidi="fa-IR"/>
        </w:rPr>
        <w:t>ُّ</w:t>
      </w:r>
      <w:r>
        <w:rPr>
          <w:rtl/>
          <w:lang w:bidi="fa-IR"/>
        </w:rPr>
        <w:t xml:space="preserve"> لشربه الخمر إل</w:t>
      </w:r>
      <w:r w:rsidR="0073561E">
        <w:rPr>
          <w:rFonts w:hint="cs"/>
          <w:rtl/>
          <w:lang w:bidi="fa-IR"/>
        </w:rPr>
        <w:t>ّ</w:t>
      </w:r>
      <w:r>
        <w:rPr>
          <w:rtl/>
          <w:lang w:bidi="fa-IR"/>
        </w:rPr>
        <w:t>ا بعد نقمة الصحابة على خليفة الوقت من جر</w:t>
      </w:r>
      <w:r w:rsidR="0073561E">
        <w:rPr>
          <w:rFonts w:hint="cs"/>
          <w:rtl/>
          <w:lang w:bidi="fa-IR"/>
        </w:rPr>
        <w:t>ّ</w:t>
      </w:r>
      <w:r>
        <w:rPr>
          <w:rtl/>
          <w:lang w:bidi="fa-IR"/>
        </w:rPr>
        <w:t>اء ذلك</w:t>
      </w:r>
      <w:r w:rsidR="00592436">
        <w:rPr>
          <w:rtl/>
          <w:lang w:bidi="fa-IR"/>
        </w:rPr>
        <w:t>،</w:t>
      </w:r>
      <w:r>
        <w:rPr>
          <w:rtl/>
          <w:lang w:bidi="fa-IR"/>
        </w:rPr>
        <w:t xml:space="preserve"> ثم</w:t>
      </w:r>
      <w:r w:rsidR="0073561E">
        <w:rPr>
          <w:rFonts w:hint="cs"/>
          <w:rtl/>
          <w:lang w:bidi="fa-IR"/>
        </w:rPr>
        <w:t>َّ</w:t>
      </w:r>
      <w:r>
        <w:rPr>
          <w:rtl/>
          <w:lang w:bidi="fa-IR"/>
        </w:rPr>
        <w:t xml:space="preserve"> يكون</w:t>
      </w:r>
      <w:r w:rsidR="0073561E">
        <w:rPr>
          <w:rFonts w:hint="cs"/>
          <w:rtl/>
          <w:lang w:bidi="fa-IR"/>
        </w:rPr>
        <w:t>ُ</w:t>
      </w:r>
      <w:r>
        <w:rPr>
          <w:rtl/>
          <w:lang w:bidi="fa-IR"/>
        </w:rPr>
        <w:t xml:space="preserve"> مقيم الحد</w:t>
      </w:r>
      <w:r w:rsidR="0073561E">
        <w:rPr>
          <w:rFonts w:hint="cs"/>
          <w:rtl/>
          <w:lang w:bidi="fa-IR"/>
        </w:rPr>
        <w:t>ّ</w:t>
      </w:r>
      <w:r>
        <w:rPr>
          <w:rtl/>
          <w:lang w:bidi="fa-IR"/>
        </w:rPr>
        <w:t xml:space="preserve"> عليه غيره وهو مولانا أمير المؤمنين </w:t>
      </w:r>
      <w:r w:rsidR="00CC3773" w:rsidRPr="00CC3773">
        <w:rPr>
          <w:rStyle w:val="libAlaemChar"/>
          <w:rtl/>
        </w:rPr>
        <w:t>عليه‌السلام</w:t>
      </w:r>
      <w:r>
        <w:rPr>
          <w:rtl/>
          <w:lang w:bidi="fa-IR"/>
        </w:rPr>
        <w:t xml:space="preserve"> ولم يكن في </w:t>
      </w:r>
      <w:r w:rsidR="0073561E">
        <w:rPr>
          <w:rFonts w:hint="cs"/>
          <w:rtl/>
          <w:lang w:bidi="fa-IR"/>
        </w:rPr>
        <w:t>اُ</w:t>
      </w:r>
      <w:r>
        <w:rPr>
          <w:rtl/>
          <w:lang w:bidi="fa-IR"/>
        </w:rPr>
        <w:t>ولئك المسي</w:t>
      </w:r>
      <w:r w:rsidR="0073561E">
        <w:rPr>
          <w:rFonts w:hint="cs"/>
          <w:rtl/>
          <w:lang w:bidi="fa-IR"/>
        </w:rPr>
        <w:t>ّ</w:t>
      </w:r>
      <w:r>
        <w:rPr>
          <w:rtl/>
          <w:lang w:bidi="fa-IR"/>
        </w:rPr>
        <w:t>رين م</w:t>
      </w:r>
      <w:r w:rsidR="0073561E">
        <w:rPr>
          <w:rFonts w:hint="cs"/>
          <w:rtl/>
          <w:lang w:bidi="fa-IR"/>
        </w:rPr>
        <w:t>َ</w:t>
      </w:r>
      <w:r>
        <w:rPr>
          <w:rtl/>
          <w:lang w:bidi="fa-IR"/>
        </w:rPr>
        <w:t>ن يسم</w:t>
      </w:r>
      <w:r w:rsidR="0073561E">
        <w:rPr>
          <w:rFonts w:hint="cs"/>
          <w:rtl/>
          <w:lang w:bidi="fa-IR"/>
        </w:rPr>
        <w:t>ّ</w:t>
      </w:r>
      <w:r>
        <w:rPr>
          <w:rtl/>
          <w:lang w:bidi="fa-IR"/>
        </w:rPr>
        <w:t>ى مالك بن عبد الله وإن</w:t>
      </w:r>
      <w:r w:rsidR="0073561E">
        <w:rPr>
          <w:rFonts w:hint="cs"/>
          <w:rtl/>
          <w:lang w:bidi="fa-IR"/>
        </w:rPr>
        <w:t>ّ</w:t>
      </w:r>
      <w:r>
        <w:rPr>
          <w:rtl/>
          <w:lang w:bidi="fa-IR"/>
        </w:rPr>
        <w:t>ما كان فيهم مالك بن الحارث الأشتر</w:t>
      </w:r>
      <w:r w:rsidR="00592436">
        <w:rPr>
          <w:rtl/>
          <w:lang w:bidi="fa-IR"/>
        </w:rPr>
        <w:t>،</w:t>
      </w:r>
      <w:r>
        <w:rPr>
          <w:rtl/>
          <w:lang w:bidi="fa-IR"/>
        </w:rPr>
        <w:t xml:space="preserve"> ومالك بن حبيب الصحابي</w:t>
      </w:r>
      <w:r w:rsidR="0073561E">
        <w:rPr>
          <w:rFonts w:hint="cs"/>
          <w:rtl/>
          <w:lang w:bidi="fa-IR"/>
        </w:rPr>
        <w:t>ّ</w:t>
      </w:r>
      <w:r>
        <w:rPr>
          <w:rtl/>
          <w:lang w:bidi="fa-IR"/>
        </w:rPr>
        <w:t>ان كما تقد</w:t>
      </w:r>
      <w:r w:rsidR="0073561E">
        <w:rPr>
          <w:rFonts w:hint="cs"/>
          <w:rtl/>
          <w:lang w:bidi="fa-IR"/>
        </w:rPr>
        <w:t>َّ</w:t>
      </w:r>
      <w:r>
        <w:rPr>
          <w:rtl/>
          <w:lang w:bidi="fa-IR"/>
        </w:rPr>
        <w:t>م ذكرهما.</w:t>
      </w:r>
    </w:p>
    <w:p w:rsidR="000472E4" w:rsidRDefault="00782246" w:rsidP="0073561E">
      <w:pPr>
        <w:pStyle w:val="libNormal"/>
        <w:rPr>
          <w:rtl/>
          <w:lang w:bidi="fa-IR"/>
        </w:rPr>
      </w:pPr>
      <w:r>
        <w:rPr>
          <w:rtl/>
          <w:lang w:bidi="fa-IR"/>
        </w:rPr>
        <w:t>وأبيات كعب تناسب أن يخاطب بها عثمان لا الوليد فإن</w:t>
      </w:r>
      <w:r w:rsidR="0073561E">
        <w:rPr>
          <w:rFonts w:hint="cs"/>
          <w:rtl/>
          <w:lang w:bidi="fa-IR"/>
        </w:rPr>
        <w:t>ّ</w:t>
      </w:r>
      <w:r>
        <w:rPr>
          <w:rtl/>
          <w:lang w:bidi="fa-IR"/>
        </w:rPr>
        <w:t xml:space="preserve">ه هو ابن أروى بنت كريز وفيها صراحة بسبب </w:t>
      </w:r>
      <w:r w:rsidR="0073561E">
        <w:rPr>
          <w:rFonts w:hint="cs"/>
          <w:rtl/>
          <w:lang w:bidi="fa-IR"/>
        </w:rPr>
        <w:t>إ</w:t>
      </w:r>
      <w:r>
        <w:rPr>
          <w:rtl/>
          <w:lang w:bidi="fa-IR"/>
        </w:rPr>
        <w:t>غتراب كعب وجفوته وشتمه</w:t>
      </w:r>
      <w:r w:rsidR="00592436">
        <w:rPr>
          <w:rtl/>
          <w:lang w:bidi="fa-IR"/>
        </w:rPr>
        <w:t>،</w:t>
      </w:r>
      <w:r>
        <w:rPr>
          <w:rtl/>
          <w:lang w:bidi="fa-IR"/>
        </w:rPr>
        <w:t xml:space="preserve"> و</w:t>
      </w:r>
      <w:r w:rsidR="0073561E">
        <w:rPr>
          <w:rFonts w:hint="cs"/>
          <w:rtl/>
          <w:lang w:bidi="fa-IR"/>
        </w:rPr>
        <w:t>ا</w:t>
      </w:r>
      <w:r>
        <w:rPr>
          <w:rtl/>
          <w:lang w:bidi="fa-IR"/>
        </w:rPr>
        <w:t>ن</w:t>
      </w:r>
      <w:r w:rsidR="0073561E">
        <w:rPr>
          <w:rFonts w:hint="cs"/>
          <w:rtl/>
          <w:lang w:bidi="fa-IR"/>
        </w:rPr>
        <w:t>َّ</w:t>
      </w:r>
      <w:r>
        <w:rPr>
          <w:rtl/>
          <w:lang w:bidi="fa-IR"/>
        </w:rPr>
        <w:t>ها كانت في ذات الله</w:t>
      </w:r>
      <w:r w:rsidR="00592436">
        <w:rPr>
          <w:rtl/>
          <w:lang w:bidi="fa-IR"/>
        </w:rPr>
        <w:t>،</w:t>
      </w:r>
      <w:r>
        <w:rPr>
          <w:rtl/>
          <w:lang w:bidi="fa-IR"/>
        </w:rPr>
        <w:t xml:space="preserve"> يقول ذلك بملأ فمه ولا يرد</w:t>
      </w:r>
      <w:r w:rsidR="0073561E">
        <w:rPr>
          <w:rFonts w:hint="cs"/>
          <w:rtl/>
          <w:lang w:bidi="fa-IR"/>
        </w:rPr>
        <w:t>ُّ</w:t>
      </w:r>
      <w:r>
        <w:rPr>
          <w:rtl/>
          <w:lang w:bidi="fa-IR"/>
        </w:rPr>
        <w:t xml:space="preserve"> عليه راد</w:t>
      </w:r>
      <w:r w:rsidR="0073561E">
        <w:rPr>
          <w:rFonts w:hint="cs"/>
          <w:rtl/>
          <w:lang w:bidi="fa-IR"/>
        </w:rPr>
        <w:t>ُّ</w:t>
      </w:r>
      <w:r>
        <w:rPr>
          <w:rtl/>
          <w:lang w:bidi="fa-IR"/>
        </w:rPr>
        <w:t xml:space="preserve"> بأن</w:t>
      </w:r>
      <w:r w:rsidR="0073561E">
        <w:rPr>
          <w:rFonts w:hint="cs"/>
          <w:rtl/>
          <w:lang w:bidi="fa-IR"/>
        </w:rPr>
        <w:t>ّ</w:t>
      </w:r>
      <w:r>
        <w:rPr>
          <w:rtl/>
          <w:lang w:bidi="fa-IR"/>
        </w:rPr>
        <w:t>ها ليست في ذات الله وإن</w:t>
      </w:r>
      <w:r w:rsidR="0073561E">
        <w:rPr>
          <w:rFonts w:hint="cs"/>
          <w:rtl/>
          <w:lang w:bidi="fa-IR"/>
        </w:rPr>
        <w:t>ّ</w:t>
      </w:r>
      <w:r>
        <w:rPr>
          <w:rtl/>
          <w:lang w:bidi="fa-IR"/>
        </w:rPr>
        <w:t>ما هي لأن</w:t>
      </w:r>
      <w:r w:rsidR="0073561E">
        <w:rPr>
          <w:rFonts w:hint="cs"/>
          <w:rtl/>
          <w:lang w:bidi="fa-IR"/>
        </w:rPr>
        <w:t>ّ</w:t>
      </w:r>
      <w:r>
        <w:rPr>
          <w:rtl/>
          <w:lang w:bidi="fa-IR"/>
        </w:rPr>
        <w:t>ه كان يعالج نيرنجا</w:t>
      </w:r>
      <w:r w:rsidR="0073561E">
        <w:rPr>
          <w:rFonts w:hint="cs"/>
          <w:rtl/>
          <w:lang w:bidi="fa-IR"/>
        </w:rPr>
        <w:t>ً</w:t>
      </w:r>
      <w:r>
        <w:rPr>
          <w:rtl/>
          <w:lang w:bidi="fa-IR"/>
        </w:rPr>
        <w:t>.</w:t>
      </w:r>
    </w:p>
    <w:p w:rsidR="000472E4" w:rsidRDefault="00782246" w:rsidP="0073561E">
      <w:pPr>
        <w:pStyle w:val="libNormal"/>
        <w:rPr>
          <w:rtl/>
          <w:lang w:bidi="fa-IR"/>
        </w:rPr>
      </w:pPr>
      <w:r>
        <w:rPr>
          <w:rtl/>
          <w:lang w:bidi="fa-IR"/>
        </w:rPr>
        <w:t>هكذا لعبت بالتاريخ يد الأهواء والش</w:t>
      </w:r>
      <w:r w:rsidR="0073561E">
        <w:rPr>
          <w:rFonts w:hint="cs"/>
          <w:rtl/>
          <w:lang w:bidi="fa-IR"/>
        </w:rPr>
        <w:t>ّ</w:t>
      </w:r>
      <w:r>
        <w:rPr>
          <w:rtl/>
          <w:lang w:bidi="fa-IR"/>
        </w:rPr>
        <w:t>هوات تزل</w:t>
      </w:r>
      <w:r w:rsidR="0073561E">
        <w:rPr>
          <w:rFonts w:hint="cs"/>
          <w:rtl/>
          <w:lang w:bidi="fa-IR"/>
        </w:rPr>
        <w:t>ّ</w:t>
      </w:r>
      <w:r>
        <w:rPr>
          <w:rtl/>
          <w:lang w:bidi="fa-IR"/>
        </w:rPr>
        <w:t>فا</w:t>
      </w:r>
      <w:r w:rsidR="0073561E">
        <w:rPr>
          <w:rFonts w:hint="cs"/>
          <w:rtl/>
          <w:lang w:bidi="fa-IR"/>
        </w:rPr>
        <w:t>ً</w:t>
      </w:r>
      <w:r>
        <w:rPr>
          <w:rtl/>
          <w:lang w:bidi="fa-IR"/>
        </w:rPr>
        <w:t xml:space="preserve"> إلى </w:t>
      </w:r>
      <w:r w:rsidR="0073561E">
        <w:rPr>
          <w:rFonts w:hint="cs"/>
          <w:rtl/>
          <w:lang w:bidi="fa-IR"/>
        </w:rPr>
        <w:t>اُ</w:t>
      </w:r>
      <w:r>
        <w:rPr>
          <w:rtl/>
          <w:lang w:bidi="fa-IR"/>
        </w:rPr>
        <w:t>ناس وانحيازا</w:t>
      </w:r>
      <w:r w:rsidR="0073561E">
        <w:rPr>
          <w:rFonts w:hint="cs"/>
          <w:rtl/>
          <w:lang w:bidi="fa-IR"/>
        </w:rPr>
        <w:t>ً</w:t>
      </w:r>
      <w:r>
        <w:rPr>
          <w:rtl/>
          <w:lang w:bidi="fa-IR"/>
        </w:rPr>
        <w:t xml:space="preserve"> عن آخرين</w:t>
      </w:r>
      <w:r w:rsidR="00592436">
        <w:rPr>
          <w:rtl/>
          <w:lang w:bidi="fa-IR"/>
        </w:rPr>
        <w:t>،</w:t>
      </w:r>
      <w:r>
        <w:rPr>
          <w:rtl/>
          <w:lang w:bidi="fa-IR"/>
        </w:rPr>
        <w:t xml:space="preserve"> فذرهم يخوضوا ويلعبوا حت</w:t>
      </w:r>
      <w:r w:rsidR="0073561E">
        <w:rPr>
          <w:rFonts w:hint="cs"/>
          <w:rtl/>
          <w:lang w:bidi="fa-IR"/>
        </w:rPr>
        <w:t>ّ</w:t>
      </w:r>
      <w:r>
        <w:rPr>
          <w:rtl/>
          <w:lang w:bidi="fa-IR"/>
        </w:rPr>
        <w:t>ى يلاقوا يومهم الذي يوعدون.</w:t>
      </w:r>
    </w:p>
    <w:p w:rsidR="00782246" w:rsidRDefault="00412A40" w:rsidP="00592436">
      <w:pPr>
        <w:pStyle w:val="libCenterBold1"/>
        <w:rPr>
          <w:lang w:bidi="fa-IR"/>
        </w:rPr>
      </w:pPr>
      <w:r>
        <w:rPr>
          <w:rFonts w:hint="cs"/>
          <w:rtl/>
          <w:lang w:bidi="fa-IR"/>
        </w:rPr>
        <w:t>_</w:t>
      </w:r>
      <w:r w:rsidR="00782246">
        <w:rPr>
          <w:rtl/>
          <w:lang w:bidi="fa-IR"/>
        </w:rPr>
        <w:t>45</w:t>
      </w:r>
      <w:r>
        <w:rPr>
          <w:rFonts w:hint="cs"/>
          <w:rtl/>
          <w:lang w:bidi="fa-IR"/>
        </w:rPr>
        <w:t>_</w:t>
      </w:r>
    </w:p>
    <w:p w:rsidR="00782246" w:rsidRDefault="00782246" w:rsidP="00592436">
      <w:pPr>
        <w:pStyle w:val="Heading2Center"/>
        <w:rPr>
          <w:lang w:bidi="fa-IR"/>
        </w:rPr>
      </w:pPr>
      <w:bookmarkStart w:id="10" w:name="_Toc521149147"/>
      <w:r>
        <w:rPr>
          <w:rtl/>
          <w:lang w:bidi="fa-IR"/>
        </w:rPr>
        <w:t>تسيير الخليفة عامر بن عبد قيس التميمي البصري الزاهد الناسك إلى الشام</w:t>
      </w:r>
      <w:bookmarkEnd w:id="10"/>
    </w:p>
    <w:p w:rsidR="000472E4" w:rsidRDefault="00782246" w:rsidP="002D1DFD">
      <w:pPr>
        <w:pStyle w:val="libNormal"/>
        <w:rPr>
          <w:rtl/>
          <w:lang w:bidi="fa-IR"/>
        </w:rPr>
      </w:pPr>
      <w:r>
        <w:rPr>
          <w:rtl/>
          <w:lang w:bidi="fa-IR"/>
        </w:rPr>
        <w:t>أخرج الطبري من طريق العلاء بن عبد الله بن زيد العنبري إن</w:t>
      </w:r>
      <w:r w:rsidR="0073561E">
        <w:rPr>
          <w:rFonts w:hint="cs"/>
          <w:rtl/>
          <w:lang w:bidi="fa-IR"/>
        </w:rPr>
        <w:t>َّ</w:t>
      </w:r>
      <w:r>
        <w:rPr>
          <w:rtl/>
          <w:lang w:bidi="fa-IR"/>
        </w:rPr>
        <w:t>ه قال</w:t>
      </w:r>
      <w:r w:rsidR="00592436">
        <w:rPr>
          <w:rtl/>
          <w:lang w:bidi="fa-IR"/>
        </w:rPr>
        <w:t>:</w:t>
      </w:r>
      <w:r>
        <w:rPr>
          <w:rtl/>
          <w:lang w:bidi="fa-IR"/>
        </w:rPr>
        <w:t xml:space="preserve"> </w:t>
      </w:r>
      <w:r w:rsidR="0073561E">
        <w:rPr>
          <w:rFonts w:hint="cs"/>
          <w:rtl/>
          <w:lang w:bidi="fa-IR"/>
        </w:rPr>
        <w:t>إ</w:t>
      </w:r>
      <w:r>
        <w:rPr>
          <w:rtl/>
          <w:lang w:bidi="fa-IR"/>
        </w:rPr>
        <w:t>جتمع ناس</w:t>
      </w:r>
      <w:r w:rsidR="0073561E">
        <w:rPr>
          <w:rFonts w:hint="cs"/>
          <w:rtl/>
          <w:lang w:bidi="fa-IR"/>
        </w:rPr>
        <w:t>ٌ</w:t>
      </w:r>
      <w:r>
        <w:rPr>
          <w:rtl/>
          <w:lang w:bidi="fa-IR"/>
        </w:rPr>
        <w:t xml:space="preserve"> من المسلمين فتذاكروا أعمال عثمان وما صنع</w:t>
      </w:r>
      <w:r w:rsidR="00592436">
        <w:rPr>
          <w:rtl/>
          <w:lang w:bidi="fa-IR"/>
        </w:rPr>
        <w:t>،</w:t>
      </w:r>
      <w:r>
        <w:rPr>
          <w:rtl/>
          <w:lang w:bidi="fa-IR"/>
        </w:rPr>
        <w:t xml:space="preserve"> فاجتمع رأيهم على أن يبعثوا إليه رجلا</w:t>
      </w:r>
      <w:r w:rsidR="0073561E">
        <w:rPr>
          <w:rFonts w:hint="cs"/>
          <w:rtl/>
          <w:lang w:bidi="fa-IR"/>
        </w:rPr>
        <w:t>ً</w:t>
      </w:r>
      <w:r>
        <w:rPr>
          <w:rtl/>
          <w:lang w:bidi="fa-IR"/>
        </w:rPr>
        <w:t xml:space="preserve"> يكل</w:t>
      </w:r>
      <w:r w:rsidR="0073561E">
        <w:rPr>
          <w:rFonts w:hint="cs"/>
          <w:rtl/>
          <w:lang w:bidi="fa-IR"/>
        </w:rPr>
        <w:t>ّ</w:t>
      </w:r>
      <w:r>
        <w:rPr>
          <w:rtl/>
          <w:lang w:bidi="fa-IR"/>
        </w:rPr>
        <w:t>مه ويخبره بأحداثه</w:t>
      </w:r>
      <w:r w:rsidR="00592436">
        <w:rPr>
          <w:rtl/>
          <w:lang w:bidi="fa-IR"/>
        </w:rPr>
        <w:t>،</w:t>
      </w:r>
      <w:r>
        <w:rPr>
          <w:rtl/>
          <w:lang w:bidi="fa-IR"/>
        </w:rPr>
        <w:t xml:space="preserve"> فأرسلوا إليه عامر بن عبد الله التميمي ثم</w:t>
      </w:r>
      <w:r w:rsidR="0073561E">
        <w:rPr>
          <w:rFonts w:hint="cs"/>
          <w:rtl/>
          <w:lang w:bidi="fa-IR"/>
        </w:rPr>
        <w:t>َّ</w:t>
      </w:r>
      <w:r>
        <w:rPr>
          <w:rtl/>
          <w:lang w:bidi="fa-IR"/>
        </w:rPr>
        <w:t xml:space="preserve"> العنبري وهو الذي يدعى عامر بن عبد قيس فأتاه فدخل عليه فقال له</w:t>
      </w:r>
      <w:r w:rsidR="00592436">
        <w:rPr>
          <w:rtl/>
          <w:lang w:bidi="fa-IR"/>
        </w:rPr>
        <w:t>:</w:t>
      </w:r>
      <w:r>
        <w:rPr>
          <w:rtl/>
          <w:lang w:bidi="fa-IR"/>
        </w:rPr>
        <w:t xml:space="preserve"> إن</w:t>
      </w:r>
      <w:r w:rsidR="0073561E">
        <w:rPr>
          <w:rFonts w:hint="cs"/>
          <w:rtl/>
          <w:lang w:bidi="fa-IR"/>
        </w:rPr>
        <w:t>َّ</w:t>
      </w:r>
      <w:r>
        <w:rPr>
          <w:rtl/>
          <w:lang w:bidi="fa-IR"/>
        </w:rPr>
        <w:t xml:space="preserve"> ناسا</w:t>
      </w:r>
      <w:r w:rsidR="0073561E">
        <w:rPr>
          <w:rFonts w:hint="cs"/>
          <w:rtl/>
          <w:lang w:bidi="fa-IR"/>
        </w:rPr>
        <w:t>ً</w:t>
      </w:r>
      <w:r>
        <w:rPr>
          <w:rtl/>
          <w:lang w:bidi="fa-IR"/>
        </w:rPr>
        <w:t xml:space="preserve"> من المسلمين إجتمعوا فنظروا في أعمالك فوجدوك قد ركبت </w:t>
      </w:r>
      <w:r w:rsidR="0073561E">
        <w:rPr>
          <w:rFonts w:hint="cs"/>
          <w:rtl/>
          <w:lang w:bidi="fa-IR"/>
        </w:rPr>
        <w:t>اُ</w:t>
      </w:r>
      <w:r>
        <w:rPr>
          <w:rtl/>
          <w:lang w:bidi="fa-IR"/>
        </w:rPr>
        <w:t>مورا</w:t>
      </w:r>
      <w:r w:rsidR="0073561E">
        <w:rPr>
          <w:rFonts w:hint="cs"/>
          <w:rtl/>
          <w:lang w:bidi="fa-IR"/>
        </w:rPr>
        <w:t>ً</w:t>
      </w:r>
      <w:r>
        <w:rPr>
          <w:rtl/>
          <w:lang w:bidi="fa-IR"/>
        </w:rPr>
        <w:t xml:space="preserve"> عظاما</w:t>
      </w:r>
      <w:r w:rsidR="0073561E">
        <w:rPr>
          <w:rFonts w:hint="cs"/>
          <w:rtl/>
          <w:lang w:bidi="fa-IR"/>
        </w:rPr>
        <w:t>ً</w:t>
      </w:r>
      <w:r>
        <w:rPr>
          <w:rtl/>
          <w:lang w:bidi="fa-IR"/>
        </w:rPr>
        <w:t xml:space="preserve"> فات</w:t>
      </w:r>
      <w:r w:rsidR="0073561E">
        <w:rPr>
          <w:rFonts w:hint="cs"/>
          <w:rtl/>
          <w:lang w:bidi="fa-IR"/>
        </w:rPr>
        <w:t>َّ</w:t>
      </w:r>
      <w:r>
        <w:rPr>
          <w:rtl/>
          <w:lang w:bidi="fa-IR"/>
        </w:rPr>
        <w:t>ق الله عز</w:t>
      </w:r>
      <w:r w:rsidR="0073561E">
        <w:rPr>
          <w:rFonts w:hint="cs"/>
          <w:rtl/>
          <w:lang w:bidi="fa-IR"/>
        </w:rPr>
        <w:t>َّ</w:t>
      </w:r>
      <w:r>
        <w:rPr>
          <w:rtl/>
          <w:lang w:bidi="fa-IR"/>
        </w:rPr>
        <w:t xml:space="preserve"> وجل</w:t>
      </w:r>
      <w:r w:rsidR="0073561E">
        <w:rPr>
          <w:rFonts w:hint="cs"/>
          <w:rtl/>
          <w:lang w:bidi="fa-IR"/>
        </w:rPr>
        <w:t>َّ</w:t>
      </w:r>
      <w:r>
        <w:rPr>
          <w:rtl/>
          <w:lang w:bidi="fa-IR"/>
        </w:rPr>
        <w:t xml:space="preserve"> وتب إليه وانزع عنها.</w:t>
      </w:r>
      <w:r w:rsidR="0073561E">
        <w:rPr>
          <w:rFonts w:hint="cs"/>
          <w:rtl/>
          <w:lang w:bidi="fa-IR"/>
        </w:rPr>
        <w:t xml:space="preserve"> </w:t>
      </w:r>
      <w:r>
        <w:rPr>
          <w:rtl/>
          <w:lang w:bidi="fa-IR"/>
        </w:rPr>
        <w:t>قال له عثمان</w:t>
      </w:r>
      <w:r w:rsidR="00592436">
        <w:rPr>
          <w:rtl/>
          <w:lang w:bidi="fa-IR"/>
        </w:rPr>
        <w:t>:</w:t>
      </w:r>
      <w:r>
        <w:rPr>
          <w:rtl/>
          <w:lang w:bidi="fa-IR"/>
        </w:rPr>
        <w:t xml:space="preserve"> انظر إلى هذا فإن</w:t>
      </w:r>
      <w:r w:rsidR="002D1DFD">
        <w:rPr>
          <w:rFonts w:hint="cs"/>
          <w:rtl/>
          <w:lang w:bidi="fa-IR"/>
        </w:rPr>
        <w:t>َّ</w:t>
      </w:r>
      <w:r>
        <w:rPr>
          <w:rtl/>
          <w:lang w:bidi="fa-IR"/>
        </w:rPr>
        <w:t xml:space="preserve"> الن</w:t>
      </w:r>
      <w:r w:rsidR="002D1DFD">
        <w:rPr>
          <w:rFonts w:hint="cs"/>
          <w:rtl/>
          <w:lang w:bidi="fa-IR"/>
        </w:rPr>
        <w:t>ّ</w:t>
      </w:r>
      <w:r>
        <w:rPr>
          <w:rtl/>
          <w:lang w:bidi="fa-IR"/>
        </w:rPr>
        <w:t>اس يزعمون أن</w:t>
      </w:r>
      <w:r w:rsidR="002D1DFD">
        <w:rPr>
          <w:rFonts w:hint="cs"/>
          <w:rtl/>
          <w:lang w:bidi="fa-IR"/>
        </w:rPr>
        <w:t>َّ</w:t>
      </w:r>
      <w:r w:rsidR="002D1DFD">
        <w:rPr>
          <w:rtl/>
          <w:lang w:bidi="fa-IR"/>
        </w:rPr>
        <w:t>ه قار</w:t>
      </w:r>
      <w:r w:rsidR="002D1DFD">
        <w:rPr>
          <w:rFonts w:hint="cs"/>
          <w:rtl/>
          <w:lang w:bidi="fa-IR"/>
        </w:rPr>
        <w:t>ىءٌ</w:t>
      </w:r>
      <w:r>
        <w:rPr>
          <w:rtl/>
          <w:lang w:bidi="fa-IR"/>
        </w:rPr>
        <w:t xml:space="preserve"> ثم</w:t>
      </w:r>
      <w:r w:rsidR="002D1DFD">
        <w:rPr>
          <w:rFonts w:hint="cs"/>
          <w:rtl/>
          <w:lang w:bidi="fa-IR"/>
        </w:rPr>
        <w:t>َّ</w:t>
      </w:r>
      <w:r>
        <w:rPr>
          <w:rtl/>
          <w:lang w:bidi="fa-IR"/>
        </w:rPr>
        <w:t xml:space="preserve"> هو يجيء فيكل</w:t>
      </w:r>
      <w:r w:rsidR="002D1DFD">
        <w:rPr>
          <w:rFonts w:hint="cs"/>
          <w:rtl/>
          <w:lang w:bidi="fa-IR"/>
        </w:rPr>
        <w:t>ّ</w:t>
      </w:r>
      <w:r>
        <w:rPr>
          <w:rtl/>
          <w:lang w:bidi="fa-IR"/>
        </w:rPr>
        <w:t>مني في المحق</w:t>
      </w:r>
      <w:r w:rsidR="002D1DFD">
        <w:rPr>
          <w:rFonts w:hint="cs"/>
          <w:rtl/>
          <w:lang w:bidi="fa-IR"/>
        </w:rPr>
        <w:t>َّ</w:t>
      </w:r>
      <w:r>
        <w:rPr>
          <w:rtl/>
          <w:lang w:bidi="fa-IR"/>
        </w:rPr>
        <w:t>رات فوالله ما يدري أين الله.</w:t>
      </w:r>
      <w:r w:rsidR="002D1DFD">
        <w:rPr>
          <w:rFonts w:hint="cs"/>
          <w:rtl/>
          <w:lang w:bidi="fa-IR"/>
        </w:rPr>
        <w:t xml:space="preserve"> </w:t>
      </w:r>
      <w:r>
        <w:rPr>
          <w:rtl/>
          <w:lang w:bidi="fa-IR"/>
        </w:rPr>
        <w:t>قال عامر</w:t>
      </w:r>
      <w:r w:rsidR="00592436">
        <w:rPr>
          <w:rtl/>
          <w:lang w:bidi="fa-IR"/>
        </w:rPr>
        <w:t>:</w:t>
      </w:r>
      <w:r>
        <w:rPr>
          <w:rtl/>
          <w:lang w:bidi="fa-IR"/>
        </w:rPr>
        <w:t xml:space="preserve"> أنا لا أدري أين الله</w:t>
      </w:r>
      <w:r w:rsidR="00592436">
        <w:rPr>
          <w:rtl/>
          <w:lang w:bidi="fa-IR"/>
        </w:rPr>
        <w:t>؟</w:t>
      </w:r>
      <w:r>
        <w:rPr>
          <w:rtl/>
          <w:lang w:bidi="fa-IR"/>
        </w:rPr>
        <w:t xml:space="preserve"> قال نعم</w:t>
      </w:r>
      <w:r w:rsidR="00592436">
        <w:rPr>
          <w:rtl/>
          <w:lang w:bidi="fa-IR"/>
        </w:rPr>
        <w:t>،</w:t>
      </w:r>
      <w:r>
        <w:rPr>
          <w:rtl/>
          <w:lang w:bidi="fa-IR"/>
        </w:rPr>
        <w:t xml:space="preserve"> والله ما تدري أين الله.</w:t>
      </w:r>
      <w:r w:rsidR="002D1DFD">
        <w:rPr>
          <w:rFonts w:hint="cs"/>
          <w:rtl/>
          <w:lang w:bidi="fa-IR"/>
        </w:rPr>
        <w:t xml:space="preserve"> </w:t>
      </w:r>
      <w:r>
        <w:rPr>
          <w:rtl/>
          <w:lang w:bidi="fa-IR"/>
        </w:rPr>
        <w:t>قال عامر</w:t>
      </w:r>
      <w:r w:rsidR="00592436">
        <w:rPr>
          <w:rtl/>
          <w:lang w:bidi="fa-IR"/>
        </w:rPr>
        <w:t>:</w:t>
      </w:r>
      <w:r>
        <w:rPr>
          <w:rtl/>
          <w:lang w:bidi="fa-IR"/>
        </w:rPr>
        <w:t xml:space="preserve"> بلى والله إن</w:t>
      </w:r>
      <w:r w:rsidR="002D1DFD">
        <w:rPr>
          <w:rFonts w:hint="cs"/>
          <w:rtl/>
          <w:lang w:bidi="fa-IR"/>
        </w:rPr>
        <w:t>َ</w:t>
      </w:r>
      <w:r>
        <w:rPr>
          <w:rtl/>
          <w:lang w:bidi="fa-IR"/>
        </w:rPr>
        <w:t>ي لأدري إن</w:t>
      </w:r>
      <w:r w:rsidR="002D1DFD">
        <w:rPr>
          <w:rFonts w:hint="cs"/>
          <w:rtl/>
          <w:lang w:bidi="fa-IR"/>
        </w:rPr>
        <w:t>َّ</w:t>
      </w:r>
      <w:r>
        <w:rPr>
          <w:rtl/>
          <w:lang w:bidi="fa-IR"/>
        </w:rPr>
        <w:t xml:space="preserve"> الله بالمرصاد لك. فأرسل عثمان إلى</w:t>
      </w:r>
    </w:p>
    <w:p w:rsidR="00782246" w:rsidRDefault="000472E4" w:rsidP="000472E4">
      <w:pPr>
        <w:pStyle w:val="libNormal"/>
        <w:rPr>
          <w:lang w:bidi="fa-IR"/>
        </w:rPr>
      </w:pPr>
      <w:r>
        <w:rPr>
          <w:rtl/>
          <w:lang w:bidi="fa-IR"/>
        </w:rPr>
        <w:br w:type="page"/>
      </w:r>
    </w:p>
    <w:p w:rsidR="000472E4" w:rsidRDefault="00782246" w:rsidP="002D1DFD">
      <w:pPr>
        <w:pStyle w:val="libNormal0"/>
        <w:rPr>
          <w:rtl/>
          <w:lang w:bidi="fa-IR"/>
        </w:rPr>
      </w:pPr>
      <w:r>
        <w:rPr>
          <w:rtl/>
          <w:lang w:bidi="fa-IR"/>
        </w:rPr>
        <w:lastRenderedPageBreak/>
        <w:t>معاوية بن أبي سفيان</w:t>
      </w:r>
      <w:r w:rsidR="00592436">
        <w:rPr>
          <w:rtl/>
          <w:lang w:bidi="fa-IR"/>
        </w:rPr>
        <w:t>،</w:t>
      </w:r>
      <w:r>
        <w:rPr>
          <w:rtl/>
          <w:lang w:bidi="fa-IR"/>
        </w:rPr>
        <w:t xml:space="preserve"> وإلى عبد الله بن سعد بن أبي سرح</w:t>
      </w:r>
      <w:r w:rsidR="00592436">
        <w:rPr>
          <w:rtl/>
          <w:lang w:bidi="fa-IR"/>
        </w:rPr>
        <w:t>،</w:t>
      </w:r>
      <w:r>
        <w:rPr>
          <w:rtl/>
          <w:lang w:bidi="fa-IR"/>
        </w:rPr>
        <w:t xml:space="preserve"> وإلى سعيد ابن العاص</w:t>
      </w:r>
      <w:r w:rsidR="00592436">
        <w:rPr>
          <w:rtl/>
          <w:lang w:bidi="fa-IR"/>
        </w:rPr>
        <w:t>،</w:t>
      </w:r>
      <w:r>
        <w:rPr>
          <w:rtl/>
          <w:lang w:bidi="fa-IR"/>
        </w:rPr>
        <w:t xml:space="preserve"> وإلى عمرو بن العاص</w:t>
      </w:r>
      <w:r w:rsidR="00592436">
        <w:rPr>
          <w:rtl/>
          <w:lang w:bidi="fa-IR"/>
        </w:rPr>
        <w:t>،</w:t>
      </w:r>
      <w:r>
        <w:rPr>
          <w:rtl/>
          <w:lang w:bidi="fa-IR"/>
        </w:rPr>
        <w:t xml:space="preserve"> وإلى عبد الله بن عامر فجمعهم ليشاورهم في أمره وما طلب إليه وما بلغ عنهم فلم</w:t>
      </w:r>
      <w:r w:rsidR="002D1DFD">
        <w:rPr>
          <w:rFonts w:hint="cs"/>
          <w:rtl/>
          <w:lang w:bidi="fa-IR"/>
        </w:rPr>
        <w:t>ّ</w:t>
      </w:r>
      <w:r>
        <w:rPr>
          <w:rtl/>
          <w:lang w:bidi="fa-IR"/>
        </w:rPr>
        <w:t>ا اجتمعوا عنده قال لهم</w:t>
      </w:r>
      <w:r w:rsidR="00592436">
        <w:rPr>
          <w:rtl/>
          <w:lang w:bidi="fa-IR"/>
        </w:rPr>
        <w:t>:</w:t>
      </w:r>
      <w:r>
        <w:rPr>
          <w:rtl/>
          <w:lang w:bidi="fa-IR"/>
        </w:rPr>
        <w:t xml:space="preserve"> إن</w:t>
      </w:r>
      <w:r w:rsidR="002D1DFD">
        <w:rPr>
          <w:rFonts w:hint="cs"/>
          <w:rtl/>
          <w:lang w:bidi="fa-IR"/>
        </w:rPr>
        <w:t>َّ</w:t>
      </w:r>
      <w:r>
        <w:rPr>
          <w:rtl/>
          <w:lang w:bidi="fa-IR"/>
        </w:rPr>
        <w:t xml:space="preserve"> لكل</w:t>
      </w:r>
      <w:r w:rsidR="002D1DFD">
        <w:rPr>
          <w:rFonts w:hint="cs"/>
          <w:rtl/>
          <w:lang w:bidi="fa-IR"/>
        </w:rPr>
        <w:t>ِّ</w:t>
      </w:r>
      <w:r>
        <w:rPr>
          <w:rtl/>
          <w:lang w:bidi="fa-IR"/>
        </w:rPr>
        <w:t xml:space="preserve"> امرئ وزراء ونصحاء و</w:t>
      </w:r>
      <w:r w:rsidR="002D1DFD">
        <w:rPr>
          <w:rFonts w:hint="cs"/>
          <w:rtl/>
          <w:lang w:bidi="fa-IR"/>
        </w:rPr>
        <w:t>ا</w:t>
      </w:r>
      <w:r>
        <w:rPr>
          <w:rtl/>
          <w:lang w:bidi="fa-IR"/>
        </w:rPr>
        <w:t>ن</w:t>
      </w:r>
      <w:r w:rsidR="002D1DFD">
        <w:rPr>
          <w:rFonts w:hint="cs"/>
          <w:rtl/>
          <w:lang w:bidi="fa-IR"/>
        </w:rPr>
        <w:t>ّ</w:t>
      </w:r>
      <w:r>
        <w:rPr>
          <w:rtl/>
          <w:lang w:bidi="fa-IR"/>
        </w:rPr>
        <w:t>كم وزرائي ونصحائي وأهل ثقتي</w:t>
      </w:r>
      <w:r w:rsidR="00592436">
        <w:rPr>
          <w:rtl/>
          <w:lang w:bidi="fa-IR"/>
        </w:rPr>
        <w:t>،</w:t>
      </w:r>
      <w:r>
        <w:rPr>
          <w:rtl/>
          <w:lang w:bidi="fa-IR"/>
        </w:rPr>
        <w:t xml:space="preserve"> وقد صنع الن</w:t>
      </w:r>
      <w:r w:rsidR="002D1DFD">
        <w:rPr>
          <w:rFonts w:hint="cs"/>
          <w:rtl/>
          <w:lang w:bidi="fa-IR"/>
        </w:rPr>
        <w:t>ّ</w:t>
      </w:r>
      <w:r>
        <w:rPr>
          <w:rtl/>
          <w:lang w:bidi="fa-IR"/>
        </w:rPr>
        <w:t>اس ما قد رأيتم</w:t>
      </w:r>
      <w:r w:rsidR="00592436">
        <w:rPr>
          <w:rtl/>
          <w:lang w:bidi="fa-IR"/>
        </w:rPr>
        <w:t>،</w:t>
      </w:r>
      <w:r>
        <w:rPr>
          <w:rtl/>
          <w:lang w:bidi="fa-IR"/>
        </w:rPr>
        <w:t xml:space="preserve"> وطلبوا إلي أن أعزل عم</w:t>
      </w:r>
      <w:r w:rsidR="002D1DFD">
        <w:rPr>
          <w:rFonts w:hint="cs"/>
          <w:rtl/>
          <w:lang w:bidi="fa-IR"/>
        </w:rPr>
        <w:t>ّ</w:t>
      </w:r>
      <w:r>
        <w:rPr>
          <w:rtl/>
          <w:lang w:bidi="fa-IR"/>
        </w:rPr>
        <w:t>الي وأن أرجع عن جميع ما يكرهون إلى ما يحب</w:t>
      </w:r>
      <w:r w:rsidR="002D1DFD">
        <w:rPr>
          <w:rFonts w:hint="cs"/>
          <w:rtl/>
          <w:lang w:bidi="fa-IR"/>
        </w:rPr>
        <w:t>ُّ</w:t>
      </w:r>
      <w:r>
        <w:rPr>
          <w:rtl/>
          <w:lang w:bidi="fa-IR"/>
        </w:rPr>
        <w:t>ون فاجتهدوا رأيكم وأشيروا علي</w:t>
      </w:r>
      <w:r w:rsidR="002D1DFD">
        <w:rPr>
          <w:rFonts w:hint="cs"/>
          <w:rtl/>
          <w:lang w:bidi="fa-IR"/>
        </w:rPr>
        <w:t>َّ</w:t>
      </w:r>
      <w:r>
        <w:rPr>
          <w:rtl/>
          <w:lang w:bidi="fa-IR"/>
        </w:rPr>
        <w:t>.</w:t>
      </w:r>
    </w:p>
    <w:p w:rsidR="000472E4" w:rsidRDefault="00782246" w:rsidP="00782246">
      <w:pPr>
        <w:pStyle w:val="libNormal"/>
        <w:rPr>
          <w:rtl/>
          <w:lang w:bidi="fa-IR"/>
        </w:rPr>
      </w:pPr>
      <w:r>
        <w:rPr>
          <w:rtl/>
          <w:lang w:bidi="fa-IR"/>
        </w:rPr>
        <w:t>فقال له عبد الله بن عامر</w:t>
      </w:r>
      <w:r w:rsidR="00592436">
        <w:rPr>
          <w:rtl/>
          <w:lang w:bidi="fa-IR"/>
        </w:rPr>
        <w:t>:</w:t>
      </w:r>
      <w:r>
        <w:rPr>
          <w:rtl/>
          <w:lang w:bidi="fa-IR"/>
        </w:rPr>
        <w:t xml:space="preserve"> رأيي لك يا أمير المؤمنين</w:t>
      </w:r>
      <w:r w:rsidR="00592436">
        <w:rPr>
          <w:rtl/>
          <w:lang w:bidi="fa-IR"/>
        </w:rPr>
        <w:t>!</w:t>
      </w:r>
      <w:r>
        <w:rPr>
          <w:rtl/>
          <w:lang w:bidi="fa-IR"/>
        </w:rPr>
        <w:t xml:space="preserve"> أن تأمرهم بجهاد يشغلهم عنك وأن تجم</w:t>
      </w:r>
      <w:r w:rsidR="002D1DFD">
        <w:rPr>
          <w:rFonts w:hint="cs"/>
          <w:rtl/>
          <w:lang w:bidi="fa-IR"/>
        </w:rPr>
        <w:t>ّ</w:t>
      </w:r>
      <w:r>
        <w:rPr>
          <w:rtl/>
          <w:lang w:bidi="fa-IR"/>
        </w:rPr>
        <w:t>رهم في المغازي حت</w:t>
      </w:r>
      <w:r w:rsidR="002D1DFD">
        <w:rPr>
          <w:rFonts w:hint="cs"/>
          <w:rtl/>
          <w:lang w:bidi="fa-IR"/>
        </w:rPr>
        <w:t>ّ</w:t>
      </w:r>
      <w:r>
        <w:rPr>
          <w:rtl/>
          <w:lang w:bidi="fa-IR"/>
        </w:rPr>
        <w:t>ى يذل</w:t>
      </w:r>
      <w:r w:rsidR="002D1DFD">
        <w:rPr>
          <w:rFonts w:hint="cs"/>
          <w:rtl/>
          <w:lang w:bidi="fa-IR"/>
        </w:rPr>
        <w:t>ُّ</w:t>
      </w:r>
      <w:r>
        <w:rPr>
          <w:rtl/>
          <w:lang w:bidi="fa-IR"/>
        </w:rPr>
        <w:t>وا لك</w:t>
      </w:r>
      <w:r w:rsidR="00592436">
        <w:rPr>
          <w:rtl/>
          <w:lang w:bidi="fa-IR"/>
        </w:rPr>
        <w:t>،</w:t>
      </w:r>
      <w:r>
        <w:rPr>
          <w:rtl/>
          <w:lang w:bidi="fa-IR"/>
        </w:rPr>
        <w:t xml:space="preserve"> فلا يكون هم</w:t>
      </w:r>
      <w:r w:rsidR="002D1DFD">
        <w:rPr>
          <w:rFonts w:hint="cs"/>
          <w:rtl/>
          <w:lang w:bidi="fa-IR"/>
        </w:rPr>
        <w:t>َّ</w:t>
      </w:r>
      <w:r>
        <w:rPr>
          <w:rtl/>
          <w:lang w:bidi="fa-IR"/>
        </w:rPr>
        <w:t>ة أحدهم إل</w:t>
      </w:r>
      <w:r w:rsidR="002D1DFD">
        <w:rPr>
          <w:rFonts w:hint="cs"/>
          <w:rtl/>
          <w:lang w:bidi="fa-IR"/>
        </w:rPr>
        <w:t>ّ</w:t>
      </w:r>
      <w:r>
        <w:rPr>
          <w:rtl/>
          <w:lang w:bidi="fa-IR"/>
        </w:rPr>
        <w:t>ا نفسه وما هو فيه من دبرة دابته وقمل فروه.</w:t>
      </w:r>
    </w:p>
    <w:p w:rsidR="000472E4" w:rsidRDefault="00782246" w:rsidP="002D1DFD">
      <w:pPr>
        <w:pStyle w:val="libNormal"/>
        <w:rPr>
          <w:rtl/>
          <w:lang w:bidi="fa-IR"/>
        </w:rPr>
      </w:pPr>
      <w:r>
        <w:rPr>
          <w:rtl/>
          <w:lang w:bidi="fa-IR"/>
        </w:rPr>
        <w:t>ثم</w:t>
      </w:r>
      <w:r w:rsidR="002D1DFD">
        <w:rPr>
          <w:rFonts w:hint="cs"/>
          <w:rtl/>
          <w:lang w:bidi="fa-IR"/>
        </w:rPr>
        <w:t>َّ</w:t>
      </w:r>
      <w:r>
        <w:rPr>
          <w:rtl/>
          <w:lang w:bidi="fa-IR"/>
        </w:rPr>
        <w:t xml:space="preserve"> أقبل عثمان على سعيد بن العاص فقال له</w:t>
      </w:r>
      <w:r w:rsidR="00592436">
        <w:rPr>
          <w:rtl/>
          <w:lang w:bidi="fa-IR"/>
        </w:rPr>
        <w:t>:</w:t>
      </w:r>
      <w:r>
        <w:rPr>
          <w:rtl/>
          <w:lang w:bidi="fa-IR"/>
        </w:rPr>
        <w:t xml:space="preserve"> ما رأيك</w:t>
      </w:r>
      <w:r w:rsidR="00592436">
        <w:rPr>
          <w:rtl/>
          <w:lang w:bidi="fa-IR"/>
        </w:rPr>
        <w:t>؟</w:t>
      </w:r>
      <w:r>
        <w:rPr>
          <w:rtl/>
          <w:lang w:bidi="fa-IR"/>
        </w:rPr>
        <w:t xml:space="preserve"> قال</w:t>
      </w:r>
      <w:r w:rsidR="00592436">
        <w:rPr>
          <w:rtl/>
          <w:lang w:bidi="fa-IR"/>
        </w:rPr>
        <w:t>:</w:t>
      </w:r>
      <w:r>
        <w:rPr>
          <w:rtl/>
          <w:lang w:bidi="fa-IR"/>
        </w:rPr>
        <w:t xml:space="preserve"> يا أمير المؤمنين إن كنت</w:t>
      </w:r>
      <w:r w:rsidR="002D1DFD">
        <w:rPr>
          <w:rFonts w:hint="cs"/>
          <w:rtl/>
          <w:lang w:bidi="fa-IR"/>
        </w:rPr>
        <w:t>َ</w:t>
      </w:r>
      <w:r>
        <w:rPr>
          <w:rtl/>
          <w:lang w:bidi="fa-IR"/>
        </w:rPr>
        <w:t xml:space="preserve"> تريد رأينا فاحسم عنك الداء واقطع عنك الذي تخاف</w:t>
      </w:r>
      <w:r w:rsidR="00592436">
        <w:rPr>
          <w:rtl/>
          <w:lang w:bidi="fa-IR"/>
        </w:rPr>
        <w:t>،</w:t>
      </w:r>
      <w:r>
        <w:rPr>
          <w:rtl/>
          <w:lang w:bidi="fa-IR"/>
        </w:rPr>
        <w:t xml:space="preserve"> واعمل برأيي تصب.</w:t>
      </w:r>
      <w:r w:rsidR="002D1DFD">
        <w:rPr>
          <w:rFonts w:hint="cs"/>
          <w:rtl/>
          <w:lang w:bidi="fa-IR"/>
        </w:rPr>
        <w:t xml:space="preserve"> </w:t>
      </w:r>
      <w:r>
        <w:rPr>
          <w:rtl/>
          <w:lang w:bidi="fa-IR"/>
        </w:rPr>
        <w:t>قال</w:t>
      </w:r>
      <w:r w:rsidR="00592436">
        <w:rPr>
          <w:rtl/>
          <w:lang w:bidi="fa-IR"/>
        </w:rPr>
        <w:t>:</w:t>
      </w:r>
      <w:r>
        <w:rPr>
          <w:rtl/>
          <w:lang w:bidi="fa-IR"/>
        </w:rPr>
        <w:t xml:space="preserve"> وما هو</w:t>
      </w:r>
      <w:r w:rsidR="00592436">
        <w:rPr>
          <w:rtl/>
          <w:lang w:bidi="fa-IR"/>
        </w:rPr>
        <w:t>؟</w:t>
      </w:r>
      <w:r>
        <w:rPr>
          <w:rtl/>
          <w:lang w:bidi="fa-IR"/>
        </w:rPr>
        <w:t xml:space="preserve"> قال</w:t>
      </w:r>
      <w:r w:rsidR="00592436">
        <w:rPr>
          <w:rtl/>
          <w:lang w:bidi="fa-IR"/>
        </w:rPr>
        <w:t>:</w:t>
      </w:r>
      <w:r>
        <w:rPr>
          <w:rtl/>
          <w:lang w:bidi="fa-IR"/>
        </w:rPr>
        <w:t xml:space="preserve"> إن</w:t>
      </w:r>
      <w:r w:rsidR="002D1DFD">
        <w:rPr>
          <w:rFonts w:hint="cs"/>
          <w:rtl/>
          <w:lang w:bidi="fa-IR"/>
        </w:rPr>
        <w:t>َّ</w:t>
      </w:r>
      <w:r>
        <w:rPr>
          <w:rtl/>
          <w:lang w:bidi="fa-IR"/>
        </w:rPr>
        <w:t xml:space="preserve"> لكل</w:t>
      </w:r>
      <w:r w:rsidR="002D1DFD">
        <w:rPr>
          <w:rFonts w:hint="cs"/>
          <w:rtl/>
          <w:lang w:bidi="fa-IR"/>
        </w:rPr>
        <w:t>ِّ</w:t>
      </w:r>
      <w:r>
        <w:rPr>
          <w:rtl/>
          <w:lang w:bidi="fa-IR"/>
        </w:rPr>
        <w:t xml:space="preserve"> قوم قادة متى تهلك يتفر</w:t>
      </w:r>
      <w:r w:rsidR="002D1DFD">
        <w:rPr>
          <w:rFonts w:hint="cs"/>
          <w:rtl/>
          <w:lang w:bidi="fa-IR"/>
        </w:rPr>
        <w:t>َّ</w:t>
      </w:r>
      <w:r>
        <w:rPr>
          <w:rtl/>
          <w:lang w:bidi="fa-IR"/>
        </w:rPr>
        <w:t>قوا ولا يجتمع لهم أمر</w:t>
      </w:r>
      <w:r w:rsidR="002D1DFD">
        <w:rPr>
          <w:rFonts w:hint="cs"/>
          <w:rtl/>
          <w:lang w:bidi="fa-IR"/>
        </w:rPr>
        <w:t>ٌ</w:t>
      </w:r>
      <w:r>
        <w:rPr>
          <w:rtl/>
          <w:lang w:bidi="fa-IR"/>
        </w:rPr>
        <w:t>.</w:t>
      </w:r>
      <w:r w:rsidR="002D1DFD">
        <w:rPr>
          <w:rFonts w:hint="cs"/>
          <w:rtl/>
          <w:lang w:bidi="fa-IR"/>
        </w:rPr>
        <w:t xml:space="preserve"> </w:t>
      </w:r>
      <w:r>
        <w:rPr>
          <w:rtl/>
          <w:lang w:bidi="fa-IR"/>
        </w:rPr>
        <w:t>فقال عثمان</w:t>
      </w:r>
      <w:r w:rsidR="00592436">
        <w:rPr>
          <w:rtl/>
          <w:lang w:bidi="fa-IR"/>
        </w:rPr>
        <w:t>:</w:t>
      </w:r>
      <w:r>
        <w:rPr>
          <w:rtl/>
          <w:lang w:bidi="fa-IR"/>
        </w:rPr>
        <w:t xml:space="preserve"> إن</w:t>
      </w:r>
      <w:r w:rsidR="002D1DFD">
        <w:rPr>
          <w:rFonts w:hint="cs"/>
          <w:rtl/>
          <w:lang w:bidi="fa-IR"/>
        </w:rPr>
        <w:t>َّ</w:t>
      </w:r>
      <w:r>
        <w:rPr>
          <w:rtl/>
          <w:lang w:bidi="fa-IR"/>
        </w:rPr>
        <w:t xml:space="preserve"> هذا الرأي لولا ما فيه.</w:t>
      </w:r>
    </w:p>
    <w:p w:rsidR="000472E4" w:rsidRDefault="00782246" w:rsidP="00782246">
      <w:pPr>
        <w:pStyle w:val="libNormal"/>
        <w:rPr>
          <w:rtl/>
          <w:lang w:bidi="fa-IR"/>
        </w:rPr>
      </w:pPr>
      <w:r>
        <w:rPr>
          <w:rtl/>
          <w:lang w:bidi="fa-IR"/>
        </w:rPr>
        <w:t>ثم</w:t>
      </w:r>
      <w:r w:rsidR="002D1DFD">
        <w:rPr>
          <w:rFonts w:hint="cs"/>
          <w:rtl/>
          <w:lang w:bidi="fa-IR"/>
        </w:rPr>
        <w:t>َّ</w:t>
      </w:r>
      <w:r>
        <w:rPr>
          <w:rtl/>
          <w:lang w:bidi="fa-IR"/>
        </w:rPr>
        <w:t xml:space="preserve"> أقبل على معاوية فقال</w:t>
      </w:r>
      <w:r w:rsidR="00592436">
        <w:rPr>
          <w:rtl/>
          <w:lang w:bidi="fa-IR"/>
        </w:rPr>
        <w:t>:</w:t>
      </w:r>
      <w:r>
        <w:rPr>
          <w:rtl/>
          <w:lang w:bidi="fa-IR"/>
        </w:rPr>
        <w:t xml:space="preserve"> ما رأيك</w:t>
      </w:r>
      <w:r w:rsidR="00592436">
        <w:rPr>
          <w:rtl/>
          <w:lang w:bidi="fa-IR"/>
        </w:rPr>
        <w:t>؟</w:t>
      </w:r>
      <w:r>
        <w:rPr>
          <w:rtl/>
          <w:lang w:bidi="fa-IR"/>
        </w:rPr>
        <w:t xml:space="preserve"> قال</w:t>
      </w:r>
      <w:r w:rsidR="00592436">
        <w:rPr>
          <w:rtl/>
          <w:lang w:bidi="fa-IR"/>
        </w:rPr>
        <w:t>:</w:t>
      </w:r>
      <w:r>
        <w:rPr>
          <w:rtl/>
          <w:lang w:bidi="fa-IR"/>
        </w:rPr>
        <w:t xml:space="preserve"> أرى لك يا أمير المؤمنين</w:t>
      </w:r>
      <w:r w:rsidR="00592436">
        <w:rPr>
          <w:rtl/>
          <w:lang w:bidi="fa-IR"/>
        </w:rPr>
        <w:t>!</w:t>
      </w:r>
      <w:r>
        <w:rPr>
          <w:rtl/>
          <w:lang w:bidi="fa-IR"/>
        </w:rPr>
        <w:t xml:space="preserve"> أن ترد</w:t>
      </w:r>
      <w:r w:rsidR="002D1DFD">
        <w:rPr>
          <w:rFonts w:hint="cs"/>
          <w:rtl/>
          <w:lang w:bidi="fa-IR"/>
        </w:rPr>
        <w:t>َّ</w:t>
      </w:r>
      <w:r>
        <w:rPr>
          <w:rtl/>
          <w:lang w:bidi="fa-IR"/>
        </w:rPr>
        <w:t xml:space="preserve"> عم</w:t>
      </w:r>
      <w:r w:rsidR="002D1DFD">
        <w:rPr>
          <w:rFonts w:hint="cs"/>
          <w:rtl/>
          <w:lang w:bidi="fa-IR"/>
        </w:rPr>
        <w:t>ّ</w:t>
      </w:r>
      <w:r>
        <w:rPr>
          <w:rtl/>
          <w:lang w:bidi="fa-IR"/>
        </w:rPr>
        <w:t>الك على الكفاية ل</w:t>
      </w:r>
      <w:r w:rsidR="002D1DFD">
        <w:rPr>
          <w:rFonts w:hint="cs"/>
          <w:rtl/>
          <w:lang w:bidi="fa-IR"/>
        </w:rPr>
        <w:t>ِ</w:t>
      </w:r>
      <w:r>
        <w:rPr>
          <w:rtl/>
          <w:lang w:bidi="fa-IR"/>
        </w:rPr>
        <w:t>ما ق</w:t>
      </w:r>
      <w:r w:rsidR="002D1DFD">
        <w:rPr>
          <w:rFonts w:hint="cs"/>
          <w:rtl/>
          <w:lang w:bidi="fa-IR"/>
        </w:rPr>
        <w:t>ِ</w:t>
      </w:r>
      <w:r>
        <w:rPr>
          <w:rtl/>
          <w:lang w:bidi="fa-IR"/>
        </w:rPr>
        <w:t>ب</w:t>
      </w:r>
      <w:r w:rsidR="002D1DFD">
        <w:rPr>
          <w:rFonts w:hint="cs"/>
          <w:rtl/>
          <w:lang w:bidi="fa-IR"/>
        </w:rPr>
        <w:t>َ</w:t>
      </w:r>
      <w:r>
        <w:rPr>
          <w:rtl/>
          <w:lang w:bidi="fa-IR"/>
        </w:rPr>
        <w:t>لهم وأنا ضامن</w:t>
      </w:r>
      <w:r w:rsidR="002D1DFD">
        <w:rPr>
          <w:rFonts w:hint="cs"/>
          <w:rtl/>
          <w:lang w:bidi="fa-IR"/>
        </w:rPr>
        <w:t>ٌ</w:t>
      </w:r>
      <w:r>
        <w:rPr>
          <w:rtl/>
          <w:lang w:bidi="fa-IR"/>
        </w:rPr>
        <w:t xml:space="preserve"> لك ق</w:t>
      </w:r>
      <w:r w:rsidR="002D1DFD">
        <w:rPr>
          <w:rFonts w:hint="cs"/>
          <w:rtl/>
          <w:lang w:bidi="fa-IR"/>
        </w:rPr>
        <w:t>ِ</w:t>
      </w:r>
      <w:r>
        <w:rPr>
          <w:rtl/>
          <w:lang w:bidi="fa-IR"/>
        </w:rPr>
        <w:t>ب</w:t>
      </w:r>
      <w:r w:rsidR="002D1DFD">
        <w:rPr>
          <w:rFonts w:hint="cs"/>
          <w:rtl/>
          <w:lang w:bidi="fa-IR"/>
        </w:rPr>
        <w:t>َ</w:t>
      </w:r>
      <w:r>
        <w:rPr>
          <w:rtl/>
          <w:lang w:bidi="fa-IR"/>
        </w:rPr>
        <w:t>لي.</w:t>
      </w:r>
    </w:p>
    <w:p w:rsidR="000472E4" w:rsidRDefault="00782246" w:rsidP="00782246">
      <w:pPr>
        <w:pStyle w:val="libNormal"/>
        <w:rPr>
          <w:rtl/>
          <w:lang w:bidi="fa-IR"/>
        </w:rPr>
      </w:pPr>
      <w:r>
        <w:rPr>
          <w:rtl/>
          <w:lang w:bidi="fa-IR"/>
        </w:rPr>
        <w:t>ثم</w:t>
      </w:r>
      <w:r w:rsidR="002D1DFD">
        <w:rPr>
          <w:rFonts w:hint="cs"/>
          <w:rtl/>
          <w:lang w:bidi="fa-IR"/>
        </w:rPr>
        <w:t>َّ</w:t>
      </w:r>
      <w:r>
        <w:rPr>
          <w:rtl/>
          <w:lang w:bidi="fa-IR"/>
        </w:rPr>
        <w:t xml:space="preserve"> أقبل على عبد الله بن سعد فقال</w:t>
      </w:r>
      <w:r w:rsidR="00592436">
        <w:rPr>
          <w:rtl/>
          <w:lang w:bidi="fa-IR"/>
        </w:rPr>
        <w:t>:</w:t>
      </w:r>
      <w:r>
        <w:rPr>
          <w:rtl/>
          <w:lang w:bidi="fa-IR"/>
        </w:rPr>
        <w:t xml:space="preserve"> ما رأيك</w:t>
      </w:r>
      <w:r w:rsidR="00592436">
        <w:rPr>
          <w:rtl/>
          <w:lang w:bidi="fa-IR"/>
        </w:rPr>
        <w:t>؟</w:t>
      </w:r>
      <w:r>
        <w:rPr>
          <w:rtl/>
          <w:lang w:bidi="fa-IR"/>
        </w:rPr>
        <w:t xml:space="preserve"> قال</w:t>
      </w:r>
      <w:r w:rsidR="00592436">
        <w:rPr>
          <w:rtl/>
          <w:lang w:bidi="fa-IR"/>
        </w:rPr>
        <w:t>:</w:t>
      </w:r>
      <w:r>
        <w:rPr>
          <w:rtl/>
          <w:lang w:bidi="fa-IR"/>
        </w:rPr>
        <w:t xml:space="preserve"> أرى يا أمير المؤمنين</w:t>
      </w:r>
      <w:r w:rsidR="00592436">
        <w:rPr>
          <w:rtl/>
          <w:lang w:bidi="fa-IR"/>
        </w:rPr>
        <w:t>!</w:t>
      </w:r>
      <w:r>
        <w:rPr>
          <w:rtl/>
          <w:lang w:bidi="fa-IR"/>
        </w:rPr>
        <w:t xml:space="preserve"> إن</w:t>
      </w:r>
      <w:r w:rsidR="002D1DFD">
        <w:rPr>
          <w:rFonts w:hint="cs"/>
          <w:rtl/>
          <w:lang w:bidi="fa-IR"/>
        </w:rPr>
        <w:t>َّ</w:t>
      </w:r>
      <w:r>
        <w:rPr>
          <w:rtl/>
          <w:lang w:bidi="fa-IR"/>
        </w:rPr>
        <w:t xml:space="preserve"> الن</w:t>
      </w:r>
      <w:r w:rsidR="002D1DFD">
        <w:rPr>
          <w:rFonts w:hint="cs"/>
          <w:rtl/>
          <w:lang w:bidi="fa-IR"/>
        </w:rPr>
        <w:t>ّ</w:t>
      </w:r>
      <w:r>
        <w:rPr>
          <w:rtl/>
          <w:lang w:bidi="fa-IR"/>
        </w:rPr>
        <w:t>اس أهل طمع فأعطهم من هذا المال تعطف عليك قلوبهم.</w:t>
      </w:r>
    </w:p>
    <w:p w:rsidR="000472E4" w:rsidRDefault="00782246" w:rsidP="00782246">
      <w:pPr>
        <w:pStyle w:val="libNormal"/>
        <w:rPr>
          <w:rtl/>
          <w:lang w:bidi="fa-IR"/>
        </w:rPr>
      </w:pPr>
      <w:r>
        <w:rPr>
          <w:rtl/>
          <w:lang w:bidi="fa-IR"/>
        </w:rPr>
        <w:t>ثم</w:t>
      </w:r>
      <w:r w:rsidR="002D1DFD">
        <w:rPr>
          <w:rFonts w:hint="cs"/>
          <w:rtl/>
          <w:lang w:bidi="fa-IR"/>
        </w:rPr>
        <w:t>َّ</w:t>
      </w:r>
      <w:r>
        <w:rPr>
          <w:rtl/>
          <w:lang w:bidi="fa-IR"/>
        </w:rPr>
        <w:t xml:space="preserve"> أقبل على عمرو بن عاص فقال له</w:t>
      </w:r>
      <w:r w:rsidR="00592436">
        <w:rPr>
          <w:rtl/>
          <w:lang w:bidi="fa-IR"/>
        </w:rPr>
        <w:t>:</w:t>
      </w:r>
      <w:r>
        <w:rPr>
          <w:rtl/>
          <w:lang w:bidi="fa-IR"/>
        </w:rPr>
        <w:t xml:space="preserve"> ما رأيك</w:t>
      </w:r>
      <w:r w:rsidR="00592436">
        <w:rPr>
          <w:rtl/>
          <w:lang w:bidi="fa-IR"/>
        </w:rPr>
        <w:t>؟</w:t>
      </w:r>
      <w:r>
        <w:rPr>
          <w:rtl/>
          <w:lang w:bidi="fa-IR"/>
        </w:rPr>
        <w:t xml:space="preserve"> قال</w:t>
      </w:r>
      <w:r w:rsidR="00592436">
        <w:rPr>
          <w:rtl/>
          <w:lang w:bidi="fa-IR"/>
        </w:rPr>
        <w:t>:</w:t>
      </w:r>
      <w:r>
        <w:rPr>
          <w:rtl/>
          <w:lang w:bidi="fa-IR"/>
        </w:rPr>
        <w:t xml:space="preserve"> أرى إن</w:t>
      </w:r>
      <w:r w:rsidR="002D1DFD">
        <w:rPr>
          <w:rFonts w:hint="cs"/>
          <w:rtl/>
          <w:lang w:bidi="fa-IR"/>
        </w:rPr>
        <w:t>َّ</w:t>
      </w:r>
      <w:r>
        <w:rPr>
          <w:rtl/>
          <w:lang w:bidi="fa-IR"/>
        </w:rPr>
        <w:t>ك قد ركبت الناس بما يكرهون فاعتزم أن تعتدل</w:t>
      </w:r>
      <w:r w:rsidR="00592436">
        <w:rPr>
          <w:rtl/>
          <w:lang w:bidi="fa-IR"/>
        </w:rPr>
        <w:t>،</w:t>
      </w:r>
      <w:r>
        <w:rPr>
          <w:rtl/>
          <w:lang w:bidi="fa-IR"/>
        </w:rPr>
        <w:t xml:space="preserve"> فإن أبيت فاعتزم إن تعتزل</w:t>
      </w:r>
      <w:r w:rsidR="00592436">
        <w:rPr>
          <w:rtl/>
          <w:lang w:bidi="fa-IR"/>
        </w:rPr>
        <w:t>،</w:t>
      </w:r>
      <w:r>
        <w:rPr>
          <w:rtl/>
          <w:lang w:bidi="fa-IR"/>
        </w:rPr>
        <w:t xml:space="preserve"> فإن أبيت فاعتزم عزما</w:t>
      </w:r>
      <w:r w:rsidR="002D1DFD">
        <w:rPr>
          <w:rFonts w:hint="cs"/>
          <w:rtl/>
          <w:lang w:bidi="fa-IR"/>
        </w:rPr>
        <w:t>ً</w:t>
      </w:r>
      <w:r>
        <w:rPr>
          <w:rtl/>
          <w:lang w:bidi="fa-IR"/>
        </w:rPr>
        <w:t xml:space="preserve"> وامض قدما</w:t>
      </w:r>
      <w:r w:rsidR="002D1DFD">
        <w:rPr>
          <w:rFonts w:hint="cs"/>
          <w:rtl/>
          <w:lang w:bidi="fa-IR"/>
        </w:rPr>
        <w:t>ً</w:t>
      </w:r>
      <w:r>
        <w:rPr>
          <w:rtl/>
          <w:lang w:bidi="fa-IR"/>
        </w:rPr>
        <w:t>.</w:t>
      </w:r>
    </w:p>
    <w:p w:rsidR="000472E4" w:rsidRDefault="00782246" w:rsidP="00782246">
      <w:pPr>
        <w:pStyle w:val="libNormal"/>
        <w:rPr>
          <w:rtl/>
          <w:lang w:bidi="fa-IR"/>
        </w:rPr>
      </w:pPr>
      <w:r>
        <w:rPr>
          <w:rtl/>
          <w:lang w:bidi="fa-IR"/>
        </w:rPr>
        <w:t>فقال عثمان</w:t>
      </w:r>
      <w:r w:rsidR="00592436">
        <w:rPr>
          <w:rtl/>
          <w:lang w:bidi="fa-IR"/>
        </w:rPr>
        <w:t>:</w:t>
      </w:r>
      <w:r>
        <w:rPr>
          <w:rtl/>
          <w:lang w:bidi="fa-IR"/>
        </w:rPr>
        <w:t xml:space="preserve"> مالك قمل فروك</w:t>
      </w:r>
      <w:r w:rsidR="00592436">
        <w:rPr>
          <w:rtl/>
          <w:lang w:bidi="fa-IR"/>
        </w:rPr>
        <w:t>؟</w:t>
      </w:r>
      <w:r>
        <w:rPr>
          <w:rtl/>
          <w:lang w:bidi="fa-IR"/>
        </w:rPr>
        <w:t xml:space="preserve"> أهذا الجد</w:t>
      </w:r>
      <w:r w:rsidR="002D1DFD">
        <w:rPr>
          <w:rFonts w:hint="cs"/>
          <w:rtl/>
          <w:lang w:bidi="fa-IR"/>
        </w:rPr>
        <w:t>ّ</w:t>
      </w:r>
      <w:r>
        <w:rPr>
          <w:rtl/>
          <w:lang w:bidi="fa-IR"/>
        </w:rPr>
        <w:t xml:space="preserve"> منك</w:t>
      </w:r>
      <w:r w:rsidR="00592436">
        <w:rPr>
          <w:rtl/>
          <w:lang w:bidi="fa-IR"/>
        </w:rPr>
        <w:t>؟</w:t>
      </w:r>
      <w:r>
        <w:rPr>
          <w:rtl/>
          <w:lang w:bidi="fa-IR"/>
        </w:rPr>
        <w:t xml:space="preserve"> فأسكت عنه دهرا</w:t>
      </w:r>
      <w:r w:rsidR="002D1DFD">
        <w:rPr>
          <w:rFonts w:hint="cs"/>
          <w:rtl/>
          <w:lang w:bidi="fa-IR"/>
        </w:rPr>
        <w:t>ً</w:t>
      </w:r>
      <w:r>
        <w:rPr>
          <w:rtl/>
          <w:lang w:bidi="fa-IR"/>
        </w:rPr>
        <w:t xml:space="preserve"> حت</w:t>
      </w:r>
      <w:r w:rsidR="002D1DFD">
        <w:rPr>
          <w:rFonts w:hint="cs"/>
          <w:rtl/>
          <w:lang w:bidi="fa-IR"/>
        </w:rPr>
        <w:t>ّ</w:t>
      </w:r>
      <w:r>
        <w:rPr>
          <w:rtl/>
          <w:lang w:bidi="fa-IR"/>
        </w:rPr>
        <w:t>ى إذا تفر</w:t>
      </w:r>
      <w:r w:rsidR="002D1DFD">
        <w:rPr>
          <w:rFonts w:hint="cs"/>
          <w:rtl/>
          <w:lang w:bidi="fa-IR"/>
        </w:rPr>
        <w:t>َّ</w:t>
      </w:r>
      <w:r>
        <w:rPr>
          <w:rtl/>
          <w:lang w:bidi="fa-IR"/>
        </w:rPr>
        <w:t>ق القوم قال عمرو</w:t>
      </w:r>
      <w:r w:rsidR="00592436">
        <w:rPr>
          <w:rtl/>
          <w:lang w:bidi="fa-IR"/>
        </w:rPr>
        <w:t>:</w:t>
      </w:r>
      <w:r>
        <w:rPr>
          <w:rtl/>
          <w:lang w:bidi="fa-IR"/>
        </w:rPr>
        <w:t xml:space="preserve"> لا والله يا أمير المؤمنين</w:t>
      </w:r>
      <w:r w:rsidR="00592436">
        <w:rPr>
          <w:rtl/>
          <w:lang w:bidi="fa-IR"/>
        </w:rPr>
        <w:t>!</w:t>
      </w:r>
      <w:r>
        <w:rPr>
          <w:rtl/>
          <w:lang w:bidi="fa-IR"/>
        </w:rPr>
        <w:t xml:space="preserve"> لأنت أعز</w:t>
      </w:r>
      <w:r w:rsidR="002D1DFD">
        <w:rPr>
          <w:rFonts w:hint="cs"/>
          <w:rtl/>
          <w:lang w:bidi="fa-IR"/>
        </w:rPr>
        <w:t>ُّ</w:t>
      </w:r>
      <w:r>
        <w:rPr>
          <w:rtl/>
          <w:lang w:bidi="fa-IR"/>
        </w:rPr>
        <w:t xml:space="preserve"> علي</w:t>
      </w:r>
      <w:r w:rsidR="002D1DFD">
        <w:rPr>
          <w:rFonts w:hint="cs"/>
          <w:rtl/>
          <w:lang w:bidi="fa-IR"/>
        </w:rPr>
        <w:t>َّ</w:t>
      </w:r>
      <w:r>
        <w:rPr>
          <w:rtl/>
          <w:lang w:bidi="fa-IR"/>
        </w:rPr>
        <w:t xml:space="preserve"> من ذلك</w:t>
      </w:r>
      <w:r w:rsidR="00592436">
        <w:rPr>
          <w:rtl/>
          <w:lang w:bidi="fa-IR"/>
        </w:rPr>
        <w:t>،</w:t>
      </w:r>
      <w:r>
        <w:rPr>
          <w:rtl/>
          <w:lang w:bidi="fa-IR"/>
        </w:rPr>
        <w:t xml:space="preserve"> ولكن</w:t>
      </w:r>
      <w:r w:rsidR="00592436">
        <w:rPr>
          <w:rtl/>
          <w:lang w:bidi="fa-IR"/>
        </w:rPr>
        <w:t>:</w:t>
      </w:r>
      <w:r>
        <w:rPr>
          <w:rtl/>
          <w:lang w:bidi="fa-IR"/>
        </w:rPr>
        <w:t xml:space="preserve"> قد علمت أن سيبلغ الن</w:t>
      </w:r>
      <w:r w:rsidR="002D1DFD">
        <w:rPr>
          <w:rFonts w:hint="cs"/>
          <w:rtl/>
          <w:lang w:bidi="fa-IR"/>
        </w:rPr>
        <w:t>ّ</w:t>
      </w:r>
      <w:r>
        <w:rPr>
          <w:rtl/>
          <w:lang w:bidi="fa-IR"/>
        </w:rPr>
        <w:t>اس قول كل</w:t>
      </w:r>
      <w:r w:rsidR="002D1DFD">
        <w:rPr>
          <w:rFonts w:hint="cs"/>
          <w:rtl/>
          <w:lang w:bidi="fa-IR"/>
        </w:rPr>
        <w:t>ِّ</w:t>
      </w:r>
      <w:r>
        <w:rPr>
          <w:rtl/>
          <w:lang w:bidi="fa-IR"/>
        </w:rPr>
        <w:t xml:space="preserve"> رجل من</w:t>
      </w:r>
      <w:r w:rsidR="002D1DFD">
        <w:rPr>
          <w:rFonts w:hint="cs"/>
          <w:rtl/>
          <w:lang w:bidi="fa-IR"/>
        </w:rPr>
        <w:t>ّ</w:t>
      </w:r>
      <w:r>
        <w:rPr>
          <w:rtl/>
          <w:lang w:bidi="fa-IR"/>
        </w:rPr>
        <w:t>ا فأردت أن يبلغهم قولي فيثقوا بي فأقود إليك خيرا</w:t>
      </w:r>
      <w:r w:rsidR="002D1DFD">
        <w:rPr>
          <w:rFonts w:hint="cs"/>
          <w:rtl/>
          <w:lang w:bidi="fa-IR"/>
        </w:rPr>
        <w:t>ً</w:t>
      </w:r>
      <w:r>
        <w:rPr>
          <w:rtl/>
          <w:lang w:bidi="fa-IR"/>
        </w:rPr>
        <w:t xml:space="preserve"> أو أدفع عنك شر</w:t>
      </w:r>
      <w:r w:rsidR="002D1DFD">
        <w:rPr>
          <w:rFonts w:hint="cs"/>
          <w:rtl/>
          <w:lang w:bidi="fa-IR"/>
        </w:rPr>
        <w:t>ّ</w:t>
      </w:r>
      <w:r>
        <w:rPr>
          <w:rtl/>
          <w:lang w:bidi="fa-IR"/>
        </w:rPr>
        <w:t>ا</w:t>
      </w:r>
      <w:r w:rsidR="002D1DFD">
        <w:rPr>
          <w:rFonts w:hint="cs"/>
          <w:rtl/>
          <w:lang w:bidi="fa-IR"/>
        </w:rPr>
        <w:t>ً</w:t>
      </w:r>
      <w:r>
        <w:rPr>
          <w:rtl/>
          <w:lang w:bidi="fa-IR"/>
        </w:rPr>
        <w:t>.</w:t>
      </w:r>
    </w:p>
    <w:p w:rsidR="000472E4" w:rsidRDefault="00782246" w:rsidP="00782246">
      <w:pPr>
        <w:pStyle w:val="libNormal"/>
        <w:rPr>
          <w:rtl/>
          <w:lang w:bidi="fa-IR"/>
        </w:rPr>
      </w:pPr>
      <w:r>
        <w:rPr>
          <w:rtl/>
          <w:lang w:bidi="fa-IR"/>
        </w:rPr>
        <w:t>فرد</w:t>
      </w:r>
      <w:r w:rsidR="002D1DFD">
        <w:rPr>
          <w:rFonts w:hint="cs"/>
          <w:rtl/>
          <w:lang w:bidi="fa-IR"/>
        </w:rPr>
        <w:t>َّ</w:t>
      </w:r>
      <w:r>
        <w:rPr>
          <w:rtl/>
          <w:lang w:bidi="fa-IR"/>
        </w:rPr>
        <w:t xml:space="preserve"> عثمان عم</w:t>
      </w:r>
      <w:r w:rsidR="002D1DFD">
        <w:rPr>
          <w:rFonts w:hint="cs"/>
          <w:rtl/>
          <w:lang w:bidi="fa-IR"/>
        </w:rPr>
        <w:t>ّ</w:t>
      </w:r>
      <w:r>
        <w:rPr>
          <w:rtl/>
          <w:lang w:bidi="fa-IR"/>
        </w:rPr>
        <w:t>اله على أعمالهم وأمرهم بالتضييق على م</w:t>
      </w:r>
      <w:r w:rsidR="002D1DFD">
        <w:rPr>
          <w:rFonts w:hint="cs"/>
          <w:rtl/>
          <w:lang w:bidi="fa-IR"/>
        </w:rPr>
        <w:t>َ</w:t>
      </w:r>
      <w:r>
        <w:rPr>
          <w:rtl/>
          <w:lang w:bidi="fa-IR"/>
        </w:rPr>
        <w:t>ن ق</w:t>
      </w:r>
      <w:r w:rsidR="002D1DFD">
        <w:rPr>
          <w:rFonts w:hint="cs"/>
          <w:rtl/>
          <w:lang w:bidi="fa-IR"/>
        </w:rPr>
        <w:t>ِ</w:t>
      </w:r>
      <w:r>
        <w:rPr>
          <w:rtl/>
          <w:lang w:bidi="fa-IR"/>
        </w:rPr>
        <w:t>ب</w:t>
      </w:r>
      <w:r w:rsidR="002D1DFD">
        <w:rPr>
          <w:rFonts w:hint="cs"/>
          <w:rtl/>
          <w:lang w:bidi="fa-IR"/>
        </w:rPr>
        <w:t>َ</w:t>
      </w:r>
      <w:r>
        <w:rPr>
          <w:rtl/>
          <w:lang w:bidi="fa-IR"/>
        </w:rPr>
        <w:t>لهم وأمرهم بتجمير</w:t>
      </w:r>
    </w:p>
    <w:p w:rsidR="00782246" w:rsidRDefault="000472E4" w:rsidP="000472E4">
      <w:pPr>
        <w:pStyle w:val="libNormal"/>
        <w:rPr>
          <w:lang w:bidi="fa-IR"/>
        </w:rPr>
      </w:pPr>
      <w:r>
        <w:rPr>
          <w:rtl/>
          <w:lang w:bidi="fa-IR"/>
        </w:rPr>
        <w:br w:type="page"/>
      </w:r>
    </w:p>
    <w:p w:rsidR="000472E4" w:rsidRDefault="00782246" w:rsidP="002D1DFD">
      <w:pPr>
        <w:pStyle w:val="libNormal0"/>
        <w:rPr>
          <w:rtl/>
          <w:lang w:bidi="fa-IR"/>
        </w:rPr>
      </w:pPr>
      <w:r>
        <w:rPr>
          <w:rtl/>
          <w:lang w:bidi="fa-IR"/>
        </w:rPr>
        <w:lastRenderedPageBreak/>
        <w:t>الن</w:t>
      </w:r>
      <w:r w:rsidR="002D1DFD">
        <w:rPr>
          <w:rFonts w:hint="cs"/>
          <w:rtl/>
          <w:lang w:bidi="fa-IR"/>
        </w:rPr>
        <w:t>ّ</w:t>
      </w:r>
      <w:r>
        <w:rPr>
          <w:rtl/>
          <w:lang w:bidi="fa-IR"/>
        </w:rPr>
        <w:t>اس في البعوث</w:t>
      </w:r>
      <w:r w:rsidR="00592436">
        <w:rPr>
          <w:rtl/>
          <w:lang w:bidi="fa-IR"/>
        </w:rPr>
        <w:t>،</w:t>
      </w:r>
      <w:r>
        <w:rPr>
          <w:rtl/>
          <w:lang w:bidi="fa-IR"/>
        </w:rPr>
        <w:t xml:space="preserve"> وعزم على تحريم أعطياتهم ليطيعوه ويحتاج إليه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وقال البلاذري في الأنساب 5</w:t>
      </w:r>
      <w:r w:rsidR="00592436">
        <w:rPr>
          <w:rtl/>
          <w:lang w:bidi="fa-IR"/>
        </w:rPr>
        <w:t>:</w:t>
      </w:r>
      <w:r>
        <w:rPr>
          <w:rtl/>
          <w:lang w:bidi="fa-IR"/>
        </w:rPr>
        <w:t xml:space="preserve"> 57</w:t>
      </w:r>
      <w:r w:rsidR="00592436">
        <w:rPr>
          <w:rtl/>
          <w:lang w:bidi="fa-IR"/>
        </w:rPr>
        <w:t>:</w:t>
      </w:r>
      <w:r>
        <w:rPr>
          <w:rtl/>
          <w:lang w:bidi="fa-IR"/>
        </w:rPr>
        <w:t xml:space="preserve"> قال أبو مخنف لوط بن يحيى وغيره</w:t>
      </w:r>
      <w:r w:rsidR="00592436">
        <w:rPr>
          <w:rtl/>
          <w:lang w:bidi="fa-IR"/>
        </w:rPr>
        <w:t>:</w:t>
      </w:r>
      <w:r>
        <w:rPr>
          <w:rtl/>
          <w:lang w:bidi="fa-IR"/>
        </w:rPr>
        <w:t xml:space="preserve"> كان عامر ابن قيس التميمي ي</w:t>
      </w:r>
      <w:r w:rsidR="002D1DFD">
        <w:rPr>
          <w:rFonts w:hint="cs"/>
          <w:rtl/>
          <w:lang w:bidi="fa-IR"/>
        </w:rPr>
        <w:t>ُ</w:t>
      </w:r>
      <w:r>
        <w:rPr>
          <w:rtl/>
          <w:lang w:bidi="fa-IR"/>
        </w:rPr>
        <w:t>نكر على عثمان أمره وسيرته فكتب ح</w:t>
      </w:r>
      <w:r w:rsidR="002D1DFD">
        <w:rPr>
          <w:rFonts w:hint="cs"/>
          <w:rtl/>
          <w:lang w:bidi="fa-IR"/>
        </w:rPr>
        <w:t>ُ</w:t>
      </w:r>
      <w:r>
        <w:rPr>
          <w:rtl/>
          <w:lang w:bidi="fa-IR"/>
        </w:rPr>
        <w:t>مران بن أبان مولى عثمان إلى عثمان بخبره فكتب عثمان إلى عبد الله بن عامر بن كريز في حمله فحمله فلم</w:t>
      </w:r>
      <w:r w:rsidR="002D1DFD">
        <w:rPr>
          <w:rFonts w:hint="cs"/>
          <w:rtl/>
          <w:lang w:bidi="fa-IR"/>
        </w:rPr>
        <w:t>ّ</w:t>
      </w:r>
      <w:r>
        <w:rPr>
          <w:rtl/>
          <w:lang w:bidi="fa-IR"/>
        </w:rPr>
        <w:t>ا قدم عليه فرآه وقد أعظم الناس إشخاصه وإزعاجه عن بلده لعبادته وزهده</w:t>
      </w:r>
      <w:r w:rsidR="00592436">
        <w:rPr>
          <w:rtl/>
          <w:lang w:bidi="fa-IR"/>
        </w:rPr>
        <w:t>،</w:t>
      </w:r>
      <w:r>
        <w:rPr>
          <w:rtl/>
          <w:lang w:bidi="fa-IR"/>
        </w:rPr>
        <w:t xml:space="preserve"> ألطفه وأكرمه ورد</w:t>
      </w:r>
      <w:r w:rsidR="002D1DFD">
        <w:rPr>
          <w:rFonts w:hint="cs"/>
          <w:rtl/>
          <w:lang w:bidi="fa-IR"/>
        </w:rPr>
        <w:t>َّ</w:t>
      </w:r>
      <w:r>
        <w:rPr>
          <w:rtl/>
          <w:lang w:bidi="fa-IR"/>
        </w:rPr>
        <w:t>ه إلى البصرة.</w:t>
      </w:r>
    </w:p>
    <w:p w:rsidR="00D729F2" w:rsidRDefault="00782246" w:rsidP="00066720">
      <w:pPr>
        <w:pStyle w:val="libNormal"/>
        <w:rPr>
          <w:rtl/>
          <w:lang w:bidi="fa-IR"/>
        </w:rPr>
      </w:pPr>
      <w:r>
        <w:rPr>
          <w:rtl/>
          <w:lang w:bidi="fa-IR"/>
        </w:rPr>
        <w:t>وروى ابن المبارك في الزهد من طريق بلال بن سعد أن</w:t>
      </w:r>
      <w:r w:rsidR="002D1DFD">
        <w:rPr>
          <w:rFonts w:hint="cs"/>
          <w:rtl/>
          <w:lang w:bidi="fa-IR"/>
        </w:rPr>
        <w:t>َّ</w:t>
      </w:r>
      <w:r>
        <w:rPr>
          <w:rtl/>
          <w:lang w:bidi="fa-IR"/>
        </w:rPr>
        <w:t xml:space="preserve"> عامر بن عبد قيس و</w:t>
      </w:r>
      <w:r w:rsidR="002D1DFD">
        <w:rPr>
          <w:rFonts w:hint="cs"/>
          <w:rtl/>
          <w:lang w:bidi="fa-IR"/>
        </w:rPr>
        <w:t>ُ</w:t>
      </w:r>
      <w:r>
        <w:rPr>
          <w:rtl/>
          <w:lang w:bidi="fa-IR"/>
        </w:rPr>
        <w:t>شي به إلى عثمان، فأمر أن ي</w:t>
      </w:r>
      <w:r w:rsidR="00D729F2">
        <w:rPr>
          <w:rFonts w:hint="cs"/>
          <w:rtl/>
          <w:lang w:bidi="fa-IR"/>
        </w:rPr>
        <w:t>ُ</w:t>
      </w:r>
      <w:r>
        <w:rPr>
          <w:rtl/>
          <w:lang w:bidi="fa-IR"/>
        </w:rPr>
        <w:t>نفى إلى الشام على قتب</w:t>
      </w:r>
      <w:r w:rsidR="00592436">
        <w:rPr>
          <w:rtl/>
          <w:lang w:bidi="fa-IR"/>
        </w:rPr>
        <w:t>،</w:t>
      </w:r>
      <w:r>
        <w:rPr>
          <w:rtl/>
          <w:lang w:bidi="fa-IR"/>
        </w:rPr>
        <w:t xml:space="preserve"> فأنزله معاوية الخضراء وبعث </w:t>
      </w:r>
      <w:r w:rsidR="00D729F2">
        <w:rPr>
          <w:rFonts w:hint="cs"/>
          <w:rtl/>
          <w:lang w:bidi="fa-IR"/>
        </w:rPr>
        <w:t>ا</w:t>
      </w:r>
      <w:r>
        <w:rPr>
          <w:rtl/>
          <w:lang w:bidi="fa-IR"/>
        </w:rPr>
        <w:t>ليه بجارية وأمرها أن تعلمه ما حاله</w:t>
      </w:r>
      <w:r w:rsidR="00592436">
        <w:rPr>
          <w:rtl/>
          <w:lang w:bidi="fa-IR"/>
        </w:rPr>
        <w:t>،</w:t>
      </w:r>
      <w:r>
        <w:rPr>
          <w:rtl/>
          <w:lang w:bidi="fa-IR"/>
        </w:rPr>
        <w:t xml:space="preserve"> فكان يقوم الليل كل</w:t>
      </w:r>
      <w:r w:rsidR="00D729F2">
        <w:rPr>
          <w:rFonts w:hint="cs"/>
          <w:rtl/>
          <w:lang w:bidi="fa-IR"/>
        </w:rPr>
        <w:t>ّ</w:t>
      </w:r>
      <w:r>
        <w:rPr>
          <w:rtl/>
          <w:lang w:bidi="fa-IR"/>
        </w:rPr>
        <w:t>ه ويخرج من السحر فلا يعود إل</w:t>
      </w:r>
      <w:r w:rsidR="00D729F2">
        <w:rPr>
          <w:rFonts w:hint="cs"/>
          <w:rtl/>
          <w:lang w:bidi="fa-IR"/>
        </w:rPr>
        <w:t>ّ</w:t>
      </w:r>
      <w:r>
        <w:rPr>
          <w:rtl/>
          <w:lang w:bidi="fa-IR"/>
        </w:rPr>
        <w:t>ا بعد العتمة</w:t>
      </w:r>
      <w:r w:rsidR="00592436">
        <w:rPr>
          <w:rtl/>
          <w:lang w:bidi="fa-IR"/>
        </w:rPr>
        <w:t>،</w:t>
      </w:r>
      <w:r>
        <w:rPr>
          <w:rtl/>
          <w:lang w:bidi="fa-IR"/>
        </w:rPr>
        <w:t xml:space="preserve"> ولا يتناول من طعام معاوية شيئا</w:t>
      </w:r>
      <w:r w:rsidR="00D729F2">
        <w:rPr>
          <w:rFonts w:hint="cs"/>
          <w:rtl/>
          <w:lang w:bidi="fa-IR"/>
        </w:rPr>
        <w:t>ً</w:t>
      </w:r>
      <w:r w:rsidR="00592436">
        <w:rPr>
          <w:rtl/>
          <w:lang w:bidi="fa-IR"/>
        </w:rPr>
        <w:t>،</w:t>
      </w:r>
      <w:r>
        <w:rPr>
          <w:rtl/>
          <w:lang w:bidi="fa-IR"/>
        </w:rPr>
        <w:t xml:space="preserve"> كان يجيء معه بكسر فيجعلها في ماء فيأكلها ويشرب من ذلك الماء</w:t>
      </w:r>
      <w:r w:rsidR="00592436">
        <w:rPr>
          <w:rtl/>
          <w:lang w:bidi="fa-IR"/>
        </w:rPr>
        <w:t>،</w:t>
      </w:r>
      <w:r>
        <w:rPr>
          <w:rtl/>
          <w:lang w:bidi="fa-IR"/>
        </w:rPr>
        <w:t xml:space="preserve"> فكتب معاوية إلى عثمان بحاله فأمره أن يصله ويدنيه فقال</w:t>
      </w:r>
      <w:r w:rsidR="00592436">
        <w:rPr>
          <w:rtl/>
          <w:lang w:bidi="fa-IR"/>
        </w:rPr>
        <w:t>:</w:t>
      </w:r>
      <w:r>
        <w:rPr>
          <w:rtl/>
          <w:lang w:bidi="fa-IR"/>
        </w:rPr>
        <w:t xml:space="preserve"> لا </w:t>
      </w:r>
      <w:r w:rsidR="00D729F2">
        <w:rPr>
          <w:rFonts w:hint="cs"/>
          <w:rtl/>
          <w:lang w:bidi="fa-IR"/>
        </w:rPr>
        <w:t>ا</w:t>
      </w:r>
      <w:r>
        <w:rPr>
          <w:rtl/>
          <w:lang w:bidi="fa-IR"/>
        </w:rPr>
        <w:t>رب لي في ذلك.</w:t>
      </w:r>
    </w:p>
    <w:p w:rsidR="000472E4" w:rsidRDefault="00592436" w:rsidP="00D729F2">
      <w:pPr>
        <w:pStyle w:val="libLeft"/>
        <w:rPr>
          <w:rtl/>
          <w:lang w:bidi="fa-IR"/>
        </w:rPr>
      </w:pPr>
      <w:r>
        <w:rPr>
          <w:rtl/>
          <w:lang w:bidi="fa-IR"/>
        </w:rPr>
        <w:t>(</w:t>
      </w:r>
      <w:r w:rsidR="00782246">
        <w:rPr>
          <w:rtl/>
          <w:lang w:bidi="fa-IR"/>
        </w:rPr>
        <w:t>ال</w:t>
      </w:r>
      <w:r w:rsidR="00D729F2">
        <w:rPr>
          <w:rFonts w:hint="cs"/>
          <w:rtl/>
          <w:lang w:bidi="fa-IR"/>
        </w:rPr>
        <w:t>ا</w:t>
      </w:r>
      <w:r w:rsidR="00782246">
        <w:rPr>
          <w:rtl/>
          <w:lang w:bidi="fa-IR"/>
        </w:rPr>
        <w:t>صابة لابن حجر 3</w:t>
      </w:r>
      <w:r>
        <w:rPr>
          <w:rtl/>
          <w:lang w:bidi="fa-IR"/>
        </w:rPr>
        <w:t>:</w:t>
      </w:r>
      <w:r w:rsidR="00782246">
        <w:rPr>
          <w:rtl/>
          <w:lang w:bidi="fa-IR"/>
        </w:rPr>
        <w:t xml:space="preserve"> 85</w:t>
      </w:r>
      <w:r>
        <w:rPr>
          <w:rtl/>
          <w:lang w:bidi="fa-IR"/>
        </w:rPr>
        <w:t>)</w:t>
      </w:r>
      <w:r w:rsidR="00782246">
        <w:rPr>
          <w:rtl/>
          <w:lang w:bidi="fa-IR"/>
        </w:rPr>
        <w:t>.</w:t>
      </w:r>
    </w:p>
    <w:p w:rsidR="000472E4" w:rsidRDefault="00782246" w:rsidP="00D729F2">
      <w:pPr>
        <w:pStyle w:val="libNormal"/>
        <w:rPr>
          <w:rtl/>
          <w:lang w:bidi="fa-IR"/>
        </w:rPr>
      </w:pPr>
      <w:r>
        <w:rPr>
          <w:rtl/>
          <w:lang w:bidi="fa-IR"/>
        </w:rPr>
        <w:t>وذكر ابن قتيبة في المعارف ص 84 و 194</w:t>
      </w:r>
      <w:r w:rsidR="00592436">
        <w:rPr>
          <w:rtl/>
          <w:lang w:bidi="fa-IR"/>
        </w:rPr>
        <w:t>،</w:t>
      </w:r>
      <w:r>
        <w:rPr>
          <w:rtl/>
          <w:lang w:bidi="fa-IR"/>
        </w:rPr>
        <w:t xml:space="preserve"> وابن عبد رب</w:t>
      </w:r>
      <w:r w:rsidR="00D729F2">
        <w:rPr>
          <w:rFonts w:hint="cs"/>
          <w:rtl/>
          <w:lang w:bidi="fa-IR"/>
        </w:rPr>
        <w:t>ِّ</w:t>
      </w:r>
      <w:r>
        <w:rPr>
          <w:rtl/>
          <w:lang w:bidi="fa-IR"/>
        </w:rPr>
        <w:t>ه في العقد الفريد 2</w:t>
      </w:r>
      <w:r w:rsidR="00592436">
        <w:rPr>
          <w:rtl/>
          <w:lang w:bidi="fa-IR"/>
        </w:rPr>
        <w:t>:</w:t>
      </w:r>
      <w:r>
        <w:rPr>
          <w:rtl/>
          <w:lang w:bidi="fa-IR"/>
        </w:rPr>
        <w:t xml:space="preserve"> 261</w:t>
      </w:r>
      <w:r w:rsidR="00592436">
        <w:rPr>
          <w:rtl/>
          <w:lang w:bidi="fa-IR"/>
        </w:rPr>
        <w:t>،</w:t>
      </w:r>
      <w:r>
        <w:rPr>
          <w:rtl/>
          <w:lang w:bidi="fa-IR"/>
        </w:rPr>
        <w:t xml:space="preserve"> والراغب في المحاضرات 2</w:t>
      </w:r>
      <w:r w:rsidR="00592436">
        <w:rPr>
          <w:rtl/>
          <w:lang w:bidi="fa-IR"/>
        </w:rPr>
        <w:t>:</w:t>
      </w:r>
      <w:r>
        <w:rPr>
          <w:rtl/>
          <w:lang w:bidi="fa-IR"/>
        </w:rPr>
        <w:t xml:space="preserve"> 212 جملة مم</w:t>
      </w:r>
      <w:r w:rsidR="00D729F2">
        <w:rPr>
          <w:rFonts w:hint="cs"/>
          <w:rtl/>
          <w:lang w:bidi="fa-IR"/>
        </w:rPr>
        <w:t>ّ</w:t>
      </w:r>
      <w:r>
        <w:rPr>
          <w:rtl/>
          <w:lang w:bidi="fa-IR"/>
        </w:rPr>
        <w:t>ا ن</w:t>
      </w:r>
      <w:r w:rsidR="00D729F2">
        <w:rPr>
          <w:rFonts w:hint="cs"/>
          <w:rtl/>
          <w:lang w:bidi="fa-IR"/>
        </w:rPr>
        <w:t>ُ</w:t>
      </w:r>
      <w:r>
        <w:rPr>
          <w:rtl/>
          <w:lang w:bidi="fa-IR"/>
        </w:rPr>
        <w:t>قم به على عثمان وعد</w:t>
      </w:r>
      <w:r w:rsidR="00D729F2">
        <w:rPr>
          <w:rFonts w:hint="cs"/>
          <w:rtl/>
          <w:lang w:bidi="fa-IR"/>
        </w:rPr>
        <w:t>َّ</w:t>
      </w:r>
      <w:r>
        <w:rPr>
          <w:rtl/>
          <w:lang w:bidi="fa-IR"/>
        </w:rPr>
        <w:t>وا منه</w:t>
      </w:r>
      <w:r w:rsidR="00592436">
        <w:rPr>
          <w:rtl/>
          <w:lang w:bidi="fa-IR"/>
        </w:rPr>
        <w:t>:</w:t>
      </w:r>
      <w:r>
        <w:rPr>
          <w:rtl/>
          <w:lang w:bidi="fa-IR"/>
        </w:rPr>
        <w:t xml:space="preserve"> </w:t>
      </w:r>
      <w:r w:rsidR="00D729F2">
        <w:rPr>
          <w:rFonts w:hint="cs"/>
          <w:rtl/>
          <w:lang w:bidi="fa-IR"/>
        </w:rPr>
        <w:t>ا</w:t>
      </w:r>
      <w:r>
        <w:rPr>
          <w:rtl/>
          <w:lang w:bidi="fa-IR"/>
        </w:rPr>
        <w:t>ن</w:t>
      </w:r>
      <w:r w:rsidR="00D729F2">
        <w:rPr>
          <w:rFonts w:hint="cs"/>
          <w:rtl/>
          <w:lang w:bidi="fa-IR"/>
        </w:rPr>
        <w:t>َّ</w:t>
      </w:r>
      <w:r>
        <w:rPr>
          <w:rtl/>
          <w:lang w:bidi="fa-IR"/>
        </w:rPr>
        <w:t>ه سي</w:t>
      </w:r>
      <w:r w:rsidR="00D729F2">
        <w:rPr>
          <w:rFonts w:hint="cs"/>
          <w:rtl/>
          <w:lang w:bidi="fa-IR"/>
        </w:rPr>
        <w:t>َّ</w:t>
      </w:r>
      <w:r>
        <w:rPr>
          <w:rtl/>
          <w:lang w:bidi="fa-IR"/>
        </w:rPr>
        <w:t>ر عامر بن عبد قيس من البصرة إلى الشام</w:t>
      </w:r>
      <w:r w:rsidR="00592436">
        <w:rPr>
          <w:rtl/>
          <w:lang w:bidi="fa-IR"/>
        </w:rPr>
        <w:t>،</w:t>
      </w:r>
      <w:r>
        <w:rPr>
          <w:rtl/>
          <w:lang w:bidi="fa-IR"/>
        </w:rPr>
        <w:t xml:space="preserve"> وقال ابن قتيبة</w:t>
      </w:r>
      <w:r w:rsidR="00592436">
        <w:rPr>
          <w:rtl/>
          <w:lang w:bidi="fa-IR"/>
        </w:rPr>
        <w:t>:</w:t>
      </w:r>
      <w:r>
        <w:rPr>
          <w:rtl/>
          <w:lang w:bidi="fa-IR"/>
        </w:rPr>
        <w:t xml:space="preserve"> كان خي</w:t>
      </w:r>
      <w:r w:rsidR="00D729F2">
        <w:rPr>
          <w:rFonts w:hint="cs"/>
          <w:rtl/>
          <w:lang w:bidi="fa-IR"/>
        </w:rPr>
        <w:t>ّ</w:t>
      </w:r>
      <w:r>
        <w:rPr>
          <w:rtl/>
          <w:lang w:bidi="fa-IR"/>
        </w:rPr>
        <w:t>را</w:t>
      </w:r>
      <w:r w:rsidR="00D729F2">
        <w:rPr>
          <w:rFonts w:hint="cs"/>
          <w:rtl/>
          <w:lang w:bidi="fa-IR"/>
        </w:rPr>
        <w:t>ً</w:t>
      </w:r>
      <w:r>
        <w:rPr>
          <w:rtl/>
          <w:lang w:bidi="fa-IR"/>
        </w:rPr>
        <w:t xml:space="preserve"> فاضلا</w:t>
      </w:r>
      <w:r w:rsidR="00D729F2">
        <w:rPr>
          <w:rFonts w:hint="cs"/>
          <w:rtl/>
          <w:lang w:bidi="fa-IR"/>
        </w:rPr>
        <w:t>ً</w:t>
      </w:r>
      <w:r>
        <w:rPr>
          <w:rtl/>
          <w:lang w:bidi="fa-IR"/>
        </w:rPr>
        <w:t>.</w:t>
      </w:r>
    </w:p>
    <w:p w:rsidR="000472E4" w:rsidRDefault="00782246" w:rsidP="00066720">
      <w:pPr>
        <w:pStyle w:val="libNormal"/>
        <w:rPr>
          <w:rtl/>
          <w:lang w:bidi="fa-IR"/>
        </w:rPr>
      </w:pPr>
      <w:r>
        <w:rPr>
          <w:rtl/>
          <w:lang w:bidi="fa-IR"/>
        </w:rPr>
        <w:t>قال الأميني</w:t>
      </w:r>
      <w:r w:rsidR="00D729F2">
        <w:rPr>
          <w:rFonts w:hint="cs"/>
          <w:rtl/>
          <w:lang w:bidi="fa-IR"/>
        </w:rPr>
        <w:t>ُّ</w:t>
      </w:r>
      <w:r w:rsidR="00592436">
        <w:rPr>
          <w:rtl/>
          <w:lang w:bidi="fa-IR"/>
        </w:rPr>
        <w:t>:</w:t>
      </w:r>
      <w:r>
        <w:rPr>
          <w:rtl/>
          <w:lang w:bidi="fa-IR"/>
        </w:rPr>
        <w:t xml:space="preserve"> منظر</w:t>
      </w:r>
      <w:r w:rsidR="00D729F2">
        <w:rPr>
          <w:rFonts w:hint="cs"/>
          <w:rtl/>
          <w:lang w:bidi="fa-IR"/>
        </w:rPr>
        <w:t>ٌ</w:t>
      </w:r>
      <w:r>
        <w:rPr>
          <w:rtl/>
          <w:lang w:bidi="fa-IR"/>
        </w:rPr>
        <w:t xml:space="preserve"> غريب</w:t>
      </w:r>
      <w:r w:rsidR="00D729F2">
        <w:rPr>
          <w:rFonts w:hint="cs"/>
          <w:rtl/>
          <w:lang w:bidi="fa-IR"/>
        </w:rPr>
        <w:t>ٌ</w:t>
      </w:r>
      <w:r>
        <w:rPr>
          <w:rtl/>
          <w:lang w:bidi="fa-IR"/>
        </w:rPr>
        <w:t xml:space="preserve"> لعمرك في ذلك اليوم</w:t>
      </w:r>
      <w:r w:rsidR="00592436">
        <w:rPr>
          <w:rtl/>
          <w:lang w:bidi="fa-IR"/>
        </w:rPr>
        <w:t>،</w:t>
      </w:r>
      <w:r>
        <w:rPr>
          <w:rtl/>
          <w:lang w:bidi="fa-IR"/>
        </w:rPr>
        <w:t xml:space="preserve"> أليس من المستغرب </w:t>
      </w:r>
      <w:r w:rsidR="00D729F2">
        <w:rPr>
          <w:rFonts w:hint="cs"/>
          <w:rtl/>
          <w:lang w:bidi="fa-IR"/>
        </w:rPr>
        <w:t>ا</w:t>
      </w:r>
      <w:r>
        <w:rPr>
          <w:rtl/>
          <w:lang w:bidi="fa-IR"/>
        </w:rPr>
        <w:t>ن</w:t>
      </w:r>
      <w:r w:rsidR="00D729F2">
        <w:rPr>
          <w:rFonts w:hint="cs"/>
          <w:rtl/>
          <w:lang w:bidi="fa-IR"/>
        </w:rPr>
        <w:t>َّ</w:t>
      </w:r>
      <w:r>
        <w:rPr>
          <w:rtl/>
          <w:lang w:bidi="fa-IR"/>
        </w:rPr>
        <w:t xml:space="preserve"> صلحاء البلاد مضطهدون فيه على بكرة أبيهم</w:t>
      </w:r>
      <w:r w:rsidR="00592436">
        <w:rPr>
          <w:rtl/>
          <w:lang w:bidi="fa-IR"/>
        </w:rPr>
        <w:t>؟</w:t>
      </w:r>
      <w:r>
        <w:rPr>
          <w:rtl/>
          <w:lang w:bidi="fa-IR"/>
        </w:rPr>
        <w:t xml:space="preserve"> فمن راسف</w:t>
      </w:r>
      <w:r w:rsidR="00D729F2">
        <w:rPr>
          <w:rFonts w:hint="cs"/>
          <w:rtl/>
          <w:lang w:bidi="fa-IR"/>
        </w:rPr>
        <w:t>ٍ</w:t>
      </w:r>
      <w:r>
        <w:rPr>
          <w:rtl/>
          <w:lang w:bidi="fa-IR"/>
        </w:rPr>
        <w:t xml:space="preserve"> تحت نير الاضطهاد</w:t>
      </w:r>
      <w:r w:rsidR="00592436">
        <w:rPr>
          <w:rtl/>
          <w:lang w:bidi="fa-IR"/>
        </w:rPr>
        <w:t>،</w:t>
      </w:r>
      <w:r>
        <w:rPr>
          <w:rtl/>
          <w:lang w:bidi="fa-IR"/>
        </w:rPr>
        <w:t xml:space="preserve"> ومن معتقل في غيابة الجب</w:t>
      </w:r>
      <w:r w:rsidR="00D729F2">
        <w:rPr>
          <w:rFonts w:hint="cs"/>
          <w:rtl/>
          <w:lang w:bidi="fa-IR"/>
        </w:rPr>
        <w:t>ِّ</w:t>
      </w:r>
      <w:r>
        <w:rPr>
          <w:rtl/>
          <w:lang w:bidi="fa-IR"/>
        </w:rPr>
        <w:t>، ومن مغترب يجفل به من منفى</w:t>
      </w:r>
      <w:r w:rsidR="00D729F2">
        <w:rPr>
          <w:rFonts w:hint="cs"/>
          <w:rtl/>
          <w:lang w:bidi="fa-IR"/>
        </w:rPr>
        <w:t>ً</w:t>
      </w:r>
      <w:r>
        <w:rPr>
          <w:rtl/>
          <w:lang w:bidi="fa-IR"/>
        </w:rPr>
        <w:t xml:space="preserve"> إلى منفى</w:t>
      </w:r>
      <w:r w:rsidR="00592436">
        <w:rPr>
          <w:rtl/>
          <w:lang w:bidi="fa-IR"/>
        </w:rPr>
        <w:t>،</w:t>
      </w:r>
      <w:r>
        <w:rPr>
          <w:rtl/>
          <w:lang w:bidi="fa-IR"/>
        </w:rPr>
        <w:t xml:space="preserve"> ومن منقطع عن العطاء</w:t>
      </w:r>
      <w:r w:rsidR="00592436">
        <w:rPr>
          <w:rtl/>
          <w:lang w:bidi="fa-IR"/>
        </w:rPr>
        <w:t>،</w:t>
      </w:r>
      <w:r>
        <w:rPr>
          <w:rtl/>
          <w:lang w:bidi="fa-IR"/>
        </w:rPr>
        <w:t xml:space="preserve"> ومن ممقوت ينظر </w:t>
      </w:r>
      <w:r w:rsidR="00D729F2">
        <w:rPr>
          <w:rFonts w:hint="cs"/>
          <w:rtl/>
          <w:lang w:bidi="fa-IR"/>
        </w:rPr>
        <w:t>ا</w:t>
      </w:r>
      <w:r>
        <w:rPr>
          <w:rtl/>
          <w:lang w:bidi="fa-IR"/>
        </w:rPr>
        <w:t>ليه شزرا</w:t>
      </w:r>
      <w:r w:rsidR="00D729F2">
        <w:rPr>
          <w:rFonts w:hint="cs"/>
          <w:rtl/>
          <w:lang w:bidi="fa-IR"/>
        </w:rPr>
        <w:t>ً</w:t>
      </w:r>
      <w:r w:rsidR="00592436">
        <w:rPr>
          <w:rtl/>
          <w:lang w:bidi="fa-IR"/>
        </w:rPr>
        <w:t>،</w:t>
      </w:r>
      <w:r>
        <w:rPr>
          <w:rtl/>
          <w:lang w:bidi="fa-IR"/>
        </w:rPr>
        <w:t xml:space="preserve"> ومن مضروب ت</w:t>
      </w:r>
      <w:r w:rsidR="00D729F2">
        <w:rPr>
          <w:rFonts w:hint="cs"/>
          <w:rtl/>
          <w:lang w:bidi="fa-IR"/>
        </w:rPr>
        <w:t>ُ</w:t>
      </w:r>
      <w:r>
        <w:rPr>
          <w:rtl/>
          <w:lang w:bidi="fa-IR"/>
        </w:rPr>
        <w:t>دق</w:t>
      </w:r>
      <w:r w:rsidR="00D729F2">
        <w:rPr>
          <w:rFonts w:hint="cs"/>
          <w:rtl/>
          <w:lang w:bidi="fa-IR"/>
        </w:rPr>
        <w:t>ّ</w:t>
      </w:r>
      <w:r>
        <w:rPr>
          <w:rtl/>
          <w:lang w:bidi="fa-IR"/>
        </w:rPr>
        <w:t xml:space="preserve"> به أضالعه</w:t>
      </w:r>
      <w:r w:rsidR="00592436">
        <w:rPr>
          <w:rtl/>
          <w:lang w:bidi="fa-IR"/>
        </w:rPr>
        <w:t>،</w:t>
      </w:r>
      <w:r>
        <w:rPr>
          <w:rtl/>
          <w:lang w:bidi="fa-IR"/>
        </w:rPr>
        <w:t xml:space="preserve"> إلى المشتوم ي</w:t>
      </w:r>
      <w:r w:rsidR="00D729F2">
        <w:rPr>
          <w:rFonts w:hint="cs"/>
          <w:rtl/>
          <w:lang w:bidi="fa-IR"/>
        </w:rPr>
        <w:t>ُ</w:t>
      </w:r>
      <w:r>
        <w:rPr>
          <w:rtl/>
          <w:lang w:bidi="fa-IR"/>
        </w:rPr>
        <w:t>هتك به الملأ الديني ل</w:t>
      </w:r>
      <w:r w:rsidR="00D729F2">
        <w:rPr>
          <w:rFonts w:hint="cs"/>
          <w:rtl/>
          <w:lang w:bidi="fa-IR"/>
        </w:rPr>
        <w:t>ِ</w:t>
      </w:r>
      <w:r>
        <w:rPr>
          <w:rtl/>
          <w:lang w:bidi="fa-IR"/>
        </w:rPr>
        <w:t>ماذا ذلك كل</w:t>
      </w:r>
      <w:r w:rsidR="00D729F2">
        <w:rPr>
          <w:rFonts w:hint="cs"/>
          <w:rtl/>
          <w:lang w:bidi="fa-IR"/>
        </w:rPr>
        <w:t>ّ</w:t>
      </w:r>
      <w:r>
        <w:rPr>
          <w:rtl/>
          <w:lang w:bidi="fa-IR"/>
        </w:rPr>
        <w:t>ه</w:t>
      </w:r>
      <w:r w:rsidR="00592436">
        <w:rPr>
          <w:rtl/>
          <w:lang w:bidi="fa-IR"/>
        </w:rPr>
        <w:t>؟</w:t>
      </w:r>
      <w:r>
        <w:rPr>
          <w:rtl/>
          <w:lang w:bidi="fa-IR"/>
        </w:rPr>
        <w:t xml:space="preserve"> لأن</w:t>
      </w:r>
      <w:r w:rsidR="00D729F2">
        <w:rPr>
          <w:rFonts w:hint="cs"/>
          <w:rtl/>
          <w:lang w:bidi="fa-IR"/>
        </w:rPr>
        <w:t>ّ</w:t>
      </w:r>
      <w:r>
        <w:rPr>
          <w:rtl/>
          <w:lang w:bidi="fa-IR"/>
        </w:rPr>
        <w:t>هم غضبوا للحق</w:t>
      </w:r>
      <w:r w:rsidR="00592436">
        <w:rPr>
          <w:rtl/>
          <w:lang w:bidi="fa-IR"/>
        </w:rPr>
        <w:t>،</w:t>
      </w:r>
      <w:r>
        <w:rPr>
          <w:rtl/>
          <w:lang w:bidi="fa-IR"/>
        </w:rPr>
        <w:t xml:space="preserve"> و</w:t>
      </w:r>
      <w:r w:rsidR="00D729F2">
        <w:rPr>
          <w:rFonts w:hint="cs"/>
          <w:rtl/>
          <w:lang w:bidi="fa-IR"/>
        </w:rPr>
        <w:t>ا</w:t>
      </w:r>
      <w:r>
        <w:rPr>
          <w:rtl/>
          <w:lang w:bidi="fa-IR"/>
        </w:rPr>
        <w:t>نكروا المنكر</w:t>
      </w:r>
      <w:r w:rsidR="00592436">
        <w:rPr>
          <w:rtl/>
          <w:lang w:bidi="fa-IR"/>
        </w:rPr>
        <w:t>،</w:t>
      </w:r>
      <w:r>
        <w:rPr>
          <w:rtl/>
          <w:lang w:bidi="fa-IR"/>
        </w:rPr>
        <w:t xml:space="preserve"> فهل</w:t>
      </w:r>
      <w:r w:rsidR="00D729F2">
        <w:rPr>
          <w:rFonts w:hint="cs"/>
          <w:rtl/>
          <w:lang w:bidi="fa-IR"/>
        </w:rPr>
        <w:t>ّ</w:t>
      </w:r>
      <w:r>
        <w:rPr>
          <w:rtl/>
          <w:lang w:bidi="fa-IR"/>
        </w:rPr>
        <w:t>ا كان في وسع م</w:t>
      </w:r>
      <w:r w:rsidR="00D729F2">
        <w:rPr>
          <w:rFonts w:hint="cs"/>
          <w:rtl/>
          <w:lang w:bidi="fa-IR"/>
        </w:rPr>
        <w:t>َ</w:t>
      </w:r>
      <w:r>
        <w:rPr>
          <w:rtl/>
          <w:lang w:bidi="fa-IR"/>
        </w:rPr>
        <w:t>ن يفعل بهم ذلك إقناعهم بالإقلاع عم</w:t>
      </w:r>
      <w:r w:rsidR="00D729F2">
        <w:rPr>
          <w:rFonts w:hint="cs"/>
          <w:rtl/>
          <w:lang w:bidi="fa-IR"/>
        </w:rPr>
        <w:t>ّ</w:t>
      </w:r>
      <w:r>
        <w:rPr>
          <w:rtl/>
          <w:lang w:bidi="fa-IR"/>
        </w:rPr>
        <w:t>ا ينكرونه وفيه رضا الله قبل كل</w:t>
      </w:r>
      <w:r w:rsidR="00D729F2">
        <w:rPr>
          <w:rFonts w:hint="cs"/>
          <w:rtl/>
          <w:lang w:bidi="fa-IR"/>
        </w:rPr>
        <w:t>ِّ</w:t>
      </w:r>
      <w:r>
        <w:rPr>
          <w:rtl/>
          <w:lang w:bidi="fa-IR"/>
        </w:rPr>
        <w:t xml:space="preserve"> شيء</w:t>
      </w:r>
      <w:r w:rsidR="00592436">
        <w:rPr>
          <w:rtl/>
          <w:lang w:bidi="fa-IR"/>
        </w:rPr>
        <w:t>،</w:t>
      </w:r>
      <w:r>
        <w:rPr>
          <w:rtl/>
          <w:lang w:bidi="fa-IR"/>
        </w:rPr>
        <w:t xml:space="preserve"> ومرضاة رسوله من بعده</w:t>
      </w:r>
      <w:r w:rsidR="00592436">
        <w:rPr>
          <w:rtl/>
          <w:lang w:bidi="fa-IR"/>
        </w:rPr>
        <w:t>،</w:t>
      </w:r>
      <w:r>
        <w:rPr>
          <w:rtl/>
          <w:lang w:bidi="fa-IR"/>
        </w:rPr>
        <w:t xml:space="preserve"> ومرضاة ال</w:t>
      </w:r>
      <w:r w:rsidR="00D729F2">
        <w:rPr>
          <w:rFonts w:hint="cs"/>
          <w:rtl/>
          <w:lang w:bidi="fa-IR"/>
        </w:rPr>
        <w:t>اُ</w:t>
      </w:r>
      <w:r>
        <w:rPr>
          <w:rtl/>
          <w:lang w:bidi="fa-IR"/>
        </w:rPr>
        <w:t>م</w:t>
      </w:r>
      <w:r w:rsidR="00D729F2">
        <w:rPr>
          <w:rFonts w:hint="cs"/>
          <w:rtl/>
          <w:lang w:bidi="fa-IR"/>
        </w:rPr>
        <w:t>َّ</w:t>
      </w:r>
      <w:r>
        <w:rPr>
          <w:rtl/>
          <w:lang w:bidi="fa-IR"/>
        </w:rPr>
        <w:t>ة جمعاء</w:t>
      </w:r>
      <w:r w:rsidR="00592436">
        <w:rPr>
          <w:rtl/>
          <w:lang w:bidi="fa-IR"/>
        </w:rPr>
        <w:t>،</w:t>
      </w:r>
      <w:r>
        <w:rPr>
          <w:rtl/>
          <w:lang w:bidi="fa-IR"/>
        </w:rPr>
        <w:t xml:space="preserve"> وبه كانت ت</w:t>
      </w:r>
      <w:r w:rsidR="00D729F2">
        <w:rPr>
          <w:rFonts w:hint="cs"/>
          <w:rtl/>
          <w:lang w:bidi="fa-IR"/>
        </w:rPr>
        <w:t>ُ</w:t>
      </w:r>
      <w:r>
        <w:rPr>
          <w:rtl/>
          <w:lang w:bidi="fa-IR"/>
        </w:rPr>
        <w:t>دحر عنه المثلاث وتخمد الفتن</w:t>
      </w:r>
      <w:r w:rsidR="00592436">
        <w:rPr>
          <w:rtl/>
          <w:lang w:bidi="fa-IR"/>
        </w:rPr>
        <w:t>،</w:t>
      </w:r>
      <w:r>
        <w:rPr>
          <w:rtl/>
          <w:lang w:bidi="fa-IR"/>
        </w:rPr>
        <w:t xml:space="preserve"> وكانت فيه مجلبة للمود</w:t>
      </w:r>
      <w:r w:rsidR="00D729F2">
        <w:rPr>
          <w:rFonts w:hint="cs"/>
          <w:rtl/>
          <w:lang w:bidi="fa-IR"/>
        </w:rPr>
        <w:t>َّ</w:t>
      </w:r>
      <w:r>
        <w:rPr>
          <w:rtl/>
          <w:lang w:bidi="fa-IR"/>
        </w:rPr>
        <w:t>ة</w:t>
      </w:r>
      <w:r w:rsidR="00592436">
        <w:rPr>
          <w:rtl/>
          <w:lang w:bidi="fa-IR"/>
        </w:rPr>
        <w:t>،</w:t>
      </w:r>
      <w:r>
        <w:rPr>
          <w:rtl/>
          <w:lang w:bidi="fa-IR"/>
        </w:rPr>
        <w:t xml:space="preserve"> ومكتسح للقلاقل</w:t>
      </w:r>
      <w:r w:rsidR="00592436">
        <w:rPr>
          <w:rtl/>
          <w:lang w:bidi="fa-IR"/>
        </w:rPr>
        <w:t>،</w:t>
      </w:r>
      <w:r>
        <w:rPr>
          <w:rtl/>
          <w:lang w:bidi="fa-IR"/>
        </w:rPr>
        <w:t xml:space="preserve"> وهو أدعى لجمام النفس</w:t>
      </w:r>
      <w:r w:rsidR="00592436">
        <w:rPr>
          <w:rtl/>
          <w:lang w:bidi="fa-IR"/>
        </w:rPr>
        <w:t>،</w:t>
      </w:r>
      <w:r>
        <w:rPr>
          <w:rtl/>
          <w:lang w:bidi="fa-IR"/>
        </w:rPr>
        <w:t xml:space="preserve"> وسيادة الأمن</w:t>
      </w:r>
      <w:r w:rsidR="00592436">
        <w:rPr>
          <w:rtl/>
          <w:lang w:bidi="fa-IR"/>
        </w:rPr>
        <w:t>،</w:t>
      </w:r>
      <w:r>
        <w:rPr>
          <w:rtl/>
          <w:lang w:bidi="fa-IR"/>
        </w:rPr>
        <w:t xml:space="preserve"> وإزاحة</w:t>
      </w:r>
    </w:p>
    <w:p w:rsidR="00782246" w:rsidRDefault="000472E4" w:rsidP="000472E4">
      <w:pPr>
        <w:pStyle w:val="libLine"/>
        <w:rPr>
          <w:lang w:bidi="fa-IR"/>
        </w:rPr>
      </w:pPr>
      <w:r>
        <w:rPr>
          <w:rtl/>
          <w:lang w:bidi="fa-IR"/>
        </w:rPr>
        <w:t>____________________</w:t>
      </w:r>
    </w:p>
    <w:p w:rsidR="000472E4" w:rsidRDefault="00782246" w:rsidP="00D729F2">
      <w:pPr>
        <w:pStyle w:val="libFootnote0"/>
        <w:rPr>
          <w:rtl/>
          <w:lang w:bidi="fa-IR"/>
        </w:rPr>
      </w:pPr>
      <w:r>
        <w:rPr>
          <w:rtl/>
          <w:lang w:bidi="fa-IR"/>
        </w:rPr>
        <w:t xml:space="preserve">1 </w:t>
      </w:r>
      <w:r w:rsidR="000472E4">
        <w:rPr>
          <w:rtl/>
          <w:lang w:bidi="fa-IR"/>
        </w:rPr>
        <w:t>-</w:t>
      </w:r>
      <w:r>
        <w:rPr>
          <w:rtl/>
          <w:lang w:bidi="fa-IR"/>
        </w:rPr>
        <w:t xml:space="preserve"> أنساب البلاذر</w:t>
      </w:r>
      <w:r w:rsidR="00D729F2">
        <w:rPr>
          <w:rFonts w:hint="cs"/>
          <w:rtl/>
          <w:lang w:bidi="fa-IR"/>
        </w:rPr>
        <w:t>ى</w:t>
      </w:r>
      <w:r>
        <w:rPr>
          <w:rtl/>
          <w:lang w:bidi="fa-IR"/>
        </w:rPr>
        <w:t xml:space="preserve"> 5</w:t>
      </w:r>
      <w:r w:rsidR="00592436">
        <w:rPr>
          <w:rtl/>
          <w:lang w:bidi="fa-IR"/>
        </w:rPr>
        <w:t>:</w:t>
      </w:r>
      <w:r>
        <w:rPr>
          <w:rtl/>
          <w:lang w:bidi="fa-IR"/>
        </w:rPr>
        <w:t xml:space="preserve"> 43</w:t>
      </w:r>
      <w:r w:rsidR="00592436">
        <w:rPr>
          <w:rtl/>
          <w:lang w:bidi="fa-IR"/>
        </w:rPr>
        <w:t>،</w:t>
      </w:r>
      <w:r>
        <w:rPr>
          <w:rtl/>
          <w:lang w:bidi="fa-IR"/>
        </w:rPr>
        <w:t xml:space="preserve"> تاريخ الطبر</w:t>
      </w:r>
      <w:r w:rsidR="00D729F2">
        <w:rPr>
          <w:rFonts w:hint="cs"/>
          <w:rtl/>
          <w:lang w:bidi="fa-IR"/>
        </w:rPr>
        <w:t>ى</w:t>
      </w:r>
      <w:r w:rsidR="00D729F2">
        <w:rPr>
          <w:rtl/>
          <w:lang w:bidi="fa-IR"/>
        </w:rPr>
        <w:t xml:space="preserve"> 5</w:t>
      </w:r>
      <w:r w:rsidR="00592436">
        <w:rPr>
          <w:rtl/>
          <w:lang w:bidi="fa-IR"/>
        </w:rPr>
        <w:t>:</w:t>
      </w:r>
      <w:r w:rsidR="00D729F2">
        <w:rPr>
          <w:rtl/>
          <w:lang w:bidi="fa-IR"/>
        </w:rPr>
        <w:t xml:space="preserve"> 94</w:t>
      </w:r>
      <w:r w:rsidR="00592436">
        <w:rPr>
          <w:rtl/>
          <w:lang w:bidi="fa-IR"/>
        </w:rPr>
        <w:t>،</w:t>
      </w:r>
      <w:r w:rsidR="00D729F2">
        <w:rPr>
          <w:rtl/>
          <w:lang w:bidi="fa-IR"/>
        </w:rPr>
        <w:t xml:space="preserve"> الكامل لابن ال</w:t>
      </w:r>
      <w:r w:rsidR="00D729F2">
        <w:rPr>
          <w:rFonts w:hint="cs"/>
          <w:rtl/>
          <w:lang w:bidi="fa-IR"/>
        </w:rPr>
        <w:t>ا</w:t>
      </w:r>
      <w:r>
        <w:rPr>
          <w:rtl/>
          <w:lang w:bidi="fa-IR"/>
        </w:rPr>
        <w:t>ثير 3</w:t>
      </w:r>
      <w:r w:rsidR="00592436">
        <w:rPr>
          <w:rtl/>
          <w:lang w:bidi="fa-IR"/>
        </w:rPr>
        <w:t>:</w:t>
      </w:r>
      <w:r>
        <w:rPr>
          <w:rtl/>
          <w:lang w:bidi="fa-IR"/>
        </w:rPr>
        <w:t xml:space="preserve"> 62</w:t>
      </w:r>
      <w:r w:rsidR="00592436">
        <w:rPr>
          <w:rtl/>
          <w:lang w:bidi="fa-IR"/>
        </w:rPr>
        <w:t>،</w:t>
      </w:r>
      <w:r>
        <w:rPr>
          <w:rtl/>
          <w:lang w:bidi="fa-IR"/>
        </w:rPr>
        <w:t xml:space="preserve"> تاريخ ابن خلدون 2</w:t>
      </w:r>
      <w:r w:rsidR="00592436">
        <w:rPr>
          <w:rtl/>
          <w:lang w:bidi="fa-IR"/>
        </w:rPr>
        <w:t>:</w:t>
      </w:r>
      <w:r>
        <w:rPr>
          <w:rtl/>
          <w:lang w:bidi="fa-IR"/>
        </w:rPr>
        <w:t xml:space="preserve"> 390.</w:t>
      </w:r>
    </w:p>
    <w:p w:rsidR="00782246" w:rsidRDefault="000472E4" w:rsidP="000472E4">
      <w:pPr>
        <w:pStyle w:val="libNormal"/>
        <w:rPr>
          <w:lang w:bidi="fa-IR"/>
        </w:rPr>
      </w:pPr>
      <w:r>
        <w:rPr>
          <w:rtl/>
          <w:lang w:bidi="fa-IR"/>
        </w:rPr>
        <w:br w:type="page"/>
      </w:r>
    </w:p>
    <w:p w:rsidR="00066720" w:rsidRDefault="00782246" w:rsidP="00066720">
      <w:pPr>
        <w:pStyle w:val="libNormal0"/>
        <w:rPr>
          <w:rtl/>
          <w:lang w:bidi="fa-IR"/>
        </w:rPr>
      </w:pPr>
      <w:r>
        <w:rPr>
          <w:rtl/>
          <w:lang w:bidi="fa-IR"/>
        </w:rPr>
        <w:lastRenderedPageBreak/>
        <w:t>الهرج</w:t>
      </w:r>
      <w:r w:rsidR="00592436">
        <w:rPr>
          <w:rtl/>
          <w:lang w:bidi="fa-IR"/>
        </w:rPr>
        <w:t>،</w:t>
      </w:r>
      <w:r>
        <w:rPr>
          <w:rtl/>
          <w:lang w:bidi="fa-IR"/>
        </w:rPr>
        <w:t xml:space="preserve"> وكان خيرا</w:t>
      </w:r>
      <w:r w:rsidR="00D729F2">
        <w:rPr>
          <w:rFonts w:hint="cs"/>
          <w:rtl/>
          <w:lang w:bidi="fa-IR"/>
        </w:rPr>
        <w:t>ً</w:t>
      </w:r>
      <w:r>
        <w:rPr>
          <w:rtl/>
          <w:lang w:bidi="fa-IR"/>
        </w:rPr>
        <w:t xml:space="preserve"> له من ارتكاب العظائم بالنفي والضرب والشتم وال</w:t>
      </w:r>
      <w:r w:rsidR="00D729F2">
        <w:rPr>
          <w:rFonts w:hint="cs"/>
          <w:rtl/>
          <w:lang w:bidi="fa-IR"/>
        </w:rPr>
        <w:t>إ</w:t>
      </w:r>
      <w:r>
        <w:rPr>
          <w:rtl/>
          <w:lang w:bidi="fa-IR"/>
        </w:rPr>
        <w:t>زعاج والجفوة</w:t>
      </w:r>
      <w:r w:rsidR="00592436">
        <w:rPr>
          <w:rtl/>
          <w:lang w:bidi="fa-IR"/>
        </w:rPr>
        <w:t>،</w:t>
      </w:r>
      <w:r>
        <w:rPr>
          <w:rtl/>
          <w:lang w:bidi="fa-IR"/>
        </w:rPr>
        <w:t xml:space="preserve"> ولو كان الخليفة يرى خطأهم في إنكارهم عليه فإن</w:t>
      </w:r>
      <w:r w:rsidR="00D729F2">
        <w:rPr>
          <w:rFonts w:hint="cs"/>
          <w:rtl/>
          <w:lang w:bidi="fa-IR"/>
        </w:rPr>
        <w:t>ّ</w:t>
      </w:r>
      <w:r>
        <w:rPr>
          <w:rtl/>
          <w:lang w:bidi="fa-IR"/>
        </w:rPr>
        <w:t>ه كان في وسعه أن ي</w:t>
      </w:r>
      <w:r w:rsidR="00D729F2">
        <w:rPr>
          <w:rFonts w:hint="cs"/>
          <w:rtl/>
          <w:lang w:bidi="fa-IR"/>
        </w:rPr>
        <w:t>َ</w:t>
      </w:r>
      <w:r>
        <w:rPr>
          <w:rtl/>
          <w:lang w:bidi="fa-IR"/>
        </w:rPr>
        <w:t>عقد لهم محتفلا</w:t>
      </w:r>
      <w:r w:rsidR="00D729F2">
        <w:rPr>
          <w:rFonts w:hint="cs"/>
          <w:rtl/>
          <w:lang w:bidi="fa-IR"/>
        </w:rPr>
        <w:t>ً</w:t>
      </w:r>
      <w:r>
        <w:rPr>
          <w:rtl/>
          <w:lang w:bidi="fa-IR"/>
        </w:rPr>
        <w:t xml:space="preserve"> للتفاهم</w:t>
      </w:r>
      <w:r w:rsidR="00592436">
        <w:rPr>
          <w:rtl/>
          <w:lang w:bidi="fa-IR"/>
        </w:rPr>
        <w:t>،</w:t>
      </w:r>
      <w:r>
        <w:rPr>
          <w:rtl/>
          <w:lang w:bidi="fa-IR"/>
        </w:rPr>
        <w:t xml:space="preserve"> فإم</w:t>
      </w:r>
      <w:r w:rsidR="00D729F2">
        <w:rPr>
          <w:rFonts w:hint="cs"/>
          <w:rtl/>
          <w:lang w:bidi="fa-IR"/>
        </w:rPr>
        <w:t>ّ</w:t>
      </w:r>
      <w:r>
        <w:rPr>
          <w:rtl/>
          <w:lang w:bidi="fa-IR"/>
        </w:rPr>
        <w:t>ا أن يتنازلوا عن بعض ما أرادوا</w:t>
      </w:r>
      <w:r w:rsidR="00592436">
        <w:rPr>
          <w:rtl/>
          <w:lang w:bidi="fa-IR"/>
        </w:rPr>
        <w:t>،</w:t>
      </w:r>
      <w:r>
        <w:rPr>
          <w:rtl/>
          <w:lang w:bidi="fa-IR"/>
        </w:rPr>
        <w:t xml:space="preserve"> أو يتنازل هو عن بعض ما يبتغيه</w:t>
      </w:r>
      <w:r w:rsidR="00592436">
        <w:rPr>
          <w:rtl/>
          <w:lang w:bidi="fa-IR"/>
        </w:rPr>
        <w:t>،</w:t>
      </w:r>
      <w:r>
        <w:rPr>
          <w:rtl/>
          <w:lang w:bidi="fa-IR"/>
        </w:rPr>
        <w:t xml:space="preserve"> أو يتكافئا في التنازل فتقع خيرة الكل</w:t>
      </w:r>
      <w:r w:rsidR="00D729F2">
        <w:rPr>
          <w:rFonts w:hint="cs"/>
          <w:rtl/>
          <w:lang w:bidi="fa-IR"/>
        </w:rPr>
        <w:t>ِّ</w:t>
      </w:r>
      <w:r>
        <w:rPr>
          <w:rtl/>
          <w:lang w:bidi="fa-IR"/>
        </w:rPr>
        <w:t xml:space="preserve"> على أمر واحد</w:t>
      </w:r>
      <w:r w:rsidR="00592436">
        <w:rPr>
          <w:rtl/>
          <w:lang w:bidi="fa-IR"/>
        </w:rPr>
        <w:t>،</w:t>
      </w:r>
      <w:r>
        <w:rPr>
          <w:rtl/>
          <w:lang w:bidi="fa-IR"/>
        </w:rPr>
        <w:t xml:space="preserve"> وكان عقد هذا المنتدى خيرا</w:t>
      </w:r>
      <w:r w:rsidR="00D729F2">
        <w:rPr>
          <w:rFonts w:hint="cs"/>
          <w:rtl/>
          <w:lang w:bidi="fa-IR"/>
        </w:rPr>
        <w:t>ً</w:t>
      </w:r>
      <w:r>
        <w:rPr>
          <w:rtl/>
          <w:lang w:bidi="fa-IR"/>
        </w:rPr>
        <w:t xml:space="preserve"> له مم</w:t>
      </w:r>
      <w:r w:rsidR="00D729F2">
        <w:rPr>
          <w:rFonts w:hint="cs"/>
          <w:rtl/>
          <w:lang w:bidi="fa-IR"/>
        </w:rPr>
        <w:t>ّ</w:t>
      </w:r>
      <w:r>
        <w:rPr>
          <w:rtl/>
          <w:lang w:bidi="fa-IR"/>
        </w:rPr>
        <w:t>ا عقده للنظر في شأن عامر بن عبد قيس، وجمع خلقا</w:t>
      </w:r>
      <w:r w:rsidR="00D729F2">
        <w:rPr>
          <w:rFonts w:hint="cs"/>
          <w:rtl/>
          <w:lang w:bidi="fa-IR"/>
        </w:rPr>
        <w:t>ً</w:t>
      </w:r>
      <w:r>
        <w:rPr>
          <w:rtl/>
          <w:lang w:bidi="fa-IR"/>
        </w:rPr>
        <w:t xml:space="preserve"> من </w:t>
      </w:r>
      <w:r w:rsidR="00D729F2">
        <w:rPr>
          <w:rFonts w:hint="cs"/>
          <w:rtl/>
          <w:lang w:bidi="fa-IR"/>
        </w:rPr>
        <w:t>اُ</w:t>
      </w:r>
      <w:r>
        <w:rPr>
          <w:rtl/>
          <w:lang w:bidi="fa-IR"/>
        </w:rPr>
        <w:t>صول الجور</w:t>
      </w:r>
      <w:r w:rsidR="00592436">
        <w:rPr>
          <w:rtl/>
          <w:lang w:bidi="fa-IR"/>
        </w:rPr>
        <w:t>،</w:t>
      </w:r>
      <w:r>
        <w:rPr>
          <w:rtl/>
          <w:lang w:bidi="fa-IR"/>
        </w:rPr>
        <w:t xml:space="preserve"> وجذوم الفتن</w:t>
      </w:r>
      <w:r w:rsidR="00592436">
        <w:rPr>
          <w:rtl/>
          <w:lang w:bidi="fa-IR"/>
        </w:rPr>
        <w:t>،</w:t>
      </w:r>
      <w:r>
        <w:rPr>
          <w:rtl/>
          <w:lang w:bidi="fa-IR"/>
        </w:rPr>
        <w:t xml:space="preserve"> وجراثيم العيث والفساد</w:t>
      </w:r>
      <w:r w:rsidR="00592436">
        <w:rPr>
          <w:rtl/>
          <w:lang w:bidi="fa-IR"/>
        </w:rPr>
        <w:t>،</w:t>
      </w:r>
      <w:r>
        <w:rPr>
          <w:rtl/>
          <w:lang w:bidi="fa-IR"/>
        </w:rPr>
        <w:t xml:space="preserve"> فروع الشجرة الملعونة</w:t>
      </w:r>
      <w:r w:rsidR="00592436">
        <w:rPr>
          <w:rtl/>
          <w:lang w:bidi="fa-IR"/>
        </w:rPr>
        <w:t>،</w:t>
      </w:r>
      <w:r>
        <w:rPr>
          <w:rtl/>
          <w:lang w:bidi="fa-IR"/>
        </w:rPr>
        <w:t xml:space="preserve"> وهم الذين جر</w:t>
      </w:r>
      <w:r w:rsidR="00D729F2">
        <w:rPr>
          <w:rFonts w:hint="cs"/>
          <w:rtl/>
          <w:lang w:bidi="fa-IR"/>
        </w:rPr>
        <w:t>َّ</w:t>
      </w:r>
      <w:r>
        <w:rPr>
          <w:rtl/>
          <w:lang w:bidi="fa-IR"/>
        </w:rPr>
        <w:t xml:space="preserve">وا </w:t>
      </w:r>
      <w:r w:rsidR="00D729F2">
        <w:rPr>
          <w:rFonts w:hint="cs"/>
          <w:rtl/>
          <w:lang w:bidi="fa-IR"/>
        </w:rPr>
        <w:t>ا</w:t>
      </w:r>
      <w:r>
        <w:rPr>
          <w:rtl/>
          <w:lang w:bidi="fa-IR"/>
        </w:rPr>
        <w:t>ليه الويلات بجورهم وفجورهم واستعبادهم ال</w:t>
      </w:r>
      <w:r w:rsidR="00D729F2">
        <w:rPr>
          <w:rFonts w:hint="cs"/>
          <w:rtl/>
          <w:lang w:bidi="fa-IR"/>
        </w:rPr>
        <w:t>اُ</w:t>
      </w:r>
      <w:r>
        <w:rPr>
          <w:rtl/>
          <w:lang w:bidi="fa-IR"/>
        </w:rPr>
        <w:t>م</w:t>
      </w:r>
      <w:r w:rsidR="00D729F2">
        <w:rPr>
          <w:rFonts w:hint="cs"/>
          <w:rtl/>
          <w:lang w:bidi="fa-IR"/>
        </w:rPr>
        <w:t>ّ</w:t>
      </w:r>
      <w:r>
        <w:rPr>
          <w:rtl/>
          <w:lang w:bidi="fa-IR"/>
        </w:rPr>
        <w:t>ة وابتغائهم الغوائل</w:t>
      </w:r>
      <w:r w:rsidR="00592436">
        <w:rPr>
          <w:rtl/>
          <w:lang w:bidi="fa-IR"/>
        </w:rPr>
        <w:t>،</w:t>
      </w:r>
      <w:r>
        <w:rPr>
          <w:rtl/>
          <w:lang w:bidi="fa-IR"/>
        </w:rPr>
        <w:t xml:space="preserve"> وهملجتهم وراء المطامع</w:t>
      </w:r>
      <w:r w:rsidR="00592436">
        <w:rPr>
          <w:rtl/>
          <w:lang w:bidi="fa-IR"/>
        </w:rPr>
        <w:t>،</w:t>
      </w:r>
      <w:r>
        <w:rPr>
          <w:rtl/>
          <w:lang w:bidi="fa-IR"/>
        </w:rPr>
        <w:t xml:space="preserve"> فلم ي</w:t>
      </w:r>
      <w:r w:rsidR="00D729F2">
        <w:rPr>
          <w:rFonts w:hint="cs"/>
          <w:rtl/>
          <w:lang w:bidi="fa-IR"/>
        </w:rPr>
        <w:t>ُ</w:t>
      </w:r>
      <w:r>
        <w:rPr>
          <w:rtl/>
          <w:lang w:bidi="fa-IR"/>
        </w:rPr>
        <w:t>سمع منهم في ذلك المجتمع ولا في غيره إل</w:t>
      </w:r>
      <w:r w:rsidR="00D729F2">
        <w:rPr>
          <w:rFonts w:hint="cs"/>
          <w:rtl/>
          <w:lang w:bidi="fa-IR"/>
        </w:rPr>
        <w:t>ّ</w:t>
      </w:r>
      <w:r>
        <w:rPr>
          <w:rtl/>
          <w:lang w:bidi="fa-IR"/>
        </w:rPr>
        <w:t>ا رأي م</w:t>
      </w:r>
      <w:r w:rsidR="00D729F2">
        <w:rPr>
          <w:rFonts w:hint="cs"/>
          <w:rtl/>
          <w:lang w:bidi="fa-IR"/>
        </w:rPr>
        <w:t>ُ</w:t>
      </w:r>
      <w:r>
        <w:rPr>
          <w:rtl/>
          <w:lang w:bidi="fa-IR"/>
        </w:rPr>
        <w:t>ستغش</w:t>
      </w:r>
      <w:r w:rsidR="00592436">
        <w:rPr>
          <w:rtl/>
          <w:lang w:bidi="fa-IR"/>
        </w:rPr>
        <w:t>،</w:t>
      </w:r>
      <w:r>
        <w:rPr>
          <w:rtl/>
          <w:lang w:bidi="fa-IR"/>
        </w:rPr>
        <w:t xml:space="preserve"> ونظري</w:t>
      </w:r>
      <w:r w:rsidR="00D729F2">
        <w:rPr>
          <w:rFonts w:hint="cs"/>
          <w:rtl/>
          <w:lang w:bidi="fa-IR"/>
        </w:rPr>
        <w:t>َّ</w:t>
      </w:r>
      <w:r>
        <w:rPr>
          <w:rtl/>
          <w:lang w:bidi="fa-IR"/>
        </w:rPr>
        <w:t>ة خائن</w:t>
      </w:r>
      <w:r w:rsidR="00592436">
        <w:rPr>
          <w:rtl/>
          <w:lang w:bidi="fa-IR"/>
        </w:rPr>
        <w:t>،</w:t>
      </w:r>
      <w:r>
        <w:rPr>
          <w:rtl/>
          <w:lang w:bidi="fa-IR"/>
        </w:rPr>
        <w:t xml:space="preserve"> أو أفيكة مائن</w:t>
      </w:r>
      <w:r w:rsidR="00592436">
        <w:rPr>
          <w:rtl/>
          <w:lang w:bidi="fa-IR"/>
        </w:rPr>
        <w:t>،</w:t>
      </w:r>
      <w:r>
        <w:rPr>
          <w:rtl/>
          <w:lang w:bidi="fa-IR"/>
        </w:rPr>
        <w:t xml:space="preserve"> أو دسيسة لعين بلسان النبي</w:t>
      </w:r>
      <w:r w:rsidR="00D729F2">
        <w:rPr>
          <w:rFonts w:hint="cs"/>
          <w:rtl/>
          <w:lang w:bidi="fa-IR"/>
        </w:rPr>
        <w:t>ِّ</w:t>
      </w:r>
      <w:r>
        <w:rPr>
          <w:rtl/>
          <w:lang w:bidi="fa-IR"/>
        </w:rPr>
        <w:t xml:space="preserve"> الأقدس مر</w:t>
      </w:r>
      <w:r w:rsidR="00D729F2">
        <w:rPr>
          <w:rFonts w:hint="cs"/>
          <w:rtl/>
          <w:lang w:bidi="fa-IR"/>
        </w:rPr>
        <w:t>َّ</w:t>
      </w:r>
      <w:r>
        <w:rPr>
          <w:rtl/>
          <w:lang w:bidi="fa-IR"/>
        </w:rPr>
        <w:t xml:space="preserve">ة بعد </w:t>
      </w:r>
      <w:r w:rsidR="00D729F2">
        <w:rPr>
          <w:rFonts w:hint="cs"/>
          <w:rtl/>
          <w:lang w:bidi="fa-IR"/>
        </w:rPr>
        <w:t>اُ</w:t>
      </w:r>
      <w:r>
        <w:rPr>
          <w:rtl/>
          <w:lang w:bidi="fa-IR"/>
        </w:rPr>
        <w:t>خرى</w:t>
      </w:r>
      <w:r w:rsidR="00592436">
        <w:rPr>
          <w:rtl/>
          <w:lang w:bidi="fa-IR"/>
        </w:rPr>
        <w:t>،</w:t>
      </w:r>
      <w:r>
        <w:rPr>
          <w:rtl/>
          <w:lang w:bidi="fa-IR"/>
        </w:rPr>
        <w:t xml:space="preserve"> وهو مع ذلك يراهم وزراءه ونصحاءه وأهل ثقته أولا تعجب من خلافة يكون هؤلاء وزرائها ونصحائها وأهل ثقة صاحبها</w:t>
      </w:r>
      <w:r w:rsidR="00592436">
        <w:rPr>
          <w:rtl/>
          <w:lang w:bidi="fa-IR"/>
        </w:rPr>
        <w:t>؟</w:t>
      </w:r>
    </w:p>
    <w:p w:rsidR="000472E4" w:rsidRDefault="00782246" w:rsidP="00066720">
      <w:pPr>
        <w:pStyle w:val="libNormal0"/>
        <w:rPr>
          <w:rtl/>
          <w:lang w:bidi="fa-IR"/>
        </w:rPr>
      </w:pPr>
      <w:r>
        <w:rPr>
          <w:rtl/>
          <w:lang w:bidi="fa-IR"/>
        </w:rPr>
        <w:t>ثم</w:t>
      </w:r>
      <w:r w:rsidR="009B31B2">
        <w:rPr>
          <w:rFonts w:hint="cs"/>
          <w:rtl/>
          <w:lang w:bidi="fa-IR"/>
        </w:rPr>
        <w:t>َّ</w:t>
      </w:r>
      <w:r>
        <w:rPr>
          <w:rtl/>
          <w:lang w:bidi="fa-IR"/>
        </w:rPr>
        <w:t xml:space="preserve"> انظر كيف كان التفاهم بين الرجلين</w:t>
      </w:r>
      <w:r w:rsidR="00592436">
        <w:rPr>
          <w:rtl/>
          <w:lang w:bidi="fa-IR"/>
        </w:rPr>
        <w:t>:</w:t>
      </w:r>
      <w:r>
        <w:rPr>
          <w:rtl/>
          <w:lang w:bidi="fa-IR"/>
        </w:rPr>
        <w:t xml:space="preserve"> الخليفة وسفير المسلمين </w:t>
      </w:r>
      <w:r w:rsidR="009B31B2">
        <w:rPr>
          <w:rFonts w:hint="cs"/>
          <w:rtl/>
          <w:lang w:bidi="fa-IR"/>
        </w:rPr>
        <w:t>ا</w:t>
      </w:r>
      <w:r>
        <w:rPr>
          <w:rtl/>
          <w:lang w:bidi="fa-IR"/>
        </w:rPr>
        <w:t>ليه</w:t>
      </w:r>
      <w:r w:rsidR="00592436">
        <w:rPr>
          <w:rtl/>
          <w:lang w:bidi="fa-IR"/>
        </w:rPr>
        <w:t>،</w:t>
      </w:r>
      <w:r>
        <w:rPr>
          <w:rtl/>
          <w:lang w:bidi="fa-IR"/>
        </w:rPr>
        <w:t xml:space="preserve"> هذا يذك</w:t>
      </w:r>
      <w:r w:rsidR="009B31B2">
        <w:rPr>
          <w:rFonts w:hint="cs"/>
          <w:rtl/>
          <w:lang w:bidi="fa-IR"/>
        </w:rPr>
        <w:t>ّ</w:t>
      </w:r>
      <w:r>
        <w:rPr>
          <w:rtl/>
          <w:lang w:bidi="fa-IR"/>
        </w:rPr>
        <w:t>ره بالتقوى وبالتوبة إلى الله وينهاه عن ارتكاب العظائم التي استعظمها المسلمون العلماء منهم والقر</w:t>
      </w:r>
      <w:r w:rsidR="009B31B2">
        <w:rPr>
          <w:rFonts w:hint="cs"/>
          <w:rtl/>
          <w:lang w:bidi="fa-IR"/>
        </w:rPr>
        <w:t>ّ</w:t>
      </w:r>
      <w:r>
        <w:rPr>
          <w:rtl/>
          <w:lang w:bidi="fa-IR"/>
        </w:rPr>
        <w:t>اء والنساك وذووا الرأي والمسكة</w:t>
      </w:r>
      <w:r w:rsidR="00592436">
        <w:rPr>
          <w:rtl/>
          <w:lang w:bidi="fa-IR"/>
        </w:rPr>
        <w:t>،</w:t>
      </w:r>
      <w:r>
        <w:rPr>
          <w:rtl/>
          <w:lang w:bidi="fa-IR"/>
        </w:rPr>
        <w:t xml:space="preserve"> والخليفة يعد</w:t>
      </w:r>
      <w:r w:rsidR="009B31B2">
        <w:rPr>
          <w:rFonts w:hint="cs"/>
          <w:rtl/>
          <w:lang w:bidi="fa-IR"/>
        </w:rPr>
        <w:t>ُّ</w:t>
      </w:r>
      <w:r>
        <w:rPr>
          <w:rtl/>
          <w:lang w:bidi="fa-IR"/>
        </w:rPr>
        <w:t xml:space="preserve"> ما استعظمته ال</w:t>
      </w:r>
      <w:r w:rsidR="009B31B2">
        <w:rPr>
          <w:rFonts w:hint="cs"/>
          <w:rtl/>
          <w:lang w:bidi="fa-IR"/>
        </w:rPr>
        <w:t>اُ</w:t>
      </w:r>
      <w:r>
        <w:rPr>
          <w:rtl/>
          <w:lang w:bidi="fa-IR"/>
        </w:rPr>
        <w:t>م</w:t>
      </w:r>
      <w:r w:rsidR="009B31B2">
        <w:rPr>
          <w:rFonts w:hint="cs"/>
          <w:rtl/>
          <w:lang w:bidi="fa-IR"/>
        </w:rPr>
        <w:t>َّ</w:t>
      </w:r>
      <w:r>
        <w:rPr>
          <w:rtl/>
          <w:lang w:bidi="fa-IR"/>
        </w:rPr>
        <w:t>ة من المحق</w:t>
      </w:r>
      <w:r w:rsidR="009B31B2">
        <w:rPr>
          <w:rFonts w:hint="cs"/>
          <w:rtl/>
          <w:lang w:bidi="fa-IR"/>
        </w:rPr>
        <w:t>ّ</w:t>
      </w:r>
      <w:r>
        <w:rPr>
          <w:rtl/>
          <w:lang w:bidi="fa-IR"/>
        </w:rPr>
        <w:t>رات</w:t>
      </w:r>
      <w:r w:rsidR="00592436">
        <w:rPr>
          <w:rtl/>
          <w:lang w:bidi="fa-IR"/>
        </w:rPr>
        <w:t>،</w:t>
      </w:r>
      <w:r>
        <w:rPr>
          <w:rtl/>
          <w:lang w:bidi="fa-IR"/>
        </w:rPr>
        <w:t xml:space="preserve"> ثم</w:t>
      </w:r>
      <w:r w:rsidR="009B31B2">
        <w:rPr>
          <w:rFonts w:hint="cs"/>
          <w:rtl/>
          <w:lang w:bidi="fa-IR"/>
        </w:rPr>
        <w:t>َّ</w:t>
      </w:r>
      <w:r>
        <w:rPr>
          <w:rtl/>
          <w:lang w:bidi="fa-IR"/>
        </w:rPr>
        <w:t xml:space="preserve"> يهزأ به ويقذفه بقل</w:t>
      </w:r>
      <w:r w:rsidR="009B31B2">
        <w:rPr>
          <w:rFonts w:hint="cs"/>
          <w:rtl/>
          <w:lang w:bidi="fa-IR"/>
        </w:rPr>
        <w:t>ّ</w:t>
      </w:r>
      <w:r>
        <w:rPr>
          <w:rtl/>
          <w:lang w:bidi="fa-IR"/>
        </w:rPr>
        <w:t>ة المعرفة مشفوعا</w:t>
      </w:r>
      <w:r w:rsidR="009B31B2">
        <w:rPr>
          <w:rFonts w:hint="cs"/>
          <w:rtl/>
          <w:lang w:bidi="fa-IR"/>
        </w:rPr>
        <w:t>ً</w:t>
      </w:r>
      <w:r>
        <w:rPr>
          <w:rtl/>
          <w:lang w:bidi="fa-IR"/>
        </w:rPr>
        <w:t xml:space="preserve"> ذلك باليمين كما قذف به كعبا</w:t>
      </w:r>
      <w:r w:rsidR="009B31B2">
        <w:rPr>
          <w:rFonts w:hint="cs"/>
          <w:rtl/>
          <w:lang w:bidi="fa-IR"/>
        </w:rPr>
        <w:t>ً</w:t>
      </w:r>
      <w:r>
        <w:rPr>
          <w:rtl/>
          <w:lang w:bidi="fa-IR"/>
        </w:rPr>
        <w:t xml:space="preserve"> و صعصعة بن صوحان وسمع منهما ما سمعه من عامر لأن</w:t>
      </w:r>
      <w:r w:rsidR="009B31B2">
        <w:rPr>
          <w:rFonts w:hint="cs"/>
          <w:rtl/>
          <w:lang w:bidi="fa-IR"/>
        </w:rPr>
        <w:t>َّ</w:t>
      </w:r>
      <w:r>
        <w:rPr>
          <w:rtl/>
          <w:lang w:bidi="fa-IR"/>
        </w:rPr>
        <w:t>هم حملة العلم</w:t>
      </w:r>
      <w:r w:rsidR="00592436">
        <w:rPr>
          <w:rtl/>
          <w:lang w:bidi="fa-IR"/>
        </w:rPr>
        <w:t>،</w:t>
      </w:r>
      <w:r>
        <w:rPr>
          <w:rtl/>
          <w:lang w:bidi="fa-IR"/>
        </w:rPr>
        <w:t xml:space="preserve"> والعلم حرف</w:t>
      </w:r>
      <w:r w:rsidR="009B31B2">
        <w:rPr>
          <w:rFonts w:hint="cs"/>
          <w:rtl/>
          <w:lang w:bidi="fa-IR"/>
        </w:rPr>
        <w:t>ٌ</w:t>
      </w:r>
      <w:r>
        <w:rPr>
          <w:rtl/>
          <w:lang w:bidi="fa-IR"/>
        </w:rPr>
        <w:t xml:space="preserve"> واحد كث</w:t>
      </w:r>
      <w:r w:rsidR="009B31B2">
        <w:rPr>
          <w:rFonts w:hint="cs"/>
          <w:rtl/>
          <w:lang w:bidi="fa-IR"/>
        </w:rPr>
        <w:t>َّ</w:t>
      </w:r>
      <w:r>
        <w:rPr>
          <w:rtl/>
          <w:lang w:bidi="fa-IR"/>
        </w:rPr>
        <w:t>ره الجاهلون.</w:t>
      </w:r>
    </w:p>
    <w:p w:rsidR="000472E4" w:rsidRDefault="00782246" w:rsidP="009B31B2">
      <w:pPr>
        <w:pStyle w:val="libNormal"/>
        <w:rPr>
          <w:rtl/>
          <w:lang w:bidi="fa-IR"/>
        </w:rPr>
      </w:pPr>
      <w:r>
        <w:rPr>
          <w:rtl/>
          <w:lang w:bidi="fa-IR"/>
        </w:rPr>
        <w:t xml:space="preserve">والأعجب كيف يعير الخليفة </w:t>
      </w:r>
      <w:r w:rsidR="009B31B2">
        <w:rPr>
          <w:rFonts w:hint="cs"/>
          <w:rtl/>
          <w:lang w:bidi="fa-IR"/>
        </w:rPr>
        <w:t>ا</w:t>
      </w:r>
      <w:r>
        <w:rPr>
          <w:rtl/>
          <w:lang w:bidi="fa-IR"/>
        </w:rPr>
        <w:t xml:space="preserve">لى سعاية حمران بن أبان </w:t>
      </w:r>
      <w:r w:rsidR="009B31B2">
        <w:rPr>
          <w:rFonts w:hint="cs"/>
          <w:rtl/>
          <w:lang w:bidi="fa-IR"/>
        </w:rPr>
        <w:t>اُ</w:t>
      </w:r>
      <w:r>
        <w:rPr>
          <w:rtl/>
          <w:lang w:bidi="fa-IR"/>
        </w:rPr>
        <w:t>ذنا</w:t>
      </w:r>
      <w:r w:rsidR="009B31B2">
        <w:rPr>
          <w:rFonts w:hint="cs"/>
          <w:rtl/>
          <w:lang w:bidi="fa-IR"/>
        </w:rPr>
        <w:t>ً</w:t>
      </w:r>
      <w:r>
        <w:rPr>
          <w:rtl/>
          <w:lang w:bidi="fa-IR"/>
        </w:rPr>
        <w:t xml:space="preserve"> واعية وقد رآه على الفاحشة هو بنفسه وذلك </w:t>
      </w:r>
      <w:r w:rsidR="009B31B2">
        <w:rPr>
          <w:rFonts w:hint="cs"/>
          <w:rtl/>
          <w:lang w:bidi="fa-IR"/>
        </w:rPr>
        <w:t>ا</w:t>
      </w:r>
      <w:r>
        <w:rPr>
          <w:rtl/>
          <w:lang w:bidi="fa-IR"/>
        </w:rPr>
        <w:t>ن</w:t>
      </w:r>
      <w:r w:rsidR="009B31B2">
        <w:rPr>
          <w:rFonts w:hint="cs"/>
          <w:rtl/>
          <w:lang w:bidi="fa-IR"/>
        </w:rPr>
        <w:t>ّ</w:t>
      </w:r>
      <w:r>
        <w:rPr>
          <w:rtl/>
          <w:lang w:bidi="fa-IR"/>
        </w:rPr>
        <w:t>ه تزو</w:t>
      </w:r>
      <w:r w:rsidR="009B31B2">
        <w:rPr>
          <w:rFonts w:hint="cs"/>
          <w:rtl/>
          <w:lang w:bidi="fa-IR"/>
        </w:rPr>
        <w:t>َّ</w:t>
      </w:r>
      <w:r>
        <w:rPr>
          <w:rtl/>
          <w:lang w:bidi="fa-IR"/>
        </w:rPr>
        <w:t>ج امرأة في العد</w:t>
      </w:r>
      <w:r w:rsidR="009B31B2">
        <w:rPr>
          <w:rFonts w:hint="cs"/>
          <w:rtl/>
          <w:lang w:bidi="fa-IR"/>
        </w:rPr>
        <w:t>َّ</w:t>
      </w:r>
      <w:r>
        <w:rPr>
          <w:rtl/>
          <w:lang w:bidi="fa-IR"/>
        </w:rPr>
        <w:t xml:space="preserve">ة فضربه ونفاه </w:t>
      </w:r>
      <w:r w:rsidR="009B31B2">
        <w:rPr>
          <w:rFonts w:hint="cs"/>
          <w:rtl/>
          <w:lang w:bidi="fa-IR"/>
        </w:rPr>
        <w:t>ا</w:t>
      </w:r>
      <w:r>
        <w:rPr>
          <w:rtl/>
          <w:lang w:bidi="fa-IR"/>
        </w:rPr>
        <w:t xml:space="preserve">لى البصرة </w:t>
      </w:r>
      <w:r w:rsidRPr="000472E4">
        <w:rPr>
          <w:rStyle w:val="libFootnotenumChar"/>
          <w:rtl/>
        </w:rPr>
        <w:t>(1)</w:t>
      </w:r>
      <w:r>
        <w:rPr>
          <w:rtl/>
          <w:lang w:bidi="fa-IR"/>
        </w:rPr>
        <w:t xml:space="preserve"> و أسر</w:t>
      </w:r>
      <w:r w:rsidR="009B31B2">
        <w:rPr>
          <w:rFonts w:hint="cs"/>
          <w:rtl/>
          <w:lang w:bidi="fa-IR"/>
        </w:rPr>
        <w:t>َّ</w:t>
      </w:r>
      <w:r>
        <w:rPr>
          <w:rtl/>
          <w:lang w:bidi="fa-IR"/>
        </w:rPr>
        <w:t xml:space="preserve"> </w:t>
      </w:r>
      <w:r w:rsidR="009B31B2">
        <w:rPr>
          <w:rFonts w:hint="cs"/>
          <w:rtl/>
          <w:lang w:bidi="fa-IR"/>
        </w:rPr>
        <w:t>ا</w:t>
      </w:r>
      <w:r>
        <w:rPr>
          <w:rtl/>
          <w:lang w:bidi="fa-IR"/>
        </w:rPr>
        <w:t>ليه سر</w:t>
      </w:r>
      <w:r w:rsidR="009B31B2">
        <w:rPr>
          <w:rFonts w:hint="cs"/>
          <w:rtl/>
          <w:lang w:bidi="fa-IR"/>
        </w:rPr>
        <w:t>ًّ</w:t>
      </w:r>
      <w:r>
        <w:rPr>
          <w:rtl/>
          <w:lang w:bidi="fa-IR"/>
        </w:rPr>
        <w:t>ا فأخبر به عبد الرحمن بن عوف</w:t>
      </w:r>
      <w:r w:rsidR="00592436">
        <w:rPr>
          <w:rtl/>
          <w:lang w:bidi="fa-IR"/>
        </w:rPr>
        <w:t>،</w:t>
      </w:r>
      <w:r>
        <w:rPr>
          <w:rtl/>
          <w:lang w:bidi="fa-IR"/>
        </w:rPr>
        <w:t xml:space="preserve"> فغضب عليه عثمان ونفاه </w:t>
      </w:r>
      <w:r w:rsidRPr="000472E4">
        <w:rPr>
          <w:rStyle w:val="libFootnotenumChar"/>
          <w:rtl/>
        </w:rPr>
        <w:t>(2)</w:t>
      </w:r>
      <w:r>
        <w:rPr>
          <w:rtl/>
          <w:lang w:bidi="fa-IR"/>
        </w:rPr>
        <w:t xml:space="preserve"> وقال البلاذري في الأنساب 5</w:t>
      </w:r>
      <w:r w:rsidR="00592436">
        <w:rPr>
          <w:rtl/>
          <w:lang w:bidi="fa-IR"/>
        </w:rPr>
        <w:t>:</w:t>
      </w:r>
      <w:r>
        <w:rPr>
          <w:rtl/>
          <w:lang w:bidi="fa-IR"/>
        </w:rPr>
        <w:t xml:space="preserve"> 75</w:t>
      </w:r>
      <w:r w:rsidR="00592436">
        <w:rPr>
          <w:rtl/>
          <w:lang w:bidi="fa-IR"/>
        </w:rPr>
        <w:t>:</w:t>
      </w:r>
      <w:r>
        <w:rPr>
          <w:rtl/>
          <w:lang w:bidi="fa-IR"/>
        </w:rPr>
        <w:t xml:space="preserve"> كان عثمان وج</w:t>
      </w:r>
      <w:r w:rsidR="009B31B2">
        <w:rPr>
          <w:rFonts w:hint="cs"/>
          <w:rtl/>
          <w:lang w:bidi="fa-IR"/>
        </w:rPr>
        <w:t>َّ</w:t>
      </w:r>
      <w:r>
        <w:rPr>
          <w:rtl/>
          <w:lang w:bidi="fa-IR"/>
        </w:rPr>
        <w:t>ه ح</w:t>
      </w:r>
      <w:r w:rsidR="009B31B2">
        <w:rPr>
          <w:rFonts w:hint="cs"/>
          <w:rtl/>
          <w:lang w:bidi="fa-IR"/>
        </w:rPr>
        <w:t>ُ</w:t>
      </w:r>
      <w:r>
        <w:rPr>
          <w:rtl/>
          <w:lang w:bidi="fa-IR"/>
        </w:rPr>
        <w:t>مران إلى الكوفة حين شكا الناس الوليد بن عقبة ليأتيه بحقيقة خبره فرشاه الوليد فلم</w:t>
      </w:r>
      <w:r w:rsidR="00911E24">
        <w:rPr>
          <w:rFonts w:hint="cs"/>
          <w:rtl/>
          <w:lang w:bidi="fa-IR"/>
        </w:rPr>
        <w:t>ّ</w:t>
      </w:r>
      <w:r>
        <w:rPr>
          <w:rtl/>
          <w:lang w:bidi="fa-IR"/>
        </w:rPr>
        <w:t>ا قدم على عثمان كذب عن الوليد وقر</w:t>
      </w:r>
      <w:r w:rsidR="00911E24">
        <w:rPr>
          <w:rFonts w:hint="cs"/>
          <w:rtl/>
          <w:lang w:bidi="fa-IR"/>
        </w:rPr>
        <w:t>َّ</w:t>
      </w:r>
      <w:r>
        <w:rPr>
          <w:rtl/>
          <w:lang w:bidi="fa-IR"/>
        </w:rPr>
        <w:t>ظه ثم</w:t>
      </w:r>
      <w:r w:rsidR="00911E24">
        <w:rPr>
          <w:rFonts w:hint="cs"/>
          <w:rtl/>
          <w:lang w:bidi="fa-IR"/>
        </w:rPr>
        <w:t>َّ</w:t>
      </w:r>
      <w:r>
        <w:rPr>
          <w:rtl/>
          <w:lang w:bidi="fa-IR"/>
        </w:rPr>
        <w:t xml:space="preserve"> إن</w:t>
      </w:r>
      <w:r w:rsidR="00911E24">
        <w:rPr>
          <w:rFonts w:hint="cs"/>
          <w:rtl/>
          <w:lang w:bidi="fa-IR"/>
        </w:rPr>
        <w:t>ّ</w:t>
      </w:r>
      <w:r>
        <w:rPr>
          <w:rtl/>
          <w:lang w:bidi="fa-IR"/>
        </w:rPr>
        <w:t>ه لقي مروان فسأله عن الوليد فقال له</w:t>
      </w:r>
      <w:r w:rsidR="00592436">
        <w:rPr>
          <w:rtl/>
          <w:lang w:bidi="fa-IR"/>
        </w:rPr>
        <w:t>:</w:t>
      </w:r>
      <w:r>
        <w:rPr>
          <w:rtl/>
          <w:lang w:bidi="fa-IR"/>
        </w:rPr>
        <w:t xml:space="preserve"> الأمر جليل فأخبر مروان عثمان بذلك فغضب على حمران وغر</w:t>
      </w:r>
      <w:r w:rsidR="00911E24">
        <w:rPr>
          <w:rFonts w:hint="cs"/>
          <w:rtl/>
          <w:lang w:bidi="fa-IR"/>
        </w:rPr>
        <w:t>َّ</w:t>
      </w:r>
      <w:r>
        <w:rPr>
          <w:rtl/>
          <w:lang w:bidi="fa-IR"/>
        </w:rPr>
        <w:t>به إلى البصرة لكذبه إي</w:t>
      </w:r>
      <w:r w:rsidR="00911E24">
        <w:rPr>
          <w:rFonts w:hint="cs"/>
          <w:rtl/>
          <w:lang w:bidi="fa-IR"/>
        </w:rPr>
        <w:t>ّ</w:t>
      </w:r>
      <w:r>
        <w:rPr>
          <w:rtl/>
          <w:lang w:bidi="fa-IR"/>
        </w:rPr>
        <w:t>اه وأقطعه داراً.</w:t>
      </w:r>
    </w:p>
    <w:p w:rsidR="00782246" w:rsidRDefault="000472E4" w:rsidP="000472E4">
      <w:pPr>
        <w:pStyle w:val="libLine"/>
        <w:rPr>
          <w:lang w:bidi="fa-IR"/>
        </w:rPr>
      </w:pPr>
      <w:r>
        <w:rPr>
          <w:rtl/>
          <w:lang w:bidi="fa-IR"/>
        </w:rPr>
        <w:t>____________________</w:t>
      </w:r>
    </w:p>
    <w:p w:rsidR="000472E4" w:rsidRDefault="00782246" w:rsidP="00911E24">
      <w:pPr>
        <w:pStyle w:val="libFootnote0"/>
        <w:rPr>
          <w:rtl/>
          <w:lang w:bidi="fa-IR"/>
        </w:rPr>
      </w:pPr>
      <w:r>
        <w:rPr>
          <w:rtl/>
          <w:lang w:bidi="fa-IR"/>
        </w:rPr>
        <w:t xml:space="preserve">1 </w:t>
      </w:r>
      <w:r w:rsidR="000472E4">
        <w:rPr>
          <w:rtl/>
          <w:lang w:bidi="fa-IR"/>
        </w:rPr>
        <w:t>-</w:t>
      </w:r>
      <w:r>
        <w:rPr>
          <w:rtl/>
          <w:lang w:bidi="fa-IR"/>
        </w:rPr>
        <w:t xml:space="preserve"> تاريخ الطبر</w:t>
      </w:r>
      <w:r w:rsidR="00911E24">
        <w:rPr>
          <w:rFonts w:hint="cs"/>
          <w:rtl/>
          <w:lang w:bidi="fa-IR"/>
        </w:rPr>
        <w:t>ى</w:t>
      </w:r>
      <w:r>
        <w:rPr>
          <w:rtl/>
          <w:lang w:bidi="fa-IR"/>
        </w:rPr>
        <w:t xml:space="preserve"> 5</w:t>
      </w:r>
      <w:r w:rsidR="00592436">
        <w:rPr>
          <w:rtl/>
          <w:lang w:bidi="fa-IR"/>
        </w:rPr>
        <w:t>:</w:t>
      </w:r>
      <w:r>
        <w:rPr>
          <w:rtl/>
          <w:lang w:bidi="fa-IR"/>
        </w:rPr>
        <w:t xml:space="preserve"> 91</w:t>
      </w:r>
      <w:r w:rsidR="00592436">
        <w:rPr>
          <w:rtl/>
          <w:lang w:bidi="fa-IR"/>
        </w:rPr>
        <w:t>،</w:t>
      </w:r>
      <w:r>
        <w:rPr>
          <w:rtl/>
          <w:lang w:bidi="fa-IR"/>
        </w:rPr>
        <w:t xml:space="preserve"> الكامل لابن ال</w:t>
      </w:r>
      <w:r w:rsidR="00911E24">
        <w:rPr>
          <w:rFonts w:hint="cs"/>
          <w:rtl/>
          <w:lang w:bidi="fa-IR"/>
        </w:rPr>
        <w:t>ا</w:t>
      </w:r>
      <w:r>
        <w:rPr>
          <w:rtl/>
          <w:lang w:bidi="fa-IR"/>
        </w:rPr>
        <w:t>ثير 3</w:t>
      </w:r>
      <w:r w:rsidR="00592436">
        <w:rPr>
          <w:rtl/>
          <w:lang w:bidi="fa-IR"/>
        </w:rPr>
        <w:t>:</w:t>
      </w:r>
      <w:r>
        <w:rPr>
          <w:rtl/>
          <w:lang w:bidi="fa-IR"/>
        </w:rPr>
        <w:t xml:space="preserve"> 60.</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تهذيب التهذيب 3</w:t>
      </w:r>
      <w:r w:rsidR="00592436">
        <w:rPr>
          <w:rtl/>
          <w:lang w:bidi="fa-IR"/>
        </w:rPr>
        <w:t>:</w:t>
      </w:r>
      <w:r>
        <w:rPr>
          <w:rtl/>
          <w:lang w:bidi="fa-IR"/>
        </w:rPr>
        <w:t xml:space="preserve"> 24.</w:t>
      </w:r>
    </w:p>
    <w:p w:rsidR="00782246" w:rsidRDefault="000472E4" w:rsidP="000472E4">
      <w:pPr>
        <w:pStyle w:val="libNormal"/>
        <w:rPr>
          <w:lang w:bidi="fa-IR"/>
        </w:rPr>
      </w:pPr>
      <w:r>
        <w:rPr>
          <w:rtl/>
          <w:lang w:bidi="fa-IR"/>
        </w:rPr>
        <w:br w:type="page"/>
      </w:r>
    </w:p>
    <w:p w:rsidR="00911E24" w:rsidRDefault="00782246" w:rsidP="00911E24">
      <w:pPr>
        <w:pStyle w:val="libNormal"/>
        <w:rPr>
          <w:rtl/>
          <w:lang w:bidi="fa-IR"/>
        </w:rPr>
      </w:pPr>
      <w:r>
        <w:rPr>
          <w:rtl/>
          <w:lang w:bidi="fa-IR"/>
        </w:rPr>
        <w:lastRenderedPageBreak/>
        <w:t>كيف وثق خليفة المسلمين بخبر إنسان هذا شأنه من الفسق والتهو</w:t>
      </w:r>
      <w:r w:rsidR="00911E24">
        <w:rPr>
          <w:rFonts w:hint="cs"/>
          <w:rtl/>
          <w:lang w:bidi="fa-IR"/>
        </w:rPr>
        <w:t>ّ</w:t>
      </w:r>
      <w:r>
        <w:rPr>
          <w:rtl/>
          <w:lang w:bidi="fa-IR"/>
        </w:rPr>
        <w:t>ر والله جل</w:t>
      </w:r>
      <w:r w:rsidR="00911E24">
        <w:rPr>
          <w:rFonts w:hint="cs"/>
          <w:rtl/>
          <w:lang w:bidi="fa-IR"/>
        </w:rPr>
        <w:t>َّ</w:t>
      </w:r>
      <w:r>
        <w:rPr>
          <w:rtl/>
          <w:lang w:bidi="fa-IR"/>
        </w:rPr>
        <w:t xml:space="preserve"> اسمه يقول</w:t>
      </w:r>
      <w:r w:rsidR="00592436">
        <w:rPr>
          <w:rtl/>
          <w:lang w:bidi="fa-IR"/>
        </w:rPr>
        <w:t>:</w:t>
      </w:r>
      <w:r>
        <w:rPr>
          <w:rtl/>
          <w:lang w:bidi="fa-IR"/>
        </w:rPr>
        <w:t xml:space="preserve"> إن جاءكم فاسق بنبأ فتبي</w:t>
      </w:r>
      <w:r w:rsidR="00911E24">
        <w:rPr>
          <w:rFonts w:hint="cs"/>
          <w:rtl/>
          <w:lang w:bidi="fa-IR"/>
        </w:rPr>
        <w:t>َّ</w:t>
      </w:r>
      <w:r>
        <w:rPr>
          <w:rtl/>
          <w:lang w:bidi="fa-IR"/>
        </w:rPr>
        <w:t>نوا</w:t>
      </w:r>
      <w:r w:rsidR="00592436">
        <w:rPr>
          <w:rtl/>
          <w:lang w:bidi="fa-IR"/>
        </w:rPr>
        <w:t>،</w:t>
      </w:r>
      <w:r>
        <w:rPr>
          <w:rtl/>
          <w:lang w:bidi="fa-IR"/>
        </w:rPr>
        <w:t xml:space="preserve"> أن تصيبوا قوما</w:t>
      </w:r>
      <w:r w:rsidR="00911E24">
        <w:rPr>
          <w:rFonts w:hint="cs"/>
          <w:rtl/>
          <w:lang w:bidi="fa-IR"/>
        </w:rPr>
        <w:t>ً</w:t>
      </w:r>
      <w:r>
        <w:rPr>
          <w:rtl/>
          <w:lang w:bidi="fa-IR"/>
        </w:rPr>
        <w:t xml:space="preserve"> بجهالة.</w:t>
      </w:r>
      <w:r w:rsidR="00911E24">
        <w:rPr>
          <w:rFonts w:hint="cs"/>
          <w:rtl/>
          <w:lang w:bidi="fa-IR"/>
        </w:rPr>
        <w:t xml:space="preserve"> </w:t>
      </w:r>
      <w:r>
        <w:rPr>
          <w:rtl/>
          <w:lang w:bidi="fa-IR"/>
        </w:rPr>
        <w:t>الآية</w:t>
      </w:r>
      <w:r w:rsidR="00592436">
        <w:rPr>
          <w:rtl/>
          <w:lang w:bidi="fa-IR"/>
        </w:rPr>
        <w:t>؟</w:t>
      </w:r>
    </w:p>
    <w:p w:rsidR="000472E4" w:rsidRDefault="00782246" w:rsidP="00611C8C">
      <w:pPr>
        <w:pStyle w:val="libNormal"/>
        <w:rPr>
          <w:rtl/>
          <w:lang w:bidi="fa-IR"/>
        </w:rPr>
      </w:pPr>
      <w:r>
        <w:rPr>
          <w:rtl/>
          <w:lang w:bidi="fa-IR"/>
        </w:rPr>
        <w:t>ثم</w:t>
      </w:r>
      <w:r w:rsidR="00911E24">
        <w:rPr>
          <w:rFonts w:hint="cs"/>
          <w:rtl/>
          <w:lang w:bidi="fa-IR"/>
        </w:rPr>
        <w:t>َّ</w:t>
      </w:r>
      <w:r>
        <w:rPr>
          <w:rtl/>
          <w:lang w:bidi="fa-IR"/>
        </w:rPr>
        <w:t xml:space="preserve"> اعجب أن</w:t>
      </w:r>
      <w:r w:rsidR="00911E24">
        <w:rPr>
          <w:rFonts w:hint="cs"/>
          <w:rtl/>
          <w:lang w:bidi="fa-IR"/>
        </w:rPr>
        <w:t>َّ</w:t>
      </w:r>
      <w:r>
        <w:rPr>
          <w:rtl/>
          <w:lang w:bidi="fa-IR"/>
        </w:rPr>
        <w:t xml:space="preserve"> حمران نفاه الخليفة على فسقه وأقطعه دارا</w:t>
      </w:r>
      <w:r w:rsidR="00911E24">
        <w:rPr>
          <w:rFonts w:hint="cs"/>
          <w:rtl/>
          <w:lang w:bidi="fa-IR"/>
        </w:rPr>
        <w:t>ً</w:t>
      </w:r>
      <w:r>
        <w:rPr>
          <w:rtl/>
          <w:lang w:bidi="fa-IR"/>
        </w:rPr>
        <w:t xml:space="preserve"> لجمع شمله</w:t>
      </w:r>
      <w:r w:rsidR="00592436">
        <w:rPr>
          <w:rtl/>
          <w:lang w:bidi="fa-IR"/>
        </w:rPr>
        <w:t>،</w:t>
      </w:r>
      <w:r>
        <w:rPr>
          <w:rtl/>
          <w:lang w:bidi="fa-IR"/>
        </w:rPr>
        <w:t xml:space="preserve"> والعبد الصالح أبوذر الغفاري الصادق المصدوق </w:t>
      </w:r>
      <w:r w:rsidR="00911E24">
        <w:rPr>
          <w:rFonts w:hint="cs"/>
          <w:rtl/>
          <w:lang w:bidi="fa-IR"/>
        </w:rPr>
        <w:t>اُ</w:t>
      </w:r>
      <w:r>
        <w:rPr>
          <w:rtl/>
          <w:lang w:bidi="fa-IR"/>
        </w:rPr>
        <w:t xml:space="preserve">جفل </w:t>
      </w:r>
      <w:r w:rsidR="00911E24">
        <w:rPr>
          <w:rFonts w:hint="cs"/>
          <w:rtl/>
          <w:lang w:bidi="fa-IR"/>
        </w:rPr>
        <w:t>ا</w:t>
      </w:r>
      <w:r>
        <w:rPr>
          <w:rtl/>
          <w:lang w:bidi="fa-IR"/>
        </w:rPr>
        <w:t>لى الربذة</w:t>
      </w:r>
      <w:r w:rsidR="00592436">
        <w:rPr>
          <w:rtl/>
          <w:lang w:bidi="fa-IR"/>
        </w:rPr>
        <w:t>،</w:t>
      </w:r>
      <w:r>
        <w:rPr>
          <w:rtl/>
          <w:lang w:bidi="fa-IR"/>
        </w:rPr>
        <w:t xml:space="preserve"> وت</w:t>
      </w:r>
      <w:r w:rsidR="00911E24">
        <w:rPr>
          <w:rFonts w:hint="cs"/>
          <w:rtl/>
          <w:lang w:bidi="fa-IR"/>
        </w:rPr>
        <w:t>ُ</w:t>
      </w:r>
      <w:r>
        <w:rPr>
          <w:rtl/>
          <w:lang w:bidi="fa-IR"/>
        </w:rPr>
        <w:t>رك في البر</w:t>
      </w:r>
      <w:r w:rsidR="00911E24">
        <w:rPr>
          <w:rFonts w:hint="cs"/>
          <w:rtl/>
          <w:lang w:bidi="fa-IR"/>
        </w:rPr>
        <w:t>ِّ</w:t>
      </w:r>
      <w:r>
        <w:rPr>
          <w:rtl/>
          <w:lang w:bidi="fa-IR"/>
        </w:rPr>
        <w:t xml:space="preserve"> الأقفر لا يأوي إلى مضرب</w:t>
      </w:r>
      <w:r w:rsidR="00592436">
        <w:rPr>
          <w:rtl/>
          <w:lang w:bidi="fa-IR"/>
        </w:rPr>
        <w:t>،</w:t>
      </w:r>
      <w:r>
        <w:rPr>
          <w:rtl/>
          <w:lang w:bidi="fa-IR"/>
        </w:rPr>
        <w:t xml:space="preserve"> ولا يظل</w:t>
      </w:r>
      <w:r w:rsidR="00911E24">
        <w:rPr>
          <w:rFonts w:hint="cs"/>
          <w:rtl/>
          <w:lang w:bidi="fa-IR"/>
        </w:rPr>
        <w:t>ّ</w:t>
      </w:r>
      <w:r>
        <w:rPr>
          <w:rtl/>
          <w:lang w:bidi="fa-IR"/>
        </w:rPr>
        <w:t>ه خباء</w:t>
      </w:r>
      <w:r w:rsidR="00592436">
        <w:rPr>
          <w:rtl/>
          <w:lang w:bidi="fa-IR"/>
        </w:rPr>
        <w:t>،</w:t>
      </w:r>
      <w:r>
        <w:rPr>
          <w:rtl/>
          <w:lang w:bidi="fa-IR"/>
        </w:rPr>
        <w:t xml:space="preserve"> هذا من هوان الدنيا على الله.</w:t>
      </w:r>
    </w:p>
    <w:p w:rsidR="00911E24" w:rsidRDefault="00782246" w:rsidP="00911E24">
      <w:pPr>
        <w:pStyle w:val="libNormal"/>
        <w:rPr>
          <w:rtl/>
          <w:lang w:bidi="fa-IR"/>
        </w:rPr>
      </w:pPr>
      <w:r>
        <w:rPr>
          <w:rtl/>
          <w:lang w:bidi="fa-IR"/>
        </w:rPr>
        <w:t>وهل الخليفة عرف عامرا</w:t>
      </w:r>
      <w:r w:rsidR="00911E24">
        <w:rPr>
          <w:rFonts w:hint="cs"/>
          <w:rtl/>
          <w:lang w:bidi="fa-IR"/>
        </w:rPr>
        <w:t>ً</w:t>
      </w:r>
      <w:r>
        <w:rPr>
          <w:rtl/>
          <w:lang w:bidi="fa-IR"/>
        </w:rPr>
        <w:t xml:space="preserve"> ومكانته في ال</w:t>
      </w:r>
      <w:r w:rsidR="00911E24">
        <w:rPr>
          <w:rFonts w:hint="cs"/>
          <w:rtl/>
          <w:lang w:bidi="fa-IR"/>
        </w:rPr>
        <w:t>اُ</w:t>
      </w:r>
      <w:r>
        <w:rPr>
          <w:rtl/>
          <w:lang w:bidi="fa-IR"/>
        </w:rPr>
        <w:t>م</w:t>
      </w:r>
      <w:r w:rsidR="00911E24">
        <w:rPr>
          <w:rFonts w:hint="cs"/>
          <w:rtl/>
          <w:lang w:bidi="fa-IR"/>
        </w:rPr>
        <w:t>ّ</w:t>
      </w:r>
      <w:r>
        <w:rPr>
          <w:rtl/>
          <w:lang w:bidi="fa-IR"/>
        </w:rPr>
        <w:t>ة ومنزلته من الزهد والتقوى ومحل</w:t>
      </w:r>
      <w:r w:rsidR="00911E24">
        <w:rPr>
          <w:rFonts w:hint="cs"/>
          <w:rtl/>
          <w:lang w:bidi="fa-IR"/>
        </w:rPr>
        <w:t>ّ</w:t>
      </w:r>
      <w:r>
        <w:rPr>
          <w:rtl/>
          <w:lang w:bidi="fa-IR"/>
        </w:rPr>
        <w:t>ه من التعبد والنزاهة</w:t>
      </w:r>
      <w:r w:rsidR="00592436">
        <w:rPr>
          <w:rtl/>
          <w:lang w:bidi="fa-IR"/>
        </w:rPr>
        <w:t>،</w:t>
      </w:r>
      <w:r>
        <w:rPr>
          <w:rtl/>
          <w:lang w:bidi="fa-IR"/>
        </w:rPr>
        <w:t xml:space="preserve"> فأصاخ فيه إلى قول الوشاة وأشخصه إلى المدينة مر</w:t>
      </w:r>
      <w:r w:rsidR="00911E24">
        <w:rPr>
          <w:rFonts w:hint="cs"/>
          <w:rtl/>
          <w:lang w:bidi="fa-IR"/>
        </w:rPr>
        <w:t>َّ</w:t>
      </w:r>
      <w:r>
        <w:rPr>
          <w:rtl/>
          <w:lang w:bidi="fa-IR"/>
        </w:rPr>
        <w:t>ة وسي</w:t>
      </w:r>
      <w:r w:rsidR="00911E24">
        <w:rPr>
          <w:rFonts w:hint="cs"/>
          <w:rtl/>
          <w:lang w:bidi="fa-IR"/>
        </w:rPr>
        <w:t>ّ</w:t>
      </w:r>
      <w:r>
        <w:rPr>
          <w:rtl/>
          <w:lang w:bidi="fa-IR"/>
        </w:rPr>
        <w:t xml:space="preserve">ره إلى الشام على القتب </w:t>
      </w:r>
      <w:r w:rsidR="00911E24">
        <w:rPr>
          <w:rFonts w:hint="cs"/>
          <w:rtl/>
          <w:lang w:bidi="fa-IR"/>
        </w:rPr>
        <w:t>اُ</w:t>
      </w:r>
      <w:r>
        <w:rPr>
          <w:rtl/>
          <w:lang w:bidi="fa-IR"/>
        </w:rPr>
        <w:t>خرى</w:t>
      </w:r>
      <w:r w:rsidR="00592436">
        <w:rPr>
          <w:rtl/>
          <w:lang w:bidi="fa-IR"/>
        </w:rPr>
        <w:t>،</w:t>
      </w:r>
      <w:r>
        <w:rPr>
          <w:rtl/>
          <w:lang w:bidi="fa-IR"/>
        </w:rPr>
        <w:t xml:space="preserve"> وأزرى به وأهانه حين مث</w:t>
      </w:r>
      <w:r w:rsidR="00911E24">
        <w:rPr>
          <w:rFonts w:hint="cs"/>
          <w:rtl/>
          <w:lang w:bidi="fa-IR"/>
        </w:rPr>
        <w:t>ِّ</w:t>
      </w:r>
      <w:r>
        <w:rPr>
          <w:rtl/>
          <w:lang w:bidi="fa-IR"/>
        </w:rPr>
        <w:t>ل بين يديه</w:t>
      </w:r>
      <w:r w:rsidR="00592436">
        <w:rPr>
          <w:rtl/>
          <w:lang w:bidi="fa-IR"/>
        </w:rPr>
        <w:t>؟</w:t>
      </w:r>
      <w:r>
        <w:rPr>
          <w:rtl/>
          <w:lang w:bidi="fa-IR"/>
        </w:rPr>
        <w:t xml:space="preserve"> أو </w:t>
      </w:r>
      <w:r w:rsidR="00911E24">
        <w:rPr>
          <w:rFonts w:hint="cs"/>
          <w:rtl/>
          <w:lang w:bidi="fa-IR"/>
        </w:rPr>
        <w:t>ا</w:t>
      </w:r>
      <w:r>
        <w:rPr>
          <w:rtl/>
          <w:lang w:bidi="fa-IR"/>
        </w:rPr>
        <w:t>ن</w:t>
      </w:r>
      <w:r w:rsidR="00911E24">
        <w:rPr>
          <w:rFonts w:hint="cs"/>
          <w:rtl/>
          <w:lang w:bidi="fa-IR"/>
        </w:rPr>
        <w:t>ّ</w:t>
      </w:r>
      <w:r>
        <w:rPr>
          <w:rtl/>
          <w:lang w:bidi="fa-IR"/>
        </w:rPr>
        <w:t>ه لم يعرفه ولا شيئا</w:t>
      </w:r>
      <w:r w:rsidR="00911E24">
        <w:rPr>
          <w:rFonts w:hint="cs"/>
          <w:rtl/>
          <w:lang w:bidi="fa-IR"/>
        </w:rPr>
        <w:t>ً</w:t>
      </w:r>
      <w:r>
        <w:rPr>
          <w:rtl/>
          <w:lang w:bidi="fa-IR"/>
        </w:rPr>
        <w:t xml:space="preserve"> من فضله</w:t>
      </w:r>
      <w:r w:rsidR="00592436">
        <w:rPr>
          <w:rtl/>
          <w:lang w:bidi="fa-IR"/>
        </w:rPr>
        <w:t>،</w:t>
      </w:r>
      <w:r>
        <w:rPr>
          <w:rtl/>
          <w:lang w:bidi="fa-IR"/>
        </w:rPr>
        <w:t xml:space="preserve"> فوثق بما قالوه</w:t>
      </w:r>
      <w:r w:rsidR="00592436">
        <w:rPr>
          <w:rtl/>
          <w:lang w:bidi="fa-IR"/>
        </w:rPr>
        <w:t>؟</w:t>
      </w:r>
      <w:r>
        <w:rPr>
          <w:rtl/>
          <w:lang w:bidi="fa-IR"/>
        </w:rPr>
        <w:t xml:space="preserve"> وكان عليه أن يعرفه لم</w:t>
      </w:r>
      <w:r w:rsidR="00911E24">
        <w:rPr>
          <w:rFonts w:hint="cs"/>
          <w:rtl/>
          <w:lang w:bidi="fa-IR"/>
        </w:rPr>
        <w:t>ـّ</w:t>
      </w:r>
      <w:r>
        <w:rPr>
          <w:rtl/>
          <w:lang w:bidi="fa-IR"/>
        </w:rPr>
        <w:t>ا علم بسفارته من ق</w:t>
      </w:r>
      <w:r w:rsidR="00911E24">
        <w:rPr>
          <w:rFonts w:hint="cs"/>
          <w:rtl/>
          <w:lang w:bidi="fa-IR"/>
        </w:rPr>
        <w:t>ِ</w:t>
      </w:r>
      <w:r>
        <w:rPr>
          <w:rtl/>
          <w:lang w:bidi="fa-IR"/>
        </w:rPr>
        <w:t>ب</w:t>
      </w:r>
      <w:r w:rsidR="00911E24">
        <w:rPr>
          <w:rFonts w:hint="cs"/>
          <w:rtl/>
          <w:lang w:bidi="fa-IR"/>
        </w:rPr>
        <w:t>َ</w:t>
      </w:r>
      <w:r>
        <w:rPr>
          <w:rtl/>
          <w:lang w:bidi="fa-IR"/>
        </w:rPr>
        <w:t>ل وجهاء البصرة وأهل الحريجة والتقوى</w:t>
      </w:r>
      <w:r w:rsidR="00592436">
        <w:rPr>
          <w:rtl/>
          <w:lang w:bidi="fa-IR"/>
        </w:rPr>
        <w:t>،</w:t>
      </w:r>
      <w:r>
        <w:rPr>
          <w:rtl/>
          <w:lang w:bidi="fa-IR"/>
        </w:rPr>
        <w:t xml:space="preserve"> ذوي الحلوم الراجحة</w:t>
      </w:r>
      <w:r w:rsidR="00592436">
        <w:rPr>
          <w:rtl/>
          <w:lang w:bidi="fa-IR"/>
        </w:rPr>
        <w:t>،</w:t>
      </w:r>
      <w:r>
        <w:rPr>
          <w:rtl/>
          <w:lang w:bidi="fa-IR"/>
        </w:rPr>
        <w:t xml:space="preserve"> والآراء الناضجة</w:t>
      </w:r>
      <w:r w:rsidR="00592436">
        <w:rPr>
          <w:rtl/>
          <w:lang w:bidi="fa-IR"/>
        </w:rPr>
        <w:t>،</w:t>
      </w:r>
      <w:r>
        <w:rPr>
          <w:rtl/>
          <w:lang w:bidi="fa-IR"/>
        </w:rPr>
        <w:t xml:space="preserve"> فإن</w:t>
      </w:r>
      <w:r w:rsidR="00911E24">
        <w:rPr>
          <w:rFonts w:hint="cs"/>
          <w:rtl/>
          <w:lang w:bidi="fa-IR"/>
        </w:rPr>
        <w:t>ّ</w:t>
      </w:r>
      <w:r>
        <w:rPr>
          <w:rtl/>
          <w:lang w:bidi="fa-IR"/>
        </w:rPr>
        <w:t>هم لا يرسلون طبعا</w:t>
      </w:r>
      <w:r w:rsidR="00911E24">
        <w:rPr>
          <w:rFonts w:hint="cs"/>
          <w:rtl/>
          <w:lang w:bidi="fa-IR"/>
        </w:rPr>
        <w:t>ً</w:t>
      </w:r>
      <w:r>
        <w:rPr>
          <w:rtl/>
          <w:lang w:bidi="fa-IR"/>
        </w:rPr>
        <w:t xml:space="preserve"> إل</w:t>
      </w:r>
      <w:r w:rsidR="00911E24">
        <w:rPr>
          <w:rFonts w:hint="cs"/>
          <w:rtl/>
          <w:lang w:bidi="fa-IR"/>
        </w:rPr>
        <w:t>ّ</w:t>
      </w:r>
      <w:r>
        <w:rPr>
          <w:rtl/>
          <w:lang w:bidi="fa-IR"/>
        </w:rPr>
        <w:t>ا من يرضونه في مكانته وعلمه وعقله وتقواه.</w:t>
      </w:r>
      <w:r w:rsidR="00911E24">
        <w:rPr>
          <w:rFonts w:hint="cs"/>
          <w:rtl/>
          <w:lang w:bidi="fa-IR"/>
        </w:rPr>
        <w:t xml:space="preserve"> </w:t>
      </w:r>
      <w:r>
        <w:rPr>
          <w:rtl/>
          <w:lang w:bidi="fa-IR"/>
        </w:rPr>
        <w:t>وهل كان فيما يقوله مغضبة أوان</w:t>
      </w:r>
      <w:r w:rsidR="00911E24">
        <w:rPr>
          <w:rFonts w:hint="cs"/>
          <w:rtl/>
          <w:lang w:bidi="fa-IR"/>
        </w:rPr>
        <w:t>َّ</w:t>
      </w:r>
      <w:r>
        <w:rPr>
          <w:rtl/>
          <w:lang w:bidi="fa-IR"/>
        </w:rPr>
        <w:t>ه ما كان يتحر</w:t>
      </w:r>
      <w:r w:rsidR="00911E24">
        <w:rPr>
          <w:rFonts w:hint="cs"/>
          <w:rtl/>
          <w:lang w:bidi="fa-IR"/>
        </w:rPr>
        <w:t>ّ</w:t>
      </w:r>
      <w:r>
        <w:rPr>
          <w:rtl/>
          <w:lang w:bidi="fa-IR"/>
        </w:rPr>
        <w:t>ى صالح ال</w:t>
      </w:r>
      <w:r w:rsidR="00911E24">
        <w:rPr>
          <w:rFonts w:hint="cs"/>
          <w:rtl/>
          <w:lang w:bidi="fa-IR"/>
        </w:rPr>
        <w:t>اُ</w:t>
      </w:r>
      <w:r>
        <w:rPr>
          <w:rtl/>
          <w:lang w:bidi="fa-IR"/>
        </w:rPr>
        <w:t>م</w:t>
      </w:r>
      <w:r w:rsidR="00911E24">
        <w:rPr>
          <w:rFonts w:hint="cs"/>
          <w:rtl/>
          <w:lang w:bidi="fa-IR"/>
        </w:rPr>
        <w:t>َّ</w:t>
      </w:r>
      <w:r>
        <w:rPr>
          <w:rtl/>
          <w:lang w:bidi="fa-IR"/>
        </w:rPr>
        <w:t>ة وصلاح من يسوسها</w:t>
      </w:r>
      <w:r w:rsidR="00592436">
        <w:rPr>
          <w:rtl/>
          <w:lang w:bidi="fa-IR"/>
        </w:rPr>
        <w:t>؟</w:t>
      </w:r>
    </w:p>
    <w:p w:rsidR="000472E4" w:rsidRDefault="00782246" w:rsidP="00911E24">
      <w:pPr>
        <w:pStyle w:val="libNormal"/>
        <w:rPr>
          <w:rtl/>
          <w:lang w:bidi="fa-IR"/>
        </w:rPr>
      </w:pPr>
      <w:r>
        <w:rPr>
          <w:rtl/>
          <w:lang w:bidi="fa-IR"/>
        </w:rPr>
        <w:t>إن</w:t>
      </w:r>
      <w:r w:rsidR="00911E24">
        <w:rPr>
          <w:rFonts w:hint="cs"/>
          <w:rtl/>
          <w:lang w:bidi="fa-IR"/>
        </w:rPr>
        <w:t>َّ</w:t>
      </w:r>
      <w:r>
        <w:rPr>
          <w:rtl/>
          <w:lang w:bidi="fa-IR"/>
        </w:rPr>
        <w:t xml:space="preserve"> من العصيب أن نعترف بأن</w:t>
      </w:r>
      <w:r w:rsidR="00911E24">
        <w:rPr>
          <w:rFonts w:hint="cs"/>
          <w:rtl/>
          <w:lang w:bidi="fa-IR"/>
        </w:rPr>
        <w:t>ّ</w:t>
      </w:r>
      <w:r>
        <w:rPr>
          <w:rtl/>
          <w:lang w:bidi="fa-IR"/>
        </w:rPr>
        <w:t>ه ما كان يعرف عامرا</w:t>
      </w:r>
      <w:r w:rsidR="00911E24">
        <w:rPr>
          <w:rFonts w:hint="cs"/>
          <w:rtl/>
          <w:lang w:bidi="fa-IR"/>
        </w:rPr>
        <w:t>ً</w:t>
      </w:r>
      <w:r>
        <w:rPr>
          <w:rtl/>
          <w:lang w:bidi="fa-IR"/>
        </w:rPr>
        <w:t xml:space="preserve"> وصلاحه</w:t>
      </w:r>
      <w:r w:rsidR="00592436">
        <w:rPr>
          <w:rtl/>
          <w:lang w:bidi="fa-IR"/>
        </w:rPr>
        <w:t>،</w:t>
      </w:r>
      <w:r>
        <w:rPr>
          <w:rtl/>
          <w:lang w:bidi="fa-IR"/>
        </w:rPr>
        <w:t xml:space="preserve"> فقد كان يسير بذكره الركبان</w:t>
      </w:r>
      <w:r w:rsidR="00592436">
        <w:rPr>
          <w:rtl/>
          <w:lang w:bidi="fa-IR"/>
        </w:rPr>
        <w:t>،</w:t>
      </w:r>
      <w:r>
        <w:rPr>
          <w:rtl/>
          <w:lang w:bidi="fa-IR"/>
        </w:rPr>
        <w:t xml:space="preserve"> وهب</w:t>
      </w:r>
      <w:r w:rsidR="00911E24">
        <w:rPr>
          <w:rFonts w:hint="cs"/>
          <w:rtl/>
          <w:lang w:bidi="fa-IR"/>
        </w:rPr>
        <w:t>َّ</w:t>
      </w:r>
      <w:r>
        <w:rPr>
          <w:rtl/>
          <w:lang w:bidi="fa-IR"/>
        </w:rPr>
        <w:t>ت بأريج فضله النسائم في الأجواء</w:t>
      </w:r>
      <w:r w:rsidR="00592436">
        <w:rPr>
          <w:rtl/>
          <w:lang w:bidi="fa-IR"/>
        </w:rPr>
        <w:t>،</w:t>
      </w:r>
      <w:r>
        <w:rPr>
          <w:rtl/>
          <w:lang w:bidi="fa-IR"/>
        </w:rPr>
        <w:t xml:space="preserve"> والأرجاء</w:t>
      </w:r>
      <w:r w:rsidR="00592436">
        <w:rPr>
          <w:rtl/>
          <w:lang w:bidi="fa-IR"/>
        </w:rPr>
        <w:t>،</w:t>
      </w:r>
      <w:r>
        <w:rPr>
          <w:rtl/>
          <w:lang w:bidi="fa-IR"/>
        </w:rPr>
        <w:t xml:space="preserve"> وفي طي</w:t>
      </w:r>
      <w:r w:rsidR="00911E24">
        <w:rPr>
          <w:rFonts w:hint="cs"/>
          <w:rtl/>
          <w:lang w:bidi="fa-IR"/>
        </w:rPr>
        <w:t>ّ</w:t>
      </w:r>
      <w:r>
        <w:rPr>
          <w:rtl/>
          <w:lang w:bidi="fa-IR"/>
        </w:rPr>
        <w:t>ات المعاجم والسير اليوم نماذج من تلكم الشهرة الطائلة عن عامر بين العباد وفي البلاد يوم ألزم نفسه أن يصل</w:t>
      </w:r>
      <w:r w:rsidR="00911E24">
        <w:rPr>
          <w:rFonts w:hint="cs"/>
          <w:rtl/>
          <w:lang w:bidi="fa-IR"/>
        </w:rPr>
        <w:t>ّ</w:t>
      </w:r>
      <w:r>
        <w:rPr>
          <w:rtl/>
          <w:lang w:bidi="fa-IR"/>
        </w:rPr>
        <w:t xml:space="preserve">ي في اليوم والليلة ألف ركعة </w:t>
      </w:r>
      <w:r w:rsidRPr="000472E4">
        <w:rPr>
          <w:rStyle w:val="libFootnotenumChar"/>
          <w:rtl/>
        </w:rPr>
        <w:t>(1)</w:t>
      </w:r>
      <w:r>
        <w:rPr>
          <w:rtl/>
          <w:lang w:bidi="fa-IR"/>
        </w:rPr>
        <w:t xml:space="preserve"> فكانوا يعد</w:t>
      </w:r>
      <w:r w:rsidR="00911E24">
        <w:rPr>
          <w:rFonts w:hint="cs"/>
          <w:rtl/>
          <w:lang w:bidi="fa-IR"/>
        </w:rPr>
        <w:t>ُّ</w:t>
      </w:r>
      <w:r>
        <w:rPr>
          <w:rtl/>
          <w:lang w:bidi="fa-IR"/>
        </w:rPr>
        <w:t>ونه من أولياء الله المقر</w:t>
      </w:r>
      <w:r w:rsidR="00911E24">
        <w:rPr>
          <w:rFonts w:hint="cs"/>
          <w:rtl/>
          <w:lang w:bidi="fa-IR"/>
        </w:rPr>
        <w:t>َّ</w:t>
      </w:r>
      <w:r>
        <w:rPr>
          <w:rtl/>
          <w:lang w:bidi="fa-IR"/>
        </w:rPr>
        <w:t>بين</w:t>
      </w:r>
      <w:r w:rsidR="00592436">
        <w:rPr>
          <w:rtl/>
          <w:lang w:bidi="fa-IR"/>
        </w:rPr>
        <w:t>،</w:t>
      </w:r>
      <w:r>
        <w:rPr>
          <w:rtl/>
          <w:lang w:bidi="fa-IR"/>
        </w:rPr>
        <w:t xml:space="preserve"> وأو</w:t>
      </w:r>
      <w:r w:rsidR="00911E24">
        <w:rPr>
          <w:rFonts w:hint="cs"/>
          <w:rtl/>
          <w:lang w:bidi="fa-IR"/>
        </w:rPr>
        <w:t>َّ</w:t>
      </w:r>
      <w:r>
        <w:rPr>
          <w:rtl/>
          <w:lang w:bidi="fa-IR"/>
        </w:rPr>
        <w:t>ل الزهاد الثمانية</w:t>
      </w:r>
      <w:r w:rsidR="00592436">
        <w:rPr>
          <w:rtl/>
          <w:lang w:bidi="fa-IR"/>
        </w:rPr>
        <w:t>،</w:t>
      </w:r>
      <w:r>
        <w:rPr>
          <w:rtl/>
          <w:lang w:bidi="fa-IR"/>
        </w:rPr>
        <w:t xml:space="preserve"> وذكروا له كرامات ومكرمات.</w:t>
      </w:r>
    </w:p>
    <w:p w:rsidR="000472E4" w:rsidRDefault="00782246" w:rsidP="00911E24">
      <w:pPr>
        <w:pStyle w:val="libNormal"/>
        <w:rPr>
          <w:rtl/>
          <w:lang w:bidi="fa-IR"/>
        </w:rPr>
      </w:pPr>
      <w:r>
        <w:rPr>
          <w:rtl/>
          <w:lang w:bidi="fa-IR"/>
        </w:rPr>
        <w:t>أفمن الممكن إذن أن لا يعرفه الخليفة</w:t>
      </w:r>
      <w:r w:rsidR="00592436">
        <w:rPr>
          <w:rtl/>
          <w:lang w:bidi="fa-IR"/>
        </w:rPr>
        <w:t>؟</w:t>
      </w:r>
      <w:r>
        <w:rPr>
          <w:rtl/>
          <w:lang w:bidi="fa-IR"/>
        </w:rPr>
        <w:t xml:space="preserve"> ولم يكن فيما ينكره إل</w:t>
      </w:r>
      <w:r w:rsidR="00911E24">
        <w:rPr>
          <w:rFonts w:hint="cs"/>
          <w:rtl/>
          <w:lang w:bidi="fa-IR"/>
        </w:rPr>
        <w:t>ّ</w:t>
      </w:r>
      <w:r>
        <w:rPr>
          <w:rtl/>
          <w:lang w:bidi="fa-IR"/>
        </w:rPr>
        <w:t>ا ما أصفقت على إنكاره أهل الحل</w:t>
      </w:r>
      <w:r w:rsidR="00911E24">
        <w:rPr>
          <w:rFonts w:hint="cs"/>
          <w:rtl/>
          <w:lang w:bidi="fa-IR"/>
        </w:rPr>
        <w:t>ِّ</w:t>
      </w:r>
      <w:r>
        <w:rPr>
          <w:rtl/>
          <w:lang w:bidi="fa-IR"/>
        </w:rPr>
        <w:t xml:space="preserve"> والعقد يومئذ من الصالح العام في الحواضر الإسلامي</w:t>
      </w:r>
      <w:r w:rsidR="00911E24">
        <w:rPr>
          <w:rFonts w:hint="cs"/>
          <w:rtl/>
          <w:lang w:bidi="fa-IR"/>
        </w:rPr>
        <w:t>ّ</w:t>
      </w:r>
      <w:r>
        <w:rPr>
          <w:rtl/>
          <w:lang w:bidi="fa-IR"/>
        </w:rPr>
        <w:t>ة كل</w:t>
      </w:r>
      <w:r w:rsidR="00911E24">
        <w:rPr>
          <w:rFonts w:hint="cs"/>
          <w:rtl/>
          <w:lang w:bidi="fa-IR"/>
        </w:rPr>
        <w:t>ّ</w:t>
      </w:r>
      <w:r>
        <w:rPr>
          <w:rtl/>
          <w:lang w:bidi="fa-IR"/>
        </w:rPr>
        <w:t>ها</w:t>
      </w:r>
      <w:r w:rsidR="00592436">
        <w:rPr>
          <w:rtl/>
          <w:lang w:bidi="fa-IR"/>
        </w:rPr>
        <w:t>،</w:t>
      </w:r>
      <w:r>
        <w:rPr>
          <w:rtl/>
          <w:lang w:bidi="fa-IR"/>
        </w:rPr>
        <w:t xml:space="preserve"> غير </w:t>
      </w:r>
      <w:r w:rsidR="00911E24">
        <w:rPr>
          <w:rFonts w:hint="cs"/>
          <w:rtl/>
          <w:lang w:bidi="fa-IR"/>
        </w:rPr>
        <w:t>ا</w:t>
      </w:r>
      <w:r>
        <w:rPr>
          <w:rtl/>
          <w:lang w:bidi="fa-IR"/>
        </w:rPr>
        <w:t>ن</w:t>
      </w:r>
      <w:r w:rsidR="00911E24">
        <w:rPr>
          <w:rFonts w:hint="cs"/>
          <w:rtl/>
          <w:lang w:bidi="fa-IR"/>
        </w:rPr>
        <w:t>ّ</w:t>
      </w:r>
      <w:r>
        <w:rPr>
          <w:rtl/>
          <w:lang w:bidi="fa-IR"/>
        </w:rPr>
        <w:t>هم لم يجدوا كما أن</w:t>
      </w:r>
      <w:r w:rsidR="00911E24">
        <w:rPr>
          <w:rFonts w:hint="cs"/>
          <w:rtl/>
          <w:lang w:bidi="fa-IR"/>
        </w:rPr>
        <w:t>َّ</w:t>
      </w:r>
      <w:r>
        <w:rPr>
          <w:rtl/>
          <w:lang w:bidi="fa-IR"/>
        </w:rPr>
        <w:t xml:space="preserve"> عامرا</w:t>
      </w:r>
      <w:r w:rsidR="00911E24">
        <w:rPr>
          <w:rFonts w:hint="cs"/>
          <w:rtl/>
          <w:lang w:bidi="fa-IR"/>
        </w:rPr>
        <w:t>ً</w:t>
      </w:r>
      <w:r>
        <w:rPr>
          <w:rtl/>
          <w:lang w:bidi="fa-IR"/>
        </w:rPr>
        <w:t xml:space="preserve"> لم يجد </w:t>
      </w:r>
      <w:r w:rsidR="00911E24">
        <w:rPr>
          <w:rFonts w:hint="cs"/>
          <w:rtl/>
          <w:lang w:bidi="fa-IR"/>
        </w:rPr>
        <w:t>اُ</w:t>
      </w:r>
      <w:r>
        <w:rPr>
          <w:rtl/>
          <w:lang w:bidi="fa-IR"/>
        </w:rPr>
        <w:t>ذنا</w:t>
      </w:r>
      <w:r w:rsidR="00911E24">
        <w:rPr>
          <w:rFonts w:hint="cs"/>
          <w:rtl/>
          <w:lang w:bidi="fa-IR"/>
        </w:rPr>
        <w:t>ً</w:t>
      </w:r>
      <w:r>
        <w:rPr>
          <w:rtl/>
          <w:lang w:bidi="fa-IR"/>
        </w:rPr>
        <w:t xml:space="preserve"> مصغية لهتافهم</w:t>
      </w:r>
      <w:r w:rsidR="00592436">
        <w:rPr>
          <w:rtl/>
          <w:lang w:bidi="fa-IR"/>
        </w:rPr>
        <w:t>،</w:t>
      </w:r>
      <w:r>
        <w:rPr>
          <w:rtl/>
          <w:lang w:bidi="fa-IR"/>
        </w:rPr>
        <w:t xml:space="preserve"> فتكافئ دؤ</w:t>
      </w:r>
      <w:r w:rsidR="00911E24">
        <w:rPr>
          <w:rFonts w:hint="cs"/>
          <w:rtl/>
          <w:lang w:bidi="fa-IR"/>
        </w:rPr>
        <w:t>ُ</w:t>
      </w:r>
      <w:r>
        <w:rPr>
          <w:rtl/>
          <w:lang w:bidi="fa-IR"/>
        </w:rPr>
        <w:t>ب الخليفة على التصامم ودؤ</w:t>
      </w:r>
      <w:r w:rsidR="00911E24">
        <w:rPr>
          <w:rFonts w:hint="cs"/>
          <w:rtl/>
          <w:lang w:bidi="fa-IR"/>
        </w:rPr>
        <w:t>ُ</w:t>
      </w:r>
      <w:r>
        <w:rPr>
          <w:rtl/>
          <w:lang w:bidi="fa-IR"/>
        </w:rPr>
        <w:t>ب القوم على الإنكار حت</w:t>
      </w:r>
      <w:r w:rsidR="00911E24">
        <w:rPr>
          <w:rFonts w:hint="cs"/>
          <w:rtl/>
          <w:lang w:bidi="fa-IR"/>
        </w:rPr>
        <w:t>ّ</w:t>
      </w:r>
      <w:r>
        <w:rPr>
          <w:rtl/>
          <w:lang w:bidi="fa-IR"/>
        </w:rPr>
        <w:t>ى استفحل الخطب ودارت الدوائر.</w:t>
      </w:r>
    </w:p>
    <w:p w:rsidR="000472E4" w:rsidRDefault="00782246" w:rsidP="00782246">
      <w:pPr>
        <w:pStyle w:val="libNormal"/>
        <w:rPr>
          <w:rtl/>
          <w:lang w:bidi="fa-IR"/>
        </w:rPr>
      </w:pPr>
      <w:r>
        <w:rPr>
          <w:rtl/>
          <w:lang w:bidi="fa-IR"/>
        </w:rPr>
        <w:t>وهل</w:t>
      </w:r>
      <w:r w:rsidR="00911E24">
        <w:rPr>
          <w:rFonts w:hint="cs"/>
          <w:rtl/>
          <w:lang w:bidi="fa-IR"/>
        </w:rPr>
        <w:t>ّ</w:t>
      </w:r>
      <w:r>
        <w:rPr>
          <w:rtl/>
          <w:lang w:bidi="fa-IR"/>
        </w:rPr>
        <w:t>م معي ننظر إلى رواية الضعفاء رواية كذ</w:t>
      </w:r>
      <w:r w:rsidR="00911E24">
        <w:rPr>
          <w:rFonts w:hint="cs"/>
          <w:rtl/>
          <w:lang w:bidi="fa-IR"/>
        </w:rPr>
        <w:t>ّ</w:t>
      </w:r>
      <w:r>
        <w:rPr>
          <w:rtl/>
          <w:lang w:bidi="fa-IR"/>
        </w:rPr>
        <w:t>اب متروك عن مجهول منكر عن وض</w:t>
      </w:r>
      <w:r w:rsidR="00911E24">
        <w:rPr>
          <w:rFonts w:hint="cs"/>
          <w:rtl/>
          <w:lang w:bidi="fa-IR"/>
        </w:rPr>
        <w:t>ّ</w:t>
      </w:r>
      <w:r>
        <w:rPr>
          <w:rtl/>
          <w:lang w:bidi="fa-IR"/>
        </w:rPr>
        <w:t>اع مت</w:t>
      </w:r>
      <w:r w:rsidR="00911E24">
        <w:rPr>
          <w:rFonts w:hint="cs"/>
          <w:rtl/>
          <w:lang w:bidi="fa-IR"/>
        </w:rPr>
        <w:t>ّ</w:t>
      </w:r>
      <w:r>
        <w:rPr>
          <w:rtl/>
          <w:lang w:bidi="fa-IR"/>
        </w:rPr>
        <w:t>هم بالزندقة مت</w:t>
      </w:r>
      <w:r w:rsidR="00911E24">
        <w:rPr>
          <w:rFonts w:hint="cs"/>
          <w:rtl/>
          <w:lang w:bidi="fa-IR"/>
        </w:rPr>
        <w:t>ّ</w:t>
      </w:r>
      <w:r>
        <w:rPr>
          <w:rtl/>
          <w:lang w:bidi="fa-IR"/>
        </w:rPr>
        <w:t>فق على ضعفه</w:t>
      </w:r>
      <w:r w:rsidR="00592436">
        <w:rPr>
          <w:rtl/>
          <w:lang w:bidi="fa-IR"/>
        </w:rPr>
        <w:t>:</w:t>
      </w:r>
      <w:r>
        <w:rPr>
          <w:rtl/>
          <w:lang w:bidi="fa-IR"/>
        </w:rPr>
        <w:t xml:space="preserve"> السري عن شعيب عن سيف بن عمر بن محم</w:t>
      </w:r>
      <w:r w:rsidR="009107BC">
        <w:rPr>
          <w:rFonts w:hint="cs"/>
          <w:rtl/>
          <w:lang w:bidi="fa-IR"/>
        </w:rPr>
        <w:t>َّ</w:t>
      </w:r>
      <w:r>
        <w:rPr>
          <w:rtl/>
          <w:lang w:bidi="fa-IR"/>
        </w:rPr>
        <w:t>د و طلحة</w:t>
      </w:r>
      <w:r w:rsidR="00592436">
        <w:rPr>
          <w:rtl/>
          <w:lang w:bidi="fa-IR"/>
        </w:rPr>
        <w:t>:</w:t>
      </w:r>
      <w:r>
        <w:rPr>
          <w:rtl/>
          <w:lang w:bidi="fa-IR"/>
        </w:rPr>
        <w:t xml:space="preserve"> إن</w:t>
      </w:r>
      <w:r w:rsidR="009107BC">
        <w:rPr>
          <w:rFonts w:hint="cs"/>
          <w:rtl/>
          <w:lang w:bidi="fa-IR"/>
        </w:rPr>
        <w:t>َّ</w:t>
      </w:r>
      <w:r>
        <w:rPr>
          <w:rtl/>
          <w:lang w:bidi="fa-IR"/>
        </w:rPr>
        <w:t xml:space="preserve"> عثمان سي</w:t>
      </w:r>
      <w:r w:rsidR="009107BC">
        <w:rPr>
          <w:rFonts w:hint="cs"/>
          <w:rtl/>
          <w:lang w:bidi="fa-IR"/>
        </w:rPr>
        <w:t>َّ</w:t>
      </w:r>
      <w:r>
        <w:rPr>
          <w:rtl/>
          <w:lang w:bidi="fa-IR"/>
        </w:rPr>
        <w:t>ر حمران بن أبان أن تزو</w:t>
      </w:r>
      <w:r w:rsidR="009107BC">
        <w:rPr>
          <w:rFonts w:hint="cs"/>
          <w:rtl/>
          <w:lang w:bidi="fa-IR"/>
        </w:rPr>
        <w:t>َّ</w:t>
      </w:r>
      <w:r>
        <w:rPr>
          <w:rtl/>
          <w:lang w:bidi="fa-IR"/>
        </w:rPr>
        <w:t>ج امرأة في عد</w:t>
      </w:r>
      <w:r w:rsidR="009107BC">
        <w:rPr>
          <w:rFonts w:hint="cs"/>
          <w:rtl/>
          <w:lang w:bidi="fa-IR"/>
        </w:rPr>
        <w:t>َّ</w:t>
      </w:r>
      <w:r>
        <w:rPr>
          <w:rtl/>
          <w:lang w:bidi="fa-IR"/>
        </w:rPr>
        <w:t>تها وفر</w:t>
      </w:r>
      <w:r w:rsidR="009107BC">
        <w:rPr>
          <w:rFonts w:hint="cs"/>
          <w:rtl/>
          <w:lang w:bidi="fa-IR"/>
        </w:rPr>
        <w:t>َّ</w:t>
      </w:r>
      <w:r>
        <w:rPr>
          <w:rtl/>
          <w:lang w:bidi="fa-IR"/>
        </w:rPr>
        <w:t>ق بينهما وضربه و</w:t>
      </w:r>
    </w:p>
    <w:p w:rsidR="00782246" w:rsidRDefault="000472E4" w:rsidP="000472E4">
      <w:pPr>
        <w:pStyle w:val="libLine"/>
        <w:rPr>
          <w:lang w:bidi="fa-IR"/>
        </w:rPr>
      </w:pPr>
      <w:r>
        <w:rPr>
          <w:rtl/>
          <w:lang w:bidi="fa-IR"/>
        </w:rPr>
        <w:t>____________________</w:t>
      </w:r>
    </w:p>
    <w:p w:rsidR="000472E4" w:rsidRDefault="00782246" w:rsidP="009107BC">
      <w:pPr>
        <w:pStyle w:val="libFootnote0"/>
        <w:rPr>
          <w:rtl/>
          <w:lang w:bidi="fa-IR"/>
        </w:rPr>
      </w:pPr>
      <w:r>
        <w:rPr>
          <w:rtl/>
          <w:lang w:bidi="fa-IR"/>
        </w:rPr>
        <w:t xml:space="preserve">1 </w:t>
      </w:r>
      <w:r w:rsidR="000472E4">
        <w:rPr>
          <w:rtl/>
          <w:lang w:bidi="fa-IR"/>
        </w:rPr>
        <w:t>-</w:t>
      </w:r>
      <w:r>
        <w:rPr>
          <w:rtl/>
          <w:lang w:bidi="fa-IR"/>
        </w:rPr>
        <w:t xml:space="preserve"> تاريخ ابن عساكر 7</w:t>
      </w:r>
      <w:r w:rsidR="00592436">
        <w:rPr>
          <w:rtl/>
          <w:lang w:bidi="fa-IR"/>
        </w:rPr>
        <w:t>:</w:t>
      </w:r>
      <w:r>
        <w:rPr>
          <w:rtl/>
          <w:lang w:bidi="fa-IR"/>
        </w:rPr>
        <w:t xml:space="preserve"> 169</w:t>
      </w:r>
      <w:r w:rsidR="00592436">
        <w:rPr>
          <w:rtl/>
          <w:lang w:bidi="fa-IR"/>
        </w:rPr>
        <w:t>،</w:t>
      </w:r>
      <w:r>
        <w:rPr>
          <w:rtl/>
          <w:lang w:bidi="fa-IR"/>
        </w:rPr>
        <w:t xml:space="preserve"> ال</w:t>
      </w:r>
      <w:r w:rsidR="009107BC">
        <w:rPr>
          <w:rFonts w:hint="cs"/>
          <w:rtl/>
          <w:lang w:bidi="fa-IR"/>
        </w:rPr>
        <w:t>ا</w:t>
      </w:r>
      <w:r>
        <w:rPr>
          <w:rtl/>
          <w:lang w:bidi="fa-IR"/>
        </w:rPr>
        <w:t>صابة 3</w:t>
      </w:r>
      <w:r w:rsidR="00592436">
        <w:rPr>
          <w:rtl/>
          <w:lang w:bidi="fa-IR"/>
        </w:rPr>
        <w:t>:</w:t>
      </w:r>
      <w:r>
        <w:rPr>
          <w:rtl/>
          <w:lang w:bidi="fa-IR"/>
        </w:rPr>
        <w:t xml:space="preserve"> 85.</w:t>
      </w:r>
    </w:p>
    <w:p w:rsidR="00782246" w:rsidRDefault="000472E4" w:rsidP="000472E4">
      <w:pPr>
        <w:pStyle w:val="libNormal"/>
        <w:rPr>
          <w:lang w:bidi="fa-IR"/>
        </w:rPr>
      </w:pPr>
      <w:r>
        <w:rPr>
          <w:rtl/>
          <w:lang w:bidi="fa-IR"/>
        </w:rPr>
        <w:br w:type="page"/>
      </w:r>
    </w:p>
    <w:p w:rsidR="000472E4" w:rsidRDefault="00782246" w:rsidP="009107BC">
      <w:pPr>
        <w:pStyle w:val="libNormal0"/>
        <w:rPr>
          <w:rtl/>
          <w:lang w:bidi="fa-IR"/>
        </w:rPr>
      </w:pPr>
      <w:r>
        <w:rPr>
          <w:rtl/>
          <w:lang w:bidi="fa-IR"/>
        </w:rPr>
        <w:lastRenderedPageBreak/>
        <w:t>سي</w:t>
      </w:r>
      <w:r w:rsidR="009107BC">
        <w:rPr>
          <w:rFonts w:hint="cs"/>
          <w:rtl/>
          <w:lang w:bidi="fa-IR"/>
        </w:rPr>
        <w:t>َّ</w:t>
      </w:r>
      <w:r>
        <w:rPr>
          <w:rtl/>
          <w:lang w:bidi="fa-IR"/>
        </w:rPr>
        <w:t>ره إلى البصرة</w:t>
      </w:r>
      <w:r w:rsidR="00592436">
        <w:rPr>
          <w:rtl/>
          <w:lang w:bidi="fa-IR"/>
        </w:rPr>
        <w:t>،</w:t>
      </w:r>
      <w:r>
        <w:rPr>
          <w:rtl/>
          <w:lang w:bidi="fa-IR"/>
        </w:rPr>
        <w:t xml:space="preserve"> فلم</w:t>
      </w:r>
      <w:r w:rsidR="009107BC">
        <w:rPr>
          <w:rFonts w:hint="cs"/>
          <w:rtl/>
          <w:lang w:bidi="fa-IR"/>
        </w:rPr>
        <w:t>ّ</w:t>
      </w:r>
      <w:r>
        <w:rPr>
          <w:rtl/>
          <w:lang w:bidi="fa-IR"/>
        </w:rPr>
        <w:t>ا أتى عليه ما شاء الله وأتاه عنه الذي يحب</w:t>
      </w:r>
      <w:r w:rsidR="009107BC">
        <w:rPr>
          <w:rFonts w:hint="cs"/>
          <w:rtl/>
          <w:lang w:bidi="fa-IR"/>
        </w:rPr>
        <w:t>ُّ</w:t>
      </w:r>
      <w:r w:rsidR="00592436">
        <w:rPr>
          <w:rtl/>
          <w:lang w:bidi="fa-IR"/>
        </w:rPr>
        <w:t>،</w:t>
      </w:r>
      <w:r>
        <w:rPr>
          <w:rtl/>
          <w:lang w:bidi="fa-IR"/>
        </w:rPr>
        <w:t xml:space="preserve"> أذن له فقدم عليه المدينة ومعه قوم</w:t>
      </w:r>
      <w:r w:rsidR="009107BC">
        <w:rPr>
          <w:rFonts w:hint="cs"/>
          <w:rtl/>
          <w:lang w:bidi="fa-IR"/>
        </w:rPr>
        <w:t>ٌ</w:t>
      </w:r>
      <w:r>
        <w:rPr>
          <w:rtl/>
          <w:lang w:bidi="fa-IR"/>
        </w:rPr>
        <w:t xml:space="preserve"> سعوا بعامر </w:t>
      </w:r>
      <w:r w:rsidR="009107BC">
        <w:rPr>
          <w:rFonts w:hint="cs"/>
          <w:rtl/>
          <w:lang w:bidi="fa-IR"/>
        </w:rPr>
        <w:t>ا</w:t>
      </w:r>
      <w:r>
        <w:rPr>
          <w:rtl/>
          <w:lang w:bidi="fa-IR"/>
        </w:rPr>
        <w:t>ن</w:t>
      </w:r>
      <w:r w:rsidR="009107BC">
        <w:rPr>
          <w:rFonts w:hint="cs"/>
          <w:rtl/>
          <w:lang w:bidi="fa-IR"/>
        </w:rPr>
        <w:t>َّ</w:t>
      </w:r>
      <w:r>
        <w:rPr>
          <w:rtl/>
          <w:lang w:bidi="fa-IR"/>
        </w:rPr>
        <w:t>ه لا يرى التزويج</w:t>
      </w:r>
      <w:r w:rsidR="00592436">
        <w:rPr>
          <w:rtl/>
          <w:lang w:bidi="fa-IR"/>
        </w:rPr>
        <w:t>،</w:t>
      </w:r>
      <w:r>
        <w:rPr>
          <w:rtl/>
          <w:lang w:bidi="fa-IR"/>
        </w:rPr>
        <w:t xml:space="preserve"> ولا يأكل اللحم</w:t>
      </w:r>
      <w:r w:rsidR="00592436">
        <w:rPr>
          <w:rtl/>
          <w:lang w:bidi="fa-IR"/>
        </w:rPr>
        <w:t>،</w:t>
      </w:r>
      <w:r>
        <w:rPr>
          <w:rtl/>
          <w:lang w:bidi="fa-IR"/>
        </w:rPr>
        <w:t xml:space="preserve"> ولا يشهد الجمعة فألحقه عثمان بمعاوية فلم</w:t>
      </w:r>
      <w:r w:rsidR="009107BC">
        <w:rPr>
          <w:rFonts w:hint="cs"/>
          <w:rtl/>
          <w:lang w:bidi="fa-IR"/>
        </w:rPr>
        <w:t>ّ</w:t>
      </w:r>
      <w:r>
        <w:rPr>
          <w:rtl/>
          <w:lang w:bidi="fa-IR"/>
        </w:rPr>
        <w:t>ا قدم عليه رأى عنده ثريدا</w:t>
      </w:r>
      <w:r w:rsidR="009107BC">
        <w:rPr>
          <w:rFonts w:hint="cs"/>
          <w:rtl/>
          <w:lang w:bidi="fa-IR"/>
        </w:rPr>
        <w:t>ً</w:t>
      </w:r>
      <w:r>
        <w:rPr>
          <w:rtl/>
          <w:lang w:bidi="fa-IR"/>
        </w:rPr>
        <w:t xml:space="preserve"> فأكل أكلا</w:t>
      </w:r>
      <w:r w:rsidR="009107BC">
        <w:rPr>
          <w:rFonts w:hint="cs"/>
          <w:rtl/>
          <w:lang w:bidi="fa-IR"/>
        </w:rPr>
        <w:t>ً</w:t>
      </w:r>
      <w:r>
        <w:rPr>
          <w:rtl/>
          <w:lang w:bidi="fa-IR"/>
        </w:rPr>
        <w:t xml:space="preserve"> عربي</w:t>
      </w:r>
      <w:r w:rsidR="009107BC">
        <w:rPr>
          <w:rFonts w:hint="cs"/>
          <w:rtl/>
          <w:lang w:bidi="fa-IR"/>
        </w:rPr>
        <w:t>ّ</w:t>
      </w:r>
      <w:r>
        <w:rPr>
          <w:rtl/>
          <w:lang w:bidi="fa-IR"/>
        </w:rPr>
        <w:t>ا</w:t>
      </w:r>
      <w:r w:rsidR="009107BC">
        <w:rPr>
          <w:rFonts w:hint="cs"/>
          <w:rtl/>
          <w:lang w:bidi="fa-IR"/>
        </w:rPr>
        <w:t>ً</w:t>
      </w:r>
      <w:r w:rsidR="00592436">
        <w:rPr>
          <w:rtl/>
          <w:lang w:bidi="fa-IR"/>
        </w:rPr>
        <w:t>،</w:t>
      </w:r>
      <w:r>
        <w:rPr>
          <w:rtl/>
          <w:lang w:bidi="fa-IR"/>
        </w:rPr>
        <w:t xml:space="preserve"> فعرف أن</w:t>
      </w:r>
      <w:r w:rsidR="009107BC">
        <w:rPr>
          <w:rFonts w:hint="cs"/>
          <w:rtl/>
          <w:lang w:bidi="fa-IR"/>
        </w:rPr>
        <w:t>َّ</w:t>
      </w:r>
      <w:r>
        <w:rPr>
          <w:rtl/>
          <w:lang w:bidi="fa-IR"/>
        </w:rPr>
        <w:t xml:space="preserve"> الرجل مكذوب</w:t>
      </w:r>
      <w:r w:rsidR="009107BC">
        <w:rPr>
          <w:rFonts w:hint="cs"/>
          <w:rtl/>
          <w:lang w:bidi="fa-IR"/>
        </w:rPr>
        <w:t>ٌ</w:t>
      </w:r>
      <w:r>
        <w:rPr>
          <w:rtl/>
          <w:lang w:bidi="fa-IR"/>
        </w:rPr>
        <w:t xml:space="preserve"> عليه فعر</w:t>
      </w:r>
      <w:r w:rsidR="009107BC">
        <w:rPr>
          <w:rFonts w:hint="cs"/>
          <w:rtl/>
          <w:lang w:bidi="fa-IR"/>
        </w:rPr>
        <w:t>َّ</w:t>
      </w:r>
      <w:r>
        <w:rPr>
          <w:rtl/>
          <w:lang w:bidi="fa-IR"/>
        </w:rPr>
        <w:t>فه معاوية سبب إخراجه فقال</w:t>
      </w:r>
      <w:r w:rsidR="00592436">
        <w:rPr>
          <w:rtl/>
          <w:lang w:bidi="fa-IR"/>
        </w:rPr>
        <w:t>:</w:t>
      </w:r>
      <w:r>
        <w:rPr>
          <w:rtl/>
          <w:lang w:bidi="fa-IR"/>
        </w:rPr>
        <w:t xml:space="preserve"> أم</w:t>
      </w:r>
      <w:r w:rsidR="009107BC">
        <w:rPr>
          <w:rFonts w:hint="cs"/>
          <w:rtl/>
          <w:lang w:bidi="fa-IR"/>
        </w:rPr>
        <w:t>ّ</w:t>
      </w:r>
      <w:r>
        <w:rPr>
          <w:rtl/>
          <w:lang w:bidi="fa-IR"/>
        </w:rPr>
        <w:t>ا الجمعة ف</w:t>
      </w:r>
      <w:r w:rsidR="009107BC">
        <w:rPr>
          <w:rFonts w:hint="cs"/>
          <w:rtl/>
          <w:lang w:bidi="fa-IR"/>
        </w:rPr>
        <w:t>ا</w:t>
      </w:r>
      <w:r>
        <w:rPr>
          <w:rtl/>
          <w:lang w:bidi="fa-IR"/>
        </w:rPr>
        <w:t>ني أشهدها في مؤخ</w:t>
      </w:r>
      <w:r w:rsidR="009107BC">
        <w:rPr>
          <w:rFonts w:hint="cs"/>
          <w:rtl/>
          <w:lang w:bidi="fa-IR"/>
        </w:rPr>
        <w:t>َّ</w:t>
      </w:r>
      <w:r>
        <w:rPr>
          <w:rtl/>
          <w:lang w:bidi="fa-IR"/>
        </w:rPr>
        <w:t>ر المسجد ثم</w:t>
      </w:r>
      <w:r w:rsidR="009107BC">
        <w:rPr>
          <w:rFonts w:hint="cs"/>
          <w:rtl/>
          <w:lang w:bidi="fa-IR"/>
        </w:rPr>
        <w:t>َّ</w:t>
      </w:r>
      <w:r>
        <w:rPr>
          <w:rtl/>
          <w:lang w:bidi="fa-IR"/>
        </w:rPr>
        <w:t xml:space="preserve"> </w:t>
      </w:r>
      <w:r w:rsidR="009107BC">
        <w:rPr>
          <w:rFonts w:hint="cs"/>
          <w:rtl/>
          <w:lang w:bidi="fa-IR"/>
        </w:rPr>
        <w:t>ا</w:t>
      </w:r>
      <w:r>
        <w:rPr>
          <w:rtl/>
          <w:lang w:bidi="fa-IR"/>
        </w:rPr>
        <w:t>رجع في أوائل الناس</w:t>
      </w:r>
      <w:r w:rsidR="00592436">
        <w:rPr>
          <w:rtl/>
          <w:lang w:bidi="fa-IR"/>
        </w:rPr>
        <w:t>،</w:t>
      </w:r>
      <w:r>
        <w:rPr>
          <w:rtl/>
          <w:lang w:bidi="fa-IR"/>
        </w:rPr>
        <w:t xml:space="preserve"> وأم</w:t>
      </w:r>
      <w:r w:rsidR="009107BC">
        <w:rPr>
          <w:rFonts w:hint="cs"/>
          <w:rtl/>
          <w:lang w:bidi="fa-IR"/>
        </w:rPr>
        <w:t>ّ</w:t>
      </w:r>
      <w:r>
        <w:rPr>
          <w:rtl/>
          <w:lang w:bidi="fa-IR"/>
        </w:rPr>
        <w:t>ا التزويج ف</w:t>
      </w:r>
      <w:r w:rsidR="009107BC">
        <w:rPr>
          <w:rFonts w:hint="cs"/>
          <w:rtl/>
          <w:lang w:bidi="fa-IR"/>
        </w:rPr>
        <w:t>ا</w:t>
      </w:r>
      <w:r>
        <w:rPr>
          <w:rtl/>
          <w:lang w:bidi="fa-IR"/>
        </w:rPr>
        <w:t>ن</w:t>
      </w:r>
      <w:r w:rsidR="009107BC">
        <w:rPr>
          <w:rFonts w:hint="cs"/>
          <w:rtl/>
          <w:lang w:bidi="fa-IR"/>
        </w:rPr>
        <w:t>ِّ</w:t>
      </w:r>
      <w:r>
        <w:rPr>
          <w:rtl/>
          <w:lang w:bidi="fa-IR"/>
        </w:rPr>
        <w:t>ي خرجت وأنا ي</w:t>
      </w:r>
      <w:r w:rsidR="009107BC">
        <w:rPr>
          <w:rFonts w:hint="cs"/>
          <w:rtl/>
          <w:lang w:bidi="fa-IR"/>
        </w:rPr>
        <w:t>ُ</w:t>
      </w:r>
      <w:r>
        <w:rPr>
          <w:rtl/>
          <w:lang w:bidi="fa-IR"/>
        </w:rPr>
        <w:t>خطب علي</w:t>
      </w:r>
      <w:r w:rsidR="009107BC">
        <w:rPr>
          <w:rFonts w:hint="cs"/>
          <w:rtl/>
          <w:lang w:bidi="fa-IR"/>
        </w:rPr>
        <w:t>َّ</w:t>
      </w:r>
      <w:r w:rsidR="00592436">
        <w:rPr>
          <w:rtl/>
          <w:lang w:bidi="fa-IR"/>
        </w:rPr>
        <w:t>،</w:t>
      </w:r>
      <w:r>
        <w:rPr>
          <w:rtl/>
          <w:lang w:bidi="fa-IR"/>
        </w:rPr>
        <w:t xml:space="preserve"> وأم</w:t>
      </w:r>
      <w:r w:rsidR="009107BC">
        <w:rPr>
          <w:rFonts w:hint="cs"/>
          <w:rtl/>
          <w:lang w:bidi="fa-IR"/>
        </w:rPr>
        <w:t>ّ</w:t>
      </w:r>
      <w:r>
        <w:rPr>
          <w:rtl/>
          <w:lang w:bidi="fa-IR"/>
        </w:rPr>
        <w:t xml:space="preserve">ا اللحم فقد رأيت </w:t>
      </w:r>
      <w:r w:rsidRPr="000472E4">
        <w:rPr>
          <w:rStyle w:val="libFootnotenumChar"/>
          <w:rtl/>
        </w:rPr>
        <w:t>(1)</w:t>
      </w:r>
      <w:r>
        <w:rPr>
          <w:rtl/>
          <w:lang w:bidi="fa-IR"/>
        </w:rPr>
        <w:t>.</w:t>
      </w:r>
    </w:p>
    <w:p w:rsidR="009107BC" w:rsidRDefault="00782246" w:rsidP="009107BC">
      <w:pPr>
        <w:pStyle w:val="libNormal"/>
        <w:rPr>
          <w:rtl/>
          <w:lang w:bidi="fa-IR"/>
        </w:rPr>
      </w:pPr>
      <w:r>
        <w:rPr>
          <w:rtl/>
          <w:lang w:bidi="fa-IR"/>
        </w:rPr>
        <w:t>أو</w:t>
      </w:r>
      <w:r w:rsidR="009107BC">
        <w:rPr>
          <w:rFonts w:hint="cs"/>
          <w:rtl/>
          <w:lang w:bidi="fa-IR"/>
        </w:rPr>
        <w:t>َ</w:t>
      </w:r>
      <w:r>
        <w:rPr>
          <w:rtl/>
          <w:lang w:bidi="fa-IR"/>
        </w:rPr>
        <w:t>لا تعجب من الذين ات</w:t>
      </w:r>
      <w:r w:rsidR="009107BC">
        <w:rPr>
          <w:rFonts w:hint="cs"/>
          <w:rtl/>
          <w:lang w:bidi="fa-IR"/>
        </w:rPr>
        <w:t>ّ</w:t>
      </w:r>
      <w:r>
        <w:rPr>
          <w:rtl/>
          <w:lang w:bidi="fa-IR"/>
        </w:rPr>
        <w:t>خذوا هذه الرواية مصدرا</w:t>
      </w:r>
      <w:r w:rsidR="009107BC">
        <w:rPr>
          <w:rFonts w:hint="cs"/>
          <w:rtl/>
          <w:lang w:bidi="fa-IR"/>
        </w:rPr>
        <w:t>ً</w:t>
      </w:r>
      <w:r>
        <w:rPr>
          <w:rtl/>
          <w:lang w:bidi="fa-IR"/>
        </w:rPr>
        <w:t xml:space="preserve"> في تعذير عثمان عن نفي عامر وإشخاصه وهم يبطلون الرواية في غير هذا المورد بوجود واحد من رجال هذا السند الثلاثة</w:t>
      </w:r>
      <w:r w:rsidR="00592436">
        <w:rPr>
          <w:rtl/>
          <w:lang w:bidi="fa-IR"/>
        </w:rPr>
        <w:t>،</w:t>
      </w:r>
      <w:r>
        <w:rPr>
          <w:rtl/>
          <w:lang w:bidi="fa-IR"/>
        </w:rPr>
        <w:t xml:space="preserve"> لكن</w:t>
      </w:r>
      <w:r w:rsidR="009107BC">
        <w:rPr>
          <w:rFonts w:hint="cs"/>
          <w:rtl/>
          <w:lang w:bidi="fa-IR"/>
        </w:rPr>
        <w:t>ّ</w:t>
      </w:r>
      <w:r>
        <w:rPr>
          <w:rtl/>
          <w:lang w:bidi="fa-IR"/>
        </w:rPr>
        <w:t>هم يحتج</w:t>
      </w:r>
      <w:r w:rsidR="009107BC">
        <w:rPr>
          <w:rFonts w:hint="cs"/>
          <w:rtl/>
          <w:lang w:bidi="fa-IR"/>
        </w:rPr>
        <w:t>ّ</w:t>
      </w:r>
      <w:r>
        <w:rPr>
          <w:rtl/>
          <w:lang w:bidi="fa-IR"/>
        </w:rPr>
        <w:t>ون بروايتهم جميعا</w:t>
      </w:r>
      <w:r w:rsidR="009107BC">
        <w:rPr>
          <w:rFonts w:hint="cs"/>
          <w:rtl/>
          <w:lang w:bidi="fa-IR"/>
        </w:rPr>
        <w:t>ً</w:t>
      </w:r>
      <w:r>
        <w:rPr>
          <w:rtl/>
          <w:lang w:bidi="fa-IR"/>
        </w:rPr>
        <w:t xml:space="preserve"> هاهنا</w:t>
      </w:r>
      <w:r w:rsidR="00592436">
        <w:rPr>
          <w:rtl/>
          <w:lang w:bidi="fa-IR"/>
        </w:rPr>
        <w:t>،</w:t>
      </w:r>
      <w:r>
        <w:rPr>
          <w:rtl/>
          <w:lang w:bidi="fa-IR"/>
        </w:rPr>
        <w:t xml:space="preserve"> وفي كل</w:t>
      </w:r>
      <w:r w:rsidR="009107BC">
        <w:rPr>
          <w:rFonts w:hint="cs"/>
          <w:rtl/>
          <w:lang w:bidi="fa-IR"/>
        </w:rPr>
        <w:t>ِّ</w:t>
      </w:r>
      <w:r>
        <w:rPr>
          <w:rtl/>
          <w:lang w:bidi="fa-IR"/>
        </w:rPr>
        <w:t xml:space="preserve"> ما نقم به على عثمان</w:t>
      </w:r>
      <w:r w:rsidR="00592436">
        <w:rPr>
          <w:rtl/>
          <w:lang w:bidi="fa-IR"/>
        </w:rPr>
        <w:t>؟</w:t>
      </w:r>
    </w:p>
    <w:p w:rsidR="000472E4" w:rsidRDefault="00782246" w:rsidP="00611C8C">
      <w:pPr>
        <w:pStyle w:val="libNormal"/>
        <w:rPr>
          <w:rtl/>
          <w:lang w:bidi="fa-IR"/>
        </w:rPr>
      </w:pPr>
      <w:r>
        <w:rPr>
          <w:rtl/>
          <w:lang w:bidi="fa-IR"/>
        </w:rPr>
        <w:t>ثم</w:t>
      </w:r>
      <w:r w:rsidR="009107BC">
        <w:rPr>
          <w:rFonts w:hint="cs"/>
          <w:rtl/>
          <w:lang w:bidi="fa-IR"/>
        </w:rPr>
        <w:t>َّ</w:t>
      </w:r>
      <w:r>
        <w:rPr>
          <w:rtl/>
          <w:lang w:bidi="fa-IR"/>
        </w:rPr>
        <w:t xml:space="preserve"> لننظر فيما و</w:t>
      </w:r>
      <w:r w:rsidR="009107BC">
        <w:rPr>
          <w:rFonts w:hint="cs"/>
          <w:rtl/>
          <w:lang w:bidi="fa-IR"/>
        </w:rPr>
        <w:t>ُ</w:t>
      </w:r>
      <w:r>
        <w:rPr>
          <w:rtl/>
          <w:lang w:bidi="fa-IR"/>
        </w:rPr>
        <w:t>شى به على الرجل بعد الفراغ من النظرة في حال الواشي وهو حمران المتقد</w:t>
      </w:r>
      <w:r w:rsidR="009107BC">
        <w:rPr>
          <w:rFonts w:hint="cs"/>
          <w:rtl/>
          <w:lang w:bidi="fa-IR"/>
        </w:rPr>
        <w:t>ّ</w:t>
      </w:r>
      <w:r>
        <w:rPr>
          <w:rtl/>
          <w:lang w:bidi="fa-IR"/>
        </w:rPr>
        <w:t>م ذكره</w:t>
      </w:r>
      <w:r w:rsidR="00592436">
        <w:rPr>
          <w:rtl/>
          <w:lang w:bidi="fa-IR"/>
        </w:rPr>
        <w:t>،</w:t>
      </w:r>
      <w:r>
        <w:rPr>
          <w:rtl/>
          <w:lang w:bidi="fa-IR"/>
        </w:rPr>
        <w:t xml:space="preserve"> هل يوجب ش</w:t>
      </w:r>
      <w:r w:rsidR="009107BC">
        <w:rPr>
          <w:rFonts w:hint="cs"/>
          <w:rtl/>
          <w:lang w:bidi="fa-IR"/>
        </w:rPr>
        <w:t>ى</w:t>
      </w:r>
      <w:r>
        <w:rPr>
          <w:rtl/>
          <w:lang w:bidi="fa-IR"/>
        </w:rPr>
        <w:t>ء</w:t>
      </w:r>
      <w:r w:rsidR="009107BC">
        <w:rPr>
          <w:rFonts w:hint="cs"/>
          <w:rtl/>
          <w:lang w:bidi="fa-IR"/>
        </w:rPr>
        <w:t>ٌ</w:t>
      </w:r>
      <w:r>
        <w:rPr>
          <w:rtl/>
          <w:lang w:bidi="fa-IR"/>
        </w:rPr>
        <w:t xml:space="preserve"> منها ذم</w:t>
      </w:r>
      <w:r w:rsidR="009107BC">
        <w:rPr>
          <w:rFonts w:hint="cs"/>
          <w:rtl/>
          <w:lang w:bidi="fa-IR"/>
        </w:rPr>
        <w:t>ّ</w:t>
      </w:r>
      <w:r>
        <w:rPr>
          <w:rtl/>
          <w:lang w:bidi="fa-IR"/>
        </w:rPr>
        <w:t>ا أو تعزيرا</w:t>
      </w:r>
      <w:r w:rsidR="009107BC">
        <w:rPr>
          <w:rFonts w:hint="cs"/>
          <w:rtl/>
          <w:lang w:bidi="fa-IR"/>
        </w:rPr>
        <w:t>ً</w:t>
      </w:r>
      <w:r>
        <w:rPr>
          <w:rtl/>
          <w:lang w:bidi="fa-IR"/>
        </w:rPr>
        <w:t xml:space="preserve"> تأديبا</w:t>
      </w:r>
      <w:r w:rsidR="009107BC">
        <w:rPr>
          <w:rFonts w:hint="cs"/>
          <w:rtl/>
          <w:lang w:bidi="fa-IR"/>
        </w:rPr>
        <w:t>ً</w:t>
      </w:r>
      <w:r>
        <w:rPr>
          <w:rtl/>
          <w:lang w:bidi="fa-IR"/>
        </w:rPr>
        <w:t xml:space="preserve"> أو تغريبا</w:t>
      </w:r>
      <w:r w:rsidR="009107BC">
        <w:rPr>
          <w:rFonts w:hint="cs"/>
          <w:rtl/>
          <w:lang w:bidi="fa-IR"/>
        </w:rPr>
        <w:t>ً</w:t>
      </w:r>
      <w:r w:rsidR="00592436">
        <w:rPr>
          <w:rtl/>
          <w:lang w:bidi="fa-IR"/>
        </w:rPr>
        <w:t>؟</w:t>
      </w:r>
      <w:r>
        <w:rPr>
          <w:rtl/>
          <w:lang w:bidi="fa-IR"/>
        </w:rPr>
        <w:t xml:space="preserve"> وهل هي من المعاصي المسقطة لمحل</w:t>
      </w:r>
      <w:r w:rsidR="009107BC">
        <w:rPr>
          <w:rFonts w:hint="cs"/>
          <w:rtl/>
          <w:lang w:bidi="fa-IR"/>
        </w:rPr>
        <w:t>ِّ</w:t>
      </w:r>
      <w:r>
        <w:rPr>
          <w:rtl/>
          <w:lang w:bidi="fa-IR"/>
        </w:rPr>
        <w:t xml:space="preserve"> ال</w:t>
      </w:r>
      <w:r w:rsidR="009107BC">
        <w:rPr>
          <w:rFonts w:hint="cs"/>
          <w:rtl/>
          <w:lang w:bidi="fa-IR"/>
        </w:rPr>
        <w:t>إ</w:t>
      </w:r>
      <w:r>
        <w:rPr>
          <w:rtl/>
          <w:lang w:bidi="fa-IR"/>
        </w:rPr>
        <w:t>نسان</w:t>
      </w:r>
      <w:r w:rsidR="00592436">
        <w:rPr>
          <w:rtl/>
          <w:lang w:bidi="fa-IR"/>
        </w:rPr>
        <w:t>؟</w:t>
      </w:r>
      <w:r>
        <w:rPr>
          <w:rtl/>
          <w:lang w:bidi="fa-IR"/>
        </w:rPr>
        <w:t xml:space="preserve"> أم</w:t>
      </w:r>
      <w:r w:rsidR="009107BC">
        <w:rPr>
          <w:rFonts w:hint="cs"/>
          <w:rtl/>
          <w:lang w:bidi="fa-IR"/>
        </w:rPr>
        <w:t>ّ</w:t>
      </w:r>
      <w:r>
        <w:rPr>
          <w:rtl/>
          <w:lang w:bidi="fa-IR"/>
        </w:rPr>
        <w:t>ا ترك التزويج فلم يثبت حرمته إن لم يكن من باب التشريع وأخذه دينا</w:t>
      </w:r>
      <w:r w:rsidR="009107BC">
        <w:rPr>
          <w:rFonts w:hint="cs"/>
          <w:rtl/>
          <w:lang w:bidi="fa-IR"/>
        </w:rPr>
        <w:t>ً</w:t>
      </w:r>
      <w:r w:rsidR="00592436">
        <w:rPr>
          <w:rtl/>
          <w:lang w:bidi="fa-IR"/>
        </w:rPr>
        <w:t>،</w:t>
      </w:r>
      <w:r>
        <w:rPr>
          <w:rtl/>
          <w:lang w:bidi="fa-IR"/>
        </w:rPr>
        <w:t xml:space="preserve"> وإن</w:t>
      </w:r>
      <w:r w:rsidR="009107BC">
        <w:rPr>
          <w:rFonts w:hint="cs"/>
          <w:rtl/>
          <w:lang w:bidi="fa-IR"/>
        </w:rPr>
        <w:t>ّ</w:t>
      </w:r>
      <w:r>
        <w:rPr>
          <w:rtl/>
          <w:lang w:bidi="fa-IR"/>
        </w:rPr>
        <w:t>ما النكاح من المرغ</w:t>
      </w:r>
      <w:r w:rsidR="009107BC">
        <w:rPr>
          <w:rFonts w:hint="cs"/>
          <w:rtl/>
          <w:lang w:bidi="fa-IR"/>
        </w:rPr>
        <w:t>َّ</w:t>
      </w:r>
      <w:r>
        <w:rPr>
          <w:rtl/>
          <w:lang w:bidi="fa-IR"/>
        </w:rPr>
        <w:t>ب فيه</w:t>
      </w:r>
      <w:r w:rsidR="00592436">
        <w:rPr>
          <w:rtl/>
          <w:lang w:bidi="fa-IR"/>
        </w:rPr>
        <w:t>،</w:t>
      </w:r>
      <w:r>
        <w:rPr>
          <w:rtl/>
          <w:lang w:bidi="fa-IR"/>
        </w:rPr>
        <w:t xml:space="preserve"> على أن</w:t>
      </w:r>
      <w:r w:rsidR="009107BC">
        <w:rPr>
          <w:rFonts w:hint="cs"/>
          <w:rtl/>
          <w:lang w:bidi="fa-IR"/>
        </w:rPr>
        <w:t>ّ</w:t>
      </w:r>
      <w:r>
        <w:rPr>
          <w:rtl/>
          <w:lang w:bidi="fa-IR"/>
        </w:rPr>
        <w:t>ه كان لم يزل يخطب لنفسه لكن</w:t>
      </w:r>
      <w:r w:rsidR="009107BC">
        <w:rPr>
          <w:rFonts w:hint="cs"/>
          <w:rtl/>
          <w:lang w:bidi="fa-IR"/>
        </w:rPr>
        <w:t>ّ</w:t>
      </w:r>
      <w:r>
        <w:rPr>
          <w:rtl/>
          <w:lang w:bidi="fa-IR"/>
        </w:rPr>
        <w:t>ه لا يجد من يلائمه في خف</w:t>
      </w:r>
      <w:r w:rsidR="009107BC">
        <w:rPr>
          <w:rFonts w:hint="cs"/>
          <w:rtl/>
          <w:lang w:bidi="fa-IR"/>
        </w:rPr>
        <w:t>ّ</w:t>
      </w:r>
      <w:r>
        <w:rPr>
          <w:rtl/>
          <w:lang w:bidi="fa-IR"/>
        </w:rPr>
        <w:t>ة المؤنة، أخرج أبو نعيم في الحلية 2</w:t>
      </w:r>
      <w:r w:rsidR="00592436">
        <w:rPr>
          <w:rtl/>
          <w:lang w:bidi="fa-IR"/>
        </w:rPr>
        <w:t>:</w:t>
      </w:r>
      <w:r>
        <w:rPr>
          <w:rtl/>
          <w:lang w:bidi="fa-IR"/>
        </w:rPr>
        <w:t xml:space="preserve"> 90</w:t>
      </w:r>
      <w:r w:rsidR="00592436">
        <w:rPr>
          <w:rtl/>
          <w:lang w:bidi="fa-IR"/>
        </w:rPr>
        <w:t>:</w:t>
      </w:r>
      <w:r>
        <w:rPr>
          <w:rtl/>
          <w:lang w:bidi="fa-IR"/>
        </w:rPr>
        <w:t xml:space="preserve"> </w:t>
      </w:r>
      <w:r w:rsidR="009107BC">
        <w:rPr>
          <w:rFonts w:hint="cs"/>
          <w:rtl/>
          <w:lang w:bidi="fa-IR"/>
        </w:rPr>
        <w:t>ا</w:t>
      </w:r>
      <w:r>
        <w:rPr>
          <w:rtl/>
          <w:lang w:bidi="fa-IR"/>
        </w:rPr>
        <w:t>ن</w:t>
      </w:r>
      <w:r w:rsidR="009107BC">
        <w:rPr>
          <w:rFonts w:hint="cs"/>
          <w:rtl/>
          <w:lang w:bidi="fa-IR"/>
        </w:rPr>
        <w:t>َّ</w:t>
      </w:r>
      <w:r>
        <w:rPr>
          <w:rtl/>
          <w:lang w:bidi="fa-IR"/>
        </w:rPr>
        <w:t xml:space="preserve"> عامر بن عبد قيس بعث </w:t>
      </w:r>
      <w:r w:rsidR="009107BC">
        <w:rPr>
          <w:rFonts w:hint="cs"/>
          <w:rtl/>
          <w:lang w:bidi="fa-IR"/>
        </w:rPr>
        <w:t>ا</w:t>
      </w:r>
      <w:r>
        <w:rPr>
          <w:rtl/>
          <w:lang w:bidi="fa-IR"/>
        </w:rPr>
        <w:t>ليه أمير البصرة فقال</w:t>
      </w:r>
      <w:r w:rsidR="00592436">
        <w:rPr>
          <w:rtl/>
          <w:lang w:bidi="fa-IR"/>
        </w:rPr>
        <w:t>:</w:t>
      </w:r>
      <w:r>
        <w:rPr>
          <w:rtl/>
          <w:lang w:bidi="fa-IR"/>
        </w:rPr>
        <w:t xml:space="preserve"> إن</w:t>
      </w:r>
      <w:r w:rsidR="009107BC">
        <w:rPr>
          <w:rFonts w:hint="cs"/>
          <w:rtl/>
          <w:lang w:bidi="fa-IR"/>
        </w:rPr>
        <w:t>َّ</w:t>
      </w:r>
      <w:r>
        <w:rPr>
          <w:rtl/>
          <w:lang w:bidi="fa-IR"/>
        </w:rPr>
        <w:t xml:space="preserve"> أمير المؤمنين أمرني أن أسألك مالك لا تزو</w:t>
      </w:r>
      <w:r w:rsidR="009107BC">
        <w:rPr>
          <w:rFonts w:hint="cs"/>
          <w:rtl/>
          <w:lang w:bidi="fa-IR"/>
        </w:rPr>
        <w:t>ِّ</w:t>
      </w:r>
      <w:r>
        <w:rPr>
          <w:rtl/>
          <w:lang w:bidi="fa-IR"/>
        </w:rPr>
        <w:t>ج النساء</w:t>
      </w:r>
      <w:r w:rsidR="00592436">
        <w:rPr>
          <w:rtl/>
          <w:lang w:bidi="fa-IR"/>
        </w:rPr>
        <w:t>؟</w:t>
      </w:r>
      <w:r>
        <w:rPr>
          <w:rtl/>
          <w:lang w:bidi="fa-IR"/>
        </w:rPr>
        <w:t xml:space="preserve"> قال</w:t>
      </w:r>
      <w:r w:rsidR="00592436">
        <w:rPr>
          <w:rtl/>
          <w:lang w:bidi="fa-IR"/>
        </w:rPr>
        <w:t>:</w:t>
      </w:r>
      <w:r>
        <w:rPr>
          <w:rtl/>
          <w:lang w:bidi="fa-IR"/>
        </w:rPr>
        <w:t xml:space="preserve"> ما تركتهن</w:t>
      </w:r>
      <w:r w:rsidR="009107BC">
        <w:rPr>
          <w:rFonts w:hint="cs"/>
          <w:rtl/>
          <w:lang w:bidi="fa-IR"/>
        </w:rPr>
        <w:t>َّ</w:t>
      </w:r>
      <w:r>
        <w:rPr>
          <w:rtl/>
          <w:lang w:bidi="fa-IR"/>
        </w:rPr>
        <w:t xml:space="preserve"> و</w:t>
      </w:r>
      <w:r w:rsidR="009107BC">
        <w:rPr>
          <w:rFonts w:hint="cs"/>
          <w:rtl/>
          <w:lang w:bidi="fa-IR"/>
        </w:rPr>
        <w:t>ا</w:t>
      </w:r>
      <w:r>
        <w:rPr>
          <w:rtl/>
          <w:lang w:bidi="fa-IR"/>
        </w:rPr>
        <w:t>ن</w:t>
      </w:r>
      <w:r w:rsidR="009107BC">
        <w:rPr>
          <w:rFonts w:hint="cs"/>
          <w:rtl/>
          <w:lang w:bidi="fa-IR"/>
        </w:rPr>
        <w:t>ِّ</w:t>
      </w:r>
      <w:r>
        <w:rPr>
          <w:rtl/>
          <w:lang w:bidi="fa-IR"/>
        </w:rPr>
        <w:t>ي لدائب</w:t>
      </w:r>
      <w:r w:rsidR="009107BC">
        <w:rPr>
          <w:rFonts w:hint="cs"/>
          <w:rtl/>
          <w:lang w:bidi="fa-IR"/>
        </w:rPr>
        <w:t>ٌ</w:t>
      </w:r>
      <w:r>
        <w:rPr>
          <w:rtl/>
          <w:lang w:bidi="fa-IR"/>
        </w:rPr>
        <w:t xml:space="preserve"> في الخطبة</w:t>
      </w:r>
      <w:r w:rsidR="00592436">
        <w:rPr>
          <w:rtl/>
          <w:lang w:bidi="fa-IR"/>
        </w:rPr>
        <w:t>،</w:t>
      </w:r>
      <w:r>
        <w:rPr>
          <w:rtl/>
          <w:lang w:bidi="fa-IR"/>
        </w:rPr>
        <w:t xml:space="preserve"> قال</w:t>
      </w:r>
      <w:r w:rsidR="00592436">
        <w:rPr>
          <w:rtl/>
          <w:lang w:bidi="fa-IR"/>
        </w:rPr>
        <w:t>:</w:t>
      </w:r>
      <w:r>
        <w:rPr>
          <w:rtl/>
          <w:lang w:bidi="fa-IR"/>
        </w:rPr>
        <w:t xml:space="preserve"> وما لك لا تأكل الجبن</w:t>
      </w:r>
      <w:r w:rsidR="00592436">
        <w:rPr>
          <w:rtl/>
          <w:lang w:bidi="fa-IR"/>
        </w:rPr>
        <w:t>؟</w:t>
      </w:r>
      <w:r>
        <w:rPr>
          <w:rtl/>
          <w:lang w:bidi="fa-IR"/>
        </w:rPr>
        <w:t xml:space="preserve"> قال</w:t>
      </w:r>
      <w:r w:rsidR="00592436">
        <w:rPr>
          <w:rtl/>
          <w:lang w:bidi="fa-IR"/>
        </w:rPr>
        <w:t>:</w:t>
      </w:r>
      <w:r>
        <w:rPr>
          <w:rtl/>
          <w:lang w:bidi="fa-IR"/>
        </w:rPr>
        <w:t xml:space="preserve"> أنا بأرض فيها مجوس فما شهد شاهدان من المسلمين أن ليس فيه ميتة أكلته.</w:t>
      </w:r>
      <w:r w:rsidR="009107BC">
        <w:rPr>
          <w:rFonts w:hint="cs"/>
          <w:rtl/>
          <w:lang w:bidi="fa-IR"/>
        </w:rPr>
        <w:t xml:space="preserve"> </w:t>
      </w:r>
      <w:r>
        <w:rPr>
          <w:rtl/>
          <w:lang w:bidi="fa-IR"/>
        </w:rPr>
        <w:t>قال</w:t>
      </w:r>
      <w:r w:rsidR="00592436">
        <w:rPr>
          <w:rtl/>
          <w:lang w:bidi="fa-IR"/>
        </w:rPr>
        <w:t>:</w:t>
      </w:r>
      <w:r>
        <w:rPr>
          <w:rtl/>
          <w:lang w:bidi="fa-IR"/>
        </w:rPr>
        <w:t xml:space="preserve"> وما يمنعك أن تأتي ال</w:t>
      </w:r>
      <w:r w:rsidR="009107BC">
        <w:rPr>
          <w:rFonts w:hint="cs"/>
          <w:rtl/>
          <w:lang w:bidi="fa-IR"/>
        </w:rPr>
        <w:t>اُ</w:t>
      </w:r>
      <w:r>
        <w:rPr>
          <w:rtl/>
          <w:lang w:bidi="fa-IR"/>
        </w:rPr>
        <w:t>مراء</w:t>
      </w:r>
      <w:r w:rsidR="00592436">
        <w:rPr>
          <w:rtl/>
          <w:lang w:bidi="fa-IR"/>
        </w:rPr>
        <w:t>؟</w:t>
      </w:r>
      <w:r>
        <w:rPr>
          <w:rtl/>
          <w:lang w:bidi="fa-IR"/>
        </w:rPr>
        <w:t xml:space="preserve"> قال</w:t>
      </w:r>
      <w:r w:rsidR="00592436">
        <w:rPr>
          <w:rtl/>
          <w:lang w:bidi="fa-IR"/>
        </w:rPr>
        <w:t>:</w:t>
      </w:r>
      <w:r>
        <w:rPr>
          <w:rtl/>
          <w:lang w:bidi="fa-IR"/>
        </w:rPr>
        <w:t xml:space="preserve"> إن</w:t>
      </w:r>
      <w:r w:rsidR="009107BC">
        <w:rPr>
          <w:rFonts w:hint="cs"/>
          <w:rtl/>
          <w:lang w:bidi="fa-IR"/>
        </w:rPr>
        <w:t>َّ</w:t>
      </w:r>
      <w:r>
        <w:rPr>
          <w:rtl/>
          <w:lang w:bidi="fa-IR"/>
        </w:rPr>
        <w:t xml:space="preserve"> لدى أبوابكم طلا</w:t>
      </w:r>
      <w:r w:rsidR="009107BC">
        <w:rPr>
          <w:rFonts w:hint="cs"/>
          <w:rtl/>
          <w:lang w:bidi="fa-IR"/>
        </w:rPr>
        <w:t>ّ</w:t>
      </w:r>
      <w:r>
        <w:rPr>
          <w:rtl/>
          <w:lang w:bidi="fa-IR"/>
        </w:rPr>
        <w:t>ب الحاجات فادعوهم واقضوا حوائجهم</w:t>
      </w:r>
      <w:r w:rsidR="00592436">
        <w:rPr>
          <w:rtl/>
          <w:lang w:bidi="fa-IR"/>
        </w:rPr>
        <w:t>،</w:t>
      </w:r>
      <w:r>
        <w:rPr>
          <w:rtl/>
          <w:lang w:bidi="fa-IR"/>
        </w:rPr>
        <w:t xml:space="preserve"> ودعوا من لا حاجة له </w:t>
      </w:r>
      <w:r w:rsidR="009107BC">
        <w:rPr>
          <w:rFonts w:hint="cs"/>
          <w:rtl/>
          <w:lang w:bidi="fa-IR"/>
        </w:rPr>
        <w:t>ا</w:t>
      </w:r>
      <w:r>
        <w:rPr>
          <w:rtl/>
          <w:lang w:bidi="fa-IR"/>
        </w:rPr>
        <w:t>ليكم.</w:t>
      </w:r>
    </w:p>
    <w:p w:rsidR="000472E4" w:rsidRDefault="00782246" w:rsidP="009107BC">
      <w:pPr>
        <w:pStyle w:val="libNormal"/>
        <w:rPr>
          <w:rtl/>
          <w:lang w:bidi="fa-IR"/>
        </w:rPr>
      </w:pPr>
      <w:r>
        <w:rPr>
          <w:rtl/>
          <w:lang w:bidi="fa-IR"/>
        </w:rPr>
        <w:t>وأخرج من طريق أحمد بن حنبل ب</w:t>
      </w:r>
      <w:r w:rsidR="009107BC">
        <w:rPr>
          <w:rFonts w:hint="cs"/>
          <w:rtl/>
          <w:lang w:bidi="fa-IR"/>
        </w:rPr>
        <w:t>ا</w:t>
      </w:r>
      <w:r>
        <w:rPr>
          <w:rtl/>
          <w:lang w:bidi="fa-IR"/>
        </w:rPr>
        <w:t>سناده عن الحسن قال</w:t>
      </w:r>
      <w:r w:rsidR="00592436">
        <w:rPr>
          <w:rtl/>
          <w:lang w:bidi="fa-IR"/>
        </w:rPr>
        <w:t>:</w:t>
      </w:r>
      <w:r>
        <w:rPr>
          <w:rtl/>
          <w:lang w:bidi="fa-IR"/>
        </w:rPr>
        <w:t xml:space="preserve"> بعث معاوية إلى عبد الله بن عامر أن انظر عامر بن عبد قيس فأحسن إذنه وأكرمه ومره أن يخطب إلى من شاء و</w:t>
      </w:r>
      <w:r w:rsidR="009107BC">
        <w:rPr>
          <w:rFonts w:hint="cs"/>
          <w:rtl/>
          <w:lang w:bidi="fa-IR"/>
        </w:rPr>
        <w:t>ا</w:t>
      </w:r>
      <w:r>
        <w:rPr>
          <w:rtl/>
          <w:lang w:bidi="fa-IR"/>
        </w:rPr>
        <w:t>مهر عنه من بيت المال</w:t>
      </w:r>
      <w:r w:rsidR="00592436">
        <w:rPr>
          <w:rtl/>
          <w:lang w:bidi="fa-IR"/>
        </w:rPr>
        <w:t>،</w:t>
      </w:r>
      <w:r>
        <w:rPr>
          <w:rtl/>
          <w:lang w:bidi="fa-IR"/>
        </w:rPr>
        <w:t xml:space="preserve"> فأرسل </w:t>
      </w:r>
      <w:r w:rsidR="009107BC">
        <w:rPr>
          <w:rFonts w:hint="cs"/>
          <w:rtl/>
          <w:lang w:bidi="fa-IR"/>
        </w:rPr>
        <w:t>ا</w:t>
      </w:r>
      <w:r>
        <w:rPr>
          <w:rtl/>
          <w:lang w:bidi="fa-IR"/>
        </w:rPr>
        <w:t xml:space="preserve">ليه </w:t>
      </w:r>
      <w:r w:rsidR="009107BC">
        <w:rPr>
          <w:rFonts w:hint="cs"/>
          <w:rtl/>
          <w:lang w:bidi="fa-IR"/>
        </w:rPr>
        <w:t>ا</w:t>
      </w:r>
      <w:r>
        <w:rPr>
          <w:rtl/>
          <w:lang w:bidi="fa-IR"/>
        </w:rPr>
        <w:t>ن</w:t>
      </w:r>
      <w:r w:rsidR="009107BC">
        <w:rPr>
          <w:rFonts w:hint="cs"/>
          <w:rtl/>
          <w:lang w:bidi="fa-IR"/>
        </w:rPr>
        <w:t>َّ</w:t>
      </w:r>
      <w:r>
        <w:rPr>
          <w:rtl/>
          <w:lang w:bidi="fa-IR"/>
        </w:rPr>
        <w:t xml:space="preserve"> أمير المؤمنين قد كتب إلي</w:t>
      </w:r>
      <w:r w:rsidR="009107BC">
        <w:rPr>
          <w:rFonts w:hint="cs"/>
          <w:rtl/>
          <w:lang w:bidi="fa-IR"/>
        </w:rPr>
        <w:t>َّ</w:t>
      </w:r>
      <w:r>
        <w:rPr>
          <w:rtl/>
          <w:lang w:bidi="fa-IR"/>
        </w:rPr>
        <w:t xml:space="preserve"> وأمرني أن آمرك أن تخطب إلى م</w:t>
      </w:r>
      <w:r w:rsidR="009107BC">
        <w:rPr>
          <w:rFonts w:hint="cs"/>
          <w:rtl/>
          <w:lang w:bidi="fa-IR"/>
        </w:rPr>
        <w:t>َ</w:t>
      </w:r>
      <w:r>
        <w:rPr>
          <w:rtl/>
          <w:lang w:bidi="fa-IR"/>
        </w:rPr>
        <w:t>ن شئت وأمهر عنك من بيت المال. قال</w:t>
      </w:r>
      <w:r w:rsidR="00592436">
        <w:rPr>
          <w:rtl/>
          <w:lang w:bidi="fa-IR"/>
        </w:rPr>
        <w:t>:</w:t>
      </w:r>
      <w:r>
        <w:rPr>
          <w:rtl/>
          <w:lang w:bidi="fa-IR"/>
        </w:rPr>
        <w:t xml:space="preserve"> أنا في الخطبة دائب</w:t>
      </w:r>
      <w:r w:rsidR="009107BC">
        <w:rPr>
          <w:rFonts w:hint="cs"/>
          <w:rtl/>
          <w:lang w:bidi="fa-IR"/>
        </w:rPr>
        <w:t>ٌ</w:t>
      </w:r>
      <w:r>
        <w:rPr>
          <w:rtl/>
          <w:lang w:bidi="fa-IR"/>
        </w:rPr>
        <w:t>. قال</w:t>
      </w:r>
      <w:r w:rsidR="00592436">
        <w:rPr>
          <w:rtl/>
          <w:lang w:bidi="fa-IR"/>
        </w:rPr>
        <w:t>:</w:t>
      </w:r>
      <w:r>
        <w:rPr>
          <w:rtl/>
          <w:lang w:bidi="fa-IR"/>
        </w:rPr>
        <w:t xml:space="preserve"> إلى</w:t>
      </w:r>
    </w:p>
    <w:p w:rsidR="00782246" w:rsidRDefault="000472E4" w:rsidP="000472E4">
      <w:pPr>
        <w:pStyle w:val="libLine"/>
        <w:rPr>
          <w:lang w:bidi="fa-IR"/>
        </w:rPr>
      </w:pPr>
      <w:r>
        <w:rPr>
          <w:rtl/>
          <w:lang w:bidi="fa-IR"/>
        </w:rPr>
        <w:t>____________________</w:t>
      </w:r>
    </w:p>
    <w:p w:rsidR="000472E4" w:rsidRDefault="00782246" w:rsidP="009107BC">
      <w:pPr>
        <w:pStyle w:val="libFootnote0"/>
        <w:rPr>
          <w:rtl/>
          <w:lang w:bidi="fa-IR"/>
        </w:rPr>
      </w:pPr>
      <w:r>
        <w:rPr>
          <w:rtl/>
          <w:lang w:bidi="fa-IR"/>
        </w:rPr>
        <w:t xml:space="preserve">1 </w:t>
      </w:r>
      <w:r w:rsidR="000472E4">
        <w:rPr>
          <w:rtl/>
          <w:lang w:bidi="fa-IR"/>
        </w:rPr>
        <w:t>-</w:t>
      </w:r>
      <w:r>
        <w:rPr>
          <w:rtl/>
          <w:lang w:bidi="fa-IR"/>
        </w:rPr>
        <w:t xml:space="preserve"> تاريخ الطبر</w:t>
      </w:r>
      <w:r w:rsidR="009107BC">
        <w:rPr>
          <w:rFonts w:hint="cs"/>
          <w:rtl/>
          <w:lang w:bidi="fa-IR"/>
        </w:rPr>
        <w:t>ى</w:t>
      </w:r>
      <w:r>
        <w:rPr>
          <w:rtl/>
          <w:lang w:bidi="fa-IR"/>
        </w:rPr>
        <w:t xml:space="preserve"> 5</w:t>
      </w:r>
      <w:r w:rsidR="00592436">
        <w:rPr>
          <w:rtl/>
          <w:lang w:bidi="fa-IR"/>
        </w:rPr>
        <w:t>:</w:t>
      </w:r>
      <w:r>
        <w:rPr>
          <w:rtl/>
          <w:lang w:bidi="fa-IR"/>
        </w:rPr>
        <w:t xml:space="preserve"> 91</w:t>
      </w:r>
      <w:r w:rsidR="00592436">
        <w:rPr>
          <w:rtl/>
          <w:lang w:bidi="fa-IR"/>
        </w:rPr>
        <w:t>،</w:t>
      </w:r>
      <w:r>
        <w:rPr>
          <w:rtl/>
          <w:lang w:bidi="fa-IR"/>
        </w:rPr>
        <w:t xml:space="preserve"> تاريخ ابن عساكر 7</w:t>
      </w:r>
      <w:r w:rsidR="00592436">
        <w:rPr>
          <w:rtl/>
          <w:lang w:bidi="fa-IR"/>
        </w:rPr>
        <w:t>:</w:t>
      </w:r>
      <w:r>
        <w:rPr>
          <w:rtl/>
          <w:lang w:bidi="fa-IR"/>
        </w:rPr>
        <w:t xml:space="preserve"> 167</w:t>
      </w:r>
      <w:r w:rsidR="00592436">
        <w:rPr>
          <w:rtl/>
          <w:lang w:bidi="fa-IR"/>
        </w:rPr>
        <w:t>،</w:t>
      </w:r>
      <w:r>
        <w:rPr>
          <w:rtl/>
          <w:lang w:bidi="fa-IR"/>
        </w:rPr>
        <w:t xml:space="preserve"> الكامل لابن ال</w:t>
      </w:r>
      <w:r w:rsidR="009107BC">
        <w:rPr>
          <w:rFonts w:hint="cs"/>
          <w:rtl/>
          <w:lang w:bidi="fa-IR"/>
        </w:rPr>
        <w:t>ا</w:t>
      </w:r>
      <w:r>
        <w:rPr>
          <w:rtl/>
          <w:lang w:bidi="fa-IR"/>
        </w:rPr>
        <w:t>ثير 3</w:t>
      </w:r>
      <w:r w:rsidR="00592436">
        <w:rPr>
          <w:rtl/>
          <w:lang w:bidi="fa-IR"/>
        </w:rPr>
        <w:t>:</w:t>
      </w:r>
      <w:r>
        <w:rPr>
          <w:rtl/>
          <w:lang w:bidi="fa-IR"/>
        </w:rPr>
        <w:t xml:space="preserve"> 60</w:t>
      </w:r>
      <w:r w:rsidR="00592436">
        <w:rPr>
          <w:rtl/>
          <w:lang w:bidi="fa-IR"/>
        </w:rPr>
        <w:t>،</w:t>
      </w:r>
      <w:r>
        <w:rPr>
          <w:rtl/>
          <w:lang w:bidi="fa-IR"/>
        </w:rPr>
        <w:t xml:space="preserve"> </w:t>
      </w:r>
      <w:r w:rsidR="009107BC">
        <w:rPr>
          <w:rFonts w:hint="cs"/>
          <w:rtl/>
          <w:lang w:bidi="fa-IR"/>
        </w:rPr>
        <w:t>ا</w:t>
      </w:r>
      <w:r>
        <w:rPr>
          <w:rtl/>
          <w:lang w:bidi="fa-IR"/>
        </w:rPr>
        <w:t>سد الغابة</w:t>
      </w:r>
      <w:r w:rsidR="00592436">
        <w:rPr>
          <w:rtl/>
          <w:lang w:bidi="fa-IR"/>
        </w:rPr>
        <w:t>،</w:t>
      </w:r>
      <w:r>
        <w:rPr>
          <w:rtl/>
          <w:lang w:bidi="fa-IR"/>
        </w:rPr>
        <w:t xml:space="preserve"> تاريخ ابن خلدون 2</w:t>
      </w:r>
      <w:r w:rsidR="00592436">
        <w:rPr>
          <w:rtl/>
          <w:lang w:bidi="fa-IR"/>
        </w:rPr>
        <w:t>:</w:t>
      </w:r>
      <w:r>
        <w:rPr>
          <w:rtl/>
          <w:lang w:bidi="fa-IR"/>
        </w:rPr>
        <w:t xml:space="preserve"> 389.</w:t>
      </w:r>
    </w:p>
    <w:p w:rsidR="00782246" w:rsidRDefault="000472E4" w:rsidP="000472E4">
      <w:pPr>
        <w:pStyle w:val="libNormal"/>
        <w:rPr>
          <w:lang w:bidi="fa-IR"/>
        </w:rPr>
      </w:pPr>
      <w:r>
        <w:rPr>
          <w:rtl/>
          <w:lang w:bidi="fa-IR"/>
        </w:rPr>
        <w:br w:type="page"/>
      </w:r>
    </w:p>
    <w:p w:rsidR="000472E4" w:rsidRDefault="00782246" w:rsidP="009107BC">
      <w:pPr>
        <w:pStyle w:val="libNormal0"/>
        <w:rPr>
          <w:rtl/>
          <w:lang w:bidi="fa-IR"/>
        </w:rPr>
      </w:pPr>
      <w:r>
        <w:rPr>
          <w:rtl/>
          <w:lang w:bidi="fa-IR"/>
        </w:rPr>
        <w:lastRenderedPageBreak/>
        <w:t>م</w:t>
      </w:r>
      <w:r w:rsidR="003757A7">
        <w:rPr>
          <w:rFonts w:hint="cs"/>
          <w:rtl/>
          <w:lang w:bidi="fa-IR"/>
        </w:rPr>
        <w:t>َ</w:t>
      </w:r>
      <w:r>
        <w:rPr>
          <w:rtl/>
          <w:lang w:bidi="fa-IR"/>
        </w:rPr>
        <w:t>ن</w:t>
      </w:r>
      <w:r w:rsidR="00592436">
        <w:rPr>
          <w:rtl/>
          <w:lang w:bidi="fa-IR"/>
        </w:rPr>
        <w:t>؟</w:t>
      </w:r>
      <w:r>
        <w:rPr>
          <w:rtl/>
          <w:lang w:bidi="fa-IR"/>
        </w:rPr>
        <w:t xml:space="preserve"> قال</w:t>
      </w:r>
      <w:r w:rsidR="00592436">
        <w:rPr>
          <w:rtl/>
          <w:lang w:bidi="fa-IR"/>
        </w:rPr>
        <w:t>:</w:t>
      </w:r>
      <w:r>
        <w:rPr>
          <w:rtl/>
          <w:lang w:bidi="fa-IR"/>
        </w:rPr>
        <w:t xml:space="preserve"> إلى م</w:t>
      </w:r>
      <w:r w:rsidR="003757A7">
        <w:rPr>
          <w:rFonts w:hint="cs"/>
          <w:rtl/>
          <w:lang w:bidi="fa-IR"/>
        </w:rPr>
        <w:t>َ</w:t>
      </w:r>
      <w:r>
        <w:rPr>
          <w:rtl/>
          <w:lang w:bidi="fa-IR"/>
        </w:rPr>
        <w:t>ن يقبل مني</w:t>
      </w:r>
      <w:r w:rsidR="003757A7">
        <w:rPr>
          <w:rFonts w:hint="cs"/>
          <w:rtl/>
          <w:lang w:bidi="fa-IR"/>
        </w:rPr>
        <w:t>ِّ</w:t>
      </w:r>
      <w:r>
        <w:rPr>
          <w:rtl/>
          <w:lang w:bidi="fa-IR"/>
        </w:rPr>
        <w:t xml:space="preserve"> الفلقة والتمرة.</w:t>
      </w:r>
    </w:p>
    <w:p w:rsidR="000472E4" w:rsidRDefault="00782246" w:rsidP="00782246">
      <w:pPr>
        <w:pStyle w:val="libNormal"/>
        <w:rPr>
          <w:rtl/>
          <w:lang w:bidi="fa-IR"/>
        </w:rPr>
      </w:pPr>
      <w:r>
        <w:rPr>
          <w:rtl/>
          <w:lang w:bidi="fa-IR"/>
        </w:rPr>
        <w:t>وهذان الحديثان يكذ</w:t>
      </w:r>
      <w:r w:rsidR="003757A7">
        <w:rPr>
          <w:rFonts w:hint="cs"/>
          <w:rtl/>
          <w:lang w:bidi="fa-IR"/>
        </w:rPr>
        <w:t>ِّ</w:t>
      </w:r>
      <w:r>
        <w:rPr>
          <w:rtl/>
          <w:lang w:bidi="fa-IR"/>
        </w:rPr>
        <w:t>بان ما جاء به السري</w:t>
      </w:r>
      <w:r w:rsidR="00592436">
        <w:rPr>
          <w:rtl/>
          <w:lang w:bidi="fa-IR"/>
        </w:rPr>
        <w:t>،</w:t>
      </w:r>
      <w:r>
        <w:rPr>
          <w:rtl/>
          <w:lang w:bidi="fa-IR"/>
        </w:rPr>
        <w:t xml:space="preserve"> ولو صح</w:t>
      </w:r>
      <w:r w:rsidR="003757A7">
        <w:rPr>
          <w:rFonts w:hint="cs"/>
          <w:rtl/>
          <w:lang w:bidi="fa-IR"/>
        </w:rPr>
        <w:t>َّ</w:t>
      </w:r>
      <w:r>
        <w:rPr>
          <w:rtl/>
          <w:lang w:bidi="fa-IR"/>
        </w:rPr>
        <w:t xml:space="preserve"> ذلك فما وجه هذه المسألة في أي</w:t>
      </w:r>
      <w:r w:rsidR="003757A7">
        <w:rPr>
          <w:rFonts w:hint="cs"/>
          <w:rtl/>
          <w:lang w:bidi="fa-IR"/>
        </w:rPr>
        <w:t>ّ</w:t>
      </w:r>
      <w:r>
        <w:rPr>
          <w:rtl/>
          <w:lang w:bidi="fa-IR"/>
        </w:rPr>
        <w:t>ام معاوية عن تزويج عامر</w:t>
      </w:r>
      <w:r w:rsidR="00592436">
        <w:rPr>
          <w:rtl/>
          <w:lang w:bidi="fa-IR"/>
        </w:rPr>
        <w:t>؟</w:t>
      </w:r>
    </w:p>
    <w:p w:rsidR="000472E4" w:rsidRDefault="00782246" w:rsidP="00613846">
      <w:pPr>
        <w:pStyle w:val="libNormal"/>
        <w:rPr>
          <w:rtl/>
          <w:lang w:bidi="fa-IR"/>
        </w:rPr>
      </w:pPr>
      <w:r>
        <w:rPr>
          <w:rtl/>
          <w:lang w:bidi="fa-IR"/>
        </w:rPr>
        <w:t>وأم</w:t>
      </w:r>
      <w:r w:rsidR="003757A7">
        <w:rPr>
          <w:rFonts w:hint="cs"/>
          <w:rtl/>
          <w:lang w:bidi="fa-IR"/>
        </w:rPr>
        <w:t>ّ</w:t>
      </w:r>
      <w:r>
        <w:rPr>
          <w:rtl/>
          <w:lang w:bidi="fa-IR"/>
        </w:rPr>
        <w:t>ا ترك اللحوم فليس من المحر</w:t>
      </w:r>
      <w:r w:rsidR="003757A7">
        <w:rPr>
          <w:rFonts w:hint="cs"/>
          <w:rtl/>
          <w:lang w:bidi="fa-IR"/>
        </w:rPr>
        <w:t>َّ</w:t>
      </w:r>
      <w:r>
        <w:rPr>
          <w:rtl/>
          <w:lang w:bidi="fa-IR"/>
        </w:rPr>
        <w:t xml:space="preserve">م </w:t>
      </w:r>
      <w:r w:rsidR="003757A7">
        <w:rPr>
          <w:rFonts w:hint="cs"/>
          <w:rtl/>
          <w:lang w:bidi="fa-IR"/>
        </w:rPr>
        <w:t>ا</w:t>
      </w:r>
      <w:r>
        <w:rPr>
          <w:rtl/>
          <w:lang w:bidi="fa-IR"/>
        </w:rPr>
        <w:t>يضا</w:t>
      </w:r>
      <w:r w:rsidR="003757A7">
        <w:rPr>
          <w:rFonts w:hint="cs"/>
          <w:rtl/>
          <w:lang w:bidi="fa-IR"/>
        </w:rPr>
        <w:t>ً</w:t>
      </w:r>
      <w:r>
        <w:rPr>
          <w:rtl/>
          <w:lang w:bidi="fa-IR"/>
        </w:rPr>
        <w:t xml:space="preserve"> وقد جاءت السن</w:t>
      </w:r>
      <w:r w:rsidR="003757A7">
        <w:rPr>
          <w:rFonts w:hint="cs"/>
          <w:rtl/>
          <w:lang w:bidi="fa-IR"/>
        </w:rPr>
        <w:t>ّ</w:t>
      </w:r>
      <w:r>
        <w:rPr>
          <w:rtl/>
          <w:lang w:bidi="fa-IR"/>
        </w:rPr>
        <w:t>ة بتحليلها كل</w:t>
      </w:r>
      <w:r w:rsidR="003757A7">
        <w:rPr>
          <w:rFonts w:hint="cs"/>
          <w:rtl/>
          <w:lang w:bidi="fa-IR"/>
        </w:rPr>
        <w:t>ّ</w:t>
      </w:r>
      <w:r>
        <w:rPr>
          <w:rtl/>
          <w:lang w:bidi="fa-IR"/>
        </w:rPr>
        <w:t xml:space="preserve">ها من غير </w:t>
      </w:r>
      <w:r w:rsidR="003757A7">
        <w:rPr>
          <w:rFonts w:hint="cs"/>
          <w:rtl/>
          <w:lang w:bidi="fa-IR"/>
        </w:rPr>
        <w:t>ا</w:t>
      </w:r>
      <w:r>
        <w:rPr>
          <w:rtl/>
          <w:lang w:bidi="fa-IR"/>
        </w:rPr>
        <w:t>يجاب</w:t>
      </w:r>
      <w:r w:rsidR="00592436">
        <w:rPr>
          <w:rtl/>
          <w:lang w:bidi="fa-IR"/>
        </w:rPr>
        <w:t>،</w:t>
      </w:r>
      <w:r>
        <w:rPr>
          <w:rtl/>
          <w:lang w:bidi="fa-IR"/>
        </w:rPr>
        <w:t xml:space="preserve"> نعم تركها النهائي مكروه</w:t>
      </w:r>
      <w:r w:rsidR="003757A7">
        <w:rPr>
          <w:rFonts w:hint="cs"/>
          <w:rtl/>
          <w:lang w:bidi="fa-IR"/>
        </w:rPr>
        <w:t>ٌ</w:t>
      </w:r>
      <w:r>
        <w:rPr>
          <w:rtl/>
          <w:lang w:bidi="fa-IR"/>
        </w:rPr>
        <w:t xml:space="preserve"> إن لم يكن من باب التدي</w:t>
      </w:r>
      <w:r w:rsidR="003757A7">
        <w:rPr>
          <w:rFonts w:hint="cs"/>
          <w:rtl/>
          <w:lang w:bidi="fa-IR"/>
        </w:rPr>
        <w:t>ّ</w:t>
      </w:r>
      <w:r>
        <w:rPr>
          <w:rtl/>
          <w:lang w:bidi="fa-IR"/>
        </w:rPr>
        <w:t>ن</w:t>
      </w:r>
      <w:r w:rsidR="00592436">
        <w:rPr>
          <w:rtl/>
          <w:lang w:bidi="fa-IR"/>
        </w:rPr>
        <w:t>،</w:t>
      </w:r>
      <w:r>
        <w:rPr>
          <w:rtl/>
          <w:lang w:bidi="fa-IR"/>
        </w:rPr>
        <w:t xml:space="preserve"> وقد تستدعي المبالغة في الزهادة الذهول عن شؤن الدنيا بأسرها فلا يلتفت صاحبها إلى الملاذ</w:t>
      </w:r>
      <w:r w:rsidR="003757A7">
        <w:rPr>
          <w:rFonts w:hint="cs"/>
          <w:rtl/>
          <w:lang w:bidi="fa-IR"/>
        </w:rPr>
        <w:t>ّ</w:t>
      </w:r>
      <w:r>
        <w:rPr>
          <w:rtl/>
          <w:lang w:bidi="fa-IR"/>
        </w:rPr>
        <w:t xml:space="preserve"> كل</w:t>
      </w:r>
      <w:r w:rsidR="003757A7">
        <w:rPr>
          <w:rFonts w:hint="cs"/>
          <w:rtl/>
          <w:lang w:bidi="fa-IR"/>
        </w:rPr>
        <w:t>ّ</w:t>
      </w:r>
      <w:r>
        <w:rPr>
          <w:rtl/>
          <w:lang w:bidi="fa-IR"/>
        </w:rPr>
        <w:t>ها</w:t>
      </w:r>
      <w:r w:rsidR="00592436">
        <w:rPr>
          <w:rtl/>
          <w:lang w:bidi="fa-IR"/>
        </w:rPr>
        <w:t>،</w:t>
      </w:r>
      <w:r>
        <w:rPr>
          <w:rtl/>
          <w:lang w:bidi="fa-IR"/>
        </w:rPr>
        <w:t xml:space="preserve"> وكان مع ذلك لعامر عذر</w:t>
      </w:r>
      <w:r w:rsidR="00592436">
        <w:rPr>
          <w:rtl/>
          <w:lang w:bidi="fa-IR"/>
        </w:rPr>
        <w:t>،</w:t>
      </w:r>
      <w:r>
        <w:rPr>
          <w:rtl/>
          <w:lang w:bidi="fa-IR"/>
        </w:rPr>
        <w:t xml:space="preserve"> قال ابن قتيبة في المعارف ص 194</w:t>
      </w:r>
      <w:r w:rsidR="00592436">
        <w:rPr>
          <w:rtl/>
          <w:lang w:bidi="fa-IR"/>
        </w:rPr>
        <w:t>:</w:t>
      </w:r>
      <w:r>
        <w:rPr>
          <w:rtl/>
          <w:lang w:bidi="fa-IR"/>
        </w:rPr>
        <w:t xml:space="preserve"> وكان سبب تسييره أن</w:t>
      </w:r>
      <w:r w:rsidR="003757A7">
        <w:rPr>
          <w:rFonts w:hint="cs"/>
          <w:rtl/>
          <w:lang w:bidi="fa-IR"/>
        </w:rPr>
        <w:t>َّ</w:t>
      </w:r>
      <w:r>
        <w:rPr>
          <w:rtl/>
          <w:lang w:bidi="fa-IR"/>
        </w:rPr>
        <w:t xml:space="preserve"> حمران بن أبان كتب فيه</w:t>
      </w:r>
      <w:r w:rsidR="00592436">
        <w:rPr>
          <w:rtl/>
          <w:lang w:bidi="fa-IR"/>
        </w:rPr>
        <w:t>:</w:t>
      </w:r>
      <w:r>
        <w:rPr>
          <w:rtl/>
          <w:lang w:bidi="fa-IR"/>
        </w:rPr>
        <w:t xml:space="preserve"> </w:t>
      </w:r>
      <w:r w:rsidR="003757A7">
        <w:rPr>
          <w:rFonts w:hint="cs"/>
          <w:rtl/>
          <w:lang w:bidi="fa-IR"/>
        </w:rPr>
        <w:t>ا</w:t>
      </w:r>
      <w:r>
        <w:rPr>
          <w:rtl/>
          <w:lang w:bidi="fa-IR"/>
        </w:rPr>
        <w:t>ن</w:t>
      </w:r>
      <w:r w:rsidR="003757A7">
        <w:rPr>
          <w:rFonts w:hint="cs"/>
          <w:rtl/>
          <w:lang w:bidi="fa-IR"/>
        </w:rPr>
        <w:t>َّ</w:t>
      </w:r>
      <w:r w:rsidR="003757A7">
        <w:rPr>
          <w:rtl/>
          <w:lang w:bidi="fa-IR"/>
        </w:rPr>
        <w:t>ه لا يأكل اللحم</w:t>
      </w:r>
      <w:r>
        <w:rPr>
          <w:rtl/>
          <w:lang w:bidi="fa-IR"/>
        </w:rPr>
        <w:t>، ولا يغشى النساء</w:t>
      </w:r>
      <w:r w:rsidR="00592436">
        <w:rPr>
          <w:rtl/>
          <w:lang w:bidi="fa-IR"/>
        </w:rPr>
        <w:t>،</w:t>
      </w:r>
      <w:r>
        <w:rPr>
          <w:rtl/>
          <w:lang w:bidi="fa-IR"/>
        </w:rPr>
        <w:t xml:space="preserve"> ولا يقبل الأعمال</w:t>
      </w:r>
      <w:r w:rsidR="00592436">
        <w:rPr>
          <w:rtl/>
          <w:lang w:bidi="fa-IR"/>
        </w:rPr>
        <w:t>،</w:t>
      </w:r>
      <w:r>
        <w:rPr>
          <w:rtl/>
          <w:lang w:bidi="fa-IR"/>
        </w:rPr>
        <w:t xml:space="preserve"> فعرض بأن</w:t>
      </w:r>
      <w:r w:rsidR="003757A7">
        <w:rPr>
          <w:rFonts w:hint="cs"/>
          <w:rtl/>
          <w:lang w:bidi="fa-IR"/>
        </w:rPr>
        <w:t>َّ</w:t>
      </w:r>
      <w:r>
        <w:rPr>
          <w:rtl/>
          <w:lang w:bidi="fa-IR"/>
        </w:rPr>
        <w:t>ه خارجي</w:t>
      </w:r>
      <w:r w:rsidR="003757A7">
        <w:rPr>
          <w:rFonts w:hint="cs"/>
          <w:rtl/>
          <w:lang w:bidi="fa-IR"/>
        </w:rPr>
        <w:t>ٌّ</w:t>
      </w:r>
      <w:r w:rsidR="00592436">
        <w:rPr>
          <w:rtl/>
          <w:lang w:bidi="fa-IR"/>
        </w:rPr>
        <w:t>،</w:t>
      </w:r>
      <w:r>
        <w:rPr>
          <w:rtl/>
          <w:lang w:bidi="fa-IR"/>
        </w:rPr>
        <w:t xml:space="preserve"> فكتب عثمان إلى ابن عامر: أن ادع عامرا فإن كانت فيه الخصال فسي</w:t>
      </w:r>
      <w:r w:rsidR="003757A7">
        <w:rPr>
          <w:rFonts w:hint="cs"/>
          <w:rtl/>
          <w:lang w:bidi="fa-IR"/>
        </w:rPr>
        <w:t>ِّ</w:t>
      </w:r>
      <w:r>
        <w:rPr>
          <w:rtl/>
          <w:lang w:bidi="fa-IR"/>
        </w:rPr>
        <w:t>ره فسأله فقال</w:t>
      </w:r>
      <w:r w:rsidR="00592436">
        <w:rPr>
          <w:rtl/>
          <w:lang w:bidi="fa-IR"/>
        </w:rPr>
        <w:t>:</w:t>
      </w:r>
      <w:r>
        <w:rPr>
          <w:rtl/>
          <w:lang w:bidi="fa-IR"/>
        </w:rPr>
        <w:t xml:space="preserve"> أم</w:t>
      </w:r>
      <w:r w:rsidR="003757A7">
        <w:rPr>
          <w:rFonts w:hint="cs"/>
          <w:rtl/>
          <w:lang w:bidi="fa-IR"/>
        </w:rPr>
        <w:t>ّ</w:t>
      </w:r>
      <w:r>
        <w:rPr>
          <w:rtl/>
          <w:lang w:bidi="fa-IR"/>
        </w:rPr>
        <w:t>ا اللحم فإن</w:t>
      </w:r>
      <w:r w:rsidR="003757A7">
        <w:rPr>
          <w:rFonts w:hint="cs"/>
          <w:rtl/>
          <w:lang w:bidi="fa-IR"/>
        </w:rPr>
        <w:t>ِّ</w:t>
      </w:r>
      <w:r>
        <w:rPr>
          <w:rtl/>
          <w:lang w:bidi="fa-IR"/>
        </w:rPr>
        <w:t>ي مررت بقص</w:t>
      </w:r>
      <w:r w:rsidR="003757A7">
        <w:rPr>
          <w:rFonts w:hint="cs"/>
          <w:rtl/>
          <w:lang w:bidi="fa-IR"/>
        </w:rPr>
        <w:t>ّ</w:t>
      </w:r>
      <w:r>
        <w:rPr>
          <w:rtl/>
          <w:lang w:bidi="fa-IR"/>
        </w:rPr>
        <w:t>اب يذبح ولا يذكر اسم الله</w:t>
      </w:r>
      <w:r w:rsidR="00592436">
        <w:rPr>
          <w:rtl/>
          <w:lang w:bidi="fa-IR"/>
        </w:rPr>
        <w:t>،</w:t>
      </w:r>
      <w:r>
        <w:rPr>
          <w:rtl/>
          <w:lang w:bidi="fa-IR"/>
        </w:rPr>
        <w:t xml:space="preserve"> فإذا اشتهيت اللحم اشتريت شاة فذبحتها</w:t>
      </w:r>
      <w:r w:rsidR="00592436">
        <w:rPr>
          <w:rtl/>
          <w:lang w:bidi="fa-IR"/>
        </w:rPr>
        <w:t>،</w:t>
      </w:r>
      <w:r>
        <w:rPr>
          <w:rtl/>
          <w:lang w:bidi="fa-IR"/>
        </w:rPr>
        <w:t xml:space="preserve"> وأم</w:t>
      </w:r>
      <w:r w:rsidR="003757A7">
        <w:rPr>
          <w:rFonts w:hint="cs"/>
          <w:rtl/>
          <w:lang w:bidi="fa-IR"/>
        </w:rPr>
        <w:t>ّ</w:t>
      </w:r>
      <w:r>
        <w:rPr>
          <w:rtl/>
          <w:lang w:bidi="fa-IR"/>
        </w:rPr>
        <w:t>ا النساء فإن</w:t>
      </w:r>
      <w:r w:rsidR="003757A7">
        <w:rPr>
          <w:rFonts w:hint="cs"/>
          <w:rtl/>
          <w:lang w:bidi="fa-IR"/>
        </w:rPr>
        <w:t>َّ</w:t>
      </w:r>
      <w:r>
        <w:rPr>
          <w:rtl/>
          <w:lang w:bidi="fa-IR"/>
        </w:rPr>
        <w:t xml:space="preserve"> لي عنهن</w:t>
      </w:r>
      <w:r w:rsidR="003757A7">
        <w:rPr>
          <w:rFonts w:hint="cs"/>
          <w:rtl/>
          <w:lang w:bidi="fa-IR"/>
        </w:rPr>
        <w:t>َّ</w:t>
      </w:r>
      <w:r>
        <w:rPr>
          <w:rtl/>
          <w:lang w:bidi="fa-IR"/>
        </w:rPr>
        <w:t xml:space="preserve"> شغلا</w:t>
      </w:r>
      <w:r w:rsidR="003757A7">
        <w:rPr>
          <w:rFonts w:hint="cs"/>
          <w:rtl/>
          <w:lang w:bidi="fa-IR"/>
        </w:rPr>
        <w:t>ً</w:t>
      </w:r>
      <w:r w:rsidR="00592436">
        <w:rPr>
          <w:rtl/>
          <w:lang w:bidi="fa-IR"/>
        </w:rPr>
        <w:t>،</w:t>
      </w:r>
      <w:r>
        <w:rPr>
          <w:rtl/>
          <w:lang w:bidi="fa-IR"/>
        </w:rPr>
        <w:t xml:space="preserve"> وأم</w:t>
      </w:r>
      <w:r w:rsidR="003757A7">
        <w:rPr>
          <w:rFonts w:hint="cs"/>
          <w:rtl/>
          <w:lang w:bidi="fa-IR"/>
        </w:rPr>
        <w:t>َّ</w:t>
      </w:r>
      <w:r>
        <w:rPr>
          <w:rtl/>
          <w:lang w:bidi="fa-IR"/>
        </w:rPr>
        <w:t>ا الأعمال فما أكثر م</w:t>
      </w:r>
      <w:r w:rsidR="003757A7">
        <w:rPr>
          <w:rFonts w:hint="cs"/>
          <w:rtl/>
          <w:lang w:bidi="fa-IR"/>
        </w:rPr>
        <w:t>َ</w:t>
      </w:r>
      <w:r>
        <w:rPr>
          <w:rtl/>
          <w:lang w:bidi="fa-IR"/>
        </w:rPr>
        <w:t>ن تجدونه سواي.</w:t>
      </w:r>
    </w:p>
    <w:p w:rsidR="000472E4" w:rsidRDefault="00782246" w:rsidP="00782246">
      <w:pPr>
        <w:pStyle w:val="libNormal"/>
        <w:rPr>
          <w:rtl/>
          <w:lang w:bidi="fa-IR"/>
        </w:rPr>
      </w:pPr>
      <w:r>
        <w:rPr>
          <w:rtl/>
          <w:lang w:bidi="fa-IR"/>
        </w:rPr>
        <w:t>فقال له حمران</w:t>
      </w:r>
      <w:r w:rsidR="00592436">
        <w:rPr>
          <w:rtl/>
          <w:lang w:bidi="fa-IR"/>
        </w:rPr>
        <w:t>:</w:t>
      </w:r>
      <w:r>
        <w:rPr>
          <w:rtl/>
          <w:lang w:bidi="fa-IR"/>
        </w:rPr>
        <w:t xml:space="preserve"> لا أكثر الله فينا أمثالك</w:t>
      </w:r>
      <w:r w:rsidR="00592436">
        <w:rPr>
          <w:rtl/>
          <w:lang w:bidi="fa-IR"/>
        </w:rPr>
        <w:t>،</w:t>
      </w:r>
      <w:r>
        <w:rPr>
          <w:rtl/>
          <w:lang w:bidi="fa-IR"/>
        </w:rPr>
        <w:t xml:space="preserve"> فقال له عامر</w:t>
      </w:r>
      <w:r w:rsidR="00592436">
        <w:rPr>
          <w:rtl/>
          <w:lang w:bidi="fa-IR"/>
        </w:rPr>
        <w:t>:</w:t>
      </w:r>
      <w:r>
        <w:rPr>
          <w:rtl/>
          <w:lang w:bidi="fa-IR"/>
        </w:rPr>
        <w:t xml:space="preserve"> بل أكثر الله فينا من أمثالك كس</w:t>
      </w:r>
      <w:r w:rsidR="003757A7">
        <w:rPr>
          <w:rFonts w:hint="cs"/>
          <w:rtl/>
          <w:lang w:bidi="fa-IR"/>
        </w:rPr>
        <w:t>ّ</w:t>
      </w:r>
      <w:r>
        <w:rPr>
          <w:rtl/>
          <w:lang w:bidi="fa-IR"/>
        </w:rPr>
        <w:t>احين حج</w:t>
      </w:r>
      <w:r w:rsidR="003757A7">
        <w:rPr>
          <w:rFonts w:hint="cs"/>
          <w:rtl/>
          <w:lang w:bidi="fa-IR"/>
        </w:rPr>
        <w:t>ّ</w:t>
      </w:r>
      <w:r>
        <w:rPr>
          <w:rtl/>
          <w:lang w:bidi="fa-IR"/>
        </w:rPr>
        <w:t>امين.</w:t>
      </w:r>
    </w:p>
    <w:p w:rsidR="000472E4" w:rsidRDefault="00782246" w:rsidP="003757A7">
      <w:pPr>
        <w:pStyle w:val="libNormal"/>
        <w:rPr>
          <w:rtl/>
          <w:lang w:bidi="fa-IR"/>
        </w:rPr>
      </w:pPr>
      <w:r>
        <w:rPr>
          <w:rtl/>
          <w:lang w:bidi="fa-IR"/>
        </w:rPr>
        <w:t>وأم</w:t>
      </w:r>
      <w:r w:rsidR="003757A7">
        <w:rPr>
          <w:rFonts w:hint="cs"/>
          <w:rtl/>
          <w:lang w:bidi="fa-IR"/>
        </w:rPr>
        <w:t>ّ</w:t>
      </w:r>
      <w:r>
        <w:rPr>
          <w:rtl/>
          <w:lang w:bidi="fa-IR"/>
        </w:rPr>
        <w:t>ا عدم الحضور للجمعة</w:t>
      </w:r>
      <w:r w:rsidR="00592436">
        <w:rPr>
          <w:rtl/>
          <w:lang w:bidi="fa-IR"/>
        </w:rPr>
        <w:t>:</w:t>
      </w:r>
      <w:r>
        <w:rPr>
          <w:rtl/>
          <w:lang w:bidi="fa-IR"/>
        </w:rPr>
        <w:t xml:space="preserve"> فقد بي</w:t>
      </w:r>
      <w:r w:rsidR="003757A7">
        <w:rPr>
          <w:rFonts w:hint="cs"/>
          <w:rtl/>
          <w:lang w:bidi="fa-IR"/>
        </w:rPr>
        <w:t>َّ</w:t>
      </w:r>
      <w:r>
        <w:rPr>
          <w:rtl/>
          <w:lang w:bidi="fa-IR"/>
        </w:rPr>
        <w:t>ن عامر نفسه حقيقته لمعاوية وهو الص</w:t>
      </w:r>
      <w:r w:rsidR="003757A7">
        <w:rPr>
          <w:rFonts w:hint="cs"/>
          <w:rtl/>
          <w:lang w:bidi="fa-IR"/>
        </w:rPr>
        <w:t>َّ</w:t>
      </w:r>
      <w:r>
        <w:rPr>
          <w:rtl/>
          <w:lang w:bidi="fa-IR"/>
        </w:rPr>
        <w:t xml:space="preserve">ادق الأمين على </w:t>
      </w:r>
      <w:r w:rsidR="003757A7">
        <w:rPr>
          <w:rFonts w:hint="cs"/>
          <w:rtl/>
          <w:lang w:bidi="fa-IR"/>
        </w:rPr>
        <w:t>ا</w:t>
      </w:r>
      <w:r>
        <w:rPr>
          <w:rtl/>
          <w:lang w:bidi="fa-IR"/>
        </w:rPr>
        <w:t>ن</w:t>
      </w:r>
      <w:r w:rsidR="003757A7">
        <w:rPr>
          <w:rFonts w:hint="cs"/>
          <w:rtl/>
          <w:lang w:bidi="fa-IR"/>
        </w:rPr>
        <w:t>َّ</w:t>
      </w:r>
      <w:r>
        <w:rPr>
          <w:rtl/>
          <w:lang w:bidi="fa-IR"/>
        </w:rPr>
        <w:t>ه كان له أن لا يحضر الجمعة والجماعة إن لم ير</w:t>
      </w:r>
      <w:r w:rsidR="003757A7">
        <w:rPr>
          <w:rFonts w:hint="cs"/>
          <w:rtl/>
          <w:lang w:bidi="fa-IR"/>
        </w:rPr>
        <w:t>َ</w:t>
      </w:r>
      <w:r>
        <w:rPr>
          <w:rtl/>
          <w:lang w:bidi="fa-IR"/>
        </w:rPr>
        <w:t xml:space="preserve"> لمقيمها أهلي</w:t>
      </w:r>
      <w:r w:rsidR="003757A7">
        <w:rPr>
          <w:rFonts w:hint="cs"/>
          <w:rtl/>
          <w:lang w:bidi="fa-IR"/>
        </w:rPr>
        <w:t>َّ</w:t>
      </w:r>
      <w:r>
        <w:rPr>
          <w:rtl/>
          <w:lang w:bidi="fa-IR"/>
        </w:rPr>
        <w:t>ة لل</w:t>
      </w:r>
      <w:r w:rsidR="003757A7">
        <w:rPr>
          <w:rFonts w:hint="cs"/>
          <w:rtl/>
          <w:lang w:bidi="fa-IR"/>
        </w:rPr>
        <w:t>أ</w:t>
      </w:r>
      <w:r>
        <w:rPr>
          <w:rtl/>
          <w:lang w:bidi="fa-IR"/>
        </w:rPr>
        <w:t>يتمام به</w:t>
      </w:r>
      <w:r w:rsidR="00592436">
        <w:rPr>
          <w:rtl/>
          <w:lang w:bidi="fa-IR"/>
        </w:rPr>
        <w:t>،</w:t>
      </w:r>
      <w:r>
        <w:rPr>
          <w:rtl/>
          <w:lang w:bidi="fa-IR"/>
        </w:rPr>
        <w:t xml:space="preserve"> وليس من المنكر ذلك في حق</w:t>
      </w:r>
      <w:r w:rsidR="003757A7">
        <w:rPr>
          <w:rFonts w:hint="cs"/>
          <w:rtl/>
          <w:lang w:bidi="fa-IR"/>
        </w:rPr>
        <w:t>ِّ</w:t>
      </w:r>
      <w:r>
        <w:rPr>
          <w:rtl/>
          <w:lang w:bidi="fa-IR"/>
        </w:rPr>
        <w:t xml:space="preserve"> الولاة الأموي</w:t>
      </w:r>
      <w:r w:rsidR="003757A7">
        <w:rPr>
          <w:rFonts w:hint="cs"/>
          <w:rtl/>
          <w:lang w:bidi="fa-IR"/>
        </w:rPr>
        <w:t>ِّ</w:t>
      </w:r>
      <w:r>
        <w:rPr>
          <w:rtl/>
          <w:lang w:bidi="fa-IR"/>
        </w:rPr>
        <w:t>ين يومئذ.</w:t>
      </w:r>
    </w:p>
    <w:p w:rsidR="000472E4" w:rsidRDefault="00782246" w:rsidP="003757A7">
      <w:pPr>
        <w:pStyle w:val="libNormal"/>
        <w:rPr>
          <w:rtl/>
          <w:lang w:bidi="fa-IR"/>
        </w:rPr>
      </w:pPr>
      <w:r>
        <w:rPr>
          <w:rtl/>
          <w:lang w:bidi="fa-IR"/>
        </w:rPr>
        <w:t>وعلى فرض صح</w:t>
      </w:r>
      <w:r w:rsidR="003757A7">
        <w:rPr>
          <w:rFonts w:hint="cs"/>
          <w:rtl/>
          <w:lang w:bidi="fa-IR"/>
        </w:rPr>
        <w:t>َّ</w:t>
      </w:r>
      <w:r>
        <w:rPr>
          <w:rtl/>
          <w:lang w:bidi="fa-IR"/>
        </w:rPr>
        <w:t>ة الرواية وكون كل</w:t>
      </w:r>
      <w:r w:rsidR="003757A7">
        <w:rPr>
          <w:rFonts w:hint="cs"/>
          <w:rtl/>
          <w:lang w:bidi="fa-IR"/>
        </w:rPr>
        <w:t>ِّ</w:t>
      </w:r>
      <w:r>
        <w:rPr>
          <w:rtl/>
          <w:lang w:bidi="fa-IR"/>
        </w:rPr>
        <w:t xml:space="preserve"> مم</w:t>
      </w:r>
      <w:r w:rsidR="003757A7">
        <w:rPr>
          <w:rFonts w:hint="cs"/>
          <w:rtl/>
          <w:lang w:bidi="fa-IR"/>
        </w:rPr>
        <w:t>ّ</w:t>
      </w:r>
      <w:r>
        <w:rPr>
          <w:rtl/>
          <w:lang w:bidi="fa-IR"/>
        </w:rPr>
        <w:t>ا ن</w:t>
      </w:r>
      <w:r w:rsidR="003757A7">
        <w:rPr>
          <w:rFonts w:hint="cs"/>
          <w:rtl/>
          <w:lang w:bidi="fa-IR"/>
        </w:rPr>
        <w:t>ُ</w:t>
      </w:r>
      <w:r>
        <w:rPr>
          <w:rtl/>
          <w:lang w:bidi="fa-IR"/>
        </w:rPr>
        <w:t>بز به حوبا</w:t>
      </w:r>
      <w:r w:rsidR="003757A7">
        <w:rPr>
          <w:rFonts w:hint="cs"/>
          <w:rtl/>
          <w:lang w:bidi="fa-IR"/>
        </w:rPr>
        <w:t>ً</w:t>
      </w:r>
      <w:r>
        <w:rPr>
          <w:rtl/>
          <w:lang w:bidi="fa-IR"/>
        </w:rPr>
        <w:t xml:space="preserve"> كبيرا</w:t>
      </w:r>
      <w:r w:rsidR="003757A7">
        <w:rPr>
          <w:rFonts w:hint="cs"/>
          <w:rtl/>
          <w:lang w:bidi="fa-IR"/>
        </w:rPr>
        <w:t>ً</w:t>
      </w:r>
      <w:r>
        <w:rPr>
          <w:rtl/>
          <w:lang w:bidi="fa-IR"/>
        </w:rPr>
        <w:t xml:space="preserve"> فكان من الميسور تحقيق حال الرجل من ق</w:t>
      </w:r>
      <w:r w:rsidR="003757A7">
        <w:rPr>
          <w:rFonts w:hint="cs"/>
          <w:rtl/>
          <w:lang w:bidi="fa-IR"/>
        </w:rPr>
        <w:t>ِ</w:t>
      </w:r>
      <w:r>
        <w:rPr>
          <w:rtl/>
          <w:lang w:bidi="fa-IR"/>
        </w:rPr>
        <w:t>ب</w:t>
      </w:r>
      <w:r w:rsidR="003757A7">
        <w:rPr>
          <w:rFonts w:hint="cs"/>
          <w:rtl/>
          <w:lang w:bidi="fa-IR"/>
        </w:rPr>
        <w:t>َ</w:t>
      </w:r>
      <w:r>
        <w:rPr>
          <w:rtl/>
          <w:lang w:bidi="fa-IR"/>
        </w:rPr>
        <w:t>ل والي البصرة كما وقع ذلك فيما مر</w:t>
      </w:r>
      <w:r w:rsidR="003757A7">
        <w:rPr>
          <w:rFonts w:hint="cs"/>
          <w:rtl/>
          <w:lang w:bidi="fa-IR"/>
        </w:rPr>
        <w:t>َّ</w:t>
      </w:r>
      <w:r>
        <w:rPr>
          <w:rtl/>
          <w:lang w:bidi="fa-IR"/>
        </w:rPr>
        <w:t xml:space="preserve"> من رواية أبي نعيم بالنسبة إلى التزويج وأكل الجبن وإتيان ال</w:t>
      </w:r>
      <w:r w:rsidR="003757A7">
        <w:rPr>
          <w:rFonts w:hint="cs"/>
          <w:rtl/>
          <w:lang w:bidi="fa-IR"/>
        </w:rPr>
        <w:t>اُ</w:t>
      </w:r>
      <w:r>
        <w:rPr>
          <w:rtl/>
          <w:lang w:bidi="fa-IR"/>
        </w:rPr>
        <w:t>مراء.</w:t>
      </w:r>
      <w:r w:rsidR="003757A7">
        <w:rPr>
          <w:rFonts w:hint="cs"/>
          <w:rtl/>
          <w:lang w:bidi="fa-IR"/>
        </w:rPr>
        <w:t xml:space="preserve"> </w:t>
      </w:r>
      <w:r>
        <w:rPr>
          <w:rtl/>
          <w:lang w:bidi="fa-IR"/>
        </w:rPr>
        <w:t>ولا أدري هل من الفرائض في الشريعة السمحاء أكل الجبن بحيث يوجب تركه التجس</w:t>
      </w:r>
      <w:r w:rsidR="003757A7">
        <w:rPr>
          <w:rFonts w:hint="cs"/>
          <w:rtl/>
          <w:lang w:bidi="fa-IR"/>
        </w:rPr>
        <w:t>ُّ</w:t>
      </w:r>
      <w:r>
        <w:rPr>
          <w:rtl/>
          <w:lang w:bidi="fa-IR"/>
        </w:rPr>
        <w:t>س والتفتيش</w:t>
      </w:r>
      <w:r w:rsidR="00592436">
        <w:rPr>
          <w:rtl/>
          <w:lang w:bidi="fa-IR"/>
        </w:rPr>
        <w:t>؟</w:t>
      </w:r>
      <w:r>
        <w:rPr>
          <w:rtl/>
          <w:lang w:bidi="fa-IR"/>
        </w:rPr>
        <w:t xml:space="preserve"> وعلى كل</w:t>
      </w:r>
      <w:r w:rsidR="003757A7">
        <w:rPr>
          <w:rFonts w:hint="cs"/>
          <w:rtl/>
          <w:lang w:bidi="fa-IR"/>
        </w:rPr>
        <w:t>ّ</w:t>
      </w:r>
      <w:r>
        <w:rPr>
          <w:rtl/>
          <w:lang w:bidi="fa-IR"/>
        </w:rPr>
        <w:t xml:space="preserve"> فما الموجب لإجفال الرجل العظيم من مستقر</w:t>
      </w:r>
      <w:r w:rsidR="003757A7">
        <w:rPr>
          <w:rFonts w:hint="cs"/>
          <w:rtl/>
          <w:lang w:bidi="fa-IR"/>
        </w:rPr>
        <w:t>ِّ</w:t>
      </w:r>
      <w:r>
        <w:rPr>
          <w:rtl/>
          <w:lang w:bidi="fa-IR"/>
        </w:rPr>
        <w:t xml:space="preserve"> أمنه على قتب إلى الشام منفى الثائرين على الخليفة</w:t>
      </w:r>
      <w:r w:rsidR="00592436">
        <w:rPr>
          <w:rtl/>
          <w:lang w:bidi="fa-IR"/>
        </w:rPr>
        <w:t>؟</w:t>
      </w:r>
      <w:r>
        <w:rPr>
          <w:rtl/>
          <w:lang w:bidi="fa-IR"/>
        </w:rPr>
        <w:t xml:space="preserve"> وأي</w:t>
      </w:r>
      <w:r w:rsidR="003757A7">
        <w:rPr>
          <w:rFonts w:hint="cs"/>
          <w:rtl/>
          <w:lang w:bidi="fa-IR"/>
        </w:rPr>
        <w:t>ُّ</w:t>
      </w:r>
      <w:r>
        <w:rPr>
          <w:rtl/>
          <w:lang w:bidi="fa-IR"/>
        </w:rPr>
        <w:t xml:space="preserve"> عقل يقبل تسييره وتعذيبه لتلك ال</w:t>
      </w:r>
      <w:r w:rsidR="003757A7">
        <w:rPr>
          <w:rFonts w:hint="cs"/>
          <w:rtl/>
          <w:lang w:bidi="fa-IR"/>
        </w:rPr>
        <w:t>اُ</w:t>
      </w:r>
      <w:r>
        <w:rPr>
          <w:rtl/>
          <w:lang w:bidi="fa-IR"/>
        </w:rPr>
        <w:t>مور التافهة</w:t>
      </w:r>
      <w:r w:rsidR="00592436">
        <w:rPr>
          <w:rtl/>
          <w:lang w:bidi="fa-IR"/>
        </w:rPr>
        <w:t>؟</w:t>
      </w:r>
      <w:r>
        <w:rPr>
          <w:rtl/>
          <w:lang w:bidi="fa-IR"/>
        </w:rPr>
        <w:t xml:space="preserve"> نعم</w:t>
      </w:r>
      <w:r w:rsidR="00592436">
        <w:rPr>
          <w:rtl/>
          <w:lang w:bidi="fa-IR"/>
        </w:rPr>
        <w:t>:</w:t>
      </w:r>
      <w:r>
        <w:rPr>
          <w:rtl/>
          <w:lang w:bidi="fa-IR"/>
        </w:rPr>
        <w:t xml:space="preserve"> الغريق يتشب</w:t>
      </w:r>
      <w:r w:rsidR="003757A7">
        <w:rPr>
          <w:rFonts w:hint="cs"/>
          <w:rtl/>
          <w:lang w:bidi="fa-IR"/>
        </w:rPr>
        <w:t>َّ</w:t>
      </w:r>
      <w:r>
        <w:rPr>
          <w:rtl/>
          <w:lang w:bidi="fa-IR"/>
        </w:rPr>
        <w:t>ث ب</w:t>
      </w:r>
      <w:r w:rsidR="003757A7">
        <w:rPr>
          <w:rFonts w:hint="cs"/>
          <w:rtl/>
          <w:lang w:bidi="fa-IR"/>
        </w:rPr>
        <w:t>ِ</w:t>
      </w:r>
      <w:r>
        <w:rPr>
          <w:rtl/>
          <w:lang w:bidi="fa-IR"/>
        </w:rPr>
        <w:t>كل</w:t>
      </w:r>
      <w:r w:rsidR="003757A7">
        <w:rPr>
          <w:rFonts w:hint="cs"/>
          <w:rtl/>
          <w:lang w:bidi="fa-IR"/>
        </w:rPr>
        <w:t>ِّ</w:t>
      </w:r>
      <w:r>
        <w:rPr>
          <w:rtl/>
          <w:lang w:bidi="fa-IR"/>
        </w:rPr>
        <w:t xml:space="preserve"> حشيش.</w:t>
      </w:r>
    </w:p>
    <w:p w:rsidR="00782246" w:rsidRDefault="00412A40" w:rsidP="00592436">
      <w:pPr>
        <w:pStyle w:val="libCenterBold1"/>
        <w:rPr>
          <w:lang w:bidi="fa-IR"/>
        </w:rPr>
      </w:pPr>
      <w:r>
        <w:rPr>
          <w:rFonts w:hint="cs"/>
          <w:rtl/>
          <w:lang w:bidi="fa-IR"/>
        </w:rPr>
        <w:t>_</w:t>
      </w:r>
      <w:r w:rsidR="00782246">
        <w:rPr>
          <w:rtl/>
          <w:lang w:bidi="fa-IR"/>
        </w:rPr>
        <w:t>46</w:t>
      </w:r>
      <w:r>
        <w:rPr>
          <w:rFonts w:hint="cs"/>
          <w:rtl/>
          <w:lang w:bidi="fa-IR"/>
        </w:rPr>
        <w:t>_</w:t>
      </w:r>
    </w:p>
    <w:p w:rsidR="00782246" w:rsidRDefault="00782246" w:rsidP="00592436">
      <w:pPr>
        <w:pStyle w:val="Heading2Center"/>
        <w:rPr>
          <w:lang w:bidi="fa-IR"/>
        </w:rPr>
      </w:pPr>
      <w:bookmarkStart w:id="11" w:name="_Toc521149148"/>
      <w:r>
        <w:rPr>
          <w:rtl/>
          <w:lang w:bidi="fa-IR"/>
        </w:rPr>
        <w:t>تسيير الخليفة عبد الرحمن بن حنبل الجمحي</w:t>
      </w:r>
      <w:bookmarkEnd w:id="11"/>
    </w:p>
    <w:p w:rsidR="000472E4" w:rsidRDefault="00782246" w:rsidP="00782246">
      <w:pPr>
        <w:pStyle w:val="libNormal"/>
        <w:rPr>
          <w:rtl/>
          <w:lang w:bidi="fa-IR"/>
        </w:rPr>
      </w:pPr>
      <w:r>
        <w:rPr>
          <w:rtl/>
          <w:lang w:bidi="fa-IR"/>
        </w:rPr>
        <w:t>ع</w:t>
      </w:r>
      <w:r w:rsidR="003757A7">
        <w:rPr>
          <w:rFonts w:hint="cs"/>
          <w:rtl/>
          <w:lang w:bidi="fa-IR"/>
        </w:rPr>
        <w:t>ُ</w:t>
      </w:r>
      <w:r>
        <w:rPr>
          <w:rtl/>
          <w:lang w:bidi="fa-IR"/>
        </w:rPr>
        <w:t>دّ مم</w:t>
      </w:r>
      <w:r w:rsidR="003757A7">
        <w:rPr>
          <w:rFonts w:hint="cs"/>
          <w:rtl/>
          <w:lang w:bidi="fa-IR"/>
        </w:rPr>
        <w:t>ّ</w:t>
      </w:r>
      <w:r>
        <w:rPr>
          <w:rtl/>
          <w:lang w:bidi="fa-IR"/>
        </w:rPr>
        <w:t>ن سي</w:t>
      </w:r>
      <w:r w:rsidR="003757A7">
        <w:rPr>
          <w:rFonts w:hint="cs"/>
          <w:rtl/>
          <w:lang w:bidi="fa-IR"/>
        </w:rPr>
        <w:t>َّ</w:t>
      </w:r>
      <w:r>
        <w:rPr>
          <w:rtl/>
          <w:lang w:bidi="fa-IR"/>
        </w:rPr>
        <w:t>ره الخليفة عبد الرحمن بن حنبل الجمحي. قال اليعقوبي</w:t>
      </w:r>
      <w:r w:rsidR="00592436">
        <w:rPr>
          <w:rtl/>
          <w:lang w:bidi="fa-IR"/>
        </w:rPr>
        <w:t>:</w:t>
      </w:r>
      <w:r>
        <w:rPr>
          <w:rtl/>
          <w:lang w:bidi="fa-IR"/>
        </w:rPr>
        <w:t xml:space="preserve"> س</w:t>
      </w:r>
      <w:r w:rsidR="003757A7">
        <w:rPr>
          <w:rFonts w:hint="cs"/>
          <w:rtl/>
          <w:lang w:bidi="fa-IR"/>
        </w:rPr>
        <w:t>ُ</w:t>
      </w:r>
      <w:r>
        <w:rPr>
          <w:rtl/>
          <w:lang w:bidi="fa-IR"/>
        </w:rPr>
        <w:t>ي</w:t>
      </w:r>
      <w:r w:rsidR="003757A7">
        <w:rPr>
          <w:rFonts w:hint="cs"/>
          <w:rtl/>
          <w:lang w:bidi="fa-IR"/>
        </w:rPr>
        <w:t>ّ</w:t>
      </w:r>
      <w:r>
        <w:rPr>
          <w:rtl/>
          <w:lang w:bidi="fa-IR"/>
        </w:rPr>
        <w:t>ر</w:t>
      </w:r>
    </w:p>
    <w:p w:rsidR="00782246" w:rsidRDefault="000472E4" w:rsidP="000472E4">
      <w:pPr>
        <w:pStyle w:val="libNormal"/>
        <w:rPr>
          <w:lang w:bidi="fa-IR"/>
        </w:rPr>
      </w:pPr>
      <w:r>
        <w:rPr>
          <w:rtl/>
          <w:lang w:bidi="fa-IR"/>
        </w:rPr>
        <w:br w:type="page"/>
      </w:r>
    </w:p>
    <w:p w:rsidR="000472E4" w:rsidRDefault="00782246" w:rsidP="003757A7">
      <w:pPr>
        <w:pStyle w:val="libNormal0"/>
        <w:rPr>
          <w:rtl/>
          <w:lang w:bidi="fa-IR"/>
        </w:rPr>
      </w:pPr>
      <w:r>
        <w:rPr>
          <w:rtl/>
          <w:lang w:bidi="fa-IR"/>
        </w:rPr>
        <w:lastRenderedPageBreak/>
        <w:t xml:space="preserve">عبد الرحمن صاحب رسول الله </w:t>
      </w:r>
      <w:r w:rsidR="005F1550" w:rsidRPr="005F1550">
        <w:rPr>
          <w:rStyle w:val="libAlaemChar"/>
          <w:rtl/>
        </w:rPr>
        <w:t>صلى‌الله‌عليه‌وآله‌وسلم</w:t>
      </w:r>
      <w:r>
        <w:rPr>
          <w:rtl/>
          <w:lang w:bidi="fa-IR"/>
        </w:rPr>
        <w:t xml:space="preserve"> إلى القموس </w:t>
      </w:r>
      <w:r w:rsidRPr="000472E4">
        <w:rPr>
          <w:rStyle w:val="libFootnotenumChar"/>
          <w:rtl/>
        </w:rPr>
        <w:t>(1)</w:t>
      </w:r>
      <w:r>
        <w:rPr>
          <w:rtl/>
          <w:lang w:bidi="fa-IR"/>
        </w:rPr>
        <w:t xml:space="preserve"> من خيبر</w:t>
      </w:r>
      <w:r w:rsidR="00592436">
        <w:rPr>
          <w:rtl/>
          <w:lang w:bidi="fa-IR"/>
        </w:rPr>
        <w:t>،</w:t>
      </w:r>
      <w:r>
        <w:rPr>
          <w:rtl/>
          <w:lang w:bidi="fa-IR"/>
        </w:rPr>
        <w:t xml:space="preserve"> وكان سبب تسييره إي</w:t>
      </w:r>
      <w:r w:rsidR="003757A7">
        <w:rPr>
          <w:rFonts w:hint="cs"/>
          <w:rtl/>
          <w:lang w:bidi="fa-IR"/>
        </w:rPr>
        <w:t>ّ</w:t>
      </w:r>
      <w:r>
        <w:rPr>
          <w:rtl/>
          <w:lang w:bidi="fa-IR"/>
        </w:rPr>
        <w:t>اه أن</w:t>
      </w:r>
      <w:r w:rsidR="003757A7">
        <w:rPr>
          <w:rFonts w:hint="cs"/>
          <w:rtl/>
          <w:lang w:bidi="fa-IR"/>
        </w:rPr>
        <w:t>َّ</w:t>
      </w:r>
      <w:r>
        <w:rPr>
          <w:rtl/>
          <w:lang w:bidi="fa-IR"/>
        </w:rPr>
        <w:t>ه بلغه كرهه مساوي ابنه وخاله و</w:t>
      </w:r>
      <w:r w:rsidR="003757A7">
        <w:rPr>
          <w:rFonts w:hint="cs"/>
          <w:rtl/>
          <w:lang w:bidi="fa-IR"/>
        </w:rPr>
        <w:t>ا</w:t>
      </w:r>
      <w:r>
        <w:rPr>
          <w:rtl/>
          <w:lang w:bidi="fa-IR"/>
        </w:rPr>
        <w:t>ن</w:t>
      </w:r>
      <w:r w:rsidR="003757A7">
        <w:rPr>
          <w:rFonts w:hint="cs"/>
          <w:rtl/>
          <w:lang w:bidi="fa-IR"/>
        </w:rPr>
        <w:t>َّ</w:t>
      </w:r>
      <w:r>
        <w:rPr>
          <w:rtl/>
          <w:lang w:bidi="fa-IR"/>
        </w:rPr>
        <w:t>ه هجاه.</w:t>
      </w:r>
    </w:p>
    <w:p w:rsidR="000472E4" w:rsidRDefault="00782246" w:rsidP="003757A7">
      <w:pPr>
        <w:pStyle w:val="libNormal"/>
        <w:rPr>
          <w:rtl/>
          <w:lang w:bidi="fa-IR"/>
        </w:rPr>
      </w:pPr>
      <w:r>
        <w:rPr>
          <w:rtl/>
          <w:lang w:bidi="fa-IR"/>
        </w:rPr>
        <w:t>وقال العلائي عن مصعب وأبو عمر في ال</w:t>
      </w:r>
      <w:r w:rsidR="003757A7">
        <w:rPr>
          <w:rFonts w:hint="cs"/>
          <w:rtl/>
          <w:lang w:bidi="fa-IR"/>
        </w:rPr>
        <w:t>أ</w:t>
      </w:r>
      <w:r>
        <w:rPr>
          <w:rtl/>
          <w:lang w:bidi="fa-IR"/>
        </w:rPr>
        <w:t xml:space="preserve">ستيعاب </w:t>
      </w:r>
      <w:r w:rsidR="003757A7">
        <w:rPr>
          <w:rFonts w:hint="cs"/>
          <w:rtl/>
          <w:lang w:bidi="fa-IR"/>
        </w:rPr>
        <w:t>ا</w:t>
      </w:r>
      <w:r>
        <w:rPr>
          <w:rtl/>
          <w:lang w:bidi="fa-IR"/>
        </w:rPr>
        <w:t>ن</w:t>
      </w:r>
      <w:r w:rsidR="003757A7">
        <w:rPr>
          <w:rFonts w:hint="cs"/>
          <w:rtl/>
          <w:lang w:bidi="fa-IR"/>
        </w:rPr>
        <w:t>َّ</w:t>
      </w:r>
      <w:r>
        <w:rPr>
          <w:rtl/>
          <w:lang w:bidi="fa-IR"/>
        </w:rPr>
        <w:t>ه لم</w:t>
      </w:r>
      <w:r w:rsidR="003757A7">
        <w:rPr>
          <w:rFonts w:hint="cs"/>
          <w:rtl/>
          <w:lang w:bidi="fa-IR"/>
        </w:rPr>
        <w:t>ـّ</w:t>
      </w:r>
      <w:r>
        <w:rPr>
          <w:rtl/>
          <w:lang w:bidi="fa-IR"/>
        </w:rPr>
        <w:t>ا أعطى عثمان مروان خمس مائة ألف من خمس أفريقي</w:t>
      </w:r>
      <w:r w:rsidR="003757A7">
        <w:rPr>
          <w:rFonts w:hint="cs"/>
          <w:rtl/>
          <w:lang w:bidi="fa-IR"/>
        </w:rPr>
        <w:t>ّ</w:t>
      </w:r>
      <w:r>
        <w:rPr>
          <w:rtl/>
          <w:lang w:bidi="fa-IR"/>
        </w:rPr>
        <w:t>ة قال عبد الرحمن</w:t>
      </w:r>
      <w:r w:rsidR="00592436">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3757A7" w:rsidTr="003757A7">
        <w:trPr>
          <w:trHeight w:val="350"/>
        </w:trPr>
        <w:tc>
          <w:tcPr>
            <w:tcW w:w="3920" w:type="dxa"/>
            <w:shd w:val="clear" w:color="auto" w:fill="auto"/>
          </w:tcPr>
          <w:p w:rsidR="003757A7" w:rsidRDefault="003757A7" w:rsidP="003757A7">
            <w:pPr>
              <w:pStyle w:val="libPoem"/>
            </w:pPr>
            <w:r>
              <w:rPr>
                <w:rtl/>
                <w:lang w:bidi="fa-IR"/>
              </w:rPr>
              <w:t>وأحلف بالله ج</w:t>
            </w:r>
            <w:r w:rsidR="0067582D">
              <w:rPr>
                <w:rFonts w:hint="cs"/>
                <w:rtl/>
                <w:lang w:bidi="fa-IR"/>
              </w:rPr>
              <w:t>ِ</w:t>
            </w:r>
            <w:r>
              <w:rPr>
                <w:rtl/>
                <w:lang w:bidi="fa-IR"/>
              </w:rPr>
              <w:t>هد اليمين</w:t>
            </w:r>
            <w:r w:rsidRPr="00725071">
              <w:rPr>
                <w:rStyle w:val="libPoemTiniChar0"/>
                <w:rtl/>
              </w:rPr>
              <w:br/>
              <w:t> </w:t>
            </w:r>
          </w:p>
        </w:tc>
        <w:tc>
          <w:tcPr>
            <w:tcW w:w="279" w:type="dxa"/>
            <w:shd w:val="clear" w:color="auto" w:fill="auto"/>
          </w:tcPr>
          <w:p w:rsidR="003757A7" w:rsidRDefault="003757A7" w:rsidP="003757A7">
            <w:pPr>
              <w:pStyle w:val="libPoem"/>
              <w:rPr>
                <w:rtl/>
              </w:rPr>
            </w:pPr>
          </w:p>
        </w:tc>
        <w:tc>
          <w:tcPr>
            <w:tcW w:w="3881" w:type="dxa"/>
            <w:shd w:val="clear" w:color="auto" w:fill="auto"/>
          </w:tcPr>
          <w:p w:rsidR="003757A7" w:rsidRDefault="003757A7" w:rsidP="003757A7">
            <w:pPr>
              <w:pStyle w:val="libPoem"/>
            </w:pPr>
            <w:r>
              <w:rPr>
                <w:rtl/>
                <w:lang w:bidi="fa-IR"/>
              </w:rPr>
              <w:t>ما ترك الله أمرا</w:t>
            </w:r>
            <w:r w:rsidR="0067582D">
              <w:rPr>
                <w:rFonts w:hint="cs"/>
                <w:rtl/>
                <w:lang w:bidi="fa-IR"/>
              </w:rPr>
              <w:t>ً</w:t>
            </w:r>
            <w:r>
              <w:rPr>
                <w:rtl/>
                <w:lang w:bidi="fa-IR"/>
              </w:rPr>
              <w:t xml:space="preserve"> س</w:t>
            </w:r>
            <w:r w:rsidR="0067582D">
              <w:rPr>
                <w:rFonts w:hint="cs"/>
                <w:rtl/>
                <w:lang w:bidi="fa-IR"/>
              </w:rPr>
              <w:t>ُ</w:t>
            </w:r>
            <w:r>
              <w:rPr>
                <w:rtl/>
                <w:lang w:bidi="fa-IR"/>
              </w:rPr>
              <w:t>دى</w:t>
            </w:r>
            <w:r w:rsidRPr="00725071">
              <w:rPr>
                <w:rStyle w:val="libPoemTiniChar0"/>
                <w:rtl/>
              </w:rPr>
              <w:br/>
              <w:t> </w:t>
            </w:r>
          </w:p>
        </w:tc>
      </w:tr>
      <w:tr w:rsidR="003757A7" w:rsidTr="003757A7">
        <w:trPr>
          <w:trHeight w:val="350"/>
        </w:trPr>
        <w:tc>
          <w:tcPr>
            <w:tcW w:w="3920" w:type="dxa"/>
          </w:tcPr>
          <w:p w:rsidR="003757A7" w:rsidRDefault="003757A7" w:rsidP="003757A7">
            <w:pPr>
              <w:pStyle w:val="libPoem"/>
            </w:pPr>
            <w:r>
              <w:rPr>
                <w:rtl/>
                <w:lang w:bidi="fa-IR"/>
              </w:rPr>
              <w:t>ولكن جعلت</w:t>
            </w:r>
            <w:r w:rsidR="0067582D">
              <w:rPr>
                <w:rFonts w:hint="cs"/>
                <w:rtl/>
                <w:lang w:bidi="fa-IR"/>
              </w:rPr>
              <w:t>َ</w:t>
            </w:r>
            <w:r>
              <w:rPr>
                <w:rtl/>
                <w:lang w:bidi="fa-IR"/>
              </w:rPr>
              <w:t xml:space="preserve"> لنا فتنة</w:t>
            </w:r>
            <w:r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3757A7" w:rsidP="003757A7">
            <w:pPr>
              <w:pStyle w:val="libPoem"/>
            </w:pPr>
            <w:r>
              <w:rPr>
                <w:rtl/>
                <w:lang w:bidi="fa-IR"/>
              </w:rPr>
              <w:t>لكي ن</w:t>
            </w:r>
            <w:r w:rsidR="0067582D">
              <w:rPr>
                <w:rFonts w:hint="cs"/>
                <w:rtl/>
                <w:lang w:bidi="fa-IR"/>
              </w:rPr>
              <w:t>ُ</w:t>
            </w:r>
            <w:r>
              <w:rPr>
                <w:rtl/>
                <w:lang w:bidi="fa-IR"/>
              </w:rPr>
              <w:t>بتلى بك أو ت</w:t>
            </w:r>
            <w:r w:rsidR="0067582D">
              <w:rPr>
                <w:rFonts w:hint="cs"/>
                <w:rtl/>
                <w:lang w:bidi="fa-IR"/>
              </w:rPr>
              <w:t>ُ</w:t>
            </w:r>
            <w:r>
              <w:rPr>
                <w:rtl/>
                <w:lang w:bidi="fa-IR"/>
              </w:rPr>
              <w:t>بتلى</w:t>
            </w:r>
            <w:r w:rsidRPr="00725071">
              <w:rPr>
                <w:rStyle w:val="libPoemTiniChar0"/>
                <w:rtl/>
              </w:rPr>
              <w:br/>
              <w:t> </w:t>
            </w:r>
          </w:p>
        </w:tc>
      </w:tr>
      <w:tr w:rsidR="003757A7" w:rsidTr="003757A7">
        <w:trPr>
          <w:trHeight w:val="350"/>
        </w:trPr>
        <w:tc>
          <w:tcPr>
            <w:tcW w:w="3920" w:type="dxa"/>
          </w:tcPr>
          <w:p w:rsidR="003757A7" w:rsidRDefault="003757A7" w:rsidP="003757A7">
            <w:pPr>
              <w:pStyle w:val="libPoem"/>
            </w:pPr>
            <w:r>
              <w:rPr>
                <w:rtl/>
                <w:lang w:bidi="fa-IR"/>
              </w:rPr>
              <w:t>دعوت الطريد فأدنيته</w:t>
            </w:r>
            <w:r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3757A7" w:rsidP="003757A7">
            <w:pPr>
              <w:pStyle w:val="libPoem"/>
            </w:pPr>
            <w:r>
              <w:rPr>
                <w:rtl/>
                <w:lang w:bidi="fa-IR"/>
              </w:rPr>
              <w:t>خلافا</w:t>
            </w:r>
            <w:r w:rsidR="0067582D">
              <w:rPr>
                <w:rFonts w:hint="cs"/>
                <w:rtl/>
                <w:lang w:bidi="fa-IR"/>
              </w:rPr>
              <w:t>ً</w:t>
            </w:r>
            <w:r>
              <w:rPr>
                <w:rtl/>
                <w:lang w:bidi="fa-IR"/>
              </w:rPr>
              <w:t xml:space="preserve"> ل</w:t>
            </w:r>
            <w:r w:rsidR="0067582D">
              <w:rPr>
                <w:rFonts w:hint="cs"/>
                <w:rtl/>
                <w:lang w:bidi="fa-IR"/>
              </w:rPr>
              <w:t>ِ</w:t>
            </w:r>
            <w:r>
              <w:rPr>
                <w:rtl/>
                <w:lang w:bidi="fa-IR"/>
              </w:rPr>
              <w:t>ما سن</w:t>
            </w:r>
            <w:r w:rsidR="0067582D">
              <w:rPr>
                <w:rFonts w:hint="cs"/>
                <w:rtl/>
                <w:lang w:bidi="fa-IR"/>
              </w:rPr>
              <w:t>َّ</w:t>
            </w:r>
            <w:r>
              <w:rPr>
                <w:rtl/>
                <w:lang w:bidi="fa-IR"/>
              </w:rPr>
              <w:t>ه المصطفى</w:t>
            </w:r>
            <w:r w:rsidRPr="00725071">
              <w:rPr>
                <w:rStyle w:val="libPoemTiniChar0"/>
                <w:rtl/>
              </w:rPr>
              <w:br/>
              <w:t> </w:t>
            </w:r>
          </w:p>
        </w:tc>
      </w:tr>
      <w:tr w:rsidR="003757A7" w:rsidTr="003757A7">
        <w:trPr>
          <w:trHeight w:val="350"/>
        </w:trPr>
        <w:tc>
          <w:tcPr>
            <w:tcW w:w="3920" w:type="dxa"/>
          </w:tcPr>
          <w:p w:rsidR="003757A7" w:rsidRDefault="003757A7" w:rsidP="003757A7">
            <w:pPr>
              <w:pStyle w:val="libPoem"/>
            </w:pPr>
            <w:r>
              <w:rPr>
                <w:rtl/>
                <w:lang w:bidi="fa-IR"/>
              </w:rPr>
              <w:t>وول</w:t>
            </w:r>
            <w:r w:rsidR="0067582D">
              <w:rPr>
                <w:rFonts w:hint="cs"/>
                <w:rtl/>
                <w:lang w:bidi="fa-IR"/>
              </w:rPr>
              <w:t>ّ</w:t>
            </w:r>
            <w:r>
              <w:rPr>
                <w:rtl/>
                <w:lang w:bidi="fa-IR"/>
              </w:rPr>
              <w:t>يت قرباك أمر العباد</w:t>
            </w:r>
            <w:r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3757A7" w:rsidP="003757A7">
            <w:pPr>
              <w:pStyle w:val="libPoem"/>
            </w:pPr>
            <w:r>
              <w:rPr>
                <w:rtl/>
                <w:lang w:bidi="fa-IR"/>
              </w:rPr>
              <w:t>خلافا</w:t>
            </w:r>
            <w:r w:rsidR="0067582D">
              <w:rPr>
                <w:rFonts w:hint="cs"/>
                <w:rtl/>
                <w:lang w:bidi="fa-IR"/>
              </w:rPr>
              <w:t>ً</w:t>
            </w:r>
            <w:r>
              <w:rPr>
                <w:rtl/>
                <w:lang w:bidi="fa-IR"/>
              </w:rPr>
              <w:t xml:space="preserve"> ل</w:t>
            </w:r>
            <w:r w:rsidR="0067582D">
              <w:rPr>
                <w:rFonts w:hint="cs"/>
                <w:rtl/>
                <w:lang w:bidi="fa-IR"/>
              </w:rPr>
              <w:t>َ</w:t>
            </w:r>
            <w:r>
              <w:rPr>
                <w:rtl/>
                <w:lang w:bidi="fa-IR"/>
              </w:rPr>
              <w:t>سن</w:t>
            </w:r>
            <w:r w:rsidR="0067582D">
              <w:rPr>
                <w:rFonts w:hint="cs"/>
                <w:rtl/>
                <w:lang w:bidi="fa-IR"/>
              </w:rPr>
              <w:t>َّ</w:t>
            </w:r>
            <w:r>
              <w:rPr>
                <w:rtl/>
                <w:lang w:bidi="fa-IR"/>
              </w:rPr>
              <w:t>ة من قد مضى</w:t>
            </w:r>
            <w:r w:rsidRPr="00725071">
              <w:rPr>
                <w:rStyle w:val="libPoemTiniChar0"/>
                <w:rtl/>
              </w:rPr>
              <w:br/>
              <w:t> </w:t>
            </w:r>
          </w:p>
        </w:tc>
      </w:tr>
      <w:tr w:rsidR="003757A7" w:rsidTr="003757A7">
        <w:trPr>
          <w:trHeight w:val="350"/>
        </w:trPr>
        <w:tc>
          <w:tcPr>
            <w:tcW w:w="3920" w:type="dxa"/>
          </w:tcPr>
          <w:p w:rsidR="003757A7" w:rsidRDefault="003757A7" w:rsidP="003757A7">
            <w:pPr>
              <w:pStyle w:val="libPoem"/>
            </w:pPr>
            <w:r>
              <w:rPr>
                <w:rtl/>
                <w:lang w:bidi="fa-IR"/>
              </w:rPr>
              <w:t>وأعطيت مروان خمس الغنيمة</w:t>
            </w:r>
            <w:r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3757A7" w:rsidP="003757A7">
            <w:pPr>
              <w:pStyle w:val="libPoem"/>
            </w:pPr>
            <w:r>
              <w:rPr>
                <w:rtl/>
                <w:lang w:bidi="fa-IR"/>
              </w:rPr>
              <w:t>آثرته وحميت الحمى</w:t>
            </w:r>
            <w:r w:rsidRPr="00725071">
              <w:rPr>
                <w:rStyle w:val="libPoemTiniChar0"/>
                <w:rtl/>
              </w:rPr>
              <w:br/>
              <w:t> </w:t>
            </w:r>
          </w:p>
        </w:tc>
      </w:tr>
      <w:tr w:rsidR="003757A7" w:rsidTr="003757A7">
        <w:tblPrEx>
          <w:tblLook w:val="04A0" w:firstRow="1" w:lastRow="0" w:firstColumn="1" w:lastColumn="0" w:noHBand="0" w:noVBand="1"/>
        </w:tblPrEx>
        <w:trPr>
          <w:trHeight w:val="350"/>
        </w:trPr>
        <w:tc>
          <w:tcPr>
            <w:tcW w:w="3920" w:type="dxa"/>
          </w:tcPr>
          <w:p w:rsidR="003757A7" w:rsidRDefault="003757A7" w:rsidP="003757A7">
            <w:pPr>
              <w:pStyle w:val="libPoem"/>
            </w:pPr>
            <w:r>
              <w:rPr>
                <w:rtl/>
                <w:lang w:bidi="fa-IR"/>
              </w:rPr>
              <w:t>ومالا</w:t>
            </w:r>
            <w:r w:rsidR="0067582D">
              <w:rPr>
                <w:rFonts w:hint="cs"/>
                <w:rtl/>
                <w:lang w:bidi="fa-IR"/>
              </w:rPr>
              <w:t>ً</w:t>
            </w:r>
            <w:r>
              <w:rPr>
                <w:rtl/>
                <w:lang w:bidi="fa-IR"/>
              </w:rPr>
              <w:t xml:space="preserve"> أتاك به الأشعري</w:t>
            </w:r>
            <w:r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67582D" w:rsidP="003757A7">
            <w:pPr>
              <w:pStyle w:val="libPoem"/>
            </w:pPr>
            <w:r>
              <w:rPr>
                <w:rtl/>
                <w:lang w:bidi="fa-IR"/>
              </w:rPr>
              <w:t>من الفئ أعطيته من دنا</w:t>
            </w:r>
            <w:r w:rsidR="003757A7" w:rsidRPr="00725071">
              <w:rPr>
                <w:rStyle w:val="libPoemTiniChar0"/>
                <w:rtl/>
              </w:rPr>
              <w:br/>
              <w:t> </w:t>
            </w:r>
          </w:p>
        </w:tc>
      </w:tr>
      <w:tr w:rsidR="003757A7" w:rsidTr="003757A7">
        <w:tblPrEx>
          <w:tblLook w:val="04A0" w:firstRow="1" w:lastRow="0" w:firstColumn="1" w:lastColumn="0" w:noHBand="0" w:noVBand="1"/>
        </w:tblPrEx>
        <w:trPr>
          <w:trHeight w:val="350"/>
        </w:trPr>
        <w:tc>
          <w:tcPr>
            <w:tcW w:w="3920" w:type="dxa"/>
          </w:tcPr>
          <w:p w:rsidR="003757A7" w:rsidRDefault="003757A7" w:rsidP="003757A7">
            <w:pPr>
              <w:pStyle w:val="libPoem"/>
            </w:pPr>
            <w:r>
              <w:rPr>
                <w:rtl/>
                <w:lang w:bidi="fa-IR"/>
              </w:rPr>
              <w:t>فإن</w:t>
            </w:r>
            <w:r w:rsidR="0067582D">
              <w:rPr>
                <w:rFonts w:hint="cs"/>
                <w:rtl/>
                <w:lang w:bidi="fa-IR"/>
              </w:rPr>
              <w:t>َّ</w:t>
            </w:r>
            <w:r>
              <w:rPr>
                <w:rtl/>
                <w:lang w:bidi="fa-IR"/>
              </w:rPr>
              <w:t xml:space="preserve"> الأمينين قد بي</w:t>
            </w:r>
            <w:r w:rsidR="0067582D">
              <w:rPr>
                <w:rFonts w:hint="cs"/>
                <w:rtl/>
                <w:lang w:bidi="fa-IR"/>
              </w:rPr>
              <w:t>ِّ</w:t>
            </w:r>
            <w:r>
              <w:rPr>
                <w:rtl/>
                <w:lang w:bidi="fa-IR"/>
              </w:rPr>
              <w:t>نا</w:t>
            </w:r>
            <w:r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67582D" w:rsidP="003757A7">
            <w:pPr>
              <w:pStyle w:val="libPoem"/>
            </w:pPr>
            <w:r>
              <w:rPr>
                <w:rtl/>
                <w:lang w:bidi="fa-IR"/>
              </w:rPr>
              <w:t>منار الطريق عليه الهدى</w:t>
            </w:r>
            <w:r w:rsidR="003757A7" w:rsidRPr="00725071">
              <w:rPr>
                <w:rStyle w:val="libPoemTiniChar0"/>
                <w:rtl/>
              </w:rPr>
              <w:br/>
              <w:t> </w:t>
            </w:r>
          </w:p>
        </w:tc>
      </w:tr>
      <w:tr w:rsidR="003757A7" w:rsidTr="003757A7">
        <w:tblPrEx>
          <w:tblLook w:val="04A0" w:firstRow="1" w:lastRow="0" w:firstColumn="1" w:lastColumn="0" w:noHBand="0" w:noVBand="1"/>
        </w:tblPrEx>
        <w:trPr>
          <w:trHeight w:val="350"/>
        </w:trPr>
        <w:tc>
          <w:tcPr>
            <w:tcW w:w="3920" w:type="dxa"/>
          </w:tcPr>
          <w:p w:rsidR="003757A7" w:rsidRDefault="0067582D" w:rsidP="003757A7">
            <w:pPr>
              <w:pStyle w:val="libPoem"/>
            </w:pPr>
            <w:r>
              <w:rPr>
                <w:rtl/>
                <w:lang w:bidi="fa-IR"/>
              </w:rPr>
              <w:t>فما أخذا دره</w:t>
            </w:r>
            <w:r w:rsidR="003757A7">
              <w:rPr>
                <w:rtl/>
                <w:lang w:bidi="fa-IR"/>
              </w:rPr>
              <w:t>ما</w:t>
            </w:r>
            <w:r>
              <w:rPr>
                <w:rFonts w:hint="cs"/>
                <w:rtl/>
                <w:lang w:bidi="fa-IR"/>
              </w:rPr>
              <w:t>ً</w:t>
            </w:r>
            <w:r w:rsidR="003757A7">
              <w:rPr>
                <w:rtl/>
                <w:lang w:bidi="fa-IR"/>
              </w:rPr>
              <w:t xml:space="preserve"> غيلة</w:t>
            </w:r>
            <w:r w:rsidR="003757A7" w:rsidRPr="00725071">
              <w:rPr>
                <w:rStyle w:val="libPoemTiniChar0"/>
                <w:rtl/>
              </w:rPr>
              <w:br/>
              <w:t> </w:t>
            </w:r>
          </w:p>
        </w:tc>
        <w:tc>
          <w:tcPr>
            <w:tcW w:w="279" w:type="dxa"/>
          </w:tcPr>
          <w:p w:rsidR="003757A7" w:rsidRDefault="003757A7" w:rsidP="003757A7">
            <w:pPr>
              <w:pStyle w:val="libPoem"/>
              <w:rPr>
                <w:rtl/>
              </w:rPr>
            </w:pPr>
          </w:p>
        </w:tc>
        <w:tc>
          <w:tcPr>
            <w:tcW w:w="3881" w:type="dxa"/>
          </w:tcPr>
          <w:p w:rsidR="003757A7" w:rsidRDefault="0067582D" w:rsidP="003757A7">
            <w:pPr>
              <w:pStyle w:val="libPoem"/>
            </w:pPr>
            <w:r>
              <w:rPr>
                <w:rtl/>
                <w:lang w:bidi="fa-IR"/>
              </w:rPr>
              <w:t>ولا قس</w:t>
            </w:r>
            <w:r>
              <w:rPr>
                <w:rFonts w:hint="cs"/>
                <w:rtl/>
                <w:lang w:bidi="fa-IR"/>
              </w:rPr>
              <w:t>َّ</w:t>
            </w:r>
            <w:r>
              <w:rPr>
                <w:rtl/>
                <w:lang w:bidi="fa-IR"/>
              </w:rPr>
              <w:t>ما درهما</w:t>
            </w:r>
            <w:r>
              <w:rPr>
                <w:rFonts w:hint="cs"/>
                <w:rtl/>
                <w:lang w:bidi="fa-IR"/>
              </w:rPr>
              <w:t>ً</w:t>
            </w:r>
            <w:r>
              <w:rPr>
                <w:rtl/>
                <w:lang w:bidi="fa-IR"/>
              </w:rPr>
              <w:t xml:space="preserve"> في هوى </w:t>
            </w:r>
            <w:r w:rsidRPr="000472E4">
              <w:rPr>
                <w:rStyle w:val="libFootnotenumChar"/>
                <w:rtl/>
              </w:rPr>
              <w:t>(2)</w:t>
            </w:r>
            <w:r w:rsidR="003757A7" w:rsidRPr="00725071">
              <w:rPr>
                <w:rStyle w:val="libPoemTiniChar0"/>
                <w:rtl/>
              </w:rPr>
              <w:br/>
              <w:t> </w:t>
            </w:r>
          </w:p>
        </w:tc>
      </w:tr>
    </w:tbl>
    <w:p w:rsidR="000472E4" w:rsidRDefault="00782246" w:rsidP="0067582D">
      <w:pPr>
        <w:pStyle w:val="libNormal"/>
        <w:rPr>
          <w:rtl/>
          <w:lang w:bidi="fa-IR"/>
        </w:rPr>
      </w:pPr>
      <w:r>
        <w:rPr>
          <w:rtl/>
          <w:lang w:bidi="fa-IR"/>
        </w:rPr>
        <w:t>فأمر به فحبس بخيبر</w:t>
      </w:r>
      <w:r w:rsidR="00592436">
        <w:rPr>
          <w:rtl/>
          <w:lang w:bidi="fa-IR"/>
        </w:rPr>
        <w:t>،</w:t>
      </w:r>
      <w:r>
        <w:rPr>
          <w:rtl/>
          <w:lang w:bidi="fa-IR"/>
        </w:rPr>
        <w:t xml:space="preserve"> وأنشد له المرزباني في معجم الشعراء </w:t>
      </w:r>
      <w:r w:rsidR="0067582D">
        <w:rPr>
          <w:rFonts w:hint="cs"/>
          <w:rtl/>
          <w:lang w:bidi="fa-IR"/>
        </w:rPr>
        <w:t>ا</w:t>
      </w:r>
      <w:r>
        <w:rPr>
          <w:rtl/>
          <w:lang w:bidi="fa-IR"/>
        </w:rPr>
        <w:t>ن</w:t>
      </w:r>
      <w:r w:rsidR="0067582D">
        <w:rPr>
          <w:rFonts w:hint="cs"/>
          <w:rtl/>
          <w:lang w:bidi="fa-IR"/>
        </w:rPr>
        <w:t>َّ</w:t>
      </w:r>
      <w:r>
        <w:rPr>
          <w:rtl/>
          <w:lang w:bidi="fa-IR"/>
        </w:rPr>
        <w:t>ه قال وهو في السجن</w:t>
      </w:r>
      <w:r w:rsidR="00592436">
        <w:rPr>
          <w:rtl/>
          <w:lang w:bidi="fa-IR"/>
        </w:rPr>
        <w:t>:</w:t>
      </w:r>
    </w:p>
    <w:tbl>
      <w:tblPr>
        <w:tblStyle w:val="TableGrid"/>
        <w:bidiVisual/>
        <w:tblW w:w="4562" w:type="pct"/>
        <w:tblInd w:w="384" w:type="dxa"/>
        <w:tblLook w:val="01E0" w:firstRow="1" w:lastRow="1" w:firstColumn="1" w:lastColumn="1" w:noHBand="0" w:noVBand="0"/>
      </w:tblPr>
      <w:tblGrid>
        <w:gridCol w:w="3541"/>
        <w:gridCol w:w="272"/>
        <w:gridCol w:w="3497"/>
      </w:tblGrid>
      <w:tr w:rsidR="0067582D" w:rsidTr="000166F7">
        <w:trPr>
          <w:trHeight w:val="350"/>
        </w:trPr>
        <w:tc>
          <w:tcPr>
            <w:tcW w:w="3920" w:type="dxa"/>
            <w:shd w:val="clear" w:color="auto" w:fill="auto"/>
          </w:tcPr>
          <w:p w:rsidR="0067582D" w:rsidRDefault="0067582D" w:rsidP="000166F7">
            <w:pPr>
              <w:pStyle w:val="libPoem"/>
            </w:pPr>
            <w:r>
              <w:rPr>
                <w:rtl/>
                <w:lang w:bidi="fa-IR"/>
              </w:rPr>
              <w:t>إلى الله أشكو لا إلى الناس ما عدا</w:t>
            </w:r>
            <w:r w:rsidRPr="00725071">
              <w:rPr>
                <w:rStyle w:val="libPoemTiniChar0"/>
                <w:rtl/>
              </w:rPr>
              <w:br/>
              <w:t> </w:t>
            </w:r>
          </w:p>
        </w:tc>
        <w:tc>
          <w:tcPr>
            <w:tcW w:w="279" w:type="dxa"/>
            <w:shd w:val="clear" w:color="auto" w:fill="auto"/>
          </w:tcPr>
          <w:p w:rsidR="0067582D" w:rsidRDefault="0067582D" w:rsidP="000166F7">
            <w:pPr>
              <w:pStyle w:val="libPoem"/>
              <w:rPr>
                <w:rtl/>
              </w:rPr>
            </w:pPr>
          </w:p>
        </w:tc>
        <w:tc>
          <w:tcPr>
            <w:tcW w:w="3881" w:type="dxa"/>
            <w:shd w:val="clear" w:color="auto" w:fill="auto"/>
          </w:tcPr>
          <w:p w:rsidR="0067582D" w:rsidRDefault="0067582D" w:rsidP="0067582D">
            <w:pPr>
              <w:pStyle w:val="libPoem"/>
            </w:pPr>
            <w:r>
              <w:rPr>
                <w:rtl/>
                <w:lang w:bidi="fa-IR"/>
              </w:rPr>
              <w:t>أبا حسن غل</w:t>
            </w:r>
            <w:r>
              <w:rPr>
                <w:rFonts w:hint="cs"/>
                <w:rtl/>
                <w:lang w:bidi="fa-IR"/>
              </w:rPr>
              <w:t>ّ</w:t>
            </w:r>
            <w:r>
              <w:rPr>
                <w:rtl/>
                <w:lang w:bidi="fa-IR"/>
              </w:rPr>
              <w:t>ا شديدا</w:t>
            </w:r>
            <w:r>
              <w:rPr>
                <w:rFonts w:hint="cs"/>
                <w:rtl/>
                <w:lang w:bidi="fa-IR"/>
              </w:rPr>
              <w:t>ً</w:t>
            </w:r>
            <w:r>
              <w:rPr>
                <w:rtl/>
                <w:lang w:bidi="fa-IR"/>
              </w:rPr>
              <w:t xml:space="preserve"> </w:t>
            </w:r>
            <w:r>
              <w:rPr>
                <w:rFonts w:hint="cs"/>
                <w:rtl/>
                <w:lang w:bidi="fa-IR"/>
              </w:rPr>
              <w:t>اُ</w:t>
            </w:r>
            <w:r>
              <w:rPr>
                <w:rtl/>
                <w:lang w:bidi="fa-IR"/>
              </w:rPr>
              <w:t>كابده</w:t>
            </w:r>
            <w:r w:rsidRPr="00725071">
              <w:rPr>
                <w:rStyle w:val="libPoemTiniChar0"/>
                <w:rtl/>
              </w:rPr>
              <w:br/>
              <w:t> </w:t>
            </w:r>
          </w:p>
        </w:tc>
      </w:tr>
      <w:tr w:rsidR="0067582D" w:rsidTr="000166F7">
        <w:trPr>
          <w:trHeight w:val="350"/>
        </w:trPr>
        <w:tc>
          <w:tcPr>
            <w:tcW w:w="3920" w:type="dxa"/>
          </w:tcPr>
          <w:p w:rsidR="0067582D" w:rsidRDefault="0067582D" w:rsidP="000166F7">
            <w:pPr>
              <w:pStyle w:val="libPoem"/>
            </w:pPr>
            <w:r>
              <w:rPr>
                <w:rtl/>
                <w:lang w:bidi="fa-IR"/>
              </w:rPr>
              <w:t>بخيبر في قعر الغموص كأن</w:t>
            </w:r>
            <w:r>
              <w:rPr>
                <w:rFonts w:hint="cs"/>
                <w:rtl/>
                <w:lang w:bidi="fa-IR"/>
              </w:rPr>
              <w:t>َّ</w:t>
            </w:r>
            <w:r>
              <w:rPr>
                <w:rtl/>
                <w:lang w:bidi="fa-IR"/>
              </w:rPr>
              <w:t>ها</w:t>
            </w:r>
            <w:r w:rsidRPr="00725071">
              <w:rPr>
                <w:rStyle w:val="libPoemTiniChar0"/>
                <w:rtl/>
              </w:rPr>
              <w:br/>
              <w:t> </w:t>
            </w:r>
          </w:p>
        </w:tc>
        <w:tc>
          <w:tcPr>
            <w:tcW w:w="279" w:type="dxa"/>
          </w:tcPr>
          <w:p w:rsidR="0067582D" w:rsidRDefault="0067582D" w:rsidP="000166F7">
            <w:pPr>
              <w:pStyle w:val="libPoem"/>
              <w:rPr>
                <w:rtl/>
              </w:rPr>
            </w:pPr>
          </w:p>
        </w:tc>
        <w:tc>
          <w:tcPr>
            <w:tcW w:w="3881" w:type="dxa"/>
          </w:tcPr>
          <w:p w:rsidR="0067582D" w:rsidRDefault="0067582D" w:rsidP="000166F7">
            <w:pPr>
              <w:pStyle w:val="libPoem"/>
            </w:pPr>
            <w:r>
              <w:rPr>
                <w:rtl/>
                <w:lang w:bidi="fa-IR"/>
              </w:rPr>
              <w:t>جوانب قبر أعمق اللحد لاحده</w:t>
            </w:r>
            <w:r w:rsidRPr="00725071">
              <w:rPr>
                <w:rStyle w:val="libPoemTiniChar0"/>
                <w:rtl/>
              </w:rPr>
              <w:br/>
              <w:t> </w:t>
            </w:r>
          </w:p>
        </w:tc>
      </w:tr>
      <w:tr w:rsidR="0067582D" w:rsidTr="000166F7">
        <w:trPr>
          <w:trHeight w:val="350"/>
        </w:trPr>
        <w:tc>
          <w:tcPr>
            <w:tcW w:w="3920" w:type="dxa"/>
          </w:tcPr>
          <w:p w:rsidR="0067582D" w:rsidRDefault="0067582D" w:rsidP="000166F7">
            <w:pPr>
              <w:pStyle w:val="libPoem"/>
            </w:pPr>
            <w:r>
              <w:rPr>
                <w:rtl/>
                <w:lang w:bidi="fa-IR"/>
              </w:rPr>
              <w:t>أ إن قلت</w:t>
            </w:r>
            <w:r>
              <w:rPr>
                <w:rFonts w:hint="cs"/>
                <w:rtl/>
                <w:lang w:bidi="fa-IR"/>
              </w:rPr>
              <w:t>ُ</w:t>
            </w:r>
            <w:r>
              <w:rPr>
                <w:rtl/>
                <w:lang w:bidi="fa-IR"/>
              </w:rPr>
              <w:t xml:space="preserve"> حقا</w:t>
            </w:r>
            <w:r>
              <w:rPr>
                <w:rFonts w:hint="cs"/>
                <w:rtl/>
                <w:lang w:bidi="fa-IR"/>
              </w:rPr>
              <w:t>ً</w:t>
            </w:r>
            <w:r>
              <w:rPr>
                <w:rtl/>
                <w:lang w:bidi="fa-IR"/>
              </w:rPr>
              <w:t xml:space="preserve"> أو نشدت</w:t>
            </w:r>
            <w:r>
              <w:rPr>
                <w:rFonts w:hint="cs"/>
                <w:rtl/>
                <w:lang w:bidi="fa-IR"/>
              </w:rPr>
              <w:t>ُ</w:t>
            </w:r>
            <w:r>
              <w:rPr>
                <w:rtl/>
                <w:lang w:bidi="fa-IR"/>
              </w:rPr>
              <w:t xml:space="preserve"> أمانة</w:t>
            </w:r>
            <w:r w:rsidRPr="00725071">
              <w:rPr>
                <w:rStyle w:val="libPoemTiniChar0"/>
                <w:rtl/>
              </w:rPr>
              <w:br/>
              <w:t> </w:t>
            </w:r>
          </w:p>
        </w:tc>
        <w:tc>
          <w:tcPr>
            <w:tcW w:w="279" w:type="dxa"/>
          </w:tcPr>
          <w:p w:rsidR="0067582D" w:rsidRDefault="0067582D" w:rsidP="000166F7">
            <w:pPr>
              <w:pStyle w:val="libPoem"/>
              <w:rPr>
                <w:rtl/>
              </w:rPr>
            </w:pPr>
          </w:p>
        </w:tc>
        <w:tc>
          <w:tcPr>
            <w:tcW w:w="3881" w:type="dxa"/>
          </w:tcPr>
          <w:p w:rsidR="0067582D" w:rsidRDefault="0067582D" w:rsidP="000166F7">
            <w:pPr>
              <w:pStyle w:val="libPoem"/>
            </w:pPr>
            <w:r>
              <w:rPr>
                <w:rtl/>
                <w:lang w:bidi="fa-IR"/>
              </w:rPr>
              <w:t>ق</w:t>
            </w:r>
            <w:r>
              <w:rPr>
                <w:rFonts w:hint="cs"/>
                <w:rtl/>
                <w:lang w:bidi="fa-IR"/>
              </w:rPr>
              <w:t>ُ</w:t>
            </w:r>
            <w:r>
              <w:rPr>
                <w:rtl/>
                <w:lang w:bidi="fa-IR"/>
              </w:rPr>
              <w:t>تلت</w:t>
            </w:r>
            <w:r w:rsidR="00592436">
              <w:rPr>
                <w:rtl/>
                <w:lang w:bidi="fa-IR"/>
              </w:rPr>
              <w:t>؟</w:t>
            </w:r>
            <w:r>
              <w:rPr>
                <w:rtl/>
                <w:lang w:bidi="fa-IR"/>
              </w:rPr>
              <w:t xml:space="preserve"> فمن للحق</w:t>
            </w:r>
            <w:r>
              <w:rPr>
                <w:rFonts w:hint="cs"/>
                <w:rtl/>
                <w:lang w:bidi="fa-IR"/>
              </w:rPr>
              <w:t>ِّ</w:t>
            </w:r>
            <w:r>
              <w:rPr>
                <w:rtl/>
                <w:lang w:bidi="fa-IR"/>
              </w:rPr>
              <w:t xml:space="preserve"> إن مات ناشده</w:t>
            </w:r>
            <w:r w:rsidR="00592436">
              <w:rPr>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وكتب إلى علي</w:t>
      </w:r>
      <w:r w:rsidR="0067582D">
        <w:rPr>
          <w:rFonts w:hint="cs"/>
          <w:rtl/>
          <w:lang w:bidi="fa-IR"/>
        </w:rPr>
        <w:t>ّ</w:t>
      </w:r>
      <w:r>
        <w:rPr>
          <w:rtl/>
          <w:lang w:bidi="fa-IR"/>
        </w:rPr>
        <w:t xml:space="preserve"> وعم</w:t>
      </w:r>
      <w:r w:rsidR="0067582D">
        <w:rPr>
          <w:rFonts w:hint="cs"/>
          <w:rtl/>
          <w:lang w:bidi="fa-IR"/>
        </w:rPr>
        <w:t>ّ</w:t>
      </w:r>
      <w:r>
        <w:rPr>
          <w:rtl/>
          <w:lang w:bidi="fa-IR"/>
        </w:rPr>
        <w:t>ار من الحبس</w:t>
      </w:r>
      <w:r w:rsidR="00592436">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67582D" w:rsidTr="000166F7">
        <w:trPr>
          <w:trHeight w:val="350"/>
        </w:trPr>
        <w:tc>
          <w:tcPr>
            <w:tcW w:w="3920" w:type="dxa"/>
            <w:shd w:val="clear" w:color="auto" w:fill="auto"/>
          </w:tcPr>
          <w:p w:rsidR="0067582D" w:rsidRDefault="0067582D" w:rsidP="000166F7">
            <w:pPr>
              <w:pStyle w:val="libPoem"/>
            </w:pPr>
            <w:r>
              <w:rPr>
                <w:rtl/>
                <w:lang w:bidi="fa-IR"/>
              </w:rPr>
              <w:t>أبلغ علي</w:t>
            </w:r>
            <w:r>
              <w:rPr>
                <w:rFonts w:hint="cs"/>
                <w:rtl/>
                <w:lang w:bidi="fa-IR"/>
              </w:rPr>
              <w:t>ّ</w:t>
            </w:r>
            <w:r>
              <w:rPr>
                <w:rtl/>
                <w:lang w:bidi="fa-IR"/>
              </w:rPr>
              <w:t>ا</w:t>
            </w:r>
            <w:r>
              <w:rPr>
                <w:rFonts w:hint="cs"/>
                <w:rtl/>
                <w:lang w:bidi="fa-IR"/>
              </w:rPr>
              <w:t>ً</w:t>
            </w:r>
            <w:r>
              <w:rPr>
                <w:rtl/>
                <w:lang w:bidi="fa-IR"/>
              </w:rPr>
              <w:t xml:space="preserve"> وعم</w:t>
            </w:r>
            <w:r>
              <w:rPr>
                <w:rFonts w:hint="cs"/>
                <w:rtl/>
                <w:lang w:bidi="fa-IR"/>
              </w:rPr>
              <w:t>ّ</w:t>
            </w:r>
            <w:r>
              <w:rPr>
                <w:rtl/>
                <w:lang w:bidi="fa-IR"/>
              </w:rPr>
              <w:t>ارا</w:t>
            </w:r>
            <w:r>
              <w:rPr>
                <w:rFonts w:hint="cs"/>
                <w:rtl/>
                <w:lang w:bidi="fa-IR"/>
              </w:rPr>
              <w:t>ً</w:t>
            </w:r>
            <w:r>
              <w:rPr>
                <w:rtl/>
                <w:lang w:bidi="fa-IR"/>
              </w:rPr>
              <w:t xml:space="preserve"> فأن</w:t>
            </w:r>
            <w:r>
              <w:rPr>
                <w:rFonts w:hint="cs"/>
                <w:rtl/>
                <w:lang w:bidi="fa-IR"/>
              </w:rPr>
              <w:t>َّ</w:t>
            </w:r>
            <w:r>
              <w:rPr>
                <w:rtl/>
                <w:lang w:bidi="fa-IR"/>
              </w:rPr>
              <w:t>هما</w:t>
            </w:r>
            <w:r w:rsidRPr="00725071">
              <w:rPr>
                <w:rStyle w:val="libPoemTiniChar0"/>
                <w:rtl/>
              </w:rPr>
              <w:br/>
              <w:t> </w:t>
            </w:r>
          </w:p>
        </w:tc>
        <w:tc>
          <w:tcPr>
            <w:tcW w:w="279" w:type="dxa"/>
            <w:shd w:val="clear" w:color="auto" w:fill="auto"/>
          </w:tcPr>
          <w:p w:rsidR="0067582D" w:rsidRDefault="0067582D" w:rsidP="000166F7">
            <w:pPr>
              <w:pStyle w:val="libPoem"/>
              <w:rPr>
                <w:rtl/>
              </w:rPr>
            </w:pPr>
          </w:p>
        </w:tc>
        <w:tc>
          <w:tcPr>
            <w:tcW w:w="3881" w:type="dxa"/>
            <w:shd w:val="clear" w:color="auto" w:fill="auto"/>
          </w:tcPr>
          <w:p w:rsidR="0067582D" w:rsidRDefault="0067582D" w:rsidP="000166F7">
            <w:pPr>
              <w:pStyle w:val="libPoem"/>
            </w:pPr>
            <w:r>
              <w:rPr>
                <w:rtl/>
                <w:lang w:bidi="fa-IR"/>
              </w:rPr>
              <w:t>بمنزل الرشد إن</w:t>
            </w:r>
            <w:r>
              <w:rPr>
                <w:rFonts w:hint="cs"/>
                <w:rtl/>
                <w:lang w:bidi="fa-IR"/>
              </w:rPr>
              <w:t>َّ</w:t>
            </w:r>
            <w:r>
              <w:rPr>
                <w:rtl/>
                <w:lang w:bidi="fa-IR"/>
              </w:rPr>
              <w:t xml:space="preserve"> الرشد م</w:t>
            </w:r>
            <w:r>
              <w:rPr>
                <w:rFonts w:hint="cs"/>
                <w:rtl/>
                <w:lang w:bidi="fa-IR"/>
              </w:rPr>
              <w:t>ُ</w:t>
            </w:r>
            <w:r>
              <w:rPr>
                <w:rtl/>
                <w:lang w:bidi="fa-IR"/>
              </w:rPr>
              <w:t>بتدر</w:t>
            </w:r>
            <w:r>
              <w:rPr>
                <w:rFonts w:hint="cs"/>
                <w:rtl/>
                <w:lang w:bidi="fa-IR"/>
              </w:rPr>
              <w:t>ُ</w:t>
            </w:r>
            <w:r w:rsidRPr="00725071">
              <w:rPr>
                <w:rStyle w:val="libPoemTiniChar0"/>
                <w:rtl/>
              </w:rPr>
              <w:br/>
              <w:t> </w:t>
            </w:r>
          </w:p>
        </w:tc>
      </w:tr>
      <w:tr w:rsidR="0067582D" w:rsidTr="000166F7">
        <w:trPr>
          <w:trHeight w:val="350"/>
        </w:trPr>
        <w:tc>
          <w:tcPr>
            <w:tcW w:w="3920" w:type="dxa"/>
          </w:tcPr>
          <w:p w:rsidR="0067582D" w:rsidRDefault="0067582D" w:rsidP="000166F7">
            <w:pPr>
              <w:pStyle w:val="libPoem"/>
            </w:pPr>
            <w:r>
              <w:rPr>
                <w:rtl/>
                <w:lang w:bidi="fa-IR"/>
              </w:rPr>
              <w:t>لا تتركا جاهلا</w:t>
            </w:r>
            <w:r>
              <w:rPr>
                <w:rFonts w:hint="cs"/>
                <w:rtl/>
                <w:lang w:bidi="fa-IR"/>
              </w:rPr>
              <w:t>ً</w:t>
            </w:r>
            <w:r>
              <w:rPr>
                <w:rtl/>
                <w:lang w:bidi="fa-IR"/>
              </w:rPr>
              <w:t xml:space="preserve"> حتى يوق</w:t>
            </w:r>
            <w:r>
              <w:rPr>
                <w:rFonts w:hint="cs"/>
                <w:rtl/>
                <w:lang w:bidi="fa-IR"/>
              </w:rPr>
              <w:t>ّ</w:t>
            </w:r>
            <w:r>
              <w:rPr>
                <w:rtl/>
                <w:lang w:bidi="fa-IR"/>
              </w:rPr>
              <w:t>ره</w:t>
            </w:r>
            <w:r w:rsidRPr="00725071">
              <w:rPr>
                <w:rStyle w:val="libPoemTiniChar0"/>
                <w:rtl/>
              </w:rPr>
              <w:br/>
              <w:t> </w:t>
            </w:r>
          </w:p>
        </w:tc>
        <w:tc>
          <w:tcPr>
            <w:tcW w:w="279" w:type="dxa"/>
          </w:tcPr>
          <w:p w:rsidR="0067582D" w:rsidRDefault="0067582D" w:rsidP="000166F7">
            <w:pPr>
              <w:pStyle w:val="libPoem"/>
              <w:rPr>
                <w:rtl/>
              </w:rPr>
            </w:pPr>
          </w:p>
        </w:tc>
        <w:tc>
          <w:tcPr>
            <w:tcW w:w="3881" w:type="dxa"/>
          </w:tcPr>
          <w:p w:rsidR="0067582D" w:rsidRDefault="0067582D" w:rsidP="00057B68">
            <w:pPr>
              <w:pStyle w:val="libPoem"/>
            </w:pPr>
            <w:r>
              <w:rPr>
                <w:rtl/>
                <w:lang w:bidi="fa-IR"/>
              </w:rPr>
              <w:t>دين الإله وإن هاجت به م</w:t>
            </w:r>
            <w:r>
              <w:rPr>
                <w:rFonts w:hint="cs"/>
                <w:rtl/>
                <w:lang w:bidi="fa-IR"/>
              </w:rPr>
              <w:t>ُ</w:t>
            </w:r>
            <w:r>
              <w:rPr>
                <w:rtl/>
                <w:lang w:bidi="fa-IR"/>
              </w:rPr>
              <w:t>رر</w:t>
            </w:r>
            <w:r>
              <w:rPr>
                <w:rFonts w:hint="cs"/>
                <w:rtl/>
                <w:lang w:bidi="fa-IR"/>
              </w:rPr>
              <w:t>ُ</w:t>
            </w:r>
            <w:r w:rsidRPr="00725071">
              <w:rPr>
                <w:rStyle w:val="libPoemTiniChar0"/>
                <w:rtl/>
              </w:rPr>
              <w:br/>
              <w:t> </w:t>
            </w:r>
          </w:p>
        </w:tc>
      </w:tr>
      <w:tr w:rsidR="0067582D" w:rsidTr="000166F7">
        <w:trPr>
          <w:trHeight w:val="350"/>
        </w:trPr>
        <w:tc>
          <w:tcPr>
            <w:tcW w:w="3920" w:type="dxa"/>
          </w:tcPr>
          <w:p w:rsidR="0067582D" w:rsidRDefault="0067582D" w:rsidP="000166F7">
            <w:pPr>
              <w:pStyle w:val="libPoem"/>
            </w:pPr>
            <w:r>
              <w:rPr>
                <w:rtl/>
                <w:lang w:bidi="fa-IR"/>
              </w:rPr>
              <w:t>لم يبق لي منه إل</w:t>
            </w:r>
            <w:r>
              <w:rPr>
                <w:rFonts w:hint="cs"/>
                <w:rtl/>
                <w:lang w:bidi="fa-IR"/>
              </w:rPr>
              <w:t>ّ</w:t>
            </w:r>
            <w:r>
              <w:rPr>
                <w:rtl/>
                <w:lang w:bidi="fa-IR"/>
              </w:rPr>
              <w:t>ا السيف إذ علقت</w:t>
            </w:r>
            <w:r w:rsidRPr="00725071">
              <w:rPr>
                <w:rStyle w:val="libPoemTiniChar0"/>
                <w:rtl/>
              </w:rPr>
              <w:br/>
              <w:t> </w:t>
            </w:r>
          </w:p>
        </w:tc>
        <w:tc>
          <w:tcPr>
            <w:tcW w:w="279" w:type="dxa"/>
          </w:tcPr>
          <w:p w:rsidR="0067582D" w:rsidRDefault="0067582D" w:rsidP="000166F7">
            <w:pPr>
              <w:pStyle w:val="libPoem"/>
              <w:rPr>
                <w:rtl/>
              </w:rPr>
            </w:pPr>
          </w:p>
        </w:tc>
        <w:tc>
          <w:tcPr>
            <w:tcW w:w="3881" w:type="dxa"/>
          </w:tcPr>
          <w:p w:rsidR="0067582D" w:rsidRDefault="0067582D" w:rsidP="000166F7">
            <w:pPr>
              <w:pStyle w:val="libPoem"/>
            </w:pPr>
            <w:r>
              <w:rPr>
                <w:rtl/>
                <w:lang w:bidi="fa-IR"/>
              </w:rPr>
              <w:t>حبائل الموت فينا الص</w:t>
            </w:r>
            <w:r>
              <w:rPr>
                <w:rFonts w:hint="cs"/>
                <w:rtl/>
                <w:lang w:bidi="fa-IR"/>
              </w:rPr>
              <w:t>ّ</w:t>
            </w:r>
            <w:r>
              <w:rPr>
                <w:rtl/>
                <w:lang w:bidi="fa-IR"/>
              </w:rPr>
              <w:t>ادق البرر</w:t>
            </w:r>
            <w:r>
              <w:rPr>
                <w:rFonts w:hint="cs"/>
                <w:rtl/>
                <w:lang w:bidi="fa-IR"/>
              </w:rPr>
              <w:t>ُ</w:t>
            </w:r>
            <w:r w:rsidRPr="00725071">
              <w:rPr>
                <w:rStyle w:val="libPoemTiniChar0"/>
                <w:rtl/>
              </w:rPr>
              <w:br/>
              <w:t> </w:t>
            </w:r>
          </w:p>
        </w:tc>
      </w:tr>
      <w:tr w:rsidR="0067582D" w:rsidTr="000166F7">
        <w:trPr>
          <w:trHeight w:val="350"/>
        </w:trPr>
        <w:tc>
          <w:tcPr>
            <w:tcW w:w="3920" w:type="dxa"/>
          </w:tcPr>
          <w:p w:rsidR="0067582D" w:rsidRDefault="0067582D" w:rsidP="000166F7">
            <w:pPr>
              <w:pStyle w:val="libPoem"/>
            </w:pPr>
            <w:r>
              <w:rPr>
                <w:rtl/>
                <w:lang w:bidi="fa-IR"/>
              </w:rPr>
              <w:t>يعلم بأن</w:t>
            </w:r>
            <w:r>
              <w:rPr>
                <w:rFonts w:hint="cs"/>
                <w:rtl/>
                <w:lang w:bidi="fa-IR"/>
              </w:rPr>
              <w:t>ِّ</w:t>
            </w:r>
            <w:r>
              <w:rPr>
                <w:rtl/>
                <w:lang w:bidi="fa-IR"/>
              </w:rPr>
              <w:t>ي مظلوم</w:t>
            </w:r>
            <w:r>
              <w:rPr>
                <w:rFonts w:hint="cs"/>
                <w:rtl/>
                <w:lang w:bidi="fa-IR"/>
              </w:rPr>
              <w:t>ٌ</w:t>
            </w:r>
            <w:r>
              <w:rPr>
                <w:rtl/>
                <w:lang w:bidi="fa-IR"/>
              </w:rPr>
              <w:t xml:space="preserve"> إذا ذكرت</w:t>
            </w:r>
            <w:r w:rsidRPr="00725071">
              <w:rPr>
                <w:rStyle w:val="libPoemTiniChar0"/>
                <w:rtl/>
              </w:rPr>
              <w:br/>
              <w:t> </w:t>
            </w:r>
          </w:p>
        </w:tc>
        <w:tc>
          <w:tcPr>
            <w:tcW w:w="279" w:type="dxa"/>
          </w:tcPr>
          <w:p w:rsidR="0067582D" w:rsidRDefault="0067582D" w:rsidP="000166F7">
            <w:pPr>
              <w:pStyle w:val="libPoem"/>
              <w:rPr>
                <w:rtl/>
              </w:rPr>
            </w:pPr>
          </w:p>
        </w:tc>
        <w:tc>
          <w:tcPr>
            <w:tcW w:w="3881" w:type="dxa"/>
          </w:tcPr>
          <w:p w:rsidR="0067582D" w:rsidRDefault="0067582D" w:rsidP="000166F7">
            <w:pPr>
              <w:pStyle w:val="libPoem"/>
            </w:pPr>
            <w:r>
              <w:rPr>
                <w:rtl/>
                <w:lang w:bidi="fa-IR"/>
              </w:rPr>
              <w:t>وسط الندي</w:t>
            </w:r>
            <w:r>
              <w:rPr>
                <w:rFonts w:hint="cs"/>
                <w:rtl/>
                <w:lang w:bidi="fa-IR"/>
              </w:rPr>
              <w:t>ِّ</w:t>
            </w:r>
            <w:r>
              <w:rPr>
                <w:rtl/>
                <w:lang w:bidi="fa-IR"/>
              </w:rPr>
              <w:t xml:space="preserve"> حجاج القوم والعذر</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فلم يزل علي</w:t>
      </w:r>
      <w:r w:rsidR="00A7788F">
        <w:rPr>
          <w:rFonts w:hint="cs"/>
          <w:rtl/>
          <w:lang w:bidi="fa-IR"/>
        </w:rPr>
        <w:t>ٌّ</w:t>
      </w:r>
      <w:r>
        <w:rPr>
          <w:rtl/>
          <w:lang w:bidi="fa-IR"/>
        </w:rPr>
        <w:t xml:space="preserve"> يكل</w:t>
      </w:r>
      <w:r w:rsidR="00A7788F">
        <w:rPr>
          <w:rFonts w:hint="cs"/>
          <w:rtl/>
          <w:lang w:bidi="fa-IR"/>
        </w:rPr>
        <w:t>ّ</w:t>
      </w:r>
      <w:r>
        <w:rPr>
          <w:rtl/>
          <w:lang w:bidi="fa-IR"/>
        </w:rPr>
        <w:t>م عثمان حتى خل</w:t>
      </w:r>
      <w:r w:rsidR="00A7788F">
        <w:rPr>
          <w:rFonts w:hint="cs"/>
          <w:rtl/>
          <w:lang w:bidi="fa-IR"/>
        </w:rPr>
        <w:t>ّ</w:t>
      </w:r>
      <w:r>
        <w:rPr>
          <w:rtl/>
          <w:lang w:bidi="fa-IR"/>
        </w:rPr>
        <w:t>ى سبيله على أن</w:t>
      </w:r>
      <w:r w:rsidR="00A7788F">
        <w:rPr>
          <w:rFonts w:hint="cs"/>
          <w:rtl/>
          <w:lang w:bidi="fa-IR"/>
        </w:rPr>
        <w:t>َّ</w:t>
      </w:r>
      <w:r>
        <w:rPr>
          <w:rtl/>
          <w:lang w:bidi="fa-IR"/>
        </w:rPr>
        <w:t>ه لا يساكنه بالمدينة فسي</w:t>
      </w:r>
      <w:r w:rsidR="00A7788F">
        <w:rPr>
          <w:rFonts w:hint="cs"/>
          <w:rtl/>
          <w:lang w:bidi="fa-IR"/>
        </w:rPr>
        <w:t>َّ</w:t>
      </w:r>
      <w:r>
        <w:rPr>
          <w:rtl/>
          <w:lang w:bidi="fa-IR"/>
        </w:rPr>
        <w:t>ره</w:t>
      </w:r>
    </w:p>
    <w:p w:rsidR="00782246" w:rsidRDefault="000472E4" w:rsidP="000472E4">
      <w:pPr>
        <w:pStyle w:val="libLine"/>
        <w:rPr>
          <w:lang w:bidi="fa-IR"/>
        </w:rPr>
      </w:pPr>
      <w:r>
        <w:rPr>
          <w:rtl/>
          <w:lang w:bidi="fa-IR"/>
        </w:rPr>
        <w:t>____________________</w:t>
      </w:r>
    </w:p>
    <w:p w:rsidR="000472E4" w:rsidRDefault="00782246" w:rsidP="00A7788F">
      <w:pPr>
        <w:pStyle w:val="libFootnote0"/>
        <w:rPr>
          <w:rtl/>
          <w:lang w:bidi="fa-IR"/>
        </w:rPr>
      </w:pPr>
      <w:r>
        <w:rPr>
          <w:rtl/>
          <w:lang w:bidi="fa-IR"/>
        </w:rPr>
        <w:t xml:space="preserve">1 </w:t>
      </w:r>
      <w:r w:rsidR="000472E4">
        <w:rPr>
          <w:rtl/>
          <w:lang w:bidi="fa-IR"/>
        </w:rPr>
        <w:t>-</w:t>
      </w:r>
      <w:r>
        <w:rPr>
          <w:rtl/>
          <w:lang w:bidi="fa-IR"/>
        </w:rPr>
        <w:t xml:space="preserve"> كذا ف</w:t>
      </w:r>
      <w:r w:rsidR="00A7788F">
        <w:rPr>
          <w:rFonts w:hint="cs"/>
          <w:rtl/>
          <w:lang w:bidi="fa-IR"/>
        </w:rPr>
        <w:t>ى</w:t>
      </w:r>
      <w:r>
        <w:rPr>
          <w:rtl/>
          <w:lang w:bidi="fa-IR"/>
        </w:rPr>
        <w:t xml:space="preserve"> لفظ اليعقوب</w:t>
      </w:r>
      <w:r w:rsidR="00A7788F">
        <w:rPr>
          <w:rFonts w:hint="cs"/>
          <w:rtl/>
          <w:lang w:bidi="fa-IR"/>
        </w:rPr>
        <w:t>ى</w:t>
      </w:r>
      <w:r>
        <w:rPr>
          <w:rtl/>
          <w:lang w:bidi="fa-IR"/>
        </w:rPr>
        <w:t>. وف</w:t>
      </w:r>
      <w:r w:rsidR="00A7788F">
        <w:rPr>
          <w:rFonts w:hint="cs"/>
          <w:rtl/>
          <w:lang w:bidi="fa-IR"/>
        </w:rPr>
        <w:t>ى</w:t>
      </w:r>
      <w:r>
        <w:rPr>
          <w:rtl/>
          <w:lang w:bidi="fa-IR"/>
        </w:rPr>
        <w:t xml:space="preserve"> ال</w:t>
      </w:r>
      <w:r w:rsidR="00A7788F">
        <w:rPr>
          <w:rFonts w:hint="cs"/>
          <w:rtl/>
          <w:lang w:bidi="fa-IR"/>
        </w:rPr>
        <w:t>ا</w:t>
      </w:r>
      <w:r>
        <w:rPr>
          <w:rtl/>
          <w:lang w:bidi="fa-IR"/>
        </w:rPr>
        <w:t>صابة</w:t>
      </w:r>
      <w:r w:rsidR="00592436">
        <w:rPr>
          <w:rtl/>
          <w:lang w:bidi="fa-IR"/>
        </w:rPr>
        <w:t>:</w:t>
      </w:r>
      <w:r>
        <w:rPr>
          <w:rtl/>
          <w:lang w:bidi="fa-IR"/>
        </w:rPr>
        <w:t xml:space="preserve"> الغموص كما ف</w:t>
      </w:r>
      <w:r w:rsidR="00A7788F">
        <w:rPr>
          <w:rFonts w:hint="cs"/>
          <w:rtl/>
          <w:lang w:bidi="fa-IR"/>
        </w:rPr>
        <w:t>ى</w:t>
      </w:r>
      <w:r>
        <w:rPr>
          <w:rtl/>
          <w:lang w:bidi="fa-IR"/>
        </w:rPr>
        <w:t xml:space="preserve"> ال</w:t>
      </w:r>
      <w:r w:rsidR="00A7788F">
        <w:rPr>
          <w:rFonts w:hint="cs"/>
          <w:rtl/>
          <w:lang w:bidi="fa-IR"/>
        </w:rPr>
        <w:t>ا</w:t>
      </w:r>
      <w:r>
        <w:rPr>
          <w:rtl/>
          <w:lang w:bidi="fa-IR"/>
        </w:rPr>
        <w:t>بيات. والصحيح</w:t>
      </w:r>
      <w:r w:rsidR="00592436">
        <w:rPr>
          <w:rtl/>
          <w:lang w:bidi="fa-IR"/>
        </w:rPr>
        <w:t>:</w:t>
      </w:r>
      <w:r>
        <w:rPr>
          <w:rtl/>
          <w:lang w:bidi="fa-IR"/>
        </w:rPr>
        <w:t xml:space="preserve"> القموص بالقاف المفتوحة وآخره صاد مهملة.</w:t>
      </w:r>
    </w:p>
    <w:p w:rsidR="00782246" w:rsidRDefault="00782246" w:rsidP="00A7788F">
      <w:pPr>
        <w:pStyle w:val="libFootnote0"/>
        <w:rPr>
          <w:lang w:bidi="fa-IR"/>
        </w:rPr>
      </w:pPr>
      <w:r>
        <w:rPr>
          <w:rtl/>
          <w:lang w:bidi="fa-IR"/>
        </w:rPr>
        <w:t xml:space="preserve">2 </w:t>
      </w:r>
      <w:r w:rsidR="000472E4">
        <w:rPr>
          <w:rtl/>
          <w:lang w:bidi="fa-IR"/>
        </w:rPr>
        <w:t>-</w:t>
      </w:r>
      <w:r>
        <w:rPr>
          <w:rtl/>
          <w:lang w:bidi="fa-IR"/>
        </w:rPr>
        <w:t xml:space="preserve"> قد تنسب هذه ال</w:t>
      </w:r>
      <w:r w:rsidR="00A7788F">
        <w:rPr>
          <w:rFonts w:hint="cs"/>
          <w:rtl/>
          <w:lang w:bidi="fa-IR"/>
        </w:rPr>
        <w:t>ا</w:t>
      </w:r>
      <w:r>
        <w:rPr>
          <w:rtl/>
          <w:lang w:bidi="fa-IR"/>
        </w:rPr>
        <w:t xml:space="preserve">بيات </w:t>
      </w:r>
      <w:r w:rsidR="00A7788F">
        <w:rPr>
          <w:rFonts w:hint="cs"/>
          <w:rtl/>
          <w:lang w:bidi="fa-IR"/>
        </w:rPr>
        <w:t>ا</w:t>
      </w:r>
      <w:r>
        <w:rPr>
          <w:rtl/>
          <w:lang w:bidi="fa-IR"/>
        </w:rPr>
        <w:t>لى أسلم راجع 8</w:t>
      </w:r>
      <w:r w:rsidR="00592436">
        <w:rPr>
          <w:rtl/>
          <w:lang w:bidi="fa-IR"/>
        </w:rPr>
        <w:t>:</w:t>
      </w:r>
      <w:r>
        <w:rPr>
          <w:rtl/>
          <w:lang w:bidi="fa-IR"/>
        </w:rPr>
        <w:t xml:space="preserve"> 254.</w:t>
      </w:r>
    </w:p>
    <w:p w:rsidR="00782246" w:rsidRDefault="000472E4" w:rsidP="000472E4">
      <w:pPr>
        <w:pStyle w:val="libNormal"/>
        <w:rPr>
          <w:lang w:bidi="fa-IR"/>
        </w:rPr>
      </w:pPr>
      <w:r>
        <w:rPr>
          <w:rtl/>
          <w:lang w:bidi="fa-IR"/>
        </w:rPr>
        <w:br w:type="page"/>
      </w:r>
    </w:p>
    <w:p w:rsidR="000472E4" w:rsidRDefault="00782246" w:rsidP="00B25E94">
      <w:pPr>
        <w:pStyle w:val="libNormal0"/>
        <w:rPr>
          <w:rtl/>
          <w:lang w:bidi="fa-IR"/>
        </w:rPr>
      </w:pPr>
      <w:r>
        <w:rPr>
          <w:rtl/>
          <w:lang w:bidi="fa-IR"/>
        </w:rPr>
        <w:lastRenderedPageBreak/>
        <w:t>إلى خيبر فأنزله قلعة بها تسم</w:t>
      </w:r>
      <w:r w:rsidR="00B25E94">
        <w:rPr>
          <w:rFonts w:hint="cs"/>
          <w:rtl/>
          <w:lang w:bidi="fa-IR"/>
        </w:rPr>
        <w:t>ّ</w:t>
      </w:r>
      <w:r>
        <w:rPr>
          <w:rtl/>
          <w:lang w:bidi="fa-IR"/>
        </w:rPr>
        <w:t xml:space="preserve">ى </w:t>
      </w:r>
      <w:r w:rsidR="00B25E94" w:rsidRPr="00743CF5">
        <w:rPr>
          <w:rFonts w:hint="cs"/>
          <w:rtl/>
        </w:rPr>
        <w:t>«</w:t>
      </w:r>
      <w:r>
        <w:rPr>
          <w:rtl/>
          <w:lang w:bidi="fa-IR"/>
        </w:rPr>
        <w:t xml:space="preserve"> القموص </w:t>
      </w:r>
      <w:r w:rsidR="00B25E94" w:rsidRPr="00743CF5">
        <w:rPr>
          <w:rFonts w:hint="cs"/>
          <w:rtl/>
        </w:rPr>
        <w:t>»</w:t>
      </w:r>
      <w:r>
        <w:rPr>
          <w:rtl/>
          <w:lang w:bidi="fa-IR"/>
        </w:rPr>
        <w:t xml:space="preserve"> فلم يزل بها حتى ناهض المسلمون عثمان و ساروا </w:t>
      </w:r>
      <w:r w:rsidR="00B25E94">
        <w:rPr>
          <w:rFonts w:hint="cs"/>
          <w:rtl/>
          <w:lang w:bidi="fa-IR"/>
        </w:rPr>
        <w:t>ا</w:t>
      </w:r>
      <w:r>
        <w:rPr>
          <w:rtl/>
          <w:lang w:bidi="fa-IR"/>
        </w:rPr>
        <w:t>ليه من كل</w:t>
      </w:r>
      <w:r w:rsidR="00B25E94">
        <w:rPr>
          <w:rFonts w:hint="cs"/>
          <w:rtl/>
          <w:lang w:bidi="fa-IR"/>
        </w:rPr>
        <w:t>ِّ</w:t>
      </w:r>
      <w:r>
        <w:rPr>
          <w:rtl/>
          <w:lang w:bidi="fa-IR"/>
        </w:rPr>
        <w:t xml:space="preserve"> بلد فقال عبد الرحمن</w:t>
      </w:r>
      <w:r w:rsidR="00592436">
        <w:rPr>
          <w:rtl/>
          <w:lang w:bidi="fa-IR"/>
        </w:rPr>
        <w:t>:</w:t>
      </w:r>
    </w:p>
    <w:tbl>
      <w:tblPr>
        <w:tblStyle w:val="TableGrid"/>
        <w:bidiVisual/>
        <w:tblW w:w="4562" w:type="pct"/>
        <w:tblInd w:w="384" w:type="dxa"/>
        <w:tblLook w:val="01E0" w:firstRow="1" w:lastRow="1" w:firstColumn="1" w:lastColumn="1" w:noHBand="0" w:noVBand="0"/>
      </w:tblPr>
      <w:tblGrid>
        <w:gridCol w:w="3533"/>
        <w:gridCol w:w="272"/>
        <w:gridCol w:w="3505"/>
      </w:tblGrid>
      <w:tr w:rsidR="00B25E94" w:rsidTr="000166F7">
        <w:trPr>
          <w:trHeight w:val="350"/>
        </w:trPr>
        <w:tc>
          <w:tcPr>
            <w:tcW w:w="3920" w:type="dxa"/>
            <w:shd w:val="clear" w:color="auto" w:fill="auto"/>
          </w:tcPr>
          <w:p w:rsidR="00B25E94" w:rsidRDefault="00B25E94" w:rsidP="000166F7">
            <w:pPr>
              <w:pStyle w:val="libPoem"/>
            </w:pPr>
            <w:r>
              <w:rPr>
                <w:rtl/>
                <w:lang w:bidi="fa-IR"/>
              </w:rPr>
              <w:t>لولا علي</w:t>
            </w:r>
            <w:r>
              <w:rPr>
                <w:rFonts w:hint="cs"/>
                <w:rtl/>
                <w:lang w:bidi="fa-IR"/>
              </w:rPr>
              <w:t>ٌّ</w:t>
            </w:r>
            <w:r>
              <w:rPr>
                <w:rtl/>
                <w:lang w:bidi="fa-IR"/>
              </w:rPr>
              <w:t xml:space="preserve"> فإن</w:t>
            </w:r>
            <w:r>
              <w:rPr>
                <w:rFonts w:hint="cs"/>
                <w:rtl/>
                <w:lang w:bidi="fa-IR"/>
              </w:rPr>
              <w:t>َّ</w:t>
            </w:r>
            <w:r>
              <w:rPr>
                <w:rtl/>
                <w:lang w:bidi="fa-IR"/>
              </w:rPr>
              <w:t xml:space="preserve"> الله أنقذني</w:t>
            </w:r>
            <w:r w:rsidRPr="00725071">
              <w:rPr>
                <w:rStyle w:val="libPoemTiniChar0"/>
                <w:rtl/>
              </w:rPr>
              <w:br/>
              <w:t> </w:t>
            </w:r>
          </w:p>
        </w:tc>
        <w:tc>
          <w:tcPr>
            <w:tcW w:w="279" w:type="dxa"/>
            <w:shd w:val="clear" w:color="auto" w:fill="auto"/>
          </w:tcPr>
          <w:p w:rsidR="00B25E94" w:rsidRDefault="00B25E94" w:rsidP="000166F7">
            <w:pPr>
              <w:pStyle w:val="libPoem"/>
              <w:rPr>
                <w:rtl/>
              </w:rPr>
            </w:pPr>
          </w:p>
        </w:tc>
        <w:tc>
          <w:tcPr>
            <w:tcW w:w="3881" w:type="dxa"/>
            <w:shd w:val="clear" w:color="auto" w:fill="auto"/>
          </w:tcPr>
          <w:p w:rsidR="00B25E94" w:rsidRDefault="00B25E94" w:rsidP="000166F7">
            <w:pPr>
              <w:pStyle w:val="libPoem"/>
            </w:pPr>
            <w:r>
              <w:rPr>
                <w:rtl/>
                <w:lang w:bidi="fa-IR"/>
              </w:rPr>
              <w:t>على يديه من الأغلال والصفد</w:t>
            </w:r>
            <w:r>
              <w:rPr>
                <w:rFonts w:hint="cs"/>
                <w:rtl/>
                <w:lang w:bidi="fa-IR"/>
              </w:rPr>
              <w:t>ِ</w:t>
            </w:r>
            <w:r w:rsidRPr="00725071">
              <w:rPr>
                <w:rStyle w:val="libPoemTiniChar0"/>
                <w:rtl/>
              </w:rPr>
              <w:br/>
              <w:t> </w:t>
            </w:r>
          </w:p>
        </w:tc>
      </w:tr>
      <w:tr w:rsidR="00B25E94" w:rsidTr="000166F7">
        <w:trPr>
          <w:trHeight w:val="350"/>
        </w:trPr>
        <w:tc>
          <w:tcPr>
            <w:tcW w:w="3920" w:type="dxa"/>
          </w:tcPr>
          <w:p w:rsidR="00B25E94" w:rsidRDefault="00B25E94" w:rsidP="000166F7">
            <w:pPr>
              <w:pStyle w:val="libPoem"/>
            </w:pPr>
            <w:r>
              <w:rPr>
                <w:rtl/>
                <w:lang w:bidi="fa-IR"/>
              </w:rPr>
              <w:t>لما رجوت لدى شد</w:t>
            </w:r>
            <w:r>
              <w:rPr>
                <w:rFonts w:hint="cs"/>
                <w:rtl/>
                <w:lang w:bidi="fa-IR"/>
              </w:rPr>
              <w:t>ّ</w:t>
            </w:r>
            <w:r>
              <w:rPr>
                <w:rtl/>
                <w:lang w:bidi="fa-IR"/>
              </w:rPr>
              <w:t xml:space="preserve"> بجامعة</w:t>
            </w:r>
            <w:r w:rsidRPr="00725071">
              <w:rPr>
                <w:rStyle w:val="libPoemTiniChar0"/>
                <w:rtl/>
              </w:rPr>
              <w:br/>
              <w:t> </w:t>
            </w:r>
          </w:p>
        </w:tc>
        <w:tc>
          <w:tcPr>
            <w:tcW w:w="279" w:type="dxa"/>
          </w:tcPr>
          <w:p w:rsidR="00B25E94" w:rsidRDefault="00B25E94" w:rsidP="000166F7">
            <w:pPr>
              <w:pStyle w:val="libPoem"/>
              <w:rPr>
                <w:rtl/>
              </w:rPr>
            </w:pPr>
          </w:p>
        </w:tc>
        <w:tc>
          <w:tcPr>
            <w:tcW w:w="3881" w:type="dxa"/>
          </w:tcPr>
          <w:p w:rsidR="00B25E94" w:rsidRDefault="00B25E94" w:rsidP="000166F7">
            <w:pPr>
              <w:pStyle w:val="libPoem"/>
            </w:pPr>
            <w:r>
              <w:rPr>
                <w:rtl/>
                <w:lang w:bidi="fa-IR"/>
              </w:rPr>
              <w:t>ي</w:t>
            </w:r>
            <w:r>
              <w:rPr>
                <w:rFonts w:hint="cs"/>
                <w:rtl/>
                <w:lang w:bidi="fa-IR"/>
              </w:rPr>
              <w:t>ُ</w:t>
            </w:r>
            <w:r>
              <w:rPr>
                <w:rtl/>
                <w:lang w:bidi="fa-IR"/>
              </w:rPr>
              <w:t>منى يدي</w:t>
            </w:r>
            <w:r>
              <w:rPr>
                <w:rFonts w:hint="cs"/>
                <w:rtl/>
                <w:lang w:bidi="fa-IR"/>
              </w:rPr>
              <w:t>ّ</w:t>
            </w:r>
            <w:r>
              <w:rPr>
                <w:rtl/>
                <w:lang w:bidi="fa-IR"/>
              </w:rPr>
              <w:t xml:space="preserve"> غياث الفوت من أحد</w:t>
            </w:r>
            <w:r>
              <w:rPr>
                <w:rFonts w:hint="cs"/>
                <w:rtl/>
                <w:lang w:bidi="fa-IR"/>
              </w:rPr>
              <w:t>ِ</w:t>
            </w:r>
            <w:r w:rsidRPr="00725071">
              <w:rPr>
                <w:rStyle w:val="libPoemTiniChar0"/>
                <w:rtl/>
              </w:rPr>
              <w:br/>
              <w:t> </w:t>
            </w:r>
          </w:p>
        </w:tc>
      </w:tr>
      <w:tr w:rsidR="00B25E94" w:rsidTr="000166F7">
        <w:trPr>
          <w:trHeight w:val="350"/>
        </w:trPr>
        <w:tc>
          <w:tcPr>
            <w:tcW w:w="3920" w:type="dxa"/>
          </w:tcPr>
          <w:p w:rsidR="00B25E94" w:rsidRDefault="00B25E94" w:rsidP="000166F7">
            <w:pPr>
              <w:pStyle w:val="libPoem"/>
            </w:pPr>
            <w:r>
              <w:rPr>
                <w:rtl/>
                <w:lang w:bidi="fa-IR"/>
              </w:rPr>
              <w:t>نفسي فداء على</w:t>
            </w:r>
            <w:r>
              <w:rPr>
                <w:rFonts w:hint="cs"/>
                <w:rtl/>
                <w:lang w:bidi="fa-IR"/>
              </w:rPr>
              <w:t>ّ</w:t>
            </w:r>
            <w:r>
              <w:rPr>
                <w:rtl/>
                <w:lang w:bidi="fa-IR"/>
              </w:rPr>
              <w:t xml:space="preserve"> إذ يخل</w:t>
            </w:r>
            <w:r>
              <w:rPr>
                <w:rFonts w:hint="cs"/>
                <w:rtl/>
                <w:lang w:bidi="fa-IR"/>
              </w:rPr>
              <w:t>ّ</w:t>
            </w:r>
            <w:r>
              <w:rPr>
                <w:rtl/>
                <w:lang w:bidi="fa-IR"/>
              </w:rPr>
              <w:t>صني</w:t>
            </w:r>
            <w:r w:rsidRPr="00725071">
              <w:rPr>
                <w:rStyle w:val="libPoemTiniChar0"/>
                <w:rtl/>
              </w:rPr>
              <w:br/>
              <w:t> </w:t>
            </w:r>
          </w:p>
        </w:tc>
        <w:tc>
          <w:tcPr>
            <w:tcW w:w="279" w:type="dxa"/>
          </w:tcPr>
          <w:p w:rsidR="00B25E94" w:rsidRDefault="00B25E94" w:rsidP="000166F7">
            <w:pPr>
              <w:pStyle w:val="libPoem"/>
              <w:rPr>
                <w:rtl/>
              </w:rPr>
            </w:pPr>
          </w:p>
        </w:tc>
        <w:tc>
          <w:tcPr>
            <w:tcW w:w="3881" w:type="dxa"/>
          </w:tcPr>
          <w:p w:rsidR="00B25E94" w:rsidRDefault="00B25E94" w:rsidP="000166F7">
            <w:pPr>
              <w:pStyle w:val="libPoem"/>
            </w:pPr>
            <w:r>
              <w:rPr>
                <w:rtl/>
                <w:lang w:bidi="fa-IR"/>
              </w:rPr>
              <w:t>من كافر بعد ما أغضى علي صمد</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كان عبد الرحمن مع علي</w:t>
      </w:r>
      <w:r w:rsidR="00B25E94">
        <w:rPr>
          <w:rFonts w:hint="cs"/>
          <w:rtl/>
          <w:lang w:bidi="fa-IR"/>
        </w:rPr>
        <w:t>ّ</w:t>
      </w:r>
      <w:r>
        <w:rPr>
          <w:rtl/>
          <w:lang w:bidi="fa-IR"/>
        </w:rPr>
        <w:t xml:space="preserve"> في صف</w:t>
      </w:r>
      <w:r w:rsidR="00B25E94">
        <w:rPr>
          <w:rFonts w:hint="cs"/>
          <w:rtl/>
          <w:lang w:bidi="fa-IR"/>
        </w:rPr>
        <w:t>ِّ</w:t>
      </w:r>
      <w:r>
        <w:rPr>
          <w:rtl/>
          <w:lang w:bidi="fa-IR"/>
        </w:rPr>
        <w:t>ين قال الطبري من طريق عوانة</w:t>
      </w:r>
      <w:r w:rsidR="00592436">
        <w:rPr>
          <w:rtl/>
          <w:lang w:bidi="fa-IR"/>
        </w:rPr>
        <w:t>:</w:t>
      </w:r>
      <w:r>
        <w:rPr>
          <w:rtl/>
          <w:lang w:bidi="fa-IR"/>
        </w:rPr>
        <w:t xml:space="preserve"> إن</w:t>
      </w:r>
      <w:r w:rsidR="00B25E94">
        <w:rPr>
          <w:rFonts w:hint="cs"/>
          <w:rtl/>
          <w:lang w:bidi="fa-IR"/>
        </w:rPr>
        <w:t>ّ</w:t>
      </w:r>
      <w:r>
        <w:rPr>
          <w:rtl/>
          <w:lang w:bidi="fa-IR"/>
        </w:rPr>
        <w:t>ه جعل ابن حنبل يقول يومئذ</w:t>
      </w:r>
      <w:r w:rsidR="00592436">
        <w:rPr>
          <w:rtl/>
          <w:lang w:bidi="fa-IR"/>
        </w:rPr>
        <w:t>:</w:t>
      </w:r>
    </w:p>
    <w:tbl>
      <w:tblPr>
        <w:tblStyle w:val="TableGrid"/>
        <w:bidiVisual/>
        <w:tblW w:w="4562" w:type="pct"/>
        <w:tblInd w:w="384" w:type="dxa"/>
        <w:tblLook w:val="01E0" w:firstRow="1" w:lastRow="1" w:firstColumn="1" w:lastColumn="1" w:noHBand="0" w:noVBand="0"/>
      </w:tblPr>
      <w:tblGrid>
        <w:gridCol w:w="3544"/>
        <w:gridCol w:w="272"/>
        <w:gridCol w:w="3494"/>
      </w:tblGrid>
      <w:tr w:rsidR="00B25E94" w:rsidTr="000166F7">
        <w:trPr>
          <w:trHeight w:val="350"/>
        </w:trPr>
        <w:tc>
          <w:tcPr>
            <w:tcW w:w="3920" w:type="dxa"/>
            <w:shd w:val="clear" w:color="auto" w:fill="auto"/>
          </w:tcPr>
          <w:p w:rsidR="00B25E94" w:rsidRDefault="00B25E94" w:rsidP="000166F7">
            <w:pPr>
              <w:pStyle w:val="libPoem"/>
            </w:pPr>
            <w:r>
              <w:rPr>
                <w:rtl/>
                <w:lang w:bidi="fa-IR"/>
              </w:rPr>
              <w:t>إن تقتلوني فأنا ابن حنبل</w:t>
            </w:r>
            <w:r w:rsidRPr="00725071">
              <w:rPr>
                <w:rStyle w:val="libPoemTiniChar0"/>
                <w:rtl/>
              </w:rPr>
              <w:br/>
              <w:t> </w:t>
            </w:r>
          </w:p>
        </w:tc>
        <w:tc>
          <w:tcPr>
            <w:tcW w:w="279" w:type="dxa"/>
            <w:shd w:val="clear" w:color="auto" w:fill="auto"/>
          </w:tcPr>
          <w:p w:rsidR="00B25E94" w:rsidRDefault="00B25E94" w:rsidP="000166F7">
            <w:pPr>
              <w:pStyle w:val="libPoem"/>
              <w:rPr>
                <w:rtl/>
              </w:rPr>
            </w:pPr>
          </w:p>
        </w:tc>
        <w:tc>
          <w:tcPr>
            <w:tcW w:w="3881" w:type="dxa"/>
            <w:shd w:val="clear" w:color="auto" w:fill="auto"/>
          </w:tcPr>
          <w:p w:rsidR="00B25E94" w:rsidRDefault="00B25E94" w:rsidP="000166F7">
            <w:pPr>
              <w:pStyle w:val="libPoem"/>
            </w:pPr>
            <w:r>
              <w:rPr>
                <w:rtl/>
                <w:lang w:bidi="fa-IR"/>
              </w:rPr>
              <w:t>أنا الذي قد قلت فيكم نعثل</w:t>
            </w:r>
            <w:r w:rsidRPr="00725071">
              <w:rPr>
                <w:rStyle w:val="libPoemTiniChar0"/>
                <w:rtl/>
              </w:rPr>
              <w:br/>
              <w:t> </w:t>
            </w:r>
          </w:p>
        </w:tc>
      </w:tr>
    </w:tbl>
    <w:p w:rsidR="000472E4" w:rsidRDefault="00782246" w:rsidP="00B25E94">
      <w:pPr>
        <w:pStyle w:val="libNormal"/>
        <w:rPr>
          <w:rtl/>
          <w:lang w:bidi="fa-IR"/>
        </w:rPr>
      </w:pPr>
      <w:r>
        <w:rPr>
          <w:rtl/>
          <w:lang w:bidi="fa-IR"/>
        </w:rPr>
        <w:t>راجع تاريخ الطبري 6</w:t>
      </w:r>
      <w:r w:rsidR="00592436">
        <w:rPr>
          <w:rtl/>
          <w:lang w:bidi="fa-IR"/>
        </w:rPr>
        <w:t>:</w:t>
      </w:r>
      <w:r>
        <w:rPr>
          <w:rtl/>
          <w:lang w:bidi="fa-IR"/>
        </w:rPr>
        <w:t xml:space="preserve"> 25</w:t>
      </w:r>
      <w:r w:rsidR="00592436">
        <w:rPr>
          <w:rtl/>
          <w:lang w:bidi="fa-IR"/>
        </w:rPr>
        <w:t>،</w:t>
      </w:r>
      <w:r>
        <w:rPr>
          <w:rtl/>
          <w:lang w:bidi="fa-IR"/>
        </w:rPr>
        <w:t xml:space="preserve"> تاريخ اليعقوبي 2</w:t>
      </w:r>
      <w:r w:rsidR="00592436">
        <w:rPr>
          <w:rtl/>
          <w:lang w:bidi="fa-IR"/>
        </w:rPr>
        <w:t>:</w:t>
      </w:r>
      <w:r>
        <w:rPr>
          <w:rtl/>
          <w:lang w:bidi="fa-IR"/>
        </w:rPr>
        <w:t xml:space="preserve"> 150</w:t>
      </w:r>
      <w:r w:rsidR="00592436">
        <w:rPr>
          <w:rtl/>
          <w:lang w:bidi="fa-IR"/>
        </w:rPr>
        <w:t>،</w:t>
      </w:r>
      <w:r>
        <w:rPr>
          <w:rtl/>
          <w:lang w:bidi="fa-IR"/>
        </w:rPr>
        <w:t xml:space="preserve"> الاستيعاب 2</w:t>
      </w:r>
      <w:r w:rsidR="00592436">
        <w:rPr>
          <w:rtl/>
          <w:lang w:bidi="fa-IR"/>
        </w:rPr>
        <w:t>:</w:t>
      </w:r>
      <w:r>
        <w:rPr>
          <w:rtl/>
          <w:lang w:bidi="fa-IR"/>
        </w:rPr>
        <w:t xml:space="preserve"> 410</w:t>
      </w:r>
      <w:r w:rsidR="00592436">
        <w:rPr>
          <w:rtl/>
          <w:lang w:bidi="fa-IR"/>
        </w:rPr>
        <w:t>،</w:t>
      </w:r>
      <w:r>
        <w:rPr>
          <w:rtl/>
          <w:lang w:bidi="fa-IR"/>
        </w:rPr>
        <w:t xml:space="preserve"> شرح ابن </w:t>
      </w:r>
      <w:r w:rsidR="00B25E94">
        <w:rPr>
          <w:rFonts w:hint="cs"/>
          <w:rtl/>
          <w:lang w:bidi="fa-IR"/>
        </w:rPr>
        <w:t>ا</w:t>
      </w:r>
      <w:r>
        <w:rPr>
          <w:rtl/>
          <w:lang w:bidi="fa-IR"/>
        </w:rPr>
        <w:t>بي الحديد 1</w:t>
      </w:r>
      <w:r w:rsidR="00592436">
        <w:rPr>
          <w:rtl/>
          <w:lang w:bidi="fa-IR"/>
        </w:rPr>
        <w:t>:</w:t>
      </w:r>
      <w:r>
        <w:rPr>
          <w:rtl/>
          <w:lang w:bidi="fa-IR"/>
        </w:rPr>
        <w:t xml:space="preserve"> 66</w:t>
      </w:r>
      <w:r w:rsidR="00592436">
        <w:rPr>
          <w:rtl/>
          <w:lang w:bidi="fa-IR"/>
        </w:rPr>
        <w:t>،</w:t>
      </w:r>
      <w:r>
        <w:rPr>
          <w:rtl/>
          <w:lang w:bidi="fa-IR"/>
        </w:rPr>
        <w:t xml:space="preserve"> ال</w:t>
      </w:r>
      <w:r w:rsidR="00B25E94">
        <w:rPr>
          <w:rFonts w:hint="cs"/>
          <w:rtl/>
          <w:lang w:bidi="fa-IR"/>
        </w:rPr>
        <w:t>ا</w:t>
      </w:r>
      <w:r>
        <w:rPr>
          <w:rtl/>
          <w:lang w:bidi="fa-IR"/>
        </w:rPr>
        <w:t>صابة 2</w:t>
      </w:r>
      <w:r w:rsidR="00592436">
        <w:rPr>
          <w:rtl/>
          <w:lang w:bidi="fa-IR"/>
        </w:rPr>
        <w:t>:</w:t>
      </w:r>
      <w:r>
        <w:rPr>
          <w:rtl/>
          <w:lang w:bidi="fa-IR"/>
        </w:rPr>
        <w:t xml:space="preserve"> 395.</w:t>
      </w:r>
    </w:p>
    <w:p w:rsidR="000472E4" w:rsidRDefault="00782246" w:rsidP="00B25E94">
      <w:pPr>
        <w:pStyle w:val="libNormal"/>
        <w:rPr>
          <w:rtl/>
          <w:lang w:bidi="fa-IR"/>
        </w:rPr>
      </w:pPr>
      <w:r>
        <w:rPr>
          <w:rtl/>
          <w:lang w:bidi="fa-IR"/>
        </w:rPr>
        <w:t>قال الأميني</w:t>
      </w:r>
      <w:r w:rsidR="00592436">
        <w:rPr>
          <w:rtl/>
          <w:lang w:bidi="fa-IR"/>
        </w:rPr>
        <w:t>:</w:t>
      </w:r>
      <w:r>
        <w:rPr>
          <w:rtl/>
          <w:lang w:bidi="fa-IR"/>
        </w:rPr>
        <w:t xml:space="preserve"> هذا أحد المعذ</w:t>
      </w:r>
      <w:r w:rsidR="00B25E94">
        <w:rPr>
          <w:rFonts w:hint="cs"/>
          <w:rtl/>
          <w:lang w:bidi="fa-IR"/>
        </w:rPr>
        <w:t>َّ</w:t>
      </w:r>
      <w:r>
        <w:rPr>
          <w:rtl/>
          <w:lang w:bidi="fa-IR"/>
        </w:rPr>
        <w:t>بين الذين أقل</w:t>
      </w:r>
      <w:r w:rsidR="00B25E94">
        <w:rPr>
          <w:rFonts w:hint="cs"/>
          <w:rtl/>
          <w:lang w:bidi="fa-IR"/>
        </w:rPr>
        <w:t>ّ</w:t>
      </w:r>
      <w:r>
        <w:rPr>
          <w:rtl/>
          <w:lang w:bidi="fa-IR"/>
        </w:rPr>
        <w:t>تهم غيابة الجب</w:t>
      </w:r>
      <w:r w:rsidR="00B25E94">
        <w:rPr>
          <w:rFonts w:hint="cs"/>
          <w:rtl/>
          <w:lang w:bidi="fa-IR"/>
        </w:rPr>
        <w:t>ِّ</w:t>
      </w:r>
      <w:r>
        <w:rPr>
          <w:rtl/>
          <w:lang w:bidi="fa-IR"/>
        </w:rPr>
        <w:t xml:space="preserve"> م</w:t>
      </w:r>
      <w:r w:rsidR="00B25E94">
        <w:rPr>
          <w:rFonts w:hint="cs"/>
          <w:rtl/>
          <w:lang w:bidi="fa-IR"/>
        </w:rPr>
        <w:t>ُ</w:t>
      </w:r>
      <w:r>
        <w:rPr>
          <w:rtl/>
          <w:lang w:bidi="fa-IR"/>
        </w:rPr>
        <w:t>صف</w:t>
      </w:r>
      <w:r w:rsidR="00B25E94">
        <w:rPr>
          <w:rFonts w:hint="cs"/>
          <w:rtl/>
          <w:lang w:bidi="fa-IR"/>
        </w:rPr>
        <w:t>َّ</w:t>
      </w:r>
      <w:r>
        <w:rPr>
          <w:rtl/>
          <w:lang w:bidi="fa-IR"/>
        </w:rPr>
        <w:t>دا</w:t>
      </w:r>
      <w:r w:rsidR="00B25E94">
        <w:rPr>
          <w:rFonts w:hint="cs"/>
          <w:rtl/>
          <w:lang w:bidi="fa-IR"/>
        </w:rPr>
        <w:t>ً</w:t>
      </w:r>
      <w:r>
        <w:rPr>
          <w:rtl/>
          <w:lang w:bidi="fa-IR"/>
        </w:rPr>
        <w:t xml:space="preserve"> بالحديد و لم يجهز عليه إل</w:t>
      </w:r>
      <w:r w:rsidR="00B25E94">
        <w:rPr>
          <w:rFonts w:hint="cs"/>
          <w:rtl/>
          <w:lang w:bidi="fa-IR"/>
        </w:rPr>
        <w:t>ّ</w:t>
      </w:r>
      <w:r>
        <w:rPr>
          <w:rtl/>
          <w:lang w:bidi="fa-IR"/>
        </w:rPr>
        <w:t>ا إنكاره المنكر</w:t>
      </w:r>
      <w:r w:rsidR="00592436">
        <w:rPr>
          <w:rtl/>
          <w:lang w:bidi="fa-IR"/>
        </w:rPr>
        <w:t>،</w:t>
      </w:r>
      <w:r>
        <w:rPr>
          <w:rtl/>
          <w:lang w:bidi="fa-IR"/>
        </w:rPr>
        <w:t xml:space="preserve"> وجنوحه إلى الحق</w:t>
      </w:r>
      <w:r w:rsidR="00B25E94">
        <w:rPr>
          <w:rFonts w:hint="cs"/>
          <w:rtl/>
          <w:lang w:bidi="fa-IR"/>
        </w:rPr>
        <w:t>ِّ</w:t>
      </w:r>
      <w:r>
        <w:rPr>
          <w:rtl/>
          <w:lang w:bidi="fa-IR"/>
        </w:rPr>
        <w:t xml:space="preserve"> المعروف</w:t>
      </w:r>
      <w:r w:rsidR="00592436">
        <w:rPr>
          <w:rtl/>
          <w:lang w:bidi="fa-IR"/>
        </w:rPr>
        <w:t>،</w:t>
      </w:r>
      <w:r>
        <w:rPr>
          <w:rtl/>
          <w:lang w:bidi="fa-IR"/>
        </w:rPr>
        <w:t xml:space="preserve"> والكلام فيه لدة ما كر</w:t>
      </w:r>
      <w:r w:rsidR="00B25E94">
        <w:rPr>
          <w:rFonts w:hint="cs"/>
          <w:rtl/>
          <w:lang w:bidi="fa-IR"/>
        </w:rPr>
        <w:t>َّ</w:t>
      </w:r>
      <w:r>
        <w:rPr>
          <w:rtl/>
          <w:lang w:bidi="fa-IR"/>
        </w:rPr>
        <w:t>رناه في غير واحد من زملائه الصالحين</w:t>
      </w:r>
      <w:r w:rsidR="00592436">
        <w:rPr>
          <w:rtl/>
          <w:lang w:bidi="fa-IR"/>
        </w:rPr>
        <w:t>،</w:t>
      </w:r>
      <w:r>
        <w:rPr>
          <w:rtl/>
          <w:lang w:bidi="fa-IR"/>
        </w:rPr>
        <w:t xml:space="preserve"> وأحسن ما ينم</w:t>
      </w:r>
      <w:r w:rsidR="00B25E94">
        <w:rPr>
          <w:rFonts w:hint="cs"/>
          <w:rtl/>
          <w:lang w:bidi="fa-IR"/>
        </w:rPr>
        <w:t>ُّ</w:t>
      </w:r>
      <w:r>
        <w:rPr>
          <w:rtl/>
          <w:lang w:bidi="fa-IR"/>
        </w:rPr>
        <w:t xml:space="preserve"> عن سريرته شعره الطافح بال</w:t>
      </w:r>
      <w:r w:rsidR="00B25E94">
        <w:rPr>
          <w:rFonts w:hint="cs"/>
          <w:rtl/>
          <w:lang w:bidi="fa-IR"/>
        </w:rPr>
        <w:t>ا</w:t>
      </w:r>
      <w:r>
        <w:rPr>
          <w:rtl/>
          <w:lang w:bidi="fa-IR"/>
        </w:rPr>
        <w:t>يمان.</w:t>
      </w:r>
    </w:p>
    <w:p w:rsidR="00782246" w:rsidRDefault="00412A40" w:rsidP="00592436">
      <w:pPr>
        <w:pStyle w:val="libCenterBold1"/>
        <w:rPr>
          <w:lang w:bidi="fa-IR"/>
        </w:rPr>
      </w:pPr>
      <w:r>
        <w:rPr>
          <w:rFonts w:hint="cs"/>
          <w:rtl/>
          <w:lang w:bidi="fa-IR"/>
        </w:rPr>
        <w:t>_</w:t>
      </w:r>
      <w:r w:rsidR="00782246">
        <w:rPr>
          <w:rtl/>
          <w:lang w:bidi="fa-IR"/>
        </w:rPr>
        <w:t>47</w:t>
      </w:r>
      <w:r>
        <w:rPr>
          <w:rFonts w:hint="cs"/>
          <w:rtl/>
          <w:lang w:bidi="fa-IR"/>
        </w:rPr>
        <w:t>_</w:t>
      </w:r>
    </w:p>
    <w:p w:rsidR="00782246" w:rsidRDefault="00782246" w:rsidP="00592436">
      <w:pPr>
        <w:pStyle w:val="Heading2Center"/>
        <w:rPr>
          <w:lang w:bidi="fa-IR"/>
        </w:rPr>
      </w:pPr>
      <w:bookmarkStart w:id="12" w:name="_Toc521149149"/>
      <w:r>
        <w:rPr>
          <w:rtl/>
          <w:lang w:bidi="fa-IR"/>
        </w:rPr>
        <w:t>تسيير الخليفة علي</w:t>
      </w:r>
      <w:r w:rsidR="00B25E94">
        <w:rPr>
          <w:rFonts w:hint="cs"/>
          <w:rtl/>
          <w:lang w:bidi="fa-IR"/>
        </w:rPr>
        <w:t>ّ</w:t>
      </w:r>
      <w:r>
        <w:rPr>
          <w:rtl/>
          <w:lang w:bidi="fa-IR"/>
        </w:rPr>
        <w:t>ا</w:t>
      </w:r>
      <w:r w:rsidR="00B25E94">
        <w:rPr>
          <w:rFonts w:hint="cs"/>
          <w:rtl/>
          <w:lang w:bidi="fa-IR"/>
        </w:rPr>
        <w:t>ً</w:t>
      </w:r>
      <w:r>
        <w:rPr>
          <w:rtl/>
          <w:lang w:bidi="fa-IR"/>
        </w:rPr>
        <w:t xml:space="preserve"> أمير المؤمنين</w:t>
      </w:r>
      <w:bookmarkEnd w:id="12"/>
    </w:p>
    <w:p w:rsidR="000472E4" w:rsidRDefault="00782246" w:rsidP="000166F7">
      <w:pPr>
        <w:pStyle w:val="libNormal"/>
        <w:rPr>
          <w:rtl/>
          <w:lang w:bidi="fa-IR"/>
        </w:rPr>
      </w:pPr>
      <w:r>
        <w:rPr>
          <w:rtl/>
          <w:lang w:bidi="fa-IR"/>
        </w:rPr>
        <w:t>لعل</w:t>
      </w:r>
      <w:r w:rsidR="00B25E94">
        <w:rPr>
          <w:rFonts w:hint="cs"/>
          <w:rtl/>
          <w:lang w:bidi="fa-IR"/>
        </w:rPr>
        <w:t>َّ</w:t>
      </w:r>
      <w:r>
        <w:rPr>
          <w:rtl/>
          <w:lang w:bidi="fa-IR"/>
        </w:rPr>
        <w:t xml:space="preserve"> التبس</w:t>
      </w:r>
      <w:r w:rsidR="00B25E94">
        <w:rPr>
          <w:rFonts w:hint="cs"/>
          <w:rtl/>
          <w:lang w:bidi="fa-IR"/>
        </w:rPr>
        <w:t>ُّ</w:t>
      </w:r>
      <w:r>
        <w:rPr>
          <w:rtl/>
          <w:lang w:bidi="fa-IR"/>
        </w:rPr>
        <w:t>ط في البحث عم</w:t>
      </w:r>
      <w:r w:rsidR="00B25E94">
        <w:rPr>
          <w:rFonts w:hint="cs"/>
          <w:rtl/>
          <w:lang w:bidi="fa-IR"/>
        </w:rPr>
        <w:t>ّ</w:t>
      </w:r>
      <w:r>
        <w:rPr>
          <w:rtl/>
          <w:lang w:bidi="fa-IR"/>
        </w:rPr>
        <w:t>ا جرى بين عثمان أي</w:t>
      </w:r>
      <w:r w:rsidR="00B25E94">
        <w:rPr>
          <w:rFonts w:hint="cs"/>
          <w:rtl/>
          <w:lang w:bidi="fa-IR"/>
        </w:rPr>
        <w:t>ّ</w:t>
      </w:r>
      <w:r>
        <w:rPr>
          <w:rtl/>
          <w:lang w:bidi="fa-IR"/>
        </w:rPr>
        <w:t>ام خلافته وبين علي</w:t>
      </w:r>
      <w:r w:rsidR="00B25E94">
        <w:rPr>
          <w:rFonts w:hint="cs"/>
          <w:rtl/>
          <w:lang w:bidi="fa-IR"/>
        </w:rPr>
        <w:t>ّ</w:t>
      </w:r>
      <w:r>
        <w:rPr>
          <w:rtl/>
          <w:lang w:bidi="fa-IR"/>
        </w:rPr>
        <w:t xml:space="preserve"> أمير المؤمنين يوجب خدش العواطف</w:t>
      </w:r>
      <w:r w:rsidR="00592436">
        <w:rPr>
          <w:rtl/>
          <w:lang w:bidi="fa-IR"/>
        </w:rPr>
        <w:t>،</w:t>
      </w:r>
      <w:r>
        <w:rPr>
          <w:rtl/>
          <w:lang w:bidi="fa-IR"/>
        </w:rPr>
        <w:t xml:space="preserve"> وينتهي إلى ما ي</w:t>
      </w:r>
      <w:r w:rsidR="00B25E94">
        <w:rPr>
          <w:rFonts w:hint="cs"/>
          <w:rtl/>
          <w:lang w:bidi="fa-IR"/>
        </w:rPr>
        <w:t>ُ</w:t>
      </w:r>
      <w:r>
        <w:rPr>
          <w:rtl/>
          <w:lang w:bidi="fa-IR"/>
        </w:rPr>
        <w:t>حمد عقباه</w:t>
      </w:r>
      <w:r w:rsidR="00592436">
        <w:rPr>
          <w:rtl/>
          <w:lang w:bidi="fa-IR"/>
        </w:rPr>
        <w:t>،</w:t>
      </w:r>
      <w:r>
        <w:rPr>
          <w:rtl/>
          <w:lang w:bidi="fa-IR"/>
        </w:rPr>
        <w:t xml:space="preserve"> والتاريخ وإن لم يحفظ منه إلا النزر اليسير غير أن</w:t>
      </w:r>
      <w:r w:rsidR="00B25E94">
        <w:rPr>
          <w:rFonts w:hint="cs"/>
          <w:rtl/>
          <w:lang w:bidi="fa-IR"/>
        </w:rPr>
        <w:t>َّ</w:t>
      </w:r>
      <w:r>
        <w:rPr>
          <w:rtl/>
          <w:lang w:bidi="fa-IR"/>
        </w:rPr>
        <w:t xml:space="preserve"> في ذلك القليل غنى وكفاية وبه ت</w:t>
      </w:r>
      <w:r w:rsidR="00B25E94">
        <w:rPr>
          <w:rFonts w:hint="cs"/>
          <w:rtl/>
          <w:lang w:bidi="fa-IR"/>
        </w:rPr>
        <w:t>ُ</w:t>
      </w:r>
      <w:r>
        <w:rPr>
          <w:rtl/>
          <w:lang w:bidi="fa-IR"/>
        </w:rPr>
        <w:t>عرف جلي</w:t>
      </w:r>
      <w:r w:rsidR="00B25E94">
        <w:rPr>
          <w:rFonts w:hint="cs"/>
          <w:rtl/>
          <w:lang w:bidi="fa-IR"/>
        </w:rPr>
        <w:t>َّ</w:t>
      </w:r>
      <w:r>
        <w:rPr>
          <w:rtl/>
          <w:lang w:bidi="fa-IR"/>
        </w:rPr>
        <w:t>ة الحال</w:t>
      </w:r>
      <w:r w:rsidR="00592436">
        <w:rPr>
          <w:rtl/>
          <w:lang w:bidi="fa-IR"/>
        </w:rPr>
        <w:t>،</w:t>
      </w:r>
      <w:r>
        <w:rPr>
          <w:rtl/>
          <w:lang w:bidi="fa-IR"/>
        </w:rPr>
        <w:t xml:space="preserve"> ونحن نمر</w:t>
      </w:r>
      <w:r w:rsidR="00B25E94">
        <w:rPr>
          <w:rFonts w:hint="cs"/>
          <w:rtl/>
          <w:lang w:bidi="fa-IR"/>
        </w:rPr>
        <w:t>ُّ</w:t>
      </w:r>
      <w:r>
        <w:rPr>
          <w:rtl/>
          <w:lang w:bidi="fa-IR"/>
        </w:rPr>
        <w:t xml:space="preserve"> به كراما</w:t>
      </w:r>
      <w:r w:rsidR="00B25E94">
        <w:rPr>
          <w:rFonts w:hint="cs"/>
          <w:rtl/>
          <w:lang w:bidi="fa-IR"/>
        </w:rPr>
        <w:t>َ</w:t>
      </w:r>
      <w:r w:rsidR="00592436">
        <w:rPr>
          <w:rtl/>
          <w:lang w:bidi="fa-IR"/>
        </w:rPr>
        <w:t>،</w:t>
      </w:r>
      <w:r>
        <w:rPr>
          <w:rtl/>
          <w:lang w:bidi="fa-IR"/>
        </w:rPr>
        <w:t xml:space="preserve"> فلا نحوم حول البحث عن كلمه القوارص لعلي</w:t>
      </w:r>
      <w:r w:rsidR="00B25E94">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البعيدة عن ساحة قدسه النائية عن مكانته الراقية التي لا ي</w:t>
      </w:r>
      <w:r w:rsidR="00613846">
        <w:rPr>
          <w:rFonts w:hint="cs"/>
          <w:rtl/>
          <w:lang w:bidi="fa-IR"/>
        </w:rPr>
        <w:t>ُ</w:t>
      </w:r>
      <w:r>
        <w:rPr>
          <w:rtl/>
          <w:lang w:bidi="fa-IR"/>
        </w:rPr>
        <w:t>درك شأوها</w:t>
      </w:r>
      <w:r w:rsidR="00592436">
        <w:rPr>
          <w:rtl/>
          <w:lang w:bidi="fa-IR"/>
        </w:rPr>
        <w:t>،</w:t>
      </w:r>
      <w:r>
        <w:rPr>
          <w:rtl/>
          <w:lang w:bidi="fa-IR"/>
        </w:rPr>
        <w:t xml:space="preserve"> ويقصر دون استكناهها البيان.</w:t>
      </w:r>
    </w:p>
    <w:p w:rsidR="000472E4" w:rsidRDefault="00782246" w:rsidP="00782246">
      <w:pPr>
        <w:pStyle w:val="libNormal"/>
        <w:rPr>
          <w:rtl/>
          <w:lang w:bidi="fa-IR"/>
        </w:rPr>
      </w:pPr>
      <w:r>
        <w:rPr>
          <w:rtl/>
          <w:lang w:bidi="fa-IR"/>
        </w:rPr>
        <w:t>أيسع لمن أسلم وجهه ل</w:t>
      </w:r>
      <w:r w:rsidR="003553A1">
        <w:rPr>
          <w:rFonts w:hint="cs"/>
          <w:rtl/>
          <w:lang w:bidi="fa-IR"/>
        </w:rPr>
        <w:t>ِ</w:t>
      </w:r>
      <w:r>
        <w:rPr>
          <w:rtl/>
          <w:lang w:bidi="fa-IR"/>
        </w:rPr>
        <w:t>ل</w:t>
      </w:r>
      <w:r w:rsidR="003553A1">
        <w:rPr>
          <w:rFonts w:hint="cs"/>
          <w:rtl/>
          <w:lang w:bidi="fa-IR"/>
        </w:rPr>
        <w:t>َّ</w:t>
      </w:r>
      <w:r>
        <w:rPr>
          <w:rtl/>
          <w:lang w:bidi="fa-IR"/>
        </w:rPr>
        <w:t>ه وهو محسن وآمن بالكتاب وبما نزل من آية في سي</w:t>
      </w:r>
      <w:r w:rsidR="000166F7">
        <w:rPr>
          <w:rFonts w:hint="cs"/>
          <w:rtl/>
          <w:lang w:bidi="fa-IR"/>
        </w:rPr>
        <w:t>ِّ</w:t>
      </w:r>
      <w:r>
        <w:rPr>
          <w:rtl/>
          <w:lang w:bidi="fa-IR"/>
        </w:rPr>
        <w:t>د العترة</w:t>
      </w:r>
      <w:r w:rsidR="00592436">
        <w:rPr>
          <w:rtl/>
          <w:lang w:bidi="fa-IR"/>
        </w:rPr>
        <w:t>،</w:t>
      </w:r>
      <w:r>
        <w:rPr>
          <w:rtl/>
          <w:lang w:bidi="fa-IR"/>
        </w:rPr>
        <w:t xml:space="preserve"> وصد</w:t>
      </w:r>
      <w:r w:rsidR="000166F7">
        <w:rPr>
          <w:rFonts w:hint="cs"/>
          <w:rtl/>
          <w:lang w:bidi="fa-IR"/>
        </w:rPr>
        <w:t>َّ</w:t>
      </w:r>
      <w:r>
        <w:rPr>
          <w:rtl/>
          <w:lang w:bidi="fa-IR"/>
        </w:rPr>
        <w:t>ق بالنبي</w:t>
      </w:r>
      <w:r w:rsidR="00613846">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وبما صدع به من فضائل علي</w:t>
      </w:r>
      <w:r w:rsidR="000166F7">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وجاوره مع ذلك حقبا</w:t>
      </w:r>
      <w:r w:rsidR="000166F7">
        <w:rPr>
          <w:rFonts w:hint="cs"/>
          <w:rtl/>
          <w:lang w:bidi="fa-IR"/>
        </w:rPr>
        <w:t>ّ</w:t>
      </w:r>
      <w:r>
        <w:rPr>
          <w:rtl/>
          <w:lang w:bidi="fa-IR"/>
        </w:rPr>
        <w:t xml:space="preserve"> وأعواما</w:t>
      </w:r>
      <w:r w:rsidR="000166F7">
        <w:rPr>
          <w:rFonts w:hint="cs"/>
          <w:rtl/>
          <w:lang w:bidi="fa-IR"/>
        </w:rPr>
        <w:t>ّ</w:t>
      </w:r>
      <w:r>
        <w:rPr>
          <w:rtl/>
          <w:lang w:bidi="fa-IR"/>
        </w:rPr>
        <w:t xml:space="preserve"> بيت بيت</w:t>
      </w:r>
      <w:r w:rsidR="00592436">
        <w:rPr>
          <w:rtl/>
          <w:lang w:bidi="fa-IR"/>
        </w:rPr>
        <w:t>،</w:t>
      </w:r>
      <w:r>
        <w:rPr>
          <w:rtl/>
          <w:lang w:bidi="fa-IR"/>
        </w:rPr>
        <w:t xml:space="preserve"> ووقف على نفسي</w:t>
      </w:r>
      <w:r w:rsidR="000166F7">
        <w:rPr>
          <w:rFonts w:hint="cs"/>
          <w:rtl/>
          <w:lang w:bidi="fa-IR"/>
        </w:rPr>
        <w:t>ّ</w:t>
      </w:r>
      <w:r>
        <w:rPr>
          <w:rtl/>
          <w:lang w:bidi="fa-IR"/>
        </w:rPr>
        <w:t>اته الكريمة وهو على ضمادة من أفعاله وتروكه وشاهد مواقفه المبرورة ومساعيه المشكورة في تدعيم الدين الحنيف</w:t>
      </w:r>
      <w:r w:rsidR="00592436">
        <w:rPr>
          <w:rtl/>
          <w:lang w:bidi="fa-IR"/>
        </w:rPr>
        <w:t>،</w:t>
      </w:r>
      <w:r>
        <w:rPr>
          <w:rtl/>
          <w:lang w:bidi="fa-IR"/>
        </w:rPr>
        <w:t xml:space="preserve"> أيسع لمسلم هذا شأنه أن يخاطب أخا الرسول المطه</w:t>
      </w:r>
      <w:r w:rsidR="0087184A">
        <w:rPr>
          <w:rFonts w:hint="cs"/>
          <w:rtl/>
          <w:lang w:bidi="fa-IR"/>
        </w:rPr>
        <w:t>َّ</w:t>
      </w:r>
      <w:r>
        <w:rPr>
          <w:rtl/>
          <w:lang w:bidi="fa-IR"/>
        </w:rPr>
        <w:t>ر بلسان الله بقوله</w:t>
      </w:r>
      <w:r w:rsidR="00592436">
        <w:rPr>
          <w:rtl/>
          <w:lang w:bidi="fa-IR"/>
        </w:rPr>
        <w:t>:</w:t>
      </w:r>
      <w:r>
        <w:rPr>
          <w:rtl/>
          <w:lang w:bidi="fa-IR"/>
        </w:rPr>
        <w:t xml:space="preserve"> ل</w:t>
      </w:r>
      <w:r w:rsidR="0087184A">
        <w:rPr>
          <w:rFonts w:hint="cs"/>
          <w:rtl/>
          <w:lang w:bidi="fa-IR"/>
        </w:rPr>
        <w:t>ِ</w:t>
      </w:r>
      <w:r>
        <w:rPr>
          <w:rtl/>
          <w:lang w:bidi="fa-IR"/>
        </w:rPr>
        <w:t>م</w:t>
      </w:r>
      <w:r w:rsidR="0087184A">
        <w:rPr>
          <w:rFonts w:hint="cs"/>
          <w:rtl/>
          <w:lang w:bidi="fa-IR"/>
        </w:rPr>
        <w:t>َ</w:t>
      </w:r>
      <w:r>
        <w:rPr>
          <w:rtl/>
          <w:lang w:bidi="fa-IR"/>
        </w:rPr>
        <w:t xml:space="preserve"> لا يشتمك </w:t>
      </w:r>
      <w:r w:rsidR="000472E4">
        <w:rPr>
          <w:rtl/>
          <w:lang w:bidi="fa-IR"/>
        </w:rPr>
        <w:t>-</w:t>
      </w:r>
      <w:r>
        <w:rPr>
          <w:rtl/>
          <w:lang w:bidi="fa-IR"/>
        </w:rPr>
        <w:t xml:space="preserve"> مروان </w:t>
      </w:r>
      <w:r w:rsidR="000472E4">
        <w:rPr>
          <w:rtl/>
          <w:lang w:bidi="fa-IR"/>
        </w:rPr>
        <w:t>-</w:t>
      </w:r>
      <w:r>
        <w:rPr>
          <w:rtl/>
          <w:lang w:bidi="fa-IR"/>
        </w:rPr>
        <w:t xml:space="preserve"> إذا</w:t>
      </w:r>
    </w:p>
    <w:p w:rsidR="00782246" w:rsidRDefault="000472E4" w:rsidP="000472E4">
      <w:pPr>
        <w:pStyle w:val="libNormal"/>
        <w:rPr>
          <w:lang w:bidi="fa-IR"/>
        </w:rPr>
      </w:pPr>
      <w:r>
        <w:rPr>
          <w:rtl/>
          <w:lang w:bidi="fa-IR"/>
        </w:rPr>
        <w:br w:type="page"/>
      </w:r>
    </w:p>
    <w:p w:rsidR="000472E4" w:rsidRDefault="00782246" w:rsidP="0087184A">
      <w:pPr>
        <w:pStyle w:val="libNormal0"/>
        <w:rPr>
          <w:rtl/>
          <w:lang w:bidi="fa-IR"/>
        </w:rPr>
      </w:pPr>
      <w:r>
        <w:rPr>
          <w:rtl/>
          <w:lang w:bidi="fa-IR"/>
        </w:rPr>
        <w:lastRenderedPageBreak/>
        <w:t>شتمته فوالله ما أنت عندي بأفضل منه</w:t>
      </w:r>
      <w:r w:rsidR="00592436">
        <w:rPr>
          <w:rtl/>
          <w:lang w:bidi="fa-IR"/>
        </w:rPr>
        <w:t>؟</w:t>
      </w:r>
      <w:r>
        <w:rPr>
          <w:rtl/>
          <w:lang w:bidi="fa-IR"/>
        </w:rPr>
        <w:t xml:space="preserve"> </w:t>
      </w:r>
      <w:r w:rsidRPr="000472E4">
        <w:rPr>
          <w:rStyle w:val="libFootnotenumChar"/>
          <w:rtl/>
        </w:rPr>
        <w:t>(1)</w:t>
      </w:r>
      <w:r>
        <w:rPr>
          <w:rtl/>
          <w:lang w:bidi="fa-IR"/>
        </w:rPr>
        <w:t xml:space="preserve"> ومروان طريد رسول الله وابن طريده و لعينه وابن لعينه.</w:t>
      </w:r>
    </w:p>
    <w:p w:rsidR="000472E4" w:rsidRDefault="00782246" w:rsidP="0087184A">
      <w:pPr>
        <w:pStyle w:val="libNormal"/>
        <w:rPr>
          <w:rtl/>
          <w:lang w:bidi="fa-IR"/>
        </w:rPr>
      </w:pPr>
      <w:r>
        <w:rPr>
          <w:rtl/>
          <w:lang w:bidi="fa-IR"/>
        </w:rPr>
        <w:t>أم بقوله له</w:t>
      </w:r>
      <w:r w:rsidR="00592436">
        <w:rPr>
          <w:rtl/>
          <w:lang w:bidi="fa-IR"/>
        </w:rPr>
        <w:t>:</w:t>
      </w:r>
      <w:r>
        <w:rPr>
          <w:rtl/>
          <w:lang w:bidi="fa-IR"/>
        </w:rPr>
        <w:t xml:space="preserve"> والله يا أبا الحسن</w:t>
      </w:r>
      <w:r w:rsidR="00592436">
        <w:rPr>
          <w:rtl/>
          <w:lang w:bidi="fa-IR"/>
        </w:rPr>
        <w:t>!</w:t>
      </w:r>
      <w:r>
        <w:rPr>
          <w:rtl/>
          <w:lang w:bidi="fa-IR"/>
        </w:rPr>
        <w:t xml:space="preserve"> ما</w:t>
      </w:r>
      <w:r w:rsidR="0087184A">
        <w:rPr>
          <w:rFonts w:hint="cs"/>
          <w:rtl/>
          <w:lang w:bidi="fa-IR"/>
        </w:rPr>
        <w:t xml:space="preserve"> </w:t>
      </w:r>
      <w:r>
        <w:rPr>
          <w:rtl/>
          <w:lang w:bidi="fa-IR"/>
        </w:rPr>
        <w:t>أدري أشتهي موتك</w:t>
      </w:r>
      <w:r w:rsidR="00592436">
        <w:rPr>
          <w:rtl/>
          <w:lang w:bidi="fa-IR"/>
        </w:rPr>
        <w:t>؟</w:t>
      </w:r>
      <w:r>
        <w:rPr>
          <w:rtl/>
          <w:lang w:bidi="fa-IR"/>
        </w:rPr>
        <w:t xml:space="preserve"> أم</w:t>
      </w:r>
      <w:r w:rsidR="0087184A">
        <w:rPr>
          <w:rFonts w:hint="cs"/>
          <w:rtl/>
          <w:lang w:bidi="fa-IR"/>
        </w:rPr>
        <w:t xml:space="preserve"> </w:t>
      </w:r>
      <w:r>
        <w:rPr>
          <w:rtl/>
          <w:lang w:bidi="fa-IR"/>
        </w:rPr>
        <w:t>أشتهي حياتك</w:t>
      </w:r>
      <w:r w:rsidR="00592436">
        <w:rPr>
          <w:rtl/>
          <w:lang w:bidi="fa-IR"/>
        </w:rPr>
        <w:t>؟</w:t>
      </w:r>
      <w:r>
        <w:rPr>
          <w:rtl/>
          <w:lang w:bidi="fa-IR"/>
        </w:rPr>
        <w:t xml:space="preserve"> فوالله لئن مت</w:t>
      </w:r>
      <w:r w:rsidR="0087184A">
        <w:rPr>
          <w:rFonts w:hint="cs"/>
          <w:rtl/>
          <w:lang w:bidi="fa-IR"/>
        </w:rPr>
        <w:t>َّ</w:t>
      </w:r>
      <w:r w:rsidR="0087184A">
        <w:rPr>
          <w:rtl/>
          <w:lang w:bidi="fa-IR"/>
        </w:rPr>
        <w:t xml:space="preserve"> ما </w:t>
      </w:r>
      <w:r w:rsidR="0087184A">
        <w:rPr>
          <w:rFonts w:hint="cs"/>
          <w:rtl/>
          <w:lang w:bidi="fa-IR"/>
        </w:rPr>
        <w:t>اُ</w:t>
      </w:r>
      <w:r>
        <w:rPr>
          <w:rtl/>
          <w:lang w:bidi="fa-IR"/>
        </w:rPr>
        <w:t>حب</w:t>
      </w:r>
      <w:r w:rsidR="0087184A">
        <w:rPr>
          <w:rFonts w:hint="cs"/>
          <w:rtl/>
          <w:lang w:bidi="fa-IR"/>
        </w:rPr>
        <w:t>ّ</w:t>
      </w:r>
      <w:r>
        <w:rPr>
          <w:rtl/>
          <w:lang w:bidi="fa-IR"/>
        </w:rPr>
        <w:t xml:space="preserve"> أن أبقى بعدك لغيرك لأن</w:t>
      </w:r>
      <w:r w:rsidR="0087184A">
        <w:rPr>
          <w:rFonts w:hint="cs"/>
          <w:rtl/>
          <w:lang w:bidi="fa-IR"/>
        </w:rPr>
        <w:t>ِّ</w:t>
      </w:r>
      <w:r>
        <w:rPr>
          <w:rtl/>
          <w:lang w:bidi="fa-IR"/>
        </w:rPr>
        <w:t>ي لا أجد منك خلفا</w:t>
      </w:r>
      <w:r w:rsidR="0087184A">
        <w:rPr>
          <w:rFonts w:hint="cs"/>
          <w:rtl/>
          <w:lang w:bidi="fa-IR"/>
        </w:rPr>
        <w:t>ً</w:t>
      </w:r>
      <w:r w:rsidR="00592436">
        <w:rPr>
          <w:rtl/>
          <w:lang w:bidi="fa-IR"/>
        </w:rPr>
        <w:t>،</w:t>
      </w:r>
      <w:r>
        <w:rPr>
          <w:rtl/>
          <w:lang w:bidi="fa-IR"/>
        </w:rPr>
        <w:t xml:space="preserve"> ولئن بقيت لا أعدم طاغيا</w:t>
      </w:r>
      <w:r w:rsidR="0087184A">
        <w:rPr>
          <w:rFonts w:hint="cs"/>
          <w:rtl/>
          <w:lang w:bidi="fa-IR"/>
        </w:rPr>
        <w:t>ً</w:t>
      </w:r>
      <w:r>
        <w:rPr>
          <w:rtl/>
          <w:lang w:bidi="fa-IR"/>
        </w:rPr>
        <w:t xml:space="preserve"> يت</w:t>
      </w:r>
      <w:r w:rsidR="0087184A">
        <w:rPr>
          <w:rFonts w:hint="cs"/>
          <w:rtl/>
          <w:lang w:bidi="fa-IR"/>
        </w:rPr>
        <w:t>َّ</w:t>
      </w:r>
      <w:r>
        <w:rPr>
          <w:rtl/>
          <w:lang w:bidi="fa-IR"/>
        </w:rPr>
        <w:t>خذك</w:t>
      </w:r>
      <w:r w:rsidR="003F3A76">
        <w:rPr>
          <w:rFonts w:hint="cs"/>
          <w:rtl/>
          <w:lang w:bidi="fa-IR"/>
        </w:rPr>
        <w:t>ُ</w:t>
      </w:r>
      <w:r>
        <w:rPr>
          <w:rtl/>
          <w:lang w:bidi="fa-IR"/>
        </w:rPr>
        <w:t xml:space="preserve"> سل</w:t>
      </w:r>
      <w:r w:rsidR="0087184A">
        <w:rPr>
          <w:rFonts w:hint="cs"/>
          <w:rtl/>
          <w:lang w:bidi="fa-IR"/>
        </w:rPr>
        <w:t>ّ</w:t>
      </w:r>
      <w:r>
        <w:rPr>
          <w:rtl/>
          <w:lang w:bidi="fa-IR"/>
        </w:rPr>
        <w:t>ما</w:t>
      </w:r>
      <w:r w:rsidR="0087184A">
        <w:rPr>
          <w:rFonts w:hint="cs"/>
          <w:rtl/>
          <w:lang w:bidi="fa-IR"/>
        </w:rPr>
        <w:t>ً</w:t>
      </w:r>
      <w:r>
        <w:rPr>
          <w:rtl/>
          <w:lang w:bidi="fa-IR"/>
        </w:rPr>
        <w:t xml:space="preserve"> وعضدا</w:t>
      </w:r>
      <w:r w:rsidR="0087184A">
        <w:rPr>
          <w:rFonts w:hint="cs"/>
          <w:rtl/>
          <w:lang w:bidi="fa-IR"/>
        </w:rPr>
        <w:t>ً</w:t>
      </w:r>
      <w:r w:rsidR="00592436">
        <w:rPr>
          <w:rtl/>
          <w:lang w:bidi="fa-IR"/>
        </w:rPr>
        <w:t>،</w:t>
      </w:r>
      <w:r>
        <w:rPr>
          <w:rtl/>
          <w:lang w:bidi="fa-IR"/>
        </w:rPr>
        <w:t xml:space="preserve"> ويعد</w:t>
      </w:r>
      <w:r w:rsidR="0087184A">
        <w:rPr>
          <w:rFonts w:hint="cs"/>
          <w:rtl/>
          <w:lang w:bidi="fa-IR"/>
        </w:rPr>
        <w:t>ّ</w:t>
      </w:r>
      <w:r>
        <w:rPr>
          <w:rtl/>
          <w:lang w:bidi="fa-IR"/>
        </w:rPr>
        <w:t>ك كهفا</w:t>
      </w:r>
      <w:r w:rsidR="0087184A">
        <w:rPr>
          <w:rFonts w:hint="cs"/>
          <w:rtl/>
          <w:lang w:bidi="fa-IR"/>
        </w:rPr>
        <w:t>ً</w:t>
      </w:r>
      <w:r>
        <w:rPr>
          <w:rtl/>
          <w:lang w:bidi="fa-IR"/>
        </w:rPr>
        <w:t xml:space="preserve"> وملجأ</w:t>
      </w:r>
      <w:r w:rsidR="00435843">
        <w:rPr>
          <w:rFonts w:hint="cs"/>
          <w:rtl/>
          <w:lang w:bidi="fa-IR"/>
        </w:rPr>
        <w:t>ً</w:t>
      </w:r>
      <w:r w:rsidR="00592436">
        <w:rPr>
          <w:rtl/>
          <w:lang w:bidi="fa-IR"/>
        </w:rPr>
        <w:t>،</w:t>
      </w:r>
      <w:r>
        <w:rPr>
          <w:rtl/>
          <w:lang w:bidi="fa-IR"/>
        </w:rPr>
        <w:t xml:space="preserve"> لا يمنعني منه إل</w:t>
      </w:r>
      <w:r w:rsidR="00E65244">
        <w:rPr>
          <w:rFonts w:hint="cs"/>
          <w:rtl/>
          <w:lang w:bidi="fa-IR"/>
        </w:rPr>
        <w:t>ّ</w:t>
      </w:r>
      <w:r>
        <w:rPr>
          <w:rtl/>
          <w:lang w:bidi="fa-IR"/>
        </w:rPr>
        <w:t>ا مكانه منك ومكانك منه</w:t>
      </w:r>
      <w:r w:rsidR="00592436">
        <w:rPr>
          <w:rtl/>
          <w:lang w:bidi="fa-IR"/>
        </w:rPr>
        <w:t>،</w:t>
      </w:r>
      <w:r>
        <w:rPr>
          <w:rtl/>
          <w:lang w:bidi="fa-IR"/>
        </w:rPr>
        <w:t xml:space="preserve"> فأنا منك كالابن العاق</w:t>
      </w:r>
      <w:r w:rsidR="00E65244">
        <w:rPr>
          <w:rFonts w:hint="cs"/>
          <w:rtl/>
          <w:lang w:bidi="fa-IR"/>
        </w:rPr>
        <w:t>ِّ</w:t>
      </w:r>
      <w:r>
        <w:rPr>
          <w:rtl/>
          <w:lang w:bidi="fa-IR"/>
        </w:rPr>
        <w:t xml:space="preserve"> من أبيه إن مات فجعه وإن عاش عق</w:t>
      </w:r>
      <w:r w:rsidR="00E65244">
        <w:rPr>
          <w:rFonts w:hint="cs"/>
          <w:rtl/>
          <w:lang w:bidi="fa-IR"/>
        </w:rPr>
        <w:t>ّ</w:t>
      </w:r>
      <w:r>
        <w:rPr>
          <w:rtl/>
          <w:lang w:bidi="fa-IR"/>
        </w:rPr>
        <w:t>ه. إلى آخر ما مر</w:t>
      </w:r>
      <w:r w:rsidR="00E65244">
        <w:rPr>
          <w:rFonts w:hint="cs"/>
          <w:rtl/>
          <w:lang w:bidi="fa-IR"/>
        </w:rPr>
        <w:t>َّ</w:t>
      </w:r>
      <w:r>
        <w:rPr>
          <w:rtl/>
          <w:lang w:bidi="fa-IR"/>
        </w:rPr>
        <w:t xml:space="preserve"> في في ص 18</w:t>
      </w:r>
      <w:r w:rsidR="00592436">
        <w:rPr>
          <w:rtl/>
          <w:lang w:bidi="fa-IR"/>
        </w:rPr>
        <w:t>؟</w:t>
      </w:r>
      <w:r>
        <w:rPr>
          <w:rtl/>
          <w:lang w:bidi="fa-IR"/>
        </w:rPr>
        <w:t>.</w:t>
      </w:r>
    </w:p>
    <w:p w:rsidR="000472E4" w:rsidRDefault="00782246" w:rsidP="00E65244">
      <w:pPr>
        <w:pStyle w:val="libNormal"/>
        <w:rPr>
          <w:rtl/>
          <w:lang w:bidi="fa-IR"/>
        </w:rPr>
      </w:pPr>
      <w:r>
        <w:rPr>
          <w:rtl/>
          <w:lang w:bidi="fa-IR"/>
        </w:rPr>
        <w:t>أم بقوله له</w:t>
      </w:r>
      <w:r w:rsidR="00592436">
        <w:rPr>
          <w:rtl/>
          <w:lang w:bidi="fa-IR"/>
        </w:rPr>
        <w:t>:</w:t>
      </w:r>
      <w:r>
        <w:rPr>
          <w:rtl/>
          <w:lang w:bidi="fa-IR"/>
        </w:rPr>
        <w:t xml:space="preserve"> ما أنت بأفضل من عم</w:t>
      </w:r>
      <w:r w:rsidR="00E65244">
        <w:rPr>
          <w:rFonts w:hint="cs"/>
          <w:rtl/>
          <w:lang w:bidi="fa-IR"/>
        </w:rPr>
        <w:t>ّ</w:t>
      </w:r>
      <w:r>
        <w:rPr>
          <w:rtl/>
          <w:lang w:bidi="fa-IR"/>
        </w:rPr>
        <w:t>ار</w:t>
      </w:r>
      <w:r w:rsidR="00592436">
        <w:rPr>
          <w:rtl/>
          <w:lang w:bidi="fa-IR"/>
        </w:rPr>
        <w:t>،</w:t>
      </w:r>
      <w:r>
        <w:rPr>
          <w:rtl/>
          <w:lang w:bidi="fa-IR"/>
        </w:rPr>
        <w:t xml:space="preserve"> وما أنت أقل</w:t>
      </w:r>
      <w:r w:rsidR="00E65244">
        <w:rPr>
          <w:rFonts w:hint="cs"/>
          <w:rtl/>
          <w:lang w:bidi="fa-IR"/>
        </w:rPr>
        <w:t>ّ</w:t>
      </w:r>
      <w:r>
        <w:rPr>
          <w:rtl/>
          <w:lang w:bidi="fa-IR"/>
        </w:rPr>
        <w:t xml:space="preserve"> </w:t>
      </w:r>
      <w:r w:rsidR="00E65244">
        <w:rPr>
          <w:rFonts w:hint="cs"/>
          <w:rtl/>
          <w:lang w:bidi="fa-IR"/>
        </w:rPr>
        <w:t>إ</w:t>
      </w:r>
      <w:r>
        <w:rPr>
          <w:rtl/>
          <w:lang w:bidi="fa-IR"/>
        </w:rPr>
        <w:t>ستحقاقا</w:t>
      </w:r>
      <w:r w:rsidR="00E65244">
        <w:rPr>
          <w:rFonts w:hint="cs"/>
          <w:rtl/>
          <w:lang w:bidi="fa-IR"/>
        </w:rPr>
        <w:t>ً</w:t>
      </w:r>
      <w:r>
        <w:rPr>
          <w:rtl/>
          <w:lang w:bidi="fa-IR"/>
        </w:rPr>
        <w:t xml:space="preserve"> للنفي</w:t>
      </w:r>
      <w:r w:rsidR="00E65244">
        <w:rPr>
          <w:rFonts w:hint="cs"/>
          <w:rtl/>
          <w:lang w:bidi="fa-IR"/>
        </w:rPr>
        <w:t>ِّ</w:t>
      </w:r>
      <w:r>
        <w:rPr>
          <w:rtl/>
          <w:lang w:bidi="fa-IR"/>
        </w:rPr>
        <w:t xml:space="preserve"> منه </w:t>
      </w:r>
      <w:r w:rsidRPr="000472E4">
        <w:rPr>
          <w:rStyle w:val="libFootnotenumChar"/>
          <w:rtl/>
        </w:rPr>
        <w:t>(2)</w:t>
      </w:r>
      <w:r w:rsidR="00592436">
        <w:rPr>
          <w:rtl/>
          <w:lang w:bidi="fa-IR"/>
        </w:rPr>
        <w:t>؟</w:t>
      </w:r>
    </w:p>
    <w:p w:rsidR="000472E4" w:rsidRDefault="00782246" w:rsidP="00782246">
      <w:pPr>
        <w:pStyle w:val="libNormal"/>
        <w:rPr>
          <w:rtl/>
          <w:lang w:bidi="fa-IR"/>
        </w:rPr>
      </w:pPr>
      <w:r>
        <w:rPr>
          <w:rtl/>
          <w:lang w:bidi="fa-IR"/>
        </w:rPr>
        <w:t>أم بقوله له</w:t>
      </w:r>
      <w:r w:rsidR="00592436">
        <w:rPr>
          <w:rtl/>
          <w:lang w:bidi="fa-IR"/>
        </w:rPr>
        <w:t>:</w:t>
      </w:r>
      <w:r>
        <w:rPr>
          <w:rtl/>
          <w:lang w:bidi="fa-IR"/>
        </w:rPr>
        <w:t xml:space="preserve"> أنت أحق</w:t>
      </w:r>
      <w:r w:rsidR="00E65244">
        <w:rPr>
          <w:rFonts w:hint="cs"/>
          <w:rtl/>
          <w:lang w:bidi="fa-IR"/>
        </w:rPr>
        <w:t>ُّ</w:t>
      </w:r>
      <w:r>
        <w:rPr>
          <w:rtl/>
          <w:lang w:bidi="fa-IR"/>
        </w:rPr>
        <w:t xml:space="preserve"> بالنفي</w:t>
      </w:r>
      <w:r w:rsidR="00E65244">
        <w:rPr>
          <w:rFonts w:hint="cs"/>
          <w:rtl/>
          <w:lang w:bidi="fa-IR"/>
        </w:rPr>
        <w:t>ِّ</w:t>
      </w:r>
      <w:r>
        <w:rPr>
          <w:rtl/>
          <w:lang w:bidi="fa-IR"/>
        </w:rPr>
        <w:t xml:space="preserve"> من عم</w:t>
      </w:r>
      <w:r w:rsidR="00E65244">
        <w:rPr>
          <w:rFonts w:hint="cs"/>
          <w:rtl/>
          <w:lang w:bidi="fa-IR"/>
        </w:rPr>
        <w:t>ّ</w:t>
      </w:r>
      <w:r>
        <w:rPr>
          <w:rtl/>
          <w:lang w:bidi="fa-IR"/>
        </w:rPr>
        <w:t>ار</w:t>
      </w:r>
      <w:r w:rsidR="00592436">
        <w:rPr>
          <w:rtl/>
          <w:lang w:bidi="fa-IR"/>
        </w:rPr>
        <w:t>؟</w:t>
      </w:r>
      <w:r>
        <w:rPr>
          <w:rtl/>
          <w:lang w:bidi="fa-IR"/>
        </w:rPr>
        <w:t xml:space="preserve"> </w:t>
      </w:r>
      <w:r w:rsidRPr="000472E4">
        <w:rPr>
          <w:rStyle w:val="libFootnotenumChar"/>
          <w:rtl/>
        </w:rPr>
        <w:t>(3)</w:t>
      </w:r>
      <w:r>
        <w:rPr>
          <w:rtl/>
          <w:lang w:bidi="fa-IR"/>
        </w:rPr>
        <w:t>.</w:t>
      </w:r>
    </w:p>
    <w:p w:rsidR="000472E4" w:rsidRDefault="00782246" w:rsidP="00782246">
      <w:pPr>
        <w:pStyle w:val="libNormal"/>
        <w:rPr>
          <w:rtl/>
          <w:lang w:bidi="fa-IR"/>
        </w:rPr>
      </w:pPr>
      <w:r>
        <w:rPr>
          <w:rtl/>
          <w:lang w:bidi="fa-IR"/>
        </w:rPr>
        <w:t>أم بقوله الغليظ الذي لا يحب</w:t>
      </w:r>
      <w:r w:rsidR="00E65244">
        <w:rPr>
          <w:rFonts w:hint="cs"/>
          <w:rtl/>
          <w:lang w:bidi="fa-IR"/>
        </w:rPr>
        <w:t>ُّ</w:t>
      </w:r>
      <w:r>
        <w:rPr>
          <w:rtl/>
          <w:lang w:bidi="fa-IR"/>
        </w:rPr>
        <w:t xml:space="preserve"> المؤر</w:t>
      </w:r>
      <w:r w:rsidR="00E65244">
        <w:rPr>
          <w:rFonts w:hint="cs"/>
          <w:rtl/>
          <w:lang w:bidi="fa-IR"/>
        </w:rPr>
        <w:t>ِّ</w:t>
      </w:r>
      <w:r>
        <w:rPr>
          <w:rtl/>
          <w:lang w:bidi="fa-IR"/>
        </w:rPr>
        <w:t xml:space="preserve">خون ذكره ونحن سكتنا عن الإعراب عنه </w:t>
      </w:r>
      <w:r w:rsidRPr="000472E4">
        <w:rPr>
          <w:rStyle w:val="libFootnotenumChar"/>
          <w:rtl/>
        </w:rPr>
        <w:t>(4)</w:t>
      </w:r>
      <w:r>
        <w:rPr>
          <w:rtl/>
          <w:lang w:bidi="fa-IR"/>
        </w:rPr>
        <w:t>.</w:t>
      </w:r>
    </w:p>
    <w:p w:rsidR="000472E4" w:rsidRDefault="00782246" w:rsidP="00782246">
      <w:pPr>
        <w:pStyle w:val="libNormal"/>
        <w:rPr>
          <w:rtl/>
          <w:lang w:bidi="fa-IR"/>
        </w:rPr>
      </w:pPr>
      <w:r>
        <w:rPr>
          <w:rtl/>
          <w:lang w:bidi="fa-IR"/>
        </w:rPr>
        <w:t>وبعد هذه كل</w:t>
      </w:r>
      <w:r w:rsidR="00E65244">
        <w:rPr>
          <w:rFonts w:hint="cs"/>
          <w:rtl/>
          <w:lang w:bidi="fa-IR"/>
        </w:rPr>
        <w:t>ّ</w:t>
      </w:r>
      <w:r>
        <w:rPr>
          <w:rtl/>
          <w:lang w:bidi="fa-IR"/>
        </w:rPr>
        <w:t xml:space="preserve">ها يزحزحه </w:t>
      </w:r>
      <w:r w:rsidR="00CC3773" w:rsidRPr="00CC3773">
        <w:rPr>
          <w:rStyle w:val="libAlaemChar"/>
          <w:rtl/>
        </w:rPr>
        <w:t>عليه‌السلام</w:t>
      </w:r>
      <w:r>
        <w:rPr>
          <w:rtl/>
          <w:lang w:bidi="fa-IR"/>
        </w:rPr>
        <w:t xml:space="preserve"> عن مدينة الرسول </w:t>
      </w:r>
      <w:r w:rsidR="005F1550" w:rsidRPr="005F1550">
        <w:rPr>
          <w:rStyle w:val="libAlaemChar"/>
          <w:rtl/>
        </w:rPr>
        <w:t>صلى‌الله‌عليه‌وآله‌وسلم</w:t>
      </w:r>
      <w:r>
        <w:rPr>
          <w:rtl/>
          <w:lang w:bidi="fa-IR"/>
        </w:rPr>
        <w:t xml:space="preserve"> و</w:t>
      </w:r>
      <w:r w:rsidR="00E65244">
        <w:rPr>
          <w:rFonts w:hint="cs"/>
          <w:rtl/>
          <w:lang w:bidi="fa-IR"/>
        </w:rPr>
        <w:t>ُ</w:t>
      </w:r>
      <w:r>
        <w:rPr>
          <w:rtl/>
          <w:lang w:bidi="fa-IR"/>
        </w:rPr>
        <w:t>يقلقه من عقر داره ويخرجه إلى ينب</w:t>
      </w:r>
      <w:r w:rsidR="00D573FD">
        <w:rPr>
          <w:rFonts w:hint="cs"/>
          <w:rtl/>
          <w:lang w:bidi="fa-IR"/>
        </w:rPr>
        <w:t>ُ</w:t>
      </w:r>
      <w:r>
        <w:rPr>
          <w:rtl/>
          <w:lang w:bidi="fa-IR"/>
        </w:rPr>
        <w:t>ع مر</w:t>
      </w:r>
      <w:r w:rsidR="00D573FD">
        <w:rPr>
          <w:rFonts w:hint="cs"/>
          <w:rtl/>
          <w:lang w:bidi="fa-IR"/>
        </w:rPr>
        <w:t>َّ</w:t>
      </w:r>
      <w:r w:rsidR="00D573FD">
        <w:rPr>
          <w:rtl/>
          <w:lang w:bidi="fa-IR"/>
        </w:rPr>
        <w:t xml:space="preserve">ة بعد </w:t>
      </w:r>
      <w:r w:rsidR="00D573FD">
        <w:rPr>
          <w:rFonts w:hint="cs"/>
          <w:rtl/>
          <w:lang w:bidi="fa-IR"/>
        </w:rPr>
        <w:t>اُ</w:t>
      </w:r>
      <w:r>
        <w:rPr>
          <w:rtl/>
          <w:lang w:bidi="fa-IR"/>
        </w:rPr>
        <w:t>خرى قائلا</w:t>
      </w:r>
      <w:r w:rsidR="00D573FD">
        <w:rPr>
          <w:rFonts w:hint="cs"/>
          <w:rtl/>
          <w:lang w:bidi="fa-IR"/>
        </w:rPr>
        <w:t>ً</w:t>
      </w:r>
      <w:r>
        <w:rPr>
          <w:rtl/>
          <w:lang w:bidi="fa-IR"/>
        </w:rPr>
        <w:t xml:space="preserve"> لابن عب</w:t>
      </w:r>
      <w:r w:rsidR="00D573FD">
        <w:rPr>
          <w:rFonts w:hint="cs"/>
          <w:rtl/>
          <w:lang w:bidi="fa-IR"/>
        </w:rPr>
        <w:t>َّ</w:t>
      </w:r>
      <w:r>
        <w:rPr>
          <w:rtl/>
          <w:lang w:bidi="fa-IR"/>
        </w:rPr>
        <w:t>اس</w:t>
      </w:r>
      <w:r w:rsidR="00592436">
        <w:rPr>
          <w:rtl/>
          <w:lang w:bidi="fa-IR"/>
        </w:rPr>
        <w:t>:</w:t>
      </w:r>
      <w:r>
        <w:rPr>
          <w:rtl/>
          <w:lang w:bidi="fa-IR"/>
        </w:rPr>
        <w:t xml:space="preserve"> قل له فليخرج إلى ماله بالينب</w:t>
      </w:r>
      <w:r w:rsidR="00D573FD">
        <w:rPr>
          <w:rFonts w:hint="cs"/>
          <w:rtl/>
          <w:lang w:bidi="fa-IR"/>
        </w:rPr>
        <w:t>ُ</w:t>
      </w:r>
      <w:r>
        <w:rPr>
          <w:rtl/>
          <w:lang w:bidi="fa-IR"/>
        </w:rPr>
        <w:t>ع</w:t>
      </w:r>
      <w:r w:rsidR="00592436">
        <w:rPr>
          <w:rtl/>
          <w:lang w:bidi="fa-IR"/>
        </w:rPr>
        <w:t>،</w:t>
      </w:r>
      <w:r>
        <w:rPr>
          <w:rtl/>
          <w:lang w:bidi="fa-IR"/>
        </w:rPr>
        <w:t xml:space="preserve"> فلا أغتم</w:t>
      </w:r>
      <w:r w:rsidR="003F3A76">
        <w:rPr>
          <w:rFonts w:hint="cs"/>
          <w:rtl/>
          <w:lang w:bidi="fa-IR"/>
        </w:rPr>
        <w:t>ّ</w:t>
      </w:r>
      <w:r>
        <w:rPr>
          <w:rtl/>
          <w:lang w:bidi="fa-IR"/>
        </w:rPr>
        <w:t xml:space="preserve"> به ولا يغتم</w:t>
      </w:r>
      <w:r w:rsidR="00D573FD">
        <w:rPr>
          <w:rFonts w:hint="cs"/>
          <w:rtl/>
          <w:lang w:bidi="fa-IR"/>
        </w:rPr>
        <w:t>ّ</w:t>
      </w:r>
      <w:r>
        <w:rPr>
          <w:rtl/>
          <w:lang w:bidi="fa-IR"/>
        </w:rPr>
        <w:t xml:space="preserve"> بي.</w:t>
      </w:r>
    </w:p>
    <w:p w:rsidR="005E588E" w:rsidRDefault="00782246" w:rsidP="00782246">
      <w:pPr>
        <w:pStyle w:val="libNormal"/>
        <w:rPr>
          <w:rtl/>
          <w:lang w:bidi="fa-IR"/>
        </w:rPr>
      </w:pPr>
      <w:r>
        <w:rPr>
          <w:rtl/>
          <w:lang w:bidi="fa-IR"/>
        </w:rPr>
        <w:t>ألا م</w:t>
      </w:r>
      <w:r w:rsidR="00D573FD">
        <w:rPr>
          <w:rFonts w:hint="cs"/>
          <w:rtl/>
          <w:lang w:bidi="fa-IR"/>
        </w:rPr>
        <w:t>ُ</w:t>
      </w:r>
      <w:r>
        <w:rPr>
          <w:rtl/>
          <w:lang w:bidi="fa-IR"/>
        </w:rPr>
        <w:t>سائل الرجل عم</w:t>
      </w:r>
      <w:r w:rsidR="00D573FD">
        <w:rPr>
          <w:rFonts w:hint="cs"/>
          <w:rtl/>
          <w:lang w:bidi="fa-IR"/>
        </w:rPr>
        <w:t>َّ</w:t>
      </w:r>
      <w:r>
        <w:rPr>
          <w:rtl/>
          <w:lang w:bidi="fa-IR"/>
        </w:rPr>
        <w:t>ا أوجب أولوي</w:t>
      </w:r>
      <w:r w:rsidR="00D573FD">
        <w:rPr>
          <w:rFonts w:hint="cs"/>
          <w:rtl/>
          <w:lang w:bidi="fa-IR"/>
        </w:rPr>
        <w:t>َّ</w:t>
      </w:r>
      <w:r>
        <w:rPr>
          <w:rtl/>
          <w:lang w:bidi="fa-IR"/>
        </w:rPr>
        <w:t>ة الإمام الطاهر المنز</w:t>
      </w:r>
      <w:r w:rsidR="00D573FD">
        <w:rPr>
          <w:rFonts w:hint="cs"/>
          <w:rtl/>
          <w:lang w:bidi="fa-IR"/>
        </w:rPr>
        <w:t>َّ</w:t>
      </w:r>
      <w:r>
        <w:rPr>
          <w:rtl/>
          <w:lang w:bidi="fa-IR"/>
        </w:rPr>
        <w:t>ه عن الخطل</w:t>
      </w:r>
      <w:r w:rsidR="00592436">
        <w:rPr>
          <w:rtl/>
          <w:lang w:bidi="fa-IR"/>
        </w:rPr>
        <w:t>،</w:t>
      </w:r>
      <w:r>
        <w:rPr>
          <w:rtl/>
          <w:lang w:bidi="fa-IR"/>
        </w:rPr>
        <w:t xml:space="preserve"> المعصوم من الزلل بالنفي مم</w:t>
      </w:r>
      <w:r w:rsidR="002037E4">
        <w:rPr>
          <w:rFonts w:hint="cs"/>
          <w:rtl/>
          <w:lang w:bidi="fa-IR"/>
        </w:rPr>
        <w:t>َّ</w:t>
      </w:r>
      <w:r>
        <w:rPr>
          <w:rtl/>
          <w:lang w:bidi="fa-IR"/>
        </w:rPr>
        <w:t>ن ن</w:t>
      </w:r>
      <w:r w:rsidR="002037E4">
        <w:rPr>
          <w:rFonts w:hint="cs"/>
          <w:rtl/>
          <w:lang w:bidi="fa-IR"/>
        </w:rPr>
        <w:t>َ</w:t>
      </w:r>
      <w:r w:rsidR="002037E4">
        <w:rPr>
          <w:rtl/>
          <w:lang w:bidi="fa-IR"/>
        </w:rPr>
        <w:t>فاهم من ال</w:t>
      </w:r>
      <w:r w:rsidR="002037E4">
        <w:rPr>
          <w:rFonts w:hint="cs"/>
          <w:rtl/>
          <w:lang w:bidi="fa-IR"/>
        </w:rPr>
        <w:t>اُ</w:t>
      </w:r>
      <w:r>
        <w:rPr>
          <w:rtl/>
          <w:lang w:bidi="fa-IR"/>
        </w:rPr>
        <w:t>م</w:t>
      </w:r>
      <w:r w:rsidR="002037E4">
        <w:rPr>
          <w:rFonts w:hint="cs"/>
          <w:rtl/>
          <w:lang w:bidi="fa-IR"/>
        </w:rPr>
        <w:t>َّ</w:t>
      </w:r>
      <w:r>
        <w:rPr>
          <w:rtl/>
          <w:lang w:bidi="fa-IR"/>
        </w:rPr>
        <w:t>ة الصالحة</w:t>
      </w:r>
      <w:r w:rsidR="00592436">
        <w:rPr>
          <w:rtl/>
          <w:lang w:bidi="fa-IR"/>
        </w:rPr>
        <w:t>؟</w:t>
      </w:r>
      <w:r>
        <w:rPr>
          <w:rtl/>
          <w:lang w:bidi="fa-IR"/>
        </w:rPr>
        <w:t xml:space="preserve"> أكان بزعمه علي</w:t>
      </w:r>
      <w:r w:rsidR="002037E4">
        <w:rPr>
          <w:rFonts w:hint="cs"/>
          <w:rtl/>
          <w:lang w:bidi="fa-IR"/>
        </w:rPr>
        <w:t>ٌّ</w:t>
      </w:r>
      <w:r>
        <w:rPr>
          <w:rtl/>
          <w:lang w:bidi="fa-IR"/>
        </w:rPr>
        <w:t xml:space="preserve"> </w:t>
      </w:r>
      <w:r w:rsidR="00CC3773" w:rsidRPr="00CC3773">
        <w:rPr>
          <w:rStyle w:val="libAlaemChar"/>
          <w:rtl/>
        </w:rPr>
        <w:t>عليه‌السلام</w:t>
      </w:r>
      <w:r>
        <w:rPr>
          <w:rtl/>
          <w:lang w:bidi="fa-IR"/>
        </w:rPr>
        <w:t xml:space="preserve"> شيوع</w:t>
      </w:r>
      <w:r w:rsidR="002037E4">
        <w:rPr>
          <w:rFonts w:hint="cs"/>
          <w:rtl/>
          <w:lang w:bidi="fa-IR"/>
        </w:rPr>
        <w:t>ّ</w:t>
      </w:r>
      <w:r>
        <w:rPr>
          <w:rtl/>
          <w:lang w:bidi="fa-IR"/>
        </w:rPr>
        <w:t>يا</w:t>
      </w:r>
      <w:r w:rsidR="002037E4">
        <w:rPr>
          <w:rFonts w:hint="cs"/>
          <w:rtl/>
          <w:lang w:bidi="fa-IR"/>
        </w:rPr>
        <w:t>ً</w:t>
      </w:r>
      <w:r w:rsidR="002037E4">
        <w:rPr>
          <w:rtl/>
          <w:lang w:bidi="fa-IR"/>
        </w:rPr>
        <w:t xml:space="preserve"> </w:t>
      </w:r>
      <w:r w:rsidR="002037E4">
        <w:rPr>
          <w:rFonts w:hint="cs"/>
          <w:rtl/>
          <w:lang w:bidi="fa-IR"/>
        </w:rPr>
        <w:t>إ</w:t>
      </w:r>
      <w:r>
        <w:rPr>
          <w:rtl/>
          <w:lang w:bidi="fa-IR"/>
        </w:rPr>
        <w:t>شتراكي</w:t>
      </w:r>
      <w:r w:rsidR="002037E4">
        <w:rPr>
          <w:rFonts w:hint="cs"/>
          <w:rtl/>
          <w:lang w:bidi="fa-IR"/>
        </w:rPr>
        <w:t>ّ</w:t>
      </w:r>
      <w:r>
        <w:rPr>
          <w:rtl/>
          <w:lang w:bidi="fa-IR"/>
        </w:rPr>
        <w:t>ا</w:t>
      </w:r>
      <w:r w:rsidR="002037E4">
        <w:rPr>
          <w:rFonts w:hint="cs"/>
          <w:rtl/>
          <w:lang w:bidi="fa-IR"/>
        </w:rPr>
        <w:t>ً</w:t>
      </w:r>
      <w:r>
        <w:rPr>
          <w:rtl/>
          <w:lang w:bidi="fa-IR"/>
        </w:rPr>
        <w:t xml:space="preserve"> شيخا</w:t>
      </w:r>
      <w:r w:rsidR="002037E4">
        <w:rPr>
          <w:rFonts w:hint="cs"/>
          <w:rtl/>
          <w:lang w:bidi="fa-IR"/>
        </w:rPr>
        <w:t>ً</w:t>
      </w:r>
      <w:r>
        <w:rPr>
          <w:rtl/>
          <w:lang w:bidi="fa-IR"/>
        </w:rPr>
        <w:t xml:space="preserve"> كذ</w:t>
      </w:r>
      <w:r w:rsidR="002037E4">
        <w:rPr>
          <w:rFonts w:hint="cs"/>
          <w:rtl/>
          <w:lang w:bidi="fa-IR"/>
        </w:rPr>
        <w:t>ّ</w:t>
      </w:r>
      <w:r>
        <w:rPr>
          <w:rtl/>
          <w:lang w:bidi="fa-IR"/>
        </w:rPr>
        <w:t>ابا</w:t>
      </w:r>
      <w:r w:rsidR="002037E4">
        <w:rPr>
          <w:rFonts w:hint="cs"/>
          <w:rtl/>
          <w:lang w:bidi="fa-IR"/>
        </w:rPr>
        <w:t>ً</w:t>
      </w:r>
      <w:r>
        <w:rPr>
          <w:rtl/>
          <w:lang w:bidi="fa-IR"/>
        </w:rPr>
        <w:t xml:space="preserve"> كأبي ذر الص</w:t>
      </w:r>
      <w:r w:rsidR="002037E4">
        <w:rPr>
          <w:rFonts w:hint="cs"/>
          <w:rtl/>
          <w:lang w:bidi="fa-IR"/>
        </w:rPr>
        <w:t>َّ</w:t>
      </w:r>
      <w:r>
        <w:rPr>
          <w:rtl/>
          <w:lang w:bidi="fa-IR"/>
        </w:rPr>
        <w:t>ادق المصد</w:t>
      </w:r>
      <w:r w:rsidR="002037E4">
        <w:rPr>
          <w:rFonts w:hint="cs"/>
          <w:rtl/>
          <w:lang w:bidi="fa-IR"/>
        </w:rPr>
        <w:t>َّ</w:t>
      </w:r>
      <w:r>
        <w:rPr>
          <w:rtl/>
          <w:lang w:bidi="fa-IR"/>
        </w:rPr>
        <w:t>ق</w:t>
      </w:r>
      <w:r w:rsidR="00592436">
        <w:rPr>
          <w:rtl/>
          <w:lang w:bidi="fa-IR"/>
        </w:rPr>
        <w:t>؟</w:t>
      </w:r>
      <w:r>
        <w:rPr>
          <w:rtl/>
          <w:lang w:bidi="fa-IR"/>
        </w:rPr>
        <w:t xml:space="preserve"> أم كان عنده</w:t>
      </w:r>
      <w:r w:rsidR="005E588E">
        <w:rPr>
          <w:rFonts w:hint="cs"/>
          <w:rtl/>
          <w:lang w:bidi="fa-IR"/>
        </w:rPr>
        <w:t>ُ</w:t>
      </w:r>
      <w:r w:rsidR="005E588E">
        <w:rPr>
          <w:rtl/>
          <w:lang w:bidi="fa-IR"/>
        </w:rPr>
        <w:t xml:space="preserve"> دويبة سوء ك</w:t>
      </w:r>
      <w:r w:rsidR="005E588E">
        <w:rPr>
          <w:rFonts w:hint="cs"/>
          <w:rtl/>
          <w:lang w:bidi="fa-IR"/>
        </w:rPr>
        <w:t>إ</w:t>
      </w:r>
      <w:r>
        <w:rPr>
          <w:rtl/>
          <w:lang w:bidi="fa-IR"/>
        </w:rPr>
        <w:t>بن مسعود أشبه الناس هديا</w:t>
      </w:r>
      <w:r w:rsidR="005E588E">
        <w:rPr>
          <w:rFonts w:hint="cs"/>
          <w:rtl/>
          <w:lang w:bidi="fa-IR"/>
        </w:rPr>
        <w:t>ً</w:t>
      </w:r>
      <w:r>
        <w:rPr>
          <w:rtl/>
          <w:lang w:bidi="fa-IR"/>
        </w:rPr>
        <w:t xml:space="preserve"> ودلا</w:t>
      </w:r>
      <w:r w:rsidR="005E588E">
        <w:rPr>
          <w:rFonts w:hint="cs"/>
          <w:rtl/>
          <w:lang w:bidi="fa-IR"/>
        </w:rPr>
        <w:t>ًّ</w:t>
      </w:r>
      <w:r>
        <w:rPr>
          <w:rtl/>
          <w:lang w:bidi="fa-IR"/>
        </w:rPr>
        <w:t xml:space="preserve"> وسمتا</w:t>
      </w:r>
      <w:r w:rsidR="005E588E">
        <w:rPr>
          <w:rFonts w:hint="cs"/>
          <w:rtl/>
          <w:lang w:bidi="fa-IR"/>
        </w:rPr>
        <w:t>ً</w:t>
      </w:r>
      <w:r>
        <w:rPr>
          <w:rtl/>
          <w:lang w:bidi="fa-IR"/>
        </w:rPr>
        <w:t xml:space="preserve"> برسول الله </w:t>
      </w:r>
      <w:r w:rsidR="00CC3773" w:rsidRPr="00CC3773">
        <w:rPr>
          <w:rStyle w:val="libAlaemChar"/>
          <w:rtl/>
        </w:rPr>
        <w:t>صلى‌الله‌عليه‌وآله‌وسلم</w:t>
      </w:r>
      <w:r w:rsidR="00592436">
        <w:rPr>
          <w:rtl/>
          <w:lang w:bidi="fa-IR"/>
        </w:rPr>
        <w:t>؟</w:t>
      </w:r>
    </w:p>
    <w:p w:rsidR="005E588E" w:rsidRDefault="00782246" w:rsidP="005E588E">
      <w:pPr>
        <w:pStyle w:val="libNormal"/>
        <w:rPr>
          <w:rtl/>
          <w:lang w:bidi="fa-IR"/>
        </w:rPr>
      </w:pPr>
      <w:r>
        <w:rPr>
          <w:rtl/>
          <w:lang w:bidi="fa-IR"/>
        </w:rPr>
        <w:t>أم كان الرجل يراه ابن متكاء</w:t>
      </w:r>
      <w:r w:rsidR="00592436">
        <w:rPr>
          <w:rtl/>
          <w:lang w:bidi="fa-IR"/>
        </w:rPr>
        <w:t>،</w:t>
      </w:r>
      <w:r>
        <w:rPr>
          <w:rtl/>
          <w:lang w:bidi="fa-IR"/>
        </w:rPr>
        <w:t xml:space="preserve"> عاضا</w:t>
      </w:r>
      <w:r w:rsidR="005E588E">
        <w:rPr>
          <w:rFonts w:hint="cs"/>
          <w:rtl/>
          <w:lang w:bidi="fa-IR"/>
        </w:rPr>
        <w:t>ً</w:t>
      </w:r>
      <w:r w:rsidR="005E588E">
        <w:rPr>
          <w:rtl/>
          <w:lang w:bidi="fa-IR"/>
        </w:rPr>
        <w:t xml:space="preserve"> </w:t>
      </w:r>
      <w:r w:rsidR="005E588E">
        <w:rPr>
          <w:rFonts w:hint="cs"/>
          <w:rtl/>
          <w:lang w:bidi="fa-IR"/>
        </w:rPr>
        <w:t>ا</w:t>
      </w:r>
      <w:r>
        <w:rPr>
          <w:rtl/>
          <w:lang w:bidi="fa-IR"/>
        </w:rPr>
        <w:t>ير أبيه</w:t>
      </w:r>
      <w:r w:rsidR="00592436">
        <w:rPr>
          <w:rtl/>
          <w:lang w:bidi="fa-IR"/>
        </w:rPr>
        <w:t>،</w:t>
      </w:r>
      <w:r>
        <w:rPr>
          <w:rtl/>
          <w:lang w:bidi="fa-IR"/>
        </w:rPr>
        <w:t xml:space="preserve"> طاغيا</w:t>
      </w:r>
      <w:r w:rsidR="005E588E">
        <w:rPr>
          <w:rFonts w:hint="cs"/>
          <w:rtl/>
          <w:lang w:bidi="fa-IR"/>
        </w:rPr>
        <w:t>ً</w:t>
      </w:r>
      <w:r>
        <w:rPr>
          <w:rtl/>
          <w:lang w:bidi="fa-IR"/>
        </w:rPr>
        <w:t xml:space="preserve"> كذ</w:t>
      </w:r>
      <w:r w:rsidR="005E588E">
        <w:rPr>
          <w:rFonts w:hint="cs"/>
          <w:rtl/>
          <w:lang w:bidi="fa-IR"/>
        </w:rPr>
        <w:t>ّ</w:t>
      </w:r>
      <w:r>
        <w:rPr>
          <w:rtl/>
          <w:lang w:bidi="fa-IR"/>
        </w:rPr>
        <w:t>ابا</w:t>
      </w:r>
      <w:r w:rsidR="005E588E">
        <w:rPr>
          <w:rFonts w:hint="cs"/>
          <w:rtl/>
          <w:lang w:bidi="fa-IR"/>
        </w:rPr>
        <w:t>ً</w:t>
      </w:r>
      <w:r>
        <w:rPr>
          <w:rtl/>
          <w:lang w:bidi="fa-IR"/>
        </w:rPr>
        <w:t xml:space="preserve"> يجترأ عليه ويجر</w:t>
      </w:r>
      <w:r w:rsidR="005E588E">
        <w:rPr>
          <w:rFonts w:hint="cs"/>
          <w:rtl/>
          <w:lang w:bidi="fa-IR"/>
        </w:rPr>
        <w:t>ّ</w:t>
      </w:r>
      <w:r>
        <w:rPr>
          <w:rtl/>
          <w:lang w:bidi="fa-IR"/>
        </w:rPr>
        <w:t>أ عليه الناس كعم</w:t>
      </w:r>
      <w:r w:rsidR="005E588E">
        <w:rPr>
          <w:rFonts w:hint="cs"/>
          <w:rtl/>
          <w:lang w:bidi="fa-IR"/>
        </w:rPr>
        <w:t>ّ</w:t>
      </w:r>
      <w:r>
        <w:rPr>
          <w:rtl/>
          <w:lang w:bidi="fa-IR"/>
        </w:rPr>
        <w:t>ار</w:t>
      </w:r>
      <w:r w:rsidR="005E588E">
        <w:rPr>
          <w:rFonts w:hint="cs"/>
          <w:rtl/>
          <w:lang w:bidi="fa-IR"/>
        </w:rPr>
        <w:t>ِ</w:t>
      </w:r>
      <w:r>
        <w:rPr>
          <w:rtl/>
          <w:lang w:bidi="fa-IR"/>
        </w:rPr>
        <w:t xml:space="preserve"> جلدة ما بين عيني النبي</w:t>
      </w:r>
      <w:r w:rsidR="003F3A76">
        <w:rPr>
          <w:rFonts w:hint="cs"/>
          <w:rtl/>
          <w:lang w:bidi="fa-IR"/>
        </w:rPr>
        <w:t>ِّ</w:t>
      </w:r>
      <w:r>
        <w:rPr>
          <w:rtl/>
          <w:lang w:bidi="fa-IR"/>
        </w:rPr>
        <w:t xml:space="preserve"> </w:t>
      </w:r>
      <w:r w:rsidR="00CC3773" w:rsidRPr="00CC3773">
        <w:rPr>
          <w:rStyle w:val="libAlaemChar"/>
          <w:rtl/>
        </w:rPr>
        <w:t>صلى‌الله‌عليه‌وآله‌وسلم</w:t>
      </w:r>
      <w:r w:rsidR="00592436">
        <w:rPr>
          <w:rtl/>
          <w:lang w:bidi="fa-IR"/>
        </w:rPr>
        <w:t>؟</w:t>
      </w:r>
    </w:p>
    <w:p w:rsidR="000472E4" w:rsidRDefault="00782246" w:rsidP="005E588E">
      <w:pPr>
        <w:pStyle w:val="libNormal"/>
        <w:rPr>
          <w:rtl/>
          <w:lang w:bidi="fa-IR"/>
        </w:rPr>
      </w:pPr>
      <w:r>
        <w:rPr>
          <w:rtl/>
          <w:lang w:bidi="fa-IR"/>
        </w:rPr>
        <w:t>أم كان يحسبه معالجا</w:t>
      </w:r>
      <w:r w:rsidR="005E588E">
        <w:rPr>
          <w:rFonts w:hint="cs"/>
          <w:rtl/>
          <w:lang w:bidi="fa-IR"/>
        </w:rPr>
        <w:t>ً</w:t>
      </w:r>
      <w:r>
        <w:rPr>
          <w:rtl/>
          <w:lang w:bidi="fa-IR"/>
        </w:rPr>
        <w:t xml:space="preserve"> نيرنجا</w:t>
      </w:r>
      <w:r w:rsidR="005E588E">
        <w:rPr>
          <w:rFonts w:hint="cs"/>
          <w:rtl/>
          <w:lang w:bidi="fa-IR"/>
        </w:rPr>
        <w:t>ً</w:t>
      </w:r>
      <w:r>
        <w:rPr>
          <w:rtl/>
          <w:lang w:bidi="fa-IR"/>
        </w:rPr>
        <w:t xml:space="preserve"> ككعب بن عبدة الصالح الناسك</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ج 8 ص 304 و 310.</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الفتنة الكبرى ص 165.</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راجع صفحة 19 من هذا الجزء.</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راجع ج 8</w:t>
      </w:r>
      <w:r w:rsidR="00592436">
        <w:rPr>
          <w:rtl/>
          <w:lang w:bidi="fa-IR"/>
        </w:rPr>
        <w:t>:</w:t>
      </w:r>
      <w:r>
        <w:rPr>
          <w:rtl/>
          <w:lang w:bidi="fa-IR"/>
        </w:rPr>
        <w:t xml:space="preserve"> 298</w:t>
      </w:r>
      <w:r w:rsidR="00592436">
        <w:rPr>
          <w:rtl/>
          <w:lang w:bidi="fa-IR"/>
        </w:rPr>
        <w:t>،</w:t>
      </w:r>
      <w:r>
        <w:rPr>
          <w:rtl/>
          <w:lang w:bidi="fa-IR"/>
        </w:rPr>
        <w:t xml:space="preserve"> 299</w:t>
      </w:r>
      <w:r w:rsidR="00592436">
        <w:rPr>
          <w:rtl/>
          <w:lang w:bidi="fa-IR"/>
        </w:rPr>
        <w:t>،</w:t>
      </w:r>
      <w:r>
        <w:rPr>
          <w:rtl/>
          <w:lang w:bidi="fa-IR"/>
        </w:rPr>
        <w:t xml:space="preserve"> 306</w:t>
      </w:r>
      <w:r w:rsidR="00592436">
        <w:rPr>
          <w:rtl/>
          <w:lang w:bidi="fa-IR"/>
        </w:rPr>
        <w:t>،</w:t>
      </w:r>
      <w:r>
        <w:rPr>
          <w:rtl/>
          <w:lang w:bidi="fa-IR"/>
        </w:rPr>
        <w:t xml:space="preserve"> 323.</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أم كان يراه تاركا</w:t>
      </w:r>
      <w:r w:rsidR="005E588E">
        <w:rPr>
          <w:rFonts w:hint="cs"/>
          <w:rtl/>
          <w:lang w:bidi="fa-IR"/>
        </w:rPr>
        <w:t>ً</w:t>
      </w:r>
      <w:r>
        <w:rPr>
          <w:rtl/>
          <w:lang w:bidi="fa-IR"/>
        </w:rPr>
        <w:t xml:space="preserve"> الجبن واللحم والجمعة والتزويج كعامر بن عبد قيس القارئ الزاهد المتعب</w:t>
      </w:r>
      <w:r w:rsidR="005E588E">
        <w:rPr>
          <w:rFonts w:hint="cs"/>
          <w:rtl/>
          <w:lang w:bidi="fa-IR"/>
        </w:rPr>
        <w:t>ِّ</w:t>
      </w:r>
      <w:r>
        <w:rPr>
          <w:rtl/>
          <w:lang w:bidi="fa-IR"/>
        </w:rPr>
        <w:t>د</w:t>
      </w:r>
      <w:r w:rsidR="00592436">
        <w:rPr>
          <w:rtl/>
          <w:lang w:bidi="fa-IR"/>
        </w:rPr>
        <w:t>؟</w:t>
      </w:r>
      <w:r>
        <w:rPr>
          <w:rtl/>
          <w:lang w:bidi="fa-IR"/>
        </w:rPr>
        <w:t>.</w:t>
      </w:r>
    </w:p>
    <w:p w:rsidR="000472E4" w:rsidRDefault="00782246" w:rsidP="00782246">
      <w:pPr>
        <w:pStyle w:val="libNormal"/>
        <w:rPr>
          <w:rtl/>
          <w:lang w:bidi="fa-IR"/>
        </w:rPr>
      </w:pPr>
      <w:r>
        <w:rPr>
          <w:rtl/>
          <w:lang w:bidi="fa-IR"/>
        </w:rPr>
        <w:t>أم كان الإمام متكل</w:t>
      </w:r>
      <w:r w:rsidR="004427E3">
        <w:rPr>
          <w:rFonts w:hint="cs"/>
          <w:rtl/>
          <w:lang w:bidi="fa-IR"/>
        </w:rPr>
        <w:t>ّ</w:t>
      </w:r>
      <w:r>
        <w:rPr>
          <w:rtl/>
          <w:lang w:bidi="fa-IR"/>
        </w:rPr>
        <w:t>ما</w:t>
      </w:r>
      <w:r w:rsidR="004427E3">
        <w:rPr>
          <w:rFonts w:hint="cs"/>
          <w:rtl/>
          <w:lang w:bidi="fa-IR"/>
        </w:rPr>
        <w:t>ً</w:t>
      </w:r>
      <w:r>
        <w:rPr>
          <w:rtl/>
          <w:lang w:bidi="fa-IR"/>
        </w:rPr>
        <w:t xml:space="preserve"> بألسنة الش</w:t>
      </w:r>
      <w:r w:rsidR="004427E3">
        <w:rPr>
          <w:rFonts w:hint="cs"/>
          <w:rtl/>
          <w:lang w:bidi="fa-IR"/>
        </w:rPr>
        <w:t>ّ</w:t>
      </w:r>
      <w:r>
        <w:rPr>
          <w:rtl/>
          <w:lang w:bidi="fa-IR"/>
        </w:rPr>
        <w:t>ياطين غير عاقل ولا دي</w:t>
      </w:r>
      <w:r w:rsidR="004427E3">
        <w:rPr>
          <w:rFonts w:hint="cs"/>
          <w:rtl/>
          <w:lang w:bidi="fa-IR"/>
        </w:rPr>
        <w:t>ِّ</w:t>
      </w:r>
      <w:r>
        <w:rPr>
          <w:rtl/>
          <w:lang w:bidi="fa-IR"/>
        </w:rPr>
        <w:t>ن كصلحاء الكوفة المنفي</w:t>
      </w:r>
      <w:r w:rsidR="004427E3">
        <w:rPr>
          <w:rFonts w:hint="cs"/>
          <w:rtl/>
          <w:lang w:bidi="fa-IR"/>
        </w:rPr>
        <w:t>ِّ</w:t>
      </w:r>
      <w:r>
        <w:rPr>
          <w:rtl/>
          <w:lang w:bidi="fa-IR"/>
        </w:rPr>
        <w:t>ين</w:t>
      </w:r>
      <w:r w:rsidR="00592436">
        <w:rPr>
          <w:rtl/>
          <w:lang w:bidi="fa-IR"/>
        </w:rPr>
        <w:t>؟</w:t>
      </w:r>
      <w:r>
        <w:rPr>
          <w:rtl/>
          <w:lang w:bidi="fa-IR"/>
        </w:rPr>
        <w:t>.</w:t>
      </w:r>
    </w:p>
    <w:p w:rsidR="000472E4" w:rsidRDefault="00782246" w:rsidP="00782246">
      <w:pPr>
        <w:pStyle w:val="libNormal"/>
        <w:rPr>
          <w:rtl/>
          <w:lang w:bidi="fa-IR"/>
        </w:rPr>
      </w:pPr>
      <w:r>
        <w:rPr>
          <w:rtl/>
          <w:lang w:bidi="fa-IR"/>
        </w:rPr>
        <w:t>حاشا صنو النبي</w:t>
      </w:r>
      <w:r w:rsidR="004427E3">
        <w:rPr>
          <w:rFonts w:hint="cs"/>
          <w:rtl/>
          <w:lang w:bidi="fa-IR"/>
        </w:rPr>
        <w:t>ِّ</w:t>
      </w:r>
      <w:r>
        <w:rPr>
          <w:rtl/>
          <w:lang w:bidi="fa-IR"/>
        </w:rPr>
        <w:t xml:space="preserve"> الأقدس عن أن ي</w:t>
      </w:r>
      <w:r w:rsidR="00865D52">
        <w:rPr>
          <w:rFonts w:hint="cs"/>
          <w:rtl/>
          <w:lang w:bidi="fa-IR"/>
        </w:rPr>
        <w:t>ُ</w:t>
      </w:r>
      <w:r>
        <w:rPr>
          <w:rtl/>
          <w:lang w:bidi="fa-IR"/>
        </w:rPr>
        <w:t>رمى بسقطة في القول أو في العمل بعد ما طه</w:t>
      </w:r>
      <w:r w:rsidR="00865D52">
        <w:rPr>
          <w:rFonts w:hint="cs"/>
          <w:rtl/>
          <w:lang w:bidi="fa-IR"/>
        </w:rPr>
        <w:t>ّ</w:t>
      </w:r>
      <w:r>
        <w:rPr>
          <w:rtl/>
          <w:lang w:bidi="fa-IR"/>
        </w:rPr>
        <w:t>ره الجليل</w:t>
      </w:r>
      <w:r w:rsidR="00592436">
        <w:rPr>
          <w:rtl/>
          <w:lang w:bidi="fa-IR"/>
        </w:rPr>
        <w:t>،</w:t>
      </w:r>
      <w:r>
        <w:rPr>
          <w:rtl/>
          <w:lang w:bidi="fa-IR"/>
        </w:rPr>
        <w:t xml:space="preserve"> وات</w:t>
      </w:r>
      <w:r w:rsidR="00865D52">
        <w:rPr>
          <w:rFonts w:hint="cs"/>
          <w:rtl/>
          <w:lang w:bidi="fa-IR"/>
        </w:rPr>
        <w:t>ّ</w:t>
      </w:r>
      <w:r>
        <w:rPr>
          <w:rtl/>
          <w:lang w:bidi="fa-IR"/>
        </w:rPr>
        <w:t>خذه نفسا</w:t>
      </w:r>
      <w:r w:rsidR="00865D52">
        <w:rPr>
          <w:rFonts w:hint="cs"/>
          <w:rtl/>
          <w:lang w:bidi="fa-IR"/>
        </w:rPr>
        <w:t>ً</w:t>
      </w:r>
      <w:r>
        <w:rPr>
          <w:rtl/>
          <w:lang w:bidi="fa-IR"/>
        </w:rPr>
        <w:t xml:space="preserve"> لنبي</w:t>
      </w:r>
      <w:r w:rsidR="00865D52">
        <w:rPr>
          <w:rFonts w:hint="cs"/>
          <w:rtl/>
          <w:lang w:bidi="fa-IR"/>
        </w:rPr>
        <w:t>ّ</w:t>
      </w:r>
      <w:r>
        <w:rPr>
          <w:rtl/>
          <w:lang w:bidi="fa-IR"/>
        </w:rPr>
        <w:t>ه</w:t>
      </w:r>
      <w:r w:rsidR="00592436">
        <w:rPr>
          <w:rtl/>
          <w:lang w:bidi="fa-IR"/>
        </w:rPr>
        <w:t>،</w:t>
      </w:r>
      <w:r>
        <w:rPr>
          <w:rtl/>
          <w:lang w:bidi="fa-IR"/>
        </w:rPr>
        <w:t xml:space="preserve"> واختارهما من بين بري</w:t>
      </w:r>
      <w:r w:rsidR="00865D52">
        <w:rPr>
          <w:rFonts w:hint="cs"/>
          <w:rtl/>
          <w:lang w:bidi="fa-IR"/>
        </w:rPr>
        <w:t>َّ</w:t>
      </w:r>
      <w:r>
        <w:rPr>
          <w:rtl/>
          <w:lang w:bidi="fa-IR"/>
        </w:rPr>
        <w:t>ته نبي</w:t>
      </w:r>
      <w:r w:rsidR="00865D52">
        <w:rPr>
          <w:rFonts w:hint="cs"/>
          <w:rtl/>
          <w:lang w:bidi="fa-IR"/>
        </w:rPr>
        <w:t>ّ</w:t>
      </w:r>
      <w:r>
        <w:rPr>
          <w:rtl/>
          <w:lang w:bidi="fa-IR"/>
        </w:rPr>
        <w:t>ا</w:t>
      </w:r>
      <w:r w:rsidR="00865D52">
        <w:rPr>
          <w:rFonts w:hint="cs"/>
          <w:rtl/>
          <w:lang w:bidi="fa-IR"/>
        </w:rPr>
        <w:t>ً</w:t>
      </w:r>
      <w:r>
        <w:rPr>
          <w:rtl/>
          <w:lang w:bidi="fa-IR"/>
        </w:rPr>
        <w:t xml:space="preserve"> ووصي</w:t>
      </w:r>
      <w:r w:rsidR="00865D52">
        <w:rPr>
          <w:rFonts w:hint="cs"/>
          <w:rtl/>
          <w:lang w:bidi="fa-IR"/>
        </w:rPr>
        <w:t>ّ</w:t>
      </w:r>
      <w:r>
        <w:rPr>
          <w:rtl/>
          <w:lang w:bidi="fa-IR"/>
        </w:rPr>
        <w:t>ا</w:t>
      </w:r>
      <w:r w:rsidR="00865D52">
        <w:rPr>
          <w:rFonts w:hint="cs"/>
          <w:rtl/>
          <w:lang w:bidi="fa-IR"/>
        </w:rPr>
        <w:t>ً</w:t>
      </w:r>
      <w:r>
        <w:rPr>
          <w:rtl/>
          <w:lang w:bidi="fa-IR"/>
        </w:rPr>
        <w:t>.</w:t>
      </w:r>
    </w:p>
    <w:p w:rsidR="000472E4" w:rsidRDefault="00782246" w:rsidP="00782246">
      <w:pPr>
        <w:pStyle w:val="libNormal"/>
        <w:rPr>
          <w:rtl/>
          <w:lang w:bidi="fa-IR"/>
        </w:rPr>
      </w:pPr>
      <w:r>
        <w:rPr>
          <w:rtl/>
          <w:lang w:bidi="fa-IR"/>
        </w:rPr>
        <w:t>وحاشا أولئك المنفي</w:t>
      </w:r>
      <w:r w:rsidR="00865D52">
        <w:rPr>
          <w:rFonts w:hint="cs"/>
          <w:rtl/>
          <w:lang w:bidi="fa-IR"/>
        </w:rPr>
        <w:t>ُّ</w:t>
      </w:r>
      <w:r>
        <w:rPr>
          <w:rtl/>
          <w:lang w:bidi="fa-IR"/>
        </w:rPr>
        <w:t>ون من الصحابة الأو</w:t>
      </w:r>
      <w:r w:rsidR="00865D52">
        <w:rPr>
          <w:rFonts w:hint="cs"/>
          <w:rtl/>
          <w:lang w:bidi="fa-IR"/>
        </w:rPr>
        <w:t>َّ</w:t>
      </w:r>
      <w:r>
        <w:rPr>
          <w:rtl/>
          <w:lang w:bidi="fa-IR"/>
        </w:rPr>
        <w:t>لين الأبرار والتابعين لهم بإحسان عن تلكم الطامات والأفائك والنسب المفتعلة.</w:t>
      </w:r>
    </w:p>
    <w:p w:rsidR="000472E4" w:rsidRDefault="00782246" w:rsidP="000B73F9">
      <w:pPr>
        <w:pStyle w:val="libNormal"/>
        <w:rPr>
          <w:rtl/>
          <w:lang w:bidi="fa-IR"/>
        </w:rPr>
      </w:pPr>
      <w:r>
        <w:rPr>
          <w:rtl/>
          <w:lang w:bidi="fa-IR"/>
        </w:rPr>
        <w:t>نعم كان يرى الرجل كلا</w:t>
      </w:r>
      <w:r w:rsidR="00865D52">
        <w:rPr>
          <w:rFonts w:hint="cs"/>
          <w:rtl/>
          <w:lang w:bidi="fa-IR"/>
        </w:rPr>
        <w:t>ًّ</w:t>
      </w:r>
      <w:r w:rsidR="00865D52">
        <w:rPr>
          <w:rtl/>
          <w:lang w:bidi="fa-IR"/>
        </w:rPr>
        <w:t xml:space="preserve"> من </w:t>
      </w:r>
      <w:r w:rsidR="00865D52">
        <w:rPr>
          <w:rFonts w:hint="cs"/>
          <w:rtl/>
          <w:lang w:bidi="fa-IR"/>
        </w:rPr>
        <w:t>اُ</w:t>
      </w:r>
      <w:r>
        <w:rPr>
          <w:rtl/>
          <w:lang w:bidi="fa-IR"/>
        </w:rPr>
        <w:t>ولئك الصفوة البررة الآمرين بالمعروف والناهين عن المنكر طاغيا</w:t>
      </w:r>
      <w:r w:rsidR="00865D52">
        <w:rPr>
          <w:rFonts w:hint="cs"/>
          <w:rtl/>
          <w:lang w:bidi="fa-IR"/>
        </w:rPr>
        <w:t>ّ</w:t>
      </w:r>
      <w:r>
        <w:rPr>
          <w:rtl/>
          <w:lang w:bidi="fa-IR"/>
        </w:rPr>
        <w:t xml:space="preserve"> إت</w:t>
      </w:r>
      <w:r w:rsidR="00865D52">
        <w:rPr>
          <w:rFonts w:hint="cs"/>
          <w:rtl/>
          <w:lang w:bidi="fa-IR"/>
        </w:rPr>
        <w:t>ّ</w:t>
      </w:r>
      <w:r>
        <w:rPr>
          <w:rtl/>
          <w:lang w:bidi="fa-IR"/>
        </w:rPr>
        <w:t>خذ علي</w:t>
      </w:r>
      <w:r w:rsidR="00865D52">
        <w:rPr>
          <w:rFonts w:hint="cs"/>
          <w:rtl/>
          <w:lang w:bidi="fa-IR"/>
        </w:rPr>
        <w:t>ّ</w:t>
      </w:r>
      <w:r>
        <w:rPr>
          <w:rtl/>
          <w:lang w:bidi="fa-IR"/>
        </w:rPr>
        <w:t>ا</w:t>
      </w:r>
      <w:r w:rsidR="00865D52">
        <w:rPr>
          <w:rFonts w:hint="cs"/>
          <w:rtl/>
          <w:lang w:bidi="fa-IR"/>
        </w:rPr>
        <w:t>ً</w:t>
      </w:r>
      <w:r>
        <w:rPr>
          <w:rtl/>
          <w:lang w:bidi="fa-IR"/>
        </w:rPr>
        <w:t xml:space="preserve"> </w:t>
      </w:r>
      <w:r w:rsidR="00CC3773" w:rsidRPr="00CC3773">
        <w:rPr>
          <w:rStyle w:val="libAlaemChar"/>
          <w:rtl/>
        </w:rPr>
        <w:t>عليه‌السلام</w:t>
      </w:r>
      <w:r>
        <w:rPr>
          <w:rtl/>
          <w:lang w:bidi="fa-IR"/>
        </w:rPr>
        <w:t xml:space="preserve"> س</w:t>
      </w:r>
      <w:r w:rsidR="00865D52">
        <w:rPr>
          <w:rFonts w:hint="cs"/>
          <w:rtl/>
          <w:lang w:bidi="fa-IR"/>
        </w:rPr>
        <w:t>ُ</w:t>
      </w:r>
      <w:r>
        <w:rPr>
          <w:rtl/>
          <w:lang w:bidi="fa-IR"/>
        </w:rPr>
        <w:t>ل</w:t>
      </w:r>
      <w:r w:rsidR="00865D52">
        <w:rPr>
          <w:rFonts w:hint="cs"/>
          <w:rtl/>
          <w:lang w:bidi="fa-IR"/>
        </w:rPr>
        <w:t>ّ</w:t>
      </w:r>
      <w:r>
        <w:rPr>
          <w:rtl/>
          <w:lang w:bidi="fa-IR"/>
        </w:rPr>
        <w:t>ما</w:t>
      </w:r>
      <w:r w:rsidR="00865D52">
        <w:rPr>
          <w:rFonts w:hint="cs"/>
          <w:rtl/>
          <w:lang w:bidi="fa-IR"/>
        </w:rPr>
        <w:t>ً</w:t>
      </w:r>
      <w:r>
        <w:rPr>
          <w:rtl/>
          <w:lang w:bidi="fa-IR"/>
        </w:rPr>
        <w:t xml:space="preserve"> ويعد</w:t>
      </w:r>
      <w:r w:rsidR="00865D52">
        <w:rPr>
          <w:rFonts w:hint="cs"/>
          <w:rtl/>
          <w:lang w:bidi="fa-IR"/>
        </w:rPr>
        <w:t>ّ</w:t>
      </w:r>
      <w:r>
        <w:rPr>
          <w:rtl/>
          <w:lang w:bidi="fa-IR"/>
        </w:rPr>
        <w:t>ه كهفا</w:t>
      </w:r>
      <w:r w:rsidR="00865D52">
        <w:rPr>
          <w:rFonts w:hint="cs"/>
          <w:rtl/>
          <w:lang w:bidi="fa-IR"/>
        </w:rPr>
        <w:t>ً</w:t>
      </w:r>
      <w:r>
        <w:rPr>
          <w:rtl/>
          <w:lang w:bidi="fa-IR"/>
        </w:rPr>
        <w:t xml:space="preserve"> وملجأ</w:t>
      </w:r>
      <w:r w:rsidR="00865D52">
        <w:rPr>
          <w:rFonts w:hint="cs"/>
          <w:rtl/>
          <w:lang w:bidi="fa-IR"/>
        </w:rPr>
        <w:t>ً</w:t>
      </w:r>
      <w:r>
        <w:rPr>
          <w:rtl/>
          <w:lang w:bidi="fa-IR"/>
        </w:rPr>
        <w:t xml:space="preserve"> ي</w:t>
      </w:r>
      <w:r w:rsidR="00865D52">
        <w:rPr>
          <w:rFonts w:hint="cs"/>
          <w:rtl/>
          <w:lang w:bidi="fa-IR"/>
        </w:rPr>
        <w:t>ُ</w:t>
      </w:r>
      <w:r>
        <w:rPr>
          <w:rtl/>
          <w:lang w:bidi="fa-IR"/>
        </w:rPr>
        <w:t>دافع عنهم بوادر غضب الخليفة</w:t>
      </w:r>
      <w:r w:rsidR="00592436">
        <w:rPr>
          <w:rtl/>
          <w:lang w:bidi="fa-IR"/>
        </w:rPr>
        <w:t>،</w:t>
      </w:r>
      <w:r>
        <w:rPr>
          <w:rtl/>
          <w:lang w:bidi="fa-IR"/>
        </w:rPr>
        <w:t xml:space="preserve"> ويحول بينهم وبين ما يرومه من عقوبة تلك الفئة الصالحة الناقمة عليه ل</w:t>
      </w:r>
      <w:r w:rsidR="000B73F9">
        <w:rPr>
          <w:rFonts w:hint="cs"/>
          <w:rtl/>
          <w:lang w:bidi="fa-IR"/>
        </w:rPr>
        <w:t>ِ</w:t>
      </w:r>
      <w:r>
        <w:rPr>
          <w:rtl/>
          <w:lang w:bidi="fa-IR"/>
        </w:rPr>
        <w:t>ما ركبه من النهابير</w:t>
      </w:r>
      <w:r w:rsidR="00592436">
        <w:rPr>
          <w:rtl/>
          <w:lang w:bidi="fa-IR"/>
        </w:rPr>
        <w:t>،</w:t>
      </w:r>
      <w:r>
        <w:rPr>
          <w:rtl/>
          <w:lang w:bidi="fa-IR"/>
        </w:rPr>
        <w:t xml:space="preserve"> فدفع هذا المانع الوحيد عن تحق</w:t>
      </w:r>
      <w:r w:rsidR="000B73F9">
        <w:rPr>
          <w:rFonts w:hint="cs"/>
          <w:rtl/>
          <w:lang w:bidi="fa-IR"/>
        </w:rPr>
        <w:t>ّ</w:t>
      </w:r>
      <w:r>
        <w:rPr>
          <w:rtl/>
          <w:lang w:bidi="fa-IR"/>
        </w:rPr>
        <w:t>ق هواجس الرجل كان عنده أولى بالنفي من أولئك الرجال المنفي</w:t>
      </w:r>
      <w:r w:rsidR="000B73F9">
        <w:rPr>
          <w:rFonts w:hint="cs"/>
          <w:rtl/>
          <w:lang w:bidi="fa-IR"/>
        </w:rPr>
        <w:t>ِّ</w:t>
      </w:r>
      <w:r>
        <w:rPr>
          <w:rtl/>
          <w:lang w:bidi="fa-IR"/>
        </w:rPr>
        <w:t>ين</w:t>
      </w:r>
      <w:r w:rsidR="00592436">
        <w:rPr>
          <w:rtl/>
          <w:lang w:bidi="fa-IR"/>
        </w:rPr>
        <w:t>،</w:t>
      </w:r>
      <w:r>
        <w:rPr>
          <w:rtl/>
          <w:lang w:bidi="fa-IR"/>
        </w:rPr>
        <w:t xml:space="preserve"> ولولاه لكان يشفي </w:t>
      </w:r>
      <w:r w:rsidR="000B73F9">
        <w:rPr>
          <w:rFonts w:hint="cs"/>
          <w:rtl/>
          <w:lang w:bidi="fa-IR"/>
        </w:rPr>
        <w:t>م</w:t>
      </w:r>
      <w:r>
        <w:rPr>
          <w:rtl/>
          <w:lang w:bidi="fa-IR"/>
        </w:rPr>
        <w:t>نهم غليله</w:t>
      </w:r>
      <w:r w:rsidR="00592436">
        <w:rPr>
          <w:rtl/>
          <w:lang w:bidi="fa-IR"/>
        </w:rPr>
        <w:t>،</w:t>
      </w:r>
      <w:r>
        <w:rPr>
          <w:rtl/>
          <w:lang w:bidi="fa-IR"/>
        </w:rPr>
        <w:t xml:space="preserve"> ويتسن</w:t>
      </w:r>
      <w:r w:rsidR="000B73F9">
        <w:rPr>
          <w:rFonts w:hint="cs"/>
          <w:rtl/>
          <w:lang w:bidi="fa-IR"/>
        </w:rPr>
        <w:t>ّ</w:t>
      </w:r>
      <w:r>
        <w:rPr>
          <w:rtl/>
          <w:lang w:bidi="fa-IR"/>
        </w:rPr>
        <w:t>ى له ما كان يبتغيه من البغي عليهم</w:t>
      </w:r>
      <w:r w:rsidR="00592436">
        <w:rPr>
          <w:rtl/>
          <w:lang w:bidi="fa-IR"/>
        </w:rPr>
        <w:t>،</w:t>
      </w:r>
      <w:r>
        <w:rPr>
          <w:rtl/>
          <w:lang w:bidi="fa-IR"/>
        </w:rPr>
        <w:t xml:space="preserve"> والله يدافع عن الذين آمنوا وإن</w:t>
      </w:r>
      <w:r w:rsidR="000B73F9">
        <w:rPr>
          <w:rFonts w:hint="cs"/>
          <w:rtl/>
          <w:lang w:bidi="fa-IR"/>
        </w:rPr>
        <w:t>ّ</w:t>
      </w:r>
      <w:r>
        <w:rPr>
          <w:rtl/>
          <w:lang w:bidi="fa-IR"/>
        </w:rPr>
        <w:t>ه على نصرهم لقدير.</w:t>
      </w:r>
    </w:p>
    <w:p w:rsidR="000472E4" w:rsidRDefault="00782246" w:rsidP="00782246">
      <w:pPr>
        <w:pStyle w:val="libNormal"/>
        <w:rPr>
          <w:rtl/>
          <w:lang w:bidi="fa-IR"/>
        </w:rPr>
      </w:pPr>
      <w:r>
        <w:rPr>
          <w:rtl/>
          <w:lang w:bidi="fa-IR"/>
        </w:rPr>
        <w:t>على أن</w:t>
      </w:r>
      <w:r w:rsidR="000B73F9">
        <w:rPr>
          <w:rFonts w:hint="cs"/>
          <w:rtl/>
          <w:lang w:bidi="fa-IR"/>
        </w:rPr>
        <w:t>َّ</w:t>
      </w:r>
      <w:r>
        <w:rPr>
          <w:rtl/>
          <w:lang w:bidi="fa-IR"/>
        </w:rPr>
        <w:t>ه ليس من المعقول أن يكون من يأوي إلى مولانا أمير المؤمنين وآواه هو طاغيا</w:t>
      </w:r>
      <w:r w:rsidR="000B73F9">
        <w:rPr>
          <w:rFonts w:hint="cs"/>
          <w:rtl/>
          <w:lang w:bidi="fa-IR"/>
        </w:rPr>
        <w:t>ً</w:t>
      </w:r>
      <w:r>
        <w:rPr>
          <w:rtl/>
          <w:lang w:bidi="fa-IR"/>
        </w:rPr>
        <w:t xml:space="preserve"> كما يحسبه هذا الخليفة</w:t>
      </w:r>
      <w:r w:rsidR="00592436">
        <w:rPr>
          <w:rtl/>
          <w:lang w:bidi="fa-IR"/>
        </w:rPr>
        <w:t>،</w:t>
      </w:r>
      <w:r>
        <w:rPr>
          <w:rtl/>
          <w:lang w:bidi="fa-IR"/>
        </w:rPr>
        <w:t xml:space="preserve"> فإن</w:t>
      </w:r>
      <w:r w:rsidR="000B73F9">
        <w:rPr>
          <w:rFonts w:hint="cs"/>
          <w:rtl/>
          <w:lang w:bidi="fa-IR"/>
        </w:rPr>
        <w:t>َّ</w:t>
      </w:r>
      <w:r>
        <w:rPr>
          <w:rtl/>
          <w:lang w:bidi="fa-IR"/>
        </w:rPr>
        <w:t>ه لا يأوي إلى مثله إل</w:t>
      </w:r>
      <w:r w:rsidR="000B73F9">
        <w:rPr>
          <w:rFonts w:hint="cs"/>
          <w:rtl/>
          <w:lang w:bidi="fa-IR"/>
        </w:rPr>
        <w:t>ّ</w:t>
      </w:r>
      <w:r>
        <w:rPr>
          <w:rtl/>
          <w:lang w:bidi="fa-IR"/>
        </w:rPr>
        <w:t xml:space="preserve">ا الصالح الراشد من المظلومين وهو </w:t>
      </w:r>
      <w:r w:rsidR="00CC3773" w:rsidRPr="00CC3773">
        <w:rPr>
          <w:rStyle w:val="libAlaemChar"/>
          <w:rtl/>
        </w:rPr>
        <w:t>عليه‌السلام</w:t>
      </w:r>
      <w:r>
        <w:rPr>
          <w:rtl/>
          <w:lang w:bidi="fa-IR"/>
        </w:rPr>
        <w:t xml:space="preserve"> لا يحمي إل</w:t>
      </w:r>
      <w:r w:rsidR="000B73F9">
        <w:rPr>
          <w:rFonts w:hint="cs"/>
          <w:rtl/>
          <w:lang w:bidi="fa-IR"/>
        </w:rPr>
        <w:t>ّ</w:t>
      </w:r>
      <w:r>
        <w:rPr>
          <w:rtl/>
          <w:lang w:bidi="fa-IR"/>
        </w:rPr>
        <w:t>ا من هو كذلك</w:t>
      </w:r>
      <w:r w:rsidR="00592436">
        <w:rPr>
          <w:rtl/>
          <w:lang w:bidi="fa-IR"/>
        </w:rPr>
        <w:t>،</w:t>
      </w:r>
      <w:r>
        <w:rPr>
          <w:rtl/>
          <w:lang w:bidi="fa-IR"/>
        </w:rPr>
        <w:t xml:space="preserve"> وهو ولي</w:t>
      </w:r>
      <w:r w:rsidR="000B73F9">
        <w:rPr>
          <w:rFonts w:hint="cs"/>
          <w:rtl/>
          <w:lang w:bidi="fa-IR"/>
        </w:rPr>
        <w:t>ُّ</w:t>
      </w:r>
      <w:r>
        <w:rPr>
          <w:rtl/>
          <w:lang w:bidi="fa-IR"/>
        </w:rPr>
        <w:t xml:space="preserve"> المؤمنين</w:t>
      </w:r>
      <w:r w:rsidR="00592436">
        <w:rPr>
          <w:rtl/>
          <w:lang w:bidi="fa-IR"/>
        </w:rPr>
        <w:t>،</w:t>
      </w:r>
      <w:r>
        <w:rPr>
          <w:rtl/>
          <w:lang w:bidi="fa-IR"/>
        </w:rPr>
        <w:t xml:space="preserve"> وأمير البررة</w:t>
      </w:r>
      <w:r w:rsidR="00592436">
        <w:rPr>
          <w:rtl/>
          <w:lang w:bidi="fa-IR"/>
        </w:rPr>
        <w:t>،</w:t>
      </w:r>
      <w:r>
        <w:rPr>
          <w:rtl/>
          <w:lang w:bidi="fa-IR"/>
        </w:rPr>
        <w:t xml:space="preserve"> وقائد الغر</w:t>
      </w:r>
      <w:r w:rsidR="000B73F9">
        <w:rPr>
          <w:rFonts w:hint="cs"/>
          <w:rtl/>
          <w:lang w:bidi="fa-IR"/>
        </w:rPr>
        <w:t>ّ</w:t>
      </w:r>
      <w:r>
        <w:rPr>
          <w:rtl/>
          <w:lang w:bidi="fa-IR"/>
        </w:rPr>
        <w:t xml:space="preserve"> المحج</w:t>
      </w:r>
      <w:r w:rsidR="000B73F9">
        <w:rPr>
          <w:rFonts w:hint="cs"/>
          <w:rtl/>
          <w:lang w:bidi="fa-IR"/>
        </w:rPr>
        <w:t>َّ</w:t>
      </w:r>
      <w:r>
        <w:rPr>
          <w:rtl/>
          <w:lang w:bidi="fa-IR"/>
        </w:rPr>
        <w:t>لين</w:t>
      </w:r>
      <w:r w:rsidR="00592436">
        <w:rPr>
          <w:rtl/>
          <w:lang w:bidi="fa-IR"/>
        </w:rPr>
        <w:t>،</w:t>
      </w:r>
      <w:r>
        <w:rPr>
          <w:rtl/>
          <w:lang w:bidi="fa-IR"/>
        </w:rPr>
        <w:t xml:space="preserve"> وإمام المتقين</w:t>
      </w:r>
      <w:r w:rsidR="00592436">
        <w:rPr>
          <w:rtl/>
          <w:lang w:bidi="fa-IR"/>
        </w:rPr>
        <w:t>،</w:t>
      </w:r>
      <w:r>
        <w:rPr>
          <w:rtl/>
          <w:lang w:bidi="fa-IR"/>
        </w:rPr>
        <w:t xml:space="preserve"> وسي</w:t>
      </w:r>
      <w:r w:rsidR="000B73F9">
        <w:rPr>
          <w:rFonts w:hint="cs"/>
          <w:rtl/>
          <w:lang w:bidi="fa-IR"/>
        </w:rPr>
        <w:t>ِّ</w:t>
      </w:r>
      <w:r>
        <w:rPr>
          <w:rtl/>
          <w:lang w:bidi="fa-IR"/>
        </w:rPr>
        <w:t>د المسلمين</w:t>
      </w:r>
      <w:r w:rsidR="00592436">
        <w:rPr>
          <w:rtl/>
          <w:lang w:bidi="fa-IR"/>
        </w:rPr>
        <w:t>،</w:t>
      </w:r>
      <w:r>
        <w:rPr>
          <w:rtl/>
          <w:lang w:bidi="fa-IR"/>
        </w:rPr>
        <w:t xml:space="preserve"> كل</w:t>
      </w:r>
      <w:r w:rsidR="000B73F9">
        <w:rPr>
          <w:rFonts w:hint="cs"/>
          <w:rtl/>
          <w:lang w:bidi="fa-IR"/>
        </w:rPr>
        <w:t>ّ</w:t>
      </w:r>
      <w:r>
        <w:rPr>
          <w:rtl/>
          <w:lang w:bidi="fa-IR"/>
        </w:rPr>
        <w:t xml:space="preserve"> ذلك نص</w:t>
      </w:r>
      <w:r w:rsidR="000B73F9">
        <w:rPr>
          <w:rFonts w:hint="cs"/>
          <w:rtl/>
          <w:lang w:bidi="fa-IR"/>
        </w:rPr>
        <w:t>ّ</w:t>
      </w:r>
      <w:r>
        <w:rPr>
          <w:rtl/>
          <w:lang w:bidi="fa-IR"/>
        </w:rPr>
        <w:t>ا</w:t>
      </w:r>
      <w:r w:rsidR="000B73F9">
        <w:rPr>
          <w:rFonts w:hint="cs"/>
          <w:rtl/>
          <w:lang w:bidi="fa-IR"/>
        </w:rPr>
        <w:t>ً</w:t>
      </w:r>
      <w:r>
        <w:rPr>
          <w:rtl/>
          <w:lang w:bidi="fa-IR"/>
        </w:rPr>
        <w:t xml:space="preserve"> من الرسول الص</w:t>
      </w:r>
      <w:r w:rsidR="004A5210">
        <w:rPr>
          <w:rFonts w:hint="cs"/>
          <w:rtl/>
          <w:lang w:bidi="fa-IR"/>
        </w:rPr>
        <w:t>ّ</w:t>
      </w:r>
      <w:r>
        <w:rPr>
          <w:rtl/>
          <w:lang w:bidi="fa-IR"/>
        </w:rPr>
        <w:t>ادق الأمين وليتني أدري مم</w:t>
      </w:r>
      <w:r w:rsidR="004A5210">
        <w:rPr>
          <w:rFonts w:hint="cs"/>
          <w:rtl/>
          <w:lang w:bidi="fa-IR"/>
        </w:rPr>
        <w:t>َّ</w:t>
      </w:r>
      <w:r>
        <w:rPr>
          <w:rtl/>
          <w:lang w:bidi="fa-IR"/>
        </w:rPr>
        <w:t xml:space="preserve"> كان يغتم</w:t>
      </w:r>
      <w:r w:rsidR="004A5210">
        <w:rPr>
          <w:rFonts w:hint="cs"/>
          <w:rtl/>
          <w:lang w:bidi="fa-IR"/>
        </w:rPr>
        <w:t>ّ</w:t>
      </w:r>
      <w:r>
        <w:rPr>
          <w:rtl/>
          <w:lang w:bidi="fa-IR"/>
        </w:rPr>
        <w:t xml:space="preserve"> عثمان من مكان أمير المؤمنين </w:t>
      </w:r>
      <w:r w:rsidR="00CC3773" w:rsidRPr="00CC3773">
        <w:rPr>
          <w:rStyle w:val="libAlaemChar"/>
          <w:rtl/>
        </w:rPr>
        <w:t>عليه‌السلام</w:t>
      </w:r>
      <w:r>
        <w:rPr>
          <w:rtl/>
          <w:lang w:bidi="fa-IR"/>
        </w:rPr>
        <w:t xml:space="preserve"> بالمدينة</w:t>
      </w:r>
      <w:r w:rsidR="00592436">
        <w:rPr>
          <w:rtl/>
          <w:lang w:bidi="fa-IR"/>
        </w:rPr>
        <w:t>؟</w:t>
      </w:r>
      <w:r>
        <w:rPr>
          <w:rtl/>
          <w:lang w:bidi="fa-IR"/>
        </w:rPr>
        <w:t xml:space="preserve"> ووجوده رحمة</w:t>
      </w:r>
      <w:r w:rsidR="004A5210">
        <w:rPr>
          <w:rFonts w:hint="cs"/>
          <w:rtl/>
          <w:lang w:bidi="fa-IR"/>
        </w:rPr>
        <w:t>ٌ</w:t>
      </w:r>
      <w:r>
        <w:rPr>
          <w:rtl/>
          <w:lang w:bidi="fa-IR"/>
        </w:rPr>
        <w:t xml:space="preserve"> ولطف</w:t>
      </w:r>
      <w:r w:rsidR="004A5210">
        <w:rPr>
          <w:rFonts w:hint="cs"/>
          <w:rtl/>
          <w:lang w:bidi="fa-IR"/>
        </w:rPr>
        <w:t>ٌ</w:t>
      </w:r>
      <w:r>
        <w:rPr>
          <w:rtl/>
          <w:lang w:bidi="fa-IR"/>
        </w:rPr>
        <w:t xml:space="preserve"> من الله سبحانه وتعالى على الأم</w:t>
      </w:r>
      <w:r w:rsidR="004A5210">
        <w:rPr>
          <w:rFonts w:hint="cs"/>
          <w:rtl/>
          <w:lang w:bidi="fa-IR"/>
        </w:rPr>
        <w:t>َّ</w:t>
      </w:r>
      <w:r>
        <w:rPr>
          <w:rtl/>
          <w:lang w:bidi="fa-IR"/>
        </w:rPr>
        <w:t>ة جمعاء لا سيما في البيئة التي ت</w:t>
      </w:r>
      <w:r w:rsidR="004A5210">
        <w:rPr>
          <w:rFonts w:hint="cs"/>
          <w:rtl/>
          <w:lang w:bidi="fa-IR"/>
        </w:rPr>
        <w:t>ُ</w:t>
      </w:r>
      <w:r>
        <w:rPr>
          <w:rtl/>
          <w:lang w:bidi="fa-IR"/>
        </w:rPr>
        <w:t>ق</w:t>
      </w:r>
      <w:r w:rsidR="004A5210">
        <w:rPr>
          <w:rFonts w:hint="cs"/>
          <w:rtl/>
          <w:lang w:bidi="fa-IR"/>
        </w:rPr>
        <w:t>ّ</w:t>
      </w:r>
      <w:r>
        <w:rPr>
          <w:rtl/>
          <w:lang w:bidi="fa-IR"/>
        </w:rPr>
        <w:t>له</w:t>
      </w:r>
      <w:r w:rsidR="00592436">
        <w:rPr>
          <w:rtl/>
          <w:lang w:bidi="fa-IR"/>
        </w:rPr>
        <w:t>،</w:t>
      </w:r>
      <w:r>
        <w:rPr>
          <w:rtl/>
          <w:lang w:bidi="fa-IR"/>
        </w:rPr>
        <w:t xml:space="preserve"> يكسح عن أهلها الفساد</w:t>
      </w:r>
      <w:r w:rsidR="00592436">
        <w:rPr>
          <w:rtl/>
          <w:lang w:bidi="fa-IR"/>
        </w:rPr>
        <w:t>،</w:t>
      </w:r>
      <w:r>
        <w:rPr>
          <w:rtl/>
          <w:lang w:bidi="fa-IR"/>
        </w:rPr>
        <w:t xml:space="preserve"> ويكبح جماح المتغل</w:t>
      </w:r>
      <w:r w:rsidR="004A5210">
        <w:rPr>
          <w:rFonts w:hint="cs"/>
          <w:rtl/>
          <w:lang w:bidi="fa-IR"/>
        </w:rPr>
        <w:t>ّ</w:t>
      </w:r>
      <w:r>
        <w:rPr>
          <w:rtl/>
          <w:lang w:bidi="fa-IR"/>
        </w:rPr>
        <w:t>بين</w:t>
      </w:r>
      <w:r w:rsidR="00592436">
        <w:rPr>
          <w:rtl/>
          <w:lang w:bidi="fa-IR"/>
        </w:rPr>
        <w:t>،</w:t>
      </w:r>
      <w:r>
        <w:rPr>
          <w:rtl/>
          <w:lang w:bidi="fa-IR"/>
        </w:rPr>
        <w:t xml:space="preserve"> ويقف أمام نعرات المتهو</w:t>
      </w:r>
      <w:r w:rsidR="004A5210">
        <w:rPr>
          <w:rFonts w:hint="cs"/>
          <w:rtl/>
          <w:lang w:bidi="fa-IR"/>
        </w:rPr>
        <w:t>ِّ</w:t>
      </w:r>
      <w:r>
        <w:rPr>
          <w:rtl/>
          <w:lang w:bidi="fa-IR"/>
        </w:rPr>
        <w:t>سين</w:t>
      </w:r>
      <w:r w:rsidR="00592436">
        <w:rPr>
          <w:rtl/>
          <w:lang w:bidi="fa-IR"/>
        </w:rPr>
        <w:t>،</w:t>
      </w:r>
      <w:r>
        <w:rPr>
          <w:rtl/>
          <w:lang w:bidi="fa-IR"/>
        </w:rPr>
        <w:t xml:space="preserve"> و يسير بالناس على المنهج اللاحب سيرا</w:t>
      </w:r>
      <w:r w:rsidR="004A5210">
        <w:rPr>
          <w:rFonts w:hint="cs"/>
          <w:rtl/>
          <w:lang w:bidi="fa-IR"/>
        </w:rPr>
        <w:t>ً</w:t>
      </w:r>
      <w:r>
        <w:rPr>
          <w:rtl/>
          <w:lang w:bidi="fa-IR"/>
        </w:rPr>
        <w:t xml:space="preserve"> سجحا</w:t>
      </w:r>
      <w:r w:rsidR="004A5210">
        <w:rPr>
          <w:rFonts w:hint="cs"/>
          <w:rtl/>
          <w:lang w:bidi="fa-IR"/>
        </w:rPr>
        <w:t>ً</w:t>
      </w:r>
      <w:r>
        <w:rPr>
          <w:rtl/>
          <w:lang w:bidi="fa-IR"/>
        </w:rPr>
        <w:t>.</w:t>
      </w:r>
    </w:p>
    <w:p w:rsidR="000472E4" w:rsidRDefault="00782246" w:rsidP="004A5210">
      <w:pPr>
        <w:pStyle w:val="libNormal"/>
        <w:rPr>
          <w:rtl/>
          <w:lang w:bidi="fa-IR"/>
        </w:rPr>
      </w:pPr>
      <w:r>
        <w:rPr>
          <w:rtl/>
          <w:lang w:bidi="fa-IR"/>
        </w:rPr>
        <w:t>نعم</w:t>
      </w:r>
      <w:r w:rsidR="00592436">
        <w:rPr>
          <w:rtl/>
          <w:lang w:bidi="fa-IR"/>
        </w:rPr>
        <w:t>:</w:t>
      </w:r>
      <w:r>
        <w:rPr>
          <w:rtl/>
          <w:lang w:bidi="fa-IR"/>
        </w:rPr>
        <w:t xml:space="preserve"> يغتم</w:t>
      </w:r>
      <w:r w:rsidR="004A5210">
        <w:rPr>
          <w:rFonts w:hint="cs"/>
          <w:rtl/>
          <w:lang w:bidi="fa-IR"/>
        </w:rPr>
        <w:t>ّ</w:t>
      </w:r>
      <w:r>
        <w:rPr>
          <w:rtl/>
          <w:lang w:bidi="fa-IR"/>
        </w:rPr>
        <w:t xml:space="preserve"> به سماسرة النهمة والشر</w:t>
      </w:r>
      <w:r w:rsidR="004A5210">
        <w:rPr>
          <w:rFonts w:hint="cs"/>
          <w:rtl/>
          <w:lang w:bidi="fa-IR"/>
        </w:rPr>
        <w:t>َ</w:t>
      </w:r>
      <w:r>
        <w:rPr>
          <w:rtl/>
          <w:lang w:bidi="fa-IR"/>
        </w:rPr>
        <w:t>ه فيروقهم بعاده ليهملج كل</w:t>
      </w:r>
      <w:r w:rsidR="004A5210">
        <w:rPr>
          <w:rFonts w:hint="cs"/>
          <w:rtl/>
          <w:lang w:bidi="fa-IR"/>
        </w:rPr>
        <w:t>ٌّ</w:t>
      </w:r>
      <w:r>
        <w:rPr>
          <w:rtl/>
          <w:lang w:bidi="fa-IR"/>
        </w:rPr>
        <w:t xml:space="preserve"> منهم إلى غاياته قلق الوضين.وما كان هتاف الناس به يومئذ إل</w:t>
      </w:r>
      <w:r w:rsidR="000250D2">
        <w:rPr>
          <w:rFonts w:hint="cs"/>
          <w:rtl/>
          <w:lang w:bidi="fa-IR"/>
        </w:rPr>
        <w:t>ّ</w:t>
      </w:r>
      <w:r>
        <w:rPr>
          <w:rtl/>
          <w:lang w:bidi="fa-IR"/>
        </w:rPr>
        <w:t>ا لأن يقيم أو</w:t>
      </w:r>
      <w:r w:rsidR="000250D2">
        <w:rPr>
          <w:rFonts w:hint="cs"/>
          <w:rtl/>
          <w:lang w:bidi="fa-IR"/>
        </w:rPr>
        <w:t>َ</w:t>
      </w:r>
      <w:r>
        <w:rPr>
          <w:rtl/>
          <w:lang w:bidi="fa-IR"/>
        </w:rPr>
        <w:t>د الجامعة</w:t>
      </w:r>
      <w:r w:rsidR="00592436">
        <w:rPr>
          <w:rtl/>
          <w:lang w:bidi="fa-IR"/>
        </w:rPr>
        <w:t>،</w:t>
      </w:r>
      <w:r>
        <w:rPr>
          <w:rtl/>
          <w:lang w:bidi="fa-IR"/>
        </w:rPr>
        <w:t xml:space="preserve"> ويعد</w:t>
      </w:r>
      <w:r w:rsidR="000250D2">
        <w:rPr>
          <w:rFonts w:hint="cs"/>
          <w:rtl/>
          <w:lang w:bidi="fa-IR"/>
        </w:rPr>
        <w:t>ِّ</w:t>
      </w:r>
      <w:r>
        <w:rPr>
          <w:rtl/>
          <w:lang w:bidi="fa-IR"/>
        </w:rPr>
        <w:t>ل الخط</w:t>
      </w:r>
      <w:r w:rsidR="000250D2">
        <w:rPr>
          <w:rFonts w:hint="cs"/>
          <w:rtl/>
          <w:lang w:bidi="fa-IR"/>
        </w:rPr>
        <w:t>ّ</w:t>
      </w:r>
      <w:r>
        <w:rPr>
          <w:rtl/>
          <w:lang w:bidi="fa-IR"/>
        </w:rPr>
        <w:t>ة العوجاء</w:t>
      </w:r>
      <w:r w:rsidR="00592436">
        <w:rPr>
          <w:rtl/>
          <w:lang w:bidi="fa-IR"/>
        </w:rPr>
        <w:t>،</w:t>
      </w:r>
      <w:r>
        <w:rPr>
          <w:rtl/>
          <w:lang w:bidi="fa-IR"/>
        </w:rPr>
        <w:t xml:space="preserve"> ويقف بهم على المحج</w:t>
      </w:r>
      <w:r w:rsidR="000250D2">
        <w:rPr>
          <w:rFonts w:hint="cs"/>
          <w:rtl/>
          <w:lang w:bidi="fa-IR"/>
        </w:rPr>
        <w:t>َّ</w:t>
      </w:r>
      <w:r>
        <w:rPr>
          <w:rtl/>
          <w:lang w:bidi="fa-IR"/>
        </w:rPr>
        <w:t>ة الواضحة</w:t>
      </w:r>
      <w:r w:rsidR="00592436">
        <w:rPr>
          <w:rtl/>
          <w:lang w:bidi="fa-IR"/>
        </w:rPr>
        <w:t>،</w:t>
      </w:r>
      <w:r>
        <w:rPr>
          <w:rtl/>
          <w:lang w:bidi="fa-IR"/>
        </w:rPr>
        <w:t xml:space="preserve"> غير أن</w:t>
      </w:r>
      <w:r w:rsidR="000250D2">
        <w:rPr>
          <w:rFonts w:hint="cs"/>
          <w:rtl/>
          <w:lang w:bidi="fa-IR"/>
        </w:rPr>
        <w:t>َّ</w:t>
      </w:r>
      <w:r>
        <w:rPr>
          <w:rtl/>
          <w:lang w:bidi="fa-IR"/>
        </w:rPr>
        <w:t xml:space="preserve"> ذلك الهتاف لا يروق من لا يروقه</w:t>
      </w:r>
    </w:p>
    <w:p w:rsidR="00782246" w:rsidRDefault="000472E4" w:rsidP="000472E4">
      <w:pPr>
        <w:pStyle w:val="libNormal"/>
        <w:rPr>
          <w:lang w:bidi="fa-IR"/>
        </w:rPr>
      </w:pPr>
      <w:r>
        <w:rPr>
          <w:rtl/>
          <w:lang w:bidi="fa-IR"/>
        </w:rPr>
        <w:br w:type="page"/>
      </w:r>
    </w:p>
    <w:p w:rsidR="007F5199" w:rsidRDefault="00782246" w:rsidP="00813218">
      <w:pPr>
        <w:pStyle w:val="libNormal0"/>
        <w:rPr>
          <w:lang w:bidi="fa-IR"/>
        </w:rPr>
      </w:pPr>
      <w:r>
        <w:rPr>
          <w:rtl/>
          <w:lang w:bidi="fa-IR"/>
        </w:rPr>
        <w:lastRenderedPageBreak/>
        <w:t>ذلك كل</w:t>
      </w:r>
      <w:r w:rsidR="000B6D60">
        <w:rPr>
          <w:rFonts w:hint="cs"/>
          <w:rtl/>
          <w:lang w:bidi="fa-IR"/>
        </w:rPr>
        <w:t>ّ</w:t>
      </w:r>
      <w:r w:rsidR="000B6D60">
        <w:rPr>
          <w:rtl/>
          <w:lang w:bidi="fa-IR"/>
        </w:rPr>
        <w:t>ه</w:t>
      </w:r>
      <w:r w:rsidR="00592436">
        <w:rPr>
          <w:rtl/>
          <w:lang w:bidi="fa-IR"/>
        </w:rPr>
        <w:t>،</w:t>
      </w:r>
      <w:r w:rsidR="000B6D60">
        <w:rPr>
          <w:rtl/>
          <w:lang w:bidi="fa-IR"/>
        </w:rPr>
        <w:t xml:space="preserve"> فال</w:t>
      </w:r>
      <w:r w:rsidR="000B6D60">
        <w:rPr>
          <w:rFonts w:hint="cs"/>
          <w:rtl/>
          <w:lang w:bidi="fa-IR"/>
        </w:rPr>
        <w:t>إ</w:t>
      </w:r>
      <w:r>
        <w:rPr>
          <w:rtl/>
          <w:lang w:bidi="fa-IR"/>
        </w:rPr>
        <w:t>غتمام به جناية</w:t>
      </w:r>
      <w:r w:rsidR="000B6D60">
        <w:rPr>
          <w:rFonts w:hint="cs"/>
          <w:rtl/>
          <w:lang w:bidi="fa-IR"/>
        </w:rPr>
        <w:t>ٌ</w:t>
      </w:r>
      <w:r>
        <w:rPr>
          <w:rtl/>
          <w:lang w:bidi="fa-IR"/>
        </w:rPr>
        <w:t xml:space="preserve"> على المجتمع الديني</w:t>
      </w:r>
      <w:r w:rsidR="00592436">
        <w:rPr>
          <w:rtl/>
          <w:lang w:bidi="fa-IR"/>
        </w:rPr>
        <w:t>،</w:t>
      </w:r>
      <w:r>
        <w:rPr>
          <w:rtl/>
          <w:lang w:bidi="fa-IR"/>
        </w:rPr>
        <w:t xml:space="preserve"> ووقوف</w:t>
      </w:r>
      <w:r w:rsidR="000B6D60">
        <w:rPr>
          <w:rFonts w:hint="cs"/>
          <w:rtl/>
          <w:lang w:bidi="fa-IR"/>
        </w:rPr>
        <w:t>ٌ</w:t>
      </w:r>
      <w:r>
        <w:rPr>
          <w:rtl/>
          <w:lang w:bidi="fa-IR"/>
        </w:rPr>
        <w:t xml:space="preserve"> أمام سير الصالح العام.</w:t>
      </w:r>
    </w:p>
    <w:p w:rsidR="000472E4" w:rsidRDefault="00782246" w:rsidP="00592436">
      <w:pPr>
        <w:pStyle w:val="libNormal"/>
        <w:rPr>
          <w:rtl/>
          <w:lang w:bidi="fa-IR"/>
        </w:rPr>
      </w:pPr>
      <w:r>
        <w:rPr>
          <w:rtl/>
          <w:lang w:bidi="fa-IR"/>
        </w:rPr>
        <w:t>ولعمر الله إن</w:t>
      </w:r>
      <w:r w:rsidR="000B6D60">
        <w:rPr>
          <w:rFonts w:hint="cs"/>
          <w:rtl/>
          <w:lang w:bidi="fa-IR"/>
        </w:rPr>
        <w:t>َّ</w:t>
      </w:r>
      <w:r>
        <w:rPr>
          <w:rtl/>
          <w:lang w:bidi="fa-IR"/>
        </w:rPr>
        <w:t xml:space="preserve"> هذه القوارص هي التي فتحت باب الجرأة على أمير المؤمنين بمصراعيه طيلة حياته</w:t>
      </w:r>
      <w:r w:rsidR="00592436">
        <w:rPr>
          <w:rtl/>
          <w:lang w:bidi="fa-IR"/>
        </w:rPr>
        <w:t>،</w:t>
      </w:r>
      <w:r>
        <w:rPr>
          <w:rtl/>
          <w:lang w:bidi="fa-IR"/>
        </w:rPr>
        <w:t xml:space="preserve"> وهتكت منه حجاب حرمته وكرامته</w:t>
      </w:r>
      <w:r w:rsidR="00592436">
        <w:rPr>
          <w:rtl/>
          <w:lang w:bidi="fa-IR"/>
        </w:rPr>
        <w:t>،</w:t>
      </w:r>
      <w:r>
        <w:rPr>
          <w:rtl/>
          <w:lang w:bidi="fa-IR"/>
        </w:rPr>
        <w:t xml:space="preserve"> وأطالت عليه ألسنة البذاءة والوقيعة فيه</w:t>
      </w:r>
      <w:r w:rsidR="00592436">
        <w:rPr>
          <w:rtl/>
          <w:lang w:bidi="fa-IR"/>
        </w:rPr>
        <w:t>،</w:t>
      </w:r>
      <w:r>
        <w:rPr>
          <w:rtl/>
          <w:lang w:bidi="fa-IR"/>
        </w:rPr>
        <w:t xml:space="preserve"> وعثمان هو الذي أزرى الإمام في الملأ الديني</w:t>
      </w:r>
      <w:r w:rsidR="00592436">
        <w:rPr>
          <w:rtl/>
          <w:lang w:bidi="fa-IR"/>
        </w:rPr>
        <w:t>،</w:t>
      </w:r>
      <w:r>
        <w:rPr>
          <w:rtl/>
          <w:lang w:bidi="fa-IR"/>
        </w:rPr>
        <w:t xml:space="preserve"> وصغ</w:t>
      </w:r>
      <w:r w:rsidR="00592436">
        <w:rPr>
          <w:rFonts w:hint="cs"/>
          <w:rtl/>
          <w:lang w:bidi="fa-IR"/>
        </w:rPr>
        <w:t>َّ</w:t>
      </w:r>
      <w:r>
        <w:rPr>
          <w:rtl/>
          <w:lang w:bidi="fa-IR"/>
        </w:rPr>
        <w:t>ره في أعين الناس وجر</w:t>
      </w:r>
      <w:r w:rsidR="007F5199">
        <w:rPr>
          <w:rFonts w:hint="cs"/>
          <w:rtl/>
          <w:lang w:bidi="fa-IR"/>
        </w:rPr>
        <w:t>ّ</w:t>
      </w:r>
      <w:r>
        <w:rPr>
          <w:rtl/>
          <w:lang w:bidi="fa-IR"/>
        </w:rPr>
        <w:t>أ عليه طغام الأموي</w:t>
      </w:r>
      <w:r w:rsidR="007F5199">
        <w:rPr>
          <w:rFonts w:hint="cs"/>
          <w:rtl/>
          <w:lang w:bidi="fa-IR"/>
        </w:rPr>
        <w:t>ِّ</w:t>
      </w:r>
      <w:r>
        <w:rPr>
          <w:rtl/>
          <w:lang w:bidi="fa-IR"/>
        </w:rPr>
        <w:t>ين وسفلة الأعراب</w:t>
      </w:r>
      <w:r w:rsidR="00592436">
        <w:rPr>
          <w:rtl/>
          <w:lang w:bidi="fa-IR"/>
        </w:rPr>
        <w:t>،</w:t>
      </w:r>
      <w:r>
        <w:rPr>
          <w:rtl/>
          <w:lang w:bidi="fa-IR"/>
        </w:rPr>
        <w:t xml:space="preserve"> فباذأه أبناء أمي</w:t>
      </w:r>
      <w:r w:rsidR="007F5199">
        <w:rPr>
          <w:rFonts w:hint="cs"/>
          <w:rtl/>
          <w:lang w:bidi="fa-IR"/>
        </w:rPr>
        <w:t>َّ</w:t>
      </w:r>
      <w:r>
        <w:rPr>
          <w:rtl/>
          <w:lang w:bidi="fa-IR"/>
        </w:rPr>
        <w:t xml:space="preserve">ة وهم على آسال خليفتهم </w:t>
      </w:r>
      <w:r w:rsidR="000C79B5">
        <w:rPr>
          <w:rFonts w:hint="cs"/>
          <w:rtl/>
          <w:lang w:bidi="fa-IR"/>
        </w:rPr>
        <w:t>إ</w:t>
      </w:r>
      <w:r>
        <w:rPr>
          <w:rtl/>
          <w:lang w:bidi="fa-IR"/>
        </w:rPr>
        <w:t>ت</w:t>
      </w:r>
      <w:r w:rsidR="00166A35">
        <w:rPr>
          <w:rFonts w:hint="cs"/>
          <w:rtl/>
          <w:lang w:bidi="fa-IR"/>
        </w:rPr>
        <w:t>َّ</w:t>
      </w:r>
      <w:r>
        <w:rPr>
          <w:rtl/>
          <w:lang w:bidi="fa-IR"/>
        </w:rPr>
        <w:t>خذوه أسوة</w:t>
      </w:r>
      <w:r w:rsidR="00166A35">
        <w:rPr>
          <w:rFonts w:hint="cs"/>
          <w:rtl/>
          <w:lang w:bidi="fa-IR"/>
        </w:rPr>
        <w:t>ً</w:t>
      </w:r>
      <w:r>
        <w:rPr>
          <w:rtl/>
          <w:lang w:bidi="fa-IR"/>
        </w:rPr>
        <w:t xml:space="preserve"> وقدوة</w:t>
      </w:r>
      <w:r w:rsidR="00166A35">
        <w:rPr>
          <w:rFonts w:hint="cs"/>
          <w:rtl/>
          <w:lang w:bidi="fa-IR"/>
        </w:rPr>
        <w:t>ً</w:t>
      </w:r>
      <w:r>
        <w:rPr>
          <w:rtl/>
          <w:lang w:bidi="fa-IR"/>
        </w:rPr>
        <w:t xml:space="preserve"> في شتيمته وقذيعته وآذوا نبي</w:t>
      </w:r>
      <w:r w:rsidR="00166A35">
        <w:rPr>
          <w:rFonts w:hint="cs"/>
          <w:rtl/>
          <w:lang w:bidi="fa-IR"/>
        </w:rPr>
        <w:t>ّ</w:t>
      </w:r>
      <w:r>
        <w:rPr>
          <w:rtl/>
          <w:lang w:bidi="fa-IR"/>
        </w:rPr>
        <w:t>هم في أخيه علم الهدى</w:t>
      </w:r>
      <w:r w:rsidR="00592436">
        <w:rPr>
          <w:rtl/>
          <w:lang w:bidi="fa-IR"/>
        </w:rPr>
        <w:t>،</w:t>
      </w:r>
      <w:r>
        <w:rPr>
          <w:rtl/>
          <w:lang w:bidi="fa-IR"/>
        </w:rPr>
        <w:t xml:space="preserve"> إن</w:t>
      </w:r>
      <w:r w:rsidR="00166A35">
        <w:rPr>
          <w:rFonts w:hint="cs"/>
          <w:rtl/>
          <w:lang w:bidi="fa-IR"/>
        </w:rPr>
        <w:t>َّ</w:t>
      </w:r>
      <w:r>
        <w:rPr>
          <w:rtl/>
          <w:lang w:bidi="fa-IR"/>
        </w:rPr>
        <w:t xml:space="preserve"> الذين يؤذون الله ورسوله لعنهم الله في الدنيا والآخرة</w:t>
      </w:r>
      <w:r w:rsidR="00592436">
        <w:rPr>
          <w:rtl/>
          <w:lang w:bidi="fa-IR"/>
        </w:rPr>
        <w:t>،</w:t>
      </w:r>
      <w:r>
        <w:rPr>
          <w:rtl/>
          <w:lang w:bidi="fa-IR"/>
        </w:rPr>
        <w:t xml:space="preserve"> وأعد</w:t>
      </w:r>
      <w:r w:rsidR="00166A35">
        <w:rPr>
          <w:rFonts w:hint="cs"/>
          <w:rtl/>
          <w:lang w:bidi="fa-IR"/>
        </w:rPr>
        <w:t>َّ</w:t>
      </w:r>
      <w:r>
        <w:rPr>
          <w:rtl/>
          <w:lang w:bidi="fa-IR"/>
        </w:rPr>
        <w:t>لهم عذابا</w:t>
      </w:r>
      <w:r w:rsidR="00166A35">
        <w:rPr>
          <w:rFonts w:hint="cs"/>
          <w:rtl/>
          <w:lang w:bidi="fa-IR"/>
        </w:rPr>
        <w:t>ً</w:t>
      </w:r>
      <w:r>
        <w:rPr>
          <w:rtl/>
          <w:lang w:bidi="fa-IR"/>
        </w:rPr>
        <w:t xml:space="preserve"> م</w:t>
      </w:r>
      <w:r w:rsidR="00166A35">
        <w:rPr>
          <w:rFonts w:hint="cs"/>
          <w:rtl/>
          <w:lang w:bidi="fa-IR"/>
        </w:rPr>
        <w:t>ُ</w:t>
      </w:r>
      <w:r>
        <w:rPr>
          <w:rtl/>
          <w:lang w:bidi="fa-IR"/>
        </w:rPr>
        <w:t>هينا</w:t>
      </w:r>
      <w:r w:rsidR="00592436">
        <w:rPr>
          <w:rtl/>
          <w:lang w:bidi="fa-IR"/>
        </w:rPr>
        <w:t>،</w:t>
      </w:r>
      <w:r>
        <w:rPr>
          <w:rtl/>
          <w:lang w:bidi="fa-IR"/>
        </w:rPr>
        <w:t xml:space="preserve"> والذين يؤذون رسول الله لهم عذاب</w:t>
      </w:r>
      <w:r w:rsidR="00166A35">
        <w:rPr>
          <w:rFonts w:hint="cs"/>
          <w:rtl/>
          <w:lang w:bidi="fa-IR"/>
        </w:rPr>
        <w:t>ٌ</w:t>
      </w:r>
      <w:r>
        <w:rPr>
          <w:rtl/>
          <w:lang w:bidi="fa-IR"/>
        </w:rPr>
        <w:t xml:space="preserve"> أليم</w:t>
      </w:r>
      <w:r w:rsidR="00592436">
        <w:rPr>
          <w:rtl/>
          <w:lang w:bidi="fa-IR"/>
        </w:rPr>
        <w:t>،</w:t>
      </w:r>
      <w:r>
        <w:rPr>
          <w:rtl/>
          <w:lang w:bidi="fa-IR"/>
        </w:rPr>
        <w:t xml:space="preserve"> والذين يؤذون المؤمنين والمؤمنات بغير ما اكتسبوا فقد احتملوا ب</w:t>
      </w:r>
      <w:r w:rsidR="000C79B5">
        <w:rPr>
          <w:rFonts w:hint="cs"/>
          <w:rtl/>
          <w:lang w:bidi="fa-IR"/>
        </w:rPr>
        <w:t>ُ</w:t>
      </w:r>
      <w:r>
        <w:rPr>
          <w:rtl/>
          <w:lang w:bidi="fa-IR"/>
        </w:rPr>
        <w:t>هتانا</w:t>
      </w:r>
      <w:r w:rsidR="00166A35">
        <w:rPr>
          <w:rFonts w:hint="cs"/>
          <w:rtl/>
          <w:lang w:bidi="fa-IR"/>
        </w:rPr>
        <w:t>ً</w:t>
      </w:r>
      <w:r>
        <w:rPr>
          <w:rtl/>
          <w:lang w:bidi="fa-IR"/>
        </w:rPr>
        <w:t xml:space="preserve"> وإثما</w:t>
      </w:r>
      <w:r w:rsidR="00166A35">
        <w:rPr>
          <w:rFonts w:hint="cs"/>
          <w:rtl/>
          <w:lang w:bidi="fa-IR"/>
        </w:rPr>
        <w:t>ً</w:t>
      </w:r>
      <w:r>
        <w:rPr>
          <w:rtl/>
          <w:lang w:bidi="fa-IR"/>
        </w:rPr>
        <w:t xml:space="preserve"> مبينا.</w:t>
      </w:r>
    </w:p>
    <w:p w:rsidR="00782246" w:rsidRDefault="00412A40" w:rsidP="00592436">
      <w:pPr>
        <w:pStyle w:val="libCenterBold1"/>
        <w:rPr>
          <w:lang w:bidi="fa-IR"/>
        </w:rPr>
      </w:pPr>
      <w:r>
        <w:rPr>
          <w:rFonts w:hint="cs"/>
          <w:rtl/>
          <w:lang w:bidi="fa-IR"/>
        </w:rPr>
        <w:t>_</w:t>
      </w:r>
      <w:r w:rsidR="00782246">
        <w:rPr>
          <w:rtl/>
          <w:lang w:bidi="fa-IR"/>
        </w:rPr>
        <w:t>48</w:t>
      </w:r>
      <w:r>
        <w:rPr>
          <w:rFonts w:hint="cs"/>
          <w:rtl/>
          <w:lang w:bidi="fa-IR"/>
        </w:rPr>
        <w:t>_</w:t>
      </w:r>
    </w:p>
    <w:p w:rsidR="00782246" w:rsidRDefault="00782246" w:rsidP="00592436">
      <w:pPr>
        <w:pStyle w:val="Heading2Center"/>
        <w:rPr>
          <w:lang w:bidi="fa-IR"/>
        </w:rPr>
      </w:pPr>
      <w:bookmarkStart w:id="13" w:name="_Toc521149150"/>
      <w:r>
        <w:rPr>
          <w:rtl/>
          <w:lang w:bidi="fa-IR"/>
        </w:rPr>
        <w:t>آية نازلة</w:t>
      </w:r>
      <w:r w:rsidR="000C79B5">
        <w:rPr>
          <w:rFonts w:hint="cs"/>
          <w:rtl/>
          <w:lang w:bidi="fa-IR"/>
        </w:rPr>
        <w:t>ٌ</w:t>
      </w:r>
      <w:r>
        <w:rPr>
          <w:rtl/>
          <w:lang w:bidi="fa-IR"/>
        </w:rPr>
        <w:t xml:space="preserve"> في الخليفة</w:t>
      </w:r>
      <w:bookmarkEnd w:id="13"/>
    </w:p>
    <w:p w:rsidR="000472E4" w:rsidRDefault="00782246" w:rsidP="00493AF8">
      <w:pPr>
        <w:pStyle w:val="libNormal"/>
        <w:rPr>
          <w:rtl/>
          <w:lang w:bidi="fa-IR"/>
        </w:rPr>
      </w:pPr>
      <w:r>
        <w:rPr>
          <w:rtl/>
          <w:lang w:bidi="fa-IR"/>
        </w:rPr>
        <w:t>أخرج الواحدي والثعلبي من طريق ابن عباس والسدي والكلبي والمسيب بن شريك قالوا</w:t>
      </w:r>
      <w:r w:rsidR="00592436">
        <w:rPr>
          <w:rtl/>
          <w:lang w:bidi="fa-IR"/>
        </w:rPr>
        <w:t>:</w:t>
      </w:r>
      <w:r>
        <w:rPr>
          <w:rtl/>
          <w:lang w:bidi="fa-IR"/>
        </w:rPr>
        <w:t xml:space="preserve"> نزلت قوله تعالى</w:t>
      </w:r>
      <w:r w:rsidR="00592442">
        <w:rPr>
          <w:rtl/>
          <w:lang w:bidi="fa-IR"/>
        </w:rPr>
        <w:t xml:space="preserve"> في سورة النجم 33</w:t>
      </w:r>
      <w:r w:rsidR="00592436">
        <w:rPr>
          <w:rtl/>
          <w:lang w:bidi="fa-IR"/>
        </w:rPr>
        <w:t>،</w:t>
      </w:r>
      <w:r w:rsidR="00592442">
        <w:rPr>
          <w:rtl/>
          <w:lang w:bidi="fa-IR"/>
        </w:rPr>
        <w:t xml:space="preserve"> 34</w:t>
      </w:r>
      <w:r w:rsidR="00592436">
        <w:rPr>
          <w:rtl/>
          <w:lang w:bidi="fa-IR"/>
        </w:rPr>
        <w:t>،</w:t>
      </w:r>
      <w:r w:rsidR="00592442">
        <w:rPr>
          <w:rtl/>
          <w:lang w:bidi="fa-IR"/>
        </w:rPr>
        <w:t xml:space="preserve"> 35</w:t>
      </w:r>
      <w:r w:rsidR="00592436">
        <w:rPr>
          <w:rtl/>
          <w:lang w:bidi="fa-IR"/>
        </w:rPr>
        <w:t>:</w:t>
      </w:r>
      <w:r w:rsidR="00592442">
        <w:rPr>
          <w:rtl/>
          <w:lang w:bidi="fa-IR"/>
        </w:rPr>
        <w:t xml:space="preserve"> أف</w:t>
      </w:r>
      <w:r>
        <w:rPr>
          <w:rtl/>
          <w:lang w:bidi="fa-IR"/>
        </w:rPr>
        <w:t>ر</w:t>
      </w:r>
      <w:r w:rsidR="00592442">
        <w:rPr>
          <w:rtl/>
          <w:lang w:bidi="fa-IR"/>
        </w:rPr>
        <w:t>أيت</w:t>
      </w:r>
      <w:r>
        <w:rPr>
          <w:rtl/>
          <w:lang w:bidi="fa-IR"/>
        </w:rPr>
        <w:t xml:space="preserve"> ال</w:t>
      </w:r>
      <w:r w:rsidR="00592442">
        <w:rPr>
          <w:rtl/>
          <w:lang w:bidi="fa-IR"/>
        </w:rPr>
        <w:t>ذي تو</w:t>
      </w:r>
      <w:r>
        <w:rPr>
          <w:rtl/>
          <w:lang w:bidi="fa-IR"/>
        </w:rPr>
        <w:t>ل</w:t>
      </w:r>
      <w:r w:rsidR="00592442">
        <w:rPr>
          <w:rFonts w:hint="cs"/>
          <w:rtl/>
          <w:lang w:bidi="fa-IR"/>
        </w:rPr>
        <w:t>ّ</w:t>
      </w:r>
      <w:r>
        <w:rPr>
          <w:rtl/>
          <w:lang w:bidi="fa-IR"/>
        </w:rPr>
        <w:t>ى‏</w:t>
      </w:r>
      <w:r w:rsidR="00592436">
        <w:rPr>
          <w:rtl/>
          <w:lang w:bidi="fa-IR"/>
        </w:rPr>
        <w:t>،</w:t>
      </w:r>
      <w:r w:rsidR="00592442">
        <w:rPr>
          <w:rtl/>
          <w:lang w:bidi="fa-IR"/>
        </w:rPr>
        <w:t xml:space="preserve"> وأعطى‏ قليلا</w:t>
      </w:r>
      <w:r w:rsidR="00592442">
        <w:rPr>
          <w:rFonts w:hint="cs"/>
          <w:rtl/>
          <w:lang w:bidi="fa-IR"/>
        </w:rPr>
        <w:t>ً</w:t>
      </w:r>
      <w:r w:rsidR="00592442">
        <w:rPr>
          <w:rtl/>
          <w:lang w:bidi="fa-IR"/>
        </w:rPr>
        <w:t xml:space="preserve"> وأكد</w:t>
      </w:r>
      <w:r>
        <w:rPr>
          <w:rtl/>
          <w:lang w:bidi="fa-IR"/>
        </w:rPr>
        <w:t xml:space="preserve">ى </w:t>
      </w:r>
      <w:r w:rsidRPr="000472E4">
        <w:rPr>
          <w:rStyle w:val="libFootnotenumChar"/>
          <w:rtl/>
        </w:rPr>
        <w:t>(1)</w:t>
      </w:r>
      <w:r w:rsidR="00592436">
        <w:rPr>
          <w:rtl/>
          <w:lang w:bidi="fa-IR"/>
        </w:rPr>
        <w:t>،</w:t>
      </w:r>
      <w:r w:rsidR="00592442">
        <w:rPr>
          <w:rtl/>
          <w:lang w:bidi="fa-IR"/>
        </w:rPr>
        <w:t xml:space="preserve"> أعنده علم الغيب</w:t>
      </w:r>
      <w:r>
        <w:rPr>
          <w:rtl/>
          <w:lang w:bidi="fa-IR"/>
        </w:rPr>
        <w:t xml:space="preserve"> فه</w:t>
      </w:r>
      <w:r w:rsidR="00592442">
        <w:rPr>
          <w:rtl/>
          <w:lang w:bidi="fa-IR"/>
        </w:rPr>
        <w:t>و ير</w:t>
      </w:r>
      <w:r>
        <w:rPr>
          <w:rtl/>
          <w:lang w:bidi="fa-IR"/>
        </w:rPr>
        <w:t>ى‏</w:t>
      </w:r>
      <w:r w:rsidR="00592436">
        <w:rPr>
          <w:rtl/>
          <w:lang w:bidi="fa-IR"/>
        </w:rPr>
        <w:t>.</w:t>
      </w:r>
      <w:r>
        <w:rPr>
          <w:rtl/>
          <w:lang w:bidi="fa-IR"/>
        </w:rPr>
        <w:t xml:space="preserve"> نزلت في عثمان رضي الله عنه كان يتصد</w:t>
      </w:r>
      <w:r w:rsidR="001C6DF2">
        <w:rPr>
          <w:rFonts w:hint="cs"/>
          <w:rtl/>
          <w:lang w:bidi="fa-IR"/>
        </w:rPr>
        <w:t>َّ</w:t>
      </w:r>
      <w:r>
        <w:rPr>
          <w:rtl/>
          <w:lang w:bidi="fa-IR"/>
        </w:rPr>
        <w:t>ق وينفق في الخير فقال له أخوه من الرضاعة عبد الله بن أبي سرح</w:t>
      </w:r>
      <w:r w:rsidR="00592436">
        <w:rPr>
          <w:rtl/>
          <w:lang w:bidi="fa-IR"/>
        </w:rPr>
        <w:t>:</w:t>
      </w:r>
      <w:r>
        <w:rPr>
          <w:rtl/>
          <w:lang w:bidi="fa-IR"/>
        </w:rPr>
        <w:t xml:space="preserve"> ما هذا الذي تصنع</w:t>
      </w:r>
      <w:r w:rsidR="00592436">
        <w:rPr>
          <w:rtl/>
          <w:lang w:bidi="fa-IR"/>
        </w:rPr>
        <w:t>؟</w:t>
      </w:r>
      <w:r>
        <w:rPr>
          <w:rtl/>
          <w:lang w:bidi="fa-IR"/>
        </w:rPr>
        <w:t xml:space="preserve"> يوشك أن لا ي</w:t>
      </w:r>
      <w:r w:rsidR="001C6DF2">
        <w:rPr>
          <w:rFonts w:hint="cs"/>
          <w:rtl/>
          <w:lang w:bidi="fa-IR"/>
        </w:rPr>
        <w:t>ُ</w:t>
      </w:r>
      <w:r>
        <w:rPr>
          <w:rtl/>
          <w:lang w:bidi="fa-IR"/>
        </w:rPr>
        <w:t>بقي لك شيئا</w:t>
      </w:r>
      <w:r w:rsidR="001C6DF2">
        <w:rPr>
          <w:rFonts w:hint="cs"/>
          <w:rtl/>
          <w:lang w:bidi="fa-IR"/>
        </w:rPr>
        <w:t>ً</w:t>
      </w:r>
      <w:r>
        <w:rPr>
          <w:rtl/>
          <w:lang w:bidi="fa-IR"/>
        </w:rPr>
        <w:t>.فقال عثمان</w:t>
      </w:r>
      <w:r w:rsidR="00592436">
        <w:rPr>
          <w:rtl/>
          <w:lang w:bidi="fa-IR"/>
        </w:rPr>
        <w:t>:</w:t>
      </w:r>
      <w:r>
        <w:rPr>
          <w:rtl/>
          <w:lang w:bidi="fa-IR"/>
        </w:rPr>
        <w:t xml:space="preserve"> إن</w:t>
      </w:r>
      <w:r w:rsidR="001C6DF2">
        <w:rPr>
          <w:rFonts w:hint="cs"/>
          <w:rtl/>
          <w:lang w:bidi="fa-IR"/>
        </w:rPr>
        <w:t>َّ</w:t>
      </w:r>
      <w:r>
        <w:rPr>
          <w:rtl/>
          <w:lang w:bidi="fa-IR"/>
        </w:rPr>
        <w:t xml:space="preserve"> لي ذنوبا</w:t>
      </w:r>
      <w:r w:rsidR="001C6DF2">
        <w:rPr>
          <w:rFonts w:hint="cs"/>
          <w:rtl/>
          <w:lang w:bidi="fa-IR"/>
        </w:rPr>
        <w:t>ً</w:t>
      </w:r>
      <w:r>
        <w:rPr>
          <w:rtl/>
          <w:lang w:bidi="fa-IR"/>
        </w:rPr>
        <w:t xml:space="preserve"> وخطايا وإن</w:t>
      </w:r>
      <w:r w:rsidR="001C6DF2">
        <w:rPr>
          <w:rFonts w:hint="cs"/>
          <w:rtl/>
          <w:lang w:bidi="fa-IR"/>
        </w:rPr>
        <w:t>ِّ</w:t>
      </w:r>
      <w:r>
        <w:rPr>
          <w:rtl/>
          <w:lang w:bidi="fa-IR"/>
        </w:rPr>
        <w:t>ي أطلب بما أصنع رضا الله تعالى وأرجو عفوه</w:t>
      </w:r>
      <w:r w:rsidR="00592436">
        <w:rPr>
          <w:rtl/>
          <w:lang w:bidi="fa-IR"/>
        </w:rPr>
        <w:t>،</w:t>
      </w:r>
      <w:r>
        <w:rPr>
          <w:rtl/>
          <w:lang w:bidi="fa-IR"/>
        </w:rPr>
        <w:t xml:space="preserve"> فقال له عبد الله</w:t>
      </w:r>
      <w:r w:rsidR="00592436">
        <w:rPr>
          <w:rtl/>
          <w:lang w:bidi="fa-IR"/>
        </w:rPr>
        <w:t>:</w:t>
      </w:r>
      <w:r>
        <w:rPr>
          <w:rtl/>
          <w:lang w:bidi="fa-IR"/>
        </w:rPr>
        <w:t xml:space="preserve"> أعطني ناقتك وبرحلها وأنا أتحم</w:t>
      </w:r>
      <w:r w:rsidR="001C6DF2">
        <w:rPr>
          <w:rFonts w:hint="cs"/>
          <w:rtl/>
          <w:lang w:bidi="fa-IR"/>
        </w:rPr>
        <w:t>َّ</w:t>
      </w:r>
      <w:r>
        <w:rPr>
          <w:rtl/>
          <w:lang w:bidi="fa-IR"/>
        </w:rPr>
        <w:t>ل عنك ذنوبك كل</w:t>
      </w:r>
      <w:r w:rsidR="001C6DF2">
        <w:rPr>
          <w:rFonts w:hint="cs"/>
          <w:rtl/>
          <w:lang w:bidi="fa-IR"/>
        </w:rPr>
        <w:t>ّ</w:t>
      </w:r>
      <w:r>
        <w:rPr>
          <w:rtl/>
          <w:lang w:bidi="fa-IR"/>
        </w:rPr>
        <w:t>ها.</w:t>
      </w:r>
      <w:r w:rsidR="00493AF8">
        <w:rPr>
          <w:rFonts w:hint="cs"/>
          <w:rtl/>
          <w:lang w:bidi="fa-IR"/>
        </w:rPr>
        <w:t xml:space="preserve"> </w:t>
      </w:r>
      <w:r>
        <w:rPr>
          <w:rtl/>
          <w:lang w:bidi="fa-IR"/>
        </w:rPr>
        <w:t>فأعطاه وأشهد عليه وأمسك عن بعض ما كان يصنع م</w:t>
      </w:r>
      <w:r w:rsidR="00493AF8">
        <w:rPr>
          <w:rtl/>
          <w:lang w:bidi="fa-IR"/>
        </w:rPr>
        <w:t>ن الصدقة</w:t>
      </w:r>
      <w:r w:rsidR="00592436">
        <w:rPr>
          <w:rtl/>
          <w:lang w:bidi="fa-IR"/>
        </w:rPr>
        <w:t>،</w:t>
      </w:r>
      <w:r w:rsidR="00493AF8">
        <w:rPr>
          <w:rtl/>
          <w:lang w:bidi="fa-IR"/>
        </w:rPr>
        <w:t xml:space="preserve"> فأنزل الله تعالى</w:t>
      </w:r>
      <w:r w:rsidR="00592436">
        <w:rPr>
          <w:rtl/>
          <w:lang w:bidi="fa-IR"/>
        </w:rPr>
        <w:t>:</w:t>
      </w:r>
      <w:r w:rsidR="00493AF8">
        <w:rPr>
          <w:rtl/>
          <w:lang w:bidi="fa-IR"/>
        </w:rPr>
        <w:t xml:space="preserve"> أفرأيت الذي تو</w:t>
      </w:r>
      <w:r w:rsidR="000C79B5">
        <w:rPr>
          <w:rtl/>
          <w:lang w:bidi="fa-IR"/>
        </w:rPr>
        <w:t>لّى</w:t>
      </w:r>
      <w:r w:rsidR="00592436">
        <w:rPr>
          <w:rtl/>
          <w:lang w:bidi="fa-IR"/>
        </w:rPr>
        <w:t>.</w:t>
      </w:r>
      <w:r>
        <w:rPr>
          <w:rtl/>
          <w:lang w:bidi="fa-IR"/>
        </w:rPr>
        <w:t xml:space="preserve"> الخ. فعاد عثمان إلى أحسن ذلك وأجمله.</w:t>
      </w:r>
    </w:p>
    <w:p w:rsidR="000472E4" w:rsidRDefault="00782246" w:rsidP="00782246">
      <w:pPr>
        <w:pStyle w:val="libNormal"/>
        <w:rPr>
          <w:rtl/>
          <w:lang w:bidi="fa-IR"/>
        </w:rPr>
      </w:pPr>
      <w:r>
        <w:rPr>
          <w:rtl/>
          <w:lang w:bidi="fa-IR"/>
        </w:rPr>
        <w:t>وذكره جمع</w:t>
      </w:r>
      <w:r w:rsidR="00493AF8">
        <w:rPr>
          <w:rFonts w:hint="cs"/>
          <w:rtl/>
          <w:lang w:bidi="fa-IR"/>
        </w:rPr>
        <w:t>ٌ</w:t>
      </w:r>
      <w:r>
        <w:rPr>
          <w:rtl/>
          <w:lang w:bidi="fa-IR"/>
        </w:rPr>
        <w:t xml:space="preserve"> من المفس</w:t>
      </w:r>
      <w:r w:rsidR="00493AF8">
        <w:rPr>
          <w:rFonts w:hint="cs"/>
          <w:rtl/>
          <w:lang w:bidi="fa-IR"/>
        </w:rPr>
        <w:t>ِّ</w:t>
      </w:r>
      <w:r>
        <w:rPr>
          <w:rtl/>
          <w:lang w:bidi="fa-IR"/>
        </w:rPr>
        <w:t>رين وفي تفسير النيسابوري</w:t>
      </w:r>
      <w:r w:rsidR="00592436">
        <w:rPr>
          <w:rtl/>
          <w:lang w:bidi="fa-IR"/>
        </w:rPr>
        <w:t>:</w:t>
      </w:r>
      <w:r>
        <w:rPr>
          <w:rtl/>
          <w:lang w:bidi="fa-IR"/>
        </w:rPr>
        <w:t xml:space="preserve"> معنى تول</w:t>
      </w:r>
      <w:r w:rsidR="00493AF8">
        <w:rPr>
          <w:rFonts w:hint="cs"/>
          <w:rtl/>
          <w:lang w:bidi="fa-IR"/>
        </w:rPr>
        <w:t>ّ</w:t>
      </w:r>
      <w:r w:rsidR="00493AF8">
        <w:rPr>
          <w:rtl/>
          <w:lang w:bidi="fa-IR"/>
        </w:rPr>
        <w:t>ى</w:t>
      </w:r>
      <w:r w:rsidR="00592436">
        <w:rPr>
          <w:rtl/>
          <w:lang w:bidi="fa-IR"/>
        </w:rPr>
        <w:t>:</w:t>
      </w:r>
      <w:r w:rsidR="00493AF8">
        <w:rPr>
          <w:rtl/>
          <w:lang w:bidi="fa-IR"/>
        </w:rPr>
        <w:t xml:space="preserve"> ترك المركز يوم </w:t>
      </w:r>
      <w:r w:rsidR="00493AF8">
        <w:rPr>
          <w:rFonts w:hint="cs"/>
          <w:rtl/>
          <w:lang w:bidi="fa-IR"/>
        </w:rPr>
        <w:t>اُ</w:t>
      </w:r>
      <w:r>
        <w:rPr>
          <w:rtl/>
          <w:lang w:bidi="fa-IR"/>
        </w:rPr>
        <w:t>حد.</w:t>
      </w:r>
    </w:p>
    <w:p w:rsidR="000472E4" w:rsidRDefault="00782246" w:rsidP="00782246">
      <w:pPr>
        <w:pStyle w:val="libNormal"/>
        <w:rPr>
          <w:rtl/>
          <w:lang w:bidi="fa-IR"/>
        </w:rPr>
      </w:pPr>
      <w:r>
        <w:rPr>
          <w:rtl/>
          <w:lang w:bidi="fa-IR"/>
        </w:rPr>
        <w:t>راجع أسباب النزول للواحدي ص 298</w:t>
      </w:r>
      <w:r w:rsidR="00592436">
        <w:rPr>
          <w:rtl/>
          <w:lang w:bidi="fa-IR"/>
        </w:rPr>
        <w:t>،</w:t>
      </w:r>
      <w:r>
        <w:rPr>
          <w:rtl/>
          <w:lang w:bidi="fa-IR"/>
        </w:rPr>
        <w:t xml:space="preserve"> تفسير القرطبي 17</w:t>
      </w:r>
      <w:r w:rsidR="00592436">
        <w:rPr>
          <w:rtl/>
          <w:lang w:bidi="fa-IR"/>
        </w:rPr>
        <w:t>:</w:t>
      </w:r>
      <w:r>
        <w:rPr>
          <w:rtl/>
          <w:lang w:bidi="fa-IR"/>
        </w:rPr>
        <w:t xml:space="preserve"> 111</w:t>
      </w:r>
      <w:r w:rsidR="00592436">
        <w:rPr>
          <w:rtl/>
          <w:lang w:bidi="fa-IR"/>
        </w:rPr>
        <w:t>،</w:t>
      </w:r>
      <w:r>
        <w:rPr>
          <w:rtl/>
          <w:lang w:bidi="fa-IR"/>
        </w:rPr>
        <w:t xml:space="preserve"> الكشاف 3</w:t>
      </w:r>
      <w:r w:rsidR="00592436">
        <w:rPr>
          <w:rtl/>
          <w:lang w:bidi="fa-IR"/>
        </w:rPr>
        <w:t>:</w:t>
      </w:r>
      <w:r>
        <w:rPr>
          <w:rtl/>
          <w:lang w:bidi="fa-IR"/>
        </w:rPr>
        <w:t xml:space="preserve"> 146</w:t>
      </w:r>
      <w:r w:rsidR="00592436">
        <w:rPr>
          <w:rtl/>
          <w:lang w:bidi="fa-IR"/>
        </w:rPr>
        <w:t>،</w:t>
      </w:r>
      <w:r>
        <w:rPr>
          <w:rtl/>
          <w:lang w:bidi="fa-IR"/>
        </w:rPr>
        <w:t xml:space="preserve"> تفسير النيسابوري هامش الطبري 27</w:t>
      </w:r>
      <w:r w:rsidR="00592436">
        <w:rPr>
          <w:rtl/>
          <w:lang w:bidi="fa-IR"/>
        </w:rPr>
        <w:t>:</w:t>
      </w:r>
      <w:r>
        <w:rPr>
          <w:rtl/>
          <w:lang w:bidi="fa-IR"/>
        </w:rPr>
        <w:t xml:space="preserve"> 50 تفسير الشربيني 4</w:t>
      </w:r>
      <w:r w:rsidR="00592436">
        <w:rPr>
          <w:rtl/>
          <w:lang w:bidi="fa-IR"/>
        </w:rPr>
        <w:t>:</w:t>
      </w:r>
      <w:r>
        <w:rPr>
          <w:rtl/>
          <w:lang w:bidi="fa-IR"/>
        </w:rPr>
        <w:t xml:space="preserve"> 128.</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قال ابن عباس ومجاهد وطاوس وقتادة والضحاك</w:t>
      </w:r>
      <w:r w:rsidR="00592436">
        <w:rPr>
          <w:rtl/>
          <w:lang w:bidi="fa-IR"/>
        </w:rPr>
        <w:t>:</w:t>
      </w:r>
      <w:r>
        <w:rPr>
          <w:rtl/>
          <w:lang w:bidi="fa-IR"/>
        </w:rPr>
        <w:t xml:space="preserve"> أكدى</w:t>
      </w:r>
      <w:r w:rsidR="00592436">
        <w:rPr>
          <w:rtl/>
          <w:lang w:bidi="fa-IR"/>
        </w:rPr>
        <w:t>:</w:t>
      </w:r>
      <w:r>
        <w:rPr>
          <w:rtl/>
          <w:lang w:bidi="fa-IR"/>
        </w:rPr>
        <w:t xml:space="preserve"> انقطع فلا يعطي شيئا</w:t>
      </w:r>
      <w:r w:rsidR="00A319C7">
        <w:rPr>
          <w:rFonts w:hint="cs"/>
          <w:rtl/>
          <w:lang w:bidi="fa-IR"/>
        </w:rPr>
        <w:t>ً</w:t>
      </w:r>
      <w:r>
        <w:rPr>
          <w:rtl/>
          <w:lang w:bidi="fa-IR"/>
        </w:rPr>
        <w:t>. يقال البئر أكدت.</w:t>
      </w:r>
    </w:p>
    <w:p w:rsidR="00782246" w:rsidRDefault="000472E4" w:rsidP="000472E4">
      <w:pPr>
        <w:pStyle w:val="libNormal"/>
        <w:rPr>
          <w:lang w:bidi="fa-IR"/>
        </w:rPr>
      </w:pPr>
      <w:r>
        <w:rPr>
          <w:rtl/>
          <w:lang w:bidi="fa-IR"/>
        </w:rPr>
        <w:br w:type="page"/>
      </w:r>
    </w:p>
    <w:p w:rsidR="000472E4" w:rsidRDefault="00782246" w:rsidP="00F53C80">
      <w:pPr>
        <w:pStyle w:val="libNormal"/>
        <w:rPr>
          <w:rtl/>
          <w:lang w:bidi="fa-IR"/>
        </w:rPr>
      </w:pPr>
      <w:r>
        <w:rPr>
          <w:rtl/>
          <w:lang w:bidi="fa-IR"/>
        </w:rPr>
        <w:lastRenderedPageBreak/>
        <w:t>قال الأميني</w:t>
      </w:r>
      <w:r w:rsidR="00592436">
        <w:rPr>
          <w:rtl/>
          <w:lang w:bidi="fa-IR"/>
        </w:rPr>
        <w:t>:</w:t>
      </w:r>
      <w:r>
        <w:rPr>
          <w:rtl/>
          <w:lang w:bidi="fa-IR"/>
        </w:rPr>
        <w:t xml:space="preserve"> لا غرابة من ابن أبي سرح وقد تشاكلت أحواله يوم كفره وإسلامه ورد</w:t>
      </w:r>
      <w:r w:rsidR="00A319C7">
        <w:rPr>
          <w:rFonts w:hint="cs"/>
          <w:rtl/>
          <w:lang w:bidi="fa-IR"/>
        </w:rPr>
        <w:t>َّ</w:t>
      </w:r>
      <w:r>
        <w:rPr>
          <w:rtl/>
          <w:lang w:bidi="fa-IR"/>
        </w:rPr>
        <w:t>ته وزلفته من عثمان على عهد خلافته إن لهج بهذه السخافة التي لا تلائم أي</w:t>
      </w:r>
      <w:r w:rsidR="00A319C7">
        <w:rPr>
          <w:rFonts w:hint="cs"/>
          <w:rtl/>
          <w:lang w:bidi="fa-IR"/>
        </w:rPr>
        <w:t>ّ</w:t>
      </w:r>
      <w:r>
        <w:rPr>
          <w:rtl/>
          <w:lang w:bidi="fa-IR"/>
        </w:rPr>
        <w:t>ا</w:t>
      </w:r>
      <w:r w:rsidR="00A319C7">
        <w:rPr>
          <w:rFonts w:hint="cs"/>
          <w:rtl/>
          <w:lang w:bidi="fa-IR"/>
        </w:rPr>
        <w:t>ً</w:t>
      </w:r>
      <w:r>
        <w:rPr>
          <w:rtl/>
          <w:lang w:bidi="fa-IR"/>
        </w:rPr>
        <w:t xml:space="preserve"> من نواميس العدل</w:t>
      </w:r>
      <w:r w:rsidR="00592436">
        <w:rPr>
          <w:rtl/>
          <w:lang w:bidi="fa-IR"/>
        </w:rPr>
        <w:t>،</w:t>
      </w:r>
      <w:r>
        <w:rPr>
          <w:rtl/>
          <w:lang w:bidi="fa-IR"/>
        </w:rPr>
        <w:t xml:space="preserve"> ولكن إن تعجب فعجب</w:t>
      </w:r>
      <w:r w:rsidR="00A319C7">
        <w:rPr>
          <w:rFonts w:hint="cs"/>
          <w:rtl/>
          <w:lang w:bidi="fa-IR"/>
        </w:rPr>
        <w:t>ٌ</w:t>
      </w:r>
      <w:r>
        <w:rPr>
          <w:rtl/>
          <w:lang w:bidi="fa-IR"/>
        </w:rPr>
        <w:t xml:space="preserve"> قبول عثمان تلكم الخرافة منه</w:t>
      </w:r>
      <w:r w:rsidR="00592436">
        <w:rPr>
          <w:rtl/>
          <w:lang w:bidi="fa-IR"/>
        </w:rPr>
        <w:t>،</w:t>
      </w:r>
      <w:r>
        <w:rPr>
          <w:rtl/>
          <w:lang w:bidi="fa-IR"/>
        </w:rPr>
        <w:t xml:space="preserve"> ومنحه إي</w:t>
      </w:r>
      <w:r w:rsidR="00A319C7">
        <w:rPr>
          <w:rFonts w:hint="cs"/>
          <w:rtl/>
          <w:lang w:bidi="fa-IR"/>
        </w:rPr>
        <w:t>ّ</w:t>
      </w:r>
      <w:r>
        <w:rPr>
          <w:rtl/>
          <w:lang w:bidi="fa-IR"/>
        </w:rPr>
        <w:t xml:space="preserve">اه ناقته برحلها على أن يحمل عنه ذنوبه </w:t>
      </w:r>
      <w:r w:rsidR="00592436">
        <w:rPr>
          <w:rtl/>
          <w:lang w:bidi="fa-IR"/>
        </w:rPr>
        <w:t>(</w:t>
      </w:r>
      <w:r>
        <w:rPr>
          <w:rtl/>
          <w:lang w:bidi="fa-IR"/>
        </w:rPr>
        <w:t>ولا تزر وازرة</w:t>
      </w:r>
      <w:r w:rsidR="00A319C7">
        <w:rPr>
          <w:rFonts w:hint="cs"/>
          <w:rtl/>
          <w:lang w:bidi="fa-IR"/>
        </w:rPr>
        <w:t>ٌ</w:t>
      </w:r>
      <w:r>
        <w:rPr>
          <w:rtl/>
          <w:lang w:bidi="fa-IR"/>
        </w:rPr>
        <w:t xml:space="preserve"> وزر </w:t>
      </w:r>
      <w:r w:rsidR="00A319C7">
        <w:rPr>
          <w:rFonts w:hint="cs"/>
          <w:rtl/>
          <w:lang w:bidi="fa-IR"/>
        </w:rPr>
        <w:t>ا</w:t>
      </w:r>
      <w:r>
        <w:rPr>
          <w:rtl/>
          <w:lang w:bidi="fa-IR"/>
        </w:rPr>
        <w:t>خرى</w:t>
      </w:r>
      <w:r w:rsidR="00592436">
        <w:rPr>
          <w:rtl/>
          <w:lang w:bidi="fa-IR"/>
        </w:rPr>
        <w:t>)</w:t>
      </w:r>
      <w:r>
        <w:rPr>
          <w:rtl/>
          <w:lang w:bidi="fa-IR"/>
        </w:rPr>
        <w:t xml:space="preserve"> وإشهاده عليه وإمساكه عن الصدقات</w:t>
      </w:r>
      <w:r w:rsidR="00592436">
        <w:rPr>
          <w:rtl/>
          <w:lang w:bidi="fa-IR"/>
        </w:rPr>
        <w:t>،</w:t>
      </w:r>
      <w:r>
        <w:rPr>
          <w:rtl/>
          <w:lang w:bidi="fa-IR"/>
        </w:rPr>
        <w:t xml:space="preserve"> وحسبانه </w:t>
      </w:r>
      <w:r w:rsidR="00A319C7">
        <w:rPr>
          <w:rFonts w:hint="cs"/>
          <w:rtl/>
          <w:lang w:bidi="fa-IR"/>
        </w:rPr>
        <w:t>ا</w:t>
      </w:r>
      <w:r>
        <w:rPr>
          <w:rtl/>
          <w:lang w:bidi="fa-IR"/>
        </w:rPr>
        <w:t>ن</w:t>
      </w:r>
      <w:r w:rsidR="00A319C7">
        <w:rPr>
          <w:rFonts w:hint="cs"/>
          <w:rtl/>
          <w:lang w:bidi="fa-IR"/>
        </w:rPr>
        <w:t>َّ</w:t>
      </w:r>
      <w:r>
        <w:rPr>
          <w:rtl/>
          <w:lang w:bidi="fa-IR"/>
        </w:rPr>
        <w:t xml:space="preserve"> ما قاله ذلك الساخر كائن</w:t>
      </w:r>
      <w:r w:rsidR="00A319C7">
        <w:rPr>
          <w:rFonts w:hint="cs"/>
          <w:rtl/>
          <w:lang w:bidi="fa-IR"/>
        </w:rPr>
        <w:t>ٌ</w:t>
      </w:r>
      <w:r>
        <w:rPr>
          <w:rtl/>
          <w:lang w:bidi="fa-IR"/>
        </w:rPr>
        <w:t xml:space="preserve"> لا محالة</w:t>
      </w:r>
      <w:r w:rsidR="00592436">
        <w:rPr>
          <w:rtl/>
          <w:lang w:bidi="fa-IR"/>
        </w:rPr>
        <w:t>،</w:t>
      </w:r>
      <w:r>
        <w:rPr>
          <w:rtl/>
          <w:lang w:bidi="fa-IR"/>
        </w:rPr>
        <w:t xml:space="preserve"> كأن</w:t>
      </w:r>
      <w:r w:rsidR="00A319C7">
        <w:rPr>
          <w:rFonts w:hint="cs"/>
          <w:rtl/>
          <w:lang w:bidi="fa-IR"/>
        </w:rPr>
        <w:t>َّ</w:t>
      </w:r>
      <w:r>
        <w:rPr>
          <w:rtl/>
          <w:lang w:bidi="fa-IR"/>
        </w:rPr>
        <w:t xml:space="preserve"> بيد </w:t>
      </w:r>
      <w:r w:rsidR="00A319C7">
        <w:rPr>
          <w:rFonts w:hint="cs"/>
          <w:rtl/>
          <w:lang w:bidi="fa-IR"/>
        </w:rPr>
        <w:t>إ</w:t>
      </w:r>
      <w:r>
        <w:rPr>
          <w:rtl/>
          <w:lang w:bidi="fa-IR"/>
        </w:rPr>
        <w:t>بن أبي سرح أزم</w:t>
      </w:r>
      <w:r w:rsidR="00A319C7">
        <w:rPr>
          <w:rFonts w:hint="cs"/>
          <w:rtl/>
          <w:lang w:bidi="fa-IR"/>
        </w:rPr>
        <w:t>َّ</w:t>
      </w:r>
      <w:r>
        <w:rPr>
          <w:rtl/>
          <w:lang w:bidi="fa-IR"/>
        </w:rPr>
        <w:t>ة الحساب</w:t>
      </w:r>
      <w:r w:rsidR="00592436">
        <w:rPr>
          <w:rtl/>
          <w:lang w:bidi="fa-IR"/>
        </w:rPr>
        <w:t>،</w:t>
      </w:r>
      <w:r>
        <w:rPr>
          <w:rtl/>
          <w:lang w:bidi="fa-IR"/>
        </w:rPr>
        <w:t xml:space="preserve"> وعنده مقاليد يوم القيامة</w:t>
      </w:r>
      <w:r w:rsidR="00592436">
        <w:rPr>
          <w:rtl/>
          <w:lang w:bidi="fa-IR"/>
        </w:rPr>
        <w:t>،</w:t>
      </w:r>
      <w:r>
        <w:rPr>
          <w:rtl/>
          <w:lang w:bidi="fa-IR"/>
        </w:rPr>
        <w:t xml:space="preserve"> وهو الخبير ما يكون فيه</w:t>
      </w:r>
      <w:r w:rsidR="00592436">
        <w:rPr>
          <w:rtl/>
          <w:lang w:bidi="fa-IR"/>
        </w:rPr>
        <w:t>،</w:t>
      </w:r>
      <w:r>
        <w:rPr>
          <w:rtl/>
          <w:lang w:bidi="fa-IR"/>
        </w:rPr>
        <w:t xml:space="preserve"> فأنبأه بأن</w:t>
      </w:r>
      <w:r w:rsidR="00A319C7">
        <w:rPr>
          <w:rFonts w:hint="cs"/>
          <w:rtl/>
          <w:lang w:bidi="fa-IR"/>
        </w:rPr>
        <w:t>َّ</w:t>
      </w:r>
      <w:r>
        <w:rPr>
          <w:rtl/>
          <w:lang w:bidi="fa-IR"/>
        </w:rPr>
        <w:t xml:space="preserve"> ذنوبه</w:t>
      </w:r>
      <w:r w:rsidR="00A319C7">
        <w:rPr>
          <w:rFonts w:hint="cs"/>
          <w:rtl/>
          <w:lang w:bidi="fa-IR"/>
        </w:rPr>
        <w:t>ُ</w:t>
      </w:r>
      <w:r>
        <w:rPr>
          <w:rtl/>
          <w:lang w:bidi="fa-IR"/>
        </w:rPr>
        <w:t xml:space="preserve"> محيت بتلك المبادلة</w:t>
      </w:r>
      <w:r w:rsidR="00592436">
        <w:rPr>
          <w:rtl/>
          <w:lang w:bidi="fa-IR"/>
        </w:rPr>
        <w:t>،</w:t>
      </w:r>
      <w:r>
        <w:rPr>
          <w:rtl/>
          <w:lang w:bidi="fa-IR"/>
        </w:rPr>
        <w:t xml:space="preserve"> أو أن</w:t>
      </w:r>
      <w:r w:rsidR="00A319C7">
        <w:rPr>
          <w:rFonts w:hint="cs"/>
          <w:rtl/>
          <w:lang w:bidi="fa-IR"/>
        </w:rPr>
        <w:t>َّ</w:t>
      </w:r>
      <w:r>
        <w:rPr>
          <w:rtl/>
          <w:lang w:bidi="fa-IR"/>
        </w:rPr>
        <w:t xml:space="preserve"> عثمان نفسه كان يعلم الغيب</w:t>
      </w:r>
      <w:r w:rsidR="00592436">
        <w:rPr>
          <w:rtl/>
          <w:lang w:bidi="fa-IR"/>
        </w:rPr>
        <w:t>،</w:t>
      </w:r>
      <w:r>
        <w:rPr>
          <w:rtl/>
          <w:lang w:bidi="fa-IR"/>
        </w:rPr>
        <w:t xml:space="preserve"> فهو يرى أن</w:t>
      </w:r>
      <w:r w:rsidR="00D661D1">
        <w:rPr>
          <w:rFonts w:hint="cs"/>
          <w:rtl/>
          <w:lang w:bidi="fa-IR"/>
        </w:rPr>
        <w:t>َّ</w:t>
      </w:r>
      <w:r>
        <w:rPr>
          <w:rtl/>
          <w:lang w:bidi="fa-IR"/>
        </w:rPr>
        <w:t xml:space="preserve"> ما يقوله حميمه حق</w:t>
      </w:r>
      <w:r w:rsidR="00D661D1">
        <w:rPr>
          <w:rFonts w:hint="cs"/>
          <w:rtl/>
          <w:lang w:bidi="fa-IR"/>
        </w:rPr>
        <w:t>ّ</w:t>
      </w:r>
      <w:r w:rsidR="00592436">
        <w:rPr>
          <w:rtl/>
          <w:lang w:bidi="fa-IR"/>
        </w:rPr>
        <w:t>،</w:t>
      </w:r>
      <w:r>
        <w:rPr>
          <w:rtl/>
          <w:lang w:bidi="fa-IR"/>
        </w:rPr>
        <w:t xml:space="preserve"> وكأن</w:t>
      </w:r>
      <w:r w:rsidR="00D661D1">
        <w:rPr>
          <w:rFonts w:hint="cs"/>
          <w:rtl/>
          <w:lang w:bidi="fa-IR"/>
        </w:rPr>
        <w:t>َّ</w:t>
      </w:r>
      <w:r>
        <w:rPr>
          <w:rtl/>
          <w:lang w:bidi="fa-IR"/>
        </w:rPr>
        <w:t>ه نسي قوله تعالى</w:t>
      </w:r>
      <w:r w:rsidR="00592436">
        <w:rPr>
          <w:rtl/>
          <w:lang w:bidi="fa-IR"/>
        </w:rPr>
        <w:t>:</w:t>
      </w:r>
      <w:r>
        <w:rPr>
          <w:rtl/>
          <w:lang w:bidi="fa-IR"/>
        </w:rPr>
        <w:t xml:space="preserve"> و</w:t>
      </w:r>
      <w:r w:rsidR="00D661D1">
        <w:rPr>
          <w:rtl/>
          <w:lang w:bidi="fa-IR"/>
        </w:rPr>
        <w:t>ق</w:t>
      </w:r>
      <w:r>
        <w:rPr>
          <w:rtl/>
          <w:lang w:bidi="fa-IR"/>
        </w:rPr>
        <w:t>ال ال</w:t>
      </w:r>
      <w:r w:rsidR="00D661D1">
        <w:rPr>
          <w:rtl/>
          <w:lang w:bidi="fa-IR"/>
        </w:rPr>
        <w:t>ذين كفروا للذين آمنوا اتبع</w:t>
      </w:r>
      <w:r>
        <w:rPr>
          <w:rtl/>
          <w:lang w:bidi="fa-IR"/>
        </w:rPr>
        <w:t>وا س</w:t>
      </w:r>
      <w:r w:rsidR="00D661D1">
        <w:rPr>
          <w:rtl/>
          <w:lang w:bidi="fa-IR"/>
        </w:rPr>
        <w:t>بيل</w:t>
      </w:r>
      <w:r>
        <w:rPr>
          <w:rtl/>
          <w:lang w:bidi="fa-IR"/>
        </w:rPr>
        <w:t>نا</w:t>
      </w:r>
      <w:r w:rsidR="00D661D1">
        <w:rPr>
          <w:rtl/>
          <w:lang w:bidi="fa-IR"/>
        </w:rPr>
        <w:t xml:space="preserve"> ولنحمل خط</w:t>
      </w:r>
      <w:r>
        <w:rPr>
          <w:rtl/>
          <w:lang w:bidi="fa-IR"/>
        </w:rPr>
        <w:t>اي</w:t>
      </w:r>
      <w:r w:rsidR="00D661D1">
        <w:rPr>
          <w:rtl/>
          <w:lang w:bidi="fa-IR"/>
        </w:rPr>
        <w:t>اكم وما ه</w:t>
      </w:r>
      <w:r>
        <w:rPr>
          <w:rtl/>
          <w:lang w:bidi="fa-IR"/>
        </w:rPr>
        <w:t>م ب</w:t>
      </w:r>
      <w:r w:rsidR="00D661D1">
        <w:rPr>
          <w:rtl/>
          <w:lang w:bidi="fa-IR"/>
        </w:rPr>
        <w:t>حاملين</w:t>
      </w:r>
      <w:r>
        <w:rPr>
          <w:rtl/>
          <w:lang w:bidi="fa-IR"/>
        </w:rPr>
        <w:t xml:space="preserve"> م</w:t>
      </w:r>
      <w:r w:rsidR="00D661D1">
        <w:rPr>
          <w:rtl/>
          <w:lang w:bidi="fa-IR"/>
        </w:rPr>
        <w:t>ن خطاياه</w:t>
      </w:r>
      <w:r>
        <w:rPr>
          <w:rtl/>
          <w:lang w:bidi="fa-IR"/>
        </w:rPr>
        <w:t>م م</w:t>
      </w:r>
      <w:r w:rsidR="00D661D1">
        <w:rPr>
          <w:rtl/>
          <w:lang w:bidi="fa-IR"/>
        </w:rPr>
        <w:t>ن شيْ‏ء</w:t>
      </w:r>
      <w:r>
        <w:rPr>
          <w:rtl/>
          <w:lang w:bidi="fa-IR"/>
        </w:rPr>
        <w:t xml:space="preserve"> </w:t>
      </w:r>
      <w:r w:rsidR="00D661D1">
        <w:rPr>
          <w:rFonts w:hint="cs"/>
          <w:rtl/>
          <w:lang w:bidi="fa-IR"/>
        </w:rPr>
        <w:t>إ</w:t>
      </w:r>
      <w:r>
        <w:rPr>
          <w:rtl/>
          <w:lang w:bidi="fa-IR"/>
        </w:rPr>
        <w:t>نّ</w:t>
      </w:r>
      <w:r w:rsidR="00D661D1">
        <w:rPr>
          <w:rFonts w:hint="cs"/>
          <w:rtl/>
          <w:lang w:bidi="fa-IR"/>
        </w:rPr>
        <w:t>َ</w:t>
      </w:r>
      <w:r w:rsidR="00D661D1">
        <w:rPr>
          <w:rtl/>
          <w:lang w:bidi="fa-IR"/>
        </w:rPr>
        <w:t>هم ل</w:t>
      </w:r>
      <w:r>
        <w:rPr>
          <w:rtl/>
          <w:lang w:bidi="fa-IR"/>
        </w:rPr>
        <w:t>ك</w:t>
      </w:r>
      <w:r w:rsidR="00D661D1">
        <w:rPr>
          <w:rtl/>
          <w:lang w:bidi="fa-IR"/>
        </w:rPr>
        <w:t>اذبون</w:t>
      </w:r>
      <w:r w:rsidR="00592436">
        <w:rPr>
          <w:rtl/>
          <w:lang w:bidi="fa-IR"/>
        </w:rPr>
        <w:t>،</w:t>
      </w:r>
      <w:r w:rsidR="00D661D1">
        <w:rPr>
          <w:rtl/>
          <w:lang w:bidi="fa-IR"/>
        </w:rPr>
        <w:t xml:space="preserve"> وليحملن</w:t>
      </w:r>
      <w:r w:rsidR="00D661D1">
        <w:rPr>
          <w:rFonts w:hint="cs"/>
          <w:rtl/>
          <w:lang w:bidi="fa-IR"/>
        </w:rPr>
        <w:t>َّ</w:t>
      </w:r>
      <w:r w:rsidR="00D661D1">
        <w:rPr>
          <w:rtl/>
          <w:lang w:bidi="fa-IR"/>
        </w:rPr>
        <w:t xml:space="preserve"> أثق</w:t>
      </w:r>
      <w:r>
        <w:rPr>
          <w:rtl/>
          <w:lang w:bidi="fa-IR"/>
        </w:rPr>
        <w:t>اله</w:t>
      </w:r>
      <w:r w:rsidR="00D661D1">
        <w:rPr>
          <w:rtl/>
          <w:lang w:bidi="fa-IR"/>
        </w:rPr>
        <w:t>م</w:t>
      </w:r>
      <w:r w:rsidR="00A42B97">
        <w:rPr>
          <w:rtl/>
          <w:lang w:bidi="fa-IR"/>
        </w:rPr>
        <w:t xml:space="preserve"> وأثق</w:t>
      </w:r>
      <w:r>
        <w:rPr>
          <w:rtl/>
          <w:lang w:bidi="fa-IR"/>
        </w:rPr>
        <w:t>الاً</w:t>
      </w:r>
      <w:r w:rsidR="008B7735">
        <w:rPr>
          <w:rtl/>
          <w:lang w:bidi="fa-IR"/>
        </w:rPr>
        <w:t xml:space="preserve"> مع</w:t>
      </w:r>
      <w:r>
        <w:rPr>
          <w:rtl/>
          <w:lang w:bidi="fa-IR"/>
        </w:rPr>
        <w:t xml:space="preserve"> أ</w:t>
      </w:r>
      <w:r w:rsidR="008B7735">
        <w:rPr>
          <w:rtl/>
          <w:lang w:bidi="fa-IR"/>
        </w:rPr>
        <w:t>ثقالهم ولي</w:t>
      </w:r>
      <w:r w:rsidR="008B7735">
        <w:rPr>
          <w:rFonts w:hint="cs"/>
          <w:rtl/>
          <w:lang w:bidi="fa-IR"/>
        </w:rPr>
        <w:t>ُ</w:t>
      </w:r>
      <w:r w:rsidR="008B7735">
        <w:rPr>
          <w:rtl/>
          <w:lang w:bidi="fa-IR"/>
        </w:rPr>
        <w:t>سأل</w:t>
      </w:r>
      <w:r>
        <w:rPr>
          <w:rtl/>
          <w:lang w:bidi="fa-IR"/>
        </w:rPr>
        <w:t>نّ</w:t>
      </w:r>
      <w:r w:rsidR="008B7735">
        <w:rPr>
          <w:rFonts w:hint="cs"/>
          <w:rtl/>
          <w:lang w:bidi="fa-IR"/>
        </w:rPr>
        <w:t>َ</w:t>
      </w:r>
      <w:r w:rsidR="008B7735">
        <w:rPr>
          <w:rtl/>
          <w:lang w:bidi="fa-IR"/>
        </w:rPr>
        <w:t xml:space="preserve"> يوم القيامة عمّا كانوا يفترون</w:t>
      </w:r>
      <w:r>
        <w:rPr>
          <w:rtl/>
          <w:lang w:bidi="fa-IR"/>
        </w:rPr>
        <w:t xml:space="preserve"> </w:t>
      </w:r>
      <w:r w:rsidRPr="000472E4">
        <w:rPr>
          <w:rStyle w:val="libFootnotenumChar"/>
          <w:rtl/>
        </w:rPr>
        <w:t>(1)</w:t>
      </w:r>
      <w:r>
        <w:rPr>
          <w:rtl/>
          <w:lang w:bidi="fa-IR"/>
        </w:rPr>
        <w:t xml:space="preserve"> وقوله تعالى</w:t>
      </w:r>
      <w:r w:rsidR="00592436">
        <w:rPr>
          <w:rtl/>
          <w:lang w:bidi="fa-IR"/>
        </w:rPr>
        <w:t>:</w:t>
      </w:r>
      <w:r w:rsidR="00BD3835">
        <w:rPr>
          <w:rtl/>
          <w:lang w:bidi="fa-IR"/>
        </w:rPr>
        <w:t xml:space="preserve"> مَن يعمل سوءاً يُج</w:t>
      </w:r>
      <w:r>
        <w:rPr>
          <w:rtl/>
          <w:lang w:bidi="fa-IR"/>
        </w:rPr>
        <w:t>زَ</w:t>
      </w:r>
      <w:r w:rsidR="00BD3835">
        <w:rPr>
          <w:rtl/>
          <w:lang w:bidi="fa-IR"/>
        </w:rPr>
        <w:t xml:space="preserve"> به ولا يجد له من دون اللّه ول</w:t>
      </w:r>
      <w:r>
        <w:rPr>
          <w:rtl/>
          <w:lang w:bidi="fa-IR"/>
        </w:rPr>
        <w:t>ي</w:t>
      </w:r>
      <w:r w:rsidR="00BD3835">
        <w:rPr>
          <w:rFonts w:hint="cs"/>
          <w:rtl/>
          <w:lang w:bidi="fa-IR"/>
        </w:rPr>
        <w:t>ّ</w:t>
      </w:r>
      <w:r w:rsidR="00BD3835">
        <w:rPr>
          <w:rtl/>
          <w:lang w:bidi="fa-IR"/>
        </w:rPr>
        <w:t>اً ولا نص</w:t>
      </w:r>
      <w:r>
        <w:rPr>
          <w:rtl/>
          <w:lang w:bidi="fa-IR"/>
        </w:rPr>
        <w:t>ي</w:t>
      </w:r>
      <w:r w:rsidR="00BD3835">
        <w:rPr>
          <w:rtl/>
          <w:lang w:bidi="fa-IR"/>
        </w:rPr>
        <w:t>را</w:t>
      </w:r>
      <w:r>
        <w:rPr>
          <w:rtl/>
          <w:lang w:bidi="fa-IR"/>
        </w:rPr>
        <w:t xml:space="preserve"> </w:t>
      </w:r>
      <w:r w:rsidRPr="000472E4">
        <w:rPr>
          <w:rStyle w:val="libFootnotenumChar"/>
          <w:rtl/>
        </w:rPr>
        <w:t>(2)</w:t>
      </w:r>
      <w:r>
        <w:rPr>
          <w:rtl/>
          <w:lang w:bidi="fa-IR"/>
        </w:rPr>
        <w:t xml:space="preserve"> وقوله تعالى</w:t>
      </w:r>
      <w:r w:rsidR="00592436">
        <w:rPr>
          <w:rtl/>
          <w:lang w:bidi="fa-IR"/>
        </w:rPr>
        <w:t>:</w:t>
      </w:r>
      <w:r>
        <w:rPr>
          <w:rtl/>
          <w:lang w:bidi="fa-IR"/>
        </w:rPr>
        <w:t xml:space="preserve"> ف</w:t>
      </w:r>
      <w:r w:rsidR="00B87585">
        <w:rPr>
          <w:rtl/>
          <w:lang w:bidi="fa-IR"/>
        </w:rPr>
        <w:t>مَن يعمل مثقال ذ</w:t>
      </w:r>
      <w:r>
        <w:rPr>
          <w:rtl/>
          <w:lang w:bidi="fa-IR"/>
        </w:rPr>
        <w:t>رّ</w:t>
      </w:r>
      <w:r w:rsidR="00B87585">
        <w:rPr>
          <w:rFonts w:hint="cs"/>
          <w:rtl/>
          <w:lang w:bidi="fa-IR"/>
        </w:rPr>
        <w:t>َ</w:t>
      </w:r>
      <w:r>
        <w:rPr>
          <w:rtl/>
          <w:lang w:bidi="fa-IR"/>
        </w:rPr>
        <w:t>ة</w:t>
      </w:r>
      <w:r w:rsidR="00B87585">
        <w:rPr>
          <w:rtl/>
          <w:lang w:bidi="fa-IR"/>
        </w:rPr>
        <w:t xml:space="preserve"> خيراً ير</w:t>
      </w:r>
      <w:r>
        <w:rPr>
          <w:rtl/>
          <w:lang w:bidi="fa-IR"/>
        </w:rPr>
        <w:t>ه</w:t>
      </w:r>
      <w:r w:rsidR="00592436">
        <w:rPr>
          <w:rtl/>
          <w:lang w:bidi="fa-IR"/>
        </w:rPr>
        <w:t>،</w:t>
      </w:r>
      <w:r>
        <w:rPr>
          <w:rtl/>
          <w:lang w:bidi="fa-IR"/>
        </w:rPr>
        <w:t xml:space="preserve"> و</w:t>
      </w:r>
      <w:r w:rsidR="00B87585">
        <w:rPr>
          <w:rtl/>
          <w:lang w:bidi="fa-IR"/>
        </w:rPr>
        <w:t>م</w:t>
      </w:r>
      <w:r w:rsidR="00E11F89">
        <w:rPr>
          <w:rFonts w:hint="cs"/>
          <w:rtl/>
          <w:lang w:bidi="fa-IR"/>
        </w:rPr>
        <w:t>َ</w:t>
      </w:r>
      <w:r w:rsidR="00B87585">
        <w:rPr>
          <w:rtl/>
          <w:lang w:bidi="fa-IR"/>
        </w:rPr>
        <w:t>ن يعمل مثقال ذر</w:t>
      </w:r>
      <w:r w:rsidR="00E11F89">
        <w:rPr>
          <w:rFonts w:hint="cs"/>
          <w:rtl/>
          <w:lang w:bidi="fa-IR"/>
        </w:rPr>
        <w:t>َّ</w:t>
      </w:r>
      <w:r w:rsidR="00B87585">
        <w:rPr>
          <w:rtl/>
          <w:lang w:bidi="fa-IR"/>
        </w:rPr>
        <w:t>ة شر</w:t>
      </w:r>
      <w:r w:rsidR="00E11F89">
        <w:rPr>
          <w:rFonts w:hint="cs"/>
          <w:rtl/>
          <w:lang w:bidi="fa-IR"/>
        </w:rPr>
        <w:t>ّ</w:t>
      </w:r>
      <w:r w:rsidR="00B87585">
        <w:rPr>
          <w:rtl/>
          <w:lang w:bidi="fa-IR"/>
        </w:rPr>
        <w:t>ا</w:t>
      </w:r>
      <w:r w:rsidR="00E11F89">
        <w:rPr>
          <w:rFonts w:hint="cs"/>
          <w:rtl/>
          <w:lang w:bidi="fa-IR"/>
        </w:rPr>
        <w:t>ً</w:t>
      </w:r>
      <w:r>
        <w:rPr>
          <w:rtl/>
          <w:lang w:bidi="fa-IR"/>
        </w:rPr>
        <w:t xml:space="preserve"> </w:t>
      </w:r>
      <w:r w:rsidR="00B87585">
        <w:rPr>
          <w:rtl/>
          <w:lang w:bidi="fa-IR"/>
        </w:rPr>
        <w:t>يره</w:t>
      </w:r>
      <w:r>
        <w:rPr>
          <w:rtl/>
          <w:lang w:bidi="fa-IR"/>
        </w:rPr>
        <w:t xml:space="preserve"> </w:t>
      </w:r>
      <w:r w:rsidRPr="000472E4">
        <w:rPr>
          <w:rStyle w:val="libFootnotenumChar"/>
          <w:rtl/>
        </w:rPr>
        <w:t>(3)</w:t>
      </w:r>
      <w:r w:rsidR="00E11F89">
        <w:rPr>
          <w:rtl/>
          <w:lang w:bidi="fa-IR"/>
        </w:rPr>
        <w:t xml:space="preserve"> وقوله تعالى</w:t>
      </w:r>
      <w:r w:rsidR="00592436">
        <w:rPr>
          <w:rtl/>
          <w:lang w:bidi="fa-IR"/>
        </w:rPr>
        <w:t>:</w:t>
      </w:r>
      <w:r w:rsidR="00E11F89">
        <w:rPr>
          <w:rtl/>
          <w:lang w:bidi="fa-IR"/>
        </w:rPr>
        <w:t xml:space="preserve"> ك</w:t>
      </w:r>
      <w:r>
        <w:rPr>
          <w:rtl/>
          <w:lang w:bidi="fa-IR"/>
        </w:rPr>
        <w:t>لّ</w:t>
      </w:r>
      <w:r w:rsidR="00E11F89">
        <w:rPr>
          <w:rFonts w:hint="cs"/>
          <w:rtl/>
          <w:lang w:bidi="fa-IR"/>
        </w:rPr>
        <w:t>ٌ</w:t>
      </w:r>
      <w:r w:rsidR="00E11F89">
        <w:rPr>
          <w:rtl/>
          <w:lang w:bidi="fa-IR"/>
        </w:rPr>
        <w:t xml:space="preserve"> ن</w:t>
      </w:r>
      <w:r>
        <w:rPr>
          <w:rtl/>
          <w:lang w:bidi="fa-IR"/>
        </w:rPr>
        <w:t>ف</w:t>
      </w:r>
      <w:r w:rsidR="00E11F89">
        <w:rPr>
          <w:rtl/>
          <w:lang w:bidi="fa-IR"/>
        </w:rPr>
        <w:t>س</w:t>
      </w:r>
      <w:r>
        <w:rPr>
          <w:rtl/>
          <w:lang w:bidi="fa-IR"/>
        </w:rPr>
        <w:t xml:space="preserve"> ب</w:t>
      </w:r>
      <w:r w:rsidR="00E11F89">
        <w:rPr>
          <w:rtl/>
          <w:lang w:bidi="fa-IR"/>
        </w:rPr>
        <w:t>ما كسبت رهينة</w:t>
      </w:r>
      <w:r>
        <w:rPr>
          <w:rtl/>
          <w:lang w:bidi="fa-IR"/>
        </w:rPr>
        <w:t xml:space="preserve"> </w:t>
      </w:r>
      <w:r w:rsidRPr="000472E4">
        <w:rPr>
          <w:rStyle w:val="libFootnotenumChar"/>
          <w:rtl/>
        </w:rPr>
        <w:t>(4)</w:t>
      </w:r>
      <w:r w:rsidR="00E11F89">
        <w:rPr>
          <w:rtl/>
          <w:lang w:bidi="fa-IR"/>
        </w:rPr>
        <w:t xml:space="preserve"> ومن ي</w:t>
      </w:r>
      <w:r>
        <w:rPr>
          <w:rtl/>
          <w:lang w:bidi="fa-IR"/>
        </w:rPr>
        <w:t>ك</w:t>
      </w:r>
      <w:r w:rsidR="00E11F89">
        <w:rPr>
          <w:rtl/>
          <w:lang w:bidi="fa-IR"/>
        </w:rPr>
        <w:t xml:space="preserve">سب </w:t>
      </w:r>
      <w:r w:rsidR="00F53C80">
        <w:rPr>
          <w:rtl/>
          <w:lang w:bidi="fa-IR"/>
        </w:rPr>
        <w:t>إثما</w:t>
      </w:r>
      <w:r w:rsidR="00F53C80">
        <w:rPr>
          <w:rFonts w:hint="cs"/>
          <w:rtl/>
          <w:lang w:bidi="fa-IR"/>
        </w:rPr>
        <w:t>ً</w:t>
      </w:r>
      <w:r w:rsidR="00E11F89">
        <w:rPr>
          <w:rtl/>
          <w:lang w:bidi="fa-IR"/>
        </w:rPr>
        <w:t xml:space="preserve"> فإ</w:t>
      </w:r>
      <w:r w:rsidR="009C46CE">
        <w:rPr>
          <w:rtl/>
          <w:lang w:bidi="fa-IR"/>
        </w:rPr>
        <w:t>نّ</w:t>
      </w:r>
      <w:r w:rsidR="009C46CE">
        <w:rPr>
          <w:rFonts w:hint="cs"/>
          <w:rtl/>
          <w:lang w:bidi="fa-IR"/>
        </w:rPr>
        <w:t>َ</w:t>
      </w:r>
      <w:r w:rsidR="009C46CE">
        <w:rPr>
          <w:rtl/>
          <w:lang w:bidi="fa-IR"/>
        </w:rPr>
        <w:t>ما يكسبه على‏ نفسه</w:t>
      </w:r>
      <w:r>
        <w:rPr>
          <w:rtl/>
          <w:lang w:bidi="fa-IR"/>
        </w:rPr>
        <w:t xml:space="preserve"> </w:t>
      </w:r>
      <w:r w:rsidRPr="000472E4">
        <w:rPr>
          <w:rStyle w:val="libFootnotenumChar"/>
          <w:rtl/>
        </w:rPr>
        <w:t>(5)</w:t>
      </w:r>
      <w:r>
        <w:rPr>
          <w:rtl/>
          <w:lang w:bidi="fa-IR"/>
        </w:rPr>
        <w:t xml:space="preserve"> </w:t>
      </w:r>
      <w:r w:rsidR="009C46CE">
        <w:rPr>
          <w:rtl/>
          <w:lang w:bidi="fa-IR"/>
        </w:rPr>
        <w:t>أل</w:t>
      </w:r>
      <w:r>
        <w:rPr>
          <w:rtl/>
          <w:lang w:bidi="fa-IR"/>
        </w:rPr>
        <w:t>ي</w:t>
      </w:r>
      <w:r w:rsidR="009C46CE">
        <w:rPr>
          <w:rtl/>
          <w:lang w:bidi="fa-IR"/>
        </w:rPr>
        <w:t>وم</w:t>
      </w:r>
      <w:r>
        <w:rPr>
          <w:rtl/>
          <w:lang w:bidi="fa-IR"/>
        </w:rPr>
        <w:t xml:space="preserve"> </w:t>
      </w:r>
      <w:r w:rsidR="009C46CE">
        <w:rPr>
          <w:rtl/>
          <w:lang w:bidi="fa-IR"/>
        </w:rPr>
        <w:t>تُج</w:t>
      </w:r>
      <w:r>
        <w:rPr>
          <w:rtl/>
          <w:lang w:bidi="fa-IR"/>
        </w:rPr>
        <w:t>ز</w:t>
      </w:r>
      <w:r w:rsidR="009C46CE">
        <w:rPr>
          <w:rtl/>
          <w:lang w:bidi="fa-IR"/>
        </w:rPr>
        <w:t>ى‏ ك</w:t>
      </w:r>
      <w:r>
        <w:rPr>
          <w:rtl/>
          <w:lang w:bidi="fa-IR"/>
        </w:rPr>
        <w:t>لّ</w:t>
      </w:r>
      <w:r w:rsidR="009C46CE">
        <w:rPr>
          <w:rFonts w:hint="cs"/>
          <w:rtl/>
          <w:lang w:bidi="fa-IR"/>
        </w:rPr>
        <w:t>ٌ</w:t>
      </w:r>
      <w:r w:rsidR="009C46CE">
        <w:rPr>
          <w:rtl/>
          <w:lang w:bidi="fa-IR"/>
        </w:rPr>
        <w:t xml:space="preserve"> نفس بم</w:t>
      </w:r>
      <w:r>
        <w:rPr>
          <w:rtl/>
          <w:lang w:bidi="fa-IR"/>
        </w:rPr>
        <w:t>ا</w:t>
      </w:r>
      <w:r w:rsidR="009C46CE">
        <w:rPr>
          <w:rtl/>
          <w:lang w:bidi="fa-IR"/>
        </w:rPr>
        <w:t xml:space="preserve"> كسبت لا ظلم اليوم</w:t>
      </w:r>
      <w:r>
        <w:rPr>
          <w:rtl/>
          <w:lang w:bidi="fa-IR"/>
        </w:rPr>
        <w:t xml:space="preserve"> </w:t>
      </w:r>
      <w:r w:rsidRPr="000472E4">
        <w:rPr>
          <w:rStyle w:val="libFootnotenumChar"/>
          <w:rtl/>
        </w:rPr>
        <w:t>(6)</w:t>
      </w:r>
      <w:r w:rsidR="00D1406D">
        <w:rPr>
          <w:rtl/>
          <w:lang w:bidi="fa-IR"/>
        </w:rPr>
        <w:t xml:space="preserve"> ولتجزى‏ كل</w:t>
      </w:r>
      <w:r w:rsidR="00D1406D">
        <w:rPr>
          <w:rFonts w:hint="cs"/>
          <w:rtl/>
          <w:lang w:bidi="fa-IR"/>
        </w:rPr>
        <w:t>ّ</w:t>
      </w:r>
      <w:r w:rsidR="00D1406D">
        <w:rPr>
          <w:rtl/>
          <w:lang w:bidi="fa-IR"/>
        </w:rPr>
        <w:t xml:space="preserve"> نفس بما كسبت وهم لا يُظلم</w:t>
      </w:r>
      <w:r>
        <w:rPr>
          <w:rtl/>
          <w:lang w:bidi="fa-IR"/>
        </w:rPr>
        <w:t xml:space="preserve">ون </w:t>
      </w:r>
      <w:r w:rsidRPr="000472E4">
        <w:rPr>
          <w:rStyle w:val="libFootnotenumChar"/>
          <w:rtl/>
        </w:rPr>
        <w:t>(7)</w:t>
      </w:r>
      <w:r>
        <w:rPr>
          <w:rtl/>
          <w:lang w:bidi="fa-IR"/>
        </w:rPr>
        <w:t xml:space="preserve"> إلى آي كثيرة من أمثالها وهي كل</w:t>
      </w:r>
      <w:r w:rsidR="00D1406D">
        <w:rPr>
          <w:rFonts w:hint="cs"/>
          <w:rtl/>
          <w:lang w:bidi="fa-IR"/>
        </w:rPr>
        <w:t>ّ</w:t>
      </w:r>
      <w:r>
        <w:rPr>
          <w:rtl/>
          <w:lang w:bidi="fa-IR"/>
        </w:rPr>
        <w:t>ها تقر</w:t>
      </w:r>
      <w:r w:rsidR="00D1406D">
        <w:rPr>
          <w:rFonts w:hint="cs"/>
          <w:rtl/>
          <w:lang w:bidi="fa-IR"/>
        </w:rPr>
        <w:t>ِّ</w:t>
      </w:r>
      <w:r>
        <w:rPr>
          <w:rtl/>
          <w:lang w:bidi="fa-IR"/>
        </w:rPr>
        <w:t>ر حكم العقل بقبح أخذ أي</w:t>
      </w:r>
      <w:r w:rsidR="00D1406D">
        <w:rPr>
          <w:rFonts w:hint="cs"/>
          <w:rtl/>
          <w:lang w:bidi="fa-IR"/>
        </w:rPr>
        <w:t>ِّ</w:t>
      </w:r>
      <w:r>
        <w:rPr>
          <w:rtl/>
          <w:lang w:bidi="fa-IR"/>
        </w:rPr>
        <w:t xml:space="preserve"> أحد بجريمة غيره.</w:t>
      </w:r>
    </w:p>
    <w:p w:rsidR="000472E4" w:rsidRDefault="00782246" w:rsidP="00F53C80">
      <w:pPr>
        <w:pStyle w:val="libNormal"/>
        <w:rPr>
          <w:rtl/>
          <w:lang w:bidi="fa-IR"/>
        </w:rPr>
      </w:pPr>
      <w:r>
        <w:rPr>
          <w:rtl/>
          <w:lang w:bidi="fa-IR"/>
        </w:rPr>
        <w:t>والعدل يحكم بأن</w:t>
      </w:r>
      <w:r w:rsidR="00582D89">
        <w:rPr>
          <w:rFonts w:hint="cs"/>
          <w:rtl/>
          <w:lang w:bidi="fa-IR"/>
        </w:rPr>
        <w:t>َّ</w:t>
      </w:r>
      <w:r>
        <w:rPr>
          <w:rtl/>
          <w:lang w:bidi="fa-IR"/>
        </w:rPr>
        <w:t xml:space="preserve"> </w:t>
      </w:r>
      <w:r w:rsidR="00D1406D">
        <w:rPr>
          <w:rFonts w:hint="cs"/>
          <w:rtl/>
          <w:lang w:bidi="fa-IR"/>
        </w:rPr>
        <w:t>إ</w:t>
      </w:r>
      <w:r>
        <w:rPr>
          <w:rtl/>
          <w:lang w:bidi="fa-IR"/>
        </w:rPr>
        <w:t>بن أبي سرح وهو مثال المئاثم والمخازي إن ح</w:t>
      </w:r>
      <w:r w:rsidR="00D1406D">
        <w:rPr>
          <w:rFonts w:hint="cs"/>
          <w:rtl/>
          <w:lang w:bidi="fa-IR"/>
        </w:rPr>
        <w:t>ُ</w:t>
      </w:r>
      <w:r>
        <w:rPr>
          <w:rtl/>
          <w:lang w:bidi="fa-IR"/>
        </w:rPr>
        <w:t>م</w:t>
      </w:r>
      <w:r w:rsidR="00D1406D">
        <w:rPr>
          <w:rFonts w:hint="cs"/>
          <w:rtl/>
          <w:lang w:bidi="fa-IR"/>
        </w:rPr>
        <w:t>ّ</w:t>
      </w:r>
      <w:r>
        <w:rPr>
          <w:rtl/>
          <w:lang w:bidi="fa-IR"/>
        </w:rPr>
        <w:t>ل إثما</w:t>
      </w:r>
      <w:r w:rsidR="00F53C80">
        <w:rPr>
          <w:rFonts w:hint="cs"/>
          <w:rtl/>
          <w:lang w:bidi="fa-IR"/>
        </w:rPr>
        <w:t>ً</w:t>
      </w:r>
      <w:r>
        <w:rPr>
          <w:rtl/>
          <w:lang w:bidi="fa-IR"/>
        </w:rPr>
        <w:t xml:space="preserve"> م</w:t>
      </w:r>
      <w:r w:rsidR="00F53C80">
        <w:rPr>
          <w:rFonts w:hint="cs"/>
          <w:rtl/>
          <w:lang w:bidi="fa-IR"/>
        </w:rPr>
        <w:t>ِ</w:t>
      </w:r>
      <w:r>
        <w:rPr>
          <w:rtl/>
          <w:lang w:bidi="fa-IR"/>
        </w:rPr>
        <w:t>ن جر</w:t>
      </w:r>
      <w:r w:rsidR="00F53C80">
        <w:rPr>
          <w:rFonts w:hint="cs"/>
          <w:rtl/>
          <w:lang w:bidi="fa-IR"/>
        </w:rPr>
        <w:t>ّ</w:t>
      </w:r>
      <w:r>
        <w:rPr>
          <w:rtl/>
          <w:lang w:bidi="fa-IR"/>
        </w:rPr>
        <w:t>اء قولته هذه فإن</w:t>
      </w:r>
      <w:r w:rsidR="00F53C80">
        <w:rPr>
          <w:rFonts w:hint="cs"/>
          <w:rtl/>
          <w:lang w:bidi="fa-IR"/>
        </w:rPr>
        <w:t>َّ</w:t>
      </w:r>
      <w:r>
        <w:rPr>
          <w:rtl/>
          <w:lang w:bidi="fa-IR"/>
        </w:rPr>
        <w:t xml:space="preserve">ما هو جرأته على الله تعالى وتصغيره عظمة نيران القسط الإلهي و نهيه عن الصدقة لا ما سبق لعثمان </w:t>
      </w:r>
      <w:r w:rsidR="00F53C80">
        <w:rPr>
          <w:rFonts w:hint="cs"/>
          <w:rtl/>
          <w:lang w:bidi="fa-IR"/>
        </w:rPr>
        <w:t>إ</w:t>
      </w:r>
      <w:r>
        <w:rPr>
          <w:rtl/>
          <w:lang w:bidi="fa-IR"/>
        </w:rPr>
        <w:t>قترافه من السي</w:t>
      </w:r>
      <w:r w:rsidR="00F53C80">
        <w:rPr>
          <w:rFonts w:hint="cs"/>
          <w:rtl/>
          <w:lang w:bidi="fa-IR"/>
        </w:rPr>
        <w:t>ّ</w:t>
      </w:r>
      <w:r>
        <w:rPr>
          <w:rtl/>
          <w:lang w:bidi="fa-IR"/>
        </w:rPr>
        <w:t>ئات</w:t>
      </w:r>
      <w:r w:rsidR="00592436">
        <w:rPr>
          <w:rtl/>
          <w:lang w:bidi="fa-IR"/>
        </w:rPr>
        <w:t>،</w:t>
      </w:r>
      <w:r>
        <w:rPr>
          <w:rtl/>
          <w:lang w:bidi="fa-IR"/>
        </w:rPr>
        <w:t xml:space="preserve"> لكن هلم</w:t>
      </w:r>
      <w:r w:rsidR="00F53C80">
        <w:rPr>
          <w:rFonts w:hint="cs"/>
          <w:rtl/>
          <w:lang w:bidi="fa-IR"/>
        </w:rPr>
        <w:t>َّ</w:t>
      </w:r>
      <w:r>
        <w:rPr>
          <w:rtl/>
          <w:lang w:bidi="fa-IR"/>
        </w:rPr>
        <w:t xml:space="preserve"> معي إلى ضئولة عقل م</w:t>
      </w:r>
      <w:r w:rsidR="00F53C80">
        <w:rPr>
          <w:rFonts w:hint="cs"/>
          <w:rtl/>
          <w:lang w:bidi="fa-IR"/>
        </w:rPr>
        <w:t>َ</w:t>
      </w:r>
      <w:r>
        <w:rPr>
          <w:rtl/>
          <w:lang w:bidi="fa-IR"/>
        </w:rPr>
        <w:t>ن يصد</w:t>
      </w:r>
      <w:r w:rsidR="00F53C80">
        <w:rPr>
          <w:rFonts w:hint="cs"/>
          <w:rtl/>
          <w:lang w:bidi="fa-IR"/>
        </w:rPr>
        <w:t>ّ</w:t>
      </w:r>
      <w:r>
        <w:rPr>
          <w:rtl/>
          <w:lang w:bidi="fa-IR"/>
        </w:rPr>
        <w:t>ق تلكم المهزأة</w:t>
      </w:r>
      <w:r w:rsidR="00592436">
        <w:rPr>
          <w:rtl/>
          <w:lang w:bidi="fa-IR"/>
        </w:rPr>
        <w:t>،</w:t>
      </w:r>
      <w:r>
        <w:rPr>
          <w:rtl/>
          <w:lang w:bidi="fa-IR"/>
        </w:rPr>
        <w:t xml:space="preserve"> ويرت</w:t>
      </w:r>
      <w:r w:rsidR="00F53C80">
        <w:rPr>
          <w:rFonts w:hint="cs"/>
          <w:rtl/>
          <w:lang w:bidi="fa-IR"/>
        </w:rPr>
        <w:t>ِّ</w:t>
      </w:r>
      <w:r>
        <w:rPr>
          <w:rtl/>
          <w:lang w:bidi="fa-IR"/>
        </w:rPr>
        <w:t>ب عليها آثارا</w:t>
      </w:r>
      <w:r w:rsidR="00F53C80">
        <w:rPr>
          <w:rFonts w:hint="cs"/>
          <w:rtl/>
          <w:lang w:bidi="fa-IR"/>
        </w:rPr>
        <w:t>ً</w:t>
      </w:r>
      <w:r>
        <w:rPr>
          <w:rtl/>
          <w:lang w:bidi="fa-IR"/>
        </w:rPr>
        <w:t xml:space="preserve"> عملي</w:t>
      </w:r>
      <w:r w:rsidR="00F53C80">
        <w:rPr>
          <w:rFonts w:hint="cs"/>
          <w:rtl/>
          <w:lang w:bidi="fa-IR"/>
        </w:rPr>
        <w:t>َّ</w:t>
      </w:r>
      <w:r>
        <w:rPr>
          <w:rtl/>
          <w:lang w:bidi="fa-IR"/>
        </w:rPr>
        <w:t>ة حتى ند</w:t>
      </w:r>
      <w:r w:rsidR="00F53C80">
        <w:rPr>
          <w:rFonts w:hint="cs"/>
          <w:rtl/>
          <w:lang w:bidi="fa-IR"/>
        </w:rPr>
        <w:t>َّ</w:t>
      </w:r>
      <w:r>
        <w:rPr>
          <w:rtl/>
          <w:lang w:bidi="fa-IR"/>
        </w:rPr>
        <w:t>د به الذكر الحكيم.</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العنكبوت</w:t>
      </w:r>
      <w:r w:rsidR="00592436">
        <w:rPr>
          <w:rtl/>
          <w:lang w:bidi="fa-IR"/>
        </w:rPr>
        <w:t>:</w:t>
      </w:r>
      <w:r>
        <w:rPr>
          <w:rtl/>
          <w:lang w:bidi="fa-IR"/>
        </w:rPr>
        <w:t xml:space="preserve"> 12</w:t>
      </w:r>
      <w:r w:rsidR="00592436">
        <w:rPr>
          <w:rtl/>
          <w:lang w:bidi="fa-IR"/>
        </w:rPr>
        <w:t>،</w:t>
      </w:r>
      <w:r>
        <w:rPr>
          <w:rtl/>
          <w:lang w:bidi="fa-IR"/>
        </w:rPr>
        <w:t xml:space="preserve"> 13.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سورة النساء</w:t>
      </w:r>
      <w:r w:rsidR="00592436">
        <w:rPr>
          <w:rtl/>
          <w:lang w:bidi="fa-IR"/>
        </w:rPr>
        <w:t>:</w:t>
      </w:r>
      <w:r>
        <w:rPr>
          <w:rtl/>
          <w:lang w:bidi="fa-IR"/>
        </w:rPr>
        <w:t xml:space="preserve"> 123.</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سورة الزلزلة</w:t>
      </w:r>
      <w:r w:rsidR="00592436">
        <w:rPr>
          <w:rtl/>
          <w:lang w:bidi="fa-IR"/>
        </w:rPr>
        <w:t>:</w:t>
      </w:r>
      <w:r>
        <w:rPr>
          <w:rtl/>
          <w:lang w:bidi="fa-IR"/>
        </w:rPr>
        <w:t xml:space="preserve"> 7</w:t>
      </w:r>
      <w:r w:rsidR="00592436">
        <w:rPr>
          <w:rtl/>
          <w:lang w:bidi="fa-IR"/>
        </w:rPr>
        <w:t>،</w:t>
      </w:r>
      <w:r>
        <w:rPr>
          <w:rtl/>
          <w:lang w:bidi="fa-IR"/>
        </w:rPr>
        <w:t xml:space="preserve"> 8.</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سورة المدثر</w:t>
      </w:r>
      <w:r w:rsidR="00592436">
        <w:rPr>
          <w:rtl/>
          <w:lang w:bidi="fa-IR"/>
        </w:rPr>
        <w:t>:</w:t>
      </w:r>
      <w:r>
        <w:rPr>
          <w:rtl/>
          <w:lang w:bidi="fa-IR"/>
        </w:rPr>
        <w:t xml:space="preserve"> 38</w:t>
      </w:r>
      <w:r w:rsidR="00F53C80">
        <w:rPr>
          <w:rFonts w:hint="cs"/>
          <w:rtl/>
          <w:lang w:bidi="fa-IR"/>
        </w:rPr>
        <w:t>1</w:t>
      </w:r>
      <w:r>
        <w:rPr>
          <w:rtl/>
          <w:lang w:bidi="fa-IR"/>
        </w:rPr>
        <w:t>.</w:t>
      </w:r>
    </w:p>
    <w:p w:rsidR="000472E4" w:rsidRDefault="00782246" w:rsidP="000472E4">
      <w:pPr>
        <w:pStyle w:val="libFootnote0"/>
        <w:rPr>
          <w:rtl/>
          <w:lang w:bidi="fa-IR"/>
        </w:rPr>
      </w:pPr>
      <w:r>
        <w:rPr>
          <w:rtl/>
          <w:lang w:bidi="fa-IR"/>
        </w:rPr>
        <w:t xml:space="preserve">5 </w:t>
      </w:r>
      <w:r w:rsidR="000472E4">
        <w:rPr>
          <w:rtl/>
          <w:lang w:bidi="fa-IR"/>
        </w:rPr>
        <w:t>-</w:t>
      </w:r>
      <w:r>
        <w:rPr>
          <w:rtl/>
          <w:lang w:bidi="fa-IR"/>
        </w:rPr>
        <w:t xml:space="preserve"> سورة النساء</w:t>
      </w:r>
      <w:r w:rsidR="00592436">
        <w:rPr>
          <w:rtl/>
          <w:lang w:bidi="fa-IR"/>
        </w:rPr>
        <w:t>:</w:t>
      </w:r>
      <w:r>
        <w:rPr>
          <w:rtl/>
          <w:lang w:bidi="fa-IR"/>
        </w:rPr>
        <w:t xml:space="preserve"> 111.</w:t>
      </w:r>
    </w:p>
    <w:p w:rsidR="000472E4" w:rsidRDefault="00782246" w:rsidP="000472E4">
      <w:pPr>
        <w:pStyle w:val="libFootnote0"/>
        <w:rPr>
          <w:rtl/>
          <w:lang w:bidi="fa-IR"/>
        </w:rPr>
      </w:pPr>
      <w:r>
        <w:rPr>
          <w:rtl/>
          <w:lang w:bidi="fa-IR"/>
        </w:rPr>
        <w:t xml:space="preserve">6 </w:t>
      </w:r>
      <w:r w:rsidR="000472E4">
        <w:rPr>
          <w:rtl/>
          <w:lang w:bidi="fa-IR"/>
        </w:rPr>
        <w:t>-</w:t>
      </w:r>
      <w:r>
        <w:rPr>
          <w:rtl/>
          <w:lang w:bidi="fa-IR"/>
        </w:rPr>
        <w:t xml:space="preserve"> سورة غافر</w:t>
      </w:r>
      <w:r w:rsidR="00592436">
        <w:rPr>
          <w:rtl/>
          <w:lang w:bidi="fa-IR"/>
        </w:rPr>
        <w:t>:</w:t>
      </w:r>
      <w:r>
        <w:rPr>
          <w:rtl/>
          <w:lang w:bidi="fa-IR"/>
        </w:rPr>
        <w:t xml:space="preserve"> 17.</w:t>
      </w:r>
    </w:p>
    <w:p w:rsidR="000472E4" w:rsidRDefault="00782246" w:rsidP="000472E4">
      <w:pPr>
        <w:pStyle w:val="libFootnote0"/>
        <w:rPr>
          <w:rtl/>
          <w:lang w:bidi="fa-IR"/>
        </w:rPr>
      </w:pPr>
      <w:r>
        <w:rPr>
          <w:rtl/>
          <w:lang w:bidi="fa-IR"/>
        </w:rPr>
        <w:t xml:space="preserve">7 </w:t>
      </w:r>
      <w:r w:rsidR="000472E4">
        <w:rPr>
          <w:rtl/>
          <w:lang w:bidi="fa-IR"/>
        </w:rPr>
        <w:t>-</w:t>
      </w:r>
      <w:r>
        <w:rPr>
          <w:rtl/>
          <w:lang w:bidi="fa-IR"/>
        </w:rPr>
        <w:t xml:space="preserve"> سورة الجاثية</w:t>
      </w:r>
      <w:r w:rsidR="00592436">
        <w:rPr>
          <w:rtl/>
          <w:lang w:bidi="fa-IR"/>
        </w:rPr>
        <w:t>:</w:t>
      </w:r>
      <w:r>
        <w:rPr>
          <w:rtl/>
          <w:lang w:bidi="fa-IR"/>
        </w:rPr>
        <w:t xml:space="preserve"> 22.</w:t>
      </w:r>
    </w:p>
    <w:p w:rsidR="00782246" w:rsidRDefault="000472E4" w:rsidP="000472E4">
      <w:pPr>
        <w:pStyle w:val="libNormal"/>
        <w:rPr>
          <w:lang w:bidi="fa-IR"/>
        </w:rPr>
      </w:pPr>
      <w:r>
        <w:rPr>
          <w:rtl/>
          <w:lang w:bidi="fa-IR"/>
        </w:rPr>
        <w:br w:type="page"/>
      </w:r>
    </w:p>
    <w:p w:rsidR="000472E4" w:rsidRDefault="00782246" w:rsidP="00057B68">
      <w:pPr>
        <w:pStyle w:val="libNormal"/>
        <w:rPr>
          <w:rtl/>
          <w:lang w:bidi="fa-IR"/>
        </w:rPr>
      </w:pPr>
      <w:r>
        <w:rPr>
          <w:rtl/>
          <w:lang w:bidi="fa-IR"/>
        </w:rPr>
        <w:lastRenderedPageBreak/>
        <w:t>وهب أن</w:t>
      </w:r>
      <w:r w:rsidR="00AE2ACF">
        <w:rPr>
          <w:rFonts w:hint="cs"/>
          <w:rtl/>
          <w:lang w:bidi="fa-IR"/>
        </w:rPr>
        <w:t>ّ</w:t>
      </w:r>
      <w:r>
        <w:rPr>
          <w:rtl/>
          <w:lang w:bidi="fa-IR"/>
        </w:rPr>
        <w:t>ا غاضينا الراوي على عود الرجل إلى ما كان بعد نزول الآية الكريمة</w:t>
      </w:r>
      <w:r w:rsidR="00592436">
        <w:rPr>
          <w:rtl/>
          <w:lang w:bidi="fa-IR"/>
        </w:rPr>
        <w:t>،</w:t>
      </w:r>
      <w:r>
        <w:rPr>
          <w:rtl/>
          <w:lang w:bidi="fa-IR"/>
        </w:rPr>
        <w:t xml:space="preserve"> لكن ذلك</w:t>
      </w:r>
      <w:r w:rsidR="004B68CA">
        <w:rPr>
          <w:rFonts w:hint="cs"/>
          <w:rtl/>
          <w:lang w:bidi="fa-IR"/>
        </w:rPr>
        <w:t xml:space="preserve"> </w:t>
      </w:r>
      <w:r>
        <w:rPr>
          <w:rtl/>
          <w:lang w:bidi="fa-IR"/>
        </w:rPr>
        <w:t>لا ي</w:t>
      </w:r>
      <w:r w:rsidR="004B68CA">
        <w:rPr>
          <w:rFonts w:hint="cs"/>
          <w:rtl/>
          <w:lang w:bidi="fa-IR"/>
        </w:rPr>
        <w:t>ُ</w:t>
      </w:r>
      <w:r>
        <w:rPr>
          <w:rtl/>
          <w:lang w:bidi="fa-IR"/>
        </w:rPr>
        <w:t>جديه نفعا</w:t>
      </w:r>
      <w:r w:rsidR="004B68CA">
        <w:rPr>
          <w:rFonts w:hint="cs"/>
          <w:rtl/>
          <w:lang w:bidi="fa-IR"/>
        </w:rPr>
        <w:t>ً</w:t>
      </w:r>
      <w:r>
        <w:rPr>
          <w:rtl/>
          <w:lang w:bidi="fa-IR"/>
        </w:rPr>
        <w:t xml:space="preserve"> ي</w:t>
      </w:r>
      <w:r w:rsidR="004B68CA">
        <w:rPr>
          <w:rFonts w:hint="cs"/>
          <w:rtl/>
          <w:lang w:bidi="fa-IR"/>
        </w:rPr>
        <w:t>ُ</w:t>
      </w:r>
      <w:r>
        <w:rPr>
          <w:rtl/>
          <w:lang w:bidi="fa-IR"/>
        </w:rPr>
        <w:t>زيح عنه وصمة ضعف الرأي وقو</w:t>
      </w:r>
      <w:r w:rsidR="004B68CA">
        <w:rPr>
          <w:rFonts w:hint="cs"/>
          <w:rtl/>
          <w:lang w:bidi="fa-IR"/>
        </w:rPr>
        <w:t>َّ</w:t>
      </w:r>
      <w:r>
        <w:rPr>
          <w:rtl/>
          <w:lang w:bidi="fa-IR"/>
        </w:rPr>
        <w:t>ة الرعونة فيه</w:t>
      </w:r>
      <w:r w:rsidR="00592436">
        <w:rPr>
          <w:rtl/>
          <w:lang w:bidi="fa-IR"/>
        </w:rPr>
        <w:t>،</w:t>
      </w:r>
      <w:r>
        <w:rPr>
          <w:rtl/>
          <w:lang w:bidi="fa-IR"/>
        </w:rPr>
        <w:t xml:space="preserve"> نعم</w:t>
      </w:r>
      <w:r w:rsidR="00592436">
        <w:rPr>
          <w:rtl/>
          <w:lang w:bidi="fa-IR"/>
        </w:rPr>
        <w:t>:</w:t>
      </w:r>
      <w:r>
        <w:rPr>
          <w:rtl/>
          <w:lang w:bidi="fa-IR"/>
        </w:rPr>
        <w:t xml:space="preserve"> كان ي</w:t>
      </w:r>
      <w:r w:rsidR="004B68CA">
        <w:rPr>
          <w:rFonts w:hint="cs"/>
          <w:rtl/>
          <w:lang w:bidi="fa-IR"/>
        </w:rPr>
        <w:t>ُ</w:t>
      </w:r>
      <w:r>
        <w:rPr>
          <w:rtl/>
          <w:lang w:bidi="fa-IR"/>
        </w:rPr>
        <w:t>جديه لو لم يعبأ بتلكم الضلالة</w:t>
      </w:r>
      <w:r w:rsidR="00592436">
        <w:rPr>
          <w:rtl/>
          <w:lang w:bidi="fa-IR"/>
        </w:rPr>
        <w:t>،</w:t>
      </w:r>
      <w:r>
        <w:rPr>
          <w:rtl/>
          <w:lang w:bidi="fa-IR"/>
        </w:rPr>
        <w:t xml:space="preserve"> أوان</w:t>
      </w:r>
      <w:r w:rsidR="004B68CA">
        <w:rPr>
          <w:rFonts w:hint="cs"/>
          <w:rtl/>
          <w:lang w:bidi="fa-IR"/>
        </w:rPr>
        <w:t>َّ</w:t>
      </w:r>
      <w:r>
        <w:rPr>
          <w:rtl/>
          <w:lang w:bidi="fa-IR"/>
        </w:rPr>
        <w:t>ه عدل عنها بقو</w:t>
      </w:r>
      <w:r w:rsidR="004B68CA">
        <w:rPr>
          <w:rFonts w:hint="cs"/>
          <w:rtl/>
          <w:lang w:bidi="fa-IR"/>
        </w:rPr>
        <w:t>َّ</w:t>
      </w:r>
      <w:r>
        <w:rPr>
          <w:rtl/>
          <w:lang w:bidi="fa-IR"/>
        </w:rPr>
        <w:t>ة التفكير لا بتوبيخ الوحي الإلهي</w:t>
      </w:r>
      <w:r w:rsidR="00592436">
        <w:rPr>
          <w:rtl/>
          <w:lang w:bidi="fa-IR"/>
        </w:rPr>
        <w:t>،</w:t>
      </w:r>
      <w:r>
        <w:rPr>
          <w:rtl/>
          <w:lang w:bidi="fa-IR"/>
        </w:rPr>
        <w:t xml:space="preserve"> وليته لم يعدل فإن</w:t>
      </w:r>
      <w:r w:rsidR="004B68CA">
        <w:rPr>
          <w:rFonts w:hint="cs"/>
          <w:rtl/>
          <w:lang w:bidi="fa-IR"/>
        </w:rPr>
        <w:t>َّ</w:t>
      </w:r>
      <w:r>
        <w:rPr>
          <w:rtl/>
          <w:lang w:bidi="fa-IR"/>
        </w:rPr>
        <w:t>ه عدل إلى ما عرفت من سيرته في الصدقات</w:t>
      </w:r>
      <w:r w:rsidR="00592436">
        <w:rPr>
          <w:rtl/>
          <w:lang w:bidi="fa-IR"/>
        </w:rPr>
        <w:t>،</w:t>
      </w:r>
      <w:r>
        <w:rPr>
          <w:rtl/>
          <w:lang w:bidi="fa-IR"/>
        </w:rPr>
        <w:t xml:space="preserve"> وجاء يخضم مال الله خضمة الإبل نبتة الربيع.</w:t>
      </w:r>
    </w:p>
    <w:p w:rsidR="00782246" w:rsidRDefault="00412A40" w:rsidP="00592436">
      <w:pPr>
        <w:pStyle w:val="libCenterBold1"/>
        <w:rPr>
          <w:lang w:bidi="fa-IR"/>
        </w:rPr>
      </w:pPr>
      <w:r>
        <w:rPr>
          <w:rFonts w:hint="cs"/>
          <w:rtl/>
          <w:lang w:bidi="fa-IR"/>
        </w:rPr>
        <w:t>_</w:t>
      </w:r>
      <w:r w:rsidR="00782246">
        <w:rPr>
          <w:rtl/>
          <w:lang w:bidi="fa-IR"/>
        </w:rPr>
        <w:t>49</w:t>
      </w:r>
      <w:r>
        <w:rPr>
          <w:rFonts w:hint="cs"/>
          <w:rtl/>
          <w:lang w:bidi="fa-IR"/>
        </w:rPr>
        <w:t>_</w:t>
      </w:r>
    </w:p>
    <w:p w:rsidR="00782246" w:rsidRDefault="00782246" w:rsidP="00592436">
      <w:pPr>
        <w:pStyle w:val="Heading2Center"/>
        <w:rPr>
          <w:lang w:bidi="fa-IR"/>
        </w:rPr>
      </w:pPr>
      <w:bookmarkStart w:id="14" w:name="_Toc521149151"/>
      <w:r>
        <w:rPr>
          <w:rtl/>
          <w:lang w:bidi="fa-IR"/>
        </w:rPr>
        <w:t>الخليفة لا يعرف المخلص من الن</w:t>
      </w:r>
      <w:r w:rsidR="004B68CA">
        <w:rPr>
          <w:rFonts w:hint="cs"/>
          <w:rtl/>
          <w:lang w:bidi="fa-IR"/>
        </w:rPr>
        <w:t>َّ</w:t>
      </w:r>
      <w:r>
        <w:rPr>
          <w:rtl/>
          <w:lang w:bidi="fa-IR"/>
        </w:rPr>
        <w:t>ار</w:t>
      </w:r>
      <w:bookmarkEnd w:id="14"/>
    </w:p>
    <w:p w:rsidR="000472E4" w:rsidRDefault="00782246" w:rsidP="00057B68">
      <w:pPr>
        <w:pStyle w:val="libNormal"/>
        <w:rPr>
          <w:rtl/>
          <w:lang w:bidi="fa-IR"/>
        </w:rPr>
      </w:pPr>
      <w:r>
        <w:rPr>
          <w:rtl/>
          <w:lang w:bidi="fa-IR"/>
        </w:rPr>
        <w:t>أخرج ابن عساكر في تاريخه 2</w:t>
      </w:r>
      <w:r w:rsidR="00592436">
        <w:rPr>
          <w:rtl/>
          <w:lang w:bidi="fa-IR"/>
        </w:rPr>
        <w:t>:</w:t>
      </w:r>
      <w:r>
        <w:rPr>
          <w:rtl/>
          <w:lang w:bidi="fa-IR"/>
        </w:rPr>
        <w:t xml:space="preserve"> 58 من طريق أحمد بن محم</w:t>
      </w:r>
      <w:r w:rsidR="004B68CA">
        <w:rPr>
          <w:rFonts w:hint="cs"/>
          <w:rtl/>
          <w:lang w:bidi="fa-IR"/>
        </w:rPr>
        <w:t>َّ</w:t>
      </w:r>
      <w:r>
        <w:rPr>
          <w:rtl/>
          <w:lang w:bidi="fa-IR"/>
        </w:rPr>
        <w:t>د أبي علي</w:t>
      </w:r>
      <w:r w:rsidR="004B68CA">
        <w:rPr>
          <w:rFonts w:hint="cs"/>
          <w:rtl/>
          <w:lang w:bidi="fa-IR"/>
        </w:rPr>
        <w:t>ّ</w:t>
      </w:r>
      <w:r>
        <w:rPr>
          <w:rtl/>
          <w:lang w:bidi="fa-IR"/>
        </w:rPr>
        <w:t xml:space="preserve"> بن مكحول البيروتي قال</w:t>
      </w:r>
      <w:r w:rsidR="00592436">
        <w:rPr>
          <w:rtl/>
          <w:lang w:bidi="fa-IR"/>
        </w:rPr>
        <w:t>:</w:t>
      </w:r>
      <w:r>
        <w:rPr>
          <w:rtl/>
          <w:lang w:bidi="fa-IR"/>
        </w:rPr>
        <w:t xml:space="preserve"> مر</w:t>
      </w:r>
      <w:r w:rsidR="004B68CA">
        <w:rPr>
          <w:rFonts w:hint="cs"/>
          <w:rtl/>
          <w:lang w:bidi="fa-IR"/>
        </w:rPr>
        <w:t>َّ</w:t>
      </w:r>
      <w:r>
        <w:rPr>
          <w:rtl/>
          <w:lang w:bidi="fa-IR"/>
        </w:rPr>
        <w:t xml:space="preserve"> عمر على عثمان بن عف</w:t>
      </w:r>
      <w:r w:rsidR="004B68CA">
        <w:rPr>
          <w:rFonts w:hint="cs"/>
          <w:rtl/>
          <w:lang w:bidi="fa-IR"/>
        </w:rPr>
        <w:t>ّ</w:t>
      </w:r>
      <w:r>
        <w:rPr>
          <w:rtl/>
          <w:lang w:bidi="fa-IR"/>
        </w:rPr>
        <w:t>ان فسل</w:t>
      </w:r>
      <w:r w:rsidR="004B68CA">
        <w:rPr>
          <w:rFonts w:hint="cs"/>
          <w:rtl/>
          <w:lang w:bidi="fa-IR"/>
        </w:rPr>
        <w:t>ّ</w:t>
      </w:r>
      <w:r>
        <w:rPr>
          <w:rtl/>
          <w:lang w:bidi="fa-IR"/>
        </w:rPr>
        <w:t>م عليه فلم يرد</w:t>
      </w:r>
      <w:r w:rsidR="004B68CA">
        <w:rPr>
          <w:rFonts w:hint="cs"/>
          <w:rtl/>
          <w:lang w:bidi="fa-IR"/>
        </w:rPr>
        <w:t>ّ</w:t>
      </w:r>
      <w:r>
        <w:rPr>
          <w:rtl/>
          <w:lang w:bidi="fa-IR"/>
        </w:rPr>
        <w:t xml:space="preserve"> </w:t>
      </w:r>
      <w:r w:rsidR="00CC3773" w:rsidRPr="004B68CA">
        <w:rPr>
          <w:rtl/>
        </w:rPr>
        <w:t>عليه</w:t>
      </w:r>
      <w:r w:rsidR="004B68CA">
        <w:rPr>
          <w:rFonts w:hint="cs"/>
          <w:rtl/>
        </w:rPr>
        <w:t xml:space="preserve"> </w:t>
      </w:r>
      <w:r w:rsidR="00CC3773" w:rsidRPr="004B68CA">
        <w:rPr>
          <w:rtl/>
        </w:rPr>
        <w:t>‌السلام</w:t>
      </w:r>
      <w:r>
        <w:rPr>
          <w:rtl/>
          <w:lang w:bidi="fa-IR"/>
        </w:rPr>
        <w:t xml:space="preserve"> فجاء عمر إلى أبي بكر الصد</w:t>
      </w:r>
      <w:r w:rsidR="004B68CA">
        <w:rPr>
          <w:rFonts w:hint="cs"/>
          <w:rtl/>
          <w:lang w:bidi="fa-IR"/>
        </w:rPr>
        <w:t>ِّ</w:t>
      </w:r>
      <w:r>
        <w:rPr>
          <w:rtl/>
          <w:lang w:bidi="fa-IR"/>
        </w:rPr>
        <w:t>يق فقال</w:t>
      </w:r>
      <w:r w:rsidR="00592436">
        <w:rPr>
          <w:rtl/>
          <w:lang w:bidi="fa-IR"/>
        </w:rPr>
        <w:t>:</w:t>
      </w:r>
      <w:r>
        <w:rPr>
          <w:rtl/>
          <w:lang w:bidi="fa-IR"/>
        </w:rPr>
        <w:t xml:space="preserve"> يا خليفة رسول الله</w:t>
      </w:r>
      <w:r w:rsidR="00592436">
        <w:rPr>
          <w:rtl/>
          <w:lang w:bidi="fa-IR"/>
        </w:rPr>
        <w:t>!</w:t>
      </w:r>
      <w:r>
        <w:rPr>
          <w:rtl/>
          <w:lang w:bidi="fa-IR"/>
        </w:rPr>
        <w:t xml:space="preserve"> ألا </w:t>
      </w:r>
      <w:r w:rsidR="004B68CA">
        <w:rPr>
          <w:rFonts w:hint="cs"/>
          <w:rtl/>
          <w:lang w:bidi="fa-IR"/>
        </w:rPr>
        <w:t>اُ</w:t>
      </w:r>
      <w:r>
        <w:rPr>
          <w:rtl/>
          <w:lang w:bidi="fa-IR"/>
        </w:rPr>
        <w:t>خبرك بمصيبة نزلت بنا من بعد رسول الله</w:t>
      </w:r>
      <w:r w:rsidR="00592436">
        <w:rPr>
          <w:rtl/>
          <w:lang w:bidi="fa-IR"/>
        </w:rPr>
        <w:t>؟</w:t>
      </w:r>
      <w:r>
        <w:rPr>
          <w:rtl/>
          <w:lang w:bidi="fa-IR"/>
        </w:rPr>
        <w:t xml:space="preserve"> قال</w:t>
      </w:r>
      <w:r w:rsidR="00592436">
        <w:rPr>
          <w:rtl/>
          <w:lang w:bidi="fa-IR"/>
        </w:rPr>
        <w:t>:</w:t>
      </w:r>
      <w:r>
        <w:rPr>
          <w:rtl/>
          <w:lang w:bidi="fa-IR"/>
        </w:rPr>
        <w:t xml:space="preserve"> وما هي</w:t>
      </w:r>
      <w:r w:rsidR="00592436">
        <w:rPr>
          <w:rtl/>
          <w:lang w:bidi="fa-IR"/>
        </w:rPr>
        <w:t>؟</w:t>
      </w:r>
      <w:r>
        <w:rPr>
          <w:rtl/>
          <w:lang w:bidi="fa-IR"/>
        </w:rPr>
        <w:t xml:space="preserve"> قال</w:t>
      </w:r>
      <w:r w:rsidR="00592436">
        <w:rPr>
          <w:rtl/>
          <w:lang w:bidi="fa-IR"/>
        </w:rPr>
        <w:t>:</w:t>
      </w:r>
      <w:r>
        <w:rPr>
          <w:rtl/>
          <w:lang w:bidi="fa-IR"/>
        </w:rPr>
        <w:t xml:space="preserve"> مررت على عثمان فسل</w:t>
      </w:r>
      <w:r w:rsidR="004B68CA">
        <w:rPr>
          <w:rFonts w:hint="cs"/>
          <w:rtl/>
          <w:lang w:bidi="fa-IR"/>
        </w:rPr>
        <w:t>ّ</w:t>
      </w:r>
      <w:r>
        <w:rPr>
          <w:rtl/>
          <w:lang w:bidi="fa-IR"/>
        </w:rPr>
        <w:t>مت عليه فلم يرد</w:t>
      </w:r>
      <w:r w:rsidR="004B68CA">
        <w:rPr>
          <w:rFonts w:hint="cs"/>
          <w:rtl/>
          <w:lang w:bidi="fa-IR"/>
        </w:rPr>
        <w:t>َّ</w:t>
      </w:r>
      <w:r>
        <w:rPr>
          <w:rtl/>
          <w:lang w:bidi="fa-IR"/>
        </w:rPr>
        <w:t xml:space="preserve"> علي</w:t>
      </w:r>
      <w:r w:rsidR="004B68CA">
        <w:rPr>
          <w:rFonts w:hint="cs"/>
          <w:rtl/>
          <w:lang w:bidi="fa-IR"/>
        </w:rPr>
        <w:t>َّ</w:t>
      </w:r>
      <w:r>
        <w:rPr>
          <w:rtl/>
          <w:lang w:bidi="fa-IR"/>
        </w:rPr>
        <w:t xml:space="preserve"> الس</w:t>
      </w:r>
      <w:r w:rsidR="004B68CA">
        <w:rPr>
          <w:rFonts w:hint="cs"/>
          <w:rtl/>
          <w:lang w:bidi="fa-IR"/>
        </w:rPr>
        <w:t>َّ</w:t>
      </w:r>
      <w:r>
        <w:rPr>
          <w:rtl/>
          <w:lang w:bidi="fa-IR"/>
        </w:rPr>
        <w:t>لام.</w:t>
      </w:r>
      <w:r w:rsidR="004B68CA">
        <w:rPr>
          <w:rFonts w:hint="cs"/>
          <w:rtl/>
          <w:lang w:bidi="fa-IR"/>
        </w:rPr>
        <w:t xml:space="preserve"> </w:t>
      </w:r>
      <w:r>
        <w:rPr>
          <w:rtl/>
          <w:lang w:bidi="fa-IR"/>
        </w:rPr>
        <w:t>فقال أبو بكر</w:t>
      </w:r>
      <w:r w:rsidR="00592436">
        <w:rPr>
          <w:rtl/>
          <w:lang w:bidi="fa-IR"/>
        </w:rPr>
        <w:t>:</w:t>
      </w:r>
      <w:r>
        <w:rPr>
          <w:rtl/>
          <w:lang w:bidi="fa-IR"/>
        </w:rPr>
        <w:t xml:space="preserve"> أو</w:t>
      </w:r>
      <w:r w:rsidR="00582D89">
        <w:rPr>
          <w:rFonts w:hint="cs"/>
          <w:rtl/>
          <w:lang w:bidi="fa-IR"/>
        </w:rPr>
        <w:t>َ</w:t>
      </w:r>
      <w:r>
        <w:rPr>
          <w:rtl/>
          <w:lang w:bidi="fa-IR"/>
        </w:rPr>
        <w:t xml:space="preserve"> كان ذلك؟ قال</w:t>
      </w:r>
      <w:r w:rsidR="00592436">
        <w:rPr>
          <w:rtl/>
          <w:lang w:bidi="fa-IR"/>
        </w:rPr>
        <w:t>:</w:t>
      </w:r>
      <w:r>
        <w:rPr>
          <w:rtl/>
          <w:lang w:bidi="fa-IR"/>
        </w:rPr>
        <w:t xml:space="preserve"> نعم.</w:t>
      </w:r>
      <w:r w:rsidR="004B68CA">
        <w:rPr>
          <w:rFonts w:hint="cs"/>
          <w:rtl/>
          <w:lang w:bidi="fa-IR"/>
        </w:rPr>
        <w:t xml:space="preserve"> </w:t>
      </w:r>
      <w:r>
        <w:rPr>
          <w:rtl/>
          <w:lang w:bidi="fa-IR"/>
        </w:rPr>
        <w:t>فأخذ بيده وجاء إلى عثمان فسل</w:t>
      </w:r>
      <w:r w:rsidR="004B68CA">
        <w:rPr>
          <w:rFonts w:hint="cs"/>
          <w:rtl/>
          <w:lang w:bidi="fa-IR"/>
        </w:rPr>
        <w:t>ّ</w:t>
      </w:r>
      <w:r>
        <w:rPr>
          <w:rtl/>
          <w:lang w:bidi="fa-IR"/>
        </w:rPr>
        <w:t>ما عليه فرد</w:t>
      </w:r>
      <w:r w:rsidR="004B68CA">
        <w:rPr>
          <w:rFonts w:hint="cs"/>
          <w:rtl/>
          <w:lang w:bidi="fa-IR"/>
        </w:rPr>
        <w:t>َّ</w:t>
      </w:r>
      <w:r>
        <w:rPr>
          <w:rtl/>
          <w:lang w:bidi="fa-IR"/>
        </w:rPr>
        <w:t xml:space="preserve"> عليهما الس</w:t>
      </w:r>
      <w:r w:rsidR="004B68CA">
        <w:rPr>
          <w:rFonts w:hint="cs"/>
          <w:rtl/>
          <w:lang w:bidi="fa-IR"/>
        </w:rPr>
        <w:t>َّ</w:t>
      </w:r>
      <w:r>
        <w:rPr>
          <w:rtl/>
          <w:lang w:bidi="fa-IR"/>
        </w:rPr>
        <w:t>لام.</w:t>
      </w:r>
      <w:r w:rsidR="004B68CA">
        <w:rPr>
          <w:rFonts w:hint="cs"/>
          <w:rtl/>
          <w:lang w:bidi="fa-IR"/>
        </w:rPr>
        <w:t xml:space="preserve"> </w:t>
      </w:r>
      <w:r>
        <w:rPr>
          <w:rtl/>
          <w:lang w:bidi="fa-IR"/>
        </w:rPr>
        <w:t>فقال أبو بكر</w:t>
      </w:r>
      <w:r w:rsidR="00592436">
        <w:rPr>
          <w:rtl/>
          <w:lang w:bidi="fa-IR"/>
        </w:rPr>
        <w:t>:</w:t>
      </w:r>
      <w:r>
        <w:rPr>
          <w:rtl/>
          <w:lang w:bidi="fa-IR"/>
        </w:rPr>
        <w:t xml:space="preserve"> جاءك عمر فسل</w:t>
      </w:r>
      <w:r w:rsidR="004B68CA">
        <w:rPr>
          <w:rFonts w:hint="cs"/>
          <w:rtl/>
          <w:lang w:bidi="fa-IR"/>
        </w:rPr>
        <w:t>ّ</w:t>
      </w:r>
      <w:r>
        <w:rPr>
          <w:rtl/>
          <w:lang w:bidi="fa-IR"/>
        </w:rPr>
        <w:t>م عليك فلم ترد</w:t>
      </w:r>
      <w:r w:rsidR="004B68CA">
        <w:rPr>
          <w:rFonts w:hint="cs"/>
          <w:rtl/>
          <w:lang w:bidi="fa-IR"/>
        </w:rPr>
        <w:t>َّ</w:t>
      </w:r>
      <w:r>
        <w:rPr>
          <w:rtl/>
          <w:lang w:bidi="fa-IR"/>
        </w:rPr>
        <w:t xml:space="preserve"> عليه</w:t>
      </w:r>
      <w:r w:rsidR="00592436">
        <w:rPr>
          <w:rtl/>
          <w:lang w:bidi="fa-IR"/>
        </w:rPr>
        <w:t>؟</w:t>
      </w:r>
      <w:r>
        <w:rPr>
          <w:rtl/>
          <w:lang w:bidi="fa-IR"/>
        </w:rPr>
        <w:t xml:space="preserve"> فقال</w:t>
      </w:r>
      <w:r w:rsidR="00592436">
        <w:rPr>
          <w:rtl/>
          <w:lang w:bidi="fa-IR"/>
        </w:rPr>
        <w:t>:</w:t>
      </w:r>
      <w:r>
        <w:rPr>
          <w:rtl/>
          <w:lang w:bidi="fa-IR"/>
        </w:rPr>
        <w:t xml:space="preserve"> والله يا خليفة رسول الله</w:t>
      </w:r>
      <w:r w:rsidR="00592436">
        <w:rPr>
          <w:rtl/>
          <w:lang w:bidi="fa-IR"/>
        </w:rPr>
        <w:t>!</w:t>
      </w:r>
      <w:r>
        <w:rPr>
          <w:rtl/>
          <w:lang w:bidi="fa-IR"/>
        </w:rPr>
        <w:t xml:space="preserve"> ما رأيته.</w:t>
      </w:r>
      <w:r w:rsidR="004B68CA">
        <w:rPr>
          <w:rFonts w:hint="cs"/>
          <w:rtl/>
          <w:lang w:bidi="fa-IR"/>
        </w:rPr>
        <w:t xml:space="preserve"> </w:t>
      </w:r>
      <w:r>
        <w:rPr>
          <w:rtl/>
          <w:lang w:bidi="fa-IR"/>
        </w:rPr>
        <w:t>قال</w:t>
      </w:r>
      <w:r w:rsidR="00592436">
        <w:rPr>
          <w:rtl/>
          <w:lang w:bidi="fa-IR"/>
        </w:rPr>
        <w:t>:</w:t>
      </w:r>
      <w:r>
        <w:rPr>
          <w:rtl/>
          <w:lang w:bidi="fa-IR"/>
        </w:rPr>
        <w:t xml:space="preserve"> وفي أي</w:t>
      </w:r>
      <w:r w:rsidR="004B68CA">
        <w:rPr>
          <w:rFonts w:hint="cs"/>
          <w:rtl/>
          <w:lang w:bidi="fa-IR"/>
        </w:rPr>
        <w:t>ِّ</w:t>
      </w:r>
      <w:r>
        <w:rPr>
          <w:rtl/>
          <w:lang w:bidi="fa-IR"/>
        </w:rPr>
        <w:t xml:space="preserve"> شيء كانت فكرتك</w:t>
      </w:r>
      <w:r w:rsidR="00592436">
        <w:rPr>
          <w:rtl/>
          <w:lang w:bidi="fa-IR"/>
        </w:rPr>
        <w:t>؟</w:t>
      </w:r>
      <w:r>
        <w:rPr>
          <w:rtl/>
          <w:lang w:bidi="fa-IR"/>
        </w:rPr>
        <w:t xml:space="preserve"> قال</w:t>
      </w:r>
      <w:r w:rsidR="00592436">
        <w:rPr>
          <w:rtl/>
          <w:lang w:bidi="fa-IR"/>
        </w:rPr>
        <w:t>:</w:t>
      </w:r>
      <w:r>
        <w:rPr>
          <w:rtl/>
          <w:lang w:bidi="fa-IR"/>
        </w:rPr>
        <w:t xml:space="preserve"> كنت مفك</w:t>
      </w:r>
      <w:r w:rsidR="004B68CA">
        <w:rPr>
          <w:rFonts w:hint="cs"/>
          <w:rtl/>
          <w:lang w:bidi="fa-IR"/>
        </w:rPr>
        <w:t>ّ</w:t>
      </w:r>
      <w:r>
        <w:rPr>
          <w:rtl/>
          <w:lang w:bidi="fa-IR"/>
        </w:rPr>
        <w:t>را</w:t>
      </w:r>
      <w:r w:rsidR="004B68CA">
        <w:rPr>
          <w:rFonts w:hint="cs"/>
          <w:rtl/>
          <w:lang w:bidi="fa-IR"/>
        </w:rPr>
        <w:t>ً</w:t>
      </w:r>
      <w:r>
        <w:rPr>
          <w:rtl/>
          <w:lang w:bidi="fa-IR"/>
        </w:rPr>
        <w:t xml:space="preserve"> في رسول الله </w:t>
      </w:r>
      <w:r w:rsidR="000F4A9A" w:rsidRPr="000F4A9A">
        <w:rPr>
          <w:rStyle w:val="libAlaemChar"/>
          <w:rtl/>
        </w:rPr>
        <w:t>صلى‌الله‌عليه‌وآله‌وسلم</w:t>
      </w:r>
      <w:r>
        <w:rPr>
          <w:rtl/>
          <w:lang w:bidi="fa-IR"/>
        </w:rPr>
        <w:t xml:space="preserve"> فارقناه ولم نسأله</w:t>
      </w:r>
      <w:r w:rsidR="00592436">
        <w:rPr>
          <w:rtl/>
          <w:lang w:bidi="fa-IR"/>
        </w:rPr>
        <w:t>:</w:t>
      </w:r>
      <w:r>
        <w:rPr>
          <w:rtl/>
          <w:lang w:bidi="fa-IR"/>
        </w:rPr>
        <w:t xml:space="preserve"> كيف الخلاص والمخلص من الن</w:t>
      </w:r>
      <w:r w:rsidR="004B68CA">
        <w:rPr>
          <w:rFonts w:hint="cs"/>
          <w:rtl/>
          <w:lang w:bidi="fa-IR"/>
        </w:rPr>
        <w:t>ّ</w:t>
      </w:r>
      <w:r>
        <w:rPr>
          <w:rtl/>
          <w:lang w:bidi="fa-IR"/>
        </w:rPr>
        <w:t>ار</w:t>
      </w:r>
      <w:r w:rsidR="00592436">
        <w:rPr>
          <w:rtl/>
          <w:lang w:bidi="fa-IR"/>
        </w:rPr>
        <w:t>؟</w:t>
      </w:r>
      <w:r>
        <w:rPr>
          <w:rtl/>
          <w:lang w:bidi="fa-IR"/>
        </w:rPr>
        <w:t xml:space="preserve"> فقال أبو بكر</w:t>
      </w:r>
      <w:r w:rsidR="00592436">
        <w:rPr>
          <w:rtl/>
          <w:lang w:bidi="fa-IR"/>
        </w:rPr>
        <w:t>:</w:t>
      </w:r>
      <w:r>
        <w:rPr>
          <w:rtl/>
          <w:lang w:bidi="fa-IR"/>
        </w:rPr>
        <w:t xml:space="preserve"> والله لقد سألت رسول الله </w:t>
      </w:r>
      <w:r w:rsidR="000F4A9A" w:rsidRPr="000F4A9A">
        <w:rPr>
          <w:rStyle w:val="libAlaemChar"/>
          <w:rtl/>
        </w:rPr>
        <w:t>صلى‌الله‌عليه‌وآله‌وسلم</w:t>
      </w:r>
      <w:r>
        <w:rPr>
          <w:rtl/>
          <w:lang w:bidi="fa-IR"/>
        </w:rPr>
        <w:t xml:space="preserve"> فأخبرني فقال عثمان</w:t>
      </w:r>
      <w:r w:rsidR="00592436">
        <w:rPr>
          <w:rtl/>
          <w:lang w:bidi="fa-IR"/>
        </w:rPr>
        <w:t>:</w:t>
      </w:r>
      <w:r>
        <w:rPr>
          <w:rtl/>
          <w:lang w:bidi="fa-IR"/>
        </w:rPr>
        <w:t xml:space="preserve"> ففر</w:t>
      </w:r>
      <w:r w:rsidR="004B68CA">
        <w:rPr>
          <w:rFonts w:hint="cs"/>
          <w:rtl/>
          <w:lang w:bidi="fa-IR"/>
        </w:rPr>
        <w:t>ّ</w:t>
      </w:r>
      <w:r>
        <w:rPr>
          <w:rtl/>
          <w:lang w:bidi="fa-IR"/>
        </w:rPr>
        <w:t>ج عن</w:t>
      </w:r>
      <w:r w:rsidR="004B68CA">
        <w:rPr>
          <w:rFonts w:hint="cs"/>
          <w:rtl/>
          <w:lang w:bidi="fa-IR"/>
        </w:rPr>
        <w:t>ّ</w:t>
      </w:r>
      <w:r>
        <w:rPr>
          <w:rtl/>
          <w:lang w:bidi="fa-IR"/>
        </w:rPr>
        <w:t>ا قال أبو بكر</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تمس</w:t>
      </w:r>
      <w:r w:rsidR="004B68CA">
        <w:rPr>
          <w:rFonts w:hint="cs"/>
          <w:rtl/>
          <w:lang w:bidi="fa-IR"/>
        </w:rPr>
        <w:t>َّ</w:t>
      </w:r>
      <w:r>
        <w:rPr>
          <w:rtl/>
          <w:lang w:bidi="fa-IR"/>
        </w:rPr>
        <w:t>كوا بالعروة الوثقى قول لا إله إل</w:t>
      </w:r>
      <w:r w:rsidR="004B68CA">
        <w:rPr>
          <w:rFonts w:hint="cs"/>
          <w:rtl/>
          <w:lang w:bidi="fa-IR"/>
        </w:rPr>
        <w:t>ّ</w:t>
      </w:r>
      <w:r>
        <w:rPr>
          <w:rtl/>
          <w:lang w:bidi="fa-IR"/>
        </w:rPr>
        <w:t>ا الله.</w:t>
      </w:r>
    </w:p>
    <w:p w:rsidR="000472E4" w:rsidRDefault="00782246" w:rsidP="000A145A">
      <w:pPr>
        <w:pStyle w:val="libNormal"/>
        <w:rPr>
          <w:rtl/>
          <w:lang w:bidi="fa-IR"/>
        </w:rPr>
      </w:pPr>
      <w:r>
        <w:rPr>
          <w:rtl/>
          <w:lang w:bidi="fa-IR"/>
        </w:rPr>
        <w:t>قال الأميني</w:t>
      </w:r>
      <w:r w:rsidR="00592436">
        <w:rPr>
          <w:rtl/>
          <w:lang w:bidi="fa-IR"/>
        </w:rPr>
        <w:t>:</w:t>
      </w:r>
      <w:r>
        <w:rPr>
          <w:rtl/>
          <w:lang w:bidi="fa-IR"/>
        </w:rPr>
        <w:t xml:space="preserve"> أكان في </w:t>
      </w:r>
      <w:r w:rsidR="004B68CA">
        <w:rPr>
          <w:rFonts w:hint="cs"/>
          <w:rtl/>
          <w:lang w:bidi="fa-IR"/>
        </w:rPr>
        <w:t>اُ</w:t>
      </w:r>
      <w:r>
        <w:rPr>
          <w:rtl/>
          <w:lang w:bidi="fa-IR"/>
        </w:rPr>
        <w:t>ذن الرجل وقر</w:t>
      </w:r>
      <w:r w:rsidR="004B68CA">
        <w:rPr>
          <w:rFonts w:hint="cs"/>
          <w:rtl/>
          <w:lang w:bidi="fa-IR"/>
        </w:rPr>
        <w:t>ٌ</w:t>
      </w:r>
      <w:r>
        <w:rPr>
          <w:rtl/>
          <w:lang w:bidi="fa-IR"/>
        </w:rPr>
        <w:t xml:space="preserve"> على عهد النبو</w:t>
      </w:r>
      <w:r w:rsidR="004B68CA">
        <w:rPr>
          <w:rFonts w:hint="cs"/>
          <w:rtl/>
          <w:lang w:bidi="fa-IR"/>
        </w:rPr>
        <w:t>َّ</w:t>
      </w:r>
      <w:r>
        <w:rPr>
          <w:rtl/>
          <w:lang w:bidi="fa-IR"/>
        </w:rPr>
        <w:t>ة عم</w:t>
      </w:r>
      <w:r w:rsidR="004B68CA">
        <w:rPr>
          <w:rFonts w:hint="cs"/>
          <w:rtl/>
          <w:lang w:bidi="fa-IR"/>
        </w:rPr>
        <w:t>ّ</w:t>
      </w:r>
      <w:r>
        <w:rPr>
          <w:rtl/>
          <w:lang w:bidi="fa-IR"/>
        </w:rPr>
        <w:t xml:space="preserve">ا كان يتهالك دونه رسول الله </w:t>
      </w:r>
      <w:r w:rsidR="005F1550" w:rsidRPr="005F1550">
        <w:rPr>
          <w:rStyle w:val="libAlaemChar"/>
          <w:rtl/>
        </w:rPr>
        <w:t>صلى‌الله‌عليه‌وآله‌وسلم</w:t>
      </w:r>
      <w:r>
        <w:rPr>
          <w:rtl/>
          <w:lang w:bidi="fa-IR"/>
        </w:rPr>
        <w:t xml:space="preserve"> ويهتف به آناء الليل وأطراف النهار منذ بدء البعثة إلى أن لقي رب</w:t>
      </w:r>
      <w:r w:rsidR="004B68CA">
        <w:rPr>
          <w:rFonts w:hint="cs"/>
          <w:rtl/>
          <w:lang w:bidi="fa-IR"/>
        </w:rPr>
        <w:t>َّ</w:t>
      </w:r>
      <w:r>
        <w:rPr>
          <w:rtl/>
          <w:lang w:bidi="fa-IR"/>
        </w:rPr>
        <w:t>ه من الإشادة بكلمة التوحيد</w:t>
      </w:r>
      <w:r w:rsidR="00592436">
        <w:rPr>
          <w:rtl/>
          <w:lang w:bidi="fa-IR"/>
        </w:rPr>
        <w:t>،</w:t>
      </w:r>
      <w:r>
        <w:rPr>
          <w:rtl/>
          <w:lang w:bidi="fa-IR"/>
        </w:rPr>
        <w:t xml:space="preserve"> وإن</w:t>
      </w:r>
      <w:r w:rsidR="004B68CA">
        <w:rPr>
          <w:rFonts w:hint="cs"/>
          <w:rtl/>
          <w:lang w:bidi="fa-IR"/>
        </w:rPr>
        <w:t>َّ</w:t>
      </w:r>
      <w:r>
        <w:rPr>
          <w:rtl/>
          <w:lang w:bidi="fa-IR"/>
        </w:rPr>
        <w:t xml:space="preserve"> ال</w:t>
      </w:r>
      <w:r w:rsidR="004B68CA">
        <w:rPr>
          <w:rFonts w:hint="cs"/>
          <w:rtl/>
          <w:lang w:bidi="fa-IR"/>
        </w:rPr>
        <w:t>إ</w:t>
      </w:r>
      <w:r>
        <w:rPr>
          <w:rtl/>
          <w:lang w:bidi="fa-IR"/>
        </w:rPr>
        <w:t>خلاص بها هو المنقذ الفذ</w:t>
      </w:r>
      <w:r w:rsidR="004B68CA">
        <w:rPr>
          <w:rFonts w:hint="cs"/>
          <w:rtl/>
          <w:lang w:bidi="fa-IR"/>
        </w:rPr>
        <w:t>ّ</w:t>
      </w:r>
      <w:r w:rsidR="00592436">
        <w:rPr>
          <w:rtl/>
          <w:lang w:bidi="fa-IR"/>
        </w:rPr>
        <w:t>،</w:t>
      </w:r>
      <w:r>
        <w:rPr>
          <w:rtl/>
          <w:lang w:bidi="fa-IR"/>
        </w:rPr>
        <w:t xml:space="preserve"> والسبب الوحيد للنجاة من </w:t>
      </w:r>
      <w:r w:rsidR="004B68CA">
        <w:rPr>
          <w:rtl/>
          <w:lang w:bidi="fa-IR"/>
        </w:rPr>
        <w:t>الهلكة التي من ورائها النار</w:t>
      </w:r>
      <w:r w:rsidR="00592436">
        <w:rPr>
          <w:rtl/>
          <w:lang w:bidi="fa-IR"/>
        </w:rPr>
        <w:t>،</w:t>
      </w:r>
      <w:r w:rsidR="004B68CA">
        <w:rPr>
          <w:rtl/>
          <w:lang w:bidi="fa-IR"/>
        </w:rPr>
        <w:t xml:space="preserve"> و</w:t>
      </w:r>
      <w:r w:rsidR="000A145A">
        <w:rPr>
          <w:rFonts w:hint="cs"/>
          <w:rtl/>
          <w:lang w:bidi="fa-IR"/>
        </w:rPr>
        <w:t>ا</w:t>
      </w:r>
      <w:r>
        <w:rPr>
          <w:rtl/>
          <w:lang w:bidi="fa-IR"/>
        </w:rPr>
        <w:t>ن</w:t>
      </w:r>
      <w:r w:rsidR="004B68CA">
        <w:rPr>
          <w:rFonts w:hint="cs"/>
          <w:rtl/>
          <w:lang w:bidi="fa-IR"/>
        </w:rPr>
        <w:t>َّ</w:t>
      </w:r>
      <w:r w:rsidR="000A145A">
        <w:rPr>
          <w:rFonts w:hint="cs"/>
          <w:rtl/>
          <w:lang w:bidi="fa-IR"/>
        </w:rPr>
        <w:t xml:space="preserve"> مَن</w:t>
      </w:r>
      <w:r w:rsidR="000A145A">
        <w:rPr>
          <w:rtl/>
          <w:lang w:bidi="fa-IR"/>
        </w:rPr>
        <w:t xml:space="preserve"> يسلم وج</w:t>
      </w:r>
      <w:r>
        <w:rPr>
          <w:rtl/>
          <w:lang w:bidi="fa-IR"/>
        </w:rPr>
        <w:t>ه</w:t>
      </w:r>
      <w:r w:rsidR="000A145A">
        <w:rPr>
          <w:rtl/>
          <w:lang w:bidi="fa-IR"/>
        </w:rPr>
        <w:t>ه</w:t>
      </w:r>
      <w:r>
        <w:rPr>
          <w:rtl/>
          <w:lang w:bidi="fa-IR"/>
        </w:rPr>
        <w:t xml:space="preserve"> ل</w:t>
      </w:r>
      <w:r w:rsidR="000A145A">
        <w:rPr>
          <w:rFonts w:hint="cs"/>
          <w:rtl/>
          <w:lang w:bidi="fa-IR"/>
        </w:rPr>
        <w:t>ِ</w:t>
      </w:r>
      <w:r w:rsidR="000A145A">
        <w:rPr>
          <w:rtl/>
          <w:lang w:bidi="fa-IR"/>
        </w:rPr>
        <w:t>لّه وهو محسن فقد استمسك بالعروة الوثق</w:t>
      </w:r>
      <w:r>
        <w:rPr>
          <w:rtl/>
          <w:lang w:bidi="fa-IR"/>
        </w:rPr>
        <w:t xml:space="preserve">ى‏ </w:t>
      </w:r>
      <w:r w:rsidRPr="000472E4">
        <w:rPr>
          <w:rStyle w:val="libFootnotenumChar"/>
          <w:rtl/>
        </w:rPr>
        <w:t>(1)</w:t>
      </w:r>
      <w:r w:rsidR="000A145A">
        <w:rPr>
          <w:rtl/>
          <w:lang w:bidi="fa-IR"/>
        </w:rPr>
        <w:t xml:space="preserve"> فمَن يكفر بالطاغوت ويؤمن ب</w:t>
      </w:r>
      <w:r>
        <w:rPr>
          <w:rtl/>
          <w:lang w:bidi="fa-IR"/>
        </w:rPr>
        <w:t>ا</w:t>
      </w:r>
      <w:r w:rsidR="000A145A">
        <w:rPr>
          <w:rFonts w:hint="cs"/>
          <w:rtl/>
          <w:lang w:bidi="fa-IR"/>
        </w:rPr>
        <w:t>لله</w:t>
      </w:r>
      <w:r w:rsidR="000A145A">
        <w:rPr>
          <w:rtl/>
          <w:lang w:bidi="fa-IR"/>
        </w:rPr>
        <w:t xml:space="preserve"> فقد است</w:t>
      </w:r>
      <w:r>
        <w:rPr>
          <w:rtl/>
          <w:lang w:bidi="fa-IR"/>
        </w:rPr>
        <w:t>م</w:t>
      </w:r>
      <w:r w:rsidR="000A145A">
        <w:rPr>
          <w:rtl/>
          <w:lang w:bidi="fa-IR"/>
        </w:rPr>
        <w:t>سك بالعروة</w:t>
      </w:r>
      <w:r>
        <w:rPr>
          <w:rtl/>
          <w:lang w:bidi="fa-IR"/>
        </w:rPr>
        <w:t xml:space="preserve"> ال</w:t>
      </w:r>
      <w:r w:rsidR="000A145A">
        <w:rPr>
          <w:rtl/>
          <w:lang w:bidi="fa-IR"/>
        </w:rPr>
        <w:t>وثق</w:t>
      </w:r>
      <w:r>
        <w:rPr>
          <w:rtl/>
          <w:lang w:bidi="fa-IR"/>
        </w:rPr>
        <w:t xml:space="preserve">ى </w:t>
      </w:r>
      <w:r w:rsidRPr="000472E4">
        <w:rPr>
          <w:rStyle w:val="libFootnotenumChar"/>
          <w:rtl/>
        </w:rPr>
        <w:t>(2)</w:t>
      </w:r>
      <w:r w:rsidR="000A145A">
        <w:rPr>
          <w:rtl/>
          <w:lang w:bidi="fa-IR"/>
        </w:rPr>
        <w:t xml:space="preserve"> والذين آمنوا وعملوا الصّال</w:t>
      </w:r>
      <w:r w:rsidR="000A145A">
        <w:rPr>
          <w:rFonts w:hint="cs"/>
          <w:rtl/>
          <w:lang w:bidi="fa-IR"/>
        </w:rPr>
        <w:t>ح</w:t>
      </w:r>
      <w:r w:rsidR="000A145A">
        <w:rPr>
          <w:rtl/>
          <w:lang w:bidi="fa-IR"/>
        </w:rPr>
        <w:t>ات</w:t>
      </w:r>
      <w:r>
        <w:rPr>
          <w:rtl/>
          <w:lang w:bidi="fa-IR"/>
        </w:rPr>
        <w:t xml:space="preserve"> </w:t>
      </w:r>
      <w:r w:rsidR="000A145A">
        <w:rPr>
          <w:rFonts w:hint="cs"/>
          <w:rtl/>
          <w:lang w:bidi="fa-IR"/>
        </w:rPr>
        <w:t>اُ</w:t>
      </w:r>
      <w:r w:rsidR="000A145A">
        <w:rPr>
          <w:rtl/>
          <w:lang w:bidi="fa-IR"/>
        </w:rPr>
        <w:t>ولئك أصحاب ال</w:t>
      </w:r>
      <w:r w:rsidR="000A145A">
        <w:rPr>
          <w:rFonts w:hint="cs"/>
          <w:rtl/>
          <w:lang w:bidi="fa-IR"/>
        </w:rPr>
        <w:t>ج</w:t>
      </w:r>
      <w:r w:rsidR="000A145A">
        <w:rPr>
          <w:rtl/>
          <w:lang w:bidi="fa-IR"/>
        </w:rPr>
        <w:t>ن</w:t>
      </w:r>
      <w:r w:rsidR="000A145A">
        <w:rPr>
          <w:rFonts w:hint="cs"/>
          <w:rtl/>
          <w:lang w:bidi="fa-IR"/>
        </w:rPr>
        <w:t>َّ</w:t>
      </w:r>
      <w:r w:rsidR="000A145A">
        <w:rPr>
          <w:rtl/>
          <w:lang w:bidi="fa-IR"/>
        </w:rPr>
        <w:t>ة</w:t>
      </w:r>
      <w:r>
        <w:rPr>
          <w:rtl/>
          <w:lang w:bidi="fa-IR"/>
        </w:rPr>
        <w:t xml:space="preserve"> </w:t>
      </w:r>
      <w:r w:rsidRPr="000472E4">
        <w:rPr>
          <w:rStyle w:val="libFootnotenumChar"/>
          <w:rtl/>
        </w:rPr>
        <w:t>(3)</w:t>
      </w:r>
      <w:r>
        <w:rPr>
          <w:rtl/>
          <w:lang w:bidi="fa-IR"/>
        </w:rPr>
        <w:t xml:space="preserve"> </w:t>
      </w:r>
      <w:r w:rsidR="000A145A">
        <w:rPr>
          <w:rFonts w:hint="cs"/>
          <w:rtl/>
          <w:lang w:bidi="fa-IR"/>
        </w:rPr>
        <w:t>ا</w:t>
      </w:r>
      <w:r>
        <w:rPr>
          <w:rtl/>
          <w:lang w:bidi="fa-IR"/>
        </w:rPr>
        <w:t>ن</w:t>
      </w:r>
      <w:r w:rsidR="000A145A">
        <w:rPr>
          <w:rFonts w:hint="cs"/>
          <w:rtl/>
          <w:lang w:bidi="fa-IR"/>
        </w:rPr>
        <w:t>َّ</w:t>
      </w:r>
      <w:r w:rsidR="000A145A">
        <w:rPr>
          <w:rtl/>
          <w:lang w:bidi="fa-IR"/>
        </w:rPr>
        <w:t>ه مَن يشر</w:t>
      </w:r>
      <w:r>
        <w:rPr>
          <w:rtl/>
          <w:lang w:bidi="fa-IR"/>
        </w:rPr>
        <w:t>ك</w:t>
      </w:r>
      <w:r w:rsidR="000A145A">
        <w:rPr>
          <w:rtl/>
          <w:lang w:bidi="fa-IR"/>
        </w:rPr>
        <w:t xml:space="preserve"> ب</w:t>
      </w:r>
      <w:r>
        <w:rPr>
          <w:rtl/>
          <w:lang w:bidi="fa-IR"/>
        </w:rPr>
        <w:t>ا</w:t>
      </w:r>
      <w:r w:rsidR="000A145A">
        <w:rPr>
          <w:rFonts w:hint="cs"/>
          <w:rtl/>
          <w:lang w:bidi="fa-IR"/>
        </w:rPr>
        <w:t>لله</w:t>
      </w:r>
      <w:r w:rsidR="000A145A">
        <w:rPr>
          <w:rtl/>
          <w:lang w:bidi="fa-IR"/>
        </w:rPr>
        <w:t xml:space="preserve"> فقد</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لقمان</w:t>
      </w:r>
      <w:r w:rsidR="00592436">
        <w:rPr>
          <w:rtl/>
          <w:lang w:bidi="fa-IR"/>
        </w:rPr>
        <w:t>:</w:t>
      </w:r>
      <w:r>
        <w:rPr>
          <w:rtl/>
          <w:lang w:bidi="fa-IR"/>
        </w:rPr>
        <w:t xml:space="preserve"> 22.</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سورة البقرة</w:t>
      </w:r>
      <w:r w:rsidR="00592436">
        <w:rPr>
          <w:rtl/>
          <w:lang w:bidi="fa-IR"/>
        </w:rPr>
        <w:t>:</w:t>
      </w:r>
      <w:r>
        <w:rPr>
          <w:rtl/>
          <w:lang w:bidi="fa-IR"/>
        </w:rPr>
        <w:t xml:space="preserve"> 256.</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سورة البقرة</w:t>
      </w:r>
      <w:r w:rsidR="00592436">
        <w:rPr>
          <w:rtl/>
          <w:lang w:bidi="fa-IR"/>
        </w:rPr>
        <w:t>:</w:t>
      </w:r>
      <w:r>
        <w:rPr>
          <w:rtl/>
          <w:lang w:bidi="fa-IR"/>
        </w:rPr>
        <w:t xml:space="preserve"> 82.</w:t>
      </w:r>
    </w:p>
    <w:p w:rsidR="00782246" w:rsidRDefault="000472E4" w:rsidP="000472E4">
      <w:pPr>
        <w:pStyle w:val="libNormal"/>
        <w:rPr>
          <w:lang w:bidi="fa-IR"/>
        </w:rPr>
      </w:pPr>
      <w:r>
        <w:rPr>
          <w:rtl/>
          <w:lang w:bidi="fa-IR"/>
        </w:rPr>
        <w:br w:type="page"/>
      </w:r>
    </w:p>
    <w:p w:rsidR="000472E4" w:rsidRDefault="00435978" w:rsidP="00435978">
      <w:pPr>
        <w:pStyle w:val="libNormal0"/>
        <w:rPr>
          <w:rtl/>
          <w:lang w:bidi="fa-IR"/>
        </w:rPr>
      </w:pPr>
      <w:r>
        <w:rPr>
          <w:rtl/>
          <w:lang w:bidi="fa-IR"/>
        </w:rPr>
        <w:lastRenderedPageBreak/>
        <w:t>حرّ</w:t>
      </w:r>
      <w:r>
        <w:rPr>
          <w:rFonts w:hint="cs"/>
          <w:rtl/>
          <w:lang w:bidi="fa-IR"/>
        </w:rPr>
        <w:t>َ</w:t>
      </w:r>
      <w:r>
        <w:rPr>
          <w:rtl/>
          <w:lang w:bidi="fa-IR"/>
        </w:rPr>
        <w:t>م</w:t>
      </w:r>
      <w:r w:rsidR="00782246">
        <w:rPr>
          <w:rtl/>
          <w:lang w:bidi="fa-IR"/>
        </w:rPr>
        <w:t xml:space="preserve"> </w:t>
      </w:r>
      <w:r>
        <w:rPr>
          <w:rFonts w:hint="cs"/>
          <w:rtl/>
          <w:lang w:bidi="fa-IR"/>
        </w:rPr>
        <w:t>الله</w:t>
      </w:r>
      <w:r>
        <w:rPr>
          <w:rtl/>
          <w:lang w:bidi="fa-IR"/>
        </w:rPr>
        <w:t xml:space="preserve"> عليه ال</w:t>
      </w:r>
      <w:r>
        <w:rPr>
          <w:rFonts w:hint="cs"/>
          <w:rtl/>
          <w:lang w:bidi="fa-IR"/>
        </w:rPr>
        <w:t>ج</w:t>
      </w:r>
      <w:r w:rsidR="00782246">
        <w:rPr>
          <w:rtl/>
          <w:lang w:bidi="fa-IR"/>
        </w:rPr>
        <w:t>نّ</w:t>
      </w:r>
      <w:r>
        <w:rPr>
          <w:rFonts w:hint="cs"/>
          <w:rtl/>
          <w:lang w:bidi="fa-IR"/>
        </w:rPr>
        <w:t>َ</w:t>
      </w:r>
      <w:r>
        <w:rPr>
          <w:rtl/>
          <w:lang w:bidi="fa-IR"/>
        </w:rPr>
        <w:t>ة ومأواه النّار</w:t>
      </w:r>
      <w:r w:rsidR="00782246">
        <w:rPr>
          <w:rtl/>
          <w:lang w:bidi="fa-IR"/>
        </w:rPr>
        <w:t xml:space="preserve"> </w:t>
      </w:r>
      <w:r w:rsidR="00782246" w:rsidRPr="000472E4">
        <w:rPr>
          <w:rStyle w:val="libFootnotenumChar"/>
          <w:rtl/>
        </w:rPr>
        <w:t>(1)</w:t>
      </w:r>
      <w:r w:rsidR="00782246">
        <w:rPr>
          <w:rtl/>
          <w:lang w:bidi="fa-IR"/>
        </w:rPr>
        <w:t>.</w:t>
      </w:r>
    </w:p>
    <w:p w:rsidR="000472E4" w:rsidRDefault="00782246" w:rsidP="00057B68">
      <w:pPr>
        <w:pStyle w:val="libNormal"/>
        <w:rPr>
          <w:rtl/>
          <w:lang w:bidi="fa-IR"/>
        </w:rPr>
      </w:pPr>
      <w:r>
        <w:rPr>
          <w:rtl/>
          <w:lang w:bidi="fa-IR"/>
        </w:rPr>
        <w:t xml:space="preserve">ألم يك يسمع نداءه </w:t>
      </w:r>
      <w:r w:rsidR="005F1550" w:rsidRPr="005F1550">
        <w:rPr>
          <w:rStyle w:val="libAlaemChar"/>
          <w:rtl/>
        </w:rPr>
        <w:t>صلى‌الله‌عليه‌وآله‌وسلم</w:t>
      </w:r>
      <w:r w:rsidR="00592436">
        <w:rPr>
          <w:rtl/>
          <w:lang w:bidi="fa-IR"/>
        </w:rPr>
        <w:t>:</w:t>
      </w:r>
      <w:r>
        <w:rPr>
          <w:rtl/>
          <w:lang w:bidi="fa-IR"/>
        </w:rPr>
        <w:t xml:space="preserve"> قولوا لا إله إل</w:t>
      </w:r>
      <w:r w:rsidR="00435978">
        <w:rPr>
          <w:rFonts w:hint="cs"/>
          <w:rtl/>
          <w:lang w:bidi="fa-IR"/>
        </w:rPr>
        <w:t>ّ</w:t>
      </w:r>
      <w:r>
        <w:rPr>
          <w:rtl/>
          <w:lang w:bidi="fa-IR"/>
        </w:rPr>
        <w:t xml:space="preserve">ا الله تفلحوا </w:t>
      </w:r>
      <w:r w:rsidRPr="000472E4">
        <w:rPr>
          <w:rStyle w:val="libFootnotenumChar"/>
          <w:rtl/>
        </w:rPr>
        <w:t>(2)</w:t>
      </w:r>
      <w:r w:rsidR="00592436">
        <w:rPr>
          <w:rtl/>
          <w:lang w:bidi="fa-IR"/>
        </w:rPr>
        <w:t>؟</w:t>
      </w:r>
      <w:r>
        <w:rPr>
          <w:rtl/>
          <w:lang w:bidi="fa-IR"/>
        </w:rPr>
        <w:t>.</w:t>
      </w:r>
    </w:p>
    <w:p w:rsidR="000472E4" w:rsidRDefault="00782246" w:rsidP="00057B68">
      <w:pPr>
        <w:pStyle w:val="libNormal"/>
        <w:rPr>
          <w:rtl/>
          <w:lang w:bidi="fa-IR"/>
        </w:rPr>
      </w:pPr>
      <w:r>
        <w:rPr>
          <w:rtl/>
          <w:lang w:bidi="fa-IR"/>
        </w:rPr>
        <w:t>وقوله</w:t>
      </w:r>
      <w:r w:rsidR="00592436">
        <w:rPr>
          <w:rtl/>
          <w:lang w:bidi="fa-IR"/>
        </w:rPr>
        <w:t>:</w:t>
      </w:r>
      <w:r>
        <w:rPr>
          <w:rtl/>
          <w:lang w:bidi="fa-IR"/>
        </w:rPr>
        <w:t xml:space="preserve"> م</w:t>
      </w:r>
      <w:r w:rsidR="00435978">
        <w:rPr>
          <w:rFonts w:hint="cs"/>
          <w:rtl/>
          <w:lang w:bidi="fa-IR"/>
        </w:rPr>
        <w:t>َ</w:t>
      </w:r>
      <w:r>
        <w:rPr>
          <w:rtl/>
          <w:lang w:bidi="fa-IR"/>
        </w:rPr>
        <w:t>ن شهد أن لا إله إل</w:t>
      </w:r>
      <w:r w:rsidR="00435978">
        <w:rPr>
          <w:rFonts w:hint="cs"/>
          <w:rtl/>
          <w:lang w:bidi="fa-IR"/>
        </w:rPr>
        <w:t>ّ</w:t>
      </w:r>
      <w:r>
        <w:rPr>
          <w:rtl/>
          <w:lang w:bidi="fa-IR"/>
        </w:rPr>
        <w:t>ا الله</w:t>
      </w:r>
      <w:r w:rsidR="00592436">
        <w:rPr>
          <w:rtl/>
          <w:lang w:bidi="fa-IR"/>
        </w:rPr>
        <w:t>،</w:t>
      </w:r>
      <w:r>
        <w:rPr>
          <w:rtl/>
          <w:lang w:bidi="fa-IR"/>
        </w:rPr>
        <w:t xml:space="preserve"> و</w:t>
      </w:r>
      <w:r w:rsidR="00435978">
        <w:rPr>
          <w:rFonts w:hint="cs"/>
          <w:rtl/>
          <w:lang w:bidi="fa-IR"/>
        </w:rPr>
        <w:t>ا</w:t>
      </w:r>
      <w:r>
        <w:rPr>
          <w:rtl/>
          <w:lang w:bidi="fa-IR"/>
        </w:rPr>
        <w:t>ن</w:t>
      </w:r>
      <w:r w:rsidR="00435978">
        <w:rPr>
          <w:rFonts w:hint="cs"/>
          <w:rtl/>
          <w:lang w:bidi="fa-IR"/>
        </w:rPr>
        <w:t>َّ</w:t>
      </w:r>
      <w:r>
        <w:rPr>
          <w:rtl/>
          <w:lang w:bidi="fa-IR"/>
        </w:rPr>
        <w:t xml:space="preserve"> محم</w:t>
      </w:r>
      <w:r w:rsidR="00435978">
        <w:rPr>
          <w:rFonts w:hint="cs"/>
          <w:rtl/>
          <w:lang w:bidi="fa-IR"/>
        </w:rPr>
        <w:t>َّ</w:t>
      </w:r>
      <w:r>
        <w:rPr>
          <w:rtl/>
          <w:lang w:bidi="fa-IR"/>
        </w:rPr>
        <w:t>دا</w:t>
      </w:r>
      <w:r w:rsidR="00435978">
        <w:rPr>
          <w:rFonts w:hint="cs"/>
          <w:rtl/>
          <w:lang w:bidi="fa-IR"/>
        </w:rPr>
        <w:t>ً</w:t>
      </w:r>
      <w:r>
        <w:rPr>
          <w:rtl/>
          <w:lang w:bidi="fa-IR"/>
        </w:rPr>
        <w:t xml:space="preserve"> رسول الله</w:t>
      </w:r>
      <w:r w:rsidR="00592436">
        <w:rPr>
          <w:rtl/>
          <w:lang w:bidi="fa-IR"/>
        </w:rPr>
        <w:t>،</w:t>
      </w:r>
      <w:r>
        <w:rPr>
          <w:rtl/>
          <w:lang w:bidi="fa-IR"/>
        </w:rPr>
        <w:t xml:space="preserve"> حر</w:t>
      </w:r>
      <w:r w:rsidR="00435978">
        <w:rPr>
          <w:rFonts w:hint="cs"/>
          <w:rtl/>
          <w:lang w:bidi="fa-IR"/>
        </w:rPr>
        <w:t>ّ</w:t>
      </w:r>
      <w:r>
        <w:rPr>
          <w:rtl/>
          <w:lang w:bidi="fa-IR"/>
        </w:rPr>
        <w:t>م الله عليه النار.</w:t>
      </w:r>
    </w:p>
    <w:p w:rsidR="000472E4" w:rsidRDefault="00782246" w:rsidP="00057B68">
      <w:pPr>
        <w:pStyle w:val="libNormal"/>
        <w:rPr>
          <w:rtl/>
          <w:lang w:bidi="fa-IR"/>
        </w:rPr>
      </w:pPr>
      <w:r>
        <w:rPr>
          <w:rtl/>
          <w:lang w:bidi="fa-IR"/>
        </w:rPr>
        <w:t>وقوله</w:t>
      </w:r>
      <w:r w:rsidR="00592436">
        <w:rPr>
          <w:rtl/>
          <w:lang w:bidi="fa-IR"/>
        </w:rPr>
        <w:t>:</w:t>
      </w:r>
      <w:r>
        <w:rPr>
          <w:rtl/>
          <w:lang w:bidi="fa-IR"/>
        </w:rPr>
        <w:t xml:space="preserve"> م</w:t>
      </w:r>
      <w:r w:rsidR="00435978">
        <w:rPr>
          <w:rFonts w:hint="cs"/>
          <w:rtl/>
          <w:lang w:bidi="fa-IR"/>
        </w:rPr>
        <w:t>َ</w:t>
      </w:r>
      <w:r>
        <w:rPr>
          <w:rtl/>
          <w:lang w:bidi="fa-IR"/>
        </w:rPr>
        <w:t>ن قال</w:t>
      </w:r>
      <w:r w:rsidR="00592436">
        <w:rPr>
          <w:rtl/>
          <w:lang w:bidi="fa-IR"/>
        </w:rPr>
        <w:t>:</w:t>
      </w:r>
      <w:r>
        <w:rPr>
          <w:rtl/>
          <w:lang w:bidi="fa-IR"/>
        </w:rPr>
        <w:t xml:space="preserve"> لا إله إل</w:t>
      </w:r>
      <w:r w:rsidR="00435978">
        <w:rPr>
          <w:rFonts w:hint="cs"/>
          <w:rtl/>
          <w:lang w:bidi="fa-IR"/>
        </w:rPr>
        <w:t>ّ</w:t>
      </w:r>
      <w:r>
        <w:rPr>
          <w:rtl/>
          <w:lang w:bidi="fa-IR"/>
        </w:rPr>
        <w:t>ا الله مخلصا</w:t>
      </w:r>
      <w:r w:rsidR="00435978">
        <w:rPr>
          <w:rFonts w:hint="cs"/>
          <w:rtl/>
          <w:lang w:bidi="fa-IR"/>
        </w:rPr>
        <w:t>ً</w:t>
      </w:r>
      <w:r>
        <w:rPr>
          <w:rtl/>
          <w:lang w:bidi="fa-IR"/>
        </w:rPr>
        <w:t xml:space="preserve"> دخل الجن</w:t>
      </w:r>
      <w:r w:rsidR="00435978">
        <w:rPr>
          <w:rFonts w:hint="cs"/>
          <w:rtl/>
          <w:lang w:bidi="fa-IR"/>
        </w:rPr>
        <w:t>َّ</w:t>
      </w:r>
      <w:r>
        <w:rPr>
          <w:rtl/>
          <w:lang w:bidi="fa-IR"/>
        </w:rPr>
        <w:t>ة.</w:t>
      </w:r>
    </w:p>
    <w:p w:rsidR="000472E4" w:rsidRDefault="00782246" w:rsidP="00057B68">
      <w:pPr>
        <w:pStyle w:val="libNormal"/>
        <w:rPr>
          <w:rtl/>
          <w:lang w:bidi="fa-IR"/>
        </w:rPr>
      </w:pPr>
      <w:r>
        <w:rPr>
          <w:rtl/>
          <w:lang w:bidi="fa-IR"/>
        </w:rPr>
        <w:t>وقوله</w:t>
      </w:r>
      <w:r w:rsidR="00592436">
        <w:rPr>
          <w:rtl/>
          <w:lang w:bidi="fa-IR"/>
        </w:rPr>
        <w:t>:</w:t>
      </w:r>
      <w:r>
        <w:rPr>
          <w:rtl/>
          <w:lang w:bidi="fa-IR"/>
        </w:rPr>
        <w:t xml:space="preserve"> ما م</w:t>
      </w:r>
      <w:r w:rsidR="00435978">
        <w:rPr>
          <w:rFonts w:hint="cs"/>
          <w:rtl/>
          <w:lang w:bidi="fa-IR"/>
        </w:rPr>
        <w:t>ِ</w:t>
      </w:r>
      <w:r>
        <w:rPr>
          <w:rtl/>
          <w:lang w:bidi="fa-IR"/>
        </w:rPr>
        <w:t>ن أحد يشهد أن لا إله إل</w:t>
      </w:r>
      <w:r w:rsidR="00435978">
        <w:rPr>
          <w:rFonts w:hint="cs"/>
          <w:rtl/>
          <w:lang w:bidi="fa-IR"/>
        </w:rPr>
        <w:t>ّ</w:t>
      </w:r>
      <w:r>
        <w:rPr>
          <w:rtl/>
          <w:lang w:bidi="fa-IR"/>
        </w:rPr>
        <w:t>ا الله</w:t>
      </w:r>
      <w:r w:rsidR="00592436">
        <w:rPr>
          <w:rtl/>
          <w:lang w:bidi="fa-IR"/>
        </w:rPr>
        <w:t>،</w:t>
      </w:r>
      <w:r>
        <w:rPr>
          <w:rtl/>
          <w:lang w:bidi="fa-IR"/>
        </w:rPr>
        <w:t xml:space="preserve"> وأن</w:t>
      </w:r>
      <w:r w:rsidR="00435978">
        <w:rPr>
          <w:rFonts w:hint="cs"/>
          <w:rtl/>
          <w:lang w:bidi="fa-IR"/>
        </w:rPr>
        <w:t>َّ</w:t>
      </w:r>
      <w:r>
        <w:rPr>
          <w:rtl/>
          <w:lang w:bidi="fa-IR"/>
        </w:rPr>
        <w:t xml:space="preserve"> محم</w:t>
      </w:r>
      <w:r w:rsidR="00435978">
        <w:rPr>
          <w:rFonts w:hint="cs"/>
          <w:rtl/>
          <w:lang w:bidi="fa-IR"/>
        </w:rPr>
        <w:t>َّ</w:t>
      </w:r>
      <w:r>
        <w:rPr>
          <w:rtl/>
          <w:lang w:bidi="fa-IR"/>
        </w:rPr>
        <w:t>دا</w:t>
      </w:r>
      <w:r w:rsidR="00435978">
        <w:rPr>
          <w:rFonts w:hint="cs"/>
          <w:rtl/>
          <w:lang w:bidi="fa-IR"/>
        </w:rPr>
        <w:t>ً</w:t>
      </w:r>
      <w:r>
        <w:rPr>
          <w:rtl/>
          <w:lang w:bidi="fa-IR"/>
        </w:rPr>
        <w:t xml:space="preserve"> رسول الله</w:t>
      </w:r>
      <w:r w:rsidR="00592436">
        <w:rPr>
          <w:rtl/>
          <w:lang w:bidi="fa-IR"/>
        </w:rPr>
        <w:t>،</w:t>
      </w:r>
      <w:r>
        <w:rPr>
          <w:rtl/>
          <w:lang w:bidi="fa-IR"/>
        </w:rPr>
        <w:t xml:space="preserve"> صدقا</w:t>
      </w:r>
      <w:r w:rsidR="00435978">
        <w:rPr>
          <w:rFonts w:hint="cs"/>
          <w:rtl/>
          <w:lang w:bidi="fa-IR"/>
        </w:rPr>
        <w:t>ً</w:t>
      </w:r>
      <w:r>
        <w:rPr>
          <w:rtl/>
          <w:lang w:bidi="fa-IR"/>
        </w:rPr>
        <w:t xml:space="preserve"> من قلبه إل</w:t>
      </w:r>
      <w:r w:rsidR="00435978">
        <w:rPr>
          <w:rFonts w:hint="cs"/>
          <w:rtl/>
          <w:lang w:bidi="fa-IR"/>
        </w:rPr>
        <w:t>ّ</w:t>
      </w:r>
      <w:r>
        <w:rPr>
          <w:rtl/>
          <w:lang w:bidi="fa-IR"/>
        </w:rPr>
        <w:t>ا حر</w:t>
      </w:r>
      <w:r w:rsidR="00435978">
        <w:rPr>
          <w:rFonts w:hint="cs"/>
          <w:rtl/>
          <w:lang w:bidi="fa-IR"/>
        </w:rPr>
        <w:t>َّ</w:t>
      </w:r>
      <w:r>
        <w:rPr>
          <w:rtl/>
          <w:lang w:bidi="fa-IR"/>
        </w:rPr>
        <w:t>مه الله على الن</w:t>
      </w:r>
      <w:r w:rsidR="00435978">
        <w:rPr>
          <w:rFonts w:hint="cs"/>
          <w:rtl/>
          <w:lang w:bidi="fa-IR"/>
        </w:rPr>
        <w:t>ّ</w:t>
      </w:r>
      <w:r>
        <w:rPr>
          <w:rtl/>
          <w:lang w:bidi="fa-IR"/>
        </w:rPr>
        <w:t>ار.</w:t>
      </w:r>
    </w:p>
    <w:p w:rsidR="000472E4" w:rsidRDefault="00782246" w:rsidP="00057B68">
      <w:pPr>
        <w:pStyle w:val="libNormal"/>
        <w:rPr>
          <w:rtl/>
          <w:lang w:bidi="fa-IR"/>
        </w:rPr>
      </w:pPr>
      <w:r>
        <w:rPr>
          <w:rtl/>
          <w:lang w:bidi="fa-IR"/>
        </w:rPr>
        <w:t>وقوله</w:t>
      </w:r>
      <w:r w:rsidR="00592436">
        <w:rPr>
          <w:rtl/>
          <w:lang w:bidi="fa-IR"/>
        </w:rPr>
        <w:t>:</w:t>
      </w:r>
      <w:r>
        <w:rPr>
          <w:rtl/>
          <w:lang w:bidi="fa-IR"/>
        </w:rPr>
        <w:t xml:space="preserve"> إن</w:t>
      </w:r>
      <w:r w:rsidR="00435978">
        <w:rPr>
          <w:rFonts w:hint="cs"/>
          <w:rtl/>
          <w:lang w:bidi="fa-IR"/>
        </w:rPr>
        <w:t>ِّ</w:t>
      </w:r>
      <w:r>
        <w:rPr>
          <w:rtl/>
          <w:lang w:bidi="fa-IR"/>
        </w:rPr>
        <w:t>ي لأعلم كلمة لا يقولها عبد</w:t>
      </w:r>
      <w:r w:rsidR="00435978">
        <w:rPr>
          <w:rFonts w:hint="cs"/>
          <w:rtl/>
          <w:lang w:bidi="fa-IR"/>
        </w:rPr>
        <w:t>ٌ</w:t>
      </w:r>
      <w:r>
        <w:rPr>
          <w:rtl/>
          <w:lang w:bidi="fa-IR"/>
        </w:rPr>
        <w:t xml:space="preserve"> حق</w:t>
      </w:r>
      <w:r w:rsidR="00435978">
        <w:rPr>
          <w:rFonts w:hint="cs"/>
          <w:rtl/>
          <w:lang w:bidi="fa-IR"/>
        </w:rPr>
        <w:t>ّ</w:t>
      </w:r>
      <w:r>
        <w:rPr>
          <w:rtl/>
          <w:lang w:bidi="fa-IR"/>
        </w:rPr>
        <w:t>ا</w:t>
      </w:r>
      <w:r w:rsidR="00435978">
        <w:rPr>
          <w:rFonts w:hint="cs"/>
          <w:rtl/>
          <w:lang w:bidi="fa-IR"/>
        </w:rPr>
        <w:t>ً</w:t>
      </w:r>
      <w:r>
        <w:rPr>
          <w:rtl/>
          <w:lang w:bidi="fa-IR"/>
        </w:rPr>
        <w:t xml:space="preserve"> من قلبه فيموت على ذلك إل</w:t>
      </w:r>
      <w:r w:rsidR="00435978">
        <w:rPr>
          <w:rFonts w:hint="cs"/>
          <w:rtl/>
          <w:lang w:bidi="fa-IR"/>
        </w:rPr>
        <w:t>ّ</w:t>
      </w:r>
      <w:r>
        <w:rPr>
          <w:rtl/>
          <w:lang w:bidi="fa-IR"/>
        </w:rPr>
        <w:t>ا حر</w:t>
      </w:r>
      <w:r w:rsidR="00435978">
        <w:rPr>
          <w:rFonts w:hint="cs"/>
          <w:rtl/>
          <w:lang w:bidi="fa-IR"/>
        </w:rPr>
        <w:t>ِّ</w:t>
      </w:r>
      <w:r>
        <w:rPr>
          <w:rtl/>
          <w:lang w:bidi="fa-IR"/>
        </w:rPr>
        <w:t>م على الن</w:t>
      </w:r>
      <w:r w:rsidR="00435978">
        <w:rPr>
          <w:rFonts w:hint="cs"/>
          <w:rtl/>
          <w:lang w:bidi="fa-IR"/>
        </w:rPr>
        <w:t>ّ</w:t>
      </w:r>
      <w:r>
        <w:rPr>
          <w:rtl/>
          <w:lang w:bidi="fa-IR"/>
        </w:rPr>
        <w:t>ار</w:t>
      </w:r>
      <w:r w:rsidR="00592436">
        <w:rPr>
          <w:rtl/>
          <w:lang w:bidi="fa-IR"/>
        </w:rPr>
        <w:t>:</w:t>
      </w:r>
      <w:r>
        <w:rPr>
          <w:rtl/>
          <w:lang w:bidi="fa-IR"/>
        </w:rPr>
        <w:t xml:space="preserve"> لا إله إل</w:t>
      </w:r>
      <w:r w:rsidR="007225D8">
        <w:rPr>
          <w:rFonts w:hint="cs"/>
          <w:rtl/>
          <w:lang w:bidi="fa-IR"/>
        </w:rPr>
        <w:t>ّ</w:t>
      </w:r>
      <w:r>
        <w:rPr>
          <w:rtl/>
          <w:lang w:bidi="fa-IR"/>
        </w:rPr>
        <w:t>ا الله.</w:t>
      </w:r>
      <w:r w:rsidR="007225D8">
        <w:rPr>
          <w:rFonts w:hint="cs"/>
          <w:rtl/>
          <w:lang w:bidi="fa-IR"/>
        </w:rPr>
        <w:t xml:space="preserve"> </w:t>
      </w:r>
      <w:r>
        <w:rPr>
          <w:rtl/>
          <w:lang w:bidi="fa-IR"/>
        </w:rPr>
        <w:t>إلى أحاديث كثيرة جمع جملة ضافية منها الحافظ المنذري في الترغيب والترهيب 2</w:t>
      </w:r>
      <w:r w:rsidR="00592436">
        <w:rPr>
          <w:rtl/>
          <w:lang w:bidi="fa-IR"/>
        </w:rPr>
        <w:t>:</w:t>
      </w:r>
      <w:r>
        <w:rPr>
          <w:rtl/>
          <w:lang w:bidi="fa-IR"/>
        </w:rPr>
        <w:t xml:space="preserve"> 160 </w:t>
      </w:r>
      <w:r w:rsidR="000472E4">
        <w:rPr>
          <w:rtl/>
          <w:lang w:bidi="fa-IR"/>
        </w:rPr>
        <w:t>-</w:t>
      </w:r>
      <w:r>
        <w:rPr>
          <w:rtl/>
          <w:lang w:bidi="fa-IR"/>
        </w:rPr>
        <w:t xml:space="preserve"> 164.</w:t>
      </w:r>
    </w:p>
    <w:p w:rsidR="000472E4" w:rsidRDefault="00782246" w:rsidP="00C3569E">
      <w:pPr>
        <w:pStyle w:val="libNormal"/>
        <w:rPr>
          <w:rtl/>
          <w:lang w:bidi="fa-IR"/>
        </w:rPr>
      </w:pPr>
      <w:r>
        <w:rPr>
          <w:rtl/>
          <w:lang w:bidi="fa-IR"/>
        </w:rPr>
        <w:t xml:space="preserve">أو </w:t>
      </w:r>
      <w:r w:rsidR="007225D8">
        <w:rPr>
          <w:rFonts w:hint="cs"/>
          <w:rtl/>
          <w:lang w:bidi="fa-IR"/>
        </w:rPr>
        <w:t>ا</w:t>
      </w:r>
      <w:r>
        <w:rPr>
          <w:rtl/>
          <w:lang w:bidi="fa-IR"/>
        </w:rPr>
        <w:t>ن</w:t>
      </w:r>
      <w:r w:rsidR="007225D8">
        <w:rPr>
          <w:rFonts w:hint="cs"/>
          <w:rtl/>
          <w:lang w:bidi="fa-IR"/>
        </w:rPr>
        <w:t>َّ</w:t>
      </w:r>
      <w:r>
        <w:rPr>
          <w:rtl/>
          <w:lang w:bidi="fa-IR"/>
        </w:rPr>
        <w:t xml:space="preserve"> الرجل كان يسمع هذه الكلمات الذهبي</w:t>
      </w:r>
      <w:r w:rsidR="007225D8">
        <w:rPr>
          <w:rFonts w:hint="cs"/>
          <w:rtl/>
          <w:lang w:bidi="fa-IR"/>
        </w:rPr>
        <w:t>َّ</w:t>
      </w:r>
      <w:r>
        <w:rPr>
          <w:rtl/>
          <w:lang w:bidi="fa-IR"/>
        </w:rPr>
        <w:t>ة</w:t>
      </w:r>
      <w:r w:rsidR="00592436">
        <w:rPr>
          <w:rtl/>
          <w:lang w:bidi="fa-IR"/>
        </w:rPr>
        <w:t>،</w:t>
      </w:r>
      <w:r>
        <w:rPr>
          <w:rtl/>
          <w:lang w:bidi="fa-IR"/>
        </w:rPr>
        <w:t xml:space="preserve"> لكن</w:t>
      </w:r>
      <w:r w:rsidR="007225D8">
        <w:rPr>
          <w:rFonts w:hint="cs"/>
          <w:rtl/>
          <w:lang w:bidi="fa-IR"/>
        </w:rPr>
        <w:t>َّ</w:t>
      </w:r>
      <w:r>
        <w:rPr>
          <w:rtl/>
          <w:lang w:bidi="fa-IR"/>
        </w:rPr>
        <w:t xml:space="preserve">ه لا يعيرها </w:t>
      </w:r>
      <w:r w:rsidR="007225D8">
        <w:rPr>
          <w:rFonts w:hint="cs"/>
          <w:rtl/>
          <w:lang w:bidi="fa-IR"/>
        </w:rPr>
        <w:t>اُ</w:t>
      </w:r>
      <w:r>
        <w:rPr>
          <w:rtl/>
          <w:lang w:bidi="fa-IR"/>
        </w:rPr>
        <w:t>ذنا</w:t>
      </w:r>
      <w:r w:rsidR="007225D8">
        <w:rPr>
          <w:rFonts w:hint="cs"/>
          <w:rtl/>
          <w:lang w:bidi="fa-IR"/>
        </w:rPr>
        <w:t>ً</w:t>
      </w:r>
      <w:r>
        <w:rPr>
          <w:rtl/>
          <w:lang w:bidi="fa-IR"/>
        </w:rPr>
        <w:t xml:space="preserve"> واعية فنسيها</w:t>
      </w:r>
      <w:r w:rsidR="00592436">
        <w:rPr>
          <w:rtl/>
          <w:lang w:bidi="fa-IR"/>
        </w:rPr>
        <w:t>؟</w:t>
      </w:r>
      <w:r>
        <w:rPr>
          <w:rtl/>
          <w:lang w:bidi="fa-IR"/>
        </w:rPr>
        <w:t xml:space="preserve"> فإن كان لم يع</w:t>
      </w:r>
      <w:r w:rsidR="007225D8">
        <w:rPr>
          <w:rFonts w:hint="cs"/>
          <w:rtl/>
          <w:lang w:bidi="fa-IR"/>
        </w:rPr>
        <w:t>ِ</w:t>
      </w:r>
      <w:r>
        <w:rPr>
          <w:rtl/>
          <w:lang w:bidi="fa-IR"/>
        </w:rPr>
        <w:t xml:space="preserve"> هذه وهي أساس الدعوة فما الذي وعاه</w:t>
      </w:r>
      <w:r w:rsidR="00592436">
        <w:rPr>
          <w:rtl/>
          <w:lang w:bidi="fa-IR"/>
        </w:rPr>
        <w:t>؟</w:t>
      </w:r>
      <w:r>
        <w:rPr>
          <w:rtl/>
          <w:lang w:bidi="fa-IR"/>
        </w:rPr>
        <w:t xml:space="preserve"> وما الذي تعق</w:t>
      </w:r>
      <w:r w:rsidR="007225D8">
        <w:rPr>
          <w:rFonts w:hint="cs"/>
          <w:rtl/>
          <w:lang w:bidi="fa-IR"/>
        </w:rPr>
        <w:t>ّ</w:t>
      </w:r>
      <w:r>
        <w:rPr>
          <w:rtl/>
          <w:lang w:bidi="fa-IR"/>
        </w:rPr>
        <w:t>له من نبي</w:t>
      </w:r>
      <w:r w:rsidR="007225D8">
        <w:rPr>
          <w:rFonts w:hint="cs"/>
          <w:rtl/>
          <w:lang w:bidi="fa-IR"/>
        </w:rPr>
        <w:t>ّ</w:t>
      </w:r>
      <w:r>
        <w:rPr>
          <w:rtl/>
          <w:lang w:bidi="fa-IR"/>
        </w:rPr>
        <w:t xml:space="preserve"> جاء وذهب ولم يعر</w:t>
      </w:r>
      <w:r w:rsidR="007225D8">
        <w:rPr>
          <w:rFonts w:hint="cs"/>
          <w:rtl/>
          <w:lang w:bidi="fa-IR"/>
        </w:rPr>
        <w:t>ِّ</w:t>
      </w:r>
      <w:r>
        <w:rPr>
          <w:rtl/>
          <w:lang w:bidi="fa-IR"/>
        </w:rPr>
        <w:t>ف ما هو المخلص من الن</w:t>
      </w:r>
      <w:r w:rsidR="007225D8">
        <w:rPr>
          <w:rFonts w:hint="cs"/>
          <w:rtl/>
          <w:lang w:bidi="fa-IR"/>
        </w:rPr>
        <w:t>ّ</w:t>
      </w:r>
      <w:r>
        <w:rPr>
          <w:rtl/>
          <w:lang w:bidi="fa-IR"/>
        </w:rPr>
        <w:t>ار</w:t>
      </w:r>
      <w:r w:rsidR="00592436">
        <w:rPr>
          <w:rtl/>
          <w:lang w:bidi="fa-IR"/>
        </w:rPr>
        <w:t>؟</w:t>
      </w:r>
      <w:r>
        <w:rPr>
          <w:rtl/>
          <w:lang w:bidi="fa-IR"/>
        </w:rPr>
        <w:t xml:space="preserve"> ولم يبعث إل</w:t>
      </w:r>
      <w:r w:rsidR="007225D8">
        <w:rPr>
          <w:rFonts w:hint="cs"/>
          <w:rtl/>
          <w:lang w:bidi="fa-IR"/>
        </w:rPr>
        <w:t>ّ</w:t>
      </w:r>
      <w:r>
        <w:rPr>
          <w:rtl/>
          <w:lang w:bidi="fa-IR"/>
        </w:rPr>
        <w:t xml:space="preserve">ا لانتشال </w:t>
      </w:r>
      <w:r w:rsidR="007225D8">
        <w:rPr>
          <w:rFonts w:hint="cs"/>
          <w:rtl/>
          <w:lang w:bidi="fa-IR"/>
        </w:rPr>
        <w:t>اُ</w:t>
      </w:r>
      <w:r>
        <w:rPr>
          <w:rtl/>
          <w:lang w:bidi="fa-IR"/>
        </w:rPr>
        <w:t>م</w:t>
      </w:r>
      <w:r w:rsidR="007225D8">
        <w:rPr>
          <w:rFonts w:hint="cs"/>
          <w:rtl/>
          <w:lang w:bidi="fa-IR"/>
        </w:rPr>
        <w:t>ّ</w:t>
      </w:r>
      <w:r>
        <w:rPr>
          <w:rtl/>
          <w:lang w:bidi="fa-IR"/>
        </w:rPr>
        <w:t>ته منها</w:t>
      </w:r>
      <w:r w:rsidR="00592436">
        <w:rPr>
          <w:rtl/>
          <w:lang w:bidi="fa-IR"/>
        </w:rPr>
        <w:t>،</w:t>
      </w:r>
      <w:r>
        <w:rPr>
          <w:rtl/>
          <w:lang w:bidi="fa-IR"/>
        </w:rPr>
        <w:t xml:space="preserve"> وفي يده كتابه الكريم فيه تبيان كل</w:t>
      </w:r>
      <w:r w:rsidR="007225D8">
        <w:rPr>
          <w:rFonts w:hint="cs"/>
          <w:rtl/>
          <w:lang w:bidi="fa-IR"/>
        </w:rPr>
        <w:t>ّ</w:t>
      </w:r>
      <w:r>
        <w:rPr>
          <w:rtl/>
          <w:lang w:bidi="fa-IR"/>
        </w:rPr>
        <w:t xml:space="preserve"> شيء، وأي</w:t>
      </w:r>
      <w:r w:rsidR="007225D8">
        <w:rPr>
          <w:rFonts w:hint="cs"/>
          <w:rtl/>
          <w:lang w:bidi="fa-IR"/>
        </w:rPr>
        <w:t>ّ</w:t>
      </w:r>
      <w:r>
        <w:rPr>
          <w:rtl/>
          <w:lang w:bidi="fa-IR"/>
        </w:rPr>
        <w:t xml:space="preserve"> نبي</w:t>
      </w:r>
      <w:r w:rsidR="007225D8">
        <w:rPr>
          <w:rFonts w:hint="cs"/>
          <w:rtl/>
          <w:lang w:bidi="fa-IR"/>
        </w:rPr>
        <w:t>ّ</w:t>
      </w:r>
      <w:r>
        <w:rPr>
          <w:rtl/>
          <w:lang w:bidi="fa-IR"/>
        </w:rPr>
        <w:t xml:space="preserve"> كان يحسبه عثمان</w:t>
      </w:r>
      <w:r w:rsidR="00592436">
        <w:rPr>
          <w:rtl/>
          <w:lang w:bidi="fa-IR"/>
        </w:rPr>
        <w:t>،</w:t>
      </w:r>
      <w:r>
        <w:rPr>
          <w:rtl/>
          <w:lang w:bidi="fa-IR"/>
        </w:rPr>
        <w:t xml:space="preserve"> نبي</w:t>
      </w:r>
      <w:r w:rsidR="007225D8">
        <w:rPr>
          <w:rFonts w:hint="cs"/>
          <w:rtl/>
          <w:lang w:bidi="fa-IR"/>
        </w:rPr>
        <w:t>ّ</w:t>
      </w:r>
      <w:r>
        <w:rPr>
          <w:rtl/>
          <w:lang w:bidi="fa-IR"/>
        </w:rPr>
        <w:t xml:space="preserve"> العظمة</w:t>
      </w:r>
      <w:r w:rsidR="00592436">
        <w:rPr>
          <w:rtl/>
          <w:lang w:bidi="fa-IR"/>
        </w:rPr>
        <w:t>؟</w:t>
      </w:r>
      <w:r>
        <w:rPr>
          <w:rtl/>
          <w:lang w:bidi="fa-IR"/>
        </w:rPr>
        <w:t xml:space="preserve"> وعلى أي</w:t>
      </w:r>
      <w:r w:rsidR="007225D8">
        <w:rPr>
          <w:rFonts w:hint="cs"/>
          <w:rtl/>
          <w:lang w:bidi="fa-IR"/>
        </w:rPr>
        <w:t>ِّ</w:t>
      </w:r>
      <w:r>
        <w:rPr>
          <w:rtl/>
          <w:lang w:bidi="fa-IR"/>
        </w:rPr>
        <w:t xml:space="preserve"> أساس علا</w:t>
      </w:r>
      <w:r w:rsidR="007225D8">
        <w:rPr>
          <w:rFonts w:hint="cs"/>
          <w:rtl/>
          <w:lang w:bidi="fa-IR"/>
        </w:rPr>
        <w:t>ُ</w:t>
      </w:r>
      <w:r>
        <w:rPr>
          <w:rtl/>
          <w:lang w:bidi="fa-IR"/>
        </w:rPr>
        <w:t xml:space="preserve"> صروح إسلامه</w:t>
      </w:r>
      <w:r w:rsidR="00592436">
        <w:rPr>
          <w:rtl/>
          <w:lang w:bidi="fa-IR"/>
        </w:rPr>
        <w:t>؟</w:t>
      </w:r>
      <w:r>
        <w:rPr>
          <w:rtl/>
          <w:lang w:bidi="fa-IR"/>
        </w:rPr>
        <w:t xml:space="preserve"> وأي</w:t>
      </w:r>
      <w:r w:rsidR="007225D8">
        <w:rPr>
          <w:rFonts w:hint="cs"/>
          <w:rtl/>
          <w:lang w:bidi="fa-IR"/>
        </w:rPr>
        <w:t>ّ</w:t>
      </w:r>
      <w:r>
        <w:rPr>
          <w:rtl/>
          <w:lang w:bidi="fa-IR"/>
        </w:rPr>
        <w:t xml:space="preserve"> مسلم هذا يدرك أي</w:t>
      </w:r>
      <w:r w:rsidR="007225D8">
        <w:rPr>
          <w:rFonts w:hint="cs"/>
          <w:rtl/>
          <w:lang w:bidi="fa-IR"/>
        </w:rPr>
        <w:t>ّ</w:t>
      </w:r>
      <w:r>
        <w:rPr>
          <w:rtl/>
          <w:lang w:bidi="fa-IR"/>
        </w:rPr>
        <w:t>ام دعوة نبي</w:t>
      </w:r>
      <w:r w:rsidR="007225D8">
        <w:rPr>
          <w:rFonts w:hint="cs"/>
          <w:rtl/>
          <w:lang w:bidi="fa-IR"/>
        </w:rPr>
        <w:t>ِّ</w:t>
      </w:r>
      <w:r>
        <w:rPr>
          <w:rtl/>
          <w:lang w:bidi="fa-IR"/>
        </w:rPr>
        <w:t>ه كل</w:t>
      </w:r>
      <w:r w:rsidR="007225D8">
        <w:rPr>
          <w:rFonts w:hint="cs"/>
          <w:rtl/>
          <w:lang w:bidi="fa-IR"/>
        </w:rPr>
        <w:t>ّ</w:t>
      </w:r>
      <w:r>
        <w:rPr>
          <w:rtl/>
          <w:lang w:bidi="fa-IR"/>
        </w:rPr>
        <w:t>ها ثم</w:t>
      </w:r>
      <w:r w:rsidR="007225D8">
        <w:rPr>
          <w:rFonts w:hint="cs"/>
          <w:rtl/>
          <w:lang w:bidi="fa-IR"/>
        </w:rPr>
        <w:t>َّ</w:t>
      </w:r>
      <w:r>
        <w:rPr>
          <w:rtl/>
          <w:lang w:bidi="fa-IR"/>
        </w:rPr>
        <w:t xml:space="preserve"> يدركه </w:t>
      </w:r>
      <w:r w:rsidR="00CC3773" w:rsidRPr="00CC3773">
        <w:rPr>
          <w:rStyle w:val="libAlaemChar"/>
          <w:rtl/>
        </w:rPr>
        <w:t>صلى‌الله‌عليه‌وآله‌وسلم</w:t>
      </w:r>
      <w:r>
        <w:rPr>
          <w:rtl/>
          <w:lang w:bidi="fa-IR"/>
        </w:rPr>
        <w:t xml:space="preserve"> الموت ولم يعرف المسكين بعد</w:t>
      </w:r>
      <w:r w:rsidR="007225D8">
        <w:rPr>
          <w:rFonts w:hint="cs"/>
          <w:rtl/>
          <w:lang w:bidi="fa-IR"/>
        </w:rPr>
        <w:t>ُ</w:t>
      </w:r>
      <w:r>
        <w:rPr>
          <w:rtl/>
          <w:lang w:bidi="fa-IR"/>
        </w:rPr>
        <w:t xml:space="preserve"> ما ينجيه من الن</w:t>
      </w:r>
      <w:r w:rsidR="007225D8">
        <w:rPr>
          <w:rFonts w:hint="cs"/>
          <w:rtl/>
          <w:lang w:bidi="fa-IR"/>
        </w:rPr>
        <w:t>ّ</w:t>
      </w:r>
      <w:r>
        <w:rPr>
          <w:rtl/>
          <w:lang w:bidi="fa-IR"/>
        </w:rPr>
        <w:t>ار</w:t>
      </w:r>
      <w:r w:rsidR="00592436">
        <w:rPr>
          <w:rtl/>
          <w:lang w:bidi="fa-IR"/>
        </w:rPr>
        <w:t>؟</w:t>
      </w:r>
      <w:r>
        <w:rPr>
          <w:rtl/>
          <w:lang w:bidi="fa-IR"/>
        </w:rPr>
        <w:t xml:space="preserve"> نعم</w:t>
      </w:r>
      <w:r w:rsidR="00592436">
        <w:rPr>
          <w:rtl/>
          <w:lang w:bidi="fa-IR"/>
        </w:rPr>
        <w:t>:</w:t>
      </w:r>
      <w:r>
        <w:rPr>
          <w:rtl/>
          <w:lang w:bidi="fa-IR"/>
        </w:rPr>
        <w:t xml:space="preserve"> لم يأل نبي</w:t>
      </w:r>
      <w:r w:rsidR="007225D8">
        <w:rPr>
          <w:rFonts w:hint="cs"/>
          <w:rtl/>
          <w:lang w:bidi="fa-IR"/>
        </w:rPr>
        <w:t>ُّ</w:t>
      </w:r>
      <w:r>
        <w:rPr>
          <w:rtl/>
          <w:lang w:bidi="fa-IR"/>
        </w:rPr>
        <w:t xml:space="preserve"> ال</w:t>
      </w:r>
      <w:r w:rsidR="007225D8">
        <w:rPr>
          <w:rFonts w:hint="cs"/>
          <w:rtl/>
          <w:lang w:bidi="fa-IR"/>
        </w:rPr>
        <w:t>إ</w:t>
      </w:r>
      <w:r>
        <w:rPr>
          <w:rtl/>
          <w:lang w:bidi="fa-IR"/>
        </w:rPr>
        <w:t>سلام في تنوير سبل الس</w:t>
      </w:r>
      <w:r w:rsidR="007225D8">
        <w:rPr>
          <w:rFonts w:hint="cs"/>
          <w:rtl/>
          <w:lang w:bidi="fa-IR"/>
        </w:rPr>
        <w:t>ّ</w:t>
      </w:r>
      <w:r>
        <w:rPr>
          <w:rtl/>
          <w:lang w:bidi="fa-IR"/>
        </w:rPr>
        <w:t>لام</w:t>
      </w:r>
      <w:r w:rsidR="00592436">
        <w:rPr>
          <w:rtl/>
          <w:lang w:bidi="fa-IR"/>
        </w:rPr>
        <w:t>،</w:t>
      </w:r>
      <w:r>
        <w:rPr>
          <w:rtl/>
          <w:lang w:bidi="fa-IR"/>
        </w:rPr>
        <w:t xml:space="preserve"> وإنقاذ البشر من الن</w:t>
      </w:r>
      <w:r w:rsidR="007225D8">
        <w:rPr>
          <w:rFonts w:hint="cs"/>
          <w:rtl/>
          <w:lang w:bidi="fa-IR"/>
        </w:rPr>
        <w:t>ّ</w:t>
      </w:r>
      <w:r>
        <w:rPr>
          <w:rtl/>
          <w:lang w:bidi="fa-IR"/>
        </w:rPr>
        <w:t>ار</w:t>
      </w:r>
      <w:r w:rsidR="00592436">
        <w:rPr>
          <w:rtl/>
          <w:lang w:bidi="fa-IR"/>
        </w:rPr>
        <w:t>،</w:t>
      </w:r>
      <w:r>
        <w:rPr>
          <w:rtl/>
          <w:lang w:bidi="fa-IR"/>
        </w:rPr>
        <w:t xml:space="preserve"> فماذا عليه</w:t>
      </w:r>
      <w:r w:rsidR="00592436">
        <w:rPr>
          <w:rtl/>
          <w:lang w:bidi="fa-IR"/>
        </w:rPr>
        <w:t>؟</w:t>
      </w:r>
      <w:r>
        <w:rPr>
          <w:rtl/>
          <w:lang w:bidi="fa-IR"/>
        </w:rPr>
        <w:t xml:space="preserve"> إن لم تصادفه نفس</w:t>
      </w:r>
      <w:r w:rsidR="007225D8">
        <w:rPr>
          <w:rFonts w:hint="cs"/>
          <w:rtl/>
          <w:lang w:bidi="fa-IR"/>
        </w:rPr>
        <w:t>ٌ</w:t>
      </w:r>
      <w:r>
        <w:rPr>
          <w:rtl/>
          <w:lang w:bidi="fa-IR"/>
        </w:rPr>
        <w:t xml:space="preserve"> صاغية إلى تعاليمه فلم تحفظها.</w:t>
      </w:r>
    </w:p>
    <w:p w:rsidR="00782246" w:rsidRDefault="00412A40" w:rsidP="00592436">
      <w:pPr>
        <w:pStyle w:val="libCenterBold1"/>
        <w:rPr>
          <w:lang w:bidi="fa-IR"/>
        </w:rPr>
      </w:pPr>
      <w:r>
        <w:rPr>
          <w:rFonts w:hint="cs"/>
          <w:rtl/>
          <w:lang w:bidi="fa-IR"/>
        </w:rPr>
        <w:t>_</w:t>
      </w:r>
      <w:r w:rsidR="00782246">
        <w:rPr>
          <w:rtl/>
          <w:lang w:bidi="fa-IR"/>
        </w:rPr>
        <w:t>50</w:t>
      </w:r>
      <w:r>
        <w:rPr>
          <w:rFonts w:hint="cs"/>
          <w:rtl/>
          <w:lang w:bidi="fa-IR"/>
        </w:rPr>
        <w:t>_</w:t>
      </w:r>
    </w:p>
    <w:p w:rsidR="00782246" w:rsidRDefault="00782246" w:rsidP="00592436">
      <w:pPr>
        <w:pStyle w:val="Heading2Center"/>
        <w:rPr>
          <w:lang w:bidi="fa-IR"/>
        </w:rPr>
      </w:pPr>
      <w:bookmarkStart w:id="15" w:name="_Toc521149152"/>
      <w:r>
        <w:rPr>
          <w:rtl/>
          <w:lang w:bidi="fa-IR"/>
        </w:rPr>
        <w:t>ترك الخليفة التكبير في كل</w:t>
      </w:r>
      <w:r w:rsidR="007225D8">
        <w:rPr>
          <w:rFonts w:hint="cs"/>
          <w:rtl/>
          <w:lang w:bidi="fa-IR"/>
        </w:rPr>
        <w:t>ِّ</w:t>
      </w:r>
      <w:r>
        <w:rPr>
          <w:rtl/>
          <w:lang w:bidi="fa-IR"/>
        </w:rPr>
        <w:t xml:space="preserve"> خفض ورفع</w:t>
      </w:r>
      <w:bookmarkEnd w:id="15"/>
    </w:p>
    <w:p w:rsidR="000472E4" w:rsidRDefault="00782246" w:rsidP="00782246">
      <w:pPr>
        <w:pStyle w:val="libNormal"/>
        <w:rPr>
          <w:rtl/>
          <w:lang w:bidi="fa-IR"/>
        </w:rPr>
      </w:pPr>
      <w:r>
        <w:rPr>
          <w:rtl/>
          <w:lang w:bidi="fa-IR"/>
        </w:rPr>
        <w:t>أخرج أحمد بالإسناد عن مطرف عن عمران بن حصين قال</w:t>
      </w:r>
      <w:r w:rsidR="00592436">
        <w:rPr>
          <w:rtl/>
          <w:lang w:bidi="fa-IR"/>
        </w:rPr>
        <w:t>:</w:t>
      </w:r>
      <w:r>
        <w:rPr>
          <w:rtl/>
          <w:lang w:bidi="fa-IR"/>
        </w:rPr>
        <w:t xml:space="preserve"> صل</w:t>
      </w:r>
      <w:r w:rsidR="007225D8">
        <w:rPr>
          <w:rFonts w:hint="cs"/>
          <w:rtl/>
          <w:lang w:bidi="fa-IR"/>
        </w:rPr>
        <w:t>ّ</w:t>
      </w:r>
      <w:r>
        <w:rPr>
          <w:rtl/>
          <w:lang w:bidi="fa-IR"/>
        </w:rPr>
        <w:t>يت خلف علي</w:t>
      </w:r>
      <w:r w:rsidR="007225D8">
        <w:rPr>
          <w:rFonts w:hint="cs"/>
          <w:rtl/>
          <w:lang w:bidi="fa-IR"/>
        </w:rPr>
        <w:t>ّ</w:t>
      </w:r>
      <w:r>
        <w:rPr>
          <w:rtl/>
          <w:lang w:bidi="fa-IR"/>
        </w:rPr>
        <w:t xml:space="preserve"> صلاة ذك</w:t>
      </w:r>
      <w:r w:rsidR="007225D8">
        <w:rPr>
          <w:rFonts w:hint="cs"/>
          <w:rtl/>
          <w:lang w:bidi="fa-IR"/>
        </w:rPr>
        <w:t>ّ</w:t>
      </w:r>
      <w:r>
        <w:rPr>
          <w:rtl/>
          <w:lang w:bidi="fa-IR"/>
        </w:rPr>
        <w:t>رني صلاة صل</w:t>
      </w:r>
      <w:r w:rsidR="007225D8">
        <w:rPr>
          <w:rFonts w:hint="cs"/>
          <w:rtl/>
          <w:lang w:bidi="fa-IR"/>
        </w:rPr>
        <w:t>ّ</w:t>
      </w:r>
      <w:r>
        <w:rPr>
          <w:rtl/>
          <w:lang w:bidi="fa-IR"/>
        </w:rPr>
        <w:t xml:space="preserve">يتها مع رسول الله </w:t>
      </w:r>
      <w:r w:rsidR="000F4A9A" w:rsidRPr="000F4A9A">
        <w:rPr>
          <w:rStyle w:val="libAlaemChar"/>
          <w:rtl/>
        </w:rPr>
        <w:t>صلى‌الله‌عليه‌وآله‌وسلم</w:t>
      </w:r>
      <w:r>
        <w:rPr>
          <w:rtl/>
          <w:lang w:bidi="fa-IR"/>
        </w:rPr>
        <w:t xml:space="preserve"> والخليفتين قال</w:t>
      </w:r>
      <w:r w:rsidR="00592436">
        <w:rPr>
          <w:rtl/>
          <w:lang w:bidi="fa-IR"/>
        </w:rPr>
        <w:t>:</w:t>
      </w:r>
      <w:r>
        <w:rPr>
          <w:rtl/>
          <w:lang w:bidi="fa-IR"/>
        </w:rPr>
        <w:t xml:space="preserve"> فانطلقت فصل</w:t>
      </w:r>
      <w:r w:rsidR="007225D8">
        <w:rPr>
          <w:rFonts w:hint="cs"/>
          <w:rtl/>
          <w:lang w:bidi="fa-IR"/>
        </w:rPr>
        <w:t>ّ</w:t>
      </w:r>
      <w:r>
        <w:rPr>
          <w:rtl/>
          <w:lang w:bidi="fa-IR"/>
        </w:rPr>
        <w:t>يت معه فإذا هو يكب</w:t>
      </w:r>
      <w:r w:rsidR="007225D8">
        <w:rPr>
          <w:rFonts w:hint="cs"/>
          <w:rtl/>
          <w:lang w:bidi="fa-IR"/>
        </w:rPr>
        <w:t>ِّ</w:t>
      </w:r>
      <w:r>
        <w:rPr>
          <w:rtl/>
          <w:lang w:bidi="fa-IR"/>
        </w:rPr>
        <w:t>ر كل</w:t>
      </w:r>
      <w:r w:rsidR="007225D8">
        <w:rPr>
          <w:rFonts w:hint="cs"/>
          <w:rtl/>
          <w:lang w:bidi="fa-IR"/>
        </w:rPr>
        <w:t>ّ</w:t>
      </w:r>
      <w:r>
        <w:rPr>
          <w:rtl/>
          <w:lang w:bidi="fa-IR"/>
        </w:rPr>
        <w:t>ما سجد وكل</w:t>
      </w:r>
      <w:r w:rsidR="007225D8">
        <w:rPr>
          <w:rFonts w:hint="cs"/>
          <w:rtl/>
          <w:lang w:bidi="fa-IR"/>
        </w:rPr>
        <w:t>ّ</w:t>
      </w:r>
      <w:r>
        <w:rPr>
          <w:rtl/>
          <w:lang w:bidi="fa-IR"/>
        </w:rPr>
        <w:t>ما رفع رأسه من الركوع فقلت</w:t>
      </w:r>
      <w:r w:rsidR="00592436">
        <w:rPr>
          <w:rtl/>
          <w:lang w:bidi="fa-IR"/>
        </w:rPr>
        <w:t>:</w:t>
      </w:r>
      <w:r>
        <w:rPr>
          <w:rtl/>
          <w:lang w:bidi="fa-IR"/>
        </w:rPr>
        <w:t xml:space="preserve"> يا أبا نجيد م</w:t>
      </w:r>
      <w:r w:rsidR="007225D8">
        <w:rPr>
          <w:rFonts w:hint="cs"/>
          <w:rtl/>
          <w:lang w:bidi="fa-IR"/>
        </w:rPr>
        <w:t>َ</w:t>
      </w:r>
      <w:r>
        <w:rPr>
          <w:rtl/>
          <w:lang w:bidi="fa-IR"/>
        </w:rPr>
        <w:t>ن أو</w:t>
      </w:r>
      <w:r w:rsidR="007225D8">
        <w:rPr>
          <w:rFonts w:hint="cs"/>
          <w:rtl/>
          <w:lang w:bidi="fa-IR"/>
        </w:rPr>
        <w:t>ّ</w:t>
      </w:r>
      <w:r>
        <w:rPr>
          <w:rtl/>
          <w:lang w:bidi="fa-IR"/>
        </w:rPr>
        <w:t>ل م</w:t>
      </w:r>
      <w:r w:rsidR="007225D8">
        <w:rPr>
          <w:rFonts w:hint="cs"/>
          <w:rtl/>
          <w:lang w:bidi="fa-IR"/>
        </w:rPr>
        <w:t>َ</w:t>
      </w:r>
      <w:r>
        <w:rPr>
          <w:rtl/>
          <w:lang w:bidi="fa-IR"/>
        </w:rPr>
        <w:t>ن تركه</w:t>
      </w:r>
      <w:r w:rsidR="00592436">
        <w:rPr>
          <w:rtl/>
          <w:lang w:bidi="fa-IR"/>
        </w:rPr>
        <w:t>؟</w:t>
      </w:r>
      <w:r>
        <w:rPr>
          <w:rtl/>
          <w:lang w:bidi="fa-IR"/>
        </w:rPr>
        <w:t xml:space="preserve"> قال</w:t>
      </w:r>
      <w:r w:rsidR="00592436">
        <w:rPr>
          <w:rtl/>
          <w:lang w:bidi="fa-IR"/>
        </w:rPr>
        <w:t>:</w:t>
      </w:r>
      <w:r>
        <w:rPr>
          <w:rtl/>
          <w:lang w:bidi="fa-IR"/>
        </w:rPr>
        <w:t xml:space="preserve"> عثمان رضي الله عنه حين كبر وضعف صوته تركه </w:t>
      </w:r>
      <w:r w:rsidRPr="000472E4">
        <w:rPr>
          <w:rStyle w:val="libFootnotenumChar"/>
          <w:rtl/>
        </w:rPr>
        <w:t>(3)</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المائدة 72.</w:t>
      </w:r>
    </w:p>
    <w:p w:rsidR="000472E4" w:rsidRDefault="00782246" w:rsidP="007225D8">
      <w:pPr>
        <w:pStyle w:val="libFootnote0"/>
        <w:rPr>
          <w:rtl/>
          <w:lang w:bidi="fa-IR"/>
        </w:rPr>
      </w:pPr>
      <w:r>
        <w:rPr>
          <w:rtl/>
          <w:lang w:bidi="fa-IR"/>
        </w:rPr>
        <w:t xml:space="preserve">2 </w:t>
      </w:r>
      <w:r w:rsidR="000472E4">
        <w:rPr>
          <w:rtl/>
          <w:lang w:bidi="fa-IR"/>
        </w:rPr>
        <w:t>-</w:t>
      </w:r>
      <w:r>
        <w:rPr>
          <w:rtl/>
          <w:lang w:bidi="fa-IR"/>
        </w:rPr>
        <w:t xml:space="preserve"> تاريخ البخار</w:t>
      </w:r>
      <w:r w:rsidR="007225D8">
        <w:rPr>
          <w:rFonts w:hint="cs"/>
          <w:rtl/>
          <w:lang w:bidi="fa-IR"/>
        </w:rPr>
        <w:t>ى</w:t>
      </w:r>
      <w:r>
        <w:rPr>
          <w:rtl/>
          <w:lang w:bidi="fa-IR"/>
        </w:rPr>
        <w:t xml:space="preserve"> ج 4 القسم الثان</w:t>
      </w:r>
      <w:r w:rsidR="007225D8">
        <w:rPr>
          <w:rFonts w:hint="cs"/>
          <w:rtl/>
          <w:lang w:bidi="fa-IR"/>
        </w:rPr>
        <w:t>ى</w:t>
      </w:r>
      <w:r>
        <w:rPr>
          <w:rtl/>
          <w:lang w:bidi="fa-IR"/>
        </w:rPr>
        <w:t xml:space="preserve"> ص 14.</w:t>
      </w:r>
    </w:p>
    <w:p w:rsidR="000472E4" w:rsidRDefault="00782246" w:rsidP="007225D8">
      <w:pPr>
        <w:pStyle w:val="libFootnote0"/>
        <w:rPr>
          <w:rtl/>
          <w:lang w:bidi="fa-IR"/>
        </w:rPr>
      </w:pPr>
      <w:r>
        <w:rPr>
          <w:rtl/>
          <w:lang w:bidi="fa-IR"/>
        </w:rPr>
        <w:t xml:space="preserve">3 </w:t>
      </w:r>
      <w:r w:rsidR="000472E4">
        <w:rPr>
          <w:rtl/>
          <w:lang w:bidi="fa-IR"/>
        </w:rPr>
        <w:t>-</w:t>
      </w:r>
      <w:r>
        <w:rPr>
          <w:rtl/>
          <w:lang w:bidi="fa-IR"/>
        </w:rPr>
        <w:t xml:space="preserve"> مسند </w:t>
      </w:r>
      <w:r w:rsidR="007225D8">
        <w:rPr>
          <w:rFonts w:hint="cs"/>
          <w:rtl/>
          <w:lang w:bidi="fa-IR"/>
        </w:rPr>
        <w:t>ا</w:t>
      </w:r>
      <w:r>
        <w:rPr>
          <w:rtl/>
          <w:lang w:bidi="fa-IR"/>
        </w:rPr>
        <w:t>حمد 4</w:t>
      </w:r>
      <w:r w:rsidR="00592436">
        <w:rPr>
          <w:rtl/>
          <w:lang w:bidi="fa-IR"/>
        </w:rPr>
        <w:t>:</w:t>
      </w:r>
      <w:r>
        <w:rPr>
          <w:rtl/>
          <w:lang w:bidi="fa-IR"/>
        </w:rPr>
        <w:t xml:space="preserve"> 428</w:t>
      </w:r>
      <w:r w:rsidR="00592436">
        <w:rPr>
          <w:rtl/>
          <w:lang w:bidi="fa-IR"/>
        </w:rPr>
        <w:t>،</w:t>
      </w:r>
      <w:r>
        <w:rPr>
          <w:rtl/>
          <w:lang w:bidi="fa-IR"/>
        </w:rPr>
        <w:t xml:space="preserve"> 429</w:t>
      </w:r>
      <w:r w:rsidR="00592436">
        <w:rPr>
          <w:rtl/>
          <w:lang w:bidi="fa-IR"/>
        </w:rPr>
        <w:t>،</w:t>
      </w:r>
      <w:r>
        <w:rPr>
          <w:rtl/>
          <w:lang w:bidi="fa-IR"/>
        </w:rPr>
        <w:t xml:space="preserve"> 432</w:t>
      </w:r>
      <w:r w:rsidR="00592436">
        <w:rPr>
          <w:rtl/>
          <w:lang w:bidi="fa-IR"/>
        </w:rPr>
        <w:t>،</w:t>
      </w:r>
      <w:r>
        <w:rPr>
          <w:rtl/>
          <w:lang w:bidi="fa-IR"/>
        </w:rPr>
        <w:t xml:space="preserve"> 440</w:t>
      </w:r>
      <w:r w:rsidR="00592436">
        <w:rPr>
          <w:rtl/>
          <w:lang w:bidi="fa-IR"/>
        </w:rPr>
        <w:t>،</w:t>
      </w:r>
      <w:r>
        <w:rPr>
          <w:rtl/>
          <w:lang w:bidi="fa-IR"/>
        </w:rPr>
        <w:t xml:space="preserve"> 444.</w:t>
      </w:r>
    </w:p>
    <w:p w:rsidR="00782246" w:rsidRDefault="000472E4" w:rsidP="000472E4">
      <w:pPr>
        <w:pStyle w:val="libNormal"/>
        <w:rPr>
          <w:lang w:bidi="fa-IR"/>
        </w:rPr>
      </w:pPr>
      <w:r>
        <w:rPr>
          <w:rtl/>
          <w:lang w:bidi="fa-IR"/>
        </w:rPr>
        <w:br w:type="page"/>
      </w:r>
    </w:p>
    <w:p w:rsidR="00782246" w:rsidRDefault="00782246" w:rsidP="001C4FF1">
      <w:pPr>
        <w:pStyle w:val="libNormal"/>
        <w:rPr>
          <w:lang w:bidi="fa-IR"/>
        </w:rPr>
      </w:pPr>
      <w:r>
        <w:rPr>
          <w:rtl/>
          <w:lang w:bidi="fa-IR"/>
        </w:rPr>
        <w:lastRenderedPageBreak/>
        <w:t>قال الأميني</w:t>
      </w:r>
      <w:r w:rsidR="00592436">
        <w:rPr>
          <w:rtl/>
          <w:lang w:bidi="fa-IR"/>
        </w:rPr>
        <w:t>:</w:t>
      </w:r>
      <w:r>
        <w:rPr>
          <w:rtl/>
          <w:lang w:bidi="fa-IR"/>
        </w:rPr>
        <w:t xml:space="preserve"> سيوافيك البحث الضافي في الجزء العاشر إنشاء الله تعالى حول التكبيرة في الص</w:t>
      </w:r>
      <w:r w:rsidR="007225D8">
        <w:rPr>
          <w:rFonts w:hint="cs"/>
          <w:rtl/>
          <w:lang w:bidi="fa-IR"/>
        </w:rPr>
        <w:t>َّ</w:t>
      </w:r>
      <w:r>
        <w:rPr>
          <w:rtl/>
          <w:lang w:bidi="fa-IR"/>
        </w:rPr>
        <w:t>لاة عند كل</w:t>
      </w:r>
      <w:r w:rsidR="007225D8">
        <w:rPr>
          <w:rFonts w:hint="cs"/>
          <w:rtl/>
          <w:lang w:bidi="fa-IR"/>
        </w:rPr>
        <w:t>ِّ</w:t>
      </w:r>
      <w:r>
        <w:rPr>
          <w:rtl/>
          <w:lang w:bidi="fa-IR"/>
        </w:rPr>
        <w:t xml:space="preserve"> رفع وخفض و</w:t>
      </w:r>
      <w:r w:rsidR="007225D8">
        <w:rPr>
          <w:rFonts w:hint="cs"/>
          <w:rtl/>
          <w:lang w:bidi="fa-IR"/>
        </w:rPr>
        <w:t>ا</w:t>
      </w:r>
      <w:r>
        <w:rPr>
          <w:rtl/>
          <w:lang w:bidi="fa-IR"/>
        </w:rPr>
        <w:t>ن</w:t>
      </w:r>
      <w:r w:rsidR="007225D8">
        <w:rPr>
          <w:rFonts w:hint="cs"/>
          <w:rtl/>
          <w:lang w:bidi="fa-IR"/>
        </w:rPr>
        <w:t>ّ</w:t>
      </w:r>
      <w:r>
        <w:rPr>
          <w:rtl/>
          <w:lang w:bidi="fa-IR"/>
        </w:rPr>
        <w:t>ها سن</w:t>
      </w:r>
      <w:r w:rsidR="007225D8">
        <w:rPr>
          <w:rFonts w:hint="cs"/>
          <w:rtl/>
          <w:lang w:bidi="fa-IR"/>
        </w:rPr>
        <w:t>ّ</w:t>
      </w:r>
      <w:r>
        <w:rPr>
          <w:rtl/>
          <w:lang w:bidi="fa-IR"/>
        </w:rPr>
        <w:t xml:space="preserve">ة ثابتة عن رسول الله </w:t>
      </w:r>
      <w:r w:rsidR="005F1550" w:rsidRPr="005F1550">
        <w:rPr>
          <w:rStyle w:val="libAlaemChar"/>
          <w:rtl/>
        </w:rPr>
        <w:t>صلى‌الله‌عليه‌وآله‌وسلم</w:t>
      </w:r>
      <w:r>
        <w:rPr>
          <w:rtl/>
          <w:lang w:bidi="fa-IR"/>
        </w:rPr>
        <w:t xml:space="preserve"> تسالمت عليها ال</w:t>
      </w:r>
      <w:r w:rsidR="007225D8">
        <w:rPr>
          <w:rFonts w:hint="cs"/>
          <w:rtl/>
          <w:lang w:bidi="fa-IR"/>
        </w:rPr>
        <w:t>اُ</w:t>
      </w:r>
      <w:r>
        <w:rPr>
          <w:rtl/>
          <w:lang w:bidi="fa-IR"/>
        </w:rPr>
        <w:t>م</w:t>
      </w:r>
      <w:r w:rsidR="007225D8">
        <w:rPr>
          <w:rFonts w:hint="cs"/>
          <w:rtl/>
          <w:lang w:bidi="fa-IR"/>
        </w:rPr>
        <w:t>َّ</w:t>
      </w:r>
      <w:r>
        <w:rPr>
          <w:rtl/>
          <w:lang w:bidi="fa-IR"/>
        </w:rPr>
        <w:t>ة</w:t>
      </w:r>
      <w:r w:rsidR="00592436">
        <w:rPr>
          <w:rtl/>
          <w:lang w:bidi="fa-IR"/>
        </w:rPr>
        <w:t>،</w:t>
      </w:r>
      <w:r>
        <w:rPr>
          <w:rtl/>
          <w:lang w:bidi="fa-IR"/>
        </w:rPr>
        <w:t xml:space="preserve"> وعمل بها الصحابة</w:t>
      </w:r>
      <w:r w:rsidR="00592436">
        <w:rPr>
          <w:rtl/>
          <w:lang w:bidi="fa-IR"/>
        </w:rPr>
        <w:t>،</w:t>
      </w:r>
      <w:r>
        <w:rPr>
          <w:rtl/>
          <w:lang w:bidi="fa-IR"/>
        </w:rPr>
        <w:t xml:space="preserve"> واستقر</w:t>
      </w:r>
      <w:r w:rsidR="007225D8">
        <w:rPr>
          <w:rFonts w:hint="cs"/>
          <w:rtl/>
          <w:lang w:bidi="fa-IR"/>
        </w:rPr>
        <w:t>َّ</w:t>
      </w:r>
      <w:r>
        <w:rPr>
          <w:rtl/>
          <w:lang w:bidi="fa-IR"/>
        </w:rPr>
        <w:t xml:space="preserve"> عليها إجماع أئم</w:t>
      </w:r>
      <w:r w:rsidR="007225D8">
        <w:rPr>
          <w:rFonts w:hint="cs"/>
          <w:rtl/>
          <w:lang w:bidi="fa-IR"/>
        </w:rPr>
        <w:t>َّ</w:t>
      </w:r>
      <w:r>
        <w:rPr>
          <w:rtl/>
          <w:lang w:bidi="fa-IR"/>
        </w:rPr>
        <w:t>ة المذاهب</w:t>
      </w:r>
      <w:r w:rsidR="00592436">
        <w:rPr>
          <w:rtl/>
          <w:lang w:bidi="fa-IR"/>
        </w:rPr>
        <w:t>،</w:t>
      </w:r>
      <w:r>
        <w:rPr>
          <w:rtl/>
          <w:lang w:bidi="fa-IR"/>
        </w:rPr>
        <w:t xml:space="preserve"> وهذا الحديث يعطينا خ</w:t>
      </w:r>
      <w:r w:rsidR="007225D8">
        <w:rPr>
          <w:rFonts w:hint="cs"/>
          <w:rtl/>
          <w:lang w:bidi="fa-IR"/>
        </w:rPr>
        <w:t>ُ</w:t>
      </w:r>
      <w:r>
        <w:rPr>
          <w:rtl/>
          <w:lang w:bidi="fa-IR"/>
        </w:rPr>
        <w:t>برا</w:t>
      </w:r>
      <w:r w:rsidR="007225D8">
        <w:rPr>
          <w:rFonts w:hint="cs"/>
          <w:rtl/>
          <w:lang w:bidi="fa-IR"/>
        </w:rPr>
        <w:t>ً</w:t>
      </w:r>
      <w:r>
        <w:rPr>
          <w:rtl/>
          <w:lang w:bidi="fa-IR"/>
        </w:rPr>
        <w:t xml:space="preserve"> بأن</w:t>
      </w:r>
      <w:r w:rsidR="007225D8">
        <w:rPr>
          <w:rFonts w:hint="cs"/>
          <w:rtl/>
          <w:lang w:bidi="fa-IR"/>
        </w:rPr>
        <w:t>َّ</w:t>
      </w:r>
      <w:r>
        <w:rPr>
          <w:rtl/>
          <w:lang w:bidi="fa-IR"/>
        </w:rPr>
        <w:t xml:space="preserve"> أو</w:t>
      </w:r>
      <w:r w:rsidR="007225D8">
        <w:rPr>
          <w:rFonts w:hint="cs"/>
          <w:rtl/>
          <w:lang w:bidi="fa-IR"/>
        </w:rPr>
        <w:t>َّ</w:t>
      </w:r>
      <w:r>
        <w:rPr>
          <w:rtl/>
          <w:lang w:bidi="fa-IR"/>
        </w:rPr>
        <w:t>ل م</w:t>
      </w:r>
      <w:r w:rsidR="007225D8">
        <w:rPr>
          <w:rFonts w:hint="cs"/>
          <w:rtl/>
          <w:lang w:bidi="fa-IR"/>
        </w:rPr>
        <w:t>َ</w:t>
      </w:r>
      <w:r>
        <w:rPr>
          <w:rtl/>
          <w:lang w:bidi="fa-IR"/>
        </w:rPr>
        <w:t xml:space="preserve">ن تركها هو عثمان وتبعه معاوية وبنو </w:t>
      </w:r>
      <w:r w:rsidR="007225D8">
        <w:rPr>
          <w:rFonts w:hint="cs"/>
          <w:rtl/>
          <w:lang w:bidi="fa-IR"/>
        </w:rPr>
        <w:t>اُ</w:t>
      </w:r>
      <w:r>
        <w:rPr>
          <w:rtl/>
          <w:lang w:bidi="fa-IR"/>
        </w:rPr>
        <w:t>مي</w:t>
      </w:r>
      <w:r w:rsidR="007225D8">
        <w:rPr>
          <w:rFonts w:hint="cs"/>
          <w:rtl/>
          <w:lang w:bidi="fa-IR"/>
        </w:rPr>
        <w:t>َّ</w:t>
      </w:r>
      <w:r>
        <w:rPr>
          <w:rtl/>
          <w:lang w:bidi="fa-IR"/>
        </w:rPr>
        <w:t>ة</w:t>
      </w:r>
      <w:r w:rsidR="00592436">
        <w:rPr>
          <w:rtl/>
          <w:lang w:bidi="fa-IR"/>
        </w:rPr>
        <w:t>،</w:t>
      </w:r>
      <w:r>
        <w:rPr>
          <w:rtl/>
          <w:lang w:bidi="fa-IR"/>
        </w:rPr>
        <w:t xml:space="preserve"> وما زال الناس على هذا المزن وتمر</w:t>
      </w:r>
      <w:r w:rsidR="007225D8">
        <w:rPr>
          <w:rFonts w:hint="cs"/>
          <w:rtl/>
          <w:lang w:bidi="fa-IR"/>
        </w:rPr>
        <w:t>َّ</w:t>
      </w:r>
      <w:r>
        <w:rPr>
          <w:rtl/>
          <w:lang w:bidi="fa-IR"/>
        </w:rPr>
        <w:t>نت عليه ال</w:t>
      </w:r>
      <w:r w:rsidR="007225D8">
        <w:rPr>
          <w:rFonts w:hint="cs"/>
          <w:rtl/>
          <w:lang w:bidi="fa-IR"/>
        </w:rPr>
        <w:t>اُ</w:t>
      </w:r>
      <w:r>
        <w:rPr>
          <w:rtl/>
          <w:lang w:bidi="fa-IR"/>
        </w:rPr>
        <w:t>م</w:t>
      </w:r>
      <w:r w:rsidR="007225D8">
        <w:rPr>
          <w:rFonts w:hint="cs"/>
          <w:rtl/>
          <w:lang w:bidi="fa-IR"/>
        </w:rPr>
        <w:t>ّ</w:t>
      </w:r>
      <w:r>
        <w:rPr>
          <w:rtl/>
          <w:lang w:bidi="fa-IR"/>
        </w:rPr>
        <w:t>ة طوعا</w:t>
      </w:r>
      <w:r w:rsidR="007225D8">
        <w:rPr>
          <w:rFonts w:hint="cs"/>
          <w:rtl/>
          <w:lang w:bidi="fa-IR"/>
        </w:rPr>
        <w:t>ً</w:t>
      </w:r>
      <w:r>
        <w:rPr>
          <w:rtl/>
          <w:lang w:bidi="fa-IR"/>
        </w:rPr>
        <w:t xml:space="preserve"> أو كرها</w:t>
      </w:r>
      <w:r w:rsidR="007225D8">
        <w:rPr>
          <w:rFonts w:hint="cs"/>
          <w:rtl/>
          <w:lang w:bidi="fa-IR"/>
        </w:rPr>
        <w:t>ً</w:t>
      </w:r>
      <w:r>
        <w:rPr>
          <w:rtl/>
          <w:lang w:bidi="fa-IR"/>
        </w:rPr>
        <w:t xml:space="preserve"> حت</w:t>
      </w:r>
      <w:r w:rsidR="007225D8">
        <w:rPr>
          <w:rFonts w:hint="cs"/>
          <w:rtl/>
          <w:lang w:bidi="fa-IR"/>
        </w:rPr>
        <w:t>ّ</w:t>
      </w:r>
      <w:r>
        <w:rPr>
          <w:rtl/>
          <w:lang w:bidi="fa-IR"/>
        </w:rPr>
        <w:t>ى ضاعت السن</w:t>
      </w:r>
      <w:r w:rsidR="007225D8">
        <w:rPr>
          <w:rFonts w:hint="cs"/>
          <w:rtl/>
          <w:lang w:bidi="fa-IR"/>
        </w:rPr>
        <w:t>ّ</w:t>
      </w:r>
      <w:r>
        <w:rPr>
          <w:rtl/>
          <w:lang w:bidi="fa-IR"/>
        </w:rPr>
        <w:t>ة الثابتة ون</w:t>
      </w:r>
      <w:r w:rsidR="007225D8">
        <w:rPr>
          <w:rFonts w:hint="cs"/>
          <w:rtl/>
          <w:lang w:bidi="fa-IR"/>
        </w:rPr>
        <w:t>ُ</w:t>
      </w:r>
      <w:r>
        <w:rPr>
          <w:rtl/>
          <w:lang w:bidi="fa-IR"/>
        </w:rPr>
        <w:t>سيت</w:t>
      </w:r>
      <w:r w:rsidR="00592436">
        <w:rPr>
          <w:rtl/>
          <w:lang w:bidi="fa-IR"/>
        </w:rPr>
        <w:t>،</w:t>
      </w:r>
      <w:r>
        <w:rPr>
          <w:rtl/>
          <w:lang w:bidi="fa-IR"/>
        </w:rPr>
        <w:t xml:space="preserve"> وكان م</w:t>
      </w:r>
      <w:r w:rsidR="007225D8">
        <w:rPr>
          <w:rFonts w:hint="cs"/>
          <w:rtl/>
          <w:lang w:bidi="fa-IR"/>
        </w:rPr>
        <w:t>َ</w:t>
      </w:r>
      <w:r>
        <w:rPr>
          <w:rtl/>
          <w:lang w:bidi="fa-IR"/>
        </w:rPr>
        <w:t>ن جاء بها ي</w:t>
      </w:r>
      <w:r w:rsidR="007225D8">
        <w:rPr>
          <w:rFonts w:hint="cs"/>
          <w:rtl/>
          <w:lang w:bidi="fa-IR"/>
        </w:rPr>
        <w:t>ُ</w:t>
      </w:r>
      <w:r>
        <w:rPr>
          <w:rtl/>
          <w:lang w:bidi="fa-IR"/>
        </w:rPr>
        <w:t>عد</w:t>
      </w:r>
      <w:r w:rsidR="007225D8">
        <w:rPr>
          <w:rFonts w:hint="cs"/>
          <w:rtl/>
          <w:lang w:bidi="fa-IR"/>
        </w:rPr>
        <w:t>ُّ</w:t>
      </w:r>
      <w:r>
        <w:rPr>
          <w:rtl/>
          <w:lang w:bidi="fa-IR"/>
        </w:rPr>
        <w:t xml:space="preserve"> أحمقا</w:t>
      </w:r>
      <w:r w:rsidR="007225D8">
        <w:rPr>
          <w:rFonts w:hint="cs"/>
          <w:rtl/>
          <w:lang w:bidi="fa-IR"/>
        </w:rPr>
        <w:t>ً</w:t>
      </w:r>
      <w:r>
        <w:rPr>
          <w:rtl/>
          <w:lang w:bidi="fa-IR"/>
        </w:rPr>
        <w:t xml:space="preserve"> كأن</w:t>
      </w:r>
      <w:r w:rsidR="007225D8">
        <w:rPr>
          <w:rFonts w:hint="cs"/>
          <w:rtl/>
          <w:lang w:bidi="fa-IR"/>
        </w:rPr>
        <w:t>َّ</w:t>
      </w:r>
      <w:r>
        <w:rPr>
          <w:rtl/>
          <w:lang w:bidi="fa-IR"/>
        </w:rPr>
        <w:t xml:space="preserve">ه </w:t>
      </w:r>
      <w:r w:rsidR="007225D8">
        <w:rPr>
          <w:rFonts w:hint="cs"/>
          <w:rtl/>
          <w:lang w:bidi="fa-IR"/>
        </w:rPr>
        <w:t>إ</w:t>
      </w:r>
      <w:r>
        <w:rPr>
          <w:rtl/>
          <w:lang w:bidi="fa-IR"/>
        </w:rPr>
        <w:t>رتكب بأمر إمر شاذ</w:t>
      </w:r>
      <w:r w:rsidR="007225D8">
        <w:rPr>
          <w:rFonts w:hint="cs"/>
          <w:rtl/>
          <w:lang w:bidi="fa-IR"/>
        </w:rPr>
        <w:t>ّ</w:t>
      </w:r>
      <w:r>
        <w:rPr>
          <w:rtl/>
          <w:lang w:bidi="fa-IR"/>
        </w:rPr>
        <w:t xml:space="preserve"> عن الشرع المقد</w:t>
      </w:r>
      <w:r w:rsidR="007225D8">
        <w:rPr>
          <w:rFonts w:hint="cs"/>
          <w:rtl/>
          <w:lang w:bidi="fa-IR"/>
        </w:rPr>
        <w:t>َّ</w:t>
      </w:r>
      <w:r>
        <w:rPr>
          <w:rtl/>
          <w:lang w:bidi="fa-IR"/>
        </w:rPr>
        <w:t>س</w:t>
      </w:r>
      <w:r w:rsidR="00592436">
        <w:rPr>
          <w:rtl/>
          <w:lang w:bidi="fa-IR"/>
        </w:rPr>
        <w:t>،</w:t>
      </w:r>
      <w:r>
        <w:rPr>
          <w:rtl/>
          <w:lang w:bidi="fa-IR"/>
        </w:rPr>
        <w:t xml:space="preserve"> والتبعة في ذلك كل</w:t>
      </w:r>
      <w:r w:rsidR="007225D8">
        <w:rPr>
          <w:rFonts w:hint="cs"/>
          <w:rtl/>
          <w:lang w:bidi="fa-IR"/>
        </w:rPr>
        <w:t>ّ</w:t>
      </w:r>
      <w:r>
        <w:rPr>
          <w:rtl/>
          <w:lang w:bidi="fa-IR"/>
        </w:rPr>
        <w:t>ه على الخليفة البادي بترك سن</w:t>
      </w:r>
      <w:r w:rsidR="007225D8">
        <w:rPr>
          <w:rFonts w:hint="cs"/>
          <w:rtl/>
          <w:lang w:bidi="fa-IR"/>
        </w:rPr>
        <w:t>َّ</w:t>
      </w:r>
      <w:r>
        <w:rPr>
          <w:rtl/>
          <w:lang w:bidi="fa-IR"/>
        </w:rPr>
        <w:t>ة الله التي لا تبديل لها.</w:t>
      </w:r>
      <w:r w:rsidR="001C4FF1">
        <w:rPr>
          <w:rFonts w:hint="cs"/>
          <w:rtl/>
          <w:lang w:bidi="fa-IR"/>
        </w:rPr>
        <w:t xml:space="preserve"> </w:t>
      </w:r>
      <w:r>
        <w:rPr>
          <w:rtl/>
          <w:lang w:bidi="fa-IR"/>
        </w:rPr>
        <w:t>قال الزرقاني في شرح الموط</w:t>
      </w:r>
      <w:r w:rsidR="001C4FF1">
        <w:rPr>
          <w:rFonts w:hint="cs"/>
          <w:rtl/>
          <w:lang w:bidi="fa-IR"/>
        </w:rPr>
        <w:t>ّ</w:t>
      </w:r>
      <w:r>
        <w:rPr>
          <w:rtl/>
          <w:lang w:bidi="fa-IR"/>
        </w:rPr>
        <w:t>أ 2</w:t>
      </w:r>
      <w:r w:rsidR="00592436">
        <w:rPr>
          <w:rtl/>
          <w:lang w:bidi="fa-IR"/>
        </w:rPr>
        <w:t>:</w:t>
      </w:r>
      <w:r>
        <w:rPr>
          <w:rtl/>
          <w:lang w:bidi="fa-IR"/>
        </w:rPr>
        <w:t xml:space="preserve"> 145</w:t>
      </w:r>
      <w:r w:rsidR="00592436">
        <w:rPr>
          <w:rtl/>
          <w:lang w:bidi="fa-IR"/>
        </w:rPr>
        <w:t>:</w:t>
      </w:r>
      <w:r>
        <w:rPr>
          <w:rtl/>
          <w:lang w:bidi="fa-IR"/>
        </w:rPr>
        <w:t xml:space="preserve"> ولأحمد عن عمران</w:t>
      </w:r>
      <w:r w:rsidR="00592436">
        <w:rPr>
          <w:rtl/>
          <w:lang w:bidi="fa-IR"/>
        </w:rPr>
        <w:t>:</w:t>
      </w:r>
      <w:r>
        <w:rPr>
          <w:rtl/>
          <w:lang w:bidi="fa-IR"/>
        </w:rPr>
        <w:t xml:space="preserve"> أو</w:t>
      </w:r>
      <w:r w:rsidR="001C4FF1">
        <w:rPr>
          <w:rFonts w:hint="cs"/>
          <w:rtl/>
          <w:lang w:bidi="fa-IR"/>
        </w:rPr>
        <w:t>َّ</w:t>
      </w:r>
      <w:r>
        <w:rPr>
          <w:rtl/>
          <w:lang w:bidi="fa-IR"/>
        </w:rPr>
        <w:t>ل من ترك التكبير عثمان حين كبر</w:t>
      </w:r>
      <w:r w:rsidR="00592436">
        <w:rPr>
          <w:rtl/>
          <w:lang w:bidi="fa-IR"/>
        </w:rPr>
        <w:t>،</w:t>
      </w:r>
      <w:r>
        <w:rPr>
          <w:rtl/>
          <w:lang w:bidi="fa-IR"/>
        </w:rPr>
        <w:t xml:space="preserve"> وللطبري عن أبي هريرة</w:t>
      </w:r>
      <w:r w:rsidR="00592436">
        <w:rPr>
          <w:rtl/>
          <w:lang w:bidi="fa-IR"/>
        </w:rPr>
        <w:t>:</w:t>
      </w:r>
      <w:r>
        <w:rPr>
          <w:rtl/>
          <w:lang w:bidi="fa-IR"/>
        </w:rPr>
        <w:t xml:space="preserve"> أو</w:t>
      </w:r>
      <w:r w:rsidR="001C4FF1">
        <w:rPr>
          <w:rFonts w:hint="cs"/>
          <w:rtl/>
          <w:lang w:bidi="fa-IR"/>
        </w:rPr>
        <w:t>َّ</w:t>
      </w:r>
      <w:r>
        <w:rPr>
          <w:rtl/>
          <w:lang w:bidi="fa-IR"/>
        </w:rPr>
        <w:t>ل م</w:t>
      </w:r>
      <w:r w:rsidR="001C4FF1">
        <w:rPr>
          <w:rFonts w:hint="cs"/>
          <w:rtl/>
          <w:lang w:bidi="fa-IR"/>
        </w:rPr>
        <w:t>َ</w:t>
      </w:r>
      <w:r>
        <w:rPr>
          <w:rtl/>
          <w:lang w:bidi="fa-IR"/>
        </w:rPr>
        <w:t>ن ترك معاوية</w:t>
      </w:r>
      <w:r w:rsidR="00592436">
        <w:rPr>
          <w:rtl/>
          <w:lang w:bidi="fa-IR"/>
        </w:rPr>
        <w:t>،</w:t>
      </w:r>
      <w:r>
        <w:rPr>
          <w:rtl/>
          <w:lang w:bidi="fa-IR"/>
        </w:rPr>
        <w:t xml:space="preserve"> و</w:t>
      </w:r>
      <w:r w:rsidR="001C4FF1">
        <w:rPr>
          <w:rFonts w:hint="cs"/>
          <w:rtl/>
          <w:lang w:bidi="fa-IR"/>
        </w:rPr>
        <w:t>ل</w:t>
      </w:r>
      <w:r>
        <w:rPr>
          <w:rtl/>
          <w:lang w:bidi="fa-IR"/>
        </w:rPr>
        <w:t>أبي عبيد</w:t>
      </w:r>
      <w:r w:rsidR="00592436">
        <w:rPr>
          <w:rtl/>
          <w:lang w:bidi="fa-IR"/>
        </w:rPr>
        <w:t>:</w:t>
      </w:r>
      <w:r>
        <w:rPr>
          <w:rtl/>
          <w:lang w:bidi="fa-IR"/>
        </w:rPr>
        <w:t xml:space="preserve"> أو</w:t>
      </w:r>
      <w:r w:rsidR="001C4FF1">
        <w:rPr>
          <w:rFonts w:hint="cs"/>
          <w:rtl/>
          <w:lang w:bidi="fa-IR"/>
        </w:rPr>
        <w:t>َّ</w:t>
      </w:r>
      <w:r>
        <w:rPr>
          <w:rtl/>
          <w:lang w:bidi="fa-IR"/>
        </w:rPr>
        <w:t>ل من تركه زياد.</w:t>
      </w:r>
      <w:r w:rsidR="001C4FF1">
        <w:rPr>
          <w:rFonts w:hint="cs"/>
          <w:rtl/>
          <w:lang w:bidi="fa-IR"/>
        </w:rPr>
        <w:t xml:space="preserve"> </w:t>
      </w:r>
      <w:r>
        <w:rPr>
          <w:rtl/>
          <w:lang w:bidi="fa-IR"/>
        </w:rPr>
        <w:t>ولا ينافي ما قبله لأن</w:t>
      </w:r>
      <w:r w:rsidR="001C4FF1">
        <w:rPr>
          <w:rFonts w:hint="cs"/>
          <w:rtl/>
          <w:lang w:bidi="fa-IR"/>
        </w:rPr>
        <w:t>َّ</w:t>
      </w:r>
      <w:r>
        <w:rPr>
          <w:rtl/>
          <w:lang w:bidi="fa-IR"/>
        </w:rPr>
        <w:t xml:space="preserve"> زيادا</w:t>
      </w:r>
      <w:r w:rsidR="001C4FF1">
        <w:rPr>
          <w:rFonts w:hint="cs"/>
          <w:rtl/>
          <w:lang w:bidi="fa-IR"/>
        </w:rPr>
        <w:t>ً</w:t>
      </w:r>
      <w:r>
        <w:rPr>
          <w:rtl/>
          <w:lang w:bidi="fa-IR"/>
        </w:rPr>
        <w:t xml:space="preserve"> تركه بترك معاوية</w:t>
      </w:r>
      <w:r w:rsidR="00592436">
        <w:rPr>
          <w:rtl/>
          <w:lang w:bidi="fa-IR"/>
        </w:rPr>
        <w:t>،</w:t>
      </w:r>
      <w:r>
        <w:rPr>
          <w:rtl/>
          <w:lang w:bidi="fa-IR"/>
        </w:rPr>
        <w:t xml:space="preserve"> وكأن</w:t>
      </w:r>
      <w:r w:rsidR="001C4FF1">
        <w:rPr>
          <w:rFonts w:hint="cs"/>
          <w:rtl/>
          <w:lang w:bidi="fa-IR"/>
        </w:rPr>
        <w:t>ّ</w:t>
      </w:r>
      <w:r>
        <w:rPr>
          <w:rtl/>
          <w:lang w:bidi="fa-IR"/>
        </w:rPr>
        <w:t>ه تركه بترك عثمان وقد حمله جماعة</w:t>
      </w:r>
      <w:r w:rsidR="001C4FF1">
        <w:rPr>
          <w:rFonts w:hint="cs"/>
          <w:rtl/>
          <w:lang w:bidi="fa-IR"/>
        </w:rPr>
        <w:t>ٌ</w:t>
      </w:r>
      <w:r>
        <w:rPr>
          <w:rtl/>
          <w:lang w:bidi="fa-IR"/>
        </w:rPr>
        <w:t xml:space="preserve"> من العلماء على ال</w:t>
      </w:r>
      <w:r w:rsidR="001C4FF1">
        <w:rPr>
          <w:rFonts w:hint="cs"/>
          <w:rtl/>
          <w:lang w:bidi="fa-IR"/>
        </w:rPr>
        <w:t>إ</w:t>
      </w:r>
      <w:r>
        <w:rPr>
          <w:rtl/>
          <w:lang w:bidi="fa-IR"/>
        </w:rPr>
        <w:t>خفاء.</w:t>
      </w:r>
      <w:r w:rsidR="00F14847">
        <w:rPr>
          <w:rFonts w:hint="cs"/>
          <w:rtl/>
          <w:lang w:bidi="fa-IR"/>
        </w:rPr>
        <w:t xml:space="preserve"> </w:t>
      </w:r>
      <w:r w:rsidR="001C4FF1">
        <w:rPr>
          <w:rFonts w:hint="cs"/>
          <w:rtl/>
          <w:lang w:bidi="fa-IR"/>
        </w:rPr>
        <w:t>ه.</w:t>
      </w:r>
    </w:p>
    <w:p w:rsidR="000472E4" w:rsidRDefault="00782246" w:rsidP="001C4FF1">
      <w:pPr>
        <w:pStyle w:val="libNormal"/>
        <w:rPr>
          <w:rtl/>
          <w:lang w:bidi="fa-IR"/>
        </w:rPr>
      </w:pPr>
      <w:r>
        <w:rPr>
          <w:rtl/>
          <w:lang w:bidi="fa-IR"/>
        </w:rPr>
        <w:t>وتبرير عمل عثمان بالحمل عل</w:t>
      </w:r>
      <w:r w:rsidR="001C4FF1">
        <w:rPr>
          <w:rFonts w:hint="cs"/>
          <w:rtl/>
          <w:lang w:bidi="fa-IR"/>
        </w:rPr>
        <w:t>ى</w:t>
      </w:r>
      <w:r>
        <w:rPr>
          <w:rtl/>
          <w:lang w:bidi="fa-IR"/>
        </w:rPr>
        <w:t xml:space="preserve"> ال</w:t>
      </w:r>
      <w:r w:rsidR="001C4FF1">
        <w:rPr>
          <w:rFonts w:hint="cs"/>
          <w:rtl/>
          <w:lang w:bidi="fa-IR"/>
        </w:rPr>
        <w:t>إ</w:t>
      </w:r>
      <w:r>
        <w:rPr>
          <w:rtl/>
          <w:lang w:bidi="fa-IR"/>
        </w:rPr>
        <w:t>خفاء يأباه صريح لفظ ترك.</w:t>
      </w:r>
      <w:r w:rsidR="001C4FF1">
        <w:rPr>
          <w:rFonts w:hint="cs"/>
          <w:rtl/>
          <w:lang w:bidi="fa-IR"/>
        </w:rPr>
        <w:t xml:space="preserve"> </w:t>
      </w:r>
      <w:r>
        <w:rPr>
          <w:rtl/>
          <w:lang w:bidi="fa-IR"/>
        </w:rPr>
        <w:t>وإن</w:t>
      </w:r>
      <w:r w:rsidR="001C4FF1">
        <w:rPr>
          <w:rFonts w:hint="cs"/>
          <w:rtl/>
          <w:lang w:bidi="fa-IR"/>
        </w:rPr>
        <w:t>َّ</w:t>
      </w:r>
      <w:r>
        <w:rPr>
          <w:rtl/>
          <w:lang w:bidi="fa-IR"/>
        </w:rPr>
        <w:t>ما يخبر ابن حصين عن تكبير أمير المؤمنين في الهوي</w:t>
      </w:r>
      <w:r w:rsidR="001C4FF1">
        <w:rPr>
          <w:rFonts w:hint="cs"/>
          <w:rtl/>
          <w:lang w:bidi="fa-IR"/>
        </w:rPr>
        <w:t>ِّ</w:t>
      </w:r>
      <w:r>
        <w:rPr>
          <w:rtl/>
          <w:lang w:bidi="fa-IR"/>
        </w:rPr>
        <w:t xml:space="preserve"> وال</w:t>
      </w:r>
      <w:r w:rsidR="001C4FF1">
        <w:rPr>
          <w:rFonts w:hint="cs"/>
          <w:rtl/>
          <w:lang w:bidi="fa-IR"/>
        </w:rPr>
        <w:t>إ</w:t>
      </w:r>
      <w:r>
        <w:rPr>
          <w:rtl/>
          <w:lang w:bidi="fa-IR"/>
        </w:rPr>
        <w:t>نتصاب لا عن جهره به</w:t>
      </w:r>
      <w:r w:rsidR="00592436">
        <w:rPr>
          <w:rtl/>
          <w:lang w:bidi="fa-IR"/>
        </w:rPr>
        <w:t>،</w:t>
      </w:r>
      <w:r>
        <w:rPr>
          <w:rtl/>
          <w:lang w:bidi="fa-IR"/>
        </w:rPr>
        <w:t xml:space="preserve"> والسائل إن</w:t>
      </w:r>
      <w:r w:rsidR="001C4FF1">
        <w:rPr>
          <w:rFonts w:hint="cs"/>
          <w:rtl/>
          <w:lang w:bidi="fa-IR"/>
        </w:rPr>
        <w:t>َّ</w:t>
      </w:r>
      <w:r>
        <w:rPr>
          <w:rtl/>
          <w:lang w:bidi="fa-IR"/>
        </w:rPr>
        <w:t>ما يسأله عن أو</w:t>
      </w:r>
      <w:r w:rsidR="001C4FF1">
        <w:rPr>
          <w:rFonts w:hint="cs"/>
          <w:rtl/>
          <w:lang w:bidi="fa-IR"/>
        </w:rPr>
        <w:t>َّ</w:t>
      </w:r>
      <w:r>
        <w:rPr>
          <w:rtl/>
          <w:lang w:bidi="fa-IR"/>
        </w:rPr>
        <w:t>ل م</w:t>
      </w:r>
      <w:r w:rsidR="001C4FF1">
        <w:rPr>
          <w:rFonts w:hint="cs"/>
          <w:rtl/>
          <w:lang w:bidi="fa-IR"/>
        </w:rPr>
        <w:t>َ</w:t>
      </w:r>
      <w:r>
        <w:rPr>
          <w:rtl/>
          <w:lang w:bidi="fa-IR"/>
        </w:rPr>
        <w:t>ن تركه لا عم</w:t>
      </w:r>
      <w:r w:rsidR="001C4FF1">
        <w:rPr>
          <w:rFonts w:hint="cs"/>
          <w:rtl/>
          <w:lang w:bidi="fa-IR"/>
        </w:rPr>
        <w:t>ّ</w:t>
      </w:r>
      <w:r>
        <w:rPr>
          <w:rtl/>
          <w:lang w:bidi="fa-IR"/>
        </w:rPr>
        <w:t>ن خافت</w:t>
      </w:r>
      <w:r w:rsidR="001C4FF1">
        <w:rPr>
          <w:rFonts w:hint="cs"/>
          <w:rtl/>
          <w:lang w:bidi="fa-IR"/>
        </w:rPr>
        <w:t>َ</w:t>
      </w:r>
      <w:r>
        <w:rPr>
          <w:rtl/>
          <w:lang w:bidi="fa-IR"/>
        </w:rPr>
        <w:t xml:space="preserve"> به أو</w:t>
      </w:r>
      <w:r w:rsidR="001C4FF1">
        <w:rPr>
          <w:rFonts w:hint="cs"/>
          <w:rtl/>
          <w:lang w:bidi="fa-IR"/>
        </w:rPr>
        <w:t>َّ</w:t>
      </w:r>
      <w:r>
        <w:rPr>
          <w:rtl/>
          <w:lang w:bidi="fa-IR"/>
        </w:rPr>
        <w:t>لا</w:t>
      </w:r>
      <w:r w:rsidR="001C4FF1">
        <w:rPr>
          <w:rFonts w:hint="cs"/>
          <w:rtl/>
          <w:lang w:bidi="fa-IR"/>
        </w:rPr>
        <w:t>ً</w:t>
      </w:r>
      <w:r w:rsidR="00592436">
        <w:rPr>
          <w:rtl/>
          <w:lang w:bidi="fa-IR"/>
        </w:rPr>
        <w:t>،</w:t>
      </w:r>
      <w:r>
        <w:rPr>
          <w:rtl/>
          <w:lang w:bidi="fa-IR"/>
        </w:rPr>
        <w:t xml:space="preserve"> ويزي</w:t>
      </w:r>
      <w:r w:rsidR="001C4FF1">
        <w:rPr>
          <w:rFonts w:hint="cs"/>
          <w:rtl/>
          <w:lang w:bidi="fa-IR"/>
        </w:rPr>
        <w:t>ِّ</w:t>
      </w:r>
      <w:r>
        <w:rPr>
          <w:rtl/>
          <w:lang w:bidi="fa-IR"/>
        </w:rPr>
        <w:t>فه ما يأتي عن ابن حجر والشوكاني وغيرهما من قولهم كما سمعت عن الزرقاني</w:t>
      </w:r>
      <w:r w:rsidR="00592436">
        <w:rPr>
          <w:rtl/>
          <w:lang w:bidi="fa-IR"/>
        </w:rPr>
        <w:t>:</w:t>
      </w:r>
      <w:r>
        <w:rPr>
          <w:rtl/>
          <w:lang w:bidi="fa-IR"/>
        </w:rPr>
        <w:t xml:space="preserve"> كان معاوية تركه بترك عثمان.</w:t>
      </w:r>
      <w:r w:rsidR="001C4FF1">
        <w:rPr>
          <w:rFonts w:hint="cs"/>
          <w:rtl/>
          <w:lang w:bidi="fa-IR"/>
        </w:rPr>
        <w:t xml:space="preserve"> </w:t>
      </w:r>
      <w:r>
        <w:rPr>
          <w:rtl/>
          <w:lang w:bidi="fa-IR"/>
        </w:rPr>
        <w:t>ولم يؤثر عن معاوية غير الترك والتنقيص كما يأتي حديثه بلفظ نقص</w:t>
      </w:r>
      <w:r w:rsidR="00592436">
        <w:rPr>
          <w:rtl/>
          <w:lang w:bidi="fa-IR"/>
        </w:rPr>
        <w:t>،</w:t>
      </w:r>
      <w:r>
        <w:rPr>
          <w:rtl/>
          <w:lang w:bidi="fa-IR"/>
        </w:rPr>
        <w:t xml:space="preserve"> وقد ات</w:t>
      </w:r>
      <w:r w:rsidR="001C4FF1">
        <w:rPr>
          <w:rFonts w:hint="cs"/>
          <w:rtl/>
          <w:lang w:bidi="fa-IR"/>
        </w:rPr>
        <w:t>ّ</w:t>
      </w:r>
      <w:r>
        <w:rPr>
          <w:rtl/>
          <w:lang w:bidi="fa-IR"/>
        </w:rPr>
        <w:t xml:space="preserve">بع إثر عثمان في </w:t>
      </w:r>
      <w:r w:rsidR="001C4FF1">
        <w:rPr>
          <w:rFonts w:hint="cs"/>
          <w:rtl/>
          <w:lang w:bidi="fa-IR"/>
        </w:rPr>
        <w:t>اُ</w:t>
      </w:r>
      <w:r>
        <w:rPr>
          <w:rtl/>
          <w:lang w:bidi="fa-IR"/>
        </w:rPr>
        <w:t>حدوثته فإلى الملتقى.</w:t>
      </w:r>
    </w:p>
    <w:p w:rsidR="000472E4" w:rsidRDefault="00782246" w:rsidP="001C4FF1">
      <w:pPr>
        <w:pStyle w:val="Heading2"/>
        <w:rPr>
          <w:rtl/>
          <w:lang w:bidi="fa-IR"/>
        </w:rPr>
      </w:pPr>
      <w:bookmarkStart w:id="16" w:name="_Toc521149153"/>
      <w:r>
        <w:rPr>
          <w:rtl/>
          <w:lang w:bidi="fa-IR"/>
        </w:rPr>
        <w:t>نتاج البحث</w:t>
      </w:r>
      <w:bookmarkEnd w:id="16"/>
    </w:p>
    <w:p w:rsidR="000472E4" w:rsidRDefault="00782246" w:rsidP="00782246">
      <w:pPr>
        <w:pStyle w:val="libNormal"/>
        <w:rPr>
          <w:rtl/>
          <w:lang w:bidi="fa-IR"/>
        </w:rPr>
      </w:pPr>
      <w:r>
        <w:rPr>
          <w:rtl/>
          <w:lang w:bidi="fa-IR"/>
        </w:rPr>
        <w:t>هذه ن</w:t>
      </w:r>
      <w:r w:rsidR="001C4FF1">
        <w:rPr>
          <w:rFonts w:hint="cs"/>
          <w:rtl/>
          <w:lang w:bidi="fa-IR"/>
        </w:rPr>
        <w:t>ُ</w:t>
      </w:r>
      <w:r>
        <w:rPr>
          <w:rtl/>
          <w:lang w:bidi="fa-IR"/>
        </w:rPr>
        <w:t>بذ</w:t>
      </w:r>
      <w:r w:rsidR="001C4FF1">
        <w:rPr>
          <w:rFonts w:hint="cs"/>
          <w:rtl/>
          <w:lang w:bidi="fa-IR"/>
        </w:rPr>
        <w:t>ٌ</w:t>
      </w:r>
      <w:r>
        <w:rPr>
          <w:rtl/>
          <w:lang w:bidi="fa-IR"/>
        </w:rPr>
        <w:t xml:space="preserve"> قليلة</w:t>
      </w:r>
      <w:r w:rsidR="001C4FF1">
        <w:rPr>
          <w:rFonts w:hint="cs"/>
          <w:rtl/>
          <w:lang w:bidi="fa-IR"/>
        </w:rPr>
        <w:t>ٌ</w:t>
      </w:r>
      <w:r>
        <w:rPr>
          <w:rtl/>
          <w:lang w:bidi="fa-IR"/>
        </w:rPr>
        <w:t xml:space="preserve"> نشرتها يد التاريخ الجانية بعد أن طوى كشحا</w:t>
      </w:r>
      <w:r w:rsidR="001C4FF1">
        <w:rPr>
          <w:rFonts w:hint="cs"/>
          <w:rtl/>
          <w:lang w:bidi="fa-IR"/>
        </w:rPr>
        <w:t>ً</w:t>
      </w:r>
      <w:r>
        <w:rPr>
          <w:rtl/>
          <w:lang w:bidi="fa-IR"/>
        </w:rPr>
        <w:t xml:space="preserve"> عن ذكر مهم</w:t>
      </w:r>
      <w:r w:rsidR="001C4FF1">
        <w:rPr>
          <w:rFonts w:hint="cs"/>
          <w:rtl/>
          <w:lang w:bidi="fa-IR"/>
        </w:rPr>
        <w:t>ّ</w:t>
      </w:r>
      <w:r>
        <w:rPr>
          <w:rtl/>
          <w:lang w:bidi="fa-IR"/>
        </w:rPr>
        <w:t>ات ما جرى في ذلك العهد المشحون بالقلاقل</w:t>
      </w:r>
      <w:r w:rsidR="00592436">
        <w:rPr>
          <w:rtl/>
          <w:lang w:bidi="fa-IR"/>
        </w:rPr>
        <w:t>،</w:t>
      </w:r>
      <w:r>
        <w:rPr>
          <w:rtl/>
          <w:lang w:bidi="fa-IR"/>
        </w:rPr>
        <w:t xml:space="preserve"> الطافح بالفتن</w:t>
      </w:r>
      <w:r w:rsidR="00592436">
        <w:rPr>
          <w:rtl/>
          <w:lang w:bidi="fa-IR"/>
        </w:rPr>
        <w:t>،</w:t>
      </w:r>
      <w:r>
        <w:rPr>
          <w:rtl/>
          <w:lang w:bidi="fa-IR"/>
        </w:rPr>
        <w:t xml:space="preserve"> المفعم بالهنابث</w:t>
      </w:r>
      <w:r w:rsidR="00592436">
        <w:rPr>
          <w:rtl/>
          <w:lang w:bidi="fa-IR"/>
        </w:rPr>
        <w:t>،</w:t>
      </w:r>
      <w:r>
        <w:rPr>
          <w:rtl/>
          <w:lang w:bidi="fa-IR"/>
        </w:rPr>
        <w:t xml:space="preserve"> وقد عرفناه جانيا</w:t>
      </w:r>
      <w:r w:rsidR="001C4FF1">
        <w:rPr>
          <w:rFonts w:hint="cs"/>
          <w:rtl/>
          <w:lang w:bidi="fa-IR"/>
        </w:rPr>
        <w:t>ً</w:t>
      </w:r>
      <w:r>
        <w:rPr>
          <w:rtl/>
          <w:lang w:bidi="fa-IR"/>
        </w:rPr>
        <w:t xml:space="preserve"> بستر تلكم الحقايق</w:t>
      </w:r>
      <w:r w:rsidR="00592436">
        <w:rPr>
          <w:rtl/>
          <w:lang w:bidi="fa-IR"/>
        </w:rPr>
        <w:t>،</w:t>
      </w:r>
      <w:r>
        <w:rPr>
          <w:rtl/>
          <w:lang w:bidi="fa-IR"/>
        </w:rPr>
        <w:t xml:space="preserve"> جنوحا</w:t>
      </w:r>
      <w:r w:rsidR="001C4FF1">
        <w:rPr>
          <w:rFonts w:hint="cs"/>
          <w:rtl/>
          <w:lang w:bidi="fa-IR"/>
        </w:rPr>
        <w:t>ً</w:t>
      </w:r>
      <w:r>
        <w:rPr>
          <w:rtl/>
          <w:lang w:bidi="fa-IR"/>
        </w:rPr>
        <w:t xml:space="preserve"> إلى العاطفة</w:t>
      </w:r>
      <w:r w:rsidR="00592436">
        <w:rPr>
          <w:rtl/>
          <w:lang w:bidi="fa-IR"/>
        </w:rPr>
        <w:t>،</w:t>
      </w:r>
      <w:r>
        <w:rPr>
          <w:rtl/>
          <w:lang w:bidi="fa-IR"/>
        </w:rPr>
        <w:t xml:space="preserve"> سايرا</w:t>
      </w:r>
      <w:r w:rsidR="001C4FF1">
        <w:rPr>
          <w:rFonts w:hint="cs"/>
          <w:rtl/>
          <w:lang w:bidi="fa-IR"/>
        </w:rPr>
        <w:t>ً</w:t>
      </w:r>
      <w:r>
        <w:rPr>
          <w:rtl/>
          <w:lang w:bidi="fa-IR"/>
        </w:rPr>
        <w:t xml:space="preserve"> مع الميول</w:t>
      </w:r>
      <w:r w:rsidR="00592436">
        <w:rPr>
          <w:rtl/>
          <w:lang w:bidi="fa-IR"/>
        </w:rPr>
        <w:t>،</w:t>
      </w:r>
      <w:r>
        <w:rPr>
          <w:rtl/>
          <w:lang w:bidi="fa-IR"/>
        </w:rPr>
        <w:t xml:space="preserve"> والتاريخ حر</w:t>
      </w:r>
      <w:r w:rsidR="001C4FF1">
        <w:rPr>
          <w:rFonts w:hint="cs"/>
          <w:rtl/>
          <w:lang w:bidi="fa-IR"/>
        </w:rPr>
        <w:t>ٌّ</w:t>
      </w:r>
      <w:r>
        <w:rPr>
          <w:rtl/>
          <w:lang w:bidi="fa-IR"/>
        </w:rPr>
        <w:t xml:space="preserve"> يجب أن يمضي مع الواقع وأن لا يلويه مع القصد تعصب</w:t>
      </w:r>
      <w:r w:rsidR="001C4FF1">
        <w:rPr>
          <w:rFonts w:hint="cs"/>
          <w:rtl/>
          <w:lang w:bidi="fa-IR"/>
        </w:rPr>
        <w:t>ُّ</w:t>
      </w:r>
      <w:r>
        <w:rPr>
          <w:rtl/>
          <w:lang w:bidi="fa-IR"/>
        </w:rPr>
        <w:t xml:space="preserve"> لأحد أو تحي</w:t>
      </w:r>
      <w:r w:rsidR="001C4FF1">
        <w:rPr>
          <w:rFonts w:hint="cs"/>
          <w:rtl/>
          <w:lang w:bidi="fa-IR"/>
        </w:rPr>
        <w:t>ّ</w:t>
      </w:r>
      <w:r>
        <w:rPr>
          <w:rtl/>
          <w:lang w:bidi="fa-IR"/>
        </w:rPr>
        <w:t>ز</w:t>
      </w:r>
      <w:r w:rsidR="001C4FF1">
        <w:rPr>
          <w:rFonts w:hint="cs"/>
          <w:rtl/>
          <w:lang w:bidi="fa-IR"/>
        </w:rPr>
        <w:t>ٌ</w:t>
      </w:r>
      <w:r>
        <w:rPr>
          <w:rtl/>
          <w:lang w:bidi="fa-IR"/>
        </w:rPr>
        <w:t xml:space="preserve"> إلى فئة</w:t>
      </w:r>
      <w:r w:rsidR="00592436">
        <w:rPr>
          <w:rtl/>
          <w:lang w:bidi="fa-IR"/>
        </w:rPr>
        <w:t>،</w:t>
      </w:r>
      <w:r>
        <w:rPr>
          <w:rtl/>
          <w:lang w:bidi="fa-IR"/>
        </w:rPr>
        <w:t xml:space="preserve"> لكن القوم لم يسيروا في سرد التاريخ</w:t>
      </w:r>
      <w:r w:rsidR="001C4FF1">
        <w:rPr>
          <w:rFonts w:hint="cs"/>
          <w:rtl/>
          <w:lang w:bidi="fa-IR"/>
        </w:rPr>
        <w:t>ِ</w:t>
      </w:r>
      <w:r>
        <w:rPr>
          <w:rtl/>
          <w:lang w:bidi="fa-IR"/>
        </w:rPr>
        <w:t xml:space="preserve"> كما يجب عليهم</w:t>
      </w:r>
      <w:r w:rsidR="00592436">
        <w:rPr>
          <w:rtl/>
          <w:lang w:bidi="fa-IR"/>
        </w:rPr>
        <w:t>،</w:t>
      </w:r>
      <w:r>
        <w:rPr>
          <w:rtl/>
          <w:lang w:bidi="fa-IR"/>
        </w:rPr>
        <w:t xml:space="preserve"> فطفقوا ي</w:t>
      </w:r>
      <w:r w:rsidR="001C4FF1">
        <w:rPr>
          <w:rFonts w:hint="cs"/>
          <w:rtl/>
          <w:lang w:bidi="fa-IR"/>
        </w:rPr>
        <w:t>ُ</w:t>
      </w:r>
      <w:r>
        <w:rPr>
          <w:rtl/>
          <w:lang w:bidi="fa-IR"/>
        </w:rPr>
        <w:t>حر</w:t>
      </w:r>
      <w:r w:rsidR="001C4FF1">
        <w:rPr>
          <w:rFonts w:hint="cs"/>
          <w:rtl/>
          <w:lang w:bidi="fa-IR"/>
        </w:rPr>
        <w:t>ِّ</w:t>
      </w:r>
      <w:r>
        <w:rPr>
          <w:rtl/>
          <w:lang w:bidi="fa-IR"/>
        </w:rPr>
        <w:t>فون الكلم عن مواضعه</w:t>
      </w:r>
      <w:r w:rsidR="00592436">
        <w:rPr>
          <w:rtl/>
          <w:lang w:bidi="fa-IR"/>
        </w:rPr>
        <w:t>،</w:t>
      </w:r>
      <w:r>
        <w:rPr>
          <w:rtl/>
          <w:lang w:bidi="fa-IR"/>
        </w:rPr>
        <w:t xml:space="preserve"> وي</w:t>
      </w:r>
      <w:r w:rsidR="001C4FF1">
        <w:rPr>
          <w:rFonts w:hint="cs"/>
          <w:rtl/>
          <w:lang w:bidi="fa-IR"/>
        </w:rPr>
        <w:t>ُ</w:t>
      </w:r>
      <w:r>
        <w:rPr>
          <w:rtl/>
          <w:lang w:bidi="fa-IR"/>
        </w:rPr>
        <w:t>ثبتون ما يوافق هواهم</w:t>
      </w:r>
      <w:r w:rsidR="00592436">
        <w:rPr>
          <w:rtl/>
          <w:lang w:bidi="fa-IR"/>
        </w:rPr>
        <w:t>،</w:t>
      </w:r>
      <w:r>
        <w:rPr>
          <w:rtl/>
          <w:lang w:bidi="fa-IR"/>
        </w:rPr>
        <w:t xml:space="preserve"> ويد</w:t>
      </w:r>
      <w:r w:rsidR="001C4FF1">
        <w:rPr>
          <w:rFonts w:hint="cs"/>
          <w:rtl/>
          <w:lang w:bidi="fa-IR"/>
        </w:rPr>
        <w:t>َ</w:t>
      </w:r>
      <w:r>
        <w:rPr>
          <w:rtl/>
          <w:lang w:bidi="fa-IR"/>
        </w:rPr>
        <w:t>عون ما لا يروقهم.</w:t>
      </w:r>
    </w:p>
    <w:p w:rsidR="000472E4" w:rsidRDefault="00782246" w:rsidP="00782246">
      <w:pPr>
        <w:pStyle w:val="libNormal"/>
        <w:rPr>
          <w:rtl/>
          <w:lang w:bidi="fa-IR"/>
        </w:rPr>
      </w:pPr>
      <w:r>
        <w:rPr>
          <w:rtl/>
          <w:lang w:bidi="fa-IR"/>
        </w:rPr>
        <w:t>قال الطبري في تاريخه 5</w:t>
      </w:r>
      <w:r w:rsidR="00592436">
        <w:rPr>
          <w:rtl/>
          <w:lang w:bidi="fa-IR"/>
        </w:rPr>
        <w:t>:</w:t>
      </w:r>
      <w:r>
        <w:rPr>
          <w:rtl/>
          <w:lang w:bidi="fa-IR"/>
        </w:rPr>
        <w:t xml:space="preserve"> 108</w:t>
      </w:r>
      <w:r w:rsidR="00592436">
        <w:rPr>
          <w:rtl/>
          <w:lang w:bidi="fa-IR"/>
        </w:rPr>
        <w:t>:</w:t>
      </w:r>
      <w:r>
        <w:rPr>
          <w:rtl/>
          <w:lang w:bidi="fa-IR"/>
        </w:rPr>
        <w:t xml:space="preserve"> إن</w:t>
      </w:r>
      <w:r w:rsidR="001C4FF1">
        <w:rPr>
          <w:rFonts w:hint="cs"/>
          <w:rtl/>
          <w:lang w:bidi="fa-IR"/>
        </w:rPr>
        <w:t>َّ</w:t>
      </w:r>
      <w:r>
        <w:rPr>
          <w:rtl/>
          <w:lang w:bidi="fa-IR"/>
        </w:rPr>
        <w:t xml:space="preserve"> الواقدي ذكر في سبب مسير المصري</w:t>
      </w:r>
      <w:r w:rsidR="001C4FF1">
        <w:rPr>
          <w:rFonts w:hint="cs"/>
          <w:rtl/>
          <w:lang w:bidi="fa-IR"/>
        </w:rPr>
        <w:t>ِّ</w:t>
      </w:r>
      <w:r>
        <w:rPr>
          <w:rtl/>
          <w:lang w:bidi="fa-IR"/>
        </w:rPr>
        <w:t>ين إلى</w:t>
      </w:r>
    </w:p>
    <w:p w:rsidR="00782246" w:rsidRDefault="000472E4" w:rsidP="000472E4">
      <w:pPr>
        <w:pStyle w:val="libNormal"/>
        <w:rPr>
          <w:lang w:bidi="fa-IR"/>
        </w:rPr>
      </w:pPr>
      <w:r>
        <w:rPr>
          <w:rtl/>
          <w:lang w:bidi="fa-IR"/>
        </w:rPr>
        <w:br w:type="page"/>
      </w:r>
    </w:p>
    <w:p w:rsidR="000472E4" w:rsidRDefault="00782246" w:rsidP="001C4FF1">
      <w:pPr>
        <w:pStyle w:val="libNormal0"/>
        <w:rPr>
          <w:rtl/>
          <w:lang w:bidi="fa-IR"/>
        </w:rPr>
      </w:pPr>
      <w:r>
        <w:rPr>
          <w:rtl/>
          <w:lang w:bidi="fa-IR"/>
        </w:rPr>
        <w:lastRenderedPageBreak/>
        <w:t>عثمان ونزولهم ذا خ</w:t>
      </w:r>
      <w:r w:rsidR="00585BEC">
        <w:rPr>
          <w:rFonts w:hint="cs"/>
          <w:rtl/>
          <w:lang w:bidi="fa-IR"/>
        </w:rPr>
        <w:t>ُ</w:t>
      </w:r>
      <w:r>
        <w:rPr>
          <w:rtl/>
          <w:lang w:bidi="fa-IR"/>
        </w:rPr>
        <w:t>شب أمورا</w:t>
      </w:r>
      <w:r w:rsidR="00585BEC">
        <w:rPr>
          <w:rFonts w:hint="cs"/>
          <w:rtl/>
          <w:lang w:bidi="fa-IR"/>
        </w:rPr>
        <w:t>ً</w:t>
      </w:r>
      <w:r>
        <w:rPr>
          <w:rtl/>
          <w:lang w:bidi="fa-IR"/>
        </w:rPr>
        <w:t xml:space="preserve"> كثيرة</w:t>
      </w:r>
      <w:r w:rsidR="00592436">
        <w:rPr>
          <w:rtl/>
          <w:lang w:bidi="fa-IR"/>
        </w:rPr>
        <w:t>،</w:t>
      </w:r>
      <w:r>
        <w:rPr>
          <w:rtl/>
          <w:lang w:bidi="fa-IR"/>
        </w:rPr>
        <w:t xml:space="preserve"> منها ما تقد</w:t>
      </w:r>
      <w:r w:rsidR="00585BEC">
        <w:rPr>
          <w:rFonts w:hint="cs"/>
          <w:rtl/>
          <w:lang w:bidi="fa-IR"/>
        </w:rPr>
        <w:t>َّ</w:t>
      </w:r>
      <w:r>
        <w:rPr>
          <w:rtl/>
          <w:lang w:bidi="fa-IR"/>
        </w:rPr>
        <w:t>م ذكره</w:t>
      </w:r>
      <w:r w:rsidR="00592436">
        <w:rPr>
          <w:rtl/>
          <w:lang w:bidi="fa-IR"/>
        </w:rPr>
        <w:t>،</w:t>
      </w:r>
      <w:r>
        <w:rPr>
          <w:rtl/>
          <w:lang w:bidi="fa-IR"/>
        </w:rPr>
        <w:t xml:space="preserve"> ومنها ما أعرضت عن ذكره كراهة من</w:t>
      </w:r>
      <w:r w:rsidR="00585BEC">
        <w:rPr>
          <w:rFonts w:hint="cs"/>
          <w:rtl/>
          <w:lang w:bidi="fa-IR"/>
        </w:rPr>
        <w:t>ِّ</w:t>
      </w:r>
      <w:r>
        <w:rPr>
          <w:rtl/>
          <w:lang w:bidi="fa-IR"/>
        </w:rPr>
        <w:t>ي ذكره لبشاعته.</w:t>
      </w:r>
    </w:p>
    <w:p w:rsidR="000472E4" w:rsidRDefault="00782246" w:rsidP="00585BEC">
      <w:pPr>
        <w:pStyle w:val="libNormal"/>
        <w:rPr>
          <w:rtl/>
          <w:lang w:bidi="fa-IR"/>
        </w:rPr>
      </w:pPr>
      <w:r>
        <w:rPr>
          <w:rtl/>
          <w:lang w:bidi="fa-IR"/>
        </w:rPr>
        <w:t>وقال في ج 5</w:t>
      </w:r>
      <w:r w:rsidR="00592436">
        <w:rPr>
          <w:rtl/>
          <w:lang w:bidi="fa-IR"/>
        </w:rPr>
        <w:t>:</w:t>
      </w:r>
      <w:r>
        <w:rPr>
          <w:rtl/>
          <w:lang w:bidi="fa-IR"/>
        </w:rPr>
        <w:t xml:space="preserve"> 113</w:t>
      </w:r>
      <w:r w:rsidR="00592436">
        <w:rPr>
          <w:rtl/>
          <w:lang w:bidi="fa-IR"/>
        </w:rPr>
        <w:t>:</w:t>
      </w:r>
      <w:r>
        <w:rPr>
          <w:rtl/>
          <w:lang w:bidi="fa-IR"/>
        </w:rPr>
        <w:t xml:space="preserve"> قد ذكرنا كثيرا</w:t>
      </w:r>
      <w:r w:rsidR="00585BEC">
        <w:rPr>
          <w:rFonts w:hint="cs"/>
          <w:rtl/>
          <w:lang w:bidi="fa-IR"/>
        </w:rPr>
        <w:t>ً</w:t>
      </w:r>
      <w:r>
        <w:rPr>
          <w:rtl/>
          <w:lang w:bidi="fa-IR"/>
        </w:rPr>
        <w:t xml:space="preserve"> من الأسباب التي ذكر قاتلوه إن</w:t>
      </w:r>
      <w:r w:rsidR="00585BEC">
        <w:rPr>
          <w:rFonts w:hint="cs"/>
          <w:rtl/>
          <w:lang w:bidi="fa-IR"/>
        </w:rPr>
        <w:t>َّ</w:t>
      </w:r>
      <w:r>
        <w:rPr>
          <w:rtl/>
          <w:lang w:bidi="fa-IR"/>
        </w:rPr>
        <w:t>هم جعلوها ذريعة</w:t>
      </w:r>
      <w:r w:rsidR="00585BEC">
        <w:rPr>
          <w:rFonts w:hint="cs"/>
          <w:rtl/>
          <w:lang w:bidi="fa-IR"/>
        </w:rPr>
        <w:t>ً</w:t>
      </w:r>
      <w:r>
        <w:rPr>
          <w:rtl/>
          <w:lang w:bidi="fa-IR"/>
        </w:rPr>
        <w:t xml:space="preserve"> إلى قتله</w:t>
      </w:r>
      <w:r w:rsidR="00592436">
        <w:rPr>
          <w:rtl/>
          <w:lang w:bidi="fa-IR"/>
        </w:rPr>
        <w:t>،</w:t>
      </w:r>
      <w:r>
        <w:rPr>
          <w:rtl/>
          <w:lang w:bidi="fa-IR"/>
        </w:rPr>
        <w:t xml:space="preserve"> فأعرضنا عن ذكر كثير منها لعلل دعت </w:t>
      </w:r>
      <w:r w:rsidR="00585BEC">
        <w:rPr>
          <w:rFonts w:hint="cs"/>
          <w:rtl/>
          <w:lang w:bidi="fa-IR"/>
        </w:rPr>
        <w:t>ا</w:t>
      </w:r>
      <w:r>
        <w:rPr>
          <w:rtl/>
          <w:lang w:bidi="fa-IR"/>
        </w:rPr>
        <w:t>لى الإعراض عنها.</w:t>
      </w:r>
    </w:p>
    <w:p w:rsidR="00782246" w:rsidRDefault="00782246" w:rsidP="00782246">
      <w:pPr>
        <w:pStyle w:val="libNormal"/>
        <w:rPr>
          <w:lang w:bidi="fa-IR"/>
        </w:rPr>
      </w:pPr>
      <w:r>
        <w:rPr>
          <w:rtl/>
          <w:lang w:bidi="fa-IR"/>
        </w:rPr>
        <w:t>وقال في ص 232</w:t>
      </w:r>
      <w:r w:rsidR="00592436">
        <w:rPr>
          <w:rtl/>
          <w:lang w:bidi="fa-IR"/>
        </w:rPr>
        <w:t>:</w:t>
      </w:r>
      <w:r>
        <w:rPr>
          <w:rtl/>
          <w:lang w:bidi="fa-IR"/>
        </w:rPr>
        <w:t xml:space="preserve"> إن</w:t>
      </w:r>
      <w:r w:rsidR="00585BEC">
        <w:rPr>
          <w:rFonts w:hint="cs"/>
          <w:rtl/>
          <w:lang w:bidi="fa-IR"/>
        </w:rPr>
        <w:t>َّ</w:t>
      </w:r>
      <w:r>
        <w:rPr>
          <w:rtl/>
          <w:lang w:bidi="fa-IR"/>
        </w:rPr>
        <w:t xml:space="preserve"> محم</w:t>
      </w:r>
      <w:r w:rsidR="00585BEC">
        <w:rPr>
          <w:rFonts w:hint="cs"/>
          <w:rtl/>
          <w:lang w:bidi="fa-IR"/>
        </w:rPr>
        <w:t>َّ</w:t>
      </w:r>
      <w:r>
        <w:rPr>
          <w:rtl/>
          <w:lang w:bidi="fa-IR"/>
        </w:rPr>
        <w:t>د بن أبي بكر كتب إلى معاوية لم</w:t>
      </w:r>
      <w:r w:rsidR="00585BEC">
        <w:rPr>
          <w:rFonts w:hint="cs"/>
          <w:rtl/>
          <w:lang w:bidi="fa-IR"/>
        </w:rPr>
        <w:t>ـّ</w:t>
      </w:r>
      <w:r w:rsidR="00F14847">
        <w:rPr>
          <w:rFonts w:hint="cs"/>
          <w:rtl/>
          <w:lang w:bidi="fa-IR"/>
        </w:rPr>
        <w:t>َ</w:t>
      </w:r>
      <w:r>
        <w:rPr>
          <w:rtl/>
          <w:lang w:bidi="fa-IR"/>
        </w:rPr>
        <w:t>ا ولي فذكر مكاتبات جرت بينهما كرهت ذكرها لما فيه مم</w:t>
      </w:r>
      <w:r w:rsidR="00585BEC">
        <w:rPr>
          <w:rFonts w:hint="cs"/>
          <w:rtl/>
          <w:lang w:bidi="fa-IR"/>
        </w:rPr>
        <w:t>ّ</w:t>
      </w:r>
      <w:r>
        <w:rPr>
          <w:rtl/>
          <w:lang w:bidi="fa-IR"/>
        </w:rPr>
        <w:t>ا لا يتحم</w:t>
      </w:r>
      <w:r w:rsidR="00585BEC">
        <w:rPr>
          <w:rFonts w:hint="cs"/>
          <w:rtl/>
          <w:lang w:bidi="fa-IR"/>
        </w:rPr>
        <w:t>َّ</w:t>
      </w:r>
      <w:r>
        <w:rPr>
          <w:rtl/>
          <w:lang w:bidi="fa-IR"/>
        </w:rPr>
        <w:t>ل سماعها العام</w:t>
      </w:r>
      <w:r w:rsidR="00585BEC">
        <w:rPr>
          <w:rFonts w:hint="cs"/>
          <w:rtl/>
          <w:lang w:bidi="fa-IR"/>
        </w:rPr>
        <w:t>َّ</w:t>
      </w:r>
      <w:r>
        <w:rPr>
          <w:rtl/>
          <w:lang w:bidi="fa-IR"/>
        </w:rPr>
        <w:t>ة.</w:t>
      </w:r>
    </w:p>
    <w:p w:rsidR="000472E4" w:rsidRDefault="00782246" w:rsidP="00585BEC">
      <w:pPr>
        <w:pStyle w:val="libNormal"/>
        <w:rPr>
          <w:rtl/>
          <w:lang w:bidi="fa-IR"/>
        </w:rPr>
      </w:pPr>
      <w:r>
        <w:rPr>
          <w:rtl/>
          <w:lang w:bidi="fa-IR"/>
        </w:rPr>
        <w:t>ومر</w:t>
      </w:r>
      <w:r w:rsidR="00585BEC">
        <w:rPr>
          <w:rFonts w:hint="cs"/>
          <w:rtl/>
          <w:lang w:bidi="fa-IR"/>
        </w:rPr>
        <w:t>َّ</w:t>
      </w:r>
      <w:r>
        <w:rPr>
          <w:rtl/>
          <w:lang w:bidi="fa-IR"/>
        </w:rPr>
        <w:t xml:space="preserve"> في ج 8</w:t>
      </w:r>
      <w:r w:rsidR="00592436">
        <w:rPr>
          <w:rtl/>
          <w:lang w:bidi="fa-IR"/>
        </w:rPr>
        <w:t>:</w:t>
      </w:r>
      <w:r>
        <w:rPr>
          <w:rtl/>
          <w:lang w:bidi="fa-IR"/>
        </w:rPr>
        <w:t xml:space="preserve"> 305 في ذكر ما جرى بين علي</w:t>
      </w:r>
      <w:r w:rsidR="00585BEC">
        <w:rPr>
          <w:rFonts w:hint="cs"/>
          <w:rtl/>
          <w:lang w:bidi="fa-IR"/>
        </w:rPr>
        <w:t>ٌّ</w:t>
      </w:r>
      <w:r>
        <w:rPr>
          <w:rtl/>
          <w:lang w:bidi="fa-IR"/>
        </w:rPr>
        <w:t xml:space="preserve"> </w:t>
      </w:r>
      <w:r w:rsidR="00CC3773" w:rsidRPr="00CC3773">
        <w:rPr>
          <w:rStyle w:val="libAlaemChar"/>
          <w:rtl/>
        </w:rPr>
        <w:t>عليه‌السلام</w:t>
      </w:r>
      <w:r>
        <w:rPr>
          <w:rtl/>
          <w:lang w:bidi="fa-IR"/>
        </w:rPr>
        <w:t xml:space="preserve"> وعثمان قول المسعودي</w:t>
      </w:r>
      <w:r w:rsidR="00592436">
        <w:rPr>
          <w:rtl/>
          <w:lang w:bidi="fa-IR"/>
        </w:rPr>
        <w:t>:</w:t>
      </w:r>
      <w:r>
        <w:rPr>
          <w:rtl/>
          <w:lang w:bidi="fa-IR"/>
        </w:rPr>
        <w:t xml:space="preserve"> فأجابه عثمان بجواب غليظ لا </w:t>
      </w:r>
      <w:r w:rsidR="00585BEC">
        <w:rPr>
          <w:rFonts w:hint="cs"/>
          <w:rtl/>
          <w:lang w:bidi="fa-IR"/>
        </w:rPr>
        <w:t>اُ</w:t>
      </w:r>
      <w:r>
        <w:rPr>
          <w:rtl/>
          <w:lang w:bidi="fa-IR"/>
        </w:rPr>
        <w:t>حب</w:t>
      </w:r>
      <w:r w:rsidR="00585BEC">
        <w:rPr>
          <w:rFonts w:hint="cs"/>
          <w:rtl/>
          <w:lang w:bidi="fa-IR"/>
        </w:rPr>
        <w:t>ُّ</w:t>
      </w:r>
      <w:r>
        <w:rPr>
          <w:rtl/>
          <w:lang w:bidi="fa-IR"/>
        </w:rPr>
        <w:t xml:space="preserve"> ذكره وأجابه علي</w:t>
      </w:r>
      <w:r w:rsidR="00585BEC">
        <w:rPr>
          <w:rFonts w:hint="cs"/>
          <w:rtl/>
          <w:lang w:bidi="fa-IR"/>
        </w:rPr>
        <w:t>ٌّ</w:t>
      </w:r>
      <w:r>
        <w:rPr>
          <w:rtl/>
          <w:lang w:bidi="fa-IR"/>
        </w:rPr>
        <w:t xml:space="preserve"> بمثله.</w:t>
      </w:r>
    </w:p>
    <w:p w:rsidR="000472E4" w:rsidRDefault="00782246" w:rsidP="00782246">
      <w:pPr>
        <w:pStyle w:val="libNormal"/>
        <w:rPr>
          <w:rtl/>
          <w:lang w:bidi="fa-IR"/>
        </w:rPr>
      </w:pPr>
      <w:r>
        <w:rPr>
          <w:rtl/>
          <w:lang w:bidi="fa-IR"/>
        </w:rPr>
        <w:t>وقال ابن الأثير في الكامل 3</w:t>
      </w:r>
      <w:r w:rsidR="00592436">
        <w:rPr>
          <w:rtl/>
          <w:lang w:bidi="fa-IR"/>
        </w:rPr>
        <w:t>:</w:t>
      </w:r>
      <w:r>
        <w:rPr>
          <w:rtl/>
          <w:lang w:bidi="fa-IR"/>
        </w:rPr>
        <w:t xml:space="preserve"> 70</w:t>
      </w:r>
      <w:r w:rsidR="00592436">
        <w:rPr>
          <w:rtl/>
          <w:lang w:bidi="fa-IR"/>
        </w:rPr>
        <w:t>:</w:t>
      </w:r>
      <w:r>
        <w:rPr>
          <w:rtl/>
          <w:lang w:bidi="fa-IR"/>
        </w:rPr>
        <w:t xml:space="preserve"> قد تركنا كثيرا</w:t>
      </w:r>
      <w:r w:rsidR="00585BEC">
        <w:rPr>
          <w:rFonts w:hint="cs"/>
          <w:rtl/>
          <w:lang w:bidi="fa-IR"/>
        </w:rPr>
        <w:t>ً</w:t>
      </w:r>
      <w:r>
        <w:rPr>
          <w:rtl/>
          <w:lang w:bidi="fa-IR"/>
        </w:rPr>
        <w:t xml:space="preserve"> من الأسباب التي جعلها الناس ذريعة</w:t>
      </w:r>
      <w:r w:rsidR="00585BEC">
        <w:rPr>
          <w:rFonts w:hint="cs"/>
          <w:rtl/>
          <w:lang w:bidi="fa-IR"/>
        </w:rPr>
        <w:t>ً</w:t>
      </w:r>
      <w:r>
        <w:rPr>
          <w:rtl/>
          <w:lang w:bidi="fa-IR"/>
        </w:rPr>
        <w:t xml:space="preserve"> إلى قتله لعلل دعت إلى ذلك.</w:t>
      </w:r>
    </w:p>
    <w:p w:rsidR="000472E4" w:rsidRDefault="00782246" w:rsidP="00782246">
      <w:pPr>
        <w:pStyle w:val="libNormal"/>
        <w:rPr>
          <w:rtl/>
          <w:lang w:bidi="fa-IR"/>
        </w:rPr>
      </w:pPr>
      <w:r>
        <w:rPr>
          <w:rtl/>
          <w:lang w:bidi="fa-IR"/>
        </w:rPr>
        <w:t>وقال ابن كثير في البداية والنهاية 7</w:t>
      </w:r>
      <w:r w:rsidR="00592436">
        <w:rPr>
          <w:rtl/>
          <w:lang w:bidi="fa-IR"/>
        </w:rPr>
        <w:t>:</w:t>
      </w:r>
      <w:r>
        <w:rPr>
          <w:rtl/>
          <w:lang w:bidi="fa-IR"/>
        </w:rPr>
        <w:t xml:space="preserve"> 166</w:t>
      </w:r>
      <w:r w:rsidR="00592436">
        <w:rPr>
          <w:rtl/>
          <w:lang w:bidi="fa-IR"/>
        </w:rPr>
        <w:t>:</w:t>
      </w:r>
      <w:r>
        <w:rPr>
          <w:rtl/>
          <w:lang w:bidi="fa-IR"/>
        </w:rPr>
        <w:t xml:space="preserve"> وفي هذه السنة </w:t>
      </w:r>
      <w:r w:rsidR="00592436">
        <w:rPr>
          <w:rtl/>
          <w:lang w:bidi="fa-IR"/>
        </w:rPr>
        <w:t>(</w:t>
      </w:r>
      <w:r>
        <w:rPr>
          <w:rtl/>
          <w:lang w:bidi="fa-IR"/>
        </w:rPr>
        <w:t>يعني 33</w:t>
      </w:r>
      <w:r w:rsidR="00592436">
        <w:rPr>
          <w:rtl/>
          <w:lang w:bidi="fa-IR"/>
        </w:rPr>
        <w:t>)</w:t>
      </w:r>
      <w:r>
        <w:rPr>
          <w:rtl/>
          <w:lang w:bidi="fa-IR"/>
        </w:rPr>
        <w:t xml:space="preserve"> سي</w:t>
      </w:r>
      <w:r w:rsidR="00585BEC">
        <w:rPr>
          <w:rFonts w:hint="cs"/>
          <w:rtl/>
          <w:lang w:bidi="fa-IR"/>
        </w:rPr>
        <w:t>َّ</w:t>
      </w:r>
      <w:r>
        <w:rPr>
          <w:rtl/>
          <w:lang w:bidi="fa-IR"/>
        </w:rPr>
        <w:t>ر عثمان بعض أهل البصرة منها إلى الشام وإلى مصر بأسباب مسو</w:t>
      </w:r>
      <w:r w:rsidR="00585BEC">
        <w:rPr>
          <w:rFonts w:hint="cs"/>
          <w:rtl/>
          <w:lang w:bidi="fa-IR"/>
        </w:rPr>
        <w:t>ّ</w:t>
      </w:r>
      <w:r>
        <w:rPr>
          <w:rtl/>
          <w:lang w:bidi="fa-IR"/>
        </w:rPr>
        <w:t>غة لما فعله رضي الله عنه فكان هؤلاء مم</w:t>
      </w:r>
      <w:r w:rsidR="00585BEC">
        <w:rPr>
          <w:rFonts w:hint="cs"/>
          <w:rtl/>
          <w:lang w:bidi="fa-IR"/>
        </w:rPr>
        <w:t>ّ</w:t>
      </w:r>
      <w:r>
        <w:rPr>
          <w:rtl/>
          <w:lang w:bidi="fa-IR"/>
        </w:rPr>
        <w:t>ن يؤل</w:t>
      </w:r>
      <w:r w:rsidR="00585BEC">
        <w:rPr>
          <w:rFonts w:hint="cs"/>
          <w:rtl/>
          <w:lang w:bidi="fa-IR"/>
        </w:rPr>
        <w:t>ِّ</w:t>
      </w:r>
      <w:r>
        <w:rPr>
          <w:rtl/>
          <w:lang w:bidi="fa-IR"/>
        </w:rPr>
        <w:t>ب عليه وي</w:t>
      </w:r>
      <w:r w:rsidR="00585BEC">
        <w:rPr>
          <w:rFonts w:hint="cs"/>
          <w:rtl/>
          <w:lang w:bidi="fa-IR"/>
        </w:rPr>
        <w:t>ُ</w:t>
      </w:r>
      <w:r>
        <w:rPr>
          <w:rtl/>
          <w:lang w:bidi="fa-IR"/>
        </w:rPr>
        <w:t>مالئ الأعداء في الحط</w:t>
      </w:r>
      <w:r w:rsidR="00585BEC">
        <w:rPr>
          <w:rFonts w:hint="cs"/>
          <w:rtl/>
          <w:lang w:bidi="fa-IR"/>
        </w:rPr>
        <w:t>ِّ</w:t>
      </w:r>
      <w:r>
        <w:rPr>
          <w:rtl/>
          <w:lang w:bidi="fa-IR"/>
        </w:rPr>
        <w:t xml:space="preserve"> والكلام فيه وهم الظالمون في ذلك</w:t>
      </w:r>
      <w:r w:rsidR="00592436">
        <w:rPr>
          <w:rtl/>
          <w:lang w:bidi="fa-IR"/>
        </w:rPr>
        <w:t>،</w:t>
      </w:r>
      <w:r>
        <w:rPr>
          <w:rtl/>
          <w:lang w:bidi="fa-IR"/>
        </w:rPr>
        <w:t xml:space="preserve"> وهو البار</w:t>
      </w:r>
      <w:r w:rsidR="00585BEC">
        <w:rPr>
          <w:rFonts w:hint="cs"/>
          <w:rtl/>
          <w:lang w:bidi="fa-IR"/>
        </w:rPr>
        <w:t>ُّ</w:t>
      </w:r>
      <w:r>
        <w:rPr>
          <w:rtl/>
          <w:lang w:bidi="fa-IR"/>
        </w:rPr>
        <w:t xml:space="preserve"> الراشد رضي الله عنه.</w:t>
      </w:r>
    </w:p>
    <w:p w:rsidR="000472E4" w:rsidRDefault="00782246" w:rsidP="00585BEC">
      <w:pPr>
        <w:pStyle w:val="libNormal"/>
        <w:rPr>
          <w:rtl/>
          <w:lang w:bidi="fa-IR"/>
        </w:rPr>
      </w:pPr>
      <w:r>
        <w:rPr>
          <w:rtl/>
          <w:lang w:bidi="fa-IR"/>
        </w:rPr>
        <w:t>وقال في ص 177</w:t>
      </w:r>
      <w:r w:rsidR="00592436">
        <w:rPr>
          <w:rtl/>
          <w:lang w:bidi="fa-IR"/>
        </w:rPr>
        <w:t>:</w:t>
      </w:r>
      <w:r>
        <w:rPr>
          <w:rtl/>
          <w:lang w:bidi="fa-IR"/>
        </w:rPr>
        <w:t xml:space="preserve"> جرت </w:t>
      </w:r>
      <w:r w:rsidR="00585BEC">
        <w:rPr>
          <w:rFonts w:hint="cs"/>
          <w:rtl/>
          <w:lang w:bidi="fa-IR"/>
        </w:rPr>
        <w:t>اُ</w:t>
      </w:r>
      <w:r>
        <w:rPr>
          <w:rtl/>
          <w:lang w:bidi="fa-IR"/>
        </w:rPr>
        <w:t>مور</w:t>
      </w:r>
      <w:r w:rsidR="00585BEC">
        <w:rPr>
          <w:rFonts w:hint="cs"/>
          <w:rtl/>
          <w:lang w:bidi="fa-IR"/>
        </w:rPr>
        <w:t>ٌ</w:t>
      </w:r>
      <w:r>
        <w:rPr>
          <w:rtl/>
          <w:lang w:bidi="fa-IR"/>
        </w:rPr>
        <w:t xml:space="preserve"> سنورد منها ما تيس</w:t>
      </w:r>
      <w:r w:rsidR="00585BEC">
        <w:rPr>
          <w:rFonts w:hint="cs"/>
          <w:rtl/>
          <w:lang w:bidi="fa-IR"/>
        </w:rPr>
        <w:t>َّ</w:t>
      </w:r>
      <w:r>
        <w:rPr>
          <w:rtl/>
          <w:lang w:bidi="fa-IR"/>
        </w:rPr>
        <w:t>ير وبالله المستعان.</w:t>
      </w:r>
      <w:r w:rsidR="00585BEC">
        <w:rPr>
          <w:rFonts w:hint="cs"/>
          <w:rtl/>
          <w:lang w:bidi="fa-IR"/>
        </w:rPr>
        <w:t xml:space="preserve"> </w:t>
      </w:r>
      <w:r>
        <w:rPr>
          <w:rtl/>
          <w:lang w:bidi="fa-IR"/>
        </w:rPr>
        <w:t>ثم</w:t>
      </w:r>
      <w:r w:rsidR="00585BEC">
        <w:rPr>
          <w:rFonts w:hint="cs"/>
          <w:rtl/>
          <w:lang w:bidi="fa-IR"/>
        </w:rPr>
        <w:t>َّ</w:t>
      </w:r>
      <w:r>
        <w:rPr>
          <w:rtl/>
          <w:lang w:bidi="fa-IR"/>
        </w:rPr>
        <w:t xml:space="preserve"> ذكر من ال</w:t>
      </w:r>
      <w:r w:rsidR="00585BEC">
        <w:rPr>
          <w:rFonts w:hint="cs"/>
          <w:rtl/>
          <w:lang w:bidi="fa-IR"/>
        </w:rPr>
        <w:t>اُ</w:t>
      </w:r>
      <w:r>
        <w:rPr>
          <w:rtl/>
          <w:lang w:bidi="fa-IR"/>
        </w:rPr>
        <w:t>مور ما راقه وي</w:t>
      </w:r>
      <w:r w:rsidR="00585BEC">
        <w:rPr>
          <w:rFonts w:hint="cs"/>
          <w:rtl/>
          <w:lang w:bidi="fa-IR"/>
        </w:rPr>
        <w:t>ُ</w:t>
      </w:r>
      <w:r>
        <w:rPr>
          <w:rtl/>
          <w:lang w:bidi="fa-IR"/>
        </w:rPr>
        <w:t>لائم ذوقه ولم يذكر إل</w:t>
      </w:r>
      <w:r w:rsidR="00585BEC">
        <w:rPr>
          <w:rFonts w:hint="cs"/>
          <w:rtl/>
          <w:lang w:bidi="fa-IR"/>
        </w:rPr>
        <w:t>ّ</w:t>
      </w:r>
      <w:r>
        <w:rPr>
          <w:rtl/>
          <w:lang w:bidi="fa-IR"/>
        </w:rPr>
        <w:t>ا سلسلة أكاذيب لم يصح</w:t>
      </w:r>
      <w:r w:rsidR="00585BEC">
        <w:rPr>
          <w:rFonts w:hint="cs"/>
          <w:rtl/>
          <w:lang w:bidi="fa-IR"/>
        </w:rPr>
        <w:t>ّ</w:t>
      </w:r>
      <w:r>
        <w:rPr>
          <w:rtl/>
          <w:lang w:bidi="fa-IR"/>
        </w:rPr>
        <w:t xml:space="preserve"> شيء</w:t>
      </w:r>
      <w:r w:rsidR="00585BEC">
        <w:rPr>
          <w:rFonts w:hint="cs"/>
          <w:rtl/>
          <w:lang w:bidi="fa-IR"/>
        </w:rPr>
        <w:t>ٌ</w:t>
      </w:r>
      <w:r>
        <w:rPr>
          <w:rtl/>
          <w:lang w:bidi="fa-IR"/>
        </w:rPr>
        <w:t xml:space="preserve"> منها.</w:t>
      </w:r>
    </w:p>
    <w:p w:rsidR="00782246" w:rsidRDefault="00782246" w:rsidP="00585BEC">
      <w:pPr>
        <w:pStyle w:val="libNormal"/>
        <w:rPr>
          <w:lang w:bidi="fa-IR"/>
        </w:rPr>
      </w:pPr>
      <w:r>
        <w:rPr>
          <w:rtl/>
          <w:lang w:bidi="fa-IR"/>
        </w:rPr>
        <w:t>وقال الدكتور أحمد فريد رفاعي في عصر المأمون 1</w:t>
      </w:r>
      <w:r w:rsidR="00592436">
        <w:rPr>
          <w:rtl/>
          <w:lang w:bidi="fa-IR"/>
        </w:rPr>
        <w:t>:</w:t>
      </w:r>
      <w:r>
        <w:rPr>
          <w:rtl/>
          <w:lang w:bidi="fa-IR"/>
        </w:rPr>
        <w:t xml:space="preserve"> 5</w:t>
      </w:r>
      <w:r w:rsidR="00592436">
        <w:rPr>
          <w:rtl/>
          <w:lang w:bidi="fa-IR"/>
        </w:rPr>
        <w:t>:</w:t>
      </w:r>
      <w:r>
        <w:rPr>
          <w:rtl/>
          <w:lang w:bidi="fa-IR"/>
        </w:rPr>
        <w:t xml:space="preserve"> أم</w:t>
      </w:r>
      <w:r w:rsidR="00585BEC">
        <w:rPr>
          <w:rFonts w:hint="cs"/>
          <w:rtl/>
          <w:lang w:bidi="fa-IR"/>
        </w:rPr>
        <w:t>ّ</w:t>
      </w:r>
      <w:r>
        <w:rPr>
          <w:rtl/>
          <w:lang w:bidi="fa-IR"/>
        </w:rPr>
        <w:t>ا نحن فلا ي</w:t>
      </w:r>
      <w:r w:rsidR="00585BEC">
        <w:rPr>
          <w:rFonts w:hint="cs"/>
          <w:rtl/>
          <w:lang w:bidi="fa-IR"/>
        </w:rPr>
        <w:t>ُ</w:t>
      </w:r>
      <w:r>
        <w:rPr>
          <w:rtl/>
          <w:lang w:bidi="fa-IR"/>
        </w:rPr>
        <w:t>طلب من</w:t>
      </w:r>
      <w:r w:rsidR="00585BEC">
        <w:rPr>
          <w:rFonts w:hint="cs"/>
          <w:rtl/>
          <w:lang w:bidi="fa-IR"/>
        </w:rPr>
        <w:t>ّ</w:t>
      </w:r>
      <w:r>
        <w:rPr>
          <w:rtl/>
          <w:lang w:bidi="fa-IR"/>
        </w:rPr>
        <w:t>ا أن نبدي رأينا في عثمان</w:t>
      </w:r>
      <w:r w:rsidR="00592436">
        <w:rPr>
          <w:rtl/>
          <w:lang w:bidi="fa-IR"/>
        </w:rPr>
        <w:t>،</w:t>
      </w:r>
      <w:r>
        <w:rPr>
          <w:rtl/>
          <w:lang w:bidi="fa-IR"/>
        </w:rPr>
        <w:t xml:space="preserve"> فهو صحابي</w:t>
      </w:r>
      <w:r w:rsidR="00585BEC">
        <w:rPr>
          <w:rFonts w:hint="cs"/>
          <w:rtl/>
          <w:lang w:bidi="fa-IR"/>
        </w:rPr>
        <w:t>ٌّ</w:t>
      </w:r>
      <w:r>
        <w:rPr>
          <w:rtl/>
          <w:lang w:bidi="fa-IR"/>
        </w:rPr>
        <w:t xml:space="preserve"> عظيم وله أثره الخالد في جمع القرآن وغير القرآن وله دينه السمح الذي لا تشوبه شائبة</w:t>
      </w:r>
      <w:r w:rsidR="00592436">
        <w:rPr>
          <w:rtl/>
          <w:lang w:bidi="fa-IR"/>
        </w:rPr>
        <w:t>،</w:t>
      </w:r>
      <w:r>
        <w:rPr>
          <w:rtl/>
          <w:lang w:bidi="fa-IR"/>
        </w:rPr>
        <w:t xml:space="preserve"> وما كان الدين ليحت</w:t>
      </w:r>
      <w:r w:rsidR="00585BEC">
        <w:rPr>
          <w:rFonts w:hint="cs"/>
          <w:rtl/>
          <w:lang w:bidi="fa-IR"/>
        </w:rPr>
        <w:t>ِّ</w:t>
      </w:r>
      <w:r>
        <w:rPr>
          <w:rtl/>
          <w:lang w:bidi="fa-IR"/>
        </w:rPr>
        <w:t>م على الناس جميعا</w:t>
      </w:r>
      <w:r w:rsidR="00585BEC">
        <w:rPr>
          <w:rFonts w:hint="cs"/>
          <w:rtl/>
          <w:lang w:bidi="fa-IR"/>
        </w:rPr>
        <w:t>ً</w:t>
      </w:r>
      <w:r>
        <w:rPr>
          <w:rtl/>
          <w:lang w:bidi="fa-IR"/>
        </w:rPr>
        <w:t xml:space="preserve"> أن يكون نظرهم إلى الحياة الدنيا نظر التقش</w:t>
      </w:r>
      <w:r w:rsidR="00585BEC">
        <w:rPr>
          <w:rFonts w:hint="cs"/>
          <w:rtl/>
          <w:lang w:bidi="fa-IR"/>
        </w:rPr>
        <w:t>ّ</w:t>
      </w:r>
      <w:r>
        <w:rPr>
          <w:rtl/>
          <w:lang w:bidi="fa-IR"/>
        </w:rPr>
        <w:t>ف والزهد</w:t>
      </w:r>
      <w:r w:rsidR="00592436">
        <w:rPr>
          <w:rtl/>
          <w:lang w:bidi="fa-IR"/>
        </w:rPr>
        <w:t>،</w:t>
      </w:r>
      <w:r>
        <w:rPr>
          <w:rtl/>
          <w:lang w:bidi="fa-IR"/>
        </w:rPr>
        <w:t xml:space="preserve"> ولا ي</w:t>
      </w:r>
      <w:r w:rsidR="00585BEC">
        <w:rPr>
          <w:rFonts w:hint="cs"/>
          <w:rtl/>
          <w:lang w:bidi="fa-IR"/>
        </w:rPr>
        <w:t>ُ</w:t>
      </w:r>
      <w:r>
        <w:rPr>
          <w:rtl/>
          <w:lang w:bidi="fa-IR"/>
        </w:rPr>
        <w:t>طلب من</w:t>
      </w:r>
      <w:r w:rsidR="00585BEC">
        <w:rPr>
          <w:rFonts w:hint="cs"/>
          <w:rtl/>
          <w:lang w:bidi="fa-IR"/>
        </w:rPr>
        <w:t>ّ</w:t>
      </w:r>
      <w:r>
        <w:rPr>
          <w:rtl/>
          <w:lang w:bidi="fa-IR"/>
        </w:rPr>
        <w:t>ا أن نثبت ضعف الحكومة العثماني</w:t>
      </w:r>
      <w:r w:rsidR="00585BEC">
        <w:rPr>
          <w:rFonts w:hint="cs"/>
          <w:rtl/>
          <w:lang w:bidi="fa-IR"/>
        </w:rPr>
        <w:t>َّ</w:t>
      </w:r>
      <w:r>
        <w:rPr>
          <w:rtl/>
          <w:lang w:bidi="fa-IR"/>
        </w:rPr>
        <w:t>ة</w:t>
      </w:r>
      <w:r w:rsidR="00592436">
        <w:rPr>
          <w:rtl/>
          <w:lang w:bidi="fa-IR"/>
        </w:rPr>
        <w:t>،</w:t>
      </w:r>
      <w:r>
        <w:rPr>
          <w:rtl/>
          <w:lang w:bidi="fa-IR"/>
        </w:rPr>
        <w:t xml:space="preserve"> وإن</w:t>
      </w:r>
      <w:r w:rsidR="00585BEC">
        <w:rPr>
          <w:rFonts w:hint="cs"/>
          <w:rtl/>
          <w:lang w:bidi="fa-IR"/>
        </w:rPr>
        <w:t>ّ</w:t>
      </w:r>
      <w:r>
        <w:rPr>
          <w:rtl/>
          <w:lang w:bidi="fa-IR"/>
        </w:rPr>
        <w:t>ما ي</w:t>
      </w:r>
      <w:r w:rsidR="00585BEC">
        <w:rPr>
          <w:rFonts w:hint="cs"/>
          <w:rtl/>
          <w:lang w:bidi="fa-IR"/>
        </w:rPr>
        <w:t>ُ</w:t>
      </w:r>
      <w:r>
        <w:rPr>
          <w:rtl/>
          <w:lang w:bidi="fa-IR"/>
        </w:rPr>
        <w:t>طلب من</w:t>
      </w:r>
      <w:r w:rsidR="00585BEC">
        <w:rPr>
          <w:rFonts w:hint="cs"/>
          <w:rtl/>
          <w:lang w:bidi="fa-IR"/>
        </w:rPr>
        <w:t>ّ</w:t>
      </w:r>
      <w:r>
        <w:rPr>
          <w:rtl/>
          <w:lang w:bidi="fa-IR"/>
        </w:rPr>
        <w:t>ا أن نسرد الحوادث ب</w:t>
      </w:r>
      <w:r w:rsidR="00585BEC">
        <w:rPr>
          <w:rFonts w:hint="cs"/>
          <w:rtl/>
          <w:lang w:bidi="fa-IR"/>
        </w:rPr>
        <w:t>ا</w:t>
      </w:r>
      <w:r>
        <w:rPr>
          <w:rtl/>
          <w:lang w:bidi="fa-IR"/>
        </w:rPr>
        <w:t>يجاز</w:t>
      </w:r>
      <w:r w:rsidR="00592436">
        <w:rPr>
          <w:rtl/>
          <w:lang w:bidi="fa-IR"/>
        </w:rPr>
        <w:t>،</w:t>
      </w:r>
      <w:r>
        <w:rPr>
          <w:rtl/>
          <w:lang w:bidi="fa-IR"/>
        </w:rPr>
        <w:t xml:space="preserve"> ولنا في تسلسل هذه الحوادث و دراستها وتقييد آثارها ما قد يسمح لنا بالتعر</w:t>
      </w:r>
      <w:r w:rsidR="00585BEC">
        <w:rPr>
          <w:rFonts w:hint="cs"/>
          <w:rtl/>
          <w:lang w:bidi="fa-IR"/>
        </w:rPr>
        <w:t>ُّ</w:t>
      </w:r>
      <w:r>
        <w:rPr>
          <w:rtl/>
          <w:lang w:bidi="fa-IR"/>
        </w:rPr>
        <w:t>ض له حين معالجتنا الكلام عن عصرنا فيما بعد</w:t>
      </w:r>
      <w:r w:rsidR="00585BEC">
        <w:rPr>
          <w:rFonts w:hint="cs"/>
          <w:rtl/>
          <w:lang w:bidi="fa-IR"/>
        </w:rPr>
        <w:t>ُ</w:t>
      </w:r>
      <w:r>
        <w:rPr>
          <w:rtl/>
          <w:lang w:bidi="fa-IR"/>
        </w:rPr>
        <w:t>.</w:t>
      </w:r>
      <w:r w:rsidR="00585BEC">
        <w:rPr>
          <w:rFonts w:hint="cs"/>
          <w:rtl/>
          <w:lang w:bidi="fa-IR"/>
        </w:rPr>
        <w:t xml:space="preserve"> ه.</w:t>
      </w:r>
    </w:p>
    <w:p w:rsidR="000472E4" w:rsidRDefault="00782246" w:rsidP="00585BEC">
      <w:pPr>
        <w:pStyle w:val="libNormal"/>
        <w:rPr>
          <w:rtl/>
          <w:lang w:bidi="fa-IR"/>
        </w:rPr>
      </w:pPr>
      <w:r>
        <w:rPr>
          <w:rtl/>
          <w:lang w:bidi="fa-IR"/>
        </w:rPr>
        <w:t>ثم</w:t>
      </w:r>
      <w:r w:rsidR="00585BEC">
        <w:rPr>
          <w:rFonts w:hint="cs"/>
          <w:rtl/>
          <w:lang w:bidi="fa-IR"/>
        </w:rPr>
        <w:t>َّ</w:t>
      </w:r>
      <w:r>
        <w:rPr>
          <w:rtl/>
          <w:lang w:bidi="fa-IR"/>
        </w:rPr>
        <w:t xml:space="preserve"> ذكر ما جاء به اليعقوبي من ال</w:t>
      </w:r>
      <w:r w:rsidR="00585BEC">
        <w:rPr>
          <w:rFonts w:hint="cs"/>
          <w:rtl/>
          <w:lang w:bidi="fa-IR"/>
        </w:rPr>
        <w:t>أ</w:t>
      </w:r>
      <w:r>
        <w:rPr>
          <w:rtl/>
          <w:lang w:bidi="fa-IR"/>
        </w:rPr>
        <w:t>يعاز إلى بعض ما ن</w:t>
      </w:r>
      <w:r w:rsidR="00585BEC">
        <w:rPr>
          <w:rFonts w:hint="cs"/>
          <w:rtl/>
          <w:lang w:bidi="fa-IR"/>
        </w:rPr>
        <w:t>ُ</w:t>
      </w:r>
      <w:r>
        <w:rPr>
          <w:rtl/>
          <w:lang w:bidi="fa-IR"/>
        </w:rPr>
        <w:t>قم به على عثمان فتخل</w:t>
      </w:r>
      <w:r w:rsidR="00585BEC">
        <w:rPr>
          <w:rFonts w:hint="cs"/>
          <w:rtl/>
          <w:lang w:bidi="fa-IR"/>
        </w:rPr>
        <w:t>ّ</w:t>
      </w:r>
      <w:r>
        <w:rPr>
          <w:rtl/>
          <w:lang w:bidi="fa-IR"/>
        </w:rPr>
        <w:t xml:space="preserve">ص عن البحث فيه بما أتى به </w:t>
      </w:r>
      <w:r w:rsidR="00585BEC">
        <w:rPr>
          <w:rFonts w:hint="cs"/>
          <w:rtl/>
          <w:lang w:bidi="fa-IR"/>
        </w:rPr>
        <w:t>إ</w:t>
      </w:r>
      <w:r>
        <w:rPr>
          <w:rtl/>
          <w:lang w:bidi="fa-IR"/>
        </w:rPr>
        <w:t>بن الأثير من رواية الطبري عن السري الكذ</w:t>
      </w:r>
      <w:r w:rsidR="00585BEC">
        <w:rPr>
          <w:rFonts w:hint="cs"/>
          <w:rtl/>
          <w:lang w:bidi="fa-IR"/>
        </w:rPr>
        <w:t>ّ</w:t>
      </w:r>
      <w:r>
        <w:rPr>
          <w:rtl/>
          <w:lang w:bidi="fa-IR"/>
        </w:rPr>
        <w:t>اب عن شعيب المجهول عن سيف المتروك الساقط المت</w:t>
      </w:r>
      <w:r w:rsidR="00585BEC">
        <w:rPr>
          <w:rFonts w:hint="cs"/>
          <w:rtl/>
          <w:lang w:bidi="fa-IR"/>
        </w:rPr>
        <w:t>َّ</w:t>
      </w:r>
      <w:r>
        <w:rPr>
          <w:rtl/>
          <w:lang w:bidi="fa-IR"/>
        </w:rPr>
        <w:t xml:space="preserve">هم بالزندقة أو عن </w:t>
      </w:r>
      <w:r w:rsidR="00585BEC">
        <w:rPr>
          <w:rFonts w:hint="cs"/>
          <w:rtl/>
          <w:lang w:bidi="fa-IR"/>
        </w:rPr>
        <w:t>اُ</w:t>
      </w:r>
      <w:r>
        <w:rPr>
          <w:rtl/>
          <w:lang w:bidi="fa-IR"/>
        </w:rPr>
        <w:t>ناس آخرين أمثال هؤلاء.</w:t>
      </w:r>
    </w:p>
    <w:p w:rsidR="00782246" w:rsidRDefault="000472E4" w:rsidP="000472E4">
      <w:pPr>
        <w:pStyle w:val="libNormal"/>
        <w:rPr>
          <w:lang w:bidi="fa-IR"/>
        </w:rPr>
      </w:pPr>
      <w:r>
        <w:rPr>
          <w:rtl/>
          <w:lang w:bidi="fa-IR"/>
        </w:rPr>
        <w:br w:type="page"/>
      </w:r>
    </w:p>
    <w:p w:rsidR="000472E4" w:rsidRDefault="00782246" w:rsidP="00585BEC">
      <w:pPr>
        <w:pStyle w:val="libNormal"/>
        <w:rPr>
          <w:rtl/>
          <w:lang w:bidi="fa-IR"/>
        </w:rPr>
      </w:pPr>
      <w:r>
        <w:rPr>
          <w:rtl/>
          <w:lang w:bidi="fa-IR"/>
        </w:rPr>
        <w:lastRenderedPageBreak/>
        <w:t>أضف إلى هذه كثيرا</w:t>
      </w:r>
      <w:r w:rsidR="00585BEC">
        <w:rPr>
          <w:rFonts w:hint="cs"/>
          <w:rtl/>
          <w:lang w:bidi="fa-IR"/>
        </w:rPr>
        <w:t>ً</w:t>
      </w:r>
      <w:r>
        <w:rPr>
          <w:rtl/>
          <w:lang w:bidi="fa-IR"/>
        </w:rPr>
        <w:t xml:space="preserve"> من كتب التاريخ المؤل</w:t>
      </w:r>
      <w:r w:rsidR="00585BEC">
        <w:rPr>
          <w:rFonts w:hint="cs"/>
          <w:rtl/>
          <w:lang w:bidi="fa-IR"/>
        </w:rPr>
        <w:t>َّ</w:t>
      </w:r>
      <w:r>
        <w:rPr>
          <w:rtl/>
          <w:lang w:bidi="fa-IR"/>
        </w:rPr>
        <w:t>فة قديما</w:t>
      </w:r>
      <w:r w:rsidR="00585BEC">
        <w:rPr>
          <w:rFonts w:hint="cs"/>
          <w:rtl/>
          <w:lang w:bidi="fa-IR"/>
        </w:rPr>
        <w:t>ً</w:t>
      </w:r>
      <w:r>
        <w:rPr>
          <w:rtl/>
          <w:lang w:bidi="fa-IR"/>
        </w:rPr>
        <w:t xml:space="preserve"> وحديثا</w:t>
      </w:r>
      <w:r w:rsidR="00585BEC">
        <w:rPr>
          <w:rFonts w:hint="cs"/>
          <w:rtl/>
          <w:lang w:bidi="fa-IR"/>
        </w:rPr>
        <w:t>ً</w:t>
      </w:r>
      <w:r>
        <w:rPr>
          <w:rtl/>
          <w:lang w:bidi="fa-IR"/>
        </w:rPr>
        <w:t xml:space="preserve"> فإن</w:t>
      </w:r>
      <w:r w:rsidR="00585BEC">
        <w:rPr>
          <w:rFonts w:hint="cs"/>
          <w:rtl/>
          <w:lang w:bidi="fa-IR"/>
        </w:rPr>
        <w:t>ّ</w:t>
      </w:r>
      <w:r>
        <w:rPr>
          <w:rtl/>
          <w:lang w:bidi="fa-IR"/>
        </w:rPr>
        <w:t xml:space="preserve">ها </w:t>
      </w:r>
      <w:r w:rsidR="00585BEC">
        <w:rPr>
          <w:rFonts w:hint="cs"/>
          <w:rtl/>
          <w:lang w:bidi="fa-IR"/>
        </w:rPr>
        <w:t>اُ</w:t>
      </w:r>
      <w:r>
        <w:rPr>
          <w:rtl/>
          <w:lang w:bidi="fa-IR"/>
        </w:rPr>
        <w:t>ل</w:t>
      </w:r>
      <w:r w:rsidR="00585BEC">
        <w:rPr>
          <w:rFonts w:hint="cs"/>
          <w:rtl/>
          <w:lang w:bidi="fa-IR"/>
        </w:rPr>
        <w:t>ِّ</w:t>
      </w:r>
      <w:r>
        <w:rPr>
          <w:rtl/>
          <w:lang w:bidi="fa-IR"/>
        </w:rPr>
        <w:t>فت بيد أثيمة على ودايع العلم والدين</w:t>
      </w:r>
      <w:r w:rsidR="00592436">
        <w:rPr>
          <w:rtl/>
          <w:lang w:bidi="fa-IR"/>
        </w:rPr>
        <w:t>،</w:t>
      </w:r>
      <w:r>
        <w:rPr>
          <w:rtl/>
          <w:lang w:bidi="fa-IR"/>
        </w:rPr>
        <w:t xml:space="preserve"> ولعل</w:t>
      </w:r>
      <w:r w:rsidR="000E556D">
        <w:rPr>
          <w:rFonts w:hint="cs"/>
          <w:rtl/>
          <w:lang w:bidi="fa-IR"/>
        </w:rPr>
        <w:t>َّ</w:t>
      </w:r>
      <w:r>
        <w:rPr>
          <w:rtl/>
          <w:lang w:bidi="fa-IR"/>
        </w:rPr>
        <w:t xml:space="preserve"> في المذكور في كتابنا هذا وهو قليل</w:t>
      </w:r>
      <w:r w:rsidR="000E556D">
        <w:rPr>
          <w:rFonts w:hint="cs"/>
          <w:rtl/>
          <w:lang w:bidi="fa-IR"/>
        </w:rPr>
        <w:t>ٌ</w:t>
      </w:r>
      <w:r>
        <w:rPr>
          <w:rtl/>
          <w:lang w:bidi="fa-IR"/>
        </w:rPr>
        <w:t xml:space="preserve"> من كثير مقنعا</w:t>
      </w:r>
      <w:r w:rsidR="000E556D">
        <w:rPr>
          <w:rFonts w:hint="cs"/>
          <w:rtl/>
          <w:lang w:bidi="fa-IR"/>
        </w:rPr>
        <w:t>ً</w:t>
      </w:r>
      <w:r>
        <w:rPr>
          <w:rtl/>
          <w:lang w:bidi="fa-IR"/>
        </w:rPr>
        <w:t xml:space="preserve"> للحصول على العلم بنفسي</w:t>
      </w:r>
      <w:r w:rsidR="000E556D">
        <w:rPr>
          <w:rFonts w:hint="cs"/>
          <w:rtl/>
          <w:lang w:bidi="fa-IR"/>
        </w:rPr>
        <w:t>ّ</w:t>
      </w:r>
      <w:r>
        <w:rPr>
          <w:rtl/>
          <w:lang w:bidi="fa-IR"/>
        </w:rPr>
        <w:t>ات الخليفة من شت</w:t>
      </w:r>
      <w:r w:rsidR="000E556D">
        <w:rPr>
          <w:rFonts w:hint="cs"/>
          <w:rtl/>
          <w:lang w:bidi="fa-IR"/>
        </w:rPr>
        <w:t>ّ</w:t>
      </w:r>
      <w:r>
        <w:rPr>
          <w:rtl/>
          <w:lang w:bidi="fa-IR"/>
        </w:rPr>
        <w:t>ى نواحيه</w:t>
      </w:r>
      <w:r w:rsidR="00592436">
        <w:rPr>
          <w:rtl/>
          <w:lang w:bidi="fa-IR"/>
        </w:rPr>
        <w:t>،</w:t>
      </w:r>
      <w:r>
        <w:rPr>
          <w:rtl/>
          <w:lang w:bidi="fa-IR"/>
        </w:rPr>
        <w:t xml:space="preserve"> ومبلغه من العلم</w:t>
      </w:r>
      <w:r w:rsidR="00592436">
        <w:rPr>
          <w:rtl/>
          <w:lang w:bidi="fa-IR"/>
        </w:rPr>
        <w:t>،</w:t>
      </w:r>
      <w:r>
        <w:rPr>
          <w:rtl/>
          <w:lang w:bidi="fa-IR"/>
        </w:rPr>
        <w:t xml:space="preserve"> ومقداره من التقوى</w:t>
      </w:r>
      <w:r w:rsidR="00592436">
        <w:rPr>
          <w:rtl/>
          <w:lang w:bidi="fa-IR"/>
        </w:rPr>
        <w:t>،</w:t>
      </w:r>
      <w:r>
        <w:rPr>
          <w:rtl/>
          <w:lang w:bidi="fa-IR"/>
        </w:rPr>
        <w:t xml:space="preserve"> ومداه من الرأي</w:t>
      </w:r>
      <w:r w:rsidR="00592436">
        <w:rPr>
          <w:rtl/>
          <w:lang w:bidi="fa-IR"/>
        </w:rPr>
        <w:t>،</w:t>
      </w:r>
      <w:r>
        <w:rPr>
          <w:rtl/>
          <w:lang w:bidi="fa-IR"/>
        </w:rPr>
        <w:t xml:space="preserve"> ومآثره من ناحية ملكاته</w:t>
      </w:r>
      <w:r w:rsidR="00592436">
        <w:rPr>
          <w:rtl/>
          <w:lang w:bidi="fa-IR"/>
        </w:rPr>
        <w:t>،</w:t>
      </w:r>
      <w:r>
        <w:rPr>
          <w:rtl/>
          <w:lang w:bidi="fa-IR"/>
        </w:rPr>
        <w:t xml:space="preserve"> وقد عرف كل</w:t>
      </w:r>
      <w:r w:rsidR="000E556D">
        <w:rPr>
          <w:rFonts w:hint="cs"/>
          <w:rtl/>
          <w:lang w:bidi="fa-IR"/>
        </w:rPr>
        <w:t>َّ</w:t>
      </w:r>
      <w:r>
        <w:rPr>
          <w:rtl/>
          <w:lang w:bidi="fa-IR"/>
        </w:rPr>
        <w:t xml:space="preserve"> ذلك م</w:t>
      </w:r>
      <w:r w:rsidR="000E556D">
        <w:rPr>
          <w:rFonts w:hint="cs"/>
          <w:rtl/>
          <w:lang w:bidi="fa-IR"/>
        </w:rPr>
        <w:t>َ</w:t>
      </w:r>
      <w:r>
        <w:rPr>
          <w:rtl/>
          <w:lang w:bidi="fa-IR"/>
        </w:rPr>
        <w:t>ن عاصره وعاشره</w:t>
      </w:r>
      <w:r w:rsidR="00592436">
        <w:rPr>
          <w:rtl/>
          <w:lang w:bidi="fa-IR"/>
        </w:rPr>
        <w:t>،</w:t>
      </w:r>
      <w:r>
        <w:rPr>
          <w:rtl/>
          <w:lang w:bidi="fa-IR"/>
        </w:rPr>
        <w:t xml:space="preserve"> فكانت كلمتهم في حق</w:t>
      </w:r>
      <w:r w:rsidR="000E556D">
        <w:rPr>
          <w:rFonts w:hint="cs"/>
          <w:rtl/>
          <w:lang w:bidi="fa-IR"/>
        </w:rPr>
        <w:t>ِّ</w:t>
      </w:r>
      <w:r>
        <w:rPr>
          <w:rtl/>
          <w:lang w:bidi="fa-IR"/>
        </w:rPr>
        <w:t>ه واحدة</w:t>
      </w:r>
      <w:r w:rsidR="00592436">
        <w:rPr>
          <w:rtl/>
          <w:lang w:bidi="fa-IR"/>
        </w:rPr>
        <w:t>،</w:t>
      </w:r>
      <w:r>
        <w:rPr>
          <w:rtl/>
          <w:lang w:bidi="fa-IR"/>
        </w:rPr>
        <w:t xml:space="preserve"> ورأيهم فيه فذ</w:t>
      </w:r>
      <w:r w:rsidR="000E556D">
        <w:rPr>
          <w:rFonts w:hint="cs"/>
          <w:rtl/>
          <w:lang w:bidi="fa-IR"/>
        </w:rPr>
        <w:t>ّ</w:t>
      </w:r>
      <w:r>
        <w:rPr>
          <w:rtl/>
          <w:lang w:bidi="fa-IR"/>
        </w:rPr>
        <w:t>ا</w:t>
      </w:r>
      <w:r w:rsidR="000E556D">
        <w:rPr>
          <w:rFonts w:hint="cs"/>
          <w:rtl/>
          <w:lang w:bidi="fa-IR"/>
        </w:rPr>
        <w:t>ً</w:t>
      </w:r>
      <w:r w:rsidR="00592436">
        <w:rPr>
          <w:rtl/>
          <w:lang w:bidi="fa-IR"/>
        </w:rPr>
        <w:t>،</w:t>
      </w:r>
      <w:r>
        <w:rPr>
          <w:rtl/>
          <w:lang w:bidi="fa-IR"/>
        </w:rPr>
        <w:t xml:space="preserve"> وأعمالهم معه كل</w:t>
      </w:r>
      <w:r w:rsidR="000E556D">
        <w:rPr>
          <w:rFonts w:hint="cs"/>
          <w:rtl/>
          <w:lang w:bidi="fa-IR"/>
        </w:rPr>
        <w:t>ٌّ</w:t>
      </w:r>
      <w:r>
        <w:rPr>
          <w:rtl/>
          <w:lang w:bidi="fa-IR"/>
        </w:rPr>
        <w:t xml:space="preserve"> يشبه الآخر</w:t>
      </w:r>
      <w:r w:rsidR="00592436">
        <w:rPr>
          <w:rtl/>
          <w:lang w:bidi="fa-IR"/>
        </w:rPr>
        <w:t>،</w:t>
      </w:r>
      <w:r>
        <w:rPr>
          <w:rtl/>
          <w:lang w:bidi="fa-IR"/>
        </w:rPr>
        <w:t xml:space="preserve"> ونحن نذكر لك نماذج مم</w:t>
      </w:r>
      <w:r w:rsidR="000E556D">
        <w:rPr>
          <w:rFonts w:hint="cs"/>
          <w:rtl/>
          <w:lang w:bidi="fa-IR"/>
        </w:rPr>
        <w:t>ّ</w:t>
      </w:r>
      <w:r>
        <w:rPr>
          <w:rtl/>
          <w:lang w:bidi="fa-IR"/>
        </w:rPr>
        <w:t>ا ل</w:t>
      </w:r>
      <w:r w:rsidR="000E556D">
        <w:rPr>
          <w:rFonts w:hint="cs"/>
          <w:rtl/>
          <w:lang w:bidi="fa-IR"/>
        </w:rPr>
        <w:t>ُ</w:t>
      </w:r>
      <w:r>
        <w:rPr>
          <w:rtl/>
          <w:lang w:bidi="fa-IR"/>
        </w:rPr>
        <w:t>فظ به من قول وع</w:t>
      </w:r>
      <w:r w:rsidR="000E556D">
        <w:rPr>
          <w:rFonts w:hint="cs"/>
          <w:rtl/>
          <w:lang w:bidi="fa-IR"/>
        </w:rPr>
        <w:t>ُ</w:t>
      </w:r>
      <w:r>
        <w:rPr>
          <w:rtl/>
          <w:lang w:bidi="fa-IR"/>
        </w:rPr>
        <w:t>مل به من فعل في ذلك الدور القاتم بالفجايع والفظايع فدونكها</w:t>
      </w:r>
      <w:r w:rsidR="00592436">
        <w:rPr>
          <w:rtl/>
          <w:lang w:bidi="fa-IR"/>
        </w:rPr>
        <w:t>:</w:t>
      </w:r>
    </w:p>
    <w:p w:rsidR="000472E4" w:rsidRDefault="000E556D" w:rsidP="006E43B1">
      <w:pPr>
        <w:pStyle w:val="Heading2"/>
        <w:rPr>
          <w:rtl/>
          <w:lang w:bidi="fa-IR"/>
        </w:rPr>
      </w:pPr>
      <w:bookmarkStart w:id="17" w:name="_Toc521149154"/>
      <w:r>
        <w:rPr>
          <w:rFonts w:hint="cs"/>
          <w:rtl/>
          <w:lang w:bidi="fa-IR"/>
        </w:rPr>
        <w:t xml:space="preserve">1- </w:t>
      </w:r>
      <w:r w:rsidR="00782246">
        <w:rPr>
          <w:rtl/>
          <w:lang w:bidi="fa-IR"/>
        </w:rPr>
        <w:t>حديث أمير المؤمنين</w:t>
      </w:r>
      <w:bookmarkEnd w:id="17"/>
    </w:p>
    <w:p w:rsidR="00782246" w:rsidRDefault="00782246" w:rsidP="006E43B1">
      <w:pPr>
        <w:pStyle w:val="libCenter"/>
        <w:rPr>
          <w:lang w:bidi="fa-IR"/>
        </w:rPr>
      </w:pPr>
      <w:r>
        <w:rPr>
          <w:rtl/>
          <w:lang w:bidi="fa-IR"/>
        </w:rPr>
        <w:t>علي بن أبي طالب صلوات الله عليه</w:t>
      </w:r>
    </w:p>
    <w:p w:rsidR="009A07E7" w:rsidRDefault="00782246" w:rsidP="009A07E7">
      <w:pPr>
        <w:pStyle w:val="libNormal"/>
        <w:rPr>
          <w:rtl/>
          <w:lang w:bidi="fa-IR"/>
        </w:rPr>
      </w:pPr>
      <w:r>
        <w:rPr>
          <w:rtl/>
          <w:lang w:bidi="fa-IR"/>
        </w:rPr>
        <w:t xml:space="preserve">1 </w:t>
      </w:r>
      <w:r w:rsidR="000472E4">
        <w:rPr>
          <w:rtl/>
          <w:lang w:bidi="fa-IR"/>
        </w:rPr>
        <w:t>-</w:t>
      </w:r>
      <w:r>
        <w:rPr>
          <w:rtl/>
          <w:lang w:bidi="fa-IR"/>
        </w:rPr>
        <w:t xml:space="preserve"> من كلام له </w:t>
      </w:r>
      <w:r w:rsidR="00CC3773" w:rsidRPr="00CC3773">
        <w:rPr>
          <w:rStyle w:val="libAlaemChar"/>
          <w:rtl/>
        </w:rPr>
        <w:t>عليه‌السلام</w:t>
      </w:r>
      <w:r>
        <w:rPr>
          <w:rtl/>
          <w:lang w:bidi="fa-IR"/>
        </w:rPr>
        <w:t xml:space="preserve"> في معنى قتل عثمان</w:t>
      </w:r>
      <w:r w:rsidR="00592436">
        <w:rPr>
          <w:rtl/>
          <w:lang w:bidi="fa-IR"/>
        </w:rPr>
        <w:t>:</w:t>
      </w:r>
      <w:r>
        <w:rPr>
          <w:rtl/>
          <w:lang w:bidi="fa-IR"/>
        </w:rPr>
        <w:t xml:space="preserve"> لو أمرت به لكنت قاتلا</w:t>
      </w:r>
      <w:r w:rsidR="006E43B1">
        <w:rPr>
          <w:rFonts w:hint="cs"/>
          <w:rtl/>
          <w:lang w:bidi="fa-IR"/>
        </w:rPr>
        <w:t>ً</w:t>
      </w:r>
      <w:r w:rsidR="00592436">
        <w:rPr>
          <w:rtl/>
          <w:lang w:bidi="fa-IR"/>
        </w:rPr>
        <w:t>،</w:t>
      </w:r>
      <w:r>
        <w:rPr>
          <w:rtl/>
          <w:lang w:bidi="fa-IR"/>
        </w:rPr>
        <w:t xml:space="preserve"> أو نهيت عنه لكنت ناصرا</w:t>
      </w:r>
      <w:r w:rsidR="006E43B1">
        <w:rPr>
          <w:rFonts w:hint="cs"/>
          <w:rtl/>
          <w:lang w:bidi="fa-IR"/>
        </w:rPr>
        <w:t>ً</w:t>
      </w:r>
      <w:r w:rsidR="00592436">
        <w:rPr>
          <w:rtl/>
          <w:lang w:bidi="fa-IR"/>
        </w:rPr>
        <w:t>،</w:t>
      </w:r>
      <w:r>
        <w:rPr>
          <w:rtl/>
          <w:lang w:bidi="fa-IR"/>
        </w:rPr>
        <w:t xml:space="preserve"> غير </w:t>
      </w:r>
      <w:r w:rsidR="006E43B1">
        <w:rPr>
          <w:rFonts w:hint="cs"/>
          <w:rtl/>
          <w:lang w:bidi="fa-IR"/>
        </w:rPr>
        <w:t>ا</w:t>
      </w:r>
      <w:r>
        <w:rPr>
          <w:rtl/>
          <w:lang w:bidi="fa-IR"/>
        </w:rPr>
        <w:t>ن</w:t>
      </w:r>
      <w:r w:rsidR="006E43B1">
        <w:rPr>
          <w:rFonts w:hint="cs"/>
          <w:rtl/>
          <w:lang w:bidi="fa-IR"/>
        </w:rPr>
        <w:t>َّ</w:t>
      </w:r>
      <w:r>
        <w:rPr>
          <w:rtl/>
          <w:lang w:bidi="fa-IR"/>
        </w:rPr>
        <w:t xml:space="preserve"> من نصره لا يستطيع أن يقول</w:t>
      </w:r>
      <w:r w:rsidR="00592436">
        <w:rPr>
          <w:rtl/>
          <w:lang w:bidi="fa-IR"/>
        </w:rPr>
        <w:t>:</w:t>
      </w:r>
      <w:r>
        <w:rPr>
          <w:rtl/>
          <w:lang w:bidi="fa-IR"/>
        </w:rPr>
        <w:t xml:space="preserve"> خذله م</w:t>
      </w:r>
      <w:r w:rsidR="006E43B1">
        <w:rPr>
          <w:rFonts w:hint="cs"/>
          <w:rtl/>
          <w:lang w:bidi="fa-IR"/>
        </w:rPr>
        <w:t>َ</w:t>
      </w:r>
      <w:r>
        <w:rPr>
          <w:rtl/>
          <w:lang w:bidi="fa-IR"/>
        </w:rPr>
        <w:t>ن أنا خير</w:t>
      </w:r>
      <w:r w:rsidR="009A07E7">
        <w:rPr>
          <w:rFonts w:hint="cs"/>
          <w:rtl/>
          <w:lang w:bidi="fa-IR"/>
        </w:rPr>
        <w:t>ٌ</w:t>
      </w:r>
      <w:r>
        <w:rPr>
          <w:rtl/>
          <w:lang w:bidi="fa-IR"/>
        </w:rPr>
        <w:t xml:space="preserve"> منه</w:t>
      </w:r>
      <w:r w:rsidR="00592436">
        <w:rPr>
          <w:rtl/>
          <w:lang w:bidi="fa-IR"/>
        </w:rPr>
        <w:t>،</w:t>
      </w:r>
      <w:r>
        <w:rPr>
          <w:rtl/>
          <w:lang w:bidi="fa-IR"/>
        </w:rPr>
        <w:t xml:space="preserve"> و م</w:t>
      </w:r>
      <w:r w:rsidR="009A07E7">
        <w:rPr>
          <w:rFonts w:hint="cs"/>
          <w:rtl/>
          <w:lang w:bidi="fa-IR"/>
        </w:rPr>
        <w:t>َ</w:t>
      </w:r>
      <w:r>
        <w:rPr>
          <w:rtl/>
          <w:lang w:bidi="fa-IR"/>
        </w:rPr>
        <w:t>ن خذله لا يستطيع أن يقول</w:t>
      </w:r>
      <w:r w:rsidR="00592436">
        <w:rPr>
          <w:rtl/>
          <w:lang w:bidi="fa-IR"/>
        </w:rPr>
        <w:t>:</w:t>
      </w:r>
      <w:r>
        <w:rPr>
          <w:rtl/>
          <w:lang w:bidi="fa-IR"/>
        </w:rPr>
        <w:t xml:space="preserve"> نصره من هو خير</w:t>
      </w:r>
      <w:r w:rsidR="009A07E7">
        <w:rPr>
          <w:rFonts w:hint="cs"/>
          <w:rtl/>
          <w:lang w:bidi="fa-IR"/>
        </w:rPr>
        <w:t>ٌ</w:t>
      </w:r>
      <w:r>
        <w:rPr>
          <w:rtl/>
          <w:lang w:bidi="fa-IR"/>
        </w:rPr>
        <w:t xml:space="preserve"> من</w:t>
      </w:r>
      <w:r w:rsidR="009A07E7">
        <w:rPr>
          <w:rFonts w:hint="cs"/>
          <w:rtl/>
          <w:lang w:bidi="fa-IR"/>
        </w:rPr>
        <w:t>ِّ</w:t>
      </w:r>
      <w:r>
        <w:rPr>
          <w:rtl/>
          <w:lang w:bidi="fa-IR"/>
        </w:rPr>
        <w:t>ي</w:t>
      </w:r>
      <w:r w:rsidR="00592436">
        <w:rPr>
          <w:rtl/>
          <w:lang w:bidi="fa-IR"/>
        </w:rPr>
        <w:t>،</w:t>
      </w:r>
      <w:r>
        <w:rPr>
          <w:rtl/>
          <w:lang w:bidi="fa-IR"/>
        </w:rPr>
        <w:t xml:space="preserve"> وأنا جامع</w:t>
      </w:r>
      <w:r w:rsidR="009A07E7">
        <w:rPr>
          <w:rFonts w:hint="cs"/>
          <w:rtl/>
          <w:lang w:bidi="fa-IR"/>
        </w:rPr>
        <w:t>ٌ</w:t>
      </w:r>
      <w:r>
        <w:rPr>
          <w:rtl/>
          <w:lang w:bidi="fa-IR"/>
        </w:rPr>
        <w:t xml:space="preserve"> لكم أمره</w:t>
      </w:r>
      <w:r w:rsidR="00592436">
        <w:rPr>
          <w:rtl/>
          <w:lang w:bidi="fa-IR"/>
        </w:rPr>
        <w:t>:</w:t>
      </w:r>
      <w:r>
        <w:rPr>
          <w:rtl/>
          <w:lang w:bidi="fa-IR"/>
        </w:rPr>
        <w:t xml:space="preserve"> </w:t>
      </w:r>
      <w:r w:rsidR="009A07E7">
        <w:rPr>
          <w:rFonts w:hint="cs"/>
          <w:rtl/>
          <w:lang w:bidi="fa-IR"/>
        </w:rPr>
        <w:t>إ</w:t>
      </w:r>
      <w:r>
        <w:rPr>
          <w:rtl/>
          <w:lang w:bidi="fa-IR"/>
        </w:rPr>
        <w:t>ستأثر فأساء الأثرة</w:t>
      </w:r>
      <w:r w:rsidR="00592436">
        <w:rPr>
          <w:rtl/>
          <w:lang w:bidi="fa-IR"/>
        </w:rPr>
        <w:t>،</w:t>
      </w:r>
      <w:r>
        <w:rPr>
          <w:rtl/>
          <w:lang w:bidi="fa-IR"/>
        </w:rPr>
        <w:t xml:space="preserve"> وجزعتم فأسأتم الجزع</w:t>
      </w:r>
      <w:r w:rsidR="00592436">
        <w:rPr>
          <w:rtl/>
          <w:lang w:bidi="fa-IR"/>
        </w:rPr>
        <w:t>،</w:t>
      </w:r>
      <w:r>
        <w:rPr>
          <w:rtl/>
          <w:lang w:bidi="fa-IR"/>
        </w:rPr>
        <w:t xml:space="preserve"> ول</w:t>
      </w:r>
      <w:r w:rsidR="009A07E7">
        <w:rPr>
          <w:rFonts w:hint="cs"/>
          <w:rtl/>
          <w:lang w:bidi="fa-IR"/>
        </w:rPr>
        <w:t>ِ</w:t>
      </w:r>
      <w:r>
        <w:rPr>
          <w:rtl/>
          <w:lang w:bidi="fa-IR"/>
        </w:rPr>
        <w:t>ل</w:t>
      </w:r>
      <w:r w:rsidR="009A07E7">
        <w:rPr>
          <w:rFonts w:hint="cs"/>
          <w:rtl/>
          <w:lang w:bidi="fa-IR"/>
        </w:rPr>
        <w:t>َّ</w:t>
      </w:r>
      <w:r>
        <w:rPr>
          <w:rtl/>
          <w:lang w:bidi="fa-IR"/>
        </w:rPr>
        <w:t>ه حكم</w:t>
      </w:r>
      <w:r w:rsidR="009A07E7">
        <w:rPr>
          <w:rFonts w:hint="cs"/>
          <w:rtl/>
          <w:lang w:bidi="fa-IR"/>
        </w:rPr>
        <w:t>ٌ</w:t>
      </w:r>
      <w:r>
        <w:rPr>
          <w:rtl/>
          <w:lang w:bidi="fa-IR"/>
        </w:rPr>
        <w:t xml:space="preserve"> واقع</w:t>
      </w:r>
      <w:r w:rsidR="009A07E7">
        <w:rPr>
          <w:rFonts w:hint="cs"/>
          <w:rtl/>
          <w:lang w:bidi="fa-IR"/>
        </w:rPr>
        <w:t>ٌ</w:t>
      </w:r>
      <w:r>
        <w:rPr>
          <w:rtl/>
          <w:lang w:bidi="fa-IR"/>
        </w:rPr>
        <w:t xml:space="preserve"> في المستأثر والجازع </w:t>
      </w:r>
      <w:r w:rsidRPr="000472E4">
        <w:rPr>
          <w:rStyle w:val="libFootnotenumChar"/>
          <w:rtl/>
        </w:rPr>
        <w:t>(1)</w:t>
      </w:r>
    </w:p>
    <w:p w:rsidR="000472E4" w:rsidRDefault="00782246" w:rsidP="009A07E7">
      <w:pPr>
        <w:pStyle w:val="libNormal"/>
        <w:rPr>
          <w:rtl/>
          <w:lang w:bidi="fa-IR"/>
        </w:rPr>
      </w:pPr>
      <w:r>
        <w:rPr>
          <w:rtl/>
          <w:lang w:bidi="fa-IR"/>
        </w:rPr>
        <w:t>قال ابن أبي الحديد في الشرح 1</w:t>
      </w:r>
      <w:r w:rsidR="00592436">
        <w:rPr>
          <w:rtl/>
          <w:lang w:bidi="fa-IR"/>
        </w:rPr>
        <w:t>:</w:t>
      </w:r>
      <w:r>
        <w:rPr>
          <w:rtl/>
          <w:lang w:bidi="fa-IR"/>
        </w:rPr>
        <w:t xml:space="preserve"> 158</w:t>
      </w:r>
      <w:r w:rsidR="00592436">
        <w:rPr>
          <w:rtl/>
          <w:lang w:bidi="fa-IR"/>
        </w:rPr>
        <w:t>:</w:t>
      </w:r>
      <w:r>
        <w:rPr>
          <w:rtl/>
          <w:lang w:bidi="fa-IR"/>
        </w:rPr>
        <w:t xml:space="preserve"> قوله</w:t>
      </w:r>
      <w:r w:rsidR="00592436">
        <w:rPr>
          <w:rtl/>
          <w:lang w:bidi="fa-IR"/>
        </w:rPr>
        <w:t>:</w:t>
      </w:r>
      <w:r>
        <w:rPr>
          <w:rtl/>
          <w:lang w:bidi="fa-IR"/>
        </w:rPr>
        <w:t xml:space="preserve"> غير أن</w:t>
      </w:r>
      <w:r w:rsidR="009A07E7">
        <w:rPr>
          <w:rFonts w:hint="cs"/>
          <w:rtl/>
          <w:lang w:bidi="fa-IR"/>
        </w:rPr>
        <w:t>َّ</w:t>
      </w:r>
      <w:r>
        <w:rPr>
          <w:rtl/>
          <w:lang w:bidi="fa-IR"/>
        </w:rPr>
        <w:t xml:space="preserve"> م</w:t>
      </w:r>
      <w:r w:rsidR="00F14847">
        <w:rPr>
          <w:rFonts w:hint="cs"/>
          <w:rtl/>
          <w:lang w:bidi="fa-IR"/>
        </w:rPr>
        <w:t>َ</w:t>
      </w:r>
      <w:r>
        <w:rPr>
          <w:rtl/>
          <w:lang w:bidi="fa-IR"/>
        </w:rPr>
        <w:t>ن نصره.</w:t>
      </w:r>
      <w:r w:rsidR="009A07E7">
        <w:rPr>
          <w:rFonts w:hint="cs"/>
          <w:rtl/>
          <w:lang w:bidi="fa-IR"/>
        </w:rPr>
        <w:t xml:space="preserve"> </w:t>
      </w:r>
      <w:r>
        <w:rPr>
          <w:rtl/>
          <w:lang w:bidi="fa-IR"/>
        </w:rPr>
        <w:t xml:space="preserve">معناه </w:t>
      </w:r>
      <w:r w:rsidR="009A07E7">
        <w:rPr>
          <w:rFonts w:hint="cs"/>
          <w:rtl/>
          <w:lang w:bidi="fa-IR"/>
        </w:rPr>
        <w:t>ا</w:t>
      </w:r>
      <w:r>
        <w:rPr>
          <w:rtl/>
          <w:lang w:bidi="fa-IR"/>
        </w:rPr>
        <w:t>ن</w:t>
      </w:r>
      <w:r w:rsidR="009A07E7">
        <w:rPr>
          <w:rFonts w:hint="cs"/>
          <w:rtl/>
          <w:lang w:bidi="fa-IR"/>
        </w:rPr>
        <w:t>َّ</w:t>
      </w:r>
      <w:r>
        <w:rPr>
          <w:rtl/>
          <w:lang w:bidi="fa-IR"/>
        </w:rPr>
        <w:t xml:space="preserve"> خاذليه كانوا خيرا</w:t>
      </w:r>
      <w:r w:rsidR="009A07E7">
        <w:rPr>
          <w:rFonts w:hint="cs"/>
          <w:rtl/>
          <w:lang w:bidi="fa-IR"/>
        </w:rPr>
        <w:t>ً</w:t>
      </w:r>
      <w:r>
        <w:rPr>
          <w:rtl/>
          <w:lang w:bidi="fa-IR"/>
        </w:rPr>
        <w:t xml:space="preserve"> من ناصريه</w:t>
      </w:r>
      <w:r w:rsidR="00592436">
        <w:rPr>
          <w:rtl/>
          <w:lang w:bidi="fa-IR"/>
        </w:rPr>
        <w:t>،</w:t>
      </w:r>
      <w:r>
        <w:rPr>
          <w:rtl/>
          <w:lang w:bidi="fa-IR"/>
        </w:rPr>
        <w:t xml:space="preserve"> لأن</w:t>
      </w:r>
      <w:r w:rsidR="009A07E7">
        <w:rPr>
          <w:rFonts w:hint="cs"/>
          <w:rtl/>
          <w:lang w:bidi="fa-IR"/>
        </w:rPr>
        <w:t>َّ</w:t>
      </w:r>
      <w:r>
        <w:rPr>
          <w:rtl/>
          <w:lang w:bidi="fa-IR"/>
        </w:rPr>
        <w:t xml:space="preserve"> الذين نصروه كان أكثرهم فس</w:t>
      </w:r>
      <w:r w:rsidR="009A07E7">
        <w:rPr>
          <w:rFonts w:hint="cs"/>
          <w:rtl/>
          <w:lang w:bidi="fa-IR"/>
        </w:rPr>
        <w:t>ّ</w:t>
      </w:r>
      <w:r>
        <w:rPr>
          <w:rtl/>
          <w:lang w:bidi="fa-IR"/>
        </w:rPr>
        <w:t>اقا</w:t>
      </w:r>
      <w:r w:rsidR="009A07E7">
        <w:rPr>
          <w:rFonts w:hint="cs"/>
          <w:rtl/>
          <w:lang w:bidi="fa-IR"/>
        </w:rPr>
        <w:t>ً</w:t>
      </w:r>
      <w:r>
        <w:rPr>
          <w:rtl/>
          <w:lang w:bidi="fa-IR"/>
        </w:rPr>
        <w:t xml:space="preserve"> كمروان بن الحكم وأضرابه</w:t>
      </w:r>
      <w:r w:rsidR="00592436">
        <w:rPr>
          <w:rtl/>
          <w:lang w:bidi="fa-IR"/>
        </w:rPr>
        <w:t>،</w:t>
      </w:r>
      <w:r>
        <w:rPr>
          <w:rtl/>
          <w:lang w:bidi="fa-IR"/>
        </w:rPr>
        <w:t xml:space="preserve"> وخذله المهاجرون والأنصار.</w:t>
      </w:r>
    </w:p>
    <w:p w:rsidR="009A07E7" w:rsidRDefault="00782246" w:rsidP="009A07E7">
      <w:pPr>
        <w:pStyle w:val="libNormal"/>
        <w:rPr>
          <w:rtl/>
          <w:lang w:bidi="fa-IR"/>
        </w:rPr>
      </w:pPr>
      <w:r>
        <w:rPr>
          <w:rtl/>
          <w:lang w:bidi="fa-IR"/>
        </w:rPr>
        <w:t xml:space="preserve">2 </w:t>
      </w:r>
      <w:r w:rsidR="000472E4">
        <w:rPr>
          <w:rtl/>
          <w:lang w:bidi="fa-IR"/>
        </w:rPr>
        <w:t>-</w:t>
      </w:r>
      <w:r>
        <w:rPr>
          <w:rtl/>
          <w:lang w:bidi="fa-IR"/>
        </w:rPr>
        <w:t xml:space="preserve"> من كلام له </w:t>
      </w:r>
      <w:r w:rsidR="00CC3773" w:rsidRPr="00CC3773">
        <w:rPr>
          <w:rStyle w:val="libAlaemChar"/>
          <w:rtl/>
        </w:rPr>
        <w:t>عليه‌السلام</w:t>
      </w:r>
      <w:r>
        <w:rPr>
          <w:rtl/>
          <w:lang w:bidi="fa-IR"/>
        </w:rPr>
        <w:t xml:space="preserve"> قاله لابن عب</w:t>
      </w:r>
      <w:r w:rsidR="009A07E7">
        <w:rPr>
          <w:rFonts w:hint="cs"/>
          <w:rtl/>
          <w:lang w:bidi="fa-IR"/>
        </w:rPr>
        <w:t>ّ</w:t>
      </w:r>
      <w:r>
        <w:rPr>
          <w:rtl/>
          <w:lang w:bidi="fa-IR"/>
        </w:rPr>
        <w:t>اس وقد جاءه برسالة من عثمان وهو محصور</w:t>
      </w:r>
      <w:r w:rsidR="009A07E7">
        <w:rPr>
          <w:rFonts w:hint="cs"/>
          <w:rtl/>
          <w:lang w:bidi="fa-IR"/>
        </w:rPr>
        <w:t>ٌ</w:t>
      </w:r>
      <w:r>
        <w:rPr>
          <w:rtl/>
          <w:lang w:bidi="fa-IR"/>
        </w:rPr>
        <w:t xml:space="preserve"> يسأله فيها الخروج إلى ماله بينبع فقال </w:t>
      </w:r>
      <w:r w:rsidR="00CC3773" w:rsidRPr="00CC3773">
        <w:rPr>
          <w:rStyle w:val="libAlaemChar"/>
          <w:rtl/>
        </w:rPr>
        <w:t>عليه‌السلام</w:t>
      </w:r>
      <w:r w:rsidR="00592436">
        <w:rPr>
          <w:rtl/>
          <w:lang w:bidi="fa-IR"/>
        </w:rPr>
        <w:t>:</w:t>
      </w:r>
    </w:p>
    <w:p w:rsidR="000472E4" w:rsidRDefault="00782246" w:rsidP="009A07E7">
      <w:pPr>
        <w:pStyle w:val="libNormal"/>
        <w:rPr>
          <w:rtl/>
          <w:lang w:bidi="fa-IR"/>
        </w:rPr>
      </w:pPr>
      <w:r>
        <w:rPr>
          <w:rtl/>
          <w:lang w:bidi="fa-IR"/>
        </w:rPr>
        <w:t>يا ابن عب</w:t>
      </w:r>
      <w:r w:rsidR="009A07E7">
        <w:rPr>
          <w:rFonts w:hint="cs"/>
          <w:rtl/>
          <w:lang w:bidi="fa-IR"/>
        </w:rPr>
        <w:t>ّ</w:t>
      </w:r>
      <w:r>
        <w:rPr>
          <w:rtl/>
          <w:lang w:bidi="fa-IR"/>
        </w:rPr>
        <w:t>اس</w:t>
      </w:r>
      <w:r w:rsidR="00592436">
        <w:rPr>
          <w:rtl/>
          <w:lang w:bidi="fa-IR"/>
        </w:rPr>
        <w:t>!</w:t>
      </w:r>
      <w:r>
        <w:rPr>
          <w:rtl/>
          <w:lang w:bidi="fa-IR"/>
        </w:rPr>
        <w:t xml:space="preserve"> ما يريد عثمان إل</w:t>
      </w:r>
      <w:r w:rsidR="009A07E7">
        <w:rPr>
          <w:rFonts w:hint="cs"/>
          <w:rtl/>
          <w:lang w:bidi="fa-IR"/>
        </w:rPr>
        <w:t>ّ</w:t>
      </w:r>
      <w:r>
        <w:rPr>
          <w:rtl/>
          <w:lang w:bidi="fa-IR"/>
        </w:rPr>
        <w:t>ا أن يجعلني جملا</w:t>
      </w:r>
      <w:r w:rsidR="009A07E7">
        <w:rPr>
          <w:rFonts w:hint="cs"/>
          <w:rtl/>
          <w:lang w:bidi="fa-IR"/>
        </w:rPr>
        <w:t>ً</w:t>
      </w:r>
      <w:r>
        <w:rPr>
          <w:rtl/>
          <w:lang w:bidi="fa-IR"/>
        </w:rPr>
        <w:t xml:space="preserve"> ناضحا</w:t>
      </w:r>
      <w:r w:rsidR="009A07E7">
        <w:rPr>
          <w:rFonts w:hint="cs"/>
          <w:rtl/>
          <w:lang w:bidi="fa-IR"/>
        </w:rPr>
        <w:t>ً</w:t>
      </w:r>
      <w:r>
        <w:rPr>
          <w:rtl/>
          <w:lang w:bidi="fa-IR"/>
        </w:rPr>
        <w:t xml:space="preserve"> بالغرب </w:t>
      </w:r>
      <w:r w:rsidRPr="000472E4">
        <w:rPr>
          <w:rStyle w:val="libFootnotenumChar"/>
          <w:rtl/>
        </w:rPr>
        <w:t>(2)</w:t>
      </w:r>
      <w:r>
        <w:rPr>
          <w:rtl/>
          <w:lang w:bidi="fa-IR"/>
        </w:rPr>
        <w:t xml:space="preserve"> </w:t>
      </w:r>
      <w:r w:rsidR="009A07E7">
        <w:rPr>
          <w:rFonts w:hint="cs"/>
          <w:rtl/>
          <w:lang w:bidi="fa-IR"/>
        </w:rPr>
        <w:t>اُ</w:t>
      </w:r>
      <w:r>
        <w:rPr>
          <w:rtl/>
          <w:lang w:bidi="fa-IR"/>
        </w:rPr>
        <w:t>قبل و</w:t>
      </w:r>
      <w:r w:rsidR="009A07E7">
        <w:rPr>
          <w:rFonts w:hint="cs"/>
          <w:rtl/>
          <w:lang w:bidi="fa-IR"/>
        </w:rPr>
        <w:t>اُ</w:t>
      </w:r>
      <w:r>
        <w:rPr>
          <w:rtl/>
          <w:lang w:bidi="fa-IR"/>
        </w:rPr>
        <w:t>دبر بعث إلي</w:t>
      </w:r>
      <w:r w:rsidR="009A07E7">
        <w:rPr>
          <w:rFonts w:hint="cs"/>
          <w:rtl/>
          <w:lang w:bidi="fa-IR"/>
        </w:rPr>
        <w:t>َّ</w:t>
      </w:r>
      <w:r>
        <w:rPr>
          <w:rtl/>
          <w:lang w:bidi="fa-IR"/>
        </w:rPr>
        <w:t xml:space="preserve"> أن أخرج ثم</w:t>
      </w:r>
      <w:r w:rsidR="009A07E7">
        <w:rPr>
          <w:rFonts w:hint="cs"/>
          <w:rtl/>
          <w:lang w:bidi="fa-IR"/>
        </w:rPr>
        <w:t>َّ</w:t>
      </w:r>
      <w:r>
        <w:rPr>
          <w:rtl/>
          <w:lang w:bidi="fa-IR"/>
        </w:rPr>
        <w:t xml:space="preserve"> بعث إلي</w:t>
      </w:r>
      <w:r w:rsidR="009A07E7">
        <w:rPr>
          <w:rFonts w:hint="cs"/>
          <w:rtl/>
          <w:lang w:bidi="fa-IR"/>
        </w:rPr>
        <w:t>َّ</w:t>
      </w:r>
      <w:r>
        <w:rPr>
          <w:rtl/>
          <w:lang w:bidi="fa-IR"/>
        </w:rPr>
        <w:t xml:space="preserve"> أن أقدم</w:t>
      </w:r>
      <w:r w:rsidR="00592436">
        <w:rPr>
          <w:rtl/>
          <w:lang w:bidi="fa-IR"/>
        </w:rPr>
        <w:t>،</w:t>
      </w:r>
      <w:r>
        <w:rPr>
          <w:rtl/>
          <w:lang w:bidi="fa-IR"/>
        </w:rPr>
        <w:t xml:space="preserve"> ثم</w:t>
      </w:r>
      <w:r w:rsidR="009A07E7">
        <w:rPr>
          <w:rFonts w:hint="cs"/>
          <w:rtl/>
          <w:lang w:bidi="fa-IR"/>
        </w:rPr>
        <w:t>َّ</w:t>
      </w:r>
      <w:r>
        <w:rPr>
          <w:rtl/>
          <w:lang w:bidi="fa-IR"/>
        </w:rPr>
        <w:t xml:space="preserve"> هو الآن يبعث إلي</w:t>
      </w:r>
      <w:r w:rsidR="009A07E7">
        <w:rPr>
          <w:rFonts w:hint="cs"/>
          <w:rtl/>
          <w:lang w:bidi="fa-IR"/>
        </w:rPr>
        <w:t>َّ</w:t>
      </w:r>
      <w:r>
        <w:rPr>
          <w:rtl/>
          <w:lang w:bidi="fa-IR"/>
        </w:rPr>
        <w:t xml:space="preserve"> أن أخرج</w:t>
      </w:r>
      <w:r w:rsidR="00592436">
        <w:rPr>
          <w:rtl/>
          <w:lang w:bidi="fa-IR"/>
        </w:rPr>
        <w:t>،</w:t>
      </w:r>
      <w:r>
        <w:rPr>
          <w:rtl/>
          <w:lang w:bidi="fa-IR"/>
        </w:rPr>
        <w:t xml:space="preserve"> والله لقد دفعت عنه حت</w:t>
      </w:r>
      <w:r w:rsidR="009A07E7">
        <w:rPr>
          <w:rFonts w:hint="cs"/>
          <w:rtl/>
          <w:lang w:bidi="fa-IR"/>
        </w:rPr>
        <w:t>ّ</w:t>
      </w:r>
      <w:r>
        <w:rPr>
          <w:rtl/>
          <w:lang w:bidi="fa-IR"/>
        </w:rPr>
        <w:t>ى خشيت أن أكون آثما</w:t>
      </w:r>
      <w:r w:rsidR="009A07E7">
        <w:rPr>
          <w:rFonts w:hint="cs"/>
          <w:rtl/>
          <w:lang w:bidi="fa-IR"/>
        </w:rPr>
        <w:t>ً</w:t>
      </w:r>
      <w:r>
        <w:rPr>
          <w:rtl/>
          <w:lang w:bidi="fa-IR"/>
        </w:rPr>
        <w:t xml:space="preserve"> </w:t>
      </w:r>
      <w:r w:rsidRPr="000472E4">
        <w:rPr>
          <w:rStyle w:val="libFootnotenumChar"/>
          <w:rtl/>
        </w:rPr>
        <w:t>(3)</w:t>
      </w:r>
      <w:r>
        <w:rPr>
          <w:rtl/>
          <w:lang w:bidi="fa-IR"/>
        </w:rPr>
        <w:t>.</w:t>
      </w:r>
    </w:p>
    <w:p w:rsidR="000472E4" w:rsidRDefault="00782246" w:rsidP="00057B68">
      <w:pPr>
        <w:pStyle w:val="libNormal"/>
        <w:rPr>
          <w:rtl/>
          <w:lang w:bidi="fa-IR"/>
        </w:rPr>
      </w:pPr>
      <w:r>
        <w:rPr>
          <w:rtl/>
          <w:lang w:bidi="fa-IR"/>
        </w:rPr>
        <w:t xml:space="preserve">3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98 من طريق أبي حادة </w:t>
      </w:r>
      <w:r w:rsidR="009A07E7">
        <w:rPr>
          <w:rFonts w:hint="cs"/>
          <w:rtl/>
          <w:lang w:bidi="fa-IR"/>
        </w:rPr>
        <w:t>ا</w:t>
      </w:r>
      <w:r>
        <w:rPr>
          <w:rtl/>
          <w:lang w:bidi="fa-IR"/>
        </w:rPr>
        <w:t>ن</w:t>
      </w:r>
      <w:r w:rsidR="009A07E7">
        <w:rPr>
          <w:rFonts w:hint="cs"/>
          <w:rtl/>
          <w:lang w:bidi="fa-IR"/>
        </w:rPr>
        <w:t>َّ</w:t>
      </w:r>
      <w:r>
        <w:rPr>
          <w:rtl/>
          <w:lang w:bidi="fa-IR"/>
        </w:rPr>
        <w:t>ه سمع علي</w:t>
      </w:r>
      <w:r w:rsidR="009A07E7">
        <w:rPr>
          <w:rFonts w:hint="cs"/>
          <w:rtl/>
          <w:lang w:bidi="fa-IR"/>
        </w:rPr>
        <w:t>ّ</w:t>
      </w:r>
      <w:r>
        <w:rPr>
          <w:rtl/>
          <w:lang w:bidi="fa-IR"/>
        </w:rPr>
        <w:t>ا</w:t>
      </w:r>
      <w:r w:rsidR="009A07E7">
        <w:rPr>
          <w:rFonts w:hint="cs"/>
          <w:rtl/>
          <w:lang w:bidi="fa-IR"/>
        </w:rPr>
        <w:t>ً</w:t>
      </w:r>
      <w:r>
        <w:rPr>
          <w:rtl/>
          <w:lang w:bidi="fa-IR"/>
        </w:rPr>
        <w:t xml:space="preserve"> رضي الله عنه يقول وهو يخطب فذكر عثمان فقال</w:t>
      </w:r>
      <w:r w:rsidR="00592436">
        <w:rPr>
          <w:rtl/>
          <w:lang w:bidi="fa-IR"/>
        </w:rPr>
        <w:t>:</w:t>
      </w:r>
      <w:r>
        <w:rPr>
          <w:rtl/>
          <w:lang w:bidi="fa-IR"/>
        </w:rPr>
        <w:t xml:space="preserve"> والله الذي لا إله إل</w:t>
      </w:r>
      <w:r w:rsidR="009A07E7">
        <w:rPr>
          <w:rFonts w:hint="cs"/>
          <w:rtl/>
          <w:lang w:bidi="fa-IR"/>
        </w:rPr>
        <w:t>ّ</w:t>
      </w:r>
      <w:r>
        <w:rPr>
          <w:rtl/>
          <w:lang w:bidi="fa-IR"/>
        </w:rPr>
        <w:t>ا هو ما قتلته</w:t>
      </w:r>
      <w:r w:rsidR="00592436">
        <w:rPr>
          <w:rtl/>
          <w:lang w:bidi="fa-IR"/>
        </w:rPr>
        <w:t>،</w:t>
      </w:r>
      <w:r>
        <w:rPr>
          <w:rtl/>
          <w:lang w:bidi="fa-IR"/>
        </w:rPr>
        <w:t xml:space="preserve"> و</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نهج البلاغة 1</w:t>
      </w:r>
      <w:r w:rsidR="00592436">
        <w:rPr>
          <w:rtl/>
          <w:lang w:bidi="fa-IR"/>
        </w:rPr>
        <w:t>:</w:t>
      </w:r>
      <w:r>
        <w:rPr>
          <w:rtl/>
          <w:lang w:bidi="fa-IR"/>
        </w:rPr>
        <w:t xml:space="preserve"> 76.</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الناضح</w:t>
      </w:r>
      <w:r w:rsidR="00592436">
        <w:rPr>
          <w:rtl/>
          <w:lang w:bidi="fa-IR"/>
        </w:rPr>
        <w:t>:</w:t>
      </w:r>
      <w:r>
        <w:rPr>
          <w:rtl/>
          <w:lang w:bidi="fa-IR"/>
        </w:rPr>
        <w:t xml:space="preserve"> البعير يستقى عليه. الغرب</w:t>
      </w:r>
      <w:r w:rsidR="00592436">
        <w:rPr>
          <w:rtl/>
          <w:lang w:bidi="fa-IR"/>
        </w:rPr>
        <w:t>:</w:t>
      </w:r>
      <w:r>
        <w:rPr>
          <w:rtl/>
          <w:lang w:bidi="fa-IR"/>
        </w:rPr>
        <w:t xml:space="preserve"> الدلو العظيمة.</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نهج البلاغة 1</w:t>
      </w:r>
      <w:r w:rsidR="00592436">
        <w:rPr>
          <w:rtl/>
          <w:lang w:bidi="fa-IR"/>
        </w:rPr>
        <w:t>:</w:t>
      </w:r>
      <w:r>
        <w:rPr>
          <w:rtl/>
          <w:lang w:bidi="fa-IR"/>
        </w:rPr>
        <w:t xml:space="preserve"> 468.</w:t>
      </w:r>
    </w:p>
    <w:p w:rsidR="00782246" w:rsidRDefault="000472E4" w:rsidP="000472E4">
      <w:pPr>
        <w:pStyle w:val="libNormal"/>
        <w:rPr>
          <w:lang w:bidi="fa-IR"/>
        </w:rPr>
      </w:pPr>
      <w:r>
        <w:rPr>
          <w:rtl/>
          <w:lang w:bidi="fa-IR"/>
        </w:rPr>
        <w:br w:type="page"/>
      </w:r>
    </w:p>
    <w:p w:rsidR="000472E4" w:rsidRDefault="00782246" w:rsidP="009A07E7">
      <w:pPr>
        <w:pStyle w:val="libNormal0"/>
        <w:rPr>
          <w:rtl/>
          <w:lang w:bidi="fa-IR"/>
        </w:rPr>
      </w:pPr>
      <w:r>
        <w:rPr>
          <w:rtl/>
          <w:lang w:bidi="fa-IR"/>
        </w:rPr>
        <w:lastRenderedPageBreak/>
        <w:t>لا ما ل</w:t>
      </w:r>
      <w:r w:rsidR="009A07E7">
        <w:rPr>
          <w:rFonts w:hint="cs"/>
          <w:rtl/>
          <w:lang w:bidi="fa-IR"/>
        </w:rPr>
        <w:t>أ</w:t>
      </w:r>
      <w:r>
        <w:rPr>
          <w:rtl/>
          <w:lang w:bidi="fa-IR"/>
        </w:rPr>
        <w:t>ت على قتله</w:t>
      </w:r>
      <w:r w:rsidR="00592436">
        <w:rPr>
          <w:rtl/>
          <w:lang w:bidi="fa-IR"/>
        </w:rPr>
        <w:t>،</w:t>
      </w:r>
      <w:r>
        <w:rPr>
          <w:rtl/>
          <w:lang w:bidi="fa-IR"/>
        </w:rPr>
        <w:t xml:space="preserve"> ولا ساءني.</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أخرج ابن سعد من طريق عم</w:t>
      </w:r>
      <w:r w:rsidR="009A07E7">
        <w:rPr>
          <w:rFonts w:hint="cs"/>
          <w:rtl/>
          <w:lang w:bidi="fa-IR"/>
        </w:rPr>
        <w:t>ّ</w:t>
      </w:r>
      <w:r>
        <w:rPr>
          <w:rtl/>
          <w:lang w:bidi="fa-IR"/>
        </w:rPr>
        <w:t>ار بن ياسر قال</w:t>
      </w:r>
      <w:r w:rsidR="00592436">
        <w:rPr>
          <w:rtl/>
          <w:lang w:bidi="fa-IR"/>
        </w:rPr>
        <w:t>:</w:t>
      </w:r>
      <w:r>
        <w:rPr>
          <w:rtl/>
          <w:lang w:bidi="fa-IR"/>
        </w:rPr>
        <w:t xml:space="preserve"> رأيت علي</w:t>
      </w:r>
      <w:r w:rsidR="009A07E7">
        <w:rPr>
          <w:rFonts w:hint="cs"/>
          <w:rtl/>
          <w:lang w:bidi="fa-IR"/>
        </w:rPr>
        <w:t>ّ</w:t>
      </w:r>
      <w:r>
        <w:rPr>
          <w:rtl/>
          <w:lang w:bidi="fa-IR"/>
        </w:rPr>
        <w:t>ا</w:t>
      </w:r>
      <w:r w:rsidR="009A07E7">
        <w:rPr>
          <w:rFonts w:hint="cs"/>
          <w:rtl/>
          <w:lang w:bidi="fa-IR"/>
        </w:rPr>
        <w:t>ً</w:t>
      </w:r>
      <w:r>
        <w:rPr>
          <w:rtl/>
          <w:lang w:bidi="fa-IR"/>
        </w:rPr>
        <w:t xml:space="preserve"> على منبر رسول الله </w:t>
      </w:r>
      <w:r w:rsidR="000F4A9A" w:rsidRPr="000F4A9A">
        <w:rPr>
          <w:rStyle w:val="libAlaemChar"/>
          <w:rtl/>
        </w:rPr>
        <w:t>صلى‌الله‌عليه‌وآله‌وسلم</w:t>
      </w:r>
      <w:r>
        <w:rPr>
          <w:rtl/>
          <w:lang w:bidi="fa-IR"/>
        </w:rPr>
        <w:t xml:space="preserve"> حين ق</w:t>
      </w:r>
      <w:r w:rsidR="009A07E7">
        <w:rPr>
          <w:rFonts w:hint="cs"/>
          <w:rtl/>
          <w:lang w:bidi="fa-IR"/>
        </w:rPr>
        <w:t>ُ</w:t>
      </w:r>
      <w:r>
        <w:rPr>
          <w:rtl/>
          <w:lang w:bidi="fa-IR"/>
        </w:rPr>
        <w:t>تل عثمان وهو يقول</w:t>
      </w:r>
      <w:r w:rsidR="00592436">
        <w:rPr>
          <w:rtl/>
          <w:lang w:bidi="fa-IR"/>
        </w:rPr>
        <w:t>:</w:t>
      </w:r>
      <w:r>
        <w:rPr>
          <w:rtl/>
          <w:lang w:bidi="fa-IR"/>
        </w:rPr>
        <w:t xml:space="preserve"> ما أحببت قتله ولا كرهته</w:t>
      </w:r>
      <w:r w:rsidR="00592436">
        <w:rPr>
          <w:rtl/>
          <w:lang w:bidi="fa-IR"/>
        </w:rPr>
        <w:t>،</w:t>
      </w:r>
      <w:r>
        <w:rPr>
          <w:rtl/>
          <w:lang w:bidi="fa-IR"/>
        </w:rPr>
        <w:t xml:space="preserve"> ولا أمرت به ولا نهيت عنه. الأنساب للبلاذري 5</w:t>
      </w:r>
      <w:r w:rsidR="00592436">
        <w:rPr>
          <w:rtl/>
          <w:lang w:bidi="fa-IR"/>
        </w:rPr>
        <w:t>:</w:t>
      </w:r>
      <w:r>
        <w:rPr>
          <w:rtl/>
          <w:lang w:bidi="fa-IR"/>
        </w:rPr>
        <w:t xml:space="preserve"> 101.</w:t>
      </w:r>
    </w:p>
    <w:p w:rsidR="000472E4" w:rsidRDefault="00782246" w:rsidP="009A07E7">
      <w:pPr>
        <w:pStyle w:val="libNormal"/>
        <w:rPr>
          <w:rtl/>
          <w:lang w:bidi="fa-IR"/>
        </w:rPr>
      </w:pPr>
      <w:r>
        <w:rPr>
          <w:rtl/>
          <w:lang w:bidi="fa-IR"/>
        </w:rPr>
        <w:t>وأو عز شاعر أهل الشام كعب بن جعيل إلى قول ال</w:t>
      </w:r>
      <w:r w:rsidR="009A07E7">
        <w:rPr>
          <w:rFonts w:hint="cs"/>
          <w:rtl/>
          <w:lang w:bidi="fa-IR"/>
        </w:rPr>
        <w:t>ا</w:t>
      </w:r>
      <w:r>
        <w:rPr>
          <w:rtl/>
          <w:lang w:bidi="fa-IR"/>
        </w:rPr>
        <w:t xml:space="preserve">مام </w:t>
      </w:r>
      <w:r w:rsidR="00CC3773" w:rsidRPr="00CC3773">
        <w:rPr>
          <w:rStyle w:val="libAlaemChar"/>
          <w:rtl/>
        </w:rPr>
        <w:t>عليه‌السلام</w:t>
      </w:r>
      <w:r>
        <w:rPr>
          <w:rtl/>
          <w:lang w:bidi="fa-IR"/>
        </w:rPr>
        <w:t xml:space="preserve"> بأبيات له ألا وهي</w:t>
      </w:r>
      <w:r w:rsidR="00592436">
        <w:rPr>
          <w:rtl/>
          <w:lang w:bidi="fa-IR"/>
        </w:rPr>
        <w:t>:</w:t>
      </w:r>
    </w:p>
    <w:tbl>
      <w:tblPr>
        <w:tblStyle w:val="TableGrid"/>
        <w:bidiVisual/>
        <w:tblW w:w="4562" w:type="pct"/>
        <w:tblInd w:w="384" w:type="dxa"/>
        <w:tblLook w:val="01E0" w:firstRow="1" w:lastRow="1" w:firstColumn="1" w:lastColumn="1" w:noHBand="0" w:noVBand="0"/>
      </w:tblPr>
      <w:tblGrid>
        <w:gridCol w:w="3535"/>
        <w:gridCol w:w="272"/>
        <w:gridCol w:w="3503"/>
      </w:tblGrid>
      <w:tr w:rsidR="002E0EFA" w:rsidTr="00BF50A0">
        <w:trPr>
          <w:trHeight w:val="350"/>
        </w:trPr>
        <w:tc>
          <w:tcPr>
            <w:tcW w:w="3920" w:type="dxa"/>
            <w:shd w:val="clear" w:color="auto" w:fill="auto"/>
          </w:tcPr>
          <w:p w:rsidR="002E0EFA" w:rsidRDefault="002E0EFA" w:rsidP="00BF50A0">
            <w:pPr>
              <w:pStyle w:val="libPoem"/>
            </w:pPr>
            <w:r>
              <w:rPr>
                <w:rtl/>
                <w:lang w:bidi="fa-IR"/>
              </w:rPr>
              <w:t>وما في علي</w:t>
            </w:r>
            <w:r>
              <w:rPr>
                <w:rFonts w:hint="cs"/>
                <w:rtl/>
                <w:lang w:bidi="fa-IR"/>
              </w:rPr>
              <w:t>ّ</w:t>
            </w:r>
            <w:r>
              <w:rPr>
                <w:rtl/>
                <w:lang w:bidi="fa-IR"/>
              </w:rPr>
              <w:t xml:space="preserve"> لمستعتب</w:t>
            </w:r>
            <w:r w:rsidRPr="00725071">
              <w:rPr>
                <w:rStyle w:val="libPoemTiniChar0"/>
                <w:rtl/>
              </w:rPr>
              <w:br/>
              <w:t> </w:t>
            </w:r>
          </w:p>
        </w:tc>
        <w:tc>
          <w:tcPr>
            <w:tcW w:w="279" w:type="dxa"/>
            <w:shd w:val="clear" w:color="auto" w:fill="auto"/>
          </w:tcPr>
          <w:p w:rsidR="002E0EFA" w:rsidRDefault="002E0EFA" w:rsidP="00BF50A0">
            <w:pPr>
              <w:pStyle w:val="libPoem"/>
              <w:rPr>
                <w:rtl/>
              </w:rPr>
            </w:pPr>
          </w:p>
        </w:tc>
        <w:tc>
          <w:tcPr>
            <w:tcW w:w="3881" w:type="dxa"/>
            <w:shd w:val="clear" w:color="auto" w:fill="auto"/>
          </w:tcPr>
          <w:p w:rsidR="002E0EFA" w:rsidRDefault="002E0EFA" w:rsidP="00BF50A0">
            <w:pPr>
              <w:pStyle w:val="libPoem"/>
            </w:pPr>
            <w:r>
              <w:rPr>
                <w:rtl/>
                <w:lang w:bidi="fa-IR"/>
              </w:rPr>
              <w:t>مقال</w:t>
            </w:r>
            <w:r>
              <w:rPr>
                <w:rFonts w:hint="cs"/>
                <w:rtl/>
                <w:lang w:bidi="fa-IR"/>
              </w:rPr>
              <w:t>ٌ</w:t>
            </w:r>
            <w:r>
              <w:rPr>
                <w:rtl/>
                <w:lang w:bidi="fa-IR"/>
              </w:rPr>
              <w:t xml:space="preserve"> سوى ضم</w:t>
            </w:r>
            <w:r>
              <w:rPr>
                <w:rFonts w:hint="cs"/>
                <w:rtl/>
                <w:lang w:bidi="fa-IR"/>
              </w:rPr>
              <w:t>ِّ</w:t>
            </w:r>
            <w:r>
              <w:rPr>
                <w:rtl/>
                <w:lang w:bidi="fa-IR"/>
              </w:rPr>
              <w:t>ه المحدثينا</w:t>
            </w:r>
            <w:r w:rsidRPr="00725071">
              <w:rPr>
                <w:rStyle w:val="libPoemTiniChar0"/>
                <w:rtl/>
              </w:rPr>
              <w:br/>
              <w:t> </w:t>
            </w:r>
          </w:p>
        </w:tc>
      </w:tr>
      <w:tr w:rsidR="002E0EFA" w:rsidTr="00BF50A0">
        <w:trPr>
          <w:trHeight w:val="350"/>
        </w:trPr>
        <w:tc>
          <w:tcPr>
            <w:tcW w:w="3920" w:type="dxa"/>
          </w:tcPr>
          <w:p w:rsidR="002E0EFA" w:rsidRDefault="002E0EFA" w:rsidP="00BF50A0">
            <w:pPr>
              <w:pStyle w:val="libPoem"/>
            </w:pPr>
            <w:r>
              <w:rPr>
                <w:rtl/>
                <w:lang w:bidi="fa-IR"/>
              </w:rPr>
              <w:t>وإيثاره اليوم أهل الذنوب</w:t>
            </w:r>
            <w:r w:rsidRPr="00725071">
              <w:rPr>
                <w:rStyle w:val="libPoemTiniChar0"/>
                <w:rtl/>
              </w:rPr>
              <w:br/>
              <w:t> </w:t>
            </w:r>
          </w:p>
        </w:tc>
        <w:tc>
          <w:tcPr>
            <w:tcW w:w="279" w:type="dxa"/>
          </w:tcPr>
          <w:p w:rsidR="002E0EFA" w:rsidRDefault="002E0EFA" w:rsidP="00BF50A0">
            <w:pPr>
              <w:pStyle w:val="libPoem"/>
              <w:rPr>
                <w:rtl/>
              </w:rPr>
            </w:pPr>
          </w:p>
        </w:tc>
        <w:tc>
          <w:tcPr>
            <w:tcW w:w="3881" w:type="dxa"/>
          </w:tcPr>
          <w:p w:rsidR="002E0EFA" w:rsidRDefault="002E0EFA" w:rsidP="00BF50A0">
            <w:pPr>
              <w:pStyle w:val="libPoem"/>
            </w:pPr>
            <w:r>
              <w:rPr>
                <w:rtl/>
                <w:lang w:bidi="fa-IR"/>
              </w:rPr>
              <w:t>ورفع القصاص عن القاتلينا</w:t>
            </w:r>
            <w:r w:rsidRPr="00725071">
              <w:rPr>
                <w:rStyle w:val="libPoemTiniChar0"/>
                <w:rtl/>
              </w:rPr>
              <w:br/>
              <w:t> </w:t>
            </w:r>
          </w:p>
        </w:tc>
      </w:tr>
      <w:tr w:rsidR="002E0EFA" w:rsidTr="00BF50A0">
        <w:trPr>
          <w:trHeight w:val="350"/>
        </w:trPr>
        <w:tc>
          <w:tcPr>
            <w:tcW w:w="3920" w:type="dxa"/>
          </w:tcPr>
          <w:p w:rsidR="002E0EFA" w:rsidRDefault="002E0EFA" w:rsidP="00BF50A0">
            <w:pPr>
              <w:pStyle w:val="libPoem"/>
            </w:pPr>
            <w:r>
              <w:rPr>
                <w:rtl/>
                <w:lang w:bidi="fa-IR"/>
              </w:rPr>
              <w:t xml:space="preserve">إذا سيل عنه حذا شبهة </w:t>
            </w:r>
            <w:r w:rsidRPr="000472E4">
              <w:rPr>
                <w:rStyle w:val="libFootnotenumChar"/>
                <w:rtl/>
              </w:rPr>
              <w:t>(1)</w:t>
            </w:r>
            <w:r w:rsidRPr="00725071">
              <w:rPr>
                <w:rStyle w:val="libPoemTiniChar0"/>
                <w:rtl/>
              </w:rPr>
              <w:br/>
              <w:t> </w:t>
            </w:r>
          </w:p>
        </w:tc>
        <w:tc>
          <w:tcPr>
            <w:tcW w:w="279" w:type="dxa"/>
          </w:tcPr>
          <w:p w:rsidR="002E0EFA" w:rsidRDefault="002E0EFA" w:rsidP="00BF50A0">
            <w:pPr>
              <w:pStyle w:val="libPoem"/>
              <w:rPr>
                <w:rtl/>
              </w:rPr>
            </w:pPr>
          </w:p>
        </w:tc>
        <w:tc>
          <w:tcPr>
            <w:tcW w:w="3881" w:type="dxa"/>
          </w:tcPr>
          <w:p w:rsidR="002E0EFA" w:rsidRDefault="002E0EFA" w:rsidP="00BF50A0">
            <w:pPr>
              <w:pStyle w:val="libPoem"/>
            </w:pPr>
            <w:r>
              <w:rPr>
                <w:rtl/>
                <w:lang w:bidi="fa-IR"/>
              </w:rPr>
              <w:t>وعم</w:t>
            </w:r>
            <w:r>
              <w:rPr>
                <w:rFonts w:hint="cs"/>
                <w:rtl/>
                <w:lang w:bidi="fa-IR"/>
              </w:rPr>
              <w:t>ّ</w:t>
            </w:r>
            <w:r>
              <w:rPr>
                <w:rtl/>
                <w:lang w:bidi="fa-IR"/>
              </w:rPr>
              <w:t>ى الجواب على السائلينا</w:t>
            </w:r>
            <w:r w:rsidRPr="00725071">
              <w:rPr>
                <w:rStyle w:val="libPoemTiniChar0"/>
                <w:rtl/>
              </w:rPr>
              <w:br/>
              <w:t> </w:t>
            </w:r>
          </w:p>
        </w:tc>
      </w:tr>
      <w:tr w:rsidR="002E0EFA" w:rsidTr="00BF50A0">
        <w:trPr>
          <w:trHeight w:val="350"/>
        </w:trPr>
        <w:tc>
          <w:tcPr>
            <w:tcW w:w="3920" w:type="dxa"/>
          </w:tcPr>
          <w:p w:rsidR="002E0EFA" w:rsidRDefault="002E0EFA" w:rsidP="00BF50A0">
            <w:pPr>
              <w:pStyle w:val="libPoem"/>
            </w:pPr>
            <w:r>
              <w:rPr>
                <w:rtl/>
                <w:lang w:bidi="fa-IR"/>
              </w:rPr>
              <w:t>فليس براض</w:t>
            </w:r>
            <w:r>
              <w:rPr>
                <w:rFonts w:hint="cs"/>
                <w:rtl/>
                <w:lang w:bidi="fa-IR"/>
              </w:rPr>
              <w:t>ٍ</w:t>
            </w:r>
            <w:r>
              <w:rPr>
                <w:rtl/>
                <w:lang w:bidi="fa-IR"/>
              </w:rPr>
              <w:t xml:space="preserve"> ولا ساخط</w:t>
            </w:r>
            <w:r>
              <w:rPr>
                <w:rFonts w:hint="cs"/>
                <w:rtl/>
                <w:lang w:bidi="fa-IR"/>
              </w:rPr>
              <w:t>ٍ</w:t>
            </w:r>
            <w:r w:rsidRPr="00725071">
              <w:rPr>
                <w:rStyle w:val="libPoemTiniChar0"/>
                <w:rtl/>
              </w:rPr>
              <w:br/>
              <w:t> </w:t>
            </w:r>
          </w:p>
        </w:tc>
        <w:tc>
          <w:tcPr>
            <w:tcW w:w="279" w:type="dxa"/>
          </w:tcPr>
          <w:p w:rsidR="002E0EFA" w:rsidRDefault="002E0EFA" w:rsidP="00BF50A0">
            <w:pPr>
              <w:pStyle w:val="libPoem"/>
              <w:rPr>
                <w:rtl/>
              </w:rPr>
            </w:pPr>
          </w:p>
        </w:tc>
        <w:tc>
          <w:tcPr>
            <w:tcW w:w="3881" w:type="dxa"/>
          </w:tcPr>
          <w:p w:rsidR="002E0EFA" w:rsidRDefault="002E0EFA" w:rsidP="00BF50A0">
            <w:pPr>
              <w:pStyle w:val="libPoem"/>
            </w:pPr>
            <w:r>
              <w:rPr>
                <w:rtl/>
                <w:lang w:bidi="fa-IR"/>
              </w:rPr>
              <w:t>ولا في الن</w:t>
            </w:r>
            <w:r>
              <w:rPr>
                <w:rFonts w:hint="cs"/>
                <w:rtl/>
                <w:lang w:bidi="fa-IR"/>
              </w:rPr>
              <w:t>ُ</w:t>
            </w:r>
            <w:r>
              <w:rPr>
                <w:rtl/>
                <w:lang w:bidi="fa-IR"/>
              </w:rPr>
              <w:t>هاة ولا الآمرينا</w:t>
            </w:r>
            <w:r w:rsidRPr="00725071">
              <w:rPr>
                <w:rStyle w:val="libPoemTiniChar0"/>
                <w:rtl/>
              </w:rPr>
              <w:br/>
              <w:t> </w:t>
            </w:r>
          </w:p>
        </w:tc>
      </w:tr>
      <w:tr w:rsidR="002E0EFA" w:rsidTr="00BF50A0">
        <w:trPr>
          <w:trHeight w:val="350"/>
        </w:trPr>
        <w:tc>
          <w:tcPr>
            <w:tcW w:w="3920" w:type="dxa"/>
          </w:tcPr>
          <w:p w:rsidR="002E0EFA" w:rsidRDefault="002E0EFA" w:rsidP="00BF50A0">
            <w:pPr>
              <w:pStyle w:val="libPoem"/>
            </w:pPr>
            <w:r>
              <w:rPr>
                <w:rtl/>
                <w:lang w:bidi="fa-IR"/>
              </w:rPr>
              <w:t>ولا هو ساء ولا سر</w:t>
            </w:r>
            <w:r>
              <w:rPr>
                <w:rFonts w:hint="cs"/>
                <w:rtl/>
                <w:lang w:bidi="fa-IR"/>
              </w:rPr>
              <w:t>َّ</w:t>
            </w:r>
            <w:r>
              <w:rPr>
                <w:rtl/>
                <w:lang w:bidi="fa-IR"/>
              </w:rPr>
              <w:t>ة</w:t>
            </w:r>
            <w:r w:rsidRPr="00725071">
              <w:rPr>
                <w:rStyle w:val="libPoemTiniChar0"/>
                <w:rtl/>
              </w:rPr>
              <w:br/>
              <w:t> </w:t>
            </w:r>
          </w:p>
        </w:tc>
        <w:tc>
          <w:tcPr>
            <w:tcW w:w="279" w:type="dxa"/>
          </w:tcPr>
          <w:p w:rsidR="002E0EFA" w:rsidRDefault="002E0EFA" w:rsidP="00BF50A0">
            <w:pPr>
              <w:pStyle w:val="libPoem"/>
              <w:rPr>
                <w:rtl/>
              </w:rPr>
            </w:pPr>
          </w:p>
        </w:tc>
        <w:tc>
          <w:tcPr>
            <w:tcW w:w="3881" w:type="dxa"/>
          </w:tcPr>
          <w:p w:rsidR="002E0EFA" w:rsidRDefault="002E0EFA" w:rsidP="00BF50A0">
            <w:pPr>
              <w:pStyle w:val="libPoem"/>
            </w:pPr>
            <w:r>
              <w:rPr>
                <w:rtl/>
                <w:lang w:bidi="fa-IR"/>
              </w:rPr>
              <w:t>ولا بد</w:t>
            </w:r>
            <w:r>
              <w:rPr>
                <w:rFonts w:hint="cs"/>
                <w:rtl/>
                <w:lang w:bidi="fa-IR"/>
              </w:rPr>
              <w:t>َّ</w:t>
            </w:r>
            <w:r>
              <w:rPr>
                <w:rtl/>
                <w:lang w:bidi="fa-IR"/>
              </w:rPr>
              <w:t xml:space="preserve"> من بعض ذا أن يكونا </w:t>
            </w:r>
            <w:r w:rsidRPr="000472E4">
              <w:rPr>
                <w:rStyle w:val="libFootnotenumChar"/>
                <w:rtl/>
              </w:rPr>
              <w:t>(2)</w:t>
            </w:r>
            <w:r w:rsidRPr="00725071">
              <w:rPr>
                <w:rStyle w:val="libPoemTiniChar0"/>
                <w:rtl/>
              </w:rPr>
              <w:br/>
              <w:t> </w:t>
            </w:r>
          </w:p>
        </w:tc>
      </w:tr>
    </w:tbl>
    <w:p w:rsidR="000472E4" w:rsidRDefault="00782246" w:rsidP="00BF50A0">
      <w:pPr>
        <w:pStyle w:val="libNormal"/>
        <w:rPr>
          <w:rtl/>
          <w:lang w:bidi="fa-IR"/>
        </w:rPr>
      </w:pPr>
      <w:r>
        <w:rPr>
          <w:rtl/>
          <w:lang w:bidi="fa-IR"/>
        </w:rPr>
        <w:t>قال ابن أبي الحديد بعد ذكر الأبيات</w:t>
      </w:r>
      <w:r w:rsidR="00592436">
        <w:rPr>
          <w:rtl/>
          <w:lang w:bidi="fa-IR"/>
        </w:rPr>
        <w:t>:</w:t>
      </w:r>
      <w:r>
        <w:rPr>
          <w:rtl/>
          <w:lang w:bidi="fa-IR"/>
        </w:rPr>
        <w:t xml:space="preserve"> ما قال هذا الشعر إل</w:t>
      </w:r>
      <w:r w:rsidR="002E0EFA">
        <w:rPr>
          <w:rFonts w:hint="cs"/>
          <w:rtl/>
          <w:lang w:bidi="fa-IR"/>
        </w:rPr>
        <w:t>ّ</w:t>
      </w:r>
      <w:r>
        <w:rPr>
          <w:rtl/>
          <w:lang w:bidi="fa-IR"/>
        </w:rPr>
        <w:t>ا بعد أن نقل إلى أهل الشام كلام كثير لأمير المؤمنين في عثمان يجري هذا المجرى نحو قوله</w:t>
      </w:r>
      <w:r w:rsidR="00592436">
        <w:rPr>
          <w:rtl/>
          <w:lang w:bidi="fa-IR"/>
        </w:rPr>
        <w:t>:</w:t>
      </w:r>
      <w:r>
        <w:rPr>
          <w:rtl/>
          <w:lang w:bidi="fa-IR"/>
        </w:rPr>
        <w:t xml:space="preserve"> ما سر</w:t>
      </w:r>
      <w:r w:rsidR="002E0EFA">
        <w:rPr>
          <w:rFonts w:hint="cs"/>
          <w:rtl/>
          <w:lang w:bidi="fa-IR"/>
        </w:rPr>
        <w:t>َّ</w:t>
      </w:r>
      <w:r>
        <w:rPr>
          <w:rtl/>
          <w:lang w:bidi="fa-IR"/>
        </w:rPr>
        <w:t>ني ولا ساءني</w:t>
      </w:r>
      <w:r w:rsidR="00592436">
        <w:rPr>
          <w:rtl/>
          <w:lang w:bidi="fa-IR"/>
        </w:rPr>
        <w:t>،</w:t>
      </w:r>
      <w:r>
        <w:rPr>
          <w:rtl/>
          <w:lang w:bidi="fa-IR"/>
        </w:rPr>
        <w:t xml:space="preserve"> وقيل له</w:t>
      </w:r>
      <w:r w:rsidR="00592436">
        <w:rPr>
          <w:rtl/>
          <w:lang w:bidi="fa-IR"/>
        </w:rPr>
        <w:t>:</w:t>
      </w:r>
      <w:r>
        <w:rPr>
          <w:rtl/>
          <w:lang w:bidi="fa-IR"/>
        </w:rPr>
        <w:t xml:space="preserve"> أرضيت بقتله</w:t>
      </w:r>
      <w:r w:rsidR="00592436">
        <w:rPr>
          <w:rtl/>
          <w:lang w:bidi="fa-IR"/>
        </w:rPr>
        <w:t>؟</w:t>
      </w:r>
      <w:r>
        <w:rPr>
          <w:rtl/>
          <w:lang w:bidi="fa-IR"/>
        </w:rPr>
        <w:t xml:space="preserve"> فقال</w:t>
      </w:r>
      <w:r w:rsidR="00592436">
        <w:rPr>
          <w:rtl/>
          <w:lang w:bidi="fa-IR"/>
        </w:rPr>
        <w:t>:</w:t>
      </w:r>
      <w:r>
        <w:rPr>
          <w:rtl/>
          <w:lang w:bidi="fa-IR"/>
        </w:rPr>
        <w:t xml:space="preserve"> لم أرض</w:t>
      </w:r>
      <w:r w:rsidR="00592436">
        <w:rPr>
          <w:rtl/>
          <w:lang w:bidi="fa-IR"/>
        </w:rPr>
        <w:t>،</w:t>
      </w:r>
      <w:r>
        <w:rPr>
          <w:rtl/>
          <w:lang w:bidi="fa-IR"/>
        </w:rPr>
        <w:t xml:space="preserve"> فقيل له</w:t>
      </w:r>
      <w:r w:rsidR="00592436">
        <w:rPr>
          <w:rtl/>
          <w:lang w:bidi="fa-IR"/>
        </w:rPr>
        <w:t>:</w:t>
      </w:r>
      <w:r>
        <w:rPr>
          <w:rtl/>
          <w:lang w:bidi="fa-IR"/>
        </w:rPr>
        <w:t xml:space="preserve"> أسخطت قتله</w:t>
      </w:r>
      <w:r w:rsidR="00592436">
        <w:rPr>
          <w:rtl/>
          <w:lang w:bidi="fa-IR"/>
        </w:rPr>
        <w:t>؟</w:t>
      </w:r>
      <w:r>
        <w:rPr>
          <w:rtl/>
          <w:lang w:bidi="fa-IR"/>
        </w:rPr>
        <w:t xml:space="preserve"> فقال</w:t>
      </w:r>
      <w:r w:rsidR="00592436">
        <w:rPr>
          <w:rtl/>
          <w:lang w:bidi="fa-IR"/>
        </w:rPr>
        <w:t>:</w:t>
      </w:r>
      <w:r>
        <w:rPr>
          <w:rtl/>
          <w:lang w:bidi="fa-IR"/>
        </w:rPr>
        <w:t xml:space="preserve"> لم أسخط. وقوله تارة</w:t>
      </w:r>
      <w:r w:rsidR="002E0EFA">
        <w:rPr>
          <w:rFonts w:hint="cs"/>
          <w:rtl/>
          <w:lang w:bidi="fa-IR"/>
        </w:rPr>
        <w:t>ً</w:t>
      </w:r>
      <w:r w:rsidR="00592436">
        <w:rPr>
          <w:rtl/>
          <w:lang w:bidi="fa-IR"/>
        </w:rPr>
        <w:t>:</w:t>
      </w:r>
      <w:r>
        <w:rPr>
          <w:rtl/>
          <w:lang w:bidi="fa-IR"/>
        </w:rPr>
        <w:t xml:space="preserve"> </w:t>
      </w:r>
      <w:r w:rsidR="002E0EFA">
        <w:rPr>
          <w:rFonts w:hint="cs"/>
          <w:rtl/>
          <w:lang w:bidi="fa-IR"/>
        </w:rPr>
        <w:t>أ</w:t>
      </w:r>
      <w:r>
        <w:rPr>
          <w:rtl/>
          <w:lang w:bidi="fa-IR"/>
        </w:rPr>
        <w:t>لله قتله وأنا معه.</w:t>
      </w:r>
      <w:r w:rsidR="00BF50A0">
        <w:rPr>
          <w:rFonts w:hint="cs"/>
          <w:rtl/>
          <w:lang w:bidi="fa-IR"/>
        </w:rPr>
        <w:t xml:space="preserve"> </w:t>
      </w:r>
      <w:r>
        <w:rPr>
          <w:rtl/>
          <w:lang w:bidi="fa-IR"/>
        </w:rPr>
        <w:t xml:space="preserve">وقوله تارة </w:t>
      </w:r>
      <w:r w:rsidR="00BF50A0">
        <w:rPr>
          <w:rFonts w:hint="cs"/>
          <w:rtl/>
          <w:lang w:bidi="fa-IR"/>
        </w:rPr>
        <w:t>اُ</w:t>
      </w:r>
      <w:r>
        <w:rPr>
          <w:rtl/>
          <w:lang w:bidi="fa-IR"/>
        </w:rPr>
        <w:t>خرى</w:t>
      </w:r>
      <w:r w:rsidR="00592436">
        <w:rPr>
          <w:rtl/>
          <w:lang w:bidi="fa-IR"/>
        </w:rPr>
        <w:t>:</w:t>
      </w:r>
      <w:r>
        <w:rPr>
          <w:rtl/>
          <w:lang w:bidi="fa-IR"/>
        </w:rPr>
        <w:t xml:space="preserve"> ما قتلت عثمان ولا مالأت في قتله.</w:t>
      </w:r>
      <w:r w:rsidR="00BF50A0">
        <w:rPr>
          <w:rFonts w:hint="cs"/>
          <w:rtl/>
          <w:lang w:bidi="fa-IR"/>
        </w:rPr>
        <w:t xml:space="preserve"> </w:t>
      </w:r>
      <w:r>
        <w:rPr>
          <w:rtl/>
          <w:lang w:bidi="fa-IR"/>
        </w:rPr>
        <w:t>وقوله تارة</w:t>
      </w:r>
      <w:r w:rsidR="00BF50A0">
        <w:rPr>
          <w:rFonts w:hint="cs"/>
          <w:rtl/>
          <w:lang w:bidi="fa-IR"/>
        </w:rPr>
        <w:t>ً</w:t>
      </w:r>
      <w:r>
        <w:rPr>
          <w:rtl/>
          <w:lang w:bidi="fa-IR"/>
        </w:rPr>
        <w:t xml:space="preserve"> </w:t>
      </w:r>
      <w:r w:rsidR="00BF50A0">
        <w:rPr>
          <w:rFonts w:hint="cs"/>
          <w:rtl/>
          <w:lang w:bidi="fa-IR"/>
        </w:rPr>
        <w:t>اُ</w:t>
      </w:r>
      <w:r>
        <w:rPr>
          <w:rtl/>
          <w:lang w:bidi="fa-IR"/>
        </w:rPr>
        <w:t>خرى</w:t>
      </w:r>
      <w:r w:rsidR="00592436">
        <w:rPr>
          <w:rtl/>
          <w:lang w:bidi="fa-IR"/>
        </w:rPr>
        <w:t>:</w:t>
      </w:r>
      <w:r>
        <w:rPr>
          <w:rtl/>
          <w:lang w:bidi="fa-IR"/>
        </w:rPr>
        <w:t xml:space="preserve"> كنت رجلا</w:t>
      </w:r>
      <w:r w:rsidR="00BF50A0">
        <w:rPr>
          <w:rFonts w:hint="cs"/>
          <w:rtl/>
          <w:lang w:bidi="fa-IR"/>
        </w:rPr>
        <w:t>ً</w:t>
      </w:r>
      <w:r>
        <w:rPr>
          <w:rtl/>
          <w:lang w:bidi="fa-IR"/>
        </w:rPr>
        <w:t xml:space="preserve"> من المسلمين أوردت</w:t>
      </w:r>
      <w:r w:rsidR="00BF50A0">
        <w:rPr>
          <w:rFonts w:hint="cs"/>
          <w:rtl/>
          <w:lang w:bidi="fa-IR"/>
        </w:rPr>
        <w:t>ُ</w:t>
      </w:r>
      <w:r>
        <w:rPr>
          <w:rtl/>
          <w:lang w:bidi="fa-IR"/>
        </w:rPr>
        <w:t xml:space="preserve"> إذا وردوا</w:t>
      </w:r>
      <w:r w:rsidR="00592436">
        <w:rPr>
          <w:rtl/>
          <w:lang w:bidi="fa-IR"/>
        </w:rPr>
        <w:t>،</w:t>
      </w:r>
      <w:r>
        <w:rPr>
          <w:rtl/>
          <w:lang w:bidi="fa-IR"/>
        </w:rPr>
        <w:t xml:space="preserve"> و أصدرت</w:t>
      </w:r>
      <w:r w:rsidR="00BF50A0">
        <w:rPr>
          <w:rFonts w:hint="cs"/>
          <w:rtl/>
          <w:lang w:bidi="fa-IR"/>
        </w:rPr>
        <w:t>ُ</w:t>
      </w:r>
      <w:r>
        <w:rPr>
          <w:rtl/>
          <w:lang w:bidi="fa-IR"/>
        </w:rPr>
        <w:t xml:space="preserve"> إذا صدروا.</w:t>
      </w:r>
      <w:r w:rsidR="00BF50A0">
        <w:rPr>
          <w:rFonts w:hint="cs"/>
          <w:rtl/>
          <w:lang w:bidi="fa-IR"/>
        </w:rPr>
        <w:t xml:space="preserve"> </w:t>
      </w:r>
      <w:r>
        <w:rPr>
          <w:rtl/>
          <w:lang w:bidi="fa-IR"/>
        </w:rPr>
        <w:t>ولكل</w:t>
      </w:r>
      <w:r w:rsidR="00BF50A0">
        <w:rPr>
          <w:rFonts w:hint="cs"/>
          <w:rtl/>
          <w:lang w:bidi="fa-IR"/>
        </w:rPr>
        <w:t>ِّ</w:t>
      </w:r>
      <w:r>
        <w:rPr>
          <w:rtl/>
          <w:lang w:bidi="fa-IR"/>
        </w:rPr>
        <w:t xml:space="preserve"> شيء من كلامه إذا صح</w:t>
      </w:r>
      <w:r w:rsidR="00BF50A0">
        <w:rPr>
          <w:rFonts w:hint="cs"/>
          <w:rtl/>
          <w:lang w:bidi="fa-IR"/>
        </w:rPr>
        <w:t>َّ</w:t>
      </w:r>
      <w:r>
        <w:rPr>
          <w:rtl/>
          <w:lang w:bidi="fa-IR"/>
        </w:rPr>
        <w:t xml:space="preserve"> عنه تأويل</w:t>
      </w:r>
      <w:r w:rsidR="00BF50A0">
        <w:rPr>
          <w:rFonts w:hint="cs"/>
          <w:rtl/>
          <w:lang w:bidi="fa-IR"/>
        </w:rPr>
        <w:t>ٌ</w:t>
      </w:r>
      <w:r>
        <w:rPr>
          <w:rtl/>
          <w:lang w:bidi="fa-IR"/>
        </w:rPr>
        <w:t xml:space="preserve"> يعرفه </w:t>
      </w:r>
      <w:r w:rsidR="00BF50A0">
        <w:rPr>
          <w:rFonts w:hint="cs"/>
          <w:rtl/>
          <w:lang w:bidi="fa-IR"/>
        </w:rPr>
        <w:t>اُ</w:t>
      </w:r>
      <w:r>
        <w:rPr>
          <w:rtl/>
          <w:lang w:bidi="fa-IR"/>
        </w:rPr>
        <w:t>ولو الألباب.</w:t>
      </w:r>
    </w:p>
    <w:p w:rsidR="000472E4" w:rsidRDefault="00782246" w:rsidP="00BF50A0">
      <w:pPr>
        <w:pStyle w:val="libNormal"/>
        <w:rPr>
          <w:rtl/>
          <w:lang w:bidi="fa-IR"/>
        </w:rPr>
      </w:pPr>
      <w:r>
        <w:rPr>
          <w:rtl/>
          <w:lang w:bidi="fa-IR"/>
        </w:rPr>
        <w:t xml:space="preserve">5 </w:t>
      </w:r>
      <w:r w:rsidR="000472E4">
        <w:rPr>
          <w:rtl/>
          <w:lang w:bidi="fa-IR"/>
        </w:rPr>
        <w:t>-</w:t>
      </w:r>
      <w:r>
        <w:rPr>
          <w:rtl/>
          <w:lang w:bidi="fa-IR"/>
        </w:rPr>
        <w:t xml:space="preserve"> أخرج أبو مخنف من طريق عبد الرحمن بن عبيد</w:t>
      </w:r>
      <w:r w:rsidR="00592436">
        <w:rPr>
          <w:rtl/>
          <w:lang w:bidi="fa-IR"/>
        </w:rPr>
        <w:t>:</w:t>
      </w:r>
      <w:r>
        <w:rPr>
          <w:rtl/>
          <w:lang w:bidi="fa-IR"/>
        </w:rPr>
        <w:t xml:space="preserve"> </w:t>
      </w:r>
      <w:r w:rsidR="00BF50A0">
        <w:rPr>
          <w:rFonts w:hint="cs"/>
          <w:rtl/>
          <w:lang w:bidi="fa-IR"/>
        </w:rPr>
        <w:t>ا</w:t>
      </w:r>
      <w:r>
        <w:rPr>
          <w:rtl/>
          <w:lang w:bidi="fa-IR"/>
        </w:rPr>
        <w:t>ن</w:t>
      </w:r>
      <w:r w:rsidR="00BF50A0">
        <w:rPr>
          <w:rFonts w:hint="cs"/>
          <w:rtl/>
          <w:lang w:bidi="fa-IR"/>
        </w:rPr>
        <w:t>َّ</w:t>
      </w:r>
      <w:r>
        <w:rPr>
          <w:rtl/>
          <w:lang w:bidi="fa-IR"/>
        </w:rPr>
        <w:t xml:space="preserve"> معاوية بعث إلى علي</w:t>
      </w:r>
      <w:r w:rsidR="00BF50A0">
        <w:rPr>
          <w:rFonts w:hint="cs"/>
          <w:rtl/>
          <w:lang w:bidi="fa-IR"/>
        </w:rPr>
        <w:t>ّ</w:t>
      </w:r>
      <w:r>
        <w:rPr>
          <w:rtl/>
          <w:lang w:bidi="fa-IR"/>
        </w:rPr>
        <w:t xml:space="preserve"> حبيب من مسلمة الفهري وشرحبيل بن سمط ومعن بن يزيد بن الأخنس فدخلوا عليه وأنا عنده </w:t>
      </w:r>
      <w:r w:rsidR="00592436">
        <w:rPr>
          <w:rtl/>
          <w:lang w:bidi="fa-IR"/>
        </w:rPr>
        <w:t>(</w:t>
      </w:r>
      <w:r>
        <w:rPr>
          <w:rtl/>
          <w:lang w:bidi="fa-IR"/>
        </w:rPr>
        <w:t>إلى أن قال بعد كلام حبيب وشرحبيل وذكر جواب مولانا أمير المؤمنين</w:t>
      </w:r>
      <w:r w:rsidR="00592436">
        <w:rPr>
          <w:rtl/>
          <w:lang w:bidi="fa-IR"/>
        </w:rPr>
        <w:t>):</w:t>
      </w:r>
      <w:r>
        <w:rPr>
          <w:rtl/>
          <w:lang w:bidi="fa-IR"/>
        </w:rPr>
        <w:t xml:space="preserve"> فقالا أتشهد </w:t>
      </w:r>
      <w:r w:rsidR="00BF50A0">
        <w:rPr>
          <w:rFonts w:hint="cs"/>
          <w:rtl/>
          <w:lang w:bidi="fa-IR"/>
        </w:rPr>
        <w:t>ا</w:t>
      </w:r>
      <w:r>
        <w:rPr>
          <w:rtl/>
          <w:lang w:bidi="fa-IR"/>
        </w:rPr>
        <w:t>ن</w:t>
      </w:r>
      <w:r w:rsidR="00BF50A0">
        <w:rPr>
          <w:rFonts w:hint="cs"/>
          <w:rtl/>
          <w:lang w:bidi="fa-IR"/>
        </w:rPr>
        <w:t>َّ</w:t>
      </w:r>
      <w:r>
        <w:rPr>
          <w:rtl/>
          <w:lang w:bidi="fa-IR"/>
        </w:rPr>
        <w:t xml:space="preserve"> عثمان رضي الله عنه ق</w:t>
      </w:r>
      <w:r w:rsidR="00BF50A0">
        <w:rPr>
          <w:rFonts w:hint="cs"/>
          <w:rtl/>
          <w:lang w:bidi="fa-IR"/>
        </w:rPr>
        <w:t>ُ</w:t>
      </w:r>
      <w:r>
        <w:rPr>
          <w:rtl/>
          <w:lang w:bidi="fa-IR"/>
        </w:rPr>
        <w:t>تل مظلوما</w:t>
      </w:r>
      <w:r w:rsidR="00BF50A0">
        <w:rPr>
          <w:rFonts w:hint="cs"/>
          <w:rtl/>
          <w:lang w:bidi="fa-IR"/>
        </w:rPr>
        <w:t>ً</w:t>
      </w:r>
      <w:r w:rsidR="00592436">
        <w:rPr>
          <w:rtl/>
          <w:lang w:bidi="fa-IR"/>
        </w:rPr>
        <w:t>؟</w:t>
      </w:r>
      <w:r>
        <w:rPr>
          <w:rtl/>
          <w:lang w:bidi="fa-IR"/>
        </w:rPr>
        <w:t xml:space="preserve"> فقال لهما</w:t>
      </w:r>
      <w:r w:rsidR="00592436">
        <w:rPr>
          <w:rtl/>
          <w:lang w:bidi="fa-IR"/>
        </w:rPr>
        <w:t>:</w:t>
      </w:r>
      <w:r>
        <w:rPr>
          <w:rtl/>
          <w:lang w:bidi="fa-IR"/>
        </w:rPr>
        <w:t xml:space="preserve"> لا أقول ذلك.</w:t>
      </w:r>
      <w:r w:rsidR="00BF50A0">
        <w:rPr>
          <w:rFonts w:hint="cs"/>
          <w:rtl/>
          <w:lang w:bidi="fa-IR"/>
        </w:rPr>
        <w:t xml:space="preserve"> </w:t>
      </w:r>
      <w:r>
        <w:rPr>
          <w:rtl/>
          <w:lang w:bidi="fa-IR"/>
        </w:rPr>
        <w:t>قالا</w:t>
      </w:r>
      <w:r w:rsidR="00592436">
        <w:rPr>
          <w:rtl/>
          <w:lang w:bidi="fa-IR"/>
        </w:rPr>
        <w:t>:</w:t>
      </w:r>
      <w:r>
        <w:rPr>
          <w:rtl/>
          <w:lang w:bidi="fa-IR"/>
        </w:rPr>
        <w:t xml:space="preserve"> فمن لم يشهد </w:t>
      </w:r>
      <w:r w:rsidR="00BF50A0">
        <w:rPr>
          <w:rFonts w:hint="cs"/>
          <w:rtl/>
          <w:lang w:bidi="fa-IR"/>
        </w:rPr>
        <w:t>ا</w:t>
      </w:r>
      <w:r>
        <w:rPr>
          <w:rtl/>
          <w:lang w:bidi="fa-IR"/>
        </w:rPr>
        <w:t>ن</w:t>
      </w:r>
      <w:r w:rsidR="00BF50A0">
        <w:rPr>
          <w:rFonts w:hint="cs"/>
          <w:rtl/>
          <w:lang w:bidi="fa-IR"/>
        </w:rPr>
        <w:t>َّ</w:t>
      </w:r>
      <w:r>
        <w:rPr>
          <w:rtl/>
          <w:lang w:bidi="fa-IR"/>
        </w:rPr>
        <w:t xml:space="preserve"> عثمان ق</w:t>
      </w:r>
      <w:r w:rsidR="00BF50A0">
        <w:rPr>
          <w:rFonts w:hint="cs"/>
          <w:rtl/>
          <w:lang w:bidi="fa-IR"/>
        </w:rPr>
        <w:t>ُ</w:t>
      </w:r>
      <w:r>
        <w:rPr>
          <w:rtl/>
          <w:lang w:bidi="fa-IR"/>
        </w:rPr>
        <w:t>تل مظلوما</w:t>
      </w:r>
      <w:r w:rsidR="00BF50A0">
        <w:rPr>
          <w:rFonts w:hint="cs"/>
          <w:rtl/>
          <w:lang w:bidi="fa-IR"/>
        </w:rPr>
        <w:t>ً</w:t>
      </w:r>
      <w:r>
        <w:rPr>
          <w:rtl/>
          <w:lang w:bidi="fa-IR"/>
        </w:rPr>
        <w:t xml:space="preserve"> فنحن منه ب</w:t>
      </w:r>
      <w:r w:rsidR="00BF50A0">
        <w:rPr>
          <w:rFonts w:hint="cs"/>
          <w:rtl/>
          <w:lang w:bidi="fa-IR"/>
        </w:rPr>
        <w:t>ُ</w:t>
      </w:r>
      <w:r>
        <w:rPr>
          <w:rtl/>
          <w:lang w:bidi="fa-IR"/>
        </w:rPr>
        <w:t>رء</w:t>
      </w:r>
      <w:r w:rsidR="00BF50A0">
        <w:rPr>
          <w:rFonts w:hint="cs"/>
          <w:rtl/>
          <w:lang w:bidi="fa-IR"/>
        </w:rPr>
        <w:t>آ</w:t>
      </w:r>
      <w:r>
        <w:rPr>
          <w:rtl/>
          <w:lang w:bidi="fa-IR"/>
        </w:rPr>
        <w:t>ء.</w:t>
      </w:r>
      <w:r w:rsidR="00BF50A0">
        <w:rPr>
          <w:rFonts w:hint="cs"/>
          <w:rtl/>
          <w:lang w:bidi="fa-IR"/>
        </w:rPr>
        <w:t xml:space="preserve"> </w:t>
      </w:r>
      <w:r>
        <w:rPr>
          <w:rtl/>
          <w:lang w:bidi="fa-IR"/>
        </w:rPr>
        <w:t>ثم</w:t>
      </w:r>
      <w:r w:rsidR="00BF50A0">
        <w:rPr>
          <w:rFonts w:hint="cs"/>
          <w:rtl/>
          <w:lang w:bidi="fa-IR"/>
        </w:rPr>
        <w:t>َّ</w:t>
      </w:r>
      <w:r>
        <w:rPr>
          <w:rtl/>
          <w:lang w:bidi="fa-IR"/>
        </w:rPr>
        <w:t xml:space="preserve"> قاما فانصرفا فقال علي</w:t>
      </w:r>
      <w:r w:rsidR="00BF50A0">
        <w:rPr>
          <w:rFonts w:hint="cs"/>
          <w:rtl/>
          <w:lang w:bidi="fa-IR"/>
        </w:rPr>
        <w:t>ٌّ</w:t>
      </w:r>
      <w:r w:rsidR="00592436">
        <w:rPr>
          <w:rtl/>
          <w:lang w:bidi="fa-IR"/>
        </w:rPr>
        <w:t>:</w:t>
      </w:r>
      <w:r>
        <w:rPr>
          <w:rtl/>
          <w:lang w:bidi="fa-IR"/>
        </w:rPr>
        <w:t xml:space="preserve"> إن</w:t>
      </w:r>
      <w:r w:rsidR="00BF50A0">
        <w:rPr>
          <w:rFonts w:hint="cs"/>
          <w:rtl/>
          <w:lang w:bidi="fa-IR"/>
        </w:rPr>
        <w:t>َّ</w:t>
      </w:r>
      <w:r>
        <w:rPr>
          <w:rtl/>
          <w:lang w:bidi="fa-IR"/>
        </w:rPr>
        <w:t>ك لا ت</w:t>
      </w:r>
      <w:r w:rsidR="00BF50A0">
        <w:rPr>
          <w:rFonts w:hint="cs"/>
          <w:rtl/>
          <w:lang w:bidi="fa-IR"/>
        </w:rPr>
        <w:t>ُ</w:t>
      </w:r>
      <w:r>
        <w:rPr>
          <w:rtl/>
          <w:lang w:bidi="fa-IR"/>
        </w:rPr>
        <w:t>سمع الموتى ولا ت</w:t>
      </w:r>
      <w:r w:rsidR="00BF50A0">
        <w:rPr>
          <w:rFonts w:hint="cs"/>
          <w:rtl/>
          <w:lang w:bidi="fa-IR"/>
        </w:rPr>
        <w:t>ُ</w:t>
      </w:r>
      <w:r>
        <w:rPr>
          <w:rtl/>
          <w:lang w:bidi="fa-IR"/>
        </w:rPr>
        <w:t>سمع الصم</w:t>
      </w:r>
      <w:r w:rsidR="00BF50A0">
        <w:rPr>
          <w:rFonts w:hint="cs"/>
          <w:rtl/>
          <w:lang w:bidi="fa-IR"/>
        </w:rPr>
        <w:t>َّ</w:t>
      </w:r>
      <w:r>
        <w:rPr>
          <w:rtl/>
          <w:lang w:bidi="fa-IR"/>
        </w:rPr>
        <w:t xml:space="preserve"> الدعاء إذا ول</w:t>
      </w:r>
      <w:r w:rsidR="00BF50A0">
        <w:rPr>
          <w:rFonts w:hint="cs"/>
          <w:rtl/>
          <w:lang w:bidi="fa-IR"/>
        </w:rPr>
        <w:t>َّ</w:t>
      </w:r>
      <w:r>
        <w:rPr>
          <w:rtl/>
          <w:lang w:bidi="fa-IR"/>
        </w:rPr>
        <w:t>وا مدبرين</w:t>
      </w:r>
      <w:r w:rsidR="00592436">
        <w:rPr>
          <w:rtl/>
          <w:lang w:bidi="fa-IR"/>
        </w:rPr>
        <w:t>،</w:t>
      </w:r>
      <w:r>
        <w:rPr>
          <w:rtl/>
          <w:lang w:bidi="fa-IR"/>
        </w:rPr>
        <w:t xml:space="preserve"> وما أنت بهادي العمي عن ضلالتهم إن ت</w:t>
      </w:r>
      <w:r w:rsidR="00BF50A0">
        <w:rPr>
          <w:rFonts w:hint="cs"/>
          <w:rtl/>
          <w:lang w:bidi="fa-IR"/>
        </w:rPr>
        <w:t>ُ</w:t>
      </w:r>
      <w:r>
        <w:rPr>
          <w:rtl/>
          <w:lang w:bidi="fa-IR"/>
        </w:rPr>
        <w:t>سمع إل</w:t>
      </w:r>
      <w:r w:rsidR="00BF50A0">
        <w:rPr>
          <w:rFonts w:hint="cs"/>
          <w:rtl/>
          <w:lang w:bidi="fa-IR"/>
        </w:rPr>
        <w:t>ّ</w:t>
      </w:r>
      <w:r>
        <w:rPr>
          <w:rtl/>
          <w:lang w:bidi="fa-IR"/>
        </w:rPr>
        <w:t>ا من يؤمن بآياتنا فهم مسلمون.</w:t>
      </w:r>
    </w:p>
    <w:p w:rsidR="00782246" w:rsidRDefault="000472E4" w:rsidP="000472E4">
      <w:pPr>
        <w:pStyle w:val="libLine"/>
        <w:rPr>
          <w:lang w:bidi="fa-IR"/>
        </w:rPr>
      </w:pPr>
      <w:r>
        <w:rPr>
          <w:rtl/>
          <w:lang w:bidi="fa-IR"/>
        </w:rPr>
        <w:t>____________________</w:t>
      </w:r>
    </w:p>
    <w:p w:rsidR="000472E4" w:rsidRDefault="00782246" w:rsidP="00BF50A0">
      <w:pPr>
        <w:pStyle w:val="libFootnote0"/>
        <w:rPr>
          <w:rtl/>
          <w:lang w:bidi="fa-IR"/>
        </w:rPr>
      </w:pPr>
      <w:r>
        <w:rPr>
          <w:rtl/>
          <w:lang w:bidi="fa-IR"/>
        </w:rPr>
        <w:t xml:space="preserve">1 </w:t>
      </w:r>
      <w:r w:rsidR="000472E4">
        <w:rPr>
          <w:rtl/>
          <w:lang w:bidi="fa-IR"/>
        </w:rPr>
        <w:t>-</w:t>
      </w:r>
      <w:r>
        <w:rPr>
          <w:rtl/>
          <w:lang w:bidi="fa-IR"/>
        </w:rPr>
        <w:t xml:space="preserve"> ف</w:t>
      </w:r>
      <w:r w:rsidR="00BF50A0">
        <w:rPr>
          <w:rFonts w:hint="cs"/>
          <w:rtl/>
          <w:lang w:bidi="fa-IR"/>
        </w:rPr>
        <w:t>ى</w:t>
      </w:r>
      <w:r>
        <w:rPr>
          <w:rtl/>
          <w:lang w:bidi="fa-IR"/>
        </w:rPr>
        <w:t xml:space="preserve"> العقد الفريد</w:t>
      </w:r>
      <w:r w:rsidR="00592436">
        <w:rPr>
          <w:rtl/>
          <w:lang w:bidi="fa-IR"/>
        </w:rPr>
        <w:t>:</w:t>
      </w:r>
      <w:r>
        <w:rPr>
          <w:rtl/>
          <w:lang w:bidi="fa-IR"/>
        </w:rPr>
        <w:t xml:space="preserve"> زوى وجهه.</w:t>
      </w:r>
    </w:p>
    <w:p w:rsidR="000472E4" w:rsidRDefault="00782246" w:rsidP="00BF50A0">
      <w:pPr>
        <w:pStyle w:val="libFootnote0"/>
        <w:rPr>
          <w:lang w:bidi="fa-IR"/>
        </w:rPr>
      </w:pPr>
      <w:r>
        <w:rPr>
          <w:rtl/>
          <w:lang w:bidi="fa-IR"/>
        </w:rPr>
        <w:t xml:space="preserve">2 </w:t>
      </w:r>
      <w:r w:rsidR="000472E4">
        <w:rPr>
          <w:rtl/>
          <w:lang w:bidi="fa-IR"/>
        </w:rPr>
        <w:t>-</w:t>
      </w:r>
      <w:r>
        <w:rPr>
          <w:rtl/>
          <w:lang w:bidi="fa-IR"/>
        </w:rPr>
        <w:t xml:space="preserve"> كتاب صف</w:t>
      </w:r>
      <w:r w:rsidR="00BF50A0">
        <w:rPr>
          <w:rFonts w:hint="cs"/>
          <w:rtl/>
          <w:lang w:bidi="fa-IR"/>
        </w:rPr>
        <w:t>ّ</w:t>
      </w:r>
      <w:r>
        <w:rPr>
          <w:rtl/>
          <w:lang w:bidi="fa-IR"/>
        </w:rPr>
        <w:t>ين لابن مزاحم ص 63</w:t>
      </w:r>
      <w:r w:rsidR="00592436">
        <w:rPr>
          <w:rtl/>
          <w:lang w:bidi="fa-IR"/>
        </w:rPr>
        <w:t>،</w:t>
      </w:r>
      <w:r>
        <w:rPr>
          <w:rtl/>
          <w:lang w:bidi="fa-IR"/>
        </w:rPr>
        <w:t xml:space="preserve"> العقد الفريد 2</w:t>
      </w:r>
      <w:r w:rsidR="00592436">
        <w:rPr>
          <w:rtl/>
          <w:lang w:bidi="fa-IR"/>
        </w:rPr>
        <w:t>:</w:t>
      </w:r>
      <w:r>
        <w:rPr>
          <w:rtl/>
          <w:lang w:bidi="fa-IR"/>
        </w:rPr>
        <w:t xml:space="preserve"> 267</w:t>
      </w:r>
      <w:r w:rsidR="00592436">
        <w:rPr>
          <w:rtl/>
          <w:lang w:bidi="fa-IR"/>
        </w:rPr>
        <w:t>،</w:t>
      </w:r>
      <w:r>
        <w:rPr>
          <w:rtl/>
          <w:lang w:bidi="fa-IR"/>
        </w:rPr>
        <w:t xml:space="preserve"> شرح ابن أب</w:t>
      </w:r>
      <w:r w:rsidR="00BF50A0">
        <w:rPr>
          <w:rFonts w:hint="cs"/>
          <w:rtl/>
          <w:lang w:bidi="fa-IR"/>
        </w:rPr>
        <w:t>ى</w:t>
      </w:r>
      <w:r>
        <w:rPr>
          <w:rtl/>
          <w:lang w:bidi="fa-IR"/>
        </w:rPr>
        <w:t xml:space="preserve"> الحديد 1</w:t>
      </w:r>
      <w:r w:rsidR="00592436">
        <w:rPr>
          <w:rtl/>
          <w:lang w:bidi="fa-IR"/>
        </w:rPr>
        <w:t>:</w:t>
      </w:r>
      <w:r>
        <w:rPr>
          <w:rtl/>
          <w:lang w:bidi="fa-IR"/>
        </w:rPr>
        <w:t xml:space="preserve"> 158</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كتاب صف</w:t>
      </w:r>
      <w:r w:rsidR="00BF50A0">
        <w:rPr>
          <w:rFonts w:hint="cs"/>
          <w:rtl/>
          <w:lang w:bidi="fa-IR"/>
        </w:rPr>
        <w:t>ِّ</w:t>
      </w:r>
      <w:r>
        <w:rPr>
          <w:rtl/>
          <w:lang w:bidi="fa-IR"/>
        </w:rPr>
        <w:t>ين لابن مزاحم ص 277 واللفظ له</w:t>
      </w:r>
      <w:r w:rsidR="00592436">
        <w:rPr>
          <w:rtl/>
          <w:lang w:bidi="fa-IR"/>
        </w:rPr>
        <w:t>،</w:t>
      </w:r>
      <w:r>
        <w:rPr>
          <w:rtl/>
          <w:lang w:bidi="fa-IR"/>
        </w:rPr>
        <w:t xml:space="preserve"> تاريخ الطبري 6</w:t>
      </w:r>
      <w:r w:rsidR="00592436">
        <w:rPr>
          <w:rtl/>
          <w:lang w:bidi="fa-IR"/>
        </w:rPr>
        <w:t>:</w:t>
      </w:r>
      <w:r>
        <w:rPr>
          <w:rtl/>
          <w:lang w:bidi="fa-IR"/>
        </w:rPr>
        <w:t xml:space="preserve"> 4</w:t>
      </w:r>
      <w:r w:rsidR="00592436">
        <w:rPr>
          <w:rtl/>
          <w:lang w:bidi="fa-IR"/>
        </w:rPr>
        <w:t>،</w:t>
      </w:r>
      <w:r>
        <w:rPr>
          <w:rtl/>
          <w:lang w:bidi="fa-IR"/>
        </w:rPr>
        <w:t xml:space="preserve"> الكامل لابن الأثير 3</w:t>
      </w:r>
      <w:r w:rsidR="00592436">
        <w:rPr>
          <w:rtl/>
          <w:lang w:bidi="fa-IR"/>
        </w:rPr>
        <w:t>:</w:t>
      </w:r>
      <w:r>
        <w:rPr>
          <w:rtl/>
          <w:lang w:bidi="fa-IR"/>
        </w:rPr>
        <w:t xml:space="preserve"> 125.</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ذكر البلاذري في الأنساب 5</w:t>
      </w:r>
      <w:r w:rsidR="00592436">
        <w:rPr>
          <w:rtl/>
          <w:lang w:bidi="fa-IR"/>
        </w:rPr>
        <w:t>:</w:t>
      </w:r>
      <w:r>
        <w:rPr>
          <w:rtl/>
          <w:lang w:bidi="fa-IR"/>
        </w:rPr>
        <w:t xml:space="preserve"> 44 في حديث قول علي</w:t>
      </w:r>
      <w:r w:rsidR="00BF50A0">
        <w:rPr>
          <w:rFonts w:hint="cs"/>
          <w:rtl/>
          <w:lang w:bidi="fa-IR"/>
        </w:rPr>
        <w:t>ّ</w:t>
      </w:r>
      <w:r>
        <w:rPr>
          <w:rtl/>
          <w:lang w:bidi="fa-IR"/>
        </w:rPr>
        <w:t xml:space="preserve"> </w:t>
      </w:r>
      <w:r w:rsidR="00CC3773" w:rsidRPr="00CC3773">
        <w:rPr>
          <w:rStyle w:val="libAlaemChar"/>
          <w:rtl/>
        </w:rPr>
        <w:t>عليه‌السلام</w:t>
      </w:r>
      <w:r>
        <w:rPr>
          <w:rtl/>
          <w:lang w:bidi="fa-IR"/>
        </w:rPr>
        <w:t xml:space="preserve"> لعثمان</w:t>
      </w:r>
      <w:r w:rsidR="00592436">
        <w:rPr>
          <w:rtl/>
          <w:lang w:bidi="fa-IR"/>
        </w:rPr>
        <w:t>:</w:t>
      </w:r>
      <w:r>
        <w:rPr>
          <w:rtl/>
          <w:lang w:bidi="fa-IR"/>
        </w:rPr>
        <w:t xml:space="preserve"> يا عثمان</w:t>
      </w:r>
      <w:r w:rsidR="00592436">
        <w:rPr>
          <w:rtl/>
          <w:lang w:bidi="fa-IR"/>
        </w:rPr>
        <w:t>!</w:t>
      </w:r>
      <w:r>
        <w:rPr>
          <w:rtl/>
          <w:lang w:bidi="fa-IR"/>
        </w:rPr>
        <w:t xml:space="preserve"> إن</w:t>
      </w:r>
      <w:r w:rsidR="00BF50A0">
        <w:rPr>
          <w:rFonts w:hint="cs"/>
          <w:rtl/>
          <w:lang w:bidi="fa-IR"/>
        </w:rPr>
        <w:t>َّ</w:t>
      </w:r>
      <w:r>
        <w:rPr>
          <w:rtl/>
          <w:lang w:bidi="fa-IR"/>
        </w:rPr>
        <w:t xml:space="preserve"> الحق</w:t>
      </w:r>
      <w:r w:rsidR="00BF50A0">
        <w:rPr>
          <w:rFonts w:hint="cs"/>
          <w:rtl/>
          <w:lang w:bidi="fa-IR"/>
        </w:rPr>
        <w:t xml:space="preserve"> ثقيلٌ</w:t>
      </w:r>
      <w:r>
        <w:rPr>
          <w:rtl/>
          <w:lang w:bidi="fa-IR"/>
        </w:rPr>
        <w:t xml:space="preserve"> م</w:t>
      </w:r>
      <w:r w:rsidR="00BF50A0">
        <w:rPr>
          <w:rFonts w:hint="cs"/>
          <w:rtl/>
          <w:lang w:bidi="fa-IR"/>
        </w:rPr>
        <w:t>َ</w:t>
      </w:r>
      <w:r>
        <w:rPr>
          <w:rtl/>
          <w:lang w:bidi="fa-IR"/>
        </w:rPr>
        <w:t>رئ</w:t>
      </w:r>
      <w:r w:rsidR="00592436">
        <w:rPr>
          <w:rtl/>
          <w:lang w:bidi="fa-IR"/>
        </w:rPr>
        <w:t>،</w:t>
      </w:r>
      <w:r>
        <w:rPr>
          <w:rtl/>
          <w:lang w:bidi="fa-IR"/>
        </w:rPr>
        <w:t xml:space="preserve"> وإن</w:t>
      </w:r>
      <w:r w:rsidR="00BF50A0">
        <w:rPr>
          <w:rFonts w:hint="cs"/>
          <w:rtl/>
          <w:lang w:bidi="fa-IR"/>
        </w:rPr>
        <w:t>َّ</w:t>
      </w:r>
      <w:r>
        <w:rPr>
          <w:rtl/>
          <w:lang w:bidi="fa-IR"/>
        </w:rPr>
        <w:t xml:space="preserve"> الباطل خفيف</w:t>
      </w:r>
      <w:r w:rsidR="00BF50A0">
        <w:rPr>
          <w:rFonts w:hint="cs"/>
          <w:rtl/>
          <w:lang w:bidi="fa-IR"/>
        </w:rPr>
        <w:t>ٌ</w:t>
      </w:r>
      <w:r>
        <w:rPr>
          <w:rtl/>
          <w:lang w:bidi="fa-IR"/>
        </w:rPr>
        <w:t xml:space="preserve"> وبئ</w:t>
      </w:r>
      <w:r w:rsidR="00592436">
        <w:rPr>
          <w:rtl/>
          <w:lang w:bidi="fa-IR"/>
        </w:rPr>
        <w:t>،</w:t>
      </w:r>
      <w:r>
        <w:rPr>
          <w:rtl/>
          <w:lang w:bidi="fa-IR"/>
        </w:rPr>
        <w:t xml:space="preserve"> وإن</w:t>
      </w:r>
      <w:r w:rsidR="00BF50A0">
        <w:rPr>
          <w:rFonts w:hint="cs"/>
          <w:rtl/>
          <w:lang w:bidi="fa-IR"/>
        </w:rPr>
        <w:t>َّ</w:t>
      </w:r>
      <w:r>
        <w:rPr>
          <w:rtl/>
          <w:lang w:bidi="fa-IR"/>
        </w:rPr>
        <w:t>ك متى ت</w:t>
      </w:r>
      <w:r w:rsidR="00BF50A0">
        <w:rPr>
          <w:rFonts w:hint="cs"/>
          <w:rtl/>
          <w:lang w:bidi="fa-IR"/>
        </w:rPr>
        <w:t>ُ</w:t>
      </w:r>
      <w:r>
        <w:rPr>
          <w:rtl/>
          <w:lang w:bidi="fa-IR"/>
        </w:rPr>
        <w:t>صدق تسخط ومتى ت</w:t>
      </w:r>
      <w:r w:rsidR="00BF50A0">
        <w:rPr>
          <w:rFonts w:hint="cs"/>
          <w:rtl/>
          <w:lang w:bidi="fa-IR"/>
        </w:rPr>
        <w:t>ُ</w:t>
      </w:r>
      <w:r>
        <w:rPr>
          <w:rtl/>
          <w:lang w:bidi="fa-IR"/>
        </w:rPr>
        <w:t>كذب ترض</w:t>
      </w:r>
      <w:r w:rsidR="00BF50A0">
        <w:rPr>
          <w:rFonts w:hint="cs"/>
          <w:rtl/>
          <w:lang w:bidi="fa-IR"/>
        </w:rPr>
        <w:t>َ</w:t>
      </w:r>
      <w:r>
        <w:rPr>
          <w:rtl/>
          <w:lang w:bidi="fa-IR"/>
        </w:rPr>
        <w:t>.</w:t>
      </w:r>
    </w:p>
    <w:p w:rsidR="00C443AE" w:rsidRDefault="00782246" w:rsidP="00C443AE">
      <w:pPr>
        <w:pStyle w:val="libNormal"/>
        <w:rPr>
          <w:rtl/>
          <w:lang w:bidi="fa-IR"/>
        </w:rPr>
      </w:pPr>
      <w:r>
        <w:rPr>
          <w:rtl/>
          <w:lang w:bidi="fa-IR"/>
        </w:rPr>
        <w:t xml:space="preserve">7 </w:t>
      </w:r>
      <w:r w:rsidR="000472E4">
        <w:rPr>
          <w:rtl/>
          <w:lang w:bidi="fa-IR"/>
        </w:rPr>
        <w:t>-</w:t>
      </w:r>
      <w:r>
        <w:rPr>
          <w:rtl/>
          <w:lang w:bidi="fa-IR"/>
        </w:rPr>
        <w:t xml:space="preserve"> كان علي</w:t>
      </w:r>
      <w:r w:rsidR="00BF50A0">
        <w:rPr>
          <w:rFonts w:hint="cs"/>
          <w:rtl/>
          <w:lang w:bidi="fa-IR"/>
        </w:rPr>
        <w:t>ٌّ</w:t>
      </w:r>
      <w:r>
        <w:rPr>
          <w:rtl/>
          <w:lang w:bidi="fa-IR"/>
        </w:rPr>
        <w:t xml:space="preserve"> كل</w:t>
      </w:r>
      <w:r w:rsidR="00BF50A0">
        <w:rPr>
          <w:rFonts w:hint="cs"/>
          <w:rtl/>
          <w:lang w:bidi="fa-IR"/>
        </w:rPr>
        <w:t>ّ</w:t>
      </w:r>
      <w:r>
        <w:rPr>
          <w:rtl/>
          <w:lang w:bidi="fa-IR"/>
        </w:rPr>
        <w:t xml:space="preserve">ما اشتكى الناس إليه أمر عثمان أرسل </w:t>
      </w:r>
      <w:r w:rsidR="00BF50A0">
        <w:rPr>
          <w:rFonts w:hint="cs"/>
          <w:rtl/>
          <w:lang w:bidi="fa-IR"/>
        </w:rPr>
        <w:t>إ</w:t>
      </w:r>
      <w:r>
        <w:rPr>
          <w:rtl/>
          <w:lang w:bidi="fa-IR"/>
        </w:rPr>
        <w:t>بنه الحسن إليه فلم</w:t>
      </w:r>
      <w:r w:rsidR="00BF50A0">
        <w:rPr>
          <w:rFonts w:hint="cs"/>
          <w:rtl/>
          <w:lang w:bidi="fa-IR"/>
        </w:rPr>
        <w:t>ّ</w:t>
      </w:r>
      <w:r>
        <w:rPr>
          <w:rtl/>
          <w:lang w:bidi="fa-IR"/>
        </w:rPr>
        <w:t>ا أكثر عليه قال له</w:t>
      </w:r>
      <w:r w:rsidR="00592436">
        <w:rPr>
          <w:rtl/>
          <w:lang w:bidi="fa-IR"/>
        </w:rPr>
        <w:t>:</w:t>
      </w:r>
      <w:r>
        <w:rPr>
          <w:rtl/>
          <w:lang w:bidi="fa-IR"/>
        </w:rPr>
        <w:t xml:space="preserve"> إن</w:t>
      </w:r>
      <w:r w:rsidR="00BF50A0">
        <w:rPr>
          <w:rFonts w:hint="cs"/>
          <w:rtl/>
          <w:lang w:bidi="fa-IR"/>
        </w:rPr>
        <w:t>َّ</w:t>
      </w:r>
      <w:r>
        <w:rPr>
          <w:rtl/>
          <w:lang w:bidi="fa-IR"/>
        </w:rPr>
        <w:t xml:space="preserve"> أباك يرى أن</w:t>
      </w:r>
      <w:r w:rsidR="00BF50A0">
        <w:rPr>
          <w:rFonts w:hint="cs"/>
          <w:rtl/>
          <w:lang w:bidi="fa-IR"/>
        </w:rPr>
        <w:t>َّ</w:t>
      </w:r>
      <w:r>
        <w:rPr>
          <w:rtl/>
          <w:lang w:bidi="fa-IR"/>
        </w:rPr>
        <w:t xml:space="preserve"> أحدا</w:t>
      </w:r>
      <w:r w:rsidR="00BF50A0">
        <w:rPr>
          <w:rFonts w:hint="cs"/>
          <w:rtl/>
          <w:lang w:bidi="fa-IR"/>
        </w:rPr>
        <w:t>ً</w:t>
      </w:r>
      <w:r>
        <w:rPr>
          <w:rtl/>
          <w:lang w:bidi="fa-IR"/>
        </w:rPr>
        <w:t xml:space="preserve"> لا يعلم ما يعلم</w:t>
      </w:r>
      <w:r w:rsidR="00592436">
        <w:rPr>
          <w:rtl/>
          <w:lang w:bidi="fa-IR"/>
        </w:rPr>
        <w:t>،</w:t>
      </w:r>
      <w:r>
        <w:rPr>
          <w:rtl/>
          <w:lang w:bidi="fa-IR"/>
        </w:rPr>
        <w:t xml:space="preserve"> ونحن أعلم بما نفعل</w:t>
      </w:r>
      <w:r w:rsidR="00592436">
        <w:rPr>
          <w:rtl/>
          <w:lang w:bidi="fa-IR"/>
        </w:rPr>
        <w:t>،</w:t>
      </w:r>
      <w:r>
        <w:rPr>
          <w:rtl/>
          <w:lang w:bidi="fa-IR"/>
        </w:rPr>
        <w:t xml:space="preserve"> فكف</w:t>
      </w:r>
      <w:r w:rsidR="00BF50A0">
        <w:rPr>
          <w:rFonts w:hint="cs"/>
          <w:rtl/>
          <w:lang w:bidi="fa-IR"/>
        </w:rPr>
        <w:t>َّ</w:t>
      </w:r>
      <w:r>
        <w:rPr>
          <w:rtl/>
          <w:lang w:bidi="fa-IR"/>
        </w:rPr>
        <w:t xml:space="preserve"> عن</w:t>
      </w:r>
      <w:r w:rsidR="00BF50A0">
        <w:rPr>
          <w:rFonts w:hint="cs"/>
          <w:rtl/>
          <w:lang w:bidi="fa-IR"/>
        </w:rPr>
        <w:t>ّ</w:t>
      </w:r>
      <w:r>
        <w:rPr>
          <w:rtl/>
          <w:lang w:bidi="fa-IR"/>
        </w:rPr>
        <w:t>ا</w:t>
      </w:r>
      <w:r w:rsidR="00592436">
        <w:rPr>
          <w:rtl/>
          <w:lang w:bidi="fa-IR"/>
        </w:rPr>
        <w:t>،</w:t>
      </w:r>
      <w:r>
        <w:rPr>
          <w:rtl/>
          <w:lang w:bidi="fa-IR"/>
        </w:rPr>
        <w:t xml:space="preserve"> فلم يبعث علي</w:t>
      </w:r>
      <w:r w:rsidR="00BF50A0">
        <w:rPr>
          <w:rFonts w:hint="cs"/>
          <w:rtl/>
          <w:lang w:bidi="fa-IR"/>
        </w:rPr>
        <w:t>ٌّ</w:t>
      </w:r>
      <w:r>
        <w:rPr>
          <w:rtl/>
          <w:lang w:bidi="fa-IR"/>
        </w:rPr>
        <w:t xml:space="preserve"> </w:t>
      </w:r>
      <w:r w:rsidR="00BF50A0">
        <w:rPr>
          <w:rFonts w:hint="cs"/>
          <w:rtl/>
          <w:lang w:bidi="fa-IR"/>
        </w:rPr>
        <w:t>إ</w:t>
      </w:r>
      <w:r>
        <w:rPr>
          <w:rtl/>
          <w:lang w:bidi="fa-IR"/>
        </w:rPr>
        <w:t>بنه في شيء بعد ذلك</w:t>
      </w:r>
      <w:r w:rsidR="00592436">
        <w:rPr>
          <w:rtl/>
          <w:lang w:bidi="fa-IR"/>
        </w:rPr>
        <w:t>،</w:t>
      </w:r>
      <w:r>
        <w:rPr>
          <w:rtl/>
          <w:lang w:bidi="fa-IR"/>
        </w:rPr>
        <w:t xml:space="preserve"> وذكروا أن</w:t>
      </w:r>
      <w:r w:rsidR="00BF50A0">
        <w:rPr>
          <w:rFonts w:hint="cs"/>
          <w:rtl/>
          <w:lang w:bidi="fa-IR"/>
        </w:rPr>
        <w:t>َّ</w:t>
      </w:r>
      <w:r>
        <w:rPr>
          <w:rtl/>
          <w:lang w:bidi="fa-IR"/>
        </w:rPr>
        <w:t xml:space="preserve"> عثمان صل</w:t>
      </w:r>
      <w:r w:rsidR="00BF50A0">
        <w:rPr>
          <w:rFonts w:hint="cs"/>
          <w:rtl/>
          <w:lang w:bidi="fa-IR"/>
        </w:rPr>
        <w:t>ّ</w:t>
      </w:r>
      <w:r>
        <w:rPr>
          <w:rtl/>
          <w:lang w:bidi="fa-IR"/>
        </w:rPr>
        <w:t>ى العصر ثم</w:t>
      </w:r>
      <w:r w:rsidR="00BF50A0">
        <w:rPr>
          <w:rFonts w:hint="cs"/>
          <w:rtl/>
          <w:lang w:bidi="fa-IR"/>
        </w:rPr>
        <w:t>َّ</w:t>
      </w:r>
      <w:r>
        <w:rPr>
          <w:rtl/>
          <w:lang w:bidi="fa-IR"/>
        </w:rPr>
        <w:t xml:space="preserve"> خرج إلى علي</w:t>
      </w:r>
      <w:r w:rsidR="00BF50A0">
        <w:rPr>
          <w:rFonts w:hint="cs"/>
          <w:rtl/>
          <w:lang w:bidi="fa-IR"/>
        </w:rPr>
        <w:t>ّ</w:t>
      </w:r>
      <w:r>
        <w:rPr>
          <w:rtl/>
          <w:lang w:bidi="fa-IR"/>
        </w:rPr>
        <w:t xml:space="preserve"> يعوده في مرضه ومروان معه فرآه ثقيلا</w:t>
      </w:r>
      <w:r w:rsidR="00BF50A0">
        <w:rPr>
          <w:rFonts w:hint="cs"/>
          <w:rtl/>
          <w:lang w:bidi="fa-IR"/>
        </w:rPr>
        <w:t>ً</w:t>
      </w:r>
      <w:r>
        <w:rPr>
          <w:rtl/>
          <w:lang w:bidi="fa-IR"/>
        </w:rPr>
        <w:t xml:space="preserve"> فقال</w:t>
      </w:r>
      <w:r w:rsidR="00592436">
        <w:rPr>
          <w:rtl/>
          <w:lang w:bidi="fa-IR"/>
        </w:rPr>
        <w:t>:</w:t>
      </w:r>
      <w:r>
        <w:rPr>
          <w:rtl/>
          <w:lang w:bidi="fa-IR"/>
        </w:rPr>
        <w:t xml:space="preserve"> أما والله لولا ما أرى منك ما كنت أتكل</w:t>
      </w:r>
      <w:r w:rsidR="00BF50A0">
        <w:rPr>
          <w:rFonts w:hint="cs"/>
          <w:rtl/>
          <w:lang w:bidi="fa-IR"/>
        </w:rPr>
        <w:t>ّ</w:t>
      </w:r>
      <w:r>
        <w:rPr>
          <w:rtl/>
          <w:lang w:bidi="fa-IR"/>
        </w:rPr>
        <w:t xml:space="preserve">م بما </w:t>
      </w:r>
      <w:r w:rsidR="00BF50A0">
        <w:rPr>
          <w:rFonts w:hint="cs"/>
          <w:rtl/>
          <w:lang w:bidi="fa-IR"/>
        </w:rPr>
        <w:t>اُ</w:t>
      </w:r>
      <w:r>
        <w:rPr>
          <w:rtl/>
          <w:lang w:bidi="fa-IR"/>
        </w:rPr>
        <w:t>ريد أن أتكل</w:t>
      </w:r>
      <w:r w:rsidR="00BF50A0">
        <w:rPr>
          <w:rFonts w:hint="cs"/>
          <w:rtl/>
          <w:lang w:bidi="fa-IR"/>
        </w:rPr>
        <w:t>ّ</w:t>
      </w:r>
      <w:r>
        <w:rPr>
          <w:rtl/>
          <w:lang w:bidi="fa-IR"/>
        </w:rPr>
        <w:t>م به</w:t>
      </w:r>
      <w:r w:rsidR="00592436">
        <w:rPr>
          <w:rtl/>
          <w:lang w:bidi="fa-IR"/>
        </w:rPr>
        <w:t>،</w:t>
      </w:r>
      <w:r>
        <w:rPr>
          <w:rtl/>
          <w:lang w:bidi="fa-IR"/>
        </w:rPr>
        <w:t xml:space="preserve"> والله ما أدري أي</w:t>
      </w:r>
      <w:r w:rsidR="00BF50A0">
        <w:rPr>
          <w:rFonts w:hint="cs"/>
          <w:rtl/>
          <w:lang w:bidi="fa-IR"/>
        </w:rPr>
        <w:t>ّ</w:t>
      </w:r>
      <w:r>
        <w:rPr>
          <w:rtl/>
          <w:lang w:bidi="fa-IR"/>
        </w:rPr>
        <w:t xml:space="preserve"> يوميك أحب</w:t>
      </w:r>
      <w:r w:rsidR="00BF50A0">
        <w:rPr>
          <w:rFonts w:hint="cs"/>
          <w:rtl/>
          <w:lang w:bidi="fa-IR"/>
        </w:rPr>
        <w:t>ّ</w:t>
      </w:r>
      <w:r>
        <w:rPr>
          <w:rtl/>
          <w:lang w:bidi="fa-IR"/>
        </w:rPr>
        <w:t xml:space="preserve"> إلي</w:t>
      </w:r>
      <w:r w:rsidR="00BF50A0">
        <w:rPr>
          <w:rFonts w:hint="cs"/>
          <w:rtl/>
          <w:lang w:bidi="fa-IR"/>
        </w:rPr>
        <w:t>َّ</w:t>
      </w:r>
      <w:r>
        <w:rPr>
          <w:rtl/>
          <w:lang w:bidi="fa-IR"/>
        </w:rPr>
        <w:t xml:space="preserve"> أو أبغض</w:t>
      </w:r>
      <w:r w:rsidR="00592436">
        <w:rPr>
          <w:rtl/>
          <w:lang w:bidi="fa-IR"/>
        </w:rPr>
        <w:t>،</w:t>
      </w:r>
      <w:r>
        <w:rPr>
          <w:rtl/>
          <w:lang w:bidi="fa-IR"/>
        </w:rPr>
        <w:t xml:space="preserve"> أيوم حياتك</w:t>
      </w:r>
      <w:r w:rsidR="00592436">
        <w:rPr>
          <w:rtl/>
          <w:lang w:bidi="fa-IR"/>
        </w:rPr>
        <w:t>؟</w:t>
      </w:r>
      <w:r>
        <w:rPr>
          <w:rtl/>
          <w:lang w:bidi="fa-IR"/>
        </w:rPr>
        <w:t xml:space="preserve"> أو يوم موتك</w:t>
      </w:r>
      <w:r w:rsidR="00592436">
        <w:rPr>
          <w:rtl/>
          <w:lang w:bidi="fa-IR"/>
        </w:rPr>
        <w:t>؟</w:t>
      </w:r>
      <w:r>
        <w:rPr>
          <w:rtl/>
          <w:lang w:bidi="fa-IR"/>
        </w:rPr>
        <w:t xml:space="preserve"> أما والله لئن بقيت لا أعدم شامتا</w:t>
      </w:r>
      <w:r w:rsidR="00BF50A0">
        <w:rPr>
          <w:rFonts w:hint="cs"/>
          <w:rtl/>
          <w:lang w:bidi="fa-IR"/>
        </w:rPr>
        <w:t>ً</w:t>
      </w:r>
      <w:r>
        <w:rPr>
          <w:rtl/>
          <w:lang w:bidi="fa-IR"/>
        </w:rPr>
        <w:t xml:space="preserve"> يعد</w:t>
      </w:r>
      <w:r w:rsidR="00BF50A0">
        <w:rPr>
          <w:rFonts w:hint="cs"/>
          <w:rtl/>
          <w:lang w:bidi="fa-IR"/>
        </w:rPr>
        <w:t>ّ</w:t>
      </w:r>
      <w:r>
        <w:rPr>
          <w:rtl/>
          <w:lang w:bidi="fa-IR"/>
        </w:rPr>
        <w:t>ك كهفا</w:t>
      </w:r>
      <w:r w:rsidR="00BF50A0">
        <w:rPr>
          <w:rFonts w:hint="cs"/>
          <w:rtl/>
          <w:lang w:bidi="fa-IR"/>
        </w:rPr>
        <w:t>ً</w:t>
      </w:r>
      <w:r w:rsidR="00592436">
        <w:rPr>
          <w:rtl/>
          <w:lang w:bidi="fa-IR"/>
        </w:rPr>
        <w:t>،</w:t>
      </w:r>
      <w:r>
        <w:rPr>
          <w:rtl/>
          <w:lang w:bidi="fa-IR"/>
        </w:rPr>
        <w:t xml:space="preserve"> ويت</w:t>
      </w:r>
      <w:r w:rsidR="00BF50A0">
        <w:rPr>
          <w:rFonts w:hint="cs"/>
          <w:rtl/>
          <w:lang w:bidi="fa-IR"/>
        </w:rPr>
        <w:t>َّ</w:t>
      </w:r>
      <w:r>
        <w:rPr>
          <w:rtl/>
          <w:lang w:bidi="fa-IR"/>
        </w:rPr>
        <w:t>خذك عضدا</w:t>
      </w:r>
      <w:r w:rsidR="00BF50A0">
        <w:rPr>
          <w:rFonts w:hint="cs"/>
          <w:rtl/>
          <w:lang w:bidi="fa-IR"/>
        </w:rPr>
        <w:t>ً</w:t>
      </w:r>
      <w:r w:rsidR="00592436">
        <w:rPr>
          <w:rtl/>
          <w:lang w:bidi="fa-IR"/>
        </w:rPr>
        <w:t>،</w:t>
      </w:r>
      <w:r>
        <w:rPr>
          <w:rtl/>
          <w:lang w:bidi="fa-IR"/>
        </w:rPr>
        <w:t xml:space="preserve"> ولئن مت</w:t>
      </w:r>
      <w:r w:rsidR="00BF50A0">
        <w:rPr>
          <w:rFonts w:hint="cs"/>
          <w:rtl/>
          <w:lang w:bidi="fa-IR"/>
        </w:rPr>
        <w:t>َّ</w:t>
      </w:r>
      <w:r>
        <w:rPr>
          <w:rtl/>
          <w:lang w:bidi="fa-IR"/>
        </w:rPr>
        <w:t xml:space="preserve"> لأفجعن</w:t>
      </w:r>
      <w:r w:rsidR="00BF50A0">
        <w:rPr>
          <w:rFonts w:hint="cs"/>
          <w:rtl/>
          <w:lang w:bidi="fa-IR"/>
        </w:rPr>
        <w:t>َّ</w:t>
      </w:r>
      <w:r>
        <w:rPr>
          <w:rtl/>
          <w:lang w:bidi="fa-IR"/>
        </w:rPr>
        <w:t xml:space="preserve"> بك</w:t>
      </w:r>
      <w:r w:rsidR="00592436">
        <w:rPr>
          <w:rtl/>
          <w:lang w:bidi="fa-IR"/>
        </w:rPr>
        <w:t>،</w:t>
      </w:r>
      <w:r>
        <w:rPr>
          <w:rtl/>
          <w:lang w:bidi="fa-IR"/>
        </w:rPr>
        <w:t xml:space="preserve"> فحظ</w:t>
      </w:r>
      <w:r w:rsidR="00BF50A0">
        <w:rPr>
          <w:rFonts w:hint="cs"/>
          <w:rtl/>
          <w:lang w:bidi="fa-IR"/>
        </w:rPr>
        <w:t>ِّ</w:t>
      </w:r>
      <w:r>
        <w:rPr>
          <w:rtl/>
          <w:lang w:bidi="fa-IR"/>
        </w:rPr>
        <w:t>ي منك حظ</w:t>
      </w:r>
      <w:r w:rsidR="00BF50A0">
        <w:rPr>
          <w:rFonts w:hint="cs"/>
          <w:rtl/>
          <w:lang w:bidi="fa-IR"/>
        </w:rPr>
        <w:t>ّ</w:t>
      </w:r>
      <w:r>
        <w:rPr>
          <w:rtl/>
          <w:lang w:bidi="fa-IR"/>
        </w:rPr>
        <w:t xml:space="preserve"> الوالد المشفق من الولد العاق</w:t>
      </w:r>
      <w:r w:rsidR="00C443AE">
        <w:rPr>
          <w:rFonts w:hint="cs"/>
          <w:rtl/>
          <w:lang w:bidi="fa-IR"/>
        </w:rPr>
        <w:t>ِّ</w:t>
      </w:r>
      <w:r w:rsidR="00592436">
        <w:rPr>
          <w:rtl/>
          <w:lang w:bidi="fa-IR"/>
        </w:rPr>
        <w:t>،</w:t>
      </w:r>
      <w:r>
        <w:rPr>
          <w:rtl/>
          <w:lang w:bidi="fa-IR"/>
        </w:rPr>
        <w:t xml:space="preserve"> إن عاش عق</w:t>
      </w:r>
      <w:r w:rsidR="00C443AE">
        <w:rPr>
          <w:rFonts w:hint="cs"/>
          <w:rtl/>
          <w:lang w:bidi="fa-IR"/>
        </w:rPr>
        <w:t>َّ</w:t>
      </w:r>
      <w:r>
        <w:rPr>
          <w:rtl/>
          <w:lang w:bidi="fa-IR"/>
        </w:rPr>
        <w:t>ه</w:t>
      </w:r>
      <w:r w:rsidR="00592436">
        <w:rPr>
          <w:rtl/>
          <w:lang w:bidi="fa-IR"/>
        </w:rPr>
        <w:t>،</w:t>
      </w:r>
      <w:r>
        <w:rPr>
          <w:rtl/>
          <w:lang w:bidi="fa-IR"/>
        </w:rPr>
        <w:t xml:space="preserve"> وإن مات فجعه فليتك جعلت لنا من أمرك لنا علما</w:t>
      </w:r>
      <w:r w:rsidR="00C443AE">
        <w:rPr>
          <w:rFonts w:hint="cs"/>
          <w:rtl/>
          <w:lang w:bidi="fa-IR"/>
        </w:rPr>
        <w:t>ً</w:t>
      </w:r>
      <w:r>
        <w:rPr>
          <w:rtl/>
          <w:lang w:bidi="fa-IR"/>
        </w:rPr>
        <w:t xml:space="preserve"> نقف عليه ونعرفه</w:t>
      </w:r>
      <w:r w:rsidR="00592436">
        <w:rPr>
          <w:rtl/>
          <w:lang w:bidi="fa-IR"/>
        </w:rPr>
        <w:t>،</w:t>
      </w:r>
      <w:r>
        <w:rPr>
          <w:rtl/>
          <w:lang w:bidi="fa-IR"/>
        </w:rPr>
        <w:t xml:space="preserve"> إم</w:t>
      </w:r>
      <w:r w:rsidR="00C443AE">
        <w:rPr>
          <w:rFonts w:hint="cs"/>
          <w:rtl/>
          <w:lang w:bidi="fa-IR"/>
        </w:rPr>
        <w:t>ّ</w:t>
      </w:r>
      <w:r>
        <w:rPr>
          <w:rtl/>
          <w:lang w:bidi="fa-IR"/>
        </w:rPr>
        <w:t>ا صديق</w:t>
      </w:r>
      <w:r w:rsidR="00C443AE">
        <w:rPr>
          <w:rFonts w:hint="cs"/>
          <w:rtl/>
          <w:lang w:bidi="fa-IR"/>
        </w:rPr>
        <w:t>ٌ</w:t>
      </w:r>
      <w:r>
        <w:rPr>
          <w:rtl/>
          <w:lang w:bidi="fa-IR"/>
        </w:rPr>
        <w:t xml:space="preserve"> م</w:t>
      </w:r>
      <w:r w:rsidR="00C443AE">
        <w:rPr>
          <w:rFonts w:hint="cs"/>
          <w:rtl/>
          <w:lang w:bidi="fa-IR"/>
        </w:rPr>
        <w:t>ُ</w:t>
      </w:r>
      <w:r>
        <w:rPr>
          <w:rtl/>
          <w:lang w:bidi="fa-IR"/>
        </w:rPr>
        <w:t>سالم</w:t>
      </w:r>
      <w:r w:rsidR="00592436">
        <w:rPr>
          <w:rtl/>
          <w:lang w:bidi="fa-IR"/>
        </w:rPr>
        <w:t>،</w:t>
      </w:r>
      <w:r>
        <w:rPr>
          <w:rtl/>
          <w:lang w:bidi="fa-IR"/>
        </w:rPr>
        <w:t xml:space="preserve"> وإم</w:t>
      </w:r>
      <w:r w:rsidR="00C443AE">
        <w:rPr>
          <w:rFonts w:hint="cs"/>
          <w:rtl/>
          <w:lang w:bidi="fa-IR"/>
        </w:rPr>
        <w:t>ّ</w:t>
      </w:r>
      <w:r>
        <w:rPr>
          <w:rtl/>
          <w:lang w:bidi="fa-IR"/>
        </w:rPr>
        <w:t>ا عدو</w:t>
      </w:r>
      <w:r w:rsidR="00C443AE">
        <w:rPr>
          <w:rFonts w:hint="cs"/>
          <w:rtl/>
          <w:lang w:bidi="fa-IR"/>
        </w:rPr>
        <w:t>ٌّ</w:t>
      </w:r>
      <w:r>
        <w:rPr>
          <w:rtl/>
          <w:lang w:bidi="fa-IR"/>
        </w:rPr>
        <w:t xml:space="preserve"> معاني</w:t>
      </w:r>
      <w:r w:rsidR="00592436">
        <w:rPr>
          <w:rtl/>
          <w:lang w:bidi="fa-IR"/>
        </w:rPr>
        <w:t>،</w:t>
      </w:r>
      <w:r>
        <w:rPr>
          <w:rtl/>
          <w:lang w:bidi="fa-IR"/>
        </w:rPr>
        <w:t xml:space="preserve"> ولا تجعلني كالمختنق بين الس</w:t>
      </w:r>
      <w:r w:rsidR="00C443AE">
        <w:rPr>
          <w:rFonts w:hint="cs"/>
          <w:rtl/>
          <w:lang w:bidi="fa-IR"/>
        </w:rPr>
        <w:t>َّ</w:t>
      </w:r>
      <w:r>
        <w:rPr>
          <w:rtl/>
          <w:lang w:bidi="fa-IR"/>
        </w:rPr>
        <w:t>ماء والأرض</w:t>
      </w:r>
      <w:r w:rsidR="00592436">
        <w:rPr>
          <w:rtl/>
          <w:lang w:bidi="fa-IR"/>
        </w:rPr>
        <w:t>،</w:t>
      </w:r>
      <w:r>
        <w:rPr>
          <w:rtl/>
          <w:lang w:bidi="fa-IR"/>
        </w:rPr>
        <w:t xml:space="preserve"> لا يرقى بيد ولا يهبط برجل</w:t>
      </w:r>
      <w:r w:rsidR="00592436">
        <w:rPr>
          <w:rtl/>
          <w:lang w:bidi="fa-IR"/>
        </w:rPr>
        <w:t>،</w:t>
      </w:r>
      <w:r>
        <w:rPr>
          <w:rtl/>
          <w:lang w:bidi="fa-IR"/>
        </w:rPr>
        <w:t xml:space="preserve"> أما والله ل</w:t>
      </w:r>
      <w:r w:rsidR="00C443AE">
        <w:rPr>
          <w:rFonts w:hint="cs"/>
          <w:rtl/>
          <w:lang w:bidi="fa-IR"/>
        </w:rPr>
        <w:t>ِ</w:t>
      </w:r>
      <w:r>
        <w:rPr>
          <w:rtl/>
          <w:lang w:bidi="fa-IR"/>
        </w:rPr>
        <w:t xml:space="preserve">ئن قتلتك لا </w:t>
      </w:r>
      <w:r w:rsidR="00C443AE">
        <w:rPr>
          <w:rFonts w:hint="cs"/>
          <w:rtl/>
          <w:lang w:bidi="fa-IR"/>
        </w:rPr>
        <w:t>ا</w:t>
      </w:r>
      <w:r>
        <w:rPr>
          <w:rtl/>
          <w:lang w:bidi="fa-IR"/>
        </w:rPr>
        <w:t>صيب منك خلفا</w:t>
      </w:r>
      <w:r w:rsidR="00C443AE">
        <w:rPr>
          <w:rFonts w:hint="cs"/>
          <w:rtl/>
          <w:lang w:bidi="fa-IR"/>
        </w:rPr>
        <w:t>ً</w:t>
      </w:r>
      <w:r w:rsidR="00592436">
        <w:rPr>
          <w:rtl/>
          <w:lang w:bidi="fa-IR"/>
        </w:rPr>
        <w:t>،</w:t>
      </w:r>
      <w:r>
        <w:rPr>
          <w:rtl/>
          <w:lang w:bidi="fa-IR"/>
        </w:rPr>
        <w:t xml:space="preserve"> ولئن قتلتني لا تصيب من</w:t>
      </w:r>
      <w:r w:rsidR="00C443AE">
        <w:rPr>
          <w:rFonts w:hint="cs"/>
          <w:rtl/>
          <w:lang w:bidi="fa-IR"/>
        </w:rPr>
        <w:t>ِّ</w:t>
      </w:r>
      <w:r>
        <w:rPr>
          <w:rtl/>
          <w:lang w:bidi="fa-IR"/>
        </w:rPr>
        <w:t>ي خلفا</w:t>
      </w:r>
      <w:r w:rsidR="00C443AE">
        <w:rPr>
          <w:rFonts w:hint="cs"/>
          <w:rtl/>
          <w:lang w:bidi="fa-IR"/>
        </w:rPr>
        <w:t>ً</w:t>
      </w:r>
      <w:r w:rsidR="00592436">
        <w:rPr>
          <w:rtl/>
          <w:lang w:bidi="fa-IR"/>
        </w:rPr>
        <w:t>،</w:t>
      </w:r>
      <w:r>
        <w:rPr>
          <w:rtl/>
          <w:lang w:bidi="fa-IR"/>
        </w:rPr>
        <w:t xml:space="preserve"> وما </w:t>
      </w:r>
      <w:r w:rsidR="00C443AE">
        <w:rPr>
          <w:rFonts w:hint="cs"/>
          <w:rtl/>
          <w:lang w:bidi="fa-IR"/>
        </w:rPr>
        <w:t>اُ</w:t>
      </w:r>
      <w:r>
        <w:rPr>
          <w:rtl/>
          <w:lang w:bidi="fa-IR"/>
        </w:rPr>
        <w:t>حب</w:t>
      </w:r>
      <w:r w:rsidR="00C443AE">
        <w:rPr>
          <w:rFonts w:hint="cs"/>
          <w:rtl/>
          <w:lang w:bidi="fa-IR"/>
        </w:rPr>
        <w:t>ّ</w:t>
      </w:r>
      <w:r>
        <w:rPr>
          <w:rtl/>
          <w:lang w:bidi="fa-IR"/>
        </w:rPr>
        <w:t xml:space="preserve"> أن أبقى بعدك.</w:t>
      </w:r>
      <w:r w:rsidR="00C443AE">
        <w:rPr>
          <w:rFonts w:hint="cs"/>
          <w:rtl/>
          <w:lang w:bidi="fa-IR"/>
        </w:rPr>
        <w:t xml:space="preserve"> </w:t>
      </w:r>
      <w:r>
        <w:rPr>
          <w:rtl/>
          <w:lang w:bidi="fa-IR"/>
        </w:rPr>
        <w:t>قال مروان</w:t>
      </w:r>
      <w:r w:rsidR="00592436">
        <w:rPr>
          <w:rtl/>
          <w:lang w:bidi="fa-IR"/>
        </w:rPr>
        <w:t>:</w:t>
      </w:r>
      <w:r>
        <w:rPr>
          <w:rtl/>
          <w:lang w:bidi="fa-IR"/>
        </w:rPr>
        <w:t xml:space="preserve"> إي والله</w:t>
      </w:r>
      <w:r w:rsidR="00592436">
        <w:rPr>
          <w:rtl/>
          <w:lang w:bidi="fa-IR"/>
        </w:rPr>
        <w:t>،</w:t>
      </w:r>
      <w:r>
        <w:rPr>
          <w:rtl/>
          <w:lang w:bidi="fa-IR"/>
        </w:rPr>
        <w:t xml:space="preserve"> و</w:t>
      </w:r>
      <w:r w:rsidR="00C443AE">
        <w:rPr>
          <w:rFonts w:hint="cs"/>
          <w:rtl/>
          <w:lang w:bidi="fa-IR"/>
        </w:rPr>
        <w:t>اُ</w:t>
      </w:r>
      <w:r>
        <w:rPr>
          <w:rtl/>
          <w:lang w:bidi="fa-IR"/>
        </w:rPr>
        <w:t xml:space="preserve">خرى </w:t>
      </w:r>
      <w:r w:rsidR="00C443AE">
        <w:rPr>
          <w:rFonts w:hint="cs"/>
          <w:rtl/>
          <w:lang w:bidi="fa-IR"/>
        </w:rPr>
        <w:t>ا</w:t>
      </w:r>
      <w:r>
        <w:rPr>
          <w:rtl/>
          <w:lang w:bidi="fa-IR"/>
        </w:rPr>
        <w:t>ن</w:t>
      </w:r>
      <w:r w:rsidR="00C443AE">
        <w:rPr>
          <w:rFonts w:hint="cs"/>
          <w:rtl/>
          <w:lang w:bidi="fa-IR"/>
        </w:rPr>
        <w:t>َّ</w:t>
      </w:r>
      <w:r>
        <w:rPr>
          <w:rtl/>
          <w:lang w:bidi="fa-IR"/>
        </w:rPr>
        <w:t>ه لا ينال ما وراء ظهورنا حت</w:t>
      </w:r>
      <w:r w:rsidR="00C443AE">
        <w:rPr>
          <w:rFonts w:hint="cs"/>
          <w:rtl/>
          <w:lang w:bidi="fa-IR"/>
        </w:rPr>
        <w:t>ّ</w:t>
      </w:r>
      <w:r>
        <w:rPr>
          <w:rtl/>
          <w:lang w:bidi="fa-IR"/>
        </w:rPr>
        <w:t>ى تكسر</w:t>
      </w:r>
      <w:r w:rsidR="00C443AE">
        <w:rPr>
          <w:rFonts w:hint="cs"/>
          <w:rtl/>
          <w:lang w:bidi="fa-IR"/>
        </w:rPr>
        <w:t>َ</w:t>
      </w:r>
      <w:r>
        <w:rPr>
          <w:rtl/>
          <w:lang w:bidi="fa-IR"/>
        </w:rPr>
        <w:t xml:space="preserve"> رماحنا</w:t>
      </w:r>
      <w:r w:rsidR="00592436">
        <w:rPr>
          <w:rtl/>
          <w:lang w:bidi="fa-IR"/>
        </w:rPr>
        <w:t>،</w:t>
      </w:r>
      <w:r>
        <w:rPr>
          <w:rtl/>
          <w:lang w:bidi="fa-IR"/>
        </w:rPr>
        <w:t xml:space="preserve"> وتقطع سيوفنا</w:t>
      </w:r>
      <w:r w:rsidR="00592436">
        <w:rPr>
          <w:rtl/>
          <w:lang w:bidi="fa-IR"/>
        </w:rPr>
        <w:t>،</w:t>
      </w:r>
      <w:r>
        <w:rPr>
          <w:rtl/>
          <w:lang w:bidi="fa-IR"/>
        </w:rPr>
        <w:t xml:space="preserve"> فما خير العيش بعد هذا</w:t>
      </w:r>
      <w:r w:rsidR="00592436">
        <w:rPr>
          <w:rtl/>
          <w:lang w:bidi="fa-IR"/>
        </w:rPr>
        <w:t>؟</w:t>
      </w:r>
      <w:r>
        <w:rPr>
          <w:rtl/>
          <w:lang w:bidi="fa-IR"/>
        </w:rPr>
        <w:t xml:space="preserve"> فضرب عثمان في صدره وقال</w:t>
      </w:r>
      <w:r w:rsidR="00592436">
        <w:rPr>
          <w:rtl/>
          <w:lang w:bidi="fa-IR"/>
        </w:rPr>
        <w:t>:</w:t>
      </w:r>
      <w:r>
        <w:rPr>
          <w:rtl/>
          <w:lang w:bidi="fa-IR"/>
        </w:rPr>
        <w:t xml:space="preserve"> ما يدخلك في كلامنا</w:t>
      </w:r>
      <w:r w:rsidR="00592436">
        <w:rPr>
          <w:rtl/>
          <w:lang w:bidi="fa-IR"/>
        </w:rPr>
        <w:t>؟</w:t>
      </w:r>
      <w:r>
        <w:rPr>
          <w:rtl/>
          <w:lang w:bidi="fa-IR"/>
        </w:rPr>
        <w:t xml:space="preserve"> فقال علي</w:t>
      </w:r>
      <w:r w:rsidR="00C443AE">
        <w:rPr>
          <w:rFonts w:hint="cs"/>
          <w:rtl/>
          <w:lang w:bidi="fa-IR"/>
        </w:rPr>
        <w:t>ٌّ</w:t>
      </w:r>
      <w:r w:rsidR="00592436">
        <w:rPr>
          <w:rtl/>
          <w:lang w:bidi="fa-IR"/>
        </w:rPr>
        <w:t>:</w:t>
      </w:r>
      <w:r>
        <w:rPr>
          <w:rtl/>
          <w:lang w:bidi="fa-IR"/>
        </w:rPr>
        <w:t xml:space="preserve"> إن</w:t>
      </w:r>
      <w:r w:rsidR="00C443AE">
        <w:rPr>
          <w:rFonts w:hint="cs"/>
          <w:rtl/>
          <w:lang w:bidi="fa-IR"/>
        </w:rPr>
        <w:t>ِّ</w:t>
      </w:r>
      <w:r>
        <w:rPr>
          <w:rtl/>
          <w:lang w:bidi="fa-IR"/>
        </w:rPr>
        <w:t>ي والله في شغل عن جوابكما ولكن</w:t>
      </w:r>
      <w:r w:rsidR="00C443AE">
        <w:rPr>
          <w:rFonts w:hint="cs"/>
          <w:rtl/>
          <w:lang w:bidi="fa-IR"/>
        </w:rPr>
        <w:t>ِّ</w:t>
      </w:r>
      <w:r>
        <w:rPr>
          <w:rtl/>
          <w:lang w:bidi="fa-IR"/>
        </w:rPr>
        <w:t>ي أقول كما قال أبو يوسف</w:t>
      </w:r>
      <w:r w:rsidR="00592436">
        <w:rPr>
          <w:rtl/>
          <w:lang w:bidi="fa-IR"/>
        </w:rPr>
        <w:t>:</w:t>
      </w:r>
      <w:r>
        <w:rPr>
          <w:rtl/>
          <w:lang w:bidi="fa-IR"/>
        </w:rPr>
        <w:t xml:space="preserve"> فصبر</w:t>
      </w:r>
      <w:r w:rsidR="00C443AE">
        <w:rPr>
          <w:rFonts w:hint="cs"/>
          <w:rtl/>
          <w:lang w:bidi="fa-IR"/>
        </w:rPr>
        <w:t>ٌ</w:t>
      </w:r>
      <w:r>
        <w:rPr>
          <w:rtl/>
          <w:lang w:bidi="fa-IR"/>
        </w:rPr>
        <w:t xml:space="preserve"> جميل</w:t>
      </w:r>
      <w:r w:rsidR="00C443AE">
        <w:rPr>
          <w:rFonts w:hint="cs"/>
          <w:rtl/>
          <w:lang w:bidi="fa-IR"/>
        </w:rPr>
        <w:t>ٌ</w:t>
      </w:r>
      <w:r>
        <w:rPr>
          <w:rtl/>
          <w:lang w:bidi="fa-IR"/>
        </w:rPr>
        <w:t xml:space="preserve"> والله المستعان على ما تصفون.</w:t>
      </w:r>
    </w:p>
    <w:p w:rsidR="000472E4" w:rsidRDefault="00592436" w:rsidP="00C443AE">
      <w:pPr>
        <w:pStyle w:val="libLeft"/>
        <w:rPr>
          <w:rtl/>
          <w:lang w:bidi="fa-IR"/>
        </w:rPr>
      </w:pPr>
      <w:r>
        <w:rPr>
          <w:rtl/>
          <w:lang w:bidi="fa-IR"/>
        </w:rPr>
        <w:t>(</w:t>
      </w:r>
      <w:r w:rsidR="00782246">
        <w:rPr>
          <w:rtl/>
          <w:lang w:bidi="fa-IR"/>
        </w:rPr>
        <w:t>العقد الفريد 2</w:t>
      </w:r>
      <w:r>
        <w:rPr>
          <w:rtl/>
          <w:lang w:bidi="fa-IR"/>
        </w:rPr>
        <w:t>:</w:t>
      </w:r>
      <w:r w:rsidR="00782246">
        <w:rPr>
          <w:rtl/>
          <w:lang w:bidi="fa-IR"/>
        </w:rPr>
        <w:t xml:space="preserve"> 274</w:t>
      </w:r>
      <w:r>
        <w:rPr>
          <w:rtl/>
          <w:lang w:bidi="fa-IR"/>
        </w:rPr>
        <w:t>،</w:t>
      </w:r>
      <w:r w:rsidR="00782246">
        <w:rPr>
          <w:rtl/>
          <w:lang w:bidi="fa-IR"/>
        </w:rPr>
        <w:t xml:space="preserve"> الإمامة والسياسة 1</w:t>
      </w:r>
      <w:r>
        <w:rPr>
          <w:rtl/>
          <w:lang w:bidi="fa-IR"/>
        </w:rPr>
        <w:t>:</w:t>
      </w:r>
      <w:r w:rsidR="00782246">
        <w:rPr>
          <w:rtl/>
          <w:lang w:bidi="fa-IR"/>
        </w:rPr>
        <w:t xml:space="preserve"> 30</w:t>
      </w:r>
      <w:r>
        <w:rPr>
          <w:rtl/>
          <w:lang w:bidi="fa-IR"/>
        </w:rPr>
        <w:t>)</w:t>
      </w:r>
      <w:r w:rsidR="00782246">
        <w:rPr>
          <w:rtl/>
          <w:lang w:bidi="fa-IR"/>
        </w:rPr>
        <w:t>.</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في كتاب لمولانا أمير المؤمنين يجيب به معاوية بن أبي سفيان قال</w:t>
      </w:r>
      <w:r w:rsidR="00592436">
        <w:rPr>
          <w:rtl/>
          <w:lang w:bidi="fa-IR"/>
        </w:rPr>
        <w:t>:</w:t>
      </w:r>
      <w:r>
        <w:rPr>
          <w:rtl/>
          <w:lang w:bidi="fa-IR"/>
        </w:rPr>
        <w:t xml:space="preserve"> وذكرت إبطائي عن الخلفاء وحسدي إي</w:t>
      </w:r>
      <w:r w:rsidR="00C443AE">
        <w:rPr>
          <w:rFonts w:hint="cs"/>
          <w:rtl/>
          <w:lang w:bidi="fa-IR"/>
        </w:rPr>
        <w:t>ّ</w:t>
      </w:r>
      <w:r>
        <w:rPr>
          <w:rtl/>
          <w:lang w:bidi="fa-IR"/>
        </w:rPr>
        <w:t>اهم والبغي عليهم</w:t>
      </w:r>
      <w:r w:rsidR="00592436">
        <w:rPr>
          <w:rtl/>
          <w:lang w:bidi="fa-IR"/>
        </w:rPr>
        <w:t>،</w:t>
      </w:r>
      <w:r>
        <w:rPr>
          <w:rtl/>
          <w:lang w:bidi="fa-IR"/>
        </w:rPr>
        <w:t xml:space="preserve"> فأم</w:t>
      </w:r>
      <w:r w:rsidR="00C443AE">
        <w:rPr>
          <w:rFonts w:hint="cs"/>
          <w:rtl/>
          <w:lang w:bidi="fa-IR"/>
        </w:rPr>
        <w:t>ّ</w:t>
      </w:r>
      <w:r>
        <w:rPr>
          <w:rtl/>
          <w:lang w:bidi="fa-IR"/>
        </w:rPr>
        <w:t>ا البغي فمعاذ الله أن يكون</w:t>
      </w:r>
      <w:r w:rsidR="00592436">
        <w:rPr>
          <w:rtl/>
          <w:lang w:bidi="fa-IR"/>
        </w:rPr>
        <w:t>،</w:t>
      </w:r>
      <w:r>
        <w:rPr>
          <w:rtl/>
          <w:lang w:bidi="fa-IR"/>
        </w:rPr>
        <w:t xml:space="preserve"> وأم</w:t>
      </w:r>
      <w:r w:rsidR="00C443AE">
        <w:rPr>
          <w:rFonts w:hint="cs"/>
          <w:rtl/>
          <w:lang w:bidi="fa-IR"/>
        </w:rPr>
        <w:t>ّ</w:t>
      </w:r>
      <w:r>
        <w:rPr>
          <w:rtl/>
          <w:lang w:bidi="fa-IR"/>
        </w:rPr>
        <w:t>ا الكراهة لهم فوالله ما اعتذر للناس من ذلك</w:t>
      </w:r>
      <w:r w:rsidR="00592436">
        <w:rPr>
          <w:rtl/>
          <w:lang w:bidi="fa-IR"/>
        </w:rPr>
        <w:t>،</w:t>
      </w:r>
      <w:r>
        <w:rPr>
          <w:rtl/>
          <w:lang w:bidi="fa-IR"/>
        </w:rPr>
        <w:t xml:space="preserve"> وذكرت بغيي على عثمان وقطعي رحمه فقد عمل عثمان بما قد علمت</w:t>
      </w:r>
      <w:r w:rsidR="00592436">
        <w:rPr>
          <w:rtl/>
          <w:lang w:bidi="fa-IR"/>
        </w:rPr>
        <w:t>،</w:t>
      </w:r>
      <w:r>
        <w:rPr>
          <w:rtl/>
          <w:lang w:bidi="fa-IR"/>
        </w:rPr>
        <w:t xml:space="preserve"> وعمل به الن</w:t>
      </w:r>
      <w:r w:rsidR="00BF29B0">
        <w:rPr>
          <w:rFonts w:hint="cs"/>
          <w:rtl/>
          <w:lang w:bidi="fa-IR"/>
        </w:rPr>
        <w:t>ّ</w:t>
      </w:r>
      <w:r>
        <w:rPr>
          <w:rtl/>
          <w:lang w:bidi="fa-IR"/>
        </w:rPr>
        <w:t>اس ما قد بلغك</w:t>
      </w:r>
      <w:r w:rsidR="00592436">
        <w:rPr>
          <w:rtl/>
          <w:lang w:bidi="fa-IR"/>
        </w:rPr>
        <w:t>،</w:t>
      </w:r>
      <w:r>
        <w:rPr>
          <w:rtl/>
          <w:lang w:bidi="fa-IR"/>
        </w:rPr>
        <w:t xml:space="preserve"> فقد علمت أن</w:t>
      </w:r>
      <w:r w:rsidR="00BF29B0">
        <w:rPr>
          <w:rFonts w:hint="cs"/>
          <w:rtl/>
          <w:lang w:bidi="fa-IR"/>
        </w:rPr>
        <w:t>ِّ</w:t>
      </w:r>
      <w:r>
        <w:rPr>
          <w:rtl/>
          <w:lang w:bidi="fa-IR"/>
        </w:rPr>
        <w:t>ي كنت من أمره في عزلة إل</w:t>
      </w:r>
      <w:r w:rsidR="00BF29B0">
        <w:rPr>
          <w:rFonts w:hint="cs"/>
          <w:rtl/>
          <w:lang w:bidi="fa-IR"/>
        </w:rPr>
        <w:t>ّ</w:t>
      </w:r>
      <w:r>
        <w:rPr>
          <w:rtl/>
          <w:lang w:bidi="fa-IR"/>
        </w:rPr>
        <w:t>ا أن تجن</w:t>
      </w:r>
      <w:r w:rsidR="00BF29B0">
        <w:rPr>
          <w:rFonts w:hint="cs"/>
          <w:rtl/>
          <w:lang w:bidi="fa-IR"/>
        </w:rPr>
        <w:t>ّ</w:t>
      </w:r>
      <w:r>
        <w:rPr>
          <w:rtl/>
          <w:lang w:bidi="fa-IR"/>
        </w:rPr>
        <w:t>ى فتجن</w:t>
      </w:r>
      <w:r w:rsidR="00BF29B0">
        <w:rPr>
          <w:rFonts w:hint="cs"/>
          <w:rtl/>
          <w:lang w:bidi="fa-IR"/>
        </w:rPr>
        <w:t>َّ</w:t>
      </w:r>
      <w:r>
        <w:rPr>
          <w:rtl/>
          <w:lang w:bidi="fa-IR"/>
        </w:rPr>
        <w:t xml:space="preserve"> ما شئت</w:t>
      </w:r>
      <w:r w:rsidR="00592436">
        <w:rPr>
          <w:rtl/>
          <w:lang w:bidi="fa-IR"/>
        </w:rPr>
        <w:t>،</w:t>
      </w:r>
      <w:r>
        <w:rPr>
          <w:rtl/>
          <w:lang w:bidi="fa-IR"/>
        </w:rPr>
        <w:t xml:space="preserve"> وأم</w:t>
      </w:r>
      <w:r w:rsidR="00BF29B0">
        <w:rPr>
          <w:rFonts w:hint="cs"/>
          <w:rtl/>
          <w:lang w:bidi="fa-IR"/>
        </w:rPr>
        <w:t>ّ</w:t>
      </w:r>
      <w:r>
        <w:rPr>
          <w:rtl/>
          <w:lang w:bidi="fa-IR"/>
        </w:rPr>
        <w:t>ا ذكرك قتلة عثمان وما سألت من دفعهم</w:t>
      </w:r>
    </w:p>
    <w:p w:rsidR="00782246" w:rsidRDefault="000472E4" w:rsidP="000472E4">
      <w:pPr>
        <w:pStyle w:val="libNormal"/>
        <w:rPr>
          <w:lang w:bidi="fa-IR"/>
        </w:rPr>
      </w:pPr>
      <w:r>
        <w:rPr>
          <w:rtl/>
          <w:lang w:bidi="fa-IR"/>
        </w:rPr>
        <w:br w:type="page"/>
      </w:r>
    </w:p>
    <w:p w:rsidR="000472E4" w:rsidRDefault="00782246" w:rsidP="00BF29B0">
      <w:pPr>
        <w:pStyle w:val="libNormal0"/>
        <w:rPr>
          <w:rtl/>
          <w:lang w:bidi="fa-IR"/>
        </w:rPr>
      </w:pPr>
      <w:r>
        <w:rPr>
          <w:rtl/>
          <w:lang w:bidi="fa-IR"/>
        </w:rPr>
        <w:lastRenderedPageBreak/>
        <w:t>إليك فإن</w:t>
      </w:r>
      <w:r w:rsidR="00BF29B0">
        <w:rPr>
          <w:rFonts w:hint="cs"/>
          <w:rtl/>
          <w:lang w:bidi="fa-IR"/>
        </w:rPr>
        <w:t>ِّ</w:t>
      </w:r>
      <w:r>
        <w:rPr>
          <w:rtl/>
          <w:lang w:bidi="fa-IR"/>
        </w:rPr>
        <w:t>ي نظرت</w:t>
      </w:r>
      <w:r w:rsidR="00BF29B0">
        <w:rPr>
          <w:rFonts w:hint="cs"/>
          <w:rtl/>
          <w:lang w:bidi="fa-IR"/>
        </w:rPr>
        <w:t>ُ</w:t>
      </w:r>
      <w:r>
        <w:rPr>
          <w:rtl/>
          <w:lang w:bidi="fa-IR"/>
        </w:rPr>
        <w:t xml:space="preserve"> في هذا الأمر وضربت</w:t>
      </w:r>
      <w:r w:rsidR="00BF29B0">
        <w:rPr>
          <w:rFonts w:hint="cs"/>
          <w:rtl/>
          <w:lang w:bidi="fa-IR"/>
        </w:rPr>
        <w:t>ُ</w:t>
      </w:r>
      <w:r>
        <w:rPr>
          <w:rtl/>
          <w:lang w:bidi="fa-IR"/>
        </w:rPr>
        <w:t xml:space="preserve"> أنفه وعينه فلم يسعني دفعهم إليك ولا إلى غيرك</w:t>
      </w:r>
      <w:r w:rsidR="00592436">
        <w:rPr>
          <w:rtl/>
          <w:lang w:bidi="fa-IR"/>
        </w:rPr>
        <w:t>،</w:t>
      </w:r>
      <w:r>
        <w:rPr>
          <w:rtl/>
          <w:lang w:bidi="fa-IR"/>
        </w:rPr>
        <w:t xml:space="preserve"> وإن لم تنزع عن غي</w:t>
      </w:r>
      <w:r w:rsidR="00BF29B0">
        <w:rPr>
          <w:rFonts w:hint="cs"/>
          <w:rtl/>
          <w:lang w:bidi="fa-IR"/>
        </w:rPr>
        <w:t>ّ</w:t>
      </w:r>
      <w:r>
        <w:rPr>
          <w:rtl/>
          <w:lang w:bidi="fa-IR"/>
        </w:rPr>
        <w:t>ك لنعرفن</w:t>
      </w:r>
      <w:r w:rsidR="00BF29B0">
        <w:rPr>
          <w:rFonts w:hint="cs"/>
          <w:rtl/>
          <w:lang w:bidi="fa-IR"/>
        </w:rPr>
        <w:t>َّ</w:t>
      </w:r>
      <w:r>
        <w:rPr>
          <w:rtl/>
          <w:lang w:bidi="fa-IR"/>
        </w:rPr>
        <w:t>ك عم</w:t>
      </w:r>
      <w:r w:rsidR="00BF29B0">
        <w:rPr>
          <w:rFonts w:hint="cs"/>
          <w:rtl/>
          <w:lang w:bidi="fa-IR"/>
        </w:rPr>
        <w:t>ّ</w:t>
      </w:r>
      <w:r>
        <w:rPr>
          <w:rtl/>
          <w:lang w:bidi="fa-IR"/>
        </w:rPr>
        <w:t>ا قليل يطلبونك ولا يكل</w:t>
      </w:r>
      <w:r w:rsidR="00BF29B0">
        <w:rPr>
          <w:rFonts w:hint="cs"/>
          <w:rtl/>
          <w:lang w:bidi="fa-IR"/>
        </w:rPr>
        <w:t>ّ</w:t>
      </w:r>
      <w:r>
        <w:rPr>
          <w:rtl/>
          <w:lang w:bidi="fa-IR"/>
        </w:rPr>
        <w:t>فونك أن تطلبهم في سهل ولا جبل ولا بر</w:t>
      </w:r>
      <w:r w:rsidR="00BF29B0">
        <w:rPr>
          <w:rFonts w:hint="cs"/>
          <w:rtl/>
          <w:lang w:bidi="fa-IR"/>
        </w:rPr>
        <w:t>ّ</w:t>
      </w:r>
      <w:r>
        <w:rPr>
          <w:rtl/>
          <w:lang w:bidi="fa-IR"/>
        </w:rPr>
        <w:t xml:space="preserve"> ولا بحر.</w:t>
      </w:r>
    </w:p>
    <w:p w:rsidR="000472E4" w:rsidRDefault="00782246" w:rsidP="00782246">
      <w:pPr>
        <w:pStyle w:val="libNormal"/>
        <w:rPr>
          <w:rtl/>
          <w:lang w:bidi="fa-IR"/>
        </w:rPr>
      </w:pPr>
      <w:r>
        <w:rPr>
          <w:rtl/>
          <w:lang w:bidi="fa-IR"/>
        </w:rPr>
        <w:t>كتاب صف</w:t>
      </w:r>
      <w:r w:rsidR="00BF29B0">
        <w:rPr>
          <w:rFonts w:hint="cs"/>
          <w:rtl/>
          <w:lang w:bidi="fa-IR"/>
        </w:rPr>
        <w:t>ِّ</w:t>
      </w:r>
      <w:r>
        <w:rPr>
          <w:rtl/>
          <w:lang w:bidi="fa-IR"/>
        </w:rPr>
        <w:t>ين لابن مزاحم ص 102</w:t>
      </w:r>
      <w:r w:rsidR="00592436">
        <w:rPr>
          <w:rtl/>
          <w:lang w:bidi="fa-IR"/>
        </w:rPr>
        <w:t>،</w:t>
      </w:r>
      <w:r>
        <w:rPr>
          <w:rtl/>
          <w:lang w:bidi="fa-IR"/>
        </w:rPr>
        <w:t xml:space="preserve"> العقد الفريد 2</w:t>
      </w:r>
      <w:r w:rsidR="00592436">
        <w:rPr>
          <w:rtl/>
          <w:lang w:bidi="fa-IR"/>
        </w:rPr>
        <w:t>:</w:t>
      </w:r>
      <w:r>
        <w:rPr>
          <w:rtl/>
          <w:lang w:bidi="fa-IR"/>
        </w:rPr>
        <w:t xml:space="preserve"> 286</w:t>
      </w:r>
      <w:r w:rsidR="00592436">
        <w:rPr>
          <w:rtl/>
          <w:lang w:bidi="fa-IR"/>
        </w:rPr>
        <w:t>،</w:t>
      </w:r>
      <w:r>
        <w:rPr>
          <w:rtl/>
          <w:lang w:bidi="fa-IR"/>
        </w:rPr>
        <w:t xml:space="preserve"> نهج البلاغة 2</w:t>
      </w:r>
      <w:r w:rsidR="00592436">
        <w:rPr>
          <w:rtl/>
          <w:lang w:bidi="fa-IR"/>
        </w:rPr>
        <w:t>:</w:t>
      </w:r>
      <w:r>
        <w:rPr>
          <w:rtl/>
          <w:lang w:bidi="fa-IR"/>
        </w:rPr>
        <w:t xml:space="preserve"> 10</w:t>
      </w:r>
      <w:r w:rsidR="00592436">
        <w:rPr>
          <w:rtl/>
          <w:lang w:bidi="fa-IR"/>
        </w:rPr>
        <w:t>،</w:t>
      </w:r>
      <w:r>
        <w:rPr>
          <w:rtl/>
          <w:lang w:bidi="fa-IR"/>
        </w:rPr>
        <w:t xml:space="preserve"> شرح ابن أبي الحديد 3</w:t>
      </w:r>
      <w:r w:rsidR="00592436">
        <w:rPr>
          <w:rtl/>
          <w:lang w:bidi="fa-IR"/>
        </w:rPr>
        <w:t>:</w:t>
      </w:r>
      <w:r>
        <w:rPr>
          <w:rtl/>
          <w:lang w:bidi="fa-IR"/>
        </w:rPr>
        <w:t xml:space="preserve"> 409.</w:t>
      </w:r>
    </w:p>
    <w:p w:rsidR="000472E4" w:rsidRDefault="00782246" w:rsidP="00F63221">
      <w:pPr>
        <w:pStyle w:val="libNormal"/>
        <w:rPr>
          <w:rtl/>
          <w:lang w:bidi="fa-IR"/>
        </w:rPr>
      </w:pPr>
      <w:r>
        <w:rPr>
          <w:rtl/>
          <w:lang w:bidi="fa-IR"/>
        </w:rPr>
        <w:t xml:space="preserve">9 </w:t>
      </w:r>
      <w:r w:rsidR="000472E4">
        <w:rPr>
          <w:rtl/>
          <w:lang w:bidi="fa-IR"/>
        </w:rPr>
        <w:t>-</w:t>
      </w:r>
      <w:r>
        <w:rPr>
          <w:rtl/>
          <w:lang w:bidi="fa-IR"/>
        </w:rPr>
        <w:t xml:space="preserve"> أخرج الطبري من طريق إسماعيل بن محم</w:t>
      </w:r>
      <w:r w:rsidR="00BF29B0">
        <w:rPr>
          <w:rFonts w:hint="cs"/>
          <w:rtl/>
          <w:lang w:bidi="fa-IR"/>
        </w:rPr>
        <w:t>َّ</w:t>
      </w:r>
      <w:r>
        <w:rPr>
          <w:rtl/>
          <w:lang w:bidi="fa-IR"/>
        </w:rPr>
        <w:t>د</w:t>
      </w:r>
      <w:r w:rsidR="00592436">
        <w:rPr>
          <w:rtl/>
          <w:lang w:bidi="fa-IR"/>
        </w:rPr>
        <w:t>:</w:t>
      </w:r>
      <w:r>
        <w:rPr>
          <w:rtl/>
          <w:lang w:bidi="fa-IR"/>
        </w:rPr>
        <w:t xml:space="preserve"> </w:t>
      </w:r>
      <w:r w:rsidR="00BF29B0">
        <w:rPr>
          <w:rFonts w:hint="cs"/>
          <w:rtl/>
          <w:lang w:bidi="fa-IR"/>
        </w:rPr>
        <w:t>ا</w:t>
      </w:r>
      <w:r>
        <w:rPr>
          <w:rtl/>
          <w:lang w:bidi="fa-IR"/>
        </w:rPr>
        <w:t>ن</w:t>
      </w:r>
      <w:r w:rsidR="00BF29B0">
        <w:rPr>
          <w:rFonts w:hint="cs"/>
          <w:rtl/>
          <w:lang w:bidi="fa-IR"/>
        </w:rPr>
        <w:t>َّ</w:t>
      </w:r>
      <w:r>
        <w:rPr>
          <w:rtl/>
          <w:lang w:bidi="fa-IR"/>
        </w:rPr>
        <w:t xml:space="preserve"> عثمان صعد يوم الجمعة المنبر فحمد الله وأثنى عليه فقام رجل فقال</w:t>
      </w:r>
      <w:r w:rsidR="00592436">
        <w:rPr>
          <w:rtl/>
          <w:lang w:bidi="fa-IR"/>
        </w:rPr>
        <w:t>:</w:t>
      </w:r>
      <w:r>
        <w:rPr>
          <w:rtl/>
          <w:lang w:bidi="fa-IR"/>
        </w:rPr>
        <w:t xml:space="preserve"> أقم كتاب الله</w:t>
      </w:r>
      <w:r w:rsidR="00592436">
        <w:rPr>
          <w:rtl/>
          <w:lang w:bidi="fa-IR"/>
        </w:rPr>
        <w:t>،</w:t>
      </w:r>
      <w:r>
        <w:rPr>
          <w:rtl/>
          <w:lang w:bidi="fa-IR"/>
        </w:rPr>
        <w:t xml:space="preserve"> فقال عثمان</w:t>
      </w:r>
      <w:r w:rsidR="00592436">
        <w:rPr>
          <w:rtl/>
          <w:lang w:bidi="fa-IR"/>
        </w:rPr>
        <w:t>:</w:t>
      </w:r>
      <w:r>
        <w:rPr>
          <w:rtl/>
          <w:lang w:bidi="fa-IR"/>
        </w:rPr>
        <w:t xml:space="preserve"> اجلس فجلس حت</w:t>
      </w:r>
      <w:r w:rsidR="00BF29B0">
        <w:rPr>
          <w:rFonts w:hint="cs"/>
          <w:rtl/>
          <w:lang w:bidi="fa-IR"/>
        </w:rPr>
        <w:t>ّ</w:t>
      </w:r>
      <w:r>
        <w:rPr>
          <w:rtl/>
          <w:lang w:bidi="fa-IR"/>
        </w:rPr>
        <w:t>ى قام ثلاثا</w:t>
      </w:r>
      <w:r w:rsidR="00BF29B0">
        <w:rPr>
          <w:rFonts w:hint="cs"/>
          <w:rtl/>
          <w:lang w:bidi="fa-IR"/>
        </w:rPr>
        <w:t>ً</w:t>
      </w:r>
      <w:r>
        <w:rPr>
          <w:rtl/>
          <w:lang w:bidi="fa-IR"/>
        </w:rPr>
        <w:t xml:space="preserve"> فأمر به عثمان فتحاثوا بالحصباء حت</w:t>
      </w:r>
      <w:r w:rsidR="00BF29B0">
        <w:rPr>
          <w:rFonts w:hint="cs"/>
          <w:rtl/>
          <w:lang w:bidi="fa-IR"/>
        </w:rPr>
        <w:t>ّ</w:t>
      </w:r>
      <w:r>
        <w:rPr>
          <w:rtl/>
          <w:lang w:bidi="fa-IR"/>
        </w:rPr>
        <w:t>ى ما ترى الس</w:t>
      </w:r>
      <w:r w:rsidR="00BF29B0">
        <w:rPr>
          <w:rFonts w:hint="cs"/>
          <w:rtl/>
          <w:lang w:bidi="fa-IR"/>
        </w:rPr>
        <w:t>َّ</w:t>
      </w:r>
      <w:r>
        <w:rPr>
          <w:rtl/>
          <w:lang w:bidi="fa-IR"/>
        </w:rPr>
        <w:t>ماء وسقط عن المنبر وحمل ف</w:t>
      </w:r>
      <w:r w:rsidR="00BF29B0">
        <w:rPr>
          <w:rFonts w:hint="cs"/>
          <w:rtl/>
          <w:lang w:bidi="fa-IR"/>
        </w:rPr>
        <w:t>اُ</w:t>
      </w:r>
      <w:r>
        <w:rPr>
          <w:rtl/>
          <w:lang w:bidi="fa-IR"/>
        </w:rPr>
        <w:t>دخل داره مغشي</w:t>
      </w:r>
      <w:r w:rsidR="00BF29B0">
        <w:rPr>
          <w:rFonts w:hint="cs"/>
          <w:rtl/>
          <w:lang w:bidi="fa-IR"/>
        </w:rPr>
        <w:t>ّ</w:t>
      </w:r>
      <w:r>
        <w:rPr>
          <w:rtl/>
          <w:lang w:bidi="fa-IR"/>
        </w:rPr>
        <w:t>ا</w:t>
      </w:r>
      <w:r w:rsidR="00BF29B0">
        <w:rPr>
          <w:rFonts w:hint="cs"/>
          <w:rtl/>
          <w:lang w:bidi="fa-IR"/>
        </w:rPr>
        <w:t>ً</w:t>
      </w:r>
      <w:r>
        <w:rPr>
          <w:rtl/>
          <w:lang w:bidi="fa-IR"/>
        </w:rPr>
        <w:t xml:space="preserve"> عليه فخرج رجل</w:t>
      </w:r>
      <w:r w:rsidR="00A67561">
        <w:rPr>
          <w:rFonts w:hint="cs"/>
          <w:rtl/>
          <w:lang w:bidi="fa-IR"/>
        </w:rPr>
        <w:t>ٌ</w:t>
      </w:r>
      <w:r>
        <w:rPr>
          <w:rtl/>
          <w:lang w:bidi="fa-IR"/>
        </w:rPr>
        <w:t xml:space="preserve"> من حجاب عثمان ومعه مصحف</w:t>
      </w:r>
      <w:r w:rsidR="0083082D">
        <w:rPr>
          <w:rFonts w:hint="cs"/>
          <w:rtl/>
          <w:lang w:bidi="fa-IR"/>
        </w:rPr>
        <w:t>ٌ</w:t>
      </w:r>
      <w:r>
        <w:rPr>
          <w:rtl/>
          <w:lang w:bidi="fa-IR"/>
        </w:rPr>
        <w:t xml:space="preserve"> في يده وهو ينادي</w:t>
      </w:r>
      <w:r w:rsidR="00592436">
        <w:rPr>
          <w:rtl/>
          <w:lang w:bidi="fa-IR"/>
        </w:rPr>
        <w:t>:</w:t>
      </w:r>
      <w:r>
        <w:rPr>
          <w:rtl/>
          <w:lang w:bidi="fa-IR"/>
        </w:rPr>
        <w:t xml:space="preserve"> إن</w:t>
      </w:r>
      <w:r w:rsidR="00A67561">
        <w:rPr>
          <w:rFonts w:hint="cs"/>
          <w:rtl/>
          <w:lang w:bidi="fa-IR"/>
        </w:rPr>
        <w:t>َّ</w:t>
      </w:r>
      <w:r>
        <w:rPr>
          <w:rtl/>
          <w:lang w:bidi="fa-IR"/>
        </w:rPr>
        <w:t xml:space="preserve"> الذين فارقوا دينهم وكانوا شي</w:t>
      </w:r>
      <w:r w:rsidR="00A67561">
        <w:rPr>
          <w:rFonts w:hint="cs"/>
          <w:rtl/>
          <w:lang w:bidi="fa-IR"/>
        </w:rPr>
        <w:t>َ</w:t>
      </w:r>
      <w:r>
        <w:rPr>
          <w:rtl/>
          <w:lang w:bidi="fa-IR"/>
        </w:rPr>
        <w:t>عا</w:t>
      </w:r>
      <w:r w:rsidR="00A67561">
        <w:rPr>
          <w:rFonts w:hint="cs"/>
          <w:rtl/>
          <w:lang w:bidi="fa-IR"/>
        </w:rPr>
        <w:t>ً</w:t>
      </w:r>
      <w:r>
        <w:rPr>
          <w:rtl/>
          <w:lang w:bidi="fa-IR"/>
        </w:rPr>
        <w:t xml:space="preserve"> لست منهم في شيء إن</w:t>
      </w:r>
      <w:r w:rsidR="00A67561">
        <w:rPr>
          <w:rFonts w:hint="cs"/>
          <w:rtl/>
          <w:lang w:bidi="fa-IR"/>
        </w:rPr>
        <w:t>َّ</w:t>
      </w:r>
      <w:r>
        <w:rPr>
          <w:rtl/>
          <w:lang w:bidi="fa-IR"/>
        </w:rPr>
        <w:t>ما أمرهم إلى الله.</w:t>
      </w:r>
      <w:r w:rsidR="00F63221">
        <w:rPr>
          <w:rFonts w:hint="cs"/>
          <w:rtl/>
          <w:lang w:bidi="fa-IR"/>
        </w:rPr>
        <w:t xml:space="preserve"> </w:t>
      </w:r>
      <w:r>
        <w:rPr>
          <w:rtl/>
          <w:lang w:bidi="fa-IR"/>
        </w:rPr>
        <w:t>ودخل علي</w:t>
      </w:r>
      <w:r w:rsidR="00A67561">
        <w:rPr>
          <w:rFonts w:hint="cs"/>
          <w:rtl/>
          <w:lang w:bidi="fa-IR"/>
        </w:rPr>
        <w:t>ٌّ</w:t>
      </w:r>
      <w:r>
        <w:rPr>
          <w:rtl/>
          <w:lang w:bidi="fa-IR"/>
        </w:rPr>
        <w:t xml:space="preserve"> بن أبي طالب على عثمان رضي الله عنهما وهو مغشي</w:t>
      </w:r>
      <w:r w:rsidR="00C42A80">
        <w:rPr>
          <w:rFonts w:hint="cs"/>
          <w:rtl/>
          <w:lang w:bidi="fa-IR"/>
        </w:rPr>
        <w:t>ٌّ</w:t>
      </w:r>
      <w:r>
        <w:rPr>
          <w:rtl/>
          <w:lang w:bidi="fa-IR"/>
        </w:rPr>
        <w:t xml:space="preserve"> عليه وبنو </w:t>
      </w:r>
      <w:r w:rsidR="00C42A80">
        <w:rPr>
          <w:rFonts w:hint="cs"/>
          <w:rtl/>
          <w:lang w:bidi="fa-IR"/>
        </w:rPr>
        <w:t>اُ</w:t>
      </w:r>
      <w:r>
        <w:rPr>
          <w:rtl/>
          <w:lang w:bidi="fa-IR"/>
        </w:rPr>
        <w:t>مي</w:t>
      </w:r>
      <w:r w:rsidR="00C42A80">
        <w:rPr>
          <w:rFonts w:hint="cs"/>
          <w:rtl/>
          <w:lang w:bidi="fa-IR"/>
        </w:rPr>
        <w:t>َّ</w:t>
      </w:r>
      <w:r>
        <w:rPr>
          <w:rtl/>
          <w:lang w:bidi="fa-IR"/>
        </w:rPr>
        <w:t>ة حوله</w:t>
      </w:r>
      <w:r w:rsidR="00592436">
        <w:rPr>
          <w:rtl/>
          <w:lang w:bidi="fa-IR"/>
        </w:rPr>
        <w:t>،</w:t>
      </w:r>
      <w:r>
        <w:rPr>
          <w:rtl/>
          <w:lang w:bidi="fa-IR"/>
        </w:rPr>
        <w:t xml:space="preserve"> فقال</w:t>
      </w:r>
      <w:r w:rsidR="00592436">
        <w:rPr>
          <w:rtl/>
          <w:lang w:bidi="fa-IR"/>
        </w:rPr>
        <w:t>:</w:t>
      </w:r>
      <w:r>
        <w:rPr>
          <w:rtl/>
          <w:lang w:bidi="fa-IR"/>
        </w:rPr>
        <w:t xml:space="preserve"> مالك يا أمير المؤمنين</w:t>
      </w:r>
      <w:r w:rsidR="00592436">
        <w:rPr>
          <w:rtl/>
          <w:lang w:bidi="fa-IR"/>
        </w:rPr>
        <w:t>؟</w:t>
      </w:r>
      <w:r>
        <w:rPr>
          <w:rtl/>
          <w:lang w:bidi="fa-IR"/>
        </w:rPr>
        <w:t xml:space="preserve"> فأقبلت بنو </w:t>
      </w:r>
      <w:r w:rsidR="00C42A80">
        <w:rPr>
          <w:rFonts w:hint="cs"/>
          <w:rtl/>
          <w:lang w:bidi="fa-IR"/>
        </w:rPr>
        <w:t>اُ</w:t>
      </w:r>
      <w:r>
        <w:rPr>
          <w:rtl/>
          <w:lang w:bidi="fa-IR"/>
        </w:rPr>
        <w:t>مي</w:t>
      </w:r>
      <w:r w:rsidR="00C42A80">
        <w:rPr>
          <w:rFonts w:hint="cs"/>
          <w:rtl/>
          <w:lang w:bidi="fa-IR"/>
        </w:rPr>
        <w:t>َّ</w:t>
      </w:r>
      <w:r>
        <w:rPr>
          <w:rtl/>
          <w:lang w:bidi="fa-IR"/>
        </w:rPr>
        <w:t>ة بمنطق واحد فقالوا</w:t>
      </w:r>
      <w:r w:rsidR="00592436">
        <w:rPr>
          <w:rtl/>
          <w:lang w:bidi="fa-IR"/>
        </w:rPr>
        <w:t>:</w:t>
      </w:r>
      <w:r>
        <w:rPr>
          <w:rtl/>
          <w:lang w:bidi="fa-IR"/>
        </w:rPr>
        <w:t xml:space="preserve"> يا علي</w:t>
      </w:r>
      <w:r w:rsidR="00C42A80">
        <w:rPr>
          <w:rFonts w:hint="cs"/>
          <w:rtl/>
          <w:lang w:bidi="fa-IR"/>
        </w:rPr>
        <w:t>ّ</w:t>
      </w:r>
      <w:r w:rsidR="00592436">
        <w:rPr>
          <w:rtl/>
          <w:lang w:bidi="fa-IR"/>
        </w:rPr>
        <w:t>!</w:t>
      </w:r>
      <w:r>
        <w:rPr>
          <w:rtl/>
          <w:lang w:bidi="fa-IR"/>
        </w:rPr>
        <w:t xml:space="preserve"> أهلكتنا وصنعت هذا الصنيع بأمير المؤمنين</w:t>
      </w:r>
      <w:r w:rsidR="00592436">
        <w:rPr>
          <w:rtl/>
          <w:lang w:bidi="fa-IR"/>
        </w:rPr>
        <w:t>،</w:t>
      </w:r>
      <w:r>
        <w:rPr>
          <w:rtl/>
          <w:lang w:bidi="fa-IR"/>
        </w:rPr>
        <w:t xml:space="preserve"> أما والله لئن بلغت ال</w:t>
      </w:r>
      <w:r w:rsidR="00C42A80">
        <w:rPr>
          <w:rFonts w:hint="cs"/>
          <w:rtl/>
          <w:lang w:bidi="fa-IR"/>
        </w:rPr>
        <w:t>َّ</w:t>
      </w:r>
      <w:r>
        <w:rPr>
          <w:rtl/>
          <w:lang w:bidi="fa-IR"/>
        </w:rPr>
        <w:t>ذي تريد لت</w:t>
      </w:r>
      <w:r w:rsidR="00C42A80">
        <w:rPr>
          <w:rFonts w:hint="cs"/>
          <w:rtl/>
          <w:lang w:bidi="fa-IR"/>
        </w:rPr>
        <w:t>ُ</w:t>
      </w:r>
      <w:r>
        <w:rPr>
          <w:rtl/>
          <w:lang w:bidi="fa-IR"/>
        </w:rPr>
        <w:t>مرن</w:t>
      </w:r>
      <w:r w:rsidR="00C42A80">
        <w:rPr>
          <w:rFonts w:hint="cs"/>
          <w:rtl/>
          <w:lang w:bidi="fa-IR"/>
        </w:rPr>
        <w:t>َّ</w:t>
      </w:r>
      <w:r>
        <w:rPr>
          <w:rtl/>
          <w:lang w:bidi="fa-IR"/>
        </w:rPr>
        <w:t xml:space="preserve"> عليك الدنيا. فقام علي</w:t>
      </w:r>
      <w:r w:rsidR="00C42A80">
        <w:rPr>
          <w:rFonts w:hint="cs"/>
          <w:rtl/>
          <w:lang w:bidi="fa-IR"/>
        </w:rPr>
        <w:t>ٌّ</w:t>
      </w:r>
      <w:r>
        <w:rPr>
          <w:rtl/>
          <w:lang w:bidi="fa-IR"/>
        </w:rPr>
        <w:t xml:space="preserve"> مغضبا</w:t>
      </w:r>
      <w:r w:rsidR="00C42A80">
        <w:rPr>
          <w:rFonts w:hint="cs"/>
          <w:rtl/>
          <w:lang w:bidi="fa-IR"/>
        </w:rPr>
        <w:t>ً</w:t>
      </w:r>
      <w:r>
        <w:rPr>
          <w:rtl/>
          <w:lang w:bidi="fa-IR"/>
        </w:rPr>
        <w:t>.</w:t>
      </w:r>
    </w:p>
    <w:p w:rsidR="000472E4" w:rsidRDefault="00782246" w:rsidP="00782246">
      <w:pPr>
        <w:pStyle w:val="libNormal"/>
        <w:rPr>
          <w:rtl/>
          <w:lang w:bidi="fa-IR"/>
        </w:rPr>
      </w:pPr>
      <w:r>
        <w:rPr>
          <w:rtl/>
          <w:lang w:bidi="fa-IR"/>
        </w:rPr>
        <w:t>تاريخ الطبري 5</w:t>
      </w:r>
      <w:r w:rsidR="00592436">
        <w:rPr>
          <w:rtl/>
          <w:lang w:bidi="fa-IR"/>
        </w:rPr>
        <w:t>:</w:t>
      </w:r>
      <w:r>
        <w:rPr>
          <w:rtl/>
          <w:lang w:bidi="fa-IR"/>
        </w:rPr>
        <w:t xml:space="preserve"> 113</w:t>
      </w:r>
      <w:r w:rsidR="00592436">
        <w:rPr>
          <w:rtl/>
          <w:lang w:bidi="fa-IR"/>
        </w:rPr>
        <w:t>،</w:t>
      </w:r>
      <w:r>
        <w:rPr>
          <w:rtl/>
          <w:lang w:bidi="fa-IR"/>
        </w:rPr>
        <w:t xml:space="preserve"> الكامل لابن الأثير 3</w:t>
      </w:r>
      <w:r w:rsidR="00592436">
        <w:rPr>
          <w:rtl/>
          <w:lang w:bidi="fa-IR"/>
        </w:rPr>
        <w:t>:</w:t>
      </w:r>
      <w:r>
        <w:rPr>
          <w:rtl/>
          <w:lang w:bidi="fa-IR"/>
        </w:rPr>
        <w:t xml:space="preserve"> 67.</w:t>
      </w:r>
    </w:p>
    <w:p w:rsidR="000472E4" w:rsidRDefault="00782246" w:rsidP="00F63221">
      <w:pPr>
        <w:pStyle w:val="libNormal"/>
        <w:rPr>
          <w:rtl/>
          <w:lang w:bidi="fa-IR"/>
        </w:rPr>
      </w:pPr>
      <w:r>
        <w:rPr>
          <w:rtl/>
          <w:lang w:bidi="fa-IR"/>
        </w:rPr>
        <w:t xml:space="preserve">10 </w:t>
      </w:r>
      <w:r w:rsidR="000472E4">
        <w:rPr>
          <w:rtl/>
          <w:lang w:bidi="fa-IR"/>
        </w:rPr>
        <w:t>-</w:t>
      </w:r>
      <w:r>
        <w:rPr>
          <w:rtl/>
          <w:lang w:bidi="fa-IR"/>
        </w:rPr>
        <w:t xml:space="preserve"> ذكر ابن قتيبة في ال</w:t>
      </w:r>
      <w:r w:rsidR="00C42A80">
        <w:rPr>
          <w:rFonts w:hint="cs"/>
          <w:rtl/>
          <w:lang w:bidi="fa-IR"/>
        </w:rPr>
        <w:t>ا</w:t>
      </w:r>
      <w:r>
        <w:rPr>
          <w:rtl/>
          <w:lang w:bidi="fa-IR"/>
        </w:rPr>
        <w:t>مامة والسياسة 1 ص 42 في حديث مسائلة عمرو بن العاص راكبا</w:t>
      </w:r>
      <w:r w:rsidR="00C42A80">
        <w:rPr>
          <w:rFonts w:hint="cs"/>
          <w:rtl/>
          <w:lang w:bidi="fa-IR"/>
        </w:rPr>
        <w:t>ً</w:t>
      </w:r>
      <w:r w:rsidR="00592436">
        <w:rPr>
          <w:rtl/>
          <w:lang w:bidi="fa-IR"/>
        </w:rPr>
        <w:t>:</w:t>
      </w:r>
      <w:r>
        <w:rPr>
          <w:rtl/>
          <w:lang w:bidi="fa-IR"/>
        </w:rPr>
        <w:t xml:space="preserve"> فقال له عمرو</w:t>
      </w:r>
      <w:r w:rsidR="00592436">
        <w:rPr>
          <w:rtl/>
          <w:lang w:bidi="fa-IR"/>
        </w:rPr>
        <w:t>:</w:t>
      </w:r>
      <w:r>
        <w:rPr>
          <w:rtl/>
          <w:lang w:bidi="fa-IR"/>
        </w:rPr>
        <w:t xml:space="preserve"> ما الخبر</w:t>
      </w:r>
      <w:r w:rsidR="00592436">
        <w:rPr>
          <w:rtl/>
          <w:lang w:bidi="fa-IR"/>
        </w:rPr>
        <w:t>؟</w:t>
      </w:r>
      <w:r>
        <w:rPr>
          <w:rtl/>
          <w:lang w:bidi="fa-IR"/>
        </w:rPr>
        <w:t xml:space="preserve"> قال</w:t>
      </w:r>
      <w:r w:rsidR="00592436">
        <w:rPr>
          <w:rtl/>
          <w:lang w:bidi="fa-IR"/>
        </w:rPr>
        <w:t>:</w:t>
      </w:r>
      <w:r>
        <w:rPr>
          <w:rtl/>
          <w:lang w:bidi="fa-IR"/>
        </w:rPr>
        <w:t xml:space="preserve"> قتل عثمان</w:t>
      </w:r>
      <w:r w:rsidR="00592436">
        <w:rPr>
          <w:rtl/>
          <w:lang w:bidi="fa-IR"/>
        </w:rPr>
        <w:t>،</w:t>
      </w:r>
      <w:r>
        <w:rPr>
          <w:rtl/>
          <w:lang w:bidi="fa-IR"/>
        </w:rPr>
        <w:t xml:space="preserve"> قال</w:t>
      </w:r>
      <w:r w:rsidR="00592436">
        <w:rPr>
          <w:rtl/>
          <w:lang w:bidi="fa-IR"/>
        </w:rPr>
        <w:t>:</w:t>
      </w:r>
      <w:r>
        <w:rPr>
          <w:rtl/>
          <w:lang w:bidi="fa-IR"/>
        </w:rPr>
        <w:t xml:space="preserve"> فما فعل الناس</w:t>
      </w:r>
      <w:r w:rsidR="00592436">
        <w:rPr>
          <w:rtl/>
          <w:lang w:bidi="fa-IR"/>
        </w:rPr>
        <w:t>؟</w:t>
      </w:r>
      <w:r>
        <w:rPr>
          <w:rtl/>
          <w:lang w:bidi="fa-IR"/>
        </w:rPr>
        <w:t xml:space="preserve"> فقال</w:t>
      </w:r>
      <w:r w:rsidR="00592436">
        <w:rPr>
          <w:rtl/>
          <w:lang w:bidi="fa-IR"/>
        </w:rPr>
        <w:t>:</w:t>
      </w:r>
      <w:r>
        <w:rPr>
          <w:rtl/>
          <w:lang w:bidi="fa-IR"/>
        </w:rPr>
        <w:t xml:space="preserve"> بايعوا علي</w:t>
      </w:r>
      <w:r w:rsidR="00C42A80">
        <w:rPr>
          <w:rFonts w:hint="cs"/>
          <w:rtl/>
          <w:lang w:bidi="fa-IR"/>
        </w:rPr>
        <w:t>ّ</w:t>
      </w:r>
      <w:r>
        <w:rPr>
          <w:rtl/>
          <w:lang w:bidi="fa-IR"/>
        </w:rPr>
        <w:t>ا</w:t>
      </w:r>
      <w:r w:rsidR="00C42A80">
        <w:rPr>
          <w:rFonts w:hint="cs"/>
          <w:rtl/>
          <w:lang w:bidi="fa-IR"/>
        </w:rPr>
        <w:t>ً</w:t>
      </w:r>
      <w:r>
        <w:rPr>
          <w:rtl/>
          <w:lang w:bidi="fa-IR"/>
        </w:rPr>
        <w:t>.</w:t>
      </w:r>
      <w:r w:rsidR="00F63221">
        <w:rPr>
          <w:rFonts w:hint="cs"/>
          <w:rtl/>
          <w:lang w:bidi="fa-IR"/>
        </w:rPr>
        <w:t xml:space="preserve"> </w:t>
      </w:r>
      <w:r>
        <w:rPr>
          <w:rtl/>
          <w:lang w:bidi="fa-IR"/>
        </w:rPr>
        <w:t>قال</w:t>
      </w:r>
      <w:r w:rsidR="00592436">
        <w:rPr>
          <w:rtl/>
          <w:lang w:bidi="fa-IR"/>
        </w:rPr>
        <w:t>:</w:t>
      </w:r>
      <w:r>
        <w:rPr>
          <w:rtl/>
          <w:lang w:bidi="fa-IR"/>
        </w:rPr>
        <w:t xml:space="preserve"> فما فعل علي</w:t>
      </w:r>
      <w:r w:rsidR="00C42A80">
        <w:rPr>
          <w:rFonts w:hint="cs"/>
          <w:rtl/>
          <w:lang w:bidi="fa-IR"/>
        </w:rPr>
        <w:t>ٌّ</w:t>
      </w:r>
      <w:r>
        <w:rPr>
          <w:rtl/>
          <w:lang w:bidi="fa-IR"/>
        </w:rPr>
        <w:t xml:space="preserve"> في قتلة عثمان</w:t>
      </w:r>
      <w:r w:rsidR="00592436">
        <w:rPr>
          <w:rtl/>
          <w:lang w:bidi="fa-IR"/>
        </w:rPr>
        <w:t>؟</w:t>
      </w:r>
      <w:r>
        <w:rPr>
          <w:rtl/>
          <w:lang w:bidi="fa-IR"/>
        </w:rPr>
        <w:t xml:space="preserve"> قال</w:t>
      </w:r>
      <w:r w:rsidR="00592436">
        <w:rPr>
          <w:rtl/>
          <w:lang w:bidi="fa-IR"/>
        </w:rPr>
        <w:t>:</w:t>
      </w:r>
      <w:r>
        <w:rPr>
          <w:rtl/>
          <w:lang w:bidi="fa-IR"/>
        </w:rPr>
        <w:t xml:space="preserve"> دخل عليه وليد بن عقبة فسأله عن قتله فقال</w:t>
      </w:r>
      <w:r w:rsidR="00592436">
        <w:rPr>
          <w:rtl/>
          <w:lang w:bidi="fa-IR"/>
        </w:rPr>
        <w:t>:</w:t>
      </w:r>
      <w:r>
        <w:rPr>
          <w:rtl/>
          <w:lang w:bidi="fa-IR"/>
        </w:rPr>
        <w:t xml:space="preserve"> ما أمرت ولا نهيت</w:t>
      </w:r>
      <w:r w:rsidR="00592436">
        <w:rPr>
          <w:rtl/>
          <w:lang w:bidi="fa-IR"/>
        </w:rPr>
        <w:t>،</w:t>
      </w:r>
      <w:r>
        <w:rPr>
          <w:rtl/>
          <w:lang w:bidi="fa-IR"/>
        </w:rPr>
        <w:t xml:space="preserve"> ولا سر</w:t>
      </w:r>
      <w:r w:rsidR="00C42A80">
        <w:rPr>
          <w:rFonts w:hint="cs"/>
          <w:rtl/>
          <w:lang w:bidi="fa-IR"/>
        </w:rPr>
        <w:t>َّ</w:t>
      </w:r>
      <w:r>
        <w:rPr>
          <w:rtl/>
          <w:lang w:bidi="fa-IR"/>
        </w:rPr>
        <w:t>ني ولا ساءني.</w:t>
      </w:r>
      <w:r w:rsidR="00C42A80">
        <w:rPr>
          <w:rFonts w:hint="cs"/>
          <w:rtl/>
          <w:lang w:bidi="fa-IR"/>
        </w:rPr>
        <w:t xml:space="preserve"> </w:t>
      </w:r>
      <w:r>
        <w:rPr>
          <w:rtl/>
          <w:lang w:bidi="fa-IR"/>
        </w:rPr>
        <w:t>قال</w:t>
      </w:r>
      <w:r w:rsidR="00592436">
        <w:rPr>
          <w:rtl/>
          <w:lang w:bidi="fa-IR"/>
        </w:rPr>
        <w:t>:</w:t>
      </w:r>
      <w:r>
        <w:rPr>
          <w:rtl/>
          <w:lang w:bidi="fa-IR"/>
        </w:rPr>
        <w:t xml:space="preserve"> فما فعل بقتلة عثمان</w:t>
      </w:r>
      <w:r w:rsidR="00592436">
        <w:rPr>
          <w:rtl/>
          <w:lang w:bidi="fa-IR"/>
        </w:rPr>
        <w:t>؟</w:t>
      </w:r>
      <w:r>
        <w:rPr>
          <w:rtl/>
          <w:lang w:bidi="fa-IR"/>
        </w:rPr>
        <w:t xml:space="preserve"> فقال</w:t>
      </w:r>
      <w:r w:rsidR="00592436">
        <w:rPr>
          <w:rtl/>
          <w:lang w:bidi="fa-IR"/>
        </w:rPr>
        <w:t>:</w:t>
      </w:r>
      <w:r>
        <w:rPr>
          <w:rtl/>
          <w:lang w:bidi="fa-IR"/>
        </w:rPr>
        <w:t xml:space="preserve"> آوى ولم يرض</w:t>
      </w:r>
      <w:r w:rsidR="00C42A80">
        <w:rPr>
          <w:rFonts w:hint="cs"/>
          <w:rtl/>
          <w:lang w:bidi="fa-IR"/>
        </w:rPr>
        <w:t>َ</w:t>
      </w:r>
      <w:r w:rsidR="00592436">
        <w:rPr>
          <w:rtl/>
          <w:lang w:bidi="fa-IR"/>
        </w:rPr>
        <w:t>،</w:t>
      </w:r>
      <w:r>
        <w:rPr>
          <w:rtl/>
          <w:lang w:bidi="fa-IR"/>
        </w:rPr>
        <w:t xml:space="preserve"> وقد قال له مروان</w:t>
      </w:r>
      <w:r w:rsidR="00592436">
        <w:rPr>
          <w:rtl/>
          <w:lang w:bidi="fa-IR"/>
        </w:rPr>
        <w:t>:</w:t>
      </w:r>
      <w:r>
        <w:rPr>
          <w:rtl/>
          <w:lang w:bidi="fa-IR"/>
        </w:rPr>
        <w:t xml:space="preserve"> إن لا تكن أمرت فقد تول</w:t>
      </w:r>
      <w:r w:rsidR="00C42A80">
        <w:rPr>
          <w:rFonts w:hint="cs"/>
          <w:rtl/>
          <w:lang w:bidi="fa-IR"/>
        </w:rPr>
        <w:t>َّ</w:t>
      </w:r>
      <w:r>
        <w:rPr>
          <w:rtl/>
          <w:lang w:bidi="fa-IR"/>
        </w:rPr>
        <w:t>يت الأمر</w:t>
      </w:r>
      <w:r w:rsidR="00592436">
        <w:rPr>
          <w:rtl/>
          <w:lang w:bidi="fa-IR"/>
        </w:rPr>
        <w:t>،</w:t>
      </w:r>
      <w:r>
        <w:rPr>
          <w:rtl/>
          <w:lang w:bidi="fa-IR"/>
        </w:rPr>
        <w:t xml:space="preserve"> وإن لا تكن قتلت فقد آويت القاتلين</w:t>
      </w:r>
      <w:r w:rsidR="00592436">
        <w:rPr>
          <w:rtl/>
          <w:lang w:bidi="fa-IR"/>
        </w:rPr>
        <w:t>،</w:t>
      </w:r>
      <w:r>
        <w:rPr>
          <w:rtl/>
          <w:lang w:bidi="fa-IR"/>
        </w:rPr>
        <w:t xml:space="preserve"> فقال عمرو بن العاص</w:t>
      </w:r>
      <w:r w:rsidR="00592436">
        <w:rPr>
          <w:rtl/>
          <w:lang w:bidi="fa-IR"/>
        </w:rPr>
        <w:t>:</w:t>
      </w:r>
      <w:r>
        <w:rPr>
          <w:rtl/>
          <w:lang w:bidi="fa-IR"/>
        </w:rPr>
        <w:t xml:space="preserve"> خلط والله أبو الحسن.</w:t>
      </w:r>
    </w:p>
    <w:p w:rsidR="000472E4" w:rsidRDefault="00782246" w:rsidP="00C42A80">
      <w:pPr>
        <w:pStyle w:val="libNormal"/>
        <w:rPr>
          <w:rtl/>
          <w:lang w:bidi="fa-IR"/>
        </w:rPr>
      </w:pPr>
      <w:r>
        <w:rPr>
          <w:rtl/>
          <w:lang w:bidi="fa-IR"/>
        </w:rPr>
        <w:t xml:space="preserve">11 </w:t>
      </w:r>
      <w:r w:rsidR="000472E4">
        <w:rPr>
          <w:rtl/>
          <w:lang w:bidi="fa-IR"/>
        </w:rPr>
        <w:t>-</w:t>
      </w:r>
      <w:r>
        <w:rPr>
          <w:rtl/>
          <w:lang w:bidi="fa-IR"/>
        </w:rPr>
        <w:t xml:space="preserve"> روى الأعمش عن الحكم بن عتيبة عن قيس بن أبي حازم قال</w:t>
      </w:r>
      <w:r w:rsidR="00592436">
        <w:rPr>
          <w:rtl/>
          <w:lang w:bidi="fa-IR"/>
        </w:rPr>
        <w:t>:</w:t>
      </w:r>
      <w:r>
        <w:rPr>
          <w:rtl/>
          <w:lang w:bidi="fa-IR"/>
        </w:rPr>
        <w:t xml:space="preserve"> سمعت علي</w:t>
      </w:r>
      <w:r w:rsidR="00C42A80">
        <w:rPr>
          <w:rFonts w:hint="cs"/>
          <w:rtl/>
          <w:lang w:bidi="fa-IR"/>
        </w:rPr>
        <w:t>ّ</w:t>
      </w:r>
      <w:r>
        <w:rPr>
          <w:rtl/>
          <w:lang w:bidi="fa-IR"/>
        </w:rPr>
        <w:t>ا</w:t>
      </w:r>
      <w:r w:rsidR="00C42A80">
        <w:rPr>
          <w:rFonts w:hint="cs"/>
          <w:rtl/>
          <w:lang w:bidi="fa-IR"/>
        </w:rPr>
        <w:t>ً</w:t>
      </w:r>
      <w:r>
        <w:rPr>
          <w:rtl/>
          <w:lang w:bidi="fa-IR"/>
        </w:rPr>
        <w:t xml:space="preserve"> </w:t>
      </w:r>
      <w:r w:rsidR="00CC3773" w:rsidRPr="00CC3773">
        <w:rPr>
          <w:rStyle w:val="libAlaemChar"/>
          <w:rtl/>
        </w:rPr>
        <w:t>عليه‌السلام</w:t>
      </w:r>
      <w:r>
        <w:rPr>
          <w:rtl/>
          <w:lang w:bidi="fa-IR"/>
        </w:rPr>
        <w:t xml:space="preserve"> على منبر الكوفة وهو يقول</w:t>
      </w:r>
      <w:r w:rsidR="00592436">
        <w:rPr>
          <w:rtl/>
          <w:lang w:bidi="fa-IR"/>
        </w:rPr>
        <w:t>:</w:t>
      </w:r>
      <w:r>
        <w:rPr>
          <w:rtl/>
          <w:lang w:bidi="fa-IR"/>
        </w:rPr>
        <w:t xml:space="preserve"> يا أبناء المهاجرين</w:t>
      </w:r>
      <w:r w:rsidR="00592436">
        <w:rPr>
          <w:rtl/>
          <w:lang w:bidi="fa-IR"/>
        </w:rPr>
        <w:t>!</w:t>
      </w:r>
      <w:r>
        <w:rPr>
          <w:rtl/>
          <w:lang w:bidi="fa-IR"/>
        </w:rPr>
        <w:t xml:space="preserve"> انفروا إلى أئم</w:t>
      </w:r>
      <w:r w:rsidR="00C42A80">
        <w:rPr>
          <w:rFonts w:hint="cs"/>
          <w:rtl/>
          <w:lang w:bidi="fa-IR"/>
        </w:rPr>
        <w:t>َّ</w:t>
      </w:r>
      <w:r>
        <w:rPr>
          <w:rtl/>
          <w:lang w:bidi="fa-IR"/>
        </w:rPr>
        <w:t>ة الكفر</w:t>
      </w:r>
      <w:r w:rsidR="00592436">
        <w:rPr>
          <w:rtl/>
          <w:lang w:bidi="fa-IR"/>
        </w:rPr>
        <w:t>،</w:t>
      </w:r>
      <w:r>
        <w:rPr>
          <w:rtl/>
          <w:lang w:bidi="fa-IR"/>
        </w:rPr>
        <w:t xml:space="preserve"> وبقي</w:t>
      </w:r>
      <w:r w:rsidR="00C42A80">
        <w:rPr>
          <w:rFonts w:hint="cs"/>
          <w:rtl/>
          <w:lang w:bidi="fa-IR"/>
        </w:rPr>
        <w:t>َّ</w:t>
      </w:r>
      <w:r>
        <w:rPr>
          <w:rtl/>
          <w:lang w:bidi="fa-IR"/>
        </w:rPr>
        <w:t>ة الأحزاب وأولياء الشيطان</w:t>
      </w:r>
      <w:r w:rsidR="00592436">
        <w:rPr>
          <w:rtl/>
          <w:lang w:bidi="fa-IR"/>
        </w:rPr>
        <w:t>،</w:t>
      </w:r>
      <w:r>
        <w:rPr>
          <w:rtl/>
          <w:lang w:bidi="fa-IR"/>
        </w:rPr>
        <w:t xml:space="preserve"> </w:t>
      </w:r>
      <w:r w:rsidR="00C42A80">
        <w:rPr>
          <w:rFonts w:hint="cs"/>
          <w:rtl/>
          <w:lang w:bidi="fa-IR"/>
        </w:rPr>
        <w:t>إ</w:t>
      </w:r>
      <w:r>
        <w:rPr>
          <w:rtl/>
          <w:lang w:bidi="fa-IR"/>
        </w:rPr>
        <w:t>نفروا إلى م</w:t>
      </w:r>
      <w:r w:rsidR="00C42A80">
        <w:rPr>
          <w:rFonts w:hint="cs"/>
          <w:rtl/>
          <w:lang w:bidi="fa-IR"/>
        </w:rPr>
        <w:t>َ</w:t>
      </w:r>
      <w:r>
        <w:rPr>
          <w:rtl/>
          <w:lang w:bidi="fa-IR"/>
        </w:rPr>
        <w:t>ن يقاتل على دم حم</w:t>
      </w:r>
      <w:r w:rsidR="00C42A80">
        <w:rPr>
          <w:rFonts w:hint="cs"/>
          <w:rtl/>
          <w:lang w:bidi="fa-IR"/>
        </w:rPr>
        <w:t>ّ</w:t>
      </w:r>
      <w:r>
        <w:rPr>
          <w:rtl/>
          <w:lang w:bidi="fa-IR"/>
        </w:rPr>
        <w:t>ال الخطايا</w:t>
      </w:r>
      <w:r w:rsidR="00592436">
        <w:rPr>
          <w:rtl/>
          <w:lang w:bidi="fa-IR"/>
        </w:rPr>
        <w:t>،</w:t>
      </w:r>
      <w:r>
        <w:rPr>
          <w:rtl/>
          <w:lang w:bidi="fa-IR"/>
        </w:rPr>
        <w:t xml:space="preserve"> فوالله ال</w:t>
      </w:r>
      <w:r w:rsidR="00C42A80">
        <w:rPr>
          <w:rFonts w:hint="cs"/>
          <w:rtl/>
          <w:lang w:bidi="fa-IR"/>
        </w:rPr>
        <w:t>ّ</w:t>
      </w:r>
      <w:r>
        <w:rPr>
          <w:rtl/>
          <w:lang w:bidi="fa-IR"/>
        </w:rPr>
        <w:t>ذي</w:t>
      </w:r>
    </w:p>
    <w:p w:rsidR="00782246" w:rsidRDefault="000472E4" w:rsidP="000472E4">
      <w:pPr>
        <w:pStyle w:val="libNormal"/>
        <w:rPr>
          <w:lang w:bidi="fa-IR"/>
        </w:rPr>
      </w:pPr>
      <w:r>
        <w:rPr>
          <w:rtl/>
          <w:lang w:bidi="fa-IR"/>
        </w:rPr>
        <w:br w:type="page"/>
      </w:r>
    </w:p>
    <w:p w:rsidR="000472E4" w:rsidRDefault="00782246" w:rsidP="00C42A80">
      <w:pPr>
        <w:pStyle w:val="libNormal0"/>
        <w:rPr>
          <w:rtl/>
          <w:lang w:bidi="fa-IR"/>
        </w:rPr>
      </w:pPr>
      <w:r>
        <w:rPr>
          <w:rtl/>
          <w:lang w:bidi="fa-IR"/>
        </w:rPr>
        <w:lastRenderedPageBreak/>
        <w:t>فلق الحب</w:t>
      </w:r>
      <w:r w:rsidR="00C42A80">
        <w:rPr>
          <w:rFonts w:hint="cs"/>
          <w:rtl/>
          <w:lang w:bidi="fa-IR"/>
        </w:rPr>
        <w:t>َّ</w:t>
      </w:r>
      <w:r>
        <w:rPr>
          <w:rtl/>
          <w:lang w:bidi="fa-IR"/>
        </w:rPr>
        <w:t xml:space="preserve">ة وبرأ النسمة </w:t>
      </w:r>
      <w:r w:rsidR="00C42A80">
        <w:rPr>
          <w:rFonts w:hint="cs"/>
          <w:rtl/>
          <w:lang w:bidi="fa-IR"/>
        </w:rPr>
        <w:t>ا</w:t>
      </w:r>
      <w:r>
        <w:rPr>
          <w:rtl/>
          <w:lang w:bidi="fa-IR"/>
        </w:rPr>
        <w:t>ن</w:t>
      </w:r>
      <w:r w:rsidR="00C42A80">
        <w:rPr>
          <w:rFonts w:hint="cs"/>
          <w:rtl/>
          <w:lang w:bidi="fa-IR"/>
        </w:rPr>
        <w:t>َّ</w:t>
      </w:r>
      <w:r>
        <w:rPr>
          <w:rtl/>
          <w:lang w:bidi="fa-IR"/>
        </w:rPr>
        <w:t xml:space="preserve">ه ليحمل خطاياهم إلى يوم القيامة لا ينقض من أوزارهم شيئا </w:t>
      </w:r>
      <w:r w:rsidRPr="000472E4">
        <w:rPr>
          <w:rStyle w:val="libFootnotenumChar"/>
          <w:rtl/>
        </w:rPr>
        <w:t>(1)</w:t>
      </w:r>
      <w:r>
        <w:rPr>
          <w:rtl/>
          <w:lang w:bidi="fa-IR"/>
        </w:rPr>
        <w:t>.</w:t>
      </w:r>
    </w:p>
    <w:p w:rsidR="00782246" w:rsidRDefault="00782246" w:rsidP="00C42A80">
      <w:pPr>
        <w:pStyle w:val="libNormal"/>
        <w:rPr>
          <w:lang w:bidi="fa-IR"/>
        </w:rPr>
      </w:pPr>
      <w:r>
        <w:rPr>
          <w:rtl/>
          <w:lang w:bidi="fa-IR"/>
        </w:rPr>
        <w:t>قال الأميني</w:t>
      </w:r>
      <w:r w:rsidR="00592436">
        <w:rPr>
          <w:rtl/>
          <w:lang w:bidi="fa-IR"/>
        </w:rPr>
        <w:t>:</w:t>
      </w:r>
      <w:r>
        <w:rPr>
          <w:rtl/>
          <w:lang w:bidi="fa-IR"/>
        </w:rPr>
        <w:t xml:space="preserve"> طعن ابن أبي الحديد في هذا الحديث بمكان قيس </w:t>
      </w:r>
      <w:r w:rsidRPr="000472E4">
        <w:rPr>
          <w:rStyle w:val="libFootnotenumChar"/>
          <w:rtl/>
        </w:rPr>
        <w:t>(2)</w:t>
      </w:r>
      <w:r>
        <w:rPr>
          <w:rtl/>
          <w:lang w:bidi="fa-IR"/>
        </w:rPr>
        <w:t xml:space="preserve"> بن أبي حازم وقال</w:t>
      </w:r>
      <w:r w:rsidR="00592436">
        <w:rPr>
          <w:rtl/>
          <w:lang w:bidi="fa-IR"/>
        </w:rPr>
        <w:t>:</w:t>
      </w:r>
      <w:r>
        <w:rPr>
          <w:rtl/>
          <w:lang w:bidi="fa-IR"/>
        </w:rPr>
        <w:t xml:space="preserve"> هو الذي روى حديث </w:t>
      </w:r>
      <w:r w:rsidR="00C42A80">
        <w:rPr>
          <w:rFonts w:hint="cs"/>
          <w:rtl/>
          <w:lang w:bidi="fa-IR"/>
        </w:rPr>
        <w:t>ا</w:t>
      </w:r>
      <w:r>
        <w:rPr>
          <w:rtl/>
          <w:lang w:bidi="fa-IR"/>
        </w:rPr>
        <w:t>ن</w:t>
      </w:r>
      <w:r w:rsidR="00C42A80">
        <w:rPr>
          <w:rFonts w:hint="cs"/>
          <w:rtl/>
          <w:lang w:bidi="fa-IR"/>
        </w:rPr>
        <w:t>َّ</w:t>
      </w:r>
      <w:r>
        <w:rPr>
          <w:rtl/>
          <w:lang w:bidi="fa-IR"/>
        </w:rPr>
        <w:t>كم لترون رب</w:t>
      </w:r>
      <w:r w:rsidR="00C42A80">
        <w:rPr>
          <w:rFonts w:hint="cs"/>
          <w:rtl/>
          <w:lang w:bidi="fa-IR"/>
        </w:rPr>
        <w:t>َّ</w:t>
      </w:r>
      <w:r>
        <w:rPr>
          <w:rtl/>
          <w:lang w:bidi="fa-IR"/>
        </w:rPr>
        <w:t>كم يوم القيامة كما ترون القمر ليلة البدر لا تضامون في رؤيته</w:t>
      </w:r>
      <w:r w:rsidR="00592436">
        <w:rPr>
          <w:rtl/>
          <w:lang w:bidi="fa-IR"/>
        </w:rPr>
        <w:t>،</w:t>
      </w:r>
      <w:r>
        <w:rPr>
          <w:rtl/>
          <w:lang w:bidi="fa-IR"/>
        </w:rPr>
        <w:t xml:space="preserve"> وقد طعن مشايخنا المتكل</w:t>
      </w:r>
      <w:r w:rsidR="00C42A80">
        <w:rPr>
          <w:rFonts w:hint="cs"/>
          <w:rtl/>
          <w:lang w:bidi="fa-IR"/>
        </w:rPr>
        <w:t>ّ</w:t>
      </w:r>
      <w:r>
        <w:rPr>
          <w:rtl/>
          <w:lang w:bidi="fa-IR"/>
        </w:rPr>
        <w:t>مون فيه وقالوا</w:t>
      </w:r>
      <w:r w:rsidR="00592436">
        <w:rPr>
          <w:rtl/>
          <w:lang w:bidi="fa-IR"/>
        </w:rPr>
        <w:t>:</w:t>
      </w:r>
      <w:r>
        <w:rPr>
          <w:rtl/>
          <w:lang w:bidi="fa-IR"/>
        </w:rPr>
        <w:t xml:space="preserve"> إن</w:t>
      </w:r>
      <w:r w:rsidR="00C42A80">
        <w:rPr>
          <w:rFonts w:hint="cs"/>
          <w:rtl/>
          <w:lang w:bidi="fa-IR"/>
        </w:rPr>
        <w:t>َّ</w:t>
      </w:r>
      <w:r>
        <w:rPr>
          <w:rtl/>
          <w:lang w:bidi="fa-IR"/>
        </w:rPr>
        <w:t>ه فاسق</w:t>
      </w:r>
      <w:r w:rsidR="00C42A80">
        <w:rPr>
          <w:rFonts w:hint="cs"/>
          <w:rtl/>
          <w:lang w:bidi="fa-IR"/>
        </w:rPr>
        <w:t>ٌ</w:t>
      </w:r>
      <w:r>
        <w:rPr>
          <w:rtl/>
          <w:lang w:bidi="fa-IR"/>
        </w:rPr>
        <w:t xml:space="preserve"> ولا ت</w:t>
      </w:r>
      <w:r w:rsidR="00C42A80">
        <w:rPr>
          <w:rFonts w:hint="cs"/>
          <w:rtl/>
          <w:lang w:bidi="fa-IR"/>
        </w:rPr>
        <w:t>ُ</w:t>
      </w:r>
      <w:r>
        <w:rPr>
          <w:rtl/>
          <w:lang w:bidi="fa-IR"/>
        </w:rPr>
        <w:t>قبل روايته لأن</w:t>
      </w:r>
      <w:r w:rsidR="00C42A80">
        <w:rPr>
          <w:rFonts w:hint="cs"/>
          <w:rtl/>
          <w:lang w:bidi="fa-IR"/>
        </w:rPr>
        <w:t>َّ</w:t>
      </w:r>
      <w:r>
        <w:rPr>
          <w:rtl/>
          <w:lang w:bidi="fa-IR"/>
        </w:rPr>
        <w:t>ه قال</w:t>
      </w:r>
      <w:r w:rsidR="00592436">
        <w:rPr>
          <w:rtl/>
          <w:lang w:bidi="fa-IR"/>
        </w:rPr>
        <w:t>:</w:t>
      </w:r>
      <w:r>
        <w:rPr>
          <w:rtl/>
          <w:lang w:bidi="fa-IR"/>
        </w:rPr>
        <w:t xml:space="preserve"> إن</w:t>
      </w:r>
      <w:r w:rsidR="00C42A80">
        <w:rPr>
          <w:rFonts w:hint="cs"/>
          <w:rtl/>
          <w:lang w:bidi="fa-IR"/>
        </w:rPr>
        <w:t>ِّ</w:t>
      </w:r>
      <w:r>
        <w:rPr>
          <w:rtl/>
          <w:lang w:bidi="fa-IR"/>
        </w:rPr>
        <w:t>ي سمعت علي</w:t>
      </w:r>
      <w:r w:rsidR="00C42A80">
        <w:rPr>
          <w:rFonts w:hint="cs"/>
          <w:rtl/>
          <w:lang w:bidi="fa-IR"/>
        </w:rPr>
        <w:t>ّ</w:t>
      </w:r>
      <w:r>
        <w:rPr>
          <w:rtl/>
          <w:lang w:bidi="fa-IR"/>
        </w:rPr>
        <w:t>ا</w:t>
      </w:r>
      <w:r w:rsidR="00C42A80">
        <w:rPr>
          <w:rFonts w:hint="cs"/>
          <w:rtl/>
          <w:lang w:bidi="fa-IR"/>
        </w:rPr>
        <w:t>ً</w:t>
      </w:r>
      <w:r>
        <w:rPr>
          <w:rtl/>
          <w:lang w:bidi="fa-IR"/>
        </w:rPr>
        <w:t xml:space="preserve"> يخطب على منبر الكوفة ويقول</w:t>
      </w:r>
      <w:r w:rsidR="00592436">
        <w:rPr>
          <w:rtl/>
          <w:lang w:bidi="fa-IR"/>
        </w:rPr>
        <w:t>:</w:t>
      </w:r>
      <w:r>
        <w:rPr>
          <w:rtl/>
          <w:lang w:bidi="fa-IR"/>
        </w:rPr>
        <w:t xml:space="preserve"> انفروا إلى بقي</w:t>
      </w:r>
      <w:r w:rsidR="00C42A80">
        <w:rPr>
          <w:rFonts w:hint="cs"/>
          <w:rtl/>
          <w:lang w:bidi="fa-IR"/>
        </w:rPr>
        <w:t>َّ</w:t>
      </w:r>
      <w:r>
        <w:rPr>
          <w:rtl/>
          <w:lang w:bidi="fa-IR"/>
        </w:rPr>
        <w:t>ة الأحزاب.</w:t>
      </w:r>
      <w:r w:rsidR="00C42A80">
        <w:rPr>
          <w:rFonts w:hint="cs"/>
          <w:rtl/>
          <w:lang w:bidi="fa-IR"/>
        </w:rPr>
        <w:t xml:space="preserve"> </w:t>
      </w:r>
      <w:r>
        <w:rPr>
          <w:rtl/>
          <w:lang w:bidi="fa-IR"/>
        </w:rPr>
        <w:t>فأبغضته ودخل بغضه في قلبي وم</w:t>
      </w:r>
      <w:r w:rsidR="00C42A80">
        <w:rPr>
          <w:rFonts w:hint="cs"/>
          <w:rtl/>
          <w:lang w:bidi="fa-IR"/>
        </w:rPr>
        <w:t>َ</w:t>
      </w:r>
      <w:r>
        <w:rPr>
          <w:rtl/>
          <w:lang w:bidi="fa-IR"/>
        </w:rPr>
        <w:t>ن يبغض علي</w:t>
      </w:r>
      <w:r w:rsidR="00C42A80">
        <w:rPr>
          <w:rFonts w:hint="cs"/>
          <w:rtl/>
          <w:lang w:bidi="fa-IR"/>
        </w:rPr>
        <w:t>ّ</w:t>
      </w:r>
      <w:r>
        <w:rPr>
          <w:rtl/>
          <w:lang w:bidi="fa-IR"/>
        </w:rPr>
        <w:t>ا</w:t>
      </w:r>
      <w:r w:rsidR="00C42A80">
        <w:rPr>
          <w:rFonts w:hint="cs"/>
          <w:rtl/>
          <w:lang w:bidi="fa-IR"/>
        </w:rPr>
        <w:t>ً</w:t>
      </w:r>
      <w:r>
        <w:rPr>
          <w:rtl/>
          <w:lang w:bidi="fa-IR"/>
        </w:rPr>
        <w:t xml:space="preserve"> </w:t>
      </w:r>
      <w:r w:rsidR="00CC3773" w:rsidRPr="00CC3773">
        <w:rPr>
          <w:rStyle w:val="libAlaemChar"/>
          <w:rtl/>
        </w:rPr>
        <w:t>عليه‌السلام</w:t>
      </w:r>
      <w:r>
        <w:rPr>
          <w:rtl/>
          <w:lang w:bidi="fa-IR"/>
        </w:rPr>
        <w:t xml:space="preserve"> لا تقبل روايته.</w:t>
      </w:r>
      <w:r w:rsidR="00C42A80">
        <w:rPr>
          <w:rFonts w:hint="cs"/>
          <w:rtl/>
          <w:lang w:bidi="fa-IR"/>
        </w:rPr>
        <w:t xml:space="preserve"> </w:t>
      </w:r>
      <w:r>
        <w:rPr>
          <w:rtl/>
          <w:lang w:bidi="fa-IR"/>
        </w:rPr>
        <w:t>ثم</w:t>
      </w:r>
      <w:r w:rsidR="00C42A80">
        <w:rPr>
          <w:rFonts w:hint="cs"/>
          <w:rtl/>
          <w:lang w:bidi="fa-IR"/>
        </w:rPr>
        <w:t>َّ</w:t>
      </w:r>
      <w:r>
        <w:rPr>
          <w:rtl/>
          <w:lang w:bidi="fa-IR"/>
        </w:rPr>
        <w:t xml:space="preserve"> حمله على فرض الصح</w:t>
      </w:r>
      <w:r w:rsidR="00C42A80">
        <w:rPr>
          <w:rFonts w:hint="cs"/>
          <w:rtl/>
          <w:lang w:bidi="fa-IR"/>
        </w:rPr>
        <w:t>َّ</w:t>
      </w:r>
      <w:r>
        <w:rPr>
          <w:rtl/>
          <w:lang w:bidi="fa-IR"/>
        </w:rPr>
        <w:t>ة على إرادة معاوية من قوله</w:t>
      </w:r>
      <w:r w:rsidR="00592436">
        <w:rPr>
          <w:rtl/>
          <w:lang w:bidi="fa-IR"/>
        </w:rPr>
        <w:t>:</w:t>
      </w:r>
      <w:r>
        <w:rPr>
          <w:rtl/>
          <w:lang w:bidi="fa-IR"/>
        </w:rPr>
        <w:t xml:space="preserve"> حم</w:t>
      </w:r>
      <w:r w:rsidR="00C42A80">
        <w:rPr>
          <w:rFonts w:hint="cs"/>
          <w:rtl/>
          <w:lang w:bidi="fa-IR"/>
        </w:rPr>
        <w:t>ّ</w:t>
      </w:r>
      <w:r>
        <w:rPr>
          <w:rtl/>
          <w:lang w:bidi="fa-IR"/>
        </w:rPr>
        <w:t>ال الخطايا فقال</w:t>
      </w:r>
      <w:r w:rsidR="00592436">
        <w:rPr>
          <w:rtl/>
          <w:lang w:bidi="fa-IR"/>
        </w:rPr>
        <w:t>:</w:t>
      </w:r>
      <w:r>
        <w:rPr>
          <w:rtl/>
          <w:lang w:bidi="fa-IR"/>
        </w:rPr>
        <w:t xml:space="preserve"> لأن</w:t>
      </w:r>
      <w:r w:rsidR="00C42A80">
        <w:rPr>
          <w:rFonts w:hint="cs"/>
          <w:rtl/>
          <w:lang w:bidi="fa-IR"/>
        </w:rPr>
        <w:t>َّ</w:t>
      </w:r>
      <w:r>
        <w:rPr>
          <w:rtl/>
          <w:lang w:bidi="fa-IR"/>
        </w:rPr>
        <w:t>هم يحامون عن دمه</w:t>
      </w:r>
      <w:r w:rsidR="00592436">
        <w:rPr>
          <w:rtl/>
          <w:lang w:bidi="fa-IR"/>
        </w:rPr>
        <w:t>،</w:t>
      </w:r>
      <w:r>
        <w:rPr>
          <w:rtl/>
          <w:lang w:bidi="fa-IR"/>
        </w:rPr>
        <w:t xml:space="preserve"> وم</w:t>
      </w:r>
      <w:r w:rsidR="00C42A80">
        <w:rPr>
          <w:rFonts w:hint="cs"/>
          <w:rtl/>
          <w:lang w:bidi="fa-IR"/>
        </w:rPr>
        <w:t>َ</w:t>
      </w:r>
      <w:r>
        <w:rPr>
          <w:rtl/>
          <w:lang w:bidi="fa-IR"/>
        </w:rPr>
        <w:t>ن حامى عن دم إنسان فقد قاتل عليه. ا</w:t>
      </w:r>
      <w:r w:rsidR="00F63221">
        <w:rPr>
          <w:rFonts w:hint="cs"/>
          <w:rtl/>
          <w:lang w:bidi="fa-IR"/>
        </w:rPr>
        <w:t xml:space="preserve"> </w:t>
      </w:r>
      <w:r>
        <w:rPr>
          <w:rtl/>
          <w:lang w:bidi="fa-IR"/>
        </w:rPr>
        <w:t>ه</w:t>
      </w:r>
      <w:r w:rsidR="00686FE3">
        <w:rPr>
          <w:rFonts w:hint="cs"/>
          <w:rtl/>
          <w:lang w:bidi="fa-IR"/>
        </w:rPr>
        <w:t>ـ</w:t>
      </w:r>
      <w:r w:rsidR="00F63221">
        <w:rPr>
          <w:rFonts w:hint="cs"/>
          <w:rtl/>
          <w:lang w:bidi="fa-IR"/>
        </w:rPr>
        <w:t>.</w:t>
      </w:r>
    </w:p>
    <w:p w:rsidR="00686FE3" w:rsidRDefault="00782246" w:rsidP="00686FE3">
      <w:pPr>
        <w:pStyle w:val="libNormal"/>
        <w:rPr>
          <w:rtl/>
          <w:lang w:bidi="fa-IR"/>
        </w:rPr>
      </w:pPr>
      <w:r>
        <w:rPr>
          <w:rtl/>
          <w:lang w:bidi="fa-IR"/>
        </w:rPr>
        <w:t>ألا م</w:t>
      </w:r>
      <w:r w:rsidR="00686FE3">
        <w:rPr>
          <w:rFonts w:hint="cs"/>
          <w:rtl/>
          <w:lang w:bidi="fa-IR"/>
        </w:rPr>
        <w:t>ُ</w:t>
      </w:r>
      <w:r>
        <w:rPr>
          <w:rtl/>
          <w:lang w:bidi="fa-IR"/>
        </w:rPr>
        <w:t xml:space="preserve">سائل الرجل عن </w:t>
      </w:r>
      <w:r w:rsidR="00686FE3">
        <w:rPr>
          <w:rFonts w:hint="cs"/>
          <w:rtl/>
          <w:lang w:bidi="fa-IR"/>
        </w:rPr>
        <w:t>ا</w:t>
      </w:r>
      <w:r>
        <w:rPr>
          <w:rtl/>
          <w:lang w:bidi="fa-IR"/>
        </w:rPr>
        <w:t>ن</w:t>
      </w:r>
      <w:r w:rsidR="00686FE3">
        <w:rPr>
          <w:rFonts w:hint="cs"/>
          <w:rtl/>
          <w:lang w:bidi="fa-IR"/>
        </w:rPr>
        <w:t>َّ</w:t>
      </w:r>
      <w:r>
        <w:rPr>
          <w:rtl/>
          <w:lang w:bidi="fa-IR"/>
        </w:rPr>
        <w:t xml:space="preserve"> رواية حديث الرؤية أي</w:t>
      </w:r>
      <w:r w:rsidR="00686FE3">
        <w:rPr>
          <w:rFonts w:hint="cs"/>
          <w:rtl/>
          <w:lang w:bidi="fa-IR"/>
        </w:rPr>
        <w:t>ُّ</w:t>
      </w:r>
      <w:r>
        <w:rPr>
          <w:rtl/>
          <w:lang w:bidi="fa-IR"/>
        </w:rPr>
        <w:t xml:space="preserve"> منقصة وحزازة فيها وقد أخرجها البخاري ومسلم في صحيحيهما وأحمد في مسنده</w:t>
      </w:r>
      <w:r w:rsidR="00592436">
        <w:rPr>
          <w:rtl/>
          <w:lang w:bidi="fa-IR"/>
        </w:rPr>
        <w:t>؟</w:t>
      </w:r>
      <w:r>
        <w:rPr>
          <w:rtl/>
          <w:lang w:bidi="fa-IR"/>
        </w:rPr>
        <w:t xml:space="preserve"> فهل طعن أحد</w:t>
      </w:r>
      <w:r w:rsidR="00686FE3">
        <w:rPr>
          <w:rFonts w:hint="cs"/>
          <w:rtl/>
          <w:lang w:bidi="fa-IR"/>
        </w:rPr>
        <w:t>ٌ</w:t>
      </w:r>
      <w:r>
        <w:rPr>
          <w:rtl/>
          <w:lang w:bidi="fa-IR"/>
        </w:rPr>
        <w:t xml:space="preserve"> في أولئك الأئم</w:t>
      </w:r>
      <w:r w:rsidR="00686FE3">
        <w:rPr>
          <w:rFonts w:hint="cs"/>
          <w:rtl/>
          <w:lang w:bidi="fa-IR"/>
        </w:rPr>
        <w:t>َّ</w:t>
      </w:r>
      <w:r>
        <w:rPr>
          <w:rtl/>
          <w:lang w:bidi="fa-IR"/>
        </w:rPr>
        <w:t>ة لروايتهم إي</w:t>
      </w:r>
      <w:r w:rsidR="00686FE3">
        <w:rPr>
          <w:rFonts w:hint="cs"/>
          <w:rtl/>
          <w:lang w:bidi="fa-IR"/>
        </w:rPr>
        <w:t>ّ</w:t>
      </w:r>
      <w:r>
        <w:rPr>
          <w:rtl/>
          <w:lang w:bidi="fa-IR"/>
        </w:rPr>
        <w:t>اها</w:t>
      </w:r>
      <w:r w:rsidR="00592436">
        <w:rPr>
          <w:rtl/>
          <w:lang w:bidi="fa-IR"/>
        </w:rPr>
        <w:t>؟</w:t>
      </w:r>
    </w:p>
    <w:p w:rsidR="000472E4" w:rsidRDefault="00782246" w:rsidP="00F63221">
      <w:pPr>
        <w:pStyle w:val="libNormal"/>
        <w:rPr>
          <w:rtl/>
          <w:lang w:bidi="fa-IR"/>
        </w:rPr>
      </w:pPr>
      <w:r>
        <w:rPr>
          <w:rtl/>
          <w:lang w:bidi="fa-IR"/>
        </w:rPr>
        <w:t>ثم</w:t>
      </w:r>
      <w:r w:rsidR="00686FE3">
        <w:rPr>
          <w:rFonts w:hint="cs"/>
          <w:rtl/>
          <w:lang w:bidi="fa-IR"/>
        </w:rPr>
        <w:t>َّ</w:t>
      </w:r>
      <w:r>
        <w:rPr>
          <w:rtl/>
          <w:lang w:bidi="fa-IR"/>
        </w:rPr>
        <w:t xml:space="preserve"> لو كان م</w:t>
      </w:r>
      <w:r w:rsidR="00686FE3">
        <w:rPr>
          <w:rFonts w:hint="cs"/>
          <w:rtl/>
          <w:lang w:bidi="fa-IR"/>
        </w:rPr>
        <w:t>َ</w:t>
      </w:r>
      <w:r>
        <w:rPr>
          <w:rtl/>
          <w:lang w:bidi="fa-IR"/>
        </w:rPr>
        <w:t>ن أبغض علي</w:t>
      </w:r>
      <w:r w:rsidR="00686FE3">
        <w:rPr>
          <w:rFonts w:hint="cs"/>
          <w:rtl/>
          <w:lang w:bidi="fa-IR"/>
        </w:rPr>
        <w:t>ّ</w:t>
      </w:r>
      <w:r>
        <w:rPr>
          <w:rtl/>
          <w:lang w:bidi="fa-IR"/>
        </w:rPr>
        <w:t>ا</w:t>
      </w:r>
      <w:r w:rsidR="00686FE3">
        <w:rPr>
          <w:rFonts w:hint="cs"/>
          <w:rtl/>
          <w:lang w:bidi="fa-IR"/>
        </w:rPr>
        <w:t>ً</w:t>
      </w:r>
      <w:r>
        <w:rPr>
          <w:rtl/>
          <w:lang w:bidi="fa-IR"/>
        </w:rPr>
        <w:t xml:space="preserve"> </w:t>
      </w:r>
      <w:r w:rsidR="00CC3773" w:rsidRPr="00CC3773">
        <w:rPr>
          <w:rStyle w:val="libAlaemChar"/>
          <w:rtl/>
        </w:rPr>
        <w:t>عليه‌السلام</w:t>
      </w:r>
      <w:r>
        <w:rPr>
          <w:rtl/>
          <w:lang w:bidi="fa-IR"/>
        </w:rPr>
        <w:t xml:space="preserve"> فاسقا</w:t>
      </w:r>
      <w:r w:rsidR="00686FE3">
        <w:rPr>
          <w:rFonts w:hint="cs"/>
          <w:rtl/>
          <w:lang w:bidi="fa-IR"/>
        </w:rPr>
        <w:t>ً</w:t>
      </w:r>
      <w:r>
        <w:rPr>
          <w:rtl/>
          <w:lang w:bidi="fa-IR"/>
        </w:rPr>
        <w:t xml:space="preserve"> غير مقبول الرواية </w:t>
      </w:r>
      <w:r w:rsidR="000472E4">
        <w:rPr>
          <w:rtl/>
          <w:lang w:bidi="fa-IR"/>
        </w:rPr>
        <w:t>-</w:t>
      </w:r>
      <w:r>
        <w:rPr>
          <w:rtl/>
          <w:lang w:bidi="fa-IR"/>
        </w:rPr>
        <w:t xml:space="preserve"> كما هو الحق</w:t>
      </w:r>
      <w:r w:rsidR="00686FE3">
        <w:rPr>
          <w:rFonts w:hint="cs"/>
          <w:rtl/>
          <w:lang w:bidi="fa-IR"/>
        </w:rPr>
        <w:t>ُّ</w:t>
      </w:r>
      <w:r>
        <w:rPr>
          <w:rtl/>
          <w:lang w:bidi="fa-IR"/>
        </w:rPr>
        <w:t xml:space="preserve"> </w:t>
      </w:r>
      <w:r w:rsidR="00F63221">
        <w:rPr>
          <w:rFonts w:hint="cs"/>
          <w:rtl/>
          <w:lang w:bidi="fa-IR"/>
        </w:rPr>
        <w:t>-</w:t>
      </w:r>
      <w:r w:rsidR="00686FE3">
        <w:rPr>
          <w:rFonts w:hint="cs"/>
          <w:rtl/>
          <w:lang w:bidi="fa-IR"/>
        </w:rPr>
        <w:t xml:space="preserve"> </w:t>
      </w:r>
      <w:r>
        <w:rPr>
          <w:rtl/>
          <w:lang w:bidi="fa-IR"/>
        </w:rPr>
        <w:t>فما</w:t>
      </w:r>
      <w:r w:rsidR="00686FE3">
        <w:rPr>
          <w:rFonts w:hint="cs"/>
          <w:rtl/>
          <w:lang w:bidi="fa-IR"/>
        </w:rPr>
        <w:t xml:space="preserve"> </w:t>
      </w:r>
      <w:r>
        <w:rPr>
          <w:rtl/>
          <w:lang w:bidi="fa-IR"/>
        </w:rPr>
        <w:t>قيمة الصحاح عندئذ في سوق ال</w:t>
      </w:r>
      <w:r w:rsidR="00686FE3">
        <w:rPr>
          <w:rFonts w:hint="cs"/>
          <w:rtl/>
          <w:lang w:bidi="fa-IR"/>
        </w:rPr>
        <w:t>إ</w:t>
      </w:r>
      <w:r>
        <w:rPr>
          <w:rtl/>
          <w:lang w:bidi="fa-IR"/>
        </w:rPr>
        <w:t>عتبار</w:t>
      </w:r>
      <w:r w:rsidR="00592436">
        <w:rPr>
          <w:rtl/>
          <w:lang w:bidi="fa-IR"/>
        </w:rPr>
        <w:t>؟</w:t>
      </w:r>
      <w:r>
        <w:rPr>
          <w:rtl/>
          <w:lang w:bidi="fa-IR"/>
        </w:rPr>
        <w:t xml:space="preserve"> وما أكثر فيها من الرواية عن مناوئي أمير المؤمنين ومنهم نفس الرجل </w:t>
      </w:r>
      <w:r w:rsidR="00592436">
        <w:rPr>
          <w:rtl/>
          <w:lang w:bidi="fa-IR"/>
        </w:rPr>
        <w:t>(</w:t>
      </w:r>
      <w:r>
        <w:rPr>
          <w:rtl/>
          <w:lang w:bidi="fa-IR"/>
        </w:rPr>
        <w:t>قيس بن أبي حازم</w:t>
      </w:r>
      <w:r w:rsidR="00592436">
        <w:rPr>
          <w:rtl/>
          <w:lang w:bidi="fa-IR"/>
        </w:rPr>
        <w:t>)</w:t>
      </w:r>
      <w:r>
        <w:rPr>
          <w:rtl/>
          <w:lang w:bidi="fa-IR"/>
        </w:rPr>
        <w:t xml:space="preserve"> فقد أخرج أئم</w:t>
      </w:r>
      <w:r w:rsidR="00686FE3">
        <w:rPr>
          <w:rFonts w:hint="cs"/>
          <w:rtl/>
          <w:lang w:bidi="fa-IR"/>
        </w:rPr>
        <w:t>َّ</w:t>
      </w:r>
      <w:r>
        <w:rPr>
          <w:rtl/>
          <w:lang w:bidi="fa-IR"/>
        </w:rPr>
        <w:t>ة الصحاح أحاديث من طريقه و هو من رجالهم.</w:t>
      </w:r>
    </w:p>
    <w:p w:rsidR="00686FE3" w:rsidRDefault="00782246" w:rsidP="00686FE3">
      <w:pPr>
        <w:pStyle w:val="libNormal"/>
        <w:rPr>
          <w:rtl/>
          <w:lang w:bidi="fa-IR"/>
        </w:rPr>
      </w:pPr>
      <w:r>
        <w:rPr>
          <w:rtl/>
          <w:lang w:bidi="fa-IR"/>
        </w:rPr>
        <w:t>على أن</w:t>
      </w:r>
      <w:r w:rsidR="00686FE3">
        <w:rPr>
          <w:rFonts w:hint="cs"/>
          <w:rtl/>
          <w:lang w:bidi="fa-IR"/>
        </w:rPr>
        <w:t>َّ</w:t>
      </w:r>
      <w:r>
        <w:rPr>
          <w:rtl/>
          <w:lang w:bidi="fa-IR"/>
        </w:rPr>
        <w:t xml:space="preserve"> علماء الفن</w:t>
      </w:r>
      <w:r w:rsidR="00686FE3">
        <w:rPr>
          <w:rFonts w:hint="cs"/>
          <w:rtl/>
          <w:lang w:bidi="fa-IR"/>
        </w:rPr>
        <w:t>ِّ</w:t>
      </w:r>
      <w:r>
        <w:rPr>
          <w:rtl/>
          <w:lang w:bidi="fa-IR"/>
        </w:rPr>
        <w:t xml:space="preserve"> من القوم مع قولهم بأن</w:t>
      </w:r>
      <w:r w:rsidR="00686FE3">
        <w:rPr>
          <w:rFonts w:hint="cs"/>
          <w:rtl/>
          <w:lang w:bidi="fa-IR"/>
        </w:rPr>
        <w:t>َّ</w:t>
      </w:r>
      <w:r>
        <w:rPr>
          <w:rtl/>
          <w:lang w:bidi="fa-IR"/>
        </w:rPr>
        <w:t>ه كان يحمل على علي</w:t>
      </w:r>
      <w:r w:rsidR="00686FE3">
        <w:rPr>
          <w:rFonts w:hint="cs"/>
          <w:rtl/>
          <w:lang w:bidi="fa-IR"/>
        </w:rPr>
        <w:t>ّ</w:t>
      </w:r>
      <w:r>
        <w:rPr>
          <w:rtl/>
          <w:lang w:bidi="fa-IR"/>
        </w:rPr>
        <w:t xml:space="preserve"> نصو</w:t>
      </w:r>
      <w:r w:rsidR="00686FE3">
        <w:rPr>
          <w:rFonts w:hint="cs"/>
          <w:rtl/>
          <w:lang w:bidi="fa-IR"/>
        </w:rPr>
        <w:t>ّ</w:t>
      </w:r>
      <w:r>
        <w:rPr>
          <w:rtl/>
          <w:lang w:bidi="fa-IR"/>
        </w:rPr>
        <w:t>ا على ثقة الرجل وقالوا</w:t>
      </w:r>
      <w:r w:rsidR="00592436">
        <w:rPr>
          <w:rtl/>
          <w:lang w:bidi="fa-IR"/>
        </w:rPr>
        <w:t>:</w:t>
      </w:r>
      <w:r>
        <w:rPr>
          <w:rtl/>
          <w:lang w:bidi="fa-IR"/>
        </w:rPr>
        <w:t xml:space="preserve"> متقن الرواية</w:t>
      </w:r>
      <w:r w:rsidR="00592436">
        <w:rPr>
          <w:rtl/>
          <w:lang w:bidi="fa-IR"/>
        </w:rPr>
        <w:t>،</w:t>
      </w:r>
      <w:r>
        <w:rPr>
          <w:rtl/>
          <w:lang w:bidi="fa-IR"/>
        </w:rPr>
        <w:t xml:space="preserve"> والحديث عنه من أصح</w:t>
      </w:r>
      <w:r w:rsidR="00686FE3">
        <w:rPr>
          <w:rFonts w:hint="cs"/>
          <w:rtl/>
          <w:lang w:bidi="fa-IR"/>
        </w:rPr>
        <w:t>ِّ</w:t>
      </w:r>
      <w:r>
        <w:rPr>
          <w:rtl/>
          <w:lang w:bidi="fa-IR"/>
        </w:rPr>
        <w:t xml:space="preserve"> ال</w:t>
      </w:r>
      <w:r w:rsidR="00686FE3">
        <w:rPr>
          <w:rFonts w:hint="cs"/>
          <w:rtl/>
          <w:lang w:bidi="fa-IR"/>
        </w:rPr>
        <w:t>إ</w:t>
      </w:r>
      <w:r>
        <w:rPr>
          <w:rtl/>
          <w:lang w:bidi="fa-IR"/>
        </w:rPr>
        <w:t>سناد</w:t>
      </w:r>
      <w:r w:rsidR="00592436">
        <w:rPr>
          <w:rtl/>
          <w:lang w:bidi="fa-IR"/>
        </w:rPr>
        <w:t>،</w:t>
      </w:r>
      <w:r>
        <w:rPr>
          <w:rtl/>
          <w:lang w:bidi="fa-IR"/>
        </w:rPr>
        <w:t xml:space="preserve"> وقال ابن خراش</w:t>
      </w:r>
      <w:r w:rsidR="00592436">
        <w:rPr>
          <w:rtl/>
          <w:lang w:bidi="fa-IR"/>
        </w:rPr>
        <w:t>:</w:t>
      </w:r>
      <w:r>
        <w:rPr>
          <w:rtl/>
          <w:lang w:bidi="fa-IR"/>
        </w:rPr>
        <w:t xml:space="preserve"> كوفي</w:t>
      </w:r>
      <w:r w:rsidR="00686FE3">
        <w:rPr>
          <w:rFonts w:hint="cs"/>
          <w:rtl/>
          <w:lang w:bidi="fa-IR"/>
        </w:rPr>
        <w:t>ٌّ</w:t>
      </w:r>
      <w:r>
        <w:rPr>
          <w:rtl/>
          <w:lang w:bidi="fa-IR"/>
        </w:rPr>
        <w:t xml:space="preserve"> جليل</w:t>
      </w:r>
      <w:r w:rsidR="00686FE3">
        <w:rPr>
          <w:rFonts w:hint="cs"/>
          <w:rtl/>
          <w:lang w:bidi="fa-IR"/>
        </w:rPr>
        <w:t>ٌ</w:t>
      </w:r>
      <w:r>
        <w:rPr>
          <w:rtl/>
          <w:lang w:bidi="fa-IR"/>
        </w:rPr>
        <w:t>. وقال ابن معين</w:t>
      </w:r>
      <w:r w:rsidR="00592436">
        <w:rPr>
          <w:rtl/>
          <w:lang w:bidi="fa-IR"/>
        </w:rPr>
        <w:t>:</w:t>
      </w:r>
      <w:r>
        <w:rPr>
          <w:rtl/>
          <w:lang w:bidi="fa-IR"/>
        </w:rPr>
        <w:t xml:space="preserve"> ثقة</w:t>
      </w:r>
      <w:r w:rsidR="00686FE3">
        <w:rPr>
          <w:rFonts w:hint="cs"/>
          <w:rtl/>
          <w:lang w:bidi="fa-IR"/>
        </w:rPr>
        <w:t>ٌ</w:t>
      </w:r>
      <w:r>
        <w:rPr>
          <w:rtl/>
          <w:lang w:bidi="fa-IR"/>
        </w:rPr>
        <w:t>.</w:t>
      </w:r>
      <w:r w:rsidR="00686FE3">
        <w:rPr>
          <w:rFonts w:hint="cs"/>
          <w:rtl/>
          <w:lang w:bidi="fa-IR"/>
        </w:rPr>
        <w:t xml:space="preserve"> </w:t>
      </w:r>
      <w:r>
        <w:rPr>
          <w:rtl/>
          <w:lang w:bidi="fa-IR"/>
        </w:rPr>
        <w:t>وذكره ابن حب</w:t>
      </w:r>
      <w:r w:rsidR="00686FE3">
        <w:rPr>
          <w:rFonts w:hint="cs"/>
          <w:rtl/>
          <w:lang w:bidi="fa-IR"/>
        </w:rPr>
        <w:t>ّ</w:t>
      </w:r>
      <w:r>
        <w:rPr>
          <w:rtl/>
          <w:lang w:bidi="fa-IR"/>
        </w:rPr>
        <w:t>ان في الثقات</w:t>
      </w:r>
      <w:r w:rsidR="00592436">
        <w:rPr>
          <w:rtl/>
          <w:lang w:bidi="fa-IR"/>
        </w:rPr>
        <w:t>،</w:t>
      </w:r>
      <w:r>
        <w:rPr>
          <w:rtl/>
          <w:lang w:bidi="fa-IR"/>
        </w:rPr>
        <w:t xml:space="preserve"> وقال ابن حجر</w:t>
      </w:r>
      <w:r w:rsidR="00592436">
        <w:rPr>
          <w:rtl/>
          <w:lang w:bidi="fa-IR"/>
        </w:rPr>
        <w:t>:</w:t>
      </w:r>
      <w:r>
        <w:rPr>
          <w:rtl/>
          <w:lang w:bidi="fa-IR"/>
        </w:rPr>
        <w:t xml:space="preserve"> أجمعوا على الذهبي ال</w:t>
      </w:r>
      <w:r w:rsidR="00686FE3">
        <w:rPr>
          <w:rFonts w:hint="cs"/>
          <w:rtl/>
          <w:lang w:bidi="fa-IR"/>
        </w:rPr>
        <w:t>إ</w:t>
      </w:r>
      <w:r>
        <w:rPr>
          <w:rtl/>
          <w:lang w:bidi="fa-IR"/>
        </w:rPr>
        <w:t>حتجاج به ومن تكل</w:t>
      </w:r>
      <w:r w:rsidR="00686FE3">
        <w:rPr>
          <w:rFonts w:hint="cs"/>
          <w:rtl/>
          <w:lang w:bidi="fa-IR"/>
        </w:rPr>
        <w:t>ّ</w:t>
      </w:r>
      <w:r>
        <w:rPr>
          <w:rtl/>
          <w:lang w:bidi="fa-IR"/>
        </w:rPr>
        <w:t>م فيه فقد آذى نفسه.</w:t>
      </w:r>
    </w:p>
    <w:p w:rsidR="00782246" w:rsidRDefault="00592436" w:rsidP="00686FE3">
      <w:pPr>
        <w:pStyle w:val="libLeft"/>
        <w:rPr>
          <w:lang w:bidi="fa-IR"/>
        </w:rPr>
      </w:pPr>
      <w:r>
        <w:rPr>
          <w:rtl/>
          <w:lang w:bidi="fa-IR"/>
        </w:rPr>
        <w:t>(</w:t>
      </w:r>
      <w:r w:rsidR="00782246">
        <w:rPr>
          <w:rtl/>
          <w:lang w:bidi="fa-IR"/>
        </w:rPr>
        <w:t>راجع تهذيب التهذيب 8</w:t>
      </w:r>
      <w:r>
        <w:rPr>
          <w:rtl/>
          <w:lang w:bidi="fa-IR"/>
        </w:rPr>
        <w:t>:</w:t>
      </w:r>
      <w:r w:rsidR="00782246">
        <w:rPr>
          <w:rtl/>
          <w:lang w:bidi="fa-IR"/>
        </w:rPr>
        <w:t xml:space="preserve"> 386</w:t>
      </w:r>
      <w:r>
        <w:rPr>
          <w:rtl/>
          <w:lang w:bidi="fa-IR"/>
        </w:rPr>
        <w:t>)</w:t>
      </w:r>
    </w:p>
    <w:p w:rsidR="000472E4" w:rsidRDefault="00782246" w:rsidP="00782246">
      <w:pPr>
        <w:pStyle w:val="libNormal"/>
        <w:rPr>
          <w:rtl/>
          <w:lang w:bidi="fa-IR"/>
        </w:rPr>
      </w:pPr>
      <w:r>
        <w:rPr>
          <w:rtl/>
          <w:lang w:bidi="fa-IR"/>
        </w:rPr>
        <w:t>وأم</w:t>
      </w:r>
      <w:r w:rsidR="00686FE3">
        <w:rPr>
          <w:rFonts w:hint="cs"/>
          <w:rtl/>
          <w:lang w:bidi="fa-IR"/>
        </w:rPr>
        <w:t>ّ</w:t>
      </w:r>
      <w:r>
        <w:rPr>
          <w:rtl/>
          <w:lang w:bidi="fa-IR"/>
        </w:rPr>
        <w:t>ا تأويل</w:t>
      </w:r>
      <w:r w:rsidR="00592436">
        <w:rPr>
          <w:rtl/>
          <w:lang w:bidi="fa-IR"/>
        </w:rPr>
        <w:t>:</w:t>
      </w:r>
      <w:r>
        <w:rPr>
          <w:rtl/>
          <w:lang w:bidi="fa-IR"/>
        </w:rPr>
        <w:t xml:space="preserve"> </w:t>
      </w:r>
      <w:r w:rsidR="00592436">
        <w:rPr>
          <w:rtl/>
          <w:lang w:bidi="fa-IR"/>
        </w:rPr>
        <w:t>(</w:t>
      </w:r>
      <w:r>
        <w:rPr>
          <w:rtl/>
          <w:lang w:bidi="fa-IR"/>
        </w:rPr>
        <w:t>حم</w:t>
      </w:r>
      <w:r w:rsidR="00686FE3">
        <w:rPr>
          <w:rFonts w:hint="cs"/>
          <w:rtl/>
          <w:lang w:bidi="fa-IR"/>
        </w:rPr>
        <w:t>ّ</w:t>
      </w:r>
      <w:r>
        <w:rPr>
          <w:rtl/>
          <w:lang w:bidi="fa-IR"/>
        </w:rPr>
        <w:t>ال الخطايا</w:t>
      </w:r>
      <w:r w:rsidR="00592436">
        <w:rPr>
          <w:rtl/>
          <w:lang w:bidi="fa-IR"/>
        </w:rPr>
        <w:t>)</w:t>
      </w:r>
      <w:r>
        <w:rPr>
          <w:rtl/>
          <w:lang w:bidi="fa-IR"/>
        </w:rPr>
        <w:t xml:space="preserve"> بإرادة معاوية منه فمن التافه البعيد عن سياق العربي</w:t>
      </w:r>
      <w:r w:rsidR="00686FE3">
        <w:rPr>
          <w:rFonts w:hint="cs"/>
          <w:rtl/>
          <w:lang w:bidi="fa-IR"/>
        </w:rPr>
        <w:t>َّ</w:t>
      </w:r>
      <w:r>
        <w:rPr>
          <w:rtl/>
          <w:lang w:bidi="fa-IR"/>
        </w:rPr>
        <w:t>ة نظير تأويل معاوية الحديث الوارد في عم</w:t>
      </w:r>
      <w:r w:rsidR="00686FE3">
        <w:rPr>
          <w:rFonts w:hint="cs"/>
          <w:rtl/>
          <w:lang w:bidi="fa-IR"/>
        </w:rPr>
        <w:t>ّ</w:t>
      </w:r>
      <w:r>
        <w:rPr>
          <w:rtl/>
          <w:lang w:bidi="fa-IR"/>
        </w:rPr>
        <w:t xml:space="preserve">ار من قوله </w:t>
      </w:r>
      <w:r w:rsidR="00CC3773" w:rsidRPr="00CC3773">
        <w:rPr>
          <w:rStyle w:val="libAlaemChar"/>
          <w:rtl/>
        </w:rPr>
        <w:t>صلى‌الله‌عليه‌وآله‌وسلم</w:t>
      </w:r>
      <w:r w:rsidR="00592436">
        <w:rPr>
          <w:rtl/>
          <w:lang w:bidi="fa-IR"/>
        </w:rPr>
        <w:t>:</w:t>
      </w:r>
      <w:r>
        <w:rPr>
          <w:rtl/>
          <w:lang w:bidi="fa-IR"/>
        </w:rPr>
        <w:t xml:space="preserve"> تقتلك الفئة الباغية.</w:t>
      </w:r>
    </w:p>
    <w:p w:rsidR="000472E4" w:rsidRDefault="00782246" w:rsidP="00782246">
      <w:pPr>
        <w:pStyle w:val="libNormal"/>
        <w:rPr>
          <w:rtl/>
          <w:lang w:bidi="fa-IR"/>
        </w:rPr>
      </w:pPr>
      <w:r>
        <w:rPr>
          <w:rtl/>
          <w:lang w:bidi="fa-IR"/>
        </w:rPr>
        <w:t xml:space="preserve">12 </w:t>
      </w:r>
      <w:r w:rsidR="000472E4">
        <w:rPr>
          <w:rtl/>
          <w:lang w:bidi="fa-IR"/>
        </w:rPr>
        <w:t>-</w:t>
      </w:r>
      <w:r>
        <w:rPr>
          <w:rtl/>
          <w:lang w:bidi="fa-IR"/>
        </w:rPr>
        <w:t xml:space="preserve"> كان مولانا أمير المؤمنين يخطب ويلوم الناس على تثبيطهم وتقاعدهم و</w:t>
      </w:r>
    </w:p>
    <w:p w:rsidR="00782246" w:rsidRDefault="000472E4" w:rsidP="000472E4">
      <w:pPr>
        <w:pStyle w:val="libLine"/>
        <w:rPr>
          <w:lang w:bidi="fa-IR"/>
        </w:rPr>
      </w:pPr>
      <w:r>
        <w:rPr>
          <w:rtl/>
          <w:lang w:bidi="fa-IR"/>
        </w:rPr>
        <w:t>____________________</w:t>
      </w:r>
    </w:p>
    <w:p w:rsidR="000472E4" w:rsidRDefault="00782246" w:rsidP="00686FE3">
      <w:pPr>
        <w:pStyle w:val="libFootnote0"/>
        <w:rPr>
          <w:rtl/>
          <w:lang w:bidi="fa-IR"/>
        </w:rPr>
      </w:pPr>
      <w:r>
        <w:rPr>
          <w:rtl/>
          <w:lang w:bidi="fa-IR"/>
        </w:rPr>
        <w:t xml:space="preserve">1 </w:t>
      </w:r>
      <w:r w:rsidR="000472E4">
        <w:rPr>
          <w:rtl/>
          <w:lang w:bidi="fa-IR"/>
        </w:rPr>
        <w:t>-</w:t>
      </w:r>
      <w:r>
        <w:rPr>
          <w:rtl/>
          <w:lang w:bidi="fa-IR"/>
        </w:rPr>
        <w:t xml:space="preserve"> شرح ابن </w:t>
      </w:r>
      <w:r w:rsidR="00686FE3">
        <w:rPr>
          <w:rFonts w:hint="cs"/>
          <w:rtl/>
          <w:lang w:bidi="fa-IR"/>
        </w:rPr>
        <w:t>ا</w:t>
      </w:r>
      <w:r>
        <w:rPr>
          <w:rtl/>
          <w:lang w:bidi="fa-IR"/>
        </w:rPr>
        <w:t>ب</w:t>
      </w:r>
      <w:r w:rsidR="00686FE3">
        <w:rPr>
          <w:rFonts w:hint="cs"/>
          <w:rtl/>
          <w:lang w:bidi="fa-IR"/>
        </w:rPr>
        <w:t>ى</w:t>
      </w:r>
      <w:r>
        <w:rPr>
          <w:rtl/>
          <w:lang w:bidi="fa-IR"/>
        </w:rPr>
        <w:t xml:space="preserve"> الحديد 1</w:t>
      </w:r>
      <w:r w:rsidR="00592436">
        <w:rPr>
          <w:rtl/>
          <w:lang w:bidi="fa-IR"/>
        </w:rPr>
        <w:t>:</w:t>
      </w:r>
      <w:r>
        <w:rPr>
          <w:rtl/>
          <w:lang w:bidi="fa-IR"/>
        </w:rPr>
        <w:t xml:space="preserve"> 179.</w:t>
      </w:r>
    </w:p>
    <w:p w:rsidR="000472E4" w:rsidRDefault="00782246" w:rsidP="000472E4">
      <w:pPr>
        <w:pStyle w:val="libFootnote0"/>
        <w:rPr>
          <w:rtl/>
          <w:lang w:bidi="fa-IR"/>
        </w:rPr>
      </w:pPr>
      <w:r>
        <w:rPr>
          <w:rtl/>
          <w:lang w:bidi="fa-IR"/>
        </w:rPr>
        <w:t xml:space="preserve">2 </w:t>
      </w:r>
      <w:r w:rsidR="000472E4">
        <w:rPr>
          <w:rtl/>
          <w:lang w:bidi="fa-IR"/>
        </w:rPr>
        <w:t>-</w:t>
      </w:r>
      <w:r w:rsidR="00686FE3">
        <w:rPr>
          <w:rtl/>
          <w:lang w:bidi="fa-IR"/>
        </w:rPr>
        <w:t xml:space="preserve"> من رجال الصحيحين</w:t>
      </w:r>
      <w:r w:rsidR="00592436">
        <w:rPr>
          <w:rtl/>
          <w:lang w:bidi="fa-IR"/>
        </w:rPr>
        <w:t>:</w:t>
      </w:r>
      <w:r w:rsidR="00686FE3">
        <w:rPr>
          <w:rtl/>
          <w:lang w:bidi="fa-IR"/>
        </w:rPr>
        <w:t xml:space="preserve"> البخار</w:t>
      </w:r>
      <w:r w:rsidR="00686FE3">
        <w:rPr>
          <w:rFonts w:hint="cs"/>
          <w:rtl/>
          <w:lang w:bidi="fa-IR"/>
        </w:rPr>
        <w:t>ى</w:t>
      </w:r>
      <w:r>
        <w:rPr>
          <w:rtl/>
          <w:lang w:bidi="fa-IR"/>
        </w:rPr>
        <w:t xml:space="preserve"> ومسلم.</w:t>
      </w:r>
    </w:p>
    <w:p w:rsidR="00782246" w:rsidRDefault="000472E4" w:rsidP="000472E4">
      <w:pPr>
        <w:pStyle w:val="libNormal"/>
        <w:rPr>
          <w:lang w:bidi="fa-IR"/>
        </w:rPr>
      </w:pPr>
      <w:r>
        <w:rPr>
          <w:rtl/>
          <w:lang w:bidi="fa-IR"/>
        </w:rPr>
        <w:br w:type="page"/>
      </w:r>
    </w:p>
    <w:p w:rsidR="000472E4" w:rsidRDefault="00782246" w:rsidP="00686FE3">
      <w:pPr>
        <w:pStyle w:val="libNormal0"/>
        <w:rPr>
          <w:rtl/>
          <w:lang w:bidi="fa-IR"/>
        </w:rPr>
      </w:pPr>
      <w:r>
        <w:rPr>
          <w:rtl/>
          <w:lang w:bidi="fa-IR"/>
        </w:rPr>
        <w:lastRenderedPageBreak/>
        <w:t>يستنفرهم إلى أهل الشام فقال له الأشعث بن قيس</w:t>
      </w:r>
      <w:r w:rsidR="00592436">
        <w:rPr>
          <w:rtl/>
          <w:lang w:bidi="fa-IR"/>
        </w:rPr>
        <w:t>:</w:t>
      </w:r>
      <w:r>
        <w:rPr>
          <w:rtl/>
          <w:lang w:bidi="fa-IR"/>
        </w:rPr>
        <w:t xml:space="preserve"> هل</w:t>
      </w:r>
      <w:r w:rsidR="00686FE3">
        <w:rPr>
          <w:rFonts w:hint="cs"/>
          <w:rtl/>
          <w:lang w:bidi="fa-IR"/>
        </w:rPr>
        <w:t>ّ</w:t>
      </w:r>
      <w:r>
        <w:rPr>
          <w:rtl/>
          <w:lang w:bidi="fa-IR"/>
        </w:rPr>
        <w:t>ا فعلت فعل ابن عفان</w:t>
      </w:r>
      <w:r w:rsidR="00592436">
        <w:rPr>
          <w:rtl/>
          <w:lang w:bidi="fa-IR"/>
        </w:rPr>
        <w:t>؟</w:t>
      </w:r>
      <w:r>
        <w:rPr>
          <w:rtl/>
          <w:lang w:bidi="fa-IR"/>
        </w:rPr>
        <w:t xml:space="preserve"> فقال له</w:t>
      </w:r>
      <w:r w:rsidR="00592436">
        <w:rPr>
          <w:rtl/>
          <w:lang w:bidi="fa-IR"/>
        </w:rPr>
        <w:t>:</w:t>
      </w:r>
      <w:r>
        <w:rPr>
          <w:rtl/>
          <w:lang w:bidi="fa-IR"/>
        </w:rPr>
        <w:t xml:space="preserve"> إن</w:t>
      </w:r>
      <w:r w:rsidR="00686FE3">
        <w:rPr>
          <w:rFonts w:hint="cs"/>
          <w:rtl/>
          <w:lang w:bidi="fa-IR"/>
        </w:rPr>
        <w:t>َّ</w:t>
      </w:r>
      <w:r>
        <w:rPr>
          <w:rtl/>
          <w:lang w:bidi="fa-IR"/>
        </w:rPr>
        <w:t xml:space="preserve"> فعل ابن عف</w:t>
      </w:r>
      <w:r w:rsidR="00686FE3">
        <w:rPr>
          <w:rFonts w:hint="cs"/>
          <w:rtl/>
          <w:lang w:bidi="fa-IR"/>
        </w:rPr>
        <w:t>ّ</w:t>
      </w:r>
      <w:r>
        <w:rPr>
          <w:rtl/>
          <w:lang w:bidi="fa-IR"/>
        </w:rPr>
        <w:t>ان لمخزاة</w:t>
      </w:r>
      <w:r w:rsidR="00686FE3">
        <w:rPr>
          <w:rFonts w:hint="cs"/>
          <w:rtl/>
          <w:lang w:bidi="fa-IR"/>
        </w:rPr>
        <w:t>ٌ</w:t>
      </w:r>
      <w:r>
        <w:rPr>
          <w:rtl/>
          <w:lang w:bidi="fa-IR"/>
        </w:rPr>
        <w:t xml:space="preserve"> على من لا دين له ولا وثيقة معه</w:t>
      </w:r>
      <w:r w:rsidR="00592436">
        <w:rPr>
          <w:rtl/>
          <w:lang w:bidi="fa-IR"/>
        </w:rPr>
        <w:t>،</w:t>
      </w:r>
      <w:r>
        <w:rPr>
          <w:rtl/>
          <w:lang w:bidi="fa-IR"/>
        </w:rPr>
        <w:t xml:space="preserve"> إن</w:t>
      </w:r>
      <w:r w:rsidR="00686FE3">
        <w:rPr>
          <w:rFonts w:hint="cs"/>
          <w:rtl/>
          <w:lang w:bidi="fa-IR"/>
        </w:rPr>
        <w:t>َّ</w:t>
      </w:r>
      <w:r>
        <w:rPr>
          <w:rtl/>
          <w:lang w:bidi="fa-IR"/>
        </w:rPr>
        <w:t xml:space="preserve"> امرأ أمكن عدو</w:t>
      </w:r>
      <w:r w:rsidR="00686FE3">
        <w:rPr>
          <w:rFonts w:hint="cs"/>
          <w:rtl/>
          <w:lang w:bidi="fa-IR"/>
        </w:rPr>
        <w:t>ّ</w:t>
      </w:r>
      <w:r>
        <w:rPr>
          <w:rtl/>
          <w:lang w:bidi="fa-IR"/>
        </w:rPr>
        <w:t>ه من نفسه يهشم عظمه ويفري جلده لضعيف</w:t>
      </w:r>
      <w:r w:rsidR="00686FE3">
        <w:rPr>
          <w:rFonts w:hint="cs"/>
          <w:rtl/>
          <w:lang w:bidi="fa-IR"/>
        </w:rPr>
        <w:t>ٌ</w:t>
      </w:r>
      <w:r>
        <w:rPr>
          <w:rtl/>
          <w:lang w:bidi="fa-IR"/>
        </w:rPr>
        <w:t xml:space="preserve"> رأيه</w:t>
      </w:r>
      <w:r w:rsidR="00592436">
        <w:rPr>
          <w:rtl/>
          <w:lang w:bidi="fa-IR"/>
        </w:rPr>
        <w:t>،</w:t>
      </w:r>
      <w:r>
        <w:rPr>
          <w:rtl/>
          <w:lang w:bidi="fa-IR"/>
        </w:rPr>
        <w:t xml:space="preserve"> مأفون</w:t>
      </w:r>
      <w:r w:rsidR="00686FE3">
        <w:rPr>
          <w:rFonts w:hint="cs"/>
          <w:rtl/>
          <w:lang w:bidi="fa-IR"/>
        </w:rPr>
        <w:t>ٌ</w:t>
      </w:r>
      <w:r>
        <w:rPr>
          <w:rtl/>
          <w:lang w:bidi="fa-IR"/>
        </w:rPr>
        <w:t xml:space="preserve"> عقله</w:t>
      </w:r>
      <w:r w:rsidR="00592436">
        <w:rPr>
          <w:rtl/>
          <w:lang w:bidi="fa-IR"/>
        </w:rPr>
        <w:t>،</w:t>
      </w:r>
      <w:r>
        <w:rPr>
          <w:rtl/>
          <w:lang w:bidi="fa-IR"/>
        </w:rPr>
        <w:t xml:space="preserve"> أنت فكن ذاك</w:t>
      </w:r>
      <w:r w:rsidR="00592436">
        <w:rPr>
          <w:rtl/>
          <w:lang w:bidi="fa-IR"/>
        </w:rPr>
        <w:t>،</w:t>
      </w:r>
      <w:r>
        <w:rPr>
          <w:rtl/>
          <w:lang w:bidi="fa-IR"/>
        </w:rPr>
        <w:t xml:space="preserve"> إن أحببت فأم</w:t>
      </w:r>
      <w:r w:rsidR="00686FE3">
        <w:rPr>
          <w:rFonts w:hint="cs"/>
          <w:rtl/>
          <w:lang w:bidi="fa-IR"/>
        </w:rPr>
        <w:t>ّ</w:t>
      </w:r>
      <w:r>
        <w:rPr>
          <w:rtl/>
          <w:lang w:bidi="fa-IR"/>
        </w:rPr>
        <w:t>ا أنا فدون أن اعطي ذاك ضرب بالمشرفي</w:t>
      </w:r>
      <w:r w:rsidR="00686FE3">
        <w:rPr>
          <w:rFonts w:hint="cs"/>
          <w:rtl/>
          <w:lang w:bidi="fa-IR"/>
        </w:rPr>
        <w:t>َّ</w:t>
      </w:r>
      <w:r>
        <w:rPr>
          <w:rtl/>
          <w:lang w:bidi="fa-IR"/>
        </w:rPr>
        <w:t xml:space="preserve">ة الفصل </w:t>
      </w:r>
      <w:r w:rsidRPr="000472E4">
        <w:rPr>
          <w:rStyle w:val="libFootnotenumChar"/>
          <w:rtl/>
        </w:rPr>
        <w:t>(1)</w:t>
      </w:r>
      <w:r>
        <w:rPr>
          <w:rtl/>
          <w:lang w:bidi="fa-IR"/>
        </w:rPr>
        <w:t>.</w:t>
      </w:r>
    </w:p>
    <w:p w:rsidR="00686FE3" w:rsidRDefault="00782246" w:rsidP="00686FE3">
      <w:pPr>
        <w:pStyle w:val="libNormal"/>
        <w:rPr>
          <w:rtl/>
          <w:lang w:bidi="fa-IR"/>
        </w:rPr>
      </w:pPr>
      <w:r>
        <w:rPr>
          <w:rtl/>
          <w:lang w:bidi="fa-IR"/>
        </w:rPr>
        <w:t xml:space="preserve">13 </w:t>
      </w:r>
      <w:r w:rsidR="000472E4">
        <w:rPr>
          <w:rtl/>
          <w:lang w:bidi="fa-IR"/>
        </w:rPr>
        <w:t>-</w:t>
      </w:r>
      <w:r>
        <w:rPr>
          <w:rtl/>
          <w:lang w:bidi="fa-IR"/>
        </w:rPr>
        <w:t xml:space="preserve"> من كتاب له </w:t>
      </w:r>
      <w:r w:rsidR="00CC3773" w:rsidRPr="00CC3773">
        <w:rPr>
          <w:rStyle w:val="libAlaemChar"/>
          <w:rtl/>
        </w:rPr>
        <w:t>عليه‌السلام</w:t>
      </w:r>
      <w:r>
        <w:rPr>
          <w:rtl/>
          <w:lang w:bidi="fa-IR"/>
        </w:rPr>
        <w:t xml:space="preserve"> كتبه إلى أهل مصر ل</w:t>
      </w:r>
      <w:r w:rsidR="00686FE3">
        <w:rPr>
          <w:rFonts w:hint="cs"/>
          <w:rtl/>
          <w:lang w:bidi="fa-IR"/>
        </w:rPr>
        <w:t>َ</w:t>
      </w:r>
      <w:r>
        <w:rPr>
          <w:rtl/>
          <w:lang w:bidi="fa-IR"/>
        </w:rPr>
        <w:t>م</w:t>
      </w:r>
      <w:r w:rsidR="00686FE3">
        <w:rPr>
          <w:rFonts w:hint="cs"/>
          <w:rtl/>
          <w:lang w:bidi="fa-IR"/>
        </w:rPr>
        <w:t>ّ</w:t>
      </w:r>
      <w:r>
        <w:rPr>
          <w:rtl/>
          <w:lang w:bidi="fa-IR"/>
        </w:rPr>
        <w:t>ا ول</w:t>
      </w:r>
      <w:r w:rsidR="00686FE3">
        <w:rPr>
          <w:rFonts w:hint="cs"/>
          <w:rtl/>
          <w:lang w:bidi="fa-IR"/>
        </w:rPr>
        <w:t>ّ</w:t>
      </w:r>
      <w:r>
        <w:rPr>
          <w:rtl/>
          <w:lang w:bidi="fa-IR"/>
        </w:rPr>
        <w:t>ى عليهم الأشتر</w:t>
      </w:r>
      <w:r w:rsidR="00592436">
        <w:rPr>
          <w:rtl/>
          <w:lang w:bidi="fa-IR"/>
        </w:rPr>
        <w:t>:</w:t>
      </w:r>
    </w:p>
    <w:p w:rsidR="000472E4" w:rsidRDefault="00782246" w:rsidP="00686FE3">
      <w:pPr>
        <w:pStyle w:val="libNormal"/>
        <w:rPr>
          <w:rtl/>
          <w:lang w:bidi="fa-IR"/>
        </w:rPr>
      </w:pPr>
      <w:r>
        <w:rPr>
          <w:rtl/>
          <w:lang w:bidi="fa-IR"/>
        </w:rPr>
        <w:t>من عبد الله علي</w:t>
      </w:r>
      <w:r w:rsidR="00686FE3">
        <w:rPr>
          <w:rFonts w:hint="cs"/>
          <w:rtl/>
          <w:lang w:bidi="fa-IR"/>
        </w:rPr>
        <w:t>ٍّ</w:t>
      </w:r>
      <w:r>
        <w:rPr>
          <w:rtl/>
          <w:lang w:bidi="fa-IR"/>
        </w:rPr>
        <w:t xml:space="preserve"> أمير المؤمنين</w:t>
      </w:r>
      <w:r w:rsidR="00592436">
        <w:rPr>
          <w:rtl/>
          <w:lang w:bidi="fa-IR"/>
        </w:rPr>
        <w:t>:</w:t>
      </w:r>
      <w:r>
        <w:rPr>
          <w:rtl/>
          <w:lang w:bidi="fa-IR"/>
        </w:rPr>
        <w:t xml:space="preserve"> إلى القوم الذين غضبوا ل</w:t>
      </w:r>
      <w:r w:rsidR="00686FE3">
        <w:rPr>
          <w:rFonts w:hint="cs"/>
          <w:rtl/>
          <w:lang w:bidi="fa-IR"/>
        </w:rPr>
        <w:t>ِ</w:t>
      </w:r>
      <w:r>
        <w:rPr>
          <w:rtl/>
          <w:lang w:bidi="fa-IR"/>
        </w:rPr>
        <w:t>ل</w:t>
      </w:r>
      <w:r w:rsidR="00686FE3">
        <w:rPr>
          <w:rFonts w:hint="cs"/>
          <w:rtl/>
          <w:lang w:bidi="fa-IR"/>
        </w:rPr>
        <w:t>َّ</w:t>
      </w:r>
      <w:r>
        <w:rPr>
          <w:rtl/>
          <w:lang w:bidi="fa-IR"/>
        </w:rPr>
        <w:t>ه حين ع</w:t>
      </w:r>
      <w:r w:rsidR="00686FE3">
        <w:rPr>
          <w:rFonts w:hint="cs"/>
          <w:rtl/>
          <w:lang w:bidi="fa-IR"/>
        </w:rPr>
        <w:t>ُ</w:t>
      </w:r>
      <w:r>
        <w:rPr>
          <w:rtl/>
          <w:lang w:bidi="fa-IR"/>
        </w:rPr>
        <w:t>صي في أرضه وذ</w:t>
      </w:r>
      <w:r w:rsidR="00686FE3">
        <w:rPr>
          <w:rFonts w:hint="cs"/>
          <w:rtl/>
          <w:lang w:bidi="fa-IR"/>
        </w:rPr>
        <w:t>ُ</w:t>
      </w:r>
      <w:r>
        <w:rPr>
          <w:rtl/>
          <w:lang w:bidi="fa-IR"/>
        </w:rPr>
        <w:t>هب بحق</w:t>
      </w:r>
      <w:r w:rsidR="00686FE3">
        <w:rPr>
          <w:rFonts w:hint="cs"/>
          <w:rtl/>
          <w:lang w:bidi="fa-IR"/>
        </w:rPr>
        <w:t>ِّ</w:t>
      </w:r>
      <w:r>
        <w:rPr>
          <w:rtl/>
          <w:lang w:bidi="fa-IR"/>
        </w:rPr>
        <w:t>ه</w:t>
      </w:r>
      <w:r w:rsidR="00592436">
        <w:rPr>
          <w:rtl/>
          <w:lang w:bidi="fa-IR"/>
        </w:rPr>
        <w:t>،</w:t>
      </w:r>
      <w:r>
        <w:rPr>
          <w:rtl/>
          <w:lang w:bidi="fa-IR"/>
        </w:rPr>
        <w:t xml:space="preserve"> فضرب الجور سرادقه على البر</w:t>
      </w:r>
      <w:r w:rsidR="00686FE3">
        <w:rPr>
          <w:rFonts w:hint="cs"/>
          <w:rtl/>
          <w:lang w:bidi="fa-IR"/>
        </w:rPr>
        <w:t>ِّ</w:t>
      </w:r>
      <w:r>
        <w:rPr>
          <w:rtl/>
          <w:lang w:bidi="fa-IR"/>
        </w:rPr>
        <w:t xml:space="preserve"> والفاجر</w:t>
      </w:r>
      <w:r w:rsidR="00592436">
        <w:rPr>
          <w:rtl/>
          <w:lang w:bidi="fa-IR"/>
        </w:rPr>
        <w:t>،</w:t>
      </w:r>
      <w:r>
        <w:rPr>
          <w:rtl/>
          <w:lang w:bidi="fa-IR"/>
        </w:rPr>
        <w:t xml:space="preserve"> والمقيم والظاعن</w:t>
      </w:r>
      <w:r w:rsidR="00592436">
        <w:rPr>
          <w:rtl/>
          <w:lang w:bidi="fa-IR"/>
        </w:rPr>
        <w:t>،</w:t>
      </w:r>
      <w:r>
        <w:rPr>
          <w:rtl/>
          <w:lang w:bidi="fa-IR"/>
        </w:rPr>
        <w:t xml:space="preserve"> فلا معروف ي</w:t>
      </w:r>
      <w:r w:rsidR="00686FE3">
        <w:rPr>
          <w:rFonts w:hint="cs"/>
          <w:rtl/>
          <w:lang w:bidi="fa-IR"/>
        </w:rPr>
        <w:t>ُ</w:t>
      </w:r>
      <w:r>
        <w:rPr>
          <w:rtl/>
          <w:lang w:bidi="fa-IR"/>
        </w:rPr>
        <w:t>ستراح إليه</w:t>
      </w:r>
      <w:r w:rsidR="00592436">
        <w:rPr>
          <w:rtl/>
          <w:lang w:bidi="fa-IR"/>
        </w:rPr>
        <w:t>،</w:t>
      </w:r>
      <w:r>
        <w:rPr>
          <w:rtl/>
          <w:lang w:bidi="fa-IR"/>
        </w:rPr>
        <w:t xml:space="preserve"> ولا منكر</w:t>
      </w:r>
      <w:r w:rsidR="00686FE3">
        <w:rPr>
          <w:rFonts w:hint="cs"/>
          <w:rtl/>
          <w:lang w:bidi="fa-IR"/>
        </w:rPr>
        <w:t>ٌ</w:t>
      </w:r>
      <w:r>
        <w:rPr>
          <w:rtl/>
          <w:lang w:bidi="fa-IR"/>
        </w:rPr>
        <w:t xml:space="preserve"> ي</w:t>
      </w:r>
      <w:r w:rsidR="00686FE3">
        <w:rPr>
          <w:rFonts w:hint="cs"/>
          <w:rtl/>
          <w:lang w:bidi="fa-IR"/>
        </w:rPr>
        <w:t>ُ</w:t>
      </w:r>
      <w:r>
        <w:rPr>
          <w:rtl/>
          <w:lang w:bidi="fa-IR"/>
        </w:rPr>
        <w:t xml:space="preserve">تناهى عنه </w:t>
      </w:r>
      <w:r w:rsidRPr="000472E4">
        <w:rPr>
          <w:rStyle w:val="libFootnotenumChar"/>
          <w:rtl/>
        </w:rPr>
        <w:t>(2)</w:t>
      </w:r>
      <w:r>
        <w:rPr>
          <w:rtl/>
          <w:lang w:bidi="fa-IR"/>
        </w:rPr>
        <w:t>.</w:t>
      </w:r>
    </w:p>
    <w:p w:rsidR="000472E4" w:rsidRDefault="00782246" w:rsidP="00686FE3">
      <w:pPr>
        <w:pStyle w:val="libNormal"/>
        <w:rPr>
          <w:rtl/>
          <w:lang w:bidi="fa-IR"/>
        </w:rPr>
      </w:pPr>
      <w:r>
        <w:rPr>
          <w:rtl/>
          <w:lang w:bidi="fa-IR"/>
        </w:rPr>
        <w:t>قال ابن أبي الحديد في شرحه 3</w:t>
      </w:r>
      <w:r w:rsidR="00592436">
        <w:rPr>
          <w:rtl/>
          <w:lang w:bidi="fa-IR"/>
        </w:rPr>
        <w:t>:</w:t>
      </w:r>
      <w:r>
        <w:rPr>
          <w:rtl/>
          <w:lang w:bidi="fa-IR"/>
        </w:rPr>
        <w:t xml:space="preserve"> 58</w:t>
      </w:r>
      <w:r w:rsidR="00592436">
        <w:rPr>
          <w:rtl/>
          <w:lang w:bidi="fa-IR"/>
        </w:rPr>
        <w:t>:</w:t>
      </w:r>
      <w:r>
        <w:rPr>
          <w:rtl/>
          <w:lang w:bidi="fa-IR"/>
        </w:rPr>
        <w:t xml:space="preserve"> هذا الفصل يشكل علي</w:t>
      </w:r>
      <w:r w:rsidR="00686FE3">
        <w:rPr>
          <w:rFonts w:hint="cs"/>
          <w:rtl/>
          <w:lang w:bidi="fa-IR"/>
        </w:rPr>
        <w:t>َّ</w:t>
      </w:r>
      <w:r>
        <w:rPr>
          <w:rtl/>
          <w:lang w:bidi="fa-IR"/>
        </w:rPr>
        <w:t xml:space="preserve"> تأويله لأن</w:t>
      </w:r>
      <w:r w:rsidR="00686FE3">
        <w:rPr>
          <w:rFonts w:hint="cs"/>
          <w:rtl/>
          <w:lang w:bidi="fa-IR"/>
        </w:rPr>
        <w:t>َّ</w:t>
      </w:r>
      <w:r>
        <w:rPr>
          <w:rtl/>
          <w:lang w:bidi="fa-IR"/>
        </w:rPr>
        <w:t xml:space="preserve"> أهل مصر</w:t>
      </w:r>
      <w:r w:rsidR="00686FE3">
        <w:rPr>
          <w:rFonts w:hint="cs"/>
          <w:rtl/>
          <w:lang w:bidi="fa-IR"/>
        </w:rPr>
        <w:t>ُ</w:t>
      </w:r>
      <w:r>
        <w:rPr>
          <w:rtl/>
          <w:lang w:bidi="fa-IR"/>
        </w:rPr>
        <w:t>هم الذين قتلوا عثمان</w:t>
      </w:r>
      <w:r w:rsidR="00592436">
        <w:rPr>
          <w:rtl/>
          <w:lang w:bidi="fa-IR"/>
        </w:rPr>
        <w:t>،</w:t>
      </w:r>
      <w:r>
        <w:rPr>
          <w:rtl/>
          <w:lang w:bidi="fa-IR"/>
        </w:rPr>
        <w:t xml:space="preserve"> وإذا شهد أمير المؤمنين </w:t>
      </w:r>
      <w:r w:rsidR="00CC3773" w:rsidRPr="00CC3773">
        <w:rPr>
          <w:rStyle w:val="libAlaemChar"/>
          <w:rtl/>
        </w:rPr>
        <w:t>عليه‌السلام</w:t>
      </w:r>
      <w:r>
        <w:rPr>
          <w:rtl/>
          <w:lang w:bidi="fa-IR"/>
        </w:rPr>
        <w:t xml:space="preserve"> </w:t>
      </w:r>
      <w:r w:rsidR="00686FE3">
        <w:rPr>
          <w:rFonts w:hint="cs"/>
          <w:rtl/>
          <w:lang w:bidi="fa-IR"/>
        </w:rPr>
        <w:t>ا</w:t>
      </w:r>
      <w:r>
        <w:rPr>
          <w:rtl/>
          <w:lang w:bidi="fa-IR"/>
        </w:rPr>
        <w:t>ن</w:t>
      </w:r>
      <w:r w:rsidR="00686FE3">
        <w:rPr>
          <w:rFonts w:hint="cs"/>
          <w:rtl/>
          <w:lang w:bidi="fa-IR"/>
        </w:rPr>
        <w:t>َّ</w:t>
      </w:r>
      <w:r>
        <w:rPr>
          <w:rtl/>
          <w:lang w:bidi="fa-IR"/>
        </w:rPr>
        <w:t>هم غضبوا ل</w:t>
      </w:r>
      <w:r w:rsidR="00686FE3">
        <w:rPr>
          <w:rFonts w:hint="cs"/>
          <w:rtl/>
          <w:lang w:bidi="fa-IR"/>
        </w:rPr>
        <w:t>ِ</w:t>
      </w:r>
      <w:r>
        <w:rPr>
          <w:rtl/>
          <w:lang w:bidi="fa-IR"/>
        </w:rPr>
        <w:t>ل</w:t>
      </w:r>
      <w:r w:rsidR="00686FE3">
        <w:rPr>
          <w:rFonts w:hint="cs"/>
          <w:rtl/>
          <w:lang w:bidi="fa-IR"/>
        </w:rPr>
        <w:t>َّ</w:t>
      </w:r>
      <w:r>
        <w:rPr>
          <w:rtl/>
          <w:lang w:bidi="fa-IR"/>
        </w:rPr>
        <w:t>ه حين ع</w:t>
      </w:r>
      <w:r w:rsidR="00686FE3">
        <w:rPr>
          <w:rFonts w:hint="cs"/>
          <w:rtl/>
          <w:lang w:bidi="fa-IR"/>
        </w:rPr>
        <w:t>ُ</w:t>
      </w:r>
      <w:r>
        <w:rPr>
          <w:rtl/>
          <w:lang w:bidi="fa-IR"/>
        </w:rPr>
        <w:t>صي في الأرض</w:t>
      </w:r>
      <w:r w:rsidR="00592436">
        <w:rPr>
          <w:rtl/>
          <w:lang w:bidi="fa-IR"/>
        </w:rPr>
        <w:t>،</w:t>
      </w:r>
      <w:r>
        <w:rPr>
          <w:rtl/>
          <w:lang w:bidi="fa-IR"/>
        </w:rPr>
        <w:t xml:space="preserve"> فهذه شهادة</w:t>
      </w:r>
      <w:r w:rsidR="00686FE3">
        <w:rPr>
          <w:rFonts w:hint="cs"/>
          <w:rtl/>
          <w:lang w:bidi="fa-IR"/>
        </w:rPr>
        <w:t>ٌ</w:t>
      </w:r>
      <w:r>
        <w:rPr>
          <w:rtl/>
          <w:lang w:bidi="fa-IR"/>
        </w:rPr>
        <w:t xml:space="preserve"> قاطعة</w:t>
      </w:r>
      <w:r w:rsidR="00686FE3">
        <w:rPr>
          <w:rFonts w:hint="cs"/>
          <w:rtl/>
          <w:lang w:bidi="fa-IR"/>
        </w:rPr>
        <w:t>ٌ</w:t>
      </w:r>
      <w:r>
        <w:rPr>
          <w:rtl/>
          <w:lang w:bidi="fa-IR"/>
        </w:rPr>
        <w:t xml:space="preserve"> على عثمان بالعصيان وإتيان المنكر.</w:t>
      </w:r>
      <w:r w:rsidR="00686FE3">
        <w:rPr>
          <w:rFonts w:hint="cs"/>
          <w:rtl/>
          <w:lang w:bidi="fa-IR"/>
        </w:rPr>
        <w:t xml:space="preserve"> </w:t>
      </w:r>
      <w:r>
        <w:rPr>
          <w:rtl/>
          <w:lang w:bidi="fa-IR"/>
        </w:rPr>
        <w:t>ثم</w:t>
      </w:r>
      <w:r w:rsidR="00686FE3">
        <w:rPr>
          <w:rFonts w:hint="cs"/>
          <w:rtl/>
          <w:lang w:bidi="fa-IR"/>
        </w:rPr>
        <w:t>َّ</w:t>
      </w:r>
      <w:r>
        <w:rPr>
          <w:rtl/>
          <w:lang w:bidi="fa-IR"/>
        </w:rPr>
        <w:t xml:space="preserve"> تأو</w:t>
      </w:r>
      <w:r w:rsidR="00686FE3">
        <w:rPr>
          <w:rFonts w:hint="cs"/>
          <w:rtl/>
          <w:lang w:bidi="fa-IR"/>
        </w:rPr>
        <w:t>َّ</w:t>
      </w:r>
      <w:r>
        <w:rPr>
          <w:rtl/>
          <w:lang w:bidi="fa-IR"/>
        </w:rPr>
        <w:t>له بما رآه تعس</w:t>
      </w:r>
      <w:r w:rsidR="00686FE3">
        <w:rPr>
          <w:rFonts w:hint="cs"/>
          <w:rtl/>
          <w:lang w:bidi="fa-IR"/>
        </w:rPr>
        <w:t>ّ</w:t>
      </w:r>
      <w:r>
        <w:rPr>
          <w:rtl/>
          <w:lang w:bidi="fa-IR"/>
        </w:rPr>
        <w:t>فا</w:t>
      </w:r>
      <w:r w:rsidR="00686FE3">
        <w:rPr>
          <w:rFonts w:hint="cs"/>
          <w:rtl/>
          <w:lang w:bidi="fa-IR"/>
        </w:rPr>
        <w:t>ً</w:t>
      </w:r>
      <w:r w:rsidR="00592436">
        <w:rPr>
          <w:rtl/>
          <w:lang w:bidi="fa-IR"/>
        </w:rPr>
        <w:t>،</w:t>
      </w:r>
      <w:r>
        <w:rPr>
          <w:rtl/>
          <w:lang w:bidi="fa-IR"/>
        </w:rPr>
        <w:t xml:space="preserve"> والتعس</w:t>
      </w:r>
      <w:r w:rsidR="00686FE3">
        <w:rPr>
          <w:rFonts w:hint="cs"/>
          <w:rtl/>
          <w:lang w:bidi="fa-IR"/>
        </w:rPr>
        <w:t>ّ</w:t>
      </w:r>
      <w:r>
        <w:rPr>
          <w:rtl/>
          <w:lang w:bidi="fa-IR"/>
        </w:rPr>
        <w:t>ف لا يغني عن الحق</w:t>
      </w:r>
      <w:r w:rsidR="00686FE3">
        <w:rPr>
          <w:rFonts w:hint="cs"/>
          <w:rtl/>
          <w:lang w:bidi="fa-IR"/>
        </w:rPr>
        <w:t>ِّ</w:t>
      </w:r>
      <w:r>
        <w:rPr>
          <w:rtl/>
          <w:lang w:bidi="fa-IR"/>
        </w:rPr>
        <w:t xml:space="preserve"> شيئا</w:t>
      </w:r>
      <w:r w:rsidR="00686FE3">
        <w:rPr>
          <w:rFonts w:hint="cs"/>
          <w:rtl/>
          <w:lang w:bidi="fa-IR"/>
        </w:rPr>
        <w:t>ً</w:t>
      </w:r>
      <w:r>
        <w:rPr>
          <w:rtl/>
          <w:lang w:bidi="fa-IR"/>
        </w:rPr>
        <w:t xml:space="preserve"> ولا تتم</w:t>
      </w:r>
      <w:r w:rsidR="00686FE3">
        <w:rPr>
          <w:rFonts w:hint="cs"/>
          <w:rtl/>
          <w:lang w:bidi="fa-IR"/>
        </w:rPr>
        <w:t>ُّ</w:t>
      </w:r>
      <w:r>
        <w:rPr>
          <w:rtl/>
          <w:lang w:bidi="fa-IR"/>
        </w:rPr>
        <w:t xml:space="preserve"> به الحج</w:t>
      </w:r>
      <w:r w:rsidR="00686FE3">
        <w:rPr>
          <w:rFonts w:hint="cs"/>
          <w:rtl/>
          <w:lang w:bidi="fa-IR"/>
        </w:rPr>
        <w:t>َّ</w:t>
      </w:r>
      <w:r>
        <w:rPr>
          <w:rtl/>
          <w:lang w:bidi="fa-IR"/>
        </w:rPr>
        <w:t>ة.</w:t>
      </w:r>
    </w:p>
    <w:p w:rsidR="000472E4" w:rsidRDefault="00782246" w:rsidP="00782246">
      <w:pPr>
        <w:pStyle w:val="libNormal"/>
        <w:rPr>
          <w:rtl/>
          <w:lang w:bidi="fa-IR"/>
        </w:rPr>
      </w:pPr>
      <w:r>
        <w:rPr>
          <w:rtl/>
          <w:lang w:bidi="fa-IR"/>
        </w:rPr>
        <w:t>ه</w:t>
      </w:r>
      <w:r w:rsidR="00686FE3">
        <w:rPr>
          <w:rFonts w:hint="cs"/>
          <w:rtl/>
          <w:lang w:bidi="fa-IR"/>
        </w:rPr>
        <w:t>َ</w:t>
      </w:r>
      <w:r>
        <w:rPr>
          <w:rtl/>
          <w:lang w:bidi="fa-IR"/>
        </w:rPr>
        <w:t>ب</w:t>
      </w:r>
      <w:r w:rsidR="00686FE3">
        <w:rPr>
          <w:rFonts w:hint="cs"/>
          <w:rtl/>
          <w:lang w:bidi="fa-IR"/>
        </w:rPr>
        <w:t>ْ</w:t>
      </w:r>
      <w:r>
        <w:rPr>
          <w:rtl/>
          <w:lang w:bidi="fa-IR"/>
        </w:rPr>
        <w:t xml:space="preserve"> ابن أبي الحديد تعس</w:t>
      </w:r>
      <w:r w:rsidR="00686FE3">
        <w:rPr>
          <w:rFonts w:hint="cs"/>
          <w:rtl/>
          <w:lang w:bidi="fa-IR"/>
        </w:rPr>
        <w:t>ّ</w:t>
      </w:r>
      <w:r>
        <w:rPr>
          <w:rtl/>
          <w:lang w:bidi="fa-IR"/>
        </w:rPr>
        <w:t>ف هاهنا وتأو</w:t>
      </w:r>
      <w:r w:rsidR="00686FE3">
        <w:rPr>
          <w:rFonts w:hint="cs"/>
          <w:rtl/>
          <w:lang w:bidi="fa-IR"/>
        </w:rPr>
        <w:t>َّ</w:t>
      </w:r>
      <w:r>
        <w:rPr>
          <w:rtl/>
          <w:lang w:bidi="fa-IR"/>
        </w:rPr>
        <w:t>ل فما يصنع ببقي</w:t>
      </w:r>
      <w:r w:rsidR="00686FE3">
        <w:rPr>
          <w:rFonts w:hint="cs"/>
          <w:rtl/>
          <w:lang w:bidi="fa-IR"/>
        </w:rPr>
        <w:t>َّ</w:t>
      </w:r>
      <w:r>
        <w:rPr>
          <w:rtl/>
          <w:lang w:bidi="fa-IR"/>
        </w:rPr>
        <w:t>ة كلمات مولانا أمير المؤمنين وكلمات ساير الصحابة لدة هذه الكلمة وهي تربو على مئات</w:t>
      </w:r>
      <w:r w:rsidR="00592436">
        <w:rPr>
          <w:rtl/>
          <w:lang w:bidi="fa-IR"/>
        </w:rPr>
        <w:t>؟</w:t>
      </w:r>
      <w:r>
        <w:rPr>
          <w:rtl/>
          <w:lang w:bidi="fa-IR"/>
        </w:rPr>
        <w:t xml:space="preserve"> فهل يسعنا أن نكون عسوفا</w:t>
      </w:r>
      <w:r w:rsidR="00A05466">
        <w:rPr>
          <w:rFonts w:hint="cs"/>
          <w:rtl/>
          <w:lang w:bidi="fa-IR"/>
        </w:rPr>
        <w:t>ً</w:t>
      </w:r>
      <w:r>
        <w:rPr>
          <w:rtl/>
          <w:lang w:bidi="fa-IR"/>
        </w:rPr>
        <w:t xml:space="preserve"> في كل</w:t>
      </w:r>
      <w:r w:rsidR="00A05466">
        <w:rPr>
          <w:rFonts w:hint="cs"/>
          <w:rtl/>
          <w:lang w:bidi="fa-IR"/>
        </w:rPr>
        <w:t>ِّ</w:t>
      </w:r>
      <w:r w:rsidR="00A05466">
        <w:rPr>
          <w:rtl/>
          <w:lang w:bidi="fa-IR"/>
        </w:rPr>
        <w:t xml:space="preserve"> ذلك</w:t>
      </w:r>
      <w:r>
        <w:rPr>
          <w:rtl/>
          <w:lang w:bidi="fa-IR"/>
        </w:rPr>
        <w:t>؟ سل عنه خبيرا</w:t>
      </w:r>
      <w:r w:rsidR="00A05466">
        <w:rPr>
          <w:rFonts w:hint="cs"/>
          <w:rtl/>
          <w:lang w:bidi="fa-IR"/>
        </w:rPr>
        <w:t>ً</w:t>
      </w:r>
      <w:r>
        <w:rPr>
          <w:rtl/>
          <w:lang w:bidi="fa-IR"/>
        </w:rPr>
        <w:t>.</w:t>
      </w:r>
    </w:p>
    <w:p w:rsidR="00A05466" w:rsidRDefault="00782246" w:rsidP="00A05466">
      <w:pPr>
        <w:pStyle w:val="libNormal"/>
        <w:rPr>
          <w:rtl/>
          <w:lang w:bidi="fa-IR"/>
        </w:rPr>
      </w:pPr>
      <w:r>
        <w:rPr>
          <w:rtl/>
          <w:lang w:bidi="fa-IR"/>
        </w:rPr>
        <w:t xml:space="preserve">14 </w:t>
      </w:r>
      <w:r w:rsidR="000472E4">
        <w:rPr>
          <w:rtl/>
          <w:lang w:bidi="fa-IR"/>
        </w:rPr>
        <w:t>-</w:t>
      </w:r>
      <w:r>
        <w:rPr>
          <w:rtl/>
          <w:lang w:bidi="fa-IR"/>
        </w:rPr>
        <w:t xml:space="preserve"> من كلام لأمير المؤمنين قاله لعثمان ل</w:t>
      </w:r>
      <w:r w:rsidR="00A05466">
        <w:rPr>
          <w:rFonts w:hint="cs"/>
          <w:rtl/>
          <w:lang w:bidi="fa-IR"/>
        </w:rPr>
        <w:t>َ</w:t>
      </w:r>
      <w:r>
        <w:rPr>
          <w:rtl/>
          <w:lang w:bidi="fa-IR"/>
        </w:rPr>
        <w:t>م</w:t>
      </w:r>
      <w:r w:rsidR="00A05466">
        <w:rPr>
          <w:rFonts w:hint="cs"/>
          <w:rtl/>
          <w:lang w:bidi="fa-IR"/>
        </w:rPr>
        <w:t>َّ</w:t>
      </w:r>
      <w:r>
        <w:rPr>
          <w:rtl/>
          <w:lang w:bidi="fa-IR"/>
        </w:rPr>
        <w:t xml:space="preserve">ا اجتمع الناس إليه وشكوا إليه ما نقموه على عثمان فدخل </w:t>
      </w:r>
      <w:r w:rsidR="00CC3773" w:rsidRPr="00CC3773">
        <w:rPr>
          <w:rStyle w:val="libAlaemChar"/>
          <w:rtl/>
        </w:rPr>
        <w:t>عليه‌السلام</w:t>
      </w:r>
      <w:r>
        <w:rPr>
          <w:rtl/>
          <w:lang w:bidi="fa-IR"/>
        </w:rPr>
        <w:t xml:space="preserve"> عليه فقال</w:t>
      </w:r>
      <w:r w:rsidR="00592436">
        <w:rPr>
          <w:rtl/>
          <w:lang w:bidi="fa-IR"/>
        </w:rPr>
        <w:t>:</w:t>
      </w:r>
    </w:p>
    <w:p w:rsidR="00782246" w:rsidRDefault="00782246" w:rsidP="00A05466">
      <w:pPr>
        <w:pStyle w:val="libNormal"/>
        <w:rPr>
          <w:lang w:bidi="fa-IR"/>
        </w:rPr>
      </w:pPr>
      <w:r>
        <w:rPr>
          <w:rtl/>
          <w:lang w:bidi="fa-IR"/>
        </w:rPr>
        <w:t>إن</w:t>
      </w:r>
      <w:r w:rsidR="00A05466">
        <w:rPr>
          <w:rFonts w:hint="cs"/>
          <w:rtl/>
          <w:lang w:bidi="fa-IR"/>
        </w:rPr>
        <w:t>َّ</w:t>
      </w:r>
      <w:r>
        <w:rPr>
          <w:rtl/>
          <w:lang w:bidi="fa-IR"/>
        </w:rPr>
        <w:t xml:space="preserve"> الناس ورائي وقد استفسروني بينك وبينهم</w:t>
      </w:r>
      <w:r w:rsidR="00592436">
        <w:rPr>
          <w:rtl/>
          <w:lang w:bidi="fa-IR"/>
        </w:rPr>
        <w:t>،</w:t>
      </w:r>
      <w:r>
        <w:rPr>
          <w:rtl/>
          <w:lang w:bidi="fa-IR"/>
        </w:rPr>
        <w:t xml:space="preserve"> ووالله ما أدري ما أقول لك</w:t>
      </w:r>
      <w:r w:rsidR="00592436">
        <w:rPr>
          <w:rtl/>
          <w:lang w:bidi="fa-IR"/>
        </w:rPr>
        <w:t>،</w:t>
      </w:r>
      <w:r>
        <w:rPr>
          <w:rtl/>
          <w:lang w:bidi="fa-IR"/>
        </w:rPr>
        <w:t xml:space="preserve"> ما أعرف شيئا</w:t>
      </w:r>
      <w:r w:rsidR="00A05466">
        <w:rPr>
          <w:rFonts w:hint="cs"/>
          <w:rtl/>
          <w:lang w:bidi="fa-IR"/>
        </w:rPr>
        <w:t>ً</w:t>
      </w:r>
      <w:r>
        <w:rPr>
          <w:rtl/>
          <w:lang w:bidi="fa-IR"/>
        </w:rPr>
        <w:t xml:space="preserve"> تجهله</w:t>
      </w:r>
      <w:r w:rsidR="00592436">
        <w:rPr>
          <w:rtl/>
          <w:lang w:bidi="fa-IR"/>
        </w:rPr>
        <w:t>،</w:t>
      </w:r>
      <w:r>
        <w:rPr>
          <w:rtl/>
          <w:lang w:bidi="fa-IR"/>
        </w:rPr>
        <w:t xml:space="preserve"> ولا أدل</w:t>
      </w:r>
      <w:r w:rsidR="00A05466">
        <w:rPr>
          <w:rFonts w:hint="cs"/>
          <w:rtl/>
          <w:lang w:bidi="fa-IR"/>
        </w:rPr>
        <w:t>ّ</w:t>
      </w:r>
      <w:r>
        <w:rPr>
          <w:rtl/>
          <w:lang w:bidi="fa-IR"/>
        </w:rPr>
        <w:t>ك على أمر لا تعرفه</w:t>
      </w:r>
      <w:r w:rsidR="00592436">
        <w:rPr>
          <w:rtl/>
          <w:lang w:bidi="fa-IR"/>
        </w:rPr>
        <w:t>،</w:t>
      </w:r>
      <w:r>
        <w:rPr>
          <w:rtl/>
          <w:lang w:bidi="fa-IR"/>
        </w:rPr>
        <w:t xml:space="preserve"> إن</w:t>
      </w:r>
      <w:r w:rsidR="00A05466">
        <w:rPr>
          <w:rFonts w:hint="cs"/>
          <w:rtl/>
          <w:lang w:bidi="fa-IR"/>
        </w:rPr>
        <w:t>ّ</w:t>
      </w:r>
      <w:r>
        <w:rPr>
          <w:rtl/>
          <w:lang w:bidi="fa-IR"/>
        </w:rPr>
        <w:t>ك لتعلم ما نعلم</w:t>
      </w:r>
      <w:r w:rsidR="00592436">
        <w:rPr>
          <w:rtl/>
          <w:lang w:bidi="fa-IR"/>
        </w:rPr>
        <w:t>،</w:t>
      </w:r>
      <w:r>
        <w:rPr>
          <w:rtl/>
          <w:lang w:bidi="fa-IR"/>
        </w:rPr>
        <w:t xml:space="preserve"> ما سبقناك إلى شيء فنخبرك عنه</w:t>
      </w:r>
      <w:r w:rsidR="00592436">
        <w:rPr>
          <w:rtl/>
          <w:lang w:bidi="fa-IR"/>
        </w:rPr>
        <w:t>،</w:t>
      </w:r>
      <w:r>
        <w:rPr>
          <w:rtl/>
          <w:lang w:bidi="fa-IR"/>
        </w:rPr>
        <w:t xml:space="preserve"> ولا خلو نا بشيء فنبل</w:t>
      </w:r>
      <w:r w:rsidR="00A05466">
        <w:rPr>
          <w:rFonts w:hint="cs"/>
          <w:rtl/>
          <w:lang w:bidi="fa-IR"/>
        </w:rPr>
        <w:t>ّ</w:t>
      </w:r>
      <w:r>
        <w:rPr>
          <w:rtl/>
          <w:lang w:bidi="fa-IR"/>
        </w:rPr>
        <w:t>غكه وقد رأيت</w:t>
      </w:r>
      <w:r w:rsidR="00A05466">
        <w:rPr>
          <w:rFonts w:hint="cs"/>
          <w:rtl/>
          <w:lang w:bidi="fa-IR"/>
        </w:rPr>
        <w:t>َ</w:t>
      </w:r>
      <w:r>
        <w:rPr>
          <w:rtl/>
          <w:lang w:bidi="fa-IR"/>
        </w:rPr>
        <w:t xml:space="preserve"> كما رأينا</w:t>
      </w:r>
      <w:r w:rsidR="00592436">
        <w:rPr>
          <w:rtl/>
          <w:lang w:bidi="fa-IR"/>
        </w:rPr>
        <w:t>،</w:t>
      </w:r>
      <w:r>
        <w:rPr>
          <w:rtl/>
          <w:lang w:bidi="fa-IR"/>
        </w:rPr>
        <w:t xml:space="preserve"> وسمعت</w:t>
      </w:r>
      <w:r w:rsidR="001A7FD1">
        <w:rPr>
          <w:rFonts w:hint="cs"/>
          <w:rtl/>
          <w:lang w:bidi="fa-IR"/>
        </w:rPr>
        <w:t>َ</w:t>
      </w:r>
      <w:r>
        <w:rPr>
          <w:rtl/>
          <w:lang w:bidi="fa-IR"/>
        </w:rPr>
        <w:t xml:space="preserve"> كما سمعنا وصحبت رسول الله كما صحبنا</w:t>
      </w:r>
      <w:r w:rsidR="00592436">
        <w:rPr>
          <w:rtl/>
          <w:lang w:bidi="fa-IR"/>
        </w:rPr>
        <w:t>،</w:t>
      </w:r>
      <w:r>
        <w:rPr>
          <w:rtl/>
          <w:lang w:bidi="fa-IR"/>
        </w:rPr>
        <w:t xml:space="preserve"> وما ابن أبي قحافة ولا ابن الخطاب بأولى بعمل الحق</w:t>
      </w:r>
      <w:r w:rsidR="00A05466">
        <w:rPr>
          <w:rFonts w:hint="cs"/>
          <w:rtl/>
          <w:lang w:bidi="fa-IR"/>
        </w:rPr>
        <w:t>ِّ</w:t>
      </w:r>
      <w:r>
        <w:rPr>
          <w:rtl/>
          <w:lang w:bidi="fa-IR"/>
        </w:rPr>
        <w:t xml:space="preserve"> منك</w:t>
      </w:r>
      <w:r w:rsidR="00592436">
        <w:rPr>
          <w:rtl/>
          <w:lang w:bidi="fa-IR"/>
        </w:rPr>
        <w:t>،</w:t>
      </w:r>
      <w:r>
        <w:rPr>
          <w:rtl/>
          <w:lang w:bidi="fa-IR"/>
        </w:rPr>
        <w:t xml:space="preserve"> وأنت أقرب إلى رسول الله </w:t>
      </w:r>
      <w:r w:rsidR="00CC3773" w:rsidRPr="00CC3773">
        <w:rPr>
          <w:rStyle w:val="libAlaemChar"/>
          <w:rtl/>
        </w:rPr>
        <w:t>صلى‌الله‌عليه‌وآله‌وسلم</w:t>
      </w:r>
      <w:r>
        <w:rPr>
          <w:rtl/>
          <w:lang w:bidi="fa-IR"/>
        </w:rPr>
        <w:t xml:space="preserve"> وشيجة رحم منهما</w:t>
      </w:r>
      <w:r w:rsidR="00592436">
        <w:rPr>
          <w:rtl/>
          <w:lang w:bidi="fa-IR"/>
        </w:rPr>
        <w:t>،</w:t>
      </w:r>
      <w:r>
        <w:rPr>
          <w:rtl/>
          <w:lang w:bidi="fa-IR"/>
        </w:rPr>
        <w:t xml:space="preserve"> وقد نلت</w:t>
      </w:r>
      <w:r w:rsidR="00A05466">
        <w:rPr>
          <w:rFonts w:hint="cs"/>
          <w:rtl/>
          <w:lang w:bidi="fa-IR"/>
        </w:rPr>
        <w:t>َ</w:t>
      </w:r>
      <w:r>
        <w:rPr>
          <w:rtl/>
          <w:lang w:bidi="fa-IR"/>
        </w:rPr>
        <w:t xml:space="preserve"> من صهره ما لم ينالا</w:t>
      </w:r>
      <w:r w:rsidR="00592436">
        <w:rPr>
          <w:rtl/>
          <w:lang w:bidi="fa-IR"/>
        </w:rPr>
        <w:t>،</w:t>
      </w:r>
      <w:r>
        <w:rPr>
          <w:rtl/>
          <w:lang w:bidi="fa-IR"/>
        </w:rPr>
        <w:t xml:space="preserve"> فالله الله في نفسك ف</w:t>
      </w:r>
      <w:r w:rsidR="00A05466">
        <w:rPr>
          <w:rFonts w:hint="cs"/>
          <w:rtl/>
          <w:lang w:bidi="fa-IR"/>
        </w:rPr>
        <w:t>ا</w:t>
      </w:r>
      <w:r>
        <w:rPr>
          <w:rtl/>
          <w:lang w:bidi="fa-IR"/>
        </w:rPr>
        <w:t>ن</w:t>
      </w:r>
      <w:r w:rsidR="00A05466">
        <w:rPr>
          <w:rFonts w:hint="cs"/>
          <w:rtl/>
          <w:lang w:bidi="fa-IR"/>
        </w:rPr>
        <w:t>َّ</w:t>
      </w:r>
      <w:r>
        <w:rPr>
          <w:rtl/>
          <w:lang w:bidi="fa-IR"/>
        </w:rPr>
        <w:t>ك والله ما ت</w:t>
      </w:r>
      <w:r w:rsidR="00A05466">
        <w:rPr>
          <w:rFonts w:hint="cs"/>
          <w:rtl/>
          <w:lang w:bidi="fa-IR"/>
        </w:rPr>
        <w:t>ُ</w:t>
      </w:r>
      <w:r>
        <w:rPr>
          <w:rtl/>
          <w:lang w:bidi="fa-IR"/>
        </w:rPr>
        <w:t>بص</w:t>
      </w:r>
      <w:r w:rsidR="00A05466">
        <w:rPr>
          <w:rFonts w:hint="cs"/>
          <w:rtl/>
          <w:lang w:bidi="fa-IR"/>
        </w:rPr>
        <w:t>َّ</w:t>
      </w:r>
      <w:r>
        <w:rPr>
          <w:rtl/>
          <w:lang w:bidi="fa-IR"/>
        </w:rPr>
        <w:t>ر من عمى</w:t>
      </w:r>
      <w:r w:rsidR="00A05466">
        <w:rPr>
          <w:rFonts w:hint="cs"/>
          <w:rtl/>
          <w:lang w:bidi="fa-IR"/>
        </w:rPr>
        <w:t>ً</w:t>
      </w:r>
      <w:r w:rsidR="00592436">
        <w:rPr>
          <w:rtl/>
          <w:lang w:bidi="fa-IR"/>
        </w:rPr>
        <w:t>،</w:t>
      </w:r>
      <w:r>
        <w:rPr>
          <w:rtl/>
          <w:lang w:bidi="fa-IR"/>
        </w:rPr>
        <w:t xml:space="preserve"> ولا ت</w:t>
      </w:r>
      <w:r w:rsidR="00A05466">
        <w:rPr>
          <w:rFonts w:hint="cs"/>
          <w:rtl/>
          <w:lang w:bidi="fa-IR"/>
        </w:rPr>
        <w:t>ُ</w:t>
      </w:r>
      <w:r>
        <w:rPr>
          <w:rtl/>
          <w:lang w:bidi="fa-IR"/>
        </w:rPr>
        <w:t>عل</w:t>
      </w:r>
      <w:r w:rsidR="00A05466">
        <w:rPr>
          <w:rFonts w:hint="cs"/>
          <w:rtl/>
          <w:lang w:bidi="fa-IR"/>
        </w:rPr>
        <w:t>ّ</w:t>
      </w:r>
      <w:r>
        <w:rPr>
          <w:rtl/>
          <w:lang w:bidi="fa-IR"/>
        </w:rPr>
        <w:t>م من جهل</w:t>
      </w:r>
      <w:r w:rsidR="00592436">
        <w:rPr>
          <w:rtl/>
          <w:lang w:bidi="fa-IR"/>
        </w:rPr>
        <w:t>،</w:t>
      </w:r>
      <w:r>
        <w:rPr>
          <w:rtl/>
          <w:lang w:bidi="fa-IR"/>
        </w:rPr>
        <w:t xml:space="preserve"> وإن</w:t>
      </w:r>
      <w:r w:rsidR="00A05466">
        <w:rPr>
          <w:rFonts w:hint="cs"/>
          <w:rtl/>
          <w:lang w:bidi="fa-IR"/>
        </w:rPr>
        <w:t>َّ</w:t>
      </w:r>
      <w:r>
        <w:rPr>
          <w:rtl/>
          <w:lang w:bidi="fa-IR"/>
        </w:rPr>
        <w:t xml:space="preserve"> الطرق</w:t>
      </w:r>
    </w:p>
    <w:p w:rsidR="00782246" w:rsidRDefault="000472E4" w:rsidP="000472E4">
      <w:pPr>
        <w:pStyle w:val="libLine"/>
        <w:rPr>
          <w:lang w:bidi="fa-IR"/>
        </w:rPr>
      </w:pPr>
      <w:r>
        <w:rPr>
          <w:rtl/>
          <w:lang w:bidi="fa-IR"/>
        </w:rPr>
        <w:t>____________________</w:t>
      </w:r>
    </w:p>
    <w:p w:rsidR="000472E4" w:rsidRDefault="00782246" w:rsidP="00A05466">
      <w:pPr>
        <w:pStyle w:val="libFootnote0"/>
        <w:rPr>
          <w:rtl/>
          <w:lang w:bidi="fa-IR"/>
        </w:rPr>
      </w:pPr>
      <w:r>
        <w:rPr>
          <w:rtl/>
          <w:lang w:bidi="fa-IR"/>
        </w:rPr>
        <w:t xml:space="preserve">1 </w:t>
      </w:r>
      <w:r w:rsidR="000472E4">
        <w:rPr>
          <w:rtl/>
          <w:lang w:bidi="fa-IR"/>
        </w:rPr>
        <w:t>-</w:t>
      </w:r>
      <w:r>
        <w:rPr>
          <w:rtl/>
          <w:lang w:bidi="fa-IR"/>
        </w:rPr>
        <w:t xml:space="preserve"> شرح ابن </w:t>
      </w:r>
      <w:r w:rsidR="00A05466">
        <w:rPr>
          <w:rFonts w:hint="cs"/>
          <w:rtl/>
          <w:lang w:bidi="fa-IR"/>
        </w:rPr>
        <w:t>ا</w:t>
      </w:r>
      <w:r>
        <w:rPr>
          <w:rtl/>
          <w:lang w:bidi="fa-IR"/>
        </w:rPr>
        <w:t>ب</w:t>
      </w:r>
      <w:r w:rsidR="00A05466">
        <w:rPr>
          <w:rFonts w:hint="cs"/>
          <w:rtl/>
          <w:lang w:bidi="fa-IR"/>
        </w:rPr>
        <w:t>ى</w:t>
      </w:r>
      <w:r>
        <w:rPr>
          <w:rtl/>
          <w:lang w:bidi="fa-IR"/>
        </w:rPr>
        <w:t xml:space="preserve"> الحديد 1</w:t>
      </w:r>
      <w:r w:rsidR="00592436">
        <w:rPr>
          <w:rtl/>
          <w:lang w:bidi="fa-IR"/>
        </w:rPr>
        <w:t>:</w:t>
      </w:r>
      <w:r>
        <w:rPr>
          <w:rtl/>
          <w:lang w:bidi="fa-IR"/>
        </w:rPr>
        <w:t xml:space="preserve"> 178.</w:t>
      </w:r>
    </w:p>
    <w:p w:rsidR="000472E4" w:rsidRDefault="00782246" w:rsidP="00A05466">
      <w:pPr>
        <w:pStyle w:val="libFootnote0"/>
        <w:rPr>
          <w:rtl/>
          <w:lang w:bidi="fa-IR"/>
        </w:rPr>
      </w:pPr>
      <w:r>
        <w:rPr>
          <w:rtl/>
          <w:lang w:bidi="fa-IR"/>
        </w:rPr>
        <w:t xml:space="preserve">2 </w:t>
      </w:r>
      <w:r w:rsidR="000472E4">
        <w:rPr>
          <w:rtl/>
          <w:lang w:bidi="fa-IR"/>
        </w:rPr>
        <w:t>-</w:t>
      </w:r>
      <w:r>
        <w:rPr>
          <w:rtl/>
          <w:lang w:bidi="fa-IR"/>
        </w:rPr>
        <w:t xml:space="preserve"> تاريخ الطبر</w:t>
      </w:r>
      <w:r w:rsidR="00A05466">
        <w:rPr>
          <w:rFonts w:hint="cs"/>
          <w:rtl/>
          <w:lang w:bidi="fa-IR"/>
        </w:rPr>
        <w:t>ى</w:t>
      </w:r>
      <w:r>
        <w:rPr>
          <w:rtl/>
          <w:lang w:bidi="fa-IR"/>
        </w:rPr>
        <w:t xml:space="preserve"> 6</w:t>
      </w:r>
      <w:r w:rsidR="00592436">
        <w:rPr>
          <w:rtl/>
          <w:lang w:bidi="fa-IR"/>
        </w:rPr>
        <w:t>:</w:t>
      </w:r>
      <w:r>
        <w:rPr>
          <w:rtl/>
          <w:lang w:bidi="fa-IR"/>
        </w:rPr>
        <w:t xml:space="preserve"> 55</w:t>
      </w:r>
      <w:r w:rsidR="00592436">
        <w:rPr>
          <w:rtl/>
          <w:lang w:bidi="fa-IR"/>
        </w:rPr>
        <w:t>،</w:t>
      </w:r>
      <w:r>
        <w:rPr>
          <w:rtl/>
          <w:lang w:bidi="fa-IR"/>
        </w:rPr>
        <w:t xml:space="preserve"> نهج البلاغة</w:t>
      </w:r>
      <w:r w:rsidR="00592436">
        <w:rPr>
          <w:rtl/>
          <w:lang w:bidi="fa-IR"/>
        </w:rPr>
        <w:t>،</w:t>
      </w:r>
      <w:r>
        <w:rPr>
          <w:rtl/>
          <w:lang w:bidi="fa-IR"/>
        </w:rPr>
        <w:t xml:space="preserve"> 2</w:t>
      </w:r>
      <w:r w:rsidR="00592436">
        <w:rPr>
          <w:rtl/>
          <w:lang w:bidi="fa-IR"/>
        </w:rPr>
        <w:t>:</w:t>
      </w:r>
      <w:r>
        <w:rPr>
          <w:rtl/>
          <w:lang w:bidi="fa-IR"/>
        </w:rPr>
        <w:t xml:space="preserve"> 63</w:t>
      </w:r>
      <w:r w:rsidR="00592436">
        <w:rPr>
          <w:rtl/>
          <w:lang w:bidi="fa-IR"/>
        </w:rPr>
        <w:t>،</w:t>
      </w:r>
      <w:r>
        <w:rPr>
          <w:rtl/>
          <w:lang w:bidi="fa-IR"/>
        </w:rPr>
        <w:t xml:space="preserve"> شرح ابن أبي الحديد 2</w:t>
      </w:r>
      <w:r w:rsidR="00592436">
        <w:rPr>
          <w:rtl/>
          <w:lang w:bidi="fa-IR"/>
        </w:rPr>
        <w:t>:</w:t>
      </w:r>
      <w:r>
        <w:rPr>
          <w:rtl/>
          <w:lang w:bidi="fa-IR"/>
        </w:rPr>
        <w:t xml:space="preserve"> 29.</w:t>
      </w:r>
    </w:p>
    <w:p w:rsidR="00782246" w:rsidRDefault="000472E4" w:rsidP="000472E4">
      <w:pPr>
        <w:pStyle w:val="libNormal"/>
        <w:rPr>
          <w:lang w:bidi="fa-IR"/>
        </w:rPr>
      </w:pPr>
      <w:r>
        <w:rPr>
          <w:rtl/>
          <w:lang w:bidi="fa-IR"/>
        </w:rPr>
        <w:br w:type="page"/>
      </w:r>
    </w:p>
    <w:p w:rsidR="000472E4" w:rsidRDefault="00782246" w:rsidP="00A05466">
      <w:pPr>
        <w:pStyle w:val="libNormal0"/>
        <w:rPr>
          <w:rtl/>
          <w:lang w:bidi="fa-IR"/>
        </w:rPr>
      </w:pPr>
      <w:r>
        <w:rPr>
          <w:rtl/>
          <w:lang w:bidi="fa-IR"/>
        </w:rPr>
        <w:lastRenderedPageBreak/>
        <w:t>لواضحة</w:t>
      </w:r>
      <w:r w:rsidR="00A05466">
        <w:rPr>
          <w:rFonts w:hint="cs"/>
          <w:rtl/>
          <w:lang w:bidi="fa-IR"/>
        </w:rPr>
        <w:t>ٌ</w:t>
      </w:r>
      <w:r w:rsidR="00592436">
        <w:rPr>
          <w:rtl/>
          <w:lang w:bidi="fa-IR"/>
        </w:rPr>
        <w:t>،</w:t>
      </w:r>
      <w:r>
        <w:rPr>
          <w:rtl/>
          <w:lang w:bidi="fa-IR"/>
        </w:rPr>
        <w:t xml:space="preserve"> وإن</w:t>
      </w:r>
      <w:r w:rsidR="00A05466">
        <w:rPr>
          <w:rFonts w:hint="cs"/>
          <w:rtl/>
          <w:lang w:bidi="fa-IR"/>
        </w:rPr>
        <w:t>َّ</w:t>
      </w:r>
      <w:r>
        <w:rPr>
          <w:rtl/>
          <w:lang w:bidi="fa-IR"/>
        </w:rPr>
        <w:t xml:space="preserve"> أعلام الدين لقائمة</w:t>
      </w:r>
      <w:r w:rsidR="00592436">
        <w:rPr>
          <w:rtl/>
          <w:lang w:bidi="fa-IR"/>
        </w:rPr>
        <w:t>،</w:t>
      </w:r>
      <w:r>
        <w:rPr>
          <w:rtl/>
          <w:lang w:bidi="fa-IR"/>
        </w:rPr>
        <w:t xml:space="preserve"> فاعلم أن</w:t>
      </w:r>
      <w:r w:rsidR="00A05466">
        <w:rPr>
          <w:rFonts w:hint="cs"/>
          <w:rtl/>
          <w:lang w:bidi="fa-IR"/>
        </w:rPr>
        <w:t>َّ</w:t>
      </w:r>
      <w:r>
        <w:rPr>
          <w:rtl/>
          <w:lang w:bidi="fa-IR"/>
        </w:rPr>
        <w:t xml:space="preserve"> أفضل عباد الله عند الله إمام</w:t>
      </w:r>
      <w:r w:rsidR="00A05466">
        <w:rPr>
          <w:rFonts w:hint="cs"/>
          <w:rtl/>
          <w:lang w:bidi="fa-IR"/>
        </w:rPr>
        <w:t>ٌ</w:t>
      </w:r>
      <w:r>
        <w:rPr>
          <w:rtl/>
          <w:lang w:bidi="fa-IR"/>
        </w:rPr>
        <w:t xml:space="preserve"> عادل</w:t>
      </w:r>
      <w:r w:rsidR="00592436">
        <w:rPr>
          <w:rtl/>
          <w:lang w:bidi="fa-IR"/>
        </w:rPr>
        <w:t>،</w:t>
      </w:r>
      <w:r>
        <w:rPr>
          <w:rtl/>
          <w:lang w:bidi="fa-IR"/>
        </w:rPr>
        <w:t xml:space="preserve"> ه</w:t>
      </w:r>
      <w:r w:rsidR="00A05466">
        <w:rPr>
          <w:rFonts w:hint="cs"/>
          <w:rtl/>
          <w:lang w:bidi="fa-IR"/>
        </w:rPr>
        <w:t>ُ</w:t>
      </w:r>
      <w:r>
        <w:rPr>
          <w:rtl/>
          <w:lang w:bidi="fa-IR"/>
        </w:rPr>
        <w:t>دي وه</w:t>
      </w:r>
      <w:r w:rsidR="00A05466">
        <w:rPr>
          <w:rFonts w:hint="cs"/>
          <w:rtl/>
          <w:lang w:bidi="fa-IR"/>
        </w:rPr>
        <w:t>َ</w:t>
      </w:r>
      <w:r>
        <w:rPr>
          <w:rtl/>
          <w:lang w:bidi="fa-IR"/>
        </w:rPr>
        <w:t>دى</w:t>
      </w:r>
      <w:r w:rsidR="00592436">
        <w:rPr>
          <w:rtl/>
          <w:lang w:bidi="fa-IR"/>
        </w:rPr>
        <w:t>،</w:t>
      </w:r>
      <w:r>
        <w:rPr>
          <w:rtl/>
          <w:lang w:bidi="fa-IR"/>
        </w:rPr>
        <w:t xml:space="preserve"> فأقام سن</w:t>
      </w:r>
      <w:r w:rsidR="00A05466">
        <w:rPr>
          <w:rFonts w:hint="cs"/>
          <w:rtl/>
          <w:lang w:bidi="fa-IR"/>
        </w:rPr>
        <w:t>َّ</w:t>
      </w:r>
      <w:r>
        <w:rPr>
          <w:rtl/>
          <w:lang w:bidi="fa-IR"/>
        </w:rPr>
        <w:t>ة</w:t>
      </w:r>
      <w:r w:rsidR="00A05466">
        <w:rPr>
          <w:rFonts w:hint="cs"/>
          <w:rtl/>
          <w:lang w:bidi="fa-IR"/>
        </w:rPr>
        <w:t>ً</w:t>
      </w:r>
      <w:r>
        <w:rPr>
          <w:rtl/>
          <w:lang w:bidi="fa-IR"/>
        </w:rPr>
        <w:t xml:space="preserve"> معلومة</w:t>
      </w:r>
      <w:r w:rsidR="00A05466">
        <w:rPr>
          <w:rFonts w:hint="cs"/>
          <w:rtl/>
          <w:lang w:bidi="fa-IR"/>
        </w:rPr>
        <w:t>ً</w:t>
      </w:r>
      <w:r w:rsidR="00592436">
        <w:rPr>
          <w:rtl/>
          <w:lang w:bidi="fa-IR"/>
        </w:rPr>
        <w:t>،</w:t>
      </w:r>
      <w:r>
        <w:rPr>
          <w:rtl/>
          <w:lang w:bidi="fa-IR"/>
        </w:rPr>
        <w:t xml:space="preserve"> وأمات بدعة</w:t>
      </w:r>
      <w:r w:rsidR="00A05466">
        <w:rPr>
          <w:rFonts w:hint="cs"/>
          <w:rtl/>
          <w:lang w:bidi="fa-IR"/>
        </w:rPr>
        <w:t>ً</w:t>
      </w:r>
      <w:r>
        <w:rPr>
          <w:rtl/>
          <w:lang w:bidi="fa-IR"/>
        </w:rPr>
        <w:t xml:space="preserve"> مجهولة</w:t>
      </w:r>
      <w:r w:rsidR="00A05466">
        <w:rPr>
          <w:rFonts w:hint="cs"/>
          <w:rtl/>
          <w:lang w:bidi="fa-IR"/>
        </w:rPr>
        <w:t>ً</w:t>
      </w:r>
      <w:r w:rsidR="00592436">
        <w:rPr>
          <w:rtl/>
          <w:lang w:bidi="fa-IR"/>
        </w:rPr>
        <w:t>،</w:t>
      </w:r>
      <w:r>
        <w:rPr>
          <w:rtl/>
          <w:lang w:bidi="fa-IR"/>
        </w:rPr>
        <w:t xml:space="preserve"> وإن</w:t>
      </w:r>
      <w:r w:rsidR="00A05466">
        <w:rPr>
          <w:rFonts w:hint="cs"/>
          <w:rtl/>
          <w:lang w:bidi="fa-IR"/>
        </w:rPr>
        <w:t>َّ</w:t>
      </w:r>
      <w:r>
        <w:rPr>
          <w:rtl/>
          <w:lang w:bidi="fa-IR"/>
        </w:rPr>
        <w:t xml:space="preserve"> السنن لني</w:t>
      </w:r>
      <w:r w:rsidR="00A05466">
        <w:rPr>
          <w:rFonts w:hint="cs"/>
          <w:rtl/>
          <w:lang w:bidi="fa-IR"/>
        </w:rPr>
        <w:t>ِّ</w:t>
      </w:r>
      <w:r>
        <w:rPr>
          <w:rtl/>
          <w:lang w:bidi="fa-IR"/>
        </w:rPr>
        <w:t>رة</w:t>
      </w:r>
      <w:r w:rsidR="00A05466">
        <w:rPr>
          <w:rFonts w:hint="cs"/>
          <w:rtl/>
          <w:lang w:bidi="fa-IR"/>
        </w:rPr>
        <w:t>ٌ</w:t>
      </w:r>
      <w:r>
        <w:rPr>
          <w:rtl/>
          <w:lang w:bidi="fa-IR"/>
        </w:rPr>
        <w:t xml:space="preserve"> لها أعلام</w:t>
      </w:r>
      <w:r w:rsidR="00A05466">
        <w:rPr>
          <w:rFonts w:hint="cs"/>
          <w:rtl/>
          <w:lang w:bidi="fa-IR"/>
        </w:rPr>
        <w:t>ٌ</w:t>
      </w:r>
      <w:r w:rsidR="00592436">
        <w:rPr>
          <w:rtl/>
          <w:lang w:bidi="fa-IR"/>
        </w:rPr>
        <w:t>،</w:t>
      </w:r>
      <w:r>
        <w:rPr>
          <w:rtl/>
          <w:lang w:bidi="fa-IR"/>
        </w:rPr>
        <w:t xml:space="preserve"> وإن</w:t>
      </w:r>
      <w:r w:rsidR="00A05466">
        <w:rPr>
          <w:rFonts w:hint="cs"/>
          <w:rtl/>
          <w:lang w:bidi="fa-IR"/>
        </w:rPr>
        <w:t>َّ</w:t>
      </w:r>
      <w:r>
        <w:rPr>
          <w:rtl/>
          <w:lang w:bidi="fa-IR"/>
        </w:rPr>
        <w:t xml:space="preserve"> البدع لظاهرة</w:t>
      </w:r>
      <w:r w:rsidR="00A05466">
        <w:rPr>
          <w:rFonts w:hint="cs"/>
          <w:rtl/>
          <w:lang w:bidi="fa-IR"/>
        </w:rPr>
        <w:t>ٌ</w:t>
      </w:r>
      <w:r>
        <w:rPr>
          <w:rtl/>
          <w:lang w:bidi="fa-IR"/>
        </w:rPr>
        <w:t xml:space="preserve"> لها أعلام</w:t>
      </w:r>
      <w:r w:rsidR="00592436">
        <w:rPr>
          <w:rtl/>
          <w:lang w:bidi="fa-IR"/>
        </w:rPr>
        <w:t>،</w:t>
      </w:r>
      <w:r>
        <w:rPr>
          <w:rtl/>
          <w:lang w:bidi="fa-IR"/>
        </w:rPr>
        <w:t xml:space="preserve"> وأن شر</w:t>
      </w:r>
      <w:r w:rsidR="00A05466">
        <w:rPr>
          <w:rFonts w:hint="cs"/>
          <w:rtl/>
          <w:lang w:bidi="fa-IR"/>
        </w:rPr>
        <w:t>َّ</w:t>
      </w:r>
      <w:r>
        <w:rPr>
          <w:rtl/>
          <w:lang w:bidi="fa-IR"/>
        </w:rPr>
        <w:t xml:space="preserve"> الناس عند الله إمام</w:t>
      </w:r>
      <w:r w:rsidR="00A05466">
        <w:rPr>
          <w:rFonts w:hint="cs"/>
          <w:rtl/>
          <w:lang w:bidi="fa-IR"/>
        </w:rPr>
        <w:t>ٌ</w:t>
      </w:r>
      <w:r>
        <w:rPr>
          <w:rtl/>
          <w:lang w:bidi="fa-IR"/>
        </w:rPr>
        <w:t xml:space="preserve"> جائر</w:t>
      </w:r>
      <w:r w:rsidR="00A05466">
        <w:rPr>
          <w:rFonts w:hint="cs"/>
          <w:rtl/>
          <w:lang w:bidi="fa-IR"/>
        </w:rPr>
        <w:t>ٌ</w:t>
      </w:r>
      <w:r w:rsidR="00592436">
        <w:rPr>
          <w:rtl/>
          <w:lang w:bidi="fa-IR"/>
        </w:rPr>
        <w:t>،</w:t>
      </w:r>
      <w:r>
        <w:rPr>
          <w:rtl/>
          <w:lang w:bidi="fa-IR"/>
        </w:rPr>
        <w:t xml:space="preserve"> ض</w:t>
      </w:r>
      <w:r w:rsidR="00A05466">
        <w:rPr>
          <w:rFonts w:hint="cs"/>
          <w:rtl/>
          <w:lang w:bidi="fa-IR"/>
        </w:rPr>
        <w:t>َ</w:t>
      </w:r>
      <w:r>
        <w:rPr>
          <w:rtl/>
          <w:lang w:bidi="fa-IR"/>
        </w:rPr>
        <w:t>ل</w:t>
      </w:r>
      <w:r w:rsidR="00A05466">
        <w:rPr>
          <w:rFonts w:hint="cs"/>
          <w:rtl/>
          <w:lang w:bidi="fa-IR"/>
        </w:rPr>
        <w:t>َّ</w:t>
      </w:r>
      <w:r>
        <w:rPr>
          <w:rtl/>
          <w:lang w:bidi="fa-IR"/>
        </w:rPr>
        <w:t xml:space="preserve"> وض</w:t>
      </w:r>
      <w:r w:rsidR="00A05466">
        <w:rPr>
          <w:rFonts w:hint="cs"/>
          <w:rtl/>
          <w:lang w:bidi="fa-IR"/>
        </w:rPr>
        <w:t>ُ</w:t>
      </w:r>
      <w:r>
        <w:rPr>
          <w:rtl/>
          <w:lang w:bidi="fa-IR"/>
        </w:rPr>
        <w:t>ل</w:t>
      </w:r>
      <w:r w:rsidR="00A05466">
        <w:rPr>
          <w:rFonts w:hint="cs"/>
          <w:rtl/>
          <w:lang w:bidi="fa-IR"/>
        </w:rPr>
        <w:t>َّ</w:t>
      </w:r>
      <w:r>
        <w:rPr>
          <w:rtl/>
          <w:lang w:bidi="fa-IR"/>
        </w:rPr>
        <w:t xml:space="preserve"> به</w:t>
      </w:r>
      <w:r w:rsidR="00592436">
        <w:rPr>
          <w:rtl/>
          <w:lang w:bidi="fa-IR"/>
        </w:rPr>
        <w:t>،</w:t>
      </w:r>
      <w:r>
        <w:rPr>
          <w:rtl/>
          <w:lang w:bidi="fa-IR"/>
        </w:rPr>
        <w:t xml:space="preserve"> فأمات سن</w:t>
      </w:r>
      <w:r w:rsidR="00A05466">
        <w:rPr>
          <w:rFonts w:hint="cs"/>
          <w:rtl/>
          <w:lang w:bidi="fa-IR"/>
        </w:rPr>
        <w:t>َّ</w:t>
      </w:r>
      <w:r>
        <w:rPr>
          <w:rtl/>
          <w:lang w:bidi="fa-IR"/>
        </w:rPr>
        <w:t>ة</w:t>
      </w:r>
      <w:r w:rsidR="00A05466">
        <w:rPr>
          <w:rFonts w:hint="cs"/>
          <w:rtl/>
          <w:lang w:bidi="fa-IR"/>
        </w:rPr>
        <w:t>ً</w:t>
      </w:r>
      <w:r>
        <w:rPr>
          <w:rtl/>
          <w:lang w:bidi="fa-IR"/>
        </w:rPr>
        <w:t xml:space="preserve"> مأخوذة</w:t>
      </w:r>
      <w:r w:rsidR="00A05466">
        <w:rPr>
          <w:rFonts w:hint="cs"/>
          <w:rtl/>
          <w:lang w:bidi="fa-IR"/>
        </w:rPr>
        <w:t>ً</w:t>
      </w:r>
      <w:r w:rsidR="00592436">
        <w:rPr>
          <w:rtl/>
          <w:lang w:bidi="fa-IR"/>
        </w:rPr>
        <w:t>،</w:t>
      </w:r>
      <w:r>
        <w:rPr>
          <w:rtl/>
          <w:lang w:bidi="fa-IR"/>
        </w:rPr>
        <w:t xml:space="preserve"> وأحيا بدعة</w:t>
      </w:r>
      <w:r w:rsidR="00A05466">
        <w:rPr>
          <w:rFonts w:hint="cs"/>
          <w:rtl/>
          <w:lang w:bidi="fa-IR"/>
        </w:rPr>
        <w:t>ً</w:t>
      </w:r>
      <w:r>
        <w:rPr>
          <w:rtl/>
          <w:lang w:bidi="fa-IR"/>
        </w:rPr>
        <w:t xml:space="preserve"> متروكة</w:t>
      </w:r>
      <w:r w:rsidR="00A05466">
        <w:rPr>
          <w:rFonts w:hint="cs"/>
          <w:rtl/>
          <w:lang w:bidi="fa-IR"/>
        </w:rPr>
        <w:t>ً</w:t>
      </w:r>
      <w:r w:rsidR="00592436">
        <w:rPr>
          <w:rtl/>
          <w:lang w:bidi="fa-IR"/>
        </w:rPr>
        <w:t>،</w:t>
      </w:r>
      <w:r>
        <w:rPr>
          <w:rtl/>
          <w:lang w:bidi="fa-IR"/>
        </w:rPr>
        <w:t xml:space="preserve"> و</w:t>
      </w:r>
      <w:r w:rsidR="00A05466">
        <w:rPr>
          <w:rFonts w:hint="cs"/>
          <w:rtl/>
          <w:lang w:bidi="fa-IR"/>
        </w:rPr>
        <w:t>ا</w:t>
      </w:r>
      <w:r>
        <w:rPr>
          <w:rtl/>
          <w:lang w:bidi="fa-IR"/>
        </w:rPr>
        <w:t>ن</w:t>
      </w:r>
      <w:r w:rsidR="00A05466">
        <w:rPr>
          <w:rFonts w:hint="cs"/>
          <w:rtl/>
          <w:lang w:bidi="fa-IR"/>
        </w:rPr>
        <w:t>ِّ</w:t>
      </w:r>
      <w:r>
        <w:rPr>
          <w:rtl/>
          <w:lang w:bidi="fa-IR"/>
        </w:rPr>
        <w:t xml:space="preserve">ي سمعت رسول الله </w:t>
      </w:r>
      <w:r w:rsidR="005F1550" w:rsidRPr="005F1550">
        <w:rPr>
          <w:rStyle w:val="libAlaemChar"/>
          <w:rtl/>
        </w:rPr>
        <w:t>صلى‌الله‌عليه‌وآله‌وسلم</w:t>
      </w:r>
      <w:r>
        <w:rPr>
          <w:rtl/>
          <w:lang w:bidi="fa-IR"/>
        </w:rPr>
        <w:t xml:space="preserve"> يقول</w:t>
      </w:r>
      <w:r w:rsidR="00592436">
        <w:rPr>
          <w:rtl/>
          <w:lang w:bidi="fa-IR"/>
        </w:rPr>
        <w:t>:</w:t>
      </w:r>
      <w:r>
        <w:rPr>
          <w:rtl/>
          <w:lang w:bidi="fa-IR"/>
        </w:rPr>
        <w:t xml:space="preserve"> يؤتى يوم القيامة بالإمام الجائر وليس معه نصير</w:t>
      </w:r>
      <w:r w:rsidR="00A05466">
        <w:rPr>
          <w:rFonts w:hint="cs"/>
          <w:rtl/>
          <w:lang w:bidi="fa-IR"/>
        </w:rPr>
        <w:t>ٌ</w:t>
      </w:r>
      <w:r>
        <w:rPr>
          <w:rtl/>
          <w:lang w:bidi="fa-IR"/>
        </w:rPr>
        <w:t xml:space="preserve"> ولا عاذر</w:t>
      </w:r>
      <w:r w:rsidR="00A05466">
        <w:rPr>
          <w:rFonts w:hint="cs"/>
          <w:rtl/>
          <w:lang w:bidi="fa-IR"/>
        </w:rPr>
        <w:t>ٌ</w:t>
      </w:r>
      <w:r>
        <w:rPr>
          <w:rtl/>
          <w:lang w:bidi="fa-IR"/>
        </w:rPr>
        <w:t xml:space="preserve"> في</w:t>
      </w:r>
      <w:r w:rsidR="00A05466">
        <w:rPr>
          <w:rFonts w:hint="cs"/>
          <w:rtl/>
          <w:lang w:bidi="fa-IR"/>
        </w:rPr>
        <w:t>ُ</w:t>
      </w:r>
      <w:r>
        <w:rPr>
          <w:rtl/>
          <w:lang w:bidi="fa-IR"/>
        </w:rPr>
        <w:t>لقى في نار جهن</w:t>
      </w:r>
      <w:r w:rsidR="00A05466">
        <w:rPr>
          <w:rFonts w:hint="cs"/>
          <w:rtl/>
          <w:lang w:bidi="fa-IR"/>
        </w:rPr>
        <w:t>َّ</w:t>
      </w:r>
      <w:r>
        <w:rPr>
          <w:rtl/>
          <w:lang w:bidi="fa-IR"/>
        </w:rPr>
        <w:t>م فيدور فيها كما تدور الرحى ثم</w:t>
      </w:r>
      <w:r w:rsidR="00A05466">
        <w:rPr>
          <w:rFonts w:hint="cs"/>
          <w:rtl/>
          <w:lang w:bidi="fa-IR"/>
        </w:rPr>
        <w:t>َّ</w:t>
      </w:r>
      <w:r>
        <w:rPr>
          <w:rtl/>
          <w:lang w:bidi="fa-IR"/>
        </w:rPr>
        <w:t xml:space="preserve"> يرتبط في قعرها</w:t>
      </w:r>
      <w:r w:rsidR="00592436">
        <w:rPr>
          <w:rtl/>
          <w:lang w:bidi="fa-IR"/>
        </w:rPr>
        <w:t>،</w:t>
      </w:r>
      <w:r>
        <w:rPr>
          <w:rtl/>
          <w:lang w:bidi="fa-IR"/>
        </w:rPr>
        <w:t xml:space="preserve"> وإن</w:t>
      </w:r>
      <w:r w:rsidR="00A05466">
        <w:rPr>
          <w:rFonts w:hint="cs"/>
          <w:rtl/>
          <w:lang w:bidi="fa-IR"/>
        </w:rPr>
        <w:t>ِّ</w:t>
      </w:r>
      <w:r>
        <w:rPr>
          <w:rtl/>
          <w:lang w:bidi="fa-IR"/>
        </w:rPr>
        <w:t>ي أ</w:t>
      </w:r>
      <w:r w:rsidR="00A05466">
        <w:rPr>
          <w:rFonts w:hint="cs"/>
          <w:rtl/>
          <w:lang w:bidi="fa-IR"/>
        </w:rPr>
        <w:t>ُ</w:t>
      </w:r>
      <w:r>
        <w:rPr>
          <w:rtl/>
          <w:lang w:bidi="fa-IR"/>
        </w:rPr>
        <w:t>نشدك الله أن تكون إمام هذه ال</w:t>
      </w:r>
      <w:r w:rsidR="00A05466">
        <w:rPr>
          <w:rFonts w:hint="cs"/>
          <w:rtl/>
          <w:lang w:bidi="fa-IR"/>
        </w:rPr>
        <w:t>اُ</w:t>
      </w:r>
      <w:r>
        <w:rPr>
          <w:rtl/>
          <w:lang w:bidi="fa-IR"/>
        </w:rPr>
        <w:t>م</w:t>
      </w:r>
      <w:r w:rsidR="00A05466">
        <w:rPr>
          <w:rFonts w:hint="cs"/>
          <w:rtl/>
          <w:lang w:bidi="fa-IR"/>
        </w:rPr>
        <w:t>َّ</w:t>
      </w:r>
      <w:r>
        <w:rPr>
          <w:rtl/>
          <w:lang w:bidi="fa-IR"/>
        </w:rPr>
        <w:t>ة المقتول فإن</w:t>
      </w:r>
      <w:r w:rsidR="00A05466">
        <w:rPr>
          <w:rFonts w:hint="cs"/>
          <w:rtl/>
          <w:lang w:bidi="fa-IR"/>
        </w:rPr>
        <w:t>َّ</w:t>
      </w:r>
      <w:r>
        <w:rPr>
          <w:rtl/>
          <w:lang w:bidi="fa-IR"/>
        </w:rPr>
        <w:t>ه كان ي</w:t>
      </w:r>
      <w:r w:rsidR="00A05466">
        <w:rPr>
          <w:rFonts w:hint="cs"/>
          <w:rtl/>
          <w:lang w:bidi="fa-IR"/>
        </w:rPr>
        <w:t>ُ</w:t>
      </w:r>
      <w:r>
        <w:rPr>
          <w:rtl/>
          <w:lang w:bidi="fa-IR"/>
        </w:rPr>
        <w:t>قال</w:t>
      </w:r>
      <w:r w:rsidR="00592436">
        <w:rPr>
          <w:rtl/>
          <w:lang w:bidi="fa-IR"/>
        </w:rPr>
        <w:t>:</w:t>
      </w:r>
      <w:r>
        <w:rPr>
          <w:rtl/>
          <w:lang w:bidi="fa-IR"/>
        </w:rPr>
        <w:t xml:space="preserve"> ي</w:t>
      </w:r>
      <w:r w:rsidR="00A05466">
        <w:rPr>
          <w:rFonts w:hint="cs"/>
          <w:rtl/>
          <w:lang w:bidi="fa-IR"/>
        </w:rPr>
        <w:t>ُ</w:t>
      </w:r>
      <w:r>
        <w:rPr>
          <w:rtl/>
          <w:lang w:bidi="fa-IR"/>
        </w:rPr>
        <w:t>قتل في هذه ال</w:t>
      </w:r>
      <w:r w:rsidR="00A05466">
        <w:rPr>
          <w:rFonts w:hint="cs"/>
          <w:rtl/>
          <w:lang w:bidi="fa-IR"/>
        </w:rPr>
        <w:t>اُ</w:t>
      </w:r>
      <w:r>
        <w:rPr>
          <w:rtl/>
          <w:lang w:bidi="fa-IR"/>
        </w:rPr>
        <w:t>م</w:t>
      </w:r>
      <w:r w:rsidR="00A05466">
        <w:rPr>
          <w:rFonts w:hint="cs"/>
          <w:rtl/>
          <w:lang w:bidi="fa-IR"/>
        </w:rPr>
        <w:t>َّ</w:t>
      </w:r>
      <w:r>
        <w:rPr>
          <w:rtl/>
          <w:lang w:bidi="fa-IR"/>
        </w:rPr>
        <w:t>ة إمام</w:t>
      </w:r>
      <w:r w:rsidR="00A05466">
        <w:rPr>
          <w:rFonts w:hint="cs"/>
          <w:rtl/>
          <w:lang w:bidi="fa-IR"/>
        </w:rPr>
        <w:t>ٌ</w:t>
      </w:r>
      <w:r>
        <w:rPr>
          <w:rtl/>
          <w:lang w:bidi="fa-IR"/>
        </w:rPr>
        <w:t xml:space="preserve"> يفتح عليها القتل والقتال إلى يوم القيامة</w:t>
      </w:r>
      <w:r w:rsidR="00592436">
        <w:rPr>
          <w:rtl/>
          <w:lang w:bidi="fa-IR"/>
        </w:rPr>
        <w:t>،</w:t>
      </w:r>
      <w:r>
        <w:rPr>
          <w:rtl/>
          <w:lang w:bidi="fa-IR"/>
        </w:rPr>
        <w:t xml:space="preserve"> وي</w:t>
      </w:r>
      <w:r w:rsidR="00A05466">
        <w:rPr>
          <w:rFonts w:hint="cs"/>
          <w:rtl/>
          <w:lang w:bidi="fa-IR"/>
        </w:rPr>
        <w:t>ُ</w:t>
      </w:r>
      <w:r>
        <w:rPr>
          <w:rtl/>
          <w:lang w:bidi="fa-IR"/>
        </w:rPr>
        <w:t>لب</w:t>
      </w:r>
      <w:r w:rsidR="00A05466">
        <w:rPr>
          <w:rFonts w:hint="cs"/>
          <w:rtl/>
          <w:lang w:bidi="fa-IR"/>
        </w:rPr>
        <w:t>ِّ</w:t>
      </w:r>
      <w:r>
        <w:rPr>
          <w:rtl/>
          <w:lang w:bidi="fa-IR"/>
        </w:rPr>
        <w:t xml:space="preserve">س </w:t>
      </w:r>
      <w:r w:rsidR="00A05466">
        <w:rPr>
          <w:rFonts w:hint="cs"/>
          <w:rtl/>
          <w:lang w:bidi="fa-IR"/>
        </w:rPr>
        <w:t>اُ</w:t>
      </w:r>
      <w:r>
        <w:rPr>
          <w:rtl/>
          <w:lang w:bidi="fa-IR"/>
        </w:rPr>
        <w:t>مورها عليها</w:t>
      </w:r>
      <w:r w:rsidR="00592436">
        <w:rPr>
          <w:rtl/>
          <w:lang w:bidi="fa-IR"/>
        </w:rPr>
        <w:t>،</w:t>
      </w:r>
      <w:r>
        <w:rPr>
          <w:rtl/>
          <w:lang w:bidi="fa-IR"/>
        </w:rPr>
        <w:t xml:space="preserve"> وي</w:t>
      </w:r>
      <w:r w:rsidR="00A05466">
        <w:rPr>
          <w:rFonts w:hint="cs"/>
          <w:rtl/>
          <w:lang w:bidi="fa-IR"/>
        </w:rPr>
        <w:t>ُ</w:t>
      </w:r>
      <w:r>
        <w:rPr>
          <w:rtl/>
          <w:lang w:bidi="fa-IR"/>
        </w:rPr>
        <w:t>ثب</w:t>
      </w:r>
      <w:r w:rsidR="00A05466">
        <w:rPr>
          <w:rFonts w:hint="cs"/>
          <w:rtl/>
          <w:lang w:bidi="fa-IR"/>
        </w:rPr>
        <w:t>ِّ</w:t>
      </w:r>
      <w:r>
        <w:rPr>
          <w:rtl/>
          <w:lang w:bidi="fa-IR"/>
        </w:rPr>
        <w:t>ت الفتن فيها</w:t>
      </w:r>
      <w:r w:rsidR="00592436">
        <w:rPr>
          <w:rtl/>
          <w:lang w:bidi="fa-IR"/>
        </w:rPr>
        <w:t>،</w:t>
      </w:r>
      <w:r>
        <w:rPr>
          <w:rtl/>
          <w:lang w:bidi="fa-IR"/>
        </w:rPr>
        <w:t xml:space="preserve"> فلا يبصرون الحق</w:t>
      </w:r>
      <w:r w:rsidR="00A05466">
        <w:rPr>
          <w:rFonts w:hint="cs"/>
          <w:rtl/>
          <w:lang w:bidi="fa-IR"/>
        </w:rPr>
        <w:t>َّ</w:t>
      </w:r>
      <w:r>
        <w:rPr>
          <w:rtl/>
          <w:lang w:bidi="fa-IR"/>
        </w:rPr>
        <w:t xml:space="preserve"> من الباطل</w:t>
      </w:r>
      <w:r w:rsidR="00592436">
        <w:rPr>
          <w:rtl/>
          <w:lang w:bidi="fa-IR"/>
        </w:rPr>
        <w:t>،</w:t>
      </w:r>
      <w:r>
        <w:rPr>
          <w:rtl/>
          <w:lang w:bidi="fa-IR"/>
        </w:rPr>
        <w:t xml:space="preserve"> يموجون فيها موجا</w:t>
      </w:r>
      <w:r w:rsidR="00592436">
        <w:rPr>
          <w:rtl/>
          <w:lang w:bidi="fa-IR"/>
        </w:rPr>
        <w:t>،</w:t>
      </w:r>
      <w:r>
        <w:rPr>
          <w:rtl/>
          <w:lang w:bidi="fa-IR"/>
        </w:rPr>
        <w:t xml:space="preserve"> ويمرجون فيها مرجا</w:t>
      </w:r>
      <w:r w:rsidR="00592436">
        <w:rPr>
          <w:rtl/>
          <w:lang w:bidi="fa-IR"/>
        </w:rPr>
        <w:t>،</w:t>
      </w:r>
      <w:r>
        <w:rPr>
          <w:rtl/>
          <w:lang w:bidi="fa-IR"/>
        </w:rPr>
        <w:t xml:space="preserve"> فلا تكونن</w:t>
      </w:r>
      <w:r w:rsidR="00A05466">
        <w:rPr>
          <w:rFonts w:hint="cs"/>
          <w:rtl/>
          <w:lang w:bidi="fa-IR"/>
        </w:rPr>
        <w:t>َّ</w:t>
      </w:r>
      <w:r>
        <w:rPr>
          <w:rtl/>
          <w:lang w:bidi="fa-IR"/>
        </w:rPr>
        <w:t xml:space="preserve"> لمروان سي</w:t>
      </w:r>
      <w:r w:rsidR="00A05466">
        <w:rPr>
          <w:rFonts w:hint="cs"/>
          <w:rtl/>
          <w:lang w:bidi="fa-IR"/>
        </w:rPr>
        <w:t>ِّ</w:t>
      </w:r>
      <w:r>
        <w:rPr>
          <w:rtl/>
          <w:lang w:bidi="fa-IR"/>
        </w:rPr>
        <w:t>قة</w:t>
      </w:r>
      <w:r w:rsidR="00A05466">
        <w:rPr>
          <w:rFonts w:hint="cs"/>
          <w:rtl/>
          <w:lang w:bidi="fa-IR"/>
        </w:rPr>
        <w:t>ً</w:t>
      </w:r>
      <w:r>
        <w:rPr>
          <w:rtl/>
          <w:lang w:bidi="fa-IR"/>
        </w:rPr>
        <w:t xml:space="preserve"> يسوقك حيث شاء بعد ج</w:t>
      </w:r>
      <w:r w:rsidR="00A05466">
        <w:rPr>
          <w:rFonts w:hint="cs"/>
          <w:rtl/>
          <w:lang w:bidi="fa-IR"/>
        </w:rPr>
        <w:t>ُ</w:t>
      </w:r>
      <w:r>
        <w:rPr>
          <w:rtl/>
          <w:lang w:bidi="fa-IR"/>
        </w:rPr>
        <w:t>لال السن</w:t>
      </w:r>
      <w:r w:rsidR="00A05466">
        <w:rPr>
          <w:rFonts w:hint="cs"/>
          <w:rtl/>
          <w:lang w:bidi="fa-IR"/>
        </w:rPr>
        <w:t>ِّ</w:t>
      </w:r>
      <w:r>
        <w:rPr>
          <w:rtl/>
          <w:lang w:bidi="fa-IR"/>
        </w:rPr>
        <w:t xml:space="preserve"> و تقض</w:t>
      </w:r>
      <w:r w:rsidR="00A05466">
        <w:rPr>
          <w:rFonts w:hint="cs"/>
          <w:rtl/>
          <w:lang w:bidi="fa-IR"/>
        </w:rPr>
        <w:t>ّ</w:t>
      </w:r>
      <w:r>
        <w:rPr>
          <w:rtl/>
          <w:lang w:bidi="fa-IR"/>
        </w:rPr>
        <w:t>ي العمر</w:t>
      </w:r>
      <w:r w:rsidR="00592436">
        <w:rPr>
          <w:rtl/>
          <w:lang w:bidi="fa-IR"/>
        </w:rPr>
        <w:t>،</w:t>
      </w:r>
      <w:r>
        <w:rPr>
          <w:rtl/>
          <w:lang w:bidi="fa-IR"/>
        </w:rPr>
        <w:t xml:space="preserve"> فقال له عثمان</w:t>
      </w:r>
      <w:r w:rsidR="00592436">
        <w:rPr>
          <w:rtl/>
          <w:lang w:bidi="fa-IR"/>
        </w:rPr>
        <w:t>:</w:t>
      </w:r>
      <w:r>
        <w:rPr>
          <w:rtl/>
          <w:lang w:bidi="fa-IR"/>
        </w:rPr>
        <w:t xml:space="preserve"> كل</w:t>
      </w:r>
      <w:r w:rsidR="00A05466">
        <w:rPr>
          <w:rFonts w:hint="cs"/>
          <w:rtl/>
          <w:lang w:bidi="fa-IR"/>
        </w:rPr>
        <w:t>ّ</w:t>
      </w:r>
      <w:r>
        <w:rPr>
          <w:rtl/>
          <w:lang w:bidi="fa-IR"/>
        </w:rPr>
        <w:t>م الناس في أن يؤج</w:t>
      </w:r>
      <w:r w:rsidR="00A05466">
        <w:rPr>
          <w:rFonts w:hint="cs"/>
          <w:rtl/>
          <w:lang w:bidi="fa-IR"/>
        </w:rPr>
        <w:t>ِّ</w:t>
      </w:r>
      <w:r>
        <w:rPr>
          <w:rtl/>
          <w:lang w:bidi="fa-IR"/>
        </w:rPr>
        <w:t xml:space="preserve">لوني حتى أخرج </w:t>
      </w:r>
      <w:r w:rsidR="00A05466">
        <w:rPr>
          <w:rFonts w:hint="cs"/>
          <w:rtl/>
          <w:lang w:bidi="fa-IR"/>
        </w:rPr>
        <w:t>ا</w:t>
      </w:r>
      <w:r>
        <w:rPr>
          <w:rtl/>
          <w:lang w:bidi="fa-IR"/>
        </w:rPr>
        <w:t xml:space="preserve">ليهم من مظالمهم فقال </w:t>
      </w:r>
      <w:r w:rsidR="00CC3773" w:rsidRPr="00CC3773">
        <w:rPr>
          <w:rStyle w:val="libAlaemChar"/>
          <w:rtl/>
        </w:rPr>
        <w:t>عليه‌السلام</w:t>
      </w:r>
      <w:r w:rsidR="00592436">
        <w:rPr>
          <w:rtl/>
          <w:lang w:bidi="fa-IR"/>
        </w:rPr>
        <w:t>:</w:t>
      </w:r>
      <w:r>
        <w:rPr>
          <w:rtl/>
          <w:lang w:bidi="fa-IR"/>
        </w:rPr>
        <w:t xml:space="preserve"> ما كان بالمدينة فلا أجل فيه</w:t>
      </w:r>
      <w:r w:rsidR="00592436">
        <w:rPr>
          <w:rtl/>
          <w:lang w:bidi="fa-IR"/>
        </w:rPr>
        <w:t>،</w:t>
      </w:r>
      <w:r>
        <w:rPr>
          <w:rtl/>
          <w:lang w:bidi="fa-IR"/>
        </w:rPr>
        <w:t xml:space="preserve"> وما غاب فأجله وصول أمرك </w:t>
      </w:r>
      <w:r w:rsidR="00A05466">
        <w:rPr>
          <w:rFonts w:hint="cs"/>
          <w:rtl/>
          <w:lang w:bidi="fa-IR"/>
        </w:rPr>
        <w:t>ا</w:t>
      </w:r>
      <w:r>
        <w:rPr>
          <w:rtl/>
          <w:lang w:bidi="fa-IR"/>
        </w:rPr>
        <w:t xml:space="preserve">ليه </w:t>
      </w:r>
      <w:r w:rsidRPr="000472E4">
        <w:rPr>
          <w:rStyle w:val="libFootnotenumChar"/>
          <w:rtl/>
        </w:rPr>
        <w:t>(1)</w:t>
      </w:r>
      <w:r>
        <w:rPr>
          <w:rtl/>
          <w:lang w:bidi="fa-IR"/>
        </w:rPr>
        <w:t>.</w:t>
      </w:r>
    </w:p>
    <w:p w:rsidR="000472E4" w:rsidRDefault="00782246" w:rsidP="00A05466">
      <w:pPr>
        <w:pStyle w:val="libNormal"/>
        <w:rPr>
          <w:rtl/>
          <w:lang w:bidi="fa-IR"/>
        </w:rPr>
      </w:pPr>
      <w:r>
        <w:rPr>
          <w:rtl/>
          <w:lang w:bidi="fa-IR"/>
        </w:rPr>
        <w:t>تاريخ الطبري 5</w:t>
      </w:r>
      <w:r w:rsidR="00592436">
        <w:rPr>
          <w:rtl/>
          <w:lang w:bidi="fa-IR"/>
        </w:rPr>
        <w:t>:</w:t>
      </w:r>
      <w:r>
        <w:rPr>
          <w:rtl/>
          <w:lang w:bidi="fa-IR"/>
        </w:rPr>
        <w:t xml:space="preserve"> 96</w:t>
      </w:r>
      <w:r w:rsidR="00592436">
        <w:rPr>
          <w:rtl/>
          <w:lang w:bidi="fa-IR"/>
        </w:rPr>
        <w:t>،</w:t>
      </w:r>
      <w:r>
        <w:rPr>
          <w:rtl/>
          <w:lang w:bidi="fa-IR"/>
        </w:rPr>
        <w:t xml:space="preserve"> الأنساب للبلاذري 5</w:t>
      </w:r>
      <w:r w:rsidR="00592436">
        <w:rPr>
          <w:rtl/>
          <w:lang w:bidi="fa-IR"/>
        </w:rPr>
        <w:t>:</w:t>
      </w:r>
      <w:r>
        <w:rPr>
          <w:rtl/>
          <w:lang w:bidi="fa-IR"/>
        </w:rPr>
        <w:t xml:space="preserve"> 60</w:t>
      </w:r>
      <w:r w:rsidR="00592436">
        <w:rPr>
          <w:rtl/>
          <w:lang w:bidi="fa-IR"/>
        </w:rPr>
        <w:t>،</w:t>
      </w:r>
      <w:r>
        <w:rPr>
          <w:rtl/>
          <w:lang w:bidi="fa-IR"/>
        </w:rPr>
        <w:t xml:space="preserve"> نهج البلاغة 1</w:t>
      </w:r>
      <w:r w:rsidR="00592436">
        <w:rPr>
          <w:rtl/>
          <w:lang w:bidi="fa-IR"/>
        </w:rPr>
        <w:t>:</w:t>
      </w:r>
      <w:r>
        <w:rPr>
          <w:rtl/>
          <w:lang w:bidi="fa-IR"/>
        </w:rPr>
        <w:t xml:space="preserve"> 303</w:t>
      </w:r>
      <w:r w:rsidR="00592436">
        <w:rPr>
          <w:rtl/>
          <w:lang w:bidi="fa-IR"/>
        </w:rPr>
        <w:t>،</w:t>
      </w:r>
      <w:r>
        <w:rPr>
          <w:rtl/>
          <w:lang w:bidi="fa-IR"/>
        </w:rPr>
        <w:t xml:space="preserve"> الكامل ل</w:t>
      </w:r>
      <w:r w:rsidR="00A05466">
        <w:rPr>
          <w:rFonts w:hint="cs"/>
          <w:rtl/>
          <w:lang w:bidi="fa-IR"/>
        </w:rPr>
        <w:t>إ</w:t>
      </w:r>
      <w:r>
        <w:rPr>
          <w:rtl/>
          <w:lang w:bidi="fa-IR"/>
        </w:rPr>
        <w:t>بن الأثير 3</w:t>
      </w:r>
      <w:r w:rsidR="00592436">
        <w:rPr>
          <w:rtl/>
          <w:lang w:bidi="fa-IR"/>
        </w:rPr>
        <w:t>:</w:t>
      </w:r>
      <w:r>
        <w:rPr>
          <w:rtl/>
          <w:lang w:bidi="fa-IR"/>
        </w:rPr>
        <w:t xml:space="preserve"> 63</w:t>
      </w:r>
      <w:r w:rsidR="00592436">
        <w:rPr>
          <w:rtl/>
          <w:lang w:bidi="fa-IR"/>
        </w:rPr>
        <w:t>،</w:t>
      </w:r>
      <w:r>
        <w:rPr>
          <w:rtl/>
          <w:lang w:bidi="fa-IR"/>
        </w:rPr>
        <w:t xml:space="preserve"> تاريخ ابن كثير 7</w:t>
      </w:r>
      <w:r w:rsidR="00592436">
        <w:rPr>
          <w:rtl/>
          <w:lang w:bidi="fa-IR"/>
        </w:rPr>
        <w:t>:</w:t>
      </w:r>
      <w:r>
        <w:rPr>
          <w:rtl/>
          <w:lang w:bidi="fa-IR"/>
        </w:rPr>
        <w:t xml:space="preserve"> 168.</w:t>
      </w:r>
    </w:p>
    <w:p w:rsidR="00734A68" w:rsidRDefault="00782246" w:rsidP="00734A68">
      <w:pPr>
        <w:pStyle w:val="libNormal"/>
        <w:rPr>
          <w:rtl/>
          <w:lang w:bidi="fa-IR"/>
        </w:rPr>
      </w:pPr>
      <w:r>
        <w:rPr>
          <w:rtl/>
          <w:lang w:bidi="fa-IR"/>
        </w:rPr>
        <w:t xml:space="preserve">15 </w:t>
      </w:r>
      <w:r w:rsidR="000472E4">
        <w:rPr>
          <w:rtl/>
          <w:lang w:bidi="fa-IR"/>
        </w:rPr>
        <w:t>-</w:t>
      </w:r>
      <w:r>
        <w:rPr>
          <w:rtl/>
          <w:lang w:bidi="fa-IR"/>
        </w:rPr>
        <w:t xml:space="preserve"> أخرج ابن السم</w:t>
      </w:r>
      <w:r w:rsidR="00A05466">
        <w:rPr>
          <w:rFonts w:hint="cs"/>
          <w:rtl/>
          <w:lang w:bidi="fa-IR"/>
        </w:rPr>
        <w:t>ّ</w:t>
      </w:r>
      <w:r>
        <w:rPr>
          <w:rtl/>
          <w:lang w:bidi="fa-IR"/>
        </w:rPr>
        <w:t>ان من طريق عطاء إن</w:t>
      </w:r>
      <w:r w:rsidR="00A05466">
        <w:rPr>
          <w:rFonts w:hint="cs"/>
          <w:rtl/>
          <w:lang w:bidi="fa-IR"/>
        </w:rPr>
        <w:t>َّ</w:t>
      </w:r>
      <w:r>
        <w:rPr>
          <w:rtl/>
          <w:lang w:bidi="fa-IR"/>
        </w:rPr>
        <w:t xml:space="preserve"> عثمان دعا علي</w:t>
      </w:r>
      <w:r w:rsidR="00A05466">
        <w:rPr>
          <w:rFonts w:hint="cs"/>
          <w:rtl/>
          <w:lang w:bidi="fa-IR"/>
        </w:rPr>
        <w:t>ّ</w:t>
      </w:r>
      <w:r>
        <w:rPr>
          <w:rtl/>
          <w:lang w:bidi="fa-IR"/>
        </w:rPr>
        <w:t>ا</w:t>
      </w:r>
      <w:r w:rsidR="00A05466">
        <w:rPr>
          <w:rFonts w:hint="cs"/>
          <w:rtl/>
          <w:lang w:bidi="fa-IR"/>
        </w:rPr>
        <w:t>ً</w:t>
      </w:r>
      <w:r>
        <w:rPr>
          <w:rtl/>
          <w:lang w:bidi="fa-IR"/>
        </w:rPr>
        <w:t xml:space="preserve"> فقال</w:t>
      </w:r>
      <w:r w:rsidR="00592436">
        <w:rPr>
          <w:rtl/>
          <w:lang w:bidi="fa-IR"/>
        </w:rPr>
        <w:t>:</w:t>
      </w:r>
      <w:r>
        <w:rPr>
          <w:rtl/>
          <w:lang w:bidi="fa-IR"/>
        </w:rPr>
        <w:t xml:space="preserve"> يا أبا الحسن</w:t>
      </w:r>
      <w:r w:rsidR="00592436">
        <w:rPr>
          <w:rtl/>
          <w:lang w:bidi="fa-IR"/>
        </w:rPr>
        <w:t>!</w:t>
      </w:r>
      <w:r>
        <w:rPr>
          <w:rtl/>
          <w:lang w:bidi="fa-IR"/>
        </w:rPr>
        <w:t xml:space="preserve"> إن</w:t>
      </w:r>
      <w:r w:rsidR="00A05466">
        <w:rPr>
          <w:rFonts w:hint="cs"/>
          <w:rtl/>
          <w:lang w:bidi="fa-IR"/>
        </w:rPr>
        <w:t>َّ</w:t>
      </w:r>
      <w:r>
        <w:rPr>
          <w:rtl/>
          <w:lang w:bidi="fa-IR"/>
        </w:rPr>
        <w:t>ك لو شئت لاستقامت علي</w:t>
      </w:r>
      <w:r w:rsidR="00A05466">
        <w:rPr>
          <w:rFonts w:hint="cs"/>
          <w:rtl/>
          <w:lang w:bidi="fa-IR"/>
        </w:rPr>
        <w:t>َّ</w:t>
      </w:r>
      <w:r>
        <w:rPr>
          <w:rtl/>
          <w:lang w:bidi="fa-IR"/>
        </w:rPr>
        <w:t xml:space="preserve"> هذه ال</w:t>
      </w:r>
      <w:r w:rsidR="00A05466">
        <w:rPr>
          <w:rFonts w:hint="cs"/>
          <w:rtl/>
          <w:lang w:bidi="fa-IR"/>
        </w:rPr>
        <w:t>اُ</w:t>
      </w:r>
      <w:r>
        <w:rPr>
          <w:rtl/>
          <w:lang w:bidi="fa-IR"/>
        </w:rPr>
        <w:t>م</w:t>
      </w:r>
      <w:r w:rsidR="00A05466">
        <w:rPr>
          <w:rFonts w:hint="cs"/>
          <w:rtl/>
          <w:lang w:bidi="fa-IR"/>
        </w:rPr>
        <w:t>َّ</w:t>
      </w:r>
      <w:r>
        <w:rPr>
          <w:rtl/>
          <w:lang w:bidi="fa-IR"/>
        </w:rPr>
        <w:t>ة فلم يخالفني واحد</w:t>
      </w:r>
      <w:r w:rsidR="00734A68">
        <w:rPr>
          <w:rFonts w:hint="cs"/>
          <w:rtl/>
          <w:lang w:bidi="fa-IR"/>
        </w:rPr>
        <w:t>ٌ</w:t>
      </w:r>
      <w:r>
        <w:rPr>
          <w:rtl/>
          <w:lang w:bidi="fa-IR"/>
        </w:rPr>
        <w:t>.</w:t>
      </w:r>
      <w:r w:rsidR="00734A68">
        <w:rPr>
          <w:rFonts w:hint="cs"/>
          <w:rtl/>
          <w:lang w:bidi="fa-IR"/>
        </w:rPr>
        <w:t xml:space="preserve"> </w:t>
      </w:r>
      <w:r>
        <w:rPr>
          <w:rtl/>
          <w:lang w:bidi="fa-IR"/>
        </w:rPr>
        <w:t>فقال علي</w:t>
      </w:r>
      <w:r w:rsidR="00734A68">
        <w:rPr>
          <w:rFonts w:hint="cs"/>
          <w:rtl/>
          <w:lang w:bidi="fa-IR"/>
        </w:rPr>
        <w:t>ُّ</w:t>
      </w:r>
      <w:r w:rsidR="00592436">
        <w:rPr>
          <w:rtl/>
          <w:lang w:bidi="fa-IR"/>
        </w:rPr>
        <w:t>:</w:t>
      </w:r>
      <w:r>
        <w:rPr>
          <w:rtl/>
          <w:lang w:bidi="fa-IR"/>
        </w:rPr>
        <w:t xml:space="preserve"> لو كانت لي أموال الدنيا وزخرفها ما استطعت أن أدفع عنك أكف</w:t>
      </w:r>
      <w:r w:rsidR="00734A68">
        <w:rPr>
          <w:rFonts w:hint="cs"/>
          <w:rtl/>
          <w:lang w:bidi="fa-IR"/>
        </w:rPr>
        <w:t>َّ</w:t>
      </w:r>
      <w:r>
        <w:rPr>
          <w:rtl/>
          <w:lang w:bidi="fa-IR"/>
        </w:rPr>
        <w:t xml:space="preserve"> الناس</w:t>
      </w:r>
      <w:r w:rsidR="00592436">
        <w:rPr>
          <w:rtl/>
          <w:lang w:bidi="fa-IR"/>
        </w:rPr>
        <w:t>،</w:t>
      </w:r>
      <w:r>
        <w:rPr>
          <w:rtl/>
          <w:lang w:bidi="fa-IR"/>
        </w:rPr>
        <w:t xml:space="preserve"> ولكن</w:t>
      </w:r>
      <w:r w:rsidR="00734A68">
        <w:rPr>
          <w:rFonts w:hint="cs"/>
          <w:rtl/>
          <w:lang w:bidi="fa-IR"/>
        </w:rPr>
        <w:t>ّ</w:t>
      </w:r>
      <w:r>
        <w:rPr>
          <w:rtl/>
          <w:lang w:bidi="fa-IR"/>
        </w:rPr>
        <w:t>ي سأدل</w:t>
      </w:r>
      <w:r w:rsidR="00734A68">
        <w:rPr>
          <w:rFonts w:hint="cs"/>
          <w:rtl/>
          <w:lang w:bidi="fa-IR"/>
        </w:rPr>
        <w:t>ّ</w:t>
      </w:r>
      <w:r>
        <w:rPr>
          <w:rtl/>
          <w:lang w:bidi="fa-IR"/>
        </w:rPr>
        <w:t>ك على أمر هو أفضل مم</w:t>
      </w:r>
      <w:r w:rsidR="00734A68">
        <w:rPr>
          <w:rFonts w:hint="cs"/>
          <w:rtl/>
          <w:lang w:bidi="fa-IR"/>
        </w:rPr>
        <w:t>ّ</w:t>
      </w:r>
      <w:r>
        <w:rPr>
          <w:rtl/>
          <w:lang w:bidi="fa-IR"/>
        </w:rPr>
        <w:t>ا سألتني</w:t>
      </w:r>
      <w:r w:rsidR="00592436">
        <w:rPr>
          <w:rtl/>
          <w:lang w:bidi="fa-IR"/>
        </w:rPr>
        <w:t>:</w:t>
      </w:r>
      <w:r>
        <w:rPr>
          <w:rtl/>
          <w:lang w:bidi="fa-IR"/>
        </w:rPr>
        <w:t xml:space="preserve"> تعمل بعمل أخويك أبي بكر وعمر</w:t>
      </w:r>
      <w:r w:rsidR="00592436">
        <w:rPr>
          <w:rtl/>
          <w:lang w:bidi="fa-IR"/>
        </w:rPr>
        <w:t>،</w:t>
      </w:r>
      <w:r>
        <w:rPr>
          <w:rtl/>
          <w:lang w:bidi="fa-IR"/>
        </w:rPr>
        <w:t xml:space="preserve"> وأنا لك بالناس لا يخالفك أحد</w:t>
      </w:r>
      <w:r w:rsidR="00734A68">
        <w:rPr>
          <w:rFonts w:hint="cs"/>
          <w:rtl/>
          <w:lang w:bidi="fa-IR"/>
        </w:rPr>
        <w:t>ٌ</w:t>
      </w:r>
    </w:p>
    <w:p w:rsidR="000472E4" w:rsidRDefault="00592436" w:rsidP="00734A68">
      <w:pPr>
        <w:pStyle w:val="libLeft"/>
        <w:rPr>
          <w:rtl/>
          <w:lang w:bidi="fa-IR"/>
        </w:rPr>
      </w:pPr>
      <w:r>
        <w:rPr>
          <w:rtl/>
          <w:lang w:bidi="fa-IR"/>
        </w:rPr>
        <w:t>(</w:t>
      </w:r>
      <w:r w:rsidR="00782246">
        <w:rPr>
          <w:rtl/>
          <w:lang w:bidi="fa-IR"/>
        </w:rPr>
        <w:t>الرياض النضرة 2</w:t>
      </w:r>
      <w:r>
        <w:rPr>
          <w:rtl/>
          <w:lang w:bidi="fa-IR"/>
        </w:rPr>
        <w:t>:</w:t>
      </w:r>
      <w:r w:rsidR="00782246">
        <w:rPr>
          <w:rtl/>
          <w:lang w:bidi="fa-IR"/>
        </w:rPr>
        <w:t xml:space="preserve"> 129</w:t>
      </w:r>
      <w:r>
        <w:rPr>
          <w:rtl/>
          <w:lang w:bidi="fa-IR"/>
        </w:rPr>
        <w:t>)</w:t>
      </w:r>
    </w:p>
    <w:p w:rsidR="000472E4" w:rsidRDefault="00782246" w:rsidP="00782246">
      <w:pPr>
        <w:pStyle w:val="libNormal"/>
        <w:rPr>
          <w:rtl/>
          <w:lang w:bidi="fa-IR"/>
        </w:rPr>
      </w:pPr>
      <w:r>
        <w:rPr>
          <w:rtl/>
          <w:lang w:bidi="fa-IR"/>
        </w:rPr>
        <w:t xml:space="preserve">16 </w:t>
      </w:r>
      <w:r w:rsidR="000472E4">
        <w:rPr>
          <w:rtl/>
          <w:lang w:bidi="fa-IR"/>
        </w:rPr>
        <w:t>-</w:t>
      </w:r>
      <w:r>
        <w:rPr>
          <w:rtl/>
          <w:lang w:bidi="fa-IR"/>
        </w:rPr>
        <w:t xml:space="preserve"> من خطبة لمولانا أمير المؤمنين </w:t>
      </w:r>
      <w:r w:rsidR="00CC3773" w:rsidRPr="00CC3773">
        <w:rPr>
          <w:rStyle w:val="libAlaemChar"/>
          <w:rtl/>
        </w:rPr>
        <w:t>عليه‌السلام</w:t>
      </w:r>
      <w:r>
        <w:rPr>
          <w:rtl/>
          <w:lang w:bidi="fa-IR"/>
        </w:rPr>
        <w:t xml:space="preserve"> الشقشقي</w:t>
      </w:r>
      <w:r w:rsidR="00734A68">
        <w:rPr>
          <w:rFonts w:hint="cs"/>
          <w:rtl/>
          <w:lang w:bidi="fa-IR"/>
        </w:rPr>
        <w:t>َّ</w:t>
      </w:r>
      <w:r>
        <w:rPr>
          <w:rtl/>
          <w:lang w:bidi="fa-IR"/>
        </w:rPr>
        <w:t>ة قوله</w:t>
      </w:r>
      <w:r w:rsidR="00592436">
        <w:rPr>
          <w:rtl/>
          <w:lang w:bidi="fa-IR"/>
        </w:rPr>
        <w:t>:</w:t>
      </w:r>
      <w:r>
        <w:rPr>
          <w:rtl/>
          <w:lang w:bidi="fa-IR"/>
        </w:rPr>
        <w:t xml:space="preserve"> إلى أن قام ثالث القوم نافجا</w:t>
      </w:r>
      <w:r w:rsidR="00851757">
        <w:rPr>
          <w:rFonts w:hint="cs"/>
          <w:rtl/>
          <w:lang w:bidi="fa-IR"/>
        </w:rPr>
        <w:t>ً</w:t>
      </w:r>
      <w:r>
        <w:rPr>
          <w:rtl/>
          <w:lang w:bidi="fa-IR"/>
        </w:rPr>
        <w:t xml:space="preserve"> حضنيه بين نثيله ومعتلفه</w:t>
      </w:r>
      <w:r w:rsidR="00592436">
        <w:rPr>
          <w:rtl/>
          <w:lang w:bidi="fa-IR"/>
        </w:rPr>
        <w:t>،</w:t>
      </w:r>
      <w:r>
        <w:rPr>
          <w:rtl/>
          <w:lang w:bidi="fa-IR"/>
        </w:rPr>
        <w:t xml:space="preserve"> وقام معه بنو أبيه يخضمون مال الله خضمة الإبل نبتة الربيع</w:t>
      </w:r>
      <w:r w:rsidR="00592436">
        <w:rPr>
          <w:rtl/>
          <w:lang w:bidi="fa-IR"/>
        </w:rPr>
        <w:t>،</w:t>
      </w:r>
      <w:r>
        <w:rPr>
          <w:rtl/>
          <w:lang w:bidi="fa-IR"/>
        </w:rPr>
        <w:t xml:space="preserve"> إلى انكث فتله</w:t>
      </w:r>
      <w:r w:rsidR="00592436">
        <w:rPr>
          <w:rtl/>
          <w:lang w:bidi="fa-IR"/>
        </w:rPr>
        <w:t>،</w:t>
      </w:r>
      <w:r>
        <w:rPr>
          <w:rtl/>
          <w:lang w:bidi="fa-IR"/>
        </w:rPr>
        <w:t xml:space="preserve"> وأجهز عليه عمله</w:t>
      </w:r>
      <w:r w:rsidR="00592436">
        <w:rPr>
          <w:rtl/>
          <w:lang w:bidi="fa-IR"/>
        </w:rPr>
        <w:t>،</w:t>
      </w:r>
      <w:r>
        <w:rPr>
          <w:rtl/>
          <w:lang w:bidi="fa-IR"/>
        </w:rPr>
        <w:t xml:space="preserve"> وكتب به بطنته.</w:t>
      </w:r>
    </w:p>
    <w:p w:rsidR="000472E4" w:rsidRDefault="00782246" w:rsidP="00782246">
      <w:pPr>
        <w:pStyle w:val="libNormal"/>
        <w:rPr>
          <w:rtl/>
          <w:lang w:bidi="fa-IR"/>
        </w:rPr>
      </w:pPr>
      <w:r>
        <w:rPr>
          <w:rtl/>
          <w:lang w:bidi="fa-IR"/>
        </w:rPr>
        <w:t>مر</w:t>
      </w:r>
      <w:r w:rsidR="00734A68">
        <w:rPr>
          <w:rFonts w:hint="cs"/>
          <w:rtl/>
          <w:lang w:bidi="fa-IR"/>
        </w:rPr>
        <w:t>َّ</w:t>
      </w:r>
      <w:r>
        <w:rPr>
          <w:rtl/>
          <w:lang w:bidi="fa-IR"/>
        </w:rPr>
        <w:t xml:space="preserve">ت مصادر هذه الخطبة في الجزء السابع ص 82 </w:t>
      </w:r>
      <w:r w:rsidR="000472E4">
        <w:rPr>
          <w:rtl/>
          <w:lang w:bidi="fa-IR"/>
        </w:rPr>
        <w:t>-</w:t>
      </w:r>
      <w:r>
        <w:rPr>
          <w:rtl/>
          <w:lang w:bidi="fa-IR"/>
        </w:rPr>
        <w:t xml:space="preserve"> 85 ط 2.</w:t>
      </w:r>
    </w:p>
    <w:p w:rsidR="000472E4" w:rsidRDefault="00782246" w:rsidP="00782246">
      <w:pPr>
        <w:pStyle w:val="libNormal"/>
        <w:rPr>
          <w:rtl/>
          <w:lang w:bidi="fa-IR"/>
        </w:rPr>
      </w:pPr>
      <w:r>
        <w:rPr>
          <w:rtl/>
          <w:lang w:bidi="fa-IR"/>
        </w:rPr>
        <w:t xml:space="preserve">17 </w:t>
      </w:r>
      <w:r w:rsidR="000472E4">
        <w:rPr>
          <w:rtl/>
          <w:lang w:bidi="fa-IR"/>
        </w:rPr>
        <w:t>-</w:t>
      </w:r>
      <w:r>
        <w:rPr>
          <w:rtl/>
          <w:lang w:bidi="fa-IR"/>
        </w:rPr>
        <w:t xml:space="preserve"> قال ابن عبد رب</w:t>
      </w:r>
      <w:r w:rsidR="00734A68">
        <w:rPr>
          <w:rFonts w:hint="cs"/>
          <w:rtl/>
          <w:lang w:bidi="fa-IR"/>
        </w:rPr>
        <w:t>ِّ</w:t>
      </w:r>
      <w:r>
        <w:rPr>
          <w:rtl/>
          <w:lang w:bidi="fa-IR"/>
        </w:rPr>
        <w:t>ه في العقد الفريد 2</w:t>
      </w:r>
      <w:r w:rsidR="00592436">
        <w:rPr>
          <w:rtl/>
          <w:lang w:bidi="fa-IR"/>
        </w:rPr>
        <w:t>:</w:t>
      </w:r>
      <w:r>
        <w:rPr>
          <w:rtl/>
          <w:lang w:bidi="fa-IR"/>
        </w:rPr>
        <w:t xml:space="preserve"> 267</w:t>
      </w:r>
      <w:r w:rsidR="00592436">
        <w:rPr>
          <w:rtl/>
          <w:lang w:bidi="fa-IR"/>
        </w:rPr>
        <w:t>:</w:t>
      </w:r>
      <w:r>
        <w:rPr>
          <w:rtl/>
          <w:lang w:bidi="fa-IR"/>
        </w:rPr>
        <w:t xml:space="preserve"> قال حس</w:t>
      </w:r>
      <w:r w:rsidR="00734A68">
        <w:rPr>
          <w:rFonts w:hint="cs"/>
          <w:rtl/>
          <w:lang w:bidi="fa-IR"/>
        </w:rPr>
        <w:t>ّ</w:t>
      </w:r>
      <w:r>
        <w:rPr>
          <w:rtl/>
          <w:lang w:bidi="fa-IR"/>
        </w:rPr>
        <w:t>ان بن ثابت لعلي</w:t>
      </w:r>
      <w:r w:rsidR="00734A68">
        <w:rPr>
          <w:rFonts w:hint="cs"/>
          <w:rtl/>
          <w:lang w:bidi="fa-IR"/>
        </w:rPr>
        <w:t>ّ</w:t>
      </w:r>
      <w:r w:rsidR="00592436">
        <w:rPr>
          <w:rtl/>
          <w:lang w:bidi="fa-IR"/>
        </w:rPr>
        <w:t>:</w:t>
      </w:r>
      <w:r>
        <w:rPr>
          <w:rtl/>
          <w:lang w:bidi="fa-IR"/>
        </w:rPr>
        <w:t xml:space="preserve"> إن</w:t>
      </w:r>
      <w:r w:rsidR="00734A68">
        <w:rPr>
          <w:rFonts w:hint="cs"/>
          <w:rtl/>
          <w:lang w:bidi="fa-IR"/>
        </w:rPr>
        <w:t>َّ</w:t>
      </w:r>
      <w:r>
        <w:rPr>
          <w:rtl/>
          <w:lang w:bidi="fa-IR"/>
        </w:rPr>
        <w:t>ك تقول</w:t>
      </w:r>
      <w:r w:rsidR="00592436">
        <w:rPr>
          <w:rtl/>
          <w:lang w:bidi="fa-IR"/>
        </w:rPr>
        <w:t>:</w:t>
      </w:r>
      <w:r>
        <w:rPr>
          <w:rtl/>
          <w:lang w:bidi="fa-IR"/>
        </w:rPr>
        <w:t xml:space="preserve"> ما قتلت</w:t>
      </w:r>
      <w:r w:rsidR="00734A68">
        <w:rPr>
          <w:rFonts w:hint="cs"/>
          <w:rtl/>
          <w:lang w:bidi="fa-IR"/>
        </w:rPr>
        <w:t>ُ</w:t>
      </w:r>
      <w:r>
        <w:rPr>
          <w:rtl/>
          <w:lang w:bidi="fa-IR"/>
        </w:rPr>
        <w:t xml:space="preserve"> عثمان ولكن خذلته</w:t>
      </w:r>
      <w:r w:rsidR="00592436">
        <w:rPr>
          <w:rtl/>
          <w:lang w:bidi="fa-IR"/>
        </w:rPr>
        <w:t>،</w:t>
      </w:r>
      <w:r>
        <w:rPr>
          <w:rtl/>
          <w:lang w:bidi="fa-IR"/>
        </w:rPr>
        <w:t xml:space="preserve"> ولا آمر به ولكن لم أنه عنه</w:t>
      </w:r>
      <w:r w:rsidR="00592436">
        <w:rPr>
          <w:rtl/>
          <w:lang w:bidi="fa-IR"/>
        </w:rPr>
        <w:t>،</w:t>
      </w:r>
      <w:r>
        <w:rPr>
          <w:rtl/>
          <w:lang w:bidi="fa-IR"/>
        </w:rPr>
        <w:t xml:space="preserve"> فالخاذل</w:t>
      </w:r>
    </w:p>
    <w:p w:rsidR="00782246" w:rsidRDefault="000472E4" w:rsidP="000472E4">
      <w:pPr>
        <w:pStyle w:val="libLine"/>
        <w:rPr>
          <w:lang w:bidi="fa-IR"/>
        </w:rPr>
      </w:pPr>
      <w:r>
        <w:rPr>
          <w:rtl/>
          <w:lang w:bidi="fa-IR"/>
        </w:rPr>
        <w:t>____________________</w:t>
      </w:r>
    </w:p>
    <w:p w:rsidR="000472E4" w:rsidRDefault="00782246" w:rsidP="00734A68">
      <w:pPr>
        <w:pStyle w:val="libFootnote0"/>
        <w:rPr>
          <w:rtl/>
          <w:lang w:bidi="fa-IR"/>
        </w:rPr>
      </w:pPr>
      <w:r>
        <w:rPr>
          <w:rtl/>
          <w:lang w:bidi="fa-IR"/>
        </w:rPr>
        <w:t xml:space="preserve">1 </w:t>
      </w:r>
      <w:r w:rsidR="000472E4">
        <w:rPr>
          <w:rtl/>
          <w:lang w:bidi="fa-IR"/>
        </w:rPr>
        <w:t>-</w:t>
      </w:r>
      <w:r>
        <w:rPr>
          <w:rtl/>
          <w:lang w:bidi="fa-IR"/>
        </w:rPr>
        <w:t xml:space="preserve"> سيأت</w:t>
      </w:r>
      <w:r w:rsidR="00734A68">
        <w:rPr>
          <w:rFonts w:hint="cs"/>
          <w:rtl/>
          <w:lang w:bidi="fa-IR"/>
        </w:rPr>
        <w:t>ى</w:t>
      </w:r>
      <w:r>
        <w:rPr>
          <w:rtl/>
          <w:lang w:bidi="fa-IR"/>
        </w:rPr>
        <w:t xml:space="preserve"> تمام الحديث ف</w:t>
      </w:r>
      <w:r w:rsidR="00734A68">
        <w:rPr>
          <w:rFonts w:hint="cs"/>
          <w:rtl/>
          <w:lang w:bidi="fa-IR"/>
        </w:rPr>
        <w:t>ى</w:t>
      </w:r>
      <w:r>
        <w:rPr>
          <w:rtl/>
          <w:lang w:bidi="fa-IR"/>
        </w:rPr>
        <w:t xml:space="preserve"> صور توبة الخليفة وحنثه </w:t>
      </w:r>
      <w:r w:rsidR="00734A68">
        <w:rPr>
          <w:rFonts w:hint="cs"/>
          <w:rtl/>
          <w:lang w:bidi="fa-IR"/>
        </w:rPr>
        <w:t>ا</w:t>
      </w:r>
      <w:r>
        <w:rPr>
          <w:rtl/>
          <w:lang w:bidi="fa-IR"/>
        </w:rPr>
        <w:t>ي</w:t>
      </w:r>
      <w:r w:rsidR="00734A68">
        <w:rPr>
          <w:rFonts w:hint="cs"/>
          <w:rtl/>
          <w:lang w:bidi="fa-IR"/>
        </w:rPr>
        <w:t>ّ</w:t>
      </w:r>
      <w:r>
        <w:rPr>
          <w:rtl/>
          <w:lang w:bidi="fa-IR"/>
        </w:rPr>
        <w:t>اها مر</w:t>
      </w:r>
      <w:r w:rsidR="00734A68">
        <w:rPr>
          <w:rFonts w:hint="cs"/>
          <w:rtl/>
          <w:lang w:bidi="fa-IR"/>
        </w:rPr>
        <w:t>ّ</w:t>
      </w:r>
      <w:r>
        <w:rPr>
          <w:rtl/>
          <w:lang w:bidi="fa-IR"/>
        </w:rPr>
        <w:t xml:space="preserve">ة بعد </w:t>
      </w:r>
      <w:r w:rsidR="00734A68">
        <w:rPr>
          <w:rFonts w:hint="cs"/>
          <w:rtl/>
          <w:lang w:bidi="fa-IR"/>
        </w:rPr>
        <w:t>ا</w:t>
      </w:r>
      <w:r>
        <w:rPr>
          <w:rtl/>
          <w:lang w:bidi="fa-IR"/>
        </w:rPr>
        <w:t>خرى.</w:t>
      </w:r>
    </w:p>
    <w:p w:rsidR="00782246" w:rsidRDefault="000472E4" w:rsidP="000472E4">
      <w:pPr>
        <w:pStyle w:val="libNormal"/>
        <w:rPr>
          <w:lang w:bidi="fa-IR"/>
        </w:rPr>
      </w:pPr>
      <w:r>
        <w:rPr>
          <w:rtl/>
          <w:lang w:bidi="fa-IR"/>
        </w:rPr>
        <w:br w:type="page"/>
      </w:r>
    </w:p>
    <w:p w:rsidR="000472E4" w:rsidRDefault="00782246" w:rsidP="00734A68">
      <w:pPr>
        <w:pStyle w:val="libNormal0"/>
        <w:rPr>
          <w:rtl/>
          <w:lang w:bidi="fa-IR"/>
        </w:rPr>
      </w:pPr>
      <w:r>
        <w:rPr>
          <w:rtl/>
          <w:lang w:bidi="fa-IR"/>
        </w:rPr>
        <w:lastRenderedPageBreak/>
        <w:t>شريك القاتل</w:t>
      </w:r>
      <w:r w:rsidR="00592436">
        <w:rPr>
          <w:rtl/>
          <w:lang w:bidi="fa-IR"/>
        </w:rPr>
        <w:t>،</w:t>
      </w:r>
      <w:r>
        <w:rPr>
          <w:rtl/>
          <w:lang w:bidi="fa-IR"/>
        </w:rPr>
        <w:t xml:space="preserve"> والساكت شريك القاتل.</w:t>
      </w:r>
    </w:p>
    <w:p w:rsidR="000472E4" w:rsidRDefault="00782246" w:rsidP="00734A68">
      <w:pPr>
        <w:pStyle w:val="libNormal"/>
        <w:rPr>
          <w:rtl/>
          <w:lang w:bidi="fa-IR"/>
        </w:rPr>
      </w:pPr>
      <w:r>
        <w:rPr>
          <w:rtl/>
          <w:lang w:bidi="fa-IR"/>
        </w:rPr>
        <w:t xml:space="preserve">18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13 من طريق عبد الله بن عباس قال</w:t>
      </w:r>
      <w:r w:rsidR="00592436">
        <w:rPr>
          <w:rtl/>
          <w:lang w:bidi="fa-IR"/>
        </w:rPr>
        <w:t>:</w:t>
      </w:r>
      <w:r>
        <w:rPr>
          <w:rtl/>
          <w:lang w:bidi="fa-IR"/>
        </w:rPr>
        <w:t xml:space="preserve"> إن</w:t>
      </w:r>
      <w:r w:rsidR="00734A68">
        <w:rPr>
          <w:rFonts w:hint="cs"/>
          <w:rtl/>
          <w:lang w:bidi="fa-IR"/>
        </w:rPr>
        <w:t>َّ</w:t>
      </w:r>
      <w:r>
        <w:rPr>
          <w:rtl/>
          <w:lang w:bidi="fa-IR"/>
        </w:rPr>
        <w:t xml:space="preserve"> عثمان شكا علي</w:t>
      </w:r>
      <w:r w:rsidR="00734A68">
        <w:rPr>
          <w:rFonts w:hint="cs"/>
          <w:rtl/>
          <w:lang w:bidi="fa-IR"/>
        </w:rPr>
        <w:t>ّ</w:t>
      </w:r>
      <w:r>
        <w:rPr>
          <w:rtl/>
          <w:lang w:bidi="fa-IR"/>
        </w:rPr>
        <w:t>ا</w:t>
      </w:r>
      <w:r w:rsidR="00734A68">
        <w:rPr>
          <w:rFonts w:hint="cs"/>
          <w:rtl/>
          <w:lang w:bidi="fa-IR"/>
        </w:rPr>
        <w:t>ً</w:t>
      </w:r>
      <w:r>
        <w:rPr>
          <w:rtl/>
          <w:lang w:bidi="fa-IR"/>
        </w:rPr>
        <w:t xml:space="preserve"> إلى العب</w:t>
      </w:r>
      <w:r w:rsidR="00734A68">
        <w:rPr>
          <w:rFonts w:hint="cs"/>
          <w:rtl/>
          <w:lang w:bidi="fa-IR"/>
        </w:rPr>
        <w:t>ّ</w:t>
      </w:r>
      <w:r>
        <w:rPr>
          <w:rtl/>
          <w:lang w:bidi="fa-IR"/>
        </w:rPr>
        <w:t>اس فقال له</w:t>
      </w:r>
      <w:r w:rsidR="00592436">
        <w:rPr>
          <w:rtl/>
          <w:lang w:bidi="fa-IR"/>
        </w:rPr>
        <w:t>:</w:t>
      </w:r>
      <w:r>
        <w:rPr>
          <w:rtl/>
          <w:lang w:bidi="fa-IR"/>
        </w:rPr>
        <w:t xml:space="preserve"> يا خال</w:t>
      </w:r>
      <w:r w:rsidR="00592436">
        <w:rPr>
          <w:rtl/>
          <w:lang w:bidi="fa-IR"/>
        </w:rPr>
        <w:t>؟</w:t>
      </w:r>
      <w:r>
        <w:rPr>
          <w:rtl/>
          <w:lang w:bidi="fa-IR"/>
        </w:rPr>
        <w:t xml:space="preserve"> إن</w:t>
      </w:r>
      <w:r w:rsidR="00734A68">
        <w:rPr>
          <w:rFonts w:hint="cs"/>
          <w:rtl/>
          <w:lang w:bidi="fa-IR"/>
        </w:rPr>
        <w:t>َّ</w:t>
      </w:r>
      <w:r>
        <w:rPr>
          <w:rtl/>
          <w:lang w:bidi="fa-IR"/>
        </w:rPr>
        <w:t xml:space="preserve"> علي</w:t>
      </w:r>
      <w:r w:rsidR="00734A68">
        <w:rPr>
          <w:rFonts w:hint="cs"/>
          <w:rtl/>
          <w:lang w:bidi="fa-IR"/>
        </w:rPr>
        <w:t>ّ</w:t>
      </w:r>
      <w:r>
        <w:rPr>
          <w:rtl/>
          <w:lang w:bidi="fa-IR"/>
        </w:rPr>
        <w:t>ا</w:t>
      </w:r>
      <w:r w:rsidR="00734A68">
        <w:rPr>
          <w:rFonts w:hint="cs"/>
          <w:rtl/>
          <w:lang w:bidi="fa-IR"/>
        </w:rPr>
        <w:t>ً</w:t>
      </w:r>
      <w:r>
        <w:rPr>
          <w:rtl/>
          <w:lang w:bidi="fa-IR"/>
        </w:rPr>
        <w:t xml:space="preserve"> قد قطع رحمي</w:t>
      </w:r>
      <w:r w:rsidR="00592436">
        <w:rPr>
          <w:rtl/>
          <w:lang w:bidi="fa-IR"/>
        </w:rPr>
        <w:t>،</w:t>
      </w:r>
      <w:r>
        <w:rPr>
          <w:rtl/>
          <w:lang w:bidi="fa-IR"/>
        </w:rPr>
        <w:t xml:space="preserve"> وأل</w:t>
      </w:r>
      <w:r w:rsidR="00734A68">
        <w:rPr>
          <w:rFonts w:hint="cs"/>
          <w:rtl/>
          <w:lang w:bidi="fa-IR"/>
        </w:rPr>
        <w:t>ّ</w:t>
      </w:r>
      <w:r>
        <w:rPr>
          <w:rtl/>
          <w:lang w:bidi="fa-IR"/>
        </w:rPr>
        <w:t xml:space="preserve">ب الناس </w:t>
      </w:r>
      <w:r w:rsidR="00734A68">
        <w:rPr>
          <w:rFonts w:hint="cs"/>
          <w:rtl/>
          <w:lang w:bidi="fa-IR"/>
        </w:rPr>
        <w:t>إ</w:t>
      </w:r>
      <w:r>
        <w:rPr>
          <w:rtl/>
          <w:lang w:bidi="fa-IR"/>
        </w:rPr>
        <w:t>بنك</w:t>
      </w:r>
      <w:r w:rsidR="00592436">
        <w:rPr>
          <w:rtl/>
          <w:lang w:bidi="fa-IR"/>
        </w:rPr>
        <w:t>،</w:t>
      </w:r>
      <w:r>
        <w:rPr>
          <w:rtl/>
          <w:lang w:bidi="fa-IR"/>
        </w:rPr>
        <w:t xml:space="preserve"> والله لئن كنتم يا بني عبد المطلب</w:t>
      </w:r>
      <w:r w:rsidR="00592436">
        <w:rPr>
          <w:rtl/>
          <w:lang w:bidi="fa-IR"/>
        </w:rPr>
        <w:t>!</w:t>
      </w:r>
      <w:r>
        <w:rPr>
          <w:rtl/>
          <w:lang w:bidi="fa-IR"/>
        </w:rPr>
        <w:t xml:space="preserve"> أقررتم هذا الأمر في أيدي بني تيم وعدي فبنو عبد مناف أحق</w:t>
      </w:r>
      <w:r w:rsidR="00734A68">
        <w:rPr>
          <w:rFonts w:hint="cs"/>
          <w:rtl/>
          <w:lang w:bidi="fa-IR"/>
        </w:rPr>
        <w:t>ُّ</w:t>
      </w:r>
      <w:r>
        <w:rPr>
          <w:rtl/>
          <w:lang w:bidi="fa-IR"/>
        </w:rPr>
        <w:t xml:space="preserve"> أن لا تنازعوهم فيه ولا تحسدوهم عليه.</w:t>
      </w:r>
      <w:r w:rsidR="00734A68">
        <w:rPr>
          <w:rFonts w:hint="cs"/>
          <w:rtl/>
          <w:lang w:bidi="fa-IR"/>
        </w:rPr>
        <w:t xml:space="preserve"> </w:t>
      </w:r>
      <w:r>
        <w:rPr>
          <w:rtl/>
          <w:lang w:bidi="fa-IR"/>
        </w:rPr>
        <w:t>قال عبد الله بن العب</w:t>
      </w:r>
      <w:r w:rsidR="00734A68">
        <w:rPr>
          <w:rFonts w:hint="cs"/>
          <w:rtl/>
          <w:lang w:bidi="fa-IR"/>
        </w:rPr>
        <w:t>ّ</w:t>
      </w:r>
      <w:r>
        <w:rPr>
          <w:rtl/>
          <w:lang w:bidi="fa-IR"/>
        </w:rPr>
        <w:t>اس</w:t>
      </w:r>
      <w:r w:rsidR="00592436">
        <w:rPr>
          <w:rtl/>
          <w:lang w:bidi="fa-IR"/>
        </w:rPr>
        <w:t>:</w:t>
      </w:r>
      <w:r>
        <w:rPr>
          <w:rtl/>
          <w:lang w:bidi="fa-IR"/>
        </w:rPr>
        <w:t xml:space="preserve"> فأطرق أبي طويلا</w:t>
      </w:r>
      <w:r w:rsidR="00734A68">
        <w:rPr>
          <w:rFonts w:hint="cs"/>
          <w:rtl/>
          <w:lang w:bidi="fa-IR"/>
        </w:rPr>
        <w:t>ً</w:t>
      </w:r>
      <w:r>
        <w:rPr>
          <w:rtl/>
          <w:lang w:bidi="fa-IR"/>
        </w:rPr>
        <w:t xml:space="preserve"> ثم</w:t>
      </w:r>
      <w:r w:rsidR="00734A68">
        <w:rPr>
          <w:rFonts w:hint="cs"/>
          <w:rtl/>
          <w:lang w:bidi="fa-IR"/>
        </w:rPr>
        <w:t>َّ</w:t>
      </w:r>
      <w:r>
        <w:rPr>
          <w:rtl/>
          <w:lang w:bidi="fa-IR"/>
        </w:rPr>
        <w:t xml:space="preserve"> قال</w:t>
      </w:r>
      <w:r w:rsidR="00592436">
        <w:rPr>
          <w:rtl/>
          <w:lang w:bidi="fa-IR"/>
        </w:rPr>
        <w:t>:</w:t>
      </w:r>
      <w:r>
        <w:rPr>
          <w:rtl/>
          <w:lang w:bidi="fa-IR"/>
        </w:rPr>
        <w:t xml:space="preserve"> يا ابن أخت</w:t>
      </w:r>
      <w:r w:rsidR="00592436">
        <w:rPr>
          <w:rtl/>
          <w:lang w:bidi="fa-IR"/>
        </w:rPr>
        <w:t>؟</w:t>
      </w:r>
      <w:r>
        <w:rPr>
          <w:rtl/>
          <w:lang w:bidi="fa-IR"/>
        </w:rPr>
        <w:t xml:space="preserve"> لئن كنت لا تحمد علي</w:t>
      </w:r>
      <w:r w:rsidR="00734A68">
        <w:rPr>
          <w:rFonts w:hint="cs"/>
          <w:rtl/>
          <w:lang w:bidi="fa-IR"/>
        </w:rPr>
        <w:t>ّ</w:t>
      </w:r>
      <w:r>
        <w:rPr>
          <w:rtl/>
          <w:lang w:bidi="fa-IR"/>
        </w:rPr>
        <w:t>ا</w:t>
      </w:r>
      <w:r w:rsidR="00734A68">
        <w:rPr>
          <w:rFonts w:hint="cs"/>
          <w:rtl/>
          <w:lang w:bidi="fa-IR"/>
        </w:rPr>
        <w:t>ً</w:t>
      </w:r>
      <w:r>
        <w:rPr>
          <w:rtl/>
          <w:lang w:bidi="fa-IR"/>
        </w:rPr>
        <w:t xml:space="preserve"> فما ي</w:t>
      </w:r>
      <w:r w:rsidR="00734A68">
        <w:rPr>
          <w:rFonts w:hint="cs"/>
          <w:rtl/>
          <w:lang w:bidi="fa-IR"/>
        </w:rPr>
        <w:t>ُ</w:t>
      </w:r>
      <w:r>
        <w:rPr>
          <w:rtl/>
          <w:lang w:bidi="fa-IR"/>
        </w:rPr>
        <w:t>حمدك له</w:t>
      </w:r>
      <w:r w:rsidR="00592436">
        <w:rPr>
          <w:rtl/>
          <w:lang w:bidi="fa-IR"/>
        </w:rPr>
        <w:t>،</w:t>
      </w:r>
      <w:r>
        <w:rPr>
          <w:rtl/>
          <w:lang w:bidi="fa-IR"/>
        </w:rPr>
        <w:t xml:space="preserve"> وإن</w:t>
      </w:r>
      <w:r w:rsidR="00734A68">
        <w:rPr>
          <w:rFonts w:hint="cs"/>
          <w:rtl/>
          <w:lang w:bidi="fa-IR"/>
        </w:rPr>
        <w:t>َّ</w:t>
      </w:r>
      <w:r>
        <w:rPr>
          <w:rtl/>
          <w:lang w:bidi="fa-IR"/>
        </w:rPr>
        <w:t xml:space="preserve"> حق</w:t>
      </w:r>
      <w:r w:rsidR="00734A68">
        <w:rPr>
          <w:rFonts w:hint="cs"/>
          <w:rtl/>
          <w:lang w:bidi="fa-IR"/>
        </w:rPr>
        <w:t>ّ</w:t>
      </w:r>
      <w:r>
        <w:rPr>
          <w:rtl/>
          <w:lang w:bidi="fa-IR"/>
        </w:rPr>
        <w:t>ك في القرابة وال</w:t>
      </w:r>
      <w:r w:rsidR="00734A68">
        <w:rPr>
          <w:rFonts w:hint="cs"/>
          <w:rtl/>
          <w:lang w:bidi="fa-IR"/>
        </w:rPr>
        <w:t>إ</w:t>
      </w:r>
      <w:r>
        <w:rPr>
          <w:rtl/>
          <w:lang w:bidi="fa-IR"/>
        </w:rPr>
        <w:t>مامة للحق</w:t>
      </w:r>
      <w:r w:rsidR="00734A68">
        <w:rPr>
          <w:rFonts w:hint="cs"/>
          <w:rtl/>
          <w:lang w:bidi="fa-IR"/>
        </w:rPr>
        <w:t>ُّ</w:t>
      </w:r>
      <w:r>
        <w:rPr>
          <w:rtl/>
          <w:lang w:bidi="fa-IR"/>
        </w:rPr>
        <w:t xml:space="preserve"> الذي لا ي</w:t>
      </w:r>
      <w:r w:rsidR="00734A68">
        <w:rPr>
          <w:rFonts w:hint="cs"/>
          <w:rtl/>
          <w:lang w:bidi="fa-IR"/>
        </w:rPr>
        <w:t>ُ</w:t>
      </w:r>
      <w:r>
        <w:rPr>
          <w:rtl/>
          <w:lang w:bidi="fa-IR"/>
        </w:rPr>
        <w:t>دفع ولا ي</w:t>
      </w:r>
      <w:r w:rsidR="00734A68">
        <w:rPr>
          <w:rFonts w:hint="cs"/>
          <w:rtl/>
          <w:lang w:bidi="fa-IR"/>
        </w:rPr>
        <w:t>ُ</w:t>
      </w:r>
      <w:r>
        <w:rPr>
          <w:rtl/>
          <w:lang w:bidi="fa-IR"/>
        </w:rPr>
        <w:t>جحد</w:t>
      </w:r>
      <w:r w:rsidR="00592436">
        <w:rPr>
          <w:rtl/>
          <w:lang w:bidi="fa-IR"/>
        </w:rPr>
        <w:t>،</w:t>
      </w:r>
      <w:r>
        <w:rPr>
          <w:rtl/>
          <w:lang w:bidi="fa-IR"/>
        </w:rPr>
        <w:t xml:space="preserve"> فلو رقيت فيما تطأطأ أو تطأطأت فيما رقى تقاربتما</w:t>
      </w:r>
      <w:r w:rsidR="00592436">
        <w:rPr>
          <w:rtl/>
          <w:lang w:bidi="fa-IR"/>
        </w:rPr>
        <w:t>،</w:t>
      </w:r>
      <w:r>
        <w:rPr>
          <w:rtl/>
          <w:lang w:bidi="fa-IR"/>
        </w:rPr>
        <w:t xml:space="preserve"> وكان ذلك أوصل وأجمل</w:t>
      </w:r>
      <w:r w:rsidR="00592436">
        <w:rPr>
          <w:rtl/>
          <w:lang w:bidi="fa-IR"/>
        </w:rPr>
        <w:t>،</w:t>
      </w:r>
      <w:r>
        <w:rPr>
          <w:rtl/>
          <w:lang w:bidi="fa-IR"/>
        </w:rPr>
        <w:t xml:space="preserve"> قال</w:t>
      </w:r>
      <w:r w:rsidR="00592436">
        <w:rPr>
          <w:rtl/>
          <w:lang w:bidi="fa-IR"/>
        </w:rPr>
        <w:t>:</w:t>
      </w:r>
      <w:r>
        <w:rPr>
          <w:rtl/>
          <w:lang w:bidi="fa-IR"/>
        </w:rPr>
        <w:t xml:space="preserve"> قد صي</w:t>
      </w:r>
      <w:r w:rsidR="00734A68">
        <w:rPr>
          <w:rFonts w:hint="cs"/>
          <w:rtl/>
          <w:lang w:bidi="fa-IR"/>
        </w:rPr>
        <w:t>َّ</w:t>
      </w:r>
      <w:r>
        <w:rPr>
          <w:rtl/>
          <w:lang w:bidi="fa-IR"/>
        </w:rPr>
        <w:t>رت الأمر في ذلك إليك فقر</w:t>
      </w:r>
      <w:r w:rsidR="00851757">
        <w:rPr>
          <w:rFonts w:hint="cs"/>
          <w:rtl/>
          <w:lang w:bidi="fa-IR"/>
        </w:rPr>
        <w:t>ِّ</w:t>
      </w:r>
      <w:r>
        <w:rPr>
          <w:rtl/>
          <w:lang w:bidi="fa-IR"/>
        </w:rPr>
        <w:t>ب الأمر بيننا.</w:t>
      </w:r>
      <w:r w:rsidR="00734A68">
        <w:rPr>
          <w:rFonts w:hint="cs"/>
          <w:rtl/>
          <w:lang w:bidi="fa-IR"/>
        </w:rPr>
        <w:t xml:space="preserve"> </w:t>
      </w:r>
      <w:r>
        <w:rPr>
          <w:rtl/>
          <w:lang w:bidi="fa-IR"/>
        </w:rPr>
        <w:t>قال</w:t>
      </w:r>
      <w:r w:rsidR="00592436">
        <w:rPr>
          <w:rtl/>
          <w:lang w:bidi="fa-IR"/>
        </w:rPr>
        <w:t>:</w:t>
      </w:r>
      <w:r>
        <w:rPr>
          <w:rtl/>
          <w:lang w:bidi="fa-IR"/>
        </w:rPr>
        <w:t xml:space="preserve"> فلم</w:t>
      </w:r>
      <w:r w:rsidR="00734A68">
        <w:rPr>
          <w:rFonts w:hint="cs"/>
          <w:rtl/>
          <w:lang w:bidi="fa-IR"/>
        </w:rPr>
        <w:t>ّ</w:t>
      </w:r>
      <w:r>
        <w:rPr>
          <w:rtl/>
          <w:lang w:bidi="fa-IR"/>
        </w:rPr>
        <w:t>ا خرجنا من عنده دخل عليه مروان فأزاله عن رأيه</w:t>
      </w:r>
      <w:r w:rsidR="00592436">
        <w:rPr>
          <w:rtl/>
          <w:lang w:bidi="fa-IR"/>
        </w:rPr>
        <w:t>،</w:t>
      </w:r>
      <w:r>
        <w:rPr>
          <w:rtl/>
          <w:lang w:bidi="fa-IR"/>
        </w:rPr>
        <w:t xml:space="preserve"> فما لبثنا أن جاء أبي رسول عثمان بالرجوع إليه فلم</w:t>
      </w:r>
      <w:r w:rsidR="00734A68">
        <w:rPr>
          <w:rFonts w:hint="cs"/>
          <w:rtl/>
          <w:lang w:bidi="fa-IR"/>
        </w:rPr>
        <w:t>ّ</w:t>
      </w:r>
      <w:r>
        <w:rPr>
          <w:rtl/>
          <w:lang w:bidi="fa-IR"/>
        </w:rPr>
        <w:t>ا رجع قال</w:t>
      </w:r>
      <w:r w:rsidR="00592436">
        <w:rPr>
          <w:rtl/>
          <w:lang w:bidi="fa-IR"/>
        </w:rPr>
        <w:t>:</w:t>
      </w:r>
      <w:r>
        <w:rPr>
          <w:rtl/>
          <w:lang w:bidi="fa-IR"/>
        </w:rPr>
        <w:t xml:space="preserve"> يا خال</w:t>
      </w:r>
      <w:r w:rsidR="00592436">
        <w:rPr>
          <w:rtl/>
          <w:lang w:bidi="fa-IR"/>
        </w:rPr>
        <w:t>!</w:t>
      </w:r>
      <w:r>
        <w:rPr>
          <w:rtl/>
          <w:lang w:bidi="fa-IR"/>
        </w:rPr>
        <w:t xml:space="preserve"> </w:t>
      </w:r>
      <w:r w:rsidR="00734A68">
        <w:rPr>
          <w:rFonts w:hint="cs"/>
          <w:rtl/>
          <w:lang w:bidi="fa-IR"/>
        </w:rPr>
        <w:t>اُ</w:t>
      </w:r>
      <w:r>
        <w:rPr>
          <w:rtl/>
          <w:lang w:bidi="fa-IR"/>
        </w:rPr>
        <w:t>حب</w:t>
      </w:r>
      <w:r w:rsidR="00734A68">
        <w:rPr>
          <w:rFonts w:hint="cs"/>
          <w:rtl/>
          <w:lang w:bidi="fa-IR"/>
        </w:rPr>
        <w:t>ّ</w:t>
      </w:r>
      <w:r>
        <w:rPr>
          <w:rtl/>
          <w:lang w:bidi="fa-IR"/>
        </w:rPr>
        <w:t xml:space="preserve"> أن تؤخ</w:t>
      </w:r>
      <w:r w:rsidR="00734A68">
        <w:rPr>
          <w:rFonts w:hint="cs"/>
          <w:rtl/>
          <w:lang w:bidi="fa-IR"/>
        </w:rPr>
        <w:t>ِّ</w:t>
      </w:r>
      <w:r>
        <w:rPr>
          <w:rtl/>
          <w:lang w:bidi="fa-IR"/>
        </w:rPr>
        <w:t>ر النظر في الأمر الذي ألقيت إلي</w:t>
      </w:r>
      <w:r w:rsidR="00734A68">
        <w:rPr>
          <w:rFonts w:hint="cs"/>
          <w:rtl/>
          <w:lang w:bidi="fa-IR"/>
        </w:rPr>
        <w:t>َّ</w:t>
      </w:r>
      <w:r>
        <w:rPr>
          <w:rtl/>
          <w:lang w:bidi="fa-IR"/>
        </w:rPr>
        <w:t xml:space="preserve"> حت</w:t>
      </w:r>
      <w:r w:rsidR="00734A68">
        <w:rPr>
          <w:rFonts w:hint="cs"/>
          <w:rtl/>
          <w:lang w:bidi="fa-IR"/>
        </w:rPr>
        <w:t>ّ</w:t>
      </w:r>
      <w:r>
        <w:rPr>
          <w:rtl/>
          <w:lang w:bidi="fa-IR"/>
        </w:rPr>
        <w:t>ى أرى من رأيي</w:t>
      </w:r>
      <w:r w:rsidR="00592436">
        <w:rPr>
          <w:rtl/>
          <w:lang w:bidi="fa-IR"/>
        </w:rPr>
        <w:t>،</w:t>
      </w:r>
      <w:r>
        <w:rPr>
          <w:rtl/>
          <w:lang w:bidi="fa-IR"/>
        </w:rPr>
        <w:t xml:space="preserve"> فخرج أبي من عنده ثم</w:t>
      </w:r>
      <w:r w:rsidR="00734A68">
        <w:rPr>
          <w:rFonts w:hint="cs"/>
          <w:rtl/>
          <w:lang w:bidi="fa-IR"/>
        </w:rPr>
        <w:t>َّ</w:t>
      </w:r>
      <w:r>
        <w:rPr>
          <w:rtl/>
          <w:lang w:bidi="fa-IR"/>
        </w:rPr>
        <w:t xml:space="preserve"> التفت إلي</w:t>
      </w:r>
      <w:r w:rsidR="00734A68">
        <w:rPr>
          <w:rFonts w:hint="cs"/>
          <w:rtl/>
          <w:lang w:bidi="fa-IR"/>
        </w:rPr>
        <w:t>َّ</w:t>
      </w:r>
      <w:r>
        <w:rPr>
          <w:rtl/>
          <w:lang w:bidi="fa-IR"/>
        </w:rPr>
        <w:t xml:space="preserve"> فقال</w:t>
      </w:r>
      <w:r w:rsidR="00592436">
        <w:rPr>
          <w:rtl/>
          <w:lang w:bidi="fa-IR"/>
        </w:rPr>
        <w:t>:</w:t>
      </w:r>
      <w:r>
        <w:rPr>
          <w:rtl/>
          <w:lang w:bidi="fa-IR"/>
        </w:rPr>
        <w:t xml:space="preserve"> يا ب</w:t>
      </w:r>
      <w:r w:rsidR="00734A68">
        <w:rPr>
          <w:rFonts w:hint="cs"/>
          <w:rtl/>
          <w:lang w:bidi="fa-IR"/>
        </w:rPr>
        <w:t>ُ</w:t>
      </w:r>
      <w:r>
        <w:rPr>
          <w:rtl/>
          <w:lang w:bidi="fa-IR"/>
        </w:rPr>
        <w:t>ني</w:t>
      </w:r>
      <w:r w:rsidR="00734A68">
        <w:rPr>
          <w:rFonts w:hint="cs"/>
          <w:rtl/>
          <w:lang w:bidi="fa-IR"/>
        </w:rPr>
        <w:t>َّ</w:t>
      </w:r>
      <w:r>
        <w:rPr>
          <w:rtl/>
          <w:lang w:bidi="fa-IR"/>
        </w:rPr>
        <w:t xml:space="preserve"> ليس إلى هذا الرجل من أمره شيء</w:t>
      </w:r>
      <w:r w:rsidR="00734A68">
        <w:rPr>
          <w:rFonts w:hint="cs"/>
          <w:rtl/>
          <w:lang w:bidi="fa-IR"/>
        </w:rPr>
        <w:t>ٌ</w:t>
      </w:r>
      <w:r w:rsidR="00592436">
        <w:rPr>
          <w:rtl/>
          <w:lang w:bidi="fa-IR"/>
        </w:rPr>
        <w:t>،</w:t>
      </w:r>
      <w:r>
        <w:rPr>
          <w:rtl/>
          <w:lang w:bidi="fa-IR"/>
        </w:rPr>
        <w:t xml:space="preserve"> ثم</w:t>
      </w:r>
      <w:r w:rsidR="00734A68">
        <w:rPr>
          <w:rFonts w:hint="cs"/>
          <w:rtl/>
          <w:lang w:bidi="fa-IR"/>
        </w:rPr>
        <w:t>َّ</w:t>
      </w:r>
      <w:r>
        <w:rPr>
          <w:rtl/>
          <w:lang w:bidi="fa-IR"/>
        </w:rPr>
        <w:t xml:space="preserve"> قال</w:t>
      </w:r>
      <w:r w:rsidR="00592436">
        <w:rPr>
          <w:rtl/>
          <w:lang w:bidi="fa-IR"/>
        </w:rPr>
        <w:t>:</w:t>
      </w:r>
      <w:r>
        <w:rPr>
          <w:rtl/>
          <w:lang w:bidi="fa-IR"/>
        </w:rPr>
        <w:t xml:space="preserve"> </w:t>
      </w:r>
      <w:r w:rsidR="00734A68">
        <w:rPr>
          <w:rFonts w:hint="cs"/>
          <w:rtl/>
          <w:lang w:bidi="fa-IR"/>
        </w:rPr>
        <w:t>أ</w:t>
      </w:r>
      <w:r>
        <w:rPr>
          <w:rtl/>
          <w:lang w:bidi="fa-IR"/>
        </w:rPr>
        <w:t>للهم</w:t>
      </w:r>
      <w:r w:rsidR="00734A68">
        <w:rPr>
          <w:rFonts w:hint="cs"/>
          <w:rtl/>
          <w:lang w:bidi="fa-IR"/>
        </w:rPr>
        <w:t>َّ</w:t>
      </w:r>
      <w:r>
        <w:rPr>
          <w:rtl/>
          <w:lang w:bidi="fa-IR"/>
        </w:rPr>
        <w:t xml:space="preserve"> أسبق بي الفتن ولا تبقني إلى ما لا خير لي في البقاء </w:t>
      </w:r>
      <w:r w:rsidR="00734A68">
        <w:rPr>
          <w:rFonts w:hint="cs"/>
          <w:rtl/>
          <w:lang w:bidi="fa-IR"/>
        </w:rPr>
        <w:t>ا</w:t>
      </w:r>
      <w:r>
        <w:rPr>
          <w:rtl/>
          <w:lang w:bidi="fa-IR"/>
        </w:rPr>
        <w:t>ليه. فما كانت جمعة حتى هلك.</w:t>
      </w:r>
    </w:p>
    <w:p w:rsidR="000472E4" w:rsidRDefault="00782246" w:rsidP="00734A68">
      <w:pPr>
        <w:pStyle w:val="libNormal"/>
        <w:rPr>
          <w:rtl/>
          <w:lang w:bidi="fa-IR"/>
        </w:rPr>
      </w:pPr>
      <w:r>
        <w:rPr>
          <w:rtl/>
          <w:lang w:bidi="fa-IR"/>
        </w:rPr>
        <w:t xml:space="preserve">19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14 من طريق صهيب مولى العب</w:t>
      </w:r>
      <w:r w:rsidR="00734A68">
        <w:rPr>
          <w:rFonts w:hint="cs"/>
          <w:rtl/>
          <w:lang w:bidi="fa-IR"/>
        </w:rPr>
        <w:t>ّ</w:t>
      </w:r>
      <w:r>
        <w:rPr>
          <w:rtl/>
          <w:lang w:bidi="fa-IR"/>
        </w:rPr>
        <w:t>اس</w:t>
      </w:r>
      <w:r w:rsidR="00592436">
        <w:rPr>
          <w:rtl/>
          <w:lang w:bidi="fa-IR"/>
        </w:rPr>
        <w:t>:</w:t>
      </w:r>
      <w:r>
        <w:rPr>
          <w:rtl/>
          <w:lang w:bidi="fa-IR"/>
        </w:rPr>
        <w:t xml:space="preserve"> إن</w:t>
      </w:r>
      <w:r w:rsidR="00734A68">
        <w:rPr>
          <w:rFonts w:hint="cs"/>
          <w:rtl/>
          <w:lang w:bidi="fa-IR"/>
        </w:rPr>
        <w:t>َّ</w:t>
      </w:r>
      <w:r>
        <w:rPr>
          <w:rtl/>
          <w:lang w:bidi="fa-IR"/>
        </w:rPr>
        <w:t xml:space="preserve"> العب</w:t>
      </w:r>
      <w:r w:rsidR="00734A68">
        <w:rPr>
          <w:rFonts w:hint="cs"/>
          <w:rtl/>
          <w:lang w:bidi="fa-IR"/>
        </w:rPr>
        <w:t>ّ</w:t>
      </w:r>
      <w:r>
        <w:rPr>
          <w:rtl/>
          <w:lang w:bidi="fa-IR"/>
        </w:rPr>
        <w:t>اس قال لعثمان</w:t>
      </w:r>
      <w:r w:rsidR="00592436">
        <w:rPr>
          <w:rtl/>
          <w:lang w:bidi="fa-IR"/>
        </w:rPr>
        <w:t>:</w:t>
      </w:r>
      <w:r>
        <w:rPr>
          <w:rtl/>
          <w:lang w:bidi="fa-IR"/>
        </w:rPr>
        <w:t xml:space="preserve"> </w:t>
      </w:r>
      <w:r w:rsidR="00734A68">
        <w:rPr>
          <w:rFonts w:hint="cs"/>
          <w:rtl/>
          <w:lang w:bidi="fa-IR"/>
        </w:rPr>
        <w:t>اُ</w:t>
      </w:r>
      <w:r>
        <w:rPr>
          <w:rtl/>
          <w:lang w:bidi="fa-IR"/>
        </w:rPr>
        <w:t>ذك</w:t>
      </w:r>
      <w:r w:rsidR="00734A68">
        <w:rPr>
          <w:rFonts w:hint="cs"/>
          <w:rtl/>
          <w:lang w:bidi="fa-IR"/>
        </w:rPr>
        <w:t>ّ</w:t>
      </w:r>
      <w:r>
        <w:rPr>
          <w:rtl/>
          <w:lang w:bidi="fa-IR"/>
        </w:rPr>
        <w:t>رك الله في أمر ابن عم</w:t>
      </w:r>
      <w:r w:rsidR="00734A68">
        <w:rPr>
          <w:rFonts w:hint="cs"/>
          <w:rtl/>
          <w:lang w:bidi="fa-IR"/>
        </w:rPr>
        <w:t>ّ</w:t>
      </w:r>
      <w:r>
        <w:rPr>
          <w:rtl/>
          <w:lang w:bidi="fa-IR"/>
        </w:rPr>
        <w:t xml:space="preserve">ك وابن خالك وصهرك وصاحبك مع رسول الله </w:t>
      </w:r>
      <w:r w:rsidR="000F4A9A" w:rsidRPr="000F4A9A">
        <w:rPr>
          <w:rStyle w:val="libAlaemChar"/>
          <w:rtl/>
        </w:rPr>
        <w:t>صلى‌الله‌عليه‌وآله‌وسلم</w:t>
      </w:r>
      <w:r w:rsidR="00592436">
        <w:rPr>
          <w:rtl/>
          <w:lang w:bidi="fa-IR"/>
        </w:rPr>
        <w:t>،</w:t>
      </w:r>
      <w:r>
        <w:rPr>
          <w:rtl/>
          <w:lang w:bidi="fa-IR"/>
        </w:rPr>
        <w:t xml:space="preserve"> فقد بلغني </w:t>
      </w:r>
      <w:r w:rsidR="00734A68">
        <w:rPr>
          <w:rFonts w:hint="cs"/>
          <w:rtl/>
          <w:lang w:bidi="fa-IR"/>
        </w:rPr>
        <w:t>ا</w:t>
      </w:r>
      <w:r>
        <w:rPr>
          <w:rtl/>
          <w:lang w:bidi="fa-IR"/>
        </w:rPr>
        <w:t>ن</w:t>
      </w:r>
      <w:r w:rsidR="00734A68">
        <w:rPr>
          <w:rFonts w:hint="cs"/>
          <w:rtl/>
          <w:lang w:bidi="fa-IR"/>
        </w:rPr>
        <w:t>َّ</w:t>
      </w:r>
      <w:r>
        <w:rPr>
          <w:rtl/>
          <w:lang w:bidi="fa-IR"/>
        </w:rPr>
        <w:t>ك تريد أن تقوم به وبأصحابه</w:t>
      </w:r>
      <w:r w:rsidR="00592436">
        <w:rPr>
          <w:rtl/>
          <w:lang w:bidi="fa-IR"/>
        </w:rPr>
        <w:t>،</w:t>
      </w:r>
      <w:r>
        <w:rPr>
          <w:rtl/>
          <w:lang w:bidi="fa-IR"/>
        </w:rPr>
        <w:t xml:space="preserve"> فقال</w:t>
      </w:r>
      <w:r w:rsidR="00592436">
        <w:rPr>
          <w:rtl/>
          <w:lang w:bidi="fa-IR"/>
        </w:rPr>
        <w:t>:</w:t>
      </w:r>
      <w:r>
        <w:rPr>
          <w:rtl/>
          <w:lang w:bidi="fa-IR"/>
        </w:rPr>
        <w:t xml:space="preserve"> أو</w:t>
      </w:r>
      <w:r w:rsidR="00734A68">
        <w:rPr>
          <w:rFonts w:hint="cs"/>
          <w:rtl/>
          <w:lang w:bidi="fa-IR"/>
        </w:rPr>
        <w:t>َّ</w:t>
      </w:r>
      <w:r>
        <w:rPr>
          <w:rtl/>
          <w:lang w:bidi="fa-IR"/>
        </w:rPr>
        <w:t xml:space="preserve">ل ما </w:t>
      </w:r>
      <w:r w:rsidR="00734A68">
        <w:rPr>
          <w:rFonts w:hint="cs"/>
          <w:rtl/>
          <w:lang w:bidi="fa-IR"/>
        </w:rPr>
        <w:t>اُ</w:t>
      </w:r>
      <w:r>
        <w:rPr>
          <w:rtl/>
          <w:lang w:bidi="fa-IR"/>
        </w:rPr>
        <w:t>جيبك به أن</w:t>
      </w:r>
      <w:r w:rsidR="00734A68">
        <w:rPr>
          <w:rFonts w:hint="cs"/>
          <w:rtl/>
          <w:lang w:bidi="fa-IR"/>
        </w:rPr>
        <w:t>ّ</w:t>
      </w:r>
      <w:r>
        <w:rPr>
          <w:rtl/>
          <w:lang w:bidi="fa-IR"/>
        </w:rPr>
        <w:t>ي قد شفعتك</w:t>
      </w:r>
      <w:r w:rsidR="00592436">
        <w:rPr>
          <w:rtl/>
          <w:lang w:bidi="fa-IR"/>
        </w:rPr>
        <w:t>،</w:t>
      </w:r>
      <w:r>
        <w:rPr>
          <w:rtl/>
          <w:lang w:bidi="fa-IR"/>
        </w:rPr>
        <w:t xml:space="preserve"> </w:t>
      </w:r>
      <w:r w:rsidR="00734A68">
        <w:rPr>
          <w:rFonts w:hint="cs"/>
          <w:rtl/>
          <w:lang w:bidi="fa-IR"/>
        </w:rPr>
        <w:t>ا</w:t>
      </w:r>
      <w:r>
        <w:rPr>
          <w:rtl/>
          <w:lang w:bidi="fa-IR"/>
        </w:rPr>
        <w:t>ن</w:t>
      </w:r>
      <w:r w:rsidR="00734A68">
        <w:rPr>
          <w:rFonts w:hint="cs"/>
          <w:rtl/>
          <w:lang w:bidi="fa-IR"/>
        </w:rPr>
        <w:t>َّ</w:t>
      </w:r>
      <w:r>
        <w:rPr>
          <w:rtl/>
          <w:lang w:bidi="fa-IR"/>
        </w:rPr>
        <w:t xml:space="preserve"> علي</w:t>
      </w:r>
      <w:r w:rsidR="00734A68">
        <w:rPr>
          <w:rFonts w:hint="cs"/>
          <w:rtl/>
          <w:lang w:bidi="fa-IR"/>
        </w:rPr>
        <w:t>ّ</w:t>
      </w:r>
      <w:r>
        <w:rPr>
          <w:rtl/>
          <w:lang w:bidi="fa-IR"/>
        </w:rPr>
        <w:t>ا</w:t>
      </w:r>
      <w:r w:rsidR="00734A68">
        <w:rPr>
          <w:rFonts w:hint="cs"/>
          <w:rtl/>
          <w:lang w:bidi="fa-IR"/>
        </w:rPr>
        <w:t>ً</w:t>
      </w:r>
      <w:r>
        <w:rPr>
          <w:rtl/>
          <w:lang w:bidi="fa-IR"/>
        </w:rPr>
        <w:t xml:space="preserve"> لو شاء لم يكن أحد</w:t>
      </w:r>
      <w:r w:rsidR="00734A68">
        <w:rPr>
          <w:rFonts w:hint="cs"/>
          <w:rtl/>
          <w:lang w:bidi="fa-IR"/>
        </w:rPr>
        <w:t>ٌ</w:t>
      </w:r>
      <w:r>
        <w:rPr>
          <w:rtl/>
          <w:lang w:bidi="fa-IR"/>
        </w:rPr>
        <w:t xml:space="preserve"> عندي إل</w:t>
      </w:r>
      <w:r w:rsidR="00734A68">
        <w:rPr>
          <w:rFonts w:hint="cs"/>
          <w:rtl/>
          <w:lang w:bidi="fa-IR"/>
        </w:rPr>
        <w:t>ّ</w:t>
      </w:r>
      <w:r>
        <w:rPr>
          <w:rtl/>
          <w:lang w:bidi="fa-IR"/>
        </w:rPr>
        <w:t>ا دونه ولكن</w:t>
      </w:r>
      <w:r w:rsidR="00734A68">
        <w:rPr>
          <w:rFonts w:hint="cs"/>
          <w:rtl/>
          <w:lang w:bidi="fa-IR"/>
        </w:rPr>
        <w:t>َّ</w:t>
      </w:r>
      <w:r>
        <w:rPr>
          <w:rtl/>
          <w:lang w:bidi="fa-IR"/>
        </w:rPr>
        <w:t>ه أبى إل</w:t>
      </w:r>
      <w:r w:rsidR="00734A68">
        <w:rPr>
          <w:rFonts w:hint="cs"/>
          <w:rtl/>
          <w:lang w:bidi="fa-IR"/>
        </w:rPr>
        <w:t>ّ</w:t>
      </w:r>
      <w:r>
        <w:rPr>
          <w:rtl/>
          <w:lang w:bidi="fa-IR"/>
        </w:rPr>
        <w:t>ا رأيه</w:t>
      </w:r>
      <w:r w:rsidR="00592436">
        <w:rPr>
          <w:rtl/>
          <w:lang w:bidi="fa-IR"/>
        </w:rPr>
        <w:t>،</w:t>
      </w:r>
      <w:r>
        <w:rPr>
          <w:rtl/>
          <w:lang w:bidi="fa-IR"/>
        </w:rPr>
        <w:t xml:space="preserve"> ثم</w:t>
      </w:r>
      <w:r w:rsidR="00734A68">
        <w:rPr>
          <w:rFonts w:hint="cs"/>
          <w:rtl/>
          <w:lang w:bidi="fa-IR"/>
        </w:rPr>
        <w:t>َّ</w:t>
      </w:r>
      <w:r>
        <w:rPr>
          <w:rtl/>
          <w:lang w:bidi="fa-IR"/>
        </w:rPr>
        <w:t xml:space="preserve"> قال لعلي</w:t>
      </w:r>
      <w:r w:rsidR="00734A68">
        <w:rPr>
          <w:rFonts w:hint="cs"/>
          <w:rtl/>
          <w:lang w:bidi="fa-IR"/>
        </w:rPr>
        <w:t>ّ</w:t>
      </w:r>
      <w:r>
        <w:rPr>
          <w:rtl/>
          <w:lang w:bidi="fa-IR"/>
        </w:rPr>
        <w:t xml:space="preserve"> مثل قوله لعثمان</w:t>
      </w:r>
      <w:r w:rsidR="00592436">
        <w:rPr>
          <w:rtl/>
          <w:lang w:bidi="fa-IR"/>
        </w:rPr>
        <w:t>،</w:t>
      </w:r>
      <w:r>
        <w:rPr>
          <w:rtl/>
          <w:lang w:bidi="fa-IR"/>
        </w:rPr>
        <w:t xml:space="preserve"> فقال علي</w:t>
      </w:r>
      <w:r w:rsidR="0063677D">
        <w:rPr>
          <w:rFonts w:hint="cs"/>
          <w:rtl/>
          <w:lang w:bidi="fa-IR"/>
        </w:rPr>
        <w:t>ٌّ</w:t>
      </w:r>
      <w:r w:rsidR="00592436">
        <w:rPr>
          <w:rtl/>
          <w:lang w:bidi="fa-IR"/>
        </w:rPr>
        <w:t>:</w:t>
      </w:r>
      <w:r>
        <w:rPr>
          <w:rtl/>
          <w:lang w:bidi="fa-IR"/>
        </w:rPr>
        <w:t xml:space="preserve"> لو أمرني عثمان أن أخرج من داري لخرجت.</w:t>
      </w:r>
    </w:p>
    <w:p w:rsidR="0063677D" w:rsidRDefault="00782246" w:rsidP="0063677D">
      <w:pPr>
        <w:pStyle w:val="libNormal"/>
        <w:rPr>
          <w:rtl/>
          <w:lang w:bidi="fa-IR"/>
        </w:rPr>
      </w:pPr>
      <w:r>
        <w:rPr>
          <w:rtl/>
          <w:lang w:bidi="fa-IR"/>
        </w:rPr>
        <w:t xml:space="preserve">20 </w:t>
      </w:r>
      <w:r w:rsidR="000472E4">
        <w:rPr>
          <w:rtl/>
          <w:lang w:bidi="fa-IR"/>
        </w:rPr>
        <w:t>-</w:t>
      </w:r>
      <w:r>
        <w:rPr>
          <w:rtl/>
          <w:lang w:bidi="fa-IR"/>
        </w:rPr>
        <w:t xml:space="preserve"> من كتاب لأمير المؤمنين </w:t>
      </w:r>
      <w:r w:rsidR="00CC3773" w:rsidRPr="00CC3773">
        <w:rPr>
          <w:rStyle w:val="libAlaemChar"/>
          <w:rtl/>
        </w:rPr>
        <w:t>عليه‌السلام</w:t>
      </w:r>
      <w:r>
        <w:rPr>
          <w:rtl/>
          <w:lang w:bidi="fa-IR"/>
        </w:rPr>
        <w:t xml:space="preserve"> إلى معاوية</w:t>
      </w:r>
      <w:r w:rsidR="00592436">
        <w:rPr>
          <w:rtl/>
          <w:lang w:bidi="fa-IR"/>
        </w:rPr>
        <w:t>:</w:t>
      </w:r>
      <w:r>
        <w:rPr>
          <w:rtl/>
          <w:lang w:bidi="fa-IR"/>
        </w:rPr>
        <w:t xml:space="preserve"> أم</w:t>
      </w:r>
      <w:r w:rsidR="0063677D">
        <w:rPr>
          <w:rFonts w:hint="cs"/>
          <w:rtl/>
          <w:lang w:bidi="fa-IR"/>
        </w:rPr>
        <w:t>ّ</w:t>
      </w:r>
      <w:r>
        <w:rPr>
          <w:rtl/>
          <w:lang w:bidi="fa-IR"/>
        </w:rPr>
        <w:t>ا بعد</w:t>
      </w:r>
      <w:r w:rsidR="00592436">
        <w:rPr>
          <w:rtl/>
          <w:lang w:bidi="fa-IR"/>
        </w:rPr>
        <w:t>:</w:t>
      </w:r>
      <w:r>
        <w:rPr>
          <w:rtl/>
          <w:lang w:bidi="fa-IR"/>
        </w:rPr>
        <w:t xml:space="preserve"> فوالله ما قتل ابن عم</w:t>
      </w:r>
      <w:r w:rsidR="0063677D">
        <w:rPr>
          <w:rFonts w:hint="cs"/>
          <w:rtl/>
          <w:lang w:bidi="fa-IR"/>
        </w:rPr>
        <w:t>ّ</w:t>
      </w:r>
      <w:r>
        <w:rPr>
          <w:rtl/>
          <w:lang w:bidi="fa-IR"/>
        </w:rPr>
        <w:t>ك غيرك</w:t>
      </w:r>
      <w:r w:rsidR="00592436">
        <w:rPr>
          <w:rtl/>
          <w:lang w:bidi="fa-IR"/>
        </w:rPr>
        <w:t>،</w:t>
      </w:r>
      <w:r>
        <w:rPr>
          <w:rtl/>
          <w:lang w:bidi="fa-IR"/>
        </w:rPr>
        <w:t xml:space="preserve"> وإن</w:t>
      </w:r>
      <w:r w:rsidR="0063677D">
        <w:rPr>
          <w:rFonts w:hint="cs"/>
          <w:rtl/>
          <w:lang w:bidi="fa-IR"/>
        </w:rPr>
        <w:t>ّ</w:t>
      </w:r>
      <w:r>
        <w:rPr>
          <w:rtl/>
          <w:lang w:bidi="fa-IR"/>
        </w:rPr>
        <w:t>ي لأرجو أن ألحقك به على مثل ذنبه وأعظم من خطيئته.</w:t>
      </w:r>
    </w:p>
    <w:p w:rsidR="000472E4" w:rsidRDefault="00592436" w:rsidP="0063677D">
      <w:pPr>
        <w:pStyle w:val="libLeft"/>
        <w:rPr>
          <w:rtl/>
          <w:lang w:bidi="fa-IR"/>
        </w:rPr>
      </w:pPr>
      <w:r>
        <w:rPr>
          <w:rtl/>
          <w:lang w:bidi="fa-IR"/>
        </w:rPr>
        <w:t>(</w:t>
      </w:r>
      <w:r w:rsidR="00782246">
        <w:rPr>
          <w:rtl/>
          <w:lang w:bidi="fa-IR"/>
        </w:rPr>
        <w:t>العقد الفريد 2</w:t>
      </w:r>
      <w:r>
        <w:rPr>
          <w:rtl/>
          <w:lang w:bidi="fa-IR"/>
        </w:rPr>
        <w:t>:</w:t>
      </w:r>
      <w:r w:rsidR="00782246">
        <w:rPr>
          <w:rtl/>
          <w:lang w:bidi="fa-IR"/>
        </w:rPr>
        <w:t xml:space="preserve"> 223</w:t>
      </w:r>
      <w:r>
        <w:rPr>
          <w:rtl/>
          <w:lang w:bidi="fa-IR"/>
        </w:rPr>
        <w:t>،</w:t>
      </w:r>
      <w:r w:rsidR="00782246">
        <w:rPr>
          <w:rtl/>
          <w:lang w:bidi="fa-IR"/>
        </w:rPr>
        <w:t xml:space="preserve"> وفي ط 285</w:t>
      </w:r>
      <w:r>
        <w:rPr>
          <w:rtl/>
          <w:lang w:bidi="fa-IR"/>
        </w:rPr>
        <w:t>)</w:t>
      </w:r>
      <w:r w:rsidR="00782246">
        <w:rPr>
          <w:rtl/>
          <w:lang w:bidi="fa-IR"/>
        </w:rPr>
        <w:t>.</w:t>
      </w:r>
    </w:p>
    <w:p w:rsidR="000472E4" w:rsidRDefault="00782246" w:rsidP="00782246">
      <w:pPr>
        <w:pStyle w:val="libNormal"/>
        <w:rPr>
          <w:rtl/>
          <w:lang w:bidi="fa-IR"/>
        </w:rPr>
      </w:pPr>
      <w:r>
        <w:rPr>
          <w:rtl/>
          <w:lang w:bidi="fa-IR"/>
        </w:rPr>
        <w:t>ولا تنس في الختام قول حس</w:t>
      </w:r>
      <w:r w:rsidR="0063677D">
        <w:rPr>
          <w:rFonts w:hint="cs"/>
          <w:rtl/>
          <w:lang w:bidi="fa-IR"/>
        </w:rPr>
        <w:t>ّ</w:t>
      </w:r>
      <w:r>
        <w:rPr>
          <w:rtl/>
          <w:lang w:bidi="fa-IR"/>
        </w:rPr>
        <w:t>ان بن ثابت</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63677D" w:rsidTr="00997EDC">
        <w:trPr>
          <w:trHeight w:val="350"/>
        </w:trPr>
        <w:tc>
          <w:tcPr>
            <w:tcW w:w="3920" w:type="dxa"/>
            <w:shd w:val="clear" w:color="auto" w:fill="auto"/>
          </w:tcPr>
          <w:p w:rsidR="0063677D" w:rsidRDefault="0063677D" w:rsidP="00997EDC">
            <w:pPr>
              <w:pStyle w:val="libPoem"/>
            </w:pPr>
            <w:r>
              <w:rPr>
                <w:rtl/>
                <w:lang w:bidi="fa-IR"/>
              </w:rPr>
              <w:t>صبرا</w:t>
            </w:r>
            <w:r>
              <w:rPr>
                <w:rFonts w:hint="cs"/>
                <w:rtl/>
                <w:lang w:bidi="fa-IR"/>
              </w:rPr>
              <w:t>ً</w:t>
            </w:r>
            <w:r>
              <w:rPr>
                <w:rtl/>
                <w:lang w:bidi="fa-IR"/>
              </w:rPr>
              <w:t xml:space="preserve"> جميلا</w:t>
            </w:r>
            <w:r>
              <w:rPr>
                <w:rFonts w:hint="cs"/>
                <w:rtl/>
                <w:lang w:bidi="fa-IR"/>
              </w:rPr>
              <w:t>ً</w:t>
            </w:r>
            <w:r>
              <w:rPr>
                <w:rtl/>
                <w:lang w:bidi="fa-IR"/>
              </w:rPr>
              <w:t xml:space="preserve"> بني الأحرار لا تهنوا</w:t>
            </w:r>
            <w:r w:rsidRPr="00725071">
              <w:rPr>
                <w:rStyle w:val="libPoemTiniChar0"/>
                <w:rtl/>
              </w:rPr>
              <w:br/>
              <w:t> </w:t>
            </w:r>
          </w:p>
        </w:tc>
        <w:tc>
          <w:tcPr>
            <w:tcW w:w="279" w:type="dxa"/>
            <w:shd w:val="clear" w:color="auto" w:fill="auto"/>
          </w:tcPr>
          <w:p w:rsidR="0063677D" w:rsidRDefault="0063677D" w:rsidP="00997EDC">
            <w:pPr>
              <w:pStyle w:val="libPoem"/>
              <w:rPr>
                <w:rtl/>
              </w:rPr>
            </w:pPr>
          </w:p>
        </w:tc>
        <w:tc>
          <w:tcPr>
            <w:tcW w:w="3881" w:type="dxa"/>
            <w:shd w:val="clear" w:color="auto" w:fill="auto"/>
          </w:tcPr>
          <w:p w:rsidR="0063677D" w:rsidRDefault="0063677D" w:rsidP="00997EDC">
            <w:pPr>
              <w:pStyle w:val="libPoem"/>
            </w:pPr>
            <w:r>
              <w:rPr>
                <w:rtl/>
                <w:lang w:bidi="fa-IR"/>
              </w:rPr>
              <w:t>قد ينفع الصبر في المكروه أحيانا</w:t>
            </w:r>
            <w:r w:rsidRPr="00725071">
              <w:rPr>
                <w:rStyle w:val="libPoemTiniChar0"/>
                <w:rtl/>
              </w:rPr>
              <w:br/>
              <w:t> </w:t>
            </w:r>
          </w:p>
        </w:tc>
      </w:tr>
      <w:tr w:rsidR="0063677D" w:rsidTr="00997EDC">
        <w:trPr>
          <w:trHeight w:val="350"/>
        </w:trPr>
        <w:tc>
          <w:tcPr>
            <w:tcW w:w="3920" w:type="dxa"/>
          </w:tcPr>
          <w:p w:rsidR="0063677D" w:rsidRDefault="0063677D" w:rsidP="00997EDC">
            <w:pPr>
              <w:pStyle w:val="libPoem"/>
            </w:pPr>
            <w:r>
              <w:rPr>
                <w:rtl/>
                <w:lang w:bidi="fa-IR"/>
              </w:rPr>
              <w:t>يا ليت شعري وليت الطير ت</w:t>
            </w:r>
            <w:r>
              <w:rPr>
                <w:rFonts w:hint="cs"/>
                <w:rtl/>
                <w:lang w:bidi="fa-IR"/>
              </w:rPr>
              <w:t>ُ</w:t>
            </w:r>
            <w:r>
              <w:rPr>
                <w:rtl/>
                <w:lang w:bidi="fa-IR"/>
              </w:rPr>
              <w:t>خبرني</w:t>
            </w:r>
            <w:r w:rsidRPr="00725071">
              <w:rPr>
                <w:rStyle w:val="libPoemTiniChar0"/>
                <w:rtl/>
              </w:rPr>
              <w:br/>
              <w:t> </w:t>
            </w:r>
          </w:p>
        </w:tc>
        <w:tc>
          <w:tcPr>
            <w:tcW w:w="279" w:type="dxa"/>
          </w:tcPr>
          <w:p w:rsidR="0063677D" w:rsidRDefault="0063677D" w:rsidP="00997EDC">
            <w:pPr>
              <w:pStyle w:val="libPoem"/>
              <w:rPr>
                <w:rtl/>
              </w:rPr>
            </w:pPr>
          </w:p>
        </w:tc>
        <w:tc>
          <w:tcPr>
            <w:tcW w:w="3881" w:type="dxa"/>
          </w:tcPr>
          <w:p w:rsidR="0063677D" w:rsidRDefault="0063677D" w:rsidP="00997EDC">
            <w:pPr>
              <w:pStyle w:val="libPoem"/>
            </w:pPr>
            <w:r>
              <w:rPr>
                <w:rtl/>
                <w:lang w:bidi="fa-IR"/>
              </w:rPr>
              <w:t>ما كان شأن علي</w:t>
            </w:r>
            <w:r>
              <w:rPr>
                <w:rFonts w:hint="cs"/>
                <w:rtl/>
                <w:lang w:bidi="fa-IR"/>
              </w:rPr>
              <w:t>ّ</w:t>
            </w:r>
            <w:r>
              <w:rPr>
                <w:rtl/>
                <w:lang w:bidi="fa-IR"/>
              </w:rPr>
              <w:t xml:space="preserve"> وابن عف</w:t>
            </w:r>
            <w:r>
              <w:rPr>
                <w:rFonts w:hint="cs"/>
                <w:rtl/>
                <w:lang w:bidi="fa-IR"/>
              </w:rPr>
              <w:t>ّ</w:t>
            </w:r>
            <w:r>
              <w:rPr>
                <w:rtl/>
                <w:lang w:bidi="fa-IR"/>
              </w:rPr>
              <w:t>انا</w:t>
            </w:r>
            <w:r w:rsidRPr="00725071">
              <w:rPr>
                <w:rStyle w:val="libPoemTiniChar0"/>
                <w:rtl/>
              </w:rPr>
              <w:br/>
              <w:t> </w:t>
            </w:r>
          </w:p>
        </w:tc>
      </w:tr>
    </w:tbl>
    <w:p w:rsidR="00782246" w:rsidRDefault="000472E4" w:rsidP="000472E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45"/>
        <w:gridCol w:w="272"/>
        <w:gridCol w:w="3493"/>
      </w:tblGrid>
      <w:tr w:rsidR="00997EDC" w:rsidTr="00997EDC">
        <w:trPr>
          <w:trHeight w:val="350"/>
        </w:trPr>
        <w:tc>
          <w:tcPr>
            <w:tcW w:w="3920" w:type="dxa"/>
            <w:shd w:val="clear" w:color="auto" w:fill="auto"/>
          </w:tcPr>
          <w:p w:rsidR="00997EDC" w:rsidRDefault="00997EDC" w:rsidP="00997EDC">
            <w:pPr>
              <w:pStyle w:val="libPoem"/>
            </w:pPr>
            <w:r>
              <w:rPr>
                <w:rtl/>
                <w:lang w:bidi="fa-IR"/>
              </w:rPr>
              <w:lastRenderedPageBreak/>
              <w:t>لتسمعن</w:t>
            </w:r>
            <w:r>
              <w:rPr>
                <w:rFonts w:hint="cs"/>
                <w:rtl/>
                <w:lang w:bidi="fa-IR"/>
              </w:rPr>
              <w:t>َّ</w:t>
            </w:r>
            <w:r>
              <w:rPr>
                <w:rtl/>
                <w:lang w:bidi="fa-IR"/>
              </w:rPr>
              <w:t xml:space="preserve"> وشيكا</w:t>
            </w:r>
            <w:r>
              <w:rPr>
                <w:rFonts w:hint="cs"/>
                <w:rtl/>
                <w:lang w:bidi="fa-IR"/>
              </w:rPr>
              <w:t>ً</w:t>
            </w:r>
            <w:r>
              <w:rPr>
                <w:rtl/>
                <w:lang w:bidi="fa-IR"/>
              </w:rPr>
              <w:t xml:space="preserve"> في ديارك</w:t>
            </w:r>
            <w:r>
              <w:rPr>
                <w:rFonts w:hint="cs"/>
                <w:rtl/>
                <w:lang w:bidi="fa-IR"/>
              </w:rPr>
              <w:t>ُ</w:t>
            </w:r>
            <w:r>
              <w:rPr>
                <w:rtl/>
                <w:lang w:bidi="fa-IR"/>
              </w:rPr>
              <w:t>م</w:t>
            </w:r>
            <w:r w:rsidRPr="00725071">
              <w:rPr>
                <w:rStyle w:val="libPoemTiniChar0"/>
                <w:rtl/>
              </w:rPr>
              <w:br/>
              <w:t> </w:t>
            </w:r>
          </w:p>
        </w:tc>
        <w:tc>
          <w:tcPr>
            <w:tcW w:w="279" w:type="dxa"/>
            <w:shd w:val="clear" w:color="auto" w:fill="auto"/>
          </w:tcPr>
          <w:p w:rsidR="00997EDC" w:rsidRDefault="00997EDC" w:rsidP="00997EDC">
            <w:pPr>
              <w:pStyle w:val="libPoem"/>
              <w:rPr>
                <w:rtl/>
              </w:rPr>
            </w:pPr>
          </w:p>
        </w:tc>
        <w:tc>
          <w:tcPr>
            <w:tcW w:w="3881" w:type="dxa"/>
            <w:shd w:val="clear" w:color="auto" w:fill="auto"/>
          </w:tcPr>
          <w:p w:rsidR="00997EDC" w:rsidRDefault="00997EDC" w:rsidP="00997EDC">
            <w:pPr>
              <w:pStyle w:val="libPoem"/>
            </w:pPr>
            <w:r>
              <w:rPr>
                <w:rFonts w:hint="cs"/>
                <w:rtl/>
                <w:lang w:bidi="fa-IR"/>
              </w:rPr>
              <w:t>أ</w:t>
            </w:r>
            <w:r>
              <w:rPr>
                <w:rtl/>
                <w:lang w:bidi="fa-IR"/>
              </w:rPr>
              <w:t xml:space="preserve">لله أكبر يا ثارات عثمانا </w:t>
            </w:r>
            <w:r w:rsidRPr="000472E4">
              <w:rPr>
                <w:rStyle w:val="libFootnotenumChar"/>
                <w:rtl/>
              </w:rPr>
              <w:t>(1)</w:t>
            </w:r>
            <w:r w:rsidRPr="00725071">
              <w:rPr>
                <w:rStyle w:val="libPoemTiniChar0"/>
                <w:rtl/>
              </w:rPr>
              <w:br/>
              <w:t> </w:t>
            </w:r>
          </w:p>
        </w:tc>
      </w:tr>
    </w:tbl>
    <w:p w:rsidR="000472E4" w:rsidRDefault="00782246" w:rsidP="00997EDC">
      <w:pPr>
        <w:pStyle w:val="libNormal"/>
        <w:rPr>
          <w:rtl/>
          <w:lang w:bidi="fa-IR"/>
        </w:rPr>
      </w:pPr>
      <w:r>
        <w:rPr>
          <w:rtl/>
          <w:lang w:bidi="fa-IR"/>
        </w:rPr>
        <w:t>قال الأميني</w:t>
      </w:r>
      <w:r w:rsidR="00592436">
        <w:rPr>
          <w:rtl/>
          <w:lang w:bidi="fa-IR"/>
        </w:rPr>
        <w:t>:</w:t>
      </w:r>
      <w:r>
        <w:rPr>
          <w:rtl/>
          <w:lang w:bidi="fa-IR"/>
        </w:rPr>
        <w:t xml:space="preserve"> ي</w:t>
      </w:r>
      <w:r w:rsidR="00997EDC">
        <w:rPr>
          <w:rFonts w:hint="cs"/>
          <w:rtl/>
          <w:lang w:bidi="fa-IR"/>
        </w:rPr>
        <w:t>ُ</w:t>
      </w:r>
      <w:r>
        <w:rPr>
          <w:rtl/>
          <w:lang w:bidi="fa-IR"/>
        </w:rPr>
        <w:t xml:space="preserve">عطينا الأخذ بمجامع هذه الأحاديث </w:t>
      </w:r>
      <w:r w:rsidR="00997EDC">
        <w:rPr>
          <w:rFonts w:hint="cs"/>
          <w:rtl/>
          <w:lang w:bidi="fa-IR"/>
        </w:rPr>
        <w:t xml:space="preserve">انَّ </w:t>
      </w:r>
      <w:r>
        <w:rPr>
          <w:rtl/>
          <w:lang w:bidi="fa-IR"/>
        </w:rPr>
        <w:t xml:space="preserve">الإمام </w:t>
      </w:r>
      <w:r w:rsidR="00CC3773" w:rsidRPr="00CC3773">
        <w:rPr>
          <w:rStyle w:val="libAlaemChar"/>
          <w:rtl/>
        </w:rPr>
        <w:t>عليه‌السلام</w:t>
      </w:r>
      <w:r>
        <w:rPr>
          <w:rtl/>
          <w:lang w:bidi="fa-IR"/>
        </w:rPr>
        <w:t xml:space="preserve"> ما كان يرى الخليفة إمام عدل يسوءه قتله</w:t>
      </w:r>
      <w:r w:rsidR="00592436">
        <w:rPr>
          <w:rtl/>
          <w:lang w:bidi="fa-IR"/>
        </w:rPr>
        <w:t>،</w:t>
      </w:r>
      <w:r>
        <w:rPr>
          <w:rtl/>
          <w:lang w:bidi="fa-IR"/>
        </w:rPr>
        <w:t xml:space="preserve"> أو يهم</w:t>
      </w:r>
      <w:r w:rsidR="00997EDC">
        <w:rPr>
          <w:rFonts w:hint="cs"/>
          <w:rtl/>
          <w:lang w:bidi="fa-IR"/>
        </w:rPr>
        <w:t>ّ</w:t>
      </w:r>
      <w:r>
        <w:rPr>
          <w:rtl/>
          <w:lang w:bidi="fa-IR"/>
        </w:rPr>
        <w:t>ه أمره ي</w:t>
      </w:r>
      <w:r w:rsidR="00997EDC">
        <w:rPr>
          <w:rFonts w:hint="cs"/>
          <w:rtl/>
          <w:lang w:bidi="fa-IR"/>
        </w:rPr>
        <w:t>ُ</w:t>
      </w:r>
      <w:r>
        <w:rPr>
          <w:rtl/>
          <w:lang w:bidi="fa-IR"/>
        </w:rPr>
        <w:t>سخطه التجمهر عليه</w:t>
      </w:r>
      <w:r w:rsidR="00592436">
        <w:rPr>
          <w:rtl/>
          <w:lang w:bidi="fa-IR"/>
        </w:rPr>
        <w:t>،</w:t>
      </w:r>
      <w:r>
        <w:rPr>
          <w:rtl/>
          <w:lang w:bidi="fa-IR"/>
        </w:rPr>
        <w:t xml:space="preserve"> بل كان يعتزل عن أمره ويخشى أن يكون آثما</w:t>
      </w:r>
      <w:r w:rsidR="00997EDC">
        <w:rPr>
          <w:rFonts w:hint="cs"/>
          <w:rtl/>
          <w:lang w:bidi="fa-IR"/>
        </w:rPr>
        <w:t>ً</w:t>
      </w:r>
      <w:r>
        <w:rPr>
          <w:rtl/>
          <w:lang w:bidi="fa-IR"/>
        </w:rPr>
        <w:t xml:space="preserve"> إن دؤب على الدفاع عنه</w:t>
      </w:r>
      <w:r w:rsidR="00592436">
        <w:rPr>
          <w:rtl/>
          <w:lang w:bidi="fa-IR"/>
        </w:rPr>
        <w:t>،</w:t>
      </w:r>
      <w:r>
        <w:rPr>
          <w:rtl/>
          <w:lang w:bidi="fa-IR"/>
        </w:rPr>
        <w:t xml:space="preserve"> ولا يرى الثائرين عليه متحو</w:t>
      </w:r>
      <w:r w:rsidR="00997EDC">
        <w:rPr>
          <w:rFonts w:hint="cs"/>
          <w:rtl/>
          <w:lang w:bidi="fa-IR"/>
        </w:rPr>
        <w:t>ِّ</w:t>
      </w:r>
      <w:r>
        <w:rPr>
          <w:rtl/>
          <w:lang w:bidi="fa-IR"/>
        </w:rPr>
        <w:t>بين في نهضتهم وإل</w:t>
      </w:r>
      <w:r w:rsidR="00997EDC">
        <w:rPr>
          <w:rFonts w:hint="cs"/>
          <w:rtl/>
          <w:lang w:bidi="fa-IR"/>
        </w:rPr>
        <w:t>ّ</w:t>
      </w:r>
      <w:r>
        <w:rPr>
          <w:rtl/>
          <w:lang w:bidi="fa-IR"/>
        </w:rPr>
        <w:t>ا لساءه ذلك فضلا</w:t>
      </w:r>
      <w:r w:rsidR="00997EDC">
        <w:rPr>
          <w:rFonts w:hint="cs"/>
          <w:rtl/>
          <w:lang w:bidi="fa-IR"/>
        </w:rPr>
        <w:t>ً</w:t>
      </w:r>
      <w:r>
        <w:rPr>
          <w:rtl/>
          <w:lang w:bidi="fa-IR"/>
        </w:rPr>
        <w:t xml:space="preserve"> عن أن يسكت عنهم</w:t>
      </w:r>
      <w:r w:rsidR="00592436">
        <w:rPr>
          <w:rtl/>
          <w:lang w:bidi="fa-IR"/>
        </w:rPr>
        <w:t>،</w:t>
      </w:r>
      <w:r>
        <w:rPr>
          <w:rtl/>
          <w:lang w:bidi="fa-IR"/>
        </w:rPr>
        <w:t xml:space="preserve"> أو يطريهم كما سمعته من كتابه إلى </w:t>
      </w:r>
      <w:r w:rsidR="00997EDC">
        <w:rPr>
          <w:rFonts w:hint="cs"/>
          <w:rtl/>
          <w:lang w:bidi="fa-IR"/>
        </w:rPr>
        <w:t>ا</w:t>
      </w:r>
      <w:r>
        <w:rPr>
          <w:rtl/>
          <w:lang w:bidi="fa-IR"/>
        </w:rPr>
        <w:t>هل مصر</w:t>
      </w:r>
      <w:r w:rsidR="00592436">
        <w:rPr>
          <w:rtl/>
          <w:lang w:bidi="fa-IR"/>
        </w:rPr>
        <w:t>،</w:t>
      </w:r>
      <w:r>
        <w:rPr>
          <w:rtl/>
          <w:lang w:bidi="fa-IR"/>
        </w:rPr>
        <w:t xml:space="preserve"> أو يرى الخاذلين له خيرا</w:t>
      </w:r>
      <w:r w:rsidR="00997EDC">
        <w:rPr>
          <w:rFonts w:hint="cs"/>
          <w:rtl/>
          <w:lang w:bidi="fa-IR"/>
        </w:rPr>
        <w:t>ً</w:t>
      </w:r>
      <w:r>
        <w:rPr>
          <w:rtl/>
          <w:lang w:bidi="fa-IR"/>
        </w:rPr>
        <w:t xml:space="preserve"> مم</w:t>
      </w:r>
      <w:r w:rsidR="00997EDC">
        <w:rPr>
          <w:rFonts w:hint="cs"/>
          <w:rtl/>
          <w:lang w:bidi="fa-IR"/>
        </w:rPr>
        <w:t>َّ</w:t>
      </w:r>
      <w:r>
        <w:rPr>
          <w:rtl/>
          <w:lang w:bidi="fa-IR"/>
        </w:rPr>
        <w:t>ن نصره</w:t>
      </w:r>
      <w:r w:rsidR="00592436">
        <w:rPr>
          <w:rtl/>
          <w:lang w:bidi="fa-IR"/>
        </w:rPr>
        <w:t>،</w:t>
      </w:r>
      <w:r>
        <w:rPr>
          <w:rtl/>
          <w:lang w:bidi="fa-IR"/>
        </w:rPr>
        <w:t xml:space="preserve"> ولو كان يراه إمام عدل فأقل</w:t>
      </w:r>
      <w:r w:rsidR="00997EDC">
        <w:rPr>
          <w:rFonts w:hint="cs"/>
          <w:rtl/>
          <w:lang w:bidi="fa-IR"/>
        </w:rPr>
        <w:t>ّ</w:t>
      </w:r>
      <w:r>
        <w:rPr>
          <w:rtl/>
          <w:lang w:bidi="fa-IR"/>
        </w:rPr>
        <w:t xml:space="preserve"> المراتب أن يقول</w:t>
      </w:r>
      <w:r w:rsidR="00592436">
        <w:rPr>
          <w:rtl/>
          <w:lang w:bidi="fa-IR"/>
        </w:rPr>
        <w:t>:</w:t>
      </w:r>
      <w:r>
        <w:rPr>
          <w:rtl/>
          <w:lang w:bidi="fa-IR"/>
        </w:rPr>
        <w:t xml:space="preserve"> إن</w:t>
      </w:r>
      <w:r w:rsidR="00997EDC">
        <w:rPr>
          <w:rFonts w:hint="cs"/>
          <w:rtl/>
          <w:lang w:bidi="fa-IR"/>
        </w:rPr>
        <w:t>َّ</w:t>
      </w:r>
      <w:r>
        <w:rPr>
          <w:rtl/>
          <w:lang w:bidi="fa-IR"/>
        </w:rPr>
        <w:t xml:space="preserve"> ناصره خير</w:t>
      </w:r>
      <w:r w:rsidR="00997EDC">
        <w:rPr>
          <w:rFonts w:hint="cs"/>
          <w:rtl/>
          <w:lang w:bidi="fa-IR"/>
        </w:rPr>
        <w:t>ٌ</w:t>
      </w:r>
      <w:r>
        <w:rPr>
          <w:rtl/>
          <w:lang w:bidi="fa-IR"/>
        </w:rPr>
        <w:t xml:space="preserve"> من خاذله.</w:t>
      </w:r>
      <w:r w:rsidR="00997EDC">
        <w:rPr>
          <w:rFonts w:hint="cs"/>
          <w:rtl/>
          <w:lang w:bidi="fa-IR"/>
        </w:rPr>
        <w:t xml:space="preserve"> </w:t>
      </w:r>
      <w:r>
        <w:rPr>
          <w:rtl/>
          <w:lang w:bidi="fa-IR"/>
        </w:rPr>
        <w:t>بل الشأن هذا في أفراد المسلمين العدول من الرعي</w:t>
      </w:r>
      <w:r w:rsidR="00997EDC">
        <w:rPr>
          <w:rFonts w:hint="cs"/>
          <w:rtl/>
          <w:lang w:bidi="fa-IR"/>
        </w:rPr>
        <w:t>َّ</w:t>
      </w:r>
      <w:r>
        <w:rPr>
          <w:rtl/>
          <w:lang w:bidi="fa-IR"/>
        </w:rPr>
        <w:t>ة فضلا</w:t>
      </w:r>
      <w:r w:rsidR="00997EDC">
        <w:rPr>
          <w:rFonts w:hint="cs"/>
          <w:rtl/>
          <w:lang w:bidi="fa-IR"/>
        </w:rPr>
        <w:t>ً</w:t>
      </w:r>
      <w:r>
        <w:rPr>
          <w:rtl/>
          <w:lang w:bidi="fa-IR"/>
        </w:rPr>
        <w:t xml:space="preserve"> عن إمامها.</w:t>
      </w:r>
    </w:p>
    <w:p w:rsidR="000472E4" w:rsidRDefault="00782246" w:rsidP="00997EDC">
      <w:pPr>
        <w:pStyle w:val="libNormal"/>
        <w:rPr>
          <w:rtl/>
          <w:lang w:bidi="fa-IR"/>
        </w:rPr>
      </w:pPr>
      <w:r>
        <w:rPr>
          <w:rtl/>
          <w:lang w:bidi="fa-IR"/>
        </w:rPr>
        <w:t>وحديث شكاية عثمان إلى عم</w:t>
      </w:r>
      <w:r w:rsidR="00997EDC">
        <w:rPr>
          <w:rFonts w:hint="cs"/>
          <w:rtl/>
          <w:lang w:bidi="fa-IR"/>
        </w:rPr>
        <w:t>ّ</w:t>
      </w:r>
      <w:r>
        <w:rPr>
          <w:rtl/>
          <w:lang w:bidi="fa-IR"/>
        </w:rPr>
        <w:t>ه العب</w:t>
      </w:r>
      <w:r w:rsidR="00997EDC">
        <w:rPr>
          <w:rFonts w:hint="cs"/>
          <w:rtl/>
          <w:lang w:bidi="fa-IR"/>
        </w:rPr>
        <w:t>ّ</w:t>
      </w:r>
      <w:r>
        <w:rPr>
          <w:rtl/>
          <w:lang w:bidi="fa-IR"/>
        </w:rPr>
        <w:t>اس المتوف</w:t>
      </w:r>
      <w:r w:rsidR="00997EDC">
        <w:rPr>
          <w:rFonts w:hint="cs"/>
          <w:rtl/>
          <w:lang w:bidi="fa-IR"/>
        </w:rPr>
        <w:t>ّ</w:t>
      </w:r>
      <w:r>
        <w:rPr>
          <w:rtl/>
          <w:lang w:bidi="fa-IR"/>
        </w:rPr>
        <w:t xml:space="preserve">ى سنة 32 </w:t>
      </w:r>
      <w:r w:rsidR="00997EDC">
        <w:rPr>
          <w:rFonts w:hint="cs"/>
          <w:rtl/>
          <w:lang w:bidi="fa-IR"/>
        </w:rPr>
        <w:t>يُ</w:t>
      </w:r>
      <w:r>
        <w:rPr>
          <w:rtl/>
          <w:lang w:bidi="fa-IR"/>
        </w:rPr>
        <w:t>علمنا بأن</w:t>
      </w:r>
      <w:r w:rsidR="00997EDC">
        <w:rPr>
          <w:rFonts w:hint="cs"/>
          <w:rtl/>
          <w:lang w:bidi="fa-IR"/>
        </w:rPr>
        <w:t>َّ</w:t>
      </w:r>
      <w:r>
        <w:rPr>
          <w:rtl/>
          <w:lang w:bidi="fa-IR"/>
        </w:rPr>
        <w:t xml:space="preserve"> الخلاف والتشاجر بينهما كانا قبل تجمهر الثائرين عليه في أواسط أي</w:t>
      </w:r>
      <w:r w:rsidR="00997EDC">
        <w:rPr>
          <w:rFonts w:hint="cs"/>
          <w:rtl/>
          <w:lang w:bidi="fa-IR"/>
        </w:rPr>
        <w:t>ّ</w:t>
      </w:r>
      <w:r>
        <w:rPr>
          <w:rtl/>
          <w:lang w:bidi="fa-IR"/>
        </w:rPr>
        <w:t>ام خلافته قبل وفاته بأعوام وقول أمير المؤمنين له</w:t>
      </w:r>
      <w:r w:rsidR="00592436">
        <w:rPr>
          <w:rtl/>
          <w:lang w:bidi="fa-IR"/>
        </w:rPr>
        <w:t>:</w:t>
      </w:r>
      <w:r>
        <w:rPr>
          <w:rtl/>
          <w:lang w:bidi="fa-IR"/>
        </w:rPr>
        <w:t xml:space="preserve"> لو أمرني عثمان أن أخرج من داري لخرجت.</w:t>
      </w:r>
      <w:r w:rsidR="00997EDC">
        <w:rPr>
          <w:rFonts w:hint="cs"/>
          <w:rtl/>
          <w:lang w:bidi="fa-IR"/>
        </w:rPr>
        <w:t xml:space="preserve"> </w:t>
      </w:r>
      <w:r>
        <w:rPr>
          <w:rtl/>
          <w:lang w:bidi="fa-IR"/>
        </w:rPr>
        <w:t>فيه إيعاز</w:t>
      </w:r>
      <w:r w:rsidR="00997EDC">
        <w:rPr>
          <w:rFonts w:hint="cs"/>
          <w:rtl/>
          <w:lang w:bidi="fa-IR"/>
        </w:rPr>
        <w:t>ٌ</w:t>
      </w:r>
      <w:r>
        <w:rPr>
          <w:rtl/>
          <w:lang w:bidi="fa-IR"/>
        </w:rPr>
        <w:t xml:space="preserve"> إلى أن</w:t>
      </w:r>
      <w:r w:rsidR="00997EDC">
        <w:rPr>
          <w:rFonts w:hint="cs"/>
          <w:rtl/>
          <w:lang w:bidi="fa-IR"/>
        </w:rPr>
        <w:t>َّ</w:t>
      </w:r>
      <w:r>
        <w:rPr>
          <w:rtl/>
          <w:lang w:bidi="fa-IR"/>
        </w:rPr>
        <w:t xml:space="preserve"> إنكاره </w:t>
      </w:r>
      <w:r w:rsidR="00CC3773" w:rsidRPr="00CC3773">
        <w:rPr>
          <w:rStyle w:val="libAlaemChar"/>
          <w:rtl/>
        </w:rPr>
        <w:t>عليه‌السلام</w:t>
      </w:r>
      <w:r>
        <w:rPr>
          <w:rtl/>
          <w:lang w:bidi="fa-IR"/>
        </w:rPr>
        <w:t xml:space="preserve"> على الرجل لم يكن قط</w:t>
      </w:r>
      <w:r w:rsidR="00997EDC">
        <w:rPr>
          <w:rFonts w:hint="cs"/>
          <w:rtl/>
          <w:lang w:bidi="fa-IR"/>
        </w:rPr>
        <w:t>ّ</w:t>
      </w:r>
      <w:r>
        <w:rPr>
          <w:rtl/>
          <w:lang w:bidi="fa-IR"/>
        </w:rPr>
        <w:t xml:space="preserve"> في الملك</w:t>
      </w:r>
      <w:r w:rsidR="00592436">
        <w:rPr>
          <w:rtl/>
          <w:lang w:bidi="fa-IR"/>
        </w:rPr>
        <w:t>،</w:t>
      </w:r>
      <w:r>
        <w:rPr>
          <w:rtl/>
          <w:lang w:bidi="fa-IR"/>
        </w:rPr>
        <w:t xml:space="preserve"> وما كان يرضى بشق</w:t>
      </w:r>
      <w:r w:rsidR="00997EDC">
        <w:rPr>
          <w:rFonts w:hint="cs"/>
          <w:rtl/>
          <w:lang w:bidi="fa-IR"/>
        </w:rPr>
        <w:t>ِّ</w:t>
      </w:r>
      <w:r>
        <w:rPr>
          <w:rtl/>
          <w:lang w:bidi="fa-IR"/>
        </w:rPr>
        <w:t xml:space="preserve"> عصا المسلمين بالخلاف عليه في أمره</w:t>
      </w:r>
      <w:r w:rsidR="00592436">
        <w:rPr>
          <w:rtl/>
          <w:lang w:bidi="fa-IR"/>
        </w:rPr>
        <w:t>،</w:t>
      </w:r>
      <w:r>
        <w:rPr>
          <w:rtl/>
          <w:lang w:bidi="fa-IR"/>
        </w:rPr>
        <w:t xml:space="preserve"> وإن</w:t>
      </w:r>
      <w:r w:rsidR="00997EDC">
        <w:rPr>
          <w:rFonts w:hint="cs"/>
          <w:rtl/>
          <w:lang w:bidi="fa-IR"/>
        </w:rPr>
        <w:t>َّ</w:t>
      </w:r>
      <w:r>
        <w:rPr>
          <w:rtl/>
          <w:lang w:bidi="fa-IR"/>
        </w:rPr>
        <w:t>ما كان للأمر بالمعروف والنهي عن المنكر</w:t>
      </w:r>
      <w:r w:rsidR="00592436">
        <w:rPr>
          <w:rtl/>
          <w:lang w:bidi="fa-IR"/>
        </w:rPr>
        <w:t>،</w:t>
      </w:r>
      <w:r>
        <w:rPr>
          <w:rtl/>
          <w:lang w:bidi="fa-IR"/>
        </w:rPr>
        <w:t xml:space="preserve"> ولم يك يرى لنفسه ب</w:t>
      </w:r>
      <w:r w:rsidR="00997EDC">
        <w:rPr>
          <w:rFonts w:hint="cs"/>
          <w:rtl/>
          <w:lang w:bidi="fa-IR"/>
        </w:rPr>
        <w:t>ُ</w:t>
      </w:r>
      <w:r>
        <w:rPr>
          <w:rtl/>
          <w:lang w:bidi="fa-IR"/>
        </w:rPr>
        <w:t>د</w:t>
      </w:r>
      <w:r w:rsidR="00997EDC">
        <w:rPr>
          <w:rFonts w:hint="cs"/>
          <w:rtl/>
          <w:lang w:bidi="fa-IR"/>
        </w:rPr>
        <w:t>ًّ</w:t>
      </w:r>
      <w:r>
        <w:rPr>
          <w:rtl/>
          <w:lang w:bidi="fa-IR"/>
        </w:rPr>
        <w:t>ا من ذلك.</w:t>
      </w:r>
    </w:p>
    <w:p w:rsidR="000472E4" w:rsidRDefault="00782246" w:rsidP="00997EDC">
      <w:pPr>
        <w:pStyle w:val="libNormal"/>
        <w:rPr>
          <w:rtl/>
          <w:lang w:bidi="fa-IR"/>
        </w:rPr>
      </w:pPr>
      <w:r>
        <w:rPr>
          <w:rtl/>
          <w:lang w:bidi="fa-IR"/>
        </w:rPr>
        <w:t>ولو أمعنت النظر فيما سردناه من ألفاظه الدري</w:t>
      </w:r>
      <w:r w:rsidR="00997EDC">
        <w:rPr>
          <w:rFonts w:hint="cs"/>
          <w:rtl/>
          <w:lang w:bidi="fa-IR"/>
        </w:rPr>
        <w:t>َّ</w:t>
      </w:r>
      <w:r>
        <w:rPr>
          <w:rtl/>
          <w:lang w:bidi="fa-IR"/>
        </w:rPr>
        <w:t xml:space="preserve">ة لا نفتح عليك أبواب من رأي الإمام </w:t>
      </w:r>
      <w:r w:rsidR="00CC3773" w:rsidRPr="00CC3773">
        <w:rPr>
          <w:rStyle w:val="libAlaemChar"/>
          <w:rtl/>
        </w:rPr>
        <w:t>عليه‌السلام</w:t>
      </w:r>
      <w:r>
        <w:rPr>
          <w:rtl/>
          <w:lang w:bidi="fa-IR"/>
        </w:rPr>
        <w:t xml:space="preserve"> في الخليفة لم نوعز إليها</w:t>
      </w:r>
      <w:r w:rsidR="00592436">
        <w:rPr>
          <w:rtl/>
          <w:lang w:bidi="fa-IR"/>
        </w:rPr>
        <w:t>،</w:t>
      </w:r>
      <w:r>
        <w:rPr>
          <w:rtl/>
          <w:lang w:bidi="fa-IR"/>
        </w:rPr>
        <w:t xml:space="preserve"> وي</w:t>
      </w:r>
      <w:r w:rsidR="00997EDC">
        <w:rPr>
          <w:rFonts w:hint="cs"/>
          <w:rtl/>
          <w:lang w:bidi="fa-IR"/>
        </w:rPr>
        <w:t>ُ</w:t>
      </w:r>
      <w:r>
        <w:rPr>
          <w:rtl/>
          <w:lang w:bidi="fa-IR"/>
        </w:rPr>
        <w:t>عرب عن رأيه فيه ما مر</w:t>
      </w:r>
      <w:r w:rsidR="00997EDC">
        <w:rPr>
          <w:rFonts w:hint="cs"/>
          <w:rtl/>
          <w:lang w:bidi="fa-IR"/>
        </w:rPr>
        <w:t>َّ</w:t>
      </w:r>
      <w:r>
        <w:rPr>
          <w:rtl/>
          <w:lang w:bidi="fa-IR"/>
        </w:rPr>
        <w:t xml:space="preserve"> في ج 8 ص 287 ط 2 من خطبة له </w:t>
      </w:r>
      <w:r w:rsidR="00CC3773" w:rsidRPr="00CC3773">
        <w:rPr>
          <w:rStyle w:val="libAlaemChar"/>
          <w:rtl/>
        </w:rPr>
        <w:t>عليه‌السلام</w:t>
      </w:r>
      <w:r>
        <w:rPr>
          <w:rtl/>
          <w:lang w:bidi="fa-IR"/>
        </w:rPr>
        <w:t xml:space="preserve"> خطبها في اليوم الثاني من بيعته من قوله</w:t>
      </w:r>
      <w:r w:rsidR="00592436">
        <w:rPr>
          <w:rtl/>
          <w:lang w:bidi="fa-IR"/>
        </w:rPr>
        <w:t>:</w:t>
      </w:r>
      <w:r>
        <w:rPr>
          <w:rtl/>
          <w:lang w:bidi="fa-IR"/>
        </w:rPr>
        <w:t xml:space="preserve"> ألا إن</w:t>
      </w:r>
      <w:r w:rsidR="00997EDC">
        <w:rPr>
          <w:rFonts w:hint="cs"/>
          <w:rtl/>
          <w:lang w:bidi="fa-IR"/>
        </w:rPr>
        <w:t>َّ</w:t>
      </w:r>
      <w:r>
        <w:rPr>
          <w:rtl/>
          <w:lang w:bidi="fa-IR"/>
        </w:rPr>
        <w:t xml:space="preserve"> كل</w:t>
      </w:r>
      <w:r w:rsidR="00997EDC">
        <w:rPr>
          <w:rFonts w:hint="cs"/>
          <w:rtl/>
          <w:lang w:bidi="fa-IR"/>
        </w:rPr>
        <w:t>َّ</w:t>
      </w:r>
      <w:r>
        <w:rPr>
          <w:rtl/>
          <w:lang w:bidi="fa-IR"/>
        </w:rPr>
        <w:t xml:space="preserve"> قطيعة أقطعها عثمان.</w:t>
      </w:r>
      <w:r w:rsidR="00997EDC">
        <w:rPr>
          <w:rFonts w:hint="cs"/>
          <w:rtl/>
          <w:lang w:bidi="fa-IR"/>
        </w:rPr>
        <w:t xml:space="preserve"> </w:t>
      </w:r>
      <w:r>
        <w:rPr>
          <w:rtl/>
          <w:lang w:bidi="fa-IR"/>
        </w:rPr>
        <w:t>وكل</w:t>
      </w:r>
      <w:r w:rsidR="00997EDC">
        <w:rPr>
          <w:rFonts w:hint="cs"/>
          <w:rtl/>
          <w:lang w:bidi="fa-IR"/>
        </w:rPr>
        <w:t>َّ</w:t>
      </w:r>
      <w:r>
        <w:rPr>
          <w:rtl/>
          <w:lang w:bidi="fa-IR"/>
        </w:rPr>
        <w:t xml:space="preserve"> مال أعطاه من مال الله فهو مردود</w:t>
      </w:r>
      <w:r w:rsidR="00997EDC">
        <w:rPr>
          <w:rFonts w:hint="cs"/>
          <w:rtl/>
          <w:lang w:bidi="fa-IR"/>
        </w:rPr>
        <w:t>ٌ</w:t>
      </w:r>
      <w:r>
        <w:rPr>
          <w:rtl/>
          <w:lang w:bidi="fa-IR"/>
        </w:rPr>
        <w:t xml:space="preserve"> في بيت المال.</w:t>
      </w:r>
      <w:r w:rsidR="00997EDC">
        <w:rPr>
          <w:rFonts w:hint="cs"/>
          <w:rtl/>
          <w:lang w:bidi="fa-IR"/>
        </w:rPr>
        <w:t xml:space="preserve"> </w:t>
      </w:r>
      <w:r>
        <w:rPr>
          <w:rtl/>
          <w:lang w:bidi="fa-IR"/>
        </w:rPr>
        <w:t xml:space="preserve">فلو كان الرجل إمام عدل عند الإمام </w:t>
      </w:r>
      <w:r w:rsidR="00CC3773" w:rsidRPr="00CC3773">
        <w:rPr>
          <w:rStyle w:val="libAlaemChar"/>
          <w:rtl/>
        </w:rPr>
        <w:t>عليه‌السلام</w:t>
      </w:r>
      <w:r>
        <w:rPr>
          <w:rtl/>
          <w:lang w:bidi="fa-IR"/>
        </w:rPr>
        <w:t xml:space="preserve"> لكان أخذه ورد</w:t>
      </w:r>
      <w:r w:rsidR="00997EDC">
        <w:rPr>
          <w:rFonts w:hint="cs"/>
          <w:rtl/>
          <w:lang w:bidi="fa-IR"/>
        </w:rPr>
        <w:t>ُّ</w:t>
      </w:r>
      <w:r>
        <w:rPr>
          <w:rtl/>
          <w:lang w:bidi="fa-IR"/>
        </w:rPr>
        <w:t>ه وقطعه وعطاءه حج</w:t>
      </w:r>
      <w:r w:rsidR="00997EDC">
        <w:rPr>
          <w:rFonts w:hint="cs"/>
          <w:rtl/>
          <w:lang w:bidi="fa-IR"/>
        </w:rPr>
        <w:t>َّ</w:t>
      </w:r>
      <w:r>
        <w:rPr>
          <w:rtl/>
          <w:lang w:bidi="fa-IR"/>
        </w:rPr>
        <w:t>ة لا يتطر</w:t>
      </w:r>
      <w:r w:rsidR="00997EDC">
        <w:rPr>
          <w:rFonts w:hint="cs"/>
          <w:rtl/>
          <w:lang w:bidi="fa-IR"/>
        </w:rPr>
        <w:t>َّ</w:t>
      </w:r>
      <w:r>
        <w:rPr>
          <w:rtl/>
          <w:lang w:bidi="fa-IR"/>
        </w:rPr>
        <w:t>ق إليها الرد</w:t>
      </w:r>
      <w:r w:rsidR="00997EDC">
        <w:rPr>
          <w:rFonts w:hint="cs"/>
          <w:rtl/>
          <w:lang w:bidi="fa-IR"/>
        </w:rPr>
        <w:t>ُّ</w:t>
      </w:r>
      <w:r w:rsidR="00592436">
        <w:rPr>
          <w:rtl/>
          <w:lang w:bidi="fa-IR"/>
        </w:rPr>
        <w:t>،</w:t>
      </w:r>
      <w:r>
        <w:rPr>
          <w:rtl/>
          <w:lang w:bidi="fa-IR"/>
        </w:rPr>
        <w:t xml:space="preserve"> ولكن</w:t>
      </w:r>
      <w:r w:rsidR="00592436">
        <w:rPr>
          <w:rtl/>
          <w:lang w:bidi="fa-IR"/>
        </w:rPr>
        <w:t>.</w:t>
      </w:r>
      <w:r>
        <w:rPr>
          <w:rtl/>
          <w:lang w:bidi="fa-IR"/>
        </w:rPr>
        <w:t>..</w:t>
      </w:r>
    </w:p>
    <w:p w:rsidR="000472E4" w:rsidRDefault="00997EDC" w:rsidP="00997EDC">
      <w:pPr>
        <w:pStyle w:val="Heading2"/>
        <w:rPr>
          <w:rtl/>
          <w:lang w:bidi="fa-IR"/>
        </w:rPr>
      </w:pPr>
      <w:bookmarkStart w:id="18" w:name="_Toc521149155"/>
      <w:r>
        <w:rPr>
          <w:rFonts w:hint="cs"/>
          <w:rtl/>
          <w:lang w:bidi="fa-IR"/>
        </w:rPr>
        <w:t>1</w:t>
      </w:r>
      <w:r w:rsidR="00782246">
        <w:rPr>
          <w:rtl/>
          <w:lang w:bidi="fa-IR"/>
        </w:rPr>
        <w:t>حديث عائشة</w:t>
      </w:r>
      <w:bookmarkEnd w:id="18"/>
    </w:p>
    <w:p w:rsidR="00782246" w:rsidRDefault="00782246" w:rsidP="00997EDC">
      <w:pPr>
        <w:pStyle w:val="libCenter"/>
        <w:rPr>
          <w:lang w:bidi="fa-IR"/>
        </w:rPr>
      </w:pPr>
      <w:r>
        <w:rPr>
          <w:rtl/>
          <w:lang w:bidi="fa-IR"/>
        </w:rPr>
        <w:t xml:space="preserve">بنت أبي بكر </w:t>
      </w:r>
      <w:r w:rsidR="00997EDC">
        <w:rPr>
          <w:rFonts w:hint="cs"/>
          <w:rtl/>
          <w:lang w:bidi="fa-IR"/>
        </w:rPr>
        <w:t>اُ</w:t>
      </w:r>
      <w:r>
        <w:rPr>
          <w:rtl/>
          <w:lang w:bidi="fa-IR"/>
        </w:rPr>
        <w:t>م</w:t>
      </w:r>
      <w:r w:rsidR="00997EDC">
        <w:rPr>
          <w:rFonts w:hint="cs"/>
          <w:rtl/>
          <w:lang w:bidi="fa-IR"/>
        </w:rPr>
        <w:t>ّ</w:t>
      </w:r>
      <w:r>
        <w:rPr>
          <w:rtl/>
          <w:lang w:bidi="fa-IR"/>
        </w:rPr>
        <w:t xml:space="preserve"> المؤمنين</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قال ابن سعد</w:t>
      </w:r>
      <w:r w:rsidR="00592436">
        <w:rPr>
          <w:rtl/>
          <w:lang w:bidi="fa-IR"/>
        </w:rPr>
        <w:t>:</w:t>
      </w:r>
      <w:r>
        <w:rPr>
          <w:rtl/>
          <w:lang w:bidi="fa-IR"/>
        </w:rPr>
        <w:t xml:space="preserve"> ل</w:t>
      </w:r>
      <w:r w:rsidR="00997EDC">
        <w:rPr>
          <w:rFonts w:hint="cs"/>
          <w:rtl/>
          <w:lang w:bidi="fa-IR"/>
        </w:rPr>
        <w:t>َ</w:t>
      </w:r>
      <w:r>
        <w:rPr>
          <w:rtl/>
          <w:lang w:bidi="fa-IR"/>
        </w:rPr>
        <w:t>م</w:t>
      </w:r>
      <w:r w:rsidR="00997EDC">
        <w:rPr>
          <w:rFonts w:hint="cs"/>
          <w:rtl/>
          <w:lang w:bidi="fa-IR"/>
        </w:rPr>
        <w:t>ّ</w:t>
      </w:r>
      <w:r>
        <w:rPr>
          <w:rtl/>
          <w:lang w:bidi="fa-IR"/>
        </w:rPr>
        <w:t>ا ح</w:t>
      </w:r>
      <w:r w:rsidR="00997EDC">
        <w:rPr>
          <w:rFonts w:hint="cs"/>
          <w:rtl/>
          <w:lang w:bidi="fa-IR"/>
        </w:rPr>
        <w:t>ُ</w:t>
      </w:r>
      <w:r>
        <w:rPr>
          <w:rtl/>
          <w:lang w:bidi="fa-IR"/>
        </w:rPr>
        <w:t>صر عثمان كان مروان ي</w:t>
      </w:r>
      <w:r w:rsidR="00997EDC">
        <w:rPr>
          <w:rFonts w:hint="cs"/>
          <w:rtl/>
          <w:lang w:bidi="fa-IR"/>
        </w:rPr>
        <w:t>ُ</w:t>
      </w:r>
      <w:r>
        <w:rPr>
          <w:rtl/>
          <w:lang w:bidi="fa-IR"/>
        </w:rPr>
        <w:t>قاتل دونه أشد</w:t>
      </w:r>
      <w:r w:rsidR="00997EDC">
        <w:rPr>
          <w:rFonts w:hint="cs"/>
          <w:rtl/>
          <w:lang w:bidi="fa-IR"/>
        </w:rPr>
        <w:t>َّ</w:t>
      </w:r>
      <w:r>
        <w:rPr>
          <w:rtl/>
          <w:lang w:bidi="fa-IR"/>
        </w:rPr>
        <w:t xml:space="preserve"> القتال</w:t>
      </w:r>
      <w:r w:rsidR="00592436">
        <w:rPr>
          <w:rtl/>
          <w:lang w:bidi="fa-IR"/>
        </w:rPr>
        <w:t>،</w:t>
      </w:r>
      <w:r>
        <w:rPr>
          <w:rtl/>
          <w:lang w:bidi="fa-IR"/>
        </w:rPr>
        <w:t xml:space="preserve"> و أرادت عائشة الحج</w:t>
      </w:r>
      <w:r w:rsidR="00997EDC">
        <w:rPr>
          <w:rFonts w:hint="cs"/>
          <w:rtl/>
          <w:lang w:bidi="fa-IR"/>
        </w:rPr>
        <w:t>َّ</w:t>
      </w:r>
      <w:r>
        <w:rPr>
          <w:rtl/>
          <w:lang w:bidi="fa-IR"/>
        </w:rPr>
        <w:t xml:space="preserve"> وعثمان محصور</w:t>
      </w:r>
      <w:r w:rsidR="00997EDC">
        <w:rPr>
          <w:rFonts w:hint="cs"/>
          <w:rtl/>
          <w:lang w:bidi="fa-IR"/>
        </w:rPr>
        <w:t>ٌ</w:t>
      </w:r>
      <w:r>
        <w:rPr>
          <w:rtl/>
          <w:lang w:bidi="fa-IR"/>
        </w:rPr>
        <w:t xml:space="preserve"> فأتاها مروان وزيد بن ثابت و عبد الر</w:t>
      </w:r>
      <w:r w:rsidR="00997EDC">
        <w:rPr>
          <w:rFonts w:hint="cs"/>
          <w:rtl/>
          <w:lang w:bidi="fa-IR"/>
        </w:rPr>
        <w:t>ّ</w:t>
      </w:r>
      <w:r>
        <w:rPr>
          <w:rtl/>
          <w:lang w:bidi="fa-IR"/>
        </w:rPr>
        <w:t>حمن بن عتاب</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أنساب البلاذري 5</w:t>
      </w:r>
      <w:r w:rsidR="00592436">
        <w:rPr>
          <w:rtl/>
          <w:lang w:bidi="fa-IR"/>
        </w:rPr>
        <w:t>:</w:t>
      </w:r>
      <w:r>
        <w:rPr>
          <w:rtl/>
          <w:lang w:bidi="fa-IR"/>
        </w:rPr>
        <w:t xml:space="preserve"> 104.</w:t>
      </w:r>
    </w:p>
    <w:p w:rsidR="00782246" w:rsidRDefault="000472E4" w:rsidP="000472E4">
      <w:pPr>
        <w:pStyle w:val="libNormal"/>
        <w:rPr>
          <w:lang w:bidi="fa-IR"/>
        </w:rPr>
      </w:pPr>
      <w:r>
        <w:rPr>
          <w:rtl/>
          <w:lang w:bidi="fa-IR"/>
        </w:rPr>
        <w:br w:type="page"/>
      </w:r>
    </w:p>
    <w:p w:rsidR="000472E4" w:rsidRDefault="00782246" w:rsidP="00286ECF">
      <w:pPr>
        <w:pStyle w:val="libNormal0"/>
        <w:rPr>
          <w:rtl/>
          <w:lang w:bidi="fa-IR"/>
        </w:rPr>
      </w:pPr>
      <w:r>
        <w:rPr>
          <w:rtl/>
          <w:lang w:bidi="fa-IR"/>
        </w:rPr>
        <w:lastRenderedPageBreak/>
        <w:t>فقالوا</w:t>
      </w:r>
      <w:r w:rsidR="00592436">
        <w:rPr>
          <w:rtl/>
          <w:lang w:bidi="fa-IR"/>
        </w:rPr>
        <w:t>:</w:t>
      </w:r>
      <w:r>
        <w:rPr>
          <w:rtl/>
          <w:lang w:bidi="fa-IR"/>
        </w:rPr>
        <w:t xml:space="preserve"> يا </w:t>
      </w:r>
      <w:r w:rsidR="00286ECF">
        <w:rPr>
          <w:rFonts w:hint="cs"/>
          <w:rtl/>
          <w:lang w:bidi="fa-IR"/>
        </w:rPr>
        <w:t>اُ</w:t>
      </w:r>
      <w:r>
        <w:rPr>
          <w:rtl/>
          <w:lang w:bidi="fa-IR"/>
        </w:rPr>
        <w:t>م</w:t>
      </w:r>
      <w:r w:rsidR="00286ECF">
        <w:rPr>
          <w:rFonts w:hint="cs"/>
          <w:rtl/>
          <w:lang w:bidi="fa-IR"/>
        </w:rPr>
        <w:t>َّ</w:t>
      </w:r>
      <w:r>
        <w:rPr>
          <w:rtl/>
          <w:lang w:bidi="fa-IR"/>
        </w:rPr>
        <w:t xml:space="preserve"> المؤمنين</w:t>
      </w:r>
      <w:r w:rsidR="00592436">
        <w:rPr>
          <w:rtl/>
          <w:lang w:bidi="fa-IR"/>
        </w:rPr>
        <w:t>!</w:t>
      </w:r>
      <w:r>
        <w:rPr>
          <w:rtl/>
          <w:lang w:bidi="fa-IR"/>
        </w:rPr>
        <w:t xml:space="preserve"> لو أقمت ف</w:t>
      </w:r>
      <w:r w:rsidR="00286ECF">
        <w:rPr>
          <w:rFonts w:hint="cs"/>
          <w:rtl/>
          <w:lang w:bidi="fa-IR"/>
        </w:rPr>
        <w:t>ا</w:t>
      </w:r>
      <w:r>
        <w:rPr>
          <w:rtl/>
          <w:lang w:bidi="fa-IR"/>
        </w:rPr>
        <w:t>ن</w:t>
      </w:r>
      <w:r w:rsidR="00286ECF">
        <w:rPr>
          <w:rFonts w:hint="cs"/>
          <w:rtl/>
          <w:lang w:bidi="fa-IR"/>
        </w:rPr>
        <w:t>َّ</w:t>
      </w:r>
      <w:r>
        <w:rPr>
          <w:rtl/>
          <w:lang w:bidi="fa-IR"/>
        </w:rPr>
        <w:t xml:space="preserve"> أمير المؤمنين على ما ترين محصور</w:t>
      </w:r>
      <w:r w:rsidR="00286ECF">
        <w:rPr>
          <w:rFonts w:hint="cs"/>
          <w:rtl/>
          <w:lang w:bidi="fa-IR"/>
        </w:rPr>
        <w:t>ٌ</w:t>
      </w:r>
      <w:r>
        <w:rPr>
          <w:rtl/>
          <w:lang w:bidi="fa-IR"/>
        </w:rPr>
        <w:t xml:space="preserve"> ومقامك مم</w:t>
      </w:r>
      <w:r w:rsidR="00286ECF">
        <w:rPr>
          <w:rFonts w:hint="cs"/>
          <w:rtl/>
          <w:lang w:bidi="fa-IR"/>
        </w:rPr>
        <w:t>ّ</w:t>
      </w:r>
      <w:r>
        <w:rPr>
          <w:rtl/>
          <w:lang w:bidi="fa-IR"/>
        </w:rPr>
        <w:t>ا يدفع الله به عنه.</w:t>
      </w:r>
      <w:r w:rsidR="00286ECF">
        <w:rPr>
          <w:rFonts w:hint="cs"/>
          <w:rtl/>
          <w:lang w:bidi="fa-IR"/>
        </w:rPr>
        <w:t xml:space="preserve"> </w:t>
      </w:r>
      <w:r>
        <w:rPr>
          <w:rtl/>
          <w:lang w:bidi="fa-IR"/>
        </w:rPr>
        <w:t>فقالت</w:t>
      </w:r>
      <w:r w:rsidR="00592436">
        <w:rPr>
          <w:rtl/>
          <w:lang w:bidi="fa-IR"/>
        </w:rPr>
        <w:t>:</w:t>
      </w:r>
      <w:r>
        <w:rPr>
          <w:rtl/>
          <w:lang w:bidi="fa-IR"/>
        </w:rPr>
        <w:t xml:space="preserve"> قد حلبت ظهري</w:t>
      </w:r>
      <w:r w:rsidR="00592436">
        <w:rPr>
          <w:rtl/>
          <w:lang w:bidi="fa-IR"/>
        </w:rPr>
        <w:t>،</w:t>
      </w:r>
      <w:r>
        <w:rPr>
          <w:rtl/>
          <w:lang w:bidi="fa-IR"/>
        </w:rPr>
        <w:t xml:space="preserve"> وعر</w:t>
      </w:r>
      <w:r w:rsidR="00286ECF">
        <w:rPr>
          <w:rFonts w:hint="cs"/>
          <w:rtl/>
          <w:lang w:bidi="fa-IR"/>
        </w:rPr>
        <w:t>ّ</w:t>
      </w:r>
      <w:r>
        <w:rPr>
          <w:rtl/>
          <w:lang w:bidi="fa-IR"/>
        </w:rPr>
        <w:t>يت غرائري</w:t>
      </w:r>
      <w:r w:rsidR="00592436">
        <w:rPr>
          <w:rtl/>
          <w:lang w:bidi="fa-IR"/>
        </w:rPr>
        <w:t>،</w:t>
      </w:r>
      <w:r>
        <w:rPr>
          <w:rtl/>
          <w:lang w:bidi="fa-IR"/>
        </w:rPr>
        <w:t xml:space="preserve"> ولست أقدر على المقام فأعادوا عليها الكلام فأعادت عليهم مثل ما قالت لهم</w:t>
      </w:r>
      <w:r w:rsidR="00592436">
        <w:rPr>
          <w:rtl/>
          <w:lang w:bidi="fa-IR"/>
        </w:rPr>
        <w:t>،</w:t>
      </w:r>
      <w:r>
        <w:rPr>
          <w:rtl/>
          <w:lang w:bidi="fa-IR"/>
        </w:rPr>
        <w:t xml:space="preserve"> فقام مروان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26"/>
        <w:gridCol w:w="272"/>
        <w:gridCol w:w="3512"/>
      </w:tblGrid>
      <w:tr w:rsidR="00286ECF" w:rsidTr="00AE4759">
        <w:trPr>
          <w:trHeight w:val="350"/>
        </w:trPr>
        <w:tc>
          <w:tcPr>
            <w:tcW w:w="3920" w:type="dxa"/>
            <w:shd w:val="clear" w:color="auto" w:fill="auto"/>
          </w:tcPr>
          <w:p w:rsidR="00286ECF" w:rsidRDefault="00286ECF" w:rsidP="00AE4759">
            <w:pPr>
              <w:pStyle w:val="libPoem"/>
            </w:pPr>
            <w:r>
              <w:rPr>
                <w:rtl/>
                <w:lang w:bidi="fa-IR"/>
              </w:rPr>
              <w:t>وحر</w:t>
            </w:r>
            <w:r>
              <w:rPr>
                <w:rFonts w:hint="cs"/>
                <w:rtl/>
                <w:lang w:bidi="fa-IR"/>
              </w:rPr>
              <w:t>َّ</w:t>
            </w:r>
            <w:r>
              <w:rPr>
                <w:rtl/>
                <w:lang w:bidi="fa-IR"/>
              </w:rPr>
              <w:t>ق قيس</w:t>
            </w:r>
            <w:r>
              <w:rPr>
                <w:rFonts w:hint="cs"/>
                <w:rtl/>
                <w:lang w:bidi="fa-IR"/>
              </w:rPr>
              <w:t>ٌ</w:t>
            </w:r>
            <w:r>
              <w:rPr>
                <w:rtl/>
                <w:lang w:bidi="fa-IR"/>
              </w:rPr>
              <w:t xml:space="preserve"> علي</w:t>
            </w:r>
            <w:r>
              <w:rPr>
                <w:rFonts w:hint="cs"/>
                <w:rtl/>
                <w:lang w:bidi="fa-IR"/>
              </w:rPr>
              <w:t>َّ</w:t>
            </w:r>
            <w:r>
              <w:rPr>
                <w:rtl/>
                <w:lang w:bidi="fa-IR"/>
              </w:rPr>
              <w:t xml:space="preserve"> البلا</w:t>
            </w:r>
            <w:r w:rsidRPr="00725071">
              <w:rPr>
                <w:rStyle w:val="libPoemTiniChar0"/>
                <w:rtl/>
              </w:rPr>
              <w:br/>
              <w:t> </w:t>
            </w:r>
          </w:p>
        </w:tc>
        <w:tc>
          <w:tcPr>
            <w:tcW w:w="279" w:type="dxa"/>
            <w:shd w:val="clear" w:color="auto" w:fill="auto"/>
          </w:tcPr>
          <w:p w:rsidR="00286ECF" w:rsidRDefault="00286ECF" w:rsidP="00AE4759">
            <w:pPr>
              <w:pStyle w:val="libPoem"/>
              <w:rPr>
                <w:rtl/>
              </w:rPr>
            </w:pPr>
          </w:p>
        </w:tc>
        <w:tc>
          <w:tcPr>
            <w:tcW w:w="3881" w:type="dxa"/>
            <w:shd w:val="clear" w:color="auto" w:fill="auto"/>
          </w:tcPr>
          <w:p w:rsidR="00286ECF" w:rsidRDefault="00286ECF" w:rsidP="00AE4759">
            <w:pPr>
              <w:pStyle w:val="libPoem"/>
            </w:pPr>
            <w:r>
              <w:rPr>
                <w:rtl/>
                <w:lang w:bidi="fa-IR"/>
              </w:rPr>
              <w:t>د حت</w:t>
            </w:r>
            <w:r>
              <w:rPr>
                <w:rFonts w:hint="cs"/>
                <w:rtl/>
                <w:lang w:bidi="fa-IR"/>
              </w:rPr>
              <w:t>َّ</w:t>
            </w:r>
            <w:r>
              <w:rPr>
                <w:rtl/>
                <w:lang w:bidi="fa-IR"/>
              </w:rPr>
              <w:t>ى إذا استعرت أجذما</w:t>
            </w:r>
            <w:r w:rsidRPr="00725071">
              <w:rPr>
                <w:rStyle w:val="libPoemTiniChar0"/>
                <w:rtl/>
              </w:rPr>
              <w:br/>
              <w:t> </w:t>
            </w:r>
          </w:p>
        </w:tc>
      </w:tr>
    </w:tbl>
    <w:p w:rsidR="000472E4" w:rsidRDefault="00782246" w:rsidP="00286ECF">
      <w:pPr>
        <w:pStyle w:val="libNormal"/>
        <w:rPr>
          <w:rtl/>
          <w:lang w:bidi="fa-IR"/>
        </w:rPr>
      </w:pPr>
      <w:r>
        <w:rPr>
          <w:rtl/>
          <w:lang w:bidi="fa-IR"/>
        </w:rPr>
        <w:t>فقالت عائشة</w:t>
      </w:r>
      <w:r w:rsidR="00592436">
        <w:rPr>
          <w:rtl/>
          <w:lang w:bidi="fa-IR"/>
        </w:rPr>
        <w:t>:</w:t>
      </w:r>
      <w:r>
        <w:rPr>
          <w:rtl/>
          <w:lang w:bidi="fa-IR"/>
        </w:rPr>
        <w:t xml:space="preserve"> أي</w:t>
      </w:r>
      <w:r w:rsidR="00286ECF">
        <w:rPr>
          <w:rFonts w:hint="cs"/>
          <w:rtl/>
          <w:lang w:bidi="fa-IR"/>
        </w:rPr>
        <w:t>ُّ</w:t>
      </w:r>
      <w:r>
        <w:rPr>
          <w:rtl/>
          <w:lang w:bidi="fa-IR"/>
        </w:rPr>
        <w:t>ها المتمث</w:t>
      </w:r>
      <w:r w:rsidR="00286ECF">
        <w:rPr>
          <w:rFonts w:hint="cs"/>
          <w:rtl/>
          <w:lang w:bidi="fa-IR"/>
        </w:rPr>
        <w:t>ِّ</w:t>
      </w:r>
      <w:r>
        <w:rPr>
          <w:rtl/>
          <w:lang w:bidi="fa-IR"/>
        </w:rPr>
        <w:t>ل علي</w:t>
      </w:r>
      <w:r w:rsidR="00286ECF">
        <w:rPr>
          <w:rFonts w:hint="cs"/>
          <w:rtl/>
          <w:lang w:bidi="fa-IR"/>
        </w:rPr>
        <w:t>َّ</w:t>
      </w:r>
      <w:r>
        <w:rPr>
          <w:rtl/>
          <w:lang w:bidi="fa-IR"/>
        </w:rPr>
        <w:t xml:space="preserve"> بالأشعار وددت</w:t>
      </w:r>
      <w:r w:rsidR="00286ECF">
        <w:rPr>
          <w:rFonts w:hint="cs"/>
          <w:rtl/>
          <w:lang w:bidi="fa-IR"/>
        </w:rPr>
        <w:t>ُ</w:t>
      </w:r>
      <w:r>
        <w:rPr>
          <w:rtl/>
          <w:lang w:bidi="fa-IR"/>
        </w:rPr>
        <w:t xml:space="preserve"> والله إن</w:t>
      </w:r>
      <w:r w:rsidR="00286ECF">
        <w:rPr>
          <w:rFonts w:hint="cs"/>
          <w:rtl/>
          <w:lang w:bidi="fa-IR"/>
        </w:rPr>
        <w:t>َّ</w:t>
      </w:r>
      <w:r>
        <w:rPr>
          <w:rtl/>
          <w:lang w:bidi="fa-IR"/>
        </w:rPr>
        <w:t>ك وصاحبك هذا الذي يعنيك أمره في رجل كل</w:t>
      </w:r>
      <w:r w:rsidR="00286ECF">
        <w:rPr>
          <w:rFonts w:hint="cs"/>
          <w:rtl/>
          <w:lang w:bidi="fa-IR"/>
        </w:rPr>
        <w:t>ّ</w:t>
      </w:r>
      <w:r>
        <w:rPr>
          <w:rtl/>
          <w:lang w:bidi="fa-IR"/>
        </w:rPr>
        <w:t xml:space="preserve"> واحد منكما ر</w:t>
      </w:r>
      <w:r w:rsidR="00286ECF">
        <w:rPr>
          <w:rFonts w:hint="cs"/>
          <w:rtl/>
          <w:lang w:bidi="fa-IR"/>
        </w:rPr>
        <w:t>َ</w:t>
      </w:r>
      <w:r>
        <w:rPr>
          <w:rtl/>
          <w:lang w:bidi="fa-IR"/>
        </w:rPr>
        <w:t>حا</w:t>
      </w:r>
      <w:r w:rsidR="00286ECF">
        <w:rPr>
          <w:rFonts w:hint="cs"/>
          <w:rtl/>
          <w:lang w:bidi="fa-IR"/>
        </w:rPr>
        <w:t>ً</w:t>
      </w:r>
      <w:r>
        <w:rPr>
          <w:rtl/>
          <w:lang w:bidi="fa-IR"/>
        </w:rPr>
        <w:t xml:space="preserve"> وإن</w:t>
      </w:r>
      <w:r w:rsidR="00286ECF">
        <w:rPr>
          <w:rFonts w:hint="cs"/>
          <w:rtl/>
          <w:lang w:bidi="fa-IR"/>
        </w:rPr>
        <w:t>ّ</w:t>
      </w:r>
      <w:r>
        <w:rPr>
          <w:rtl/>
          <w:lang w:bidi="fa-IR"/>
        </w:rPr>
        <w:t>كما في البحر</w:t>
      </w:r>
      <w:r w:rsidR="00592436">
        <w:rPr>
          <w:rtl/>
          <w:lang w:bidi="fa-IR"/>
        </w:rPr>
        <w:t>،</w:t>
      </w:r>
      <w:r>
        <w:rPr>
          <w:rtl/>
          <w:lang w:bidi="fa-IR"/>
        </w:rPr>
        <w:t xml:space="preserve"> وخرجت إلى مك</w:t>
      </w:r>
      <w:r w:rsidR="00286ECF">
        <w:rPr>
          <w:rFonts w:hint="cs"/>
          <w:rtl/>
          <w:lang w:bidi="fa-IR"/>
        </w:rPr>
        <w:t>ّ</w:t>
      </w:r>
      <w:r>
        <w:rPr>
          <w:rtl/>
          <w:lang w:bidi="fa-IR"/>
        </w:rPr>
        <w:t>ة وفي لفظ البلاذري</w:t>
      </w:r>
      <w:r w:rsidR="00592436">
        <w:rPr>
          <w:rtl/>
          <w:lang w:bidi="fa-IR"/>
        </w:rPr>
        <w:t>:</w:t>
      </w:r>
      <w:r>
        <w:rPr>
          <w:rtl/>
          <w:lang w:bidi="fa-IR"/>
        </w:rPr>
        <w:t xml:space="preserve"> ل</w:t>
      </w:r>
      <w:r w:rsidR="00286ECF">
        <w:rPr>
          <w:rFonts w:hint="cs"/>
          <w:rtl/>
          <w:lang w:bidi="fa-IR"/>
        </w:rPr>
        <w:t>َ</w:t>
      </w:r>
      <w:r>
        <w:rPr>
          <w:rtl/>
          <w:lang w:bidi="fa-IR"/>
        </w:rPr>
        <w:t>م</w:t>
      </w:r>
      <w:r w:rsidR="00286ECF">
        <w:rPr>
          <w:rFonts w:hint="cs"/>
          <w:rtl/>
          <w:lang w:bidi="fa-IR"/>
        </w:rPr>
        <w:t>ّ</w:t>
      </w:r>
      <w:r>
        <w:rPr>
          <w:rtl/>
          <w:lang w:bidi="fa-IR"/>
        </w:rPr>
        <w:t>ا اشتد</w:t>
      </w:r>
      <w:r w:rsidR="00286ECF">
        <w:rPr>
          <w:rFonts w:hint="cs"/>
          <w:rtl/>
          <w:lang w:bidi="fa-IR"/>
        </w:rPr>
        <w:t>َّ</w:t>
      </w:r>
      <w:r>
        <w:rPr>
          <w:rtl/>
          <w:lang w:bidi="fa-IR"/>
        </w:rPr>
        <w:t xml:space="preserve"> الأمر على عثمان أمر مروان بن الحكم وعبد الرحمن ابن عتاب بن </w:t>
      </w:r>
      <w:r w:rsidR="00286ECF">
        <w:rPr>
          <w:rFonts w:hint="cs"/>
          <w:rtl/>
          <w:lang w:bidi="fa-IR"/>
        </w:rPr>
        <w:t>ا</w:t>
      </w:r>
      <w:r>
        <w:rPr>
          <w:rtl/>
          <w:lang w:bidi="fa-IR"/>
        </w:rPr>
        <w:t>سيد فأتيا عائشة وهي تريد الحج</w:t>
      </w:r>
      <w:r w:rsidR="00286ECF">
        <w:rPr>
          <w:rFonts w:hint="cs"/>
          <w:rtl/>
          <w:lang w:bidi="fa-IR"/>
        </w:rPr>
        <w:t>َّ</w:t>
      </w:r>
      <w:r>
        <w:rPr>
          <w:rtl/>
          <w:lang w:bidi="fa-IR"/>
        </w:rPr>
        <w:t xml:space="preserve"> فقالا لها</w:t>
      </w:r>
      <w:r w:rsidR="00592436">
        <w:rPr>
          <w:rtl/>
          <w:lang w:bidi="fa-IR"/>
        </w:rPr>
        <w:t>:</w:t>
      </w:r>
      <w:r>
        <w:rPr>
          <w:rtl/>
          <w:lang w:bidi="fa-IR"/>
        </w:rPr>
        <w:t xml:space="preserve"> لو أقمت</w:t>
      </w:r>
      <w:r w:rsidR="00286ECF">
        <w:rPr>
          <w:rFonts w:hint="cs"/>
          <w:rtl/>
          <w:lang w:bidi="fa-IR"/>
        </w:rPr>
        <w:t>ِ</w:t>
      </w:r>
      <w:r>
        <w:rPr>
          <w:rtl/>
          <w:lang w:bidi="fa-IR"/>
        </w:rPr>
        <w:t xml:space="preserve"> فلعل</w:t>
      </w:r>
      <w:r w:rsidR="00286ECF">
        <w:rPr>
          <w:rFonts w:hint="cs"/>
          <w:rtl/>
          <w:lang w:bidi="fa-IR"/>
        </w:rPr>
        <w:t>َّ</w:t>
      </w:r>
      <w:r>
        <w:rPr>
          <w:rtl/>
          <w:lang w:bidi="fa-IR"/>
        </w:rPr>
        <w:t xml:space="preserve"> الله يدفع بك</w:t>
      </w:r>
      <w:r w:rsidR="00286ECF">
        <w:rPr>
          <w:rFonts w:hint="cs"/>
          <w:rtl/>
          <w:lang w:bidi="fa-IR"/>
        </w:rPr>
        <w:t>ِ</w:t>
      </w:r>
      <w:r>
        <w:rPr>
          <w:rtl/>
          <w:lang w:bidi="fa-IR"/>
        </w:rPr>
        <w:t xml:space="preserve"> عن هذا الرجل.</w:t>
      </w:r>
      <w:r w:rsidR="00286ECF">
        <w:rPr>
          <w:rFonts w:hint="cs"/>
          <w:rtl/>
          <w:lang w:bidi="fa-IR"/>
        </w:rPr>
        <w:t xml:space="preserve"> </w:t>
      </w:r>
      <w:r>
        <w:rPr>
          <w:rtl/>
          <w:lang w:bidi="fa-IR"/>
        </w:rPr>
        <w:t>فقالت</w:t>
      </w:r>
      <w:r w:rsidR="00592436">
        <w:rPr>
          <w:rtl/>
          <w:lang w:bidi="fa-IR"/>
        </w:rPr>
        <w:t>:</w:t>
      </w:r>
      <w:r>
        <w:rPr>
          <w:rtl/>
          <w:lang w:bidi="fa-IR"/>
        </w:rPr>
        <w:t xml:space="preserve"> قد قرنت</w:t>
      </w:r>
      <w:r w:rsidR="00286ECF">
        <w:rPr>
          <w:rFonts w:hint="cs"/>
          <w:rtl/>
          <w:lang w:bidi="fa-IR"/>
        </w:rPr>
        <w:t>ُ</w:t>
      </w:r>
      <w:r>
        <w:rPr>
          <w:rtl/>
          <w:lang w:bidi="fa-IR"/>
        </w:rPr>
        <w:t xml:space="preserve"> ركابي وأوجبت</w:t>
      </w:r>
      <w:r w:rsidR="00286ECF">
        <w:rPr>
          <w:rFonts w:hint="cs"/>
          <w:rtl/>
          <w:lang w:bidi="fa-IR"/>
        </w:rPr>
        <w:t>ُ</w:t>
      </w:r>
      <w:r>
        <w:rPr>
          <w:rtl/>
          <w:lang w:bidi="fa-IR"/>
        </w:rPr>
        <w:t xml:space="preserve"> الحج</w:t>
      </w:r>
      <w:r w:rsidR="00286ECF">
        <w:rPr>
          <w:rFonts w:hint="cs"/>
          <w:rtl/>
          <w:lang w:bidi="fa-IR"/>
        </w:rPr>
        <w:t>َّ</w:t>
      </w:r>
      <w:r>
        <w:rPr>
          <w:rtl/>
          <w:lang w:bidi="fa-IR"/>
        </w:rPr>
        <w:t xml:space="preserve"> </w:t>
      </w:r>
      <w:r w:rsidR="00286ECF">
        <w:rPr>
          <w:rFonts w:hint="cs"/>
          <w:rtl/>
          <w:lang w:bidi="fa-IR"/>
        </w:rPr>
        <w:t xml:space="preserve">على </w:t>
      </w:r>
      <w:r>
        <w:rPr>
          <w:rtl/>
          <w:lang w:bidi="fa-IR"/>
        </w:rPr>
        <w:t>نفسي</w:t>
      </w:r>
      <w:r w:rsidR="00592436">
        <w:rPr>
          <w:rtl/>
          <w:lang w:bidi="fa-IR"/>
        </w:rPr>
        <w:t>،</w:t>
      </w:r>
      <w:r>
        <w:rPr>
          <w:rtl/>
          <w:lang w:bidi="fa-IR"/>
        </w:rPr>
        <w:t xml:space="preserve"> ووالله لا أفعل.</w:t>
      </w:r>
      <w:r w:rsidR="00286ECF">
        <w:rPr>
          <w:rFonts w:hint="cs"/>
          <w:rtl/>
          <w:lang w:bidi="fa-IR"/>
        </w:rPr>
        <w:t xml:space="preserve"> </w:t>
      </w:r>
      <w:r>
        <w:rPr>
          <w:rtl/>
          <w:lang w:bidi="fa-IR"/>
        </w:rPr>
        <w:t>فنهض مروان وصاحبه ومروان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18"/>
        <w:gridCol w:w="272"/>
        <w:gridCol w:w="3520"/>
      </w:tblGrid>
      <w:tr w:rsidR="00286ECF" w:rsidTr="00AE4759">
        <w:trPr>
          <w:trHeight w:val="350"/>
        </w:trPr>
        <w:tc>
          <w:tcPr>
            <w:tcW w:w="3920" w:type="dxa"/>
            <w:shd w:val="clear" w:color="auto" w:fill="auto"/>
          </w:tcPr>
          <w:p w:rsidR="00286ECF" w:rsidRDefault="00286ECF" w:rsidP="00AE4759">
            <w:pPr>
              <w:pStyle w:val="libPoem"/>
            </w:pPr>
            <w:r>
              <w:rPr>
                <w:rtl/>
                <w:lang w:bidi="fa-IR"/>
              </w:rPr>
              <w:t>وحر</w:t>
            </w:r>
            <w:r>
              <w:rPr>
                <w:rFonts w:hint="cs"/>
                <w:rtl/>
                <w:lang w:bidi="fa-IR"/>
              </w:rPr>
              <w:t>َّ</w:t>
            </w:r>
            <w:r>
              <w:rPr>
                <w:rtl/>
                <w:lang w:bidi="fa-IR"/>
              </w:rPr>
              <w:t>ق قيس</w:t>
            </w:r>
            <w:r>
              <w:rPr>
                <w:rFonts w:hint="cs"/>
                <w:rtl/>
                <w:lang w:bidi="fa-IR"/>
              </w:rPr>
              <w:t>ٌ</w:t>
            </w:r>
            <w:r>
              <w:rPr>
                <w:rtl/>
                <w:lang w:bidi="fa-IR"/>
              </w:rPr>
              <w:t xml:space="preserve"> علي</w:t>
            </w:r>
            <w:r>
              <w:rPr>
                <w:rFonts w:hint="cs"/>
                <w:rtl/>
                <w:lang w:bidi="fa-IR"/>
              </w:rPr>
              <w:t>َّ</w:t>
            </w:r>
            <w:r>
              <w:rPr>
                <w:rtl/>
                <w:lang w:bidi="fa-IR"/>
              </w:rPr>
              <w:t xml:space="preserve"> البلا</w:t>
            </w:r>
            <w:r w:rsidRPr="00725071">
              <w:rPr>
                <w:rStyle w:val="libPoemTiniChar0"/>
                <w:rtl/>
              </w:rPr>
              <w:br/>
              <w:t> </w:t>
            </w:r>
          </w:p>
        </w:tc>
        <w:tc>
          <w:tcPr>
            <w:tcW w:w="279" w:type="dxa"/>
            <w:shd w:val="clear" w:color="auto" w:fill="auto"/>
          </w:tcPr>
          <w:p w:rsidR="00286ECF" w:rsidRDefault="00286ECF" w:rsidP="00AE4759">
            <w:pPr>
              <w:pStyle w:val="libPoem"/>
              <w:rPr>
                <w:rtl/>
              </w:rPr>
            </w:pPr>
          </w:p>
        </w:tc>
        <w:tc>
          <w:tcPr>
            <w:tcW w:w="3881" w:type="dxa"/>
            <w:shd w:val="clear" w:color="auto" w:fill="auto"/>
          </w:tcPr>
          <w:p w:rsidR="00286ECF" w:rsidRDefault="00286ECF" w:rsidP="00C21844">
            <w:pPr>
              <w:pStyle w:val="libPoem"/>
            </w:pPr>
            <w:r>
              <w:rPr>
                <w:rtl/>
                <w:lang w:bidi="fa-IR"/>
              </w:rPr>
              <w:t>د حت</w:t>
            </w:r>
            <w:r w:rsidR="00C21844">
              <w:rPr>
                <w:rFonts w:hint="cs"/>
                <w:rtl/>
                <w:lang w:bidi="fa-IR"/>
              </w:rPr>
              <w:t>ّ</w:t>
            </w:r>
            <w:r>
              <w:rPr>
                <w:rtl/>
                <w:lang w:bidi="fa-IR"/>
              </w:rPr>
              <w:t xml:space="preserve">ى إذا </w:t>
            </w:r>
            <w:r w:rsidR="00C21844">
              <w:rPr>
                <w:rFonts w:hint="cs"/>
                <w:rtl/>
                <w:lang w:bidi="fa-IR"/>
              </w:rPr>
              <w:t>اضطرمت</w:t>
            </w:r>
            <w:r>
              <w:rPr>
                <w:rtl/>
                <w:lang w:bidi="fa-IR"/>
              </w:rPr>
              <w:t xml:space="preserve"> أجذما</w:t>
            </w:r>
            <w:r w:rsidRPr="00725071">
              <w:rPr>
                <w:rStyle w:val="libPoemTiniChar0"/>
                <w:rtl/>
              </w:rPr>
              <w:br/>
              <w:t> </w:t>
            </w:r>
          </w:p>
        </w:tc>
      </w:tr>
    </w:tbl>
    <w:p w:rsidR="000472E4" w:rsidRDefault="00782246" w:rsidP="00286ECF">
      <w:pPr>
        <w:pStyle w:val="libNormal"/>
        <w:rPr>
          <w:rtl/>
          <w:lang w:bidi="fa-IR"/>
        </w:rPr>
      </w:pPr>
      <w:r>
        <w:rPr>
          <w:rtl/>
          <w:lang w:bidi="fa-IR"/>
        </w:rPr>
        <w:t>فقالت عائشة</w:t>
      </w:r>
      <w:r w:rsidR="00592436">
        <w:rPr>
          <w:rtl/>
          <w:lang w:bidi="fa-IR"/>
        </w:rPr>
        <w:t>:</w:t>
      </w:r>
      <w:r>
        <w:rPr>
          <w:rtl/>
          <w:lang w:bidi="fa-IR"/>
        </w:rPr>
        <w:t xml:space="preserve"> يا مروان</w:t>
      </w:r>
      <w:r w:rsidR="00592436">
        <w:rPr>
          <w:rtl/>
          <w:lang w:bidi="fa-IR"/>
        </w:rPr>
        <w:t>!</w:t>
      </w:r>
      <w:r>
        <w:rPr>
          <w:rtl/>
          <w:lang w:bidi="fa-IR"/>
        </w:rPr>
        <w:t xml:space="preserve"> وودت والله </w:t>
      </w:r>
      <w:r w:rsidR="00286ECF">
        <w:rPr>
          <w:rFonts w:hint="cs"/>
          <w:rtl/>
          <w:lang w:bidi="fa-IR"/>
        </w:rPr>
        <w:t>ا</w:t>
      </w:r>
      <w:r>
        <w:rPr>
          <w:rtl/>
          <w:lang w:bidi="fa-IR"/>
        </w:rPr>
        <w:t>ن</w:t>
      </w:r>
      <w:r w:rsidR="00286ECF">
        <w:rPr>
          <w:rFonts w:hint="cs"/>
          <w:rtl/>
          <w:lang w:bidi="fa-IR"/>
        </w:rPr>
        <w:t>َّ</w:t>
      </w:r>
      <w:r>
        <w:rPr>
          <w:rtl/>
          <w:lang w:bidi="fa-IR"/>
        </w:rPr>
        <w:t xml:space="preserve">ه في غرارة </w:t>
      </w:r>
      <w:r w:rsidRPr="000472E4">
        <w:rPr>
          <w:rStyle w:val="libFootnotenumChar"/>
          <w:rtl/>
        </w:rPr>
        <w:t>(1)</w:t>
      </w:r>
      <w:r>
        <w:rPr>
          <w:rtl/>
          <w:lang w:bidi="fa-IR"/>
        </w:rPr>
        <w:t xml:space="preserve"> من غرائري هذه وأن</w:t>
      </w:r>
      <w:r w:rsidR="00286ECF">
        <w:rPr>
          <w:rFonts w:hint="cs"/>
          <w:rtl/>
          <w:lang w:bidi="fa-IR"/>
        </w:rPr>
        <w:t>ِّ</w:t>
      </w:r>
      <w:r>
        <w:rPr>
          <w:rtl/>
          <w:lang w:bidi="fa-IR"/>
        </w:rPr>
        <w:t>ي طو</w:t>
      </w:r>
      <w:r w:rsidR="00286ECF">
        <w:rPr>
          <w:rFonts w:hint="cs"/>
          <w:rtl/>
          <w:lang w:bidi="fa-IR"/>
        </w:rPr>
        <w:t>َّ</w:t>
      </w:r>
      <w:r>
        <w:rPr>
          <w:rtl/>
          <w:lang w:bidi="fa-IR"/>
        </w:rPr>
        <w:t>قت حمله حت</w:t>
      </w:r>
      <w:r w:rsidR="00286ECF">
        <w:rPr>
          <w:rFonts w:hint="cs"/>
          <w:rtl/>
          <w:lang w:bidi="fa-IR"/>
        </w:rPr>
        <w:t>َّ</w:t>
      </w:r>
      <w:r>
        <w:rPr>
          <w:rtl/>
          <w:lang w:bidi="fa-IR"/>
        </w:rPr>
        <w:t xml:space="preserve">ى </w:t>
      </w:r>
      <w:r w:rsidR="00286ECF">
        <w:rPr>
          <w:rFonts w:hint="cs"/>
          <w:rtl/>
          <w:lang w:bidi="fa-IR"/>
        </w:rPr>
        <w:t>اُ</w:t>
      </w:r>
      <w:r>
        <w:rPr>
          <w:rtl/>
          <w:lang w:bidi="fa-IR"/>
        </w:rPr>
        <w:t>لقيه في البحر.</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مر</w:t>
      </w:r>
      <w:r w:rsidR="00286ECF">
        <w:rPr>
          <w:rFonts w:hint="cs"/>
          <w:rtl/>
          <w:lang w:bidi="fa-IR"/>
        </w:rPr>
        <w:t>َّ</w:t>
      </w:r>
      <w:r>
        <w:rPr>
          <w:rtl/>
          <w:lang w:bidi="fa-IR"/>
        </w:rPr>
        <w:t xml:space="preserve"> عبد الله بن عب</w:t>
      </w:r>
      <w:r w:rsidR="00286ECF">
        <w:rPr>
          <w:rFonts w:hint="cs"/>
          <w:rtl/>
          <w:lang w:bidi="fa-IR"/>
        </w:rPr>
        <w:t>ّ</w:t>
      </w:r>
      <w:r>
        <w:rPr>
          <w:rtl/>
          <w:lang w:bidi="fa-IR"/>
        </w:rPr>
        <w:t>اس بعائشة وقد ول</w:t>
      </w:r>
      <w:r w:rsidR="00286ECF">
        <w:rPr>
          <w:rFonts w:hint="cs"/>
          <w:rtl/>
          <w:lang w:bidi="fa-IR"/>
        </w:rPr>
        <w:t>ّ</w:t>
      </w:r>
      <w:r>
        <w:rPr>
          <w:rtl/>
          <w:lang w:bidi="fa-IR"/>
        </w:rPr>
        <w:t>اه عثمان الموسم وهي بمنزل من منازل طريقها فقالت</w:t>
      </w:r>
      <w:r w:rsidR="00592436">
        <w:rPr>
          <w:rtl/>
          <w:lang w:bidi="fa-IR"/>
        </w:rPr>
        <w:t>:</w:t>
      </w:r>
      <w:r>
        <w:rPr>
          <w:rtl/>
          <w:lang w:bidi="fa-IR"/>
        </w:rPr>
        <w:t xml:space="preserve"> يا ابن عب</w:t>
      </w:r>
      <w:r w:rsidR="00286ECF">
        <w:rPr>
          <w:rFonts w:hint="cs"/>
          <w:rtl/>
          <w:lang w:bidi="fa-IR"/>
        </w:rPr>
        <w:t>ّ</w:t>
      </w:r>
      <w:r>
        <w:rPr>
          <w:rtl/>
          <w:lang w:bidi="fa-IR"/>
        </w:rPr>
        <w:t>اس</w:t>
      </w:r>
      <w:r w:rsidR="00592436">
        <w:rPr>
          <w:rtl/>
          <w:lang w:bidi="fa-IR"/>
        </w:rPr>
        <w:t>؟</w:t>
      </w:r>
      <w:r>
        <w:rPr>
          <w:rtl/>
          <w:lang w:bidi="fa-IR"/>
        </w:rPr>
        <w:t xml:space="preserve"> إن</w:t>
      </w:r>
      <w:r w:rsidR="00286ECF">
        <w:rPr>
          <w:rFonts w:hint="cs"/>
          <w:rtl/>
          <w:lang w:bidi="fa-IR"/>
        </w:rPr>
        <w:t>َّ</w:t>
      </w:r>
      <w:r>
        <w:rPr>
          <w:rtl/>
          <w:lang w:bidi="fa-IR"/>
        </w:rPr>
        <w:t xml:space="preserve"> الله قد آتاك عقلا</w:t>
      </w:r>
      <w:r w:rsidR="00286ECF">
        <w:rPr>
          <w:rFonts w:hint="cs"/>
          <w:rtl/>
          <w:lang w:bidi="fa-IR"/>
        </w:rPr>
        <w:t>ً</w:t>
      </w:r>
      <w:r>
        <w:rPr>
          <w:rtl/>
          <w:lang w:bidi="fa-IR"/>
        </w:rPr>
        <w:t xml:space="preserve"> وفهما</w:t>
      </w:r>
      <w:r w:rsidR="00286ECF">
        <w:rPr>
          <w:rFonts w:hint="cs"/>
          <w:rtl/>
          <w:lang w:bidi="fa-IR"/>
        </w:rPr>
        <w:t>ً</w:t>
      </w:r>
      <w:r>
        <w:rPr>
          <w:rtl/>
          <w:lang w:bidi="fa-IR"/>
        </w:rPr>
        <w:t xml:space="preserve"> وبيانا</w:t>
      </w:r>
      <w:r w:rsidR="00286ECF">
        <w:rPr>
          <w:rFonts w:hint="cs"/>
          <w:rtl/>
          <w:lang w:bidi="fa-IR"/>
        </w:rPr>
        <w:t>ً</w:t>
      </w:r>
      <w:r>
        <w:rPr>
          <w:rtl/>
          <w:lang w:bidi="fa-IR"/>
        </w:rPr>
        <w:t xml:space="preserve"> فإي</w:t>
      </w:r>
      <w:r w:rsidR="00286ECF">
        <w:rPr>
          <w:rFonts w:hint="cs"/>
          <w:rtl/>
          <w:lang w:bidi="fa-IR"/>
        </w:rPr>
        <w:t>ّ</w:t>
      </w:r>
      <w:r>
        <w:rPr>
          <w:rtl/>
          <w:lang w:bidi="fa-IR"/>
        </w:rPr>
        <w:t>اك أن ترد</w:t>
      </w:r>
      <w:r w:rsidR="00286ECF">
        <w:rPr>
          <w:rFonts w:hint="cs"/>
          <w:rtl/>
          <w:lang w:bidi="fa-IR"/>
        </w:rPr>
        <w:t>َّ</w:t>
      </w:r>
      <w:r>
        <w:rPr>
          <w:rtl/>
          <w:lang w:bidi="fa-IR"/>
        </w:rPr>
        <w:t xml:space="preserve"> الناس عن هذا الطاغية. أخرجه البلاذري.</w:t>
      </w:r>
    </w:p>
    <w:p w:rsidR="000472E4" w:rsidRDefault="00782246" w:rsidP="00E66BE5">
      <w:pPr>
        <w:pStyle w:val="libNormal"/>
        <w:rPr>
          <w:rtl/>
          <w:lang w:bidi="fa-IR"/>
        </w:rPr>
      </w:pPr>
      <w:r>
        <w:rPr>
          <w:rtl/>
          <w:lang w:bidi="fa-IR"/>
        </w:rPr>
        <w:t>وفي لفظ الطبري</w:t>
      </w:r>
      <w:r w:rsidR="00592436">
        <w:rPr>
          <w:rtl/>
          <w:lang w:bidi="fa-IR"/>
        </w:rPr>
        <w:t>:</w:t>
      </w:r>
      <w:r>
        <w:rPr>
          <w:rtl/>
          <w:lang w:bidi="fa-IR"/>
        </w:rPr>
        <w:t xml:space="preserve"> خرج ابن عب</w:t>
      </w:r>
      <w:r w:rsidR="00286ECF">
        <w:rPr>
          <w:rFonts w:hint="cs"/>
          <w:rtl/>
          <w:lang w:bidi="fa-IR"/>
        </w:rPr>
        <w:t>ّ</w:t>
      </w:r>
      <w:r>
        <w:rPr>
          <w:rtl/>
          <w:lang w:bidi="fa-IR"/>
        </w:rPr>
        <w:t>اس فمر</w:t>
      </w:r>
      <w:r w:rsidR="00286ECF">
        <w:rPr>
          <w:rFonts w:hint="cs"/>
          <w:rtl/>
          <w:lang w:bidi="fa-IR"/>
        </w:rPr>
        <w:t>َّ</w:t>
      </w:r>
      <w:r>
        <w:rPr>
          <w:rtl/>
          <w:lang w:bidi="fa-IR"/>
        </w:rPr>
        <w:t xml:space="preserve"> بعائشة في الصلصل </w:t>
      </w:r>
      <w:r w:rsidRPr="000472E4">
        <w:rPr>
          <w:rStyle w:val="libFootnotenumChar"/>
          <w:rtl/>
        </w:rPr>
        <w:t>(2)</w:t>
      </w:r>
      <w:r>
        <w:rPr>
          <w:rtl/>
          <w:lang w:bidi="fa-IR"/>
        </w:rPr>
        <w:t xml:space="preserve"> فقالت</w:t>
      </w:r>
      <w:r w:rsidR="00592436">
        <w:rPr>
          <w:rtl/>
          <w:lang w:bidi="fa-IR"/>
        </w:rPr>
        <w:t>:</w:t>
      </w:r>
      <w:r>
        <w:rPr>
          <w:rtl/>
          <w:lang w:bidi="fa-IR"/>
        </w:rPr>
        <w:t xml:space="preserve"> يا ابن عب</w:t>
      </w:r>
      <w:r w:rsidR="00286ECF">
        <w:rPr>
          <w:rFonts w:hint="cs"/>
          <w:rtl/>
          <w:lang w:bidi="fa-IR"/>
        </w:rPr>
        <w:t>ّ</w:t>
      </w:r>
      <w:r>
        <w:rPr>
          <w:rtl/>
          <w:lang w:bidi="fa-IR"/>
        </w:rPr>
        <w:t>اس</w:t>
      </w:r>
      <w:r w:rsidR="00592436">
        <w:rPr>
          <w:rtl/>
          <w:lang w:bidi="fa-IR"/>
        </w:rPr>
        <w:t>!</w:t>
      </w:r>
      <w:r>
        <w:rPr>
          <w:rtl/>
          <w:lang w:bidi="fa-IR"/>
        </w:rPr>
        <w:t xml:space="preserve"> </w:t>
      </w:r>
      <w:r w:rsidR="00286ECF">
        <w:rPr>
          <w:rFonts w:hint="cs"/>
          <w:rtl/>
          <w:lang w:bidi="fa-IR"/>
        </w:rPr>
        <w:t>ا</w:t>
      </w:r>
      <w:r>
        <w:rPr>
          <w:rtl/>
          <w:lang w:bidi="fa-IR"/>
        </w:rPr>
        <w:t>نشدك الله فإن</w:t>
      </w:r>
      <w:r w:rsidR="00286ECF">
        <w:rPr>
          <w:rFonts w:hint="cs"/>
          <w:rtl/>
          <w:lang w:bidi="fa-IR"/>
        </w:rPr>
        <w:t>َّ</w:t>
      </w:r>
      <w:r>
        <w:rPr>
          <w:rtl/>
          <w:lang w:bidi="fa-IR"/>
        </w:rPr>
        <w:t xml:space="preserve">ك قد </w:t>
      </w:r>
      <w:r w:rsidR="00286ECF">
        <w:rPr>
          <w:rFonts w:hint="cs"/>
          <w:rtl/>
          <w:lang w:bidi="fa-IR"/>
        </w:rPr>
        <w:t>اُ</w:t>
      </w:r>
      <w:r>
        <w:rPr>
          <w:rtl/>
          <w:lang w:bidi="fa-IR"/>
        </w:rPr>
        <w:t>عطيت لسانا</w:t>
      </w:r>
      <w:r w:rsidR="00286ECF">
        <w:rPr>
          <w:rFonts w:hint="cs"/>
          <w:rtl/>
          <w:lang w:bidi="fa-IR"/>
        </w:rPr>
        <w:t>ً</w:t>
      </w:r>
      <w:r>
        <w:rPr>
          <w:rtl/>
          <w:lang w:bidi="fa-IR"/>
        </w:rPr>
        <w:t xml:space="preserve"> إزعيلا أن تخذ</w:t>
      </w:r>
      <w:r w:rsidR="00286ECF">
        <w:rPr>
          <w:rFonts w:hint="cs"/>
          <w:rtl/>
          <w:lang w:bidi="fa-IR"/>
        </w:rPr>
        <w:t>ّ</w:t>
      </w:r>
      <w:r>
        <w:rPr>
          <w:rtl/>
          <w:lang w:bidi="fa-IR"/>
        </w:rPr>
        <w:t>ل عن هذا الرجل وأن تشك</w:t>
      </w:r>
      <w:r w:rsidR="00286ECF">
        <w:rPr>
          <w:rFonts w:hint="cs"/>
          <w:rtl/>
          <w:lang w:bidi="fa-IR"/>
        </w:rPr>
        <w:t>ّ</w:t>
      </w:r>
      <w:r>
        <w:rPr>
          <w:rtl/>
          <w:lang w:bidi="fa-IR"/>
        </w:rPr>
        <w:t>ك فيه الن</w:t>
      </w:r>
      <w:r w:rsidR="00286ECF">
        <w:rPr>
          <w:rFonts w:hint="cs"/>
          <w:rtl/>
          <w:lang w:bidi="fa-IR"/>
        </w:rPr>
        <w:t>ّ</w:t>
      </w:r>
      <w:r>
        <w:rPr>
          <w:rtl/>
          <w:lang w:bidi="fa-IR"/>
        </w:rPr>
        <w:t>اس</w:t>
      </w:r>
      <w:r w:rsidR="00592436">
        <w:rPr>
          <w:rtl/>
          <w:lang w:bidi="fa-IR"/>
        </w:rPr>
        <w:t>،</w:t>
      </w:r>
      <w:r>
        <w:rPr>
          <w:rtl/>
          <w:lang w:bidi="fa-IR"/>
        </w:rPr>
        <w:t xml:space="preserve"> فقد بانت لهم بصائرهم وانهجت ورفعت لهم المنار وتجل</w:t>
      </w:r>
      <w:r w:rsidR="00286ECF">
        <w:rPr>
          <w:rFonts w:hint="cs"/>
          <w:rtl/>
          <w:lang w:bidi="fa-IR"/>
        </w:rPr>
        <w:t>ّ</w:t>
      </w:r>
      <w:r>
        <w:rPr>
          <w:rtl/>
          <w:lang w:bidi="fa-IR"/>
        </w:rPr>
        <w:t>بوا من البلدان لأمر قد جم</w:t>
      </w:r>
      <w:r w:rsidR="00286ECF">
        <w:rPr>
          <w:rFonts w:hint="cs"/>
          <w:rtl/>
          <w:lang w:bidi="fa-IR"/>
        </w:rPr>
        <w:t>ّ</w:t>
      </w:r>
      <w:r w:rsidR="00592436">
        <w:rPr>
          <w:rtl/>
          <w:lang w:bidi="fa-IR"/>
        </w:rPr>
        <w:t>،</w:t>
      </w:r>
      <w:r>
        <w:rPr>
          <w:rtl/>
          <w:lang w:bidi="fa-IR"/>
        </w:rPr>
        <w:t xml:space="preserve"> وقد رأيت طلحة بن عبد الله قد ات</w:t>
      </w:r>
      <w:r w:rsidR="00286ECF">
        <w:rPr>
          <w:rFonts w:hint="cs"/>
          <w:rtl/>
          <w:lang w:bidi="fa-IR"/>
        </w:rPr>
        <w:t>َّ</w:t>
      </w:r>
      <w:r>
        <w:rPr>
          <w:rtl/>
          <w:lang w:bidi="fa-IR"/>
        </w:rPr>
        <w:t>خذ على بيوت الأموال والخزائن مفاتيح</w:t>
      </w:r>
      <w:r w:rsidR="00592436">
        <w:rPr>
          <w:rtl/>
          <w:lang w:bidi="fa-IR"/>
        </w:rPr>
        <w:t>،</w:t>
      </w:r>
      <w:r>
        <w:rPr>
          <w:rtl/>
          <w:lang w:bidi="fa-IR"/>
        </w:rPr>
        <w:t xml:space="preserve"> فإن يل</w:t>
      </w:r>
      <w:r w:rsidR="00286ECF">
        <w:rPr>
          <w:rFonts w:hint="cs"/>
          <w:rtl/>
          <w:lang w:bidi="fa-IR"/>
        </w:rPr>
        <w:t>ِ</w:t>
      </w:r>
      <w:r>
        <w:rPr>
          <w:rtl/>
          <w:lang w:bidi="fa-IR"/>
        </w:rPr>
        <w:t xml:space="preserve"> يسير بسيرة ابن عم</w:t>
      </w:r>
      <w:r w:rsidR="00286ECF">
        <w:rPr>
          <w:rFonts w:hint="cs"/>
          <w:rtl/>
          <w:lang w:bidi="fa-IR"/>
        </w:rPr>
        <w:t>ِّ</w:t>
      </w:r>
      <w:r>
        <w:rPr>
          <w:rtl/>
          <w:lang w:bidi="fa-IR"/>
        </w:rPr>
        <w:t>ه أبي بكر رضي الله عنه.</w:t>
      </w:r>
      <w:r w:rsidR="00E66BE5">
        <w:rPr>
          <w:rFonts w:hint="cs"/>
          <w:rtl/>
          <w:lang w:bidi="fa-IR"/>
        </w:rPr>
        <w:t xml:space="preserve"> </w:t>
      </w:r>
      <w:r>
        <w:rPr>
          <w:rtl/>
          <w:lang w:bidi="fa-IR"/>
        </w:rPr>
        <w:t>قال</w:t>
      </w:r>
      <w:r w:rsidR="00592436">
        <w:rPr>
          <w:rtl/>
          <w:lang w:bidi="fa-IR"/>
        </w:rPr>
        <w:t>:</w:t>
      </w:r>
      <w:r>
        <w:rPr>
          <w:rtl/>
          <w:lang w:bidi="fa-IR"/>
        </w:rPr>
        <w:t xml:space="preserve"> قلت</w:t>
      </w:r>
      <w:r w:rsidR="00592436">
        <w:rPr>
          <w:rtl/>
          <w:lang w:bidi="fa-IR"/>
        </w:rPr>
        <w:t>:</w:t>
      </w:r>
      <w:r>
        <w:rPr>
          <w:rtl/>
          <w:lang w:bidi="fa-IR"/>
        </w:rPr>
        <w:t xml:space="preserve"> يا </w:t>
      </w:r>
      <w:r w:rsidR="00286ECF">
        <w:rPr>
          <w:rFonts w:hint="cs"/>
          <w:rtl/>
          <w:lang w:bidi="fa-IR"/>
        </w:rPr>
        <w:t>اُ</w:t>
      </w:r>
      <w:r>
        <w:rPr>
          <w:rtl/>
          <w:lang w:bidi="fa-IR"/>
        </w:rPr>
        <w:t>م</w:t>
      </w:r>
      <w:r w:rsidR="00286ECF">
        <w:rPr>
          <w:rFonts w:hint="cs"/>
          <w:rtl/>
          <w:lang w:bidi="fa-IR"/>
        </w:rPr>
        <w:t>َّ</w:t>
      </w:r>
      <w:r>
        <w:rPr>
          <w:rtl/>
          <w:lang w:bidi="fa-IR"/>
        </w:rPr>
        <w:t>ه</w:t>
      </w:r>
      <w:r w:rsidR="00592436">
        <w:rPr>
          <w:rtl/>
          <w:lang w:bidi="fa-IR"/>
        </w:rPr>
        <w:t>!</w:t>
      </w:r>
      <w:r>
        <w:rPr>
          <w:rtl/>
          <w:lang w:bidi="fa-IR"/>
        </w:rPr>
        <w:t xml:space="preserve"> لو حدث بالرجل حدث</w:t>
      </w:r>
      <w:r w:rsidR="00E66BE5">
        <w:rPr>
          <w:rFonts w:hint="cs"/>
          <w:rtl/>
          <w:lang w:bidi="fa-IR"/>
        </w:rPr>
        <w:t>ٌ</w:t>
      </w:r>
      <w:r>
        <w:rPr>
          <w:rtl/>
          <w:lang w:bidi="fa-IR"/>
        </w:rPr>
        <w:t xml:space="preserve"> ما فزع الن</w:t>
      </w:r>
      <w:r w:rsidR="00E66BE5">
        <w:rPr>
          <w:rFonts w:hint="cs"/>
          <w:rtl/>
          <w:lang w:bidi="fa-IR"/>
        </w:rPr>
        <w:t>ّ</w:t>
      </w:r>
      <w:r>
        <w:rPr>
          <w:rtl/>
          <w:lang w:bidi="fa-IR"/>
        </w:rPr>
        <w:t>اس إل</w:t>
      </w:r>
      <w:r w:rsidR="00E66BE5">
        <w:rPr>
          <w:rFonts w:hint="cs"/>
          <w:rtl/>
          <w:lang w:bidi="fa-IR"/>
        </w:rPr>
        <w:t>ّ</w:t>
      </w:r>
      <w:r>
        <w:rPr>
          <w:rtl/>
          <w:lang w:bidi="fa-IR"/>
        </w:rPr>
        <w:t>ا إلى صاحبنا.</w:t>
      </w:r>
    </w:p>
    <w:p w:rsidR="000472E4" w:rsidRDefault="00782246" w:rsidP="00E66BE5">
      <w:pPr>
        <w:pStyle w:val="libNormal"/>
        <w:rPr>
          <w:rtl/>
          <w:lang w:bidi="fa-IR"/>
        </w:rPr>
      </w:pPr>
      <w:r>
        <w:rPr>
          <w:rtl/>
          <w:lang w:bidi="fa-IR"/>
        </w:rPr>
        <w:t>فقالت</w:t>
      </w:r>
      <w:r w:rsidR="00592436">
        <w:rPr>
          <w:rtl/>
          <w:lang w:bidi="fa-IR"/>
        </w:rPr>
        <w:t>:</w:t>
      </w:r>
      <w:r>
        <w:rPr>
          <w:rtl/>
          <w:lang w:bidi="fa-IR"/>
        </w:rPr>
        <w:t xml:space="preserve"> أيها</w:t>
      </w:r>
      <w:r w:rsidR="00E66BE5">
        <w:rPr>
          <w:rFonts w:hint="cs"/>
          <w:rtl/>
          <w:lang w:bidi="fa-IR"/>
        </w:rPr>
        <w:t>ً</w:t>
      </w:r>
      <w:r>
        <w:rPr>
          <w:rtl/>
          <w:lang w:bidi="fa-IR"/>
        </w:rPr>
        <w:t xml:space="preserve"> عنك إن</w:t>
      </w:r>
      <w:r w:rsidR="00E66BE5">
        <w:rPr>
          <w:rFonts w:hint="cs"/>
          <w:rtl/>
          <w:lang w:bidi="fa-IR"/>
        </w:rPr>
        <w:t>ِّ</w:t>
      </w:r>
      <w:r>
        <w:rPr>
          <w:rtl/>
          <w:lang w:bidi="fa-IR"/>
        </w:rPr>
        <w:t xml:space="preserve">ي لست </w:t>
      </w:r>
      <w:r w:rsidR="00E66BE5">
        <w:rPr>
          <w:rFonts w:hint="cs"/>
          <w:rtl/>
          <w:lang w:bidi="fa-IR"/>
        </w:rPr>
        <w:t>اُ</w:t>
      </w:r>
      <w:r>
        <w:rPr>
          <w:rtl/>
          <w:lang w:bidi="fa-IR"/>
        </w:rPr>
        <w:t>ريد مكابرتك ولا مجادلتك.</w:t>
      </w:r>
      <w:r w:rsidR="00E66BE5">
        <w:rPr>
          <w:rFonts w:hint="cs"/>
          <w:rtl/>
          <w:lang w:bidi="fa-IR"/>
        </w:rPr>
        <w:t xml:space="preserve"> </w:t>
      </w:r>
      <w:r>
        <w:rPr>
          <w:rtl/>
          <w:lang w:bidi="fa-IR"/>
        </w:rPr>
        <w:t xml:space="preserve">وحكاه ابن أبي الحديد عن تاريخ الطبري في شرح النهج غير </w:t>
      </w:r>
      <w:r w:rsidR="00E66BE5">
        <w:rPr>
          <w:rFonts w:hint="cs"/>
          <w:rtl/>
          <w:lang w:bidi="fa-IR"/>
        </w:rPr>
        <w:t>ا</w:t>
      </w:r>
      <w:r>
        <w:rPr>
          <w:rtl/>
          <w:lang w:bidi="fa-IR"/>
        </w:rPr>
        <w:t>ن</w:t>
      </w:r>
      <w:r w:rsidR="00E66BE5">
        <w:rPr>
          <w:rFonts w:hint="cs"/>
          <w:rtl/>
          <w:lang w:bidi="fa-IR"/>
        </w:rPr>
        <w:t>َّ</w:t>
      </w:r>
      <w:r>
        <w:rPr>
          <w:rtl/>
          <w:lang w:bidi="fa-IR"/>
        </w:rPr>
        <w:t xml:space="preserve"> فيه</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الغرارة بكسر المعجمة</w:t>
      </w:r>
      <w:r w:rsidR="00592436">
        <w:rPr>
          <w:rtl/>
          <w:lang w:bidi="fa-IR"/>
        </w:rPr>
        <w:t>:</w:t>
      </w:r>
      <w:r>
        <w:rPr>
          <w:rtl/>
          <w:lang w:bidi="fa-IR"/>
        </w:rPr>
        <w:t xml:space="preserve"> الجوالق.</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صلصل بالضم والتكرير</w:t>
      </w:r>
      <w:r w:rsidR="00592436">
        <w:rPr>
          <w:rtl/>
          <w:lang w:bidi="fa-IR"/>
        </w:rPr>
        <w:t>:</w:t>
      </w:r>
      <w:r>
        <w:rPr>
          <w:rtl/>
          <w:lang w:bidi="fa-IR"/>
        </w:rPr>
        <w:t xml:space="preserve"> موضع بنواحي المدينة على سبعة أميال منها.</w:t>
      </w:r>
    </w:p>
    <w:p w:rsidR="00782246" w:rsidRDefault="000472E4" w:rsidP="000472E4">
      <w:pPr>
        <w:pStyle w:val="libNormal"/>
        <w:rPr>
          <w:lang w:bidi="fa-IR"/>
        </w:rPr>
      </w:pPr>
      <w:r>
        <w:rPr>
          <w:rtl/>
          <w:lang w:bidi="fa-IR"/>
        </w:rPr>
        <w:br w:type="page"/>
      </w:r>
    </w:p>
    <w:p w:rsidR="000472E4" w:rsidRDefault="00782246" w:rsidP="00C21844">
      <w:pPr>
        <w:pStyle w:val="libNormal0"/>
        <w:rPr>
          <w:rtl/>
          <w:lang w:bidi="fa-IR"/>
        </w:rPr>
      </w:pPr>
      <w:r>
        <w:rPr>
          <w:rtl/>
          <w:lang w:bidi="fa-IR"/>
        </w:rPr>
        <w:lastRenderedPageBreak/>
        <w:t>فقالت يا ابن عب</w:t>
      </w:r>
      <w:r w:rsidR="006277B3">
        <w:rPr>
          <w:rFonts w:hint="cs"/>
          <w:rtl/>
          <w:lang w:bidi="fa-IR"/>
        </w:rPr>
        <w:t>ّ</w:t>
      </w:r>
      <w:r>
        <w:rPr>
          <w:rtl/>
          <w:lang w:bidi="fa-IR"/>
        </w:rPr>
        <w:t>اس</w:t>
      </w:r>
      <w:r w:rsidR="00592436">
        <w:rPr>
          <w:rtl/>
          <w:lang w:bidi="fa-IR"/>
        </w:rPr>
        <w:t>!</w:t>
      </w:r>
      <w:r>
        <w:rPr>
          <w:rtl/>
          <w:lang w:bidi="fa-IR"/>
        </w:rPr>
        <w:t xml:space="preserve"> </w:t>
      </w:r>
      <w:r w:rsidR="006277B3">
        <w:rPr>
          <w:rFonts w:hint="cs"/>
          <w:rtl/>
          <w:lang w:bidi="fa-IR"/>
        </w:rPr>
        <w:t>ا</w:t>
      </w:r>
      <w:r>
        <w:rPr>
          <w:rtl/>
          <w:lang w:bidi="fa-IR"/>
        </w:rPr>
        <w:t>نشدك الله فإن</w:t>
      </w:r>
      <w:r w:rsidR="006277B3">
        <w:rPr>
          <w:rFonts w:hint="cs"/>
          <w:rtl/>
          <w:lang w:bidi="fa-IR"/>
        </w:rPr>
        <w:t>َّ</w:t>
      </w:r>
      <w:r>
        <w:rPr>
          <w:rtl/>
          <w:lang w:bidi="fa-IR"/>
        </w:rPr>
        <w:t xml:space="preserve">ك قد </w:t>
      </w:r>
      <w:r w:rsidR="006277B3">
        <w:rPr>
          <w:rFonts w:hint="cs"/>
          <w:rtl/>
          <w:lang w:bidi="fa-IR"/>
        </w:rPr>
        <w:t>اُ</w:t>
      </w:r>
      <w:r>
        <w:rPr>
          <w:rtl/>
          <w:lang w:bidi="fa-IR"/>
        </w:rPr>
        <w:t>عطيت فهما</w:t>
      </w:r>
      <w:r w:rsidR="006277B3">
        <w:rPr>
          <w:rFonts w:hint="cs"/>
          <w:rtl/>
          <w:lang w:bidi="fa-IR"/>
        </w:rPr>
        <w:t>ً</w:t>
      </w:r>
      <w:r>
        <w:rPr>
          <w:rtl/>
          <w:lang w:bidi="fa-IR"/>
        </w:rPr>
        <w:t xml:space="preserve"> ولسانا</w:t>
      </w:r>
      <w:r w:rsidR="006277B3">
        <w:rPr>
          <w:rFonts w:hint="cs"/>
          <w:rtl/>
          <w:lang w:bidi="fa-IR"/>
        </w:rPr>
        <w:t>ً</w:t>
      </w:r>
      <w:r>
        <w:rPr>
          <w:rtl/>
          <w:lang w:bidi="fa-IR"/>
        </w:rPr>
        <w:t xml:space="preserve"> عقلا</w:t>
      </w:r>
      <w:r w:rsidR="006277B3">
        <w:rPr>
          <w:rFonts w:hint="cs"/>
          <w:rtl/>
          <w:lang w:bidi="fa-IR"/>
        </w:rPr>
        <w:t>ً</w:t>
      </w:r>
      <w:r>
        <w:rPr>
          <w:rtl/>
          <w:lang w:bidi="fa-IR"/>
        </w:rPr>
        <w:t xml:space="preserve"> أن لا تخذ</w:t>
      </w:r>
      <w:r w:rsidR="006277B3">
        <w:rPr>
          <w:rFonts w:hint="cs"/>
          <w:rtl/>
          <w:lang w:bidi="fa-IR"/>
        </w:rPr>
        <w:t>ِّ</w:t>
      </w:r>
      <w:r>
        <w:rPr>
          <w:rtl/>
          <w:lang w:bidi="fa-IR"/>
        </w:rPr>
        <w:t>ل الن</w:t>
      </w:r>
      <w:r w:rsidR="006277B3">
        <w:rPr>
          <w:rFonts w:hint="cs"/>
          <w:rtl/>
          <w:lang w:bidi="fa-IR"/>
        </w:rPr>
        <w:t>ّ</w:t>
      </w:r>
      <w:r>
        <w:rPr>
          <w:rtl/>
          <w:lang w:bidi="fa-IR"/>
        </w:rPr>
        <w:t>اس عن طلحة فقد بانت لهم بصائرهم في عثمان</w:t>
      </w:r>
      <w:r w:rsidR="00592436">
        <w:rPr>
          <w:rtl/>
          <w:lang w:bidi="fa-IR"/>
        </w:rPr>
        <w:t>،</w:t>
      </w:r>
      <w:r>
        <w:rPr>
          <w:rtl/>
          <w:lang w:bidi="fa-IR"/>
        </w:rPr>
        <w:t xml:space="preserve"> واتهجت ورفعت لهم المنابر وتجل</w:t>
      </w:r>
      <w:r w:rsidR="006277B3">
        <w:rPr>
          <w:rFonts w:hint="cs"/>
          <w:rtl/>
          <w:lang w:bidi="fa-IR"/>
        </w:rPr>
        <w:t>ّ</w:t>
      </w:r>
      <w:r>
        <w:rPr>
          <w:rtl/>
          <w:lang w:bidi="fa-IR"/>
        </w:rPr>
        <w:t>بوا من البلدان لأمر عظيم قد حم</w:t>
      </w:r>
      <w:r w:rsidR="006277B3">
        <w:rPr>
          <w:rFonts w:hint="cs"/>
          <w:rtl/>
          <w:lang w:bidi="fa-IR"/>
        </w:rPr>
        <w:t>ّ</w:t>
      </w:r>
      <w:r w:rsidR="00592436">
        <w:rPr>
          <w:rtl/>
          <w:lang w:bidi="fa-IR"/>
        </w:rPr>
        <w:t>،</w:t>
      </w:r>
      <w:r>
        <w:rPr>
          <w:rtl/>
          <w:lang w:bidi="fa-IR"/>
        </w:rPr>
        <w:t xml:space="preserve"> و</w:t>
      </w:r>
      <w:r w:rsidR="006277B3">
        <w:rPr>
          <w:rFonts w:hint="cs"/>
          <w:rtl/>
          <w:lang w:bidi="fa-IR"/>
        </w:rPr>
        <w:t>ا</w:t>
      </w:r>
      <w:r>
        <w:rPr>
          <w:rtl/>
          <w:lang w:bidi="fa-IR"/>
        </w:rPr>
        <w:t>ن</w:t>
      </w:r>
      <w:r w:rsidR="006277B3">
        <w:rPr>
          <w:rFonts w:hint="cs"/>
          <w:rtl/>
          <w:lang w:bidi="fa-IR"/>
        </w:rPr>
        <w:t>َّ</w:t>
      </w:r>
      <w:r>
        <w:rPr>
          <w:rtl/>
          <w:lang w:bidi="fa-IR"/>
        </w:rPr>
        <w:t xml:space="preserve"> طلحة قد اتخ</w:t>
      </w:r>
      <w:r w:rsidR="006277B3">
        <w:rPr>
          <w:rFonts w:hint="cs"/>
          <w:rtl/>
          <w:lang w:bidi="fa-IR"/>
        </w:rPr>
        <w:t>َّ</w:t>
      </w:r>
      <w:r>
        <w:rPr>
          <w:rtl/>
          <w:lang w:bidi="fa-IR"/>
        </w:rPr>
        <w:t>ذ رجالا</w:t>
      </w:r>
      <w:r w:rsidR="006277B3">
        <w:rPr>
          <w:rFonts w:hint="cs"/>
          <w:rtl/>
          <w:lang w:bidi="fa-IR"/>
        </w:rPr>
        <w:t>ً</w:t>
      </w:r>
      <w:r>
        <w:rPr>
          <w:rtl/>
          <w:lang w:bidi="fa-IR"/>
        </w:rPr>
        <w:t xml:space="preserve"> على بيوت الأموال</w:t>
      </w:r>
      <w:r w:rsidR="00592436">
        <w:rPr>
          <w:rtl/>
          <w:lang w:bidi="fa-IR"/>
        </w:rPr>
        <w:t>،</w:t>
      </w:r>
      <w:r>
        <w:rPr>
          <w:rtl/>
          <w:lang w:bidi="fa-IR"/>
        </w:rPr>
        <w:t xml:space="preserve"> وأخذ مفاتيح الخزائن</w:t>
      </w:r>
      <w:r w:rsidR="00592436">
        <w:rPr>
          <w:rtl/>
          <w:lang w:bidi="fa-IR"/>
        </w:rPr>
        <w:t>،</w:t>
      </w:r>
      <w:r>
        <w:rPr>
          <w:rtl/>
          <w:lang w:bidi="fa-IR"/>
        </w:rPr>
        <w:t xml:space="preserve"> وأظن</w:t>
      </w:r>
      <w:r w:rsidR="006277B3">
        <w:rPr>
          <w:rFonts w:hint="cs"/>
          <w:rtl/>
          <w:lang w:bidi="fa-IR"/>
        </w:rPr>
        <w:t>ّ</w:t>
      </w:r>
      <w:r>
        <w:rPr>
          <w:rtl/>
          <w:lang w:bidi="fa-IR"/>
        </w:rPr>
        <w:t>ه يسير إنشاء الله بسيرة ابن عم</w:t>
      </w:r>
      <w:r w:rsidR="006277B3">
        <w:rPr>
          <w:rFonts w:hint="cs"/>
          <w:rtl/>
          <w:lang w:bidi="fa-IR"/>
        </w:rPr>
        <w:t>ِّ</w:t>
      </w:r>
      <w:r>
        <w:rPr>
          <w:rtl/>
          <w:lang w:bidi="fa-IR"/>
        </w:rPr>
        <w:t>ه أبي بكر. الحديث.</w:t>
      </w:r>
    </w:p>
    <w:p w:rsidR="000472E4" w:rsidRDefault="00782246" w:rsidP="006277B3">
      <w:pPr>
        <w:pStyle w:val="libNormal"/>
        <w:rPr>
          <w:rtl/>
          <w:lang w:bidi="fa-IR"/>
        </w:rPr>
      </w:pPr>
      <w:r>
        <w:rPr>
          <w:rtl/>
          <w:lang w:bidi="fa-IR"/>
        </w:rPr>
        <w:t xml:space="preserve">3 </w:t>
      </w:r>
      <w:r w:rsidR="000472E4">
        <w:rPr>
          <w:rtl/>
          <w:lang w:bidi="fa-IR"/>
        </w:rPr>
        <w:t>-</w:t>
      </w:r>
      <w:r>
        <w:rPr>
          <w:rtl/>
          <w:lang w:bidi="fa-IR"/>
        </w:rPr>
        <w:t xml:space="preserve"> كانت عائشة و</w:t>
      </w:r>
      <w:r w:rsidR="006277B3">
        <w:rPr>
          <w:rFonts w:hint="cs"/>
          <w:rtl/>
          <w:lang w:bidi="fa-IR"/>
        </w:rPr>
        <w:t>اُ</w:t>
      </w:r>
      <w:r>
        <w:rPr>
          <w:rtl/>
          <w:lang w:bidi="fa-IR"/>
        </w:rPr>
        <w:t>م</w:t>
      </w:r>
      <w:r w:rsidR="006277B3">
        <w:rPr>
          <w:rFonts w:hint="cs"/>
          <w:rtl/>
          <w:lang w:bidi="fa-IR"/>
        </w:rPr>
        <w:t>ّ</w:t>
      </w:r>
      <w:r>
        <w:rPr>
          <w:rtl/>
          <w:lang w:bidi="fa-IR"/>
        </w:rPr>
        <w:t xml:space="preserve"> سلمة حج</w:t>
      </w:r>
      <w:r w:rsidR="006277B3">
        <w:rPr>
          <w:rFonts w:hint="cs"/>
          <w:rtl/>
          <w:lang w:bidi="fa-IR"/>
        </w:rPr>
        <w:t>َّ</w:t>
      </w:r>
      <w:r>
        <w:rPr>
          <w:rtl/>
          <w:lang w:bidi="fa-IR"/>
        </w:rPr>
        <w:t xml:space="preserve">تا ذلك العام </w:t>
      </w:r>
      <w:r w:rsidR="00592436">
        <w:rPr>
          <w:rtl/>
          <w:lang w:bidi="fa-IR"/>
        </w:rPr>
        <w:t>(</w:t>
      </w:r>
      <w:r>
        <w:rPr>
          <w:rtl/>
          <w:lang w:bidi="fa-IR"/>
        </w:rPr>
        <w:t>عام قتل عثمان</w:t>
      </w:r>
      <w:r w:rsidR="00592436">
        <w:rPr>
          <w:rtl/>
          <w:lang w:bidi="fa-IR"/>
        </w:rPr>
        <w:t>)</w:t>
      </w:r>
      <w:r>
        <w:rPr>
          <w:rtl/>
          <w:lang w:bidi="fa-IR"/>
        </w:rPr>
        <w:t xml:space="preserve"> وكانت عائشة تؤل</w:t>
      </w:r>
      <w:r w:rsidR="006277B3">
        <w:rPr>
          <w:rFonts w:hint="cs"/>
          <w:rtl/>
          <w:lang w:bidi="fa-IR"/>
        </w:rPr>
        <w:t>ِّ</w:t>
      </w:r>
      <w:r>
        <w:rPr>
          <w:rtl/>
          <w:lang w:bidi="fa-IR"/>
        </w:rPr>
        <w:t>ب على عثمان فلم</w:t>
      </w:r>
      <w:r w:rsidR="006277B3">
        <w:rPr>
          <w:rFonts w:hint="cs"/>
          <w:rtl/>
          <w:lang w:bidi="fa-IR"/>
        </w:rPr>
        <w:t>ّ</w:t>
      </w:r>
      <w:r>
        <w:rPr>
          <w:rtl/>
          <w:lang w:bidi="fa-IR"/>
        </w:rPr>
        <w:t>ا بلغها أمره وهي بمك</w:t>
      </w:r>
      <w:r w:rsidR="006277B3">
        <w:rPr>
          <w:rFonts w:hint="cs"/>
          <w:rtl/>
          <w:lang w:bidi="fa-IR"/>
        </w:rPr>
        <w:t>ّ</w:t>
      </w:r>
      <w:r>
        <w:rPr>
          <w:rtl/>
          <w:lang w:bidi="fa-IR"/>
        </w:rPr>
        <w:t>ة أمرت بقب</w:t>
      </w:r>
      <w:r w:rsidR="006277B3">
        <w:rPr>
          <w:rFonts w:hint="cs"/>
          <w:rtl/>
          <w:lang w:bidi="fa-IR"/>
        </w:rPr>
        <w:t>ّ</w:t>
      </w:r>
      <w:r>
        <w:rPr>
          <w:rtl/>
          <w:lang w:bidi="fa-IR"/>
        </w:rPr>
        <w:t>تها فضربت في المسجد الحرام وقالت</w:t>
      </w:r>
      <w:r w:rsidR="00592436">
        <w:rPr>
          <w:rtl/>
          <w:lang w:bidi="fa-IR"/>
        </w:rPr>
        <w:t>:</w:t>
      </w:r>
      <w:r>
        <w:rPr>
          <w:rtl/>
          <w:lang w:bidi="fa-IR"/>
        </w:rPr>
        <w:t xml:space="preserve"> إن</w:t>
      </w:r>
      <w:r w:rsidR="006277B3">
        <w:rPr>
          <w:rFonts w:hint="cs"/>
          <w:rtl/>
          <w:lang w:bidi="fa-IR"/>
        </w:rPr>
        <w:t>ِّ</w:t>
      </w:r>
      <w:r>
        <w:rPr>
          <w:rtl/>
          <w:lang w:bidi="fa-IR"/>
        </w:rPr>
        <w:t>ي أرى عثمان سيشأم قومه كما شأم أبو سفيان قومه يوم بدر. رواه البلاذري.</w:t>
      </w:r>
    </w:p>
    <w:p w:rsidR="000472E4" w:rsidRDefault="00782246" w:rsidP="006277B3">
      <w:pPr>
        <w:pStyle w:val="libNormal"/>
        <w:rPr>
          <w:rtl/>
          <w:lang w:bidi="fa-IR"/>
        </w:rPr>
      </w:pPr>
      <w:r>
        <w:rPr>
          <w:rtl/>
          <w:lang w:bidi="fa-IR"/>
        </w:rPr>
        <w:t xml:space="preserve">4 </w:t>
      </w:r>
      <w:r w:rsidR="000472E4">
        <w:rPr>
          <w:rtl/>
          <w:lang w:bidi="fa-IR"/>
        </w:rPr>
        <w:t>-</w:t>
      </w:r>
      <w:r>
        <w:rPr>
          <w:rtl/>
          <w:lang w:bidi="fa-IR"/>
        </w:rPr>
        <w:t xml:space="preserve"> أخرج عمر بن شبة من طريق عبيد بن عمرو القرشي قال</w:t>
      </w:r>
      <w:r w:rsidR="00592436">
        <w:rPr>
          <w:rtl/>
          <w:lang w:bidi="fa-IR"/>
        </w:rPr>
        <w:t>:</w:t>
      </w:r>
      <w:r>
        <w:rPr>
          <w:rtl/>
          <w:lang w:bidi="fa-IR"/>
        </w:rPr>
        <w:t xml:space="preserve"> خرجت عائشة رضي الله عنها وعثمان محصور</w:t>
      </w:r>
      <w:r w:rsidR="006277B3">
        <w:rPr>
          <w:rFonts w:hint="cs"/>
          <w:rtl/>
          <w:lang w:bidi="fa-IR"/>
        </w:rPr>
        <w:t>ٌ</w:t>
      </w:r>
      <w:r>
        <w:rPr>
          <w:rtl/>
          <w:lang w:bidi="fa-IR"/>
        </w:rPr>
        <w:t xml:space="preserve"> فقدم عليها مك</w:t>
      </w:r>
      <w:r w:rsidR="006277B3">
        <w:rPr>
          <w:rFonts w:hint="cs"/>
          <w:rtl/>
          <w:lang w:bidi="fa-IR"/>
        </w:rPr>
        <w:t>ّ</w:t>
      </w:r>
      <w:r>
        <w:rPr>
          <w:rtl/>
          <w:lang w:bidi="fa-IR"/>
        </w:rPr>
        <w:t>ة رجل</w:t>
      </w:r>
      <w:r w:rsidR="006277B3">
        <w:rPr>
          <w:rFonts w:hint="cs"/>
          <w:rtl/>
          <w:lang w:bidi="fa-IR"/>
        </w:rPr>
        <w:t>ٌ</w:t>
      </w:r>
      <w:r>
        <w:rPr>
          <w:rtl/>
          <w:lang w:bidi="fa-IR"/>
        </w:rPr>
        <w:t xml:space="preserve"> يقال له</w:t>
      </w:r>
      <w:r w:rsidR="00592436">
        <w:rPr>
          <w:rtl/>
          <w:lang w:bidi="fa-IR"/>
        </w:rPr>
        <w:t>:</w:t>
      </w:r>
      <w:r>
        <w:rPr>
          <w:rtl/>
          <w:lang w:bidi="fa-IR"/>
        </w:rPr>
        <w:t xml:space="preserve"> أخضر</w:t>
      </w:r>
      <w:r w:rsidR="00592436">
        <w:rPr>
          <w:rtl/>
          <w:lang w:bidi="fa-IR"/>
        </w:rPr>
        <w:t>،</w:t>
      </w:r>
      <w:r>
        <w:rPr>
          <w:rtl/>
          <w:lang w:bidi="fa-IR"/>
        </w:rPr>
        <w:t xml:space="preserve"> فقالت</w:t>
      </w:r>
      <w:r w:rsidR="00592436">
        <w:rPr>
          <w:rtl/>
          <w:lang w:bidi="fa-IR"/>
        </w:rPr>
        <w:t>:</w:t>
      </w:r>
      <w:r>
        <w:rPr>
          <w:rtl/>
          <w:lang w:bidi="fa-IR"/>
        </w:rPr>
        <w:t xml:space="preserve"> ما صنع الناس</w:t>
      </w:r>
      <w:r w:rsidR="00592436">
        <w:rPr>
          <w:rtl/>
          <w:lang w:bidi="fa-IR"/>
        </w:rPr>
        <w:t>؟</w:t>
      </w:r>
      <w:r>
        <w:rPr>
          <w:rtl/>
          <w:lang w:bidi="fa-IR"/>
        </w:rPr>
        <w:t xml:space="preserve"> فقال</w:t>
      </w:r>
      <w:r w:rsidR="00592436">
        <w:rPr>
          <w:rtl/>
          <w:lang w:bidi="fa-IR"/>
        </w:rPr>
        <w:t>:</w:t>
      </w:r>
      <w:r>
        <w:rPr>
          <w:rtl/>
          <w:lang w:bidi="fa-IR"/>
        </w:rPr>
        <w:t xml:space="preserve"> قتل عثمان المصري</w:t>
      </w:r>
      <w:r w:rsidR="006277B3">
        <w:rPr>
          <w:rFonts w:hint="cs"/>
          <w:rtl/>
          <w:lang w:bidi="fa-IR"/>
        </w:rPr>
        <w:t>ِّ</w:t>
      </w:r>
      <w:r>
        <w:rPr>
          <w:rtl/>
          <w:lang w:bidi="fa-IR"/>
        </w:rPr>
        <w:t>ين.</w:t>
      </w:r>
      <w:r w:rsidR="006277B3">
        <w:rPr>
          <w:rFonts w:hint="cs"/>
          <w:rtl/>
          <w:lang w:bidi="fa-IR"/>
        </w:rPr>
        <w:t xml:space="preserve"> </w:t>
      </w:r>
      <w:r>
        <w:rPr>
          <w:rtl/>
          <w:lang w:bidi="fa-IR"/>
        </w:rPr>
        <w:t>قالت</w:t>
      </w:r>
      <w:r w:rsidR="00592436">
        <w:rPr>
          <w:rtl/>
          <w:lang w:bidi="fa-IR"/>
        </w:rPr>
        <w:t>:</w:t>
      </w:r>
      <w:r>
        <w:rPr>
          <w:rtl/>
          <w:lang w:bidi="fa-IR"/>
        </w:rPr>
        <w:t xml:space="preserve"> إن</w:t>
      </w:r>
      <w:r w:rsidR="006277B3">
        <w:rPr>
          <w:rFonts w:hint="cs"/>
          <w:rtl/>
          <w:lang w:bidi="fa-IR"/>
        </w:rPr>
        <w:t>ّ</w:t>
      </w:r>
      <w:r>
        <w:rPr>
          <w:rtl/>
          <w:lang w:bidi="fa-IR"/>
        </w:rPr>
        <w:t>ا ل</w:t>
      </w:r>
      <w:r w:rsidR="006277B3">
        <w:rPr>
          <w:rFonts w:hint="cs"/>
          <w:rtl/>
          <w:lang w:bidi="fa-IR"/>
        </w:rPr>
        <w:t>ِ</w:t>
      </w:r>
      <w:r>
        <w:rPr>
          <w:rtl/>
          <w:lang w:bidi="fa-IR"/>
        </w:rPr>
        <w:t>ل</w:t>
      </w:r>
      <w:r w:rsidR="006277B3">
        <w:rPr>
          <w:rFonts w:hint="cs"/>
          <w:rtl/>
          <w:lang w:bidi="fa-IR"/>
        </w:rPr>
        <w:t>َّ</w:t>
      </w:r>
      <w:r>
        <w:rPr>
          <w:rtl/>
          <w:lang w:bidi="fa-IR"/>
        </w:rPr>
        <w:t>ه وإن</w:t>
      </w:r>
      <w:r w:rsidR="006277B3">
        <w:rPr>
          <w:rFonts w:hint="cs"/>
          <w:rtl/>
          <w:lang w:bidi="fa-IR"/>
        </w:rPr>
        <w:t>ّ</w:t>
      </w:r>
      <w:r>
        <w:rPr>
          <w:rtl/>
          <w:lang w:bidi="fa-IR"/>
        </w:rPr>
        <w:t>ا إليه راجعون</w:t>
      </w:r>
      <w:r w:rsidR="00592436">
        <w:rPr>
          <w:rtl/>
          <w:lang w:bidi="fa-IR"/>
        </w:rPr>
        <w:t>،</w:t>
      </w:r>
      <w:r>
        <w:rPr>
          <w:rtl/>
          <w:lang w:bidi="fa-IR"/>
        </w:rPr>
        <w:t xml:space="preserve"> أيقتل قوما</w:t>
      </w:r>
      <w:r w:rsidR="006277B3">
        <w:rPr>
          <w:rFonts w:hint="cs"/>
          <w:rtl/>
          <w:lang w:bidi="fa-IR"/>
        </w:rPr>
        <w:t>ً</w:t>
      </w:r>
      <w:r>
        <w:rPr>
          <w:rtl/>
          <w:lang w:bidi="fa-IR"/>
        </w:rPr>
        <w:t xml:space="preserve"> جاؤا يطلبون الحق</w:t>
      </w:r>
      <w:r w:rsidR="006277B3">
        <w:rPr>
          <w:rFonts w:hint="cs"/>
          <w:rtl/>
          <w:lang w:bidi="fa-IR"/>
        </w:rPr>
        <w:t>َّ</w:t>
      </w:r>
      <w:r>
        <w:rPr>
          <w:rtl/>
          <w:lang w:bidi="fa-IR"/>
        </w:rPr>
        <w:t xml:space="preserve"> وي</w:t>
      </w:r>
      <w:r w:rsidR="006277B3">
        <w:rPr>
          <w:rFonts w:hint="cs"/>
          <w:rtl/>
          <w:lang w:bidi="fa-IR"/>
        </w:rPr>
        <w:t>ُ</w:t>
      </w:r>
      <w:r>
        <w:rPr>
          <w:rtl/>
          <w:lang w:bidi="fa-IR"/>
        </w:rPr>
        <w:t>نكرون الظلم</w:t>
      </w:r>
      <w:r w:rsidR="00592436">
        <w:rPr>
          <w:rtl/>
          <w:lang w:bidi="fa-IR"/>
        </w:rPr>
        <w:t>؟</w:t>
      </w:r>
      <w:r>
        <w:rPr>
          <w:rtl/>
          <w:lang w:bidi="fa-IR"/>
        </w:rPr>
        <w:t xml:space="preserve"> والله لا نرضى بهذا.</w:t>
      </w:r>
      <w:r w:rsidR="006277B3">
        <w:rPr>
          <w:rFonts w:hint="cs"/>
          <w:rtl/>
          <w:lang w:bidi="fa-IR"/>
        </w:rPr>
        <w:t xml:space="preserve"> </w:t>
      </w:r>
      <w:r>
        <w:rPr>
          <w:rtl/>
          <w:lang w:bidi="fa-IR"/>
        </w:rPr>
        <w:t>ثم</w:t>
      </w:r>
      <w:r w:rsidR="006277B3">
        <w:rPr>
          <w:rFonts w:hint="cs"/>
          <w:rtl/>
          <w:lang w:bidi="fa-IR"/>
        </w:rPr>
        <w:t>َّ</w:t>
      </w:r>
      <w:r>
        <w:rPr>
          <w:rtl/>
          <w:lang w:bidi="fa-IR"/>
        </w:rPr>
        <w:t xml:space="preserve"> قدم آخر فقالت</w:t>
      </w:r>
      <w:r w:rsidR="00592436">
        <w:rPr>
          <w:rtl/>
          <w:lang w:bidi="fa-IR"/>
        </w:rPr>
        <w:t>:</w:t>
      </w:r>
      <w:r>
        <w:rPr>
          <w:rtl/>
          <w:lang w:bidi="fa-IR"/>
        </w:rPr>
        <w:t xml:space="preserve"> ما صنع الن</w:t>
      </w:r>
      <w:r w:rsidR="006277B3">
        <w:rPr>
          <w:rFonts w:hint="cs"/>
          <w:rtl/>
          <w:lang w:bidi="fa-IR"/>
        </w:rPr>
        <w:t>ّ</w:t>
      </w:r>
      <w:r>
        <w:rPr>
          <w:rtl/>
          <w:lang w:bidi="fa-IR"/>
        </w:rPr>
        <w:t>اس</w:t>
      </w:r>
      <w:r w:rsidR="00592436">
        <w:rPr>
          <w:rtl/>
          <w:lang w:bidi="fa-IR"/>
        </w:rPr>
        <w:t>؟</w:t>
      </w:r>
      <w:r>
        <w:rPr>
          <w:rtl/>
          <w:lang w:bidi="fa-IR"/>
        </w:rPr>
        <w:t xml:space="preserve"> قال</w:t>
      </w:r>
      <w:r w:rsidR="00592436">
        <w:rPr>
          <w:rtl/>
          <w:lang w:bidi="fa-IR"/>
        </w:rPr>
        <w:t>:</w:t>
      </w:r>
      <w:r>
        <w:rPr>
          <w:rtl/>
          <w:lang w:bidi="fa-IR"/>
        </w:rPr>
        <w:t xml:space="preserve"> قتل المصري</w:t>
      </w:r>
      <w:r w:rsidR="006277B3">
        <w:rPr>
          <w:rFonts w:hint="cs"/>
          <w:rtl/>
          <w:lang w:bidi="fa-IR"/>
        </w:rPr>
        <w:t>ُّ</w:t>
      </w:r>
      <w:r>
        <w:rPr>
          <w:rtl/>
          <w:lang w:bidi="fa-IR"/>
        </w:rPr>
        <w:t>ون عثمان</w:t>
      </w:r>
      <w:r w:rsidR="00592436">
        <w:rPr>
          <w:rtl/>
          <w:lang w:bidi="fa-IR"/>
        </w:rPr>
        <w:t>،</w:t>
      </w:r>
      <w:r>
        <w:rPr>
          <w:rtl/>
          <w:lang w:bidi="fa-IR"/>
        </w:rPr>
        <w:t xml:space="preserve"> قالت. العجب لأخضر زعم </w:t>
      </w:r>
      <w:r w:rsidR="006277B3">
        <w:rPr>
          <w:rFonts w:hint="cs"/>
          <w:rtl/>
          <w:lang w:bidi="fa-IR"/>
        </w:rPr>
        <w:t>ا</w:t>
      </w:r>
      <w:r>
        <w:rPr>
          <w:rtl/>
          <w:lang w:bidi="fa-IR"/>
        </w:rPr>
        <w:t>ن</w:t>
      </w:r>
      <w:r w:rsidR="006277B3">
        <w:rPr>
          <w:rFonts w:hint="cs"/>
          <w:rtl/>
          <w:lang w:bidi="fa-IR"/>
        </w:rPr>
        <w:t>َّ</w:t>
      </w:r>
      <w:r>
        <w:rPr>
          <w:rtl/>
          <w:lang w:bidi="fa-IR"/>
        </w:rPr>
        <w:t xml:space="preserve"> المقتول هو القاتل فكان يضرب به المثل</w:t>
      </w:r>
      <w:r w:rsidR="00592436">
        <w:rPr>
          <w:rtl/>
          <w:lang w:bidi="fa-IR"/>
        </w:rPr>
        <w:t>:</w:t>
      </w:r>
      <w:r>
        <w:rPr>
          <w:rtl/>
          <w:lang w:bidi="fa-IR"/>
        </w:rPr>
        <w:t xml:space="preserve"> أكذب من أخضر. وأخرجه الطبري.</w:t>
      </w:r>
    </w:p>
    <w:p w:rsidR="000472E4" w:rsidRDefault="00782246" w:rsidP="006277B3">
      <w:pPr>
        <w:pStyle w:val="libNormal"/>
        <w:rPr>
          <w:rtl/>
          <w:lang w:bidi="fa-IR"/>
        </w:rPr>
      </w:pPr>
      <w:r>
        <w:rPr>
          <w:rtl/>
          <w:lang w:bidi="fa-IR"/>
        </w:rPr>
        <w:t xml:space="preserve">5 </w:t>
      </w:r>
      <w:r w:rsidR="000472E4">
        <w:rPr>
          <w:rtl/>
          <w:lang w:bidi="fa-IR"/>
        </w:rPr>
        <w:t>-</w:t>
      </w:r>
      <w:r>
        <w:rPr>
          <w:rtl/>
          <w:lang w:bidi="fa-IR"/>
        </w:rPr>
        <w:t xml:space="preserve"> مر</w:t>
      </w:r>
      <w:r w:rsidR="006277B3">
        <w:rPr>
          <w:rFonts w:hint="cs"/>
          <w:rtl/>
          <w:lang w:bidi="fa-IR"/>
        </w:rPr>
        <w:t>َّ</w:t>
      </w:r>
      <w:r>
        <w:rPr>
          <w:rtl/>
          <w:lang w:bidi="fa-IR"/>
        </w:rPr>
        <w:t xml:space="preserve"> في الجزء الثامن صفحة 123 ط 2</w:t>
      </w:r>
      <w:r w:rsidR="00592436">
        <w:rPr>
          <w:rtl/>
          <w:lang w:bidi="fa-IR"/>
        </w:rPr>
        <w:t>:</w:t>
      </w:r>
      <w:r>
        <w:rPr>
          <w:rtl/>
          <w:lang w:bidi="fa-IR"/>
        </w:rPr>
        <w:t xml:space="preserve"> أن الشهود على الوليد بن عقبة بشربه الخمر استجاروا بعائشة وأصبح عثمان فسمع من حجرتها صوتا</w:t>
      </w:r>
      <w:r w:rsidR="006277B3">
        <w:rPr>
          <w:rFonts w:hint="cs"/>
          <w:rtl/>
          <w:lang w:bidi="fa-IR"/>
        </w:rPr>
        <w:t>ً</w:t>
      </w:r>
      <w:r>
        <w:rPr>
          <w:rtl/>
          <w:lang w:bidi="fa-IR"/>
        </w:rPr>
        <w:t xml:space="preserve"> وكلاما</w:t>
      </w:r>
      <w:r w:rsidR="006277B3">
        <w:rPr>
          <w:rFonts w:hint="cs"/>
          <w:rtl/>
          <w:lang w:bidi="fa-IR"/>
        </w:rPr>
        <w:t>ً</w:t>
      </w:r>
      <w:r>
        <w:rPr>
          <w:rtl/>
          <w:lang w:bidi="fa-IR"/>
        </w:rPr>
        <w:t xml:space="preserve"> فيه بعض الغلظة فقال</w:t>
      </w:r>
      <w:r w:rsidR="00592436">
        <w:rPr>
          <w:rtl/>
          <w:lang w:bidi="fa-IR"/>
        </w:rPr>
        <w:t>:</w:t>
      </w:r>
      <w:r>
        <w:rPr>
          <w:rtl/>
          <w:lang w:bidi="fa-IR"/>
        </w:rPr>
        <w:t xml:space="preserve"> أما تجد مر</w:t>
      </w:r>
      <w:r w:rsidR="006277B3">
        <w:rPr>
          <w:rFonts w:hint="cs"/>
          <w:rtl/>
          <w:lang w:bidi="fa-IR"/>
        </w:rPr>
        <w:t>ّ</w:t>
      </w:r>
      <w:r>
        <w:rPr>
          <w:rtl/>
          <w:lang w:bidi="fa-IR"/>
        </w:rPr>
        <w:t>اق أهل العراق وفس</w:t>
      </w:r>
      <w:r w:rsidR="006277B3">
        <w:rPr>
          <w:rFonts w:hint="cs"/>
          <w:rtl/>
          <w:lang w:bidi="fa-IR"/>
        </w:rPr>
        <w:t>ّ</w:t>
      </w:r>
      <w:r>
        <w:rPr>
          <w:rtl/>
          <w:lang w:bidi="fa-IR"/>
        </w:rPr>
        <w:t>اقهم ملجأ إل</w:t>
      </w:r>
      <w:r w:rsidR="006277B3">
        <w:rPr>
          <w:rFonts w:hint="cs"/>
          <w:rtl/>
          <w:lang w:bidi="fa-IR"/>
        </w:rPr>
        <w:t>ّ</w:t>
      </w:r>
      <w:r>
        <w:rPr>
          <w:rtl/>
          <w:lang w:bidi="fa-IR"/>
        </w:rPr>
        <w:t>ا بيت عائشة.</w:t>
      </w:r>
      <w:r w:rsidR="006277B3">
        <w:rPr>
          <w:rFonts w:hint="cs"/>
          <w:rtl/>
          <w:lang w:bidi="fa-IR"/>
        </w:rPr>
        <w:t xml:space="preserve"> </w:t>
      </w:r>
      <w:r>
        <w:rPr>
          <w:rtl/>
          <w:lang w:bidi="fa-IR"/>
        </w:rPr>
        <w:t xml:space="preserve">فسمعت فرفعت نعل رسول الله </w:t>
      </w:r>
      <w:r w:rsidR="000F4A9A" w:rsidRPr="000F4A9A">
        <w:rPr>
          <w:rStyle w:val="libAlaemChar"/>
          <w:rtl/>
        </w:rPr>
        <w:t>صلى‌الله‌عليه‌وآله‌وسلم</w:t>
      </w:r>
      <w:r>
        <w:rPr>
          <w:rtl/>
          <w:lang w:bidi="fa-IR"/>
        </w:rPr>
        <w:t xml:space="preserve"> وقالت</w:t>
      </w:r>
      <w:r w:rsidR="00592436">
        <w:rPr>
          <w:rtl/>
          <w:lang w:bidi="fa-IR"/>
        </w:rPr>
        <w:t>:</w:t>
      </w:r>
      <w:r>
        <w:rPr>
          <w:rtl/>
          <w:lang w:bidi="fa-IR"/>
        </w:rPr>
        <w:t xml:space="preserve"> تركت سن</w:t>
      </w:r>
      <w:r w:rsidR="006277B3">
        <w:rPr>
          <w:rFonts w:hint="cs"/>
          <w:rtl/>
          <w:lang w:bidi="fa-IR"/>
        </w:rPr>
        <w:t>َّ</w:t>
      </w:r>
      <w:r>
        <w:rPr>
          <w:rtl/>
          <w:lang w:bidi="fa-IR"/>
        </w:rPr>
        <w:t xml:space="preserve">ة رسول الله صاحب هذا النعل. </w:t>
      </w:r>
      <w:r w:rsidR="006277B3">
        <w:rPr>
          <w:rFonts w:hint="cs"/>
          <w:rtl/>
          <w:lang w:bidi="fa-IR"/>
        </w:rPr>
        <w:t>أ</w:t>
      </w:r>
      <w:r>
        <w:rPr>
          <w:rtl/>
          <w:lang w:bidi="fa-IR"/>
        </w:rPr>
        <w:t>لحديث فراجع.</w:t>
      </w:r>
    </w:p>
    <w:p w:rsidR="000472E4" w:rsidRDefault="00782246" w:rsidP="006277B3">
      <w:pPr>
        <w:pStyle w:val="libNormal"/>
        <w:rPr>
          <w:rtl/>
          <w:lang w:bidi="fa-IR"/>
        </w:rPr>
      </w:pPr>
      <w:r>
        <w:rPr>
          <w:rtl/>
          <w:lang w:bidi="fa-IR"/>
        </w:rPr>
        <w:t xml:space="preserve">6 </w:t>
      </w:r>
      <w:r w:rsidR="000472E4">
        <w:rPr>
          <w:rtl/>
          <w:lang w:bidi="fa-IR"/>
        </w:rPr>
        <w:t>-</w:t>
      </w:r>
      <w:r>
        <w:rPr>
          <w:rtl/>
          <w:lang w:bidi="fa-IR"/>
        </w:rPr>
        <w:t xml:space="preserve"> أسلفنا في هذا الجزء صفحة 16 في مواقف عم</w:t>
      </w:r>
      <w:r w:rsidR="006277B3">
        <w:rPr>
          <w:rFonts w:hint="cs"/>
          <w:rtl/>
          <w:lang w:bidi="fa-IR"/>
        </w:rPr>
        <w:t>ّ</w:t>
      </w:r>
      <w:r>
        <w:rPr>
          <w:rtl/>
          <w:lang w:bidi="fa-IR"/>
        </w:rPr>
        <w:t>ار</w:t>
      </w:r>
      <w:r w:rsidR="00592436">
        <w:rPr>
          <w:rtl/>
          <w:lang w:bidi="fa-IR"/>
        </w:rPr>
        <w:t>:</w:t>
      </w:r>
      <w:r>
        <w:rPr>
          <w:rtl/>
          <w:lang w:bidi="fa-IR"/>
        </w:rPr>
        <w:t xml:space="preserve"> </w:t>
      </w:r>
      <w:r w:rsidR="006277B3">
        <w:rPr>
          <w:rFonts w:hint="cs"/>
          <w:rtl/>
          <w:lang w:bidi="fa-IR"/>
        </w:rPr>
        <w:t>ا</w:t>
      </w:r>
      <w:r>
        <w:rPr>
          <w:rtl/>
          <w:lang w:bidi="fa-IR"/>
        </w:rPr>
        <w:t>ن</w:t>
      </w:r>
      <w:r w:rsidR="006277B3">
        <w:rPr>
          <w:rFonts w:hint="cs"/>
          <w:rtl/>
          <w:lang w:bidi="fa-IR"/>
        </w:rPr>
        <w:t>َّ</w:t>
      </w:r>
      <w:r>
        <w:rPr>
          <w:rtl/>
          <w:lang w:bidi="fa-IR"/>
        </w:rPr>
        <w:t xml:space="preserve"> عائشة ل</w:t>
      </w:r>
      <w:r w:rsidR="006277B3">
        <w:rPr>
          <w:rFonts w:hint="cs"/>
          <w:rtl/>
          <w:lang w:bidi="fa-IR"/>
        </w:rPr>
        <w:t>َ</w:t>
      </w:r>
      <w:r>
        <w:rPr>
          <w:rtl/>
          <w:lang w:bidi="fa-IR"/>
        </w:rPr>
        <w:t>م</w:t>
      </w:r>
      <w:r w:rsidR="006277B3">
        <w:rPr>
          <w:rFonts w:hint="cs"/>
          <w:rtl/>
          <w:lang w:bidi="fa-IR"/>
        </w:rPr>
        <w:t>ّ</w:t>
      </w:r>
      <w:r>
        <w:rPr>
          <w:rtl/>
          <w:lang w:bidi="fa-IR"/>
        </w:rPr>
        <w:t>ا بلغها ما صنع عثمان بعمار فغضبت وأخرجت شعرا</w:t>
      </w:r>
      <w:r w:rsidR="006277B3">
        <w:rPr>
          <w:rFonts w:hint="cs"/>
          <w:rtl/>
          <w:lang w:bidi="fa-IR"/>
        </w:rPr>
        <w:t>ً</w:t>
      </w:r>
      <w:r>
        <w:rPr>
          <w:rtl/>
          <w:lang w:bidi="fa-IR"/>
        </w:rPr>
        <w:t xml:space="preserve"> من رسول الله </w:t>
      </w:r>
      <w:r w:rsidR="000F4A9A" w:rsidRPr="000F4A9A">
        <w:rPr>
          <w:rStyle w:val="libAlaemChar"/>
          <w:rtl/>
        </w:rPr>
        <w:t>صلى‌الله‌عليه‌وآله‌وسلم</w:t>
      </w:r>
      <w:r>
        <w:rPr>
          <w:rtl/>
          <w:lang w:bidi="fa-IR"/>
        </w:rPr>
        <w:t xml:space="preserve"> وثوبا</w:t>
      </w:r>
      <w:r w:rsidR="006277B3">
        <w:rPr>
          <w:rFonts w:hint="cs"/>
          <w:rtl/>
          <w:lang w:bidi="fa-IR"/>
        </w:rPr>
        <w:t>ً</w:t>
      </w:r>
      <w:r>
        <w:rPr>
          <w:rtl/>
          <w:lang w:bidi="fa-IR"/>
        </w:rPr>
        <w:t xml:space="preserve"> من ثيابه ونعلا</w:t>
      </w:r>
      <w:r w:rsidR="006277B3">
        <w:rPr>
          <w:rFonts w:hint="cs"/>
          <w:rtl/>
          <w:lang w:bidi="fa-IR"/>
        </w:rPr>
        <w:t>ً</w:t>
      </w:r>
      <w:r>
        <w:rPr>
          <w:rtl/>
          <w:lang w:bidi="fa-IR"/>
        </w:rPr>
        <w:t xml:space="preserve"> من نعاله ثم</w:t>
      </w:r>
      <w:r w:rsidR="006277B3">
        <w:rPr>
          <w:rFonts w:hint="cs"/>
          <w:rtl/>
          <w:lang w:bidi="fa-IR"/>
        </w:rPr>
        <w:t>َّ</w:t>
      </w:r>
      <w:r>
        <w:rPr>
          <w:rtl/>
          <w:lang w:bidi="fa-IR"/>
        </w:rPr>
        <w:t xml:space="preserve"> قالت</w:t>
      </w:r>
      <w:r w:rsidR="00592436">
        <w:rPr>
          <w:rtl/>
          <w:lang w:bidi="fa-IR"/>
        </w:rPr>
        <w:t>:</w:t>
      </w:r>
      <w:r>
        <w:rPr>
          <w:rtl/>
          <w:lang w:bidi="fa-IR"/>
        </w:rPr>
        <w:t xml:space="preserve"> ما أسرع ما تركتم سن</w:t>
      </w:r>
      <w:r w:rsidR="006277B3">
        <w:rPr>
          <w:rFonts w:hint="cs"/>
          <w:rtl/>
          <w:lang w:bidi="fa-IR"/>
        </w:rPr>
        <w:t>َّ</w:t>
      </w:r>
      <w:r>
        <w:rPr>
          <w:rtl/>
          <w:lang w:bidi="fa-IR"/>
        </w:rPr>
        <w:t>ة نبي</w:t>
      </w:r>
      <w:r w:rsidR="006277B3">
        <w:rPr>
          <w:rFonts w:hint="cs"/>
          <w:rtl/>
          <w:lang w:bidi="fa-IR"/>
        </w:rPr>
        <w:t>ّ</w:t>
      </w:r>
      <w:r>
        <w:rPr>
          <w:rtl/>
          <w:lang w:bidi="fa-IR"/>
        </w:rPr>
        <w:t>كم وهذا شعره وثوبه ونعله لم يبل بعد</w:t>
      </w:r>
      <w:r w:rsidR="006277B3">
        <w:rPr>
          <w:rFonts w:hint="cs"/>
          <w:rtl/>
          <w:lang w:bidi="fa-IR"/>
        </w:rPr>
        <w:t>ُ</w:t>
      </w:r>
      <w:r w:rsidR="00592436">
        <w:rPr>
          <w:rtl/>
          <w:lang w:bidi="fa-IR"/>
        </w:rPr>
        <w:t>؟</w:t>
      </w:r>
      <w:r>
        <w:rPr>
          <w:rtl/>
          <w:lang w:bidi="fa-IR"/>
        </w:rPr>
        <w:t xml:space="preserve"> فغضب عثمان غضبا</w:t>
      </w:r>
      <w:r w:rsidR="006277B3">
        <w:rPr>
          <w:rFonts w:hint="cs"/>
          <w:rtl/>
          <w:lang w:bidi="fa-IR"/>
        </w:rPr>
        <w:t>ً</w:t>
      </w:r>
      <w:r>
        <w:rPr>
          <w:rtl/>
          <w:lang w:bidi="fa-IR"/>
        </w:rPr>
        <w:t xml:space="preserve"> شديد</w:t>
      </w:r>
      <w:r w:rsidR="006277B3">
        <w:rPr>
          <w:rFonts w:hint="cs"/>
          <w:rtl/>
          <w:lang w:bidi="fa-IR"/>
        </w:rPr>
        <w:t>اً</w:t>
      </w:r>
      <w:r>
        <w:rPr>
          <w:rtl/>
          <w:lang w:bidi="fa-IR"/>
        </w:rPr>
        <w:t xml:space="preserve"> حت</w:t>
      </w:r>
      <w:r w:rsidR="006277B3">
        <w:rPr>
          <w:rFonts w:hint="cs"/>
          <w:rtl/>
          <w:lang w:bidi="fa-IR"/>
        </w:rPr>
        <w:t>ّ</w:t>
      </w:r>
      <w:r>
        <w:rPr>
          <w:rtl/>
          <w:lang w:bidi="fa-IR"/>
        </w:rPr>
        <w:t xml:space="preserve">ى ما درى ما يقول. </w:t>
      </w:r>
      <w:r w:rsidR="006277B3">
        <w:rPr>
          <w:rFonts w:hint="cs"/>
          <w:rtl/>
          <w:lang w:bidi="fa-IR"/>
        </w:rPr>
        <w:t>أ</w:t>
      </w:r>
      <w:r>
        <w:rPr>
          <w:rtl/>
          <w:lang w:bidi="fa-IR"/>
        </w:rPr>
        <w:t>لحديث.</w:t>
      </w:r>
    </w:p>
    <w:p w:rsidR="000472E4" w:rsidRDefault="00782246" w:rsidP="00782246">
      <w:pPr>
        <w:pStyle w:val="libNormal"/>
        <w:rPr>
          <w:rtl/>
          <w:lang w:bidi="fa-IR"/>
        </w:rPr>
      </w:pPr>
      <w:r>
        <w:rPr>
          <w:rtl/>
          <w:lang w:bidi="fa-IR"/>
        </w:rPr>
        <w:t>وقال أبو الفدا</w:t>
      </w:r>
      <w:r w:rsidR="00592436">
        <w:rPr>
          <w:rtl/>
          <w:lang w:bidi="fa-IR"/>
        </w:rPr>
        <w:t>:</w:t>
      </w:r>
      <w:r>
        <w:rPr>
          <w:rtl/>
          <w:lang w:bidi="fa-IR"/>
        </w:rPr>
        <w:t xml:space="preserve"> كانت عائشة تنكر على عثمان مع من ينكر عليه وكانت تخرج قميص رسول الله </w:t>
      </w:r>
      <w:r w:rsidR="000F4A9A" w:rsidRPr="000F4A9A">
        <w:rPr>
          <w:rStyle w:val="libAlaemChar"/>
          <w:rtl/>
        </w:rPr>
        <w:t>صلى‌الله‌عليه‌وآله‌وسلم</w:t>
      </w:r>
      <w:r>
        <w:rPr>
          <w:rtl/>
          <w:lang w:bidi="fa-IR"/>
        </w:rPr>
        <w:t xml:space="preserve"> وشعره وتقول</w:t>
      </w:r>
      <w:r w:rsidR="00592436">
        <w:rPr>
          <w:rtl/>
          <w:lang w:bidi="fa-IR"/>
        </w:rPr>
        <w:t>:</w:t>
      </w:r>
      <w:r>
        <w:rPr>
          <w:rtl/>
          <w:lang w:bidi="fa-IR"/>
        </w:rPr>
        <w:t xml:space="preserve"> هذا قميصه وشعره لم يبل وقد ب</w:t>
      </w:r>
      <w:r w:rsidR="00401C86">
        <w:rPr>
          <w:rFonts w:hint="cs"/>
          <w:rtl/>
          <w:lang w:bidi="fa-IR"/>
        </w:rPr>
        <w:t>ُ</w:t>
      </w:r>
      <w:r>
        <w:rPr>
          <w:rtl/>
          <w:lang w:bidi="fa-IR"/>
        </w:rPr>
        <w:t>لي دينه.</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وفي كتاب لأمير المؤمنين </w:t>
      </w:r>
      <w:r w:rsidR="00CC3773" w:rsidRPr="00CC3773">
        <w:rPr>
          <w:rStyle w:val="libAlaemChar"/>
          <w:rtl/>
        </w:rPr>
        <w:t>عليه‌السلام</w:t>
      </w:r>
      <w:r>
        <w:rPr>
          <w:rtl/>
          <w:lang w:bidi="fa-IR"/>
        </w:rPr>
        <w:t xml:space="preserve"> كتبه ل</w:t>
      </w:r>
      <w:r w:rsidR="00401C86">
        <w:rPr>
          <w:rFonts w:hint="cs"/>
          <w:rtl/>
          <w:lang w:bidi="fa-IR"/>
        </w:rPr>
        <w:t>َ</w:t>
      </w:r>
      <w:r>
        <w:rPr>
          <w:rtl/>
          <w:lang w:bidi="fa-IR"/>
        </w:rPr>
        <w:t>م</w:t>
      </w:r>
      <w:r w:rsidR="00401C86">
        <w:rPr>
          <w:rFonts w:hint="cs"/>
          <w:rtl/>
          <w:lang w:bidi="fa-IR"/>
        </w:rPr>
        <w:t>ّ</w:t>
      </w:r>
      <w:r>
        <w:rPr>
          <w:rtl/>
          <w:lang w:bidi="fa-IR"/>
        </w:rPr>
        <w:t>ا قارب البصرة إلى طلحة والزبير و عائشة</w:t>
      </w:r>
      <w:r w:rsidR="00592436">
        <w:rPr>
          <w:rtl/>
          <w:lang w:bidi="fa-IR"/>
        </w:rPr>
        <w:t>:</w:t>
      </w:r>
      <w:r>
        <w:rPr>
          <w:rtl/>
          <w:lang w:bidi="fa-IR"/>
        </w:rPr>
        <w:t xml:space="preserve"> وأنت</w:t>
      </w:r>
      <w:r w:rsidR="00401C86">
        <w:rPr>
          <w:rFonts w:hint="cs"/>
          <w:rtl/>
          <w:lang w:bidi="fa-IR"/>
        </w:rPr>
        <w:t>ِ</w:t>
      </w:r>
      <w:r>
        <w:rPr>
          <w:rtl/>
          <w:lang w:bidi="fa-IR"/>
        </w:rPr>
        <w:t xml:space="preserve"> يا عائشة فإن</w:t>
      </w:r>
      <w:r w:rsidR="00401C86">
        <w:rPr>
          <w:rFonts w:hint="cs"/>
          <w:rtl/>
          <w:lang w:bidi="fa-IR"/>
        </w:rPr>
        <w:t>َّ</w:t>
      </w:r>
      <w:r>
        <w:rPr>
          <w:rtl/>
          <w:lang w:bidi="fa-IR"/>
        </w:rPr>
        <w:t>ك</w:t>
      </w:r>
      <w:r w:rsidR="00401C86">
        <w:rPr>
          <w:rFonts w:hint="cs"/>
          <w:rtl/>
          <w:lang w:bidi="fa-IR"/>
        </w:rPr>
        <w:t>ِ</w:t>
      </w:r>
      <w:r>
        <w:rPr>
          <w:rtl/>
          <w:lang w:bidi="fa-IR"/>
        </w:rPr>
        <w:t xml:space="preserve"> خرجت</w:t>
      </w:r>
      <w:r w:rsidR="00401C86">
        <w:rPr>
          <w:rFonts w:hint="cs"/>
          <w:rtl/>
          <w:lang w:bidi="fa-IR"/>
        </w:rPr>
        <w:t>ِ</w:t>
      </w:r>
      <w:r>
        <w:rPr>
          <w:rtl/>
          <w:lang w:bidi="fa-IR"/>
        </w:rPr>
        <w:t xml:space="preserve"> من بيتك</w:t>
      </w:r>
      <w:r w:rsidR="00401C86">
        <w:rPr>
          <w:rFonts w:hint="cs"/>
          <w:rtl/>
          <w:lang w:bidi="fa-IR"/>
        </w:rPr>
        <w:t>ِ</w:t>
      </w:r>
      <w:r>
        <w:rPr>
          <w:rtl/>
          <w:lang w:bidi="fa-IR"/>
        </w:rPr>
        <w:t xml:space="preserve"> عاصية</w:t>
      </w:r>
      <w:r w:rsidR="00401C86">
        <w:rPr>
          <w:rFonts w:hint="cs"/>
          <w:rtl/>
          <w:lang w:bidi="fa-IR"/>
        </w:rPr>
        <w:t>ً</w:t>
      </w:r>
      <w:r>
        <w:rPr>
          <w:rtl/>
          <w:lang w:bidi="fa-IR"/>
        </w:rPr>
        <w:t xml:space="preserve"> ل</w:t>
      </w:r>
      <w:r w:rsidR="00401C86">
        <w:rPr>
          <w:rFonts w:hint="cs"/>
          <w:rtl/>
          <w:lang w:bidi="fa-IR"/>
        </w:rPr>
        <w:t>ِ</w:t>
      </w:r>
      <w:r>
        <w:rPr>
          <w:rtl/>
          <w:lang w:bidi="fa-IR"/>
        </w:rPr>
        <w:t>ل</w:t>
      </w:r>
      <w:r w:rsidR="00401C86">
        <w:rPr>
          <w:rFonts w:hint="cs"/>
          <w:rtl/>
          <w:lang w:bidi="fa-IR"/>
        </w:rPr>
        <w:t>َّ</w:t>
      </w:r>
      <w:r>
        <w:rPr>
          <w:rtl/>
          <w:lang w:bidi="fa-IR"/>
        </w:rPr>
        <w:t>ه ولرسوله تطلبين أمرا</w:t>
      </w:r>
      <w:r w:rsidR="00401C86">
        <w:rPr>
          <w:rFonts w:hint="cs"/>
          <w:rtl/>
          <w:lang w:bidi="fa-IR"/>
        </w:rPr>
        <w:t>ً</w:t>
      </w:r>
      <w:r>
        <w:rPr>
          <w:rtl/>
          <w:lang w:bidi="fa-IR"/>
        </w:rPr>
        <w:t xml:space="preserve"> كان</w:t>
      </w:r>
    </w:p>
    <w:p w:rsidR="00782246" w:rsidRDefault="000472E4" w:rsidP="000472E4">
      <w:pPr>
        <w:pStyle w:val="libNormal"/>
        <w:rPr>
          <w:lang w:bidi="fa-IR"/>
        </w:rPr>
      </w:pPr>
      <w:r>
        <w:rPr>
          <w:rtl/>
          <w:lang w:bidi="fa-IR"/>
        </w:rPr>
        <w:br w:type="page"/>
      </w:r>
    </w:p>
    <w:p w:rsidR="000472E4" w:rsidRDefault="00782246" w:rsidP="00401C86">
      <w:pPr>
        <w:pStyle w:val="libNormal0"/>
        <w:rPr>
          <w:rtl/>
          <w:lang w:bidi="fa-IR"/>
        </w:rPr>
      </w:pPr>
      <w:r>
        <w:rPr>
          <w:rtl/>
          <w:lang w:bidi="fa-IR"/>
        </w:rPr>
        <w:lastRenderedPageBreak/>
        <w:t>عنك موضوعا</w:t>
      </w:r>
      <w:r w:rsidR="00401C86">
        <w:rPr>
          <w:rFonts w:hint="cs"/>
          <w:rtl/>
          <w:lang w:bidi="fa-IR"/>
        </w:rPr>
        <w:t>ً</w:t>
      </w:r>
      <w:r w:rsidR="00592436">
        <w:rPr>
          <w:rtl/>
          <w:lang w:bidi="fa-IR"/>
        </w:rPr>
        <w:t>،</w:t>
      </w:r>
      <w:r>
        <w:rPr>
          <w:rtl/>
          <w:lang w:bidi="fa-IR"/>
        </w:rPr>
        <w:t xml:space="preserve"> ثم</w:t>
      </w:r>
      <w:r w:rsidR="00401C86">
        <w:rPr>
          <w:rFonts w:hint="cs"/>
          <w:rtl/>
          <w:lang w:bidi="fa-IR"/>
        </w:rPr>
        <w:t>َّ</w:t>
      </w:r>
      <w:r>
        <w:rPr>
          <w:rtl/>
          <w:lang w:bidi="fa-IR"/>
        </w:rPr>
        <w:t xml:space="preserve"> تزعمين </w:t>
      </w:r>
      <w:r w:rsidR="00401C86">
        <w:rPr>
          <w:rFonts w:hint="cs"/>
          <w:rtl/>
          <w:lang w:bidi="fa-IR"/>
        </w:rPr>
        <w:t>ا</w:t>
      </w:r>
      <w:r>
        <w:rPr>
          <w:rtl/>
          <w:lang w:bidi="fa-IR"/>
        </w:rPr>
        <w:t>ن</w:t>
      </w:r>
      <w:r w:rsidR="00401C86">
        <w:rPr>
          <w:rFonts w:hint="cs"/>
          <w:rtl/>
          <w:lang w:bidi="fa-IR"/>
        </w:rPr>
        <w:t>ّ</w:t>
      </w:r>
      <w:r>
        <w:rPr>
          <w:rtl/>
          <w:lang w:bidi="fa-IR"/>
        </w:rPr>
        <w:t>ك</w:t>
      </w:r>
      <w:r w:rsidR="00401C86">
        <w:rPr>
          <w:rFonts w:hint="cs"/>
          <w:rtl/>
          <w:lang w:bidi="fa-IR"/>
        </w:rPr>
        <w:t>ِ</w:t>
      </w:r>
      <w:r>
        <w:rPr>
          <w:rtl/>
          <w:lang w:bidi="fa-IR"/>
        </w:rPr>
        <w:t xml:space="preserve"> تريدين ال</w:t>
      </w:r>
      <w:r w:rsidR="00401C86">
        <w:rPr>
          <w:rFonts w:hint="cs"/>
          <w:rtl/>
          <w:lang w:bidi="fa-IR"/>
        </w:rPr>
        <w:t>إ</w:t>
      </w:r>
      <w:r>
        <w:rPr>
          <w:rtl/>
          <w:lang w:bidi="fa-IR"/>
        </w:rPr>
        <w:t>صلاح بين المسلمين</w:t>
      </w:r>
      <w:r w:rsidR="00592436">
        <w:rPr>
          <w:rtl/>
          <w:lang w:bidi="fa-IR"/>
        </w:rPr>
        <w:t>،</w:t>
      </w:r>
      <w:r>
        <w:rPr>
          <w:rtl/>
          <w:lang w:bidi="fa-IR"/>
        </w:rPr>
        <w:t xml:space="preserve"> فخب</w:t>
      </w:r>
      <w:r w:rsidR="00401C86">
        <w:rPr>
          <w:rFonts w:hint="cs"/>
          <w:rtl/>
          <w:lang w:bidi="fa-IR"/>
        </w:rPr>
        <w:t>ّ</w:t>
      </w:r>
      <w:r>
        <w:rPr>
          <w:rtl/>
          <w:lang w:bidi="fa-IR"/>
        </w:rPr>
        <w:t>ريني ما للنساء وقود الجيوش والبروز للرجال</w:t>
      </w:r>
      <w:r w:rsidR="00592436">
        <w:rPr>
          <w:rtl/>
          <w:lang w:bidi="fa-IR"/>
        </w:rPr>
        <w:t>،</w:t>
      </w:r>
      <w:r>
        <w:rPr>
          <w:rtl/>
          <w:lang w:bidi="fa-IR"/>
        </w:rPr>
        <w:t xml:space="preserve"> والوقوع بين أهل القبلة وسفك الدماء المحر</w:t>
      </w:r>
      <w:r w:rsidR="00401C86">
        <w:rPr>
          <w:rFonts w:hint="cs"/>
          <w:rtl/>
          <w:lang w:bidi="fa-IR"/>
        </w:rPr>
        <w:t>َّ</w:t>
      </w:r>
      <w:r>
        <w:rPr>
          <w:rtl/>
          <w:lang w:bidi="fa-IR"/>
        </w:rPr>
        <w:t>مة</w:t>
      </w:r>
      <w:r w:rsidR="00592436">
        <w:rPr>
          <w:rtl/>
          <w:lang w:bidi="fa-IR"/>
        </w:rPr>
        <w:t>؟</w:t>
      </w:r>
      <w:r>
        <w:rPr>
          <w:rtl/>
          <w:lang w:bidi="fa-IR"/>
        </w:rPr>
        <w:t xml:space="preserve"> ثم</w:t>
      </w:r>
      <w:r w:rsidR="00401C86">
        <w:rPr>
          <w:rFonts w:hint="cs"/>
          <w:rtl/>
          <w:lang w:bidi="fa-IR"/>
        </w:rPr>
        <w:t>َّ</w:t>
      </w:r>
      <w:r>
        <w:rPr>
          <w:rtl/>
          <w:lang w:bidi="fa-IR"/>
        </w:rPr>
        <w:t xml:space="preserve"> أن</w:t>
      </w:r>
      <w:r w:rsidR="00401C86">
        <w:rPr>
          <w:rFonts w:hint="cs"/>
          <w:rtl/>
          <w:lang w:bidi="fa-IR"/>
        </w:rPr>
        <w:t>َّ</w:t>
      </w:r>
      <w:r>
        <w:rPr>
          <w:rtl/>
          <w:lang w:bidi="fa-IR"/>
        </w:rPr>
        <w:t>ك طلبت</w:t>
      </w:r>
      <w:r w:rsidR="00401C86">
        <w:rPr>
          <w:rFonts w:hint="cs"/>
          <w:rtl/>
          <w:lang w:bidi="fa-IR"/>
        </w:rPr>
        <w:t>ِ</w:t>
      </w:r>
      <w:r>
        <w:rPr>
          <w:rtl/>
          <w:lang w:bidi="fa-IR"/>
        </w:rPr>
        <w:t xml:space="preserve"> على زعمك</w:t>
      </w:r>
      <w:r w:rsidR="00401C86">
        <w:rPr>
          <w:rFonts w:hint="cs"/>
          <w:rtl/>
          <w:lang w:bidi="fa-IR"/>
        </w:rPr>
        <w:t>ِ</w:t>
      </w:r>
      <w:r>
        <w:rPr>
          <w:rtl/>
          <w:lang w:bidi="fa-IR"/>
        </w:rPr>
        <w:t xml:space="preserve"> دم عثمان وما أنت</w:t>
      </w:r>
      <w:r w:rsidR="00401C86">
        <w:rPr>
          <w:rFonts w:hint="cs"/>
          <w:rtl/>
          <w:lang w:bidi="fa-IR"/>
        </w:rPr>
        <w:t>ِ</w:t>
      </w:r>
      <w:r>
        <w:rPr>
          <w:rtl/>
          <w:lang w:bidi="fa-IR"/>
        </w:rPr>
        <w:t xml:space="preserve"> وذاك</w:t>
      </w:r>
      <w:r w:rsidR="00592436">
        <w:rPr>
          <w:rtl/>
          <w:lang w:bidi="fa-IR"/>
        </w:rPr>
        <w:t>؟</w:t>
      </w:r>
      <w:r>
        <w:rPr>
          <w:rtl/>
          <w:lang w:bidi="fa-IR"/>
        </w:rPr>
        <w:t xml:space="preserve"> عثمان رجل</w:t>
      </w:r>
      <w:r w:rsidR="00401C86">
        <w:rPr>
          <w:rFonts w:hint="cs"/>
          <w:rtl/>
          <w:lang w:bidi="fa-IR"/>
        </w:rPr>
        <w:t>ٌ</w:t>
      </w:r>
      <w:r>
        <w:rPr>
          <w:rtl/>
          <w:lang w:bidi="fa-IR"/>
        </w:rPr>
        <w:t xml:space="preserve"> من بني </w:t>
      </w:r>
      <w:r w:rsidR="00401C86">
        <w:rPr>
          <w:rFonts w:hint="cs"/>
          <w:rtl/>
          <w:lang w:bidi="fa-IR"/>
        </w:rPr>
        <w:t>اُ</w:t>
      </w:r>
      <w:r>
        <w:rPr>
          <w:rtl/>
          <w:lang w:bidi="fa-IR"/>
        </w:rPr>
        <w:t>مي</w:t>
      </w:r>
      <w:r w:rsidR="00401C86">
        <w:rPr>
          <w:rFonts w:hint="cs"/>
          <w:rtl/>
          <w:lang w:bidi="fa-IR"/>
        </w:rPr>
        <w:t>َّ</w:t>
      </w:r>
      <w:r>
        <w:rPr>
          <w:rtl/>
          <w:lang w:bidi="fa-IR"/>
        </w:rPr>
        <w:t>ة وأنت</w:t>
      </w:r>
      <w:r w:rsidR="00401C86">
        <w:rPr>
          <w:rFonts w:hint="cs"/>
          <w:rtl/>
          <w:lang w:bidi="fa-IR"/>
        </w:rPr>
        <w:t>ِ</w:t>
      </w:r>
      <w:r>
        <w:rPr>
          <w:rtl/>
          <w:lang w:bidi="fa-IR"/>
        </w:rPr>
        <w:t xml:space="preserve"> من تيم</w:t>
      </w:r>
      <w:r w:rsidR="00592436">
        <w:rPr>
          <w:rtl/>
          <w:lang w:bidi="fa-IR"/>
        </w:rPr>
        <w:t>،</w:t>
      </w:r>
      <w:r>
        <w:rPr>
          <w:rtl/>
          <w:lang w:bidi="fa-IR"/>
        </w:rPr>
        <w:t xml:space="preserve"> ثم</w:t>
      </w:r>
      <w:r w:rsidR="00401C86">
        <w:rPr>
          <w:rFonts w:hint="cs"/>
          <w:rtl/>
          <w:lang w:bidi="fa-IR"/>
        </w:rPr>
        <w:t>َّ</w:t>
      </w:r>
      <w:r>
        <w:rPr>
          <w:rtl/>
          <w:lang w:bidi="fa-IR"/>
        </w:rPr>
        <w:t xml:space="preserve"> بالأمس تقولين في ملأ من أصحاب رسول الله </w:t>
      </w:r>
      <w:r w:rsidR="000F4A9A" w:rsidRPr="000F4A9A">
        <w:rPr>
          <w:rStyle w:val="libAlaemChar"/>
          <w:rtl/>
        </w:rPr>
        <w:t>صلى‌الله‌عليه‌وآله‌وسلم</w:t>
      </w:r>
      <w:r w:rsidR="00592436">
        <w:rPr>
          <w:rtl/>
          <w:lang w:bidi="fa-IR"/>
        </w:rPr>
        <w:t>:</w:t>
      </w:r>
      <w:r>
        <w:rPr>
          <w:rtl/>
          <w:lang w:bidi="fa-IR"/>
        </w:rPr>
        <w:t xml:space="preserve"> اقتلوا نعثلا</w:t>
      </w:r>
      <w:r w:rsidR="00401C86">
        <w:rPr>
          <w:rFonts w:hint="cs"/>
          <w:rtl/>
          <w:lang w:bidi="fa-IR"/>
        </w:rPr>
        <w:t>ً</w:t>
      </w:r>
      <w:r>
        <w:rPr>
          <w:rtl/>
          <w:lang w:bidi="fa-IR"/>
        </w:rPr>
        <w:t xml:space="preserve"> قتله الله فقد كفر</w:t>
      </w:r>
      <w:r w:rsidR="00592436">
        <w:rPr>
          <w:rtl/>
          <w:lang w:bidi="fa-IR"/>
        </w:rPr>
        <w:t>،</w:t>
      </w:r>
      <w:r>
        <w:rPr>
          <w:rtl/>
          <w:lang w:bidi="fa-IR"/>
        </w:rPr>
        <w:t xml:space="preserve"> ثم</w:t>
      </w:r>
      <w:r w:rsidR="00401C86">
        <w:rPr>
          <w:rFonts w:hint="cs"/>
          <w:rtl/>
          <w:lang w:bidi="fa-IR"/>
        </w:rPr>
        <w:t>َّ</w:t>
      </w:r>
      <w:r>
        <w:rPr>
          <w:rtl/>
          <w:lang w:bidi="fa-IR"/>
        </w:rPr>
        <w:t xml:space="preserve"> تطلبين اليوم بدمه</w:t>
      </w:r>
      <w:r w:rsidR="00592436">
        <w:rPr>
          <w:rtl/>
          <w:lang w:bidi="fa-IR"/>
        </w:rPr>
        <w:t>؟</w:t>
      </w:r>
      <w:r>
        <w:rPr>
          <w:rtl/>
          <w:lang w:bidi="fa-IR"/>
        </w:rPr>
        <w:t xml:space="preserve"> فات</w:t>
      </w:r>
      <w:r w:rsidR="00401C86">
        <w:rPr>
          <w:rFonts w:hint="cs"/>
          <w:rtl/>
          <w:lang w:bidi="fa-IR"/>
        </w:rPr>
        <w:t>َّ</w:t>
      </w:r>
      <w:r>
        <w:rPr>
          <w:rtl/>
          <w:lang w:bidi="fa-IR"/>
        </w:rPr>
        <w:t>قي الله وارجعي إلى بيتك</w:t>
      </w:r>
      <w:r w:rsidR="00592436">
        <w:rPr>
          <w:rtl/>
          <w:lang w:bidi="fa-IR"/>
        </w:rPr>
        <w:t>،</w:t>
      </w:r>
      <w:r>
        <w:rPr>
          <w:rtl/>
          <w:lang w:bidi="fa-IR"/>
        </w:rPr>
        <w:t xml:space="preserve"> واسبل</w:t>
      </w:r>
      <w:r w:rsidR="00401C86">
        <w:rPr>
          <w:rFonts w:hint="cs"/>
          <w:rtl/>
          <w:lang w:bidi="fa-IR"/>
        </w:rPr>
        <w:t>ى</w:t>
      </w:r>
      <w:r>
        <w:rPr>
          <w:rtl/>
          <w:lang w:bidi="fa-IR"/>
        </w:rPr>
        <w:t xml:space="preserve"> عليك</w:t>
      </w:r>
      <w:r w:rsidR="00401C86">
        <w:rPr>
          <w:rFonts w:hint="cs"/>
          <w:rtl/>
          <w:lang w:bidi="fa-IR"/>
        </w:rPr>
        <w:t>ِ</w:t>
      </w:r>
      <w:r>
        <w:rPr>
          <w:rtl/>
          <w:lang w:bidi="fa-IR"/>
        </w:rPr>
        <w:t xml:space="preserve"> سترك</w:t>
      </w:r>
      <w:r w:rsidR="00401C86">
        <w:rPr>
          <w:rFonts w:hint="cs"/>
          <w:rtl/>
          <w:lang w:bidi="fa-IR"/>
        </w:rPr>
        <w:t>ِ</w:t>
      </w:r>
      <w:r w:rsidR="00592436">
        <w:rPr>
          <w:rtl/>
          <w:lang w:bidi="fa-IR"/>
        </w:rPr>
        <w:t>،</w:t>
      </w:r>
      <w:r>
        <w:rPr>
          <w:rtl/>
          <w:lang w:bidi="fa-IR"/>
        </w:rPr>
        <w:t xml:space="preserve"> والس</w:t>
      </w:r>
      <w:r w:rsidR="000B3F1A">
        <w:rPr>
          <w:rFonts w:hint="cs"/>
          <w:rtl/>
          <w:lang w:bidi="fa-IR"/>
        </w:rPr>
        <w:t>َّ</w:t>
      </w:r>
      <w:r>
        <w:rPr>
          <w:rtl/>
          <w:lang w:bidi="fa-IR"/>
        </w:rPr>
        <w:t>لام.</w:t>
      </w:r>
    </w:p>
    <w:p w:rsidR="000472E4" w:rsidRDefault="00782246" w:rsidP="000B3F1A">
      <w:pPr>
        <w:pStyle w:val="libNormal"/>
        <w:rPr>
          <w:rtl/>
          <w:lang w:bidi="fa-IR"/>
        </w:rPr>
      </w:pPr>
      <w:r>
        <w:rPr>
          <w:rtl/>
          <w:lang w:bidi="fa-IR"/>
        </w:rPr>
        <w:t xml:space="preserve">8 </w:t>
      </w:r>
      <w:r w:rsidR="000472E4">
        <w:rPr>
          <w:rtl/>
          <w:lang w:bidi="fa-IR"/>
        </w:rPr>
        <w:t>-</w:t>
      </w:r>
      <w:r>
        <w:rPr>
          <w:rtl/>
          <w:lang w:bidi="fa-IR"/>
        </w:rPr>
        <w:t xml:space="preserve"> أخرج الطبري وابن قتيبة</w:t>
      </w:r>
      <w:r w:rsidR="00592436">
        <w:rPr>
          <w:rtl/>
          <w:lang w:bidi="fa-IR"/>
        </w:rPr>
        <w:t>:</w:t>
      </w:r>
      <w:r>
        <w:rPr>
          <w:rtl/>
          <w:lang w:bidi="fa-IR"/>
        </w:rPr>
        <w:t xml:space="preserve"> </w:t>
      </w:r>
      <w:r w:rsidR="000B3F1A">
        <w:rPr>
          <w:rFonts w:hint="cs"/>
          <w:rtl/>
          <w:lang w:bidi="fa-IR"/>
        </w:rPr>
        <w:t>ا</w:t>
      </w:r>
      <w:r>
        <w:rPr>
          <w:rtl/>
          <w:lang w:bidi="fa-IR"/>
        </w:rPr>
        <w:t>ن</w:t>
      </w:r>
      <w:r w:rsidR="000B3F1A">
        <w:rPr>
          <w:rFonts w:hint="cs"/>
          <w:rtl/>
          <w:lang w:bidi="fa-IR"/>
        </w:rPr>
        <w:t>َّ</w:t>
      </w:r>
      <w:r>
        <w:rPr>
          <w:rtl/>
          <w:lang w:bidi="fa-IR"/>
        </w:rPr>
        <w:t xml:space="preserve"> غلاما</w:t>
      </w:r>
      <w:r w:rsidR="000B3F1A">
        <w:rPr>
          <w:rFonts w:hint="cs"/>
          <w:rtl/>
          <w:lang w:bidi="fa-IR"/>
        </w:rPr>
        <w:t>ً</w:t>
      </w:r>
      <w:r>
        <w:rPr>
          <w:rtl/>
          <w:lang w:bidi="fa-IR"/>
        </w:rPr>
        <w:t xml:space="preserve"> من جهينة </w:t>
      </w:r>
      <w:r w:rsidR="000B3F1A">
        <w:rPr>
          <w:rFonts w:hint="cs"/>
          <w:rtl/>
          <w:lang w:bidi="fa-IR"/>
        </w:rPr>
        <w:t>اً</w:t>
      </w:r>
      <w:r>
        <w:rPr>
          <w:rtl/>
          <w:lang w:bidi="fa-IR"/>
        </w:rPr>
        <w:t>قبل على محم</w:t>
      </w:r>
      <w:r w:rsidR="000B3F1A">
        <w:rPr>
          <w:rFonts w:hint="cs"/>
          <w:rtl/>
          <w:lang w:bidi="fa-IR"/>
        </w:rPr>
        <w:t>ّ</w:t>
      </w:r>
      <w:r>
        <w:rPr>
          <w:rtl/>
          <w:lang w:bidi="fa-IR"/>
        </w:rPr>
        <w:t xml:space="preserve">د بن طلحة </w:t>
      </w:r>
      <w:r w:rsidR="00592436">
        <w:rPr>
          <w:rtl/>
          <w:lang w:bidi="fa-IR"/>
        </w:rPr>
        <w:t>(</w:t>
      </w:r>
      <w:r>
        <w:rPr>
          <w:rtl/>
          <w:lang w:bidi="fa-IR"/>
        </w:rPr>
        <w:t>يوم الجمل</w:t>
      </w:r>
      <w:r w:rsidR="00592436">
        <w:rPr>
          <w:rtl/>
          <w:lang w:bidi="fa-IR"/>
        </w:rPr>
        <w:t>)</w:t>
      </w:r>
      <w:r>
        <w:rPr>
          <w:rtl/>
          <w:lang w:bidi="fa-IR"/>
        </w:rPr>
        <w:t xml:space="preserve"> وكان محم</w:t>
      </w:r>
      <w:r w:rsidR="000B3F1A">
        <w:rPr>
          <w:rFonts w:hint="cs"/>
          <w:rtl/>
          <w:lang w:bidi="fa-IR"/>
        </w:rPr>
        <w:t>َّ</w:t>
      </w:r>
      <w:r>
        <w:rPr>
          <w:rtl/>
          <w:lang w:bidi="fa-IR"/>
        </w:rPr>
        <w:t>د رجلا</w:t>
      </w:r>
      <w:r w:rsidR="000B3F1A">
        <w:rPr>
          <w:rFonts w:hint="cs"/>
          <w:rtl/>
          <w:lang w:bidi="fa-IR"/>
        </w:rPr>
        <w:t>ً</w:t>
      </w:r>
      <w:r>
        <w:rPr>
          <w:rtl/>
          <w:lang w:bidi="fa-IR"/>
        </w:rPr>
        <w:t xml:space="preserve"> عابدا</w:t>
      </w:r>
      <w:r w:rsidR="000B3F1A">
        <w:rPr>
          <w:rFonts w:hint="cs"/>
          <w:rtl/>
          <w:lang w:bidi="fa-IR"/>
        </w:rPr>
        <w:t>ً</w:t>
      </w:r>
      <w:r>
        <w:rPr>
          <w:rtl/>
          <w:lang w:bidi="fa-IR"/>
        </w:rPr>
        <w:t xml:space="preserve"> فقال</w:t>
      </w:r>
      <w:r w:rsidR="00592436">
        <w:rPr>
          <w:rtl/>
          <w:lang w:bidi="fa-IR"/>
        </w:rPr>
        <w:t>:</w:t>
      </w:r>
      <w:r>
        <w:rPr>
          <w:rtl/>
          <w:lang w:bidi="fa-IR"/>
        </w:rPr>
        <w:t xml:space="preserve"> أخبرني عن قتلة عثمان فقال</w:t>
      </w:r>
      <w:r w:rsidR="00592436">
        <w:rPr>
          <w:rtl/>
          <w:lang w:bidi="fa-IR"/>
        </w:rPr>
        <w:t>:</w:t>
      </w:r>
      <w:r>
        <w:rPr>
          <w:rtl/>
          <w:lang w:bidi="fa-IR"/>
        </w:rPr>
        <w:t xml:space="preserve"> نعم دم عثمان ثلاثة أثلاث</w:t>
      </w:r>
      <w:r w:rsidR="00592436">
        <w:rPr>
          <w:rtl/>
          <w:lang w:bidi="fa-IR"/>
        </w:rPr>
        <w:t>:</w:t>
      </w:r>
      <w:r>
        <w:rPr>
          <w:rtl/>
          <w:lang w:bidi="fa-IR"/>
        </w:rPr>
        <w:t xml:space="preserve"> ثلت</w:t>
      </w:r>
      <w:r w:rsidR="000B3F1A">
        <w:rPr>
          <w:rFonts w:hint="cs"/>
          <w:rtl/>
          <w:lang w:bidi="fa-IR"/>
        </w:rPr>
        <w:t>ٌ</w:t>
      </w:r>
      <w:r>
        <w:rPr>
          <w:rtl/>
          <w:lang w:bidi="fa-IR"/>
        </w:rPr>
        <w:t xml:space="preserve"> على صاحبة الهودج يعني عائشة</w:t>
      </w:r>
      <w:r w:rsidR="00592436">
        <w:rPr>
          <w:rtl/>
          <w:lang w:bidi="fa-IR"/>
        </w:rPr>
        <w:t>،</w:t>
      </w:r>
      <w:r>
        <w:rPr>
          <w:rtl/>
          <w:lang w:bidi="fa-IR"/>
        </w:rPr>
        <w:t xml:space="preserve"> وثلث</w:t>
      </w:r>
      <w:r w:rsidR="000B3F1A">
        <w:rPr>
          <w:rFonts w:hint="cs"/>
          <w:rtl/>
          <w:lang w:bidi="fa-IR"/>
        </w:rPr>
        <w:t>ٌ</w:t>
      </w:r>
      <w:r>
        <w:rPr>
          <w:rtl/>
          <w:lang w:bidi="fa-IR"/>
        </w:rPr>
        <w:t xml:space="preserve"> على صاحب الجمل الأحمر يعني طلحة</w:t>
      </w:r>
      <w:r w:rsidR="00592436">
        <w:rPr>
          <w:rtl/>
          <w:lang w:bidi="fa-IR"/>
        </w:rPr>
        <w:t>،</w:t>
      </w:r>
      <w:r>
        <w:rPr>
          <w:rtl/>
          <w:lang w:bidi="fa-IR"/>
        </w:rPr>
        <w:t xml:space="preserve"> وثلث</w:t>
      </w:r>
      <w:r w:rsidR="000B3F1A">
        <w:rPr>
          <w:rFonts w:hint="cs"/>
          <w:rtl/>
          <w:lang w:bidi="fa-IR"/>
        </w:rPr>
        <w:t>ٌ</w:t>
      </w:r>
      <w:r>
        <w:rPr>
          <w:rtl/>
          <w:lang w:bidi="fa-IR"/>
        </w:rPr>
        <w:t xml:space="preserve"> على علي</w:t>
      </w:r>
      <w:r w:rsidR="000B3F1A">
        <w:rPr>
          <w:rFonts w:hint="cs"/>
          <w:rtl/>
          <w:lang w:bidi="fa-IR"/>
        </w:rPr>
        <w:t>ِّ</w:t>
      </w:r>
      <w:r>
        <w:rPr>
          <w:rtl/>
          <w:lang w:bidi="fa-IR"/>
        </w:rPr>
        <w:t xml:space="preserve"> بن أبي طالب. وضحك الغلام وقال</w:t>
      </w:r>
      <w:r w:rsidR="00592436">
        <w:rPr>
          <w:rtl/>
          <w:lang w:bidi="fa-IR"/>
        </w:rPr>
        <w:t>:</w:t>
      </w:r>
      <w:r>
        <w:rPr>
          <w:rtl/>
          <w:lang w:bidi="fa-IR"/>
        </w:rPr>
        <w:t xml:space="preserve"> ألا أراني على ضلال ولحق بعلي</w:t>
      </w:r>
      <w:r w:rsidR="000B3F1A">
        <w:rPr>
          <w:rFonts w:hint="cs"/>
          <w:rtl/>
          <w:lang w:bidi="fa-IR"/>
        </w:rPr>
        <w:t>ّ</w:t>
      </w:r>
      <w:r>
        <w:rPr>
          <w:rtl/>
          <w:lang w:bidi="fa-IR"/>
        </w:rPr>
        <w:t xml:space="preserve"> وقال</w:t>
      </w:r>
      <w:r w:rsidR="00592436">
        <w:rPr>
          <w:rtl/>
          <w:lang w:bidi="fa-IR"/>
        </w:rPr>
        <w:t>:</w:t>
      </w:r>
      <w:r>
        <w:rPr>
          <w:rtl/>
          <w:lang w:bidi="fa-IR"/>
        </w:rPr>
        <w:t xml:space="preserve"> في ذلك شعراً</w:t>
      </w:r>
      <w:r w:rsidR="00592436">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0B3F1A" w:rsidTr="00AE4759">
        <w:trPr>
          <w:trHeight w:val="350"/>
        </w:trPr>
        <w:tc>
          <w:tcPr>
            <w:tcW w:w="3920" w:type="dxa"/>
            <w:shd w:val="clear" w:color="auto" w:fill="auto"/>
          </w:tcPr>
          <w:p w:rsidR="000B3F1A" w:rsidRDefault="000B3F1A" w:rsidP="00AE4759">
            <w:pPr>
              <w:pStyle w:val="libPoem"/>
            </w:pPr>
            <w:r>
              <w:rPr>
                <w:rtl/>
                <w:lang w:bidi="fa-IR"/>
              </w:rPr>
              <w:t>سألت ابن طلحة عن هالك</w:t>
            </w:r>
            <w:r w:rsidRPr="00725071">
              <w:rPr>
                <w:rStyle w:val="libPoemTiniChar0"/>
                <w:rtl/>
              </w:rPr>
              <w:br/>
              <w:t> </w:t>
            </w:r>
          </w:p>
        </w:tc>
        <w:tc>
          <w:tcPr>
            <w:tcW w:w="279" w:type="dxa"/>
            <w:shd w:val="clear" w:color="auto" w:fill="auto"/>
          </w:tcPr>
          <w:p w:rsidR="000B3F1A" w:rsidRDefault="000B3F1A" w:rsidP="00AE4759">
            <w:pPr>
              <w:pStyle w:val="libPoem"/>
              <w:rPr>
                <w:rtl/>
              </w:rPr>
            </w:pPr>
          </w:p>
        </w:tc>
        <w:tc>
          <w:tcPr>
            <w:tcW w:w="3881" w:type="dxa"/>
            <w:shd w:val="clear" w:color="auto" w:fill="auto"/>
          </w:tcPr>
          <w:p w:rsidR="000B3F1A" w:rsidRDefault="000B3F1A" w:rsidP="00AE4759">
            <w:pPr>
              <w:pStyle w:val="libPoem"/>
            </w:pPr>
            <w:r>
              <w:rPr>
                <w:rtl/>
                <w:lang w:bidi="fa-IR"/>
              </w:rPr>
              <w:t>بجوف المدينة لم ي</w:t>
            </w:r>
            <w:r w:rsidR="005B550F">
              <w:rPr>
                <w:rFonts w:hint="cs"/>
                <w:rtl/>
                <w:lang w:bidi="fa-IR"/>
              </w:rPr>
              <w:t>ُ</w:t>
            </w:r>
            <w:r>
              <w:rPr>
                <w:rtl/>
                <w:lang w:bidi="fa-IR"/>
              </w:rPr>
              <w:t>قبر</w:t>
            </w:r>
            <w:r w:rsidR="005B550F">
              <w:rPr>
                <w:rFonts w:hint="cs"/>
                <w:rtl/>
                <w:lang w:bidi="fa-IR"/>
              </w:rPr>
              <w:t>ِ</w:t>
            </w:r>
            <w:r w:rsidR="00592436">
              <w:rPr>
                <w:rtl/>
                <w:lang w:bidi="fa-IR"/>
              </w:rPr>
              <w:t>؟</w:t>
            </w:r>
            <w:r w:rsidRPr="00725071">
              <w:rPr>
                <w:rStyle w:val="libPoemTiniChar0"/>
                <w:rtl/>
              </w:rPr>
              <w:br/>
              <w:t> </w:t>
            </w:r>
          </w:p>
        </w:tc>
      </w:tr>
      <w:tr w:rsidR="000B3F1A" w:rsidTr="00AE4759">
        <w:trPr>
          <w:trHeight w:val="350"/>
        </w:trPr>
        <w:tc>
          <w:tcPr>
            <w:tcW w:w="3920" w:type="dxa"/>
          </w:tcPr>
          <w:p w:rsidR="000B3F1A" w:rsidRDefault="000B3F1A" w:rsidP="00AE4759">
            <w:pPr>
              <w:pStyle w:val="libPoem"/>
            </w:pPr>
            <w:r>
              <w:rPr>
                <w:rtl/>
                <w:lang w:bidi="fa-IR"/>
              </w:rPr>
              <w:t>فقال</w:t>
            </w:r>
            <w:r w:rsidR="00592436">
              <w:rPr>
                <w:rtl/>
                <w:lang w:bidi="fa-IR"/>
              </w:rPr>
              <w:t>:</w:t>
            </w:r>
            <w:r>
              <w:rPr>
                <w:rtl/>
                <w:lang w:bidi="fa-IR"/>
              </w:rPr>
              <w:t xml:space="preserve"> ثلاثة رهط</w:t>
            </w:r>
            <w:r w:rsidR="005B550F">
              <w:rPr>
                <w:rFonts w:hint="cs"/>
                <w:rtl/>
                <w:lang w:bidi="fa-IR"/>
              </w:rPr>
              <w:t>ٍ</w:t>
            </w:r>
            <w:r>
              <w:rPr>
                <w:rtl/>
                <w:lang w:bidi="fa-IR"/>
              </w:rPr>
              <w:t xml:space="preserve"> ه</w:t>
            </w:r>
            <w:r w:rsidR="005B550F">
              <w:rPr>
                <w:rFonts w:hint="cs"/>
                <w:rtl/>
                <w:lang w:bidi="fa-IR"/>
              </w:rPr>
              <w:t>ُ</w:t>
            </w:r>
            <w:r>
              <w:rPr>
                <w:rtl/>
                <w:lang w:bidi="fa-IR"/>
              </w:rPr>
              <w:t>م</w:t>
            </w:r>
            <w:r w:rsidR="005B550F">
              <w:rPr>
                <w:rFonts w:hint="cs"/>
                <w:rtl/>
                <w:lang w:bidi="fa-IR"/>
              </w:rPr>
              <w:t>ُ</w:t>
            </w:r>
            <w:r w:rsidRPr="00725071">
              <w:rPr>
                <w:rStyle w:val="libPoemTiniChar0"/>
                <w:rtl/>
              </w:rPr>
              <w:br/>
              <w:t> </w:t>
            </w:r>
          </w:p>
        </w:tc>
        <w:tc>
          <w:tcPr>
            <w:tcW w:w="279" w:type="dxa"/>
          </w:tcPr>
          <w:p w:rsidR="000B3F1A" w:rsidRDefault="000B3F1A" w:rsidP="00AE4759">
            <w:pPr>
              <w:pStyle w:val="libPoem"/>
              <w:rPr>
                <w:rtl/>
              </w:rPr>
            </w:pPr>
          </w:p>
        </w:tc>
        <w:tc>
          <w:tcPr>
            <w:tcW w:w="3881" w:type="dxa"/>
          </w:tcPr>
          <w:p w:rsidR="000B3F1A" w:rsidRDefault="000B3F1A" w:rsidP="00AE4759">
            <w:pPr>
              <w:pStyle w:val="libPoem"/>
            </w:pPr>
            <w:r>
              <w:rPr>
                <w:rtl/>
                <w:lang w:bidi="fa-IR"/>
              </w:rPr>
              <w:t>أماتوا ابن عف</w:t>
            </w:r>
            <w:r w:rsidR="005B550F">
              <w:rPr>
                <w:rFonts w:hint="cs"/>
                <w:rtl/>
                <w:lang w:bidi="fa-IR"/>
              </w:rPr>
              <w:t>ّ</w:t>
            </w:r>
            <w:r>
              <w:rPr>
                <w:rtl/>
                <w:lang w:bidi="fa-IR"/>
              </w:rPr>
              <w:t>ان واستعبر</w:t>
            </w:r>
            <w:r w:rsidR="005B550F">
              <w:rPr>
                <w:rFonts w:hint="cs"/>
                <w:rtl/>
                <w:lang w:bidi="fa-IR"/>
              </w:rPr>
              <w:t>ِ</w:t>
            </w:r>
            <w:r w:rsidRPr="00725071">
              <w:rPr>
                <w:rStyle w:val="libPoemTiniChar0"/>
                <w:rtl/>
              </w:rPr>
              <w:br/>
              <w:t> </w:t>
            </w:r>
          </w:p>
        </w:tc>
      </w:tr>
      <w:tr w:rsidR="000B3F1A" w:rsidTr="00AE4759">
        <w:trPr>
          <w:trHeight w:val="350"/>
        </w:trPr>
        <w:tc>
          <w:tcPr>
            <w:tcW w:w="3920" w:type="dxa"/>
          </w:tcPr>
          <w:p w:rsidR="000B3F1A" w:rsidRDefault="000B3F1A" w:rsidP="00AE4759">
            <w:pPr>
              <w:pStyle w:val="libPoem"/>
            </w:pPr>
            <w:r>
              <w:rPr>
                <w:rtl/>
                <w:lang w:bidi="fa-IR"/>
              </w:rPr>
              <w:t>فثلث</w:t>
            </w:r>
            <w:r w:rsidR="005B550F">
              <w:rPr>
                <w:rFonts w:hint="cs"/>
                <w:rtl/>
                <w:lang w:bidi="fa-IR"/>
              </w:rPr>
              <w:t>ٌ</w:t>
            </w:r>
            <w:r>
              <w:rPr>
                <w:rtl/>
                <w:lang w:bidi="fa-IR"/>
              </w:rPr>
              <w:t xml:space="preserve"> على تلك في خ</w:t>
            </w:r>
            <w:r w:rsidR="005B550F">
              <w:rPr>
                <w:rFonts w:hint="cs"/>
                <w:rtl/>
                <w:lang w:bidi="fa-IR"/>
              </w:rPr>
              <w:t>ِ</w:t>
            </w:r>
            <w:r>
              <w:rPr>
                <w:rtl/>
                <w:lang w:bidi="fa-IR"/>
              </w:rPr>
              <w:t>درها</w:t>
            </w:r>
            <w:r w:rsidRPr="00725071">
              <w:rPr>
                <w:rStyle w:val="libPoemTiniChar0"/>
                <w:rtl/>
              </w:rPr>
              <w:br/>
              <w:t> </w:t>
            </w:r>
          </w:p>
        </w:tc>
        <w:tc>
          <w:tcPr>
            <w:tcW w:w="279" w:type="dxa"/>
          </w:tcPr>
          <w:p w:rsidR="000B3F1A" w:rsidRDefault="000B3F1A" w:rsidP="00AE4759">
            <w:pPr>
              <w:pStyle w:val="libPoem"/>
              <w:rPr>
                <w:rtl/>
              </w:rPr>
            </w:pPr>
          </w:p>
        </w:tc>
        <w:tc>
          <w:tcPr>
            <w:tcW w:w="3881" w:type="dxa"/>
          </w:tcPr>
          <w:p w:rsidR="000B3F1A" w:rsidRDefault="000B3F1A" w:rsidP="00AE4759">
            <w:pPr>
              <w:pStyle w:val="libPoem"/>
            </w:pPr>
            <w:r>
              <w:rPr>
                <w:rtl/>
                <w:lang w:bidi="fa-IR"/>
              </w:rPr>
              <w:t>وثلث</w:t>
            </w:r>
            <w:r w:rsidR="005B550F">
              <w:rPr>
                <w:rFonts w:hint="cs"/>
                <w:rtl/>
                <w:lang w:bidi="fa-IR"/>
              </w:rPr>
              <w:t>ٌ</w:t>
            </w:r>
            <w:r>
              <w:rPr>
                <w:rtl/>
                <w:lang w:bidi="fa-IR"/>
              </w:rPr>
              <w:t xml:space="preserve"> على راكب الأحمر</w:t>
            </w:r>
            <w:r w:rsidR="005B550F">
              <w:rPr>
                <w:rFonts w:hint="cs"/>
                <w:rtl/>
                <w:lang w:bidi="fa-IR"/>
              </w:rPr>
              <w:t>ِ</w:t>
            </w:r>
            <w:r w:rsidRPr="00725071">
              <w:rPr>
                <w:rStyle w:val="libPoemTiniChar0"/>
                <w:rtl/>
              </w:rPr>
              <w:br/>
              <w:t> </w:t>
            </w:r>
          </w:p>
        </w:tc>
      </w:tr>
      <w:tr w:rsidR="000B3F1A" w:rsidTr="00AE4759">
        <w:trPr>
          <w:trHeight w:val="350"/>
        </w:trPr>
        <w:tc>
          <w:tcPr>
            <w:tcW w:w="3920" w:type="dxa"/>
          </w:tcPr>
          <w:p w:rsidR="000B3F1A" w:rsidRDefault="000B3F1A" w:rsidP="00AE4759">
            <w:pPr>
              <w:pStyle w:val="libPoem"/>
            </w:pPr>
            <w:r>
              <w:rPr>
                <w:rtl/>
                <w:lang w:bidi="fa-IR"/>
              </w:rPr>
              <w:t>وثلث</w:t>
            </w:r>
            <w:r w:rsidR="005B550F">
              <w:rPr>
                <w:rFonts w:hint="cs"/>
                <w:rtl/>
                <w:lang w:bidi="fa-IR"/>
              </w:rPr>
              <w:t>ٌ</w:t>
            </w:r>
            <w:r>
              <w:rPr>
                <w:rtl/>
                <w:lang w:bidi="fa-IR"/>
              </w:rPr>
              <w:t xml:space="preserve"> على بن أبي طالب</w:t>
            </w:r>
            <w:r w:rsidRPr="00725071">
              <w:rPr>
                <w:rStyle w:val="libPoemTiniChar0"/>
                <w:rtl/>
              </w:rPr>
              <w:br/>
              <w:t> </w:t>
            </w:r>
          </w:p>
        </w:tc>
        <w:tc>
          <w:tcPr>
            <w:tcW w:w="279" w:type="dxa"/>
          </w:tcPr>
          <w:p w:rsidR="000B3F1A" w:rsidRDefault="000B3F1A" w:rsidP="00AE4759">
            <w:pPr>
              <w:pStyle w:val="libPoem"/>
              <w:rPr>
                <w:rtl/>
              </w:rPr>
            </w:pPr>
          </w:p>
        </w:tc>
        <w:tc>
          <w:tcPr>
            <w:tcW w:w="3881" w:type="dxa"/>
          </w:tcPr>
          <w:p w:rsidR="000B3F1A" w:rsidRDefault="000B3F1A" w:rsidP="00AE4759">
            <w:pPr>
              <w:pStyle w:val="libPoem"/>
            </w:pPr>
            <w:r>
              <w:rPr>
                <w:rtl/>
                <w:lang w:bidi="fa-IR"/>
              </w:rPr>
              <w:t>ونحن بدوي</w:t>
            </w:r>
            <w:r w:rsidR="005B550F">
              <w:rPr>
                <w:rFonts w:hint="cs"/>
                <w:rtl/>
                <w:lang w:bidi="fa-IR"/>
              </w:rPr>
              <w:t>َّ</w:t>
            </w:r>
            <w:r>
              <w:rPr>
                <w:rtl/>
                <w:lang w:bidi="fa-IR"/>
              </w:rPr>
              <w:t>ة</w:t>
            </w:r>
            <w:r w:rsidR="005B550F">
              <w:rPr>
                <w:rFonts w:hint="cs"/>
                <w:rtl/>
                <w:lang w:bidi="fa-IR"/>
              </w:rPr>
              <w:t>ٍ</w:t>
            </w:r>
            <w:r>
              <w:rPr>
                <w:rtl/>
                <w:lang w:bidi="fa-IR"/>
              </w:rPr>
              <w:t xml:space="preserve"> قرقر</w:t>
            </w:r>
            <w:r w:rsidR="005B550F">
              <w:rPr>
                <w:rFonts w:hint="cs"/>
                <w:rtl/>
                <w:lang w:bidi="fa-IR"/>
              </w:rPr>
              <w:t>ِ</w:t>
            </w:r>
            <w:r w:rsidRPr="00725071">
              <w:rPr>
                <w:rStyle w:val="libPoemTiniChar0"/>
                <w:rtl/>
              </w:rPr>
              <w:br/>
              <w:t> </w:t>
            </w:r>
          </w:p>
        </w:tc>
      </w:tr>
      <w:tr w:rsidR="000B3F1A" w:rsidTr="00AE4759">
        <w:trPr>
          <w:trHeight w:val="350"/>
        </w:trPr>
        <w:tc>
          <w:tcPr>
            <w:tcW w:w="3920" w:type="dxa"/>
          </w:tcPr>
          <w:p w:rsidR="000B3F1A" w:rsidRDefault="000B3F1A" w:rsidP="00AE4759">
            <w:pPr>
              <w:pStyle w:val="libPoem"/>
            </w:pPr>
            <w:r>
              <w:rPr>
                <w:rtl/>
                <w:lang w:bidi="fa-IR"/>
              </w:rPr>
              <w:t>فقلت</w:t>
            </w:r>
            <w:r w:rsidR="00592436">
              <w:rPr>
                <w:rtl/>
                <w:lang w:bidi="fa-IR"/>
              </w:rPr>
              <w:t>:</w:t>
            </w:r>
            <w:r>
              <w:rPr>
                <w:rtl/>
                <w:lang w:bidi="fa-IR"/>
              </w:rPr>
              <w:t xml:space="preserve"> صدقت على الأو</w:t>
            </w:r>
            <w:r w:rsidR="005B550F">
              <w:rPr>
                <w:rFonts w:hint="cs"/>
                <w:rtl/>
                <w:lang w:bidi="fa-IR"/>
              </w:rPr>
              <w:t>َّ</w:t>
            </w:r>
            <w:r>
              <w:rPr>
                <w:rtl/>
                <w:lang w:bidi="fa-IR"/>
              </w:rPr>
              <w:t>لين</w:t>
            </w:r>
            <w:r w:rsidRPr="00725071">
              <w:rPr>
                <w:rStyle w:val="libPoemTiniChar0"/>
                <w:rtl/>
              </w:rPr>
              <w:br/>
              <w:t> </w:t>
            </w:r>
          </w:p>
        </w:tc>
        <w:tc>
          <w:tcPr>
            <w:tcW w:w="279" w:type="dxa"/>
          </w:tcPr>
          <w:p w:rsidR="000B3F1A" w:rsidRDefault="000B3F1A" w:rsidP="00AE4759">
            <w:pPr>
              <w:pStyle w:val="libPoem"/>
              <w:rPr>
                <w:rtl/>
              </w:rPr>
            </w:pPr>
          </w:p>
        </w:tc>
        <w:tc>
          <w:tcPr>
            <w:tcW w:w="3881" w:type="dxa"/>
          </w:tcPr>
          <w:p w:rsidR="000B3F1A" w:rsidRDefault="000B3F1A" w:rsidP="00AE4759">
            <w:pPr>
              <w:pStyle w:val="libPoem"/>
            </w:pPr>
            <w:r>
              <w:rPr>
                <w:rtl/>
                <w:lang w:bidi="fa-IR"/>
              </w:rPr>
              <w:t>وأخطأت في الثالث الأزهر</w:t>
            </w:r>
            <w:r w:rsidR="005B550F">
              <w:rPr>
                <w:rFonts w:hint="cs"/>
                <w:rtl/>
                <w:lang w:bidi="fa-IR"/>
              </w:rPr>
              <w:t>ِ</w:t>
            </w:r>
            <w:r w:rsidRPr="00725071">
              <w:rPr>
                <w:rStyle w:val="libPoemTiniChar0"/>
                <w:rtl/>
              </w:rPr>
              <w:br/>
              <w:t> </w:t>
            </w:r>
          </w:p>
        </w:tc>
      </w:tr>
    </w:tbl>
    <w:p w:rsidR="000472E4" w:rsidRDefault="00782246" w:rsidP="005B550F">
      <w:pPr>
        <w:pStyle w:val="libNormal"/>
        <w:rPr>
          <w:rtl/>
          <w:lang w:bidi="fa-IR"/>
        </w:rPr>
      </w:pPr>
      <w:r>
        <w:rPr>
          <w:rtl/>
          <w:lang w:bidi="fa-IR"/>
        </w:rPr>
        <w:t xml:space="preserve">9 </w:t>
      </w:r>
      <w:r w:rsidR="000472E4">
        <w:rPr>
          <w:rtl/>
          <w:lang w:bidi="fa-IR"/>
        </w:rPr>
        <w:t>-</w:t>
      </w:r>
      <w:r>
        <w:rPr>
          <w:rtl/>
          <w:lang w:bidi="fa-IR"/>
        </w:rPr>
        <w:t xml:space="preserve"> أخرج الطبري من طريقين</w:t>
      </w:r>
      <w:r w:rsidR="00592436">
        <w:rPr>
          <w:rtl/>
          <w:lang w:bidi="fa-IR"/>
        </w:rPr>
        <w:t>:</w:t>
      </w:r>
      <w:r>
        <w:rPr>
          <w:rtl/>
          <w:lang w:bidi="fa-IR"/>
        </w:rPr>
        <w:t xml:space="preserve"> </w:t>
      </w:r>
      <w:r w:rsidR="005B550F">
        <w:rPr>
          <w:rFonts w:hint="cs"/>
          <w:rtl/>
          <w:lang w:bidi="fa-IR"/>
        </w:rPr>
        <w:t>ا</w:t>
      </w:r>
      <w:r>
        <w:rPr>
          <w:rtl/>
          <w:lang w:bidi="fa-IR"/>
        </w:rPr>
        <w:t>ن</w:t>
      </w:r>
      <w:r w:rsidR="005B550F">
        <w:rPr>
          <w:rFonts w:hint="cs"/>
          <w:rtl/>
          <w:lang w:bidi="fa-IR"/>
        </w:rPr>
        <w:t>َّ</w:t>
      </w:r>
      <w:r>
        <w:rPr>
          <w:rtl/>
          <w:lang w:bidi="fa-IR"/>
        </w:rPr>
        <w:t xml:space="preserve"> عائشة رضي الله عنها لم</w:t>
      </w:r>
      <w:r w:rsidR="005B550F">
        <w:rPr>
          <w:rFonts w:hint="cs"/>
          <w:rtl/>
          <w:lang w:bidi="fa-IR"/>
        </w:rPr>
        <w:t>ـّ</w:t>
      </w:r>
      <w:r>
        <w:rPr>
          <w:rtl/>
          <w:lang w:bidi="fa-IR"/>
        </w:rPr>
        <w:t>ا انتهت إلى س</w:t>
      </w:r>
      <w:r w:rsidR="005B550F">
        <w:rPr>
          <w:rFonts w:hint="cs"/>
          <w:rtl/>
          <w:lang w:bidi="fa-IR"/>
        </w:rPr>
        <w:t>َ</w:t>
      </w:r>
      <w:r>
        <w:rPr>
          <w:rtl/>
          <w:lang w:bidi="fa-IR"/>
        </w:rPr>
        <w:t>ر</w:t>
      </w:r>
      <w:r w:rsidR="005B550F">
        <w:rPr>
          <w:rFonts w:hint="cs"/>
          <w:rtl/>
          <w:lang w:bidi="fa-IR"/>
        </w:rPr>
        <w:t>ِ</w:t>
      </w:r>
      <w:r>
        <w:rPr>
          <w:rtl/>
          <w:lang w:bidi="fa-IR"/>
        </w:rPr>
        <w:t xml:space="preserve">ف </w:t>
      </w:r>
      <w:r w:rsidRPr="000472E4">
        <w:rPr>
          <w:rStyle w:val="libFootnotenumChar"/>
          <w:rtl/>
        </w:rPr>
        <w:t>(1)</w:t>
      </w:r>
      <w:r>
        <w:rPr>
          <w:rtl/>
          <w:lang w:bidi="fa-IR"/>
        </w:rPr>
        <w:t xml:space="preserve"> راجع</w:t>
      </w:r>
      <w:r w:rsidR="005B550F">
        <w:rPr>
          <w:rFonts w:hint="cs"/>
          <w:rtl/>
          <w:lang w:bidi="fa-IR"/>
        </w:rPr>
        <w:t>ةً</w:t>
      </w:r>
      <w:r>
        <w:rPr>
          <w:rtl/>
          <w:lang w:bidi="fa-IR"/>
        </w:rPr>
        <w:t xml:space="preserve"> في طريقها إلى مك</w:t>
      </w:r>
      <w:r w:rsidR="005B550F">
        <w:rPr>
          <w:rFonts w:hint="cs"/>
          <w:rtl/>
          <w:lang w:bidi="fa-IR"/>
        </w:rPr>
        <w:t>ّ</w:t>
      </w:r>
      <w:r>
        <w:rPr>
          <w:rtl/>
          <w:lang w:bidi="fa-IR"/>
        </w:rPr>
        <w:t xml:space="preserve">ة لقيها عبد بن </w:t>
      </w:r>
      <w:r w:rsidR="005B550F">
        <w:rPr>
          <w:rFonts w:hint="cs"/>
          <w:rtl/>
          <w:lang w:bidi="fa-IR"/>
        </w:rPr>
        <w:t>اُ</w:t>
      </w:r>
      <w:r>
        <w:rPr>
          <w:rtl/>
          <w:lang w:bidi="fa-IR"/>
        </w:rPr>
        <w:t xml:space="preserve">م كلاب وهو عبد بن أبي سلمة ينسب إلى </w:t>
      </w:r>
      <w:r w:rsidR="005B550F">
        <w:rPr>
          <w:rFonts w:hint="cs"/>
          <w:rtl/>
          <w:lang w:bidi="fa-IR"/>
        </w:rPr>
        <w:t>اُ</w:t>
      </w:r>
      <w:r>
        <w:rPr>
          <w:rtl/>
          <w:lang w:bidi="fa-IR"/>
        </w:rPr>
        <w:t>م</w:t>
      </w:r>
      <w:r w:rsidR="005B550F">
        <w:rPr>
          <w:rFonts w:hint="cs"/>
          <w:rtl/>
          <w:lang w:bidi="fa-IR"/>
        </w:rPr>
        <w:t>ّ</w:t>
      </w:r>
      <w:r>
        <w:rPr>
          <w:rtl/>
          <w:lang w:bidi="fa-IR"/>
        </w:rPr>
        <w:t>ه فقالت له</w:t>
      </w:r>
      <w:r w:rsidR="00592436">
        <w:rPr>
          <w:rtl/>
          <w:lang w:bidi="fa-IR"/>
        </w:rPr>
        <w:t>:</w:t>
      </w:r>
      <w:r>
        <w:rPr>
          <w:rtl/>
          <w:lang w:bidi="fa-IR"/>
        </w:rPr>
        <w:t xml:space="preserve"> مهيم</w:t>
      </w:r>
      <w:r w:rsidR="005B550F">
        <w:rPr>
          <w:rFonts w:hint="cs"/>
          <w:rtl/>
          <w:lang w:bidi="fa-IR"/>
        </w:rPr>
        <w:t>ْ</w:t>
      </w:r>
      <w:r>
        <w:rPr>
          <w:rtl/>
          <w:lang w:bidi="fa-IR"/>
        </w:rPr>
        <w:t>؟ قال</w:t>
      </w:r>
      <w:r w:rsidR="00592436">
        <w:rPr>
          <w:rtl/>
          <w:lang w:bidi="fa-IR"/>
        </w:rPr>
        <w:t>:</w:t>
      </w:r>
      <w:r>
        <w:rPr>
          <w:rtl/>
          <w:lang w:bidi="fa-IR"/>
        </w:rPr>
        <w:t xml:space="preserve"> قتلوا عثمان رضي الله عنه فمكثوا ثمانيا</w:t>
      </w:r>
      <w:r w:rsidR="005B550F">
        <w:rPr>
          <w:rFonts w:hint="cs"/>
          <w:rtl/>
          <w:lang w:bidi="fa-IR"/>
        </w:rPr>
        <w:t>ً</w:t>
      </w:r>
      <w:r>
        <w:rPr>
          <w:rtl/>
          <w:lang w:bidi="fa-IR"/>
        </w:rPr>
        <w:t>.</w:t>
      </w:r>
      <w:r w:rsidR="005B550F">
        <w:rPr>
          <w:rFonts w:hint="cs"/>
          <w:rtl/>
          <w:lang w:bidi="fa-IR"/>
        </w:rPr>
        <w:t xml:space="preserve"> </w:t>
      </w:r>
      <w:r>
        <w:rPr>
          <w:rtl/>
          <w:lang w:bidi="fa-IR"/>
        </w:rPr>
        <w:t>قالت</w:t>
      </w:r>
      <w:r w:rsidR="00592436">
        <w:rPr>
          <w:rtl/>
          <w:lang w:bidi="fa-IR"/>
        </w:rPr>
        <w:t>:</w:t>
      </w:r>
      <w:r>
        <w:rPr>
          <w:rtl/>
          <w:lang w:bidi="fa-IR"/>
        </w:rPr>
        <w:t xml:space="preserve"> ثم</w:t>
      </w:r>
      <w:r w:rsidR="005B550F">
        <w:rPr>
          <w:rFonts w:hint="cs"/>
          <w:rtl/>
          <w:lang w:bidi="fa-IR"/>
        </w:rPr>
        <w:t>َّ</w:t>
      </w:r>
      <w:r>
        <w:rPr>
          <w:rtl/>
          <w:lang w:bidi="fa-IR"/>
        </w:rPr>
        <w:t xml:space="preserve"> صنعوا ماذ</w:t>
      </w:r>
      <w:r w:rsidR="005B550F">
        <w:rPr>
          <w:rtl/>
          <w:lang w:bidi="fa-IR"/>
        </w:rPr>
        <w:t>ا</w:t>
      </w:r>
      <w:r w:rsidR="00592436">
        <w:rPr>
          <w:rtl/>
          <w:lang w:bidi="fa-IR"/>
        </w:rPr>
        <w:t>؟</w:t>
      </w:r>
      <w:r w:rsidR="005B550F">
        <w:rPr>
          <w:rtl/>
          <w:lang w:bidi="fa-IR"/>
        </w:rPr>
        <w:t xml:space="preserve"> قال</w:t>
      </w:r>
      <w:r w:rsidR="00592436">
        <w:rPr>
          <w:rtl/>
          <w:lang w:bidi="fa-IR"/>
        </w:rPr>
        <w:t>:</w:t>
      </w:r>
      <w:r w:rsidR="005B550F">
        <w:rPr>
          <w:rtl/>
          <w:lang w:bidi="fa-IR"/>
        </w:rPr>
        <w:t xml:space="preserve"> أخذها أهل المدينة بال</w:t>
      </w:r>
      <w:r w:rsidR="005B550F">
        <w:rPr>
          <w:rFonts w:hint="cs"/>
          <w:rtl/>
          <w:lang w:bidi="fa-IR"/>
        </w:rPr>
        <w:t>إ</w:t>
      </w:r>
      <w:r>
        <w:rPr>
          <w:rtl/>
          <w:lang w:bidi="fa-IR"/>
        </w:rPr>
        <w:t>جتماع فجازت بهم ال</w:t>
      </w:r>
      <w:r w:rsidR="005B550F">
        <w:rPr>
          <w:rFonts w:hint="cs"/>
          <w:rtl/>
          <w:lang w:bidi="fa-IR"/>
        </w:rPr>
        <w:t>اُ</w:t>
      </w:r>
      <w:r>
        <w:rPr>
          <w:rtl/>
          <w:lang w:bidi="fa-IR"/>
        </w:rPr>
        <w:t>مور إلى خير مجاز</w:t>
      </w:r>
      <w:r w:rsidR="00592436">
        <w:rPr>
          <w:rtl/>
          <w:lang w:bidi="fa-IR"/>
        </w:rPr>
        <w:t>،</w:t>
      </w:r>
      <w:r>
        <w:rPr>
          <w:rtl/>
          <w:lang w:bidi="fa-IR"/>
        </w:rPr>
        <w:t xml:space="preserve"> اجتمعوا على علي</w:t>
      </w:r>
      <w:r w:rsidR="005B550F">
        <w:rPr>
          <w:rFonts w:hint="cs"/>
          <w:rtl/>
          <w:lang w:bidi="fa-IR"/>
        </w:rPr>
        <w:t>ِّ</w:t>
      </w:r>
      <w:r>
        <w:rPr>
          <w:rtl/>
          <w:lang w:bidi="fa-IR"/>
        </w:rPr>
        <w:t xml:space="preserve"> بن أبي طالب. فقالت</w:t>
      </w:r>
      <w:r w:rsidR="00592436">
        <w:rPr>
          <w:rtl/>
          <w:lang w:bidi="fa-IR"/>
        </w:rPr>
        <w:t>:</w:t>
      </w:r>
      <w:r>
        <w:rPr>
          <w:rtl/>
          <w:lang w:bidi="fa-IR"/>
        </w:rPr>
        <w:t xml:space="preserve"> والله ليت إن</w:t>
      </w:r>
      <w:r w:rsidR="005B550F">
        <w:rPr>
          <w:rFonts w:hint="cs"/>
          <w:rtl/>
          <w:lang w:bidi="fa-IR"/>
        </w:rPr>
        <w:t>َّ</w:t>
      </w:r>
      <w:r>
        <w:rPr>
          <w:rtl/>
          <w:lang w:bidi="fa-IR"/>
        </w:rPr>
        <w:t xml:space="preserve"> هذه انطبقت على هذه إن تم</w:t>
      </w:r>
      <w:r w:rsidR="005B550F">
        <w:rPr>
          <w:rFonts w:hint="cs"/>
          <w:rtl/>
          <w:lang w:bidi="fa-IR"/>
        </w:rPr>
        <w:t>َّ</w:t>
      </w:r>
      <w:r>
        <w:rPr>
          <w:rtl/>
          <w:lang w:bidi="fa-IR"/>
        </w:rPr>
        <w:t xml:space="preserve"> الأمر لصاحبك رد</w:t>
      </w:r>
      <w:r w:rsidR="005B550F">
        <w:rPr>
          <w:rFonts w:hint="cs"/>
          <w:rtl/>
          <w:lang w:bidi="fa-IR"/>
        </w:rPr>
        <w:t>ُّ</w:t>
      </w:r>
      <w:r>
        <w:rPr>
          <w:rtl/>
          <w:lang w:bidi="fa-IR"/>
        </w:rPr>
        <w:t>وني رد</w:t>
      </w:r>
      <w:r w:rsidR="005B550F">
        <w:rPr>
          <w:rFonts w:hint="cs"/>
          <w:rtl/>
          <w:lang w:bidi="fa-IR"/>
        </w:rPr>
        <w:t>ُّ</w:t>
      </w:r>
      <w:r>
        <w:rPr>
          <w:rtl/>
          <w:lang w:bidi="fa-IR"/>
        </w:rPr>
        <w:t>وني. فانصرفت إلى مك</w:t>
      </w:r>
      <w:r w:rsidR="005B550F">
        <w:rPr>
          <w:rFonts w:hint="cs"/>
          <w:rtl/>
          <w:lang w:bidi="fa-IR"/>
        </w:rPr>
        <w:t>ّ</w:t>
      </w:r>
      <w:r>
        <w:rPr>
          <w:rtl/>
          <w:lang w:bidi="fa-IR"/>
        </w:rPr>
        <w:t>ة وهي تقول</w:t>
      </w:r>
      <w:r w:rsidR="00592436">
        <w:rPr>
          <w:rtl/>
          <w:lang w:bidi="fa-IR"/>
        </w:rPr>
        <w:t>:</w:t>
      </w:r>
      <w:r>
        <w:rPr>
          <w:rtl/>
          <w:lang w:bidi="fa-IR"/>
        </w:rPr>
        <w:t xml:space="preserve"> ق</w:t>
      </w:r>
      <w:r w:rsidR="005B550F">
        <w:rPr>
          <w:rFonts w:hint="cs"/>
          <w:rtl/>
          <w:lang w:bidi="fa-IR"/>
        </w:rPr>
        <w:t>ُ</w:t>
      </w:r>
      <w:r>
        <w:rPr>
          <w:rtl/>
          <w:lang w:bidi="fa-IR"/>
        </w:rPr>
        <w:t>تل والله عثمان مظلوما</w:t>
      </w:r>
      <w:r w:rsidR="005B550F">
        <w:rPr>
          <w:rFonts w:hint="cs"/>
          <w:rtl/>
          <w:lang w:bidi="fa-IR"/>
        </w:rPr>
        <w:t>ً</w:t>
      </w:r>
      <w:r w:rsidR="00592436">
        <w:rPr>
          <w:rtl/>
          <w:lang w:bidi="fa-IR"/>
        </w:rPr>
        <w:t>،</w:t>
      </w:r>
      <w:r>
        <w:rPr>
          <w:rtl/>
          <w:lang w:bidi="fa-IR"/>
        </w:rPr>
        <w:t xml:space="preserve"> والله لأطلبن</w:t>
      </w:r>
      <w:r w:rsidR="005B550F">
        <w:rPr>
          <w:rFonts w:hint="cs"/>
          <w:rtl/>
          <w:lang w:bidi="fa-IR"/>
        </w:rPr>
        <w:t>َّ</w:t>
      </w:r>
      <w:r>
        <w:rPr>
          <w:rtl/>
          <w:lang w:bidi="fa-IR"/>
        </w:rPr>
        <w:t xml:space="preserve"> بدمه. فقال لها ابن </w:t>
      </w:r>
      <w:r w:rsidR="005B550F">
        <w:rPr>
          <w:rFonts w:hint="cs"/>
          <w:rtl/>
          <w:lang w:bidi="fa-IR"/>
        </w:rPr>
        <w:t>اُ</w:t>
      </w:r>
      <w:r>
        <w:rPr>
          <w:rtl/>
          <w:lang w:bidi="fa-IR"/>
        </w:rPr>
        <w:t>م</w:t>
      </w:r>
      <w:r w:rsidR="005B550F">
        <w:rPr>
          <w:rFonts w:hint="cs"/>
          <w:rtl/>
          <w:lang w:bidi="fa-IR"/>
        </w:rPr>
        <w:t>ِّ</w:t>
      </w:r>
      <w:r>
        <w:rPr>
          <w:rtl/>
          <w:lang w:bidi="fa-IR"/>
        </w:rPr>
        <w:t xml:space="preserve"> كلاب</w:t>
      </w:r>
      <w:r w:rsidR="00592436">
        <w:rPr>
          <w:rtl/>
          <w:lang w:bidi="fa-IR"/>
        </w:rPr>
        <w:t>:</w:t>
      </w:r>
      <w:r>
        <w:rPr>
          <w:rtl/>
          <w:lang w:bidi="fa-IR"/>
        </w:rPr>
        <w:t xml:space="preserve"> ول</w:t>
      </w:r>
      <w:r w:rsidR="005B550F">
        <w:rPr>
          <w:rFonts w:hint="cs"/>
          <w:rtl/>
          <w:lang w:bidi="fa-IR"/>
        </w:rPr>
        <w:t>ِ</w:t>
      </w:r>
      <w:r>
        <w:rPr>
          <w:rtl/>
          <w:lang w:bidi="fa-IR"/>
        </w:rPr>
        <w:t>م</w:t>
      </w:r>
      <w:r w:rsidR="005B550F">
        <w:rPr>
          <w:rFonts w:hint="cs"/>
          <w:rtl/>
          <w:lang w:bidi="fa-IR"/>
        </w:rPr>
        <w:t>َ</w:t>
      </w:r>
      <w:r w:rsidR="00592436">
        <w:rPr>
          <w:rtl/>
          <w:lang w:bidi="fa-IR"/>
        </w:rPr>
        <w:t>؟</w:t>
      </w:r>
      <w:r>
        <w:rPr>
          <w:rtl/>
          <w:lang w:bidi="fa-IR"/>
        </w:rPr>
        <w:t xml:space="preserve"> فوالله </w:t>
      </w:r>
      <w:r w:rsidR="005B550F">
        <w:rPr>
          <w:rFonts w:hint="cs"/>
          <w:rtl/>
          <w:lang w:bidi="fa-IR"/>
        </w:rPr>
        <w:t>ا</w:t>
      </w:r>
      <w:r>
        <w:rPr>
          <w:rtl/>
          <w:lang w:bidi="fa-IR"/>
        </w:rPr>
        <w:t>ن</w:t>
      </w:r>
      <w:r w:rsidR="005B550F">
        <w:rPr>
          <w:rFonts w:hint="cs"/>
          <w:rtl/>
          <w:lang w:bidi="fa-IR"/>
        </w:rPr>
        <w:t>َّ</w:t>
      </w:r>
      <w:r>
        <w:rPr>
          <w:rtl/>
          <w:lang w:bidi="fa-IR"/>
        </w:rPr>
        <w:t xml:space="preserve"> أو</w:t>
      </w:r>
      <w:r w:rsidR="005B550F">
        <w:rPr>
          <w:rFonts w:hint="cs"/>
          <w:rtl/>
          <w:lang w:bidi="fa-IR"/>
        </w:rPr>
        <w:t>َّ</w:t>
      </w:r>
      <w:r>
        <w:rPr>
          <w:rtl/>
          <w:lang w:bidi="fa-IR"/>
        </w:rPr>
        <w:t>ل من أمال حرفه لأنت ولقد كنت تقولين</w:t>
      </w:r>
      <w:r w:rsidR="00592436">
        <w:rPr>
          <w:rtl/>
          <w:lang w:bidi="fa-IR"/>
        </w:rPr>
        <w:t>:</w:t>
      </w:r>
      <w:r>
        <w:rPr>
          <w:rtl/>
          <w:lang w:bidi="fa-IR"/>
        </w:rPr>
        <w:t xml:space="preserve"> اقتلوا نعثلا</w:t>
      </w:r>
      <w:r w:rsidR="005B550F">
        <w:rPr>
          <w:rFonts w:hint="cs"/>
          <w:rtl/>
          <w:lang w:bidi="fa-IR"/>
        </w:rPr>
        <w:t>ً</w:t>
      </w:r>
      <w:r>
        <w:rPr>
          <w:rtl/>
          <w:lang w:bidi="fa-IR"/>
        </w:rPr>
        <w:t xml:space="preserve"> فقد كفر </w:t>
      </w:r>
      <w:r w:rsidRPr="000472E4">
        <w:rPr>
          <w:rStyle w:val="libFootnotenumChar"/>
          <w:rtl/>
        </w:rPr>
        <w:t>(2)</w:t>
      </w:r>
      <w:r>
        <w:rPr>
          <w:rtl/>
          <w:lang w:bidi="fa-IR"/>
        </w:rPr>
        <w:t>. قالت</w:t>
      </w:r>
      <w:r w:rsidR="00592436">
        <w:rPr>
          <w:rtl/>
          <w:lang w:bidi="fa-IR"/>
        </w:rPr>
        <w:t>:</w:t>
      </w:r>
      <w:r>
        <w:rPr>
          <w:rtl/>
          <w:lang w:bidi="fa-IR"/>
        </w:rPr>
        <w:t xml:space="preserve"> إن</w:t>
      </w:r>
      <w:r w:rsidR="005B550F">
        <w:rPr>
          <w:rFonts w:hint="cs"/>
          <w:rtl/>
          <w:lang w:bidi="fa-IR"/>
        </w:rPr>
        <w:t>َّ</w:t>
      </w:r>
      <w:r>
        <w:rPr>
          <w:rtl/>
          <w:lang w:bidi="fa-IR"/>
        </w:rPr>
        <w:t>هم استتابوه ثم</w:t>
      </w:r>
      <w:r w:rsidR="005B550F">
        <w:rPr>
          <w:rFonts w:hint="cs"/>
          <w:rtl/>
          <w:lang w:bidi="fa-IR"/>
        </w:rPr>
        <w:t>َّ</w:t>
      </w:r>
      <w:r>
        <w:rPr>
          <w:rtl/>
          <w:lang w:bidi="fa-IR"/>
        </w:rPr>
        <w:t xml:space="preserve"> قتلوه</w:t>
      </w:r>
      <w:r w:rsidR="00592436">
        <w:rPr>
          <w:rtl/>
          <w:lang w:bidi="fa-IR"/>
        </w:rPr>
        <w:t>،</w:t>
      </w:r>
      <w:r>
        <w:rPr>
          <w:rtl/>
          <w:lang w:bidi="fa-IR"/>
        </w:rPr>
        <w:t xml:space="preserve"> وقد</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سرف بالفتح ثم الكسر</w:t>
      </w:r>
      <w:r w:rsidR="00592436">
        <w:rPr>
          <w:rtl/>
          <w:lang w:bidi="fa-IR"/>
        </w:rPr>
        <w:t>:</w:t>
      </w:r>
      <w:r>
        <w:rPr>
          <w:rtl/>
          <w:lang w:bidi="fa-IR"/>
        </w:rPr>
        <w:t xml:space="preserve"> موضع على ستة أميال من مكة.</w:t>
      </w:r>
    </w:p>
    <w:p w:rsidR="00782246" w:rsidRDefault="00782246" w:rsidP="005B550F">
      <w:pPr>
        <w:pStyle w:val="libFootnote0"/>
        <w:rPr>
          <w:lang w:bidi="fa-IR"/>
        </w:rPr>
      </w:pPr>
      <w:r>
        <w:rPr>
          <w:rtl/>
          <w:lang w:bidi="fa-IR"/>
        </w:rPr>
        <w:t xml:space="preserve">2 </w:t>
      </w:r>
      <w:r w:rsidR="000472E4">
        <w:rPr>
          <w:rtl/>
          <w:lang w:bidi="fa-IR"/>
        </w:rPr>
        <w:t>-</w:t>
      </w:r>
      <w:r>
        <w:rPr>
          <w:rtl/>
          <w:lang w:bidi="fa-IR"/>
        </w:rPr>
        <w:t xml:space="preserve"> ف</w:t>
      </w:r>
      <w:r w:rsidR="005B550F">
        <w:rPr>
          <w:rFonts w:hint="cs"/>
          <w:rtl/>
          <w:lang w:bidi="fa-IR"/>
        </w:rPr>
        <w:t>ى</w:t>
      </w:r>
      <w:r>
        <w:rPr>
          <w:rtl/>
          <w:lang w:bidi="fa-IR"/>
        </w:rPr>
        <w:t xml:space="preserve"> لفظ ابن قتيبة</w:t>
      </w:r>
      <w:r w:rsidR="00592436">
        <w:rPr>
          <w:rtl/>
          <w:lang w:bidi="fa-IR"/>
        </w:rPr>
        <w:t>:</w:t>
      </w:r>
      <w:r>
        <w:rPr>
          <w:rtl/>
          <w:lang w:bidi="fa-IR"/>
        </w:rPr>
        <w:t xml:space="preserve"> فجر.</w:t>
      </w:r>
    </w:p>
    <w:p w:rsidR="005B550F" w:rsidRDefault="005B550F" w:rsidP="005B550F">
      <w:pPr>
        <w:pStyle w:val="libLeft"/>
        <w:rPr>
          <w:rtl/>
          <w:lang w:bidi="fa-IR"/>
        </w:rPr>
      </w:pPr>
      <w:r>
        <w:rPr>
          <w:rFonts w:hint="cs"/>
          <w:rtl/>
          <w:lang w:bidi="fa-IR"/>
        </w:rPr>
        <w:t>_5_</w:t>
      </w:r>
    </w:p>
    <w:p w:rsidR="00782246" w:rsidRDefault="000472E4" w:rsidP="000472E4">
      <w:pPr>
        <w:pStyle w:val="libNormal"/>
        <w:rPr>
          <w:lang w:bidi="fa-IR"/>
        </w:rPr>
      </w:pPr>
      <w:r>
        <w:rPr>
          <w:rtl/>
          <w:lang w:bidi="fa-IR"/>
        </w:rPr>
        <w:br w:type="page"/>
      </w:r>
    </w:p>
    <w:p w:rsidR="000472E4" w:rsidRDefault="00782246" w:rsidP="005B550F">
      <w:pPr>
        <w:pStyle w:val="libNormal0"/>
        <w:rPr>
          <w:rtl/>
          <w:lang w:bidi="fa-IR"/>
        </w:rPr>
      </w:pPr>
      <w:r>
        <w:rPr>
          <w:rtl/>
          <w:lang w:bidi="fa-IR"/>
        </w:rPr>
        <w:lastRenderedPageBreak/>
        <w:t>قلت وقالوا وقولي الأخير خير</w:t>
      </w:r>
      <w:r w:rsidR="005B550F">
        <w:rPr>
          <w:rFonts w:hint="cs"/>
          <w:rtl/>
          <w:lang w:bidi="fa-IR"/>
        </w:rPr>
        <w:t>ٌ</w:t>
      </w:r>
      <w:r>
        <w:rPr>
          <w:rtl/>
          <w:lang w:bidi="fa-IR"/>
        </w:rPr>
        <w:t xml:space="preserve"> من قولي الأو</w:t>
      </w:r>
      <w:r w:rsidR="005B550F">
        <w:rPr>
          <w:rFonts w:hint="cs"/>
          <w:rtl/>
          <w:lang w:bidi="fa-IR"/>
        </w:rPr>
        <w:t>َّ</w:t>
      </w:r>
      <w:r>
        <w:rPr>
          <w:rtl/>
          <w:lang w:bidi="fa-IR"/>
        </w:rPr>
        <w:t xml:space="preserve">ل. فقال لها ابن </w:t>
      </w:r>
      <w:r w:rsidR="005B550F">
        <w:rPr>
          <w:rFonts w:hint="cs"/>
          <w:rtl/>
          <w:lang w:bidi="fa-IR"/>
        </w:rPr>
        <w:t>اُ</w:t>
      </w:r>
      <w:r>
        <w:rPr>
          <w:rtl/>
          <w:lang w:bidi="fa-IR"/>
        </w:rPr>
        <w:t xml:space="preserve">م كلاب </w:t>
      </w:r>
      <w:r w:rsidRPr="000472E4">
        <w:rPr>
          <w:rStyle w:val="libFootnotenumChar"/>
          <w:rtl/>
        </w:rPr>
        <w:t>(1)</w:t>
      </w:r>
      <w:r>
        <w:rPr>
          <w:rtl/>
          <w:lang w:bidi="fa-IR"/>
        </w:rPr>
        <w:t>.</w:t>
      </w:r>
    </w:p>
    <w:tbl>
      <w:tblPr>
        <w:tblStyle w:val="TableGrid"/>
        <w:bidiVisual/>
        <w:tblW w:w="4562" w:type="pct"/>
        <w:tblInd w:w="384" w:type="dxa"/>
        <w:tblLook w:val="01E0" w:firstRow="1" w:lastRow="1" w:firstColumn="1" w:lastColumn="1" w:noHBand="0" w:noVBand="0"/>
      </w:tblPr>
      <w:tblGrid>
        <w:gridCol w:w="3531"/>
        <w:gridCol w:w="272"/>
        <w:gridCol w:w="3507"/>
      </w:tblGrid>
      <w:tr w:rsidR="005B550F" w:rsidTr="00AE4759">
        <w:trPr>
          <w:trHeight w:val="350"/>
        </w:trPr>
        <w:tc>
          <w:tcPr>
            <w:tcW w:w="3920" w:type="dxa"/>
            <w:shd w:val="clear" w:color="auto" w:fill="auto"/>
          </w:tcPr>
          <w:p w:rsidR="005B550F" w:rsidRDefault="005B550F" w:rsidP="00AE4759">
            <w:pPr>
              <w:pStyle w:val="libPoem"/>
            </w:pPr>
            <w:r>
              <w:rPr>
                <w:rtl/>
                <w:lang w:bidi="fa-IR"/>
              </w:rPr>
              <w:t>منك</w:t>
            </w:r>
            <w:r>
              <w:rPr>
                <w:rFonts w:hint="cs"/>
                <w:rtl/>
                <w:lang w:bidi="fa-IR"/>
              </w:rPr>
              <w:t>ِ</w:t>
            </w:r>
            <w:r>
              <w:rPr>
                <w:rtl/>
                <w:lang w:bidi="fa-IR"/>
              </w:rPr>
              <w:t xml:space="preserve"> البداء ومنك</w:t>
            </w:r>
            <w:r>
              <w:rPr>
                <w:rFonts w:hint="cs"/>
                <w:rtl/>
                <w:lang w:bidi="fa-IR"/>
              </w:rPr>
              <w:t>ِ</w:t>
            </w:r>
            <w:r>
              <w:rPr>
                <w:rtl/>
                <w:lang w:bidi="fa-IR"/>
              </w:rPr>
              <w:t xml:space="preserve"> الغ</w:t>
            </w:r>
            <w:r>
              <w:rPr>
                <w:rFonts w:hint="cs"/>
                <w:rtl/>
                <w:lang w:bidi="fa-IR"/>
              </w:rPr>
              <w:t>ِ</w:t>
            </w:r>
            <w:r>
              <w:rPr>
                <w:rtl/>
                <w:lang w:bidi="fa-IR"/>
              </w:rPr>
              <w:t>ي</w:t>
            </w:r>
            <w:r>
              <w:rPr>
                <w:rFonts w:hint="cs"/>
                <w:rtl/>
                <w:lang w:bidi="fa-IR"/>
              </w:rPr>
              <w:t>َ</w:t>
            </w:r>
            <w:r>
              <w:rPr>
                <w:rtl/>
                <w:lang w:bidi="fa-IR"/>
              </w:rPr>
              <w:t>ر</w:t>
            </w:r>
            <w:r>
              <w:rPr>
                <w:rFonts w:hint="cs"/>
                <w:rtl/>
                <w:lang w:bidi="fa-IR"/>
              </w:rPr>
              <w:t>ْ</w:t>
            </w:r>
            <w:r w:rsidRPr="00725071">
              <w:rPr>
                <w:rStyle w:val="libPoemTiniChar0"/>
                <w:rtl/>
              </w:rPr>
              <w:br/>
              <w:t> </w:t>
            </w:r>
          </w:p>
        </w:tc>
        <w:tc>
          <w:tcPr>
            <w:tcW w:w="279" w:type="dxa"/>
            <w:shd w:val="clear" w:color="auto" w:fill="auto"/>
          </w:tcPr>
          <w:p w:rsidR="005B550F" w:rsidRDefault="005B550F" w:rsidP="00AE4759">
            <w:pPr>
              <w:pStyle w:val="libPoem"/>
              <w:rPr>
                <w:rtl/>
              </w:rPr>
            </w:pPr>
          </w:p>
        </w:tc>
        <w:tc>
          <w:tcPr>
            <w:tcW w:w="3881" w:type="dxa"/>
            <w:shd w:val="clear" w:color="auto" w:fill="auto"/>
          </w:tcPr>
          <w:p w:rsidR="005B550F" w:rsidRDefault="005B550F" w:rsidP="00AE4759">
            <w:pPr>
              <w:pStyle w:val="libPoem"/>
            </w:pPr>
            <w:r>
              <w:rPr>
                <w:rtl/>
                <w:lang w:bidi="fa-IR"/>
              </w:rPr>
              <w:t>ومنك</w:t>
            </w:r>
            <w:r>
              <w:rPr>
                <w:rFonts w:hint="cs"/>
                <w:rtl/>
                <w:lang w:bidi="fa-IR"/>
              </w:rPr>
              <w:t>ِ</w:t>
            </w:r>
            <w:r>
              <w:rPr>
                <w:rtl/>
                <w:lang w:bidi="fa-IR"/>
              </w:rPr>
              <w:t xml:space="preserve"> الرياح ومنك</w:t>
            </w:r>
            <w:r>
              <w:rPr>
                <w:rFonts w:hint="cs"/>
                <w:rtl/>
                <w:lang w:bidi="fa-IR"/>
              </w:rPr>
              <w:t>ِ</w:t>
            </w:r>
            <w:r>
              <w:rPr>
                <w:rtl/>
                <w:lang w:bidi="fa-IR"/>
              </w:rPr>
              <w:t xml:space="preserve"> المط</w:t>
            </w:r>
            <w:r>
              <w:rPr>
                <w:rFonts w:hint="cs"/>
                <w:rtl/>
                <w:lang w:bidi="fa-IR"/>
              </w:rPr>
              <w:t>َ</w:t>
            </w:r>
            <w:r>
              <w:rPr>
                <w:rtl/>
                <w:lang w:bidi="fa-IR"/>
              </w:rPr>
              <w:t>ر</w:t>
            </w:r>
            <w:r>
              <w:rPr>
                <w:rFonts w:hint="cs"/>
                <w:rtl/>
                <w:lang w:bidi="fa-IR"/>
              </w:rPr>
              <w:t>ْ</w:t>
            </w:r>
            <w:r w:rsidRPr="00725071">
              <w:rPr>
                <w:rStyle w:val="libPoemTiniChar0"/>
                <w:rtl/>
              </w:rPr>
              <w:br/>
              <w:t> </w:t>
            </w:r>
          </w:p>
        </w:tc>
      </w:tr>
      <w:tr w:rsidR="005B550F" w:rsidTr="00AE4759">
        <w:trPr>
          <w:trHeight w:val="350"/>
        </w:trPr>
        <w:tc>
          <w:tcPr>
            <w:tcW w:w="3920" w:type="dxa"/>
          </w:tcPr>
          <w:p w:rsidR="005B550F" w:rsidRDefault="005B550F" w:rsidP="00AE4759">
            <w:pPr>
              <w:pStyle w:val="libPoem"/>
            </w:pPr>
            <w:r>
              <w:rPr>
                <w:rtl/>
                <w:lang w:bidi="fa-IR"/>
              </w:rPr>
              <w:t>وأنت</w:t>
            </w:r>
            <w:r>
              <w:rPr>
                <w:rFonts w:hint="cs"/>
                <w:rtl/>
                <w:lang w:bidi="fa-IR"/>
              </w:rPr>
              <w:t>ِ</w:t>
            </w:r>
            <w:r>
              <w:rPr>
                <w:rtl/>
                <w:lang w:bidi="fa-IR"/>
              </w:rPr>
              <w:t xml:space="preserve"> أمرت</w:t>
            </w:r>
            <w:r>
              <w:rPr>
                <w:rFonts w:hint="cs"/>
                <w:rtl/>
                <w:lang w:bidi="fa-IR"/>
              </w:rPr>
              <w:t>ِ</w:t>
            </w:r>
            <w:r>
              <w:rPr>
                <w:rtl/>
                <w:lang w:bidi="fa-IR"/>
              </w:rPr>
              <w:t xml:space="preserve"> بقتل الإمام</w:t>
            </w:r>
            <w:r w:rsidRPr="00725071">
              <w:rPr>
                <w:rStyle w:val="libPoemTiniChar0"/>
                <w:rtl/>
              </w:rPr>
              <w:br/>
              <w:t> </w:t>
            </w:r>
          </w:p>
        </w:tc>
        <w:tc>
          <w:tcPr>
            <w:tcW w:w="279" w:type="dxa"/>
          </w:tcPr>
          <w:p w:rsidR="005B550F" w:rsidRDefault="005B550F" w:rsidP="00AE4759">
            <w:pPr>
              <w:pStyle w:val="libPoem"/>
              <w:rPr>
                <w:rtl/>
              </w:rPr>
            </w:pPr>
          </w:p>
        </w:tc>
        <w:tc>
          <w:tcPr>
            <w:tcW w:w="3881" w:type="dxa"/>
          </w:tcPr>
          <w:p w:rsidR="005B550F" w:rsidRDefault="005B550F" w:rsidP="00AE4759">
            <w:pPr>
              <w:pStyle w:val="libPoem"/>
            </w:pPr>
            <w:r>
              <w:rPr>
                <w:rtl/>
                <w:lang w:bidi="fa-IR"/>
              </w:rPr>
              <w:t>وقلت</w:t>
            </w:r>
            <w:r w:rsidR="00A504B5">
              <w:rPr>
                <w:rFonts w:hint="cs"/>
                <w:rtl/>
                <w:lang w:bidi="fa-IR"/>
              </w:rPr>
              <w:t>ِ</w:t>
            </w:r>
            <w:r>
              <w:rPr>
                <w:rtl/>
                <w:lang w:bidi="fa-IR"/>
              </w:rPr>
              <w:t xml:space="preserve"> لنا</w:t>
            </w:r>
            <w:r w:rsidR="00592436">
              <w:rPr>
                <w:rtl/>
                <w:lang w:bidi="fa-IR"/>
              </w:rPr>
              <w:t>:</w:t>
            </w:r>
            <w:r>
              <w:rPr>
                <w:rtl/>
                <w:lang w:bidi="fa-IR"/>
              </w:rPr>
              <w:t xml:space="preserve"> إن</w:t>
            </w:r>
            <w:r w:rsidR="00A504B5">
              <w:rPr>
                <w:rFonts w:hint="cs"/>
                <w:rtl/>
                <w:lang w:bidi="fa-IR"/>
              </w:rPr>
              <w:t>َّ</w:t>
            </w:r>
            <w:r>
              <w:rPr>
                <w:rtl/>
                <w:lang w:bidi="fa-IR"/>
              </w:rPr>
              <w:t>ه قد كفر</w:t>
            </w:r>
            <w:r w:rsidR="00A504B5">
              <w:rPr>
                <w:rFonts w:hint="cs"/>
                <w:rtl/>
                <w:lang w:bidi="fa-IR"/>
              </w:rPr>
              <w:t>ْ</w:t>
            </w:r>
            <w:r w:rsidRPr="00725071">
              <w:rPr>
                <w:rStyle w:val="libPoemTiniChar0"/>
                <w:rtl/>
              </w:rPr>
              <w:br/>
              <w:t> </w:t>
            </w:r>
          </w:p>
        </w:tc>
      </w:tr>
      <w:tr w:rsidR="005B550F" w:rsidTr="00AE4759">
        <w:trPr>
          <w:trHeight w:val="350"/>
        </w:trPr>
        <w:tc>
          <w:tcPr>
            <w:tcW w:w="3920" w:type="dxa"/>
          </w:tcPr>
          <w:p w:rsidR="005B550F" w:rsidRDefault="005B550F" w:rsidP="00AE4759">
            <w:pPr>
              <w:pStyle w:val="libPoem"/>
            </w:pPr>
            <w:r>
              <w:rPr>
                <w:rtl/>
                <w:lang w:bidi="fa-IR"/>
              </w:rPr>
              <w:t>فهبنا أطعناك</w:t>
            </w:r>
            <w:r w:rsidR="00A504B5">
              <w:rPr>
                <w:rFonts w:hint="cs"/>
                <w:rtl/>
                <w:lang w:bidi="fa-IR"/>
              </w:rPr>
              <w:t>ِ</w:t>
            </w:r>
            <w:r>
              <w:rPr>
                <w:rtl/>
                <w:lang w:bidi="fa-IR"/>
              </w:rPr>
              <w:t xml:space="preserve"> في قتله</w:t>
            </w:r>
            <w:r w:rsidRPr="00725071">
              <w:rPr>
                <w:rStyle w:val="libPoemTiniChar0"/>
                <w:rtl/>
              </w:rPr>
              <w:br/>
              <w:t> </w:t>
            </w:r>
          </w:p>
        </w:tc>
        <w:tc>
          <w:tcPr>
            <w:tcW w:w="279" w:type="dxa"/>
          </w:tcPr>
          <w:p w:rsidR="005B550F" w:rsidRDefault="005B550F" w:rsidP="00AE4759">
            <w:pPr>
              <w:pStyle w:val="libPoem"/>
              <w:rPr>
                <w:rtl/>
              </w:rPr>
            </w:pPr>
          </w:p>
        </w:tc>
        <w:tc>
          <w:tcPr>
            <w:tcW w:w="3881" w:type="dxa"/>
          </w:tcPr>
          <w:p w:rsidR="005B550F" w:rsidRDefault="005B550F" w:rsidP="00AE4759">
            <w:pPr>
              <w:pStyle w:val="libPoem"/>
            </w:pPr>
            <w:r>
              <w:rPr>
                <w:rtl/>
                <w:lang w:bidi="fa-IR"/>
              </w:rPr>
              <w:t>وقاتله عندنا من أمر</w:t>
            </w:r>
            <w:r w:rsidR="00A504B5">
              <w:rPr>
                <w:rFonts w:hint="cs"/>
                <w:rtl/>
                <w:lang w:bidi="fa-IR"/>
              </w:rPr>
              <w:t>ْ</w:t>
            </w:r>
            <w:r w:rsidRPr="00725071">
              <w:rPr>
                <w:rStyle w:val="libPoemTiniChar0"/>
                <w:rtl/>
              </w:rPr>
              <w:br/>
              <w:t> </w:t>
            </w:r>
          </w:p>
        </w:tc>
      </w:tr>
      <w:tr w:rsidR="005B550F" w:rsidTr="00AE4759">
        <w:trPr>
          <w:trHeight w:val="350"/>
        </w:trPr>
        <w:tc>
          <w:tcPr>
            <w:tcW w:w="3920" w:type="dxa"/>
          </w:tcPr>
          <w:p w:rsidR="005B550F" w:rsidRDefault="005B550F" w:rsidP="00AE4759">
            <w:pPr>
              <w:pStyle w:val="libPoem"/>
            </w:pPr>
            <w:r>
              <w:rPr>
                <w:rtl/>
                <w:lang w:bidi="fa-IR"/>
              </w:rPr>
              <w:t>ولم يسقط السقف من فوقنا</w:t>
            </w:r>
            <w:r w:rsidRPr="00725071">
              <w:rPr>
                <w:rStyle w:val="libPoemTiniChar0"/>
                <w:rtl/>
              </w:rPr>
              <w:br/>
              <w:t> </w:t>
            </w:r>
          </w:p>
        </w:tc>
        <w:tc>
          <w:tcPr>
            <w:tcW w:w="279" w:type="dxa"/>
          </w:tcPr>
          <w:p w:rsidR="005B550F" w:rsidRDefault="005B550F" w:rsidP="00AE4759">
            <w:pPr>
              <w:pStyle w:val="libPoem"/>
              <w:rPr>
                <w:rtl/>
              </w:rPr>
            </w:pPr>
          </w:p>
        </w:tc>
        <w:tc>
          <w:tcPr>
            <w:tcW w:w="3881" w:type="dxa"/>
          </w:tcPr>
          <w:p w:rsidR="005B550F" w:rsidRDefault="005B550F" w:rsidP="00AE4759">
            <w:pPr>
              <w:pStyle w:val="libPoem"/>
            </w:pPr>
            <w:r>
              <w:rPr>
                <w:rtl/>
                <w:lang w:bidi="fa-IR"/>
              </w:rPr>
              <w:t>ولم ينكسف شمسنا والقمر</w:t>
            </w:r>
            <w:r w:rsidR="00A504B5">
              <w:rPr>
                <w:rFonts w:hint="cs"/>
                <w:rtl/>
                <w:lang w:bidi="fa-IR"/>
              </w:rPr>
              <w:t>ْ</w:t>
            </w:r>
            <w:r w:rsidRPr="00725071">
              <w:rPr>
                <w:rStyle w:val="libPoemTiniChar0"/>
                <w:rtl/>
              </w:rPr>
              <w:br/>
              <w:t> </w:t>
            </w:r>
          </w:p>
        </w:tc>
      </w:tr>
      <w:tr w:rsidR="005B550F" w:rsidTr="00AE4759">
        <w:trPr>
          <w:trHeight w:val="350"/>
        </w:trPr>
        <w:tc>
          <w:tcPr>
            <w:tcW w:w="3920" w:type="dxa"/>
          </w:tcPr>
          <w:p w:rsidR="005B550F" w:rsidRDefault="005B550F" w:rsidP="00AE4759">
            <w:pPr>
              <w:pStyle w:val="libPoem"/>
            </w:pPr>
            <w:r>
              <w:rPr>
                <w:rtl/>
                <w:lang w:bidi="fa-IR"/>
              </w:rPr>
              <w:t>وقد بايع الن</w:t>
            </w:r>
            <w:r w:rsidR="00A504B5">
              <w:rPr>
                <w:rFonts w:hint="cs"/>
                <w:rtl/>
                <w:lang w:bidi="fa-IR"/>
              </w:rPr>
              <w:t>ّ</w:t>
            </w:r>
            <w:r>
              <w:rPr>
                <w:rtl/>
                <w:lang w:bidi="fa-IR"/>
              </w:rPr>
              <w:t>اس ذا ت</w:t>
            </w:r>
            <w:r w:rsidR="00A504B5">
              <w:rPr>
                <w:rFonts w:hint="cs"/>
                <w:rtl/>
                <w:lang w:bidi="fa-IR"/>
              </w:rPr>
              <w:t>ُ</w:t>
            </w:r>
            <w:r>
              <w:rPr>
                <w:rtl/>
                <w:lang w:bidi="fa-IR"/>
              </w:rPr>
              <w:t>درإ</w:t>
            </w:r>
            <w:r w:rsidRPr="00725071">
              <w:rPr>
                <w:rStyle w:val="libPoemTiniChar0"/>
                <w:rtl/>
              </w:rPr>
              <w:br/>
              <w:t> </w:t>
            </w:r>
          </w:p>
        </w:tc>
        <w:tc>
          <w:tcPr>
            <w:tcW w:w="279" w:type="dxa"/>
          </w:tcPr>
          <w:p w:rsidR="005B550F" w:rsidRDefault="005B550F" w:rsidP="00AE4759">
            <w:pPr>
              <w:pStyle w:val="libPoem"/>
              <w:rPr>
                <w:rtl/>
              </w:rPr>
            </w:pPr>
          </w:p>
        </w:tc>
        <w:tc>
          <w:tcPr>
            <w:tcW w:w="3881" w:type="dxa"/>
          </w:tcPr>
          <w:p w:rsidR="005B550F" w:rsidRDefault="005B550F" w:rsidP="00AE4759">
            <w:pPr>
              <w:pStyle w:val="libPoem"/>
            </w:pPr>
            <w:r>
              <w:rPr>
                <w:rtl/>
                <w:lang w:bidi="fa-IR"/>
              </w:rPr>
              <w:t>يزيل الشبا وي</w:t>
            </w:r>
            <w:r w:rsidR="00A504B5">
              <w:rPr>
                <w:rFonts w:hint="cs"/>
                <w:rtl/>
                <w:lang w:bidi="fa-IR"/>
              </w:rPr>
              <w:t>ُ</w:t>
            </w:r>
            <w:r>
              <w:rPr>
                <w:rtl/>
                <w:lang w:bidi="fa-IR"/>
              </w:rPr>
              <w:t>قيم الص</w:t>
            </w:r>
            <w:r w:rsidR="00A504B5">
              <w:rPr>
                <w:rFonts w:hint="cs"/>
                <w:rtl/>
                <w:lang w:bidi="fa-IR"/>
              </w:rPr>
              <w:t>َّ</w:t>
            </w:r>
            <w:r>
              <w:rPr>
                <w:rtl/>
                <w:lang w:bidi="fa-IR"/>
              </w:rPr>
              <w:t>ع</w:t>
            </w:r>
            <w:r w:rsidR="00A504B5">
              <w:rPr>
                <w:rFonts w:hint="cs"/>
                <w:rtl/>
                <w:lang w:bidi="fa-IR"/>
              </w:rPr>
              <w:t>َ</w:t>
            </w:r>
            <w:r>
              <w:rPr>
                <w:rtl/>
                <w:lang w:bidi="fa-IR"/>
              </w:rPr>
              <w:t>ر</w:t>
            </w:r>
            <w:r w:rsidR="00A504B5">
              <w:rPr>
                <w:rFonts w:hint="cs"/>
                <w:rtl/>
                <w:lang w:bidi="fa-IR"/>
              </w:rPr>
              <w:t>ْ</w:t>
            </w:r>
            <w:r w:rsidRPr="00725071">
              <w:rPr>
                <w:rStyle w:val="libPoemTiniChar0"/>
                <w:rtl/>
              </w:rPr>
              <w:br/>
              <w:t> </w:t>
            </w:r>
          </w:p>
        </w:tc>
      </w:tr>
      <w:tr w:rsidR="005B550F" w:rsidTr="00AE4759">
        <w:tblPrEx>
          <w:tblLook w:val="04A0" w:firstRow="1" w:lastRow="0" w:firstColumn="1" w:lastColumn="0" w:noHBand="0" w:noVBand="1"/>
        </w:tblPrEx>
        <w:trPr>
          <w:trHeight w:val="350"/>
        </w:trPr>
        <w:tc>
          <w:tcPr>
            <w:tcW w:w="3920" w:type="dxa"/>
          </w:tcPr>
          <w:p w:rsidR="005B550F" w:rsidRDefault="005B550F" w:rsidP="00AE4759">
            <w:pPr>
              <w:pStyle w:val="libPoem"/>
            </w:pPr>
            <w:r>
              <w:rPr>
                <w:rtl/>
                <w:lang w:bidi="fa-IR"/>
              </w:rPr>
              <w:t>ويلبس للحرب أثوابها</w:t>
            </w:r>
            <w:r w:rsidRPr="00725071">
              <w:rPr>
                <w:rStyle w:val="libPoemTiniChar0"/>
                <w:rtl/>
              </w:rPr>
              <w:br/>
              <w:t> </w:t>
            </w:r>
          </w:p>
        </w:tc>
        <w:tc>
          <w:tcPr>
            <w:tcW w:w="279" w:type="dxa"/>
          </w:tcPr>
          <w:p w:rsidR="005B550F" w:rsidRDefault="005B550F" w:rsidP="00AE4759">
            <w:pPr>
              <w:pStyle w:val="libPoem"/>
              <w:rPr>
                <w:rtl/>
              </w:rPr>
            </w:pPr>
          </w:p>
        </w:tc>
        <w:tc>
          <w:tcPr>
            <w:tcW w:w="3881" w:type="dxa"/>
          </w:tcPr>
          <w:p w:rsidR="005B550F" w:rsidRDefault="005B550F" w:rsidP="00AE4759">
            <w:pPr>
              <w:pStyle w:val="libPoem"/>
            </w:pPr>
            <w:r>
              <w:rPr>
                <w:rtl/>
                <w:lang w:bidi="fa-IR"/>
              </w:rPr>
              <w:t>وما من وفى مثل</w:t>
            </w:r>
            <w:r w:rsidR="00A504B5">
              <w:rPr>
                <w:rFonts w:hint="cs"/>
                <w:rtl/>
                <w:lang w:bidi="fa-IR"/>
              </w:rPr>
              <w:t>ُ</w:t>
            </w:r>
            <w:r>
              <w:rPr>
                <w:rtl/>
                <w:lang w:bidi="fa-IR"/>
              </w:rPr>
              <w:t xml:space="preserve"> من قد غدر</w:t>
            </w:r>
            <w:r w:rsidR="00A504B5">
              <w:rPr>
                <w:rFonts w:hint="cs"/>
                <w:rtl/>
                <w:lang w:bidi="fa-IR"/>
              </w:rPr>
              <w:t>ْ</w:t>
            </w:r>
            <w:r w:rsidRPr="00725071">
              <w:rPr>
                <w:rStyle w:val="libPoemTiniChar0"/>
                <w:rtl/>
              </w:rPr>
              <w:br/>
              <w:t> </w:t>
            </w:r>
          </w:p>
        </w:tc>
      </w:tr>
    </w:tbl>
    <w:p w:rsidR="000472E4" w:rsidRDefault="00782246" w:rsidP="00A504B5">
      <w:pPr>
        <w:pStyle w:val="libNormal"/>
        <w:rPr>
          <w:rtl/>
          <w:lang w:bidi="fa-IR"/>
        </w:rPr>
      </w:pPr>
      <w:r>
        <w:rPr>
          <w:rtl/>
          <w:lang w:bidi="fa-IR"/>
        </w:rPr>
        <w:t>فانصرفت إلى مك</w:t>
      </w:r>
      <w:r w:rsidR="00A504B5">
        <w:rPr>
          <w:rFonts w:hint="cs"/>
          <w:rtl/>
          <w:lang w:bidi="fa-IR"/>
        </w:rPr>
        <w:t>ّ</w:t>
      </w:r>
      <w:r>
        <w:rPr>
          <w:rtl/>
          <w:lang w:bidi="fa-IR"/>
        </w:rPr>
        <w:t>ة فنزلت على باب المسجد فقصدت للحجر فست</w:t>
      </w:r>
      <w:r w:rsidR="00A504B5">
        <w:rPr>
          <w:rFonts w:hint="cs"/>
          <w:rtl/>
          <w:lang w:bidi="fa-IR"/>
        </w:rPr>
        <w:t>َّ</w:t>
      </w:r>
      <w:r>
        <w:rPr>
          <w:rtl/>
          <w:lang w:bidi="fa-IR"/>
        </w:rPr>
        <w:t xml:space="preserve">رت واجتمع </w:t>
      </w:r>
      <w:r w:rsidR="00A504B5">
        <w:rPr>
          <w:rFonts w:hint="cs"/>
          <w:rtl/>
          <w:lang w:bidi="fa-IR"/>
        </w:rPr>
        <w:t>ا</w:t>
      </w:r>
      <w:r>
        <w:rPr>
          <w:rtl/>
          <w:lang w:bidi="fa-IR"/>
        </w:rPr>
        <w:t>ليها الناس فقالت</w:t>
      </w:r>
      <w:r w:rsidR="00592436">
        <w:rPr>
          <w:rtl/>
          <w:lang w:bidi="fa-IR"/>
        </w:rPr>
        <w:t>:</w:t>
      </w:r>
      <w:r>
        <w:rPr>
          <w:rtl/>
          <w:lang w:bidi="fa-IR"/>
        </w:rPr>
        <w:t xml:space="preserve"> يا أي</w:t>
      </w:r>
      <w:r w:rsidR="00A504B5">
        <w:rPr>
          <w:rFonts w:hint="cs"/>
          <w:rtl/>
          <w:lang w:bidi="fa-IR"/>
        </w:rPr>
        <w:t>ُّ</w:t>
      </w:r>
      <w:r>
        <w:rPr>
          <w:rtl/>
          <w:lang w:bidi="fa-IR"/>
        </w:rPr>
        <w:t>ها الناس</w:t>
      </w:r>
      <w:r w:rsidR="00592436">
        <w:rPr>
          <w:rtl/>
          <w:lang w:bidi="fa-IR"/>
        </w:rPr>
        <w:t>!</w:t>
      </w:r>
      <w:r>
        <w:rPr>
          <w:rtl/>
          <w:lang w:bidi="fa-IR"/>
        </w:rPr>
        <w:t xml:space="preserve"> إن</w:t>
      </w:r>
      <w:r w:rsidR="00A504B5">
        <w:rPr>
          <w:rFonts w:hint="cs"/>
          <w:rtl/>
          <w:lang w:bidi="fa-IR"/>
        </w:rPr>
        <w:t>َّ</w:t>
      </w:r>
      <w:r>
        <w:rPr>
          <w:rtl/>
          <w:lang w:bidi="fa-IR"/>
        </w:rPr>
        <w:t xml:space="preserve"> عثمان رضي الله عنه ق</w:t>
      </w:r>
      <w:r w:rsidR="00A504B5">
        <w:rPr>
          <w:rFonts w:hint="cs"/>
          <w:rtl/>
          <w:lang w:bidi="fa-IR"/>
        </w:rPr>
        <w:t>ُ</w:t>
      </w:r>
      <w:r>
        <w:rPr>
          <w:rtl/>
          <w:lang w:bidi="fa-IR"/>
        </w:rPr>
        <w:t>تل مظلوما</w:t>
      </w:r>
      <w:r w:rsidR="00A504B5">
        <w:rPr>
          <w:rFonts w:hint="cs"/>
          <w:rtl/>
          <w:lang w:bidi="fa-IR"/>
        </w:rPr>
        <w:t>ً</w:t>
      </w:r>
      <w:r>
        <w:rPr>
          <w:rtl/>
          <w:lang w:bidi="fa-IR"/>
        </w:rPr>
        <w:t xml:space="preserve"> ووالله لأطلبن</w:t>
      </w:r>
      <w:r w:rsidR="00A504B5">
        <w:rPr>
          <w:rFonts w:hint="cs"/>
          <w:rtl/>
          <w:lang w:bidi="fa-IR"/>
        </w:rPr>
        <w:t>َّ</w:t>
      </w:r>
      <w:r>
        <w:rPr>
          <w:rtl/>
          <w:lang w:bidi="fa-IR"/>
        </w:rPr>
        <w:t xml:space="preserve"> بدمه.</w:t>
      </w:r>
    </w:p>
    <w:p w:rsidR="000472E4" w:rsidRDefault="00782246" w:rsidP="00A504B5">
      <w:pPr>
        <w:pStyle w:val="libNormal"/>
        <w:rPr>
          <w:rtl/>
          <w:lang w:bidi="fa-IR"/>
        </w:rPr>
      </w:pPr>
      <w:r>
        <w:rPr>
          <w:rtl/>
          <w:lang w:bidi="fa-IR"/>
        </w:rPr>
        <w:t xml:space="preserve">10 </w:t>
      </w:r>
      <w:r w:rsidR="000472E4">
        <w:rPr>
          <w:rtl/>
          <w:lang w:bidi="fa-IR"/>
        </w:rPr>
        <w:t>-</w:t>
      </w:r>
      <w:r>
        <w:rPr>
          <w:rtl/>
          <w:lang w:bidi="fa-IR"/>
        </w:rPr>
        <w:t xml:space="preserve"> قال أبو عمر صاحب الاستيعاب</w:t>
      </w:r>
      <w:r w:rsidR="00592436">
        <w:rPr>
          <w:rtl/>
          <w:lang w:bidi="fa-IR"/>
        </w:rPr>
        <w:t>:</w:t>
      </w:r>
      <w:r>
        <w:rPr>
          <w:rtl/>
          <w:lang w:bidi="fa-IR"/>
        </w:rPr>
        <w:t xml:space="preserve"> إن</w:t>
      </w:r>
      <w:r w:rsidR="00A504B5">
        <w:rPr>
          <w:rFonts w:hint="cs"/>
          <w:rtl/>
          <w:lang w:bidi="fa-IR"/>
        </w:rPr>
        <w:t>َّ</w:t>
      </w:r>
      <w:r>
        <w:rPr>
          <w:rtl/>
          <w:lang w:bidi="fa-IR"/>
        </w:rPr>
        <w:t xml:space="preserve"> الأحنف بن قيس كان عاقلا</w:t>
      </w:r>
      <w:r w:rsidR="00A504B5">
        <w:rPr>
          <w:rFonts w:hint="cs"/>
          <w:rtl/>
          <w:lang w:bidi="fa-IR"/>
        </w:rPr>
        <w:t>ً</w:t>
      </w:r>
      <w:r>
        <w:rPr>
          <w:rtl/>
          <w:lang w:bidi="fa-IR"/>
        </w:rPr>
        <w:t xml:space="preserve"> حليما</w:t>
      </w:r>
      <w:r w:rsidR="00A504B5">
        <w:rPr>
          <w:rFonts w:hint="cs"/>
          <w:rtl/>
          <w:lang w:bidi="fa-IR"/>
        </w:rPr>
        <w:t>ً</w:t>
      </w:r>
      <w:r>
        <w:rPr>
          <w:rtl/>
          <w:lang w:bidi="fa-IR"/>
        </w:rPr>
        <w:t>ذا دين وذكاء وفصاحة ودهاء</w:t>
      </w:r>
      <w:r w:rsidR="00592436">
        <w:rPr>
          <w:rtl/>
          <w:lang w:bidi="fa-IR"/>
        </w:rPr>
        <w:t>،</w:t>
      </w:r>
      <w:r>
        <w:rPr>
          <w:rtl/>
          <w:lang w:bidi="fa-IR"/>
        </w:rPr>
        <w:t xml:space="preserve"> ل</w:t>
      </w:r>
      <w:r w:rsidR="00A504B5">
        <w:rPr>
          <w:rFonts w:hint="cs"/>
          <w:rtl/>
          <w:lang w:bidi="fa-IR"/>
        </w:rPr>
        <w:t>َ</w:t>
      </w:r>
      <w:r>
        <w:rPr>
          <w:rtl/>
          <w:lang w:bidi="fa-IR"/>
        </w:rPr>
        <w:t>م</w:t>
      </w:r>
      <w:r w:rsidR="00A504B5">
        <w:rPr>
          <w:rFonts w:hint="cs"/>
          <w:rtl/>
          <w:lang w:bidi="fa-IR"/>
        </w:rPr>
        <w:t>ّ</w:t>
      </w:r>
      <w:r>
        <w:rPr>
          <w:rtl/>
          <w:lang w:bidi="fa-IR"/>
        </w:rPr>
        <w:t>ا قدمت عائشة البصرة أرسلت إلى الأحنف بن قيس فأبى أن يأتيها ثم</w:t>
      </w:r>
      <w:r w:rsidR="00A504B5">
        <w:rPr>
          <w:rFonts w:hint="cs"/>
          <w:rtl/>
          <w:lang w:bidi="fa-IR"/>
        </w:rPr>
        <w:t>َّ</w:t>
      </w:r>
      <w:r>
        <w:rPr>
          <w:rtl/>
          <w:lang w:bidi="fa-IR"/>
        </w:rPr>
        <w:t xml:space="preserve"> أرسلت </w:t>
      </w:r>
      <w:r w:rsidR="00A504B5">
        <w:rPr>
          <w:rFonts w:hint="cs"/>
          <w:rtl/>
          <w:lang w:bidi="fa-IR"/>
        </w:rPr>
        <w:t>ا</w:t>
      </w:r>
      <w:r>
        <w:rPr>
          <w:rtl/>
          <w:lang w:bidi="fa-IR"/>
        </w:rPr>
        <w:t>ليه فأتاها فقالت</w:t>
      </w:r>
      <w:r w:rsidR="00592436">
        <w:rPr>
          <w:rtl/>
          <w:lang w:bidi="fa-IR"/>
        </w:rPr>
        <w:t>:</w:t>
      </w:r>
      <w:r>
        <w:rPr>
          <w:rtl/>
          <w:lang w:bidi="fa-IR"/>
        </w:rPr>
        <w:t xml:space="preserve"> ويحك يا أحنف</w:t>
      </w:r>
      <w:r w:rsidR="00592436">
        <w:rPr>
          <w:rtl/>
          <w:lang w:bidi="fa-IR"/>
        </w:rPr>
        <w:t>!</w:t>
      </w:r>
      <w:r>
        <w:rPr>
          <w:rtl/>
          <w:lang w:bidi="fa-IR"/>
        </w:rPr>
        <w:t xml:space="preserve"> بم</w:t>
      </w:r>
      <w:r w:rsidR="00A504B5">
        <w:rPr>
          <w:rFonts w:hint="cs"/>
          <w:rtl/>
          <w:lang w:bidi="fa-IR"/>
        </w:rPr>
        <w:t>َ</w:t>
      </w:r>
      <w:r>
        <w:rPr>
          <w:rtl/>
          <w:lang w:bidi="fa-IR"/>
        </w:rPr>
        <w:t xml:space="preserve"> تعتذر إلى الله من ترك جهاد قتلة أمير المؤمنين</w:t>
      </w:r>
      <w:r w:rsidR="00592436">
        <w:rPr>
          <w:rtl/>
          <w:lang w:bidi="fa-IR"/>
        </w:rPr>
        <w:t>!</w:t>
      </w:r>
      <w:r>
        <w:rPr>
          <w:rtl/>
          <w:lang w:bidi="fa-IR"/>
        </w:rPr>
        <w:t xml:space="preserve"> عثمان رضي الله عنه</w:t>
      </w:r>
      <w:r w:rsidR="00592436">
        <w:rPr>
          <w:rtl/>
          <w:lang w:bidi="fa-IR"/>
        </w:rPr>
        <w:t>؟</w:t>
      </w:r>
      <w:r>
        <w:rPr>
          <w:rtl/>
          <w:lang w:bidi="fa-IR"/>
        </w:rPr>
        <w:t xml:space="preserve"> أمن قل</w:t>
      </w:r>
      <w:r w:rsidR="00A504B5">
        <w:rPr>
          <w:rFonts w:hint="cs"/>
          <w:rtl/>
          <w:lang w:bidi="fa-IR"/>
        </w:rPr>
        <w:t>ّ</w:t>
      </w:r>
      <w:r>
        <w:rPr>
          <w:rtl/>
          <w:lang w:bidi="fa-IR"/>
        </w:rPr>
        <w:t>ة عدد</w:t>
      </w:r>
      <w:r w:rsidR="00592436">
        <w:rPr>
          <w:rtl/>
          <w:lang w:bidi="fa-IR"/>
        </w:rPr>
        <w:t>؟</w:t>
      </w:r>
      <w:r>
        <w:rPr>
          <w:rtl/>
          <w:lang w:bidi="fa-IR"/>
        </w:rPr>
        <w:t xml:space="preserve"> أو أن</w:t>
      </w:r>
      <w:r w:rsidR="00A504B5">
        <w:rPr>
          <w:rFonts w:hint="cs"/>
          <w:rtl/>
          <w:lang w:bidi="fa-IR"/>
        </w:rPr>
        <w:t>َّ</w:t>
      </w:r>
      <w:r>
        <w:rPr>
          <w:rtl/>
          <w:lang w:bidi="fa-IR"/>
        </w:rPr>
        <w:t>ك لا ت</w:t>
      </w:r>
      <w:r w:rsidR="00A504B5">
        <w:rPr>
          <w:rFonts w:hint="cs"/>
          <w:rtl/>
          <w:lang w:bidi="fa-IR"/>
        </w:rPr>
        <w:t>ُ</w:t>
      </w:r>
      <w:r>
        <w:rPr>
          <w:rtl/>
          <w:lang w:bidi="fa-IR"/>
        </w:rPr>
        <w:t>طاع في العشيرة</w:t>
      </w:r>
      <w:r w:rsidR="00592436">
        <w:rPr>
          <w:rtl/>
          <w:lang w:bidi="fa-IR"/>
        </w:rPr>
        <w:t>؟</w:t>
      </w:r>
      <w:r>
        <w:rPr>
          <w:rtl/>
          <w:lang w:bidi="fa-IR"/>
        </w:rPr>
        <w:t xml:space="preserve"> قال</w:t>
      </w:r>
      <w:r w:rsidR="00592436">
        <w:rPr>
          <w:rtl/>
          <w:lang w:bidi="fa-IR"/>
        </w:rPr>
        <w:t>:</w:t>
      </w:r>
      <w:r>
        <w:rPr>
          <w:rtl/>
          <w:lang w:bidi="fa-IR"/>
        </w:rPr>
        <w:t xml:space="preserve"> يا </w:t>
      </w:r>
      <w:r w:rsidR="00A504B5">
        <w:rPr>
          <w:rFonts w:hint="cs"/>
          <w:rtl/>
          <w:lang w:bidi="fa-IR"/>
        </w:rPr>
        <w:t>اُ</w:t>
      </w:r>
      <w:r>
        <w:rPr>
          <w:rtl/>
          <w:lang w:bidi="fa-IR"/>
        </w:rPr>
        <w:t>م المؤمنين</w:t>
      </w:r>
      <w:r w:rsidR="00592436">
        <w:rPr>
          <w:rtl/>
          <w:lang w:bidi="fa-IR"/>
        </w:rPr>
        <w:t>!</w:t>
      </w:r>
      <w:r>
        <w:rPr>
          <w:rtl/>
          <w:lang w:bidi="fa-IR"/>
        </w:rPr>
        <w:t xml:space="preserve"> ما كبرت السن</w:t>
      </w:r>
      <w:r w:rsidR="00A504B5">
        <w:rPr>
          <w:rFonts w:hint="cs"/>
          <w:rtl/>
          <w:lang w:bidi="fa-IR"/>
        </w:rPr>
        <w:t>ُّ</w:t>
      </w:r>
      <w:r>
        <w:rPr>
          <w:rtl/>
          <w:lang w:bidi="fa-IR"/>
        </w:rPr>
        <w:t xml:space="preserve"> ولا طال العهد وإن</w:t>
      </w:r>
      <w:r w:rsidR="00A504B5">
        <w:rPr>
          <w:rFonts w:hint="cs"/>
          <w:rtl/>
          <w:lang w:bidi="fa-IR"/>
        </w:rPr>
        <w:t>َّ</w:t>
      </w:r>
      <w:r>
        <w:rPr>
          <w:rtl/>
          <w:lang w:bidi="fa-IR"/>
        </w:rPr>
        <w:t xml:space="preserve"> عهدي بك</w:t>
      </w:r>
      <w:r w:rsidR="00A504B5">
        <w:rPr>
          <w:rFonts w:hint="cs"/>
          <w:rtl/>
          <w:lang w:bidi="fa-IR"/>
        </w:rPr>
        <w:t>ِ</w:t>
      </w:r>
      <w:r>
        <w:rPr>
          <w:rtl/>
          <w:lang w:bidi="fa-IR"/>
        </w:rPr>
        <w:t xml:space="preserve"> عام أو</w:t>
      </w:r>
      <w:r w:rsidR="00A504B5">
        <w:rPr>
          <w:rFonts w:hint="cs"/>
          <w:rtl/>
          <w:lang w:bidi="fa-IR"/>
        </w:rPr>
        <w:t>ّ</w:t>
      </w:r>
      <w:r>
        <w:rPr>
          <w:rtl/>
          <w:lang w:bidi="fa-IR"/>
        </w:rPr>
        <w:t>ل تقولين فيه وتنالين فيه.</w:t>
      </w:r>
      <w:r w:rsidR="00A504B5">
        <w:rPr>
          <w:rFonts w:hint="cs"/>
          <w:rtl/>
          <w:lang w:bidi="fa-IR"/>
        </w:rPr>
        <w:t xml:space="preserve"> </w:t>
      </w:r>
      <w:r>
        <w:rPr>
          <w:rtl/>
          <w:lang w:bidi="fa-IR"/>
        </w:rPr>
        <w:t>قالت</w:t>
      </w:r>
      <w:r w:rsidR="00592436">
        <w:rPr>
          <w:rtl/>
          <w:lang w:bidi="fa-IR"/>
        </w:rPr>
        <w:t>:</w:t>
      </w:r>
      <w:r>
        <w:rPr>
          <w:rtl/>
          <w:lang w:bidi="fa-IR"/>
        </w:rPr>
        <w:t xml:space="preserve"> ويحك يا أحنف</w:t>
      </w:r>
      <w:r w:rsidR="00592436">
        <w:rPr>
          <w:rtl/>
          <w:lang w:bidi="fa-IR"/>
        </w:rPr>
        <w:t>!</w:t>
      </w:r>
      <w:r>
        <w:rPr>
          <w:rtl/>
          <w:lang w:bidi="fa-IR"/>
        </w:rPr>
        <w:t xml:space="preserve"> إن</w:t>
      </w:r>
      <w:r w:rsidR="00A504B5">
        <w:rPr>
          <w:rFonts w:hint="cs"/>
          <w:rtl/>
          <w:lang w:bidi="fa-IR"/>
        </w:rPr>
        <w:t>َّ</w:t>
      </w:r>
      <w:r>
        <w:rPr>
          <w:rtl/>
          <w:lang w:bidi="fa-IR"/>
        </w:rPr>
        <w:t>هم ماصوه موص الإناء ثم</w:t>
      </w:r>
      <w:r w:rsidR="00A504B5">
        <w:rPr>
          <w:rFonts w:hint="cs"/>
          <w:rtl/>
          <w:lang w:bidi="fa-IR"/>
        </w:rPr>
        <w:t>َّ</w:t>
      </w:r>
      <w:r>
        <w:rPr>
          <w:rtl/>
          <w:lang w:bidi="fa-IR"/>
        </w:rPr>
        <w:t xml:space="preserve"> قتلوه.</w:t>
      </w:r>
      <w:r w:rsidR="00A504B5">
        <w:rPr>
          <w:rFonts w:hint="cs"/>
          <w:rtl/>
          <w:lang w:bidi="fa-IR"/>
        </w:rPr>
        <w:t xml:space="preserve"> </w:t>
      </w:r>
      <w:r>
        <w:rPr>
          <w:rtl/>
          <w:lang w:bidi="fa-IR"/>
        </w:rPr>
        <w:t>قال</w:t>
      </w:r>
      <w:r w:rsidR="00592436">
        <w:rPr>
          <w:rtl/>
          <w:lang w:bidi="fa-IR"/>
        </w:rPr>
        <w:t>:</w:t>
      </w:r>
      <w:r>
        <w:rPr>
          <w:rtl/>
          <w:lang w:bidi="fa-IR"/>
        </w:rPr>
        <w:t xml:space="preserve"> يا </w:t>
      </w:r>
      <w:r w:rsidR="00A504B5">
        <w:rPr>
          <w:rFonts w:hint="cs"/>
          <w:rtl/>
          <w:lang w:bidi="fa-IR"/>
        </w:rPr>
        <w:t>اُ</w:t>
      </w:r>
      <w:r>
        <w:rPr>
          <w:rtl/>
          <w:lang w:bidi="fa-IR"/>
        </w:rPr>
        <w:t>م المؤمنين</w:t>
      </w:r>
      <w:r w:rsidR="00592436">
        <w:rPr>
          <w:rtl/>
          <w:lang w:bidi="fa-IR"/>
        </w:rPr>
        <w:t>!</w:t>
      </w:r>
      <w:r>
        <w:rPr>
          <w:rtl/>
          <w:lang w:bidi="fa-IR"/>
        </w:rPr>
        <w:t xml:space="preserve"> إن</w:t>
      </w:r>
      <w:r w:rsidR="00A504B5">
        <w:rPr>
          <w:rFonts w:hint="cs"/>
          <w:rtl/>
          <w:lang w:bidi="fa-IR"/>
        </w:rPr>
        <w:t>ِّ</w:t>
      </w:r>
      <w:r>
        <w:rPr>
          <w:rtl/>
          <w:lang w:bidi="fa-IR"/>
        </w:rPr>
        <w:t>ي آخذ</w:t>
      </w:r>
      <w:r w:rsidR="00A504B5">
        <w:rPr>
          <w:rFonts w:hint="cs"/>
          <w:rtl/>
          <w:lang w:bidi="fa-IR"/>
        </w:rPr>
        <w:t>ٌ</w:t>
      </w:r>
      <w:r>
        <w:rPr>
          <w:rtl/>
          <w:lang w:bidi="fa-IR"/>
        </w:rPr>
        <w:t xml:space="preserve"> بأمرك</w:t>
      </w:r>
      <w:r w:rsidR="00A504B5">
        <w:rPr>
          <w:rFonts w:hint="cs"/>
          <w:rtl/>
          <w:lang w:bidi="fa-IR"/>
        </w:rPr>
        <w:t>ِ</w:t>
      </w:r>
      <w:r>
        <w:rPr>
          <w:rtl/>
          <w:lang w:bidi="fa-IR"/>
        </w:rPr>
        <w:t xml:space="preserve"> وأنت</w:t>
      </w:r>
      <w:r w:rsidR="00A504B5">
        <w:rPr>
          <w:rFonts w:hint="cs"/>
          <w:rtl/>
          <w:lang w:bidi="fa-IR"/>
        </w:rPr>
        <w:t>ِ</w:t>
      </w:r>
      <w:r>
        <w:rPr>
          <w:rtl/>
          <w:lang w:bidi="fa-IR"/>
        </w:rPr>
        <w:t xml:space="preserve"> راضية</w:t>
      </w:r>
      <w:r w:rsidR="00592436">
        <w:rPr>
          <w:rtl/>
          <w:lang w:bidi="fa-IR"/>
        </w:rPr>
        <w:t>،</w:t>
      </w:r>
      <w:r>
        <w:rPr>
          <w:rtl/>
          <w:lang w:bidi="fa-IR"/>
        </w:rPr>
        <w:t xml:space="preserve"> وأدعه وأنت ساخطة.</w:t>
      </w:r>
    </w:p>
    <w:p w:rsidR="000472E4" w:rsidRDefault="00782246" w:rsidP="00A504B5">
      <w:pPr>
        <w:pStyle w:val="libNormal"/>
        <w:rPr>
          <w:rtl/>
          <w:lang w:bidi="fa-IR"/>
        </w:rPr>
      </w:pPr>
      <w:r>
        <w:rPr>
          <w:rtl/>
          <w:lang w:bidi="fa-IR"/>
        </w:rPr>
        <w:t xml:space="preserve">11 </w:t>
      </w:r>
      <w:r w:rsidR="000472E4">
        <w:rPr>
          <w:rtl/>
          <w:lang w:bidi="fa-IR"/>
        </w:rPr>
        <w:t>-</w:t>
      </w:r>
      <w:r>
        <w:rPr>
          <w:rtl/>
          <w:lang w:bidi="fa-IR"/>
        </w:rPr>
        <w:t xml:space="preserve"> أخرج ابن عساكر من طريق أبي مسلم </w:t>
      </w:r>
      <w:r w:rsidR="00A504B5">
        <w:rPr>
          <w:rFonts w:hint="cs"/>
          <w:rtl/>
          <w:lang w:bidi="fa-IR"/>
        </w:rPr>
        <w:t>ا</w:t>
      </w:r>
      <w:r>
        <w:rPr>
          <w:rtl/>
          <w:lang w:bidi="fa-IR"/>
        </w:rPr>
        <w:t>ن</w:t>
      </w:r>
      <w:r w:rsidR="00A504B5">
        <w:rPr>
          <w:rFonts w:hint="cs"/>
          <w:rtl/>
          <w:lang w:bidi="fa-IR"/>
        </w:rPr>
        <w:t>َّ</w:t>
      </w:r>
      <w:r>
        <w:rPr>
          <w:rtl/>
          <w:lang w:bidi="fa-IR"/>
        </w:rPr>
        <w:t>ه قال لأهل الشام وهم ينالون من عائشة في شأن عثمان</w:t>
      </w:r>
      <w:r w:rsidR="00592436">
        <w:rPr>
          <w:rtl/>
          <w:lang w:bidi="fa-IR"/>
        </w:rPr>
        <w:t>،</w:t>
      </w:r>
      <w:r>
        <w:rPr>
          <w:rtl/>
          <w:lang w:bidi="fa-IR"/>
        </w:rPr>
        <w:t xml:space="preserve"> يا أهل الشام</w:t>
      </w:r>
      <w:r w:rsidR="00592436">
        <w:rPr>
          <w:rtl/>
          <w:lang w:bidi="fa-IR"/>
        </w:rPr>
        <w:t>!</w:t>
      </w:r>
      <w:r>
        <w:rPr>
          <w:rtl/>
          <w:lang w:bidi="fa-IR"/>
        </w:rPr>
        <w:t xml:space="preserve"> أضرب لكم مثلكم ومثل </w:t>
      </w:r>
      <w:r w:rsidR="00A504B5">
        <w:rPr>
          <w:rFonts w:hint="cs"/>
          <w:rtl/>
          <w:lang w:bidi="fa-IR"/>
        </w:rPr>
        <w:t>ا</w:t>
      </w:r>
      <w:r>
        <w:rPr>
          <w:rtl/>
          <w:lang w:bidi="fa-IR"/>
        </w:rPr>
        <w:t>م</w:t>
      </w:r>
      <w:r w:rsidR="00A504B5">
        <w:rPr>
          <w:rFonts w:hint="cs"/>
          <w:rtl/>
          <w:lang w:bidi="fa-IR"/>
        </w:rPr>
        <w:t>ّ</w:t>
      </w:r>
      <w:r>
        <w:rPr>
          <w:rtl/>
          <w:lang w:bidi="fa-IR"/>
        </w:rPr>
        <w:t>كم هذه</w:t>
      </w:r>
      <w:r w:rsidR="00592436">
        <w:rPr>
          <w:rtl/>
          <w:lang w:bidi="fa-IR"/>
        </w:rPr>
        <w:t>:</w:t>
      </w:r>
      <w:r>
        <w:rPr>
          <w:rtl/>
          <w:lang w:bidi="fa-IR"/>
        </w:rPr>
        <w:t xml:space="preserve"> مثلها و مثلكم كمثل العين في الرأس تؤذي صاحبها ولا يستطيع أن يعاقبها إل</w:t>
      </w:r>
      <w:r w:rsidR="00A504B5">
        <w:rPr>
          <w:rFonts w:hint="cs"/>
          <w:rtl/>
          <w:lang w:bidi="fa-IR"/>
        </w:rPr>
        <w:t>ّ</w:t>
      </w:r>
      <w:r>
        <w:rPr>
          <w:rtl/>
          <w:lang w:bidi="fa-IR"/>
        </w:rPr>
        <w:t>ا بالذي هو خير</w:t>
      </w:r>
      <w:r w:rsidR="00A504B5">
        <w:rPr>
          <w:rFonts w:hint="cs"/>
          <w:rtl/>
          <w:lang w:bidi="fa-IR"/>
        </w:rPr>
        <w:t>ٌ</w:t>
      </w:r>
      <w:r>
        <w:rPr>
          <w:rtl/>
          <w:lang w:bidi="fa-IR"/>
        </w:rPr>
        <w:t xml:space="preserve"> لها.</w:t>
      </w:r>
    </w:p>
    <w:p w:rsidR="000472E4" w:rsidRDefault="00782246" w:rsidP="00CA35C2">
      <w:pPr>
        <w:pStyle w:val="libNormal"/>
        <w:rPr>
          <w:rtl/>
          <w:lang w:bidi="fa-IR"/>
        </w:rPr>
      </w:pPr>
      <w:r>
        <w:rPr>
          <w:rtl/>
          <w:lang w:bidi="fa-IR"/>
        </w:rPr>
        <w:t xml:space="preserve">12 </w:t>
      </w:r>
      <w:r w:rsidR="000472E4">
        <w:rPr>
          <w:rtl/>
          <w:lang w:bidi="fa-IR"/>
        </w:rPr>
        <w:t>-</w:t>
      </w:r>
      <w:r>
        <w:rPr>
          <w:rtl/>
          <w:lang w:bidi="fa-IR"/>
        </w:rPr>
        <w:t xml:space="preserve"> قال ابن أبي الحديد</w:t>
      </w:r>
      <w:r w:rsidR="00592436">
        <w:rPr>
          <w:rtl/>
          <w:lang w:bidi="fa-IR"/>
        </w:rPr>
        <w:t>:</w:t>
      </w:r>
      <w:r>
        <w:rPr>
          <w:rtl/>
          <w:lang w:bidi="fa-IR"/>
        </w:rPr>
        <w:t xml:space="preserve"> قال كل</w:t>
      </w:r>
      <w:r w:rsidR="00A504B5">
        <w:rPr>
          <w:rFonts w:hint="cs"/>
          <w:rtl/>
          <w:lang w:bidi="fa-IR"/>
        </w:rPr>
        <w:t>ُّ</w:t>
      </w:r>
      <w:r>
        <w:rPr>
          <w:rtl/>
          <w:lang w:bidi="fa-IR"/>
        </w:rPr>
        <w:t xml:space="preserve"> من صن</w:t>
      </w:r>
      <w:r w:rsidR="00A504B5">
        <w:rPr>
          <w:rFonts w:hint="cs"/>
          <w:rtl/>
          <w:lang w:bidi="fa-IR"/>
        </w:rPr>
        <w:t>َّ</w:t>
      </w:r>
      <w:r>
        <w:rPr>
          <w:rtl/>
          <w:lang w:bidi="fa-IR"/>
        </w:rPr>
        <w:t>ف في السير والأخبار</w:t>
      </w:r>
      <w:r w:rsidR="00592436">
        <w:rPr>
          <w:rtl/>
          <w:lang w:bidi="fa-IR"/>
        </w:rPr>
        <w:t>:</w:t>
      </w:r>
      <w:r>
        <w:rPr>
          <w:rtl/>
          <w:lang w:bidi="fa-IR"/>
        </w:rPr>
        <w:t xml:space="preserve"> إن</w:t>
      </w:r>
      <w:r w:rsidR="00A504B5">
        <w:rPr>
          <w:rFonts w:hint="cs"/>
          <w:rtl/>
          <w:lang w:bidi="fa-IR"/>
        </w:rPr>
        <w:t>َّ</w:t>
      </w:r>
      <w:r>
        <w:rPr>
          <w:rtl/>
          <w:lang w:bidi="fa-IR"/>
        </w:rPr>
        <w:t xml:space="preserve"> عائشة كانت من أشد</w:t>
      </w:r>
      <w:r w:rsidR="00A504B5">
        <w:rPr>
          <w:rFonts w:hint="cs"/>
          <w:rtl/>
          <w:lang w:bidi="fa-IR"/>
        </w:rPr>
        <w:t>ِّ</w:t>
      </w:r>
      <w:r>
        <w:rPr>
          <w:rtl/>
          <w:lang w:bidi="fa-IR"/>
        </w:rPr>
        <w:t xml:space="preserve"> الناس على عثمان حت</w:t>
      </w:r>
      <w:r w:rsidR="00A504B5">
        <w:rPr>
          <w:rFonts w:hint="cs"/>
          <w:rtl/>
          <w:lang w:bidi="fa-IR"/>
        </w:rPr>
        <w:t>ّ</w:t>
      </w:r>
      <w:r>
        <w:rPr>
          <w:rtl/>
          <w:lang w:bidi="fa-IR"/>
        </w:rPr>
        <w:t>ى أن</w:t>
      </w:r>
      <w:r w:rsidR="00A504B5">
        <w:rPr>
          <w:rFonts w:hint="cs"/>
          <w:rtl/>
          <w:lang w:bidi="fa-IR"/>
        </w:rPr>
        <w:t>َّ</w:t>
      </w:r>
      <w:r>
        <w:rPr>
          <w:rtl/>
          <w:lang w:bidi="fa-IR"/>
        </w:rPr>
        <w:t>ها أخرجت ثوبا</w:t>
      </w:r>
      <w:r w:rsidR="00A504B5">
        <w:rPr>
          <w:rFonts w:hint="cs"/>
          <w:rtl/>
          <w:lang w:bidi="fa-IR"/>
        </w:rPr>
        <w:t>ً</w:t>
      </w:r>
      <w:r>
        <w:rPr>
          <w:rtl/>
          <w:lang w:bidi="fa-IR"/>
        </w:rPr>
        <w:t xml:space="preserve"> من ثياب رسول الله </w:t>
      </w:r>
      <w:r w:rsidR="005F1550" w:rsidRPr="005F1550">
        <w:rPr>
          <w:rStyle w:val="libAlaemChar"/>
          <w:rtl/>
        </w:rPr>
        <w:t>صلى‌الله‌عليه‌وآله‌وسلم</w:t>
      </w:r>
      <w:r>
        <w:rPr>
          <w:rtl/>
          <w:lang w:bidi="fa-IR"/>
        </w:rPr>
        <w:t xml:space="preserve"> فنصبته في منزلها وكانت تقول للداخلين </w:t>
      </w:r>
      <w:r w:rsidR="00A504B5">
        <w:rPr>
          <w:rFonts w:hint="cs"/>
          <w:rtl/>
          <w:lang w:bidi="fa-IR"/>
        </w:rPr>
        <w:t>ا</w:t>
      </w:r>
      <w:r>
        <w:rPr>
          <w:rtl/>
          <w:lang w:bidi="fa-IR"/>
        </w:rPr>
        <w:t>ليها</w:t>
      </w:r>
      <w:r w:rsidR="00592436">
        <w:rPr>
          <w:rtl/>
          <w:lang w:bidi="fa-IR"/>
        </w:rPr>
        <w:t>:</w:t>
      </w:r>
      <w:r>
        <w:rPr>
          <w:rtl/>
          <w:lang w:bidi="fa-IR"/>
        </w:rPr>
        <w:t xml:space="preserve"> هذا ثوب رسول الله </w:t>
      </w:r>
      <w:r w:rsidR="00CC3773" w:rsidRPr="00CC3773">
        <w:rPr>
          <w:rStyle w:val="libAlaemChar"/>
          <w:rtl/>
        </w:rPr>
        <w:t>صلى‌الله‌عليه‌وآله‌وسلم</w:t>
      </w:r>
      <w:r>
        <w:rPr>
          <w:rtl/>
          <w:lang w:bidi="fa-IR"/>
        </w:rPr>
        <w:t xml:space="preserve"> لم يبل و عثمان قد أبلى سن</w:t>
      </w:r>
      <w:r w:rsidR="00A504B5">
        <w:rPr>
          <w:rFonts w:hint="cs"/>
          <w:rtl/>
          <w:lang w:bidi="fa-IR"/>
        </w:rPr>
        <w:t>َّ</w:t>
      </w:r>
      <w:r>
        <w:rPr>
          <w:rtl/>
          <w:lang w:bidi="fa-IR"/>
        </w:rPr>
        <w:t>ته.</w:t>
      </w:r>
      <w:r w:rsidR="00CA35C2">
        <w:rPr>
          <w:rFonts w:hint="cs"/>
          <w:rtl/>
          <w:lang w:bidi="fa-IR"/>
        </w:rPr>
        <w:t xml:space="preserve"> </w:t>
      </w:r>
      <w:r>
        <w:rPr>
          <w:rtl/>
          <w:lang w:bidi="fa-IR"/>
        </w:rPr>
        <w:t>قالوا</w:t>
      </w:r>
      <w:r w:rsidR="00592436">
        <w:rPr>
          <w:rtl/>
          <w:lang w:bidi="fa-IR"/>
        </w:rPr>
        <w:t>:</w:t>
      </w:r>
      <w:r>
        <w:rPr>
          <w:rtl/>
          <w:lang w:bidi="fa-IR"/>
        </w:rPr>
        <w:t xml:space="preserve"> أو</w:t>
      </w:r>
      <w:r w:rsidR="00A504B5">
        <w:rPr>
          <w:rFonts w:hint="cs"/>
          <w:rtl/>
          <w:lang w:bidi="fa-IR"/>
        </w:rPr>
        <w:t>َّ</w:t>
      </w:r>
      <w:r>
        <w:rPr>
          <w:rtl/>
          <w:lang w:bidi="fa-IR"/>
        </w:rPr>
        <w:t>ل من سم</w:t>
      </w:r>
      <w:r w:rsidR="00A504B5">
        <w:rPr>
          <w:rFonts w:hint="cs"/>
          <w:rtl/>
          <w:lang w:bidi="fa-IR"/>
        </w:rPr>
        <w:t>ّ</w:t>
      </w:r>
      <w:r>
        <w:rPr>
          <w:rtl/>
          <w:lang w:bidi="fa-IR"/>
        </w:rPr>
        <w:t>ى عثمان نعثلا</w:t>
      </w:r>
      <w:r w:rsidR="00A504B5">
        <w:rPr>
          <w:rFonts w:hint="cs"/>
          <w:rtl/>
          <w:lang w:bidi="fa-IR"/>
        </w:rPr>
        <w:t>ً</w:t>
      </w:r>
      <w:r>
        <w:rPr>
          <w:rtl/>
          <w:lang w:bidi="fa-IR"/>
        </w:rPr>
        <w:t xml:space="preserve"> عائشة</w:t>
      </w:r>
      <w:r w:rsidR="00592436">
        <w:rPr>
          <w:rtl/>
          <w:lang w:bidi="fa-IR"/>
        </w:rPr>
        <w:t>،</w:t>
      </w:r>
      <w:r>
        <w:rPr>
          <w:rtl/>
          <w:lang w:bidi="fa-IR"/>
        </w:rPr>
        <w:t xml:space="preserve"> وكانت تقول</w:t>
      </w:r>
      <w:r w:rsidR="00592436">
        <w:rPr>
          <w:rtl/>
          <w:lang w:bidi="fa-IR"/>
        </w:rPr>
        <w:t>:</w:t>
      </w:r>
      <w:r>
        <w:rPr>
          <w:rtl/>
          <w:lang w:bidi="fa-IR"/>
        </w:rPr>
        <w:t xml:space="preserve"> اقتلوا نعثلا</w:t>
      </w:r>
      <w:r w:rsidR="00A504B5">
        <w:rPr>
          <w:rFonts w:hint="cs"/>
          <w:rtl/>
          <w:lang w:bidi="fa-IR"/>
        </w:rPr>
        <w:t>ً</w:t>
      </w:r>
      <w:r>
        <w:rPr>
          <w:rtl/>
          <w:lang w:bidi="fa-IR"/>
        </w:rPr>
        <w:t xml:space="preserve"> قتل الله نعثلا.</w:t>
      </w:r>
    </w:p>
    <w:p w:rsidR="00782246" w:rsidRDefault="000472E4" w:rsidP="000472E4">
      <w:pPr>
        <w:pStyle w:val="libLine"/>
        <w:rPr>
          <w:lang w:bidi="fa-IR"/>
        </w:rPr>
      </w:pPr>
      <w:r>
        <w:rPr>
          <w:rtl/>
          <w:lang w:bidi="fa-IR"/>
        </w:rPr>
        <w:t>____________________</w:t>
      </w:r>
    </w:p>
    <w:p w:rsidR="000472E4" w:rsidRDefault="00782246" w:rsidP="00A504B5">
      <w:pPr>
        <w:pStyle w:val="libFootnote0"/>
        <w:rPr>
          <w:rtl/>
          <w:lang w:bidi="fa-IR"/>
        </w:rPr>
      </w:pPr>
      <w:r>
        <w:rPr>
          <w:rtl/>
          <w:lang w:bidi="fa-IR"/>
        </w:rPr>
        <w:t xml:space="preserve">1 </w:t>
      </w:r>
      <w:r w:rsidR="000472E4">
        <w:rPr>
          <w:rtl/>
          <w:lang w:bidi="fa-IR"/>
        </w:rPr>
        <w:t>-</w:t>
      </w:r>
      <w:r>
        <w:rPr>
          <w:rtl/>
          <w:lang w:bidi="fa-IR"/>
        </w:rPr>
        <w:t xml:space="preserve"> ف</w:t>
      </w:r>
      <w:r w:rsidR="00A504B5">
        <w:rPr>
          <w:rFonts w:hint="cs"/>
          <w:rtl/>
          <w:lang w:bidi="fa-IR"/>
        </w:rPr>
        <w:t>ى</w:t>
      </w:r>
      <w:r>
        <w:rPr>
          <w:rtl/>
          <w:lang w:bidi="fa-IR"/>
        </w:rPr>
        <w:t xml:space="preserve"> لفظ ابن قتيبة</w:t>
      </w:r>
      <w:r w:rsidR="00592436">
        <w:rPr>
          <w:rtl/>
          <w:lang w:bidi="fa-IR"/>
        </w:rPr>
        <w:t>:</w:t>
      </w:r>
      <w:r>
        <w:rPr>
          <w:rtl/>
          <w:lang w:bidi="fa-IR"/>
        </w:rPr>
        <w:t xml:space="preserve"> عذر والله ضعيف</w:t>
      </w:r>
      <w:r w:rsidR="00592436">
        <w:rPr>
          <w:rtl/>
          <w:lang w:bidi="fa-IR"/>
        </w:rPr>
        <w:t>،</w:t>
      </w:r>
      <w:r>
        <w:rPr>
          <w:rtl/>
          <w:lang w:bidi="fa-IR"/>
        </w:rPr>
        <w:t xml:space="preserve"> يا </w:t>
      </w:r>
      <w:r w:rsidR="00A504B5">
        <w:rPr>
          <w:rFonts w:hint="cs"/>
          <w:rtl/>
          <w:lang w:bidi="fa-IR"/>
        </w:rPr>
        <w:t>ا</w:t>
      </w:r>
      <w:r>
        <w:rPr>
          <w:rtl/>
          <w:lang w:bidi="fa-IR"/>
        </w:rPr>
        <w:t>م المؤمنين. ثم ذكر ال</w:t>
      </w:r>
      <w:r w:rsidR="00A504B5">
        <w:rPr>
          <w:rFonts w:hint="cs"/>
          <w:rtl/>
          <w:lang w:bidi="fa-IR"/>
        </w:rPr>
        <w:t>ا</w:t>
      </w:r>
      <w:r>
        <w:rPr>
          <w:rtl/>
          <w:lang w:bidi="fa-IR"/>
        </w:rPr>
        <w:t>بيات.</w:t>
      </w:r>
    </w:p>
    <w:p w:rsidR="00782246" w:rsidRDefault="000472E4" w:rsidP="000472E4">
      <w:pPr>
        <w:pStyle w:val="libNormal"/>
        <w:rPr>
          <w:lang w:bidi="fa-IR"/>
        </w:rPr>
      </w:pPr>
      <w:r>
        <w:rPr>
          <w:rtl/>
          <w:lang w:bidi="fa-IR"/>
        </w:rPr>
        <w:br w:type="page"/>
      </w:r>
    </w:p>
    <w:p w:rsidR="000472E4" w:rsidRDefault="00782246" w:rsidP="00A504B5">
      <w:pPr>
        <w:pStyle w:val="libNormal"/>
        <w:rPr>
          <w:rtl/>
          <w:lang w:bidi="fa-IR"/>
        </w:rPr>
      </w:pPr>
      <w:r>
        <w:rPr>
          <w:rtl/>
          <w:lang w:bidi="fa-IR"/>
        </w:rPr>
        <w:lastRenderedPageBreak/>
        <w:t xml:space="preserve">13 </w:t>
      </w:r>
      <w:r w:rsidR="000472E4">
        <w:rPr>
          <w:rtl/>
          <w:lang w:bidi="fa-IR"/>
        </w:rPr>
        <w:t>-</w:t>
      </w:r>
      <w:r>
        <w:rPr>
          <w:rtl/>
          <w:lang w:bidi="fa-IR"/>
        </w:rPr>
        <w:t xml:space="preserve"> روى المدائني في كتاب الجمل قال</w:t>
      </w:r>
      <w:r w:rsidR="00592436">
        <w:rPr>
          <w:rtl/>
          <w:lang w:bidi="fa-IR"/>
        </w:rPr>
        <w:t>:</w:t>
      </w:r>
      <w:r>
        <w:rPr>
          <w:rtl/>
          <w:lang w:bidi="fa-IR"/>
        </w:rPr>
        <w:t xml:space="preserve"> ل</w:t>
      </w:r>
      <w:r w:rsidR="00A504B5">
        <w:rPr>
          <w:rFonts w:hint="cs"/>
          <w:rtl/>
          <w:lang w:bidi="fa-IR"/>
        </w:rPr>
        <w:t>َ</w:t>
      </w:r>
      <w:r>
        <w:rPr>
          <w:rtl/>
          <w:lang w:bidi="fa-IR"/>
        </w:rPr>
        <w:t>م</w:t>
      </w:r>
      <w:r w:rsidR="00A504B5">
        <w:rPr>
          <w:rFonts w:hint="cs"/>
          <w:rtl/>
          <w:lang w:bidi="fa-IR"/>
        </w:rPr>
        <w:t>ّ</w:t>
      </w:r>
      <w:r>
        <w:rPr>
          <w:rtl/>
          <w:lang w:bidi="fa-IR"/>
        </w:rPr>
        <w:t>ا ق</w:t>
      </w:r>
      <w:r w:rsidR="00A504B5">
        <w:rPr>
          <w:rFonts w:hint="cs"/>
          <w:rtl/>
          <w:lang w:bidi="fa-IR"/>
        </w:rPr>
        <w:t>ُ</w:t>
      </w:r>
      <w:r>
        <w:rPr>
          <w:rtl/>
          <w:lang w:bidi="fa-IR"/>
        </w:rPr>
        <w:t>تل عثمان كانت عائشة بمك</w:t>
      </w:r>
      <w:r w:rsidR="00A504B5">
        <w:rPr>
          <w:rFonts w:hint="cs"/>
          <w:rtl/>
          <w:lang w:bidi="fa-IR"/>
        </w:rPr>
        <w:t>ّ</w:t>
      </w:r>
      <w:r>
        <w:rPr>
          <w:rtl/>
          <w:lang w:bidi="fa-IR"/>
        </w:rPr>
        <w:t>ة وبلغ قتله إليها وهي بشراف فلم تشك</w:t>
      </w:r>
      <w:r w:rsidR="00A504B5">
        <w:rPr>
          <w:rFonts w:hint="cs"/>
          <w:rtl/>
          <w:lang w:bidi="fa-IR"/>
        </w:rPr>
        <w:t>ّ</w:t>
      </w:r>
      <w:r>
        <w:rPr>
          <w:rtl/>
          <w:lang w:bidi="fa-IR"/>
        </w:rPr>
        <w:t xml:space="preserve"> في أن</w:t>
      </w:r>
      <w:r w:rsidR="00A504B5">
        <w:rPr>
          <w:rFonts w:hint="cs"/>
          <w:rtl/>
          <w:lang w:bidi="fa-IR"/>
        </w:rPr>
        <w:t>َّ</w:t>
      </w:r>
      <w:r>
        <w:rPr>
          <w:rtl/>
          <w:lang w:bidi="fa-IR"/>
        </w:rPr>
        <w:t xml:space="preserve"> طلحة هو صاحب الأمر وقالت</w:t>
      </w:r>
      <w:r w:rsidR="00592436">
        <w:rPr>
          <w:rtl/>
          <w:lang w:bidi="fa-IR"/>
        </w:rPr>
        <w:t>:</w:t>
      </w:r>
      <w:r>
        <w:rPr>
          <w:rtl/>
          <w:lang w:bidi="fa-IR"/>
        </w:rPr>
        <w:t xml:space="preserve"> ب</w:t>
      </w:r>
      <w:r w:rsidR="00A504B5">
        <w:rPr>
          <w:rFonts w:hint="cs"/>
          <w:rtl/>
          <w:lang w:bidi="fa-IR"/>
        </w:rPr>
        <w:t>ُ</w:t>
      </w:r>
      <w:r>
        <w:rPr>
          <w:rtl/>
          <w:lang w:bidi="fa-IR"/>
        </w:rPr>
        <w:t>عدا</w:t>
      </w:r>
      <w:r w:rsidR="00A504B5">
        <w:rPr>
          <w:rFonts w:hint="cs"/>
          <w:rtl/>
          <w:lang w:bidi="fa-IR"/>
        </w:rPr>
        <w:t>ً</w:t>
      </w:r>
      <w:r>
        <w:rPr>
          <w:rtl/>
          <w:lang w:bidi="fa-IR"/>
        </w:rPr>
        <w:t xml:space="preserve"> لنعثل وسحقا</w:t>
      </w:r>
      <w:r w:rsidR="00A504B5">
        <w:rPr>
          <w:rFonts w:hint="cs"/>
          <w:rtl/>
          <w:lang w:bidi="fa-IR"/>
        </w:rPr>
        <w:t>ً</w:t>
      </w:r>
      <w:r w:rsidR="00592436">
        <w:rPr>
          <w:rtl/>
          <w:lang w:bidi="fa-IR"/>
        </w:rPr>
        <w:t>،</w:t>
      </w:r>
      <w:r>
        <w:rPr>
          <w:rtl/>
          <w:lang w:bidi="fa-IR"/>
        </w:rPr>
        <w:t xml:space="preserve"> </w:t>
      </w:r>
      <w:r w:rsidR="00A504B5">
        <w:rPr>
          <w:rFonts w:hint="cs"/>
          <w:rtl/>
          <w:lang w:bidi="fa-IR"/>
        </w:rPr>
        <w:t>ا</w:t>
      </w:r>
      <w:r>
        <w:rPr>
          <w:rtl/>
          <w:lang w:bidi="fa-IR"/>
        </w:rPr>
        <w:t>يه ذا الإصبع</w:t>
      </w:r>
      <w:r w:rsidR="00592436">
        <w:rPr>
          <w:rtl/>
          <w:lang w:bidi="fa-IR"/>
        </w:rPr>
        <w:t>!</w:t>
      </w:r>
      <w:r>
        <w:rPr>
          <w:rtl/>
          <w:lang w:bidi="fa-IR"/>
        </w:rPr>
        <w:t xml:space="preserve"> ايه أبا شبل</w:t>
      </w:r>
      <w:r w:rsidR="00592436">
        <w:rPr>
          <w:rtl/>
          <w:lang w:bidi="fa-IR"/>
        </w:rPr>
        <w:t>!</w:t>
      </w:r>
      <w:r>
        <w:rPr>
          <w:rtl/>
          <w:lang w:bidi="fa-IR"/>
        </w:rPr>
        <w:t xml:space="preserve"> ايه يا ابن عم</w:t>
      </w:r>
      <w:r w:rsidR="00A504B5">
        <w:rPr>
          <w:rFonts w:hint="cs"/>
          <w:rtl/>
          <w:lang w:bidi="fa-IR"/>
        </w:rPr>
        <w:t>ّ</w:t>
      </w:r>
      <w:r w:rsidR="00592436">
        <w:rPr>
          <w:rtl/>
          <w:lang w:bidi="fa-IR"/>
        </w:rPr>
        <w:t>!</w:t>
      </w:r>
      <w:r>
        <w:rPr>
          <w:rtl/>
          <w:lang w:bidi="fa-IR"/>
        </w:rPr>
        <w:t xml:space="preserve"> لكأن</w:t>
      </w:r>
      <w:r w:rsidR="00A504B5">
        <w:rPr>
          <w:rFonts w:hint="cs"/>
          <w:rtl/>
          <w:lang w:bidi="fa-IR"/>
        </w:rPr>
        <w:t>ِّ</w:t>
      </w:r>
      <w:r>
        <w:rPr>
          <w:rtl/>
          <w:lang w:bidi="fa-IR"/>
        </w:rPr>
        <w:t>ي أنظر إلى إصبعه وهو يبايع له</w:t>
      </w:r>
      <w:r w:rsidR="00592436">
        <w:rPr>
          <w:rtl/>
          <w:lang w:bidi="fa-IR"/>
        </w:rPr>
        <w:t>،</w:t>
      </w:r>
      <w:r>
        <w:rPr>
          <w:rtl/>
          <w:lang w:bidi="fa-IR"/>
        </w:rPr>
        <w:t xml:space="preserve"> حثوا ال</w:t>
      </w:r>
      <w:r w:rsidR="00A504B5">
        <w:rPr>
          <w:rFonts w:hint="cs"/>
          <w:rtl/>
          <w:lang w:bidi="fa-IR"/>
        </w:rPr>
        <w:t>ا</w:t>
      </w:r>
      <w:r>
        <w:rPr>
          <w:rtl/>
          <w:lang w:bidi="fa-IR"/>
        </w:rPr>
        <w:t>بل ودعدعوها.</w:t>
      </w:r>
      <w:r w:rsidR="00A504B5">
        <w:rPr>
          <w:rFonts w:hint="cs"/>
          <w:rtl/>
          <w:lang w:bidi="fa-IR"/>
        </w:rPr>
        <w:t xml:space="preserve"> </w:t>
      </w:r>
      <w:r>
        <w:rPr>
          <w:rtl/>
          <w:lang w:bidi="fa-IR"/>
        </w:rPr>
        <w:t>قال</w:t>
      </w:r>
      <w:r w:rsidR="00592436">
        <w:rPr>
          <w:rtl/>
          <w:lang w:bidi="fa-IR"/>
        </w:rPr>
        <w:t>:</w:t>
      </w:r>
      <w:r>
        <w:rPr>
          <w:rtl/>
          <w:lang w:bidi="fa-IR"/>
        </w:rPr>
        <w:t xml:space="preserve"> قد كان طلحة حين ق</w:t>
      </w:r>
      <w:r w:rsidR="00ED063E">
        <w:rPr>
          <w:rFonts w:hint="cs"/>
          <w:rtl/>
          <w:lang w:bidi="fa-IR"/>
        </w:rPr>
        <w:t>ُ</w:t>
      </w:r>
      <w:r>
        <w:rPr>
          <w:rtl/>
          <w:lang w:bidi="fa-IR"/>
        </w:rPr>
        <w:t>تل عثمان أخذ مفاتيح بيت المال وأخذ نجائب كانت لعثمان في داره ثم</w:t>
      </w:r>
      <w:r w:rsidR="00ED063E">
        <w:rPr>
          <w:rFonts w:hint="cs"/>
          <w:rtl/>
          <w:lang w:bidi="fa-IR"/>
        </w:rPr>
        <w:t>َّ</w:t>
      </w:r>
      <w:r>
        <w:rPr>
          <w:rtl/>
          <w:lang w:bidi="fa-IR"/>
        </w:rPr>
        <w:t xml:space="preserve"> فسد أمره فدفعها إلى علي</w:t>
      </w:r>
      <w:r w:rsidR="00ED063E">
        <w:rPr>
          <w:rFonts w:hint="cs"/>
          <w:rtl/>
          <w:lang w:bidi="fa-IR"/>
        </w:rPr>
        <w:t>ِّ</w:t>
      </w:r>
      <w:r>
        <w:rPr>
          <w:rtl/>
          <w:lang w:bidi="fa-IR"/>
        </w:rPr>
        <w:t xml:space="preserve"> بن أبي طالب.</w:t>
      </w:r>
    </w:p>
    <w:p w:rsidR="000472E4" w:rsidRDefault="00782246" w:rsidP="00ED063E">
      <w:pPr>
        <w:pStyle w:val="libNormal"/>
        <w:rPr>
          <w:rtl/>
          <w:lang w:bidi="fa-IR"/>
        </w:rPr>
      </w:pPr>
      <w:r>
        <w:rPr>
          <w:rtl/>
          <w:lang w:bidi="fa-IR"/>
        </w:rPr>
        <w:t xml:space="preserve">14 </w:t>
      </w:r>
      <w:r w:rsidR="000472E4">
        <w:rPr>
          <w:rtl/>
          <w:lang w:bidi="fa-IR"/>
        </w:rPr>
        <w:t>-</w:t>
      </w:r>
      <w:r>
        <w:rPr>
          <w:rtl/>
          <w:lang w:bidi="fa-IR"/>
        </w:rPr>
        <w:t xml:space="preserve"> قال أبو مخنف لوط بن يحيى الأزدي في كتابه</w:t>
      </w:r>
      <w:r w:rsidR="00592436">
        <w:rPr>
          <w:rtl/>
          <w:lang w:bidi="fa-IR"/>
        </w:rPr>
        <w:t>:</w:t>
      </w:r>
      <w:r>
        <w:rPr>
          <w:rtl/>
          <w:lang w:bidi="fa-IR"/>
        </w:rPr>
        <w:t xml:space="preserve"> إن</w:t>
      </w:r>
      <w:r w:rsidR="00ED063E">
        <w:rPr>
          <w:rFonts w:hint="cs"/>
          <w:rtl/>
          <w:lang w:bidi="fa-IR"/>
        </w:rPr>
        <w:t>َّ</w:t>
      </w:r>
      <w:r>
        <w:rPr>
          <w:rtl/>
          <w:lang w:bidi="fa-IR"/>
        </w:rPr>
        <w:t xml:space="preserve"> عائشة ل</w:t>
      </w:r>
      <w:r w:rsidR="00ED063E">
        <w:rPr>
          <w:rFonts w:hint="cs"/>
          <w:rtl/>
          <w:lang w:bidi="fa-IR"/>
        </w:rPr>
        <w:t>َ</w:t>
      </w:r>
      <w:r>
        <w:rPr>
          <w:rtl/>
          <w:lang w:bidi="fa-IR"/>
        </w:rPr>
        <w:t>م</w:t>
      </w:r>
      <w:r w:rsidR="00ED063E">
        <w:rPr>
          <w:rFonts w:hint="cs"/>
          <w:rtl/>
          <w:lang w:bidi="fa-IR"/>
        </w:rPr>
        <w:t>ّ</w:t>
      </w:r>
      <w:r>
        <w:rPr>
          <w:rtl/>
          <w:lang w:bidi="fa-IR"/>
        </w:rPr>
        <w:t>ا بلغها قتل عثمان وهي بمك</w:t>
      </w:r>
      <w:r w:rsidR="00ED063E">
        <w:rPr>
          <w:rFonts w:hint="cs"/>
          <w:rtl/>
          <w:lang w:bidi="fa-IR"/>
        </w:rPr>
        <w:t>ّ</w:t>
      </w:r>
      <w:r>
        <w:rPr>
          <w:rtl/>
          <w:lang w:bidi="fa-IR"/>
        </w:rPr>
        <w:t>ة أقبلت مسرعة وهي تقول</w:t>
      </w:r>
      <w:r w:rsidR="00592436">
        <w:rPr>
          <w:rtl/>
          <w:lang w:bidi="fa-IR"/>
        </w:rPr>
        <w:t>:</w:t>
      </w:r>
      <w:r>
        <w:rPr>
          <w:rtl/>
          <w:lang w:bidi="fa-IR"/>
        </w:rPr>
        <w:t xml:space="preserve"> </w:t>
      </w:r>
      <w:r w:rsidR="00ED063E">
        <w:rPr>
          <w:rFonts w:hint="cs"/>
          <w:rtl/>
          <w:lang w:bidi="fa-IR"/>
        </w:rPr>
        <w:t>ا</w:t>
      </w:r>
      <w:r>
        <w:rPr>
          <w:rtl/>
          <w:lang w:bidi="fa-IR"/>
        </w:rPr>
        <w:t>يه ذا الإصبع لله أبوك</w:t>
      </w:r>
      <w:r w:rsidR="00592436">
        <w:rPr>
          <w:rtl/>
          <w:lang w:bidi="fa-IR"/>
        </w:rPr>
        <w:t>،</w:t>
      </w:r>
      <w:r>
        <w:rPr>
          <w:rtl/>
          <w:lang w:bidi="fa-IR"/>
        </w:rPr>
        <w:t xml:space="preserve"> أما </w:t>
      </w:r>
      <w:r w:rsidR="00ED063E">
        <w:rPr>
          <w:rFonts w:hint="cs"/>
          <w:rtl/>
          <w:lang w:bidi="fa-IR"/>
        </w:rPr>
        <w:t>ا</w:t>
      </w:r>
      <w:r>
        <w:rPr>
          <w:rtl/>
          <w:lang w:bidi="fa-IR"/>
        </w:rPr>
        <w:t>ن</w:t>
      </w:r>
      <w:r w:rsidR="00ED063E">
        <w:rPr>
          <w:rFonts w:hint="cs"/>
          <w:rtl/>
          <w:lang w:bidi="fa-IR"/>
        </w:rPr>
        <w:t>َّ</w:t>
      </w:r>
      <w:r>
        <w:rPr>
          <w:rtl/>
          <w:lang w:bidi="fa-IR"/>
        </w:rPr>
        <w:t>هم وجدوا طلحة لها كفوا</w:t>
      </w:r>
      <w:r w:rsidR="00ED063E">
        <w:rPr>
          <w:rFonts w:hint="cs"/>
          <w:rtl/>
          <w:lang w:bidi="fa-IR"/>
        </w:rPr>
        <w:t>ً</w:t>
      </w:r>
      <w:r w:rsidR="00592436">
        <w:rPr>
          <w:rtl/>
          <w:lang w:bidi="fa-IR"/>
        </w:rPr>
        <w:t>،</w:t>
      </w:r>
      <w:r>
        <w:rPr>
          <w:rtl/>
          <w:lang w:bidi="fa-IR"/>
        </w:rPr>
        <w:t xml:space="preserve"> فلم</w:t>
      </w:r>
      <w:r w:rsidR="00ED063E">
        <w:rPr>
          <w:rFonts w:hint="cs"/>
          <w:rtl/>
          <w:lang w:bidi="fa-IR"/>
        </w:rPr>
        <w:t>َّ</w:t>
      </w:r>
      <w:r>
        <w:rPr>
          <w:rtl/>
          <w:lang w:bidi="fa-IR"/>
        </w:rPr>
        <w:t xml:space="preserve">ا انتهت إلى شراف </w:t>
      </w:r>
      <w:r w:rsidRPr="000472E4">
        <w:rPr>
          <w:rStyle w:val="libFootnotenumChar"/>
          <w:rtl/>
        </w:rPr>
        <w:t>(1)</w:t>
      </w:r>
      <w:r>
        <w:rPr>
          <w:rtl/>
          <w:lang w:bidi="fa-IR"/>
        </w:rPr>
        <w:t xml:space="preserve"> استقبلها عبيد بن أبي سلمة الليثي فقالت له</w:t>
      </w:r>
      <w:r w:rsidR="00592436">
        <w:rPr>
          <w:rtl/>
          <w:lang w:bidi="fa-IR"/>
        </w:rPr>
        <w:t>:</w:t>
      </w:r>
      <w:r>
        <w:rPr>
          <w:rtl/>
          <w:lang w:bidi="fa-IR"/>
        </w:rPr>
        <w:t xml:space="preserve"> ما عندك</w:t>
      </w:r>
      <w:r w:rsidR="00592436">
        <w:rPr>
          <w:rtl/>
          <w:lang w:bidi="fa-IR"/>
        </w:rPr>
        <w:t>؟</w:t>
      </w:r>
      <w:r>
        <w:rPr>
          <w:rtl/>
          <w:lang w:bidi="fa-IR"/>
        </w:rPr>
        <w:t xml:space="preserve"> قال</w:t>
      </w:r>
      <w:r w:rsidR="00592436">
        <w:rPr>
          <w:rtl/>
          <w:lang w:bidi="fa-IR"/>
        </w:rPr>
        <w:t>:</w:t>
      </w:r>
      <w:r>
        <w:rPr>
          <w:rtl/>
          <w:lang w:bidi="fa-IR"/>
        </w:rPr>
        <w:t xml:space="preserve"> ق</w:t>
      </w:r>
      <w:r w:rsidR="00ED063E">
        <w:rPr>
          <w:rFonts w:hint="cs"/>
          <w:rtl/>
          <w:lang w:bidi="fa-IR"/>
        </w:rPr>
        <w:t>ُ</w:t>
      </w:r>
      <w:r>
        <w:rPr>
          <w:rtl/>
          <w:lang w:bidi="fa-IR"/>
        </w:rPr>
        <w:t>تل عثمان.</w:t>
      </w:r>
      <w:r w:rsidR="00ED063E">
        <w:rPr>
          <w:rFonts w:hint="cs"/>
          <w:rtl/>
          <w:lang w:bidi="fa-IR"/>
        </w:rPr>
        <w:t xml:space="preserve"> </w:t>
      </w:r>
      <w:r>
        <w:rPr>
          <w:rtl/>
          <w:lang w:bidi="fa-IR"/>
        </w:rPr>
        <w:t>قالت</w:t>
      </w:r>
      <w:r w:rsidR="00592436">
        <w:rPr>
          <w:rtl/>
          <w:lang w:bidi="fa-IR"/>
        </w:rPr>
        <w:t>:</w:t>
      </w:r>
      <w:r>
        <w:rPr>
          <w:rtl/>
          <w:lang w:bidi="fa-IR"/>
        </w:rPr>
        <w:t xml:space="preserve"> ثم</w:t>
      </w:r>
      <w:r w:rsidR="00ED063E">
        <w:rPr>
          <w:rFonts w:hint="cs"/>
          <w:rtl/>
          <w:lang w:bidi="fa-IR"/>
        </w:rPr>
        <w:t>َّ</w:t>
      </w:r>
      <w:r>
        <w:rPr>
          <w:rtl/>
          <w:lang w:bidi="fa-IR"/>
        </w:rPr>
        <w:t xml:space="preserve"> ماذا</w:t>
      </w:r>
      <w:r w:rsidR="00592436">
        <w:rPr>
          <w:rtl/>
          <w:lang w:bidi="fa-IR"/>
        </w:rPr>
        <w:t>؟</w:t>
      </w:r>
      <w:r>
        <w:rPr>
          <w:rtl/>
          <w:lang w:bidi="fa-IR"/>
        </w:rPr>
        <w:t xml:space="preserve"> قال</w:t>
      </w:r>
      <w:r w:rsidR="00592436">
        <w:rPr>
          <w:rtl/>
          <w:lang w:bidi="fa-IR"/>
        </w:rPr>
        <w:t>:</w:t>
      </w:r>
      <w:r>
        <w:rPr>
          <w:rtl/>
          <w:lang w:bidi="fa-IR"/>
        </w:rPr>
        <w:t xml:space="preserve"> ثم</w:t>
      </w:r>
      <w:r w:rsidR="00ED063E">
        <w:rPr>
          <w:rFonts w:hint="cs"/>
          <w:rtl/>
          <w:lang w:bidi="fa-IR"/>
        </w:rPr>
        <w:t>َّ</w:t>
      </w:r>
      <w:r>
        <w:rPr>
          <w:rtl/>
          <w:lang w:bidi="fa-IR"/>
        </w:rPr>
        <w:t xml:space="preserve"> حارت بهم ال</w:t>
      </w:r>
      <w:r w:rsidR="00ED063E">
        <w:rPr>
          <w:rFonts w:hint="cs"/>
          <w:rtl/>
          <w:lang w:bidi="fa-IR"/>
        </w:rPr>
        <w:t>اُ</w:t>
      </w:r>
      <w:r>
        <w:rPr>
          <w:rtl/>
          <w:lang w:bidi="fa-IR"/>
        </w:rPr>
        <w:t>مور إلى خير محار</w:t>
      </w:r>
      <w:r w:rsidR="00592436">
        <w:rPr>
          <w:rtl/>
          <w:lang w:bidi="fa-IR"/>
        </w:rPr>
        <w:t>،</w:t>
      </w:r>
      <w:r>
        <w:rPr>
          <w:rtl/>
          <w:lang w:bidi="fa-IR"/>
        </w:rPr>
        <w:t xml:space="preserve"> بايعوا علي</w:t>
      </w:r>
      <w:r w:rsidR="00ED063E">
        <w:rPr>
          <w:rFonts w:hint="cs"/>
          <w:rtl/>
          <w:lang w:bidi="fa-IR"/>
        </w:rPr>
        <w:t>ّ</w:t>
      </w:r>
      <w:r>
        <w:rPr>
          <w:rtl/>
          <w:lang w:bidi="fa-IR"/>
        </w:rPr>
        <w:t>ا</w:t>
      </w:r>
      <w:r w:rsidR="00ED063E">
        <w:rPr>
          <w:rFonts w:hint="cs"/>
          <w:rtl/>
          <w:lang w:bidi="fa-IR"/>
        </w:rPr>
        <w:t>ً</w:t>
      </w:r>
      <w:r>
        <w:rPr>
          <w:rtl/>
          <w:lang w:bidi="fa-IR"/>
        </w:rPr>
        <w:t>.</w:t>
      </w:r>
      <w:r w:rsidR="00ED063E">
        <w:rPr>
          <w:rFonts w:hint="cs"/>
          <w:rtl/>
          <w:lang w:bidi="fa-IR"/>
        </w:rPr>
        <w:t xml:space="preserve"> </w:t>
      </w:r>
      <w:r>
        <w:rPr>
          <w:rtl/>
          <w:lang w:bidi="fa-IR"/>
        </w:rPr>
        <w:t>فقالت</w:t>
      </w:r>
      <w:r w:rsidR="00592436">
        <w:rPr>
          <w:rtl/>
          <w:lang w:bidi="fa-IR"/>
        </w:rPr>
        <w:t>:</w:t>
      </w:r>
      <w:r>
        <w:rPr>
          <w:rtl/>
          <w:lang w:bidi="fa-IR"/>
        </w:rPr>
        <w:t xml:space="preserve"> لوددت أن</w:t>
      </w:r>
      <w:r w:rsidR="00ED063E">
        <w:rPr>
          <w:rFonts w:hint="cs"/>
          <w:rtl/>
          <w:lang w:bidi="fa-IR"/>
        </w:rPr>
        <w:t>َّ</w:t>
      </w:r>
      <w:r>
        <w:rPr>
          <w:rtl/>
          <w:lang w:bidi="fa-IR"/>
        </w:rPr>
        <w:t xml:space="preserve"> السماء انطبقت على الأرض إن ثم</w:t>
      </w:r>
      <w:r w:rsidR="00ED063E">
        <w:rPr>
          <w:rFonts w:hint="cs"/>
          <w:rtl/>
          <w:lang w:bidi="fa-IR"/>
        </w:rPr>
        <w:t>َّ</w:t>
      </w:r>
      <w:r>
        <w:rPr>
          <w:rtl/>
          <w:lang w:bidi="fa-IR"/>
        </w:rPr>
        <w:t xml:space="preserve"> هذا</w:t>
      </w:r>
      <w:r w:rsidR="00592436">
        <w:rPr>
          <w:rtl/>
          <w:lang w:bidi="fa-IR"/>
        </w:rPr>
        <w:t>،</w:t>
      </w:r>
      <w:r>
        <w:rPr>
          <w:rtl/>
          <w:lang w:bidi="fa-IR"/>
        </w:rPr>
        <w:t xml:space="preserve"> ويحك انظر ماذا تقول.</w:t>
      </w:r>
      <w:r w:rsidR="00ED063E">
        <w:rPr>
          <w:rFonts w:hint="cs"/>
          <w:rtl/>
          <w:lang w:bidi="fa-IR"/>
        </w:rPr>
        <w:t xml:space="preserve"> </w:t>
      </w:r>
      <w:r>
        <w:rPr>
          <w:rtl/>
          <w:lang w:bidi="fa-IR"/>
        </w:rPr>
        <w:t>قال</w:t>
      </w:r>
      <w:r w:rsidR="00592436">
        <w:rPr>
          <w:rtl/>
          <w:lang w:bidi="fa-IR"/>
        </w:rPr>
        <w:t>:</w:t>
      </w:r>
      <w:r>
        <w:rPr>
          <w:rtl/>
          <w:lang w:bidi="fa-IR"/>
        </w:rPr>
        <w:t xml:space="preserve"> هو ما قلت لك يا </w:t>
      </w:r>
      <w:r w:rsidR="00ED063E">
        <w:rPr>
          <w:rFonts w:hint="cs"/>
          <w:rtl/>
          <w:lang w:bidi="fa-IR"/>
        </w:rPr>
        <w:t>اُ</w:t>
      </w:r>
      <w:r>
        <w:rPr>
          <w:rtl/>
          <w:lang w:bidi="fa-IR"/>
        </w:rPr>
        <w:t>م</w:t>
      </w:r>
      <w:r w:rsidR="00ED063E">
        <w:rPr>
          <w:rFonts w:hint="cs"/>
          <w:rtl/>
          <w:lang w:bidi="fa-IR"/>
        </w:rPr>
        <w:t>َّ</w:t>
      </w:r>
      <w:r>
        <w:rPr>
          <w:rtl/>
          <w:lang w:bidi="fa-IR"/>
        </w:rPr>
        <w:t xml:space="preserve"> المؤمنين</w:t>
      </w:r>
      <w:r w:rsidR="00592436">
        <w:rPr>
          <w:rtl/>
          <w:lang w:bidi="fa-IR"/>
        </w:rPr>
        <w:t>!</w:t>
      </w:r>
      <w:r>
        <w:rPr>
          <w:rtl/>
          <w:lang w:bidi="fa-IR"/>
        </w:rPr>
        <w:t xml:space="preserve"> فولولت.</w:t>
      </w:r>
      <w:r w:rsidR="00ED063E">
        <w:rPr>
          <w:rFonts w:hint="cs"/>
          <w:rtl/>
          <w:lang w:bidi="fa-IR"/>
        </w:rPr>
        <w:t xml:space="preserve"> </w:t>
      </w:r>
      <w:r>
        <w:rPr>
          <w:rtl/>
          <w:lang w:bidi="fa-IR"/>
        </w:rPr>
        <w:t>فقال لها</w:t>
      </w:r>
      <w:r w:rsidR="00592436">
        <w:rPr>
          <w:rtl/>
          <w:lang w:bidi="fa-IR"/>
        </w:rPr>
        <w:t>:</w:t>
      </w:r>
      <w:r>
        <w:rPr>
          <w:rtl/>
          <w:lang w:bidi="fa-IR"/>
        </w:rPr>
        <w:t xml:space="preserve"> ما شأنك</w:t>
      </w:r>
      <w:r w:rsidR="00ED063E">
        <w:rPr>
          <w:rFonts w:hint="cs"/>
          <w:rtl/>
          <w:lang w:bidi="fa-IR"/>
        </w:rPr>
        <w:t>ِ</w:t>
      </w:r>
      <w:r>
        <w:rPr>
          <w:rtl/>
          <w:lang w:bidi="fa-IR"/>
        </w:rPr>
        <w:t xml:space="preserve"> يا </w:t>
      </w:r>
      <w:r w:rsidR="00ED063E">
        <w:rPr>
          <w:rFonts w:hint="cs"/>
          <w:rtl/>
          <w:lang w:bidi="fa-IR"/>
        </w:rPr>
        <w:t>اُ</w:t>
      </w:r>
      <w:r>
        <w:rPr>
          <w:rtl/>
          <w:lang w:bidi="fa-IR"/>
        </w:rPr>
        <w:t>م</w:t>
      </w:r>
      <w:r w:rsidR="00ED063E">
        <w:rPr>
          <w:rFonts w:hint="cs"/>
          <w:rtl/>
          <w:lang w:bidi="fa-IR"/>
        </w:rPr>
        <w:t>َّ</w:t>
      </w:r>
      <w:r>
        <w:rPr>
          <w:rtl/>
          <w:lang w:bidi="fa-IR"/>
        </w:rPr>
        <w:t xml:space="preserve"> المؤمنين</w:t>
      </w:r>
      <w:r w:rsidR="00592436">
        <w:rPr>
          <w:rtl/>
          <w:lang w:bidi="fa-IR"/>
        </w:rPr>
        <w:t>؟</w:t>
      </w:r>
      <w:r>
        <w:rPr>
          <w:rtl/>
          <w:lang w:bidi="fa-IR"/>
        </w:rPr>
        <w:t xml:space="preserve"> والله ما أعرف بين لابتيها أحدا</w:t>
      </w:r>
      <w:r w:rsidR="00ED063E">
        <w:rPr>
          <w:rFonts w:hint="cs"/>
          <w:rtl/>
          <w:lang w:bidi="fa-IR"/>
        </w:rPr>
        <w:t>ً</w:t>
      </w:r>
      <w:r>
        <w:rPr>
          <w:rtl/>
          <w:lang w:bidi="fa-IR"/>
        </w:rPr>
        <w:t xml:space="preserve"> أولى بها منه ولا أحق</w:t>
      </w:r>
      <w:r w:rsidR="00ED063E">
        <w:rPr>
          <w:rFonts w:hint="cs"/>
          <w:rtl/>
          <w:lang w:bidi="fa-IR"/>
        </w:rPr>
        <w:t>ّ</w:t>
      </w:r>
      <w:r w:rsidR="00592436">
        <w:rPr>
          <w:rtl/>
          <w:lang w:bidi="fa-IR"/>
        </w:rPr>
        <w:t>،</w:t>
      </w:r>
      <w:r>
        <w:rPr>
          <w:rtl/>
          <w:lang w:bidi="fa-IR"/>
        </w:rPr>
        <w:t xml:space="preserve"> ولا أرى له نظيرا</w:t>
      </w:r>
      <w:r w:rsidR="00ED063E">
        <w:rPr>
          <w:rFonts w:hint="cs"/>
          <w:rtl/>
          <w:lang w:bidi="fa-IR"/>
        </w:rPr>
        <w:t>ً</w:t>
      </w:r>
      <w:r>
        <w:rPr>
          <w:rtl/>
          <w:lang w:bidi="fa-IR"/>
        </w:rPr>
        <w:t xml:space="preserve"> في جميع حالاته</w:t>
      </w:r>
      <w:r w:rsidR="00592436">
        <w:rPr>
          <w:rtl/>
          <w:lang w:bidi="fa-IR"/>
        </w:rPr>
        <w:t>،</w:t>
      </w:r>
      <w:r>
        <w:rPr>
          <w:rtl/>
          <w:lang w:bidi="fa-IR"/>
        </w:rPr>
        <w:t xml:space="preserve"> فلماذا تكرهين ولايته</w:t>
      </w:r>
      <w:r w:rsidR="00592436">
        <w:rPr>
          <w:rtl/>
          <w:lang w:bidi="fa-IR"/>
        </w:rPr>
        <w:t>؟</w:t>
      </w:r>
      <w:r>
        <w:rPr>
          <w:rtl/>
          <w:lang w:bidi="fa-IR"/>
        </w:rPr>
        <w:t xml:space="preserve"> قال</w:t>
      </w:r>
      <w:r w:rsidR="00592436">
        <w:rPr>
          <w:rtl/>
          <w:lang w:bidi="fa-IR"/>
        </w:rPr>
        <w:t>:</w:t>
      </w:r>
      <w:r>
        <w:rPr>
          <w:rtl/>
          <w:lang w:bidi="fa-IR"/>
        </w:rPr>
        <w:t xml:space="preserve"> فما رد</w:t>
      </w:r>
      <w:r w:rsidR="00ED063E">
        <w:rPr>
          <w:rFonts w:hint="cs"/>
          <w:rtl/>
          <w:lang w:bidi="fa-IR"/>
        </w:rPr>
        <w:t>َّ</w:t>
      </w:r>
      <w:r>
        <w:rPr>
          <w:rtl/>
          <w:lang w:bidi="fa-IR"/>
        </w:rPr>
        <w:t>ت عليه جوابا</w:t>
      </w:r>
      <w:r w:rsidR="00ED063E">
        <w:rPr>
          <w:rFonts w:hint="cs"/>
          <w:rtl/>
          <w:lang w:bidi="fa-IR"/>
        </w:rPr>
        <w:t>ً</w:t>
      </w:r>
      <w:r>
        <w:rPr>
          <w:rtl/>
          <w:lang w:bidi="fa-IR"/>
        </w:rPr>
        <w:t>.</w:t>
      </w:r>
    </w:p>
    <w:p w:rsidR="000472E4" w:rsidRDefault="00782246" w:rsidP="00ED063E">
      <w:pPr>
        <w:pStyle w:val="libNormal"/>
        <w:rPr>
          <w:rtl/>
          <w:lang w:bidi="fa-IR"/>
        </w:rPr>
      </w:pPr>
      <w:r>
        <w:rPr>
          <w:rtl/>
          <w:lang w:bidi="fa-IR"/>
        </w:rPr>
        <w:t>وقد روي من طرق مختلفة</w:t>
      </w:r>
      <w:r w:rsidR="00592436">
        <w:rPr>
          <w:rtl/>
          <w:lang w:bidi="fa-IR"/>
        </w:rPr>
        <w:t>:</w:t>
      </w:r>
      <w:r>
        <w:rPr>
          <w:rtl/>
          <w:lang w:bidi="fa-IR"/>
        </w:rPr>
        <w:t xml:space="preserve"> </w:t>
      </w:r>
      <w:r w:rsidR="00ED063E">
        <w:rPr>
          <w:rFonts w:hint="cs"/>
          <w:rtl/>
          <w:lang w:bidi="fa-IR"/>
        </w:rPr>
        <w:t>ا</w:t>
      </w:r>
      <w:r>
        <w:rPr>
          <w:rtl/>
          <w:lang w:bidi="fa-IR"/>
        </w:rPr>
        <w:t>ن</w:t>
      </w:r>
      <w:r w:rsidR="00ED063E">
        <w:rPr>
          <w:rFonts w:hint="cs"/>
          <w:rtl/>
          <w:lang w:bidi="fa-IR"/>
        </w:rPr>
        <w:t>َّ</w:t>
      </w:r>
      <w:r>
        <w:rPr>
          <w:rtl/>
          <w:lang w:bidi="fa-IR"/>
        </w:rPr>
        <w:t xml:space="preserve"> عائشة ل</w:t>
      </w:r>
      <w:r w:rsidR="00ED063E">
        <w:rPr>
          <w:rFonts w:hint="cs"/>
          <w:rtl/>
          <w:lang w:bidi="fa-IR"/>
        </w:rPr>
        <w:t>َ</w:t>
      </w:r>
      <w:r>
        <w:rPr>
          <w:rtl/>
          <w:lang w:bidi="fa-IR"/>
        </w:rPr>
        <w:t>م</w:t>
      </w:r>
      <w:r w:rsidR="00ED063E">
        <w:rPr>
          <w:rFonts w:hint="cs"/>
          <w:rtl/>
          <w:lang w:bidi="fa-IR"/>
        </w:rPr>
        <w:t>ّ</w:t>
      </w:r>
      <w:r>
        <w:rPr>
          <w:rtl/>
          <w:lang w:bidi="fa-IR"/>
        </w:rPr>
        <w:t>ا بلغها قتل عثمان وهي بمك</w:t>
      </w:r>
      <w:r w:rsidR="00ED063E">
        <w:rPr>
          <w:rFonts w:hint="cs"/>
          <w:rtl/>
          <w:lang w:bidi="fa-IR"/>
        </w:rPr>
        <w:t>ّ</w:t>
      </w:r>
      <w:r>
        <w:rPr>
          <w:rtl/>
          <w:lang w:bidi="fa-IR"/>
        </w:rPr>
        <w:t>ة قالت</w:t>
      </w:r>
      <w:r w:rsidR="00592436">
        <w:rPr>
          <w:rtl/>
          <w:lang w:bidi="fa-IR"/>
        </w:rPr>
        <w:t>:</w:t>
      </w:r>
      <w:r>
        <w:rPr>
          <w:rtl/>
          <w:lang w:bidi="fa-IR"/>
        </w:rPr>
        <w:t xml:space="preserve"> أبعده الله</w:t>
      </w:r>
      <w:r w:rsidR="00592436">
        <w:rPr>
          <w:rtl/>
          <w:lang w:bidi="fa-IR"/>
        </w:rPr>
        <w:t>،</w:t>
      </w:r>
      <w:r>
        <w:rPr>
          <w:rtl/>
          <w:lang w:bidi="fa-IR"/>
        </w:rPr>
        <w:t xml:space="preserve"> ذلك بما قد</w:t>
      </w:r>
      <w:r w:rsidR="00ED063E">
        <w:rPr>
          <w:rFonts w:hint="cs"/>
          <w:rtl/>
          <w:lang w:bidi="fa-IR"/>
        </w:rPr>
        <w:t>َّ</w:t>
      </w:r>
      <w:r>
        <w:rPr>
          <w:rtl/>
          <w:lang w:bidi="fa-IR"/>
        </w:rPr>
        <w:t>مت يداه وما الله بظل</w:t>
      </w:r>
      <w:r w:rsidR="00ED063E">
        <w:rPr>
          <w:rFonts w:hint="cs"/>
          <w:rtl/>
          <w:lang w:bidi="fa-IR"/>
        </w:rPr>
        <w:t>ّ</w:t>
      </w:r>
      <w:r>
        <w:rPr>
          <w:rtl/>
          <w:lang w:bidi="fa-IR"/>
        </w:rPr>
        <w:t>ام للعبيد.</w:t>
      </w:r>
    </w:p>
    <w:p w:rsidR="000472E4" w:rsidRDefault="00782246" w:rsidP="00AE4759">
      <w:pPr>
        <w:pStyle w:val="libNormal"/>
        <w:rPr>
          <w:rtl/>
          <w:lang w:bidi="fa-IR"/>
        </w:rPr>
      </w:pPr>
      <w:r>
        <w:rPr>
          <w:rtl/>
          <w:lang w:bidi="fa-IR"/>
        </w:rPr>
        <w:t xml:space="preserve">15 </w:t>
      </w:r>
      <w:r w:rsidR="000472E4">
        <w:rPr>
          <w:rtl/>
          <w:lang w:bidi="fa-IR"/>
        </w:rPr>
        <w:t>-</w:t>
      </w:r>
      <w:r>
        <w:rPr>
          <w:rtl/>
          <w:lang w:bidi="fa-IR"/>
        </w:rPr>
        <w:t xml:space="preserve"> قال</w:t>
      </w:r>
      <w:r w:rsidR="00592436">
        <w:rPr>
          <w:rtl/>
          <w:lang w:bidi="fa-IR"/>
        </w:rPr>
        <w:t>:</w:t>
      </w:r>
      <w:r>
        <w:rPr>
          <w:rtl/>
          <w:lang w:bidi="fa-IR"/>
        </w:rPr>
        <w:t xml:space="preserve"> وقد روى قيس بن أبي حازم</w:t>
      </w:r>
      <w:r w:rsidR="00592436">
        <w:rPr>
          <w:rtl/>
          <w:lang w:bidi="fa-IR"/>
        </w:rPr>
        <w:t>:</w:t>
      </w:r>
      <w:r>
        <w:rPr>
          <w:rtl/>
          <w:lang w:bidi="fa-IR"/>
        </w:rPr>
        <w:t xml:space="preserve"> </w:t>
      </w:r>
      <w:r w:rsidR="00ED063E">
        <w:rPr>
          <w:rFonts w:hint="cs"/>
          <w:rtl/>
          <w:lang w:bidi="fa-IR"/>
        </w:rPr>
        <w:t>ا</w:t>
      </w:r>
      <w:r>
        <w:rPr>
          <w:rtl/>
          <w:lang w:bidi="fa-IR"/>
        </w:rPr>
        <w:t>ن</w:t>
      </w:r>
      <w:r w:rsidR="00ED063E">
        <w:rPr>
          <w:rFonts w:hint="cs"/>
          <w:rtl/>
          <w:lang w:bidi="fa-IR"/>
        </w:rPr>
        <w:t>َّ</w:t>
      </w:r>
      <w:r>
        <w:rPr>
          <w:rtl/>
          <w:lang w:bidi="fa-IR"/>
        </w:rPr>
        <w:t>ه حج</w:t>
      </w:r>
      <w:r w:rsidR="00ED063E">
        <w:rPr>
          <w:rFonts w:hint="cs"/>
          <w:rtl/>
          <w:lang w:bidi="fa-IR"/>
        </w:rPr>
        <w:t>َّ</w:t>
      </w:r>
      <w:r>
        <w:rPr>
          <w:rtl/>
          <w:lang w:bidi="fa-IR"/>
        </w:rPr>
        <w:t xml:space="preserve"> في العام الذي ق</w:t>
      </w:r>
      <w:r w:rsidR="00ED063E">
        <w:rPr>
          <w:rFonts w:hint="cs"/>
          <w:rtl/>
          <w:lang w:bidi="fa-IR"/>
        </w:rPr>
        <w:t>ُ</w:t>
      </w:r>
      <w:r>
        <w:rPr>
          <w:rtl/>
          <w:lang w:bidi="fa-IR"/>
        </w:rPr>
        <w:t>تل فيه عثمان وكان مع عائشة ل</w:t>
      </w:r>
      <w:r w:rsidR="00ED063E">
        <w:rPr>
          <w:rFonts w:hint="cs"/>
          <w:rtl/>
          <w:lang w:bidi="fa-IR"/>
        </w:rPr>
        <w:t>َ</w:t>
      </w:r>
      <w:r>
        <w:rPr>
          <w:rtl/>
          <w:lang w:bidi="fa-IR"/>
        </w:rPr>
        <w:t>م</w:t>
      </w:r>
      <w:r w:rsidR="00ED063E">
        <w:rPr>
          <w:rFonts w:hint="cs"/>
          <w:rtl/>
          <w:lang w:bidi="fa-IR"/>
        </w:rPr>
        <w:t>ّ</w:t>
      </w:r>
      <w:r>
        <w:rPr>
          <w:rtl/>
          <w:lang w:bidi="fa-IR"/>
        </w:rPr>
        <w:t>ا بلغها قتله فتحم</w:t>
      </w:r>
      <w:r w:rsidR="00ED063E">
        <w:rPr>
          <w:rFonts w:hint="cs"/>
          <w:rtl/>
          <w:lang w:bidi="fa-IR"/>
        </w:rPr>
        <w:t>َّ</w:t>
      </w:r>
      <w:r>
        <w:rPr>
          <w:rtl/>
          <w:lang w:bidi="fa-IR"/>
        </w:rPr>
        <w:t>ل إلى المدينة قال</w:t>
      </w:r>
      <w:r w:rsidR="00592436">
        <w:rPr>
          <w:rtl/>
          <w:lang w:bidi="fa-IR"/>
        </w:rPr>
        <w:t>:</w:t>
      </w:r>
      <w:r>
        <w:rPr>
          <w:rtl/>
          <w:lang w:bidi="fa-IR"/>
        </w:rPr>
        <w:t xml:space="preserve"> فسمعها تقول في بعض الطريق </w:t>
      </w:r>
      <w:r w:rsidR="00ED063E">
        <w:rPr>
          <w:rFonts w:hint="cs"/>
          <w:rtl/>
          <w:lang w:bidi="fa-IR"/>
        </w:rPr>
        <w:t>ا</w:t>
      </w:r>
      <w:r>
        <w:rPr>
          <w:rtl/>
          <w:lang w:bidi="fa-IR"/>
        </w:rPr>
        <w:t>يه ذا الإصبع. وإذا ذكرت عثمان قالت</w:t>
      </w:r>
      <w:r w:rsidR="00592436">
        <w:rPr>
          <w:rtl/>
          <w:lang w:bidi="fa-IR"/>
        </w:rPr>
        <w:t>:</w:t>
      </w:r>
      <w:r>
        <w:rPr>
          <w:rtl/>
          <w:lang w:bidi="fa-IR"/>
        </w:rPr>
        <w:t xml:space="preserve"> أبعده الله. حت</w:t>
      </w:r>
      <w:r w:rsidR="00ED063E">
        <w:rPr>
          <w:rFonts w:hint="cs"/>
          <w:rtl/>
          <w:lang w:bidi="fa-IR"/>
        </w:rPr>
        <w:t>ّ</w:t>
      </w:r>
      <w:r>
        <w:rPr>
          <w:rtl/>
          <w:lang w:bidi="fa-IR"/>
        </w:rPr>
        <w:t>ى أتاها خبر بيعة علي</w:t>
      </w:r>
      <w:r w:rsidR="00ED063E">
        <w:rPr>
          <w:rFonts w:hint="cs"/>
          <w:rtl/>
          <w:lang w:bidi="fa-IR"/>
        </w:rPr>
        <w:t>ّ</w:t>
      </w:r>
      <w:r>
        <w:rPr>
          <w:rtl/>
          <w:lang w:bidi="fa-IR"/>
        </w:rPr>
        <w:t xml:space="preserve"> فقالت</w:t>
      </w:r>
      <w:r w:rsidR="00592436">
        <w:rPr>
          <w:rtl/>
          <w:lang w:bidi="fa-IR"/>
        </w:rPr>
        <w:t>:</w:t>
      </w:r>
      <w:r>
        <w:rPr>
          <w:rtl/>
          <w:lang w:bidi="fa-IR"/>
        </w:rPr>
        <w:t xml:space="preserve"> لوددت أن</w:t>
      </w:r>
      <w:r w:rsidR="00ED063E">
        <w:rPr>
          <w:rFonts w:hint="cs"/>
          <w:rtl/>
          <w:lang w:bidi="fa-IR"/>
        </w:rPr>
        <w:t>َّ</w:t>
      </w:r>
      <w:r>
        <w:rPr>
          <w:rtl/>
          <w:lang w:bidi="fa-IR"/>
        </w:rPr>
        <w:t xml:space="preserve"> هذه وقعت على هذه.</w:t>
      </w:r>
      <w:r w:rsidR="00ED063E">
        <w:rPr>
          <w:rFonts w:hint="cs"/>
          <w:rtl/>
          <w:lang w:bidi="fa-IR"/>
        </w:rPr>
        <w:t xml:space="preserve"> </w:t>
      </w:r>
      <w:r>
        <w:rPr>
          <w:rtl/>
          <w:lang w:bidi="fa-IR"/>
        </w:rPr>
        <w:t>ثم</w:t>
      </w:r>
      <w:r w:rsidR="00ED063E">
        <w:rPr>
          <w:rFonts w:hint="cs"/>
          <w:rtl/>
          <w:lang w:bidi="fa-IR"/>
        </w:rPr>
        <w:t>َّ</w:t>
      </w:r>
      <w:r>
        <w:rPr>
          <w:rtl/>
          <w:lang w:bidi="fa-IR"/>
        </w:rPr>
        <w:t xml:space="preserve"> أمرت برد</w:t>
      </w:r>
      <w:r w:rsidR="00ED063E">
        <w:rPr>
          <w:rFonts w:hint="cs"/>
          <w:rtl/>
          <w:lang w:bidi="fa-IR"/>
        </w:rPr>
        <w:t>ِّ</w:t>
      </w:r>
      <w:r>
        <w:rPr>
          <w:rtl/>
          <w:lang w:bidi="fa-IR"/>
        </w:rPr>
        <w:t xml:space="preserve"> ركائبها إلى مك</w:t>
      </w:r>
      <w:r w:rsidR="00ED063E">
        <w:rPr>
          <w:rFonts w:hint="cs"/>
          <w:rtl/>
          <w:lang w:bidi="fa-IR"/>
        </w:rPr>
        <w:t>ّ</w:t>
      </w:r>
      <w:r>
        <w:rPr>
          <w:rtl/>
          <w:lang w:bidi="fa-IR"/>
        </w:rPr>
        <w:t>ة فرددت معها ورأيتها في سيرها إلى مك</w:t>
      </w:r>
      <w:r w:rsidR="00ED063E">
        <w:rPr>
          <w:rFonts w:hint="cs"/>
          <w:rtl/>
          <w:lang w:bidi="fa-IR"/>
        </w:rPr>
        <w:t>ّ</w:t>
      </w:r>
      <w:r>
        <w:rPr>
          <w:rtl/>
          <w:lang w:bidi="fa-IR"/>
        </w:rPr>
        <w:t>ة تخاطب نفسها كأن</w:t>
      </w:r>
      <w:r w:rsidR="00ED063E">
        <w:rPr>
          <w:rFonts w:hint="cs"/>
          <w:rtl/>
          <w:lang w:bidi="fa-IR"/>
        </w:rPr>
        <w:t>َّ</w:t>
      </w:r>
      <w:r>
        <w:rPr>
          <w:rtl/>
          <w:lang w:bidi="fa-IR"/>
        </w:rPr>
        <w:t>ها تخاطب أحدا</w:t>
      </w:r>
      <w:r w:rsidR="00ED063E">
        <w:rPr>
          <w:rFonts w:hint="cs"/>
          <w:rtl/>
          <w:lang w:bidi="fa-IR"/>
        </w:rPr>
        <w:t>ً</w:t>
      </w:r>
      <w:r w:rsidR="00592436">
        <w:rPr>
          <w:rtl/>
          <w:lang w:bidi="fa-IR"/>
        </w:rPr>
        <w:t>:</w:t>
      </w:r>
      <w:r>
        <w:rPr>
          <w:rtl/>
          <w:lang w:bidi="fa-IR"/>
        </w:rPr>
        <w:t xml:space="preserve"> قتلوا ابن عفان مظلوما</w:t>
      </w:r>
      <w:r w:rsidR="00ED063E">
        <w:rPr>
          <w:rFonts w:hint="cs"/>
          <w:rtl/>
          <w:lang w:bidi="fa-IR"/>
        </w:rPr>
        <w:t>ً</w:t>
      </w:r>
      <w:r>
        <w:rPr>
          <w:rtl/>
          <w:lang w:bidi="fa-IR"/>
        </w:rPr>
        <w:t>.</w:t>
      </w:r>
      <w:r w:rsidR="00ED063E">
        <w:rPr>
          <w:rFonts w:hint="cs"/>
          <w:rtl/>
          <w:lang w:bidi="fa-IR"/>
        </w:rPr>
        <w:t xml:space="preserve"> </w:t>
      </w:r>
      <w:r>
        <w:rPr>
          <w:rtl/>
          <w:lang w:bidi="fa-IR"/>
        </w:rPr>
        <w:t>فقلت لها</w:t>
      </w:r>
      <w:r w:rsidR="00592436">
        <w:rPr>
          <w:rtl/>
          <w:lang w:bidi="fa-IR"/>
        </w:rPr>
        <w:t>:</w:t>
      </w:r>
      <w:r>
        <w:rPr>
          <w:rtl/>
          <w:lang w:bidi="fa-IR"/>
        </w:rPr>
        <w:t xml:space="preserve"> يا </w:t>
      </w:r>
      <w:r w:rsidR="00AE4759">
        <w:rPr>
          <w:rFonts w:hint="cs"/>
          <w:rtl/>
          <w:lang w:bidi="fa-IR"/>
        </w:rPr>
        <w:t>اُ</w:t>
      </w:r>
      <w:r>
        <w:rPr>
          <w:rtl/>
          <w:lang w:bidi="fa-IR"/>
        </w:rPr>
        <w:t>م</w:t>
      </w:r>
      <w:r w:rsidR="00AE4759">
        <w:rPr>
          <w:rFonts w:hint="cs"/>
          <w:rtl/>
          <w:lang w:bidi="fa-IR"/>
        </w:rPr>
        <w:t>َّ</w:t>
      </w:r>
      <w:r>
        <w:rPr>
          <w:rtl/>
          <w:lang w:bidi="fa-IR"/>
        </w:rPr>
        <w:t xml:space="preserve"> المؤمنين</w:t>
      </w:r>
      <w:r w:rsidR="00592436">
        <w:rPr>
          <w:rtl/>
          <w:lang w:bidi="fa-IR"/>
        </w:rPr>
        <w:t>!</w:t>
      </w:r>
      <w:r>
        <w:rPr>
          <w:rtl/>
          <w:lang w:bidi="fa-IR"/>
        </w:rPr>
        <w:t xml:space="preserve"> ألم أسمعك آنفا</w:t>
      </w:r>
      <w:r w:rsidR="00AE4759">
        <w:rPr>
          <w:rFonts w:hint="cs"/>
          <w:rtl/>
          <w:lang w:bidi="fa-IR"/>
        </w:rPr>
        <w:t>ً</w:t>
      </w:r>
      <w:r>
        <w:rPr>
          <w:rtl/>
          <w:lang w:bidi="fa-IR"/>
        </w:rPr>
        <w:t xml:space="preserve"> تقولين أبعده الله</w:t>
      </w:r>
      <w:r w:rsidR="00592436">
        <w:rPr>
          <w:rtl/>
          <w:lang w:bidi="fa-IR"/>
        </w:rPr>
        <w:t>؟</w:t>
      </w:r>
      <w:r>
        <w:rPr>
          <w:rtl/>
          <w:lang w:bidi="fa-IR"/>
        </w:rPr>
        <w:t xml:space="preserve"> وقد رأيتك</w:t>
      </w:r>
      <w:r w:rsidR="00AE4759">
        <w:rPr>
          <w:rFonts w:hint="cs"/>
          <w:rtl/>
          <w:lang w:bidi="fa-IR"/>
        </w:rPr>
        <w:t>ِ</w:t>
      </w:r>
      <w:r>
        <w:rPr>
          <w:rtl/>
          <w:lang w:bidi="fa-IR"/>
        </w:rPr>
        <w:t xml:space="preserve"> قبل</w:t>
      </w:r>
      <w:r w:rsidR="00AE4759">
        <w:rPr>
          <w:rFonts w:hint="cs"/>
          <w:rtl/>
          <w:lang w:bidi="fa-IR"/>
        </w:rPr>
        <w:t>ُ</w:t>
      </w:r>
      <w:r>
        <w:rPr>
          <w:rtl/>
          <w:lang w:bidi="fa-IR"/>
        </w:rPr>
        <w:t xml:space="preserve"> أشد</w:t>
      </w:r>
      <w:r w:rsidR="00AE4759">
        <w:rPr>
          <w:rFonts w:hint="cs"/>
          <w:rtl/>
          <w:lang w:bidi="fa-IR"/>
        </w:rPr>
        <w:t>َّ</w:t>
      </w:r>
      <w:r>
        <w:rPr>
          <w:rtl/>
          <w:lang w:bidi="fa-IR"/>
        </w:rPr>
        <w:t xml:space="preserve"> الناس عليه وأقبحهم فيه قولا</w:t>
      </w:r>
      <w:r w:rsidR="00AE4759">
        <w:rPr>
          <w:rFonts w:hint="cs"/>
          <w:rtl/>
          <w:lang w:bidi="fa-IR"/>
        </w:rPr>
        <w:t>ً</w:t>
      </w:r>
      <w:r w:rsidR="00592436">
        <w:rPr>
          <w:rtl/>
          <w:lang w:bidi="fa-IR"/>
        </w:rPr>
        <w:t>،</w:t>
      </w:r>
      <w:r>
        <w:rPr>
          <w:rtl/>
          <w:lang w:bidi="fa-IR"/>
        </w:rPr>
        <w:t xml:space="preserve"> فقالت</w:t>
      </w:r>
      <w:r w:rsidR="00592436">
        <w:rPr>
          <w:rtl/>
          <w:lang w:bidi="fa-IR"/>
        </w:rPr>
        <w:t>:</w:t>
      </w:r>
      <w:r>
        <w:rPr>
          <w:rtl/>
          <w:lang w:bidi="fa-IR"/>
        </w:rPr>
        <w:t xml:space="preserve"> لقد كان ذلك ولكن</w:t>
      </w:r>
      <w:r w:rsidR="00AE4759">
        <w:rPr>
          <w:rFonts w:hint="cs"/>
          <w:rtl/>
          <w:lang w:bidi="fa-IR"/>
        </w:rPr>
        <w:t>ّ</w:t>
      </w:r>
      <w:r>
        <w:rPr>
          <w:rtl/>
          <w:lang w:bidi="fa-IR"/>
        </w:rPr>
        <w:t>ي نظرت في أمره فرأيتهم استتابوه حت</w:t>
      </w:r>
      <w:r w:rsidR="00AE4759">
        <w:rPr>
          <w:rFonts w:hint="cs"/>
          <w:rtl/>
          <w:lang w:bidi="fa-IR"/>
        </w:rPr>
        <w:t>َّ</w:t>
      </w:r>
      <w:r>
        <w:rPr>
          <w:rtl/>
          <w:lang w:bidi="fa-IR"/>
        </w:rPr>
        <w:t>ى إذا تركوه كالفض</w:t>
      </w:r>
      <w:r w:rsidR="00AE4759">
        <w:rPr>
          <w:rFonts w:hint="cs"/>
          <w:rtl/>
          <w:lang w:bidi="fa-IR"/>
        </w:rPr>
        <w:t>ّ</w:t>
      </w:r>
      <w:r>
        <w:rPr>
          <w:rtl/>
          <w:lang w:bidi="fa-IR"/>
        </w:rPr>
        <w:t>ة البيضاء أتوه صائما</w:t>
      </w:r>
      <w:r w:rsidR="00AE4759">
        <w:rPr>
          <w:rFonts w:hint="cs"/>
          <w:rtl/>
          <w:lang w:bidi="fa-IR"/>
        </w:rPr>
        <w:t>ً</w:t>
      </w:r>
      <w:r>
        <w:rPr>
          <w:rtl/>
          <w:lang w:bidi="fa-IR"/>
        </w:rPr>
        <w:t xml:space="preserve"> محرما</w:t>
      </w:r>
      <w:r w:rsidR="00AE4759">
        <w:rPr>
          <w:rFonts w:hint="cs"/>
          <w:rtl/>
          <w:lang w:bidi="fa-IR"/>
        </w:rPr>
        <w:t>ً</w:t>
      </w:r>
      <w:r>
        <w:rPr>
          <w:rtl/>
          <w:lang w:bidi="fa-IR"/>
        </w:rPr>
        <w:t xml:space="preserve"> في شهر حرام فقتلوه.</w:t>
      </w:r>
    </w:p>
    <w:p w:rsidR="000472E4" w:rsidRDefault="00782246" w:rsidP="00AE4759">
      <w:pPr>
        <w:pStyle w:val="libNormal"/>
        <w:rPr>
          <w:rtl/>
          <w:lang w:bidi="fa-IR"/>
        </w:rPr>
      </w:pPr>
      <w:r>
        <w:rPr>
          <w:rtl/>
          <w:lang w:bidi="fa-IR"/>
        </w:rPr>
        <w:t xml:space="preserve">16 </w:t>
      </w:r>
      <w:r w:rsidR="000472E4">
        <w:rPr>
          <w:rtl/>
          <w:lang w:bidi="fa-IR"/>
        </w:rPr>
        <w:t>-</w:t>
      </w:r>
      <w:r>
        <w:rPr>
          <w:rtl/>
          <w:lang w:bidi="fa-IR"/>
        </w:rPr>
        <w:t xml:space="preserve"> قال</w:t>
      </w:r>
      <w:r w:rsidR="00592436">
        <w:rPr>
          <w:rtl/>
          <w:lang w:bidi="fa-IR"/>
        </w:rPr>
        <w:t>:</w:t>
      </w:r>
      <w:r>
        <w:rPr>
          <w:rtl/>
          <w:lang w:bidi="fa-IR"/>
        </w:rPr>
        <w:t xml:space="preserve"> وروي من طرق </w:t>
      </w:r>
      <w:r w:rsidR="00AE4759">
        <w:rPr>
          <w:rFonts w:hint="cs"/>
          <w:rtl/>
          <w:lang w:bidi="fa-IR"/>
        </w:rPr>
        <w:t>اُ</w:t>
      </w:r>
      <w:r>
        <w:rPr>
          <w:rtl/>
          <w:lang w:bidi="fa-IR"/>
        </w:rPr>
        <w:t>خرى</w:t>
      </w:r>
      <w:r w:rsidR="00592436">
        <w:rPr>
          <w:rtl/>
          <w:lang w:bidi="fa-IR"/>
        </w:rPr>
        <w:t>:</w:t>
      </w:r>
      <w:r>
        <w:rPr>
          <w:rtl/>
          <w:lang w:bidi="fa-IR"/>
        </w:rPr>
        <w:t xml:space="preserve"> أن</w:t>
      </w:r>
      <w:r w:rsidR="00AE4759">
        <w:rPr>
          <w:rFonts w:hint="cs"/>
          <w:rtl/>
          <w:lang w:bidi="fa-IR"/>
        </w:rPr>
        <w:t>ّ</w:t>
      </w:r>
      <w:r>
        <w:rPr>
          <w:rtl/>
          <w:lang w:bidi="fa-IR"/>
        </w:rPr>
        <w:t>ها قالت ل</w:t>
      </w:r>
      <w:r w:rsidR="00AE4759">
        <w:rPr>
          <w:rFonts w:hint="cs"/>
          <w:rtl/>
          <w:lang w:bidi="fa-IR"/>
        </w:rPr>
        <w:t>َ</w:t>
      </w:r>
      <w:r>
        <w:rPr>
          <w:rtl/>
          <w:lang w:bidi="fa-IR"/>
        </w:rPr>
        <w:t>م</w:t>
      </w:r>
      <w:r w:rsidR="00AE4759">
        <w:rPr>
          <w:rFonts w:hint="cs"/>
          <w:rtl/>
          <w:lang w:bidi="fa-IR"/>
        </w:rPr>
        <w:t>ّ</w:t>
      </w:r>
      <w:r>
        <w:rPr>
          <w:rtl/>
          <w:lang w:bidi="fa-IR"/>
        </w:rPr>
        <w:t>ا بلغها قتله</w:t>
      </w:r>
      <w:r w:rsidR="00592436">
        <w:rPr>
          <w:rtl/>
          <w:lang w:bidi="fa-IR"/>
        </w:rPr>
        <w:t>:</w:t>
      </w:r>
      <w:r>
        <w:rPr>
          <w:rtl/>
          <w:lang w:bidi="fa-IR"/>
        </w:rPr>
        <w:t xml:space="preserve"> أبعده الله قتله ذنبه</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صفحة 236 من الجزء الثامن</w:t>
      </w:r>
      <w:r w:rsidR="00592436">
        <w:rPr>
          <w:rtl/>
          <w:lang w:bidi="fa-IR"/>
        </w:rPr>
        <w:t>،</w:t>
      </w:r>
      <w:r>
        <w:rPr>
          <w:rtl/>
          <w:lang w:bidi="fa-IR"/>
        </w:rPr>
        <w:t xml:space="preserve"> وص 80 من هذا الجزء.</w:t>
      </w:r>
    </w:p>
    <w:p w:rsidR="00782246" w:rsidRDefault="000472E4" w:rsidP="000472E4">
      <w:pPr>
        <w:pStyle w:val="libNormal"/>
        <w:rPr>
          <w:lang w:bidi="fa-IR"/>
        </w:rPr>
      </w:pPr>
      <w:r>
        <w:rPr>
          <w:rtl/>
          <w:lang w:bidi="fa-IR"/>
        </w:rPr>
        <w:br w:type="page"/>
      </w:r>
    </w:p>
    <w:p w:rsidR="000472E4" w:rsidRDefault="00782246" w:rsidP="00AE4759">
      <w:pPr>
        <w:pStyle w:val="libNormal0"/>
        <w:rPr>
          <w:rtl/>
          <w:lang w:bidi="fa-IR"/>
        </w:rPr>
      </w:pPr>
      <w:r>
        <w:rPr>
          <w:rtl/>
          <w:lang w:bidi="fa-IR"/>
        </w:rPr>
        <w:lastRenderedPageBreak/>
        <w:t>وأقاده الله بعمله</w:t>
      </w:r>
      <w:r w:rsidR="00592436">
        <w:rPr>
          <w:rtl/>
          <w:lang w:bidi="fa-IR"/>
        </w:rPr>
        <w:t>،</w:t>
      </w:r>
      <w:r>
        <w:rPr>
          <w:rtl/>
          <w:lang w:bidi="fa-IR"/>
        </w:rPr>
        <w:t xml:space="preserve"> يا معشر قريش</w:t>
      </w:r>
      <w:r w:rsidR="00592436">
        <w:rPr>
          <w:rtl/>
          <w:lang w:bidi="fa-IR"/>
        </w:rPr>
        <w:t>!</w:t>
      </w:r>
      <w:r>
        <w:rPr>
          <w:rtl/>
          <w:lang w:bidi="fa-IR"/>
        </w:rPr>
        <w:t xml:space="preserve"> لا يسومن</w:t>
      </w:r>
      <w:r w:rsidR="00AE4759">
        <w:rPr>
          <w:rFonts w:hint="cs"/>
          <w:rtl/>
          <w:lang w:bidi="fa-IR"/>
        </w:rPr>
        <w:t>َّ</w:t>
      </w:r>
      <w:r>
        <w:rPr>
          <w:rtl/>
          <w:lang w:bidi="fa-IR"/>
        </w:rPr>
        <w:t>كم قتل عثمان كما سام أحمر ثمود قومه</w:t>
      </w:r>
      <w:r w:rsidR="00592436">
        <w:rPr>
          <w:rtl/>
          <w:lang w:bidi="fa-IR"/>
        </w:rPr>
        <w:t>،</w:t>
      </w:r>
      <w:r>
        <w:rPr>
          <w:rtl/>
          <w:lang w:bidi="fa-IR"/>
        </w:rPr>
        <w:t xml:space="preserve"> إن</w:t>
      </w:r>
      <w:r w:rsidR="00AE4759">
        <w:rPr>
          <w:rFonts w:hint="cs"/>
          <w:rtl/>
          <w:lang w:bidi="fa-IR"/>
        </w:rPr>
        <w:t>َّ</w:t>
      </w:r>
      <w:r>
        <w:rPr>
          <w:rtl/>
          <w:lang w:bidi="fa-IR"/>
        </w:rPr>
        <w:t xml:space="preserve"> أحق</w:t>
      </w:r>
      <w:r w:rsidR="00AE4759">
        <w:rPr>
          <w:rFonts w:hint="cs"/>
          <w:rtl/>
          <w:lang w:bidi="fa-IR"/>
        </w:rPr>
        <w:t>َّ</w:t>
      </w:r>
      <w:r>
        <w:rPr>
          <w:rtl/>
          <w:lang w:bidi="fa-IR"/>
        </w:rPr>
        <w:t xml:space="preserve"> الن</w:t>
      </w:r>
      <w:r w:rsidR="00AE4759">
        <w:rPr>
          <w:rFonts w:hint="cs"/>
          <w:rtl/>
          <w:lang w:bidi="fa-IR"/>
        </w:rPr>
        <w:t>ّ</w:t>
      </w:r>
      <w:r>
        <w:rPr>
          <w:rtl/>
          <w:lang w:bidi="fa-IR"/>
        </w:rPr>
        <w:t>اس بهذا الأمر ذو الإصبع.</w:t>
      </w:r>
      <w:r w:rsidR="00AE4759">
        <w:rPr>
          <w:rFonts w:hint="cs"/>
          <w:rtl/>
          <w:lang w:bidi="fa-IR"/>
        </w:rPr>
        <w:t xml:space="preserve"> </w:t>
      </w:r>
      <w:r>
        <w:rPr>
          <w:rtl/>
          <w:lang w:bidi="fa-IR"/>
        </w:rPr>
        <w:t>فلم</w:t>
      </w:r>
      <w:r w:rsidR="00AE4759">
        <w:rPr>
          <w:rFonts w:hint="cs"/>
          <w:rtl/>
          <w:lang w:bidi="fa-IR"/>
        </w:rPr>
        <w:t>ّ</w:t>
      </w:r>
      <w:r>
        <w:rPr>
          <w:rtl/>
          <w:lang w:bidi="fa-IR"/>
        </w:rPr>
        <w:t>ا جاءت الأخبار ببيعة علي</w:t>
      </w:r>
      <w:r w:rsidR="00AE4759">
        <w:rPr>
          <w:rFonts w:hint="cs"/>
          <w:rtl/>
          <w:lang w:bidi="fa-IR"/>
        </w:rPr>
        <w:t>ّ</w:t>
      </w:r>
      <w:r>
        <w:rPr>
          <w:rtl/>
          <w:lang w:bidi="fa-IR"/>
        </w:rPr>
        <w:t xml:space="preserve"> </w:t>
      </w:r>
      <w:r w:rsidR="00CC3773" w:rsidRPr="00CC3773">
        <w:rPr>
          <w:rStyle w:val="libAlaemChar"/>
          <w:rtl/>
        </w:rPr>
        <w:t>عليه‌السلام</w:t>
      </w:r>
      <w:r>
        <w:rPr>
          <w:rtl/>
          <w:lang w:bidi="fa-IR"/>
        </w:rPr>
        <w:t xml:space="preserve"> قالت</w:t>
      </w:r>
      <w:r w:rsidR="00592436">
        <w:rPr>
          <w:rtl/>
          <w:lang w:bidi="fa-IR"/>
        </w:rPr>
        <w:t>:</w:t>
      </w:r>
      <w:r>
        <w:rPr>
          <w:rtl/>
          <w:lang w:bidi="fa-IR"/>
        </w:rPr>
        <w:t xml:space="preserve"> تعسوا لا يرد</w:t>
      </w:r>
      <w:r w:rsidR="00AE4759">
        <w:rPr>
          <w:rFonts w:hint="cs"/>
          <w:rtl/>
          <w:lang w:bidi="fa-IR"/>
        </w:rPr>
        <w:t>ُّ</w:t>
      </w:r>
      <w:r>
        <w:rPr>
          <w:rtl/>
          <w:lang w:bidi="fa-IR"/>
        </w:rPr>
        <w:t>ون الأمر في تيم أبدا</w:t>
      </w:r>
      <w:r w:rsidR="00AE4759">
        <w:rPr>
          <w:rFonts w:hint="cs"/>
          <w:rtl/>
          <w:lang w:bidi="fa-IR"/>
        </w:rPr>
        <w:t>ً</w:t>
      </w:r>
      <w:r>
        <w:rPr>
          <w:rtl/>
          <w:lang w:bidi="fa-IR"/>
        </w:rPr>
        <w:t>.</w:t>
      </w:r>
      <w:r w:rsidR="00AE4759">
        <w:rPr>
          <w:rFonts w:hint="cs"/>
          <w:rtl/>
          <w:lang w:bidi="fa-IR"/>
        </w:rPr>
        <w:t xml:space="preserve"> </w:t>
      </w:r>
      <w:r>
        <w:rPr>
          <w:rtl/>
          <w:lang w:bidi="fa-IR"/>
        </w:rPr>
        <w:t>كتب طلحة والزبير إلى عائشة وهي بمك</w:t>
      </w:r>
      <w:r w:rsidR="00AE4759">
        <w:rPr>
          <w:rFonts w:hint="cs"/>
          <w:rtl/>
          <w:lang w:bidi="fa-IR"/>
        </w:rPr>
        <w:t>ّ</w:t>
      </w:r>
      <w:r>
        <w:rPr>
          <w:rtl/>
          <w:lang w:bidi="fa-IR"/>
        </w:rPr>
        <w:t>ة كتبا</w:t>
      </w:r>
      <w:r w:rsidR="00AE4759">
        <w:rPr>
          <w:rFonts w:hint="cs"/>
          <w:rtl/>
          <w:lang w:bidi="fa-IR"/>
        </w:rPr>
        <w:t>ً</w:t>
      </w:r>
      <w:r>
        <w:rPr>
          <w:rtl/>
          <w:lang w:bidi="fa-IR"/>
        </w:rPr>
        <w:t xml:space="preserve"> أن خذ</w:t>
      </w:r>
      <w:r w:rsidR="00AE4759">
        <w:rPr>
          <w:rFonts w:hint="cs"/>
          <w:rtl/>
          <w:lang w:bidi="fa-IR"/>
        </w:rPr>
        <w:t>ِّ</w:t>
      </w:r>
      <w:r>
        <w:rPr>
          <w:rtl/>
          <w:lang w:bidi="fa-IR"/>
        </w:rPr>
        <w:t>لي الن</w:t>
      </w:r>
      <w:r w:rsidR="00AE4759">
        <w:rPr>
          <w:rFonts w:hint="cs"/>
          <w:rtl/>
          <w:lang w:bidi="fa-IR"/>
        </w:rPr>
        <w:t>ّ</w:t>
      </w:r>
      <w:r>
        <w:rPr>
          <w:rtl/>
          <w:lang w:bidi="fa-IR"/>
        </w:rPr>
        <w:t>اس عن بيعة علي</w:t>
      </w:r>
      <w:r w:rsidR="00AE4759">
        <w:rPr>
          <w:rFonts w:hint="cs"/>
          <w:rtl/>
          <w:lang w:bidi="fa-IR"/>
        </w:rPr>
        <w:t>ّ</w:t>
      </w:r>
      <w:r w:rsidR="00592436">
        <w:rPr>
          <w:rtl/>
          <w:lang w:bidi="fa-IR"/>
        </w:rPr>
        <w:t>،</w:t>
      </w:r>
      <w:r>
        <w:rPr>
          <w:rtl/>
          <w:lang w:bidi="fa-IR"/>
        </w:rPr>
        <w:t xml:space="preserve"> وأظهري الطلب بدم عثمان.</w:t>
      </w:r>
      <w:r w:rsidR="00AE4759">
        <w:rPr>
          <w:rFonts w:hint="cs"/>
          <w:rtl/>
          <w:lang w:bidi="fa-IR"/>
        </w:rPr>
        <w:t xml:space="preserve"> </w:t>
      </w:r>
      <w:r>
        <w:rPr>
          <w:rtl/>
          <w:lang w:bidi="fa-IR"/>
        </w:rPr>
        <w:t xml:space="preserve">وحملا الكتب مع ابن </w:t>
      </w:r>
      <w:r w:rsidR="00AE4759">
        <w:rPr>
          <w:rFonts w:hint="cs"/>
          <w:rtl/>
          <w:lang w:bidi="fa-IR"/>
        </w:rPr>
        <w:t>ا</w:t>
      </w:r>
      <w:r>
        <w:rPr>
          <w:rtl/>
          <w:lang w:bidi="fa-IR"/>
        </w:rPr>
        <w:t>ختها عبد الله بن الزبير</w:t>
      </w:r>
      <w:r w:rsidR="00592436">
        <w:rPr>
          <w:rtl/>
          <w:lang w:bidi="fa-IR"/>
        </w:rPr>
        <w:t>،</w:t>
      </w:r>
      <w:r>
        <w:rPr>
          <w:rtl/>
          <w:lang w:bidi="fa-IR"/>
        </w:rPr>
        <w:t xml:space="preserve"> فلم</w:t>
      </w:r>
      <w:r w:rsidR="00AE4759">
        <w:rPr>
          <w:rFonts w:hint="cs"/>
          <w:rtl/>
          <w:lang w:bidi="fa-IR"/>
        </w:rPr>
        <w:t>ّ</w:t>
      </w:r>
      <w:r>
        <w:rPr>
          <w:rtl/>
          <w:lang w:bidi="fa-IR"/>
        </w:rPr>
        <w:t>ا قرأت الكتب كاشفت وأظهرت الطلب بدم عثمان</w:t>
      </w:r>
      <w:r w:rsidR="00592436">
        <w:rPr>
          <w:rtl/>
          <w:lang w:bidi="fa-IR"/>
        </w:rPr>
        <w:t>،</w:t>
      </w:r>
      <w:r>
        <w:rPr>
          <w:rtl/>
          <w:lang w:bidi="fa-IR"/>
        </w:rPr>
        <w:t xml:space="preserve"> وكانت </w:t>
      </w:r>
      <w:r w:rsidR="00AE4759">
        <w:rPr>
          <w:rFonts w:hint="cs"/>
          <w:rtl/>
          <w:lang w:bidi="fa-IR"/>
        </w:rPr>
        <w:t>اُ</w:t>
      </w:r>
      <w:r>
        <w:rPr>
          <w:rtl/>
          <w:lang w:bidi="fa-IR"/>
        </w:rPr>
        <w:t>م</w:t>
      </w:r>
      <w:r w:rsidR="00AE4759">
        <w:rPr>
          <w:rFonts w:hint="cs"/>
          <w:rtl/>
          <w:lang w:bidi="fa-IR"/>
        </w:rPr>
        <w:t>ّ</w:t>
      </w:r>
      <w:r>
        <w:rPr>
          <w:rtl/>
          <w:lang w:bidi="fa-IR"/>
        </w:rPr>
        <w:t xml:space="preserve"> سلمة رضي الله عنها بمك</w:t>
      </w:r>
      <w:r w:rsidR="00AE4759">
        <w:rPr>
          <w:rFonts w:hint="cs"/>
          <w:rtl/>
          <w:lang w:bidi="fa-IR"/>
        </w:rPr>
        <w:t>ّ</w:t>
      </w:r>
      <w:r>
        <w:rPr>
          <w:rtl/>
          <w:lang w:bidi="fa-IR"/>
        </w:rPr>
        <w:t>ة في ذلك العام فلم</w:t>
      </w:r>
      <w:r w:rsidR="00AE4759">
        <w:rPr>
          <w:rFonts w:hint="cs"/>
          <w:rtl/>
          <w:lang w:bidi="fa-IR"/>
        </w:rPr>
        <w:t>ّ</w:t>
      </w:r>
      <w:r>
        <w:rPr>
          <w:rtl/>
          <w:lang w:bidi="fa-IR"/>
        </w:rPr>
        <w:t>ا رأت صنع عائشة قابلتها بنقيض ذلك وأظهرت موالاة علي</w:t>
      </w:r>
      <w:r w:rsidR="00AE4759">
        <w:rPr>
          <w:rFonts w:hint="cs"/>
          <w:rtl/>
          <w:lang w:bidi="fa-IR"/>
        </w:rPr>
        <w:t>ّ</w:t>
      </w:r>
      <w:r>
        <w:rPr>
          <w:rtl/>
          <w:lang w:bidi="fa-IR"/>
        </w:rPr>
        <w:t xml:space="preserve"> </w:t>
      </w:r>
      <w:r w:rsidR="00CC3773" w:rsidRPr="00CC3773">
        <w:rPr>
          <w:rStyle w:val="libAlaemChar"/>
          <w:rtl/>
        </w:rPr>
        <w:t>عليه‌السلام</w:t>
      </w:r>
      <w:r>
        <w:rPr>
          <w:rtl/>
          <w:lang w:bidi="fa-IR"/>
        </w:rPr>
        <w:t xml:space="preserve"> ونصرته على مقتضى العداوة المركوزة في طباع الضر</w:t>
      </w:r>
      <w:r w:rsidR="00AE4759">
        <w:rPr>
          <w:rFonts w:hint="cs"/>
          <w:rtl/>
          <w:lang w:bidi="fa-IR"/>
        </w:rPr>
        <w:t>َّ</w:t>
      </w:r>
      <w:r>
        <w:rPr>
          <w:rtl/>
          <w:lang w:bidi="fa-IR"/>
        </w:rPr>
        <w:t>تين.</w:t>
      </w:r>
    </w:p>
    <w:p w:rsidR="000472E4" w:rsidRDefault="00782246" w:rsidP="00AE4759">
      <w:pPr>
        <w:pStyle w:val="libNormal"/>
        <w:rPr>
          <w:rtl/>
          <w:lang w:bidi="fa-IR"/>
        </w:rPr>
      </w:pPr>
      <w:r>
        <w:rPr>
          <w:rtl/>
          <w:lang w:bidi="fa-IR"/>
        </w:rPr>
        <w:t xml:space="preserve">17 </w:t>
      </w:r>
      <w:r w:rsidR="000472E4">
        <w:rPr>
          <w:rtl/>
          <w:lang w:bidi="fa-IR"/>
        </w:rPr>
        <w:t>-</w:t>
      </w:r>
      <w:r>
        <w:rPr>
          <w:rtl/>
          <w:lang w:bidi="fa-IR"/>
        </w:rPr>
        <w:t xml:space="preserve"> قال أبو محنف</w:t>
      </w:r>
      <w:r w:rsidR="00592436">
        <w:rPr>
          <w:rtl/>
          <w:lang w:bidi="fa-IR"/>
        </w:rPr>
        <w:t>:</w:t>
      </w:r>
      <w:r>
        <w:rPr>
          <w:rtl/>
          <w:lang w:bidi="fa-IR"/>
        </w:rPr>
        <w:t xml:space="preserve"> جاءت عائشة إلى </w:t>
      </w:r>
      <w:r w:rsidR="00AE4759">
        <w:rPr>
          <w:rFonts w:hint="cs"/>
          <w:rtl/>
          <w:lang w:bidi="fa-IR"/>
        </w:rPr>
        <w:t>اُ</w:t>
      </w:r>
      <w:r>
        <w:rPr>
          <w:rtl/>
          <w:lang w:bidi="fa-IR"/>
        </w:rPr>
        <w:t>م</w:t>
      </w:r>
      <w:r w:rsidR="00AE4759">
        <w:rPr>
          <w:rFonts w:hint="cs"/>
          <w:rtl/>
          <w:lang w:bidi="fa-IR"/>
        </w:rPr>
        <w:t>ِّ</w:t>
      </w:r>
      <w:r>
        <w:rPr>
          <w:rtl/>
          <w:lang w:bidi="fa-IR"/>
        </w:rPr>
        <w:t xml:space="preserve"> سلمة تخادعها على الخروج للطلب بدم عثمان فقالت لها</w:t>
      </w:r>
      <w:r w:rsidR="00592436">
        <w:rPr>
          <w:rtl/>
          <w:lang w:bidi="fa-IR"/>
        </w:rPr>
        <w:t>:</w:t>
      </w:r>
      <w:r>
        <w:rPr>
          <w:rtl/>
          <w:lang w:bidi="fa-IR"/>
        </w:rPr>
        <w:t xml:space="preserve"> يا بنت أبي </w:t>
      </w:r>
      <w:r w:rsidR="00AE4759">
        <w:rPr>
          <w:rFonts w:hint="cs"/>
          <w:rtl/>
          <w:lang w:bidi="fa-IR"/>
        </w:rPr>
        <w:t>اُ</w:t>
      </w:r>
      <w:r>
        <w:rPr>
          <w:rtl/>
          <w:lang w:bidi="fa-IR"/>
        </w:rPr>
        <w:t>مي</w:t>
      </w:r>
      <w:r w:rsidR="00AE4759">
        <w:rPr>
          <w:rFonts w:hint="cs"/>
          <w:rtl/>
          <w:lang w:bidi="fa-IR"/>
        </w:rPr>
        <w:t>َّ</w:t>
      </w:r>
      <w:r>
        <w:rPr>
          <w:rtl/>
          <w:lang w:bidi="fa-IR"/>
        </w:rPr>
        <w:t>ة أنت أو</w:t>
      </w:r>
      <w:r w:rsidR="00AE4759">
        <w:rPr>
          <w:rFonts w:hint="cs"/>
          <w:rtl/>
          <w:lang w:bidi="fa-IR"/>
        </w:rPr>
        <w:t>َّ</w:t>
      </w:r>
      <w:r>
        <w:rPr>
          <w:rtl/>
          <w:lang w:bidi="fa-IR"/>
        </w:rPr>
        <w:t xml:space="preserve">ل مهاجرة من أزواج رسول الله </w:t>
      </w:r>
      <w:r w:rsidR="005F1550" w:rsidRPr="005F1550">
        <w:rPr>
          <w:rStyle w:val="libAlaemChar"/>
          <w:rtl/>
        </w:rPr>
        <w:t>صلى‌الله‌عليه‌وآله‌وسلم</w:t>
      </w:r>
      <w:r>
        <w:rPr>
          <w:rtl/>
          <w:lang w:bidi="fa-IR"/>
        </w:rPr>
        <w:t xml:space="preserve"> وأنت كبيرة </w:t>
      </w:r>
      <w:r w:rsidR="00AE4759">
        <w:rPr>
          <w:rFonts w:hint="cs"/>
          <w:rtl/>
          <w:lang w:bidi="fa-IR"/>
        </w:rPr>
        <w:t>اُ</w:t>
      </w:r>
      <w:r>
        <w:rPr>
          <w:rtl/>
          <w:lang w:bidi="fa-IR"/>
        </w:rPr>
        <w:t>م</w:t>
      </w:r>
      <w:r w:rsidR="00AE4759">
        <w:rPr>
          <w:rFonts w:hint="cs"/>
          <w:rtl/>
          <w:lang w:bidi="fa-IR"/>
        </w:rPr>
        <w:t>َّ</w:t>
      </w:r>
      <w:r>
        <w:rPr>
          <w:rtl/>
          <w:lang w:bidi="fa-IR"/>
        </w:rPr>
        <w:t>هات المؤمنين</w:t>
      </w:r>
      <w:r w:rsidR="00592436">
        <w:rPr>
          <w:rtl/>
          <w:lang w:bidi="fa-IR"/>
        </w:rPr>
        <w:t>،</w:t>
      </w:r>
      <w:r>
        <w:rPr>
          <w:rtl/>
          <w:lang w:bidi="fa-IR"/>
        </w:rPr>
        <w:t xml:space="preserve"> وكان رسول الله </w:t>
      </w:r>
      <w:r w:rsidR="005F1550" w:rsidRPr="005F1550">
        <w:rPr>
          <w:rStyle w:val="libAlaemChar"/>
          <w:rtl/>
        </w:rPr>
        <w:t>صلى‌الله‌عليه‌وآله‌وسلم</w:t>
      </w:r>
      <w:r>
        <w:rPr>
          <w:rtl/>
          <w:lang w:bidi="fa-IR"/>
        </w:rPr>
        <w:t xml:space="preserve"> يقسم لنا من بيتك</w:t>
      </w:r>
      <w:r w:rsidR="00592436">
        <w:rPr>
          <w:rtl/>
          <w:lang w:bidi="fa-IR"/>
        </w:rPr>
        <w:t>،</w:t>
      </w:r>
      <w:r>
        <w:rPr>
          <w:rtl/>
          <w:lang w:bidi="fa-IR"/>
        </w:rPr>
        <w:t xml:space="preserve"> وكان جبريل أكثر ما يكون في منزلك.</w:t>
      </w:r>
      <w:r w:rsidR="00AE4759">
        <w:rPr>
          <w:rFonts w:hint="cs"/>
          <w:rtl/>
          <w:lang w:bidi="fa-IR"/>
        </w:rPr>
        <w:t xml:space="preserve"> </w:t>
      </w:r>
      <w:r>
        <w:rPr>
          <w:rtl/>
          <w:lang w:bidi="fa-IR"/>
        </w:rPr>
        <w:t xml:space="preserve">فقالت </w:t>
      </w:r>
      <w:r w:rsidR="00AE4759">
        <w:rPr>
          <w:rFonts w:hint="cs"/>
          <w:rtl/>
          <w:lang w:bidi="fa-IR"/>
        </w:rPr>
        <w:t>اُ</w:t>
      </w:r>
      <w:r>
        <w:rPr>
          <w:rtl/>
          <w:lang w:bidi="fa-IR"/>
        </w:rPr>
        <w:t>م</w:t>
      </w:r>
      <w:r w:rsidR="00AE4759">
        <w:rPr>
          <w:rFonts w:hint="cs"/>
          <w:rtl/>
          <w:lang w:bidi="fa-IR"/>
        </w:rPr>
        <w:t>ّ</w:t>
      </w:r>
      <w:r>
        <w:rPr>
          <w:rtl/>
          <w:lang w:bidi="fa-IR"/>
        </w:rPr>
        <w:t xml:space="preserve"> سلمة</w:t>
      </w:r>
      <w:r w:rsidR="00592436">
        <w:rPr>
          <w:rtl/>
          <w:lang w:bidi="fa-IR"/>
        </w:rPr>
        <w:t>:</w:t>
      </w:r>
      <w:r>
        <w:rPr>
          <w:rtl/>
          <w:lang w:bidi="fa-IR"/>
        </w:rPr>
        <w:t xml:space="preserve"> لأمر</w:t>
      </w:r>
      <w:r w:rsidR="00AE4759">
        <w:rPr>
          <w:rFonts w:hint="cs"/>
          <w:rtl/>
          <w:lang w:bidi="fa-IR"/>
        </w:rPr>
        <w:t>ٍ</w:t>
      </w:r>
      <w:r>
        <w:rPr>
          <w:rtl/>
          <w:lang w:bidi="fa-IR"/>
        </w:rPr>
        <w:t xml:space="preserve"> ما قلت</w:t>
      </w:r>
      <w:r w:rsidR="00AE4759">
        <w:rPr>
          <w:rFonts w:hint="cs"/>
          <w:rtl/>
          <w:lang w:bidi="fa-IR"/>
        </w:rPr>
        <w:t>ِ</w:t>
      </w:r>
      <w:r>
        <w:rPr>
          <w:rtl/>
          <w:lang w:bidi="fa-IR"/>
        </w:rPr>
        <w:t xml:space="preserve"> هذه المقالة</w:t>
      </w:r>
      <w:r w:rsidR="00592436">
        <w:rPr>
          <w:rtl/>
          <w:lang w:bidi="fa-IR"/>
        </w:rPr>
        <w:t>؟</w:t>
      </w:r>
      <w:r>
        <w:rPr>
          <w:rtl/>
          <w:lang w:bidi="fa-IR"/>
        </w:rPr>
        <w:t xml:space="preserve"> فقالت عائشة</w:t>
      </w:r>
      <w:r w:rsidR="00592436">
        <w:rPr>
          <w:rtl/>
          <w:lang w:bidi="fa-IR"/>
        </w:rPr>
        <w:t>:</w:t>
      </w:r>
      <w:r>
        <w:rPr>
          <w:rtl/>
          <w:lang w:bidi="fa-IR"/>
        </w:rPr>
        <w:t xml:space="preserve"> إن</w:t>
      </w:r>
      <w:r w:rsidR="00AE4759">
        <w:rPr>
          <w:rFonts w:hint="cs"/>
          <w:rtl/>
          <w:lang w:bidi="fa-IR"/>
        </w:rPr>
        <w:t>َّ</w:t>
      </w:r>
      <w:r>
        <w:rPr>
          <w:rtl/>
          <w:lang w:bidi="fa-IR"/>
        </w:rPr>
        <w:t xml:space="preserve"> عبد الله أخبرني أن</w:t>
      </w:r>
      <w:r w:rsidR="00AE4759">
        <w:rPr>
          <w:rFonts w:hint="cs"/>
          <w:rtl/>
          <w:lang w:bidi="fa-IR"/>
        </w:rPr>
        <w:t>ّ</w:t>
      </w:r>
      <w:r>
        <w:rPr>
          <w:rtl/>
          <w:lang w:bidi="fa-IR"/>
        </w:rPr>
        <w:t xml:space="preserve"> القوم استتابوا عثمان فلم</w:t>
      </w:r>
      <w:r w:rsidR="00AE4759">
        <w:rPr>
          <w:rFonts w:hint="cs"/>
          <w:rtl/>
          <w:lang w:bidi="fa-IR"/>
        </w:rPr>
        <w:t>ّ</w:t>
      </w:r>
      <w:r>
        <w:rPr>
          <w:rtl/>
          <w:lang w:bidi="fa-IR"/>
        </w:rPr>
        <w:t>ا تاب قتلوه صائما</w:t>
      </w:r>
      <w:r w:rsidR="00AE4759">
        <w:rPr>
          <w:rFonts w:hint="cs"/>
          <w:rtl/>
          <w:lang w:bidi="fa-IR"/>
        </w:rPr>
        <w:t>ً</w:t>
      </w:r>
      <w:r>
        <w:rPr>
          <w:rtl/>
          <w:lang w:bidi="fa-IR"/>
        </w:rPr>
        <w:t xml:space="preserve"> في شهر حرام</w:t>
      </w:r>
      <w:r w:rsidR="00592436">
        <w:rPr>
          <w:rtl/>
          <w:lang w:bidi="fa-IR"/>
        </w:rPr>
        <w:t>،</w:t>
      </w:r>
      <w:r>
        <w:rPr>
          <w:rtl/>
          <w:lang w:bidi="fa-IR"/>
        </w:rPr>
        <w:t xml:space="preserve"> وقد عزمت على الخروج إلى البصرة ومعي الزبير وطلحة فاخرجي معنا لعل</w:t>
      </w:r>
      <w:r w:rsidR="00AE4759">
        <w:rPr>
          <w:rFonts w:hint="cs"/>
          <w:rtl/>
          <w:lang w:bidi="fa-IR"/>
        </w:rPr>
        <w:t>َّ</w:t>
      </w:r>
      <w:r>
        <w:rPr>
          <w:rtl/>
          <w:lang w:bidi="fa-IR"/>
        </w:rPr>
        <w:t xml:space="preserve"> الله أن يصلح هذا الأمر على أيدينا وبنا.</w:t>
      </w:r>
      <w:r w:rsidR="00AE4759">
        <w:rPr>
          <w:rFonts w:hint="cs"/>
          <w:rtl/>
          <w:lang w:bidi="fa-IR"/>
        </w:rPr>
        <w:t xml:space="preserve"> ف</w:t>
      </w:r>
      <w:r>
        <w:rPr>
          <w:rtl/>
          <w:lang w:bidi="fa-IR"/>
        </w:rPr>
        <w:t>قالت</w:t>
      </w:r>
      <w:r w:rsidR="00592436">
        <w:rPr>
          <w:rtl/>
          <w:lang w:bidi="fa-IR"/>
        </w:rPr>
        <w:t>:</w:t>
      </w:r>
      <w:r>
        <w:rPr>
          <w:rtl/>
          <w:lang w:bidi="fa-IR"/>
        </w:rPr>
        <w:t xml:space="preserve"> أنا </w:t>
      </w:r>
      <w:r w:rsidR="00AE4759">
        <w:rPr>
          <w:rFonts w:hint="cs"/>
          <w:rtl/>
          <w:lang w:bidi="fa-IR"/>
        </w:rPr>
        <w:t>اُ</w:t>
      </w:r>
      <w:r>
        <w:rPr>
          <w:rtl/>
          <w:lang w:bidi="fa-IR"/>
        </w:rPr>
        <w:t>م</w:t>
      </w:r>
      <w:r w:rsidR="00AE4759">
        <w:rPr>
          <w:rFonts w:hint="cs"/>
          <w:rtl/>
          <w:lang w:bidi="fa-IR"/>
        </w:rPr>
        <w:t>ّ</w:t>
      </w:r>
      <w:r>
        <w:rPr>
          <w:rtl/>
          <w:lang w:bidi="fa-IR"/>
        </w:rPr>
        <w:t xml:space="preserve"> سلمة</w:t>
      </w:r>
      <w:r w:rsidR="00592436">
        <w:rPr>
          <w:rtl/>
          <w:lang w:bidi="fa-IR"/>
        </w:rPr>
        <w:t>،</w:t>
      </w:r>
      <w:r>
        <w:rPr>
          <w:rtl/>
          <w:lang w:bidi="fa-IR"/>
        </w:rPr>
        <w:t xml:space="preserve"> إن</w:t>
      </w:r>
      <w:r w:rsidR="00AE4759">
        <w:rPr>
          <w:rFonts w:hint="cs"/>
          <w:rtl/>
          <w:lang w:bidi="fa-IR"/>
        </w:rPr>
        <w:t>ّ</w:t>
      </w:r>
      <w:r>
        <w:rPr>
          <w:rtl/>
          <w:lang w:bidi="fa-IR"/>
        </w:rPr>
        <w:t>ك</w:t>
      </w:r>
      <w:r w:rsidR="00AE4759">
        <w:rPr>
          <w:rFonts w:hint="cs"/>
          <w:rtl/>
          <w:lang w:bidi="fa-IR"/>
        </w:rPr>
        <w:t>ِ</w:t>
      </w:r>
      <w:r>
        <w:rPr>
          <w:rtl/>
          <w:lang w:bidi="fa-IR"/>
        </w:rPr>
        <w:t xml:space="preserve"> كنت بالأمس تحر</w:t>
      </w:r>
      <w:r w:rsidR="00AE4759">
        <w:rPr>
          <w:rFonts w:hint="cs"/>
          <w:rtl/>
          <w:lang w:bidi="fa-IR"/>
        </w:rPr>
        <w:t>ِّ</w:t>
      </w:r>
      <w:r>
        <w:rPr>
          <w:rtl/>
          <w:lang w:bidi="fa-IR"/>
        </w:rPr>
        <w:t>ضين على عثمان وتقولين فيه أخبث القول</w:t>
      </w:r>
      <w:r w:rsidR="00592436">
        <w:rPr>
          <w:rtl/>
          <w:lang w:bidi="fa-IR"/>
        </w:rPr>
        <w:t>،</w:t>
      </w:r>
      <w:r>
        <w:rPr>
          <w:rtl/>
          <w:lang w:bidi="fa-IR"/>
        </w:rPr>
        <w:t xml:space="preserve"> وما كان إسمه عندك</w:t>
      </w:r>
      <w:r w:rsidR="00AE4759">
        <w:rPr>
          <w:rFonts w:hint="cs"/>
          <w:rtl/>
          <w:lang w:bidi="fa-IR"/>
        </w:rPr>
        <w:t>ِ</w:t>
      </w:r>
      <w:r>
        <w:rPr>
          <w:rtl/>
          <w:lang w:bidi="fa-IR"/>
        </w:rPr>
        <w:t xml:space="preserve"> إل</w:t>
      </w:r>
      <w:r w:rsidR="00AE4759">
        <w:rPr>
          <w:rFonts w:hint="cs"/>
          <w:rtl/>
          <w:lang w:bidi="fa-IR"/>
        </w:rPr>
        <w:t>ّ</w:t>
      </w:r>
      <w:r>
        <w:rPr>
          <w:rtl/>
          <w:lang w:bidi="fa-IR"/>
        </w:rPr>
        <w:t>ا نعثلا</w:t>
      </w:r>
      <w:r w:rsidR="00AE4759">
        <w:rPr>
          <w:rFonts w:hint="cs"/>
          <w:rtl/>
          <w:lang w:bidi="fa-IR"/>
        </w:rPr>
        <w:t>ً</w:t>
      </w:r>
      <w:r w:rsidR="00592436">
        <w:rPr>
          <w:rtl/>
          <w:lang w:bidi="fa-IR"/>
        </w:rPr>
        <w:t>،</w:t>
      </w:r>
      <w:r>
        <w:rPr>
          <w:rtl/>
          <w:lang w:bidi="fa-IR"/>
        </w:rPr>
        <w:t xml:space="preserve"> وإن</w:t>
      </w:r>
      <w:r w:rsidR="00AE4759">
        <w:rPr>
          <w:rFonts w:hint="cs"/>
          <w:rtl/>
          <w:lang w:bidi="fa-IR"/>
        </w:rPr>
        <w:t>َّ</w:t>
      </w:r>
      <w:r>
        <w:rPr>
          <w:rtl/>
          <w:lang w:bidi="fa-IR"/>
        </w:rPr>
        <w:t>ك</w:t>
      </w:r>
      <w:r w:rsidR="00AE4759">
        <w:rPr>
          <w:rFonts w:hint="cs"/>
          <w:rtl/>
          <w:lang w:bidi="fa-IR"/>
        </w:rPr>
        <w:t>ِ</w:t>
      </w:r>
      <w:r>
        <w:rPr>
          <w:rtl/>
          <w:lang w:bidi="fa-IR"/>
        </w:rPr>
        <w:t xml:space="preserve"> لتعرفين منزلة علي</w:t>
      </w:r>
      <w:r w:rsidR="00AE4759">
        <w:rPr>
          <w:rFonts w:hint="cs"/>
          <w:rtl/>
          <w:lang w:bidi="fa-IR"/>
        </w:rPr>
        <w:t>َّ</w:t>
      </w:r>
      <w:r>
        <w:rPr>
          <w:rtl/>
          <w:lang w:bidi="fa-IR"/>
        </w:rPr>
        <w:t xml:space="preserve"> بن أبي طالب عند رسول الله </w:t>
      </w:r>
      <w:r w:rsidR="00CC3773" w:rsidRPr="00CC3773">
        <w:rPr>
          <w:rStyle w:val="libAlaemChar"/>
          <w:rtl/>
        </w:rPr>
        <w:t>صلى‌الله‌عليه‌وآله‌وسلم</w:t>
      </w:r>
      <w:r>
        <w:rPr>
          <w:rtl/>
          <w:lang w:bidi="fa-IR"/>
        </w:rPr>
        <w:t xml:space="preserve">. </w:t>
      </w:r>
      <w:r w:rsidR="00AE4759">
        <w:rPr>
          <w:rFonts w:hint="cs"/>
          <w:rtl/>
          <w:lang w:bidi="fa-IR"/>
        </w:rPr>
        <w:t>أ</w:t>
      </w:r>
      <w:r>
        <w:rPr>
          <w:rtl/>
          <w:lang w:bidi="fa-IR"/>
        </w:rPr>
        <w:t xml:space="preserve">لحديث </w:t>
      </w:r>
      <w:r w:rsidRPr="000472E4">
        <w:rPr>
          <w:rStyle w:val="libFootnotenumChar"/>
          <w:rtl/>
        </w:rPr>
        <w:t>(1)</w:t>
      </w:r>
      <w:r>
        <w:rPr>
          <w:rtl/>
          <w:lang w:bidi="fa-IR"/>
        </w:rPr>
        <w:t>.</w:t>
      </w:r>
    </w:p>
    <w:p w:rsidR="000472E4" w:rsidRDefault="00782246" w:rsidP="00AE4759">
      <w:pPr>
        <w:pStyle w:val="libNormal"/>
        <w:rPr>
          <w:rtl/>
          <w:lang w:bidi="fa-IR"/>
        </w:rPr>
      </w:pPr>
      <w:r>
        <w:rPr>
          <w:rtl/>
          <w:lang w:bidi="fa-IR"/>
        </w:rPr>
        <w:t xml:space="preserve">18 </w:t>
      </w:r>
      <w:r w:rsidR="000472E4">
        <w:rPr>
          <w:rtl/>
          <w:lang w:bidi="fa-IR"/>
        </w:rPr>
        <w:t>-</w:t>
      </w:r>
      <w:r>
        <w:rPr>
          <w:rtl/>
          <w:lang w:bidi="fa-IR"/>
        </w:rPr>
        <w:t xml:space="preserve"> روى ابن عبد رب</w:t>
      </w:r>
      <w:r w:rsidR="00AE4759">
        <w:rPr>
          <w:rFonts w:hint="cs"/>
          <w:rtl/>
          <w:lang w:bidi="fa-IR"/>
        </w:rPr>
        <w:t>ِّ</w:t>
      </w:r>
      <w:r>
        <w:rPr>
          <w:rtl/>
          <w:lang w:bidi="fa-IR"/>
        </w:rPr>
        <w:t>ه عن العتبي قال</w:t>
      </w:r>
      <w:r w:rsidR="00592436">
        <w:rPr>
          <w:rtl/>
          <w:lang w:bidi="fa-IR"/>
        </w:rPr>
        <w:t>:</w:t>
      </w:r>
      <w:r>
        <w:rPr>
          <w:rtl/>
          <w:lang w:bidi="fa-IR"/>
        </w:rPr>
        <w:t xml:space="preserve"> قال رجل</w:t>
      </w:r>
      <w:r w:rsidR="00AE4759">
        <w:rPr>
          <w:rFonts w:hint="cs"/>
          <w:rtl/>
          <w:lang w:bidi="fa-IR"/>
        </w:rPr>
        <w:t>ٌ</w:t>
      </w:r>
      <w:r>
        <w:rPr>
          <w:rtl/>
          <w:lang w:bidi="fa-IR"/>
        </w:rPr>
        <w:t xml:space="preserve"> من بني ليث</w:t>
      </w:r>
      <w:r w:rsidR="00592436">
        <w:rPr>
          <w:rtl/>
          <w:lang w:bidi="fa-IR"/>
        </w:rPr>
        <w:t>:</w:t>
      </w:r>
      <w:r>
        <w:rPr>
          <w:rtl/>
          <w:lang w:bidi="fa-IR"/>
        </w:rPr>
        <w:t xml:space="preserve"> لقيت الزبير قادما</w:t>
      </w:r>
      <w:r w:rsidR="00AE4759">
        <w:rPr>
          <w:rFonts w:hint="cs"/>
          <w:rtl/>
          <w:lang w:bidi="fa-IR"/>
        </w:rPr>
        <w:t>ً</w:t>
      </w:r>
      <w:r>
        <w:rPr>
          <w:rtl/>
          <w:lang w:bidi="fa-IR"/>
        </w:rPr>
        <w:t xml:space="preserve"> فقلت</w:t>
      </w:r>
      <w:r w:rsidR="00592436">
        <w:rPr>
          <w:rtl/>
          <w:lang w:bidi="fa-IR"/>
        </w:rPr>
        <w:t>:</w:t>
      </w:r>
      <w:r>
        <w:rPr>
          <w:rtl/>
          <w:lang w:bidi="fa-IR"/>
        </w:rPr>
        <w:t xml:space="preserve"> يا أبا عبد الله ما بالك</w:t>
      </w:r>
      <w:r w:rsidR="00592436">
        <w:rPr>
          <w:rtl/>
          <w:lang w:bidi="fa-IR"/>
        </w:rPr>
        <w:t>؟</w:t>
      </w:r>
      <w:r>
        <w:rPr>
          <w:rtl/>
          <w:lang w:bidi="fa-IR"/>
        </w:rPr>
        <w:t xml:space="preserve"> قال</w:t>
      </w:r>
      <w:r w:rsidR="00592436">
        <w:rPr>
          <w:rtl/>
          <w:lang w:bidi="fa-IR"/>
        </w:rPr>
        <w:t>:</w:t>
      </w:r>
      <w:r>
        <w:rPr>
          <w:rtl/>
          <w:lang w:bidi="fa-IR"/>
        </w:rPr>
        <w:t xml:space="preserve"> مطلوب</w:t>
      </w:r>
      <w:r w:rsidR="00AE4759">
        <w:rPr>
          <w:rFonts w:hint="cs"/>
          <w:rtl/>
          <w:lang w:bidi="fa-IR"/>
        </w:rPr>
        <w:t>ٌ</w:t>
      </w:r>
      <w:r>
        <w:rPr>
          <w:rtl/>
          <w:lang w:bidi="fa-IR"/>
        </w:rPr>
        <w:t xml:space="preserve"> مغلوب</w:t>
      </w:r>
      <w:r w:rsidR="00AE4759">
        <w:rPr>
          <w:rFonts w:hint="cs"/>
          <w:rtl/>
          <w:lang w:bidi="fa-IR"/>
        </w:rPr>
        <w:t>ٌ</w:t>
      </w:r>
      <w:r>
        <w:rPr>
          <w:rtl/>
          <w:lang w:bidi="fa-IR"/>
        </w:rPr>
        <w:t xml:space="preserve"> يغلبني إبني ويطلبني ذنبي</w:t>
      </w:r>
      <w:r w:rsidR="00592436">
        <w:rPr>
          <w:rtl/>
          <w:lang w:bidi="fa-IR"/>
        </w:rPr>
        <w:t>،</w:t>
      </w:r>
      <w:r>
        <w:rPr>
          <w:rtl/>
          <w:lang w:bidi="fa-IR"/>
        </w:rPr>
        <w:t xml:space="preserve"> قال</w:t>
      </w:r>
      <w:r w:rsidR="00592436">
        <w:rPr>
          <w:rtl/>
          <w:lang w:bidi="fa-IR"/>
        </w:rPr>
        <w:t>:</w:t>
      </w:r>
      <w:r>
        <w:rPr>
          <w:rtl/>
          <w:lang w:bidi="fa-IR"/>
        </w:rPr>
        <w:t xml:space="preserve"> فقدمت المدينة فلقيت سعد بن أبي وق</w:t>
      </w:r>
      <w:r w:rsidR="00AE4759">
        <w:rPr>
          <w:rFonts w:hint="cs"/>
          <w:rtl/>
          <w:lang w:bidi="fa-IR"/>
        </w:rPr>
        <w:t>ّ</w:t>
      </w:r>
      <w:r>
        <w:rPr>
          <w:rtl/>
          <w:lang w:bidi="fa-IR"/>
        </w:rPr>
        <w:t>اص فقلت</w:t>
      </w:r>
      <w:r w:rsidR="00592436">
        <w:rPr>
          <w:rtl/>
          <w:lang w:bidi="fa-IR"/>
        </w:rPr>
        <w:t>:</w:t>
      </w:r>
      <w:r>
        <w:rPr>
          <w:rtl/>
          <w:lang w:bidi="fa-IR"/>
        </w:rPr>
        <w:t xml:space="preserve"> أبا إسحاق</w:t>
      </w:r>
      <w:r w:rsidR="00592436">
        <w:rPr>
          <w:rtl/>
          <w:lang w:bidi="fa-IR"/>
        </w:rPr>
        <w:t>!</w:t>
      </w:r>
      <w:r>
        <w:rPr>
          <w:rtl/>
          <w:lang w:bidi="fa-IR"/>
        </w:rPr>
        <w:t xml:space="preserve"> م</w:t>
      </w:r>
      <w:r w:rsidR="00AE4759">
        <w:rPr>
          <w:rFonts w:hint="cs"/>
          <w:rtl/>
          <w:lang w:bidi="fa-IR"/>
        </w:rPr>
        <w:t>َ</w:t>
      </w:r>
      <w:r>
        <w:rPr>
          <w:rtl/>
          <w:lang w:bidi="fa-IR"/>
        </w:rPr>
        <w:t>ن قتل عثمان</w:t>
      </w:r>
      <w:r w:rsidR="00592436">
        <w:rPr>
          <w:rtl/>
          <w:lang w:bidi="fa-IR"/>
        </w:rPr>
        <w:t>؟</w:t>
      </w:r>
      <w:r>
        <w:rPr>
          <w:rtl/>
          <w:lang w:bidi="fa-IR"/>
        </w:rPr>
        <w:t xml:space="preserve"> قال</w:t>
      </w:r>
      <w:r w:rsidR="00592436">
        <w:rPr>
          <w:rtl/>
          <w:lang w:bidi="fa-IR"/>
        </w:rPr>
        <w:t>:</w:t>
      </w:r>
      <w:r>
        <w:rPr>
          <w:rtl/>
          <w:lang w:bidi="fa-IR"/>
        </w:rPr>
        <w:t xml:space="preserve"> قتله سيف سل</w:t>
      </w:r>
      <w:r w:rsidR="00AE4759">
        <w:rPr>
          <w:rFonts w:hint="cs"/>
          <w:rtl/>
          <w:lang w:bidi="fa-IR"/>
        </w:rPr>
        <w:t>ّ</w:t>
      </w:r>
      <w:r>
        <w:rPr>
          <w:rtl/>
          <w:lang w:bidi="fa-IR"/>
        </w:rPr>
        <w:t>ته عائشة</w:t>
      </w:r>
      <w:r w:rsidR="00592436">
        <w:rPr>
          <w:rtl/>
          <w:lang w:bidi="fa-IR"/>
        </w:rPr>
        <w:t>،</w:t>
      </w:r>
      <w:r>
        <w:rPr>
          <w:rtl/>
          <w:lang w:bidi="fa-IR"/>
        </w:rPr>
        <w:t xml:space="preserve"> شح</w:t>
      </w:r>
      <w:r w:rsidR="00AE4759">
        <w:rPr>
          <w:rFonts w:hint="cs"/>
          <w:rtl/>
          <w:lang w:bidi="fa-IR"/>
        </w:rPr>
        <w:t>َّ</w:t>
      </w:r>
      <w:r>
        <w:rPr>
          <w:rtl/>
          <w:lang w:bidi="fa-IR"/>
        </w:rPr>
        <w:t>ذه طلحة</w:t>
      </w:r>
      <w:r w:rsidR="00592436">
        <w:rPr>
          <w:rtl/>
          <w:lang w:bidi="fa-IR"/>
        </w:rPr>
        <w:t>،</w:t>
      </w:r>
      <w:r>
        <w:rPr>
          <w:rtl/>
          <w:lang w:bidi="fa-IR"/>
        </w:rPr>
        <w:t xml:space="preserve"> وسم</w:t>
      </w:r>
      <w:r w:rsidR="00AE4759">
        <w:rPr>
          <w:rFonts w:hint="cs"/>
          <w:rtl/>
          <w:lang w:bidi="fa-IR"/>
        </w:rPr>
        <w:t>َّ</w:t>
      </w:r>
      <w:r>
        <w:rPr>
          <w:rtl/>
          <w:lang w:bidi="fa-IR"/>
        </w:rPr>
        <w:t>ه علي</w:t>
      </w:r>
      <w:r w:rsidR="00AE4759">
        <w:rPr>
          <w:rFonts w:hint="cs"/>
          <w:rtl/>
          <w:lang w:bidi="fa-IR"/>
        </w:rPr>
        <w:t>ٌّ</w:t>
      </w:r>
      <w:r>
        <w:rPr>
          <w:rtl/>
          <w:lang w:bidi="fa-IR"/>
        </w:rPr>
        <w:t>.</w:t>
      </w:r>
      <w:r w:rsidR="00AE4759">
        <w:rPr>
          <w:rFonts w:hint="cs"/>
          <w:rtl/>
          <w:lang w:bidi="fa-IR"/>
        </w:rPr>
        <w:t xml:space="preserve"> </w:t>
      </w:r>
      <w:r>
        <w:rPr>
          <w:rtl/>
          <w:lang w:bidi="fa-IR"/>
        </w:rPr>
        <w:t>قلت</w:t>
      </w:r>
      <w:r w:rsidR="00592436">
        <w:rPr>
          <w:rtl/>
          <w:lang w:bidi="fa-IR"/>
        </w:rPr>
        <w:t>:</w:t>
      </w:r>
      <w:r>
        <w:rPr>
          <w:rtl/>
          <w:lang w:bidi="fa-IR"/>
        </w:rPr>
        <w:t xml:space="preserve"> فما حال الزبير</w:t>
      </w:r>
      <w:r w:rsidR="00592436">
        <w:rPr>
          <w:rtl/>
          <w:lang w:bidi="fa-IR"/>
        </w:rPr>
        <w:t>؟</w:t>
      </w:r>
      <w:r>
        <w:rPr>
          <w:rtl/>
          <w:lang w:bidi="fa-IR"/>
        </w:rPr>
        <w:t xml:space="preserve"> قال</w:t>
      </w:r>
      <w:r w:rsidR="00592436">
        <w:rPr>
          <w:rtl/>
          <w:lang w:bidi="fa-IR"/>
        </w:rPr>
        <w:t>:</w:t>
      </w:r>
      <w:r>
        <w:rPr>
          <w:rtl/>
          <w:lang w:bidi="fa-IR"/>
        </w:rPr>
        <w:t xml:space="preserve"> أشار بيده وصمت بلسانه.</w:t>
      </w:r>
    </w:p>
    <w:p w:rsidR="000472E4" w:rsidRDefault="00782246" w:rsidP="00D7717F">
      <w:pPr>
        <w:pStyle w:val="libNormal"/>
        <w:rPr>
          <w:rtl/>
          <w:lang w:bidi="fa-IR"/>
        </w:rPr>
      </w:pPr>
      <w:r>
        <w:rPr>
          <w:rtl/>
          <w:lang w:bidi="fa-IR"/>
        </w:rPr>
        <w:t>وفي الإمامة والسياسة</w:t>
      </w:r>
      <w:r w:rsidR="00592436">
        <w:rPr>
          <w:rtl/>
          <w:lang w:bidi="fa-IR"/>
        </w:rPr>
        <w:t>:</w:t>
      </w:r>
      <w:r>
        <w:rPr>
          <w:rtl/>
          <w:lang w:bidi="fa-IR"/>
        </w:rPr>
        <w:t xml:space="preserve"> كتب عمرو بن العاص إلى سعد بن أبي وق</w:t>
      </w:r>
      <w:r w:rsidR="00AE4759">
        <w:rPr>
          <w:rFonts w:hint="cs"/>
          <w:rtl/>
          <w:lang w:bidi="fa-IR"/>
        </w:rPr>
        <w:t>ّ</w:t>
      </w:r>
      <w:r>
        <w:rPr>
          <w:rtl/>
          <w:lang w:bidi="fa-IR"/>
        </w:rPr>
        <w:t>اص يسأله عن قتل عثمان ومن قتله ومن تول</w:t>
      </w:r>
      <w:r w:rsidR="00AE4759">
        <w:rPr>
          <w:rFonts w:hint="cs"/>
          <w:rtl/>
          <w:lang w:bidi="fa-IR"/>
        </w:rPr>
        <w:t>ّ</w:t>
      </w:r>
      <w:r>
        <w:rPr>
          <w:rtl/>
          <w:lang w:bidi="fa-IR"/>
        </w:rPr>
        <w:t>ى كبره</w:t>
      </w:r>
      <w:r w:rsidR="00592436">
        <w:rPr>
          <w:rtl/>
          <w:lang w:bidi="fa-IR"/>
        </w:rPr>
        <w:t>،</w:t>
      </w:r>
      <w:r>
        <w:rPr>
          <w:rtl/>
          <w:lang w:bidi="fa-IR"/>
        </w:rPr>
        <w:t xml:space="preserve"> فكتب إليه سعد</w:t>
      </w:r>
      <w:r w:rsidR="00592436">
        <w:rPr>
          <w:rtl/>
          <w:lang w:bidi="fa-IR"/>
        </w:rPr>
        <w:t>:</w:t>
      </w:r>
      <w:r>
        <w:rPr>
          <w:rtl/>
          <w:lang w:bidi="fa-IR"/>
        </w:rPr>
        <w:t xml:space="preserve"> إن</w:t>
      </w:r>
      <w:r w:rsidR="00AE4759">
        <w:rPr>
          <w:rFonts w:hint="cs"/>
          <w:rtl/>
          <w:lang w:bidi="fa-IR"/>
        </w:rPr>
        <w:t>َّ</w:t>
      </w:r>
      <w:r>
        <w:rPr>
          <w:rtl/>
          <w:lang w:bidi="fa-IR"/>
        </w:rPr>
        <w:t>ك سألتني من قتل عثمان</w:t>
      </w:r>
      <w:r w:rsidR="00592436">
        <w:rPr>
          <w:rtl/>
          <w:lang w:bidi="fa-IR"/>
        </w:rPr>
        <w:t>،</w:t>
      </w:r>
      <w:r>
        <w:rPr>
          <w:rtl/>
          <w:lang w:bidi="fa-IR"/>
        </w:rPr>
        <w:t xml:space="preserve"> وإن</w:t>
      </w:r>
      <w:r w:rsidR="00D7717F">
        <w:rPr>
          <w:rFonts w:hint="cs"/>
          <w:rtl/>
          <w:lang w:bidi="fa-IR"/>
        </w:rPr>
        <w:t>ِّ</w:t>
      </w:r>
      <w:r>
        <w:rPr>
          <w:rtl/>
          <w:lang w:bidi="fa-IR"/>
        </w:rPr>
        <w:t xml:space="preserve">ي </w:t>
      </w:r>
      <w:r w:rsidR="00D7717F">
        <w:rPr>
          <w:rFonts w:hint="cs"/>
          <w:rtl/>
          <w:lang w:bidi="fa-IR"/>
        </w:rPr>
        <w:t>اُ</w:t>
      </w:r>
      <w:r>
        <w:rPr>
          <w:rtl/>
          <w:lang w:bidi="fa-IR"/>
        </w:rPr>
        <w:t>خبرك إن</w:t>
      </w:r>
      <w:r w:rsidR="00D7717F">
        <w:rPr>
          <w:rFonts w:hint="cs"/>
          <w:rtl/>
          <w:lang w:bidi="fa-IR"/>
        </w:rPr>
        <w:t>َّ</w:t>
      </w:r>
      <w:r>
        <w:rPr>
          <w:rtl/>
          <w:lang w:bidi="fa-IR"/>
        </w:rPr>
        <w:t>ه ق</w:t>
      </w:r>
      <w:r w:rsidR="00D7717F">
        <w:rPr>
          <w:rFonts w:hint="cs"/>
          <w:rtl/>
          <w:lang w:bidi="fa-IR"/>
        </w:rPr>
        <w:t>ُ</w:t>
      </w:r>
      <w:r>
        <w:rPr>
          <w:rtl/>
          <w:lang w:bidi="fa-IR"/>
        </w:rPr>
        <w:t>تل بسيف سل</w:t>
      </w:r>
      <w:r w:rsidR="00D7717F">
        <w:rPr>
          <w:rFonts w:hint="cs"/>
          <w:rtl/>
          <w:lang w:bidi="fa-IR"/>
        </w:rPr>
        <w:t>ّ</w:t>
      </w:r>
      <w:r>
        <w:rPr>
          <w:rtl/>
          <w:lang w:bidi="fa-IR"/>
        </w:rPr>
        <w:t>ته عائشة</w:t>
      </w:r>
      <w:r w:rsidR="00592436">
        <w:rPr>
          <w:rtl/>
          <w:lang w:bidi="fa-IR"/>
        </w:rPr>
        <w:t>،</w:t>
      </w:r>
      <w:r>
        <w:rPr>
          <w:rtl/>
          <w:lang w:bidi="fa-IR"/>
        </w:rPr>
        <w:t xml:space="preserve"> وصق</w:t>
      </w:r>
      <w:r w:rsidR="00D7717F">
        <w:rPr>
          <w:rFonts w:hint="cs"/>
          <w:rtl/>
          <w:lang w:bidi="fa-IR"/>
        </w:rPr>
        <w:t>َّ</w:t>
      </w:r>
      <w:r>
        <w:rPr>
          <w:rtl/>
          <w:lang w:bidi="fa-IR"/>
        </w:rPr>
        <w:t>له طلحة</w:t>
      </w:r>
      <w:r w:rsidR="00592436">
        <w:rPr>
          <w:rtl/>
          <w:lang w:bidi="fa-IR"/>
        </w:rPr>
        <w:t>،</w:t>
      </w:r>
      <w:r>
        <w:rPr>
          <w:rtl/>
          <w:lang w:bidi="fa-IR"/>
        </w:rPr>
        <w:t xml:space="preserve"> وسم</w:t>
      </w:r>
      <w:r w:rsidR="00D7717F">
        <w:rPr>
          <w:rFonts w:hint="cs"/>
          <w:rtl/>
          <w:lang w:bidi="fa-IR"/>
        </w:rPr>
        <w:t>َّ</w:t>
      </w:r>
      <w:r>
        <w:rPr>
          <w:rtl/>
          <w:lang w:bidi="fa-IR"/>
        </w:rPr>
        <w:t>ه ابن أبي طالب</w:t>
      </w:r>
      <w:r w:rsidR="00592436">
        <w:rPr>
          <w:rtl/>
          <w:lang w:bidi="fa-IR"/>
        </w:rPr>
        <w:t>،</w:t>
      </w:r>
      <w:r>
        <w:rPr>
          <w:rtl/>
          <w:lang w:bidi="fa-IR"/>
        </w:rPr>
        <w:t xml:space="preserve"> و</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فيه فوائد جم</w:t>
      </w:r>
      <w:r w:rsidR="00CA35C2">
        <w:rPr>
          <w:rFonts w:hint="cs"/>
          <w:rtl/>
          <w:lang w:bidi="fa-IR"/>
        </w:rPr>
        <w:t>ّ</w:t>
      </w:r>
      <w:r>
        <w:rPr>
          <w:rtl/>
          <w:lang w:bidi="fa-IR"/>
        </w:rPr>
        <w:t>ة لا تفوت الباحث وعليه به.</w:t>
      </w:r>
    </w:p>
    <w:p w:rsidR="00782246" w:rsidRDefault="000472E4" w:rsidP="000472E4">
      <w:pPr>
        <w:pStyle w:val="libNormal"/>
        <w:rPr>
          <w:lang w:bidi="fa-IR"/>
        </w:rPr>
      </w:pPr>
      <w:r>
        <w:rPr>
          <w:rtl/>
          <w:lang w:bidi="fa-IR"/>
        </w:rPr>
        <w:br w:type="page"/>
      </w:r>
    </w:p>
    <w:p w:rsidR="000472E4" w:rsidRDefault="00782246" w:rsidP="00D7717F">
      <w:pPr>
        <w:pStyle w:val="libNormal0"/>
        <w:rPr>
          <w:rtl/>
          <w:lang w:bidi="fa-IR"/>
        </w:rPr>
      </w:pPr>
      <w:r>
        <w:rPr>
          <w:rtl/>
          <w:lang w:bidi="fa-IR"/>
        </w:rPr>
        <w:lastRenderedPageBreak/>
        <w:t>سكت الزبير وأشار بيده</w:t>
      </w:r>
      <w:r w:rsidR="00592436">
        <w:rPr>
          <w:rtl/>
          <w:lang w:bidi="fa-IR"/>
        </w:rPr>
        <w:t>،</w:t>
      </w:r>
      <w:r>
        <w:rPr>
          <w:rtl/>
          <w:lang w:bidi="fa-IR"/>
        </w:rPr>
        <w:t xml:space="preserve"> وأمسكنا نحن ولو شئنا دفعنا عنه</w:t>
      </w:r>
      <w:r w:rsidR="00592436">
        <w:rPr>
          <w:rtl/>
          <w:lang w:bidi="fa-IR"/>
        </w:rPr>
        <w:t>،</w:t>
      </w:r>
      <w:r>
        <w:rPr>
          <w:rtl/>
          <w:lang w:bidi="fa-IR"/>
        </w:rPr>
        <w:t xml:space="preserve"> ولكن عثمان غي</w:t>
      </w:r>
      <w:r w:rsidR="00D7717F">
        <w:rPr>
          <w:rFonts w:hint="cs"/>
          <w:rtl/>
          <w:lang w:bidi="fa-IR"/>
        </w:rPr>
        <w:t>َّ</w:t>
      </w:r>
      <w:r>
        <w:rPr>
          <w:rtl/>
          <w:lang w:bidi="fa-IR"/>
        </w:rPr>
        <w:t>ر وتغي</w:t>
      </w:r>
      <w:r w:rsidR="00D7717F">
        <w:rPr>
          <w:rFonts w:hint="cs"/>
          <w:rtl/>
          <w:lang w:bidi="fa-IR"/>
        </w:rPr>
        <w:t>َّ</w:t>
      </w:r>
      <w:r>
        <w:rPr>
          <w:rtl/>
          <w:lang w:bidi="fa-IR"/>
        </w:rPr>
        <w:t>ر وأحسن وأساء</w:t>
      </w:r>
      <w:r w:rsidR="00592436">
        <w:rPr>
          <w:rtl/>
          <w:lang w:bidi="fa-IR"/>
        </w:rPr>
        <w:t>،</w:t>
      </w:r>
      <w:r>
        <w:rPr>
          <w:rtl/>
          <w:lang w:bidi="fa-IR"/>
        </w:rPr>
        <w:t xml:space="preserve"> فإن كن</w:t>
      </w:r>
      <w:r w:rsidR="00D7717F">
        <w:rPr>
          <w:rFonts w:hint="cs"/>
          <w:rtl/>
          <w:lang w:bidi="fa-IR"/>
        </w:rPr>
        <w:t>ّ</w:t>
      </w:r>
      <w:r>
        <w:rPr>
          <w:rtl/>
          <w:lang w:bidi="fa-IR"/>
        </w:rPr>
        <w:t>ا أحسن</w:t>
      </w:r>
      <w:r w:rsidR="00D7717F">
        <w:rPr>
          <w:rFonts w:hint="cs"/>
          <w:rtl/>
          <w:lang w:bidi="fa-IR"/>
        </w:rPr>
        <w:t>ّ</w:t>
      </w:r>
      <w:r>
        <w:rPr>
          <w:rtl/>
          <w:lang w:bidi="fa-IR"/>
        </w:rPr>
        <w:t>ا فقد أحسن</w:t>
      </w:r>
      <w:r w:rsidR="00D7717F">
        <w:rPr>
          <w:rFonts w:hint="cs"/>
          <w:rtl/>
          <w:lang w:bidi="fa-IR"/>
        </w:rPr>
        <w:t>ّ</w:t>
      </w:r>
      <w:r>
        <w:rPr>
          <w:rtl/>
          <w:lang w:bidi="fa-IR"/>
        </w:rPr>
        <w:t>ا</w:t>
      </w:r>
      <w:r w:rsidR="00592436">
        <w:rPr>
          <w:rtl/>
          <w:lang w:bidi="fa-IR"/>
        </w:rPr>
        <w:t>،</w:t>
      </w:r>
      <w:r>
        <w:rPr>
          <w:rtl/>
          <w:lang w:bidi="fa-IR"/>
        </w:rPr>
        <w:t xml:space="preserve"> وإن كن</w:t>
      </w:r>
      <w:r w:rsidR="00D7717F">
        <w:rPr>
          <w:rFonts w:hint="cs"/>
          <w:rtl/>
          <w:lang w:bidi="fa-IR"/>
        </w:rPr>
        <w:t>ّ</w:t>
      </w:r>
      <w:r>
        <w:rPr>
          <w:rtl/>
          <w:lang w:bidi="fa-IR"/>
        </w:rPr>
        <w:t>ا أسأنا</w:t>
      </w:r>
      <w:r w:rsidR="00592436">
        <w:rPr>
          <w:rtl/>
          <w:lang w:bidi="fa-IR"/>
        </w:rPr>
        <w:t>؟</w:t>
      </w:r>
      <w:r>
        <w:rPr>
          <w:rtl/>
          <w:lang w:bidi="fa-IR"/>
        </w:rPr>
        <w:t xml:space="preserve"> فنستغفر الله</w:t>
      </w:r>
      <w:r w:rsidR="00592436">
        <w:rPr>
          <w:rtl/>
          <w:lang w:bidi="fa-IR"/>
        </w:rPr>
        <w:t>،</w:t>
      </w:r>
      <w:r>
        <w:rPr>
          <w:rtl/>
          <w:lang w:bidi="fa-IR"/>
        </w:rPr>
        <w:t xml:space="preserve"> و</w:t>
      </w:r>
      <w:r w:rsidR="00D7717F">
        <w:rPr>
          <w:rFonts w:hint="cs"/>
          <w:rtl/>
          <w:lang w:bidi="fa-IR"/>
        </w:rPr>
        <w:t>اُ</w:t>
      </w:r>
      <w:r>
        <w:rPr>
          <w:rtl/>
          <w:lang w:bidi="fa-IR"/>
        </w:rPr>
        <w:t>خبرك أن</w:t>
      </w:r>
      <w:r w:rsidR="00D7717F">
        <w:rPr>
          <w:rFonts w:hint="cs"/>
          <w:rtl/>
          <w:lang w:bidi="fa-IR"/>
        </w:rPr>
        <w:t>َّ</w:t>
      </w:r>
      <w:r>
        <w:rPr>
          <w:rtl/>
          <w:lang w:bidi="fa-IR"/>
        </w:rPr>
        <w:t xml:space="preserve"> الزبير مغلوب</w:t>
      </w:r>
      <w:r w:rsidR="00D7717F">
        <w:rPr>
          <w:rFonts w:hint="cs"/>
          <w:rtl/>
          <w:lang w:bidi="fa-IR"/>
        </w:rPr>
        <w:t>ٌ</w:t>
      </w:r>
      <w:r>
        <w:rPr>
          <w:rtl/>
          <w:lang w:bidi="fa-IR"/>
        </w:rPr>
        <w:t xml:space="preserve"> بغلبة أهله وبطلبه بذنبه</w:t>
      </w:r>
      <w:r w:rsidR="00592436">
        <w:rPr>
          <w:rtl/>
          <w:lang w:bidi="fa-IR"/>
        </w:rPr>
        <w:t>،</w:t>
      </w:r>
      <w:r>
        <w:rPr>
          <w:rtl/>
          <w:lang w:bidi="fa-IR"/>
        </w:rPr>
        <w:t xml:space="preserve"> وطلحة لو يجد أن يشق</w:t>
      </w:r>
      <w:r w:rsidR="00D7717F">
        <w:rPr>
          <w:rFonts w:hint="cs"/>
          <w:rtl/>
          <w:lang w:bidi="fa-IR"/>
        </w:rPr>
        <w:t>َّ</w:t>
      </w:r>
      <w:r>
        <w:rPr>
          <w:rtl/>
          <w:lang w:bidi="fa-IR"/>
        </w:rPr>
        <w:t xml:space="preserve"> بطنه من حب</w:t>
      </w:r>
      <w:r w:rsidR="00D7717F">
        <w:rPr>
          <w:rFonts w:hint="cs"/>
          <w:rtl/>
          <w:lang w:bidi="fa-IR"/>
        </w:rPr>
        <w:t>ِّ</w:t>
      </w:r>
      <w:r>
        <w:rPr>
          <w:rtl/>
          <w:lang w:bidi="fa-IR"/>
        </w:rPr>
        <w:t xml:space="preserve"> الإمارة لشق</w:t>
      </w:r>
      <w:r w:rsidR="00D7717F">
        <w:rPr>
          <w:rFonts w:hint="cs"/>
          <w:rtl/>
          <w:lang w:bidi="fa-IR"/>
        </w:rPr>
        <w:t>َّ</w:t>
      </w:r>
      <w:r>
        <w:rPr>
          <w:rtl/>
          <w:lang w:bidi="fa-IR"/>
        </w:rPr>
        <w:t>ه.</w:t>
      </w:r>
    </w:p>
    <w:p w:rsidR="000472E4" w:rsidRDefault="00782246" w:rsidP="00D7717F">
      <w:pPr>
        <w:pStyle w:val="libNormal"/>
        <w:rPr>
          <w:rtl/>
          <w:lang w:bidi="fa-IR"/>
        </w:rPr>
      </w:pPr>
      <w:r>
        <w:rPr>
          <w:rtl/>
          <w:lang w:bidi="fa-IR"/>
        </w:rPr>
        <w:t xml:space="preserve">19 </w:t>
      </w:r>
      <w:r w:rsidR="000472E4">
        <w:rPr>
          <w:rtl/>
          <w:lang w:bidi="fa-IR"/>
        </w:rPr>
        <w:t>-</w:t>
      </w:r>
      <w:r>
        <w:rPr>
          <w:rtl/>
          <w:lang w:bidi="fa-IR"/>
        </w:rPr>
        <w:t xml:space="preserve"> وقال ابن عبد رب</w:t>
      </w:r>
      <w:r w:rsidR="00D7717F">
        <w:rPr>
          <w:rFonts w:hint="cs"/>
          <w:rtl/>
          <w:lang w:bidi="fa-IR"/>
        </w:rPr>
        <w:t>ِّ</w:t>
      </w:r>
      <w:r>
        <w:rPr>
          <w:rtl/>
          <w:lang w:bidi="fa-IR"/>
        </w:rPr>
        <w:t>ه</w:t>
      </w:r>
      <w:r w:rsidR="00592436">
        <w:rPr>
          <w:rtl/>
          <w:lang w:bidi="fa-IR"/>
        </w:rPr>
        <w:t>:</w:t>
      </w:r>
      <w:r>
        <w:rPr>
          <w:rtl/>
          <w:lang w:bidi="fa-IR"/>
        </w:rPr>
        <w:t xml:space="preserve"> دخل المغيرة بن شعبة على عائشة فقالت</w:t>
      </w:r>
      <w:r w:rsidR="00592436">
        <w:rPr>
          <w:rtl/>
          <w:lang w:bidi="fa-IR"/>
        </w:rPr>
        <w:t>:</w:t>
      </w:r>
      <w:r>
        <w:rPr>
          <w:rtl/>
          <w:lang w:bidi="fa-IR"/>
        </w:rPr>
        <w:t xml:space="preserve"> يا أبا عبد الله</w:t>
      </w:r>
      <w:r w:rsidR="00592436">
        <w:rPr>
          <w:rtl/>
          <w:lang w:bidi="fa-IR"/>
        </w:rPr>
        <w:t>!</w:t>
      </w:r>
      <w:r>
        <w:rPr>
          <w:rtl/>
          <w:lang w:bidi="fa-IR"/>
        </w:rPr>
        <w:t xml:space="preserve"> لو رأيتني يوم الجمل قد انفذت النصل هودجي حت</w:t>
      </w:r>
      <w:r w:rsidR="00D7717F">
        <w:rPr>
          <w:rFonts w:hint="cs"/>
          <w:rtl/>
          <w:lang w:bidi="fa-IR"/>
        </w:rPr>
        <w:t>ّ</w:t>
      </w:r>
      <w:r>
        <w:rPr>
          <w:rtl/>
          <w:lang w:bidi="fa-IR"/>
        </w:rPr>
        <w:t>ى وصل بعضها إلى جلدي. قال لها المغيرة</w:t>
      </w:r>
      <w:r w:rsidR="00592436">
        <w:rPr>
          <w:rtl/>
          <w:lang w:bidi="fa-IR"/>
        </w:rPr>
        <w:t>:</w:t>
      </w:r>
      <w:r>
        <w:rPr>
          <w:rtl/>
          <w:lang w:bidi="fa-IR"/>
        </w:rPr>
        <w:t xml:space="preserve"> وددت والله إن</w:t>
      </w:r>
      <w:r w:rsidR="00D7717F">
        <w:rPr>
          <w:rFonts w:hint="cs"/>
          <w:rtl/>
          <w:lang w:bidi="fa-IR"/>
        </w:rPr>
        <w:t>َّ</w:t>
      </w:r>
      <w:r>
        <w:rPr>
          <w:rtl/>
          <w:lang w:bidi="fa-IR"/>
        </w:rPr>
        <w:t xml:space="preserve"> بعضها كان قتلك. قالت</w:t>
      </w:r>
      <w:r w:rsidR="00592436">
        <w:rPr>
          <w:rtl/>
          <w:lang w:bidi="fa-IR"/>
        </w:rPr>
        <w:t>:</w:t>
      </w:r>
      <w:r>
        <w:rPr>
          <w:rtl/>
          <w:lang w:bidi="fa-IR"/>
        </w:rPr>
        <w:t xml:space="preserve"> يرحمك الله ول</w:t>
      </w:r>
      <w:r w:rsidR="00D7717F">
        <w:rPr>
          <w:rFonts w:hint="cs"/>
          <w:rtl/>
          <w:lang w:bidi="fa-IR"/>
        </w:rPr>
        <w:t>ِ</w:t>
      </w:r>
      <w:r>
        <w:rPr>
          <w:rtl/>
          <w:lang w:bidi="fa-IR"/>
        </w:rPr>
        <w:t>م</w:t>
      </w:r>
      <w:r w:rsidR="00D7717F">
        <w:rPr>
          <w:rFonts w:hint="cs"/>
          <w:rtl/>
          <w:lang w:bidi="fa-IR"/>
        </w:rPr>
        <w:t>َ</w:t>
      </w:r>
      <w:r>
        <w:rPr>
          <w:rtl/>
          <w:lang w:bidi="fa-IR"/>
        </w:rPr>
        <w:t xml:space="preserve"> تقول هذا</w:t>
      </w:r>
      <w:r w:rsidR="00592436">
        <w:rPr>
          <w:rtl/>
          <w:lang w:bidi="fa-IR"/>
        </w:rPr>
        <w:t>؟</w:t>
      </w:r>
      <w:r>
        <w:rPr>
          <w:rtl/>
          <w:lang w:bidi="fa-IR"/>
        </w:rPr>
        <w:t xml:space="preserve"> قال لعل</w:t>
      </w:r>
      <w:r w:rsidR="00D7717F">
        <w:rPr>
          <w:rFonts w:hint="cs"/>
          <w:rtl/>
          <w:lang w:bidi="fa-IR"/>
        </w:rPr>
        <w:t>ّ</w:t>
      </w:r>
      <w:r>
        <w:rPr>
          <w:rtl/>
          <w:lang w:bidi="fa-IR"/>
        </w:rPr>
        <w:t>ها تكون كف</w:t>
      </w:r>
      <w:r w:rsidR="00D7717F">
        <w:rPr>
          <w:rFonts w:hint="cs"/>
          <w:rtl/>
          <w:lang w:bidi="fa-IR"/>
        </w:rPr>
        <w:t>ّ</w:t>
      </w:r>
      <w:r>
        <w:rPr>
          <w:rtl/>
          <w:lang w:bidi="fa-IR"/>
        </w:rPr>
        <w:t>ارة</w:t>
      </w:r>
      <w:r w:rsidR="00D7717F">
        <w:rPr>
          <w:rFonts w:hint="cs"/>
          <w:rtl/>
          <w:lang w:bidi="fa-IR"/>
        </w:rPr>
        <w:t>ً</w:t>
      </w:r>
      <w:r>
        <w:rPr>
          <w:rtl/>
          <w:lang w:bidi="fa-IR"/>
        </w:rPr>
        <w:t xml:space="preserve"> في سعيك</w:t>
      </w:r>
      <w:r w:rsidR="00D7717F">
        <w:rPr>
          <w:rFonts w:hint="cs"/>
          <w:rtl/>
          <w:lang w:bidi="fa-IR"/>
        </w:rPr>
        <w:t>ِ</w:t>
      </w:r>
      <w:r>
        <w:rPr>
          <w:rtl/>
          <w:lang w:bidi="fa-IR"/>
        </w:rPr>
        <w:t xml:space="preserve"> على عثمان.</w:t>
      </w:r>
      <w:r w:rsidR="00D7717F">
        <w:rPr>
          <w:rFonts w:hint="cs"/>
          <w:rtl/>
          <w:lang w:bidi="fa-IR"/>
        </w:rPr>
        <w:t xml:space="preserve"> </w:t>
      </w:r>
      <w:r>
        <w:rPr>
          <w:rtl/>
          <w:lang w:bidi="fa-IR"/>
        </w:rPr>
        <w:t>قالت</w:t>
      </w:r>
      <w:r w:rsidR="00592436">
        <w:rPr>
          <w:rtl/>
          <w:lang w:bidi="fa-IR"/>
        </w:rPr>
        <w:t>:</w:t>
      </w:r>
      <w:r>
        <w:rPr>
          <w:rtl/>
          <w:lang w:bidi="fa-IR"/>
        </w:rPr>
        <w:t xml:space="preserve"> أما والله لئن قلت ذلك لما علم الله إن</w:t>
      </w:r>
      <w:r w:rsidR="00D7717F">
        <w:rPr>
          <w:rFonts w:hint="cs"/>
          <w:rtl/>
          <w:lang w:bidi="fa-IR"/>
        </w:rPr>
        <w:t>ِّ</w:t>
      </w:r>
      <w:r>
        <w:rPr>
          <w:rtl/>
          <w:lang w:bidi="fa-IR"/>
        </w:rPr>
        <w:t>ي أردت قتله</w:t>
      </w:r>
      <w:r w:rsidR="00592436">
        <w:rPr>
          <w:rtl/>
          <w:lang w:bidi="fa-IR"/>
        </w:rPr>
        <w:t>،</w:t>
      </w:r>
      <w:r>
        <w:rPr>
          <w:rtl/>
          <w:lang w:bidi="fa-IR"/>
        </w:rPr>
        <w:t xml:space="preserve"> ولكن علم الله إن</w:t>
      </w:r>
      <w:r w:rsidR="00D7717F">
        <w:rPr>
          <w:rFonts w:hint="cs"/>
          <w:rtl/>
          <w:lang w:bidi="fa-IR"/>
        </w:rPr>
        <w:t>ِّ</w:t>
      </w:r>
      <w:r>
        <w:rPr>
          <w:rtl/>
          <w:lang w:bidi="fa-IR"/>
        </w:rPr>
        <w:t>ي أردت أن ي</w:t>
      </w:r>
      <w:r w:rsidR="00D7717F">
        <w:rPr>
          <w:rFonts w:hint="cs"/>
          <w:rtl/>
          <w:lang w:bidi="fa-IR"/>
        </w:rPr>
        <w:t>ُ</w:t>
      </w:r>
      <w:r>
        <w:rPr>
          <w:rtl/>
          <w:lang w:bidi="fa-IR"/>
        </w:rPr>
        <w:t>قاتل فقوتلت</w:t>
      </w:r>
      <w:r w:rsidR="00592436">
        <w:rPr>
          <w:rtl/>
          <w:lang w:bidi="fa-IR"/>
        </w:rPr>
        <w:t>،</w:t>
      </w:r>
      <w:r>
        <w:rPr>
          <w:rtl/>
          <w:lang w:bidi="fa-IR"/>
        </w:rPr>
        <w:t xml:space="preserve"> وأردت أن ي</w:t>
      </w:r>
      <w:r w:rsidR="00D7717F">
        <w:rPr>
          <w:rFonts w:hint="cs"/>
          <w:rtl/>
          <w:lang w:bidi="fa-IR"/>
        </w:rPr>
        <w:t>ُ</w:t>
      </w:r>
      <w:r>
        <w:rPr>
          <w:rtl/>
          <w:lang w:bidi="fa-IR"/>
        </w:rPr>
        <w:t>رمى فر</w:t>
      </w:r>
      <w:r w:rsidR="00D7717F">
        <w:rPr>
          <w:rFonts w:hint="cs"/>
          <w:rtl/>
          <w:lang w:bidi="fa-IR"/>
        </w:rPr>
        <w:t>ُ</w:t>
      </w:r>
      <w:r>
        <w:rPr>
          <w:rtl/>
          <w:lang w:bidi="fa-IR"/>
        </w:rPr>
        <w:t>ميت</w:t>
      </w:r>
      <w:r w:rsidR="00592436">
        <w:rPr>
          <w:rtl/>
          <w:lang w:bidi="fa-IR"/>
        </w:rPr>
        <w:t>،</w:t>
      </w:r>
      <w:r>
        <w:rPr>
          <w:rtl/>
          <w:lang w:bidi="fa-IR"/>
        </w:rPr>
        <w:t xml:space="preserve"> وأردت أن ي</w:t>
      </w:r>
      <w:r w:rsidR="00D7717F">
        <w:rPr>
          <w:rFonts w:hint="cs"/>
          <w:rtl/>
          <w:lang w:bidi="fa-IR"/>
        </w:rPr>
        <w:t>ُ</w:t>
      </w:r>
      <w:r>
        <w:rPr>
          <w:rtl/>
          <w:lang w:bidi="fa-IR"/>
        </w:rPr>
        <w:t>عصى فعصيت</w:t>
      </w:r>
      <w:r w:rsidR="00592436">
        <w:rPr>
          <w:rtl/>
          <w:lang w:bidi="fa-IR"/>
        </w:rPr>
        <w:t>،</w:t>
      </w:r>
      <w:r>
        <w:rPr>
          <w:rtl/>
          <w:lang w:bidi="fa-IR"/>
        </w:rPr>
        <w:t xml:space="preserve"> ولو علم من</w:t>
      </w:r>
      <w:r w:rsidR="00D7717F">
        <w:rPr>
          <w:rFonts w:hint="cs"/>
          <w:rtl/>
          <w:lang w:bidi="fa-IR"/>
        </w:rPr>
        <w:t>ِّ</w:t>
      </w:r>
      <w:r>
        <w:rPr>
          <w:rtl/>
          <w:lang w:bidi="fa-IR"/>
        </w:rPr>
        <w:t>ي أن</w:t>
      </w:r>
      <w:r w:rsidR="00D7717F">
        <w:rPr>
          <w:rFonts w:hint="cs"/>
          <w:rtl/>
          <w:lang w:bidi="fa-IR"/>
        </w:rPr>
        <w:t>ِّ</w:t>
      </w:r>
      <w:r>
        <w:rPr>
          <w:rtl/>
          <w:lang w:bidi="fa-IR"/>
        </w:rPr>
        <w:t>ي أردت قتله لق</w:t>
      </w:r>
      <w:r w:rsidR="00D7717F">
        <w:rPr>
          <w:rFonts w:hint="cs"/>
          <w:rtl/>
          <w:lang w:bidi="fa-IR"/>
        </w:rPr>
        <w:t>ُ</w:t>
      </w:r>
      <w:r>
        <w:rPr>
          <w:rtl/>
          <w:lang w:bidi="fa-IR"/>
        </w:rPr>
        <w:t>تلت.</w:t>
      </w:r>
    </w:p>
    <w:p w:rsidR="000472E4" w:rsidRDefault="00782246" w:rsidP="00782246">
      <w:pPr>
        <w:pStyle w:val="libNormal"/>
        <w:rPr>
          <w:rtl/>
          <w:lang w:bidi="fa-IR"/>
        </w:rPr>
      </w:pPr>
      <w:r>
        <w:rPr>
          <w:rtl/>
          <w:lang w:bidi="fa-IR"/>
        </w:rPr>
        <w:t xml:space="preserve">20 </w:t>
      </w:r>
      <w:r w:rsidR="000472E4">
        <w:rPr>
          <w:rtl/>
          <w:lang w:bidi="fa-IR"/>
        </w:rPr>
        <w:t>-</w:t>
      </w:r>
      <w:r>
        <w:rPr>
          <w:rtl/>
          <w:lang w:bidi="fa-IR"/>
        </w:rPr>
        <w:t xml:space="preserve"> وروى ابن عبد رب</w:t>
      </w:r>
      <w:r w:rsidR="00D7717F">
        <w:rPr>
          <w:rFonts w:hint="cs"/>
          <w:rtl/>
          <w:lang w:bidi="fa-IR"/>
        </w:rPr>
        <w:t>ّ</w:t>
      </w:r>
      <w:r>
        <w:rPr>
          <w:rtl/>
          <w:lang w:bidi="fa-IR"/>
        </w:rPr>
        <w:t>ه عن أبي سعيد الخدري قال</w:t>
      </w:r>
      <w:r w:rsidR="00592436">
        <w:rPr>
          <w:rtl/>
          <w:lang w:bidi="fa-IR"/>
        </w:rPr>
        <w:t>:</w:t>
      </w:r>
      <w:r>
        <w:rPr>
          <w:rtl/>
          <w:lang w:bidi="fa-IR"/>
        </w:rPr>
        <w:t xml:space="preserve"> إن</w:t>
      </w:r>
      <w:r w:rsidR="00D7717F">
        <w:rPr>
          <w:rFonts w:hint="cs"/>
          <w:rtl/>
          <w:lang w:bidi="fa-IR"/>
        </w:rPr>
        <w:t>َّ</w:t>
      </w:r>
      <w:r>
        <w:rPr>
          <w:rtl/>
          <w:lang w:bidi="fa-IR"/>
        </w:rPr>
        <w:t xml:space="preserve"> ناسا</w:t>
      </w:r>
      <w:r w:rsidR="00D7717F">
        <w:rPr>
          <w:rFonts w:hint="cs"/>
          <w:rtl/>
          <w:lang w:bidi="fa-IR"/>
        </w:rPr>
        <w:t>ً</w:t>
      </w:r>
      <w:r>
        <w:rPr>
          <w:rtl/>
          <w:lang w:bidi="fa-IR"/>
        </w:rPr>
        <w:t xml:space="preserve"> كانوا عند فسطاط عائشة وأنا معهم بمك</w:t>
      </w:r>
      <w:r w:rsidR="00D7717F">
        <w:rPr>
          <w:rFonts w:hint="cs"/>
          <w:rtl/>
          <w:lang w:bidi="fa-IR"/>
        </w:rPr>
        <w:t>ّ</w:t>
      </w:r>
      <w:r>
        <w:rPr>
          <w:rtl/>
          <w:lang w:bidi="fa-IR"/>
        </w:rPr>
        <w:t>ة فمر</w:t>
      </w:r>
      <w:r w:rsidR="00D7717F">
        <w:rPr>
          <w:rFonts w:hint="cs"/>
          <w:rtl/>
          <w:lang w:bidi="fa-IR"/>
        </w:rPr>
        <w:t>َّ</w:t>
      </w:r>
      <w:r>
        <w:rPr>
          <w:rtl/>
          <w:lang w:bidi="fa-IR"/>
        </w:rPr>
        <w:t xml:space="preserve"> بنا عثمان فما بقي أحد</w:t>
      </w:r>
      <w:r w:rsidR="00D7717F">
        <w:rPr>
          <w:rFonts w:hint="cs"/>
          <w:rtl/>
          <w:lang w:bidi="fa-IR"/>
        </w:rPr>
        <w:t>ٌ</w:t>
      </w:r>
      <w:r>
        <w:rPr>
          <w:rtl/>
          <w:lang w:bidi="fa-IR"/>
        </w:rPr>
        <w:t xml:space="preserve"> من القوم إل</w:t>
      </w:r>
      <w:r w:rsidR="00D7717F">
        <w:rPr>
          <w:rFonts w:hint="cs"/>
          <w:rtl/>
          <w:lang w:bidi="fa-IR"/>
        </w:rPr>
        <w:t>ّ</w:t>
      </w:r>
      <w:r>
        <w:rPr>
          <w:rtl/>
          <w:lang w:bidi="fa-IR"/>
        </w:rPr>
        <w:t>ا لعنه غيري فكان فيهم رجل</w:t>
      </w:r>
      <w:r w:rsidR="00D7717F">
        <w:rPr>
          <w:rFonts w:hint="cs"/>
          <w:rtl/>
          <w:lang w:bidi="fa-IR"/>
        </w:rPr>
        <w:t>ٌ</w:t>
      </w:r>
      <w:r>
        <w:rPr>
          <w:rtl/>
          <w:lang w:bidi="fa-IR"/>
        </w:rPr>
        <w:t xml:space="preserve"> من أهل الكوفة فكان عثمان على الكوفة أجرأ منه على غيره فقال</w:t>
      </w:r>
      <w:r w:rsidR="00592436">
        <w:rPr>
          <w:rtl/>
          <w:lang w:bidi="fa-IR"/>
        </w:rPr>
        <w:t>:</w:t>
      </w:r>
      <w:r>
        <w:rPr>
          <w:rtl/>
          <w:lang w:bidi="fa-IR"/>
        </w:rPr>
        <w:t xml:space="preserve"> يا كوفي</w:t>
      </w:r>
      <w:r w:rsidR="00592436">
        <w:rPr>
          <w:rtl/>
          <w:lang w:bidi="fa-IR"/>
        </w:rPr>
        <w:t>!</w:t>
      </w:r>
      <w:r>
        <w:rPr>
          <w:rtl/>
          <w:lang w:bidi="fa-IR"/>
        </w:rPr>
        <w:t xml:space="preserve"> أتشتمني</w:t>
      </w:r>
      <w:r w:rsidR="00592436">
        <w:rPr>
          <w:rtl/>
          <w:lang w:bidi="fa-IR"/>
        </w:rPr>
        <w:t>؟</w:t>
      </w:r>
      <w:r>
        <w:rPr>
          <w:rtl/>
          <w:lang w:bidi="fa-IR"/>
        </w:rPr>
        <w:t xml:space="preserve"> فلم</w:t>
      </w:r>
      <w:r w:rsidR="00D7717F">
        <w:rPr>
          <w:rFonts w:hint="cs"/>
          <w:rtl/>
          <w:lang w:bidi="fa-IR"/>
        </w:rPr>
        <w:t>ّ</w:t>
      </w:r>
      <w:r>
        <w:rPr>
          <w:rtl/>
          <w:lang w:bidi="fa-IR"/>
        </w:rPr>
        <w:t>ا قدم المدينة كان يتهد</w:t>
      </w:r>
      <w:r w:rsidR="00D7717F">
        <w:rPr>
          <w:rFonts w:hint="cs"/>
          <w:rtl/>
          <w:lang w:bidi="fa-IR"/>
        </w:rPr>
        <w:t>ِّ</w:t>
      </w:r>
      <w:r>
        <w:rPr>
          <w:rtl/>
          <w:lang w:bidi="fa-IR"/>
        </w:rPr>
        <w:t>ده قال</w:t>
      </w:r>
      <w:r w:rsidR="00592436">
        <w:rPr>
          <w:rtl/>
          <w:lang w:bidi="fa-IR"/>
        </w:rPr>
        <w:t>:</w:t>
      </w:r>
      <w:r>
        <w:rPr>
          <w:rtl/>
          <w:lang w:bidi="fa-IR"/>
        </w:rPr>
        <w:t xml:space="preserve"> فقيل له</w:t>
      </w:r>
      <w:r w:rsidR="00592436">
        <w:rPr>
          <w:rtl/>
          <w:lang w:bidi="fa-IR"/>
        </w:rPr>
        <w:t>:</w:t>
      </w:r>
      <w:r>
        <w:rPr>
          <w:rtl/>
          <w:lang w:bidi="fa-IR"/>
        </w:rPr>
        <w:t xml:space="preserve"> عليك بطلحة</w:t>
      </w:r>
      <w:r w:rsidR="00592436">
        <w:rPr>
          <w:rtl/>
          <w:lang w:bidi="fa-IR"/>
        </w:rPr>
        <w:t>،</w:t>
      </w:r>
      <w:r>
        <w:rPr>
          <w:rtl/>
          <w:lang w:bidi="fa-IR"/>
        </w:rPr>
        <w:t xml:space="preserve"> قال</w:t>
      </w:r>
      <w:r w:rsidR="00592436">
        <w:rPr>
          <w:rtl/>
          <w:lang w:bidi="fa-IR"/>
        </w:rPr>
        <w:t>:</w:t>
      </w:r>
      <w:r>
        <w:rPr>
          <w:rtl/>
          <w:lang w:bidi="fa-IR"/>
        </w:rPr>
        <w:t xml:space="preserve"> فانطلق معه حت</w:t>
      </w:r>
      <w:r w:rsidR="00D7717F">
        <w:rPr>
          <w:rFonts w:hint="cs"/>
          <w:rtl/>
          <w:lang w:bidi="fa-IR"/>
        </w:rPr>
        <w:t>ّ</w:t>
      </w:r>
      <w:r>
        <w:rPr>
          <w:rtl/>
          <w:lang w:bidi="fa-IR"/>
        </w:rPr>
        <w:t>ى دخل على عثمان فقال عثمان</w:t>
      </w:r>
      <w:r w:rsidR="00592436">
        <w:rPr>
          <w:rtl/>
          <w:lang w:bidi="fa-IR"/>
        </w:rPr>
        <w:t>:</w:t>
      </w:r>
      <w:r>
        <w:rPr>
          <w:rtl/>
          <w:lang w:bidi="fa-IR"/>
        </w:rPr>
        <w:t xml:space="preserve"> والله لأجلدن</w:t>
      </w:r>
      <w:r w:rsidR="00D7717F">
        <w:rPr>
          <w:rFonts w:hint="cs"/>
          <w:rtl/>
          <w:lang w:bidi="fa-IR"/>
        </w:rPr>
        <w:t>َّ</w:t>
      </w:r>
      <w:r>
        <w:rPr>
          <w:rtl/>
          <w:lang w:bidi="fa-IR"/>
        </w:rPr>
        <w:t>ه مائة سوط. قال طلحة</w:t>
      </w:r>
      <w:r w:rsidR="00592436">
        <w:rPr>
          <w:rtl/>
          <w:lang w:bidi="fa-IR"/>
        </w:rPr>
        <w:t>:</w:t>
      </w:r>
      <w:r>
        <w:rPr>
          <w:rtl/>
          <w:lang w:bidi="fa-IR"/>
        </w:rPr>
        <w:t xml:space="preserve"> والله لا تجلده مائة إل</w:t>
      </w:r>
      <w:r w:rsidR="00D7717F">
        <w:rPr>
          <w:rFonts w:hint="cs"/>
          <w:rtl/>
          <w:lang w:bidi="fa-IR"/>
        </w:rPr>
        <w:t>ّ</w:t>
      </w:r>
      <w:r>
        <w:rPr>
          <w:rtl/>
          <w:lang w:bidi="fa-IR"/>
        </w:rPr>
        <w:t>ا أن يكون زانيا</w:t>
      </w:r>
      <w:r w:rsidR="00D7717F">
        <w:rPr>
          <w:rFonts w:hint="cs"/>
          <w:rtl/>
          <w:lang w:bidi="fa-IR"/>
        </w:rPr>
        <w:t>ً</w:t>
      </w:r>
      <w:r>
        <w:rPr>
          <w:rtl/>
          <w:lang w:bidi="fa-IR"/>
        </w:rPr>
        <w:t>. قال</w:t>
      </w:r>
      <w:r w:rsidR="00592436">
        <w:rPr>
          <w:rtl/>
          <w:lang w:bidi="fa-IR"/>
        </w:rPr>
        <w:t>:</w:t>
      </w:r>
      <w:r>
        <w:rPr>
          <w:rtl/>
          <w:lang w:bidi="fa-IR"/>
        </w:rPr>
        <w:t xml:space="preserve"> والله لأحرمن</w:t>
      </w:r>
      <w:r w:rsidR="00D7717F">
        <w:rPr>
          <w:rFonts w:hint="cs"/>
          <w:rtl/>
          <w:lang w:bidi="fa-IR"/>
        </w:rPr>
        <w:t>َّ</w:t>
      </w:r>
      <w:r>
        <w:rPr>
          <w:rtl/>
          <w:lang w:bidi="fa-IR"/>
        </w:rPr>
        <w:t>ه عطاءه. قال</w:t>
      </w:r>
      <w:r w:rsidR="00592436">
        <w:rPr>
          <w:rtl/>
          <w:lang w:bidi="fa-IR"/>
        </w:rPr>
        <w:t>:</w:t>
      </w:r>
      <w:r>
        <w:rPr>
          <w:rtl/>
          <w:lang w:bidi="fa-IR"/>
        </w:rPr>
        <w:t xml:space="preserve"> الله يرزقه.</w:t>
      </w:r>
    </w:p>
    <w:p w:rsidR="000472E4" w:rsidRDefault="00782246" w:rsidP="00650707">
      <w:pPr>
        <w:pStyle w:val="libNormal"/>
        <w:rPr>
          <w:rtl/>
          <w:lang w:bidi="fa-IR"/>
        </w:rPr>
      </w:pPr>
      <w:r>
        <w:rPr>
          <w:rtl/>
          <w:lang w:bidi="fa-IR"/>
        </w:rPr>
        <w:t xml:space="preserve">21 </w:t>
      </w:r>
      <w:r w:rsidR="000472E4">
        <w:rPr>
          <w:rtl/>
          <w:lang w:bidi="fa-IR"/>
        </w:rPr>
        <w:t>-</w:t>
      </w:r>
      <w:r>
        <w:rPr>
          <w:rtl/>
          <w:lang w:bidi="fa-IR"/>
        </w:rPr>
        <w:t xml:space="preserve"> قال ابن الأثير والفيروز آبادي وابن منظور والزبيدي</w:t>
      </w:r>
      <w:r w:rsidR="00592436">
        <w:rPr>
          <w:rtl/>
          <w:lang w:bidi="fa-IR"/>
        </w:rPr>
        <w:t>:</w:t>
      </w:r>
      <w:r>
        <w:rPr>
          <w:rtl/>
          <w:lang w:bidi="fa-IR"/>
        </w:rPr>
        <w:t xml:space="preserve"> النعثل الشيخ الأحمق ونعثل يهودي</w:t>
      </w:r>
      <w:r w:rsidR="00D7717F">
        <w:rPr>
          <w:rFonts w:hint="cs"/>
          <w:rtl/>
          <w:lang w:bidi="fa-IR"/>
        </w:rPr>
        <w:t>ٌّ</w:t>
      </w:r>
      <w:r>
        <w:rPr>
          <w:rtl/>
          <w:lang w:bidi="fa-IR"/>
        </w:rPr>
        <w:t xml:space="preserve"> كان بالمدينة.</w:t>
      </w:r>
      <w:r w:rsidR="00D7717F">
        <w:rPr>
          <w:rFonts w:hint="cs"/>
          <w:rtl/>
          <w:lang w:bidi="fa-IR"/>
        </w:rPr>
        <w:t xml:space="preserve"> </w:t>
      </w:r>
      <w:r>
        <w:rPr>
          <w:rtl/>
          <w:lang w:bidi="fa-IR"/>
        </w:rPr>
        <w:t>قيل شب</w:t>
      </w:r>
      <w:r w:rsidR="00D7717F">
        <w:rPr>
          <w:rFonts w:hint="cs"/>
          <w:rtl/>
          <w:lang w:bidi="fa-IR"/>
        </w:rPr>
        <w:t>ّ</w:t>
      </w:r>
      <w:r>
        <w:rPr>
          <w:rtl/>
          <w:lang w:bidi="fa-IR"/>
        </w:rPr>
        <w:t>ه به عثمان رضي الله عنه كما في التبصير</w:t>
      </w:r>
      <w:r w:rsidR="00592436">
        <w:rPr>
          <w:rtl/>
          <w:lang w:bidi="fa-IR"/>
        </w:rPr>
        <w:t>،</w:t>
      </w:r>
      <w:r>
        <w:rPr>
          <w:rtl/>
          <w:lang w:bidi="fa-IR"/>
        </w:rPr>
        <w:t xml:space="preserve"> ونعثل رجل</w:t>
      </w:r>
      <w:r w:rsidR="00D7717F">
        <w:rPr>
          <w:rFonts w:hint="cs"/>
          <w:rtl/>
          <w:lang w:bidi="fa-IR"/>
        </w:rPr>
        <w:t>ٌ</w:t>
      </w:r>
      <w:r>
        <w:rPr>
          <w:rtl/>
          <w:lang w:bidi="fa-IR"/>
        </w:rPr>
        <w:t xml:space="preserve"> من أهل مصر كان طويل اللحية</w:t>
      </w:r>
      <w:r w:rsidR="00592436">
        <w:rPr>
          <w:rtl/>
          <w:lang w:bidi="fa-IR"/>
        </w:rPr>
        <w:t>،</w:t>
      </w:r>
      <w:r>
        <w:rPr>
          <w:rtl/>
          <w:lang w:bidi="fa-IR"/>
        </w:rPr>
        <w:t xml:space="preserve"> قال أبو عبيد</w:t>
      </w:r>
      <w:r w:rsidR="00592436">
        <w:rPr>
          <w:rtl/>
          <w:lang w:bidi="fa-IR"/>
        </w:rPr>
        <w:t>:</w:t>
      </w:r>
      <w:r>
        <w:rPr>
          <w:rtl/>
          <w:lang w:bidi="fa-IR"/>
        </w:rPr>
        <w:t xml:space="preserve"> كان يشبه عثمان</w:t>
      </w:r>
      <w:r w:rsidR="00592436">
        <w:rPr>
          <w:rtl/>
          <w:lang w:bidi="fa-IR"/>
        </w:rPr>
        <w:t>،</w:t>
      </w:r>
      <w:r>
        <w:rPr>
          <w:rtl/>
          <w:lang w:bidi="fa-IR"/>
        </w:rPr>
        <w:t xml:space="preserve"> وشاتموا عثمان يسم</w:t>
      </w:r>
      <w:r w:rsidR="00D7717F">
        <w:rPr>
          <w:rFonts w:hint="cs"/>
          <w:rtl/>
          <w:lang w:bidi="fa-IR"/>
        </w:rPr>
        <w:t>ّ</w:t>
      </w:r>
      <w:r>
        <w:rPr>
          <w:rtl/>
          <w:lang w:bidi="fa-IR"/>
        </w:rPr>
        <w:t>ونه نعثلا</w:t>
      </w:r>
      <w:r w:rsidR="00D7717F">
        <w:rPr>
          <w:rFonts w:hint="cs"/>
          <w:rtl/>
          <w:lang w:bidi="fa-IR"/>
        </w:rPr>
        <w:t>ً</w:t>
      </w:r>
      <w:r w:rsidR="00592436">
        <w:rPr>
          <w:rtl/>
          <w:lang w:bidi="fa-IR"/>
        </w:rPr>
        <w:t>،</w:t>
      </w:r>
      <w:r>
        <w:rPr>
          <w:rtl/>
          <w:lang w:bidi="fa-IR"/>
        </w:rPr>
        <w:t xml:space="preserve"> وفي حديث عثمان </w:t>
      </w:r>
      <w:r w:rsidR="00D7717F">
        <w:rPr>
          <w:rFonts w:hint="cs"/>
          <w:rtl/>
          <w:lang w:bidi="fa-IR"/>
        </w:rPr>
        <w:t>ا</w:t>
      </w:r>
      <w:r>
        <w:rPr>
          <w:rtl/>
          <w:lang w:bidi="fa-IR"/>
        </w:rPr>
        <w:t>ن</w:t>
      </w:r>
      <w:r w:rsidR="00D7717F">
        <w:rPr>
          <w:rFonts w:hint="cs"/>
          <w:rtl/>
          <w:lang w:bidi="fa-IR"/>
        </w:rPr>
        <w:t>َّ</w:t>
      </w:r>
      <w:r>
        <w:rPr>
          <w:rtl/>
          <w:lang w:bidi="fa-IR"/>
        </w:rPr>
        <w:t>ه كان يخطب ذات يوم فقام رجل</w:t>
      </w:r>
      <w:r w:rsidR="00D7717F">
        <w:rPr>
          <w:rFonts w:hint="cs"/>
          <w:rtl/>
          <w:lang w:bidi="fa-IR"/>
        </w:rPr>
        <w:t>ٌ</w:t>
      </w:r>
      <w:r>
        <w:rPr>
          <w:rtl/>
          <w:lang w:bidi="fa-IR"/>
        </w:rPr>
        <w:t xml:space="preserve"> فنال منه فوذأه ابن سلام فات</w:t>
      </w:r>
      <w:r w:rsidR="00D7717F">
        <w:rPr>
          <w:rFonts w:hint="cs"/>
          <w:rtl/>
          <w:lang w:bidi="fa-IR"/>
        </w:rPr>
        <w:t>َّ</w:t>
      </w:r>
      <w:r>
        <w:rPr>
          <w:rtl/>
          <w:lang w:bidi="fa-IR"/>
        </w:rPr>
        <w:t>ذأ فقال له رجل</w:t>
      </w:r>
      <w:r w:rsidR="00D7717F">
        <w:rPr>
          <w:rFonts w:hint="cs"/>
          <w:rtl/>
          <w:lang w:bidi="fa-IR"/>
        </w:rPr>
        <w:t>ٌ</w:t>
      </w:r>
      <w:r w:rsidR="00592436">
        <w:rPr>
          <w:rtl/>
          <w:lang w:bidi="fa-IR"/>
        </w:rPr>
        <w:t>:</w:t>
      </w:r>
      <w:r>
        <w:rPr>
          <w:rtl/>
          <w:lang w:bidi="fa-IR"/>
        </w:rPr>
        <w:t xml:space="preserve"> لا يمنعنك مكان ابن سلام أن تسب</w:t>
      </w:r>
      <w:r w:rsidR="00D7717F">
        <w:rPr>
          <w:rFonts w:hint="cs"/>
          <w:rtl/>
          <w:lang w:bidi="fa-IR"/>
        </w:rPr>
        <w:t>َّ</w:t>
      </w:r>
      <w:r>
        <w:rPr>
          <w:rtl/>
          <w:lang w:bidi="fa-IR"/>
        </w:rPr>
        <w:t xml:space="preserve"> نعثلا</w:t>
      </w:r>
      <w:r w:rsidR="00D7717F">
        <w:rPr>
          <w:rFonts w:hint="cs"/>
          <w:rtl/>
          <w:lang w:bidi="fa-IR"/>
        </w:rPr>
        <w:t>ً</w:t>
      </w:r>
      <w:r>
        <w:rPr>
          <w:rtl/>
          <w:lang w:bidi="fa-IR"/>
        </w:rPr>
        <w:t xml:space="preserve"> فإن</w:t>
      </w:r>
      <w:r w:rsidR="00650707">
        <w:rPr>
          <w:rFonts w:hint="cs"/>
          <w:rtl/>
          <w:lang w:bidi="fa-IR"/>
        </w:rPr>
        <w:t>َّ</w:t>
      </w:r>
      <w:r>
        <w:rPr>
          <w:rtl/>
          <w:lang w:bidi="fa-IR"/>
        </w:rPr>
        <w:t>ه من شيعته</w:t>
      </w:r>
      <w:r w:rsidR="00592436">
        <w:rPr>
          <w:rtl/>
          <w:lang w:bidi="fa-IR"/>
        </w:rPr>
        <w:t>،</w:t>
      </w:r>
      <w:r>
        <w:rPr>
          <w:rtl/>
          <w:lang w:bidi="fa-IR"/>
        </w:rPr>
        <w:t xml:space="preserve"> وكان أعداء عثمان يسم</w:t>
      </w:r>
      <w:r w:rsidR="00650707">
        <w:rPr>
          <w:rFonts w:hint="cs"/>
          <w:rtl/>
          <w:lang w:bidi="fa-IR"/>
        </w:rPr>
        <w:t>ّ</w:t>
      </w:r>
      <w:r>
        <w:rPr>
          <w:rtl/>
          <w:lang w:bidi="fa-IR"/>
        </w:rPr>
        <w:t>ونه نعثلا</w:t>
      </w:r>
      <w:r w:rsidR="00650707">
        <w:rPr>
          <w:rFonts w:hint="cs"/>
          <w:rtl/>
          <w:lang w:bidi="fa-IR"/>
        </w:rPr>
        <w:t>ً</w:t>
      </w:r>
      <w:r w:rsidR="00592436">
        <w:rPr>
          <w:rtl/>
          <w:lang w:bidi="fa-IR"/>
        </w:rPr>
        <w:t>،</w:t>
      </w:r>
      <w:r>
        <w:rPr>
          <w:rtl/>
          <w:lang w:bidi="fa-IR"/>
        </w:rPr>
        <w:t xml:space="preserve"> وفي حديث عائشة</w:t>
      </w:r>
      <w:r w:rsidR="00592436">
        <w:rPr>
          <w:rtl/>
          <w:lang w:bidi="fa-IR"/>
        </w:rPr>
        <w:t>:</w:t>
      </w:r>
      <w:r>
        <w:rPr>
          <w:rtl/>
          <w:lang w:bidi="fa-IR"/>
        </w:rPr>
        <w:t xml:space="preserve"> اقتلوا نعثلا</w:t>
      </w:r>
      <w:r w:rsidR="00650707">
        <w:rPr>
          <w:rFonts w:hint="cs"/>
          <w:rtl/>
          <w:lang w:bidi="fa-IR"/>
        </w:rPr>
        <w:t>ً</w:t>
      </w:r>
      <w:r>
        <w:rPr>
          <w:rtl/>
          <w:lang w:bidi="fa-IR"/>
        </w:rPr>
        <w:t xml:space="preserve"> قتل الله نعثلا</w:t>
      </w:r>
      <w:r w:rsidR="00650707">
        <w:rPr>
          <w:rFonts w:hint="cs"/>
          <w:rtl/>
          <w:lang w:bidi="fa-IR"/>
        </w:rPr>
        <w:t>ً</w:t>
      </w:r>
      <w:r>
        <w:rPr>
          <w:rtl/>
          <w:lang w:bidi="fa-IR"/>
        </w:rPr>
        <w:t>.</w:t>
      </w:r>
      <w:r w:rsidR="00650707">
        <w:rPr>
          <w:rFonts w:hint="cs"/>
          <w:rtl/>
          <w:lang w:bidi="fa-IR"/>
        </w:rPr>
        <w:t xml:space="preserve"> </w:t>
      </w:r>
      <w:r>
        <w:rPr>
          <w:rtl/>
          <w:lang w:bidi="fa-IR"/>
        </w:rPr>
        <w:t>تعني عثمان</w:t>
      </w:r>
      <w:r w:rsidR="00592436">
        <w:rPr>
          <w:rtl/>
          <w:lang w:bidi="fa-IR"/>
        </w:rPr>
        <w:t>،</w:t>
      </w:r>
      <w:r>
        <w:rPr>
          <w:rtl/>
          <w:lang w:bidi="fa-IR"/>
        </w:rPr>
        <w:t xml:space="preserve"> وكان هذا منها لم</w:t>
      </w:r>
      <w:r w:rsidR="00650707">
        <w:rPr>
          <w:rFonts w:hint="cs"/>
          <w:rtl/>
          <w:lang w:bidi="fa-IR"/>
        </w:rPr>
        <w:t>ـّ</w:t>
      </w:r>
      <w:r>
        <w:rPr>
          <w:rtl/>
          <w:lang w:bidi="fa-IR"/>
        </w:rPr>
        <w:t>ا غاضبته وذهبت إلى مك</w:t>
      </w:r>
      <w:r w:rsidR="00650707">
        <w:rPr>
          <w:rFonts w:hint="cs"/>
          <w:rtl/>
          <w:lang w:bidi="fa-IR"/>
        </w:rPr>
        <w:t>ّ</w:t>
      </w:r>
      <w:r>
        <w:rPr>
          <w:rtl/>
          <w:lang w:bidi="fa-IR"/>
        </w:rPr>
        <w:t>ة</w:t>
      </w:r>
      <w:r w:rsidR="00592436">
        <w:rPr>
          <w:rtl/>
          <w:lang w:bidi="fa-IR"/>
        </w:rPr>
        <w:t>،</w:t>
      </w:r>
      <w:r>
        <w:rPr>
          <w:rtl/>
          <w:lang w:bidi="fa-IR"/>
        </w:rPr>
        <w:t xml:space="preserve"> وفي حياة الحيوان</w:t>
      </w:r>
      <w:r w:rsidR="00592436">
        <w:rPr>
          <w:rtl/>
          <w:lang w:bidi="fa-IR"/>
        </w:rPr>
        <w:t>:</w:t>
      </w:r>
      <w:r>
        <w:rPr>
          <w:rtl/>
          <w:lang w:bidi="fa-IR"/>
        </w:rPr>
        <w:t xml:space="preserve"> النعثل كجعفر</w:t>
      </w:r>
      <w:r w:rsidR="00592436">
        <w:rPr>
          <w:rtl/>
          <w:lang w:bidi="fa-IR"/>
        </w:rPr>
        <w:t>:</w:t>
      </w:r>
      <w:r>
        <w:rPr>
          <w:rtl/>
          <w:lang w:bidi="fa-IR"/>
        </w:rPr>
        <w:t xml:space="preserve"> الذكر من الضباع وكان أعداء عثمان يسم</w:t>
      </w:r>
      <w:r w:rsidR="00650707">
        <w:rPr>
          <w:rFonts w:hint="cs"/>
          <w:rtl/>
          <w:lang w:bidi="fa-IR"/>
        </w:rPr>
        <w:t>ّ</w:t>
      </w:r>
      <w:r>
        <w:rPr>
          <w:rtl/>
          <w:lang w:bidi="fa-IR"/>
        </w:rPr>
        <w:t>ونه نعثلا</w:t>
      </w:r>
      <w:r w:rsidR="00650707">
        <w:rPr>
          <w:rFonts w:hint="cs"/>
          <w:rtl/>
          <w:lang w:bidi="fa-IR"/>
        </w:rPr>
        <w:t>ً</w:t>
      </w:r>
      <w:r>
        <w:rPr>
          <w:rtl/>
          <w:lang w:bidi="fa-IR"/>
        </w:rPr>
        <w:t>.</w:t>
      </w:r>
    </w:p>
    <w:p w:rsidR="000472E4" w:rsidRDefault="00782246" w:rsidP="00782246">
      <w:pPr>
        <w:pStyle w:val="libNormal"/>
        <w:rPr>
          <w:rtl/>
          <w:lang w:bidi="fa-IR"/>
        </w:rPr>
      </w:pPr>
      <w:r>
        <w:rPr>
          <w:rtl/>
          <w:lang w:bidi="fa-IR"/>
        </w:rPr>
        <w:t xml:space="preserve">22 </w:t>
      </w:r>
      <w:r w:rsidR="000472E4">
        <w:rPr>
          <w:rtl/>
          <w:lang w:bidi="fa-IR"/>
        </w:rPr>
        <w:t>-</w:t>
      </w:r>
      <w:r>
        <w:rPr>
          <w:rtl/>
          <w:lang w:bidi="fa-IR"/>
        </w:rPr>
        <w:t xml:space="preserve"> روى البلاذري في الأنساب قال</w:t>
      </w:r>
      <w:r w:rsidR="00592436">
        <w:rPr>
          <w:rtl/>
          <w:lang w:bidi="fa-IR"/>
        </w:rPr>
        <w:t>:</w:t>
      </w:r>
      <w:r>
        <w:rPr>
          <w:rtl/>
          <w:lang w:bidi="fa-IR"/>
        </w:rPr>
        <w:t xml:space="preserve"> خرجت عائشة رضي الله تعالى عنه باكية</w:t>
      </w:r>
    </w:p>
    <w:p w:rsidR="00782246" w:rsidRDefault="000472E4" w:rsidP="000472E4">
      <w:pPr>
        <w:pStyle w:val="libNormal"/>
        <w:rPr>
          <w:lang w:bidi="fa-IR"/>
        </w:rPr>
      </w:pPr>
      <w:r>
        <w:rPr>
          <w:rtl/>
          <w:lang w:bidi="fa-IR"/>
        </w:rPr>
        <w:br w:type="page"/>
      </w:r>
    </w:p>
    <w:p w:rsidR="000472E4" w:rsidRDefault="00782246" w:rsidP="00650707">
      <w:pPr>
        <w:pStyle w:val="libNormal0"/>
        <w:rPr>
          <w:rtl/>
          <w:lang w:bidi="fa-IR"/>
        </w:rPr>
      </w:pPr>
      <w:r>
        <w:rPr>
          <w:rtl/>
          <w:lang w:bidi="fa-IR"/>
        </w:rPr>
        <w:lastRenderedPageBreak/>
        <w:t>تقول</w:t>
      </w:r>
      <w:r w:rsidR="00592436">
        <w:rPr>
          <w:rtl/>
          <w:lang w:bidi="fa-IR"/>
        </w:rPr>
        <w:t>:</w:t>
      </w:r>
      <w:r>
        <w:rPr>
          <w:rtl/>
          <w:lang w:bidi="fa-IR"/>
        </w:rPr>
        <w:t xml:space="preserve"> ق</w:t>
      </w:r>
      <w:r w:rsidR="00650707">
        <w:rPr>
          <w:rFonts w:hint="cs"/>
          <w:rtl/>
          <w:lang w:bidi="fa-IR"/>
        </w:rPr>
        <w:t>ُ</w:t>
      </w:r>
      <w:r>
        <w:rPr>
          <w:rtl/>
          <w:lang w:bidi="fa-IR"/>
        </w:rPr>
        <w:t>تل عثمان رحمه الله.</w:t>
      </w:r>
      <w:r w:rsidR="00650707">
        <w:rPr>
          <w:rFonts w:hint="cs"/>
          <w:rtl/>
          <w:lang w:bidi="fa-IR"/>
        </w:rPr>
        <w:t xml:space="preserve"> </w:t>
      </w:r>
      <w:r>
        <w:rPr>
          <w:rtl/>
          <w:lang w:bidi="fa-IR"/>
        </w:rPr>
        <w:t>فقال لها عم</w:t>
      </w:r>
      <w:r w:rsidR="00650707">
        <w:rPr>
          <w:rFonts w:hint="cs"/>
          <w:rtl/>
          <w:lang w:bidi="fa-IR"/>
        </w:rPr>
        <w:t>ّ</w:t>
      </w:r>
      <w:r>
        <w:rPr>
          <w:rtl/>
          <w:lang w:bidi="fa-IR"/>
        </w:rPr>
        <w:t>ار بن ياسر</w:t>
      </w:r>
      <w:r w:rsidR="00592436">
        <w:rPr>
          <w:rtl/>
          <w:lang w:bidi="fa-IR"/>
        </w:rPr>
        <w:t>:</w:t>
      </w:r>
      <w:r>
        <w:rPr>
          <w:rtl/>
          <w:lang w:bidi="fa-IR"/>
        </w:rPr>
        <w:t xml:space="preserve"> أنت</w:t>
      </w:r>
      <w:r w:rsidR="00650707">
        <w:rPr>
          <w:rFonts w:hint="cs"/>
          <w:rtl/>
          <w:lang w:bidi="fa-IR"/>
        </w:rPr>
        <w:t>ِ</w:t>
      </w:r>
      <w:r>
        <w:rPr>
          <w:rtl/>
          <w:lang w:bidi="fa-IR"/>
        </w:rPr>
        <w:t xml:space="preserve"> بالأمس تحر</w:t>
      </w:r>
      <w:r w:rsidR="00650707">
        <w:rPr>
          <w:rFonts w:hint="cs"/>
          <w:rtl/>
          <w:lang w:bidi="fa-IR"/>
        </w:rPr>
        <w:t>ِّ</w:t>
      </w:r>
      <w:r>
        <w:rPr>
          <w:rtl/>
          <w:lang w:bidi="fa-IR"/>
        </w:rPr>
        <w:t>ضين عليه ثم</w:t>
      </w:r>
      <w:r w:rsidR="00650707">
        <w:rPr>
          <w:rFonts w:hint="cs"/>
          <w:rtl/>
          <w:lang w:bidi="fa-IR"/>
        </w:rPr>
        <w:t>َّ</w:t>
      </w:r>
      <w:r>
        <w:rPr>
          <w:rtl/>
          <w:lang w:bidi="fa-IR"/>
        </w:rPr>
        <w:t xml:space="preserve"> أنت اليوم تبكينه.</w:t>
      </w:r>
    </w:p>
    <w:p w:rsidR="000472E4" w:rsidRDefault="00782246" w:rsidP="00650707">
      <w:pPr>
        <w:pStyle w:val="libNormal"/>
        <w:rPr>
          <w:rtl/>
          <w:lang w:bidi="fa-IR"/>
        </w:rPr>
      </w:pPr>
      <w:r>
        <w:rPr>
          <w:rtl/>
          <w:lang w:bidi="fa-IR"/>
        </w:rPr>
        <w:t>راجع طبقات ابن سعد 5</w:t>
      </w:r>
      <w:r w:rsidR="00592436">
        <w:rPr>
          <w:rtl/>
          <w:lang w:bidi="fa-IR"/>
        </w:rPr>
        <w:t>:</w:t>
      </w:r>
      <w:r>
        <w:rPr>
          <w:rtl/>
          <w:lang w:bidi="fa-IR"/>
        </w:rPr>
        <w:t xml:space="preserve"> 25 ط ليدن</w:t>
      </w:r>
      <w:r w:rsidR="00592436">
        <w:rPr>
          <w:rtl/>
          <w:lang w:bidi="fa-IR"/>
        </w:rPr>
        <w:t>،</w:t>
      </w:r>
      <w:r>
        <w:rPr>
          <w:rtl/>
          <w:lang w:bidi="fa-IR"/>
        </w:rPr>
        <w:t xml:space="preserve"> </w:t>
      </w:r>
      <w:r w:rsidR="00650707">
        <w:rPr>
          <w:rFonts w:hint="cs"/>
          <w:rtl/>
          <w:lang w:bidi="fa-IR"/>
        </w:rPr>
        <w:t>ا</w:t>
      </w:r>
      <w:r>
        <w:rPr>
          <w:rtl/>
          <w:lang w:bidi="fa-IR"/>
        </w:rPr>
        <w:t>نساب البلاذري 5</w:t>
      </w:r>
      <w:r w:rsidR="00592436">
        <w:rPr>
          <w:rtl/>
          <w:lang w:bidi="fa-IR"/>
        </w:rPr>
        <w:t>:</w:t>
      </w:r>
      <w:r>
        <w:rPr>
          <w:rtl/>
          <w:lang w:bidi="fa-IR"/>
        </w:rPr>
        <w:t xml:space="preserve"> 70</w:t>
      </w:r>
      <w:r w:rsidR="00592436">
        <w:rPr>
          <w:rtl/>
          <w:lang w:bidi="fa-IR"/>
        </w:rPr>
        <w:t>،</w:t>
      </w:r>
      <w:r>
        <w:rPr>
          <w:rtl/>
          <w:lang w:bidi="fa-IR"/>
        </w:rPr>
        <w:t xml:space="preserve"> 75</w:t>
      </w:r>
      <w:r w:rsidR="00592436">
        <w:rPr>
          <w:rtl/>
          <w:lang w:bidi="fa-IR"/>
        </w:rPr>
        <w:t>،</w:t>
      </w:r>
      <w:r>
        <w:rPr>
          <w:rtl/>
          <w:lang w:bidi="fa-IR"/>
        </w:rPr>
        <w:t xml:space="preserve"> 91</w:t>
      </w:r>
      <w:r w:rsidR="00592436">
        <w:rPr>
          <w:rtl/>
          <w:lang w:bidi="fa-IR"/>
        </w:rPr>
        <w:t>،</w:t>
      </w:r>
      <w:r>
        <w:rPr>
          <w:rtl/>
          <w:lang w:bidi="fa-IR"/>
        </w:rPr>
        <w:t xml:space="preserve"> الإمامة والسياسة 1</w:t>
      </w:r>
      <w:r w:rsidR="00592436">
        <w:rPr>
          <w:rtl/>
          <w:lang w:bidi="fa-IR"/>
        </w:rPr>
        <w:t>:</w:t>
      </w:r>
      <w:r>
        <w:rPr>
          <w:rtl/>
          <w:lang w:bidi="fa-IR"/>
        </w:rPr>
        <w:t xml:space="preserve"> 43</w:t>
      </w:r>
      <w:r w:rsidR="00592436">
        <w:rPr>
          <w:rtl/>
          <w:lang w:bidi="fa-IR"/>
        </w:rPr>
        <w:t>،</w:t>
      </w:r>
      <w:r>
        <w:rPr>
          <w:rtl/>
          <w:lang w:bidi="fa-IR"/>
        </w:rPr>
        <w:t xml:space="preserve"> 46</w:t>
      </w:r>
      <w:r w:rsidR="00592436">
        <w:rPr>
          <w:rtl/>
          <w:lang w:bidi="fa-IR"/>
        </w:rPr>
        <w:t>،</w:t>
      </w:r>
      <w:r>
        <w:rPr>
          <w:rtl/>
          <w:lang w:bidi="fa-IR"/>
        </w:rPr>
        <w:t xml:space="preserve"> 57</w:t>
      </w:r>
      <w:r w:rsidR="00592436">
        <w:rPr>
          <w:rtl/>
          <w:lang w:bidi="fa-IR"/>
        </w:rPr>
        <w:t>،</w:t>
      </w:r>
      <w:r>
        <w:rPr>
          <w:rtl/>
          <w:lang w:bidi="fa-IR"/>
        </w:rPr>
        <w:t xml:space="preserve"> تاريخ الطبري 5</w:t>
      </w:r>
      <w:r w:rsidR="00592436">
        <w:rPr>
          <w:rtl/>
          <w:lang w:bidi="fa-IR"/>
        </w:rPr>
        <w:t>:</w:t>
      </w:r>
      <w:r>
        <w:rPr>
          <w:rtl/>
          <w:lang w:bidi="fa-IR"/>
        </w:rPr>
        <w:t xml:space="preserve"> 140</w:t>
      </w:r>
      <w:r w:rsidR="00592436">
        <w:rPr>
          <w:rtl/>
          <w:lang w:bidi="fa-IR"/>
        </w:rPr>
        <w:t>،</w:t>
      </w:r>
      <w:r>
        <w:rPr>
          <w:rtl/>
          <w:lang w:bidi="fa-IR"/>
        </w:rPr>
        <w:t xml:space="preserve"> 166</w:t>
      </w:r>
      <w:r w:rsidR="00592436">
        <w:rPr>
          <w:rtl/>
          <w:lang w:bidi="fa-IR"/>
        </w:rPr>
        <w:t>،</w:t>
      </w:r>
      <w:r>
        <w:rPr>
          <w:rtl/>
          <w:lang w:bidi="fa-IR"/>
        </w:rPr>
        <w:t xml:space="preserve"> 172</w:t>
      </w:r>
      <w:r w:rsidR="00592436">
        <w:rPr>
          <w:rtl/>
          <w:lang w:bidi="fa-IR"/>
        </w:rPr>
        <w:t>،</w:t>
      </w:r>
      <w:r>
        <w:rPr>
          <w:rtl/>
          <w:lang w:bidi="fa-IR"/>
        </w:rPr>
        <w:t xml:space="preserve"> 176</w:t>
      </w:r>
      <w:r w:rsidR="00592436">
        <w:rPr>
          <w:rtl/>
          <w:lang w:bidi="fa-IR"/>
        </w:rPr>
        <w:t>،</w:t>
      </w:r>
      <w:r>
        <w:rPr>
          <w:rtl/>
          <w:lang w:bidi="fa-IR"/>
        </w:rPr>
        <w:t xml:space="preserve"> العقد الفريد 2</w:t>
      </w:r>
      <w:r w:rsidR="00592436">
        <w:rPr>
          <w:rtl/>
          <w:lang w:bidi="fa-IR"/>
        </w:rPr>
        <w:t>:</w:t>
      </w:r>
      <w:r>
        <w:rPr>
          <w:rtl/>
          <w:lang w:bidi="fa-IR"/>
        </w:rPr>
        <w:t xml:space="preserve"> 267</w:t>
      </w:r>
      <w:r w:rsidR="00592436">
        <w:rPr>
          <w:rtl/>
          <w:lang w:bidi="fa-IR"/>
        </w:rPr>
        <w:t>،</w:t>
      </w:r>
      <w:r>
        <w:rPr>
          <w:rtl/>
          <w:lang w:bidi="fa-IR"/>
        </w:rPr>
        <w:t xml:space="preserve"> 272</w:t>
      </w:r>
      <w:r w:rsidR="00592436">
        <w:rPr>
          <w:rtl/>
          <w:lang w:bidi="fa-IR"/>
        </w:rPr>
        <w:t>،</w:t>
      </w:r>
      <w:r>
        <w:rPr>
          <w:rtl/>
          <w:lang w:bidi="fa-IR"/>
        </w:rPr>
        <w:t xml:space="preserve"> تاريخ ابن عساكر 7</w:t>
      </w:r>
      <w:r w:rsidR="00592436">
        <w:rPr>
          <w:rtl/>
          <w:lang w:bidi="fa-IR"/>
        </w:rPr>
        <w:t>:</w:t>
      </w:r>
      <w:r>
        <w:rPr>
          <w:rtl/>
          <w:lang w:bidi="fa-IR"/>
        </w:rPr>
        <w:t xml:space="preserve"> 319</w:t>
      </w:r>
      <w:r w:rsidR="00592436">
        <w:rPr>
          <w:rtl/>
          <w:lang w:bidi="fa-IR"/>
        </w:rPr>
        <w:t>،</w:t>
      </w:r>
      <w:r>
        <w:rPr>
          <w:rtl/>
          <w:lang w:bidi="fa-IR"/>
        </w:rPr>
        <w:t xml:space="preserve"> الاستيعاب ترجمة الأحنف صخر بن قيس</w:t>
      </w:r>
      <w:r w:rsidR="00592436">
        <w:rPr>
          <w:rtl/>
          <w:lang w:bidi="fa-IR"/>
        </w:rPr>
        <w:t>،</w:t>
      </w:r>
      <w:r>
        <w:rPr>
          <w:rtl/>
          <w:lang w:bidi="fa-IR"/>
        </w:rPr>
        <w:t xml:space="preserve"> تاريخ </w:t>
      </w:r>
      <w:r w:rsidR="00650707">
        <w:rPr>
          <w:rFonts w:hint="cs"/>
          <w:rtl/>
          <w:lang w:bidi="fa-IR"/>
        </w:rPr>
        <w:t>ا</w:t>
      </w:r>
      <w:r>
        <w:rPr>
          <w:rtl/>
          <w:lang w:bidi="fa-IR"/>
        </w:rPr>
        <w:t>بي الفدا ج 1</w:t>
      </w:r>
      <w:r w:rsidR="00592436">
        <w:rPr>
          <w:rtl/>
          <w:lang w:bidi="fa-IR"/>
        </w:rPr>
        <w:t>:</w:t>
      </w:r>
      <w:r>
        <w:rPr>
          <w:rtl/>
          <w:lang w:bidi="fa-IR"/>
        </w:rPr>
        <w:t xml:space="preserve"> 172</w:t>
      </w:r>
      <w:r w:rsidR="00592436">
        <w:rPr>
          <w:rtl/>
          <w:lang w:bidi="fa-IR"/>
        </w:rPr>
        <w:t>،</w:t>
      </w:r>
      <w:r>
        <w:rPr>
          <w:rtl/>
          <w:lang w:bidi="fa-IR"/>
        </w:rPr>
        <w:t xml:space="preserve"> شرح ابن أبي الحديد 2</w:t>
      </w:r>
      <w:r w:rsidR="00592436">
        <w:rPr>
          <w:rtl/>
          <w:lang w:bidi="fa-IR"/>
        </w:rPr>
        <w:t>:</w:t>
      </w:r>
      <w:r>
        <w:rPr>
          <w:rtl/>
          <w:lang w:bidi="fa-IR"/>
        </w:rPr>
        <w:t xml:space="preserve"> 77</w:t>
      </w:r>
      <w:r w:rsidR="00592436">
        <w:rPr>
          <w:rtl/>
          <w:lang w:bidi="fa-IR"/>
        </w:rPr>
        <w:t>،</w:t>
      </w:r>
      <w:r>
        <w:rPr>
          <w:rtl/>
          <w:lang w:bidi="fa-IR"/>
        </w:rPr>
        <w:t xml:space="preserve"> 506</w:t>
      </w:r>
      <w:r w:rsidR="00592436">
        <w:rPr>
          <w:rtl/>
          <w:lang w:bidi="fa-IR"/>
        </w:rPr>
        <w:t>،</w:t>
      </w:r>
      <w:r>
        <w:rPr>
          <w:rtl/>
          <w:lang w:bidi="fa-IR"/>
        </w:rPr>
        <w:t xml:space="preserve"> تذكرة السبط ص 38</w:t>
      </w:r>
      <w:r w:rsidR="00592436">
        <w:rPr>
          <w:rtl/>
          <w:lang w:bidi="fa-IR"/>
        </w:rPr>
        <w:t>،</w:t>
      </w:r>
      <w:r>
        <w:rPr>
          <w:rtl/>
          <w:lang w:bidi="fa-IR"/>
        </w:rPr>
        <w:t xml:space="preserve"> 40</w:t>
      </w:r>
      <w:r w:rsidR="00592436">
        <w:rPr>
          <w:rtl/>
          <w:lang w:bidi="fa-IR"/>
        </w:rPr>
        <w:t>،</w:t>
      </w:r>
      <w:r>
        <w:rPr>
          <w:rtl/>
          <w:lang w:bidi="fa-IR"/>
        </w:rPr>
        <w:t xml:space="preserve"> نهاية ابن الأثير 4</w:t>
      </w:r>
      <w:r w:rsidR="00592436">
        <w:rPr>
          <w:rtl/>
          <w:lang w:bidi="fa-IR"/>
        </w:rPr>
        <w:t>:</w:t>
      </w:r>
      <w:r>
        <w:rPr>
          <w:rtl/>
          <w:lang w:bidi="fa-IR"/>
        </w:rPr>
        <w:t xml:space="preserve"> 166</w:t>
      </w:r>
      <w:r w:rsidR="00592436">
        <w:rPr>
          <w:rtl/>
          <w:lang w:bidi="fa-IR"/>
        </w:rPr>
        <w:t>،</w:t>
      </w:r>
      <w:r>
        <w:rPr>
          <w:rtl/>
          <w:lang w:bidi="fa-IR"/>
        </w:rPr>
        <w:t xml:space="preserve"> </w:t>
      </w:r>
      <w:r w:rsidR="00650707">
        <w:rPr>
          <w:rFonts w:hint="cs"/>
          <w:rtl/>
          <w:lang w:bidi="fa-IR"/>
        </w:rPr>
        <w:t>ا</w:t>
      </w:r>
      <w:r>
        <w:rPr>
          <w:rtl/>
          <w:lang w:bidi="fa-IR"/>
        </w:rPr>
        <w:t>سد الغابة 3</w:t>
      </w:r>
      <w:r w:rsidR="00592436">
        <w:rPr>
          <w:rtl/>
          <w:lang w:bidi="fa-IR"/>
        </w:rPr>
        <w:t>:</w:t>
      </w:r>
      <w:r>
        <w:rPr>
          <w:rtl/>
          <w:lang w:bidi="fa-IR"/>
        </w:rPr>
        <w:t xml:space="preserve"> 15</w:t>
      </w:r>
      <w:r w:rsidR="00592436">
        <w:rPr>
          <w:rtl/>
          <w:lang w:bidi="fa-IR"/>
        </w:rPr>
        <w:t>:</w:t>
      </w:r>
      <w:r>
        <w:rPr>
          <w:rtl/>
          <w:lang w:bidi="fa-IR"/>
        </w:rPr>
        <w:t xml:space="preserve"> الكامل لابن الأثير 3</w:t>
      </w:r>
      <w:r w:rsidR="00592436">
        <w:rPr>
          <w:rtl/>
          <w:lang w:bidi="fa-IR"/>
        </w:rPr>
        <w:t>:</w:t>
      </w:r>
      <w:r>
        <w:rPr>
          <w:rtl/>
          <w:lang w:bidi="fa-IR"/>
        </w:rPr>
        <w:t xml:space="preserve"> 87</w:t>
      </w:r>
      <w:r w:rsidR="00592436">
        <w:rPr>
          <w:rtl/>
          <w:lang w:bidi="fa-IR"/>
        </w:rPr>
        <w:t>،</w:t>
      </w:r>
      <w:r>
        <w:rPr>
          <w:rtl/>
          <w:lang w:bidi="fa-IR"/>
        </w:rPr>
        <w:t xml:space="preserve"> القاموس 4</w:t>
      </w:r>
      <w:r w:rsidR="00592436">
        <w:rPr>
          <w:rtl/>
          <w:lang w:bidi="fa-IR"/>
        </w:rPr>
        <w:t>:</w:t>
      </w:r>
      <w:r>
        <w:rPr>
          <w:rtl/>
          <w:lang w:bidi="fa-IR"/>
        </w:rPr>
        <w:t xml:space="preserve"> 59</w:t>
      </w:r>
      <w:r w:rsidR="00592436">
        <w:rPr>
          <w:rtl/>
          <w:lang w:bidi="fa-IR"/>
        </w:rPr>
        <w:t>،</w:t>
      </w:r>
      <w:r>
        <w:rPr>
          <w:rtl/>
          <w:lang w:bidi="fa-IR"/>
        </w:rPr>
        <w:t xml:space="preserve"> حياة الحيوان 2</w:t>
      </w:r>
      <w:r w:rsidR="00592436">
        <w:rPr>
          <w:rtl/>
          <w:lang w:bidi="fa-IR"/>
        </w:rPr>
        <w:t>:</w:t>
      </w:r>
      <w:r>
        <w:rPr>
          <w:rtl/>
          <w:lang w:bidi="fa-IR"/>
        </w:rPr>
        <w:t xml:space="preserve"> 359</w:t>
      </w:r>
      <w:r w:rsidR="00592436">
        <w:rPr>
          <w:rtl/>
          <w:lang w:bidi="fa-IR"/>
        </w:rPr>
        <w:t>،</w:t>
      </w:r>
      <w:r>
        <w:rPr>
          <w:rtl/>
          <w:lang w:bidi="fa-IR"/>
        </w:rPr>
        <w:t xml:space="preserve"> السيرة الحلبي</w:t>
      </w:r>
      <w:r w:rsidR="00650707">
        <w:rPr>
          <w:rFonts w:hint="cs"/>
          <w:rtl/>
          <w:lang w:bidi="fa-IR"/>
        </w:rPr>
        <w:t>َّ</w:t>
      </w:r>
      <w:r>
        <w:rPr>
          <w:rtl/>
          <w:lang w:bidi="fa-IR"/>
        </w:rPr>
        <w:t>ة 3</w:t>
      </w:r>
      <w:r w:rsidR="00592436">
        <w:rPr>
          <w:rtl/>
          <w:lang w:bidi="fa-IR"/>
        </w:rPr>
        <w:t>:</w:t>
      </w:r>
      <w:r>
        <w:rPr>
          <w:rtl/>
          <w:lang w:bidi="fa-IR"/>
        </w:rPr>
        <w:t xml:space="preserve"> 314</w:t>
      </w:r>
      <w:r w:rsidR="00592436">
        <w:rPr>
          <w:rtl/>
          <w:lang w:bidi="fa-IR"/>
        </w:rPr>
        <w:t>،</w:t>
      </w:r>
      <w:r>
        <w:rPr>
          <w:rtl/>
          <w:lang w:bidi="fa-IR"/>
        </w:rPr>
        <w:t xml:space="preserve"> لسان العرب 14</w:t>
      </w:r>
      <w:r w:rsidR="00592436">
        <w:rPr>
          <w:rtl/>
          <w:lang w:bidi="fa-IR"/>
        </w:rPr>
        <w:t>:</w:t>
      </w:r>
      <w:r>
        <w:rPr>
          <w:rtl/>
          <w:lang w:bidi="fa-IR"/>
        </w:rPr>
        <w:t xml:space="preserve"> 193</w:t>
      </w:r>
      <w:r w:rsidR="00592436">
        <w:rPr>
          <w:rtl/>
          <w:lang w:bidi="fa-IR"/>
        </w:rPr>
        <w:t>،</w:t>
      </w:r>
      <w:r>
        <w:rPr>
          <w:rtl/>
          <w:lang w:bidi="fa-IR"/>
        </w:rPr>
        <w:t xml:space="preserve"> تاج العروس 8</w:t>
      </w:r>
      <w:r w:rsidR="00592436">
        <w:rPr>
          <w:rtl/>
          <w:lang w:bidi="fa-IR"/>
        </w:rPr>
        <w:t>:</w:t>
      </w:r>
      <w:r>
        <w:rPr>
          <w:rtl/>
          <w:lang w:bidi="fa-IR"/>
        </w:rPr>
        <w:t xml:space="preserve"> 141.</w:t>
      </w:r>
    </w:p>
    <w:p w:rsidR="000472E4" w:rsidRDefault="00782246" w:rsidP="00C60DBB">
      <w:pPr>
        <w:pStyle w:val="libNormal"/>
        <w:rPr>
          <w:rtl/>
          <w:lang w:bidi="fa-IR"/>
        </w:rPr>
      </w:pPr>
      <w:r>
        <w:rPr>
          <w:rtl/>
          <w:lang w:bidi="fa-IR"/>
        </w:rPr>
        <w:t>قال الأميني</w:t>
      </w:r>
      <w:r w:rsidR="00592436">
        <w:rPr>
          <w:rtl/>
          <w:lang w:bidi="fa-IR"/>
        </w:rPr>
        <w:t>:</w:t>
      </w:r>
      <w:r>
        <w:rPr>
          <w:rtl/>
          <w:lang w:bidi="fa-IR"/>
        </w:rPr>
        <w:t xml:space="preserve"> هذه الروايات ت</w:t>
      </w:r>
      <w:r w:rsidR="00650707">
        <w:rPr>
          <w:rFonts w:hint="cs"/>
          <w:rtl/>
          <w:lang w:bidi="fa-IR"/>
        </w:rPr>
        <w:t>ُ</w:t>
      </w:r>
      <w:r>
        <w:rPr>
          <w:rtl/>
          <w:lang w:bidi="fa-IR"/>
        </w:rPr>
        <w:t>عطينا درسا</w:t>
      </w:r>
      <w:r w:rsidR="00650707">
        <w:rPr>
          <w:rFonts w:hint="cs"/>
          <w:rtl/>
          <w:lang w:bidi="fa-IR"/>
        </w:rPr>
        <w:t>ً</w:t>
      </w:r>
      <w:r>
        <w:rPr>
          <w:rtl/>
          <w:lang w:bidi="fa-IR"/>
        </w:rPr>
        <w:t xml:space="preserve"> ضافيا</w:t>
      </w:r>
      <w:r w:rsidR="00650707">
        <w:rPr>
          <w:rFonts w:hint="cs"/>
          <w:rtl/>
          <w:lang w:bidi="fa-IR"/>
        </w:rPr>
        <w:t>ً</w:t>
      </w:r>
      <w:r>
        <w:rPr>
          <w:rtl/>
          <w:lang w:bidi="fa-IR"/>
        </w:rPr>
        <w:t xml:space="preserve"> بنظري</w:t>
      </w:r>
      <w:r w:rsidR="00650707">
        <w:rPr>
          <w:rFonts w:hint="cs"/>
          <w:rtl/>
          <w:lang w:bidi="fa-IR"/>
        </w:rPr>
        <w:t>َّ</w:t>
      </w:r>
      <w:r>
        <w:rPr>
          <w:rtl/>
          <w:lang w:bidi="fa-IR"/>
        </w:rPr>
        <w:t>ة عائشة في عثمان وإن</w:t>
      </w:r>
      <w:r w:rsidR="00650707">
        <w:rPr>
          <w:rFonts w:hint="cs"/>
          <w:rtl/>
          <w:lang w:bidi="fa-IR"/>
        </w:rPr>
        <w:t>َّ</w:t>
      </w:r>
      <w:r>
        <w:rPr>
          <w:rtl/>
          <w:lang w:bidi="fa-IR"/>
        </w:rPr>
        <w:t>ها لم تكن ترى له جدارة تسن</w:t>
      </w:r>
      <w:r w:rsidR="00650707">
        <w:rPr>
          <w:rFonts w:hint="cs"/>
          <w:rtl/>
          <w:lang w:bidi="fa-IR"/>
        </w:rPr>
        <w:t>ُّ</w:t>
      </w:r>
      <w:r>
        <w:rPr>
          <w:rtl/>
          <w:lang w:bidi="fa-IR"/>
        </w:rPr>
        <w:t>م ذلك العرش</w:t>
      </w:r>
      <w:r w:rsidR="00592436">
        <w:rPr>
          <w:rtl/>
          <w:lang w:bidi="fa-IR"/>
        </w:rPr>
        <w:t>،</w:t>
      </w:r>
      <w:r>
        <w:rPr>
          <w:rtl/>
          <w:lang w:bidi="fa-IR"/>
        </w:rPr>
        <w:t xml:space="preserve"> وبالغت في ذلك حت</w:t>
      </w:r>
      <w:r w:rsidR="00650707">
        <w:rPr>
          <w:rFonts w:hint="cs"/>
          <w:rtl/>
          <w:lang w:bidi="fa-IR"/>
        </w:rPr>
        <w:t>ّ</w:t>
      </w:r>
      <w:r>
        <w:rPr>
          <w:rtl/>
          <w:lang w:bidi="fa-IR"/>
        </w:rPr>
        <w:t>ى ود</w:t>
      </w:r>
      <w:r w:rsidR="00650707">
        <w:rPr>
          <w:rFonts w:hint="cs"/>
          <w:rtl/>
          <w:lang w:bidi="fa-IR"/>
        </w:rPr>
        <w:t>َّ</w:t>
      </w:r>
      <w:r>
        <w:rPr>
          <w:rtl/>
          <w:lang w:bidi="fa-IR"/>
        </w:rPr>
        <w:t>ت إزالته عن مستوى الوجود.</w:t>
      </w:r>
      <w:r w:rsidR="00650707">
        <w:rPr>
          <w:rFonts w:hint="cs"/>
          <w:rtl/>
          <w:lang w:bidi="fa-IR"/>
        </w:rPr>
        <w:t xml:space="preserve"> </w:t>
      </w:r>
      <w:r>
        <w:rPr>
          <w:rtl/>
          <w:lang w:bidi="fa-IR"/>
        </w:rPr>
        <w:t>فأحب</w:t>
      </w:r>
      <w:r w:rsidR="00650707">
        <w:rPr>
          <w:rFonts w:hint="cs"/>
          <w:rtl/>
          <w:lang w:bidi="fa-IR"/>
        </w:rPr>
        <w:t>َّ</w:t>
      </w:r>
      <w:r>
        <w:rPr>
          <w:rtl/>
          <w:lang w:bidi="fa-IR"/>
        </w:rPr>
        <w:t>ت له أن ي</w:t>
      </w:r>
      <w:r w:rsidR="00650707">
        <w:rPr>
          <w:rFonts w:hint="cs"/>
          <w:rtl/>
          <w:lang w:bidi="fa-IR"/>
        </w:rPr>
        <w:t>ُ</w:t>
      </w:r>
      <w:r>
        <w:rPr>
          <w:rtl/>
          <w:lang w:bidi="fa-IR"/>
        </w:rPr>
        <w:t>لقى في البحر وبرجله رحى</w:t>
      </w:r>
      <w:r w:rsidR="00650707">
        <w:rPr>
          <w:rFonts w:hint="cs"/>
          <w:rtl/>
          <w:lang w:bidi="fa-IR"/>
        </w:rPr>
        <w:t>ً</w:t>
      </w:r>
      <w:r>
        <w:rPr>
          <w:rtl/>
          <w:lang w:bidi="fa-IR"/>
        </w:rPr>
        <w:t xml:space="preserve"> تجر</w:t>
      </w:r>
      <w:r w:rsidR="00650707">
        <w:rPr>
          <w:rFonts w:hint="cs"/>
          <w:rtl/>
          <w:lang w:bidi="fa-IR"/>
        </w:rPr>
        <w:t>ّ</w:t>
      </w:r>
      <w:r>
        <w:rPr>
          <w:rtl/>
          <w:lang w:bidi="fa-IR"/>
        </w:rPr>
        <w:t>ه إلى أعماقه</w:t>
      </w:r>
      <w:r w:rsidR="00592436">
        <w:rPr>
          <w:rtl/>
          <w:lang w:bidi="fa-IR"/>
        </w:rPr>
        <w:t>،</w:t>
      </w:r>
      <w:r>
        <w:rPr>
          <w:rtl/>
          <w:lang w:bidi="fa-IR"/>
        </w:rPr>
        <w:t xml:space="preserve"> أو أن</w:t>
      </w:r>
      <w:r w:rsidR="00650707">
        <w:rPr>
          <w:rFonts w:hint="cs"/>
          <w:rtl/>
          <w:lang w:bidi="fa-IR"/>
        </w:rPr>
        <w:t>َّ</w:t>
      </w:r>
      <w:r>
        <w:rPr>
          <w:rtl/>
          <w:lang w:bidi="fa-IR"/>
        </w:rPr>
        <w:t>ه ي</w:t>
      </w:r>
      <w:r w:rsidR="00650707">
        <w:rPr>
          <w:rFonts w:hint="cs"/>
          <w:rtl/>
          <w:lang w:bidi="fa-IR"/>
        </w:rPr>
        <w:t>ُ</w:t>
      </w:r>
      <w:r>
        <w:rPr>
          <w:rtl/>
          <w:lang w:bidi="fa-IR"/>
        </w:rPr>
        <w:t>جعل في غرارة من غرائرها وتشد</w:t>
      </w:r>
      <w:r w:rsidR="000B66CB">
        <w:rPr>
          <w:rFonts w:hint="cs"/>
          <w:rtl/>
          <w:lang w:bidi="fa-IR"/>
        </w:rPr>
        <w:t>ُّ</w:t>
      </w:r>
      <w:r>
        <w:rPr>
          <w:rtl/>
          <w:lang w:bidi="fa-IR"/>
        </w:rPr>
        <w:t xml:space="preserve"> عليه الحبال فيقذف في عباب اليم</w:t>
      </w:r>
      <w:r w:rsidR="00650707">
        <w:rPr>
          <w:rFonts w:hint="cs"/>
          <w:rtl/>
          <w:lang w:bidi="fa-IR"/>
        </w:rPr>
        <w:t>ِّ</w:t>
      </w:r>
      <w:r>
        <w:rPr>
          <w:rtl/>
          <w:lang w:bidi="fa-IR"/>
        </w:rPr>
        <w:t xml:space="preserve"> فيرسب فيه من غير خروج</w:t>
      </w:r>
      <w:r w:rsidR="00592436">
        <w:rPr>
          <w:rtl/>
          <w:lang w:bidi="fa-IR"/>
        </w:rPr>
        <w:t>،</w:t>
      </w:r>
      <w:r>
        <w:rPr>
          <w:rtl/>
          <w:lang w:bidi="fa-IR"/>
        </w:rPr>
        <w:t xml:space="preserve"> أو أن يودي به حراب المتجمهرين عليه فتكسح عن الملأ معر</w:t>
      </w:r>
      <w:r w:rsidR="00650707">
        <w:rPr>
          <w:rFonts w:hint="cs"/>
          <w:rtl/>
          <w:lang w:bidi="fa-IR"/>
        </w:rPr>
        <w:t>َّ</w:t>
      </w:r>
      <w:r>
        <w:rPr>
          <w:rtl/>
          <w:lang w:bidi="fa-IR"/>
        </w:rPr>
        <w:t xml:space="preserve">ة </w:t>
      </w:r>
      <w:r w:rsidR="00650707">
        <w:rPr>
          <w:rFonts w:hint="cs"/>
          <w:rtl/>
          <w:lang w:bidi="fa-IR"/>
        </w:rPr>
        <w:t>اُ</w:t>
      </w:r>
      <w:r>
        <w:rPr>
          <w:rtl/>
          <w:lang w:bidi="fa-IR"/>
        </w:rPr>
        <w:t>حدوثاته</w:t>
      </w:r>
      <w:r w:rsidR="00592436">
        <w:rPr>
          <w:rtl/>
          <w:lang w:bidi="fa-IR"/>
        </w:rPr>
        <w:t>،</w:t>
      </w:r>
      <w:r>
        <w:rPr>
          <w:rtl/>
          <w:lang w:bidi="fa-IR"/>
        </w:rPr>
        <w:t xml:space="preserve"> ولذلك كانت ت</w:t>
      </w:r>
      <w:r w:rsidR="00650707">
        <w:rPr>
          <w:rFonts w:hint="cs"/>
          <w:rtl/>
          <w:lang w:bidi="fa-IR"/>
        </w:rPr>
        <w:t>ُ</w:t>
      </w:r>
      <w:r>
        <w:rPr>
          <w:rtl/>
          <w:lang w:bidi="fa-IR"/>
        </w:rPr>
        <w:t xml:space="preserve">ثير الناس عليه بإخراج شعر رسول الله </w:t>
      </w:r>
      <w:r w:rsidR="00CC3773" w:rsidRPr="00CC3773">
        <w:rPr>
          <w:rStyle w:val="libAlaemChar"/>
          <w:rtl/>
        </w:rPr>
        <w:t>صلى‌الله‌عليه‌وآله‌وسلم</w:t>
      </w:r>
      <w:r>
        <w:rPr>
          <w:rtl/>
          <w:lang w:bidi="fa-IR"/>
        </w:rPr>
        <w:t xml:space="preserve"> وثوبه ونعله</w:t>
      </w:r>
      <w:r w:rsidR="00592436">
        <w:rPr>
          <w:rtl/>
          <w:lang w:bidi="fa-IR"/>
        </w:rPr>
        <w:t>،</w:t>
      </w:r>
      <w:r>
        <w:rPr>
          <w:rtl/>
          <w:lang w:bidi="fa-IR"/>
        </w:rPr>
        <w:t xml:space="preserve"> ولم تبرح تؤل</w:t>
      </w:r>
      <w:r w:rsidR="00C60DBB">
        <w:rPr>
          <w:rFonts w:hint="cs"/>
          <w:rtl/>
          <w:lang w:bidi="fa-IR"/>
        </w:rPr>
        <w:t>ِّ</w:t>
      </w:r>
      <w:r>
        <w:rPr>
          <w:rtl/>
          <w:lang w:bidi="fa-IR"/>
        </w:rPr>
        <w:t>ب الملأ الديني</w:t>
      </w:r>
      <w:r w:rsidR="00C60DBB">
        <w:rPr>
          <w:rFonts w:hint="cs"/>
          <w:rtl/>
          <w:lang w:bidi="fa-IR"/>
        </w:rPr>
        <w:t>َّ</w:t>
      </w:r>
      <w:r>
        <w:rPr>
          <w:rtl/>
          <w:lang w:bidi="fa-IR"/>
        </w:rPr>
        <w:t xml:space="preserve"> عليه وتحثهم على مقته وتخذ</w:t>
      </w:r>
      <w:r w:rsidR="00C60DBB">
        <w:rPr>
          <w:rFonts w:hint="cs"/>
          <w:rtl/>
          <w:lang w:bidi="fa-IR"/>
        </w:rPr>
        <w:t>ِّ</w:t>
      </w:r>
      <w:r>
        <w:rPr>
          <w:rtl/>
          <w:lang w:bidi="fa-IR"/>
        </w:rPr>
        <w:t>لهم عن نصرته في حضرها سفرها</w:t>
      </w:r>
      <w:r w:rsidR="00592436">
        <w:rPr>
          <w:rtl/>
          <w:lang w:bidi="fa-IR"/>
        </w:rPr>
        <w:t>،</w:t>
      </w:r>
      <w:r>
        <w:rPr>
          <w:rtl/>
          <w:lang w:bidi="fa-IR"/>
        </w:rPr>
        <w:t xml:space="preserve"> وإن</w:t>
      </w:r>
      <w:r w:rsidR="00C60DBB">
        <w:rPr>
          <w:rFonts w:hint="cs"/>
          <w:rtl/>
          <w:lang w:bidi="fa-IR"/>
        </w:rPr>
        <w:t>َّ</w:t>
      </w:r>
      <w:r>
        <w:rPr>
          <w:rtl/>
          <w:lang w:bidi="fa-IR"/>
        </w:rPr>
        <w:t>ها لم تعدل عن تلكم النظري</w:t>
      </w:r>
      <w:r w:rsidR="00C60DBB">
        <w:rPr>
          <w:rFonts w:hint="cs"/>
          <w:rtl/>
          <w:lang w:bidi="fa-IR"/>
        </w:rPr>
        <w:t>َّ</w:t>
      </w:r>
      <w:r>
        <w:rPr>
          <w:rtl/>
          <w:lang w:bidi="fa-IR"/>
        </w:rPr>
        <w:t>ة حت</w:t>
      </w:r>
      <w:r w:rsidR="00C60DBB">
        <w:rPr>
          <w:rFonts w:hint="cs"/>
          <w:rtl/>
          <w:lang w:bidi="fa-IR"/>
        </w:rPr>
        <w:t>ّ</w:t>
      </w:r>
      <w:r>
        <w:rPr>
          <w:rtl/>
          <w:lang w:bidi="fa-IR"/>
        </w:rPr>
        <w:t xml:space="preserve">ى بعد ما </w:t>
      </w:r>
      <w:r w:rsidR="00C60DBB">
        <w:rPr>
          <w:rFonts w:hint="cs"/>
          <w:rtl/>
          <w:lang w:bidi="fa-IR"/>
        </w:rPr>
        <w:t>اُ</w:t>
      </w:r>
      <w:r>
        <w:rPr>
          <w:rtl/>
          <w:lang w:bidi="fa-IR"/>
        </w:rPr>
        <w:t>جهز على عثمان إل</w:t>
      </w:r>
      <w:r w:rsidR="00C60DBB">
        <w:rPr>
          <w:rFonts w:hint="cs"/>
          <w:rtl/>
          <w:lang w:bidi="fa-IR"/>
        </w:rPr>
        <w:t>ّ</w:t>
      </w:r>
      <w:r>
        <w:rPr>
          <w:rtl/>
          <w:lang w:bidi="fa-IR"/>
        </w:rPr>
        <w:t>ا لم</w:t>
      </w:r>
      <w:r w:rsidR="00C60DBB">
        <w:rPr>
          <w:rFonts w:hint="cs"/>
          <w:rtl/>
          <w:lang w:bidi="fa-IR"/>
        </w:rPr>
        <w:t>ـّ</w:t>
      </w:r>
      <w:r>
        <w:rPr>
          <w:rtl/>
          <w:lang w:bidi="fa-IR"/>
        </w:rPr>
        <w:t>ا علمت من انفلات الأمر عن طلحة الذي كانت عائشة تتهالك دون تأميره وتضمر تقديمه منذ كانت ت</w:t>
      </w:r>
      <w:r w:rsidR="00C60DBB">
        <w:rPr>
          <w:rFonts w:hint="cs"/>
          <w:rtl/>
          <w:lang w:bidi="fa-IR"/>
        </w:rPr>
        <w:t>ُ</w:t>
      </w:r>
      <w:r>
        <w:rPr>
          <w:rtl/>
          <w:lang w:bidi="fa-IR"/>
        </w:rPr>
        <w:t>رهج النقع على عثمان</w:t>
      </w:r>
      <w:r w:rsidR="00592436">
        <w:rPr>
          <w:rtl/>
          <w:lang w:bidi="fa-IR"/>
        </w:rPr>
        <w:t>،</w:t>
      </w:r>
      <w:r>
        <w:rPr>
          <w:rtl/>
          <w:lang w:bidi="fa-IR"/>
        </w:rPr>
        <w:t xml:space="preserve"> وتهي</w:t>
      </w:r>
      <w:r w:rsidR="00C60DBB">
        <w:rPr>
          <w:rFonts w:hint="cs"/>
          <w:rtl/>
          <w:lang w:bidi="fa-IR"/>
        </w:rPr>
        <w:t>ِّ</w:t>
      </w:r>
      <w:r>
        <w:rPr>
          <w:rtl/>
          <w:lang w:bidi="fa-IR"/>
        </w:rPr>
        <w:t>ج ال</w:t>
      </w:r>
      <w:r w:rsidR="00C60DBB">
        <w:rPr>
          <w:rFonts w:hint="cs"/>
          <w:rtl/>
          <w:lang w:bidi="fa-IR"/>
        </w:rPr>
        <w:t>اُ</w:t>
      </w:r>
      <w:r>
        <w:rPr>
          <w:rtl/>
          <w:lang w:bidi="fa-IR"/>
        </w:rPr>
        <w:t>م</w:t>
      </w:r>
      <w:r w:rsidR="00C60DBB">
        <w:rPr>
          <w:rFonts w:hint="cs"/>
          <w:rtl/>
          <w:lang w:bidi="fa-IR"/>
        </w:rPr>
        <w:t>َّ</w:t>
      </w:r>
      <w:r>
        <w:rPr>
          <w:rtl/>
          <w:lang w:bidi="fa-IR"/>
        </w:rPr>
        <w:t>ة على قتله</w:t>
      </w:r>
      <w:r w:rsidR="00592436">
        <w:rPr>
          <w:rtl/>
          <w:lang w:bidi="fa-IR"/>
        </w:rPr>
        <w:t>،</w:t>
      </w:r>
      <w:r>
        <w:rPr>
          <w:rtl/>
          <w:lang w:bidi="fa-IR"/>
        </w:rPr>
        <w:t xml:space="preserve"> فكانت ت</w:t>
      </w:r>
      <w:r w:rsidR="00C60DBB">
        <w:rPr>
          <w:rFonts w:hint="cs"/>
          <w:rtl/>
          <w:lang w:bidi="fa-IR"/>
        </w:rPr>
        <w:t>ُ</w:t>
      </w:r>
      <w:r>
        <w:rPr>
          <w:rtl/>
          <w:lang w:bidi="fa-IR"/>
        </w:rPr>
        <w:t>روم أن تعيد الإمرة تيمي</w:t>
      </w:r>
      <w:r w:rsidR="00C60DBB">
        <w:rPr>
          <w:rFonts w:hint="cs"/>
          <w:rtl/>
          <w:lang w:bidi="fa-IR"/>
        </w:rPr>
        <w:t>َّ</w:t>
      </w:r>
      <w:r>
        <w:rPr>
          <w:rtl/>
          <w:lang w:bidi="fa-IR"/>
        </w:rPr>
        <w:t>ة مر</w:t>
      </w:r>
      <w:r w:rsidR="00C60DBB">
        <w:rPr>
          <w:rFonts w:hint="cs"/>
          <w:rtl/>
          <w:lang w:bidi="fa-IR"/>
        </w:rPr>
        <w:t>َّ</w:t>
      </w:r>
      <w:r>
        <w:rPr>
          <w:rtl/>
          <w:lang w:bidi="fa-IR"/>
        </w:rPr>
        <w:t xml:space="preserve">ة </w:t>
      </w:r>
      <w:r w:rsidR="00C60DBB">
        <w:rPr>
          <w:rFonts w:hint="cs"/>
          <w:rtl/>
          <w:lang w:bidi="fa-IR"/>
        </w:rPr>
        <w:t>اُ</w:t>
      </w:r>
      <w:r>
        <w:rPr>
          <w:rtl/>
          <w:lang w:bidi="fa-IR"/>
        </w:rPr>
        <w:t>خرى</w:t>
      </w:r>
      <w:r w:rsidR="00592436">
        <w:rPr>
          <w:rtl/>
          <w:lang w:bidi="fa-IR"/>
        </w:rPr>
        <w:t>،</w:t>
      </w:r>
      <w:r>
        <w:rPr>
          <w:rtl/>
          <w:lang w:bidi="fa-IR"/>
        </w:rPr>
        <w:t xml:space="preserve"> و لعل</w:t>
      </w:r>
      <w:r w:rsidR="00C60DBB">
        <w:rPr>
          <w:rFonts w:hint="cs"/>
          <w:rtl/>
          <w:lang w:bidi="fa-IR"/>
        </w:rPr>
        <w:t>ّ</w:t>
      </w:r>
      <w:r>
        <w:rPr>
          <w:rtl/>
          <w:lang w:bidi="fa-IR"/>
        </w:rPr>
        <w:t>ها حج</w:t>
      </w:r>
      <w:r w:rsidR="00C60DBB">
        <w:rPr>
          <w:rFonts w:hint="cs"/>
          <w:rtl/>
          <w:lang w:bidi="fa-IR"/>
        </w:rPr>
        <w:t>َّ</w:t>
      </w:r>
      <w:r>
        <w:rPr>
          <w:rtl/>
          <w:lang w:bidi="fa-IR"/>
        </w:rPr>
        <w:t>ت لبث</w:t>
      </w:r>
      <w:r w:rsidR="00C60DBB">
        <w:rPr>
          <w:rFonts w:hint="cs"/>
          <w:rtl/>
          <w:lang w:bidi="fa-IR"/>
        </w:rPr>
        <w:t>ِّ</w:t>
      </w:r>
      <w:r>
        <w:rPr>
          <w:rtl/>
          <w:lang w:bidi="fa-IR"/>
        </w:rPr>
        <w:t xml:space="preserve"> هاتيك الدعاية في طريقها وعند مجتمع الحجيج بمك</w:t>
      </w:r>
      <w:r w:rsidR="00C60DBB">
        <w:rPr>
          <w:rFonts w:hint="cs"/>
          <w:rtl/>
          <w:lang w:bidi="fa-IR"/>
        </w:rPr>
        <w:t>ّ</w:t>
      </w:r>
      <w:r>
        <w:rPr>
          <w:rtl/>
          <w:lang w:bidi="fa-IR"/>
        </w:rPr>
        <w:t>ة</w:t>
      </w:r>
      <w:r w:rsidR="00592436">
        <w:rPr>
          <w:rtl/>
          <w:lang w:bidi="fa-IR"/>
        </w:rPr>
        <w:t>،</w:t>
      </w:r>
      <w:r>
        <w:rPr>
          <w:rtl/>
          <w:lang w:bidi="fa-IR"/>
        </w:rPr>
        <w:t xml:space="preserve"> فكان ي</w:t>
      </w:r>
      <w:r w:rsidR="00C60DBB">
        <w:rPr>
          <w:rFonts w:hint="cs"/>
          <w:rtl/>
          <w:lang w:bidi="fa-IR"/>
        </w:rPr>
        <w:t>ُ</w:t>
      </w:r>
      <w:r>
        <w:rPr>
          <w:rtl/>
          <w:lang w:bidi="fa-IR"/>
        </w:rPr>
        <w:t>سمع منها قولها في طلحة</w:t>
      </w:r>
      <w:r w:rsidR="00592436">
        <w:rPr>
          <w:rtl/>
          <w:lang w:bidi="fa-IR"/>
        </w:rPr>
        <w:t>:</w:t>
      </w:r>
      <w:r>
        <w:rPr>
          <w:rtl/>
          <w:lang w:bidi="fa-IR"/>
        </w:rPr>
        <w:t xml:space="preserve"> </w:t>
      </w:r>
      <w:r w:rsidR="00C60DBB">
        <w:rPr>
          <w:rFonts w:hint="cs"/>
          <w:rtl/>
          <w:lang w:bidi="fa-IR"/>
        </w:rPr>
        <w:t>ا</w:t>
      </w:r>
      <w:r>
        <w:rPr>
          <w:rtl/>
          <w:lang w:bidi="fa-IR"/>
        </w:rPr>
        <w:t>يه ذا ال</w:t>
      </w:r>
      <w:r w:rsidR="00C60DBB">
        <w:rPr>
          <w:rFonts w:hint="cs"/>
          <w:rtl/>
          <w:lang w:bidi="fa-IR"/>
        </w:rPr>
        <w:t>ا</w:t>
      </w:r>
      <w:r>
        <w:rPr>
          <w:rtl/>
          <w:lang w:bidi="fa-IR"/>
        </w:rPr>
        <w:t>صبع</w:t>
      </w:r>
      <w:r w:rsidR="00592436">
        <w:rPr>
          <w:rtl/>
          <w:lang w:bidi="fa-IR"/>
        </w:rPr>
        <w:t>!</w:t>
      </w:r>
      <w:r>
        <w:rPr>
          <w:rtl/>
          <w:lang w:bidi="fa-IR"/>
        </w:rPr>
        <w:t xml:space="preserve"> </w:t>
      </w:r>
      <w:r w:rsidR="00C60DBB">
        <w:rPr>
          <w:rFonts w:hint="cs"/>
          <w:rtl/>
          <w:lang w:bidi="fa-IR"/>
        </w:rPr>
        <w:t>ا</w:t>
      </w:r>
      <w:r w:rsidR="00C60DBB">
        <w:rPr>
          <w:rtl/>
          <w:lang w:bidi="fa-IR"/>
        </w:rPr>
        <w:t>يه أبا شبل</w:t>
      </w:r>
      <w:r w:rsidR="00592436">
        <w:rPr>
          <w:rtl/>
          <w:lang w:bidi="fa-IR"/>
        </w:rPr>
        <w:t>!</w:t>
      </w:r>
      <w:r w:rsidR="00C60DBB">
        <w:rPr>
          <w:rtl/>
          <w:lang w:bidi="fa-IR"/>
        </w:rPr>
        <w:t xml:space="preserve"> </w:t>
      </w:r>
      <w:r w:rsidR="00C60DBB">
        <w:rPr>
          <w:rFonts w:hint="cs"/>
          <w:rtl/>
          <w:lang w:bidi="fa-IR"/>
        </w:rPr>
        <w:t>ا</w:t>
      </w:r>
      <w:r>
        <w:rPr>
          <w:rtl/>
          <w:lang w:bidi="fa-IR"/>
        </w:rPr>
        <w:t>يه يا ابن عم</w:t>
      </w:r>
      <w:r w:rsidR="00C60DBB">
        <w:rPr>
          <w:rFonts w:hint="cs"/>
          <w:rtl/>
          <w:lang w:bidi="fa-IR"/>
        </w:rPr>
        <w:t>ّ</w:t>
      </w:r>
      <w:r w:rsidR="00592436">
        <w:rPr>
          <w:rFonts w:hint="cs"/>
          <w:rtl/>
          <w:lang w:bidi="fa-IR"/>
        </w:rPr>
        <w:t>!</w:t>
      </w:r>
      <w:r>
        <w:rPr>
          <w:rtl/>
          <w:lang w:bidi="fa-IR"/>
        </w:rPr>
        <w:t xml:space="preserve"> لكأن</w:t>
      </w:r>
      <w:r w:rsidR="00C60DBB">
        <w:rPr>
          <w:rFonts w:hint="cs"/>
          <w:rtl/>
          <w:lang w:bidi="fa-IR"/>
        </w:rPr>
        <w:t>ِّ</w:t>
      </w:r>
      <w:r>
        <w:rPr>
          <w:rtl/>
          <w:lang w:bidi="fa-IR"/>
        </w:rPr>
        <w:t xml:space="preserve">ي أنظر إلى </w:t>
      </w:r>
      <w:r w:rsidR="00C60DBB">
        <w:rPr>
          <w:rFonts w:hint="cs"/>
          <w:rtl/>
          <w:lang w:bidi="fa-IR"/>
        </w:rPr>
        <w:t>ا</w:t>
      </w:r>
      <w:r>
        <w:rPr>
          <w:rtl/>
          <w:lang w:bidi="fa-IR"/>
        </w:rPr>
        <w:t>صبعه وهو يبايع له</w:t>
      </w:r>
      <w:r w:rsidR="00592436">
        <w:rPr>
          <w:rtl/>
          <w:lang w:bidi="fa-IR"/>
        </w:rPr>
        <w:t>،</w:t>
      </w:r>
      <w:r>
        <w:rPr>
          <w:rtl/>
          <w:lang w:bidi="fa-IR"/>
        </w:rPr>
        <w:t xml:space="preserve"> وقولها</w:t>
      </w:r>
      <w:r w:rsidR="00592436">
        <w:rPr>
          <w:rtl/>
          <w:lang w:bidi="fa-IR"/>
        </w:rPr>
        <w:t>:</w:t>
      </w:r>
      <w:r>
        <w:rPr>
          <w:rtl/>
          <w:lang w:bidi="fa-IR"/>
        </w:rPr>
        <w:t xml:space="preserve"> </w:t>
      </w:r>
      <w:r w:rsidR="00C60DBB">
        <w:rPr>
          <w:rFonts w:hint="cs"/>
          <w:rtl/>
          <w:lang w:bidi="fa-IR"/>
        </w:rPr>
        <w:t>ا</w:t>
      </w:r>
      <w:r>
        <w:rPr>
          <w:rtl/>
          <w:lang w:bidi="fa-IR"/>
        </w:rPr>
        <w:t>يه ذا الإصبع</w:t>
      </w:r>
      <w:r w:rsidR="00592436">
        <w:rPr>
          <w:rtl/>
          <w:lang w:bidi="fa-IR"/>
        </w:rPr>
        <w:t>!</w:t>
      </w:r>
      <w:r>
        <w:rPr>
          <w:rtl/>
          <w:lang w:bidi="fa-IR"/>
        </w:rPr>
        <w:t xml:space="preserve"> ل</w:t>
      </w:r>
      <w:r w:rsidR="00C60DBB">
        <w:rPr>
          <w:rFonts w:hint="cs"/>
          <w:rtl/>
          <w:lang w:bidi="fa-IR"/>
        </w:rPr>
        <w:t>ِ</w:t>
      </w:r>
      <w:r>
        <w:rPr>
          <w:rtl/>
          <w:lang w:bidi="fa-IR"/>
        </w:rPr>
        <w:t>ل</w:t>
      </w:r>
      <w:r w:rsidR="00C60DBB">
        <w:rPr>
          <w:rFonts w:hint="cs"/>
          <w:rtl/>
          <w:lang w:bidi="fa-IR"/>
        </w:rPr>
        <w:t>َّ</w:t>
      </w:r>
      <w:r>
        <w:rPr>
          <w:rtl/>
          <w:lang w:bidi="fa-IR"/>
        </w:rPr>
        <w:t>ه أبوك</w:t>
      </w:r>
      <w:r w:rsidR="00592436">
        <w:rPr>
          <w:rtl/>
          <w:lang w:bidi="fa-IR"/>
        </w:rPr>
        <w:t>،</w:t>
      </w:r>
      <w:r>
        <w:rPr>
          <w:rtl/>
          <w:lang w:bidi="fa-IR"/>
        </w:rPr>
        <w:t xml:space="preserve"> أما </w:t>
      </w:r>
      <w:r w:rsidR="00C60DBB">
        <w:rPr>
          <w:rFonts w:hint="cs"/>
          <w:rtl/>
          <w:lang w:bidi="fa-IR"/>
        </w:rPr>
        <w:t>ا</w:t>
      </w:r>
      <w:r>
        <w:rPr>
          <w:rtl/>
          <w:lang w:bidi="fa-IR"/>
        </w:rPr>
        <w:t>ن</w:t>
      </w:r>
      <w:r w:rsidR="00C60DBB">
        <w:rPr>
          <w:rFonts w:hint="cs"/>
          <w:rtl/>
          <w:lang w:bidi="fa-IR"/>
        </w:rPr>
        <w:t>َّ</w:t>
      </w:r>
      <w:r>
        <w:rPr>
          <w:rtl/>
          <w:lang w:bidi="fa-IR"/>
        </w:rPr>
        <w:t>هم وجدوا طلحة لها كفوا</w:t>
      </w:r>
      <w:r w:rsidR="00C60DBB">
        <w:rPr>
          <w:rFonts w:hint="cs"/>
          <w:rtl/>
          <w:lang w:bidi="fa-IR"/>
        </w:rPr>
        <w:t>ً</w:t>
      </w:r>
      <w:r>
        <w:rPr>
          <w:rtl/>
          <w:lang w:bidi="fa-IR"/>
        </w:rPr>
        <w:t>.</w:t>
      </w:r>
    </w:p>
    <w:p w:rsidR="000472E4" w:rsidRDefault="00782246" w:rsidP="00782246">
      <w:pPr>
        <w:pStyle w:val="libNormal"/>
        <w:rPr>
          <w:rtl/>
          <w:lang w:bidi="fa-IR"/>
        </w:rPr>
      </w:pPr>
      <w:r>
        <w:rPr>
          <w:rtl/>
          <w:lang w:bidi="fa-IR"/>
        </w:rPr>
        <w:t>وقولها في عثمان</w:t>
      </w:r>
      <w:r w:rsidR="00592436">
        <w:rPr>
          <w:rtl/>
          <w:lang w:bidi="fa-IR"/>
        </w:rPr>
        <w:t>:</w:t>
      </w:r>
      <w:r>
        <w:rPr>
          <w:rtl/>
          <w:lang w:bidi="fa-IR"/>
        </w:rPr>
        <w:t xml:space="preserve"> اقتلوا نعثلا</w:t>
      </w:r>
      <w:r w:rsidR="00C60DBB">
        <w:rPr>
          <w:rFonts w:hint="cs"/>
          <w:rtl/>
          <w:lang w:bidi="fa-IR"/>
        </w:rPr>
        <w:t>ً</w:t>
      </w:r>
      <w:r>
        <w:rPr>
          <w:rtl/>
          <w:lang w:bidi="fa-IR"/>
        </w:rPr>
        <w:t xml:space="preserve"> قتله الله فقد كفر وقولها لابن عب</w:t>
      </w:r>
      <w:r w:rsidR="00C60DBB">
        <w:rPr>
          <w:rFonts w:hint="cs"/>
          <w:rtl/>
          <w:lang w:bidi="fa-IR"/>
        </w:rPr>
        <w:t>ّ</w:t>
      </w:r>
      <w:r>
        <w:rPr>
          <w:rtl/>
          <w:lang w:bidi="fa-IR"/>
        </w:rPr>
        <w:t>اس</w:t>
      </w:r>
      <w:r w:rsidR="00592436">
        <w:rPr>
          <w:rtl/>
          <w:lang w:bidi="fa-IR"/>
        </w:rPr>
        <w:t>:</w:t>
      </w:r>
      <w:r>
        <w:rPr>
          <w:rtl/>
          <w:lang w:bidi="fa-IR"/>
        </w:rPr>
        <w:t xml:space="preserve"> إي</w:t>
      </w:r>
      <w:r w:rsidR="00C60DBB">
        <w:rPr>
          <w:rFonts w:hint="cs"/>
          <w:rtl/>
          <w:lang w:bidi="fa-IR"/>
        </w:rPr>
        <w:t>ّ</w:t>
      </w:r>
      <w:r>
        <w:rPr>
          <w:rtl/>
          <w:lang w:bidi="fa-IR"/>
        </w:rPr>
        <w:t>اك أن ترد</w:t>
      </w:r>
      <w:r w:rsidR="00C60DBB">
        <w:rPr>
          <w:rFonts w:hint="cs"/>
          <w:rtl/>
          <w:lang w:bidi="fa-IR"/>
        </w:rPr>
        <w:t>َّ</w:t>
      </w:r>
      <w:r>
        <w:rPr>
          <w:rtl/>
          <w:lang w:bidi="fa-IR"/>
        </w:rPr>
        <w:t xml:space="preserve"> الناس عن هذا الطاغية</w:t>
      </w:r>
      <w:r w:rsidR="00592436">
        <w:rPr>
          <w:rtl/>
          <w:lang w:bidi="fa-IR"/>
        </w:rPr>
        <w:t>،</w:t>
      </w:r>
      <w:r>
        <w:rPr>
          <w:rtl/>
          <w:lang w:bidi="fa-IR"/>
        </w:rPr>
        <w:t xml:space="preserve"> وقولها بمك</w:t>
      </w:r>
      <w:r w:rsidR="00C60DBB">
        <w:rPr>
          <w:rFonts w:hint="cs"/>
          <w:rtl/>
          <w:lang w:bidi="fa-IR"/>
        </w:rPr>
        <w:t>ّ</w:t>
      </w:r>
      <w:r>
        <w:rPr>
          <w:rtl/>
          <w:lang w:bidi="fa-IR"/>
        </w:rPr>
        <w:t>ة</w:t>
      </w:r>
      <w:r w:rsidR="00592436">
        <w:rPr>
          <w:rtl/>
          <w:lang w:bidi="fa-IR"/>
        </w:rPr>
        <w:t>:</w:t>
      </w:r>
      <w:r>
        <w:rPr>
          <w:rtl/>
          <w:lang w:bidi="fa-IR"/>
        </w:rPr>
        <w:t xml:space="preserve"> ب</w:t>
      </w:r>
      <w:r w:rsidR="00C60DBB">
        <w:rPr>
          <w:rFonts w:hint="cs"/>
          <w:rtl/>
          <w:lang w:bidi="fa-IR"/>
        </w:rPr>
        <w:t>ُ</w:t>
      </w:r>
      <w:r>
        <w:rPr>
          <w:rtl/>
          <w:lang w:bidi="fa-IR"/>
        </w:rPr>
        <w:t>عدا</w:t>
      </w:r>
      <w:r w:rsidR="00C60DBB">
        <w:rPr>
          <w:rFonts w:hint="cs"/>
          <w:rtl/>
          <w:lang w:bidi="fa-IR"/>
        </w:rPr>
        <w:t>ً</w:t>
      </w:r>
      <w:r>
        <w:rPr>
          <w:rtl/>
          <w:lang w:bidi="fa-IR"/>
        </w:rPr>
        <w:t xml:space="preserve"> لنعثل وسحقا</w:t>
      </w:r>
      <w:r w:rsidR="00C60DBB">
        <w:rPr>
          <w:rFonts w:hint="cs"/>
          <w:rtl/>
          <w:lang w:bidi="fa-IR"/>
        </w:rPr>
        <w:t>ً</w:t>
      </w:r>
      <w:r w:rsidR="00592436">
        <w:rPr>
          <w:rtl/>
          <w:lang w:bidi="fa-IR"/>
        </w:rPr>
        <w:t>،</w:t>
      </w:r>
      <w:r>
        <w:rPr>
          <w:rtl/>
          <w:lang w:bidi="fa-IR"/>
        </w:rPr>
        <w:t xml:space="preserve"> وقولها ل</w:t>
      </w:r>
      <w:r w:rsidR="00C60DBB">
        <w:rPr>
          <w:rFonts w:hint="cs"/>
          <w:rtl/>
          <w:lang w:bidi="fa-IR"/>
        </w:rPr>
        <w:t>َ</w:t>
      </w:r>
      <w:r>
        <w:rPr>
          <w:rtl/>
          <w:lang w:bidi="fa-IR"/>
        </w:rPr>
        <w:t>م</w:t>
      </w:r>
      <w:r w:rsidR="00C60DBB">
        <w:rPr>
          <w:rFonts w:hint="cs"/>
          <w:rtl/>
          <w:lang w:bidi="fa-IR"/>
        </w:rPr>
        <w:t>ّ</w:t>
      </w:r>
      <w:r>
        <w:rPr>
          <w:rtl/>
          <w:lang w:bidi="fa-IR"/>
        </w:rPr>
        <w:t>ا بلغها قتله</w:t>
      </w:r>
      <w:r w:rsidR="00592436">
        <w:rPr>
          <w:rtl/>
          <w:lang w:bidi="fa-IR"/>
        </w:rPr>
        <w:t>:</w:t>
      </w:r>
      <w:r>
        <w:rPr>
          <w:rtl/>
          <w:lang w:bidi="fa-IR"/>
        </w:rPr>
        <w:t xml:space="preserve"> أبعده الله</w:t>
      </w:r>
      <w:r w:rsidR="00592436">
        <w:rPr>
          <w:rtl/>
          <w:lang w:bidi="fa-IR"/>
        </w:rPr>
        <w:t>،</w:t>
      </w:r>
      <w:r>
        <w:rPr>
          <w:rtl/>
          <w:lang w:bidi="fa-IR"/>
        </w:rPr>
        <w:t xml:space="preserve"> ذلك ما قدمت يداه وما الله بظل</w:t>
      </w:r>
      <w:r w:rsidR="00C60DBB">
        <w:rPr>
          <w:rFonts w:hint="cs"/>
          <w:rtl/>
          <w:lang w:bidi="fa-IR"/>
        </w:rPr>
        <w:t>ّ</w:t>
      </w:r>
      <w:r>
        <w:rPr>
          <w:rtl/>
          <w:lang w:bidi="fa-IR"/>
        </w:rPr>
        <w:t>ام للعبيد.</w:t>
      </w:r>
    </w:p>
    <w:p w:rsidR="00782246" w:rsidRDefault="000472E4" w:rsidP="000472E4">
      <w:pPr>
        <w:pStyle w:val="libNormal"/>
        <w:rPr>
          <w:lang w:bidi="fa-IR"/>
        </w:rPr>
      </w:pPr>
      <w:r>
        <w:rPr>
          <w:rtl/>
          <w:lang w:bidi="fa-IR"/>
        </w:rPr>
        <w:br w:type="page"/>
      </w:r>
    </w:p>
    <w:p w:rsidR="000472E4" w:rsidRDefault="00782246" w:rsidP="003237ED">
      <w:pPr>
        <w:pStyle w:val="libNormal"/>
        <w:rPr>
          <w:rtl/>
          <w:lang w:bidi="fa-IR"/>
        </w:rPr>
      </w:pPr>
      <w:r>
        <w:rPr>
          <w:rtl/>
          <w:lang w:bidi="fa-IR"/>
        </w:rPr>
        <w:lastRenderedPageBreak/>
        <w:t>لكن</w:t>
      </w:r>
      <w:r w:rsidR="00C60DBB">
        <w:rPr>
          <w:rFonts w:hint="cs"/>
          <w:rtl/>
          <w:lang w:bidi="fa-IR"/>
        </w:rPr>
        <w:t>ّ</w:t>
      </w:r>
      <w:r>
        <w:rPr>
          <w:rtl/>
          <w:lang w:bidi="fa-IR"/>
        </w:rPr>
        <w:t>ها ل</w:t>
      </w:r>
      <w:r w:rsidR="00C60DBB">
        <w:rPr>
          <w:rFonts w:hint="cs"/>
          <w:rtl/>
          <w:lang w:bidi="fa-IR"/>
        </w:rPr>
        <w:t>َ</w:t>
      </w:r>
      <w:r>
        <w:rPr>
          <w:rtl/>
          <w:lang w:bidi="fa-IR"/>
        </w:rPr>
        <w:t>م</w:t>
      </w:r>
      <w:r w:rsidR="00C60DBB">
        <w:rPr>
          <w:rFonts w:hint="cs"/>
          <w:rtl/>
          <w:lang w:bidi="fa-IR"/>
        </w:rPr>
        <w:t>ّ</w:t>
      </w:r>
      <w:r>
        <w:rPr>
          <w:rtl/>
          <w:lang w:bidi="fa-IR"/>
        </w:rPr>
        <w:t>ا علمت أن</w:t>
      </w:r>
      <w:r w:rsidR="00C60DBB">
        <w:rPr>
          <w:rFonts w:hint="cs"/>
          <w:rtl/>
          <w:lang w:bidi="fa-IR"/>
        </w:rPr>
        <w:t>َّ</w:t>
      </w:r>
      <w:r>
        <w:rPr>
          <w:rtl/>
          <w:lang w:bidi="fa-IR"/>
        </w:rPr>
        <w:t xml:space="preserve"> خلافة الله الكبرى عادت علوي</w:t>
      </w:r>
      <w:r w:rsidR="00C60DBB">
        <w:rPr>
          <w:rFonts w:hint="cs"/>
          <w:rtl/>
          <w:lang w:bidi="fa-IR"/>
        </w:rPr>
        <w:t>َّ</w:t>
      </w:r>
      <w:r>
        <w:rPr>
          <w:rtl/>
          <w:lang w:bidi="fa-IR"/>
        </w:rPr>
        <w:t>ة واستقر</w:t>
      </w:r>
      <w:r w:rsidR="00C60DBB">
        <w:rPr>
          <w:rFonts w:hint="cs"/>
          <w:rtl/>
          <w:lang w:bidi="fa-IR"/>
        </w:rPr>
        <w:t>َّ</w:t>
      </w:r>
      <w:r>
        <w:rPr>
          <w:rtl/>
          <w:lang w:bidi="fa-IR"/>
        </w:rPr>
        <w:t>ت في مقر</w:t>
      </w:r>
      <w:r w:rsidR="00C60DBB">
        <w:rPr>
          <w:rFonts w:hint="cs"/>
          <w:rtl/>
          <w:lang w:bidi="fa-IR"/>
        </w:rPr>
        <w:t>ِّ</w:t>
      </w:r>
      <w:r>
        <w:rPr>
          <w:rtl/>
          <w:lang w:bidi="fa-IR"/>
        </w:rPr>
        <w:t xml:space="preserve">ها الجدير بها </w:t>
      </w:r>
      <w:r w:rsidR="000472E4">
        <w:rPr>
          <w:rtl/>
          <w:lang w:bidi="fa-IR"/>
        </w:rPr>
        <w:t>-</w:t>
      </w:r>
      <w:r>
        <w:rPr>
          <w:rtl/>
          <w:lang w:bidi="fa-IR"/>
        </w:rPr>
        <w:t xml:space="preserve"> ولم يكن لها مع أمير المؤمنين </w:t>
      </w:r>
      <w:r w:rsidR="00CC3773" w:rsidRPr="00CC3773">
        <w:rPr>
          <w:rStyle w:val="libAlaemChar"/>
          <w:rtl/>
        </w:rPr>
        <w:t>عليه‌السلام</w:t>
      </w:r>
      <w:r>
        <w:rPr>
          <w:rtl/>
          <w:lang w:bidi="fa-IR"/>
        </w:rPr>
        <w:t xml:space="preserve"> هوى </w:t>
      </w:r>
      <w:r w:rsidR="000472E4">
        <w:rPr>
          <w:rtl/>
          <w:lang w:bidi="fa-IR"/>
        </w:rPr>
        <w:t>-</w:t>
      </w:r>
      <w:r>
        <w:rPr>
          <w:rtl/>
          <w:lang w:bidi="fa-IR"/>
        </w:rPr>
        <w:t xml:space="preserve"> قلبت عليها ظهر المجن</w:t>
      </w:r>
      <w:r w:rsidR="003237ED">
        <w:rPr>
          <w:rFonts w:hint="cs"/>
          <w:rtl/>
          <w:lang w:bidi="fa-IR"/>
        </w:rPr>
        <w:t>ِّ</w:t>
      </w:r>
      <w:r w:rsidR="00592436">
        <w:rPr>
          <w:rtl/>
          <w:lang w:bidi="fa-IR"/>
        </w:rPr>
        <w:t>،</w:t>
      </w:r>
      <w:r>
        <w:rPr>
          <w:rtl/>
          <w:lang w:bidi="fa-IR"/>
        </w:rPr>
        <w:t xml:space="preserve"> فطفقت تقول</w:t>
      </w:r>
      <w:r w:rsidR="00592436">
        <w:rPr>
          <w:rtl/>
          <w:lang w:bidi="fa-IR"/>
        </w:rPr>
        <w:t>:</w:t>
      </w:r>
      <w:r>
        <w:rPr>
          <w:rtl/>
          <w:lang w:bidi="fa-IR"/>
        </w:rPr>
        <w:t xml:space="preserve"> لوددت </w:t>
      </w:r>
      <w:r w:rsidR="003237ED">
        <w:rPr>
          <w:rFonts w:hint="cs"/>
          <w:rtl/>
          <w:lang w:bidi="fa-IR"/>
        </w:rPr>
        <w:t>ا</w:t>
      </w:r>
      <w:r>
        <w:rPr>
          <w:rtl/>
          <w:lang w:bidi="fa-IR"/>
        </w:rPr>
        <w:t>ن</w:t>
      </w:r>
      <w:r w:rsidR="003237ED">
        <w:rPr>
          <w:rFonts w:hint="cs"/>
          <w:rtl/>
          <w:lang w:bidi="fa-IR"/>
        </w:rPr>
        <w:t>َّ</w:t>
      </w:r>
      <w:r>
        <w:rPr>
          <w:rtl/>
          <w:lang w:bidi="fa-IR"/>
        </w:rPr>
        <w:t xml:space="preserve"> الس</w:t>
      </w:r>
      <w:r w:rsidR="003237ED">
        <w:rPr>
          <w:rFonts w:hint="cs"/>
          <w:rtl/>
          <w:lang w:bidi="fa-IR"/>
        </w:rPr>
        <w:t>َّ</w:t>
      </w:r>
      <w:r>
        <w:rPr>
          <w:rtl/>
          <w:lang w:bidi="fa-IR"/>
        </w:rPr>
        <w:t xml:space="preserve">ماء </w:t>
      </w:r>
      <w:r w:rsidR="003237ED">
        <w:rPr>
          <w:rFonts w:hint="cs"/>
          <w:rtl/>
          <w:lang w:bidi="fa-IR"/>
        </w:rPr>
        <w:t>إ</w:t>
      </w:r>
      <w:r>
        <w:rPr>
          <w:rtl/>
          <w:lang w:bidi="fa-IR"/>
        </w:rPr>
        <w:t>نطبقت على الأرض إن تم</w:t>
      </w:r>
      <w:r w:rsidR="003237ED">
        <w:rPr>
          <w:rFonts w:hint="cs"/>
          <w:rtl/>
          <w:lang w:bidi="fa-IR"/>
        </w:rPr>
        <w:t>َّ</w:t>
      </w:r>
      <w:r>
        <w:rPr>
          <w:rtl/>
          <w:lang w:bidi="fa-IR"/>
        </w:rPr>
        <w:t xml:space="preserve"> هذا</w:t>
      </w:r>
      <w:r w:rsidR="00592436">
        <w:rPr>
          <w:rtl/>
          <w:lang w:bidi="fa-IR"/>
        </w:rPr>
        <w:t>،</w:t>
      </w:r>
      <w:r>
        <w:rPr>
          <w:rtl/>
          <w:lang w:bidi="fa-IR"/>
        </w:rPr>
        <w:t xml:space="preserve"> وأظهرت الأسف على قتل عثمان ورجعت إلى مك</w:t>
      </w:r>
      <w:r w:rsidR="003237ED">
        <w:rPr>
          <w:rFonts w:hint="cs"/>
          <w:rtl/>
          <w:lang w:bidi="fa-IR"/>
        </w:rPr>
        <w:t>ّ</w:t>
      </w:r>
      <w:r>
        <w:rPr>
          <w:rtl/>
          <w:lang w:bidi="fa-IR"/>
        </w:rPr>
        <w:t>ة بعد ما خرجت منها</w:t>
      </w:r>
      <w:r w:rsidR="00592436">
        <w:rPr>
          <w:rtl/>
          <w:lang w:bidi="fa-IR"/>
        </w:rPr>
        <w:t>،</w:t>
      </w:r>
      <w:r>
        <w:rPr>
          <w:rtl/>
          <w:lang w:bidi="fa-IR"/>
        </w:rPr>
        <w:t xml:space="preserve"> ونهضت ثائرة</w:t>
      </w:r>
      <w:r w:rsidR="003237ED">
        <w:rPr>
          <w:rFonts w:hint="cs"/>
          <w:rtl/>
          <w:lang w:bidi="fa-IR"/>
        </w:rPr>
        <w:t>ً</w:t>
      </w:r>
      <w:r>
        <w:rPr>
          <w:rtl/>
          <w:lang w:bidi="fa-IR"/>
        </w:rPr>
        <w:t xml:space="preserve"> تطلب بدم عثمان لعل</w:t>
      </w:r>
      <w:r w:rsidR="003237ED">
        <w:rPr>
          <w:rFonts w:hint="cs"/>
          <w:rtl/>
          <w:lang w:bidi="fa-IR"/>
        </w:rPr>
        <w:t>ّ</w:t>
      </w:r>
      <w:r>
        <w:rPr>
          <w:rtl/>
          <w:lang w:bidi="fa-IR"/>
        </w:rPr>
        <w:t>ها تجلب الإمرة إلى طلحة من هذا الطريق</w:t>
      </w:r>
      <w:r w:rsidR="00592436">
        <w:rPr>
          <w:rtl/>
          <w:lang w:bidi="fa-IR"/>
        </w:rPr>
        <w:t>،</w:t>
      </w:r>
      <w:r>
        <w:rPr>
          <w:rtl/>
          <w:lang w:bidi="fa-IR"/>
        </w:rPr>
        <w:t xml:space="preserve"> وإل</w:t>
      </w:r>
      <w:r w:rsidR="003237ED">
        <w:rPr>
          <w:rFonts w:hint="cs"/>
          <w:rtl/>
          <w:lang w:bidi="fa-IR"/>
        </w:rPr>
        <w:t>ّ</w:t>
      </w:r>
      <w:r>
        <w:rPr>
          <w:rtl/>
          <w:lang w:bidi="fa-IR"/>
        </w:rPr>
        <w:t>ا فما هي من أولياء ذلك الدم</w:t>
      </w:r>
      <w:r w:rsidR="00592436">
        <w:rPr>
          <w:rtl/>
          <w:lang w:bidi="fa-IR"/>
        </w:rPr>
        <w:t>،</w:t>
      </w:r>
      <w:r>
        <w:rPr>
          <w:rtl/>
          <w:lang w:bidi="fa-IR"/>
        </w:rPr>
        <w:t xml:space="preserve"> وقد و</w:t>
      </w:r>
      <w:r w:rsidR="003237ED">
        <w:rPr>
          <w:rFonts w:hint="cs"/>
          <w:rtl/>
          <w:lang w:bidi="fa-IR"/>
        </w:rPr>
        <w:t>ُ</w:t>
      </w:r>
      <w:r>
        <w:rPr>
          <w:rtl/>
          <w:lang w:bidi="fa-IR"/>
        </w:rPr>
        <w:t>ضع عنها قود العساكر ومباشرة الحروب</w:t>
      </w:r>
      <w:r w:rsidR="00592436">
        <w:rPr>
          <w:rtl/>
          <w:lang w:bidi="fa-IR"/>
        </w:rPr>
        <w:t>،</w:t>
      </w:r>
      <w:r>
        <w:rPr>
          <w:rtl/>
          <w:lang w:bidi="fa-IR"/>
        </w:rPr>
        <w:t xml:space="preserve"> لأن</w:t>
      </w:r>
      <w:r w:rsidR="003237ED">
        <w:rPr>
          <w:rFonts w:hint="cs"/>
          <w:rtl/>
          <w:lang w:bidi="fa-IR"/>
        </w:rPr>
        <w:t>َّ</w:t>
      </w:r>
      <w:r>
        <w:rPr>
          <w:rtl/>
          <w:lang w:bidi="fa-IR"/>
        </w:rPr>
        <w:t>ها امرأة خلقها الله لخدرها</w:t>
      </w:r>
      <w:r w:rsidR="00592436">
        <w:rPr>
          <w:rtl/>
          <w:lang w:bidi="fa-IR"/>
        </w:rPr>
        <w:t>،</w:t>
      </w:r>
      <w:r>
        <w:rPr>
          <w:rtl/>
          <w:lang w:bidi="fa-IR"/>
        </w:rPr>
        <w:t xml:space="preserve"> وقد نهيت كبقي</w:t>
      </w:r>
      <w:r w:rsidR="003237ED">
        <w:rPr>
          <w:rFonts w:hint="cs"/>
          <w:rtl/>
          <w:lang w:bidi="fa-IR"/>
        </w:rPr>
        <w:t>َّ</w:t>
      </w:r>
      <w:r>
        <w:rPr>
          <w:rtl/>
          <w:lang w:bidi="fa-IR"/>
        </w:rPr>
        <w:t>ة نساء النبي</w:t>
      </w:r>
      <w:r w:rsidR="003237ED">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خاص</w:t>
      </w:r>
      <w:r w:rsidR="003237ED">
        <w:rPr>
          <w:rFonts w:hint="cs"/>
          <w:rtl/>
          <w:lang w:bidi="fa-IR"/>
        </w:rPr>
        <w:t>َّ</w:t>
      </w:r>
      <w:r>
        <w:rPr>
          <w:rtl/>
          <w:lang w:bidi="fa-IR"/>
        </w:rPr>
        <w:t>ة عن التبر</w:t>
      </w:r>
      <w:r w:rsidR="003237ED">
        <w:rPr>
          <w:rFonts w:hint="cs"/>
          <w:rtl/>
          <w:lang w:bidi="fa-IR"/>
        </w:rPr>
        <w:t>ُّ</w:t>
      </w:r>
      <w:r>
        <w:rPr>
          <w:rtl/>
          <w:lang w:bidi="fa-IR"/>
        </w:rPr>
        <w:t>ج</w:t>
      </w:r>
      <w:r w:rsidR="00592436">
        <w:rPr>
          <w:rtl/>
          <w:lang w:bidi="fa-IR"/>
        </w:rPr>
        <w:t>،</w:t>
      </w:r>
      <w:r>
        <w:rPr>
          <w:rtl/>
          <w:lang w:bidi="fa-IR"/>
        </w:rPr>
        <w:t xml:space="preserve"> وقد أنذرها رسول الله </w:t>
      </w:r>
      <w:r w:rsidR="005F1550" w:rsidRPr="005F1550">
        <w:rPr>
          <w:rStyle w:val="libAlaemChar"/>
          <w:rtl/>
        </w:rPr>
        <w:t>صلى‌الله‌عليه‌وآله‌وسلم</w:t>
      </w:r>
      <w:r>
        <w:rPr>
          <w:rtl/>
          <w:lang w:bidi="fa-IR"/>
        </w:rPr>
        <w:t xml:space="preserve"> وحذ</w:t>
      </w:r>
      <w:r w:rsidR="003237ED">
        <w:rPr>
          <w:rFonts w:hint="cs"/>
          <w:rtl/>
          <w:lang w:bidi="fa-IR"/>
        </w:rPr>
        <w:t>َّ</w:t>
      </w:r>
      <w:r>
        <w:rPr>
          <w:rtl/>
          <w:lang w:bidi="fa-IR"/>
        </w:rPr>
        <w:t>رها عن خصوص واقعة الجمل</w:t>
      </w:r>
      <w:r w:rsidR="00592436">
        <w:rPr>
          <w:rtl/>
          <w:lang w:bidi="fa-IR"/>
        </w:rPr>
        <w:t>،</w:t>
      </w:r>
      <w:r>
        <w:rPr>
          <w:rtl/>
          <w:lang w:bidi="fa-IR"/>
        </w:rPr>
        <w:t xml:space="preserve"> غير أن</w:t>
      </w:r>
      <w:r w:rsidR="003237ED">
        <w:rPr>
          <w:rFonts w:hint="cs"/>
          <w:rtl/>
          <w:lang w:bidi="fa-IR"/>
        </w:rPr>
        <w:t>َّ</w:t>
      </w:r>
      <w:r>
        <w:rPr>
          <w:rtl/>
          <w:lang w:bidi="fa-IR"/>
        </w:rPr>
        <w:t>ها أعرضت عن ذلك كل</w:t>
      </w:r>
      <w:r w:rsidR="003237ED">
        <w:rPr>
          <w:rFonts w:hint="cs"/>
          <w:rtl/>
          <w:lang w:bidi="fa-IR"/>
        </w:rPr>
        <w:t>ّ</w:t>
      </w:r>
      <w:r>
        <w:rPr>
          <w:rtl/>
          <w:lang w:bidi="fa-IR"/>
        </w:rPr>
        <w:t>ه لما ترج</w:t>
      </w:r>
      <w:r w:rsidR="003237ED">
        <w:rPr>
          <w:rFonts w:hint="cs"/>
          <w:rtl/>
          <w:lang w:bidi="fa-IR"/>
        </w:rPr>
        <w:t>َّ</w:t>
      </w:r>
      <w:r>
        <w:rPr>
          <w:rtl/>
          <w:lang w:bidi="fa-IR"/>
        </w:rPr>
        <w:t>ح في نظرها من لزوم تأييد أمر طلحة</w:t>
      </w:r>
      <w:r w:rsidR="00592436">
        <w:rPr>
          <w:rtl/>
          <w:lang w:bidi="fa-IR"/>
        </w:rPr>
        <w:t>،</w:t>
      </w:r>
      <w:r>
        <w:rPr>
          <w:rtl/>
          <w:lang w:bidi="fa-IR"/>
        </w:rPr>
        <w:t xml:space="preserve"> وتصاممت عن نبح كلاب الحوأب</w:t>
      </w:r>
      <w:r w:rsidR="00592436">
        <w:rPr>
          <w:rtl/>
          <w:lang w:bidi="fa-IR"/>
        </w:rPr>
        <w:t>،</w:t>
      </w:r>
      <w:r>
        <w:rPr>
          <w:rtl/>
          <w:lang w:bidi="fa-IR"/>
        </w:rPr>
        <w:t xml:space="preserve"> وقد ذكره لها الص</w:t>
      </w:r>
      <w:r w:rsidR="003237ED">
        <w:rPr>
          <w:rFonts w:hint="cs"/>
          <w:rtl/>
          <w:lang w:bidi="fa-IR"/>
        </w:rPr>
        <w:t>ّ</w:t>
      </w:r>
      <w:r>
        <w:rPr>
          <w:rtl/>
          <w:lang w:bidi="fa-IR"/>
        </w:rPr>
        <w:t>ادق الأمين عند ال</w:t>
      </w:r>
      <w:r w:rsidR="003237ED">
        <w:rPr>
          <w:rFonts w:hint="cs"/>
          <w:rtl/>
          <w:lang w:bidi="fa-IR"/>
        </w:rPr>
        <w:t>إ</w:t>
      </w:r>
      <w:r>
        <w:rPr>
          <w:rtl/>
          <w:lang w:bidi="fa-IR"/>
        </w:rPr>
        <w:t>نذار والتحذير</w:t>
      </w:r>
      <w:r w:rsidR="00592436">
        <w:rPr>
          <w:rtl/>
          <w:lang w:bidi="fa-IR"/>
        </w:rPr>
        <w:t>،</w:t>
      </w:r>
      <w:r>
        <w:rPr>
          <w:rtl/>
          <w:lang w:bidi="fa-IR"/>
        </w:rPr>
        <w:t xml:space="preserve"> ولم تزل يقودها الأمل حت</w:t>
      </w:r>
      <w:r w:rsidR="003237ED">
        <w:rPr>
          <w:rFonts w:hint="cs"/>
          <w:rtl/>
          <w:lang w:bidi="fa-IR"/>
        </w:rPr>
        <w:t>ّ</w:t>
      </w:r>
      <w:r>
        <w:rPr>
          <w:rtl/>
          <w:lang w:bidi="fa-IR"/>
        </w:rPr>
        <w:t>ى ق</w:t>
      </w:r>
      <w:r w:rsidR="003237ED">
        <w:rPr>
          <w:rFonts w:hint="cs"/>
          <w:rtl/>
          <w:lang w:bidi="fa-IR"/>
        </w:rPr>
        <w:t>ُ</w:t>
      </w:r>
      <w:r>
        <w:rPr>
          <w:rtl/>
          <w:lang w:bidi="fa-IR"/>
        </w:rPr>
        <w:t>تل طلحة فألم</w:t>
      </w:r>
      <w:r w:rsidR="003237ED">
        <w:rPr>
          <w:rFonts w:hint="cs"/>
          <w:rtl/>
          <w:lang w:bidi="fa-IR"/>
        </w:rPr>
        <w:t>ـَّ</w:t>
      </w:r>
      <w:r>
        <w:rPr>
          <w:rtl/>
          <w:lang w:bidi="fa-IR"/>
        </w:rPr>
        <w:t>ت بها الخيبة</w:t>
      </w:r>
      <w:r w:rsidR="00592436">
        <w:rPr>
          <w:rtl/>
          <w:lang w:bidi="fa-IR"/>
        </w:rPr>
        <w:t>،</w:t>
      </w:r>
      <w:r>
        <w:rPr>
          <w:rtl/>
          <w:lang w:bidi="fa-IR"/>
        </w:rPr>
        <w:t xml:space="preserve"> وغلب أمر الله وهي كارهة.</w:t>
      </w:r>
    </w:p>
    <w:p w:rsidR="00782246" w:rsidRDefault="00F94FB6" w:rsidP="00F94FB6">
      <w:pPr>
        <w:pStyle w:val="Heading2Center"/>
        <w:rPr>
          <w:lang w:bidi="fa-IR"/>
        </w:rPr>
      </w:pPr>
      <w:bookmarkStart w:id="19" w:name="_Toc521149156"/>
      <w:r>
        <w:rPr>
          <w:rFonts w:hint="cs"/>
          <w:rtl/>
          <w:lang w:bidi="fa-IR"/>
        </w:rPr>
        <w:t xml:space="preserve">3 - </w:t>
      </w:r>
      <w:r w:rsidR="00782246">
        <w:rPr>
          <w:rtl/>
          <w:lang w:bidi="fa-IR"/>
        </w:rPr>
        <w:t>حديث عبد الرحمن بن عوف</w:t>
      </w:r>
      <w:bookmarkEnd w:id="19"/>
    </w:p>
    <w:p w:rsidR="00782246" w:rsidRDefault="00782246" w:rsidP="00F94FB6">
      <w:pPr>
        <w:pStyle w:val="libCenter"/>
        <w:rPr>
          <w:lang w:bidi="fa-IR"/>
        </w:rPr>
      </w:pPr>
      <w:r>
        <w:rPr>
          <w:rtl/>
          <w:lang w:bidi="fa-IR"/>
        </w:rPr>
        <w:t>أحد العشرة المبش</w:t>
      </w:r>
      <w:r w:rsidR="00F94FB6">
        <w:rPr>
          <w:rFonts w:hint="cs"/>
          <w:rtl/>
          <w:lang w:bidi="fa-IR"/>
        </w:rPr>
        <w:t>َّ</w:t>
      </w:r>
      <w:r>
        <w:rPr>
          <w:rtl/>
          <w:lang w:bidi="fa-IR"/>
        </w:rPr>
        <w:t>رة</w:t>
      </w:r>
      <w:r w:rsidR="00592436">
        <w:rPr>
          <w:rtl/>
          <w:lang w:bidi="fa-IR"/>
        </w:rPr>
        <w:t>،</w:t>
      </w:r>
      <w:r>
        <w:rPr>
          <w:rtl/>
          <w:lang w:bidi="fa-IR"/>
        </w:rPr>
        <w:t xml:space="preserve"> شيخ الشورى</w:t>
      </w:r>
      <w:r w:rsidR="00592436">
        <w:rPr>
          <w:rtl/>
          <w:lang w:bidi="fa-IR"/>
        </w:rPr>
        <w:t>،</w:t>
      </w:r>
      <w:r>
        <w:rPr>
          <w:rtl/>
          <w:lang w:bidi="fa-IR"/>
        </w:rPr>
        <w:t xml:space="preserve"> بدري</w:t>
      </w:r>
      <w:r w:rsidR="00F94FB6">
        <w:rPr>
          <w:rFonts w:hint="cs"/>
          <w:rtl/>
          <w:lang w:bidi="fa-IR"/>
        </w:rPr>
        <w:t>ٌّ</w:t>
      </w:r>
    </w:p>
    <w:p w:rsidR="000472E4" w:rsidRDefault="00782246" w:rsidP="00F94FB6">
      <w:pPr>
        <w:pStyle w:val="libNormal"/>
        <w:rPr>
          <w:rtl/>
          <w:lang w:bidi="fa-IR"/>
        </w:rPr>
      </w:pPr>
      <w:r>
        <w:rPr>
          <w:rtl/>
          <w:lang w:bidi="fa-IR"/>
        </w:rPr>
        <w:t xml:space="preserve">1 </w:t>
      </w:r>
      <w:r w:rsidR="000472E4">
        <w:rPr>
          <w:rtl/>
          <w:lang w:bidi="fa-IR"/>
        </w:rPr>
        <w:t>-</w:t>
      </w:r>
      <w:r>
        <w:rPr>
          <w:rtl/>
          <w:lang w:bidi="fa-IR"/>
        </w:rPr>
        <w:t xml:space="preserve"> أخرج البلاذري عن سعد قال</w:t>
      </w:r>
      <w:r w:rsidR="00592436">
        <w:rPr>
          <w:rtl/>
          <w:lang w:bidi="fa-IR"/>
        </w:rPr>
        <w:t>:</w:t>
      </w:r>
      <w:r>
        <w:rPr>
          <w:rtl/>
          <w:lang w:bidi="fa-IR"/>
        </w:rPr>
        <w:t xml:space="preserve"> ل</w:t>
      </w:r>
      <w:r w:rsidR="00F94FB6">
        <w:rPr>
          <w:rFonts w:hint="cs"/>
          <w:rtl/>
          <w:lang w:bidi="fa-IR"/>
        </w:rPr>
        <w:t>َ</w:t>
      </w:r>
      <w:r>
        <w:rPr>
          <w:rtl/>
          <w:lang w:bidi="fa-IR"/>
        </w:rPr>
        <w:t>م</w:t>
      </w:r>
      <w:r w:rsidR="00F94FB6">
        <w:rPr>
          <w:rFonts w:hint="cs"/>
          <w:rtl/>
          <w:lang w:bidi="fa-IR"/>
        </w:rPr>
        <w:t>ّ</w:t>
      </w:r>
      <w:r>
        <w:rPr>
          <w:rtl/>
          <w:lang w:bidi="fa-IR"/>
        </w:rPr>
        <w:t>ا توف</w:t>
      </w:r>
      <w:r w:rsidR="00F94FB6">
        <w:rPr>
          <w:rFonts w:hint="cs"/>
          <w:rtl/>
          <w:lang w:bidi="fa-IR"/>
        </w:rPr>
        <w:t>ِّ</w:t>
      </w:r>
      <w:r>
        <w:rPr>
          <w:rtl/>
          <w:lang w:bidi="fa-IR"/>
        </w:rPr>
        <w:t>ي أبو ذر بالزبدة تذاكر علي</w:t>
      </w:r>
      <w:r w:rsidR="00F94FB6">
        <w:rPr>
          <w:rFonts w:hint="cs"/>
          <w:rtl/>
          <w:lang w:bidi="fa-IR"/>
        </w:rPr>
        <w:t>ٌّ</w:t>
      </w:r>
      <w:r>
        <w:rPr>
          <w:rtl/>
          <w:lang w:bidi="fa-IR"/>
        </w:rPr>
        <w:t xml:space="preserve"> و عبد الر</w:t>
      </w:r>
      <w:r w:rsidR="00F94FB6">
        <w:rPr>
          <w:rFonts w:hint="cs"/>
          <w:rtl/>
          <w:lang w:bidi="fa-IR"/>
        </w:rPr>
        <w:t>ّ</w:t>
      </w:r>
      <w:r>
        <w:rPr>
          <w:rtl/>
          <w:lang w:bidi="fa-IR"/>
        </w:rPr>
        <w:t>حمن بن عوف فعل عثمان فقال علي</w:t>
      </w:r>
      <w:r w:rsidR="00F94FB6">
        <w:rPr>
          <w:rFonts w:hint="cs"/>
          <w:rtl/>
          <w:lang w:bidi="fa-IR"/>
        </w:rPr>
        <w:t>ٌّ</w:t>
      </w:r>
      <w:r w:rsidR="00592436">
        <w:rPr>
          <w:rtl/>
          <w:lang w:bidi="fa-IR"/>
        </w:rPr>
        <w:t>:</w:t>
      </w:r>
      <w:r>
        <w:rPr>
          <w:rtl/>
          <w:lang w:bidi="fa-IR"/>
        </w:rPr>
        <w:t xml:space="preserve"> هذا عملك.</w:t>
      </w:r>
      <w:r w:rsidR="00F94FB6">
        <w:rPr>
          <w:rFonts w:hint="cs"/>
          <w:rtl/>
          <w:lang w:bidi="fa-IR"/>
        </w:rPr>
        <w:t xml:space="preserve"> </w:t>
      </w:r>
      <w:r>
        <w:rPr>
          <w:rtl/>
          <w:lang w:bidi="fa-IR"/>
        </w:rPr>
        <w:t>فقال عبد الر</w:t>
      </w:r>
      <w:r w:rsidR="00F94FB6">
        <w:rPr>
          <w:rFonts w:hint="cs"/>
          <w:rtl/>
          <w:lang w:bidi="fa-IR"/>
        </w:rPr>
        <w:t>َّ</w:t>
      </w:r>
      <w:r>
        <w:rPr>
          <w:rtl/>
          <w:lang w:bidi="fa-IR"/>
        </w:rPr>
        <w:t>حمن</w:t>
      </w:r>
      <w:r w:rsidR="00592436">
        <w:rPr>
          <w:rtl/>
          <w:lang w:bidi="fa-IR"/>
        </w:rPr>
        <w:t>:</w:t>
      </w:r>
      <w:r w:rsidR="00F94FB6">
        <w:rPr>
          <w:rtl/>
          <w:lang w:bidi="fa-IR"/>
        </w:rPr>
        <w:t xml:space="preserve"> إذا شئت فخذ سيفك وآخذ سيفي</w:t>
      </w:r>
      <w:r w:rsidR="00592436">
        <w:rPr>
          <w:rtl/>
          <w:lang w:bidi="fa-IR"/>
        </w:rPr>
        <w:t>،</w:t>
      </w:r>
      <w:r w:rsidR="00F94FB6">
        <w:rPr>
          <w:rtl/>
          <w:lang w:bidi="fa-IR"/>
        </w:rPr>
        <w:t xml:space="preserve"> </w:t>
      </w:r>
      <w:r w:rsidR="00F94FB6">
        <w:rPr>
          <w:rFonts w:hint="cs"/>
          <w:rtl/>
          <w:lang w:bidi="fa-IR"/>
        </w:rPr>
        <w:t>ا</w:t>
      </w:r>
      <w:r>
        <w:rPr>
          <w:rtl/>
          <w:lang w:bidi="fa-IR"/>
        </w:rPr>
        <w:t>ن</w:t>
      </w:r>
      <w:r w:rsidR="00F94FB6">
        <w:rPr>
          <w:rFonts w:hint="cs"/>
          <w:rtl/>
          <w:lang w:bidi="fa-IR"/>
        </w:rPr>
        <w:t>َّ</w:t>
      </w:r>
      <w:r>
        <w:rPr>
          <w:rtl/>
          <w:lang w:bidi="fa-IR"/>
        </w:rPr>
        <w:t>ه قد خالف ما أعطاني.</w:t>
      </w:r>
    </w:p>
    <w:p w:rsidR="000472E4" w:rsidRDefault="00782246" w:rsidP="00F94FB6">
      <w:pPr>
        <w:pStyle w:val="libNormal"/>
        <w:rPr>
          <w:rtl/>
          <w:lang w:bidi="fa-IR"/>
        </w:rPr>
      </w:pPr>
      <w:r>
        <w:rPr>
          <w:rtl/>
          <w:lang w:bidi="fa-IR"/>
        </w:rPr>
        <w:t xml:space="preserve">2 </w:t>
      </w:r>
      <w:r w:rsidR="000472E4">
        <w:rPr>
          <w:rtl/>
          <w:lang w:bidi="fa-IR"/>
        </w:rPr>
        <w:t>-</w:t>
      </w:r>
      <w:r>
        <w:rPr>
          <w:rtl/>
          <w:lang w:bidi="fa-IR"/>
        </w:rPr>
        <w:t xml:space="preserve"> قال أبو الفدا</w:t>
      </w:r>
      <w:r w:rsidR="00592436">
        <w:rPr>
          <w:rtl/>
          <w:lang w:bidi="fa-IR"/>
        </w:rPr>
        <w:t>:</w:t>
      </w:r>
      <w:r>
        <w:rPr>
          <w:rtl/>
          <w:lang w:bidi="fa-IR"/>
        </w:rPr>
        <w:t xml:space="preserve"> ل</w:t>
      </w:r>
      <w:r w:rsidR="00F94FB6">
        <w:rPr>
          <w:rFonts w:hint="cs"/>
          <w:rtl/>
          <w:lang w:bidi="fa-IR"/>
        </w:rPr>
        <w:t>َ</w:t>
      </w:r>
      <w:r>
        <w:rPr>
          <w:rtl/>
          <w:lang w:bidi="fa-IR"/>
        </w:rPr>
        <w:t>م</w:t>
      </w:r>
      <w:r w:rsidR="00F94FB6">
        <w:rPr>
          <w:rFonts w:hint="cs"/>
          <w:rtl/>
          <w:lang w:bidi="fa-IR"/>
        </w:rPr>
        <w:t>ّ</w:t>
      </w:r>
      <w:r>
        <w:rPr>
          <w:rtl/>
          <w:lang w:bidi="fa-IR"/>
        </w:rPr>
        <w:t xml:space="preserve">ا أحدث عثمان رضي الله عنه ما أحدث من توليته الأمصار للأحداث من أقاربه روي </w:t>
      </w:r>
      <w:r w:rsidR="00F94FB6">
        <w:rPr>
          <w:rFonts w:hint="cs"/>
          <w:rtl/>
          <w:lang w:bidi="fa-IR"/>
        </w:rPr>
        <w:t>ا</w:t>
      </w:r>
      <w:r>
        <w:rPr>
          <w:rtl/>
          <w:lang w:bidi="fa-IR"/>
        </w:rPr>
        <w:t>ن</w:t>
      </w:r>
      <w:r w:rsidR="00F94FB6">
        <w:rPr>
          <w:rFonts w:hint="cs"/>
          <w:rtl/>
          <w:lang w:bidi="fa-IR"/>
        </w:rPr>
        <w:t>َّ</w:t>
      </w:r>
      <w:r>
        <w:rPr>
          <w:rtl/>
          <w:lang w:bidi="fa-IR"/>
        </w:rPr>
        <w:t>ه قيل لعبد الرحمن بن عوف</w:t>
      </w:r>
      <w:r w:rsidR="00592436">
        <w:rPr>
          <w:rtl/>
          <w:lang w:bidi="fa-IR"/>
        </w:rPr>
        <w:t>:</w:t>
      </w:r>
      <w:r>
        <w:rPr>
          <w:rtl/>
          <w:lang w:bidi="fa-IR"/>
        </w:rPr>
        <w:t xml:space="preserve"> هذا كل</w:t>
      </w:r>
      <w:r w:rsidR="00F94FB6">
        <w:rPr>
          <w:rFonts w:hint="cs"/>
          <w:rtl/>
          <w:lang w:bidi="fa-IR"/>
        </w:rPr>
        <w:t>ّ</w:t>
      </w:r>
      <w:r>
        <w:rPr>
          <w:rtl/>
          <w:lang w:bidi="fa-IR"/>
        </w:rPr>
        <w:t>ه فعلك.</w:t>
      </w:r>
      <w:r w:rsidR="00F94FB6">
        <w:rPr>
          <w:rFonts w:hint="cs"/>
          <w:rtl/>
          <w:lang w:bidi="fa-IR"/>
        </w:rPr>
        <w:t xml:space="preserve"> </w:t>
      </w:r>
      <w:r>
        <w:rPr>
          <w:rtl/>
          <w:lang w:bidi="fa-IR"/>
        </w:rPr>
        <w:t>فقال</w:t>
      </w:r>
      <w:r w:rsidR="00592436">
        <w:rPr>
          <w:rtl/>
          <w:lang w:bidi="fa-IR"/>
        </w:rPr>
        <w:t>:</w:t>
      </w:r>
      <w:r>
        <w:rPr>
          <w:rtl/>
          <w:lang w:bidi="fa-IR"/>
        </w:rPr>
        <w:t xml:space="preserve"> ما كنت أظن</w:t>
      </w:r>
      <w:r w:rsidR="00F94FB6">
        <w:rPr>
          <w:rFonts w:hint="cs"/>
          <w:rtl/>
          <w:lang w:bidi="fa-IR"/>
        </w:rPr>
        <w:t>ُّ</w:t>
      </w:r>
      <w:r>
        <w:rPr>
          <w:rtl/>
          <w:lang w:bidi="fa-IR"/>
        </w:rPr>
        <w:t xml:space="preserve"> هذا به</w:t>
      </w:r>
      <w:r w:rsidR="00592436">
        <w:rPr>
          <w:rtl/>
          <w:lang w:bidi="fa-IR"/>
        </w:rPr>
        <w:t>،</w:t>
      </w:r>
      <w:r>
        <w:rPr>
          <w:rtl/>
          <w:lang w:bidi="fa-IR"/>
        </w:rPr>
        <w:t xml:space="preserve"> لكن ل</w:t>
      </w:r>
      <w:r w:rsidR="00F94FB6">
        <w:rPr>
          <w:rFonts w:hint="cs"/>
          <w:rtl/>
          <w:lang w:bidi="fa-IR"/>
        </w:rPr>
        <w:t>ِ</w:t>
      </w:r>
      <w:r>
        <w:rPr>
          <w:rtl/>
          <w:lang w:bidi="fa-IR"/>
        </w:rPr>
        <w:t>ل</w:t>
      </w:r>
      <w:r w:rsidR="00F94FB6">
        <w:rPr>
          <w:rFonts w:hint="cs"/>
          <w:rtl/>
          <w:lang w:bidi="fa-IR"/>
        </w:rPr>
        <w:t>َّ</w:t>
      </w:r>
      <w:r>
        <w:rPr>
          <w:rtl/>
          <w:lang w:bidi="fa-IR"/>
        </w:rPr>
        <w:t>ه علي</w:t>
      </w:r>
      <w:r w:rsidR="00F94FB6">
        <w:rPr>
          <w:rFonts w:hint="cs"/>
          <w:rtl/>
          <w:lang w:bidi="fa-IR"/>
        </w:rPr>
        <w:t>َّ</w:t>
      </w:r>
      <w:r>
        <w:rPr>
          <w:rtl/>
          <w:lang w:bidi="fa-IR"/>
        </w:rPr>
        <w:t xml:space="preserve"> أن لا </w:t>
      </w:r>
      <w:r w:rsidR="00F94FB6">
        <w:rPr>
          <w:rFonts w:hint="cs"/>
          <w:rtl/>
          <w:lang w:bidi="fa-IR"/>
        </w:rPr>
        <w:t>اُ</w:t>
      </w:r>
      <w:r>
        <w:rPr>
          <w:rtl/>
          <w:lang w:bidi="fa-IR"/>
        </w:rPr>
        <w:t>كل</w:t>
      </w:r>
      <w:r w:rsidR="00F94FB6">
        <w:rPr>
          <w:rFonts w:hint="cs"/>
          <w:rtl/>
          <w:lang w:bidi="fa-IR"/>
        </w:rPr>
        <w:t>ّ</w:t>
      </w:r>
      <w:r>
        <w:rPr>
          <w:rtl/>
          <w:lang w:bidi="fa-IR"/>
        </w:rPr>
        <w:t xml:space="preserve">مه </w:t>
      </w:r>
      <w:r w:rsidR="00F94FB6">
        <w:rPr>
          <w:rFonts w:hint="cs"/>
          <w:rtl/>
          <w:lang w:bidi="fa-IR"/>
        </w:rPr>
        <w:t>ا</w:t>
      </w:r>
      <w:r>
        <w:rPr>
          <w:rtl/>
          <w:lang w:bidi="fa-IR"/>
        </w:rPr>
        <w:t>بدا</w:t>
      </w:r>
      <w:r w:rsidR="00F94FB6">
        <w:rPr>
          <w:rFonts w:hint="cs"/>
          <w:rtl/>
          <w:lang w:bidi="fa-IR"/>
        </w:rPr>
        <w:t>ً</w:t>
      </w:r>
      <w:r w:rsidR="00592436">
        <w:rPr>
          <w:rtl/>
          <w:lang w:bidi="fa-IR"/>
        </w:rPr>
        <w:t>،</w:t>
      </w:r>
      <w:r>
        <w:rPr>
          <w:rtl/>
          <w:lang w:bidi="fa-IR"/>
        </w:rPr>
        <w:t xml:space="preserve"> ومات عبد الر</w:t>
      </w:r>
      <w:r w:rsidR="00F94FB6">
        <w:rPr>
          <w:rFonts w:hint="cs"/>
          <w:rtl/>
          <w:lang w:bidi="fa-IR"/>
        </w:rPr>
        <w:t>َّ</w:t>
      </w:r>
      <w:r>
        <w:rPr>
          <w:rtl/>
          <w:lang w:bidi="fa-IR"/>
        </w:rPr>
        <w:t>حمن وهو مهاجر</w:t>
      </w:r>
      <w:r w:rsidR="00F94FB6">
        <w:rPr>
          <w:rFonts w:hint="cs"/>
          <w:rtl/>
          <w:lang w:bidi="fa-IR"/>
        </w:rPr>
        <w:t>ٌ</w:t>
      </w:r>
      <w:r>
        <w:rPr>
          <w:rtl/>
          <w:lang w:bidi="fa-IR"/>
        </w:rPr>
        <w:t xml:space="preserve"> لعثمان رضي الله عنهما</w:t>
      </w:r>
      <w:r w:rsidR="00592436">
        <w:rPr>
          <w:rtl/>
          <w:lang w:bidi="fa-IR"/>
        </w:rPr>
        <w:t>،</w:t>
      </w:r>
      <w:r>
        <w:rPr>
          <w:rtl/>
          <w:lang w:bidi="fa-IR"/>
        </w:rPr>
        <w:t xml:space="preserve"> ودخل عليه عثمان عائدا</w:t>
      </w:r>
      <w:r w:rsidR="00F94FB6">
        <w:rPr>
          <w:rFonts w:hint="cs"/>
          <w:rtl/>
          <w:lang w:bidi="fa-IR"/>
        </w:rPr>
        <w:t>ً</w:t>
      </w:r>
      <w:r>
        <w:rPr>
          <w:rtl/>
          <w:lang w:bidi="fa-IR"/>
        </w:rPr>
        <w:t xml:space="preserve"> في مرضه فتحو</w:t>
      </w:r>
      <w:r w:rsidR="00F94FB6">
        <w:rPr>
          <w:rFonts w:hint="cs"/>
          <w:rtl/>
          <w:lang w:bidi="fa-IR"/>
        </w:rPr>
        <w:t>َّ</w:t>
      </w:r>
      <w:r>
        <w:rPr>
          <w:rtl/>
          <w:lang w:bidi="fa-IR"/>
        </w:rPr>
        <w:t>ل إلى الحائط ولم ي</w:t>
      </w:r>
      <w:r w:rsidR="00F94FB6">
        <w:rPr>
          <w:rFonts w:hint="cs"/>
          <w:rtl/>
          <w:lang w:bidi="fa-IR"/>
        </w:rPr>
        <w:t>ُ</w:t>
      </w:r>
      <w:r>
        <w:rPr>
          <w:rtl/>
          <w:lang w:bidi="fa-IR"/>
        </w:rPr>
        <w:t>كل</w:t>
      </w:r>
      <w:r w:rsidR="00F94FB6">
        <w:rPr>
          <w:rFonts w:hint="cs"/>
          <w:rtl/>
          <w:lang w:bidi="fa-IR"/>
        </w:rPr>
        <w:t>ّ</w:t>
      </w:r>
      <w:r>
        <w:rPr>
          <w:rtl/>
          <w:lang w:bidi="fa-IR"/>
        </w:rPr>
        <w:t>مه.</w:t>
      </w:r>
    </w:p>
    <w:p w:rsidR="000472E4" w:rsidRDefault="00782246" w:rsidP="00F94FB6">
      <w:pPr>
        <w:pStyle w:val="libNormal"/>
        <w:rPr>
          <w:rtl/>
          <w:lang w:bidi="fa-IR"/>
        </w:rPr>
      </w:pPr>
      <w:r>
        <w:rPr>
          <w:rtl/>
          <w:lang w:bidi="fa-IR"/>
        </w:rPr>
        <w:t xml:space="preserve">3 </w:t>
      </w:r>
      <w:r w:rsidR="000472E4">
        <w:rPr>
          <w:rtl/>
          <w:lang w:bidi="fa-IR"/>
        </w:rPr>
        <w:t>-</w:t>
      </w:r>
      <w:r>
        <w:rPr>
          <w:rtl/>
          <w:lang w:bidi="fa-IR"/>
        </w:rPr>
        <w:t xml:space="preserve"> روى البلاذري من طريق عثمان بن الشريد قال</w:t>
      </w:r>
      <w:r w:rsidR="00592436">
        <w:rPr>
          <w:rtl/>
          <w:lang w:bidi="fa-IR"/>
        </w:rPr>
        <w:t>:</w:t>
      </w:r>
      <w:r>
        <w:rPr>
          <w:rtl/>
          <w:lang w:bidi="fa-IR"/>
        </w:rPr>
        <w:t xml:space="preserve"> ذ</w:t>
      </w:r>
      <w:r w:rsidR="00F94FB6">
        <w:rPr>
          <w:rFonts w:hint="cs"/>
          <w:rtl/>
          <w:lang w:bidi="fa-IR"/>
        </w:rPr>
        <w:t>ُ</w:t>
      </w:r>
      <w:r>
        <w:rPr>
          <w:rtl/>
          <w:lang w:bidi="fa-IR"/>
        </w:rPr>
        <w:t>كر عثمان عند عبد الر</w:t>
      </w:r>
      <w:r w:rsidR="00F94FB6">
        <w:rPr>
          <w:rFonts w:hint="cs"/>
          <w:rtl/>
          <w:lang w:bidi="fa-IR"/>
        </w:rPr>
        <w:t>ّ</w:t>
      </w:r>
      <w:r>
        <w:rPr>
          <w:rtl/>
          <w:lang w:bidi="fa-IR"/>
        </w:rPr>
        <w:t>حمن ابن عوف في مرضه الذي مات فيه فقال عبد الر</w:t>
      </w:r>
      <w:r w:rsidR="00F94FB6">
        <w:rPr>
          <w:rFonts w:hint="cs"/>
          <w:rtl/>
          <w:lang w:bidi="fa-IR"/>
        </w:rPr>
        <w:t>ّ</w:t>
      </w:r>
      <w:r>
        <w:rPr>
          <w:rtl/>
          <w:lang w:bidi="fa-IR"/>
        </w:rPr>
        <w:t>حمن</w:t>
      </w:r>
      <w:r w:rsidR="00592436">
        <w:rPr>
          <w:rtl/>
          <w:lang w:bidi="fa-IR"/>
        </w:rPr>
        <w:t>:</w:t>
      </w:r>
      <w:r>
        <w:rPr>
          <w:rtl/>
          <w:lang w:bidi="fa-IR"/>
        </w:rPr>
        <w:t xml:space="preserve"> عاجلوه قبل أن يتمادى في ملكه فبلغ ذلك عثمان فبعث إلى بئر كان ي</w:t>
      </w:r>
      <w:r w:rsidR="00F94FB6">
        <w:rPr>
          <w:rFonts w:hint="cs"/>
          <w:rtl/>
          <w:lang w:bidi="fa-IR"/>
        </w:rPr>
        <w:t>ُ</w:t>
      </w:r>
      <w:r>
        <w:rPr>
          <w:rtl/>
          <w:lang w:bidi="fa-IR"/>
        </w:rPr>
        <w:t>سقى منها نعم عبد الر</w:t>
      </w:r>
      <w:r w:rsidR="00F94FB6">
        <w:rPr>
          <w:rFonts w:hint="cs"/>
          <w:rtl/>
          <w:lang w:bidi="fa-IR"/>
        </w:rPr>
        <w:t>َّ</w:t>
      </w:r>
      <w:r>
        <w:rPr>
          <w:rtl/>
          <w:lang w:bidi="fa-IR"/>
        </w:rPr>
        <w:t>حمن بن عوف فمنعه إي</w:t>
      </w:r>
      <w:r w:rsidR="00F94FB6">
        <w:rPr>
          <w:rFonts w:hint="cs"/>
          <w:rtl/>
          <w:lang w:bidi="fa-IR"/>
        </w:rPr>
        <w:t>ّ</w:t>
      </w:r>
      <w:r>
        <w:rPr>
          <w:rtl/>
          <w:lang w:bidi="fa-IR"/>
        </w:rPr>
        <w:t>اها فقال عبد الرحمن</w:t>
      </w:r>
      <w:r w:rsidR="00592436">
        <w:rPr>
          <w:rtl/>
          <w:lang w:bidi="fa-IR"/>
        </w:rPr>
        <w:t>:</w:t>
      </w:r>
      <w:r>
        <w:rPr>
          <w:rtl/>
          <w:lang w:bidi="fa-IR"/>
        </w:rPr>
        <w:t xml:space="preserve"> اللهم</w:t>
      </w:r>
      <w:r w:rsidR="00F94FB6">
        <w:rPr>
          <w:rFonts w:hint="cs"/>
          <w:rtl/>
          <w:lang w:bidi="fa-IR"/>
        </w:rPr>
        <w:t>َّ</w:t>
      </w:r>
      <w:r>
        <w:rPr>
          <w:rtl/>
          <w:lang w:bidi="fa-IR"/>
        </w:rPr>
        <w:t xml:space="preserve"> اجعل ماءها غورا</w:t>
      </w:r>
      <w:r w:rsidR="00F94FB6">
        <w:rPr>
          <w:rFonts w:hint="cs"/>
          <w:rtl/>
          <w:lang w:bidi="fa-IR"/>
        </w:rPr>
        <w:t>ً</w:t>
      </w:r>
      <w:r>
        <w:rPr>
          <w:rtl/>
          <w:lang w:bidi="fa-IR"/>
        </w:rPr>
        <w:t>.</w:t>
      </w:r>
      <w:r w:rsidR="00F94FB6">
        <w:rPr>
          <w:rFonts w:hint="cs"/>
          <w:rtl/>
          <w:lang w:bidi="fa-IR"/>
        </w:rPr>
        <w:t xml:space="preserve"> </w:t>
      </w:r>
      <w:r>
        <w:rPr>
          <w:rtl/>
          <w:lang w:bidi="fa-IR"/>
        </w:rPr>
        <w:t>فما وجدت فيها قطرة.</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عن عبد الله بن ثعلبة قال</w:t>
      </w:r>
      <w:r w:rsidR="00592436">
        <w:rPr>
          <w:rtl/>
          <w:lang w:bidi="fa-IR"/>
        </w:rPr>
        <w:t>:</w:t>
      </w:r>
      <w:r>
        <w:rPr>
          <w:rtl/>
          <w:lang w:bidi="fa-IR"/>
        </w:rPr>
        <w:t xml:space="preserve"> إن</w:t>
      </w:r>
      <w:r w:rsidR="00F94FB6">
        <w:rPr>
          <w:rFonts w:hint="cs"/>
          <w:rtl/>
          <w:lang w:bidi="fa-IR"/>
        </w:rPr>
        <w:t>َّ</w:t>
      </w:r>
      <w:r>
        <w:rPr>
          <w:rtl/>
          <w:lang w:bidi="fa-IR"/>
        </w:rPr>
        <w:t xml:space="preserve"> عبد الر</w:t>
      </w:r>
      <w:r w:rsidR="00F94FB6">
        <w:rPr>
          <w:rFonts w:hint="cs"/>
          <w:rtl/>
          <w:lang w:bidi="fa-IR"/>
        </w:rPr>
        <w:t>َّ</w:t>
      </w:r>
      <w:r>
        <w:rPr>
          <w:rtl/>
          <w:lang w:bidi="fa-IR"/>
        </w:rPr>
        <w:t>حمن بن عوف كان حلف ألا يكل</w:t>
      </w:r>
      <w:r w:rsidR="00F94FB6">
        <w:rPr>
          <w:rFonts w:hint="cs"/>
          <w:rtl/>
          <w:lang w:bidi="fa-IR"/>
        </w:rPr>
        <w:t>ّ</w:t>
      </w:r>
      <w:r>
        <w:rPr>
          <w:rtl/>
          <w:lang w:bidi="fa-IR"/>
        </w:rPr>
        <w:t>م عثمان أبدا</w:t>
      </w:r>
      <w:r w:rsidR="00F94FB6">
        <w:rPr>
          <w:rFonts w:hint="cs"/>
          <w:rtl/>
          <w:lang w:bidi="fa-IR"/>
        </w:rPr>
        <w:t>ً</w:t>
      </w:r>
      <w:r>
        <w:rPr>
          <w:rtl/>
          <w:lang w:bidi="fa-IR"/>
        </w:rPr>
        <w:t>.</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5 </w:t>
      </w:r>
      <w:r w:rsidR="000472E4">
        <w:rPr>
          <w:rtl/>
          <w:lang w:bidi="fa-IR"/>
        </w:rPr>
        <w:t>-</w:t>
      </w:r>
      <w:r>
        <w:rPr>
          <w:rtl/>
          <w:lang w:bidi="fa-IR"/>
        </w:rPr>
        <w:t xml:space="preserve"> عن سعد قال</w:t>
      </w:r>
      <w:r w:rsidR="00592436">
        <w:rPr>
          <w:rtl/>
          <w:lang w:bidi="fa-IR"/>
        </w:rPr>
        <w:t>:</w:t>
      </w:r>
      <w:r>
        <w:rPr>
          <w:rtl/>
          <w:lang w:bidi="fa-IR"/>
        </w:rPr>
        <w:t xml:space="preserve"> إن</w:t>
      </w:r>
      <w:r w:rsidR="00F94FB6">
        <w:rPr>
          <w:rFonts w:hint="cs"/>
          <w:rtl/>
          <w:lang w:bidi="fa-IR"/>
        </w:rPr>
        <w:t>ّ</w:t>
      </w:r>
      <w:r>
        <w:rPr>
          <w:rtl/>
          <w:lang w:bidi="fa-IR"/>
        </w:rPr>
        <w:t xml:space="preserve"> عبد الر</w:t>
      </w:r>
      <w:r w:rsidR="00F94FB6">
        <w:rPr>
          <w:rFonts w:hint="cs"/>
          <w:rtl/>
          <w:lang w:bidi="fa-IR"/>
        </w:rPr>
        <w:t>ّ</w:t>
      </w:r>
      <w:r>
        <w:rPr>
          <w:rtl/>
          <w:lang w:bidi="fa-IR"/>
        </w:rPr>
        <w:t>حمن أوصى أن لا يصل</w:t>
      </w:r>
      <w:r w:rsidR="00F94FB6">
        <w:rPr>
          <w:rFonts w:hint="cs"/>
          <w:rtl/>
          <w:lang w:bidi="fa-IR"/>
        </w:rPr>
        <w:t>ّ</w:t>
      </w:r>
      <w:r>
        <w:rPr>
          <w:rtl/>
          <w:lang w:bidi="fa-IR"/>
        </w:rPr>
        <w:t>ي عليه عثمان</w:t>
      </w:r>
      <w:r w:rsidR="00592436">
        <w:rPr>
          <w:rtl/>
          <w:lang w:bidi="fa-IR"/>
        </w:rPr>
        <w:t>،</w:t>
      </w:r>
      <w:r>
        <w:rPr>
          <w:rtl/>
          <w:lang w:bidi="fa-IR"/>
        </w:rPr>
        <w:t xml:space="preserve"> فصل</w:t>
      </w:r>
      <w:r w:rsidR="00F94FB6">
        <w:rPr>
          <w:rFonts w:hint="cs"/>
          <w:rtl/>
          <w:lang w:bidi="fa-IR"/>
        </w:rPr>
        <w:t>ّ</w:t>
      </w:r>
      <w:r>
        <w:rPr>
          <w:rtl/>
          <w:lang w:bidi="fa-IR"/>
        </w:rPr>
        <w:t>ى عليه الزبير أو سعد بن أبي وقاص</w:t>
      </w:r>
      <w:r w:rsidR="00592436">
        <w:rPr>
          <w:rtl/>
          <w:lang w:bidi="fa-IR"/>
        </w:rPr>
        <w:t>،</w:t>
      </w:r>
      <w:r>
        <w:rPr>
          <w:rtl/>
          <w:lang w:bidi="fa-IR"/>
        </w:rPr>
        <w:t xml:space="preserve"> وتوف</w:t>
      </w:r>
      <w:r w:rsidR="00F94FB6">
        <w:rPr>
          <w:rFonts w:hint="cs"/>
          <w:rtl/>
          <w:lang w:bidi="fa-IR"/>
        </w:rPr>
        <w:t>ّ</w:t>
      </w:r>
      <w:r>
        <w:rPr>
          <w:rtl/>
          <w:lang w:bidi="fa-IR"/>
        </w:rPr>
        <w:t>ي سنة اثنتين وثلاثين.</w:t>
      </w:r>
    </w:p>
    <w:p w:rsidR="000472E4" w:rsidRDefault="00782246" w:rsidP="00F94FB6">
      <w:pPr>
        <w:pStyle w:val="libNormal"/>
        <w:rPr>
          <w:rtl/>
          <w:lang w:bidi="fa-IR"/>
        </w:rPr>
      </w:pPr>
      <w:r>
        <w:rPr>
          <w:rtl/>
          <w:lang w:bidi="fa-IR"/>
        </w:rPr>
        <w:t xml:space="preserve">6 </w:t>
      </w:r>
      <w:r w:rsidR="000472E4">
        <w:rPr>
          <w:rtl/>
          <w:lang w:bidi="fa-IR"/>
        </w:rPr>
        <w:t>-</w:t>
      </w:r>
      <w:r>
        <w:rPr>
          <w:rtl/>
          <w:lang w:bidi="fa-IR"/>
        </w:rPr>
        <w:t xml:space="preserve"> قال ابن عبد رب</w:t>
      </w:r>
      <w:r w:rsidR="00F94FB6">
        <w:rPr>
          <w:rFonts w:hint="cs"/>
          <w:rtl/>
          <w:lang w:bidi="fa-IR"/>
        </w:rPr>
        <w:t>ِّ</w:t>
      </w:r>
      <w:r>
        <w:rPr>
          <w:rtl/>
          <w:lang w:bidi="fa-IR"/>
        </w:rPr>
        <w:t>ه</w:t>
      </w:r>
      <w:r w:rsidR="00592436">
        <w:rPr>
          <w:rtl/>
          <w:lang w:bidi="fa-IR"/>
        </w:rPr>
        <w:t>:</w:t>
      </w:r>
      <w:r>
        <w:rPr>
          <w:rtl/>
          <w:lang w:bidi="fa-IR"/>
        </w:rPr>
        <w:t xml:space="preserve"> ل</w:t>
      </w:r>
      <w:r w:rsidR="00F94FB6">
        <w:rPr>
          <w:rFonts w:hint="cs"/>
          <w:rtl/>
          <w:lang w:bidi="fa-IR"/>
        </w:rPr>
        <w:t>َ</w:t>
      </w:r>
      <w:r>
        <w:rPr>
          <w:rtl/>
          <w:lang w:bidi="fa-IR"/>
        </w:rPr>
        <w:t>م</w:t>
      </w:r>
      <w:r w:rsidR="00F94FB6">
        <w:rPr>
          <w:rFonts w:hint="cs"/>
          <w:rtl/>
          <w:lang w:bidi="fa-IR"/>
        </w:rPr>
        <w:t>ّ</w:t>
      </w:r>
      <w:r>
        <w:rPr>
          <w:rtl/>
          <w:lang w:bidi="fa-IR"/>
        </w:rPr>
        <w:t>ا أحدث عثمان ما أحدث من تأمير الأحداث من أهل بيته على الجل</w:t>
      </w:r>
      <w:r w:rsidR="00F94FB6">
        <w:rPr>
          <w:rFonts w:hint="cs"/>
          <w:rtl/>
          <w:lang w:bidi="fa-IR"/>
        </w:rPr>
        <w:t>ّ</w:t>
      </w:r>
      <w:r>
        <w:rPr>
          <w:rtl/>
          <w:lang w:bidi="fa-IR"/>
        </w:rPr>
        <w:t>ة من أصحاب محم</w:t>
      </w:r>
      <w:r w:rsidR="00F94FB6">
        <w:rPr>
          <w:rFonts w:hint="cs"/>
          <w:rtl/>
          <w:lang w:bidi="fa-IR"/>
        </w:rPr>
        <w:t>َّ</w:t>
      </w:r>
      <w:r>
        <w:rPr>
          <w:rtl/>
          <w:lang w:bidi="fa-IR"/>
        </w:rPr>
        <w:t>د قيل لعبد الر</w:t>
      </w:r>
      <w:r w:rsidR="00F94FB6">
        <w:rPr>
          <w:rFonts w:hint="cs"/>
          <w:rtl/>
          <w:lang w:bidi="fa-IR"/>
        </w:rPr>
        <w:t>َّ</w:t>
      </w:r>
      <w:r>
        <w:rPr>
          <w:rtl/>
          <w:lang w:bidi="fa-IR"/>
        </w:rPr>
        <w:t>حمن</w:t>
      </w:r>
      <w:r w:rsidR="00592436">
        <w:rPr>
          <w:rtl/>
          <w:lang w:bidi="fa-IR"/>
        </w:rPr>
        <w:t>:</w:t>
      </w:r>
      <w:r>
        <w:rPr>
          <w:rtl/>
          <w:lang w:bidi="fa-IR"/>
        </w:rPr>
        <w:t xml:space="preserve"> هذا عملك. قال</w:t>
      </w:r>
      <w:r w:rsidR="00592436">
        <w:rPr>
          <w:rtl/>
          <w:lang w:bidi="fa-IR"/>
        </w:rPr>
        <w:t>:</w:t>
      </w:r>
      <w:r>
        <w:rPr>
          <w:rtl/>
          <w:lang w:bidi="fa-IR"/>
        </w:rPr>
        <w:t xml:space="preserve"> ما ظننت هذا.</w:t>
      </w:r>
      <w:r w:rsidR="00F94FB6">
        <w:rPr>
          <w:rFonts w:hint="cs"/>
          <w:rtl/>
          <w:lang w:bidi="fa-IR"/>
        </w:rPr>
        <w:t xml:space="preserve"> </w:t>
      </w:r>
      <w:r>
        <w:rPr>
          <w:rtl/>
          <w:lang w:bidi="fa-IR"/>
        </w:rPr>
        <w:t>ثم</w:t>
      </w:r>
      <w:r w:rsidR="00F94FB6">
        <w:rPr>
          <w:rFonts w:hint="cs"/>
          <w:rtl/>
          <w:lang w:bidi="fa-IR"/>
        </w:rPr>
        <w:t>َّ</w:t>
      </w:r>
      <w:r>
        <w:rPr>
          <w:rtl/>
          <w:lang w:bidi="fa-IR"/>
        </w:rPr>
        <w:t xml:space="preserve"> مضى ودخل عليه وعاتبه وقال</w:t>
      </w:r>
      <w:r w:rsidR="00592436">
        <w:rPr>
          <w:rtl/>
          <w:lang w:bidi="fa-IR"/>
        </w:rPr>
        <w:t>:</w:t>
      </w:r>
      <w:r>
        <w:rPr>
          <w:rtl/>
          <w:lang w:bidi="fa-IR"/>
        </w:rPr>
        <w:t xml:space="preserve"> إن</w:t>
      </w:r>
      <w:r w:rsidR="00F94FB6">
        <w:rPr>
          <w:rFonts w:hint="cs"/>
          <w:rtl/>
          <w:lang w:bidi="fa-IR"/>
        </w:rPr>
        <w:t>َّ</w:t>
      </w:r>
      <w:r>
        <w:rPr>
          <w:rtl/>
          <w:lang w:bidi="fa-IR"/>
        </w:rPr>
        <w:t>ما قد</w:t>
      </w:r>
      <w:r w:rsidR="00F94FB6">
        <w:rPr>
          <w:rFonts w:hint="cs"/>
          <w:rtl/>
          <w:lang w:bidi="fa-IR"/>
        </w:rPr>
        <w:t>َّ</w:t>
      </w:r>
      <w:r>
        <w:rPr>
          <w:rtl/>
          <w:lang w:bidi="fa-IR"/>
        </w:rPr>
        <w:t>متك على أن تسير فينا بسيرة أبي بكر وعمر فخالفتهما وحابيت أهل بيتك وأوطأتهم رقاب المسلمين.</w:t>
      </w:r>
      <w:r w:rsidR="00F94FB6">
        <w:rPr>
          <w:rFonts w:hint="cs"/>
          <w:rtl/>
          <w:lang w:bidi="fa-IR"/>
        </w:rPr>
        <w:t xml:space="preserve"> </w:t>
      </w:r>
      <w:r>
        <w:rPr>
          <w:rtl/>
          <w:lang w:bidi="fa-IR"/>
        </w:rPr>
        <w:t>فقال</w:t>
      </w:r>
      <w:r w:rsidR="00592436">
        <w:rPr>
          <w:rtl/>
          <w:lang w:bidi="fa-IR"/>
        </w:rPr>
        <w:t>:</w:t>
      </w:r>
      <w:r>
        <w:rPr>
          <w:rtl/>
          <w:lang w:bidi="fa-IR"/>
        </w:rPr>
        <w:t xml:space="preserve"> إن</w:t>
      </w:r>
      <w:r w:rsidR="00F94FB6">
        <w:rPr>
          <w:rFonts w:hint="cs"/>
          <w:rtl/>
          <w:lang w:bidi="fa-IR"/>
        </w:rPr>
        <w:t>َّ</w:t>
      </w:r>
      <w:r>
        <w:rPr>
          <w:rtl/>
          <w:lang w:bidi="fa-IR"/>
        </w:rPr>
        <w:t xml:space="preserve"> عمر كان يقطع قرابته في الله و أنا أصل قرابتي في الله.</w:t>
      </w:r>
      <w:r w:rsidR="00F94FB6">
        <w:rPr>
          <w:rFonts w:hint="cs"/>
          <w:rtl/>
          <w:lang w:bidi="fa-IR"/>
        </w:rPr>
        <w:t xml:space="preserve"> </w:t>
      </w:r>
      <w:r>
        <w:rPr>
          <w:rtl/>
          <w:lang w:bidi="fa-IR"/>
        </w:rPr>
        <w:t>قال عبد الر</w:t>
      </w:r>
      <w:r w:rsidR="00F94FB6">
        <w:rPr>
          <w:rFonts w:hint="cs"/>
          <w:rtl/>
          <w:lang w:bidi="fa-IR"/>
        </w:rPr>
        <w:t>ّ</w:t>
      </w:r>
      <w:r>
        <w:rPr>
          <w:rtl/>
          <w:lang w:bidi="fa-IR"/>
        </w:rPr>
        <w:t>حمن</w:t>
      </w:r>
      <w:r w:rsidR="00592436">
        <w:rPr>
          <w:rtl/>
          <w:lang w:bidi="fa-IR"/>
        </w:rPr>
        <w:t>:</w:t>
      </w:r>
      <w:r>
        <w:rPr>
          <w:rtl/>
          <w:lang w:bidi="fa-IR"/>
        </w:rPr>
        <w:t xml:space="preserve"> ل</w:t>
      </w:r>
      <w:r w:rsidR="00F94FB6">
        <w:rPr>
          <w:rFonts w:hint="cs"/>
          <w:rtl/>
          <w:lang w:bidi="fa-IR"/>
        </w:rPr>
        <w:t>ِ</w:t>
      </w:r>
      <w:r>
        <w:rPr>
          <w:rtl/>
          <w:lang w:bidi="fa-IR"/>
        </w:rPr>
        <w:t>ل</w:t>
      </w:r>
      <w:r w:rsidR="00F94FB6">
        <w:rPr>
          <w:rFonts w:hint="cs"/>
          <w:rtl/>
          <w:lang w:bidi="fa-IR"/>
        </w:rPr>
        <w:t>َّ</w:t>
      </w:r>
      <w:r>
        <w:rPr>
          <w:rtl/>
          <w:lang w:bidi="fa-IR"/>
        </w:rPr>
        <w:t>ه علي</w:t>
      </w:r>
      <w:r w:rsidR="00F94FB6">
        <w:rPr>
          <w:rFonts w:hint="cs"/>
          <w:rtl/>
          <w:lang w:bidi="fa-IR"/>
        </w:rPr>
        <w:t>َّ</w:t>
      </w:r>
      <w:r>
        <w:rPr>
          <w:rtl/>
          <w:lang w:bidi="fa-IR"/>
        </w:rPr>
        <w:t xml:space="preserve"> أن لا </w:t>
      </w:r>
      <w:r w:rsidR="00F94FB6">
        <w:rPr>
          <w:rFonts w:hint="cs"/>
          <w:rtl/>
          <w:lang w:bidi="fa-IR"/>
        </w:rPr>
        <w:t>اُ</w:t>
      </w:r>
      <w:r>
        <w:rPr>
          <w:rtl/>
          <w:lang w:bidi="fa-IR"/>
        </w:rPr>
        <w:t>كل</w:t>
      </w:r>
      <w:r w:rsidR="00F94FB6">
        <w:rPr>
          <w:rFonts w:hint="cs"/>
          <w:rtl/>
          <w:lang w:bidi="fa-IR"/>
        </w:rPr>
        <w:t>ّ</w:t>
      </w:r>
      <w:r>
        <w:rPr>
          <w:rtl/>
          <w:lang w:bidi="fa-IR"/>
        </w:rPr>
        <w:t>مك أبدا</w:t>
      </w:r>
      <w:r w:rsidR="00F94FB6">
        <w:rPr>
          <w:rFonts w:hint="cs"/>
          <w:rtl/>
          <w:lang w:bidi="fa-IR"/>
        </w:rPr>
        <w:t>ً</w:t>
      </w:r>
      <w:r>
        <w:rPr>
          <w:rtl/>
          <w:lang w:bidi="fa-IR"/>
        </w:rPr>
        <w:t>.</w:t>
      </w:r>
      <w:r w:rsidR="00F94FB6">
        <w:rPr>
          <w:rFonts w:hint="cs"/>
          <w:rtl/>
          <w:lang w:bidi="fa-IR"/>
        </w:rPr>
        <w:t xml:space="preserve"> </w:t>
      </w:r>
      <w:r>
        <w:rPr>
          <w:rtl/>
          <w:lang w:bidi="fa-IR"/>
        </w:rPr>
        <w:t>فلم يكل</w:t>
      </w:r>
      <w:r w:rsidR="00F94FB6">
        <w:rPr>
          <w:rFonts w:hint="cs"/>
          <w:rtl/>
          <w:lang w:bidi="fa-IR"/>
        </w:rPr>
        <w:t>ّ</w:t>
      </w:r>
      <w:r>
        <w:rPr>
          <w:rtl/>
          <w:lang w:bidi="fa-IR"/>
        </w:rPr>
        <w:t>مه أبدا</w:t>
      </w:r>
      <w:r w:rsidR="00F94FB6">
        <w:rPr>
          <w:rFonts w:hint="cs"/>
          <w:rtl/>
          <w:lang w:bidi="fa-IR"/>
        </w:rPr>
        <w:t>ً</w:t>
      </w:r>
      <w:r>
        <w:rPr>
          <w:rtl/>
          <w:lang w:bidi="fa-IR"/>
        </w:rPr>
        <w:t xml:space="preserve"> حت</w:t>
      </w:r>
      <w:r w:rsidR="00F94FB6">
        <w:rPr>
          <w:rFonts w:hint="cs"/>
          <w:rtl/>
          <w:lang w:bidi="fa-IR"/>
        </w:rPr>
        <w:t>ّ</w:t>
      </w:r>
      <w:r>
        <w:rPr>
          <w:rtl/>
          <w:lang w:bidi="fa-IR"/>
        </w:rPr>
        <w:t>ى مات وهو مهاجر</w:t>
      </w:r>
      <w:r w:rsidR="00F94FB6">
        <w:rPr>
          <w:rFonts w:hint="cs"/>
          <w:rtl/>
          <w:lang w:bidi="fa-IR"/>
        </w:rPr>
        <w:t>ٌ</w:t>
      </w:r>
      <w:r>
        <w:rPr>
          <w:rtl/>
          <w:lang w:bidi="fa-IR"/>
        </w:rPr>
        <w:t xml:space="preserve"> لعثمان</w:t>
      </w:r>
      <w:r w:rsidR="00592436">
        <w:rPr>
          <w:rtl/>
          <w:lang w:bidi="fa-IR"/>
        </w:rPr>
        <w:t>،</w:t>
      </w:r>
      <w:r>
        <w:rPr>
          <w:rtl/>
          <w:lang w:bidi="fa-IR"/>
        </w:rPr>
        <w:t xml:space="preserve"> ودخل له عثمان عائدا</w:t>
      </w:r>
      <w:r w:rsidR="00F94FB6">
        <w:rPr>
          <w:rFonts w:hint="cs"/>
          <w:rtl/>
          <w:lang w:bidi="fa-IR"/>
        </w:rPr>
        <w:t>ً</w:t>
      </w:r>
      <w:r>
        <w:rPr>
          <w:rtl/>
          <w:lang w:bidi="fa-IR"/>
        </w:rPr>
        <w:t xml:space="preserve"> له في مرضه فتحو</w:t>
      </w:r>
      <w:r w:rsidR="00F94FB6">
        <w:rPr>
          <w:rFonts w:hint="cs"/>
          <w:rtl/>
          <w:lang w:bidi="fa-IR"/>
        </w:rPr>
        <w:t>َّ</w:t>
      </w:r>
      <w:r>
        <w:rPr>
          <w:rtl/>
          <w:lang w:bidi="fa-IR"/>
        </w:rPr>
        <w:t>ل عنه إلى الحائط ولم يكل</w:t>
      </w:r>
      <w:r w:rsidR="00F94FB6">
        <w:rPr>
          <w:rFonts w:hint="cs"/>
          <w:rtl/>
          <w:lang w:bidi="fa-IR"/>
        </w:rPr>
        <w:t>ّ</w:t>
      </w:r>
      <w:r>
        <w:rPr>
          <w:rtl/>
          <w:lang w:bidi="fa-IR"/>
        </w:rPr>
        <w:t>مه.</w:t>
      </w:r>
    </w:p>
    <w:p w:rsidR="000472E4" w:rsidRDefault="00782246" w:rsidP="001C686B">
      <w:pPr>
        <w:pStyle w:val="libNormal"/>
        <w:rPr>
          <w:rtl/>
          <w:lang w:bidi="fa-IR"/>
        </w:rPr>
      </w:pPr>
      <w:r>
        <w:rPr>
          <w:rtl/>
          <w:lang w:bidi="fa-IR"/>
        </w:rPr>
        <w:t xml:space="preserve">راجع </w:t>
      </w:r>
      <w:r w:rsidR="001C686B">
        <w:rPr>
          <w:rFonts w:hint="cs"/>
          <w:rtl/>
          <w:lang w:bidi="fa-IR"/>
        </w:rPr>
        <w:t>ا</w:t>
      </w:r>
      <w:r>
        <w:rPr>
          <w:rtl/>
          <w:lang w:bidi="fa-IR"/>
        </w:rPr>
        <w:t>نساب البلاذري 5</w:t>
      </w:r>
      <w:r w:rsidR="00592436">
        <w:rPr>
          <w:rtl/>
          <w:lang w:bidi="fa-IR"/>
        </w:rPr>
        <w:t>:</w:t>
      </w:r>
      <w:r>
        <w:rPr>
          <w:rtl/>
          <w:lang w:bidi="fa-IR"/>
        </w:rPr>
        <w:t xml:space="preserve"> 57</w:t>
      </w:r>
      <w:r w:rsidR="00592436">
        <w:rPr>
          <w:rtl/>
          <w:lang w:bidi="fa-IR"/>
        </w:rPr>
        <w:t>،</w:t>
      </w:r>
      <w:r>
        <w:rPr>
          <w:rtl/>
          <w:lang w:bidi="fa-IR"/>
        </w:rPr>
        <w:t xml:space="preserve"> العقد الفريد 2</w:t>
      </w:r>
      <w:r w:rsidR="00592436">
        <w:rPr>
          <w:rtl/>
          <w:lang w:bidi="fa-IR"/>
        </w:rPr>
        <w:t>:</w:t>
      </w:r>
      <w:r>
        <w:rPr>
          <w:rtl/>
          <w:lang w:bidi="fa-IR"/>
        </w:rPr>
        <w:t xml:space="preserve"> 258</w:t>
      </w:r>
      <w:r w:rsidR="00592436">
        <w:rPr>
          <w:rtl/>
          <w:lang w:bidi="fa-IR"/>
        </w:rPr>
        <w:t>،</w:t>
      </w:r>
      <w:r>
        <w:rPr>
          <w:rtl/>
          <w:lang w:bidi="fa-IR"/>
        </w:rPr>
        <w:t xml:space="preserve"> 261</w:t>
      </w:r>
      <w:r w:rsidR="00592436">
        <w:rPr>
          <w:rtl/>
          <w:lang w:bidi="fa-IR"/>
        </w:rPr>
        <w:t>،</w:t>
      </w:r>
      <w:r>
        <w:rPr>
          <w:rtl/>
          <w:lang w:bidi="fa-IR"/>
        </w:rPr>
        <w:t xml:space="preserve"> 272</w:t>
      </w:r>
      <w:r w:rsidR="00592436">
        <w:rPr>
          <w:rtl/>
          <w:lang w:bidi="fa-IR"/>
        </w:rPr>
        <w:t>،</w:t>
      </w:r>
      <w:r>
        <w:rPr>
          <w:rtl/>
          <w:lang w:bidi="fa-IR"/>
        </w:rPr>
        <w:t xml:space="preserve"> تاريخ </w:t>
      </w:r>
      <w:r w:rsidR="00F94FB6">
        <w:rPr>
          <w:rFonts w:hint="cs"/>
          <w:rtl/>
          <w:lang w:bidi="fa-IR"/>
        </w:rPr>
        <w:t>ا</w:t>
      </w:r>
      <w:r>
        <w:rPr>
          <w:rtl/>
          <w:lang w:bidi="fa-IR"/>
        </w:rPr>
        <w:t>بي الفدا ج 1</w:t>
      </w:r>
      <w:r w:rsidR="00592436">
        <w:rPr>
          <w:rtl/>
          <w:lang w:bidi="fa-IR"/>
        </w:rPr>
        <w:t>:</w:t>
      </w:r>
      <w:r>
        <w:rPr>
          <w:rtl/>
          <w:lang w:bidi="fa-IR"/>
        </w:rPr>
        <w:t xml:space="preserve"> 166.</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أخرج الطبري من طريق المسور بن المخرمة قال</w:t>
      </w:r>
      <w:r w:rsidR="00592436">
        <w:rPr>
          <w:rtl/>
          <w:lang w:bidi="fa-IR"/>
        </w:rPr>
        <w:t>:</w:t>
      </w:r>
      <w:r>
        <w:rPr>
          <w:rtl/>
          <w:lang w:bidi="fa-IR"/>
        </w:rPr>
        <w:t xml:space="preserve"> قدمت إبل من إبل الصدقة على عثمان فوهبها لبعض بني الحكم فبلغ ذلك عبد الر</w:t>
      </w:r>
      <w:r w:rsidR="00E73CD4">
        <w:rPr>
          <w:rFonts w:hint="cs"/>
          <w:rtl/>
          <w:lang w:bidi="fa-IR"/>
        </w:rPr>
        <w:t>ّ</w:t>
      </w:r>
      <w:r>
        <w:rPr>
          <w:rtl/>
          <w:lang w:bidi="fa-IR"/>
        </w:rPr>
        <w:t>حمن بن عوف فأرسل إلى المسور بن المخرمة وإلى عبد الر</w:t>
      </w:r>
      <w:r w:rsidR="00E73CD4">
        <w:rPr>
          <w:rFonts w:hint="cs"/>
          <w:rtl/>
          <w:lang w:bidi="fa-IR"/>
        </w:rPr>
        <w:t>ّ</w:t>
      </w:r>
      <w:r>
        <w:rPr>
          <w:rtl/>
          <w:lang w:bidi="fa-IR"/>
        </w:rPr>
        <w:t>حمن بن الأسود بن عبد يغوث فأخذاها فقس</w:t>
      </w:r>
      <w:r w:rsidR="00E73CD4">
        <w:rPr>
          <w:rFonts w:hint="cs"/>
          <w:rtl/>
          <w:lang w:bidi="fa-IR"/>
        </w:rPr>
        <w:t>َّ</w:t>
      </w:r>
      <w:r>
        <w:rPr>
          <w:rtl/>
          <w:lang w:bidi="fa-IR"/>
        </w:rPr>
        <w:t>مها عبد الر</w:t>
      </w:r>
      <w:r w:rsidR="00E73CD4">
        <w:rPr>
          <w:rFonts w:hint="cs"/>
          <w:rtl/>
          <w:lang w:bidi="fa-IR"/>
        </w:rPr>
        <w:t>َّ</w:t>
      </w:r>
      <w:r>
        <w:rPr>
          <w:rtl/>
          <w:lang w:bidi="fa-IR"/>
        </w:rPr>
        <w:t>حمن في الناس وعثمان في الدار.</w:t>
      </w:r>
    </w:p>
    <w:p w:rsidR="000472E4" w:rsidRDefault="00782246" w:rsidP="00782246">
      <w:pPr>
        <w:pStyle w:val="libNormal"/>
        <w:rPr>
          <w:rtl/>
          <w:lang w:bidi="fa-IR"/>
        </w:rPr>
      </w:pPr>
      <w:r>
        <w:rPr>
          <w:rtl/>
          <w:lang w:bidi="fa-IR"/>
        </w:rPr>
        <w:t>تاريخ الطبري 5</w:t>
      </w:r>
      <w:r w:rsidR="00592436">
        <w:rPr>
          <w:rtl/>
          <w:lang w:bidi="fa-IR"/>
        </w:rPr>
        <w:t>:</w:t>
      </w:r>
      <w:r>
        <w:rPr>
          <w:rtl/>
          <w:lang w:bidi="fa-IR"/>
        </w:rPr>
        <w:t xml:space="preserve"> 113</w:t>
      </w:r>
      <w:r w:rsidR="00592436">
        <w:rPr>
          <w:rtl/>
          <w:lang w:bidi="fa-IR"/>
        </w:rPr>
        <w:t>،</w:t>
      </w:r>
      <w:r>
        <w:rPr>
          <w:rtl/>
          <w:lang w:bidi="fa-IR"/>
        </w:rPr>
        <w:t xml:space="preserve"> الكامل لابن الأثير 3</w:t>
      </w:r>
      <w:r w:rsidR="00592436">
        <w:rPr>
          <w:rtl/>
          <w:lang w:bidi="fa-IR"/>
        </w:rPr>
        <w:t>:</w:t>
      </w:r>
      <w:r>
        <w:rPr>
          <w:rtl/>
          <w:lang w:bidi="fa-IR"/>
        </w:rPr>
        <w:t xml:space="preserve"> 70</w:t>
      </w:r>
      <w:r w:rsidR="00592436">
        <w:rPr>
          <w:rtl/>
          <w:lang w:bidi="fa-IR"/>
        </w:rPr>
        <w:t>،</w:t>
      </w:r>
      <w:r>
        <w:rPr>
          <w:rtl/>
          <w:lang w:bidi="fa-IR"/>
        </w:rPr>
        <w:t xml:space="preserve"> شرح ابن أبي الحديد 1</w:t>
      </w:r>
      <w:r w:rsidR="00592436">
        <w:rPr>
          <w:rtl/>
          <w:lang w:bidi="fa-IR"/>
        </w:rPr>
        <w:t>:</w:t>
      </w:r>
      <w:r>
        <w:rPr>
          <w:rtl/>
          <w:lang w:bidi="fa-IR"/>
        </w:rPr>
        <w:t xml:space="preserve"> 165.</w:t>
      </w:r>
    </w:p>
    <w:p w:rsidR="000472E4" w:rsidRDefault="00782246" w:rsidP="001C686B">
      <w:pPr>
        <w:pStyle w:val="libNormal"/>
        <w:rPr>
          <w:rtl/>
          <w:lang w:bidi="fa-IR"/>
        </w:rPr>
      </w:pPr>
      <w:r>
        <w:rPr>
          <w:rtl/>
          <w:lang w:bidi="fa-IR"/>
        </w:rPr>
        <w:t xml:space="preserve">8 </w:t>
      </w:r>
      <w:r w:rsidR="000472E4">
        <w:rPr>
          <w:rtl/>
          <w:lang w:bidi="fa-IR"/>
        </w:rPr>
        <w:t>-</w:t>
      </w:r>
      <w:r>
        <w:rPr>
          <w:rtl/>
          <w:lang w:bidi="fa-IR"/>
        </w:rPr>
        <w:t xml:space="preserve"> قال أبو هلال العسكري في كتاب الأوائل</w:t>
      </w:r>
      <w:r w:rsidR="00592436">
        <w:rPr>
          <w:rtl/>
          <w:lang w:bidi="fa-IR"/>
        </w:rPr>
        <w:t>:</w:t>
      </w:r>
      <w:r>
        <w:rPr>
          <w:rtl/>
          <w:lang w:bidi="fa-IR"/>
        </w:rPr>
        <w:t xml:space="preserve"> ا</w:t>
      </w:r>
      <w:r w:rsidR="00E73CD4">
        <w:rPr>
          <w:rFonts w:hint="cs"/>
          <w:rtl/>
          <w:lang w:bidi="fa-IR"/>
        </w:rPr>
        <w:t>ُ</w:t>
      </w:r>
      <w:r>
        <w:rPr>
          <w:rtl/>
          <w:lang w:bidi="fa-IR"/>
        </w:rPr>
        <w:t>ستجيبت دعوة علي</w:t>
      </w:r>
      <w:r w:rsidR="00E73CD4">
        <w:rPr>
          <w:rFonts w:hint="cs"/>
          <w:rtl/>
          <w:lang w:bidi="fa-IR"/>
        </w:rPr>
        <w:t>ّ</w:t>
      </w:r>
      <w:r>
        <w:rPr>
          <w:rtl/>
          <w:lang w:bidi="fa-IR"/>
        </w:rPr>
        <w:t xml:space="preserve"> </w:t>
      </w:r>
      <w:r w:rsidR="00CC3773" w:rsidRPr="00CC3773">
        <w:rPr>
          <w:rStyle w:val="libAlaemChar"/>
          <w:rtl/>
        </w:rPr>
        <w:t>عليه‌السلام</w:t>
      </w:r>
      <w:r>
        <w:rPr>
          <w:rtl/>
          <w:lang w:bidi="fa-IR"/>
        </w:rPr>
        <w:t xml:space="preserve"> في عثمان وعبد الر</w:t>
      </w:r>
      <w:r w:rsidR="00E73CD4">
        <w:rPr>
          <w:rFonts w:hint="cs"/>
          <w:rtl/>
          <w:lang w:bidi="fa-IR"/>
        </w:rPr>
        <w:t>ّ</w:t>
      </w:r>
      <w:r>
        <w:rPr>
          <w:rtl/>
          <w:lang w:bidi="fa-IR"/>
        </w:rPr>
        <w:t>حمن فما ماتا إل</w:t>
      </w:r>
      <w:r w:rsidR="00E73CD4">
        <w:rPr>
          <w:rFonts w:hint="cs"/>
          <w:rtl/>
          <w:lang w:bidi="fa-IR"/>
        </w:rPr>
        <w:t>ّ</w:t>
      </w:r>
      <w:r>
        <w:rPr>
          <w:rtl/>
          <w:lang w:bidi="fa-IR"/>
        </w:rPr>
        <w:t>ا متهاجرين متعاديين</w:t>
      </w:r>
      <w:r w:rsidR="00592436">
        <w:rPr>
          <w:rtl/>
          <w:lang w:bidi="fa-IR"/>
        </w:rPr>
        <w:t>،</w:t>
      </w:r>
      <w:r>
        <w:rPr>
          <w:rtl/>
          <w:lang w:bidi="fa-IR"/>
        </w:rPr>
        <w:t xml:space="preserve"> أرسل عبد الر</w:t>
      </w:r>
      <w:r w:rsidR="001148A7">
        <w:rPr>
          <w:rFonts w:hint="cs"/>
          <w:rtl/>
          <w:lang w:bidi="fa-IR"/>
        </w:rPr>
        <w:t>َّ</w:t>
      </w:r>
      <w:r>
        <w:rPr>
          <w:rtl/>
          <w:lang w:bidi="fa-IR"/>
        </w:rPr>
        <w:t xml:space="preserve">حمن إلى عثمان يعاتبه </w:t>
      </w:r>
      <w:r w:rsidR="00592436">
        <w:rPr>
          <w:rtl/>
          <w:lang w:bidi="fa-IR"/>
        </w:rPr>
        <w:t>(</w:t>
      </w:r>
      <w:r>
        <w:rPr>
          <w:rtl/>
          <w:lang w:bidi="fa-IR"/>
        </w:rPr>
        <w:t>إلى أن قال</w:t>
      </w:r>
      <w:r w:rsidR="00592436">
        <w:rPr>
          <w:rtl/>
          <w:lang w:bidi="fa-IR"/>
        </w:rPr>
        <w:t>):</w:t>
      </w:r>
      <w:r>
        <w:rPr>
          <w:rtl/>
          <w:lang w:bidi="fa-IR"/>
        </w:rPr>
        <w:t xml:space="preserve"> ل</w:t>
      </w:r>
      <w:r w:rsidR="001148A7">
        <w:rPr>
          <w:rFonts w:hint="cs"/>
          <w:rtl/>
          <w:lang w:bidi="fa-IR"/>
        </w:rPr>
        <w:t>َ</w:t>
      </w:r>
      <w:r>
        <w:rPr>
          <w:rtl/>
          <w:lang w:bidi="fa-IR"/>
        </w:rPr>
        <w:t>م</w:t>
      </w:r>
      <w:r w:rsidR="001148A7">
        <w:rPr>
          <w:rFonts w:hint="cs"/>
          <w:rtl/>
          <w:lang w:bidi="fa-IR"/>
        </w:rPr>
        <w:t>ّ</w:t>
      </w:r>
      <w:r>
        <w:rPr>
          <w:rtl/>
          <w:lang w:bidi="fa-IR"/>
        </w:rPr>
        <w:t>ا بنى عثمان قصره طمار الزوراء وصنع طعاما</w:t>
      </w:r>
      <w:r w:rsidR="001148A7">
        <w:rPr>
          <w:rFonts w:hint="cs"/>
          <w:rtl/>
          <w:lang w:bidi="fa-IR"/>
        </w:rPr>
        <w:t>ً</w:t>
      </w:r>
      <w:r>
        <w:rPr>
          <w:rtl/>
          <w:lang w:bidi="fa-IR"/>
        </w:rPr>
        <w:t xml:space="preserve"> كثيرا</w:t>
      </w:r>
      <w:r w:rsidR="001148A7">
        <w:rPr>
          <w:rFonts w:hint="cs"/>
          <w:rtl/>
          <w:lang w:bidi="fa-IR"/>
        </w:rPr>
        <w:t>ً</w:t>
      </w:r>
      <w:r>
        <w:rPr>
          <w:rtl/>
          <w:lang w:bidi="fa-IR"/>
        </w:rPr>
        <w:t xml:space="preserve"> ودعا الناس </w:t>
      </w:r>
      <w:r w:rsidR="001148A7">
        <w:rPr>
          <w:rFonts w:hint="cs"/>
          <w:rtl/>
          <w:lang w:bidi="fa-IR"/>
        </w:rPr>
        <w:t>ا</w:t>
      </w:r>
      <w:r>
        <w:rPr>
          <w:rtl/>
          <w:lang w:bidi="fa-IR"/>
        </w:rPr>
        <w:t>ليه كان فيهم عبد الر</w:t>
      </w:r>
      <w:r w:rsidR="001148A7">
        <w:rPr>
          <w:rFonts w:hint="cs"/>
          <w:rtl/>
          <w:lang w:bidi="fa-IR"/>
        </w:rPr>
        <w:t>ّ</w:t>
      </w:r>
      <w:r>
        <w:rPr>
          <w:rtl/>
          <w:lang w:bidi="fa-IR"/>
        </w:rPr>
        <w:t>حمن فلم</w:t>
      </w:r>
      <w:r w:rsidR="001148A7">
        <w:rPr>
          <w:rFonts w:hint="cs"/>
          <w:rtl/>
          <w:lang w:bidi="fa-IR"/>
        </w:rPr>
        <w:t>ّ</w:t>
      </w:r>
      <w:r>
        <w:rPr>
          <w:rtl/>
          <w:lang w:bidi="fa-IR"/>
        </w:rPr>
        <w:t>ا نظر إلى البناء والطعام قال</w:t>
      </w:r>
      <w:r w:rsidR="00592436">
        <w:rPr>
          <w:rtl/>
          <w:lang w:bidi="fa-IR"/>
        </w:rPr>
        <w:t>:</w:t>
      </w:r>
      <w:r>
        <w:rPr>
          <w:rtl/>
          <w:lang w:bidi="fa-IR"/>
        </w:rPr>
        <w:t xml:space="preserve"> يا ابن عفان</w:t>
      </w:r>
      <w:r w:rsidR="00592436">
        <w:rPr>
          <w:rtl/>
          <w:lang w:bidi="fa-IR"/>
        </w:rPr>
        <w:t>!</w:t>
      </w:r>
      <w:r>
        <w:rPr>
          <w:rtl/>
          <w:lang w:bidi="fa-IR"/>
        </w:rPr>
        <w:t xml:space="preserve"> لقد صد</w:t>
      </w:r>
      <w:r w:rsidR="001148A7">
        <w:rPr>
          <w:rFonts w:hint="cs"/>
          <w:rtl/>
          <w:lang w:bidi="fa-IR"/>
        </w:rPr>
        <w:t>َّ</w:t>
      </w:r>
      <w:r>
        <w:rPr>
          <w:rtl/>
          <w:lang w:bidi="fa-IR"/>
        </w:rPr>
        <w:t>قنا عليك ما كن</w:t>
      </w:r>
      <w:r w:rsidR="001148A7">
        <w:rPr>
          <w:rFonts w:hint="cs"/>
          <w:rtl/>
          <w:lang w:bidi="fa-IR"/>
        </w:rPr>
        <w:t>ّ</w:t>
      </w:r>
      <w:r>
        <w:rPr>
          <w:rtl/>
          <w:lang w:bidi="fa-IR"/>
        </w:rPr>
        <w:t>ا نكذ</w:t>
      </w:r>
      <w:r w:rsidR="001148A7">
        <w:rPr>
          <w:rFonts w:hint="cs"/>
          <w:rtl/>
          <w:lang w:bidi="fa-IR"/>
        </w:rPr>
        <w:t>ِّ</w:t>
      </w:r>
      <w:r>
        <w:rPr>
          <w:rtl/>
          <w:lang w:bidi="fa-IR"/>
        </w:rPr>
        <w:t>ب فيك</w:t>
      </w:r>
      <w:r w:rsidR="00592436">
        <w:rPr>
          <w:rtl/>
          <w:lang w:bidi="fa-IR"/>
        </w:rPr>
        <w:t>،</w:t>
      </w:r>
      <w:r>
        <w:rPr>
          <w:rtl/>
          <w:lang w:bidi="fa-IR"/>
        </w:rPr>
        <w:t xml:space="preserve"> وإن</w:t>
      </w:r>
      <w:r w:rsidR="001148A7">
        <w:rPr>
          <w:rFonts w:hint="cs"/>
          <w:rtl/>
          <w:lang w:bidi="fa-IR"/>
        </w:rPr>
        <w:t>ِّ</w:t>
      </w:r>
      <w:r>
        <w:rPr>
          <w:rtl/>
          <w:lang w:bidi="fa-IR"/>
        </w:rPr>
        <w:t>ي أستعيذ بالله من بيعتك</w:t>
      </w:r>
      <w:r w:rsidR="00592436">
        <w:rPr>
          <w:rtl/>
          <w:lang w:bidi="fa-IR"/>
        </w:rPr>
        <w:t>،</w:t>
      </w:r>
      <w:r>
        <w:rPr>
          <w:rtl/>
          <w:lang w:bidi="fa-IR"/>
        </w:rPr>
        <w:t xml:space="preserve"> فغضب عثمان وقال</w:t>
      </w:r>
      <w:r w:rsidR="00592436">
        <w:rPr>
          <w:rtl/>
          <w:lang w:bidi="fa-IR"/>
        </w:rPr>
        <w:t>:</w:t>
      </w:r>
      <w:r>
        <w:rPr>
          <w:rtl/>
          <w:lang w:bidi="fa-IR"/>
        </w:rPr>
        <w:t xml:space="preserve"> أخرجه عن</w:t>
      </w:r>
      <w:r w:rsidR="001148A7">
        <w:rPr>
          <w:rFonts w:hint="cs"/>
          <w:rtl/>
          <w:lang w:bidi="fa-IR"/>
        </w:rPr>
        <w:t>ِّ</w:t>
      </w:r>
      <w:r>
        <w:rPr>
          <w:rtl/>
          <w:lang w:bidi="fa-IR"/>
        </w:rPr>
        <w:t>ي يا غلام</w:t>
      </w:r>
      <w:r w:rsidR="00592436">
        <w:rPr>
          <w:rtl/>
          <w:lang w:bidi="fa-IR"/>
        </w:rPr>
        <w:t>!</w:t>
      </w:r>
      <w:r>
        <w:rPr>
          <w:rtl/>
          <w:lang w:bidi="fa-IR"/>
        </w:rPr>
        <w:t xml:space="preserve"> فأخرجوه وأمر الناس أن لا يجالسوه</w:t>
      </w:r>
      <w:r w:rsidR="00592436">
        <w:rPr>
          <w:rtl/>
          <w:lang w:bidi="fa-IR"/>
        </w:rPr>
        <w:t>،</w:t>
      </w:r>
      <w:r>
        <w:rPr>
          <w:rtl/>
          <w:lang w:bidi="fa-IR"/>
        </w:rPr>
        <w:t xml:space="preserve"> فلم يكن يأتيه أحد</w:t>
      </w:r>
      <w:r w:rsidR="001148A7">
        <w:rPr>
          <w:rFonts w:hint="cs"/>
          <w:rtl/>
          <w:lang w:bidi="fa-IR"/>
        </w:rPr>
        <w:t>ٌ</w:t>
      </w:r>
      <w:r>
        <w:rPr>
          <w:rtl/>
          <w:lang w:bidi="fa-IR"/>
        </w:rPr>
        <w:t xml:space="preserve"> إل</w:t>
      </w:r>
      <w:r w:rsidR="001148A7">
        <w:rPr>
          <w:rFonts w:hint="cs"/>
          <w:rtl/>
          <w:lang w:bidi="fa-IR"/>
        </w:rPr>
        <w:t>ّ</w:t>
      </w:r>
      <w:r>
        <w:rPr>
          <w:rtl/>
          <w:lang w:bidi="fa-IR"/>
        </w:rPr>
        <w:t>ا ابن عب</w:t>
      </w:r>
      <w:r w:rsidR="001148A7">
        <w:rPr>
          <w:rFonts w:hint="cs"/>
          <w:rtl/>
          <w:lang w:bidi="fa-IR"/>
        </w:rPr>
        <w:t>َّ</w:t>
      </w:r>
      <w:r>
        <w:rPr>
          <w:rtl/>
          <w:lang w:bidi="fa-IR"/>
        </w:rPr>
        <w:t>اس كان يأتيه فيتعل</w:t>
      </w:r>
      <w:r w:rsidR="00667BAD">
        <w:rPr>
          <w:rFonts w:hint="cs"/>
          <w:rtl/>
          <w:lang w:bidi="fa-IR"/>
        </w:rPr>
        <w:t>ّ</w:t>
      </w:r>
      <w:r>
        <w:rPr>
          <w:rtl/>
          <w:lang w:bidi="fa-IR"/>
        </w:rPr>
        <w:t>م منه القرآن والفرائض</w:t>
      </w:r>
      <w:r w:rsidR="00592436">
        <w:rPr>
          <w:rtl/>
          <w:lang w:bidi="fa-IR"/>
        </w:rPr>
        <w:t>،</w:t>
      </w:r>
      <w:r>
        <w:rPr>
          <w:rtl/>
          <w:lang w:bidi="fa-IR"/>
        </w:rPr>
        <w:t xml:space="preserve"> ومرض عبد الر</w:t>
      </w:r>
      <w:r w:rsidR="00667BAD">
        <w:rPr>
          <w:rFonts w:hint="cs"/>
          <w:rtl/>
          <w:lang w:bidi="fa-IR"/>
        </w:rPr>
        <w:t>ّ</w:t>
      </w:r>
      <w:r>
        <w:rPr>
          <w:rtl/>
          <w:lang w:bidi="fa-IR"/>
        </w:rPr>
        <w:t>حمن فعاده عثمان وكل</w:t>
      </w:r>
      <w:r w:rsidR="00667BAD">
        <w:rPr>
          <w:rFonts w:hint="cs"/>
          <w:rtl/>
          <w:lang w:bidi="fa-IR"/>
        </w:rPr>
        <w:t>ّ</w:t>
      </w:r>
      <w:r>
        <w:rPr>
          <w:rtl/>
          <w:lang w:bidi="fa-IR"/>
        </w:rPr>
        <w:t>مه فلم يكل</w:t>
      </w:r>
      <w:r w:rsidR="00667BAD">
        <w:rPr>
          <w:rFonts w:hint="cs"/>
          <w:rtl/>
          <w:lang w:bidi="fa-IR"/>
        </w:rPr>
        <w:t>ّ</w:t>
      </w:r>
      <w:r>
        <w:rPr>
          <w:rtl/>
          <w:lang w:bidi="fa-IR"/>
        </w:rPr>
        <w:t>مه حت</w:t>
      </w:r>
      <w:r w:rsidR="00667BAD">
        <w:rPr>
          <w:rFonts w:hint="cs"/>
          <w:rtl/>
          <w:lang w:bidi="fa-IR"/>
        </w:rPr>
        <w:t>ّ</w:t>
      </w:r>
      <w:r>
        <w:rPr>
          <w:rtl/>
          <w:lang w:bidi="fa-IR"/>
        </w:rPr>
        <w:t>ى مات.</w:t>
      </w:r>
      <w:r w:rsidR="001C686B">
        <w:rPr>
          <w:rFonts w:hint="cs"/>
          <w:rtl/>
          <w:lang w:bidi="fa-IR"/>
        </w:rPr>
        <w:t xml:space="preserve"> </w:t>
      </w:r>
      <w:r>
        <w:rPr>
          <w:rtl/>
          <w:lang w:bidi="fa-IR"/>
        </w:rPr>
        <w:t>شرح ابن أبي الحديد 1</w:t>
      </w:r>
      <w:r w:rsidR="00592436">
        <w:rPr>
          <w:rtl/>
          <w:lang w:bidi="fa-IR"/>
        </w:rPr>
        <w:t>:</w:t>
      </w:r>
      <w:r>
        <w:rPr>
          <w:rtl/>
          <w:lang w:bidi="fa-IR"/>
        </w:rPr>
        <w:t xml:space="preserve"> 65</w:t>
      </w:r>
      <w:r w:rsidR="00592436">
        <w:rPr>
          <w:rtl/>
          <w:lang w:bidi="fa-IR"/>
        </w:rPr>
        <w:t>،</w:t>
      </w:r>
      <w:r>
        <w:rPr>
          <w:rtl/>
          <w:lang w:bidi="fa-IR"/>
        </w:rPr>
        <w:t xml:space="preserve"> 66.</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قول العسكري</w:t>
      </w:r>
      <w:r w:rsidR="00592436">
        <w:rPr>
          <w:rtl/>
          <w:lang w:bidi="fa-IR"/>
        </w:rPr>
        <w:t>:</w:t>
      </w:r>
      <w:r>
        <w:rPr>
          <w:rtl/>
          <w:lang w:bidi="fa-IR"/>
        </w:rPr>
        <w:t xml:space="preserve"> ا</w:t>
      </w:r>
      <w:r w:rsidR="00667BAD">
        <w:rPr>
          <w:rFonts w:hint="cs"/>
          <w:rtl/>
          <w:lang w:bidi="fa-IR"/>
        </w:rPr>
        <w:t>ُ</w:t>
      </w:r>
      <w:r>
        <w:rPr>
          <w:rtl/>
          <w:lang w:bidi="fa-IR"/>
        </w:rPr>
        <w:t>ستجيبت دعوة علي</w:t>
      </w:r>
      <w:r w:rsidR="00667BAD">
        <w:rPr>
          <w:rFonts w:hint="cs"/>
          <w:rtl/>
          <w:lang w:bidi="fa-IR"/>
        </w:rPr>
        <w:t>ٍّ</w:t>
      </w:r>
      <w:r>
        <w:rPr>
          <w:rtl/>
          <w:lang w:bidi="fa-IR"/>
        </w:rPr>
        <w:t>. إشارة</w:t>
      </w:r>
      <w:r w:rsidR="00667BAD">
        <w:rPr>
          <w:rFonts w:hint="cs"/>
          <w:rtl/>
          <w:lang w:bidi="fa-IR"/>
        </w:rPr>
        <w:t>ٌ</w:t>
      </w:r>
      <w:r>
        <w:rPr>
          <w:rtl/>
          <w:lang w:bidi="fa-IR"/>
        </w:rPr>
        <w:t xml:space="preserve"> إلى ما ورد من قوله </w:t>
      </w:r>
      <w:r w:rsidR="00CC3773" w:rsidRPr="00CC3773">
        <w:rPr>
          <w:rStyle w:val="libAlaemChar"/>
          <w:rtl/>
        </w:rPr>
        <w:t>عليه‌السلام</w:t>
      </w:r>
      <w:r>
        <w:rPr>
          <w:rtl/>
          <w:lang w:bidi="fa-IR"/>
        </w:rPr>
        <w:t xml:space="preserve"> يوم الشورى لعبد الر</w:t>
      </w:r>
      <w:r w:rsidR="00667BAD">
        <w:rPr>
          <w:rFonts w:hint="cs"/>
          <w:rtl/>
          <w:lang w:bidi="fa-IR"/>
        </w:rPr>
        <w:t>َّ</w:t>
      </w:r>
      <w:r>
        <w:rPr>
          <w:rtl/>
          <w:lang w:bidi="fa-IR"/>
        </w:rPr>
        <w:t>حمن بن عوف</w:t>
      </w:r>
      <w:r w:rsidR="00592436">
        <w:rPr>
          <w:rtl/>
          <w:lang w:bidi="fa-IR"/>
        </w:rPr>
        <w:t>:</w:t>
      </w:r>
      <w:r>
        <w:rPr>
          <w:rtl/>
          <w:lang w:bidi="fa-IR"/>
        </w:rPr>
        <w:t xml:space="preserve"> والله ما فعلتها إل</w:t>
      </w:r>
      <w:r w:rsidR="00667BAD">
        <w:rPr>
          <w:rFonts w:hint="cs"/>
          <w:rtl/>
          <w:lang w:bidi="fa-IR"/>
        </w:rPr>
        <w:t>ّ</w:t>
      </w:r>
      <w:r>
        <w:rPr>
          <w:rtl/>
          <w:lang w:bidi="fa-IR"/>
        </w:rPr>
        <w:t>ا لأن</w:t>
      </w:r>
      <w:r w:rsidR="00667BAD">
        <w:rPr>
          <w:rFonts w:hint="cs"/>
          <w:rtl/>
          <w:lang w:bidi="fa-IR"/>
        </w:rPr>
        <w:t>َّ</w:t>
      </w:r>
      <w:r>
        <w:rPr>
          <w:rtl/>
          <w:lang w:bidi="fa-IR"/>
        </w:rPr>
        <w:t>ك رجوت منه ما رجا صاحبكما من صاحبه دق</w:t>
      </w:r>
      <w:r w:rsidR="00667BAD">
        <w:rPr>
          <w:rFonts w:hint="cs"/>
          <w:rtl/>
          <w:lang w:bidi="fa-IR"/>
        </w:rPr>
        <w:t>َّ</w:t>
      </w:r>
      <w:r>
        <w:rPr>
          <w:rtl/>
          <w:lang w:bidi="fa-IR"/>
        </w:rPr>
        <w:t xml:space="preserve"> الله بينكما عطر منشم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ومنشم امرأة عط</w:t>
      </w:r>
      <w:r w:rsidR="00667BAD">
        <w:rPr>
          <w:rFonts w:hint="cs"/>
          <w:rtl/>
          <w:lang w:bidi="fa-IR"/>
        </w:rPr>
        <w:t>ّ</w:t>
      </w:r>
      <w:r>
        <w:rPr>
          <w:rtl/>
          <w:lang w:bidi="fa-IR"/>
        </w:rPr>
        <w:t>ارة من حمير</w:t>
      </w:r>
      <w:r w:rsidR="00592436">
        <w:rPr>
          <w:rtl/>
          <w:lang w:bidi="fa-IR"/>
        </w:rPr>
        <w:t>،</w:t>
      </w:r>
      <w:r>
        <w:rPr>
          <w:rtl/>
          <w:lang w:bidi="fa-IR"/>
        </w:rPr>
        <w:t xml:space="preserve"> وكانت خزاعة وجرهم إذا أرادوا القتال تطي</w:t>
      </w:r>
      <w:r w:rsidR="00667BAD">
        <w:rPr>
          <w:rFonts w:hint="cs"/>
          <w:rtl/>
          <w:lang w:bidi="fa-IR"/>
        </w:rPr>
        <w:t>ّ</w:t>
      </w:r>
      <w:r>
        <w:rPr>
          <w:rtl/>
          <w:lang w:bidi="fa-IR"/>
        </w:rPr>
        <w:t>بوا من طيبها</w:t>
      </w:r>
      <w:r w:rsidR="00592436">
        <w:rPr>
          <w:rtl/>
          <w:lang w:bidi="fa-IR"/>
        </w:rPr>
        <w:t>،</w:t>
      </w:r>
      <w:r>
        <w:rPr>
          <w:rtl/>
          <w:lang w:bidi="fa-IR"/>
        </w:rPr>
        <w:t xml:space="preserve"> وكانوا إذا فعلوا ذلك كثر القتلى فيما بينهم</w:t>
      </w:r>
      <w:r w:rsidR="00592436">
        <w:rPr>
          <w:rtl/>
          <w:lang w:bidi="fa-IR"/>
        </w:rPr>
        <w:t>،</w:t>
      </w:r>
      <w:r>
        <w:rPr>
          <w:rtl/>
          <w:lang w:bidi="fa-IR"/>
        </w:rPr>
        <w:t xml:space="preserve"> فكان يقال</w:t>
      </w:r>
      <w:r w:rsidR="00592436">
        <w:rPr>
          <w:rtl/>
          <w:lang w:bidi="fa-IR"/>
        </w:rPr>
        <w:t>:</w:t>
      </w:r>
      <w:r>
        <w:rPr>
          <w:rtl/>
          <w:lang w:bidi="fa-IR"/>
        </w:rPr>
        <w:t xml:space="preserve"> أشأم من عطر منشم فصار مثلا</w:t>
      </w:r>
      <w:r w:rsidR="00667BAD">
        <w:rPr>
          <w:rFonts w:hint="cs"/>
          <w:rtl/>
          <w:lang w:bidi="fa-IR"/>
        </w:rPr>
        <w:t>ً</w:t>
      </w:r>
      <w:r>
        <w:rPr>
          <w:rtl/>
          <w:lang w:bidi="fa-IR"/>
        </w:rPr>
        <w:t>.</w:t>
      </w:r>
    </w:p>
    <w:p w:rsidR="000472E4" w:rsidRDefault="00782246" w:rsidP="00667BAD">
      <w:pPr>
        <w:pStyle w:val="libNormal"/>
        <w:rPr>
          <w:rtl/>
          <w:lang w:bidi="fa-IR"/>
        </w:rPr>
      </w:pPr>
      <w:r>
        <w:rPr>
          <w:rtl/>
          <w:lang w:bidi="fa-IR"/>
        </w:rPr>
        <w:t>وقول عبد الر</w:t>
      </w:r>
      <w:r w:rsidR="00667BAD">
        <w:rPr>
          <w:rFonts w:hint="cs"/>
          <w:rtl/>
          <w:lang w:bidi="fa-IR"/>
        </w:rPr>
        <w:t>ّ</w:t>
      </w:r>
      <w:r>
        <w:rPr>
          <w:rtl/>
          <w:lang w:bidi="fa-IR"/>
        </w:rPr>
        <w:t>حمن</w:t>
      </w:r>
      <w:r w:rsidR="00592436">
        <w:rPr>
          <w:rtl/>
          <w:lang w:bidi="fa-IR"/>
        </w:rPr>
        <w:t>:</w:t>
      </w:r>
      <w:r>
        <w:rPr>
          <w:rtl/>
          <w:lang w:bidi="fa-IR"/>
        </w:rPr>
        <w:t xml:space="preserve"> لقد صد</w:t>
      </w:r>
      <w:r w:rsidR="00667BAD">
        <w:rPr>
          <w:rFonts w:hint="cs"/>
          <w:rtl/>
          <w:lang w:bidi="fa-IR"/>
        </w:rPr>
        <w:t>َّ</w:t>
      </w:r>
      <w:r>
        <w:rPr>
          <w:rtl/>
          <w:lang w:bidi="fa-IR"/>
        </w:rPr>
        <w:t>قنا عليك ما كن</w:t>
      </w:r>
      <w:r w:rsidR="00667BAD">
        <w:rPr>
          <w:rFonts w:hint="cs"/>
          <w:rtl/>
          <w:lang w:bidi="fa-IR"/>
        </w:rPr>
        <w:t>ّ</w:t>
      </w:r>
      <w:r>
        <w:rPr>
          <w:rtl/>
          <w:lang w:bidi="fa-IR"/>
        </w:rPr>
        <w:t>ا نكذ</w:t>
      </w:r>
      <w:r w:rsidR="00667BAD">
        <w:rPr>
          <w:rFonts w:hint="cs"/>
          <w:rtl/>
          <w:lang w:bidi="fa-IR"/>
        </w:rPr>
        <w:t>ِّ</w:t>
      </w:r>
      <w:r>
        <w:rPr>
          <w:rtl/>
          <w:lang w:bidi="fa-IR"/>
        </w:rPr>
        <w:t>ب فيك.</w:t>
      </w:r>
      <w:r w:rsidR="00667BAD">
        <w:rPr>
          <w:rFonts w:hint="cs"/>
          <w:rtl/>
          <w:lang w:bidi="fa-IR"/>
        </w:rPr>
        <w:t xml:space="preserve"> ا</w:t>
      </w:r>
      <w:r>
        <w:rPr>
          <w:rtl/>
          <w:lang w:bidi="fa-IR"/>
        </w:rPr>
        <w:t>يعاز</w:t>
      </w:r>
      <w:r w:rsidR="00667BAD">
        <w:rPr>
          <w:rFonts w:hint="cs"/>
          <w:rtl/>
          <w:lang w:bidi="fa-IR"/>
        </w:rPr>
        <w:t>ٌ</w:t>
      </w:r>
      <w:r>
        <w:rPr>
          <w:rtl/>
          <w:lang w:bidi="fa-IR"/>
        </w:rPr>
        <w:t xml:space="preserve"> إلى قول مولانا أمير المؤمنين يوم الشورى </w:t>
      </w:r>
      <w:r w:rsidR="00667BAD">
        <w:rPr>
          <w:rFonts w:hint="cs"/>
          <w:rtl/>
          <w:lang w:bidi="fa-IR"/>
        </w:rPr>
        <w:t>ا</w:t>
      </w:r>
      <w:r>
        <w:rPr>
          <w:rtl/>
          <w:lang w:bidi="fa-IR"/>
        </w:rPr>
        <w:t>يضا</w:t>
      </w:r>
      <w:r w:rsidR="00667BAD">
        <w:rPr>
          <w:rFonts w:hint="cs"/>
          <w:rtl/>
          <w:lang w:bidi="fa-IR"/>
        </w:rPr>
        <w:t>ً</w:t>
      </w:r>
      <w:r w:rsidR="00592436">
        <w:rPr>
          <w:rtl/>
          <w:lang w:bidi="fa-IR"/>
        </w:rPr>
        <w:t>:</w:t>
      </w:r>
      <w:r>
        <w:rPr>
          <w:rtl/>
          <w:lang w:bidi="fa-IR"/>
        </w:rPr>
        <w:t xml:space="preserve"> أما إن</w:t>
      </w:r>
      <w:r w:rsidR="00667BAD">
        <w:rPr>
          <w:rFonts w:hint="cs"/>
          <w:rtl/>
          <w:lang w:bidi="fa-IR"/>
        </w:rPr>
        <w:t>ِّ</w:t>
      </w:r>
      <w:r>
        <w:rPr>
          <w:rtl/>
          <w:lang w:bidi="fa-IR"/>
        </w:rPr>
        <w:t>ي أعلم أن</w:t>
      </w:r>
      <w:r w:rsidR="00667BAD">
        <w:rPr>
          <w:rFonts w:hint="cs"/>
          <w:rtl/>
          <w:lang w:bidi="fa-IR"/>
        </w:rPr>
        <w:t>َّ</w:t>
      </w:r>
      <w:r>
        <w:rPr>
          <w:rtl/>
          <w:lang w:bidi="fa-IR"/>
        </w:rPr>
        <w:t>هم سيولون عثمان</w:t>
      </w:r>
      <w:r w:rsidR="00592436">
        <w:rPr>
          <w:rtl/>
          <w:lang w:bidi="fa-IR"/>
        </w:rPr>
        <w:t>،</w:t>
      </w:r>
      <w:r>
        <w:rPr>
          <w:rtl/>
          <w:lang w:bidi="fa-IR"/>
        </w:rPr>
        <w:t xml:space="preserve"> وليحدثن</w:t>
      </w:r>
      <w:r w:rsidR="00667BAD">
        <w:rPr>
          <w:rFonts w:hint="cs"/>
          <w:rtl/>
          <w:lang w:bidi="fa-IR"/>
        </w:rPr>
        <w:t>ّ</w:t>
      </w:r>
      <w:r>
        <w:rPr>
          <w:rtl/>
          <w:lang w:bidi="fa-IR"/>
        </w:rPr>
        <w:t xml:space="preserve"> البدع و الأحداث</w:t>
      </w:r>
      <w:r w:rsidR="00592436">
        <w:rPr>
          <w:rtl/>
          <w:lang w:bidi="fa-IR"/>
        </w:rPr>
        <w:t>،</w:t>
      </w:r>
      <w:r>
        <w:rPr>
          <w:rtl/>
          <w:lang w:bidi="fa-IR"/>
        </w:rPr>
        <w:t xml:space="preserve"> ولئن بقي لأذكرن</w:t>
      </w:r>
      <w:r w:rsidR="001C686B">
        <w:rPr>
          <w:rFonts w:hint="cs"/>
          <w:rtl/>
          <w:lang w:bidi="fa-IR"/>
        </w:rPr>
        <w:t>َّ</w:t>
      </w:r>
      <w:r>
        <w:rPr>
          <w:rtl/>
          <w:lang w:bidi="fa-IR"/>
        </w:rPr>
        <w:t>ك</w:t>
      </w:r>
      <w:r w:rsidR="00592436">
        <w:rPr>
          <w:rtl/>
          <w:lang w:bidi="fa-IR"/>
        </w:rPr>
        <w:t>،</w:t>
      </w:r>
      <w:r>
        <w:rPr>
          <w:rtl/>
          <w:lang w:bidi="fa-IR"/>
        </w:rPr>
        <w:t xml:space="preserve"> وإن ق</w:t>
      </w:r>
      <w:r w:rsidR="00667BAD">
        <w:rPr>
          <w:rFonts w:hint="cs"/>
          <w:rtl/>
          <w:lang w:bidi="fa-IR"/>
        </w:rPr>
        <w:t>ُ</w:t>
      </w:r>
      <w:r>
        <w:rPr>
          <w:rtl/>
          <w:lang w:bidi="fa-IR"/>
        </w:rPr>
        <w:t xml:space="preserve">تل أو مات ليتداولونها بنو </w:t>
      </w:r>
      <w:r w:rsidR="00667BAD">
        <w:rPr>
          <w:rFonts w:hint="cs"/>
          <w:rtl/>
          <w:lang w:bidi="fa-IR"/>
        </w:rPr>
        <w:t>اُ</w:t>
      </w:r>
      <w:r>
        <w:rPr>
          <w:rtl/>
          <w:lang w:bidi="fa-IR"/>
        </w:rPr>
        <w:t>مي</w:t>
      </w:r>
      <w:r w:rsidR="00667BAD">
        <w:rPr>
          <w:rFonts w:hint="cs"/>
          <w:rtl/>
          <w:lang w:bidi="fa-IR"/>
        </w:rPr>
        <w:t>َّ</w:t>
      </w:r>
      <w:r>
        <w:rPr>
          <w:rtl/>
          <w:lang w:bidi="fa-IR"/>
        </w:rPr>
        <w:t>ة بينهم</w:t>
      </w:r>
      <w:r w:rsidR="00592436">
        <w:rPr>
          <w:rtl/>
          <w:lang w:bidi="fa-IR"/>
        </w:rPr>
        <w:t>،</w:t>
      </w:r>
      <w:r>
        <w:rPr>
          <w:rtl/>
          <w:lang w:bidi="fa-IR"/>
        </w:rPr>
        <w:t xml:space="preserve"> وإن كنت حي</w:t>
      </w:r>
      <w:r w:rsidR="00667BAD">
        <w:rPr>
          <w:rFonts w:hint="cs"/>
          <w:rtl/>
          <w:lang w:bidi="fa-IR"/>
        </w:rPr>
        <w:t>ّ</w:t>
      </w:r>
      <w:r>
        <w:rPr>
          <w:rtl/>
          <w:lang w:bidi="fa-IR"/>
        </w:rPr>
        <w:t>ا</w:t>
      </w:r>
      <w:r w:rsidR="00667BAD">
        <w:rPr>
          <w:rFonts w:hint="cs"/>
          <w:rtl/>
          <w:lang w:bidi="fa-IR"/>
        </w:rPr>
        <w:t>ً</w:t>
      </w:r>
      <w:r>
        <w:rPr>
          <w:rtl/>
          <w:lang w:bidi="fa-IR"/>
        </w:rPr>
        <w:t xml:space="preserve"> لتجدني حيث تكرهون</w:t>
      </w:r>
      <w:r w:rsidRPr="000472E4">
        <w:rPr>
          <w:rStyle w:val="libFootnotenumChar"/>
          <w:rtl/>
        </w:rPr>
        <w:t>(2)</w:t>
      </w:r>
      <w:r>
        <w:rPr>
          <w:rtl/>
          <w:lang w:bidi="fa-IR"/>
        </w:rPr>
        <w:t>.</w:t>
      </w:r>
    </w:p>
    <w:p w:rsidR="000472E4" w:rsidRDefault="00782246" w:rsidP="00667BAD">
      <w:pPr>
        <w:pStyle w:val="libNormal"/>
        <w:rPr>
          <w:rtl/>
          <w:lang w:bidi="fa-IR"/>
        </w:rPr>
      </w:pPr>
      <w:r>
        <w:rPr>
          <w:rtl/>
          <w:lang w:bidi="fa-IR"/>
        </w:rPr>
        <w:t>قال الشيخ محمد عبد</w:t>
      </w:r>
      <w:r w:rsidR="00667BAD">
        <w:rPr>
          <w:rFonts w:hint="cs"/>
          <w:rtl/>
          <w:lang w:bidi="fa-IR"/>
        </w:rPr>
        <w:t>ه</w:t>
      </w:r>
      <w:r>
        <w:rPr>
          <w:rtl/>
          <w:lang w:bidi="fa-IR"/>
        </w:rPr>
        <w:t xml:space="preserve"> في شرح نهج البلاغة 1</w:t>
      </w:r>
      <w:r w:rsidR="00592436">
        <w:rPr>
          <w:rtl/>
          <w:lang w:bidi="fa-IR"/>
        </w:rPr>
        <w:t>:</w:t>
      </w:r>
      <w:r>
        <w:rPr>
          <w:rtl/>
          <w:lang w:bidi="fa-IR"/>
        </w:rPr>
        <w:t xml:space="preserve"> 35</w:t>
      </w:r>
      <w:r w:rsidR="00592436">
        <w:rPr>
          <w:rtl/>
          <w:lang w:bidi="fa-IR"/>
        </w:rPr>
        <w:t>:</w:t>
      </w:r>
      <w:r>
        <w:rPr>
          <w:rtl/>
          <w:lang w:bidi="fa-IR"/>
        </w:rPr>
        <w:t xml:space="preserve"> ل</w:t>
      </w:r>
      <w:r w:rsidR="00667BAD">
        <w:rPr>
          <w:rFonts w:hint="cs"/>
          <w:rtl/>
          <w:lang w:bidi="fa-IR"/>
        </w:rPr>
        <w:t>َ</w:t>
      </w:r>
      <w:r>
        <w:rPr>
          <w:rtl/>
          <w:lang w:bidi="fa-IR"/>
        </w:rPr>
        <w:t>م</w:t>
      </w:r>
      <w:r w:rsidR="00667BAD">
        <w:rPr>
          <w:rFonts w:hint="cs"/>
          <w:rtl/>
          <w:lang w:bidi="fa-IR"/>
        </w:rPr>
        <w:t>ّ</w:t>
      </w:r>
      <w:r>
        <w:rPr>
          <w:rtl/>
          <w:lang w:bidi="fa-IR"/>
        </w:rPr>
        <w:t>ا حدث في عهد عثمان ما حدث من قيام الأحداث من أقاربه على ولاية الأمصار</w:t>
      </w:r>
      <w:r w:rsidR="00592436">
        <w:rPr>
          <w:rtl/>
          <w:lang w:bidi="fa-IR"/>
        </w:rPr>
        <w:t>،</w:t>
      </w:r>
      <w:r>
        <w:rPr>
          <w:rtl/>
          <w:lang w:bidi="fa-IR"/>
        </w:rPr>
        <w:t xml:space="preserve"> ووجد عليه كبار الصحابة روي إن</w:t>
      </w:r>
      <w:r w:rsidR="00667BAD">
        <w:rPr>
          <w:rFonts w:hint="cs"/>
          <w:rtl/>
          <w:lang w:bidi="fa-IR"/>
        </w:rPr>
        <w:t>َّ</w:t>
      </w:r>
      <w:r>
        <w:rPr>
          <w:rtl/>
          <w:lang w:bidi="fa-IR"/>
        </w:rPr>
        <w:t>ه قيل لعبد الرحمن</w:t>
      </w:r>
      <w:r w:rsidR="00592436">
        <w:rPr>
          <w:rtl/>
          <w:lang w:bidi="fa-IR"/>
        </w:rPr>
        <w:t>:</w:t>
      </w:r>
      <w:r>
        <w:rPr>
          <w:rtl/>
          <w:lang w:bidi="fa-IR"/>
        </w:rPr>
        <w:t xml:space="preserve"> هذا عمل يديك.</w:t>
      </w:r>
      <w:r w:rsidR="00667BAD">
        <w:rPr>
          <w:rFonts w:hint="cs"/>
          <w:rtl/>
          <w:lang w:bidi="fa-IR"/>
        </w:rPr>
        <w:t xml:space="preserve"> </w:t>
      </w:r>
      <w:r>
        <w:rPr>
          <w:rtl/>
          <w:lang w:bidi="fa-IR"/>
        </w:rPr>
        <w:t>فقال</w:t>
      </w:r>
      <w:r w:rsidR="00592436">
        <w:rPr>
          <w:rtl/>
          <w:lang w:bidi="fa-IR"/>
        </w:rPr>
        <w:t>:</w:t>
      </w:r>
      <w:r>
        <w:rPr>
          <w:rtl/>
          <w:lang w:bidi="fa-IR"/>
        </w:rPr>
        <w:t xml:space="preserve"> ما كنت أظن</w:t>
      </w:r>
      <w:r w:rsidR="00667BAD">
        <w:rPr>
          <w:rFonts w:hint="cs"/>
          <w:rtl/>
          <w:lang w:bidi="fa-IR"/>
        </w:rPr>
        <w:t>ُّ</w:t>
      </w:r>
      <w:r>
        <w:rPr>
          <w:rtl/>
          <w:lang w:bidi="fa-IR"/>
        </w:rPr>
        <w:t xml:space="preserve"> هذا به ولكن ل</w:t>
      </w:r>
      <w:r w:rsidR="00667BAD">
        <w:rPr>
          <w:rFonts w:hint="cs"/>
          <w:rtl/>
          <w:lang w:bidi="fa-IR"/>
        </w:rPr>
        <w:t>ِ</w:t>
      </w:r>
      <w:r>
        <w:rPr>
          <w:rtl/>
          <w:lang w:bidi="fa-IR"/>
        </w:rPr>
        <w:t>ل</w:t>
      </w:r>
      <w:r w:rsidR="00667BAD">
        <w:rPr>
          <w:rFonts w:hint="cs"/>
          <w:rtl/>
          <w:lang w:bidi="fa-IR"/>
        </w:rPr>
        <w:t>َّ</w:t>
      </w:r>
      <w:r>
        <w:rPr>
          <w:rtl/>
          <w:lang w:bidi="fa-IR"/>
        </w:rPr>
        <w:t>ه علي</w:t>
      </w:r>
      <w:r w:rsidR="00667BAD">
        <w:rPr>
          <w:rFonts w:hint="cs"/>
          <w:rtl/>
          <w:lang w:bidi="fa-IR"/>
        </w:rPr>
        <w:t>َّ</w:t>
      </w:r>
      <w:r>
        <w:rPr>
          <w:rtl/>
          <w:lang w:bidi="fa-IR"/>
        </w:rPr>
        <w:t xml:space="preserve"> أن لا </w:t>
      </w:r>
      <w:r w:rsidR="00667BAD">
        <w:rPr>
          <w:rFonts w:hint="cs"/>
          <w:rtl/>
          <w:lang w:bidi="fa-IR"/>
        </w:rPr>
        <w:t>اُ</w:t>
      </w:r>
      <w:r>
        <w:rPr>
          <w:rtl/>
          <w:lang w:bidi="fa-IR"/>
        </w:rPr>
        <w:t>كل</w:t>
      </w:r>
      <w:r w:rsidR="00667BAD">
        <w:rPr>
          <w:rFonts w:hint="cs"/>
          <w:rtl/>
          <w:lang w:bidi="fa-IR"/>
        </w:rPr>
        <w:t>ّ</w:t>
      </w:r>
      <w:r>
        <w:rPr>
          <w:rtl/>
          <w:lang w:bidi="fa-IR"/>
        </w:rPr>
        <w:t>مه أبدا</w:t>
      </w:r>
      <w:r w:rsidR="00667BAD">
        <w:rPr>
          <w:rFonts w:hint="cs"/>
          <w:rtl/>
          <w:lang w:bidi="fa-IR"/>
        </w:rPr>
        <w:t>ً</w:t>
      </w:r>
      <w:r w:rsidR="00592436">
        <w:rPr>
          <w:rtl/>
          <w:lang w:bidi="fa-IR"/>
        </w:rPr>
        <w:t>،</w:t>
      </w:r>
      <w:r>
        <w:rPr>
          <w:rtl/>
          <w:lang w:bidi="fa-IR"/>
        </w:rPr>
        <w:t xml:space="preserve"> ثم</w:t>
      </w:r>
      <w:r w:rsidR="00667BAD">
        <w:rPr>
          <w:rFonts w:hint="cs"/>
          <w:rtl/>
          <w:lang w:bidi="fa-IR"/>
        </w:rPr>
        <w:t>َّ</w:t>
      </w:r>
      <w:r>
        <w:rPr>
          <w:rtl/>
          <w:lang w:bidi="fa-IR"/>
        </w:rPr>
        <w:t xml:space="preserve"> مات عبد الرحمن وهو مهاجر</w:t>
      </w:r>
      <w:r w:rsidR="00667BAD">
        <w:rPr>
          <w:rFonts w:hint="cs"/>
          <w:rtl/>
          <w:lang w:bidi="fa-IR"/>
        </w:rPr>
        <w:t>ٌ</w:t>
      </w:r>
      <w:r>
        <w:rPr>
          <w:rtl/>
          <w:lang w:bidi="fa-IR"/>
        </w:rPr>
        <w:t xml:space="preserve"> لعثمان</w:t>
      </w:r>
      <w:r w:rsidR="00592436">
        <w:rPr>
          <w:rtl/>
          <w:lang w:bidi="fa-IR"/>
        </w:rPr>
        <w:t>،</w:t>
      </w:r>
      <w:r>
        <w:rPr>
          <w:rtl/>
          <w:lang w:bidi="fa-IR"/>
        </w:rPr>
        <w:t xml:space="preserve"> حت</w:t>
      </w:r>
      <w:r w:rsidR="00667BAD">
        <w:rPr>
          <w:rFonts w:hint="cs"/>
          <w:rtl/>
          <w:lang w:bidi="fa-IR"/>
        </w:rPr>
        <w:t>َّ</w:t>
      </w:r>
      <w:r>
        <w:rPr>
          <w:rtl/>
          <w:lang w:bidi="fa-IR"/>
        </w:rPr>
        <w:t>ى قيل</w:t>
      </w:r>
      <w:r w:rsidR="00592436">
        <w:rPr>
          <w:rtl/>
          <w:lang w:bidi="fa-IR"/>
        </w:rPr>
        <w:t>:</w:t>
      </w:r>
      <w:r>
        <w:rPr>
          <w:rtl/>
          <w:lang w:bidi="fa-IR"/>
        </w:rPr>
        <w:t xml:space="preserve"> أن</w:t>
      </w:r>
      <w:r w:rsidR="00667BAD">
        <w:rPr>
          <w:rFonts w:hint="cs"/>
          <w:rtl/>
          <w:lang w:bidi="fa-IR"/>
        </w:rPr>
        <w:t>َّ</w:t>
      </w:r>
      <w:r>
        <w:rPr>
          <w:rtl/>
          <w:lang w:bidi="fa-IR"/>
        </w:rPr>
        <w:t xml:space="preserve"> عثمان دخل عليه في مرضه يعوده فتحو</w:t>
      </w:r>
      <w:r w:rsidR="00667BAD">
        <w:rPr>
          <w:rFonts w:hint="cs"/>
          <w:rtl/>
          <w:lang w:bidi="fa-IR"/>
        </w:rPr>
        <w:t>َّ</w:t>
      </w:r>
      <w:r>
        <w:rPr>
          <w:rtl/>
          <w:lang w:bidi="fa-IR"/>
        </w:rPr>
        <w:t>ل إلى الحائط لا يكل</w:t>
      </w:r>
      <w:r w:rsidR="00667BAD">
        <w:rPr>
          <w:rFonts w:hint="cs"/>
          <w:rtl/>
          <w:lang w:bidi="fa-IR"/>
        </w:rPr>
        <w:t>ّ</w:t>
      </w:r>
      <w:r>
        <w:rPr>
          <w:rtl/>
          <w:lang w:bidi="fa-IR"/>
        </w:rPr>
        <w:t>مه</w:t>
      </w:r>
      <w:r w:rsidR="00592436">
        <w:rPr>
          <w:rtl/>
          <w:lang w:bidi="fa-IR"/>
        </w:rPr>
        <w:t>،</w:t>
      </w:r>
      <w:r>
        <w:rPr>
          <w:rtl/>
          <w:lang w:bidi="fa-IR"/>
        </w:rPr>
        <w:t xml:space="preserve"> والله أعلم والحكم ل</w:t>
      </w:r>
      <w:r w:rsidR="00667BAD">
        <w:rPr>
          <w:rFonts w:hint="cs"/>
          <w:rtl/>
          <w:lang w:bidi="fa-IR"/>
        </w:rPr>
        <w:t>ِ</w:t>
      </w:r>
      <w:r>
        <w:rPr>
          <w:rtl/>
          <w:lang w:bidi="fa-IR"/>
        </w:rPr>
        <w:t>ل</w:t>
      </w:r>
      <w:r w:rsidR="00667BAD">
        <w:rPr>
          <w:rFonts w:hint="cs"/>
          <w:rtl/>
          <w:lang w:bidi="fa-IR"/>
        </w:rPr>
        <w:t>َّ</w:t>
      </w:r>
      <w:r>
        <w:rPr>
          <w:rtl/>
          <w:lang w:bidi="fa-IR"/>
        </w:rPr>
        <w:t>ه يفعل ما يشاء.</w:t>
      </w:r>
    </w:p>
    <w:p w:rsidR="000472E4" w:rsidRDefault="00782246" w:rsidP="00782246">
      <w:pPr>
        <w:pStyle w:val="libNormal"/>
        <w:rPr>
          <w:rtl/>
          <w:lang w:bidi="fa-IR"/>
        </w:rPr>
      </w:pPr>
      <w:r>
        <w:rPr>
          <w:rtl/>
          <w:lang w:bidi="fa-IR"/>
        </w:rPr>
        <w:t>وقال ابن قتيبة في المعارف ص 239</w:t>
      </w:r>
      <w:r w:rsidR="00592436">
        <w:rPr>
          <w:rtl/>
          <w:lang w:bidi="fa-IR"/>
        </w:rPr>
        <w:t>:</w:t>
      </w:r>
      <w:r>
        <w:rPr>
          <w:rtl/>
          <w:lang w:bidi="fa-IR"/>
        </w:rPr>
        <w:t xml:space="preserve"> كان عثمان بن عف</w:t>
      </w:r>
      <w:r w:rsidR="00667BAD">
        <w:rPr>
          <w:rFonts w:hint="cs"/>
          <w:rtl/>
          <w:lang w:bidi="fa-IR"/>
        </w:rPr>
        <w:t>ّ</w:t>
      </w:r>
      <w:r>
        <w:rPr>
          <w:rtl/>
          <w:lang w:bidi="fa-IR"/>
        </w:rPr>
        <w:t>ان مهاجرا</w:t>
      </w:r>
      <w:r w:rsidR="00667BAD">
        <w:rPr>
          <w:rFonts w:hint="cs"/>
          <w:rtl/>
          <w:lang w:bidi="fa-IR"/>
        </w:rPr>
        <w:t>ً</w:t>
      </w:r>
      <w:r>
        <w:rPr>
          <w:rtl/>
          <w:lang w:bidi="fa-IR"/>
        </w:rPr>
        <w:t xml:space="preserve"> لعبد الر</w:t>
      </w:r>
      <w:r w:rsidR="00667BAD">
        <w:rPr>
          <w:rFonts w:hint="cs"/>
          <w:rtl/>
          <w:lang w:bidi="fa-IR"/>
        </w:rPr>
        <w:t>ّ</w:t>
      </w:r>
      <w:r>
        <w:rPr>
          <w:rtl/>
          <w:lang w:bidi="fa-IR"/>
        </w:rPr>
        <w:t>حمن ابن عوف حت</w:t>
      </w:r>
      <w:r w:rsidR="00667BAD">
        <w:rPr>
          <w:rFonts w:hint="cs"/>
          <w:rtl/>
          <w:lang w:bidi="fa-IR"/>
        </w:rPr>
        <w:t>ّ</w:t>
      </w:r>
      <w:r>
        <w:rPr>
          <w:rtl/>
          <w:lang w:bidi="fa-IR"/>
        </w:rPr>
        <w:t>ى ماتا.</w:t>
      </w:r>
    </w:p>
    <w:p w:rsidR="000472E4" w:rsidRDefault="00782246" w:rsidP="00667BAD">
      <w:pPr>
        <w:pStyle w:val="libNormal"/>
        <w:rPr>
          <w:rtl/>
          <w:lang w:bidi="fa-IR"/>
        </w:rPr>
      </w:pPr>
      <w:r>
        <w:rPr>
          <w:rtl/>
          <w:lang w:bidi="fa-IR"/>
        </w:rPr>
        <w:t>قال الأميني</w:t>
      </w:r>
      <w:r w:rsidR="00592436">
        <w:rPr>
          <w:rtl/>
          <w:lang w:bidi="fa-IR"/>
        </w:rPr>
        <w:t>،</w:t>
      </w:r>
      <w:r>
        <w:rPr>
          <w:rtl/>
          <w:lang w:bidi="fa-IR"/>
        </w:rPr>
        <w:t xml:space="preserve"> لا بد</w:t>
      </w:r>
      <w:r w:rsidR="00667BAD">
        <w:rPr>
          <w:rFonts w:hint="cs"/>
          <w:rtl/>
          <w:lang w:bidi="fa-IR"/>
        </w:rPr>
        <w:t>َّ</w:t>
      </w:r>
      <w:r>
        <w:rPr>
          <w:rtl/>
          <w:lang w:bidi="fa-IR"/>
        </w:rPr>
        <w:t xml:space="preserve"> أن ي</w:t>
      </w:r>
      <w:r w:rsidR="00667BAD">
        <w:rPr>
          <w:rFonts w:hint="cs"/>
          <w:rtl/>
          <w:lang w:bidi="fa-IR"/>
        </w:rPr>
        <w:t>ُ</w:t>
      </w:r>
      <w:r>
        <w:rPr>
          <w:rtl/>
          <w:lang w:bidi="fa-IR"/>
        </w:rPr>
        <w:t>سائل هؤلاء عن أشياء فيقال لهم</w:t>
      </w:r>
      <w:r w:rsidR="00592436">
        <w:rPr>
          <w:rtl/>
          <w:lang w:bidi="fa-IR"/>
        </w:rPr>
        <w:t>:</w:t>
      </w:r>
      <w:r>
        <w:rPr>
          <w:rtl/>
          <w:lang w:bidi="fa-IR"/>
        </w:rPr>
        <w:t xml:space="preserve"> إن</w:t>
      </w:r>
      <w:r w:rsidR="00667BAD">
        <w:rPr>
          <w:rFonts w:hint="cs"/>
          <w:rtl/>
          <w:lang w:bidi="fa-IR"/>
        </w:rPr>
        <w:t>َّ</w:t>
      </w:r>
      <w:r>
        <w:rPr>
          <w:rtl/>
          <w:lang w:bidi="fa-IR"/>
        </w:rPr>
        <w:t xml:space="preserve"> سيرة الشيخين التي بويع عثمان عليها هل كانت تطابق سن</w:t>
      </w:r>
      <w:r w:rsidR="00667BAD">
        <w:rPr>
          <w:rFonts w:hint="cs"/>
          <w:rtl/>
          <w:lang w:bidi="fa-IR"/>
        </w:rPr>
        <w:t>َّ</w:t>
      </w:r>
      <w:r>
        <w:rPr>
          <w:rtl/>
          <w:lang w:bidi="fa-IR"/>
        </w:rPr>
        <w:t xml:space="preserve">ة رسول الله </w:t>
      </w:r>
      <w:r w:rsidR="00CC3773" w:rsidRPr="00CC3773">
        <w:rPr>
          <w:rStyle w:val="libAlaemChar"/>
          <w:rtl/>
        </w:rPr>
        <w:t>صلى‌الله‌عليه‌وآله‌وسلم</w:t>
      </w:r>
      <w:r>
        <w:rPr>
          <w:rtl/>
          <w:lang w:bidi="fa-IR"/>
        </w:rPr>
        <w:t xml:space="preserve"> أو تخالفها</w:t>
      </w:r>
      <w:r w:rsidR="00592436">
        <w:rPr>
          <w:rtl/>
          <w:lang w:bidi="fa-IR"/>
        </w:rPr>
        <w:t>؟</w:t>
      </w:r>
      <w:r>
        <w:rPr>
          <w:rtl/>
          <w:lang w:bidi="fa-IR"/>
        </w:rPr>
        <w:t xml:space="preserve"> وعلى الأو</w:t>
      </w:r>
      <w:r w:rsidR="00667BAD">
        <w:rPr>
          <w:rFonts w:hint="cs"/>
          <w:rtl/>
          <w:lang w:bidi="fa-IR"/>
        </w:rPr>
        <w:t>ّ</w:t>
      </w:r>
      <w:r>
        <w:rPr>
          <w:rtl/>
          <w:lang w:bidi="fa-IR"/>
        </w:rPr>
        <w:t>ل فشرطها مستدرك</w:t>
      </w:r>
      <w:r w:rsidR="00667BAD">
        <w:rPr>
          <w:rFonts w:hint="cs"/>
          <w:rtl/>
          <w:lang w:bidi="fa-IR"/>
        </w:rPr>
        <w:t>ٌ</w:t>
      </w:r>
      <w:r w:rsidR="00592436">
        <w:rPr>
          <w:rtl/>
          <w:lang w:bidi="fa-IR"/>
        </w:rPr>
        <w:t>،</w:t>
      </w:r>
      <w:r>
        <w:rPr>
          <w:rtl/>
          <w:lang w:bidi="fa-IR"/>
        </w:rPr>
        <w:t xml:space="preserve"> ولا شرط للخلافة إل</w:t>
      </w:r>
      <w:r w:rsidR="00667BAD">
        <w:rPr>
          <w:rFonts w:hint="cs"/>
          <w:rtl/>
          <w:lang w:bidi="fa-IR"/>
        </w:rPr>
        <w:t>ّ</w:t>
      </w:r>
      <w:r>
        <w:rPr>
          <w:rtl/>
          <w:lang w:bidi="fa-IR"/>
        </w:rPr>
        <w:t>ا مطابقة كتاب الله وسن</w:t>
      </w:r>
      <w:r w:rsidR="00667BAD">
        <w:rPr>
          <w:rFonts w:hint="cs"/>
          <w:rtl/>
          <w:lang w:bidi="fa-IR"/>
        </w:rPr>
        <w:t>َّ</w:t>
      </w:r>
      <w:r>
        <w:rPr>
          <w:rtl/>
          <w:lang w:bidi="fa-IR"/>
        </w:rPr>
        <w:t>ة نبي</w:t>
      </w:r>
      <w:r w:rsidR="00667BAD">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ولا نقمة على تاركها إل</w:t>
      </w:r>
      <w:r w:rsidR="00667BAD">
        <w:rPr>
          <w:rFonts w:hint="cs"/>
          <w:rtl/>
          <w:lang w:bidi="fa-IR"/>
        </w:rPr>
        <w:t>ّ</w:t>
      </w:r>
      <w:r>
        <w:rPr>
          <w:rtl/>
          <w:lang w:bidi="fa-IR"/>
        </w:rPr>
        <w:t>ا بترك السن</w:t>
      </w:r>
      <w:r w:rsidR="00667BAD">
        <w:rPr>
          <w:rFonts w:hint="cs"/>
          <w:rtl/>
          <w:lang w:bidi="fa-IR"/>
        </w:rPr>
        <w:t>ّ</w:t>
      </w:r>
      <w:r>
        <w:rPr>
          <w:rtl/>
          <w:lang w:bidi="fa-IR"/>
        </w:rPr>
        <w:t>ة لا السيرة</w:t>
      </w:r>
      <w:r w:rsidR="00592436">
        <w:rPr>
          <w:rtl/>
          <w:lang w:bidi="fa-IR"/>
        </w:rPr>
        <w:t>،</w:t>
      </w:r>
      <w:r>
        <w:rPr>
          <w:rtl/>
          <w:lang w:bidi="fa-IR"/>
        </w:rPr>
        <w:t xml:space="preserve"> فذكرها إلى جانب السن</w:t>
      </w:r>
      <w:r w:rsidR="00667BAD">
        <w:rPr>
          <w:rFonts w:hint="cs"/>
          <w:rtl/>
          <w:lang w:bidi="fa-IR"/>
        </w:rPr>
        <w:t>َّ</w:t>
      </w:r>
      <w:r>
        <w:rPr>
          <w:rtl/>
          <w:lang w:bidi="fa-IR"/>
        </w:rPr>
        <w:t>ة الشريفة كضم</w:t>
      </w:r>
      <w:r w:rsidR="00667BAD">
        <w:rPr>
          <w:rFonts w:hint="cs"/>
          <w:rtl/>
          <w:lang w:bidi="fa-IR"/>
        </w:rPr>
        <w:t>ِّ</w:t>
      </w:r>
      <w:r>
        <w:rPr>
          <w:rtl/>
          <w:lang w:bidi="fa-IR"/>
        </w:rPr>
        <w:t xml:space="preserve"> اللا حج</w:t>
      </w:r>
      <w:r w:rsidR="00667BAD">
        <w:rPr>
          <w:rFonts w:hint="cs"/>
          <w:rtl/>
          <w:lang w:bidi="fa-IR"/>
        </w:rPr>
        <w:t>َّ</w:t>
      </w:r>
      <w:r>
        <w:rPr>
          <w:rtl/>
          <w:lang w:bidi="fa-IR"/>
        </w:rPr>
        <w:t>ة إلى الحج</w:t>
      </w:r>
      <w:r w:rsidR="00667BAD">
        <w:rPr>
          <w:rFonts w:hint="cs"/>
          <w:rtl/>
          <w:lang w:bidi="fa-IR"/>
        </w:rPr>
        <w:t>َّ</w:t>
      </w:r>
      <w:r>
        <w:rPr>
          <w:rtl/>
          <w:lang w:bidi="fa-IR"/>
        </w:rPr>
        <w:t>ة</w:t>
      </w:r>
      <w:r w:rsidR="00592436">
        <w:rPr>
          <w:rtl/>
          <w:lang w:bidi="fa-IR"/>
        </w:rPr>
        <w:t>،</w:t>
      </w:r>
      <w:r>
        <w:rPr>
          <w:rtl/>
          <w:lang w:bidi="fa-IR"/>
        </w:rPr>
        <w:t xml:space="preserve"> أو كوضع الحجر إلى جنب ال</w:t>
      </w:r>
      <w:r w:rsidR="00667BAD">
        <w:rPr>
          <w:rFonts w:hint="cs"/>
          <w:rtl/>
          <w:lang w:bidi="fa-IR"/>
        </w:rPr>
        <w:t>إ</w:t>
      </w:r>
      <w:r>
        <w:rPr>
          <w:rtl/>
          <w:lang w:bidi="fa-IR"/>
        </w:rPr>
        <w:t>نسان</w:t>
      </w:r>
      <w:r w:rsidR="00592436">
        <w:rPr>
          <w:rtl/>
          <w:lang w:bidi="fa-IR"/>
        </w:rPr>
        <w:t>،</w:t>
      </w:r>
      <w:r>
        <w:rPr>
          <w:rtl/>
          <w:lang w:bidi="fa-IR"/>
        </w:rPr>
        <w:t xml:space="preserve"> وعلى الثاني فإن</w:t>
      </w:r>
      <w:r w:rsidR="00667BAD">
        <w:rPr>
          <w:rFonts w:hint="cs"/>
          <w:rtl/>
          <w:lang w:bidi="fa-IR"/>
        </w:rPr>
        <w:t>َّ</w:t>
      </w:r>
      <w:r>
        <w:rPr>
          <w:rtl/>
          <w:lang w:bidi="fa-IR"/>
        </w:rPr>
        <w:t xml:space="preserve"> م</w:t>
      </w:r>
      <w:r w:rsidR="00667BAD">
        <w:rPr>
          <w:rFonts w:hint="cs"/>
          <w:rtl/>
          <w:lang w:bidi="fa-IR"/>
        </w:rPr>
        <w:t>ِ</w:t>
      </w:r>
      <w:r>
        <w:rPr>
          <w:rtl/>
          <w:lang w:bidi="fa-IR"/>
        </w:rPr>
        <w:t>ن</w:t>
      </w:r>
    </w:p>
    <w:p w:rsidR="00782246" w:rsidRDefault="000472E4" w:rsidP="000472E4">
      <w:pPr>
        <w:pStyle w:val="libLine"/>
        <w:rPr>
          <w:lang w:bidi="fa-IR"/>
        </w:rPr>
      </w:pPr>
      <w:r>
        <w:rPr>
          <w:rtl/>
          <w:lang w:bidi="fa-IR"/>
        </w:rPr>
        <w:t>____________________</w:t>
      </w:r>
    </w:p>
    <w:p w:rsidR="000472E4" w:rsidRDefault="00782246" w:rsidP="00667BAD">
      <w:pPr>
        <w:pStyle w:val="libFootnote0"/>
        <w:rPr>
          <w:rtl/>
          <w:lang w:bidi="fa-IR"/>
        </w:rPr>
      </w:pPr>
      <w:r>
        <w:rPr>
          <w:rtl/>
          <w:lang w:bidi="fa-IR"/>
        </w:rPr>
        <w:t xml:space="preserve">1 </w:t>
      </w:r>
      <w:r w:rsidR="000472E4">
        <w:rPr>
          <w:rtl/>
          <w:lang w:bidi="fa-IR"/>
        </w:rPr>
        <w:t>-</w:t>
      </w:r>
      <w:r>
        <w:rPr>
          <w:rtl/>
          <w:lang w:bidi="fa-IR"/>
        </w:rPr>
        <w:t xml:space="preserve"> شرح ابن </w:t>
      </w:r>
      <w:r w:rsidR="00667BAD">
        <w:rPr>
          <w:rFonts w:hint="cs"/>
          <w:rtl/>
          <w:lang w:bidi="fa-IR"/>
        </w:rPr>
        <w:t>ا</w:t>
      </w:r>
      <w:r>
        <w:rPr>
          <w:rtl/>
          <w:lang w:bidi="fa-IR"/>
        </w:rPr>
        <w:t>ب</w:t>
      </w:r>
      <w:r w:rsidR="00667BAD">
        <w:rPr>
          <w:rFonts w:hint="cs"/>
          <w:rtl/>
          <w:lang w:bidi="fa-IR"/>
        </w:rPr>
        <w:t>ى</w:t>
      </w:r>
      <w:r>
        <w:rPr>
          <w:rtl/>
          <w:lang w:bidi="fa-IR"/>
        </w:rPr>
        <w:t xml:space="preserve"> الحديد 1</w:t>
      </w:r>
      <w:r w:rsidR="00592436">
        <w:rPr>
          <w:rtl/>
          <w:lang w:bidi="fa-IR"/>
        </w:rPr>
        <w:t>:</w:t>
      </w:r>
      <w:r>
        <w:rPr>
          <w:rtl/>
          <w:lang w:bidi="fa-IR"/>
        </w:rPr>
        <w:t xml:space="preserve"> 63.</w:t>
      </w:r>
    </w:p>
    <w:p w:rsidR="000472E4" w:rsidRDefault="00782246" w:rsidP="00667BAD">
      <w:pPr>
        <w:pStyle w:val="libFootnote0"/>
        <w:rPr>
          <w:rtl/>
          <w:lang w:bidi="fa-IR"/>
        </w:rPr>
      </w:pPr>
      <w:r>
        <w:rPr>
          <w:rtl/>
          <w:lang w:bidi="fa-IR"/>
        </w:rPr>
        <w:t xml:space="preserve">2 </w:t>
      </w:r>
      <w:r w:rsidR="000472E4">
        <w:rPr>
          <w:rtl/>
          <w:lang w:bidi="fa-IR"/>
        </w:rPr>
        <w:t>-</w:t>
      </w:r>
      <w:r>
        <w:rPr>
          <w:rtl/>
          <w:lang w:bidi="fa-IR"/>
        </w:rPr>
        <w:t xml:space="preserve"> شرح ابن </w:t>
      </w:r>
      <w:r w:rsidR="00667BAD">
        <w:rPr>
          <w:rFonts w:hint="cs"/>
          <w:rtl/>
          <w:lang w:bidi="fa-IR"/>
        </w:rPr>
        <w:t>ا</w:t>
      </w:r>
      <w:r>
        <w:rPr>
          <w:rtl/>
          <w:lang w:bidi="fa-IR"/>
        </w:rPr>
        <w:t>ب</w:t>
      </w:r>
      <w:r w:rsidR="00667BAD">
        <w:rPr>
          <w:rFonts w:hint="cs"/>
          <w:rtl/>
          <w:lang w:bidi="fa-IR"/>
        </w:rPr>
        <w:t>ى</w:t>
      </w:r>
      <w:r>
        <w:rPr>
          <w:rtl/>
          <w:lang w:bidi="fa-IR"/>
        </w:rPr>
        <w:t xml:space="preserve"> الحديد 1</w:t>
      </w:r>
      <w:r w:rsidR="00592436">
        <w:rPr>
          <w:rtl/>
          <w:lang w:bidi="fa-IR"/>
        </w:rPr>
        <w:t>:</w:t>
      </w:r>
      <w:r>
        <w:rPr>
          <w:rtl/>
          <w:lang w:bidi="fa-IR"/>
        </w:rPr>
        <w:t xml:space="preserve"> 64.</w:t>
      </w:r>
    </w:p>
    <w:p w:rsidR="00782246" w:rsidRDefault="000472E4" w:rsidP="000472E4">
      <w:pPr>
        <w:pStyle w:val="libNormal"/>
        <w:rPr>
          <w:lang w:bidi="fa-IR"/>
        </w:rPr>
      </w:pPr>
      <w:r>
        <w:rPr>
          <w:rtl/>
          <w:lang w:bidi="fa-IR"/>
        </w:rPr>
        <w:br w:type="page"/>
      </w:r>
    </w:p>
    <w:p w:rsidR="000472E4" w:rsidRDefault="00782246" w:rsidP="00D414D0">
      <w:pPr>
        <w:pStyle w:val="libNormal0"/>
        <w:rPr>
          <w:rtl/>
          <w:lang w:bidi="fa-IR"/>
        </w:rPr>
      </w:pPr>
      <w:r>
        <w:rPr>
          <w:rtl/>
          <w:lang w:bidi="fa-IR"/>
        </w:rPr>
        <w:lastRenderedPageBreak/>
        <w:t>الواجب على كل</w:t>
      </w:r>
      <w:r w:rsidR="00667BAD">
        <w:rPr>
          <w:rFonts w:hint="cs"/>
          <w:rtl/>
          <w:lang w:bidi="fa-IR"/>
        </w:rPr>
        <w:t>ّ</w:t>
      </w:r>
      <w:r>
        <w:rPr>
          <w:rtl/>
          <w:lang w:bidi="fa-IR"/>
        </w:rPr>
        <w:t xml:space="preserve"> مسلم مخالفتها بعد فرض إيمانه بالله وبكتابه ورسوله واليوم الآخر</w:t>
      </w:r>
      <w:r w:rsidR="00592436">
        <w:rPr>
          <w:rtl/>
          <w:lang w:bidi="fa-IR"/>
        </w:rPr>
        <w:t>،</w:t>
      </w:r>
      <w:r>
        <w:rPr>
          <w:rtl/>
          <w:lang w:bidi="fa-IR"/>
        </w:rPr>
        <w:t xml:space="preserve"> فكان من حق</w:t>
      </w:r>
      <w:r w:rsidR="00D414D0">
        <w:rPr>
          <w:rFonts w:hint="cs"/>
          <w:rtl/>
          <w:lang w:bidi="fa-IR"/>
        </w:rPr>
        <w:t>ِّ</w:t>
      </w:r>
      <w:r>
        <w:rPr>
          <w:rtl/>
          <w:lang w:bidi="fa-IR"/>
        </w:rPr>
        <w:t xml:space="preserve"> المقام أن ينكروا على عثمان مخالفة السن</w:t>
      </w:r>
      <w:r w:rsidR="00D414D0">
        <w:rPr>
          <w:rFonts w:hint="cs"/>
          <w:rtl/>
          <w:lang w:bidi="fa-IR"/>
        </w:rPr>
        <w:t>َّ</w:t>
      </w:r>
      <w:r>
        <w:rPr>
          <w:rtl/>
          <w:lang w:bidi="fa-IR"/>
        </w:rPr>
        <w:t>ة فحسب.</w:t>
      </w:r>
      <w:r w:rsidR="00D414D0">
        <w:rPr>
          <w:rFonts w:hint="cs"/>
          <w:rtl/>
          <w:lang w:bidi="fa-IR"/>
        </w:rPr>
        <w:t xml:space="preserve"> </w:t>
      </w:r>
      <w:r>
        <w:rPr>
          <w:rtl/>
          <w:lang w:bidi="fa-IR"/>
        </w:rPr>
        <w:t>ولهذا لم يقبل مولانا أمير المؤمنين ل</w:t>
      </w:r>
      <w:r w:rsidR="00D414D0">
        <w:rPr>
          <w:rFonts w:hint="cs"/>
          <w:rtl/>
          <w:lang w:bidi="fa-IR"/>
        </w:rPr>
        <w:t>َ</w:t>
      </w:r>
      <w:r>
        <w:rPr>
          <w:rtl/>
          <w:lang w:bidi="fa-IR"/>
        </w:rPr>
        <w:t>م</w:t>
      </w:r>
      <w:r w:rsidR="00D414D0">
        <w:rPr>
          <w:rFonts w:hint="cs"/>
          <w:rtl/>
          <w:lang w:bidi="fa-IR"/>
        </w:rPr>
        <w:t>ّ</w:t>
      </w:r>
      <w:r>
        <w:rPr>
          <w:rtl/>
          <w:lang w:bidi="fa-IR"/>
        </w:rPr>
        <w:t>ا ألقى إليه عبد الر</w:t>
      </w:r>
      <w:r w:rsidR="00D414D0">
        <w:rPr>
          <w:rFonts w:hint="cs"/>
          <w:rtl/>
          <w:lang w:bidi="fa-IR"/>
        </w:rPr>
        <w:t>ّ</w:t>
      </w:r>
      <w:r>
        <w:rPr>
          <w:rtl/>
          <w:lang w:bidi="fa-IR"/>
        </w:rPr>
        <w:t>حمن أمر البيعة على الشرط المذكور إل</w:t>
      </w:r>
      <w:r w:rsidR="00D414D0">
        <w:rPr>
          <w:rFonts w:hint="cs"/>
          <w:rtl/>
          <w:lang w:bidi="fa-IR"/>
        </w:rPr>
        <w:t>ّ</w:t>
      </w:r>
      <w:r>
        <w:rPr>
          <w:rtl/>
          <w:lang w:bidi="fa-IR"/>
        </w:rPr>
        <w:t>ا مطابقة أمره للسن</w:t>
      </w:r>
      <w:r w:rsidR="00D414D0">
        <w:rPr>
          <w:rFonts w:hint="cs"/>
          <w:rtl/>
          <w:lang w:bidi="fa-IR"/>
        </w:rPr>
        <w:t>َّ</w:t>
      </w:r>
      <w:r>
        <w:rPr>
          <w:rtl/>
          <w:lang w:bidi="fa-IR"/>
        </w:rPr>
        <w:t>ة وال</w:t>
      </w:r>
      <w:r w:rsidR="00D414D0">
        <w:rPr>
          <w:rFonts w:hint="cs"/>
          <w:rtl/>
          <w:lang w:bidi="fa-IR"/>
        </w:rPr>
        <w:t>إ</w:t>
      </w:r>
      <w:r>
        <w:rPr>
          <w:rtl/>
          <w:lang w:bidi="fa-IR"/>
        </w:rPr>
        <w:t xml:space="preserve">جتهاد فيها </w:t>
      </w:r>
      <w:r w:rsidRPr="000472E4">
        <w:rPr>
          <w:rStyle w:val="libFootnotenumChar"/>
          <w:rtl/>
        </w:rPr>
        <w:t>(1)</w:t>
      </w:r>
      <w:r>
        <w:rPr>
          <w:rtl/>
          <w:lang w:bidi="fa-IR"/>
        </w:rPr>
        <w:t>.</w:t>
      </w:r>
    </w:p>
    <w:p w:rsidR="000472E4" w:rsidRDefault="00782246" w:rsidP="00D414D0">
      <w:pPr>
        <w:pStyle w:val="libNormal"/>
        <w:rPr>
          <w:rtl/>
          <w:lang w:bidi="fa-IR"/>
        </w:rPr>
      </w:pPr>
      <w:r>
        <w:rPr>
          <w:rtl/>
          <w:lang w:bidi="fa-IR"/>
        </w:rPr>
        <w:t>وليت شعري إن</w:t>
      </w:r>
      <w:r w:rsidR="00D414D0">
        <w:rPr>
          <w:rFonts w:hint="cs"/>
          <w:rtl/>
          <w:lang w:bidi="fa-IR"/>
        </w:rPr>
        <w:t>َّ</w:t>
      </w:r>
      <w:r>
        <w:rPr>
          <w:rtl/>
          <w:lang w:bidi="fa-IR"/>
        </w:rPr>
        <w:t>ه ل</w:t>
      </w:r>
      <w:r w:rsidR="00D414D0">
        <w:rPr>
          <w:rFonts w:hint="cs"/>
          <w:rtl/>
          <w:lang w:bidi="fa-IR"/>
        </w:rPr>
        <w:t>َ</w:t>
      </w:r>
      <w:r>
        <w:rPr>
          <w:rtl/>
          <w:lang w:bidi="fa-IR"/>
        </w:rPr>
        <w:t>م</w:t>
      </w:r>
      <w:r w:rsidR="00D414D0">
        <w:rPr>
          <w:rFonts w:hint="cs"/>
          <w:rtl/>
          <w:lang w:bidi="fa-IR"/>
        </w:rPr>
        <w:t>ّ</w:t>
      </w:r>
      <w:r>
        <w:rPr>
          <w:rtl/>
          <w:lang w:bidi="fa-IR"/>
        </w:rPr>
        <w:t>ا شرط ابن عوف على عثمان ذلك هل كان يعلم بما قلناه من الموافقة أو المخالفة أو لا</w:t>
      </w:r>
      <w:r w:rsidR="00592436">
        <w:rPr>
          <w:rtl/>
          <w:lang w:bidi="fa-IR"/>
        </w:rPr>
        <w:t>؟</w:t>
      </w:r>
      <w:r>
        <w:rPr>
          <w:rtl/>
          <w:lang w:bidi="fa-IR"/>
        </w:rPr>
        <w:t xml:space="preserve"> وعلى فرض علمه يتوج</w:t>
      </w:r>
      <w:r w:rsidR="00D414D0">
        <w:rPr>
          <w:rFonts w:hint="cs"/>
          <w:rtl/>
          <w:lang w:bidi="fa-IR"/>
        </w:rPr>
        <w:t>َّ</w:t>
      </w:r>
      <w:r>
        <w:rPr>
          <w:rtl/>
          <w:lang w:bidi="fa-IR"/>
        </w:rPr>
        <w:t>ه عليه ما سطرناه على كل</w:t>
      </w:r>
      <w:r w:rsidR="00D414D0">
        <w:rPr>
          <w:rFonts w:hint="cs"/>
          <w:rtl/>
          <w:lang w:bidi="fa-IR"/>
        </w:rPr>
        <w:t>ّ</w:t>
      </w:r>
      <w:r>
        <w:rPr>
          <w:rtl/>
          <w:lang w:bidi="fa-IR"/>
        </w:rPr>
        <w:t xml:space="preserve"> م</w:t>
      </w:r>
      <w:r w:rsidR="00D414D0">
        <w:rPr>
          <w:rFonts w:hint="cs"/>
          <w:rtl/>
          <w:lang w:bidi="fa-IR"/>
        </w:rPr>
        <w:t>ِ</w:t>
      </w:r>
      <w:r>
        <w:rPr>
          <w:rtl/>
          <w:lang w:bidi="fa-IR"/>
        </w:rPr>
        <w:t>ن الفرضين</w:t>
      </w:r>
      <w:r w:rsidR="00592436">
        <w:rPr>
          <w:rtl/>
          <w:lang w:bidi="fa-IR"/>
        </w:rPr>
        <w:t>،</w:t>
      </w:r>
      <w:r>
        <w:rPr>
          <w:rtl/>
          <w:lang w:bidi="fa-IR"/>
        </w:rPr>
        <w:t xml:space="preserve"> وعلى تقدير عدم علمه وهو أبعد شيء</w:t>
      </w:r>
      <w:r w:rsidR="00592436">
        <w:rPr>
          <w:rtl/>
          <w:lang w:bidi="fa-IR"/>
        </w:rPr>
        <w:t>،</w:t>
      </w:r>
      <w:r>
        <w:rPr>
          <w:rtl/>
          <w:lang w:bidi="fa-IR"/>
        </w:rPr>
        <w:t xml:space="preserve"> ي</w:t>
      </w:r>
      <w:r w:rsidR="00D414D0">
        <w:rPr>
          <w:rFonts w:hint="cs"/>
          <w:rtl/>
          <w:lang w:bidi="fa-IR"/>
        </w:rPr>
        <w:t>ُ</w:t>
      </w:r>
      <w:r>
        <w:rPr>
          <w:rtl/>
          <w:lang w:bidi="fa-IR"/>
        </w:rPr>
        <w:t>فرض فكيف شرط عليه ما لا يعلم حقيقته</w:t>
      </w:r>
      <w:r w:rsidR="00592436">
        <w:rPr>
          <w:rtl/>
          <w:lang w:bidi="fa-IR"/>
        </w:rPr>
        <w:t>،</w:t>
      </w:r>
      <w:r>
        <w:rPr>
          <w:rtl/>
          <w:lang w:bidi="fa-IR"/>
        </w:rPr>
        <w:t xml:space="preserve"> وكيف يناط أمر الدين وزعامته الكبرى بحقيقة مجهولة</w:t>
      </w:r>
      <w:r w:rsidR="00592436">
        <w:rPr>
          <w:rtl/>
          <w:lang w:bidi="fa-IR"/>
        </w:rPr>
        <w:t>؟</w:t>
      </w:r>
      <w:r>
        <w:rPr>
          <w:rtl/>
          <w:lang w:bidi="fa-IR"/>
        </w:rPr>
        <w:t xml:space="preserve"> وما الفائدة في </w:t>
      </w:r>
      <w:r w:rsidR="00D414D0">
        <w:rPr>
          <w:rFonts w:hint="cs"/>
          <w:rtl/>
          <w:lang w:bidi="fa-IR"/>
        </w:rPr>
        <w:t>إ</w:t>
      </w:r>
      <w:r>
        <w:rPr>
          <w:rtl/>
          <w:lang w:bidi="fa-IR"/>
        </w:rPr>
        <w:t>شتراطه</w:t>
      </w:r>
      <w:r w:rsidR="00592436">
        <w:rPr>
          <w:rtl/>
          <w:lang w:bidi="fa-IR"/>
        </w:rPr>
        <w:t>؟</w:t>
      </w:r>
      <w:r>
        <w:rPr>
          <w:rtl/>
          <w:lang w:bidi="fa-IR"/>
        </w:rPr>
        <w:t>.</w:t>
      </w:r>
    </w:p>
    <w:p w:rsidR="000472E4" w:rsidRDefault="00782246" w:rsidP="00782246">
      <w:pPr>
        <w:pStyle w:val="libNormal"/>
        <w:rPr>
          <w:rtl/>
          <w:lang w:bidi="fa-IR"/>
        </w:rPr>
      </w:pPr>
      <w:r>
        <w:rPr>
          <w:rtl/>
          <w:lang w:bidi="fa-IR"/>
        </w:rPr>
        <w:t>وللباقلاني في التمهيد ص 210 في بيان هذا الشرط وجه</w:t>
      </w:r>
      <w:r w:rsidR="00D414D0">
        <w:rPr>
          <w:rFonts w:hint="cs"/>
          <w:rtl/>
          <w:lang w:bidi="fa-IR"/>
        </w:rPr>
        <w:t>ٌ</w:t>
      </w:r>
      <w:r>
        <w:rPr>
          <w:rtl/>
          <w:lang w:bidi="fa-IR"/>
        </w:rPr>
        <w:t xml:space="preserve"> ن</w:t>
      </w:r>
      <w:r w:rsidR="00D414D0">
        <w:rPr>
          <w:rFonts w:hint="cs"/>
          <w:rtl/>
          <w:lang w:bidi="fa-IR"/>
        </w:rPr>
        <w:t>ُ</w:t>
      </w:r>
      <w:r>
        <w:rPr>
          <w:rtl/>
          <w:lang w:bidi="fa-IR"/>
        </w:rPr>
        <w:t>جل</w:t>
      </w:r>
      <w:r w:rsidR="00D414D0">
        <w:rPr>
          <w:rFonts w:hint="cs"/>
          <w:rtl/>
          <w:lang w:bidi="fa-IR"/>
        </w:rPr>
        <w:t>ُّ</w:t>
      </w:r>
      <w:r>
        <w:rPr>
          <w:rtl/>
          <w:lang w:bidi="fa-IR"/>
        </w:rPr>
        <w:t xml:space="preserve"> عنه ساحة كل</w:t>
      </w:r>
      <w:r w:rsidR="00D414D0">
        <w:rPr>
          <w:rFonts w:hint="cs"/>
          <w:rtl/>
          <w:lang w:bidi="fa-IR"/>
        </w:rPr>
        <w:t>ِّ</w:t>
      </w:r>
      <w:r>
        <w:rPr>
          <w:rtl/>
          <w:lang w:bidi="fa-IR"/>
        </w:rPr>
        <w:t xml:space="preserve"> متعل</w:t>
      </w:r>
      <w:r w:rsidR="00D414D0">
        <w:rPr>
          <w:rFonts w:hint="cs"/>
          <w:rtl/>
          <w:lang w:bidi="fa-IR"/>
        </w:rPr>
        <w:t>ّ</w:t>
      </w:r>
      <w:r>
        <w:rPr>
          <w:rtl/>
          <w:lang w:bidi="fa-IR"/>
        </w:rPr>
        <w:t>م فاهم فضلا</w:t>
      </w:r>
      <w:r w:rsidR="00D414D0">
        <w:rPr>
          <w:rFonts w:hint="cs"/>
          <w:rtl/>
          <w:lang w:bidi="fa-IR"/>
        </w:rPr>
        <w:t>ً</w:t>
      </w:r>
      <w:r>
        <w:rPr>
          <w:rtl/>
          <w:lang w:bidi="fa-IR"/>
        </w:rPr>
        <w:t xml:space="preserve"> عن عالم مثله.</w:t>
      </w:r>
    </w:p>
    <w:p w:rsidR="000472E4" w:rsidRDefault="00782246" w:rsidP="001C686B">
      <w:pPr>
        <w:pStyle w:val="libNormal"/>
        <w:rPr>
          <w:rtl/>
          <w:lang w:bidi="fa-IR"/>
        </w:rPr>
      </w:pPr>
      <w:r>
        <w:rPr>
          <w:rtl/>
          <w:lang w:bidi="fa-IR"/>
        </w:rPr>
        <w:t>ثم</w:t>
      </w:r>
      <w:r w:rsidR="00D414D0">
        <w:rPr>
          <w:rFonts w:hint="cs"/>
          <w:rtl/>
          <w:lang w:bidi="fa-IR"/>
        </w:rPr>
        <w:t>َّ</w:t>
      </w:r>
      <w:r>
        <w:rPr>
          <w:rtl/>
          <w:lang w:bidi="fa-IR"/>
        </w:rPr>
        <w:t xml:space="preserve"> نأتي إلى عثمان فنحاسبه على قبوله لأو</w:t>
      </w:r>
      <w:r w:rsidR="00D414D0">
        <w:rPr>
          <w:rFonts w:hint="cs"/>
          <w:rtl/>
          <w:lang w:bidi="fa-IR"/>
        </w:rPr>
        <w:t>َّ</w:t>
      </w:r>
      <w:r>
        <w:rPr>
          <w:rtl/>
          <w:lang w:bidi="fa-IR"/>
        </w:rPr>
        <w:t>ل وهلة</w:t>
      </w:r>
      <w:r w:rsidR="00592436">
        <w:rPr>
          <w:rtl/>
          <w:lang w:bidi="fa-IR"/>
        </w:rPr>
        <w:t>،</w:t>
      </w:r>
      <w:r>
        <w:rPr>
          <w:rtl/>
          <w:lang w:bidi="fa-IR"/>
        </w:rPr>
        <w:t xml:space="preserve"> هل كل يعلم شيئا</w:t>
      </w:r>
      <w:r w:rsidR="00D414D0">
        <w:rPr>
          <w:rFonts w:hint="cs"/>
          <w:rtl/>
          <w:lang w:bidi="fa-IR"/>
        </w:rPr>
        <w:t>ً</w:t>
      </w:r>
      <w:r>
        <w:rPr>
          <w:rtl/>
          <w:lang w:bidi="fa-IR"/>
        </w:rPr>
        <w:t xml:space="preserve"> مم</w:t>
      </w:r>
      <w:r w:rsidR="00D414D0">
        <w:rPr>
          <w:rFonts w:hint="cs"/>
          <w:rtl/>
          <w:lang w:bidi="fa-IR"/>
        </w:rPr>
        <w:t>َّ</w:t>
      </w:r>
      <w:r>
        <w:rPr>
          <w:rtl/>
          <w:lang w:bidi="fa-IR"/>
        </w:rPr>
        <w:t>ا قد</w:t>
      </w:r>
      <w:r w:rsidR="00D414D0">
        <w:rPr>
          <w:rFonts w:hint="cs"/>
          <w:rtl/>
          <w:lang w:bidi="fa-IR"/>
        </w:rPr>
        <w:t>َّ</w:t>
      </w:r>
      <w:r>
        <w:rPr>
          <w:rtl/>
          <w:lang w:bidi="fa-IR"/>
        </w:rPr>
        <w:t>مناه من النسبة بين السن</w:t>
      </w:r>
      <w:r w:rsidR="00D414D0">
        <w:rPr>
          <w:rFonts w:hint="cs"/>
          <w:rtl/>
          <w:lang w:bidi="fa-IR"/>
        </w:rPr>
        <w:t>َّ</w:t>
      </w:r>
      <w:r>
        <w:rPr>
          <w:rtl/>
          <w:lang w:bidi="fa-IR"/>
        </w:rPr>
        <w:t>ة والسيرة أولا</w:t>
      </w:r>
      <w:r w:rsidR="00D414D0">
        <w:rPr>
          <w:rFonts w:hint="cs"/>
          <w:rtl/>
          <w:lang w:bidi="fa-IR"/>
        </w:rPr>
        <w:t>ً</w:t>
      </w:r>
      <w:r w:rsidR="00592436">
        <w:rPr>
          <w:rtl/>
          <w:lang w:bidi="fa-IR"/>
        </w:rPr>
        <w:t>؟</w:t>
      </w:r>
      <w:r>
        <w:rPr>
          <w:rtl/>
          <w:lang w:bidi="fa-IR"/>
        </w:rPr>
        <w:t xml:space="preserve"> فهل</w:t>
      </w:r>
      <w:r w:rsidR="00D414D0">
        <w:rPr>
          <w:rFonts w:hint="cs"/>
          <w:rtl/>
          <w:lang w:bidi="fa-IR"/>
        </w:rPr>
        <w:t>ّ</w:t>
      </w:r>
      <w:r>
        <w:rPr>
          <w:rtl/>
          <w:lang w:bidi="fa-IR"/>
        </w:rPr>
        <w:t>ا شرط الأمر على تقدير الموافقة</w:t>
      </w:r>
      <w:r w:rsidR="00592436">
        <w:rPr>
          <w:rtl/>
          <w:lang w:bidi="fa-IR"/>
        </w:rPr>
        <w:t>؟</w:t>
      </w:r>
      <w:r>
        <w:rPr>
          <w:rtl/>
          <w:lang w:bidi="fa-IR"/>
        </w:rPr>
        <w:t xml:space="preserve"> ورفض</w:t>
      </w:r>
      <w:r w:rsidR="00D414D0">
        <w:rPr>
          <w:rFonts w:hint="cs"/>
          <w:rtl/>
          <w:lang w:bidi="fa-IR"/>
        </w:rPr>
        <w:t>َ</w:t>
      </w:r>
      <w:r>
        <w:rPr>
          <w:rtl/>
          <w:lang w:bidi="fa-IR"/>
        </w:rPr>
        <w:t>ه على فرض المخافة</w:t>
      </w:r>
      <w:r w:rsidR="00592436">
        <w:rPr>
          <w:rtl/>
          <w:lang w:bidi="fa-IR"/>
        </w:rPr>
        <w:t>؟</w:t>
      </w:r>
      <w:r>
        <w:rPr>
          <w:rtl/>
          <w:lang w:bidi="fa-IR"/>
        </w:rPr>
        <w:t xml:space="preserve"> وإن كان لا يعلم فكيف قبل شرطا</w:t>
      </w:r>
      <w:r w:rsidR="00D414D0">
        <w:rPr>
          <w:rFonts w:hint="cs"/>
          <w:rtl/>
          <w:lang w:bidi="fa-IR"/>
        </w:rPr>
        <w:t>ً</w:t>
      </w:r>
      <w:r>
        <w:rPr>
          <w:rtl/>
          <w:lang w:bidi="fa-IR"/>
        </w:rPr>
        <w:t xml:space="preserve"> لا يدري ما هو</w:t>
      </w:r>
      <w:r w:rsidR="00592436">
        <w:rPr>
          <w:rtl/>
          <w:lang w:bidi="fa-IR"/>
        </w:rPr>
        <w:t>؟</w:t>
      </w:r>
      <w:r>
        <w:rPr>
          <w:rtl/>
          <w:lang w:bidi="fa-IR"/>
        </w:rPr>
        <w:t xml:space="preserve"> ثم</w:t>
      </w:r>
      <w:r w:rsidR="00D414D0">
        <w:rPr>
          <w:rFonts w:hint="cs"/>
          <w:rtl/>
          <w:lang w:bidi="fa-IR"/>
        </w:rPr>
        <w:t>َّ</w:t>
      </w:r>
      <w:r>
        <w:rPr>
          <w:rtl/>
          <w:lang w:bidi="fa-IR"/>
        </w:rPr>
        <w:t xml:space="preserve"> هل كان يعلم يومئذ أن</w:t>
      </w:r>
      <w:r w:rsidR="00D414D0">
        <w:rPr>
          <w:rFonts w:hint="cs"/>
          <w:rtl/>
          <w:lang w:bidi="fa-IR"/>
        </w:rPr>
        <w:t>َّ</w:t>
      </w:r>
      <w:r>
        <w:rPr>
          <w:rtl/>
          <w:lang w:bidi="fa-IR"/>
        </w:rPr>
        <w:t>ه يطيق على ذلك أو لا</w:t>
      </w:r>
      <w:r w:rsidR="00592436">
        <w:rPr>
          <w:rtl/>
          <w:lang w:bidi="fa-IR"/>
        </w:rPr>
        <w:t>؟</w:t>
      </w:r>
      <w:r>
        <w:rPr>
          <w:rtl/>
          <w:lang w:bidi="fa-IR"/>
        </w:rPr>
        <w:t xml:space="preserve"> أو كان يعلم أن</w:t>
      </w:r>
      <w:r w:rsidR="00D414D0">
        <w:rPr>
          <w:rFonts w:hint="cs"/>
          <w:rtl/>
          <w:lang w:bidi="fa-IR"/>
        </w:rPr>
        <w:t>َّ</w:t>
      </w:r>
      <w:r>
        <w:rPr>
          <w:rtl/>
          <w:lang w:bidi="fa-IR"/>
        </w:rPr>
        <w:t>ه لا يطيقه</w:t>
      </w:r>
      <w:r w:rsidR="00592436">
        <w:rPr>
          <w:rtl/>
          <w:lang w:bidi="fa-IR"/>
        </w:rPr>
        <w:t>؟</w:t>
      </w:r>
      <w:r>
        <w:rPr>
          <w:rtl/>
          <w:lang w:bidi="fa-IR"/>
        </w:rPr>
        <w:t xml:space="preserve"> وعلى الأخير فكيف قبل ما لا يطيقه</w:t>
      </w:r>
      <w:r w:rsidR="00592436">
        <w:rPr>
          <w:rtl/>
          <w:lang w:bidi="fa-IR"/>
        </w:rPr>
        <w:t>؟</w:t>
      </w:r>
      <w:r>
        <w:rPr>
          <w:rtl/>
          <w:lang w:bidi="fa-IR"/>
        </w:rPr>
        <w:t xml:space="preserve"> وعلى الثاني كيف أقدم على الخطر فيما لا يعلم </w:t>
      </w:r>
      <w:r w:rsidR="001C686B">
        <w:rPr>
          <w:rFonts w:hint="cs"/>
          <w:rtl/>
          <w:lang w:bidi="fa-IR"/>
        </w:rPr>
        <w:t>أ</w:t>
      </w:r>
      <w:r>
        <w:rPr>
          <w:rtl/>
          <w:lang w:bidi="fa-IR"/>
        </w:rPr>
        <w:t>ن</w:t>
      </w:r>
      <w:r w:rsidR="00D414D0">
        <w:rPr>
          <w:rFonts w:hint="cs"/>
          <w:rtl/>
          <w:lang w:bidi="fa-IR"/>
        </w:rPr>
        <w:t>َّ</w:t>
      </w:r>
      <w:r>
        <w:rPr>
          <w:rtl/>
          <w:lang w:bidi="fa-IR"/>
        </w:rPr>
        <w:t>ه يتسن</w:t>
      </w:r>
      <w:r w:rsidR="00D414D0">
        <w:rPr>
          <w:rFonts w:hint="cs"/>
          <w:rtl/>
          <w:lang w:bidi="fa-IR"/>
        </w:rPr>
        <w:t>ّ</w:t>
      </w:r>
      <w:r>
        <w:rPr>
          <w:rtl/>
          <w:lang w:bidi="fa-IR"/>
        </w:rPr>
        <w:t>ى له أن ينوء به</w:t>
      </w:r>
      <w:r w:rsidR="00592436">
        <w:rPr>
          <w:rtl/>
          <w:lang w:bidi="fa-IR"/>
        </w:rPr>
        <w:t>؟</w:t>
      </w:r>
      <w:r>
        <w:rPr>
          <w:rtl/>
          <w:lang w:bidi="fa-IR"/>
        </w:rPr>
        <w:t xml:space="preserve"> وعلى الأو</w:t>
      </w:r>
      <w:r w:rsidR="00D414D0">
        <w:rPr>
          <w:rFonts w:hint="cs"/>
          <w:rtl/>
          <w:lang w:bidi="fa-IR"/>
        </w:rPr>
        <w:t>َّ</w:t>
      </w:r>
      <w:r>
        <w:rPr>
          <w:rtl/>
          <w:lang w:bidi="fa-IR"/>
        </w:rPr>
        <w:t xml:space="preserve">ل فلماذا خالف ما </w:t>
      </w:r>
      <w:r w:rsidR="00D414D0">
        <w:rPr>
          <w:rFonts w:hint="cs"/>
          <w:rtl/>
          <w:lang w:bidi="fa-IR"/>
        </w:rPr>
        <w:t>اُ</w:t>
      </w:r>
      <w:r>
        <w:rPr>
          <w:rtl/>
          <w:lang w:bidi="fa-IR"/>
        </w:rPr>
        <w:t>شترط عليه وقبله ووجدت البيعة عليه</w:t>
      </w:r>
      <w:r w:rsidR="00592436">
        <w:rPr>
          <w:rtl/>
          <w:lang w:bidi="fa-IR"/>
        </w:rPr>
        <w:t>؟</w:t>
      </w:r>
      <w:r>
        <w:rPr>
          <w:rtl/>
          <w:lang w:bidi="fa-IR"/>
        </w:rPr>
        <w:t xml:space="preserve"> وحصل القبول والرضا من ال</w:t>
      </w:r>
      <w:r w:rsidR="00D414D0">
        <w:rPr>
          <w:rFonts w:hint="cs"/>
          <w:rtl/>
          <w:lang w:bidi="fa-IR"/>
        </w:rPr>
        <w:t>اُ</w:t>
      </w:r>
      <w:r>
        <w:rPr>
          <w:rtl/>
          <w:lang w:bidi="fa-IR"/>
        </w:rPr>
        <w:t>م</w:t>
      </w:r>
      <w:r w:rsidR="00D414D0">
        <w:rPr>
          <w:rFonts w:hint="cs"/>
          <w:rtl/>
          <w:lang w:bidi="fa-IR"/>
        </w:rPr>
        <w:t>َّ</w:t>
      </w:r>
      <w:r>
        <w:rPr>
          <w:rtl/>
          <w:lang w:bidi="fa-IR"/>
        </w:rPr>
        <w:t>ة به</w:t>
      </w:r>
      <w:r w:rsidR="00592436">
        <w:rPr>
          <w:rtl/>
          <w:lang w:bidi="fa-IR"/>
        </w:rPr>
        <w:t>؟</w:t>
      </w:r>
      <w:r>
        <w:rPr>
          <w:rtl/>
          <w:lang w:bidi="fa-IR"/>
        </w:rPr>
        <w:t xml:space="preserve"> ثم</w:t>
      </w:r>
      <w:r w:rsidR="00D414D0">
        <w:rPr>
          <w:rFonts w:hint="cs"/>
          <w:rtl/>
          <w:lang w:bidi="fa-IR"/>
        </w:rPr>
        <w:t>َّ</w:t>
      </w:r>
      <w:r>
        <w:rPr>
          <w:rtl/>
          <w:lang w:bidi="fa-IR"/>
        </w:rPr>
        <w:t xml:space="preserve"> جاء يعتذر لم</w:t>
      </w:r>
      <w:r w:rsidR="00D414D0">
        <w:rPr>
          <w:rFonts w:hint="cs"/>
          <w:rtl/>
          <w:lang w:bidi="fa-IR"/>
        </w:rPr>
        <w:t>ـّ</w:t>
      </w:r>
      <w:r>
        <w:rPr>
          <w:rtl/>
          <w:lang w:bidi="fa-IR"/>
        </w:rPr>
        <w:t>ا أخذه ابن عوف بمخالفته إي</w:t>
      </w:r>
      <w:r w:rsidR="00D414D0">
        <w:rPr>
          <w:rFonts w:hint="cs"/>
          <w:rtl/>
          <w:lang w:bidi="fa-IR"/>
        </w:rPr>
        <w:t>ّ</w:t>
      </w:r>
      <w:r>
        <w:rPr>
          <w:rtl/>
          <w:lang w:bidi="fa-IR"/>
        </w:rPr>
        <w:t>اها بأن</w:t>
      </w:r>
      <w:r w:rsidR="00D414D0">
        <w:rPr>
          <w:rFonts w:hint="cs"/>
          <w:rtl/>
          <w:lang w:bidi="fa-IR"/>
        </w:rPr>
        <w:t>َّ</w:t>
      </w:r>
      <w:r>
        <w:rPr>
          <w:rtl/>
          <w:lang w:bidi="fa-IR"/>
        </w:rPr>
        <w:t>ه لا يطيق ذلك فقال فيما أخرجه أحمد في مسنده 1</w:t>
      </w:r>
      <w:r w:rsidR="00592436">
        <w:rPr>
          <w:rtl/>
          <w:lang w:bidi="fa-IR"/>
        </w:rPr>
        <w:t>:</w:t>
      </w:r>
      <w:r>
        <w:rPr>
          <w:rtl/>
          <w:lang w:bidi="fa-IR"/>
        </w:rPr>
        <w:t xml:space="preserve"> 68 من طريق شقيق</w:t>
      </w:r>
      <w:r w:rsidR="00592436">
        <w:rPr>
          <w:rtl/>
          <w:lang w:bidi="fa-IR"/>
        </w:rPr>
        <w:t>:</w:t>
      </w:r>
      <w:r>
        <w:rPr>
          <w:rtl/>
          <w:lang w:bidi="fa-IR"/>
        </w:rPr>
        <w:t xml:space="preserve"> وأم</w:t>
      </w:r>
      <w:r w:rsidR="00D414D0">
        <w:rPr>
          <w:rFonts w:hint="cs"/>
          <w:rtl/>
          <w:lang w:bidi="fa-IR"/>
        </w:rPr>
        <w:t>ّ</w:t>
      </w:r>
      <w:r>
        <w:rPr>
          <w:rtl/>
          <w:lang w:bidi="fa-IR"/>
        </w:rPr>
        <w:t>ا قوله</w:t>
      </w:r>
      <w:r w:rsidR="00592436">
        <w:rPr>
          <w:rtl/>
          <w:lang w:bidi="fa-IR"/>
        </w:rPr>
        <w:t>:</w:t>
      </w:r>
      <w:r>
        <w:rPr>
          <w:rtl/>
          <w:lang w:bidi="fa-IR"/>
        </w:rPr>
        <w:t xml:space="preserve"> ول</w:t>
      </w:r>
      <w:r w:rsidR="00D414D0">
        <w:rPr>
          <w:rFonts w:hint="cs"/>
          <w:rtl/>
          <w:lang w:bidi="fa-IR"/>
        </w:rPr>
        <w:t>ِ</w:t>
      </w:r>
      <w:r>
        <w:rPr>
          <w:rtl/>
          <w:lang w:bidi="fa-IR"/>
        </w:rPr>
        <w:t>م</w:t>
      </w:r>
      <w:r w:rsidR="00D414D0">
        <w:rPr>
          <w:rFonts w:hint="cs"/>
          <w:rtl/>
          <w:lang w:bidi="fa-IR"/>
        </w:rPr>
        <w:t>َ</w:t>
      </w:r>
      <w:r>
        <w:rPr>
          <w:rtl/>
          <w:lang w:bidi="fa-IR"/>
        </w:rPr>
        <w:t xml:space="preserve"> أترك سن</w:t>
      </w:r>
      <w:r w:rsidR="00D414D0">
        <w:rPr>
          <w:rFonts w:hint="cs"/>
          <w:rtl/>
          <w:lang w:bidi="fa-IR"/>
        </w:rPr>
        <w:t>َّ</w:t>
      </w:r>
      <w:r>
        <w:rPr>
          <w:rtl/>
          <w:lang w:bidi="fa-IR"/>
        </w:rPr>
        <w:t>ة عمر</w:t>
      </w:r>
      <w:r w:rsidR="00592436">
        <w:rPr>
          <w:rtl/>
          <w:lang w:bidi="fa-IR"/>
        </w:rPr>
        <w:t>؟</w:t>
      </w:r>
      <w:r>
        <w:rPr>
          <w:rtl/>
          <w:lang w:bidi="fa-IR"/>
        </w:rPr>
        <w:t xml:space="preserve"> فإن</w:t>
      </w:r>
      <w:r w:rsidR="00D414D0">
        <w:rPr>
          <w:rFonts w:hint="cs"/>
          <w:rtl/>
          <w:lang w:bidi="fa-IR"/>
        </w:rPr>
        <w:t>ِّ</w:t>
      </w:r>
      <w:r>
        <w:rPr>
          <w:rtl/>
          <w:lang w:bidi="fa-IR"/>
        </w:rPr>
        <w:t xml:space="preserve">ي لا </w:t>
      </w:r>
      <w:r w:rsidR="00D414D0">
        <w:rPr>
          <w:rFonts w:hint="cs"/>
          <w:rtl/>
          <w:lang w:bidi="fa-IR"/>
        </w:rPr>
        <w:t>اُ</w:t>
      </w:r>
      <w:r>
        <w:rPr>
          <w:rtl/>
          <w:lang w:bidi="fa-IR"/>
        </w:rPr>
        <w:t>طيقها ولا هو.</w:t>
      </w:r>
      <w:r w:rsidR="00D414D0">
        <w:rPr>
          <w:rFonts w:hint="cs"/>
          <w:rtl/>
          <w:lang w:bidi="fa-IR"/>
        </w:rPr>
        <w:t xml:space="preserve"> </w:t>
      </w:r>
      <w:r>
        <w:rPr>
          <w:rtl/>
          <w:lang w:bidi="fa-IR"/>
        </w:rPr>
        <w:t>وذكره ابن كثير في تاريخه 7</w:t>
      </w:r>
      <w:r w:rsidR="00592436">
        <w:rPr>
          <w:rtl/>
          <w:lang w:bidi="fa-IR"/>
        </w:rPr>
        <w:t>:</w:t>
      </w:r>
      <w:r>
        <w:rPr>
          <w:rtl/>
          <w:lang w:bidi="fa-IR"/>
        </w:rPr>
        <w:t xml:space="preserve"> 206.</w:t>
      </w:r>
    </w:p>
    <w:p w:rsidR="000472E4" w:rsidRDefault="00782246" w:rsidP="001C686B">
      <w:pPr>
        <w:pStyle w:val="libNormal"/>
        <w:rPr>
          <w:rtl/>
          <w:lang w:bidi="fa-IR"/>
        </w:rPr>
      </w:pPr>
      <w:r>
        <w:rPr>
          <w:rtl/>
          <w:lang w:bidi="fa-IR"/>
        </w:rPr>
        <w:t xml:space="preserve">وكيفما </w:t>
      </w:r>
      <w:r w:rsidR="00D414D0">
        <w:rPr>
          <w:rFonts w:hint="cs"/>
          <w:rtl/>
          <w:lang w:bidi="fa-IR"/>
        </w:rPr>
        <w:t>اُ</w:t>
      </w:r>
      <w:r>
        <w:rPr>
          <w:rtl/>
          <w:lang w:bidi="fa-IR"/>
        </w:rPr>
        <w:t>جيب عن هذه المسائل فعبرتنا الآن بنظري</w:t>
      </w:r>
      <w:r w:rsidR="00D414D0">
        <w:rPr>
          <w:rFonts w:hint="cs"/>
          <w:rtl/>
          <w:lang w:bidi="fa-IR"/>
        </w:rPr>
        <w:t>َّ</w:t>
      </w:r>
      <w:r>
        <w:rPr>
          <w:rtl/>
          <w:lang w:bidi="fa-IR"/>
        </w:rPr>
        <w:t>ة عبد الر</w:t>
      </w:r>
      <w:r w:rsidR="00D414D0">
        <w:rPr>
          <w:rFonts w:hint="cs"/>
          <w:rtl/>
          <w:lang w:bidi="fa-IR"/>
        </w:rPr>
        <w:t>َّ</w:t>
      </w:r>
      <w:r>
        <w:rPr>
          <w:rtl/>
          <w:lang w:bidi="fa-IR"/>
        </w:rPr>
        <w:t>حمن بن عوف الأخيرة في الخليفة</w:t>
      </w:r>
      <w:r w:rsidR="00592436">
        <w:rPr>
          <w:rtl/>
          <w:lang w:bidi="fa-IR"/>
        </w:rPr>
        <w:t>،</w:t>
      </w:r>
      <w:r>
        <w:rPr>
          <w:rtl/>
          <w:lang w:bidi="fa-IR"/>
        </w:rPr>
        <w:t xml:space="preserve"> وهي من أوضح الحقايق لمن استشف</w:t>
      </w:r>
      <w:r w:rsidR="00D414D0">
        <w:rPr>
          <w:rFonts w:hint="cs"/>
          <w:rtl/>
          <w:lang w:bidi="fa-IR"/>
        </w:rPr>
        <w:t>َّ</w:t>
      </w:r>
      <w:r>
        <w:rPr>
          <w:rtl/>
          <w:lang w:bidi="fa-IR"/>
        </w:rPr>
        <w:t xml:space="preserve"> ما ذكرناه من قوله له</w:t>
      </w:r>
      <w:r w:rsidR="00592436">
        <w:rPr>
          <w:rtl/>
          <w:lang w:bidi="fa-IR"/>
        </w:rPr>
        <w:t>:</w:t>
      </w:r>
      <w:r>
        <w:rPr>
          <w:rtl/>
          <w:lang w:bidi="fa-IR"/>
        </w:rPr>
        <w:t xml:space="preserve"> إن</w:t>
      </w:r>
      <w:r w:rsidR="00D414D0">
        <w:rPr>
          <w:rFonts w:hint="cs"/>
          <w:rtl/>
          <w:lang w:bidi="fa-IR"/>
        </w:rPr>
        <w:t>ِّ</w:t>
      </w:r>
      <w:r>
        <w:rPr>
          <w:rtl/>
          <w:lang w:bidi="fa-IR"/>
        </w:rPr>
        <w:t>ي أستعيذ بالله من بيعتك.</w:t>
      </w:r>
      <w:r w:rsidR="001C686B">
        <w:rPr>
          <w:rFonts w:hint="cs"/>
          <w:rtl/>
          <w:lang w:bidi="fa-IR"/>
        </w:rPr>
        <w:t xml:space="preserve"> </w:t>
      </w:r>
      <w:r>
        <w:rPr>
          <w:rtl/>
          <w:lang w:bidi="fa-IR"/>
        </w:rPr>
        <w:t xml:space="preserve">وقوله لمولانا أمير المؤمنين </w:t>
      </w:r>
      <w:r w:rsidR="00CC3773" w:rsidRPr="00CC3773">
        <w:rPr>
          <w:rStyle w:val="libAlaemChar"/>
          <w:rtl/>
        </w:rPr>
        <w:t>عليه‌السلام</w:t>
      </w:r>
      <w:r w:rsidR="00592436">
        <w:rPr>
          <w:rtl/>
          <w:lang w:bidi="fa-IR"/>
        </w:rPr>
        <w:t>:</w:t>
      </w:r>
      <w:r>
        <w:rPr>
          <w:rtl/>
          <w:lang w:bidi="fa-IR"/>
        </w:rPr>
        <w:t xml:space="preserve"> إذا شئت فخذ سيفك وآخذ</w:t>
      </w:r>
    </w:p>
    <w:p w:rsidR="00782246" w:rsidRDefault="000472E4" w:rsidP="000472E4">
      <w:pPr>
        <w:pStyle w:val="libLine"/>
        <w:rPr>
          <w:lang w:bidi="fa-IR"/>
        </w:rPr>
      </w:pPr>
      <w:r>
        <w:rPr>
          <w:rtl/>
          <w:lang w:bidi="fa-IR"/>
        </w:rPr>
        <w:t>____________________</w:t>
      </w:r>
    </w:p>
    <w:p w:rsidR="000472E4" w:rsidRDefault="00782246" w:rsidP="00D414D0">
      <w:pPr>
        <w:pStyle w:val="libFootnote0"/>
        <w:rPr>
          <w:rtl/>
          <w:lang w:bidi="fa-IR"/>
        </w:rPr>
      </w:pPr>
      <w:r>
        <w:rPr>
          <w:rtl/>
          <w:lang w:bidi="fa-IR"/>
        </w:rPr>
        <w:t xml:space="preserve">1 </w:t>
      </w:r>
      <w:r w:rsidR="000472E4">
        <w:rPr>
          <w:rtl/>
          <w:lang w:bidi="fa-IR"/>
        </w:rPr>
        <w:t>-</w:t>
      </w:r>
      <w:r>
        <w:rPr>
          <w:rtl/>
          <w:lang w:bidi="fa-IR"/>
        </w:rPr>
        <w:t xml:space="preserve"> مسند </w:t>
      </w:r>
      <w:r w:rsidR="00D414D0">
        <w:rPr>
          <w:rFonts w:hint="cs"/>
          <w:rtl/>
          <w:lang w:bidi="fa-IR"/>
        </w:rPr>
        <w:t>ا</w:t>
      </w:r>
      <w:r>
        <w:rPr>
          <w:rtl/>
          <w:lang w:bidi="fa-IR"/>
        </w:rPr>
        <w:t>حمد 1</w:t>
      </w:r>
      <w:r w:rsidR="00592436">
        <w:rPr>
          <w:rtl/>
          <w:lang w:bidi="fa-IR"/>
        </w:rPr>
        <w:t>:</w:t>
      </w:r>
      <w:r>
        <w:rPr>
          <w:rtl/>
          <w:lang w:bidi="fa-IR"/>
        </w:rPr>
        <w:t xml:space="preserve"> 75</w:t>
      </w:r>
      <w:r w:rsidR="00592436">
        <w:rPr>
          <w:rtl/>
          <w:lang w:bidi="fa-IR"/>
        </w:rPr>
        <w:t>،</w:t>
      </w:r>
      <w:r>
        <w:rPr>
          <w:rtl/>
          <w:lang w:bidi="fa-IR"/>
        </w:rPr>
        <w:t xml:space="preserve"> تاريخ الطبر</w:t>
      </w:r>
      <w:r w:rsidR="00D414D0">
        <w:rPr>
          <w:rFonts w:hint="cs"/>
          <w:rtl/>
          <w:lang w:bidi="fa-IR"/>
        </w:rPr>
        <w:t>ى</w:t>
      </w:r>
      <w:r>
        <w:rPr>
          <w:rtl/>
          <w:lang w:bidi="fa-IR"/>
        </w:rPr>
        <w:t xml:space="preserve"> 5</w:t>
      </w:r>
      <w:r w:rsidR="00592436">
        <w:rPr>
          <w:rtl/>
          <w:lang w:bidi="fa-IR"/>
        </w:rPr>
        <w:t>:</w:t>
      </w:r>
      <w:r>
        <w:rPr>
          <w:rtl/>
          <w:lang w:bidi="fa-IR"/>
        </w:rPr>
        <w:t xml:space="preserve"> 40</w:t>
      </w:r>
      <w:r w:rsidR="00592436">
        <w:rPr>
          <w:rtl/>
          <w:lang w:bidi="fa-IR"/>
        </w:rPr>
        <w:t>،</w:t>
      </w:r>
      <w:r>
        <w:rPr>
          <w:rtl/>
          <w:lang w:bidi="fa-IR"/>
        </w:rPr>
        <w:t xml:space="preserve"> تمهيد الباقلان</w:t>
      </w:r>
      <w:r w:rsidR="00D414D0">
        <w:rPr>
          <w:rFonts w:hint="cs"/>
          <w:rtl/>
          <w:lang w:bidi="fa-IR"/>
        </w:rPr>
        <w:t>ى</w:t>
      </w:r>
      <w:r>
        <w:rPr>
          <w:rtl/>
          <w:lang w:bidi="fa-IR"/>
        </w:rPr>
        <w:t xml:space="preserve"> ص 209</w:t>
      </w:r>
      <w:r w:rsidR="00592436">
        <w:rPr>
          <w:rtl/>
          <w:lang w:bidi="fa-IR"/>
        </w:rPr>
        <w:t>،</w:t>
      </w:r>
      <w:r>
        <w:rPr>
          <w:rtl/>
          <w:lang w:bidi="fa-IR"/>
        </w:rPr>
        <w:t xml:space="preserve"> تاريخ ابن كثير 7</w:t>
      </w:r>
      <w:r w:rsidR="00592436">
        <w:rPr>
          <w:rtl/>
          <w:lang w:bidi="fa-IR"/>
        </w:rPr>
        <w:t>:</w:t>
      </w:r>
      <w:r>
        <w:rPr>
          <w:rtl/>
          <w:lang w:bidi="fa-IR"/>
        </w:rPr>
        <w:t xml:space="preserve"> 146.</w:t>
      </w:r>
    </w:p>
    <w:p w:rsidR="00782246" w:rsidRDefault="000472E4" w:rsidP="000472E4">
      <w:pPr>
        <w:pStyle w:val="libNormal"/>
        <w:rPr>
          <w:lang w:bidi="fa-IR"/>
        </w:rPr>
      </w:pPr>
      <w:r>
        <w:rPr>
          <w:rtl/>
          <w:lang w:bidi="fa-IR"/>
        </w:rPr>
        <w:br w:type="page"/>
      </w:r>
    </w:p>
    <w:p w:rsidR="000472E4" w:rsidRDefault="001C686B" w:rsidP="001C686B">
      <w:pPr>
        <w:pStyle w:val="libNormal0"/>
        <w:rPr>
          <w:rtl/>
          <w:lang w:bidi="fa-IR"/>
        </w:rPr>
      </w:pPr>
      <w:r>
        <w:rPr>
          <w:rtl/>
          <w:lang w:bidi="fa-IR"/>
        </w:rPr>
        <w:lastRenderedPageBreak/>
        <w:t>سيف</w:t>
      </w:r>
      <w:r>
        <w:rPr>
          <w:rFonts w:hint="cs"/>
          <w:rtl/>
          <w:lang w:bidi="fa-IR"/>
        </w:rPr>
        <w:t>ى</w:t>
      </w:r>
      <w:r w:rsidR="00782246">
        <w:rPr>
          <w:rtl/>
          <w:lang w:bidi="fa-IR"/>
        </w:rPr>
        <w:t>. إلخ. مستحل</w:t>
      </w:r>
      <w:r w:rsidR="00AC30F2">
        <w:rPr>
          <w:rFonts w:hint="cs"/>
          <w:rtl/>
          <w:lang w:bidi="fa-IR"/>
        </w:rPr>
        <w:t>ّ</w:t>
      </w:r>
      <w:r w:rsidR="00782246">
        <w:rPr>
          <w:rtl/>
          <w:lang w:bidi="fa-IR"/>
        </w:rPr>
        <w:t>ا قتاله</w:t>
      </w:r>
      <w:r w:rsidR="00592436">
        <w:rPr>
          <w:rtl/>
          <w:lang w:bidi="fa-IR"/>
        </w:rPr>
        <w:t>،</w:t>
      </w:r>
      <w:r w:rsidR="00782246">
        <w:rPr>
          <w:rtl/>
          <w:lang w:bidi="fa-IR"/>
        </w:rPr>
        <w:t xml:space="preserve"> وقوله</w:t>
      </w:r>
      <w:r w:rsidR="00592436">
        <w:rPr>
          <w:rtl/>
          <w:lang w:bidi="fa-IR"/>
        </w:rPr>
        <w:t>:</w:t>
      </w:r>
      <w:r w:rsidR="00782246">
        <w:rPr>
          <w:rtl/>
          <w:lang w:bidi="fa-IR"/>
        </w:rPr>
        <w:t xml:space="preserve"> عاجلوه قبل أن يتمادى في ملكه. وقد بالغ في الإنكار عليه ورأيه في سقوطه </w:t>
      </w:r>
      <w:r w:rsidR="00AC30F2">
        <w:rPr>
          <w:rFonts w:hint="cs"/>
          <w:rtl/>
          <w:lang w:bidi="fa-IR"/>
        </w:rPr>
        <w:t>ا</w:t>
      </w:r>
      <w:r w:rsidR="00782246">
        <w:rPr>
          <w:rtl/>
          <w:lang w:bidi="fa-IR"/>
        </w:rPr>
        <w:t>ن</w:t>
      </w:r>
      <w:r w:rsidR="00AC30F2">
        <w:rPr>
          <w:rFonts w:hint="cs"/>
          <w:rtl/>
          <w:lang w:bidi="fa-IR"/>
        </w:rPr>
        <w:t>َّ</w:t>
      </w:r>
      <w:r w:rsidR="00782246">
        <w:rPr>
          <w:rtl/>
          <w:lang w:bidi="fa-IR"/>
        </w:rPr>
        <w:t>ه لم يره أهلا</w:t>
      </w:r>
      <w:r w:rsidR="00AC30F2">
        <w:rPr>
          <w:rFonts w:hint="cs"/>
          <w:rtl/>
          <w:lang w:bidi="fa-IR"/>
        </w:rPr>
        <w:t>ً</w:t>
      </w:r>
      <w:r w:rsidR="00782246">
        <w:rPr>
          <w:rtl/>
          <w:lang w:bidi="fa-IR"/>
        </w:rPr>
        <w:t xml:space="preserve"> للص</w:t>
      </w:r>
      <w:r w:rsidR="00AC30F2">
        <w:rPr>
          <w:rFonts w:hint="cs"/>
          <w:rtl/>
          <w:lang w:bidi="fa-IR"/>
        </w:rPr>
        <w:t>َّ</w:t>
      </w:r>
      <w:r w:rsidR="00782246">
        <w:rPr>
          <w:rtl/>
          <w:lang w:bidi="fa-IR"/>
        </w:rPr>
        <w:t>لاة عليه وأوصى بذلك عند وفاته فصل</w:t>
      </w:r>
      <w:r w:rsidR="00AC30F2">
        <w:rPr>
          <w:rFonts w:hint="cs"/>
          <w:rtl/>
          <w:lang w:bidi="fa-IR"/>
        </w:rPr>
        <w:t>ّ</w:t>
      </w:r>
      <w:r w:rsidR="00782246">
        <w:rPr>
          <w:rtl/>
          <w:lang w:bidi="fa-IR"/>
        </w:rPr>
        <w:t>ى عليه الزبير</w:t>
      </w:r>
      <w:r w:rsidR="00592436">
        <w:rPr>
          <w:rtl/>
          <w:lang w:bidi="fa-IR"/>
        </w:rPr>
        <w:t>،</w:t>
      </w:r>
      <w:r w:rsidR="00782246">
        <w:rPr>
          <w:rtl/>
          <w:lang w:bidi="fa-IR"/>
        </w:rPr>
        <w:t xml:space="preserve"> وهجره وحلف أن لا يكل</w:t>
      </w:r>
      <w:r w:rsidR="00AC30F2">
        <w:rPr>
          <w:rFonts w:hint="cs"/>
          <w:rtl/>
          <w:lang w:bidi="fa-IR"/>
        </w:rPr>
        <w:t>ّ</w:t>
      </w:r>
      <w:r w:rsidR="00782246">
        <w:rPr>
          <w:rtl/>
          <w:lang w:bidi="fa-IR"/>
        </w:rPr>
        <w:t>مه أبدا</w:t>
      </w:r>
      <w:r w:rsidR="00AC30F2">
        <w:rPr>
          <w:rFonts w:hint="cs"/>
          <w:rtl/>
          <w:lang w:bidi="fa-IR"/>
        </w:rPr>
        <w:t>ً</w:t>
      </w:r>
      <w:r w:rsidR="00782246">
        <w:rPr>
          <w:rtl/>
          <w:lang w:bidi="fa-IR"/>
        </w:rPr>
        <w:t xml:space="preserve"> حت</w:t>
      </w:r>
      <w:r w:rsidR="00AC30F2">
        <w:rPr>
          <w:rFonts w:hint="cs"/>
          <w:rtl/>
          <w:lang w:bidi="fa-IR"/>
        </w:rPr>
        <w:t>ّ</w:t>
      </w:r>
      <w:r w:rsidR="00782246">
        <w:rPr>
          <w:rtl/>
          <w:lang w:bidi="fa-IR"/>
        </w:rPr>
        <w:t xml:space="preserve">ى </w:t>
      </w:r>
      <w:r w:rsidR="00AC30F2">
        <w:rPr>
          <w:rFonts w:hint="cs"/>
          <w:rtl/>
          <w:lang w:bidi="fa-IR"/>
        </w:rPr>
        <w:t>ا</w:t>
      </w:r>
      <w:r w:rsidR="00782246">
        <w:rPr>
          <w:rtl/>
          <w:lang w:bidi="fa-IR"/>
        </w:rPr>
        <w:t>ن</w:t>
      </w:r>
      <w:r w:rsidR="00AC30F2">
        <w:rPr>
          <w:rFonts w:hint="cs"/>
          <w:rtl/>
          <w:lang w:bidi="fa-IR"/>
        </w:rPr>
        <w:t>َّ</w:t>
      </w:r>
      <w:r w:rsidR="00782246">
        <w:rPr>
          <w:rtl/>
          <w:lang w:bidi="fa-IR"/>
        </w:rPr>
        <w:t>ه حو</w:t>
      </w:r>
      <w:r w:rsidR="00AC30F2">
        <w:rPr>
          <w:rFonts w:hint="cs"/>
          <w:rtl/>
          <w:lang w:bidi="fa-IR"/>
        </w:rPr>
        <w:t>َّ</w:t>
      </w:r>
      <w:r w:rsidR="00782246">
        <w:rPr>
          <w:rtl/>
          <w:lang w:bidi="fa-IR"/>
        </w:rPr>
        <w:t>ل وجهه إلى الحائط لم</w:t>
      </w:r>
      <w:r w:rsidR="00AC30F2">
        <w:rPr>
          <w:rFonts w:hint="cs"/>
          <w:rtl/>
          <w:lang w:bidi="fa-IR"/>
        </w:rPr>
        <w:t>ـّ</w:t>
      </w:r>
      <w:r w:rsidR="00782246">
        <w:rPr>
          <w:rtl/>
          <w:lang w:bidi="fa-IR"/>
        </w:rPr>
        <w:t>ا جاء عائدا</w:t>
      </w:r>
      <w:r w:rsidR="00AC30F2">
        <w:rPr>
          <w:rFonts w:hint="cs"/>
          <w:rtl/>
          <w:lang w:bidi="fa-IR"/>
        </w:rPr>
        <w:t>ً</w:t>
      </w:r>
      <w:r w:rsidR="00592436">
        <w:rPr>
          <w:rtl/>
          <w:lang w:bidi="fa-IR"/>
        </w:rPr>
        <w:t>،</w:t>
      </w:r>
      <w:r w:rsidR="00782246">
        <w:rPr>
          <w:rtl/>
          <w:lang w:bidi="fa-IR"/>
        </w:rPr>
        <w:t xml:space="preserve"> وإن</w:t>
      </w:r>
      <w:r w:rsidR="00AC30F2">
        <w:rPr>
          <w:rFonts w:hint="cs"/>
          <w:rtl/>
          <w:lang w:bidi="fa-IR"/>
        </w:rPr>
        <w:t>َّ</w:t>
      </w:r>
      <w:r w:rsidR="00782246">
        <w:rPr>
          <w:rtl/>
          <w:lang w:bidi="fa-IR"/>
        </w:rPr>
        <w:t>ه كان لا يرى لتصر</w:t>
      </w:r>
      <w:r w:rsidR="00AC30F2">
        <w:rPr>
          <w:rFonts w:hint="cs"/>
          <w:rtl/>
          <w:lang w:bidi="fa-IR"/>
        </w:rPr>
        <w:t>ّ</w:t>
      </w:r>
      <w:r w:rsidR="00782246">
        <w:rPr>
          <w:rtl/>
          <w:lang w:bidi="fa-IR"/>
        </w:rPr>
        <w:t>فاته نفوذا</w:t>
      </w:r>
      <w:r w:rsidR="00AC30F2">
        <w:rPr>
          <w:rFonts w:hint="cs"/>
          <w:rtl/>
          <w:lang w:bidi="fa-IR"/>
        </w:rPr>
        <w:t>ً</w:t>
      </w:r>
      <w:r w:rsidR="00782246">
        <w:rPr>
          <w:rtl/>
          <w:lang w:bidi="fa-IR"/>
        </w:rPr>
        <w:t xml:space="preserve"> ولذلك لم</w:t>
      </w:r>
      <w:r w:rsidR="00AC30F2">
        <w:rPr>
          <w:rFonts w:hint="cs"/>
          <w:rtl/>
          <w:lang w:bidi="fa-IR"/>
        </w:rPr>
        <w:t>ـَّ</w:t>
      </w:r>
      <w:r w:rsidR="00782246">
        <w:rPr>
          <w:rtl/>
          <w:lang w:bidi="fa-IR"/>
        </w:rPr>
        <w:t>ا بلغه إعطاء عثمان إبل الصدقة لبعض بني الحكم أرسل إليها المسور بن المخرمة وعبد الر</w:t>
      </w:r>
      <w:r w:rsidR="00AC30F2">
        <w:rPr>
          <w:rFonts w:hint="cs"/>
          <w:rtl/>
          <w:lang w:bidi="fa-IR"/>
        </w:rPr>
        <w:t>ّ</w:t>
      </w:r>
      <w:r w:rsidR="00782246">
        <w:rPr>
          <w:rtl/>
          <w:lang w:bidi="fa-IR"/>
        </w:rPr>
        <w:t>حمن بن الأسود فأخذها فقس</w:t>
      </w:r>
      <w:r w:rsidR="00AC30F2">
        <w:rPr>
          <w:rFonts w:hint="cs"/>
          <w:rtl/>
          <w:lang w:bidi="fa-IR"/>
        </w:rPr>
        <w:t>َّ</w:t>
      </w:r>
      <w:r w:rsidR="00782246">
        <w:rPr>
          <w:rtl/>
          <w:lang w:bidi="fa-IR"/>
        </w:rPr>
        <w:t>مها عبد الر</w:t>
      </w:r>
      <w:r w:rsidR="00AC30F2">
        <w:rPr>
          <w:rFonts w:hint="cs"/>
          <w:rtl/>
          <w:lang w:bidi="fa-IR"/>
        </w:rPr>
        <w:t>ّ</w:t>
      </w:r>
      <w:r w:rsidR="00782246">
        <w:rPr>
          <w:rtl/>
          <w:lang w:bidi="fa-IR"/>
        </w:rPr>
        <w:t>حمن في الن</w:t>
      </w:r>
      <w:r w:rsidR="00AC30F2">
        <w:rPr>
          <w:rFonts w:hint="cs"/>
          <w:rtl/>
          <w:lang w:bidi="fa-IR"/>
        </w:rPr>
        <w:t>ّ</w:t>
      </w:r>
      <w:r w:rsidR="00782246">
        <w:rPr>
          <w:rtl/>
          <w:lang w:bidi="fa-IR"/>
        </w:rPr>
        <w:t>اس وعثمان في الدار</w:t>
      </w:r>
      <w:r w:rsidR="00592436">
        <w:rPr>
          <w:rtl/>
          <w:lang w:bidi="fa-IR"/>
        </w:rPr>
        <w:t>،</w:t>
      </w:r>
      <w:r w:rsidR="00782246">
        <w:rPr>
          <w:rtl/>
          <w:lang w:bidi="fa-IR"/>
        </w:rPr>
        <w:t xml:space="preserve"> ولهذه كل</w:t>
      </w:r>
      <w:r w:rsidR="00AC30F2">
        <w:rPr>
          <w:rFonts w:hint="cs"/>
          <w:rtl/>
          <w:lang w:bidi="fa-IR"/>
        </w:rPr>
        <w:t>ّ</w:t>
      </w:r>
      <w:r w:rsidR="00782246">
        <w:rPr>
          <w:rtl/>
          <w:lang w:bidi="fa-IR"/>
        </w:rPr>
        <w:t>ها كان يراه عثمان منافقا</w:t>
      </w:r>
      <w:r w:rsidR="00AC30F2">
        <w:rPr>
          <w:rFonts w:hint="cs"/>
          <w:rtl/>
          <w:lang w:bidi="fa-IR"/>
        </w:rPr>
        <w:t>ً</w:t>
      </w:r>
      <w:r w:rsidR="00782246">
        <w:rPr>
          <w:rtl/>
          <w:lang w:bidi="fa-IR"/>
        </w:rPr>
        <w:t xml:space="preserve"> و يقذفه بالنفاق كما ذكره ابن حجر في الصواعق ص 68 وأجاب عنه متسالما</w:t>
      </w:r>
      <w:r w:rsidR="00AC30F2">
        <w:rPr>
          <w:rFonts w:hint="cs"/>
          <w:rtl/>
          <w:lang w:bidi="fa-IR"/>
        </w:rPr>
        <w:t>ً</w:t>
      </w:r>
      <w:r w:rsidR="00782246">
        <w:rPr>
          <w:rtl/>
          <w:lang w:bidi="fa-IR"/>
        </w:rPr>
        <w:t xml:space="preserve"> عليه بأن</w:t>
      </w:r>
      <w:r w:rsidR="00AC30F2">
        <w:rPr>
          <w:rFonts w:hint="cs"/>
          <w:rtl/>
          <w:lang w:bidi="fa-IR"/>
        </w:rPr>
        <w:t>َّ</w:t>
      </w:r>
      <w:r w:rsidR="00782246">
        <w:rPr>
          <w:rtl/>
          <w:lang w:bidi="fa-IR"/>
        </w:rPr>
        <w:t>ه كان متوح</w:t>
      </w:r>
      <w:r w:rsidR="00AC30F2">
        <w:rPr>
          <w:rFonts w:hint="cs"/>
          <w:rtl/>
          <w:lang w:bidi="fa-IR"/>
        </w:rPr>
        <w:t>ِّ</w:t>
      </w:r>
      <w:r w:rsidR="00782246">
        <w:rPr>
          <w:rtl/>
          <w:lang w:bidi="fa-IR"/>
        </w:rPr>
        <w:t>شا</w:t>
      </w:r>
      <w:r w:rsidR="00AC30F2">
        <w:rPr>
          <w:rFonts w:hint="cs"/>
          <w:rtl/>
          <w:lang w:bidi="fa-IR"/>
        </w:rPr>
        <w:t>ً</w:t>
      </w:r>
      <w:r w:rsidR="00782246">
        <w:rPr>
          <w:rtl/>
          <w:lang w:bidi="fa-IR"/>
        </w:rPr>
        <w:t xml:space="preserve"> منه لأن</w:t>
      </w:r>
      <w:r w:rsidR="00AC30F2">
        <w:rPr>
          <w:rFonts w:hint="cs"/>
          <w:rtl/>
          <w:lang w:bidi="fa-IR"/>
        </w:rPr>
        <w:t>َّ</w:t>
      </w:r>
      <w:r w:rsidR="00782246">
        <w:rPr>
          <w:rtl/>
          <w:lang w:bidi="fa-IR"/>
        </w:rPr>
        <w:t>ه كان يجيئه كثيرا</w:t>
      </w:r>
      <w:r w:rsidR="00AC30F2">
        <w:rPr>
          <w:rFonts w:hint="cs"/>
          <w:rtl/>
          <w:lang w:bidi="fa-IR"/>
        </w:rPr>
        <w:t>ً</w:t>
      </w:r>
      <w:r w:rsidR="00782246">
        <w:rPr>
          <w:rtl/>
          <w:lang w:bidi="fa-IR"/>
        </w:rPr>
        <w:t>. إقرأ واضحك. وذكره الحلبي في السيرة 2</w:t>
      </w:r>
      <w:r w:rsidR="00592436">
        <w:rPr>
          <w:rtl/>
          <w:lang w:bidi="fa-IR"/>
        </w:rPr>
        <w:t>:</w:t>
      </w:r>
      <w:r w:rsidR="00782246">
        <w:rPr>
          <w:rtl/>
          <w:lang w:bidi="fa-IR"/>
        </w:rPr>
        <w:t xml:space="preserve"> 87 فقال</w:t>
      </w:r>
      <w:r w:rsidR="00592436">
        <w:rPr>
          <w:rtl/>
          <w:lang w:bidi="fa-IR"/>
        </w:rPr>
        <w:t>:</w:t>
      </w:r>
      <w:r w:rsidR="00782246">
        <w:rPr>
          <w:rtl/>
          <w:lang w:bidi="fa-IR"/>
        </w:rPr>
        <w:t xml:space="preserve"> أجاب عنه ابن حجر ولم يذكر الجواب لعلمه بأن</w:t>
      </w:r>
      <w:r w:rsidR="00AC30F2">
        <w:rPr>
          <w:rFonts w:hint="cs"/>
          <w:rtl/>
          <w:lang w:bidi="fa-IR"/>
        </w:rPr>
        <w:t>َّ</w:t>
      </w:r>
      <w:r w:rsidR="00782246">
        <w:rPr>
          <w:rtl/>
          <w:lang w:bidi="fa-IR"/>
        </w:rPr>
        <w:t xml:space="preserve">ه </w:t>
      </w:r>
      <w:r w:rsidR="00AC30F2">
        <w:rPr>
          <w:rFonts w:hint="cs"/>
          <w:rtl/>
          <w:lang w:bidi="fa-IR"/>
        </w:rPr>
        <w:t>اُ</w:t>
      </w:r>
      <w:r w:rsidR="00782246">
        <w:rPr>
          <w:rtl/>
          <w:lang w:bidi="fa-IR"/>
        </w:rPr>
        <w:t>ضحوكة.</w:t>
      </w:r>
    </w:p>
    <w:p w:rsidR="000472E4" w:rsidRDefault="00782246" w:rsidP="00AC30F2">
      <w:pPr>
        <w:pStyle w:val="libNormal"/>
        <w:rPr>
          <w:rtl/>
          <w:lang w:bidi="fa-IR"/>
        </w:rPr>
      </w:pPr>
      <w:r>
        <w:rPr>
          <w:rtl/>
          <w:lang w:bidi="fa-IR"/>
        </w:rPr>
        <w:t xml:space="preserve">ونسائل القوم بصورة </w:t>
      </w:r>
      <w:r w:rsidR="00AC30F2">
        <w:rPr>
          <w:rFonts w:hint="cs"/>
          <w:rtl/>
          <w:lang w:bidi="fa-IR"/>
        </w:rPr>
        <w:t>اُ</w:t>
      </w:r>
      <w:r>
        <w:rPr>
          <w:rtl/>
          <w:lang w:bidi="fa-IR"/>
        </w:rPr>
        <w:t>خرى مع قطع النظر عن جميع ما قلناه</w:t>
      </w:r>
      <w:r w:rsidR="00592436">
        <w:rPr>
          <w:rtl/>
          <w:lang w:bidi="fa-IR"/>
        </w:rPr>
        <w:t>:</w:t>
      </w:r>
      <w:r>
        <w:rPr>
          <w:rtl/>
          <w:lang w:bidi="fa-IR"/>
        </w:rPr>
        <w:t xml:space="preserve"> إن</w:t>
      </w:r>
      <w:r w:rsidR="00AC30F2">
        <w:rPr>
          <w:rFonts w:hint="cs"/>
          <w:rtl/>
          <w:lang w:bidi="fa-IR"/>
        </w:rPr>
        <w:t>َّ</w:t>
      </w:r>
      <w:r>
        <w:rPr>
          <w:rtl/>
          <w:lang w:bidi="fa-IR"/>
        </w:rPr>
        <w:t xml:space="preserve"> ما ا</w:t>
      </w:r>
      <w:r w:rsidR="00AC30F2">
        <w:rPr>
          <w:rFonts w:hint="cs"/>
          <w:rtl/>
          <w:lang w:bidi="fa-IR"/>
        </w:rPr>
        <w:t>ُ</w:t>
      </w:r>
      <w:r>
        <w:rPr>
          <w:rtl/>
          <w:lang w:bidi="fa-IR"/>
        </w:rPr>
        <w:t>شترط على عثمان وع</w:t>
      </w:r>
      <w:r w:rsidR="00AC30F2">
        <w:rPr>
          <w:rFonts w:hint="cs"/>
          <w:rtl/>
          <w:lang w:bidi="fa-IR"/>
        </w:rPr>
        <w:t>ُ</w:t>
      </w:r>
      <w:r>
        <w:rPr>
          <w:rtl/>
          <w:lang w:bidi="fa-IR"/>
        </w:rPr>
        <w:t>قد عليه أمره هل كان واجب الوفاء</w:t>
      </w:r>
      <w:r w:rsidR="00592436">
        <w:rPr>
          <w:rtl/>
          <w:lang w:bidi="fa-IR"/>
        </w:rPr>
        <w:t>؟</w:t>
      </w:r>
      <w:r>
        <w:rPr>
          <w:rtl/>
          <w:lang w:bidi="fa-IR"/>
        </w:rPr>
        <w:t xml:space="preserve"> أو كان لعثمان منتدح</w:t>
      </w:r>
      <w:r w:rsidR="00AC30F2">
        <w:rPr>
          <w:rFonts w:hint="cs"/>
          <w:rtl/>
          <w:lang w:bidi="fa-IR"/>
        </w:rPr>
        <w:t>ٌ</w:t>
      </w:r>
      <w:r>
        <w:rPr>
          <w:rtl/>
          <w:lang w:bidi="fa-IR"/>
        </w:rPr>
        <w:t xml:space="preserve"> عنه بتركه</w:t>
      </w:r>
      <w:r w:rsidR="00592436">
        <w:rPr>
          <w:rtl/>
          <w:lang w:bidi="fa-IR"/>
        </w:rPr>
        <w:t>؟</w:t>
      </w:r>
      <w:r>
        <w:rPr>
          <w:rtl/>
          <w:lang w:bidi="fa-IR"/>
        </w:rPr>
        <w:t xml:space="preserve"> وعلى الأو</w:t>
      </w:r>
      <w:r w:rsidR="00AC30F2">
        <w:rPr>
          <w:rFonts w:hint="cs"/>
          <w:rtl/>
          <w:lang w:bidi="fa-IR"/>
        </w:rPr>
        <w:t>َّ</w:t>
      </w:r>
      <w:r>
        <w:rPr>
          <w:rtl/>
          <w:lang w:bidi="fa-IR"/>
        </w:rPr>
        <w:t>ل فما وجه مخالفة الخليفة له</w:t>
      </w:r>
      <w:r w:rsidR="00592436">
        <w:rPr>
          <w:rtl/>
          <w:lang w:bidi="fa-IR"/>
        </w:rPr>
        <w:t>؟</w:t>
      </w:r>
      <w:r>
        <w:rPr>
          <w:rtl/>
          <w:lang w:bidi="fa-IR"/>
        </w:rPr>
        <w:t xml:space="preserve"> ول</w:t>
      </w:r>
      <w:r w:rsidR="00AC30F2">
        <w:rPr>
          <w:rFonts w:hint="cs"/>
          <w:rtl/>
          <w:lang w:bidi="fa-IR"/>
        </w:rPr>
        <w:t>ِ</w:t>
      </w:r>
      <w:r>
        <w:rPr>
          <w:rtl/>
          <w:lang w:bidi="fa-IR"/>
        </w:rPr>
        <w:t xml:space="preserve">ماذا لم يقبله مولانا أمير المؤمنين </w:t>
      </w:r>
      <w:r w:rsidR="00CC3773" w:rsidRPr="00CC3773">
        <w:rPr>
          <w:rStyle w:val="libAlaemChar"/>
          <w:rtl/>
        </w:rPr>
        <w:t>عليه‌السلام</w:t>
      </w:r>
      <w:r>
        <w:rPr>
          <w:rtl/>
          <w:lang w:bidi="fa-IR"/>
        </w:rPr>
        <w:t xml:space="preserve"> وهو عيبة علم رسول الله </w:t>
      </w:r>
      <w:r w:rsidR="00CC3773" w:rsidRPr="00CC3773">
        <w:rPr>
          <w:rStyle w:val="libAlaemChar"/>
          <w:rtl/>
        </w:rPr>
        <w:t>صلى‌الله‌عليه‌وآله‌وسلم</w:t>
      </w:r>
      <w:r>
        <w:rPr>
          <w:rtl/>
          <w:lang w:bidi="fa-IR"/>
        </w:rPr>
        <w:t xml:space="preserve"> والعارف بأحكامه وسننه وبصلاح ال</w:t>
      </w:r>
      <w:r w:rsidR="00AC30F2">
        <w:rPr>
          <w:rFonts w:hint="cs"/>
          <w:rtl/>
          <w:lang w:bidi="fa-IR"/>
        </w:rPr>
        <w:t>اُ</w:t>
      </w:r>
      <w:r>
        <w:rPr>
          <w:rtl/>
          <w:lang w:bidi="fa-IR"/>
        </w:rPr>
        <w:t>م</w:t>
      </w:r>
      <w:r w:rsidR="00AC30F2">
        <w:rPr>
          <w:rFonts w:hint="cs"/>
          <w:rtl/>
          <w:lang w:bidi="fa-IR"/>
        </w:rPr>
        <w:t>َّ</w:t>
      </w:r>
      <w:r>
        <w:rPr>
          <w:rtl/>
          <w:lang w:bidi="fa-IR"/>
        </w:rPr>
        <w:t>ة منذ بدء أمرها إلى منصرمه</w:t>
      </w:r>
      <w:r w:rsidR="00592436">
        <w:rPr>
          <w:rtl/>
          <w:lang w:bidi="fa-IR"/>
        </w:rPr>
        <w:t>،</w:t>
      </w:r>
      <w:r>
        <w:rPr>
          <w:rtl/>
          <w:lang w:bidi="fa-IR"/>
        </w:rPr>
        <w:t xml:space="preserve"> وهل يخلع الخليفة في صورة المخالفة</w:t>
      </w:r>
      <w:r w:rsidR="00592436">
        <w:rPr>
          <w:rtl/>
          <w:lang w:bidi="fa-IR"/>
        </w:rPr>
        <w:t>؟</w:t>
      </w:r>
      <w:r>
        <w:rPr>
          <w:rtl/>
          <w:lang w:bidi="fa-IR"/>
        </w:rPr>
        <w:t xml:space="preserve"> فلماذا كان عثمان لا يروقه التنازل عن أمره لم</w:t>
      </w:r>
      <w:r w:rsidR="00AC30F2">
        <w:rPr>
          <w:rFonts w:hint="cs"/>
          <w:rtl/>
          <w:lang w:bidi="fa-IR"/>
        </w:rPr>
        <w:t>ـّ</w:t>
      </w:r>
      <w:r>
        <w:rPr>
          <w:rtl/>
          <w:lang w:bidi="fa-IR"/>
        </w:rPr>
        <w:t>ا أرادت الصحابة خلعه للمخالفة</w:t>
      </w:r>
      <w:r w:rsidR="00592436">
        <w:rPr>
          <w:rtl/>
          <w:lang w:bidi="fa-IR"/>
        </w:rPr>
        <w:t>؟</w:t>
      </w:r>
      <w:r>
        <w:rPr>
          <w:rtl/>
          <w:lang w:bidi="fa-IR"/>
        </w:rPr>
        <w:t xml:space="preserve"> أو أن</w:t>
      </w:r>
      <w:r w:rsidR="00AC30F2">
        <w:rPr>
          <w:rFonts w:hint="cs"/>
          <w:rtl/>
          <w:lang w:bidi="fa-IR"/>
        </w:rPr>
        <w:t>َّ</w:t>
      </w:r>
      <w:r>
        <w:rPr>
          <w:rtl/>
          <w:lang w:bidi="fa-IR"/>
        </w:rPr>
        <w:t>ه لا ي</w:t>
      </w:r>
      <w:r w:rsidR="00AC30F2">
        <w:rPr>
          <w:rFonts w:hint="cs"/>
          <w:rtl/>
          <w:lang w:bidi="fa-IR"/>
        </w:rPr>
        <w:t>ُ</w:t>
      </w:r>
      <w:r>
        <w:rPr>
          <w:rtl/>
          <w:lang w:bidi="fa-IR"/>
        </w:rPr>
        <w:t>خلع</w:t>
      </w:r>
      <w:r w:rsidR="00592436">
        <w:rPr>
          <w:rtl/>
          <w:lang w:bidi="fa-IR"/>
        </w:rPr>
        <w:t>؟</w:t>
      </w:r>
      <w:r>
        <w:rPr>
          <w:rtl/>
          <w:lang w:bidi="fa-IR"/>
        </w:rPr>
        <w:t xml:space="preserve"> فلماذا تجمهروا عليه فخلعوه وقتلوه</w:t>
      </w:r>
      <w:r w:rsidR="00592436">
        <w:rPr>
          <w:rtl/>
          <w:lang w:bidi="fa-IR"/>
        </w:rPr>
        <w:t>؟</w:t>
      </w:r>
      <w:r>
        <w:rPr>
          <w:rtl/>
          <w:lang w:bidi="fa-IR"/>
        </w:rPr>
        <w:t xml:space="preserve"> وهم أصحاب رسول الله </w:t>
      </w:r>
      <w:r w:rsidR="00CC3773" w:rsidRPr="00CC3773">
        <w:rPr>
          <w:rStyle w:val="libAlaemChar"/>
          <w:rtl/>
        </w:rPr>
        <w:t>صلى‌الله‌عليه‌وآله‌وسلم</w:t>
      </w:r>
      <w:r>
        <w:rPr>
          <w:rtl/>
          <w:lang w:bidi="fa-IR"/>
        </w:rPr>
        <w:t xml:space="preserve"> العدول كل</w:t>
      </w:r>
      <w:r w:rsidR="00AC30F2">
        <w:rPr>
          <w:rFonts w:hint="cs"/>
          <w:rtl/>
          <w:lang w:bidi="fa-IR"/>
        </w:rPr>
        <w:t>ّ</w:t>
      </w:r>
      <w:r>
        <w:rPr>
          <w:rtl/>
          <w:lang w:bidi="fa-IR"/>
        </w:rPr>
        <w:t>هم في نظر القوم</w:t>
      </w:r>
      <w:r w:rsidR="00592436">
        <w:rPr>
          <w:rtl/>
          <w:lang w:bidi="fa-IR"/>
        </w:rPr>
        <w:t>،</w:t>
      </w:r>
      <w:r>
        <w:rPr>
          <w:rtl/>
          <w:lang w:bidi="fa-IR"/>
        </w:rPr>
        <w:t xml:space="preserve"> وإن كان لا يجب الوفاء به</w:t>
      </w:r>
      <w:r w:rsidR="00592436">
        <w:rPr>
          <w:rtl/>
          <w:lang w:bidi="fa-IR"/>
        </w:rPr>
        <w:t>؟</w:t>
      </w:r>
      <w:r>
        <w:rPr>
          <w:rtl/>
          <w:lang w:bidi="fa-IR"/>
        </w:rPr>
        <w:t xml:space="preserve"> فلماذا لم يبايعوا أمير المؤمنين </w:t>
      </w:r>
      <w:r w:rsidR="00CC3773" w:rsidRPr="00CC3773">
        <w:rPr>
          <w:rStyle w:val="libAlaemChar"/>
          <w:rtl/>
        </w:rPr>
        <w:t>عليه‌السلام</w:t>
      </w:r>
      <w:r>
        <w:rPr>
          <w:rtl/>
          <w:lang w:bidi="fa-IR"/>
        </w:rPr>
        <w:t xml:space="preserve"> ل</w:t>
      </w:r>
      <w:r w:rsidR="00AC30F2">
        <w:rPr>
          <w:rFonts w:hint="cs"/>
          <w:rtl/>
          <w:lang w:bidi="fa-IR"/>
        </w:rPr>
        <w:t>َ</w:t>
      </w:r>
      <w:r>
        <w:rPr>
          <w:rtl/>
          <w:lang w:bidi="fa-IR"/>
        </w:rPr>
        <w:t>م</w:t>
      </w:r>
      <w:r w:rsidR="00AC30F2">
        <w:rPr>
          <w:rFonts w:hint="cs"/>
          <w:rtl/>
          <w:lang w:bidi="fa-IR"/>
        </w:rPr>
        <w:t>ّ</w:t>
      </w:r>
      <w:r>
        <w:rPr>
          <w:rtl/>
          <w:lang w:bidi="fa-IR"/>
        </w:rPr>
        <w:t>ا جاء بعدم ال</w:t>
      </w:r>
      <w:r w:rsidR="00AC30F2">
        <w:rPr>
          <w:rFonts w:hint="cs"/>
          <w:rtl/>
          <w:lang w:bidi="fa-IR"/>
        </w:rPr>
        <w:t>إ</w:t>
      </w:r>
      <w:r>
        <w:rPr>
          <w:rtl/>
          <w:lang w:bidi="fa-IR"/>
        </w:rPr>
        <w:t>لتزام بما لا يجب الوفاء به</w:t>
      </w:r>
      <w:r w:rsidR="00592436">
        <w:rPr>
          <w:rtl/>
          <w:lang w:bidi="fa-IR"/>
        </w:rPr>
        <w:t>؟</w:t>
      </w:r>
      <w:r>
        <w:rPr>
          <w:rtl/>
          <w:lang w:bidi="fa-IR"/>
        </w:rPr>
        <w:t xml:space="preserve"> وما معنى </w:t>
      </w:r>
      <w:r w:rsidR="00AC30F2">
        <w:rPr>
          <w:rFonts w:hint="cs"/>
          <w:rtl/>
          <w:lang w:bidi="fa-IR"/>
        </w:rPr>
        <w:t>إ</w:t>
      </w:r>
      <w:r>
        <w:rPr>
          <w:rtl/>
          <w:lang w:bidi="fa-IR"/>
        </w:rPr>
        <w:t>عتذار عبد الر</w:t>
      </w:r>
      <w:r w:rsidR="00AC30F2">
        <w:rPr>
          <w:rFonts w:hint="cs"/>
          <w:rtl/>
          <w:lang w:bidi="fa-IR"/>
        </w:rPr>
        <w:t>َّ</w:t>
      </w:r>
      <w:r>
        <w:rPr>
          <w:rtl/>
          <w:lang w:bidi="fa-IR"/>
        </w:rPr>
        <w:t xml:space="preserve">حمن بن عوف في تقديمه عثمان على أمير المؤمنين </w:t>
      </w:r>
      <w:r w:rsidR="00CC3773" w:rsidRPr="00CC3773">
        <w:rPr>
          <w:rStyle w:val="libAlaemChar"/>
          <w:rtl/>
        </w:rPr>
        <w:t>عليه‌السلام</w:t>
      </w:r>
      <w:r>
        <w:rPr>
          <w:rtl/>
          <w:lang w:bidi="fa-IR"/>
        </w:rPr>
        <w:t xml:space="preserve"> بأن</w:t>
      </w:r>
      <w:r w:rsidR="00AC30F2">
        <w:rPr>
          <w:rFonts w:hint="cs"/>
          <w:rtl/>
          <w:lang w:bidi="fa-IR"/>
        </w:rPr>
        <w:t>ّ</w:t>
      </w:r>
      <w:r>
        <w:rPr>
          <w:rtl/>
          <w:lang w:bidi="fa-IR"/>
        </w:rPr>
        <w:t>ه قبل متابعة سيرة الشيخين ولم يقبلها علي</w:t>
      </w:r>
      <w:r w:rsidR="00AC30F2">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ول</w:t>
      </w:r>
      <w:r w:rsidR="00AC30F2">
        <w:rPr>
          <w:rFonts w:hint="cs"/>
          <w:rtl/>
          <w:lang w:bidi="fa-IR"/>
        </w:rPr>
        <w:t>ِ</w:t>
      </w:r>
      <w:r>
        <w:rPr>
          <w:rtl/>
          <w:lang w:bidi="fa-IR"/>
        </w:rPr>
        <w:t>ماذا ألزموا عثمان به</w:t>
      </w:r>
      <w:r w:rsidR="00592436">
        <w:rPr>
          <w:rtl/>
          <w:lang w:bidi="fa-IR"/>
        </w:rPr>
        <w:t>؟</w:t>
      </w:r>
      <w:r>
        <w:rPr>
          <w:rtl/>
          <w:lang w:bidi="fa-IR"/>
        </w:rPr>
        <w:t xml:space="preserve"> ول</w:t>
      </w:r>
      <w:r w:rsidR="00AC30F2">
        <w:rPr>
          <w:rFonts w:hint="cs"/>
          <w:rtl/>
          <w:lang w:bidi="fa-IR"/>
        </w:rPr>
        <w:t>ِ</w:t>
      </w:r>
      <w:r>
        <w:rPr>
          <w:rtl/>
          <w:lang w:bidi="fa-IR"/>
        </w:rPr>
        <w:t>ماذا التزم به عثمان</w:t>
      </w:r>
      <w:r w:rsidR="00592436">
        <w:rPr>
          <w:rtl/>
          <w:lang w:bidi="fa-IR"/>
        </w:rPr>
        <w:t>؟</w:t>
      </w:r>
      <w:r>
        <w:rPr>
          <w:rtl/>
          <w:lang w:bidi="fa-IR"/>
        </w:rPr>
        <w:t xml:space="preserve"> ول</w:t>
      </w:r>
      <w:r w:rsidR="00AC30F2">
        <w:rPr>
          <w:rFonts w:hint="cs"/>
          <w:rtl/>
          <w:lang w:bidi="fa-IR"/>
        </w:rPr>
        <w:t>ِ</w:t>
      </w:r>
      <w:r>
        <w:rPr>
          <w:rtl/>
          <w:lang w:bidi="fa-IR"/>
        </w:rPr>
        <w:t>ماذا تم</w:t>
      </w:r>
      <w:r w:rsidR="00AC30F2">
        <w:rPr>
          <w:rFonts w:hint="cs"/>
          <w:rtl/>
          <w:lang w:bidi="fa-IR"/>
        </w:rPr>
        <w:t>َّ</w:t>
      </w:r>
      <w:r>
        <w:rPr>
          <w:rtl/>
          <w:lang w:bidi="fa-IR"/>
        </w:rPr>
        <w:t>ت البيعة عليه</w:t>
      </w:r>
      <w:r w:rsidR="00592436">
        <w:rPr>
          <w:rtl/>
          <w:lang w:bidi="fa-IR"/>
        </w:rPr>
        <w:t>؟</w:t>
      </w:r>
      <w:r>
        <w:rPr>
          <w:rtl/>
          <w:lang w:bidi="fa-IR"/>
        </w:rPr>
        <w:t xml:space="preserve"> ول</w:t>
      </w:r>
      <w:r w:rsidR="00AC30F2">
        <w:rPr>
          <w:rFonts w:hint="cs"/>
          <w:rtl/>
          <w:lang w:bidi="fa-IR"/>
        </w:rPr>
        <w:t>ِ</w:t>
      </w:r>
      <w:r>
        <w:rPr>
          <w:rtl/>
          <w:lang w:bidi="fa-IR"/>
        </w:rPr>
        <w:t>ماذا تجمهروا عليه ل</w:t>
      </w:r>
      <w:r w:rsidR="00AC30F2">
        <w:rPr>
          <w:rFonts w:hint="cs"/>
          <w:rtl/>
          <w:lang w:bidi="fa-IR"/>
        </w:rPr>
        <w:t>َ</w:t>
      </w:r>
      <w:r>
        <w:rPr>
          <w:rtl/>
          <w:lang w:bidi="fa-IR"/>
        </w:rPr>
        <w:t>م</w:t>
      </w:r>
      <w:r w:rsidR="00AC30F2">
        <w:rPr>
          <w:rFonts w:hint="cs"/>
          <w:rtl/>
          <w:lang w:bidi="fa-IR"/>
        </w:rPr>
        <w:t>ّ</w:t>
      </w:r>
      <w:r>
        <w:rPr>
          <w:rtl/>
          <w:lang w:bidi="fa-IR"/>
        </w:rPr>
        <w:t>ا شاهدوا منه المخالفة</w:t>
      </w:r>
      <w:r w:rsidR="00592436">
        <w:rPr>
          <w:rtl/>
          <w:lang w:bidi="fa-IR"/>
        </w:rPr>
        <w:t>؟</w:t>
      </w:r>
      <w:r>
        <w:rPr>
          <w:rtl/>
          <w:lang w:bidi="fa-IR"/>
        </w:rPr>
        <w:t>.</w:t>
      </w:r>
    </w:p>
    <w:p w:rsidR="00782246" w:rsidRDefault="00AC30F2" w:rsidP="00AC30F2">
      <w:pPr>
        <w:pStyle w:val="libCenter"/>
        <w:rPr>
          <w:lang w:bidi="fa-IR"/>
        </w:rPr>
      </w:pPr>
      <w:r>
        <w:rPr>
          <w:rtl/>
          <w:lang w:bidi="fa-IR"/>
        </w:rPr>
        <w:t>وَلَيُسْ</w:t>
      </w:r>
      <w:r>
        <w:rPr>
          <w:rFonts w:hint="cs"/>
          <w:rtl/>
          <w:lang w:bidi="fa-IR"/>
        </w:rPr>
        <w:t>ئَ</w:t>
      </w:r>
      <w:r w:rsidR="00782246">
        <w:rPr>
          <w:rtl/>
          <w:lang w:bidi="fa-IR"/>
        </w:rPr>
        <w:t>لُنّ</w:t>
      </w:r>
      <w:r>
        <w:rPr>
          <w:rFonts w:hint="cs"/>
          <w:rtl/>
          <w:lang w:bidi="fa-IR"/>
        </w:rPr>
        <w:t>َ</w:t>
      </w:r>
      <w:r>
        <w:rPr>
          <w:rtl/>
          <w:lang w:bidi="fa-IR"/>
        </w:rPr>
        <w:t xml:space="preserve"> يومَ الق</w:t>
      </w:r>
      <w:r>
        <w:rPr>
          <w:rFonts w:hint="cs"/>
          <w:rtl/>
          <w:lang w:bidi="fa-IR"/>
        </w:rPr>
        <w:t>ِ</w:t>
      </w:r>
      <w:r>
        <w:rPr>
          <w:rtl/>
          <w:lang w:bidi="fa-IR"/>
        </w:rPr>
        <w:t>يامَةِ عَمّا كانُوا يَفتَر</w:t>
      </w:r>
      <w:r w:rsidR="00782246">
        <w:rPr>
          <w:rtl/>
          <w:lang w:bidi="fa-IR"/>
        </w:rPr>
        <w:t>و</w:t>
      </w:r>
      <w:r>
        <w:rPr>
          <w:rFonts w:hint="cs"/>
          <w:rtl/>
          <w:lang w:bidi="fa-IR"/>
        </w:rPr>
        <w:t>ُ</w:t>
      </w:r>
      <w:r>
        <w:rPr>
          <w:rtl/>
          <w:lang w:bidi="fa-IR"/>
        </w:rPr>
        <w:t>ن</w:t>
      </w:r>
    </w:p>
    <w:p w:rsidR="000472E4" w:rsidRDefault="00AC30F2" w:rsidP="00AC30F2">
      <w:pPr>
        <w:pStyle w:val="libCenter"/>
        <w:rPr>
          <w:lang w:bidi="fa-IR"/>
        </w:rPr>
      </w:pPr>
      <w:r>
        <w:rPr>
          <w:rtl/>
          <w:lang w:bidi="fa-IR"/>
        </w:rPr>
        <w:t>فيومَئِذٍ لا</w:t>
      </w:r>
      <w:r w:rsidR="00782246">
        <w:rPr>
          <w:rtl/>
          <w:lang w:bidi="fa-IR"/>
        </w:rPr>
        <w:t xml:space="preserve"> يَ</w:t>
      </w:r>
      <w:r>
        <w:rPr>
          <w:rtl/>
          <w:lang w:bidi="fa-IR"/>
        </w:rPr>
        <w:t>نفَعُ الذين ظ</w:t>
      </w:r>
      <w:r>
        <w:rPr>
          <w:rFonts w:hint="cs"/>
          <w:rtl/>
          <w:lang w:bidi="fa-IR"/>
        </w:rPr>
        <w:t>َ</w:t>
      </w:r>
      <w:r>
        <w:rPr>
          <w:rtl/>
          <w:lang w:bidi="fa-IR"/>
        </w:rPr>
        <w:t>لمُوا مَعْذِرَتُهم وَلا هُمْ يُستَعتَب</w:t>
      </w:r>
      <w:r w:rsidR="00782246">
        <w:rPr>
          <w:rtl/>
          <w:lang w:bidi="fa-IR"/>
        </w:rPr>
        <w:t>ون</w:t>
      </w:r>
    </w:p>
    <w:p w:rsidR="00782246" w:rsidRDefault="000472E4" w:rsidP="000472E4">
      <w:pPr>
        <w:pStyle w:val="libNormal"/>
        <w:rPr>
          <w:lang w:bidi="fa-IR"/>
        </w:rPr>
      </w:pPr>
      <w:r>
        <w:rPr>
          <w:rtl/>
          <w:lang w:bidi="fa-IR"/>
        </w:rPr>
        <w:br w:type="page"/>
      </w:r>
    </w:p>
    <w:p w:rsidR="00782246" w:rsidRDefault="00AC30F2" w:rsidP="00AC30F2">
      <w:pPr>
        <w:pStyle w:val="Heading2Center"/>
        <w:rPr>
          <w:lang w:bidi="fa-IR"/>
        </w:rPr>
      </w:pPr>
      <w:bookmarkStart w:id="20" w:name="_Toc521149157"/>
      <w:r>
        <w:rPr>
          <w:rFonts w:hint="cs"/>
          <w:rtl/>
          <w:lang w:bidi="fa-IR"/>
        </w:rPr>
        <w:lastRenderedPageBreak/>
        <w:t xml:space="preserve">4 - </w:t>
      </w:r>
      <w:r w:rsidR="00782246">
        <w:rPr>
          <w:rtl/>
          <w:lang w:bidi="fa-IR"/>
        </w:rPr>
        <w:t>حديث طلحة بن عبيد الله</w:t>
      </w:r>
      <w:bookmarkEnd w:id="20"/>
    </w:p>
    <w:p w:rsidR="00782246" w:rsidRDefault="00782246" w:rsidP="00AC30F2">
      <w:pPr>
        <w:pStyle w:val="libCenter"/>
        <w:rPr>
          <w:lang w:bidi="fa-IR"/>
        </w:rPr>
      </w:pPr>
      <w:r>
        <w:rPr>
          <w:rtl/>
          <w:lang w:bidi="fa-IR"/>
        </w:rPr>
        <w:t>أحد العشرة المبش</w:t>
      </w:r>
      <w:r w:rsidR="00AC30F2">
        <w:rPr>
          <w:rFonts w:hint="cs"/>
          <w:rtl/>
          <w:lang w:bidi="fa-IR"/>
        </w:rPr>
        <w:t>ّ</w:t>
      </w:r>
      <w:r>
        <w:rPr>
          <w:rtl/>
          <w:lang w:bidi="fa-IR"/>
        </w:rPr>
        <w:t>رة</w:t>
      </w:r>
      <w:r w:rsidR="00592436">
        <w:rPr>
          <w:rtl/>
          <w:lang w:bidi="fa-IR"/>
        </w:rPr>
        <w:t>،</w:t>
      </w:r>
      <w:r>
        <w:rPr>
          <w:rtl/>
          <w:lang w:bidi="fa-IR"/>
        </w:rPr>
        <w:t xml:space="preserve"> وأحد الست</w:t>
      </w:r>
      <w:r w:rsidR="00AC30F2">
        <w:rPr>
          <w:rFonts w:hint="cs"/>
          <w:rtl/>
          <w:lang w:bidi="fa-IR"/>
        </w:rPr>
        <w:t>َّ</w:t>
      </w:r>
      <w:r>
        <w:rPr>
          <w:rtl/>
          <w:lang w:bidi="fa-IR"/>
        </w:rPr>
        <w:t>ة أصحاب الشورى</w:t>
      </w:r>
    </w:p>
    <w:p w:rsidR="000472E4" w:rsidRDefault="00782246" w:rsidP="007C5D4F">
      <w:pPr>
        <w:pStyle w:val="libNormal"/>
        <w:rPr>
          <w:rtl/>
          <w:lang w:bidi="fa-IR"/>
        </w:rPr>
      </w:pPr>
      <w:r>
        <w:rPr>
          <w:rtl/>
          <w:lang w:bidi="fa-IR"/>
        </w:rPr>
        <w:t xml:space="preserve">1 </w:t>
      </w:r>
      <w:r w:rsidR="000472E4">
        <w:rPr>
          <w:rtl/>
          <w:lang w:bidi="fa-IR"/>
        </w:rPr>
        <w:t>-</w:t>
      </w:r>
      <w:r>
        <w:rPr>
          <w:rtl/>
          <w:lang w:bidi="fa-IR"/>
        </w:rPr>
        <w:t xml:space="preserve"> من كلام لمولانا أمير المؤمنين في طلحة</w:t>
      </w:r>
      <w:r w:rsidR="00592436">
        <w:rPr>
          <w:rtl/>
          <w:lang w:bidi="fa-IR"/>
        </w:rPr>
        <w:t>:</w:t>
      </w:r>
      <w:r>
        <w:rPr>
          <w:rtl/>
          <w:lang w:bidi="fa-IR"/>
        </w:rPr>
        <w:t xml:space="preserve"> والله ما استعجل متجر</w:t>
      </w:r>
      <w:r w:rsidR="007C5D4F">
        <w:rPr>
          <w:rFonts w:hint="cs"/>
          <w:rtl/>
          <w:lang w:bidi="fa-IR"/>
        </w:rPr>
        <w:t>ِّ</w:t>
      </w:r>
      <w:r>
        <w:rPr>
          <w:rtl/>
          <w:lang w:bidi="fa-IR"/>
        </w:rPr>
        <w:t>دا</w:t>
      </w:r>
      <w:r w:rsidR="007C5D4F">
        <w:rPr>
          <w:rFonts w:hint="cs"/>
          <w:rtl/>
          <w:lang w:bidi="fa-IR"/>
        </w:rPr>
        <w:t>ً</w:t>
      </w:r>
      <w:r>
        <w:rPr>
          <w:rtl/>
          <w:lang w:bidi="fa-IR"/>
        </w:rPr>
        <w:t xml:space="preserve"> للطلب بدم عثمان إل</w:t>
      </w:r>
      <w:r w:rsidR="007C5D4F">
        <w:rPr>
          <w:rFonts w:hint="cs"/>
          <w:rtl/>
          <w:lang w:bidi="fa-IR"/>
        </w:rPr>
        <w:t>ّ</w:t>
      </w:r>
      <w:r>
        <w:rPr>
          <w:rtl/>
          <w:lang w:bidi="fa-IR"/>
        </w:rPr>
        <w:t>ا خوفا</w:t>
      </w:r>
      <w:r w:rsidR="007C5D4F">
        <w:rPr>
          <w:rFonts w:hint="cs"/>
          <w:rtl/>
          <w:lang w:bidi="fa-IR"/>
        </w:rPr>
        <w:t>ً</w:t>
      </w:r>
      <w:r>
        <w:rPr>
          <w:rtl/>
          <w:lang w:bidi="fa-IR"/>
        </w:rPr>
        <w:t xml:space="preserve"> من أن ي</w:t>
      </w:r>
      <w:r w:rsidR="007C5D4F">
        <w:rPr>
          <w:rFonts w:hint="cs"/>
          <w:rtl/>
          <w:lang w:bidi="fa-IR"/>
        </w:rPr>
        <w:t>ُ</w:t>
      </w:r>
      <w:r>
        <w:rPr>
          <w:rtl/>
          <w:lang w:bidi="fa-IR"/>
        </w:rPr>
        <w:t>طال</w:t>
      </w:r>
      <w:r w:rsidR="007C5D4F">
        <w:rPr>
          <w:rFonts w:hint="cs"/>
          <w:rtl/>
          <w:lang w:bidi="fa-IR"/>
        </w:rPr>
        <w:t>َ</w:t>
      </w:r>
      <w:r>
        <w:rPr>
          <w:rtl/>
          <w:lang w:bidi="fa-IR"/>
        </w:rPr>
        <w:t>ب بدمه لأن</w:t>
      </w:r>
      <w:r w:rsidR="007C5D4F">
        <w:rPr>
          <w:rFonts w:hint="cs"/>
          <w:rtl/>
          <w:lang w:bidi="fa-IR"/>
        </w:rPr>
        <w:t>َّ</w:t>
      </w:r>
      <w:r>
        <w:rPr>
          <w:rtl/>
          <w:lang w:bidi="fa-IR"/>
        </w:rPr>
        <w:t>ه مظن</w:t>
      </w:r>
      <w:r w:rsidR="007C5D4F">
        <w:rPr>
          <w:rFonts w:hint="cs"/>
          <w:rtl/>
          <w:lang w:bidi="fa-IR"/>
        </w:rPr>
        <w:t>َّ</w:t>
      </w:r>
      <w:r>
        <w:rPr>
          <w:rtl/>
          <w:lang w:bidi="fa-IR"/>
        </w:rPr>
        <w:t>ته</w:t>
      </w:r>
      <w:r w:rsidR="00592436">
        <w:rPr>
          <w:rtl/>
          <w:lang w:bidi="fa-IR"/>
        </w:rPr>
        <w:t>،</w:t>
      </w:r>
      <w:r>
        <w:rPr>
          <w:rtl/>
          <w:lang w:bidi="fa-IR"/>
        </w:rPr>
        <w:t xml:space="preserve"> ول</w:t>
      </w:r>
      <w:r w:rsidR="007C5D4F">
        <w:rPr>
          <w:rFonts w:hint="cs"/>
          <w:rtl/>
          <w:lang w:bidi="fa-IR"/>
        </w:rPr>
        <w:t>َ</w:t>
      </w:r>
      <w:r>
        <w:rPr>
          <w:rtl/>
          <w:lang w:bidi="fa-IR"/>
        </w:rPr>
        <w:t>م يكن في القوم أحرص عليه منه</w:t>
      </w:r>
      <w:r w:rsidR="00592436">
        <w:rPr>
          <w:rtl/>
          <w:lang w:bidi="fa-IR"/>
        </w:rPr>
        <w:t>،</w:t>
      </w:r>
      <w:r>
        <w:rPr>
          <w:rtl/>
          <w:lang w:bidi="fa-IR"/>
        </w:rPr>
        <w:t xml:space="preserve"> فأراد أن يغال</w:t>
      </w:r>
      <w:r w:rsidR="007C5D4F">
        <w:rPr>
          <w:rFonts w:hint="cs"/>
          <w:rtl/>
          <w:lang w:bidi="fa-IR"/>
        </w:rPr>
        <w:t>ِ</w:t>
      </w:r>
      <w:r>
        <w:rPr>
          <w:rtl/>
          <w:lang w:bidi="fa-IR"/>
        </w:rPr>
        <w:t>ط بما أجلب فيه ليلبس الأمر ويقع الشك</w:t>
      </w:r>
      <w:r w:rsidR="00592436">
        <w:rPr>
          <w:rtl/>
          <w:lang w:bidi="fa-IR"/>
        </w:rPr>
        <w:t>،</w:t>
      </w:r>
      <w:r>
        <w:rPr>
          <w:rtl/>
          <w:lang w:bidi="fa-IR"/>
        </w:rPr>
        <w:t xml:space="preserve"> ووالله ما صنع في أمر عثمان واحدة من ثلاث</w:t>
      </w:r>
      <w:r w:rsidR="00592436">
        <w:rPr>
          <w:rtl/>
          <w:lang w:bidi="fa-IR"/>
        </w:rPr>
        <w:t>:</w:t>
      </w:r>
      <w:r>
        <w:rPr>
          <w:rtl/>
          <w:lang w:bidi="fa-IR"/>
        </w:rPr>
        <w:t xml:space="preserve"> لئن كان ابن عف</w:t>
      </w:r>
      <w:r w:rsidR="007C5D4F">
        <w:rPr>
          <w:rFonts w:hint="cs"/>
          <w:rtl/>
          <w:lang w:bidi="fa-IR"/>
        </w:rPr>
        <w:t>ّ</w:t>
      </w:r>
      <w:r>
        <w:rPr>
          <w:rtl/>
          <w:lang w:bidi="fa-IR"/>
        </w:rPr>
        <w:t>ان ظالما</w:t>
      </w:r>
      <w:r w:rsidR="007C5D4F">
        <w:rPr>
          <w:rFonts w:hint="cs"/>
          <w:rtl/>
          <w:lang w:bidi="fa-IR"/>
        </w:rPr>
        <w:t>ً</w:t>
      </w:r>
      <w:r>
        <w:rPr>
          <w:rtl/>
          <w:lang w:bidi="fa-IR"/>
        </w:rPr>
        <w:t xml:space="preserve"> </w:t>
      </w:r>
      <w:r w:rsidR="000472E4">
        <w:rPr>
          <w:rtl/>
          <w:lang w:bidi="fa-IR"/>
        </w:rPr>
        <w:t>-</w:t>
      </w:r>
      <w:r>
        <w:rPr>
          <w:rtl/>
          <w:lang w:bidi="fa-IR"/>
        </w:rPr>
        <w:t xml:space="preserve"> كما كان يزعم </w:t>
      </w:r>
      <w:r w:rsidR="000472E4">
        <w:rPr>
          <w:rtl/>
          <w:lang w:bidi="fa-IR"/>
        </w:rPr>
        <w:t>-</w:t>
      </w:r>
      <w:r>
        <w:rPr>
          <w:rtl/>
          <w:lang w:bidi="fa-IR"/>
        </w:rPr>
        <w:t xml:space="preserve"> لقد كان ينبغي له أن يوازر قاتليه أو ينابذ ناصريه.</w:t>
      </w:r>
      <w:r w:rsidR="007C5D4F">
        <w:rPr>
          <w:rFonts w:hint="cs"/>
          <w:rtl/>
          <w:lang w:bidi="fa-IR"/>
        </w:rPr>
        <w:t xml:space="preserve"> </w:t>
      </w:r>
      <w:r>
        <w:rPr>
          <w:rtl/>
          <w:lang w:bidi="fa-IR"/>
        </w:rPr>
        <w:t>ولئ</w:t>
      </w:r>
      <w:r w:rsidR="007C5D4F">
        <w:rPr>
          <w:rFonts w:hint="cs"/>
          <w:rtl/>
          <w:lang w:bidi="fa-IR"/>
        </w:rPr>
        <w:t>ِ</w:t>
      </w:r>
      <w:r>
        <w:rPr>
          <w:rtl/>
          <w:lang w:bidi="fa-IR"/>
        </w:rPr>
        <w:t>ن كان مظلوما</w:t>
      </w:r>
      <w:r w:rsidR="007C5D4F">
        <w:rPr>
          <w:rFonts w:hint="cs"/>
          <w:rtl/>
          <w:lang w:bidi="fa-IR"/>
        </w:rPr>
        <w:t>ً</w:t>
      </w:r>
      <w:r>
        <w:rPr>
          <w:rtl/>
          <w:lang w:bidi="fa-IR"/>
        </w:rPr>
        <w:t xml:space="preserve"> لقد كان ينبغي له أن يكون من المنهنهين عنه والمعذ</w:t>
      </w:r>
      <w:r w:rsidR="007C5D4F">
        <w:rPr>
          <w:rFonts w:hint="cs"/>
          <w:rtl/>
          <w:lang w:bidi="fa-IR"/>
        </w:rPr>
        <w:t>ِّ</w:t>
      </w:r>
      <w:r>
        <w:rPr>
          <w:rtl/>
          <w:lang w:bidi="fa-IR"/>
        </w:rPr>
        <w:t>رين فيه.</w:t>
      </w:r>
      <w:r w:rsidR="007C5D4F">
        <w:rPr>
          <w:rFonts w:hint="cs"/>
          <w:rtl/>
          <w:lang w:bidi="fa-IR"/>
        </w:rPr>
        <w:t xml:space="preserve"> </w:t>
      </w:r>
      <w:r>
        <w:rPr>
          <w:rtl/>
          <w:lang w:bidi="fa-IR"/>
        </w:rPr>
        <w:t>ولئ</w:t>
      </w:r>
      <w:r w:rsidR="007C5D4F">
        <w:rPr>
          <w:rFonts w:hint="cs"/>
          <w:rtl/>
          <w:lang w:bidi="fa-IR"/>
        </w:rPr>
        <w:t>ِ</w:t>
      </w:r>
      <w:r>
        <w:rPr>
          <w:rtl/>
          <w:lang w:bidi="fa-IR"/>
        </w:rPr>
        <w:t>ن كان في شك</w:t>
      </w:r>
      <w:r w:rsidR="007C5D4F">
        <w:rPr>
          <w:rFonts w:hint="cs"/>
          <w:rtl/>
          <w:lang w:bidi="fa-IR"/>
        </w:rPr>
        <w:t>ّ</w:t>
      </w:r>
      <w:r>
        <w:rPr>
          <w:rtl/>
          <w:lang w:bidi="fa-IR"/>
        </w:rPr>
        <w:t xml:space="preserve"> من الخصلتين لقد كان ينبغي له أن يعتزله ويركد جانبا</w:t>
      </w:r>
      <w:r w:rsidR="007C5D4F">
        <w:rPr>
          <w:rFonts w:hint="cs"/>
          <w:rtl/>
          <w:lang w:bidi="fa-IR"/>
        </w:rPr>
        <w:t>ً</w:t>
      </w:r>
      <w:r>
        <w:rPr>
          <w:rtl/>
          <w:lang w:bidi="fa-IR"/>
        </w:rPr>
        <w:t xml:space="preserve"> ويدع الن</w:t>
      </w:r>
      <w:r w:rsidR="007C5D4F">
        <w:rPr>
          <w:rFonts w:hint="cs"/>
          <w:rtl/>
          <w:lang w:bidi="fa-IR"/>
        </w:rPr>
        <w:t>ّ</w:t>
      </w:r>
      <w:r>
        <w:rPr>
          <w:rtl/>
          <w:lang w:bidi="fa-IR"/>
        </w:rPr>
        <w:t>اس معه</w:t>
      </w:r>
      <w:r w:rsidR="00592436">
        <w:rPr>
          <w:rtl/>
          <w:lang w:bidi="fa-IR"/>
        </w:rPr>
        <w:t>،</w:t>
      </w:r>
      <w:r>
        <w:rPr>
          <w:rtl/>
          <w:lang w:bidi="fa-IR"/>
        </w:rPr>
        <w:t xml:space="preserve"> فما فعل واحدة من الثلاث</w:t>
      </w:r>
      <w:r w:rsidR="00592436">
        <w:rPr>
          <w:rtl/>
          <w:lang w:bidi="fa-IR"/>
        </w:rPr>
        <w:t>،</w:t>
      </w:r>
      <w:r>
        <w:rPr>
          <w:rtl/>
          <w:lang w:bidi="fa-IR"/>
        </w:rPr>
        <w:t xml:space="preserve"> وجاء بأمر لم يعرف بابه</w:t>
      </w:r>
      <w:r w:rsidR="00592436">
        <w:rPr>
          <w:rtl/>
          <w:lang w:bidi="fa-IR"/>
        </w:rPr>
        <w:t>،</w:t>
      </w:r>
      <w:r>
        <w:rPr>
          <w:rtl/>
          <w:lang w:bidi="fa-IR"/>
        </w:rPr>
        <w:t xml:space="preserve"> ولم تسلم معاذيره </w:t>
      </w:r>
      <w:r w:rsidRPr="000472E4">
        <w:rPr>
          <w:rStyle w:val="libFootnotenumChar"/>
          <w:rtl/>
        </w:rPr>
        <w:t>(1)</w:t>
      </w:r>
      <w:r>
        <w:rPr>
          <w:rtl/>
          <w:lang w:bidi="fa-IR"/>
        </w:rPr>
        <w:t>.</w:t>
      </w:r>
    </w:p>
    <w:p w:rsidR="000472E4" w:rsidRDefault="00782246" w:rsidP="007C5D4F">
      <w:pPr>
        <w:pStyle w:val="libNormal"/>
        <w:rPr>
          <w:rtl/>
          <w:lang w:bidi="fa-IR"/>
        </w:rPr>
      </w:pPr>
      <w:r>
        <w:rPr>
          <w:rtl/>
          <w:lang w:bidi="fa-IR"/>
        </w:rPr>
        <w:t xml:space="preserve">قال </w:t>
      </w:r>
      <w:r w:rsidR="007C5D4F">
        <w:rPr>
          <w:rFonts w:hint="cs"/>
          <w:rtl/>
          <w:lang w:bidi="fa-IR"/>
        </w:rPr>
        <w:t>إ</w:t>
      </w:r>
      <w:r>
        <w:rPr>
          <w:rtl/>
          <w:lang w:bidi="fa-IR"/>
        </w:rPr>
        <w:t>بن أبي الحديد في الشرح 2</w:t>
      </w:r>
      <w:r w:rsidR="00592436">
        <w:rPr>
          <w:rtl/>
          <w:lang w:bidi="fa-IR"/>
        </w:rPr>
        <w:t>:</w:t>
      </w:r>
      <w:r>
        <w:rPr>
          <w:rtl/>
          <w:lang w:bidi="fa-IR"/>
        </w:rPr>
        <w:t xml:space="preserve"> 506</w:t>
      </w:r>
      <w:r w:rsidR="00592436">
        <w:rPr>
          <w:rtl/>
          <w:lang w:bidi="fa-IR"/>
        </w:rPr>
        <w:t>:</w:t>
      </w:r>
      <w:r>
        <w:rPr>
          <w:rtl/>
          <w:lang w:bidi="fa-IR"/>
        </w:rPr>
        <w:t xml:space="preserve"> فإن قلت</w:t>
      </w:r>
      <w:r w:rsidR="00592436">
        <w:rPr>
          <w:rtl/>
          <w:lang w:bidi="fa-IR"/>
        </w:rPr>
        <w:t>:</w:t>
      </w:r>
      <w:r>
        <w:rPr>
          <w:rtl/>
          <w:lang w:bidi="fa-IR"/>
        </w:rPr>
        <w:t xml:space="preserve"> ي</w:t>
      </w:r>
      <w:r w:rsidR="007C5D4F">
        <w:rPr>
          <w:rFonts w:hint="cs"/>
          <w:rtl/>
          <w:lang w:bidi="fa-IR"/>
        </w:rPr>
        <w:t>ُ</w:t>
      </w:r>
      <w:r>
        <w:rPr>
          <w:rtl/>
          <w:lang w:bidi="fa-IR"/>
        </w:rPr>
        <w:t>مكن أن يكون طلحة إعتقد إباحة دم عثمان أو</w:t>
      </w:r>
      <w:r w:rsidR="007C5D4F">
        <w:rPr>
          <w:rFonts w:hint="cs"/>
          <w:rtl/>
          <w:lang w:bidi="fa-IR"/>
        </w:rPr>
        <w:t>َّ</w:t>
      </w:r>
      <w:r>
        <w:rPr>
          <w:rtl/>
          <w:lang w:bidi="fa-IR"/>
        </w:rPr>
        <w:t>لا</w:t>
      </w:r>
      <w:r w:rsidR="007C5D4F">
        <w:rPr>
          <w:rFonts w:hint="cs"/>
          <w:rtl/>
          <w:lang w:bidi="fa-IR"/>
        </w:rPr>
        <w:t>ً</w:t>
      </w:r>
      <w:r>
        <w:rPr>
          <w:rtl/>
          <w:lang w:bidi="fa-IR"/>
        </w:rPr>
        <w:t xml:space="preserve"> ثم</w:t>
      </w:r>
      <w:r w:rsidR="007C5D4F">
        <w:rPr>
          <w:rFonts w:hint="cs"/>
          <w:rtl/>
          <w:lang w:bidi="fa-IR"/>
        </w:rPr>
        <w:t>َّ</w:t>
      </w:r>
      <w:r>
        <w:rPr>
          <w:rtl/>
          <w:lang w:bidi="fa-IR"/>
        </w:rPr>
        <w:t xml:space="preserve"> تبد</w:t>
      </w:r>
      <w:r w:rsidR="007C5D4F">
        <w:rPr>
          <w:rFonts w:hint="cs"/>
          <w:rtl/>
          <w:lang w:bidi="fa-IR"/>
        </w:rPr>
        <w:t>َّ</w:t>
      </w:r>
      <w:r>
        <w:rPr>
          <w:rtl/>
          <w:lang w:bidi="fa-IR"/>
        </w:rPr>
        <w:t>ل ذلك ال</w:t>
      </w:r>
      <w:r w:rsidR="007C5D4F">
        <w:rPr>
          <w:rFonts w:hint="cs"/>
          <w:rtl/>
          <w:lang w:bidi="fa-IR"/>
        </w:rPr>
        <w:t>إ</w:t>
      </w:r>
      <w:r>
        <w:rPr>
          <w:rtl/>
          <w:lang w:bidi="fa-IR"/>
        </w:rPr>
        <w:t>عتقاد بعد قتله فاعتقد أن</w:t>
      </w:r>
      <w:r w:rsidR="007C5D4F">
        <w:rPr>
          <w:rFonts w:hint="cs"/>
          <w:rtl/>
          <w:lang w:bidi="fa-IR"/>
        </w:rPr>
        <w:t>َّ</w:t>
      </w:r>
      <w:r>
        <w:rPr>
          <w:rtl/>
          <w:lang w:bidi="fa-IR"/>
        </w:rPr>
        <w:t xml:space="preserve"> قتله حرام</w:t>
      </w:r>
      <w:r w:rsidR="007C5D4F">
        <w:rPr>
          <w:rFonts w:hint="cs"/>
          <w:rtl/>
          <w:lang w:bidi="fa-IR"/>
        </w:rPr>
        <w:t>ٌ</w:t>
      </w:r>
      <w:r>
        <w:rPr>
          <w:rtl/>
          <w:lang w:bidi="fa-IR"/>
        </w:rPr>
        <w:t xml:space="preserve"> وأن</w:t>
      </w:r>
      <w:r w:rsidR="007C5D4F">
        <w:rPr>
          <w:rFonts w:hint="cs"/>
          <w:rtl/>
          <w:lang w:bidi="fa-IR"/>
        </w:rPr>
        <w:t>َّ</w:t>
      </w:r>
      <w:r>
        <w:rPr>
          <w:rtl/>
          <w:lang w:bidi="fa-IR"/>
        </w:rPr>
        <w:t>ه يجب أن يقتص</w:t>
      </w:r>
      <w:r w:rsidR="007C5D4F">
        <w:rPr>
          <w:rFonts w:hint="cs"/>
          <w:rtl/>
          <w:lang w:bidi="fa-IR"/>
        </w:rPr>
        <w:t>ّ</w:t>
      </w:r>
      <w:r>
        <w:rPr>
          <w:rtl/>
          <w:lang w:bidi="fa-IR"/>
        </w:rPr>
        <w:t xml:space="preserve"> من قاتليه.</w:t>
      </w:r>
    </w:p>
    <w:p w:rsidR="000472E4" w:rsidRDefault="00782246" w:rsidP="007C5D4F">
      <w:pPr>
        <w:pStyle w:val="libNormal"/>
        <w:rPr>
          <w:rtl/>
          <w:lang w:bidi="fa-IR"/>
        </w:rPr>
      </w:pPr>
      <w:r>
        <w:rPr>
          <w:rtl/>
          <w:lang w:bidi="fa-IR"/>
        </w:rPr>
        <w:t>قلت</w:t>
      </w:r>
      <w:r w:rsidR="00592436">
        <w:rPr>
          <w:rtl/>
          <w:lang w:bidi="fa-IR"/>
        </w:rPr>
        <w:t>:</w:t>
      </w:r>
      <w:r>
        <w:rPr>
          <w:rtl/>
          <w:lang w:bidi="fa-IR"/>
        </w:rPr>
        <w:t xml:space="preserve"> لو اعترف بذلك لم يقسم علي</w:t>
      </w:r>
      <w:r w:rsidR="007C5D4F">
        <w:rPr>
          <w:rFonts w:hint="cs"/>
          <w:rtl/>
          <w:lang w:bidi="fa-IR"/>
        </w:rPr>
        <w:t>ٌّ</w:t>
      </w:r>
      <w:r>
        <w:rPr>
          <w:rtl/>
          <w:lang w:bidi="fa-IR"/>
        </w:rPr>
        <w:t xml:space="preserve"> </w:t>
      </w:r>
      <w:r w:rsidR="00CC3773" w:rsidRPr="00CC3773">
        <w:rPr>
          <w:rStyle w:val="libAlaemChar"/>
          <w:rtl/>
        </w:rPr>
        <w:t>عليه‌السلام</w:t>
      </w:r>
      <w:r>
        <w:rPr>
          <w:rtl/>
          <w:lang w:bidi="fa-IR"/>
        </w:rPr>
        <w:t xml:space="preserve"> هذا التقسيم و إن</w:t>
      </w:r>
      <w:r w:rsidR="007C5D4F">
        <w:rPr>
          <w:rFonts w:hint="cs"/>
          <w:rtl/>
          <w:lang w:bidi="fa-IR"/>
        </w:rPr>
        <w:t>َّ</w:t>
      </w:r>
      <w:r>
        <w:rPr>
          <w:rtl/>
          <w:lang w:bidi="fa-IR"/>
        </w:rPr>
        <w:t>ما قس</w:t>
      </w:r>
      <w:r w:rsidR="007C5D4F">
        <w:rPr>
          <w:rFonts w:hint="cs"/>
          <w:rtl/>
          <w:lang w:bidi="fa-IR"/>
        </w:rPr>
        <w:t>َّ</w:t>
      </w:r>
      <w:r>
        <w:rPr>
          <w:rtl/>
          <w:lang w:bidi="fa-IR"/>
        </w:rPr>
        <w:t xml:space="preserve">مه لبقائه على </w:t>
      </w:r>
      <w:r w:rsidR="007C5D4F">
        <w:rPr>
          <w:rFonts w:hint="cs"/>
          <w:rtl/>
          <w:lang w:bidi="fa-IR"/>
        </w:rPr>
        <w:t>إ</w:t>
      </w:r>
      <w:r>
        <w:rPr>
          <w:rtl/>
          <w:lang w:bidi="fa-IR"/>
        </w:rPr>
        <w:t>عتقاد واحد</w:t>
      </w:r>
      <w:r w:rsidR="00592436">
        <w:rPr>
          <w:rtl/>
          <w:lang w:bidi="fa-IR"/>
        </w:rPr>
        <w:t>،</w:t>
      </w:r>
      <w:r>
        <w:rPr>
          <w:rtl/>
          <w:lang w:bidi="fa-IR"/>
        </w:rPr>
        <w:t xml:space="preserve"> وهذا التقسيم مع فرض بقائه على </w:t>
      </w:r>
      <w:r w:rsidR="007C5D4F">
        <w:rPr>
          <w:rFonts w:hint="cs"/>
          <w:rtl/>
          <w:lang w:bidi="fa-IR"/>
        </w:rPr>
        <w:t>إ</w:t>
      </w:r>
      <w:r>
        <w:rPr>
          <w:rtl/>
          <w:lang w:bidi="fa-IR"/>
        </w:rPr>
        <w:t>عتقاد واحد صحيح</w:t>
      </w:r>
      <w:r w:rsidR="007C5D4F">
        <w:rPr>
          <w:rFonts w:hint="cs"/>
          <w:rtl/>
          <w:lang w:bidi="fa-IR"/>
        </w:rPr>
        <w:t>ٌ</w:t>
      </w:r>
      <w:r>
        <w:rPr>
          <w:rtl/>
          <w:lang w:bidi="fa-IR"/>
        </w:rPr>
        <w:t xml:space="preserve"> لا مطعن فيه</w:t>
      </w:r>
      <w:r w:rsidR="00592436">
        <w:rPr>
          <w:rtl/>
          <w:lang w:bidi="fa-IR"/>
        </w:rPr>
        <w:t>،</w:t>
      </w:r>
      <w:r>
        <w:rPr>
          <w:rtl/>
          <w:lang w:bidi="fa-IR"/>
        </w:rPr>
        <w:t xml:space="preserve"> وكذا كان حال طلحة فإن</w:t>
      </w:r>
      <w:r w:rsidR="007C5D4F">
        <w:rPr>
          <w:rFonts w:hint="cs"/>
          <w:rtl/>
          <w:lang w:bidi="fa-IR"/>
        </w:rPr>
        <w:t>َّ</w:t>
      </w:r>
      <w:r>
        <w:rPr>
          <w:rtl/>
          <w:lang w:bidi="fa-IR"/>
        </w:rPr>
        <w:t>ه ل</w:t>
      </w:r>
      <w:r w:rsidR="007C5D4F">
        <w:rPr>
          <w:rFonts w:hint="cs"/>
          <w:rtl/>
          <w:lang w:bidi="fa-IR"/>
        </w:rPr>
        <w:t>َ</w:t>
      </w:r>
      <w:r>
        <w:rPr>
          <w:rtl/>
          <w:lang w:bidi="fa-IR"/>
        </w:rPr>
        <w:t>م</w:t>
      </w:r>
      <w:r w:rsidR="007C5D4F">
        <w:rPr>
          <w:rFonts w:hint="cs"/>
          <w:rtl/>
          <w:lang w:bidi="fa-IR"/>
        </w:rPr>
        <w:t>ُ</w:t>
      </w:r>
      <w:r>
        <w:rPr>
          <w:rtl/>
          <w:lang w:bidi="fa-IR"/>
        </w:rPr>
        <w:t xml:space="preserve"> ي</w:t>
      </w:r>
      <w:r w:rsidR="007C5D4F">
        <w:rPr>
          <w:rFonts w:hint="cs"/>
          <w:rtl/>
          <w:lang w:bidi="fa-IR"/>
        </w:rPr>
        <w:t>ُ</w:t>
      </w:r>
      <w:r>
        <w:rPr>
          <w:rtl/>
          <w:lang w:bidi="fa-IR"/>
        </w:rPr>
        <w:t>نقل عنه إن</w:t>
      </w:r>
      <w:r w:rsidR="007C5D4F">
        <w:rPr>
          <w:rFonts w:hint="cs"/>
          <w:rtl/>
          <w:lang w:bidi="fa-IR"/>
        </w:rPr>
        <w:t>َّ</w:t>
      </w:r>
      <w:r>
        <w:rPr>
          <w:rtl/>
          <w:lang w:bidi="fa-IR"/>
        </w:rPr>
        <w:t>ه قال</w:t>
      </w:r>
      <w:r w:rsidR="00592436">
        <w:rPr>
          <w:rtl/>
          <w:lang w:bidi="fa-IR"/>
        </w:rPr>
        <w:t>:</w:t>
      </w:r>
      <w:r>
        <w:rPr>
          <w:rtl/>
          <w:lang w:bidi="fa-IR"/>
        </w:rPr>
        <w:t xml:space="preserve"> ندمت على ما فعلت بعثمان.</w:t>
      </w:r>
    </w:p>
    <w:p w:rsidR="00782246" w:rsidRDefault="00782246" w:rsidP="007C5D4F">
      <w:pPr>
        <w:pStyle w:val="libNormal"/>
        <w:rPr>
          <w:lang w:bidi="fa-IR"/>
        </w:rPr>
      </w:pPr>
      <w:r>
        <w:rPr>
          <w:rtl/>
          <w:lang w:bidi="fa-IR"/>
        </w:rPr>
        <w:t>فإن قلت</w:t>
      </w:r>
      <w:r w:rsidR="00592436">
        <w:rPr>
          <w:rtl/>
          <w:lang w:bidi="fa-IR"/>
        </w:rPr>
        <w:t>:</w:t>
      </w:r>
      <w:r>
        <w:rPr>
          <w:rtl/>
          <w:lang w:bidi="fa-IR"/>
        </w:rPr>
        <w:t xml:space="preserve"> كيف قال أمير المؤمنين</w:t>
      </w:r>
      <w:r w:rsidR="00592436">
        <w:rPr>
          <w:rtl/>
          <w:lang w:bidi="fa-IR"/>
        </w:rPr>
        <w:t>:</w:t>
      </w:r>
      <w:r>
        <w:rPr>
          <w:rtl/>
          <w:lang w:bidi="fa-IR"/>
        </w:rPr>
        <w:t xml:space="preserve"> فما فعل واحدة</w:t>
      </w:r>
      <w:r w:rsidR="007C5D4F">
        <w:rPr>
          <w:rFonts w:hint="cs"/>
          <w:rtl/>
          <w:lang w:bidi="fa-IR"/>
        </w:rPr>
        <w:t>ً</w:t>
      </w:r>
      <w:r>
        <w:rPr>
          <w:rtl/>
          <w:lang w:bidi="fa-IR"/>
        </w:rPr>
        <w:t xml:space="preserve"> من الثلاث</w:t>
      </w:r>
      <w:r w:rsidR="00592436">
        <w:rPr>
          <w:rtl/>
          <w:lang w:bidi="fa-IR"/>
        </w:rPr>
        <w:t>؟</w:t>
      </w:r>
      <w:r>
        <w:rPr>
          <w:rtl/>
          <w:lang w:bidi="fa-IR"/>
        </w:rPr>
        <w:t xml:space="preserve"> وقد فعل واحدة منها لأن</w:t>
      </w:r>
      <w:r w:rsidR="007C5D4F">
        <w:rPr>
          <w:rFonts w:hint="cs"/>
          <w:rtl/>
          <w:lang w:bidi="fa-IR"/>
        </w:rPr>
        <w:t>َّ</w:t>
      </w:r>
      <w:r>
        <w:rPr>
          <w:rtl/>
          <w:lang w:bidi="fa-IR"/>
        </w:rPr>
        <w:t>ه وازر قاتليه حيث كان محصورا</w:t>
      </w:r>
      <w:r w:rsidR="007C5D4F">
        <w:rPr>
          <w:rFonts w:hint="cs"/>
          <w:rtl/>
          <w:lang w:bidi="fa-IR"/>
        </w:rPr>
        <w:t>ً</w:t>
      </w:r>
      <w:r>
        <w:rPr>
          <w:rtl/>
          <w:lang w:bidi="fa-IR"/>
        </w:rPr>
        <w:t>.</w:t>
      </w:r>
      <w:r w:rsidR="007C5D4F">
        <w:rPr>
          <w:rFonts w:hint="cs"/>
          <w:rtl/>
          <w:lang w:bidi="fa-IR"/>
        </w:rPr>
        <w:t xml:space="preserve"> </w:t>
      </w:r>
      <w:r>
        <w:rPr>
          <w:rtl/>
          <w:lang w:bidi="fa-IR"/>
        </w:rPr>
        <w:t>قلت</w:t>
      </w:r>
      <w:r w:rsidR="00592436">
        <w:rPr>
          <w:rtl/>
          <w:lang w:bidi="fa-IR"/>
        </w:rPr>
        <w:t>:</w:t>
      </w:r>
      <w:r>
        <w:rPr>
          <w:rtl/>
          <w:lang w:bidi="fa-IR"/>
        </w:rPr>
        <w:t xml:space="preserve"> مراده</w:t>
      </w:r>
      <w:r w:rsidR="00592436">
        <w:rPr>
          <w:rtl/>
          <w:lang w:bidi="fa-IR"/>
        </w:rPr>
        <w:t>:</w:t>
      </w:r>
      <w:r>
        <w:rPr>
          <w:rtl/>
          <w:lang w:bidi="fa-IR"/>
        </w:rPr>
        <w:t xml:space="preserve"> إن</w:t>
      </w:r>
      <w:r w:rsidR="007C5D4F">
        <w:rPr>
          <w:rFonts w:hint="cs"/>
          <w:rtl/>
          <w:lang w:bidi="fa-IR"/>
        </w:rPr>
        <w:t>َّ</w:t>
      </w:r>
      <w:r>
        <w:rPr>
          <w:rtl/>
          <w:lang w:bidi="fa-IR"/>
        </w:rPr>
        <w:t>ه إن كان عثمان ظالما</w:t>
      </w:r>
      <w:r w:rsidR="007C5D4F">
        <w:rPr>
          <w:rFonts w:hint="cs"/>
          <w:rtl/>
          <w:lang w:bidi="fa-IR"/>
        </w:rPr>
        <w:t>ً</w:t>
      </w:r>
      <w:r>
        <w:rPr>
          <w:rtl/>
          <w:lang w:bidi="fa-IR"/>
        </w:rPr>
        <w:t xml:space="preserve"> وجب أن يوازر قاتليه بعد قتله يحامي عنهم ويمنعهم مم</w:t>
      </w:r>
      <w:r w:rsidR="007C5D4F">
        <w:rPr>
          <w:rFonts w:hint="cs"/>
          <w:rtl/>
          <w:lang w:bidi="fa-IR"/>
        </w:rPr>
        <w:t>َّ</w:t>
      </w:r>
      <w:r>
        <w:rPr>
          <w:rtl/>
          <w:lang w:bidi="fa-IR"/>
        </w:rPr>
        <w:t>ن يروم دماءهم</w:t>
      </w:r>
      <w:r w:rsidR="00592436">
        <w:rPr>
          <w:rtl/>
          <w:lang w:bidi="fa-IR"/>
        </w:rPr>
        <w:t>،</w:t>
      </w:r>
      <w:r>
        <w:rPr>
          <w:rtl/>
          <w:lang w:bidi="fa-IR"/>
        </w:rPr>
        <w:t xml:space="preserve"> ومعلوم أن</w:t>
      </w:r>
      <w:r w:rsidR="007C5D4F">
        <w:rPr>
          <w:rFonts w:hint="cs"/>
          <w:rtl/>
          <w:lang w:bidi="fa-IR"/>
        </w:rPr>
        <w:t>ّ</w:t>
      </w:r>
      <w:r>
        <w:rPr>
          <w:rtl/>
          <w:lang w:bidi="fa-IR"/>
        </w:rPr>
        <w:t>ه لم يفعل ذلك. وإن</w:t>
      </w:r>
      <w:r w:rsidR="007C5D4F">
        <w:rPr>
          <w:rFonts w:hint="cs"/>
          <w:rtl/>
          <w:lang w:bidi="fa-IR"/>
        </w:rPr>
        <w:t>ّ</w:t>
      </w:r>
      <w:r>
        <w:rPr>
          <w:rtl/>
          <w:lang w:bidi="fa-IR"/>
        </w:rPr>
        <w:t>ما وازرهم وعثمان حي</w:t>
      </w:r>
      <w:r w:rsidR="007C5D4F">
        <w:rPr>
          <w:rFonts w:hint="cs"/>
          <w:rtl/>
          <w:lang w:bidi="fa-IR"/>
        </w:rPr>
        <w:t>ّ</w:t>
      </w:r>
      <w:r>
        <w:rPr>
          <w:rtl/>
          <w:lang w:bidi="fa-IR"/>
        </w:rPr>
        <w:t xml:space="preserve"> وذلك غير داخل في التقسيم. اه</w:t>
      </w:r>
      <w:r w:rsidR="007C5D4F">
        <w:rPr>
          <w:rFonts w:hint="cs"/>
          <w:rtl/>
          <w:lang w:bidi="fa-IR"/>
        </w:rPr>
        <w:t>ـ.</w:t>
      </w:r>
    </w:p>
    <w:p w:rsidR="000472E4" w:rsidRDefault="00782246" w:rsidP="007C5D4F">
      <w:pPr>
        <w:pStyle w:val="libNormal"/>
        <w:rPr>
          <w:rtl/>
          <w:lang w:bidi="fa-IR"/>
        </w:rPr>
      </w:pPr>
      <w:r>
        <w:rPr>
          <w:rtl/>
          <w:lang w:bidi="fa-IR"/>
        </w:rPr>
        <w:t xml:space="preserve">2 </w:t>
      </w:r>
      <w:r w:rsidR="000472E4">
        <w:rPr>
          <w:rtl/>
          <w:lang w:bidi="fa-IR"/>
        </w:rPr>
        <w:t>-</w:t>
      </w:r>
      <w:r>
        <w:rPr>
          <w:rtl/>
          <w:lang w:bidi="fa-IR"/>
        </w:rPr>
        <w:t xml:space="preserve"> أخرج الطبري من طريق حكيم بن جابر قال</w:t>
      </w:r>
      <w:r w:rsidR="00592436">
        <w:rPr>
          <w:rtl/>
          <w:lang w:bidi="fa-IR"/>
        </w:rPr>
        <w:t>:</w:t>
      </w:r>
      <w:r>
        <w:rPr>
          <w:rtl/>
          <w:lang w:bidi="fa-IR"/>
        </w:rPr>
        <w:t xml:space="preserve"> قال علي</w:t>
      </w:r>
      <w:r w:rsidR="007C5D4F">
        <w:rPr>
          <w:rFonts w:hint="cs"/>
          <w:rtl/>
          <w:lang w:bidi="fa-IR"/>
        </w:rPr>
        <w:t>ٌّ</w:t>
      </w:r>
      <w:r>
        <w:rPr>
          <w:rtl/>
          <w:lang w:bidi="fa-IR"/>
        </w:rPr>
        <w:t xml:space="preserve"> لطلحة </w:t>
      </w:r>
      <w:r w:rsidR="000472E4">
        <w:rPr>
          <w:rtl/>
          <w:lang w:bidi="fa-IR"/>
        </w:rPr>
        <w:t>-</w:t>
      </w:r>
      <w:r>
        <w:rPr>
          <w:rtl/>
          <w:lang w:bidi="fa-IR"/>
        </w:rPr>
        <w:t xml:space="preserve"> وعثمان محصور</w:t>
      </w:r>
      <w:r w:rsidR="007C5D4F">
        <w:rPr>
          <w:rFonts w:hint="cs"/>
          <w:rtl/>
          <w:lang w:bidi="fa-IR"/>
        </w:rPr>
        <w:t>ٌ</w:t>
      </w:r>
      <w:r>
        <w:rPr>
          <w:rtl/>
          <w:lang w:bidi="fa-IR"/>
        </w:rPr>
        <w:t xml:space="preserve"> </w:t>
      </w:r>
      <w:r w:rsidR="000472E4">
        <w:rPr>
          <w:rtl/>
          <w:lang w:bidi="fa-IR"/>
        </w:rPr>
        <w:t>-</w:t>
      </w:r>
      <w:r w:rsidR="00592436">
        <w:rPr>
          <w:rtl/>
          <w:lang w:bidi="fa-IR"/>
        </w:rPr>
        <w:t>:</w:t>
      </w:r>
      <w:r>
        <w:rPr>
          <w:rtl/>
          <w:lang w:bidi="fa-IR"/>
        </w:rPr>
        <w:t xml:space="preserve"> أنشدك الله إل</w:t>
      </w:r>
      <w:r w:rsidR="007C5D4F">
        <w:rPr>
          <w:rFonts w:hint="cs"/>
          <w:rtl/>
          <w:lang w:bidi="fa-IR"/>
        </w:rPr>
        <w:t>ّ</w:t>
      </w:r>
      <w:r>
        <w:rPr>
          <w:rtl/>
          <w:lang w:bidi="fa-IR"/>
        </w:rPr>
        <w:t>ا رددت الن</w:t>
      </w:r>
      <w:r w:rsidR="007C5D4F">
        <w:rPr>
          <w:rFonts w:hint="cs"/>
          <w:rtl/>
          <w:lang w:bidi="fa-IR"/>
        </w:rPr>
        <w:t>ّ</w:t>
      </w:r>
      <w:r>
        <w:rPr>
          <w:rtl/>
          <w:lang w:bidi="fa-IR"/>
        </w:rPr>
        <w:t>اس عن عثمان قال</w:t>
      </w:r>
      <w:r w:rsidR="00592436">
        <w:rPr>
          <w:rtl/>
          <w:lang w:bidi="fa-IR"/>
        </w:rPr>
        <w:t>:</w:t>
      </w:r>
      <w:r>
        <w:rPr>
          <w:rtl/>
          <w:lang w:bidi="fa-IR"/>
        </w:rPr>
        <w:t xml:space="preserve"> لا والله حت</w:t>
      </w:r>
      <w:r w:rsidR="007C5D4F">
        <w:rPr>
          <w:rFonts w:hint="cs"/>
          <w:rtl/>
          <w:lang w:bidi="fa-IR"/>
        </w:rPr>
        <w:t>ّ</w:t>
      </w:r>
      <w:r>
        <w:rPr>
          <w:rtl/>
          <w:lang w:bidi="fa-IR"/>
        </w:rPr>
        <w:t xml:space="preserve">ى تعطي بنو </w:t>
      </w:r>
      <w:r w:rsidR="007C5D4F">
        <w:rPr>
          <w:rFonts w:hint="cs"/>
          <w:rtl/>
          <w:lang w:bidi="fa-IR"/>
        </w:rPr>
        <w:t>اُ</w:t>
      </w:r>
      <w:r>
        <w:rPr>
          <w:rtl/>
          <w:lang w:bidi="fa-IR"/>
        </w:rPr>
        <w:t>مي</w:t>
      </w:r>
      <w:r w:rsidR="007C5D4F">
        <w:rPr>
          <w:rFonts w:hint="cs"/>
          <w:rtl/>
          <w:lang w:bidi="fa-IR"/>
        </w:rPr>
        <w:t>ّ</w:t>
      </w:r>
      <w:r>
        <w:rPr>
          <w:rtl/>
          <w:lang w:bidi="fa-IR"/>
        </w:rPr>
        <w:t>ة الحق</w:t>
      </w:r>
      <w:r w:rsidR="007C5D4F">
        <w:rPr>
          <w:rFonts w:hint="cs"/>
          <w:rtl/>
          <w:lang w:bidi="fa-IR"/>
        </w:rPr>
        <w:t>َّ</w:t>
      </w:r>
      <w:r>
        <w:rPr>
          <w:rtl/>
          <w:lang w:bidi="fa-IR"/>
        </w:rPr>
        <w:t xml:space="preserve"> من أنفسها.</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نهج البلاغة 1</w:t>
      </w:r>
      <w:r w:rsidR="00592436">
        <w:rPr>
          <w:rtl/>
          <w:lang w:bidi="fa-IR"/>
        </w:rPr>
        <w:t>:</w:t>
      </w:r>
      <w:r>
        <w:rPr>
          <w:rtl/>
          <w:lang w:bidi="fa-IR"/>
        </w:rPr>
        <w:t xml:space="preserve"> 323.</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تاريخ الطبري 5</w:t>
      </w:r>
      <w:r w:rsidR="00592436">
        <w:rPr>
          <w:rtl/>
          <w:lang w:bidi="fa-IR"/>
        </w:rPr>
        <w:t>:</w:t>
      </w:r>
      <w:r>
        <w:rPr>
          <w:rtl/>
          <w:lang w:bidi="fa-IR"/>
        </w:rPr>
        <w:t xml:space="preserve"> 139</w:t>
      </w:r>
      <w:r w:rsidR="00592436">
        <w:rPr>
          <w:rtl/>
          <w:lang w:bidi="fa-IR"/>
        </w:rPr>
        <w:t>،</w:t>
      </w:r>
      <w:r>
        <w:rPr>
          <w:rtl/>
          <w:lang w:bidi="fa-IR"/>
        </w:rPr>
        <w:t xml:space="preserve"> شرح ابن أبي الحديد 1</w:t>
      </w:r>
      <w:r w:rsidR="00592436">
        <w:rPr>
          <w:rtl/>
          <w:lang w:bidi="fa-IR"/>
        </w:rPr>
        <w:t>:</w:t>
      </w:r>
      <w:r>
        <w:rPr>
          <w:rtl/>
          <w:lang w:bidi="fa-IR"/>
        </w:rPr>
        <w:t xml:space="preserve"> 168 فقال</w:t>
      </w:r>
      <w:r w:rsidR="00592436">
        <w:rPr>
          <w:rtl/>
          <w:lang w:bidi="fa-IR"/>
        </w:rPr>
        <w:t>:</w:t>
      </w:r>
      <w:r>
        <w:rPr>
          <w:rtl/>
          <w:lang w:bidi="fa-IR"/>
        </w:rPr>
        <w:t xml:space="preserve"> فكان علي</w:t>
      </w:r>
      <w:r w:rsidR="007C5D4F">
        <w:rPr>
          <w:rFonts w:hint="cs"/>
          <w:rtl/>
          <w:lang w:bidi="fa-IR"/>
        </w:rPr>
        <w:t>ٌّ</w:t>
      </w:r>
      <w:r>
        <w:rPr>
          <w:rtl/>
          <w:lang w:bidi="fa-IR"/>
        </w:rPr>
        <w:t xml:space="preserve"> </w:t>
      </w:r>
      <w:r w:rsidR="00CC3773" w:rsidRPr="00CC3773">
        <w:rPr>
          <w:rStyle w:val="libAlaemChar"/>
          <w:rtl/>
        </w:rPr>
        <w:t>عليه‌السلام</w:t>
      </w:r>
      <w:r>
        <w:rPr>
          <w:rtl/>
          <w:lang w:bidi="fa-IR"/>
        </w:rPr>
        <w:t xml:space="preserve"> يقول</w:t>
      </w:r>
      <w:r w:rsidR="00592436">
        <w:rPr>
          <w:rtl/>
          <w:lang w:bidi="fa-IR"/>
        </w:rPr>
        <w:t>:</w:t>
      </w:r>
      <w:r>
        <w:rPr>
          <w:rtl/>
          <w:lang w:bidi="fa-IR"/>
        </w:rPr>
        <w:t xml:space="preserve"> لحا الله ابن الصعبة أعطاه عثمان ما أعطاه وفعل به ما فعل.</w:t>
      </w:r>
    </w:p>
    <w:p w:rsidR="000472E4" w:rsidRDefault="00782246" w:rsidP="006E20FC">
      <w:pPr>
        <w:pStyle w:val="libNormal"/>
        <w:rPr>
          <w:rtl/>
          <w:lang w:bidi="fa-IR"/>
        </w:rPr>
      </w:pPr>
      <w:r>
        <w:rPr>
          <w:rtl/>
          <w:lang w:bidi="fa-IR"/>
        </w:rPr>
        <w:t xml:space="preserve">3 </w:t>
      </w:r>
      <w:r w:rsidR="000472E4">
        <w:rPr>
          <w:rtl/>
          <w:lang w:bidi="fa-IR"/>
        </w:rPr>
        <w:t>-</w:t>
      </w:r>
      <w:r>
        <w:rPr>
          <w:rtl/>
          <w:lang w:bidi="fa-IR"/>
        </w:rPr>
        <w:t xml:space="preserve"> أخرج الطبري من طريق بشر بن سعيد قال</w:t>
      </w:r>
      <w:r w:rsidR="00592436">
        <w:rPr>
          <w:rtl/>
          <w:lang w:bidi="fa-IR"/>
        </w:rPr>
        <w:t>:</w:t>
      </w:r>
      <w:r>
        <w:rPr>
          <w:rtl/>
          <w:lang w:bidi="fa-IR"/>
        </w:rPr>
        <w:t xml:space="preserve"> حد</w:t>
      </w:r>
      <w:r w:rsidR="007C5D4F">
        <w:rPr>
          <w:rFonts w:hint="cs"/>
          <w:rtl/>
          <w:lang w:bidi="fa-IR"/>
        </w:rPr>
        <w:t>ّ</w:t>
      </w:r>
      <w:r>
        <w:rPr>
          <w:rtl/>
          <w:lang w:bidi="fa-IR"/>
        </w:rPr>
        <w:t>ثني عبد الله بن عب</w:t>
      </w:r>
      <w:r w:rsidR="007C5D4F">
        <w:rPr>
          <w:rFonts w:hint="cs"/>
          <w:rtl/>
          <w:lang w:bidi="fa-IR"/>
        </w:rPr>
        <w:t>ّ</w:t>
      </w:r>
      <w:r>
        <w:rPr>
          <w:rtl/>
          <w:lang w:bidi="fa-IR"/>
        </w:rPr>
        <w:t>اس بن أبي ربيعة قال</w:t>
      </w:r>
      <w:r w:rsidR="00592436">
        <w:rPr>
          <w:rtl/>
          <w:lang w:bidi="fa-IR"/>
        </w:rPr>
        <w:t>:</w:t>
      </w:r>
      <w:r>
        <w:rPr>
          <w:rtl/>
          <w:lang w:bidi="fa-IR"/>
        </w:rPr>
        <w:t xml:space="preserve"> دخلت على عثمان رضي الله عنه فتحد</w:t>
      </w:r>
      <w:r w:rsidR="007C5D4F">
        <w:rPr>
          <w:rFonts w:hint="cs"/>
          <w:rtl/>
          <w:lang w:bidi="fa-IR"/>
        </w:rPr>
        <w:t>َّ</w:t>
      </w:r>
      <w:r>
        <w:rPr>
          <w:rtl/>
          <w:lang w:bidi="fa-IR"/>
        </w:rPr>
        <w:t>ثت عنه ساعة فقال</w:t>
      </w:r>
      <w:r w:rsidR="00592436">
        <w:rPr>
          <w:rtl/>
          <w:lang w:bidi="fa-IR"/>
        </w:rPr>
        <w:t>:</w:t>
      </w:r>
      <w:r>
        <w:rPr>
          <w:rtl/>
          <w:lang w:bidi="fa-IR"/>
        </w:rPr>
        <w:t xml:space="preserve"> يا ابن عب</w:t>
      </w:r>
      <w:r w:rsidR="007C5D4F">
        <w:rPr>
          <w:rFonts w:hint="cs"/>
          <w:rtl/>
          <w:lang w:bidi="fa-IR"/>
        </w:rPr>
        <w:t>ّ</w:t>
      </w:r>
      <w:r>
        <w:rPr>
          <w:rtl/>
          <w:lang w:bidi="fa-IR"/>
        </w:rPr>
        <w:t>اس</w:t>
      </w:r>
      <w:r w:rsidR="00592436">
        <w:rPr>
          <w:rtl/>
          <w:lang w:bidi="fa-IR"/>
        </w:rPr>
        <w:t>!</w:t>
      </w:r>
      <w:r>
        <w:rPr>
          <w:rtl/>
          <w:lang w:bidi="fa-IR"/>
        </w:rPr>
        <w:t xml:space="preserve"> تعال فأخذ بيدي فأسمعني كلام م</w:t>
      </w:r>
      <w:r w:rsidR="007C5D4F">
        <w:rPr>
          <w:rFonts w:hint="cs"/>
          <w:rtl/>
          <w:lang w:bidi="fa-IR"/>
        </w:rPr>
        <w:t>َ</w:t>
      </w:r>
      <w:r>
        <w:rPr>
          <w:rtl/>
          <w:lang w:bidi="fa-IR"/>
        </w:rPr>
        <w:t>ن على باب عثمان فسمعنا كلاما</w:t>
      </w:r>
      <w:r w:rsidR="007C5D4F">
        <w:rPr>
          <w:rFonts w:hint="cs"/>
          <w:rtl/>
          <w:lang w:bidi="fa-IR"/>
        </w:rPr>
        <w:t>ً</w:t>
      </w:r>
      <w:r w:rsidR="00592436">
        <w:rPr>
          <w:rtl/>
          <w:lang w:bidi="fa-IR"/>
        </w:rPr>
        <w:t>،</w:t>
      </w:r>
      <w:r>
        <w:rPr>
          <w:rtl/>
          <w:lang w:bidi="fa-IR"/>
        </w:rPr>
        <w:t xml:space="preserve"> منهم من يقول</w:t>
      </w:r>
      <w:r w:rsidR="00592436">
        <w:rPr>
          <w:rtl/>
          <w:lang w:bidi="fa-IR"/>
        </w:rPr>
        <w:t>:</w:t>
      </w:r>
      <w:r>
        <w:rPr>
          <w:rtl/>
          <w:lang w:bidi="fa-IR"/>
        </w:rPr>
        <w:t xml:space="preserve"> ما تنتظرون به</w:t>
      </w:r>
      <w:r w:rsidR="00592436">
        <w:rPr>
          <w:rtl/>
          <w:lang w:bidi="fa-IR"/>
        </w:rPr>
        <w:t>؟</w:t>
      </w:r>
      <w:r>
        <w:rPr>
          <w:rtl/>
          <w:lang w:bidi="fa-IR"/>
        </w:rPr>
        <w:t xml:space="preserve"> ومنهم م</w:t>
      </w:r>
      <w:r w:rsidR="007C5D4F">
        <w:rPr>
          <w:rFonts w:hint="cs"/>
          <w:rtl/>
          <w:lang w:bidi="fa-IR"/>
        </w:rPr>
        <w:t>َ</w:t>
      </w:r>
      <w:r>
        <w:rPr>
          <w:rtl/>
          <w:lang w:bidi="fa-IR"/>
        </w:rPr>
        <w:t>ن يقول</w:t>
      </w:r>
      <w:r w:rsidR="00592436">
        <w:rPr>
          <w:rtl/>
          <w:lang w:bidi="fa-IR"/>
        </w:rPr>
        <w:t>:</w:t>
      </w:r>
      <w:r>
        <w:rPr>
          <w:rtl/>
          <w:lang w:bidi="fa-IR"/>
        </w:rPr>
        <w:t xml:space="preserve"> انظروا عسى أن يراجع</w:t>
      </w:r>
      <w:r w:rsidR="00592436">
        <w:rPr>
          <w:rtl/>
          <w:lang w:bidi="fa-IR"/>
        </w:rPr>
        <w:t>،</w:t>
      </w:r>
      <w:r>
        <w:rPr>
          <w:rtl/>
          <w:lang w:bidi="fa-IR"/>
        </w:rPr>
        <w:t xml:space="preserve"> فبينا أنا وهو واقفان إذ مر</w:t>
      </w:r>
      <w:r w:rsidR="007C5D4F">
        <w:rPr>
          <w:rFonts w:hint="cs"/>
          <w:rtl/>
          <w:lang w:bidi="fa-IR"/>
        </w:rPr>
        <w:t>َّ</w:t>
      </w:r>
      <w:r>
        <w:rPr>
          <w:rtl/>
          <w:lang w:bidi="fa-IR"/>
        </w:rPr>
        <w:t xml:space="preserve"> طلحة بن عبيد الله فوقف فقال</w:t>
      </w:r>
      <w:r w:rsidR="00592436">
        <w:rPr>
          <w:rtl/>
          <w:lang w:bidi="fa-IR"/>
        </w:rPr>
        <w:t>:</w:t>
      </w:r>
      <w:r>
        <w:rPr>
          <w:rtl/>
          <w:lang w:bidi="fa-IR"/>
        </w:rPr>
        <w:t xml:space="preserve"> أين ابن عديس</w:t>
      </w:r>
      <w:r w:rsidR="00592436">
        <w:rPr>
          <w:rtl/>
          <w:lang w:bidi="fa-IR"/>
        </w:rPr>
        <w:t>؟</w:t>
      </w:r>
      <w:r>
        <w:rPr>
          <w:rtl/>
          <w:lang w:bidi="fa-IR"/>
        </w:rPr>
        <w:t xml:space="preserve"> فقيل</w:t>
      </w:r>
      <w:r w:rsidR="00592436">
        <w:rPr>
          <w:rtl/>
          <w:lang w:bidi="fa-IR"/>
        </w:rPr>
        <w:t>:</w:t>
      </w:r>
      <w:r>
        <w:rPr>
          <w:rtl/>
          <w:lang w:bidi="fa-IR"/>
        </w:rPr>
        <w:t xml:space="preserve"> هاهوذا.</w:t>
      </w:r>
      <w:r w:rsidR="007C5D4F">
        <w:rPr>
          <w:rFonts w:hint="cs"/>
          <w:rtl/>
          <w:lang w:bidi="fa-IR"/>
        </w:rPr>
        <w:t xml:space="preserve"> </w:t>
      </w:r>
      <w:r>
        <w:rPr>
          <w:rtl/>
          <w:lang w:bidi="fa-IR"/>
        </w:rPr>
        <w:t>قال</w:t>
      </w:r>
      <w:r w:rsidR="00592436">
        <w:rPr>
          <w:rtl/>
          <w:lang w:bidi="fa-IR"/>
        </w:rPr>
        <w:t>:</w:t>
      </w:r>
      <w:r>
        <w:rPr>
          <w:rtl/>
          <w:lang w:bidi="fa-IR"/>
        </w:rPr>
        <w:t xml:space="preserve"> فجاء ابن عديس فناجاه بش</w:t>
      </w:r>
      <w:r w:rsidR="007C5D4F">
        <w:rPr>
          <w:rFonts w:hint="cs"/>
          <w:rtl/>
          <w:lang w:bidi="fa-IR"/>
        </w:rPr>
        <w:t>يء</w:t>
      </w:r>
      <w:r>
        <w:rPr>
          <w:rtl/>
          <w:lang w:bidi="fa-IR"/>
        </w:rPr>
        <w:t xml:space="preserve"> ثم</w:t>
      </w:r>
      <w:r w:rsidR="007C5D4F">
        <w:rPr>
          <w:rFonts w:hint="cs"/>
          <w:rtl/>
          <w:lang w:bidi="fa-IR"/>
        </w:rPr>
        <w:t>َّ</w:t>
      </w:r>
      <w:r>
        <w:rPr>
          <w:rtl/>
          <w:lang w:bidi="fa-IR"/>
        </w:rPr>
        <w:t xml:space="preserve"> رجع ابن عديس فقال لأصحابه</w:t>
      </w:r>
      <w:r w:rsidR="00592436">
        <w:rPr>
          <w:rtl/>
          <w:lang w:bidi="fa-IR"/>
        </w:rPr>
        <w:t>:</w:t>
      </w:r>
      <w:r>
        <w:rPr>
          <w:rtl/>
          <w:lang w:bidi="fa-IR"/>
        </w:rPr>
        <w:t xml:space="preserve"> لا تتركوا أحدا</w:t>
      </w:r>
      <w:r w:rsidR="006E20FC">
        <w:rPr>
          <w:rFonts w:hint="cs"/>
          <w:rtl/>
          <w:lang w:bidi="fa-IR"/>
        </w:rPr>
        <w:t>ً</w:t>
      </w:r>
      <w:r>
        <w:rPr>
          <w:rtl/>
          <w:lang w:bidi="fa-IR"/>
        </w:rPr>
        <w:t xml:space="preserve"> يدخل على هذا الرجل ولا يخرج من عنده قال</w:t>
      </w:r>
      <w:r w:rsidR="00592436">
        <w:rPr>
          <w:rtl/>
          <w:lang w:bidi="fa-IR"/>
        </w:rPr>
        <w:t>:</w:t>
      </w:r>
      <w:r>
        <w:rPr>
          <w:rtl/>
          <w:lang w:bidi="fa-IR"/>
        </w:rPr>
        <w:t xml:space="preserve"> فقال لي عثمان</w:t>
      </w:r>
      <w:r w:rsidR="00592436">
        <w:rPr>
          <w:rtl/>
          <w:lang w:bidi="fa-IR"/>
        </w:rPr>
        <w:t>:</w:t>
      </w:r>
      <w:r>
        <w:rPr>
          <w:rtl/>
          <w:lang w:bidi="fa-IR"/>
        </w:rPr>
        <w:t xml:space="preserve"> هذا ما أمر به طلحة بن عبيد الله ثم</w:t>
      </w:r>
      <w:r w:rsidR="006E20FC">
        <w:rPr>
          <w:rFonts w:hint="cs"/>
          <w:rtl/>
          <w:lang w:bidi="fa-IR"/>
        </w:rPr>
        <w:t>َّ</w:t>
      </w:r>
      <w:r>
        <w:rPr>
          <w:rtl/>
          <w:lang w:bidi="fa-IR"/>
        </w:rPr>
        <w:t xml:space="preserve"> قال عثمان</w:t>
      </w:r>
      <w:r w:rsidR="00592436">
        <w:rPr>
          <w:rtl/>
          <w:lang w:bidi="fa-IR"/>
        </w:rPr>
        <w:t>:</w:t>
      </w:r>
      <w:r>
        <w:rPr>
          <w:rtl/>
          <w:lang w:bidi="fa-IR"/>
        </w:rPr>
        <w:t xml:space="preserve"> أللهم</w:t>
      </w:r>
      <w:r w:rsidR="006E20FC">
        <w:rPr>
          <w:rFonts w:hint="cs"/>
          <w:rtl/>
          <w:lang w:bidi="fa-IR"/>
        </w:rPr>
        <w:t>َّ</w:t>
      </w:r>
      <w:r>
        <w:rPr>
          <w:rtl/>
          <w:lang w:bidi="fa-IR"/>
        </w:rPr>
        <w:t xml:space="preserve"> اكفني طلحة بن عبيد الله فإن</w:t>
      </w:r>
      <w:r w:rsidR="006E20FC">
        <w:rPr>
          <w:rFonts w:hint="cs"/>
          <w:rtl/>
          <w:lang w:bidi="fa-IR"/>
        </w:rPr>
        <w:t>َّ</w:t>
      </w:r>
      <w:r>
        <w:rPr>
          <w:rtl/>
          <w:lang w:bidi="fa-IR"/>
        </w:rPr>
        <w:t>ه حمل علي</w:t>
      </w:r>
      <w:r w:rsidR="006E20FC">
        <w:rPr>
          <w:rFonts w:hint="cs"/>
          <w:rtl/>
          <w:lang w:bidi="fa-IR"/>
        </w:rPr>
        <w:t>َّ</w:t>
      </w:r>
      <w:r>
        <w:rPr>
          <w:rtl/>
          <w:lang w:bidi="fa-IR"/>
        </w:rPr>
        <w:t xml:space="preserve"> هؤلاء وأل</w:t>
      </w:r>
      <w:r w:rsidR="006E20FC">
        <w:rPr>
          <w:rFonts w:hint="cs"/>
          <w:rtl/>
          <w:lang w:bidi="fa-IR"/>
        </w:rPr>
        <w:t>َّ</w:t>
      </w:r>
      <w:r>
        <w:rPr>
          <w:rtl/>
          <w:lang w:bidi="fa-IR"/>
        </w:rPr>
        <w:t>بهم</w:t>
      </w:r>
      <w:r w:rsidR="00592436">
        <w:rPr>
          <w:rtl/>
          <w:lang w:bidi="fa-IR"/>
        </w:rPr>
        <w:t>،</w:t>
      </w:r>
      <w:r>
        <w:rPr>
          <w:rtl/>
          <w:lang w:bidi="fa-IR"/>
        </w:rPr>
        <w:t xml:space="preserve"> والله إن</w:t>
      </w:r>
      <w:r w:rsidR="006E20FC">
        <w:rPr>
          <w:rFonts w:hint="cs"/>
          <w:rtl/>
          <w:lang w:bidi="fa-IR"/>
        </w:rPr>
        <w:t>ِّ</w:t>
      </w:r>
      <w:r>
        <w:rPr>
          <w:rtl/>
          <w:lang w:bidi="fa-IR"/>
        </w:rPr>
        <w:t>ي لأرجو أن يكون منها صفرا</w:t>
      </w:r>
      <w:r w:rsidR="006E20FC">
        <w:rPr>
          <w:rFonts w:hint="cs"/>
          <w:rtl/>
          <w:lang w:bidi="fa-IR"/>
        </w:rPr>
        <w:t>ً</w:t>
      </w:r>
      <w:r>
        <w:rPr>
          <w:rtl/>
          <w:lang w:bidi="fa-IR"/>
        </w:rPr>
        <w:t xml:space="preserve"> وأن ي</w:t>
      </w:r>
      <w:r w:rsidR="006E20FC">
        <w:rPr>
          <w:rFonts w:hint="cs"/>
          <w:rtl/>
          <w:lang w:bidi="fa-IR"/>
        </w:rPr>
        <w:t>ُ</w:t>
      </w:r>
      <w:r>
        <w:rPr>
          <w:rtl/>
          <w:lang w:bidi="fa-IR"/>
        </w:rPr>
        <w:t>سفك دمه</w:t>
      </w:r>
      <w:r w:rsidR="00592436">
        <w:rPr>
          <w:rtl/>
          <w:lang w:bidi="fa-IR"/>
        </w:rPr>
        <w:t>،</w:t>
      </w:r>
      <w:r>
        <w:rPr>
          <w:rtl/>
          <w:lang w:bidi="fa-IR"/>
        </w:rPr>
        <w:t xml:space="preserve"> </w:t>
      </w:r>
      <w:r w:rsidR="006E20FC">
        <w:rPr>
          <w:rFonts w:hint="cs"/>
          <w:rtl/>
          <w:lang w:bidi="fa-IR"/>
        </w:rPr>
        <w:t>ا</w:t>
      </w:r>
      <w:r>
        <w:rPr>
          <w:rtl/>
          <w:lang w:bidi="fa-IR"/>
        </w:rPr>
        <w:t>ن</w:t>
      </w:r>
      <w:r w:rsidR="006E20FC">
        <w:rPr>
          <w:rFonts w:hint="cs"/>
          <w:rtl/>
          <w:lang w:bidi="fa-IR"/>
        </w:rPr>
        <w:t>ّ</w:t>
      </w:r>
      <w:r>
        <w:rPr>
          <w:rtl/>
          <w:lang w:bidi="fa-IR"/>
        </w:rPr>
        <w:t>ه انتهك من</w:t>
      </w:r>
      <w:r w:rsidR="006E20FC">
        <w:rPr>
          <w:rFonts w:hint="cs"/>
          <w:rtl/>
          <w:lang w:bidi="fa-IR"/>
        </w:rPr>
        <w:t>ِّ</w:t>
      </w:r>
      <w:r>
        <w:rPr>
          <w:rtl/>
          <w:lang w:bidi="fa-IR"/>
        </w:rPr>
        <w:t>ي ما لا يحل</w:t>
      </w:r>
      <w:r w:rsidR="006E20FC">
        <w:rPr>
          <w:rFonts w:hint="cs"/>
          <w:rtl/>
          <w:lang w:bidi="fa-IR"/>
        </w:rPr>
        <w:t>ُّ</w:t>
      </w:r>
      <w:r>
        <w:rPr>
          <w:rtl/>
          <w:lang w:bidi="fa-IR"/>
        </w:rPr>
        <w:t xml:space="preserve"> له</w:t>
      </w:r>
      <w:r w:rsidR="00592436">
        <w:rPr>
          <w:rtl/>
          <w:lang w:bidi="fa-IR"/>
        </w:rPr>
        <w:t>،</w:t>
      </w:r>
      <w:r>
        <w:rPr>
          <w:rtl/>
          <w:lang w:bidi="fa-IR"/>
        </w:rPr>
        <w:t xml:space="preserve">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لا يحل</w:t>
      </w:r>
      <w:r w:rsidR="006E20FC">
        <w:rPr>
          <w:rFonts w:hint="cs"/>
          <w:rtl/>
          <w:lang w:bidi="fa-IR"/>
        </w:rPr>
        <w:t>ُّ</w:t>
      </w:r>
      <w:r>
        <w:rPr>
          <w:rtl/>
          <w:lang w:bidi="fa-IR"/>
        </w:rPr>
        <w:t xml:space="preserve"> دم امرئ مسلم إل</w:t>
      </w:r>
      <w:r w:rsidR="006E20FC">
        <w:rPr>
          <w:rFonts w:hint="cs"/>
          <w:rtl/>
          <w:lang w:bidi="fa-IR"/>
        </w:rPr>
        <w:t>ّ</w:t>
      </w:r>
      <w:r>
        <w:rPr>
          <w:rtl/>
          <w:lang w:bidi="fa-IR"/>
        </w:rPr>
        <w:t>ا في إحدى ثلاث</w:t>
      </w:r>
      <w:r w:rsidR="00592436">
        <w:rPr>
          <w:rtl/>
          <w:lang w:bidi="fa-IR"/>
        </w:rPr>
        <w:t>:</w:t>
      </w:r>
      <w:r>
        <w:rPr>
          <w:rtl/>
          <w:lang w:bidi="fa-IR"/>
        </w:rPr>
        <w:t xml:space="preserve"> رجل</w:t>
      </w:r>
      <w:r w:rsidR="006E20FC">
        <w:rPr>
          <w:rFonts w:hint="cs"/>
          <w:rtl/>
          <w:lang w:bidi="fa-IR"/>
        </w:rPr>
        <w:t>ٌ</w:t>
      </w:r>
      <w:r>
        <w:rPr>
          <w:rtl/>
          <w:lang w:bidi="fa-IR"/>
        </w:rPr>
        <w:t xml:space="preserve"> كفر بعد إسلامه فيقتل</w:t>
      </w:r>
      <w:r w:rsidR="00592436">
        <w:rPr>
          <w:rtl/>
          <w:lang w:bidi="fa-IR"/>
        </w:rPr>
        <w:t>،</w:t>
      </w:r>
      <w:r>
        <w:rPr>
          <w:rtl/>
          <w:lang w:bidi="fa-IR"/>
        </w:rPr>
        <w:t xml:space="preserve"> أو رجل</w:t>
      </w:r>
      <w:r w:rsidR="006E20FC">
        <w:rPr>
          <w:rFonts w:hint="cs"/>
          <w:rtl/>
          <w:lang w:bidi="fa-IR"/>
        </w:rPr>
        <w:t>ٌ</w:t>
      </w:r>
      <w:r>
        <w:rPr>
          <w:rtl/>
          <w:lang w:bidi="fa-IR"/>
        </w:rPr>
        <w:t xml:space="preserve"> زنى بعد إحصانه فيرجم</w:t>
      </w:r>
      <w:r w:rsidR="00592436">
        <w:rPr>
          <w:rtl/>
          <w:lang w:bidi="fa-IR"/>
        </w:rPr>
        <w:t>،</w:t>
      </w:r>
      <w:r>
        <w:rPr>
          <w:rtl/>
          <w:lang w:bidi="fa-IR"/>
        </w:rPr>
        <w:t xml:space="preserve"> أو رجل</w:t>
      </w:r>
      <w:r w:rsidR="006E20FC">
        <w:rPr>
          <w:rFonts w:hint="cs"/>
          <w:rtl/>
          <w:lang w:bidi="fa-IR"/>
        </w:rPr>
        <w:t>ٌ</w:t>
      </w:r>
      <w:r>
        <w:rPr>
          <w:rtl/>
          <w:lang w:bidi="fa-IR"/>
        </w:rPr>
        <w:t xml:space="preserve"> قتل نفسا</w:t>
      </w:r>
      <w:r w:rsidR="006E20FC">
        <w:rPr>
          <w:rFonts w:hint="cs"/>
          <w:rtl/>
          <w:lang w:bidi="fa-IR"/>
        </w:rPr>
        <w:t>ً</w:t>
      </w:r>
      <w:r>
        <w:rPr>
          <w:rtl/>
          <w:lang w:bidi="fa-IR"/>
        </w:rPr>
        <w:t xml:space="preserve"> بغير نفس. ففيم</w:t>
      </w:r>
      <w:r w:rsidR="006E20FC">
        <w:rPr>
          <w:rFonts w:hint="cs"/>
          <w:rtl/>
          <w:lang w:bidi="fa-IR"/>
        </w:rPr>
        <w:t>َ</w:t>
      </w:r>
      <w:r>
        <w:rPr>
          <w:rtl/>
          <w:lang w:bidi="fa-IR"/>
        </w:rPr>
        <w:t xml:space="preserve"> </w:t>
      </w:r>
      <w:r w:rsidR="006E20FC">
        <w:rPr>
          <w:rFonts w:hint="cs"/>
          <w:rtl/>
          <w:lang w:bidi="fa-IR"/>
        </w:rPr>
        <w:t>اُ</w:t>
      </w:r>
      <w:r>
        <w:rPr>
          <w:rtl/>
          <w:lang w:bidi="fa-IR"/>
        </w:rPr>
        <w:t>قتل</w:t>
      </w:r>
      <w:r w:rsidR="00592436">
        <w:rPr>
          <w:rtl/>
          <w:lang w:bidi="fa-IR"/>
        </w:rPr>
        <w:t>؟</w:t>
      </w:r>
      <w:r>
        <w:rPr>
          <w:rtl/>
          <w:lang w:bidi="fa-IR"/>
        </w:rPr>
        <w:t xml:space="preserve"> قال</w:t>
      </w:r>
      <w:r w:rsidR="00592436">
        <w:rPr>
          <w:rtl/>
          <w:lang w:bidi="fa-IR"/>
        </w:rPr>
        <w:t>:</w:t>
      </w:r>
      <w:r>
        <w:rPr>
          <w:rtl/>
          <w:lang w:bidi="fa-IR"/>
        </w:rPr>
        <w:t xml:space="preserve"> ثم</w:t>
      </w:r>
      <w:r w:rsidR="006E20FC">
        <w:rPr>
          <w:rFonts w:hint="cs"/>
          <w:rtl/>
          <w:lang w:bidi="fa-IR"/>
        </w:rPr>
        <w:t>َّ</w:t>
      </w:r>
      <w:r>
        <w:rPr>
          <w:rtl/>
          <w:lang w:bidi="fa-IR"/>
        </w:rPr>
        <w:t xml:space="preserve"> رجع عثمان. قال ابن عب</w:t>
      </w:r>
      <w:r w:rsidR="006E20FC">
        <w:rPr>
          <w:rFonts w:hint="cs"/>
          <w:rtl/>
          <w:lang w:bidi="fa-IR"/>
        </w:rPr>
        <w:t>ّ</w:t>
      </w:r>
      <w:r>
        <w:rPr>
          <w:rtl/>
          <w:lang w:bidi="fa-IR"/>
        </w:rPr>
        <w:t>اس</w:t>
      </w:r>
      <w:r w:rsidR="00592436">
        <w:rPr>
          <w:rtl/>
          <w:lang w:bidi="fa-IR"/>
        </w:rPr>
        <w:t>:</w:t>
      </w:r>
      <w:r>
        <w:rPr>
          <w:rtl/>
          <w:lang w:bidi="fa-IR"/>
        </w:rPr>
        <w:t xml:space="preserve"> فأردت أن أخرج فمنعوني حت</w:t>
      </w:r>
      <w:r w:rsidR="006E20FC">
        <w:rPr>
          <w:rFonts w:hint="cs"/>
          <w:rtl/>
          <w:lang w:bidi="fa-IR"/>
        </w:rPr>
        <w:t>ّ</w:t>
      </w:r>
      <w:r>
        <w:rPr>
          <w:rtl/>
          <w:lang w:bidi="fa-IR"/>
        </w:rPr>
        <w:t>ى مر</w:t>
      </w:r>
      <w:r w:rsidR="006E20FC">
        <w:rPr>
          <w:rFonts w:hint="cs"/>
          <w:rtl/>
          <w:lang w:bidi="fa-IR"/>
        </w:rPr>
        <w:t>َّ</w:t>
      </w:r>
      <w:r>
        <w:rPr>
          <w:rtl/>
          <w:lang w:bidi="fa-IR"/>
        </w:rPr>
        <w:t xml:space="preserve"> بي محم</w:t>
      </w:r>
      <w:r w:rsidR="006E20FC">
        <w:rPr>
          <w:rFonts w:hint="cs"/>
          <w:rtl/>
          <w:lang w:bidi="fa-IR"/>
        </w:rPr>
        <w:t>َّ</w:t>
      </w:r>
      <w:r>
        <w:rPr>
          <w:rtl/>
          <w:lang w:bidi="fa-IR"/>
        </w:rPr>
        <w:t>د بن أبي بكر فقال</w:t>
      </w:r>
      <w:r w:rsidR="00592436">
        <w:rPr>
          <w:rtl/>
          <w:lang w:bidi="fa-IR"/>
        </w:rPr>
        <w:t>:</w:t>
      </w:r>
      <w:r>
        <w:rPr>
          <w:rtl/>
          <w:lang w:bidi="fa-IR"/>
        </w:rPr>
        <w:t xml:space="preserve"> خل</w:t>
      </w:r>
      <w:r w:rsidR="006E20FC">
        <w:rPr>
          <w:rFonts w:hint="cs"/>
          <w:rtl/>
          <w:lang w:bidi="fa-IR"/>
        </w:rPr>
        <w:t>ّ</w:t>
      </w:r>
      <w:r>
        <w:rPr>
          <w:rtl/>
          <w:lang w:bidi="fa-IR"/>
        </w:rPr>
        <w:t>وه. فخل</w:t>
      </w:r>
      <w:r w:rsidR="006E20FC">
        <w:rPr>
          <w:rFonts w:hint="cs"/>
          <w:rtl/>
          <w:lang w:bidi="fa-IR"/>
        </w:rPr>
        <w:t>ّ</w:t>
      </w:r>
      <w:r>
        <w:rPr>
          <w:rtl/>
          <w:lang w:bidi="fa-IR"/>
        </w:rPr>
        <w:t>وني. تاريخ الطبري 5</w:t>
      </w:r>
      <w:r w:rsidR="00592436">
        <w:rPr>
          <w:rtl/>
          <w:lang w:bidi="fa-IR"/>
        </w:rPr>
        <w:t>:</w:t>
      </w:r>
      <w:r>
        <w:rPr>
          <w:rtl/>
          <w:lang w:bidi="fa-IR"/>
        </w:rPr>
        <w:t xml:space="preserve"> 122</w:t>
      </w:r>
      <w:r w:rsidR="00592436">
        <w:rPr>
          <w:rtl/>
          <w:lang w:bidi="fa-IR"/>
        </w:rPr>
        <w:t>،</w:t>
      </w:r>
      <w:r>
        <w:rPr>
          <w:rtl/>
          <w:lang w:bidi="fa-IR"/>
        </w:rPr>
        <w:t xml:space="preserve"> الكامل ابن الأثير 3</w:t>
      </w:r>
      <w:r w:rsidR="00592436">
        <w:rPr>
          <w:rtl/>
          <w:lang w:bidi="fa-IR"/>
        </w:rPr>
        <w:t>:</w:t>
      </w:r>
      <w:r>
        <w:rPr>
          <w:rtl/>
          <w:lang w:bidi="fa-IR"/>
        </w:rPr>
        <w:t xml:space="preserve"> 73.</w:t>
      </w:r>
    </w:p>
    <w:p w:rsidR="006E20FC" w:rsidRDefault="00782246" w:rsidP="006E20FC">
      <w:pPr>
        <w:pStyle w:val="libNormal"/>
        <w:rPr>
          <w:rtl/>
          <w:lang w:bidi="fa-IR"/>
        </w:rPr>
      </w:pPr>
      <w:r>
        <w:rPr>
          <w:rtl/>
          <w:lang w:bidi="fa-IR"/>
        </w:rPr>
        <w:t xml:space="preserve">4 </w:t>
      </w:r>
      <w:r w:rsidR="000472E4">
        <w:rPr>
          <w:rtl/>
          <w:lang w:bidi="fa-IR"/>
        </w:rPr>
        <w:t>-</w:t>
      </w:r>
      <w:r>
        <w:rPr>
          <w:rtl/>
          <w:lang w:bidi="fa-IR"/>
        </w:rPr>
        <w:t xml:space="preserve"> أخرج الطبري من طريق الحسن البصري</w:t>
      </w:r>
      <w:r w:rsidR="00592436">
        <w:rPr>
          <w:rtl/>
          <w:lang w:bidi="fa-IR"/>
        </w:rPr>
        <w:t>:</w:t>
      </w:r>
      <w:r>
        <w:rPr>
          <w:rtl/>
          <w:lang w:bidi="fa-IR"/>
        </w:rPr>
        <w:t xml:space="preserve"> إن</w:t>
      </w:r>
      <w:r w:rsidR="006E20FC">
        <w:rPr>
          <w:rFonts w:hint="cs"/>
          <w:rtl/>
          <w:lang w:bidi="fa-IR"/>
        </w:rPr>
        <w:t>َّ</w:t>
      </w:r>
      <w:r>
        <w:rPr>
          <w:rtl/>
          <w:lang w:bidi="fa-IR"/>
        </w:rPr>
        <w:t xml:space="preserve"> طلحة بن عبيد الله باع أرضا</w:t>
      </w:r>
      <w:r w:rsidR="006E20FC">
        <w:rPr>
          <w:rFonts w:hint="cs"/>
          <w:rtl/>
          <w:lang w:bidi="fa-IR"/>
        </w:rPr>
        <w:t>ً</w:t>
      </w:r>
      <w:r>
        <w:rPr>
          <w:rtl/>
          <w:lang w:bidi="fa-IR"/>
        </w:rPr>
        <w:t xml:space="preserve"> له من عثمان بسبعمائة ألف فحملها إليه فقال طلحة</w:t>
      </w:r>
      <w:r w:rsidR="00592436">
        <w:rPr>
          <w:rtl/>
          <w:lang w:bidi="fa-IR"/>
        </w:rPr>
        <w:t>:</w:t>
      </w:r>
      <w:r>
        <w:rPr>
          <w:rtl/>
          <w:lang w:bidi="fa-IR"/>
        </w:rPr>
        <w:t xml:space="preserve"> إن</w:t>
      </w:r>
      <w:r w:rsidR="006E20FC">
        <w:rPr>
          <w:rFonts w:hint="cs"/>
          <w:rtl/>
          <w:lang w:bidi="fa-IR"/>
        </w:rPr>
        <w:t>َّ</w:t>
      </w:r>
      <w:r>
        <w:rPr>
          <w:rtl/>
          <w:lang w:bidi="fa-IR"/>
        </w:rPr>
        <w:t xml:space="preserve"> رجلا</w:t>
      </w:r>
      <w:r w:rsidR="006E20FC">
        <w:rPr>
          <w:rFonts w:hint="cs"/>
          <w:rtl/>
          <w:lang w:bidi="fa-IR"/>
        </w:rPr>
        <w:t>ً</w:t>
      </w:r>
      <w:r>
        <w:rPr>
          <w:rtl/>
          <w:lang w:bidi="fa-IR"/>
        </w:rPr>
        <w:t xml:space="preserve"> تتسق هذه عنه </w:t>
      </w:r>
      <w:r w:rsidRPr="000472E4">
        <w:rPr>
          <w:rStyle w:val="libFootnotenumChar"/>
          <w:rtl/>
        </w:rPr>
        <w:t>(1)</w:t>
      </w:r>
      <w:r>
        <w:rPr>
          <w:rtl/>
          <w:lang w:bidi="fa-IR"/>
        </w:rPr>
        <w:t xml:space="preserve"> وفي بيته لا يدري ما يطرقه من أمر الله عز</w:t>
      </w:r>
      <w:r w:rsidR="006E20FC">
        <w:rPr>
          <w:rFonts w:hint="cs"/>
          <w:rtl/>
          <w:lang w:bidi="fa-IR"/>
        </w:rPr>
        <w:t>َّ</w:t>
      </w:r>
      <w:r>
        <w:rPr>
          <w:rtl/>
          <w:lang w:bidi="fa-IR"/>
        </w:rPr>
        <w:t xml:space="preserve"> وجل</w:t>
      </w:r>
      <w:r w:rsidR="006E20FC">
        <w:rPr>
          <w:rFonts w:hint="cs"/>
          <w:rtl/>
          <w:lang w:bidi="fa-IR"/>
        </w:rPr>
        <w:t>َّ</w:t>
      </w:r>
      <w:r>
        <w:rPr>
          <w:rtl/>
          <w:lang w:bidi="fa-IR"/>
        </w:rPr>
        <w:t xml:space="preserve"> لغرير</w:t>
      </w:r>
      <w:r w:rsidR="006E20FC">
        <w:rPr>
          <w:rFonts w:hint="cs"/>
          <w:rtl/>
          <w:lang w:bidi="fa-IR"/>
        </w:rPr>
        <w:t>ٌ</w:t>
      </w:r>
      <w:r>
        <w:rPr>
          <w:rtl/>
          <w:lang w:bidi="fa-IR"/>
        </w:rPr>
        <w:t xml:space="preserve"> بالله سبحانه</w:t>
      </w:r>
      <w:r w:rsidR="00592436">
        <w:rPr>
          <w:rtl/>
          <w:lang w:bidi="fa-IR"/>
        </w:rPr>
        <w:t>،</w:t>
      </w:r>
      <w:r>
        <w:rPr>
          <w:rtl/>
          <w:lang w:bidi="fa-IR"/>
        </w:rPr>
        <w:t xml:space="preserve"> فبات ورسوله يختلف بها في سكك المدينة يقس</w:t>
      </w:r>
      <w:r w:rsidR="006E20FC">
        <w:rPr>
          <w:rFonts w:hint="cs"/>
          <w:rtl/>
          <w:lang w:bidi="fa-IR"/>
        </w:rPr>
        <w:t>ِّ</w:t>
      </w:r>
      <w:r>
        <w:rPr>
          <w:rtl/>
          <w:lang w:bidi="fa-IR"/>
        </w:rPr>
        <w:t>مها حت</w:t>
      </w:r>
      <w:r w:rsidR="006E20FC">
        <w:rPr>
          <w:rFonts w:hint="cs"/>
          <w:rtl/>
          <w:lang w:bidi="fa-IR"/>
        </w:rPr>
        <w:t>ّ</w:t>
      </w:r>
      <w:r>
        <w:rPr>
          <w:rtl/>
          <w:lang w:bidi="fa-IR"/>
        </w:rPr>
        <w:t>ى أصبح فأصبح وما عنده منها درهم.</w:t>
      </w:r>
      <w:r w:rsidR="006E20FC">
        <w:rPr>
          <w:rFonts w:hint="cs"/>
          <w:rtl/>
          <w:lang w:bidi="fa-IR"/>
        </w:rPr>
        <w:t xml:space="preserve"> </w:t>
      </w:r>
      <w:r>
        <w:rPr>
          <w:rtl/>
          <w:lang w:bidi="fa-IR"/>
        </w:rPr>
        <w:t>قال الحسن</w:t>
      </w:r>
      <w:r w:rsidR="00592436">
        <w:rPr>
          <w:rtl/>
          <w:lang w:bidi="fa-IR"/>
        </w:rPr>
        <w:t>:</w:t>
      </w:r>
      <w:r>
        <w:rPr>
          <w:rtl/>
          <w:lang w:bidi="fa-IR"/>
        </w:rPr>
        <w:t xml:space="preserve"> وجاء هاهنا يطلب الدينار والدرهم. أو قال</w:t>
      </w:r>
      <w:r w:rsidR="00592436">
        <w:rPr>
          <w:rtl/>
          <w:lang w:bidi="fa-IR"/>
        </w:rPr>
        <w:t>:</w:t>
      </w:r>
      <w:r>
        <w:rPr>
          <w:rtl/>
          <w:lang w:bidi="fa-IR"/>
        </w:rPr>
        <w:t xml:space="preserve"> الصفراء والبيضاء.</w:t>
      </w:r>
    </w:p>
    <w:p w:rsidR="000472E4" w:rsidRDefault="00782246" w:rsidP="006E20FC">
      <w:pPr>
        <w:pStyle w:val="libNormal"/>
        <w:rPr>
          <w:rtl/>
          <w:lang w:bidi="fa-IR"/>
        </w:rPr>
      </w:pPr>
      <w:r>
        <w:rPr>
          <w:rtl/>
          <w:lang w:bidi="fa-IR"/>
        </w:rPr>
        <w:t>تاريخ الطبري 5</w:t>
      </w:r>
      <w:r w:rsidR="00592436">
        <w:rPr>
          <w:rtl/>
          <w:lang w:bidi="fa-IR"/>
        </w:rPr>
        <w:t>:</w:t>
      </w:r>
      <w:r>
        <w:rPr>
          <w:rtl/>
          <w:lang w:bidi="fa-IR"/>
        </w:rPr>
        <w:t xml:space="preserve"> 139</w:t>
      </w:r>
      <w:r w:rsidR="00592436">
        <w:rPr>
          <w:rtl/>
          <w:lang w:bidi="fa-IR"/>
        </w:rPr>
        <w:t>،</w:t>
      </w:r>
      <w:r>
        <w:rPr>
          <w:rtl/>
          <w:lang w:bidi="fa-IR"/>
        </w:rPr>
        <w:t xml:space="preserve"> تاريخ ابن عساكر 7</w:t>
      </w:r>
      <w:r w:rsidR="00592436">
        <w:rPr>
          <w:rtl/>
          <w:lang w:bidi="fa-IR"/>
        </w:rPr>
        <w:t>:</w:t>
      </w:r>
      <w:r>
        <w:rPr>
          <w:rtl/>
          <w:lang w:bidi="fa-IR"/>
        </w:rPr>
        <w:t xml:space="preserve"> 81.</w:t>
      </w:r>
    </w:p>
    <w:p w:rsidR="000472E4" w:rsidRDefault="00782246" w:rsidP="006E20FC">
      <w:pPr>
        <w:pStyle w:val="libNormal"/>
        <w:rPr>
          <w:rtl/>
          <w:lang w:bidi="fa-IR"/>
        </w:rPr>
      </w:pPr>
      <w:r>
        <w:rPr>
          <w:rtl/>
          <w:lang w:bidi="fa-IR"/>
        </w:rPr>
        <w:t xml:space="preserve">5 </w:t>
      </w:r>
      <w:r w:rsidR="000472E4">
        <w:rPr>
          <w:rtl/>
          <w:lang w:bidi="fa-IR"/>
        </w:rPr>
        <w:t>-</w:t>
      </w:r>
      <w:r>
        <w:rPr>
          <w:rtl/>
          <w:lang w:bidi="fa-IR"/>
        </w:rPr>
        <w:t xml:space="preserve"> حكى ابن أبي الحديد عن الطبري</w:t>
      </w:r>
      <w:r w:rsidR="00592436">
        <w:rPr>
          <w:rtl/>
          <w:lang w:bidi="fa-IR"/>
        </w:rPr>
        <w:t>:</w:t>
      </w:r>
      <w:r>
        <w:rPr>
          <w:rtl/>
          <w:lang w:bidi="fa-IR"/>
        </w:rPr>
        <w:t xml:space="preserve"> </w:t>
      </w:r>
      <w:r w:rsidR="006E20FC">
        <w:rPr>
          <w:rFonts w:hint="cs"/>
          <w:rtl/>
          <w:lang w:bidi="fa-IR"/>
        </w:rPr>
        <w:t>ا</w:t>
      </w:r>
      <w:r>
        <w:rPr>
          <w:rtl/>
          <w:lang w:bidi="fa-IR"/>
        </w:rPr>
        <w:t>ن</w:t>
      </w:r>
      <w:r w:rsidR="006E20FC">
        <w:rPr>
          <w:rFonts w:hint="cs"/>
          <w:rtl/>
          <w:lang w:bidi="fa-IR"/>
        </w:rPr>
        <w:t>َّ</w:t>
      </w:r>
      <w:r>
        <w:rPr>
          <w:rtl/>
          <w:lang w:bidi="fa-IR"/>
        </w:rPr>
        <w:t xml:space="preserve"> عثمان كان له على طلحة خمسون </w:t>
      </w:r>
      <w:r w:rsidR="006E20FC">
        <w:rPr>
          <w:rFonts w:hint="cs"/>
          <w:rtl/>
          <w:lang w:bidi="fa-IR"/>
        </w:rPr>
        <w:t>ا</w:t>
      </w:r>
      <w:r>
        <w:rPr>
          <w:rtl/>
          <w:lang w:bidi="fa-IR"/>
        </w:rPr>
        <w:t>لفا</w:t>
      </w:r>
      <w:r w:rsidR="006E20FC">
        <w:rPr>
          <w:rFonts w:hint="cs"/>
          <w:rtl/>
          <w:lang w:bidi="fa-IR"/>
        </w:rPr>
        <w:t>ً</w:t>
      </w:r>
      <w:r>
        <w:rPr>
          <w:rtl/>
          <w:lang w:bidi="fa-IR"/>
        </w:rPr>
        <w:t xml:space="preserve"> فخرج عثمان يوما</w:t>
      </w:r>
      <w:r w:rsidR="006E20FC">
        <w:rPr>
          <w:rFonts w:hint="cs"/>
          <w:rtl/>
          <w:lang w:bidi="fa-IR"/>
        </w:rPr>
        <w:t>ً</w:t>
      </w:r>
      <w:r>
        <w:rPr>
          <w:rtl/>
          <w:lang w:bidi="fa-IR"/>
        </w:rPr>
        <w:t xml:space="preserve"> إلى المسجد فقال له طلحة</w:t>
      </w:r>
      <w:r w:rsidR="00592436">
        <w:rPr>
          <w:rtl/>
          <w:lang w:bidi="fa-IR"/>
        </w:rPr>
        <w:t>:</w:t>
      </w:r>
      <w:r>
        <w:rPr>
          <w:rtl/>
          <w:lang w:bidi="fa-IR"/>
        </w:rPr>
        <w:t xml:space="preserve"> قد تهي</w:t>
      </w:r>
      <w:r w:rsidR="006E20FC">
        <w:rPr>
          <w:rFonts w:hint="cs"/>
          <w:rtl/>
          <w:lang w:bidi="fa-IR"/>
        </w:rPr>
        <w:t>ّ</w:t>
      </w:r>
      <w:r>
        <w:rPr>
          <w:rtl/>
          <w:lang w:bidi="fa-IR"/>
        </w:rPr>
        <w:t>أ مالك فاقبضه فقال</w:t>
      </w:r>
      <w:r w:rsidR="00592436">
        <w:rPr>
          <w:rtl/>
          <w:lang w:bidi="fa-IR"/>
        </w:rPr>
        <w:t>:</w:t>
      </w:r>
      <w:r>
        <w:rPr>
          <w:rtl/>
          <w:lang w:bidi="fa-IR"/>
        </w:rPr>
        <w:t xml:space="preserve"> هو لك</w:t>
      </w:r>
    </w:p>
    <w:p w:rsidR="00782246" w:rsidRDefault="000472E4" w:rsidP="000472E4">
      <w:pPr>
        <w:pStyle w:val="libLine"/>
        <w:rPr>
          <w:lang w:bidi="fa-IR"/>
        </w:rPr>
      </w:pPr>
      <w:r>
        <w:rPr>
          <w:rtl/>
          <w:lang w:bidi="fa-IR"/>
        </w:rPr>
        <w:t>____________________</w:t>
      </w:r>
    </w:p>
    <w:p w:rsidR="000472E4" w:rsidRDefault="00782246" w:rsidP="006E20FC">
      <w:pPr>
        <w:pStyle w:val="libFootnote0"/>
        <w:rPr>
          <w:rtl/>
          <w:lang w:bidi="fa-IR"/>
        </w:rPr>
      </w:pPr>
      <w:r>
        <w:rPr>
          <w:rtl/>
          <w:lang w:bidi="fa-IR"/>
        </w:rPr>
        <w:t xml:space="preserve">1 </w:t>
      </w:r>
      <w:r w:rsidR="000472E4">
        <w:rPr>
          <w:rtl/>
          <w:lang w:bidi="fa-IR"/>
        </w:rPr>
        <w:t>-</w:t>
      </w:r>
      <w:r>
        <w:rPr>
          <w:rtl/>
          <w:lang w:bidi="fa-IR"/>
        </w:rPr>
        <w:t xml:space="preserve"> ف</w:t>
      </w:r>
      <w:r w:rsidR="006E20FC">
        <w:rPr>
          <w:rFonts w:hint="cs"/>
          <w:rtl/>
          <w:lang w:bidi="fa-IR"/>
        </w:rPr>
        <w:t>ى</w:t>
      </w:r>
      <w:r>
        <w:rPr>
          <w:rtl/>
          <w:lang w:bidi="fa-IR"/>
        </w:rPr>
        <w:t xml:space="preserve"> شرح ابن </w:t>
      </w:r>
      <w:r w:rsidR="006E20FC">
        <w:rPr>
          <w:rFonts w:hint="cs"/>
          <w:rtl/>
          <w:lang w:bidi="fa-IR"/>
        </w:rPr>
        <w:t>ا</w:t>
      </w:r>
      <w:r>
        <w:rPr>
          <w:rtl/>
          <w:lang w:bidi="fa-IR"/>
        </w:rPr>
        <w:t>ب</w:t>
      </w:r>
      <w:r w:rsidR="006E20FC">
        <w:rPr>
          <w:rFonts w:hint="cs"/>
          <w:rtl/>
          <w:lang w:bidi="fa-IR"/>
        </w:rPr>
        <w:t>ى</w:t>
      </w:r>
      <w:r>
        <w:rPr>
          <w:rtl/>
          <w:lang w:bidi="fa-IR"/>
        </w:rPr>
        <w:t xml:space="preserve"> الحديد</w:t>
      </w:r>
      <w:r w:rsidR="00592436">
        <w:rPr>
          <w:rtl/>
          <w:lang w:bidi="fa-IR"/>
        </w:rPr>
        <w:t>:</w:t>
      </w:r>
      <w:r>
        <w:rPr>
          <w:rtl/>
          <w:lang w:bidi="fa-IR"/>
        </w:rPr>
        <w:t xml:space="preserve"> عنده.</w:t>
      </w:r>
    </w:p>
    <w:p w:rsidR="00782246" w:rsidRDefault="000472E4" w:rsidP="000472E4">
      <w:pPr>
        <w:pStyle w:val="libNormal"/>
        <w:rPr>
          <w:lang w:bidi="fa-IR"/>
        </w:rPr>
      </w:pPr>
      <w:r>
        <w:rPr>
          <w:rtl/>
          <w:lang w:bidi="fa-IR"/>
        </w:rPr>
        <w:br w:type="page"/>
      </w:r>
    </w:p>
    <w:p w:rsidR="000472E4" w:rsidRDefault="00782246" w:rsidP="006E20FC">
      <w:pPr>
        <w:pStyle w:val="libNormal0"/>
        <w:rPr>
          <w:rtl/>
          <w:lang w:bidi="fa-IR"/>
        </w:rPr>
      </w:pPr>
      <w:r>
        <w:rPr>
          <w:rtl/>
          <w:lang w:bidi="fa-IR"/>
        </w:rPr>
        <w:lastRenderedPageBreak/>
        <w:t>يا أبا محم</w:t>
      </w:r>
      <w:r w:rsidR="006E20FC">
        <w:rPr>
          <w:rFonts w:hint="cs"/>
          <w:rtl/>
          <w:lang w:bidi="fa-IR"/>
        </w:rPr>
        <w:t>َّ</w:t>
      </w:r>
      <w:r>
        <w:rPr>
          <w:rtl/>
          <w:lang w:bidi="fa-IR"/>
        </w:rPr>
        <w:t>د معونة لك على مروءتك. قال</w:t>
      </w:r>
      <w:r w:rsidR="00592436">
        <w:rPr>
          <w:rtl/>
          <w:lang w:bidi="fa-IR"/>
        </w:rPr>
        <w:t>:</w:t>
      </w:r>
      <w:r>
        <w:rPr>
          <w:rtl/>
          <w:lang w:bidi="fa-IR"/>
        </w:rPr>
        <w:t xml:space="preserve"> فكان عثمان يقول وهو محصور</w:t>
      </w:r>
      <w:r w:rsidR="006E20FC">
        <w:rPr>
          <w:rFonts w:hint="cs"/>
          <w:rtl/>
          <w:lang w:bidi="fa-IR"/>
        </w:rPr>
        <w:t>ٌ</w:t>
      </w:r>
      <w:r>
        <w:rPr>
          <w:rtl/>
          <w:lang w:bidi="fa-IR"/>
        </w:rPr>
        <w:t xml:space="preserve"> جزاء سنم</w:t>
      </w:r>
      <w:r w:rsidR="006E20FC">
        <w:rPr>
          <w:rFonts w:hint="cs"/>
          <w:rtl/>
          <w:lang w:bidi="fa-IR"/>
        </w:rPr>
        <w:t>ّ</w:t>
      </w:r>
      <w:r>
        <w:rPr>
          <w:rtl/>
          <w:lang w:bidi="fa-IR"/>
        </w:rPr>
        <w:t xml:space="preserve">ار </w:t>
      </w:r>
      <w:r w:rsidRPr="000472E4">
        <w:rPr>
          <w:rStyle w:val="libFootnotenumChar"/>
          <w:rtl/>
        </w:rPr>
        <w:t>(1)</w:t>
      </w:r>
      <w:r>
        <w:rPr>
          <w:rtl/>
          <w:lang w:bidi="fa-IR"/>
        </w:rPr>
        <w:t>.</w:t>
      </w:r>
    </w:p>
    <w:p w:rsidR="000472E4" w:rsidRDefault="00782246" w:rsidP="006E20FC">
      <w:pPr>
        <w:pStyle w:val="libNormal"/>
        <w:rPr>
          <w:rtl/>
          <w:lang w:bidi="fa-IR"/>
        </w:rPr>
      </w:pPr>
      <w:r>
        <w:rPr>
          <w:rtl/>
          <w:lang w:bidi="fa-IR"/>
        </w:rPr>
        <w:t>وقال ابن أبي الحديد</w:t>
      </w:r>
      <w:r w:rsidR="00592436">
        <w:rPr>
          <w:rtl/>
          <w:lang w:bidi="fa-IR"/>
        </w:rPr>
        <w:t>:</w:t>
      </w:r>
      <w:r>
        <w:rPr>
          <w:rtl/>
          <w:lang w:bidi="fa-IR"/>
        </w:rPr>
        <w:t xml:space="preserve"> كان طلحة من أشد</w:t>
      </w:r>
      <w:r w:rsidR="006E20FC">
        <w:rPr>
          <w:rFonts w:hint="cs"/>
          <w:rtl/>
          <w:lang w:bidi="fa-IR"/>
        </w:rPr>
        <w:t>ِّ</w:t>
      </w:r>
      <w:r>
        <w:rPr>
          <w:rtl/>
          <w:lang w:bidi="fa-IR"/>
        </w:rPr>
        <w:t xml:space="preserve"> الناس تحريضا</w:t>
      </w:r>
      <w:r w:rsidR="006E20FC">
        <w:rPr>
          <w:rFonts w:hint="cs"/>
          <w:rtl/>
          <w:lang w:bidi="fa-IR"/>
        </w:rPr>
        <w:t>ً</w:t>
      </w:r>
      <w:r>
        <w:rPr>
          <w:rtl/>
          <w:lang w:bidi="fa-IR"/>
        </w:rPr>
        <w:t xml:space="preserve"> عليه</w:t>
      </w:r>
      <w:r w:rsidR="00592436">
        <w:rPr>
          <w:rtl/>
          <w:lang w:bidi="fa-IR"/>
        </w:rPr>
        <w:t>،</w:t>
      </w:r>
      <w:r>
        <w:rPr>
          <w:rtl/>
          <w:lang w:bidi="fa-IR"/>
        </w:rPr>
        <w:t xml:space="preserve"> وكان الزبير دونه في ذلك. روي </w:t>
      </w:r>
      <w:r w:rsidR="006E20FC">
        <w:rPr>
          <w:rFonts w:hint="cs"/>
          <w:rtl/>
          <w:lang w:bidi="fa-IR"/>
        </w:rPr>
        <w:t>ا</w:t>
      </w:r>
      <w:r>
        <w:rPr>
          <w:rtl/>
          <w:lang w:bidi="fa-IR"/>
        </w:rPr>
        <w:t>ن</w:t>
      </w:r>
      <w:r w:rsidR="006E20FC">
        <w:rPr>
          <w:rFonts w:hint="cs"/>
          <w:rtl/>
          <w:lang w:bidi="fa-IR"/>
        </w:rPr>
        <w:t>َّ</w:t>
      </w:r>
      <w:r>
        <w:rPr>
          <w:rtl/>
          <w:lang w:bidi="fa-IR"/>
        </w:rPr>
        <w:t xml:space="preserve"> عثمان قال</w:t>
      </w:r>
      <w:r w:rsidR="00592436">
        <w:rPr>
          <w:rtl/>
          <w:lang w:bidi="fa-IR"/>
        </w:rPr>
        <w:t>:</w:t>
      </w:r>
      <w:r>
        <w:rPr>
          <w:rtl/>
          <w:lang w:bidi="fa-IR"/>
        </w:rPr>
        <w:t xml:space="preserve"> ويلي على ابن الحضرمي</w:t>
      </w:r>
      <w:r w:rsidR="006E20FC">
        <w:rPr>
          <w:rFonts w:hint="cs"/>
          <w:rtl/>
          <w:lang w:bidi="fa-IR"/>
        </w:rPr>
        <w:t>َّ</w:t>
      </w:r>
      <w:r>
        <w:rPr>
          <w:rtl/>
          <w:lang w:bidi="fa-IR"/>
        </w:rPr>
        <w:t xml:space="preserve">ة </w:t>
      </w:r>
      <w:r w:rsidR="000472E4">
        <w:rPr>
          <w:rtl/>
          <w:lang w:bidi="fa-IR"/>
        </w:rPr>
        <w:t>-</w:t>
      </w:r>
      <w:r>
        <w:rPr>
          <w:rtl/>
          <w:lang w:bidi="fa-IR"/>
        </w:rPr>
        <w:t xml:space="preserve"> يعني طلحة </w:t>
      </w:r>
      <w:r w:rsidR="000472E4">
        <w:rPr>
          <w:rtl/>
          <w:lang w:bidi="fa-IR"/>
        </w:rPr>
        <w:t>-</w:t>
      </w:r>
      <w:r>
        <w:rPr>
          <w:rtl/>
          <w:lang w:bidi="fa-IR"/>
        </w:rPr>
        <w:t xml:space="preserve"> أعطيته كذا وكذا بهار</w:t>
      </w:r>
      <w:r w:rsidR="006E20FC">
        <w:rPr>
          <w:rFonts w:hint="cs"/>
          <w:rtl/>
          <w:lang w:bidi="fa-IR"/>
        </w:rPr>
        <w:t>اً</w:t>
      </w:r>
      <w:r w:rsidR="006E20FC">
        <w:rPr>
          <w:rtl/>
          <w:lang w:bidi="fa-IR"/>
        </w:rPr>
        <w:t xml:space="preserve"> </w:t>
      </w:r>
      <w:r>
        <w:rPr>
          <w:rtl/>
          <w:lang w:bidi="fa-IR"/>
        </w:rPr>
        <w:t>ذهبا</w:t>
      </w:r>
      <w:r w:rsidR="006E20FC">
        <w:rPr>
          <w:rFonts w:hint="cs"/>
          <w:rtl/>
          <w:lang w:bidi="fa-IR"/>
        </w:rPr>
        <w:t>ً</w:t>
      </w:r>
      <w:r>
        <w:rPr>
          <w:rtl/>
          <w:lang w:bidi="fa-IR"/>
        </w:rPr>
        <w:t xml:space="preserve"> وهو يروم دمي يحر</w:t>
      </w:r>
      <w:r w:rsidR="006E20FC">
        <w:rPr>
          <w:rFonts w:hint="cs"/>
          <w:rtl/>
          <w:lang w:bidi="fa-IR"/>
        </w:rPr>
        <w:t>ِّ</w:t>
      </w:r>
      <w:r>
        <w:rPr>
          <w:rtl/>
          <w:lang w:bidi="fa-IR"/>
        </w:rPr>
        <w:t>ض على نفسي</w:t>
      </w:r>
      <w:r w:rsidR="00592436">
        <w:rPr>
          <w:rtl/>
          <w:lang w:bidi="fa-IR"/>
        </w:rPr>
        <w:t>،</w:t>
      </w:r>
      <w:r>
        <w:rPr>
          <w:rtl/>
          <w:lang w:bidi="fa-IR"/>
        </w:rPr>
        <w:t xml:space="preserve"> </w:t>
      </w:r>
      <w:r w:rsidR="006E20FC">
        <w:rPr>
          <w:rFonts w:hint="cs"/>
          <w:rtl/>
          <w:lang w:bidi="fa-IR"/>
        </w:rPr>
        <w:t>أ</w:t>
      </w:r>
      <w:r>
        <w:rPr>
          <w:rtl/>
          <w:lang w:bidi="fa-IR"/>
        </w:rPr>
        <w:t>للهم</w:t>
      </w:r>
      <w:r w:rsidR="006E20FC">
        <w:rPr>
          <w:rFonts w:hint="cs"/>
          <w:rtl/>
          <w:lang w:bidi="fa-IR"/>
        </w:rPr>
        <w:t>َّ</w:t>
      </w:r>
      <w:r>
        <w:rPr>
          <w:rtl/>
          <w:lang w:bidi="fa-IR"/>
        </w:rPr>
        <w:t xml:space="preserve"> لا تمت</w:t>
      </w:r>
      <w:r w:rsidR="006E20FC">
        <w:rPr>
          <w:rFonts w:hint="cs"/>
          <w:rtl/>
          <w:lang w:bidi="fa-IR"/>
        </w:rPr>
        <w:t>ِّ</w:t>
      </w:r>
      <w:r>
        <w:rPr>
          <w:rtl/>
          <w:lang w:bidi="fa-IR"/>
        </w:rPr>
        <w:t>عه به ولق</w:t>
      </w:r>
      <w:r w:rsidR="006E20FC">
        <w:rPr>
          <w:rFonts w:hint="cs"/>
          <w:rtl/>
          <w:lang w:bidi="fa-IR"/>
        </w:rPr>
        <w:t>ِّ</w:t>
      </w:r>
      <w:r>
        <w:rPr>
          <w:rtl/>
          <w:lang w:bidi="fa-IR"/>
        </w:rPr>
        <w:t>ه عواقب بغيه.</w:t>
      </w:r>
    </w:p>
    <w:p w:rsidR="000472E4" w:rsidRDefault="00782246" w:rsidP="006E20FC">
      <w:pPr>
        <w:pStyle w:val="libNormal"/>
        <w:rPr>
          <w:rtl/>
          <w:lang w:bidi="fa-IR"/>
        </w:rPr>
      </w:pPr>
      <w:r>
        <w:rPr>
          <w:rtl/>
          <w:lang w:bidi="fa-IR"/>
        </w:rPr>
        <w:t>قال</w:t>
      </w:r>
      <w:r w:rsidR="00592436">
        <w:rPr>
          <w:rtl/>
          <w:lang w:bidi="fa-IR"/>
        </w:rPr>
        <w:t>:</w:t>
      </w:r>
      <w:r>
        <w:rPr>
          <w:rtl/>
          <w:lang w:bidi="fa-IR"/>
        </w:rPr>
        <w:t xml:space="preserve"> وروى الناس الذين صن</w:t>
      </w:r>
      <w:r w:rsidR="006E20FC">
        <w:rPr>
          <w:rFonts w:hint="cs"/>
          <w:rtl/>
          <w:lang w:bidi="fa-IR"/>
        </w:rPr>
        <w:t>َّ</w:t>
      </w:r>
      <w:r>
        <w:rPr>
          <w:rtl/>
          <w:lang w:bidi="fa-IR"/>
        </w:rPr>
        <w:t>فوا في واقعة الدار</w:t>
      </w:r>
      <w:r w:rsidR="00592436">
        <w:rPr>
          <w:rtl/>
          <w:lang w:bidi="fa-IR"/>
        </w:rPr>
        <w:t>:</w:t>
      </w:r>
      <w:r>
        <w:rPr>
          <w:rtl/>
          <w:lang w:bidi="fa-IR"/>
        </w:rPr>
        <w:t xml:space="preserve"> </w:t>
      </w:r>
      <w:r w:rsidR="006E20FC">
        <w:rPr>
          <w:rFonts w:hint="cs"/>
          <w:rtl/>
          <w:lang w:bidi="fa-IR"/>
        </w:rPr>
        <w:t>ا</w:t>
      </w:r>
      <w:r>
        <w:rPr>
          <w:rtl/>
          <w:lang w:bidi="fa-IR"/>
        </w:rPr>
        <w:t>ن</w:t>
      </w:r>
      <w:r w:rsidR="006E20FC">
        <w:rPr>
          <w:rFonts w:hint="cs"/>
          <w:rtl/>
          <w:lang w:bidi="fa-IR"/>
        </w:rPr>
        <w:t>َّ</w:t>
      </w:r>
      <w:r>
        <w:rPr>
          <w:rtl/>
          <w:lang w:bidi="fa-IR"/>
        </w:rPr>
        <w:t xml:space="preserve"> طلحة كان يوم ق</w:t>
      </w:r>
      <w:r w:rsidR="006E20FC">
        <w:rPr>
          <w:rFonts w:hint="cs"/>
          <w:rtl/>
          <w:lang w:bidi="fa-IR"/>
        </w:rPr>
        <w:t>ُ</w:t>
      </w:r>
      <w:r>
        <w:rPr>
          <w:rtl/>
          <w:lang w:bidi="fa-IR"/>
        </w:rPr>
        <w:t>تل عثمان مقن</w:t>
      </w:r>
      <w:r w:rsidR="006E20FC">
        <w:rPr>
          <w:rFonts w:hint="cs"/>
          <w:rtl/>
          <w:lang w:bidi="fa-IR"/>
        </w:rPr>
        <w:t>ّ</w:t>
      </w:r>
      <w:r>
        <w:rPr>
          <w:rtl/>
          <w:lang w:bidi="fa-IR"/>
        </w:rPr>
        <w:t>عا</w:t>
      </w:r>
      <w:r w:rsidR="006E20FC">
        <w:rPr>
          <w:rFonts w:hint="cs"/>
          <w:rtl/>
          <w:lang w:bidi="fa-IR"/>
        </w:rPr>
        <w:t>ً</w:t>
      </w:r>
      <w:r>
        <w:rPr>
          <w:rtl/>
          <w:lang w:bidi="fa-IR"/>
        </w:rPr>
        <w:t xml:space="preserve"> بثوب قد استتر به عن أعين الناس يرمي الدار بالسهام</w:t>
      </w:r>
      <w:r w:rsidR="00592436">
        <w:rPr>
          <w:rtl/>
          <w:lang w:bidi="fa-IR"/>
        </w:rPr>
        <w:t>،</w:t>
      </w:r>
      <w:r>
        <w:rPr>
          <w:rtl/>
          <w:lang w:bidi="fa-IR"/>
        </w:rPr>
        <w:t xml:space="preserve"> ورووا </w:t>
      </w:r>
      <w:r w:rsidR="006E20FC">
        <w:rPr>
          <w:rFonts w:hint="cs"/>
          <w:rtl/>
          <w:lang w:bidi="fa-IR"/>
        </w:rPr>
        <w:t>ا</w:t>
      </w:r>
      <w:r>
        <w:rPr>
          <w:rtl/>
          <w:lang w:bidi="fa-IR"/>
        </w:rPr>
        <w:t>يضا</w:t>
      </w:r>
      <w:r w:rsidR="006E20FC">
        <w:rPr>
          <w:rFonts w:hint="cs"/>
          <w:rtl/>
          <w:lang w:bidi="fa-IR"/>
        </w:rPr>
        <w:t>ً</w:t>
      </w:r>
      <w:r w:rsidR="00592436">
        <w:rPr>
          <w:rtl/>
          <w:lang w:bidi="fa-IR"/>
        </w:rPr>
        <w:t>:</w:t>
      </w:r>
      <w:r>
        <w:rPr>
          <w:rtl/>
          <w:lang w:bidi="fa-IR"/>
        </w:rPr>
        <w:t xml:space="preserve"> </w:t>
      </w:r>
      <w:r w:rsidR="006E20FC">
        <w:rPr>
          <w:rFonts w:hint="cs"/>
          <w:rtl/>
          <w:lang w:bidi="fa-IR"/>
        </w:rPr>
        <w:t>ا</w:t>
      </w:r>
      <w:r>
        <w:rPr>
          <w:rtl/>
          <w:lang w:bidi="fa-IR"/>
        </w:rPr>
        <w:t>ن</w:t>
      </w:r>
      <w:r w:rsidR="006E20FC">
        <w:rPr>
          <w:rFonts w:hint="cs"/>
          <w:rtl/>
          <w:lang w:bidi="fa-IR"/>
        </w:rPr>
        <w:t>َّ</w:t>
      </w:r>
      <w:r>
        <w:rPr>
          <w:rtl/>
          <w:lang w:bidi="fa-IR"/>
        </w:rPr>
        <w:t>ه لم</w:t>
      </w:r>
      <w:r w:rsidR="006E20FC">
        <w:rPr>
          <w:rFonts w:hint="cs"/>
          <w:rtl/>
          <w:lang w:bidi="fa-IR"/>
        </w:rPr>
        <w:t>ـَّ</w:t>
      </w:r>
      <w:r>
        <w:rPr>
          <w:rtl/>
          <w:lang w:bidi="fa-IR"/>
        </w:rPr>
        <w:t xml:space="preserve">ا </w:t>
      </w:r>
      <w:r w:rsidR="006E20FC">
        <w:rPr>
          <w:rFonts w:hint="cs"/>
          <w:rtl/>
          <w:lang w:bidi="fa-IR"/>
        </w:rPr>
        <w:t>اُ</w:t>
      </w:r>
      <w:r>
        <w:rPr>
          <w:rtl/>
          <w:lang w:bidi="fa-IR"/>
        </w:rPr>
        <w:t>متنع على الذين حصروه الدخول من باب الدار حملهم طلحة إلى دار</w:t>
      </w:r>
      <w:r w:rsidR="006E20FC">
        <w:rPr>
          <w:rFonts w:hint="cs"/>
          <w:rtl/>
          <w:lang w:bidi="fa-IR"/>
        </w:rPr>
        <w:t>ٍ</w:t>
      </w:r>
      <w:r>
        <w:rPr>
          <w:rtl/>
          <w:lang w:bidi="fa-IR"/>
        </w:rPr>
        <w:t xml:space="preserve"> لبعض الأنصار فأصعدهم إلى سطحها وتسو</w:t>
      </w:r>
      <w:r w:rsidR="006E20FC">
        <w:rPr>
          <w:rFonts w:hint="cs"/>
          <w:rtl/>
          <w:lang w:bidi="fa-IR"/>
        </w:rPr>
        <w:t>َّ</w:t>
      </w:r>
      <w:r>
        <w:rPr>
          <w:rtl/>
          <w:lang w:bidi="fa-IR"/>
        </w:rPr>
        <w:t>روا منها على عثمان داره فقتلوه. شرح ابن أبي الحديد 2</w:t>
      </w:r>
      <w:r w:rsidR="00592436">
        <w:rPr>
          <w:rtl/>
          <w:lang w:bidi="fa-IR"/>
        </w:rPr>
        <w:t>:</w:t>
      </w:r>
      <w:r>
        <w:rPr>
          <w:rtl/>
          <w:lang w:bidi="fa-IR"/>
        </w:rPr>
        <w:t xml:space="preserve"> 404.</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روى المدائني في كتاب مقتل عثمان</w:t>
      </w:r>
      <w:r w:rsidR="00592436">
        <w:rPr>
          <w:rtl/>
          <w:lang w:bidi="fa-IR"/>
        </w:rPr>
        <w:t>:</w:t>
      </w:r>
      <w:r>
        <w:rPr>
          <w:rtl/>
          <w:lang w:bidi="fa-IR"/>
        </w:rPr>
        <w:t xml:space="preserve"> إن</w:t>
      </w:r>
      <w:r w:rsidR="006E20FC">
        <w:rPr>
          <w:rFonts w:hint="cs"/>
          <w:rtl/>
          <w:lang w:bidi="fa-IR"/>
        </w:rPr>
        <w:t>َّ</w:t>
      </w:r>
      <w:r>
        <w:rPr>
          <w:rtl/>
          <w:lang w:bidi="fa-IR"/>
        </w:rPr>
        <w:t xml:space="preserve"> طلحة منع من دفنه ثلاثة أي</w:t>
      </w:r>
      <w:r w:rsidR="006E20FC">
        <w:rPr>
          <w:rFonts w:hint="cs"/>
          <w:rtl/>
          <w:lang w:bidi="fa-IR"/>
        </w:rPr>
        <w:t>ّ</w:t>
      </w:r>
      <w:r>
        <w:rPr>
          <w:rtl/>
          <w:lang w:bidi="fa-IR"/>
        </w:rPr>
        <w:t>ام</w:t>
      </w:r>
      <w:r w:rsidR="00592436">
        <w:rPr>
          <w:rtl/>
          <w:lang w:bidi="fa-IR"/>
        </w:rPr>
        <w:t>،</w:t>
      </w:r>
      <w:r>
        <w:rPr>
          <w:rtl/>
          <w:lang w:bidi="fa-IR"/>
        </w:rPr>
        <w:t xml:space="preserve"> وإن</w:t>
      </w:r>
      <w:r w:rsidR="006E20FC">
        <w:rPr>
          <w:rFonts w:hint="cs"/>
          <w:rtl/>
          <w:lang w:bidi="fa-IR"/>
        </w:rPr>
        <w:t>َّ</w:t>
      </w:r>
      <w:r>
        <w:rPr>
          <w:rtl/>
          <w:lang w:bidi="fa-IR"/>
        </w:rPr>
        <w:t xml:space="preserve"> علي</w:t>
      </w:r>
      <w:r w:rsidR="006E20FC">
        <w:rPr>
          <w:rFonts w:hint="cs"/>
          <w:rtl/>
          <w:lang w:bidi="fa-IR"/>
        </w:rPr>
        <w:t>ّ</w:t>
      </w:r>
      <w:r>
        <w:rPr>
          <w:rtl/>
          <w:lang w:bidi="fa-IR"/>
        </w:rPr>
        <w:t>ا</w:t>
      </w:r>
      <w:r w:rsidR="006E20FC">
        <w:rPr>
          <w:rFonts w:hint="cs"/>
          <w:rtl/>
          <w:lang w:bidi="fa-IR"/>
        </w:rPr>
        <w:t>ً</w:t>
      </w:r>
      <w:r>
        <w:rPr>
          <w:rtl/>
          <w:lang w:bidi="fa-IR"/>
        </w:rPr>
        <w:t xml:space="preserve"> لم يبايع الناس إل</w:t>
      </w:r>
      <w:r w:rsidR="006E20FC">
        <w:rPr>
          <w:rFonts w:hint="cs"/>
          <w:rtl/>
          <w:lang w:bidi="fa-IR"/>
        </w:rPr>
        <w:t>ّ</w:t>
      </w:r>
      <w:r>
        <w:rPr>
          <w:rtl/>
          <w:lang w:bidi="fa-IR"/>
        </w:rPr>
        <w:t>ا بعد قتل عثمان بخمسة أي</w:t>
      </w:r>
      <w:r w:rsidR="006E20FC">
        <w:rPr>
          <w:rFonts w:hint="cs"/>
          <w:rtl/>
          <w:lang w:bidi="fa-IR"/>
        </w:rPr>
        <w:t>ّ</w:t>
      </w:r>
      <w:r>
        <w:rPr>
          <w:rtl/>
          <w:lang w:bidi="fa-IR"/>
        </w:rPr>
        <w:t>ام</w:t>
      </w:r>
      <w:r w:rsidR="00592436">
        <w:rPr>
          <w:rtl/>
          <w:lang w:bidi="fa-IR"/>
        </w:rPr>
        <w:t>،</w:t>
      </w:r>
      <w:r>
        <w:rPr>
          <w:rtl/>
          <w:lang w:bidi="fa-IR"/>
        </w:rPr>
        <w:t xml:space="preserve"> وأن</w:t>
      </w:r>
      <w:r w:rsidR="006E20FC">
        <w:rPr>
          <w:rFonts w:hint="cs"/>
          <w:rtl/>
          <w:lang w:bidi="fa-IR"/>
        </w:rPr>
        <w:t>َّ</w:t>
      </w:r>
      <w:r>
        <w:rPr>
          <w:rtl/>
          <w:lang w:bidi="fa-IR"/>
        </w:rPr>
        <w:t xml:space="preserve"> حكيم بن حزام أحد بني أسد ابن عبد العزى وجبير بن مطعم بن الحرث بن نوفل استنجدا بعلي</w:t>
      </w:r>
      <w:r w:rsidR="006E20FC">
        <w:rPr>
          <w:rFonts w:hint="cs"/>
          <w:rtl/>
          <w:lang w:bidi="fa-IR"/>
        </w:rPr>
        <w:t>ّ</w:t>
      </w:r>
      <w:r>
        <w:rPr>
          <w:rtl/>
          <w:lang w:bidi="fa-IR"/>
        </w:rPr>
        <w:t xml:space="preserve"> على دفنه فأقعد طلحة لهم في الطريق ناسا</w:t>
      </w:r>
      <w:r w:rsidR="00B72235">
        <w:rPr>
          <w:rFonts w:hint="cs"/>
          <w:rtl/>
          <w:lang w:bidi="fa-IR"/>
        </w:rPr>
        <w:t>ً</w:t>
      </w:r>
      <w:r>
        <w:rPr>
          <w:rtl/>
          <w:lang w:bidi="fa-IR"/>
        </w:rPr>
        <w:t xml:space="preserve"> بالحجارة فخرج به نفر</w:t>
      </w:r>
      <w:r w:rsidR="00B72235">
        <w:rPr>
          <w:rFonts w:hint="cs"/>
          <w:rtl/>
          <w:lang w:bidi="fa-IR"/>
        </w:rPr>
        <w:t>ٌ</w:t>
      </w:r>
      <w:r>
        <w:rPr>
          <w:rtl/>
          <w:lang w:bidi="fa-IR"/>
        </w:rPr>
        <w:t xml:space="preserve"> يسير</w:t>
      </w:r>
      <w:r w:rsidR="00B72235">
        <w:rPr>
          <w:rFonts w:hint="cs"/>
          <w:rtl/>
          <w:lang w:bidi="fa-IR"/>
        </w:rPr>
        <w:t>ٌ</w:t>
      </w:r>
      <w:r>
        <w:rPr>
          <w:rtl/>
          <w:lang w:bidi="fa-IR"/>
        </w:rPr>
        <w:t xml:space="preserve"> من أهله وهم يريدون به حائطا</w:t>
      </w:r>
      <w:r w:rsidR="00B72235">
        <w:rPr>
          <w:rFonts w:hint="cs"/>
          <w:rtl/>
          <w:lang w:bidi="fa-IR"/>
        </w:rPr>
        <w:t>ً</w:t>
      </w:r>
      <w:r>
        <w:rPr>
          <w:rtl/>
          <w:lang w:bidi="fa-IR"/>
        </w:rPr>
        <w:t xml:space="preserve"> بالمدينة ي</w:t>
      </w:r>
      <w:r w:rsidR="00B72235">
        <w:rPr>
          <w:rFonts w:hint="cs"/>
          <w:rtl/>
          <w:lang w:bidi="fa-IR"/>
        </w:rPr>
        <w:t>ُ</w:t>
      </w:r>
      <w:r>
        <w:rPr>
          <w:rtl/>
          <w:lang w:bidi="fa-IR"/>
        </w:rPr>
        <w:t>عرف بحش</w:t>
      </w:r>
      <w:r w:rsidR="00B72235">
        <w:rPr>
          <w:rFonts w:hint="cs"/>
          <w:rtl/>
          <w:lang w:bidi="fa-IR"/>
        </w:rPr>
        <w:t>ِّ</w:t>
      </w:r>
      <w:r>
        <w:rPr>
          <w:rtl/>
          <w:lang w:bidi="fa-IR"/>
        </w:rPr>
        <w:t xml:space="preserve"> كوكب كانت اليهود تدفن فيه موتاهم</w:t>
      </w:r>
      <w:r w:rsidR="00592436">
        <w:rPr>
          <w:rtl/>
          <w:lang w:bidi="fa-IR"/>
        </w:rPr>
        <w:t>،</w:t>
      </w:r>
      <w:r>
        <w:rPr>
          <w:rtl/>
          <w:lang w:bidi="fa-IR"/>
        </w:rPr>
        <w:t xml:space="preserve"> فلم</w:t>
      </w:r>
      <w:r w:rsidR="00B72235">
        <w:rPr>
          <w:rFonts w:hint="cs"/>
          <w:rtl/>
          <w:lang w:bidi="fa-IR"/>
        </w:rPr>
        <w:t>َّ</w:t>
      </w:r>
      <w:r>
        <w:rPr>
          <w:rtl/>
          <w:lang w:bidi="fa-IR"/>
        </w:rPr>
        <w:t>ا صار هناك رجم سريره وهم</w:t>
      </w:r>
      <w:r w:rsidR="00B72235">
        <w:rPr>
          <w:rFonts w:hint="cs"/>
          <w:rtl/>
          <w:lang w:bidi="fa-IR"/>
        </w:rPr>
        <w:t>ُّ</w:t>
      </w:r>
      <w:r>
        <w:rPr>
          <w:rtl/>
          <w:lang w:bidi="fa-IR"/>
        </w:rPr>
        <w:t>وا بطرحه</w:t>
      </w:r>
      <w:r w:rsidR="00592436">
        <w:rPr>
          <w:rtl/>
          <w:lang w:bidi="fa-IR"/>
        </w:rPr>
        <w:t>،</w:t>
      </w:r>
      <w:r>
        <w:rPr>
          <w:rtl/>
          <w:lang w:bidi="fa-IR"/>
        </w:rPr>
        <w:t xml:space="preserve"> فأرسل علي</w:t>
      </w:r>
      <w:r w:rsidR="00B72235">
        <w:rPr>
          <w:rFonts w:hint="cs"/>
          <w:rtl/>
          <w:lang w:bidi="fa-IR"/>
        </w:rPr>
        <w:t>ٌّ</w:t>
      </w:r>
      <w:r>
        <w:rPr>
          <w:rtl/>
          <w:lang w:bidi="fa-IR"/>
        </w:rPr>
        <w:t xml:space="preserve"> إلى الناس يعزم عليهم ليكف</w:t>
      </w:r>
      <w:r w:rsidR="00B72235">
        <w:rPr>
          <w:rFonts w:hint="cs"/>
          <w:rtl/>
          <w:lang w:bidi="fa-IR"/>
        </w:rPr>
        <w:t>ّ</w:t>
      </w:r>
      <w:r>
        <w:rPr>
          <w:rtl/>
          <w:lang w:bidi="fa-IR"/>
        </w:rPr>
        <w:t>وا عنه</w:t>
      </w:r>
      <w:r w:rsidR="00592436">
        <w:rPr>
          <w:rtl/>
          <w:lang w:bidi="fa-IR"/>
        </w:rPr>
        <w:t>،</w:t>
      </w:r>
      <w:r>
        <w:rPr>
          <w:rtl/>
          <w:lang w:bidi="fa-IR"/>
        </w:rPr>
        <w:t xml:space="preserve"> فكف</w:t>
      </w:r>
      <w:r w:rsidR="00B72235">
        <w:rPr>
          <w:rFonts w:hint="cs"/>
          <w:rtl/>
          <w:lang w:bidi="fa-IR"/>
        </w:rPr>
        <w:t>ّ</w:t>
      </w:r>
      <w:r>
        <w:rPr>
          <w:rtl/>
          <w:lang w:bidi="fa-IR"/>
        </w:rPr>
        <w:t>وا فانطلقوا به حت</w:t>
      </w:r>
      <w:r w:rsidR="00B72235">
        <w:rPr>
          <w:rFonts w:hint="cs"/>
          <w:rtl/>
          <w:lang w:bidi="fa-IR"/>
        </w:rPr>
        <w:t>ّ</w:t>
      </w:r>
      <w:r>
        <w:rPr>
          <w:rtl/>
          <w:lang w:bidi="fa-IR"/>
        </w:rPr>
        <w:t>ى دفنوه في حش</w:t>
      </w:r>
      <w:r w:rsidR="00B72235">
        <w:rPr>
          <w:rFonts w:hint="cs"/>
          <w:rtl/>
          <w:lang w:bidi="fa-IR"/>
        </w:rPr>
        <w:t>ِّ</w:t>
      </w:r>
      <w:r>
        <w:rPr>
          <w:rtl/>
          <w:lang w:bidi="fa-IR"/>
        </w:rPr>
        <w:t xml:space="preserve"> كوكب.</w:t>
      </w:r>
    </w:p>
    <w:p w:rsidR="000472E4" w:rsidRDefault="00782246" w:rsidP="00782246">
      <w:pPr>
        <w:pStyle w:val="libNormal"/>
        <w:rPr>
          <w:rtl/>
          <w:lang w:bidi="fa-IR"/>
        </w:rPr>
      </w:pPr>
      <w:r>
        <w:rPr>
          <w:rtl/>
          <w:lang w:bidi="fa-IR"/>
        </w:rPr>
        <w:t>وأخرج المدائني في الكتاب قال</w:t>
      </w:r>
      <w:r w:rsidR="00592436">
        <w:rPr>
          <w:rtl/>
          <w:lang w:bidi="fa-IR"/>
        </w:rPr>
        <w:t>:</w:t>
      </w:r>
      <w:r>
        <w:rPr>
          <w:rtl/>
          <w:lang w:bidi="fa-IR"/>
        </w:rPr>
        <w:t xml:space="preserve"> د</w:t>
      </w:r>
      <w:r w:rsidR="00B72235">
        <w:rPr>
          <w:rFonts w:hint="cs"/>
          <w:rtl/>
          <w:lang w:bidi="fa-IR"/>
        </w:rPr>
        <w:t>ُ</w:t>
      </w:r>
      <w:r>
        <w:rPr>
          <w:rtl/>
          <w:lang w:bidi="fa-IR"/>
        </w:rPr>
        <w:t>فن عثمان بين المغرب والعتمة ولم يشهد جنازته إل</w:t>
      </w:r>
      <w:r w:rsidR="00B72235">
        <w:rPr>
          <w:rFonts w:hint="cs"/>
          <w:rtl/>
          <w:lang w:bidi="fa-IR"/>
        </w:rPr>
        <w:t>ّ</w:t>
      </w:r>
      <w:r>
        <w:rPr>
          <w:rtl/>
          <w:lang w:bidi="fa-IR"/>
        </w:rPr>
        <w:t>ا مروان بن الحكم وابنة عثمان وثلاثة من مواليه فرفعت ابنته صوتها تندبه وقد جعل طلحة ناسا</w:t>
      </w:r>
      <w:r w:rsidR="00B72235">
        <w:rPr>
          <w:rFonts w:hint="cs"/>
          <w:rtl/>
          <w:lang w:bidi="fa-IR"/>
        </w:rPr>
        <w:t>ً</w:t>
      </w:r>
      <w:r>
        <w:rPr>
          <w:rtl/>
          <w:lang w:bidi="fa-IR"/>
        </w:rPr>
        <w:t xml:space="preserve"> هناك أكمنهم كمينا</w:t>
      </w:r>
      <w:r w:rsidR="00B72235">
        <w:rPr>
          <w:rFonts w:hint="cs"/>
          <w:rtl/>
          <w:lang w:bidi="fa-IR"/>
        </w:rPr>
        <w:t>ً</w:t>
      </w:r>
      <w:r>
        <w:rPr>
          <w:rtl/>
          <w:lang w:bidi="fa-IR"/>
        </w:rPr>
        <w:t xml:space="preserve"> فأخذتهم الحجارة وصاحوا</w:t>
      </w:r>
      <w:r w:rsidR="00592436">
        <w:rPr>
          <w:rtl/>
          <w:lang w:bidi="fa-IR"/>
        </w:rPr>
        <w:t>:</w:t>
      </w:r>
      <w:r>
        <w:rPr>
          <w:rtl/>
          <w:lang w:bidi="fa-IR"/>
        </w:rPr>
        <w:t xml:space="preserve"> نعثل نعثل</w:t>
      </w:r>
      <w:r w:rsidR="00592436">
        <w:rPr>
          <w:rtl/>
          <w:lang w:bidi="fa-IR"/>
        </w:rPr>
        <w:t>،</w:t>
      </w:r>
      <w:r>
        <w:rPr>
          <w:rtl/>
          <w:lang w:bidi="fa-IR"/>
        </w:rPr>
        <w:t xml:space="preserve"> فقالوا</w:t>
      </w:r>
      <w:r w:rsidR="00592436">
        <w:rPr>
          <w:rtl/>
          <w:lang w:bidi="fa-IR"/>
        </w:rPr>
        <w:t>:</w:t>
      </w:r>
      <w:r>
        <w:rPr>
          <w:rtl/>
          <w:lang w:bidi="fa-IR"/>
        </w:rPr>
        <w:t xml:space="preserve"> الحائط الحائط. فدفن في حائط هناك.</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أخرج الواقدي قال</w:t>
      </w:r>
      <w:r w:rsidR="00592436">
        <w:rPr>
          <w:rtl/>
          <w:lang w:bidi="fa-IR"/>
        </w:rPr>
        <w:t>:</w:t>
      </w:r>
      <w:r>
        <w:rPr>
          <w:rtl/>
          <w:lang w:bidi="fa-IR"/>
        </w:rPr>
        <w:t xml:space="preserve"> ل</w:t>
      </w:r>
      <w:r w:rsidR="00B72235">
        <w:rPr>
          <w:rFonts w:hint="cs"/>
          <w:rtl/>
          <w:lang w:bidi="fa-IR"/>
        </w:rPr>
        <w:t>َ</w:t>
      </w:r>
      <w:r>
        <w:rPr>
          <w:rtl/>
          <w:lang w:bidi="fa-IR"/>
        </w:rPr>
        <w:t>م</w:t>
      </w:r>
      <w:r w:rsidR="00B72235">
        <w:rPr>
          <w:rFonts w:hint="cs"/>
          <w:rtl/>
          <w:lang w:bidi="fa-IR"/>
        </w:rPr>
        <w:t>ّ</w:t>
      </w:r>
      <w:r>
        <w:rPr>
          <w:rtl/>
          <w:lang w:bidi="fa-IR"/>
        </w:rPr>
        <w:t>ا ق</w:t>
      </w:r>
      <w:r w:rsidR="00B72235">
        <w:rPr>
          <w:rFonts w:hint="cs"/>
          <w:rtl/>
          <w:lang w:bidi="fa-IR"/>
        </w:rPr>
        <w:t>ُ</w:t>
      </w:r>
      <w:r>
        <w:rPr>
          <w:rtl/>
          <w:lang w:bidi="fa-IR"/>
        </w:rPr>
        <w:t>تل عثمان تكل</w:t>
      </w:r>
      <w:r w:rsidR="00B72235">
        <w:rPr>
          <w:rFonts w:hint="cs"/>
          <w:rtl/>
          <w:lang w:bidi="fa-IR"/>
        </w:rPr>
        <w:t>ّ</w:t>
      </w:r>
      <w:r>
        <w:rPr>
          <w:rtl/>
          <w:lang w:bidi="fa-IR"/>
        </w:rPr>
        <w:t>موا في دفنه فقال طلحة</w:t>
      </w:r>
      <w:r w:rsidR="00592436">
        <w:rPr>
          <w:rtl/>
          <w:lang w:bidi="fa-IR"/>
        </w:rPr>
        <w:t>:</w:t>
      </w:r>
      <w:r>
        <w:rPr>
          <w:rtl/>
          <w:lang w:bidi="fa-IR"/>
        </w:rPr>
        <w:t xml:space="preserve"> ي</w:t>
      </w:r>
      <w:r w:rsidR="00B72235">
        <w:rPr>
          <w:rFonts w:hint="cs"/>
          <w:rtl/>
          <w:lang w:bidi="fa-IR"/>
        </w:rPr>
        <w:t>ُ</w:t>
      </w:r>
      <w:r>
        <w:rPr>
          <w:rtl/>
          <w:lang w:bidi="fa-IR"/>
        </w:rPr>
        <w:t>دفن بدير سلع. يعني مقابر اليهود. ورواه طبري في تاريخه 5</w:t>
      </w:r>
      <w:r w:rsidR="00592436">
        <w:rPr>
          <w:rtl/>
          <w:lang w:bidi="fa-IR"/>
        </w:rPr>
        <w:t>:</w:t>
      </w:r>
      <w:r>
        <w:rPr>
          <w:rtl/>
          <w:lang w:bidi="fa-IR"/>
        </w:rPr>
        <w:t xml:space="preserve"> 143 غير أن</w:t>
      </w:r>
      <w:r w:rsidR="00B72235">
        <w:rPr>
          <w:rFonts w:hint="cs"/>
          <w:rtl/>
          <w:lang w:bidi="fa-IR"/>
        </w:rPr>
        <w:t>َّ</w:t>
      </w:r>
      <w:r>
        <w:rPr>
          <w:rtl/>
          <w:lang w:bidi="fa-IR"/>
        </w:rPr>
        <w:t xml:space="preserve"> فيه مكان طلحة</w:t>
      </w:r>
      <w:r w:rsidR="00592436">
        <w:rPr>
          <w:rtl/>
          <w:lang w:bidi="fa-IR"/>
        </w:rPr>
        <w:t>:</w:t>
      </w:r>
      <w:r>
        <w:rPr>
          <w:rtl/>
          <w:lang w:bidi="fa-IR"/>
        </w:rPr>
        <w:t xml:space="preserve"> رجل.</w:t>
      </w:r>
    </w:p>
    <w:p w:rsidR="000472E4" w:rsidRDefault="00782246" w:rsidP="00B72235">
      <w:pPr>
        <w:pStyle w:val="libNormal"/>
        <w:rPr>
          <w:rtl/>
          <w:lang w:bidi="fa-IR"/>
        </w:rPr>
      </w:pPr>
      <w:r>
        <w:rPr>
          <w:rtl/>
          <w:lang w:bidi="fa-IR"/>
        </w:rPr>
        <w:t xml:space="preserve">8 </w:t>
      </w:r>
      <w:r w:rsidR="000472E4">
        <w:rPr>
          <w:rtl/>
          <w:lang w:bidi="fa-IR"/>
        </w:rPr>
        <w:t>-</w:t>
      </w:r>
      <w:r>
        <w:rPr>
          <w:rtl/>
          <w:lang w:bidi="fa-IR"/>
        </w:rPr>
        <w:t xml:space="preserve"> أخرج الطبري بال</w:t>
      </w:r>
      <w:r w:rsidR="00B72235">
        <w:rPr>
          <w:rFonts w:hint="cs"/>
          <w:rtl/>
          <w:lang w:bidi="fa-IR"/>
        </w:rPr>
        <w:t>ا</w:t>
      </w:r>
      <w:r>
        <w:rPr>
          <w:rtl/>
          <w:lang w:bidi="fa-IR"/>
        </w:rPr>
        <w:t>سناد قال</w:t>
      </w:r>
      <w:r w:rsidR="00592436">
        <w:rPr>
          <w:rtl/>
          <w:lang w:bidi="fa-IR"/>
        </w:rPr>
        <w:t>:</w:t>
      </w:r>
      <w:r>
        <w:rPr>
          <w:rtl/>
          <w:lang w:bidi="fa-IR"/>
        </w:rPr>
        <w:t xml:space="preserve"> ح</w:t>
      </w:r>
      <w:r w:rsidR="00B72235">
        <w:rPr>
          <w:rFonts w:hint="cs"/>
          <w:rtl/>
          <w:lang w:bidi="fa-IR"/>
        </w:rPr>
        <w:t>ُ</w:t>
      </w:r>
      <w:r>
        <w:rPr>
          <w:rtl/>
          <w:lang w:bidi="fa-IR"/>
        </w:rPr>
        <w:t>صر عثمان وعلي</w:t>
      </w:r>
      <w:r w:rsidR="00B72235">
        <w:rPr>
          <w:rFonts w:hint="cs"/>
          <w:rtl/>
          <w:lang w:bidi="fa-IR"/>
        </w:rPr>
        <w:t>ٌّ</w:t>
      </w:r>
      <w:r>
        <w:rPr>
          <w:rtl/>
          <w:lang w:bidi="fa-IR"/>
        </w:rPr>
        <w:t xml:space="preserve"> بخيبر فلم</w:t>
      </w:r>
      <w:r w:rsidR="00B72235">
        <w:rPr>
          <w:rFonts w:hint="cs"/>
          <w:rtl/>
          <w:lang w:bidi="fa-IR"/>
        </w:rPr>
        <w:t>ّ</w:t>
      </w:r>
      <w:r>
        <w:rPr>
          <w:rtl/>
          <w:lang w:bidi="fa-IR"/>
        </w:rPr>
        <w:t>ا قدم أرسل إليه</w:t>
      </w:r>
    </w:p>
    <w:p w:rsidR="00782246" w:rsidRDefault="000472E4" w:rsidP="000472E4">
      <w:pPr>
        <w:pStyle w:val="libLine"/>
        <w:rPr>
          <w:lang w:bidi="fa-IR"/>
        </w:rPr>
      </w:pPr>
      <w:r>
        <w:rPr>
          <w:rtl/>
          <w:lang w:bidi="fa-IR"/>
        </w:rPr>
        <w:t>____________________</w:t>
      </w:r>
    </w:p>
    <w:p w:rsidR="000472E4" w:rsidRDefault="00782246" w:rsidP="00B72235">
      <w:pPr>
        <w:pStyle w:val="libFootnote0"/>
        <w:rPr>
          <w:rtl/>
          <w:lang w:bidi="fa-IR"/>
        </w:rPr>
      </w:pPr>
      <w:r>
        <w:rPr>
          <w:rtl/>
          <w:lang w:bidi="fa-IR"/>
        </w:rPr>
        <w:t xml:space="preserve">1 </w:t>
      </w:r>
      <w:r w:rsidR="000472E4">
        <w:rPr>
          <w:rtl/>
          <w:lang w:bidi="fa-IR"/>
        </w:rPr>
        <w:t>-</w:t>
      </w:r>
      <w:r>
        <w:rPr>
          <w:rtl/>
          <w:lang w:bidi="fa-IR"/>
        </w:rPr>
        <w:t xml:space="preserve"> هذا الحديث </w:t>
      </w:r>
      <w:r w:rsidR="00B72235">
        <w:rPr>
          <w:rFonts w:hint="cs"/>
          <w:rtl/>
          <w:lang w:bidi="fa-IR"/>
        </w:rPr>
        <w:t>ا</w:t>
      </w:r>
      <w:r>
        <w:rPr>
          <w:rtl/>
          <w:lang w:bidi="fa-IR"/>
        </w:rPr>
        <w:t>خرجه الطبر</w:t>
      </w:r>
      <w:r w:rsidR="00B72235">
        <w:rPr>
          <w:rFonts w:hint="cs"/>
          <w:rtl/>
          <w:lang w:bidi="fa-IR"/>
        </w:rPr>
        <w:t>ى</w:t>
      </w:r>
      <w:r>
        <w:rPr>
          <w:rtl/>
          <w:lang w:bidi="fa-IR"/>
        </w:rPr>
        <w:t xml:space="preserve"> ف</w:t>
      </w:r>
      <w:r w:rsidR="00B72235">
        <w:rPr>
          <w:rFonts w:hint="cs"/>
          <w:rtl/>
          <w:lang w:bidi="fa-IR"/>
        </w:rPr>
        <w:t>ى</w:t>
      </w:r>
      <w:r>
        <w:rPr>
          <w:rtl/>
          <w:lang w:bidi="fa-IR"/>
        </w:rPr>
        <w:t xml:space="preserve"> تاريخه 5</w:t>
      </w:r>
      <w:r w:rsidR="00592436">
        <w:rPr>
          <w:rtl/>
          <w:lang w:bidi="fa-IR"/>
        </w:rPr>
        <w:t>:</w:t>
      </w:r>
      <w:r>
        <w:rPr>
          <w:rtl/>
          <w:lang w:bidi="fa-IR"/>
        </w:rPr>
        <w:t xml:space="preserve"> 139 وليس فيه ما حكاه عنه ابن </w:t>
      </w:r>
      <w:r w:rsidR="00B72235">
        <w:rPr>
          <w:rFonts w:hint="cs"/>
          <w:rtl/>
          <w:lang w:bidi="fa-IR"/>
        </w:rPr>
        <w:t>أ</w:t>
      </w:r>
      <w:r>
        <w:rPr>
          <w:rtl/>
          <w:lang w:bidi="fa-IR"/>
        </w:rPr>
        <w:t>ب</w:t>
      </w:r>
      <w:r w:rsidR="00B72235">
        <w:rPr>
          <w:rFonts w:hint="cs"/>
          <w:rtl/>
          <w:lang w:bidi="fa-IR"/>
        </w:rPr>
        <w:t>ى</w:t>
      </w:r>
      <w:r>
        <w:rPr>
          <w:rtl/>
          <w:lang w:bidi="fa-IR"/>
        </w:rPr>
        <w:t xml:space="preserve"> الحديد </w:t>
      </w:r>
      <w:r w:rsidR="00592436">
        <w:rPr>
          <w:rtl/>
          <w:lang w:bidi="fa-IR"/>
        </w:rPr>
        <w:t>(</w:t>
      </w:r>
      <w:r>
        <w:rPr>
          <w:rtl/>
          <w:lang w:bidi="fa-IR"/>
        </w:rPr>
        <w:t>فكان عثمان يقول وهو محصور</w:t>
      </w:r>
      <w:r w:rsidR="00592436">
        <w:rPr>
          <w:rtl/>
          <w:lang w:bidi="fa-IR"/>
        </w:rPr>
        <w:t>:</w:t>
      </w:r>
      <w:r>
        <w:rPr>
          <w:rtl/>
          <w:lang w:bidi="fa-IR"/>
        </w:rPr>
        <w:t xml:space="preserve"> جزاء سنمار</w:t>
      </w:r>
      <w:r w:rsidR="00592436">
        <w:rPr>
          <w:rtl/>
          <w:lang w:bidi="fa-IR"/>
        </w:rPr>
        <w:t>)</w:t>
      </w:r>
      <w:r>
        <w:rPr>
          <w:rtl/>
          <w:lang w:bidi="fa-IR"/>
        </w:rPr>
        <w:t>.</w:t>
      </w:r>
    </w:p>
    <w:p w:rsidR="00782246" w:rsidRDefault="000472E4" w:rsidP="000472E4">
      <w:pPr>
        <w:pStyle w:val="libNormal"/>
        <w:rPr>
          <w:lang w:bidi="fa-IR"/>
        </w:rPr>
      </w:pPr>
      <w:r>
        <w:rPr>
          <w:rtl/>
          <w:lang w:bidi="fa-IR"/>
        </w:rPr>
        <w:br w:type="page"/>
      </w:r>
    </w:p>
    <w:p w:rsidR="000472E4" w:rsidRDefault="00782246" w:rsidP="004177C1">
      <w:pPr>
        <w:pStyle w:val="libNormal0"/>
        <w:rPr>
          <w:rtl/>
          <w:lang w:bidi="fa-IR"/>
        </w:rPr>
      </w:pPr>
      <w:r>
        <w:rPr>
          <w:rtl/>
          <w:lang w:bidi="fa-IR"/>
        </w:rPr>
        <w:lastRenderedPageBreak/>
        <w:t>عثمان يدعوه فانطلق فقلت</w:t>
      </w:r>
      <w:r w:rsidR="00592436">
        <w:rPr>
          <w:rtl/>
          <w:lang w:bidi="fa-IR"/>
        </w:rPr>
        <w:t>:</w:t>
      </w:r>
      <w:r>
        <w:rPr>
          <w:rtl/>
          <w:lang w:bidi="fa-IR"/>
        </w:rPr>
        <w:t xml:space="preserve"> لأنطلقن</w:t>
      </w:r>
      <w:r w:rsidR="00B72235">
        <w:rPr>
          <w:rFonts w:hint="cs"/>
          <w:rtl/>
          <w:lang w:bidi="fa-IR"/>
        </w:rPr>
        <w:t>َّ</w:t>
      </w:r>
      <w:r>
        <w:rPr>
          <w:rtl/>
          <w:lang w:bidi="fa-IR"/>
        </w:rPr>
        <w:t xml:space="preserve"> معه ولأسمعن</w:t>
      </w:r>
      <w:r w:rsidR="00B72235">
        <w:rPr>
          <w:rFonts w:hint="cs"/>
          <w:rtl/>
          <w:lang w:bidi="fa-IR"/>
        </w:rPr>
        <w:t>َّ</w:t>
      </w:r>
      <w:r>
        <w:rPr>
          <w:rtl/>
          <w:lang w:bidi="fa-IR"/>
        </w:rPr>
        <w:t xml:space="preserve"> مقالتهما</w:t>
      </w:r>
      <w:r w:rsidR="00592436">
        <w:rPr>
          <w:rtl/>
          <w:lang w:bidi="fa-IR"/>
        </w:rPr>
        <w:t>،</w:t>
      </w:r>
      <w:r>
        <w:rPr>
          <w:rtl/>
          <w:lang w:bidi="fa-IR"/>
        </w:rPr>
        <w:t xml:space="preserve"> فلم</w:t>
      </w:r>
      <w:r w:rsidR="00B72235">
        <w:rPr>
          <w:rFonts w:hint="cs"/>
          <w:rtl/>
          <w:lang w:bidi="fa-IR"/>
        </w:rPr>
        <w:t>ّ</w:t>
      </w:r>
      <w:r>
        <w:rPr>
          <w:rtl/>
          <w:lang w:bidi="fa-IR"/>
        </w:rPr>
        <w:t>ا دخل عليه كل</w:t>
      </w:r>
      <w:r w:rsidR="00B72235">
        <w:rPr>
          <w:rFonts w:hint="cs"/>
          <w:rtl/>
          <w:lang w:bidi="fa-IR"/>
        </w:rPr>
        <w:t>ّ</w:t>
      </w:r>
      <w:r>
        <w:rPr>
          <w:rtl/>
          <w:lang w:bidi="fa-IR"/>
        </w:rPr>
        <w:t>مه عثمان فحمد الله وأثني عليه ثم</w:t>
      </w:r>
      <w:r w:rsidR="00B72235">
        <w:rPr>
          <w:rFonts w:hint="cs"/>
          <w:rtl/>
          <w:lang w:bidi="fa-IR"/>
        </w:rPr>
        <w:t>َّ</w:t>
      </w:r>
      <w:r>
        <w:rPr>
          <w:rtl/>
          <w:lang w:bidi="fa-IR"/>
        </w:rPr>
        <w:t xml:space="preserve"> قال</w:t>
      </w:r>
      <w:r w:rsidR="00592436">
        <w:rPr>
          <w:rtl/>
          <w:lang w:bidi="fa-IR"/>
        </w:rPr>
        <w:t>:</w:t>
      </w:r>
      <w:r>
        <w:rPr>
          <w:rtl/>
          <w:lang w:bidi="fa-IR"/>
        </w:rPr>
        <w:t xml:space="preserve"> أم</w:t>
      </w:r>
      <w:r w:rsidR="00B72235">
        <w:rPr>
          <w:rFonts w:hint="cs"/>
          <w:rtl/>
          <w:lang w:bidi="fa-IR"/>
        </w:rPr>
        <w:t>ّ</w:t>
      </w:r>
      <w:r>
        <w:rPr>
          <w:rtl/>
          <w:lang w:bidi="fa-IR"/>
        </w:rPr>
        <w:t>ا بعد فإن</w:t>
      </w:r>
      <w:r w:rsidR="00B72235">
        <w:rPr>
          <w:rFonts w:hint="cs"/>
          <w:rtl/>
          <w:lang w:bidi="fa-IR"/>
        </w:rPr>
        <w:t>َّ</w:t>
      </w:r>
      <w:r>
        <w:rPr>
          <w:rtl/>
          <w:lang w:bidi="fa-IR"/>
        </w:rPr>
        <w:t xml:space="preserve"> لي عليك حقوقا</w:t>
      </w:r>
      <w:r w:rsidR="00B72235">
        <w:rPr>
          <w:rFonts w:hint="cs"/>
          <w:rtl/>
          <w:lang w:bidi="fa-IR"/>
        </w:rPr>
        <w:t>ً</w:t>
      </w:r>
      <w:r>
        <w:rPr>
          <w:rtl/>
          <w:lang w:bidi="fa-IR"/>
        </w:rPr>
        <w:t xml:space="preserve"> حق</w:t>
      </w:r>
      <w:r w:rsidR="00B72235">
        <w:rPr>
          <w:rFonts w:hint="cs"/>
          <w:rtl/>
          <w:lang w:bidi="fa-IR"/>
        </w:rPr>
        <w:t>ُّ</w:t>
      </w:r>
      <w:r>
        <w:rPr>
          <w:rtl/>
          <w:lang w:bidi="fa-IR"/>
        </w:rPr>
        <w:t xml:space="preserve"> ال</w:t>
      </w:r>
      <w:r w:rsidR="00B72235">
        <w:rPr>
          <w:rFonts w:hint="cs"/>
          <w:rtl/>
          <w:lang w:bidi="fa-IR"/>
        </w:rPr>
        <w:t>إ</w:t>
      </w:r>
      <w:r>
        <w:rPr>
          <w:rtl/>
          <w:lang w:bidi="fa-IR"/>
        </w:rPr>
        <w:t>سلام وحق</w:t>
      </w:r>
      <w:r w:rsidR="00B72235">
        <w:rPr>
          <w:rFonts w:hint="cs"/>
          <w:rtl/>
          <w:lang w:bidi="fa-IR"/>
        </w:rPr>
        <w:t>ُّ</w:t>
      </w:r>
      <w:r>
        <w:rPr>
          <w:rtl/>
          <w:lang w:bidi="fa-IR"/>
        </w:rPr>
        <w:t xml:space="preserve"> ال</w:t>
      </w:r>
      <w:r w:rsidR="00B72235">
        <w:rPr>
          <w:rFonts w:hint="cs"/>
          <w:rtl/>
          <w:lang w:bidi="fa-IR"/>
        </w:rPr>
        <w:t>إ</w:t>
      </w:r>
      <w:r>
        <w:rPr>
          <w:rtl/>
          <w:lang w:bidi="fa-IR"/>
        </w:rPr>
        <w:t>خاء</w:t>
      </w:r>
      <w:r w:rsidR="00592436">
        <w:rPr>
          <w:rtl/>
          <w:lang w:bidi="fa-IR"/>
        </w:rPr>
        <w:t>،</w:t>
      </w:r>
      <w:r>
        <w:rPr>
          <w:rtl/>
          <w:lang w:bidi="fa-IR"/>
        </w:rPr>
        <w:t xml:space="preserve"> وقد علمت أن</w:t>
      </w:r>
      <w:r w:rsidR="00B72235">
        <w:rPr>
          <w:rFonts w:hint="cs"/>
          <w:rtl/>
          <w:lang w:bidi="fa-IR"/>
        </w:rPr>
        <w:t>َّ</w:t>
      </w:r>
      <w:r>
        <w:rPr>
          <w:rtl/>
          <w:lang w:bidi="fa-IR"/>
        </w:rPr>
        <w:t xml:space="preserve"> رسول الله </w:t>
      </w:r>
      <w:r w:rsidR="004177C1" w:rsidRPr="00CC3773">
        <w:rPr>
          <w:rStyle w:val="libAlaemChar"/>
          <w:rtl/>
        </w:rPr>
        <w:t>صلى‌الله‌عليه‌وآله‌وسلم</w:t>
      </w:r>
      <w:r w:rsidR="004177C1">
        <w:rPr>
          <w:rtl/>
          <w:lang w:bidi="fa-IR"/>
        </w:rPr>
        <w:t xml:space="preserve"> </w:t>
      </w:r>
      <w:r>
        <w:rPr>
          <w:rtl/>
          <w:lang w:bidi="fa-IR"/>
        </w:rPr>
        <w:t>حين آخى بين الصحابة آخى وبيني وبينك</w:t>
      </w:r>
      <w:r w:rsidR="00592436">
        <w:rPr>
          <w:rtl/>
          <w:lang w:bidi="fa-IR"/>
        </w:rPr>
        <w:t>،</w:t>
      </w:r>
      <w:r>
        <w:rPr>
          <w:rtl/>
          <w:lang w:bidi="fa-IR"/>
        </w:rPr>
        <w:t xml:space="preserve"> وبي</w:t>
      </w:r>
      <w:r w:rsidR="00B72235">
        <w:rPr>
          <w:rFonts w:hint="cs"/>
          <w:rtl/>
          <w:lang w:bidi="fa-IR"/>
        </w:rPr>
        <w:t>ِّ</w:t>
      </w:r>
      <w:r>
        <w:rPr>
          <w:rtl/>
          <w:lang w:bidi="fa-IR"/>
        </w:rPr>
        <w:t>ن حق</w:t>
      </w:r>
      <w:r w:rsidR="00B72235">
        <w:rPr>
          <w:rFonts w:hint="cs"/>
          <w:rtl/>
          <w:lang w:bidi="fa-IR"/>
        </w:rPr>
        <w:t>َّ</w:t>
      </w:r>
      <w:r>
        <w:rPr>
          <w:rtl/>
          <w:lang w:bidi="fa-IR"/>
        </w:rPr>
        <w:t xml:space="preserve"> القرابة والصهر وما جعلت لي في عنقك من العهد والميثاق</w:t>
      </w:r>
      <w:r w:rsidR="00592436">
        <w:rPr>
          <w:rtl/>
          <w:lang w:bidi="fa-IR"/>
        </w:rPr>
        <w:t>،</w:t>
      </w:r>
      <w:r>
        <w:rPr>
          <w:rtl/>
          <w:lang w:bidi="fa-IR"/>
        </w:rPr>
        <w:t xml:space="preserve"> فوالله لو لم يكن من هذا شيء</w:t>
      </w:r>
      <w:r w:rsidR="00B72235">
        <w:rPr>
          <w:rFonts w:hint="cs"/>
          <w:rtl/>
          <w:lang w:bidi="fa-IR"/>
        </w:rPr>
        <w:t>ٌ</w:t>
      </w:r>
      <w:r>
        <w:rPr>
          <w:rtl/>
          <w:lang w:bidi="fa-IR"/>
        </w:rPr>
        <w:t xml:space="preserve"> ثم</w:t>
      </w:r>
      <w:r w:rsidR="00B72235">
        <w:rPr>
          <w:rFonts w:hint="cs"/>
          <w:rtl/>
          <w:lang w:bidi="fa-IR"/>
        </w:rPr>
        <w:t>َّ</w:t>
      </w:r>
      <w:r>
        <w:rPr>
          <w:rtl/>
          <w:lang w:bidi="fa-IR"/>
        </w:rPr>
        <w:t xml:space="preserve"> كن</w:t>
      </w:r>
      <w:r w:rsidR="00B72235">
        <w:rPr>
          <w:rFonts w:hint="cs"/>
          <w:rtl/>
          <w:lang w:bidi="fa-IR"/>
        </w:rPr>
        <w:t>ّ</w:t>
      </w:r>
      <w:r>
        <w:rPr>
          <w:rtl/>
          <w:lang w:bidi="fa-IR"/>
        </w:rPr>
        <w:t>ا إن</w:t>
      </w:r>
      <w:r w:rsidR="00B72235">
        <w:rPr>
          <w:rFonts w:hint="cs"/>
          <w:rtl/>
          <w:lang w:bidi="fa-IR"/>
        </w:rPr>
        <w:t>َّ</w:t>
      </w:r>
      <w:r>
        <w:rPr>
          <w:rtl/>
          <w:lang w:bidi="fa-IR"/>
        </w:rPr>
        <w:t>ما نحن في جاهلي</w:t>
      </w:r>
      <w:r w:rsidR="00B72235">
        <w:rPr>
          <w:rFonts w:hint="cs"/>
          <w:rtl/>
          <w:lang w:bidi="fa-IR"/>
        </w:rPr>
        <w:t>َّ</w:t>
      </w:r>
      <w:r>
        <w:rPr>
          <w:rtl/>
          <w:lang w:bidi="fa-IR"/>
        </w:rPr>
        <w:t>ة ل</w:t>
      </w:r>
      <w:r w:rsidR="00B72235">
        <w:rPr>
          <w:rFonts w:hint="cs"/>
          <w:rtl/>
          <w:lang w:bidi="fa-IR"/>
        </w:rPr>
        <w:t>َ</w:t>
      </w:r>
      <w:r>
        <w:rPr>
          <w:rtl/>
          <w:lang w:bidi="fa-IR"/>
        </w:rPr>
        <w:t>كان م</w:t>
      </w:r>
      <w:r w:rsidR="009A6C3B">
        <w:rPr>
          <w:rFonts w:hint="cs"/>
          <w:rtl/>
          <w:lang w:bidi="fa-IR"/>
        </w:rPr>
        <w:t>ُ</w:t>
      </w:r>
      <w:r>
        <w:rPr>
          <w:rtl/>
          <w:lang w:bidi="fa-IR"/>
        </w:rPr>
        <w:t>بط</w:t>
      </w:r>
      <w:r w:rsidR="00B72235">
        <w:rPr>
          <w:rFonts w:hint="cs"/>
          <w:rtl/>
          <w:lang w:bidi="fa-IR"/>
        </w:rPr>
        <w:t>ّ</w:t>
      </w:r>
      <w:r>
        <w:rPr>
          <w:rtl/>
          <w:lang w:bidi="fa-IR"/>
        </w:rPr>
        <w:t>ا</w:t>
      </w:r>
      <w:r w:rsidR="00B72235">
        <w:rPr>
          <w:rFonts w:hint="cs"/>
          <w:rtl/>
          <w:lang w:bidi="fa-IR"/>
        </w:rPr>
        <w:t>ً</w:t>
      </w:r>
      <w:r>
        <w:rPr>
          <w:rtl/>
          <w:lang w:bidi="fa-IR"/>
        </w:rPr>
        <w:t xml:space="preserve"> على بني عبد مناف أن يبتز</w:t>
      </w:r>
      <w:r w:rsidR="00B72235">
        <w:rPr>
          <w:rFonts w:hint="cs"/>
          <w:rtl/>
          <w:lang w:bidi="fa-IR"/>
        </w:rPr>
        <w:t>َّ</w:t>
      </w:r>
      <w:r>
        <w:rPr>
          <w:rtl/>
          <w:lang w:bidi="fa-IR"/>
        </w:rPr>
        <w:t>هم أخو بني تيم ملكهم.</w:t>
      </w:r>
      <w:r w:rsidR="00B72235">
        <w:rPr>
          <w:rFonts w:hint="cs"/>
          <w:rtl/>
          <w:lang w:bidi="fa-IR"/>
        </w:rPr>
        <w:t xml:space="preserve"> </w:t>
      </w:r>
      <w:r>
        <w:rPr>
          <w:rtl/>
          <w:lang w:bidi="fa-IR"/>
        </w:rPr>
        <w:t>فتكل</w:t>
      </w:r>
      <w:r w:rsidR="00B72235">
        <w:rPr>
          <w:rFonts w:hint="cs"/>
          <w:rtl/>
          <w:lang w:bidi="fa-IR"/>
        </w:rPr>
        <w:t>ّ</w:t>
      </w:r>
      <w:r>
        <w:rPr>
          <w:rtl/>
          <w:lang w:bidi="fa-IR"/>
        </w:rPr>
        <w:t>م علي</w:t>
      </w:r>
      <w:r w:rsidR="00B72235">
        <w:rPr>
          <w:rFonts w:hint="cs"/>
          <w:rtl/>
          <w:lang w:bidi="fa-IR"/>
        </w:rPr>
        <w:t>ٌّ</w:t>
      </w:r>
      <w:r>
        <w:rPr>
          <w:rtl/>
          <w:lang w:bidi="fa-IR"/>
        </w:rPr>
        <w:t xml:space="preserve"> فحمد الله وأثنى عليه ثم</w:t>
      </w:r>
      <w:r w:rsidR="00B72235">
        <w:rPr>
          <w:rFonts w:hint="cs"/>
          <w:rtl/>
          <w:lang w:bidi="fa-IR"/>
        </w:rPr>
        <w:t>َّ</w:t>
      </w:r>
      <w:r>
        <w:rPr>
          <w:rtl/>
          <w:lang w:bidi="fa-IR"/>
        </w:rPr>
        <w:t xml:space="preserve"> قال</w:t>
      </w:r>
      <w:r w:rsidR="00592436">
        <w:rPr>
          <w:rtl/>
          <w:lang w:bidi="fa-IR"/>
        </w:rPr>
        <w:t>:</w:t>
      </w:r>
      <w:r>
        <w:rPr>
          <w:rtl/>
          <w:lang w:bidi="fa-IR"/>
        </w:rPr>
        <w:t xml:space="preserve"> أم</w:t>
      </w:r>
      <w:r w:rsidR="00B72235">
        <w:rPr>
          <w:rFonts w:hint="cs"/>
          <w:rtl/>
          <w:lang w:bidi="fa-IR"/>
        </w:rPr>
        <w:t>ّ</w:t>
      </w:r>
      <w:r>
        <w:rPr>
          <w:rtl/>
          <w:lang w:bidi="fa-IR"/>
        </w:rPr>
        <w:t>ا بعد</w:t>
      </w:r>
      <w:r w:rsidR="00592436">
        <w:rPr>
          <w:rtl/>
          <w:lang w:bidi="fa-IR"/>
        </w:rPr>
        <w:t>:</w:t>
      </w:r>
      <w:r>
        <w:rPr>
          <w:rtl/>
          <w:lang w:bidi="fa-IR"/>
        </w:rPr>
        <w:t xml:space="preserve"> فكل</w:t>
      </w:r>
      <w:r w:rsidR="00B72235">
        <w:rPr>
          <w:rFonts w:hint="cs"/>
          <w:rtl/>
          <w:lang w:bidi="fa-IR"/>
        </w:rPr>
        <w:t>ّ</w:t>
      </w:r>
      <w:r>
        <w:rPr>
          <w:rtl/>
          <w:lang w:bidi="fa-IR"/>
        </w:rPr>
        <w:t xml:space="preserve"> ما ذكرت</w:t>
      </w:r>
      <w:r w:rsidR="00B72235">
        <w:rPr>
          <w:rFonts w:hint="cs"/>
          <w:rtl/>
          <w:lang w:bidi="fa-IR"/>
        </w:rPr>
        <w:t>َ</w:t>
      </w:r>
      <w:r>
        <w:rPr>
          <w:rtl/>
          <w:lang w:bidi="fa-IR"/>
        </w:rPr>
        <w:t xml:space="preserve"> من حق</w:t>
      </w:r>
      <w:r w:rsidR="00B72235">
        <w:rPr>
          <w:rFonts w:hint="cs"/>
          <w:rtl/>
          <w:lang w:bidi="fa-IR"/>
        </w:rPr>
        <w:t>ِّ</w:t>
      </w:r>
      <w:r>
        <w:rPr>
          <w:rtl/>
          <w:lang w:bidi="fa-IR"/>
        </w:rPr>
        <w:t>ك علي</w:t>
      </w:r>
      <w:r w:rsidR="00B72235">
        <w:rPr>
          <w:rFonts w:hint="cs"/>
          <w:rtl/>
          <w:lang w:bidi="fa-IR"/>
        </w:rPr>
        <w:t>َّ</w:t>
      </w:r>
      <w:r>
        <w:rPr>
          <w:rtl/>
          <w:lang w:bidi="fa-IR"/>
        </w:rPr>
        <w:t xml:space="preserve"> على ما ذكرت</w:t>
      </w:r>
      <w:r w:rsidR="00592436">
        <w:rPr>
          <w:rtl/>
          <w:lang w:bidi="fa-IR"/>
        </w:rPr>
        <w:t>،</w:t>
      </w:r>
      <w:r>
        <w:rPr>
          <w:rtl/>
          <w:lang w:bidi="fa-IR"/>
        </w:rPr>
        <w:t xml:space="preserve"> أم</w:t>
      </w:r>
      <w:r w:rsidR="00B72235">
        <w:rPr>
          <w:rFonts w:hint="cs"/>
          <w:rtl/>
          <w:lang w:bidi="fa-IR"/>
        </w:rPr>
        <w:t>ّ</w:t>
      </w:r>
      <w:r>
        <w:rPr>
          <w:rtl/>
          <w:lang w:bidi="fa-IR"/>
        </w:rPr>
        <w:t>ا قولك</w:t>
      </w:r>
      <w:r w:rsidR="00592436">
        <w:rPr>
          <w:rtl/>
          <w:lang w:bidi="fa-IR"/>
        </w:rPr>
        <w:t>:</w:t>
      </w:r>
      <w:r>
        <w:rPr>
          <w:rtl/>
          <w:lang w:bidi="fa-IR"/>
        </w:rPr>
        <w:t xml:space="preserve"> لو كن</w:t>
      </w:r>
      <w:r w:rsidR="00B72235">
        <w:rPr>
          <w:rFonts w:hint="cs"/>
          <w:rtl/>
          <w:lang w:bidi="fa-IR"/>
        </w:rPr>
        <w:t>ّ</w:t>
      </w:r>
      <w:r>
        <w:rPr>
          <w:rtl/>
          <w:lang w:bidi="fa-IR"/>
        </w:rPr>
        <w:t>ا في جاهلي</w:t>
      </w:r>
      <w:r w:rsidR="00B72235">
        <w:rPr>
          <w:rFonts w:hint="cs"/>
          <w:rtl/>
          <w:lang w:bidi="fa-IR"/>
        </w:rPr>
        <w:t>ّ</w:t>
      </w:r>
      <w:r>
        <w:rPr>
          <w:rtl/>
          <w:lang w:bidi="fa-IR"/>
        </w:rPr>
        <w:t>ة ل</w:t>
      </w:r>
      <w:r w:rsidR="00B72235">
        <w:rPr>
          <w:rFonts w:hint="cs"/>
          <w:rtl/>
          <w:lang w:bidi="fa-IR"/>
        </w:rPr>
        <w:t>َ</w:t>
      </w:r>
      <w:r>
        <w:rPr>
          <w:rtl/>
          <w:lang w:bidi="fa-IR"/>
        </w:rPr>
        <w:t>كان م</w:t>
      </w:r>
      <w:r w:rsidR="00B72235">
        <w:rPr>
          <w:rFonts w:hint="cs"/>
          <w:rtl/>
          <w:lang w:bidi="fa-IR"/>
        </w:rPr>
        <w:t>ُ</w:t>
      </w:r>
      <w:r>
        <w:rPr>
          <w:rtl/>
          <w:lang w:bidi="fa-IR"/>
        </w:rPr>
        <w:t>بط</w:t>
      </w:r>
      <w:r w:rsidR="00B72235">
        <w:rPr>
          <w:rFonts w:hint="cs"/>
          <w:rtl/>
          <w:lang w:bidi="fa-IR"/>
        </w:rPr>
        <w:t>ّ</w:t>
      </w:r>
      <w:r>
        <w:rPr>
          <w:rtl/>
          <w:lang w:bidi="fa-IR"/>
        </w:rPr>
        <w:t>ا</w:t>
      </w:r>
      <w:r w:rsidR="00B72235">
        <w:rPr>
          <w:rFonts w:hint="cs"/>
          <w:rtl/>
          <w:lang w:bidi="fa-IR"/>
        </w:rPr>
        <w:t>ً</w:t>
      </w:r>
      <w:r>
        <w:rPr>
          <w:rtl/>
          <w:lang w:bidi="fa-IR"/>
        </w:rPr>
        <w:t xml:space="preserve"> على بني عبد مناف أن يبتز</w:t>
      </w:r>
      <w:r w:rsidR="00B72235">
        <w:rPr>
          <w:rFonts w:hint="cs"/>
          <w:rtl/>
          <w:lang w:bidi="fa-IR"/>
        </w:rPr>
        <w:t>َّ</w:t>
      </w:r>
      <w:r>
        <w:rPr>
          <w:rtl/>
          <w:lang w:bidi="fa-IR"/>
        </w:rPr>
        <w:t>هم أخو بني تيم ملكهم</w:t>
      </w:r>
      <w:r w:rsidR="00592436">
        <w:rPr>
          <w:rtl/>
          <w:lang w:bidi="fa-IR"/>
        </w:rPr>
        <w:t>،</w:t>
      </w:r>
      <w:r>
        <w:rPr>
          <w:rtl/>
          <w:lang w:bidi="fa-IR"/>
        </w:rPr>
        <w:t xml:space="preserve"> فصدقت وسيأتيك الخبر.</w:t>
      </w:r>
      <w:r w:rsidR="00B72235">
        <w:rPr>
          <w:rFonts w:hint="cs"/>
          <w:rtl/>
          <w:lang w:bidi="fa-IR"/>
        </w:rPr>
        <w:t xml:space="preserve"> </w:t>
      </w:r>
      <w:r>
        <w:rPr>
          <w:rtl/>
          <w:lang w:bidi="fa-IR"/>
        </w:rPr>
        <w:t>ثم</w:t>
      </w:r>
      <w:r w:rsidR="00B72235">
        <w:rPr>
          <w:rFonts w:hint="cs"/>
          <w:rtl/>
          <w:lang w:bidi="fa-IR"/>
        </w:rPr>
        <w:t>َّ</w:t>
      </w:r>
      <w:r>
        <w:rPr>
          <w:rtl/>
          <w:lang w:bidi="fa-IR"/>
        </w:rPr>
        <w:t xml:space="preserve"> خرج فدخل المسجد فرأى </w:t>
      </w:r>
      <w:r w:rsidR="00B72235">
        <w:rPr>
          <w:rFonts w:hint="cs"/>
          <w:rtl/>
          <w:lang w:bidi="fa-IR"/>
        </w:rPr>
        <w:t>اُ</w:t>
      </w:r>
      <w:r>
        <w:rPr>
          <w:rtl/>
          <w:lang w:bidi="fa-IR"/>
        </w:rPr>
        <w:t>سامة جالسا</w:t>
      </w:r>
      <w:r w:rsidR="00B72235">
        <w:rPr>
          <w:rFonts w:hint="cs"/>
          <w:rtl/>
          <w:lang w:bidi="fa-IR"/>
        </w:rPr>
        <w:t>ً</w:t>
      </w:r>
      <w:r>
        <w:rPr>
          <w:rtl/>
          <w:lang w:bidi="fa-IR"/>
        </w:rPr>
        <w:t xml:space="preserve"> فدعاه فاعتمد على يده فخرج يمشي إلى طلحة وتبعته فدخلنا دار طلحة بن عبيد الله وهي رج</w:t>
      </w:r>
      <w:r w:rsidR="00B72235">
        <w:rPr>
          <w:rFonts w:hint="cs"/>
          <w:rtl/>
          <w:lang w:bidi="fa-IR"/>
        </w:rPr>
        <w:t>ّ</w:t>
      </w:r>
      <w:r>
        <w:rPr>
          <w:rtl/>
          <w:lang w:bidi="fa-IR"/>
        </w:rPr>
        <w:t>اس</w:t>
      </w:r>
      <w:r w:rsidR="00B72235">
        <w:rPr>
          <w:rFonts w:hint="cs"/>
          <w:rtl/>
          <w:lang w:bidi="fa-IR"/>
        </w:rPr>
        <w:t>ٌ</w:t>
      </w:r>
      <w:r>
        <w:rPr>
          <w:rtl/>
          <w:lang w:bidi="fa-IR"/>
        </w:rPr>
        <w:t xml:space="preserve"> من الناس فقام إليه فقال</w:t>
      </w:r>
      <w:r w:rsidR="00592436">
        <w:rPr>
          <w:rtl/>
          <w:lang w:bidi="fa-IR"/>
        </w:rPr>
        <w:t>:</w:t>
      </w:r>
      <w:r>
        <w:rPr>
          <w:rtl/>
          <w:lang w:bidi="fa-IR"/>
        </w:rPr>
        <w:t xml:space="preserve"> يا طلحة</w:t>
      </w:r>
      <w:r w:rsidR="00592436">
        <w:rPr>
          <w:rtl/>
          <w:lang w:bidi="fa-IR"/>
        </w:rPr>
        <w:t>!</w:t>
      </w:r>
      <w:r>
        <w:rPr>
          <w:rtl/>
          <w:lang w:bidi="fa-IR"/>
        </w:rPr>
        <w:t xml:space="preserve"> ما هذا الأمر الذي وقعت فيه</w:t>
      </w:r>
      <w:r w:rsidR="00592436">
        <w:rPr>
          <w:rtl/>
          <w:lang w:bidi="fa-IR"/>
        </w:rPr>
        <w:t>؟</w:t>
      </w:r>
      <w:r>
        <w:rPr>
          <w:rtl/>
          <w:lang w:bidi="fa-IR"/>
        </w:rPr>
        <w:t xml:space="preserve"> فقال</w:t>
      </w:r>
      <w:r w:rsidR="00592436">
        <w:rPr>
          <w:rtl/>
          <w:lang w:bidi="fa-IR"/>
        </w:rPr>
        <w:t>:</w:t>
      </w:r>
      <w:r>
        <w:rPr>
          <w:rtl/>
          <w:lang w:bidi="fa-IR"/>
        </w:rPr>
        <w:t xml:space="preserve"> يا أبا حسن</w:t>
      </w:r>
      <w:r w:rsidR="00592436">
        <w:rPr>
          <w:rtl/>
          <w:lang w:bidi="fa-IR"/>
        </w:rPr>
        <w:t>!</w:t>
      </w:r>
      <w:r>
        <w:rPr>
          <w:rtl/>
          <w:lang w:bidi="fa-IR"/>
        </w:rPr>
        <w:t xml:space="preserve"> بعد ما مس</w:t>
      </w:r>
      <w:r w:rsidR="00B72235">
        <w:rPr>
          <w:rFonts w:hint="cs"/>
          <w:rtl/>
          <w:lang w:bidi="fa-IR"/>
        </w:rPr>
        <w:t>َّ</w:t>
      </w:r>
      <w:r>
        <w:rPr>
          <w:rtl/>
          <w:lang w:bidi="fa-IR"/>
        </w:rPr>
        <w:t xml:space="preserve"> الحزام الطبيين </w:t>
      </w:r>
      <w:r w:rsidRPr="000472E4">
        <w:rPr>
          <w:rStyle w:val="libFootnotenumChar"/>
          <w:rtl/>
        </w:rPr>
        <w:t>(1)</w:t>
      </w:r>
      <w:r>
        <w:rPr>
          <w:rtl/>
          <w:lang w:bidi="fa-IR"/>
        </w:rPr>
        <w:t xml:space="preserve"> فانصرف علي</w:t>
      </w:r>
      <w:r w:rsidR="00B72235">
        <w:rPr>
          <w:rFonts w:hint="cs"/>
          <w:rtl/>
          <w:lang w:bidi="fa-IR"/>
        </w:rPr>
        <w:t>ٌّ</w:t>
      </w:r>
      <w:r>
        <w:rPr>
          <w:rtl/>
          <w:lang w:bidi="fa-IR"/>
        </w:rPr>
        <w:t xml:space="preserve"> ولم ي</w:t>
      </w:r>
      <w:r w:rsidR="00B72235">
        <w:rPr>
          <w:rFonts w:hint="cs"/>
          <w:rtl/>
          <w:lang w:bidi="fa-IR"/>
        </w:rPr>
        <w:t>ُ</w:t>
      </w:r>
      <w:r>
        <w:rPr>
          <w:rtl/>
          <w:lang w:bidi="fa-IR"/>
        </w:rPr>
        <w:t>حر إليه شيئا</w:t>
      </w:r>
      <w:r w:rsidR="00B72235">
        <w:rPr>
          <w:rFonts w:hint="cs"/>
          <w:rtl/>
          <w:lang w:bidi="fa-IR"/>
        </w:rPr>
        <w:t>ً</w:t>
      </w:r>
      <w:r>
        <w:rPr>
          <w:rtl/>
          <w:lang w:bidi="fa-IR"/>
        </w:rPr>
        <w:t xml:space="preserve"> حت</w:t>
      </w:r>
      <w:r w:rsidR="00B72235">
        <w:rPr>
          <w:rFonts w:hint="cs"/>
          <w:rtl/>
          <w:lang w:bidi="fa-IR"/>
        </w:rPr>
        <w:t>ّ</w:t>
      </w:r>
      <w:r>
        <w:rPr>
          <w:rtl/>
          <w:lang w:bidi="fa-IR"/>
        </w:rPr>
        <w:t>ى أتى بيت المال فقال</w:t>
      </w:r>
      <w:r w:rsidR="00592436">
        <w:rPr>
          <w:rtl/>
          <w:lang w:bidi="fa-IR"/>
        </w:rPr>
        <w:t>:</w:t>
      </w:r>
      <w:r>
        <w:rPr>
          <w:rtl/>
          <w:lang w:bidi="fa-IR"/>
        </w:rPr>
        <w:t xml:space="preserve"> افتحوا هذا الباب.</w:t>
      </w:r>
      <w:r w:rsidR="00B72235">
        <w:rPr>
          <w:rFonts w:hint="cs"/>
          <w:rtl/>
          <w:lang w:bidi="fa-IR"/>
        </w:rPr>
        <w:t xml:space="preserve"> </w:t>
      </w:r>
      <w:r>
        <w:rPr>
          <w:rtl/>
          <w:lang w:bidi="fa-IR"/>
        </w:rPr>
        <w:t>فلم يقدر على المفاتيح فقال</w:t>
      </w:r>
      <w:r w:rsidR="00592436">
        <w:rPr>
          <w:rtl/>
          <w:lang w:bidi="fa-IR"/>
        </w:rPr>
        <w:t>:</w:t>
      </w:r>
      <w:r>
        <w:rPr>
          <w:rtl/>
          <w:lang w:bidi="fa-IR"/>
        </w:rPr>
        <w:t xml:space="preserve"> اكسروه فك</w:t>
      </w:r>
      <w:r w:rsidR="00D36CA8">
        <w:rPr>
          <w:rFonts w:hint="cs"/>
          <w:rtl/>
          <w:lang w:bidi="fa-IR"/>
        </w:rPr>
        <w:t>ُ</w:t>
      </w:r>
      <w:r>
        <w:rPr>
          <w:rtl/>
          <w:lang w:bidi="fa-IR"/>
        </w:rPr>
        <w:t>سر باب بيت المال فقال</w:t>
      </w:r>
      <w:r w:rsidR="00592436">
        <w:rPr>
          <w:rtl/>
          <w:lang w:bidi="fa-IR"/>
        </w:rPr>
        <w:t>:</w:t>
      </w:r>
      <w:r>
        <w:rPr>
          <w:rtl/>
          <w:lang w:bidi="fa-IR"/>
        </w:rPr>
        <w:t xml:space="preserve"> أخرجوا المال.</w:t>
      </w:r>
      <w:r w:rsidR="00D36CA8">
        <w:rPr>
          <w:rFonts w:hint="cs"/>
          <w:rtl/>
          <w:lang w:bidi="fa-IR"/>
        </w:rPr>
        <w:t xml:space="preserve"> </w:t>
      </w:r>
      <w:r>
        <w:rPr>
          <w:rtl/>
          <w:lang w:bidi="fa-IR"/>
        </w:rPr>
        <w:t>فجعل ي</w:t>
      </w:r>
      <w:r w:rsidR="00D36CA8">
        <w:rPr>
          <w:rFonts w:hint="cs"/>
          <w:rtl/>
          <w:lang w:bidi="fa-IR"/>
        </w:rPr>
        <w:t>ُ</w:t>
      </w:r>
      <w:r>
        <w:rPr>
          <w:rtl/>
          <w:lang w:bidi="fa-IR"/>
        </w:rPr>
        <w:t>عطي الن</w:t>
      </w:r>
      <w:r w:rsidR="00D36CA8">
        <w:rPr>
          <w:rFonts w:hint="cs"/>
          <w:rtl/>
          <w:lang w:bidi="fa-IR"/>
        </w:rPr>
        <w:t>ّ</w:t>
      </w:r>
      <w:r>
        <w:rPr>
          <w:rtl/>
          <w:lang w:bidi="fa-IR"/>
        </w:rPr>
        <w:t>اس فبلغ الذين في دار طلحة الذي صنع علي</w:t>
      </w:r>
      <w:r w:rsidR="00D36CA8">
        <w:rPr>
          <w:rFonts w:hint="cs"/>
          <w:rtl/>
          <w:lang w:bidi="fa-IR"/>
        </w:rPr>
        <w:t>ٌّ</w:t>
      </w:r>
      <w:r>
        <w:rPr>
          <w:rtl/>
          <w:lang w:bidi="fa-IR"/>
        </w:rPr>
        <w:t xml:space="preserve"> فجعلوا يتسل</w:t>
      </w:r>
      <w:r w:rsidR="00D36CA8">
        <w:rPr>
          <w:rFonts w:hint="cs"/>
          <w:rtl/>
          <w:lang w:bidi="fa-IR"/>
        </w:rPr>
        <w:t>ّ</w:t>
      </w:r>
      <w:r>
        <w:rPr>
          <w:rtl/>
          <w:lang w:bidi="fa-IR"/>
        </w:rPr>
        <w:t>لون إليه حت</w:t>
      </w:r>
      <w:r w:rsidR="00D36CA8">
        <w:rPr>
          <w:rFonts w:hint="cs"/>
          <w:rtl/>
          <w:lang w:bidi="fa-IR"/>
        </w:rPr>
        <w:t>ّ</w:t>
      </w:r>
      <w:r>
        <w:rPr>
          <w:rtl/>
          <w:lang w:bidi="fa-IR"/>
        </w:rPr>
        <w:t>ى ت</w:t>
      </w:r>
      <w:r w:rsidR="00D36CA8">
        <w:rPr>
          <w:rFonts w:hint="cs"/>
          <w:rtl/>
          <w:lang w:bidi="fa-IR"/>
        </w:rPr>
        <w:t>ُ</w:t>
      </w:r>
      <w:r>
        <w:rPr>
          <w:rtl/>
          <w:lang w:bidi="fa-IR"/>
        </w:rPr>
        <w:t>رك طلحة وحده</w:t>
      </w:r>
      <w:r w:rsidR="00592436">
        <w:rPr>
          <w:rtl/>
          <w:lang w:bidi="fa-IR"/>
        </w:rPr>
        <w:t>،</w:t>
      </w:r>
      <w:r>
        <w:rPr>
          <w:rtl/>
          <w:lang w:bidi="fa-IR"/>
        </w:rPr>
        <w:t xml:space="preserve"> وبلغ الخبر عثمان فسر</w:t>
      </w:r>
      <w:r w:rsidR="00D36CA8">
        <w:rPr>
          <w:rFonts w:hint="cs"/>
          <w:rtl/>
          <w:lang w:bidi="fa-IR"/>
        </w:rPr>
        <w:t>َّ</w:t>
      </w:r>
      <w:r>
        <w:rPr>
          <w:rtl/>
          <w:lang w:bidi="fa-IR"/>
        </w:rPr>
        <w:t xml:space="preserve"> بذلك</w:t>
      </w:r>
      <w:r w:rsidR="00592436">
        <w:rPr>
          <w:rtl/>
          <w:lang w:bidi="fa-IR"/>
        </w:rPr>
        <w:t>،</w:t>
      </w:r>
      <w:r>
        <w:rPr>
          <w:rtl/>
          <w:lang w:bidi="fa-IR"/>
        </w:rPr>
        <w:t xml:space="preserve"> ثم</w:t>
      </w:r>
      <w:r w:rsidR="00D36CA8">
        <w:rPr>
          <w:rFonts w:hint="cs"/>
          <w:rtl/>
          <w:lang w:bidi="fa-IR"/>
        </w:rPr>
        <w:t>َّ</w:t>
      </w:r>
      <w:r>
        <w:rPr>
          <w:rtl/>
          <w:lang w:bidi="fa-IR"/>
        </w:rPr>
        <w:t xml:space="preserve"> أقبل طلحة يمشي عائدا</w:t>
      </w:r>
      <w:r w:rsidR="00D36CA8">
        <w:rPr>
          <w:rFonts w:hint="cs"/>
          <w:rtl/>
          <w:lang w:bidi="fa-IR"/>
        </w:rPr>
        <w:t>ً</w:t>
      </w:r>
      <w:r>
        <w:rPr>
          <w:rtl/>
          <w:lang w:bidi="fa-IR"/>
        </w:rPr>
        <w:t xml:space="preserve"> إلى دار عثمان فقلت</w:t>
      </w:r>
      <w:r w:rsidR="00592436">
        <w:rPr>
          <w:rtl/>
          <w:lang w:bidi="fa-IR"/>
        </w:rPr>
        <w:t>:</w:t>
      </w:r>
      <w:r>
        <w:rPr>
          <w:rtl/>
          <w:lang w:bidi="fa-IR"/>
        </w:rPr>
        <w:t xml:space="preserve"> والله لأنظرن</w:t>
      </w:r>
      <w:r w:rsidR="00D36CA8">
        <w:rPr>
          <w:rFonts w:hint="cs"/>
          <w:rtl/>
          <w:lang w:bidi="fa-IR"/>
        </w:rPr>
        <w:t>َّ</w:t>
      </w:r>
      <w:r>
        <w:rPr>
          <w:rtl/>
          <w:lang w:bidi="fa-IR"/>
        </w:rPr>
        <w:t xml:space="preserve"> ما يقول هذا فتتب</w:t>
      </w:r>
      <w:r w:rsidR="00D36CA8">
        <w:rPr>
          <w:rFonts w:hint="cs"/>
          <w:rtl/>
          <w:lang w:bidi="fa-IR"/>
        </w:rPr>
        <w:t>َّ</w:t>
      </w:r>
      <w:r>
        <w:rPr>
          <w:rtl/>
          <w:lang w:bidi="fa-IR"/>
        </w:rPr>
        <w:t>عته فاستأذن على عثمان فلم</w:t>
      </w:r>
      <w:r w:rsidR="00D36CA8">
        <w:rPr>
          <w:rFonts w:hint="cs"/>
          <w:rtl/>
          <w:lang w:bidi="fa-IR"/>
        </w:rPr>
        <w:t>ّ</w:t>
      </w:r>
      <w:r>
        <w:rPr>
          <w:rtl/>
          <w:lang w:bidi="fa-IR"/>
        </w:rPr>
        <w:t>ا دخل عليه قال</w:t>
      </w:r>
      <w:r w:rsidR="00592436">
        <w:rPr>
          <w:rtl/>
          <w:lang w:bidi="fa-IR"/>
        </w:rPr>
        <w:t>:</w:t>
      </w:r>
      <w:r>
        <w:rPr>
          <w:rtl/>
          <w:lang w:bidi="fa-IR"/>
        </w:rPr>
        <w:t xml:space="preserve"> يا أمير المؤمنين</w:t>
      </w:r>
      <w:r w:rsidR="00592436">
        <w:rPr>
          <w:rtl/>
          <w:lang w:bidi="fa-IR"/>
        </w:rPr>
        <w:t>!</w:t>
      </w:r>
      <w:r>
        <w:rPr>
          <w:rtl/>
          <w:lang w:bidi="fa-IR"/>
        </w:rPr>
        <w:t xml:space="preserve"> أستغفر الله وأتوب إليه أردت أمرا</w:t>
      </w:r>
      <w:r w:rsidR="00D36CA8">
        <w:rPr>
          <w:rFonts w:hint="cs"/>
          <w:rtl/>
          <w:lang w:bidi="fa-IR"/>
        </w:rPr>
        <w:t>ً</w:t>
      </w:r>
      <w:r>
        <w:rPr>
          <w:rtl/>
          <w:lang w:bidi="fa-IR"/>
        </w:rPr>
        <w:t xml:space="preserve"> فحال الله بيني وبينه</w:t>
      </w:r>
      <w:r w:rsidR="00592436">
        <w:rPr>
          <w:rtl/>
          <w:lang w:bidi="fa-IR"/>
        </w:rPr>
        <w:t>،</w:t>
      </w:r>
      <w:r>
        <w:rPr>
          <w:rtl/>
          <w:lang w:bidi="fa-IR"/>
        </w:rPr>
        <w:t xml:space="preserve"> فقال عثمان</w:t>
      </w:r>
      <w:r w:rsidR="00592436">
        <w:rPr>
          <w:rtl/>
          <w:lang w:bidi="fa-IR"/>
        </w:rPr>
        <w:t>:</w:t>
      </w:r>
      <w:r>
        <w:rPr>
          <w:rtl/>
          <w:lang w:bidi="fa-IR"/>
        </w:rPr>
        <w:t xml:space="preserve"> إن</w:t>
      </w:r>
      <w:r w:rsidR="00D36CA8">
        <w:rPr>
          <w:rFonts w:hint="cs"/>
          <w:rtl/>
          <w:lang w:bidi="fa-IR"/>
        </w:rPr>
        <w:t>ّ</w:t>
      </w:r>
      <w:r>
        <w:rPr>
          <w:rtl/>
          <w:lang w:bidi="fa-IR"/>
        </w:rPr>
        <w:t>ك والله ما جئت تائبا</w:t>
      </w:r>
      <w:r w:rsidR="00D36CA8">
        <w:rPr>
          <w:rFonts w:hint="cs"/>
          <w:rtl/>
          <w:lang w:bidi="fa-IR"/>
        </w:rPr>
        <w:t>ً</w:t>
      </w:r>
      <w:r>
        <w:rPr>
          <w:rtl/>
          <w:lang w:bidi="fa-IR"/>
        </w:rPr>
        <w:t xml:space="preserve"> ولكن</w:t>
      </w:r>
      <w:r w:rsidR="00D36CA8">
        <w:rPr>
          <w:rFonts w:hint="cs"/>
          <w:rtl/>
          <w:lang w:bidi="fa-IR"/>
        </w:rPr>
        <w:t>َّ</w:t>
      </w:r>
      <w:r>
        <w:rPr>
          <w:rtl/>
          <w:lang w:bidi="fa-IR"/>
        </w:rPr>
        <w:t>ك جئت مغلوبا</w:t>
      </w:r>
      <w:r w:rsidR="00D36CA8">
        <w:rPr>
          <w:rFonts w:hint="cs"/>
          <w:rtl/>
          <w:lang w:bidi="fa-IR"/>
        </w:rPr>
        <w:t>ً</w:t>
      </w:r>
      <w:r w:rsidR="00592436">
        <w:rPr>
          <w:rtl/>
          <w:lang w:bidi="fa-IR"/>
        </w:rPr>
        <w:t>،</w:t>
      </w:r>
      <w:r>
        <w:rPr>
          <w:rtl/>
          <w:lang w:bidi="fa-IR"/>
        </w:rPr>
        <w:t xml:space="preserve"> الله حسيبك يا طلحة.</w:t>
      </w:r>
      <w:r w:rsidR="00D36CA8">
        <w:rPr>
          <w:rFonts w:hint="cs"/>
          <w:rtl/>
          <w:lang w:bidi="fa-IR"/>
        </w:rPr>
        <w:t xml:space="preserve"> </w:t>
      </w:r>
      <w:r>
        <w:rPr>
          <w:rtl/>
          <w:lang w:bidi="fa-IR"/>
        </w:rPr>
        <w:t>تاريخ الطبري 6</w:t>
      </w:r>
      <w:r w:rsidR="00592436">
        <w:rPr>
          <w:rtl/>
          <w:lang w:bidi="fa-IR"/>
        </w:rPr>
        <w:t>:</w:t>
      </w:r>
      <w:r>
        <w:rPr>
          <w:rtl/>
          <w:lang w:bidi="fa-IR"/>
        </w:rPr>
        <w:t xml:space="preserve"> 154</w:t>
      </w:r>
      <w:r w:rsidR="00592436">
        <w:rPr>
          <w:rtl/>
          <w:lang w:bidi="fa-IR"/>
        </w:rPr>
        <w:t>،</w:t>
      </w:r>
      <w:r>
        <w:rPr>
          <w:rtl/>
          <w:lang w:bidi="fa-IR"/>
        </w:rPr>
        <w:t xml:space="preserve"> كامل ابن الأثير 3</w:t>
      </w:r>
      <w:r w:rsidR="00592436">
        <w:rPr>
          <w:rtl/>
          <w:lang w:bidi="fa-IR"/>
        </w:rPr>
        <w:t>:</w:t>
      </w:r>
      <w:r>
        <w:rPr>
          <w:rtl/>
          <w:lang w:bidi="fa-IR"/>
        </w:rPr>
        <w:t xml:space="preserve"> 70</w:t>
      </w:r>
      <w:r w:rsidR="00592436">
        <w:rPr>
          <w:rtl/>
          <w:lang w:bidi="fa-IR"/>
        </w:rPr>
        <w:t>،</w:t>
      </w:r>
      <w:r>
        <w:rPr>
          <w:rtl/>
          <w:lang w:bidi="fa-IR"/>
        </w:rPr>
        <w:t xml:space="preserve"> شرح ابن أبي الحديد 1</w:t>
      </w:r>
      <w:r w:rsidR="00592436">
        <w:rPr>
          <w:rtl/>
          <w:lang w:bidi="fa-IR"/>
        </w:rPr>
        <w:t>:</w:t>
      </w:r>
      <w:r>
        <w:rPr>
          <w:rtl/>
          <w:lang w:bidi="fa-IR"/>
        </w:rPr>
        <w:t xml:space="preserve"> 165</w:t>
      </w:r>
      <w:r w:rsidR="00592436">
        <w:rPr>
          <w:rtl/>
          <w:lang w:bidi="fa-IR"/>
        </w:rPr>
        <w:t>!</w:t>
      </w:r>
      <w:r>
        <w:rPr>
          <w:rtl/>
          <w:lang w:bidi="fa-IR"/>
        </w:rPr>
        <w:t>.</w:t>
      </w:r>
      <w:r w:rsidR="00D36CA8">
        <w:rPr>
          <w:rFonts w:hint="cs"/>
          <w:rtl/>
          <w:lang w:bidi="fa-IR"/>
        </w:rPr>
        <w:t xml:space="preserve"> </w:t>
      </w:r>
      <w:r>
        <w:rPr>
          <w:rtl/>
          <w:lang w:bidi="fa-IR"/>
        </w:rPr>
        <w:t>تاريخ ابن خلدون 2</w:t>
      </w:r>
      <w:r w:rsidR="00592436">
        <w:rPr>
          <w:rtl/>
          <w:lang w:bidi="fa-IR"/>
        </w:rPr>
        <w:t>:</w:t>
      </w:r>
      <w:r>
        <w:rPr>
          <w:rtl/>
          <w:lang w:bidi="fa-IR"/>
        </w:rPr>
        <w:t xml:space="preserve"> 397.</w:t>
      </w:r>
    </w:p>
    <w:p w:rsidR="000472E4" w:rsidRDefault="00782246" w:rsidP="00D36CA8">
      <w:pPr>
        <w:pStyle w:val="libNormal"/>
        <w:rPr>
          <w:rtl/>
          <w:lang w:bidi="fa-IR"/>
        </w:rPr>
      </w:pPr>
      <w:r>
        <w:rPr>
          <w:rtl/>
          <w:lang w:bidi="fa-IR"/>
        </w:rPr>
        <w:t>قال الأميني</w:t>
      </w:r>
      <w:r w:rsidR="00592436">
        <w:rPr>
          <w:rtl/>
          <w:lang w:bidi="fa-IR"/>
        </w:rPr>
        <w:t>:</w:t>
      </w:r>
      <w:r>
        <w:rPr>
          <w:rtl/>
          <w:lang w:bidi="fa-IR"/>
        </w:rPr>
        <w:t xml:space="preserve"> هذا لفظ تاريخ الطبري المطبوع وقد لعبت به أيدي الهوى بالتحريف وزادت فيه حديث ال</w:t>
      </w:r>
      <w:r w:rsidR="00D36CA8">
        <w:rPr>
          <w:rFonts w:hint="cs"/>
          <w:rtl/>
          <w:lang w:bidi="fa-IR"/>
        </w:rPr>
        <w:t>إ</w:t>
      </w:r>
      <w:r>
        <w:rPr>
          <w:rtl/>
          <w:lang w:bidi="fa-IR"/>
        </w:rPr>
        <w:t>خاء بين عثمان وعلي</w:t>
      </w:r>
      <w:r w:rsidR="00D36CA8">
        <w:rPr>
          <w:rFonts w:hint="cs"/>
          <w:rtl/>
          <w:lang w:bidi="fa-IR"/>
        </w:rPr>
        <w:t>ّ</w:t>
      </w:r>
      <w:r>
        <w:rPr>
          <w:rtl/>
          <w:lang w:bidi="fa-IR"/>
        </w:rPr>
        <w:t xml:space="preserve"> المتسالم على بطلانه بين فرق المسلمين</w:t>
      </w:r>
      <w:r w:rsidR="00592436">
        <w:rPr>
          <w:rtl/>
          <w:lang w:bidi="fa-IR"/>
        </w:rPr>
        <w:t>،</w:t>
      </w:r>
      <w:r>
        <w:rPr>
          <w:rtl/>
          <w:lang w:bidi="fa-IR"/>
        </w:rPr>
        <w:t xml:space="preserve"> كأن</w:t>
      </w:r>
      <w:r w:rsidR="00D36CA8">
        <w:rPr>
          <w:rFonts w:hint="cs"/>
          <w:rtl/>
          <w:lang w:bidi="fa-IR"/>
        </w:rPr>
        <w:t>َّ</w:t>
      </w:r>
      <w:r>
        <w:rPr>
          <w:rtl/>
          <w:lang w:bidi="fa-IR"/>
        </w:rPr>
        <w:t xml:space="preserve"> القوم آلوا على أنفسهم بأن لا يدعو حديثا</w:t>
      </w:r>
      <w:r w:rsidR="00D36CA8">
        <w:rPr>
          <w:rFonts w:hint="cs"/>
          <w:rtl/>
          <w:lang w:bidi="fa-IR"/>
        </w:rPr>
        <w:t>ً</w:t>
      </w:r>
      <w:r>
        <w:rPr>
          <w:rtl/>
          <w:lang w:bidi="fa-IR"/>
        </w:rPr>
        <w:t xml:space="preserve"> إل</w:t>
      </w:r>
      <w:r w:rsidR="00D36CA8">
        <w:rPr>
          <w:rFonts w:hint="cs"/>
          <w:rtl/>
          <w:lang w:bidi="fa-IR"/>
        </w:rPr>
        <w:t>ّ</w:t>
      </w:r>
      <w:r>
        <w:rPr>
          <w:rtl/>
          <w:lang w:bidi="fa-IR"/>
        </w:rPr>
        <w:t>ا شو</w:t>
      </w:r>
      <w:r w:rsidR="00D36CA8">
        <w:rPr>
          <w:rFonts w:hint="cs"/>
          <w:rtl/>
          <w:lang w:bidi="fa-IR"/>
        </w:rPr>
        <w:t>َّ</w:t>
      </w:r>
      <w:r>
        <w:rPr>
          <w:rtl/>
          <w:lang w:bidi="fa-IR"/>
        </w:rPr>
        <w:t>هوه بال</w:t>
      </w:r>
      <w:r w:rsidR="00D36CA8">
        <w:rPr>
          <w:rFonts w:hint="cs"/>
          <w:rtl/>
          <w:lang w:bidi="fa-IR"/>
        </w:rPr>
        <w:t>إ</w:t>
      </w:r>
      <w:r>
        <w:rPr>
          <w:rtl/>
          <w:lang w:bidi="fa-IR"/>
        </w:rPr>
        <w:t>ختلاق</w:t>
      </w:r>
      <w:r w:rsidR="00592436">
        <w:rPr>
          <w:rtl/>
          <w:lang w:bidi="fa-IR"/>
        </w:rPr>
        <w:t>،</w:t>
      </w:r>
      <w:r>
        <w:rPr>
          <w:rtl/>
          <w:lang w:bidi="fa-IR"/>
        </w:rPr>
        <w:t xml:space="preserve"> وقد حكى ابن أبي الحديد هذا الحديث عن تاريخ الطبري في شرحه 2</w:t>
      </w:r>
      <w:r w:rsidR="00592436">
        <w:rPr>
          <w:rtl/>
          <w:lang w:bidi="fa-IR"/>
        </w:rPr>
        <w:t>:</w:t>
      </w:r>
      <w:r>
        <w:rPr>
          <w:rtl/>
          <w:lang w:bidi="fa-IR"/>
        </w:rPr>
        <w:t xml:space="preserve"> 506 ولا توجد فيه مسألة ال</w:t>
      </w:r>
      <w:r w:rsidR="00D36CA8">
        <w:rPr>
          <w:rFonts w:hint="cs"/>
          <w:rtl/>
          <w:lang w:bidi="fa-IR"/>
        </w:rPr>
        <w:t>إ</w:t>
      </w:r>
      <w:r>
        <w:rPr>
          <w:rtl/>
          <w:lang w:bidi="fa-IR"/>
        </w:rPr>
        <w:t>خاء وإليك لفظه</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D36CA8">
      <w:pPr>
        <w:pStyle w:val="libFootnote0"/>
        <w:rPr>
          <w:rtl/>
          <w:lang w:bidi="fa-IR"/>
        </w:rPr>
      </w:pPr>
      <w:r>
        <w:rPr>
          <w:rtl/>
          <w:lang w:bidi="fa-IR"/>
        </w:rPr>
        <w:t xml:space="preserve">1 </w:t>
      </w:r>
      <w:r w:rsidR="000472E4">
        <w:rPr>
          <w:rtl/>
          <w:lang w:bidi="fa-IR"/>
        </w:rPr>
        <w:t>-</w:t>
      </w:r>
      <w:r>
        <w:rPr>
          <w:rtl/>
          <w:lang w:bidi="fa-IR"/>
        </w:rPr>
        <w:t xml:space="preserve"> أ</w:t>
      </w:r>
      <w:r w:rsidR="00D36CA8">
        <w:rPr>
          <w:rFonts w:hint="cs"/>
          <w:rtl/>
          <w:lang w:bidi="fa-IR"/>
        </w:rPr>
        <w:t>ى</w:t>
      </w:r>
      <w:r w:rsidR="00592436">
        <w:rPr>
          <w:rtl/>
          <w:lang w:bidi="fa-IR"/>
        </w:rPr>
        <w:t>:</w:t>
      </w:r>
      <w:r>
        <w:rPr>
          <w:rtl/>
          <w:lang w:bidi="fa-IR"/>
        </w:rPr>
        <w:t xml:space="preserve"> اشتد</w:t>
      </w:r>
      <w:r w:rsidR="00D36CA8">
        <w:rPr>
          <w:rFonts w:hint="cs"/>
          <w:rtl/>
          <w:lang w:bidi="fa-IR"/>
        </w:rPr>
        <w:t>ّ</w:t>
      </w:r>
      <w:r>
        <w:rPr>
          <w:rtl/>
          <w:lang w:bidi="fa-IR"/>
        </w:rPr>
        <w:t xml:space="preserve"> ال</w:t>
      </w:r>
      <w:r w:rsidR="00D36CA8">
        <w:rPr>
          <w:rFonts w:hint="cs"/>
          <w:rtl/>
          <w:lang w:bidi="fa-IR"/>
        </w:rPr>
        <w:t>ا</w:t>
      </w:r>
      <w:r>
        <w:rPr>
          <w:rtl/>
          <w:lang w:bidi="fa-IR"/>
        </w:rPr>
        <w:t xml:space="preserve">مر وتفاقم. كتب عثمان </w:t>
      </w:r>
      <w:r w:rsidR="00D36CA8">
        <w:rPr>
          <w:rFonts w:hint="cs"/>
          <w:rtl/>
          <w:lang w:bidi="fa-IR"/>
        </w:rPr>
        <w:t>ا</w:t>
      </w:r>
      <w:r>
        <w:rPr>
          <w:rtl/>
          <w:lang w:bidi="fa-IR"/>
        </w:rPr>
        <w:t>لى علي</w:t>
      </w:r>
      <w:r w:rsidR="00D36CA8">
        <w:rPr>
          <w:rFonts w:hint="cs"/>
          <w:rtl/>
          <w:lang w:bidi="fa-IR"/>
        </w:rPr>
        <w:t>ّ</w:t>
      </w:r>
      <w:r>
        <w:rPr>
          <w:rtl/>
          <w:lang w:bidi="fa-IR"/>
        </w:rPr>
        <w:t xml:space="preserve"> </w:t>
      </w:r>
      <w:r w:rsidR="00CC3773" w:rsidRPr="00D36CA8">
        <w:rPr>
          <w:rtl/>
        </w:rPr>
        <w:t>عليه</w:t>
      </w:r>
      <w:r w:rsidR="00D36CA8">
        <w:rPr>
          <w:rFonts w:hint="cs"/>
          <w:rtl/>
        </w:rPr>
        <w:t xml:space="preserve"> </w:t>
      </w:r>
      <w:r w:rsidR="00CC3773" w:rsidRPr="00D36CA8">
        <w:rPr>
          <w:rtl/>
        </w:rPr>
        <w:t>‌السلام</w:t>
      </w:r>
      <w:r w:rsidR="00592436">
        <w:rPr>
          <w:rtl/>
          <w:lang w:bidi="fa-IR"/>
        </w:rPr>
        <w:t>:</w:t>
      </w:r>
      <w:r>
        <w:rPr>
          <w:rtl/>
          <w:lang w:bidi="fa-IR"/>
        </w:rPr>
        <w:t xml:space="preserve"> قد بلغ السيل الزبا وجاوز الحزام الطبيين. تاج العروس 1</w:t>
      </w:r>
      <w:r w:rsidR="00592436">
        <w:rPr>
          <w:rtl/>
          <w:lang w:bidi="fa-IR"/>
        </w:rPr>
        <w:t>:</w:t>
      </w:r>
      <w:r>
        <w:rPr>
          <w:rtl/>
          <w:lang w:bidi="fa-IR"/>
        </w:rPr>
        <w:t xml:space="preserve"> 222.</w:t>
      </w:r>
    </w:p>
    <w:p w:rsidR="00782246" w:rsidRDefault="000472E4" w:rsidP="000472E4">
      <w:pPr>
        <w:pStyle w:val="libNormal"/>
        <w:rPr>
          <w:lang w:bidi="fa-IR"/>
        </w:rPr>
      </w:pPr>
      <w:r>
        <w:rPr>
          <w:rtl/>
          <w:lang w:bidi="fa-IR"/>
        </w:rPr>
        <w:br w:type="page"/>
      </w:r>
    </w:p>
    <w:p w:rsidR="000472E4" w:rsidRDefault="00782246" w:rsidP="00D36CA8">
      <w:pPr>
        <w:pStyle w:val="libNormal"/>
        <w:rPr>
          <w:rtl/>
          <w:lang w:bidi="fa-IR"/>
        </w:rPr>
      </w:pPr>
      <w:r>
        <w:rPr>
          <w:rtl/>
          <w:lang w:bidi="fa-IR"/>
        </w:rPr>
        <w:lastRenderedPageBreak/>
        <w:t>روى الطبري في التاريخ</w:t>
      </w:r>
      <w:r w:rsidR="00592436">
        <w:rPr>
          <w:rtl/>
          <w:lang w:bidi="fa-IR"/>
        </w:rPr>
        <w:t>:</w:t>
      </w:r>
      <w:r>
        <w:rPr>
          <w:rtl/>
          <w:lang w:bidi="fa-IR"/>
        </w:rPr>
        <w:t xml:space="preserve"> أن</w:t>
      </w:r>
      <w:r w:rsidR="00D36CA8">
        <w:rPr>
          <w:rFonts w:hint="cs"/>
          <w:rtl/>
          <w:lang w:bidi="fa-IR"/>
        </w:rPr>
        <w:t>َّ</w:t>
      </w:r>
      <w:r>
        <w:rPr>
          <w:rtl/>
          <w:lang w:bidi="fa-IR"/>
        </w:rPr>
        <w:t xml:space="preserve"> عثمان ل</w:t>
      </w:r>
      <w:r w:rsidR="00D36CA8">
        <w:rPr>
          <w:rFonts w:hint="cs"/>
          <w:rtl/>
          <w:lang w:bidi="fa-IR"/>
        </w:rPr>
        <w:t>َ</w:t>
      </w:r>
      <w:r>
        <w:rPr>
          <w:rtl/>
          <w:lang w:bidi="fa-IR"/>
        </w:rPr>
        <w:t>م</w:t>
      </w:r>
      <w:r w:rsidR="00D36CA8">
        <w:rPr>
          <w:rFonts w:hint="cs"/>
          <w:rtl/>
          <w:lang w:bidi="fa-IR"/>
        </w:rPr>
        <w:t>ّ</w:t>
      </w:r>
      <w:r>
        <w:rPr>
          <w:rtl/>
          <w:lang w:bidi="fa-IR"/>
        </w:rPr>
        <w:t>ا ح</w:t>
      </w:r>
      <w:r w:rsidR="00D36CA8">
        <w:rPr>
          <w:rFonts w:hint="cs"/>
          <w:rtl/>
          <w:lang w:bidi="fa-IR"/>
        </w:rPr>
        <w:t>ُ</w:t>
      </w:r>
      <w:r>
        <w:rPr>
          <w:rtl/>
          <w:lang w:bidi="fa-IR"/>
        </w:rPr>
        <w:t>صر كان علي</w:t>
      </w:r>
      <w:r w:rsidR="00D36CA8">
        <w:rPr>
          <w:rFonts w:hint="cs"/>
          <w:rtl/>
          <w:lang w:bidi="fa-IR"/>
        </w:rPr>
        <w:t>ٌّ</w:t>
      </w:r>
      <w:r>
        <w:rPr>
          <w:rtl/>
          <w:lang w:bidi="fa-IR"/>
        </w:rPr>
        <w:t xml:space="preserve"> </w:t>
      </w:r>
      <w:r w:rsidR="00CC3773" w:rsidRPr="00CC3773">
        <w:rPr>
          <w:rStyle w:val="libAlaemChar"/>
          <w:rtl/>
        </w:rPr>
        <w:t>عليه‌السلام</w:t>
      </w:r>
      <w:r>
        <w:rPr>
          <w:rtl/>
          <w:lang w:bidi="fa-IR"/>
        </w:rPr>
        <w:t xml:space="preserve"> بخيبر في أمواله فلم</w:t>
      </w:r>
      <w:r w:rsidR="00D36CA8">
        <w:rPr>
          <w:rFonts w:hint="cs"/>
          <w:rtl/>
          <w:lang w:bidi="fa-IR"/>
        </w:rPr>
        <w:t>ّ</w:t>
      </w:r>
      <w:r>
        <w:rPr>
          <w:rtl/>
          <w:lang w:bidi="fa-IR"/>
        </w:rPr>
        <w:t>ا قدم أرسل إليه يدعوه فلم</w:t>
      </w:r>
      <w:r w:rsidR="00D36CA8">
        <w:rPr>
          <w:rFonts w:hint="cs"/>
          <w:rtl/>
          <w:lang w:bidi="fa-IR"/>
        </w:rPr>
        <w:t>ّ</w:t>
      </w:r>
      <w:r>
        <w:rPr>
          <w:rtl/>
          <w:lang w:bidi="fa-IR"/>
        </w:rPr>
        <w:t>ا دخل عليه قال له</w:t>
      </w:r>
      <w:r w:rsidR="00592436">
        <w:rPr>
          <w:rtl/>
          <w:lang w:bidi="fa-IR"/>
        </w:rPr>
        <w:t>:</w:t>
      </w:r>
      <w:r w:rsidR="00D36CA8">
        <w:rPr>
          <w:rFonts w:hint="cs"/>
          <w:rtl/>
          <w:lang w:bidi="fa-IR"/>
        </w:rPr>
        <w:t xml:space="preserve"> </w:t>
      </w:r>
      <w:r>
        <w:rPr>
          <w:rtl/>
          <w:lang w:bidi="fa-IR"/>
        </w:rPr>
        <w:t>إن</w:t>
      </w:r>
      <w:r w:rsidR="00D36CA8">
        <w:rPr>
          <w:rFonts w:hint="cs"/>
          <w:rtl/>
          <w:lang w:bidi="fa-IR"/>
        </w:rPr>
        <w:t>َّ</w:t>
      </w:r>
      <w:r>
        <w:rPr>
          <w:rtl/>
          <w:lang w:bidi="fa-IR"/>
        </w:rPr>
        <w:t xml:space="preserve"> لي عليك حقوقا</w:t>
      </w:r>
      <w:r w:rsidR="00D36CA8">
        <w:rPr>
          <w:rFonts w:hint="cs"/>
          <w:rtl/>
          <w:lang w:bidi="fa-IR"/>
        </w:rPr>
        <w:t>ً</w:t>
      </w:r>
      <w:r w:rsidR="00592436">
        <w:rPr>
          <w:rtl/>
          <w:lang w:bidi="fa-IR"/>
        </w:rPr>
        <w:t>:</w:t>
      </w:r>
      <w:r>
        <w:rPr>
          <w:rtl/>
          <w:lang w:bidi="fa-IR"/>
        </w:rPr>
        <w:t xml:space="preserve"> حق</w:t>
      </w:r>
      <w:r w:rsidR="00D36CA8">
        <w:rPr>
          <w:rFonts w:hint="cs"/>
          <w:rtl/>
          <w:lang w:bidi="fa-IR"/>
        </w:rPr>
        <w:t>َّ</w:t>
      </w:r>
      <w:r>
        <w:rPr>
          <w:rtl/>
          <w:lang w:bidi="fa-IR"/>
        </w:rPr>
        <w:t xml:space="preserve"> ال</w:t>
      </w:r>
      <w:r w:rsidR="00D36CA8">
        <w:rPr>
          <w:rFonts w:hint="cs"/>
          <w:rtl/>
          <w:lang w:bidi="fa-IR"/>
        </w:rPr>
        <w:t>إ</w:t>
      </w:r>
      <w:r>
        <w:rPr>
          <w:rtl/>
          <w:lang w:bidi="fa-IR"/>
        </w:rPr>
        <w:t>سلام</w:t>
      </w:r>
      <w:r w:rsidR="00592436">
        <w:rPr>
          <w:rtl/>
          <w:lang w:bidi="fa-IR"/>
        </w:rPr>
        <w:t>،</w:t>
      </w:r>
      <w:r>
        <w:rPr>
          <w:rtl/>
          <w:lang w:bidi="fa-IR"/>
        </w:rPr>
        <w:t xml:space="preserve"> وحق</w:t>
      </w:r>
      <w:r w:rsidR="00D36CA8">
        <w:rPr>
          <w:rFonts w:hint="cs"/>
          <w:rtl/>
          <w:lang w:bidi="fa-IR"/>
        </w:rPr>
        <w:t>ّ</w:t>
      </w:r>
      <w:r>
        <w:rPr>
          <w:rtl/>
          <w:lang w:bidi="fa-IR"/>
        </w:rPr>
        <w:t xml:space="preserve"> النسب</w:t>
      </w:r>
      <w:r w:rsidR="00592436">
        <w:rPr>
          <w:rtl/>
          <w:lang w:bidi="fa-IR"/>
        </w:rPr>
        <w:t>،</w:t>
      </w:r>
      <w:r>
        <w:rPr>
          <w:rtl/>
          <w:lang w:bidi="fa-IR"/>
        </w:rPr>
        <w:t xml:space="preserve"> وحق</w:t>
      </w:r>
      <w:r w:rsidR="00D36CA8">
        <w:rPr>
          <w:rFonts w:hint="cs"/>
          <w:rtl/>
          <w:lang w:bidi="fa-IR"/>
        </w:rPr>
        <w:t>ّ</w:t>
      </w:r>
      <w:r>
        <w:rPr>
          <w:rtl/>
          <w:lang w:bidi="fa-IR"/>
        </w:rPr>
        <w:t xml:space="preserve"> مالي عليك من العهد والميثاق</w:t>
      </w:r>
      <w:r w:rsidR="00592436">
        <w:rPr>
          <w:rtl/>
          <w:lang w:bidi="fa-IR"/>
        </w:rPr>
        <w:t>،</w:t>
      </w:r>
      <w:r>
        <w:rPr>
          <w:rtl/>
          <w:lang w:bidi="fa-IR"/>
        </w:rPr>
        <w:t xml:space="preserve"> ووالله إن لو لم يكن من هذا كل</w:t>
      </w:r>
      <w:r w:rsidR="00D36CA8">
        <w:rPr>
          <w:rFonts w:hint="cs"/>
          <w:rtl/>
          <w:lang w:bidi="fa-IR"/>
        </w:rPr>
        <w:t>ّ</w:t>
      </w:r>
      <w:r>
        <w:rPr>
          <w:rtl/>
          <w:lang w:bidi="fa-IR"/>
        </w:rPr>
        <w:t>ه شيء</w:t>
      </w:r>
      <w:r w:rsidR="00D36CA8">
        <w:rPr>
          <w:rFonts w:hint="cs"/>
          <w:rtl/>
          <w:lang w:bidi="fa-IR"/>
        </w:rPr>
        <w:t>ٌ</w:t>
      </w:r>
      <w:r>
        <w:rPr>
          <w:rtl/>
          <w:lang w:bidi="fa-IR"/>
        </w:rPr>
        <w:t xml:space="preserve"> وكن</w:t>
      </w:r>
      <w:r w:rsidR="00D36CA8">
        <w:rPr>
          <w:rFonts w:hint="cs"/>
          <w:rtl/>
          <w:lang w:bidi="fa-IR"/>
        </w:rPr>
        <w:t>ّ</w:t>
      </w:r>
      <w:r>
        <w:rPr>
          <w:rtl/>
          <w:lang w:bidi="fa-IR"/>
        </w:rPr>
        <w:t>ا في جاهلي</w:t>
      </w:r>
      <w:r w:rsidR="00D36CA8">
        <w:rPr>
          <w:rFonts w:hint="cs"/>
          <w:rtl/>
          <w:lang w:bidi="fa-IR"/>
        </w:rPr>
        <w:t>َّ</w:t>
      </w:r>
      <w:r>
        <w:rPr>
          <w:rtl/>
          <w:lang w:bidi="fa-IR"/>
        </w:rPr>
        <w:t>ة لكان عارا</w:t>
      </w:r>
      <w:r w:rsidR="00D36CA8">
        <w:rPr>
          <w:rFonts w:hint="cs"/>
          <w:rtl/>
          <w:lang w:bidi="fa-IR"/>
        </w:rPr>
        <w:t>ً</w:t>
      </w:r>
      <w:r>
        <w:rPr>
          <w:rtl/>
          <w:lang w:bidi="fa-IR"/>
        </w:rPr>
        <w:t xml:space="preserve"> علي بني عبد مناف أن يبتز</w:t>
      </w:r>
      <w:r w:rsidR="00D36CA8">
        <w:rPr>
          <w:rFonts w:hint="cs"/>
          <w:rtl/>
          <w:lang w:bidi="fa-IR"/>
        </w:rPr>
        <w:t>َّ</w:t>
      </w:r>
      <w:r>
        <w:rPr>
          <w:rtl/>
          <w:lang w:bidi="fa-IR"/>
        </w:rPr>
        <w:t>هم أخو تيم ملكهم يعني طلحة</w:t>
      </w:r>
      <w:r w:rsidR="00592436">
        <w:rPr>
          <w:rtl/>
          <w:lang w:bidi="fa-IR"/>
        </w:rPr>
        <w:t>،</w:t>
      </w:r>
      <w:r>
        <w:rPr>
          <w:rtl/>
          <w:lang w:bidi="fa-IR"/>
        </w:rPr>
        <w:t xml:space="preserve"> فقال له </w:t>
      </w:r>
      <w:r w:rsidR="00CC3773" w:rsidRPr="00CC3773">
        <w:rPr>
          <w:rStyle w:val="libAlaemChar"/>
          <w:rtl/>
        </w:rPr>
        <w:t>عليه‌السلام</w:t>
      </w:r>
      <w:r w:rsidR="00592436">
        <w:rPr>
          <w:rtl/>
          <w:lang w:bidi="fa-IR"/>
        </w:rPr>
        <w:t>:</w:t>
      </w:r>
      <w:r>
        <w:rPr>
          <w:rtl/>
          <w:lang w:bidi="fa-IR"/>
        </w:rPr>
        <w:t xml:space="preserve"> سيأتيك الخبر. إلى آخر الحديث باللفظ المذكور.</w:t>
      </w:r>
    </w:p>
    <w:p w:rsidR="000472E4" w:rsidRDefault="00782246" w:rsidP="00782246">
      <w:pPr>
        <w:pStyle w:val="libNormal"/>
        <w:rPr>
          <w:rtl/>
          <w:lang w:bidi="fa-IR"/>
        </w:rPr>
      </w:pPr>
      <w:r>
        <w:rPr>
          <w:rtl/>
          <w:lang w:bidi="fa-IR"/>
        </w:rPr>
        <w:t xml:space="preserve">وقد أسلفنا في الجزء الثالث ص 104 </w:t>
      </w:r>
      <w:r w:rsidR="000472E4">
        <w:rPr>
          <w:rtl/>
          <w:lang w:bidi="fa-IR"/>
        </w:rPr>
        <w:t>-</w:t>
      </w:r>
      <w:r>
        <w:rPr>
          <w:rtl/>
          <w:lang w:bidi="fa-IR"/>
        </w:rPr>
        <w:t xml:space="preserve"> 116 حديث المواخاة بأوسع ما ي</w:t>
      </w:r>
      <w:r w:rsidR="00D36CA8">
        <w:rPr>
          <w:rFonts w:hint="cs"/>
          <w:rtl/>
          <w:lang w:bidi="fa-IR"/>
        </w:rPr>
        <w:t>ُ</w:t>
      </w:r>
      <w:r>
        <w:rPr>
          <w:rtl/>
          <w:lang w:bidi="fa-IR"/>
        </w:rPr>
        <w:t>سطر وفيه</w:t>
      </w:r>
      <w:r w:rsidR="00592436">
        <w:rPr>
          <w:rtl/>
          <w:lang w:bidi="fa-IR"/>
        </w:rPr>
        <w:t>:</w:t>
      </w:r>
      <w:r>
        <w:rPr>
          <w:rtl/>
          <w:lang w:bidi="fa-IR"/>
        </w:rPr>
        <w:t xml:space="preserve"> إن</w:t>
      </w:r>
      <w:r w:rsidR="00D36CA8">
        <w:rPr>
          <w:rFonts w:hint="cs"/>
          <w:rtl/>
          <w:lang w:bidi="fa-IR"/>
        </w:rPr>
        <w:t>َّ</w:t>
      </w:r>
      <w:r>
        <w:rPr>
          <w:rtl/>
          <w:lang w:bidi="fa-IR"/>
        </w:rPr>
        <w:t xml:space="preserve"> رسول الله </w:t>
      </w:r>
      <w:r w:rsidR="00CC3773" w:rsidRPr="00CC3773">
        <w:rPr>
          <w:rStyle w:val="libAlaemChar"/>
          <w:rtl/>
        </w:rPr>
        <w:t>صلى‌الله‌عليه‌وآله‌وسلم</w:t>
      </w:r>
      <w:r>
        <w:rPr>
          <w:rtl/>
          <w:lang w:bidi="fa-IR"/>
        </w:rPr>
        <w:t xml:space="preserve"> هو الذي واخى أمير المؤمنين </w:t>
      </w:r>
      <w:r w:rsidR="00CC3773" w:rsidRPr="00CC3773">
        <w:rPr>
          <w:rStyle w:val="libAlaemChar"/>
          <w:rtl/>
        </w:rPr>
        <w:t>عليه‌السلام</w:t>
      </w:r>
      <w:r>
        <w:rPr>
          <w:rtl/>
          <w:lang w:bidi="fa-IR"/>
        </w:rPr>
        <w:t xml:space="preserve"> لا غيره.</w:t>
      </w:r>
    </w:p>
    <w:p w:rsidR="000472E4" w:rsidRDefault="00782246" w:rsidP="00204833">
      <w:pPr>
        <w:pStyle w:val="libNormal"/>
        <w:rPr>
          <w:rtl/>
          <w:lang w:bidi="fa-IR"/>
        </w:rPr>
      </w:pPr>
      <w:r>
        <w:rPr>
          <w:rtl/>
          <w:lang w:bidi="fa-IR"/>
        </w:rPr>
        <w:t xml:space="preserve">9 </w:t>
      </w:r>
      <w:r w:rsidR="000472E4">
        <w:rPr>
          <w:rtl/>
          <w:lang w:bidi="fa-IR"/>
        </w:rPr>
        <w:t>-</w:t>
      </w:r>
      <w:r>
        <w:rPr>
          <w:rtl/>
          <w:lang w:bidi="fa-IR"/>
        </w:rPr>
        <w:t xml:space="preserve"> ذكر البلاذري في حديث</w:t>
      </w:r>
      <w:r w:rsidR="00592436">
        <w:rPr>
          <w:rtl/>
          <w:lang w:bidi="fa-IR"/>
        </w:rPr>
        <w:t>:</w:t>
      </w:r>
      <w:r>
        <w:rPr>
          <w:rtl/>
          <w:lang w:bidi="fa-IR"/>
        </w:rPr>
        <w:t xml:space="preserve"> إن</w:t>
      </w:r>
      <w:r w:rsidR="00D36CA8">
        <w:rPr>
          <w:rFonts w:hint="cs"/>
          <w:rtl/>
          <w:lang w:bidi="fa-IR"/>
        </w:rPr>
        <w:t>َّ</w:t>
      </w:r>
      <w:r>
        <w:rPr>
          <w:rtl/>
          <w:lang w:bidi="fa-IR"/>
        </w:rPr>
        <w:t xml:space="preserve"> طلحة قال لعثمان</w:t>
      </w:r>
      <w:r w:rsidR="00592436">
        <w:rPr>
          <w:rtl/>
          <w:lang w:bidi="fa-IR"/>
        </w:rPr>
        <w:t>:</w:t>
      </w:r>
      <w:r>
        <w:rPr>
          <w:rtl/>
          <w:lang w:bidi="fa-IR"/>
        </w:rPr>
        <w:t xml:space="preserve"> إن</w:t>
      </w:r>
      <w:r w:rsidR="00D36CA8">
        <w:rPr>
          <w:rFonts w:hint="cs"/>
          <w:rtl/>
          <w:lang w:bidi="fa-IR"/>
        </w:rPr>
        <w:t>َّ</w:t>
      </w:r>
      <w:r>
        <w:rPr>
          <w:rtl/>
          <w:lang w:bidi="fa-IR"/>
        </w:rPr>
        <w:t>ك أحدثت أحداثا</w:t>
      </w:r>
      <w:r w:rsidR="00D36CA8">
        <w:rPr>
          <w:rFonts w:hint="cs"/>
          <w:rtl/>
          <w:lang w:bidi="fa-IR"/>
        </w:rPr>
        <w:t>ً</w:t>
      </w:r>
      <w:r>
        <w:rPr>
          <w:rtl/>
          <w:lang w:bidi="fa-IR"/>
        </w:rPr>
        <w:t xml:space="preserve"> ل</w:t>
      </w:r>
      <w:r w:rsidR="00D36CA8">
        <w:rPr>
          <w:rFonts w:hint="cs"/>
          <w:rtl/>
          <w:lang w:bidi="fa-IR"/>
        </w:rPr>
        <w:t>َ</w:t>
      </w:r>
      <w:r>
        <w:rPr>
          <w:rtl/>
          <w:lang w:bidi="fa-IR"/>
        </w:rPr>
        <w:t>م يكن الن</w:t>
      </w:r>
      <w:r w:rsidR="00204833">
        <w:rPr>
          <w:rFonts w:hint="cs"/>
          <w:rtl/>
          <w:lang w:bidi="fa-IR"/>
        </w:rPr>
        <w:t>َّ</w:t>
      </w:r>
      <w:r>
        <w:rPr>
          <w:rtl/>
          <w:lang w:bidi="fa-IR"/>
        </w:rPr>
        <w:t>اس يعهدونها</w:t>
      </w:r>
      <w:r w:rsidR="00592436">
        <w:rPr>
          <w:rtl/>
          <w:lang w:bidi="fa-IR"/>
        </w:rPr>
        <w:t>،</w:t>
      </w:r>
      <w:r>
        <w:rPr>
          <w:rtl/>
          <w:lang w:bidi="fa-IR"/>
        </w:rPr>
        <w:t xml:space="preserve"> فقال عثمان</w:t>
      </w:r>
      <w:r w:rsidR="00592436">
        <w:rPr>
          <w:rtl/>
          <w:lang w:bidi="fa-IR"/>
        </w:rPr>
        <w:t>:</w:t>
      </w:r>
      <w:r>
        <w:rPr>
          <w:rtl/>
          <w:lang w:bidi="fa-IR"/>
        </w:rPr>
        <w:t xml:space="preserve"> ما أحدثت أحداثا</w:t>
      </w:r>
      <w:r w:rsidR="00204833">
        <w:rPr>
          <w:rFonts w:hint="cs"/>
          <w:rtl/>
          <w:lang w:bidi="fa-IR"/>
        </w:rPr>
        <w:t>ً</w:t>
      </w:r>
      <w:r>
        <w:rPr>
          <w:rtl/>
          <w:lang w:bidi="fa-IR"/>
        </w:rPr>
        <w:t xml:space="preserve"> ولكن</w:t>
      </w:r>
      <w:r w:rsidR="00204833">
        <w:rPr>
          <w:rFonts w:hint="cs"/>
          <w:rtl/>
          <w:lang w:bidi="fa-IR"/>
        </w:rPr>
        <w:t>َّ</w:t>
      </w:r>
      <w:r>
        <w:rPr>
          <w:rtl/>
          <w:lang w:bidi="fa-IR"/>
        </w:rPr>
        <w:t>كم أظن</w:t>
      </w:r>
      <w:r w:rsidR="00204833">
        <w:rPr>
          <w:rFonts w:hint="cs"/>
          <w:rtl/>
          <w:lang w:bidi="fa-IR"/>
        </w:rPr>
        <w:t>ّ</w:t>
      </w:r>
      <w:r>
        <w:rPr>
          <w:rtl/>
          <w:lang w:bidi="fa-IR"/>
        </w:rPr>
        <w:t>اء تفسدون علي</w:t>
      </w:r>
      <w:r w:rsidR="00204833">
        <w:rPr>
          <w:rFonts w:hint="cs"/>
          <w:rtl/>
          <w:lang w:bidi="fa-IR"/>
        </w:rPr>
        <w:t>َّ</w:t>
      </w:r>
      <w:r>
        <w:rPr>
          <w:rtl/>
          <w:lang w:bidi="fa-IR"/>
        </w:rPr>
        <w:t xml:space="preserve"> الن</w:t>
      </w:r>
      <w:r w:rsidR="00204833">
        <w:rPr>
          <w:rFonts w:hint="cs"/>
          <w:rtl/>
          <w:lang w:bidi="fa-IR"/>
        </w:rPr>
        <w:t>ّ</w:t>
      </w:r>
      <w:r>
        <w:rPr>
          <w:rtl/>
          <w:lang w:bidi="fa-IR"/>
        </w:rPr>
        <w:t>اس وتؤل</w:t>
      </w:r>
      <w:r w:rsidR="00204833">
        <w:rPr>
          <w:rFonts w:hint="cs"/>
          <w:rtl/>
          <w:lang w:bidi="fa-IR"/>
        </w:rPr>
        <w:t>ّ</w:t>
      </w:r>
      <w:r>
        <w:rPr>
          <w:rtl/>
          <w:lang w:bidi="fa-IR"/>
        </w:rPr>
        <w:t>بوهم.</w:t>
      </w:r>
      <w:r w:rsidR="00204833">
        <w:rPr>
          <w:rFonts w:hint="cs"/>
          <w:rtl/>
          <w:lang w:bidi="fa-IR"/>
        </w:rPr>
        <w:t xml:space="preserve"> </w:t>
      </w:r>
      <w:r>
        <w:rPr>
          <w:rtl/>
          <w:lang w:bidi="fa-IR"/>
        </w:rPr>
        <w:t>الأنساب 5</w:t>
      </w:r>
      <w:r w:rsidR="00592436">
        <w:rPr>
          <w:rtl/>
          <w:lang w:bidi="fa-IR"/>
        </w:rPr>
        <w:t>:</w:t>
      </w:r>
      <w:r>
        <w:rPr>
          <w:rtl/>
          <w:lang w:bidi="fa-IR"/>
        </w:rPr>
        <w:t xml:space="preserve"> 44.</w:t>
      </w:r>
    </w:p>
    <w:p w:rsidR="000472E4" w:rsidRDefault="00782246" w:rsidP="00204833">
      <w:pPr>
        <w:pStyle w:val="libNormal"/>
        <w:rPr>
          <w:rtl/>
          <w:lang w:bidi="fa-IR"/>
        </w:rPr>
      </w:pPr>
      <w:r>
        <w:rPr>
          <w:rtl/>
          <w:lang w:bidi="fa-IR"/>
        </w:rPr>
        <w:t xml:space="preserve">10 </w:t>
      </w:r>
      <w:r w:rsidR="000472E4">
        <w:rPr>
          <w:rtl/>
          <w:lang w:bidi="fa-IR"/>
        </w:rPr>
        <w:t>-</w:t>
      </w:r>
      <w:r>
        <w:rPr>
          <w:rtl/>
          <w:lang w:bidi="fa-IR"/>
        </w:rPr>
        <w:t xml:space="preserve"> حكى البلاذري عن أبي مخنف وغيره</w:t>
      </w:r>
      <w:r w:rsidR="00592436">
        <w:rPr>
          <w:rtl/>
          <w:lang w:bidi="fa-IR"/>
        </w:rPr>
        <w:t>:</w:t>
      </w:r>
      <w:r>
        <w:rPr>
          <w:rtl/>
          <w:lang w:bidi="fa-IR"/>
        </w:rPr>
        <w:t xml:space="preserve"> حرس القوم عثمان ومنعوا من أن ي</w:t>
      </w:r>
      <w:r w:rsidR="00204833">
        <w:rPr>
          <w:rFonts w:hint="cs"/>
          <w:rtl/>
          <w:lang w:bidi="fa-IR"/>
        </w:rPr>
        <w:t>ُ</w:t>
      </w:r>
      <w:r>
        <w:rPr>
          <w:rtl/>
          <w:lang w:bidi="fa-IR"/>
        </w:rPr>
        <w:t>دخل عليه</w:t>
      </w:r>
      <w:r w:rsidR="00592436">
        <w:rPr>
          <w:rtl/>
          <w:lang w:bidi="fa-IR"/>
        </w:rPr>
        <w:t>،</w:t>
      </w:r>
      <w:r>
        <w:rPr>
          <w:rtl/>
          <w:lang w:bidi="fa-IR"/>
        </w:rPr>
        <w:t xml:space="preserve"> وأشار عليه سعيد بن العاص بأن ي</w:t>
      </w:r>
      <w:r w:rsidR="00204833">
        <w:rPr>
          <w:rFonts w:hint="cs"/>
          <w:rtl/>
          <w:lang w:bidi="fa-IR"/>
        </w:rPr>
        <w:t>ُ</w:t>
      </w:r>
      <w:r>
        <w:rPr>
          <w:rtl/>
          <w:lang w:bidi="fa-IR"/>
        </w:rPr>
        <w:t>حرم وي</w:t>
      </w:r>
      <w:r w:rsidR="00204833">
        <w:rPr>
          <w:rFonts w:hint="cs"/>
          <w:rtl/>
          <w:lang w:bidi="fa-IR"/>
        </w:rPr>
        <w:t>ُ</w:t>
      </w:r>
      <w:r>
        <w:rPr>
          <w:rtl/>
          <w:lang w:bidi="fa-IR"/>
        </w:rPr>
        <w:t>لب</w:t>
      </w:r>
      <w:r w:rsidR="00204833">
        <w:rPr>
          <w:rFonts w:hint="cs"/>
          <w:rtl/>
          <w:lang w:bidi="fa-IR"/>
        </w:rPr>
        <w:t>ِّ</w:t>
      </w:r>
      <w:r>
        <w:rPr>
          <w:rtl/>
          <w:lang w:bidi="fa-IR"/>
        </w:rPr>
        <w:t>ي ويخرج فيأتي مك</w:t>
      </w:r>
      <w:r w:rsidR="00204833">
        <w:rPr>
          <w:rFonts w:hint="cs"/>
          <w:rtl/>
          <w:lang w:bidi="fa-IR"/>
        </w:rPr>
        <w:t>ّ</w:t>
      </w:r>
      <w:r>
        <w:rPr>
          <w:rtl/>
          <w:lang w:bidi="fa-IR"/>
        </w:rPr>
        <w:t>ة فلا يقدم عليه.</w:t>
      </w:r>
      <w:r w:rsidR="00204833">
        <w:rPr>
          <w:rFonts w:hint="cs"/>
          <w:rtl/>
          <w:lang w:bidi="fa-IR"/>
        </w:rPr>
        <w:t xml:space="preserve"> </w:t>
      </w:r>
      <w:r>
        <w:rPr>
          <w:rtl/>
          <w:lang w:bidi="fa-IR"/>
        </w:rPr>
        <w:t>فبلغهم قوله فقالوا</w:t>
      </w:r>
      <w:r w:rsidR="00592436">
        <w:rPr>
          <w:rtl/>
          <w:lang w:bidi="fa-IR"/>
        </w:rPr>
        <w:t>:</w:t>
      </w:r>
      <w:r>
        <w:rPr>
          <w:rtl/>
          <w:lang w:bidi="fa-IR"/>
        </w:rPr>
        <w:t xml:space="preserve"> والله لئن خرج لا فارقناه حت</w:t>
      </w:r>
      <w:r w:rsidR="00204833">
        <w:rPr>
          <w:rFonts w:hint="cs"/>
          <w:rtl/>
          <w:lang w:bidi="fa-IR"/>
        </w:rPr>
        <w:t>ّ</w:t>
      </w:r>
      <w:r>
        <w:rPr>
          <w:rtl/>
          <w:lang w:bidi="fa-IR"/>
        </w:rPr>
        <w:t>ى يحكم الله بيننا وبينه</w:t>
      </w:r>
      <w:r w:rsidR="00592436">
        <w:rPr>
          <w:rtl/>
          <w:lang w:bidi="fa-IR"/>
        </w:rPr>
        <w:t>،</w:t>
      </w:r>
      <w:r>
        <w:rPr>
          <w:rtl/>
          <w:lang w:bidi="fa-IR"/>
        </w:rPr>
        <w:t xml:space="preserve"> واشتد</w:t>
      </w:r>
      <w:r w:rsidR="00204833">
        <w:rPr>
          <w:rFonts w:hint="cs"/>
          <w:rtl/>
          <w:lang w:bidi="fa-IR"/>
        </w:rPr>
        <w:t>َّ</w:t>
      </w:r>
      <w:r>
        <w:rPr>
          <w:rtl/>
          <w:lang w:bidi="fa-IR"/>
        </w:rPr>
        <w:t xml:space="preserve"> عليه طلحة بن عبيد الله في الحصار</w:t>
      </w:r>
      <w:r w:rsidR="00592436">
        <w:rPr>
          <w:rtl/>
          <w:lang w:bidi="fa-IR"/>
        </w:rPr>
        <w:t>،</w:t>
      </w:r>
      <w:r>
        <w:rPr>
          <w:rtl/>
          <w:lang w:bidi="fa-IR"/>
        </w:rPr>
        <w:t xml:space="preserve"> ومنع من أن ي</w:t>
      </w:r>
      <w:r w:rsidR="00204833">
        <w:rPr>
          <w:rFonts w:hint="cs"/>
          <w:rtl/>
          <w:lang w:bidi="fa-IR"/>
        </w:rPr>
        <w:t>ُ</w:t>
      </w:r>
      <w:r>
        <w:rPr>
          <w:rtl/>
          <w:lang w:bidi="fa-IR"/>
        </w:rPr>
        <w:t>دخل إليه الماء حت</w:t>
      </w:r>
      <w:r w:rsidR="00204833">
        <w:rPr>
          <w:rFonts w:hint="cs"/>
          <w:rtl/>
          <w:lang w:bidi="fa-IR"/>
        </w:rPr>
        <w:t>ّ</w:t>
      </w:r>
      <w:r>
        <w:rPr>
          <w:rtl/>
          <w:lang w:bidi="fa-IR"/>
        </w:rPr>
        <w:t>ى غضب علي</w:t>
      </w:r>
      <w:r w:rsidR="00204833">
        <w:rPr>
          <w:rFonts w:hint="cs"/>
          <w:rtl/>
          <w:lang w:bidi="fa-IR"/>
        </w:rPr>
        <w:t>ُّ</w:t>
      </w:r>
      <w:r>
        <w:rPr>
          <w:rtl/>
          <w:lang w:bidi="fa-IR"/>
        </w:rPr>
        <w:t xml:space="preserve"> ابن أبي طالب من ذلك</w:t>
      </w:r>
      <w:r w:rsidR="00592436">
        <w:rPr>
          <w:rtl/>
          <w:lang w:bidi="fa-IR"/>
        </w:rPr>
        <w:t>،</w:t>
      </w:r>
      <w:r>
        <w:rPr>
          <w:rtl/>
          <w:lang w:bidi="fa-IR"/>
        </w:rPr>
        <w:t xml:space="preserve"> ف</w:t>
      </w:r>
      <w:r w:rsidR="00204833">
        <w:rPr>
          <w:rFonts w:hint="cs"/>
          <w:rtl/>
          <w:lang w:bidi="fa-IR"/>
        </w:rPr>
        <w:t>اُ</w:t>
      </w:r>
      <w:r>
        <w:rPr>
          <w:rtl/>
          <w:lang w:bidi="fa-IR"/>
        </w:rPr>
        <w:t>دخلت عليه روايا الماء.</w:t>
      </w:r>
      <w:r w:rsidR="00204833">
        <w:rPr>
          <w:rFonts w:hint="cs"/>
          <w:rtl/>
          <w:lang w:bidi="fa-IR"/>
        </w:rPr>
        <w:t xml:space="preserve"> </w:t>
      </w:r>
      <w:r>
        <w:rPr>
          <w:rtl/>
          <w:lang w:bidi="fa-IR"/>
        </w:rPr>
        <w:t>الأنساب 5</w:t>
      </w:r>
      <w:r w:rsidR="00592436">
        <w:rPr>
          <w:rtl/>
          <w:lang w:bidi="fa-IR"/>
        </w:rPr>
        <w:t>:</w:t>
      </w:r>
      <w:r>
        <w:rPr>
          <w:rtl/>
          <w:lang w:bidi="fa-IR"/>
        </w:rPr>
        <w:t xml:space="preserve"> 71.</w:t>
      </w:r>
    </w:p>
    <w:p w:rsidR="000472E4" w:rsidRDefault="00782246" w:rsidP="00204833">
      <w:pPr>
        <w:pStyle w:val="libNormal"/>
        <w:rPr>
          <w:rtl/>
          <w:lang w:bidi="fa-IR"/>
        </w:rPr>
      </w:pPr>
      <w:r>
        <w:rPr>
          <w:rtl/>
          <w:lang w:bidi="fa-IR"/>
        </w:rPr>
        <w:t xml:space="preserve">11 </w:t>
      </w:r>
      <w:r w:rsidR="000472E4">
        <w:rPr>
          <w:rtl/>
          <w:lang w:bidi="fa-IR"/>
        </w:rPr>
        <w:t>-</w:t>
      </w:r>
      <w:r>
        <w:rPr>
          <w:rtl/>
          <w:lang w:bidi="fa-IR"/>
        </w:rPr>
        <w:t xml:space="preserve"> في رواية للبلاذري ص 90</w:t>
      </w:r>
      <w:r w:rsidR="00592436">
        <w:rPr>
          <w:rtl/>
          <w:lang w:bidi="fa-IR"/>
        </w:rPr>
        <w:t>:</w:t>
      </w:r>
      <w:r>
        <w:rPr>
          <w:rtl/>
          <w:lang w:bidi="fa-IR"/>
        </w:rPr>
        <w:t xml:space="preserve"> كان الزبير وطلحة قد استوليا على الأمر</w:t>
      </w:r>
      <w:r w:rsidR="00592436">
        <w:rPr>
          <w:rtl/>
          <w:lang w:bidi="fa-IR"/>
        </w:rPr>
        <w:t>،</w:t>
      </w:r>
      <w:r>
        <w:rPr>
          <w:rtl/>
          <w:lang w:bidi="fa-IR"/>
        </w:rPr>
        <w:t xml:space="preserve"> و منع طلحة عثمان من أن يدخل عليه الماء العذب فأرسل علي</w:t>
      </w:r>
      <w:r w:rsidR="00204833">
        <w:rPr>
          <w:rFonts w:hint="cs"/>
          <w:rtl/>
          <w:lang w:bidi="fa-IR"/>
        </w:rPr>
        <w:t>ٌّ</w:t>
      </w:r>
      <w:r>
        <w:rPr>
          <w:rtl/>
          <w:lang w:bidi="fa-IR"/>
        </w:rPr>
        <w:t xml:space="preserve"> إلى طلحة وهو في أرض له على ميل من المدينة</w:t>
      </w:r>
      <w:r w:rsidR="00592436">
        <w:rPr>
          <w:rtl/>
          <w:lang w:bidi="fa-IR"/>
        </w:rPr>
        <w:t>:</w:t>
      </w:r>
      <w:r>
        <w:rPr>
          <w:rtl/>
          <w:lang w:bidi="fa-IR"/>
        </w:rPr>
        <w:t xml:space="preserve"> أن دع هذا الرجل فليشرب من مائة ومن بئره يعني بئر رومة</w:t>
      </w:r>
      <w:r w:rsidR="00592436">
        <w:rPr>
          <w:rtl/>
          <w:lang w:bidi="fa-IR"/>
        </w:rPr>
        <w:t>،</w:t>
      </w:r>
      <w:r>
        <w:rPr>
          <w:rtl/>
          <w:lang w:bidi="fa-IR"/>
        </w:rPr>
        <w:t xml:space="preserve"> و لا تقتلوه من العطش.</w:t>
      </w:r>
      <w:r w:rsidR="00204833">
        <w:rPr>
          <w:rFonts w:hint="cs"/>
          <w:rtl/>
          <w:lang w:bidi="fa-IR"/>
        </w:rPr>
        <w:t xml:space="preserve"> </w:t>
      </w:r>
      <w:r>
        <w:rPr>
          <w:rtl/>
          <w:lang w:bidi="fa-IR"/>
        </w:rPr>
        <w:t>فأبى فقال علي</w:t>
      </w:r>
      <w:r w:rsidR="00204833">
        <w:rPr>
          <w:rFonts w:hint="cs"/>
          <w:rtl/>
          <w:lang w:bidi="fa-IR"/>
        </w:rPr>
        <w:t>ٌّ</w:t>
      </w:r>
      <w:r w:rsidR="00592436">
        <w:rPr>
          <w:rtl/>
          <w:lang w:bidi="fa-IR"/>
        </w:rPr>
        <w:t>:</w:t>
      </w:r>
      <w:r>
        <w:rPr>
          <w:rtl/>
          <w:lang w:bidi="fa-IR"/>
        </w:rPr>
        <w:t xml:space="preserve"> لولا أن</w:t>
      </w:r>
      <w:r w:rsidR="00204833">
        <w:rPr>
          <w:rFonts w:hint="cs"/>
          <w:rtl/>
          <w:lang w:bidi="fa-IR"/>
        </w:rPr>
        <w:t>ِّ</w:t>
      </w:r>
      <w:r>
        <w:rPr>
          <w:rtl/>
          <w:lang w:bidi="fa-IR"/>
        </w:rPr>
        <w:t>ي قد آليت يوم ذي خ</w:t>
      </w:r>
      <w:r w:rsidR="00204833">
        <w:rPr>
          <w:rFonts w:hint="cs"/>
          <w:rtl/>
          <w:lang w:bidi="fa-IR"/>
        </w:rPr>
        <w:t>ُ</w:t>
      </w:r>
      <w:r>
        <w:rPr>
          <w:rtl/>
          <w:lang w:bidi="fa-IR"/>
        </w:rPr>
        <w:t xml:space="preserve">شب </w:t>
      </w:r>
      <w:r w:rsidR="00204833">
        <w:rPr>
          <w:rFonts w:hint="cs"/>
          <w:rtl/>
          <w:lang w:bidi="fa-IR"/>
        </w:rPr>
        <w:t>ا</w:t>
      </w:r>
      <w:r>
        <w:rPr>
          <w:rtl/>
          <w:lang w:bidi="fa-IR"/>
        </w:rPr>
        <w:t>ن</w:t>
      </w:r>
      <w:r w:rsidR="00204833">
        <w:rPr>
          <w:rFonts w:hint="cs"/>
          <w:rtl/>
          <w:lang w:bidi="fa-IR"/>
        </w:rPr>
        <w:t>َّ</w:t>
      </w:r>
      <w:r>
        <w:rPr>
          <w:rtl/>
          <w:lang w:bidi="fa-IR"/>
        </w:rPr>
        <w:t>ه إن لم ي</w:t>
      </w:r>
      <w:r w:rsidR="00204833">
        <w:rPr>
          <w:rFonts w:hint="cs"/>
          <w:rtl/>
          <w:lang w:bidi="fa-IR"/>
        </w:rPr>
        <w:t>ُ</w:t>
      </w:r>
      <w:r>
        <w:rPr>
          <w:rtl/>
          <w:lang w:bidi="fa-IR"/>
        </w:rPr>
        <w:t>عطني لا أرد</w:t>
      </w:r>
      <w:r w:rsidR="00204833">
        <w:rPr>
          <w:rFonts w:hint="cs"/>
          <w:rtl/>
          <w:lang w:bidi="fa-IR"/>
        </w:rPr>
        <w:t>ُّ</w:t>
      </w:r>
      <w:r>
        <w:rPr>
          <w:rtl/>
          <w:lang w:bidi="fa-IR"/>
        </w:rPr>
        <w:t xml:space="preserve"> عنه أحدا</w:t>
      </w:r>
      <w:r w:rsidR="00204833">
        <w:rPr>
          <w:rFonts w:hint="cs"/>
          <w:rtl/>
          <w:lang w:bidi="fa-IR"/>
        </w:rPr>
        <w:t>ً</w:t>
      </w:r>
      <w:r>
        <w:rPr>
          <w:rtl/>
          <w:lang w:bidi="fa-IR"/>
        </w:rPr>
        <w:t xml:space="preserve"> ل</w:t>
      </w:r>
      <w:r w:rsidR="00204833">
        <w:rPr>
          <w:rFonts w:hint="cs"/>
          <w:rtl/>
          <w:lang w:bidi="fa-IR"/>
        </w:rPr>
        <w:t>أ</w:t>
      </w:r>
      <w:r>
        <w:rPr>
          <w:rtl/>
          <w:lang w:bidi="fa-IR"/>
        </w:rPr>
        <w:t xml:space="preserve"> دخلت عليه الماء.</w:t>
      </w:r>
    </w:p>
    <w:p w:rsidR="000472E4" w:rsidRDefault="00204833" w:rsidP="00782246">
      <w:pPr>
        <w:pStyle w:val="libNormal"/>
        <w:rPr>
          <w:rtl/>
          <w:lang w:bidi="fa-IR"/>
        </w:rPr>
      </w:pPr>
      <w:r>
        <w:rPr>
          <w:rtl/>
          <w:lang w:bidi="fa-IR"/>
        </w:rPr>
        <w:t>وفي الإمامة والسياس</w:t>
      </w:r>
      <w:r w:rsidR="00782246">
        <w:rPr>
          <w:rtl/>
          <w:lang w:bidi="fa-IR"/>
        </w:rPr>
        <w:t>ة 1</w:t>
      </w:r>
      <w:r w:rsidR="00592436">
        <w:rPr>
          <w:rtl/>
          <w:lang w:bidi="fa-IR"/>
        </w:rPr>
        <w:t>:</w:t>
      </w:r>
      <w:r w:rsidR="00782246">
        <w:rPr>
          <w:rtl/>
          <w:lang w:bidi="fa-IR"/>
        </w:rPr>
        <w:t xml:space="preserve"> 34</w:t>
      </w:r>
      <w:r w:rsidR="00592436">
        <w:rPr>
          <w:rtl/>
          <w:lang w:bidi="fa-IR"/>
        </w:rPr>
        <w:t>:</w:t>
      </w:r>
      <w:r w:rsidR="00782246">
        <w:rPr>
          <w:rtl/>
          <w:lang w:bidi="fa-IR"/>
        </w:rPr>
        <w:t xml:space="preserve"> أقام أهل الكوفة وأهل مصر بباب عثمان ليلا</w:t>
      </w:r>
      <w:r>
        <w:rPr>
          <w:rFonts w:hint="cs"/>
          <w:rtl/>
          <w:lang w:bidi="fa-IR"/>
        </w:rPr>
        <w:t>ً</w:t>
      </w:r>
      <w:r w:rsidR="00782246">
        <w:rPr>
          <w:rtl/>
          <w:lang w:bidi="fa-IR"/>
        </w:rPr>
        <w:t xml:space="preserve"> و نهارا</w:t>
      </w:r>
      <w:r>
        <w:rPr>
          <w:rFonts w:hint="cs"/>
          <w:rtl/>
          <w:lang w:bidi="fa-IR"/>
        </w:rPr>
        <w:t>ً</w:t>
      </w:r>
      <w:r w:rsidR="00782246">
        <w:rPr>
          <w:rtl/>
          <w:lang w:bidi="fa-IR"/>
        </w:rPr>
        <w:t xml:space="preserve"> وطلحة يحر</w:t>
      </w:r>
      <w:r>
        <w:rPr>
          <w:rFonts w:hint="cs"/>
          <w:rtl/>
          <w:lang w:bidi="fa-IR"/>
        </w:rPr>
        <w:t>ِّ</w:t>
      </w:r>
      <w:r w:rsidR="00782246">
        <w:rPr>
          <w:rtl/>
          <w:lang w:bidi="fa-IR"/>
        </w:rPr>
        <w:t>ض الفريقين جميعا</w:t>
      </w:r>
      <w:r>
        <w:rPr>
          <w:rFonts w:hint="cs"/>
          <w:rtl/>
          <w:lang w:bidi="fa-IR"/>
        </w:rPr>
        <w:t>ً</w:t>
      </w:r>
      <w:r w:rsidR="00782246">
        <w:rPr>
          <w:rtl/>
          <w:lang w:bidi="fa-IR"/>
        </w:rPr>
        <w:t xml:space="preserve"> على عثمان</w:t>
      </w:r>
      <w:r w:rsidR="00592436">
        <w:rPr>
          <w:rtl/>
          <w:lang w:bidi="fa-IR"/>
        </w:rPr>
        <w:t>،</w:t>
      </w:r>
      <w:r w:rsidR="00782246">
        <w:rPr>
          <w:rtl/>
          <w:lang w:bidi="fa-IR"/>
        </w:rPr>
        <w:t xml:space="preserve"> ثم</w:t>
      </w:r>
      <w:r>
        <w:rPr>
          <w:rFonts w:hint="cs"/>
          <w:rtl/>
          <w:lang w:bidi="fa-IR"/>
        </w:rPr>
        <w:t>َّ</w:t>
      </w:r>
      <w:r w:rsidR="00782246">
        <w:rPr>
          <w:rtl/>
          <w:lang w:bidi="fa-IR"/>
        </w:rPr>
        <w:t xml:space="preserve"> إن</w:t>
      </w:r>
      <w:r>
        <w:rPr>
          <w:rFonts w:hint="cs"/>
          <w:rtl/>
          <w:lang w:bidi="fa-IR"/>
        </w:rPr>
        <w:t>َّ</w:t>
      </w:r>
      <w:r w:rsidR="00782246">
        <w:rPr>
          <w:rtl/>
          <w:lang w:bidi="fa-IR"/>
        </w:rPr>
        <w:t xml:space="preserve"> طلحة قال لهم</w:t>
      </w:r>
      <w:r w:rsidR="00592436">
        <w:rPr>
          <w:rtl/>
          <w:lang w:bidi="fa-IR"/>
        </w:rPr>
        <w:t>:</w:t>
      </w:r>
      <w:r w:rsidR="00782246">
        <w:rPr>
          <w:rtl/>
          <w:lang w:bidi="fa-IR"/>
        </w:rPr>
        <w:t xml:space="preserve"> إن</w:t>
      </w:r>
      <w:r>
        <w:rPr>
          <w:rFonts w:hint="cs"/>
          <w:rtl/>
          <w:lang w:bidi="fa-IR"/>
        </w:rPr>
        <w:t>َّ</w:t>
      </w:r>
      <w:r w:rsidR="00782246">
        <w:rPr>
          <w:rtl/>
          <w:lang w:bidi="fa-IR"/>
        </w:rPr>
        <w:t xml:space="preserve"> عثمان لا يبالي ما حضرتموه وهو يدخل إليه الطعام والشراب فامنعوه الماء أن يدخل عليه.</w:t>
      </w:r>
    </w:p>
    <w:p w:rsidR="000472E4" w:rsidRDefault="00782246" w:rsidP="00782246">
      <w:pPr>
        <w:pStyle w:val="libNormal"/>
        <w:rPr>
          <w:rtl/>
          <w:lang w:bidi="fa-IR"/>
        </w:rPr>
      </w:pPr>
      <w:r>
        <w:rPr>
          <w:rtl/>
          <w:lang w:bidi="fa-IR"/>
        </w:rPr>
        <w:t xml:space="preserve">12 </w:t>
      </w:r>
      <w:r w:rsidR="000472E4">
        <w:rPr>
          <w:rtl/>
          <w:lang w:bidi="fa-IR"/>
        </w:rPr>
        <w:t>-</w:t>
      </w:r>
      <w:r>
        <w:rPr>
          <w:rtl/>
          <w:lang w:bidi="fa-IR"/>
        </w:rPr>
        <w:t xml:space="preserve"> قال البلاذري</w:t>
      </w:r>
      <w:r w:rsidR="00592436">
        <w:rPr>
          <w:rtl/>
          <w:lang w:bidi="fa-IR"/>
        </w:rPr>
        <w:t>:</w:t>
      </w:r>
      <w:r>
        <w:rPr>
          <w:rtl/>
          <w:lang w:bidi="fa-IR"/>
        </w:rPr>
        <w:t xml:space="preserve"> قالوا</w:t>
      </w:r>
      <w:r w:rsidR="00592436">
        <w:rPr>
          <w:rtl/>
          <w:lang w:bidi="fa-IR"/>
        </w:rPr>
        <w:t>:</w:t>
      </w:r>
      <w:r>
        <w:rPr>
          <w:rtl/>
          <w:lang w:bidi="fa-IR"/>
        </w:rPr>
        <w:t xml:space="preserve"> مر</w:t>
      </w:r>
      <w:r w:rsidR="00204833">
        <w:rPr>
          <w:rFonts w:hint="cs"/>
          <w:rtl/>
          <w:lang w:bidi="fa-IR"/>
        </w:rPr>
        <w:t>َّ</w:t>
      </w:r>
      <w:r>
        <w:rPr>
          <w:rtl/>
          <w:lang w:bidi="fa-IR"/>
        </w:rPr>
        <w:t xml:space="preserve"> مجمع بن جارية الأنصاري بطلحة بن عبيد الله فقال</w:t>
      </w:r>
      <w:r w:rsidR="00592436">
        <w:rPr>
          <w:rtl/>
          <w:lang w:bidi="fa-IR"/>
        </w:rPr>
        <w:t>:</w:t>
      </w:r>
      <w:r>
        <w:rPr>
          <w:rtl/>
          <w:lang w:bidi="fa-IR"/>
        </w:rPr>
        <w:t xml:space="preserve"> يا مجم</w:t>
      </w:r>
      <w:r w:rsidR="00204833">
        <w:rPr>
          <w:rFonts w:hint="cs"/>
          <w:rtl/>
          <w:lang w:bidi="fa-IR"/>
        </w:rPr>
        <w:t>َّ</w:t>
      </w:r>
      <w:r>
        <w:rPr>
          <w:rtl/>
          <w:lang w:bidi="fa-IR"/>
        </w:rPr>
        <w:t>ع ما فعل صاحبك</w:t>
      </w:r>
      <w:r w:rsidR="00592436">
        <w:rPr>
          <w:rtl/>
          <w:lang w:bidi="fa-IR"/>
        </w:rPr>
        <w:t>؟</w:t>
      </w:r>
      <w:r>
        <w:rPr>
          <w:rtl/>
          <w:lang w:bidi="fa-IR"/>
        </w:rPr>
        <w:t xml:space="preserve"> قال</w:t>
      </w:r>
      <w:r w:rsidR="00592436">
        <w:rPr>
          <w:rtl/>
          <w:lang w:bidi="fa-IR"/>
        </w:rPr>
        <w:t>:</w:t>
      </w:r>
      <w:r>
        <w:rPr>
          <w:rtl/>
          <w:lang w:bidi="fa-IR"/>
        </w:rPr>
        <w:t xml:space="preserve"> أظنكم والله قاتليه. فقال طلحة</w:t>
      </w:r>
      <w:r w:rsidR="00592436">
        <w:rPr>
          <w:rtl/>
          <w:lang w:bidi="fa-IR"/>
        </w:rPr>
        <w:t>:</w:t>
      </w:r>
      <w:r>
        <w:rPr>
          <w:rtl/>
          <w:lang w:bidi="fa-IR"/>
        </w:rPr>
        <w:t xml:space="preserve"> فإن ق</w:t>
      </w:r>
      <w:r w:rsidR="00204833">
        <w:rPr>
          <w:rFonts w:hint="cs"/>
          <w:rtl/>
          <w:lang w:bidi="fa-IR"/>
        </w:rPr>
        <w:t>ُ</w:t>
      </w:r>
      <w:r>
        <w:rPr>
          <w:rtl/>
          <w:lang w:bidi="fa-IR"/>
        </w:rPr>
        <w:t>تل فلا</w:t>
      </w:r>
    </w:p>
    <w:p w:rsidR="00782246" w:rsidRDefault="000472E4" w:rsidP="000472E4">
      <w:pPr>
        <w:pStyle w:val="libNormal"/>
        <w:rPr>
          <w:lang w:bidi="fa-IR"/>
        </w:rPr>
      </w:pPr>
      <w:r>
        <w:rPr>
          <w:rtl/>
          <w:lang w:bidi="fa-IR"/>
        </w:rPr>
        <w:br w:type="page"/>
      </w:r>
    </w:p>
    <w:p w:rsidR="000472E4" w:rsidRDefault="00782246" w:rsidP="00204833">
      <w:pPr>
        <w:pStyle w:val="libNormal0"/>
        <w:rPr>
          <w:rtl/>
          <w:lang w:bidi="fa-IR"/>
        </w:rPr>
      </w:pPr>
      <w:r>
        <w:rPr>
          <w:rtl/>
          <w:lang w:bidi="fa-IR"/>
        </w:rPr>
        <w:lastRenderedPageBreak/>
        <w:t>ملك</w:t>
      </w:r>
      <w:r w:rsidR="00204833">
        <w:rPr>
          <w:rFonts w:hint="cs"/>
          <w:rtl/>
          <w:lang w:bidi="fa-IR"/>
        </w:rPr>
        <w:t>ٌ</w:t>
      </w:r>
      <w:r>
        <w:rPr>
          <w:rtl/>
          <w:lang w:bidi="fa-IR"/>
        </w:rPr>
        <w:t xml:space="preserve"> مقر</w:t>
      </w:r>
      <w:r w:rsidR="00204833">
        <w:rPr>
          <w:rFonts w:hint="cs"/>
          <w:rtl/>
          <w:lang w:bidi="fa-IR"/>
        </w:rPr>
        <w:t>َّ</w:t>
      </w:r>
      <w:r>
        <w:rPr>
          <w:rtl/>
          <w:lang w:bidi="fa-IR"/>
        </w:rPr>
        <w:t>ب</w:t>
      </w:r>
      <w:r w:rsidR="00204833">
        <w:rPr>
          <w:rFonts w:hint="cs"/>
          <w:rtl/>
          <w:lang w:bidi="fa-IR"/>
        </w:rPr>
        <w:t>ٌ</w:t>
      </w:r>
      <w:r>
        <w:rPr>
          <w:rtl/>
          <w:lang w:bidi="fa-IR"/>
        </w:rPr>
        <w:t xml:space="preserve"> ولا نبي</w:t>
      </w:r>
      <w:r w:rsidR="00204833">
        <w:rPr>
          <w:rFonts w:hint="cs"/>
          <w:rtl/>
          <w:lang w:bidi="fa-IR"/>
        </w:rPr>
        <w:t>ٌّ</w:t>
      </w:r>
      <w:r>
        <w:rPr>
          <w:rtl/>
          <w:lang w:bidi="fa-IR"/>
        </w:rPr>
        <w:t xml:space="preserve"> مرسل</w:t>
      </w:r>
      <w:r w:rsidR="00204833">
        <w:rPr>
          <w:rFonts w:hint="cs"/>
          <w:rtl/>
          <w:lang w:bidi="fa-IR"/>
        </w:rPr>
        <w:t>ٌ</w:t>
      </w:r>
      <w:r>
        <w:rPr>
          <w:rtl/>
          <w:lang w:bidi="fa-IR"/>
        </w:rPr>
        <w:t>. الأنساب 5</w:t>
      </w:r>
      <w:r w:rsidR="00592436">
        <w:rPr>
          <w:rtl/>
          <w:lang w:bidi="fa-IR"/>
        </w:rPr>
        <w:t>:</w:t>
      </w:r>
      <w:r>
        <w:rPr>
          <w:rtl/>
          <w:lang w:bidi="fa-IR"/>
        </w:rPr>
        <w:t xml:space="preserve"> 74.</w:t>
      </w:r>
    </w:p>
    <w:p w:rsidR="000472E4" w:rsidRDefault="00782246" w:rsidP="00204833">
      <w:pPr>
        <w:pStyle w:val="libNormal"/>
        <w:rPr>
          <w:rtl/>
          <w:lang w:bidi="fa-IR"/>
        </w:rPr>
      </w:pPr>
      <w:r>
        <w:rPr>
          <w:rtl/>
          <w:lang w:bidi="fa-IR"/>
        </w:rPr>
        <w:t xml:space="preserve">13 </w:t>
      </w:r>
      <w:r w:rsidR="000472E4">
        <w:rPr>
          <w:rtl/>
          <w:lang w:bidi="fa-IR"/>
        </w:rPr>
        <w:t>-</w:t>
      </w:r>
      <w:r>
        <w:rPr>
          <w:rtl/>
          <w:lang w:bidi="fa-IR"/>
        </w:rPr>
        <w:t xml:space="preserve"> وروى البلاذري في حديث</w:t>
      </w:r>
      <w:r w:rsidR="00592436">
        <w:rPr>
          <w:rtl/>
          <w:lang w:bidi="fa-IR"/>
        </w:rPr>
        <w:t>:</w:t>
      </w:r>
      <w:r>
        <w:rPr>
          <w:rtl/>
          <w:lang w:bidi="fa-IR"/>
        </w:rPr>
        <w:t xml:space="preserve"> وسل</w:t>
      </w:r>
      <w:r w:rsidR="00204833">
        <w:rPr>
          <w:rFonts w:hint="cs"/>
          <w:rtl/>
          <w:lang w:bidi="fa-IR"/>
        </w:rPr>
        <w:t>ّ</w:t>
      </w:r>
      <w:r>
        <w:rPr>
          <w:rtl/>
          <w:lang w:bidi="fa-IR"/>
        </w:rPr>
        <w:t>م عثمان على جماعة فيهم طلحة فلم يرد</w:t>
      </w:r>
      <w:r w:rsidR="00204833">
        <w:rPr>
          <w:rFonts w:hint="cs"/>
          <w:rtl/>
          <w:lang w:bidi="fa-IR"/>
        </w:rPr>
        <w:t>ُّ</w:t>
      </w:r>
      <w:r>
        <w:rPr>
          <w:rtl/>
          <w:lang w:bidi="fa-IR"/>
        </w:rPr>
        <w:t>وا عليه فقال</w:t>
      </w:r>
      <w:r w:rsidR="00592436">
        <w:rPr>
          <w:rtl/>
          <w:lang w:bidi="fa-IR"/>
        </w:rPr>
        <w:t>:</w:t>
      </w:r>
      <w:r>
        <w:rPr>
          <w:rtl/>
          <w:lang w:bidi="fa-IR"/>
        </w:rPr>
        <w:t xml:space="preserve"> يا طلحة</w:t>
      </w:r>
      <w:r w:rsidR="00592436">
        <w:rPr>
          <w:rtl/>
          <w:lang w:bidi="fa-IR"/>
        </w:rPr>
        <w:t>!</w:t>
      </w:r>
      <w:r>
        <w:rPr>
          <w:rtl/>
          <w:lang w:bidi="fa-IR"/>
        </w:rPr>
        <w:t xml:space="preserve"> من كنت أرى إن</w:t>
      </w:r>
      <w:r w:rsidR="00204833">
        <w:rPr>
          <w:rFonts w:hint="cs"/>
          <w:rtl/>
          <w:lang w:bidi="fa-IR"/>
        </w:rPr>
        <w:t>ِّ</w:t>
      </w:r>
      <w:r>
        <w:rPr>
          <w:rtl/>
          <w:lang w:bidi="fa-IR"/>
        </w:rPr>
        <w:t xml:space="preserve">ه أعيش إلى أن </w:t>
      </w:r>
      <w:r w:rsidR="00204833">
        <w:rPr>
          <w:rFonts w:hint="cs"/>
          <w:rtl/>
          <w:lang w:bidi="fa-IR"/>
        </w:rPr>
        <w:t>اُ</w:t>
      </w:r>
      <w:r>
        <w:rPr>
          <w:rtl/>
          <w:lang w:bidi="fa-IR"/>
        </w:rPr>
        <w:t>سل</w:t>
      </w:r>
      <w:r w:rsidR="00204833">
        <w:rPr>
          <w:rFonts w:hint="cs"/>
          <w:rtl/>
          <w:lang w:bidi="fa-IR"/>
        </w:rPr>
        <w:t>ّ</w:t>
      </w:r>
      <w:r>
        <w:rPr>
          <w:rtl/>
          <w:lang w:bidi="fa-IR"/>
        </w:rPr>
        <w:t>م عليك فلا ترد</w:t>
      </w:r>
      <w:r w:rsidR="00204833">
        <w:rPr>
          <w:rFonts w:hint="cs"/>
          <w:rtl/>
          <w:lang w:bidi="fa-IR"/>
        </w:rPr>
        <w:t>ّ</w:t>
      </w:r>
      <w:r>
        <w:rPr>
          <w:rtl/>
          <w:lang w:bidi="fa-IR"/>
        </w:rPr>
        <w:t xml:space="preserve"> علي</w:t>
      </w:r>
      <w:r w:rsidR="00204833">
        <w:rPr>
          <w:rFonts w:hint="cs"/>
          <w:rtl/>
          <w:lang w:bidi="fa-IR"/>
        </w:rPr>
        <w:t>َّ</w:t>
      </w:r>
      <w:r>
        <w:rPr>
          <w:rtl/>
          <w:lang w:bidi="fa-IR"/>
        </w:rPr>
        <w:t xml:space="preserve"> الس</w:t>
      </w:r>
      <w:r w:rsidR="00204833">
        <w:rPr>
          <w:rFonts w:hint="cs"/>
          <w:rtl/>
          <w:lang w:bidi="fa-IR"/>
        </w:rPr>
        <w:t>َّ</w:t>
      </w:r>
      <w:r>
        <w:rPr>
          <w:rtl/>
          <w:lang w:bidi="fa-IR"/>
        </w:rPr>
        <w:t>لام الأنساب 5: 76.</w:t>
      </w:r>
    </w:p>
    <w:p w:rsidR="000472E4" w:rsidRDefault="00782246" w:rsidP="005348FB">
      <w:pPr>
        <w:pStyle w:val="libNormal"/>
        <w:rPr>
          <w:rtl/>
          <w:lang w:bidi="fa-IR"/>
        </w:rPr>
      </w:pPr>
      <w:r>
        <w:rPr>
          <w:rtl/>
          <w:lang w:bidi="fa-IR"/>
        </w:rPr>
        <w:t>كأن</w:t>
      </w:r>
      <w:r w:rsidR="00204833">
        <w:rPr>
          <w:rFonts w:hint="cs"/>
          <w:rtl/>
          <w:lang w:bidi="fa-IR"/>
        </w:rPr>
        <w:t>َّ</w:t>
      </w:r>
      <w:r>
        <w:rPr>
          <w:rtl/>
          <w:lang w:bidi="fa-IR"/>
        </w:rPr>
        <w:t xml:space="preserve"> هذه القضي</w:t>
      </w:r>
      <w:r w:rsidR="00204833">
        <w:rPr>
          <w:rFonts w:hint="cs"/>
          <w:rtl/>
          <w:lang w:bidi="fa-IR"/>
        </w:rPr>
        <w:t>َّ</w:t>
      </w:r>
      <w:r>
        <w:rPr>
          <w:rtl/>
          <w:lang w:bidi="fa-IR"/>
        </w:rPr>
        <w:t>ة غير ما وقع في أي</w:t>
      </w:r>
      <w:r w:rsidR="005348FB">
        <w:rPr>
          <w:rFonts w:hint="cs"/>
          <w:rtl/>
          <w:lang w:bidi="fa-IR"/>
        </w:rPr>
        <w:t>ّ</w:t>
      </w:r>
      <w:r>
        <w:rPr>
          <w:rtl/>
          <w:lang w:bidi="fa-IR"/>
        </w:rPr>
        <w:t>ام الحصار الثاني مم</w:t>
      </w:r>
      <w:r w:rsidR="005348FB">
        <w:rPr>
          <w:rFonts w:hint="cs"/>
          <w:rtl/>
          <w:lang w:bidi="fa-IR"/>
        </w:rPr>
        <w:t>ّ</w:t>
      </w:r>
      <w:r>
        <w:rPr>
          <w:rtl/>
          <w:lang w:bidi="fa-IR"/>
        </w:rPr>
        <w:t>ا ذكره الديار بكري في تاريخ الخميس 2</w:t>
      </w:r>
      <w:r w:rsidR="00592436">
        <w:rPr>
          <w:rtl/>
          <w:lang w:bidi="fa-IR"/>
        </w:rPr>
        <w:t>:</w:t>
      </w:r>
      <w:r>
        <w:rPr>
          <w:rtl/>
          <w:lang w:bidi="fa-IR"/>
        </w:rPr>
        <w:t xml:space="preserve"> 260 قال</w:t>
      </w:r>
      <w:r w:rsidR="00592436">
        <w:rPr>
          <w:rtl/>
          <w:lang w:bidi="fa-IR"/>
        </w:rPr>
        <w:t>:</w:t>
      </w:r>
      <w:r>
        <w:rPr>
          <w:rtl/>
          <w:lang w:bidi="fa-IR"/>
        </w:rPr>
        <w:t xml:space="preserve"> أشرف عثمان عليهم ذات يوم وقال</w:t>
      </w:r>
      <w:r w:rsidR="00592436">
        <w:rPr>
          <w:rtl/>
          <w:lang w:bidi="fa-IR"/>
        </w:rPr>
        <w:t>:</w:t>
      </w:r>
      <w:r>
        <w:rPr>
          <w:rtl/>
          <w:lang w:bidi="fa-IR"/>
        </w:rPr>
        <w:t xml:space="preserve"> الس</w:t>
      </w:r>
      <w:r w:rsidR="005348FB">
        <w:rPr>
          <w:rFonts w:hint="cs"/>
          <w:rtl/>
          <w:lang w:bidi="fa-IR"/>
        </w:rPr>
        <w:t>َّ</w:t>
      </w:r>
      <w:r>
        <w:rPr>
          <w:rtl/>
          <w:lang w:bidi="fa-IR"/>
        </w:rPr>
        <w:t>لام عليكم.</w:t>
      </w:r>
      <w:r w:rsidR="005348FB">
        <w:rPr>
          <w:rFonts w:hint="cs"/>
          <w:rtl/>
          <w:lang w:bidi="fa-IR"/>
        </w:rPr>
        <w:t xml:space="preserve"> </w:t>
      </w:r>
      <w:r>
        <w:rPr>
          <w:rtl/>
          <w:lang w:bidi="fa-IR"/>
        </w:rPr>
        <w:t>فما سمع أحدا</w:t>
      </w:r>
      <w:r w:rsidR="005348FB">
        <w:rPr>
          <w:rFonts w:hint="cs"/>
          <w:rtl/>
          <w:lang w:bidi="fa-IR"/>
        </w:rPr>
        <w:t>ً</w:t>
      </w:r>
      <w:r>
        <w:rPr>
          <w:rtl/>
          <w:lang w:bidi="fa-IR"/>
        </w:rPr>
        <w:t xml:space="preserve"> من الناس يرد</w:t>
      </w:r>
      <w:r w:rsidR="005348FB">
        <w:rPr>
          <w:rFonts w:hint="cs"/>
          <w:rtl/>
          <w:lang w:bidi="fa-IR"/>
        </w:rPr>
        <w:t>ّ</w:t>
      </w:r>
      <w:r>
        <w:rPr>
          <w:rtl/>
          <w:lang w:bidi="fa-IR"/>
        </w:rPr>
        <w:t xml:space="preserve"> عليه إل</w:t>
      </w:r>
      <w:r w:rsidR="005348FB">
        <w:rPr>
          <w:rFonts w:hint="cs"/>
          <w:rtl/>
          <w:lang w:bidi="fa-IR"/>
        </w:rPr>
        <w:t>ّ</w:t>
      </w:r>
      <w:r>
        <w:rPr>
          <w:rtl/>
          <w:lang w:bidi="fa-IR"/>
        </w:rPr>
        <w:t>ا أن يرد</w:t>
      </w:r>
      <w:r w:rsidR="005348FB">
        <w:rPr>
          <w:rFonts w:hint="cs"/>
          <w:rtl/>
          <w:lang w:bidi="fa-IR"/>
        </w:rPr>
        <w:t>َّ</w:t>
      </w:r>
      <w:r>
        <w:rPr>
          <w:rtl/>
          <w:lang w:bidi="fa-IR"/>
        </w:rPr>
        <w:t xml:space="preserve"> في نفسه.</w:t>
      </w:r>
      <w:r w:rsidR="005348FB">
        <w:rPr>
          <w:rFonts w:hint="cs"/>
          <w:rtl/>
          <w:lang w:bidi="fa-IR"/>
        </w:rPr>
        <w:t xml:space="preserve"> </w:t>
      </w:r>
      <w:r>
        <w:rPr>
          <w:rtl/>
          <w:lang w:bidi="fa-IR"/>
        </w:rPr>
        <w:t>وسيوافيك حديث جبلة بن عمرو الأنصاري ونهيه الناس عن رد</w:t>
      </w:r>
      <w:r w:rsidR="005348FB">
        <w:rPr>
          <w:rFonts w:hint="cs"/>
          <w:rtl/>
          <w:lang w:bidi="fa-IR"/>
        </w:rPr>
        <w:t>ِّ</w:t>
      </w:r>
      <w:r>
        <w:rPr>
          <w:rtl/>
          <w:lang w:bidi="fa-IR"/>
        </w:rPr>
        <w:t xml:space="preserve"> الس</w:t>
      </w:r>
      <w:r w:rsidR="005348FB">
        <w:rPr>
          <w:rFonts w:hint="cs"/>
          <w:rtl/>
          <w:lang w:bidi="fa-IR"/>
        </w:rPr>
        <w:t>َّ</w:t>
      </w:r>
      <w:r>
        <w:rPr>
          <w:rtl/>
          <w:lang w:bidi="fa-IR"/>
        </w:rPr>
        <w:t>لام على عثمان إذا سل</w:t>
      </w:r>
      <w:r w:rsidR="005348FB">
        <w:rPr>
          <w:rFonts w:hint="cs"/>
          <w:rtl/>
          <w:lang w:bidi="fa-IR"/>
        </w:rPr>
        <w:t>ّ</w:t>
      </w:r>
      <w:r>
        <w:rPr>
          <w:rtl/>
          <w:lang w:bidi="fa-IR"/>
        </w:rPr>
        <w:t>مهم.</w:t>
      </w:r>
    </w:p>
    <w:p w:rsidR="000472E4" w:rsidRDefault="00782246" w:rsidP="00782246">
      <w:pPr>
        <w:pStyle w:val="libNormal"/>
        <w:rPr>
          <w:rtl/>
          <w:lang w:bidi="fa-IR"/>
        </w:rPr>
      </w:pPr>
      <w:r>
        <w:rPr>
          <w:rtl/>
          <w:lang w:bidi="fa-IR"/>
        </w:rPr>
        <w:t xml:space="preserve">14 </w:t>
      </w:r>
      <w:r w:rsidR="000472E4">
        <w:rPr>
          <w:rtl/>
          <w:lang w:bidi="fa-IR"/>
        </w:rPr>
        <w:t>-</w:t>
      </w:r>
      <w:r>
        <w:rPr>
          <w:rtl/>
          <w:lang w:bidi="fa-IR"/>
        </w:rPr>
        <w:t xml:space="preserve"> أخرج البلاذري من طريق يحيى بن سعيد قال</w:t>
      </w:r>
      <w:r w:rsidR="00592436">
        <w:rPr>
          <w:rtl/>
          <w:lang w:bidi="fa-IR"/>
        </w:rPr>
        <w:t>:</w:t>
      </w:r>
      <w:r>
        <w:rPr>
          <w:rtl/>
          <w:lang w:bidi="fa-IR"/>
        </w:rPr>
        <w:t xml:space="preserve"> كان طلحة قد استولى على أمر الناس في الحصار</w:t>
      </w:r>
      <w:r w:rsidR="00592436">
        <w:rPr>
          <w:rtl/>
          <w:lang w:bidi="fa-IR"/>
        </w:rPr>
        <w:t>،</w:t>
      </w:r>
      <w:r>
        <w:rPr>
          <w:rtl/>
          <w:lang w:bidi="fa-IR"/>
        </w:rPr>
        <w:t xml:space="preserve"> فبعث عثمان عبد الله بن الحارث بن نوفل بن الحارث بن عبد المطلب إلى علي</w:t>
      </w:r>
      <w:r w:rsidR="005348FB">
        <w:rPr>
          <w:rFonts w:hint="cs"/>
          <w:rtl/>
          <w:lang w:bidi="fa-IR"/>
        </w:rPr>
        <w:t>ّ</w:t>
      </w:r>
      <w:r>
        <w:rPr>
          <w:rtl/>
          <w:lang w:bidi="fa-IR"/>
        </w:rPr>
        <w:t xml:space="preserve"> بهذا البيت</w:t>
      </w:r>
      <w:r w:rsidR="00592436">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845678" w:rsidTr="00845678">
        <w:trPr>
          <w:trHeight w:val="350"/>
        </w:trPr>
        <w:tc>
          <w:tcPr>
            <w:tcW w:w="3920" w:type="dxa"/>
            <w:shd w:val="clear" w:color="auto" w:fill="auto"/>
          </w:tcPr>
          <w:p w:rsidR="00845678" w:rsidRDefault="00845678" w:rsidP="00845678">
            <w:pPr>
              <w:pStyle w:val="libPoem"/>
            </w:pPr>
            <w:r>
              <w:rPr>
                <w:rtl/>
                <w:lang w:bidi="fa-IR"/>
              </w:rPr>
              <w:t>وإن كنت مأكولا</w:t>
            </w:r>
            <w:r>
              <w:rPr>
                <w:rFonts w:hint="cs"/>
                <w:rtl/>
                <w:lang w:bidi="fa-IR"/>
              </w:rPr>
              <w:t>ً</w:t>
            </w:r>
            <w:r>
              <w:rPr>
                <w:rtl/>
                <w:lang w:bidi="fa-IR"/>
              </w:rPr>
              <w:t xml:space="preserve"> فكن أنت آكلي</w:t>
            </w:r>
            <w:r w:rsidRPr="00725071">
              <w:rPr>
                <w:rStyle w:val="libPoemTiniChar0"/>
                <w:rtl/>
              </w:rPr>
              <w:br/>
              <w:t> </w:t>
            </w:r>
          </w:p>
        </w:tc>
        <w:tc>
          <w:tcPr>
            <w:tcW w:w="279" w:type="dxa"/>
            <w:shd w:val="clear" w:color="auto" w:fill="auto"/>
          </w:tcPr>
          <w:p w:rsidR="00845678" w:rsidRDefault="00845678" w:rsidP="00845678">
            <w:pPr>
              <w:pStyle w:val="libPoem"/>
              <w:rPr>
                <w:rtl/>
              </w:rPr>
            </w:pPr>
          </w:p>
        </w:tc>
        <w:tc>
          <w:tcPr>
            <w:tcW w:w="3881" w:type="dxa"/>
            <w:shd w:val="clear" w:color="auto" w:fill="auto"/>
          </w:tcPr>
          <w:p w:rsidR="00845678" w:rsidRDefault="00845678" w:rsidP="00845678">
            <w:pPr>
              <w:pStyle w:val="libPoem"/>
            </w:pPr>
            <w:r>
              <w:rPr>
                <w:rtl/>
                <w:lang w:bidi="fa-IR"/>
              </w:rPr>
              <w:t>وإل</w:t>
            </w:r>
            <w:r>
              <w:rPr>
                <w:rFonts w:hint="cs"/>
                <w:rtl/>
                <w:lang w:bidi="fa-IR"/>
              </w:rPr>
              <w:t>ّ</w:t>
            </w:r>
            <w:r>
              <w:rPr>
                <w:rtl/>
                <w:lang w:bidi="fa-IR"/>
              </w:rPr>
              <w:t>ا فأدركني ولم</w:t>
            </w:r>
            <w:r>
              <w:rPr>
                <w:rFonts w:hint="cs"/>
                <w:rtl/>
                <w:lang w:bidi="fa-IR"/>
              </w:rPr>
              <w:t>ـَّ</w:t>
            </w:r>
            <w:r>
              <w:rPr>
                <w:rtl/>
                <w:lang w:bidi="fa-IR"/>
              </w:rPr>
              <w:t xml:space="preserve">ا </w:t>
            </w:r>
            <w:r>
              <w:rPr>
                <w:rFonts w:hint="cs"/>
                <w:rtl/>
                <w:lang w:bidi="fa-IR"/>
              </w:rPr>
              <w:t>اُ</w:t>
            </w:r>
            <w:r>
              <w:rPr>
                <w:rtl/>
                <w:lang w:bidi="fa-IR"/>
              </w:rPr>
              <w:t>مز</w:t>
            </w:r>
            <w:r>
              <w:rPr>
                <w:rFonts w:hint="cs"/>
                <w:rtl/>
                <w:lang w:bidi="fa-IR"/>
              </w:rPr>
              <w:t>َّ</w:t>
            </w:r>
            <w:r>
              <w:rPr>
                <w:rtl/>
                <w:lang w:bidi="fa-IR"/>
              </w:rPr>
              <w:t xml:space="preserve">ق </w:t>
            </w:r>
            <w:r w:rsidRPr="000472E4">
              <w:rPr>
                <w:rStyle w:val="libFootnotenumChar"/>
                <w:rtl/>
              </w:rPr>
              <w:t>(1)</w:t>
            </w:r>
            <w:r w:rsidRPr="00725071">
              <w:rPr>
                <w:rStyle w:val="libPoemTiniChar0"/>
                <w:rtl/>
              </w:rPr>
              <w:br/>
              <w:t> </w:t>
            </w:r>
          </w:p>
        </w:tc>
      </w:tr>
    </w:tbl>
    <w:p w:rsidR="000472E4" w:rsidRDefault="00782246" w:rsidP="00782246">
      <w:pPr>
        <w:pStyle w:val="libNormal"/>
        <w:rPr>
          <w:rtl/>
          <w:lang w:bidi="fa-IR"/>
        </w:rPr>
      </w:pPr>
      <w:r>
        <w:rPr>
          <w:rtl/>
          <w:lang w:bidi="fa-IR"/>
        </w:rPr>
        <w:t>وقال أبو مخنف</w:t>
      </w:r>
      <w:r w:rsidR="00592436">
        <w:rPr>
          <w:rtl/>
          <w:lang w:bidi="fa-IR"/>
        </w:rPr>
        <w:t>:</w:t>
      </w:r>
      <w:r>
        <w:rPr>
          <w:rtl/>
          <w:lang w:bidi="fa-IR"/>
        </w:rPr>
        <w:t xml:space="preserve"> صل</w:t>
      </w:r>
      <w:r w:rsidR="00845678">
        <w:rPr>
          <w:rFonts w:hint="cs"/>
          <w:rtl/>
          <w:lang w:bidi="fa-IR"/>
        </w:rPr>
        <w:t>ّ</w:t>
      </w:r>
      <w:r>
        <w:rPr>
          <w:rtl/>
          <w:lang w:bidi="fa-IR"/>
        </w:rPr>
        <w:t>ى علي</w:t>
      </w:r>
      <w:r w:rsidR="00845678">
        <w:rPr>
          <w:rFonts w:hint="cs"/>
          <w:rtl/>
          <w:lang w:bidi="fa-IR"/>
        </w:rPr>
        <w:t>ٌّ</w:t>
      </w:r>
      <w:r>
        <w:rPr>
          <w:rtl/>
          <w:lang w:bidi="fa-IR"/>
        </w:rPr>
        <w:t xml:space="preserve"> بالناس يوم النحر وعثمان محصور</w:t>
      </w:r>
      <w:r w:rsidR="00845678">
        <w:rPr>
          <w:rFonts w:hint="cs"/>
          <w:rtl/>
          <w:lang w:bidi="fa-IR"/>
        </w:rPr>
        <w:t>ٌ</w:t>
      </w:r>
      <w:r>
        <w:rPr>
          <w:rtl/>
          <w:lang w:bidi="fa-IR"/>
        </w:rPr>
        <w:t xml:space="preserve"> فبعث إليه عثمان ببيت الممز</w:t>
      </w:r>
      <w:r w:rsidR="00845678">
        <w:rPr>
          <w:rFonts w:hint="cs"/>
          <w:rtl/>
          <w:lang w:bidi="fa-IR"/>
        </w:rPr>
        <w:t>ّ</w:t>
      </w:r>
      <w:r>
        <w:rPr>
          <w:rtl/>
          <w:lang w:bidi="fa-IR"/>
        </w:rPr>
        <w:t>ق</w:t>
      </w:r>
      <w:r w:rsidR="00592436">
        <w:rPr>
          <w:rtl/>
          <w:lang w:bidi="fa-IR"/>
        </w:rPr>
        <w:t>،</w:t>
      </w:r>
      <w:r>
        <w:rPr>
          <w:rtl/>
          <w:lang w:bidi="fa-IR"/>
        </w:rPr>
        <w:t xml:space="preserve"> وكان رسوله به عبد الله بن الحارث ففر</w:t>
      </w:r>
      <w:r w:rsidR="00845678">
        <w:rPr>
          <w:rFonts w:hint="cs"/>
          <w:rtl/>
          <w:lang w:bidi="fa-IR"/>
        </w:rPr>
        <w:t>َّ</w:t>
      </w:r>
      <w:r>
        <w:rPr>
          <w:rtl/>
          <w:lang w:bidi="fa-IR"/>
        </w:rPr>
        <w:t>ق علي</w:t>
      </w:r>
      <w:r w:rsidR="00845678">
        <w:rPr>
          <w:rFonts w:hint="cs"/>
          <w:rtl/>
          <w:lang w:bidi="fa-IR"/>
        </w:rPr>
        <w:t>ٌّ</w:t>
      </w:r>
      <w:r>
        <w:rPr>
          <w:rtl/>
          <w:lang w:bidi="fa-IR"/>
        </w:rPr>
        <w:t xml:space="preserve"> الناس عن طلحة</w:t>
      </w:r>
      <w:r w:rsidR="00592436">
        <w:rPr>
          <w:rtl/>
          <w:lang w:bidi="fa-IR"/>
        </w:rPr>
        <w:t>،</w:t>
      </w:r>
      <w:r>
        <w:rPr>
          <w:rtl/>
          <w:lang w:bidi="fa-IR"/>
        </w:rPr>
        <w:t xml:space="preserve"> فلم</w:t>
      </w:r>
      <w:r w:rsidR="00845678">
        <w:rPr>
          <w:rFonts w:hint="cs"/>
          <w:rtl/>
          <w:lang w:bidi="fa-IR"/>
        </w:rPr>
        <w:t>ّ</w:t>
      </w:r>
      <w:r>
        <w:rPr>
          <w:rtl/>
          <w:lang w:bidi="fa-IR"/>
        </w:rPr>
        <w:t>ا رأى ذلك طلحة دخل على عثمان فاعتذر فقال له عثمان</w:t>
      </w:r>
      <w:r w:rsidR="00592436">
        <w:rPr>
          <w:rtl/>
          <w:lang w:bidi="fa-IR"/>
        </w:rPr>
        <w:t>:</w:t>
      </w:r>
      <w:r>
        <w:rPr>
          <w:rtl/>
          <w:lang w:bidi="fa-IR"/>
        </w:rPr>
        <w:t xml:space="preserve"> يا ابن الحضرمي</w:t>
      </w:r>
      <w:r w:rsidR="00845678">
        <w:rPr>
          <w:rFonts w:hint="cs"/>
          <w:rtl/>
          <w:lang w:bidi="fa-IR"/>
        </w:rPr>
        <w:t>َّ</w:t>
      </w:r>
      <w:r>
        <w:rPr>
          <w:rtl/>
          <w:lang w:bidi="fa-IR"/>
        </w:rPr>
        <w:t>ة</w:t>
      </w:r>
      <w:r w:rsidR="00592436">
        <w:rPr>
          <w:rtl/>
          <w:lang w:bidi="fa-IR"/>
        </w:rPr>
        <w:t>!</w:t>
      </w:r>
      <w:r>
        <w:rPr>
          <w:rtl/>
          <w:lang w:bidi="fa-IR"/>
        </w:rPr>
        <w:t xml:space="preserve"> أل</w:t>
      </w:r>
      <w:r w:rsidR="00845678">
        <w:rPr>
          <w:rFonts w:hint="cs"/>
          <w:rtl/>
          <w:lang w:bidi="fa-IR"/>
        </w:rPr>
        <w:t>َّ</w:t>
      </w:r>
      <w:r>
        <w:rPr>
          <w:rtl/>
          <w:lang w:bidi="fa-IR"/>
        </w:rPr>
        <w:t>بت علي</w:t>
      </w:r>
      <w:r w:rsidR="00845678">
        <w:rPr>
          <w:rFonts w:hint="cs"/>
          <w:rtl/>
          <w:lang w:bidi="fa-IR"/>
        </w:rPr>
        <w:t>َّ</w:t>
      </w:r>
      <w:r>
        <w:rPr>
          <w:rtl/>
          <w:lang w:bidi="fa-IR"/>
        </w:rPr>
        <w:t xml:space="preserve"> الناس ودعوتهم إلى قتلي حت</w:t>
      </w:r>
      <w:r w:rsidR="00845678">
        <w:rPr>
          <w:rFonts w:hint="cs"/>
          <w:rtl/>
          <w:lang w:bidi="fa-IR"/>
        </w:rPr>
        <w:t>ّ</w:t>
      </w:r>
      <w:r>
        <w:rPr>
          <w:rtl/>
          <w:lang w:bidi="fa-IR"/>
        </w:rPr>
        <w:t>ى إذا فاتك ما تريد جئت معتذرا</w:t>
      </w:r>
      <w:r w:rsidR="00845678">
        <w:rPr>
          <w:rFonts w:hint="cs"/>
          <w:rtl/>
          <w:lang w:bidi="fa-IR"/>
        </w:rPr>
        <w:t>ً</w:t>
      </w:r>
      <w:r w:rsidR="00592436">
        <w:rPr>
          <w:rtl/>
          <w:lang w:bidi="fa-IR"/>
        </w:rPr>
        <w:t>،</w:t>
      </w:r>
      <w:r>
        <w:rPr>
          <w:rtl/>
          <w:lang w:bidi="fa-IR"/>
        </w:rPr>
        <w:t xml:space="preserve"> لا ق</w:t>
      </w:r>
      <w:r w:rsidR="00845678">
        <w:rPr>
          <w:rFonts w:hint="cs"/>
          <w:rtl/>
          <w:lang w:bidi="fa-IR"/>
        </w:rPr>
        <w:t>َ</w:t>
      </w:r>
      <w:r>
        <w:rPr>
          <w:rtl/>
          <w:lang w:bidi="fa-IR"/>
        </w:rPr>
        <w:t>بل الله مم</w:t>
      </w:r>
      <w:r w:rsidR="00845678">
        <w:rPr>
          <w:rFonts w:hint="cs"/>
          <w:rtl/>
          <w:lang w:bidi="fa-IR"/>
        </w:rPr>
        <w:t>ّ</w:t>
      </w:r>
      <w:r>
        <w:rPr>
          <w:rtl/>
          <w:lang w:bidi="fa-IR"/>
        </w:rPr>
        <w:t>ن قبل عذرك. الأنساب 5</w:t>
      </w:r>
      <w:r w:rsidR="00592436">
        <w:rPr>
          <w:rtl/>
          <w:lang w:bidi="fa-IR"/>
        </w:rPr>
        <w:t>:</w:t>
      </w:r>
      <w:r>
        <w:rPr>
          <w:rtl/>
          <w:lang w:bidi="fa-IR"/>
        </w:rPr>
        <w:t xml:space="preserve"> 77.</w:t>
      </w:r>
    </w:p>
    <w:p w:rsidR="000472E4" w:rsidRDefault="00782246" w:rsidP="00845678">
      <w:pPr>
        <w:pStyle w:val="libNormal"/>
        <w:rPr>
          <w:rtl/>
          <w:lang w:bidi="fa-IR"/>
        </w:rPr>
      </w:pPr>
      <w:r>
        <w:rPr>
          <w:rtl/>
          <w:lang w:bidi="fa-IR"/>
        </w:rPr>
        <w:t xml:space="preserve">15 </w:t>
      </w:r>
      <w:r w:rsidR="000472E4">
        <w:rPr>
          <w:rtl/>
          <w:lang w:bidi="fa-IR"/>
        </w:rPr>
        <w:t>-</w:t>
      </w:r>
      <w:r>
        <w:rPr>
          <w:rtl/>
          <w:lang w:bidi="fa-IR"/>
        </w:rPr>
        <w:t xml:space="preserve"> روى البلاذري ب</w:t>
      </w:r>
      <w:r w:rsidR="00845678">
        <w:rPr>
          <w:rFonts w:hint="cs"/>
          <w:rtl/>
          <w:lang w:bidi="fa-IR"/>
        </w:rPr>
        <w:t>ا</w:t>
      </w:r>
      <w:r>
        <w:rPr>
          <w:rtl/>
          <w:lang w:bidi="fa-IR"/>
        </w:rPr>
        <w:t xml:space="preserve">سناده من طريق ابن سيرين </w:t>
      </w:r>
      <w:r w:rsidR="00845678">
        <w:rPr>
          <w:rFonts w:hint="cs"/>
          <w:rtl/>
          <w:lang w:bidi="fa-IR"/>
        </w:rPr>
        <w:t>ا</w:t>
      </w:r>
      <w:r>
        <w:rPr>
          <w:rtl/>
          <w:lang w:bidi="fa-IR"/>
        </w:rPr>
        <w:t>ن</w:t>
      </w:r>
      <w:r w:rsidR="00845678">
        <w:rPr>
          <w:rFonts w:hint="cs"/>
          <w:rtl/>
          <w:lang w:bidi="fa-IR"/>
        </w:rPr>
        <w:t>َّ</w:t>
      </w:r>
      <w:r>
        <w:rPr>
          <w:rtl/>
          <w:lang w:bidi="fa-IR"/>
        </w:rPr>
        <w:t>ه قال</w:t>
      </w:r>
      <w:r w:rsidR="00592436">
        <w:rPr>
          <w:rtl/>
          <w:lang w:bidi="fa-IR"/>
        </w:rPr>
        <w:t>:</w:t>
      </w:r>
      <w:r>
        <w:rPr>
          <w:rtl/>
          <w:lang w:bidi="fa-IR"/>
        </w:rPr>
        <w:t xml:space="preserve"> لم يكن من أصحاب النبي</w:t>
      </w:r>
      <w:r w:rsidR="00845678">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أشد</w:t>
      </w:r>
      <w:r w:rsidR="00845678">
        <w:rPr>
          <w:rFonts w:hint="cs"/>
          <w:rtl/>
          <w:lang w:bidi="fa-IR"/>
        </w:rPr>
        <w:t>ّ</w:t>
      </w:r>
      <w:r>
        <w:rPr>
          <w:rtl/>
          <w:lang w:bidi="fa-IR"/>
        </w:rPr>
        <w:t xml:space="preserve"> على عثمان من طلحة. الأنساب 5</w:t>
      </w:r>
      <w:r w:rsidR="00592436">
        <w:rPr>
          <w:rtl/>
          <w:lang w:bidi="fa-IR"/>
        </w:rPr>
        <w:t>:</w:t>
      </w:r>
      <w:r>
        <w:rPr>
          <w:rtl/>
          <w:lang w:bidi="fa-IR"/>
        </w:rPr>
        <w:t xml:space="preserve"> 81</w:t>
      </w:r>
      <w:r w:rsidR="00592436">
        <w:rPr>
          <w:rtl/>
          <w:lang w:bidi="fa-IR"/>
        </w:rPr>
        <w:t>،</w:t>
      </w:r>
      <w:r>
        <w:rPr>
          <w:rtl/>
          <w:lang w:bidi="fa-IR"/>
        </w:rPr>
        <w:t xml:space="preserve"> وذكره ابن عبد رب</w:t>
      </w:r>
      <w:r w:rsidR="00845678">
        <w:rPr>
          <w:rFonts w:hint="cs"/>
          <w:rtl/>
          <w:lang w:bidi="fa-IR"/>
        </w:rPr>
        <w:t>ِّ</w:t>
      </w:r>
      <w:r>
        <w:rPr>
          <w:rtl/>
          <w:lang w:bidi="fa-IR"/>
        </w:rPr>
        <w:t>ه في العقد الفريد 2</w:t>
      </w:r>
      <w:r w:rsidR="00592436">
        <w:rPr>
          <w:rtl/>
          <w:lang w:bidi="fa-IR"/>
        </w:rPr>
        <w:t>:</w:t>
      </w:r>
      <w:r>
        <w:rPr>
          <w:rtl/>
          <w:lang w:bidi="fa-IR"/>
        </w:rPr>
        <w:t xml:space="preserve"> 269.</w:t>
      </w:r>
    </w:p>
    <w:p w:rsidR="000472E4" w:rsidRDefault="00782246" w:rsidP="00845678">
      <w:pPr>
        <w:pStyle w:val="libNormal"/>
        <w:rPr>
          <w:rtl/>
          <w:lang w:bidi="fa-IR"/>
        </w:rPr>
      </w:pPr>
      <w:r>
        <w:rPr>
          <w:rtl/>
          <w:lang w:bidi="fa-IR"/>
        </w:rPr>
        <w:t xml:space="preserve">16 </w:t>
      </w:r>
      <w:r w:rsidR="000472E4">
        <w:rPr>
          <w:rtl/>
          <w:lang w:bidi="fa-IR"/>
        </w:rPr>
        <w:t>-</w:t>
      </w:r>
      <w:r>
        <w:rPr>
          <w:rtl/>
          <w:lang w:bidi="fa-IR"/>
        </w:rPr>
        <w:t xml:space="preserve"> أخرج ابن سعد وابن عساكر قال</w:t>
      </w:r>
      <w:r w:rsidR="00592436">
        <w:rPr>
          <w:rtl/>
          <w:lang w:bidi="fa-IR"/>
        </w:rPr>
        <w:t>:</w:t>
      </w:r>
      <w:r>
        <w:rPr>
          <w:rtl/>
          <w:lang w:bidi="fa-IR"/>
        </w:rPr>
        <w:t xml:space="preserve"> كان طلحة يقول يوم الجمل</w:t>
      </w:r>
      <w:r w:rsidR="00592436">
        <w:rPr>
          <w:rtl/>
          <w:lang w:bidi="fa-IR"/>
        </w:rPr>
        <w:t>:</w:t>
      </w:r>
      <w:r>
        <w:rPr>
          <w:rtl/>
          <w:lang w:bidi="fa-IR"/>
        </w:rPr>
        <w:t xml:space="preserve"> إن</w:t>
      </w:r>
      <w:r w:rsidR="00845678">
        <w:rPr>
          <w:rFonts w:hint="cs"/>
          <w:rtl/>
          <w:lang w:bidi="fa-IR"/>
        </w:rPr>
        <w:t>ّ</w:t>
      </w:r>
      <w:r>
        <w:rPr>
          <w:rtl/>
          <w:lang w:bidi="fa-IR"/>
        </w:rPr>
        <w:t>ا داهن</w:t>
      </w:r>
      <w:r w:rsidR="00845678">
        <w:rPr>
          <w:rFonts w:hint="cs"/>
          <w:rtl/>
          <w:lang w:bidi="fa-IR"/>
        </w:rPr>
        <w:t>ّ</w:t>
      </w:r>
      <w:r>
        <w:rPr>
          <w:rtl/>
          <w:lang w:bidi="fa-IR"/>
        </w:rPr>
        <w:t>ا في أمر عثمان فلا نجد شيئا</w:t>
      </w:r>
      <w:r w:rsidR="00845678">
        <w:rPr>
          <w:rFonts w:hint="cs"/>
          <w:rtl/>
          <w:lang w:bidi="fa-IR"/>
        </w:rPr>
        <w:t>ً</w:t>
      </w:r>
      <w:r>
        <w:rPr>
          <w:rtl/>
          <w:lang w:bidi="fa-IR"/>
        </w:rPr>
        <w:t xml:space="preserve"> أمثل من أن نبذل دماءنا فيه</w:t>
      </w:r>
      <w:r w:rsidR="00592436">
        <w:rPr>
          <w:rtl/>
          <w:lang w:bidi="fa-IR"/>
        </w:rPr>
        <w:t>،</w:t>
      </w:r>
      <w:r>
        <w:rPr>
          <w:rtl/>
          <w:lang w:bidi="fa-IR"/>
        </w:rPr>
        <w:t xml:space="preserve"> </w:t>
      </w:r>
      <w:r w:rsidR="00845678">
        <w:rPr>
          <w:rFonts w:hint="cs"/>
          <w:rtl/>
          <w:lang w:bidi="fa-IR"/>
        </w:rPr>
        <w:t>أ</w:t>
      </w:r>
      <w:r>
        <w:rPr>
          <w:rtl/>
          <w:lang w:bidi="fa-IR"/>
        </w:rPr>
        <w:t>للهم</w:t>
      </w:r>
      <w:r w:rsidR="00845678">
        <w:rPr>
          <w:rFonts w:hint="cs"/>
          <w:rtl/>
          <w:lang w:bidi="fa-IR"/>
        </w:rPr>
        <w:t>َّ</w:t>
      </w:r>
      <w:r>
        <w:rPr>
          <w:rtl/>
          <w:lang w:bidi="fa-IR"/>
        </w:rPr>
        <w:t xml:space="preserve"> خذ لعثمان من</w:t>
      </w:r>
      <w:r w:rsidR="00845678">
        <w:rPr>
          <w:rFonts w:hint="cs"/>
          <w:rtl/>
          <w:lang w:bidi="fa-IR"/>
        </w:rPr>
        <w:t>ِّ</w:t>
      </w:r>
      <w:r>
        <w:rPr>
          <w:rtl/>
          <w:lang w:bidi="fa-IR"/>
        </w:rPr>
        <w:t>ي اليوم حت</w:t>
      </w:r>
      <w:r w:rsidR="00845678">
        <w:rPr>
          <w:rFonts w:hint="cs"/>
          <w:rtl/>
          <w:lang w:bidi="fa-IR"/>
        </w:rPr>
        <w:t>ّ</w:t>
      </w:r>
      <w:r>
        <w:rPr>
          <w:rtl/>
          <w:lang w:bidi="fa-IR"/>
        </w:rPr>
        <w:t>ى ترضى. طبقات ابن سعد</w:t>
      </w:r>
      <w:r w:rsidR="00592436">
        <w:rPr>
          <w:rtl/>
          <w:lang w:bidi="fa-IR"/>
        </w:rPr>
        <w:t>،</w:t>
      </w:r>
      <w:r>
        <w:rPr>
          <w:rtl/>
          <w:lang w:bidi="fa-IR"/>
        </w:rPr>
        <w:t xml:space="preserve"> تاريخ ابن عساكر 7</w:t>
      </w:r>
      <w:r w:rsidR="00592436">
        <w:rPr>
          <w:rtl/>
          <w:lang w:bidi="fa-IR"/>
        </w:rPr>
        <w:t>:</w:t>
      </w:r>
      <w:r>
        <w:rPr>
          <w:rtl/>
          <w:lang w:bidi="fa-IR"/>
        </w:rPr>
        <w:t xml:space="preserve"> 84</w:t>
      </w:r>
      <w:r w:rsidR="00592436">
        <w:rPr>
          <w:rtl/>
          <w:lang w:bidi="fa-IR"/>
        </w:rPr>
        <w:t>،</w:t>
      </w:r>
      <w:r>
        <w:rPr>
          <w:rtl/>
          <w:lang w:bidi="fa-IR"/>
        </w:rPr>
        <w:t xml:space="preserve"> تذكرة السبط ص 44.</w:t>
      </w:r>
    </w:p>
    <w:p w:rsidR="000472E4" w:rsidRDefault="00782246" w:rsidP="00782246">
      <w:pPr>
        <w:pStyle w:val="libNormal"/>
        <w:rPr>
          <w:rtl/>
          <w:lang w:bidi="fa-IR"/>
        </w:rPr>
      </w:pPr>
      <w:r>
        <w:rPr>
          <w:rtl/>
          <w:lang w:bidi="fa-IR"/>
        </w:rPr>
        <w:t xml:space="preserve">17 </w:t>
      </w:r>
      <w:r w:rsidR="000472E4">
        <w:rPr>
          <w:rtl/>
          <w:lang w:bidi="fa-IR"/>
        </w:rPr>
        <w:t>-</w:t>
      </w:r>
      <w:r>
        <w:rPr>
          <w:rtl/>
          <w:lang w:bidi="fa-IR"/>
        </w:rPr>
        <w:t xml:space="preserve"> أخرج ابن عساكر قال</w:t>
      </w:r>
      <w:r w:rsidR="00592436">
        <w:rPr>
          <w:rtl/>
          <w:lang w:bidi="fa-IR"/>
        </w:rPr>
        <w:t>:</w:t>
      </w:r>
      <w:r>
        <w:rPr>
          <w:rtl/>
          <w:lang w:bidi="fa-IR"/>
        </w:rPr>
        <w:t xml:space="preserve"> كان مروان بن الحكم في الجيش </w:t>
      </w:r>
      <w:r w:rsidR="00845678">
        <w:rPr>
          <w:rFonts w:hint="cs"/>
          <w:rtl/>
          <w:lang w:bidi="fa-IR"/>
        </w:rPr>
        <w:t xml:space="preserve">- </w:t>
      </w:r>
      <w:r>
        <w:rPr>
          <w:rtl/>
          <w:lang w:bidi="fa-IR"/>
        </w:rPr>
        <w:t>يوم الجمل</w:t>
      </w:r>
      <w:r w:rsidR="00845678">
        <w:rPr>
          <w:rFonts w:hint="cs"/>
          <w:rtl/>
          <w:lang w:bidi="fa-IR"/>
        </w:rPr>
        <w:t xml:space="preserve"> -</w:t>
      </w:r>
    </w:p>
    <w:p w:rsidR="00782246" w:rsidRDefault="000472E4" w:rsidP="000472E4">
      <w:pPr>
        <w:pStyle w:val="libLine"/>
        <w:rPr>
          <w:lang w:bidi="fa-IR"/>
        </w:rPr>
      </w:pPr>
      <w:r>
        <w:rPr>
          <w:rtl/>
          <w:lang w:bidi="fa-IR"/>
        </w:rPr>
        <w:t>____________________</w:t>
      </w:r>
    </w:p>
    <w:p w:rsidR="000472E4" w:rsidRDefault="00782246" w:rsidP="00845678">
      <w:pPr>
        <w:pStyle w:val="libFootnote0"/>
        <w:rPr>
          <w:rtl/>
          <w:lang w:bidi="fa-IR"/>
        </w:rPr>
      </w:pPr>
      <w:r>
        <w:rPr>
          <w:rtl/>
          <w:lang w:bidi="fa-IR"/>
        </w:rPr>
        <w:t xml:space="preserve">1 </w:t>
      </w:r>
      <w:r w:rsidR="000472E4">
        <w:rPr>
          <w:rtl/>
          <w:lang w:bidi="fa-IR"/>
        </w:rPr>
        <w:t>-</w:t>
      </w:r>
      <w:r>
        <w:rPr>
          <w:rtl/>
          <w:lang w:bidi="fa-IR"/>
        </w:rPr>
        <w:t xml:space="preserve"> هذا البيت للممزق العبد</w:t>
      </w:r>
      <w:r w:rsidR="00845678">
        <w:rPr>
          <w:rFonts w:hint="cs"/>
          <w:rtl/>
          <w:lang w:bidi="fa-IR"/>
        </w:rPr>
        <w:t>ى</w:t>
      </w:r>
      <w:r>
        <w:rPr>
          <w:rtl/>
          <w:lang w:bidi="fa-IR"/>
        </w:rPr>
        <w:t xml:space="preserve"> شاش بن لها بن ال</w:t>
      </w:r>
      <w:r w:rsidR="00845678">
        <w:rPr>
          <w:rFonts w:hint="cs"/>
          <w:rtl/>
          <w:lang w:bidi="fa-IR"/>
        </w:rPr>
        <w:t>ا</w:t>
      </w:r>
      <w:r>
        <w:rPr>
          <w:rtl/>
          <w:lang w:bidi="fa-IR"/>
        </w:rPr>
        <w:t>سود. وبه سم</w:t>
      </w:r>
      <w:r w:rsidR="00845678">
        <w:rPr>
          <w:rFonts w:hint="cs"/>
          <w:rtl/>
          <w:lang w:bidi="fa-IR"/>
        </w:rPr>
        <w:t>ى</w:t>
      </w:r>
      <w:r>
        <w:rPr>
          <w:rtl/>
          <w:lang w:bidi="fa-IR"/>
        </w:rPr>
        <w:t xml:space="preserve"> الممزق.</w:t>
      </w:r>
    </w:p>
    <w:p w:rsidR="00782246" w:rsidRDefault="000472E4" w:rsidP="000472E4">
      <w:pPr>
        <w:pStyle w:val="libNormal"/>
        <w:rPr>
          <w:lang w:bidi="fa-IR"/>
        </w:rPr>
      </w:pPr>
      <w:r>
        <w:rPr>
          <w:rtl/>
          <w:lang w:bidi="fa-IR"/>
        </w:rPr>
        <w:br w:type="page"/>
      </w:r>
    </w:p>
    <w:p w:rsidR="000472E4" w:rsidRDefault="00782246" w:rsidP="00845678">
      <w:pPr>
        <w:pStyle w:val="libNormal0"/>
        <w:rPr>
          <w:rtl/>
          <w:lang w:bidi="fa-IR"/>
        </w:rPr>
      </w:pPr>
      <w:r>
        <w:rPr>
          <w:rtl/>
          <w:lang w:bidi="fa-IR"/>
        </w:rPr>
        <w:lastRenderedPageBreak/>
        <w:t>فقال</w:t>
      </w:r>
      <w:r w:rsidR="00592436">
        <w:rPr>
          <w:rtl/>
          <w:lang w:bidi="fa-IR"/>
        </w:rPr>
        <w:t>:</w:t>
      </w:r>
      <w:r>
        <w:rPr>
          <w:rtl/>
          <w:lang w:bidi="fa-IR"/>
        </w:rPr>
        <w:t xml:space="preserve"> لا أطلب بثأري بعد اليوم</w:t>
      </w:r>
      <w:r w:rsidR="00592436">
        <w:rPr>
          <w:rtl/>
          <w:lang w:bidi="fa-IR"/>
        </w:rPr>
        <w:t>،</w:t>
      </w:r>
      <w:r>
        <w:rPr>
          <w:rtl/>
          <w:lang w:bidi="fa-IR"/>
        </w:rPr>
        <w:t xml:space="preserve"> فهو الذي رمى طلحة فقتله</w:t>
      </w:r>
      <w:r w:rsidR="00592436">
        <w:rPr>
          <w:rtl/>
          <w:lang w:bidi="fa-IR"/>
        </w:rPr>
        <w:t>،</w:t>
      </w:r>
      <w:r>
        <w:rPr>
          <w:rtl/>
          <w:lang w:bidi="fa-IR"/>
        </w:rPr>
        <w:t xml:space="preserve"> ثم</w:t>
      </w:r>
      <w:r w:rsidR="00845678">
        <w:rPr>
          <w:rFonts w:hint="cs"/>
          <w:rtl/>
          <w:lang w:bidi="fa-IR"/>
        </w:rPr>
        <w:t>َّ</w:t>
      </w:r>
      <w:r>
        <w:rPr>
          <w:rtl/>
          <w:lang w:bidi="fa-IR"/>
        </w:rPr>
        <w:t xml:space="preserve"> قال لأبان بن عثمان</w:t>
      </w:r>
      <w:r w:rsidR="00592436">
        <w:rPr>
          <w:rtl/>
          <w:lang w:bidi="fa-IR"/>
        </w:rPr>
        <w:t>:</w:t>
      </w:r>
      <w:r>
        <w:rPr>
          <w:rtl/>
          <w:lang w:bidi="fa-IR"/>
        </w:rPr>
        <w:t xml:space="preserve"> قد كفيتك بعض قتلة أبيك</w:t>
      </w:r>
      <w:r w:rsidR="00592436">
        <w:rPr>
          <w:rtl/>
          <w:lang w:bidi="fa-IR"/>
        </w:rPr>
        <w:t>،</w:t>
      </w:r>
      <w:r>
        <w:rPr>
          <w:rtl/>
          <w:lang w:bidi="fa-IR"/>
        </w:rPr>
        <w:t xml:space="preserve"> وكان السهم قد وقع في عين ركبته</w:t>
      </w:r>
      <w:r w:rsidR="00592436">
        <w:rPr>
          <w:rtl/>
          <w:lang w:bidi="fa-IR"/>
        </w:rPr>
        <w:t>،</w:t>
      </w:r>
      <w:r>
        <w:rPr>
          <w:rtl/>
          <w:lang w:bidi="fa-IR"/>
        </w:rPr>
        <w:t xml:space="preserve"> فكانوا إذا أمسكوها انتفخت وإذا أرسلوها انبعثت فقال</w:t>
      </w:r>
      <w:r w:rsidR="00592436">
        <w:rPr>
          <w:rtl/>
          <w:lang w:bidi="fa-IR"/>
        </w:rPr>
        <w:t>:</w:t>
      </w:r>
      <w:r>
        <w:rPr>
          <w:rtl/>
          <w:lang w:bidi="fa-IR"/>
        </w:rPr>
        <w:t xml:space="preserve"> دعوها ف</w:t>
      </w:r>
      <w:r w:rsidR="00845678">
        <w:rPr>
          <w:rFonts w:hint="cs"/>
          <w:rtl/>
          <w:lang w:bidi="fa-IR"/>
        </w:rPr>
        <w:t>ا</w:t>
      </w:r>
      <w:r>
        <w:rPr>
          <w:rtl/>
          <w:lang w:bidi="fa-IR"/>
        </w:rPr>
        <w:t>ن</w:t>
      </w:r>
      <w:r w:rsidR="00845678">
        <w:rPr>
          <w:rFonts w:hint="cs"/>
          <w:rtl/>
          <w:lang w:bidi="fa-IR"/>
        </w:rPr>
        <w:t>َّ</w:t>
      </w:r>
      <w:r>
        <w:rPr>
          <w:rtl/>
          <w:lang w:bidi="fa-IR"/>
        </w:rPr>
        <w:t>ها سهم</w:t>
      </w:r>
      <w:r w:rsidR="00845678">
        <w:rPr>
          <w:rFonts w:hint="cs"/>
          <w:rtl/>
          <w:lang w:bidi="fa-IR"/>
        </w:rPr>
        <w:t>ٌ</w:t>
      </w:r>
      <w:r>
        <w:rPr>
          <w:rtl/>
          <w:lang w:bidi="fa-IR"/>
        </w:rPr>
        <w:t xml:space="preserve"> أرسله الله. تاريخ ابن عساكر 7</w:t>
      </w:r>
      <w:r w:rsidR="00592436">
        <w:rPr>
          <w:rtl/>
          <w:lang w:bidi="fa-IR"/>
        </w:rPr>
        <w:t>:</w:t>
      </w:r>
      <w:r>
        <w:rPr>
          <w:rtl/>
          <w:lang w:bidi="fa-IR"/>
        </w:rPr>
        <w:t xml:space="preserve"> 84.</w:t>
      </w:r>
    </w:p>
    <w:p w:rsidR="000472E4" w:rsidRDefault="00782246" w:rsidP="00782246">
      <w:pPr>
        <w:pStyle w:val="libNormal"/>
        <w:rPr>
          <w:rtl/>
          <w:lang w:bidi="fa-IR"/>
        </w:rPr>
      </w:pPr>
      <w:r>
        <w:rPr>
          <w:rtl/>
          <w:lang w:bidi="fa-IR"/>
        </w:rPr>
        <w:t>قال أبو عمر في الاستيعاب</w:t>
      </w:r>
      <w:r w:rsidR="00592436">
        <w:rPr>
          <w:rtl/>
          <w:lang w:bidi="fa-IR"/>
        </w:rPr>
        <w:t>:</w:t>
      </w:r>
      <w:r>
        <w:rPr>
          <w:rtl/>
          <w:lang w:bidi="fa-IR"/>
        </w:rPr>
        <w:t xml:space="preserve"> لا يختلف العلماء الثقات في أن</w:t>
      </w:r>
      <w:r w:rsidR="00845678">
        <w:rPr>
          <w:rFonts w:hint="cs"/>
          <w:rtl/>
          <w:lang w:bidi="fa-IR"/>
        </w:rPr>
        <w:t>َّ</w:t>
      </w:r>
      <w:r>
        <w:rPr>
          <w:rtl/>
          <w:lang w:bidi="fa-IR"/>
        </w:rPr>
        <w:t xml:space="preserve"> مروان قتل طلحة يومئذ وكان في حزبه</w:t>
      </w:r>
      <w:r w:rsidR="00592436">
        <w:rPr>
          <w:rtl/>
          <w:lang w:bidi="fa-IR"/>
        </w:rPr>
        <w:t>،</w:t>
      </w:r>
      <w:r>
        <w:rPr>
          <w:rtl/>
          <w:lang w:bidi="fa-IR"/>
        </w:rPr>
        <w:t xml:space="preserve"> روى عبد الر</w:t>
      </w:r>
      <w:r w:rsidR="00845678">
        <w:rPr>
          <w:rFonts w:hint="cs"/>
          <w:rtl/>
          <w:lang w:bidi="fa-IR"/>
        </w:rPr>
        <w:t>ّ</w:t>
      </w:r>
      <w:r>
        <w:rPr>
          <w:rtl/>
          <w:lang w:bidi="fa-IR"/>
        </w:rPr>
        <w:t>حمن بن مهدي عن حماد بن زيد عن يحيى بن سعيد قال</w:t>
      </w:r>
      <w:r w:rsidR="00592436">
        <w:rPr>
          <w:rtl/>
          <w:lang w:bidi="fa-IR"/>
        </w:rPr>
        <w:t>:</w:t>
      </w:r>
      <w:r>
        <w:rPr>
          <w:rtl/>
          <w:lang w:bidi="fa-IR"/>
        </w:rPr>
        <w:t xml:space="preserve"> قال طلحة يوم الجمل</w:t>
      </w:r>
      <w:r w:rsidR="00592436">
        <w:rPr>
          <w:rtl/>
          <w:lang w:bidi="fa-IR"/>
        </w:rPr>
        <w:t>:</w:t>
      </w:r>
    </w:p>
    <w:tbl>
      <w:tblPr>
        <w:tblStyle w:val="TableGrid"/>
        <w:bidiVisual/>
        <w:tblW w:w="4562" w:type="pct"/>
        <w:tblInd w:w="384" w:type="dxa"/>
        <w:tblLook w:val="01E0" w:firstRow="1" w:lastRow="1" w:firstColumn="1" w:lastColumn="1" w:noHBand="0" w:noVBand="0"/>
      </w:tblPr>
      <w:tblGrid>
        <w:gridCol w:w="3546"/>
        <w:gridCol w:w="272"/>
        <w:gridCol w:w="3492"/>
      </w:tblGrid>
      <w:tr w:rsidR="00845678" w:rsidTr="00845678">
        <w:trPr>
          <w:trHeight w:val="350"/>
        </w:trPr>
        <w:tc>
          <w:tcPr>
            <w:tcW w:w="3920" w:type="dxa"/>
            <w:shd w:val="clear" w:color="auto" w:fill="auto"/>
          </w:tcPr>
          <w:p w:rsidR="00845678" w:rsidRDefault="00845678" w:rsidP="00845678">
            <w:pPr>
              <w:pStyle w:val="libPoem"/>
            </w:pPr>
            <w:r>
              <w:rPr>
                <w:rtl/>
                <w:lang w:bidi="fa-IR"/>
              </w:rPr>
              <w:t>ندمت ندامة الك</w:t>
            </w:r>
            <w:r>
              <w:rPr>
                <w:rFonts w:hint="cs"/>
                <w:rtl/>
                <w:lang w:bidi="fa-IR"/>
              </w:rPr>
              <w:t>ُ</w:t>
            </w:r>
            <w:r>
              <w:rPr>
                <w:rtl/>
                <w:lang w:bidi="fa-IR"/>
              </w:rPr>
              <w:t>سعي</w:t>
            </w:r>
            <w:r>
              <w:rPr>
                <w:rFonts w:hint="cs"/>
                <w:rtl/>
                <w:lang w:bidi="fa-IR"/>
              </w:rPr>
              <w:t>ِّ</w:t>
            </w:r>
            <w:r>
              <w:rPr>
                <w:rtl/>
                <w:lang w:bidi="fa-IR"/>
              </w:rPr>
              <w:t xml:space="preserve"> لم</w:t>
            </w:r>
            <w:r>
              <w:rPr>
                <w:rFonts w:hint="cs"/>
                <w:rtl/>
                <w:lang w:bidi="fa-IR"/>
              </w:rPr>
              <w:t>ـّ</w:t>
            </w:r>
            <w:r>
              <w:rPr>
                <w:rtl/>
                <w:lang w:bidi="fa-IR"/>
              </w:rPr>
              <w:t>ا</w:t>
            </w:r>
            <w:r w:rsidRPr="00725071">
              <w:rPr>
                <w:rStyle w:val="libPoemTiniChar0"/>
                <w:rtl/>
              </w:rPr>
              <w:br/>
              <w:t> </w:t>
            </w:r>
          </w:p>
        </w:tc>
        <w:tc>
          <w:tcPr>
            <w:tcW w:w="279" w:type="dxa"/>
            <w:shd w:val="clear" w:color="auto" w:fill="auto"/>
          </w:tcPr>
          <w:p w:rsidR="00845678" w:rsidRDefault="00845678" w:rsidP="00845678">
            <w:pPr>
              <w:pStyle w:val="libPoem"/>
              <w:rPr>
                <w:rtl/>
              </w:rPr>
            </w:pPr>
          </w:p>
        </w:tc>
        <w:tc>
          <w:tcPr>
            <w:tcW w:w="3881" w:type="dxa"/>
            <w:shd w:val="clear" w:color="auto" w:fill="auto"/>
          </w:tcPr>
          <w:p w:rsidR="00845678" w:rsidRDefault="00845678" w:rsidP="00845678">
            <w:pPr>
              <w:pStyle w:val="libPoem"/>
            </w:pPr>
            <w:r>
              <w:rPr>
                <w:rtl/>
                <w:lang w:bidi="fa-IR"/>
              </w:rPr>
              <w:t xml:space="preserve">شريت رضا بني جرم برغمي </w:t>
            </w:r>
            <w:r w:rsidRPr="000472E4">
              <w:rPr>
                <w:rStyle w:val="libFootnotenumChar"/>
                <w:rtl/>
              </w:rPr>
              <w:t>(1)</w:t>
            </w:r>
            <w:r w:rsidRPr="00725071">
              <w:rPr>
                <w:rStyle w:val="libPoemTiniChar0"/>
                <w:rtl/>
              </w:rPr>
              <w:br/>
              <w:t> </w:t>
            </w:r>
          </w:p>
        </w:tc>
      </w:tr>
    </w:tbl>
    <w:p w:rsidR="000472E4" w:rsidRDefault="00782246" w:rsidP="00782246">
      <w:pPr>
        <w:pStyle w:val="libNormal"/>
        <w:rPr>
          <w:rtl/>
          <w:lang w:bidi="fa-IR"/>
        </w:rPr>
      </w:pPr>
      <w:r>
        <w:rPr>
          <w:rtl/>
          <w:lang w:bidi="fa-IR"/>
        </w:rPr>
        <w:t>أللهم</w:t>
      </w:r>
      <w:r w:rsidR="00845678">
        <w:rPr>
          <w:rFonts w:hint="cs"/>
          <w:rtl/>
          <w:lang w:bidi="fa-IR"/>
        </w:rPr>
        <w:t>َّ</w:t>
      </w:r>
      <w:r>
        <w:rPr>
          <w:rtl/>
          <w:lang w:bidi="fa-IR"/>
        </w:rPr>
        <w:t xml:space="preserve"> خذ من</w:t>
      </w:r>
      <w:r w:rsidR="00845678">
        <w:rPr>
          <w:rFonts w:hint="cs"/>
          <w:rtl/>
          <w:lang w:bidi="fa-IR"/>
        </w:rPr>
        <w:t>ِّ</w:t>
      </w:r>
      <w:r>
        <w:rPr>
          <w:rtl/>
          <w:lang w:bidi="fa-IR"/>
        </w:rPr>
        <w:t>ي لعثمان حتى يرضى.</w:t>
      </w:r>
    </w:p>
    <w:p w:rsidR="000472E4" w:rsidRDefault="00845678" w:rsidP="00845678">
      <w:pPr>
        <w:pStyle w:val="libNormal"/>
        <w:rPr>
          <w:rtl/>
          <w:lang w:bidi="fa-IR"/>
        </w:rPr>
      </w:pPr>
      <w:r w:rsidRPr="00743CF5">
        <w:rPr>
          <w:rFonts w:hint="cs"/>
          <w:rtl/>
        </w:rPr>
        <w:t>«</w:t>
      </w:r>
      <w:r w:rsidR="00782246">
        <w:rPr>
          <w:rtl/>
          <w:lang w:bidi="fa-IR"/>
        </w:rPr>
        <w:t xml:space="preserve"> بيان </w:t>
      </w:r>
      <w:r w:rsidRPr="00743CF5">
        <w:rPr>
          <w:rFonts w:hint="cs"/>
          <w:rtl/>
        </w:rPr>
        <w:t>»</w:t>
      </w:r>
      <w:r w:rsidR="00782246">
        <w:rPr>
          <w:rtl/>
          <w:lang w:bidi="fa-IR"/>
        </w:rPr>
        <w:t xml:space="preserve"> الكسع</w:t>
      </w:r>
      <w:r w:rsidR="00592436">
        <w:rPr>
          <w:rtl/>
          <w:lang w:bidi="fa-IR"/>
        </w:rPr>
        <w:t>:</w:t>
      </w:r>
      <w:r w:rsidR="00782246">
        <w:rPr>
          <w:rtl/>
          <w:lang w:bidi="fa-IR"/>
        </w:rPr>
        <w:t xml:space="preserve"> حي</w:t>
      </w:r>
      <w:r>
        <w:rPr>
          <w:rFonts w:hint="cs"/>
          <w:rtl/>
          <w:lang w:bidi="fa-IR"/>
        </w:rPr>
        <w:t>ٌّ</w:t>
      </w:r>
      <w:r w:rsidR="00782246">
        <w:rPr>
          <w:rtl/>
          <w:lang w:bidi="fa-IR"/>
        </w:rPr>
        <w:t xml:space="preserve"> من قيس عيلان</w:t>
      </w:r>
      <w:r w:rsidR="00592436">
        <w:rPr>
          <w:rtl/>
          <w:lang w:bidi="fa-IR"/>
        </w:rPr>
        <w:t>،</w:t>
      </w:r>
      <w:r w:rsidR="00782246">
        <w:rPr>
          <w:rtl/>
          <w:lang w:bidi="fa-IR"/>
        </w:rPr>
        <w:t xml:space="preserve"> وقيل</w:t>
      </w:r>
      <w:r w:rsidR="00592436">
        <w:rPr>
          <w:rtl/>
          <w:lang w:bidi="fa-IR"/>
        </w:rPr>
        <w:t>:</w:t>
      </w:r>
      <w:r w:rsidR="00782246">
        <w:rPr>
          <w:rtl/>
          <w:lang w:bidi="fa-IR"/>
        </w:rPr>
        <w:t xml:space="preserve"> هم حي</w:t>
      </w:r>
      <w:r>
        <w:rPr>
          <w:rFonts w:hint="cs"/>
          <w:rtl/>
          <w:lang w:bidi="fa-IR"/>
        </w:rPr>
        <w:t>ٌّ</w:t>
      </w:r>
      <w:r w:rsidR="00782246">
        <w:rPr>
          <w:rtl/>
          <w:lang w:bidi="fa-IR"/>
        </w:rPr>
        <w:t xml:space="preserve"> من اليمن رماة</w:t>
      </w:r>
      <w:r w:rsidR="00592436">
        <w:rPr>
          <w:rtl/>
          <w:lang w:bidi="fa-IR"/>
        </w:rPr>
        <w:t>،</w:t>
      </w:r>
      <w:r w:rsidR="00782246">
        <w:rPr>
          <w:rtl/>
          <w:lang w:bidi="fa-IR"/>
        </w:rPr>
        <w:t xml:space="preserve"> و منهم الكسعي</w:t>
      </w:r>
      <w:r>
        <w:rPr>
          <w:rFonts w:hint="cs"/>
          <w:rtl/>
          <w:lang w:bidi="fa-IR"/>
        </w:rPr>
        <w:t>ُّ</w:t>
      </w:r>
      <w:r w:rsidR="00782246">
        <w:rPr>
          <w:rtl/>
          <w:lang w:bidi="fa-IR"/>
        </w:rPr>
        <w:t xml:space="preserve"> الذي يضرب به المثل في الندامة وهو رجل</w:t>
      </w:r>
      <w:r>
        <w:rPr>
          <w:rFonts w:hint="cs"/>
          <w:rtl/>
          <w:lang w:bidi="fa-IR"/>
        </w:rPr>
        <w:t>ٌ</w:t>
      </w:r>
      <w:r w:rsidR="00782246">
        <w:rPr>
          <w:rtl/>
          <w:lang w:bidi="fa-IR"/>
        </w:rPr>
        <w:t xml:space="preserve"> رام</w:t>
      </w:r>
      <w:r>
        <w:rPr>
          <w:rFonts w:hint="cs"/>
          <w:rtl/>
          <w:lang w:bidi="fa-IR"/>
        </w:rPr>
        <w:t>ٍ</w:t>
      </w:r>
      <w:r w:rsidR="00782246">
        <w:rPr>
          <w:rtl/>
          <w:lang w:bidi="fa-IR"/>
        </w:rPr>
        <w:t xml:space="preserve"> رمى بعد ما أسدف الليل ع</w:t>
      </w:r>
      <w:r>
        <w:rPr>
          <w:rFonts w:hint="cs"/>
          <w:rtl/>
          <w:lang w:bidi="fa-IR"/>
        </w:rPr>
        <w:t>ِ</w:t>
      </w:r>
      <w:r w:rsidR="00782246">
        <w:rPr>
          <w:rtl/>
          <w:lang w:bidi="fa-IR"/>
        </w:rPr>
        <w:t>يرا</w:t>
      </w:r>
      <w:r>
        <w:rPr>
          <w:rFonts w:hint="cs"/>
          <w:rtl/>
          <w:lang w:bidi="fa-IR"/>
        </w:rPr>
        <w:t>ً</w:t>
      </w:r>
      <w:r w:rsidR="00782246">
        <w:rPr>
          <w:rtl/>
          <w:lang w:bidi="fa-IR"/>
        </w:rPr>
        <w:t xml:space="preserve"> فأصابه وظن</w:t>
      </w:r>
      <w:r>
        <w:rPr>
          <w:rFonts w:hint="cs"/>
          <w:rtl/>
          <w:lang w:bidi="fa-IR"/>
        </w:rPr>
        <w:t>َّ</w:t>
      </w:r>
      <w:r w:rsidR="00782246">
        <w:rPr>
          <w:rtl/>
          <w:lang w:bidi="fa-IR"/>
        </w:rPr>
        <w:t xml:space="preserve"> </w:t>
      </w:r>
      <w:r>
        <w:rPr>
          <w:rFonts w:hint="cs"/>
          <w:rtl/>
          <w:lang w:bidi="fa-IR"/>
        </w:rPr>
        <w:t>ا</w:t>
      </w:r>
      <w:r w:rsidR="00782246">
        <w:rPr>
          <w:rtl/>
          <w:lang w:bidi="fa-IR"/>
        </w:rPr>
        <w:t>ن</w:t>
      </w:r>
      <w:r>
        <w:rPr>
          <w:rFonts w:hint="cs"/>
          <w:rtl/>
          <w:lang w:bidi="fa-IR"/>
        </w:rPr>
        <w:t>َّ</w:t>
      </w:r>
      <w:r w:rsidR="00782246">
        <w:rPr>
          <w:rtl/>
          <w:lang w:bidi="fa-IR"/>
        </w:rPr>
        <w:t>ه أخطأه فكس</w:t>
      </w:r>
      <w:r>
        <w:rPr>
          <w:rFonts w:hint="cs"/>
          <w:rtl/>
          <w:lang w:bidi="fa-IR"/>
        </w:rPr>
        <w:t>َّ</w:t>
      </w:r>
      <w:r w:rsidR="00782246">
        <w:rPr>
          <w:rtl/>
          <w:lang w:bidi="fa-IR"/>
        </w:rPr>
        <w:t>ر قوسه وقيل</w:t>
      </w:r>
      <w:r w:rsidR="00592436">
        <w:rPr>
          <w:rtl/>
          <w:lang w:bidi="fa-IR"/>
        </w:rPr>
        <w:t>:</w:t>
      </w:r>
      <w:r w:rsidR="00782246">
        <w:rPr>
          <w:rtl/>
          <w:lang w:bidi="fa-IR"/>
        </w:rPr>
        <w:t xml:space="preserve"> وقطع إصبعه ثم</w:t>
      </w:r>
      <w:r>
        <w:rPr>
          <w:rFonts w:hint="cs"/>
          <w:rtl/>
          <w:lang w:bidi="fa-IR"/>
        </w:rPr>
        <w:t>َّ</w:t>
      </w:r>
      <w:r w:rsidR="00782246">
        <w:rPr>
          <w:rtl/>
          <w:lang w:bidi="fa-IR"/>
        </w:rPr>
        <w:t xml:space="preserve"> ندم من الغد حين نظر إلى الع</w:t>
      </w:r>
      <w:r>
        <w:rPr>
          <w:rFonts w:hint="cs"/>
          <w:rtl/>
          <w:lang w:bidi="fa-IR"/>
        </w:rPr>
        <w:t>ِ</w:t>
      </w:r>
      <w:r w:rsidR="00782246">
        <w:rPr>
          <w:rtl/>
          <w:lang w:bidi="fa-IR"/>
        </w:rPr>
        <w:t>ير مقتولا وسهمه فيه</w:t>
      </w:r>
      <w:r w:rsidR="00592436">
        <w:rPr>
          <w:rtl/>
          <w:lang w:bidi="fa-IR"/>
        </w:rPr>
        <w:t>،</w:t>
      </w:r>
      <w:r w:rsidR="00782246">
        <w:rPr>
          <w:rtl/>
          <w:lang w:bidi="fa-IR"/>
        </w:rPr>
        <w:t xml:space="preserve"> فصار مثلا</w:t>
      </w:r>
      <w:r>
        <w:rPr>
          <w:rFonts w:hint="cs"/>
          <w:rtl/>
          <w:lang w:bidi="fa-IR"/>
        </w:rPr>
        <w:t>ً</w:t>
      </w:r>
      <w:r w:rsidR="00782246">
        <w:rPr>
          <w:rtl/>
          <w:lang w:bidi="fa-IR"/>
        </w:rPr>
        <w:t xml:space="preserve"> لكل</w:t>
      </w:r>
      <w:r>
        <w:rPr>
          <w:rFonts w:hint="cs"/>
          <w:rtl/>
          <w:lang w:bidi="fa-IR"/>
        </w:rPr>
        <w:t>ِّ</w:t>
      </w:r>
      <w:r w:rsidR="00782246">
        <w:rPr>
          <w:rtl/>
          <w:lang w:bidi="fa-IR"/>
        </w:rPr>
        <w:t xml:space="preserve"> نادم على فعل يفعله. وإي</w:t>
      </w:r>
      <w:r>
        <w:rPr>
          <w:rFonts w:hint="cs"/>
          <w:rtl/>
          <w:lang w:bidi="fa-IR"/>
        </w:rPr>
        <w:t>ّ</w:t>
      </w:r>
      <w:r w:rsidR="00782246">
        <w:rPr>
          <w:rtl/>
          <w:lang w:bidi="fa-IR"/>
        </w:rPr>
        <w:t>اه عني الفرزدق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47"/>
        <w:gridCol w:w="272"/>
        <w:gridCol w:w="3491"/>
      </w:tblGrid>
      <w:tr w:rsidR="00845678" w:rsidTr="00845678">
        <w:trPr>
          <w:trHeight w:val="350"/>
        </w:trPr>
        <w:tc>
          <w:tcPr>
            <w:tcW w:w="3920" w:type="dxa"/>
            <w:shd w:val="clear" w:color="auto" w:fill="auto"/>
          </w:tcPr>
          <w:p w:rsidR="00845678" w:rsidRDefault="000465F1" w:rsidP="00845678">
            <w:pPr>
              <w:pStyle w:val="libPoem"/>
            </w:pPr>
            <w:r>
              <w:rPr>
                <w:rtl/>
                <w:lang w:bidi="fa-IR"/>
              </w:rPr>
              <w:t>ندمت ندامة الك</w:t>
            </w:r>
            <w:r>
              <w:rPr>
                <w:rFonts w:hint="cs"/>
                <w:rtl/>
                <w:lang w:bidi="fa-IR"/>
              </w:rPr>
              <w:t>ُ</w:t>
            </w:r>
            <w:r>
              <w:rPr>
                <w:rtl/>
                <w:lang w:bidi="fa-IR"/>
              </w:rPr>
              <w:t>سعي</w:t>
            </w:r>
            <w:r>
              <w:rPr>
                <w:rFonts w:hint="cs"/>
                <w:rtl/>
                <w:lang w:bidi="fa-IR"/>
              </w:rPr>
              <w:t>ِّ</w:t>
            </w:r>
            <w:r>
              <w:rPr>
                <w:rtl/>
                <w:lang w:bidi="fa-IR"/>
              </w:rPr>
              <w:t xml:space="preserve"> لم</w:t>
            </w:r>
            <w:r>
              <w:rPr>
                <w:rFonts w:hint="cs"/>
                <w:rtl/>
                <w:lang w:bidi="fa-IR"/>
              </w:rPr>
              <w:t>ـّ</w:t>
            </w:r>
            <w:r>
              <w:rPr>
                <w:rtl/>
                <w:lang w:bidi="fa-IR"/>
              </w:rPr>
              <w:t>ا</w:t>
            </w:r>
            <w:r w:rsidR="00845678" w:rsidRPr="00725071">
              <w:rPr>
                <w:rStyle w:val="libPoemTiniChar0"/>
                <w:rtl/>
              </w:rPr>
              <w:br/>
              <w:t> </w:t>
            </w:r>
          </w:p>
        </w:tc>
        <w:tc>
          <w:tcPr>
            <w:tcW w:w="279" w:type="dxa"/>
            <w:shd w:val="clear" w:color="auto" w:fill="auto"/>
          </w:tcPr>
          <w:p w:rsidR="00845678" w:rsidRDefault="00845678" w:rsidP="00845678">
            <w:pPr>
              <w:pStyle w:val="libPoem"/>
              <w:rPr>
                <w:rtl/>
              </w:rPr>
            </w:pPr>
          </w:p>
        </w:tc>
        <w:tc>
          <w:tcPr>
            <w:tcW w:w="3881" w:type="dxa"/>
            <w:shd w:val="clear" w:color="auto" w:fill="auto"/>
          </w:tcPr>
          <w:p w:rsidR="00845678" w:rsidRDefault="000465F1" w:rsidP="00845678">
            <w:pPr>
              <w:pStyle w:val="libPoem"/>
            </w:pPr>
            <w:r>
              <w:rPr>
                <w:rtl/>
                <w:lang w:bidi="fa-IR"/>
              </w:rPr>
              <w:t>غدت من</w:t>
            </w:r>
            <w:r>
              <w:rPr>
                <w:rFonts w:hint="cs"/>
                <w:rtl/>
                <w:lang w:bidi="fa-IR"/>
              </w:rPr>
              <w:t>ِّ</w:t>
            </w:r>
            <w:r>
              <w:rPr>
                <w:rtl/>
                <w:lang w:bidi="fa-IR"/>
              </w:rPr>
              <w:t>ي مطل</w:t>
            </w:r>
            <w:r>
              <w:rPr>
                <w:rFonts w:hint="cs"/>
                <w:rtl/>
                <w:lang w:bidi="fa-IR"/>
              </w:rPr>
              <w:t>ّ</w:t>
            </w:r>
            <w:r>
              <w:rPr>
                <w:rtl/>
                <w:lang w:bidi="fa-IR"/>
              </w:rPr>
              <w:t>قة</w:t>
            </w:r>
            <w:r>
              <w:rPr>
                <w:rFonts w:hint="cs"/>
                <w:rtl/>
                <w:lang w:bidi="fa-IR"/>
              </w:rPr>
              <w:t>ً</w:t>
            </w:r>
            <w:r>
              <w:rPr>
                <w:rtl/>
                <w:lang w:bidi="fa-IR"/>
              </w:rPr>
              <w:t xml:space="preserve"> نوار</w:t>
            </w:r>
            <w:r>
              <w:rPr>
                <w:rFonts w:hint="cs"/>
                <w:rtl/>
                <w:lang w:bidi="fa-IR"/>
              </w:rPr>
              <w:t>ُ</w:t>
            </w:r>
            <w:r w:rsidR="00845678" w:rsidRPr="00725071">
              <w:rPr>
                <w:rStyle w:val="libPoemTiniChar0"/>
                <w:rtl/>
              </w:rPr>
              <w:br/>
              <w:t> </w:t>
            </w:r>
          </w:p>
        </w:tc>
      </w:tr>
    </w:tbl>
    <w:p w:rsidR="000472E4" w:rsidRDefault="00782246" w:rsidP="00782246">
      <w:pPr>
        <w:pStyle w:val="libNormal"/>
        <w:rPr>
          <w:rtl/>
          <w:lang w:bidi="fa-IR"/>
        </w:rPr>
      </w:pPr>
      <w:r>
        <w:rPr>
          <w:rtl/>
          <w:lang w:bidi="fa-IR"/>
        </w:rPr>
        <w:t>وقال آخر</w:t>
      </w:r>
      <w:r w:rsidR="00592436">
        <w:rPr>
          <w:rtl/>
          <w:lang w:bidi="fa-IR"/>
        </w:rPr>
        <w:t>:</w:t>
      </w:r>
    </w:p>
    <w:tbl>
      <w:tblPr>
        <w:tblStyle w:val="TableGrid"/>
        <w:bidiVisual/>
        <w:tblW w:w="4562" w:type="pct"/>
        <w:tblInd w:w="384" w:type="dxa"/>
        <w:tblLook w:val="01E0" w:firstRow="1" w:lastRow="1" w:firstColumn="1" w:lastColumn="1" w:noHBand="0" w:noVBand="0"/>
      </w:tblPr>
      <w:tblGrid>
        <w:gridCol w:w="3549"/>
        <w:gridCol w:w="272"/>
        <w:gridCol w:w="3489"/>
      </w:tblGrid>
      <w:tr w:rsidR="00845678" w:rsidTr="00845678">
        <w:trPr>
          <w:trHeight w:val="350"/>
        </w:trPr>
        <w:tc>
          <w:tcPr>
            <w:tcW w:w="3920" w:type="dxa"/>
            <w:shd w:val="clear" w:color="auto" w:fill="auto"/>
          </w:tcPr>
          <w:p w:rsidR="00845678" w:rsidRDefault="000465F1" w:rsidP="00845678">
            <w:pPr>
              <w:pStyle w:val="libPoem"/>
            </w:pPr>
            <w:r>
              <w:rPr>
                <w:rtl/>
                <w:lang w:bidi="fa-IR"/>
              </w:rPr>
              <w:t>ندمت ندامة الك</w:t>
            </w:r>
            <w:r>
              <w:rPr>
                <w:rFonts w:hint="cs"/>
                <w:rtl/>
                <w:lang w:bidi="fa-IR"/>
              </w:rPr>
              <w:t>ُ</w:t>
            </w:r>
            <w:r>
              <w:rPr>
                <w:rtl/>
                <w:lang w:bidi="fa-IR"/>
              </w:rPr>
              <w:t>سعي</w:t>
            </w:r>
            <w:r>
              <w:rPr>
                <w:rFonts w:hint="cs"/>
                <w:rtl/>
                <w:lang w:bidi="fa-IR"/>
              </w:rPr>
              <w:t>ِّ</w:t>
            </w:r>
            <w:r>
              <w:rPr>
                <w:rtl/>
                <w:lang w:bidi="fa-IR"/>
              </w:rPr>
              <w:t xml:space="preserve"> لم</w:t>
            </w:r>
            <w:r>
              <w:rPr>
                <w:rFonts w:hint="cs"/>
                <w:rtl/>
                <w:lang w:bidi="fa-IR"/>
              </w:rPr>
              <w:t>ـّ</w:t>
            </w:r>
            <w:r>
              <w:rPr>
                <w:rtl/>
                <w:lang w:bidi="fa-IR"/>
              </w:rPr>
              <w:t>ا</w:t>
            </w:r>
            <w:r w:rsidR="00845678" w:rsidRPr="00725071">
              <w:rPr>
                <w:rStyle w:val="libPoemTiniChar0"/>
                <w:rtl/>
              </w:rPr>
              <w:br/>
              <w:t> </w:t>
            </w:r>
          </w:p>
        </w:tc>
        <w:tc>
          <w:tcPr>
            <w:tcW w:w="279" w:type="dxa"/>
            <w:shd w:val="clear" w:color="auto" w:fill="auto"/>
          </w:tcPr>
          <w:p w:rsidR="00845678" w:rsidRDefault="00845678" w:rsidP="00845678">
            <w:pPr>
              <w:pStyle w:val="libPoem"/>
              <w:rPr>
                <w:rtl/>
              </w:rPr>
            </w:pPr>
          </w:p>
        </w:tc>
        <w:tc>
          <w:tcPr>
            <w:tcW w:w="3881" w:type="dxa"/>
            <w:shd w:val="clear" w:color="auto" w:fill="auto"/>
          </w:tcPr>
          <w:p w:rsidR="00845678" w:rsidRDefault="000465F1" w:rsidP="00845678">
            <w:pPr>
              <w:pStyle w:val="libPoem"/>
            </w:pPr>
            <w:r>
              <w:rPr>
                <w:rtl/>
                <w:lang w:bidi="fa-IR"/>
              </w:rPr>
              <w:t>رأت عيناه ما فعلت يداه</w:t>
            </w:r>
            <w:r w:rsidR="00845678" w:rsidRPr="00725071">
              <w:rPr>
                <w:rStyle w:val="libPoemTiniChar0"/>
                <w:rtl/>
              </w:rPr>
              <w:br/>
              <w:t> </w:t>
            </w:r>
          </w:p>
        </w:tc>
      </w:tr>
    </w:tbl>
    <w:p w:rsidR="000472E4" w:rsidRDefault="00782246" w:rsidP="00782246">
      <w:pPr>
        <w:pStyle w:val="libNormal"/>
        <w:rPr>
          <w:rtl/>
          <w:lang w:bidi="fa-IR"/>
        </w:rPr>
      </w:pPr>
      <w:r>
        <w:rPr>
          <w:rtl/>
          <w:lang w:bidi="fa-IR"/>
        </w:rPr>
        <w:t>وقيل</w:t>
      </w:r>
      <w:r w:rsidR="00592436">
        <w:rPr>
          <w:rtl/>
          <w:lang w:bidi="fa-IR"/>
        </w:rPr>
        <w:t>:</w:t>
      </w:r>
      <w:r>
        <w:rPr>
          <w:rtl/>
          <w:lang w:bidi="fa-IR"/>
        </w:rPr>
        <w:t xml:space="preserve"> كان اسم الك</w:t>
      </w:r>
      <w:r w:rsidR="000465F1">
        <w:rPr>
          <w:rFonts w:hint="cs"/>
          <w:rtl/>
          <w:lang w:bidi="fa-IR"/>
        </w:rPr>
        <w:t>ُ</w:t>
      </w:r>
      <w:r>
        <w:rPr>
          <w:rtl/>
          <w:lang w:bidi="fa-IR"/>
        </w:rPr>
        <w:t>سعي</w:t>
      </w:r>
      <w:r w:rsidR="000465F1">
        <w:rPr>
          <w:rFonts w:hint="cs"/>
          <w:rtl/>
          <w:lang w:bidi="fa-IR"/>
        </w:rPr>
        <w:t>ِّ</w:t>
      </w:r>
      <w:r>
        <w:rPr>
          <w:rtl/>
          <w:lang w:bidi="fa-IR"/>
        </w:rPr>
        <w:t xml:space="preserve"> محارب بن قيس.</w:t>
      </w:r>
    </w:p>
    <w:p w:rsidR="000472E4" w:rsidRDefault="00782246" w:rsidP="000465F1">
      <w:pPr>
        <w:pStyle w:val="libNormal"/>
        <w:rPr>
          <w:rtl/>
          <w:lang w:bidi="fa-IR"/>
        </w:rPr>
      </w:pPr>
      <w:r>
        <w:rPr>
          <w:rtl/>
          <w:lang w:bidi="fa-IR"/>
        </w:rPr>
        <w:t xml:space="preserve">وأخرج أبو عمر </w:t>
      </w:r>
      <w:r w:rsidR="000465F1">
        <w:rPr>
          <w:rFonts w:hint="cs"/>
          <w:rtl/>
          <w:lang w:bidi="fa-IR"/>
        </w:rPr>
        <w:t>م</w:t>
      </w:r>
      <w:r>
        <w:rPr>
          <w:rtl/>
          <w:lang w:bidi="fa-IR"/>
        </w:rPr>
        <w:t>ن طريق ابن أبي سبرة قال</w:t>
      </w:r>
      <w:r w:rsidR="00592436">
        <w:rPr>
          <w:rtl/>
          <w:lang w:bidi="fa-IR"/>
        </w:rPr>
        <w:t>:</w:t>
      </w:r>
      <w:r>
        <w:rPr>
          <w:rtl/>
          <w:lang w:bidi="fa-IR"/>
        </w:rPr>
        <w:t xml:space="preserve"> نظر مروان إلى طلحة يوم الجمل فقال</w:t>
      </w:r>
      <w:r w:rsidR="00592436">
        <w:rPr>
          <w:rtl/>
          <w:lang w:bidi="fa-IR"/>
        </w:rPr>
        <w:t>:</w:t>
      </w:r>
      <w:r>
        <w:rPr>
          <w:rtl/>
          <w:lang w:bidi="fa-IR"/>
        </w:rPr>
        <w:t xml:space="preserve"> لا أطلب بث</w:t>
      </w:r>
      <w:r w:rsidR="000465F1">
        <w:rPr>
          <w:rFonts w:hint="cs"/>
          <w:rtl/>
          <w:lang w:bidi="fa-IR"/>
        </w:rPr>
        <w:t>ا</w:t>
      </w:r>
      <w:r>
        <w:rPr>
          <w:rtl/>
          <w:lang w:bidi="fa-IR"/>
        </w:rPr>
        <w:t>ري بعد اليوم. فرماه بسهم فقتله.</w:t>
      </w:r>
    </w:p>
    <w:p w:rsidR="000472E4" w:rsidRDefault="00782246" w:rsidP="000465F1">
      <w:pPr>
        <w:pStyle w:val="libNormal"/>
        <w:rPr>
          <w:rtl/>
          <w:lang w:bidi="fa-IR"/>
        </w:rPr>
      </w:pPr>
      <w:r>
        <w:rPr>
          <w:rtl/>
          <w:lang w:bidi="fa-IR"/>
        </w:rPr>
        <w:t>وأخرج من طريق يحيى بن سعيد عن عم</w:t>
      </w:r>
      <w:r w:rsidR="000465F1">
        <w:rPr>
          <w:rFonts w:hint="cs"/>
          <w:rtl/>
          <w:lang w:bidi="fa-IR"/>
        </w:rPr>
        <w:t>ِّ</w:t>
      </w:r>
      <w:r>
        <w:rPr>
          <w:rtl/>
          <w:lang w:bidi="fa-IR"/>
        </w:rPr>
        <w:t xml:space="preserve">ه </w:t>
      </w:r>
      <w:r w:rsidR="000465F1">
        <w:rPr>
          <w:rFonts w:hint="cs"/>
          <w:rtl/>
          <w:lang w:bidi="fa-IR"/>
        </w:rPr>
        <w:t>ا</w:t>
      </w:r>
      <w:r>
        <w:rPr>
          <w:rtl/>
          <w:lang w:bidi="fa-IR"/>
        </w:rPr>
        <w:t>ن</w:t>
      </w:r>
      <w:r w:rsidR="000465F1">
        <w:rPr>
          <w:rFonts w:hint="cs"/>
          <w:rtl/>
          <w:lang w:bidi="fa-IR"/>
        </w:rPr>
        <w:t>َّ</w:t>
      </w:r>
      <w:r>
        <w:rPr>
          <w:rtl/>
          <w:lang w:bidi="fa-IR"/>
        </w:rPr>
        <w:t>ه قال</w:t>
      </w:r>
      <w:r w:rsidR="00592436">
        <w:rPr>
          <w:rtl/>
          <w:lang w:bidi="fa-IR"/>
        </w:rPr>
        <w:t>:</w:t>
      </w:r>
      <w:r>
        <w:rPr>
          <w:rtl/>
          <w:lang w:bidi="fa-IR"/>
        </w:rPr>
        <w:t xml:space="preserve"> رمى مروان طلحة بسهم ثم</w:t>
      </w:r>
      <w:r w:rsidR="000465F1">
        <w:rPr>
          <w:rFonts w:hint="cs"/>
          <w:rtl/>
          <w:lang w:bidi="fa-IR"/>
        </w:rPr>
        <w:t>َّ</w:t>
      </w:r>
      <w:r>
        <w:rPr>
          <w:rtl/>
          <w:lang w:bidi="fa-IR"/>
        </w:rPr>
        <w:t xml:space="preserve"> التفت إلى أبان بن عثمان قال</w:t>
      </w:r>
      <w:r w:rsidR="00592436">
        <w:rPr>
          <w:rtl/>
          <w:lang w:bidi="fa-IR"/>
        </w:rPr>
        <w:t>:</w:t>
      </w:r>
      <w:r>
        <w:rPr>
          <w:rtl/>
          <w:lang w:bidi="fa-IR"/>
        </w:rPr>
        <w:t xml:space="preserve"> قد كفينا بعض قتلة أبيك.</w:t>
      </w:r>
    </w:p>
    <w:p w:rsidR="000472E4" w:rsidRDefault="00782246" w:rsidP="000465F1">
      <w:pPr>
        <w:pStyle w:val="libNormal"/>
        <w:rPr>
          <w:rtl/>
          <w:lang w:bidi="fa-IR"/>
        </w:rPr>
      </w:pPr>
      <w:r>
        <w:rPr>
          <w:rtl/>
          <w:lang w:bidi="fa-IR"/>
        </w:rPr>
        <w:t>وأخرج من طريق قيس نقلا</w:t>
      </w:r>
      <w:r w:rsidR="000465F1">
        <w:rPr>
          <w:rFonts w:hint="cs"/>
          <w:rtl/>
          <w:lang w:bidi="fa-IR"/>
        </w:rPr>
        <w:t>ً</w:t>
      </w:r>
      <w:r>
        <w:rPr>
          <w:rtl/>
          <w:lang w:bidi="fa-IR"/>
        </w:rPr>
        <w:t xml:space="preserve"> عن ابن أبي شيبة </w:t>
      </w:r>
      <w:r w:rsidR="000465F1">
        <w:rPr>
          <w:rFonts w:hint="cs"/>
          <w:rtl/>
          <w:lang w:bidi="fa-IR"/>
        </w:rPr>
        <w:t>ا</w:t>
      </w:r>
      <w:r>
        <w:rPr>
          <w:rtl/>
          <w:lang w:bidi="fa-IR"/>
        </w:rPr>
        <w:t>ن</w:t>
      </w:r>
      <w:r w:rsidR="000465F1">
        <w:rPr>
          <w:rFonts w:hint="cs"/>
          <w:rtl/>
          <w:lang w:bidi="fa-IR"/>
        </w:rPr>
        <w:t>َّ</w:t>
      </w:r>
      <w:r>
        <w:rPr>
          <w:rtl/>
          <w:lang w:bidi="fa-IR"/>
        </w:rPr>
        <w:t xml:space="preserve"> مروان قتل طلحة</w:t>
      </w:r>
      <w:r w:rsidR="00592436">
        <w:rPr>
          <w:rtl/>
          <w:lang w:bidi="fa-IR"/>
        </w:rPr>
        <w:t>،</w:t>
      </w:r>
      <w:r>
        <w:rPr>
          <w:rtl/>
          <w:lang w:bidi="fa-IR"/>
        </w:rPr>
        <w:t xml:space="preserve"> ومن طريق وكيع و</w:t>
      </w:r>
      <w:r w:rsidR="000465F1">
        <w:rPr>
          <w:rFonts w:hint="cs"/>
          <w:rtl/>
          <w:lang w:bidi="fa-IR"/>
        </w:rPr>
        <w:t>ا</w:t>
      </w:r>
      <w:r>
        <w:rPr>
          <w:rtl/>
          <w:lang w:bidi="fa-IR"/>
        </w:rPr>
        <w:t>حمد بن زهير ب</w:t>
      </w:r>
      <w:r w:rsidR="000465F1">
        <w:rPr>
          <w:rFonts w:hint="cs"/>
          <w:rtl/>
          <w:lang w:bidi="fa-IR"/>
        </w:rPr>
        <w:t>ا</w:t>
      </w:r>
      <w:r>
        <w:rPr>
          <w:rtl/>
          <w:lang w:bidi="fa-IR"/>
        </w:rPr>
        <w:t>سنادهما عن قيس بن أبي حازم حديث</w:t>
      </w:r>
      <w:r w:rsidR="00592436">
        <w:rPr>
          <w:rtl/>
          <w:lang w:bidi="fa-IR"/>
        </w:rPr>
        <w:t>:</w:t>
      </w:r>
      <w:r>
        <w:rPr>
          <w:rtl/>
          <w:lang w:bidi="fa-IR"/>
        </w:rPr>
        <w:t xml:space="preserve"> لا أطلب بث</w:t>
      </w:r>
      <w:r w:rsidR="000465F1">
        <w:rPr>
          <w:rFonts w:hint="cs"/>
          <w:rtl/>
          <w:lang w:bidi="fa-IR"/>
        </w:rPr>
        <w:t>ا</w:t>
      </w:r>
      <w:r>
        <w:rPr>
          <w:rtl/>
          <w:lang w:bidi="fa-IR"/>
        </w:rPr>
        <w:t>ري</w:t>
      </w:r>
    </w:p>
    <w:p w:rsidR="00782246" w:rsidRDefault="000472E4" w:rsidP="000472E4">
      <w:pPr>
        <w:pStyle w:val="libLine"/>
        <w:rPr>
          <w:lang w:bidi="fa-IR"/>
        </w:rPr>
      </w:pPr>
      <w:r>
        <w:rPr>
          <w:rtl/>
          <w:lang w:bidi="fa-IR"/>
        </w:rPr>
        <w:t>____________________</w:t>
      </w:r>
    </w:p>
    <w:p w:rsidR="000472E4" w:rsidRDefault="00782246" w:rsidP="000465F1">
      <w:pPr>
        <w:pStyle w:val="libFootnote0"/>
        <w:rPr>
          <w:rtl/>
          <w:lang w:bidi="fa-IR"/>
        </w:rPr>
      </w:pPr>
      <w:r>
        <w:rPr>
          <w:rtl/>
          <w:lang w:bidi="fa-IR"/>
        </w:rPr>
        <w:t xml:space="preserve">1 </w:t>
      </w:r>
      <w:r w:rsidR="000472E4">
        <w:rPr>
          <w:rtl/>
          <w:lang w:bidi="fa-IR"/>
        </w:rPr>
        <w:t>-</w:t>
      </w:r>
      <w:r>
        <w:rPr>
          <w:rtl/>
          <w:lang w:bidi="fa-IR"/>
        </w:rPr>
        <w:t xml:space="preserve"> هذا البيت معه ثلاثة </w:t>
      </w:r>
      <w:r w:rsidR="000465F1">
        <w:rPr>
          <w:rFonts w:hint="cs"/>
          <w:rtl/>
          <w:lang w:bidi="fa-IR"/>
        </w:rPr>
        <w:t>ا</w:t>
      </w:r>
      <w:r>
        <w:rPr>
          <w:rtl/>
          <w:lang w:bidi="fa-IR"/>
        </w:rPr>
        <w:t xml:space="preserve">بيات </w:t>
      </w:r>
      <w:r w:rsidR="000465F1">
        <w:rPr>
          <w:rFonts w:hint="cs"/>
          <w:rtl/>
          <w:lang w:bidi="fa-IR"/>
        </w:rPr>
        <w:t>ا</w:t>
      </w:r>
      <w:r>
        <w:rPr>
          <w:rtl/>
          <w:lang w:bidi="fa-IR"/>
        </w:rPr>
        <w:t>خر ذكرها ابن ال</w:t>
      </w:r>
      <w:r w:rsidR="000465F1">
        <w:rPr>
          <w:rFonts w:hint="cs"/>
          <w:rtl/>
          <w:lang w:bidi="fa-IR"/>
        </w:rPr>
        <w:t>ا</w:t>
      </w:r>
      <w:r>
        <w:rPr>
          <w:rtl/>
          <w:lang w:bidi="fa-IR"/>
        </w:rPr>
        <w:t>ثير ف</w:t>
      </w:r>
      <w:r w:rsidR="000465F1">
        <w:rPr>
          <w:rFonts w:hint="cs"/>
          <w:rtl/>
          <w:lang w:bidi="fa-IR"/>
        </w:rPr>
        <w:t>ى</w:t>
      </w:r>
      <w:r>
        <w:rPr>
          <w:rtl/>
          <w:lang w:bidi="fa-IR"/>
        </w:rPr>
        <w:t xml:space="preserve"> </w:t>
      </w:r>
      <w:r w:rsidR="000465F1">
        <w:rPr>
          <w:rFonts w:hint="cs"/>
          <w:rtl/>
          <w:lang w:bidi="fa-IR"/>
        </w:rPr>
        <w:t>ا</w:t>
      </w:r>
      <w:r>
        <w:rPr>
          <w:rtl/>
          <w:lang w:bidi="fa-IR"/>
        </w:rPr>
        <w:t>سد الغابة 3</w:t>
      </w:r>
      <w:r w:rsidR="00592436">
        <w:rPr>
          <w:rtl/>
          <w:lang w:bidi="fa-IR"/>
        </w:rPr>
        <w:t>:</w:t>
      </w:r>
      <w:r>
        <w:rPr>
          <w:rtl/>
          <w:lang w:bidi="fa-IR"/>
        </w:rPr>
        <w:t xml:space="preserve"> 104</w:t>
      </w:r>
      <w:r w:rsidR="00592436">
        <w:rPr>
          <w:rtl/>
          <w:lang w:bidi="fa-IR"/>
        </w:rPr>
        <w:t>،</w:t>
      </w:r>
      <w:r>
        <w:rPr>
          <w:rtl/>
          <w:lang w:bidi="fa-IR"/>
        </w:rPr>
        <w:t xml:space="preserve"> وسبط ابن الجوز</w:t>
      </w:r>
      <w:r w:rsidR="000465F1">
        <w:rPr>
          <w:rFonts w:hint="cs"/>
          <w:rtl/>
          <w:lang w:bidi="fa-IR"/>
        </w:rPr>
        <w:t>ى</w:t>
      </w:r>
      <w:r>
        <w:rPr>
          <w:rtl/>
          <w:lang w:bidi="fa-IR"/>
        </w:rPr>
        <w:t xml:space="preserve"> ف</w:t>
      </w:r>
      <w:r w:rsidR="000465F1">
        <w:rPr>
          <w:rFonts w:hint="cs"/>
          <w:rtl/>
          <w:lang w:bidi="fa-IR"/>
        </w:rPr>
        <w:t>ى</w:t>
      </w:r>
      <w:r>
        <w:rPr>
          <w:rtl/>
          <w:lang w:bidi="fa-IR"/>
        </w:rPr>
        <w:t xml:space="preserve"> التذكرة ص 44.</w:t>
      </w:r>
    </w:p>
    <w:p w:rsidR="00782246" w:rsidRDefault="000472E4" w:rsidP="000472E4">
      <w:pPr>
        <w:pStyle w:val="libNormal"/>
        <w:rPr>
          <w:lang w:bidi="fa-IR"/>
        </w:rPr>
      </w:pPr>
      <w:r>
        <w:rPr>
          <w:rtl/>
          <w:lang w:bidi="fa-IR"/>
        </w:rPr>
        <w:br w:type="page"/>
      </w:r>
    </w:p>
    <w:p w:rsidR="000472E4" w:rsidRDefault="00782246" w:rsidP="000465F1">
      <w:pPr>
        <w:pStyle w:val="libNormal0"/>
        <w:rPr>
          <w:rtl/>
          <w:lang w:bidi="fa-IR"/>
        </w:rPr>
      </w:pPr>
      <w:r>
        <w:rPr>
          <w:rtl/>
          <w:lang w:bidi="fa-IR"/>
        </w:rPr>
        <w:lastRenderedPageBreak/>
        <w:t xml:space="preserve">بعد اليوم. وزاد في </w:t>
      </w:r>
      <w:r w:rsidR="000465F1" w:rsidRPr="00743CF5">
        <w:rPr>
          <w:rFonts w:hint="cs"/>
          <w:rtl/>
        </w:rPr>
        <w:t>«</w:t>
      </w:r>
      <w:r>
        <w:rPr>
          <w:rtl/>
          <w:lang w:bidi="fa-IR"/>
        </w:rPr>
        <w:t xml:space="preserve"> </w:t>
      </w:r>
      <w:r w:rsidR="000465F1">
        <w:rPr>
          <w:rFonts w:hint="cs"/>
          <w:rtl/>
          <w:lang w:bidi="fa-IR"/>
        </w:rPr>
        <w:t>ا</w:t>
      </w:r>
      <w:r>
        <w:rPr>
          <w:rtl/>
          <w:lang w:bidi="fa-IR"/>
        </w:rPr>
        <w:t xml:space="preserve">سد الغابة </w:t>
      </w:r>
      <w:r w:rsidR="000465F1" w:rsidRPr="00743CF5">
        <w:rPr>
          <w:rFonts w:hint="cs"/>
          <w:rtl/>
        </w:rPr>
        <w:t>»</w:t>
      </w:r>
      <w:r>
        <w:rPr>
          <w:rtl/>
          <w:lang w:bidi="fa-IR"/>
        </w:rPr>
        <w:t xml:space="preserve"> ما مر</w:t>
      </w:r>
      <w:r w:rsidR="000465F1">
        <w:rPr>
          <w:rFonts w:hint="cs"/>
          <w:rtl/>
          <w:lang w:bidi="fa-IR"/>
        </w:rPr>
        <w:t>َّ</w:t>
      </w:r>
      <w:r>
        <w:rPr>
          <w:rtl/>
          <w:lang w:bidi="fa-IR"/>
        </w:rPr>
        <w:t xml:space="preserve"> من قول مروان لأبان.</w:t>
      </w:r>
    </w:p>
    <w:p w:rsidR="000472E4" w:rsidRDefault="00782246" w:rsidP="00782246">
      <w:pPr>
        <w:pStyle w:val="libNormal"/>
        <w:rPr>
          <w:rtl/>
          <w:lang w:bidi="fa-IR"/>
        </w:rPr>
      </w:pPr>
      <w:r>
        <w:rPr>
          <w:rtl/>
          <w:lang w:bidi="fa-IR"/>
        </w:rPr>
        <w:t>وقال ابن حجر في الإصابة 2</w:t>
      </w:r>
      <w:r w:rsidR="00592436">
        <w:rPr>
          <w:rtl/>
          <w:lang w:bidi="fa-IR"/>
        </w:rPr>
        <w:t>:</w:t>
      </w:r>
      <w:r>
        <w:rPr>
          <w:rtl/>
          <w:lang w:bidi="fa-IR"/>
        </w:rPr>
        <w:t xml:space="preserve"> 230</w:t>
      </w:r>
      <w:r w:rsidR="00592436">
        <w:rPr>
          <w:rtl/>
          <w:lang w:bidi="fa-IR"/>
        </w:rPr>
        <w:t>:</w:t>
      </w:r>
      <w:r>
        <w:rPr>
          <w:rtl/>
          <w:lang w:bidi="fa-IR"/>
        </w:rPr>
        <w:t xml:space="preserve"> روى ابن عساكر من طرق </w:t>
      </w:r>
      <w:r w:rsidRPr="000472E4">
        <w:rPr>
          <w:rStyle w:val="libFootnotenumChar"/>
          <w:rtl/>
        </w:rPr>
        <w:t>(1)</w:t>
      </w:r>
      <w:r>
        <w:rPr>
          <w:rtl/>
          <w:lang w:bidi="fa-IR"/>
        </w:rPr>
        <w:t xml:space="preserve"> متعددة</w:t>
      </w:r>
      <w:r w:rsidR="00592436">
        <w:rPr>
          <w:rtl/>
          <w:lang w:bidi="fa-IR"/>
        </w:rPr>
        <w:t>:</w:t>
      </w:r>
      <w:r>
        <w:rPr>
          <w:rtl/>
          <w:lang w:bidi="fa-IR"/>
        </w:rPr>
        <w:t xml:space="preserve"> أن</w:t>
      </w:r>
      <w:r w:rsidR="000465F1">
        <w:rPr>
          <w:rFonts w:hint="cs"/>
          <w:rtl/>
          <w:lang w:bidi="fa-IR"/>
        </w:rPr>
        <w:t>َّ</w:t>
      </w:r>
      <w:r>
        <w:rPr>
          <w:rtl/>
          <w:lang w:bidi="fa-IR"/>
        </w:rPr>
        <w:t xml:space="preserve"> مروان بن الحكم هو الذي رماه فقتله</w:t>
      </w:r>
      <w:r w:rsidR="00592436">
        <w:rPr>
          <w:rtl/>
          <w:lang w:bidi="fa-IR"/>
        </w:rPr>
        <w:t>،</w:t>
      </w:r>
      <w:r>
        <w:rPr>
          <w:rtl/>
          <w:lang w:bidi="fa-IR"/>
        </w:rPr>
        <w:t xml:space="preserve"> منها</w:t>
      </w:r>
      <w:r w:rsidR="00592436">
        <w:rPr>
          <w:rtl/>
          <w:lang w:bidi="fa-IR"/>
        </w:rPr>
        <w:t>:</w:t>
      </w:r>
      <w:r>
        <w:rPr>
          <w:rtl/>
          <w:lang w:bidi="fa-IR"/>
        </w:rPr>
        <w:t xml:space="preserve"> وأخرجه أبو القاسم البغوي بسند صحيح عن الجارود بن أبي سبرة قال</w:t>
      </w:r>
      <w:r w:rsidR="00592436">
        <w:rPr>
          <w:rtl/>
          <w:lang w:bidi="fa-IR"/>
        </w:rPr>
        <w:t>:</w:t>
      </w:r>
      <w:r>
        <w:rPr>
          <w:rtl/>
          <w:lang w:bidi="fa-IR"/>
        </w:rPr>
        <w:t xml:space="preserve"> ل</w:t>
      </w:r>
      <w:r w:rsidR="000465F1">
        <w:rPr>
          <w:rFonts w:hint="cs"/>
          <w:rtl/>
          <w:lang w:bidi="fa-IR"/>
        </w:rPr>
        <w:t>َ</w:t>
      </w:r>
      <w:r>
        <w:rPr>
          <w:rtl/>
          <w:lang w:bidi="fa-IR"/>
        </w:rPr>
        <w:t>م</w:t>
      </w:r>
      <w:r w:rsidR="000465F1">
        <w:rPr>
          <w:rFonts w:hint="cs"/>
          <w:rtl/>
          <w:lang w:bidi="fa-IR"/>
        </w:rPr>
        <w:t>ّ</w:t>
      </w:r>
      <w:r>
        <w:rPr>
          <w:rtl/>
          <w:lang w:bidi="fa-IR"/>
        </w:rPr>
        <w:t>ا كان يوم الجمل نظر مروان إلى طلحة فقال</w:t>
      </w:r>
      <w:r w:rsidR="00592436">
        <w:rPr>
          <w:rtl/>
          <w:lang w:bidi="fa-IR"/>
        </w:rPr>
        <w:t>:</w:t>
      </w:r>
      <w:r>
        <w:rPr>
          <w:rtl/>
          <w:lang w:bidi="fa-IR"/>
        </w:rPr>
        <w:t xml:space="preserve"> لا أطلب ثاري بعد اليوم فنزع له بسهم فقتله.</w:t>
      </w:r>
    </w:p>
    <w:p w:rsidR="000472E4" w:rsidRDefault="00782246" w:rsidP="00782246">
      <w:pPr>
        <w:pStyle w:val="libNormal"/>
        <w:rPr>
          <w:rtl/>
          <w:lang w:bidi="fa-IR"/>
        </w:rPr>
      </w:pPr>
      <w:r>
        <w:rPr>
          <w:rtl/>
          <w:lang w:bidi="fa-IR"/>
        </w:rPr>
        <w:t>وأخرج يعقوب بن سفيان بسند صحيح عن قيس بن أبي حازم أن</w:t>
      </w:r>
      <w:r w:rsidR="000465F1">
        <w:rPr>
          <w:rFonts w:hint="cs"/>
          <w:rtl/>
          <w:lang w:bidi="fa-IR"/>
        </w:rPr>
        <w:t>َّ</w:t>
      </w:r>
      <w:r>
        <w:rPr>
          <w:rtl/>
          <w:lang w:bidi="fa-IR"/>
        </w:rPr>
        <w:t xml:space="preserve"> مروان بن الحكم رأى طلحة في الخيل فقال</w:t>
      </w:r>
      <w:r w:rsidR="00592436">
        <w:rPr>
          <w:rtl/>
          <w:lang w:bidi="fa-IR"/>
        </w:rPr>
        <w:t>:</w:t>
      </w:r>
      <w:r>
        <w:rPr>
          <w:rtl/>
          <w:lang w:bidi="fa-IR"/>
        </w:rPr>
        <w:t xml:space="preserve"> هذا أعان على عثمان فرماه بسهم في ركبته</w:t>
      </w:r>
      <w:r w:rsidR="00592436">
        <w:rPr>
          <w:rtl/>
          <w:lang w:bidi="fa-IR"/>
        </w:rPr>
        <w:t>،</w:t>
      </w:r>
      <w:r>
        <w:rPr>
          <w:rtl/>
          <w:lang w:bidi="fa-IR"/>
        </w:rPr>
        <w:t xml:space="preserve"> فما زال الدم يسيح حت</w:t>
      </w:r>
      <w:r w:rsidR="000465F1">
        <w:rPr>
          <w:rFonts w:hint="cs"/>
          <w:rtl/>
          <w:lang w:bidi="fa-IR"/>
        </w:rPr>
        <w:t>ّ</w:t>
      </w:r>
      <w:r>
        <w:rPr>
          <w:rtl/>
          <w:lang w:bidi="fa-IR"/>
        </w:rPr>
        <w:t>ى مات. وأخرجه الحاكم في المستدرك 3</w:t>
      </w:r>
      <w:r w:rsidR="00592436">
        <w:rPr>
          <w:rtl/>
          <w:lang w:bidi="fa-IR"/>
        </w:rPr>
        <w:t>:</w:t>
      </w:r>
      <w:r>
        <w:rPr>
          <w:rtl/>
          <w:lang w:bidi="fa-IR"/>
        </w:rPr>
        <w:t xml:space="preserve"> و 370.</w:t>
      </w:r>
    </w:p>
    <w:p w:rsidR="000472E4" w:rsidRDefault="00782246" w:rsidP="00782246">
      <w:pPr>
        <w:pStyle w:val="libNormal"/>
        <w:rPr>
          <w:rtl/>
          <w:lang w:bidi="fa-IR"/>
        </w:rPr>
      </w:pPr>
      <w:r>
        <w:rPr>
          <w:rtl/>
          <w:lang w:bidi="fa-IR"/>
        </w:rPr>
        <w:t>أخرجه عبد الحميد بن صالح عن قيس</w:t>
      </w:r>
      <w:r w:rsidR="00592436">
        <w:rPr>
          <w:rtl/>
          <w:lang w:bidi="fa-IR"/>
        </w:rPr>
        <w:t>،</w:t>
      </w:r>
      <w:r>
        <w:rPr>
          <w:rtl/>
          <w:lang w:bidi="fa-IR"/>
        </w:rPr>
        <w:t xml:space="preserve"> وأخرجه الطبراني من طريق يحيى بن سليمان الجعفي عن وكيع بهذا السند قال</w:t>
      </w:r>
      <w:r w:rsidR="00592436">
        <w:rPr>
          <w:rtl/>
          <w:lang w:bidi="fa-IR"/>
        </w:rPr>
        <w:t>:</w:t>
      </w:r>
      <w:r>
        <w:rPr>
          <w:rtl/>
          <w:lang w:bidi="fa-IR"/>
        </w:rPr>
        <w:t xml:space="preserve"> رأيت مروان بن الحكم حين رمى طلحة يومئذ بسهم فوقع في عين ركبته</w:t>
      </w:r>
      <w:r w:rsidR="00592436">
        <w:rPr>
          <w:rtl/>
          <w:lang w:bidi="fa-IR"/>
        </w:rPr>
        <w:t>،</w:t>
      </w:r>
      <w:r>
        <w:rPr>
          <w:rtl/>
          <w:lang w:bidi="fa-IR"/>
        </w:rPr>
        <w:t xml:space="preserve"> فما زال الدم يسيح إلى أن مات.</w:t>
      </w:r>
    </w:p>
    <w:p w:rsidR="000472E4" w:rsidRDefault="00782246" w:rsidP="00782246">
      <w:pPr>
        <w:pStyle w:val="libNormal"/>
        <w:rPr>
          <w:rtl/>
          <w:lang w:bidi="fa-IR"/>
        </w:rPr>
      </w:pPr>
      <w:r>
        <w:rPr>
          <w:rtl/>
          <w:lang w:bidi="fa-IR"/>
        </w:rPr>
        <w:t>وأخرج الحاكم في المستدرك 3</w:t>
      </w:r>
      <w:r w:rsidR="00592436">
        <w:rPr>
          <w:rtl/>
          <w:lang w:bidi="fa-IR"/>
        </w:rPr>
        <w:t>:</w:t>
      </w:r>
      <w:r>
        <w:rPr>
          <w:rtl/>
          <w:lang w:bidi="fa-IR"/>
        </w:rPr>
        <w:t xml:space="preserve"> 370 من طريق عكراش قال</w:t>
      </w:r>
      <w:r w:rsidR="00592436">
        <w:rPr>
          <w:rtl/>
          <w:lang w:bidi="fa-IR"/>
        </w:rPr>
        <w:t>:</w:t>
      </w:r>
      <w:r>
        <w:rPr>
          <w:rtl/>
          <w:lang w:bidi="fa-IR"/>
        </w:rPr>
        <w:t xml:space="preserve"> كن</w:t>
      </w:r>
      <w:r w:rsidR="000465F1">
        <w:rPr>
          <w:rFonts w:hint="cs"/>
          <w:rtl/>
          <w:lang w:bidi="fa-IR"/>
        </w:rPr>
        <w:t>ّ</w:t>
      </w:r>
      <w:r>
        <w:rPr>
          <w:rtl/>
          <w:lang w:bidi="fa-IR"/>
        </w:rPr>
        <w:t>ا نقاتل علي</w:t>
      </w:r>
      <w:r w:rsidR="000465F1">
        <w:rPr>
          <w:rFonts w:hint="cs"/>
          <w:rtl/>
          <w:lang w:bidi="fa-IR"/>
        </w:rPr>
        <w:t>ّ</w:t>
      </w:r>
      <w:r>
        <w:rPr>
          <w:rtl/>
          <w:lang w:bidi="fa-IR"/>
        </w:rPr>
        <w:t>ا</w:t>
      </w:r>
      <w:r w:rsidR="000465F1">
        <w:rPr>
          <w:rFonts w:hint="cs"/>
          <w:rtl/>
          <w:lang w:bidi="fa-IR"/>
        </w:rPr>
        <w:t>ً</w:t>
      </w:r>
      <w:r>
        <w:rPr>
          <w:rtl/>
          <w:lang w:bidi="fa-IR"/>
        </w:rPr>
        <w:t xml:space="preserve"> مع طلحة ومعنا مروان قال</w:t>
      </w:r>
      <w:r w:rsidR="00592436">
        <w:rPr>
          <w:rtl/>
          <w:lang w:bidi="fa-IR"/>
        </w:rPr>
        <w:t>:</w:t>
      </w:r>
      <w:r>
        <w:rPr>
          <w:rtl/>
          <w:lang w:bidi="fa-IR"/>
        </w:rPr>
        <w:t xml:space="preserve"> فانهزمنا فقال مروان</w:t>
      </w:r>
      <w:r w:rsidR="00592436">
        <w:rPr>
          <w:rtl/>
          <w:lang w:bidi="fa-IR"/>
        </w:rPr>
        <w:t>:</w:t>
      </w:r>
      <w:r>
        <w:rPr>
          <w:rtl/>
          <w:lang w:bidi="fa-IR"/>
        </w:rPr>
        <w:t xml:space="preserve"> لا أدرك بثأري بعد اليوم من طلحة فرماه بسهم فقتله.</w:t>
      </w:r>
    </w:p>
    <w:p w:rsidR="000472E4" w:rsidRDefault="00782246" w:rsidP="000465F1">
      <w:pPr>
        <w:pStyle w:val="libNormal"/>
        <w:rPr>
          <w:rtl/>
          <w:lang w:bidi="fa-IR"/>
        </w:rPr>
      </w:pPr>
      <w:r>
        <w:rPr>
          <w:rtl/>
          <w:lang w:bidi="fa-IR"/>
        </w:rPr>
        <w:t>وقال محب</w:t>
      </w:r>
      <w:r w:rsidR="000465F1">
        <w:rPr>
          <w:rFonts w:hint="cs"/>
          <w:rtl/>
          <w:lang w:bidi="fa-IR"/>
        </w:rPr>
        <w:t>ّ</w:t>
      </w:r>
      <w:r>
        <w:rPr>
          <w:rtl/>
          <w:lang w:bidi="fa-IR"/>
        </w:rPr>
        <w:t xml:space="preserve"> الدين الطبري في الرياض 2</w:t>
      </w:r>
      <w:r w:rsidR="00592436">
        <w:rPr>
          <w:rtl/>
          <w:lang w:bidi="fa-IR"/>
        </w:rPr>
        <w:t>:</w:t>
      </w:r>
      <w:r>
        <w:rPr>
          <w:rtl/>
          <w:lang w:bidi="fa-IR"/>
        </w:rPr>
        <w:t xml:space="preserve"> 259</w:t>
      </w:r>
      <w:r w:rsidR="00592436">
        <w:rPr>
          <w:rtl/>
          <w:lang w:bidi="fa-IR"/>
        </w:rPr>
        <w:t>:</w:t>
      </w:r>
      <w:r>
        <w:rPr>
          <w:rtl/>
          <w:lang w:bidi="fa-IR"/>
        </w:rPr>
        <w:t xml:space="preserve"> المشهور أن</w:t>
      </w:r>
      <w:r w:rsidR="000465F1">
        <w:rPr>
          <w:rFonts w:hint="cs"/>
          <w:rtl/>
          <w:lang w:bidi="fa-IR"/>
        </w:rPr>
        <w:t>َّ</w:t>
      </w:r>
      <w:r>
        <w:rPr>
          <w:rtl/>
          <w:lang w:bidi="fa-IR"/>
        </w:rPr>
        <w:t xml:space="preserve"> مروان بن الحكم هو الذي قتله رماه بسهم وقال</w:t>
      </w:r>
      <w:r w:rsidR="00592436">
        <w:rPr>
          <w:rtl/>
          <w:lang w:bidi="fa-IR"/>
        </w:rPr>
        <w:t>:</w:t>
      </w:r>
      <w:r>
        <w:rPr>
          <w:rtl/>
          <w:lang w:bidi="fa-IR"/>
        </w:rPr>
        <w:t xml:space="preserve"> لا أطلب بثأري بعد اليوم. وذلك أن</w:t>
      </w:r>
      <w:r w:rsidR="000465F1">
        <w:rPr>
          <w:rFonts w:hint="cs"/>
          <w:rtl/>
          <w:lang w:bidi="fa-IR"/>
        </w:rPr>
        <w:t>َّ</w:t>
      </w:r>
      <w:r>
        <w:rPr>
          <w:rtl/>
          <w:lang w:bidi="fa-IR"/>
        </w:rPr>
        <w:t xml:space="preserve"> طلحة زعموا </w:t>
      </w:r>
      <w:r w:rsidR="000465F1">
        <w:rPr>
          <w:rFonts w:hint="cs"/>
          <w:rtl/>
          <w:lang w:bidi="fa-IR"/>
        </w:rPr>
        <w:t>ا</w:t>
      </w:r>
      <w:r>
        <w:rPr>
          <w:rtl/>
          <w:lang w:bidi="fa-IR"/>
        </w:rPr>
        <w:t>ن</w:t>
      </w:r>
      <w:r w:rsidR="000465F1">
        <w:rPr>
          <w:rFonts w:hint="cs"/>
          <w:rtl/>
          <w:lang w:bidi="fa-IR"/>
        </w:rPr>
        <w:t>َّ</w:t>
      </w:r>
      <w:r>
        <w:rPr>
          <w:rtl/>
          <w:lang w:bidi="fa-IR"/>
        </w:rPr>
        <w:t>ه كان مم</w:t>
      </w:r>
      <w:r w:rsidR="000465F1">
        <w:rPr>
          <w:rFonts w:hint="cs"/>
          <w:rtl/>
          <w:lang w:bidi="fa-IR"/>
        </w:rPr>
        <w:t>َّ</w:t>
      </w:r>
      <w:r>
        <w:rPr>
          <w:rtl/>
          <w:lang w:bidi="fa-IR"/>
        </w:rPr>
        <w:t>ن حاصر عثمان واشتد</w:t>
      </w:r>
      <w:r w:rsidR="000465F1">
        <w:rPr>
          <w:rFonts w:hint="cs"/>
          <w:rtl/>
          <w:lang w:bidi="fa-IR"/>
        </w:rPr>
        <w:t>َّ</w:t>
      </w:r>
      <w:r>
        <w:rPr>
          <w:rtl/>
          <w:lang w:bidi="fa-IR"/>
        </w:rPr>
        <w:t xml:space="preserve"> عليه.</w:t>
      </w:r>
    </w:p>
    <w:p w:rsidR="000472E4" w:rsidRDefault="00782246" w:rsidP="000465F1">
      <w:pPr>
        <w:pStyle w:val="libNormal"/>
        <w:rPr>
          <w:rtl/>
          <w:lang w:bidi="fa-IR"/>
        </w:rPr>
      </w:pPr>
      <w:r>
        <w:rPr>
          <w:rtl/>
          <w:lang w:bidi="fa-IR"/>
        </w:rPr>
        <w:t xml:space="preserve">وأخرج البلاذري في </w:t>
      </w:r>
      <w:r w:rsidR="000465F1" w:rsidRPr="00743CF5">
        <w:rPr>
          <w:rFonts w:hint="cs"/>
          <w:rtl/>
        </w:rPr>
        <w:t>«</w:t>
      </w:r>
      <w:r>
        <w:rPr>
          <w:rtl/>
          <w:lang w:bidi="fa-IR"/>
        </w:rPr>
        <w:t xml:space="preserve"> الأنساب </w:t>
      </w:r>
      <w:r w:rsidR="000465F1" w:rsidRPr="00743CF5">
        <w:rPr>
          <w:rFonts w:hint="cs"/>
          <w:rtl/>
        </w:rPr>
        <w:t>»</w:t>
      </w:r>
      <w:r>
        <w:rPr>
          <w:rtl/>
          <w:lang w:bidi="fa-IR"/>
        </w:rPr>
        <w:t xml:space="preserve"> ص 135 في حديث عن روح بن ز</w:t>
      </w:r>
      <w:r w:rsidR="000465F1">
        <w:rPr>
          <w:rFonts w:hint="cs"/>
          <w:rtl/>
          <w:lang w:bidi="fa-IR"/>
        </w:rPr>
        <w:t>ِ</w:t>
      </w:r>
      <w:r>
        <w:rPr>
          <w:rtl/>
          <w:lang w:bidi="fa-IR"/>
        </w:rPr>
        <w:t>نباع</w:t>
      </w:r>
      <w:r w:rsidR="00592436">
        <w:rPr>
          <w:rtl/>
          <w:lang w:bidi="fa-IR"/>
        </w:rPr>
        <w:t>:</w:t>
      </w:r>
      <w:r>
        <w:rPr>
          <w:rtl/>
          <w:lang w:bidi="fa-IR"/>
        </w:rPr>
        <w:t xml:space="preserve"> إن</w:t>
      </w:r>
      <w:r w:rsidR="000465F1">
        <w:rPr>
          <w:rFonts w:hint="cs"/>
          <w:rtl/>
          <w:lang w:bidi="fa-IR"/>
        </w:rPr>
        <w:t>َّ</w:t>
      </w:r>
      <w:r>
        <w:rPr>
          <w:rtl/>
          <w:lang w:bidi="fa-IR"/>
        </w:rPr>
        <w:t>ه قال</w:t>
      </w:r>
      <w:r w:rsidR="00592436">
        <w:rPr>
          <w:rtl/>
          <w:lang w:bidi="fa-IR"/>
        </w:rPr>
        <w:t>:</w:t>
      </w:r>
      <w:r>
        <w:rPr>
          <w:rtl/>
          <w:lang w:bidi="fa-IR"/>
        </w:rPr>
        <w:t xml:space="preserve"> رمى مروان طلحة فاستقاد منه لعثمان.</w:t>
      </w:r>
    </w:p>
    <w:p w:rsidR="000472E4" w:rsidRDefault="00782246" w:rsidP="000465F1">
      <w:pPr>
        <w:pStyle w:val="libNormal"/>
        <w:rPr>
          <w:rtl/>
          <w:lang w:bidi="fa-IR"/>
        </w:rPr>
      </w:pPr>
      <w:r>
        <w:rPr>
          <w:rtl/>
          <w:lang w:bidi="fa-IR"/>
        </w:rPr>
        <w:t>يوجد حديث قتل مروان بن الحكم طلحة بن عبيد الله أخذا</w:t>
      </w:r>
      <w:r w:rsidR="000465F1">
        <w:rPr>
          <w:rFonts w:hint="cs"/>
          <w:rtl/>
          <w:lang w:bidi="fa-IR"/>
        </w:rPr>
        <w:t>ً</w:t>
      </w:r>
      <w:r>
        <w:rPr>
          <w:rtl/>
          <w:lang w:bidi="fa-IR"/>
        </w:rPr>
        <w:t xml:space="preserve"> بثار عثمان في مروج الذهب 2</w:t>
      </w:r>
      <w:r w:rsidR="00592436">
        <w:rPr>
          <w:rtl/>
          <w:lang w:bidi="fa-IR"/>
        </w:rPr>
        <w:t>:</w:t>
      </w:r>
      <w:r>
        <w:rPr>
          <w:rtl/>
          <w:lang w:bidi="fa-IR"/>
        </w:rPr>
        <w:t xml:space="preserve"> 11</w:t>
      </w:r>
      <w:r w:rsidR="00592436">
        <w:rPr>
          <w:rtl/>
          <w:lang w:bidi="fa-IR"/>
        </w:rPr>
        <w:t>،</w:t>
      </w:r>
      <w:r>
        <w:rPr>
          <w:rtl/>
          <w:lang w:bidi="fa-IR"/>
        </w:rPr>
        <w:t xml:space="preserve"> القعد الفريد 2</w:t>
      </w:r>
      <w:r w:rsidR="00592436">
        <w:rPr>
          <w:rtl/>
          <w:lang w:bidi="fa-IR"/>
        </w:rPr>
        <w:t>:</w:t>
      </w:r>
      <w:r>
        <w:rPr>
          <w:rtl/>
          <w:lang w:bidi="fa-IR"/>
        </w:rPr>
        <w:t xml:space="preserve"> 279</w:t>
      </w:r>
      <w:r w:rsidR="00592436">
        <w:rPr>
          <w:rtl/>
          <w:lang w:bidi="fa-IR"/>
        </w:rPr>
        <w:t>،</w:t>
      </w:r>
      <w:r>
        <w:rPr>
          <w:rtl/>
          <w:lang w:bidi="fa-IR"/>
        </w:rPr>
        <w:t xml:space="preserve"> مستدرك الحاكم 3</w:t>
      </w:r>
      <w:r w:rsidR="00592436">
        <w:rPr>
          <w:rtl/>
          <w:lang w:bidi="fa-IR"/>
        </w:rPr>
        <w:t>:</w:t>
      </w:r>
      <w:r>
        <w:rPr>
          <w:rtl/>
          <w:lang w:bidi="fa-IR"/>
        </w:rPr>
        <w:t xml:space="preserve"> 370</w:t>
      </w:r>
      <w:r w:rsidR="00592436">
        <w:rPr>
          <w:rtl/>
          <w:lang w:bidi="fa-IR"/>
        </w:rPr>
        <w:t>،</w:t>
      </w:r>
      <w:r>
        <w:rPr>
          <w:rtl/>
          <w:lang w:bidi="fa-IR"/>
        </w:rPr>
        <w:t xml:space="preserve"> الكامل لابن الأثير 3</w:t>
      </w:r>
      <w:r w:rsidR="00592436">
        <w:rPr>
          <w:rtl/>
          <w:lang w:bidi="fa-IR"/>
        </w:rPr>
        <w:t>،</w:t>
      </w:r>
      <w:r>
        <w:rPr>
          <w:rtl/>
          <w:lang w:bidi="fa-IR"/>
        </w:rPr>
        <w:t xml:space="preserve"> 104</w:t>
      </w:r>
      <w:r w:rsidR="00592436">
        <w:rPr>
          <w:rtl/>
          <w:lang w:bidi="fa-IR"/>
        </w:rPr>
        <w:t>،</w:t>
      </w:r>
      <w:r>
        <w:rPr>
          <w:rtl/>
          <w:lang w:bidi="fa-IR"/>
        </w:rPr>
        <w:t xml:space="preserve"> صفة الصفوة ل</w:t>
      </w:r>
      <w:r w:rsidR="000465F1">
        <w:rPr>
          <w:rFonts w:hint="cs"/>
          <w:rtl/>
          <w:lang w:bidi="fa-IR"/>
        </w:rPr>
        <w:t>إ</w:t>
      </w:r>
      <w:r>
        <w:rPr>
          <w:rtl/>
          <w:lang w:bidi="fa-IR"/>
        </w:rPr>
        <w:t>بن الجوزي 1</w:t>
      </w:r>
      <w:r w:rsidR="00592436">
        <w:rPr>
          <w:rtl/>
          <w:lang w:bidi="fa-IR"/>
        </w:rPr>
        <w:t>:</w:t>
      </w:r>
      <w:r>
        <w:rPr>
          <w:rtl/>
          <w:lang w:bidi="fa-IR"/>
        </w:rPr>
        <w:t xml:space="preserve"> 132</w:t>
      </w:r>
      <w:r w:rsidR="00592436">
        <w:rPr>
          <w:rtl/>
          <w:lang w:bidi="fa-IR"/>
        </w:rPr>
        <w:t>،</w:t>
      </w:r>
      <w:r>
        <w:rPr>
          <w:rtl/>
          <w:lang w:bidi="fa-IR"/>
        </w:rPr>
        <w:t xml:space="preserve"> </w:t>
      </w:r>
      <w:r w:rsidR="000465F1">
        <w:rPr>
          <w:rFonts w:hint="cs"/>
          <w:rtl/>
          <w:lang w:bidi="fa-IR"/>
        </w:rPr>
        <w:t>اُ</w:t>
      </w:r>
      <w:r>
        <w:rPr>
          <w:rtl/>
          <w:lang w:bidi="fa-IR"/>
        </w:rPr>
        <w:t>سد الغابة 3</w:t>
      </w:r>
      <w:r w:rsidR="00592436">
        <w:rPr>
          <w:rtl/>
          <w:lang w:bidi="fa-IR"/>
        </w:rPr>
        <w:t>:</w:t>
      </w:r>
      <w:r>
        <w:rPr>
          <w:rtl/>
          <w:lang w:bidi="fa-IR"/>
        </w:rPr>
        <w:t xml:space="preserve"> 61</w:t>
      </w:r>
      <w:r w:rsidR="00592436">
        <w:rPr>
          <w:rtl/>
          <w:lang w:bidi="fa-IR"/>
        </w:rPr>
        <w:t>،</w:t>
      </w:r>
      <w:r>
        <w:rPr>
          <w:rtl/>
          <w:lang w:bidi="fa-IR"/>
        </w:rPr>
        <w:t xml:space="preserve"> دول ال</w:t>
      </w:r>
      <w:r w:rsidR="000465F1">
        <w:rPr>
          <w:rFonts w:hint="cs"/>
          <w:rtl/>
          <w:lang w:bidi="fa-IR"/>
        </w:rPr>
        <w:t>إ</w:t>
      </w:r>
      <w:r>
        <w:rPr>
          <w:rtl/>
          <w:lang w:bidi="fa-IR"/>
        </w:rPr>
        <w:t>سلام للذهبي</w:t>
      </w:r>
    </w:p>
    <w:p w:rsidR="00782246" w:rsidRDefault="000472E4" w:rsidP="000472E4">
      <w:pPr>
        <w:pStyle w:val="libLine"/>
        <w:rPr>
          <w:lang w:bidi="fa-IR"/>
        </w:rPr>
      </w:pPr>
      <w:r>
        <w:rPr>
          <w:rtl/>
          <w:lang w:bidi="fa-IR"/>
        </w:rPr>
        <w:t>____________________</w:t>
      </w:r>
    </w:p>
    <w:p w:rsidR="000472E4" w:rsidRDefault="00782246" w:rsidP="00E2313A">
      <w:pPr>
        <w:pStyle w:val="libFootnote0"/>
        <w:rPr>
          <w:rtl/>
          <w:lang w:bidi="fa-IR"/>
        </w:rPr>
      </w:pPr>
      <w:r>
        <w:rPr>
          <w:rtl/>
          <w:lang w:bidi="fa-IR"/>
        </w:rPr>
        <w:t xml:space="preserve">1 </w:t>
      </w:r>
      <w:r w:rsidR="000472E4">
        <w:rPr>
          <w:rtl/>
          <w:lang w:bidi="fa-IR"/>
        </w:rPr>
        <w:t>-</w:t>
      </w:r>
      <w:r>
        <w:rPr>
          <w:rtl/>
          <w:lang w:bidi="fa-IR"/>
        </w:rPr>
        <w:t xml:space="preserve"> حذفتها يد الطبع ال</w:t>
      </w:r>
      <w:r w:rsidR="00E2313A">
        <w:rPr>
          <w:rFonts w:hint="cs"/>
          <w:rtl/>
          <w:lang w:bidi="fa-IR"/>
        </w:rPr>
        <w:t>ا</w:t>
      </w:r>
      <w:r>
        <w:rPr>
          <w:rtl/>
          <w:lang w:bidi="fa-IR"/>
        </w:rPr>
        <w:t>مينة على ودايع العلم حيا الله ال</w:t>
      </w:r>
      <w:r w:rsidR="00E2313A">
        <w:rPr>
          <w:rFonts w:hint="cs"/>
          <w:rtl/>
          <w:lang w:bidi="fa-IR"/>
        </w:rPr>
        <w:t>ا</w:t>
      </w:r>
      <w:r>
        <w:rPr>
          <w:rtl/>
          <w:lang w:bidi="fa-IR"/>
        </w:rPr>
        <w:t>مانة. لقد لعبت يد الشيخ عبد القادر بن بدران بتاريخ ابن عساكر لم</w:t>
      </w:r>
      <w:r w:rsidR="00E2313A">
        <w:rPr>
          <w:rFonts w:hint="cs"/>
          <w:rtl/>
          <w:lang w:bidi="fa-IR"/>
        </w:rPr>
        <w:t>ـّ</w:t>
      </w:r>
      <w:r>
        <w:rPr>
          <w:rtl/>
          <w:lang w:bidi="fa-IR"/>
        </w:rPr>
        <w:t>ا هذبه ورتبه على زعمه فأخرجه عما هو عليه</w:t>
      </w:r>
      <w:r w:rsidR="00592436">
        <w:rPr>
          <w:rtl/>
          <w:lang w:bidi="fa-IR"/>
        </w:rPr>
        <w:t>،</w:t>
      </w:r>
      <w:r>
        <w:rPr>
          <w:rtl/>
          <w:lang w:bidi="fa-IR"/>
        </w:rPr>
        <w:t xml:space="preserve"> وجعله مسيخا مشو</w:t>
      </w:r>
      <w:r w:rsidR="00E2313A">
        <w:rPr>
          <w:rFonts w:hint="cs"/>
          <w:rtl/>
          <w:lang w:bidi="fa-IR"/>
        </w:rPr>
        <w:t>ّ</w:t>
      </w:r>
      <w:r>
        <w:rPr>
          <w:rtl/>
          <w:lang w:bidi="fa-IR"/>
        </w:rPr>
        <w:t>ها</w:t>
      </w:r>
      <w:r w:rsidR="00E2313A">
        <w:rPr>
          <w:rFonts w:hint="cs"/>
          <w:rtl/>
          <w:lang w:bidi="fa-IR"/>
        </w:rPr>
        <w:t>ً</w:t>
      </w:r>
      <w:r>
        <w:rPr>
          <w:rtl/>
          <w:lang w:bidi="fa-IR"/>
        </w:rPr>
        <w:t xml:space="preserve"> ب</w:t>
      </w:r>
      <w:r w:rsidR="00E2313A">
        <w:rPr>
          <w:rFonts w:hint="cs"/>
          <w:rtl/>
          <w:lang w:bidi="fa-IR"/>
        </w:rPr>
        <w:t>ا</w:t>
      </w:r>
      <w:r>
        <w:rPr>
          <w:rtl/>
          <w:lang w:bidi="fa-IR"/>
        </w:rPr>
        <w:t>دخال آرائه الساقطة فيه</w:t>
      </w:r>
      <w:r w:rsidR="00592436">
        <w:rPr>
          <w:rtl/>
          <w:lang w:bidi="fa-IR"/>
        </w:rPr>
        <w:t>،</w:t>
      </w:r>
      <w:r>
        <w:rPr>
          <w:rtl/>
          <w:lang w:bidi="fa-IR"/>
        </w:rPr>
        <w:t xml:space="preserve"> وأسقط منه أحاديث كثيرة متنا و</w:t>
      </w:r>
      <w:r w:rsidR="00E2313A">
        <w:rPr>
          <w:rFonts w:hint="cs"/>
          <w:rtl/>
          <w:lang w:bidi="fa-IR"/>
        </w:rPr>
        <w:t>ا</w:t>
      </w:r>
      <w:r>
        <w:rPr>
          <w:rtl/>
          <w:lang w:bidi="fa-IR"/>
        </w:rPr>
        <w:t>سنادا</w:t>
      </w:r>
      <w:r w:rsidR="00E2313A">
        <w:rPr>
          <w:rFonts w:hint="cs"/>
          <w:rtl/>
          <w:lang w:bidi="fa-IR"/>
        </w:rPr>
        <w:t>ً</w:t>
      </w:r>
      <w:r>
        <w:rPr>
          <w:rtl/>
          <w:lang w:bidi="fa-IR"/>
        </w:rPr>
        <w:t xml:space="preserve"> مم</w:t>
      </w:r>
      <w:r w:rsidR="00E2313A">
        <w:rPr>
          <w:rFonts w:hint="cs"/>
          <w:rtl/>
          <w:lang w:bidi="fa-IR"/>
        </w:rPr>
        <w:t>ّ</w:t>
      </w:r>
      <w:r>
        <w:rPr>
          <w:rtl/>
          <w:lang w:bidi="fa-IR"/>
        </w:rPr>
        <w:t>ا لا يروقه.</w:t>
      </w:r>
    </w:p>
    <w:p w:rsidR="00782246" w:rsidRDefault="000472E4" w:rsidP="000472E4">
      <w:pPr>
        <w:pStyle w:val="libNormal"/>
        <w:rPr>
          <w:lang w:bidi="fa-IR"/>
        </w:rPr>
      </w:pPr>
      <w:r>
        <w:rPr>
          <w:rtl/>
          <w:lang w:bidi="fa-IR"/>
        </w:rPr>
        <w:br w:type="page"/>
      </w:r>
    </w:p>
    <w:p w:rsidR="000472E4" w:rsidRDefault="00782246" w:rsidP="00E2313A">
      <w:pPr>
        <w:pStyle w:val="libNormal0"/>
        <w:rPr>
          <w:rtl/>
          <w:lang w:bidi="fa-IR"/>
        </w:rPr>
      </w:pPr>
      <w:r>
        <w:rPr>
          <w:rtl/>
          <w:lang w:bidi="fa-IR"/>
        </w:rPr>
        <w:lastRenderedPageBreak/>
        <w:t>1</w:t>
      </w:r>
      <w:r w:rsidR="00592436">
        <w:rPr>
          <w:rtl/>
          <w:lang w:bidi="fa-IR"/>
        </w:rPr>
        <w:t>،</w:t>
      </w:r>
      <w:r>
        <w:rPr>
          <w:rtl/>
          <w:lang w:bidi="fa-IR"/>
        </w:rPr>
        <w:t xml:space="preserve"> 18</w:t>
      </w:r>
      <w:r w:rsidR="00592436">
        <w:rPr>
          <w:rtl/>
          <w:lang w:bidi="fa-IR"/>
        </w:rPr>
        <w:t>،</w:t>
      </w:r>
      <w:r>
        <w:rPr>
          <w:rtl/>
          <w:lang w:bidi="fa-IR"/>
        </w:rPr>
        <w:t xml:space="preserve"> تاريخ ابن كثير 7</w:t>
      </w:r>
      <w:r w:rsidR="00592436">
        <w:rPr>
          <w:rtl/>
          <w:lang w:bidi="fa-IR"/>
        </w:rPr>
        <w:t>:</w:t>
      </w:r>
      <w:r>
        <w:rPr>
          <w:rtl/>
          <w:lang w:bidi="fa-IR"/>
        </w:rPr>
        <w:t xml:space="preserve"> 247</w:t>
      </w:r>
      <w:r w:rsidR="00592436">
        <w:rPr>
          <w:rtl/>
          <w:lang w:bidi="fa-IR"/>
        </w:rPr>
        <w:t>،</w:t>
      </w:r>
      <w:r>
        <w:rPr>
          <w:rtl/>
          <w:lang w:bidi="fa-IR"/>
        </w:rPr>
        <w:t xml:space="preserve"> تذكرة السبط ص 44</w:t>
      </w:r>
      <w:r w:rsidR="00592436">
        <w:rPr>
          <w:rtl/>
          <w:lang w:bidi="fa-IR"/>
        </w:rPr>
        <w:t>،</w:t>
      </w:r>
      <w:r>
        <w:rPr>
          <w:rtl/>
          <w:lang w:bidi="fa-IR"/>
        </w:rPr>
        <w:t xml:space="preserve"> مرآة الجنان لليافعي 1</w:t>
      </w:r>
      <w:r w:rsidR="00592436">
        <w:rPr>
          <w:rtl/>
          <w:lang w:bidi="fa-IR"/>
        </w:rPr>
        <w:t>:</w:t>
      </w:r>
      <w:r>
        <w:rPr>
          <w:rtl/>
          <w:lang w:bidi="fa-IR"/>
        </w:rPr>
        <w:t xml:space="preserve"> 97</w:t>
      </w:r>
      <w:r w:rsidR="00592436">
        <w:rPr>
          <w:rtl/>
          <w:lang w:bidi="fa-IR"/>
        </w:rPr>
        <w:t>،</w:t>
      </w:r>
      <w:r>
        <w:rPr>
          <w:rtl/>
          <w:lang w:bidi="fa-IR"/>
        </w:rPr>
        <w:t xml:space="preserve"> تهذيب التهذيب 5</w:t>
      </w:r>
      <w:r w:rsidR="00592436">
        <w:rPr>
          <w:rtl/>
          <w:lang w:bidi="fa-IR"/>
        </w:rPr>
        <w:t>:</w:t>
      </w:r>
      <w:r>
        <w:rPr>
          <w:rtl/>
          <w:lang w:bidi="fa-IR"/>
        </w:rPr>
        <w:t xml:space="preserve"> 21</w:t>
      </w:r>
      <w:r w:rsidR="00592436">
        <w:rPr>
          <w:rtl/>
          <w:lang w:bidi="fa-IR"/>
        </w:rPr>
        <w:t>،</w:t>
      </w:r>
      <w:r>
        <w:rPr>
          <w:rtl/>
          <w:lang w:bidi="fa-IR"/>
        </w:rPr>
        <w:t xml:space="preserve"> تاريخ ابن شحنة هامش الكامل 7</w:t>
      </w:r>
      <w:r w:rsidR="00592436">
        <w:rPr>
          <w:rtl/>
          <w:lang w:bidi="fa-IR"/>
        </w:rPr>
        <w:t>:</w:t>
      </w:r>
      <w:r>
        <w:rPr>
          <w:rtl/>
          <w:lang w:bidi="fa-IR"/>
        </w:rPr>
        <w:t xml:space="preserve"> 189.</w:t>
      </w:r>
    </w:p>
    <w:p w:rsidR="000472E4" w:rsidRDefault="00782246" w:rsidP="00E2313A">
      <w:pPr>
        <w:pStyle w:val="libNormal"/>
        <w:rPr>
          <w:rtl/>
          <w:lang w:bidi="fa-IR"/>
        </w:rPr>
      </w:pPr>
      <w:r>
        <w:rPr>
          <w:rtl/>
          <w:lang w:bidi="fa-IR"/>
        </w:rPr>
        <w:t xml:space="preserve">18 </w:t>
      </w:r>
      <w:r w:rsidR="000472E4">
        <w:rPr>
          <w:rtl/>
          <w:lang w:bidi="fa-IR"/>
        </w:rPr>
        <w:t>-</w:t>
      </w:r>
      <w:r>
        <w:rPr>
          <w:rtl/>
          <w:lang w:bidi="fa-IR"/>
        </w:rPr>
        <w:t xml:space="preserve"> أخرج ابن سعد بال</w:t>
      </w:r>
      <w:r w:rsidR="00E2313A">
        <w:rPr>
          <w:rFonts w:hint="cs"/>
          <w:rtl/>
          <w:lang w:bidi="fa-IR"/>
        </w:rPr>
        <w:t>ا</w:t>
      </w:r>
      <w:r>
        <w:rPr>
          <w:rtl/>
          <w:lang w:bidi="fa-IR"/>
        </w:rPr>
        <w:t>سناد عن شيخ من كلب قال</w:t>
      </w:r>
      <w:r w:rsidR="00592436">
        <w:rPr>
          <w:rtl/>
          <w:lang w:bidi="fa-IR"/>
        </w:rPr>
        <w:t>:</w:t>
      </w:r>
      <w:r>
        <w:rPr>
          <w:rtl/>
          <w:lang w:bidi="fa-IR"/>
        </w:rPr>
        <w:t xml:space="preserve"> سمعت عبد الملك بن مروان يقول</w:t>
      </w:r>
      <w:r w:rsidR="00592436">
        <w:rPr>
          <w:rtl/>
          <w:lang w:bidi="fa-IR"/>
        </w:rPr>
        <w:t>:</w:t>
      </w:r>
      <w:r>
        <w:rPr>
          <w:rtl/>
          <w:lang w:bidi="fa-IR"/>
        </w:rPr>
        <w:t xml:space="preserve"> لولا أن</w:t>
      </w:r>
      <w:r w:rsidR="00E2313A">
        <w:rPr>
          <w:rFonts w:hint="cs"/>
          <w:rtl/>
          <w:lang w:bidi="fa-IR"/>
        </w:rPr>
        <w:t>َّ</w:t>
      </w:r>
      <w:r>
        <w:rPr>
          <w:rtl/>
          <w:lang w:bidi="fa-IR"/>
        </w:rPr>
        <w:t xml:space="preserve"> أمير المؤمنين مروان أخبرني </w:t>
      </w:r>
      <w:r w:rsidR="00E2313A">
        <w:rPr>
          <w:rFonts w:hint="cs"/>
          <w:rtl/>
          <w:lang w:bidi="fa-IR"/>
        </w:rPr>
        <w:t>ا</w:t>
      </w:r>
      <w:r>
        <w:rPr>
          <w:rtl/>
          <w:lang w:bidi="fa-IR"/>
        </w:rPr>
        <w:t>ن</w:t>
      </w:r>
      <w:r w:rsidR="00E2313A">
        <w:rPr>
          <w:rFonts w:hint="cs"/>
          <w:rtl/>
          <w:lang w:bidi="fa-IR"/>
        </w:rPr>
        <w:t>َّ</w:t>
      </w:r>
      <w:r>
        <w:rPr>
          <w:rtl/>
          <w:lang w:bidi="fa-IR"/>
        </w:rPr>
        <w:t>ه قتل طلحة ما تركت أحدا</w:t>
      </w:r>
      <w:r w:rsidR="00E2313A">
        <w:rPr>
          <w:rFonts w:hint="cs"/>
          <w:rtl/>
          <w:lang w:bidi="fa-IR"/>
        </w:rPr>
        <w:t>ً</w:t>
      </w:r>
      <w:r>
        <w:rPr>
          <w:rtl/>
          <w:lang w:bidi="fa-IR"/>
        </w:rPr>
        <w:t xml:space="preserve"> من ولد طلحة إل</w:t>
      </w:r>
      <w:r w:rsidR="00E2313A">
        <w:rPr>
          <w:rFonts w:hint="cs"/>
          <w:rtl/>
          <w:lang w:bidi="fa-IR"/>
        </w:rPr>
        <w:t>ّ</w:t>
      </w:r>
      <w:r>
        <w:rPr>
          <w:rtl/>
          <w:lang w:bidi="fa-IR"/>
        </w:rPr>
        <w:t>ا قتلته بعثمان.</w:t>
      </w:r>
    </w:p>
    <w:p w:rsidR="000472E4" w:rsidRDefault="00782246" w:rsidP="002F0248">
      <w:pPr>
        <w:pStyle w:val="libNormal"/>
        <w:rPr>
          <w:rtl/>
          <w:lang w:bidi="fa-IR"/>
        </w:rPr>
      </w:pPr>
      <w:r>
        <w:rPr>
          <w:rtl/>
          <w:lang w:bidi="fa-IR"/>
        </w:rPr>
        <w:t xml:space="preserve">19 </w:t>
      </w:r>
      <w:r w:rsidR="000472E4">
        <w:rPr>
          <w:rtl/>
          <w:lang w:bidi="fa-IR"/>
        </w:rPr>
        <w:t>-</w:t>
      </w:r>
      <w:r>
        <w:rPr>
          <w:rtl/>
          <w:lang w:bidi="fa-IR"/>
        </w:rPr>
        <w:t xml:space="preserve"> أخرج الحميدي في النوادر من طريق سفيان بن عيينة عن عبد الملك بن مروان قال</w:t>
      </w:r>
      <w:r w:rsidR="00592436">
        <w:rPr>
          <w:rtl/>
          <w:lang w:bidi="fa-IR"/>
        </w:rPr>
        <w:t>:</w:t>
      </w:r>
      <w:r>
        <w:rPr>
          <w:rtl/>
          <w:lang w:bidi="fa-IR"/>
        </w:rPr>
        <w:t xml:space="preserve"> دخل موسى بن طلحة على الوليد فقال له الوليد</w:t>
      </w:r>
      <w:r w:rsidR="00592436">
        <w:rPr>
          <w:rtl/>
          <w:lang w:bidi="fa-IR"/>
        </w:rPr>
        <w:t>:</w:t>
      </w:r>
      <w:r>
        <w:rPr>
          <w:rtl/>
          <w:lang w:bidi="fa-IR"/>
        </w:rPr>
        <w:t xml:space="preserve"> ما دخلت</w:t>
      </w:r>
      <w:r w:rsidR="002F0248">
        <w:rPr>
          <w:rFonts w:hint="cs"/>
          <w:rtl/>
          <w:lang w:bidi="fa-IR"/>
        </w:rPr>
        <w:t>َ</w:t>
      </w:r>
      <w:r>
        <w:rPr>
          <w:rtl/>
          <w:lang w:bidi="fa-IR"/>
        </w:rPr>
        <w:t xml:space="preserve"> علي</w:t>
      </w:r>
      <w:r w:rsidR="002F0248">
        <w:rPr>
          <w:rFonts w:hint="cs"/>
          <w:rtl/>
          <w:lang w:bidi="fa-IR"/>
        </w:rPr>
        <w:t>َّ</w:t>
      </w:r>
      <w:r>
        <w:rPr>
          <w:rtl/>
          <w:lang w:bidi="fa-IR"/>
        </w:rPr>
        <w:t xml:space="preserve"> قط</w:t>
      </w:r>
      <w:r w:rsidR="002F0248">
        <w:rPr>
          <w:rFonts w:hint="cs"/>
          <w:rtl/>
          <w:lang w:bidi="fa-IR"/>
        </w:rPr>
        <w:t>ُّ</w:t>
      </w:r>
      <w:r>
        <w:rPr>
          <w:rtl/>
          <w:lang w:bidi="fa-IR"/>
        </w:rPr>
        <w:t xml:space="preserve"> إل</w:t>
      </w:r>
      <w:r w:rsidR="002F0248">
        <w:rPr>
          <w:rFonts w:hint="cs"/>
          <w:rtl/>
          <w:lang w:bidi="fa-IR"/>
        </w:rPr>
        <w:t>ّ</w:t>
      </w:r>
      <w:r>
        <w:rPr>
          <w:rtl/>
          <w:lang w:bidi="fa-IR"/>
        </w:rPr>
        <w:t>ا هممت</w:t>
      </w:r>
      <w:r w:rsidR="002F0248">
        <w:rPr>
          <w:rFonts w:hint="cs"/>
          <w:rtl/>
          <w:lang w:bidi="fa-IR"/>
        </w:rPr>
        <w:t>ُ</w:t>
      </w:r>
      <w:r>
        <w:rPr>
          <w:rtl/>
          <w:lang w:bidi="fa-IR"/>
        </w:rPr>
        <w:t xml:space="preserve"> بقتلك لولا أن</w:t>
      </w:r>
      <w:r w:rsidR="002F0248">
        <w:rPr>
          <w:rFonts w:hint="cs"/>
          <w:rtl/>
          <w:lang w:bidi="fa-IR"/>
        </w:rPr>
        <w:t>َّ</w:t>
      </w:r>
      <w:r>
        <w:rPr>
          <w:rtl/>
          <w:lang w:bidi="fa-IR"/>
        </w:rPr>
        <w:t xml:space="preserve"> أبي أخبرني أن</w:t>
      </w:r>
      <w:r w:rsidR="002F0248">
        <w:rPr>
          <w:rFonts w:hint="cs"/>
          <w:rtl/>
          <w:lang w:bidi="fa-IR"/>
        </w:rPr>
        <w:t>َّ</w:t>
      </w:r>
      <w:r>
        <w:rPr>
          <w:rtl/>
          <w:lang w:bidi="fa-IR"/>
        </w:rPr>
        <w:t xml:space="preserve"> مروان قتل طلحة.</w:t>
      </w:r>
      <w:r w:rsidR="002F0248">
        <w:rPr>
          <w:rFonts w:hint="cs"/>
          <w:rtl/>
          <w:lang w:bidi="fa-IR"/>
        </w:rPr>
        <w:t xml:space="preserve"> </w:t>
      </w:r>
      <w:r>
        <w:rPr>
          <w:rtl/>
          <w:lang w:bidi="fa-IR"/>
        </w:rPr>
        <w:t>تهذيب التهذيب 5</w:t>
      </w:r>
      <w:r w:rsidR="00592436">
        <w:rPr>
          <w:rtl/>
          <w:lang w:bidi="fa-IR"/>
        </w:rPr>
        <w:t>:</w:t>
      </w:r>
      <w:r>
        <w:rPr>
          <w:rtl/>
          <w:lang w:bidi="fa-IR"/>
        </w:rPr>
        <w:t xml:space="preserve"> 22.</w:t>
      </w:r>
    </w:p>
    <w:p w:rsidR="000472E4" w:rsidRDefault="00782246" w:rsidP="002F0248">
      <w:pPr>
        <w:pStyle w:val="libNormal"/>
        <w:rPr>
          <w:rtl/>
          <w:lang w:bidi="fa-IR"/>
        </w:rPr>
      </w:pPr>
      <w:r>
        <w:rPr>
          <w:rtl/>
          <w:lang w:bidi="fa-IR"/>
        </w:rPr>
        <w:t xml:space="preserve">20 </w:t>
      </w:r>
      <w:r w:rsidR="000472E4">
        <w:rPr>
          <w:rtl/>
          <w:lang w:bidi="fa-IR"/>
        </w:rPr>
        <w:t>-</w:t>
      </w:r>
      <w:r>
        <w:rPr>
          <w:rtl/>
          <w:lang w:bidi="fa-IR"/>
        </w:rPr>
        <w:t xml:space="preserve"> أخرج الطبري في حديث</w:t>
      </w:r>
      <w:r w:rsidR="00592436">
        <w:rPr>
          <w:rtl/>
          <w:lang w:bidi="fa-IR"/>
        </w:rPr>
        <w:t>:</w:t>
      </w:r>
      <w:r>
        <w:rPr>
          <w:rtl/>
          <w:lang w:bidi="fa-IR"/>
        </w:rPr>
        <w:t xml:space="preserve"> فقام طلحة والزبير خطيبين </w:t>
      </w:r>
      <w:r w:rsidR="00592436">
        <w:rPr>
          <w:rtl/>
          <w:lang w:bidi="fa-IR"/>
        </w:rPr>
        <w:t>(</w:t>
      </w:r>
      <w:r>
        <w:rPr>
          <w:rtl/>
          <w:lang w:bidi="fa-IR"/>
        </w:rPr>
        <w:t>يعني بالبصرة</w:t>
      </w:r>
      <w:r w:rsidR="00592436">
        <w:rPr>
          <w:rtl/>
          <w:lang w:bidi="fa-IR"/>
        </w:rPr>
        <w:t>)</w:t>
      </w:r>
      <w:r>
        <w:rPr>
          <w:rtl/>
          <w:lang w:bidi="fa-IR"/>
        </w:rPr>
        <w:t xml:space="preserve"> فقالا</w:t>
      </w:r>
      <w:r w:rsidR="00592436">
        <w:rPr>
          <w:rtl/>
          <w:lang w:bidi="fa-IR"/>
        </w:rPr>
        <w:t>:</w:t>
      </w:r>
      <w:r>
        <w:rPr>
          <w:rtl/>
          <w:lang w:bidi="fa-IR"/>
        </w:rPr>
        <w:t xml:space="preserve"> يا أهل البصرة توبة</w:t>
      </w:r>
      <w:r w:rsidR="002F0248">
        <w:rPr>
          <w:rFonts w:hint="cs"/>
          <w:rtl/>
          <w:lang w:bidi="fa-IR"/>
        </w:rPr>
        <w:t>ٌ</w:t>
      </w:r>
      <w:r>
        <w:rPr>
          <w:rtl/>
          <w:lang w:bidi="fa-IR"/>
        </w:rPr>
        <w:t xml:space="preserve"> بحوبة</w:t>
      </w:r>
      <w:r w:rsidR="00592436">
        <w:rPr>
          <w:rtl/>
          <w:lang w:bidi="fa-IR"/>
        </w:rPr>
        <w:t>،</w:t>
      </w:r>
      <w:r>
        <w:rPr>
          <w:rtl/>
          <w:lang w:bidi="fa-IR"/>
        </w:rPr>
        <w:t xml:space="preserve"> إن</w:t>
      </w:r>
      <w:r w:rsidR="002F0248">
        <w:rPr>
          <w:rFonts w:hint="cs"/>
          <w:rtl/>
          <w:lang w:bidi="fa-IR"/>
        </w:rPr>
        <w:t>َّ</w:t>
      </w:r>
      <w:r>
        <w:rPr>
          <w:rtl/>
          <w:lang w:bidi="fa-IR"/>
        </w:rPr>
        <w:t>ما أردنا أن ي</w:t>
      </w:r>
      <w:r w:rsidR="002F0248">
        <w:rPr>
          <w:rFonts w:hint="cs"/>
          <w:rtl/>
          <w:lang w:bidi="fa-IR"/>
        </w:rPr>
        <w:t>ُ</w:t>
      </w:r>
      <w:r>
        <w:rPr>
          <w:rtl/>
          <w:lang w:bidi="fa-IR"/>
        </w:rPr>
        <w:t>ستعتب أمير المؤمنين عثمان ولم ن</w:t>
      </w:r>
      <w:r w:rsidR="002F0248">
        <w:rPr>
          <w:rFonts w:hint="cs"/>
          <w:rtl/>
          <w:lang w:bidi="fa-IR"/>
        </w:rPr>
        <w:t>ُ</w:t>
      </w:r>
      <w:r>
        <w:rPr>
          <w:rtl/>
          <w:lang w:bidi="fa-IR"/>
        </w:rPr>
        <w:t>رد قتله فغلب سفهاء الن</w:t>
      </w:r>
      <w:r w:rsidR="002F0248">
        <w:rPr>
          <w:rFonts w:hint="cs"/>
          <w:rtl/>
          <w:lang w:bidi="fa-IR"/>
        </w:rPr>
        <w:t>ّ</w:t>
      </w:r>
      <w:r>
        <w:rPr>
          <w:rtl/>
          <w:lang w:bidi="fa-IR"/>
        </w:rPr>
        <w:t>اس الحلماء حت</w:t>
      </w:r>
      <w:r w:rsidR="002F0248">
        <w:rPr>
          <w:rFonts w:hint="cs"/>
          <w:rtl/>
          <w:lang w:bidi="fa-IR"/>
        </w:rPr>
        <w:t>ّ</w:t>
      </w:r>
      <w:r>
        <w:rPr>
          <w:rtl/>
          <w:lang w:bidi="fa-IR"/>
        </w:rPr>
        <w:t>ى قتلوه.</w:t>
      </w:r>
      <w:r w:rsidR="002F0248">
        <w:rPr>
          <w:rFonts w:hint="cs"/>
          <w:rtl/>
          <w:lang w:bidi="fa-IR"/>
        </w:rPr>
        <w:t xml:space="preserve"> </w:t>
      </w:r>
      <w:r>
        <w:rPr>
          <w:rtl/>
          <w:lang w:bidi="fa-IR"/>
        </w:rPr>
        <w:t>فقال الن</w:t>
      </w:r>
      <w:r w:rsidR="002F0248">
        <w:rPr>
          <w:rFonts w:hint="cs"/>
          <w:rtl/>
          <w:lang w:bidi="fa-IR"/>
        </w:rPr>
        <w:t>ّ</w:t>
      </w:r>
      <w:r>
        <w:rPr>
          <w:rtl/>
          <w:lang w:bidi="fa-IR"/>
        </w:rPr>
        <w:t>اس طلحة</w:t>
      </w:r>
      <w:r w:rsidR="00592436">
        <w:rPr>
          <w:rtl/>
          <w:lang w:bidi="fa-IR"/>
        </w:rPr>
        <w:t>:</w:t>
      </w:r>
      <w:r>
        <w:rPr>
          <w:rtl/>
          <w:lang w:bidi="fa-IR"/>
        </w:rPr>
        <w:t xml:space="preserve"> يا أبا محم</w:t>
      </w:r>
      <w:r w:rsidR="002F0248">
        <w:rPr>
          <w:rFonts w:hint="cs"/>
          <w:rtl/>
          <w:lang w:bidi="fa-IR"/>
        </w:rPr>
        <w:t>َّ</w:t>
      </w:r>
      <w:r>
        <w:rPr>
          <w:rtl/>
          <w:lang w:bidi="fa-IR"/>
        </w:rPr>
        <w:t>د قد كانت كتبك تأتينا بغير هذا. تاريخ الطبري 5</w:t>
      </w:r>
      <w:r w:rsidR="00592436">
        <w:rPr>
          <w:rtl/>
          <w:lang w:bidi="fa-IR"/>
        </w:rPr>
        <w:t>:</w:t>
      </w:r>
      <w:r>
        <w:rPr>
          <w:rtl/>
          <w:lang w:bidi="fa-IR"/>
        </w:rPr>
        <w:t xml:space="preserve"> 179.</w:t>
      </w:r>
    </w:p>
    <w:p w:rsidR="000472E4" w:rsidRDefault="00782246" w:rsidP="00782246">
      <w:pPr>
        <w:pStyle w:val="libNormal"/>
        <w:rPr>
          <w:rtl/>
          <w:lang w:bidi="fa-IR"/>
        </w:rPr>
      </w:pPr>
      <w:r>
        <w:rPr>
          <w:rtl/>
          <w:lang w:bidi="fa-IR"/>
        </w:rPr>
        <w:t xml:space="preserve">21 </w:t>
      </w:r>
      <w:r w:rsidR="000472E4">
        <w:rPr>
          <w:rtl/>
          <w:lang w:bidi="fa-IR"/>
        </w:rPr>
        <w:t>-</w:t>
      </w:r>
      <w:r>
        <w:rPr>
          <w:rtl/>
          <w:lang w:bidi="fa-IR"/>
        </w:rPr>
        <w:t xml:space="preserve"> ذكر المسعودي في حديث وقعة الجمل</w:t>
      </w:r>
      <w:r w:rsidR="00592436">
        <w:rPr>
          <w:rtl/>
          <w:lang w:bidi="fa-IR"/>
        </w:rPr>
        <w:t>:</w:t>
      </w:r>
      <w:r>
        <w:rPr>
          <w:rtl/>
          <w:lang w:bidi="fa-IR"/>
        </w:rPr>
        <w:t xml:space="preserve"> ثم</w:t>
      </w:r>
      <w:r w:rsidR="002F0248">
        <w:rPr>
          <w:rFonts w:hint="cs"/>
          <w:rtl/>
          <w:lang w:bidi="fa-IR"/>
        </w:rPr>
        <w:t>َّ</w:t>
      </w:r>
      <w:r>
        <w:rPr>
          <w:rtl/>
          <w:lang w:bidi="fa-IR"/>
        </w:rPr>
        <w:t xml:space="preserve"> نادى علي</w:t>
      </w:r>
      <w:r w:rsidR="002F0248">
        <w:rPr>
          <w:rFonts w:hint="cs"/>
          <w:rtl/>
          <w:lang w:bidi="fa-IR"/>
        </w:rPr>
        <w:t>ٌّ</w:t>
      </w:r>
      <w:r>
        <w:rPr>
          <w:rtl/>
          <w:lang w:bidi="fa-IR"/>
        </w:rPr>
        <w:t xml:space="preserve"> رضي الله عنه طلحة حين رجع الزبير</w:t>
      </w:r>
      <w:r w:rsidR="00592436">
        <w:rPr>
          <w:rtl/>
          <w:lang w:bidi="fa-IR"/>
        </w:rPr>
        <w:t>:</w:t>
      </w:r>
      <w:r>
        <w:rPr>
          <w:rtl/>
          <w:lang w:bidi="fa-IR"/>
        </w:rPr>
        <w:t xml:space="preserve"> يا أبا محم</w:t>
      </w:r>
      <w:r w:rsidR="002F0248">
        <w:rPr>
          <w:rFonts w:hint="cs"/>
          <w:rtl/>
          <w:lang w:bidi="fa-IR"/>
        </w:rPr>
        <w:t>َّ</w:t>
      </w:r>
      <w:r>
        <w:rPr>
          <w:rtl/>
          <w:lang w:bidi="fa-IR"/>
        </w:rPr>
        <w:t>د</w:t>
      </w:r>
      <w:r w:rsidR="00592436">
        <w:rPr>
          <w:rtl/>
          <w:lang w:bidi="fa-IR"/>
        </w:rPr>
        <w:t>!</w:t>
      </w:r>
      <w:r>
        <w:rPr>
          <w:rtl/>
          <w:lang w:bidi="fa-IR"/>
        </w:rPr>
        <w:t xml:space="preserve"> ما الذي أخرجك</w:t>
      </w:r>
      <w:r w:rsidR="00592436">
        <w:rPr>
          <w:rtl/>
          <w:lang w:bidi="fa-IR"/>
        </w:rPr>
        <w:t>؟</w:t>
      </w:r>
      <w:r>
        <w:rPr>
          <w:rtl/>
          <w:lang w:bidi="fa-IR"/>
        </w:rPr>
        <w:t xml:space="preserve"> قال</w:t>
      </w:r>
      <w:r w:rsidR="00592436">
        <w:rPr>
          <w:rtl/>
          <w:lang w:bidi="fa-IR"/>
        </w:rPr>
        <w:t>:</w:t>
      </w:r>
      <w:r>
        <w:rPr>
          <w:rtl/>
          <w:lang w:bidi="fa-IR"/>
        </w:rPr>
        <w:t xml:space="preserve"> الطلب بدم عثمان. قال علي</w:t>
      </w:r>
      <w:r w:rsidR="002F0248">
        <w:rPr>
          <w:rFonts w:hint="cs"/>
          <w:rtl/>
          <w:lang w:bidi="fa-IR"/>
        </w:rPr>
        <w:t>ٌّ</w:t>
      </w:r>
      <w:r w:rsidR="00592436">
        <w:rPr>
          <w:rtl/>
          <w:lang w:bidi="fa-IR"/>
        </w:rPr>
        <w:t>:</w:t>
      </w:r>
      <w:r>
        <w:rPr>
          <w:rtl/>
          <w:lang w:bidi="fa-IR"/>
        </w:rPr>
        <w:t xml:space="preserve"> قتل الله أولانا بدم عثمان </w:t>
      </w:r>
      <w:r w:rsidRPr="000472E4">
        <w:rPr>
          <w:rStyle w:val="libFootnotenumChar"/>
          <w:rtl/>
        </w:rPr>
        <w:t>(1)</w:t>
      </w:r>
      <w:r>
        <w:rPr>
          <w:rtl/>
          <w:lang w:bidi="fa-IR"/>
        </w:rPr>
        <w:t xml:space="preserve"> مروج الذهب 2</w:t>
      </w:r>
      <w:r w:rsidR="00592436">
        <w:rPr>
          <w:rtl/>
          <w:lang w:bidi="fa-IR"/>
        </w:rPr>
        <w:t>:</w:t>
      </w:r>
      <w:r>
        <w:rPr>
          <w:rtl/>
          <w:lang w:bidi="fa-IR"/>
        </w:rPr>
        <w:t xml:space="preserve"> 11.</w:t>
      </w:r>
    </w:p>
    <w:p w:rsidR="000472E4" w:rsidRDefault="00782246" w:rsidP="002F0248">
      <w:pPr>
        <w:pStyle w:val="libNormal"/>
        <w:rPr>
          <w:rtl/>
          <w:lang w:bidi="fa-IR"/>
        </w:rPr>
      </w:pPr>
      <w:r>
        <w:rPr>
          <w:rtl/>
          <w:lang w:bidi="fa-IR"/>
        </w:rPr>
        <w:t xml:space="preserve">22 </w:t>
      </w:r>
      <w:r w:rsidR="002F0248">
        <w:rPr>
          <w:rtl/>
          <w:lang w:bidi="fa-IR"/>
        </w:rPr>
        <w:t>–</w:t>
      </w:r>
      <w:r>
        <w:rPr>
          <w:rtl/>
          <w:lang w:bidi="fa-IR"/>
        </w:rPr>
        <w:t xml:space="preserve"> لم</w:t>
      </w:r>
      <w:r w:rsidR="002F0248">
        <w:rPr>
          <w:rFonts w:hint="cs"/>
          <w:rtl/>
          <w:lang w:bidi="fa-IR"/>
        </w:rPr>
        <w:t>ـّ</w:t>
      </w:r>
      <w:r>
        <w:rPr>
          <w:rtl/>
          <w:lang w:bidi="fa-IR"/>
        </w:rPr>
        <w:t xml:space="preserve">ا نزل طلحة والزبير السبخة </w:t>
      </w:r>
      <w:r w:rsidRPr="000472E4">
        <w:rPr>
          <w:rStyle w:val="libFootnotenumChar"/>
          <w:rtl/>
        </w:rPr>
        <w:t>(2)</w:t>
      </w:r>
      <w:r>
        <w:rPr>
          <w:rtl/>
          <w:lang w:bidi="fa-IR"/>
        </w:rPr>
        <w:t xml:space="preserve"> أتاهما عبد الله بن الحكيم التميمي لكتب كانا كتباها إليه فقال لطلحة</w:t>
      </w:r>
      <w:r w:rsidR="00592436">
        <w:rPr>
          <w:rtl/>
          <w:lang w:bidi="fa-IR"/>
        </w:rPr>
        <w:t>:</w:t>
      </w:r>
      <w:r>
        <w:rPr>
          <w:rtl/>
          <w:lang w:bidi="fa-IR"/>
        </w:rPr>
        <w:t xml:space="preserve"> يا أبا محمد</w:t>
      </w:r>
      <w:r w:rsidR="00592436">
        <w:rPr>
          <w:rtl/>
          <w:lang w:bidi="fa-IR"/>
        </w:rPr>
        <w:t>!</w:t>
      </w:r>
      <w:r>
        <w:rPr>
          <w:rtl/>
          <w:lang w:bidi="fa-IR"/>
        </w:rPr>
        <w:t xml:space="preserve"> أما هذه كتبك إلينا</w:t>
      </w:r>
      <w:r w:rsidR="00592436">
        <w:rPr>
          <w:rtl/>
          <w:lang w:bidi="fa-IR"/>
        </w:rPr>
        <w:t>؟</w:t>
      </w:r>
      <w:r>
        <w:rPr>
          <w:rtl/>
          <w:lang w:bidi="fa-IR"/>
        </w:rPr>
        <w:t xml:space="preserve"> قال</w:t>
      </w:r>
      <w:r w:rsidR="00592436">
        <w:rPr>
          <w:rtl/>
          <w:lang w:bidi="fa-IR"/>
        </w:rPr>
        <w:t>:</w:t>
      </w:r>
      <w:r>
        <w:rPr>
          <w:rtl/>
          <w:lang w:bidi="fa-IR"/>
        </w:rPr>
        <w:t xml:space="preserve"> بلي</w:t>
      </w:r>
      <w:r w:rsidR="00592436">
        <w:rPr>
          <w:rtl/>
          <w:lang w:bidi="fa-IR"/>
        </w:rPr>
        <w:t>،</w:t>
      </w:r>
      <w:r>
        <w:rPr>
          <w:rtl/>
          <w:lang w:bidi="fa-IR"/>
        </w:rPr>
        <w:t xml:space="preserve"> قال</w:t>
      </w:r>
      <w:r w:rsidR="00592436">
        <w:rPr>
          <w:rtl/>
          <w:lang w:bidi="fa-IR"/>
        </w:rPr>
        <w:t>:</w:t>
      </w:r>
      <w:r>
        <w:rPr>
          <w:rtl/>
          <w:lang w:bidi="fa-IR"/>
        </w:rPr>
        <w:t xml:space="preserve"> فكتبت أمس تدعونا إلى خلع عثمان وقتله حت</w:t>
      </w:r>
      <w:r w:rsidR="002F0248">
        <w:rPr>
          <w:rFonts w:hint="cs"/>
          <w:rtl/>
          <w:lang w:bidi="fa-IR"/>
        </w:rPr>
        <w:t>ّ</w:t>
      </w:r>
      <w:r>
        <w:rPr>
          <w:rtl/>
          <w:lang w:bidi="fa-IR"/>
        </w:rPr>
        <w:t>ى إذا قتلته أتيتنا ثائرا</w:t>
      </w:r>
      <w:r w:rsidR="002F0248">
        <w:rPr>
          <w:rFonts w:hint="cs"/>
          <w:rtl/>
          <w:lang w:bidi="fa-IR"/>
        </w:rPr>
        <w:t>ً</w:t>
      </w:r>
      <w:r>
        <w:rPr>
          <w:rtl/>
          <w:lang w:bidi="fa-IR"/>
        </w:rPr>
        <w:t xml:space="preserve"> بدمه</w:t>
      </w:r>
      <w:r w:rsidR="00592436">
        <w:rPr>
          <w:rtl/>
          <w:lang w:bidi="fa-IR"/>
        </w:rPr>
        <w:t>،</w:t>
      </w:r>
      <w:r>
        <w:rPr>
          <w:rtl/>
          <w:lang w:bidi="fa-IR"/>
        </w:rPr>
        <w:t xml:space="preserve"> فلعمري ما هذا رأيك</w:t>
      </w:r>
      <w:r w:rsidR="00592436">
        <w:rPr>
          <w:rtl/>
          <w:lang w:bidi="fa-IR"/>
        </w:rPr>
        <w:t>،</w:t>
      </w:r>
      <w:r>
        <w:rPr>
          <w:rtl/>
          <w:lang w:bidi="fa-IR"/>
        </w:rPr>
        <w:t xml:space="preserve"> لا تريد إل</w:t>
      </w:r>
      <w:r w:rsidR="002F0248">
        <w:rPr>
          <w:rFonts w:hint="cs"/>
          <w:rtl/>
          <w:lang w:bidi="fa-IR"/>
        </w:rPr>
        <w:t>ّ</w:t>
      </w:r>
      <w:r>
        <w:rPr>
          <w:rtl/>
          <w:lang w:bidi="fa-IR"/>
        </w:rPr>
        <w:t>ا هذه الدنيا</w:t>
      </w:r>
      <w:r w:rsidR="00592436">
        <w:rPr>
          <w:rtl/>
          <w:lang w:bidi="fa-IR"/>
        </w:rPr>
        <w:t>،</w:t>
      </w:r>
      <w:r>
        <w:rPr>
          <w:rtl/>
          <w:lang w:bidi="fa-IR"/>
        </w:rPr>
        <w:t xml:space="preserve"> مهلا</w:t>
      </w:r>
      <w:r w:rsidR="002F0248">
        <w:rPr>
          <w:rFonts w:hint="cs"/>
          <w:rtl/>
          <w:lang w:bidi="fa-IR"/>
        </w:rPr>
        <w:t>ً</w:t>
      </w:r>
      <w:r>
        <w:rPr>
          <w:rtl/>
          <w:lang w:bidi="fa-IR"/>
        </w:rPr>
        <w:t xml:space="preserve"> إذا كان هذا رأيك ف</w:t>
      </w:r>
      <w:r w:rsidR="002F0248">
        <w:rPr>
          <w:rFonts w:hint="cs"/>
          <w:rtl/>
          <w:lang w:bidi="fa-IR"/>
        </w:rPr>
        <w:t>َ</w:t>
      </w:r>
      <w:r>
        <w:rPr>
          <w:rtl/>
          <w:lang w:bidi="fa-IR"/>
        </w:rPr>
        <w:t>لم</w:t>
      </w:r>
      <w:r w:rsidR="002F0248">
        <w:rPr>
          <w:rFonts w:hint="cs"/>
          <w:rtl/>
          <w:lang w:bidi="fa-IR"/>
        </w:rPr>
        <w:t>َ</w:t>
      </w:r>
      <w:r>
        <w:rPr>
          <w:rtl/>
          <w:lang w:bidi="fa-IR"/>
        </w:rPr>
        <w:t xml:space="preserve"> قبلت من علي</w:t>
      </w:r>
      <w:r w:rsidR="002F0248">
        <w:rPr>
          <w:rFonts w:hint="cs"/>
          <w:rtl/>
          <w:lang w:bidi="fa-IR"/>
        </w:rPr>
        <w:t>ّ</w:t>
      </w:r>
      <w:r>
        <w:rPr>
          <w:rtl/>
          <w:lang w:bidi="fa-IR"/>
        </w:rPr>
        <w:t xml:space="preserve"> ما عرض عليك من البيعة</w:t>
      </w:r>
      <w:r w:rsidR="00592436">
        <w:rPr>
          <w:rtl/>
          <w:lang w:bidi="fa-IR"/>
        </w:rPr>
        <w:t>؟</w:t>
      </w:r>
      <w:r>
        <w:rPr>
          <w:rtl/>
          <w:lang w:bidi="fa-IR"/>
        </w:rPr>
        <w:t xml:space="preserve"> فبايعته طائعا</w:t>
      </w:r>
      <w:r w:rsidR="002F0248">
        <w:rPr>
          <w:rFonts w:hint="cs"/>
          <w:rtl/>
          <w:lang w:bidi="fa-IR"/>
        </w:rPr>
        <w:t>ً</w:t>
      </w:r>
      <w:r>
        <w:rPr>
          <w:rtl/>
          <w:lang w:bidi="fa-IR"/>
        </w:rPr>
        <w:t xml:space="preserve"> راضيا</w:t>
      </w:r>
      <w:r w:rsidR="002F0248">
        <w:rPr>
          <w:rFonts w:hint="cs"/>
          <w:rtl/>
          <w:lang w:bidi="fa-IR"/>
        </w:rPr>
        <w:t>ً</w:t>
      </w:r>
      <w:r>
        <w:rPr>
          <w:rtl/>
          <w:lang w:bidi="fa-IR"/>
        </w:rPr>
        <w:t xml:space="preserve"> ثم</w:t>
      </w:r>
      <w:r w:rsidR="002F0248">
        <w:rPr>
          <w:rFonts w:hint="cs"/>
          <w:rtl/>
          <w:lang w:bidi="fa-IR"/>
        </w:rPr>
        <w:t>َّ</w:t>
      </w:r>
      <w:r>
        <w:rPr>
          <w:rtl/>
          <w:lang w:bidi="fa-IR"/>
        </w:rPr>
        <w:t xml:space="preserve"> نكثت بيعتك</w:t>
      </w:r>
      <w:r w:rsidR="00592436">
        <w:rPr>
          <w:rtl/>
          <w:lang w:bidi="fa-IR"/>
        </w:rPr>
        <w:t>،</w:t>
      </w:r>
      <w:r>
        <w:rPr>
          <w:rtl/>
          <w:lang w:bidi="fa-IR"/>
        </w:rPr>
        <w:t xml:space="preserve"> ثم</w:t>
      </w:r>
      <w:r w:rsidR="002F0248">
        <w:rPr>
          <w:rFonts w:hint="cs"/>
          <w:rtl/>
          <w:lang w:bidi="fa-IR"/>
        </w:rPr>
        <w:t>َّ</w:t>
      </w:r>
      <w:r>
        <w:rPr>
          <w:rtl/>
          <w:lang w:bidi="fa-IR"/>
        </w:rPr>
        <w:t xml:space="preserve"> جئت لتدخلنا في فتنتك. </w:t>
      </w:r>
      <w:r w:rsidR="002F0248">
        <w:rPr>
          <w:rFonts w:hint="cs"/>
          <w:rtl/>
          <w:lang w:bidi="fa-IR"/>
        </w:rPr>
        <w:t>أ</w:t>
      </w:r>
      <w:r>
        <w:rPr>
          <w:rtl/>
          <w:lang w:bidi="fa-IR"/>
        </w:rPr>
        <w:t xml:space="preserve">لحديث </w:t>
      </w:r>
      <w:r w:rsidRPr="000472E4">
        <w:rPr>
          <w:rStyle w:val="libFootnotenumChar"/>
          <w:rtl/>
        </w:rPr>
        <w:t>(3)</w:t>
      </w:r>
      <w:r>
        <w:rPr>
          <w:rtl/>
          <w:lang w:bidi="fa-IR"/>
        </w:rPr>
        <w:t>.</w:t>
      </w:r>
    </w:p>
    <w:p w:rsidR="000472E4" w:rsidRDefault="00782246" w:rsidP="002F0248">
      <w:pPr>
        <w:pStyle w:val="libNormal"/>
        <w:rPr>
          <w:rtl/>
          <w:lang w:bidi="fa-IR"/>
        </w:rPr>
      </w:pPr>
      <w:r>
        <w:rPr>
          <w:rtl/>
          <w:lang w:bidi="fa-IR"/>
        </w:rPr>
        <w:t xml:space="preserve">23 </w:t>
      </w:r>
      <w:r w:rsidR="000472E4">
        <w:rPr>
          <w:rtl/>
          <w:lang w:bidi="fa-IR"/>
        </w:rPr>
        <w:t>-</w:t>
      </w:r>
      <w:r>
        <w:rPr>
          <w:rtl/>
          <w:lang w:bidi="fa-IR"/>
        </w:rPr>
        <w:t xml:space="preserve"> قال ابن قتيبة</w:t>
      </w:r>
      <w:r w:rsidR="00592436">
        <w:rPr>
          <w:rtl/>
          <w:lang w:bidi="fa-IR"/>
        </w:rPr>
        <w:t>:</w:t>
      </w:r>
      <w:r>
        <w:rPr>
          <w:rtl/>
          <w:lang w:bidi="fa-IR"/>
        </w:rPr>
        <w:t xml:space="preserve"> ذكروا </w:t>
      </w:r>
      <w:r w:rsidR="002F0248">
        <w:rPr>
          <w:rFonts w:hint="cs"/>
          <w:rtl/>
          <w:lang w:bidi="fa-IR"/>
        </w:rPr>
        <w:t>ا</w:t>
      </w:r>
      <w:r>
        <w:rPr>
          <w:rtl/>
          <w:lang w:bidi="fa-IR"/>
        </w:rPr>
        <w:t>ن</w:t>
      </w:r>
      <w:r w:rsidR="002F0248">
        <w:rPr>
          <w:rFonts w:hint="cs"/>
          <w:rtl/>
          <w:lang w:bidi="fa-IR"/>
        </w:rPr>
        <w:t>َّ</w:t>
      </w:r>
      <w:r>
        <w:rPr>
          <w:rtl/>
          <w:lang w:bidi="fa-IR"/>
        </w:rPr>
        <w:t>ه ل</w:t>
      </w:r>
      <w:r w:rsidR="002F0248">
        <w:rPr>
          <w:rFonts w:hint="cs"/>
          <w:rtl/>
          <w:lang w:bidi="fa-IR"/>
        </w:rPr>
        <w:t>َ</w:t>
      </w:r>
      <w:r>
        <w:rPr>
          <w:rtl/>
          <w:lang w:bidi="fa-IR"/>
        </w:rPr>
        <w:t>م</w:t>
      </w:r>
      <w:r w:rsidR="002F0248">
        <w:rPr>
          <w:rFonts w:hint="cs"/>
          <w:rtl/>
          <w:lang w:bidi="fa-IR"/>
        </w:rPr>
        <w:t>ّ</w:t>
      </w:r>
      <w:r>
        <w:rPr>
          <w:rtl/>
          <w:lang w:bidi="fa-IR"/>
        </w:rPr>
        <w:t xml:space="preserve">ا نزل طلحة والزبير وعائشة البصرة </w:t>
      </w:r>
      <w:r w:rsidR="002F0248">
        <w:rPr>
          <w:rFonts w:hint="cs"/>
          <w:rtl/>
          <w:lang w:bidi="fa-IR"/>
        </w:rPr>
        <w:t>إ</w:t>
      </w:r>
      <w:r>
        <w:rPr>
          <w:rtl/>
          <w:lang w:bidi="fa-IR"/>
        </w:rPr>
        <w:t>صطف</w:t>
      </w:r>
      <w:r w:rsidR="002F0248">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2F0248">
      <w:pPr>
        <w:pStyle w:val="libFootnote0"/>
        <w:rPr>
          <w:rtl/>
          <w:lang w:bidi="fa-IR"/>
        </w:rPr>
      </w:pPr>
      <w:r>
        <w:rPr>
          <w:rtl/>
          <w:lang w:bidi="fa-IR"/>
        </w:rPr>
        <w:t xml:space="preserve">1 </w:t>
      </w:r>
      <w:r w:rsidR="000472E4">
        <w:rPr>
          <w:rtl/>
          <w:lang w:bidi="fa-IR"/>
        </w:rPr>
        <w:t>-</w:t>
      </w:r>
      <w:r>
        <w:rPr>
          <w:rtl/>
          <w:lang w:bidi="fa-IR"/>
        </w:rPr>
        <w:t xml:space="preserve"> لقد استجاب الله تعالى دعاء ال</w:t>
      </w:r>
      <w:r w:rsidR="002F0248">
        <w:rPr>
          <w:rFonts w:hint="cs"/>
          <w:rtl/>
          <w:lang w:bidi="fa-IR"/>
        </w:rPr>
        <w:t>ا</w:t>
      </w:r>
      <w:r>
        <w:rPr>
          <w:rtl/>
          <w:lang w:bidi="fa-IR"/>
        </w:rPr>
        <w:t xml:space="preserve">مام </w:t>
      </w:r>
      <w:r w:rsidR="00CC3773" w:rsidRPr="002F0248">
        <w:rPr>
          <w:rtl/>
        </w:rPr>
        <w:t>عليه‌</w:t>
      </w:r>
      <w:r w:rsidR="002F0248">
        <w:rPr>
          <w:rFonts w:hint="cs"/>
          <w:rtl/>
        </w:rPr>
        <w:t xml:space="preserve"> </w:t>
      </w:r>
      <w:r w:rsidR="00CC3773" w:rsidRPr="002F0248">
        <w:rPr>
          <w:rtl/>
        </w:rPr>
        <w:t>السلام</w:t>
      </w:r>
      <w:r>
        <w:rPr>
          <w:rtl/>
          <w:lang w:bidi="fa-IR"/>
        </w:rPr>
        <w:t xml:space="preserve"> فقتل طلحة ف</w:t>
      </w:r>
      <w:r w:rsidR="002F0248">
        <w:rPr>
          <w:rFonts w:hint="cs"/>
          <w:rtl/>
          <w:lang w:bidi="fa-IR"/>
        </w:rPr>
        <w:t>ى</w:t>
      </w:r>
      <w:r>
        <w:rPr>
          <w:rtl/>
          <w:lang w:bidi="fa-IR"/>
        </w:rPr>
        <w:t xml:space="preserve"> </w:t>
      </w:r>
      <w:r w:rsidR="002F0248">
        <w:rPr>
          <w:rFonts w:hint="cs"/>
          <w:rtl/>
          <w:lang w:bidi="fa-IR"/>
        </w:rPr>
        <w:t>ا</w:t>
      </w:r>
      <w:r>
        <w:rPr>
          <w:rtl/>
          <w:lang w:bidi="fa-IR"/>
        </w:rPr>
        <w:t>سرع وقت.</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السبخة بالتحريك موضع بالبصرة.</w:t>
      </w:r>
    </w:p>
    <w:p w:rsidR="000472E4" w:rsidRDefault="00782246" w:rsidP="002F0248">
      <w:pPr>
        <w:pStyle w:val="libFootnote0"/>
        <w:rPr>
          <w:rtl/>
          <w:lang w:bidi="fa-IR"/>
        </w:rPr>
      </w:pPr>
      <w:r>
        <w:rPr>
          <w:rtl/>
          <w:lang w:bidi="fa-IR"/>
        </w:rPr>
        <w:t xml:space="preserve">3 </w:t>
      </w:r>
      <w:r w:rsidR="000472E4">
        <w:rPr>
          <w:rtl/>
          <w:lang w:bidi="fa-IR"/>
        </w:rPr>
        <w:t>-</w:t>
      </w:r>
      <w:r>
        <w:rPr>
          <w:rtl/>
          <w:lang w:bidi="fa-IR"/>
        </w:rPr>
        <w:t xml:space="preserve"> شرح ابن </w:t>
      </w:r>
      <w:r w:rsidR="002F0248">
        <w:rPr>
          <w:rFonts w:hint="cs"/>
          <w:rtl/>
          <w:lang w:bidi="fa-IR"/>
        </w:rPr>
        <w:t>ا</w:t>
      </w:r>
      <w:r>
        <w:rPr>
          <w:rtl/>
          <w:lang w:bidi="fa-IR"/>
        </w:rPr>
        <w:t>ب</w:t>
      </w:r>
      <w:r w:rsidR="002F0248">
        <w:rPr>
          <w:rFonts w:hint="cs"/>
          <w:rtl/>
          <w:lang w:bidi="fa-IR"/>
        </w:rPr>
        <w:t>ى</w:t>
      </w:r>
      <w:r>
        <w:rPr>
          <w:rtl/>
          <w:lang w:bidi="fa-IR"/>
        </w:rPr>
        <w:t xml:space="preserve"> الحديد 2</w:t>
      </w:r>
      <w:r w:rsidR="00592436">
        <w:rPr>
          <w:rtl/>
          <w:lang w:bidi="fa-IR"/>
        </w:rPr>
        <w:t>:</w:t>
      </w:r>
      <w:r>
        <w:rPr>
          <w:rtl/>
          <w:lang w:bidi="fa-IR"/>
        </w:rPr>
        <w:t xml:space="preserve"> 500.</w:t>
      </w:r>
    </w:p>
    <w:p w:rsidR="00782246" w:rsidRDefault="000472E4" w:rsidP="000472E4">
      <w:pPr>
        <w:pStyle w:val="libNormal"/>
        <w:rPr>
          <w:lang w:bidi="fa-IR"/>
        </w:rPr>
      </w:pPr>
      <w:r>
        <w:rPr>
          <w:rtl/>
          <w:lang w:bidi="fa-IR"/>
        </w:rPr>
        <w:br w:type="page"/>
      </w:r>
    </w:p>
    <w:p w:rsidR="000472E4" w:rsidRDefault="00782246" w:rsidP="002122F1">
      <w:pPr>
        <w:pStyle w:val="libNormal0"/>
        <w:rPr>
          <w:rtl/>
          <w:lang w:bidi="fa-IR"/>
        </w:rPr>
      </w:pPr>
      <w:r>
        <w:rPr>
          <w:rtl/>
          <w:lang w:bidi="fa-IR"/>
        </w:rPr>
        <w:lastRenderedPageBreak/>
        <w:t>لها الن</w:t>
      </w:r>
      <w:r w:rsidR="002F0248">
        <w:rPr>
          <w:rFonts w:hint="cs"/>
          <w:rtl/>
          <w:lang w:bidi="fa-IR"/>
        </w:rPr>
        <w:t>ّ</w:t>
      </w:r>
      <w:r>
        <w:rPr>
          <w:rtl/>
          <w:lang w:bidi="fa-IR"/>
        </w:rPr>
        <w:t>اس في الطريق يقولون</w:t>
      </w:r>
      <w:r w:rsidR="00592436">
        <w:rPr>
          <w:rtl/>
          <w:lang w:bidi="fa-IR"/>
        </w:rPr>
        <w:t>:</w:t>
      </w:r>
      <w:r>
        <w:rPr>
          <w:rtl/>
          <w:lang w:bidi="fa-IR"/>
        </w:rPr>
        <w:t xml:space="preserve"> يا </w:t>
      </w:r>
      <w:r w:rsidR="002F0248">
        <w:rPr>
          <w:rFonts w:hint="cs"/>
          <w:rtl/>
          <w:lang w:bidi="fa-IR"/>
        </w:rPr>
        <w:t>اُ</w:t>
      </w:r>
      <w:r>
        <w:rPr>
          <w:rtl/>
          <w:lang w:bidi="fa-IR"/>
        </w:rPr>
        <w:t>م</w:t>
      </w:r>
      <w:r w:rsidR="002F0248">
        <w:rPr>
          <w:rFonts w:hint="cs"/>
          <w:rtl/>
          <w:lang w:bidi="fa-IR"/>
        </w:rPr>
        <w:t>َّ</w:t>
      </w:r>
      <w:r>
        <w:rPr>
          <w:rtl/>
          <w:lang w:bidi="fa-IR"/>
        </w:rPr>
        <w:t xml:space="preserve"> المؤمنين</w:t>
      </w:r>
      <w:r w:rsidR="00592436">
        <w:rPr>
          <w:rtl/>
          <w:lang w:bidi="fa-IR"/>
        </w:rPr>
        <w:t>!</w:t>
      </w:r>
      <w:r>
        <w:rPr>
          <w:rtl/>
          <w:lang w:bidi="fa-IR"/>
        </w:rPr>
        <w:t xml:space="preserve"> ما الذي أخرجك</w:t>
      </w:r>
      <w:r w:rsidR="002F0248">
        <w:rPr>
          <w:rFonts w:hint="cs"/>
          <w:rtl/>
          <w:lang w:bidi="fa-IR"/>
        </w:rPr>
        <w:t>ِ</w:t>
      </w:r>
      <w:r>
        <w:rPr>
          <w:rtl/>
          <w:lang w:bidi="fa-IR"/>
        </w:rPr>
        <w:t xml:space="preserve"> من بيتك</w:t>
      </w:r>
      <w:r w:rsidR="002F0248">
        <w:rPr>
          <w:rFonts w:hint="cs"/>
          <w:rtl/>
          <w:lang w:bidi="fa-IR"/>
        </w:rPr>
        <w:t>ِ</w:t>
      </w:r>
      <w:r w:rsidR="00592436">
        <w:rPr>
          <w:rtl/>
          <w:lang w:bidi="fa-IR"/>
        </w:rPr>
        <w:t>؟</w:t>
      </w:r>
      <w:r>
        <w:rPr>
          <w:rtl/>
          <w:lang w:bidi="fa-IR"/>
        </w:rPr>
        <w:t xml:space="preserve"> فلم</w:t>
      </w:r>
      <w:r w:rsidR="002F0248">
        <w:rPr>
          <w:rFonts w:hint="cs"/>
          <w:rtl/>
          <w:lang w:bidi="fa-IR"/>
        </w:rPr>
        <w:t>ّ</w:t>
      </w:r>
      <w:r>
        <w:rPr>
          <w:rtl/>
          <w:lang w:bidi="fa-IR"/>
        </w:rPr>
        <w:t>ا أكثروا عليها تكل</w:t>
      </w:r>
      <w:r w:rsidR="002F0248">
        <w:rPr>
          <w:rFonts w:hint="cs"/>
          <w:rtl/>
          <w:lang w:bidi="fa-IR"/>
        </w:rPr>
        <w:t>ّ</w:t>
      </w:r>
      <w:r>
        <w:rPr>
          <w:rtl/>
          <w:lang w:bidi="fa-IR"/>
        </w:rPr>
        <w:t>مت بلسان طلق وكانت من أبلغ الن</w:t>
      </w:r>
      <w:r w:rsidR="002F0248">
        <w:rPr>
          <w:rFonts w:hint="cs"/>
          <w:rtl/>
          <w:lang w:bidi="fa-IR"/>
        </w:rPr>
        <w:t>ّ</w:t>
      </w:r>
      <w:r>
        <w:rPr>
          <w:rtl/>
          <w:lang w:bidi="fa-IR"/>
        </w:rPr>
        <w:t>اس فحمدت الله وأثنت عليه ثم</w:t>
      </w:r>
      <w:r w:rsidR="002F0248">
        <w:rPr>
          <w:rFonts w:hint="cs"/>
          <w:rtl/>
          <w:lang w:bidi="fa-IR"/>
        </w:rPr>
        <w:t>َّ</w:t>
      </w:r>
      <w:r>
        <w:rPr>
          <w:rtl/>
          <w:lang w:bidi="fa-IR"/>
        </w:rPr>
        <w:t xml:space="preserve"> قالت</w:t>
      </w:r>
      <w:r w:rsidR="00592436">
        <w:rPr>
          <w:rtl/>
          <w:lang w:bidi="fa-IR"/>
        </w:rPr>
        <w:t>:</w:t>
      </w:r>
      <w:r>
        <w:rPr>
          <w:rtl/>
          <w:lang w:bidi="fa-IR"/>
        </w:rPr>
        <w:t xml:space="preserve"> أي</w:t>
      </w:r>
      <w:r w:rsidR="002F0248">
        <w:rPr>
          <w:rFonts w:hint="cs"/>
          <w:rtl/>
          <w:lang w:bidi="fa-IR"/>
        </w:rPr>
        <w:t>ّ</w:t>
      </w:r>
      <w:r>
        <w:rPr>
          <w:rtl/>
          <w:lang w:bidi="fa-IR"/>
        </w:rPr>
        <w:t>ها الناس والله ما بلغ من ذنب عثمان أن ي</w:t>
      </w:r>
      <w:r w:rsidR="002F0248">
        <w:rPr>
          <w:rFonts w:hint="cs"/>
          <w:rtl/>
          <w:lang w:bidi="fa-IR"/>
        </w:rPr>
        <w:t>ُ</w:t>
      </w:r>
      <w:r>
        <w:rPr>
          <w:rtl/>
          <w:lang w:bidi="fa-IR"/>
        </w:rPr>
        <w:t>ستحل</w:t>
      </w:r>
      <w:r w:rsidR="002F0248">
        <w:rPr>
          <w:rFonts w:hint="cs"/>
          <w:rtl/>
          <w:lang w:bidi="fa-IR"/>
        </w:rPr>
        <w:t>َّ</w:t>
      </w:r>
      <w:r>
        <w:rPr>
          <w:rtl/>
          <w:lang w:bidi="fa-IR"/>
        </w:rPr>
        <w:t xml:space="preserve"> دمه </w:t>
      </w:r>
      <w:r w:rsidRPr="000472E4">
        <w:rPr>
          <w:rStyle w:val="libFootnotenumChar"/>
          <w:rtl/>
        </w:rPr>
        <w:t>(1)</w:t>
      </w:r>
      <w:r>
        <w:rPr>
          <w:rtl/>
          <w:lang w:bidi="fa-IR"/>
        </w:rPr>
        <w:t xml:space="preserve"> ولقد ق</w:t>
      </w:r>
      <w:r w:rsidR="002F0248">
        <w:rPr>
          <w:rFonts w:hint="cs"/>
          <w:rtl/>
          <w:lang w:bidi="fa-IR"/>
        </w:rPr>
        <w:t>ُ</w:t>
      </w:r>
      <w:r>
        <w:rPr>
          <w:rtl/>
          <w:lang w:bidi="fa-IR"/>
        </w:rPr>
        <w:t>تل مظلوما</w:t>
      </w:r>
      <w:r w:rsidR="002F0248">
        <w:rPr>
          <w:rFonts w:hint="cs"/>
          <w:rtl/>
          <w:lang w:bidi="fa-IR"/>
        </w:rPr>
        <w:t>ً</w:t>
      </w:r>
      <w:r w:rsidR="00592436">
        <w:rPr>
          <w:rtl/>
          <w:lang w:bidi="fa-IR"/>
        </w:rPr>
        <w:t>،</w:t>
      </w:r>
      <w:r>
        <w:rPr>
          <w:rtl/>
          <w:lang w:bidi="fa-IR"/>
        </w:rPr>
        <w:t xml:space="preserve"> غضبنا لكم من السوط والعصا ولا نغضب لعثمان من القتل</w:t>
      </w:r>
      <w:r w:rsidR="00592436">
        <w:rPr>
          <w:rtl/>
          <w:lang w:bidi="fa-IR"/>
        </w:rPr>
        <w:t>،</w:t>
      </w:r>
      <w:r>
        <w:rPr>
          <w:rtl/>
          <w:lang w:bidi="fa-IR"/>
        </w:rPr>
        <w:t xml:space="preserve"> وإن</w:t>
      </w:r>
      <w:r w:rsidR="002F0248">
        <w:rPr>
          <w:rFonts w:hint="cs"/>
          <w:rtl/>
          <w:lang w:bidi="fa-IR"/>
        </w:rPr>
        <w:t>َّ</w:t>
      </w:r>
      <w:r>
        <w:rPr>
          <w:rtl/>
          <w:lang w:bidi="fa-IR"/>
        </w:rPr>
        <w:t xml:space="preserve"> من الرأي أن تنظروا إلى قتلة عثمان فيقتلوا به ثم</w:t>
      </w:r>
      <w:r w:rsidR="002F0248">
        <w:rPr>
          <w:rFonts w:hint="cs"/>
          <w:rtl/>
          <w:lang w:bidi="fa-IR"/>
        </w:rPr>
        <w:t>ّ</w:t>
      </w:r>
      <w:r>
        <w:rPr>
          <w:rtl/>
          <w:lang w:bidi="fa-IR"/>
        </w:rPr>
        <w:t xml:space="preserve"> ي</w:t>
      </w:r>
      <w:r w:rsidR="002F0248">
        <w:rPr>
          <w:rFonts w:hint="cs"/>
          <w:rtl/>
          <w:lang w:bidi="fa-IR"/>
        </w:rPr>
        <w:t>ُ</w:t>
      </w:r>
      <w:r>
        <w:rPr>
          <w:rtl/>
          <w:lang w:bidi="fa-IR"/>
        </w:rPr>
        <w:t>رد</w:t>
      </w:r>
      <w:r w:rsidR="002F0248">
        <w:rPr>
          <w:rFonts w:hint="cs"/>
          <w:rtl/>
          <w:lang w:bidi="fa-IR"/>
        </w:rPr>
        <w:t>ُّ</w:t>
      </w:r>
      <w:r>
        <w:rPr>
          <w:rtl/>
          <w:lang w:bidi="fa-IR"/>
        </w:rPr>
        <w:t xml:space="preserve"> هذا الأمر شورى على ما جعله عمر بن الخط</w:t>
      </w:r>
      <w:r w:rsidR="002F0248">
        <w:rPr>
          <w:rFonts w:hint="cs"/>
          <w:rtl/>
          <w:lang w:bidi="fa-IR"/>
        </w:rPr>
        <w:t>ّ</w:t>
      </w:r>
      <w:r>
        <w:rPr>
          <w:rtl/>
          <w:lang w:bidi="fa-IR"/>
        </w:rPr>
        <w:t>اب. فمن قائل يقول</w:t>
      </w:r>
      <w:r w:rsidR="00592436">
        <w:rPr>
          <w:rtl/>
          <w:lang w:bidi="fa-IR"/>
        </w:rPr>
        <w:t>:</w:t>
      </w:r>
      <w:r>
        <w:rPr>
          <w:rtl/>
          <w:lang w:bidi="fa-IR"/>
        </w:rPr>
        <w:t xml:space="preserve"> صدقت. وآخر يقول</w:t>
      </w:r>
      <w:r w:rsidR="00592436">
        <w:rPr>
          <w:rtl/>
          <w:lang w:bidi="fa-IR"/>
        </w:rPr>
        <w:t>:</w:t>
      </w:r>
      <w:r>
        <w:rPr>
          <w:rtl/>
          <w:lang w:bidi="fa-IR"/>
        </w:rPr>
        <w:t xml:space="preserve"> كذبت.</w:t>
      </w:r>
      <w:r w:rsidR="002122F1">
        <w:rPr>
          <w:rFonts w:hint="cs"/>
          <w:rtl/>
          <w:lang w:bidi="fa-IR"/>
        </w:rPr>
        <w:t xml:space="preserve"> </w:t>
      </w:r>
      <w:r>
        <w:rPr>
          <w:rtl/>
          <w:lang w:bidi="fa-IR"/>
        </w:rPr>
        <w:t>فلم يبرح الن</w:t>
      </w:r>
      <w:r w:rsidR="002F0248">
        <w:rPr>
          <w:rFonts w:hint="cs"/>
          <w:rtl/>
          <w:lang w:bidi="fa-IR"/>
        </w:rPr>
        <w:t>ّ</w:t>
      </w:r>
      <w:r>
        <w:rPr>
          <w:rtl/>
          <w:lang w:bidi="fa-IR"/>
        </w:rPr>
        <w:t>اس يقولون ذلك حت</w:t>
      </w:r>
      <w:r w:rsidR="002F0248">
        <w:rPr>
          <w:rFonts w:hint="cs"/>
          <w:rtl/>
          <w:lang w:bidi="fa-IR"/>
        </w:rPr>
        <w:t>ّ</w:t>
      </w:r>
      <w:r>
        <w:rPr>
          <w:rtl/>
          <w:lang w:bidi="fa-IR"/>
        </w:rPr>
        <w:t>ى ضرب بعضهم وجوه بعض فبينما هم كذلك أتاهم رجل من أشراف البصرة بكتاب كان كتبه طلحة في التأليب على قتل عثمان. فقال لطلحة</w:t>
      </w:r>
      <w:r w:rsidR="00592436">
        <w:rPr>
          <w:rtl/>
          <w:lang w:bidi="fa-IR"/>
        </w:rPr>
        <w:t>:</w:t>
      </w:r>
      <w:r>
        <w:rPr>
          <w:rtl/>
          <w:lang w:bidi="fa-IR"/>
        </w:rPr>
        <w:t xml:space="preserve"> هل تعرف هذا الكتاب</w:t>
      </w:r>
      <w:r w:rsidR="00592436">
        <w:rPr>
          <w:rtl/>
          <w:lang w:bidi="fa-IR"/>
        </w:rPr>
        <w:t>؟</w:t>
      </w:r>
      <w:r>
        <w:rPr>
          <w:rtl/>
          <w:lang w:bidi="fa-IR"/>
        </w:rPr>
        <w:t xml:space="preserve"> قال نعم.</w:t>
      </w:r>
      <w:r w:rsidR="002F0248">
        <w:rPr>
          <w:rFonts w:hint="cs"/>
          <w:rtl/>
          <w:lang w:bidi="fa-IR"/>
        </w:rPr>
        <w:t xml:space="preserve"> </w:t>
      </w:r>
      <w:r>
        <w:rPr>
          <w:rtl/>
          <w:lang w:bidi="fa-IR"/>
        </w:rPr>
        <w:t>قال</w:t>
      </w:r>
      <w:r w:rsidR="00592436">
        <w:rPr>
          <w:rtl/>
          <w:lang w:bidi="fa-IR"/>
        </w:rPr>
        <w:t>:</w:t>
      </w:r>
      <w:r>
        <w:rPr>
          <w:rtl/>
          <w:lang w:bidi="fa-IR"/>
        </w:rPr>
        <w:t xml:space="preserve"> فما رد</w:t>
      </w:r>
      <w:r w:rsidR="002F0248">
        <w:rPr>
          <w:rFonts w:hint="cs"/>
          <w:rtl/>
          <w:lang w:bidi="fa-IR"/>
        </w:rPr>
        <w:t>َّ</w:t>
      </w:r>
      <w:r>
        <w:rPr>
          <w:rtl/>
          <w:lang w:bidi="fa-IR"/>
        </w:rPr>
        <w:t>ك على ما كنت عليه</w:t>
      </w:r>
      <w:r w:rsidR="00592436">
        <w:rPr>
          <w:rtl/>
          <w:lang w:bidi="fa-IR"/>
        </w:rPr>
        <w:t>،</w:t>
      </w:r>
      <w:r>
        <w:rPr>
          <w:rtl/>
          <w:lang w:bidi="fa-IR"/>
        </w:rPr>
        <w:t xml:space="preserve"> وكنت أمس تكتب </w:t>
      </w:r>
      <w:r w:rsidR="002F0248">
        <w:rPr>
          <w:rFonts w:hint="cs"/>
          <w:rtl/>
          <w:lang w:bidi="fa-IR"/>
        </w:rPr>
        <w:t>ا</w:t>
      </w:r>
      <w:r>
        <w:rPr>
          <w:rtl/>
          <w:lang w:bidi="fa-IR"/>
        </w:rPr>
        <w:t>لينا تؤل</w:t>
      </w:r>
      <w:r w:rsidR="002F0248">
        <w:rPr>
          <w:rFonts w:hint="cs"/>
          <w:rtl/>
          <w:lang w:bidi="fa-IR"/>
        </w:rPr>
        <w:t>ِّ</w:t>
      </w:r>
      <w:r>
        <w:rPr>
          <w:rtl/>
          <w:lang w:bidi="fa-IR"/>
        </w:rPr>
        <w:t>بنا على قتل عثمان وأنت اليوم تدعونا إلى الطلب بدمه</w:t>
      </w:r>
      <w:r w:rsidR="00592436">
        <w:rPr>
          <w:rtl/>
          <w:lang w:bidi="fa-IR"/>
        </w:rPr>
        <w:t>؟</w:t>
      </w:r>
      <w:r>
        <w:rPr>
          <w:rtl/>
          <w:lang w:bidi="fa-IR"/>
        </w:rPr>
        <w:t xml:space="preserve"> وقد زعمتما </w:t>
      </w:r>
      <w:r w:rsidR="002F0248">
        <w:rPr>
          <w:rFonts w:hint="cs"/>
          <w:rtl/>
          <w:lang w:bidi="fa-IR"/>
        </w:rPr>
        <w:t>ا</w:t>
      </w:r>
      <w:r>
        <w:rPr>
          <w:rtl/>
          <w:lang w:bidi="fa-IR"/>
        </w:rPr>
        <w:t>ن</w:t>
      </w:r>
      <w:r w:rsidR="002F0248">
        <w:rPr>
          <w:rFonts w:hint="cs"/>
          <w:rtl/>
          <w:lang w:bidi="fa-IR"/>
        </w:rPr>
        <w:t>َّ</w:t>
      </w:r>
      <w:r>
        <w:rPr>
          <w:rtl/>
          <w:lang w:bidi="fa-IR"/>
        </w:rPr>
        <w:t xml:space="preserve"> علي</w:t>
      </w:r>
      <w:r w:rsidR="002F0248">
        <w:rPr>
          <w:rFonts w:hint="cs"/>
          <w:rtl/>
          <w:lang w:bidi="fa-IR"/>
        </w:rPr>
        <w:t>ّ</w:t>
      </w:r>
      <w:r>
        <w:rPr>
          <w:rtl/>
          <w:lang w:bidi="fa-IR"/>
        </w:rPr>
        <w:t>ا</w:t>
      </w:r>
      <w:r w:rsidR="002F0248">
        <w:rPr>
          <w:rFonts w:hint="cs"/>
          <w:rtl/>
          <w:lang w:bidi="fa-IR"/>
        </w:rPr>
        <w:t>ً</w:t>
      </w:r>
      <w:r>
        <w:rPr>
          <w:rtl/>
          <w:lang w:bidi="fa-IR"/>
        </w:rPr>
        <w:t xml:space="preserve"> دعاكما إلى أن تكون البيعة لكما قبله إذ كنتما أسن</w:t>
      </w:r>
      <w:r w:rsidR="002F0248">
        <w:rPr>
          <w:rFonts w:hint="cs"/>
          <w:rtl/>
          <w:lang w:bidi="fa-IR"/>
        </w:rPr>
        <w:t>َّ</w:t>
      </w:r>
      <w:r>
        <w:rPr>
          <w:rtl/>
          <w:lang w:bidi="fa-IR"/>
        </w:rPr>
        <w:t xml:space="preserve"> منه فأبيتما إل</w:t>
      </w:r>
      <w:r w:rsidR="002F0248">
        <w:rPr>
          <w:rFonts w:hint="cs"/>
          <w:rtl/>
          <w:lang w:bidi="fa-IR"/>
        </w:rPr>
        <w:t>ّ</w:t>
      </w:r>
      <w:r>
        <w:rPr>
          <w:rtl/>
          <w:lang w:bidi="fa-IR"/>
        </w:rPr>
        <w:t>ا أن تقد</w:t>
      </w:r>
      <w:r w:rsidR="002F0248">
        <w:rPr>
          <w:rFonts w:hint="cs"/>
          <w:rtl/>
          <w:lang w:bidi="fa-IR"/>
        </w:rPr>
        <w:t>ِّ</w:t>
      </w:r>
      <w:r>
        <w:rPr>
          <w:rtl/>
          <w:lang w:bidi="fa-IR"/>
        </w:rPr>
        <w:t xml:space="preserve"> ماه لقرابته وسابقته فبايعتماه</w:t>
      </w:r>
      <w:r w:rsidR="00592436">
        <w:rPr>
          <w:rtl/>
          <w:lang w:bidi="fa-IR"/>
        </w:rPr>
        <w:t>،</w:t>
      </w:r>
      <w:r>
        <w:rPr>
          <w:rtl/>
          <w:lang w:bidi="fa-IR"/>
        </w:rPr>
        <w:t xml:space="preserve"> فكيف تنكثان بيعتكما بعد الذي عرض عليكما</w:t>
      </w:r>
      <w:r w:rsidR="00592436">
        <w:rPr>
          <w:rtl/>
          <w:lang w:bidi="fa-IR"/>
        </w:rPr>
        <w:t>؟</w:t>
      </w:r>
      <w:r>
        <w:rPr>
          <w:rtl/>
          <w:lang w:bidi="fa-IR"/>
        </w:rPr>
        <w:t xml:space="preserve"> قال طلحة</w:t>
      </w:r>
      <w:r w:rsidR="00592436">
        <w:rPr>
          <w:rtl/>
          <w:lang w:bidi="fa-IR"/>
        </w:rPr>
        <w:t>:</w:t>
      </w:r>
      <w:r>
        <w:rPr>
          <w:rtl/>
          <w:lang w:bidi="fa-IR"/>
        </w:rPr>
        <w:t xml:space="preserve"> دعانا إلى البيعة بعد أن اغتصبها وبايعه الناس</w:t>
      </w:r>
      <w:r w:rsidR="00592436">
        <w:rPr>
          <w:rtl/>
          <w:lang w:bidi="fa-IR"/>
        </w:rPr>
        <w:t>،</w:t>
      </w:r>
      <w:r>
        <w:rPr>
          <w:rtl/>
          <w:lang w:bidi="fa-IR"/>
        </w:rPr>
        <w:t xml:space="preserve"> فعلمنا حين عرض علينا </w:t>
      </w:r>
      <w:r w:rsidR="002C183C">
        <w:rPr>
          <w:rFonts w:hint="cs"/>
          <w:rtl/>
          <w:lang w:bidi="fa-IR"/>
        </w:rPr>
        <w:t>ا</w:t>
      </w:r>
      <w:r>
        <w:rPr>
          <w:rtl/>
          <w:lang w:bidi="fa-IR"/>
        </w:rPr>
        <w:t>ن</w:t>
      </w:r>
      <w:r w:rsidR="002C183C">
        <w:rPr>
          <w:rFonts w:hint="cs"/>
          <w:rtl/>
          <w:lang w:bidi="fa-IR"/>
        </w:rPr>
        <w:t>َّ</w:t>
      </w:r>
      <w:r>
        <w:rPr>
          <w:rtl/>
          <w:lang w:bidi="fa-IR"/>
        </w:rPr>
        <w:t>ه غير فاعل ولو فعل أبى ذلك المهاجرون والأنصار</w:t>
      </w:r>
      <w:r w:rsidR="00592436">
        <w:rPr>
          <w:rtl/>
          <w:lang w:bidi="fa-IR"/>
        </w:rPr>
        <w:t>،</w:t>
      </w:r>
      <w:r>
        <w:rPr>
          <w:rtl/>
          <w:lang w:bidi="fa-IR"/>
        </w:rPr>
        <w:t xml:space="preserve"> وخفنا أن نرد</w:t>
      </w:r>
      <w:r w:rsidR="002C183C">
        <w:rPr>
          <w:rFonts w:hint="cs"/>
          <w:rtl/>
          <w:lang w:bidi="fa-IR"/>
        </w:rPr>
        <w:t>َّ</w:t>
      </w:r>
      <w:r>
        <w:rPr>
          <w:rtl/>
          <w:lang w:bidi="fa-IR"/>
        </w:rPr>
        <w:t xml:space="preserve"> بيعته فنقتل فبايعناه كارهين</w:t>
      </w:r>
      <w:r w:rsidR="00592436">
        <w:rPr>
          <w:rtl/>
          <w:lang w:bidi="fa-IR"/>
        </w:rPr>
        <w:t>،</w:t>
      </w:r>
      <w:r>
        <w:rPr>
          <w:rtl/>
          <w:lang w:bidi="fa-IR"/>
        </w:rPr>
        <w:t xml:space="preserve"> قال</w:t>
      </w:r>
      <w:r w:rsidR="00592436">
        <w:rPr>
          <w:rtl/>
          <w:lang w:bidi="fa-IR"/>
        </w:rPr>
        <w:t>:</w:t>
      </w:r>
      <w:r>
        <w:rPr>
          <w:rtl/>
          <w:lang w:bidi="fa-IR"/>
        </w:rPr>
        <w:t xml:space="preserve"> فما بدا لكما في عثمان</w:t>
      </w:r>
      <w:r w:rsidR="00592436">
        <w:rPr>
          <w:rtl/>
          <w:lang w:bidi="fa-IR"/>
        </w:rPr>
        <w:t>؟</w:t>
      </w:r>
      <w:r>
        <w:rPr>
          <w:rtl/>
          <w:lang w:bidi="fa-IR"/>
        </w:rPr>
        <w:t xml:space="preserve"> قال</w:t>
      </w:r>
      <w:r w:rsidR="00592436">
        <w:rPr>
          <w:rtl/>
          <w:lang w:bidi="fa-IR"/>
        </w:rPr>
        <w:t>:</w:t>
      </w:r>
      <w:r>
        <w:rPr>
          <w:rtl/>
          <w:lang w:bidi="fa-IR"/>
        </w:rPr>
        <w:t xml:space="preserve"> ذكرنا ما كان من طعننا عليه و خذلاننا إي</w:t>
      </w:r>
      <w:r w:rsidR="002C183C">
        <w:rPr>
          <w:rFonts w:hint="cs"/>
          <w:rtl/>
          <w:lang w:bidi="fa-IR"/>
        </w:rPr>
        <w:t>ّ</w:t>
      </w:r>
      <w:r>
        <w:rPr>
          <w:rtl/>
          <w:lang w:bidi="fa-IR"/>
        </w:rPr>
        <w:t>اه</w:t>
      </w:r>
      <w:r w:rsidR="00592436">
        <w:rPr>
          <w:rtl/>
          <w:lang w:bidi="fa-IR"/>
        </w:rPr>
        <w:t>،</w:t>
      </w:r>
      <w:r>
        <w:rPr>
          <w:rtl/>
          <w:lang w:bidi="fa-IR"/>
        </w:rPr>
        <w:t xml:space="preserve"> فلم نجد من ذلك مخرجا</w:t>
      </w:r>
      <w:r w:rsidR="002C183C">
        <w:rPr>
          <w:rFonts w:hint="cs"/>
          <w:rtl/>
          <w:lang w:bidi="fa-IR"/>
        </w:rPr>
        <w:t>ً</w:t>
      </w:r>
      <w:r>
        <w:rPr>
          <w:rtl/>
          <w:lang w:bidi="fa-IR"/>
        </w:rPr>
        <w:t xml:space="preserve"> إل</w:t>
      </w:r>
      <w:r w:rsidR="002C183C">
        <w:rPr>
          <w:rFonts w:hint="cs"/>
          <w:rtl/>
          <w:lang w:bidi="fa-IR"/>
        </w:rPr>
        <w:t>ّ</w:t>
      </w:r>
      <w:r>
        <w:rPr>
          <w:rtl/>
          <w:lang w:bidi="fa-IR"/>
        </w:rPr>
        <w:t>ا الطلب بدمه.</w:t>
      </w:r>
      <w:r w:rsidR="002C183C">
        <w:rPr>
          <w:rFonts w:hint="cs"/>
          <w:rtl/>
          <w:lang w:bidi="fa-IR"/>
        </w:rPr>
        <w:t xml:space="preserve"> </w:t>
      </w:r>
      <w:r>
        <w:rPr>
          <w:rtl/>
          <w:lang w:bidi="fa-IR"/>
        </w:rPr>
        <w:t>قال</w:t>
      </w:r>
      <w:r w:rsidR="00592436">
        <w:rPr>
          <w:rtl/>
          <w:lang w:bidi="fa-IR"/>
        </w:rPr>
        <w:t>:</w:t>
      </w:r>
      <w:r>
        <w:rPr>
          <w:rtl/>
          <w:lang w:bidi="fa-IR"/>
        </w:rPr>
        <w:t xml:space="preserve"> ما تأمراني به</w:t>
      </w:r>
      <w:r w:rsidR="00592436">
        <w:rPr>
          <w:rtl/>
          <w:lang w:bidi="fa-IR"/>
        </w:rPr>
        <w:t>؟</w:t>
      </w:r>
      <w:r>
        <w:rPr>
          <w:rtl/>
          <w:lang w:bidi="fa-IR"/>
        </w:rPr>
        <w:t xml:space="preserve"> قال</w:t>
      </w:r>
      <w:r w:rsidR="00592436">
        <w:rPr>
          <w:rtl/>
          <w:lang w:bidi="fa-IR"/>
        </w:rPr>
        <w:t>:</w:t>
      </w:r>
      <w:r>
        <w:rPr>
          <w:rtl/>
          <w:lang w:bidi="fa-IR"/>
        </w:rPr>
        <w:t xml:space="preserve"> بايعنا على قتال علي</w:t>
      </w:r>
      <w:r w:rsidR="002C183C">
        <w:rPr>
          <w:rFonts w:hint="cs"/>
          <w:rtl/>
          <w:lang w:bidi="fa-IR"/>
        </w:rPr>
        <w:t>ّ</w:t>
      </w:r>
      <w:r>
        <w:rPr>
          <w:rtl/>
          <w:lang w:bidi="fa-IR"/>
        </w:rPr>
        <w:t xml:space="preserve"> ونقض بيعته</w:t>
      </w:r>
      <w:r w:rsidR="00592436">
        <w:rPr>
          <w:rtl/>
          <w:lang w:bidi="fa-IR"/>
        </w:rPr>
        <w:t>،</w:t>
      </w:r>
      <w:r>
        <w:rPr>
          <w:rtl/>
          <w:lang w:bidi="fa-IR"/>
        </w:rPr>
        <w:t xml:space="preserve"> قال</w:t>
      </w:r>
      <w:r w:rsidR="00592436">
        <w:rPr>
          <w:rtl/>
          <w:lang w:bidi="fa-IR"/>
        </w:rPr>
        <w:t>:</w:t>
      </w:r>
      <w:r>
        <w:rPr>
          <w:rtl/>
          <w:lang w:bidi="fa-IR"/>
        </w:rPr>
        <w:t xml:space="preserve"> أرأيتما إن أتانا بعدكما م</w:t>
      </w:r>
      <w:r w:rsidR="002C183C">
        <w:rPr>
          <w:rFonts w:hint="cs"/>
          <w:rtl/>
          <w:lang w:bidi="fa-IR"/>
        </w:rPr>
        <w:t>َ</w:t>
      </w:r>
      <w:r>
        <w:rPr>
          <w:rtl/>
          <w:lang w:bidi="fa-IR"/>
        </w:rPr>
        <w:t xml:space="preserve">ن يدعونا </w:t>
      </w:r>
      <w:r w:rsidR="002C183C">
        <w:rPr>
          <w:rFonts w:hint="cs"/>
          <w:rtl/>
          <w:lang w:bidi="fa-IR"/>
        </w:rPr>
        <w:t>ا</w:t>
      </w:r>
      <w:r>
        <w:rPr>
          <w:rtl/>
          <w:lang w:bidi="fa-IR"/>
        </w:rPr>
        <w:t>ليه ما نصنع</w:t>
      </w:r>
      <w:r w:rsidR="00592436">
        <w:rPr>
          <w:rtl/>
          <w:lang w:bidi="fa-IR"/>
        </w:rPr>
        <w:t>؟</w:t>
      </w:r>
      <w:r>
        <w:rPr>
          <w:rtl/>
          <w:lang w:bidi="fa-IR"/>
        </w:rPr>
        <w:t xml:space="preserve"> قالا</w:t>
      </w:r>
      <w:r w:rsidR="00592436">
        <w:rPr>
          <w:rtl/>
          <w:lang w:bidi="fa-IR"/>
        </w:rPr>
        <w:t>:</w:t>
      </w:r>
      <w:r>
        <w:rPr>
          <w:rtl/>
          <w:lang w:bidi="fa-IR"/>
        </w:rPr>
        <w:t xml:space="preserve"> لا تبايعه.</w:t>
      </w:r>
      <w:r w:rsidR="002C183C">
        <w:rPr>
          <w:rFonts w:hint="cs"/>
          <w:rtl/>
          <w:lang w:bidi="fa-IR"/>
        </w:rPr>
        <w:t xml:space="preserve"> </w:t>
      </w:r>
      <w:r>
        <w:rPr>
          <w:rtl/>
          <w:lang w:bidi="fa-IR"/>
        </w:rPr>
        <w:t xml:space="preserve">قال ما أنصفتما أتأمراني أن </w:t>
      </w:r>
      <w:r w:rsidR="002C183C">
        <w:rPr>
          <w:rFonts w:hint="cs"/>
          <w:rtl/>
          <w:lang w:bidi="fa-IR"/>
        </w:rPr>
        <w:t>اُ</w:t>
      </w:r>
      <w:r>
        <w:rPr>
          <w:rtl/>
          <w:lang w:bidi="fa-IR"/>
        </w:rPr>
        <w:t>قاتل علي</w:t>
      </w:r>
      <w:r w:rsidR="002C183C">
        <w:rPr>
          <w:rFonts w:hint="cs"/>
          <w:rtl/>
          <w:lang w:bidi="fa-IR"/>
        </w:rPr>
        <w:t>ّ</w:t>
      </w:r>
      <w:r>
        <w:rPr>
          <w:rtl/>
          <w:lang w:bidi="fa-IR"/>
        </w:rPr>
        <w:t>ا</w:t>
      </w:r>
      <w:r w:rsidR="002C183C">
        <w:rPr>
          <w:rFonts w:hint="cs"/>
          <w:rtl/>
          <w:lang w:bidi="fa-IR"/>
        </w:rPr>
        <w:t>ً</w:t>
      </w:r>
      <w:r>
        <w:rPr>
          <w:rtl/>
          <w:lang w:bidi="fa-IR"/>
        </w:rPr>
        <w:t xml:space="preserve"> وأنقض بيعته وهي في أعناقكما وتنهاني عن بيعة من لا بيعة له عليكما</w:t>
      </w:r>
      <w:r w:rsidR="00592436">
        <w:rPr>
          <w:rtl/>
          <w:lang w:bidi="fa-IR"/>
        </w:rPr>
        <w:t>؟</w:t>
      </w:r>
      <w:r>
        <w:rPr>
          <w:rtl/>
          <w:lang w:bidi="fa-IR"/>
        </w:rPr>
        <w:t xml:space="preserve"> أما إن</w:t>
      </w:r>
      <w:r w:rsidR="002C183C">
        <w:rPr>
          <w:rFonts w:hint="cs"/>
          <w:rtl/>
          <w:lang w:bidi="fa-IR"/>
        </w:rPr>
        <w:t>َّ</w:t>
      </w:r>
      <w:r>
        <w:rPr>
          <w:rtl/>
          <w:lang w:bidi="fa-IR"/>
        </w:rPr>
        <w:t>نا قد بايعنا علي</w:t>
      </w:r>
      <w:r w:rsidR="002C183C">
        <w:rPr>
          <w:rFonts w:hint="cs"/>
          <w:rtl/>
          <w:lang w:bidi="fa-IR"/>
        </w:rPr>
        <w:t>ّ</w:t>
      </w:r>
      <w:r>
        <w:rPr>
          <w:rtl/>
          <w:lang w:bidi="fa-IR"/>
        </w:rPr>
        <w:t>ا</w:t>
      </w:r>
      <w:r w:rsidR="002C183C">
        <w:rPr>
          <w:rFonts w:hint="cs"/>
          <w:rtl/>
          <w:lang w:bidi="fa-IR"/>
        </w:rPr>
        <w:t>ً</w:t>
      </w:r>
      <w:r w:rsidR="00592436">
        <w:rPr>
          <w:rtl/>
          <w:lang w:bidi="fa-IR"/>
        </w:rPr>
        <w:t>،</w:t>
      </w:r>
      <w:r>
        <w:rPr>
          <w:rtl/>
          <w:lang w:bidi="fa-IR"/>
        </w:rPr>
        <w:t xml:space="preserve"> فإن شئتما بايعناكما بيسار أيدينا.</w:t>
      </w:r>
      <w:r w:rsidR="002C183C">
        <w:rPr>
          <w:rFonts w:hint="cs"/>
          <w:rtl/>
          <w:lang w:bidi="fa-IR"/>
        </w:rPr>
        <w:t xml:space="preserve"> </w:t>
      </w:r>
      <w:r>
        <w:rPr>
          <w:rtl/>
          <w:lang w:bidi="fa-IR"/>
        </w:rPr>
        <w:t>قال</w:t>
      </w:r>
      <w:r w:rsidR="00592436">
        <w:rPr>
          <w:rtl/>
          <w:lang w:bidi="fa-IR"/>
        </w:rPr>
        <w:t>:</w:t>
      </w:r>
      <w:r>
        <w:rPr>
          <w:rtl/>
          <w:lang w:bidi="fa-IR"/>
        </w:rPr>
        <w:t xml:space="preserve"> ثم</w:t>
      </w:r>
      <w:r w:rsidR="002C183C">
        <w:rPr>
          <w:rFonts w:hint="cs"/>
          <w:rtl/>
          <w:lang w:bidi="fa-IR"/>
        </w:rPr>
        <w:t>َّ</w:t>
      </w:r>
      <w:r>
        <w:rPr>
          <w:rtl/>
          <w:lang w:bidi="fa-IR"/>
        </w:rPr>
        <w:t xml:space="preserve"> تفرق الناس فصارت فرقة</w:t>
      </w:r>
      <w:r w:rsidR="002C183C">
        <w:rPr>
          <w:rFonts w:hint="cs"/>
          <w:rtl/>
          <w:lang w:bidi="fa-IR"/>
        </w:rPr>
        <w:t>ٌ</w:t>
      </w:r>
      <w:r>
        <w:rPr>
          <w:rtl/>
          <w:lang w:bidi="fa-IR"/>
        </w:rPr>
        <w:t xml:space="preserve"> مع عثمان بن حنيف</w:t>
      </w:r>
      <w:r w:rsidR="00592436">
        <w:rPr>
          <w:rtl/>
          <w:lang w:bidi="fa-IR"/>
        </w:rPr>
        <w:t>،</w:t>
      </w:r>
      <w:r>
        <w:rPr>
          <w:rtl/>
          <w:lang w:bidi="fa-IR"/>
        </w:rPr>
        <w:t xml:space="preserve"> وفرقة</w:t>
      </w:r>
      <w:r w:rsidR="002C183C">
        <w:rPr>
          <w:rFonts w:hint="cs"/>
          <w:rtl/>
          <w:lang w:bidi="fa-IR"/>
        </w:rPr>
        <w:t>ٌ</w:t>
      </w:r>
      <w:r>
        <w:rPr>
          <w:rtl/>
          <w:lang w:bidi="fa-IR"/>
        </w:rPr>
        <w:t xml:space="preserve"> مع طلحة والزبير.</w:t>
      </w:r>
      <w:r w:rsidR="002C183C">
        <w:rPr>
          <w:rFonts w:hint="cs"/>
          <w:rtl/>
          <w:lang w:bidi="fa-IR"/>
        </w:rPr>
        <w:t xml:space="preserve"> </w:t>
      </w:r>
      <w:r>
        <w:rPr>
          <w:rtl/>
          <w:lang w:bidi="fa-IR"/>
        </w:rPr>
        <w:t>ثم</w:t>
      </w:r>
      <w:r w:rsidR="002C183C">
        <w:rPr>
          <w:rFonts w:hint="cs"/>
          <w:rtl/>
          <w:lang w:bidi="fa-IR"/>
        </w:rPr>
        <w:t>َّ</w:t>
      </w:r>
      <w:r>
        <w:rPr>
          <w:rtl/>
          <w:lang w:bidi="fa-IR"/>
        </w:rPr>
        <w:t xml:space="preserve"> جاء جارية بن قدامة فقال</w:t>
      </w:r>
      <w:r w:rsidR="00592436">
        <w:rPr>
          <w:rtl/>
          <w:lang w:bidi="fa-IR"/>
        </w:rPr>
        <w:t>:</w:t>
      </w:r>
      <w:r>
        <w:rPr>
          <w:rtl/>
          <w:lang w:bidi="fa-IR"/>
        </w:rPr>
        <w:t xml:space="preserve"> يا </w:t>
      </w:r>
      <w:r w:rsidR="002C183C">
        <w:rPr>
          <w:rFonts w:hint="cs"/>
          <w:rtl/>
          <w:lang w:bidi="fa-IR"/>
        </w:rPr>
        <w:t>اُ</w:t>
      </w:r>
      <w:r>
        <w:rPr>
          <w:rtl/>
          <w:lang w:bidi="fa-IR"/>
        </w:rPr>
        <w:t>م</w:t>
      </w:r>
      <w:r w:rsidR="002C183C">
        <w:rPr>
          <w:rFonts w:hint="cs"/>
          <w:rtl/>
          <w:lang w:bidi="fa-IR"/>
        </w:rPr>
        <w:t>َّ</w:t>
      </w:r>
      <w:r>
        <w:rPr>
          <w:rtl/>
          <w:lang w:bidi="fa-IR"/>
        </w:rPr>
        <w:t xml:space="preserve"> المؤمنين</w:t>
      </w:r>
      <w:r w:rsidR="00592436">
        <w:rPr>
          <w:rtl/>
          <w:lang w:bidi="fa-IR"/>
        </w:rPr>
        <w:t>!</w:t>
      </w:r>
      <w:r>
        <w:rPr>
          <w:rtl/>
          <w:lang w:bidi="fa-IR"/>
        </w:rPr>
        <w:t xml:space="preserve"> لقتل عثمان كان أهون علينا من خروجك</w:t>
      </w:r>
      <w:r w:rsidR="002C183C">
        <w:rPr>
          <w:rFonts w:hint="cs"/>
          <w:rtl/>
          <w:lang w:bidi="fa-IR"/>
        </w:rPr>
        <w:t>ِ</w:t>
      </w:r>
      <w:r>
        <w:rPr>
          <w:rtl/>
          <w:lang w:bidi="fa-IR"/>
        </w:rPr>
        <w:t xml:space="preserve"> من بيتك</w:t>
      </w:r>
      <w:r w:rsidR="002C183C">
        <w:rPr>
          <w:rFonts w:hint="cs"/>
          <w:rtl/>
          <w:lang w:bidi="fa-IR"/>
        </w:rPr>
        <w:t>ِ</w:t>
      </w:r>
      <w:r>
        <w:rPr>
          <w:rtl/>
          <w:lang w:bidi="fa-IR"/>
        </w:rPr>
        <w:t xml:space="preserve"> على هذا الجمل الملعون</w:t>
      </w:r>
      <w:r w:rsidR="00592436">
        <w:rPr>
          <w:rtl/>
          <w:lang w:bidi="fa-IR"/>
        </w:rPr>
        <w:t>،</w:t>
      </w:r>
      <w:r>
        <w:rPr>
          <w:rtl/>
          <w:lang w:bidi="fa-IR"/>
        </w:rPr>
        <w:t xml:space="preserve"> </w:t>
      </w:r>
      <w:r w:rsidR="002C183C">
        <w:rPr>
          <w:rFonts w:hint="cs"/>
          <w:rtl/>
          <w:lang w:bidi="fa-IR"/>
        </w:rPr>
        <w:t>ا</w:t>
      </w:r>
      <w:r>
        <w:rPr>
          <w:rtl/>
          <w:lang w:bidi="fa-IR"/>
        </w:rPr>
        <w:t>ن</w:t>
      </w:r>
      <w:r w:rsidR="002C183C">
        <w:rPr>
          <w:rFonts w:hint="cs"/>
          <w:rtl/>
          <w:lang w:bidi="fa-IR"/>
        </w:rPr>
        <w:t>َّ</w:t>
      </w:r>
      <w:r>
        <w:rPr>
          <w:rtl/>
          <w:lang w:bidi="fa-IR"/>
        </w:rPr>
        <w:t>ه كانت لك</w:t>
      </w:r>
      <w:r w:rsidR="002C183C">
        <w:rPr>
          <w:rFonts w:hint="cs"/>
          <w:rtl/>
          <w:lang w:bidi="fa-IR"/>
        </w:rPr>
        <w:t>ِ</w:t>
      </w:r>
      <w:r>
        <w:rPr>
          <w:rtl/>
          <w:lang w:bidi="fa-IR"/>
        </w:rPr>
        <w:t xml:space="preserve"> من الله حرمة و ستر</w:t>
      </w:r>
      <w:r w:rsidR="00592436">
        <w:rPr>
          <w:rtl/>
          <w:lang w:bidi="fa-IR"/>
        </w:rPr>
        <w:t>،</w:t>
      </w:r>
      <w:r>
        <w:rPr>
          <w:rtl/>
          <w:lang w:bidi="fa-IR"/>
        </w:rPr>
        <w:t xml:space="preserve"> فهتكت</w:t>
      </w:r>
      <w:r w:rsidR="002C183C">
        <w:rPr>
          <w:rFonts w:hint="cs"/>
          <w:rtl/>
          <w:lang w:bidi="fa-IR"/>
        </w:rPr>
        <w:t>ِ</w:t>
      </w:r>
      <w:r>
        <w:rPr>
          <w:rtl/>
          <w:lang w:bidi="fa-IR"/>
        </w:rPr>
        <w:t xml:space="preserve"> ستر</w:t>
      </w:r>
      <w:r w:rsidR="002C183C">
        <w:rPr>
          <w:rFonts w:hint="cs"/>
          <w:rtl/>
          <w:lang w:bidi="fa-IR"/>
        </w:rPr>
        <w:t>َ</w:t>
      </w:r>
      <w:r>
        <w:rPr>
          <w:rtl/>
          <w:lang w:bidi="fa-IR"/>
        </w:rPr>
        <w:t>ك</w:t>
      </w:r>
      <w:r w:rsidR="00592436">
        <w:rPr>
          <w:rtl/>
          <w:lang w:bidi="fa-IR"/>
        </w:rPr>
        <w:t>،</w:t>
      </w:r>
      <w:r>
        <w:rPr>
          <w:rtl/>
          <w:lang w:bidi="fa-IR"/>
        </w:rPr>
        <w:t xml:space="preserve"> وأبحت</w:t>
      </w:r>
      <w:r w:rsidR="002C183C">
        <w:rPr>
          <w:rFonts w:hint="cs"/>
          <w:rtl/>
          <w:lang w:bidi="fa-IR"/>
        </w:rPr>
        <w:t>ِ</w:t>
      </w:r>
      <w:r>
        <w:rPr>
          <w:rtl/>
          <w:lang w:bidi="fa-IR"/>
        </w:rPr>
        <w:t xml:space="preserve"> حرمتك</w:t>
      </w:r>
      <w:r w:rsidR="002C183C">
        <w:rPr>
          <w:rFonts w:hint="cs"/>
          <w:rtl/>
          <w:lang w:bidi="fa-IR"/>
        </w:rPr>
        <w:t>ِ</w:t>
      </w:r>
      <w:r w:rsidR="00592436">
        <w:rPr>
          <w:rtl/>
          <w:lang w:bidi="fa-IR"/>
        </w:rPr>
        <w:t>،</w:t>
      </w:r>
      <w:r>
        <w:rPr>
          <w:rtl/>
          <w:lang w:bidi="fa-IR"/>
        </w:rPr>
        <w:t xml:space="preserve"> </w:t>
      </w:r>
      <w:r w:rsidR="002C183C">
        <w:rPr>
          <w:rFonts w:hint="cs"/>
          <w:rtl/>
          <w:lang w:bidi="fa-IR"/>
        </w:rPr>
        <w:t>ا</w:t>
      </w:r>
      <w:r>
        <w:rPr>
          <w:rtl/>
          <w:lang w:bidi="fa-IR"/>
        </w:rPr>
        <w:t>ن</w:t>
      </w:r>
      <w:r w:rsidR="002C183C">
        <w:rPr>
          <w:rFonts w:hint="cs"/>
          <w:rtl/>
          <w:lang w:bidi="fa-IR"/>
        </w:rPr>
        <w:t>َّ</w:t>
      </w:r>
      <w:r>
        <w:rPr>
          <w:rtl/>
          <w:lang w:bidi="fa-IR"/>
        </w:rPr>
        <w:t>ه من رأى قتالك</w:t>
      </w:r>
      <w:r w:rsidR="002C183C">
        <w:rPr>
          <w:rFonts w:hint="cs"/>
          <w:rtl/>
          <w:lang w:bidi="fa-IR"/>
        </w:rPr>
        <w:t>ِ</w:t>
      </w:r>
      <w:r w:rsidR="00592436">
        <w:rPr>
          <w:rtl/>
          <w:lang w:bidi="fa-IR"/>
        </w:rPr>
        <w:t>،</w:t>
      </w:r>
      <w:r>
        <w:rPr>
          <w:rtl/>
          <w:lang w:bidi="fa-IR"/>
        </w:rPr>
        <w:t xml:space="preserve"> فقد رأى قتلك</w:t>
      </w:r>
      <w:r w:rsidR="002C183C">
        <w:rPr>
          <w:rFonts w:hint="cs"/>
          <w:rtl/>
          <w:lang w:bidi="fa-IR"/>
        </w:rPr>
        <w:t>ِ</w:t>
      </w:r>
      <w:r w:rsidR="00592436">
        <w:rPr>
          <w:rtl/>
          <w:lang w:bidi="fa-IR"/>
        </w:rPr>
        <w:t>،</w:t>
      </w:r>
      <w:r>
        <w:rPr>
          <w:rtl/>
          <w:lang w:bidi="fa-IR"/>
        </w:rPr>
        <w:t xml:space="preserve"> فإن كنت يا </w:t>
      </w:r>
      <w:r w:rsidR="002C183C">
        <w:rPr>
          <w:rFonts w:hint="cs"/>
          <w:rtl/>
          <w:lang w:bidi="fa-IR"/>
        </w:rPr>
        <w:t>اُ</w:t>
      </w:r>
      <w:r>
        <w:rPr>
          <w:rtl/>
          <w:lang w:bidi="fa-IR"/>
        </w:rPr>
        <w:t>م</w:t>
      </w:r>
      <w:r w:rsidR="002C183C">
        <w:rPr>
          <w:rFonts w:hint="cs"/>
          <w:rtl/>
          <w:lang w:bidi="fa-IR"/>
        </w:rPr>
        <w:t>ّ</w:t>
      </w:r>
      <w:r>
        <w:rPr>
          <w:rtl/>
          <w:lang w:bidi="fa-IR"/>
        </w:rPr>
        <w:t xml:space="preserve"> المؤمنين</w:t>
      </w:r>
      <w:r w:rsidR="00592436">
        <w:rPr>
          <w:rtl/>
          <w:lang w:bidi="fa-IR"/>
        </w:rPr>
        <w:t>!</w:t>
      </w:r>
      <w:r>
        <w:rPr>
          <w:rtl/>
          <w:lang w:bidi="fa-IR"/>
        </w:rPr>
        <w:t xml:space="preserve"> أتيتينا طائعة</w:t>
      </w:r>
      <w:r w:rsidR="00592436">
        <w:rPr>
          <w:rtl/>
          <w:lang w:bidi="fa-IR"/>
        </w:rPr>
        <w:t>؟</w:t>
      </w:r>
      <w:r>
        <w:rPr>
          <w:rtl/>
          <w:lang w:bidi="fa-IR"/>
        </w:rPr>
        <w:t xml:space="preserve"> فارجعي إلى منزلك</w:t>
      </w:r>
      <w:r w:rsidR="002C183C">
        <w:rPr>
          <w:rFonts w:hint="cs"/>
          <w:rtl/>
          <w:lang w:bidi="fa-IR"/>
        </w:rPr>
        <w:t>ِ</w:t>
      </w:r>
      <w:r w:rsidR="00592436">
        <w:rPr>
          <w:rtl/>
          <w:lang w:bidi="fa-IR"/>
        </w:rPr>
        <w:t>،</w:t>
      </w:r>
      <w:r>
        <w:rPr>
          <w:rtl/>
          <w:lang w:bidi="fa-IR"/>
        </w:rPr>
        <w:t xml:space="preserve"> وإن كنت أتيتينا مستكرهة</w:t>
      </w:r>
      <w:r w:rsidR="00592436">
        <w:rPr>
          <w:rtl/>
          <w:lang w:bidi="fa-IR"/>
        </w:rPr>
        <w:t>؟</w:t>
      </w:r>
      <w:r>
        <w:rPr>
          <w:rtl/>
          <w:lang w:bidi="fa-IR"/>
        </w:rPr>
        <w:t xml:space="preserve"> فاستعتبي </w:t>
      </w:r>
      <w:r w:rsidRPr="000472E4">
        <w:rPr>
          <w:rStyle w:val="libFootnotenumChar"/>
          <w:rtl/>
        </w:rPr>
        <w:t>(2)</w:t>
      </w:r>
      <w:r>
        <w:rPr>
          <w:rtl/>
          <w:lang w:bidi="fa-IR"/>
        </w:rPr>
        <w:t>.</w:t>
      </w:r>
    </w:p>
    <w:p w:rsidR="00782246" w:rsidRDefault="000472E4" w:rsidP="000472E4">
      <w:pPr>
        <w:pStyle w:val="libLine"/>
        <w:rPr>
          <w:lang w:bidi="fa-IR"/>
        </w:rPr>
      </w:pPr>
      <w:r>
        <w:rPr>
          <w:rtl/>
          <w:lang w:bidi="fa-IR"/>
        </w:rPr>
        <w:t>____________________</w:t>
      </w:r>
    </w:p>
    <w:p w:rsidR="000472E4" w:rsidRDefault="00782246" w:rsidP="002C183C">
      <w:pPr>
        <w:pStyle w:val="libFootnote0"/>
        <w:rPr>
          <w:rtl/>
          <w:lang w:bidi="fa-IR"/>
        </w:rPr>
      </w:pPr>
      <w:r>
        <w:rPr>
          <w:rtl/>
          <w:lang w:bidi="fa-IR"/>
        </w:rPr>
        <w:t xml:space="preserve">1 </w:t>
      </w:r>
      <w:r w:rsidR="000472E4">
        <w:rPr>
          <w:rtl/>
          <w:lang w:bidi="fa-IR"/>
        </w:rPr>
        <w:t>-</w:t>
      </w:r>
      <w:r>
        <w:rPr>
          <w:rtl/>
          <w:lang w:bidi="fa-IR"/>
        </w:rPr>
        <w:t xml:space="preserve"> أ</w:t>
      </w:r>
      <w:r w:rsidR="002C183C">
        <w:rPr>
          <w:rFonts w:hint="cs"/>
          <w:rtl/>
          <w:lang w:bidi="fa-IR"/>
        </w:rPr>
        <w:t>نّ</w:t>
      </w:r>
      <w:r>
        <w:rPr>
          <w:rtl/>
          <w:lang w:bidi="fa-IR"/>
        </w:rPr>
        <w:t>ى هذا المحال والتمحل من قوارصها التى مر</w:t>
      </w:r>
      <w:r w:rsidR="002C183C">
        <w:rPr>
          <w:rFonts w:hint="cs"/>
          <w:rtl/>
          <w:lang w:bidi="fa-IR"/>
        </w:rPr>
        <w:t>ّ</w:t>
      </w:r>
      <w:r>
        <w:rPr>
          <w:rtl/>
          <w:lang w:bidi="fa-IR"/>
        </w:rPr>
        <w:t xml:space="preserve">ت في ص 77 </w:t>
      </w:r>
      <w:r w:rsidR="000472E4">
        <w:rPr>
          <w:rtl/>
          <w:lang w:bidi="fa-IR"/>
        </w:rPr>
        <w:t>-</w:t>
      </w:r>
      <w:r>
        <w:rPr>
          <w:rtl/>
          <w:lang w:bidi="fa-IR"/>
        </w:rPr>
        <w:t xml:space="preserve"> 85.</w:t>
      </w:r>
    </w:p>
    <w:p w:rsidR="00782246" w:rsidRDefault="00782246" w:rsidP="002C183C">
      <w:pPr>
        <w:pStyle w:val="libFootnote0"/>
        <w:rPr>
          <w:lang w:bidi="fa-IR"/>
        </w:rPr>
      </w:pPr>
      <w:r>
        <w:rPr>
          <w:rtl/>
          <w:lang w:bidi="fa-IR"/>
        </w:rPr>
        <w:t xml:space="preserve">2 </w:t>
      </w:r>
      <w:r w:rsidR="000472E4">
        <w:rPr>
          <w:rtl/>
          <w:lang w:bidi="fa-IR"/>
        </w:rPr>
        <w:t>-</w:t>
      </w:r>
      <w:r>
        <w:rPr>
          <w:rtl/>
          <w:lang w:bidi="fa-IR"/>
        </w:rPr>
        <w:t xml:space="preserve"> ال</w:t>
      </w:r>
      <w:r w:rsidR="002C183C">
        <w:rPr>
          <w:rFonts w:hint="cs"/>
          <w:rtl/>
          <w:lang w:bidi="fa-IR"/>
        </w:rPr>
        <w:t>ا</w:t>
      </w:r>
      <w:r>
        <w:rPr>
          <w:rtl/>
          <w:lang w:bidi="fa-IR"/>
        </w:rPr>
        <w:t>مامة والسياسة 1</w:t>
      </w:r>
      <w:r w:rsidR="00592436">
        <w:rPr>
          <w:rtl/>
          <w:lang w:bidi="fa-IR"/>
        </w:rPr>
        <w:t>:</w:t>
      </w:r>
      <w:r>
        <w:rPr>
          <w:rtl/>
          <w:lang w:bidi="fa-IR"/>
        </w:rPr>
        <w:t xml:space="preserve"> 60.</w:t>
      </w:r>
    </w:p>
    <w:p w:rsidR="00782246" w:rsidRDefault="000472E4" w:rsidP="000472E4">
      <w:pPr>
        <w:pStyle w:val="libNormal"/>
        <w:rPr>
          <w:lang w:bidi="fa-IR"/>
        </w:rPr>
      </w:pPr>
      <w:r>
        <w:rPr>
          <w:rtl/>
          <w:lang w:bidi="fa-IR"/>
        </w:rPr>
        <w:br w:type="page"/>
      </w:r>
    </w:p>
    <w:p w:rsidR="000472E4" w:rsidRDefault="00782246" w:rsidP="002122F1">
      <w:pPr>
        <w:pStyle w:val="libNormal"/>
        <w:rPr>
          <w:rtl/>
          <w:lang w:bidi="fa-IR"/>
        </w:rPr>
      </w:pPr>
      <w:r>
        <w:rPr>
          <w:rtl/>
          <w:lang w:bidi="fa-IR"/>
        </w:rPr>
        <w:lastRenderedPageBreak/>
        <w:t xml:space="preserve">24 </w:t>
      </w:r>
      <w:r w:rsidR="000472E4">
        <w:rPr>
          <w:rtl/>
          <w:lang w:bidi="fa-IR"/>
        </w:rPr>
        <w:t>-</w:t>
      </w:r>
      <w:r>
        <w:rPr>
          <w:rtl/>
          <w:lang w:bidi="fa-IR"/>
        </w:rPr>
        <w:t xml:space="preserve"> ذكر </w:t>
      </w:r>
      <w:r w:rsidR="002C183C">
        <w:rPr>
          <w:rFonts w:hint="cs"/>
          <w:rtl/>
          <w:lang w:bidi="fa-IR"/>
        </w:rPr>
        <w:t>ا</w:t>
      </w:r>
      <w:r>
        <w:rPr>
          <w:rtl/>
          <w:lang w:bidi="fa-IR"/>
        </w:rPr>
        <w:t xml:space="preserve">بو مخنف من طريق مسافر بن عفيف من خطبة </w:t>
      </w:r>
      <w:r w:rsidRPr="000472E4">
        <w:rPr>
          <w:rStyle w:val="libFootnotenumChar"/>
          <w:rtl/>
        </w:rPr>
        <w:t>(1)</w:t>
      </w:r>
      <w:r>
        <w:rPr>
          <w:rtl/>
          <w:lang w:bidi="fa-IR"/>
        </w:rPr>
        <w:t xml:space="preserve"> لمولانا أمير المؤمنين قوله</w:t>
      </w:r>
      <w:r w:rsidR="00592436">
        <w:rPr>
          <w:rtl/>
          <w:lang w:bidi="fa-IR"/>
        </w:rPr>
        <w:t>:</w:t>
      </w:r>
      <w:r>
        <w:rPr>
          <w:rtl/>
          <w:lang w:bidi="fa-IR"/>
        </w:rPr>
        <w:t xml:space="preserve"> اللهم</w:t>
      </w:r>
      <w:r w:rsidR="002C183C">
        <w:rPr>
          <w:rFonts w:hint="cs"/>
          <w:rtl/>
          <w:lang w:bidi="fa-IR"/>
        </w:rPr>
        <w:t>َّ</w:t>
      </w:r>
      <w:r>
        <w:rPr>
          <w:rtl/>
          <w:lang w:bidi="fa-IR"/>
        </w:rPr>
        <w:t xml:space="preserve"> إن</w:t>
      </w:r>
      <w:r w:rsidR="002C183C">
        <w:rPr>
          <w:rFonts w:hint="cs"/>
          <w:rtl/>
          <w:lang w:bidi="fa-IR"/>
        </w:rPr>
        <w:t>َّ</w:t>
      </w:r>
      <w:r>
        <w:rPr>
          <w:rtl/>
          <w:lang w:bidi="fa-IR"/>
        </w:rPr>
        <w:t xml:space="preserve"> طلحة نكث بيعتي وأل</w:t>
      </w:r>
      <w:r w:rsidR="002C183C">
        <w:rPr>
          <w:rFonts w:hint="cs"/>
          <w:rtl/>
          <w:lang w:bidi="fa-IR"/>
        </w:rPr>
        <w:t>َّ</w:t>
      </w:r>
      <w:r>
        <w:rPr>
          <w:rtl/>
          <w:lang w:bidi="fa-IR"/>
        </w:rPr>
        <w:t>ب على عثمان حتى قتله ثم</w:t>
      </w:r>
      <w:r w:rsidR="002C183C">
        <w:rPr>
          <w:rFonts w:hint="cs"/>
          <w:rtl/>
          <w:lang w:bidi="fa-IR"/>
        </w:rPr>
        <w:t>َّ</w:t>
      </w:r>
      <w:r>
        <w:rPr>
          <w:rtl/>
          <w:lang w:bidi="fa-IR"/>
        </w:rPr>
        <w:t xml:space="preserve"> عضهني به ورماني </w:t>
      </w:r>
      <w:r w:rsidR="002C183C">
        <w:rPr>
          <w:rFonts w:hint="cs"/>
          <w:rtl/>
          <w:lang w:bidi="fa-IR"/>
        </w:rPr>
        <w:t>أ</w:t>
      </w:r>
      <w:r>
        <w:rPr>
          <w:rtl/>
          <w:lang w:bidi="fa-IR"/>
        </w:rPr>
        <w:t>للهم</w:t>
      </w:r>
      <w:r w:rsidR="002C183C">
        <w:rPr>
          <w:rFonts w:hint="cs"/>
          <w:rtl/>
          <w:lang w:bidi="fa-IR"/>
        </w:rPr>
        <w:t>َّ</w:t>
      </w:r>
      <w:r>
        <w:rPr>
          <w:rtl/>
          <w:lang w:bidi="fa-IR"/>
        </w:rPr>
        <w:t xml:space="preserve"> فلا تمهله</w:t>
      </w:r>
      <w:r w:rsidR="00592436">
        <w:rPr>
          <w:rtl/>
          <w:lang w:bidi="fa-IR"/>
        </w:rPr>
        <w:t>،</w:t>
      </w:r>
      <w:r>
        <w:rPr>
          <w:rtl/>
          <w:lang w:bidi="fa-IR"/>
        </w:rPr>
        <w:t xml:space="preserve"> </w:t>
      </w:r>
      <w:r w:rsidR="002122F1">
        <w:rPr>
          <w:rFonts w:hint="cs"/>
          <w:rtl/>
          <w:lang w:bidi="fa-IR"/>
        </w:rPr>
        <w:t>ا</w:t>
      </w:r>
      <w:r>
        <w:rPr>
          <w:rtl/>
          <w:lang w:bidi="fa-IR"/>
        </w:rPr>
        <w:t>للهم</w:t>
      </w:r>
      <w:r w:rsidR="002C183C">
        <w:rPr>
          <w:rFonts w:hint="cs"/>
          <w:rtl/>
          <w:lang w:bidi="fa-IR"/>
        </w:rPr>
        <w:t>َّ</w:t>
      </w:r>
      <w:r>
        <w:rPr>
          <w:rtl/>
          <w:lang w:bidi="fa-IR"/>
        </w:rPr>
        <w:t xml:space="preserve"> إن</w:t>
      </w:r>
      <w:r w:rsidR="002C183C">
        <w:rPr>
          <w:rFonts w:hint="cs"/>
          <w:rtl/>
          <w:lang w:bidi="fa-IR"/>
        </w:rPr>
        <w:t>َّ</w:t>
      </w:r>
      <w:r>
        <w:rPr>
          <w:rtl/>
          <w:lang w:bidi="fa-IR"/>
        </w:rPr>
        <w:t xml:space="preserve"> الزبير قطع رحمي ونكث بيعتي وظاهر على عدو</w:t>
      </w:r>
      <w:r w:rsidR="002C183C">
        <w:rPr>
          <w:rFonts w:hint="cs"/>
          <w:rtl/>
          <w:lang w:bidi="fa-IR"/>
        </w:rPr>
        <w:t>ّ</w:t>
      </w:r>
      <w:r>
        <w:rPr>
          <w:rtl/>
          <w:lang w:bidi="fa-IR"/>
        </w:rPr>
        <w:t xml:space="preserve">ي فاكفنيه اليوم بما شئت </w:t>
      </w:r>
      <w:r w:rsidRPr="000472E4">
        <w:rPr>
          <w:rStyle w:val="libFootnotenumChar"/>
          <w:rtl/>
        </w:rPr>
        <w:t>(2)</w:t>
      </w:r>
      <w:r>
        <w:rPr>
          <w:rtl/>
          <w:lang w:bidi="fa-IR"/>
        </w:rPr>
        <w:t>.</w:t>
      </w:r>
    </w:p>
    <w:p w:rsidR="000472E4" w:rsidRDefault="00782246" w:rsidP="0048215E">
      <w:pPr>
        <w:pStyle w:val="libNormal"/>
        <w:rPr>
          <w:rtl/>
          <w:lang w:bidi="fa-IR"/>
        </w:rPr>
      </w:pPr>
      <w:r>
        <w:rPr>
          <w:rtl/>
          <w:lang w:bidi="fa-IR"/>
        </w:rPr>
        <w:t xml:space="preserve">25 </w:t>
      </w:r>
      <w:r w:rsidR="000472E4">
        <w:rPr>
          <w:rtl/>
          <w:lang w:bidi="fa-IR"/>
        </w:rPr>
        <w:t>-</w:t>
      </w:r>
      <w:r>
        <w:rPr>
          <w:rtl/>
          <w:lang w:bidi="fa-IR"/>
        </w:rPr>
        <w:t xml:space="preserve"> أخرج الطبري في تاريخه 5</w:t>
      </w:r>
      <w:r w:rsidR="00592436">
        <w:rPr>
          <w:rtl/>
          <w:lang w:bidi="fa-IR"/>
        </w:rPr>
        <w:t>:</w:t>
      </w:r>
      <w:r>
        <w:rPr>
          <w:rtl/>
          <w:lang w:bidi="fa-IR"/>
        </w:rPr>
        <w:t xml:space="preserve"> 183 من طريق علقمة بن وقاص الليثي قال</w:t>
      </w:r>
      <w:r w:rsidR="00592436">
        <w:rPr>
          <w:rtl/>
          <w:lang w:bidi="fa-IR"/>
        </w:rPr>
        <w:t>:</w:t>
      </w:r>
      <w:r>
        <w:rPr>
          <w:rtl/>
          <w:lang w:bidi="fa-IR"/>
        </w:rPr>
        <w:t xml:space="preserve"> ل</w:t>
      </w:r>
      <w:r w:rsidR="002C183C">
        <w:rPr>
          <w:rFonts w:hint="cs"/>
          <w:rtl/>
          <w:lang w:bidi="fa-IR"/>
        </w:rPr>
        <w:t>َ</w:t>
      </w:r>
      <w:r>
        <w:rPr>
          <w:rtl/>
          <w:lang w:bidi="fa-IR"/>
        </w:rPr>
        <w:t>م</w:t>
      </w:r>
      <w:r w:rsidR="002C183C">
        <w:rPr>
          <w:rFonts w:hint="cs"/>
          <w:rtl/>
          <w:lang w:bidi="fa-IR"/>
        </w:rPr>
        <w:t>ّ</w:t>
      </w:r>
      <w:r>
        <w:rPr>
          <w:rtl/>
          <w:lang w:bidi="fa-IR"/>
        </w:rPr>
        <w:t>ا خرج طلحة والزبير وعائشة رضي الله عنهم رأيت طلحة وأحب</w:t>
      </w:r>
      <w:r w:rsidR="002C183C">
        <w:rPr>
          <w:rFonts w:hint="cs"/>
          <w:rtl/>
          <w:lang w:bidi="fa-IR"/>
        </w:rPr>
        <w:t>ُّ</w:t>
      </w:r>
      <w:r>
        <w:rPr>
          <w:rtl/>
          <w:lang w:bidi="fa-IR"/>
        </w:rPr>
        <w:t xml:space="preserve"> المجالس إليه أخلاها وهو ضارب</w:t>
      </w:r>
      <w:r w:rsidR="002C183C">
        <w:rPr>
          <w:rFonts w:hint="cs"/>
          <w:rtl/>
          <w:lang w:bidi="fa-IR"/>
        </w:rPr>
        <w:t>ٌ</w:t>
      </w:r>
      <w:r>
        <w:rPr>
          <w:rtl/>
          <w:lang w:bidi="fa-IR"/>
        </w:rPr>
        <w:t xml:space="preserve"> بلحيته على ز</w:t>
      </w:r>
      <w:r w:rsidR="002C183C">
        <w:rPr>
          <w:rFonts w:hint="cs"/>
          <w:rtl/>
          <w:lang w:bidi="fa-IR"/>
        </w:rPr>
        <w:t>َ</w:t>
      </w:r>
      <w:r>
        <w:rPr>
          <w:rtl/>
          <w:lang w:bidi="fa-IR"/>
        </w:rPr>
        <w:t xml:space="preserve">وره </w:t>
      </w:r>
      <w:r w:rsidRPr="000472E4">
        <w:rPr>
          <w:rStyle w:val="libFootnotenumChar"/>
          <w:rtl/>
        </w:rPr>
        <w:t>(3)</w:t>
      </w:r>
      <w:r>
        <w:rPr>
          <w:rtl/>
          <w:lang w:bidi="fa-IR"/>
        </w:rPr>
        <w:t xml:space="preserve"> فقلت</w:t>
      </w:r>
      <w:r w:rsidR="00592436">
        <w:rPr>
          <w:rtl/>
          <w:lang w:bidi="fa-IR"/>
        </w:rPr>
        <w:t>:</w:t>
      </w:r>
      <w:r>
        <w:rPr>
          <w:rtl/>
          <w:lang w:bidi="fa-IR"/>
        </w:rPr>
        <w:t xml:space="preserve"> يا أبا محم</w:t>
      </w:r>
      <w:r w:rsidR="002C183C">
        <w:rPr>
          <w:rFonts w:hint="cs"/>
          <w:rtl/>
          <w:lang w:bidi="fa-IR"/>
        </w:rPr>
        <w:t>َّ</w:t>
      </w:r>
      <w:r>
        <w:rPr>
          <w:rtl/>
          <w:lang w:bidi="fa-IR"/>
        </w:rPr>
        <w:t>د</w:t>
      </w:r>
      <w:r w:rsidR="00592436">
        <w:rPr>
          <w:rtl/>
          <w:lang w:bidi="fa-IR"/>
        </w:rPr>
        <w:t>!</w:t>
      </w:r>
      <w:r>
        <w:rPr>
          <w:rtl/>
          <w:lang w:bidi="fa-IR"/>
        </w:rPr>
        <w:t xml:space="preserve"> أرى أحب</w:t>
      </w:r>
      <w:r w:rsidR="002C183C">
        <w:rPr>
          <w:rFonts w:hint="cs"/>
          <w:rtl/>
          <w:lang w:bidi="fa-IR"/>
        </w:rPr>
        <w:t>َّ</w:t>
      </w:r>
      <w:r>
        <w:rPr>
          <w:rtl/>
          <w:lang w:bidi="fa-IR"/>
        </w:rPr>
        <w:t xml:space="preserve"> المجالس </w:t>
      </w:r>
      <w:r w:rsidR="002C183C">
        <w:rPr>
          <w:rFonts w:hint="cs"/>
          <w:rtl/>
          <w:lang w:bidi="fa-IR"/>
        </w:rPr>
        <w:t>ا</w:t>
      </w:r>
      <w:r>
        <w:rPr>
          <w:rtl/>
          <w:lang w:bidi="fa-IR"/>
        </w:rPr>
        <w:t>ليك أخلاها وأنت ضارب</w:t>
      </w:r>
      <w:r w:rsidR="002C183C">
        <w:rPr>
          <w:rFonts w:hint="cs"/>
          <w:rtl/>
          <w:lang w:bidi="fa-IR"/>
        </w:rPr>
        <w:t>ٌ</w:t>
      </w:r>
      <w:r>
        <w:rPr>
          <w:rtl/>
          <w:lang w:bidi="fa-IR"/>
        </w:rPr>
        <w:t xml:space="preserve"> بلحيتك على زورك</w:t>
      </w:r>
      <w:r w:rsidR="00592436">
        <w:rPr>
          <w:rtl/>
          <w:lang w:bidi="fa-IR"/>
        </w:rPr>
        <w:t>،</w:t>
      </w:r>
      <w:r>
        <w:rPr>
          <w:rtl/>
          <w:lang w:bidi="fa-IR"/>
        </w:rPr>
        <w:t xml:space="preserve"> إن كرهت شيئا</w:t>
      </w:r>
      <w:r w:rsidR="002C183C">
        <w:rPr>
          <w:rFonts w:hint="cs"/>
          <w:rtl/>
          <w:lang w:bidi="fa-IR"/>
        </w:rPr>
        <w:t>ً</w:t>
      </w:r>
      <w:r>
        <w:rPr>
          <w:rtl/>
          <w:lang w:bidi="fa-IR"/>
        </w:rPr>
        <w:t xml:space="preserve"> فاجلس.</w:t>
      </w:r>
      <w:r w:rsidR="002C183C">
        <w:rPr>
          <w:rFonts w:hint="cs"/>
          <w:rtl/>
          <w:lang w:bidi="fa-IR"/>
        </w:rPr>
        <w:t xml:space="preserve"> </w:t>
      </w:r>
      <w:r>
        <w:rPr>
          <w:rtl/>
          <w:lang w:bidi="fa-IR"/>
        </w:rPr>
        <w:t>قال</w:t>
      </w:r>
      <w:r w:rsidR="00592436">
        <w:rPr>
          <w:rtl/>
          <w:lang w:bidi="fa-IR"/>
        </w:rPr>
        <w:t>:</w:t>
      </w:r>
      <w:r>
        <w:rPr>
          <w:rtl/>
          <w:lang w:bidi="fa-IR"/>
        </w:rPr>
        <w:t xml:space="preserve"> فقال لي</w:t>
      </w:r>
      <w:r w:rsidR="00592436">
        <w:rPr>
          <w:rtl/>
          <w:lang w:bidi="fa-IR"/>
        </w:rPr>
        <w:t>:</w:t>
      </w:r>
      <w:r>
        <w:rPr>
          <w:rtl/>
          <w:lang w:bidi="fa-IR"/>
        </w:rPr>
        <w:t xml:space="preserve"> يا علقمة بن وق</w:t>
      </w:r>
      <w:r w:rsidR="002C183C">
        <w:rPr>
          <w:rFonts w:hint="cs"/>
          <w:rtl/>
          <w:lang w:bidi="fa-IR"/>
        </w:rPr>
        <w:t>ّ</w:t>
      </w:r>
      <w:r>
        <w:rPr>
          <w:rtl/>
          <w:lang w:bidi="fa-IR"/>
        </w:rPr>
        <w:t>اص</w:t>
      </w:r>
      <w:r w:rsidR="00592436">
        <w:rPr>
          <w:rtl/>
          <w:lang w:bidi="fa-IR"/>
        </w:rPr>
        <w:t>!</w:t>
      </w:r>
      <w:r>
        <w:rPr>
          <w:rtl/>
          <w:lang w:bidi="fa-IR"/>
        </w:rPr>
        <w:t xml:space="preserve"> بينا نحن يد</w:t>
      </w:r>
      <w:r w:rsidR="002C183C">
        <w:rPr>
          <w:rFonts w:hint="cs"/>
          <w:rtl/>
          <w:lang w:bidi="fa-IR"/>
        </w:rPr>
        <w:t>ٌ</w:t>
      </w:r>
      <w:r>
        <w:rPr>
          <w:rtl/>
          <w:lang w:bidi="fa-IR"/>
        </w:rPr>
        <w:t xml:space="preserve"> واحدة على م</w:t>
      </w:r>
      <w:r w:rsidR="0048215E">
        <w:rPr>
          <w:rFonts w:hint="cs"/>
          <w:rtl/>
          <w:lang w:bidi="fa-IR"/>
        </w:rPr>
        <w:t>َ</w:t>
      </w:r>
      <w:r>
        <w:rPr>
          <w:rtl/>
          <w:lang w:bidi="fa-IR"/>
        </w:rPr>
        <w:t>ن سوانا إذا صرنا جبلين من حديد يطلب بعضنا بعضا</w:t>
      </w:r>
      <w:r w:rsidR="0048215E">
        <w:rPr>
          <w:rFonts w:hint="cs"/>
          <w:rtl/>
          <w:lang w:bidi="fa-IR"/>
        </w:rPr>
        <w:t>ً</w:t>
      </w:r>
      <w:r>
        <w:rPr>
          <w:rtl/>
          <w:lang w:bidi="fa-IR"/>
        </w:rPr>
        <w:t xml:space="preserve"> </w:t>
      </w:r>
      <w:r w:rsidR="0048215E">
        <w:rPr>
          <w:rFonts w:hint="cs"/>
          <w:rtl/>
          <w:lang w:bidi="fa-IR"/>
        </w:rPr>
        <w:t>ا</w:t>
      </w:r>
      <w:r>
        <w:rPr>
          <w:rtl/>
          <w:lang w:bidi="fa-IR"/>
        </w:rPr>
        <w:t>ن</w:t>
      </w:r>
      <w:r w:rsidR="0048215E">
        <w:rPr>
          <w:rFonts w:hint="cs"/>
          <w:rtl/>
          <w:lang w:bidi="fa-IR"/>
        </w:rPr>
        <w:t>ّ</w:t>
      </w:r>
      <w:r>
        <w:rPr>
          <w:rtl/>
          <w:lang w:bidi="fa-IR"/>
        </w:rPr>
        <w:t>ه كان من</w:t>
      </w:r>
      <w:r w:rsidR="0048215E">
        <w:rPr>
          <w:rFonts w:hint="cs"/>
          <w:rtl/>
          <w:lang w:bidi="fa-IR"/>
        </w:rPr>
        <w:t>ِّ</w:t>
      </w:r>
      <w:r>
        <w:rPr>
          <w:rtl/>
          <w:lang w:bidi="fa-IR"/>
        </w:rPr>
        <w:t>ي في عثمان شيء</w:t>
      </w:r>
      <w:r w:rsidR="0048215E">
        <w:rPr>
          <w:rFonts w:hint="cs"/>
          <w:rtl/>
          <w:lang w:bidi="fa-IR"/>
        </w:rPr>
        <w:t>ٌ</w:t>
      </w:r>
      <w:r>
        <w:rPr>
          <w:rtl/>
          <w:lang w:bidi="fa-IR"/>
        </w:rPr>
        <w:t xml:space="preserve"> ليس توبتي إل</w:t>
      </w:r>
      <w:r w:rsidR="0048215E">
        <w:rPr>
          <w:rFonts w:hint="cs"/>
          <w:rtl/>
          <w:lang w:bidi="fa-IR"/>
        </w:rPr>
        <w:t>ّ</w:t>
      </w:r>
      <w:r>
        <w:rPr>
          <w:rtl/>
          <w:lang w:bidi="fa-IR"/>
        </w:rPr>
        <w:t>ا أن ي</w:t>
      </w:r>
      <w:r w:rsidR="0048215E">
        <w:rPr>
          <w:rFonts w:hint="cs"/>
          <w:rtl/>
          <w:lang w:bidi="fa-IR"/>
        </w:rPr>
        <w:t>ُ</w:t>
      </w:r>
      <w:r>
        <w:rPr>
          <w:rtl/>
          <w:lang w:bidi="fa-IR"/>
        </w:rPr>
        <w:t>سفك دمي في طلب دمه.</w:t>
      </w:r>
    </w:p>
    <w:p w:rsidR="000472E4" w:rsidRDefault="00782246" w:rsidP="00782246">
      <w:pPr>
        <w:pStyle w:val="libNormal"/>
        <w:rPr>
          <w:rtl/>
          <w:lang w:bidi="fa-IR"/>
        </w:rPr>
      </w:pPr>
      <w:r>
        <w:rPr>
          <w:rtl/>
          <w:lang w:bidi="fa-IR"/>
        </w:rPr>
        <w:t>الوجه في هذه التوبة إن صح</w:t>
      </w:r>
      <w:r w:rsidR="0048215E">
        <w:rPr>
          <w:rFonts w:hint="cs"/>
          <w:rtl/>
          <w:lang w:bidi="fa-IR"/>
        </w:rPr>
        <w:t>َّ</w:t>
      </w:r>
      <w:r>
        <w:rPr>
          <w:rtl/>
          <w:lang w:bidi="fa-IR"/>
        </w:rPr>
        <w:t>ت وكان الموئود من النفوس المحترمة أن يسل</w:t>
      </w:r>
      <w:r w:rsidR="0048215E">
        <w:rPr>
          <w:rFonts w:hint="cs"/>
          <w:rtl/>
          <w:lang w:bidi="fa-IR"/>
        </w:rPr>
        <w:t>ّ</w:t>
      </w:r>
      <w:r>
        <w:rPr>
          <w:rtl/>
          <w:lang w:bidi="fa-IR"/>
        </w:rPr>
        <w:t>م نفسه لأولياء القتيل أو لإمام الوقت فيقيدوا منه</w:t>
      </w:r>
      <w:r w:rsidR="00592436">
        <w:rPr>
          <w:rtl/>
          <w:lang w:bidi="fa-IR"/>
        </w:rPr>
        <w:t>،</w:t>
      </w:r>
      <w:r>
        <w:rPr>
          <w:rtl/>
          <w:lang w:bidi="fa-IR"/>
        </w:rPr>
        <w:t xml:space="preserve"> لا أن يلقح فتنة كبرى ت</w:t>
      </w:r>
      <w:r w:rsidR="0048215E">
        <w:rPr>
          <w:rFonts w:hint="cs"/>
          <w:rtl/>
          <w:lang w:bidi="fa-IR"/>
        </w:rPr>
        <w:t>ُ</w:t>
      </w:r>
      <w:r>
        <w:rPr>
          <w:rtl/>
          <w:lang w:bidi="fa-IR"/>
        </w:rPr>
        <w:t>راق فيها دماء</w:t>
      </w:r>
      <w:r w:rsidR="0048215E">
        <w:rPr>
          <w:rFonts w:hint="cs"/>
          <w:rtl/>
          <w:lang w:bidi="fa-IR"/>
        </w:rPr>
        <w:t>ٌ</w:t>
      </w:r>
      <w:r>
        <w:rPr>
          <w:rtl/>
          <w:lang w:bidi="fa-IR"/>
        </w:rPr>
        <w:t xml:space="preserve"> بريئة من دم عثمان</w:t>
      </w:r>
      <w:r w:rsidR="00592436">
        <w:rPr>
          <w:rtl/>
          <w:lang w:bidi="fa-IR"/>
        </w:rPr>
        <w:t>،</w:t>
      </w:r>
      <w:r>
        <w:rPr>
          <w:rtl/>
          <w:lang w:bidi="fa-IR"/>
        </w:rPr>
        <w:t xml:space="preserve"> وتزهق أنفس</w:t>
      </w:r>
      <w:r w:rsidR="0048215E">
        <w:rPr>
          <w:rFonts w:hint="cs"/>
          <w:rtl/>
          <w:lang w:bidi="fa-IR"/>
        </w:rPr>
        <w:t>ٌ</w:t>
      </w:r>
      <w:r>
        <w:rPr>
          <w:rtl/>
          <w:lang w:bidi="fa-IR"/>
        </w:rPr>
        <w:t xml:space="preserve"> لم تكن هنالك في ح</w:t>
      </w:r>
      <w:r w:rsidR="0048215E">
        <w:rPr>
          <w:rFonts w:hint="cs"/>
          <w:rtl/>
          <w:lang w:bidi="fa-IR"/>
        </w:rPr>
        <w:t>َ</w:t>
      </w:r>
      <w:r>
        <w:rPr>
          <w:rtl/>
          <w:lang w:bidi="fa-IR"/>
        </w:rPr>
        <w:t>ل</w:t>
      </w:r>
      <w:r w:rsidR="0048215E">
        <w:rPr>
          <w:rFonts w:hint="cs"/>
          <w:rtl/>
          <w:lang w:bidi="fa-IR"/>
        </w:rPr>
        <w:t>ّ</w:t>
      </w:r>
      <w:r>
        <w:rPr>
          <w:rtl/>
          <w:lang w:bidi="fa-IR"/>
        </w:rPr>
        <w:t xml:space="preserve"> ولا مرتحل</w:t>
      </w:r>
      <w:r w:rsidR="00592436">
        <w:rPr>
          <w:rtl/>
          <w:lang w:bidi="fa-IR"/>
        </w:rPr>
        <w:t>،</w:t>
      </w:r>
      <w:r>
        <w:rPr>
          <w:rtl/>
          <w:lang w:bidi="fa-IR"/>
        </w:rPr>
        <w:t xml:space="preserve"> فيكون قد زاد ضغثا</w:t>
      </w:r>
      <w:r w:rsidR="0048215E">
        <w:rPr>
          <w:rFonts w:hint="cs"/>
          <w:rtl/>
          <w:lang w:bidi="fa-IR"/>
        </w:rPr>
        <w:t>ً</w:t>
      </w:r>
      <w:r>
        <w:rPr>
          <w:rtl/>
          <w:lang w:bidi="fa-IR"/>
        </w:rPr>
        <w:t xml:space="preserve"> على اب</w:t>
      </w:r>
      <w:r w:rsidR="0048215E">
        <w:rPr>
          <w:rFonts w:hint="cs"/>
          <w:rtl/>
          <w:lang w:bidi="fa-IR"/>
        </w:rPr>
        <w:t>ّ</w:t>
      </w:r>
      <w:r>
        <w:rPr>
          <w:rtl/>
          <w:lang w:bidi="fa-IR"/>
        </w:rPr>
        <w:t>الة</w:t>
      </w:r>
      <w:r w:rsidR="00592436">
        <w:rPr>
          <w:rtl/>
          <w:lang w:bidi="fa-IR"/>
        </w:rPr>
        <w:t>،</w:t>
      </w:r>
      <w:r>
        <w:rPr>
          <w:rtl/>
          <w:lang w:bidi="fa-IR"/>
        </w:rPr>
        <w:t xml:space="preserve"> وجاء بها حشفا</w:t>
      </w:r>
      <w:r w:rsidR="0048215E">
        <w:rPr>
          <w:rFonts w:hint="cs"/>
          <w:rtl/>
          <w:lang w:bidi="fa-IR"/>
        </w:rPr>
        <w:t>ً</w:t>
      </w:r>
      <w:r>
        <w:rPr>
          <w:rtl/>
          <w:lang w:bidi="fa-IR"/>
        </w:rPr>
        <w:t xml:space="preserve"> وسوء كيلة.</w:t>
      </w:r>
    </w:p>
    <w:p w:rsidR="00782246" w:rsidRDefault="0048215E" w:rsidP="0048215E">
      <w:pPr>
        <w:pStyle w:val="Heading2Center"/>
        <w:rPr>
          <w:lang w:bidi="fa-IR"/>
        </w:rPr>
      </w:pPr>
      <w:bookmarkStart w:id="21" w:name="_Toc521149158"/>
      <w:r>
        <w:rPr>
          <w:rFonts w:hint="cs"/>
          <w:rtl/>
          <w:lang w:bidi="fa-IR"/>
        </w:rPr>
        <w:t xml:space="preserve">5 - </w:t>
      </w:r>
      <w:r w:rsidR="00782246">
        <w:rPr>
          <w:rtl/>
          <w:lang w:bidi="fa-IR"/>
        </w:rPr>
        <w:t>حديث الزبير بن العوام</w:t>
      </w:r>
      <w:bookmarkEnd w:id="21"/>
    </w:p>
    <w:p w:rsidR="00782246" w:rsidRDefault="00782246" w:rsidP="0048215E">
      <w:pPr>
        <w:pStyle w:val="libCenter"/>
        <w:rPr>
          <w:lang w:bidi="fa-IR"/>
        </w:rPr>
      </w:pPr>
      <w:r>
        <w:rPr>
          <w:rtl/>
          <w:lang w:bidi="fa-IR"/>
        </w:rPr>
        <w:t>أحد العشرة المبش</w:t>
      </w:r>
      <w:r w:rsidR="0048215E">
        <w:rPr>
          <w:rFonts w:hint="cs"/>
          <w:rtl/>
          <w:lang w:bidi="fa-IR"/>
        </w:rPr>
        <w:t>َّ</w:t>
      </w:r>
      <w:r>
        <w:rPr>
          <w:rtl/>
          <w:lang w:bidi="fa-IR"/>
        </w:rPr>
        <w:t>رة</w:t>
      </w:r>
      <w:r w:rsidR="00592436">
        <w:rPr>
          <w:rtl/>
          <w:lang w:bidi="fa-IR"/>
        </w:rPr>
        <w:t>،</w:t>
      </w:r>
      <w:r>
        <w:rPr>
          <w:rtl/>
          <w:lang w:bidi="fa-IR"/>
        </w:rPr>
        <w:t xml:space="preserve"> وأحد أصحاب الشورى الست</w:t>
      </w:r>
      <w:r w:rsidR="0048215E">
        <w:rPr>
          <w:rFonts w:hint="cs"/>
          <w:rtl/>
          <w:lang w:bidi="fa-IR"/>
        </w:rPr>
        <w:t>ّ</w:t>
      </w:r>
      <w:r w:rsidR="002122F1">
        <w:rPr>
          <w:rFonts w:hint="cs"/>
          <w:rtl/>
          <w:lang w:bidi="fa-IR"/>
        </w:rPr>
        <w:t>.</w:t>
      </w:r>
    </w:p>
    <w:p w:rsidR="000472E4" w:rsidRDefault="00782246" w:rsidP="002122F1">
      <w:pPr>
        <w:pStyle w:val="libNormal"/>
        <w:rPr>
          <w:rtl/>
          <w:lang w:bidi="fa-IR"/>
        </w:rPr>
      </w:pPr>
      <w:r>
        <w:rPr>
          <w:rtl/>
          <w:lang w:bidi="fa-IR"/>
        </w:rPr>
        <w:t xml:space="preserve">1 </w:t>
      </w:r>
      <w:r w:rsidR="000472E4">
        <w:rPr>
          <w:rtl/>
          <w:lang w:bidi="fa-IR"/>
        </w:rPr>
        <w:t>-</w:t>
      </w:r>
      <w:r>
        <w:rPr>
          <w:rtl/>
          <w:lang w:bidi="fa-IR"/>
        </w:rPr>
        <w:t xml:space="preserve"> أخرج الطبري في حديث وقعة الجمل</w:t>
      </w:r>
      <w:r w:rsidR="00592436">
        <w:rPr>
          <w:rtl/>
          <w:lang w:bidi="fa-IR"/>
        </w:rPr>
        <w:t>:</w:t>
      </w:r>
      <w:r>
        <w:rPr>
          <w:rtl/>
          <w:lang w:bidi="fa-IR"/>
        </w:rPr>
        <w:t xml:space="preserve"> خرج علي</w:t>
      </w:r>
      <w:r w:rsidR="0048215E">
        <w:rPr>
          <w:rFonts w:hint="cs"/>
          <w:rtl/>
          <w:lang w:bidi="fa-IR"/>
        </w:rPr>
        <w:t>ٌّ</w:t>
      </w:r>
      <w:r>
        <w:rPr>
          <w:rtl/>
          <w:lang w:bidi="fa-IR"/>
        </w:rPr>
        <w:t xml:space="preserve"> على فرسه فدعا الزبير فتواقفا فقال علي</w:t>
      </w:r>
      <w:r w:rsidR="0048215E">
        <w:rPr>
          <w:rFonts w:hint="cs"/>
          <w:rtl/>
          <w:lang w:bidi="fa-IR"/>
        </w:rPr>
        <w:t>ٌّ</w:t>
      </w:r>
      <w:r>
        <w:rPr>
          <w:rtl/>
          <w:lang w:bidi="fa-IR"/>
        </w:rPr>
        <w:t xml:space="preserve"> للزبير</w:t>
      </w:r>
      <w:r w:rsidR="00592436">
        <w:rPr>
          <w:rtl/>
          <w:lang w:bidi="fa-IR"/>
        </w:rPr>
        <w:t>:</w:t>
      </w:r>
      <w:r>
        <w:rPr>
          <w:rtl/>
          <w:lang w:bidi="fa-IR"/>
        </w:rPr>
        <w:t xml:space="preserve"> ما جاء بك</w:t>
      </w:r>
      <w:r w:rsidR="00592436">
        <w:rPr>
          <w:rtl/>
          <w:lang w:bidi="fa-IR"/>
        </w:rPr>
        <w:t>؟</w:t>
      </w:r>
      <w:r>
        <w:rPr>
          <w:rtl/>
          <w:lang w:bidi="fa-IR"/>
        </w:rPr>
        <w:t xml:space="preserve"> قال</w:t>
      </w:r>
      <w:r w:rsidR="00592436">
        <w:rPr>
          <w:rtl/>
          <w:lang w:bidi="fa-IR"/>
        </w:rPr>
        <w:t>:</w:t>
      </w:r>
      <w:r>
        <w:rPr>
          <w:rtl/>
          <w:lang w:bidi="fa-IR"/>
        </w:rPr>
        <w:t xml:space="preserve"> أنت</w:t>
      </w:r>
      <w:r w:rsidR="00592436">
        <w:rPr>
          <w:rtl/>
          <w:lang w:bidi="fa-IR"/>
        </w:rPr>
        <w:t>،</w:t>
      </w:r>
      <w:r>
        <w:rPr>
          <w:rtl/>
          <w:lang w:bidi="fa-IR"/>
        </w:rPr>
        <w:t xml:space="preserve"> ولا أراك لهذا الأمر أهلا</w:t>
      </w:r>
      <w:r w:rsidR="0048215E">
        <w:rPr>
          <w:rFonts w:hint="cs"/>
          <w:rtl/>
          <w:lang w:bidi="fa-IR"/>
        </w:rPr>
        <w:t>ً</w:t>
      </w:r>
      <w:r>
        <w:rPr>
          <w:rtl/>
          <w:lang w:bidi="fa-IR"/>
        </w:rPr>
        <w:t xml:space="preserve"> ولا أولى به من</w:t>
      </w:r>
      <w:r w:rsidR="0048215E">
        <w:rPr>
          <w:rFonts w:hint="cs"/>
          <w:rtl/>
          <w:lang w:bidi="fa-IR"/>
        </w:rPr>
        <w:t>ّ</w:t>
      </w:r>
      <w:r>
        <w:rPr>
          <w:rtl/>
          <w:lang w:bidi="fa-IR"/>
        </w:rPr>
        <w:t>ا.</w:t>
      </w:r>
      <w:r w:rsidR="002122F1">
        <w:rPr>
          <w:rFonts w:hint="cs"/>
          <w:rtl/>
          <w:lang w:bidi="fa-IR"/>
        </w:rPr>
        <w:t xml:space="preserve"> </w:t>
      </w:r>
      <w:r>
        <w:rPr>
          <w:rtl/>
          <w:lang w:bidi="fa-IR"/>
        </w:rPr>
        <w:t>فقال علي</w:t>
      </w:r>
      <w:r w:rsidR="0048215E">
        <w:rPr>
          <w:rFonts w:hint="cs"/>
          <w:rtl/>
          <w:lang w:bidi="fa-IR"/>
        </w:rPr>
        <w:t>ٌّ</w:t>
      </w:r>
      <w:r w:rsidR="00592436">
        <w:rPr>
          <w:rtl/>
          <w:lang w:bidi="fa-IR"/>
        </w:rPr>
        <w:t>:</w:t>
      </w:r>
      <w:r>
        <w:rPr>
          <w:rtl/>
          <w:lang w:bidi="fa-IR"/>
        </w:rPr>
        <w:t xml:space="preserve"> لست</w:t>
      </w:r>
      <w:r w:rsidR="0048215E">
        <w:rPr>
          <w:rFonts w:hint="cs"/>
          <w:rtl/>
          <w:lang w:bidi="fa-IR"/>
        </w:rPr>
        <w:t>ُ</w:t>
      </w:r>
      <w:r>
        <w:rPr>
          <w:rtl/>
          <w:lang w:bidi="fa-IR"/>
        </w:rPr>
        <w:t xml:space="preserve"> </w:t>
      </w:r>
      <w:r w:rsidRPr="000472E4">
        <w:rPr>
          <w:rStyle w:val="libFootnotenumChar"/>
          <w:rtl/>
        </w:rPr>
        <w:t>(4)</w:t>
      </w:r>
      <w:r>
        <w:rPr>
          <w:rtl/>
          <w:lang w:bidi="fa-IR"/>
        </w:rPr>
        <w:t xml:space="preserve"> له أهلا</w:t>
      </w:r>
      <w:r w:rsidR="0048215E">
        <w:rPr>
          <w:rFonts w:hint="cs"/>
          <w:rtl/>
          <w:lang w:bidi="fa-IR"/>
        </w:rPr>
        <w:t>ً</w:t>
      </w:r>
      <w:r>
        <w:rPr>
          <w:rtl/>
          <w:lang w:bidi="fa-IR"/>
        </w:rPr>
        <w:t xml:space="preserve"> بعد عثمان رضي الله عنه</w:t>
      </w:r>
      <w:r w:rsidR="00592436">
        <w:rPr>
          <w:rtl/>
          <w:lang w:bidi="fa-IR"/>
        </w:rPr>
        <w:t>؟</w:t>
      </w:r>
      <w:r>
        <w:rPr>
          <w:rtl/>
          <w:lang w:bidi="fa-IR"/>
        </w:rPr>
        <w:t xml:space="preserve"> قد كن</w:t>
      </w:r>
      <w:r w:rsidR="0048215E">
        <w:rPr>
          <w:rFonts w:hint="cs"/>
          <w:rtl/>
          <w:lang w:bidi="fa-IR"/>
        </w:rPr>
        <w:t>ّ</w:t>
      </w:r>
      <w:r>
        <w:rPr>
          <w:rtl/>
          <w:lang w:bidi="fa-IR"/>
        </w:rPr>
        <w:t>ا نعد</w:t>
      </w:r>
      <w:r w:rsidR="0048215E">
        <w:rPr>
          <w:rFonts w:hint="cs"/>
          <w:rtl/>
          <w:lang w:bidi="fa-IR"/>
        </w:rPr>
        <w:t>ُّ</w:t>
      </w:r>
      <w:r>
        <w:rPr>
          <w:rtl/>
          <w:lang w:bidi="fa-IR"/>
        </w:rPr>
        <w:t>ك من بني عبد المطلب حت</w:t>
      </w:r>
      <w:r w:rsidR="0048215E">
        <w:rPr>
          <w:rFonts w:hint="cs"/>
          <w:rtl/>
          <w:lang w:bidi="fa-IR"/>
        </w:rPr>
        <w:t>ّ</w:t>
      </w:r>
      <w:r>
        <w:rPr>
          <w:rtl/>
          <w:lang w:bidi="fa-IR"/>
        </w:rPr>
        <w:t xml:space="preserve">ى بلغ </w:t>
      </w:r>
      <w:r w:rsidR="0048215E">
        <w:rPr>
          <w:rFonts w:hint="cs"/>
          <w:rtl/>
          <w:lang w:bidi="fa-IR"/>
        </w:rPr>
        <w:t>إ</w:t>
      </w:r>
      <w:r>
        <w:rPr>
          <w:rtl/>
          <w:lang w:bidi="fa-IR"/>
        </w:rPr>
        <w:t>بنك ابن السوء ففر</w:t>
      </w:r>
      <w:r w:rsidR="0048215E">
        <w:rPr>
          <w:rFonts w:hint="cs"/>
          <w:rtl/>
          <w:lang w:bidi="fa-IR"/>
        </w:rPr>
        <w:t>َّ</w:t>
      </w:r>
      <w:r>
        <w:rPr>
          <w:rtl/>
          <w:lang w:bidi="fa-IR"/>
        </w:rPr>
        <w:t>ق بيننا وبينك.</w:t>
      </w:r>
      <w:r w:rsidR="0048215E">
        <w:rPr>
          <w:rFonts w:hint="cs"/>
          <w:rtl/>
          <w:lang w:bidi="fa-IR"/>
        </w:rPr>
        <w:t xml:space="preserve"> </w:t>
      </w:r>
      <w:r>
        <w:rPr>
          <w:rtl/>
          <w:lang w:bidi="fa-IR"/>
        </w:rPr>
        <w:t>وعظ</w:t>
      </w:r>
      <w:r w:rsidR="0048215E">
        <w:rPr>
          <w:rFonts w:hint="cs"/>
          <w:rtl/>
          <w:lang w:bidi="fa-IR"/>
        </w:rPr>
        <w:t>َّ</w:t>
      </w:r>
      <w:r>
        <w:rPr>
          <w:rtl/>
          <w:lang w:bidi="fa-IR"/>
        </w:rPr>
        <w:t>م عليه أشياء فذكر أن</w:t>
      </w:r>
      <w:r w:rsidR="0048215E">
        <w:rPr>
          <w:rFonts w:hint="cs"/>
          <w:rtl/>
          <w:lang w:bidi="fa-IR"/>
        </w:rPr>
        <w:t>َّ</w:t>
      </w:r>
      <w:r>
        <w:rPr>
          <w:rtl/>
          <w:lang w:bidi="fa-IR"/>
        </w:rPr>
        <w:t xml:space="preserve"> النبي</w:t>
      </w:r>
      <w:r w:rsidR="0048215E">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مر</w:t>
      </w:r>
      <w:r w:rsidR="0048215E">
        <w:rPr>
          <w:rFonts w:hint="cs"/>
          <w:rtl/>
          <w:lang w:bidi="fa-IR"/>
        </w:rPr>
        <w:t>َّ</w:t>
      </w:r>
      <w:r>
        <w:rPr>
          <w:rtl/>
          <w:lang w:bidi="fa-IR"/>
        </w:rPr>
        <w:t xml:space="preserve"> عليهما فقال لعلي</w:t>
      </w:r>
      <w:r w:rsidR="0048215E">
        <w:rPr>
          <w:rFonts w:hint="cs"/>
          <w:rtl/>
          <w:lang w:bidi="fa-IR"/>
        </w:rPr>
        <w:t>ّ</w:t>
      </w:r>
      <w:r w:rsidR="00592436">
        <w:rPr>
          <w:rtl/>
          <w:lang w:bidi="fa-IR"/>
        </w:rPr>
        <w:t>:</w:t>
      </w:r>
      <w:r>
        <w:rPr>
          <w:rtl/>
          <w:lang w:bidi="fa-IR"/>
        </w:rPr>
        <w:t xml:space="preserve"> ما يقول ابن عم</w:t>
      </w:r>
      <w:r w:rsidR="0048215E">
        <w:rPr>
          <w:rFonts w:hint="cs"/>
          <w:rtl/>
          <w:lang w:bidi="fa-IR"/>
        </w:rPr>
        <w:t>َّ</w:t>
      </w:r>
      <w:r>
        <w:rPr>
          <w:rtl/>
          <w:lang w:bidi="fa-IR"/>
        </w:rPr>
        <w:t>تك</w:t>
      </w:r>
      <w:r w:rsidR="00592436">
        <w:rPr>
          <w:rtl/>
          <w:lang w:bidi="fa-IR"/>
        </w:rPr>
        <w:t>؟</w:t>
      </w:r>
      <w:r>
        <w:rPr>
          <w:rtl/>
          <w:lang w:bidi="fa-IR"/>
        </w:rPr>
        <w:t xml:space="preserve"> ليقاتلن</w:t>
      </w:r>
      <w:r w:rsidR="0048215E">
        <w:rPr>
          <w:rFonts w:hint="cs"/>
          <w:rtl/>
          <w:lang w:bidi="fa-IR"/>
        </w:rPr>
        <w:t>ّ</w:t>
      </w:r>
      <w:r>
        <w:rPr>
          <w:rtl/>
          <w:lang w:bidi="fa-IR"/>
        </w:rPr>
        <w:t>ك وهو لك ظالم</w:t>
      </w:r>
      <w:r w:rsidR="0048215E">
        <w:rPr>
          <w:rFonts w:hint="cs"/>
          <w:rtl/>
          <w:lang w:bidi="fa-IR"/>
        </w:rPr>
        <w:t>ٌ</w:t>
      </w:r>
      <w:r>
        <w:rPr>
          <w:rtl/>
          <w:lang w:bidi="fa-IR"/>
        </w:rPr>
        <w:t xml:space="preserve"> </w:t>
      </w:r>
      <w:r w:rsidRPr="000472E4">
        <w:rPr>
          <w:rStyle w:val="libFootnotenumChar"/>
          <w:rtl/>
        </w:rPr>
        <w:t>(5)</w:t>
      </w:r>
      <w:r>
        <w:rPr>
          <w:rtl/>
          <w:lang w:bidi="fa-IR"/>
        </w:rPr>
        <w:t>.</w:t>
      </w:r>
    </w:p>
    <w:p w:rsidR="00782246" w:rsidRDefault="000472E4" w:rsidP="000472E4">
      <w:pPr>
        <w:pStyle w:val="libLine"/>
        <w:rPr>
          <w:lang w:bidi="fa-IR"/>
        </w:rPr>
      </w:pPr>
      <w:r>
        <w:rPr>
          <w:rtl/>
          <w:lang w:bidi="fa-IR"/>
        </w:rPr>
        <w:t>____________________</w:t>
      </w:r>
    </w:p>
    <w:p w:rsidR="000472E4" w:rsidRDefault="00782246" w:rsidP="0048215E">
      <w:pPr>
        <w:pStyle w:val="libFootnote0"/>
        <w:rPr>
          <w:rtl/>
          <w:lang w:bidi="fa-IR"/>
        </w:rPr>
      </w:pPr>
      <w:r>
        <w:rPr>
          <w:rtl/>
          <w:lang w:bidi="fa-IR"/>
        </w:rPr>
        <w:t xml:space="preserve">1 </w:t>
      </w:r>
      <w:r w:rsidR="000472E4">
        <w:rPr>
          <w:rtl/>
          <w:lang w:bidi="fa-IR"/>
        </w:rPr>
        <w:t>-</w:t>
      </w:r>
      <w:r>
        <w:rPr>
          <w:rtl/>
          <w:lang w:bidi="fa-IR"/>
        </w:rPr>
        <w:t xml:space="preserve"> ذكرها ابن </w:t>
      </w:r>
      <w:r w:rsidR="0048215E">
        <w:rPr>
          <w:rFonts w:hint="cs"/>
          <w:rtl/>
          <w:lang w:bidi="fa-IR"/>
        </w:rPr>
        <w:t>ا</w:t>
      </w:r>
      <w:r>
        <w:rPr>
          <w:rtl/>
          <w:lang w:bidi="fa-IR"/>
        </w:rPr>
        <w:t>ب</w:t>
      </w:r>
      <w:r w:rsidR="0048215E">
        <w:rPr>
          <w:rFonts w:hint="cs"/>
          <w:rtl/>
          <w:lang w:bidi="fa-IR"/>
        </w:rPr>
        <w:t>ى</w:t>
      </w:r>
      <w:r>
        <w:rPr>
          <w:rtl/>
          <w:lang w:bidi="fa-IR"/>
        </w:rPr>
        <w:t xml:space="preserve"> الحديد ف</w:t>
      </w:r>
      <w:r w:rsidR="0048215E">
        <w:rPr>
          <w:rFonts w:hint="cs"/>
          <w:rtl/>
          <w:lang w:bidi="fa-IR"/>
        </w:rPr>
        <w:t>ى</w:t>
      </w:r>
      <w:r>
        <w:rPr>
          <w:rtl/>
          <w:lang w:bidi="fa-IR"/>
        </w:rPr>
        <w:t xml:space="preserve"> شرح النهج 1</w:t>
      </w:r>
      <w:r w:rsidR="00592436">
        <w:rPr>
          <w:rtl/>
          <w:lang w:bidi="fa-IR"/>
        </w:rPr>
        <w:t>:</w:t>
      </w:r>
      <w:r>
        <w:rPr>
          <w:rtl/>
          <w:lang w:bidi="fa-IR"/>
        </w:rPr>
        <w:t xml:space="preserve"> 101.</w:t>
      </w:r>
    </w:p>
    <w:p w:rsidR="000472E4" w:rsidRDefault="00782246" w:rsidP="0048215E">
      <w:pPr>
        <w:pStyle w:val="libFootnote0"/>
        <w:rPr>
          <w:rtl/>
          <w:lang w:bidi="fa-IR"/>
        </w:rPr>
      </w:pPr>
      <w:r>
        <w:rPr>
          <w:rtl/>
          <w:lang w:bidi="fa-IR"/>
        </w:rPr>
        <w:t xml:space="preserve">2 </w:t>
      </w:r>
      <w:r w:rsidR="000472E4">
        <w:rPr>
          <w:rtl/>
          <w:lang w:bidi="fa-IR"/>
        </w:rPr>
        <w:t>-</w:t>
      </w:r>
      <w:r>
        <w:rPr>
          <w:rtl/>
          <w:lang w:bidi="fa-IR"/>
        </w:rPr>
        <w:t xml:space="preserve"> يا لها من دعوة مستجابة </w:t>
      </w:r>
      <w:r w:rsidR="0048215E">
        <w:rPr>
          <w:rFonts w:hint="cs"/>
          <w:rtl/>
          <w:lang w:bidi="fa-IR"/>
        </w:rPr>
        <w:t>ا</w:t>
      </w:r>
      <w:r>
        <w:rPr>
          <w:rtl/>
          <w:lang w:bidi="fa-IR"/>
        </w:rPr>
        <w:t>صابت الرجلين من دون مهلة.</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الزور</w:t>
      </w:r>
      <w:r w:rsidR="00592436">
        <w:rPr>
          <w:rtl/>
          <w:lang w:bidi="fa-IR"/>
        </w:rPr>
        <w:t>:</w:t>
      </w:r>
      <w:r>
        <w:rPr>
          <w:rtl/>
          <w:lang w:bidi="fa-IR"/>
        </w:rPr>
        <w:t xml:space="preserve"> الصدر وقيل</w:t>
      </w:r>
      <w:r w:rsidR="00592436">
        <w:rPr>
          <w:rtl/>
          <w:lang w:bidi="fa-IR"/>
        </w:rPr>
        <w:t>:</w:t>
      </w:r>
      <w:r>
        <w:rPr>
          <w:rtl/>
          <w:lang w:bidi="fa-IR"/>
        </w:rPr>
        <w:t xml:space="preserve"> وسط الصدر. وقيل</w:t>
      </w:r>
      <w:r w:rsidR="00592436">
        <w:rPr>
          <w:rtl/>
          <w:lang w:bidi="fa-IR"/>
        </w:rPr>
        <w:t>:</w:t>
      </w:r>
      <w:r>
        <w:rPr>
          <w:rtl/>
          <w:lang w:bidi="fa-IR"/>
        </w:rPr>
        <w:t xml:space="preserve"> أعلى الصدر. وقيل</w:t>
      </w:r>
      <w:r w:rsidR="00592436">
        <w:rPr>
          <w:rtl/>
          <w:lang w:bidi="fa-IR"/>
        </w:rPr>
        <w:t>:</w:t>
      </w:r>
      <w:r>
        <w:rPr>
          <w:rtl/>
          <w:lang w:bidi="fa-IR"/>
        </w:rPr>
        <w:t xml:space="preserve"> ملتقى أطراف عظام الصدر.</w:t>
      </w:r>
    </w:p>
    <w:p w:rsidR="000472E4" w:rsidRDefault="00782246" w:rsidP="0048215E">
      <w:pPr>
        <w:pStyle w:val="libFootnote0"/>
        <w:rPr>
          <w:rtl/>
          <w:lang w:bidi="fa-IR"/>
        </w:rPr>
      </w:pPr>
      <w:r>
        <w:rPr>
          <w:rtl/>
          <w:lang w:bidi="fa-IR"/>
        </w:rPr>
        <w:t xml:space="preserve">4 </w:t>
      </w:r>
      <w:r w:rsidR="000472E4">
        <w:rPr>
          <w:rtl/>
          <w:lang w:bidi="fa-IR"/>
        </w:rPr>
        <w:t>-</w:t>
      </w:r>
      <w:r w:rsidR="0048215E">
        <w:rPr>
          <w:rtl/>
          <w:lang w:bidi="fa-IR"/>
        </w:rPr>
        <w:t xml:space="preserve"> ف</w:t>
      </w:r>
      <w:r w:rsidR="0048215E">
        <w:rPr>
          <w:rFonts w:hint="cs"/>
          <w:rtl/>
          <w:lang w:bidi="fa-IR"/>
        </w:rPr>
        <w:t>ى</w:t>
      </w:r>
      <w:r>
        <w:rPr>
          <w:rtl/>
          <w:lang w:bidi="fa-IR"/>
        </w:rPr>
        <w:t xml:space="preserve"> الكامل لابن ال</w:t>
      </w:r>
      <w:r w:rsidR="0048215E">
        <w:rPr>
          <w:rFonts w:hint="cs"/>
          <w:rtl/>
          <w:lang w:bidi="fa-IR"/>
        </w:rPr>
        <w:t>ا</w:t>
      </w:r>
      <w:r>
        <w:rPr>
          <w:rtl/>
          <w:lang w:bidi="fa-IR"/>
        </w:rPr>
        <w:t>ثير</w:t>
      </w:r>
      <w:r w:rsidR="00592436">
        <w:rPr>
          <w:rtl/>
          <w:lang w:bidi="fa-IR"/>
        </w:rPr>
        <w:t>:</w:t>
      </w:r>
      <w:r>
        <w:rPr>
          <w:rtl/>
          <w:lang w:bidi="fa-IR"/>
        </w:rPr>
        <w:t xml:space="preserve"> ألست.</w:t>
      </w:r>
    </w:p>
    <w:p w:rsidR="000472E4" w:rsidRDefault="00782246" w:rsidP="0048215E">
      <w:pPr>
        <w:pStyle w:val="libFootnote0"/>
        <w:rPr>
          <w:rtl/>
          <w:lang w:bidi="fa-IR"/>
        </w:rPr>
      </w:pPr>
      <w:r>
        <w:rPr>
          <w:rtl/>
          <w:lang w:bidi="fa-IR"/>
        </w:rPr>
        <w:t xml:space="preserve">5 </w:t>
      </w:r>
      <w:r w:rsidR="000472E4">
        <w:rPr>
          <w:rtl/>
          <w:lang w:bidi="fa-IR"/>
        </w:rPr>
        <w:t>-</w:t>
      </w:r>
      <w:r>
        <w:rPr>
          <w:rtl/>
          <w:lang w:bidi="fa-IR"/>
        </w:rPr>
        <w:t xml:space="preserve"> هذا الحديث </w:t>
      </w:r>
      <w:r w:rsidR="0048215E">
        <w:rPr>
          <w:rFonts w:hint="cs"/>
          <w:rtl/>
          <w:lang w:bidi="fa-IR"/>
        </w:rPr>
        <w:t>ا</w:t>
      </w:r>
      <w:r>
        <w:rPr>
          <w:rtl/>
          <w:lang w:bidi="fa-IR"/>
        </w:rPr>
        <w:t xml:space="preserve">خرجه جمع من الحفاظ كما </w:t>
      </w:r>
      <w:r w:rsidR="0048215E">
        <w:rPr>
          <w:rFonts w:hint="cs"/>
          <w:rtl/>
          <w:lang w:bidi="fa-IR"/>
        </w:rPr>
        <w:t>ا</w:t>
      </w:r>
      <w:r>
        <w:rPr>
          <w:rtl/>
          <w:lang w:bidi="fa-IR"/>
        </w:rPr>
        <w:t>سلفناه ف</w:t>
      </w:r>
      <w:r w:rsidR="0048215E">
        <w:rPr>
          <w:rFonts w:hint="cs"/>
          <w:rtl/>
          <w:lang w:bidi="fa-IR"/>
        </w:rPr>
        <w:t>ى</w:t>
      </w:r>
      <w:r>
        <w:rPr>
          <w:rtl/>
          <w:lang w:bidi="fa-IR"/>
        </w:rPr>
        <w:t xml:space="preserve"> الجزء الثالث ص 191 ط 2.</w:t>
      </w:r>
    </w:p>
    <w:p w:rsidR="00782246" w:rsidRDefault="000472E4" w:rsidP="000472E4">
      <w:pPr>
        <w:pStyle w:val="libNormal"/>
        <w:rPr>
          <w:lang w:bidi="fa-IR"/>
        </w:rPr>
      </w:pPr>
      <w:r>
        <w:rPr>
          <w:rtl/>
          <w:lang w:bidi="fa-IR"/>
        </w:rPr>
        <w:br w:type="page"/>
      </w:r>
    </w:p>
    <w:p w:rsidR="000472E4" w:rsidRDefault="0048215E" w:rsidP="0048215E">
      <w:pPr>
        <w:pStyle w:val="libNormal"/>
        <w:rPr>
          <w:rtl/>
          <w:lang w:bidi="fa-IR"/>
        </w:rPr>
      </w:pPr>
      <w:r>
        <w:rPr>
          <w:rtl/>
          <w:lang w:bidi="fa-IR"/>
        </w:rPr>
        <w:lastRenderedPageBreak/>
        <w:t>فانصرف عنه الزبير وقال</w:t>
      </w:r>
      <w:r w:rsidR="00592436">
        <w:rPr>
          <w:rtl/>
          <w:lang w:bidi="fa-IR"/>
        </w:rPr>
        <w:t>:</w:t>
      </w:r>
      <w:r>
        <w:rPr>
          <w:rtl/>
          <w:lang w:bidi="fa-IR"/>
        </w:rPr>
        <w:t xml:space="preserve"> ف</w:t>
      </w:r>
      <w:r>
        <w:rPr>
          <w:rFonts w:hint="cs"/>
          <w:rtl/>
          <w:lang w:bidi="fa-IR"/>
        </w:rPr>
        <w:t>ا</w:t>
      </w:r>
      <w:r w:rsidR="00782246">
        <w:rPr>
          <w:rtl/>
          <w:lang w:bidi="fa-IR"/>
        </w:rPr>
        <w:t>ن</w:t>
      </w:r>
      <w:r>
        <w:rPr>
          <w:rFonts w:hint="cs"/>
          <w:rtl/>
          <w:lang w:bidi="fa-IR"/>
        </w:rPr>
        <w:t>ِّ</w:t>
      </w:r>
      <w:r w:rsidR="00782246">
        <w:rPr>
          <w:rtl/>
          <w:lang w:bidi="fa-IR"/>
        </w:rPr>
        <w:t xml:space="preserve">ي لا </w:t>
      </w:r>
      <w:r>
        <w:rPr>
          <w:rFonts w:hint="cs"/>
          <w:rtl/>
          <w:lang w:bidi="fa-IR"/>
        </w:rPr>
        <w:t>اُ</w:t>
      </w:r>
      <w:r w:rsidR="00782246">
        <w:rPr>
          <w:rtl/>
          <w:lang w:bidi="fa-IR"/>
        </w:rPr>
        <w:t>قاتلك</w:t>
      </w:r>
      <w:r w:rsidR="00592436">
        <w:rPr>
          <w:rtl/>
          <w:lang w:bidi="fa-IR"/>
        </w:rPr>
        <w:t>،</w:t>
      </w:r>
      <w:r w:rsidR="00782246">
        <w:rPr>
          <w:rtl/>
          <w:lang w:bidi="fa-IR"/>
        </w:rPr>
        <w:t xml:space="preserve"> فرجع إلى ابنه عبد الله</w:t>
      </w:r>
      <w:r w:rsidR="00592436">
        <w:rPr>
          <w:rtl/>
          <w:lang w:bidi="fa-IR"/>
        </w:rPr>
        <w:t>،</w:t>
      </w:r>
      <w:r w:rsidR="00782246">
        <w:rPr>
          <w:rtl/>
          <w:lang w:bidi="fa-IR"/>
        </w:rPr>
        <w:t xml:space="preserve"> فقال</w:t>
      </w:r>
      <w:r w:rsidR="00592436">
        <w:rPr>
          <w:rtl/>
          <w:lang w:bidi="fa-IR"/>
        </w:rPr>
        <w:t>:</w:t>
      </w:r>
      <w:r w:rsidR="00782246">
        <w:rPr>
          <w:rtl/>
          <w:lang w:bidi="fa-IR"/>
        </w:rPr>
        <w:t xml:space="preserve"> ما لي في هذا الحرب بصيرة.</w:t>
      </w:r>
      <w:r>
        <w:rPr>
          <w:rFonts w:hint="cs"/>
          <w:rtl/>
          <w:lang w:bidi="fa-IR"/>
        </w:rPr>
        <w:t xml:space="preserve"> </w:t>
      </w:r>
      <w:r w:rsidR="00782246">
        <w:rPr>
          <w:rtl/>
          <w:lang w:bidi="fa-IR"/>
        </w:rPr>
        <w:t>فقال له ابنه</w:t>
      </w:r>
      <w:r w:rsidR="00592436">
        <w:rPr>
          <w:rtl/>
          <w:lang w:bidi="fa-IR"/>
        </w:rPr>
        <w:t>:</w:t>
      </w:r>
      <w:r w:rsidR="00782246">
        <w:rPr>
          <w:rtl/>
          <w:lang w:bidi="fa-IR"/>
        </w:rPr>
        <w:t xml:space="preserve"> إن</w:t>
      </w:r>
      <w:r>
        <w:rPr>
          <w:rFonts w:hint="cs"/>
          <w:rtl/>
          <w:lang w:bidi="fa-IR"/>
        </w:rPr>
        <w:t>َّ</w:t>
      </w:r>
      <w:r w:rsidR="00782246">
        <w:rPr>
          <w:rtl/>
          <w:lang w:bidi="fa-IR"/>
        </w:rPr>
        <w:t>ك قد خرجت على بصيرة</w:t>
      </w:r>
      <w:r w:rsidR="00592436">
        <w:rPr>
          <w:rtl/>
          <w:lang w:bidi="fa-IR"/>
        </w:rPr>
        <w:t>،</w:t>
      </w:r>
      <w:r w:rsidR="00782246">
        <w:rPr>
          <w:rtl/>
          <w:lang w:bidi="fa-IR"/>
        </w:rPr>
        <w:t xml:space="preserve"> ولكن</w:t>
      </w:r>
      <w:r>
        <w:rPr>
          <w:rFonts w:hint="cs"/>
          <w:rtl/>
          <w:lang w:bidi="fa-IR"/>
        </w:rPr>
        <w:t>ّ</w:t>
      </w:r>
      <w:r w:rsidR="00782246">
        <w:rPr>
          <w:rtl/>
          <w:lang w:bidi="fa-IR"/>
        </w:rPr>
        <w:t>ك رأيت رايات ابن أبي طالب وعرفت أن</w:t>
      </w:r>
      <w:r>
        <w:rPr>
          <w:rFonts w:hint="cs"/>
          <w:rtl/>
          <w:lang w:bidi="fa-IR"/>
        </w:rPr>
        <w:t>ّ</w:t>
      </w:r>
      <w:r w:rsidR="00782246">
        <w:rPr>
          <w:rtl/>
          <w:lang w:bidi="fa-IR"/>
        </w:rPr>
        <w:t xml:space="preserve"> تحتها الموت فجبنت</w:t>
      </w:r>
      <w:r w:rsidR="00592436">
        <w:rPr>
          <w:rtl/>
          <w:lang w:bidi="fa-IR"/>
        </w:rPr>
        <w:t>،</w:t>
      </w:r>
      <w:r w:rsidR="00782246">
        <w:rPr>
          <w:rtl/>
          <w:lang w:bidi="fa-IR"/>
        </w:rPr>
        <w:t xml:space="preserve"> فأحفظه حت</w:t>
      </w:r>
      <w:r>
        <w:rPr>
          <w:rFonts w:hint="cs"/>
          <w:rtl/>
          <w:lang w:bidi="fa-IR"/>
        </w:rPr>
        <w:t>ّ</w:t>
      </w:r>
      <w:r w:rsidR="00782246">
        <w:rPr>
          <w:rtl/>
          <w:lang w:bidi="fa-IR"/>
        </w:rPr>
        <w:t>ى أرعد وغضب وقال</w:t>
      </w:r>
      <w:r w:rsidR="00592436">
        <w:rPr>
          <w:rtl/>
          <w:lang w:bidi="fa-IR"/>
        </w:rPr>
        <w:t>:</w:t>
      </w:r>
      <w:r w:rsidR="00782246">
        <w:rPr>
          <w:rtl/>
          <w:lang w:bidi="fa-IR"/>
        </w:rPr>
        <w:t xml:space="preserve"> ويحك إن</w:t>
      </w:r>
      <w:r>
        <w:rPr>
          <w:rFonts w:hint="cs"/>
          <w:rtl/>
          <w:lang w:bidi="fa-IR"/>
        </w:rPr>
        <w:t>ّ</w:t>
      </w:r>
      <w:r w:rsidR="00782246">
        <w:rPr>
          <w:rtl/>
          <w:lang w:bidi="fa-IR"/>
        </w:rPr>
        <w:t>ي قد حلفت له أل</w:t>
      </w:r>
      <w:r>
        <w:rPr>
          <w:rFonts w:hint="cs"/>
          <w:rtl/>
          <w:lang w:bidi="fa-IR"/>
        </w:rPr>
        <w:t>ّ</w:t>
      </w:r>
      <w:r w:rsidR="00782246">
        <w:rPr>
          <w:rtl/>
          <w:lang w:bidi="fa-IR"/>
        </w:rPr>
        <w:t xml:space="preserve">ا </w:t>
      </w:r>
      <w:r>
        <w:rPr>
          <w:rFonts w:hint="cs"/>
          <w:rtl/>
          <w:lang w:bidi="fa-IR"/>
        </w:rPr>
        <w:t>اُ</w:t>
      </w:r>
      <w:r w:rsidR="00782246">
        <w:rPr>
          <w:rtl/>
          <w:lang w:bidi="fa-IR"/>
        </w:rPr>
        <w:t>قاتله.</w:t>
      </w:r>
      <w:r>
        <w:rPr>
          <w:rFonts w:hint="cs"/>
          <w:rtl/>
          <w:lang w:bidi="fa-IR"/>
        </w:rPr>
        <w:t xml:space="preserve"> </w:t>
      </w:r>
      <w:r w:rsidR="00782246">
        <w:rPr>
          <w:rtl/>
          <w:lang w:bidi="fa-IR"/>
        </w:rPr>
        <w:t xml:space="preserve">فقال له </w:t>
      </w:r>
      <w:r>
        <w:rPr>
          <w:rFonts w:hint="cs"/>
          <w:rtl/>
          <w:lang w:bidi="fa-IR"/>
        </w:rPr>
        <w:t>إ</w:t>
      </w:r>
      <w:r w:rsidR="00782246">
        <w:rPr>
          <w:rtl/>
          <w:lang w:bidi="fa-IR"/>
        </w:rPr>
        <w:t>بنه</w:t>
      </w:r>
      <w:r w:rsidR="00592436">
        <w:rPr>
          <w:rtl/>
          <w:lang w:bidi="fa-IR"/>
        </w:rPr>
        <w:t>:</w:t>
      </w:r>
      <w:r w:rsidR="00782246">
        <w:rPr>
          <w:rtl/>
          <w:lang w:bidi="fa-IR"/>
        </w:rPr>
        <w:t xml:space="preserve"> كف</w:t>
      </w:r>
      <w:r>
        <w:rPr>
          <w:rFonts w:hint="cs"/>
          <w:rtl/>
          <w:lang w:bidi="fa-IR"/>
        </w:rPr>
        <w:t>ِّ</w:t>
      </w:r>
      <w:r w:rsidR="00782246">
        <w:rPr>
          <w:rtl/>
          <w:lang w:bidi="fa-IR"/>
        </w:rPr>
        <w:t xml:space="preserve">ر عن يمينك بعتق غلامك </w:t>
      </w:r>
      <w:r w:rsidR="00592436">
        <w:rPr>
          <w:rtl/>
          <w:lang w:bidi="fa-IR"/>
        </w:rPr>
        <w:t>(</w:t>
      </w:r>
      <w:r w:rsidR="00782246">
        <w:rPr>
          <w:rtl/>
          <w:lang w:bidi="fa-IR"/>
        </w:rPr>
        <w:t>س</w:t>
      </w:r>
      <w:r>
        <w:rPr>
          <w:rFonts w:hint="cs"/>
          <w:rtl/>
          <w:lang w:bidi="fa-IR"/>
        </w:rPr>
        <w:t>َ</w:t>
      </w:r>
      <w:r w:rsidR="00782246">
        <w:rPr>
          <w:rtl/>
          <w:lang w:bidi="fa-IR"/>
        </w:rPr>
        <w:t>رجيس</w:t>
      </w:r>
      <w:r w:rsidR="00592436">
        <w:rPr>
          <w:rtl/>
          <w:lang w:bidi="fa-IR"/>
        </w:rPr>
        <w:t>)</w:t>
      </w:r>
      <w:r w:rsidR="00782246">
        <w:rPr>
          <w:rtl/>
          <w:lang w:bidi="fa-IR"/>
        </w:rPr>
        <w:t xml:space="preserve"> فأعتقه وقام في الصف</w:t>
      </w:r>
      <w:r>
        <w:rPr>
          <w:rFonts w:hint="cs"/>
          <w:rtl/>
          <w:lang w:bidi="fa-IR"/>
        </w:rPr>
        <w:t>ِّ</w:t>
      </w:r>
      <w:r w:rsidR="00782246">
        <w:rPr>
          <w:rtl/>
          <w:lang w:bidi="fa-IR"/>
        </w:rPr>
        <w:t xml:space="preserve"> معهم</w:t>
      </w:r>
      <w:r w:rsidR="00592436">
        <w:rPr>
          <w:rtl/>
          <w:lang w:bidi="fa-IR"/>
        </w:rPr>
        <w:t>،</w:t>
      </w:r>
      <w:r w:rsidR="00782246">
        <w:rPr>
          <w:rtl/>
          <w:lang w:bidi="fa-IR"/>
        </w:rPr>
        <w:t xml:space="preserve"> وكان علي</w:t>
      </w:r>
      <w:r>
        <w:rPr>
          <w:rFonts w:hint="cs"/>
          <w:rtl/>
          <w:lang w:bidi="fa-IR"/>
        </w:rPr>
        <w:t>ٌّ</w:t>
      </w:r>
      <w:r w:rsidR="00782246">
        <w:rPr>
          <w:rtl/>
          <w:lang w:bidi="fa-IR"/>
        </w:rPr>
        <w:t xml:space="preserve"> قال الزبير</w:t>
      </w:r>
      <w:r w:rsidR="00592436">
        <w:rPr>
          <w:rtl/>
          <w:lang w:bidi="fa-IR"/>
        </w:rPr>
        <w:t>:</w:t>
      </w:r>
      <w:r w:rsidR="00782246">
        <w:rPr>
          <w:rtl/>
          <w:lang w:bidi="fa-IR"/>
        </w:rPr>
        <w:t xml:space="preserve"> أ</w:t>
      </w:r>
      <w:r>
        <w:rPr>
          <w:rFonts w:hint="cs"/>
          <w:rtl/>
          <w:lang w:bidi="fa-IR"/>
        </w:rPr>
        <w:t>ت</w:t>
      </w:r>
      <w:r w:rsidR="00782246">
        <w:rPr>
          <w:rtl/>
          <w:lang w:bidi="fa-IR"/>
        </w:rPr>
        <w:t>طلب من</w:t>
      </w:r>
      <w:r>
        <w:rPr>
          <w:rFonts w:hint="cs"/>
          <w:rtl/>
          <w:lang w:bidi="fa-IR"/>
        </w:rPr>
        <w:t>ِّ</w:t>
      </w:r>
      <w:r w:rsidR="00782246">
        <w:rPr>
          <w:rtl/>
          <w:lang w:bidi="fa-IR"/>
        </w:rPr>
        <w:t>ي دم عثمان</w:t>
      </w:r>
      <w:r w:rsidR="00592436">
        <w:rPr>
          <w:rtl/>
          <w:lang w:bidi="fa-IR"/>
        </w:rPr>
        <w:t>؟</w:t>
      </w:r>
      <w:r w:rsidR="00782246">
        <w:rPr>
          <w:rtl/>
          <w:lang w:bidi="fa-IR"/>
        </w:rPr>
        <w:t xml:space="preserve"> وأنت قتلته</w:t>
      </w:r>
      <w:r w:rsidR="00592436">
        <w:rPr>
          <w:rtl/>
          <w:lang w:bidi="fa-IR"/>
        </w:rPr>
        <w:t>،</w:t>
      </w:r>
      <w:r w:rsidR="00782246">
        <w:rPr>
          <w:rtl/>
          <w:lang w:bidi="fa-IR"/>
        </w:rPr>
        <w:t xml:space="preserve"> سل</w:t>
      </w:r>
      <w:r>
        <w:rPr>
          <w:rFonts w:hint="cs"/>
          <w:rtl/>
          <w:lang w:bidi="fa-IR"/>
        </w:rPr>
        <w:t>ّ</w:t>
      </w:r>
      <w:r w:rsidR="00782246">
        <w:rPr>
          <w:rtl/>
          <w:lang w:bidi="fa-IR"/>
        </w:rPr>
        <w:t>ط الله على أشد</w:t>
      </w:r>
      <w:r>
        <w:rPr>
          <w:rFonts w:hint="cs"/>
          <w:rtl/>
          <w:lang w:bidi="fa-IR"/>
        </w:rPr>
        <w:t>ِّ</w:t>
      </w:r>
      <w:r w:rsidR="00782246">
        <w:rPr>
          <w:rtl/>
          <w:lang w:bidi="fa-IR"/>
        </w:rPr>
        <w:t xml:space="preserve">نا عليه اليوم ما يكره </w:t>
      </w:r>
      <w:r w:rsidR="00782246" w:rsidRPr="000472E4">
        <w:rPr>
          <w:rStyle w:val="libFootnotenumChar"/>
          <w:rtl/>
        </w:rPr>
        <w:t>(1)</w:t>
      </w:r>
      <w:r w:rsidR="00782246">
        <w:rPr>
          <w:rtl/>
          <w:lang w:bidi="fa-IR"/>
        </w:rPr>
        <w:t>.</w:t>
      </w:r>
    </w:p>
    <w:p w:rsidR="000472E4" w:rsidRDefault="00782246" w:rsidP="0048215E">
      <w:pPr>
        <w:pStyle w:val="libNormal"/>
        <w:rPr>
          <w:rtl/>
          <w:lang w:bidi="fa-IR"/>
        </w:rPr>
      </w:pPr>
      <w:r>
        <w:rPr>
          <w:rtl/>
          <w:lang w:bidi="fa-IR"/>
        </w:rPr>
        <w:t>وقول علي</w:t>
      </w:r>
      <w:r w:rsidR="0048215E">
        <w:rPr>
          <w:rFonts w:hint="cs"/>
          <w:rtl/>
          <w:lang w:bidi="fa-IR"/>
        </w:rPr>
        <w:t>ٍّ</w:t>
      </w:r>
      <w:r>
        <w:rPr>
          <w:rtl/>
          <w:lang w:bidi="fa-IR"/>
        </w:rPr>
        <w:t xml:space="preserve"> </w:t>
      </w:r>
      <w:r w:rsidR="00CC3773" w:rsidRPr="00CC3773">
        <w:rPr>
          <w:rStyle w:val="libAlaemChar"/>
          <w:rtl/>
        </w:rPr>
        <w:t>عليه‌السلام</w:t>
      </w:r>
      <w:r>
        <w:rPr>
          <w:rtl/>
          <w:lang w:bidi="fa-IR"/>
        </w:rPr>
        <w:t xml:space="preserve"> للزبير</w:t>
      </w:r>
      <w:r w:rsidR="00592436">
        <w:rPr>
          <w:rtl/>
          <w:lang w:bidi="fa-IR"/>
        </w:rPr>
        <w:t>:</w:t>
      </w:r>
      <w:r>
        <w:rPr>
          <w:rtl/>
          <w:lang w:bidi="fa-IR"/>
        </w:rPr>
        <w:t xml:space="preserve"> أتطلب من</w:t>
      </w:r>
      <w:r w:rsidR="0048215E">
        <w:rPr>
          <w:rFonts w:hint="cs"/>
          <w:rtl/>
          <w:lang w:bidi="fa-IR"/>
        </w:rPr>
        <w:t>ِّ</w:t>
      </w:r>
      <w:r w:rsidR="0048215E">
        <w:rPr>
          <w:rtl/>
          <w:lang w:bidi="fa-IR"/>
        </w:rPr>
        <w:t>ي دم عثمان وأنت قتلته</w:t>
      </w:r>
      <w:r w:rsidR="0048215E">
        <w:rPr>
          <w:rFonts w:hint="cs"/>
          <w:rtl/>
          <w:lang w:bidi="fa-IR"/>
        </w:rPr>
        <w:t>.</w:t>
      </w:r>
      <w:r>
        <w:rPr>
          <w:rtl/>
          <w:lang w:bidi="fa-IR"/>
        </w:rPr>
        <w:t xml:space="preserve"> الخ.</w:t>
      </w:r>
      <w:r w:rsidR="0048215E">
        <w:rPr>
          <w:rFonts w:hint="cs"/>
          <w:rtl/>
          <w:lang w:bidi="fa-IR"/>
        </w:rPr>
        <w:t xml:space="preserve"> </w:t>
      </w:r>
      <w:r>
        <w:rPr>
          <w:rtl/>
          <w:lang w:bidi="fa-IR"/>
        </w:rPr>
        <w:t>أخرجه أيضا</w:t>
      </w:r>
      <w:r w:rsidR="0048215E">
        <w:rPr>
          <w:rFonts w:hint="cs"/>
          <w:rtl/>
          <w:lang w:bidi="fa-IR"/>
        </w:rPr>
        <w:t>ً</w:t>
      </w:r>
      <w:r>
        <w:rPr>
          <w:rtl/>
          <w:lang w:bidi="fa-IR"/>
        </w:rPr>
        <w:t xml:space="preserve"> الحافظ العاصمي في زين الفتى.</w:t>
      </w:r>
      <w:r w:rsidR="0048215E">
        <w:rPr>
          <w:rFonts w:hint="cs"/>
          <w:rtl/>
          <w:lang w:bidi="fa-IR"/>
        </w:rPr>
        <w:t xml:space="preserve"> </w:t>
      </w:r>
      <w:r>
        <w:rPr>
          <w:rtl/>
          <w:lang w:bidi="fa-IR"/>
        </w:rPr>
        <w:t>وفي لفظ المسعودي</w:t>
      </w:r>
      <w:r w:rsidR="00592436">
        <w:rPr>
          <w:rtl/>
          <w:lang w:bidi="fa-IR"/>
        </w:rPr>
        <w:t>:</w:t>
      </w:r>
      <w:r>
        <w:rPr>
          <w:rtl/>
          <w:lang w:bidi="fa-IR"/>
        </w:rPr>
        <w:t xml:space="preserve"> قال علي</w:t>
      </w:r>
      <w:r w:rsidR="0048215E">
        <w:rPr>
          <w:rFonts w:hint="cs"/>
          <w:rtl/>
          <w:lang w:bidi="fa-IR"/>
        </w:rPr>
        <w:t>ٌّ</w:t>
      </w:r>
      <w:r w:rsidR="00592436">
        <w:rPr>
          <w:rtl/>
          <w:lang w:bidi="fa-IR"/>
        </w:rPr>
        <w:t>:</w:t>
      </w:r>
      <w:r>
        <w:rPr>
          <w:rtl/>
          <w:lang w:bidi="fa-IR"/>
        </w:rPr>
        <w:t xml:space="preserve"> ويحك يا زبير</w:t>
      </w:r>
      <w:r w:rsidR="00592436">
        <w:rPr>
          <w:rtl/>
          <w:lang w:bidi="fa-IR"/>
        </w:rPr>
        <w:t>!</w:t>
      </w:r>
      <w:r>
        <w:rPr>
          <w:rtl/>
          <w:lang w:bidi="fa-IR"/>
        </w:rPr>
        <w:t xml:space="preserve"> ما الذي أخرجك</w:t>
      </w:r>
      <w:r w:rsidR="00592436">
        <w:rPr>
          <w:rtl/>
          <w:lang w:bidi="fa-IR"/>
        </w:rPr>
        <w:t>؟</w:t>
      </w:r>
      <w:r>
        <w:rPr>
          <w:rtl/>
          <w:lang w:bidi="fa-IR"/>
        </w:rPr>
        <w:t xml:space="preserve"> قال</w:t>
      </w:r>
      <w:r w:rsidR="00592436">
        <w:rPr>
          <w:rtl/>
          <w:lang w:bidi="fa-IR"/>
        </w:rPr>
        <w:t>:</w:t>
      </w:r>
      <w:r>
        <w:rPr>
          <w:rtl/>
          <w:lang w:bidi="fa-IR"/>
        </w:rPr>
        <w:t xml:space="preserve"> دم عثمان.</w:t>
      </w:r>
      <w:r w:rsidR="0048215E">
        <w:rPr>
          <w:rFonts w:hint="cs"/>
          <w:rtl/>
          <w:lang w:bidi="fa-IR"/>
        </w:rPr>
        <w:t xml:space="preserve"> </w:t>
      </w:r>
      <w:r>
        <w:rPr>
          <w:rtl/>
          <w:lang w:bidi="fa-IR"/>
        </w:rPr>
        <w:t>قال علي</w:t>
      </w:r>
      <w:r w:rsidR="0048215E">
        <w:rPr>
          <w:rFonts w:hint="cs"/>
          <w:rtl/>
          <w:lang w:bidi="fa-IR"/>
        </w:rPr>
        <w:t>ٌّ</w:t>
      </w:r>
      <w:r w:rsidR="00592436">
        <w:rPr>
          <w:rtl/>
          <w:lang w:bidi="fa-IR"/>
        </w:rPr>
        <w:t>:</w:t>
      </w:r>
      <w:r>
        <w:rPr>
          <w:rtl/>
          <w:lang w:bidi="fa-IR"/>
        </w:rPr>
        <w:t xml:space="preserve"> قتل الله أولانا بدم</w:t>
      </w:r>
      <w:r w:rsidR="0048215E">
        <w:rPr>
          <w:rFonts w:hint="cs"/>
          <w:rtl/>
          <w:lang w:bidi="fa-IR"/>
        </w:rPr>
        <w:t>ِ</w:t>
      </w:r>
      <w:r>
        <w:rPr>
          <w:rtl/>
          <w:lang w:bidi="fa-IR"/>
        </w:rPr>
        <w:t xml:space="preserve"> عثمان.</w:t>
      </w:r>
    </w:p>
    <w:p w:rsidR="000472E4" w:rsidRDefault="00782246" w:rsidP="002F1BB4">
      <w:pPr>
        <w:pStyle w:val="libNormal"/>
        <w:rPr>
          <w:rtl/>
          <w:lang w:bidi="fa-IR"/>
        </w:rPr>
      </w:pPr>
      <w:r>
        <w:rPr>
          <w:rtl/>
          <w:lang w:bidi="fa-IR"/>
        </w:rPr>
        <w:t>قال الأميني</w:t>
      </w:r>
      <w:r w:rsidR="00592436">
        <w:rPr>
          <w:rtl/>
          <w:lang w:bidi="fa-IR"/>
        </w:rPr>
        <w:t>:</w:t>
      </w:r>
      <w:r>
        <w:rPr>
          <w:rtl/>
          <w:lang w:bidi="fa-IR"/>
        </w:rPr>
        <w:t xml:space="preserve"> إن</w:t>
      </w:r>
      <w:r w:rsidR="0048215E">
        <w:rPr>
          <w:rFonts w:hint="cs"/>
          <w:rtl/>
          <w:lang w:bidi="fa-IR"/>
        </w:rPr>
        <w:t>ّ</w:t>
      </w:r>
      <w:r>
        <w:rPr>
          <w:rtl/>
          <w:lang w:bidi="fa-IR"/>
        </w:rPr>
        <w:t>ما حلف الزبير على ترك القتال لأن</w:t>
      </w:r>
      <w:r w:rsidR="0048215E">
        <w:rPr>
          <w:rFonts w:hint="cs"/>
          <w:rtl/>
          <w:lang w:bidi="fa-IR"/>
        </w:rPr>
        <w:t>َّ</w:t>
      </w:r>
      <w:r>
        <w:rPr>
          <w:rtl/>
          <w:lang w:bidi="fa-IR"/>
        </w:rPr>
        <w:t xml:space="preserve">ه وجده بعد تذكير الإمام </w:t>
      </w:r>
      <w:r w:rsidR="00CC3773" w:rsidRPr="00CC3773">
        <w:rPr>
          <w:rStyle w:val="libAlaemChar"/>
          <w:rtl/>
        </w:rPr>
        <w:t>عليه‌السلام</w:t>
      </w:r>
      <w:r>
        <w:rPr>
          <w:rtl/>
          <w:lang w:bidi="fa-IR"/>
        </w:rPr>
        <w:t xml:space="preserve"> له الحديث النبوي</w:t>
      </w:r>
      <w:r w:rsidR="0048215E">
        <w:rPr>
          <w:rFonts w:hint="cs"/>
          <w:rtl/>
          <w:lang w:bidi="fa-IR"/>
        </w:rPr>
        <w:t>َّ</w:t>
      </w:r>
      <w:r w:rsidR="00592436">
        <w:rPr>
          <w:rtl/>
          <w:lang w:bidi="fa-IR"/>
        </w:rPr>
        <w:t>،</w:t>
      </w:r>
      <w:r>
        <w:rPr>
          <w:rtl/>
          <w:lang w:bidi="fa-IR"/>
        </w:rPr>
        <w:t xml:space="preserve"> وبعد إتمام الحج</w:t>
      </w:r>
      <w:r w:rsidR="0048215E">
        <w:rPr>
          <w:rFonts w:hint="cs"/>
          <w:rtl/>
          <w:lang w:bidi="fa-IR"/>
        </w:rPr>
        <w:t>َّ</w:t>
      </w:r>
      <w:r>
        <w:rPr>
          <w:rtl/>
          <w:lang w:bidi="fa-IR"/>
        </w:rPr>
        <w:t>ة عليه بذلك محر</w:t>
      </w:r>
      <w:r w:rsidR="0048215E">
        <w:rPr>
          <w:rFonts w:hint="cs"/>
          <w:rtl/>
          <w:lang w:bidi="fa-IR"/>
        </w:rPr>
        <w:t>َّ</w:t>
      </w:r>
      <w:r>
        <w:rPr>
          <w:rtl/>
          <w:lang w:bidi="fa-IR"/>
        </w:rPr>
        <w:t>ما</w:t>
      </w:r>
      <w:r w:rsidR="0048215E">
        <w:rPr>
          <w:rFonts w:hint="cs"/>
          <w:rtl/>
          <w:lang w:bidi="fa-IR"/>
        </w:rPr>
        <w:t>ً</w:t>
      </w:r>
      <w:r>
        <w:rPr>
          <w:rtl/>
          <w:lang w:bidi="fa-IR"/>
        </w:rPr>
        <w:t xml:space="preserve"> عليه في الدين</w:t>
      </w:r>
      <w:r w:rsidR="00592436">
        <w:rPr>
          <w:rtl/>
          <w:lang w:bidi="fa-IR"/>
        </w:rPr>
        <w:t>،</w:t>
      </w:r>
      <w:r>
        <w:rPr>
          <w:rtl/>
          <w:lang w:bidi="fa-IR"/>
        </w:rPr>
        <w:t xml:space="preserve"> و</w:t>
      </w:r>
      <w:r w:rsidR="0048215E">
        <w:rPr>
          <w:rFonts w:hint="cs"/>
          <w:rtl/>
          <w:lang w:bidi="fa-IR"/>
        </w:rPr>
        <w:t>ا</w:t>
      </w:r>
      <w:r>
        <w:rPr>
          <w:rtl/>
          <w:lang w:bidi="fa-IR"/>
        </w:rPr>
        <w:t>ن</w:t>
      </w:r>
      <w:r w:rsidR="0048215E">
        <w:rPr>
          <w:rFonts w:hint="cs"/>
          <w:rtl/>
          <w:lang w:bidi="fa-IR"/>
        </w:rPr>
        <w:t>َّ</w:t>
      </w:r>
      <w:r>
        <w:rPr>
          <w:rtl/>
          <w:lang w:bidi="fa-IR"/>
        </w:rPr>
        <w:t>ه من الظلم الفاحش الذي استقل</w:t>
      </w:r>
      <w:r w:rsidR="0048215E">
        <w:rPr>
          <w:rFonts w:hint="cs"/>
          <w:rtl/>
          <w:lang w:bidi="fa-IR"/>
        </w:rPr>
        <w:t>َّ</w:t>
      </w:r>
      <w:r>
        <w:rPr>
          <w:rtl/>
          <w:lang w:bidi="fa-IR"/>
        </w:rPr>
        <w:t xml:space="preserve"> العقل بتحريمه</w:t>
      </w:r>
      <w:r w:rsidR="00592436">
        <w:rPr>
          <w:rtl/>
          <w:lang w:bidi="fa-IR"/>
        </w:rPr>
        <w:t>،</w:t>
      </w:r>
      <w:r>
        <w:rPr>
          <w:rtl/>
          <w:lang w:bidi="fa-IR"/>
        </w:rPr>
        <w:t xml:space="preserve"> فهل التكفير بعتق الغلام ي</w:t>
      </w:r>
      <w:r w:rsidR="002F1BB4">
        <w:rPr>
          <w:rFonts w:hint="cs"/>
          <w:rtl/>
          <w:lang w:bidi="fa-IR"/>
        </w:rPr>
        <w:t>ُ</w:t>
      </w:r>
      <w:r>
        <w:rPr>
          <w:rtl/>
          <w:lang w:bidi="fa-IR"/>
        </w:rPr>
        <w:t>بيح ذلك المحر</w:t>
      </w:r>
      <w:r w:rsidR="002F1BB4">
        <w:rPr>
          <w:rFonts w:hint="cs"/>
          <w:rtl/>
          <w:lang w:bidi="fa-IR"/>
        </w:rPr>
        <w:t>َّ</w:t>
      </w:r>
      <w:r>
        <w:rPr>
          <w:rtl/>
          <w:lang w:bidi="fa-IR"/>
        </w:rPr>
        <w:t>م بالعقل والشريعة</w:t>
      </w:r>
      <w:r w:rsidR="00592436">
        <w:rPr>
          <w:rtl/>
          <w:lang w:bidi="fa-IR"/>
        </w:rPr>
        <w:t>؟</w:t>
      </w:r>
      <w:r>
        <w:rPr>
          <w:rtl/>
          <w:lang w:bidi="fa-IR"/>
        </w:rPr>
        <w:t xml:space="preserve"> ويسو</w:t>
      </w:r>
      <w:r w:rsidR="002F1BB4">
        <w:rPr>
          <w:rFonts w:hint="cs"/>
          <w:rtl/>
          <w:lang w:bidi="fa-IR"/>
        </w:rPr>
        <w:t>ِّ</w:t>
      </w:r>
      <w:r>
        <w:rPr>
          <w:rtl/>
          <w:lang w:bidi="fa-IR"/>
        </w:rPr>
        <w:t>غ الخروج على الإمام المفترض طاعته</w:t>
      </w:r>
      <w:r w:rsidR="00592436">
        <w:rPr>
          <w:rtl/>
          <w:lang w:bidi="fa-IR"/>
        </w:rPr>
        <w:t>؟</w:t>
      </w:r>
      <w:r>
        <w:rPr>
          <w:rtl/>
          <w:lang w:bidi="fa-IR"/>
        </w:rPr>
        <w:t xml:space="preserve"> لا.</w:t>
      </w:r>
      <w:r w:rsidR="002F1BB4">
        <w:rPr>
          <w:rFonts w:hint="cs"/>
          <w:rtl/>
          <w:lang w:bidi="fa-IR"/>
        </w:rPr>
        <w:t xml:space="preserve"> </w:t>
      </w:r>
      <w:r>
        <w:rPr>
          <w:rtl/>
          <w:lang w:bidi="fa-IR"/>
        </w:rPr>
        <w:t>لكن تسويل عبد الله هو الذي فر</w:t>
      </w:r>
      <w:r w:rsidR="002F1BB4">
        <w:rPr>
          <w:rFonts w:hint="cs"/>
          <w:rtl/>
          <w:lang w:bidi="fa-IR"/>
        </w:rPr>
        <w:t>َّ</w:t>
      </w:r>
      <w:r>
        <w:rPr>
          <w:rtl/>
          <w:lang w:bidi="fa-IR"/>
        </w:rPr>
        <w:t>ق بين الزبير وبين آل عبد المطلب</w:t>
      </w:r>
      <w:r w:rsidR="00592436">
        <w:rPr>
          <w:rtl/>
          <w:lang w:bidi="fa-IR"/>
        </w:rPr>
        <w:t>،</w:t>
      </w:r>
      <w:r>
        <w:rPr>
          <w:rtl/>
          <w:lang w:bidi="fa-IR"/>
        </w:rPr>
        <w:t xml:space="preserve"> وأباح له كل</w:t>
      </w:r>
      <w:r w:rsidR="002F1BB4">
        <w:rPr>
          <w:rFonts w:hint="cs"/>
          <w:rtl/>
          <w:lang w:bidi="fa-IR"/>
        </w:rPr>
        <w:t>َّ</w:t>
      </w:r>
      <w:r>
        <w:rPr>
          <w:rtl/>
          <w:lang w:bidi="fa-IR"/>
        </w:rPr>
        <w:t xml:space="preserve"> محظور</w:t>
      </w:r>
      <w:r w:rsidR="00592436">
        <w:rPr>
          <w:rtl/>
          <w:lang w:bidi="fa-IR"/>
        </w:rPr>
        <w:t>،</w:t>
      </w:r>
      <w:r>
        <w:rPr>
          <w:rtl/>
          <w:lang w:bidi="fa-IR"/>
        </w:rPr>
        <w:t xml:space="preserve"> فقاتل إمام الوقت ظالما</w:t>
      </w:r>
      <w:r w:rsidR="002F1BB4">
        <w:rPr>
          <w:rFonts w:hint="cs"/>
          <w:rtl/>
          <w:lang w:bidi="fa-IR"/>
        </w:rPr>
        <w:t>ً</w:t>
      </w:r>
      <w:r>
        <w:rPr>
          <w:rtl/>
          <w:lang w:bidi="fa-IR"/>
        </w:rPr>
        <w:t xml:space="preserve"> كما ورد في النص</w:t>
      </w:r>
      <w:r w:rsidR="002F1BB4">
        <w:rPr>
          <w:rFonts w:hint="cs"/>
          <w:rtl/>
          <w:lang w:bidi="fa-IR"/>
        </w:rPr>
        <w:t>ِّ</w:t>
      </w:r>
      <w:r>
        <w:rPr>
          <w:rtl/>
          <w:lang w:bidi="fa-IR"/>
        </w:rPr>
        <w:t xml:space="preserve"> النبوي</w:t>
      </w:r>
      <w:r w:rsidR="002F1BB4">
        <w:rPr>
          <w:rFonts w:hint="cs"/>
          <w:rtl/>
          <w:lang w:bidi="fa-IR"/>
        </w:rPr>
        <w:t>ِّ</w:t>
      </w:r>
      <w:r w:rsidR="00592436">
        <w:rPr>
          <w:rtl/>
          <w:lang w:bidi="fa-IR"/>
        </w:rPr>
        <w:t>،</w:t>
      </w:r>
      <w:r>
        <w:rPr>
          <w:rtl/>
          <w:lang w:bidi="fa-IR"/>
        </w:rPr>
        <w:t xml:space="preserve"> وصد</w:t>
      </w:r>
      <w:r w:rsidR="002F1BB4">
        <w:rPr>
          <w:rFonts w:hint="cs"/>
          <w:rtl/>
          <w:lang w:bidi="fa-IR"/>
        </w:rPr>
        <w:t>َّ</w:t>
      </w:r>
      <w:r>
        <w:rPr>
          <w:rtl/>
          <w:lang w:bidi="fa-IR"/>
        </w:rPr>
        <w:t>ق الخ</w:t>
      </w:r>
      <w:r w:rsidR="002F1BB4">
        <w:rPr>
          <w:rFonts w:hint="cs"/>
          <w:rtl/>
          <w:lang w:bidi="fa-IR"/>
        </w:rPr>
        <w:t>ُ</w:t>
      </w:r>
      <w:r>
        <w:rPr>
          <w:rtl/>
          <w:lang w:bidi="fa-IR"/>
        </w:rPr>
        <w:t>بر الخ</w:t>
      </w:r>
      <w:r w:rsidR="002F1BB4">
        <w:rPr>
          <w:rFonts w:hint="cs"/>
          <w:rtl/>
          <w:lang w:bidi="fa-IR"/>
        </w:rPr>
        <w:t>َ</w:t>
      </w:r>
      <w:r>
        <w:rPr>
          <w:rtl/>
          <w:lang w:bidi="fa-IR"/>
        </w:rPr>
        <w:t>بر.</w:t>
      </w:r>
    </w:p>
    <w:p w:rsidR="002F1BB4" w:rsidRDefault="00782246" w:rsidP="002F1BB4">
      <w:pPr>
        <w:pStyle w:val="libNormal"/>
        <w:rPr>
          <w:rtl/>
          <w:lang w:bidi="fa-IR"/>
        </w:rPr>
      </w:pPr>
      <w:r>
        <w:rPr>
          <w:rtl/>
          <w:lang w:bidi="fa-IR"/>
        </w:rPr>
        <w:t xml:space="preserve">2 </w:t>
      </w:r>
      <w:r w:rsidR="000472E4">
        <w:rPr>
          <w:rtl/>
          <w:lang w:bidi="fa-IR"/>
        </w:rPr>
        <w:t>-</w:t>
      </w:r>
      <w:r>
        <w:rPr>
          <w:rtl/>
          <w:lang w:bidi="fa-IR"/>
        </w:rPr>
        <w:t xml:space="preserve"> ذكر المسعودي في حديث</w:t>
      </w:r>
      <w:r w:rsidR="00592436">
        <w:rPr>
          <w:rtl/>
          <w:lang w:bidi="fa-IR"/>
        </w:rPr>
        <w:t>:</w:t>
      </w:r>
      <w:r>
        <w:rPr>
          <w:rtl/>
          <w:lang w:bidi="fa-IR"/>
        </w:rPr>
        <w:t xml:space="preserve"> </w:t>
      </w:r>
      <w:r w:rsidR="002F1BB4">
        <w:rPr>
          <w:rFonts w:hint="cs"/>
          <w:rtl/>
          <w:lang w:bidi="fa-IR"/>
        </w:rPr>
        <w:t>ا</w:t>
      </w:r>
      <w:r>
        <w:rPr>
          <w:rtl/>
          <w:lang w:bidi="fa-IR"/>
        </w:rPr>
        <w:t>ن</w:t>
      </w:r>
      <w:r w:rsidR="002F1BB4">
        <w:rPr>
          <w:rFonts w:hint="cs"/>
          <w:rtl/>
          <w:lang w:bidi="fa-IR"/>
        </w:rPr>
        <w:t>َّ</w:t>
      </w:r>
      <w:r>
        <w:rPr>
          <w:rtl/>
          <w:lang w:bidi="fa-IR"/>
        </w:rPr>
        <w:t xml:space="preserve"> مروان بن الحكم قال </w:t>
      </w:r>
      <w:r w:rsidR="002F1BB4">
        <w:rPr>
          <w:rFonts w:hint="cs"/>
          <w:rtl/>
          <w:lang w:bidi="fa-IR"/>
        </w:rPr>
        <w:t xml:space="preserve">- </w:t>
      </w:r>
      <w:r>
        <w:rPr>
          <w:rtl/>
          <w:lang w:bidi="fa-IR"/>
        </w:rPr>
        <w:t xml:space="preserve">يوم الجمل </w:t>
      </w:r>
      <w:r w:rsidR="002F1BB4">
        <w:rPr>
          <w:rFonts w:hint="cs"/>
          <w:rtl/>
          <w:lang w:bidi="fa-IR"/>
        </w:rPr>
        <w:t>-</w:t>
      </w:r>
      <w:r>
        <w:rPr>
          <w:rtl/>
          <w:lang w:bidi="fa-IR"/>
        </w:rPr>
        <w:t>: رجع الزبير</w:t>
      </w:r>
      <w:r w:rsidR="00592436">
        <w:rPr>
          <w:rtl/>
          <w:lang w:bidi="fa-IR"/>
        </w:rPr>
        <w:t>،</w:t>
      </w:r>
      <w:r>
        <w:rPr>
          <w:rtl/>
          <w:lang w:bidi="fa-IR"/>
        </w:rPr>
        <w:t xml:space="preserve"> يرجع طلحة</w:t>
      </w:r>
      <w:r w:rsidR="00592436">
        <w:rPr>
          <w:rtl/>
          <w:lang w:bidi="fa-IR"/>
        </w:rPr>
        <w:t>،</w:t>
      </w:r>
      <w:r>
        <w:rPr>
          <w:rtl/>
          <w:lang w:bidi="fa-IR"/>
        </w:rPr>
        <w:t xml:space="preserve"> ما </w:t>
      </w:r>
      <w:r w:rsidR="002F1BB4">
        <w:rPr>
          <w:rFonts w:hint="cs"/>
          <w:rtl/>
          <w:lang w:bidi="fa-IR"/>
        </w:rPr>
        <w:t>اُ</w:t>
      </w:r>
      <w:r>
        <w:rPr>
          <w:rtl/>
          <w:lang w:bidi="fa-IR"/>
        </w:rPr>
        <w:t>بالي رميت ها هنا أم هاهنا</w:t>
      </w:r>
      <w:r w:rsidR="00592436">
        <w:rPr>
          <w:rtl/>
          <w:lang w:bidi="fa-IR"/>
        </w:rPr>
        <w:t>،</w:t>
      </w:r>
      <w:r>
        <w:rPr>
          <w:rtl/>
          <w:lang w:bidi="fa-IR"/>
        </w:rPr>
        <w:t xml:space="preserve"> فرماه في أكحله فقتله.</w:t>
      </w:r>
    </w:p>
    <w:p w:rsidR="00782246" w:rsidRDefault="00782246" w:rsidP="002F1BB4">
      <w:pPr>
        <w:pStyle w:val="libLeft"/>
        <w:rPr>
          <w:lang w:bidi="fa-IR"/>
        </w:rPr>
      </w:pPr>
      <w:r>
        <w:rPr>
          <w:rtl/>
          <w:lang w:bidi="fa-IR"/>
        </w:rPr>
        <w:t>(مروج الذهب 2</w:t>
      </w:r>
      <w:r w:rsidR="00592436">
        <w:rPr>
          <w:rtl/>
          <w:lang w:bidi="fa-IR"/>
        </w:rPr>
        <w:t>:</w:t>
      </w:r>
      <w:r>
        <w:rPr>
          <w:rtl/>
          <w:lang w:bidi="fa-IR"/>
        </w:rPr>
        <w:t xml:space="preserve"> 11</w:t>
      </w:r>
      <w:r w:rsidR="00592436">
        <w:rPr>
          <w:rtl/>
          <w:lang w:bidi="fa-IR"/>
        </w:rPr>
        <w:t>)</w:t>
      </w:r>
    </w:p>
    <w:p w:rsidR="000472E4" w:rsidRDefault="00782246" w:rsidP="002F1BB4">
      <w:pPr>
        <w:pStyle w:val="libNormal"/>
        <w:rPr>
          <w:rtl/>
          <w:lang w:bidi="fa-IR"/>
        </w:rPr>
      </w:pPr>
      <w:r>
        <w:rPr>
          <w:rtl/>
          <w:lang w:bidi="fa-IR"/>
        </w:rPr>
        <w:t xml:space="preserve">3 </w:t>
      </w:r>
      <w:r w:rsidR="000472E4">
        <w:rPr>
          <w:rtl/>
          <w:lang w:bidi="fa-IR"/>
        </w:rPr>
        <w:t>-</w:t>
      </w:r>
      <w:r>
        <w:rPr>
          <w:rtl/>
          <w:lang w:bidi="fa-IR"/>
        </w:rPr>
        <w:t xml:space="preserve"> قال ابن أبي الحديد في شرح النهج 2</w:t>
      </w:r>
      <w:r w:rsidR="00592436">
        <w:rPr>
          <w:rtl/>
          <w:lang w:bidi="fa-IR"/>
        </w:rPr>
        <w:t>:</w:t>
      </w:r>
      <w:r>
        <w:rPr>
          <w:rtl/>
          <w:lang w:bidi="fa-IR"/>
        </w:rPr>
        <w:t xml:space="preserve"> 404</w:t>
      </w:r>
      <w:r w:rsidR="00592436">
        <w:rPr>
          <w:rtl/>
          <w:lang w:bidi="fa-IR"/>
        </w:rPr>
        <w:t>:</w:t>
      </w:r>
      <w:r>
        <w:rPr>
          <w:rtl/>
          <w:lang w:bidi="fa-IR"/>
        </w:rPr>
        <w:t xml:space="preserve"> كان طلحة من أشد</w:t>
      </w:r>
      <w:r w:rsidR="002F1BB4">
        <w:rPr>
          <w:rFonts w:hint="cs"/>
          <w:rtl/>
          <w:lang w:bidi="fa-IR"/>
        </w:rPr>
        <w:t>ِّ</w:t>
      </w:r>
      <w:r>
        <w:rPr>
          <w:rtl/>
          <w:lang w:bidi="fa-IR"/>
        </w:rPr>
        <w:t xml:space="preserve"> الناس تحريضا</w:t>
      </w:r>
      <w:r w:rsidR="002F1BB4">
        <w:rPr>
          <w:rFonts w:hint="cs"/>
          <w:rtl/>
          <w:lang w:bidi="fa-IR"/>
        </w:rPr>
        <w:t>ً</w:t>
      </w:r>
      <w:r>
        <w:rPr>
          <w:rtl/>
          <w:lang w:bidi="fa-IR"/>
        </w:rPr>
        <w:t xml:space="preserve"> عليه</w:t>
      </w:r>
      <w:r w:rsidR="00592436">
        <w:rPr>
          <w:rtl/>
          <w:lang w:bidi="fa-IR"/>
        </w:rPr>
        <w:t>،</w:t>
      </w:r>
      <w:r>
        <w:rPr>
          <w:rtl/>
          <w:lang w:bidi="fa-IR"/>
        </w:rPr>
        <w:t xml:space="preserve"> وكان الزبير دونه في ذلك</w:t>
      </w:r>
      <w:r w:rsidR="00592436">
        <w:rPr>
          <w:rtl/>
          <w:lang w:bidi="fa-IR"/>
        </w:rPr>
        <w:t>،</w:t>
      </w:r>
      <w:r>
        <w:rPr>
          <w:rtl/>
          <w:lang w:bidi="fa-IR"/>
        </w:rPr>
        <w:t xml:space="preserve"> رووا أن</w:t>
      </w:r>
      <w:r w:rsidR="002F1BB4">
        <w:rPr>
          <w:rFonts w:hint="cs"/>
          <w:rtl/>
          <w:lang w:bidi="fa-IR"/>
        </w:rPr>
        <w:t>َّ</w:t>
      </w:r>
      <w:r>
        <w:rPr>
          <w:rtl/>
          <w:lang w:bidi="fa-IR"/>
        </w:rPr>
        <w:t xml:space="preserve"> الزبير كان يقول</w:t>
      </w:r>
      <w:r w:rsidR="00592436">
        <w:rPr>
          <w:rtl/>
          <w:lang w:bidi="fa-IR"/>
        </w:rPr>
        <w:t>:</w:t>
      </w:r>
      <w:r>
        <w:rPr>
          <w:rtl/>
          <w:lang w:bidi="fa-IR"/>
        </w:rPr>
        <w:t xml:space="preserve"> </w:t>
      </w:r>
      <w:r w:rsidR="002F1BB4">
        <w:rPr>
          <w:rFonts w:hint="cs"/>
          <w:rtl/>
          <w:lang w:bidi="fa-IR"/>
        </w:rPr>
        <w:t>اُ</w:t>
      </w:r>
      <w:r>
        <w:rPr>
          <w:rtl/>
          <w:lang w:bidi="fa-IR"/>
        </w:rPr>
        <w:t>قتلوه فقد بد</w:t>
      </w:r>
      <w:r w:rsidR="002F1BB4">
        <w:rPr>
          <w:rFonts w:hint="cs"/>
          <w:rtl/>
          <w:lang w:bidi="fa-IR"/>
        </w:rPr>
        <w:t>َّ</w:t>
      </w:r>
      <w:r>
        <w:rPr>
          <w:rtl/>
          <w:lang w:bidi="fa-IR"/>
        </w:rPr>
        <w:t>ل دينكم.</w:t>
      </w:r>
      <w:r w:rsidR="002F1BB4">
        <w:rPr>
          <w:rFonts w:hint="cs"/>
          <w:rtl/>
          <w:lang w:bidi="fa-IR"/>
        </w:rPr>
        <w:t xml:space="preserve"> </w:t>
      </w:r>
      <w:r>
        <w:rPr>
          <w:rtl/>
          <w:lang w:bidi="fa-IR"/>
        </w:rPr>
        <w:t>فقالوا له</w:t>
      </w:r>
      <w:r w:rsidR="00592436">
        <w:rPr>
          <w:rtl/>
          <w:lang w:bidi="fa-IR"/>
        </w:rPr>
        <w:t>:</w:t>
      </w:r>
      <w:r>
        <w:rPr>
          <w:rtl/>
          <w:lang w:bidi="fa-IR"/>
        </w:rPr>
        <w:t xml:space="preserve"> إن</w:t>
      </w:r>
      <w:r w:rsidR="002F1BB4">
        <w:rPr>
          <w:rFonts w:hint="cs"/>
          <w:rtl/>
          <w:lang w:bidi="fa-IR"/>
        </w:rPr>
        <w:t>َّ</w:t>
      </w:r>
      <w:r>
        <w:rPr>
          <w:rtl/>
          <w:lang w:bidi="fa-IR"/>
        </w:rPr>
        <w:t xml:space="preserve"> ابنك يحامي عنه بالباب.</w:t>
      </w:r>
      <w:r w:rsidR="002F1BB4">
        <w:rPr>
          <w:rFonts w:hint="cs"/>
          <w:rtl/>
          <w:lang w:bidi="fa-IR"/>
        </w:rPr>
        <w:t xml:space="preserve"> </w:t>
      </w:r>
      <w:r>
        <w:rPr>
          <w:rtl/>
          <w:lang w:bidi="fa-IR"/>
        </w:rPr>
        <w:t>فقال</w:t>
      </w:r>
      <w:r w:rsidR="00592436">
        <w:rPr>
          <w:rtl/>
          <w:lang w:bidi="fa-IR"/>
        </w:rPr>
        <w:t>:</w:t>
      </w:r>
      <w:r>
        <w:rPr>
          <w:rtl/>
          <w:lang w:bidi="fa-IR"/>
        </w:rPr>
        <w:t xml:space="preserve"> ما أكره أن ي</w:t>
      </w:r>
      <w:r w:rsidR="002F1BB4">
        <w:rPr>
          <w:rFonts w:hint="cs"/>
          <w:rtl/>
          <w:lang w:bidi="fa-IR"/>
        </w:rPr>
        <w:t>ُ</w:t>
      </w:r>
      <w:r>
        <w:rPr>
          <w:rtl/>
          <w:lang w:bidi="fa-IR"/>
        </w:rPr>
        <w:t>قتل عثمان ولو بدئ با بني</w:t>
      </w:r>
      <w:r w:rsidR="00592436">
        <w:rPr>
          <w:rtl/>
          <w:lang w:bidi="fa-IR"/>
        </w:rPr>
        <w:t>،</w:t>
      </w:r>
      <w:r>
        <w:rPr>
          <w:rtl/>
          <w:lang w:bidi="fa-IR"/>
        </w:rPr>
        <w:t xml:space="preserve"> إن</w:t>
      </w:r>
      <w:r w:rsidR="002F1BB4">
        <w:rPr>
          <w:rFonts w:hint="cs"/>
          <w:rtl/>
          <w:lang w:bidi="fa-IR"/>
        </w:rPr>
        <w:t>َّ</w:t>
      </w:r>
      <w:r>
        <w:rPr>
          <w:rtl/>
          <w:lang w:bidi="fa-IR"/>
        </w:rPr>
        <w:t xml:space="preserve"> عثمان لجيفة</w:t>
      </w:r>
      <w:r w:rsidR="002F1BB4">
        <w:rPr>
          <w:rFonts w:hint="cs"/>
          <w:rtl/>
          <w:lang w:bidi="fa-IR"/>
        </w:rPr>
        <w:t>ٌ</w:t>
      </w:r>
      <w:r>
        <w:rPr>
          <w:rtl/>
          <w:lang w:bidi="fa-IR"/>
        </w:rPr>
        <w:t xml:space="preserve"> على الصراط غدا</w:t>
      </w:r>
      <w:r w:rsidR="002F1BB4">
        <w:rPr>
          <w:rFonts w:hint="cs"/>
          <w:rtl/>
          <w:lang w:bidi="fa-IR"/>
        </w:rPr>
        <w:t>ً</w:t>
      </w:r>
      <w:r>
        <w:rPr>
          <w:rtl/>
          <w:lang w:bidi="fa-IR"/>
        </w:rPr>
        <w:t>.</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76 من طريق أبي مخنف قال</w:t>
      </w:r>
      <w:r w:rsidR="00592436">
        <w:rPr>
          <w:rtl/>
          <w:lang w:bidi="fa-IR"/>
        </w:rPr>
        <w:t>:</w:t>
      </w:r>
      <w:r>
        <w:rPr>
          <w:rtl/>
          <w:lang w:bidi="fa-IR"/>
        </w:rPr>
        <w:t xml:space="preserve"> جاء الزبير إلى عثمان فقال له</w:t>
      </w:r>
      <w:r w:rsidR="00592436">
        <w:rPr>
          <w:rtl/>
          <w:lang w:bidi="fa-IR"/>
        </w:rPr>
        <w:t>:</w:t>
      </w:r>
      <w:r>
        <w:rPr>
          <w:rtl/>
          <w:lang w:bidi="fa-IR"/>
        </w:rPr>
        <w:t xml:space="preserve"> إن</w:t>
      </w:r>
      <w:r w:rsidR="002F1BB4">
        <w:rPr>
          <w:rFonts w:hint="cs"/>
          <w:rtl/>
          <w:lang w:bidi="fa-IR"/>
        </w:rPr>
        <w:t>َّ</w:t>
      </w:r>
      <w:r>
        <w:rPr>
          <w:rtl/>
          <w:lang w:bidi="fa-IR"/>
        </w:rPr>
        <w:t xml:space="preserve"> في مسجد رسول الله </w:t>
      </w:r>
      <w:r w:rsidR="000F4A9A" w:rsidRPr="000F4A9A">
        <w:rPr>
          <w:rStyle w:val="libAlaemChar"/>
          <w:rtl/>
        </w:rPr>
        <w:t>صلى‌الله‌عليه‌وآله‌وسلم</w:t>
      </w:r>
      <w:r>
        <w:rPr>
          <w:rtl/>
          <w:lang w:bidi="fa-IR"/>
        </w:rPr>
        <w:t xml:space="preserve"> جماعة</w:t>
      </w:r>
      <w:r w:rsidR="002F1BB4">
        <w:rPr>
          <w:rFonts w:hint="cs"/>
          <w:rtl/>
          <w:lang w:bidi="fa-IR"/>
        </w:rPr>
        <w:t>ٌ</w:t>
      </w:r>
      <w:r>
        <w:rPr>
          <w:rtl/>
          <w:lang w:bidi="fa-IR"/>
        </w:rPr>
        <w:t xml:space="preserve"> يمنعون من ظلمك</w:t>
      </w:r>
      <w:r w:rsidR="00592436">
        <w:rPr>
          <w:rtl/>
          <w:lang w:bidi="fa-IR"/>
        </w:rPr>
        <w:t>،</w:t>
      </w:r>
      <w:r>
        <w:rPr>
          <w:rtl/>
          <w:lang w:bidi="fa-IR"/>
        </w:rPr>
        <w:t xml:space="preserve"> </w:t>
      </w:r>
      <w:r w:rsidR="002F1BB4">
        <w:rPr>
          <w:rFonts w:hint="cs"/>
          <w:rtl/>
          <w:lang w:bidi="fa-IR"/>
        </w:rPr>
        <w:t xml:space="preserve">ؤ </w:t>
      </w:r>
      <w:r>
        <w:rPr>
          <w:rtl/>
          <w:lang w:bidi="fa-IR"/>
        </w:rPr>
        <w:t>يأخذونك</w:t>
      </w:r>
    </w:p>
    <w:p w:rsidR="00782246" w:rsidRDefault="000472E4" w:rsidP="000472E4">
      <w:pPr>
        <w:pStyle w:val="libLine"/>
        <w:rPr>
          <w:lang w:bidi="fa-IR"/>
        </w:rPr>
      </w:pPr>
      <w:r>
        <w:rPr>
          <w:rtl/>
          <w:lang w:bidi="fa-IR"/>
        </w:rPr>
        <w:t>____________________</w:t>
      </w:r>
    </w:p>
    <w:p w:rsidR="000472E4" w:rsidRDefault="00782246" w:rsidP="002F1BB4">
      <w:pPr>
        <w:pStyle w:val="libFootnote0"/>
        <w:rPr>
          <w:rtl/>
          <w:lang w:bidi="fa-IR"/>
        </w:rPr>
      </w:pPr>
      <w:r>
        <w:rPr>
          <w:rtl/>
          <w:lang w:bidi="fa-IR"/>
        </w:rPr>
        <w:t xml:space="preserve">1 </w:t>
      </w:r>
      <w:r w:rsidR="000472E4">
        <w:rPr>
          <w:rtl/>
          <w:lang w:bidi="fa-IR"/>
        </w:rPr>
        <w:t>-</w:t>
      </w:r>
      <w:r>
        <w:rPr>
          <w:rtl/>
          <w:lang w:bidi="fa-IR"/>
        </w:rPr>
        <w:t xml:space="preserve"> تاريخ الطبر</w:t>
      </w:r>
      <w:r w:rsidR="002F1BB4">
        <w:rPr>
          <w:rFonts w:hint="cs"/>
          <w:rtl/>
          <w:lang w:bidi="fa-IR"/>
        </w:rPr>
        <w:t>ى</w:t>
      </w:r>
      <w:r>
        <w:rPr>
          <w:rtl/>
          <w:lang w:bidi="fa-IR"/>
        </w:rPr>
        <w:t xml:space="preserve"> 5</w:t>
      </w:r>
      <w:r w:rsidR="00592436">
        <w:rPr>
          <w:rtl/>
          <w:lang w:bidi="fa-IR"/>
        </w:rPr>
        <w:t>:</w:t>
      </w:r>
      <w:r>
        <w:rPr>
          <w:rtl/>
          <w:lang w:bidi="fa-IR"/>
        </w:rPr>
        <w:t xml:space="preserve"> 204</w:t>
      </w:r>
      <w:r w:rsidR="00592436">
        <w:rPr>
          <w:rtl/>
          <w:lang w:bidi="fa-IR"/>
        </w:rPr>
        <w:t>،</w:t>
      </w:r>
      <w:r>
        <w:rPr>
          <w:rtl/>
          <w:lang w:bidi="fa-IR"/>
        </w:rPr>
        <w:t xml:space="preserve"> مروج الذهب 2</w:t>
      </w:r>
      <w:r w:rsidR="00592436">
        <w:rPr>
          <w:rtl/>
          <w:lang w:bidi="fa-IR"/>
        </w:rPr>
        <w:t>:</w:t>
      </w:r>
      <w:r>
        <w:rPr>
          <w:rtl/>
          <w:lang w:bidi="fa-IR"/>
        </w:rPr>
        <w:t xml:space="preserve"> 10</w:t>
      </w:r>
      <w:r w:rsidR="00592436">
        <w:rPr>
          <w:rtl/>
          <w:lang w:bidi="fa-IR"/>
        </w:rPr>
        <w:t>،</w:t>
      </w:r>
      <w:r>
        <w:rPr>
          <w:rtl/>
          <w:lang w:bidi="fa-IR"/>
        </w:rPr>
        <w:t xml:space="preserve"> الكامل لابن </w:t>
      </w:r>
      <w:r w:rsidR="002F1BB4">
        <w:rPr>
          <w:rFonts w:hint="cs"/>
          <w:rtl/>
          <w:lang w:bidi="fa-IR"/>
        </w:rPr>
        <w:t>أ</w:t>
      </w:r>
      <w:r>
        <w:rPr>
          <w:rtl/>
          <w:lang w:bidi="fa-IR"/>
        </w:rPr>
        <w:t>ل</w:t>
      </w:r>
      <w:r w:rsidR="002F1BB4">
        <w:rPr>
          <w:rFonts w:hint="cs"/>
          <w:rtl/>
          <w:lang w:bidi="fa-IR"/>
        </w:rPr>
        <w:t>ا</w:t>
      </w:r>
      <w:r>
        <w:rPr>
          <w:rtl/>
          <w:lang w:bidi="fa-IR"/>
        </w:rPr>
        <w:t>ثير 3</w:t>
      </w:r>
      <w:r w:rsidR="00592436">
        <w:rPr>
          <w:rtl/>
          <w:lang w:bidi="fa-IR"/>
        </w:rPr>
        <w:t>:</w:t>
      </w:r>
      <w:r>
        <w:rPr>
          <w:rtl/>
          <w:lang w:bidi="fa-IR"/>
        </w:rPr>
        <w:t xml:space="preserve"> 102.</w:t>
      </w:r>
    </w:p>
    <w:p w:rsidR="00782246" w:rsidRDefault="000472E4" w:rsidP="000472E4">
      <w:pPr>
        <w:pStyle w:val="libNormal"/>
        <w:rPr>
          <w:lang w:bidi="fa-IR"/>
        </w:rPr>
      </w:pPr>
      <w:r>
        <w:rPr>
          <w:rtl/>
          <w:lang w:bidi="fa-IR"/>
        </w:rPr>
        <w:br w:type="page"/>
      </w:r>
    </w:p>
    <w:p w:rsidR="000472E4" w:rsidRDefault="00782246" w:rsidP="002F1BB4">
      <w:pPr>
        <w:pStyle w:val="libNormal0"/>
        <w:rPr>
          <w:rtl/>
          <w:lang w:bidi="fa-IR"/>
        </w:rPr>
      </w:pPr>
      <w:r>
        <w:rPr>
          <w:rtl/>
          <w:lang w:bidi="fa-IR"/>
        </w:rPr>
        <w:lastRenderedPageBreak/>
        <w:t>بالحق</w:t>
      </w:r>
      <w:r w:rsidR="002F1BB4">
        <w:rPr>
          <w:rFonts w:hint="cs"/>
          <w:rtl/>
          <w:lang w:bidi="fa-IR"/>
        </w:rPr>
        <w:t>ِّ</w:t>
      </w:r>
      <w:r w:rsidR="00592436">
        <w:rPr>
          <w:rtl/>
          <w:lang w:bidi="fa-IR"/>
        </w:rPr>
        <w:t>،</w:t>
      </w:r>
      <w:r>
        <w:rPr>
          <w:rtl/>
          <w:lang w:bidi="fa-IR"/>
        </w:rPr>
        <w:t xml:space="preserve"> فأخرج فخاصم القوم إلى أزواج النبي</w:t>
      </w:r>
      <w:r w:rsidR="002F1BB4">
        <w:rPr>
          <w:rFonts w:hint="cs"/>
          <w:rtl/>
          <w:lang w:bidi="fa-IR"/>
        </w:rPr>
        <w:t>ِّ</w:t>
      </w:r>
      <w:r>
        <w:rPr>
          <w:rtl/>
          <w:lang w:bidi="fa-IR"/>
        </w:rPr>
        <w:t xml:space="preserve"> </w:t>
      </w:r>
      <w:r w:rsidR="000F4A9A" w:rsidRPr="000F4A9A">
        <w:rPr>
          <w:rStyle w:val="libAlaemChar"/>
          <w:rtl/>
        </w:rPr>
        <w:t>صلى‌الله‌عليه‌وآله‌وسلم</w:t>
      </w:r>
      <w:r w:rsidR="00592436">
        <w:rPr>
          <w:rtl/>
          <w:lang w:bidi="fa-IR"/>
        </w:rPr>
        <w:t>،</w:t>
      </w:r>
      <w:r>
        <w:rPr>
          <w:rtl/>
          <w:lang w:bidi="fa-IR"/>
        </w:rPr>
        <w:t xml:space="preserve"> فخرج معه فوثب الناس عليه بالس</w:t>
      </w:r>
      <w:r w:rsidR="002F1BB4">
        <w:rPr>
          <w:rFonts w:hint="cs"/>
          <w:rtl/>
          <w:lang w:bidi="fa-IR"/>
        </w:rPr>
        <w:t>ِّ</w:t>
      </w:r>
      <w:r>
        <w:rPr>
          <w:rtl/>
          <w:lang w:bidi="fa-IR"/>
        </w:rPr>
        <w:t>لاح فقال</w:t>
      </w:r>
      <w:r w:rsidR="00592436">
        <w:rPr>
          <w:rtl/>
          <w:lang w:bidi="fa-IR"/>
        </w:rPr>
        <w:t>:</w:t>
      </w:r>
      <w:r>
        <w:rPr>
          <w:rtl/>
          <w:lang w:bidi="fa-IR"/>
        </w:rPr>
        <w:t xml:space="preserve"> يا زبير</w:t>
      </w:r>
      <w:r w:rsidR="00592436">
        <w:rPr>
          <w:rtl/>
          <w:lang w:bidi="fa-IR"/>
        </w:rPr>
        <w:t>!</w:t>
      </w:r>
      <w:r>
        <w:rPr>
          <w:rtl/>
          <w:lang w:bidi="fa-IR"/>
        </w:rPr>
        <w:t xml:space="preserve"> ما أرى أحدا</w:t>
      </w:r>
      <w:r w:rsidR="002F1BB4">
        <w:rPr>
          <w:rFonts w:hint="cs"/>
          <w:rtl/>
          <w:lang w:bidi="fa-IR"/>
        </w:rPr>
        <w:t>ً</w:t>
      </w:r>
      <w:r>
        <w:rPr>
          <w:rtl/>
          <w:lang w:bidi="fa-IR"/>
        </w:rPr>
        <w:t xml:space="preserve"> يأخذ بحق</w:t>
      </w:r>
      <w:r w:rsidR="002F1BB4">
        <w:rPr>
          <w:rFonts w:hint="cs"/>
          <w:rtl/>
          <w:lang w:bidi="fa-IR"/>
        </w:rPr>
        <w:t>ّ</w:t>
      </w:r>
      <w:r w:rsidR="00592436">
        <w:rPr>
          <w:rtl/>
          <w:lang w:bidi="fa-IR"/>
        </w:rPr>
        <w:t>،</w:t>
      </w:r>
      <w:r>
        <w:rPr>
          <w:rtl/>
          <w:lang w:bidi="fa-IR"/>
        </w:rPr>
        <w:t xml:space="preserve"> ولا يمنع من ظلم</w:t>
      </w:r>
      <w:r w:rsidR="00592436">
        <w:rPr>
          <w:rtl/>
          <w:lang w:bidi="fa-IR"/>
        </w:rPr>
        <w:t>،</w:t>
      </w:r>
      <w:r>
        <w:rPr>
          <w:rtl/>
          <w:lang w:bidi="fa-IR"/>
        </w:rPr>
        <w:t xml:space="preserve"> ودخل ومضى الزبير إلى منزله.</w:t>
      </w:r>
    </w:p>
    <w:p w:rsidR="000472E4" w:rsidRDefault="00782246" w:rsidP="002F1BB4">
      <w:pPr>
        <w:pStyle w:val="libNormal"/>
        <w:rPr>
          <w:rtl/>
          <w:lang w:bidi="fa-IR"/>
        </w:rPr>
      </w:pPr>
      <w:r>
        <w:rPr>
          <w:rtl/>
          <w:lang w:bidi="fa-IR"/>
        </w:rPr>
        <w:t xml:space="preserve">5 </w:t>
      </w:r>
      <w:r w:rsidR="000472E4">
        <w:rPr>
          <w:rtl/>
          <w:lang w:bidi="fa-IR"/>
        </w:rPr>
        <w:t>-</w:t>
      </w:r>
      <w:r>
        <w:rPr>
          <w:rtl/>
          <w:lang w:bidi="fa-IR"/>
        </w:rPr>
        <w:t xml:space="preserve"> قال البلاذري في الأنساب 5</w:t>
      </w:r>
      <w:r w:rsidR="00592436">
        <w:rPr>
          <w:rtl/>
          <w:lang w:bidi="fa-IR"/>
        </w:rPr>
        <w:t>:</w:t>
      </w:r>
      <w:r>
        <w:rPr>
          <w:rtl/>
          <w:lang w:bidi="fa-IR"/>
        </w:rPr>
        <w:t xml:space="preserve"> 14</w:t>
      </w:r>
      <w:r w:rsidR="00592436">
        <w:rPr>
          <w:rtl/>
          <w:lang w:bidi="fa-IR"/>
        </w:rPr>
        <w:t>:</w:t>
      </w:r>
      <w:r>
        <w:rPr>
          <w:rtl/>
          <w:lang w:bidi="fa-IR"/>
        </w:rPr>
        <w:t xml:space="preserve"> وجدت في كتاب لعبد الله عن الصالح العجلي ذكروا</w:t>
      </w:r>
      <w:r w:rsidR="00592436">
        <w:rPr>
          <w:rtl/>
          <w:lang w:bidi="fa-IR"/>
        </w:rPr>
        <w:t>:</w:t>
      </w:r>
      <w:r>
        <w:rPr>
          <w:rtl/>
          <w:lang w:bidi="fa-IR"/>
        </w:rPr>
        <w:t xml:space="preserve"> </w:t>
      </w:r>
      <w:r w:rsidR="002F1BB4">
        <w:rPr>
          <w:rFonts w:hint="cs"/>
          <w:rtl/>
          <w:lang w:bidi="fa-IR"/>
        </w:rPr>
        <w:t>ا</w:t>
      </w:r>
      <w:r>
        <w:rPr>
          <w:rtl/>
          <w:lang w:bidi="fa-IR"/>
        </w:rPr>
        <w:t>ن</w:t>
      </w:r>
      <w:r w:rsidR="002F1BB4">
        <w:rPr>
          <w:rFonts w:hint="cs"/>
          <w:rtl/>
          <w:lang w:bidi="fa-IR"/>
        </w:rPr>
        <w:t>َّ</w:t>
      </w:r>
      <w:r>
        <w:rPr>
          <w:rtl/>
          <w:lang w:bidi="fa-IR"/>
        </w:rPr>
        <w:t xml:space="preserve"> عثمان نازع الزبير فقال الزبير</w:t>
      </w:r>
      <w:r w:rsidR="00592436">
        <w:rPr>
          <w:rtl/>
          <w:lang w:bidi="fa-IR"/>
        </w:rPr>
        <w:t>:</w:t>
      </w:r>
      <w:r>
        <w:rPr>
          <w:rtl/>
          <w:lang w:bidi="fa-IR"/>
        </w:rPr>
        <w:t xml:space="preserve"> إن شئت تقاذفنا</w:t>
      </w:r>
      <w:r w:rsidR="00592436">
        <w:rPr>
          <w:rtl/>
          <w:lang w:bidi="fa-IR"/>
        </w:rPr>
        <w:t>؟</w:t>
      </w:r>
      <w:r>
        <w:rPr>
          <w:rtl/>
          <w:lang w:bidi="fa-IR"/>
        </w:rPr>
        <w:t xml:space="preserve"> فقال عثمان</w:t>
      </w:r>
      <w:r w:rsidR="00592436">
        <w:rPr>
          <w:rtl/>
          <w:lang w:bidi="fa-IR"/>
        </w:rPr>
        <w:t>:</w:t>
      </w:r>
      <w:r>
        <w:rPr>
          <w:rtl/>
          <w:lang w:bidi="fa-IR"/>
        </w:rPr>
        <w:t xml:space="preserve"> بماذا أيا لبعير يا أبا عبد الله</w:t>
      </w:r>
      <w:r w:rsidR="00592436">
        <w:rPr>
          <w:rtl/>
          <w:lang w:bidi="fa-IR"/>
        </w:rPr>
        <w:t>؟</w:t>
      </w:r>
      <w:r>
        <w:rPr>
          <w:rtl/>
          <w:lang w:bidi="fa-IR"/>
        </w:rPr>
        <w:t xml:space="preserve"> قال</w:t>
      </w:r>
      <w:r w:rsidR="00592436">
        <w:rPr>
          <w:rtl/>
          <w:lang w:bidi="fa-IR"/>
        </w:rPr>
        <w:t>:</w:t>
      </w:r>
      <w:r>
        <w:rPr>
          <w:rtl/>
          <w:lang w:bidi="fa-IR"/>
        </w:rPr>
        <w:t xml:space="preserve"> لا والله ولكن بطبع خباب</w:t>
      </w:r>
      <w:r w:rsidR="00592436">
        <w:rPr>
          <w:rtl/>
          <w:lang w:bidi="fa-IR"/>
        </w:rPr>
        <w:t>،</w:t>
      </w:r>
      <w:r>
        <w:rPr>
          <w:rtl/>
          <w:lang w:bidi="fa-IR"/>
        </w:rPr>
        <w:t xml:space="preserve"> وريش المقعد</w:t>
      </w:r>
      <w:r w:rsidR="00592436">
        <w:rPr>
          <w:rtl/>
          <w:lang w:bidi="fa-IR"/>
        </w:rPr>
        <w:t>،</w:t>
      </w:r>
      <w:r>
        <w:rPr>
          <w:rtl/>
          <w:lang w:bidi="fa-IR"/>
        </w:rPr>
        <w:t xml:space="preserve"> وكان خباب يطبع السيوف</w:t>
      </w:r>
      <w:r w:rsidR="00592436">
        <w:rPr>
          <w:rtl/>
          <w:lang w:bidi="fa-IR"/>
        </w:rPr>
        <w:t>،</w:t>
      </w:r>
      <w:r>
        <w:rPr>
          <w:rtl/>
          <w:lang w:bidi="fa-IR"/>
        </w:rPr>
        <w:t xml:space="preserve"> وكان المقعد يريش النبل.</w:t>
      </w:r>
    </w:p>
    <w:p w:rsidR="000472E4" w:rsidRDefault="00782246" w:rsidP="00782246">
      <w:pPr>
        <w:pStyle w:val="libNormal"/>
        <w:rPr>
          <w:rtl/>
          <w:lang w:bidi="fa-IR"/>
        </w:rPr>
      </w:pPr>
      <w:r>
        <w:rPr>
          <w:rtl/>
          <w:lang w:bidi="fa-IR"/>
        </w:rPr>
        <w:t>وقال ابن المغيرة بن الأخنس متغن</w:t>
      </w:r>
      <w:r w:rsidR="002F1BB4">
        <w:rPr>
          <w:rFonts w:hint="cs"/>
          <w:rtl/>
          <w:lang w:bidi="fa-IR"/>
        </w:rPr>
        <w:t>ّ</w:t>
      </w:r>
      <w:r>
        <w:rPr>
          <w:rtl/>
          <w:lang w:bidi="fa-IR"/>
        </w:rPr>
        <w:t>يا</w:t>
      </w:r>
      <w:r w:rsidR="002F1BB4">
        <w:rPr>
          <w:rFonts w:hint="cs"/>
          <w:rtl/>
          <w:lang w:bidi="fa-IR"/>
        </w:rPr>
        <w:t>ً</w:t>
      </w:r>
      <w:r>
        <w:rPr>
          <w:rtl/>
          <w:lang w:bidi="fa-IR"/>
        </w:rPr>
        <w:t xml:space="preserve"> على قعود له</w:t>
      </w:r>
      <w:r w:rsidR="00592436">
        <w:rPr>
          <w:rtl/>
          <w:lang w:bidi="fa-IR"/>
        </w:rPr>
        <w:t>:</w:t>
      </w:r>
    </w:p>
    <w:tbl>
      <w:tblPr>
        <w:tblStyle w:val="TableGrid"/>
        <w:bidiVisual/>
        <w:tblW w:w="4562" w:type="pct"/>
        <w:tblInd w:w="384" w:type="dxa"/>
        <w:tblLook w:val="01E0" w:firstRow="1" w:lastRow="1" w:firstColumn="1" w:lastColumn="1" w:noHBand="0" w:noVBand="0"/>
      </w:tblPr>
      <w:tblGrid>
        <w:gridCol w:w="3526"/>
        <w:gridCol w:w="272"/>
        <w:gridCol w:w="3512"/>
      </w:tblGrid>
      <w:tr w:rsidR="002F1BB4" w:rsidTr="00691F20">
        <w:trPr>
          <w:trHeight w:val="350"/>
        </w:trPr>
        <w:tc>
          <w:tcPr>
            <w:tcW w:w="3920" w:type="dxa"/>
            <w:shd w:val="clear" w:color="auto" w:fill="auto"/>
          </w:tcPr>
          <w:p w:rsidR="002F1BB4" w:rsidRDefault="002F1BB4" w:rsidP="00691F20">
            <w:pPr>
              <w:pStyle w:val="libPoem"/>
            </w:pPr>
            <w:r>
              <w:rPr>
                <w:rtl/>
                <w:lang w:bidi="fa-IR"/>
              </w:rPr>
              <w:t>ح</w:t>
            </w:r>
            <w:r>
              <w:rPr>
                <w:rFonts w:hint="cs"/>
                <w:rtl/>
                <w:lang w:bidi="fa-IR"/>
              </w:rPr>
              <w:t>ُ</w:t>
            </w:r>
            <w:r>
              <w:rPr>
                <w:rtl/>
                <w:lang w:bidi="fa-IR"/>
              </w:rPr>
              <w:t>كيم وعم</w:t>
            </w:r>
            <w:r>
              <w:rPr>
                <w:rFonts w:hint="cs"/>
                <w:rtl/>
                <w:lang w:bidi="fa-IR"/>
              </w:rPr>
              <w:t>ّ</w:t>
            </w:r>
            <w:r>
              <w:rPr>
                <w:rtl/>
                <w:lang w:bidi="fa-IR"/>
              </w:rPr>
              <w:t>ار الشجا ومحم</w:t>
            </w:r>
            <w:r>
              <w:rPr>
                <w:rFonts w:hint="cs"/>
                <w:rtl/>
                <w:lang w:bidi="fa-IR"/>
              </w:rPr>
              <w:t>ّ</w:t>
            </w:r>
            <w:r>
              <w:rPr>
                <w:rtl/>
                <w:lang w:bidi="fa-IR"/>
              </w:rPr>
              <w:t>د</w:t>
            </w:r>
            <w:r w:rsidRPr="00725071">
              <w:rPr>
                <w:rStyle w:val="libPoemTiniChar0"/>
                <w:rtl/>
              </w:rPr>
              <w:br/>
              <w:t> </w:t>
            </w:r>
          </w:p>
        </w:tc>
        <w:tc>
          <w:tcPr>
            <w:tcW w:w="279" w:type="dxa"/>
            <w:shd w:val="clear" w:color="auto" w:fill="auto"/>
          </w:tcPr>
          <w:p w:rsidR="002F1BB4" w:rsidRDefault="002F1BB4" w:rsidP="00691F20">
            <w:pPr>
              <w:pStyle w:val="libPoem"/>
              <w:rPr>
                <w:rtl/>
              </w:rPr>
            </w:pPr>
          </w:p>
        </w:tc>
        <w:tc>
          <w:tcPr>
            <w:tcW w:w="3881" w:type="dxa"/>
            <w:shd w:val="clear" w:color="auto" w:fill="auto"/>
          </w:tcPr>
          <w:p w:rsidR="002F1BB4" w:rsidRDefault="002F1BB4" w:rsidP="00691F20">
            <w:pPr>
              <w:pStyle w:val="libPoem"/>
            </w:pPr>
            <w:r>
              <w:rPr>
                <w:rtl/>
                <w:lang w:bidi="fa-IR"/>
              </w:rPr>
              <w:t>وأشتر والمكشوح جر</w:t>
            </w:r>
            <w:r>
              <w:rPr>
                <w:rFonts w:hint="cs"/>
                <w:rtl/>
                <w:lang w:bidi="fa-IR"/>
              </w:rPr>
              <w:t>ّ</w:t>
            </w:r>
            <w:r>
              <w:rPr>
                <w:rtl/>
                <w:lang w:bidi="fa-IR"/>
              </w:rPr>
              <w:t>وا الدواهيا</w:t>
            </w:r>
            <w:r w:rsidRPr="00725071">
              <w:rPr>
                <w:rStyle w:val="libPoemTiniChar0"/>
                <w:rtl/>
              </w:rPr>
              <w:br/>
              <w:t> </w:t>
            </w:r>
          </w:p>
        </w:tc>
      </w:tr>
      <w:tr w:rsidR="002F1BB4" w:rsidTr="00691F20">
        <w:trPr>
          <w:trHeight w:val="350"/>
        </w:trPr>
        <w:tc>
          <w:tcPr>
            <w:tcW w:w="3920" w:type="dxa"/>
          </w:tcPr>
          <w:p w:rsidR="002F1BB4" w:rsidRDefault="002F1BB4" w:rsidP="002F1BB4">
            <w:pPr>
              <w:pStyle w:val="libPoem"/>
            </w:pPr>
            <w:r>
              <w:rPr>
                <w:rtl/>
                <w:lang w:bidi="fa-IR"/>
              </w:rPr>
              <w:t>وقد كان فيها للزبير عجاجة</w:t>
            </w:r>
            <w:r w:rsidRPr="00725071">
              <w:rPr>
                <w:rStyle w:val="libPoemTiniChar0"/>
                <w:rtl/>
              </w:rPr>
              <w:br/>
              <w:t> </w:t>
            </w:r>
          </w:p>
        </w:tc>
        <w:tc>
          <w:tcPr>
            <w:tcW w:w="279" w:type="dxa"/>
          </w:tcPr>
          <w:p w:rsidR="002F1BB4" w:rsidRDefault="002F1BB4" w:rsidP="00691F20">
            <w:pPr>
              <w:pStyle w:val="libPoem"/>
              <w:rPr>
                <w:rtl/>
              </w:rPr>
            </w:pPr>
          </w:p>
        </w:tc>
        <w:tc>
          <w:tcPr>
            <w:tcW w:w="3881" w:type="dxa"/>
          </w:tcPr>
          <w:p w:rsidR="002F1BB4" w:rsidRDefault="002F1BB4" w:rsidP="00691F20">
            <w:pPr>
              <w:pStyle w:val="libPoem"/>
            </w:pPr>
            <w:r>
              <w:rPr>
                <w:rtl/>
                <w:lang w:bidi="fa-IR"/>
              </w:rPr>
              <w:t xml:space="preserve">وصاحبه الأدنى أشاب النواصيا </w:t>
            </w:r>
            <w:r w:rsidRPr="000472E4">
              <w:rPr>
                <w:rStyle w:val="libFootnotenumChar"/>
                <w:rtl/>
              </w:rPr>
              <w:t>(1)</w:t>
            </w:r>
            <w:r w:rsidRPr="00725071">
              <w:rPr>
                <w:rStyle w:val="libPoemTiniChar0"/>
                <w:rtl/>
              </w:rPr>
              <w:br/>
              <w:t> </w:t>
            </w:r>
          </w:p>
        </w:tc>
      </w:tr>
    </w:tbl>
    <w:p w:rsidR="00782246" w:rsidRDefault="002F1BB4" w:rsidP="002F1BB4">
      <w:pPr>
        <w:pStyle w:val="Heading2Center"/>
        <w:rPr>
          <w:lang w:bidi="fa-IR"/>
        </w:rPr>
      </w:pPr>
      <w:bookmarkStart w:id="22" w:name="_Toc521149159"/>
      <w:r>
        <w:rPr>
          <w:rFonts w:hint="cs"/>
          <w:rtl/>
          <w:lang w:bidi="fa-IR"/>
        </w:rPr>
        <w:t xml:space="preserve">6 - </w:t>
      </w:r>
      <w:r w:rsidR="00782246">
        <w:rPr>
          <w:rtl/>
          <w:lang w:bidi="fa-IR"/>
        </w:rPr>
        <w:t>حديث طلحة والزبير</w:t>
      </w:r>
      <w:bookmarkEnd w:id="22"/>
    </w:p>
    <w:p w:rsidR="00DB4149" w:rsidRDefault="00782246" w:rsidP="00DB4149">
      <w:pPr>
        <w:pStyle w:val="libNormal"/>
        <w:rPr>
          <w:rtl/>
          <w:lang w:bidi="fa-IR"/>
        </w:rPr>
      </w:pPr>
      <w:r>
        <w:rPr>
          <w:rtl/>
          <w:lang w:bidi="fa-IR"/>
        </w:rPr>
        <w:t xml:space="preserve">1 </w:t>
      </w:r>
      <w:r w:rsidR="000472E4">
        <w:rPr>
          <w:rtl/>
          <w:lang w:bidi="fa-IR"/>
        </w:rPr>
        <w:t>-</w:t>
      </w:r>
      <w:r>
        <w:rPr>
          <w:rtl/>
          <w:lang w:bidi="fa-IR"/>
        </w:rPr>
        <w:t xml:space="preserve"> من كلام لمولانا أمير المؤمنين في شأن الرجلين</w:t>
      </w:r>
      <w:r w:rsidR="00592436">
        <w:rPr>
          <w:rtl/>
          <w:lang w:bidi="fa-IR"/>
        </w:rPr>
        <w:t>:</w:t>
      </w:r>
      <w:r>
        <w:rPr>
          <w:rtl/>
          <w:lang w:bidi="fa-IR"/>
        </w:rPr>
        <w:t xml:space="preserve"> والله ما أنكروا علي</w:t>
      </w:r>
      <w:r w:rsidR="002F1BB4">
        <w:rPr>
          <w:rFonts w:hint="cs"/>
          <w:rtl/>
          <w:lang w:bidi="fa-IR"/>
        </w:rPr>
        <w:t>َّ</w:t>
      </w:r>
      <w:r>
        <w:rPr>
          <w:rtl/>
          <w:lang w:bidi="fa-IR"/>
        </w:rPr>
        <w:t xml:space="preserve"> منكرا</w:t>
      </w:r>
      <w:r w:rsidR="002F1BB4">
        <w:rPr>
          <w:rFonts w:hint="cs"/>
          <w:rtl/>
          <w:lang w:bidi="fa-IR"/>
        </w:rPr>
        <w:t>ً</w:t>
      </w:r>
      <w:r>
        <w:rPr>
          <w:rtl/>
          <w:lang w:bidi="fa-IR"/>
        </w:rPr>
        <w:t xml:space="preserve"> ولا جعلوا بيني وبينهم نصفا</w:t>
      </w:r>
      <w:r w:rsidR="002F1BB4">
        <w:rPr>
          <w:rFonts w:hint="cs"/>
          <w:rtl/>
          <w:lang w:bidi="fa-IR"/>
        </w:rPr>
        <w:t>ً</w:t>
      </w:r>
      <w:r w:rsidR="00592436">
        <w:rPr>
          <w:rtl/>
          <w:lang w:bidi="fa-IR"/>
        </w:rPr>
        <w:t>،</w:t>
      </w:r>
      <w:r>
        <w:rPr>
          <w:rtl/>
          <w:lang w:bidi="fa-IR"/>
        </w:rPr>
        <w:t xml:space="preserve"> وإن</w:t>
      </w:r>
      <w:r w:rsidR="002F1BB4">
        <w:rPr>
          <w:rFonts w:hint="cs"/>
          <w:rtl/>
          <w:lang w:bidi="fa-IR"/>
        </w:rPr>
        <w:t>َّ</w:t>
      </w:r>
      <w:r>
        <w:rPr>
          <w:rtl/>
          <w:lang w:bidi="fa-IR"/>
        </w:rPr>
        <w:t>هم ليطلبون حق</w:t>
      </w:r>
      <w:r w:rsidR="002F1BB4">
        <w:rPr>
          <w:rFonts w:hint="cs"/>
          <w:rtl/>
          <w:lang w:bidi="fa-IR"/>
        </w:rPr>
        <w:t>ّ</w:t>
      </w:r>
      <w:r>
        <w:rPr>
          <w:rtl/>
          <w:lang w:bidi="fa-IR"/>
        </w:rPr>
        <w:t>ا</w:t>
      </w:r>
      <w:r w:rsidR="002F1BB4">
        <w:rPr>
          <w:rFonts w:hint="cs"/>
          <w:rtl/>
          <w:lang w:bidi="fa-IR"/>
        </w:rPr>
        <w:t>ً</w:t>
      </w:r>
      <w:r>
        <w:rPr>
          <w:rtl/>
          <w:lang w:bidi="fa-IR"/>
        </w:rPr>
        <w:t xml:space="preserve"> هم تركوه</w:t>
      </w:r>
      <w:r w:rsidR="00592436">
        <w:rPr>
          <w:rtl/>
          <w:lang w:bidi="fa-IR"/>
        </w:rPr>
        <w:t>،</w:t>
      </w:r>
      <w:r>
        <w:rPr>
          <w:rtl/>
          <w:lang w:bidi="fa-IR"/>
        </w:rPr>
        <w:t xml:space="preserve"> ودما</w:t>
      </w:r>
      <w:r w:rsidR="002F1BB4">
        <w:rPr>
          <w:rFonts w:hint="cs"/>
          <w:rtl/>
          <w:lang w:bidi="fa-IR"/>
        </w:rPr>
        <w:t>ً</w:t>
      </w:r>
      <w:r>
        <w:rPr>
          <w:rtl/>
          <w:lang w:bidi="fa-IR"/>
        </w:rPr>
        <w:t xml:space="preserve"> هم سفكوه</w:t>
      </w:r>
      <w:r w:rsidR="00592436">
        <w:rPr>
          <w:rtl/>
          <w:lang w:bidi="fa-IR"/>
        </w:rPr>
        <w:t>،</w:t>
      </w:r>
      <w:r>
        <w:rPr>
          <w:rtl/>
          <w:lang w:bidi="fa-IR"/>
        </w:rPr>
        <w:t xml:space="preserve"> فإن كنت شريكهم فيه فإن</w:t>
      </w:r>
      <w:r w:rsidR="002F1BB4">
        <w:rPr>
          <w:rFonts w:hint="cs"/>
          <w:rtl/>
          <w:lang w:bidi="fa-IR"/>
        </w:rPr>
        <w:t>َّ</w:t>
      </w:r>
      <w:r>
        <w:rPr>
          <w:rtl/>
          <w:lang w:bidi="fa-IR"/>
        </w:rPr>
        <w:t xml:space="preserve"> لهم نصيبهم منه</w:t>
      </w:r>
      <w:r w:rsidR="00592436">
        <w:rPr>
          <w:rtl/>
          <w:lang w:bidi="fa-IR"/>
        </w:rPr>
        <w:t>،</w:t>
      </w:r>
      <w:r>
        <w:rPr>
          <w:rtl/>
          <w:lang w:bidi="fa-IR"/>
        </w:rPr>
        <w:t xml:space="preserve"> وإن كانوا و</w:t>
      </w:r>
      <w:r w:rsidR="002F1BB4">
        <w:rPr>
          <w:rFonts w:hint="cs"/>
          <w:rtl/>
          <w:lang w:bidi="fa-IR"/>
        </w:rPr>
        <w:t>ُ</w:t>
      </w:r>
      <w:r>
        <w:rPr>
          <w:rtl/>
          <w:lang w:bidi="fa-IR"/>
        </w:rPr>
        <w:t>لوه دوني فما الطلبة إل</w:t>
      </w:r>
      <w:r w:rsidR="002F1BB4">
        <w:rPr>
          <w:rFonts w:hint="cs"/>
          <w:rtl/>
          <w:lang w:bidi="fa-IR"/>
        </w:rPr>
        <w:t>ّ</w:t>
      </w:r>
      <w:r>
        <w:rPr>
          <w:rtl/>
          <w:lang w:bidi="fa-IR"/>
        </w:rPr>
        <w:t>ا ق</w:t>
      </w:r>
      <w:r w:rsidR="002F1BB4">
        <w:rPr>
          <w:rFonts w:hint="cs"/>
          <w:rtl/>
          <w:lang w:bidi="fa-IR"/>
        </w:rPr>
        <w:t>ِ</w:t>
      </w:r>
      <w:r>
        <w:rPr>
          <w:rtl/>
          <w:lang w:bidi="fa-IR"/>
        </w:rPr>
        <w:t>ب</w:t>
      </w:r>
      <w:r w:rsidR="002F1BB4">
        <w:rPr>
          <w:rFonts w:hint="cs"/>
          <w:rtl/>
          <w:lang w:bidi="fa-IR"/>
        </w:rPr>
        <w:t>َ</w:t>
      </w:r>
      <w:r>
        <w:rPr>
          <w:rtl/>
          <w:lang w:bidi="fa-IR"/>
        </w:rPr>
        <w:t>لهم</w:t>
      </w:r>
      <w:r w:rsidR="00592436">
        <w:rPr>
          <w:rtl/>
          <w:lang w:bidi="fa-IR"/>
        </w:rPr>
        <w:t>،</w:t>
      </w:r>
      <w:r>
        <w:rPr>
          <w:rtl/>
          <w:lang w:bidi="fa-IR"/>
        </w:rPr>
        <w:t xml:space="preserve"> وإن</w:t>
      </w:r>
      <w:r w:rsidR="002F1BB4">
        <w:rPr>
          <w:rFonts w:hint="cs"/>
          <w:rtl/>
          <w:lang w:bidi="fa-IR"/>
        </w:rPr>
        <w:t>َّ</w:t>
      </w:r>
      <w:r>
        <w:rPr>
          <w:rtl/>
          <w:lang w:bidi="fa-IR"/>
        </w:rPr>
        <w:t xml:space="preserve"> أو</w:t>
      </w:r>
      <w:r w:rsidR="002F1BB4">
        <w:rPr>
          <w:rFonts w:hint="cs"/>
          <w:rtl/>
          <w:lang w:bidi="fa-IR"/>
        </w:rPr>
        <w:t>َّ</w:t>
      </w:r>
      <w:r>
        <w:rPr>
          <w:rtl/>
          <w:lang w:bidi="fa-IR"/>
        </w:rPr>
        <w:t>ل عدلهم للحكم على أنفسهم</w:t>
      </w:r>
      <w:r w:rsidR="00592436">
        <w:rPr>
          <w:rtl/>
          <w:lang w:bidi="fa-IR"/>
        </w:rPr>
        <w:t>،</w:t>
      </w:r>
      <w:r>
        <w:rPr>
          <w:rtl/>
          <w:lang w:bidi="fa-IR"/>
        </w:rPr>
        <w:t xml:space="preserve"> وإن</w:t>
      </w:r>
      <w:r w:rsidR="002F1BB4">
        <w:rPr>
          <w:rFonts w:hint="cs"/>
          <w:rtl/>
          <w:lang w:bidi="fa-IR"/>
        </w:rPr>
        <w:t>َّ</w:t>
      </w:r>
      <w:r>
        <w:rPr>
          <w:rtl/>
          <w:lang w:bidi="fa-IR"/>
        </w:rPr>
        <w:t xml:space="preserve"> معي لبصيرتي ما لب</w:t>
      </w:r>
      <w:r w:rsidR="002F1BB4">
        <w:rPr>
          <w:rFonts w:hint="cs"/>
          <w:rtl/>
          <w:lang w:bidi="fa-IR"/>
        </w:rPr>
        <w:t>َّ</w:t>
      </w:r>
      <w:r>
        <w:rPr>
          <w:rtl/>
          <w:lang w:bidi="fa-IR"/>
        </w:rPr>
        <w:t>ست ولا ل</w:t>
      </w:r>
      <w:r w:rsidR="002F1BB4">
        <w:rPr>
          <w:rFonts w:hint="cs"/>
          <w:rtl/>
          <w:lang w:bidi="fa-IR"/>
        </w:rPr>
        <w:t>ُ</w:t>
      </w:r>
      <w:r>
        <w:rPr>
          <w:rtl/>
          <w:lang w:bidi="fa-IR"/>
        </w:rPr>
        <w:t>ب</w:t>
      </w:r>
      <w:r w:rsidR="002F1BB4">
        <w:rPr>
          <w:rFonts w:hint="cs"/>
          <w:rtl/>
          <w:lang w:bidi="fa-IR"/>
        </w:rPr>
        <w:t>ِّ</w:t>
      </w:r>
      <w:r>
        <w:rPr>
          <w:rtl/>
          <w:lang w:bidi="fa-IR"/>
        </w:rPr>
        <w:t>س علي</w:t>
      </w:r>
      <w:r w:rsidR="002F1BB4">
        <w:rPr>
          <w:rFonts w:hint="cs"/>
          <w:rtl/>
          <w:lang w:bidi="fa-IR"/>
        </w:rPr>
        <w:t>َّ</w:t>
      </w:r>
      <w:r w:rsidR="00592436">
        <w:rPr>
          <w:rtl/>
          <w:lang w:bidi="fa-IR"/>
        </w:rPr>
        <w:t>،</w:t>
      </w:r>
      <w:r>
        <w:rPr>
          <w:rtl/>
          <w:lang w:bidi="fa-IR"/>
        </w:rPr>
        <w:t xml:space="preserve"> وإن</w:t>
      </w:r>
      <w:r w:rsidR="002F1BB4">
        <w:rPr>
          <w:rFonts w:hint="cs"/>
          <w:rtl/>
          <w:lang w:bidi="fa-IR"/>
        </w:rPr>
        <w:t>َّ</w:t>
      </w:r>
      <w:r>
        <w:rPr>
          <w:rtl/>
          <w:lang w:bidi="fa-IR"/>
        </w:rPr>
        <w:t>ها للفئة الباغية فيها الحما والح</w:t>
      </w:r>
      <w:r w:rsidR="00DB4149">
        <w:rPr>
          <w:rFonts w:hint="cs"/>
          <w:rtl/>
          <w:lang w:bidi="fa-IR"/>
        </w:rPr>
        <w:t>ُ</w:t>
      </w:r>
      <w:r>
        <w:rPr>
          <w:rtl/>
          <w:lang w:bidi="fa-IR"/>
        </w:rPr>
        <w:t xml:space="preserve">مة </w:t>
      </w:r>
      <w:r w:rsidRPr="000472E4">
        <w:rPr>
          <w:rStyle w:val="libFootnotenumChar"/>
          <w:rtl/>
        </w:rPr>
        <w:t>(2)</w:t>
      </w:r>
      <w:r>
        <w:rPr>
          <w:rtl/>
          <w:lang w:bidi="fa-IR"/>
        </w:rPr>
        <w:t>.</w:t>
      </w:r>
    </w:p>
    <w:p w:rsidR="000472E4" w:rsidRDefault="00592436" w:rsidP="00DB4149">
      <w:pPr>
        <w:pStyle w:val="libLeft"/>
        <w:rPr>
          <w:rtl/>
          <w:lang w:bidi="fa-IR"/>
        </w:rPr>
      </w:pPr>
      <w:r>
        <w:rPr>
          <w:rtl/>
          <w:lang w:bidi="fa-IR"/>
        </w:rPr>
        <w:t>(</w:t>
      </w:r>
      <w:r w:rsidR="00782246">
        <w:rPr>
          <w:rtl/>
          <w:lang w:bidi="fa-IR"/>
        </w:rPr>
        <w:t>نهج البلاغة 1</w:t>
      </w:r>
      <w:r>
        <w:rPr>
          <w:rtl/>
          <w:lang w:bidi="fa-IR"/>
        </w:rPr>
        <w:t>:</w:t>
      </w:r>
      <w:r w:rsidR="00782246">
        <w:rPr>
          <w:rtl/>
          <w:lang w:bidi="fa-IR"/>
        </w:rPr>
        <w:t xml:space="preserve"> 254</w:t>
      </w:r>
      <w:r>
        <w:rPr>
          <w:rtl/>
          <w:lang w:bidi="fa-IR"/>
        </w:rPr>
        <w:t>)</w:t>
      </w:r>
      <w:r w:rsidR="00782246">
        <w:rPr>
          <w:rtl/>
          <w:lang w:bidi="fa-IR"/>
        </w:rPr>
        <w:t>.</w:t>
      </w:r>
    </w:p>
    <w:p w:rsidR="000472E4" w:rsidRDefault="00782246" w:rsidP="00DB4149">
      <w:pPr>
        <w:pStyle w:val="libNormal"/>
        <w:rPr>
          <w:rtl/>
          <w:lang w:bidi="fa-IR"/>
        </w:rPr>
      </w:pPr>
      <w:r>
        <w:rPr>
          <w:rtl/>
          <w:lang w:bidi="fa-IR"/>
        </w:rPr>
        <w:t xml:space="preserve">وفي لفظ أبي عمر في </w:t>
      </w:r>
      <w:r w:rsidR="00DB4149" w:rsidRPr="00743CF5">
        <w:rPr>
          <w:rFonts w:hint="cs"/>
          <w:rtl/>
        </w:rPr>
        <w:t>«</w:t>
      </w:r>
      <w:r>
        <w:rPr>
          <w:rtl/>
          <w:lang w:bidi="fa-IR"/>
        </w:rPr>
        <w:t xml:space="preserve"> ال</w:t>
      </w:r>
      <w:r w:rsidR="00DB4149">
        <w:rPr>
          <w:rFonts w:hint="cs"/>
          <w:rtl/>
          <w:lang w:bidi="fa-IR"/>
        </w:rPr>
        <w:t>إ</w:t>
      </w:r>
      <w:r>
        <w:rPr>
          <w:rtl/>
          <w:lang w:bidi="fa-IR"/>
        </w:rPr>
        <w:t xml:space="preserve">ستيعاب </w:t>
      </w:r>
      <w:r w:rsidR="00DB4149" w:rsidRPr="00743CF5">
        <w:rPr>
          <w:rFonts w:hint="cs"/>
          <w:rtl/>
        </w:rPr>
        <w:t>»</w:t>
      </w:r>
      <w:r>
        <w:rPr>
          <w:rtl/>
          <w:lang w:bidi="fa-IR"/>
        </w:rPr>
        <w:t xml:space="preserve"> في ترجمة طلحة بن عبيد الله</w:t>
      </w:r>
      <w:r w:rsidR="00592436">
        <w:rPr>
          <w:rtl/>
          <w:lang w:bidi="fa-IR"/>
        </w:rPr>
        <w:t>:</w:t>
      </w:r>
      <w:r>
        <w:rPr>
          <w:rtl/>
          <w:lang w:bidi="fa-IR"/>
        </w:rPr>
        <w:t xml:space="preserve"> إن</w:t>
      </w:r>
      <w:r w:rsidR="00DB4149">
        <w:rPr>
          <w:rFonts w:hint="cs"/>
          <w:rtl/>
          <w:lang w:bidi="fa-IR"/>
        </w:rPr>
        <w:t>ِّ</w:t>
      </w:r>
      <w:r>
        <w:rPr>
          <w:rtl/>
          <w:lang w:bidi="fa-IR"/>
        </w:rPr>
        <w:t>ي م</w:t>
      </w:r>
      <w:r w:rsidR="00DB4149">
        <w:rPr>
          <w:rFonts w:hint="cs"/>
          <w:rtl/>
          <w:lang w:bidi="fa-IR"/>
        </w:rPr>
        <w:t>ُ</w:t>
      </w:r>
      <w:r>
        <w:rPr>
          <w:rtl/>
          <w:lang w:bidi="fa-IR"/>
        </w:rPr>
        <w:t>نيت بأربعة</w:t>
      </w:r>
      <w:r w:rsidR="00592436">
        <w:rPr>
          <w:rtl/>
          <w:lang w:bidi="fa-IR"/>
        </w:rPr>
        <w:t>:</w:t>
      </w:r>
      <w:r>
        <w:rPr>
          <w:rtl/>
          <w:lang w:bidi="fa-IR"/>
        </w:rPr>
        <w:t xml:space="preserve"> أدهى الن</w:t>
      </w:r>
      <w:r w:rsidR="00DB4149">
        <w:rPr>
          <w:rFonts w:hint="cs"/>
          <w:rtl/>
          <w:lang w:bidi="fa-IR"/>
        </w:rPr>
        <w:t>ّ</w:t>
      </w:r>
      <w:r>
        <w:rPr>
          <w:rtl/>
          <w:lang w:bidi="fa-IR"/>
        </w:rPr>
        <w:t>اس وأسخاهم طلحة</w:t>
      </w:r>
      <w:r w:rsidR="00592436">
        <w:rPr>
          <w:rtl/>
          <w:lang w:bidi="fa-IR"/>
        </w:rPr>
        <w:t>،</w:t>
      </w:r>
      <w:r>
        <w:rPr>
          <w:rtl/>
          <w:lang w:bidi="fa-IR"/>
        </w:rPr>
        <w:t xml:space="preserve"> وأشجع الن</w:t>
      </w:r>
      <w:r w:rsidR="00DB4149">
        <w:rPr>
          <w:rFonts w:hint="cs"/>
          <w:rtl/>
          <w:lang w:bidi="fa-IR"/>
        </w:rPr>
        <w:t>ّ</w:t>
      </w:r>
      <w:r>
        <w:rPr>
          <w:rtl/>
          <w:lang w:bidi="fa-IR"/>
        </w:rPr>
        <w:t>اس الزبير</w:t>
      </w:r>
      <w:r w:rsidR="00592436">
        <w:rPr>
          <w:rtl/>
          <w:lang w:bidi="fa-IR"/>
        </w:rPr>
        <w:t>،</w:t>
      </w:r>
      <w:r>
        <w:rPr>
          <w:rtl/>
          <w:lang w:bidi="fa-IR"/>
        </w:rPr>
        <w:t xml:space="preserve"> وأطوع الن</w:t>
      </w:r>
      <w:r w:rsidR="00DB4149">
        <w:rPr>
          <w:rFonts w:hint="cs"/>
          <w:rtl/>
          <w:lang w:bidi="fa-IR"/>
        </w:rPr>
        <w:t>ّ</w:t>
      </w:r>
      <w:r>
        <w:rPr>
          <w:rtl/>
          <w:lang w:bidi="fa-IR"/>
        </w:rPr>
        <w:t>اس في الن</w:t>
      </w:r>
      <w:r w:rsidR="00DB4149">
        <w:rPr>
          <w:rFonts w:hint="cs"/>
          <w:rtl/>
          <w:lang w:bidi="fa-IR"/>
        </w:rPr>
        <w:t>َّ</w:t>
      </w:r>
      <w:r>
        <w:rPr>
          <w:rtl/>
          <w:lang w:bidi="fa-IR"/>
        </w:rPr>
        <w:t>اس عائشة</w:t>
      </w:r>
      <w:r w:rsidR="00592436">
        <w:rPr>
          <w:rtl/>
          <w:lang w:bidi="fa-IR"/>
        </w:rPr>
        <w:t>،</w:t>
      </w:r>
      <w:r>
        <w:rPr>
          <w:rtl/>
          <w:lang w:bidi="fa-IR"/>
        </w:rPr>
        <w:t xml:space="preserve"> وأسرع الن</w:t>
      </w:r>
      <w:r w:rsidR="00DB4149">
        <w:rPr>
          <w:rFonts w:hint="cs"/>
          <w:rtl/>
          <w:lang w:bidi="fa-IR"/>
        </w:rPr>
        <w:t>ّ</w:t>
      </w:r>
      <w:r>
        <w:rPr>
          <w:rtl/>
          <w:lang w:bidi="fa-IR"/>
        </w:rPr>
        <w:t>اس إلى الفتنة يعلى بن منية</w:t>
      </w:r>
      <w:r w:rsidR="00592436">
        <w:rPr>
          <w:rtl/>
          <w:lang w:bidi="fa-IR"/>
        </w:rPr>
        <w:t>،</w:t>
      </w:r>
      <w:r>
        <w:rPr>
          <w:rtl/>
          <w:lang w:bidi="fa-IR"/>
        </w:rPr>
        <w:t xml:space="preserve"> والله ما أنكروا علي</w:t>
      </w:r>
      <w:r w:rsidR="00DB4149">
        <w:rPr>
          <w:rFonts w:hint="cs"/>
          <w:rtl/>
          <w:lang w:bidi="fa-IR"/>
        </w:rPr>
        <w:t>َّ</w:t>
      </w:r>
      <w:r>
        <w:rPr>
          <w:rtl/>
          <w:lang w:bidi="fa-IR"/>
        </w:rPr>
        <w:t xml:space="preserve"> شيئا</w:t>
      </w:r>
      <w:r w:rsidR="00DB4149">
        <w:rPr>
          <w:rFonts w:hint="cs"/>
          <w:rtl/>
          <w:lang w:bidi="fa-IR"/>
        </w:rPr>
        <w:t>ً</w:t>
      </w:r>
      <w:r>
        <w:rPr>
          <w:rtl/>
          <w:lang w:bidi="fa-IR"/>
        </w:rPr>
        <w:t xml:space="preserve"> منكرا</w:t>
      </w:r>
      <w:r w:rsidR="00DB4149">
        <w:rPr>
          <w:rFonts w:hint="cs"/>
          <w:rtl/>
          <w:lang w:bidi="fa-IR"/>
        </w:rPr>
        <w:t>ً</w:t>
      </w:r>
      <w:r w:rsidR="00592436">
        <w:rPr>
          <w:rtl/>
          <w:lang w:bidi="fa-IR"/>
        </w:rPr>
        <w:t>،</w:t>
      </w:r>
      <w:r>
        <w:rPr>
          <w:rtl/>
          <w:lang w:bidi="fa-IR"/>
        </w:rPr>
        <w:t xml:space="preserve"> ولا استأثرت بمال</w:t>
      </w:r>
      <w:r w:rsidR="00592436">
        <w:rPr>
          <w:rtl/>
          <w:lang w:bidi="fa-IR"/>
        </w:rPr>
        <w:t>،</w:t>
      </w:r>
      <w:r>
        <w:rPr>
          <w:rtl/>
          <w:lang w:bidi="fa-IR"/>
        </w:rPr>
        <w:t xml:space="preserve"> ولا ملت بهوى</w:t>
      </w:r>
      <w:r w:rsidR="00592436">
        <w:rPr>
          <w:rtl/>
          <w:lang w:bidi="fa-IR"/>
        </w:rPr>
        <w:t>،</w:t>
      </w:r>
      <w:r>
        <w:rPr>
          <w:rtl/>
          <w:lang w:bidi="fa-IR"/>
        </w:rPr>
        <w:t xml:space="preserve"> و</w:t>
      </w:r>
      <w:r w:rsidR="00DB4149">
        <w:rPr>
          <w:rFonts w:hint="cs"/>
          <w:rtl/>
          <w:lang w:bidi="fa-IR"/>
        </w:rPr>
        <w:t>ا</w:t>
      </w:r>
      <w:r>
        <w:rPr>
          <w:rtl/>
          <w:lang w:bidi="fa-IR"/>
        </w:rPr>
        <w:t>ن</w:t>
      </w:r>
      <w:r w:rsidR="00DB4149">
        <w:rPr>
          <w:rFonts w:hint="cs"/>
          <w:rtl/>
          <w:lang w:bidi="fa-IR"/>
        </w:rPr>
        <w:t>َّ</w:t>
      </w:r>
      <w:r>
        <w:rPr>
          <w:rtl/>
          <w:lang w:bidi="fa-IR"/>
        </w:rPr>
        <w:t>هم ليطلبون حق</w:t>
      </w:r>
      <w:r w:rsidR="00DB4149">
        <w:rPr>
          <w:rFonts w:hint="cs"/>
          <w:rtl/>
          <w:lang w:bidi="fa-IR"/>
        </w:rPr>
        <w:t>ّ</w:t>
      </w:r>
      <w:r>
        <w:rPr>
          <w:rtl/>
          <w:lang w:bidi="fa-IR"/>
        </w:rPr>
        <w:t>ا</w:t>
      </w:r>
      <w:r w:rsidR="00DB4149">
        <w:rPr>
          <w:rFonts w:hint="cs"/>
          <w:rtl/>
          <w:lang w:bidi="fa-IR"/>
        </w:rPr>
        <w:t>ً</w:t>
      </w:r>
      <w:r>
        <w:rPr>
          <w:rtl/>
          <w:lang w:bidi="fa-IR"/>
        </w:rPr>
        <w:t xml:space="preserve"> تركوه</w:t>
      </w:r>
      <w:r w:rsidR="00592436">
        <w:rPr>
          <w:rtl/>
          <w:lang w:bidi="fa-IR"/>
        </w:rPr>
        <w:t>،</w:t>
      </w:r>
      <w:r>
        <w:rPr>
          <w:rtl/>
          <w:lang w:bidi="fa-IR"/>
        </w:rPr>
        <w:t xml:space="preserve"> ودما</w:t>
      </w:r>
      <w:r w:rsidR="00DB4149">
        <w:rPr>
          <w:rFonts w:hint="cs"/>
          <w:rtl/>
          <w:lang w:bidi="fa-IR"/>
        </w:rPr>
        <w:t>ً</w:t>
      </w:r>
      <w:r>
        <w:rPr>
          <w:rtl/>
          <w:lang w:bidi="fa-IR"/>
        </w:rPr>
        <w:t xml:space="preserve"> سفكوه</w:t>
      </w:r>
      <w:r w:rsidR="00592436">
        <w:rPr>
          <w:rtl/>
          <w:lang w:bidi="fa-IR"/>
        </w:rPr>
        <w:t>،</w:t>
      </w:r>
      <w:r>
        <w:rPr>
          <w:rtl/>
          <w:lang w:bidi="fa-IR"/>
        </w:rPr>
        <w:t xml:space="preserve"> ولقد ولوه دوني</w:t>
      </w:r>
      <w:r w:rsidR="00592436">
        <w:rPr>
          <w:rtl/>
          <w:lang w:bidi="fa-IR"/>
        </w:rPr>
        <w:t>،</w:t>
      </w:r>
      <w:r>
        <w:rPr>
          <w:rtl/>
          <w:lang w:bidi="fa-IR"/>
        </w:rPr>
        <w:t xml:space="preserve"> وإن كنت شريكهم في ال</w:t>
      </w:r>
      <w:r w:rsidR="00DB4149">
        <w:rPr>
          <w:rFonts w:hint="cs"/>
          <w:rtl/>
          <w:lang w:bidi="fa-IR"/>
        </w:rPr>
        <w:t>إ</w:t>
      </w:r>
      <w:r>
        <w:rPr>
          <w:rtl/>
          <w:lang w:bidi="fa-IR"/>
        </w:rPr>
        <w:t>نكار لما أنكروه</w:t>
      </w:r>
      <w:r w:rsidR="00592436">
        <w:rPr>
          <w:rtl/>
          <w:lang w:bidi="fa-IR"/>
        </w:rPr>
        <w:t>،</w:t>
      </w:r>
      <w:r>
        <w:rPr>
          <w:rtl/>
          <w:lang w:bidi="fa-IR"/>
        </w:rPr>
        <w:t xml:space="preserve"> وما تبعة عثمان إل</w:t>
      </w:r>
      <w:r w:rsidR="00DB4149">
        <w:rPr>
          <w:rFonts w:hint="cs"/>
          <w:rtl/>
          <w:lang w:bidi="fa-IR"/>
        </w:rPr>
        <w:t>ّ</w:t>
      </w:r>
      <w:r>
        <w:rPr>
          <w:rtl/>
          <w:lang w:bidi="fa-IR"/>
        </w:rPr>
        <w:t>ا عندهم</w:t>
      </w:r>
      <w:r w:rsidR="00592436">
        <w:rPr>
          <w:rtl/>
          <w:lang w:bidi="fa-IR"/>
        </w:rPr>
        <w:t>،</w:t>
      </w:r>
      <w:r>
        <w:rPr>
          <w:rtl/>
          <w:lang w:bidi="fa-IR"/>
        </w:rPr>
        <w:t xml:space="preserve"> و</w:t>
      </w:r>
      <w:r w:rsidR="00DB4149">
        <w:rPr>
          <w:rFonts w:hint="cs"/>
          <w:rtl/>
          <w:lang w:bidi="fa-IR"/>
        </w:rPr>
        <w:t>ا</w:t>
      </w:r>
      <w:r>
        <w:rPr>
          <w:rtl/>
          <w:lang w:bidi="fa-IR"/>
        </w:rPr>
        <w:t>ن</w:t>
      </w:r>
      <w:r w:rsidR="00DB4149">
        <w:rPr>
          <w:rFonts w:hint="cs"/>
          <w:rtl/>
          <w:lang w:bidi="fa-IR"/>
        </w:rPr>
        <w:t>َّ</w:t>
      </w:r>
      <w:r>
        <w:rPr>
          <w:rtl/>
          <w:lang w:bidi="fa-IR"/>
        </w:rPr>
        <w:t>هم لهم الفئة الباغية.</w:t>
      </w:r>
      <w:r w:rsidR="00DB4149">
        <w:rPr>
          <w:rFonts w:hint="cs"/>
          <w:rtl/>
          <w:lang w:bidi="fa-IR"/>
        </w:rPr>
        <w:t xml:space="preserve"> </w:t>
      </w:r>
      <w:r>
        <w:rPr>
          <w:rtl/>
          <w:lang w:bidi="fa-IR"/>
        </w:rPr>
        <w:t xml:space="preserve">إلى قوله </w:t>
      </w:r>
      <w:r w:rsidR="00CC3773" w:rsidRPr="00CC3773">
        <w:rPr>
          <w:rStyle w:val="libAlaemChar"/>
          <w:rtl/>
        </w:rPr>
        <w:t>عليه‌السلام</w:t>
      </w:r>
      <w:r w:rsidR="00592436">
        <w:rPr>
          <w:rtl/>
          <w:lang w:bidi="fa-IR"/>
        </w:rPr>
        <w:t>:</w:t>
      </w:r>
      <w:r>
        <w:rPr>
          <w:rtl/>
          <w:lang w:bidi="fa-IR"/>
        </w:rPr>
        <w:t xml:space="preserve"> والله إن</w:t>
      </w:r>
      <w:r w:rsidR="00DB4149">
        <w:rPr>
          <w:rFonts w:hint="cs"/>
          <w:rtl/>
          <w:lang w:bidi="fa-IR"/>
        </w:rPr>
        <w:t>َّ</w:t>
      </w:r>
      <w:r>
        <w:rPr>
          <w:rtl/>
          <w:lang w:bidi="fa-IR"/>
        </w:rPr>
        <w:t xml:space="preserve"> طلحة والزبير وعائشة ليعلمون أن</w:t>
      </w:r>
      <w:r w:rsidR="00DB4149">
        <w:rPr>
          <w:rFonts w:hint="cs"/>
          <w:rtl/>
          <w:lang w:bidi="fa-IR"/>
        </w:rPr>
        <w:t>ِّ</w:t>
      </w:r>
      <w:r>
        <w:rPr>
          <w:rtl/>
          <w:lang w:bidi="fa-IR"/>
        </w:rPr>
        <w:t>ي على الحق</w:t>
      </w:r>
      <w:r w:rsidR="00DB4149">
        <w:rPr>
          <w:rFonts w:hint="cs"/>
          <w:rtl/>
          <w:lang w:bidi="fa-IR"/>
        </w:rPr>
        <w:t>ِّ</w:t>
      </w:r>
      <w:r>
        <w:rPr>
          <w:rtl/>
          <w:lang w:bidi="fa-IR"/>
        </w:rPr>
        <w:t xml:space="preserve"> وأن</w:t>
      </w:r>
      <w:r w:rsidR="00DB4149">
        <w:rPr>
          <w:rFonts w:hint="cs"/>
          <w:rtl/>
          <w:lang w:bidi="fa-IR"/>
        </w:rPr>
        <w:t>ّ</w:t>
      </w:r>
      <w:r>
        <w:rPr>
          <w:rtl/>
          <w:lang w:bidi="fa-IR"/>
        </w:rPr>
        <w:t>هم مبطلون.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كتاب صفين لابن مزاحم ط مصر ص 60</w:t>
      </w:r>
      <w:r w:rsidR="00592436">
        <w:rPr>
          <w:rtl/>
          <w:lang w:bidi="fa-IR"/>
        </w:rPr>
        <w:t>،</w:t>
      </w:r>
      <w:r>
        <w:rPr>
          <w:rtl/>
          <w:lang w:bidi="fa-IR"/>
        </w:rPr>
        <w:t xml:space="preserve"> 66.</w:t>
      </w:r>
    </w:p>
    <w:p w:rsidR="000472E4" w:rsidRDefault="00782246" w:rsidP="003E27F8">
      <w:pPr>
        <w:pStyle w:val="libFootnote0"/>
        <w:rPr>
          <w:rtl/>
          <w:lang w:bidi="fa-IR"/>
        </w:rPr>
      </w:pPr>
      <w:r>
        <w:rPr>
          <w:rtl/>
          <w:lang w:bidi="fa-IR"/>
        </w:rPr>
        <w:t xml:space="preserve">2 </w:t>
      </w:r>
      <w:r w:rsidR="000472E4">
        <w:rPr>
          <w:rtl/>
          <w:lang w:bidi="fa-IR"/>
        </w:rPr>
        <w:t>-</w:t>
      </w:r>
      <w:r>
        <w:rPr>
          <w:rtl/>
          <w:lang w:bidi="fa-IR"/>
        </w:rPr>
        <w:t xml:space="preserve"> قال ابن </w:t>
      </w:r>
      <w:r w:rsidR="00DB4149">
        <w:rPr>
          <w:rFonts w:hint="cs"/>
          <w:rtl/>
          <w:lang w:bidi="fa-IR"/>
        </w:rPr>
        <w:t>ا</w:t>
      </w:r>
      <w:r>
        <w:rPr>
          <w:rtl/>
          <w:lang w:bidi="fa-IR"/>
        </w:rPr>
        <w:t>ب</w:t>
      </w:r>
      <w:r w:rsidR="00DB4149">
        <w:rPr>
          <w:rFonts w:hint="cs"/>
          <w:rtl/>
          <w:lang w:bidi="fa-IR"/>
        </w:rPr>
        <w:t>ى</w:t>
      </w:r>
      <w:r w:rsidR="003E27F8">
        <w:rPr>
          <w:rtl/>
          <w:lang w:bidi="fa-IR"/>
        </w:rPr>
        <w:t xml:space="preserve"> الحديد</w:t>
      </w:r>
      <w:r w:rsidR="00592436">
        <w:rPr>
          <w:rtl/>
          <w:lang w:bidi="fa-IR"/>
        </w:rPr>
        <w:t>:</w:t>
      </w:r>
      <w:r w:rsidR="003E27F8">
        <w:rPr>
          <w:rtl/>
          <w:lang w:bidi="fa-IR"/>
        </w:rPr>
        <w:t xml:space="preserve"> كنى عل</w:t>
      </w:r>
      <w:r w:rsidR="003E27F8">
        <w:rPr>
          <w:rFonts w:hint="cs"/>
          <w:rtl/>
          <w:lang w:bidi="fa-IR"/>
        </w:rPr>
        <w:t>ىّ</w:t>
      </w:r>
      <w:r>
        <w:rPr>
          <w:rtl/>
          <w:lang w:bidi="fa-IR"/>
        </w:rPr>
        <w:t xml:space="preserve"> </w:t>
      </w:r>
      <w:r w:rsidR="00CC3773" w:rsidRPr="00DB4149">
        <w:rPr>
          <w:rtl/>
        </w:rPr>
        <w:t>عليه‌</w:t>
      </w:r>
      <w:r w:rsidR="00DB4149">
        <w:rPr>
          <w:rFonts w:hint="cs"/>
          <w:rtl/>
        </w:rPr>
        <w:t xml:space="preserve"> </w:t>
      </w:r>
      <w:r w:rsidR="00CC3773" w:rsidRPr="00DB4149">
        <w:rPr>
          <w:rtl/>
        </w:rPr>
        <w:t>السلام</w:t>
      </w:r>
      <w:r>
        <w:rPr>
          <w:rtl/>
          <w:lang w:bidi="fa-IR"/>
        </w:rPr>
        <w:t xml:space="preserve"> عن الزوجة بالحمة. وه</w:t>
      </w:r>
      <w:r w:rsidR="00DB4149">
        <w:rPr>
          <w:rFonts w:hint="cs"/>
          <w:rtl/>
          <w:lang w:bidi="fa-IR"/>
        </w:rPr>
        <w:t>ى</w:t>
      </w:r>
      <w:r w:rsidR="00592436">
        <w:rPr>
          <w:rtl/>
          <w:lang w:bidi="fa-IR"/>
        </w:rPr>
        <w:t>:</w:t>
      </w:r>
      <w:r>
        <w:rPr>
          <w:rtl/>
          <w:lang w:bidi="fa-IR"/>
        </w:rPr>
        <w:t xml:space="preserve"> سم العقرب. والحما يضرب مثلا لغير الطيب ولغير الصاف</w:t>
      </w:r>
      <w:r w:rsidR="00DB4149">
        <w:rPr>
          <w:rFonts w:hint="cs"/>
          <w:rtl/>
          <w:lang w:bidi="fa-IR"/>
        </w:rPr>
        <w:t>ى</w:t>
      </w:r>
      <w:r>
        <w:rPr>
          <w:rtl/>
          <w:lang w:bidi="fa-IR"/>
        </w:rPr>
        <w:t>.</w:t>
      </w:r>
    </w:p>
    <w:p w:rsidR="00782246" w:rsidRDefault="000472E4" w:rsidP="000472E4">
      <w:pPr>
        <w:pStyle w:val="libNormal"/>
        <w:rPr>
          <w:lang w:bidi="fa-IR"/>
        </w:rPr>
      </w:pPr>
      <w:r>
        <w:rPr>
          <w:rtl/>
          <w:lang w:bidi="fa-IR"/>
        </w:rPr>
        <w:br w:type="page"/>
      </w:r>
    </w:p>
    <w:p w:rsidR="00DB4149" w:rsidRDefault="00782246" w:rsidP="00DB4149">
      <w:pPr>
        <w:pStyle w:val="libNormal"/>
        <w:rPr>
          <w:rtl/>
          <w:lang w:bidi="fa-IR"/>
        </w:rPr>
      </w:pPr>
      <w:r>
        <w:rPr>
          <w:rtl/>
          <w:lang w:bidi="fa-IR"/>
        </w:rPr>
        <w:lastRenderedPageBreak/>
        <w:t xml:space="preserve">2 </w:t>
      </w:r>
      <w:r w:rsidR="000472E4">
        <w:rPr>
          <w:rtl/>
          <w:lang w:bidi="fa-IR"/>
        </w:rPr>
        <w:t>-</w:t>
      </w:r>
      <w:r>
        <w:rPr>
          <w:rtl/>
          <w:lang w:bidi="fa-IR"/>
        </w:rPr>
        <w:t xml:space="preserve"> من كتاب له </w:t>
      </w:r>
      <w:r w:rsidR="00CC3773" w:rsidRPr="00CC3773">
        <w:rPr>
          <w:rStyle w:val="libAlaemChar"/>
          <w:rtl/>
        </w:rPr>
        <w:t>عليه‌السلام</w:t>
      </w:r>
      <w:r>
        <w:rPr>
          <w:rtl/>
          <w:lang w:bidi="fa-IR"/>
        </w:rPr>
        <w:t xml:space="preserve"> إلى أهل الكوفة عند مسيره من المدينة إلى البصرة</w:t>
      </w:r>
      <w:r w:rsidR="00592436">
        <w:rPr>
          <w:rtl/>
          <w:lang w:bidi="fa-IR"/>
        </w:rPr>
        <w:t>:</w:t>
      </w:r>
      <w:r>
        <w:rPr>
          <w:rtl/>
          <w:lang w:bidi="fa-IR"/>
        </w:rPr>
        <w:t xml:space="preserve"> أم</w:t>
      </w:r>
      <w:r w:rsidR="00DB4149">
        <w:rPr>
          <w:rFonts w:hint="cs"/>
          <w:rtl/>
          <w:lang w:bidi="fa-IR"/>
        </w:rPr>
        <w:t>ّ</w:t>
      </w:r>
      <w:r>
        <w:rPr>
          <w:rtl/>
          <w:lang w:bidi="fa-IR"/>
        </w:rPr>
        <w:t>ا بعد</w:t>
      </w:r>
      <w:r w:rsidR="00592436">
        <w:rPr>
          <w:rtl/>
          <w:lang w:bidi="fa-IR"/>
        </w:rPr>
        <w:t>:</w:t>
      </w:r>
      <w:r>
        <w:rPr>
          <w:rtl/>
          <w:lang w:bidi="fa-IR"/>
        </w:rPr>
        <w:t xml:space="preserve"> فإن</w:t>
      </w:r>
      <w:r w:rsidR="00DB4149">
        <w:rPr>
          <w:rFonts w:hint="cs"/>
          <w:rtl/>
          <w:lang w:bidi="fa-IR"/>
        </w:rPr>
        <w:t>ِّ</w:t>
      </w:r>
      <w:r>
        <w:rPr>
          <w:rtl/>
          <w:lang w:bidi="fa-IR"/>
        </w:rPr>
        <w:t xml:space="preserve">ي </w:t>
      </w:r>
      <w:r w:rsidR="00DB4149">
        <w:rPr>
          <w:rFonts w:hint="cs"/>
          <w:rtl/>
          <w:lang w:bidi="fa-IR"/>
        </w:rPr>
        <w:t>اُ</w:t>
      </w:r>
      <w:r>
        <w:rPr>
          <w:rtl/>
          <w:lang w:bidi="fa-IR"/>
        </w:rPr>
        <w:t>خبركم عن أمر عثمان حت</w:t>
      </w:r>
      <w:r w:rsidR="00DB4149">
        <w:rPr>
          <w:rFonts w:hint="cs"/>
          <w:rtl/>
          <w:lang w:bidi="fa-IR"/>
        </w:rPr>
        <w:t>ّ</w:t>
      </w:r>
      <w:r>
        <w:rPr>
          <w:rtl/>
          <w:lang w:bidi="fa-IR"/>
        </w:rPr>
        <w:t>ى يكون سمعه كعيانه</w:t>
      </w:r>
      <w:r w:rsidR="00592436">
        <w:rPr>
          <w:rtl/>
          <w:lang w:bidi="fa-IR"/>
        </w:rPr>
        <w:t>،</w:t>
      </w:r>
      <w:r>
        <w:rPr>
          <w:rtl/>
          <w:lang w:bidi="fa-IR"/>
        </w:rPr>
        <w:t xml:space="preserve"> إن</w:t>
      </w:r>
      <w:r w:rsidR="00DB4149">
        <w:rPr>
          <w:rFonts w:hint="cs"/>
          <w:rtl/>
          <w:lang w:bidi="fa-IR"/>
        </w:rPr>
        <w:t>َّ</w:t>
      </w:r>
      <w:r>
        <w:rPr>
          <w:rtl/>
          <w:lang w:bidi="fa-IR"/>
        </w:rPr>
        <w:t xml:space="preserve"> الن</w:t>
      </w:r>
      <w:r w:rsidR="00DB4149">
        <w:rPr>
          <w:rFonts w:hint="cs"/>
          <w:rtl/>
          <w:lang w:bidi="fa-IR"/>
        </w:rPr>
        <w:t>َّ</w:t>
      </w:r>
      <w:r>
        <w:rPr>
          <w:rtl/>
          <w:lang w:bidi="fa-IR"/>
        </w:rPr>
        <w:t>اس طعنوا عليه فكنت رجلا</w:t>
      </w:r>
      <w:r w:rsidR="00DB4149">
        <w:rPr>
          <w:rFonts w:hint="cs"/>
          <w:rtl/>
          <w:lang w:bidi="fa-IR"/>
        </w:rPr>
        <w:t>ً</w:t>
      </w:r>
      <w:r>
        <w:rPr>
          <w:rtl/>
          <w:lang w:bidi="fa-IR"/>
        </w:rPr>
        <w:t xml:space="preserve"> من المهاجرين </w:t>
      </w:r>
      <w:r w:rsidR="00DB4149">
        <w:rPr>
          <w:rFonts w:hint="cs"/>
          <w:rtl/>
          <w:lang w:bidi="fa-IR"/>
        </w:rPr>
        <w:t>اُ</w:t>
      </w:r>
      <w:r>
        <w:rPr>
          <w:rtl/>
          <w:lang w:bidi="fa-IR"/>
        </w:rPr>
        <w:t>كثر استعتابه</w:t>
      </w:r>
      <w:r w:rsidR="00592436">
        <w:rPr>
          <w:rtl/>
          <w:lang w:bidi="fa-IR"/>
        </w:rPr>
        <w:t>،</w:t>
      </w:r>
      <w:r>
        <w:rPr>
          <w:rtl/>
          <w:lang w:bidi="fa-IR"/>
        </w:rPr>
        <w:t xml:space="preserve"> و</w:t>
      </w:r>
      <w:r w:rsidR="00DB4149">
        <w:rPr>
          <w:rFonts w:hint="cs"/>
          <w:rtl/>
          <w:lang w:bidi="fa-IR"/>
        </w:rPr>
        <w:t>اُ</w:t>
      </w:r>
      <w:r>
        <w:rPr>
          <w:rtl/>
          <w:lang w:bidi="fa-IR"/>
        </w:rPr>
        <w:t>قل</w:t>
      </w:r>
      <w:r w:rsidR="00DB4149">
        <w:rPr>
          <w:rFonts w:hint="cs"/>
          <w:rtl/>
          <w:lang w:bidi="fa-IR"/>
        </w:rPr>
        <w:t>ُّ</w:t>
      </w:r>
      <w:r>
        <w:rPr>
          <w:rtl/>
          <w:lang w:bidi="fa-IR"/>
        </w:rPr>
        <w:t xml:space="preserve"> عتابه</w:t>
      </w:r>
      <w:r w:rsidR="00592436">
        <w:rPr>
          <w:rtl/>
          <w:lang w:bidi="fa-IR"/>
        </w:rPr>
        <w:t>،</w:t>
      </w:r>
      <w:r>
        <w:rPr>
          <w:rtl/>
          <w:lang w:bidi="fa-IR"/>
        </w:rPr>
        <w:t xml:space="preserve"> وكان طلحة والزبير أهون سيرهما فيه الوجيف</w:t>
      </w:r>
      <w:r w:rsidR="00592436">
        <w:rPr>
          <w:rtl/>
          <w:lang w:bidi="fa-IR"/>
        </w:rPr>
        <w:t>،</w:t>
      </w:r>
      <w:r>
        <w:rPr>
          <w:rtl/>
          <w:lang w:bidi="fa-IR"/>
        </w:rPr>
        <w:t xml:space="preserve"> وأرفق حدائهما العنيف</w:t>
      </w:r>
      <w:r w:rsidR="00592436">
        <w:rPr>
          <w:rtl/>
          <w:lang w:bidi="fa-IR"/>
        </w:rPr>
        <w:t>،</w:t>
      </w:r>
      <w:r>
        <w:rPr>
          <w:rtl/>
          <w:lang w:bidi="fa-IR"/>
        </w:rPr>
        <w:t xml:space="preserve"> وكان من عائشة فيه فلتة غضب</w:t>
      </w:r>
      <w:r w:rsidR="00592436">
        <w:rPr>
          <w:rtl/>
          <w:lang w:bidi="fa-IR"/>
        </w:rPr>
        <w:t>،</w:t>
      </w:r>
      <w:r>
        <w:rPr>
          <w:rtl/>
          <w:lang w:bidi="fa-IR"/>
        </w:rPr>
        <w:t xml:space="preserve"> ف</w:t>
      </w:r>
      <w:r w:rsidR="00DB4149">
        <w:rPr>
          <w:rFonts w:hint="cs"/>
          <w:rtl/>
          <w:lang w:bidi="fa-IR"/>
        </w:rPr>
        <w:t>اُ</w:t>
      </w:r>
      <w:r>
        <w:rPr>
          <w:rtl/>
          <w:lang w:bidi="fa-IR"/>
        </w:rPr>
        <w:t>تيح له قوم</w:t>
      </w:r>
      <w:r w:rsidR="00DB4149">
        <w:rPr>
          <w:rFonts w:hint="cs"/>
          <w:rtl/>
          <w:lang w:bidi="fa-IR"/>
        </w:rPr>
        <w:t>ٌ</w:t>
      </w:r>
      <w:r>
        <w:rPr>
          <w:rtl/>
          <w:lang w:bidi="fa-IR"/>
        </w:rPr>
        <w:t xml:space="preserve"> فقتلوه</w:t>
      </w:r>
      <w:r w:rsidR="00592436">
        <w:rPr>
          <w:rtl/>
          <w:lang w:bidi="fa-IR"/>
        </w:rPr>
        <w:t>،</w:t>
      </w:r>
      <w:r>
        <w:rPr>
          <w:rtl/>
          <w:lang w:bidi="fa-IR"/>
        </w:rPr>
        <w:t xml:space="preserve"> وبايعني الناس غير مستكر</w:t>
      </w:r>
      <w:r w:rsidR="00DB4149">
        <w:rPr>
          <w:rFonts w:hint="cs"/>
          <w:rtl/>
          <w:lang w:bidi="fa-IR"/>
        </w:rPr>
        <w:t>َ</w:t>
      </w:r>
      <w:r>
        <w:rPr>
          <w:rtl/>
          <w:lang w:bidi="fa-IR"/>
        </w:rPr>
        <w:t>هين ولا مجب</w:t>
      </w:r>
      <w:r w:rsidR="00DB4149">
        <w:rPr>
          <w:rFonts w:hint="cs"/>
          <w:rtl/>
          <w:lang w:bidi="fa-IR"/>
        </w:rPr>
        <w:t>َ</w:t>
      </w:r>
      <w:r>
        <w:rPr>
          <w:rtl/>
          <w:lang w:bidi="fa-IR"/>
        </w:rPr>
        <w:t>رين بل طائعين مخي</w:t>
      </w:r>
      <w:r w:rsidR="00DB4149">
        <w:rPr>
          <w:rFonts w:hint="cs"/>
          <w:rtl/>
          <w:lang w:bidi="fa-IR"/>
        </w:rPr>
        <w:t>َّ</w:t>
      </w:r>
      <w:r>
        <w:rPr>
          <w:rtl/>
          <w:lang w:bidi="fa-IR"/>
        </w:rPr>
        <w:t>رين.</w:t>
      </w:r>
    </w:p>
    <w:p w:rsidR="000472E4" w:rsidRDefault="00592436" w:rsidP="00DB4149">
      <w:pPr>
        <w:pStyle w:val="libLeft"/>
        <w:rPr>
          <w:rtl/>
          <w:lang w:bidi="fa-IR"/>
        </w:rPr>
      </w:pPr>
      <w:r>
        <w:rPr>
          <w:rtl/>
          <w:lang w:bidi="fa-IR"/>
        </w:rPr>
        <w:t>(</w:t>
      </w:r>
      <w:r w:rsidR="00782246">
        <w:rPr>
          <w:rtl/>
          <w:lang w:bidi="fa-IR"/>
        </w:rPr>
        <w:t>نهج البلاغة 2</w:t>
      </w:r>
      <w:r>
        <w:rPr>
          <w:rtl/>
          <w:lang w:bidi="fa-IR"/>
        </w:rPr>
        <w:t>:</w:t>
      </w:r>
      <w:r w:rsidR="00782246">
        <w:rPr>
          <w:rtl/>
          <w:lang w:bidi="fa-IR"/>
        </w:rPr>
        <w:t xml:space="preserve"> 2</w:t>
      </w:r>
      <w:r>
        <w:rPr>
          <w:rtl/>
          <w:lang w:bidi="fa-IR"/>
        </w:rPr>
        <w:t>،</w:t>
      </w:r>
      <w:r w:rsidR="00782246">
        <w:rPr>
          <w:rtl/>
          <w:lang w:bidi="fa-IR"/>
        </w:rPr>
        <w:t xml:space="preserve"> الإمامة والسياسة 1</w:t>
      </w:r>
      <w:r>
        <w:rPr>
          <w:rtl/>
          <w:lang w:bidi="fa-IR"/>
        </w:rPr>
        <w:t>:</w:t>
      </w:r>
      <w:r w:rsidR="00782246">
        <w:rPr>
          <w:rtl/>
          <w:lang w:bidi="fa-IR"/>
        </w:rPr>
        <w:t xml:space="preserve"> 58</w:t>
      </w:r>
      <w:r>
        <w:rPr>
          <w:rtl/>
          <w:lang w:bidi="fa-IR"/>
        </w:rPr>
        <w:t>)</w:t>
      </w:r>
      <w:r w:rsidR="00782246">
        <w:rPr>
          <w:rtl/>
          <w:lang w:bidi="fa-IR"/>
        </w:rPr>
        <w:t>.</w:t>
      </w:r>
    </w:p>
    <w:p w:rsidR="000472E4" w:rsidRDefault="00782246" w:rsidP="00782246">
      <w:pPr>
        <w:pStyle w:val="libNormal"/>
        <w:rPr>
          <w:rtl/>
          <w:lang w:bidi="fa-IR"/>
        </w:rPr>
      </w:pPr>
      <w:r>
        <w:rPr>
          <w:rtl/>
          <w:lang w:bidi="fa-IR"/>
        </w:rPr>
        <w:t>قال ابن أبي الحديد في الشرح 3</w:t>
      </w:r>
      <w:r w:rsidR="00592436">
        <w:rPr>
          <w:rtl/>
          <w:lang w:bidi="fa-IR"/>
        </w:rPr>
        <w:t>:</w:t>
      </w:r>
      <w:r>
        <w:rPr>
          <w:rtl/>
          <w:lang w:bidi="fa-IR"/>
        </w:rPr>
        <w:t xml:space="preserve"> 290</w:t>
      </w:r>
      <w:r w:rsidR="00592436">
        <w:rPr>
          <w:rtl/>
          <w:lang w:bidi="fa-IR"/>
        </w:rPr>
        <w:t>:</w:t>
      </w:r>
      <w:r>
        <w:rPr>
          <w:rtl/>
          <w:lang w:bidi="fa-IR"/>
        </w:rPr>
        <w:t xml:space="preserve"> أم</w:t>
      </w:r>
      <w:r w:rsidR="00DB4149">
        <w:rPr>
          <w:rFonts w:hint="cs"/>
          <w:rtl/>
          <w:lang w:bidi="fa-IR"/>
        </w:rPr>
        <w:t>َّ</w:t>
      </w:r>
      <w:r>
        <w:rPr>
          <w:rtl/>
          <w:lang w:bidi="fa-IR"/>
        </w:rPr>
        <w:t xml:space="preserve">ا طلحة والزبير فكانا شديدين عليه </w:t>
      </w:r>
      <w:r w:rsidR="00592436">
        <w:rPr>
          <w:rtl/>
          <w:lang w:bidi="fa-IR"/>
        </w:rPr>
        <w:t>(</w:t>
      </w:r>
      <w:r>
        <w:rPr>
          <w:rtl/>
          <w:lang w:bidi="fa-IR"/>
        </w:rPr>
        <w:t>على عثمان</w:t>
      </w:r>
      <w:r w:rsidR="00592436">
        <w:rPr>
          <w:rtl/>
          <w:lang w:bidi="fa-IR"/>
        </w:rPr>
        <w:t>)</w:t>
      </w:r>
      <w:r>
        <w:rPr>
          <w:rtl/>
          <w:lang w:bidi="fa-IR"/>
        </w:rPr>
        <w:t xml:space="preserve"> والوجيف</w:t>
      </w:r>
      <w:r w:rsidR="00592436">
        <w:rPr>
          <w:rtl/>
          <w:lang w:bidi="fa-IR"/>
        </w:rPr>
        <w:t>:</w:t>
      </w:r>
      <w:r>
        <w:rPr>
          <w:rtl/>
          <w:lang w:bidi="fa-IR"/>
        </w:rPr>
        <w:t xml:space="preserve"> سير سريع</w:t>
      </w:r>
      <w:r w:rsidR="00DB4149">
        <w:rPr>
          <w:rFonts w:hint="cs"/>
          <w:rtl/>
          <w:lang w:bidi="fa-IR"/>
        </w:rPr>
        <w:t>ٌ</w:t>
      </w:r>
      <w:r>
        <w:rPr>
          <w:rtl/>
          <w:lang w:bidi="fa-IR"/>
        </w:rPr>
        <w:t xml:space="preserve"> وهذا مثل</w:t>
      </w:r>
      <w:r w:rsidR="00DB4149">
        <w:rPr>
          <w:rFonts w:hint="cs"/>
          <w:rtl/>
          <w:lang w:bidi="fa-IR"/>
        </w:rPr>
        <w:t>ٌ</w:t>
      </w:r>
      <w:r>
        <w:rPr>
          <w:rtl/>
          <w:lang w:bidi="fa-IR"/>
        </w:rPr>
        <w:t xml:space="preserve"> يقال للمستمر</w:t>
      </w:r>
      <w:r w:rsidR="00DB4149">
        <w:rPr>
          <w:rFonts w:hint="cs"/>
          <w:rtl/>
          <w:lang w:bidi="fa-IR"/>
        </w:rPr>
        <w:t>ِّ</w:t>
      </w:r>
      <w:r>
        <w:rPr>
          <w:rtl/>
          <w:lang w:bidi="fa-IR"/>
        </w:rPr>
        <w:t>ين في الطعن عليه حتى أن</w:t>
      </w:r>
      <w:r w:rsidR="00DB4149">
        <w:rPr>
          <w:rFonts w:hint="cs"/>
          <w:rtl/>
          <w:lang w:bidi="fa-IR"/>
        </w:rPr>
        <w:t>َّ</w:t>
      </w:r>
      <w:r>
        <w:rPr>
          <w:rtl/>
          <w:lang w:bidi="fa-IR"/>
        </w:rPr>
        <w:t xml:space="preserve"> السير السريع أبطأ ما يسيران في أمره</w:t>
      </w:r>
      <w:r w:rsidR="00592436">
        <w:rPr>
          <w:rtl/>
          <w:lang w:bidi="fa-IR"/>
        </w:rPr>
        <w:t>،</w:t>
      </w:r>
      <w:r>
        <w:rPr>
          <w:rtl/>
          <w:lang w:bidi="fa-IR"/>
        </w:rPr>
        <w:t xml:space="preserve"> والحداء العنيف أرفق ما يحر</w:t>
      </w:r>
      <w:r w:rsidR="00DB4149">
        <w:rPr>
          <w:rFonts w:hint="cs"/>
          <w:rtl/>
          <w:lang w:bidi="fa-IR"/>
        </w:rPr>
        <w:t>ِّ</w:t>
      </w:r>
      <w:r>
        <w:rPr>
          <w:rtl/>
          <w:lang w:bidi="fa-IR"/>
        </w:rPr>
        <w:t>ضان به عليه.</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قال البلاذري</w:t>
      </w:r>
      <w:r w:rsidR="00592436">
        <w:rPr>
          <w:rtl/>
          <w:lang w:bidi="fa-IR"/>
        </w:rPr>
        <w:t>:</w:t>
      </w:r>
      <w:r>
        <w:rPr>
          <w:rtl/>
          <w:lang w:bidi="fa-IR"/>
        </w:rPr>
        <w:t xml:space="preserve"> حد</w:t>
      </w:r>
      <w:r w:rsidR="00DB4149">
        <w:rPr>
          <w:rFonts w:hint="cs"/>
          <w:rtl/>
          <w:lang w:bidi="fa-IR"/>
        </w:rPr>
        <w:t>َّ</w:t>
      </w:r>
      <w:r>
        <w:rPr>
          <w:rtl/>
          <w:lang w:bidi="fa-IR"/>
        </w:rPr>
        <w:t>ثني المدائني عن ابن الجعدبة قال</w:t>
      </w:r>
      <w:r w:rsidR="00592436">
        <w:rPr>
          <w:rtl/>
          <w:lang w:bidi="fa-IR"/>
        </w:rPr>
        <w:t>:</w:t>
      </w:r>
      <w:r>
        <w:rPr>
          <w:rtl/>
          <w:lang w:bidi="fa-IR"/>
        </w:rPr>
        <w:t xml:space="preserve"> مر</w:t>
      </w:r>
      <w:r w:rsidR="00DB4149">
        <w:rPr>
          <w:rFonts w:hint="cs"/>
          <w:rtl/>
          <w:lang w:bidi="fa-IR"/>
        </w:rPr>
        <w:t>َّ</w:t>
      </w:r>
      <w:r>
        <w:rPr>
          <w:rtl/>
          <w:lang w:bidi="fa-IR"/>
        </w:rPr>
        <w:t xml:space="preserve"> علي</w:t>
      </w:r>
      <w:r w:rsidR="00DB4149">
        <w:rPr>
          <w:rFonts w:hint="cs"/>
          <w:rtl/>
          <w:lang w:bidi="fa-IR"/>
        </w:rPr>
        <w:t>ٌّ</w:t>
      </w:r>
      <w:r>
        <w:rPr>
          <w:rtl/>
          <w:lang w:bidi="fa-IR"/>
        </w:rPr>
        <w:t xml:space="preserve"> بدار بعض آل أبي سفيان فسمع بعض بناته تضرب بد</w:t>
      </w:r>
      <w:r w:rsidR="00DB4149">
        <w:rPr>
          <w:rFonts w:hint="cs"/>
          <w:rtl/>
          <w:lang w:bidi="fa-IR"/>
        </w:rPr>
        <w:t>ُ</w:t>
      </w:r>
      <w:r>
        <w:rPr>
          <w:rtl/>
          <w:lang w:bidi="fa-IR"/>
        </w:rPr>
        <w:t>ف وتقول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DB4149" w:rsidTr="00691F20">
        <w:trPr>
          <w:trHeight w:val="350"/>
        </w:trPr>
        <w:tc>
          <w:tcPr>
            <w:tcW w:w="3920" w:type="dxa"/>
            <w:shd w:val="clear" w:color="auto" w:fill="auto"/>
          </w:tcPr>
          <w:p w:rsidR="00DB4149" w:rsidRDefault="00DB4149" w:rsidP="00691F20">
            <w:pPr>
              <w:pStyle w:val="libPoem"/>
            </w:pPr>
            <w:r>
              <w:rPr>
                <w:rtl/>
                <w:lang w:bidi="fa-IR"/>
              </w:rPr>
              <w:t>ظ</w:t>
            </w:r>
            <w:r w:rsidR="00691F20">
              <w:rPr>
                <w:rFonts w:hint="cs"/>
                <w:rtl/>
                <w:lang w:bidi="fa-IR"/>
              </w:rPr>
              <w:t>ُ</w:t>
            </w:r>
            <w:r>
              <w:rPr>
                <w:rtl/>
                <w:lang w:bidi="fa-IR"/>
              </w:rPr>
              <w:t>لامة عثمان عند الزبير</w:t>
            </w:r>
            <w:r w:rsidRPr="00725071">
              <w:rPr>
                <w:rStyle w:val="libPoemTiniChar0"/>
                <w:rtl/>
              </w:rPr>
              <w:br/>
              <w:t> </w:t>
            </w:r>
          </w:p>
        </w:tc>
        <w:tc>
          <w:tcPr>
            <w:tcW w:w="279" w:type="dxa"/>
            <w:shd w:val="clear" w:color="auto" w:fill="auto"/>
          </w:tcPr>
          <w:p w:rsidR="00DB4149" w:rsidRDefault="00DB4149" w:rsidP="00691F20">
            <w:pPr>
              <w:pStyle w:val="libPoem"/>
              <w:rPr>
                <w:rtl/>
              </w:rPr>
            </w:pPr>
          </w:p>
        </w:tc>
        <w:tc>
          <w:tcPr>
            <w:tcW w:w="3881" w:type="dxa"/>
            <w:shd w:val="clear" w:color="auto" w:fill="auto"/>
          </w:tcPr>
          <w:p w:rsidR="00DB4149" w:rsidRDefault="00691F20" w:rsidP="00691F20">
            <w:pPr>
              <w:pStyle w:val="libPoem"/>
            </w:pPr>
            <w:r>
              <w:rPr>
                <w:rtl/>
                <w:lang w:bidi="fa-IR"/>
              </w:rPr>
              <w:t>وأوتر منه لنا طلحه</w:t>
            </w:r>
            <w:r>
              <w:rPr>
                <w:rFonts w:hint="cs"/>
                <w:rtl/>
                <w:lang w:bidi="fa-IR"/>
              </w:rPr>
              <w:t>ْ</w:t>
            </w:r>
            <w:r w:rsidR="00DB4149" w:rsidRPr="00725071">
              <w:rPr>
                <w:rStyle w:val="libPoemTiniChar0"/>
                <w:rtl/>
              </w:rPr>
              <w:br/>
              <w:t> </w:t>
            </w:r>
          </w:p>
        </w:tc>
      </w:tr>
      <w:tr w:rsidR="00DB4149" w:rsidTr="00691F20">
        <w:trPr>
          <w:trHeight w:val="350"/>
        </w:trPr>
        <w:tc>
          <w:tcPr>
            <w:tcW w:w="3920" w:type="dxa"/>
          </w:tcPr>
          <w:p w:rsidR="00DB4149" w:rsidRDefault="00691F20" w:rsidP="00691F20">
            <w:pPr>
              <w:pStyle w:val="libPoem"/>
            </w:pPr>
            <w:r>
              <w:rPr>
                <w:rtl/>
                <w:lang w:bidi="fa-IR"/>
              </w:rPr>
              <w:t>هما سعراها بأجذالها</w:t>
            </w:r>
            <w:r w:rsidR="00DB4149" w:rsidRPr="00725071">
              <w:rPr>
                <w:rStyle w:val="libPoemTiniChar0"/>
                <w:rtl/>
              </w:rPr>
              <w:br/>
              <w:t> </w:t>
            </w:r>
          </w:p>
        </w:tc>
        <w:tc>
          <w:tcPr>
            <w:tcW w:w="279" w:type="dxa"/>
          </w:tcPr>
          <w:p w:rsidR="00DB4149" w:rsidRDefault="00DB4149" w:rsidP="00691F20">
            <w:pPr>
              <w:pStyle w:val="libPoem"/>
              <w:rPr>
                <w:rtl/>
              </w:rPr>
            </w:pPr>
          </w:p>
        </w:tc>
        <w:tc>
          <w:tcPr>
            <w:tcW w:w="3881" w:type="dxa"/>
          </w:tcPr>
          <w:p w:rsidR="00DB4149" w:rsidRDefault="00691F20" w:rsidP="00691F20">
            <w:pPr>
              <w:pStyle w:val="libPoem"/>
            </w:pPr>
            <w:r>
              <w:rPr>
                <w:rtl/>
                <w:lang w:bidi="fa-IR"/>
              </w:rPr>
              <w:t>وكانا حقيقين بالفضحه</w:t>
            </w:r>
            <w:r>
              <w:rPr>
                <w:rFonts w:hint="cs"/>
                <w:rtl/>
                <w:lang w:bidi="fa-IR"/>
              </w:rPr>
              <w:t>ْ</w:t>
            </w:r>
            <w:r w:rsidR="00DB4149" w:rsidRPr="00725071">
              <w:rPr>
                <w:rStyle w:val="libPoemTiniChar0"/>
                <w:rtl/>
              </w:rPr>
              <w:br/>
              <w:t> </w:t>
            </w:r>
          </w:p>
        </w:tc>
      </w:tr>
    </w:tbl>
    <w:p w:rsidR="000472E4" w:rsidRDefault="00782246" w:rsidP="00592436">
      <w:pPr>
        <w:pStyle w:val="libNormal"/>
        <w:rPr>
          <w:rtl/>
          <w:lang w:bidi="fa-IR"/>
        </w:rPr>
      </w:pPr>
      <w:r>
        <w:rPr>
          <w:rtl/>
          <w:lang w:bidi="fa-IR"/>
        </w:rPr>
        <w:t>فقال علي</w:t>
      </w:r>
      <w:r w:rsidR="00691F20">
        <w:rPr>
          <w:rFonts w:hint="cs"/>
          <w:rtl/>
          <w:lang w:bidi="fa-IR"/>
        </w:rPr>
        <w:t>ٌّ</w:t>
      </w:r>
      <w:r w:rsidR="00592436">
        <w:rPr>
          <w:rtl/>
          <w:lang w:bidi="fa-IR"/>
        </w:rPr>
        <w:t>:</w:t>
      </w:r>
      <w:r>
        <w:rPr>
          <w:rtl/>
          <w:lang w:bidi="fa-IR"/>
        </w:rPr>
        <w:t xml:space="preserve"> قاتلها الله</w:t>
      </w:r>
      <w:r w:rsidR="00592436">
        <w:rPr>
          <w:rtl/>
          <w:lang w:bidi="fa-IR"/>
        </w:rPr>
        <w:t>،</w:t>
      </w:r>
      <w:r>
        <w:rPr>
          <w:rtl/>
          <w:lang w:bidi="fa-IR"/>
        </w:rPr>
        <w:t xml:space="preserve"> ما أعلمها بموضع ثأرها</w:t>
      </w:r>
      <w:r w:rsidR="00592436">
        <w:rPr>
          <w:rtl/>
          <w:lang w:bidi="fa-IR"/>
        </w:rPr>
        <w:t>؟</w:t>
      </w:r>
      <w:r w:rsidR="00691F20">
        <w:rPr>
          <w:rFonts w:hint="cs"/>
          <w:rtl/>
          <w:lang w:bidi="fa-IR"/>
        </w:rPr>
        <w:t xml:space="preserve"> </w:t>
      </w:r>
      <w:r>
        <w:rPr>
          <w:rtl/>
          <w:lang w:bidi="fa-IR"/>
        </w:rPr>
        <w:t>الأنساب 5</w:t>
      </w:r>
      <w:r w:rsidR="00592436">
        <w:rPr>
          <w:rtl/>
          <w:lang w:bidi="fa-IR"/>
        </w:rPr>
        <w:t>:</w:t>
      </w:r>
      <w:r>
        <w:rPr>
          <w:rtl/>
          <w:lang w:bidi="fa-IR"/>
        </w:rPr>
        <w:t xml:space="preserve"> 105.</w:t>
      </w:r>
    </w:p>
    <w:p w:rsidR="008567B7" w:rsidRDefault="00782246" w:rsidP="008567B7">
      <w:pPr>
        <w:pStyle w:val="libNormal"/>
        <w:rPr>
          <w:rtl/>
          <w:lang w:bidi="fa-IR"/>
        </w:rPr>
      </w:pPr>
      <w:r>
        <w:rPr>
          <w:rtl/>
          <w:lang w:bidi="fa-IR"/>
        </w:rPr>
        <w:t xml:space="preserve">4 </w:t>
      </w:r>
      <w:r w:rsidR="000472E4">
        <w:rPr>
          <w:rtl/>
          <w:lang w:bidi="fa-IR"/>
        </w:rPr>
        <w:t>-</w:t>
      </w:r>
      <w:r>
        <w:rPr>
          <w:rtl/>
          <w:lang w:bidi="fa-IR"/>
        </w:rPr>
        <w:t xml:space="preserve"> أخرج الطبري من طريق ابن عب</w:t>
      </w:r>
      <w:r w:rsidR="00691F20">
        <w:rPr>
          <w:rFonts w:hint="cs"/>
          <w:rtl/>
          <w:lang w:bidi="fa-IR"/>
        </w:rPr>
        <w:t>َّ</w:t>
      </w:r>
      <w:r>
        <w:rPr>
          <w:rtl/>
          <w:lang w:bidi="fa-IR"/>
        </w:rPr>
        <w:t>اس قال</w:t>
      </w:r>
      <w:r w:rsidR="00592436">
        <w:rPr>
          <w:rtl/>
          <w:lang w:bidi="fa-IR"/>
        </w:rPr>
        <w:t>:</w:t>
      </w:r>
      <w:r>
        <w:rPr>
          <w:rtl/>
          <w:lang w:bidi="fa-IR"/>
        </w:rPr>
        <w:t xml:space="preserve"> قدمت المدينة من مك</w:t>
      </w:r>
      <w:r w:rsidR="00691F20">
        <w:rPr>
          <w:rFonts w:hint="cs"/>
          <w:rtl/>
          <w:lang w:bidi="fa-IR"/>
        </w:rPr>
        <w:t>ّ</w:t>
      </w:r>
      <w:r>
        <w:rPr>
          <w:rtl/>
          <w:lang w:bidi="fa-IR"/>
        </w:rPr>
        <w:t>ة بعد قتل عثمان رضي الله عنه بخمسة أي</w:t>
      </w:r>
      <w:r w:rsidR="00691F20">
        <w:rPr>
          <w:rFonts w:hint="cs"/>
          <w:rtl/>
          <w:lang w:bidi="fa-IR"/>
        </w:rPr>
        <w:t>َّ</w:t>
      </w:r>
      <w:r>
        <w:rPr>
          <w:rtl/>
          <w:lang w:bidi="fa-IR"/>
        </w:rPr>
        <w:t>ام فجئت علي</w:t>
      </w:r>
      <w:r w:rsidR="00691F20">
        <w:rPr>
          <w:rFonts w:hint="cs"/>
          <w:rtl/>
          <w:lang w:bidi="fa-IR"/>
        </w:rPr>
        <w:t>ّ</w:t>
      </w:r>
      <w:r>
        <w:rPr>
          <w:rtl/>
          <w:lang w:bidi="fa-IR"/>
        </w:rPr>
        <w:t>ا</w:t>
      </w:r>
      <w:r w:rsidR="00691F20">
        <w:rPr>
          <w:rFonts w:hint="cs"/>
          <w:rtl/>
          <w:lang w:bidi="fa-IR"/>
        </w:rPr>
        <w:t>ً</w:t>
      </w:r>
      <w:r>
        <w:rPr>
          <w:rtl/>
          <w:lang w:bidi="fa-IR"/>
        </w:rPr>
        <w:t xml:space="preserve"> أدخل عليه فقيل لي</w:t>
      </w:r>
      <w:r w:rsidR="00592436">
        <w:rPr>
          <w:rtl/>
          <w:lang w:bidi="fa-IR"/>
        </w:rPr>
        <w:t>:</w:t>
      </w:r>
      <w:r>
        <w:rPr>
          <w:rtl/>
          <w:lang w:bidi="fa-IR"/>
        </w:rPr>
        <w:t xml:space="preserve"> عنده المغيرة بن شعبة فجلست بالباب ساعة فخرج المغيرة فسل</w:t>
      </w:r>
      <w:r w:rsidR="00691F20">
        <w:rPr>
          <w:rFonts w:hint="cs"/>
          <w:rtl/>
          <w:lang w:bidi="fa-IR"/>
        </w:rPr>
        <w:t>ّ</w:t>
      </w:r>
      <w:r>
        <w:rPr>
          <w:rtl/>
          <w:lang w:bidi="fa-IR"/>
        </w:rPr>
        <w:t>م علي</w:t>
      </w:r>
      <w:r w:rsidR="00691F20">
        <w:rPr>
          <w:rFonts w:hint="cs"/>
          <w:rtl/>
          <w:lang w:bidi="fa-IR"/>
        </w:rPr>
        <w:t>َّ</w:t>
      </w:r>
      <w:r>
        <w:rPr>
          <w:rtl/>
          <w:lang w:bidi="fa-IR"/>
        </w:rPr>
        <w:t xml:space="preserve"> فقال</w:t>
      </w:r>
      <w:r w:rsidR="00592436">
        <w:rPr>
          <w:rtl/>
          <w:lang w:bidi="fa-IR"/>
        </w:rPr>
        <w:t>:</w:t>
      </w:r>
      <w:r>
        <w:rPr>
          <w:rtl/>
          <w:lang w:bidi="fa-IR"/>
        </w:rPr>
        <w:t xml:space="preserve"> متي قدمت</w:t>
      </w:r>
      <w:r w:rsidR="00592436">
        <w:rPr>
          <w:rtl/>
          <w:lang w:bidi="fa-IR"/>
        </w:rPr>
        <w:t>؟</w:t>
      </w:r>
      <w:r>
        <w:rPr>
          <w:rtl/>
          <w:lang w:bidi="fa-IR"/>
        </w:rPr>
        <w:t xml:space="preserve"> فقلت</w:t>
      </w:r>
      <w:r w:rsidR="00592436">
        <w:rPr>
          <w:rtl/>
          <w:lang w:bidi="fa-IR"/>
        </w:rPr>
        <w:t>:</w:t>
      </w:r>
      <w:r>
        <w:rPr>
          <w:rtl/>
          <w:lang w:bidi="fa-IR"/>
        </w:rPr>
        <w:t xml:space="preserve"> </w:t>
      </w:r>
      <w:r w:rsidR="00691F20">
        <w:rPr>
          <w:rFonts w:hint="cs"/>
          <w:rtl/>
          <w:lang w:bidi="fa-IR"/>
        </w:rPr>
        <w:t>أ</w:t>
      </w:r>
      <w:r>
        <w:rPr>
          <w:rtl/>
          <w:lang w:bidi="fa-IR"/>
        </w:rPr>
        <w:t>لساعة. فدخلت على علي</w:t>
      </w:r>
      <w:r w:rsidR="00034E26">
        <w:rPr>
          <w:rFonts w:hint="cs"/>
          <w:rtl/>
          <w:lang w:bidi="fa-IR"/>
        </w:rPr>
        <w:t>ّ</w:t>
      </w:r>
      <w:r>
        <w:rPr>
          <w:rtl/>
          <w:lang w:bidi="fa-IR"/>
        </w:rPr>
        <w:t xml:space="preserve"> فسل</w:t>
      </w:r>
      <w:r w:rsidR="00034E26">
        <w:rPr>
          <w:rFonts w:hint="cs"/>
          <w:rtl/>
          <w:lang w:bidi="fa-IR"/>
        </w:rPr>
        <w:t>ّ</w:t>
      </w:r>
      <w:r>
        <w:rPr>
          <w:rtl/>
          <w:lang w:bidi="fa-IR"/>
        </w:rPr>
        <w:t>مت عليه فقال لي</w:t>
      </w:r>
      <w:r w:rsidR="00592436">
        <w:rPr>
          <w:rtl/>
          <w:lang w:bidi="fa-IR"/>
        </w:rPr>
        <w:t>:</w:t>
      </w:r>
      <w:r>
        <w:rPr>
          <w:rtl/>
          <w:lang w:bidi="fa-IR"/>
        </w:rPr>
        <w:t xml:space="preserve"> لقيت الزبير وطلحة</w:t>
      </w:r>
      <w:r w:rsidR="00592436">
        <w:rPr>
          <w:rtl/>
          <w:lang w:bidi="fa-IR"/>
        </w:rPr>
        <w:t>؟</w:t>
      </w:r>
      <w:r>
        <w:rPr>
          <w:rtl/>
          <w:lang w:bidi="fa-IR"/>
        </w:rPr>
        <w:t xml:space="preserve"> قال</w:t>
      </w:r>
      <w:r w:rsidR="00592436">
        <w:rPr>
          <w:rtl/>
          <w:lang w:bidi="fa-IR"/>
        </w:rPr>
        <w:t>:</w:t>
      </w:r>
      <w:r>
        <w:rPr>
          <w:rtl/>
          <w:lang w:bidi="fa-IR"/>
        </w:rPr>
        <w:t xml:space="preserve"> قلت</w:t>
      </w:r>
      <w:r w:rsidR="00592436">
        <w:rPr>
          <w:rtl/>
          <w:lang w:bidi="fa-IR"/>
        </w:rPr>
        <w:t>:</w:t>
      </w:r>
      <w:r>
        <w:rPr>
          <w:rtl/>
          <w:lang w:bidi="fa-IR"/>
        </w:rPr>
        <w:t xml:space="preserve"> لقيتهما بالنواصف. قال</w:t>
      </w:r>
      <w:r w:rsidR="00592436">
        <w:rPr>
          <w:rtl/>
          <w:lang w:bidi="fa-IR"/>
        </w:rPr>
        <w:t>:</w:t>
      </w:r>
      <w:r>
        <w:rPr>
          <w:rtl/>
          <w:lang w:bidi="fa-IR"/>
        </w:rPr>
        <w:t xml:space="preserve"> م</w:t>
      </w:r>
      <w:r w:rsidR="00034E26">
        <w:rPr>
          <w:rFonts w:hint="cs"/>
          <w:rtl/>
          <w:lang w:bidi="fa-IR"/>
        </w:rPr>
        <w:t>َ</w:t>
      </w:r>
      <w:r>
        <w:rPr>
          <w:rtl/>
          <w:lang w:bidi="fa-IR"/>
        </w:rPr>
        <w:t>ن معهما</w:t>
      </w:r>
      <w:r w:rsidR="00592436">
        <w:rPr>
          <w:rtl/>
          <w:lang w:bidi="fa-IR"/>
        </w:rPr>
        <w:t>؟</w:t>
      </w:r>
      <w:r>
        <w:rPr>
          <w:rtl/>
          <w:lang w:bidi="fa-IR"/>
        </w:rPr>
        <w:t xml:space="preserve"> قلت</w:t>
      </w:r>
      <w:r w:rsidR="00592436">
        <w:rPr>
          <w:rtl/>
          <w:lang w:bidi="fa-IR"/>
        </w:rPr>
        <w:t>:</w:t>
      </w:r>
      <w:r>
        <w:rPr>
          <w:rtl/>
          <w:lang w:bidi="fa-IR"/>
        </w:rPr>
        <w:t xml:space="preserve"> أبو سعيد بن الحارث بن هشام في فئة من قريش. فقال علي</w:t>
      </w:r>
      <w:r w:rsidR="008567B7">
        <w:rPr>
          <w:rFonts w:hint="cs"/>
          <w:rtl/>
          <w:lang w:bidi="fa-IR"/>
        </w:rPr>
        <w:t>ٌّ</w:t>
      </w:r>
      <w:r w:rsidR="00592436">
        <w:rPr>
          <w:rtl/>
          <w:lang w:bidi="fa-IR"/>
        </w:rPr>
        <w:t>:</w:t>
      </w:r>
      <w:r>
        <w:rPr>
          <w:rtl/>
          <w:lang w:bidi="fa-IR"/>
        </w:rPr>
        <w:t xml:space="preserve"> أما </w:t>
      </w:r>
      <w:r w:rsidR="008567B7">
        <w:rPr>
          <w:rFonts w:hint="cs"/>
          <w:rtl/>
          <w:lang w:bidi="fa-IR"/>
        </w:rPr>
        <w:t>ا</w:t>
      </w:r>
      <w:r>
        <w:rPr>
          <w:rtl/>
          <w:lang w:bidi="fa-IR"/>
        </w:rPr>
        <w:t>ن</w:t>
      </w:r>
      <w:r w:rsidR="008567B7">
        <w:rPr>
          <w:rFonts w:hint="cs"/>
          <w:rtl/>
          <w:lang w:bidi="fa-IR"/>
        </w:rPr>
        <w:t>َّ</w:t>
      </w:r>
      <w:r>
        <w:rPr>
          <w:rtl/>
          <w:lang w:bidi="fa-IR"/>
        </w:rPr>
        <w:t>هم لن يدعوا أن يخرجوا يقولون</w:t>
      </w:r>
      <w:r w:rsidR="00592436">
        <w:rPr>
          <w:rtl/>
          <w:lang w:bidi="fa-IR"/>
        </w:rPr>
        <w:t>:</w:t>
      </w:r>
      <w:r>
        <w:rPr>
          <w:rtl/>
          <w:lang w:bidi="fa-IR"/>
        </w:rPr>
        <w:t xml:space="preserve"> نطلب بدم عثمان والله نعلم أن</w:t>
      </w:r>
      <w:r w:rsidR="008567B7">
        <w:rPr>
          <w:rFonts w:hint="cs"/>
          <w:rtl/>
          <w:lang w:bidi="fa-IR"/>
        </w:rPr>
        <w:t>ّ</w:t>
      </w:r>
      <w:r>
        <w:rPr>
          <w:rtl/>
          <w:lang w:bidi="fa-IR"/>
        </w:rPr>
        <w:t>هم قتلة عثمان.</w:t>
      </w:r>
    </w:p>
    <w:p w:rsidR="000472E4" w:rsidRDefault="00592436" w:rsidP="008567B7">
      <w:pPr>
        <w:pStyle w:val="libLeft"/>
        <w:rPr>
          <w:rtl/>
          <w:lang w:bidi="fa-IR"/>
        </w:rPr>
      </w:pPr>
      <w:r>
        <w:rPr>
          <w:rtl/>
          <w:lang w:bidi="fa-IR"/>
        </w:rPr>
        <w:t>(</w:t>
      </w:r>
      <w:r w:rsidR="00782246">
        <w:rPr>
          <w:rtl/>
          <w:lang w:bidi="fa-IR"/>
        </w:rPr>
        <w:t>تاريخ الطبري 5</w:t>
      </w:r>
      <w:r>
        <w:rPr>
          <w:rtl/>
          <w:lang w:bidi="fa-IR"/>
        </w:rPr>
        <w:t>:</w:t>
      </w:r>
      <w:r w:rsidR="00782246">
        <w:rPr>
          <w:rtl/>
          <w:lang w:bidi="fa-IR"/>
        </w:rPr>
        <w:t xml:space="preserve"> 160</w:t>
      </w:r>
      <w:r>
        <w:rPr>
          <w:rtl/>
          <w:lang w:bidi="fa-IR"/>
        </w:rPr>
        <w:t>)</w:t>
      </w:r>
      <w:r w:rsidR="00782246">
        <w:rPr>
          <w:rtl/>
          <w:lang w:bidi="fa-IR"/>
        </w:rPr>
        <w:t>.</w:t>
      </w:r>
    </w:p>
    <w:p w:rsidR="000472E4" w:rsidRDefault="00782246" w:rsidP="003E27F8">
      <w:pPr>
        <w:pStyle w:val="libNormal"/>
        <w:rPr>
          <w:rtl/>
          <w:lang w:bidi="fa-IR"/>
        </w:rPr>
      </w:pPr>
      <w:r>
        <w:rPr>
          <w:rtl/>
          <w:lang w:bidi="fa-IR"/>
        </w:rPr>
        <w:t xml:space="preserve">5 </w:t>
      </w:r>
      <w:r w:rsidR="000472E4">
        <w:rPr>
          <w:rtl/>
          <w:lang w:bidi="fa-IR"/>
        </w:rPr>
        <w:t>-</w:t>
      </w:r>
      <w:r>
        <w:rPr>
          <w:rtl/>
          <w:lang w:bidi="fa-IR"/>
        </w:rPr>
        <w:t xml:space="preserve"> أخرج الطبري عن عمر بن شبه من طريق عتبة بن المغيرة بن الأخنس قال</w:t>
      </w:r>
      <w:r w:rsidR="00592436">
        <w:rPr>
          <w:rtl/>
          <w:lang w:bidi="fa-IR"/>
        </w:rPr>
        <w:t>:</w:t>
      </w:r>
      <w:r>
        <w:rPr>
          <w:rtl/>
          <w:lang w:bidi="fa-IR"/>
        </w:rPr>
        <w:t xml:space="preserve"> لق</w:t>
      </w:r>
      <w:r w:rsidR="003E27F8">
        <w:rPr>
          <w:rFonts w:hint="cs"/>
          <w:rtl/>
          <w:lang w:bidi="fa-IR"/>
        </w:rPr>
        <w:t>ى</w:t>
      </w:r>
      <w:r>
        <w:rPr>
          <w:rtl/>
          <w:lang w:bidi="fa-IR"/>
        </w:rPr>
        <w:t xml:space="preserve"> سعيد بن العاص مروان بن الحكم وأصحابه بذات عرق فقال</w:t>
      </w:r>
      <w:r w:rsidR="00592436">
        <w:rPr>
          <w:rtl/>
          <w:lang w:bidi="fa-IR"/>
        </w:rPr>
        <w:t>:</w:t>
      </w:r>
      <w:r>
        <w:rPr>
          <w:rtl/>
          <w:lang w:bidi="fa-IR"/>
        </w:rPr>
        <w:t xml:space="preserve"> أين تذهبون</w:t>
      </w:r>
      <w:r w:rsidR="00592436">
        <w:rPr>
          <w:rtl/>
          <w:lang w:bidi="fa-IR"/>
        </w:rPr>
        <w:t>؟</w:t>
      </w:r>
      <w:r>
        <w:rPr>
          <w:rtl/>
          <w:lang w:bidi="fa-IR"/>
        </w:rPr>
        <w:t xml:space="preserve"> و ثأركم على أعجاز الإبل اقتلوهم </w:t>
      </w:r>
      <w:r w:rsidRPr="000472E4">
        <w:rPr>
          <w:rStyle w:val="libFootnotenumChar"/>
          <w:rtl/>
        </w:rPr>
        <w:t>(1)</w:t>
      </w:r>
      <w:r>
        <w:rPr>
          <w:rtl/>
          <w:lang w:bidi="fa-IR"/>
        </w:rPr>
        <w:t xml:space="preserve"> ثم</w:t>
      </w:r>
      <w:r w:rsidR="008567B7">
        <w:rPr>
          <w:rFonts w:hint="cs"/>
          <w:rtl/>
          <w:lang w:bidi="fa-IR"/>
        </w:rPr>
        <w:t>َّ</w:t>
      </w:r>
      <w:r>
        <w:rPr>
          <w:rtl/>
          <w:lang w:bidi="fa-IR"/>
        </w:rPr>
        <w:t xml:space="preserve"> ارجعوا إلى منازلكم لا تقتلوا أنفسكم. قالوا</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8567B7">
      <w:pPr>
        <w:pStyle w:val="libFootnote0"/>
        <w:rPr>
          <w:rtl/>
          <w:lang w:bidi="fa-IR"/>
        </w:rPr>
      </w:pPr>
      <w:r>
        <w:rPr>
          <w:rtl/>
          <w:lang w:bidi="fa-IR"/>
        </w:rPr>
        <w:t xml:space="preserve">1 </w:t>
      </w:r>
      <w:r w:rsidR="000472E4">
        <w:rPr>
          <w:rtl/>
          <w:lang w:bidi="fa-IR"/>
        </w:rPr>
        <w:t>-</w:t>
      </w:r>
      <w:r>
        <w:rPr>
          <w:rtl/>
          <w:lang w:bidi="fa-IR"/>
        </w:rPr>
        <w:t xml:space="preserve"> يعن</w:t>
      </w:r>
      <w:r w:rsidR="008567B7">
        <w:rPr>
          <w:rFonts w:hint="cs"/>
          <w:rtl/>
          <w:lang w:bidi="fa-IR"/>
        </w:rPr>
        <w:t>ى</w:t>
      </w:r>
      <w:r>
        <w:rPr>
          <w:rtl/>
          <w:lang w:bidi="fa-IR"/>
        </w:rPr>
        <w:t xml:space="preserve"> طلحة والزبير وأصحابهما.</w:t>
      </w:r>
    </w:p>
    <w:p w:rsidR="00782246" w:rsidRDefault="000472E4" w:rsidP="000472E4">
      <w:pPr>
        <w:pStyle w:val="libNormal"/>
        <w:rPr>
          <w:lang w:bidi="fa-IR"/>
        </w:rPr>
      </w:pPr>
      <w:r>
        <w:rPr>
          <w:rtl/>
          <w:lang w:bidi="fa-IR"/>
        </w:rPr>
        <w:br w:type="page"/>
      </w:r>
    </w:p>
    <w:p w:rsidR="008567B7" w:rsidRDefault="00782246" w:rsidP="008567B7">
      <w:pPr>
        <w:pStyle w:val="libNormal0"/>
        <w:rPr>
          <w:rtl/>
          <w:lang w:bidi="fa-IR"/>
        </w:rPr>
      </w:pPr>
      <w:r>
        <w:rPr>
          <w:rtl/>
          <w:lang w:bidi="fa-IR"/>
        </w:rPr>
        <w:lastRenderedPageBreak/>
        <w:t>بل نسير فلعل</w:t>
      </w:r>
      <w:r w:rsidR="008567B7">
        <w:rPr>
          <w:rFonts w:hint="cs"/>
          <w:rtl/>
          <w:lang w:bidi="fa-IR"/>
        </w:rPr>
        <w:t>ّ</w:t>
      </w:r>
      <w:r>
        <w:rPr>
          <w:rtl/>
          <w:lang w:bidi="fa-IR"/>
        </w:rPr>
        <w:t>نا نقتل قتلة عثمان جميعا</w:t>
      </w:r>
      <w:r w:rsidR="008567B7">
        <w:rPr>
          <w:rFonts w:hint="cs"/>
          <w:rtl/>
          <w:lang w:bidi="fa-IR"/>
        </w:rPr>
        <w:t>ً</w:t>
      </w:r>
      <w:r>
        <w:rPr>
          <w:rtl/>
          <w:lang w:bidi="fa-IR"/>
        </w:rPr>
        <w:t>. فخلا سعيد بطلحة والزبير فقال</w:t>
      </w:r>
      <w:r w:rsidR="00592436">
        <w:rPr>
          <w:rtl/>
          <w:lang w:bidi="fa-IR"/>
        </w:rPr>
        <w:t>:</w:t>
      </w:r>
      <w:r>
        <w:rPr>
          <w:rtl/>
          <w:lang w:bidi="fa-IR"/>
        </w:rPr>
        <w:t xml:space="preserve"> إن ظفرتما لمن تجعلان الأمر</w:t>
      </w:r>
      <w:r w:rsidR="00592436">
        <w:rPr>
          <w:rtl/>
          <w:lang w:bidi="fa-IR"/>
        </w:rPr>
        <w:t>؟</w:t>
      </w:r>
      <w:r>
        <w:rPr>
          <w:rtl/>
          <w:lang w:bidi="fa-IR"/>
        </w:rPr>
        <w:t xml:space="preserve"> أصدقاني. قالا</w:t>
      </w:r>
      <w:r w:rsidR="00592436">
        <w:rPr>
          <w:rtl/>
          <w:lang w:bidi="fa-IR"/>
        </w:rPr>
        <w:t>:</w:t>
      </w:r>
      <w:r>
        <w:rPr>
          <w:rtl/>
          <w:lang w:bidi="fa-IR"/>
        </w:rPr>
        <w:t xml:space="preserve"> لأحدنا أي</w:t>
      </w:r>
      <w:r w:rsidR="008567B7">
        <w:rPr>
          <w:rFonts w:hint="cs"/>
          <w:rtl/>
          <w:lang w:bidi="fa-IR"/>
        </w:rPr>
        <w:t>ّ</w:t>
      </w:r>
      <w:r>
        <w:rPr>
          <w:rtl/>
          <w:lang w:bidi="fa-IR"/>
        </w:rPr>
        <w:t>نا اختاره الناس. قال</w:t>
      </w:r>
      <w:r w:rsidR="00592436">
        <w:rPr>
          <w:rtl/>
          <w:lang w:bidi="fa-IR"/>
        </w:rPr>
        <w:t>:</w:t>
      </w:r>
      <w:r>
        <w:rPr>
          <w:rtl/>
          <w:lang w:bidi="fa-IR"/>
        </w:rPr>
        <w:t xml:space="preserve"> بل اجعلوه لولد عثمان ف</w:t>
      </w:r>
      <w:r w:rsidR="008567B7">
        <w:rPr>
          <w:rFonts w:hint="cs"/>
          <w:rtl/>
          <w:lang w:bidi="fa-IR"/>
        </w:rPr>
        <w:t>ا</w:t>
      </w:r>
      <w:r>
        <w:rPr>
          <w:rtl/>
          <w:lang w:bidi="fa-IR"/>
        </w:rPr>
        <w:t>ن</w:t>
      </w:r>
      <w:r w:rsidR="008567B7">
        <w:rPr>
          <w:rFonts w:hint="cs"/>
          <w:rtl/>
          <w:lang w:bidi="fa-IR"/>
        </w:rPr>
        <w:t>ّ</w:t>
      </w:r>
      <w:r>
        <w:rPr>
          <w:rtl/>
          <w:lang w:bidi="fa-IR"/>
        </w:rPr>
        <w:t>كم خرجتم تطلبون بدمه. قالا</w:t>
      </w:r>
      <w:r w:rsidR="00592436">
        <w:rPr>
          <w:rtl/>
          <w:lang w:bidi="fa-IR"/>
        </w:rPr>
        <w:t>:</w:t>
      </w:r>
      <w:r>
        <w:rPr>
          <w:rtl/>
          <w:lang w:bidi="fa-IR"/>
        </w:rPr>
        <w:t xml:space="preserve"> ندع</w:t>
      </w:r>
      <w:r w:rsidR="008567B7">
        <w:rPr>
          <w:rFonts w:hint="cs"/>
          <w:rtl/>
          <w:lang w:bidi="fa-IR"/>
        </w:rPr>
        <w:t>ُ</w:t>
      </w:r>
      <w:r>
        <w:rPr>
          <w:rtl/>
          <w:lang w:bidi="fa-IR"/>
        </w:rPr>
        <w:t xml:space="preserve"> شيوخ المهاجرين ونجعلها لأبنائهم</w:t>
      </w:r>
      <w:r w:rsidR="00592436">
        <w:rPr>
          <w:rtl/>
          <w:lang w:bidi="fa-IR"/>
        </w:rPr>
        <w:t>؟</w:t>
      </w:r>
      <w:r>
        <w:rPr>
          <w:rtl/>
          <w:lang w:bidi="fa-IR"/>
        </w:rPr>
        <w:t xml:space="preserve"> قال</w:t>
      </w:r>
      <w:r w:rsidR="00592436">
        <w:rPr>
          <w:rtl/>
          <w:lang w:bidi="fa-IR"/>
        </w:rPr>
        <w:t>:</w:t>
      </w:r>
      <w:r>
        <w:rPr>
          <w:rtl/>
          <w:lang w:bidi="fa-IR"/>
        </w:rPr>
        <w:t xml:space="preserve"> أفلا أراني أسعى لأخرجها من بني عبد مناف</w:t>
      </w:r>
      <w:r w:rsidR="00592436">
        <w:rPr>
          <w:rtl/>
          <w:lang w:bidi="fa-IR"/>
        </w:rPr>
        <w:t>؟</w:t>
      </w:r>
      <w:r>
        <w:rPr>
          <w:rtl/>
          <w:lang w:bidi="fa-IR"/>
        </w:rPr>
        <w:t xml:space="preserve"> فرجع ورجع عبد الله بن خالد بن </w:t>
      </w:r>
      <w:r w:rsidR="008567B7">
        <w:rPr>
          <w:rFonts w:hint="cs"/>
          <w:rtl/>
          <w:lang w:bidi="fa-IR"/>
        </w:rPr>
        <w:t>ا</w:t>
      </w:r>
      <w:r>
        <w:rPr>
          <w:rtl/>
          <w:lang w:bidi="fa-IR"/>
        </w:rPr>
        <w:t>سيد فقال المغيرة بن شعبة</w:t>
      </w:r>
      <w:r w:rsidR="00592436">
        <w:rPr>
          <w:rtl/>
          <w:lang w:bidi="fa-IR"/>
        </w:rPr>
        <w:t>:</w:t>
      </w:r>
      <w:r>
        <w:rPr>
          <w:rtl/>
          <w:lang w:bidi="fa-IR"/>
        </w:rPr>
        <w:t xml:space="preserve"> الرأي ما رأى سعيد بن كان هاهنا من ثقيف فليرجع فرجع. الحديث</w:t>
      </w:r>
    </w:p>
    <w:p w:rsidR="000472E4" w:rsidRDefault="00592436" w:rsidP="008567B7">
      <w:pPr>
        <w:pStyle w:val="libLeft"/>
        <w:rPr>
          <w:rtl/>
          <w:lang w:bidi="fa-IR"/>
        </w:rPr>
      </w:pPr>
      <w:r>
        <w:rPr>
          <w:rtl/>
          <w:lang w:bidi="fa-IR"/>
        </w:rPr>
        <w:t>(</w:t>
      </w:r>
      <w:r w:rsidR="00782246">
        <w:rPr>
          <w:rtl/>
          <w:lang w:bidi="fa-IR"/>
        </w:rPr>
        <w:t>تاريخ الطبري 5</w:t>
      </w:r>
      <w:r>
        <w:rPr>
          <w:rtl/>
          <w:lang w:bidi="fa-IR"/>
        </w:rPr>
        <w:t>:</w:t>
      </w:r>
      <w:r w:rsidR="00782246">
        <w:rPr>
          <w:rtl/>
          <w:lang w:bidi="fa-IR"/>
        </w:rPr>
        <w:t xml:space="preserve"> 168</w:t>
      </w:r>
      <w:r>
        <w:rPr>
          <w:rtl/>
          <w:lang w:bidi="fa-IR"/>
        </w:rPr>
        <w:t>)</w:t>
      </w:r>
      <w:r w:rsidR="00782246">
        <w:rPr>
          <w:rtl/>
          <w:lang w:bidi="fa-IR"/>
        </w:rPr>
        <w:t>.</w:t>
      </w:r>
    </w:p>
    <w:p w:rsidR="000472E4" w:rsidRDefault="00782246" w:rsidP="008567B7">
      <w:pPr>
        <w:pStyle w:val="libNormal"/>
        <w:rPr>
          <w:rtl/>
          <w:lang w:bidi="fa-IR"/>
        </w:rPr>
      </w:pPr>
      <w:r>
        <w:rPr>
          <w:rtl/>
          <w:lang w:bidi="fa-IR"/>
        </w:rPr>
        <w:t xml:space="preserve">6 </w:t>
      </w:r>
      <w:r w:rsidR="000472E4">
        <w:rPr>
          <w:rtl/>
          <w:lang w:bidi="fa-IR"/>
        </w:rPr>
        <w:t>-</w:t>
      </w:r>
      <w:r>
        <w:rPr>
          <w:rtl/>
          <w:lang w:bidi="fa-IR"/>
        </w:rPr>
        <w:t xml:space="preserve"> وفي كتاب كتبه ابن عب</w:t>
      </w:r>
      <w:r w:rsidR="008567B7">
        <w:rPr>
          <w:rFonts w:hint="cs"/>
          <w:rtl/>
          <w:lang w:bidi="fa-IR"/>
        </w:rPr>
        <w:t>ّ</w:t>
      </w:r>
      <w:r>
        <w:rPr>
          <w:rtl/>
          <w:lang w:bidi="fa-IR"/>
        </w:rPr>
        <w:t>اس إلى معاوية جوابا</w:t>
      </w:r>
      <w:r w:rsidR="008567B7">
        <w:rPr>
          <w:rFonts w:hint="cs"/>
          <w:rtl/>
          <w:lang w:bidi="fa-IR"/>
        </w:rPr>
        <w:t>ً</w:t>
      </w:r>
      <w:r w:rsidR="00592436">
        <w:rPr>
          <w:rtl/>
          <w:lang w:bidi="fa-IR"/>
        </w:rPr>
        <w:t>:</w:t>
      </w:r>
      <w:r>
        <w:rPr>
          <w:rtl/>
          <w:lang w:bidi="fa-IR"/>
        </w:rPr>
        <w:t xml:space="preserve"> وأم</w:t>
      </w:r>
      <w:r w:rsidR="008567B7">
        <w:rPr>
          <w:rFonts w:hint="cs"/>
          <w:rtl/>
          <w:lang w:bidi="fa-IR"/>
        </w:rPr>
        <w:t>ّ</w:t>
      </w:r>
      <w:r>
        <w:rPr>
          <w:rtl/>
          <w:lang w:bidi="fa-IR"/>
        </w:rPr>
        <w:t>ا طلحة والزبير ف</w:t>
      </w:r>
      <w:r w:rsidR="008567B7">
        <w:rPr>
          <w:rFonts w:hint="cs"/>
          <w:rtl/>
          <w:lang w:bidi="fa-IR"/>
        </w:rPr>
        <w:t>ا</w:t>
      </w:r>
      <w:r>
        <w:rPr>
          <w:rtl/>
          <w:lang w:bidi="fa-IR"/>
        </w:rPr>
        <w:t>ن</w:t>
      </w:r>
      <w:r w:rsidR="008567B7">
        <w:rPr>
          <w:rFonts w:hint="cs"/>
          <w:rtl/>
          <w:lang w:bidi="fa-IR"/>
        </w:rPr>
        <w:t>َّ</w:t>
      </w:r>
      <w:r>
        <w:rPr>
          <w:rtl/>
          <w:lang w:bidi="fa-IR"/>
        </w:rPr>
        <w:t>هما أجلبا عليه وضي</w:t>
      </w:r>
      <w:r w:rsidR="008567B7">
        <w:rPr>
          <w:rFonts w:hint="cs"/>
          <w:rtl/>
          <w:lang w:bidi="fa-IR"/>
        </w:rPr>
        <w:t>َّ</w:t>
      </w:r>
      <w:r>
        <w:rPr>
          <w:rtl/>
          <w:lang w:bidi="fa-IR"/>
        </w:rPr>
        <w:t>قا خناقه</w:t>
      </w:r>
      <w:r w:rsidR="00592436">
        <w:rPr>
          <w:rtl/>
          <w:lang w:bidi="fa-IR"/>
        </w:rPr>
        <w:t>،</w:t>
      </w:r>
      <w:r>
        <w:rPr>
          <w:rtl/>
          <w:lang w:bidi="fa-IR"/>
        </w:rPr>
        <w:t xml:space="preserve"> ثم</w:t>
      </w:r>
      <w:r w:rsidR="008567B7">
        <w:rPr>
          <w:rFonts w:hint="cs"/>
          <w:rtl/>
          <w:lang w:bidi="fa-IR"/>
        </w:rPr>
        <w:t>َّ</w:t>
      </w:r>
      <w:r>
        <w:rPr>
          <w:rtl/>
          <w:lang w:bidi="fa-IR"/>
        </w:rPr>
        <w:t xml:space="preserve"> خرجا ينقضان البيعة ويطلبان الملك</w:t>
      </w:r>
      <w:r w:rsidR="00592436">
        <w:rPr>
          <w:rtl/>
          <w:lang w:bidi="fa-IR"/>
        </w:rPr>
        <w:t>،</w:t>
      </w:r>
      <w:r>
        <w:rPr>
          <w:rtl/>
          <w:lang w:bidi="fa-IR"/>
        </w:rPr>
        <w:t xml:space="preserve"> فقاتلناهما على النكث كما قاتلناك على البغي. كتاب نصر بن مزاحم ص 472</w:t>
      </w:r>
      <w:r w:rsidR="00592436">
        <w:rPr>
          <w:rtl/>
          <w:lang w:bidi="fa-IR"/>
        </w:rPr>
        <w:t>،</w:t>
      </w:r>
      <w:r>
        <w:rPr>
          <w:rtl/>
          <w:lang w:bidi="fa-IR"/>
        </w:rPr>
        <w:t xml:space="preserve"> شرح ابن أبي الحديد 2</w:t>
      </w:r>
      <w:r w:rsidR="00592436">
        <w:rPr>
          <w:rtl/>
          <w:lang w:bidi="fa-IR"/>
        </w:rPr>
        <w:t>:</w:t>
      </w:r>
      <w:r>
        <w:rPr>
          <w:rtl/>
          <w:lang w:bidi="fa-IR"/>
        </w:rPr>
        <w:t xml:space="preserve"> 289.</w:t>
      </w:r>
    </w:p>
    <w:p w:rsidR="000472E4" w:rsidRDefault="00782246" w:rsidP="008567B7">
      <w:pPr>
        <w:pStyle w:val="libNormal"/>
        <w:rPr>
          <w:rtl/>
          <w:lang w:bidi="fa-IR"/>
        </w:rPr>
      </w:pPr>
      <w:r>
        <w:rPr>
          <w:rtl/>
          <w:lang w:bidi="fa-IR"/>
        </w:rPr>
        <w:t xml:space="preserve">7 </w:t>
      </w:r>
      <w:r w:rsidR="000472E4">
        <w:rPr>
          <w:rtl/>
          <w:lang w:bidi="fa-IR"/>
        </w:rPr>
        <w:t>-</w:t>
      </w:r>
      <w:r>
        <w:rPr>
          <w:rtl/>
          <w:lang w:bidi="fa-IR"/>
        </w:rPr>
        <w:t xml:space="preserve"> قدم على حابس بن سعد سي</w:t>
      </w:r>
      <w:r w:rsidR="008567B7">
        <w:rPr>
          <w:rFonts w:hint="cs"/>
          <w:rtl/>
          <w:lang w:bidi="fa-IR"/>
        </w:rPr>
        <w:t>ِّ</w:t>
      </w:r>
      <w:r>
        <w:rPr>
          <w:rtl/>
          <w:lang w:bidi="fa-IR"/>
        </w:rPr>
        <w:t>د طي</w:t>
      </w:r>
      <w:r w:rsidR="003E27F8">
        <w:rPr>
          <w:rFonts w:hint="cs"/>
          <w:rtl/>
          <w:lang w:bidi="fa-IR"/>
        </w:rPr>
        <w:t>ّ</w:t>
      </w:r>
      <w:r>
        <w:rPr>
          <w:rtl/>
          <w:lang w:bidi="fa-IR"/>
        </w:rPr>
        <w:t xml:space="preserve"> بالشام ابن عم</w:t>
      </w:r>
      <w:r w:rsidR="008567B7">
        <w:rPr>
          <w:rFonts w:hint="cs"/>
          <w:rtl/>
          <w:lang w:bidi="fa-IR"/>
        </w:rPr>
        <w:t>ّ</w:t>
      </w:r>
      <w:r>
        <w:rPr>
          <w:rtl/>
          <w:lang w:bidi="fa-IR"/>
        </w:rPr>
        <w:t xml:space="preserve">ه فأخبره </w:t>
      </w:r>
      <w:r w:rsidR="008567B7">
        <w:rPr>
          <w:rFonts w:hint="cs"/>
          <w:rtl/>
          <w:lang w:bidi="fa-IR"/>
        </w:rPr>
        <w:t>ا</w:t>
      </w:r>
      <w:r>
        <w:rPr>
          <w:rtl/>
          <w:lang w:bidi="fa-IR"/>
        </w:rPr>
        <w:t>ن</w:t>
      </w:r>
      <w:r w:rsidR="008567B7">
        <w:rPr>
          <w:rFonts w:hint="cs"/>
          <w:rtl/>
          <w:lang w:bidi="fa-IR"/>
        </w:rPr>
        <w:t>َّ</w:t>
      </w:r>
      <w:r>
        <w:rPr>
          <w:rtl/>
          <w:lang w:bidi="fa-IR"/>
        </w:rPr>
        <w:t>ه شهد قتل عثمان بالمدينة المنو</w:t>
      </w:r>
      <w:r w:rsidR="008567B7">
        <w:rPr>
          <w:rFonts w:hint="cs"/>
          <w:rtl/>
          <w:lang w:bidi="fa-IR"/>
        </w:rPr>
        <w:t>َّ</w:t>
      </w:r>
      <w:r>
        <w:rPr>
          <w:rtl/>
          <w:lang w:bidi="fa-IR"/>
        </w:rPr>
        <w:t>رة وسار مع علي</w:t>
      </w:r>
      <w:r w:rsidR="008567B7">
        <w:rPr>
          <w:rFonts w:hint="cs"/>
          <w:rtl/>
          <w:lang w:bidi="fa-IR"/>
        </w:rPr>
        <w:t>ّ</w:t>
      </w:r>
      <w:r>
        <w:rPr>
          <w:rtl/>
          <w:lang w:bidi="fa-IR"/>
        </w:rPr>
        <w:t xml:space="preserve"> إلى الكوفة وكان له لسان</w:t>
      </w:r>
      <w:r w:rsidR="008567B7">
        <w:rPr>
          <w:rFonts w:hint="cs"/>
          <w:rtl/>
          <w:lang w:bidi="fa-IR"/>
        </w:rPr>
        <w:t>ٌ</w:t>
      </w:r>
      <w:r>
        <w:rPr>
          <w:rtl/>
          <w:lang w:bidi="fa-IR"/>
        </w:rPr>
        <w:t xml:space="preserve"> وهيبة فغدا به حابس إلى معاوية فقال</w:t>
      </w:r>
      <w:r w:rsidR="00592436">
        <w:rPr>
          <w:rtl/>
          <w:lang w:bidi="fa-IR"/>
        </w:rPr>
        <w:t>:</w:t>
      </w:r>
      <w:r>
        <w:rPr>
          <w:rtl/>
          <w:lang w:bidi="fa-IR"/>
        </w:rPr>
        <w:t xml:space="preserve"> هذا ابن عم</w:t>
      </w:r>
      <w:r w:rsidR="008567B7">
        <w:rPr>
          <w:rFonts w:hint="cs"/>
          <w:rtl/>
          <w:lang w:bidi="fa-IR"/>
        </w:rPr>
        <w:t>ِّ</w:t>
      </w:r>
      <w:r>
        <w:rPr>
          <w:rtl/>
          <w:lang w:bidi="fa-IR"/>
        </w:rPr>
        <w:t>ي قدم من الكوفة</w:t>
      </w:r>
      <w:r w:rsidR="00592436">
        <w:rPr>
          <w:rtl/>
          <w:lang w:bidi="fa-IR"/>
        </w:rPr>
        <w:t>،</w:t>
      </w:r>
      <w:r>
        <w:rPr>
          <w:rtl/>
          <w:lang w:bidi="fa-IR"/>
        </w:rPr>
        <w:t xml:space="preserve"> وكان مع علي</w:t>
      </w:r>
      <w:r w:rsidR="008567B7">
        <w:rPr>
          <w:rFonts w:hint="cs"/>
          <w:rtl/>
          <w:lang w:bidi="fa-IR"/>
        </w:rPr>
        <w:t>ّ</w:t>
      </w:r>
      <w:r>
        <w:rPr>
          <w:rtl/>
          <w:lang w:bidi="fa-IR"/>
        </w:rPr>
        <w:t xml:space="preserve"> وشهد قتل عثمان بالمدينة وهو ثقة</w:t>
      </w:r>
      <w:r w:rsidR="008567B7">
        <w:rPr>
          <w:rFonts w:hint="cs"/>
          <w:rtl/>
          <w:lang w:bidi="fa-IR"/>
        </w:rPr>
        <w:t>ٌ</w:t>
      </w:r>
      <w:r>
        <w:rPr>
          <w:rtl/>
          <w:lang w:bidi="fa-IR"/>
        </w:rPr>
        <w:t xml:space="preserve"> فقال معاوية</w:t>
      </w:r>
      <w:r w:rsidR="00592436">
        <w:rPr>
          <w:rtl/>
          <w:lang w:bidi="fa-IR"/>
        </w:rPr>
        <w:t>:</w:t>
      </w:r>
      <w:r>
        <w:rPr>
          <w:rtl/>
          <w:lang w:bidi="fa-IR"/>
        </w:rPr>
        <w:t xml:space="preserve"> حد</w:t>
      </w:r>
      <w:r w:rsidR="008567B7">
        <w:rPr>
          <w:rFonts w:hint="cs"/>
          <w:rtl/>
          <w:lang w:bidi="fa-IR"/>
        </w:rPr>
        <w:t>ِّ</w:t>
      </w:r>
      <w:r>
        <w:rPr>
          <w:rtl/>
          <w:lang w:bidi="fa-IR"/>
        </w:rPr>
        <w:t>ثنا عن أمر عثمان.</w:t>
      </w:r>
      <w:r w:rsidR="008567B7">
        <w:rPr>
          <w:rFonts w:hint="cs"/>
          <w:rtl/>
          <w:lang w:bidi="fa-IR"/>
        </w:rPr>
        <w:t xml:space="preserve"> </w:t>
      </w:r>
      <w:r>
        <w:rPr>
          <w:rtl/>
          <w:lang w:bidi="fa-IR"/>
        </w:rPr>
        <w:t>قال</w:t>
      </w:r>
      <w:r w:rsidR="00592436">
        <w:rPr>
          <w:rtl/>
          <w:lang w:bidi="fa-IR"/>
        </w:rPr>
        <w:t>:</w:t>
      </w:r>
      <w:r>
        <w:rPr>
          <w:rtl/>
          <w:lang w:bidi="fa-IR"/>
        </w:rPr>
        <w:t xml:space="preserve"> نعم وليه محم</w:t>
      </w:r>
      <w:r w:rsidR="008567B7">
        <w:rPr>
          <w:rFonts w:hint="cs"/>
          <w:rtl/>
          <w:lang w:bidi="fa-IR"/>
        </w:rPr>
        <w:t>َّ</w:t>
      </w:r>
      <w:r>
        <w:rPr>
          <w:rtl/>
          <w:lang w:bidi="fa-IR"/>
        </w:rPr>
        <w:t>د بن أبي بكر</w:t>
      </w:r>
      <w:r w:rsidR="00592436">
        <w:rPr>
          <w:rtl/>
          <w:lang w:bidi="fa-IR"/>
        </w:rPr>
        <w:t>،</w:t>
      </w:r>
      <w:r>
        <w:rPr>
          <w:rtl/>
          <w:lang w:bidi="fa-IR"/>
        </w:rPr>
        <w:t xml:space="preserve"> وعم</w:t>
      </w:r>
      <w:r w:rsidR="008567B7">
        <w:rPr>
          <w:rFonts w:hint="cs"/>
          <w:rtl/>
          <w:lang w:bidi="fa-IR"/>
        </w:rPr>
        <w:t>ّ</w:t>
      </w:r>
      <w:r>
        <w:rPr>
          <w:rtl/>
          <w:lang w:bidi="fa-IR"/>
        </w:rPr>
        <w:t>ار ابن ياسر</w:t>
      </w:r>
      <w:r w:rsidR="00592436">
        <w:rPr>
          <w:rtl/>
          <w:lang w:bidi="fa-IR"/>
        </w:rPr>
        <w:t>،</w:t>
      </w:r>
      <w:r>
        <w:rPr>
          <w:rtl/>
          <w:lang w:bidi="fa-IR"/>
        </w:rPr>
        <w:t xml:space="preserve"> وتجر</w:t>
      </w:r>
      <w:r w:rsidR="008567B7">
        <w:rPr>
          <w:rFonts w:hint="cs"/>
          <w:rtl/>
          <w:lang w:bidi="fa-IR"/>
        </w:rPr>
        <w:t>َّ</w:t>
      </w:r>
      <w:r>
        <w:rPr>
          <w:rtl/>
          <w:lang w:bidi="fa-IR"/>
        </w:rPr>
        <w:t>د في أمره ثلاث نفر</w:t>
      </w:r>
      <w:r w:rsidR="00592436">
        <w:rPr>
          <w:rtl/>
          <w:lang w:bidi="fa-IR"/>
        </w:rPr>
        <w:t>:</w:t>
      </w:r>
      <w:r>
        <w:rPr>
          <w:rtl/>
          <w:lang w:bidi="fa-IR"/>
        </w:rPr>
        <w:t xml:space="preserve"> عدي بن حاتم</w:t>
      </w:r>
      <w:r w:rsidR="00592436">
        <w:rPr>
          <w:rtl/>
          <w:lang w:bidi="fa-IR"/>
        </w:rPr>
        <w:t>،</w:t>
      </w:r>
      <w:r>
        <w:rPr>
          <w:rtl/>
          <w:lang w:bidi="fa-IR"/>
        </w:rPr>
        <w:t xml:space="preserve"> والأشتر النخعي</w:t>
      </w:r>
      <w:r w:rsidR="00592436">
        <w:rPr>
          <w:rtl/>
          <w:lang w:bidi="fa-IR"/>
        </w:rPr>
        <w:t>،</w:t>
      </w:r>
      <w:r>
        <w:rPr>
          <w:rtl/>
          <w:lang w:bidi="fa-IR"/>
        </w:rPr>
        <w:t xml:space="preserve"> وعمرو بن الحمق</w:t>
      </w:r>
      <w:r w:rsidR="00592436">
        <w:rPr>
          <w:rtl/>
          <w:lang w:bidi="fa-IR"/>
        </w:rPr>
        <w:t>،</w:t>
      </w:r>
      <w:r>
        <w:rPr>
          <w:rtl/>
          <w:lang w:bidi="fa-IR"/>
        </w:rPr>
        <w:t xml:space="preserve"> ودب</w:t>
      </w:r>
      <w:r w:rsidR="008567B7">
        <w:rPr>
          <w:rFonts w:hint="cs"/>
          <w:rtl/>
          <w:lang w:bidi="fa-IR"/>
        </w:rPr>
        <w:t>َّ</w:t>
      </w:r>
      <w:r>
        <w:rPr>
          <w:rtl/>
          <w:lang w:bidi="fa-IR"/>
        </w:rPr>
        <w:t xml:space="preserve"> </w:t>
      </w:r>
      <w:r w:rsidRPr="000472E4">
        <w:rPr>
          <w:rStyle w:val="libFootnotenumChar"/>
          <w:rtl/>
        </w:rPr>
        <w:t>(1)</w:t>
      </w:r>
      <w:r>
        <w:rPr>
          <w:rtl/>
          <w:lang w:bidi="fa-IR"/>
        </w:rPr>
        <w:t xml:space="preserve"> في أمره رجلان</w:t>
      </w:r>
      <w:r w:rsidR="00592436">
        <w:rPr>
          <w:rtl/>
          <w:lang w:bidi="fa-IR"/>
        </w:rPr>
        <w:t>:</w:t>
      </w:r>
      <w:r>
        <w:rPr>
          <w:rtl/>
          <w:lang w:bidi="fa-IR"/>
        </w:rPr>
        <w:t xml:space="preserve"> طلحة والزبير</w:t>
      </w:r>
      <w:r w:rsidR="00592436">
        <w:rPr>
          <w:rtl/>
          <w:lang w:bidi="fa-IR"/>
        </w:rPr>
        <w:t>،</w:t>
      </w:r>
      <w:r>
        <w:rPr>
          <w:rtl/>
          <w:lang w:bidi="fa-IR"/>
        </w:rPr>
        <w:t xml:space="preserve"> وأبرأ الناس منه علي</w:t>
      </w:r>
      <w:r w:rsidR="008567B7">
        <w:rPr>
          <w:rFonts w:hint="cs"/>
          <w:rtl/>
          <w:lang w:bidi="fa-IR"/>
        </w:rPr>
        <w:t>ُّ</w:t>
      </w:r>
      <w:r>
        <w:rPr>
          <w:rtl/>
          <w:lang w:bidi="fa-IR"/>
        </w:rPr>
        <w:t xml:space="preserve"> بن أبي طالب ثم</w:t>
      </w:r>
      <w:r w:rsidR="008567B7">
        <w:rPr>
          <w:rFonts w:hint="cs"/>
          <w:rtl/>
          <w:lang w:bidi="fa-IR"/>
        </w:rPr>
        <w:t>َّ</w:t>
      </w:r>
      <w:r>
        <w:rPr>
          <w:rtl/>
          <w:lang w:bidi="fa-IR"/>
        </w:rPr>
        <w:t xml:space="preserve"> تهافت الناس على علي</w:t>
      </w:r>
      <w:r w:rsidR="008567B7">
        <w:rPr>
          <w:rFonts w:hint="cs"/>
          <w:rtl/>
          <w:lang w:bidi="fa-IR"/>
        </w:rPr>
        <w:t>ّ</w:t>
      </w:r>
      <w:r>
        <w:rPr>
          <w:rtl/>
          <w:lang w:bidi="fa-IR"/>
        </w:rPr>
        <w:t xml:space="preserve"> بالبيعة تهافت الفراش حتى ضل</w:t>
      </w:r>
      <w:r w:rsidR="008567B7">
        <w:rPr>
          <w:rFonts w:hint="cs"/>
          <w:rtl/>
          <w:lang w:bidi="fa-IR"/>
        </w:rPr>
        <w:t>ّ</w:t>
      </w:r>
      <w:r>
        <w:rPr>
          <w:rtl/>
          <w:lang w:bidi="fa-IR"/>
        </w:rPr>
        <w:t xml:space="preserve">ت </w:t>
      </w:r>
      <w:r w:rsidRPr="000472E4">
        <w:rPr>
          <w:rStyle w:val="libFootnotenumChar"/>
          <w:rtl/>
        </w:rPr>
        <w:t>(2)</w:t>
      </w:r>
      <w:r>
        <w:rPr>
          <w:rtl/>
          <w:lang w:bidi="fa-IR"/>
        </w:rPr>
        <w:t xml:space="preserve"> النعل</w:t>
      </w:r>
      <w:r w:rsidR="00592436">
        <w:rPr>
          <w:rtl/>
          <w:lang w:bidi="fa-IR"/>
        </w:rPr>
        <w:t>،</w:t>
      </w:r>
      <w:r>
        <w:rPr>
          <w:rtl/>
          <w:lang w:bidi="fa-IR"/>
        </w:rPr>
        <w:t xml:space="preserve"> وسقط الرداء</w:t>
      </w:r>
      <w:r w:rsidR="00592436">
        <w:rPr>
          <w:rtl/>
          <w:lang w:bidi="fa-IR"/>
        </w:rPr>
        <w:t>،</w:t>
      </w:r>
      <w:r>
        <w:rPr>
          <w:rtl/>
          <w:lang w:bidi="fa-IR"/>
        </w:rPr>
        <w:t xml:space="preserve"> ووطئ الشيخ ولم ي</w:t>
      </w:r>
      <w:r w:rsidR="008567B7">
        <w:rPr>
          <w:rFonts w:hint="cs"/>
          <w:rtl/>
          <w:lang w:bidi="fa-IR"/>
        </w:rPr>
        <w:t>ُ</w:t>
      </w:r>
      <w:r>
        <w:rPr>
          <w:rtl/>
          <w:lang w:bidi="fa-IR"/>
        </w:rPr>
        <w:t>ذكر عثمان ولم ي</w:t>
      </w:r>
      <w:r w:rsidR="008567B7">
        <w:rPr>
          <w:rFonts w:hint="cs"/>
          <w:rtl/>
          <w:lang w:bidi="fa-IR"/>
        </w:rPr>
        <w:t>َ</w:t>
      </w:r>
      <w:r>
        <w:rPr>
          <w:rtl/>
          <w:lang w:bidi="fa-IR"/>
        </w:rPr>
        <w:t>ذكروه</w:t>
      </w:r>
      <w:r w:rsidR="00592436">
        <w:rPr>
          <w:rtl/>
          <w:lang w:bidi="fa-IR"/>
        </w:rPr>
        <w:t>.</w:t>
      </w:r>
      <w:r>
        <w:rPr>
          <w:rtl/>
          <w:lang w:bidi="fa-IR"/>
        </w:rPr>
        <w:t xml:space="preserve"> الخ.</w:t>
      </w:r>
    </w:p>
    <w:p w:rsidR="000472E4" w:rsidRDefault="00592436" w:rsidP="00782246">
      <w:pPr>
        <w:pStyle w:val="libNormal"/>
        <w:rPr>
          <w:rtl/>
          <w:lang w:bidi="fa-IR"/>
        </w:rPr>
      </w:pPr>
      <w:r>
        <w:rPr>
          <w:rtl/>
          <w:lang w:bidi="fa-IR"/>
        </w:rPr>
        <w:t>(</w:t>
      </w:r>
      <w:r w:rsidR="00782246">
        <w:rPr>
          <w:rtl/>
          <w:lang w:bidi="fa-IR"/>
        </w:rPr>
        <w:t>الإمامة والسياسة 1 ص 74</w:t>
      </w:r>
      <w:r>
        <w:rPr>
          <w:rtl/>
          <w:lang w:bidi="fa-IR"/>
        </w:rPr>
        <w:t>،</w:t>
      </w:r>
      <w:r w:rsidR="00782246">
        <w:rPr>
          <w:rtl/>
          <w:lang w:bidi="fa-IR"/>
        </w:rPr>
        <w:t xml:space="preserve"> كتاب صف</w:t>
      </w:r>
      <w:r w:rsidR="008567B7">
        <w:rPr>
          <w:rFonts w:hint="cs"/>
          <w:rtl/>
          <w:lang w:bidi="fa-IR"/>
        </w:rPr>
        <w:t>ِّ</w:t>
      </w:r>
      <w:r w:rsidR="00782246">
        <w:rPr>
          <w:rtl/>
          <w:lang w:bidi="fa-IR"/>
        </w:rPr>
        <w:t>ين لابن مزاحم ص 72</w:t>
      </w:r>
      <w:r>
        <w:rPr>
          <w:rtl/>
          <w:lang w:bidi="fa-IR"/>
        </w:rPr>
        <w:t>،</w:t>
      </w:r>
      <w:r w:rsidR="00782246">
        <w:rPr>
          <w:rtl/>
          <w:lang w:bidi="fa-IR"/>
        </w:rPr>
        <w:t xml:space="preserve"> شرح ابن أبي الحديد 1</w:t>
      </w:r>
      <w:r>
        <w:rPr>
          <w:rtl/>
          <w:lang w:bidi="fa-IR"/>
        </w:rPr>
        <w:t>:</w:t>
      </w:r>
      <w:r w:rsidR="00782246">
        <w:rPr>
          <w:rtl/>
          <w:lang w:bidi="fa-IR"/>
        </w:rPr>
        <w:t xml:space="preserve"> 259</w:t>
      </w:r>
      <w:r>
        <w:rPr>
          <w:rtl/>
          <w:lang w:bidi="fa-IR"/>
        </w:rPr>
        <w:t>)</w:t>
      </w:r>
      <w:r w:rsidR="00782246">
        <w:rPr>
          <w:rtl/>
          <w:lang w:bidi="fa-IR"/>
        </w:rPr>
        <w:t>.</w:t>
      </w:r>
    </w:p>
    <w:p w:rsidR="000472E4" w:rsidRDefault="00782246" w:rsidP="008567B7">
      <w:pPr>
        <w:pStyle w:val="libNormal"/>
        <w:rPr>
          <w:rtl/>
          <w:lang w:bidi="fa-IR"/>
        </w:rPr>
      </w:pPr>
      <w:r>
        <w:rPr>
          <w:rtl/>
          <w:lang w:bidi="fa-IR"/>
        </w:rPr>
        <w:t xml:space="preserve">8 </w:t>
      </w:r>
      <w:r w:rsidR="000472E4">
        <w:rPr>
          <w:rtl/>
          <w:lang w:bidi="fa-IR"/>
        </w:rPr>
        <w:t>-</w:t>
      </w:r>
      <w:r>
        <w:rPr>
          <w:rtl/>
          <w:lang w:bidi="fa-IR"/>
        </w:rPr>
        <w:t xml:space="preserve"> أخرج الحاكم في المستدرك 3</w:t>
      </w:r>
      <w:r w:rsidR="00592436">
        <w:rPr>
          <w:rtl/>
          <w:lang w:bidi="fa-IR"/>
        </w:rPr>
        <w:t>:</w:t>
      </w:r>
      <w:r>
        <w:rPr>
          <w:rtl/>
          <w:lang w:bidi="fa-IR"/>
        </w:rPr>
        <w:t xml:space="preserve"> 118 ب</w:t>
      </w:r>
      <w:r w:rsidR="008567B7">
        <w:rPr>
          <w:rFonts w:hint="cs"/>
          <w:rtl/>
          <w:lang w:bidi="fa-IR"/>
        </w:rPr>
        <w:t>ا</w:t>
      </w:r>
      <w:r>
        <w:rPr>
          <w:rtl/>
          <w:lang w:bidi="fa-IR"/>
        </w:rPr>
        <w:t xml:space="preserve">سناده عن إسرائيل بن موسى </w:t>
      </w:r>
      <w:r w:rsidR="008567B7">
        <w:rPr>
          <w:rFonts w:hint="cs"/>
          <w:rtl/>
          <w:lang w:bidi="fa-IR"/>
        </w:rPr>
        <w:t>ا</w:t>
      </w:r>
      <w:r>
        <w:rPr>
          <w:rtl/>
          <w:lang w:bidi="fa-IR"/>
        </w:rPr>
        <w:t>ن</w:t>
      </w:r>
      <w:r w:rsidR="008567B7">
        <w:rPr>
          <w:rFonts w:hint="cs"/>
          <w:rtl/>
          <w:lang w:bidi="fa-IR"/>
        </w:rPr>
        <w:t>َّ</w:t>
      </w:r>
      <w:r>
        <w:rPr>
          <w:rtl/>
          <w:lang w:bidi="fa-IR"/>
        </w:rPr>
        <w:t>ه قال</w:t>
      </w:r>
      <w:r w:rsidR="00592436">
        <w:rPr>
          <w:rtl/>
          <w:lang w:bidi="fa-IR"/>
        </w:rPr>
        <w:t>:</w:t>
      </w:r>
      <w:r>
        <w:rPr>
          <w:rtl/>
          <w:lang w:bidi="fa-IR"/>
        </w:rPr>
        <w:t xml:space="preserve"> سمعت الحسن يقول</w:t>
      </w:r>
      <w:r w:rsidR="00592436">
        <w:rPr>
          <w:rtl/>
          <w:lang w:bidi="fa-IR"/>
        </w:rPr>
        <w:t>:</w:t>
      </w:r>
      <w:r>
        <w:rPr>
          <w:rtl/>
          <w:lang w:bidi="fa-IR"/>
        </w:rPr>
        <w:t xml:space="preserve"> جاء طلحة والزبير إلى البصرة فقال لهم الناس</w:t>
      </w:r>
      <w:r w:rsidR="00592436">
        <w:rPr>
          <w:rtl/>
          <w:lang w:bidi="fa-IR"/>
        </w:rPr>
        <w:t>:</w:t>
      </w:r>
      <w:r>
        <w:rPr>
          <w:rtl/>
          <w:lang w:bidi="fa-IR"/>
        </w:rPr>
        <w:t xml:space="preserve"> ما جاء بكم</w:t>
      </w:r>
      <w:r w:rsidR="00592436">
        <w:rPr>
          <w:rtl/>
          <w:lang w:bidi="fa-IR"/>
        </w:rPr>
        <w:t>؟</w:t>
      </w:r>
      <w:r>
        <w:rPr>
          <w:rtl/>
          <w:lang w:bidi="fa-IR"/>
        </w:rPr>
        <w:t xml:space="preserve"> قالوا</w:t>
      </w:r>
      <w:r w:rsidR="00592436">
        <w:rPr>
          <w:rtl/>
          <w:lang w:bidi="fa-IR"/>
        </w:rPr>
        <w:t>:</w:t>
      </w:r>
      <w:r>
        <w:rPr>
          <w:rtl/>
          <w:lang w:bidi="fa-IR"/>
        </w:rPr>
        <w:t xml:space="preserve"> نطلب دم عثمان. قال الحسن</w:t>
      </w:r>
      <w:r w:rsidR="00592436">
        <w:rPr>
          <w:rtl/>
          <w:lang w:bidi="fa-IR"/>
        </w:rPr>
        <w:t>:</w:t>
      </w:r>
      <w:r>
        <w:rPr>
          <w:rtl/>
          <w:lang w:bidi="fa-IR"/>
        </w:rPr>
        <w:t xml:space="preserve"> أيا سبحان الله</w:t>
      </w:r>
      <w:r w:rsidR="00592436">
        <w:rPr>
          <w:rtl/>
          <w:lang w:bidi="fa-IR"/>
        </w:rPr>
        <w:t>!</w:t>
      </w:r>
      <w:r>
        <w:rPr>
          <w:rtl/>
          <w:lang w:bidi="fa-IR"/>
        </w:rPr>
        <w:t xml:space="preserve"> أفما كان للقوم عقول</w:t>
      </w:r>
      <w:r w:rsidR="008567B7">
        <w:rPr>
          <w:rFonts w:hint="cs"/>
          <w:rtl/>
          <w:lang w:bidi="fa-IR"/>
        </w:rPr>
        <w:t>ٌ</w:t>
      </w:r>
      <w:r>
        <w:rPr>
          <w:rtl/>
          <w:lang w:bidi="fa-IR"/>
        </w:rPr>
        <w:t xml:space="preserve"> فيقولون</w:t>
      </w:r>
      <w:r w:rsidR="00592436">
        <w:rPr>
          <w:rtl/>
          <w:lang w:bidi="fa-IR"/>
        </w:rPr>
        <w:t>:</w:t>
      </w:r>
      <w:r>
        <w:rPr>
          <w:rtl/>
          <w:lang w:bidi="fa-IR"/>
        </w:rPr>
        <w:t xml:space="preserve"> والله ما قتل عثما</w:t>
      </w:r>
      <w:r w:rsidR="008567B7">
        <w:rPr>
          <w:rtl/>
          <w:lang w:bidi="fa-IR"/>
        </w:rPr>
        <w:t>ن غيركم</w:t>
      </w:r>
      <w:r>
        <w:rPr>
          <w:rtl/>
          <w:lang w:bidi="fa-IR"/>
        </w:rPr>
        <w:t>؟</w:t>
      </w:r>
    </w:p>
    <w:p w:rsidR="00782246" w:rsidRDefault="000472E4" w:rsidP="000472E4">
      <w:pPr>
        <w:pStyle w:val="libLine"/>
        <w:rPr>
          <w:lang w:bidi="fa-IR"/>
        </w:rPr>
      </w:pPr>
      <w:r>
        <w:rPr>
          <w:rtl/>
          <w:lang w:bidi="fa-IR"/>
        </w:rPr>
        <w:t>____________________</w:t>
      </w:r>
    </w:p>
    <w:p w:rsidR="000472E4" w:rsidRDefault="00782246" w:rsidP="008567B7">
      <w:pPr>
        <w:pStyle w:val="libFootnote0"/>
        <w:rPr>
          <w:rtl/>
          <w:lang w:bidi="fa-IR"/>
        </w:rPr>
      </w:pPr>
      <w:r>
        <w:rPr>
          <w:rtl/>
          <w:lang w:bidi="fa-IR"/>
        </w:rPr>
        <w:t xml:space="preserve">1 </w:t>
      </w:r>
      <w:r w:rsidR="000472E4">
        <w:rPr>
          <w:rtl/>
          <w:lang w:bidi="fa-IR"/>
        </w:rPr>
        <w:t>-</w:t>
      </w:r>
      <w:r>
        <w:rPr>
          <w:rtl/>
          <w:lang w:bidi="fa-IR"/>
        </w:rPr>
        <w:t xml:space="preserve"> لفظ ابن مزاحم</w:t>
      </w:r>
      <w:r w:rsidR="00592436">
        <w:rPr>
          <w:rtl/>
          <w:lang w:bidi="fa-IR"/>
        </w:rPr>
        <w:t>:</w:t>
      </w:r>
      <w:r>
        <w:rPr>
          <w:rtl/>
          <w:lang w:bidi="fa-IR"/>
        </w:rPr>
        <w:t xml:space="preserve"> وجد</w:t>
      </w:r>
      <w:r w:rsidR="008567B7">
        <w:rPr>
          <w:rFonts w:hint="cs"/>
          <w:rtl/>
          <w:lang w:bidi="fa-IR"/>
        </w:rPr>
        <w:t>ّ</w:t>
      </w:r>
      <w:r>
        <w:rPr>
          <w:rtl/>
          <w:lang w:bidi="fa-IR"/>
        </w:rPr>
        <w:t xml:space="preserve"> ف</w:t>
      </w:r>
      <w:r w:rsidR="008567B7">
        <w:rPr>
          <w:rFonts w:hint="cs"/>
          <w:rtl/>
          <w:lang w:bidi="fa-IR"/>
        </w:rPr>
        <w:t>ى</w:t>
      </w:r>
      <w:r>
        <w:rPr>
          <w:rtl/>
          <w:lang w:bidi="fa-IR"/>
        </w:rPr>
        <w:t xml:space="preserve"> أمره رجلان.</w:t>
      </w:r>
    </w:p>
    <w:p w:rsidR="000472E4" w:rsidRDefault="00782246" w:rsidP="008567B7">
      <w:pPr>
        <w:pStyle w:val="libFootnote0"/>
        <w:rPr>
          <w:rtl/>
          <w:lang w:bidi="fa-IR"/>
        </w:rPr>
      </w:pPr>
      <w:r>
        <w:rPr>
          <w:rtl/>
          <w:lang w:bidi="fa-IR"/>
        </w:rPr>
        <w:t xml:space="preserve">2 </w:t>
      </w:r>
      <w:r w:rsidR="000472E4">
        <w:rPr>
          <w:rtl/>
          <w:lang w:bidi="fa-IR"/>
        </w:rPr>
        <w:t>-</w:t>
      </w:r>
      <w:r>
        <w:rPr>
          <w:rtl/>
          <w:lang w:bidi="fa-IR"/>
        </w:rPr>
        <w:t xml:space="preserve"> وف</w:t>
      </w:r>
      <w:r w:rsidR="008567B7">
        <w:rPr>
          <w:rFonts w:hint="cs"/>
          <w:rtl/>
          <w:lang w:bidi="fa-IR"/>
        </w:rPr>
        <w:t>ى</w:t>
      </w:r>
      <w:r>
        <w:rPr>
          <w:rtl/>
          <w:lang w:bidi="fa-IR"/>
        </w:rPr>
        <w:t xml:space="preserve"> لفظ</w:t>
      </w:r>
      <w:r w:rsidR="00592436">
        <w:rPr>
          <w:rtl/>
          <w:lang w:bidi="fa-IR"/>
        </w:rPr>
        <w:t>:</w:t>
      </w:r>
      <w:r>
        <w:rPr>
          <w:rtl/>
          <w:lang w:bidi="fa-IR"/>
        </w:rPr>
        <w:t xml:space="preserve"> ضاعت النعل.</w:t>
      </w:r>
    </w:p>
    <w:p w:rsidR="00782246" w:rsidRDefault="000472E4" w:rsidP="000472E4">
      <w:pPr>
        <w:pStyle w:val="libNormal"/>
        <w:rPr>
          <w:lang w:bidi="fa-IR"/>
        </w:rPr>
      </w:pPr>
      <w:r>
        <w:rPr>
          <w:rtl/>
          <w:lang w:bidi="fa-IR"/>
        </w:rPr>
        <w:br w:type="page"/>
      </w:r>
    </w:p>
    <w:p w:rsidR="000472E4" w:rsidRDefault="00782246" w:rsidP="00C46074">
      <w:pPr>
        <w:pStyle w:val="libNormal"/>
        <w:rPr>
          <w:rtl/>
          <w:lang w:bidi="fa-IR"/>
        </w:rPr>
      </w:pPr>
      <w:r>
        <w:rPr>
          <w:rtl/>
          <w:lang w:bidi="fa-IR"/>
        </w:rPr>
        <w:lastRenderedPageBreak/>
        <w:t xml:space="preserve">9 </w:t>
      </w:r>
      <w:r w:rsidR="000472E4">
        <w:rPr>
          <w:rtl/>
          <w:lang w:bidi="fa-IR"/>
        </w:rPr>
        <w:t>-</w:t>
      </w:r>
      <w:r>
        <w:rPr>
          <w:rtl/>
          <w:lang w:bidi="fa-IR"/>
        </w:rPr>
        <w:t xml:space="preserve"> ل</w:t>
      </w:r>
      <w:r w:rsidR="008567B7">
        <w:rPr>
          <w:rFonts w:hint="cs"/>
          <w:rtl/>
          <w:lang w:bidi="fa-IR"/>
        </w:rPr>
        <w:t>َ</w:t>
      </w:r>
      <w:r>
        <w:rPr>
          <w:rtl/>
          <w:lang w:bidi="fa-IR"/>
        </w:rPr>
        <w:t>م</w:t>
      </w:r>
      <w:r w:rsidR="008567B7">
        <w:rPr>
          <w:rFonts w:hint="cs"/>
          <w:rtl/>
          <w:lang w:bidi="fa-IR"/>
        </w:rPr>
        <w:t>ّ</w:t>
      </w:r>
      <w:r>
        <w:rPr>
          <w:rtl/>
          <w:lang w:bidi="fa-IR"/>
        </w:rPr>
        <w:t>ا انتهت عائشة وطلحة والزبير إل</w:t>
      </w:r>
      <w:r w:rsidR="008567B7">
        <w:rPr>
          <w:rFonts w:hint="cs"/>
          <w:rtl/>
          <w:lang w:bidi="fa-IR"/>
        </w:rPr>
        <w:t>ي</w:t>
      </w:r>
      <w:r>
        <w:rPr>
          <w:rtl/>
          <w:lang w:bidi="fa-IR"/>
        </w:rPr>
        <w:t xml:space="preserve"> ح</w:t>
      </w:r>
      <w:r w:rsidR="008567B7">
        <w:rPr>
          <w:rFonts w:hint="cs"/>
          <w:rtl/>
          <w:lang w:bidi="fa-IR"/>
        </w:rPr>
        <w:t>ُ</w:t>
      </w:r>
      <w:r>
        <w:rPr>
          <w:rtl/>
          <w:lang w:bidi="fa-IR"/>
        </w:rPr>
        <w:t xml:space="preserve">فر أبي موسى </w:t>
      </w:r>
      <w:r w:rsidRPr="000472E4">
        <w:rPr>
          <w:rStyle w:val="libFootnotenumChar"/>
          <w:rtl/>
        </w:rPr>
        <w:t>(1)</w:t>
      </w:r>
      <w:r>
        <w:rPr>
          <w:rtl/>
          <w:lang w:bidi="fa-IR"/>
        </w:rPr>
        <w:t xml:space="preserve"> قريبا</w:t>
      </w:r>
      <w:r w:rsidR="008567B7">
        <w:rPr>
          <w:rFonts w:hint="cs"/>
          <w:rtl/>
          <w:lang w:bidi="fa-IR"/>
        </w:rPr>
        <w:t>ً</w:t>
      </w:r>
      <w:r>
        <w:rPr>
          <w:rtl/>
          <w:lang w:bidi="fa-IR"/>
        </w:rPr>
        <w:t xml:space="preserve"> من البصرة أرسل عثمان بن حنيف وهو يومئذ عامل علي</w:t>
      </w:r>
      <w:r w:rsidR="001B7863">
        <w:rPr>
          <w:rFonts w:hint="cs"/>
          <w:rtl/>
          <w:lang w:bidi="fa-IR"/>
        </w:rPr>
        <w:t>ّ</w:t>
      </w:r>
      <w:r>
        <w:rPr>
          <w:rtl/>
          <w:lang w:bidi="fa-IR"/>
        </w:rPr>
        <w:t xml:space="preserve"> على البصرة إلى القوم أبا الأسود الدؤلي فجاء حتى دخل على عائشة فسألها عن مسيرها فقالت</w:t>
      </w:r>
      <w:r w:rsidR="00592436">
        <w:rPr>
          <w:rtl/>
          <w:lang w:bidi="fa-IR"/>
        </w:rPr>
        <w:t>:</w:t>
      </w:r>
      <w:r>
        <w:rPr>
          <w:rtl/>
          <w:lang w:bidi="fa-IR"/>
        </w:rPr>
        <w:t xml:space="preserve"> أطلب بدم عثمان. قال</w:t>
      </w:r>
      <w:r w:rsidR="00592436">
        <w:rPr>
          <w:rtl/>
          <w:lang w:bidi="fa-IR"/>
        </w:rPr>
        <w:t>:</w:t>
      </w:r>
      <w:r>
        <w:rPr>
          <w:rtl/>
          <w:lang w:bidi="fa-IR"/>
        </w:rPr>
        <w:t xml:space="preserve"> إن</w:t>
      </w:r>
      <w:r w:rsidR="001B7863">
        <w:rPr>
          <w:rFonts w:hint="cs"/>
          <w:rtl/>
          <w:lang w:bidi="fa-IR"/>
        </w:rPr>
        <w:t>َّ</w:t>
      </w:r>
      <w:r>
        <w:rPr>
          <w:rtl/>
          <w:lang w:bidi="fa-IR"/>
        </w:rPr>
        <w:t>ه ليس بالبصرة من قتلة عثمان أحد</w:t>
      </w:r>
      <w:r w:rsidR="001B7863">
        <w:rPr>
          <w:rFonts w:hint="cs"/>
          <w:rtl/>
          <w:lang w:bidi="fa-IR"/>
        </w:rPr>
        <w:t>ٌ</w:t>
      </w:r>
      <w:r w:rsidR="00592436">
        <w:rPr>
          <w:rtl/>
          <w:lang w:bidi="fa-IR"/>
        </w:rPr>
        <w:t>،</w:t>
      </w:r>
      <w:r>
        <w:rPr>
          <w:rtl/>
          <w:lang w:bidi="fa-IR"/>
        </w:rPr>
        <w:t xml:space="preserve"> قالت.</w:t>
      </w:r>
      <w:r w:rsidR="001B7863">
        <w:rPr>
          <w:rFonts w:hint="cs"/>
          <w:rtl/>
          <w:lang w:bidi="fa-IR"/>
        </w:rPr>
        <w:t xml:space="preserve"> </w:t>
      </w:r>
      <w:r>
        <w:rPr>
          <w:rtl/>
          <w:lang w:bidi="fa-IR"/>
        </w:rPr>
        <w:t>صدقت ولكنهم مع علي</w:t>
      </w:r>
      <w:r w:rsidR="001B7863">
        <w:rPr>
          <w:rFonts w:hint="cs"/>
          <w:rtl/>
          <w:lang w:bidi="fa-IR"/>
        </w:rPr>
        <w:t>ِّ</w:t>
      </w:r>
      <w:r>
        <w:rPr>
          <w:rtl/>
          <w:lang w:bidi="fa-IR"/>
        </w:rPr>
        <w:t xml:space="preserve"> بن أبي طالب بالمدينة وجئت استنهض </w:t>
      </w:r>
      <w:r w:rsidR="001B7863">
        <w:rPr>
          <w:rFonts w:hint="cs"/>
          <w:rtl/>
          <w:lang w:bidi="fa-IR"/>
        </w:rPr>
        <w:t>ا</w:t>
      </w:r>
      <w:r>
        <w:rPr>
          <w:rtl/>
          <w:lang w:bidi="fa-IR"/>
        </w:rPr>
        <w:t>هل البصرة لقتاله</w:t>
      </w:r>
      <w:r w:rsidR="00592436">
        <w:rPr>
          <w:rtl/>
          <w:lang w:bidi="fa-IR"/>
        </w:rPr>
        <w:t>،</w:t>
      </w:r>
      <w:r>
        <w:rPr>
          <w:rtl/>
          <w:lang w:bidi="fa-IR"/>
        </w:rPr>
        <w:t xml:space="preserve"> أنغضب لكم من سوط عثمان ولا نغضب لعثمان من سيوفكم</w:t>
      </w:r>
      <w:r w:rsidR="00592436">
        <w:rPr>
          <w:rtl/>
          <w:lang w:bidi="fa-IR"/>
        </w:rPr>
        <w:t>؟</w:t>
      </w:r>
      <w:r>
        <w:rPr>
          <w:rtl/>
          <w:lang w:bidi="fa-IR"/>
        </w:rPr>
        <w:t xml:space="preserve"> فقال لها</w:t>
      </w:r>
      <w:r w:rsidR="00592436">
        <w:rPr>
          <w:rtl/>
          <w:lang w:bidi="fa-IR"/>
        </w:rPr>
        <w:t>:</w:t>
      </w:r>
      <w:r>
        <w:rPr>
          <w:rtl/>
          <w:lang w:bidi="fa-IR"/>
        </w:rPr>
        <w:t xml:space="preserve"> ما أنت</w:t>
      </w:r>
      <w:r w:rsidR="001B7863">
        <w:rPr>
          <w:rFonts w:hint="cs"/>
          <w:rtl/>
          <w:lang w:bidi="fa-IR"/>
        </w:rPr>
        <w:t>ِ</w:t>
      </w:r>
      <w:r>
        <w:rPr>
          <w:rtl/>
          <w:lang w:bidi="fa-IR"/>
        </w:rPr>
        <w:t xml:space="preserve"> من السوط والسيف</w:t>
      </w:r>
      <w:r w:rsidR="00592436">
        <w:rPr>
          <w:rtl/>
          <w:lang w:bidi="fa-IR"/>
        </w:rPr>
        <w:t>؟</w:t>
      </w:r>
      <w:r>
        <w:rPr>
          <w:rtl/>
          <w:lang w:bidi="fa-IR"/>
        </w:rPr>
        <w:t xml:space="preserve"> إن</w:t>
      </w:r>
      <w:r w:rsidR="001B7863">
        <w:rPr>
          <w:rFonts w:hint="cs"/>
          <w:rtl/>
          <w:lang w:bidi="fa-IR"/>
        </w:rPr>
        <w:t>َّ</w:t>
      </w:r>
      <w:r>
        <w:rPr>
          <w:rtl/>
          <w:lang w:bidi="fa-IR"/>
        </w:rPr>
        <w:t>ما أنت</w:t>
      </w:r>
      <w:r w:rsidR="001B7863">
        <w:rPr>
          <w:rFonts w:hint="cs"/>
          <w:rtl/>
          <w:lang w:bidi="fa-IR"/>
        </w:rPr>
        <w:t>ِ</w:t>
      </w:r>
      <w:r>
        <w:rPr>
          <w:rtl/>
          <w:lang w:bidi="fa-IR"/>
        </w:rPr>
        <w:t xml:space="preserve"> حبيس رسول الله </w:t>
      </w:r>
      <w:r w:rsidR="00CC3773" w:rsidRPr="00CC3773">
        <w:rPr>
          <w:rStyle w:val="libAlaemChar"/>
          <w:rtl/>
        </w:rPr>
        <w:t>صلى‌الله‌عليه‌وآله‌وسلم</w:t>
      </w:r>
      <w:r>
        <w:rPr>
          <w:rtl/>
          <w:lang w:bidi="fa-IR"/>
        </w:rPr>
        <w:t xml:space="preserve"> أمرك</w:t>
      </w:r>
      <w:r w:rsidR="001B7863">
        <w:rPr>
          <w:rFonts w:hint="cs"/>
          <w:rtl/>
          <w:lang w:bidi="fa-IR"/>
        </w:rPr>
        <w:t>ِ</w:t>
      </w:r>
      <w:r>
        <w:rPr>
          <w:rtl/>
          <w:lang w:bidi="fa-IR"/>
        </w:rPr>
        <w:t xml:space="preserve"> أن تقر</w:t>
      </w:r>
      <w:r w:rsidR="001B7863">
        <w:rPr>
          <w:rFonts w:hint="cs"/>
          <w:rtl/>
          <w:lang w:bidi="fa-IR"/>
        </w:rPr>
        <w:t>ِّ</w:t>
      </w:r>
      <w:r>
        <w:rPr>
          <w:rtl/>
          <w:lang w:bidi="fa-IR"/>
        </w:rPr>
        <w:t>ي في بيتك</w:t>
      </w:r>
      <w:r w:rsidR="00592436">
        <w:rPr>
          <w:rtl/>
          <w:lang w:bidi="fa-IR"/>
        </w:rPr>
        <w:t>،</w:t>
      </w:r>
      <w:r>
        <w:rPr>
          <w:rtl/>
          <w:lang w:bidi="fa-IR"/>
        </w:rPr>
        <w:t xml:space="preserve"> وتتلي كتاب رب</w:t>
      </w:r>
      <w:r w:rsidR="001B7863">
        <w:rPr>
          <w:rFonts w:hint="cs"/>
          <w:rtl/>
          <w:lang w:bidi="fa-IR"/>
        </w:rPr>
        <w:t>ِّ</w:t>
      </w:r>
      <w:r>
        <w:rPr>
          <w:rtl/>
          <w:lang w:bidi="fa-IR"/>
        </w:rPr>
        <w:t>ك</w:t>
      </w:r>
      <w:r w:rsidR="00592436">
        <w:rPr>
          <w:rtl/>
          <w:lang w:bidi="fa-IR"/>
        </w:rPr>
        <w:t>،</w:t>
      </w:r>
      <w:r>
        <w:rPr>
          <w:rtl/>
          <w:lang w:bidi="fa-IR"/>
        </w:rPr>
        <w:t xml:space="preserve"> وليس على النساء قتال</w:t>
      </w:r>
      <w:r w:rsidR="00592436">
        <w:rPr>
          <w:rtl/>
          <w:lang w:bidi="fa-IR"/>
        </w:rPr>
        <w:t>،</w:t>
      </w:r>
      <w:r>
        <w:rPr>
          <w:rtl/>
          <w:lang w:bidi="fa-IR"/>
        </w:rPr>
        <w:t xml:space="preserve"> ولا لهن</w:t>
      </w:r>
      <w:r w:rsidR="001B7863">
        <w:rPr>
          <w:rFonts w:hint="cs"/>
          <w:rtl/>
          <w:lang w:bidi="fa-IR"/>
        </w:rPr>
        <w:t>َّ</w:t>
      </w:r>
      <w:r>
        <w:rPr>
          <w:rtl/>
          <w:lang w:bidi="fa-IR"/>
        </w:rPr>
        <w:t xml:space="preserve"> الطلب بالدماء</w:t>
      </w:r>
      <w:r w:rsidR="00592436">
        <w:rPr>
          <w:rtl/>
          <w:lang w:bidi="fa-IR"/>
        </w:rPr>
        <w:t>،</w:t>
      </w:r>
      <w:r>
        <w:rPr>
          <w:rtl/>
          <w:lang w:bidi="fa-IR"/>
        </w:rPr>
        <w:t xml:space="preserve"> و</w:t>
      </w:r>
      <w:r w:rsidR="001B7863">
        <w:rPr>
          <w:rFonts w:hint="cs"/>
          <w:rtl/>
          <w:lang w:bidi="fa-IR"/>
        </w:rPr>
        <w:t>ا</w:t>
      </w:r>
      <w:r>
        <w:rPr>
          <w:rtl/>
          <w:lang w:bidi="fa-IR"/>
        </w:rPr>
        <w:t>ن</w:t>
      </w:r>
      <w:r w:rsidR="001B7863">
        <w:rPr>
          <w:rFonts w:hint="cs"/>
          <w:rtl/>
          <w:lang w:bidi="fa-IR"/>
        </w:rPr>
        <w:t>َّ</w:t>
      </w:r>
      <w:r>
        <w:rPr>
          <w:rtl/>
          <w:lang w:bidi="fa-IR"/>
        </w:rPr>
        <w:t xml:space="preserve"> علي</w:t>
      </w:r>
      <w:r w:rsidR="001B7863">
        <w:rPr>
          <w:rFonts w:hint="cs"/>
          <w:rtl/>
          <w:lang w:bidi="fa-IR"/>
        </w:rPr>
        <w:t>ّ</w:t>
      </w:r>
      <w:r>
        <w:rPr>
          <w:rtl/>
          <w:lang w:bidi="fa-IR"/>
        </w:rPr>
        <w:t>ا</w:t>
      </w:r>
      <w:r w:rsidR="001B7863">
        <w:rPr>
          <w:rFonts w:hint="cs"/>
          <w:rtl/>
          <w:lang w:bidi="fa-IR"/>
        </w:rPr>
        <w:t>ً</w:t>
      </w:r>
      <w:r>
        <w:rPr>
          <w:rtl/>
          <w:lang w:bidi="fa-IR"/>
        </w:rPr>
        <w:t xml:space="preserve"> لأولى بعثمان منك وأمس</w:t>
      </w:r>
      <w:r w:rsidR="001B7863">
        <w:rPr>
          <w:rFonts w:hint="cs"/>
          <w:rtl/>
          <w:lang w:bidi="fa-IR"/>
        </w:rPr>
        <w:t>ّ</w:t>
      </w:r>
      <w:r>
        <w:rPr>
          <w:rtl/>
          <w:lang w:bidi="fa-IR"/>
        </w:rPr>
        <w:t xml:space="preserve"> رحما</w:t>
      </w:r>
      <w:r w:rsidR="001B7863">
        <w:rPr>
          <w:rFonts w:hint="cs"/>
          <w:rtl/>
          <w:lang w:bidi="fa-IR"/>
        </w:rPr>
        <w:t>ً</w:t>
      </w:r>
      <w:r>
        <w:rPr>
          <w:rtl/>
          <w:lang w:bidi="fa-IR"/>
        </w:rPr>
        <w:t xml:space="preserve"> ف</w:t>
      </w:r>
      <w:r w:rsidR="001B7863">
        <w:rPr>
          <w:rFonts w:hint="cs"/>
          <w:rtl/>
          <w:lang w:bidi="fa-IR"/>
        </w:rPr>
        <w:t>ا</w:t>
      </w:r>
      <w:r>
        <w:rPr>
          <w:rtl/>
          <w:lang w:bidi="fa-IR"/>
        </w:rPr>
        <w:t>ن</w:t>
      </w:r>
      <w:r w:rsidR="001B7863">
        <w:rPr>
          <w:rFonts w:hint="cs"/>
          <w:rtl/>
          <w:lang w:bidi="fa-IR"/>
        </w:rPr>
        <w:t>َّ</w:t>
      </w:r>
      <w:r>
        <w:rPr>
          <w:rtl/>
          <w:lang w:bidi="fa-IR"/>
        </w:rPr>
        <w:t xml:space="preserve">هما </w:t>
      </w:r>
      <w:r w:rsidR="001B7863">
        <w:rPr>
          <w:rFonts w:hint="cs"/>
          <w:rtl/>
          <w:lang w:bidi="fa-IR"/>
        </w:rPr>
        <w:t>إ</w:t>
      </w:r>
      <w:r>
        <w:rPr>
          <w:rtl/>
          <w:lang w:bidi="fa-IR"/>
        </w:rPr>
        <w:t>بنا عبد مناف.</w:t>
      </w:r>
      <w:r w:rsidR="001B7863">
        <w:rPr>
          <w:rFonts w:hint="cs"/>
          <w:rtl/>
          <w:lang w:bidi="fa-IR"/>
        </w:rPr>
        <w:t xml:space="preserve"> </w:t>
      </w:r>
      <w:r>
        <w:rPr>
          <w:rtl/>
          <w:lang w:bidi="fa-IR"/>
        </w:rPr>
        <w:t>فقالت</w:t>
      </w:r>
      <w:r w:rsidR="00592436">
        <w:rPr>
          <w:rtl/>
          <w:lang w:bidi="fa-IR"/>
        </w:rPr>
        <w:t>:</w:t>
      </w:r>
      <w:r>
        <w:rPr>
          <w:rtl/>
          <w:lang w:bidi="fa-IR"/>
        </w:rPr>
        <w:t xml:space="preserve"> لست بمنصرفة حتى أمضي لما قدمت إليه</w:t>
      </w:r>
      <w:r w:rsidR="00592436">
        <w:rPr>
          <w:rtl/>
          <w:lang w:bidi="fa-IR"/>
        </w:rPr>
        <w:t>،</w:t>
      </w:r>
      <w:r>
        <w:rPr>
          <w:rtl/>
          <w:lang w:bidi="fa-IR"/>
        </w:rPr>
        <w:t xml:space="preserve"> أفتظن</w:t>
      </w:r>
      <w:r w:rsidR="001B7863">
        <w:rPr>
          <w:rFonts w:hint="cs"/>
          <w:rtl/>
          <w:lang w:bidi="fa-IR"/>
        </w:rPr>
        <w:t>ُّ</w:t>
      </w:r>
      <w:r>
        <w:rPr>
          <w:rtl/>
          <w:lang w:bidi="fa-IR"/>
        </w:rPr>
        <w:t xml:space="preserve"> يا </w:t>
      </w:r>
      <w:r w:rsidR="001B7863">
        <w:rPr>
          <w:rFonts w:hint="cs"/>
          <w:rtl/>
          <w:lang w:bidi="fa-IR"/>
        </w:rPr>
        <w:t>ا</w:t>
      </w:r>
      <w:r>
        <w:rPr>
          <w:rtl/>
          <w:lang w:bidi="fa-IR"/>
        </w:rPr>
        <w:t>با الأسود</w:t>
      </w:r>
      <w:r w:rsidR="00592436">
        <w:rPr>
          <w:rtl/>
          <w:lang w:bidi="fa-IR"/>
        </w:rPr>
        <w:t>!</w:t>
      </w:r>
      <w:r>
        <w:rPr>
          <w:rtl/>
          <w:lang w:bidi="fa-IR"/>
        </w:rPr>
        <w:t xml:space="preserve"> </w:t>
      </w:r>
      <w:r w:rsidR="001B7863">
        <w:rPr>
          <w:rFonts w:hint="cs"/>
          <w:rtl/>
          <w:lang w:bidi="fa-IR"/>
        </w:rPr>
        <w:t>ا</w:t>
      </w:r>
      <w:r>
        <w:rPr>
          <w:rtl/>
          <w:lang w:bidi="fa-IR"/>
        </w:rPr>
        <w:t>ن</w:t>
      </w:r>
      <w:r w:rsidR="001B7863">
        <w:rPr>
          <w:rFonts w:hint="cs"/>
          <w:rtl/>
          <w:lang w:bidi="fa-IR"/>
        </w:rPr>
        <w:t>ّ</w:t>
      </w:r>
      <w:r>
        <w:rPr>
          <w:rtl/>
          <w:lang w:bidi="fa-IR"/>
        </w:rPr>
        <w:t xml:space="preserve"> أحدا</w:t>
      </w:r>
      <w:r w:rsidR="001B7863">
        <w:rPr>
          <w:rFonts w:hint="cs"/>
          <w:rtl/>
          <w:lang w:bidi="fa-IR"/>
        </w:rPr>
        <w:t>ً</w:t>
      </w:r>
      <w:r>
        <w:rPr>
          <w:rtl/>
          <w:lang w:bidi="fa-IR"/>
        </w:rPr>
        <w:t xml:space="preserve"> يقدم على قتالي</w:t>
      </w:r>
      <w:r w:rsidR="00592436">
        <w:rPr>
          <w:rtl/>
          <w:lang w:bidi="fa-IR"/>
        </w:rPr>
        <w:t>؟</w:t>
      </w:r>
      <w:r>
        <w:rPr>
          <w:rtl/>
          <w:lang w:bidi="fa-IR"/>
        </w:rPr>
        <w:t xml:space="preserve"> قال</w:t>
      </w:r>
      <w:r w:rsidR="00592436">
        <w:rPr>
          <w:rtl/>
          <w:lang w:bidi="fa-IR"/>
        </w:rPr>
        <w:t>:</w:t>
      </w:r>
      <w:r>
        <w:rPr>
          <w:rtl/>
          <w:lang w:bidi="fa-IR"/>
        </w:rPr>
        <w:t xml:space="preserve"> أما والله لتقاتلن قتالا أهونه الشديد.</w:t>
      </w:r>
      <w:r w:rsidR="001B7863">
        <w:rPr>
          <w:rFonts w:hint="cs"/>
          <w:rtl/>
          <w:lang w:bidi="fa-IR"/>
        </w:rPr>
        <w:t xml:space="preserve"> </w:t>
      </w:r>
      <w:r>
        <w:rPr>
          <w:rtl/>
          <w:lang w:bidi="fa-IR"/>
        </w:rPr>
        <w:t>ثم</w:t>
      </w:r>
      <w:r w:rsidR="001B7863">
        <w:rPr>
          <w:rFonts w:hint="cs"/>
          <w:rtl/>
          <w:lang w:bidi="fa-IR"/>
        </w:rPr>
        <w:t>َّ</w:t>
      </w:r>
      <w:r>
        <w:rPr>
          <w:rtl/>
          <w:lang w:bidi="fa-IR"/>
        </w:rPr>
        <w:t xml:space="preserve"> قام فأتى الزبير فقال</w:t>
      </w:r>
      <w:r w:rsidR="00592436">
        <w:rPr>
          <w:rtl/>
          <w:lang w:bidi="fa-IR"/>
        </w:rPr>
        <w:t>:</w:t>
      </w:r>
      <w:r>
        <w:rPr>
          <w:rtl/>
          <w:lang w:bidi="fa-IR"/>
        </w:rPr>
        <w:t xml:space="preserve"> يا أبا عبد الله</w:t>
      </w:r>
      <w:r w:rsidR="00592436">
        <w:rPr>
          <w:rtl/>
          <w:lang w:bidi="fa-IR"/>
        </w:rPr>
        <w:t>!</w:t>
      </w:r>
      <w:r>
        <w:rPr>
          <w:rtl/>
          <w:lang w:bidi="fa-IR"/>
        </w:rPr>
        <w:t xml:space="preserve"> عهد الناس بك و أنت يوم بويع أبو بكر آخذ</w:t>
      </w:r>
      <w:r w:rsidR="001B7863">
        <w:rPr>
          <w:rFonts w:hint="cs"/>
          <w:rtl/>
          <w:lang w:bidi="fa-IR"/>
        </w:rPr>
        <w:t>ٌ</w:t>
      </w:r>
      <w:r>
        <w:rPr>
          <w:rtl/>
          <w:lang w:bidi="fa-IR"/>
        </w:rPr>
        <w:t xml:space="preserve"> بقائم سيفك تقول</w:t>
      </w:r>
      <w:r w:rsidR="00592436">
        <w:rPr>
          <w:rtl/>
          <w:lang w:bidi="fa-IR"/>
        </w:rPr>
        <w:t>:</w:t>
      </w:r>
      <w:r>
        <w:rPr>
          <w:rtl/>
          <w:lang w:bidi="fa-IR"/>
        </w:rPr>
        <w:t xml:space="preserve"> لا أحد أولى بهذا الأمر من </w:t>
      </w:r>
      <w:r w:rsidR="001B7863">
        <w:rPr>
          <w:rFonts w:hint="cs"/>
          <w:rtl/>
          <w:lang w:bidi="fa-IR"/>
        </w:rPr>
        <w:t>إ</w:t>
      </w:r>
      <w:r>
        <w:rPr>
          <w:rtl/>
          <w:lang w:bidi="fa-IR"/>
        </w:rPr>
        <w:t>بن أبي طالب وأين هذا المقام من ذاك</w:t>
      </w:r>
      <w:r w:rsidR="00592436">
        <w:rPr>
          <w:rtl/>
          <w:lang w:bidi="fa-IR"/>
        </w:rPr>
        <w:t>؟</w:t>
      </w:r>
      <w:r>
        <w:rPr>
          <w:rtl/>
          <w:lang w:bidi="fa-IR"/>
        </w:rPr>
        <w:t xml:space="preserve"> فذكر له دم عثمان</w:t>
      </w:r>
      <w:r w:rsidR="00592436">
        <w:rPr>
          <w:rtl/>
          <w:lang w:bidi="fa-IR"/>
        </w:rPr>
        <w:t>،</w:t>
      </w:r>
      <w:r>
        <w:rPr>
          <w:rtl/>
          <w:lang w:bidi="fa-IR"/>
        </w:rPr>
        <w:t xml:space="preserve"> قال</w:t>
      </w:r>
      <w:r w:rsidR="00592436">
        <w:rPr>
          <w:rtl/>
          <w:lang w:bidi="fa-IR"/>
        </w:rPr>
        <w:t>:</w:t>
      </w:r>
      <w:r>
        <w:rPr>
          <w:rtl/>
          <w:lang w:bidi="fa-IR"/>
        </w:rPr>
        <w:t xml:space="preserve"> أنت وصاحبك وليتماه فيما بلغنا. قال</w:t>
      </w:r>
      <w:r w:rsidR="00592436">
        <w:rPr>
          <w:rtl/>
          <w:lang w:bidi="fa-IR"/>
        </w:rPr>
        <w:t>:</w:t>
      </w:r>
      <w:r>
        <w:rPr>
          <w:rtl/>
          <w:lang w:bidi="fa-IR"/>
        </w:rPr>
        <w:t xml:space="preserve"> فانطلق إلى طلحة فاسمع ما يقول. فذهب إلى طلحة فوجده سادرا</w:t>
      </w:r>
      <w:r w:rsidR="001B7863">
        <w:rPr>
          <w:rFonts w:hint="cs"/>
          <w:rtl/>
          <w:lang w:bidi="fa-IR"/>
        </w:rPr>
        <w:t xml:space="preserve">ً </w:t>
      </w:r>
      <w:r>
        <w:rPr>
          <w:rtl/>
          <w:lang w:bidi="fa-IR"/>
        </w:rPr>
        <w:t>في غي</w:t>
      </w:r>
      <w:r w:rsidR="001B7863">
        <w:rPr>
          <w:rFonts w:hint="cs"/>
          <w:rtl/>
          <w:lang w:bidi="fa-IR"/>
        </w:rPr>
        <w:t>ِّ</w:t>
      </w:r>
      <w:r>
        <w:rPr>
          <w:rtl/>
          <w:lang w:bidi="fa-IR"/>
        </w:rPr>
        <w:t>ه مصر</w:t>
      </w:r>
      <w:r w:rsidR="001B7863">
        <w:rPr>
          <w:rFonts w:hint="cs"/>
          <w:rtl/>
          <w:lang w:bidi="fa-IR"/>
        </w:rPr>
        <w:t>ّ</w:t>
      </w:r>
      <w:r>
        <w:rPr>
          <w:rtl/>
          <w:lang w:bidi="fa-IR"/>
        </w:rPr>
        <w:t>ا</w:t>
      </w:r>
      <w:r w:rsidR="001B7863">
        <w:rPr>
          <w:rFonts w:hint="cs"/>
          <w:rtl/>
          <w:lang w:bidi="fa-IR"/>
        </w:rPr>
        <w:t>ً</w:t>
      </w:r>
      <w:r>
        <w:rPr>
          <w:rtl/>
          <w:lang w:bidi="fa-IR"/>
        </w:rPr>
        <w:t xml:space="preserve"> على الحرب والفتنة. الحديث.</w:t>
      </w:r>
    </w:p>
    <w:p w:rsidR="00782246" w:rsidRDefault="00782246" w:rsidP="00782246">
      <w:pPr>
        <w:pStyle w:val="libNormal"/>
        <w:rPr>
          <w:lang w:bidi="fa-IR"/>
        </w:rPr>
      </w:pPr>
      <w:r>
        <w:rPr>
          <w:rtl/>
          <w:lang w:bidi="fa-IR"/>
        </w:rPr>
        <w:t>الإمامة والسياسة 1 ص 57</w:t>
      </w:r>
      <w:r w:rsidR="00592436">
        <w:rPr>
          <w:rtl/>
          <w:lang w:bidi="fa-IR"/>
        </w:rPr>
        <w:t>،</w:t>
      </w:r>
      <w:r>
        <w:rPr>
          <w:rtl/>
          <w:lang w:bidi="fa-IR"/>
        </w:rPr>
        <w:t xml:space="preserve"> العقد الفريد 2</w:t>
      </w:r>
      <w:r w:rsidR="00592436">
        <w:rPr>
          <w:rtl/>
          <w:lang w:bidi="fa-IR"/>
        </w:rPr>
        <w:t>:</w:t>
      </w:r>
      <w:r>
        <w:rPr>
          <w:rtl/>
          <w:lang w:bidi="fa-IR"/>
        </w:rPr>
        <w:t xml:space="preserve"> 278</w:t>
      </w:r>
      <w:r w:rsidR="00592436">
        <w:rPr>
          <w:rtl/>
          <w:lang w:bidi="fa-IR"/>
        </w:rPr>
        <w:t>،</w:t>
      </w:r>
      <w:r>
        <w:rPr>
          <w:rtl/>
          <w:lang w:bidi="fa-IR"/>
        </w:rPr>
        <w:t xml:space="preserve"> شرح ابن أبي الحديد 2</w:t>
      </w:r>
      <w:r w:rsidR="00592436">
        <w:rPr>
          <w:rtl/>
          <w:lang w:bidi="fa-IR"/>
        </w:rPr>
        <w:t>:</w:t>
      </w:r>
      <w:r>
        <w:rPr>
          <w:rtl/>
          <w:lang w:bidi="fa-IR"/>
        </w:rPr>
        <w:t xml:space="preserve"> 81</w:t>
      </w:r>
    </w:p>
    <w:p w:rsidR="000472E4" w:rsidRDefault="00782246" w:rsidP="001B7863">
      <w:pPr>
        <w:pStyle w:val="libNormal"/>
        <w:rPr>
          <w:rtl/>
          <w:lang w:bidi="fa-IR"/>
        </w:rPr>
      </w:pPr>
      <w:r>
        <w:rPr>
          <w:rtl/>
          <w:lang w:bidi="fa-IR"/>
        </w:rPr>
        <w:t xml:space="preserve">10 </w:t>
      </w:r>
      <w:r w:rsidR="000472E4">
        <w:rPr>
          <w:rtl/>
          <w:lang w:bidi="fa-IR"/>
        </w:rPr>
        <w:t>-</w:t>
      </w:r>
      <w:r>
        <w:rPr>
          <w:rtl/>
          <w:lang w:bidi="fa-IR"/>
        </w:rPr>
        <w:t xml:space="preserve"> خرج عثمان بن الحنيف إلى طلحة والزبير في أصحابه فناشدهم الله وال</w:t>
      </w:r>
      <w:r w:rsidR="001B7863">
        <w:rPr>
          <w:rFonts w:hint="cs"/>
          <w:rtl/>
          <w:lang w:bidi="fa-IR"/>
        </w:rPr>
        <w:t>إ</w:t>
      </w:r>
      <w:r>
        <w:rPr>
          <w:rtl/>
          <w:lang w:bidi="fa-IR"/>
        </w:rPr>
        <w:t>سلام و</w:t>
      </w:r>
      <w:r w:rsidR="001B7863">
        <w:rPr>
          <w:rFonts w:hint="cs"/>
          <w:rtl/>
          <w:lang w:bidi="fa-IR"/>
        </w:rPr>
        <w:t>ا</w:t>
      </w:r>
      <w:r>
        <w:rPr>
          <w:rtl/>
          <w:lang w:bidi="fa-IR"/>
        </w:rPr>
        <w:t>ذكرهما بيعتهما علي</w:t>
      </w:r>
      <w:r w:rsidR="001B7863">
        <w:rPr>
          <w:rFonts w:hint="cs"/>
          <w:rtl/>
          <w:lang w:bidi="fa-IR"/>
        </w:rPr>
        <w:t>ّ</w:t>
      </w:r>
      <w:r>
        <w:rPr>
          <w:rtl/>
          <w:lang w:bidi="fa-IR"/>
        </w:rPr>
        <w:t>ا</w:t>
      </w:r>
      <w:r w:rsidR="001B7863">
        <w:rPr>
          <w:rFonts w:hint="cs"/>
          <w:rtl/>
          <w:lang w:bidi="fa-IR"/>
        </w:rPr>
        <w:t>ً</w:t>
      </w:r>
      <w:r>
        <w:rPr>
          <w:rtl/>
          <w:lang w:bidi="fa-IR"/>
        </w:rPr>
        <w:t xml:space="preserve"> فقالا</w:t>
      </w:r>
      <w:r w:rsidR="00592436">
        <w:rPr>
          <w:rtl/>
          <w:lang w:bidi="fa-IR"/>
        </w:rPr>
        <w:t>:</w:t>
      </w:r>
      <w:r>
        <w:rPr>
          <w:rtl/>
          <w:lang w:bidi="fa-IR"/>
        </w:rPr>
        <w:t xml:space="preserve"> نطلب بدم عثمان.</w:t>
      </w:r>
      <w:r w:rsidR="001B7863">
        <w:rPr>
          <w:rFonts w:hint="cs"/>
          <w:rtl/>
          <w:lang w:bidi="fa-IR"/>
        </w:rPr>
        <w:t xml:space="preserve"> </w:t>
      </w:r>
      <w:r>
        <w:rPr>
          <w:rtl/>
          <w:lang w:bidi="fa-IR"/>
        </w:rPr>
        <w:t>فقال لهما</w:t>
      </w:r>
      <w:r w:rsidR="00592436">
        <w:rPr>
          <w:rtl/>
          <w:lang w:bidi="fa-IR"/>
        </w:rPr>
        <w:t>:</w:t>
      </w:r>
      <w:r>
        <w:rPr>
          <w:rtl/>
          <w:lang w:bidi="fa-IR"/>
        </w:rPr>
        <w:t xml:space="preserve"> وما أنتما وذاك</w:t>
      </w:r>
      <w:r w:rsidR="00592436">
        <w:rPr>
          <w:rtl/>
          <w:lang w:bidi="fa-IR"/>
        </w:rPr>
        <w:t>؟</w:t>
      </w:r>
      <w:r>
        <w:rPr>
          <w:rtl/>
          <w:lang w:bidi="fa-IR"/>
        </w:rPr>
        <w:t xml:space="preserve"> أين بنوه</w:t>
      </w:r>
      <w:r w:rsidR="00592436">
        <w:rPr>
          <w:rtl/>
          <w:lang w:bidi="fa-IR"/>
        </w:rPr>
        <w:t>؟</w:t>
      </w:r>
      <w:r>
        <w:rPr>
          <w:rtl/>
          <w:lang w:bidi="fa-IR"/>
        </w:rPr>
        <w:t xml:space="preserve"> أين بنو عم</w:t>
      </w:r>
      <w:r w:rsidR="001B7863">
        <w:rPr>
          <w:rFonts w:hint="cs"/>
          <w:rtl/>
          <w:lang w:bidi="fa-IR"/>
        </w:rPr>
        <w:t>ِّ</w:t>
      </w:r>
      <w:r>
        <w:rPr>
          <w:rtl/>
          <w:lang w:bidi="fa-IR"/>
        </w:rPr>
        <w:t>ه الذين هم أحق</w:t>
      </w:r>
      <w:r w:rsidR="001B7863">
        <w:rPr>
          <w:rFonts w:hint="cs"/>
          <w:rtl/>
          <w:lang w:bidi="fa-IR"/>
        </w:rPr>
        <w:t>ّ</w:t>
      </w:r>
      <w:r>
        <w:rPr>
          <w:rtl/>
          <w:lang w:bidi="fa-IR"/>
        </w:rPr>
        <w:t xml:space="preserve"> به منكم</w:t>
      </w:r>
      <w:r w:rsidR="00592436">
        <w:rPr>
          <w:rtl/>
          <w:lang w:bidi="fa-IR"/>
        </w:rPr>
        <w:t>؟</w:t>
      </w:r>
      <w:r>
        <w:rPr>
          <w:rtl/>
          <w:lang w:bidi="fa-IR"/>
        </w:rPr>
        <w:t xml:space="preserve"> كل</w:t>
      </w:r>
      <w:r w:rsidR="001B7863">
        <w:rPr>
          <w:rFonts w:hint="cs"/>
          <w:rtl/>
          <w:lang w:bidi="fa-IR"/>
        </w:rPr>
        <w:t>ّ</w:t>
      </w:r>
      <w:r>
        <w:rPr>
          <w:rtl/>
          <w:lang w:bidi="fa-IR"/>
        </w:rPr>
        <w:t>ا والله</w:t>
      </w:r>
      <w:r w:rsidR="00592436">
        <w:rPr>
          <w:rtl/>
          <w:lang w:bidi="fa-IR"/>
        </w:rPr>
        <w:t>،</w:t>
      </w:r>
      <w:r>
        <w:rPr>
          <w:rtl/>
          <w:lang w:bidi="fa-IR"/>
        </w:rPr>
        <w:t xml:space="preserve"> ولكن</w:t>
      </w:r>
      <w:r w:rsidR="001B7863">
        <w:rPr>
          <w:rFonts w:hint="cs"/>
          <w:rtl/>
          <w:lang w:bidi="fa-IR"/>
        </w:rPr>
        <w:t>ّ</w:t>
      </w:r>
      <w:r>
        <w:rPr>
          <w:rtl/>
          <w:lang w:bidi="fa-IR"/>
        </w:rPr>
        <w:t xml:space="preserve">كما حسدتماه حيث </w:t>
      </w:r>
      <w:r w:rsidR="001B7863">
        <w:rPr>
          <w:rFonts w:hint="cs"/>
          <w:rtl/>
          <w:lang w:bidi="fa-IR"/>
        </w:rPr>
        <w:t>إ</w:t>
      </w:r>
      <w:r>
        <w:rPr>
          <w:rtl/>
          <w:lang w:bidi="fa-IR"/>
        </w:rPr>
        <w:t>جتمع الن</w:t>
      </w:r>
      <w:r w:rsidR="001B7863">
        <w:rPr>
          <w:rFonts w:hint="cs"/>
          <w:rtl/>
          <w:lang w:bidi="fa-IR"/>
        </w:rPr>
        <w:t>ّ</w:t>
      </w:r>
      <w:r>
        <w:rPr>
          <w:rtl/>
          <w:lang w:bidi="fa-IR"/>
        </w:rPr>
        <w:t>اس عليه</w:t>
      </w:r>
      <w:r w:rsidR="00592436">
        <w:rPr>
          <w:rtl/>
          <w:lang w:bidi="fa-IR"/>
        </w:rPr>
        <w:t>،</w:t>
      </w:r>
      <w:r>
        <w:rPr>
          <w:rtl/>
          <w:lang w:bidi="fa-IR"/>
        </w:rPr>
        <w:t xml:space="preserve"> وكنتما ترجوان هذا الأمر وتعملان له</w:t>
      </w:r>
      <w:r w:rsidR="00592436">
        <w:rPr>
          <w:rtl/>
          <w:lang w:bidi="fa-IR"/>
        </w:rPr>
        <w:t>،</w:t>
      </w:r>
      <w:r>
        <w:rPr>
          <w:rtl/>
          <w:lang w:bidi="fa-IR"/>
        </w:rPr>
        <w:t xml:space="preserve"> وهل كان أحد</w:t>
      </w:r>
      <w:r w:rsidR="001B7863">
        <w:rPr>
          <w:rFonts w:hint="cs"/>
          <w:rtl/>
          <w:lang w:bidi="fa-IR"/>
        </w:rPr>
        <w:t>ٌ</w:t>
      </w:r>
      <w:r>
        <w:rPr>
          <w:rtl/>
          <w:lang w:bidi="fa-IR"/>
        </w:rPr>
        <w:t xml:space="preserve"> أشد</w:t>
      </w:r>
      <w:r w:rsidR="001B7863">
        <w:rPr>
          <w:rFonts w:hint="cs"/>
          <w:rtl/>
          <w:lang w:bidi="fa-IR"/>
        </w:rPr>
        <w:t>َّ</w:t>
      </w:r>
      <w:r>
        <w:rPr>
          <w:rtl/>
          <w:lang w:bidi="fa-IR"/>
        </w:rPr>
        <w:t xml:space="preserve"> على عثمان قولا</w:t>
      </w:r>
      <w:r w:rsidR="001B7863">
        <w:rPr>
          <w:rFonts w:hint="cs"/>
          <w:rtl/>
          <w:lang w:bidi="fa-IR"/>
        </w:rPr>
        <w:t>ً</w:t>
      </w:r>
      <w:r>
        <w:rPr>
          <w:rtl/>
          <w:lang w:bidi="fa-IR"/>
        </w:rPr>
        <w:t xml:space="preserve"> منكما</w:t>
      </w:r>
      <w:r w:rsidR="00592436">
        <w:rPr>
          <w:rtl/>
          <w:lang w:bidi="fa-IR"/>
        </w:rPr>
        <w:t>؟</w:t>
      </w:r>
      <w:r>
        <w:rPr>
          <w:rtl/>
          <w:lang w:bidi="fa-IR"/>
        </w:rPr>
        <w:t xml:space="preserve"> فشتماه شتما</w:t>
      </w:r>
      <w:r w:rsidR="001B7863">
        <w:rPr>
          <w:rFonts w:hint="cs"/>
          <w:rtl/>
          <w:lang w:bidi="fa-IR"/>
        </w:rPr>
        <w:t>ً</w:t>
      </w:r>
      <w:r>
        <w:rPr>
          <w:rtl/>
          <w:lang w:bidi="fa-IR"/>
        </w:rPr>
        <w:t xml:space="preserve"> قبيحا</w:t>
      </w:r>
      <w:r w:rsidR="001B7863">
        <w:rPr>
          <w:rFonts w:hint="cs"/>
          <w:rtl/>
          <w:lang w:bidi="fa-IR"/>
        </w:rPr>
        <w:t>ً</w:t>
      </w:r>
      <w:r>
        <w:rPr>
          <w:rtl/>
          <w:lang w:bidi="fa-IR"/>
        </w:rPr>
        <w:t xml:space="preserve"> وذكرا </w:t>
      </w:r>
      <w:r w:rsidR="001B7863">
        <w:rPr>
          <w:rFonts w:hint="cs"/>
          <w:rtl/>
          <w:lang w:bidi="fa-IR"/>
        </w:rPr>
        <w:t>اُ</w:t>
      </w:r>
      <w:r>
        <w:rPr>
          <w:rtl/>
          <w:lang w:bidi="fa-IR"/>
        </w:rPr>
        <w:t>م</w:t>
      </w:r>
      <w:r w:rsidR="001B7863">
        <w:rPr>
          <w:rFonts w:hint="cs"/>
          <w:rtl/>
          <w:lang w:bidi="fa-IR"/>
        </w:rPr>
        <w:t>َّ</w:t>
      </w:r>
      <w:r>
        <w:rPr>
          <w:rtl/>
          <w:lang w:bidi="fa-IR"/>
        </w:rPr>
        <w:t xml:space="preserve">ه. </w:t>
      </w:r>
      <w:r w:rsidR="001B7863">
        <w:rPr>
          <w:rFonts w:hint="cs"/>
          <w:rtl/>
          <w:lang w:bidi="fa-IR"/>
        </w:rPr>
        <w:t>أ</w:t>
      </w:r>
      <w:r>
        <w:rPr>
          <w:rtl/>
          <w:lang w:bidi="fa-IR"/>
        </w:rPr>
        <w:t>لحديث. شرح ابن أبي الحديد 2</w:t>
      </w:r>
      <w:r w:rsidR="00592436">
        <w:rPr>
          <w:rtl/>
          <w:lang w:bidi="fa-IR"/>
        </w:rPr>
        <w:t>:</w:t>
      </w:r>
      <w:r>
        <w:rPr>
          <w:rtl/>
          <w:lang w:bidi="fa-IR"/>
        </w:rPr>
        <w:t xml:space="preserve"> 500.</w:t>
      </w:r>
    </w:p>
    <w:p w:rsidR="000472E4" w:rsidRDefault="00782246" w:rsidP="001B7863">
      <w:pPr>
        <w:pStyle w:val="libNormal"/>
        <w:rPr>
          <w:rtl/>
          <w:lang w:bidi="fa-IR"/>
        </w:rPr>
      </w:pPr>
      <w:r>
        <w:rPr>
          <w:rtl/>
          <w:lang w:bidi="fa-IR"/>
        </w:rPr>
        <w:t xml:space="preserve">11 </w:t>
      </w:r>
      <w:r w:rsidR="000472E4">
        <w:rPr>
          <w:rtl/>
          <w:lang w:bidi="fa-IR"/>
        </w:rPr>
        <w:t>-</w:t>
      </w:r>
      <w:r>
        <w:rPr>
          <w:rtl/>
          <w:lang w:bidi="fa-IR"/>
        </w:rPr>
        <w:t xml:space="preserve"> ل</w:t>
      </w:r>
      <w:r w:rsidR="001B7863">
        <w:rPr>
          <w:rFonts w:hint="cs"/>
          <w:rtl/>
          <w:lang w:bidi="fa-IR"/>
        </w:rPr>
        <w:t>َ</w:t>
      </w:r>
      <w:r>
        <w:rPr>
          <w:rtl/>
          <w:lang w:bidi="fa-IR"/>
        </w:rPr>
        <w:t>م</w:t>
      </w:r>
      <w:r w:rsidR="001B7863">
        <w:rPr>
          <w:rFonts w:hint="cs"/>
          <w:rtl/>
          <w:lang w:bidi="fa-IR"/>
        </w:rPr>
        <w:t>ّ</w:t>
      </w:r>
      <w:r>
        <w:rPr>
          <w:rtl/>
          <w:lang w:bidi="fa-IR"/>
        </w:rPr>
        <w:t>ا نزل طلحة والزبير وعائشة بأوطاس من أرض خيبر أقبل عليهم سعيد ابن العاصي على نجيب له فأشرف على الن</w:t>
      </w:r>
      <w:r w:rsidR="001B7863">
        <w:rPr>
          <w:rFonts w:hint="cs"/>
          <w:rtl/>
          <w:lang w:bidi="fa-IR"/>
        </w:rPr>
        <w:t>ّ</w:t>
      </w:r>
      <w:r>
        <w:rPr>
          <w:rtl/>
          <w:lang w:bidi="fa-IR"/>
        </w:rPr>
        <w:t>اس ومعه المغيرة بن شعبة فنزل وتوك</w:t>
      </w:r>
      <w:r w:rsidR="001B7863">
        <w:rPr>
          <w:rFonts w:hint="cs"/>
          <w:rtl/>
          <w:lang w:bidi="fa-IR"/>
        </w:rPr>
        <w:t>ّ</w:t>
      </w:r>
      <w:r>
        <w:rPr>
          <w:rtl/>
          <w:lang w:bidi="fa-IR"/>
        </w:rPr>
        <w:t>أ على قوس له سوداء فأتى عائشة فقال لها</w:t>
      </w:r>
      <w:r w:rsidR="00592436">
        <w:rPr>
          <w:rtl/>
          <w:lang w:bidi="fa-IR"/>
        </w:rPr>
        <w:t>:</w:t>
      </w:r>
      <w:r>
        <w:rPr>
          <w:rtl/>
          <w:lang w:bidi="fa-IR"/>
        </w:rPr>
        <w:t xml:space="preserve"> أين تريدين يا </w:t>
      </w:r>
      <w:r w:rsidR="001B7863">
        <w:rPr>
          <w:rFonts w:hint="cs"/>
          <w:rtl/>
          <w:lang w:bidi="fa-IR"/>
        </w:rPr>
        <w:t>اُ</w:t>
      </w:r>
      <w:r>
        <w:rPr>
          <w:rtl/>
          <w:lang w:bidi="fa-IR"/>
        </w:rPr>
        <w:t>م</w:t>
      </w:r>
      <w:r w:rsidR="001B7863">
        <w:rPr>
          <w:rFonts w:hint="cs"/>
          <w:rtl/>
          <w:lang w:bidi="fa-IR"/>
        </w:rPr>
        <w:t>َّ</w:t>
      </w:r>
      <w:r>
        <w:rPr>
          <w:rtl/>
          <w:lang w:bidi="fa-IR"/>
        </w:rPr>
        <w:t xml:space="preserve"> المؤمنين</w:t>
      </w:r>
      <w:r w:rsidR="00592436">
        <w:rPr>
          <w:rtl/>
          <w:lang w:bidi="fa-IR"/>
        </w:rPr>
        <w:t>؟</w:t>
      </w:r>
      <w:r>
        <w:rPr>
          <w:rtl/>
          <w:lang w:bidi="fa-IR"/>
        </w:rPr>
        <w:t xml:space="preserve"> قالت</w:t>
      </w:r>
      <w:r w:rsidR="00592436">
        <w:rPr>
          <w:rtl/>
          <w:lang w:bidi="fa-IR"/>
        </w:rPr>
        <w:t>:</w:t>
      </w:r>
      <w:r>
        <w:rPr>
          <w:rtl/>
          <w:lang w:bidi="fa-IR"/>
        </w:rPr>
        <w:t xml:space="preserve"> </w:t>
      </w:r>
      <w:r w:rsidR="001B7863">
        <w:rPr>
          <w:rFonts w:hint="cs"/>
          <w:rtl/>
          <w:lang w:bidi="fa-IR"/>
        </w:rPr>
        <w:t>اُ</w:t>
      </w:r>
      <w:r>
        <w:rPr>
          <w:rtl/>
          <w:lang w:bidi="fa-IR"/>
        </w:rPr>
        <w:t>ريد البصرة.</w:t>
      </w:r>
    </w:p>
    <w:p w:rsidR="00782246" w:rsidRDefault="000472E4" w:rsidP="000472E4">
      <w:pPr>
        <w:pStyle w:val="libLine"/>
        <w:rPr>
          <w:lang w:bidi="fa-IR"/>
        </w:rPr>
      </w:pPr>
      <w:r>
        <w:rPr>
          <w:rtl/>
          <w:lang w:bidi="fa-IR"/>
        </w:rPr>
        <w:t>____________________</w:t>
      </w:r>
    </w:p>
    <w:p w:rsidR="000472E4" w:rsidRDefault="00782246" w:rsidP="001B7863">
      <w:pPr>
        <w:pStyle w:val="libFootnote0"/>
        <w:rPr>
          <w:rtl/>
          <w:lang w:bidi="fa-IR"/>
        </w:rPr>
      </w:pPr>
      <w:r>
        <w:rPr>
          <w:rtl/>
          <w:lang w:bidi="fa-IR"/>
        </w:rPr>
        <w:t xml:space="preserve">1 </w:t>
      </w:r>
      <w:r w:rsidR="000472E4">
        <w:rPr>
          <w:rtl/>
          <w:lang w:bidi="fa-IR"/>
        </w:rPr>
        <w:t>-</w:t>
      </w:r>
      <w:r>
        <w:rPr>
          <w:rtl/>
          <w:lang w:bidi="fa-IR"/>
        </w:rPr>
        <w:t xml:space="preserve"> حفر ابن موسى ه</w:t>
      </w:r>
      <w:r w:rsidR="001B7863">
        <w:rPr>
          <w:rFonts w:hint="cs"/>
          <w:rtl/>
          <w:lang w:bidi="fa-IR"/>
        </w:rPr>
        <w:t>ى</w:t>
      </w:r>
      <w:r>
        <w:rPr>
          <w:rtl/>
          <w:lang w:bidi="fa-IR"/>
        </w:rPr>
        <w:t xml:space="preserve"> ركايا احفرها </w:t>
      </w:r>
      <w:r w:rsidR="001B7863">
        <w:rPr>
          <w:rFonts w:hint="cs"/>
          <w:rtl/>
          <w:lang w:bidi="fa-IR"/>
        </w:rPr>
        <w:t>ا</w:t>
      </w:r>
      <w:r>
        <w:rPr>
          <w:rtl/>
          <w:lang w:bidi="fa-IR"/>
        </w:rPr>
        <w:t>بو موسى ال</w:t>
      </w:r>
      <w:r w:rsidR="001B7863">
        <w:rPr>
          <w:rFonts w:hint="cs"/>
          <w:rtl/>
          <w:lang w:bidi="fa-IR"/>
        </w:rPr>
        <w:t>ا</w:t>
      </w:r>
      <w:r>
        <w:rPr>
          <w:rtl/>
          <w:lang w:bidi="fa-IR"/>
        </w:rPr>
        <w:t>شعر</w:t>
      </w:r>
      <w:r w:rsidR="001B7863">
        <w:rPr>
          <w:rFonts w:hint="cs"/>
          <w:rtl/>
          <w:lang w:bidi="fa-IR"/>
        </w:rPr>
        <w:t>ى</w:t>
      </w:r>
      <w:r>
        <w:rPr>
          <w:rtl/>
          <w:lang w:bidi="fa-IR"/>
        </w:rPr>
        <w:t xml:space="preserve"> على جادة البصرة </w:t>
      </w:r>
      <w:r w:rsidR="001B7863">
        <w:rPr>
          <w:rFonts w:hint="cs"/>
          <w:rtl/>
          <w:lang w:bidi="fa-IR"/>
        </w:rPr>
        <w:t>ا</w:t>
      </w:r>
      <w:r>
        <w:rPr>
          <w:rtl/>
          <w:lang w:bidi="fa-IR"/>
        </w:rPr>
        <w:t>لى مكة بينها و بين البصرة خمس ليال.</w:t>
      </w:r>
    </w:p>
    <w:p w:rsidR="00782246" w:rsidRDefault="000472E4" w:rsidP="000472E4">
      <w:pPr>
        <w:pStyle w:val="libNormal"/>
        <w:rPr>
          <w:lang w:bidi="fa-IR"/>
        </w:rPr>
      </w:pPr>
      <w:r>
        <w:rPr>
          <w:rtl/>
          <w:lang w:bidi="fa-IR"/>
        </w:rPr>
        <w:br w:type="page"/>
      </w:r>
    </w:p>
    <w:p w:rsidR="001B7863" w:rsidRDefault="00782246" w:rsidP="001B7863">
      <w:pPr>
        <w:pStyle w:val="libNormal"/>
        <w:rPr>
          <w:rtl/>
          <w:lang w:bidi="fa-IR"/>
        </w:rPr>
      </w:pPr>
      <w:r>
        <w:rPr>
          <w:rtl/>
          <w:lang w:bidi="fa-IR"/>
        </w:rPr>
        <w:lastRenderedPageBreak/>
        <w:t>قال</w:t>
      </w:r>
      <w:r w:rsidR="00592436">
        <w:rPr>
          <w:rtl/>
          <w:lang w:bidi="fa-IR"/>
        </w:rPr>
        <w:t>:</w:t>
      </w:r>
      <w:r>
        <w:rPr>
          <w:rtl/>
          <w:lang w:bidi="fa-IR"/>
        </w:rPr>
        <w:t xml:space="preserve"> وما تصنعين بالبصرة</w:t>
      </w:r>
      <w:r w:rsidR="00592436">
        <w:rPr>
          <w:rtl/>
          <w:lang w:bidi="fa-IR"/>
        </w:rPr>
        <w:t>؟</w:t>
      </w:r>
      <w:r>
        <w:rPr>
          <w:rtl/>
          <w:lang w:bidi="fa-IR"/>
        </w:rPr>
        <w:t xml:space="preserve"> قالت</w:t>
      </w:r>
      <w:r w:rsidR="00592436">
        <w:rPr>
          <w:rtl/>
          <w:lang w:bidi="fa-IR"/>
        </w:rPr>
        <w:t>:</w:t>
      </w:r>
      <w:r>
        <w:rPr>
          <w:rtl/>
          <w:lang w:bidi="fa-IR"/>
        </w:rPr>
        <w:t xml:space="preserve"> أطلب بدم عثمان. قال</w:t>
      </w:r>
      <w:r w:rsidR="00592436">
        <w:rPr>
          <w:rtl/>
          <w:lang w:bidi="fa-IR"/>
        </w:rPr>
        <w:t>:</w:t>
      </w:r>
      <w:r>
        <w:rPr>
          <w:rtl/>
          <w:lang w:bidi="fa-IR"/>
        </w:rPr>
        <w:t xml:space="preserve"> فهؤلاء قتلة عثمان معك</w:t>
      </w:r>
      <w:r w:rsidR="001B7863">
        <w:rPr>
          <w:rFonts w:hint="cs"/>
          <w:rtl/>
          <w:lang w:bidi="fa-IR"/>
        </w:rPr>
        <w:t>ِ</w:t>
      </w:r>
      <w:r w:rsidR="00592436">
        <w:rPr>
          <w:rtl/>
          <w:lang w:bidi="fa-IR"/>
        </w:rPr>
        <w:t>،</w:t>
      </w:r>
      <w:r>
        <w:rPr>
          <w:rtl/>
          <w:lang w:bidi="fa-IR"/>
        </w:rPr>
        <w:t xml:space="preserve"> ثم</w:t>
      </w:r>
      <w:r w:rsidR="001B7863">
        <w:rPr>
          <w:rFonts w:hint="cs"/>
          <w:rtl/>
          <w:lang w:bidi="fa-IR"/>
        </w:rPr>
        <w:t>َّ</w:t>
      </w:r>
      <w:r>
        <w:rPr>
          <w:rtl/>
          <w:lang w:bidi="fa-IR"/>
        </w:rPr>
        <w:t xml:space="preserve"> أقبل على مروان فقال له</w:t>
      </w:r>
      <w:r w:rsidR="00592436">
        <w:rPr>
          <w:rtl/>
          <w:lang w:bidi="fa-IR"/>
        </w:rPr>
        <w:t>:</w:t>
      </w:r>
      <w:r>
        <w:rPr>
          <w:rtl/>
          <w:lang w:bidi="fa-IR"/>
        </w:rPr>
        <w:t xml:space="preserve"> أين تريد أيضا</w:t>
      </w:r>
      <w:r w:rsidR="001B7863">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البصرة. قال</w:t>
      </w:r>
      <w:r w:rsidR="00592436">
        <w:rPr>
          <w:rtl/>
          <w:lang w:bidi="fa-IR"/>
        </w:rPr>
        <w:t>:</w:t>
      </w:r>
      <w:r>
        <w:rPr>
          <w:rtl/>
          <w:lang w:bidi="fa-IR"/>
        </w:rPr>
        <w:t xml:space="preserve"> وما تصنع بها</w:t>
      </w:r>
      <w:r w:rsidR="00592436">
        <w:rPr>
          <w:rtl/>
          <w:lang w:bidi="fa-IR"/>
        </w:rPr>
        <w:t>؟</w:t>
      </w:r>
      <w:r>
        <w:rPr>
          <w:rtl/>
          <w:lang w:bidi="fa-IR"/>
        </w:rPr>
        <w:t xml:space="preserve"> قال</w:t>
      </w:r>
      <w:r w:rsidR="00592436">
        <w:rPr>
          <w:rtl/>
          <w:lang w:bidi="fa-IR"/>
        </w:rPr>
        <w:t>:</w:t>
      </w:r>
      <w:r>
        <w:rPr>
          <w:rtl/>
          <w:lang w:bidi="fa-IR"/>
        </w:rPr>
        <w:t xml:space="preserve"> أطلب قتلة عثمان. قال</w:t>
      </w:r>
      <w:r w:rsidR="00592436">
        <w:rPr>
          <w:rtl/>
          <w:lang w:bidi="fa-IR"/>
        </w:rPr>
        <w:t>:</w:t>
      </w:r>
      <w:r>
        <w:rPr>
          <w:rtl/>
          <w:lang w:bidi="fa-IR"/>
        </w:rPr>
        <w:t xml:space="preserve"> فهؤلاء قتلة عثمان معك</w:t>
      </w:r>
      <w:r w:rsidR="00592436">
        <w:rPr>
          <w:rtl/>
          <w:lang w:bidi="fa-IR"/>
        </w:rPr>
        <w:t>؟</w:t>
      </w:r>
      <w:r>
        <w:rPr>
          <w:rtl/>
          <w:lang w:bidi="fa-IR"/>
        </w:rPr>
        <w:t xml:space="preserve"> إن</w:t>
      </w:r>
      <w:r w:rsidR="001B7863">
        <w:rPr>
          <w:rFonts w:hint="cs"/>
          <w:rtl/>
          <w:lang w:bidi="fa-IR"/>
        </w:rPr>
        <w:t>َّ</w:t>
      </w:r>
      <w:r>
        <w:rPr>
          <w:rtl/>
          <w:lang w:bidi="fa-IR"/>
        </w:rPr>
        <w:t xml:space="preserve"> هذين الرجلين قتلا عثمان</w:t>
      </w:r>
      <w:r w:rsidR="00592436">
        <w:rPr>
          <w:rtl/>
          <w:lang w:bidi="fa-IR"/>
        </w:rPr>
        <w:t>:</w:t>
      </w:r>
      <w:r>
        <w:rPr>
          <w:rtl/>
          <w:lang w:bidi="fa-IR"/>
        </w:rPr>
        <w:t xml:space="preserve"> طلحة والزبير</w:t>
      </w:r>
      <w:r w:rsidR="00592436">
        <w:rPr>
          <w:rtl/>
          <w:lang w:bidi="fa-IR"/>
        </w:rPr>
        <w:t>،</w:t>
      </w:r>
      <w:r>
        <w:rPr>
          <w:rtl/>
          <w:lang w:bidi="fa-IR"/>
        </w:rPr>
        <w:t xml:space="preserve"> وهما يريدان الأمر لأنفسهما فلم</w:t>
      </w:r>
      <w:r w:rsidR="001B7863">
        <w:rPr>
          <w:rFonts w:hint="cs"/>
          <w:rtl/>
          <w:lang w:bidi="fa-IR"/>
        </w:rPr>
        <w:t>ّ</w:t>
      </w:r>
      <w:r>
        <w:rPr>
          <w:rtl/>
          <w:lang w:bidi="fa-IR"/>
        </w:rPr>
        <w:t>ا غلبا عليه قالا</w:t>
      </w:r>
      <w:r w:rsidR="00592436">
        <w:rPr>
          <w:rtl/>
          <w:lang w:bidi="fa-IR"/>
        </w:rPr>
        <w:t>:</w:t>
      </w:r>
      <w:r>
        <w:rPr>
          <w:rtl/>
          <w:lang w:bidi="fa-IR"/>
        </w:rPr>
        <w:t xml:space="preserve"> نغسل الدم بالدم والحوبة بالتوبة.</w:t>
      </w:r>
    </w:p>
    <w:p w:rsidR="00787BF7" w:rsidRDefault="00782246" w:rsidP="00787BF7">
      <w:pPr>
        <w:pStyle w:val="libNormal"/>
        <w:rPr>
          <w:rtl/>
          <w:lang w:bidi="fa-IR"/>
        </w:rPr>
      </w:pPr>
      <w:r>
        <w:rPr>
          <w:rtl/>
          <w:lang w:bidi="fa-IR"/>
        </w:rPr>
        <w:t>ثم</w:t>
      </w:r>
      <w:r w:rsidR="001B7863">
        <w:rPr>
          <w:rFonts w:hint="cs"/>
          <w:rtl/>
          <w:lang w:bidi="fa-IR"/>
        </w:rPr>
        <w:t>َّ</w:t>
      </w:r>
      <w:r>
        <w:rPr>
          <w:rtl/>
          <w:lang w:bidi="fa-IR"/>
        </w:rPr>
        <w:t xml:space="preserve"> قال المغيرة بن شعبة</w:t>
      </w:r>
      <w:r w:rsidR="00592436">
        <w:rPr>
          <w:rtl/>
          <w:lang w:bidi="fa-IR"/>
        </w:rPr>
        <w:t>:</w:t>
      </w:r>
      <w:r>
        <w:rPr>
          <w:rtl/>
          <w:lang w:bidi="fa-IR"/>
        </w:rPr>
        <w:t xml:space="preserve"> أي</w:t>
      </w:r>
      <w:r w:rsidR="001B7863">
        <w:rPr>
          <w:rFonts w:hint="cs"/>
          <w:rtl/>
          <w:lang w:bidi="fa-IR"/>
        </w:rPr>
        <w:t>ّ</w:t>
      </w:r>
      <w:r>
        <w:rPr>
          <w:rtl/>
          <w:lang w:bidi="fa-IR"/>
        </w:rPr>
        <w:t>ها الن</w:t>
      </w:r>
      <w:r w:rsidR="001B7863">
        <w:rPr>
          <w:rFonts w:hint="cs"/>
          <w:rtl/>
          <w:lang w:bidi="fa-IR"/>
        </w:rPr>
        <w:t>ّ</w:t>
      </w:r>
      <w:r>
        <w:rPr>
          <w:rtl/>
          <w:lang w:bidi="fa-IR"/>
        </w:rPr>
        <w:t>اس إن كنتم إن</w:t>
      </w:r>
      <w:r w:rsidR="001B7863">
        <w:rPr>
          <w:rFonts w:hint="cs"/>
          <w:rtl/>
          <w:lang w:bidi="fa-IR"/>
        </w:rPr>
        <w:t>َّ</w:t>
      </w:r>
      <w:r>
        <w:rPr>
          <w:rtl/>
          <w:lang w:bidi="fa-IR"/>
        </w:rPr>
        <w:t xml:space="preserve">ما خرجتم مع </w:t>
      </w:r>
      <w:r w:rsidR="001B7863">
        <w:rPr>
          <w:rFonts w:hint="cs"/>
          <w:rtl/>
          <w:lang w:bidi="fa-IR"/>
        </w:rPr>
        <w:t>اُ</w:t>
      </w:r>
      <w:r>
        <w:rPr>
          <w:rtl/>
          <w:lang w:bidi="fa-IR"/>
        </w:rPr>
        <w:t>م</w:t>
      </w:r>
      <w:r w:rsidR="001B7863">
        <w:rPr>
          <w:rFonts w:hint="cs"/>
          <w:rtl/>
          <w:lang w:bidi="fa-IR"/>
        </w:rPr>
        <w:t>ِّ</w:t>
      </w:r>
      <w:r>
        <w:rPr>
          <w:rtl/>
          <w:lang w:bidi="fa-IR"/>
        </w:rPr>
        <w:t>كم</w:t>
      </w:r>
      <w:r w:rsidR="00592436">
        <w:rPr>
          <w:rtl/>
          <w:lang w:bidi="fa-IR"/>
        </w:rPr>
        <w:t>؟</w:t>
      </w:r>
      <w:r>
        <w:rPr>
          <w:rtl/>
          <w:lang w:bidi="fa-IR"/>
        </w:rPr>
        <w:t xml:space="preserve"> فارجعوا بها خيرا</w:t>
      </w:r>
      <w:r w:rsidR="001B7863">
        <w:rPr>
          <w:rFonts w:hint="cs"/>
          <w:rtl/>
          <w:lang w:bidi="fa-IR"/>
        </w:rPr>
        <w:t>ً</w:t>
      </w:r>
      <w:r>
        <w:rPr>
          <w:rtl/>
          <w:lang w:bidi="fa-IR"/>
        </w:rPr>
        <w:t xml:space="preserve"> لكم</w:t>
      </w:r>
      <w:r w:rsidR="00592436">
        <w:rPr>
          <w:rtl/>
          <w:lang w:bidi="fa-IR"/>
        </w:rPr>
        <w:t>،</w:t>
      </w:r>
      <w:r>
        <w:rPr>
          <w:rtl/>
          <w:lang w:bidi="fa-IR"/>
        </w:rPr>
        <w:t xml:space="preserve"> وإن كنتم غضبتم لعثمان</w:t>
      </w:r>
      <w:r w:rsidR="00592436">
        <w:rPr>
          <w:rtl/>
          <w:lang w:bidi="fa-IR"/>
        </w:rPr>
        <w:t>؟</w:t>
      </w:r>
      <w:r>
        <w:rPr>
          <w:rtl/>
          <w:lang w:bidi="fa-IR"/>
        </w:rPr>
        <w:t xml:space="preserve"> فرؤساؤكم قتلوا عثمان</w:t>
      </w:r>
      <w:r w:rsidR="00592436">
        <w:rPr>
          <w:rtl/>
          <w:lang w:bidi="fa-IR"/>
        </w:rPr>
        <w:t>،</w:t>
      </w:r>
      <w:r>
        <w:rPr>
          <w:rtl/>
          <w:lang w:bidi="fa-IR"/>
        </w:rPr>
        <w:t xml:space="preserve"> وإن كنتم نقمتم على علي</w:t>
      </w:r>
      <w:r w:rsidR="001B7863">
        <w:rPr>
          <w:rFonts w:hint="cs"/>
          <w:rtl/>
          <w:lang w:bidi="fa-IR"/>
        </w:rPr>
        <w:t>ّ</w:t>
      </w:r>
      <w:r>
        <w:rPr>
          <w:rtl/>
          <w:lang w:bidi="fa-IR"/>
        </w:rPr>
        <w:t xml:space="preserve"> شيئا</w:t>
      </w:r>
      <w:r w:rsidR="001B7863">
        <w:rPr>
          <w:rFonts w:hint="cs"/>
          <w:rtl/>
          <w:lang w:bidi="fa-IR"/>
        </w:rPr>
        <w:t>ً</w:t>
      </w:r>
      <w:r w:rsidR="00592436">
        <w:rPr>
          <w:rtl/>
          <w:lang w:bidi="fa-IR"/>
        </w:rPr>
        <w:t>؟</w:t>
      </w:r>
      <w:r>
        <w:rPr>
          <w:rtl/>
          <w:lang w:bidi="fa-IR"/>
        </w:rPr>
        <w:t xml:space="preserve"> فبي</w:t>
      </w:r>
      <w:r w:rsidR="001B7863">
        <w:rPr>
          <w:rFonts w:hint="cs"/>
          <w:rtl/>
          <w:lang w:bidi="fa-IR"/>
        </w:rPr>
        <w:t>ِّ</w:t>
      </w:r>
      <w:r>
        <w:rPr>
          <w:rtl/>
          <w:lang w:bidi="fa-IR"/>
        </w:rPr>
        <w:t>نوا ما نقمتم عليه</w:t>
      </w:r>
      <w:r w:rsidR="00592436">
        <w:rPr>
          <w:rtl/>
          <w:lang w:bidi="fa-IR"/>
        </w:rPr>
        <w:t>،</w:t>
      </w:r>
      <w:r>
        <w:rPr>
          <w:rtl/>
          <w:lang w:bidi="fa-IR"/>
        </w:rPr>
        <w:t xml:space="preserve"> أنشدكم الله</w:t>
      </w:r>
      <w:r w:rsidR="00592436">
        <w:rPr>
          <w:rtl/>
          <w:lang w:bidi="fa-IR"/>
        </w:rPr>
        <w:t>،</w:t>
      </w:r>
      <w:r>
        <w:rPr>
          <w:rtl/>
          <w:lang w:bidi="fa-IR"/>
        </w:rPr>
        <w:t xml:space="preserve"> ف</w:t>
      </w:r>
      <w:r w:rsidR="00787BF7">
        <w:rPr>
          <w:rFonts w:hint="cs"/>
          <w:rtl/>
          <w:lang w:bidi="fa-IR"/>
        </w:rPr>
        <w:t>ِ</w:t>
      </w:r>
      <w:r>
        <w:rPr>
          <w:rtl/>
          <w:lang w:bidi="fa-IR"/>
        </w:rPr>
        <w:t>تنتين في عام واحد</w:t>
      </w:r>
      <w:r w:rsidR="00592436">
        <w:rPr>
          <w:rtl/>
          <w:lang w:bidi="fa-IR"/>
        </w:rPr>
        <w:t>؟</w:t>
      </w:r>
      <w:r>
        <w:rPr>
          <w:rtl/>
          <w:lang w:bidi="fa-IR"/>
        </w:rPr>
        <w:t xml:space="preserve"> فأبوا إل</w:t>
      </w:r>
      <w:r w:rsidR="00787BF7">
        <w:rPr>
          <w:rFonts w:hint="cs"/>
          <w:rtl/>
          <w:lang w:bidi="fa-IR"/>
        </w:rPr>
        <w:t>ّ</w:t>
      </w:r>
      <w:r>
        <w:rPr>
          <w:rtl/>
          <w:lang w:bidi="fa-IR"/>
        </w:rPr>
        <w:t>ا أن يمضوا بالن</w:t>
      </w:r>
      <w:r w:rsidR="00787BF7">
        <w:rPr>
          <w:rFonts w:hint="cs"/>
          <w:rtl/>
          <w:lang w:bidi="fa-IR"/>
        </w:rPr>
        <w:t>ّ</w:t>
      </w:r>
      <w:r>
        <w:rPr>
          <w:rtl/>
          <w:lang w:bidi="fa-IR"/>
        </w:rPr>
        <w:t>اس.</w:t>
      </w:r>
    </w:p>
    <w:p w:rsidR="000472E4" w:rsidRDefault="00787BF7" w:rsidP="00787BF7">
      <w:pPr>
        <w:pStyle w:val="libLeft"/>
        <w:rPr>
          <w:rtl/>
          <w:lang w:bidi="fa-IR"/>
        </w:rPr>
      </w:pPr>
      <w:r w:rsidRPr="00743CF5">
        <w:rPr>
          <w:rFonts w:hint="cs"/>
          <w:rtl/>
        </w:rPr>
        <w:t>«</w:t>
      </w:r>
      <w:r w:rsidR="00782246">
        <w:rPr>
          <w:rtl/>
          <w:lang w:bidi="fa-IR"/>
        </w:rPr>
        <w:t xml:space="preserve"> الإمامة والسياسة 1</w:t>
      </w:r>
      <w:r w:rsidR="00592436">
        <w:rPr>
          <w:rtl/>
          <w:lang w:bidi="fa-IR"/>
        </w:rPr>
        <w:t>:</w:t>
      </w:r>
      <w:r w:rsidR="00782246">
        <w:rPr>
          <w:rtl/>
          <w:lang w:bidi="fa-IR"/>
        </w:rPr>
        <w:t xml:space="preserve"> 55 </w:t>
      </w:r>
      <w:r w:rsidRPr="00743CF5">
        <w:rPr>
          <w:rFonts w:hint="cs"/>
          <w:rtl/>
        </w:rPr>
        <w:t>»</w:t>
      </w:r>
      <w:r w:rsidR="00782246">
        <w:rPr>
          <w:rtl/>
          <w:lang w:bidi="fa-IR"/>
        </w:rPr>
        <w:t>.</w:t>
      </w:r>
    </w:p>
    <w:p w:rsidR="000472E4" w:rsidRDefault="00782246" w:rsidP="00787BF7">
      <w:pPr>
        <w:pStyle w:val="libNormal"/>
        <w:rPr>
          <w:rtl/>
          <w:lang w:bidi="fa-IR"/>
        </w:rPr>
      </w:pPr>
      <w:r>
        <w:rPr>
          <w:rtl/>
          <w:lang w:bidi="fa-IR"/>
        </w:rPr>
        <w:t xml:space="preserve">12 </w:t>
      </w:r>
      <w:r w:rsidR="00787BF7">
        <w:rPr>
          <w:rtl/>
          <w:lang w:bidi="fa-IR"/>
        </w:rPr>
        <w:t>–</w:t>
      </w:r>
      <w:r>
        <w:rPr>
          <w:rtl/>
          <w:lang w:bidi="fa-IR"/>
        </w:rPr>
        <w:t xml:space="preserve"> لم</w:t>
      </w:r>
      <w:r w:rsidR="00787BF7">
        <w:rPr>
          <w:rFonts w:hint="cs"/>
          <w:rtl/>
          <w:lang w:bidi="fa-IR"/>
        </w:rPr>
        <w:t>ـّ</w:t>
      </w:r>
      <w:r>
        <w:rPr>
          <w:rtl/>
          <w:lang w:bidi="fa-IR"/>
        </w:rPr>
        <w:t>ا نزل طلحة والزبير البصرة قال عثمان بن حنيف</w:t>
      </w:r>
      <w:r w:rsidR="00592436">
        <w:rPr>
          <w:rtl/>
          <w:lang w:bidi="fa-IR"/>
        </w:rPr>
        <w:t>:</w:t>
      </w:r>
      <w:r>
        <w:rPr>
          <w:rtl/>
          <w:lang w:bidi="fa-IR"/>
        </w:rPr>
        <w:t xml:space="preserve"> نعذر إليهما برجلين فدعا عمران بن حصين صاحب رسول الله وأبا الأسود الدؤلي فأرسلهما إلى الرجلين فذهبا إليهما فناديا</w:t>
      </w:r>
      <w:r w:rsidR="00592436">
        <w:rPr>
          <w:rtl/>
          <w:lang w:bidi="fa-IR"/>
        </w:rPr>
        <w:t>:</w:t>
      </w:r>
      <w:r>
        <w:rPr>
          <w:rtl/>
          <w:lang w:bidi="fa-IR"/>
        </w:rPr>
        <w:t xml:space="preserve"> يا طلحة</w:t>
      </w:r>
      <w:r w:rsidR="00592436">
        <w:rPr>
          <w:rtl/>
          <w:lang w:bidi="fa-IR"/>
        </w:rPr>
        <w:t>!</w:t>
      </w:r>
      <w:r>
        <w:rPr>
          <w:rtl/>
          <w:lang w:bidi="fa-IR"/>
        </w:rPr>
        <w:t xml:space="preserve"> فأجابهما فتكل</w:t>
      </w:r>
      <w:r w:rsidR="00787BF7">
        <w:rPr>
          <w:rFonts w:hint="cs"/>
          <w:rtl/>
          <w:lang w:bidi="fa-IR"/>
        </w:rPr>
        <w:t>ّ</w:t>
      </w:r>
      <w:r>
        <w:rPr>
          <w:rtl/>
          <w:lang w:bidi="fa-IR"/>
        </w:rPr>
        <w:t>م أبو الأسود الدؤلي فقال</w:t>
      </w:r>
      <w:r w:rsidR="00592436">
        <w:rPr>
          <w:rtl/>
          <w:lang w:bidi="fa-IR"/>
        </w:rPr>
        <w:t>:</w:t>
      </w:r>
      <w:r>
        <w:rPr>
          <w:rtl/>
          <w:lang w:bidi="fa-IR"/>
        </w:rPr>
        <w:t xml:space="preserve"> يا محم</w:t>
      </w:r>
      <w:r w:rsidR="00787BF7">
        <w:rPr>
          <w:rFonts w:hint="cs"/>
          <w:rtl/>
          <w:lang w:bidi="fa-IR"/>
        </w:rPr>
        <w:t>َّ</w:t>
      </w:r>
      <w:r>
        <w:rPr>
          <w:rtl/>
          <w:lang w:bidi="fa-IR"/>
        </w:rPr>
        <w:t>د</w:t>
      </w:r>
      <w:r w:rsidR="00592436">
        <w:rPr>
          <w:rtl/>
          <w:lang w:bidi="fa-IR"/>
        </w:rPr>
        <w:t>؟</w:t>
      </w:r>
      <w:r>
        <w:rPr>
          <w:rtl/>
          <w:lang w:bidi="fa-IR"/>
        </w:rPr>
        <w:t xml:space="preserve"> </w:t>
      </w:r>
      <w:r w:rsidR="00787BF7">
        <w:rPr>
          <w:rFonts w:hint="cs"/>
          <w:rtl/>
          <w:lang w:bidi="fa-IR"/>
        </w:rPr>
        <w:t>ا</w:t>
      </w:r>
      <w:r>
        <w:rPr>
          <w:rtl/>
          <w:lang w:bidi="fa-IR"/>
        </w:rPr>
        <w:t>ن</w:t>
      </w:r>
      <w:r w:rsidR="00787BF7">
        <w:rPr>
          <w:rFonts w:hint="cs"/>
          <w:rtl/>
          <w:lang w:bidi="fa-IR"/>
        </w:rPr>
        <w:t>َّ</w:t>
      </w:r>
      <w:r>
        <w:rPr>
          <w:rtl/>
          <w:lang w:bidi="fa-IR"/>
        </w:rPr>
        <w:t>كم قتلتم عثمان غير مؤامرين لنا في قتله</w:t>
      </w:r>
      <w:r w:rsidR="00592436">
        <w:rPr>
          <w:rtl/>
          <w:lang w:bidi="fa-IR"/>
        </w:rPr>
        <w:t>،</w:t>
      </w:r>
      <w:r>
        <w:rPr>
          <w:rtl/>
          <w:lang w:bidi="fa-IR"/>
        </w:rPr>
        <w:t xml:space="preserve"> وبايعتم علي</w:t>
      </w:r>
      <w:r w:rsidR="00787BF7">
        <w:rPr>
          <w:rFonts w:hint="cs"/>
          <w:rtl/>
          <w:lang w:bidi="fa-IR"/>
        </w:rPr>
        <w:t>ّ</w:t>
      </w:r>
      <w:r>
        <w:rPr>
          <w:rtl/>
          <w:lang w:bidi="fa-IR"/>
        </w:rPr>
        <w:t>ا</w:t>
      </w:r>
      <w:r w:rsidR="00787BF7">
        <w:rPr>
          <w:rFonts w:hint="cs"/>
          <w:rtl/>
          <w:lang w:bidi="fa-IR"/>
        </w:rPr>
        <w:t>ً</w:t>
      </w:r>
      <w:r>
        <w:rPr>
          <w:rtl/>
          <w:lang w:bidi="fa-IR"/>
        </w:rPr>
        <w:t xml:space="preserve"> غير مؤامرين لنا في ييعته</w:t>
      </w:r>
      <w:r w:rsidR="00592436">
        <w:rPr>
          <w:rtl/>
          <w:lang w:bidi="fa-IR"/>
        </w:rPr>
        <w:t>،</w:t>
      </w:r>
      <w:r>
        <w:rPr>
          <w:rtl/>
          <w:lang w:bidi="fa-IR"/>
        </w:rPr>
        <w:t xml:space="preserve"> فلم نغضب لعثمان إذ ق</w:t>
      </w:r>
      <w:r w:rsidR="00787BF7">
        <w:rPr>
          <w:rFonts w:hint="cs"/>
          <w:rtl/>
          <w:lang w:bidi="fa-IR"/>
        </w:rPr>
        <w:t>ُ</w:t>
      </w:r>
      <w:r>
        <w:rPr>
          <w:rtl/>
          <w:lang w:bidi="fa-IR"/>
        </w:rPr>
        <w:t>تل</w:t>
      </w:r>
      <w:r w:rsidR="00592436">
        <w:rPr>
          <w:rtl/>
          <w:lang w:bidi="fa-IR"/>
        </w:rPr>
        <w:t>،</w:t>
      </w:r>
      <w:r>
        <w:rPr>
          <w:rtl/>
          <w:lang w:bidi="fa-IR"/>
        </w:rPr>
        <w:t xml:space="preserve"> ولم نغضب لعلي</w:t>
      </w:r>
      <w:r w:rsidR="00787BF7">
        <w:rPr>
          <w:rFonts w:hint="cs"/>
          <w:rtl/>
          <w:lang w:bidi="fa-IR"/>
        </w:rPr>
        <w:t>ّ</w:t>
      </w:r>
      <w:r>
        <w:rPr>
          <w:rtl/>
          <w:lang w:bidi="fa-IR"/>
        </w:rPr>
        <w:t xml:space="preserve"> إذ بويع</w:t>
      </w:r>
      <w:r w:rsidR="00592436">
        <w:rPr>
          <w:rtl/>
          <w:lang w:bidi="fa-IR"/>
        </w:rPr>
        <w:t>،</w:t>
      </w:r>
      <w:r>
        <w:rPr>
          <w:rtl/>
          <w:lang w:bidi="fa-IR"/>
        </w:rPr>
        <w:t xml:space="preserve"> ثم</w:t>
      </w:r>
      <w:r w:rsidR="00787BF7">
        <w:rPr>
          <w:rFonts w:hint="cs"/>
          <w:rtl/>
          <w:lang w:bidi="fa-IR"/>
        </w:rPr>
        <w:t>َّ</w:t>
      </w:r>
      <w:r>
        <w:rPr>
          <w:rtl/>
          <w:lang w:bidi="fa-IR"/>
        </w:rPr>
        <w:t xml:space="preserve"> بدا لكم فأردتم خلع علي</w:t>
      </w:r>
      <w:r w:rsidR="00787BF7">
        <w:rPr>
          <w:rFonts w:hint="cs"/>
          <w:rtl/>
          <w:lang w:bidi="fa-IR"/>
        </w:rPr>
        <w:t>ّ</w:t>
      </w:r>
      <w:r>
        <w:rPr>
          <w:rtl/>
          <w:lang w:bidi="fa-IR"/>
        </w:rPr>
        <w:t xml:space="preserve"> ونحن على الأمر الأو</w:t>
      </w:r>
      <w:r w:rsidR="00787BF7">
        <w:rPr>
          <w:rFonts w:hint="cs"/>
          <w:rtl/>
          <w:lang w:bidi="fa-IR"/>
        </w:rPr>
        <w:t>ّ</w:t>
      </w:r>
      <w:r>
        <w:rPr>
          <w:rtl/>
          <w:lang w:bidi="fa-IR"/>
        </w:rPr>
        <w:t>ل</w:t>
      </w:r>
      <w:r w:rsidR="00592436">
        <w:rPr>
          <w:rtl/>
          <w:lang w:bidi="fa-IR"/>
        </w:rPr>
        <w:t>،</w:t>
      </w:r>
      <w:r>
        <w:rPr>
          <w:rtl/>
          <w:lang w:bidi="fa-IR"/>
        </w:rPr>
        <w:t xml:space="preserve"> فعليكم المخرج مم</w:t>
      </w:r>
      <w:r w:rsidR="00787BF7">
        <w:rPr>
          <w:rFonts w:hint="cs"/>
          <w:rtl/>
          <w:lang w:bidi="fa-IR"/>
        </w:rPr>
        <w:t>َّ</w:t>
      </w:r>
      <w:r>
        <w:rPr>
          <w:rtl/>
          <w:lang w:bidi="fa-IR"/>
        </w:rPr>
        <w:t>ا دخلتم فيه.</w:t>
      </w:r>
      <w:r w:rsidR="00787BF7">
        <w:rPr>
          <w:rFonts w:hint="cs"/>
          <w:rtl/>
          <w:lang w:bidi="fa-IR"/>
        </w:rPr>
        <w:t xml:space="preserve"> </w:t>
      </w:r>
      <w:r>
        <w:rPr>
          <w:rtl/>
          <w:lang w:bidi="fa-IR"/>
        </w:rPr>
        <w:t>ثم</w:t>
      </w:r>
      <w:r w:rsidR="00787BF7">
        <w:rPr>
          <w:rFonts w:hint="cs"/>
          <w:rtl/>
          <w:lang w:bidi="fa-IR"/>
        </w:rPr>
        <w:t>َّ</w:t>
      </w:r>
      <w:r>
        <w:rPr>
          <w:rtl/>
          <w:lang w:bidi="fa-IR"/>
        </w:rPr>
        <w:t xml:space="preserve"> تكل</w:t>
      </w:r>
      <w:r w:rsidR="00787BF7">
        <w:rPr>
          <w:rFonts w:hint="cs"/>
          <w:rtl/>
          <w:lang w:bidi="fa-IR"/>
        </w:rPr>
        <w:t>ّ</w:t>
      </w:r>
      <w:r>
        <w:rPr>
          <w:rtl/>
          <w:lang w:bidi="fa-IR"/>
        </w:rPr>
        <w:t>م عمران فقال</w:t>
      </w:r>
      <w:r w:rsidR="00592436">
        <w:rPr>
          <w:rtl/>
          <w:lang w:bidi="fa-IR"/>
        </w:rPr>
        <w:t>:</w:t>
      </w:r>
      <w:r>
        <w:rPr>
          <w:rtl/>
          <w:lang w:bidi="fa-IR"/>
        </w:rPr>
        <w:t xml:space="preserve"> يا طلحة</w:t>
      </w:r>
      <w:r w:rsidR="00592436">
        <w:rPr>
          <w:rtl/>
          <w:lang w:bidi="fa-IR"/>
        </w:rPr>
        <w:t>!</w:t>
      </w:r>
      <w:r>
        <w:rPr>
          <w:rtl/>
          <w:lang w:bidi="fa-IR"/>
        </w:rPr>
        <w:t xml:space="preserve"> إن</w:t>
      </w:r>
      <w:r w:rsidR="00787BF7">
        <w:rPr>
          <w:rFonts w:hint="cs"/>
          <w:rtl/>
          <w:lang w:bidi="fa-IR"/>
        </w:rPr>
        <w:t>َّ</w:t>
      </w:r>
      <w:r>
        <w:rPr>
          <w:rtl/>
          <w:lang w:bidi="fa-IR"/>
        </w:rPr>
        <w:t>كم قتلتم عثمان ولم نغضب له إذ لم تغضبوا</w:t>
      </w:r>
      <w:r w:rsidR="00592436">
        <w:rPr>
          <w:rtl/>
          <w:lang w:bidi="fa-IR"/>
        </w:rPr>
        <w:t>،</w:t>
      </w:r>
      <w:r>
        <w:rPr>
          <w:rtl/>
          <w:lang w:bidi="fa-IR"/>
        </w:rPr>
        <w:t xml:space="preserve"> ثم</w:t>
      </w:r>
      <w:r w:rsidR="00787BF7">
        <w:rPr>
          <w:rFonts w:hint="cs"/>
          <w:rtl/>
          <w:lang w:bidi="fa-IR"/>
        </w:rPr>
        <w:t>َّ</w:t>
      </w:r>
      <w:r>
        <w:rPr>
          <w:rtl/>
          <w:lang w:bidi="fa-IR"/>
        </w:rPr>
        <w:t xml:space="preserve"> بايعتم علي</w:t>
      </w:r>
      <w:r w:rsidR="00787BF7">
        <w:rPr>
          <w:rFonts w:hint="cs"/>
          <w:rtl/>
          <w:lang w:bidi="fa-IR"/>
        </w:rPr>
        <w:t>ّ</w:t>
      </w:r>
      <w:r>
        <w:rPr>
          <w:rtl/>
          <w:lang w:bidi="fa-IR"/>
        </w:rPr>
        <w:t>ا</w:t>
      </w:r>
      <w:r w:rsidR="00787BF7">
        <w:rPr>
          <w:rFonts w:hint="cs"/>
          <w:rtl/>
          <w:lang w:bidi="fa-IR"/>
        </w:rPr>
        <w:t>ً</w:t>
      </w:r>
      <w:r>
        <w:rPr>
          <w:rtl/>
          <w:lang w:bidi="fa-IR"/>
        </w:rPr>
        <w:t xml:space="preserve"> وبايعنا م</w:t>
      </w:r>
      <w:r w:rsidR="00787BF7">
        <w:rPr>
          <w:rFonts w:hint="cs"/>
          <w:rtl/>
          <w:lang w:bidi="fa-IR"/>
        </w:rPr>
        <w:t>َ</w:t>
      </w:r>
      <w:r>
        <w:rPr>
          <w:rtl/>
          <w:lang w:bidi="fa-IR"/>
        </w:rPr>
        <w:t>ن بايعتم</w:t>
      </w:r>
      <w:r w:rsidR="00592436">
        <w:rPr>
          <w:rtl/>
          <w:lang w:bidi="fa-IR"/>
        </w:rPr>
        <w:t>،</w:t>
      </w:r>
      <w:r>
        <w:rPr>
          <w:rtl/>
          <w:lang w:bidi="fa-IR"/>
        </w:rPr>
        <w:t xml:space="preserve"> فإن كان قتل عثمان صوابا</w:t>
      </w:r>
      <w:r w:rsidR="00787BF7">
        <w:rPr>
          <w:rFonts w:hint="cs"/>
          <w:rtl/>
          <w:lang w:bidi="fa-IR"/>
        </w:rPr>
        <w:t>ً</w:t>
      </w:r>
      <w:r>
        <w:rPr>
          <w:rtl/>
          <w:lang w:bidi="fa-IR"/>
        </w:rPr>
        <w:t xml:space="preserve"> فمسيركم لماذا</w:t>
      </w:r>
      <w:r w:rsidR="00592436">
        <w:rPr>
          <w:rtl/>
          <w:lang w:bidi="fa-IR"/>
        </w:rPr>
        <w:t>؟</w:t>
      </w:r>
      <w:r>
        <w:rPr>
          <w:rtl/>
          <w:lang w:bidi="fa-IR"/>
        </w:rPr>
        <w:t xml:space="preserve"> وإن كان خطأ</w:t>
      </w:r>
      <w:r w:rsidR="00592436">
        <w:rPr>
          <w:rtl/>
          <w:lang w:bidi="fa-IR"/>
        </w:rPr>
        <w:t>؟</w:t>
      </w:r>
      <w:r>
        <w:rPr>
          <w:rtl/>
          <w:lang w:bidi="fa-IR"/>
        </w:rPr>
        <w:t xml:space="preserve"> فحظ</w:t>
      </w:r>
      <w:r w:rsidR="00787BF7">
        <w:rPr>
          <w:rFonts w:hint="cs"/>
          <w:rtl/>
          <w:lang w:bidi="fa-IR"/>
        </w:rPr>
        <w:t>ُّ</w:t>
      </w:r>
      <w:r>
        <w:rPr>
          <w:rtl/>
          <w:lang w:bidi="fa-IR"/>
        </w:rPr>
        <w:t>كم منه الأوفر</w:t>
      </w:r>
      <w:r w:rsidR="00592436">
        <w:rPr>
          <w:rtl/>
          <w:lang w:bidi="fa-IR"/>
        </w:rPr>
        <w:t>،</w:t>
      </w:r>
      <w:r>
        <w:rPr>
          <w:rtl/>
          <w:lang w:bidi="fa-IR"/>
        </w:rPr>
        <w:t xml:space="preserve"> ونصيبكم منه الأوفى</w:t>
      </w:r>
      <w:r w:rsidR="00592436">
        <w:rPr>
          <w:rtl/>
          <w:lang w:bidi="fa-IR"/>
        </w:rPr>
        <w:t>،</w:t>
      </w:r>
      <w:r>
        <w:rPr>
          <w:rtl/>
          <w:lang w:bidi="fa-IR"/>
        </w:rPr>
        <w:t xml:space="preserve"> فقال طلحة</w:t>
      </w:r>
      <w:r w:rsidR="00592436">
        <w:rPr>
          <w:rtl/>
          <w:lang w:bidi="fa-IR"/>
        </w:rPr>
        <w:t>:</w:t>
      </w:r>
      <w:r>
        <w:rPr>
          <w:rtl/>
          <w:lang w:bidi="fa-IR"/>
        </w:rPr>
        <w:t xml:space="preserve"> يا هذان إن</w:t>
      </w:r>
      <w:r w:rsidR="00787BF7">
        <w:rPr>
          <w:rFonts w:hint="cs"/>
          <w:rtl/>
          <w:lang w:bidi="fa-IR"/>
        </w:rPr>
        <w:t>َّ</w:t>
      </w:r>
      <w:r>
        <w:rPr>
          <w:rtl/>
          <w:lang w:bidi="fa-IR"/>
        </w:rPr>
        <w:t xml:space="preserve"> صاحبكما لا يرى أن</w:t>
      </w:r>
      <w:r w:rsidR="00787BF7">
        <w:rPr>
          <w:rFonts w:hint="cs"/>
          <w:rtl/>
          <w:lang w:bidi="fa-IR"/>
        </w:rPr>
        <w:t>َّ</w:t>
      </w:r>
      <w:r>
        <w:rPr>
          <w:rtl/>
          <w:lang w:bidi="fa-IR"/>
        </w:rPr>
        <w:t xml:space="preserve"> معه في هذا الأمر غيره وليس على هذا بايعناه</w:t>
      </w:r>
      <w:r w:rsidR="00592436">
        <w:rPr>
          <w:rtl/>
          <w:lang w:bidi="fa-IR"/>
        </w:rPr>
        <w:t>،</w:t>
      </w:r>
      <w:r>
        <w:rPr>
          <w:rtl/>
          <w:lang w:bidi="fa-IR"/>
        </w:rPr>
        <w:t xml:space="preserve"> وأيم الله ليسفكن</w:t>
      </w:r>
      <w:r w:rsidR="00787BF7">
        <w:rPr>
          <w:rFonts w:hint="cs"/>
          <w:rtl/>
          <w:lang w:bidi="fa-IR"/>
        </w:rPr>
        <w:t>َّ</w:t>
      </w:r>
      <w:r>
        <w:rPr>
          <w:rtl/>
          <w:lang w:bidi="fa-IR"/>
        </w:rPr>
        <w:t xml:space="preserve"> دمه.</w:t>
      </w:r>
      <w:r w:rsidR="00787BF7">
        <w:rPr>
          <w:rFonts w:hint="cs"/>
          <w:rtl/>
          <w:lang w:bidi="fa-IR"/>
        </w:rPr>
        <w:t xml:space="preserve"> </w:t>
      </w:r>
      <w:r>
        <w:rPr>
          <w:rtl/>
          <w:lang w:bidi="fa-IR"/>
        </w:rPr>
        <w:t>فقال أبو الأسود</w:t>
      </w:r>
      <w:r w:rsidR="00592436">
        <w:rPr>
          <w:rtl/>
          <w:lang w:bidi="fa-IR"/>
        </w:rPr>
        <w:t>:</w:t>
      </w:r>
      <w:r>
        <w:rPr>
          <w:rtl/>
          <w:lang w:bidi="fa-IR"/>
        </w:rPr>
        <w:t xml:space="preserve"> يا عمران</w:t>
      </w:r>
      <w:r w:rsidR="00592436">
        <w:rPr>
          <w:rtl/>
          <w:lang w:bidi="fa-IR"/>
        </w:rPr>
        <w:t>!</w:t>
      </w:r>
      <w:r>
        <w:rPr>
          <w:rtl/>
          <w:lang w:bidi="fa-IR"/>
        </w:rPr>
        <w:t xml:space="preserve"> أم</w:t>
      </w:r>
      <w:r w:rsidR="00787BF7">
        <w:rPr>
          <w:rFonts w:hint="cs"/>
          <w:rtl/>
          <w:lang w:bidi="fa-IR"/>
        </w:rPr>
        <w:t>ّ</w:t>
      </w:r>
      <w:r>
        <w:rPr>
          <w:rtl/>
          <w:lang w:bidi="fa-IR"/>
        </w:rPr>
        <w:t>ا هذا فقد صر</w:t>
      </w:r>
      <w:r w:rsidR="00787BF7">
        <w:rPr>
          <w:rFonts w:hint="cs"/>
          <w:rtl/>
          <w:lang w:bidi="fa-IR"/>
        </w:rPr>
        <w:t>َّ</w:t>
      </w:r>
      <w:r>
        <w:rPr>
          <w:rtl/>
          <w:lang w:bidi="fa-IR"/>
        </w:rPr>
        <w:t xml:space="preserve">ح </w:t>
      </w:r>
      <w:r w:rsidR="00787BF7">
        <w:rPr>
          <w:rFonts w:hint="cs"/>
          <w:rtl/>
          <w:lang w:bidi="fa-IR"/>
        </w:rPr>
        <w:t>ا</w:t>
      </w:r>
      <w:r>
        <w:rPr>
          <w:rtl/>
          <w:lang w:bidi="fa-IR"/>
        </w:rPr>
        <w:t>ن</w:t>
      </w:r>
      <w:r w:rsidR="00787BF7">
        <w:rPr>
          <w:rFonts w:hint="cs"/>
          <w:rtl/>
          <w:lang w:bidi="fa-IR"/>
        </w:rPr>
        <w:t>َّ</w:t>
      </w:r>
      <w:r>
        <w:rPr>
          <w:rtl/>
          <w:lang w:bidi="fa-IR"/>
        </w:rPr>
        <w:t>ه إن</w:t>
      </w:r>
      <w:r w:rsidR="00787BF7">
        <w:rPr>
          <w:rFonts w:hint="cs"/>
          <w:rtl/>
          <w:lang w:bidi="fa-IR"/>
        </w:rPr>
        <w:t>َّ</w:t>
      </w:r>
      <w:r>
        <w:rPr>
          <w:rtl/>
          <w:lang w:bidi="fa-IR"/>
        </w:rPr>
        <w:t>ما غضب للملك.</w:t>
      </w:r>
      <w:r w:rsidR="00787BF7">
        <w:rPr>
          <w:rFonts w:hint="cs"/>
          <w:rtl/>
          <w:lang w:bidi="fa-IR"/>
        </w:rPr>
        <w:t xml:space="preserve"> </w:t>
      </w:r>
      <w:r>
        <w:rPr>
          <w:rtl/>
          <w:lang w:bidi="fa-IR"/>
        </w:rPr>
        <w:t>ثم</w:t>
      </w:r>
      <w:r w:rsidR="00787BF7">
        <w:rPr>
          <w:rFonts w:hint="cs"/>
          <w:rtl/>
          <w:lang w:bidi="fa-IR"/>
        </w:rPr>
        <w:t>َّ</w:t>
      </w:r>
      <w:r>
        <w:rPr>
          <w:rtl/>
          <w:lang w:bidi="fa-IR"/>
        </w:rPr>
        <w:t xml:space="preserve"> أتيا الزبير فقالا</w:t>
      </w:r>
      <w:r w:rsidR="00592436">
        <w:rPr>
          <w:rtl/>
          <w:lang w:bidi="fa-IR"/>
        </w:rPr>
        <w:t>:</w:t>
      </w:r>
      <w:r>
        <w:rPr>
          <w:rtl/>
          <w:lang w:bidi="fa-IR"/>
        </w:rPr>
        <w:t xml:space="preserve"> يا أبا عبد الله</w:t>
      </w:r>
      <w:r w:rsidR="00592436">
        <w:rPr>
          <w:rtl/>
          <w:lang w:bidi="fa-IR"/>
        </w:rPr>
        <w:t>!</w:t>
      </w:r>
      <w:r>
        <w:rPr>
          <w:rtl/>
          <w:lang w:bidi="fa-IR"/>
        </w:rPr>
        <w:t xml:space="preserve"> إن</w:t>
      </w:r>
      <w:r w:rsidR="00787BF7">
        <w:rPr>
          <w:rFonts w:hint="cs"/>
          <w:rtl/>
          <w:lang w:bidi="fa-IR"/>
        </w:rPr>
        <w:t>ّ</w:t>
      </w:r>
      <w:r>
        <w:rPr>
          <w:rtl/>
          <w:lang w:bidi="fa-IR"/>
        </w:rPr>
        <w:t>ا أتينا طلحة.</w:t>
      </w:r>
      <w:r w:rsidR="00787BF7">
        <w:rPr>
          <w:rFonts w:hint="cs"/>
          <w:rtl/>
          <w:lang w:bidi="fa-IR"/>
        </w:rPr>
        <w:t xml:space="preserve"> </w:t>
      </w:r>
      <w:r>
        <w:rPr>
          <w:rtl/>
          <w:lang w:bidi="fa-IR"/>
        </w:rPr>
        <w:t>قال الزبير</w:t>
      </w:r>
      <w:r w:rsidR="00592436">
        <w:rPr>
          <w:rtl/>
          <w:lang w:bidi="fa-IR"/>
        </w:rPr>
        <w:t>:</w:t>
      </w:r>
      <w:r>
        <w:rPr>
          <w:rtl/>
          <w:lang w:bidi="fa-IR"/>
        </w:rPr>
        <w:t xml:space="preserve"> إن</w:t>
      </w:r>
      <w:r w:rsidR="00787BF7">
        <w:rPr>
          <w:rFonts w:hint="cs"/>
          <w:rtl/>
          <w:lang w:bidi="fa-IR"/>
        </w:rPr>
        <w:t>َّ</w:t>
      </w:r>
      <w:r>
        <w:rPr>
          <w:rtl/>
          <w:lang w:bidi="fa-IR"/>
        </w:rPr>
        <w:t xml:space="preserve"> طلحة وإي</w:t>
      </w:r>
      <w:r w:rsidR="00787BF7">
        <w:rPr>
          <w:rFonts w:hint="cs"/>
          <w:rtl/>
          <w:lang w:bidi="fa-IR"/>
        </w:rPr>
        <w:t>ّ</w:t>
      </w:r>
      <w:r>
        <w:rPr>
          <w:rtl/>
          <w:lang w:bidi="fa-IR"/>
        </w:rPr>
        <w:t>اي كروح في جسدين</w:t>
      </w:r>
      <w:r w:rsidR="00592436">
        <w:rPr>
          <w:rtl/>
          <w:lang w:bidi="fa-IR"/>
        </w:rPr>
        <w:t>،</w:t>
      </w:r>
      <w:r>
        <w:rPr>
          <w:rtl/>
          <w:lang w:bidi="fa-IR"/>
        </w:rPr>
        <w:t xml:space="preserve"> وإن</w:t>
      </w:r>
      <w:r w:rsidR="00787BF7">
        <w:rPr>
          <w:rFonts w:hint="cs"/>
          <w:rtl/>
          <w:lang w:bidi="fa-IR"/>
        </w:rPr>
        <w:t>َّ</w:t>
      </w:r>
      <w:r>
        <w:rPr>
          <w:rtl/>
          <w:lang w:bidi="fa-IR"/>
        </w:rPr>
        <w:t>ه والله يا هذان</w:t>
      </w:r>
      <w:r w:rsidR="00592436">
        <w:rPr>
          <w:rtl/>
          <w:lang w:bidi="fa-IR"/>
        </w:rPr>
        <w:t>!</w:t>
      </w:r>
      <w:r>
        <w:rPr>
          <w:rtl/>
          <w:lang w:bidi="fa-IR"/>
        </w:rPr>
        <w:t xml:space="preserve"> قد كانت من</w:t>
      </w:r>
      <w:r w:rsidR="00787BF7">
        <w:rPr>
          <w:rFonts w:hint="cs"/>
          <w:rtl/>
          <w:lang w:bidi="fa-IR"/>
        </w:rPr>
        <w:t>َّ</w:t>
      </w:r>
      <w:r>
        <w:rPr>
          <w:rtl/>
          <w:lang w:bidi="fa-IR"/>
        </w:rPr>
        <w:t xml:space="preserve">ا في عثمان فلتات </w:t>
      </w:r>
      <w:r w:rsidR="00787BF7">
        <w:rPr>
          <w:rFonts w:hint="cs"/>
          <w:rtl/>
          <w:lang w:bidi="fa-IR"/>
        </w:rPr>
        <w:t>إ</w:t>
      </w:r>
      <w:r>
        <w:rPr>
          <w:rtl/>
          <w:lang w:bidi="fa-IR"/>
        </w:rPr>
        <w:t>حتجنا فيها إلى المعاذير</w:t>
      </w:r>
      <w:r w:rsidR="00592436">
        <w:rPr>
          <w:rtl/>
          <w:lang w:bidi="fa-IR"/>
        </w:rPr>
        <w:t>،</w:t>
      </w:r>
      <w:r>
        <w:rPr>
          <w:rtl/>
          <w:lang w:bidi="fa-IR"/>
        </w:rPr>
        <w:t xml:space="preserve"> ولو استقبلنا من أمرنا ما استدبرناه نصرناه ال</w:t>
      </w:r>
      <w:r w:rsidR="00787BF7">
        <w:rPr>
          <w:rtl/>
          <w:lang w:bidi="fa-IR"/>
        </w:rPr>
        <w:t xml:space="preserve">حديث. </w:t>
      </w:r>
      <w:r w:rsidR="00787BF7" w:rsidRPr="00743CF5">
        <w:rPr>
          <w:rFonts w:hint="cs"/>
          <w:rtl/>
        </w:rPr>
        <w:t>«</w:t>
      </w:r>
      <w:r w:rsidR="00787BF7">
        <w:rPr>
          <w:rtl/>
          <w:lang w:bidi="fa-IR"/>
        </w:rPr>
        <w:t xml:space="preserve"> الإمامة والسياسة 1 ص 56</w:t>
      </w:r>
      <w:r w:rsidR="00787BF7" w:rsidRPr="00743CF5">
        <w:rPr>
          <w:rFonts w:hint="cs"/>
          <w:rtl/>
        </w:rPr>
        <w:t>»</w:t>
      </w:r>
      <w:r>
        <w:rPr>
          <w:rtl/>
          <w:lang w:bidi="fa-IR"/>
        </w:rPr>
        <w:t>.</w:t>
      </w:r>
    </w:p>
    <w:p w:rsidR="000472E4" w:rsidRDefault="00782246" w:rsidP="00787BF7">
      <w:pPr>
        <w:pStyle w:val="libNormal"/>
        <w:rPr>
          <w:rtl/>
          <w:lang w:bidi="fa-IR"/>
        </w:rPr>
      </w:pPr>
      <w:r>
        <w:rPr>
          <w:rtl/>
          <w:lang w:bidi="fa-IR"/>
        </w:rPr>
        <w:t xml:space="preserve">13 </w:t>
      </w:r>
      <w:r w:rsidR="000472E4">
        <w:rPr>
          <w:rtl/>
          <w:lang w:bidi="fa-IR"/>
        </w:rPr>
        <w:t>-</w:t>
      </w:r>
      <w:r>
        <w:rPr>
          <w:rtl/>
          <w:lang w:bidi="fa-IR"/>
        </w:rPr>
        <w:t xml:space="preserve"> من خطبة لعم</w:t>
      </w:r>
      <w:r w:rsidR="00787BF7">
        <w:rPr>
          <w:rFonts w:hint="cs"/>
          <w:rtl/>
          <w:lang w:bidi="fa-IR"/>
        </w:rPr>
        <w:t>َّ</w:t>
      </w:r>
      <w:r>
        <w:rPr>
          <w:rtl/>
          <w:lang w:bidi="fa-IR"/>
        </w:rPr>
        <w:t>ار بن ياسر خطبها بالكوفة فقال</w:t>
      </w:r>
      <w:r w:rsidR="00592436">
        <w:rPr>
          <w:rtl/>
          <w:lang w:bidi="fa-IR"/>
        </w:rPr>
        <w:t>:</w:t>
      </w:r>
      <w:r>
        <w:rPr>
          <w:rtl/>
          <w:lang w:bidi="fa-IR"/>
        </w:rPr>
        <w:t xml:space="preserve"> يا أهل الكوفة</w:t>
      </w:r>
      <w:r w:rsidR="00592436">
        <w:rPr>
          <w:rtl/>
          <w:lang w:bidi="fa-IR"/>
        </w:rPr>
        <w:t>!</w:t>
      </w:r>
      <w:r>
        <w:rPr>
          <w:rtl/>
          <w:lang w:bidi="fa-IR"/>
        </w:rPr>
        <w:t xml:space="preserve"> إن كان غاب عنكم أنباؤنا فقد انتهت </w:t>
      </w:r>
      <w:r w:rsidR="00787BF7">
        <w:rPr>
          <w:rFonts w:hint="cs"/>
          <w:rtl/>
          <w:lang w:bidi="fa-IR"/>
        </w:rPr>
        <w:t>ا</w:t>
      </w:r>
      <w:r>
        <w:rPr>
          <w:rtl/>
          <w:lang w:bidi="fa-IR"/>
        </w:rPr>
        <w:t xml:space="preserve">ليكم </w:t>
      </w:r>
      <w:r w:rsidR="00787BF7">
        <w:rPr>
          <w:rFonts w:hint="cs"/>
          <w:rtl/>
          <w:lang w:bidi="fa-IR"/>
        </w:rPr>
        <w:t>اُ</w:t>
      </w:r>
      <w:r>
        <w:rPr>
          <w:rtl/>
          <w:lang w:bidi="fa-IR"/>
        </w:rPr>
        <w:t>مورنا</w:t>
      </w:r>
      <w:r w:rsidR="00592436">
        <w:rPr>
          <w:rtl/>
          <w:lang w:bidi="fa-IR"/>
        </w:rPr>
        <w:t>،</w:t>
      </w:r>
      <w:r>
        <w:rPr>
          <w:rtl/>
          <w:lang w:bidi="fa-IR"/>
        </w:rPr>
        <w:t xml:space="preserve"> إن</w:t>
      </w:r>
      <w:r w:rsidR="00787BF7">
        <w:rPr>
          <w:rFonts w:hint="cs"/>
          <w:rtl/>
          <w:lang w:bidi="fa-IR"/>
        </w:rPr>
        <w:t>َّ</w:t>
      </w:r>
      <w:r>
        <w:rPr>
          <w:rtl/>
          <w:lang w:bidi="fa-IR"/>
        </w:rPr>
        <w:t xml:space="preserve"> قتلة عثمان لا يعتذرون من قتله إلى الناس ولا ينكرون ذلك</w:t>
      </w:r>
      <w:r w:rsidR="00592436">
        <w:rPr>
          <w:rtl/>
          <w:lang w:bidi="fa-IR"/>
        </w:rPr>
        <w:t>،</w:t>
      </w:r>
      <w:r>
        <w:rPr>
          <w:rtl/>
          <w:lang w:bidi="fa-IR"/>
        </w:rPr>
        <w:t xml:space="preserve"> وقد جعلوا كتاب الله بينهم وبين محاج</w:t>
      </w:r>
      <w:r w:rsidR="00787BF7">
        <w:rPr>
          <w:rFonts w:hint="cs"/>
          <w:rtl/>
          <w:lang w:bidi="fa-IR"/>
        </w:rPr>
        <w:t>ِّ</w:t>
      </w:r>
      <w:r>
        <w:rPr>
          <w:rtl/>
          <w:lang w:bidi="fa-IR"/>
        </w:rPr>
        <w:t>يهم فيه</w:t>
      </w:r>
      <w:r w:rsidR="00592436">
        <w:rPr>
          <w:rtl/>
          <w:lang w:bidi="fa-IR"/>
        </w:rPr>
        <w:t>،</w:t>
      </w:r>
      <w:r>
        <w:rPr>
          <w:rtl/>
          <w:lang w:bidi="fa-IR"/>
        </w:rPr>
        <w:t xml:space="preserve"> أحيا الله من أحيا</w:t>
      </w:r>
      <w:r w:rsidR="00592436">
        <w:rPr>
          <w:rtl/>
          <w:lang w:bidi="fa-IR"/>
        </w:rPr>
        <w:t>،</w:t>
      </w:r>
    </w:p>
    <w:p w:rsidR="00782246" w:rsidRDefault="000472E4" w:rsidP="000472E4">
      <w:pPr>
        <w:pStyle w:val="libNormal"/>
        <w:rPr>
          <w:lang w:bidi="fa-IR"/>
        </w:rPr>
      </w:pPr>
      <w:r>
        <w:rPr>
          <w:rtl/>
          <w:lang w:bidi="fa-IR"/>
        </w:rPr>
        <w:br w:type="page"/>
      </w:r>
    </w:p>
    <w:p w:rsidR="00787BF7" w:rsidRDefault="00782246" w:rsidP="00787BF7">
      <w:pPr>
        <w:pStyle w:val="libNormal0"/>
        <w:rPr>
          <w:rtl/>
          <w:lang w:bidi="fa-IR"/>
        </w:rPr>
      </w:pPr>
      <w:r>
        <w:rPr>
          <w:rtl/>
          <w:lang w:bidi="fa-IR"/>
        </w:rPr>
        <w:lastRenderedPageBreak/>
        <w:t>وأمات م</w:t>
      </w:r>
      <w:r w:rsidR="00787BF7">
        <w:rPr>
          <w:rFonts w:hint="cs"/>
          <w:rtl/>
          <w:lang w:bidi="fa-IR"/>
        </w:rPr>
        <w:t>َ</w:t>
      </w:r>
      <w:r>
        <w:rPr>
          <w:rtl/>
          <w:lang w:bidi="fa-IR"/>
        </w:rPr>
        <w:t>ن أمات</w:t>
      </w:r>
      <w:r w:rsidR="00592436">
        <w:rPr>
          <w:rtl/>
          <w:lang w:bidi="fa-IR"/>
        </w:rPr>
        <w:t>،</w:t>
      </w:r>
      <w:r>
        <w:rPr>
          <w:rtl/>
          <w:lang w:bidi="fa-IR"/>
        </w:rPr>
        <w:t xml:space="preserve"> وإن</w:t>
      </w:r>
      <w:r w:rsidR="00787BF7">
        <w:rPr>
          <w:rFonts w:hint="cs"/>
          <w:rtl/>
          <w:lang w:bidi="fa-IR"/>
        </w:rPr>
        <w:t>َّ</w:t>
      </w:r>
      <w:r>
        <w:rPr>
          <w:rtl/>
          <w:lang w:bidi="fa-IR"/>
        </w:rPr>
        <w:t xml:space="preserve"> طلحة والزبير كانا أو</w:t>
      </w:r>
      <w:r w:rsidR="00787BF7">
        <w:rPr>
          <w:rFonts w:hint="cs"/>
          <w:rtl/>
          <w:lang w:bidi="fa-IR"/>
        </w:rPr>
        <w:t>َّ</w:t>
      </w:r>
      <w:r>
        <w:rPr>
          <w:rtl/>
          <w:lang w:bidi="fa-IR"/>
        </w:rPr>
        <w:t>ل من طعن وآخر من أمر</w:t>
      </w:r>
      <w:r w:rsidR="00592436">
        <w:rPr>
          <w:rtl/>
          <w:lang w:bidi="fa-IR"/>
        </w:rPr>
        <w:t>،</w:t>
      </w:r>
      <w:r>
        <w:rPr>
          <w:rtl/>
          <w:lang w:bidi="fa-IR"/>
        </w:rPr>
        <w:t xml:space="preserve"> وكانا أو</w:t>
      </w:r>
      <w:r w:rsidR="00787BF7">
        <w:rPr>
          <w:rFonts w:hint="cs"/>
          <w:rtl/>
          <w:lang w:bidi="fa-IR"/>
        </w:rPr>
        <w:t>َّ</w:t>
      </w:r>
      <w:r>
        <w:rPr>
          <w:rtl/>
          <w:lang w:bidi="fa-IR"/>
        </w:rPr>
        <w:t>ل من بايع علي</w:t>
      </w:r>
      <w:r w:rsidR="00787BF7">
        <w:rPr>
          <w:rFonts w:hint="cs"/>
          <w:rtl/>
          <w:lang w:bidi="fa-IR"/>
        </w:rPr>
        <w:t>ّ</w:t>
      </w:r>
      <w:r>
        <w:rPr>
          <w:rtl/>
          <w:lang w:bidi="fa-IR"/>
        </w:rPr>
        <w:t>ا</w:t>
      </w:r>
      <w:r w:rsidR="00787BF7">
        <w:rPr>
          <w:rFonts w:hint="cs"/>
          <w:rtl/>
          <w:lang w:bidi="fa-IR"/>
        </w:rPr>
        <w:t>ً</w:t>
      </w:r>
      <w:r w:rsidR="00592436">
        <w:rPr>
          <w:rtl/>
          <w:lang w:bidi="fa-IR"/>
        </w:rPr>
        <w:t>،</w:t>
      </w:r>
      <w:r>
        <w:rPr>
          <w:rtl/>
          <w:lang w:bidi="fa-IR"/>
        </w:rPr>
        <w:t xml:space="preserve"> فلم</w:t>
      </w:r>
      <w:r w:rsidR="00787BF7">
        <w:rPr>
          <w:rFonts w:hint="cs"/>
          <w:rtl/>
          <w:lang w:bidi="fa-IR"/>
        </w:rPr>
        <w:t>ّ</w:t>
      </w:r>
      <w:r>
        <w:rPr>
          <w:rtl/>
          <w:lang w:bidi="fa-IR"/>
        </w:rPr>
        <w:t>ا أخطأهما ما أم</w:t>
      </w:r>
      <w:r w:rsidR="00787BF7">
        <w:rPr>
          <w:rFonts w:hint="cs"/>
          <w:rtl/>
          <w:lang w:bidi="fa-IR"/>
        </w:rPr>
        <w:t>َّ</w:t>
      </w:r>
      <w:r>
        <w:rPr>
          <w:rtl/>
          <w:lang w:bidi="fa-IR"/>
        </w:rPr>
        <w:t>لاه نكثا بيعتهما من غير حد</w:t>
      </w:r>
      <w:r w:rsidR="00787BF7">
        <w:rPr>
          <w:rFonts w:hint="cs"/>
          <w:rtl/>
          <w:lang w:bidi="fa-IR"/>
        </w:rPr>
        <w:t>َ</w:t>
      </w:r>
      <w:r>
        <w:rPr>
          <w:rtl/>
          <w:lang w:bidi="fa-IR"/>
        </w:rPr>
        <w:t>ث. الحديث.</w:t>
      </w:r>
    </w:p>
    <w:p w:rsidR="000472E4" w:rsidRDefault="00787BF7" w:rsidP="00D43126">
      <w:pPr>
        <w:pStyle w:val="libLeft"/>
        <w:rPr>
          <w:rtl/>
          <w:lang w:bidi="fa-IR"/>
        </w:rPr>
      </w:pPr>
      <w:r w:rsidRPr="00743CF5">
        <w:rPr>
          <w:rFonts w:hint="cs"/>
          <w:rtl/>
        </w:rPr>
        <w:t>«</w:t>
      </w:r>
      <w:r w:rsidR="00782246">
        <w:rPr>
          <w:rtl/>
          <w:lang w:bidi="fa-IR"/>
        </w:rPr>
        <w:t xml:space="preserve"> الإمامة والسياسة 1</w:t>
      </w:r>
      <w:r w:rsidR="00592436">
        <w:rPr>
          <w:rtl/>
          <w:lang w:bidi="fa-IR"/>
        </w:rPr>
        <w:t>:</w:t>
      </w:r>
      <w:r w:rsidR="00782246">
        <w:rPr>
          <w:rtl/>
          <w:lang w:bidi="fa-IR"/>
        </w:rPr>
        <w:t xml:space="preserve"> 59 </w:t>
      </w:r>
      <w:r w:rsidRPr="00743CF5">
        <w:rPr>
          <w:rFonts w:hint="cs"/>
          <w:rtl/>
        </w:rPr>
        <w:t>»</w:t>
      </w:r>
      <w:r w:rsidR="00782246">
        <w:rPr>
          <w:rtl/>
          <w:lang w:bidi="fa-IR"/>
        </w:rPr>
        <w:t>.</w:t>
      </w:r>
    </w:p>
    <w:p w:rsidR="00787BF7" w:rsidRDefault="00782246" w:rsidP="00787BF7">
      <w:pPr>
        <w:pStyle w:val="libNormal"/>
        <w:rPr>
          <w:rtl/>
          <w:lang w:bidi="fa-IR"/>
        </w:rPr>
      </w:pPr>
      <w:r>
        <w:rPr>
          <w:rtl/>
          <w:lang w:bidi="fa-IR"/>
        </w:rPr>
        <w:t xml:space="preserve">14 </w:t>
      </w:r>
      <w:r w:rsidR="000472E4">
        <w:rPr>
          <w:rtl/>
          <w:lang w:bidi="fa-IR"/>
        </w:rPr>
        <w:t>-</w:t>
      </w:r>
      <w:r>
        <w:rPr>
          <w:rtl/>
          <w:lang w:bidi="fa-IR"/>
        </w:rPr>
        <w:t xml:space="preserve"> روى البلاذري عن المدائني قال</w:t>
      </w:r>
      <w:r w:rsidR="00592436">
        <w:rPr>
          <w:rtl/>
          <w:lang w:bidi="fa-IR"/>
        </w:rPr>
        <w:t>:</w:t>
      </w:r>
      <w:r>
        <w:rPr>
          <w:rtl/>
          <w:lang w:bidi="fa-IR"/>
        </w:rPr>
        <w:t xml:space="preserve"> ول</w:t>
      </w:r>
      <w:r w:rsidR="00787BF7">
        <w:rPr>
          <w:rFonts w:hint="cs"/>
          <w:rtl/>
          <w:lang w:bidi="fa-IR"/>
        </w:rPr>
        <w:t>َّ</w:t>
      </w:r>
      <w:r>
        <w:rPr>
          <w:rtl/>
          <w:lang w:bidi="fa-IR"/>
        </w:rPr>
        <w:t>ى عبد الملك علقمة بن صفوان بن المحر</w:t>
      </w:r>
      <w:r w:rsidR="00787BF7">
        <w:rPr>
          <w:rFonts w:hint="cs"/>
          <w:rtl/>
          <w:lang w:bidi="fa-IR"/>
        </w:rPr>
        <w:t>ِّ</w:t>
      </w:r>
      <w:r>
        <w:rPr>
          <w:rtl/>
          <w:lang w:bidi="fa-IR"/>
        </w:rPr>
        <w:t>ث مك</w:t>
      </w:r>
      <w:r w:rsidR="00787BF7">
        <w:rPr>
          <w:rFonts w:hint="cs"/>
          <w:rtl/>
          <w:lang w:bidi="fa-IR"/>
        </w:rPr>
        <w:t>ّ</w:t>
      </w:r>
      <w:r>
        <w:rPr>
          <w:rtl/>
          <w:lang w:bidi="fa-IR"/>
        </w:rPr>
        <w:t>ة فشتم طلحة والزبير على المنبر فلم</w:t>
      </w:r>
      <w:r w:rsidR="00787BF7">
        <w:rPr>
          <w:rFonts w:hint="cs"/>
          <w:rtl/>
          <w:lang w:bidi="fa-IR"/>
        </w:rPr>
        <w:t>ّ</w:t>
      </w:r>
      <w:r>
        <w:rPr>
          <w:rtl/>
          <w:lang w:bidi="fa-IR"/>
        </w:rPr>
        <w:t>ا نزل قال لأبان بن عثمان</w:t>
      </w:r>
      <w:r w:rsidR="00592436">
        <w:rPr>
          <w:rtl/>
          <w:lang w:bidi="fa-IR"/>
        </w:rPr>
        <w:t>:</w:t>
      </w:r>
      <w:r>
        <w:rPr>
          <w:rtl/>
          <w:lang w:bidi="fa-IR"/>
        </w:rPr>
        <w:t xml:space="preserve"> أرضيتك في المدهنين في أمير المؤمنين عثمان</w:t>
      </w:r>
      <w:r w:rsidR="00592436">
        <w:rPr>
          <w:rtl/>
          <w:lang w:bidi="fa-IR"/>
        </w:rPr>
        <w:t>؟</w:t>
      </w:r>
      <w:r>
        <w:rPr>
          <w:rtl/>
          <w:lang w:bidi="fa-IR"/>
        </w:rPr>
        <w:t xml:space="preserve"> قال</w:t>
      </w:r>
      <w:r w:rsidR="00592436">
        <w:rPr>
          <w:rtl/>
          <w:lang w:bidi="fa-IR"/>
        </w:rPr>
        <w:t>:</w:t>
      </w:r>
      <w:r>
        <w:rPr>
          <w:rtl/>
          <w:lang w:bidi="fa-IR"/>
        </w:rPr>
        <w:t xml:space="preserve"> لا والله</w:t>
      </w:r>
      <w:r w:rsidR="00592436">
        <w:rPr>
          <w:rtl/>
          <w:lang w:bidi="fa-IR"/>
        </w:rPr>
        <w:t>،</w:t>
      </w:r>
      <w:r>
        <w:rPr>
          <w:rtl/>
          <w:lang w:bidi="fa-IR"/>
        </w:rPr>
        <w:t xml:space="preserve"> ولكن سؤتني</w:t>
      </w:r>
      <w:r w:rsidR="00592436">
        <w:rPr>
          <w:rtl/>
          <w:lang w:bidi="fa-IR"/>
        </w:rPr>
        <w:t>،</w:t>
      </w:r>
      <w:r>
        <w:rPr>
          <w:rtl/>
          <w:lang w:bidi="fa-IR"/>
        </w:rPr>
        <w:t xml:space="preserve"> بحسبي بلي</w:t>
      </w:r>
      <w:r w:rsidR="00787BF7">
        <w:rPr>
          <w:rFonts w:hint="cs"/>
          <w:rtl/>
          <w:lang w:bidi="fa-IR"/>
        </w:rPr>
        <w:t>َّ</w:t>
      </w:r>
      <w:r>
        <w:rPr>
          <w:rtl/>
          <w:lang w:bidi="fa-IR"/>
        </w:rPr>
        <w:t>ة أن تكون شركا</w:t>
      </w:r>
      <w:r w:rsidR="00787BF7">
        <w:rPr>
          <w:rFonts w:hint="cs"/>
          <w:rtl/>
          <w:lang w:bidi="fa-IR"/>
        </w:rPr>
        <w:t>ً</w:t>
      </w:r>
      <w:r>
        <w:rPr>
          <w:rtl/>
          <w:lang w:bidi="fa-IR"/>
        </w:rPr>
        <w:t xml:space="preserve"> في دمه.</w:t>
      </w:r>
    </w:p>
    <w:p w:rsidR="000472E4" w:rsidRDefault="00787BF7" w:rsidP="00787BF7">
      <w:pPr>
        <w:pStyle w:val="libLeft"/>
        <w:rPr>
          <w:rtl/>
          <w:lang w:bidi="fa-IR"/>
        </w:rPr>
      </w:pPr>
      <w:r w:rsidRPr="00743CF5">
        <w:rPr>
          <w:rFonts w:hint="cs"/>
          <w:rtl/>
        </w:rPr>
        <w:t>«</w:t>
      </w:r>
      <w:r w:rsidR="00782246">
        <w:rPr>
          <w:rtl/>
          <w:lang w:bidi="fa-IR"/>
        </w:rPr>
        <w:t xml:space="preserve"> الأنساب للبلاذري 5</w:t>
      </w:r>
      <w:r w:rsidR="00592436">
        <w:rPr>
          <w:rtl/>
          <w:lang w:bidi="fa-IR"/>
        </w:rPr>
        <w:t>:</w:t>
      </w:r>
      <w:r w:rsidR="00782246">
        <w:rPr>
          <w:rtl/>
          <w:lang w:bidi="fa-IR"/>
        </w:rPr>
        <w:t xml:space="preserve"> 120 </w:t>
      </w:r>
      <w:r w:rsidRPr="00743CF5">
        <w:rPr>
          <w:rFonts w:hint="cs"/>
          <w:rtl/>
        </w:rPr>
        <w:t>»</w:t>
      </w:r>
      <w:r w:rsidR="00782246">
        <w:rPr>
          <w:rtl/>
          <w:lang w:bidi="fa-IR"/>
        </w:rPr>
        <w:t>.</w:t>
      </w:r>
    </w:p>
    <w:p w:rsidR="0068216B" w:rsidRDefault="00782246" w:rsidP="0068216B">
      <w:pPr>
        <w:pStyle w:val="libNormal"/>
        <w:rPr>
          <w:rtl/>
          <w:lang w:bidi="fa-IR"/>
        </w:rPr>
      </w:pPr>
      <w:r>
        <w:rPr>
          <w:rtl/>
          <w:lang w:bidi="fa-IR"/>
        </w:rPr>
        <w:t xml:space="preserve">15 </w:t>
      </w:r>
      <w:r w:rsidR="000472E4">
        <w:rPr>
          <w:rtl/>
          <w:lang w:bidi="fa-IR"/>
        </w:rPr>
        <w:t>-</w:t>
      </w:r>
      <w:r>
        <w:rPr>
          <w:rtl/>
          <w:lang w:bidi="fa-IR"/>
        </w:rPr>
        <w:t xml:space="preserve"> أخرج أبو الحسن علي</w:t>
      </w:r>
      <w:r w:rsidR="00787BF7">
        <w:rPr>
          <w:rFonts w:hint="cs"/>
          <w:rtl/>
          <w:lang w:bidi="fa-IR"/>
        </w:rPr>
        <w:t>ُّ</w:t>
      </w:r>
      <w:r>
        <w:rPr>
          <w:rtl/>
          <w:lang w:bidi="fa-IR"/>
        </w:rPr>
        <w:t xml:space="preserve"> بن محم</w:t>
      </w:r>
      <w:r w:rsidR="00787BF7">
        <w:rPr>
          <w:rFonts w:hint="cs"/>
          <w:rtl/>
          <w:lang w:bidi="fa-IR"/>
        </w:rPr>
        <w:t>َّ</w:t>
      </w:r>
      <w:r>
        <w:rPr>
          <w:rtl/>
          <w:lang w:bidi="fa-IR"/>
        </w:rPr>
        <w:t>د المدائني من طريق عبد الله بن جنادة خطبة لمولانا أمير المؤمنين منها قوله</w:t>
      </w:r>
      <w:r w:rsidR="00592436">
        <w:rPr>
          <w:rtl/>
          <w:lang w:bidi="fa-IR"/>
        </w:rPr>
        <w:t>:</w:t>
      </w:r>
      <w:r>
        <w:rPr>
          <w:rtl/>
          <w:lang w:bidi="fa-IR"/>
        </w:rPr>
        <w:t xml:space="preserve"> بايعني هذان الرجلان في أو</w:t>
      </w:r>
      <w:r w:rsidR="00787BF7">
        <w:rPr>
          <w:rFonts w:hint="cs"/>
          <w:rtl/>
          <w:lang w:bidi="fa-IR"/>
        </w:rPr>
        <w:t>َّ</w:t>
      </w:r>
      <w:r>
        <w:rPr>
          <w:rtl/>
          <w:lang w:bidi="fa-IR"/>
        </w:rPr>
        <w:t>ل م</w:t>
      </w:r>
      <w:r w:rsidR="00787BF7">
        <w:rPr>
          <w:rFonts w:hint="cs"/>
          <w:rtl/>
          <w:lang w:bidi="fa-IR"/>
        </w:rPr>
        <w:t>َ</w:t>
      </w:r>
      <w:r>
        <w:rPr>
          <w:rtl/>
          <w:lang w:bidi="fa-IR"/>
        </w:rPr>
        <w:t>ن بايع</w:t>
      </w:r>
      <w:r w:rsidR="00592436">
        <w:rPr>
          <w:rtl/>
          <w:lang w:bidi="fa-IR"/>
        </w:rPr>
        <w:t>،</w:t>
      </w:r>
      <w:r>
        <w:rPr>
          <w:rtl/>
          <w:lang w:bidi="fa-IR"/>
        </w:rPr>
        <w:t xml:space="preserve"> تعلمون ذلك وقد نكثا وغدرا ونهضا إلى البصرة بعائشة ليفر</w:t>
      </w:r>
      <w:r w:rsidR="0068216B">
        <w:rPr>
          <w:rFonts w:hint="cs"/>
          <w:rtl/>
          <w:lang w:bidi="fa-IR"/>
        </w:rPr>
        <w:t>ِّ</w:t>
      </w:r>
      <w:r>
        <w:rPr>
          <w:rtl/>
          <w:lang w:bidi="fa-IR"/>
        </w:rPr>
        <w:t>قا جماعتكم</w:t>
      </w:r>
      <w:r w:rsidR="00592436">
        <w:rPr>
          <w:rtl/>
          <w:lang w:bidi="fa-IR"/>
        </w:rPr>
        <w:t>،</w:t>
      </w:r>
      <w:r>
        <w:rPr>
          <w:rtl/>
          <w:lang w:bidi="fa-IR"/>
        </w:rPr>
        <w:t xml:space="preserve"> ويلقيا بأسكم بينكم</w:t>
      </w:r>
      <w:r w:rsidR="00592436">
        <w:rPr>
          <w:rtl/>
          <w:lang w:bidi="fa-IR"/>
        </w:rPr>
        <w:t>،</w:t>
      </w:r>
      <w:r>
        <w:rPr>
          <w:rtl/>
          <w:lang w:bidi="fa-IR"/>
        </w:rPr>
        <w:t xml:space="preserve"> </w:t>
      </w:r>
      <w:r w:rsidR="0068216B">
        <w:rPr>
          <w:rFonts w:hint="cs"/>
          <w:rtl/>
          <w:lang w:bidi="fa-IR"/>
        </w:rPr>
        <w:t>أ</w:t>
      </w:r>
      <w:r>
        <w:rPr>
          <w:rtl/>
          <w:lang w:bidi="fa-IR"/>
        </w:rPr>
        <w:t>للهم</w:t>
      </w:r>
      <w:r w:rsidR="0068216B">
        <w:rPr>
          <w:rFonts w:hint="cs"/>
          <w:rtl/>
          <w:lang w:bidi="fa-IR"/>
        </w:rPr>
        <w:t>َّ</w:t>
      </w:r>
      <w:r>
        <w:rPr>
          <w:rtl/>
          <w:lang w:bidi="fa-IR"/>
        </w:rPr>
        <w:t xml:space="preserve"> فخذهما بما عملا أخذة</w:t>
      </w:r>
      <w:r w:rsidR="0068216B">
        <w:rPr>
          <w:rFonts w:hint="cs"/>
          <w:rtl/>
          <w:lang w:bidi="fa-IR"/>
        </w:rPr>
        <w:t>ً</w:t>
      </w:r>
      <w:r>
        <w:rPr>
          <w:rtl/>
          <w:lang w:bidi="fa-IR"/>
        </w:rPr>
        <w:t xml:space="preserve"> واحدة</w:t>
      </w:r>
      <w:r w:rsidR="0068216B">
        <w:rPr>
          <w:rFonts w:hint="cs"/>
          <w:rtl/>
          <w:lang w:bidi="fa-IR"/>
        </w:rPr>
        <w:t>ً</w:t>
      </w:r>
      <w:r>
        <w:rPr>
          <w:rtl/>
          <w:lang w:bidi="fa-IR"/>
        </w:rPr>
        <w:t xml:space="preserve"> رابية</w:t>
      </w:r>
      <w:r w:rsidR="00592436">
        <w:rPr>
          <w:rtl/>
          <w:lang w:bidi="fa-IR"/>
        </w:rPr>
        <w:t>،</w:t>
      </w:r>
      <w:r>
        <w:rPr>
          <w:rtl/>
          <w:lang w:bidi="fa-IR"/>
        </w:rPr>
        <w:t xml:space="preserve"> ولا تنعش لهما صرعة</w:t>
      </w:r>
      <w:r w:rsidR="00592436">
        <w:rPr>
          <w:rtl/>
          <w:lang w:bidi="fa-IR"/>
        </w:rPr>
        <w:t>،</w:t>
      </w:r>
      <w:r>
        <w:rPr>
          <w:rtl/>
          <w:lang w:bidi="fa-IR"/>
        </w:rPr>
        <w:t xml:space="preserve"> ولا تقل لهما عثرة</w:t>
      </w:r>
      <w:r w:rsidR="00592436">
        <w:rPr>
          <w:rtl/>
          <w:lang w:bidi="fa-IR"/>
        </w:rPr>
        <w:t>،</w:t>
      </w:r>
      <w:r>
        <w:rPr>
          <w:rtl/>
          <w:lang w:bidi="fa-IR"/>
        </w:rPr>
        <w:t xml:space="preserve"> ولا تمهلهما فواقا</w:t>
      </w:r>
      <w:r w:rsidR="00592436">
        <w:rPr>
          <w:rtl/>
          <w:lang w:bidi="fa-IR"/>
        </w:rPr>
        <w:t>،</w:t>
      </w:r>
      <w:r>
        <w:rPr>
          <w:rtl/>
          <w:lang w:bidi="fa-IR"/>
        </w:rPr>
        <w:t xml:space="preserve"> ف</w:t>
      </w:r>
      <w:r w:rsidR="0068216B">
        <w:rPr>
          <w:rFonts w:hint="cs"/>
          <w:rtl/>
          <w:lang w:bidi="fa-IR"/>
        </w:rPr>
        <w:t>ا</w:t>
      </w:r>
      <w:r>
        <w:rPr>
          <w:rtl/>
          <w:lang w:bidi="fa-IR"/>
        </w:rPr>
        <w:t>ن</w:t>
      </w:r>
      <w:r w:rsidR="0068216B">
        <w:rPr>
          <w:rFonts w:hint="cs"/>
          <w:rtl/>
          <w:lang w:bidi="fa-IR"/>
        </w:rPr>
        <w:t>َّ</w:t>
      </w:r>
      <w:r>
        <w:rPr>
          <w:rtl/>
          <w:lang w:bidi="fa-IR"/>
        </w:rPr>
        <w:t>هما يطلبان حق</w:t>
      </w:r>
      <w:r w:rsidR="0068216B">
        <w:rPr>
          <w:rFonts w:hint="cs"/>
          <w:rtl/>
          <w:lang w:bidi="fa-IR"/>
        </w:rPr>
        <w:t>ّ</w:t>
      </w:r>
      <w:r>
        <w:rPr>
          <w:rtl/>
          <w:lang w:bidi="fa-IR"/>
        </w:rPr>
        <w:t>ا</w:t>
      </w:r>
      <w:r w:rsidR="0068216B">
        <w:rPr>
          <w:rFonts w:hint="cs"/>
          <w:rtl/>
          <w:lang w:bidi="fa-IR"/>
        </w:rPr>
        <w:t>ً</w:t>
      </w:r>
      <w:r>
        <w:rPr>
          <w:rtl/>
          <w:lang w:bidi="fa-IR"/>
        </w:rPr>
        <w:t xml:space="preserve"> تركاه</w:t>
      </w:r>
      <w:r w:rsidR="00592436">
        <w:rPr>
          <w:rtl/>
          <w:lang w:bidi="fa-IR"/>
        </w:rPr>
        <w:t>،</w:t>
      </w:r>
      <w:r>
        <w:rPr>
          <w:rtl/>
          <w:lang w:bidi="fa-IR"/>
        </w:rPr>
        <w:t xml:space="preserve"> ودما</w:t>
      </w:r>
      <w:r w:rsidR="0068216B">
        <w:rPr>
          <w:rFonts w:hint="cs"/>
          <w:rtl/>
          <w:lang w:bidi="fa-IR"/>
        </w:rPr>
        <w:t>ً</w:t>
      </w:r>
      <w:r>
        <w:rPr>
          <w:rtl/>
          <w:lang w:bidi="fa-IR"/>
        </w:rPr>
        <w:t xml:space="preserve"> سفكاه</w:t>
      </w:r>
      <w:r w:rsidR="00592436">
        <w:rPr>
          <w:rtl/>
          <w:lang w:bidi="fa-IR"/>
        </w:rPr>
        <w:t>،</w:t>
      </w:r>
      <w:r>
        <w:rPr>
          <w:rtl/>
          <w:lang w:bidi="fa-IR"/>
        </w:rPr>
        <w:t xml:space="preserve"> </w:t>
      </w:r>
      <w:r w:rsidR="0068216B">
        <w:rPr>
          <w:rFonts w:hint="cs"/>
          <w:rtl/>
          <w:lang w:bidi="fa-IR"/>
        </w:rPr>
        <w:t>أ</w:t>
      </w:r>
      <w:r>
        <w:rPr>
          <w:rtl/>
          <w:lang w:bidi="fa-IR"/>
        </w:rPr>
        <w:t>للهم</w:t>
      </w:r>
      <w:r w:rsidR="0068216B">
        <w:rPr>
          <w:rFonts w:hint="cs"/>
          <w:rtl/>
          <w:lang w:bidi="fa-IR"/>
        </w:rPr>
        <w:t>َّ</w:t>
      </w:r>
      <w:r>
        <w:rPr>
          <w:rtl/>
          <w:lang w:bidi="fa-IR"/>
        </w:rPr>
        <w:t xml:space="preserve"> إن</w:t>
      </w:r>
      <w:r w:rsidR="0068216B">
        <w:rPr>
          <w:rFonts w:hint="cs"/>
          <w:rtl/>
          <w:lang w:bidi="fa-IR"/>
        </w:rPr>
        <w:t>ِّ</w:t>
      </w:r>
      <w:r>
        <w:rPr>
          <w:rtl/>
          <w:lang w:bidi="fa-IR"/>
        </w:rPr>
        <w:t>ي أقتضيك وعدك ف</w:t>
      </w:r>
      <w:r w:rsidR="0068216B">
        <w:rPr>
          <w:rFonts w:hint="cs"/>
          <w:rtl/>
          <w:lang w:bidi="fa-IR"/>
        </w:rPr>
        <w:t>ا</w:t>
      </w:r>
      <w:r>
        <w:rPr>
          <w:rtl/>
          <w:lang w:bidi="fa-IR"/>
        </w:rPr>
        <w:t>ن</w:t>
      </w:r>
      <w:r w:rsidR="0068216B">
        <w:rPr>
          <w:rFonts w:hint="cs"/>
          <w:rtl/>
          <w:lang w:bidi="fa-IR"/>
        </w:rPr>
        <w:t>ّ</w:t>
      </w:r>
      <w:r>
        <w:rPr>
          <w:rtl/>
          <w:lang w:bidi="fa-IR"/>
        </w:rPr>
        <w:t>ك قلت</w:t>
      </w:r>
      <w:r w:rsidR="00592436">
        <w:rPr>
          <w:rtl/>
          <w:lang w:bidi="fa-IR"/>
        </w:rPr>
        <w:t>:</w:t>
      </w:r>
      <w:r>
        <w:rPr>
          <w:rtl/>
          <w:lang w:bidi="fa-IR"/>
        </w:rPr>
        <w:t xml:space="preserve"> وقولك الحق</w:t>
      </w:r>
      <w:r w:rsidR="0068216B">
        <w:rPr>
          <w:rFonts w:hint="cs"/>
          <w:rtl/>
          <w:lang w:bidi="fa-IR"/>
        </w:rPr>
        <w:t>ّ</w:t>
      </w:r>
      <w:r>
        <w:rPr>
          <w:rtl/>
          <w:lang w:bidi="fa-IR"/>
        </w:rPr>
        <w:t xml:space="preserve"> لمن بغي عليه لينصرن</w:t>
      </w:r>
      <w:r w:rsidR="0068216B">
        <w:rPr>
          <w:rFonts w:hint="cs"/>
          <w:rtl/>
          <w:lang w:bidi="fa-IR"/>
        </w:rPr>
        <w:t>َّ</w:t>
      </w:r>
      <w:r>
        <w:rPr>
          <w:rtl/>
          <w:lang w:bidi="fa-IR"/>
        </w:rPr>
        <w:t>ه الله</w:t>
      </w:r>
      <w:r w:rsidR="00592436">
        <w:rPr>
          <w:rtl/>
          <w:lang w:bidi="fa-IR"/>
        </w:rPr>
        <w:t>،</w:t>
      </w:r>
      <w:r>
        <w:rPr>
          <w:rtl/>
          <w:lang w:bidi="fa-IR"/>
        </w:rPr>
        <w:t xml:space="preserve"> </w:t>
      </w:r>
      <w:r w:rsidR="0068216B">
        <w:rPr>
          <w:rFonts w:hint="cs"/>
          <w:rtl/>
          <w:lang w:bidi="fa-IR"/>
        </w:rPr>
        <w:t>أ</w:t>
      </w:r>
      <w:r>
        <w:rPr>
          <w:rtl/>
          <w:lang w:bidi="fa-IR"/>
        </w:rPr>
        <w:t>للهم</w:t>
      </w:r>
      <w:r w:rsidR="000627BA">
        <w:rPr>
          <w:rFonts w:hint="cs"/>
          <w:rtl/>
          <w:lang w:bidi="fa-IR"/>
        </w:rPr>
        <w:t>ّ</w:t>
      </w:r>
      <w:r>
        <w:rPr>
          <w:rtl/>
          <w:lang w:bidi="fa-IR"/>
        </w:rPr>
        <w:t xml:space="preserve"> فانجز لي موعدك</w:t>
      </w:r>
      <w:r w:rsidR="00592436">
        <w:rPr>
          <w:rtl/>
          <w:lang w:bidi="fa-IR"/>
        </w:rPr>
        <w:t>،</w:t>
      </w:r>
      <w:r>
        <w:rPr>
          <w:rtl/>
          <w:lang w:bidi="fa-IR"/>
        </w:rPr>
        <w:t xml:space="preserve"> ولا تكلني إلى نفسي إن</w:t>
      </w:r>
      <w:r w:rsidR="0068216B">
        <w:rPr>
          <w:rFonts w:hint="cs"/>
          <w:rtl/>
          <w:lang w:bidi="fa-IR"/>
        </w:rPr>
        <w:t>َّ</w:t>
      </w:r>
      <w:r>
        <w:rPr>
          <w:rtl/>
          <w:lang w:bidi="fa-IR"/>
        </w:rPr>
        <w:t>ك على كل</w:t>
      </w:r>
      <w:r w:rsidR="0068216B">
        <w:rPr>
          <w:rFonts w:hint="cs"/>
          <w:rtl/>
          <w:lang w:bidi="fa-IR"/>
        </w:rPr>
        <w:t>ِّ</w:t>
      </w:r>
      <w:r>
        <w:rPr>
          <w:rtl/>
          <w:lang w:bidi="fa-IR"/>
        </w:rPr>
        <w:t xml:space="preserve"> شيء قدير.</w:t>
      </w:r>
    </w:p>
    <w:p w:rsidR="000472E4" w:rsidRDefault="00592436" w:rsidP="0068216B">
      <w:pPr>
        <w:pStyle w:val="libLeft"/>
        <w:rPr>
          <w:rtl/>
          <w:lang w:bidi="fa-IR"/>
        </w:rPr>
      </w:pPr>
      <w:r>
        <w:rPr>
          <w:rtl/>
          <w:lang w:bidi="fa-IR"/>
        </w:rPr>
        <w:t>(</w:t>
      </w:r>
      <w:r w:rsidR="00782246">
        <w:rPr>
          <w:rtl/>
          <w:lang w:bidi="fa-IR"/>
        </w:rPr>
        <w:t>شرح ابن أبي الحديد 1</w:t>
      </w:r>
      <w:r>
        <w:rPr>
          <w:rtl/>
          <w:lang w:bidi="fa-IR"/>
        </w:rPr>
        <w:t>:</w:t>
      </w:r>
      <w:r w:rsidR="00782246">
        <w:rPr>
          <w:rtl/>
          <w:lang w:bidi="fa-IR"/>
        </w:rPr>
        <w:t xml:space="preserve"> 102</w:t>
      </w:r>
      <w:r>
        <w:rPr>
          <w:rtl/>
          <w:lang w:bidi="fa-IR"/>
        </w:rPr>
        <w:t>)</w:t>
      </w:r>
      <w:r w:rsidR="00782246">
        <w:rPr>
          <w:rtl/>
          <w:lang w:bidi="fa-IR"/>
        </w:rPr>
        <w:t>.</w:t>
      </w:r>
    </w:p>
    <w:p w:rsidR="000472E4" w:rsidRDefault="00782246" w:rsidP="0068216B">
      <w:pPr>
        <w:pStyle w:val="libNormal"/>
        <w:rPr>
          <w:rtl/>
          <w:lang w:bidi="fa-IR"/>
        </w:rPr>
      </w:pPr>
      <w:r>
        <w:rPr>
          <w:rtl/>
          <w:lang w:bidi="fa-IR"/>
        </w:rPr>
        <w:t xml:space="preserve">16 </w:t>
      </w:r>
      <w:r w:rsidR="000472E4">
        <w:rPr>
          <w:rtl/>
          <w:lang w:bidi="fa-IR"/>
        </w:rPr>
        <w:t>-</w:t>
      </w:r>
      <w:r>
        <w:rPr>
          <w:rtl/>
          <w:lang w:bidi="fa-IR"/>
        </w:rPr>
        <w:t xml:space="preserve"> من خطبة لمولانا أمير المؤمنين ذكرها الكلبي كما في شرح ابن أبي الحديد 1</w:t>
      </w:r>
      <w:r w:rsidR="00592436">
        <w:rPr>
          <w:rtl/>
          <w:lang w:bidi="fa-IR"/>
        </w:rPr>
        <w:t>:</w:t>
      </w:r>
      <w:r>
        <w:rPr>
          <w:rtl/>
          <w:lang w:bidi="fa-IR"/>
        </w:rPr>
        <w:t xml:space="preserve"> 102</w:t>
      </w:r>
      <w:r w:rsidR="00592436">
        <w:rPr>
          <w:rtl/>
          <w:lang w:bidi="fa-IR"/>
        </w:rPr>
        <w:t>:</w:t>
      </w:r>
      <w:r>
        <w:rPr>
          <w:rtl/>
          <w:lang w:bidi="fa-IR"/>
        </w:rPr>
        <w:t xml:space="preserve"> فما بال طلحة والزبير</w:t>
      </w:r>
      <w:r w:rsidR="00592436">
        <w:rPr>
          <w:rtl/>
          <w:lang w:bidi="fa-IR"/>
        </w:rPr>
        <w:t>؟</w:t>
      </w:r>
      <w:r>
        <w:rPr>
          <w:rtl/>
          <w:lang w:bidi="fa-IR"/>
        </w:rPr>
        <w:t xml:space="preserve"> وليسا من هذا الأمر بسبيل</w:t>
      </w:r>
      <w:r w:rsidR="00592436">
        <w:rPr>
          <w:rtl/>
          <w:lang w:bidi="fa-IR"/>
        </w:rPr>
        <w:t>،</w:t>
      </w:r>
      <w:r>
        <w:rPr>
          <w:rtl/>
          <w:lang w:bidi="fa-IR"/>
        </w:rPr>
        <w:t xml:space="preserve"> لم يصبرا علي</w:t>
      </w:r>
      <w:r w:rsidR="0068216B">
        <w:rPr>
          <w:rFonts w:hint="cs"/>
          <w:rtl/>
          <w:lang w:bidi="fa-IR"/>
        </w:rPr>
        <w:t>َّ</w:t>
      </w:r>
      <w:r>
        <w:rPr>
          <w:rtl/>
          <w:lang w:bidi="fa-IR"/>
        </w:rPr>
        <w:t xml:space="preserve"> حولا</w:t>
      </w:r>
      <w:r w:rsidR="0068216B">
        <w:rPr>
          <w:rFonts w:hint="cs"/>
          <w:rtl/>
          <w:lang w:bidi="fa-IR"/>
        </w:rPr>
        <w:t>ً</w:t>
      </w:r>
      <w:r>
        <w:rPr>
          <w:rtl/>
          <w:lang w:bidi="fa-IR"/>
        </w:rPr>
        <w:t xml:space="preserve"> ولا أشهرا</w:t>
      </w:r>
      <w:r w:rsidR="0068216B">
        <w:rPr>
          <w:rFonts w:hint="cs"/>
          <w:rtl/>
          <w:lang w:bidi="fa-IR"/>
        </w:rPr>
        <w:t>ً</w:t>
      </w:r>
      <w:r>
        <w:rPr>
          <w:rtl/>
          <w:lang w:bidi="fa-IR"/>
        </w:rPr>
        <w:t xml:space="preserve"> حت</w:t>
      </w:r>
      <w:r w:rsidR="0068216B">
        <w:rPr>
          <w:rFonts w:hint="cs"/>
          <w:rtl/>
          <w:lang w:bidi="fa-IR"/>
        </w:rPr>
        <w:t>ّ</w:t>
      </w:r>
      <w:r>
        <w:rPr>
          <w:rtl/>
          <w:lang w:bidi="fa-IR"/>
        </w:rPr>
        <w:t>ى وثبا وم</w:t>
      </w:r>
      <w:r w:rsidR="0068216B">
        <w:rPr>
          <w:rFonts w:hint="cs"/>
          <w:rtl/>
          <w:lang w:bidi="fa-IR"/>
        </w:rPr>
        <w:t>َ</w:t>
      </w:r>
      <w:r>
        <w:rPr>
          <w:rtl/>
          <w:lang w:bidi="fa-IR"/>
        </w:rPr>
        <w:t>رقا</w:t>
      </w:r>
      <w:r w:rsidR="00592436">
        <w:rPr>
          <w:rtl/>
          <w:lang w:bidi="fa-IR"/>
        </w:rPr>
        <w:t>،</w:t>
      </w:r>
      <w:r>
        <w:rPr>
          <w:rtl/>
          <w:lang w:bidi="fa-IR"/>
        </w:rPr>
        <w:t xml:space="preserve"> ونازعاني أمرا</w:t>
      </w:r>
      <w:r w:rsidR="0068216B">
        <w:rPr>
          <w:rFonts w:hint="cs"/>
          <w:rtl/>
          <w:lang w:bidi="fa-IR"/>
        </w:rPr>
        <w:t>ً</w:t>
      </w:r>
      <w:r>
        <w:rPr>
          <w:rtl/>
          <w:lang w:bidi="fa-IR"/>
        </w:rPr>
        <w:t xml:space="preserve"> لم يجعل الله لهما إليه سبيلا بعد أن بايعا طائعين غير مكرهين</w:t>
      </w:r>
      <w:r w:rsidR="00592436">
        <w:rPr>
          <w:rtl/>
          <w:lang w:bidi="fa-IR"/>
        </w:rPr>
        <w:t>،</w:t>
      </w:r>
      <w:r>
        <w:rPr>
          <w:rtl/>
          <w:lang w:bidi="fa-IR"/>
        </w:rPr>
        <w:t xml:space="preserve"> يرتضعان </w:t>
      </w:r>
      <w:r w:rsidR="0068216B">
        <w:rPr>
          <w:rFonts w:hint="cs"/>
          <w:rtl/>
          <w:lang w:bidi="fa-IR"/>
        </w:rPr>
        <w:t>اُ</w:t>
      </w:r>
      <w:r>
        <w:rPr>
          <w:rtl/>
          <w:lang w:bidi="fa-IR"/>
        </w:rPr>
        <w:t>م</w:t>
      </w:r>
      <w:r w:rsidR="0068216B">
        <w:rPr>
          <w:rFonts w:hint="cs"/>
          <w:rtl/>
          <w:lang w:bidi="fa-IR"/>
        </w:rPr>
        <w:t>ّ</w:t>
      </w:r>
      <w:r>
        <w:rPr>
          <w:rtl/>
          <w:lang w:bidi="fa-IR"/>
        </w:rPr>
        <w:t>ا قد فطمت</w:t>
      </w:r>
      <w:r w:rsidR="00592436">
        <w:rPr>
          <w:rtl/>
          <w:lang w:bidi="fa-IR"/>
        </w:rPr>
        <w:t>،</w:t>
      </w:r>
      <w:r>
        <w:rPr>
          <w:rtl/>
          <w:lang w:bidi="fa-IR"/>
        </w:rPr>
        <w:t xml:space="preserve"> ويحييان بدعة</w:t>
      </w:r>
      <w:r w:rsidR="0068216B">
        <w:rPr>
          <w:rFonts w:hint="cs"/>
          <w:rtl/>
          <w:lang w:bidi="fa-IR"/>
        </w:rPr>
        <w:t>ً</w:t>
      </w:r>
      <w:r>
        <w:rPr>
          <w:rtl/>
          <w:lang w:bidi="fa-IR"/>
        </w:rPr>
        <w:t xml:space="preserve"> قد </w:t>
      </w:r>
      <w:r w:rsidR="0068216B">
        <w:rPr>
          <w:rFonts w:hint="cs"/>
          <w:rtl/>
          <w:lang w:bidi="fa-IR"/>
        </w:rPr>
        <w:t>اُ</w:t>
      </w:r>
      <w:r>
        <w:rPr>
          <w:rtl/>
          <w:lang w:bidi="fa-IR"/>
        </w:rPr>
        <w:t>ميتت</w:t>
      </w:r>
      <w:r w:rsidR="00592436">
        <w:rPr>
          <w:rtl/>
          <w:lang w:bidi="fa-IR"/>
        </w:rPr>
        <w:t>،</w:t>
      </w:r>
      <w:r>
        <w:rPr>
          <w:rtl/>
          <w:lang w:bidi="fa-IR"/>
        </w:rPr>
        <w:t xml:space="preserve"> أدم عثمان زعما</w:t>
      </w:r>
      <w:r w:rsidR="00592436">
        <w:rPr>
          <w:rtl/>
          <w:lang w:bidi="fa-IR"/>
        </w:rPr>
        <w:t>؟</w:t>
      </w:r>
      <w:r>
        <w:rPr>
          <w:rtl/>
          <w:lang w:bidi="fa-IR"/>
        </w:rPr>
        <w:t xml:space="preserve"> والله ما التبعة إل</w:t>
      </w:r>
      <w:r w:rsidR="0068216B">
        <w:rPr>
          <w:rFonts w:hint="cs"/>
          <w:rtl/>
          <w:lang w:bidi="fa-IR"/>
        </w:rPr>
        <w:t>ّ</w:t>
      </w:r>
      <w:r>
        <w:rPr>
          <w:rtl/>
          <w:lang w:bidi="fa-IR"/>
        </w:rPr>
        <w:t>ا عندهم وفيهم</w:t>
      </w:r>
      <w:r w:rsidR="00592436">
        <w:rPr>
          <w:rtl/>
          <w:lang w:bidi="fa-IR"/>
        </w:rPr>
        <w:t>،</w:t>
      </w:r>
      <w:r>
        <w:rPr>
          <w:rtl/>
          <w:lang w:bidi="fa-IR"/>
        </w:rPr>
        <w:t xml:space="preserve"> وإن</w:t>
      </w:r>
      <w:r w:rsidR="0068216B">
        <w:rPr>
          <w:rFonts w:hint="cs"/>
          <w:rtl/>
          <w:lang w:bidi="fa-IR"/>
        </w:rPr>
        <w:t>َّ</w:t>
      </w:r>
      <w:r>
        <w:rPr>
          <w:rtl/>
          <w:lang w:bidi="fa-IR"/>
        </w:rPr>
        <w:t xml:space="preserve"> أعظم حج</w:t>
      </w:r>
      <w:r w:rsidR="0068216B">
        <w:rPr>
          <w:rFonts w:hint="cs"/>
          <w:rtl/>
          <w:lang w:bidi="fa-IR"/>
        </w:rPr>
        <w:t>َّ</w:t>
      </w:r>
      <w:r>
        <w:rPr>
          <w:rtl/>
          <w:lang w:bidi="fa-IR"/>
        </w:rPr>
        <w:t>تهم لعلى أنفسهم</w:t>
      </w:r>
      <w:r w:rsidR="00592436">
        <w:rPr>
          <w:rtl/>
          <w:lang w:bidi="fa-IR"/>
        </w:rPr>
        <w:t>،</w:t>
      </w:r>
      <w:r>
        <w:rPr>
          <w:rtl/>
          <w:lang w:bidi="fa-IR"/>
        </w:rPr>
        <w:t xml:space="preserve"> وأنا راض بحج</w:t>
      </w:r>
      <w:r w:rsidR="0068216B">
        <w:rPr>
          <w:rFonts w:hint="cs"/>
          <w:rtl/>
          <w:lang w:bidi="fa-IR"/>
        </w:rPr>
        <w:t>َّ</w:t>
      </w:r>
      <w:r>
        <w:rPr>
          <w:rtl/>
          <w:lang w:bidi="fa-IR"/>
        </w:rPr>
        <w:t>ة الله عليهم وعلمه فيهم. الحديث.</w:t>
      </w:r>
    </w:p>
    <w:p w:rsidR="000472E4" w:rsidRDefault="00782246" w:rsidP="0068216B">
      <w:pPr>
        <w:pStyle w:val="libNormal"/>
        <w:rPr>
          <w:rtl/>
          <w:lang w:bidi="fa-IR"/>
        </w:rPr>
      </w:pPr>
      <w:r>
        <w:rPr>
          <w:rtl/>
          <w:lang w:bidi="fa-IR"/>
        </w:rPr>
        <w:t xml:space="preserve">17 </w:t>
      </w:r>
      <w:r w:rsidR="000472E4">
        <w:rPr>
          <w:rtl/>
          <w:lang w:bidi="fa-IR"/>
        </w:rPr>
        <w:t>-</w:t>
      </w:r>
      <w:r>
        <w:rPr>
          <w:rtl/>
          <w:lang w:bidi="fa-IR"/>
        </w:rPr>
        <w:t xml:space="preserve"> من كلمة لمالك الأشتر</w:t>
      </w:r>
      <w:r w:rsidR="00592436">
        <w:rPr>
          <w:rtl/>
          <w:lang w:bidi="fa-IR"/>
        </w:rPr>
        <w:t>:</w:t>
      </w:r>
      <w:r>
        <w:rPr>
          <w:rtl/>
          <w:lang w:bidi="fa-IR"/>
        </w:rPr>
        <w:t xml:space="preserve"> لعمري يا أمير المؤمنين</w:t>
      </w:r>
      <w:r w:rsidR="00592436">
        <w:rPr>
          <w:rtl/>
          <w:lang w:bidi="fa-IR"/>
        </w:rPr>
        <w:t>!</w:t>
      </w:r>
      <w:r>
        <w:rPr>
          <w:rtl/>
          <w:lang w:bidi="fa-IR"/>
        </w:rPr>
        <w:t xml:space="preserve"> ما أمر طلحة والزبير و عائشة علينا بمخي</w:t>
      </w:r>
      <w:r w:rsidR="0068216B">
        <w:rPr>
          <w:rFonts w:hint="cs"/>
          <w:rtl/>
          <w:lang w:bidi="fa-IR"/>
        </w:rPr>
        <w:t>َّ</w:t>
      </w:r>
      <w:r>
        <w:rPr>
          <w:rtl/>
          <w:lang w:bidi="fa-IR"/>
        </w:rPr>
        <w:t>ل</w:t>
      </w:r>
      <w:r w:rsidR="00592436">
        <w:rPr>
          <w:rtl/>
          <w:lang w:bidi="fa-IR"/>
        </w:rPr>
        <w:t>،</w:t>
      </w:r>
      <w:r>
        <w:rPr>
          <w:rtl/>
          <w:lang w:bidi="fa-IR"/>
        </w:rPr>
        <w:t xml:space="preserve"> ولقد دخل الرجلان فيما دخلا فيه وفارقا على غير حدث أحدثت</w:t>
      </w:r>
      <w:r w:rsidR="0068216B">
        <w:rPr>
          <w:rFonts w:hint="cs"/>
          <w:rtl/>
          <w:lang w:bidi="fa-IR"/>
        </w:rPr>
        <w:t>َ</w:t>
      </w:r>
      <w:r>
        <w:rPr>
          <w:rtl/>
          <w:lang w:bidi="fa-IR"/>
        </w:rPr>
        <w:t xml:space="preserve"> ولا جور صنعت</w:t>
      </w:r>
      <w:r w:rsidR="0068216B">
        <w:rPr>
          <w:rFonts w:hint="cs"/>
          <w:rtl/>
          <w:lang w:bidi="fa-IR"/>
        </w:rPr>
        <w:t>َ</w:t>
      </w:r>
      <w:r w:rsidR="00592436">
        <w:rPr>
          <w:rtl/>
          <w:lang w:bidi="fa-IR"/>
        </w:rPr>
        <w:t>،</w:t>
      </w:r>
      <w:r>
        <w:rPr>
          <w:rtl/>
          <w:lang w:bidi="fa-IR"/>
        </w:rPr>
        <w:t xml:space="preserve"> زعما </w:t>
      </w:r>
      <w:r w:rsidR="0068216B">
        <w:rPr>
          <w:rFonts w:hint="cs"/>
          <w:rtl/>
          <w:lang w:bidi="fa-IR"/>
        </w:rPr>
        <w:t>ا</w:t>
      </w:r>
      <w:r>
        <w:rPr>
          <w:rtl/>
          <w:lang w:bidi="fa-IR"/>
        </w:rPr>
        <w:t>ن</w:t>
      </w:r>
      <w:r w:rsidR="0068216B">
        <w:rPr>
          <w:rFonts w:hint="cs"/>
          <w:rtl/>
          <w:lang w:bidi="fa-IR"/>
        </w:rPr>
        <w:t>َّ</w:t>
      </w:r>
      <w:r>
        <w:rPr>
          <w:rtl/>
          <w:lang w:bidi="fa-IR"/>
        </w:rPr>
        <w:t>هما يطلبان بدم عثمان فليقيدا من أنفسهما</w:t>
      </w:r>
      <w:r w:rsidR="00592436">
        <w:rPr>
          <w:rtl/>
          <w:lang w:bidi="fa-IR"/>
        </w:rPr>
        <w:t>،</w:t>
      </w:r>
      <w:r>
        <w:rPr>
          <w:rtl/>
          <w:lang w:bidi="fa-IR"/>
        </w:rPr>
        <w:t xml:space="preserve"> فإن</w:t>
      </w:r>
      <w:r w:rsidR="0068216B">
        <w:rPr>
          <w:rFonts w:hint="cs"/>
          <w:rtl/>
          <w:lang w:bidi="fa-IR"/>
        </w:rPr>
        <w:t>َّ</w:t>
      </w:r>
      <w:r>
        <w:rPr>
          <w:rtl/>
          <w:lang w:bidi="fa-IR"/>
        </w:rPr>
        <w:t>هما أو</w:t>
      </w:r>
      <w:r w:rsidR="0068216B">
        <w:rPr>
          <w:rFonts w:hint="cs"/>
          <w:rtl/>
          <w:lang w:bidi="fa-IR"/>
        </w:rPr>
        <w:t>َّ</w:t>
      </w:r>
      <w:r>
        <w:rPr>
          <w:rtl/>
          <w:lang w:bidi="fa-IR"/>
        </w:rPr>
        <w:t>ل من أل</w:t>
      </w:r>
      <w:r w:rsidR="0068216B">
        <w:rPr>
          <w:rFonts w:hint="cs"/>
          <w:rtl/>
          <w:lang w:bidi="fa-IR"/>
        </w:rPr>
        <w:t>َّ</w:t>
      </w:r>
      <w:r>
        <w:rPr>
          <w:rtl/>
          <w:lang w:bidi="fa-IR"/>
        </w:rPr>
        <w:t>ب عليه وأغرى الناس بدمه</w:t>
      </w:r>
      <w:r w:rsidR="00592436">
        <w:rPr>
          <w:rtl/>
          <w:lang w:bidi="fa-IR"/>
        </w:rPr>
        <w:t>،</w:t>
      </w:r>
      <w:r>
        <w:rPr>
          <w:rtl/>
          <w:lang w:bidi="fa-IR"/>
        </w:rPr>
        <w:t xml:space="preserve"> و</w:t>
      </w:r>
      <w:r w:rsidR="0068216B">
        <w:rPr>
          <w:rFonts w:hint="cs"/>
          <w:rtl/>
          <w:lang w:bidi="fa-IR"/>
        </w:rPr>
        <w:t>اُ</w:t>
      </w:r>
      <w:r>
        <w:rPr>
          <w:rtl/>
          <w:lang w:bidi="fa-IR"/>
        </w:rPr>
        <w:t>شهد الله لئن لم يدخلا فيما خرجا منه لنلحقن</w:t>
      </w:r>
      <w:r w:rsidR="0068216B">
        <w:rPr>
          <w:rFonts w:hint="cs"/>
          <w:rtl/>
          <w:lang w:bidi="fa-IR"/>
        </w:rPr>
        <w:t>َّ</w:t>
      </w:r>
      <w:r>
        <w:rPr>
          <w:rtl/>
          <w:lang w:bidi="fa-IR"/>
        </w:rPr>
        <w:t>هما بعثمان</w:t>
      </w:r>
    </w:p>
    <w:p w:rsidR="00782246" w:rsidRDefault="000472E4" w:rsidP="000472E4">
      <w:pPr>
        <w:pStyle w:val="libNormal"/>
        <w:rPr>
          <w:lang w:bidi="fa-IR"/>
        </w:rPr>
      </w:pPr>
      <w:r>
        <w:rPr>
          <w:rtl/>
          <w:lang w:bidi="fa-IR"/>
        </w:rPr>
        <w:br w:type="page"/>
      </w:r>
    </w:p>
    <w:p w:rsidR="0068216B" w:rsidRDefault="00782246" w:rsidP="0068216B">
      <w:pPr>
        <w:pStyle w:val="libNormal0"/>
        <w:rPr>
          <w:rtl/>
          <w:lang w:bidi="fa-IR"/>
        </w:rPr>
      </w:pPr>
      <w:r>
        <w:rPr>
          <w:rtl/>
          <w:lang w:bidi="fa-IR"/>
        </w:rPr>
        <w:lastRenderedPageBreak/>
        <w:t>فإن</w:t>
      </w:r>
      <w:r w:rsidR="0068216B">
        <w:rPr>
          <w:rFonts w:hint="cs"/>
          <w:rtl/>
          <w:lang w:bidi="fa-IR"/>
        </w:rPr>
        <w:t>َّ</w:t>
      </w:r>
      <w:r>
        <w:rPr>
          <w:rtl/>
          <w:lang w:bidi="fa-IR"/>
        </w:rPr>
        <w:t xml:space="preserve"> سيوفنا في عواتقنا</w:t>
      </w:r>
      <w:r w:rsidR="00592436">
        <w:rPr>
          <w:rtl/>
          <w:lang w:bidi="fa-IR"/>
        </w:rPr>
        <w:t>،</w:t>
      </w:r>
      <w:r>
        <w:rPr>
          <w:rtl/>
          <w:lang w:bidi="fa-IR"/>
        </w:rPr>
        <w:t xml:space="preserve"> وقلوبنا في صدورنا</w:t>
      </w:r>
      <w:r w:rsidR="00592436">
        <w:rPr>
          <w:rtl/>
          <w:lang w:bidi="fa-IR"/>
        </w:rPr>
        <w:t>،</w:t>
      </w:r>
      <w:r>
        <w:rPr>
          <w:rtl/>
          <w:lang w:bidi="fa-IR"/>
        </w:rPr>
        <w:t xml:space="preserve"> ونحن اليوم كما كن</w:t>
      </w:r>
      <w:r w:rsidR="0068216B">
        <w:rPr>
          <w:rFonts w:hint="cs"/>
          <w:rtl/>
          <w:lang w:bidi="fa-IR"/>
        </w:rPr>
        <w:t>ّ</w:t>
      </w:r>
      <w:r>
        <w:rPr>
          <w:rtl/>
          <w:lang w:bidi="fa-IR"/>
        </w:rPr>
        <w:t>ا أمس.</w:t>
      </w:r>
    </w:p>
    <w:p w:rsidR="000472E4" w:rsidRDefault="0068216B" w:rsidP="0068216B">
      <w:pPr>
        <w:pStyle w:val="libLeft"/>
        <w:rPr>
          <w:rtl/>
          <w:lang w:bidi="fa-IR"/>
        </w:rPr>
      </w:pPr>
      <w:r w:rsidRPr="00743CF5">
        <w:rPr>
          <w:rFonts w:hint="cs"/>
          <w:rtl/>
        </w:rPr>
        <w:t>«</w:t>
      </w:r>
      <w:r w:rsidR="00782246">
        <w:rPr>
          <w:rtl/>
          <w:lang w:bidi="fa-IR"/>
        </w:rPr>
        <w:t xml:space="preserve"> شرح ابن أبي الحديد 1</w:t>
      </w:r>
      <w:r w:rsidR="00592436">
        <w:rPr>
          <w:rtl/>
          <w:lang w:bidi="fa-IR"/>
        </w:rPr>
        <w:t>:</w:t>
      </w:r>
      <w:r w:rsidR="00782246">
        <w:rPr>
          <w:rtl/>
          <w:lang w:bidi="fa-IR"/>
        </w:rPr>
        <w:t xml:space="preserve"> 103 </w:t>
      </w:r>
      <w:r w:rsidRPr="00743CF5">
        <w:rPr>
          <w:rFonts w:hint="cs"/>
          <w:rtl/>
        </w:rPr>
        <w:t>»</w:t>
      </w:r>
      <w:r w:rsidR="00782246">
        <w:rPr>
          <w:rtl/>
          <w:lang w:bidi="fa-IR"/>
        </w:rPr>
        <w:t>.</w:t>
      </w:r>
    </w:p>
    <w:p w:rsidR="000472E4" w:rsidRDefault="00782246" w:rsidP="0068216B">
      <w:pPr>
        <w:pStyle w:val="libNormal"/>
        <w:rPr>
          <w:rtl/>
          <w:lang w:bidi="fa-IR"/>
        </w:rPr>
      </w:pPr>
      <w:r>
        <w:rPr>
          <w:rtl/>
          <w:lang w:bidi="fa-IR"/>
        </w:rPr>
        <w:t>قال الأميني</w:t>
      </w:r>
      <w:r w:rsidR="00592436">
        <w:rPr>
          <w:rtl/>
          <w:lang w:bidi="fa-IR"/>
        </w:rPr>
        <w:t>:</w:t>
      </w:r>
      <w:r>
        <w:rPr>
          <w:rtl/>
          <w:lang w:bidi="fa-IR"/>
        </w:rPr>
        <w:t xml:space="preserve"> إن</w:t>
      </w:r>
      <w:r w:rsidR="0068216B">
        <w:rPr>
          <w:rFonts w:hint="cs"/>
          <w:rtl/>
          <w:lang w:bidi="fa-IR"/>
        </w:rPr>
        <w:t>َّ</w:t>
      </w:r>
      <w:r>
        <w:rPr>
          <w:rtl/>
          <w:lang w:bidi="fa-IR"/>
        </w:rPr>
        <w:t xml:space="preserve"> الأخذ بمجامع هذه الأخبار البالغة خمسين حديثا</w:t>
      </w:r>
      <w:r w:rsidR="0068216B">
        <w:rPr>
          <w:rFonts w:hint="cs"/>
          <w:rtl/>
          <w:lang w:bidi="fa-IR"/>
        </w:rPr>
        <w:t>ً</w:t>
      </w:r>
      <w:r>
        <w:rPr>
          <w:rtl/>
          <w:lang w:bidi="fa-IR"/>
        </w:rPr>
        <w:t xml:space="preserve"> يعطينا درسا</w:t>
      </w:r>
      <w:r w:rsidR="0068216B">
        <w:rPr>
          <w:rFonts w:hint="cs"/>
          <w:rtl/>
          <w:lang w:bidi="fa-IR"/>
        </w:rPr>
        <w:t>ً</w:t>
      </w:r>
      <w:r>
        <w:rPr>
          <w:rtl/>
          <w:lang w:bidi="fa-IR"/>
        </w:rPr>
        <w:t xml:space="preserve"> ضافيا</w:t>
      </w:r>
      <w:r w:rsidR="0068216B">
        <w:rPr>
          <w:rFonts w:hint="cs"/>
          <w:rtl/>
          <w:lang w:bidi="fa-IR"/>
        </w:rPr>
        <w:t>ً</w:t>
      </w:r>
      <w:r>
        <w:rPr>
          <w:rtl/>
          <w:lang w:bidi="fa-IR"/>
        </w:rPr>
        <w:t xml:space="preserve"> بأن</w:t>
      </w:r>
      <w:r w:rsidR="0068216B">
        <w:rPr>
          <w:rFonts w:hint="cs"/>
          <w:rtl/>
          <w:lang w:bidi="fa-IR"/>
        </w:rPr>
        <w:t>َّ</w:t>
      </w:r>
      <w:r>
        <w:rPr>
          <w:rtl/>
          <w:lang w:bidi="fa-IR"/>
        </w:rPr>
        <w:t xml:space="preserve"> الرجلين هما أساس النهضة في قص</w:t>
      </w:r>
      <w:r w:rsidR="0068216B">
        <w:rPr>
          <w:rFonts w:hint="cs"/>
          <w:rtl/>
          <w:lang w:bidi="fa-IR"/>
        </w:rPr>
        <w:t>َّ</w:t>
      </w:r>
      <w:r>
        <w:rPr>
          <w:rtl/>
          <w:lang w:bidi="fa-IR"/>
        </w:rPr>
        <w:t>ة عثمان</w:t>
      </w:r>
      <w:r w:rsidR="00592436">
        <w:rPr>
          <w:rtl/>
          <w:lang w:bidi="fa-IR"/>
        </w:rPr>
        <w:t>،</w:t>
      </w:r>
      <w:r>
        <w:rPr>
          <w:rtl/>
          <w:lang w:bidi="fa-IR"/>
        </w:rPr>
        <w:t xml:space="preserve"> وهما اللذان أسعرا عليه الفتنة</w:t>
      </w:r>
      <w:r w:rsidR="00592436">
        <w:rPr>
          <w:rtl/>
          <w:lang w:bidi="fa-IR"/>
        </w:rPr>
        <w:t>،</w:t>
      </w:r>
      <w:r>
        <w:rPr>
          <w:rtl/>
          <w:lang w:bidi="fa-IR"/>
        </w:rPr>
        <w:t xml:space="preserve"> و</w:t>
      </w:r>
      <w:r w:rsidR="0068216B">
        <w:rPr>
          <w:rFonts w:hint="cs"/>
          <w:rtl/>
          <w:lang w:bidi="fa-IR"/>
        </w:rPr>
        <w:t>ا</w:t>
      </w:r>
      <w:r>
        <w:rPr>
          <w:rtl/>
          <w:lang w:bidi="fa-IR"/>
        </w:rPr>
        <w:t>ن</w:t>
      </w:r>
      <w:r w:rsidR="0068216B">
        <w:rPr>
          <w:rFonts w:hint="cs"/>
          <w:rtl/>
          <w:lang w:bidi="fa-IR"/>
        </w:rPr>
        <w:t>َّ</w:t>
      </w:r>
      <w:r>
        <w:rPr>
          <w:rtl/>
          <w:lang w:bidi="fa-IR"/>
        </w:rPr>
        <w:t>هما لم يريان حرجا</w:t>
      </w:r>
      <w:r w:rsidR="0068216B">
        <w:rPr>
          <w:rFonts w:hint="cs"/>
          <w:rtl/>
          <w:lang w:bidi="fa-IR"/>
        </w:rPr>
        <w:t>ً</w:t>
      </w:r>
      <w:r>
        <w:rPr>
          <w:rtl/>
          <w:lang w:bidi="fa-IR"/>
        </w:rPr>
        <w:t xml:space="preserve"> في إراقة دمه</w:t>
      </w:r>
      <w:r w:rsidR="00592436">
        <w:rPr>
          <w:rtl/>
          <w:lang w:bidi="fa-IR"/>
        </w:rPr>
        <w:t>،</w:t>
      </w:r>
      <w:r>
        <w:rPr>
          <w:rtl/>
          <w:lang w:bidi="fa-IR"/>
        </w:rPr>
        <w:t xml:space="preserve"> وقد استباحا عندئذ ما يحرم </w:t>
      </w:r>
      <w:r w:rsidR="0068216B">
        <w:rPr>
          <w:rFonts w:hint="cs"/>
          <w:rtl/>
          <w:lang w:bidi="fa-IR"/>
        </w:rPr>
        <w:t>إ</w:t>
      </w:r>
      <w:r>
        <w:rPr>
          <w:rtl/>
          <w:lang w:bidi="fa-IR"/>
        </w:rPr>
        <w:t>رتكابه في المسلمين إل</w:t>
      </w:r>
      <w:r w:rsidR="0068216B">
        <w:rPr>
          <w:rFonts w:hint="cs"/>
          <w:rtl/>
          <w:lang w:bidi="fa-IR"/>
        </w:rPr>
        <w:t>ّ</w:t>
      </w:r>
      <w:r>
        <w:rPr>
          <w:rtl/>
          <w:lang w:bidi="fa-IR"/>
        </w:rPr>
        <w:t>ا أن يكون مهدور الدم بسبب من الأسباب الموجبة لذلك</w:t>
      </w:r>
      <w:r w:rsidR="00592436">
        <w:rPr>
          <w:rtl/>
          <w:lang w:bidi="fa-IR"/>
        </w:rPr>
        <w:t>،</w:t>
      </w:r>
      <w:r>
        <w:rPr>
          <w:rtl/>
          <w:lang w:bidi="fa-IR"/>
        </w:rPr>
        <w:t xml:space="preserve"> فلم يتركاه حت</w:t>
      </w:r>
      <w:r w:rsidR="0068216B">
        <w:rPr>
          <w:rFonts w:hint="cs"/>
          <w:rtl/>
          <w:lang w:bidi="fa-IR"/>
        </w:rPr>
        <w:t>ّ</w:t>
      </w:r>
      <w:r>
        <w:rPr>
          <w:rtl/>
          <w:lang w:bidi="fa-IR"/>
        </w:rPr>
        <w:t>ى أوديا به</w:t>
      </w:r>
      <w:r w:rsidR="00592436">
        <w:rPr>
          <w:rtl/>
          <w:lang w:bidi="fa-IR"/>
        </w:rPr>
        <w:t>،</w:t>
      </w:r>
      <w:r>
        <w:rPr>
          <w:rtl/>
          <w:lang w:bidi="fa-IR"/>
        </w:rPr>
        <w:t xml:space="preserve"> وكان لطلحة هنالك مواقف مشهودة</w:t>
      </w:r>
      <w:r w:rsidR="00592436">
        <w:rPr>
          <w:rtl/>
          <w:lang w:bidi="fa-IR"/>
        </w:rPr>
        <w:t>،</w:t>
      </w:r>
      <w:r>
        <w:rPr>
          <w:rtl/>
          <w:lang w:bidi="fa-IR"/>
        </w:rPr>
        <w:t xml:space="preserve"> فمنع عنه الماء الذي هو شرع</w:t>
      </w:r>
      <w:r w:rsidR="0068216B">
        <w:rPr>
          <w:rFonts w:hint="cs"/>
          <w:rtl/>
          <w:lang w:bidi="fa-IR"/>
        </w:rPr>
        <w:t>ٌ</w:t>
      </w:r>
      <w:r>
        <w:rPr>
          <w:rtl/>
          <w:lang w:bidi="fa-IR"/>
        </w:rPr>
        <w:t xml:space="preserve"> سواء</w:t>
      </w:r>
      <w:r w:rsidR="0068216B">
        <w:rPr>
          <w:rFonts w:hint="cs"/>
          <w:rtl/>
          <w:lang w:bidi="fa-IR"/>
        </w:rPr>
        <w:t>ٌ</w:t>
      </w:r>
      <w:r>
        <w:rPr>
          <w:rtl/>
          <w:lang w:bidi="fa-IR"/>
        </w:rPr>
        <w:t xml:space="preserve"> بين المسلمين</w:t>
      </w:r>
      <w:r w:rsidR="00592436">
        <w:rPr>
          <w:rtl/>
          <w:lang w:bidi="fa-IR"/>
        </w:rPr>
        <w:t>،</w:t>
      </w:r>
      <w:r>
        <w:rPr>
          <w:rtl/>
          <w:lang w:bidi="fa-IR"/>
        </w:rPr>
        <w:t xml:space="preserve"> و</w:t>
      </w:r>
      <w:r w:rsidR="0068216B">
        <w:rPr>
          <w:rFonts w:hint="cs"/>
          <w:rtl/>
          <w:lang w:bidi="fa-IR"/>
        </w:rPr>
        <w:t>ا</w:t>
      </w:r>
      <w:r>
        <w:rPr>
          <w:rtl/>
          <w:lang w:bidi="fa-IR"/>
        </w:rPr>
        <w:t>ن</w:t>
      </w:r>
      <w:r w:rsidR="0068216B">
        <w:rPr>
          <w:rFonts w:hint="cs"/>
          <w:rtl/>
          <w:lang w:bidi="fa-IR"/>
        </w:rPr>
        <w:t>َّ</w:t>
      </w:r>
      <w:r>
        <w:rPr>
          <w:rtl/>
          <w:lang w:bidi="fa-IR"/>
        </w:rPr>
        <w:t>ه لم يرد</w:t>
      </w:r>
      <w:r w:rsidR="0068216B">
        <w:rPr>
          <w:rFonts w:hint="cs"/>
          <w:rtl/>
          <w:lang w:bidi="fa-IR"/>
        </w:rPr>
        <w:t>َّ</w:t>
      </w:r>
      <w:r>
        <w:rPr>
          <w:rtl/>
          <w:lang w:bidi="fa-IR"/>
        </w:rPr>
        <w:t xml:space="preserve"> على عثمان ل</w:t>
      </w:r>
      <w:r w:rsidR="0068216B">
        <w:rPr>
          <w:rFonts w:hint="cs"/>
          <w:rtl/>
          <w:lang w:bidi="fa-IR"/>
        </w:rPr>
        <w:t>َ</w:t>
      </w:r>
      <w:r>
        <w:rPr>
          <w:rtl/>
          <w:lang w:bidi="fa-IR"/>
        </w:rPr>
        <w:t>م</w:t>
      </w:r>
      <w:r w:rsidR="0068216B">
        <w:rPr>
          <w:rFonts w:hint="cs"/>
          <w:rtl/>
          <w:lang w:bidi="fa-IR"/>
        </w:rPr>
        <w:t>ّ</w:t>
      </w:r>
      <w:r>
        <w:rPr>
          <w:rtl/>
          <w:lang w:bidi="fa-IR"/>
        </w:rPr>
        <w:t>ا سل</w:t>
      </w:r>
      <w:r w:rsidR="0068216B">
        <w:rPr>
          <w:rFonts w:hint="cs"/>
          <w:rtl/>
          <w:lang w:bidi="fa-IR"/>
        </w:rPr>
        <w:t>ّ</w:t>
      </w:r>
      <w:r>
        <w:rPr>
          <w:rtl/>
          <w:lang w:bidi="fa-IR"/>
        </w:rPr>
        <w:t>م عليه ومن الواجب رد</w:t>
      </w:r>
      <w:r w:rsidR="0068216B">
        <w:rPr>
          <w:rFonts w:hint="cs"/>
          <w:rtl/>
          <w:lang w:bidi="fa-IR"/>
        </w:rPr>
        <w:t>ُّ</w:t>
      </w:r>
      <w:r>
        <w:rPr>
          <w:rtl/>
          <w:lang w:bidi="fa-IR"/>
        </w:rPr>
        <w:t xml:space="preserve"> الس</w:t>
      </w:r>
      <w:r w:rsidR="0068216B">
        <w:rPr>
          <w:rFonts w:hint="cs"/>
          <w:rtl/>
          <w:lang w:bidi="fa-IR"/>
        </w:rPr>
        <w:t>َّ</w:t>
      </w:r>
      <w:r>
        <w:rPr>
          <w:rtl/>
          <w:lang w:bidi="fa-IR"/>
        </w:rPr>
        <w:t>لام على كل</w:t>
      </w:r>
      <w:r w:rsidR="0068216B">
        <w:rPr>
          <w:rFonts w:hint="cs"/>
          <w:rtl/>
          <w:lang w:bidi="fa-IR"/>
        </w:rPr>
        <w:t>ِّ</w:t>
      </w:r>
      <w:r>
        <w:rPr>
          <w:rtl/>
          <w:lang w:bidi="fa-IR"/>
        </w:rPr>
        <w:t xml:space="preserve"> مسلم</w:t>
      </w:r>
      <w:r w:rsidR="00592436">
        <w:rPr>
          <w:rtl/>
          <w:lang w:bidi="fa-IR"/>
        </w:rPr>
        <w:t>،</w:t>
      </w:r>
      <w:r>
        <w:rPr>
          <w:rtl/>
          <w:lang w:bidi="fa-IR"/>
        </w:rPr>
        <w:t xml:space="preserve"> وقد منع عن دفنه ثلاثا</w:t>
      </w:r>
      <w:r w:rsidR="0068216B">
        <w:rPr>
          <w:rFonts w:hint="cs"/>
          <w:rtl/>
          <w:lang w:bidi="fa-IR"/>
        </w:rPr>
        <w:t>ً</w:t>
      </w:r>
      <w:r>
        <w:rPr>
          <w:rtl/>
          <w:lang w:bidi="fa-IR"/>
        </w:rPr>
        <w:t xml:space="preserve"> في مقابر المسلمين</w:t>
      </w:r>
      <w:r w:rsidR="00592436">
        <w:rPr>
          <w:rtl/>
          <w:lang w:bidi="fa-IR"/>
        </w:rPr>
        <w:t>،</w:t>
      </w:r>
      <w:r>
        <w:rPr>
          <w:rtl/>
          <w:lang w:bidi="fa-IR"/>
        </w:rPr>
        <w:t xml:space="preserve"> وقد أوجبت الشريعة الإسلامي</w:t>
      </w:r>
      <w:r w:rsidR="0068216B">
        <w:rPr>
          <w:rFonts w:hint="cs"/>
          <w:rtl/>
          <w:lang w:bidi="fa-IR"/>
        </w:rPr>
        <w:t>َّ</w:t>
      </w:r>
      <w:r>
        <w:rPr>
          <w:rtl/>
          <w:lang w:bidi="fa-IR"/>
        </w:rPr>
        <w:t>ة المبادرة إلى دفن المسلم</w:t>
      </w:r>
      <w:r w:rsidR="00592436">
        <w:rPr>
          <w:rtl/>
          <w:lang w:bidi="fa-IR"/>
        </w:rPr>
        <w:t>،</w:t>
      </w:r>
      <w:r>
        <w:rPr>
          <w:rtl/>
          <w:lang w:bidi="fa-IR"/>
        </w:rPr>
        <w:t xml:space="preserve"> وقد أمر برمي الجنازة ورمي من يتول</w:t>
      </w:r>
      <w:r w:rsidR="0068216B">
        <w:rPr>
          <w:rFonts w:hint="cs"/>
          <w:rtl/>
          <w:lang w:bidi="fa-IR"/>
        </w:rPr>
        <w:t>ّ</w:t>
      </w:r>
      <w:r>
        <w:rPr>
          <w:rtl/>
          <w:lang w:bidi="fa-IR"/>
        </w:rPr>
        <w:t>ى تجهيزها بالحجارة والمسلم حرمته ميتا</w:t>
      </w:r>
      <w:r w:rsidR="0068216B">
        <w:rPr>
          <w:rFonts w:hint="cs"/>
          <w:rtl/>
          <w:lang w:bidi="fa-IR"/>
        </w:rPr>
        <w:t>ً</w:t>
      </w:r>
      <w:r>
        <w:rPr>
          <w:rtl/>
          <w:lang w:bidi="fa-IR"/>
        </w:rPr>
        <w:t xml:space="preserve"> كحرمته حي</w:t>
      </w:r>
      <w:r w:rsidR="0068216B">
        <w:rPr>
          <w:rFonts w:hint="cs"/>
          <w:rtl/>
          <w:lang w:bidi="fa-IR"/>
        </w:rPr>
        <w:t>ّ</w:t>
      </w:r>
      <w:r>
        <w:rPr>
          <w:rtl/>
          <w:lang w:bidi="fa-IR"/>
        </w:rPr>
        <w:t>ا</w:t>
      </w:r>
      <w:r w:rsidR="0068216B">
        <w:rPr>
          <w:rFonts w:hint="cs"/>
          <w:rtl/>
          <w:lang w:bidi="fa-IR"/>
        </w:rPr>
        <w:t>ً</w:t>
      </w:r>
      <w:r w:rsidR="00592436">
        <w:rPr>
          <w:rtl/>
          <w:lang w:bidi="fa-IR"/>
        </w:rPr>
        <w:t>،</w:t>
      </w:r>
      <w:r>
        <w:rPr>
          <w:rtl/>
          <w:lang w:bidi="fa-IR"/>
        </w:rPr>
        <w:t xml:space="preserve"> فلم يرض طلحة بالأخير إل</w:t>
      </w:r>
      <w:r w:rsidR="0068216B">
        <w:rPr>
          <w:rFonts w:hint="cs"/>
          <w:rtl/>
          <w:lang w:bidi="fa-IR"/>
        </w:rPr>
        <w:t>ّ</w:t>
      </w:r>
      <w:r>
        <w:rPr>
          <w:rtl/>
          <w:lang w:bidi="fa-IR"/>
        </w:rPr>
        <w:t xml:space="preserve">ا دفنه في مقبرة اليهود </w:t>
      </w:r>
      <w:r w:rsidR="0068216B" w:rsidRPr="00743CF5">
        <w:rPr>
          <w:rFonts w:hint="cs"/>
          <w:rtl/>
        </w:rPr>
        <w:t>«</w:t>
      </w:r>
      <w:r>
        <w:rPr>
          <w:rtl/>
          <w:lang w:bidi="fa-IR"/>
        </w:rPr>
        <w:t xml:space="preserve"> حش</w:t>
      </w:r>
      <w:r w:rsidR="0068216B">
        <w:rPr>
          <w:rFonts w:hint="cs"/>
          <w:rtl/>
          <w:lang w:bidi="fa-IR"/>
        </w:rPr>
        <w:t>ّ</w:t>
      </w:r>
      <w:r>
        <w:rPr>
          <w:rtl/>
          <w:lang w:bidi="fa-IR"/>
        </w:rPr>
        <w:t xml:space="preserve"> كوكب </w:t>
      </w:r>
      <w:r w:rsidR="0068216B" w:rsidRPr="00743CF5">
        <w:rPr>
          <w:rFonts w:hint="cs"/>
          <w:rtl/>
        </w:rPr>
        <w:t>»</w:t>
      </w:r>
      <w:r>
        <w:rPr>
          <w:rtl/>
          <w:lang w:bidi="fa-IR"/>
        </w:rPr>
        <w:t xml:space="preserve"> وهل لهذه الأعمال وجه</w:t>
      </w:r>
      <w:r w:rsidR="0068216B">
        <w:rPr>
          <w:rFonts w:hint="cs"/>
          <w:rtl/>
          <w:lang w:bidi="fa-IR"/>
        </w:rPr>
        <w:t>ٌ</w:t>
      </w:r>
      <w:r>
        <w:rPr>
          <w:rtl/>
          <w:lang w:bidi="fa-IR"/>
        </w:rPr>
        <w:t xml:space="preserve"> بعد حفظ كرامة صحبتهما</w:t>
      </w:r>
      <w:r w:rsidR="00592436">
        <w:rPr>
          <w:rtl/>
          <w:lang w:bidi="fa-IR"/>
        </w:rPr>
        <w:t>؟</w:t>
      </w:r>
      <w:r>
        <w:rPr>
          <w:rtl/>
          <w:lang w:bidi="fa-IR"/>
        </w:rPr>
        <w:t xml:space="preserve"> والقول بعدالة الصحابة كل</w:t>
      </w:r>
      <w:r w:rsidR="0068216B">
        <w:rPr>
          <w:rFonts w:hint="cs"/>
          <w:rtl/>
          <w:lang w:bidi="fa-IR"/>
        </w:rPr>
        <w:t>ّ</w:t>
      </w:r>
      <w:r>
        <w:rPr>
          <w:rtl/>
          <w:lang w:bidi="fa-IR"/>
        </w:rPr>
        <w:t>هم</w:t>
      </w:r>
      <w:r w:rsidR="00592436">
        <w:rPr>
          <w:rtl/>
          <w:lang w:bidi="fa-IR"/>
        </w:rPr>
        <w:t>؟</w:t>
      </w:r>
      <w:r>
        <w:rPr>
          <w:rtl/>
          <w:lang w:bidi="fa-IR"/>
        </w:rPr>
        <w:t xml:space="preserve"> و قبول ما ورد في الرجلين إن</w:t>
      </w:r>
      <w:r w:rsidR="00CF5D96">
        <w:rPr>
          <w:rFonts w:hint="cs"/>
          <w:rtl/>
          <w:lang w:bidi="fa-IR"/>
        </w:rPr>
        <w:t>َّ</w:t>
      </w:r>
      <w:r>
        <w:rPr>
          <w:rtl/>
          <w:lang w:bidi="fa-IR"/>
        </w:rPr>
        <w:t>هما من العشرة المبش</w:t>
      </w:r>
      <w:r w:rsidR="00CF5D96">
        <w:rPr>
          <w:rFonts w:hint="cs"/>
          <w:rtl/>
          <w:lang w:bidi="fa-IR"/>
        </w:rPr>
        <w:t>َّ</w:t>
      </w:r>
      <w:r>
        <w:rPr>
          <w:rtl/>
          <w:lang w:bidi="fa-IR"/>
        </w:rPr>
        <w:t>رة</w:t>
      </w:r>
      <w:r w:rsidR="00592436">
        <w:rPr>
          <w:rtl/>
          <w:lang w:bidi="fa-IR"/>
        </w:rPr>
        <w:t>؟</w:t>
      </w:r>
      <w:r>
        <w:rPr>
          <w:rtl/>
          <w:lang w:bidi="fa-IR"/>
        </w:rPr>
        <w:t xml:space="preserve"> إلا أن ي</w:t>
      </w:r>
      <w:r w:rsidR="00CF5D96">
        <w:rPr>
          <w:rFonts w:hint="cs"/>
          <w:rtl/>
          <w:lang w:bidi="fa-IR"/>
        </w:rPr>
        <w:t>ُ</w:t>
      </w:r>
      <w:r>
        <w:rPr>
          <w:rtl/>
          <w:lang w:bidi="fa-IR"/>
        </w:rPr>
        <w:t>قال</w:t>
      </w:r>
      <w:r w:rsidR="00592436">
        <w:rPr>
          <w:rtl/>
          <w:lang w:bidi="fa-IR"/>
        </w:rPr>
        <w:t>:</w:t>
      </w:r>
      <w:r>
        <w:rPr>
          <w:rtl/>
          <w:lang w:bidi="fa-IR"/>
        </w:rPr>
        <w:t xml:space="preserve"> إن</w:t>
      </w:r>
      <w:r w:rsidR="00CF5D96">
        <w:rPr>
          <w:rFonts w:hint="cs"/>
          <w:rtl/>
          <w:lang w:bidi="fa-IR"/>
        </w:rPr>
        <w:t>َّ</w:t>
      </w:r>
      <w:r>
        <w:rPr>
          <w:rtl/>
          <w:lang w:bidi="fa-IR"/>
        </w:rPr>
        <w:t>هما كانا يريان القتيل خارجا عن حوزة المسلمين</w:t>
      </w:r>
      <w:r w:rsidR="00592436">
        <w:rPr>
          <w:rtl/>
          <w:lang w:bidi="fa-IR"/>
        </w:rPr>
        <w:t>،</w:t>
      </w:r>
      <w:r>
        <w:rPr>
          <w:rtl/>
          <w:lang w:bidi="fa-IR"/>
        </w:rPr>
        <w:t xml:space="preserve"> وإل</w:t>
      </w:r>
      <w:r w:rsidR="00CF5D96">
        <w:rPr>
          <w:rFonts w:hint="cs"/>
          <w:rtl/>
          <w:lang w:bidi="fa-IR"/>
        </w:rPr>
        <w:t>ّ</w:t>
      </w:r>
      <w:r>
        <w:rPr>
          <w:rtl/>
          <w:lang w:bidi="fa-IR"/>
        </w:rPr>
        <w:t>ا لردعتهما الصحبة والعدالة والبشارة عن ارتكاب تلكم الأعمال في أي</w:t>
      </w:r>
      <w:r w:rsidR="00CF5D96">
        <w:rPr>
          <w:rFonts w:hint="cs"/>
          <w:rtl/>
          <w:lang w:bidi="fa-IR"/>
        </w:rPr>
        <w:t>ّ</w:t>
      </w:r>
      <w:r>
        <w:rPr>
          <w:rtl/>
          <w:lang w:bidi="fa-IR"/>
        </w:rPr>
        <w:t xml:space="preserve"> من ساقة المسلمين فضلا</w:t>
      </w:r>
      <w:r w:rsidR="00CF5D96">
        <w:rPr>
          <w:rFonts w:hint="cs"/>
          <w:rtl/>
          <w:lang w:bidi="fa-IR"/>
        </w:rPr>
        <w:t>ً</w:t>
      </w:r>
      <w:r>
        <w:rPr>
          <w:rtl/>
          <w:lang w:bidi="fa-IR"/>
        </w:rPr>
        <w:t xml:space="preserve"> عن خليفتهم.</w:t>
      </w:r>
    </w:p>
    <w:p w:rsidR="000472E4" w:rsidRDefault="00782246" w:rsidP="00CF5D96">
      <w:pPr>
        <w:pStyle w:val="libNormal"/>
        <w:rPr>
          <w:rtl/>
          <w:lang w:bidi="fa-IR"/>
        </w:rPr>
      </w:pPr>
      <w:r>
        <w:rPr>
          <w:rtl/>
          <w:lang w:bidi="fa-IR"/>
        </w:rPr>
        <w:t>ونحن في هذا المقام نقف موقف المتحايد</w:t>
      </w:r>
      <w:r w:rsidR="00592436">
        <w:rPr>
          <w:rtl/>
          <w:lang w:bidi="fa-IR"/>
        </w:rPr>
        <w:t>،</w:t>
      </w:r>
      <w:r>
        <w:rPr>
          <w:rtl/>
          <w:lang w:bidi="fa-IR"/>
        </w:rPr>
        <w:t xml:space="preserve"> ولسنا هاهنا إل</w:t>
      </w:r>
      <w:r w:rsidR="00CF5D96">
        <w:rPr>
          <w:rFonts w:hint="cs"/>
          <w:rtl/>
          <w:lang w:bidi="fa-IR"/>
        </w:rPr>
        <w:t>ّ</w:t>
      </w:r>
      <w:r>
        <w:rPr>
          <w:rtl/>
          <w:lang w:bidi="fa-IR"/>
        </w:rPr>
        <w:t>ا في صدد بيان آراء الصحابة الأو</w:t>
      </w:r>
      <w:r w:rsidR="00CF5D96">
        <w:rPr>
          <w:rFonts w:hint="cs"/>
          <w:rtl/>
          <w:lang w:bidi="fa-IR"/>
        </w:rPr>
        <w:t>َّ</w:t>
      </w:r>
      <w:r>
        <w:rPr>
          <w:rtl/>
          <w:lang w:bidi="fa-IR"/>
        </w:rPr>
        <w:t>لين في عثمان</w:t>
      </w:r>
      <w:r w:rsidR="00592436">
        <w:rPr>
          <w:rtl/>
          <w:lang w:bidi="fa-IR"/>
        </w:rPr>
        <w:t>،</w:t>
      </w:r>
      <w:r>
        <w:rPr>
          <w:rtl/>
          <w:lang w:bidi="fa-IR"/>
        </w:rPr>
        <w:t xml:space="preserve"> وما أفضناه من رأيهما كان معروفا</w:t>
      </w:r>
      <w:r w:rsidR="00CF5D96">
        <w:rPr>
          <w:rFonts w:hint="cs"/>
          <w:rtl/>
          <w:lang w:bidi="fa-IR"/>
        </w:rPr>
        <w:t>ً</w:t>
      </w:r>
      <w:r>
        <w:rPr>
          <w:rtl/>
          <w:lang w:bidi="fa-IR"/>
        </w:rPr>
        <w:t xml:space="preserve"> عنهما في وقتهما</w:t>
      </w:r>
      <w:r w:rsidR="00592436">
        <w:rPr>
          <w:rtl/>
          <w:lang w:bidi="fa-IR"/>
        </w:rPr>
        <w:t>،</w:t>
      </w:r>
      <w:r>
        <w:rPr>
          <w:rtl/>
          <w:lang w:bidi="fa-IR"/>
        </w:rPr>
        <w:t xml:space="preserve"> ولم يزل كذلك في الأجيال المتأخ</w:t>
      </w:r>
      <w:r w:rsidR="00CF5D96">
        <w:rPr>
          <w:rFonts w:hint="cs"/>
          <w:rtl/>
          <w:lang w:bidi="fa-IR"/>
        </w:rPr>
        <w:t>ِّ</w:t>
      </w:r>
      <w:r>
        <w:rPr>
          <w:rtl/>
          <w:lang w:bidi="fa-IR"/>
        </w:rPr>
        <w:t>رة عنهما حت</w:t>
      </w:r>
      <w:r w:rsidR="00CF5D96">
        <w:rPr>
          <w:rFonts w:hint="cs"/>
          <w:rtl/>
          <w:lang w:bidi="fa-IR"/>
        </w:rPr>
        <w:t>ّ</w:t>
      </w:r>
      <w:r>
        <w:rPr>
          <w:rtl/>
          <w:lang w:bidi="fa-IR"/>
        </w:rPr>
        <w:t>ى العصر الحاضر</w:t>
      </w:r>
      <w:r w:rsidR="00592436">
        <w:rPr>
          <w:rtl/>
          <w:lang w:bidi="fa-IR"/>
        </w:rPr>
        <w:t>،</w:t>
      </w:r>
      <w:r>
        <w:rPr>
          <w:rtl/>
          <w:lang w:bidi="fa-IR"/>
        </w:rPr>
        <w:t xml:space="preserve"> إن كانت الآراء ت</w:t>
      </w:r>
      <w:r w:rsidR="00CF5D96">
        <w:rPr>
          <w:rFonts w:hint="cs"/>
          <w:rtl/>
          <w:lang w:bidi="fa-IR"/>
        </w:rPr>
        <w:t>ُ</w:t>
      </w:r>
      <w:r>
        <w:rPr>
          <w:rtl/>
          <w:lang w:bidi="fa-IR"/>
        </w:rPr>
        <w:t>ؤخذ من المصادر الوثيقة</w:t>
      </w:r>
      <w:r w:rsidR="00592436">
        <w:rPr>
          <w:rtl/>
          <w:lang w:bidi="fa-IR"/>
        </w:rPr>
        <w:t>،</w:t>
      </w:r>
      <w:r>
        <w:rPr>
          <w:rtl/>
          <w:lang w:bidi="fa-IR"/>
        </w:rPr>
        <w:t xml:space="preserve"> وكانت حر</w:t>
      </w:r>
      <w:r w:rsidR="00CF5D96">
        <w:rPr>
          <w:rFonts w:hint="cs"/>
          <w:rtl/>
          <w:lang w:bidi="fa-IR"/>
        </w:rPr>
        <w:t>َّ</w:t>
      </w:r>
      <w:r>
        <w:rPr>
          <w:rtl/>
          <w:lang w:bidi="fa-IR"/>
        </w:rPr>
        <w:t>ة غير مشوبة بحكم العاطفة</w:t>
      </w:r>
      <w:r w:rsidR="00592436">
        <w:rPr>
          <w:rtl/>
          <w:lang w:bidi="fa-IR"/>
        </w:rPr>
        <w:t>،</w:t>
      </w:r>
      <w:r>
        <w:rPr>
          <w:rtl/>
          <w:lang w:bidi="fa-IR"/>
        </w:rPr>
        <w:t xml:space="preserve"> نزهة عن الميول والشهوات وأم</w:t>
      </w:r>
      <w:r w:rsidR="00CF5D96">
        <w:rPr>
          <w:rFonts w:hint="cs"/>
          <w:rtl/>
          <w:lang w:bidi="fa-IR"/>
        </w:rPr>
        <w:t>ّ</w:t>
      </w:r>
      <w:r>
        <w:rPr>
          <w:rtl/>
          <w:lang w:bidi="fa-IR"/>
        </w:rPr>
        <w:t>ا ما أظهراه من التوبة بعد أن نكثا البيعة الصحيحة المشروعة فقد قد</w:t>
      </w:r>
      <w:r w:rsidR="00CF5D96">
        <w:rPr>
          <w:rFonts w:hint="cs"/>
          <w:rtl/>
          <w:lang w:bidi="fa-IR"/>
        </w:rPr>
        <w:t>َّ</w:t>
      </w:r>
      <w:r>
        <w:rPr>
          <w:rtl/>
          <w:lang w:bidi="fa-IR"/>
        </w:rPr>
        <w:t xml:space="preserve">منا وجهها في ص 101 في طلحة ويشاركه في ذلك الزبير </w:t>
      </w:r>
      <w:r w:rsidR="00CF5D96">
        <w:rPr>
          <w:rFonts w:hint="cs"/>
          <w:rtl/>
          <w:lang w:bidi="fa-IR"/>
        </w:rPr>
        <w:t>ا</w:t>
      </w:r>
      <w:r>
        <w:rPr>
          <w:rtl/>
          <w:lang w:bidi="fa-IR"/>
        </w:rPr>
        <w:t>يضا</w:t>
      </w:r>
      <w:r w:rsidR="00CF5D96">
        <w:rPr>
          <w:rFonts w:hint="cs"/>
          <w:rtl/>
          <w:lang w:bidi="fa-IR"/>
        </w:rPr>
        <w:t>ً</w:t>
      </w:r>
      <w:r w:rsidR="00592436">
        <w:rPr>
          <w:rtl/>
          <w:lang w:bidi="fa-IR"/>
        </w:rPr>
        <w:t>،</w:t>
      </w:r>
      <w:r>
        <w:rPr>
          <w:rtl/>
          <w:lang w:bidi="fa-IR"/>
        </w:rPr>
        <w:t xml:space="preserve"> فقد قف</w:t>
      </w:r>
      <w:r w:rsidR="00CF5D96">
        <w:rPr>
          <w:rFonts w:hint="cs"/>
          <w:rtl/>
          <w:lang w:bidi="fa-IR"/>
        </w:rPr>
        <w:t>ّ</w:t>
      </w:r>
      <w:r>
        <w:rPr>
          <w:rtl/>
          <w:lang w:bidi="fa-IR"/>
        </w:rPr>
        <w:t xml:space="preserve">يا الحوبة بالحوبة لا بالتوبة حسبا </w:t>
      </w:r>
      <w:r w:rsidR="00592436">
        <w:rPr>
          <w:rtl/>
          <w:lang w:bidi="fa-IR"/>
        </w:rPr>
        <w:t>(</w:t>
      </w:r>
      <w:r>
        <w:rPr>
          <w:rtl/>
          <w:lang w:bidi="fa-IR"/>
        </w:rPr>
        <w:t>إن كانا يصدقان</w:t>
      </w:r>
      <w:r w:rsidR="00592436">
        <w:rPr>
          <w:rtl/>
          <w:lang w:bidi="fa-IR"/>
        </w:rPr>
        <w:t>)</w:t>
      </w:r>
      <w:r>
        <w:rPr>
          <w:rtl/>
          <w:lang w:bidi="fa-IR"/>
        </w:rPr>
        <w:t xml:space="preserve"> أنها تمحو السي</w:t>
      </w:r>
      <w:r w:rsidR="00CF5D96">
        <w:rPr>
          <w:rFonts w:hint="cs"/>
          <w:rtl/>
          <w:lang w:bidi="fa-IR"/>
        </w:rPr>
        <w:t>ّ</w:t>
      </w:r>
      <w:r>
        <w:rPr>
          <w:rtl/>
          <w:lang w:bidi="fa-IR"/>
        </w:rPr>
        <w:t>ئة</w:t>
      </w:r>
      <w:r w:rsidR="00592436">
        <w:rPr>
          <w:rtl/>
          <w:lang w:bidi="fa-IR"/>
        </w:rPr>
        <w:t>،</w:t>
      </w:r>
      <w:r>
        <w:rPr>
          <w:rtl/>
          <w:lang w:bidi="fa-IR"/>
        </w:rPr>
        <w:t xml:space="preserve"> بل الحوبة الأخيرة أعظم عند الله</w:t>
      </w:r>
      <w:r w:rsidR="00592436">
        <w:rPr>
          <w:rtl/>
          <w:lang w:bidi="fa-IR"/>
        </w:rPr>
        <w:t>،</w:t>
      </w:r>
      <w:r>
        <w:rPr>
          <w:rtl/>
          <w:lang w:bidi="fa-IR"/>
        </w:rPr>
        <w:t xml:space="preserve"> فقد أراقا بها من الصف</w:t>
      </w:r>
      <w:r w:rsidR="00CF5D96">
        <w:rPr>
          <w:rFonts w:hint="cs"/>
          <w:rtl/>
          <w:lang w:bidi="fa-IR"/>
        </w:rPr>
        <w:t>ِّ</w:t>
      </w:r>
      <w:r>
        <w:rPr>
          <w:rtl/>
          <w:lang w:bidi="fa-IR"/>
        </w:rPr>
        <w:t>ين في واقعة الجمل دماء</w:t>
      </w:r>
      <w:r w:rsidR="00CF5D96">
        <w:rPr>
          <w:rFonts w:hint="cs"/>
          <w:rtl/>
          <w:lang w:bidi="fa-IR"/>
        </w:rPr>
        <w:t>ً</w:t>
      </w:r>
      <w:r>
        <w:rPr>
          <w:rtl/>
          <w:lang w:bidi="fa-IR"/>
        </w:rPr>
        <w:t xml:space="preserve"> تعد</w:t>
      </w:r>
      <w:r w:rsidR="00CF5D96">
        <w:rPr>
          <w:rFonts w:hint="cs"/>
          <w:rtl/>
          <w:lang w:bidi="fa-IR"/>
        </w:rPr>
        <w:t>ُّ</w:t>
      </w:r>
      <w:r>
        <w:rPr>
          <w:rtl/>
          <w:lang w:bidi="fa-IR"/>
        </w:rPr>
        <w:t xml:space="preserve"> بالآلاف بريئة من دم عثمان.</w:t>
      </w:r>
    </w:p>
    <w:p w:rsidR="000472E4" w:rsidRDefault="00782246" w:rsidP="00782246">
      <w:pPr>
        <w:pStyle w:val="libNormal"/>
        <w:rPr>
          <w:rtl/>
          <w:lang w:bidi="fa-IR"/>
        </w:rPr>
      </w:pPr>
      <w:r>
        <w:rPr>
          <w:rtl/>
          <w:lang w:bidi="fa-IR"/>
        </w:rPr>
        <w:t>وهتكا حرمة رسول الله بإخراج حشي</w:t>
      </w:r>
      <w:r w:rsidR="00CF5D96">
        <w:rPr>
          <w:rFonts w:hint="cs"/>
          <w:rtl/>
          <w:lang w:bidi="fa-IR"/>
        </w:rPr>
        <w:t>َّ</w:t>
      </w:r>
      <w:r>
        <w:rPr>
          <w:rtl/>
          <w:lang w:bidi="fa-IR"/>
        </w:rPr>
        <w:t>ة من حشاياه من خدرها</w:t>
      </w:r>
      <w:r w:rsidR="00592436">
        <w:rPr>
          <w:rtl/>
          <w:lang w:bidi="fa-IR"/>
        </w:rPr>
        <w:t>،</w:t>
      </w:r>
      <w:r>
        <w:rPr>
          <w:rtl/>
          <w:lang w:bidi="fa-IR"/>
        </w:rPr>
        <w:t xml:space="preserve"> وقد نهى </w:t>
      </w:r>
      <w:r w:rsidR="00CC3773" w:rsidRPr="00CC3773">
        <w:rPr>
          <w:rStyle w:val="libAlaemChar"/>
          <w:rtl/>
        </w:rPr>
        <w:t>صلى‌الله‌عليه‌وآله‌وسلم</w:t>
      </w:r>
      <w:r>
        <w:rPr>
          <w:rtl/>
          <w:lang w:bidi="fa-IR"/>
        </w:rPr>
        <w:t xml:space="preserve"> نساءه عن ذلك</w:t>
      </w:r>
      <w:r w:rsidR="00592436">
        <w:rPr>
          <w:rtl/>
          <w:lang w:bidi="fa-IR"/>
        </w:rPr>
        <w:t>،</w:t>
      </w:r>
      <w:r>
        <w:rPr>
          <w:rtl/>
          <w:lang w:bidi="fa-IR"/>
        </w:rPr>
        <w:t xml:space="preserve"> وأوقفاها في محتشد العساكر وجبهة القتال الدامي</w:t>
      </w:r>
      <w:r w:rsidR="00592436">
        <w:rPr>
          <w:rtl/>
          <w:lang w:bidi="fa-IR"/>
        </w:rPr>
        <w:t>،</w:t>
      </w:r>
      <w:r>
        <w:rPr>
          <w:rtl/>
          <w:lang w:bidi="fa-IR"/>
        </w:rPr>
        <w:t xml:space="preserve"> وقصدا قتل إمام الوقت</w:t>
      </w:r>
    </w:p>
    <w:p w:rsidR="00782246" w:rsidRDefault="000472E4" w:rsidP="000472E4">
      <w:pPr>
        <w:pStyle w:val="libNormal"/>
        <w:rPr>
          <w:lang w:bidi="fa-IR"/>
        </w:rPr>
      </w:pPr>
      <w:r>
        <w:rPr>
          <w:rtl/>
          <w:lang w:bidi="fa-IR"/>
        </w:rPr>
        <w:br w:type="page"/>
      </w:r>
    </w:p>
    <w:p w:rsidR="000472E4" w:rsidRDefault="00782246" w:rsidP="00CF5D96">
      <w:pPr>
        <w:pStyle w:val="libNormal0"/>
        <w:rPr>
          <w:rtl/>
          <w:lang w:bidi="fa-IR"/>
        </w:rPr>
      </w:pPr>
      <w:r>
        <w:rPr>
          <w:rtl/>
          <w:lang w:bidi="fa-IR"/>
        </w:rPr>
        <w:lastRenderedPageBreak/>
        <w:t>المفترض طاعته الواجب حفظه</w:t>
      </w:r>
      <w:r w:rsidR="00592436">
        <w:rPr>
          <w:rtl/>
          <w:lang w:bidi="fa-IR"/>
        </w:rPr>
        <w:t>،</w:t>
      </w:r>
      <w:r>
        <w:rPr>
          <w:rtl/>
          <w:lang w:bidi="fa-IR"/>
        </w:rPr>
        <w:t xml:space="preserve"> يقولون بألسنتهم ما ليس في قلوبهم</w:t>
      </w:r>
      <w:r w:rsidR="00592436">
        <w:rPr>
          <w:rtl/>
          <w:lang w:bidi="fa-IR"/>
        </w:rPr>
        <w:t>،</w:t>
      </w:r>
      <w:r>
        <w:rPr>
          <w:rtl/>
          <w:lang w:bidi="fa-IR"/>
        </w:rPr>
        <w:t xml:space="preserve"> والله من ورائهم محيط.</w:t>
      </w:r>
    </w:p>
    <w:p w:rsidR="00782246" w:rsidRDefault="00CF5D96" w:rsidP="00CF5D96">
      <w:pPr>
        <w:pStyle w:val="Heading2Center"/>
        <w:rPr>
          <w:lang w:bidi="fa-IR"/>
        </w:rPr>
      </w:pPr>
      <w:bookmarkStart w:id="23" w:name="_Toc521149160"/>
      <w:r>
        <w:rPr>
          <w:rFonts w:hint="cs"/>
          <w:rtl/>
          <w:lang w:bidi="fa-IR"/>
        </w:rPr>
        <w:t xml:space="preserve">7 - </w:t>
      </w:r>
      <w:r w:rsidR="00782246">
        <w:rPr>
          <w:rtl/>
          <w:lang w:bidi="fa-IR"/>
        </w:rPr>
        <w:t>حديث عبد الله بن مسعود</w:t>
      </w:r>
      <w:bookmarkEnd w:id="23"/>
    </w:p>
    <w:p w:rsidR="00782246" w:rsidRDefault="00782246" w:rsidP="00CF5D96">
      <w:pPr>
        <w:pStyle w:val="libCenter"/>
        <w:rPr>
          <w:lang w:bidi="fa-IR"/>
        </w:rPr>
      </w:pPr>
      <w:r>
        <w:rPr>
          <w:rtl/>
          <w:lang w:bidi="fa-IR"/>
        </w:rPr>
        <w:t>الصحابي</w:t>
      </w:r>
      <w:r w:rsidR="00CF5D96">
        <w:rPr>
          <w:rFonts w:hint="cs"/>
          <w:rtl/>
          <w:lang w:bidi="fa-IR"/>
        </w:rPr>
        <w:t>ّ</w:t>
      </w:r>
      <w:r>
        <w:rPr>
          <w:rtl/>
          <w:lang w:bidi="fa-IR"/>
        </w:rPr>
        <w:t xml:space="preserve"> البدري</w:t>
      </w:r>
      <w:r w:rsidR="00CF5D96">
        <w:rPr>
          <w:rFonts w:hint="cs"/>
          <w:rtl/>
          <w:lang w:bidi="fa-IR"/>
        </w:rPr>
        <w:t>ّ</w:t>
      </w:r>
      <w:r>
        <w:rPr>
          <w:rtl/>
          <w:lang w:bidi="fa-IR"/>
        </w:rPr>
        <w:t xml:space="preserve"> العظيم</w:t>
      </w:r>
    </w:p>
    <w:p w:rsidR="000472E4" w:rsidRDefault="00782246" w:rsidP="00CF5D96">
      <w:pPr>
        <w:pStyle w:val="libNormal"/>
        <w:rPr>
          <w:rtl/>
          <w:lang w:bidi="fa-IR"/>
        </w:rPr>
      </w:pPr>
      <w:r>
        <w:rPr>
          <w:rtl/>
          <w:lang w:bidi="fa-IR"/>
        </w:rPr>
        <w:t>مر</w:t>
      </w:r>
      <w:r w:rsidR="00CF5D96">
        <w:rPr>
          <w:rFonts w:hint="cs"/>
          <w:rtl/>
          <w:lang w:bidi="fa-IR"/>
        </w:rPr>
        <w:t>َّ</w:t>
      </w:r>
      <w:r>
        <w:rPr>
          <w:rtl/>
          <w:lang w:bidi="fa-IR"/>
        </w:rPr>
        <w:t xml:space="preserve"> في هذا الجزء ص 63 شطرا</w:t>
      </w:r>
      <w:r w:rsidR="00CF5D96">
        <w:rPr>
          <w:rFonts w:hint="cs"/>
          <w:rtl/>
          <w:lang w:bidi="fa-IR"/>
        </w:rPr>
        <w:t>ً</w:t>
      </w:r>
      <w:r>
        <w:rPr>
          <w:rtl/>
          <w:lang w:bidi="fa-IR"/>
        </w:rPr>
        <w:t xml:space="preserve"> من أحاديثه المعربة عن رأيه السديد في عثمان وعم</w:t>
      </w:r>
      <w:r w:rsidR="00CF5D96">
        <w:rPr>
          <w:rFonts w:hint="cs"/>
          <w:rtl/>
          <w:lang w:bidi="fa-IR"/>
        </w:rPr>
        <w:t>ّ</w:t>
      </w:r>
      <w:r>
        <w:rPr>
          <w:rtl/>
          <w:lang w:bidi="fa-IR"/>
        </w:rPr>
        <w:t>ا كان حاملا</w:t>
      </w:r>
      <w:r w:rsidR="00CF5D96">
        <w:rPr>
          <w:rFonts w:hint="cs"/>
          <w:rtl/>
          <w:lang w:bidi="fa-IR"/>
        </w:rPr>
        <w:t>ً</w:t>
      </w:r>
      <w:r>
        <w:rPr>
          <w:rtl/>
          <w:lang w:bidi="fa-IR"/>
        </w:rPr>
        <w:t xml:space="preserve"> بين جنبيه من الموجدة عليه</w:t>
      </w:r>
      <w:r w:rsidR="00592436">
        <w:rPr>
          <w:rtl/>
          <w:lang w:bidi="fa-IR"/>
        </w:rPr>
        <w:t>،</w:t>
      </w:r>
      <w:r>
        <w:rPr>
          <w:rtl/>
          <w:lang w:bidi="fa-IR"/>
        </w:rPr>
        <w:t xml:space="preserve"> وإن</w:t>
      </w:r>
      <w:r w:rsidR="00CF5D96">
        <w:rPr>
          <w:rFonts w:hint="cs"/>
          <w:rtl/>
          <w:lang w:bidi="fa-IR"/>
        </w:rPr>
        <w:t>َّ</w:t>
      </w:r>
      <w:r>
        <w:rPr>
          <w:rtl/>
          <w:lang w:bidi="fa-IR"/>
        </w:rPr>
        <w:t>ه كان من الناقمين عليه يعيبه ويقدح فيه</w:t>
      </w:r>
      <w:r w:rsidR="00592436">
        <w:rPr>
          <w:rtl/>
          <w:lang w:bidi="fa-IR"/>
        </w:rPr>
        <w:t>،</w:t>
      </w:r>
      <w:r>
        <w:rPr>
          <w:rtl/>
          <w:lang w:bidi="fa-IR"/>
        </w:rPr>
        <w:t xml:space="preserve"> أفسد عليه العراق بذكر محدثاته</w:t>
      </w:r>
      <w:r w:rsidR="00592436">
        <w:rPr>
          <w:rtl/>
          <w:lang w:bidi="fa-IR"/>
        </w:rPr>
        <w:t>،</w:t>
      </w:r>
      <w:r>
        <w:rPr>
          <w:rtl/>
          <w:lang w:bidi="fa-IR"/>
        </w:rPr>
        <w:t xml:space="preserve"> وأخذه عثمان بذلك أخذا</w:t>
      </w:r>
      <w:r w:rsidR="00CF5D96">
        <w:rPr>
          <w:rFonts w:hint="cs"/>
          <w:rtl/>
          <w:lang w:bidi="fa-IR"/>
        </w:rPr>
        <w:t>ً</w:t>
      </w:r>
      <w:r>
        <w:rPr>
          <w:rtl/>
          <w:lang w:bidi="fa-IR"/>
        </w:rPr>
        <w:t xml:space="preserve"> شديدا</w:t>
      </w:r>
      <w:r w:rsidR="00CF5D96">
        <w:rPr>
          <w:rFonts w:hint="cs"/>
          <w:rtl/>
          <w:lang w:bidi="fa-IR"/>
        </w:rPr>
        <w:t>ً</w:t>
      </w:r>
      <w:r>
        <w:rPr>
          <w:rtl/>
          <w:lang w:bidi="fa-IR"/>
        </w:rPr>
        <w:t xml:space="preserve"> وحبسه وهجره ومنعه عطاءه سنين وأمر به و</w:t>
      </w:r>
      <w:r w:rsidR="00CF5D96">
        <w:rPr>
          <w:rFonts w:hint="cs"/>
          <w:rtl/>
          <w:lang w:bidi="fa-IR"/>
        </w:rPr>
        <w:t>اُ</w:t>
      </w:r>
      <w:r>
        <w:rPr>
          <w:rtl/>
          <w:lang w:bidi="fa-IR"/>
        </w:rPr>
        <w:t>خرج من مسجد رسول الله إخراجا</w:t>
      </w:r>
      <w:r w:rsidR="00CF5D96">
        <w:rPr>
          <w:rFonts w:hint="cs"/>
          <w:rtl/>
          <w:lang w:bidi="fa-IR"/>
        </w:rPr>
        <w:t>ً</w:t>
      </w:r>
      <w:r>
        <w:rPr>
          <w:rtl/>
          <w:lang w:bidi="fa-IR"/>
        </w:rPr>
        <w:t xml:space="preserve"> عنيقا</w:t>
      </w:r>
      <w:r w:rsidR="00CF5D96">
        <w:rPr>
          <w:rFonts w:hint="cs"/>
          <w:rtl/>
          <w:lang w:bidi="fa-IR"/>
        </w:rPr>
        <w:t>ً</w:t>
      </w:r>
      <w:r w:rsidR="00592436">
        <w:rPr>
          <w:rtl/>
          <w:lang w:bidi="fa-IR"/>
        </w:rPr>
        <w:t>،</w:t>
      </w:r>
      <w:r>
        <w:rPr>
          <w:rtl/>
          <w:lang w:bidi="fa-IR"/>
        </w:rPr>
        <w:t xml:space="preserve"> وض</w:t>
      </w:r>
      <w:r w:rsidR="00CF5D96">
        <w:rPr>
          <w:rFonts w:hint="cs"/>
          <w:rtl/>
          <w:lang w:bidi="fa-IR"/>
        </w:rPr>
        <w:t>ُ</w:t>
      </w:r>
      <w:r>
        <w:rPr>
          <w:rtl/>
          <w:lang w:bidi="fa-IR"/>
        </w:rPr>
        <w:t>رب به الأرض فدق</w:t>
      </w:r>
      <w:r w:rsidR="00CF5D96">
        <w:rPr>
          <w:rFonts w:hint="cs"/>
          <w:rtl/>
          <w:lang w:bidi="fa-IR"/>
        </w:rPr>
        <w:t>َّ</w:t>
      </w:r>
      <w:r>
        <w:rPr>
          <w:rtl/>
          <w:lang w:bidi="fa-IR"/>
        </w:rPr>
        <w:t xml:space="preserve"> ضلعه وضربه أربعين سوطا</w:t>
      </w:r>
      <w:r w:rsidR="00CF5D96">
        <w:rPr>
          <w:rFonts w:hint="cs"/>
          <w:rtl/>
          <w:lang w:bidi="fa-IR"/>
        </w:rPr>
        <w:t>ً</w:t>
      </w:r>
      <w:r>
        <w:rPr>
          <w:rtl/>
          <w:lang w:bidi="fa-IR"/>
        </w:rPr>
        <w:t>.</w:t>
      </w:r>
    </w:p>
    <w:p w:rsidR="00782246" w:rsidRDefault="00782246" w:rsidP="00CF5D96">
      <w:pPr>
        <w:pStyle w:val="libNormal"/>
        <w:rPr>
          <w:lang w:bidi="fa-IR"/>
        </w:rPr>
      </w:pPr>
      <w:r>
        <w:rPr>
          <w:rtl/>
          <w:lang w:bidi="fa-IR"/>
        </w:rPr>
        <w:t>وكان ابن مسعود على اعتقاده الس</w:t>
      </w:r>
      <w:r w:rsidR="00CF5D96">
        <w:rPr>
          <w:rFonts w:hint="cs"/>
          <w:rtl/>
          <w:lang w:bidi="fa-IR"/>
        </w:rPr>
        <w:t>يِّء</w:t>
      </w:r>
      <w:r>
        <w:rPr>
          <w:rtl/>
          <w:lang w:bidi="fa-IR"/>
        </w:rPr>
        <w:t xml:space="preserve"> في الرجل مغاضبا</w:t>
      </w:r>
      <w:r w:rsidR="00CF5D96">
        <w:rPr>
          <w:rFonts w:hint="cs"/>
          <w:rtl/>
          <w:lang w:bidi="fa-IR"/>
        </w:rPr>
        <w:t>ً</w:t>
      </w:r>
      <w:r>
        <w:rPr>
          <w:rtl/>
          <w:lang w:bidi="fa-IR"/>
        </w:rPr>
        <w:t xml:space="preserve"> له حت</w:t>
      </w:r>
      <w:r w:rsidR="00CF5D96">
        <w:rPr>
          <w:rFonts w:hint="cs"/>
          <w:rtl/>
          <w:lang w:bidi="fa-IR"/>
        </w:rPr>
        <w:t>ّ</w:t>
      </w:r>
      <w:r>
        <w:rPr>
          <w:rtl/>
          <w:lang w:bidi="fa-IR"/>
        </w:rPr>
        <w:t>ى لفظ نفسه الأخير وأوصى أن لا يصل</w:t>
      </w:r>
      <w:r w:rsidR="00CF5D96">
        <w:rPr>
          <w:rFonts w:hint="cs"/>
          <w:rtl/>
          <w:lang w:bidi="fa-IR"/>
        </w:rPr>
        <w:t>ّ</w:t>
      </w:r>
      <w:r>
        <w:rPr>
          <w:rtl/>
          <w:lang w:bidi="fa-IR"/>
        </w:rPr>
        <w:t>ي عليه</w:t>
      </w:r>
      <w:r w:rsidR="00592436">
        <w:rPr>
          <w:rtl/>
          <w:lang w:bidi="fa-IR"/>
        </w:rPr>
        <w:t>،</w:t>
      </w:r>
      <w:r>
        <w:rPr>
          <w:rtl/>
          <w:lang w:bidi="fa-IR"/>
        </w:rPr>
        <w:t xml:space="preserve"> وفي الفتنة الكبرى ص 171</w:t>
      </w:r>
      <w:r w:rsidR="00592436">
        <w:rPr>
          <w:rtl/>
          <w:lang w:bidi="fa-IR"/>
        </w:rPr>
        <w:t>:</w:t>
      </w:r>
      <w:r>
        <w:rPr>
          <w:rtl/>
          <w:lang w:bidi="fa-IR"/>
        </w:rPr>
        <w:t xml:space="preserve"> روي </w:t>
      </w:r>
      <w:r w:rsidR="00CF5D96">
        <w:rPr>
          <w:rFonts w:hint="cs"/>
          <w:rtl/>
          <w:lang w:bidi="fa-IR"/>
        </w:rPr>
        <w:t>ا</w:t>
      </w:r>
      <w:r>
        <w:rPr>
          <w:rtl/>
          <w:lang w:bidi="fa-IR"/>
        </w:rPr>
        <w:t>ن</w:t>
      </w:r>
      <w:r w:rsidR="00CF5D96">
        <w:rPr>
          <w:rFonts w:hint="cs"/>
          <w:rtl/>
          <w:lang w:bidi="fa-IR"/>
        </w:rPr>
        <w:t>َّ</w:t>
      </w:r>
      <w:r>
        <w:rPr>
          <w:rtl/>
          <w:lang w:bidi="fa-IR"/>
        </w:rPr>
        <w:t xml:space="preserve"> ابن مسعود كان يستحل</w:t>
      </w:r>
      <w:r w:rsidR="00CF5D96">
        <w:rPr>
          <w:rFonts w:hint="cs"/>
          <w:rtl/>
          <w:lang w:bidi="fa-IR"/>
        </w:rPr>
        <w:t>ُّ</w:t>
      </w:r>
      <w:r>
        <w:rPr>
          <w:rtl/>
          <w:lang w:bidi="fa-IR"/>
        </w:rPr>
        <w:t xml:space="preserve"> دم عثمان أي</w:t>
      </w:r>
      <w:r w:rsidR="00CF5D96">
        <w:rPr>
          <w:rFonts w:hint="cs"/>
          <w:rtl/>
          <w:lang w:bidi="fa-IR"/>
        </w:rPr>
        <w:t>ّ</w:t>
      </w:r>
      <w:r>
        <w:rPr>
          <w:rtl/>
          <w:lang w:bidi="fa-IR"/>
        </w:rPr>
        <w:t>ام كان في الكوفة</w:t>
      </w:r>
      <w:r w:rsidR="00592436">
        <w:rPr>
          <w:rtl/>
          <w:lang w:bidi="fa-IR"/>
        </w:rPr>
        <w:t>،</w:t>
      </w:r>
      <w:r>
        <w:rPr>
          <w:rtl/>
          <w:lang w:bidi="fa-IR"/>
        </w:rPr>
        <w:t xml:space="preserve"> وهو كان يخطب الناس فيقول</w:t>
      </w:r>
      <w:r w:rsidR="00592436">
        <w:rPr>
          <w:rtl/>
          <w:lang w:bidi="fa-IR"/>
        </w:rPr>
        <w:t>:</w:t>
      </w:r>
      <w:r>
        <w:rPr>
          <w:rtl/>
          <w:lang w:bidi="fa-IR"/>
        </w:rPr>
        <w:t xml:space="preserve"> إن</w:t>
      </w:r>
      <w:r w:rsidR="00CF5D96">
        <w:rPr>
          <w:rFonts w:hint="cs"/>
          <w:rtl/>
          <w:lang w:bidi="fa-IR"/>
        </w:rPr>
        <w:t>َّ</w:t>
      </w:r>
      <w:r>
        <w:rPr>
          <w:rtl/>
          <w:lang w:bidi="fa-IR"/>
        </w:rPr>
        <w:t xml:space="preserve"> شر</w:t>
      </w:r>
      <w:r w:rsidR="00CF5D96">
        <w:rPr>
          <w:rFonts w:hint="cs"/>
          <w:rtl/>
          <w:lang w:bidi="fa-IR"/>
        </w:rPr>
        <w:t>َّ</w:t>
      </w:r>
      <w:r>
        <w:rPr>
          <w:rtl/>
          <w:lang w:bidi="fa-IR"/>
        </w:rPr>
        <w:t xml:space="preserve"> ال</w:t>
      </w:r>
      <w:r w:rsidR="00CF5D96">
        <w:rPr>
          <w:rFonts w:hint="cs"/>
          <w:rtl/>
          <w:lang w:bidi="fa-IR"/>
        </w:rPr>
        <w:t>اُ</w:t>
      </w:r>
      <w:r>
        <w:rPr>
          <w:rtl/>
          <w:lang w:bidi="fa-IR"/>
        </w:rPr>
        <w:t>مور محدثاتها</w:t>
      </w:r>
      <w:r w:rsidR="00592436">
        <w:rPr>
          <w:rtl/>
          <w:lang w:bidi="fa-IR"/>
        </w:rPr>
        <w:t>،</w:t>
      </w:r>
      <w:r>
        <w:rPr>
          <w:rtl/>
          <w:lang w:bidi="fa-IR"/>
        </w:rPr>
        <w:t xml:space="preserve"> وكل</w:t>
      </w:r>
      <w:r w:rsidR="00CF5D96">
        <w:rPr>
          <w:rFonts w:hint="cs"/>
          <w:rtl/>
          <w:lang w:bidi="fa-IR"/>
        </w:rPr>
        <w:t>ّ</w:t>
      </w:r>
      <w:r>
        <w:rPr>
          <w:rtl/>
          <w:lang w:bidi="fa-IR"/>
        </w:rPr>
        <w:t xml:space="preserve"> محدث بدعة</w:t>
      </w:r>
      <w:r w:rsidR="00592436">
        <w:rPr>
          <w:rtl/>
          <w:lang w:bidi="fa-IR"/>
        </w:rPr>
        <w:t>،</w:t>
      </w:r>
      <w:r>
        <w:rPr>
          <w:rtl/>
          <w:lang w:bidi="fa-IR"/>
        </w:rPr>
        <w:t xml:space="preserve"> وكل</w:t>
      </w:r>
      <w:r w:rsidR="00CF5D96">
        <w:rPr>
          <w:rFonts w:hint="cs"/>
          <w:rtl/>
          <w:lang w:bidi="fa-IR"/>
        </w:rPr>
        <w:t>ّ</w:t>
      </w:r>
      <w:r>
        <w:rPr>
          <w:rtl/>
          <w:lang w:bidi="fa-IR"/>
        </w:rPr>
        <w:t xml:space="preserve"> بدعة ضلالة</w:t>
      </w:r>
      <w:r w:rsidR="00592436">
        <w:rPr>
          <w:rtl/>
          <w:lang w:bidi="fa-IR"/>
        </w:rPr>
        <w:t>،</w:t>
      </w:r>
      <w:r>
        <w:rPr>
          <w:rtl/>
          <w:lang w:bidi="fa-IR"/>
        </w:rPr>
        <w:t xml:space="preserve"> وكل</w:t>
      </w:r>
      <w:r w:rsidR="00CF5D96">
        <w:rPr>
          <w:rFonts w:hint="cs"/>
          <w:rtl/>
          <w:lang w:bidi="fa-IR"/>
        </w:rPr>
        <w:t>ّ</w:t>
      </w:r>
      <w:r>
        <w:rPr>
          <w:rtl/>
          <w:lang w:bidi="fa-IR"/>
        </w:rPr>
        <w:t xml:space="preserve"> ضلالة في النار </w:t>
      </w:r>
      <w:r w:rsidRPr="000472E4">
        <w:rPr>
          <w:rStyle w:val="libFootnotenumChar"/>
          <w:rtl/>
        </w:rPr>
        <w:t>(1)</w:t>
      </w:r>
      <w:r>
        <w:rPr>
          <w:rtl/>
          <w:lang w:bidi="fa-IR"/>
        </w:rPr>
        <w:t xml:space="preserve"> يعرض في ذلك بعثمان و عامله الوليد.</w:t>
      </w:r>
      <w:r w:rsidR="00CF5D96">
        <w:rPr>
          <w:rFonts w:hint="cs"/>
          <w:rtl/>
          <w:lang w:bidi="fa-IR"/>
        </w:rPr>
        <w:t>ا ه.</w:t>
      </w:r>
    </w:p>
    <w:p w:rsidR="000472E4" w:rsidRDefault="00782246" w:rsidP="00A23763">
      <w:pPr>
        <w:pStyle w:val="libNormal"/>
        <w:rPr>
          <w:rtl/>
          <w:lang w:bidi="fa-IR"/>
        </w:rPr>
      </w:pPr>
      <w:r>
        <w:rPr>
          <w:rtl/>
          <w:lang w:bidi="fa-IR"/>
        </w:rPr>
        <w:t>هذا رأي ذلك الصحابي</w:t>
      </w:r>
      <w:r w:rsidR="00CF5D96">
        <w:rPr>
          <w:rFonts w:hint="cs"/>
          <w:rtl/>
          <w:lang w:bidi="fa-IR"/>
        </w:rPr>
        <w:t>ِّ</w:t>
      </w:r>
      <w:r>
        <w:rPr>
          <w:rtl/>
          <w:lang w:bidi="fa-IR"/>
        </w:rPr>
        <w:t xml:space="preserve"> العظيم في الر</w:t>
      </w:r>
      <w:r w:rsidR="00CF5D96">
        <w:rPr>
          <w:rFonts w:hint="cs"/>
          <w:rtl/>
          <w:lang w:bidi="fa-IR"/>
        </w:rPr>
        <w:t>َّ</w:t>
      </w:r>
      <w:r>
        <w:rPr>
          <w:rtl/>
          <w:lang w:bidi="fa-IR"/>
        </w:rPr>
        <w:t>جل</w:t>
      </w:r>
      <w:r w:rsidR="00592436">
        <w:rPr>
          <w:rtl/>
          <w:lang w:bidi="fa-IR"/>
        </w:rPr>
        <w:t>،</w:t>
      </w:r>
      <w:r>
        <w:rPr>
          <w:rtl/>
          <w:lang w:bidi="fa-IR"/>
        </w:rPr>
        <w:t xml:space="preserve"> فبأي</w:t>
      </w:r>
      <w:r w:rsidR="00CF5D96">
        <w:rPr>
          <w:rFonts w:hint="cs"/>
          <w:rtl/>
          <w:lang w:bidi="fa-IR"/>
        </w:rPr>
        <w:t>ّ</w:t>
      </w:r>
      <w:r>
        <w:rPr>
          <w:rtl/>
          <w:lang w:bidi="fa-IR"/>
        </w:rPr>
        <w:t xml:space="preserve"> تمح</w:t>
      </w:r>
      <w:r w:rsidR="00CF5D96">
        <w:rPr>
          <w:rFonts w:hint="cs"/>
          <w:rtl/>
          <w:lang w:bidi="fa-IR"/>
        </w:rPr>
        <w:t>ُّ</w:t>
      </w:r>
      <w:r>
        <w:rPr>
          <w:rtl/>
          <w:lang w:bidi="fa-IR"/>
        </w:rPr>
        <w:t>ل يتأت</w:t>
      </w:r>
      <w:r w:rsidR="00CF5D96">
        <w:rPr>
          <w:rFonts w:hint="cs"/>
          <w:rtl/>
          <w:lang w:bidi="fa-IR"/>
        </w:rPr>
        <w:t>ّ</w:t>
      </w:r>
      <w:r>
        <w:rPr>
          <w:rtl/>
          <w:lang w:bidi="fa-IR"/>
        </w:rPr>
        <w:t>ى للباحث تقديس عثمان بعد ما يستحل</w:t>
      </w:r>
      <w:r w:rsidR="00CF5D96">
        <w:rPr>
          <w:rFonts w:hint="cs"/>
          <w:rtl/>
          <w:lang w:bidi="fa-IR"/>
        </w:rPr>
        <w:t>ُّ</w:t>
      </w:r>
      <w:r>
        <w:rPr>
          <w:rtl/>
          <w:lang w:bidi="fa-IR"/>
        </w:rPr>
        <w:t xml:space="preserve"> دمه أو يشد</w:t>
      </w:r>
      <w:r w:rsidR="00CF5D96">
        <w:rPr>
          <w:rFonts w:hint="cs"/>
          <w:rtl/>
          <w:lang w:bidi="fa-IR"/>
        </w:rPr>
        <w:t>ِّ</w:t>
      </w:r>
      <w:r>
        <w:rPr>
          <w:rtl/>
          <w:lang w:bidi="fa-IR"/>
        </w:rPr>
        <w:t>د النكير عليه ويراه صاحب محدثات وبدع مثل ابن مسعود أشبه الن</w:t>
      </w:r>
      <w:r w:rsidR="00CF5D96">
        <w:rPr>
          <w:rFonts w:hint="cs"/>
          <w:rtl/>
          <w:lang w:bidi="fa-IR"/>
        </w:rPr>
        <w:t>ّ</w:t>
      </w:r>
      <w:r>
        <w:rPr>
          <w:rtl/>
          <w:lang w:bidi="fa-IR"/>
        </w:rPr>
        <w:t>اس هديا</w:t>
      </w:r>
      <w:r w:rsidR="00CF5D96">
        <w:rPr>
          <w:rFonts w:hint="cs"/>
          <w:rtl/>
          <w:lang w:bidi="fa-IR"/>
        </w:rPr>
        <w:t>ً</w:t>
      </w:r>
      <w:r>
        <w:rPr>
          <w:rtl/>
          <w:lang w:bidi="fa-IR"/>
        </w:rPr>
        <w:t xml:space="preserve"> ودل</w:t>
      </w:r>
      <w:r w:rsidR="00CF5D96">
        <w:rPr>
          <w:rFonts w:hint="cs"/>
          <w:rtl/>
          <w:lang w:bidi="fa-IR"/>
        </w:rPr>
        <w:t>ّ</w:t>
      </w:r>
      <w:r>
        <w:rPr>
          <w:rtl/>
          <w:lang w:bidi="fa-IR"/>
        </w:rPr>
        <w:t>ا</w:t>
      </w:r>
      <w:r w:rsidR="00CF5D96">
        <w:rPr>
          <w:rFonts w:hint="cs"/>
          <w:rtl/>
          <w:lang w:bidi="fa-IR"/>
        </w:rPr>
        <w:t>ً</w:t>
      </w:r>
      <w:r>
        <w:rPr>
          <w:rtl/>
          <w:lang w:bidi="fa-IR"/>
        </w:rPr>
        <w:t xml:space="preserve"> وسمتا</w:t>
      </w:r>
      <w:r w:rsidR="00CF5D96">
        <w:rPr>
          <w:rFonts w:hint="cs"/>
          <w:rtl/>
          <w:lang w:bidi="fa-IR"/>
        </w:rPr>
        <w:t>ً</w:t>
      </w:r>
      <w:r>
        <w:rPr>
          <w:rtl/>
          <w:lang w:bidi="fa-IR"/>
        </w:rPr>
        <w:t xml:space="preserve"> بمحم</w:t>
      </w:r>
      <w:r w:rsidR="00CF5D96">
        <w:rPr>
          <w:rFonts w:hint="cs"/>
          <w:rtl/>
          <w:lang w:bidi="fa-IR"/>
        </w:rPr>
        <w:t>َّ</w:t>
      </w:r>
      <w:r>
        <w:rPr>
          <w:rtl/>
          <w:lang w:bidi="fa-IR"/>
        </w:rPr>
        <w:t>د نبي</w:t>
      </w:r>
      <w:r w:rsidR="00CF5D96">
        <w:rPr>
          <w:rFonts w:hint="cs"/>
          <w:rtl/>
          <w:lang w:bidi="fa-IR"/>
        </w:rPr>
        <w:t>ِّ</w:t>
      </w:r>
      <w:r>
        <w:rPr>
          <w:rtl/>
          <w:lang w:bidi="fa-IR"/>
        </w:rPr>
        <w:t xml:space="preserve"> العظمة </w:t>
      </w:r>
      <w:r w:rsidR="00A23763" w:rsidRPr="00CC3773">
        <w:rPr>
          <w:rStyle w:val="libAlaemChar"/>
          <w:rtl/>
        </w:rPr>
        <w:t>صلى‌الله‌عليه‌وآله‌وسلم</w:t>
      </w:r>
      <w:r w:rsidR="00592436">
        <w:rPr>
          <w:rtl/>
          <w:lang w:bidi="fa-IR"/>
        </w:rPr>
        <w:t>؟</w:t>
      </w:r>
      <w:r>
        <w:rPr>
          <w:rtl/>
          <w:lang w:bidi="fa-IR"/>
        </w:rPr>
        <w:t>.</w:t>
      </w:r>
    </w:p>
    <w:p w:rsidR="00782246" w:rsidRDefault="00CF5D96" w:rsidP="00CF5D96">
      <w:pPr>
        <w:pStyle w:val="Heading2Center"/>
        <w:rPr>
          <w:lang w:bidi="fa-IR"/>
        </w:rPr>
      </w:pPr>
      <w:bookmarkStart w:id="24" w:name="_Toc521149161"/>
      <w:r>
        <w:rPr>
          <w:rFonts w:hint="cs"/>
          <w:rtl/>
          <w:lang w:bidi="fa-IR"/>
        </w:rPr>
        <w:t xml:space="preserve">8 - </w:t>
      </w:r>
      <w:r w:rsidR="00782246">
        <w:rPr>
          <w:rtl/>
          <w:lang w:bidi="fa-IR"/>
        </w:rPr>
        <w:t>حديث عمار بن ياسر</w:t>
      </w:r>
      <w:bookmarkEnd w:id="24"/>
    </w:p>
    <w:p w:rsidR="00782246" w:rsidRDefault="00782246" w:rsidP="00CF5D96">
      <w:pPr>
        <w:pStyle w:val="libCenter"/>
        <w:rPr>
          <w:lang w:bidi="fa-IR"/>
        </w:rPr>
      </w:pPr>
      <w:r>
        <w:rPr>
          <w:rtl/>
          <w:lang w:bidi="fa-IR"/>
        </w:rPr>
        <w:t>البدري</w:t>
      </w:r>
      <w:r w:rsidR="00CF5D96">
        <w:rPr>
          <w:rFonts w:hint="cs"/>
          <w:rtl/>
          <w:lang w:bidi="fa-IR"/>
        </w:rPr>
        <w:t>ِّ</w:t>
      </w:r>
      <w:r>
        <w:rPr>
          <w:rtl/>
          <w:lang w:bidi="fa-IR"/>
        </w:rPr>
        <w:t xml:space="preserve"> العظيم الممدوح بالكتاب والسن</w:t>
      </w:r>
      <w:r w:rsidR="00CF5D96">
        <w:rPr>
          <w:rFonts w:hint="cs"/>
          <w:rtl/>
          <w:lang w:bidi="fa-IR"/>
        </w:rPr>
        <w:t>ّ</w:t>
      </w:r>
      <w:r>
        <w:rPr>
          <w:rtl/>
          <w:lang w:bidi="fa-IR"/>
        </w:rPr>
        <w:t>ة</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من خطبة لعم</w:t>
      </w:r>
      <w:r w:rsidR="00CF5D96">
        <w:rPr>
          <w:rFonts w:hint="cs"/>
          <w:rtl/>
          <w:lang w:bidi="fa-IR"/>
        </w:rPr>
        <w:t>ّ</w:t>
      </w:r>
      <w:r>
        <w:rPr>
          <w:rtl/>
          <w:lang w:bidi="fa-IR"/>
        </w:rPr>
        <w:t>ار خطبها يوم صف</w:t>
      </w:r>
      <w:r w:rsidR="00CF5D96">
        <w:rPr>
          <w:rFonts w:hint="cs"/>
          <w:rtl/>
          <w:lang w:bidi="fa-IR"/>
        </w:rPr>
        <w:t>ِّ</w:t>
      </w:r>
      <w:r>
        <w:rPr>
          <w:rtl/>
          <w:lang w:bidi="fa-IR"/>
        </w:rPr>
        <w:t>ين قال</w:t>
      </w:r>
      <w:r w:rsidR="00592436">
        <w:rPr>
          <w:rtl/>
          <w:lang w:bidi="fa-IR"/>
        </w:rPr>
        <w:t>:</w:t>
      </w:r>
    </w:p>
    <w:p w:rsidR="000472E4" w:rsidRDefault="00782246" w:rsidP="00CF5D96">
      <w:pPr>
        <w:pStyle w:val="libNormal"/>
        <w:rPr>
          <w:rtl/>
          <w:lang w:bidi="fa-IR"/>
        </w:rPr>
      </w:pPr>
      <w:r>
        <w:rPr>
          <w:rtl/>
          <w:lang w:bidi="fa-IR"/>
        </w:rPr>
        <w:t xml:space="preserve">انهضوا معي عباد الله إلى قوم يزعمون </w:t>
      </w:r>
      <w:r w:rsidR="00CF5D96">
        <w:rPr>
          <w:rFonts w:hint="cs"/>
          <w:rtl/>
          <w:lang w:bidi="fa-IR"/>
        </w:rPr>
        <w:t>ا</w:t>
      </w:r>
      <w:r>
        <w:rPr>
          <w:rtl/>
          <w:lang w:bidi="fa-IR"/>
        </w:rPr>
        <w:t>ن</w:t>
      </w:r>
      <w:r w:rsidR="00CF5D96">
        <w:rPr>
          <w:rFonts w:hint="cs"/>
          <w:rtl/>
          <w:lang w:bidi="fa-IR"/>
        </w:rPr>
        <w:t>َّ</w:t>
      </w:r>
      <w:r>
        <w:rPr>
          <w:rtl/>
          <w:lang w:bidi="fa-IR"/>
        </w:rPr>
        <w:t>هم يطلبون بدم ظالم إن</w:t>
      </w:r>
      <w:r w:rsidR="00CF5D96">
        <w:rPr>
          <w:rFonts w:hint="cs"/>
          <w:rtl/>
          <w:lang w:bidi="fa-IR"/>
        </w:rPr>
        <w:t>َّ</w:t>
      </w:r>
      <w:r>
        <w:rPr>
          <w:rtl/>
          <w:lang w:bidi="fa-IR"/>
        </w:rPr>
        <w:t>ما قتله الصالحون المنكرون للعدوان</w:t>
      </w:r>
      <w:r w:rsidR="00592436">
        <w:rPr>
          <w:rtl/>
          <w:lang w:bidi="fa-IR"/>
        </w:rPr>
        <w:t>،</w:t>
      </w:r>
      <w:r>
        <w:rPr>
          <w:rtl/>
          <w:lang w:bidi="fa-IR"/>
        </w:rPr>
        <w:t xml:space="preserve"> الآمرون بالإحسان</w:t>
      </w:r>
      <w:r w:rsidR="00592436">
        <w:rPr>
          <w:rtl/>
          <w:lang w:bidi="fa-IR"/>
        </w:rPr>
        <w:t>،</w:t>
      </w:r>
      <w:r>
        <w:rPr>
          <w:rtl/>
          <w:lang w:bidi="fa-IR"/>
        </w:rPr>
        <w:t xml:space="preserve"> فقال هؤلاء الذين لا يبالون إذا سلمت لهم دنياهم ولو د</w:t>
      </w:r>
      <w:r w:rsidR="00CF5D96">
        <w:rPr>
          <w:rFonts w:hint="cs"/>
          <w:rtl/>
          <w:lang w:bidi="fa-IR"/>
        </w:rPr>
        <w:t>َ</w:t>
      </w:r>
      <w:r>
        <w:rPr>
          <w:rtl/>
          <w:lang w:bidi="fa-IR"/>
        </w:rPr>
        <w:t>ر</w:t>
      </w:r>
      <w:r w:rsidR="00CF5D96">
        <w:rPr>
          <w:rFonts w:hint="cs"/>
          <w:rtl/>
          <w:lang w:bidi="fa-IR"/>
        </w:rPr>
        <w:t>َ</w:t>
      </w:r>
      <w:r w:rsidR="00CF5D96">
        <w:rPr>
          <w:rtl/>
          <w:lang w:bidi="fa-IR"/>
        </w:rPr>
        <w:t>س هذا الدين</w:t>
      </w:r>
      <w:r w:rsidR="00592436">
        <w:rPr>
          <w:rtl/>
          <w:lang w:bidi="fa-IR"/>
        </w:rPr>
        <w:t>:</w:t>
      </w:r>
      <w:r w:rsidR="00CF5D96">
        <w:rPr>
          <w:rtl/>
          <w:lang w:bidi="fa-IR"/>
        </w:rPr>
        <w:t xml:space="preserve"> ل</w:t>
      </w:r>
      <w:r w:rsidR="00CF5D96">
        <w:rPr>
          <w:rFonts w:hint="cs"/>
          <w:rtl/>
          <w:lang w:bidi="fa-IR"/>
        </w:rPr>
        <w:t>ِمَ</w:t>
      </w:r>
      <w:r>
        <w:rPr>
          <w:rtl/>
          <w:lang w:bidi="fa-IR"/>
        </w:rPr>
        <w:t xml:space="preserve"> قتلتموه</w:t>
      </w:r>
      <w:r w:rsidR="00592436">
        <w:rPr>
          <w:rtl/>
          <w:lang w:bidi="fa-IR"/>
        </w:rPr>
        <w:t>؟</w:t>
      </w:r>
      <w:r>
        <w:rPr>
          <w:rtl/>
          <w:lang w:bidi="fa-IR"/>
        </w:rPr>
        <w:t xml:space="preserve"> فقلنا لأحداثه</w:t>
      </w:r>
      <w:r w:rsidR="00592436">
        <w:rPr>
          <w:rtl/>
          <w:lang w:bidi="fa-IR"/>
        </w:rPr>
        <w:t>،</w:t>
      </w:r>
      <w:r>
        <w:rPr>
          <w:rtl/>
          <w:lang w:bidi="fa-IR"/>
        </w:rPr>
        <w:t xml:space="preserve"> فقالوا</w:t>
      </w:r>
      <w:r w:rsidR="00592436">
        <w:rPr>
          <w:rtl/>
          <w:lang w:bidi="fa-IR"/>
        </w:rPr>
        <w:t>:</w:t>
      </w:r>
      <w:r>
        <w:rPr>
          <w:rtl/>
          <w:lang w:bidi="fa-IR"/>
        </w:rPr>
        <w:t xml:space="preserve"> إن</w:t>
      </w:r>
      <w:r w:rsidR="00CF5D96">
        <w:rPr>
          <w:rFonts w:hint="cs"/>
          <w:rtl/>
          <w:lang w:bidi="fa-IR"/>
        </w:rPr>
        <w:t>َّ</w:t>
      </w:r>
      <w:r>
        <w:rPr>
          <w:rtl/>
          <w:lang w:bidi="fa-IR"/>
        </w:rPr>
        <w:t>ه لم ي</w:t>
      </w:r>
      <w:r w:rsidR="00CF5D96">
        <w:rPr>
          <w:rFonts w:hint="cs"/>
          <w:rtl/>
          <w:lang w:bidi="fa-IR"/>
        </w:rPr>
        <w:t>ُ</w:t>
      </w:r>
      <w:r>
        <w:rPr>
          <w:rtl/>
          <w:lang w:bidi="fa-IR"/>
        </w:rPr>
        <w:t>حدث</w:t>
      </w:r>
    </w:p>
    <w:p w:rsidR="00782246" w:rsidRDefault="000472E4" w:rsidP="000472E4">
      <w:pPr>
        <w:pStyle w:val="libLine"/>
        <w:rPr>
          <w:lang w:bidi="fa-IR"/>
        </w:rPr>
      </w:pPr>
      <w:r>
        <w:rPr>
          <w:rtl/>
          <w:lang w:bidi="fa-IR"/>
        </w:rPr>
        <w:t>____________________</w:t>
      </w:r>
    </w:p>
    <w:p w:rsidR="000472E4" w:rsidRDefault="00782246" w:rsidP="000472E4">
      <w:pPr>
        <w:pStyle w:val="libFootnote0"/>
        <w:rPr>
          <w:lang w:bidi="fa-IR"/>
        </w:rPr>
      </w:pPr>
      <w:r>
        <w:rPr>
          <w:rtl/>
          <w:lang w:bidi="fa-IR"/>
        </w:rPr>
        <w:t xml:space="preserve">1 </w:t>
      </w:r>
      <w:r w:rsidR="000472E4">
        <w:rPr>
          <w:rtl/>
          <w:lang w:bidi="fa-IR"/>
        </w:rPr>
        <w:t>-</w:t>
      </w:r>
      <w:r>
        <w:rPr>
          <w:rtl/>
          <w:lang w:bidi="fa-IR"/>
        </w:rPr>
        <w:t xml:space="preserve"> راجع ص 3 من هذا الجزء.</w:t>
      </w:r>
    </w:p>
    <w:p w:rsidR="00782246" w:rsidRDefault="000472E4" w:rsidP="000472E4">
      <w:pPr>
        <w:pStyle w:val="libNormal"/>
        <w:rPr>
          <w:lang w:bidi="fa-IR"/>
        </w:rPr>
      </w:pPr>
      <w:r>
        <w:rPr>
          <w:rtl/>
          <w:lang w:bidi="fa-IR"/>
        </w:rPr>
        <w:br w:type="page"/>
      </w:r>
    </w:p>
    <w:p w:rsidR="000472E4" w:rsidRDefault="00782246" w:rsidP="00833442">
      <w:pPr>
        <w:pStyle w:val="libNormal0"/>
        <w:rPr>
          <w:rtl/>
          <w:lang w:bidi="fa-IR"/>
        </w:rPr>
      </w:pPr>
      <w:r>
        <w:rPr>
          <w:rtl/>
          <w:lang w:bidi="fa-IR"/>
        </w:rPr>
        <w:lastRenderedPageBreak/>
        <w:t>شيئا</w:t>
      </w:r>
      <w:r w:rsidR="00466599">
        <w:rPr>
          <w:rFonts w:hint="cs"/>
          <w:rtl/>
          <w:lang w:bidi="fa-IR"/>
        </w:rPr>
        <w:t>ً</w:t>
      </w:r>
      <w:r w:rsidR="00592436">
        <w:rPr>
          <w:rtl/>
          <w:lang w:bidi="fa-IR"/>
        </w:rPr>
        <w:t>،</w:t>
      </w:r>
      <w:r>
        <w:rPr>
          <w:rtl/>
          <w:lang w:bidi="fa-IR"/>
        </w:rPr>
        <w:t xml:space="preserve"> وذلك لأن</w:t>
      </w:r>
      <w:r w:rsidR="00466599">
        <w:rPr>
          <w:rFonts w:hint="cs"/>
          <w:rtl/>
          <w:lang w:bidi="fa-IR"/>
        </w:rPr>
        <w:t>ّ</w:t>
      </w:r>
      <w:r>
        <w:rPr>
          <w:rtl/>
          <w:lang w:bidi="fa-IR"/>
        </w:rPr>
        <w:t>ه مك</w:t>
      </w:r>
      <w:r w:rsidR="00466599">
        <w:rPr>
          <w:rFonts w:hint="cs"/>
          <w:rtl/>
          <w:lang w:bidi="fa-IR"/>
        </w:rPr>
        <w:t>ّ</w:t>
      </w:r>
      <w:r>
        <w:rPr>
          <w:rtl/>
          <w:lang w:bidi="fa-IR"/>
        </w:rPr>
        <w:t>نهم من الد</w:t>
      </w:r>
      <w:r w:rsidR="00466599">
        <w:rPr>
          <w:rFonts w:hint="cs"/>
          <w:rtl/>
          <w:lang w:bidi="fa-IR"/>
        </w:rPr>
        <w:t>ُ</w:t>
      </w:r>
      <w:r>
        <w:rPr>
          <w:rtl/>
          <w:lang w:bidi="fa-IR"/>
        </w:rPr>
        <w:t>نيا فهم يأكلونها و يرعونها</w:t>
      </w:r>
      <w:r w:rsidR="00592436">
        <w:rPr>
          <w:rtl/>
          <w:lang w:bidi="fa-IR"/>
        </w:rPr>
        <w:t>،</w:t>
      </w:r>
      <w:r>
        <w:rPr>
          <w:rtl/>
          <w:lang w:bidi="fa-IR"/>
        </w:rPr>
        <w:t xml:space="preserve"> ولا يبالون لو انهدمت الجبال</w:t>
      </w:r>
      <w:r w:rsidR="00592436">
        <w:rPr>
          <w:rtl/>
          <w:lang w:bidi="fa-IR"/>
        </w:rPr>
        <w:t>،</w:t>
      </w:r>
      <w:r>
        <w:rPr>
          <w:rtl/>
          <w:lang w:bidi="fa-IR"/>
        </w:rPr>
        <w:t xml:space="preserve"> والله ما أظن</w:t>
      </w:r>
      <w:r w:rsidR="00833442">
        <w:rPr>
          <w:rFonts w:hint="cs"/>
          <w:rtl/>
          <w:lang w:bidi="fa-IR"/>
        </w:rPr>
        <w:t>ّ</w:t>
      </w:r>
      <w:r>
        <w:rPr>
          <w:rtl/>
          <w:lang w:bidi="fa-IR"/>
        </w:rPr>
        <w:t>هم يطلبون بدم</w:t>
      </w:r>
      <w:r w:rsidR="00592436">
        <w:rPr>
          <w:rtl/>
          <w:lang w:bidi="fa-IR"/>
        </w:rPr>
        <w:t>،</w:t>
      </w:r>
      <w:r>
        <w:rPr>
          <w:rtl/>
          <w:lang w:bidi="fa-IR"/>
        </w:rPr>
        <w:t xml:space="preserve"> ولكن القوم ذاقوا الد</w:t>
      </w:r>
      <w:r w:rsidR="00833442">
        <w:rPr>
          <w:rFonts w:hint="cs"/>
          <w:rtl/>
          <w:lang w:bidi="fa-IR"/>
        </w:rPr>
        <w:t>ُ</w:t>
      </w:r>
      <w:r>
        <w:rPr>
          <w:rtl/>
          <w:lang w:bidi="fa-IR"/>
        </w:rPr>
        <w:t>نيا فاستحل</w:t>
      </w:r>
      <w:r w:rsidR="00833442">
        <w:rPr>
          <w:rFonts w:hint="cs"/>
          <w:rtl/>
          <w:lang w:bidi="fa-IR"/>
        </w:rPr>
        <w:t>ّ</w:t>
      </w:r>
      <w:r>
        <w:rPr>
          <w:rtl/>
          <w:lang w:bidi="fa-IR"/>
        </w:rPr>
        <w:t>وها واستمرؤها وعلموا</w:t>
      </w:r>
      <w:r w:rsidR="00592436">
        <w:rPr>
          <w:rtl/>
          <w:lang w:bidi="fa-IR"/>
        </w:rPr>
        <w:t>:</w:t>
      </w:r>
      <w:r>
        <w:rPr>
          <w:rtl/>
          <w:lang w:bidi="fa-IR"/>
        </w:rPr>
        <w:t xml:space="preserve"> أن</w:t>
      </w:r>
      <w:r w:rsidR="00833442">
        <w:rPr>
          <w:rFonts w:hint="cs"/>
          <w:rtl/>
          <w:lang w:bidi="fa-IR"/>
        </w:rPr>
        <w:t>َّ</w:t>
      </w:r>
      <w:r>
        <w:rPr>
          <w:rtl/>
          <w:lang w:bidi="fa-IR"/>
        </w:rPr>
        <w:t xml:space="preserve"> صاحب الحق</w:t>
      </w:r>
      <w:r w:rsidR="00833442">
        <w:rPr>
          <w:rFonts w:hint="cs"/>
          <w:rtl/>
          <w:lang w:bidi="fa-IR"/>
        </w:rPr>
        <w:t>ِّ</w:t>
      </w:r>
      <w:r>
        <w:rPr>
          <w:rtl/>
          <w:lang w:bidi="fa-IR"/>
        </w:rPr>
        <w:t xml:space="preserve"> لو وليهم لحال بينهم وبين ما يأكلون ويرعون منها</w:t>
      </w:r>
      <w:r w:rsidR="00592436">
        <w:rPr>
          <w:rtl/>
          <w:lang w:bidi="fa-IR"/>
        </w:rPr>
        <w:t>،</w:t>
      </w:r>
      <w:r>
        <w:rPr>
          <w:rtl/>
          <w:lang w:bidi="fa-IR"/>
        </w:rPr>
        <w:t xml:space="preserve"> إن</w:t>
      </w:r>
      <w:r w:rsidR="00833442">
        <w:rPr>
          <w:rFonts w:hint="cs"/>
          <w:rtl/>
          <w:lang w:bidi="fa-IR"/>
        </w:rPr>
        <w:t>َّ</w:t>
      </w:r>
      <w:r>
        <w:rPr>
          <w:rtl/>
          <w:lang w:bidi="fa-IR"/>
        </w:rPr>
        <w:t xml:space="preserve"> القوم لم يكن لهم سابقة</w:t>
      </w:r>
      <w:r w:rsidR="00833442">
        <w:rPr>
          <w:rFonts w:hint="cs"/>
          <w:rtl/>
          <w:lang w:bidi="fa-IR"/>
        </w:rPr>
        <w:t>ٌ</w:t>
      </w:r>
      <w:r>
        <w:rPr>
          <w:rtl/>
          <w:lang w:bidi="fa-IR"/>
        </w:rPr>
        <w:t xml:space="preserve"> في ال</w:t>
      </w:r>
      <w:r w:rsidR="00833442">
        <w:rPr>
          <w:rFonts w:hint="cs"/>
          <w:rtl/>
          <w:lang w:bidi="fa-IR"/>
        </w:rPr>
        <w:t>إ</w:t>
      </w:r>
      <w:r>
        <w:rPr>
          <w:rtl/>
          <w:lang w:bidi="fa-IR"/>
        </w:rPr>
        <w:t>سلام يستحق</w:t>
      </w:r>
      <w:r w:rsidR="00833442">
        <w:rPr>
          <w:rFonts w:hint="cs"/>
          <w:rtl/>
          <w:lang w:bidi="fa-IR"/>
        </w:rPr>
        <w:t>ّ</w:t>
      </w:r>
      <w:r>
        <w:rPr>
          <w:rtl/>
          <w:lang w:bidi="fa-IR"/>
        </w:rPr>
        <w:t>ون بها الطاعة والولاية</w:t>
      </w:r>
      <w:r w:rsidR="00592436">
        <w:rPr>
          <w:rtl/>
          <w:lang w:bidi="fa-IR"/>
        </w:rPr>
        <w:t>،</w:t>
      </w:r>
      <w:r>
        <w:rPr>
          <w:rtl/>
          <w:lang w:bidi="fa-IR"/>
        </w:rPr>
        <w:t xml:space="preserve"> فخدعوا أتباعهم بأن قالوا</w:t>
      </w:r>
      <w:r w:rsidR="00592436">
        <w:rPr>
          <w:rtl/>
          <w:lang w:bidi="fa-IR"/>
        </w:rPr>
        <w:t>:</w:t>
      </w:r>
      <w:r>
        <w:rPr>
          <w:rtl/>
          <w:lang w:bidi="fa-IR"/>
        </w:rPr>
        <w:t xml:space="preserve"> ق</w:t>
      </w:r>
      <w:r w:rsidR="00833442">
        <w:rPr>
          <w:rFonts w:hint="cs"/>
          <w:rtl/>
          <w:lang w:bidi="fa-IR"/>
        </w:rPr>
        <w:t>ُ</w:t>
      </w:r>
      <w:r>
        <w:rPr>
          <w:rtl/>
          <w:lang w:bidi="fa-IR"/>
        </w:rPr>
        <w:t>تل إمامنا مظلوما</w:t>
      </w:r>
      <w:r w:rsidR="00833442">
        <w:rPr>
          <w:rFonts w:hint="cs"/>
          <w:rtl/>
          <w:lang w:bidi="fa-IR"/>
        </w:rPr>
        <w:t>ً</w:t>
      </w:r>
      <w:r>
        <w:rPr>
          <w:rtl/>
          <w:lang w:bidi="fa-IR"/>
        </w:rPr>
        <w:t xml:space="preserve"> ليكونوا جبابرة وملوكا</w:t>
      </w:r>
      <w:r w:rsidR="00833442">
        <w:rPr>
          <w:rFonts w:hint="cs"/>
          <w:rtl/>
          <w:lang w:bidi="fa-IR"/>
        </w:rPr>
        <w:t>ً</w:t>
      </w:r>
      <w:r w:rsidR="00592436">
        <w:rPr>
          <w:rtl/>
          <w:lang w:bidi="fa-IR"/>
        </w:rPr>
        <w:t>،</w:t>
      </w:r>
      <w:r>
        <w:rPr>
          <w:rtl/>
          <w:lang w:bidi="fa-IR"/>
        </w:rPr>
        <w:t xml:space="preserve"> تلك مكيدة قد بلغوا بها ما ترون ولولاها ما تابعهم من الناس رجل</w:t>
      </w:r>
      <w:r w:rsidR="00833442">
        <w:rPr>
          <w:rFonts w:hint="cs"/>
          <w:rtl/>
          <w:lang w:bidi="fa-IR"/>
        </w:rPr>
        <w:t>ٌ</w:t>
      </w:r>
      <w:r>
        <w:rPr>
          <w:rtl/>
          <w:lang w:bidi="fa-IR"/>
        </w:rPr>
        <w:t>. إلخ.</w:t>
      </w:r>
    </w:p>
    <w:p w:rsidR="000472E4" w:rsidRDefault="00782246" w:rsidP="00833442">
      <w:pPr>
        <w:pStyle w:val="libNormal"/>
        <w:rPr>
          <w:rtl/>
          <w:lang w:bidi="fa-IR"/>
        </w:rPr>
      </w:pPr>
      <w:r>
        <w:rPr>
          <w:rtl/>
          <w:lang w:bidi="fa-IR"/>
        </w:rPr>
        <w:t>وفي لفظ نصر بن مزاحم في كتاب صف</w:t>
      </w:r>
      <w:r w:rsidR="00833442">
        <w:rPr>
          <w:rFonts w:hint="cs"/>
          <w:rtl/>
          <w:lang w:bidi="fa-IR"/>
        </w:rPr>
        <w:t>ِّ</w:t>
      </w:r>
      <w:r>
        <w:rPr>
          <w:rtl/>
          <w:lang w:bidi="fa-IR"/>
        </w:rPr>
        <w:t>ين</w:t>
      </w:r>
      <w:r w:rsidR="00833442">
        <w:rPr>
          <w:rFonts w:hint="cs"/>
          <w:rtl/>
          <w:lang w:bidi="fa-IR"/>
        </w:rPr>
        <w:t>:</w:t>
      </w:r>
      <w:r>
        <w:rPr>
          <w:rtl/>
          <w:lang w:bidi="fa-IR"/>
        </w:rPr>
        <w:t xml:space="preserve"> امضوا </w:t>
      </w:r>
      <w:r w:rsidR="00592436">
        <w:rPr>
          <w:rtl/>
          <w:lang w:bidi="fa-IR"/>
        </w:rPr>
        <w:t>(</w:t>
      </w:r>
      <w:r>
        <w:rPr>
          <w:rtl/>
          <w:lang w:bidi="fa-IR"/>
        </w:rPr>
        <w:t>معي</w:t>
      </w:r>
      <w:r w:rsidR="00592436">
        <w:rPr>
          <w:rtl/>
          <w:lang w:bidi="fa-IR"/>
        </w:rPr>
        <w:t>)</w:t>
      </w:r>
      <w:r>
        <w:rPr>
          <w:rtl/>
          <w:lang w:bidi="fa-IR"/>
        </w:rPr>
        <w:t xml:space="preserve"> عباد الله إلى قوم يطلبون فيما يزعمون بدم الظالم لنفسه</w:t>
      </w:r>
      <w:r w:rsidR="00592436">
        <w:rPr>
          <w:rtl/>
          <w:lang w:bidi="fa-IR"/>
        </w:rPr>
        <w:t>،</w:t>
      </w:r>
      <w:r>
        <w:rPr>
          <w:rtl/>
          <w:lang w:bidi="fa-IR"/>
        </w:rPr>
        <w:t xml:space="preserve"> الحاكم على عباد الله بغير ما في كتاب الله</w:t>
      </w:r>
      <w:r w:rsidR="00592436">
        <w:rPr>
          <w:rtl/>
          <w:lang w:bidi="fa-IR"/>
        </w:rPr>
        <w:t>،</w:t>
      </w:r>
      <w:r>
        <w:rPr>
          <w:rtl/>
          <w:lang w:bidi="fa-IR"/>
        </w:rPr>
        <w:t xml:space="preserve"> إن</w:t>
      </w:r>
      <w:r w:rsidR="00833442">
        <w:rPr>
          <w:rFonts w:hint="cs"/>
          <w:rtl/>
          <w:lang w:bidi="fa-IR"/>
        </w:rPr>
        <w:t>َّ</w:t>
      </w:r>
      <w:r>
        <w:rPr>
          <w:rtl/>
          <w:lang w:bidi="fa-IR"/>
        </w:rPr>
        <w:t>ما</w:t>
      </w:r>
      <w:r w:rsidR="00833442">
        <w:rPr>
          <w:rtl/>
          <w:lang w:bidi="fa-IR"/>
        </w:rPr>
        <w:t xml:space="preserve"> قتله الصالحون المنكرون للعدوان</w:t>
      </w:r>
      <w:r w:rsidR="00833442">
        <w:rPr>
          <w:rFonts w:hint="cs"/>
          <w:rtl/>
          <w:lang w:bidi="fa-IR"/>
        </w:rPr>
        <w:t>.</w:t>
      </w:r>
      <w:r>
        <w:rPr>
          <w:rtl/>
          <w:lang w:bidi="fa-IR"/>
        </w:rPr>
        <w:t xml:space="preserve"> إلخ.</w:t>
      </w:r>
      <w:r w:rsidR="00833442">
        <w:rPr>
          <w:rFonts w:hint="cs"/>
          <w:rtl/>
          <w:lang w:bidi="fa-IR"/>
        </w:rPr>
        <w:t xml:space="preserve"> </w:t>
      </w:r>
      <w:r>
        <w:rPr>
          <w:rtl/>
          <w:lang w:bidi="fa-IR"/>
        </w:rPr>
        <w:t>وله لفظ</w:t>
      </w:r>
      <w:r w:rsidR="00833442">
        <w:rPr>
          <w:rFonts w:hint="cs"/>
          <w:rtl/>
          <w:lang w:bidi="fa-IR"/>
        </w:rPr>
        <w:t>ٌ</w:t>
      </w:r>
      <w:r>
        <w:rPr>
          <w:rtl/>
          <w:lang w:bidi="fa-IR"/>
        </w:rPr>
        <w:t xml:space="preserve"> آخر يأتي ب</w:t>
      </w:r>
      <w:r w:rsidR="00833442">
        <w:rPr>
          <w:rFonts w:hint="cs"/>
          <w:rtl/>
          <w:lang w:bidi="fa-IR"/>
        </w:rPr>
        <w:t>ُ</w:t>
      </w:r>
      <w:r>
        <w:rPr>
          <w:rtl/>
          <w:lang w:bidi="fa-IR"/>
        </w:rPr>
        <w:t>عيد هذا.</w:t>
      </w:r>
    </w:p>
    <w:p w:rsidR="000472E4" w:rsidRDefault="00782246" w:rsidP="00833442">
      <w:pPr>
        <w:pStyle w:val="libNormal"/>
        <w:rPr>
          <w:rtl/>
          <w:lang w:bidi="fa-IR"/>
        </w:rPr>
      </w:pPr>
      <w:r>
        <w:rPr>
          <w:rtl/>
          <w:lang w:bidi="fa-IR"/>
        </w:rPr>
        <w:t>وفي لفظ الطبري في تاريخه</w:t>
      </w:r>
      <w:r w:rsidR="00592436">
        <w:rPr>
          <w:rtl/>
          <w:lang w:bidi="fa-IR"/>
        </w:rPr>
        <w:t>:</w:t>
      </w:r>
      <w:r>
        <w:rPr>
          <w:rtl/>
          <w:lang w:bidi="fa-IR"/>
        </w:rPr>
        <w:t xml:space="preserve"> أي</w:t>
      </w:r>
      <w:r w:rsidR="00833442">
        <w:rPr>
          <w:rFonts w:hint="cs"/>
          <w:rtl/>
          <w:lang w:bidi="fa-IR"/>
        </w:rPr>
        <w:t>ّ</w:t>
      </w:r>
      <w:r>
        <w:rPr>
          <w:rtl/>
          <w:lang w:bidi="fa-IR"/>
        </w:rPr>
        <w:t>ها الناس اقصدوا بنا نحو هؤلاء الذين يبغون دم ابن عف</w:t>
      </w:r>
      <w:r w:rsidR="00833442">
        <w:rPr>
          <w:rFonts w:hint="cs"/>
          <w:rtl/>
          <w:lang w:bidi="fa-IR"/>
        </w:rPr>
        <w:t>ّ</w:t>
      </w:r>
      <w:r>
        <w:rPr>
          <w:rtl/>
          <w:lang w:bidi="fa-IR"/>
        </w:rPr>
        <w:t xml:space="preserve">ان ويزعمون </w:t>
      </w:r>
      <w:r w:rsidR="00833442">
        <w:rPr>
          <w:rFonts w:hint="cs"/>
          <w:rtl/>
          <w:lang w:bidi="fa-IR"/>
        </w:rPr>
        <w:t>ا</w:t>
      </w:r>
      <w:r>
        <w:rPr>
          <w:rtl/>
          <w:lang w:bidi="fa-IR"/>
        </w:rPr>
        <w:t>ن</w:t>
      </w:r>
      <w:r w:rsidR="00833442">
        <w:rPr>
          <w:rFonts w:hint="cs"/>
          <w:rtl/>
          <w:lang w:bidi="fa-IR"/>
        </w:rPr>
        <w:t>َّ</w:t>
      </w:r>
      <w:r>
        <w:rPr>
          <w:rtl/>
          <w:lang w:bidi="fa-IR"/>
        </w:rPr>
        <w:t>ه قتل مظلوما</w:t>
      </w:r>
      <w:r w:rsidR="00833442">
        <w:rPr>
          <w:rFonts w:hint="cs"/>
          <w:rtl/>
          <w:lang w:bidi="fa-IR"/>
        </w:rPr>
        <w:t>ً</w:t>
      </w:r>
      <w:r>
        <w:rPr>
          <w:rtl/>
          <w:lang w:bidi="fa-IR"/>
        </w:rPr>
        <w:t>. إلخ.</w:t>
      </w:r>
    </w:p>
    <w:p w:rsidR="000472E4" w:rsidRDefault="00782246" w:rsidP="00833442">
      <w:pPr>
        <w:pStyle w:val="libNormal"/>
        <w:rPr>
          <w:rtl/>
          <w:lang w:bidi="fa-IR"/>
        </w:rPr>
      </w:pPr>
      <w:r>
        <w:rPr>
          <w:rtl/>
          <w:lang w:bidi="fa-IR"/>
        </w:rPr>
        <w:t>راجع كتاب صف</w:t>
      </w:r>
      <w:r w:rsidR="00833442">
        <w:rPr>
          <w:rFonts w:hint="cs"/>
          <w:rtl/>
          <w:lang w:bidi="fa-IR"/>
        </w:rPr>
        <w:t>ِّ</w:t>
      </w:r>
      <w:r>
        <w:rPr>
          <w:rtl/>
          <w:lang w:bidi="fa-IR"/>
        </w:rPr>
        <w:t>ين ل</w:t>
      </w:r>
      <w:r w:rsidR="00833442">
        <w:rPr>
          <w:rFonts w:hint="cs"/>
          <w:rtl/>
          <w:lang w:bidi="fa-IR"/>
        </w:rPr>
        <w:t>إ</w:t>
      </w:r>
      <w:r>
        <w:rPr>
          <w:rtl/>
          <w:lang w:bidi="fa-IR"/>
        </w:rPr>
        <w:t>بن مزاحم ط مصر ص 361</w:t>
      </w:r>
      <w:r w:rsidR="00592436">
        <w:rPr>
          <w:rtl/>
          <w:lang w:bidi="fa-IR"/>
        </w:rPr>
        <w:t>،</w:t>
      </w:r>
      <w:r>
        <w:rPr>
          <w:rtl/>
          <w:lang w:bidi="fa-IR"/>
        </w:rPr>
        <w:t xml:space="preserve"> 369</w:t>
      </w:r>
      <w:r w:rsidR="00592436">
        <w:rPr>
          <w:rtl/>
          <w:lang w:bidi="fa-IR"/>
        </w:rPr>
        <w:t>،</w:t>
      </w:r>
      <w:r>
        <w:rPr>
          <w:rtl/>
          <w:lang w:bidi="fa-IR"/>
        </w:rPr>
        <w:t xml:space="preserve"> تاريخ الطبري 6</w:t>
      </w:r>
      <w:r w:rsidR="00592436">
        <w:rPr>
          <w:rtl/>
          <w:lang w:bidi="fa-IR"/>
        </w:rPr>
        <w:t>:</w:t>
      </w:r>
      <w:r>
        <w:rPr>
          <w:rtl/>
          <w:lang w:bidi="fa-IR"/>
        </w:rPr>
        <w:t xml:space="preserve"> 21</w:t>
      </w:r>
      <w:r w:rsidR="00592436">
        <w:rPr>
          <w:rtl/>
          <w:lang w:bidi="fa-IR"/>
        </w:rPr>
        <w:t>،</w:t>
      </w:r>
      <w:r>
        <w:rPr>
          <w:rtl/>
          <w:lang w:bidi="fa-IR"/>
        </w:rPr>
        <w:t xml:space="preserve"> الكامل لابن الأثير 3</w:t>
      </w:r>
      <w:r w:rsidR="00592436">
        <w:rPr>
          <w:rtl/>
          <w:lang w:bidi="fa-IR"/>
        </w:rPr>
        <w:t>:</w:t>
      </w:r>
      <w:r>
        <w:rPr>
          <w:rtl/>
          <w:lang w:bidi="fa-IR"/>
        </w:rPr>
        <w:t xml:space="preserve"> 123</w:t>
      </w:r>
      <w:r w:rsidR="00592436">
        <w:rPr>
          <w:rtl/>
          <w:lang w:bidi="fa-IR"/>
        </w:rPr>
        <w:t>،</w:t>
      </w:r>
      <w:r>
        <w:rPr>
          <w:rtl/>
          <w:lang w:bidi="fa-IR"/>
        </w:rPr>
        <w:t xml:space="preserve"> شرح ابن أبي الحديد 1</w:t>
      </w:r>
      <w:r w:rsidR="00592436">
        <w:rPr>
          <w:rtl/>
          <w:lang w:bidi="fa-IR"/>
        </w:rPr>
        <w:t>:</w:t>
      </w:r>
      <w:r>
        <w:rPr>
          <w:rtl/>
          <w:lang w:bidi="fa-IR"/>
        </w:rPr>
        <w:t xml:space="preserve"> 504</w:t>
      </w:r>
      <w:r w:rsidR="00592436">
        <w:rPr>
          <w:rtl/>
          <w:lang w:bidi="fa-IR"/>
        </w:rPr>
        <w:t>،</w:t>
      </w:r>
      <w:r>
        <w:rPr>
          <w:rtl/>
          <w:lang w:bidi="fa-IR"/>
        </w:rPr>
        <w:t xml:space="preserve"> تاريخ ابن كثير 7</w:t>
      </w:r>
      <w:r w:rsidR="00592436">
        <w:rPr>
          <w:rtl/>
          <w:lang w:bidi="fa-IR"/>
        </w:rPr>
        <w:t>:</w:t>
      </w:r>
      <w:r>
        <w:rPr>
          <w:rtl/>
          <w:lang w:bidi="fa-IR"/>
        </w:rPr>
        <w:t xml:space="preserve"> 266</w:t>
      </w:r>
      <w:r w:rsidR="00592436">
        <w:rPr>
          <w:rtl/>
          <w:lang w:bidi="fa-IR"/>
        </w:rPr>
        <w:t>،</w:t>
      </w:r>
      <w:r>
        <w:rPr>
          <w:rtl/>
          <w:lang w:bidi="fa-IR"/>
        </w:rPr>
        <w:t xml:space="preserve"> جمهرة الخطب 1</w:t>
      </w:r>
      <w:r w:rsidR="00592436">
        <w:rPr>
          <w:rtl/>
          <w:lang w:bidi="fa-IR"/>
        </w:rPr>
        <w:t>:</w:t>
      </w:r>
      <w:r>
        <w:rPr>
          <w:rtl/>
          <w:lang w:bidi="fa-IR"/>
        </w:rPr>
        <w:t xml:space="preserve"> 181.</w:t>
      </w:r>
    </w:p>
    <w:p w:rsidR="00782246" w:rsidRDefault="00782246" w:rsidP="00782246">
      <w:pPr>
        <w:pStyle w:val="libNormal"/>
        <w:rPr>
          <w:lang w:bidi="fa-IR"/>
        </w:rPr>
      </w:pPr>
      <w:r>
        <w:rPr>
          <w:rtl/>
          <w:lang w:bidi="fa-IR"/>
        </w:rPr>
        <w:t xml:space="preserve">2 </w:t>
      </w:r>
      <w:r w:rsidR="000472E4">
        <w:rPr>
          <w:rtl/>
          <w:lang w:bidi="fa-IR"/>
        </w:rPr>
        <w:t>-</w:t>
      </w:r>
      <w:r>
        <w:rPr>
          <w:rtl/>
          <w:lang w:bidi="fa-IR"/>
        </w:rPr>
        <w:t xml:space="preserve"> خطب معاوية يوم وفد إليه وفد</w:t>
      </w:r>
      <w:r w:rsidR="00833442">
        <w:rPr>
          <w:rFonts w:hint="cs"/>
          <w:rtl/>
          <w:lang w:bidi="fa-IR"/>
        </w:rPr>
        <w:t>ٌ</w:t>
      </w:r>
      <w:r>
        <w:rPr>
          <w:rtl/>
          <w:lang w:bidi="fa-IR"/>
        </w:rPr>
        <w:t xml:space="preserve"> </w:t>
      </w:r>
      <w:r w:rsidRPr="000472E4">
        <w:rPr>
          <w:rStyle w:val="libFootnotenumChar"/>
          <w:rtl/>
        </w:rPr>
        <w:t>(1)</w:t>
      </w:r>
      <w:r>
        <w:rPr>
          <w:rtl/>
          <w:lang w:bidi="fa-IR"/>
        </w:rPr>
        <w:t xml:space="preserve"> بعثه إليه أمير المؤمنين </w:t>
      </w:r>
      <w:r w:rsidR="00CC3773" w:rsidRPr="00CC3773">
        <w:rPr>
          <w:rStyle w:val="libAlaemChar"/>
          <w:rtl/>
        </w:rPr>
        <w:t>عليه‌السلام</w:t>
      </w:r>
      <w:r>
        <w:rPr>
          <w:rtl/>
          <w:lang w:bidi="fa-IR"/>
        </w:rPr>
        <w:t xml:space="preserve"> فقال</w:t>
      </w:r>
      <w:r w:rsidR="00592436">
        <w:rPr>
          <w:rtl/>
          <w:lang w:bidi="fa-IR"/>
        </w:rPr>
        <w:t>:</w:t>
      </w:r>
    </w:p>
    <w:p w:rsidR="000472E4" w:rsidRDefault="00782246" w:rsidP="00833442">
      <w:pPr>
        <w:pStyle w:val="libNormal"/>
        <w:rPr>
          <w:rtl/>
          <w:lang w:bidi="fa-IR"/>
        </w:rPr>
      </w:pPr>
      <w:r>
        <w:rPr>
          <w:rtl/>
          <w:lang w:bidi="fa-IR"/>
        </w:rPr>
        <w:t>أم</w:t>
      </w:r>
      <w:r w:rsidR="00833442">
        <w:rPr>
          <w:rFonts w:hint="cs"/>
          <w:rtl/>
          <w:lang w:bidi="fa-IR"/>
        </w:rPr>
        <w:t>ّ</w:t>
      </w:r>
      <w:r>
        <w:rPr>
          <w:rtl/>
          <w:lang w:bidi="fa-IR"/>
        </w:rPr>
        <w:t>ا بعد فإن</w:t>
      </w:r>
      <w:r w:rsidR="00833442">
        <w:rPr>
          <w:rFonts w:hint="cs"/>
          <w:rtl/>
          <w:lang w:bidi="fa-IR"/>
        </w:rPr>
        <w:t>َّ</w:t>
      </w:r>
      <w:r>
        <w:rPr>
          <w:rtl/>
          <w:lang w:bidi="fa-IR"/>
        </w:rPr>
        <w:t>كم دعوتم إلى الطاعة والجماعة</w:t>
      </w:r>
      <w:r w:rsidR="00592436">
        <w:rPr>
          <w:rtl/>
          <w:lang w:bidi="fa-IR"/>
        </w:rPr>
        <w:t>،</w:t>
      </w:r>
      <w:r>
        <w:rPr>
          <w:rtl/>
          <w:lang w:bidi="fa-IR"/>
        </w:rPr>
        <w:t xml:space="preserve"> فأم</w:t>
      </w:r>
      <w:r w:rsidR="00833442">
        <w:rPr>
          <w:rFonts w:hint="cs"/>
          <w:rtl/>
          <w:lang w:bidi="fa-IR"/>
        </w:rPr>
        <w:t>ّ</w:t>
      </w:r>
      <w:r>
        <w:rPr>
          <w:rtl/>
          <w:lang w:bidi="fa-IR"/>
        </w:rPr>
        <w:t>ا الجماعة التي دعوتم إليها فمعنا وهي</w:t>
      </w:r>
      <w:r w:rsidR="00592436">
        <w:rPr>
          <w:rtl/>
          <w:lang w:bidi="fa-IR"/>
        </w:rPr>
        <w:t>،</w:t>
      </w:r>
      <w:r>
        <w:rPr>
          <w:rtl/>
          <w:lang w:bidi="fa-IR"/>
        </w:rPr>
        <w:t xml:space="preserve"> وأم</w:t>
      </w:r>
      <w:r w:rsidR="00833442">
        <w:rPr>
          <w:rFonts w:hint="cs"/>
          <w:rtl/>
          <w:lang w:bidi="fa-IR"/>
        </w:rPr>
        <w:t>ّ</w:t>
      </w:r>
      <w:r>
        <w:rPr>
          <w:rtl/>
          <w:lang w:bidi="fa-IR"/>
        </w:rPr>
        <w:t>ا الطاعة لصاحبكم فإن</w:t>
      </w:r>
      <w:r w:rsidR="00833442">
        <w:rPr>
          <w:rFonts w:hint="cs"/>
          <w:rtl/>
          <w:lang w:bidi="fa-IR"/>
        </w:rPr>
        <w:t>ّ</w:t>
      </w:r>
      <w:r>
        <w:rPr>
          <w:rtl/>
          <w:lang w:bidi="fa-IR"/>
        </w:rPr>
        <w:t>ا لا نراها</w:t>
      </w:r>
      <w:r w:rsidR="00592436">
        <w:rPr>
          <w:rtl/>
          <w:lang w:bidi="fa-IR"/>
        </w:rPr>
        <w:t>،</w:t>
      </w:r>
      <w:r>
        <w:rPr>
          <w:rtl/>
          <w:lang w:bidi="fa-IR"/>
        </w:rPr>
        <w:t xml:space="preserve"> إن</w:t>
      </w:r>
      <w:r w:rsidR="00833442">
        <w:rPr>
          <w:rFonts w:hint="cs"/>
          <w:rtl/>
          <w:lang w:bidi="fa-IR"/>
        </w:rPr>
        <w:t>َّ</w:t>
      </w:r>
      <w:r>
        <w:rPr>
          <w:rtl/>
          <w:lang w:bidi="fa-IR"/>
        </w:rPr>
        <w:t xml:space="preserve"> صاحبكم قتل خليفتنا</w:t>
      </w:r>
      <w:r w:rsidR="00592436">
        <w:rPr>
          <w:rtl/>
          <w:lang w:bidi="fa-IR"/>
        </w:rPr>
        <w:t>،</w:t>
      </w:r>
      <w:r>
        <w:rPr>
          <w:rtl/>
          <w:lang w:bidi="fa-IR"/>
        </w:rPr>
        <w:t xml:space="preserve"> وفر</w:t>
      </w:r>
      <w:r w:rsidR="00833442">
        <w:rPr>
          <w:rFonts w:hint="cs"/>
          <w:rtl/>
          <w:lang w:bidi="fa-IR"/>
        </w:rPr>
        <w:t>َّ</w:t>
      </w:r>
      <w:r>
        <w:rPr>
          <w:rtl/>
          <w:lang w:bidi="fa-IR"/>
        </w:rPr>
        <w:t>ق جماعتنا</w:t>
      </w:r>
      <w:r w:rsidR="00592436">
        <w:rPr>
          <w:rtl/>
          <w:lang w:bidi="fa-IR"/>
        </w:rPr>
        <w:t>،</w:t>
      </w:r>
      <w:r>
        <w:rPr>
          <w:rtl/>
          <w:lang w:bidi="fa-IR"/>
        </w:rPr>
        <w:t xml:space="preserve"> وآوى ثأرنا وقتلنا</w:t>
      </w:r>
      <w:r w:rsidR="00592436">
        <w:rPr>
          <w:rtl/>
          <w:lang w:bidi="fa-IR"/>
        </w:rPr>
        <w:t>،</w:t>
      </w:r>
      <w:r>
        <w:rPr>
          <w:rtl/>
          <w:lang w:bidi="fa-IR"/>
        </w:rPr>
        <w:t xml:space="preserve"> وصاحبكم يزعم </w:t>
      </w:r>
      <w:r w:rsidR="00833442">
        <w:rPr>
          <w:rFonts w:hint="cs"/>
          <w:rtl/>
          <w:lang w:bidi="fa-IR"/>
        </w:rPr>
        <w:t>ا</w:t>
      </w:r>
      <w:r>
        <w:rPr>
          <w:rtl/>
          <w:lang w:bidi="fa-IR"/>
        </w:rPr>
        <w:t>ن</w:t>
      </w:r>
      <w:r w:rsidR="00833442">
        <w:rPr>
          <w:rFonts w:hint="cs"/>
          <w:rtl/>
          <w:lang w:bidi="fa-IR"/>
        </w:rPr>
        <w:t>َّ</w:t>
      </w:r>
      <w:r>
        <w:rPr>
          <w:rtl/>
          <w:lang w:bidi="fa-IR"/>
        </w:rPr>
        <w:t>ه لم يقتله</w:t>
      </w:r>
      <w:r w:rsidR="00592436">
        <w:rPr>
          <w:rtl/>
          <w:lang w:bidi="fa-IR"/>
        </w:rPr>
        <w:t>،</w:t>
      </w:r>
      <w:r>
        <w:rPr>
          <w:rtl/>
          <w:lang w:bidi="fa-IR"/>
        </w:rPr>
        <w:t xml:space="preserve"> فنحن لا نرد</w:t>
      </w:r>
      <w:r w:rsidR="00833442">
        <w:rPr>
          <w:rFonts w:hint="cs"/>
          <w:rtl/>
          <w:lang w:bidi="fa-IR"/>
        </w:rPr>
        <w:t>ُّ</w:t>
      </w:r>
      <w:r>
        <w:rPr>
          <w:rtl/>
          <w:lang w:bidi="fa-IR"/>
        </w:rPr>
        <w:t xml:space="preserve"> ذلك عليه</w:t>
      </w:r>
      <w:r w:rsidR="00592436">
        <w:rPr>
          <w:rtl/>
          <w:lang w:bidi="fa-IR"/>
        </w:rPr>
        <w:t>،</w:t>
      </w:r>
      <w:r>
        <w:rPr>
          <w:rtl/>
          <w:lang w:bidi="fa-IR"/>
        </w:rPr>
        <w:t xml:space="preserve"> أرأيتم قتلة صاحبنا</w:t>
      </w:r>
      <w:r w:rsidR="00592436">
        <w:rPr>
          <w:rtl/>
          <w:lang w:bidi="fa-IR"/>
        </w:rPr>
        <w:t>؟</w:t>
      </w:r>
      <w:r>
        <w:rPr>
          <w:rtl/>
          <w:lang w:bidi="fa-IR"/>
        </w:rPr>
        <w:t xml:space="preserve"> ألستم تعلمون أن</w:t>
      </w:r>
      <w:r w:rsidR="00833442">
        <w:rPr>
          <w:rFonts w:hint="cs"/>
          <w:rtl/>
          <w:lang w:bidi="fa-IR"/>
        </w:rPr>
        <w:t>َّ</w:t>
      </w:r>
      <w:r>
        <w:rPr>
          <w:rtl/>
          <w:lang w:bidi="fa-IR"/>
        </w:rPr>
        <w:t>هم أصحاب صاحبكم</w:t>
      </w:r>
      <w:r w:rsidR="00592436">
        <w:rPr>
          <w:rtl/>
          <w:lang w:bidi="fa-IR"/>
        </w:rPr>
        <w:t>؟</w:t>
      </w:r>
      <w:r>
        <w:rPr>
          <w:rtl/>
          <w:lang w:bidi="fa-IR"/>
        </w:rPr>
        <w:t xml:space="preserve"> فليدفعهم إلينا فلنقتلهم به</w:t>
      </w:r>
      <w:r w:rsidR="00592436">
        <w:rPr>
          <w:rtl/>
          <w:lang w:bidi="fa-IR"/>
        </w:rPr>
        <w:t>،</w:t>
      </w:r>
      <w:r>
        <w:rPr>
          <w:rtl/>
          <w:lang w:bidi="fa-IR"/>
        </w:rPr>
        <w:t xml:space="preserve"> ثم</w:t>
      </w:r>
      <w:r w:rsidR="00833442">
        <w:rPr>
          <w:rFonts w:hint="cs"/>
          <w:rtl/>
          <w:lang w:bidi="fa-IR"/>
        </w:rPr>
        <w:t>َّ</w:t>
      </w:r>
      <w:r>
        <w:rPr>
          <w:rtl/>
          <w:lang w:bidi="fa-IR"/>
        </w:rPr>
        <w:t xml:space="preserve"> نحن نجيبكم إلى الطاعة والجماعة.</w:t>
      </w:r>
    </w:p>
    <w:p w:rsidR="000472E4" w:rsidRDefault="00782246" w:rsidP="00833442">
      <w:pPr>
        <w:pStyle w:val="libNormal"/>
        <w:rPr>
          <w:rtl/>
          <w:lang w:bidi="fa-IR"/>
        </w:rPr>
      </w:pPr>
      <w:r>
        <w:rPr>
          <w:rtl/>
          <w:lang w:bidi="fa-IR"/>
        </w:rPr>
        <w:t>فقال له شبث بن ربعي</w:t>
      </w:r>
      <w:r w:rsidR="00592436">
        <w:rPr>
          <w:rtl/>
          <w:lang w:bidi="fa-IR"/>
        </w:rPr>
        <w:t>:</w:t>
      </w:r>
      <w:r>
        <w:rPr>
          <w:rtl/>
          <w:lang w:bidi="fa-IR"/>
        </w:rPr>
        <w:t xml:space="preserve"> أيسر</w:t>
      </w:r>
      <w:r w:rsidR="00833442">
        <w:rPr>
          <w:rFonts w:hint="cs"/>
          <w:rtl/>
          <w:lang w:bidi="fa-IR"/>
        </w:rPr>
        <w:t>ُّ</w:t>
      </w:r>
      <w:r>
        <w:rPr>
          <w:rtl/>
          <w:lang w:bidi="fa-IR"/>
        </w:rPr>
        <w:t>ك يا معاوية</w:t>
      </w:r>
      <w:r w:rsidR="00592436">
        <w:rPr>
          <w:rtl/>
          <w:lang w:bidi="fa-IR"/>
        </w:rPr>
        <w:t>!</w:t>
      </w:r>
      <w:r>
        <w:rPr>
          <w:rtl/>
          <w:lang w:bidi="fa-IR"/>
        </w:rPr>
        <w:t xml:space="preserve"> </w:t>
      </w:r>
      <w:r w:rsidR="00833442">
        <w:rPr>
          <w:rFonts w:hint="cs"/>
          <w:rtl/>
          <w:lang w:bidi="fa-IR"/>
        </w:rPr>
        <w:t>ا</w:t>
      </w:r>
      <w:r>
        <w:rPr>
          <w:rtl/>
          <w:lang w:bidi="fa-IR"/>
        </w:rPr>
        <w:t>ن</w:t>
      </w:r>
      <w:r w:rsidR="00833442">
        <w:rPr>
          <w:rFonts w:hint="cs"/>
          <w:rtl/>
          <w:lang w:bidi="fa-IR"/>
        </w:rPr>
        <w:t>َّ</w:t>
      </w:r>
      <w:r>
        <w:rPr>
          <w:rtl/>
          <w:lang w:bidi="fa-IR"/>
        </w:rPr>
        <w:t xml:space="preserve">ك </w:t>
      </w:r>
      <w:r w:rsidR="00833442">
        <w:rPr>
          <w:rFonts w:hint="cs"/>
          <w:rtl/>
          <w:lang w:bidi="fa-IR"/>
        </w:rPr>
        <w:t>اُ</w:t>
      </w:r>
      <w:r>
        <w:rPr>
          <w:rtl/>
          <w:lang w:bidi="fa-IR"/>
        </w:rPr>
        <w:t>مكنت من عم</w:t>
      </w:r>
      <w:r w:rsidR="00833442">
        <w:rPr>
          <w:rFonts w:hint="cs"/>
          <w:rtl/>
          <w:lang w:bidi="fa-IR"/>
        </w:rPr>
        <w:t>َّ</w:t>
      </w:r>
      <w:r w:rsidR="00833442">
        <w:rPr>
          <w:rtl/>
          <w:lang w:bidi="fa-IR"/>
        </w:rPr>
        <w:t>ار تقتله</w:t>
      </w:r>
      <w:r w:rsidR="00592436">
        <w:rPr>
          <w:rtl/>
          <w:lang w:bidi="fa-IR"/>
        </w:rPr>
        <w:t>؟</w:t>
      </w:r>
      <w:r w:rsidR="00833442">
        <w:rPr>
          <w:rtl/>
          <w:lang w:bidi="fa-IR"/>
        </w:rPr>
        <w:t xml:space="preserve"> وفي لفظ ابن كثير</w:t>
      </w:r>
      <w:r>
        <w:rPr>
          <w:rtl/>
          <w:lang w:bidi="fa-IR"/>
        </w:rPr>
        <w:t>: لو تمك</w:t>
      </w:r>
      <w:r w:rsidR="00833442">
        <w:rPr>
          <w:rFonts w:hint="cs"/>
          <w:rtl/>
          <w:lang w:bidi="fa-IR"/>
        </w:rPr>
        <w:t>ّ</w:t>
      </w:r>
      <w:r>
        <w:rPr>
          <w:rtl/>
          <w:lang w:bidi="fa-IR"/>
        </w:rPr>
        <w:t>نت من عم</w:t>
      </w:r>
      <w:r w:rsidR="00833442">
        <w:rPr>
          <w:rFonts w:hint="cs"/>
          <w:rtl/>
          <w:lang w:bidi="fa-IR"/>
        </w:rPr>
        <w:t>ّ</w:t>
      </w:r>
      <w:r>
        <w:rPr>
          <w:rtl/>
          <w:lang w:bidi="fa-IR"/>
        </w:rPr>
        <w:t>ار أك</w:t>
      </w:r>
      <w:r w:rsidR="00833442">
        <w:rPr>
          <w:rFonts w:hint="cs"/>
          <w:rtl/>
          <w:lang w:bidi="fa-IR"/>
        </w:rPr>
        <w:t>ُ</w:t>
      </w:r>
      <w:r>
        <w:rPr>
          <w:rtl/>
          <w:lang w:bidi="fa-IR"/>
        </w:rPr>
        <w:t>نت قاتله بعثمان</w:t>
      </w:r>
      <w:r w:rsidR="00592436">
        <w:rPr>
          <w:rtl/>
          <w:lang w:bidi="fa-IR"/>
        </w:rPr>
        <w:t>؟</w:t>
      </w:r>
      <w:r>
        <w:rPr>
          <w:rtl/>
          <w:lang w:bidi="fa-IR"/>
        </w:rPr>
        <w:t xml:space="preserve"> فقال معاوية</w:t>
      </w:r>
      <w:r w:rsidR="00592436">
        <w:rPr>
          <w:rtl/>
          <w:lang w:bidi="fa-IR"/>
        </w:rPr>
        <w:t>:</w:t>
      </w:r>
      <w:r>
        <w:rPr>
          <w:rtl/>
          <w:lang w:bidi="fa-IR"/>
        </w:rPr>
        <w:t xml:space="preserve"> وما يمنعني من ذلك</w:t>
      </w:r>
      <w:r w:rsidR="00592436">
        <w:rPr>
          <w:rtl/>
          <w:lang w:bidi="fa-IR"/>
        </w:rPr>
        <w:t>؟</w:t>
      </w:r>
      <w:r>
        <w:rPr>
          <w:rtl/>
          <w:lang w:bidi="fa-IR"/>
        </w:rPr>
        <w:t xml:space="preserve"> والله لو </w:t>
      </w:r>
      <w:r w:rsidR="00833442">
        <w:rPr>
          <w:rFonts w:hint="cs"/>
          <w:rtl/>
          <w:lang w:bidi="fa-IR"/>
        </w:rPr>
        <w:t>اُ</w:t>
      </w:r>
      <w:r>
        <w:rPr>
          <w:rtl/>
          <w:lang w:bidi="fa-IR"/>
        </w:rPr>
        <w:t xml:space="preserve">مكنت </w:t>
      </w:r>
      <w:r w:rsidRPr="000472E4">
        <w:rPr>
          <w:rStyle w:val="libFootnotenumChar"/>
          <w:rtl/>
        </w:rPr>
        <w:t>(2)</w:t>
      </w:r>
      <w:r>
        <w:rPr>
          <w:rtl/>
          <w:lang w:bidi="fa-IR"/>
        </w:rPr>
        <w:t xml:space="preserve"> من ابن سمي</w:t>
      </w:r>
      <w:r w:rsidR="00833442">
        <w:rPr>
          <w:rFonts w:hint="cs"/>
          <w:rtl/>
          <w:lang w:bidi="fa-IR"/>
        </w:rPr>
        <w:t>َّ</w:t>
      </w:r>
      <w:r>
        <w:rPr>
          <w:rtl/>
          <w:lang w:bidi="fa-IR"/>
        </w:rPr>
        <w:t>ة ما قتلته بعثمان رضي الله عنه</w:t>
      </w:r>
      <w:r w:rsidR="00592436">
        <w:rPr>
          <w:rtl/>
          <w:lang w:bidi="fa-IR"/>
        </w:rPr>
        <w:t>،</w:t>
      </w:r>
      <w:r>
        <w:rPr>
          <w:rtl/>
          <w:lang w:bidi="fa-IR"/>
        </w:rPr>
        <w:t xml:space="preserve"> ولكن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كان فيه</w:t>
      </w:r>
      <w:r w:rsidR="00592436">
        <w:rPr>
          <w:rtl/>
          <w:lang w:bidi="fa-IR"/>
        </w:rPr>
        <w:t>:</w:t>
      </w:r>
      <w:r>
        <w:rPr>
          <w:rtl/>
          <w:lang w:bidi="fa-IR"/>
        </w:rPr>
        <w:t xml:space="preserve"> عدي</w:t>
      </w:r>
      <w:r w:rsidR="00833442">
        <w:rPr>
          <w:rFonts w:hint="cs"/>
          <w:rtl/>
          <w:lang w:bidi="fa-IR"/>
        </w:rPr>
        <w:t>ّ</w:t>
      </w:r>
      <w:r>
        <w:rPr>
          <w:rtl/>
          <w:lang w:bidi="fa-IR"/>
        </w:rPr>
        <w:t xml:space="preserve"> بن حاتم</w:t>
      </w:r>
      <w:r w:rsidR="00592436">
        <w:rPr>
          <w:rtl/>
          <w:lang w:bidi="fa-IR"/>
        </w:rPr>
        <w:t>،</w:t>
      </w:r>
      <w:r>
        <w:rPr>
          <w:rtl/>
          <w:lang w:bidi="fa-IR"/>
        </w:rPr>
        <w:t xml:space="preserve"> يزيد بن قيس</w:t>
      </w:r>
      <w:r w:rsidR="00592436">
        <w:rPr>
          <w:rtl/>
          <w:lang w:bidi="fa-IR"/>
        </w:rPr>
        <w:t>،</w:t>
      </w:r>
      <w:r>
        <w:rPr>
          <w:rtl/>
          <w:lang w:bidi="fa-IR"/>
        </w:rPr>
        <w:t xml:space="preserve"> شبث بن ربعي</w:t>
      </w:r>
      <w:r w:rsidR="00592436">
        <w:rPr>
          <w:rtl/>
          <w:lang w:bidi="fa-IR"/>
        </w:rPr>
        <w:t>،</w:t>
      </w:r>
      <w:r>
        <w:rPr>
          <w:rtl/>
          <w:lang w:bidi="fa-IR"/>
        </w:rPr>
        <w:t xml:space="preserve"> زياد بن حفصة.</w:t>
      </w:r>
    </w:p>
    <w:p w:rsidR="000472E4" w:rsidRDefault="00782246" w:rsidP="00833442">
      <w:pPr>
        <w:pStyle w:val="libFootnote0"/>
        <w:rPr>
          <w:rtl/>
          <w:lang w:bidi="fa-IR"/>
        </w:rPr>
      </w:pPr>
      <w:r>
        <w:rPr>
          <w:rtl/>
          <w:lang w:bidi="fa-IR"/>
        </w:rPr>
        <w:t xml:space="preserve">2 </w:t>
      </w:r>
      <w:r w:rsidR="000472E4">
        <w:rPr>
          <w:rtl/>
          <w:lang w:bidi="fa-IR"/>
        </w:rPr>
        <w:t>-</w:t>
      </w:r>
      <w:r>
        <w:rPr>
          <w:rtl/>
          <w:lang w:bidi="fa-IR"/>
        </w:rPr>
        <w:t xml:space="preserve"> ف</w:t>
      </w:r>
      <w:r w:rsidR="00833442">
        <w:rPr>
          <w:rFonts w:hint="cs"/>
          <w:rtl/>
          <w:lang w:bidi="fa-IR"/>
        </w:rPr>
        <w:t>ى</w:t>
      </w:r>
      <w:r>
        <w:rPr>
          <w:rtl/>
          <w:lang w:bidi="fa-IR"/>
        </w:rPr>
        <w:t xml:space="preserve"> لفظ ابن مزاحم</w:t>
      </w:r>
      <w:r w:rsidR="00592436">
        <w:rPr>
          <w:rtl/>
          <w:lang w:bidi="fa-IR"/>
        </w:rPr>
        <w:t>:</w:t>
      </w:r>
      <w:r>
        <w:rPr>
          <w:rtl/>
          <w:lang w:bidi="fa-IR"/>
        </w:rPr>
        <w:t xml:space="preserve"> لو </w:t>
      </w:r>
      <w:r w:rsidR="00833442">
        <w:rPr>
          <w:rFonts w:hint="cs"/>
          <w:rtl/>
          <w:lang w:bidi="fa-IR"/>
        </w:rPr>
        <w:t>ا</w:t>
      </w:r>
      <w:r>
        <w:rPr>
          <w:rtl/>
          <w:lang w:bidi="fa-IR"/>
        </w:rPr>
        <w:t>مكنن</w:t>
      </w:r>
      <w:r w:rsidR="00833442">
        <w:rPr>
          <w:rFonts w:hint="cs"/>
          <w:rtl/>
          <w:lang w:bidi="fa-IR"/>
        </w:rPr>
        <w:t>ى</w:t>
      </w:r>
      <w:r>
        <w:rPr>
          <w:rtl/>
          <w:lang w:bidi="fa-IR"/>
        </w:rPr>
        <w:t xml:space="preserve"> صاحبكم من ابن سمية.</w:t>
      </w:r>
    </w:p>
    <w:p w:rsidR="00782246" w:rsidRDefault="000472E4" w:rsidP="000472E4">
      <w:pPr>
        <w:pStyle w:val="libNormal"/>
        <w:rPr>
          <w:lang w:bidi="fa-IR"/>
        </w:rPr>
      </w:pPr>
      <w:r>
        <w:rPr>
          <w:rtl/>
          <w:lang w:bidi="fa-IR"/>
        </w:rPr>
        <w:br w:type="page"/>
      </w:r>
    </w:p>
    <w:p w:rsidR="000472E4" w:rsidRDefault="00782246" w:rsidP="00833442">
      <w:pPr>
        <w:pStyle w:val="libNormal0"/>
        <w:rPr>
          <w:rtl/>
          <w:lang w:bidi="fa-IR"/>
        </w:rPr>
      </w:pPr>
      <w:r>
        <w:rPr>
          <w:rtl/>
          <w:lang w:bidi="fa-IR"/>
        </w:rPr>
        <w:lastRenderedPageBreak/>
        <w:t>كنت قاتله بناتل مولى عثمان.</w:t>
      </w:r>
    </w:p>
    <w:p w:rsidR="000472E4" w:rsidRDefault="00782246" w:rsidP="00057B68">
      <w:pPr>
        <w:pStyle w:val="libNormal"/>
        <w:rPr>
          <w:rtl/>
          <w:lang w:bidi="fa-IR"/>
        </w:rPr>
      </w:pPr>
      <w:r>
        <w:rPr>
          <w:rtl/>
          <w:lang w:bidi="fa-IR"/>
        </w:rPr>
        <w:t>فقال شبث</w:t>
      </w:r>
      <w:r w:rsidR="00592436">
        <w:rPr>
          <w:rtl/>
          <w:lang w:bidi="fa-IR"/>
        </w:rPr>
        <w:t>:</w:t>
      </w:r>
      <w:r>
        <w:rPr>
          <w:rtl/>
          <w:lang w:bidi="fa-IR"/>
        </w:rPr>
        <w:t xml:space="preserve"> وإله الأرض وإله الس</w:t>
      </w:r>
      <w:r w:rsidR="00833442">
        <w:rPr>
          <w:rFonts w:hint="cs"/>
          <w:rtl/>
          <w:lang w:bidi="fa-IR"/>
        </w:rPr>
        <w:t>ّ</w:t>
      </w:r>
      <w:r>
        <w:rPr>
          <w:rtl/>
          <w:lang w:bidi="fa-IR"/>
        </w:rPr>
        <w:t>ماء ما عدلت معتدلا</w:t>
      </w:r>
      <w:r w:rsidR="00833442">
        <w:rPr>
          <w:rFonts w:hint="cs"/>
          <w:rtl/>
          <w:lang w:bidi="fa-IR"/>
        </w:rPr>
        <w:t>ً</w:t>
      </w:r>
      <w:r w:rsidR="00592436">
        <w:rPr>
          <w:rtl/>
          <w:lang w:bidi="fa-IR"/>
        </w:rPr>
        <w:t>،</w:t>
      </w:r>
      <w:r>
        <w:rPr>
          <w:rtl/>
          <w:lang w:bidi="fa-IR"/>
        </w:rPr>
        <w:t xml:space="preserve"> لا والذي لا إله إل</w:t>
      </w:r>
      <w:r w:rsidR="00833442">
        <w:rPr>
          <w:rFonts w:hint="cs"/>
          <w:rtl/>
          <w:lang w:bidi="fa-IR"/>
        </w:rPr>
        <w:t>ّ</w:t>
      </w:r>
      <w:r>
        <w:rPr>
          <w:rtl/>
          <w:lang w:bidi="fa-IR"/>
        </w:rPr>
        <w:t>ا هو</w:t>
      </w:r>
      <w:r w:rsidR="00592436">
        <w:rPr>
          <w:rtl/>
          <w:lang w:bidi="fa-IR"/>
        </w:rPr>
        <w:t>،</w:t>
      </w:r>
      <w:r>
        <w:rPr>
          <w:rtl/>
          <w:lang w:bidi="fa-IR"/>
        </w:rPr>
        <w:t xml:space="preserve"> لا تصل إلى عم</w:t>
      </w:r>
      <w:r w:rsidR="00833442">
        <w:rPr>
          <w:rFonts w:hint="cs"/>
          <w:rtl/>
          <w:lang w:bidi="fa-IR"/>
        </w:rPr>
        <w:t>َّ</w:t>
      </w:r>
      <w:r>
        <w:rPr>
          <w:rtl/>
          <w:lang w:bidi="fa-IR"/>
        </w:rPr>
        <w:t>ار حت</w:t>
      </w:r>
      <w:r w:rsidR="00833442">
        <w:rPr>
          <w:rFonts w:hint="cs"/>
          <w:rtl/>
          <w:lang w:bidi="fa-IR"/>
        </w:rPr>
        <w:t>ّ</w:t>
      </w:r>
      <w:r>
        <w:rPr>
          <w:rtl/>
          <w:lang w:bidi="fa-IR"/>
        </w:rPr>
        <w:t>ى تندر الهام عن كواهل الأقوام</w:t>
      </w:r>
      <w:r w:rsidR="00592436">
        <w:rPr>
          <w:rtl/>
          <w:lang w:bidi="fa-IR"/>
        </w:rPr>
        <w:t>،</w:t>
      </w:r>
      <w:r>
        <w:rPr>
          <w:rtl/>
          <w:lang w:bidi="fa-IR"/>
        </w:rPr>
        <w:t xml:space="preserve"> وتضيق الأرض الفضاء</w:t>
      </w:r>
      <w:r w:rsidR="00833442">
        <w:rPr>
          <w:rFonts w:hint="cs"/>
          <w:rtl/>
          <w:lang w:bidi="fa-IR"/>
        </w:rPr>
        <w:t>ُ</w:t>
      </w:r>
      <w:r>
        <w:rPr>
          <w:rtl/>
          <w:lang w:bidi="fa-IR"/>
        </w:rPr>
        <w:t xml:space="preserve"> عليك برحبها</w:t>
      </w:r>
      <w:r w:rsidR="00592436">
        <w:rPr>
          <w:rtl/>
          <w:lang w:bidi="fa-IR"/>
        </w:rPr>
        <w:t>.</w:t>
      </w:r>
      <w:r>
        <w:rPr>
          <w:rtl/>
          <w:lang w:bidi="fa-IR"/>
        </w:rPr>
        <w:t>. إلخ.</w:t>
      </w:r>
    </w:p>
    <w:p w:rsidR="000472E4" w:rsidRDefault="00782246" w:rsidP="00833442">
      <w:pPr>
        <w:pStyle w:val="libNormal"/>
        <w:rPr>
          <w:rtl/>
          <w:lang w:bidi="fa-IR"/>
        </w:rPr>
      </w:pPr>
      <w:r>
        <w:rPr>
          <w:rtl/>
          <w:lang w:bidi="fa-IR"/>
        </w:rPr>
        <w:t>كتاب صف</w:t>
      </w:r>
      <w:r w:rsidR="00833442">
        <w:rPr>
          <w:rFonts w:hint="cs"/>
          <w:rtl/>
          <w:lang w:bidi="fa-IR"/>
        </w:rPr>
        <w:t>ِّ</w:t>
      </w:r>
      <w:r>
        <w:rPr>
          <w:rtl/>
          <w:lang w:bidi="fa-IR"/>
        </w:rPr>
        <w:t>ين ل</w:t>
      </w:r>
      <w:r w:rsidR="00833442">
        <w:rPr>
          <w:rFonts w:hint="cs"/>
          <w:rtl/>
          <w:lang w:bidi="fa-IR"/>
        </w:rPr>
        <w:t>إ</w:t>
      </w:r>
      <w:r>
        <w:rPr>
          <w:rtl/>
          <w:lang w:bidi="fa-IR"/>
        </w:rPr>
        <w:t>بن مزاحم ص 223</w:t>
      </w:r>
      <w:r w:rsidR="00592436">
        <w:rPr>
          <w:rtl/>
          <w:lang w:bidi="fa-IR"/>
        </w:rPr>
        <w:t>،</w:t>
      </w:r>
      <w:r>
        <w:rPr>
          <w:rtl/>
          <w:lang w:bidi="fa-IR"/>
        </w:rPr>
        <w:t xml:space="preserve"> تاريخ الطبري 6</w:t>
      </w:r>
      <w:r w:rsidR="00592436">
        <w:rPr>
          <w:rtl/>
          <w:lang w:bidi="fa-IR"/>
        </w:rPr>
        <w:t>:</w:t>
      </w:r>
      <w:r>
        <w:rPr>
          <w:rtl/>
          <w:lang w:bidi="fa-IR"/>
        </w:rPr>
        <w:t xml:space="preserve"> 3</w:t>
      </w:r>
      <w:r w:rsidR="00592436">
        <w:rPr>
          <w:rtl/>
          <w:lang w:bidi="fa-IR"/>
        </w:rPr>
        <w:t>،</w:t>
      </w:r>
      <w:r>
        <w:rPr>
          <w:rtl/>
          <w:lang w:bidi="fa-IR"/>
        </w:rPr>
        <w:t xml:space="preserve"> الكامل ل</w:t>
      </w:r>
      <w:r w:rsidR="00833442">
        <w:rPr>
          <w:rFonts w:hint="cs"/>
          <w:rtl/>
          <w:lang w:bidi="fa-IR"/>
        </w:rPr>
        <w:t>إ</w:t>
      </w:r>
      <w:r>
        <w:rPr>
          <w:rtl/>
          <w:lang w:bidi="fa-IR"/>
        </w:rPr>
        <w:t>بن الأثير 3</w:t>
      </w:r>
      <w:r w:rsidR="00592436">
        <w:rPr>
          <w:rtl/>
          <w:lang w:bidi="fa-IR"/>
        </w:rPr>
        <w:t>:</w:t>
      </w:r>
      <w:r>
        <w:rPr>
          <w:rtl/>
          <w:lang w:bidi="fa-IR"/>
        </w:rPr>
        <w:t xml:space="preserve"> 124</w:t>
      </w:r>
      <w:r w:rsidR="00592436">
        <w:rPr>
          <w:rtl/>
          <w:lang w:bidi="fa-IR"/>
        </w:rPr>
        <w:t>،</w:t>
      </w:r>
      <w:r>
        <w:rPr>
          <w:rtl/>
          <w:lang w:bidi="fa-IR"/>
        </w:rPr>
        <w:t xml:space="preserve"> شرح ابن أبي الحديد 1</w:t>
      </w:r>
      <w:r w:rsidR="00592436">
        <w:rPr>
          <w:rtl/>
          <w:lang w:bidi="fa-IR"/>
        </w:rPr>
        <w:t>:</w:t>
      </w:r>
      <w:r>
        <w:rPr>
          <w:rtl/>
          <w:lang w:bidi="fa-IR"/>
        </w:rPr>
        <w:t xml:space="preserve"> 344</w:t>
      </w:r>
      <w:r w:rsidR="00592436">
        <w:rPr>
          <w:rtl/>
          <w:lang w:bidi="fa-IR"/>
        </w:rPr>
        <w:t>،</w:t>
      </w:r>
      <w:r>
        <w:rPr>
          <w:rtl/>
          <w:lang w:bidi="fa-IR"/>
        </w:rPr>
        <w:t xml:space="preserve"> تاريخ ابن كثير 7</w:t>
      </w:r>
      <w:r w:rsidR="00592436">
        <w:rPr>
          <w:rtl/>
          <w:lang w:bidi="fa-IR"/>
        </w:rPr>
        <w:t>:</w:t>
      </w:r>
      <w:r>
        <w:rPr>
          <w:rtl/>
          <w:lang w:bidi="fa-IR"/>
        </w:rPr>
        <w:t xml:space="preserve"> 257</w:t>
      </w:r>
      <w:r w:rsidR="00592436">
        <w:rPr>
          <w:rtl/>
          <w:lang w:bidi="fa-IR"/>
        </w:rPr>
        <w:t>،</w:t>
      </w:r>
      <w:r>
        <w:rPr>
          <w:rtl/>
          <w:lang w:bidi="fa-IR"/>
        </w:rPr>
        <w:t xml:space="preserve"> جمهرة الخطب 1</w:t>
      </w:r>
      <w:r w:rsidR="00592436">
        <w:rPr>
          <w:rtl/>
          <w:lang w:bidi="fa-IR"/>
        </w:rPr>
        <w:t>:</w:t>
      </w:r>
      <w:r>
        <w:rPr>
          <w:rtl/>
          <w:lang w:bidi="fa-IR"/>
        </w:rPr>
        <w:t xml:space="preserve"> 158.</w:t>
      </w:r>
    </w:p>
    <w:p w:rsidR="000472E4" w:rsidRDefault="00782246" w:rsidP="00AB2FC3">
      <w:pPr>
        <w:pStyle w:val="libNormal"/>
        <w:rPr>
          <w:rtl/>
          <w:lang w:bidi="fa-IR"/>
        </w:rPr>
      </w:pPr>
      <w:r>
        <w:rPr>
          <w:rtl/>
          <w:lang w:bidi="fa-IR"/>
        </w:rPr>
        <w:t xml:space="preserve">3 </w:t>
      </w:r>
      <w:r w:rsidR="000472E4">
        <w:rPr>
          <w:rtl/>
          <w:lang w:bidi="fa-IR"/>
        </w:rPr>
        <w:t>-</w:t>
      </w:r>
      <w:r>
        <w:rPr>
          <w:rtl/>
          <w:lang w:bidi="fa-IR"/>
        </w:rPr>
        <w:t xml:space="preserve"> أرسل أمير المؤمنين </w:t>
      </w:r>
      <w:r w:rsidR="00833442">
        <w:rPr>
          <w:rFonts w:hint="cs"/>
          <w:rtl/>
          <w:lang w:bidi="fa-IR"/>
        </w:rPr>
        <w:t>إ</w:t>
      </w:r>
      <w:r>
        <w:rPr>
          <w:rtl/>
          <w:lang w:bidi="fa-IR"/>
        </w:rPr>
        <w:t>بنه الحسن وعم</w:t>
      </w:r>
      <w:r w:rsidR="00833442">
        <w:rPr>
          <w:rFonts w:hint="cs"/>
          <w:rtl/>
          <w:lang w:bidi="fa-IR"/>
        </w:rPr>
        <w:t>ّ</w:t>
      </w:r>
      <w:r>
        <w:rPr>
          <w:rtl/>
          <w:lang w:bidi="fa-IR"/>
        </w:rPr>
        <w:t>ار بن ياسر إلى الكوفة فلم</w:t>
      </w:r>
      <w:r w:rsidR="00833442">
        <w:rPr>
          <w:rFonts w:hint="cs"/>
          <w:rtl/>
          <w:lang w:bidi="fa-IR"/>
        </w:rPr>
        <w:t>ّ</w:t>
      </w:r>
      <w:r>
        <w:rPr>
          <w:rtl/>
          <w:lang w:bidi="fa-IR"/>
        </w:rPr>
        <w:t>ا قدماها كان أو</w:t>
      </w:r>
      <w:r w:rsidR="00833442">
        <w:rPr>
          <w:rFonts w:hint="cs"/>
          <w:rtl/>
          <w:lang w:bidi="fa-IR"/>
        </w:rPr>
        <w:t>َّ</w:t>
      </w:r>
      <w:r>
        <w:rPr>
          <w:rtl/>
          <w:lang w:bidi="fa-IR"/>
        </w:rPr>
        <w:t>ل م</w:t>
      </w:r>
      <w:r w:rsidR="00833442">
        <w:rPr>
          <w:rFonts w:hint="cs"/>
          <w:rtl/>
          <w:lang w:bidi="fa-IR"/>
        </w:rPr>
        <w:t>َ</w:t>
      </w:r>
      <w:r>
        <w:rPr>
          <w:rtl/>
          <w:lang w:bidi="fa-IR"/>
        </w:rPr>
        <w:t>ن أتاهما مسروق بن الأجدع فسل</w:t>
      </w:r>
      <w:r w:rsidR="00833442">
        <w:rPr>
          <w:rFonts w:hint="cs"/>
          <w:rtl/>
          <w:lang w:bidi="fa-IR"/>
        </w:rPr>
        <w:t>ّ</w:t>
      </w:r>
      <w:r>
        <w:rPr>
          <w:rtl/>
          <w:lang w:bidi="fa-IR"/>
        </w:rPr>
        <w:t>م عليهما وأقبل على عم</w:t>
      </w:r>
      <w:r w:rsidR="00AB2FC3">
        <w:rPr>
          <w:rFonts w:hint="cs"/>
          <w:rtl/>
          <w:lang w:bidi="fa-IR"/>
        </w:rPr>
        <w:t>َّ</w:t>
      </w:r>
      <w:r>
        <w:rPr>
          <w:rtl/>
          <w:lang w:bidi="fa-IR"/>
        </w:rPr>
        <w:t>ار فقال</w:t>
      </w:r>
      <w:r w:rsidR="00592436">
        <w:rPr>
          <w:rtl/>
          <w:lang w:bidi="fa-IR"/>
        </w:rPr>
        <w:t>:</w:t>
      </w:r>
      <w:r>
        <w:rPr>
          <w:rtl/>
          <w:lang w:bidi="fa-IR"/>
        </w:rPr>
        <w:t xml:space="preserve"> يا أبا اليقظان</w:t>
      </w:r>
      <w:r w:rsidR="00592436">
        <w:rPr>
          <w:rtl/>
          <w:lang w:bidi="fa-IR"/>
        </w:rPr>
        <w:t>!</w:t>
      </w:r>
      <w:r>
        <w:rPr>
          <w:rtl/>
          <w:lang w:bidi="fa-IR"/>
        </w:rPr>
        <w:t xml:space="preserve"> علام قتلتم عثمان رضي الله عنه</w:t>
      </w:r>
      <w:r w:rsidR="00592436">
        <w:rPr>
          <w:rtl/>
          <w:lang w:bidi="fa-IR"/>
        </w:rPr>
        <w:t>؟</w:t>
      </w:r>
      <w:r>
        <w:rPr>
          <w:rtl/>
          <w:lang w:bidi="fa-IR"/>
        </w:rPr>
        <w:t xml:space="preserve"> قال</w:t>
      </w:r>
      <w:r w:rsidR="00592436">
        <w:rPr>
          <w:rtl/>
          <w:lang w:bidi="fa-IR"/>
        </w:rPr>
        <w:t>:</w:t>
      </w:r>
      <w:r>
        <w:rPr>
          <w:rtl/>
          <w:lang w:bidi="fa-IR"/>
        </w:rPr>
        <w:t xml:space="preserve"> على شتم أعراضنا</w:t>
      </w:r>
      <w:r w:rsidR="00592436">
        <w:rPr>
          <w:rtl/>
          <w:lang w:bidi="fa-IR"/>
        </w:rPr>
        <w:t>،</w:t>
      </w:r>
      <w:r>
        <w:rPr>
          <w:rtl/>
          <w:lang w:bidi="fa-IR"/>
        </w:rPr>
        <w:t xml:space="preserve"> وضرب أبشارنا </w:t>
      </w:r>
      <w:r w:rsidRPr="000472E4">
        <w:rPr>
          <w:rStyle w:val="libFootnotenumChar"/>
          <w:rtl/>
        </w:rPr>
        <w:t>(1)</w:t>
      </w:r>
      <w:r>
        <w:rPr>
          <w:rtl/>
          <w:lang w:bidi="fa-IR"/>
        </w:rPr>
        <w:t>.</w:t>
      </w:r>
      <w:r w:rsidR="00AB2FC3">
        <w:rPr>
          <w:rFonts w:hint="cs"/>
          <w:rtl/>
          <w:lang w:bidi="fa-IR"/>
        </w:rPr>
        <w:t xml:space="preserve"> </w:t>
      </w:r>
      <w:r>
        <w:rPr>
          <w:rtl/>
          <w:lang w:bidi="fa-IR"/>
        </w:rPr>
        <w:t>فقال</w:t>
      </w:r>
      <w:r w:rsidR="00592436">
        <w:rPr>
          <w:rtl/>
          <w:lang w:bidi="fa-IR"/>
        </w:rPr>
        <w:t>:</w:t>
      </w:r>
      <w:r>
        <w:rPr>
          <w:rtl/>
          <w:lang w:bidi="fa-IR"/>
        </w:rPr>
        <w:t xml:space="preserve"> والله ما عوقبتم بمثل ما عوقبتم به</w:t>
      </w:r>
      <w:r w:rsidR="00592436">
        <w:rPr>
          <w:rtl/>
          <w:lang w:bidi="fa-IR"/>
        </w:rPr>
        <w:t>،</w:t>
      </w:r>
      <w:r>
        <w:rPr>
          <w:rtl/>
          <w:lang w:bidi="fa-IR"/>
        </w:rPr>
        <w:t xml:space="preserve"> ولئن صبرتم لكان خيرا</w:t>
      </w:r>
      <w:r w:rsidR="00AB2FC3">
        <w:rPr>
          <w:rFonts w:hint="cs"/>
          <w:rtl/>
          <w:lang w:bidi="fa-IR"/>
        </w:rPr>
        <w:t>ً</w:t>
      </w:r>
      <w:r>
        <w:rPr>
          <w:rtl/>
          <w:lang w:bidi="fa-IR"/>
        </w:rPr>
        <w:t xml:space="preserve"> للصابرين.</w:t>
      </w:r>
    </w:p>
    <w:p w:rsidR="000472E4" w:rsidRDefault="00782246" w:rsidP="007B7DC7">
      <w:pPr>
        <w:pStyle w:val="libNormal"/>
        <w:rPr>
          <w:rtl/>
          <w:lang w:bidi="fa-IR"/>
        </w:rPr>
      </w:pPr>
      <w:r>
        <w:rPr>
          <w:rtl/>
          <w:lang w:bidi="fa-IR"/>
        </w:rPr>
        <w:t>فخرج أبو موسى فلقي الحسن فضم</w:t>
      </w:r>
      <w:r w:rsidR="00AB2FC3">
        <w:rPr>
          <w:rFonts w:hint="cs"/>
          <w:rtl/>
          <w:lang w:bidi="fa-IR"/>
        </w:rPr>
        <w:t>َّ</w:t>
      </w:r>
      <w:r>
        <w:rPr>
          <w:rtl/>
          <w:lang w:bidi="fa-IR"/>
        </w:rPr>
        <w:t>ه إليه وأقبل على عم</w:t>
      </w:r>
      <w:r w:rsidR="00AB2FC3">
        <w:rPr>
          <w:rFonts w:hint="cs"/>
          <w:rtl/>
          <w:lang w:bidi="fa-IR"/>
        </w:rPr>
        <w:t>ّ</w:t>
      </w:r>
      <w:r>
        <w:rPr>
          <w:rtl/>
          <w:lang w:bidi="fa-IR"/>
        </w:rPr>
        <w:t>ار فقال</w:t>
      </w:r>
      <w:r w:rsidR="00592436">
        <w:rPr>
          <w:rtl/>
          <w:lang w:bidi="fa-IR"/>
        </w:rPr>
        <w:t>:</w:t>
      </w:r>
      <w:r>
        <w:rPr>
          <w:rtl/>
          <w:lang w:bidi="fa-IR"/>
        </w:rPr>
        <w:t xml:space="preserve"> يا أبا اليقظان</w:t>
      </w:r>
      <w:r w:rsidR="00592436">
        <w:rPr>
          <w:rtl/>
          <w:lang w:bidi="fa-IR"/>
        </w:rPr>
        <w:t>!</w:t>
      </w:r>
      <w:r>
        <w:rPr>
          <w:rtl/>
          <w:lang w:bidi="fa-IR"/>
        </w:rPr>
        <w:t xml:space="preserve"> أعدوت </w:t>
      </w:r>
      <w:r w:rsidRPr="000472E4">
        <w:rPr>
          <w:rStyle w:val="libFootnotenumChar"/>
          <w:rtl/>
        </w:rPr>
        <w:t>(2)</w:t>
      </w:r>
      <w:r>
        <w:rPr>
          <w:rtl/>
          <w:lang w:bidi="fa-IR"/>
        </w:rPr>
        <w:t xml:space="preserve"> فيمن عدا على أمير المؤمنين فأحللت نفسك مع الفج</w:t>
      </w:r>
      <w:r w:rsidR="00AB2FC3">
        <w:rPr>
          <w:rFonts w:hint="cs"/>
          <w:rtl/>
          <w:lang w:bidi="fa-IR"/>
        </w:rPr>
        <w:t>ّ</w:t>
      </w:r>
      <w:r>
        <w:rPr>
          <w:rtl/>
          <w:lang w:bidi="fa-IR"/>
        </w:rPr>
        <w:t>ار</w:t>
      </w:r>
      <w:r w:rsidR="00592436">
        <w:rPr>
          <w:rtl/>
          <w:lang w:bidi="fa-IR"/>
        </w:rPr>
        <w:t>؟</w:t>
      </w:r>
      <w:r>
        <w:rPr>
          <w:rtl/>
          <w:lang w:bidi="fa-IR"/>
        </w:rPr>
        <w:t xml:space="preserve"> قال</w:t>
      </w:r>
      <w:r w:rsidR="00592436">
        <w:rPr>
          <w:rtl/>
          <w:lang w:bidi="fa-IR"/>
        </w:rPr>
        <w:t>:</w:t>
      </w:r>
      <w:r>
        <w:rPr>
          <w:rtl/>
          <w:lang w:bidi="fa-IR"/>
        </w:rPr>
        <w:t xml:space="preserve"> لم أفعل ولم يسؤني</w:t>
      </w:r>
      <w:r w:rsidR="00592436">
        <w:rPr>
          <w:rtl/>
          <w:lang w:bidi="fa-IR"/>
        </w:rPr>
        <w:t>،</w:t>
      </w:r>
      <w:r>
        <w:rPr>
          <w:rtl/>
          <w:lang w:bidi="fa-IR"/>
        </w:rPr>
        <w:t xml:space="preserve"> فقطع عليهما الحسن فأقبل على أبي موسى فقال</w:t>
      </w:r>
      <w:r w:rsidR="00592436">
        <w:rPr>
          <w:rtl/>
          <w:lang w:bidi="fa-IR"/>
        </w:rPr>
        <w:t>:</w:t>
      </w:r>
      <w:r>
        <w:rPr>
          <w:rtl/>
          <w:lang w:bidi="fa-IR"/>
        </w:rPr>
        <w:t xml:space="preserve"> يا أبا موسى</w:t>
      </w:r>
      <w:r w:rsidR="00592436">
        <w:rPr>
          <w:rtl/>
          <w:lang w:bidi="fa-IR"/>
        </w:rPr>
        <w:t>!</w:t>
      </w:r>
      <w:r>
        <w:rPr>
          <w:rtl/>
          <w:lang w:bidi="fa-IR"/>
        </w:rPr>
        <w:t xml:space="preserve"> ل</w:t>
      </w:r>
      <w:r w:rsidR="00AB2FC3">
        <w:rPr>
          <w:rFonts w:hint="cs"/>
          <w:rtl/>
          <w:lang w:bidi="fa-IR"/>
        </w:rPr>
        <w:t>ِ</w:t>
      </w:r>
      <w:r>
        <w:rPr>
          <w:rtl/>
          <w:lang w:bidi="fa-IR"/>
        </w:rPr>
        <w:t>م</w:t>
      </w:r>
      <w:r w:rsidR="00AB2FC3">
        <w:rPr>
          <w:rFonts w:hint="cs"/>
          <w:rtl/>
          <w:lang w:bidi="fa-IR"/>
        </w:rPr>
        <w:t>َ</w:t>
      </w:r>
      <w:r>
        <w:rPr>
          <w:rtl/>
          <w:lang w:bidi="fa-IR"/>
        </w:rPr>
        <w:t xml:space="preserve"> ت</w:t>
      </w:r>
      <w:r w:rsidR="00AB2FC3">
        <w:rPr>
          <w:rFonts w:hint="cs"/>
          <w:rtl/>
          <w:lang w:bidi="fa-IR"/>
        </w:rPr>
        <w:t>ُ</w:t>
      </w:r>
      <w:r>
        <w:rPr>
          <w:rtl/>
          <w:lang w:bidi="fa-IR"/>
        </w:rPr>
        <w:t>ثب</w:t>
      </w:r>
      <w:r w:rsidR="00AB2FC3">
        <w:rPr>
          <w:rFonts w:hint="cs"/>
          <w:rtl/>
          <w:lang w:bidi="fa-IR"/>
        </w:rPr>
        <w:t>ِّ</w:t>
      </w:r>
      <w:r>
        <w:rPr>
          <w:rtl/>
          <w:lang w:bidi="fa-IR"/>
        </w:rPr>
        <w:t>ط الناس عن</w:t>
      </w:r>
      <w:r w:rsidR="00A23763">
        <w:rPr>
          <w:rFonts w:hint="cs"/>
          <w:rtl/>
          <w:lang w:bidi="fa-IR"/>
        </w:rPr>
        <w:t>ّ</w:t>
      </w:r>
      <w:r>
        <w:rPr>
          <w:rtl/>
          <w:lang w:bidi="fa-IR"/>
        </w:rPr>
        <w:t>ا</w:t>
      </w:r>
      <w:r w:rsidR="00592436">
        <w:rPr>
          <w:rtl/>
          <w:lang w:bidi="fa-IR"/>
        </w:rPr>
        <w:t>؟</w:t>
      </w:r>
      <w:r>
        <w:rPr>
          <w:rtl/>
          <w:lang w:bidi="fa-IR"/>
        </w:rPr>
        <w:t xml:space="preserve"> فوالله ما أردنا إل</w:t>
      </w:r>
      <w:r w:rsidR="00AB2FC3">
        <w:rPr>
          <w:rFonts w:hint="cs"/>
          <w:rtl/>
          <w:lang w:bidi="fa-IR"/>
        </w:rPr>
        <w:t>ّ</w:t>
      </w:r>
      <w:r>
        <w:rPr>
          <w:rtl/>
          <w:lang w:bidi="fa-IR"/>
        </w:rPr>
        <w:t>ا ال</w:t>
      </w:r>
      <w:r w:rsidR="00AB2FC3">
        <w:rPr>
          <w:rFonts w:hint="cs"/>
          <w:rtl/>
          <w:lang w:bidi="fa-IR"/>
        </w:rPr>
        <w:t>إ</w:t>
      </w:r>
      <w:r>
        <w:rPr>
          <w:rtl/>
          <w:lang w:bidi="fa-IR"/>
        </w:rPr>
        <w:t>صلاح وما مثل أمير المؤمنين يخاف على شيء</w:t>
      </w:r>
      <w:r w:rsidR="00592436">
        <w:rPr>
          <w:rtl/>
          <w:lang w:bidi="fa-IR"/>
        </w:rPr>
        <w:t>،</w:t>
      </w:r>
      <w:r>
        <w:rPr>
          <w:rtl/>
          <w:lang w:bidi="fa-IR"/>
        </w:rPr>
        <w:t xml:space="preserve"> فقال</w:t>
      </w:r>
      <w:r w:rsidR="00592436">
        <w:rPr>
          <w:rtl/>
          <w:lang w:bidi="fa-IR"/>
        </w:rPr>
        <w:t>:</w:t>
      </w:r>
      <w:r>
        <w:rPr>
          <w:rtl/>
          <w:lang w:bidi="fa-IR"/>
        </w:rPr>
        <w:t xml:space="preserve"> صدقت بأبي أنت و</w:t>
      </w:r>
      <w:r w:rsidR="00AB2FC3">
        <w:rPr>
          <w:rFonts w:hint="cs"/>
          <w:rtl/>
          <w:lang w:bidi="fa-IR"/>
        </w:rPr>
        <w:t>اُ</w:t>
      </w:r>
      <w:r>
        <w:rPr>
          <w:rtl/>
          <w:lang w:bidi="fa-IR"/>
        </w:rPr>
        <w:t>م</w:t>
      </w:r>
      <w:r w:rsidR="00AB2FC3">
        <w:rPr>
          <w:rFonts w:hint="cs"/>
          <w:rtl/>
          <w:lang w:bidi="fa-IR"/>
        </w:rPr>
        <w:t>ِّ</w:t>
      </w:r>
      <w:r>
        <w:rPr>
          <w:rtl/>
          <w:lang w:bidi="fa-IR"/>
        </w:rPr>
        <w:t>ي</w:t>
      </w:r>
      <w:r w:rsidR="00592436">
        <w:rPr>
          <w:rtl/>
          <w:lang w:bidi="fa-IR"/>
        </w:rPr>
        <w:t>،</w:t>
      </w:r>
      <w:r>
        <w:rPr>
          <w:rtl/>
          <w:lang w:bidi="fa-IR"/>
        </w:rPr>
        <w:t xml:space="preserve"> ولكن المستشار مؤتمن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إن</w:t>
      </w:r>
      <w:r w:rsidR="00AB2FC3">
        <w:rPr>
          <w:rFonts w:hint="cs"/>
          <w:rtl/>
          <w:lang w:bidi="fa-IR"/>
        </w:rPr>
        <w:t>ّ</w:t>
      </w:r>
      <w:r>
        <w:rPr>
          <w:rtl/>
          <w:lang w:bidi="fa-IR"/>
        </w:rPr>
        <w:t>ها ستكون فتنة القاعد فيها خير</w:t>
      </w:r>
      <w:r w:rsidR="00AB2FC3">
        <w:rPr>
          <w:rFonts w:hint="cs"/>
          <w:rtl/>
          <w:lang w:bidi="fa-IR"/>
        </w:rPr>
        <w:t>ٌ</w:t>
      </w:r>
      <w:r>
        <w:rPr>
          <w:rtl/>
          <w:lang w:bidi="fa-IR"/>
        </w:rPr>
        <w:t xml:space="preserve"> من القائم</w:t>
      </w:r>
      <w:r w:rsidR="00592436">
        <w:rPr>
          <w:rtl/>
          <w:lang w:bidi="fa-IR"/>
        </w:rPr>
        <w:t>،</w:t>
      </w:r>
      <w:r>
        <w:rPr>
          <w:rtl/>
          <w:lang w:bidi="fa-IR"/>
        </w:rPr>
        <w:t xml:space="preserve"> والقائم خير</w:t>
      </w:r>
      <w:r w:rsidR="00AB2FC3">
        <w:rPr>
          <w:rFonts w:hint="cs"/>
          <w:rtl/>
          <w:lang w:bidi="fa-IR"/>
        </w:rPr>
        <w:t>ٌ</w:t>
      </w:r>
      <w:r>
        <w:rPr>
          <w:rtl/>
          <w:lang w:bidi="fa-IR"/>
        </w:rPr>
        <w:t xml:space="preserve"> ما الماشي</w:t>
      </w:r>
      <w:r w:rsidR="00592436">
        <w:rPr>
          <w:rtl/>
          <w:lang w:bidi="fa-IR"/>
        </w:rPr>
        <w:t>،</w:t>
      </w:r>
      <w:r>
        <w:rPr>
          <w:rtl/>
          <w:lang w:bidi="fa-IR"/>
        </w:rPr>
        <w:t xml:space="preserve"> والماشي خير</w:t>
      </w:r>
      <w:r w:rsidR="00AB2FC3">
        <w:rPr>
          <w:rFonts w:hint="cs"/>
          <w:rtl/>
          <w:lang w:bidi="fa-IR"/>
        </w:rPr>
        <w:t>ٌ</w:t>
      </w:r>
      <w:r>
        <w:rPr>
          <w:rtl/>
          <w:lang w:bidi="fa-IR"/>
        </w:rPr>
        <w:t xml:space="preserve"> من الراكب</w:t>
      </w:r>
      <w:r w:rsidR="00592436">
        <w:rPr>
          <w:rtl/>
          <w:lang w:bidi="fa-IR"/>
        </w:rPr>
        <w:t>،</w:t>
      </w:r>
      <w:r>
        <w:rPr>
          <w:rtl/>
          <w:lang w:bidi="fa-IR"/>
        </w:rPr>
        <w:t xml:space="preserve"> وقد جعلنا الله عز</w:t>
      </w:r>
      <w:r w:rsidR="00AB2FC3">
        <w:rPr>
          <w:rFonts w:hint="cs"/>
          <w:rtl/>
          <w:lang w:bidi="fa-IR"/>
        </w:rPr>
        <w:t>َّ</w:t>
      </w:r>
      <w:r>
        <w:rPr>
          <w:rtl/>
          <w:lang w:bidi="fa-IR"/>
        </w:rPr>
        <w:t xml:space="preserve"> وجل</w:t>
      </w:r>
      <w:r w:rsidR="00AB2FC3">
        <w:rPr>
          <w:rFonts w:hint="cs"/>
          <w:rtl/>
          <w:lang w:bidi="fa-IR"/>
        </w:rPr>
        <w:t>َّ</w:t>
      </w:r>
      <w:r>
        <w:rPr>
          <w:rtl/>
          <w:lang w:bidi="fa-IR"/>
        </w:rPr>
        <w:t xml:space="preserve"> إخوانا</w:t>
      </w:r>
      <w:r w:rsidR="00AB2FC3">
        <w:rPr>
          <w:rFonts w:hint="cs"/>
          <w:rtl/>
          <w:lang w:bidi="fa-IR"/>
        </w:rPr>
        <w:t>ً</w:t>
      </w:r>
      <w:r>
        <w:rPr>
          <w:rtl/>
          <w:lang w:bidi="fa-IR"/>
        </w:rPr>
        <w:t xml:space="preserve"> وحر</w:t>
      </w:r>
      <w:r w:rsidR="00AB2FC3">
        <w:rPr>
          <w:rFonts w:hint="cs"/>
          <w:rtl/>
          <w:lang w:bidi="fa-IR"/>
        </w:rPr>
        <w:t>َّ</w:t>
      </w:r>
      <w:r>
        <w:rPr>
          <w:rtl/>
          <w:lang w:bidi="fa-IR"/>
        </w:rPr>
        <w:t>م</w:t>
      </w:r>
      <w:r w:rsidR="00AB2FC3">
        <w:rPr>
          <w:rtl/>
          <w:lang w:bidi="fa-IR"/>
        </w:rPr>
        <w:t xml:space="preserve"> علينا أموالنا ودماءنا وقال</w:t>
      </w:r>
      <w:r w:rsidR="00592436">
        <w:rPr>
          <w:rtl/>
          <w:lang w:bidi="fa-IR"/>
        </w:rPr>
        <w:t>:</w:t>
      </w:r>
      <w:r w:rsidR="00AB2FC3">
        <w:rPr>
          <w:rtl/>
          <w:lang w:bidi="fa-IR"/>
        </w:rPr>
        <w:t xml:space="preserve"> يا أ</w:t>
      </w:r>
      <w:r>
        <w:rPr>
          <w:rtl/>
          <w:lang w:bidi="fa-IR"/>
        </w:rPr>
        <w:t>يّ</w:t>
      </w:r>
      <w:r w:rsidR="00AB2FC3">
        <w:rPr>
          <w:rFonts w:hint="cs"/>
          <w:rtl/>
          <w:lang w:bidi="fa-IR"/>
        </w:rPr>
        <w:t>ُ</w:t>
      </w:r>
      <w:r w:rsidR="00AB2FC3">
        <w:rPr>
          <w:rtl/>
          <w:lang w:bidi="fa-IR"/>
        </w:rPr>
        <w:t>ها الذين آمنوا لا ت</w:t>
      </w:r>
      <w:r w:rsidR="00AB2FC3">
        <w:rPr>
          <w:rFonts w:hint="cs"/>
          <w:rtl/>
          <w:lang w:bidi="fa-IR"/>
        </w:rPr>
        <w:t>أ</w:t>
      </w:r>
      <w:r w:rsidR="00AB2FC3">
        <w:rPr>
          <w:rtl/>
          <w:lang w:bidi="fa-IR"/>
        </w:rPr>
        <w:t>كل</w:t>
      </w:r>
      <w:r>
        <w:rPr>
          <w:rtl/>
          <w:lang w:bidi="fa-IR"/>
        </w:rPr>
        <w:t>و</w:t>
      </w:r>
      <w:r w:rsidR="00AB2FC3">
        <w:rPr>
          <w:rtl/>
          <w:lang w:bidi="fa-IR"/>
        </w:rPr>
        <w:t>ا أموالكم بينكم بالباطل و</w:t>
      </w:r>
      <w:r w:rsidR="00AB2FC3">
        <w:rPr>
          <w:rFonts w:hint="cs"/>
          <w:rtl/>
          <w:lang w:bidi="fa-IR"/>
        </w:rPr>
        <w:t xml:space="preserve"> </w:t>
      </w:r>
      <w:r w:rsidR="00AB2FC3">
        <w:rPr>
          <w:rtl/>
          <w:lang w:bidi="fa-IR"/>
        </w:rPr>
        <w:t>لا تقتل</w:t>
      </w:r>
      <w:r w:rsidR="007B7DC7">
        <w:rPr>
          <w:rtl/>
          <w:lang w:bidi="fa-IR"/>
        </w:rPr>
        <w:t>وا أنفسكم إن</w:t>
      </w:r>
      <w:r w:rsidR="007B7DC7">
        <w:rPr>
          <w:rFonts w:hint="cs"/>
          <w:rtl/>
          <w:lang w:bidi="fa-IR"/>
        </w:rPr>
        <w:t>َّ</w:t>
      </w:r>
      <w:r>
        <w:rPr>
          <w:rtl/>
          <w:lang w:bidi="fa-IR"/>
        </w:rPr>
        <w:t xml:space="preserve"> </w:t>
      </w:r>
      <w:r w:rsidR="007B7DC7">
        <w:rPr>
          <w:rFonts w:hint="cs"/>
          <w:rtl/>
          <w:lang w:bidi="fa-IR"/>
        </w:rPr>
        <w:t>الله</w:t>
      </w:r>
      <w:r>
        <w:rPr>
          <w:rtl/>
          <w:lang w:bidi="fa-IR"/>
        </w:rPr>
        <w:t xml:space="preserve"> </w:t>
      </w:r>
      <w:r w:rsidR="007B7DC7">
        <w:rPr>
          <w:rFonts w:hint="cs"/>
          <w:rtl/>
          <w:lang w:bidi="fa-IR"/>
        </w:rPr>
        <w:t>ب</w:t>
      </w:r>
      <w:r w:rsidR="007B7DC7">
        <w:rPr>
          <w:rtl/>
          <w:lang w:bidi="fa-IR"/>
        </w:rPr>
        <w:t>كم رحيما</w:t>
      </w:r>
      <w:r>
        <w:rPr>
          <w:rtl/>
          <w:lang w:bidi="fa-IR"/>
        </w:rPr>
        <w:t>.</w:t>
      </w:r>
      <w:r w:rsidR="007B7DC7">
        <w:rPr>
          <w:rFonts w:hint="cs"/>
          <w:rtl/>
          <w:lang w:bidi="fa-IR"/>
        </w:rPr>
        <w:t xml:space="preserve"> الآية.</w:t>
      </w:r>
      <w:r>
        <w:rPr>
          <w:rtl/>
          <w:lang w:bidi="fa-IR"/>
        </w:rPr>
        <w:t xml:space="preserve"> فغضب عم</w:t>
      </w:r>
      <w:r w:rsidR="00B91C79">
        <w:rPr>
          <w:rFonts w:hint="cs"/>
          <w:rtl/>
          <w:lang w:bidi="fa-IR"/>
        </w:rPr>
        <w:t>ّ</w:t>
      </w:r>
      <w:r>
        <w:rPr>
          <w:rtl/>
          <w:lang w:bidi="fa-IR"/>
        </w:rPr>
        <w:t>ار وساءه وقام وقال</w:t>
      </w:r>
      <w:r w:rsidR="00592436">
        <w:rPr>
          <w:rtl/>
          <w:lang w:bidi="fa-IR"/>
        </w:rPr>
        <w:t>:</w:t>
      </w:r>
      <w:r>
        <w:rPr>
          <w:rtl/>
          <w:lang w:bidi="fa-IR"/>
        </w:rPr>
        <w:t xml:space="preserve"> يا أي</w:t>
      </w:r>
      <w:r w:rsidR="00B91C79">
        <w:rPr>
          <w:rFonts w:hint="cs"/>
          <w:rtl/>
          <w:lang w:bidi="fa-IR"/>
        </w:rPr>
        <w:t>ُّ</w:t>
      </w:r>
      <w:r>
        <w:rPr>
          <w:rtl/>
          <w:lang w:bidi="fa-IR"/>
        </w:rPr>
        <w:t>ها الن</w:t>
      </w:r>
      <w:r w:rsidR="00B91C79">
        <w:rPr>
          <w:rFonts w:hint="cs"/>
          <w:rtl/>
          <w:lang w:bidi="fa-IR"/>
        </w:rPr>
        <w:t>ّ</w:t>
      </w:r>
      <w:r>
        <w:rPr>
          <w:rtl/>
          <w:lang w:bidi="fa-IR"/>
        </w:rPr>
        <w:t>اس إن</w:t>
      </w:r>
      <w:r w:rsidR="00B91C79">
        <w:rPr>
          <w:rFonts w:hint="cs"/>
          <w:rtl/>
          <w:lang w:bidi="fa-IR"/>
        </w:rPr>
        <w:t>َّ</w:t>
      </w:r>
      <w:r>
        <w:rPr>
          <w:rtl/>
          <w:lang w:bidi="fa-IR"/>
        </w:rPr>
        <w:t>ما قال رسول الله له خاص</w:t>
      </w:r>
      <w:r w:rsidR="00B91C79">
        <w:rPr>
          <w:rFonts w:hint="cs"/>
          <w:rtl/>
          <w:lang w:bidi="fa-IR"/>
        </w:rPr>
        <w:t>َّ</w:t>
      </w:r>
      <w:r>
        <w:rPr>
          <w:rtl/>
          <w:lang w:bidi="fa-IR"/>
        </w:rPr>
        <w:t>ة</w:t>
      </w:r>
      <w:r w:rsidR="00592436">
        <w:rPr>
          <w:rtl/>
          <w:lang w:bidi="fa-IR"/>
        </w:rPr>
        <w:t>:</w:t>
      </w:r>
      <w:r>
        <w:rPr>
          <w:rtl/>
          <w:lang w:bidi="fa-IR"/>
        </w:rPr>
        <w:t xml:space="preserve"> أنت فيها قاعدا</w:t>
      </w:r>
      <w:r w:rsidR="00B91C79">
        <w:rPr>
          <w:rFonts w:hint="cs"/>
          <w:rtl/>
          <w:lang w:bidi="fa-IR"/>
        </w:rPr>
        <w:t>ً</w:t>
      </w:r>
      <w:r>
        <w:rPr>
          <w:rtl/>
          <w:lang w:bidi="fa-IR"/>
        </w:rPr>
        <w:t xml:space="preserve"> خير</w:t>
      </w:r>
      <w:r w:rsidR="00B91C79">
        <w:rPr>
          <w:rFonts w:hint="cs"/>
          <w:rtl/>
          <w:lang w:bidi="fa-IR"/>
        </w:rPr>
        <w:t>ٌ</w:t>
      </w:r>
      <w:r>
        <w:rPr>
          <w:rtl/>
          <w:lang w:bidi="fa-IR"/>
        </w:rPr>
        <w:t xml:space="preserve"> منك قائما</w:t>
      </w:r>
      <w:r w:rsidR="00B91C79">
        <w:rPr>
          <w:rFonts w:hint="cs"/>
          <w:rtl/>
          <w:lang w:bidi="fa-IR"/>
        </w:rPr>
        <w:t>ً</w:t>
      </w:r>
      <w:r>
        <w:rPr>
          <w:rtl/>
          <w:lang w:bidi="fa-IR"/>
        </w:rPr>
        <w:t>. وقام رجل</w:t>
      </w:r>
      <w:r w:rsidR="00B91C79">
        <w:rPr>
          <w:rFonts w:hint="cs"/>
          <w:rtl/>
          <w:lang w:bidi="fa-IR"/>
        </w:rPr>
        <w:t>ٌ</w:t>
      </w:r>
      <w:r>
        <w:rPr>
          <w:rtl/>
          <w:lang w:bidi="fa-IR"/>
        </w:rPr>
        <w:t xml:space="preserve"> م</w:t>
      </w:r>
      <w:r w:rsidR="00B91C79">
        <w:rPr>
          <w:rFonts w:hint="cs"/>
          <w:rtl/>
          <w:lang w:bidi="fa-IR"/>
        </w:rPr>
        <w:t>ِ</w:t>
      </w:r>
      <w:r>
        <w:rPr>
          <w:rtl/>
          <w:lang w:bidi="fa-IR"/>
        </w:rPr>
        <w:t>ن بني تميم فقال لعم</w:t>
      </w:r>
      <w:r w:rsidR="00B91C79">
        <w:rPr>
          <w:rFonts w:hint="cs"/>
          <w:rtl/>
          <w:lang w:bidi="fa-IR"/>
        </w:rPr>
        <w:t>ّ</w:t>
      </w:r>
      <w:r>
        <w:rPr>
          <w:rtl/>
          <w:lang w:bidi="fa-IR"/>
        </w:rPr>
        <w:t>ار</w:t>
      </w:r>
      <w:r w:rsidR="00592436">
        <w:rPr>
          <w:rtl/>
          <w:lang w:bidi="fa-IR"/>
        </w:rPr>
        <w:t>:</w:t>
      </w:r>
      <w:r>
        <w:rPr>
          <w:rtl/>
          <w:lang w:bidi="fa-IR"/>
        </w:rPr>
        <w:t xml:space="preserve"> ا</w:t>
      </w:r>
      <w:r w:rsidR="00B91C79">
        <w:rPr>
          <w:rFonts w:hint="cs"/>
          <w:rtl/>
          <w:lang w:bidi="fa-IR"/>
        </w:rPr>
        <w:t>ُ</w:t>
      </w:r>
      <w:r>
        <w:rPr>
          <w:rtl/>
          <w:lang w:bidi="fa-IR"/>
        </w:rPr>
        <w:t>سكت أي</w:t>
      </w:r>
      <w:r w:rsidR="00B91C79">
        <w:rPr>
          <w:rFonts w:hint="cs"/>
          <w:rtl/>
          <w:lang w:bidi="fa-IR"/>
        </w:rPr>
        <w:t>ُّ</w:t>
      </w:r>
      <w:r>
        <w:rPr>
          <w:rtl/>
          <w:lang w:bidi="fa-IR"/>
        </w:rPr>
        <w:t>ها العبد أنت أمس مع الغوغاء واليوم تسافه أميرنا و</w:t>
      </w:r>
    </w:p>
    <w:p w:rsidR="00782246" w:rsidRDefault="000472E4" w:rsidP="000472E4">
      <w:pPr>
        <w:pStyle w:val="libLine"/>
        <w:rPr>
          <w:lang w:bidi="fa-IR"/>
        </w:rPr>
      </w:pPr>
      <w:r>
        <w:rPr>
          <w:rtl/>
          <w:lang w:bidi="fa-IR"/>
        </w:rPr>
        <w:t>____________________</w:t>
      </w:r>
    </w:p>
    <w:p w:rsidR="000472E4" w:rsidRDefault="00782246" w:rsidP="00B91C79">
      <w:pPr>
        <w:pStyle w:val="libFootnote0"/>
        <w:rPr>
          <w:rtl/>
          <w:lang w:bidi="fa-IR"/>
        </w:rPr>
      </w:pPr>
      <w:r>
        <w:rPr>
          <w:rtl/>
          <w:lang w:bidi="fa-IR"/>
        </w:rPr>
        <w:t xml:space="preserve">1 </w:t>
      </w:r>
      <w:r w:rsidR="000472E4">
        <w:rPr>
          <w:rtl/>
          <w:lang w:bidi="fa-IR"/>
        </w:rPr>
        <w:t>-</w:t>
      </w:r>
      <w:r>
        <w:rPr>
          <w:rtl/>
          <w:lang w:bidi="fa-IR"/>
        </w:rPr>
        <w:t xml:space="preserve"> </w:t>
      </w:r>
      <w:r w:rsidR="00B91C79">
        <w:rPr>
          <w:rFonts w:hint="cs"/>
          <w:rtl/>
          <w:lang w:bidi="fa-IR"/>
        </w:rPr>
        <w:t>ا</w:t>
      </w:r>
      <w:r>
        <w:rPr>
          <w:rtl/>
          <w:lang w:bidi="fa-IR"/>
        </w:rPr>
        <w:t>بشار جمع البشرة</w:t>
      </w:r>
      <w:r w:rsidR="00592436">
        <w:rPr>
          <w:rtl/>
          <w:lang w:bidi="fa-IR"/>
        </w:rPr>
        <w:t>:</w:t>
      </w:r>
      <w:r>
        <w:rPr>
          <w:rtl/>
          <w:lang w:bidi="fa-IR"/>
        </w:rPr>
        <w:t xml:space="preserve"> أعلى جلدة الوجه والجسد من الانسان.</w:t>
      </w:r>
    </w:p>
    <w:p w:rsidR="000472E4" w:rsidRDefault="00782246" w:rsidP="00B91C79">
      <w:pPr>
        <w:pStyle w:val="libFootnote0"/>
        <w:rPr>
          <w:rtl/>
          <w:lang w:bidi="fa-IR"/>
        </w:rPr>
      </w:pPr>
      <w:r>
        <w:rPr>
          <w:rtl/>
          <w:lang w:bidi="fa-IR"/>
        </w:rPr>
        <w:t xml:space="preserve">2 </w:t>
      </w:r>
      <w:r w:rsidR="000472E4">
        <w:rPr>
          <w:rtl/>
          <w:lang w:bidi="fa-IR"/>
        </w:rPr>
        <w:t>-</w:t>
      </w:r>
      <w:r>
        <w:rPr>
          <w:rtl/>
          <w:lang w:bidi="fa-IR"/>
        </w:rPr>
        <w:t xml:space="preserve"> شرح ابن </w:t>
      </w:r>
      <w:r w:rsidR="00B91C79">
        <w:rPr>
          <w:rFonts w:hint="cs"/>
          <w:rtl/>
          <w:lang w:bidi="fa-IR"/>
        </w:rPr>
        <w:t>ا</w:t>
      </w:r>
      <w:r>
        <w:rPr>
          <w:rtl/>
          <w:lang w:bidi="fa-IR"/>
        </w:rPr>
        <w:t>بي الحديد</w:t>
      </w:r>
      <w:r w:rsidR="00592436">
        <w:rPr>
          <w:rtl/>
          <w:lang w:bidi="fa-IR"/>
        </w:rPr>
        <w:t>:</w:t>
      </w:r>
      <w:r>
        <w:rPr>
          <w:rtl/>
          <w:lang w:bidi="fa-IR"/>
        </w:rPr>
        <w:t xml:space="preserve"> غدوت فيما غدا.</w:t>
      </w:r>
    </w:p>
    <w:p w:rsidR="00B91C79" w:rsidRDefault="00B91C79" w:rsidP="00B91C79">
      <w:pPr>
        <w:pStyle w:val="libLeft"/>
        <w:rPr>
          <w:rtl/>
          <w:lang w:bidi="fa-IR"/>
        </w:rPr>
      </w:pPr>
      <w:r>
        <w:rPr>
          <w:rFonts w:hint="cs"/>
          <w:rtl/>
          <w:lang w:bidi="fa-IR"/>
        </w:rPr>
        <w:t>_7_</w:t>
      </w:r>
    </w:p>
    <w:p w:rsidR="00782246" w:rsidRDefault="000472E4" w:rsidP="000472E4">
      <w:pPr>
        <w:pStyle w:val="libNormal"/>
        <w:rPr>
          <w:lang w:bidi="fa-IR"/>
        </w:rPr>
      </w:pPr>
      <w:r>
        <w:rPr>
          <w:rtl/>
          <w:lang w:bidi="fa-IR"/>
        </w:rPr>
        <w:br w:type="page"/>
      </w:r>
    </w:p>
    <w:p w:rsidR="000472E4" w:rsidRDefault="00782246" w:rsidP="00B91C79">
      <w:pPr>
        <w:pStyle w:val="libNormal0"/>
        <w:rPr>
          <w:rtl/>
          <w:lang w:bidi="fa-IR"/>
        </w:rPr>
      </w:pPr>
      <w:r>
        <w:rPr>
          <w:rtl/>
          <w:lang w:bidi="fa-IR"/>
        </w:rPr>
        <w:lastRenderedPageBreak/>
        <w:t xml:space="preserve">ثار زيد بن صوحان. </w:t>
      </w:r>
      <w:r w:rsidR="00B91C79">
        <w:rPr>
          <w:rFonts w:hint="cs"/>
          <w:rtl/>
          <w:lang w:bidi="fa-IR"/>
        </w:rPr>
        <w:t>أ</w:t>
      </w:r>
      <w:r>
        <w:rPr>
          <w:rtl/>
          <w:lang w:bidi="fa-IR"/>
        </w:rPr>
        <w:t xml:space="preserve">لحديث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تاريخ الطبري 5</w:t>
      </w:r>
      <w:r w:rsidR="00592436">
        <w:rPr>
          <w:rtl/>
          <w:lang w:bidi="fa-IR"/>
        </w:rPr>
        <w:t>:</w:t>
      </w:r>
      <w:r>
        <w:rPr>
          <w:rtl/>
          <w:lang w:bidi="fa-IR"/>
        </w:rPr>
        <w:t xml:space="preserve"> 187</w:t>
      </w:r>
      <w:r w:rsidR="00592436">
        <w:rPr>
          <w:rtl/>
          <w:lang w:bidi="fa-IR"/>
        </w:rPr>
        <w:t>،</w:t>
      </w:r>
      <w:r>
        <w:rPr>
          <w:rtl/>
          <w:lang w:bidi="fa-IR"/>
        </w:rPr>
        <w:t xml:space="preserve"> شرح ابن أبي الحديد 3</w:t>
      </w:r>
      <w:r w:rsidR="00592436">
        <w:rPr>
          <w:rtl/>
          <w:lang w:bidi="fa-IR"/>
        </w:rPr>
        <w:t>:</w:t>
      </w:r>
      <w:r>
        <w:rPr>
          <w:rtl/>
          <w:lang w:bidi="fa-IR"/>
        </w:rPr>
        <w:t xml:space="preserve"> 285</w:t>
      </w:r>
      <w:r w:rsidR="00592436">
        <w:rPr>
          <w:rtl/>
          <w:lang w:bidi="fa-IR"/>
        </w:rPr>
        <w:t>،</w:t>
      </w:r>
      <w:r>
        <w:rPr>
          <w:rtl/>
          <w:lang w:bidi="fa-IR"/>
        </w:rPr>
        <w:t xml:space="preserve"> الكامل لابن الأثير 3</w:t>
      </w:r>
      <w:r w:rsidR="00592436">
        <w:rPr>
          <w:rtl/>
          <w:lang w:bidi="fa-IR"/>
        </w:rPr>
        <w:t>:</w:t>
      </w:r>
      <w:r>
        <w:rPr>
          <w:rtl/>
          <w:lang w:bidi="fa-IR"/>
        </w:rPr>
        <w:t xml:space="preserve"> 97.</w:t>
      </w:r>
    </w:p>
    <w:p w:rsidR="000472E4" w:rsidRDefault="00782246" w:rsidP="00B91C79">
      <w:pPr>
        <w:pStyle w:val="libNormal"/>
        <w:rPr>
          <w:rtl/>
          <w:lang w:bidi="fa-IR"/>
        </w:rPr>
      </w:pPr>
      <w:r>
        <w:rPr>
          <w:rtl/>
          <w:lang w:bidi="fa-IR"/>
        </w:rPr>
        <w:t xml:space="preserve">4 </w:t>
      </w:r>
      <w:r w:rsidR="000472E4">
        <w:rPr>
          <w:rtl/>
          <w:lang w:bidi="fa-IR"/>
        </w:rPr>
        <w:t>-</w:t>
      </w:r>
      <w:r>
        <w:rPr>
          <w:rtl/>
          <w:lang w:bidi="fa-IR"/>
        </w:rPr>
        <w:t xml:space="preserve"> قال الباقلاني في التمهيد ص 220</w:t>
      </w:r>
      <w:r w:rsidR="00592436">
        <w:rPr>
          <w:rtl/>
          <w:lang w:bidi="fa-IR"/>
        </w:rPr>
        <w:t>:</w:t>
      </w:r>
      <w:r>
        <w:rPr>
          <w:rtl/>
          <w:lang w:bidi="fa-IR"/>
        </w:rPr>
        <w:t xml:space="preserve"> روي </w:t>
      </w:r>
      <w:r w:rsidR="00B91C79">
        <w:rPr>
          <w:rFonts w:hint="cs"/>
          <w:rtl/>
          <w:lang w:bidi="fa-IR"/>
        </w:rPr>
        <w:t>ا</w:t>
      </w:r>
      <w:r>
        <w:rPr>
          <w:rtl/>
          <w:lang w:bidi="fa-IR"/>
        </w:rPr>
        <w:t>ن</w:t>
      </w:r>
      <w:r w:rsidR="00B91C79">
        <w:rPr>
          <w:rFonts w:hint="cs"/>
          <w:rtl/>
          <w:lang w:bidi="fa-IR"/>
        </w:rPr>
        <w:t>َّ</w:t>
      </w:r>
      <w:r>
        <w:rPr>
          <w:rtl/>
          <w:lang w:bidi="fa-IR"/>
        </w:rPr>
        <w:t xml:space="preserve"> عم</w:t>
      </w:r>
      <w:r w:rsidR="00B91C79">
        <w:rPr>
          <w:rFonts w:hint="cs"/>
          <w:rtl/>
          <w:lang w:bidi="fa-IR"/>
        </w:rPr>
        <w:t>ّ</w:t>
      </w:r>
      <w:r>
        <w:rPr>
          <w:rtl/>
          <w:lang w:bidi="fa-IR"/>
        </w:rPr>
        <w:t>ارا</w:t>
      </w:r>
      <w:r w:rsidR="00B91C79">
        <w:rPr>
          <w:rFonts w:hint="cs"/>
          <w:rtl/>
          <w:lang w:bidi="fa-IR"/>
        </w:rPr>
        <w:t>ً</w:t>
      </w:r>
      <w:r>
        <w:rPr>
          <w:rtl/>
          <w:lang w:bidi="fa-IR"/>
        </w:rPr>
        <w:t xml:space="preserve"> كان يقول</w:t>
      </w:r>
      <w:r w:rsidR="00592436">
        <w:rPr>
          <w:rtl/>
          <w:lang w:bidi="fa-IR"/>
        </w:rPr>
        <w:t>:</w:t>
      </w:r>
      <w:r>
        <w:rPr>
          <w:rtl/>
          <w:lang w:bidi="fa-IR"/>
        </w:rPr>
        <w:t xml:space="preserve"> عثمان كافر</w:t>
      </w:r>
      <w:r w:rsidR="00B91C79">
        <w:rPr>
          <w:rFonts w:hint="cs"/>
          <w:rtl/>
          <w:lang w:bidi="fa-IR"/>
        </w:rPr>
        <w:t>ٌ</w:t>
      </w:r>
      <w:r>
        <w:rPr>
          <w:rtl/>
          <w:lang w:bidi="fa-IR"/>
        </w:rPr>
        <w:t>. وكان يقول بعد قتله</w:t>
      </w:r>
      <w:r w:rsidR="00592436">
        <w:rPr>
          <w:rtl/>
          <w:lang w:bidi="fa-IR"/>
        </w:rPr>
        <w:t>:</w:t>
      </w:r>
      <w:r>
        <w:rPr>
          <w:rtl/>
          <w:lang w:bidi="fa-IR"/>
        </w:rPr>
        <w:t xml:space="preserve"> قتلنا عثمان يوم قتلناه كافرا</w:t>
      </w:r>
      <w:r w:rsidR="00B91C79">
        <w:rPr>
          <w:rFonts w:hint="cs"/>
          <w:rtl/>
          <w:lang w:bidi="fa-IR"/>
        </w:rPr>
        <w:t>ً</w:t>
      </w:r>
      <w:r>
        <w:rPr>
          <w:rtl/>
          <w:lang w:bidi="fa-IR"/>
        </w:rPr>
        <w:t>. وهذا سرف</w:t>
      </w:r>
      <w:r w:rsidR="00B91C79">
        <w:rPr>
          <w:rFonts w:hint="cs"/>
          <w:rtl/>
          <w:lang w:bidi="fa-IR"/>
        </w:rPr>
        <w:t>ٌ</w:t>
      </w:r>
      <w:r>
        <w:rPr>
          <w:rtl/>
          <w:lang w:bidi="fa-IR"/>
        </w:rPr>
        <w:t xml:space="preserve"> عظيم</w:t>
      </w:r>
      <w:r w:rsidR="00B91C79">
        <w:rPr>
          <w:rFonts w:hint="cs"/>
          <w:rtl/>
          <w:lang w:bidi="fa-IR"/>
        </w:rPr>
        <w:t>ٌ</w:t>
      </w:r>
      <w:r>
        <w:rPr>
          <w:rtl/>
          <w:lang w:bidi="fa-IR"/>
        </w:rPr>
        <w:t xml:space="preserve"> من خرج إلى ما هو دونه استحق</w:t>
      </w:r>
      <w:r w:rsidR="00B91C79">
        <w:rPr>
          <w:rFonts w:hint="cs"/>
          <w:rtl/>
          <w:lang w:bidi="fa-IR"/>
        </w:rPr>
        <w:t>َّ</w:t>
      </w:r>
      <w:r>
        <w:rPr>
          <w:rtl/>
          <w:lang w:bidi="fa-IR"/>
        </w:rPr>
        <w:t xml:space="preserve"> الأدب من الإمام. فلعل</w:t>
      </w:r>
      <w:r w:rsidR="00B91C79">
        <w:rPr>
          <w:rFonts w:hint="cs"/>
          <w:rtl/>
          <w:lang w:bidi="fa-IR"/>
        </w:rPr>
        <w:t>َّ</w:t>
      </w:r>
      <w:r>
        <w:rPr>
          <w:rtl/>
          <w:lang w:bidi="fa-IR"/>
        </w:rPr>
        <w:t xml:space="preserve"> عثمان انتهره وأد</w:t>
      </w:r>
      <w:r w:rsidR="00B91C79">
        <w:rPr>
          <w:rFonts w:hint="cs"/>
          <w:rtl/>
          <w:lang w:bidi="fa-IR"/>
        </w:rPr>
        <w:t>َّ</w:t>
      </w:r>
      <w:r>
        <w:rPr>
          <w:rtl/>
          <w:lang w:bidi="fa-IR"/>
        </w:rPr>
        <w:t xml:space="preserve"> به لكثرة قوله</w:t>
      </w:r>
      <w:r w:rsidR="00592436">
        <w:rPr>
          <w:rtl/>
          <w:lang w:bidi="fa-IR"/>
        </w:rPr>
        <w:t>:</w:t>
      </w:r>
      <w:r>
        <w:rPr>
          <w:rtl/>
          <w:lang w:bidi="fa-IR"/>
        </w:rPr>
        <w:t xml:space="preserve"> قد خلعت عثمان وأنا بريء</w:t>
      </w:r>
      <w:r w:rsidR="00B91C79">
        <w:rPr>
          <w:rFonts w:hint="cs"/>
          <w:rtl/>
          <w:lang w:bidi="fa-IR"/>
        </w:rPr>
        <w:t>ٌ</w:t>
      </w:r>
      <w:r>
        <w:rPr>
          <w:rtl/>
          <w:lang w:bidi="fa-IR"/>
        </w:rPr>
        <w:t xml:space="preserve"> منه</w:t>
      </w:r>
      <w:r w:rsidR="00592436">
        <w:rPr>
          <w:rtl/>
          <w:lang w:bidi="fa-IR"/>
        </w:rPr>
        <w:t>،</w:t>
      </w:r>
      <w:r>
        <w:rPr>
          <w:rtl/>
          <w:lang w:bidi="fa-IR"/>
        </w:rPr>
        <w:t xml:space="preserve"> فأو</w:t>
      </w:r>
      <w:r w:rsidR="00B91C79">
        <w:rPr>
          <w:rFonts w:hint="cs"/>
          <w:rtl/>
          <w:lang w:bidi="fa-IR"/>
        </w:rPr>
        <w:t>ّ</w:t>
      </w:r>
      <w:r>
        <w:rPr>
          <w:rtl/>
          <w:lang w:bidi="fa-IR"/>
        </w:rPr>
        <w:t>ى الأدب إلى فتق أمعائه</w:t>
      </w:r>
      <w:r w:rsidR="00592436">
        <w:rPr>
          <w:rtl/>
          <w:lang w:bidi="fa-IR"/>
        </w:rPr>
        <w:t>،</w:t>
      </w:r>
      <w:r>
        <w:rPr>
          <w:rtl/>
          <w:lang w:bidi="fa-IR"/>
        </w:rPr>
        <w:t xml:space="preserve"> ولو أد</w:t>
      </w:r>
      <w:r w:rsidR="00B91C79">
        <w:rPr>
          <w:rFonts w:hint="cs"/>
          <w:rtl/>
          <w:lang w:bidi="fa-IR"/>
        </w:rPr>
        <w:t>ّ</w:t>
      </w:r>
      <w:r>
        <w:rPr>
          <w:rtl/>
          <w:lang w:bidi="fa-IR"/>
        </w:rPr>
        <w:t>ى الأدب إلى تلف النفس لم يكن بذلك مأثوما</w:t>
      </w:r>
      <w:r w:rsidR="00B91C79">
        <w:rPr>
          <w:rFonts w:hint="cs"/>
          <w:rtl/>
          <w:lang w:bidi="fa-IR"/>
        </w:rPr>
        <w:t>ً</w:t>
      </w:r>
      <w:r>
        <w:rPr>
          <w:rtl/>
          <w:lang w:bidi="fa-IR"/>
        </w:rPr>
        <w:t xml:space="preserve"> ولا مستحق</w:t>
      </w:r>
      <w:r w:rsidR="00B91C79">
        <w:rPr>
          <w:rFonts w:hint="cs"/>
          <w:rtl/>
          <w:lang w:bidi="fa-IR"/>
        </w:rPr>
        <w:t>ّ</w:t>
      </w:r>
      <w:r>
        <w:rPr>
          <w:rtl/>
          <w:lang w:bidi="fa-IR"/>
        </w:rPr>
        <w:t>ا</w:t>
      </w:r>
      <w:r w:rsidR="00B91C79">
        <w:rPr>
          <w:rFonts w:hint="cs"/>
          <w:rtl/>
          <w:lang w:bidi="fa-IR"/>
        </w:rPr>
        <w:t>ً</w:t>
      </w:r>
      <w:r>
        <w:rPr>
          <w:rtl/>
          <w:lang w:bidi="fa-IR"/>
        </w:rPr>
        <w:t xml:space="preserve"> للخلع</w:t>
      </w:r>
      <w:r w:rsidR="00592436">
        <w:rPr>
          <w:rtl/>
          <w:lang w:bidi="fa-IR"/>
        </w:rPr>
        <w:t>،</w:t>
      </w:r>
      <w:r>
        <w:rPr>
          <w:rtl/>
          <w:lang w:bidi="fa-IR"/>
        </w:rPr>
        <w:t xml:space="preserve"> فإم</w:t>
      </w:r>
      <w:r w:rsidR="00B91C79">
        <w:rPr>
          <w:rFonts w:hint="cs"/>
          <w:rtl/>
          <w:lang w:bidi="fa-IR"/>
        </w:rPr>
        <w:t>ّ</w:t>
      </w:r>
      <w:r>
        <w:rPr>
          <w:rtl/>
          <w:lang w:bidi="fa-IR"/>
        </w:rPr>
        <w:t>ا أن يكون ضربه باطلا</w:t>
      </w:r>
      <w:r w:rsidR="00B91C79">
        <w:rPr>
          <w:rFonts w:hint="cs"/>
          <w:rtl/>
          <w:lang w:bidi="fa-IR"/>
        </w:rPr>
        <w:t>ً</w:t>
      </w:r>
      <w:r>
        <w:rPr>
          <w:rtl/>
          <w:lang w:bidi="fa-IR"/>
        </w:rPr>
        <w:t xml:space="preserve"> وإم</w:t>
      </w:r>
      <w:r w:rsidR="00B91C79">
        <w:rPr>
          <w:rFonts w:hint="cs"/>
          <w:rtl/>
          <w:lang w:bidi="fa-IR"/>
        </w:rPr>
        <w:t>ّ</w:t>
      </w:r>
      <w:r>
        <w:rPr>
          <w:rtl/>
          <w:lang w:bidi="fa-IR"/>
        </w:rPr>
        <w:t>ا أن يكون صحيحا</w:t>
      </w:r>
      <w:r w:rsidR="00B91C79">
        <w:rPr>
          <w:rFonts w:hint="cs"/>
          <w:rtl/>
          <w:lang w:bidi="fa-IR"/>
        </w:rPr>
        <w:t>ً</w:t>
      </w:r>
      <w:r>
        <w:rPr>
          <w:rtl/>
          <w:lang w:bidi="fa-IR"/>
        </w:rPr>
        <w:t xml:space="preserve"> فيكون ردعا</w:t>
      </w:r>
      <w:r w:rsidR="00B91C79">
        <w:rPr>
          <w:rFonts w:hint="cs"/>
          <w:rtl/>
          <w:lang w:bidi="fa-IR"/>
        </w:rPr>
        <w:t>ً</w:t>
      </w:r>
      <w:r>
        <w:rPr>
          <w:rtl/>
          <w:lang w:bidi="fa-IR"/>
        </w:rPr>
        <w:t xml:space="preserve"> وتأديبا</w:t>
      </w:r>
      <w:r w:rsidR="00B91C79">
        <w:rPr>
          <w:rFonts w:hint="cs"/>
          <w:rtl/>
          <w:lang w:bidi="fa-IR"/>
        </w:rPr>
        <w:t>ً</w:t>
      </w:r>
      <w:r>
        <w:rPr>
          <w:rtl/>
          <w:lang w:bidi="fa-IR"/>
        </w:rPr>
        <w:t xml:space="preserve"> ونهيا</w:t>
      </w:r>
      <w:r w:rsidR="00B91C79">
        <w:rPr>
          <w:rFonts w:hint="cs"/>
          <w:rtl/>
          <w:lang w:bidi="fa-IR"/>
        </w:rPr>
        <w:t>ً</w:t>
      </w:r>
      <w:r>
        <w:rPr>
          <w:rtl/>
          <w:lang w:bidi="fa-IR"/>
        </w:rPr>
        <w:t xml:space="preserve"> عن ال</w:t>
      </w:r>
      <w:r w:rsidR="00B91C79">
        <w:rPr>
          <w:rFonts w:hint="cs"/>
          <w:rtl/>
          <w:lang w:bidi="fa-IR"/>
        </w:rPr>
        <w:t>إ</w:t>
      </w:r>
      <w:r>
        <w:rPr>
          <w:rtl/>
          <w:lang w:bidi="fa-IR"/>
        </w:rPr>
        <w:t>غراق والسرف</w:t>
      </w:r>
      <w:r w:rsidR="00592436">
        <w:rPr>
          <w:rtl/>
          <w:lang w:bidi="fa-IR"/>
        </w:rPr>
        <w:t>،</w:t>
      </w:r>
      <w:r>
        <w:rPr>
          <w:rtl/>
          <w:lang w:bidi="fa-IR"/>
        </w:rPr>
        <w:t xml:space="preserve"> وذلك صواب</w:t>
      </w:r>
      <w:r w:rsidR="00B91C79">
        <w:rPr>
          <w:rFonts w:hint="cs"/>
          <w:rtl/>
          <w:lang w:bidi="fa-IR"/>
        </w:rPr>
        <w:t>ٌ</w:t>
      </w:r>
      <w:r>
        <w:rPr>
          <w:rtl/>
          <w:lang w:bidi="fa-IR"/>
        </w:rPr>
        <w:t xml:space="preserve"> من فعل عثمان</w:t>
      </w:r>
      <w:r w:rsidR="00592436">
        <w:rPr>
          <w:rtl/>
          <w:lang w:bidi="fa-IR"/>
        </w:rPr>
        <w:t>،</w:t>
      </w:r>
      <w:r>
        <w:rPr>
          <w:rtl/>
          <w:lang w:bidi="fa-IR"/>
        </w:rPr>
        <w:t xml:space="preserve"> وهفوة</w:t>
      </w:r>
      <w:r w:rsidR="00B91C79">
        <w:rPr>
          <w:rFonts w:hint="cs"/>
          <w:rtl/>
          <w:lang w:bidi="fa-IR"/>
        </w:rPr>
        <w:t>ٌ</w:t>
      </w:r>
      <w:r>
        <w:rPr>
          <w:rtl/>
          <w:lang w:bidi="fa-IR"/>
        </w:rPr>
        <w:t xml:space="preserve"> من عم</w:t>
      </w:r>
      <w:r w:rsidR="00B91C79">
        <w:rPr>
          <w:rFonts w:hint="cs"/>
          <w:rtl/>
          <w:lang w:bidi="fa-IR"/>
        </w:rPr>
        <w:t>ّ</w:t>
      </w:r>
      <w:r>
        <w:rPr>
          <w:rtl/>
          <w:lang w:bidi="fa-IR"/>
        </w:rPr>
        <w:t>ار.</w:t>
      </w:r>
    </w:p>
    <w:p w:rsidR="000472E4" w:rsidRDefault="00782246" w:rsidP="00B91C79">
      <w:pPr>
        <w:pStyle w:val="libNormal"/>
        <w:rPr>
          <w:rtl/>
          <w:lang w:bidi="fa-IR"/>
        </w:rPr>
      </w:pPr>
      <w:r>
        <w:rPr>
          <w:rtl/>
          <w:lang w:bidi="fa-IR"/>
        </w:rPr>
        <w:t>قال الأميني</w:t>
      </w:r>
      <w:r w:rsidR="00592436">
        <w:rPr>
          <w:rtl/>
          <w:lang w:bidi="fa-IR"/>
        </w:rPr>
        <w:t>:</w:t>
      </w:r>
      <w:r>
        <w:rPr>
          <w:rtl/>
          <w:lang w:bidi="fa-IR"/>
        </w:rPr>
        <w:t xml:space="preserve"> هذه التمح</w:t>
      </w:r>
      <w:r w:rsidR="00B91C79">
        <w:rPr>
          <w:rFonts w:hint="cs"/>
          <w:rtl/>
          <w:lang w:bidi="fa-IR"/>
        </w:rPr>
        <w:t>ّ</w:t>
      </w:r>
      <w:r>
        <w:rPr>
          <w:rtl/>
          <w:lang w:bidi="fa-IR"/>
        </w:rPr>
        <w:t>لات تضاد</w:t>
      </w:r>
      <w:r w:rsidR="00B91C79">
        <w:rPr>
          <w:rFonts w:hint="cs"/>
          <w:rtl/>
          <w:lang w:bidi="fa-IR"/>
        </w:rPr>
        <w:t>ُّ</w:t>
      </w:r>
      <w:r>
        <w:rPr>
          <w:rtl/>
          <w:lang w:bidi="fa-IR"/>
        </w:rPr>
        <w:t xml:space="preserve"> ما صح</w:t>
      </w:r>
      <w:r w:rsidR="00B91C79">
        <w:rPr>
          <w:rFonts w:hint="cs"/>
          <w:rtl/>
          <w:lang w:bidi="fa-IR"/>
        </w:rPr>
        <w:t>َّ</w:t>
      </w:r>
      <w:r>
        <w:rPr>
          <w:rtl/>
          <w:lang w:bidi="fa-IR"/>
        </w:rPr>
        <w:t xml:space="preserve"> وثبت عن النبي</w:t>
      </w:r>
      <w:r w:rsidR="00B91C79">
        <w:rPr>
          <w:rFonts w:hint="cs"/>
          <w:rtl/>
          <w:lang w:bidi="fa-IR"/>
        </w:rPr>
        <w:t>ِّ</w:t>
      </w:r>
      <w:r>
        <w:rPr>
          <w:rtl/>
          <w:lang w:bidi="fa-IR"/>
        </w:rPr>
        <w:t xml:space="preserve"> الأقدس في عم</w:t>
      </w:r>
      <w:r w:rsidR="00B91C79">
        <w:rPr>
          <w:rFonts w:hint="cs"/>
          <w:rtl/>
          <w:lang w:bidi="fa-IR"/>
        </w:rPr>
        <w:t>ّ</w:t>
      </w:r>
      <w:r>
        <w:rPr>
          <w:rtl/>
          <w:lang w:bidi="fa-IR"/>
        </w:rPr>
        <w:t>ار</w:t>
      </w:r>
      <w:r w:rsidR="00592436">
        <w:rPr>
          <w:rtl/>
          <w:lang w:bidi="fa-IR"/>
        </w:rPr>
        <w:t>،</w:t>
      </w:r>
      <w:r>
        <w:rPr>
          <w:rtl/>
          <w:lang w:bidi="fa-IR"/>
        </w:rPr>
        <w:t xml:space="preserve"> ونحن لا يسعنا تكذيب النبي</w:t>
      </w:r>
      <w:r w:rsidR="00B91C79">
        <w:rPr>
          <w:rFonts w:hint="cs"/>
          <w:rtl/>
          <w:lang w:bidi="fa-IR"/>
        </w:rPr>
        <w:t>ِّ</w:t>
      </w:r>
      <w:r>
        <w:rPr>
          <w:rtl/>
          <w:lang w:bidi="fa-IR"/>
        </w:rPr>
        <w:t xml:space="preserve"> الصادق الأمين تحف</w:t>
      </w:r>
      <w:r w:rsidR="00B91C79">
        <w:rPr>
          <w:rFonts w:hint="cs"/>
          <w:rtl/>
          <w:lang w:bidi="fa-IR"/>
        </w:rPr>
        <w:t>ّ</w:t>
      </w:r>
      <w:r>
        <w:rPr>
          <w:rtl/>
          <w:lang w:bidi="fa-IR"/>
        </w:rPr>
        <w:t>ظا</w:t>
      </w:r>
      <w:r w:rsidR="00B91C79">
        <w:rPr>
          <w:rFonts w:hint="cs"/>
          <w:rtl/>
          <w:lang w:bidi="fa-IR"/>
        </w:rPr>
        <w:t>ً</w:t>
      </w:r>
      <w:r>
        <w:rPr>
          <w:rtl/>
          <w:lang w:bidi="fa-IR"/>
        </w:rPr>
        <w:t xml:space="preserve"> على كرامة أي</w:t>
      </w:r>
      <w:r w:rsidR="00B91C79">
        <w:rPr>
          <w:rFonts w:hint="cs"/>
          <w:rtl/>
          <w:lang w:bidi="fa-IR"/>
        </w:rPr>
        <w:t>ِّ</w:t>
      </w:r>
      <w:r>
        <w:rPr>
          <w:rtl/>
          <w:lang w:bidi="fa-IR"/>
        </w:rPr>
        <w:t xml:space="preserve"> ابن </w:t>
      </w:r>
      <w:r w:rsidR="00B91C79">
        <w:rPr>
          <w:rFonts w:hint="cs"/>
          <w:rtl/>
          <w:lang w:bidi="fa-IR"/>
        </w:rPr>
        <w:t>اُ</w:t>
      </w:r>
      <w:r>
        <w:rPr>
          <w:rtl/>
          <w:lang w:bidi="fa-IR"/>
        </w:rPr>
        <w:t>نثى فضلا</w:t>
      </w:r>
      <w:r w:rsidR="00B91C79">
        <w:rPr>
          <w:rFonts w:hint="cs"/>
          <w:rtl/>
          <w:lang w:bidi="fa-IR"/>
        </w:rPr>
        <w:t>ً</w:t>
      </w:r>
      <w:r>
        <w:rPr>
          <w:rtl/>
          <w:lang w:bidi="fa-IR"/>
        </w:rPr>
        <w:t xml:space="preserve"> عن أن يكون من أبناء الشجرة المنعوتة في القرآن.</w:t>
      </w:r>
    </w:p>
    <w:p w:rsidR="000472E4" w:rsidRDefault="00782246" w:rsidP="00E65C81">
      <w:pPr>
        <w:pStyle w:val="libNormal"/>
        <w:rPr>
          <w:rtl/>
          <w:lang w:bidi="fa-IR"/>
        </w:rPr>
      </w:pPr>
      <w:r>
        <w:rPr>
          <w:rtl/>
          <w:lang w:bidi="fa-IR"/>
        </w:rPr>
        <w:t xml:space="preserve">5 </w:t>
      </w:r>
      <w:r w:rsidR="000472E4">
        <w:rPr>
          <w:rtl/>
          <w:lang w:bidi="fa-IR"/>
        </w:rPr>
        <w:t>-</w:t>
      </w:r>
      <w:r>
        <w:rPr>
          <w:rtl/>
          <w:lang w:bidi="fa-IR"/>
        </w:rPr>
        <w:t xml:space="preserve"> روى أبو مخنف عن موسى بن عبد الر</w:t>
      </w:r>
      <w:r w:rsidR="00B91C79">
        <w:rPr>
          <w:rFonts w:hint="cs"/>
          <w:rtl/>
          <w:lang w:bidi="fa-IR"/>
        </w:rPr>
        <w:t>َّ</w:t>
      </w:r>
      <w:r>
        <w:rPr>
          <w:rtl/>
          <w:lang w:bidi="fa-IR"/>
        </w:rPr>
        <w:t>حمن بن أبي ليلى عن أبيه قال</w:t>
      </w:r>
      <w:r w:rsidR="00592436">
        <w:rPr>
          <w:rtl/>
          <w:lang w:bidi="fa-IR"/>
        </w:rPr>
        <w:t>:</w:t>
      </w:r>
      <w:r>
        <w:rPr>
          <w:rtl/>
          <w:lang w:bidi="fa-IR"/>
        </w:rPr>
        <w:t xml:space="preserve"> أقبلنا مع الحسن وعم</w:t>
      </w:r>
      <w:r w:rsidR="00B91C79">
        <w:rPr>
          <w:rFonts w:hint="cs"/>
          <w:rtl/>
          <w:lang w:bidi="fa-IR"/>
        </w:rPr>
        <w:t>ّ</w:t>
      </w:r>
      <w:r>
        <w:rPr>
          <w:rtl/>
          <w:lang w:bidi="fa-IR"/>
        </w:rPr>
        <w:t>ار بن ياسر من ذي قال حت</w:t>
      </w:r>
      <w:r w:rsidR="00B91C79">
        <w:rPr>
          <w:rFonts w:hint="cs"/>
          <w:rtl/>
          <w:lang w:bidi="fa-IR"/>
        </w:rPr>
        <w:t>ّ</w:t>
      </w:r>
      <w:r>
        <w:rPr>
          <w:rtl/>
          <w:lang w:bidi="fa-IR"/>
        </w:rPr>
        <w:t>ى نزلنا القادسي</w:t>
      </w:r>
      <w:r w:rsidR="00B91C79">
        <w:rPr>
          <w:rFonts w:hint="cs"/>
          <w:rtl/>
          <w:lang w:bidi="fa-IR"/>
        </w:rPr>
        <w:t>َّ</w:t>
      </w:r>
      <w:r>
        <w:rPr>
          <w:rtl/>
          <w:lang w:bidi="fa-IR"/>
        </w:rPr>
        <w:t>ة فنزل الحسن وعم</w:t>
      </w:r>
      <w:r w:rsidR="00B91C79">
        <w:rPr>
          <w:rFonts w:hint="cs"/>
          <w:rtl/>
          <w:lang w:bidi="fa-IR"/>
        </w:rPr>
        <w:t>َّ</w:t>
      </w:r>
      <w:r>
        <w:rPr>
          <w:rtl/>
          <w:lang w:bidi="fa-IR"/>
        </w:rPr>
        <w:t>ار ونزلنا معهما</w:t>
      </w:r>
      <w:r w:rsidR="00592436">
        <w:rPr>
          <w:rtl/>
          <w:lang w:bidi="fa-IR"/>
        </w:rPr>
        <w:t>،</w:t>
      </w:r>
      <w:r>
        <w:rPr>
          <w:rtl/>
          <w:lang w:bidi="fa-IR"/>
        </w:rPr>
        <w:t xml:space="preserve"> فاحتبى عم</w:t>
      </w:r>
      <w:r w:rsidR="00B91C79">
        <w:rPr>
          <w:rFonts w:hint="cs"/>
          <w:rtl/>
          <w:lang w:bidi="fa-IR"/>
        </w:rPr>
        <w:t>َّ</w:t>
      </w:r>
      <w:r>
        <w:rPr>
          <w:rtl/>
          <w:lang w:bidi="fa-IR"/>
        </w:rPr>
        <w:t>ار بحمائل سيفه</w:t>
      </w:r>
      <w:r w:rsidR="00592436">
        <w:rPr>
          <w:rtl/>
          <w:lang w:bidi="fa-IR"/>
        </w:rPr>
        <w:t>،</w:t>
      </w:r>
      <w:r>
        <w:rPr>
          <w:rtl/>
          <w:lang w:bidi="fa-IR"/>
        </w:rPr>
        <w:t xml:space="preserve"> ثم</w:t>
      </w:r>
      <w:r w:rsidR="00B91C79">
        <w:rPr>
          <w:rFonts w:hint="cs"/>
          <w:rtl/>
          <w:lang w:bidi="fa-IR"/>
        </w:rPr>
        <w:t>َّ</w:t>
      </w:r>
      <w:r>
        <w:rPr>
          <w:rtl/>
          <w:lang w:bidi="fa-IR"/>
        </w:rPr>
        <w:t xml:space="preserve"> جعل يسأل الناس عن أهل الكوفة وعن حالهم</w:t>
      </w:r>
      <w:r w:rsidR="00592436">
        <w:rPr>
          <w:rtl/>
          <w:lang w:bidi="fa-IR"/>
        </w:rPr>
        <w:t>،</w:t>
      </w:r>
      <w:r>
        <w:rPr>
          <w:rtl/>
          <w:lang w:bidi="fa-IR"/>
        </w:rPr>
        <w:t xml:space="preserve"> ثم</w:t>
      </w:r>
      <w:r w:rsidR="00B91C79">
        <w:rPr>
          <w:rFonts w:hint="cs"/>
          <w:rtl/>
          <w:lang w:bidi="fa-IR"/>
        </w:rPr>
        <w:t>َّ</w:t>
      </w:r>
      <w:r>
        <w:rPr>
          <w:rtl/>
          <w:lang w:bidi="fa-IR"/>
        </w:rPr>
        <w:t xml:space="preserve"> سمعته يقول</w:t>
      </w:r>
      <w:r w:rsidR="00592436">
        <w:rPr>
          <w:rtl/>
          <w:lang w:bidi="fa-IR"/>
        </w:rPr>
        <w:t>:</w:t>
      </w:r>
      <w:r>
        <w:rPr>
          <w:rtl/>
          <w:lang w:bidi="fa-IR"/>
        </w:rPr>
        <w:t xml:space="preserve"> ما تركت في نفسي حز</w:t>
      </w:r>
      <w:r w:rsidR="00B91C79">
        <w:rPr>
          <w:rFonts w:hint="cs"/>
          <w:rtl/>
          <w:lang w:bidi="fa-IR"/>
        </w:rPr>
        <w:t>َّ</w:t>
      </w:r>
      <w:r>
        <w:rPr>
          <w:rtl/>
          <w:lang w:bidi="fa-IR"/>
        </w:rPr>
        <w:t>ة أهم</w:t>
      </w:r>
      <w:r w:rsidR="00B91C79">
        <w:rPr>
          <w:rFonts w:hint="cs"/>
          <w:rtl/>
          <w:lang w:bidi="fa-IR"/>
        </w:rPr>
        <w:t>ّ</w:t>
      </w:r>
      <w:r>
        <w:rPr>
          <w:rtl/>
          <w:lang w:bidi="fa-IR"/>
        </w:rPr>
        <w:t xml:space="preserve"> إلي</w:t>
      </w:r>
      <w:r w:rsidR="00B91C79">
        <w:rPr>
          <w:rFonts w:hint="cs"/>
          <w:rtl/>
          <w:lang w:bidi="fa-IR"/>
        </w:rPr>
        <w:t>َّ</w:t>
      </w:r>
      <w:r>
        <w:rPr>
          <w:rtl/>
          <w:lang w:bidi="fa-IR"/>
        </w:rPr>
        <w:t xml:space="preserve"> من أن لا نكون نبشنا عثمان من قبره ثم</w:t>
      </w:r>
      <w:r w:rsidR="00B91C79">
        <w:rPr>
          <w:rFonts w:hint="cs"/>
          <w:rtl/>
          <w:lang w:bidi="fa-IR"/>
        </w:rPr>
        <w:t>َّ</w:t>
      </w:r>
      <w:r>
        <w:rPr>
          <w:rtl/>
          <w:lang w:bidi="fa-IR"/>
        </w:rPr>
        <w:t xml:space="preserve"> أحرقناه بالنار. </w:t>
      </w:r>
      <w:r w:rsidR="00E65C81" w:rsidRPr="00743CF5">
        <w:rPr>
          <w:rFonts w:hint="cs"/>
          <w:rtl/>
        </w:rPr>
        <w:t>«</w:t>
      </w:r>
      <w:r>
        <w:rPr>
          <w:rtl/>
          <w:lang w:bidi="fa-IR"/>
        </w:rPr>
        <w:t xml:space="preserve"> شرح ابن أبي الحديد 3</w:t>
      </w:r>
      <w:r w:rsidR="00592436">
        <w:rPr>
          <w:rtl/>
          <w:lang w:bidi="fa-IR"/>
        </w:rPr>
        <w:t>:</w:t>
      </w:r>
      <w:r>
        <w:rPr>
          <w:rtl/>
          <w:lang w:bidi="fa-IR"/>
        </w:rPr>
        <w:t xml:space="preserve"> 292 </w:t>
      </w:r>
      <w:r w:rsidR="00E65C81" w:rsidRPr="00743CF5">
        <w:rPr>
          <w:rFonts w:hint="cs"/>
          <w:rtl/>
        </w:rPr>
        <w:t>»</w:t>
      </w:r>
      <w:r>
        <w:rPr>
          <w:rtl/>
          <w:lang w:bidi="fa-IR"/>
        </w:rPr>
        <w:t>.</w:t>
      </w:r>
    </w:p>
    <w:p w:rsidR="000472E4" w:rsidRDefault="00782246" w:rsidP="00E65C81">
      <w:pPr>
        <w:pStyle w:val="libNormal"/>
        <w:rPr>
          <w:rtl/>
          <w:lang w:bidi="fa-IR"/>
        </w:rPr>
      </w:pPr>
      <w:r>
        <w:rPr>
          <w:rtl/>
          <w:lang w:bidi="fa-IR"/>
        </w:rPr>
        <w:t xml:space="preserve">6 </w:t>
      </w:r>
      <w:r w:rsidR="000472E4">
        <w:rPr>
          <w:rtl/>
          <w:lang w:bidi="fa-IR"/>
        </w:rPr>
        <w:t>-</w:t>
      </w:r>
      <w:r>
        <w:rPr>
          <w:rtl/>
          <w:lang w:bidi="fa-IR"/>
        </w:rPr>
        <w:t xml:space="preserve"> جاء في محاورة وقعت بين عم</w:t>
      </w:r>
      <w:r w:rsidR="00E65C81">
        <w:rPr>
          <w:rFonts w:hint="cs"/>
          <w:rtl/>
          <w:lang w:bidi="fa-IR"/>
        </w:rPr>
        <w:t>َّ</w:t>
      </w:r>
      <w:r>
        <w:rPr>
          <w:rtl/>
          <w:lang w:bidi="fa-IR"/>
        </w:rPr>
        <w:t>ار بن ياسر وعمرو بن العاص فيما أخرجه نصر في كتابه</w:t>
      </w:r>
      <w:r w:rsidR="00592436">
        <w:rPr>
          <w:rtl/>
          <w:lang w:bidi="fa-IR"/>
        </w:rPr>
        <w:t>:</w:t>
      </w:r>
      <w:r>
        <w:rPr>
          <w:rtl/>
          <w:lang w:bidi="fa-IR"/>
        </w:rPr>
        <w:t xml:space="preserve"> قال له عمرو</w:t>
      </w:r>
      <w:r w:rsidR="00592436">
        <w:rPr>
          <w:rtl/>
          <w:lang w:bidi="fa-IR"/>
        </w:rPr>
        <w:t>:</w:t>
      </w:r>
      <w:r>
        <w:rPr>
          <w:rtl/>
          <w:lang w:bidi="fa-IR"/>
        </w:rPr>
        <w:t xml:space="preserve"> فما ترى في قتل عثمان</w:t>
      </w:r>
      <w:r w:rsidR="00592436">
        <w:rPr>
          <w:rtl/>
          <w:lang w:bidi="fa-IR"/>
        </w:rPr>
        <w:t>؟</w:t>
      </w:r>
      <w:r>
        <w:rPr>
          <w:rtl/>
          <w:lang w:bidi="fa-IR"/>
        </w:rPr>
        <w:t xml:space="preserve"> قال</w:t>
      </w:r>
      <w:r w:rsidR="00592436">
        <w:rPr>
          <w:rtl/>
          <w:lang w:bidi="fa-IR"/>
        </w:rPr>
        <w:t>:</w:t>
      </w:r>
      <w:r>
        <w:rPr>
          <w:rtl/>
          <w:lang w:bidi="fa-IR"/>
        </w:rPr>
        <w:t xml:space="preserve"> فتح لكم باب كل</w:t>
      </w:r>
      <w:r w:rsidR="00E65C81">
        <w:rPr>
          <w:rFonts w:hint="cs"/>
          <w:rtl/>
          <w:lang w:bidi="fa-IR"/>
        </w:rPr>
        <w:t>ّ</w:t>
      </w:r>
      <w:r>
        <w:rPr>
          <w:rtl/>
          <w:lang w:bidi="fa-IR"/>
        </w:rPr>
        <w:t xml:space="preserve"> سوء. قال عمرو</w:t>
      </w:r>
      <w:r w:rsidR="00592436">
        <w:rPr>
          <w:rtl/>
          <w:lang w:bidi="fa-IR"/>
        </w:rPr>
        <w:t>:</w:t>
      </w:r>
      <w:r>
        <w:rPr>
          <w:rtl/>
          <w:lang w:bidi="fa-IR"/>
        </w:rPr>
        <w:t xml:space="preserve"> فعلي</w:t>
      </w:r>
      <w:r w:rsidR="00E65C81">
        <w:rPr>
          <w:rFonts w:hint="cs"/>
          <w:rtl/>
          <w:lang w:bidi="fa-IR"/>
        </w:rPr>
        <w:t>ٌّ</w:t>
      </w:r>
      <w:r>
        <w:rPr>
          <w:rtl/>
          <w:lang w:bidi="fa-IR"/>
        </w:rPr>
        <w:t xml:space="preserve"> قتله</w:t>
      </w:r>
      <w:r w:rsidR="00592436">
        <w:rPr>
          <w:rtl/>
          <w:lang w:bidi="fa-IR"/>
        </w:rPr>
        <w:t>،</w:t>
      </w:r>
      <w:r>
        <w:rPr>
          <w:rtl/>
          <w:lang w:bidi="fa-IR"/>
        </w:rPr>
        <w:t xml:space="preserve"> قال عم</w:t>
      </w:r>
      <w:r w:rsidR="00E65C81">
        <w:rPr>
          <w:rFonts w:hint="cs"/>
          <w:rtl/>
          <w:lang w:bidi="fa-IR"/>
        </w:rPr>
        <w:t>ّ</w:t>
      </w:r>
      <w:r>
        <w:rPr>
          <w:rtl/>
          <w:lang w:bidi="fa-IR"/>
        </w:rPr>
        <w:t>ار</w:t>
      </w:r>
      <w:r w:rsidR="00592436">
        <w:rPr>
          <w:rtl/>
          <w:lang w:bidi="fa-IR"/>
        </w:rPr>
        <w:t>:</w:t>
      </w:r>
      <w:r>
        <w:rPr>
          <w:rtl/>
          <w:lang w:bidi="fa-IR"/>
        </w:rPr>
        <w:t xml:space="preserve"> بل الله رب</w:t>
      </w:r>
      <w:r w:rsidR="00E65C81">
        <w:rPr>
          <w:rFonts w:hint="cs"/>
          <w:rtl/>
          <w:lang w:bidi="fa-IR"/>
        </w:rPr>
        <w:t>ّ</w:t>
      </w:r>
      <w:r>
        <w:rPr>
          <w:rtl/>
          <w:lang w:bidi="fa-IR"/>
        </w:rPr>
        <w:t xml:space="preserve"> علي</w:t>
      </w:r>
      <w:r w:rsidR="00E65C81">
        <w:rPr>
          <w:rFonts w:hint="cs"/>
          <w:rtl/>
          <w:lang w:bidi="fa-IR"/>
        </w:rPr>
        <w:t>ّ</w:t>
      </w:r>
      <w:r>
        <w:rPr>
          <w:rtl/>
          <w:lang w:bidi="fa-IR"/>
        </w:rPr>
        <w:t xml:space="preserve"> قتله وعلي</w:t>
      </w:r>
      <w:r w:rsidR="00E65C81">
        <w:rPr>
          <w:rFonts w:hint="cs"/>
          <w:rtl/>
          <w:lang w:bidi="fa-IR"/>
        </w:rPr>
        <w:t>ٌّ</w:t>
      </w:r>
      <w:r>
        <w:rPr>
          <w:rtl/>
          <w:lang w:bidi="fa-IR"/>
        </w:rPr>
        <w:t xml:space="preserve"> معه. قال عمرو</w:t>
      </w:r>
      <w:r w:rsidR="00592436">
        <w:rPr>
          <w:rtl/>
          <w:lang w:bidi="fa-IR"/>
        </w:rPr>
        <w:t>:</w:t>
      </w:r>
      <w:r>
        <w:rPr>
          <w:rtl/>
          <w:lang w:bidi="fa-IR"/>
        </w:rPr>
        <w:t xml:space="preserve"> أكنت فيمن قتله</w:t>
      </w:r>
      <w:r w:rsidR="00592436">
        <w:rPr>
          <w:rtl/>
          <w:lang w:bidi="fa-IR"/>
        </w:rPr>
        <w:t>؟</w:t>
      </w:r>
      <w:r>
        <w:rPr>
          <w:rtl/>
          <w:lang w:bidi="fa-IR"/>
        </w:rPr>
        <w:t xml:space="preserve"> قال</w:t>
      </w:r>
      <w:r w:rsidR="00592436">
        <w:rPr>
          <w:rtl/>
          <w:lang w:bidi="fa-IR"/>
        </w:rPr>
        <w:t>:</w:t>
      </w:r>
      <w:r>
        <w:rPr>
          <w:rtl/>
          <w:lang w:bidi="fa-IR"/>
        </w:rPr>
        <w:t xml:space="preserve"> كنت مع</w:t>
      </w:r>
      <w:r w:rsidR="00E65C81">
        <w:rPr>
          <w:rFonts w:hint="cs"/>
          <w:rtl/>
          <w:lang w:bidi="fa-IR"/>
        </w:rPr>
        <w:t>َ</w:t>
      </w:r>
      <w:r>
        <w:rPr>
          <w:rtl/>
          <w:lang w:bidi="fa-IR"/>
        </w:rPr>
        <w:t xml:space="preserve"> من قتله وأنا اليوم </w:t>
      </w:r>
      <w:r w:rsidR="00E65C81">
        <w:rPr>
          <w:rFonts w:hint="cs"/>
          <w:rtl/>
          <w:lang w:bidi="fa-IR"/>
        </w:rPr>
        <w:t>اُ</w:t>
      </w:r>
      <w:r>
        <w:rPr>
          <w:rtl/>
          <w:lang w:bidi="fa-IR"/>
        </w:rPr>
        <w:t>قاتل معهم. قال عمرو</w:t>
      </w:r>
      <w:r w:rsidR="00592436">
        <w:rPr>
          <w:rtl/>
          <w:lang w:bidi="fa-IR"/>
        </w:rPr>
        <w:t>:</w:t>
      </w:r>
      <w:r>
        <w:rPr>
          <w:rtl/>
          <w:lang w:bidi="fa-IR"/>
        </w:rPr>
        <w:t xml:space="preserve"> فل</w:t>
      </w:r>
      <w:r w:rsidR="00681C19">
        <w:rPr>
          <w:rFonts w:hint="cs"/>
          <w:rtl/>
          <w:lang w:bidi="fa-IR"/>
        </w:rPr>
        <w:t>ِ</w:t>
      </w:r>
      <w:r>
        <w:rPr>
          <w:rtl/>
          <w:lang w:bidi="fa-IR"/>
        </w:rPr>
        <w:t>م</w:t>
      </w:r>
      <w:r w:rsidR="00681C19">
        <w:rPr>
          <w:rFonts w:hint="cs"/>
          <w:rtl/>
          <w:lang w:bidi="fa-IR"/>
        </w:rPr>
        <w:t>َ</w:t>
      </w:r>
      <w:r>
        <w:rPr>
          <w:rtl/>
          <w:lang w:bidi="fa-IR"/>
        </w:rPr>
        <w:t xml:space="preserve"> قتلتموه</w:t>
      </w:r>
      <w:r w:rsidR="00592436">
        <w:rPr>
          <w:rtl/>
          <w:lang w:bidi="fa-IR"/>
        </w:rPr>
        <w:t>؟</w:t>
      </w:r>
      <w:r>
        <w:rPr>
          <w:rtl/>
          <w:lang w:bidi="fa-IR"/>
        </w:rPr>
        <w:t xml:space="preserve"> قال عم</w:t>
      </w:r>
      <w:r w:rsidR="00681C19">
        <w:rPr>
          <w:rFonts w:hint="cs"/>
          <w:rtl/>
          <w:lang w:bidi="fa-IR"/>
        </w:rPr>
        <w:t>ّ</w:t>
      </w:r>
      <w:r>
        <w:rPr>
          <w:rtl/>
          <w:lang w:bidi="fa-IR"/>
        </w:rPr>
        <w:t>ار</w:t>
      </w:r>
      <w:r w:rsidR="00592436">
        <w:rPr>
          <w:rtl/>
          <w:lang w:bidi="fa-IR"/>
        </w:rPr>
        <w:t>:</w:t>
      </w:r>
      <w:r>
        <w:rPr>
          <w:rtl/>
          <w:lang w:bidi="fa-IR"/>
        </w:rPr>
        <w:t xml:space="preserve"> أراد أن يغي</w:t>
      </w:r>
      <w:r w:rsidR="00681C19">
        <w:rPr>
          <w:rFonts w:hint="cs"/>
          <w:rtl/>
          <w:lang w:bidi="fa-IR"/>
        </w:rPr>
        <w:t>ِّ</w:t>
      </w:r>
      <w:r>
        <w:rPr>
          <w:rtl/>
          <w:lang w:bidi="fa-IR"/>
        </w:rPr>
        <w:t>ر ديننا فقتلناه</w:t>
      </w:r>
      <w:r w:rsidR="00592436">
        <w:rPr>
          <w:rtl/>
          <w:lang w:bidi="fa-IR"/>
        </w:rPr>
        <w:t>؟</w:t>
      </w:r>
      <w:r>
        <w:rPr>
          <w:rtl/>
          <w:lang w:bidi="fa-IR"/>
        </w:rPr>
        <w:t xml:space="preserve"> فقال عمرو</w:t>
      </w:r>
      <w:r w:rsidR="00592436">
        <w:rPr>
          <w:rtl/>
          <w:lang w:bidi="fa-IR"/>
        </w:rPr>
        <w:t>:</w:t>
      </w:r>
      <w:r>
        <w:rPr>
          <w:rtl/>
          <w:lang w:bidi="fa-IR"/>
        </w:rPr>
        <w:t xml:space="preserve"> ألا تسمعون</w:t>
      </w:r>
      <w:r w:rsidR="00592436">
        <w:rPr>
          <w:rtl/>
          <w:lang w:bidi="fa-IR"/>
        </w:rPr>
        <w:t>؟</w:t>
      </w:r>
      <w:r>
        <w:rPr>
          <w:rtl/>
          <w:lang w:bidi="fa-IR"/>
        </w:rPr>
        <w:t xml:space="preserve"> قد اعترف بقتل عثمان. قال عم</w:t>
      </w:r>
      <w:r w:rsidR="00681C19">
        <w:rPr>
          <w:rFonts w:hint="cs"/>
          <w:rtl/>
          <w:lang w:bidi="fa-IR"/>
        </w:rPr>
        <w:t>ّ</w:t>
      </w:r>
      <w:r>
        <w:rPr>
          <w:rtl/>
          <w:lang w:bidi="fa-IR"/>
        </w:rPr>
        <w:t>ار</w:t>
      </w:r>
      <w:r w:rsidR="00592436">
        <w:rPr>
          <w:rtl/>
          <w:lang w:bidi="fa-IR"/>
        </w:rPr>
        <w:t>:</w:t>
      </w:r>
      <w:r>
        <w:rPr>
          <w:rtl/>
          <w:lang w:bidi="fa-IR"/>
        </w:rPr>
        <w:t xml:space="preserve"> وقد</w:t>
      </w:r>
    </w:p>
    <w:p w:rsidR="00782246" w:rsidRDefault="000472E4" w:rsidP="000472E4">
      <w:pPr>
        <w:pStyle w:val="libLine"/>
        <w:rPr>
          <w:lang w:bidi="fa-IR"/>
        </w:rPr>
      </w:pPr>
      <w:r>
        <w:rPr>
          <w:rtl/>
          <w:lang w:bidi="fa-IR"/>
        </w:rPr>
        <w:t>____________________</w:t>
      </w:r>
    </w:p>
    <w:p w:rsidR="000472E4" w:rsidRDefault="00782246" w:rsidP="00A04913">
      <w:pPr>
        <w:pStyle w:val="libFootnote0"/>
        <w:rPr>
          <w:rtl/>
          <w:lang w:bidi="fa-IR"/>
        </w:rPr>
      </w:pPr>
      <w:r>
        <w:rPr>
          <w:rtl/>
          <w:lang w:bidi="fa-IR"/>
        </w:rPr>
        <w:t xml:space="preserve">1 </w:t>
      </w:r>
      <w:r w:rsidR="000472E4">
        <w:rPr>
          <w:rtl/>
          <w:lang w:bidi="fa-IR"/>
        </w:rPr>
        <w:t>-</w:t>
      </w:r>
      <w:r>
        <w:rPr>
          <w:rtl/>
          <w:lang w:bidi="fa-IR"/>
        </w:rPr>
        <w:t xml:space="preserve"> ف</w:t>
      </w:r>
      <w:r w:rsidR="00681C19">
        <w:rPr>
          <w:rFonts w:hint="cs"/>
          <w:rtl/>
          <w:lang w:bidi="fa-IR"/>
        </w:rPr>
        <w:t>ى</w:t>
      </w:r>
      <w:r>
        <w:rPr>
          <w:rtl/>
          <w:lang w:bidi="fa-IR"/>
        </w:rPr>
        <w:t xml:space="preserve"> هذا الحديث </w:t>
      </w:r>
      <w:r w:rsidR="00681C19">
        <w:rPr>
          <w:rFonts w:hint="cs"/>
          <w:rtl/>
          <w:lang w:bidi="fa-IR"/>
        </w:rPr>
        <w:t>ا</w:t>
      </w:r>
      <w:r>
        <w:rPr>
          <w:rtl/>
          <w:lang w:bidi="fa-IR"/>
        </w:rPr>
        <w:t>شياء موضوعة حذف بعضها ابن ال</w:t>
      </w:r>
      <w:r w:rsidR="00A04913">
        <w:rPr>
          <w:rFonts w:hint="cs"/>
          <w:rtl/>
          <w:lang w:bidi="fa-IR"/>
        </w:rPr>
        <w:t>ا</w:t>
      </w:r>
      <w:r>
        <w:rPr>
          <w:rtl/>
          <w:lang w:bidi="fa-IR"/>
        </w:rPr>
        <w:t>ثير ف</w:t>
      </w:r>
      <w:r w:rsidR="00A04913">
        <w:rPr>
          <w:rFonts w:hint="cs"/>
          <w:rtl/>
          <w:lang w:bidi="fa-IR"/>
        </w:rPr>
        <w:t>ى</w:t>
      </w:r>
      <w:r>
        <w:rPr>
          <w:rtl/>
          <w:lang w:bidi="fa-IR"/>
        </w:rPr>
        <w:t xml:space="preserve"> الكامل وزاد فيه أيضا</w:t>
      </w:r>
      <w:r w:rsidR="00A04913">
        <w:rPr>
          <w:rFonts w:hint="cs"/>
          <w:rtl/>
          <w:lang w:bidi="fa-IR"/>
        </w:rPr>
        <w:t>ً</w:t>
      </w:r>
      <w:r w:rsidR="00592436">
        <w:rPr>
          <w:rtl/>
          <w:lang w:bidi="fa-IR"/>
        </w:rPr>
        <w:t>،</w:t>
      </w:r>
      <w:r>
        <w:rPr>
          <w:rtl/>
          <w:lang w:bidi="fa-IR"/>
        </w:rPr>
        <w:t xml:space="preserve"> وهو من مكاتبات السر</w:t>
      </w:r>
      <w:r w:rsidR="00A04913">
        <w:rPr>
          <w:rFonts w:hint="cs"/>
          <w:rtl/>
          <w:lang w:bidi="fa-IR"/>
        </w:rPr>
        <w:t>ى</w:t>
      </w:r>
      <w:r>
        <w:rPr>
          <w:rtl/>
          <w:lang w:bidi="fa-IR"/>
        </w:rPr>
        <w:t xml:space="preserve"> وكلها باطل فيها دجل.</w:t>
      </w:r>
    </w:p>
    <w:p w:rsidR="00782246" w:rsidRDefault="000472E4" w:rsidP="000472E4">
      <w:pPr>
        <w:pStyle w:val="libNormal"/>
        <w:rPr>
          <w:lang w:bidi="fa-IR"/>
        </w:rPr>
      </w:pPr>
      <w:r>
        <w:rPr>
          <w:rtl/>
          <w:lang w:bidi="fa-IR"/>
        </w:rPr>
        <w:br w:type="page"/>
      </w:r>
    </w:p>
    <w:p w:rsidR="000472E4" w:rsidRDefault="00782246" w:rsidP="00A04913">
      <w:pPr>
        <w:pStyle w:val="libNormal0"/>
        <w:rPr>
          <w:rtl/>
          <w:lang w:bidi="fa-IR"/>
        </w:rPr>
      </w:pPr>
      <w:r>
        <w:rPr>
          <w:rtl/>
          <w:lang w:bidi="fa-IR"/>
        </w:rPr>
        <w:lastRenderedPageBreak/>
        <w:t>قالها فرعون قبلك لقومه</w:t>
      </w:r>
      <w:r w:rsidR="00592436">
        <w:rPr>
          <w:rtl/>
          <w:lang w:bidi="fa-IR"/>
        </w:rPr>
        <w:t>:</w:t>
      </w:r>
      <w:r>
        <w:rPr>
          <w:rtl/>
          <w:lang w:bidi="fa-IR"/>
        </w:rPr>
        <w:t xml:space="preserve"> ألا تسمعون</w:t>
      </w:r>
      <w:r w:rsidR="00592436">
        <w:rPr>
          <w:rtl/>
          <w:lang w:bidi="fa-IR"/>
        </w:rPr>
        <w:t>؟</w:t>
      </w:r>
      <w:r>
        <w:rPr>
          <w:rtl/>
          <w:lang w:bidi="fa-IR"/>
        </w:rPr>
        <w:t>. الحديث.</w:t>
      </w:r>
    </w:p>
    <w:p w:rsidR="000472E4" w:rsidRDefault="00782246" w:rsidP="00782246">
      <w:pPr>
        <w:pStyle w:val="libNormal"/>
        <w:rPr>
          <w:rtl/>
          <w:lang w:bidi="fa-IR"/>
        </w:rPr>
      </w:pPr>
      <w:r>
        <w:rPr>
          <w:rtl/>
          <w:lang w:bidi="fa-IR"/>
        </w:rPr>
        <w:t>كتاب صف</w:t>
      </w:r>
      <w:r w:rsidR="00A04913">
        <w:rPr>
          <w:rFonts w:hint="cs"/>
          <w:rtl/>
          <w:lang w:bidi="fa-IR"/>
        </w:rPr>
        <w:t>ِّ</w:t>
      </w:r>
      <w:r>
        <w:rPr>
          <w:rtl/>
          <w:lang w:bidi="fa-IR"/>
        </w:rPr>
        <w:t>ين لا بن مزاحم ص 3</w:t>
      </w:r>
      <w:r w:rsidR="004872E0">
        <w:rPr>
          <w:rtl/>
          <w:lang w:bidi="fa-IR"/>
        </w:rPr>
        <w:t>84</w:t>
      </w:r>
      <w:r w:rsidR="00592436">
        <w:rPr>
          <w:rtl/>
          <w:lang w:bidi="fa-IR"/>
        </w:rPr>
        <w:t>،</w:t>
      </w:r>
      <w:r w:rsidR="004872E0">
        <w:rPr>
          <w:rtl/>
          <w:lang w:bidi="fa-IR"/>
        </w:rPr>
        <w:t xml:space="preserve"> شرح ابن أبي الحديد 2</w:t>
      </w:r>
      <w:r w:rsidR="00592436">
        <w:rPr>
          <w:rtl/>
          <w:lang w:bidi="fa-IR"/>
        </w:rPr>
        <w:t>:</w:t>
      </w:r>
      <w:r w:rsidR="004872E0">
        <w:rPr>
          <w:rtl/>
          <w:lang w:bidi="fa-IR"/>
        </w:rPr>
        <w:t xml:space="preserve"> 273</w:t>
      </w:r>
      <w:r w:rsidR="004872E0">
        <w:rPr>
          <w:rFonts w:hint="cs"/>
          <w:rtl/>
          <w:lang w:bidi="fa-IR"/>
        </w:rPr>
        <w:t>:</w:t>
      </w:r>
    </w:p>
    <w:p w:rsidR="000472E4" w:rsidRDefault="00782246" w:rsidP="00A04913">
      <w:pPr>
        <w:pStyle w:val="libNormal"/>
        <w:rPr>
          <w:rtl/>
          <w:lang w:bidi="fa-IR"/>
        </w:rPr>
      </w:pPr>
      <w:r>
        <w:rPr>
          <w:rtl/>
          <w:lang w:bidi="fa-IR"/>
        </w:rPr>
        <w:t xml:space="preserve">7 </w:t>
      </w:r>
      <w:r w:rsidR="000472E4">
        <w:rPr>
          <w:rtl/>
          <w:lang w:bidi="fa-IR"/>
        </w:rPr>
        <w:t>-</w:t>
      </w:r>
      <w:r>
        <w:rPr>
          <w:rtl/>
          <w:lang w:bidi="fa-IR"/>
        </w:rPr>
        <w:t xml:space="preserve"> إن</w:t>
      </w:r>
      <w:r w:rsidR="00A04913">
        <w:rPr>
          <w:rFonts w:hint="cs"/>
          <w:rtl/>
          <w:lang w:bidi="fa-IR"/>
        </w:rPr>
        <w:t>َّ</w:t>
      </w:r>
      <w:r>
        <w:rPr>
          <w:rtl/>
          <w:lang w:bidi="fa-IR"/>
        </w:rPr>
        <w:t xml:space="preserve"> عم</w:t>
      </w:r>
      <w:r w:rsidR="00A04913">
        <w:rPr>
          <w:rFonts w:hint="cs"/>
          <w:rtl/>
          <w:lang w:bidi="fa-IR"/>
        </w:rPr>
        <w:t>ّ</w:t>
      </w:r>
      <w:r>
        <w:rPr>
          <w:rtl/>
          <w:lang w:bidi="fa-IR"/>
        </w:rPr>
        <w:t xml:space="preserve">ار بن ياسر نادى يوم صفين </w:t>
      </w:r>
      <w:r w:rsidRPr="000472E4">
        <w:rPr>
          <w:rStyle w:val="libFootnotenumChar"/>
          <w:rtl/>
        </w:rPr>
        <w:t>(1)</w:t>
      </w:r>
      <w:r w:rsidR="00592436">
        <w:rPr>
          <w:rtl/>
          <w:lang w:bidi="fa-IR"/>
        </w:rPr>
        <w:t>:</w:t>
      </w:r>
      <w:r>
        <w:rPr>
          <w:rtl/>
          <w:lang w:bidi="fa-IR"/>
        </w:rPr>
        <w:t xml:space="preserve"> أين من يبغي رضوان رب</w:t>
      </w:r>
      <w:r w:rsidR="00A04913">
        <w:rPr>
          <w:rFonts w:hint="cs"/>
          <w:rtl/>
          <w:lang w:bidi="fa-IR"/>
        </w:rPr>
        <w:t>ِّ</w:t>
      </w:r>
      <w:r>
        <w:rPr>
          <w:rtl/>
          <w:lang w:bidi="fa-IR"/>
        </w:rPr>
        <w:t>ه ولا يؤوب إلى مال ولا ولد</w:t>
      </w:r>
      <w:r w:rsidR="00592436">
        <w:rPr>
          <w:rtl/>
          <w:lang w:bidi="fa-IR"/>
        </w:rPr>
        <w:t>؟</w:t>
      </w:r>
      <w:r>
        <w:rPr>
          <w:rtl/>
          <w:lang w:bidi="fa-IR"/>
        </w:rPr>
        <w:t xml:space="preserve"> قال</w:t>
      </w:r>
      <w:r w:rsidR="00592436">
        <w:rPr>
          <w:rtl/>
          <w:lang w:bidi="fa-IR"/>
        </w:rPr>
        <w:t>:</w:t>
      </w:r>
      <w:r>
        <w:rPr>
          <w:rtl/>
          <w:lang w:bidi="fa-IR"/>
        </w:rPr>
        <w:t xml:space="preserve"> فأتته عصابة</w:t>
      </w:r>
      <w:r w:rsidR="00A04913">
        <w:rPr>
          <w:rFonts w:hint="cs"/>
          <w:rtl/>
          <w:lang w:bidi="fa-IR"/>
        </w:rPr>
        <w:t>ٌ</w:t>
      </w:r>
      <w:r>
        <w:rPr>
          <w:rtl/>
          <w:lang w:bidi="fa-IR"/>
        </w:rPr>
        <w:t xml:space="preserve"> من الناس فقال</w:t>
      </w:r>
      <w:r w:rsidR="00592436">
        <w:rPr>
          <w:rtl/>
          <w:lang w:bidi="fa-IR"/>
        </w:rPr>
        <w:t>:</w:t>
      </w:r>
      <w:r>
        <w:rPr>
          <w:rtl/>
          <w:lang w:bidi="fa-IR"/>
        </w:rPr>
        <w:t xml:space="preserve"> أي</w:t>
      </w:r>
      <w:r w:rsidR="00A04913">
        <w:rPr>
          <w:rFonts w:hint="cs"/>
          <w:rtl/>
          <w:lang w:bidi="fa-IR"/>
        </w:rPr>
        <w:t>ُّ</w:t>
      </w:r>
      <w:r>
        <w:rPr>
          <w:rtl/>
          <w:lang w:bidi="fa-IR"/>
        </w:rPr>
        <w:t>ها الناس اقصدوا بنا نحو هؤلاء القوم الذين يبغون دم عثمان ويزعمون أن</w:t>
      </w:r>
      <w:r w:rsidR="00A04913">
        <w:rPr>
          <w:rFonts w:hint="cs"/>
          <w:rtl/>
          <w:lang w:bidi="fa-IR"/>
        </w:rPr>
        <w:t>َّ</w:t>
      </w:r>
      <w:r>
        <w:rPr>
          <w:rtl/>
          <w:lang w:bidi="fa-IR"/>
        </w:rPr>
        <w:t>ه ق</w:t>
      </w:r>
      <w:r w:rsidR="00A04913">
        <w:rPr>
          <w:rFonts w:hint="cs"/>
          <w:rtl/>
          <w:lang w:bidi="fa-IR"/>
        </w:rPr>
        <w:t>ُ</w:t>
      </w:r>
      <w:r>
        <w:rPr>
          <w:rtl/>
          <w:lang w:bidi="fa-IR"/>
        </w:rPr>
        <w:t>تل مظلوما</w:t>
      </w:r>
      <w:r w:rsidR="00A04913">
        <w:rPr>
          <w:rFonts w:hint="cs"/>
          <w:rtl/>
          <w:lang w:bidi="fa-IR"/>
        </w:rPr>
        <w:t>ً</w:t>
      </w:r>
      <w:r w:rsidR="00592436">
        <w:rPr>
          <w:rtl/>
          <w:lang w:bidi="fa-IR"/>
        </w:rPr>
        <w:t>،</w:t>
      </w:r>
      <w:r>
        <w:rPr>
          <w:rtl/>
          <w:lang w:bidi="fa-IR"/>
        </w:rPr>
        <w:t xml:space="preserve"> والله إن كان إل</w:t>
      </w:r>
      <w:r w:rsidR="00A04913">
        <w:rPr>
          <w:rFonts w:hint="cs"/>
          <w:rtl/>
          <w:lang w:bidi="fa-IR"/>
        </w:rPr>
        <w:t>ّ</w:t>
      </w:r>
      <w:r>
        <w:rPr>
          <w:rtl/>
          <w:lang w:bidi="fa-IR"/>
        </w:rPr>
        <w:t>ا ظالما</w:t>
      </w:r>
      <w:r w:rsidR="00A04913">
        <w:rPr>
          <w:rFonts w:hint="cs"/>
          <w:rtl/>
          <w:lang w:bidi="fa-IR"/>
        </w:rPr>
        <w:t>ً</w:t>
      </w:r>
      <w:r>
        <w:rPr>
          <w:rtl/>
          <w:lang w:bidi="fa-IR"/>
        </w:rPr>
        <w:t xml:space="preserve"> لنفسه الحاكم بغير ما أنزل الله. </w:t>
      </w:r>
      <w:r w:rsidR="00A04913" w:rsidRPr="00743CF5">
        <w:rPr>
          <w:rFonts w:hint="cs"/>
          <w:rtl/>
        </w:rPr>
        <w:t>«</w:t>
      </w:r>
      <w:r>
        <w:rPr>
          <w:rtl/>
          <w:lang w:bidi="fa-IR"/>
        </w:rPr>
        <w:t>كتاب صف</w:t>
      </w:r>
      <w:r w:rsidR="004872E0">
        <w:rPr>
          <w:rFonts w:hint="cs"/>
          <w:rtl/>
          <w:lang w:bidi="fa-IR"/>
        </w:rPr>
        <w:t>ِّ</w:t>
      </w:r>
      <w:r>
        <w:rPr>
          <w:rtl/>
          <w:lang w:bidi="fa-IR"/>
        </w:rPr>
        <w:t xml:space="preserve">ين ص 369 </w:t>
      </w:r>
      <w:r w:rsidR="00A04913" w:rsidRPr="00743CF5">
        <w:rPr>
          <w:rFonts w:hint="cs"/>
          <w:rtl/>
        </w:rPr>
        <w:t>»</w:t>
      </w:r>
      <w:r>
        <w:rPr>
          <w:rtl/>
          <w:lang w:bidi="fa-IR"/>
        </w:rPr>
        <w:t>.</w:t>
      </w:r>
    </w:p>
    <w:p w:rsidR="000472E4" w:rsidRDefault="00782246" w:rsidP="00782246">
      <w:pPr>
        <w:pStyle w:val="libNormal"/>
        <w:rPr>
          <w:rtl/>
          <w:lang w:bidi="fa-IR"/>
        </w:rPr>
      </w:pPr>
      <w:r>
        <w:rPr>
          <w:rtl/>
          <w:lang w:bidi="fa-IR"/>
        </w:rPr>
        <w:t>وفي الفتنة الكبرى ص 171</w:t>
      </w:r>
      <w:r w:rsidR="00592436">
        <w:rPr>
          <w:rtl/>
          <w:lang w:bidi="fa-IR"/>
        </w:rPr>
        <w:t>:</w:t>
      </w:r>
      <w:r>
        <w:rPr>
          <w:rtl/>
          <w:lang w:bidi="fa-IR"/>
        </w:rPr>
        <w:t xml:space="preserve"> فقد روي أن</w:t>
      </w:r>
      <w:r w:rsidR="00A04913">
        <w:rPr>
          <w:rFonts w:hint="cs"/>
          <w:rtl/>
          <w:lang w:bidi="fa-IR"/>
        </w:rPr>
        <w:t>َّ</w:t>
      </w:r>
      <w:r>
        <w:rPr>
          <w:rtl/>
          <w:lang w:bidi="fa-IR"/>
        </w:rPr>
        <w:t xml:space="preserve"> عم</w:t>
      </w:r>
      <w:r w:rsidR="00A04913">
        <w:rPr>
          <w:rFonts w:hint="cs"/>
          <w:rtl/>
          <w:lang w:bidi="fa-IR"/>
        </w:rPr>
        <w:t>ّ</w:t>
      </w:r>
      <w:r>
        <w:rPr>
          <w:rtl/>
          <w:lang w:bidi="fa-IR"/>
        </w:rPr>
        <w:t>ار بن ياسر كان يكف</w:t>
      </w:r>
      <w:r w:rsidR="00A04913">
        <w:rPr>
          <w:rFonts w:hint="cs"/>
          <w:rtl/>
          <w:lang w:bidi="fa-IR"/>
        </w:rPr>
        <w:t>ِّ</w:t>
      </w:r>
      <w:r>
        <w:rPr>
          <w:rtl/>
          <w:lang w:bidi="fa-IR"/>
        </w:rPr>
        <w:t>ر عثمان و يستحل</w:t>
      </w:r>
      <w:r w:rsidR="00A04913">
        <w:rPr>
          <w:rFonts w:hint="cs"/>
          <w:rtl/>
          <w:lang w:bidi="fa-IR"/>
        </w:rPr>
        <w:t>ُّ</w:t>
      </w:r>
      <w:r>
        <w:rPr>
          <w:rtl/>
          <w:lang w:bidi="fa-IR"/>
        </w:rPr>
        <w:t xml:space="preserve"> دمه ويسم</w:t>
      </w:r>
      <w:r w:rsidR="00A04913">
        <w:rPr>
          <w:rFonts w:hint="cs"/>
          <w:rtl/>
          <w:lang w:bidi="fa-IR"/>
        </w:rPr>
        <w:t>ِّ</w:t>
      </w:r>
      <w:r>
        <w:rPr>
          <w:rtl/>
          <w:lang w:bidi="fa-IR"/>
        </w:rPr>
        <w:t>يه نعثل.</w:t>
      </w:r>
    </w:p>
    <w:p w:rsidR="000472E4" w:rsidRDefault="00782246" w:rsidP="00A04913">
      <w:pPr>
        <w:pStyle w:val="libNormal"/>
        <w:rPr>
          <w:rtl/>
          <w:lang w:bidi="fa-IR"/>
        </w:rPr>
      </w:pPr>
      <w:r>
        <w:rPr>
          <w:rtl/>
          <w:lang w:bidi="fa-IR"/>
        </w:rPr>
        <w:t>قال الأميني</w:t>
      </w:r>
      <w:r w:rsidR="00592436">
        <w:rPr>
          <w:rtl/>
          <w:lang w:bidi="fa-IR"/>
        </w:rPr>
        <w:t>:</w:t>
      </w:r>
      <w:r>
        <w:rPr>
          <w:rtl/>
          <w:lang w:bidi="fa-IR"/>
        </w:rPr>
        <w:t xml:space="preserve"> هذا الصحابي</w:t>
      </w:r>
      <w:r w:rsidR="00A04913">
        <w:rPr>
          <w:rFonts w:hint="cs"/>
          <w:rtl/>
          <w:lang w:bidi="fa-IR"/>
        </w:rPr>
        <w:t>ُّ</w:t>
      </w:r>
      <w:r>
        <w:rPr>
          <w:rtl/>
          <w:lang w:bidi="fa-IR"/>
        </w:rPr>
        <w:t xml:space="preserve"> البطل الذي عرفته في صفحة 20 </w:t>
      </w:r>
      <w:r w:rsidR="000472E4">
        <w:rPr>
          <w:rtl/>
          <w:lang w:bidi="fa-IR"/>
        </w:rPr>
        <w:t>-</w:t>
      </w:r>
      <w:r>
        <w:rPr>
          <w:rtl/>
          <w:lang w:bidi="fa-IR"/>
        </w:rPr>
        <w:t xml:space="preserve"> 28 من هذا الجزء عم</w:t>
      </w:r>
      <w:r w:rsidR="00A04913">
        <w:rPr>
          <w:rFonts w:hint="cs"/>
          <w:rtl/>
          <w:lang w:bidi="fa-IR"/>
        </w:rPr>
        <w:t>ّ</w:t>
      </w:r>
      <w:r>
        <w:rPr>
          <w:rtl/>
          <w:lang w:bidi="fa-IR"/>
        </w:rPr>
        <w:t>ار بن ياسر المعني</w:t>
      </w:r>
      <w:r w:rsidR="00A04913">
        <w:rPr>
          <w:rFonts w:hint="cs"/>
          <w:rtl/>
          <w:lang w:bidi="fa-IR"/>
        </w:rPr>
        <w:t>ّ</w:t>
      </w:r>
      <w:r>
        <w:rPr>
          <w:rtl/>
          <w:lang w:bidi="fa-IR"/>
        </w:rPr>
        <w:t xml:space="preserve"> في عد</w:t>
      </w:r>
      <w:r w:rsidR="00A04913">
        <w:rPr>
          <w:rFonts w:hint="cs"/>
          <w:rtl/>
          <w:lang w:bidi="fa-IR"/>
        </w:rPr>
        <w:t>َّ</w:t>
      </w:r>
      <w:r>
        <w:rPr>
          <w:rtl/>
          <w:lang w:bidi="fa-IR"/>
        </w:rPr>
        <w:t>ة آيات كريمة من الذكر الحكيم</w:t>
      </w:r>
      <w:r w:rsidR="00592436">
        <w:rPr>
          <w:rtl/>
          <w:lang w:bidi="fa-IR"/>
        </w:rPr>
        <w:t>،</w:t>
      </w:r>
      <w:r>
        <w:rPr>
          <w:rtl/>
          <w:lang w:bidi="fa-IR"/>
        </w:rPr>
        <w:t xml:space="preserve"> ومصب</w:t>
      </w:r>
      <w:r w:rsidR="00A04913">
        <w:rPr>
          <w:rFonts w:hint="cs"/>
          <w:rtl/>
          <w:lang w:bidi="fa-IR"/>
        </w:rPr>
        <w:t>ِّ</w:t>
      </w:r>
      <w:r>
        <w:rPr>
          <w:rtl/>
          <w:lang w:bidi="fa-IR"/>
        </w:rPr>
        <w:t xml:space="preserve"> الثناء البالغ المتكر</w:t>
      </w:r>
      <w:r w:rsidR="00A04913">
        <w:rPr>
          <w:rFonts w:hint="cs"/>
          <w:rtl/>
          <w:lang w:bidi="fa-IR"/>
        </w:rPr>
        <w:t>ّ</w:t>
      </w:r>
      <w:r>
        <w:rPr>
          <w:rtl/>
          <w:lang w:bidi="fa-IR"/>
        </w:rPr>
        <w:t>ر المستفيض من صاحب الرسالة</w:t>
      </w:r>
      <w:r w:rsidR="00592436">
        <w:rPr>
          <w:rtl/>
          <w:lang w:bidi="fa-IR"/>
        </w:rPr>
        <w:t>،</w:t>
      </w:r>
      <w:r>
        <w:rPr>
          <w:rtl/>
          <w:lang w:bidi="fa-IR"/>
        </w:rPr>
        <w:t xml:space="preserve"> من ذلك</w:t>
      </w:r>
      <w:r w:rsidR="00592436">
        <w:rPr>
          <w:rtl/>
          <w:lang w:bidi="fa-IR"/>
        </w:rPr>
        <w:t>:</w:t>
      </w:r>
      <w:r>
        <w:rPr>
          <w:rtl/>
          <w:lang w:bidi="fa-IR"/>
        </w:rPr>
        <w:t xml:space="preserve"> أن</w:t>
      </w:r>
      <w:r w:rsidR="00A04913">
        <w:rPr>
          <w:rFonts w:hint="cs"/>
          <w:rtl/>
          <w:lang w:bidi="fa-IR"/>
        </w:rPr>
        <w:t>َّ</w:t>
      </w:r>
      <w:r>
        <w:rPr>
          <w:rtl/>
          <w:lang w:bidi="fa-IR"/>
        </w:rPr>
        <w:t>ه م</w:t>
      </w:r>
      <w:r w:rsidR="00A04913">
        <w:rPr>
          <w:rFonts w:hint="cs"/>
          <w:rtl/>
          <w:lang w:bidi="fa-IR"/>
        </w:rPr>
        <w:t>ُ</w:t>
      </w:r>
      <w:r>
        <w:rPr>
          <w:rtl/>
          <w:lang w:bidi="fa-IR"/>
        </w:rPr>
        <w:t xml:space="preserve">لئ </w:t>
      </w:r>
      <w:r w:rsidR="00A04913">
        <w:rPr>
          <w:rFonts w:hint="cs"/>
          <w:rtl/>
          <w:lang w:bidi="fa-IR"/>
        </w:rPr>
        <w:t>ا</w:t>
      </w:r>
      <w:r>
        <w:rPr>
          <w:rtl/>
          <w:lang w:bidi="fa-IR"/>
        </w:rPr>
        <w:t>يمانا</w:t>
      </w:r>
      <w:r w:rsidR="00A04913">
        <w:rPr>
          <w:rFonts w:hint="cs"/>
          <w:rtl/>
          <w:lang w:bidi="fa-IR"/>
        </w:rPr>
        <w:t>ً</w:t>
      </w:r>
      <w:r>
        <w:rPr>
          <w:rtl/>
          <w:lang w:bidi="fa-IR"/>
        </w:rPr>
        <w:t xml:space="preserve"> من قرنه إلى قدمه</w:t>
      </w:r>
      <w:r w:rsidR="00592436">
        <w:rPr>
          <w:rtl/>
          <w:lang w:bidi="fa-IR"/>
        </w:rPr>
        <w:t>،</w:t>
      </w:r>
      <w:r>
        <w:rPr>
          <w:rtl/>
          <w:lang w:bidi="fa-IR"/>
        </w:rPr>
        <w:t xml:space="preserve"> و</w:t>
      </w:r>
      <w:r w:rsidR="00A04913">
        <w:rPr>
          <w:rFonts w:hint="cs"/>
          <w:rtl/>
          <w:lang w:bidi="fa-IR"/>
        </w:rPr>
        <w:t>ا</w:t>
      </w:r>
      <w:r>
        <w:rPr>
          <w:rtl/>
          <w:lang w:bidi="fa-IR"/>
        </w:rPr>
        <w:t>ن</w:t>
      </w:r>
      <w:r w:rsidR="00A04913">
        <w:rPr>
          <w:rFonts w:hint="cs"/>
          <w:rtl/>
          <w:lang w:bidi="fa-IR"/>
        </w:rPr>
        <w:t>َّ</w:t>
      </w:r>
      <w:r>
        <w:rPr>
          <w:rtl/>
          <w:lang w:bidi="fa-IR"/>
        </w:rPr>
        <w:t>ه مع الحق</w:t>
      </w:r>
      <w:r w:rsidR="00A04913">
        <w:rPr>
          <w:rFonts w:hint="cs"/>
          <w:rtl/>
          <w:lang w:bidi="fa-IR"/>
        </w:rPr>
        <w:t>ِّ</w:t>
      </w:r>
      <w:r>
        <w:rPr>
          <w:rtl/>
          <w:lang w:bidi="fa-IR"/>
        </w:rPr>
        <w:t xml:space="preserve"> والحق</w:t>
      </w:r>
      <w:r w:rsidR="00A04913">
        <w:rPr>
          <w:rFonts w:hint="cs"/>
          <w:rtl/>
          <w:lang w:bidi="fa-IR"/>
        </w:rPr>
        <w:t>ُّ</w:t>
      </w:r>
      <w:r>
        <w:rPr>
          <w:rtl/>
          <w:lang w:bidi="fa-IR"/>
        </w:rPr>
        <w:t xml:space="preserve"> معه يدور معه أينما دار</w:t>
      </w:r>
      <w:r w:rsidR="00592436">
        <w:rPr>
          <w:rtl/>
          <w:lang w:bidi="fa-IR"/>
        </w:rPr>
        <w:t>،</w:t>
      </w:r>
      <w:r>
        <w:rPr>
          <w:rtl/>
          <w:lang w:bidi="fa-IR"/>
        </w:rPr>
        <w:t xml:space="preserve"> وأن</w:t>
      </w:r>
      <w:r w:rsidR="00A04913">
        <w:rPr>
          <w:rFonts w:hint="cs"/>
          <w:rtl/>
          <w:lang w:bidi="fa-IR"/>
        </w:rPr>
        <w:t>َّ</w:t>
      </w:r>
      <w:r>
        <w:rPr>
          <w:rtl/>
          <w:lang w:bidi="fa-IR"/>
        </w:rPr>
        <w:t>ه ما ع</w:t>
      </w:r>
      <w:r w:rsidR="00A04913">
        <w:rPr>
          <w:rFonts w:hint="cs"/>
          <w:rtl/>
          <w:lang w:bidi="fa-IR"/>
        </w:rPr>
        <w:t>ُ</w:t>
      </w:r>
      <w:r>
        <w:rPr>
          <w:rtl/>
          <w:lang w:bidi="fa-IR"/>
        </w:rPr>
        <w:t>رض عليه أمران إلا</w:t>
      </w:r>
      <w:r w:rsidR="00A04913">
        <w:rPr>
          <w:rFonts w:hint="cs"/>
          <w:rtl/>
          <w:lang w:bidi="fa-IR"/>
        </w:rPr>
        <w:t>ّ</w:t>
      </w:r>
      <w:r>
        <w:rPr>
          <w:rtl/>
          <w:lang w:bidi="fa-IR"/>
        </w:rPr>
        <w:t xml:space="preserve"> أخذ بالأرشد منهما</w:t>
      </w:r>
      <w:r w:rsidR="00592436">
        <w:rPr>
          <w:rtl/>
          <w:lang w:bidi="fa-IR"/>
        </w:rPr>
        <w:t>،</w:t>
      </w:r>
      <w:r>
        <w:rPr>
          <w:rtl/>
          <w:lang w:bidi="fa-IR"/>
        </w:rPr>
        <w:t xml:space="preserve"> و</w:t>
      </w:r>
      <w:r w:rsidR="00A04913">
        <w:rPr>
          <w:rFonts w:hint="cs"/>
          <w:rtl/>
          <w:lang w:bidi="fa-IR"/>
        </w:rPr>
        <w:t>ا</w:t>
      </w:r>
      <w:r>
        <w:rPr>
          <w:rtl/>
          <w:lang w:bidi="fa-IR"/>
        </w:rPr>
        <w:t>ن</w:t>
      </w:r>
      <w:r w:rsidR="00A04913">
        <w:rPr>
          <w:rFonts w:hint="cs"/>
          <w:rtl/>
          <w:lang w:bidi="fa-IR"/>
        </w:rPr>
        <w:t>ّ</w:t>
      </w:r>
      <w:r>
        <w:rPr>
          <w:rtl/>
          <w:lang w:bidi="fa-IR"/>
        </w:rPr>
        <w:t xml:space="preserve">ه من نفر تشتاق </w:t>
      </w:r>
      <w:r w:rsidR="00A04913">
        <w:rPr>
          <w:rFonts w:hint="cs"/>
          <w:rtl/>
          <w:lang w:bidi="fa-IR"/>
        </w:rPr>
        <w:t>ا</w:t>
      </w:r>
      <w:r>
        <w:rPr>
          <w:rtl/>
          <w:lang w:bidi="fa-IR"/>
        </w:rPr>
        <w:t>ليهم الجن</w:t>
      </w:r>
      <w:r w:rsidR="00A04913">
        <w:rPr>
          <w:rFonts w:hint="cs"/>
          <w:rtl/>
          <w:lang w:bidi="fa-IR"/>
        </w:rPr>
        <w:t>َّ</w:t>
      </w:r>
      <w:r>
        <w:rPr>
          <w:rtl/>
          <w:lang w:bidi="fa-IR"/>
        </w:rPr>
        <w:t>ة</w:t>
      </w:r>
      <w:r w:rsidR="00592436">
        <w:rPr>
          <w:rtl/>
          <w:lang w:bidi="fa-IR"/>
        </w:rPr>
        <w:t>،</w:t>
      </w:r>
      <w:r>
        <w:rPr>
          <w:rtl/>
          <w:lang w:bidi="fa-IR"/>
        </w:rPr>
        <w:t xml:space="preserve"> وإن</w:t>
      </w:r>
      <w:r w:rsidR="00A04913">
        <w:rPr>
          <w:rFonts w:hint="cs"/>
          <w:rtl/>
          <w:lang w:bidi="fa-IR"/>
        </w:rPr>
        <w:t>َّ</w:t>
      </w:r>
      <w:r>
        <w:rPr>
          <w:rtl/>
          <w:lang w:bidi="fa-IR"/>
        </w:rPr>
        <w:t>ه ج</w:t>
      </w:r>
      <w:r w:rsidR="00A04913">
        <w:rPr>
          <w:rFonts w:hint="cs"/>
          <w:rtl/>
          <w:lang w:bidi="fa-IR"/>
        </w:rPr>
        <w:t>ِ</w:t>
      </w:r>
      <w:r>
        <w:rPr>
          <w:rtl/>
          <w:lang w:bidi="fa-IR"/>
        </w:rPr>
        <w:t xml:space="preserve">لدة بين عينيه </w:t>
      </w:r>
      <w:r w:rsidR="00CC3773" w:rsidRPr="00CC3773">
        <w:rPr>
          <w:rStyle w:val="libAlaemChar"/>
          <w:rtl/>
        </w:rPr>
        <w:t>صلى‌الله‌عليه‌وآله‌وسلم</w:t>
      </w:r>
      <w:r w:rsidR="00592436">
        <w:rPr>
          <w:rtl/>
          <w:lang w:bidi="fa-IR"/>
        </w:rPr>
        <w:t>،</w:t>
      </w:r>
      <w:r>
        <w:rPr>
          <w:rtl/>
          <w:lang w:bidi="fa-IR"/>
        </w:rPr>
        <w:t xml:space="preserve"> وإن</w:t>
      </w:r>
      <w:r w:rsidR="00A04913">
        <w:rPr>
          <w:rFonts w:hint="cs"/>
          <w:rtl/>
          <w:lang w:bidi="fa-IR"/>
        </w:rPr>
        <w:t>َّ</w:t>
      </w:r>
      <w:r>
        <w:rPr>
          <w:rtl/>
          <w:lang w:bidi="fa-IR"/>
        </w:rPr>
        <w:t>ه تقتله الفئة الباغية</w:t>
      </w:r>
      <w:r w:rsidR="00592436">
        <w:rPr>
          <w:rtl/>
          <w:lang w:bidi="fa-IR"/>
        </w:rPr>
        <w:t>،</w:t>
      </w:r>
      <w:r>
        <w:rPr>
          <w:rtl/>
          <w:lang w:bidi="fa-IR"/>
        </w:rPr>
        <w:t xml:space="preserve"> فمعتقد هذا الرجل العظيم وهو متلف</w:t>
      </w:r>
      <w:r w:rsidR="00A04913">
        <w:rPr>
          <w:rFonts w:hint="cs"/>
          <w:rtl/>
          <w:lang w:bidi="fa-IR"/>
        </w:rPr>
        <w:t>ِّ</w:t>
      </w:r>
      <w:r>
        <w:rPr>
          <w:rtl/>
          <w:lang w:bidi="fa-IR"/>
        </w:rPr>
        <w:t>ع</w:t>
      </w:r>
      <w:r w:rsidR="00A04913">
        <w:rPr>
          <w:rFonts w:hint="cs"/>
          <w:rtl/>
          <w:lang w:bidi="fa-IR"/>
        </w:rPr>
        <w:t>ٌ</w:t>
      </w:r>
      <w:r>
        <w:rPr>
          <w:rtl/>
          <w:lang w:bidi="fa-IR"/>
        </w:rPr>
        <w:t xml:space="preserve"> بهاتيك الفضائل كل</w:t>
      </w:r>
      <w:r w:rsidR="00A04913">
        <w:rPr>
          <w:rFonts w:hint="cs"/>
          <w:rtl/>
          <w:lang w:bidi="fa-IR"/>
        </w:rPr>
        <w:t>ّ</w:t>
      </w:r>
      <w:r>
        <w:rPr>
          <w:rtl/>
          <w:lang w:bidi="fa-IR"/>
        </w:rPr>
        <w:t>ها في الخليفة ما تراه يكر</w:t>
      </w:r>
      <w:r w:rsidR="00A04913">
        <w:rPr>
          <w:rFonts w:hint="cs"/>
          <w:rtl/>
          <w:lang w:bidi="fa-IR"/>
        </w:rPr>
        <w:t>ّ</w:t>
      </w:r>
      <w:r>
        <w:rPr>
          <w:rtl/>
          <w:lang w:bidi="fa-IR"/>
        </w:rPr>
        <w:t>ره من أن</w:t>
      </w:r>
      <w:r w:rsidR="00A04913">
        <w:rPr>
          <w:rFonts w:hint="cs"/>
          <w:rtl/>
          <w:lang w:bidi="fa-IR"/>
        </w:rPr>
        <w:t>َّ</w:t>
      </w:r>
      <w:r>
        <w:rPr>
          <w:rtl/>
          <w:lang w:bidi="fa-IR"/>
        </w:rPr>
        <w:t>ه كان ظالما</w:t>
      </w:r>
      <w:r w:rsidR="00A04913">
        <w:rPr>
          <w:rFonts w:hint="cs"/>
          <w:rtl/>
          <w:lang w:bidi="fa-IR"/>
        </w:rPr>
        <w:t>ً</w:t>
      </w:r>
      <w:r>
        <w:rPr>
          <w:rtl/>
          <w:lang w:bidi="fa-IR"/>
        </w:rPr>
        <w:t xml:space="preserve"> لنفسه</w:t>
      </w:r>
      <w:r w:rsidR="00592436">
        <w:rPr>
          <w:rtl/>
          <w:lang w:bidi="fa-IR"/>
        </w:rPr>
        <w:t>،</w:t>
      </w:r>
      <w:r>
        <w:rPr>
          <w:rtl/>
          <w:lang w:bidi="fa-IR"/>
        </w:rPr>
        <w:t xml:space="preserve"> حاكما</w:t>
      </w:r>
      <w:r w:rsidR="00A04913">
        <w:rPr>
          <w:rFonts w:hint="cs"/>
          <w:rtl/>
          <w:lang w:bidi="fa-IR"/>
        </w:rPr>
        <w:t>ً</w:t>
      </w:r>
      <w:r w:rsidR="00A04913">
        <w:rPr>
          <w:rtl/>
          <w:lang w:bidi="fa-IR"/>
        </w:rPr>
        <w:t xml:space="preserve"> بغير ما أنزل الله</w:t>
      </w:r>
      <w:r>
        <w:rPr>
          <w:rtl/>
          <w:lang w:bidi="fa-IR"/>
        </w:rPr>
        <w:t>، م</w:t>
      </w:r>
      <w:r w:rsidR="00A04913">
        <w:rPr>
          <w:rFonts w:hint="cs"/>
          <w:rtl/>
          <w:lang w:bidi="fa-IR"/>
        </w:rPr>
        <w:t>ُ</w:t>
      </w:r>
      <w:r>
        <w:rPr>
          <w:rtl/>
          <w:lang w:bidi="fa-IR"/>
        </w:rPr>
        <w:t>ريدا</w:t>
      </w:r>
      <w:r w:rsidR="00A04913">
        <w:rPr>
          <w:rFonts w:hint="cs"/>
          <w:rtl/>
          <w:lang w:bidi="fa-IR"/>
        </w:rPr>
        <w:t>ً</w:t>
      </w:r>
      <w:r>
        <w:rPr>
          <w:rtl/>
          <w:lang w:bidi="fa-IR"/>
        </w:rPr>
        <w:t xml:space="preserve"> تغيير دين الله تغييرا</w:t>
      </w:r>
      <w:r w:rsidR="00A04913">
        <w:rPr>
          <w:rFonts w:hint="cs"/>
          <w:rtl/>
          <w:lang w:bidi="fa-IR"/>
        </w:rPr>
        <w:t>ً</w:t>
      </w:r>
      <w:r>
        <w:rPr>
          <w:rtl/>
          <w:lang w:bidi="fa-IR"/>
        </w:rPr>
        <w:t xml:space="preserve"> أباح لهم قتله</w:t>
      </w:r>
      <w:r w:rsidR="00592436">
        <w:rPr>
          <w:rtl/>
          <w:lang w:bidi="fa-IR"/>
        </w:rPr>
        <w:t>،</w:t>
      </w:r>
      <w:r>
        <w:rPr>
          <w:rtl/>
          <w:lang w:bidi="fa-IR"/>
        </w:rPr>
        <w:t xml:space="preserve"> و</w:t>
      </w:r>
      <w:r w:rsidR="00A04913">
        <w:rPr>
          <w:rFonts w:hint="cs"/>
          <w:rtl/>
          <w:lang w:bidi="fa-IR"/>
        </w:rPr>
        <w:t>ا</w:t>
      </w:r>
      <w:r>
        <w:rPr>
          <w:rtl/>
          <w:lang w:bidi="fa-IR"/>
        </w:rPr>
        <w:t>ن</w:t>
      </w:r>
      <w:r w:rsidR="00A04913">
        <w:rPr>
          <w:rFonts w:hint="cs"/>
          <w:rtl/>
          <w:lang w:bidi="fa-IR"/>
        </w:rPr>
        <w:t>َّ</w:t>
      </w:r>
      <w:r>
        <w:rPr>
          <w:rtl/>
          <w:lang w:bidi="fa-IR"/>
        </w:rPr>
        <w:t>ه قتله الصالحون</w:t>
      </w:r>
      <w:r w:rsidR="00592436">
        <w:rPr>
          <w:rtl/>
          <w:lang w:bidi="fa-IR"/>
        </w:rPr>
        <w:t>،</w:t>
      </w:r>
      <w:r>
        <w:rPr>
          <w:rtl/>
          <w:lang w:bidi="fa-IR"/>
        </w:rPr>
        <w:t xml:space="preserve"> المنكرون للعدوان</w:t>
      </w:r>
      <w:r w:rsidR="00592436">
        <w:rPr>
          <w:rtl/>
          <w:lang w:bidi="fa-IR"/>
        </w:rPr>
        <w:t>،</w:t>
      </w:r>
      <w:r>
        <w:rPr>
          <w:rtl/>
          <w:lang w:bidi="fa-IR"/>
        </w:rPr>
        <w:t xml:space="preserve"> الآمرون بال</w:t>
      </w:r>
      <w:r w:rsidR="00A04913">
        <w:rPr>
          <w:rFonts w:hint="cs"/>
          <w:rtl/>
          <w:lang w:bidi="fa-IR"/>
        </w:rPr>
        <w:t>إ</w:t>
      </w:r>
      <w:r>
        <w:rPr>
          <w:rtl/>
          <w:lang w:bidi="fa-IR"/>
        </w:rPr>
        <w:t>حسان</w:t>
      </w:r>
      <w:r w:rsidR="00592436">
        <w:rPr>
          <w:rtl/>
          <w:lang w:bidi="fa-IR"/>
        </w:rPr>
        <w:t>،</w:t>
      </w:r>
      <w:r>
        <w:rPr>
          <w:rtl/>
          <w:lang w:bidi="fa-IR"/>
        </w:rPr>
        <w:t xml:space="preserve"> إلى ما لهذه من عقائد تركته جازما</w:t>
      </w:r>
      <w:r w:rsidR="00A04913">
        <w:rPr>
          <w:rFonts w:hint="cs"/>
          <w:rtl/>
          <w:lang w:bidi="fa-IR"/>
        </w:rPr>
        <w:t>ً</w:t>
      </w:r>
      <w:r>
        <w:rPr>
          <w:rtl/>
          <w:lang w:bidi="fa-IR"/>
        </w:rPr>
        <w:t xml:space="preserve"> بما نطق به</w:t>
      </w:r>
      <w:r w:rsidR="00592436">
        <w:rPr>
          <w:rtl/>
          <w:lang w:bidi="fa-IR"/>
        </w:rPr>
        <w:t>،</w:t>
      </w:r>
      <w:r>
        <w:rPr>
          <w:rtl/>
          <w:lang w:bidi="fa-IR"/>
        </w:rPr>
        <w:t xml:space="preserve"> مصر</w:t>
      </w:r>
      <w:r w:rsidR="00A04913">
        <w:rPr>
          <w:rFonts w:hint="cs"/>
          <w:rtl/>
          <w:lang w:bidi="fa-IR"/>
        </w:rPr>
        <w:t>ّ</w:t>
      </w:r>
      <w:r>
        <w:rPr>
          <w:rtl/>
          <w:lang w:bidi="fa-IR"/>
        </w:rPr>
        <w:t>ا</w:t>
      </w:r>
      <w:r w:rsidR="00A04913">
        <w:rPr>
          <w:rFonts w:hint="cs"/>
          <w:rtl/>
          <w:lang w:bidi="fa-IR"/>
        </w:rPr>
        <w:t>ً</w:t>
      </w:r>
      <w:r>
        <w:rPr>
          <w:rtl/>
          <w:lang w:bidi="fa-IR"/>
        </w:rPr>
        <w:t xml:space="preserve"> على ما ارتكبه</w:t>
      </w:r>
      <w:r w:rsidR="00592436">
        <w:rPr>
          <w:rtl/>
          <w:lang w:bidi="fa-IR"/>
        </w:rPr>
        <w:t>،</w:t>
      </w:r>
      <w:r>
        <w:rPr>
          <w:rtl/>
          <w:lang w:bidi="fa-IR"/>
        </w:rPr>
        <w:t xml:space="preserve"> معترفا</w:t>
      </w:r>
      <w:r w:rsidR="00A04913">
        <w:rPr>
          <w:rFonts w:hint="cs"/>
          <w:rtl/>
          <w:lang w:bidi="fa-IR"/>
        </w:rPr>
        <w:t>ً</w:t>
      </w:r>
      <w:r>
        <w:rPr>
          <w:rtl/>
          <w:lang w:bidi="fa-IR"/>
        </w:rPr>
        <w:t xml:space="preserve"> بأن</w:t>
      </w:r>
      <w:r w:rsidR="00A04913">
        <w:rPr>
          <w:rFonts w:hint="cs"/>
          <w:rtl/>
          <w:lang w:bidi="fa-IR"/>
        </w:rPr>
        <w:t>َّ</w:t>
      </w:r>
      <w:r>
        <w:rPr>
          <w:rtl/>
          <w:lang w:bidi="fa-IR"/>
        </w:rPr>
        <w:t>ه كان مع المجهزين عليه</w:t>
      </w:r>
      <w:r w:rsidR="00592436">
        <w:rPr>
          <w:rtl/>
          <w:lang w:bidi="fa-IR"/>
        </w:rPr>
        <w:t>،</w:t>
      </w:r>
      <w:r>
        <w:rPr>
          <w:rtl/>
          <w:lang w:bidi="fa-IR"/>
        </w:rPr>
        <w:t xml:space="preserve"> متأس</w:t>
      </w:r>
      <w:r w:rsidR="00A04913">
        <w:rPr>
          <w:rFonts w:hint="cs"/>
          <w:rtl/>
          <w:lang w:bidi="fa-IR"/>
        </w:rPr>
        <w:t>ِّ</w:t>
      </w:r>
      <w:r>
        <w:rPr>
          <w:rtl/>
          <w:lang w:bidi="fa-IR"/>
        </w:rPr>
        <w:t>فا</w:t>
      </w:r>
      <w:r w:rsidR="00A04913">
        <w:rPr>
          <w:rFonts w:hint="cs"/>
          <w:rtl/>
          <w:lang w:bidi="fa-IR"/>
        </w:rPr>
        <w:t>ً</w:t>
      </w:r>
      <w:r>
        <w:rPr>
          <w:rtl/>
          <w:lang w:bidi="fa-IR"/>
        </w:rPr>
        <w:t xml:space="preserve"> على ما فاته من نبش قبره وإحراقه بالنار</w:t>
      </w:r>
      <w:r w:rsidR="00592436">
        <w:rPr>
          <w:rtl/>
          <w:lang w:bidi="fa-IR"/>
        </w:rPr>
        <w:t>،</w:t>
      </w:r>
      <w:r>
        <w:rPr>
          <w:rtl/>
          <w:lang w:bidi="fa-IR"/>
        </w:rPr>
        <w:t xml:space="preserve"> فلم يبرح كذلك حتى أخذ يقاتل الطالبين بثاره مع قاتليه وخاذليه</w:t>
      </w:r>
      <w:r w:rsidR="00592436">
        <w:rPr>
          <w:rtl/>
          <w:lang w:bidi="fa-IR"/>
        </w:rPr>
        <w:t>،</w:t>
      </w:r>
      <w:r>
        <w:rPr>
          <w:rtl/>
          <w:lang w:bidi="fa-IR"/>
        </w:rPr>
        <w:t xml:space="preserve"> مذعنا</w:t>
      </w:r>
      <w:r w:rsidR="00A04913">
        <w:rPr>
          <w:rFonts w:hint="cs"/>
          <w:rtl/>
          <w:lang w:bidi="fa-IR"/>
        </w:rPr>
        <w:t>ً</w:t>
      </w:r>
      <w:r>
        <w:rPr>
          <w:rtl/>
          <w:lang w:bidi="fa-IR"/>
        </w:rPr>
        <w:t xml:space="preserve"> بأن</w:t>
      </w:r>
      <w:r w:rsidR="00A04913">
        <w:rPr>
          <w:rFonts w:hint="cs"/>
          <w:rtl/>
          <w:lang w:bidi="fa-IR"/>
        </w:rPr>
        <w:t>َّ</w:t>
      </w:r>
      <w:r>
        <w:rPr>
          <w:rtl/>
          <w:lang w:bidi="fa-IR"/>
        </w:rPr>
        <w:t xml:space="preserve"> الثائرين له مبطلون يجب قتالهم فلم يفتأ على هذه المعتقد حتى قتلته الفئة الباغية.</w:t>
      </w:r>
      <w:r w:rsidR="00A04913">
        <w:rPr>
          <w:rFonts w:hint="cs"/>
          <w:rtl/>
          <w:lang w:bidi="fa-IR"/>
        </w:rPr>
        <w:t xml:space="preserve"> </w:t>
      </w:r>
      <w:r>
        <w:rPr>
          <w:rtl/>
          <w:lang w:bidi="fa-IR"/>
        </w:rPr>
        <w:t>أصحاب معاوية</w:t>
      </w:r>
      <w:r w:rsidR="00592436">
        <w:rPr>
          <w:rtl/>
          <w:lang w:bidi="fa-IR"/>
        </w:rPr>
        <w:t>،</w:t>
      </w:r>
      <w:r>
        <w:rPr>
          <w:rtl/>
          <w:lang w:bidi="fa-IR"/>
        </w:rPr>
        <w:t xml:space="preserve"> وقاتله وسالبه وباغضه في النار نص</w:t>
      </w:r>
      <w:r w:rsidR="00A04913">
        <w:rPr>
          <w:rFonts w:hint="cs"/>
          <w:rtl/>
          <w:lang w:bidi="fa-IR"/>
        </w:rPr>
        <w:t>ّ</w:t>
      </w:r>
      <w:r>
        <w:rPr>
          <w:rtl/>
          <w:lang w:bidi="fa-IR"/>
        </w:rPr>
        <w:t>ا</w:t>
      </w:r>
      <w:r w:rsidR="00A04913">
        <w:rPr>
          <w:rFonts w:hint="cs"/>
          <w:rtl/>
          <w:lang w:bidi="fa-IR"/>
        </w:rPr>
        <w:t>ً</w:t>
      </w:r>
      <w:r>
        <w:rPr>
          <w:rtl/>
          <w:lang w:bidi="fa-IR"/>
        </w:rPr>
        <w:t xml:space="preserve"> من النبي</w:t>
      </w:r>
      <w:r w:rsidR="00A04913">
        <w:rPr>
          <w:rFonts w:hint="cs"/>
          <w:rtl/>
          <w:lang w:bidi="fa-IR"/>
        </w:rPr>
        <w:t>ِّ</w:t>
      </w:r>
      <w:r>
        <w:rPr>
          <w:rtl/>
          <w:lang w:bidi="fa-IR"/>
        </w:rPr>
        <w:t xml:space="preserve"> المختار </w:t>
      </w:r>
      <w:r w:rsidR="00CC3773" w:rsidRPr="00CC3773">
        <w:rPr>
          <w:rStyle w:val="libAlaemChar"/>
          <w:rtl/>
        </w:rPr>
        <w:t>صلى‌الله‌عليه‌وآله‌وسلم</w:t>
      </w:r>
      <w:r>
        <w:rPr>
          <w:rtl/>
          <w:lang w:bidi="fa-IR"/>
        </w:rPr>
        <w:t>.</w:t>
      </w:r>
    </w:p>
    <w:p w:rsidR="00782246" w:rsidRDefault="00A04913" w:rsidP="00A04913">
      <w:pPr>
        <w:pStyle w:val="Heading2Center"/>
        <w:rPr>
          <w:lang w:bidi="fa-IR"/>
        </w:rPr>
      </w:pPr>
      <w:bookmarkStart w:id="25" w:name="_Toc521149162"/>
      <w:r>
        <w:rPr>
          <w:rFonts w:hint="cs"/>
          <w:rtl/>
          <w:lang w:bidi="fa-IR"/>
        </w:rPr>
        <w:t xml:space="preserve">9 - </w:t>
      </w:r>
      <w:r w:rsidR="00782246">
        <w:rPr>
          <w:rtl/>
          <w:lang w:bidi="fa-IR"/>
        </w:rPr>
        <w:t>حديث المقداد</w:t>
      </w:r>
      <w:bookmarkEnd w:id="25"/>
    </w:p>
    <w:p w:rsidR="00782246" w:rsidRDefault="00782246" w:rsidP="00A04913">
      <w:pPr>
        <w:pStyle w:val="libCenter"/>
        <w:rPr>
          <w:lang w:bidi="fa-IR"/>
        </w:rPr>
      </w:pPr>
      <w:r>
        <w:rPr>
          <w:rtl/>
          <w:lang w:bidi="fa-IR"/>
        </w:rPr>
        <w:t>ابن الأسود الكندي فارس يوم بدر</w:t>
      </w:r>
    </w:p>
    <w:p w:rsidR="000472E4" w:rsidRDefault="00782246" w:rsidP="00782246">
      <w:pPr>
        <w:pStyle w:val="libNormal"/>
        <w:rPr>
          <w:rtl/>
          <w:lang w:bidi="fa-IR"/>
        </w:rPr>
      </w:pPr>
      <w:r>
        <w:rPr>
          <w:rtl/>
          <w:lang w:bidi="fa-IR"/>
        </w:rPr>
        <w:t>قال اليعقوبي في تاريخه 2</w:t>
      </w:r>
      <w:r w:rsidR="00592436">
        <w:rPr>
          <w:rtl/>
          <w:lang w:bidi="fa-IR"/>
        </w:rPr>
        <w:t>:</w:t>
      </w:r>
      <w:r>
        <w:rPr>
          <w:rtl/>
          <w:lang w:bidi="fa-IR"/>
        </w:rPr>
        <w:t xml:space="preserve"> 140 في بيعته عثمان واستخلافه</w:t>
      </w:r>
      <w:r w:rsidR="00592436">
        <w:rPr>
          <w:rtl/>
          <w:lang w:bidi="fa-IR"/>
        </w:rPr>
        <w:t>:</w:t>
      </w:r>
      <w:r>
        <w:rPr>
          <w:rtl/>
          <w:lang w:bidi="fa-IR"/>
        </w:rPr>
        <w:t xml:space="preserve"> مال قوم</w:t>
      </w:r>
      <w:r w:rsidR="00A04913">
        <w:rPr>
          <w:rFonts w:hint="cs"/>
          <w:rtl/>
          <w:lang w:bidi="fa-IR"/>
        </w:rPr>
        <w:t>ٌ</w:t>
      </w:r>
      <w:r>
        <w:rPr>
          <w:rtl/>
          <w:lang w:bidi="fa-IR"/>
        </w:rPr>
        <w:t xml:space="preserve"> مع علي</w:t>
      </w:r>
      <w:r w:rsidR="00A04913">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A04913">
      <w:pPr>
        <w:pStyle w:val="libFootnote0"/>
        <w:rPr>
          <w:rtl/>
          <w:lang w:bidi="fa-IR"/>
        </w:rPr>
      </w:pPr>
      <w:r>
        <w:rPr>
          <w:rtl/>
          <w:lang w:bidi="fa-IR"/>
        </w:rPr>
        <w:t xml:space="preserve">1 </w:t>
      </w:r>
      <w:r w:rsidR="000472E4">
        <w:rPr>
          <w:rtl/>
          <w:lang w:bidi="fa-IR"/>
        </w:rPr>
        <w:t>-</w:t>
      </w:r>
      <w:r>
        <w:rPr>
          <w:rtl/>
          <w:lang w:bidi="fa-IR"/>
        </w:rPr>
        <w:t xml:space="preserve"> ف</w:t>
      </w:r>
      <w:r w:rsidR="00A04913">
        <w:rPr>
          <w:rFonts w:hint="cs"/>
          <w:rtl/>
          <w:lang w:bidi="fa-IR"/>
        </w:rPr>
        <w:t>ى</w:t>
      </w:r>
      <w:r>
        <w:rPr>
          <w:rtl/>
          <w:lang w:bidi="fa-IR"/>
        </w:rPr>
        <w:t xml:space="preserve"> شرح ابن </w:t>
      </w:r>
      <w:r w:rsidR="00A04913">
        <w:rPr>
          <w:rFonts w:hint="cs"/>
          <w:rtl/>
          <w:lang w:bidi="fa-IR"/>
        </w:rPr>
        <w:t>ا</w:t>
      </w:r>
      <w:r>
        <w:rPr>
          <w:rtl/>
          <w:lang w:bidi="fa-IR"/>
        </w:rPr>
        <w:t>ب</w:t>
      </w:r>
      <w:r w:rsidR="00A04913">
        <w:rPr>
          <w:rFonts w:hint="cs"/>
          <w:rtl/>
          <w:lang w:bidi="fa-IR"/>
        </w:rPr>
        <w:t>ى</w:t>
      </w:r>
      <w:r>
        <w:rPr>
          <w:rtl/>
          <w:lang w:bidi="fa-IR"/>
        </w:rPr>
        <w:t xml:space="preserve"> الحديد 2</w:t>
      </w:r>
      <w:r w:rsidR="00592436">
        <w:rPr>
          <w:rtl/>
          <w:lang w:bidi="fa-IR"/>
        </w:rPr>
        <w:t>:</w:t>
      </w:r>
      <w:r>
        <w:rPr>
          <w:rtl/>
          <w:lang w:bidi="fa-IR"/>
        </w:rPr>
        <w:t xml:space="preserve"> 269</w:t>
      </w:r>
      <w:r w:rsidR="00592436">
        <w:rPr>
          <w:rtl/>
          <w:lang w:bidi="fa-IR"/>
        </w:rPr>
        <w:t>:</w:t>
      </w:r>
      <w:r>
        <w:rPr>
          <w:rtl/>
          <w:lang w:bidi="fa-IR"/>
        </w:rPr>
        <w:t xml:space="preserve"> ناداه ف</w:t>
      </w:r>
      <w:r w:rsidR="00A04913">
        <w:rPr>
          <w:rFonts w:hint="cs"/>
          <w:rtl/>
          <w:lang w:bidi="fa-IR"/>
        </w:rPr>
        <w:t>ى</w:t>
      </w:r>
      <w:r>
        <w:rPr>
          <w:rtl/>
          <w:lang w:bidi="fa-IR"/>
        </w:rPr>
        <w:t xml:space="preserve"> صفين قبل مقتله بيوم </w:t>
      </w:r>
      <w:r w:rsidR="00A04913">
        <w:rPr>
          <w:rFonts w:hint="cs"/>
          <w:rtl/>
          <w:lang w:bidi="fa-IR"/>
        </w:rPr>
        <w:t>ا</w:t>
      </w:r>
      <w:r>
        <w:rPr>
          <w:rtl/>
          <w:lang w:bidi="fa-IR"/>
        </w:rPr>
        <w:t>و يومين.</w:t>
      </w:r>
    </w:p>
    <w:p w:rsidR="00782246" w:rsidRDefault="000472E4" w:rsidP="000472E4">
      <w:pPr>
        <w:pStyle w:val="libNormal"/>
        <w:rPr>
          <w:lang w:bidi="fa-IR"/>
        </w:rPr>
      </w:pPr>
      <w:r>
        <w:rPr>
          <w:rtl/>
          <w:lang w:bidi="fa-IR"/>
        </w:rPr>
        <w:br w:type="page"/>
      </w:r>
    </w:p>
    <w:p w:rsidR="000472E4" w:rsidRDefault="00782246" w:rsidP="00A04913">
      <w:pPr>
        <w:pStyle w:val="libNormal0"/>
        <w:rPr>
          <w:rtl/>
          <w:lang w:bidi="fa-IR"/>
        </w:rPr>
      </w:pPr>
      <w:r>
        <w:rPr>
          <w:rtl/>
          <w:lang w:bidi="fa-IR"/>
        </w:rPr>
        <w:lastRenderedPageBreak/>
        <w:t>ابن أبي طالب</w:t>
      </w:r>
      <w:r w:rsidR="00592436">
        <w:rPr>
          <w:rtl/>
          <w:lang w:bidi="fa-IR"/>
        </w:rPr>
        <w:t>،</w:t>
      </w:r>
      <w:r>
        <w:rPr>
          <w:rtl/>
          <w:lang w:bidi="fa-IR"/>
        </w:rPr>
        <w:t xml:space="preserve"> وتحاملوا في القول على عثمان</w:t>
      </w:r>
      <w:r w:rsidR="00592436">
        <w:rPr>
          <w:rtl/>
          <w:lang w:bidi="fa-IR"/>
        </w:rPr>
        <w:t>،</w:t>
      </w:r>
      <w:r>
        <w:rPr>
          <w:rtl/>
          <w:lang w:bidi="fa-IR"/>
        </w:rPr>
        <w:t xml:space="preserve"> فروى بعضهم قال</w:t>
      </w:r>
      <w:r w:rsidR="00592436">
        <w:rPr>
          <w:rtl/>
          <w:lang w:bidi="fa-IR"/>
        </w:rPr>
        <w:t>:</w:t>
      </w:r>
      <w:r>
        <w:rPr>
          <w:rtl/>
          <w:lang w:bidi="fa-IR"/>
        </w:rPr>
        <w:t xml:space="preserve"> دخلت مسجد رسول الله فرأيت رجلا</w:t>
      </w:r>
      <w:r w:rsidR="00A04913">
        <w:rPr>
          <w:rFonts w:hint="cs"/>
          <w:rtl/>
          <w:lang w:bidi="fa-IR"/>
        </w:rPr>
        <w:t>ً</w:t>
      </w:r>
      <w:r>
        <w:rPr>
          <w:rtl/>
          <w:lang w:bidi="fa-IR"/>
        </w:rPr>
        <w:t xml:space="preserve"> جاثيا</w:t>
      </w:r>
      <w:r w:rsidR="00A04913">
        <w:rPr>
          <w:rFonts w:hint="cs"/>
          <w:rtl/>
          <w:lang w:bidi="fa-IR"/>
        </w:rPr>
        <w:t>ً</w:t>
      </w:r>
      <w:r>
        <w:rPr>
          <w:rtl/>
          <w:lang w:bidi="fa-IR"/>
        </w:rPr>
        <w:t xml:space="preserve"> على ركبتيه يتلهف تله</w:t>
      </w:r>
      <w:r w:rsidR="00A04913">
        <w:rPr>
          <w:rFonts w:hint="cs"/>
          <w:rtl/>
          <w:lang w:bidi="fa-IR"/>
        </w:rPr>
        <w:t>ّ</w:t>
      </w:r>
      <w:r>
        <w:rPr>
          <w:rtl/>
          <w:lang w:bidi="fa-IR"/>
        </w:rPr>
        <w:t>ف من كأن</w:t>
      </w:r>
      <w:r w:rsidR="00A04913">
        <w:rPr>
          <w:rFonts w:hint="cs"/>
          <w:rtl/>
          <w:lang w:bidi="fa-IR"/>
        </w:rPr>
        <w:t>َّ</w:t>
      </w:r>
      <w:r>
        <w:rPr>
          <w:rtl/>
          <w:lang w:bidi="fa-IR"/>
        </w:rPr>
        <w:t xml:space="preserve"> الدنيا كانت له فسلبها وهو يقول</w:t>
      </w:r>
      <w:r w:rsidR="00592436">
        <w:rPr>
          <w:rtl/>
          <w:lang w:bidi="fa-IR"/>
        </w:rPr>
        <w:t>:</w:t>
      </w:r>
      <w:r>
        <w:rPr>
          <w:rtl/>
          <w:lang w:bidi="fa-IR"/>
        </w:rPr>
        <w:t xml:space="preserve"> واعجبا</w:t>
      </w:r>
      <w:r w:rsidR="00A04913">
        <w:rPr>
          <w:rFonts w:hint="cs"/>
          <w:rtl/>
          <w:lang w:bidi="fa-IR"/>
        </w:rPr>
        <w:t>ً</w:t>
      </w:r>
      <w:r>
        <w:rPr>
          <w:rtl/>
          <w:lang w:bidi="fa-IR"/>
        </w:rPr>
        <w:t xml:space="preserve"> لقريش ودفعهم هذا الأمر على أهل بيت نبي</w:t>
      </w:r>
      <w:r w:rsidR="00A04913">
        <w:rPr>
          <w:rFonts w:hint="cs"/>
          <w:rtl/>
          <w:lang w:bidi="fa-IR"/>
        </w:rPr>
        <w:t>ِّ</w:t>
      </w:r>
      <w:r>
        <w:rPr>
          <w:rtl/>
          <w:lang w:bidi="fa-IR"/>
        </w:rPr>
        <w:t>هم</w:t>
      </w:r>
      <w:r w:rsidR="00592436">
        <w:rPr>
          <w:rtl/>
          <w:lang w:bidi="fa-IR"/>
        </w:rPr>
        <w:t>،</w:t>
      </w:r>
      <w:r>
        <w:rPr>
          <w:rtl/>
          <w:lang w:bidi="fa-IR"/>
        </w:rPr>
        <w:t xml:space="preserve"> وفيهم أو</w:t>
      </w:r>
      <w:r w:rsidR="00A04913">
        <w:rPr>
          <w:rFonts w:hint="cs"/>
          <w:rtl/>
          <w:lang w:bidi="fa-IR"/>
        </w:rPr>
        <w:t>َّ</w:t>
      </w:r>
      <w:r>
        <w:rPr>
          <w:rtl/>
          <w:lang w:bidi="fa-IR"/>
        </w:rPr>
        <w:t>ل المؤمنين</w:t>
      </w:r>
      <w:r w:rsidR="00592436">
        <w:rPr>
          <w:rtl/>
          <w:lang w:bidi="fa-IR"/>
        </w:rPr>
        <w:t>،</w:t>
      </w:r>
      <w:r>
        <w:rPr>
          <w:rtl/>
          <w:lang w:bidi="fa-IR"/>
        </w:rPr>
        <w:t xml:space="preserve"> وابن عم</w:t>
      </w:r>
      <w:r w:rsidR="00A04913">
        <w:rPr>
          <w:rFonts w:hint="cs"/>
          <w:rtl/>
          <w:lang w:bidi="fa-IR"/>
        </w:rPr>
        <w:t>ّ</w:t>
      </w:r>
      <w:r>
        <w:rPr>
          <w:rtl/>
          <w:lang w:bidi="fa-IR"/>
        </w:rPr>
        <w:t xml:space="preserve"> رسول الله</w:t>
      </w:r>
      <w:r w:rsidR="00592436">
        <w:rPr>
          <w:rtl/>
          <w:lang w:bidi="fa-IR"/>
        </w:rPr>
        <w:t>،</w:t>
      </w:r>
      <w:r>
        <w:rPr>
          <w:rtl/>
          <w:lang w:bidi="fa-IR"/>
        </w:rPr>
        <w:t xml:space="preserve"> أعلم الناس وأفقههم في دين الله</w:t>
      </w:r>
      <w:r w:rsidR="00592436">
        <w:rPr>
          <w:rtl/>
          <w:lang w:bidi="fa-IR"/>
        </w:rPr>
        <w:t>،</w:t>
      </w:r>
      <w:r>
        <w:rPr>
          <w:rtl/>
          <w:lang w:bidi="fa-IR"/>
        </w:rPr>
        <w:t xml:space="preserve"> وأعظمهم عناءا</w:t>
      </w:r>
      <w:r w:rsidR="00A04913">
        <w:rPr>
          <w:rFonts w:hint="cs"/>
          <w:rtl/>
          <w:lang w:bidi="fa-IR"/>
        </w:rPr>
        <w:t>ً</w:t>
      </w:r>
      <w:r>
        <w:rPr>
          <w:rtl/>
          <w:lang w:bidi="fa-IR"/>
        </w:rPr>
        <w:t xml:space="preserve"> في ال</w:t>
      </w:r>
      <w:r w:rsidR="00A04913">
        <w:rPr>
          <w:rFonts w:hint="cs"/>
          <w:rtl/>
          <w:lang w:bidi="fa-IR"/>
        </w:rPr>
        <w:t>إ</w:t>
      </w:r>
      <w:r>
        <w:rPr>
          <w:rtl/>
          <w:lang w:bidi="fa-IR"/>
        </w:rPr>
        <w:t>سلام</w:t>
      </w:r>
      <w:r w:rsidR="00592436">
        <w:rPr>
          <w:rtl/>
          <w:lang w:bidi="fa-IR"/>
        </w:rPr>
        <w:t>،</w:t>
      </w:r>
      <w:r>
        <w:rPr>
          <w:rtl/>
          <w:lang w:bidi="fa-IR"/>
        </w:rPr>
        <w:t xml:space="preserve"> وأبصرهم بالطريق</w:t>
      </w:r>
      <w:r w:rsidR="00592436">
        <w:rPr>
          <w:rtl/>
          <w:lang w:bidi="fa-IR"/>
        </w:rPr>
        <w:t>،</w:t>
      </w:r>
      <w:r>
        <w:rPr>
          <w:rtl/>
          <w:lang w:bidi="fa-IR"/>
        </w:rPr>
        <w:t xml:space="preserve"> وأهداهم للصراط المستقيم</w:t>
      </w:r>
      <w:r w:rsidR="00592436">
        <w:rPr>
          <w:rtl/>
          <w:lang w:bidi="fa-IR"/>
        </w:rPr>
        <w:t>،</w:t>
      </w:r>
      <w:r>
        <w:rPr>
          <w:rtl/>
          <w:lang w:bidi="fa-IR"/>
        </w:rPr>
        <w:t xml:space="preserve"> والله لقد زووها عن الهادي المهتدي الظاهر النقي</w:t>
      </w:r>
      <w:r w:rsidR="00A04913">
        <w:rPr>
          <w:rFonts w:hint="cs"/>
          <w:rtl/>
          <w:lang w:bidi="fa-IR"/>
        </w:rPr>
        <w:t>ّ</w:t>
      </w:r>
      <w:r w:rsidR="00592436">
        <w:rPr>
          <w:rtl/>
          <w:lang w:bidi="fa-IR"/>
        </w:rPr>
        <w:t>،</w:t>
      </w:r>
      <w:r>
        <w:rPr>
          <w:rtl/>
          <w:lang w:bidi="fa-IR"/>
        </w:rPr>
        <w:t xml:space="preserve"> وما أرادوا إصلاحا</w:t>
      </w:r>
      <w:r w:rsidR="00A04913">
        <w:rPr>
          <w:rFonts w:hint="cs"/>
          <w:rtl/>
          <w:lang w:bidi="fa-IR"/>
        </w:rPr>
        <w:t>ً</w:t>
      </w:r>
      <w:r>
        <w:rPr>
          <w:rtl/>
          <w:lang w:bidi="fa-IR"/>
        </w:rPr>
        <w:t xml:space="preserve"> لل</w:t>
      </w:r>
      <w:r w:rsidR="00A04913">
        <w:rPr>
          <w:rFonts w:hint="cs"/>
          <w:rtl/>
          <w:lang w:bidi="fa-IR"/>
        </w:rPr>
        <w:t>اُ</w:t>
      </w:r>
      <w:r>
        <w:rPr>
          <w:rtl/>
          <w:lang w:bidi="fa-IR"/>
        </w:rPr>
        <w:t>م</w:t>
      </w:r>
      <w:r w:rsidR="00A04913">
        <w:rPr>
          <w:rFonts w:hint="cs"/>
          <w:rtl/>
          <w:lang w:bidi="fa-IR"/>
        </w:rPr>
        <w:t>َّ</w:t>
      </w:r>
      <w:r>
        <w:rPr>
          <w:rtl/>
          <w:lang w:bidi="fa-IR"/>
        </w:rPr>
        <w:t>ة</w:t>
      </w:r>
      <w:r w:rsidR="00592436">
        <w:rPr>
          <w:rtl/>
          <w:lang w:bidi="fa-IR"/>
        </w:rPr>
        <w:t>،</w:t>
      </w:r>
      <w:r>
        <w:rPr>
          <w:rtl/>
          <w:lang w:bidi="fa-IR"/>
        </w:rPr>
        <w:t xml:space="preserve"> ولا صوابا</w:t>
      </w:r>
      <w:r w:rsidR="00A04913">
        <w:rPr>
          <w:rFonts w:hint="cs"/>
          <w:rtl/>
          <w:lang w:bidi="fa-IR"/>
        </w:rPr>
        <w:t>ً</w:t>
      </w:r>
      <w:r>
        <w:rPr>
          <w:rtl/>
          <w:lang w:bidi="fa-IR"/>
        </w:rPr>
        <w:t xml:space="preserve"> في المذهب</w:t>
      </w:r>
      <w:r w:rsidR="00592436">
        <w:rPr>
          <w:rtl/>
          <w:lang w:bidi="fa-IR"/>
        </w:rPr>
        <w:t>،</w:t>
      </w:r>
      <w:r>
        <w:rPr>
          <w:rtl/>
          <w:lang w:bidi="fa-IR"/>
        </w:rPr>
        <w:t xml:space="preserve"> ولكن</w:t>
      </w:r>
      <w:r w:rsidR="00A04913">
        <w:rPr>
          <w:rFonts w:hint="cs"/>
          <w:rtl/>
          <w:lang w:bidi="fa-IR"/>
        </w:rPr>
        <w:t>َّ</w:t>
      </w:r>
      <w:r>
        <w:rPr>
          <w:rtl/>
          <w:lang w:bidi="fa-IR"/>
        </w:rPr>
        <w:t>هم آثروا الدنيا على الآخرة</w:t>
      </w:r>
      <w:r w:rsidR="00592436">
        <w:rPr>
          <w:rtl/>
          <w:lang w:bidi="fa-IR"/>
        </w:rPr>
        <w:t>،</w:t>
      </w:r>
      <w:r>
        <w:rPr>
          <w:rtl/>
          <w:lang w:bidi="fa-IR"/>
        </w:rPr>
        <w:t xml:space="preserve"> فبعدا</w:t>
      </w:r>
      <w:r w:rsidR="001B70A5">
        <w:rPr>
          <w:rFonts w:hint="cs"/>
          <w:rtl/>
          <w:lang w:bidi="fa-IR"/>
        </w:rPr>
        <w:t>ً</w:t>
      </w:r>
      <w:r>
        <w:rPr>
          <w:rtl/>
          <w:lang w:bidi="fa-IR"/>
        </w:rPr>
        <w:t xml:space="preserve"> وسحقا</w:t>
      </w:r>
      <w:r w:rsidR="001B70A5">
        <w:rPr>
          <w:rFonts w:hint="cs"/>
          <w:rtl/>
          <w:lang w:bidi="fa-IR"/>
        </w:rPr>
        <w:t>ً</w:t>
      </w:r>
      <w:r>
        <w:rPr>
          <w:rtl/>
          <w:lang w:bidi="fa-IR"/>
        </w:rPr>
        <w:t xml:space="preserve"> للقوم الظالمين.</w:t>
      </w:r>
    </w:p>
    <w:p w:rsidR="000472E4" w:rsidRDefault="00782246" w:rsidP="001B70A5">
      <w:pPr>
        <w:pStyle w:val="libNormal"/>
        <w:rPr>
          <w:rtl/>
          <w:lang w:bidi="fa-IR"/>
        </w:rPr>
      </w:pPr>
      <w:r>
        <w:rPr>
          <w:rtl/>
          <w:lang w:bidi="fa-IR"/>
        </w:rPr>
        <w:t>فدنوت منه فقلت</w:t>
      </w:r>
      <w:r w:rsidR="00592436">
        <w:rPr>
          <w:rtl/>
          <w:lang w:bidi="fa-IR"/>
        </w:rPr>
        <w:t>:</w:t>
      </w:r>
      <w:r>
        <w:rPr>
          <w:rtl/>
          <w:lang w:bidi="fa-IR"/>
        </w:rPr>
        <w:t xml:space="preserve"> م</w:t>
      </w:r>
      <w:r w:rsidR="001B70A5">
        <w:rPr>
          <w:rFonts w:hint="cs"/>
          <w:rtl/>
          <w:lang w:bidi="fa-IR"/>
        </w:rPr>
        <w:t>َ</w:t>
      </w:r>
      <w:r>
        <w:rPr>
          <w:rtl/>
          <w:lang w:bidi="fa-IR"/>
        </w:rPr>
        <w:t>ن أنت يرحمك الله ومن هذا الرجل</w:t>
      </w:r>
      <w:r w:rsidR="00592436">
        <w:rPr>
          <w:rtl/>
          <w:lang w:bidi="fa-IR"/>
        </w:rPr>
        <w:t>؟</w:t>
      </w:r>
      <w:r>
        <w:rPr>
          <w:rtl/>
          <w:lang w:bidi="fa-IR"/>
        </w:rPr>
        <w:t xml:space="preserve"> فقال</w:t>
      </w:r>
      <w:r w:rsidR="00592436">
        <w:rPr>
          <w:rtl/>
          <w:lang w:bidi="fa-IR"/>
        </w:rPr>
        <w:t>:</w:t>
      </w:r>
      <w:r>
        <w:rPr>
          <w:rtl/>
          <w:lang w:bidi="fa-IR"/>
        </w:rPr>
        <w:t xml:space="preserve"> أنا المقداد بن عمرو وهذا الرجل علي</w:t>
      </w:r>
      <w:r w:rsidR="001B70A5">
        <w:rPr>
          <w:rFonts w:hint="cs"/>
          <w:rtl/>
          <w:lang w:bidi="fa-IR"/>
        </w:rPr>
        <w:t>ُّ</w:t>
      </w:r>
      <w:r>
        <w:rPr>
          <w:rtl/>
          <w:lang w:bidi="fa-IR"/>
        </w:rPr>
        <w:t xml:space="preserve"> بن أبي طالب</w:t>
      </w:r>
      <w:r w:rsidR="00592436">
        <w:rPr>
          <w:rtl/>
          <w:lang w:bidi="fa-IR"/>
        </w:rPr>
        <w:t>،</w:t>
      </w:r>
      <w:r>
        <w:rPr>
          <w:rtl/>
          <w:lang w:bidi="fa-IR"/>
        </w:rPr>
        <w:t xml:space="preserve"> قال فقلت</w:t>
      </w:r>
      <w:r w:rsidR="00592436">
        <w:rPr>
          <w:rtl/>
          <w:lang w:bidi="fa-IR"/>
        </w:rPr>
        <w:t>:</w:t>
      </w:r>
      <w:r>
        <w:rPr>
          <w:rtl/>
          <w:lang w:bidi="fa-IR"/>
        </w:rPr>
        <w:t xml:space="preserve"> ألا تقوم بهذا الأمر بهذا ف</w:t>
      </w:r>
      <w:r w:rsidR="001B70A5">
        <w:rPr>
          <w:rFonts w:hint="cs"/>
          <w:rtl/>
          <w:lang w:bidi="fa-IR"/>
        </w:rPr>
        <w:t>ا</w:t>
      </w:r>
      <w:r>
        <w:rPr>
          <w:rtl/>
          <w:lang w:bidi="fa-IR"/>
        </w:rPr>
        <w:t>عينك عليه</w:t>
      </w:r>
      <w:r w:rsidR="00592436">
        <w:rPr>
          <w:rtl/>
          <w:lang w:bidi="fa-IR"/>
        </w:rPr>
        <w:t>؟</w:t>
      </w:r>
      <w:r>
        <w:rPr>
          <w:rtl/>
          <w:lang w:bidi="fa-IR"/>
        </w:rPr>
        <w:t xml:space="preserve"> فقال</w:t>
      </w:r>
      <w:r w:rsidR="00592436">
        <w:rPr>
          <w:rtl/>
          <w:lang w:bidi="fa-IR"/>
        </w:rPr>
        <w:t>:</w:t>
      </w:r>
      <w:r>
        <w:rPr>
          <w:rtl/>
          <w:lang w:bidi="fa-IR"/>
        </w:rPr>
        <w:t xml:space="preserve"> يا ابن أخي</w:t>
      </w:r>
      <w:r w:rsidR="00592436">
        <w:rPr>
          <w:rtl/>
          <w:lang w:bidi="fa-IR"/>
        </w:rPr>
        <w:t>!</w:t>
      </w:r>
      <w:r>
        <w:rPr>
          <w:rtl/>
          <w:lang w:bidi="fa-IR"/>
        </w:rPr>
        <w:t xml:space="preserve"> إن</w:t>
      </w:r>
      <w:r w:rsidR="001B70A5">
        <w:rPr>
          <w:rFonts w:hint="cs"/>
          <w:rtl/>
          <w:lang w:bidi="fa-IR"/>
        </w:rPr>
        <w:t>َّ</w:t>
      </w:r>
      <w:r>
        <w:rPr>
          <w:rtl/>
          <w:lang w:bidi="fa-IR"/>
        </w:rPr>
        <w:t xml:space="preserve"> هذا الأمر لا ي</w:t>
      </w:r>
      <w:r w:rsidR="001B70A5">
        <w:rPr>
          <w:rFonts w:hint="cs"/>
          <w:rtl/>
          <w:lang w:bidi="fa-IR"/>
        </w:rPr>
        <w:t>ُ</w:t>
      </w:r>
      <w:r>
        <w:rPr>
          <w:rtl/>
          <w:lang w:bidi="fa-IR"/>
        </w:rPr>
        <w:t>جزي فيه الرجل ولا الرجلان</w:t>
      </w:r>
      <w:r w:rsidR="00592436">
        <w:rPr>
          <w:rtl/>
          <w:lang w:bidi="fa-IR"/>
        </w:rPr>
        <w:t>،</w:t>
      </w:r>
      <w:r>
        <w:rPr>
          <w:rtl/>
          <w:lang w:bidi="fa-IR"/>
        </w:rPr>
        <w:t xml:space="preserve"> ثم</w:t>
      </w:r>
      <w:r w:rsidR="001B70A5">
        <w:rPr>
          <w:rFonts w:hint="cs"/>
          <w:rtl/>
          <w:lang w:bidi="fa-IR"/>
        </w:rPr>
        <w:t>َّ</w:t>
      </w:r>
      <w:r w:rsidR="001B70A5">
        <w:rPr>
          <w:rtl/>
          <w:lang w:bidi="fa-IR"/>
        </w:rPr>
        <w:t xml:space="preserve"> خرجت فلقيت أبا ذر فذكرت له ذلك</w:t>
      </w:r>
      <w:r>
        <w:rPr>
          <w:rtl/>
          <w:lang w:bidi="fa-IR"/>
        </w:rPr>
        <w:t>، فقال</w:t>
      </w:r>
      <w:r w:rsidR="00592436">
        <w:rPr>
          <w:rtl/>
          <w:lang w:bidi="fa-IR"/>
        </w:rPr>
        <w:t>:</w:t>
      </w:r>
      <w:r>
        <w:rPr>
          <w:rtl/>
          <w:lang w:bidi="fa-IR"/>
        </w:rPr>
        <w:t xml:space="preserve"> صدق أخي المقداد</w:t>
      </w:r>
      <w:r w:rsidR="00592436">
        <w:rPr>
          <w:rtl/>
          <w:lang w:bidi="fa-IR"/>
        </w:rPr>
        <w:t>،</w:t>
      </w:r>
      <w:r>
        <w:rPr>
          <w:rtl/>
          <w:lang w:bidi="fa-IR"/>
        </w:rPr>
        <w:t xml:space="preserve"> ثم</w:t>
      </w:r>
      <w:r w:rsidR="001B70A5">
        <w:rPr>
          <w:rFonts w:hint="cs"/>
          <w:rtl/>
          <w:lang w:bidi="fa-IR"/>
        </w:rPr>
        <w:t>َّ</w:t>
      </w:r>
      <w:r>
        <w:rPr>
          <w:rtl/>
          <w:lang w:bidi="fa-IR"/>
        </w:rPr>
        <w:t xml:space="preserve"> أتيت عبد الله بن مسعود فذكرت ذلك له</w:t>
      </w:r>
      <w:r w:rsidR="00592436">
        <w:rPr>
          <w:rtl/>
          <w:lang w:bidi="fa-IR"/>
        </w:rPr>
        <w:t>،</w:t>
      </w:r>
      <w:r>
        <w:rPr>
          <w:rtl/>
          <w:lang w:bidi="fa-IR"/>
        </w:rPr>
        <w:t xml:space="preserve"> فقال لقد أخبرنا فلم نأل.</w:t>
      </w:r>
    </w:p>
    <w:p w:rsidR="000472E4" w:rsidRDefault="00782246" w:rsidP="00AF7DE0">
      <w:pPr>
        <w:pStyle w:val="libNormal"/>
        <w:rPr>
          <w:rtl/>
          <w:lang w:bidi="fa-IR"/>
        </w:rPr>
      </w:pPr>
      <w:r>
        <w:rPr>
          <w:rtl/>
          <w:lang w:bidi="fa-IR"/>
        </w:rPr>
        <w:t>وذكر ابن عبد رب</w:t>
      </w:r>
      <w:r w:rsidR="001B70A5">
        <w:rPr>
          <w:rFonts w:hint="cs"/>
          <w:rtl/>
          <w:lang w:bidi="fa-IR"/>
        </w:rPr>
        <w:t>ِّ</w:t>
      </w:r>
      <w:r>
        <w:rPr>
          <w:rtl/>
          <w:lang w:bidi="fa-IR"/>
        </w:rPr>
        <w:t>ه في العقد 2</w:t>
      </w:r>
      <w:r w:rsidR="00592436">
        <w:rPr>
          <w:rtl/>
          <w:lang w:bidi="fa-IR"/>
        </w:rPr>
        <w:t>:</w:t>
      </w:r>
      <w:r>
        <w:rPr>
          <w:rtl/>
          <w:lang w:bidi="fa-IR"/>
        </w:rPr>
        <w:t xml:space="preserve"> 260 في حديث بيعة عثمان</w:t>
      </w:r>
      <w:r w:rsidR="00592436">
        <w:rPr>
          <w:rtl/>
          <w:lang w:bidi="fa-IR"/>
        </w:rPr>
        <w:t>:</w:t>
      </w:r>
      <w:r>
        <w:rPr>
          <w:rtl/>
          <w:lang w:bidi="fa-IR"/>
        </w:rPr>
        <w:t xml:space="preserve"> فقال عم</w:t>
      </w:r>
      <w:r w:rsidR="001B70A5">
        <w:rPr>
          <w:rFonts w:hint="cs"/>
          <w:rtl/>
          <w:lang w:bidi="fa-IR"/>
        </w:rPr>
        <w:t>ّ</w:t>
      </w:r>
      <w:r>
        <w:rPr>
          <w:rtl/>
          <w:lang w:bidi="fa-IR"/>
        </w:rPr>
        <w:t xml:space="preserve">ار بن ياسر </w:t>
      </w:r>
      <w:r w:rsidR="00592436">
        <w:rPr>
          <w:rtl/>
          <w:lang w:bidi="fa-IR"/>
        </w:rPr>
        <w:t>(</w:t>
      </w:r>
      <w:r>
        <w:rPr>
          <w:rtl/>
          <w:lang w:bidi="fa-IR"/>
        </w:rPr>
        <w:t>لعبد الر</w:t>
      </w:r>
      <w:r w:rsidR="001B70A5">
        <w:rPr>
          <w:rFonts w:hint="cs"/>
          <w:rtl/>
          <w:lang w:bidi="fa-IR"/>
        </w:rPr>
        <w:t>َّ</w:t>
      </w:r>
      <w:r>
        <w:rPr>
          <w:rtl/>
          <w:lang w:bidi="fa-IR"/>
        </w:rPr>
        <w:t>حمن</w:t>
      </w:r>
      <w:r w:rsidR="00592436">
        <w:rPr>
          <w:rtl/>
          <w:lang w:bidi="fa-IR"/>
        </w:rPr>
        <w:t>):</w:t>
      </w:r>
      <w:r>
        <w:rPr>
          <w:rtl/>
          <w:lang w:bidi="fa-IR"/>
        </w:rPr>
        <w:t xml:space="preserve"> إن أردت أن لا يختلف المسلمون</w:t>
      </w:r>
      <w:r w:rsidR="00592436">
        <w:rPr>
          <w:rtl/>
          <w:lang w:bidi="fa-IR"/>
        </w:rPr>
        <w:t>؟</w:t>
      </w:r>
      <w:r>
        <w:rPr>
          <w:rtl/>
          <w:lang w:bidi="fa-IR"/>
        </w:rPr>
        <w:t xml:space="preserve"> فبايع علي</w:t>
      </w:r>
      <w:r w:rsidR="001B70A5">
        <w:rPr>
          <w:rFonts w:hint="cs"/>
          <w:rtl/>
          <w:lang w:bidi="fa-IR"/>
        </w:rPr>
        <w:t>ّ</w:t>
      </w:r>
      <w:r>
        <w:rPr>
          <w:rtl/>
          <w:lang w:bidi="fa-IR"/>
        </w:rPr>
        <w:t>ا</w:t>
      </w:r>
      <w:r w:rsidR="001B70A5">
        <w:rPr>
          <w:rFonts w:hint="cs"/>
          <w:rtl/>
          <w:lang w:bidi="fa-IR"/>
        </w:rPr>
        <w:t>ً</w:t>
      </w:r>
      <w:r w:rsidR="00592436">
        <w:rPr>
          <w:rtl/>
          <w:lang w:bidi="fa-IR"/>
        </w:rPr>
        <w:t>،</w:t>
      </w:r>
      <w:r>
        <w:rPr>
          <w:rtl/>
          <w:lang w:bidi="fa-IR"/>
        </w:rPr>
        <w:t xml:space="preserve"> فقال المقداد بن الأسود</w:t>
      </w:r>
      <w:r w:rsidR="00592436">
        <w:rPr>
          <w:rtl/>
          <w:lang w:bidi="fa-IR"/>
        </w:rPr>
        <w:t>:</w:t>
      </w:r>
      <w:r>
        <w:rPr>
          <w:rtl/>
          <w:lang w:bidi="fa-IR"/>
        </w:rPr>
        <w:t xml:space="preserve"> صدق عم</w:t>
      </w:r>
      <w:r w:rsidR="001B70A5">
        <w:rPr>
          <w:rFonts w:hint="cs"/>
          <w:rtl/>
          <w:lang w:bidi="fa-IR"/>
        </w:rPr>
        <w:t>ّ</w:t>
      </w:r>
      <w:r>
        <w:rPr>
          <w:rtl/>
          <w:lang w:bidi="fa-IR"/>
        </w:rPr>
        <w:t>ار إن بايعت علي</w:t>
      </w:r>
      <w:r w:rsidR="001B70A5">
        <w:rPr>
          <w:rFonts w:hint="cs"/>
          <w:rtl/>
          <w:lang w:bidi="fa-IR"/>
        </w:rPr>
        <w:t>ّ</w:t>
      </w:r>
      <w:r>
        <w:rPr>
          <w:rtl/>
          <w:lang w:bidi="fa-IR"/>
        </w:rPr>
        <w:t>ا</w:t>
      </w:r>
      <w:r w:rsidR="001B70A5">
        <w:rPr>
          <w:rFonts w:hint="cs"/>
          <w:rtl/>
          <w:lang w:bidi="fa-IR"/>
        </w:rPr>
        <w:t>ً</w:t>
      </w:r>
      <w:r>
        <w:rPr>
          <w:rtl/>
          <w:lang w:bidi="fa-IR"/>
        </w:rPr>
        <w:t xml:space="preserve"> قلنا</w:t>
      </w:r>
      <w:r w:rsidR="00592436">
        <w:rPr>
          <w:rtl/>
          <w:lang w:bidi="fa-IR"/>
        </w:rPr>
        <w:t>:</w:t>
      </w:r>
      <w:r>
        <w:rPr>
          <w:rtl/>
          <w:lang w:bidi="fa-IR"/>
        </w:rPr>
        <w:t xml:space="preserve"> سمعنا وأطعنا.</w:t>
      </w:r>
      <w:r w:rsidR="001B70A5">
        <w:rPr>
          <w:rFonts w:hint="cs"/>
          <w:rtl/>
          <w:lang w:bidi="fa-IR"/>
        </w:rPr>
        <w:t xml:space="preserve"> </w:t>
      </w:r>
      <w:r>
        <w:rPr>
          <w:rtl/>
          <w:lang w:bidi="fa-IR"/>
        </w:rPr>
        <w:t xml:space="preserve">قال ابن </w:t>
      </w:r>
      <w:r w:rsidR="001B70A5">
        <w:rPr>
          <w:rFonts w:hint="cs"/>
          <w:rtl/>
          <w:lang w:bidi="fa-IR"/>
        </w:rPr>
        <w:t>ا</w:t>
      </w:r>
      <w:r>
        <w:rPr>
          <w:rtl/>
          <w:lang w:bidi="fa-IR"/>
        </w:rPr>
        <w:t>بي سرح</w:t>
      </w:r>
      <w:r w:rsidR="00592436">
        <w:rPr>
          <w:rtl/>
          <w:lang w:bidi="fa-IR"/>
        </w:rPr>
        <w:t>:</w:t>
      </w:r>
      <w:r>
        <w:rPr>
          <w:rtl/>
          <w:lang w:bidi="fa-IR"/>
        </w:rPr>
        <w:t xml:space="preserve"> إن أردت أن لا تختلف قريش</w:t>
      </w:r>
      <w:r w:rsidR="00592436">
        <w:rPr>
          <w:rtl/>
          <w:lang w:bidi="fa-IR"/>
        </w:rPr>
        <w:t>؟</w:t>
      </w:r>
      <w:r>
        <w:rPr>
          <w:rtl/>
          <w:lang w:bidi="fa-IR"/>
        </w:rPr>
        <w:t xml:space="preserve"> فبايع عثمان</w:t>
      </w:r>
      <w:r w:rsidR="00592436">
        <w:rPr>
          <w:rtl/>
          <w:lang w:bidi="fa-IR"/>
        </w:rPr>
        <w:t>،</w:t>
      </w:r>
      <w:r>
        <w:rPr>
          <w:rtl/>
          <w:lang w:bidi="fa-IR"/>
        </w:rPr>
        <w:t xml:space="preserve"> إن بايعت عثمان سمعنا وأطعنا.</w:t>
      </w:r>
      <w:r w:rsidR="001B70A5">
        <w:rPr>
          <w:rFonts w:hint="cs"/>
          <w:rtl/>
          <w:lang w:bidi="fa-IR"/>
        </w:rPr>
        <w:t xml:space="preserve"> </w:t>
      </w:r>
      <w:r>
        <w:rPr>
          <w:rtl/>
          <w:lang w:bidi="fa-IR"/>
        </w:rPr>
        <w:t>فشتم عم</w:t>
      </w:r>
      <w:r w:rsidR="001B70A5">
        <w:rPr>
          <w:rFonts w:hint="cs"/>
          <w:rtl/>
          <w:lang w:bidi="fa-IR"/>
        </w:rPr>
        <w:t>ّ</w:t>
      </w:r>
      <w:r>
        <w:rPr>
          <w:rtl/>
          <w:lang w:bidi="fa-IR"/>
        </w:rPr>
        <w:t xml:space="preserve">ار </w:t>
      </w:r>
      <w:r w:rsidR="001B70A5">
        <w:rPr>
          <w:rFonts w:hint="cs"/>
          <w:rtl/>
          <w:lang w:bidi="fa-IR"/>
        </w:rPr>
        <w:t>إ</w:t>
      </w:r>
      <w:r>
        <w:rPr>
          <w:rtl/>
          <w:lang w:bidi="fa-IR"/>
        </w:rPr>
        <w:t>بن أبي سرح وقال</w:t>
      </w:r>
      <w:r w:rsidR="00592436">
        <w:rPr>
          <w:rtl/>
          <w:lang w:bidi="fa-IR"/>
        </w:rPr>
        <w:t>:</w:t>
      </w:r>
      <w:r>
        <w:rPr>
          <w:rtl/>
          <w:lang w:bidi="fa-IR"/>
        </w:rPr>
        <w:t xml:space="preserve"> متى كنت تنصح المسلمين</w:t>
      </w:r>
      <w:r w:rsidR="00592436">
        <w:rPr>
          <w:rtl/>
          <w:lang w:bidi="fa-IR"/>
        </w:rPr>
        <w:t>؟</w:t>
      </w:r>
      <w:r>
        <w:rPr>
          <w:rtl/>
          <w:lang w:bidi="fa-IR"/>
        </w:rPr>
        <w:t xml:space="preserve"> فتكل</w:t>
      </w:r>
      <w:r w:rsidR="001B70A5">
        <w:rPr>
          <w:rFonts w:hint="cs"/>
          <w:rtl/>
          <w:lang w:bidi="fa-IR"/>
        </w:rPr>
        <w:t>َّ</w:t>
      </w:r>
      <w:r>
        <w:rPr>
          <w:rtl/>
          <w:lang w:bidi="fa-IR"/>
        </w:rPr>
        <w:t xml:space="preserve">م بنو هاشم وبنو </w:t>
      </w:r>
      <w:r w:rsidR="001B70A5">
        <w:rPr>
          <w:rFonts w:hint="cs"/>
          <w:rtl/>
          <w:lang w:bidi="fa-IR"/>
        </w:rPr>
        <w:t>اُ</w:t>
      </w:r>
      <w:r>
        <w:rPr>
          <w:rtl/>
          <w:lang w:bidi="fa-IR"/>
        </w:rPr>
        <w:t>مي</w:t>
      </w:r>
      <w:r w:rsidR="004872E0">
        <w:rPr>
          <w:rFonts w:hint="cs"/>
          <w:rtl/>
          <w:lang w:bidi="fa-IR"/>
        </w:rPr>
        <w:t>َّ</w:t>
      </w:r>
      <w:r>
        <w:rPr>
          <w:rtl/>
          <w:lang w:bidi="fa-IR"/>
        </w:rPr>
        <w:t>ة فقال عم</w:t>
      </w:r>
      <w:r w:rsidR="001B70A5">
        <w:rPr>
          <w:rFonts w:hint="cs"/>
          <w:rtl/>
          <w:lang w:bidi="fa-IR"/>
        </w:rPr>
        <w:t>ّ</w:t>
      </w:r>
      <w:r>
        <w:rPr>
          <w:rtl/>
          <w:lang w:bidi="fa-IR"/>
        </w:rPr>
        <w:t>ار</w:t>
      </w:r>
      <w:r w:rsidR="00592436">
        <w:rPr>
          <w:rtl/>
          <w:lang w:bidi="fa-IR"/>
        </w:rPr>
        <w:t>:</w:t>
      </w:r>
      <w:r>
        <w:rPr>
          <w:rtl/>
          <w:lang w:bidi="fa-IR"/>
        </w:rPr>
        <w:t xml:space="preserve"> </w:t>
      </w:r>
      <w:r w:rsidR="001B70A5">
        <w:rPr>
          <w:rFonts w:hint="cs"/>
          <w:rtl/>
          <w:lang w:bidi="fa-IR"/>
        </w:rPr>
        <w:t>ا</w:t>
      </w:r>
      <w:r>
        <w:rPr>
          <w:rtl/>
          <w:lang w:bidi="fa-IR"/>
        </w:rPr>
        <w:t>ي</w:t>
      </w:r>
      <w:r w:rsidR="001B70A5">
        <w:rPr>
          <w:rFonts w:hint="cs"/>
          <w:rtl/>
          <w:lang w:bidi="fa-IR"/>
        </w:rPr>
        <w:t>ُّ</w:t>
      </w:r>
      <w:r>
        <w:rPr>
          <w:rtl/>
          <w:lang w:bidi="fa-IR"/>
        </w:rPr>
        <w:t>ها الناس إن</w:t>
      </w:r>
      <w:r w:rsidR="001B70A5">
        <w:rPr>
          <w:rFonts w:hint="cs"/>
          <w:rtl/>
          <w:lang w:bidi="fa-IR"/>
        </w:rPr>
        <w:t>َّ</w:t>
      </w:r>
      <w:r>
        <w:rPr>
          <w:rtl/>
          <w:lang w:bidi="fa-IR"/>
        </w:rPr>
        <w:t xml:space="preserve"> الله أكرمنا بنبي</w:t>
      </w:r>
      <w:r w:rsidR="001B70A5">
        <w:rPr>
          <w:rFonts w:hint="cs"/>
          <w:rtl/>
          <w:lang w:bidi="fa-IR"/>
        </w:rPr>
        <w:t>ِّ</w:t>
      </w:r>
      <w:r>
        <w:rPr>
          <w:rtl/>
          <w:lang w:bidi="fa-IR"/>
        </w:rPr>
        <w:t>نا وأعز</w:t>
      </w:r>
      <w:r w:rsidR="001B70A5">
        <w:rPr>
          <w:rFonts w:hint="cs"/>
          <w:rtl/>
          <w:lang w:bidi="fa-IR"/>
        </w:rPr>
        <w:t>َّ</w:t>
      </w:r>
      <w:r>
        <w:rPr>
          <w:rtl/>
          <w:lang w:bidi="fa-IR"/>
        </w:rPr>
        <w:t>نا بدينه</w:t>
      </w:r>
      <w:r w:rsidR="00592436">
        <w:rPr>
          <w:rtl/>
          <w:lang w:bidi="fa-IR"/>
        </w:rPr>
        <w:t>،</w:t>
      </w:r>
      <w:r>
        <w:rPr>
          <w:rtl/>
          <w:lang w:bidi="fa-IR"/>
        </w:rPr>
        <w:t xml:space="preserve"> فأن</w:t>
      </w:r>
      <w:r w:rsidR="001B70A5">
        <w:rPr>
          <w:rFonts w:hint="cs"/>
          <w:rtl/>
          <w:lang w:bidi="fa-IR"/>
        </w:rPr>
        <w:t>َّ</w:t>
      </w:r>
      <w:r>
        <w:rPr>
          <w:rtl/>
          <w:lang w:bidi="fa-IR"/>
        </w:rPr>
        <w:t>ى ت</w:t>
      </w:r>
      <w:r w:rsidR="001B70A5">
        <w:rPr>
          <w:rFonts w:hint="cs"/>
          <w:rtl/>
          <w:lang w:bidi="fa-IR"/>
        </w:rPr>
        <w:t>ُ</w:t>
      </w:r>
      <w:r>
        <w:rPr>
          <w:rtl/>
          <w:lang w:bidi="fa-IR"/>
        </w:rPr>
        <w:t>صرفون هذا الأمر عن بيت نبي</w:t>
      </w:r>
      <w:r w:rsidR="001B70A5">
        <w:rPr>
          <w:rFonts w:hint="cs"/>
          <w:rtl/>
          <w:lang w:bidi="fa-IR"/>
        </w:rPr>
        <w:t>ِّ</w:t>
      </w:r>
      <w:r>
        <w:rPr>
          <w:rtl/>
          <w:lang w:bidi="fa-IR"/>
        </w:rPr>
        <w:t>كم</w:t>
      </w:r>
      <w:r w:rsidR="00592436">
        <w:rPr>
          <w:rtl/>
          <w:lang w:bidi="fa-IR"/>
        </w:rPr>
        <w:t>؟</w:t>
      </w:r>
      <w:r>
        <w:rPr>
          <w:rtl/>
          <w:lang w:bidi="fa-IR"/>
        </w:rPr>
        <w:t xml:space="preserve"> فقال له رجل</w:t>
      </w:r>
      <w:r w:rsidR="00AF7DE0">
        <w:rPr>
          <w:rFonts w:hint="cs"/>
          <w:rtl/>
          <w:lang w:bidi="fa-IR"/>
        </w:rPr>
        <w:t>ٌ</w:t>
      </w:r>
      <w:r>
        <w:rPr>
          <w:rtl/>
          <w:lang w:bidi="fa-IR"/>
        </w:rPr>
        <w:t xml:space="preserve"> من بني مخزوم</w:t>
      </w:r>
      <w:r w:rsidR="00592436">
        <w:rPr>
          <w:rtl/>
          <w:lang w:bidi="fa-IR"/>
        </w:rPr>
        <w:t>:</w:t>
      </w:r>
      <w:r>
        <w:rPr>
          <w:rtl/>
          <w:lang w:bidi="fa-IR"/>
        </w:rPr>
        <w:t xml:space="preserve"> لقد عدوت طورك يا بن سمي</w:t>
      </w:r>
      <w:r w:rsidR="00AF7DE0">
        <w:rPr>
          <w:rFonts w:hint="cs"/>
          <w:rtl/>
          <w:lang w:bidi="fa-IR"/>
        </w:rPr>
        <w:t>ّ</w:t>
      </w:r>
      <w:r>
        <w:rPr>
          <w:rtl/>
          <w:lang w:bidi="fa-IR"/>
        </w:rPr>
        <w:t>ة</w:t>
      </w:r>
      <w:r w:rsidR="00592436">
        <w:rPr>
          <w:rtl/>
          <w:lang w:bidi="fa-IR"/>
        </w:rPr>
        <w:t>،</w:t>
      </w:r>
      <w:r>
        <w:rPr>
          <w:rtl/>
          <w:lang w:bidi="fa-IR"/>
        </w:rPr>
        <w:t xml:space="preserve"> وما أنت وتأمير قريش لأنفسها</w:t>
      </w:r>
      <w:r w:rsidR="00592436">
        <w:rPr>
          <w:rtl/>
          <w:lang w:bidi="fa-IR"/>
        </w:rPr>
        <w:t>؟</w:t>
      </w:r>
      <w:r>
        <w:rPr>
          <w:rtl/>
          <w:lang w:bidi="fa-IR"/>
        </w:rPr>
        <w:t xml:space="preserve"> فقال سعد بن أبي وقاص</w:t>
      </w:r>
      <w:r w:rsidR="00592436">
        <w:rPr>
          <w:rtl/>
          <w:lang w:bidi="fa-IR"/>
        </w:rPr>
        <w:t>:</w:t>
      </w:r>
      <w:r>
        <w:rPr>
          <w:rtl/>
          <w:lang w:bidi="fa-IR"/>
        </w:rPr>
        <w:t xml:space="preserve"> أفزع قبل أن يفتتن الناس</w:t>
      </w:r>
      <w:r w:rsidR="00592436">
        <w:rPr>
          <w:rtl/>
          <w:lang w:bidi="fa-IR"/>
        </w:rPr>
        <w:t>،</w:t>
      </w:r>
      <w:r>
        <w:rPr>
          <w:rtl/>
          <w:lang w:bidi="fa-IR"/>
        </w:rPr>
        <w:t xml:space="preserve"> فلا تجعلن</w:t>
      </w:r>
      <w:r w:rsidR="00AF7DE0">
        <w:rPr>
          <w:rFonts w:hint="cs"/>
          <w:rtl/>
          <w:lang w:bidi="fa-IR"/>
        </w:rPr>
        <w:t>َّ</w:t>
      </w:r>
      <w:r>
        <w:rPr>
          <w:rtl/>
          <w:lang w:bidi="fa-IR"/>
        </w:rPr>
        <w:t xml:space="preserve"> أي</w:t>
      </w:r>
      <w:r w:rsidR="00AF7DE0">
        <w:rPr>
          <w:rFonts w:hint="cs"/>
          <w:rtl/>
          <w:lang w:bidi="fa-IR"/>
        </w:rPr>
        <w:t>ُّ</w:t>
      </w:r>
      <w:r>
        <w:rPr>
          <w:rtl/>
          <w:lang w:bidi="fa-IR"/>
        </w:rPr>
        <w:t>ها الرهط على أنفسكم سبيلا.</w:t>
      </w:r>
      <w:r w:rsidR="00AF7DE0">
        <w:rPr>
          <w:rFonts w:hint="cs"/>
          <w:rtl/>
          <w:lang w:bidi="fa-IR"/>
        </w:rPr>
        <w:t xml:space="preserve"> </w:t>
      </w:r>
      <w:r>
        <w:rPr>
          <w:rtl/>
          <w:lang w:bidi="fa-IR"/>
        </w:rPr>
        <w:t>ودعا علي</w:t>
      </w:r>
      <w:r w:rsidR="00AF7DE0">
        <w:rPr>
          <w:rFonts w:hint="cs"/>
          <w:rtl/>
          <w:lang w:bidi="fa-IR"/>
        </w:rPr>
        <w:t>ّ</w:t>
      </w:r>
      <w:r>
        <w:rPr>
          <w:rtl/>
          <w:lang w:bidi="fa-IR"/>
        </w:rPr>
        <w:t>ا</w:t>
      </w:r>
      <w:r w:rsidR="00AF7DE0">
        <w:rPr>
          <w:rFonts w:hint="cs"/>
          <w:rtl/>
          <w:lang w:bidi="fa-IR"/>
        </w:rPr>
        <w:t>ً</w:t>
      </w:r>
      <w:r>
        <w:rPr>
          <w:rtl/>
          <w:lang w:bidi="fa-IR"/>
        </w:rPr>
        <w:t xml:space="preserve"> فقال</w:t>
      </w:r>
      <w:r w:rsidR="00592436">
        <w:rPr>
          <w:rtl/>
          <w:lang w:bidi="fa-IR"/>
        </w:rPr>
        <w:t>:</w:t>
      </w:r>
      <w:r>
        <w:rPr>
          <w:rtl/>
          <w:lang w:bidi="fa-IR"/>
        </w:rPr>
        <w:t xml:space="preserve"> عليك عهد الله وميثاقه لتعملن</w:t>
      </w:r>
      <w:r w:rsidR="00AF7DE0">
        <w:rPr>
          <w:rFonts w:hint="cs"/>
          <w:rtl/>
          <w:lang w:bidi="fa-IR"/>
        </w:rPr>
        <w:t>َّ</w:t>
      </w:r>
      <w:r>
        <w:rPr>
          <w:rtl/>
          <w:lang w:bidi="fa-IR"/>
        </w:rPr>
        <w:t xml:space="preserve"> بكتاب الله وسن</w:t>
      </w:r>
      <w:r w:rsidR="00AF7DE0">
        <w:rPr>
          <w:rFonts w:hint="cs"/>
          <w:rtl/>
          <w:lang w:bidi="fa-IR"/>
        </w:rPr>
        <w:t>َّ</w:t>
      </w:r>
      <w:r>
        <w:rPr>
          <w:rtl/>
          <w:lang w:bidi="fa-IR"/>
        </w:rPr>
        <w:t>ة نبي</w:t>
      </w:r>
      <w:r w:rsidR="00AF7DE0">
        <w:rPr>
          <w:rFonts w:hint="cs"/>
          <w:rtl/>
          <w:lang w:bidi="fa-IR"/>
        </w:rPr>
        <w:t>ِّ</w:t>
      </w:r>
      <w:r>
        <w:rPr>
          <w:rtl/>
          <w:lang w:bidi="fa-IR"/>
        </w:rPr>
        <w:t>ه وسيرة الخليفتين من بعده</w:t>
      </w:r>
      <w:r w:rsidR="00592436">
        <w:rPr>
          <w:rtl/>
          <w:lang w:bidi="fa-IR"/>
        </w:rPr>
        <w:t>،</w:t>
      </w:r>
      <w:r>
        <w:rPr>
          <w:rtl/>
          <w:lang w:bidi="fa-IR"/>
        </w:rPr>
        <w:t xml:space="preserve"> قال</w:t>
      </w:r>
      <w:r w:rsidR="00592436">
        <w:rPr>
          <w:rtl/>
          <w:lang w:bidi="fa-IR"/>
        </w:rPr>
        <w:t>:</w:t>
      </w:r>
      <w:r>
        <w:rPr>
          <w:rtl/>
          <w:lang w:bidi="fa-IR"/>
        </w:rPr>
        <w:t xml:space="preserve"> أعمل بمبلغ علمي وطاقتي</w:t>
      </w:r>
      <w:r w:rsidR="00592436">
        <w:rPr>
          <w:rtl/>
          <w:lang w:bidi="fa-IR"/>
        </w:rPr>
        <w:t>،</w:t>
      </w:r>
      <w:r>
        <w:rPr>
          <w:rtl/>
          <w:lang w:bidi="fa-IR"/>
        </w:rPr>
        <w:t xml:space="preserve"> ثم</w:t>
      </w:r>
      <w:r w:rsidR="00AF7DE0">
        <w:rPr>
          <w:rFonts w:hint="cs"/>
          <w:rtl/>
          <w:lang w:bidi="fa-IR"/>
        </w:rPr>
        <w:t>َّ</w:t>
      </w:r>
      <w:r>
        <w:rPr>
          <w:rtl/>
          <w:lang w:bidi="fa-IR"/>
        </w:rPr>
        <w:t xml:space="preserve"> دعا عثمان فقال</w:t>
      </w:r>
      <w:r w:rsidR="00592436">
        <w:rPr>
          <w:rtl/>
          <w:lang w:bidi="fa-IR"/>
        </w:rPr>
        <w:t>:</w:t>
      </w:r>
      <w:r>
        <w:rPr>
          <w:rtl/>
          <w:lang w:bidi="fa-IR"/>
        </w:rPr>
        <w:t xml:space="preserve"> عليك عهد الله وميثاقه لتعملن</w:t>
      </w:r>
      <w:r w:rsidR="00AF7DE0">
        <w:rPr>
          <w:rFonts w:hint="cs"/>
          <w:rtl/>
          <w:lang w:bidi="fa-IR"/>
        </w:rPr>
        <w:t>َّ</w:t>
      </w:r>
      <w:r>
        <w:rPr>
          <w:rtl/>
          <w:lang w:bidi="fa-IR"/>
        </w:rPr>
        <w:t xml:space="preserve"> بكتاب الله وسن</w:t>
      </w:r>
      <w:r w:rsidR="00AF7DE0">
        <w:rPr>
          <w:rFonts w:hint="cs"/>
          <w:rtl/>
          <w:lang w:bidi="fa-IR"/>
        </w:rPr>
        <w:t>َّ</w:t>
      </w:r>
      <w:r>
        <w:rPr>
          <w:rtl/>
          <w:lang w:bidi="fa-IR"/>
        </w:rPr>
        <w:t>ة نبي</w:t>
      </w:r>
      <w:r w:rsidR="00AF7DE0">
        <w:rPr>
          <w:rFonts w:hint="cs"/>
          <w:rtl/>
          <w:lang w:bidi="fa-IR"/>
        </w:rPr>
        <w:t>ِّ</w:t>
      </w:r>
      <w:r w:rsidR="00AF7DE0">
        <w:rPr>
          <w:rtl/>
          <w:lang w:bidi="fa-IR"/>
        </w:rPr>
        <w:t>ه وسيرة الخليفتين من بعده</w:t>
      </w:r>
      <w:r w:rsidR="00AF7DE0">
        <w:rPr>
          <w:rFonts w:hint="cs"/>
          <w:rtl/>
          <w:lang w:bidi="fa-IR"/>
        </w:rPr>
        <w:t xml:space="preserve">، </w:t>
      </w:r>
      <w:r>
        <w:rPr>
          <w:rtl/>
          <w:lang w:bidi="fa-IR"/>
        </w:rPr>
        <w:t>فقال</w:t>
      </w:r>
      <w:r w:rsidR="00592436">
        <w:rPr>
          <w:rtl/>
          <w:lang w:bidi="fa-IR"/>
        </w:rPr>
        <w:t>:</w:t>
      </w:r>
      <w:r>
        <w:rPr>
          <w:rtl/>
          <w:lang w:bidi="fa-IR"/>
        </w:rPr>
        <w:t xml:space="preserve"> نعم.</w:t>
      </w:r>
      <w:r w:rsidR="00AF7DE0">
        <w:rPr>
          <w:rFonts w:hint="cs"/>
          <w:rtl/>
          <w:lang w:bidi="fa-IR"/>
        </w:rPr>
        <w:t xml:space="preserve"> </w:t>
      </w:r>
      <w:r>
        <w:rPr>
          <w:rtl/>
          <w:lang w:bidi="fa-IR"/>
        </w:rPr>
        <w:t>فبايعه فقال علي</w:t>
      </w:r>
      <w:r w:rsidR="00AF7DE0">
        <w:rPr>
          <w:rFonts w:hint="cs"/>
          <w:rtl/>
          <w:lang w:bidi="fa-IR"/>
        </w:rPr>
        <w:t>ٌّ</w:t>
      </w:r>
      <w:r>
        <w:rPr>
          <w:rtl/>
          <w:lang w:bidi="fa-IR"/>
        </w:rPr>
        <w:t xml:space="preserve"> حبوته محاباة ليس ذا بأو</w:t>
      </w:r>
      <w:r w:rsidR="00AF7DE0">
        <w:rPr>
          <w:rFonts w:hint="cs"/>
          <w:rtl/>
          <w:lang w:bidi="fa-IR"/>
        </w:rPr>
        <w:t>َّ</w:t>
      </w:r>
      <w:r>
        <w:rPr>
          <w:rtl/>
          <w:lang w:bidi="fa-IR"/>
        </w:rPr>
        <w:t>ل يوم تظاهرتم فيه علينا</w:t>
      </w:r>
      <w:r w:rsidR="00592436">
        <w:rPr>
          <w:rtl/>
          <w:lang w:bidi="fa-IR"/>
        </w:rPr>
        <w:t>،</w:t>
      </w:r>
      <w:r>
        <w:rPr>
          <w:rtl/>
          <w:lang w:bidi="fa-IR"/>
        </w:rPr>
        <w:t xml:space="preserve"> أما والله ما ول</w:t>
      </w:r>
      <w:r w:rsidR="00AF7DE0">
        <w:rPr>
          <w:rFonts w:hint="cs"/>
          <w:rtl/>
          <w:lang w:bidi="fa-IR"/>
        </w:rPr>
        <w:t>ّ</w:t>
      </w:r>
      <w:r>
        <w:rPr>
          <w:rtl/>
          <w:lang w:bidi="fa-IR"/>
        </w:rPr>
        <w:t>يت عثمان إل</w:t>
      </w:r>
      <w:r w:rsidR="00AF7DE0">
        <w:rPr>
          <w:rFonts w:hint="cs"/>
          <w:rtl/>
          <w:lang w:bidi="fa-IR"/>
        </w:rPr>
        <w:t>ّ</w:t>
      </w:r>
      <w:r>
        <w:rPr>
          <w:rtl/>
          <w:lang w:bidi="fa-IR"/>
        </w:rPr>
        <w:t>ا ليرد</w:t>
      </w:r>
      <w:r w:rsidR="00AF7DE0">
        <w:rPr>
          <w:rFonts w:hint="cs"/>
          <w:rtl/>
          <w:lang w:bidi="fa-IR"/>
        </w:rPr>
        <w:t>ّ</w:t>
      </w:r>
      <w:r>
        <w:rPr>
          <w:rtl/>
          <w:lang w:bidi="fa-IR"/>
        </w:rPr>
        <w:t xml:space="preserve"> الأمر </w:t>
      </w:r>
      <w:r w:rsidR="00AF7DE0">
        <w:rPr>
          <w:rFonts w:hint="cs"/>
          <w:rtl/>
          <w:lang w:bidi="fa-IR"/>
        </w:rPr>
        <w:t>ا</w:t>
      </w:r>
      <w:r>
        <w:rPr>
          <w:rtl/>
          <w:lang w:bidi="fa-IR"/>
        </w:rPr>
        <w:t>ليك</w:t>
      </w:r>
      <w:r w:rsidR="00592436">
        <w:rPr>
          <w:rtl/>
          <w:lang w:bidi="fa-IR"/>
        </w:rPr>
        <w:t>،</w:t>
      </w:r>
      <w:r>
        <w:rPr>
          <w:rtl/>
          <w:lang w:bidi="fa-IR"/>
        </w:rPr>
        <w:t xml:space="preserve"> والله كل</w:t>
      </w:r>
      <w:r w:rsidR="00AF7DE0">
        <w:rPr>
          <w:rFonts w:hint="cs"/>
          <w:rtl/>
          <w:lang w:bidi="fa-IR"/>
        </w:rPr>
        <w:t>ّ</w:t>
      </w:r>
      <w:r>
        <w:rPr>
          <w:rtl/>
          <w:lang w:bidi="fa-IR"/>
        </w:rPr>
        <w:t xml:space="preserve"> يوم هو في شأن.</w:t>
      </w:r>
      <w:r w:rsidR="00AF7DE0">
        <w:rPr>
          <w:rFonts w:hint="cs"/>
          <w:rtl/>
          <w:lang w:bidi="fa-IR"/>
        </w:rPr>
        <w:t xml:space="preserve"> </w:t>
      </w:r>
      <w:r>
        <w:rPr>
          <w:rtl/>
          <w:lang w:bidi="fa-IR"/>
        </w:rPr>
        <w:t>فقال عبد الر</w:t>
      </w:r>
      <w:r w:rsidR="00AF7DE0">
        <w:rPr>
          <w:rFonts w:hint="cs"/>
          <w:rtl/>
          <w:lang w:bidi="fa-IR"/>
        </w:rPr>
        <w:t>َّ</w:t>
      </w:r>
      <w:r>
        <w:rPr>
          <w:rtl/>
          <w:lang w:bidi="fa-IR"/>
        </w:rPr>
        <w:t>حمن</w:t>
      </w:r>
      <w:r w:rsidR="00592436">
        <w:rPr>
          <w:rtl/>
          <w:lang w:bidi="fa-IR"/>
        </w:rPr>
        <w:t>:</w:t>
      </w:r>
      <w:r>
        <w:rPr>
          <w:rtl/>
          <w:lang w:bidi="fa-IR"/>
        </w:rPr>
        <w:t xml:space="preserve"> يا علي</w:t>
      </w:r>
      <w:r w:rsidR="00AF7DE0">
        <w:rPr>
          <w:rFonts w:hint="cs"/>
          <w:rtl/>
          <w:lang w:bidi="fa-IR"/>
        </w:rPr>
        <w:t>ُّ</w:t>
      </w:r>
      <w:r>
        <w:rPr>
          <w:rtl/>
          <w:lang w:bidi="fa-IR"/>
        </w:rPr>
        <w:t xml:space="preserve"> لا تجعل على نفسك</w:t>
      </w:r>
    </w:p>
    <w:p w:rsidR="00782246" w:rsidRDefault="000472E4" w:rsidP="000472E4">
      <w:pPr>
        <w:pStyle w:val="libNormal"/>
        <w:rPr>
          <w:lang w:bidi="fa-IR"/>
        </w:rPr>
      </w:pPr>
      <w:r>
        <w:rPr>
          <w:rtl/>
          <w:lang w:bidi="fa-IR"/>
        </w:rPr>
        <w:br w:type="page"/>
      </w:r>
    </w:p>
    <w:p w:rsidR="000472E4" w:rsidRDefault="00782246" w:rsidP="00C045E3">
      <w:pPr>
        <w:pStyle w:val="libNormal0"/>
        <w:rPr>
          <w:rtl/>
          <w:lang w:bidi="fa-IR"/>
        </w:rPr>
      </w:pPr>
      <w:r>
        <w:rPr>
          <w:rtl/>
          <w:lang w:bidi="fa-IR"/>
        </w:rPr>
        <w:lastRenderedPageBreak/>
        <w:t>سبيلا</w:t>
      </w:r>
      <w:r w:rsidR="00AF7DE0">
        <w:rPr>
          <w:rFonts w:hint="cs"/>
          <w:rtl/>
          <w:lang w:bidi="fa-IR"/>
        </w:rPr>
        <w:t>ً</w:t>
      </w:r>
      <w:r>
        <w:rPr>
          <w:rtl/>
          <w:lang w:bidi="fa-IR"/>
        </w:rPr>
        <w:t xml:space="preserve"> فإن</w:t>
      </w:r>
      <w:r w:rsidR="00AF7DE0">
        <w:rPr>
          <w:rFonts w:hint="cs"/>
          <w:rtl/>
          <w:lang w:bidi="fa-IR"/>
        </w:rPr>
        <w:t>ِّ</w:t>
      </w:r>
      <w:r>
        <w:rPr>
          <w:rtl/>
          <w:lang w:bidi="fa-IR"/>
        </w:rPr>
        <w:t>ي قد نظرت وشاورت الناس فإذا هم لا يعدلون بعثمان أحدا</w:t>
      </w:r>
      <w:r w:rsidR="00AF7DE0">
        <w:rPr>
          <w:rFonts w:hint="cs"/>
          <w:rtl/>
          <w:lang w:bidi="fa-IR"/>
        </w:rPr>
        <w:t>ً</w:t>
      </w:r>
      <w:r w:rsidR="00592436">
        <w:rPr>
          <w:rtl/>
          <w:lang w:bidi="fa-IR"/>
        </w:rPr>
        <w:t>،</w:t>
      </w:r>
      <w:r>
        <w:rPr>
          <w:rtl/>
          <w:lang w:bidi="fa-IR"/>
        </w:rPr>
        <w:t xml:space="preserve"> فخرج علي</w:t>
      </w:r>
      <w:r w:rsidR="00AF7DE0">
        <w:rPr>
          <w:rFonts w:hint="cs"/>
          <w:rtl/>
          <w:lang w:bidi="fa-IR"/>
        </w:rPr>
        <w:t>ٌّ</w:t>
      </w:r>
      <w:r>
        <w:rPr>
          <w:rtl/>
          <w:lang w:bidi="fa-IR"/>
        </w:rPr>
        <w:t xml:space="preserve"> و هو يقول</w:t>
      </w:r>
      <w:r w:rsidR="00592436">
        <w:rPr>
          <w:rtl/>
          <w:lang w:bidi="fa-IR"/>
        </w:rPr>
        <w:t>:</w:t>
      </w:r>
      <w:r>
        <w:rPr>
          <w:rtl/>
          <w:lang w:bidi="fa-IR"/>
        </w:rPr>
        <w:t xml:space="preserve"> سيبلغ الكتاب أجله</w:t>
      </w:r>
      <w:r w:rsidR="00592436">
        <w:rPr>
          <w:rtl/>
          <w:lang w:bidi="fa-IR"/>
        </w:rPr>
        <w:t>،</w:t>
      </w:r>
      <w:r>
        <w:rPr>
          <w:rtl/>
          <w:lang w:bidi="fa-IR"/>
        </w:rPr>
        <w:t xml:space="preserve"> قال المقداد</w:t>
      </w:r>
      <w:r w:rsidR="00592436">
        <w:rPr>
          <w:rtl/>
          <w:lang w:bidi="fa-IR"/>
        </w:rPr>
        <w:t>:</w:t>
      </w:r>
      <w:r>
        <w:rPr>
          <w:rtl/>
          <w:lang w:bidi="fa-IR"/>
        </w:rPr>
        <w:t xml:space="preserve"> أما والله لقد تركته من الذين يقضون بالحق</w:t>
      </w:r>
      <w:r w:rsidR="002854A4">
        <w:rPr>
          <w:rFonts w:hint="cs"/>
          <w:rtl/>
          <w:lang w:bidi="fa-IR"/>
        </w:rPr>
        <w:t>ِّ</w:t>
      </w:r>
      <w:r>
        <w:rPr>
          <w:rtl/>
          <w:lang w:bidi="fa-IR"/>
        </w:rPr>
        <w:t xml:space="preserve"> وبه يعدلون</w:t>
      </w:r>
      <w:r w:rsidR="00592436">
        <w:rPr>
          <w:rtl/>
          <w:lang w:bidi="fa-IR"/>
        </w:rPr>
        <w:t>،</w:t>
      </w:r>
      <w:r>
        <w:rPr>
          <w:rtl/>
          <w:lang w:bidi="fa-IR"/>
        </w:rPr>
        <w:t xml:space="preserve"> فقال</w:t>
      </w:r>
      <w:r w:rsidR="00592436">
        <w:rPr>
          <w:rtl/>
          <w:lang w:bidi="fa-IR"/>
        </w:rPr>
        <w:t>:</w:t>
      </w:r>
      <w:r>
        <w:rPr>
          <w:rtl/>
          <w:lang w:bidi="fa-IR"/>
        </w:rPr>
        <w:t xml:space="preserve"> يا مقداد</w:t>
      </w:r>
      <w:r w:rsidR="00592436">
        <w:rPr>
          <w:rtl/>
          <w:lang w:bidi="fa-IR"/>
        </w:rPr>
        <w:t>!</w:t>
      </w:r>
      <w:r>
        <w:rPr>
          <w:rtl/>
          <w:lang w:bidi="fa-IR"/>
        </w:rPr>
        <w:t xml:space="preserve"> والله لقد اجتهدت للمسلمين.</w:t>
      </w:r>
      <w:r w:rsidR="002854A4">
        <w:rPr>
          <w:rFonts w:hint="cs"/>
          <w:rtl/>
          <w:lang w:bidi="fa-IR"/>
        </w:rPr>
        <w:t xml:space="preserve"> </w:t>
      </w:r>
      <w:r>
        <w:rPr>
          <w:rtl/>
          <w:lang w:bidi="fa-IR"/>
        </w:rPr>
        <w:t>قال</w:t>
      </w:r>
      <w:r w:rsidR="00592436">
        <w:rPr>
          <w:rtl/>
          <w:lang w:bidi="fa-IR"/>
        </w:rPr>
        <w:t>:</w:t>
      </w:r>
      <w:r>
        <w:rPr>
          <w:rtl/>
          <w:lang w:bidi="fa-IR"/>
        </w:rPr>
        <w:t xml:space="preserve"> لئن كنت أردت بذلك الله فأثابك الله ثواب المحسنين.ثم</w:t>
      </w:r>
      <w:r w:rsidR="00C045E3">
        <w:rPr>
          <w:rFonts w:hint="cs"/>
          <w:rtl/>
        </w:rPr>
        <w:t>َّ</w:t>
      </w:r>
      <w:r>
        <w:rPr>
          <w:rtl/>
          <w:lang w:bidi="fa-IR"/>
        </w:rPr>
        <w:t xml:space="preserve"> قال المقداد</w:t>
      </w:r>
      <w:r w:rsidR="00592436">
        <w:rPr>
          <w:rtl/>
          <w:lang w:bidi="fa-IR"/>
        </w:rPr>
        <w:t>:</w:t>
      </w:r>
      <w:r>
        <w:rPr>
          <w:rtl/>
          <w:lang w:bidi="fa-IR"/>
        </w:rPr>
        <w:t xml:space="preserve"> ما رأيت مثل ما </w:t>
      </w:r>
      <w:r w:rsidR="00C045E3">
        <w:rPr>
          <w:rFonts w:hint="cs"/>
          <w:rtl/>
          <w:lang w:bidi="fa-IR"/>
        </w:rPr>
        <w:t>ا</w:t>
      </w:r>
      <w:r>
        <w:rPr>
          <w:rtl/>
          <w:lang w:bidi="fa-IR"/>
        </w:rPr>
        <w:t>وتي أهل هذا البيت بعد نبي</w:t>
      </w:r>
      <w:r w:rsidR="00C045E3">
        <w:rPr>
          <w:rFonts w:hint="cs"/>
          <w:rtl/>
          <w:lang w:bidi="fa-IR"/>
        </w:rPr>
        <w:t>ِّ</w:t>
      </w:r>
      <w:r>
        <w:rPr>
          <w:rtl/>
          <w:lang w:bidi="fa-IR"/>
        </w:rPr>
        <w:t>هم</w:t>
      </w:r>
      <w:r w:rsidR="00592436">
        <w:rPr>
          <w:rtl/>
          <w:lang w:bidi="fa-IR"/>
        </w:rPr>
        <w:t>،</w:t>
      </w:r>
      <w:r>
        <w:rPr>
          <w:rtl/>
          <w:lang w:bidi="fa-IR"/>
        </w:rPr>
        <w:t xml:space="preserve"> ولا أقضى منهم بالعدل</w:t>
      </w:r>
      <w:r w:rsidR="00592436">
        <w:rPr>
          <w:rtl/>
          <w:lang w:bidi="fa-IR"/>
        </w:rPr>
        <w:t>،</w:t>
      </w:r>
      <w:r>
        <w:rPr>
          <w:rtl/>
          <w:lang w:bidi="fa-IR"/>
        </w:rPr>
        <w:t xml:space="preserve"> ولا أعرف بالحق</w:t>
      </w:r>
      <w:r w:rsidR="00C045E3">
        <w:rPr>
          <w:rFonts w:hint="cs"/>
          <w:rtl/>
          <w:lang w:bidi="fa-IR"/>
        </w:rPr>
        <w:t>ِّ</w:t>
      </w:r>
      <w:r w:rsidR="00592436">
        <w:rPr>
          <w:rtl/>
          <w:lang w:bidi="fa-IR"/>
        </w:rPr>
        <w:t>،</w:t>
      </w:r>
      <w:r>
        <w:rPr>
          <w:rtl/>
          <w:lang w:bidi="fa-IR"/>
        </w:rPr>
        <w:t xml:space="preserve"> أما والله لو أجد أعوانا</w:t>
      </w:r>
      <w:r w:rsidR="00C045E3">
        <w:rPr>
          <w:rFonts w:hint="cs"/>
          <w:rtl/>
          <w:lang w:bidi="fa-IR"/>
        </w:rPr>
        <w:t>ً</w:t>
      </w:r>
      <w:r>
        <w:rPr>
          <w:rtl/>
          <w:lang w:bidi="fa-IR"/>
        </w:rPr>
        <w:t>.قال له عبد الر</w:t>
      </w:r>
      <w:r w:rsidR="00C045E3">
        <w:rPr>
          <w:rFonts w:hint="cs"/>
          <w:rtl/>
          <w:lang w:bidi="fa-IR"/>
        </w:rPr>
        <w:t>ّ</w:t>
      </w:r>
      <w:r>
        <w:rPr>
          <w:rtl/>
          <w:lang w:bidi="fa-IR"/>
        </w:rPr>
        <w:t>حمن</w:t>
      </w:r>
      <w:r w:rsidR="00592436">
        <w:rPr>
          <w:rtl/>
          <w:lang w:bidi="fa-IR"/>
        </w:rPr>
        <w:t>:</w:t>
      </w:r>
      <w:r>
        <w:rPr>
          <w:rtl/>
          <w:lang w:bidi="fa-IR"/>
        </w:rPr>
        <w:t xml:space="preserve"> يا مقداد</w:t>
      </w:r>
      <w:r w:rsidR="00592436">
        <w:rPr>
          <w:rtl/>
          <w:lang w:bidi="fa-IR"/>
        </w:rPr>
        <w:t>!</w:t>
      </w:r>
      <w:r>
        <w:rPr>
          <w:rtl/>
          <w:lang w:bidi="fa-IR"/>
        </w:rPr>
        <w:t xml:space="preserve"> ات</w:t>
      </w:r>
      <w:r w:rsidR="00C045E3">
        <w:rPr>
          <w:rFonts w:hint="cs"/>
          <w:rtl/>
          <w:lang w:bidi="fa-IR"/>
        </w:rPr>
        <w:t>َّ</w:t>
      </w:r>
      <w:r w:rsidR="00C045E3">
        <w:rPr>
          <w:rtl/>
          <w:lang w:bidi="fa-IR"/>
        </w:rPr>
        <w:t>ق الله ف</w:t>
      </w:r>
      <w:r w:rsidR="00C045E3">
        <w:rPr>
          <w:rFonts w:hint="cs"/>
          <w:rtl/>
          <w:lang w:bidi="fa-IR"/>
        </w:rPr>
        <w:t>ا</w:t>
      </w:r>
      <w:r>
        <w:rPr>
          <w:rtl/>
          <w:lang w:bidi="fa-IR"/>
        </w:rPr>
        <w:t>ن</w:t>
      </w:r>
      <w:r w:rsidR="00C045E3">
        <w:rPr>
          <w:rFonts w:hint="cs"/>
          <w:rtl/>
          <w:lang w:bidi="fa-IR"/>
        </w:rPr>
        <w:t>ِّ</w:t>
      </w:r>
      <w:r>
        <w:rPr>
          <w:rtl/>
          <w:lang w:bidi="fa-IR"/>
        </w:rPr>
        <w:t>ي أخشى عليك الفتنة.وأخرج الطبري نحوه في تاريخه 5</w:t>
      </w:r>
      <w:r w:rsidR="00592436">
        <w:rPr>
          <w:rtl/>
          <w:lang w:bidi="fa-IR"/>
        </w:rPr>
        <w:t>:</w:t>
      </w:r>
      <w:r>
        <w:rPr>
          <w:rtl/>
          <w:lang w:bidi="fa-IR"/>
        </w:rPr>
        <w:t xml:space="preserve"> 37</w:t>
      </w:r>
      <w:r w:rsidR="00592436">
        <w:rPr>
          <w:rtl/>
          <w:lang w:bidi="fa-IR"/>
        </w:rPr>
        <w:t>،</w:t>
      </w:r>
      <w:r>
        <w:rPr>
          <w:rtl/>
          <w:lang w:bidi="fa-IR"/>
        </w:rPr>
        <w:t xml:space="preserve"> وذكره ابن الأثير في الكامل 3</w:t>
      </w:r>
      <w:r w:rsidR="00592436">
        <w:rPr>
          <w:rtl/>
          <w:lang w:bidi="fa-IR"/>
        </w:rPr>
        <w:t>:</w:t>
      </w:r>
      <w:r>
        <w:rPr>
          <w:rtl/>
          <w:lang w:bidi="fa-IR"/>
        </w:rPr>
        <w:t xml:space="preserve"> 29</w:t>
      </w:r>
      <w:r w:rsidR="00592436">
        <w:rPr>
          <w:rtl/>
          <w:lang w:bidi="fa-IR"/>
        </w:rPr>
        <w:t>،</w:t>
      </w:r>
      <w:r>
        <w:rPr>
          <w:rtl/>
          <w:lang w:bidi="fa-IR"/>
        </w:rPr>
        <w:t xml:space="preserve"> 30</w:t>
      </w:r>
      <w:r w:rsidR="00592436">
        <w:rPr>
          <w:rtl/>
          <w:lang w:bidi="fa-IR"/>
        </w:rPr>
        <w:t>،</w:t>
      </w:r>
      <w:r>
        <w:rPr>
          <w:rtl/>
          <w:lang w:bidi="fa-IR"/>
        </w:rPr>
        <w:t xml:space="preserve"> وابن أبي الحديد في شرح النهج 1</w:t>
      </w:r>
      <w:r w:rsidR="00592436">
        <w:rPr>
          <w:rtl/>
          <w:lang w:bidi="fa-IR"/>
        </w:rPr>
        <w:t>:</w:t>
      </w:r>
      <w:r>
        <w:rPr>
          <w:rtl/>
          <w:lang w:bidi="fa-IR"/>
        </w:rPr>
        <w:t xml:space="preserve"> 65.</w:t>
      </w:r>
    </w:p>
    <w:p w:rsidR="000472E4" w:rsidRDefault="00782246" w:rsidP="001E1960">
      <w:pPr>
        <w:pStyle w:val="libNormal"/>
        <w:rPr>
          <w:rtl/>
          <w:lang w:bidi="fa-IR"/>
        </w:rPr>
      </w:pPr>
      <w:r>
        <w:rPr>
          <w:rtl/>
          <w:lang w:bidi="fa-IR"/>
        </w:rPr>
        <w:t>وفي لفظ المسعودي في المروج 1</w:t>
      </w:r>
      <w:r w:rsidR="00592436">
        <w:rPr>
          <w:rtl/>
          <w:lang w:bidi="fa-IR"/>
        </w:rPr>
        <w:t>:</w:t>
      </w:r>
      <w:r>
        <w:rPr>
          <w:rtl/>
          <w:lang w:bidi="fa-IR"/>
        </w:rPr>
        <w:t xml:space="preserve"> 440</w:t>
      </w:r>
      <w:r w:rsidR="00592436">
        <w:rPr>
          <w:rtl/>
          <w:lang w:bidi="fa-IR"/>
        </w:rPr>
        <w:t>:</w:t>
      </w:r>
      <w:r>
        <w:rPr>
          <w:rtl/>
          <w:lang w:bidi="fa-IR"/>
        </w:rPr>
        <w:t xml:space="preserve"> فقام عم</w:t>
      </w:r>
      <w:r w:rsidR="002154AB">
        <w:rPr>
          <w:rFonts w:hint="cs"/>
          <w:rtl/>
          <w:lang w:bidi="fa-IR"/>
        </w:rPr>
        <w:t>ّ</w:t>
      </w:r>
      <w:r>
        <w:rPr>
          <w:rtl/>
          <w:lang w:bidi="fa-IR"/>
        </w:rPr>
        <w:t>ار في المسجد فقال</w:t>
      </w:r>
      <w:r w:rsidR="00592436">
        <w:rPr>
          <w:rtl/>
          <w:lang w:bidi="fa-IR"/>
        </w:rPr>
        <w:t>:</w:t>
      </w:r>
      <w:r>
        <w:rPr>
          <w:rtl/>
          <w:lang w:bidi="fa-IR"/>
        </w:rPr>
        <w:t xml:space="preserve"> يا معشر قريش</w:t>
      </w:r>
      <w:r w:rsidR="00592436">
        <w:rPr>
          <w:rtl/>
          <w:lang w:bidi="fa-IR"/>
        </w:rPr>
        <w:t>!</w:t>
      </w:r>
      <w:r>
        <w:rPr>
          <w:rtl/>
          <w:lang w:bidi="fa-IR"/>
        </w:rPr>
        <w:t xml:space="preserve"> أما إذا صرفتم هذا الأمر عن أهل بيت نبي</w:t>
      </w:r>
      <w:r w:rsidR="002154AB">
        <w:rPr>
          <w:rFonts w:hint="cs"/>
          <w:rtl/>
          <w:lang w:bidi="fa-IR"/>
        </w:rPr>
        <w:t>ِّ</w:t>
      </w:r>
      <w:r>
        <w:rPr>
          <w:rtl/>
          <w:lang w:bidi="fa-IR"/>
        </w:rPr>
        <w:t>كم ههنا مر</w:t>
      </w:r>
      <w:r w:rsidR="002154AB">
        <w:rPr>
          <w:rFonts w:hint="cs"/>
          <w:rtl/>
          <w:lang w:bidi="fa-IR"/>
        </w:rPr>
        <w:t>َّ</w:t>
      </w:r>
      <w:r>
        <w:rPr>
          <w:rtl/>
          <w:lang w:bidi="fa-IR"/>
        </w:rPr>
        <w:t>ة وههنا مر</w:t>
      </w:r>
      <w:r w:rsidR="002154AB">
        <w:rPr>
          <w:rFonts w:hint="cs"/>
          <w:rtl/>
          <w:lang w:bidi="fa-IR"/>
        </w:rPr>
        <w:t>َّ</w:t>
      </w:r>
      <w:r>
        <w:rPr>
          <w:rtl/>
          <w:lang w:bidi="fa-IR"/>
        </w:rPr>
        <w:t>ة فما أنا بآمن أن ينزعه الله فيضعه في غيركم كما نزعتموه من أهله ووضعتموه في غير أهله</w:t>
      </w:r>
      <w:r w:rsidR="00592436">
        <w:rPr>
          <w:rtl/>
          <w:lang w:bidi="fa-IR"/>
        </w:rPr>
        <w:t>،</w:t>
      </w:r>
      <w:r>
        <w:rPr>
          <w:rtl/>
          <w:lang w:bidi="fa-IR"/>
        </w:rPr>
        <w:t xml:space="preserve"> وقام المقداد فقال</w:t>
      </w:r>
      <w:r w:rsidR="00592436">
        <w:rPr>
          <w:rtl/>
          <w:lang w:bidi="fa-IR"/>
        </w:rPr>
        <w:t>:</w:t>
      </w:r>
      <w:r>
        <w:rPr>
          <w:rtl/>
          <w:lang w:bidi="fa-IR"/>
        </w:rPr>
        <w:t xml:space="preserve"> ما رأيت مثل ما أوذي به أهل هذا البيت بعد نبي</w:t>
      </w:r>
      <w:r w:rsidR="006003B8">
        <w:rPr>
          <w:rFonts w:hint="cs"/>
          <w:rtl/>
          <w:lang w:bidi="fa-IR"/>
        </w:rPr>
        <w:t>ِّ</w:t>
      </w:r>
      <w:r>
        <w:rPr>
          <w:rtl/>
          <w:lang w:bidi="fa-IR"/>
        </w:rPr>
        <w:t>هم.</w:t>
      </w:r>
      <w:r w:rsidR="006003B8">
        <w:rPr>
          <w:rFonts w:hint="cs"/>
          <w:rtl/>
          <w:lang w:bidi="fa-IR"/>
        </w:rPr>
        <w:t xml:space="preserve"> </w:t>
      </w:r>
      <w:r>
        <w:rPr>
          <w:rtl/>
          <w:lang w:bidi="fa-IR"/>
        </w:rPr>
        <w:t>فقال له عبد الر</w:t>
      </w:r>
      <w:r w:rsidR="00EA1900">
        <w:rPr>
          <w:rFonts w:hint="cs"/>
          <w:rtl/>
          <w:lang w:bidi="fa-IR"/>
        </w:rPr>
        <w:t>ّ</w:t>
      </w:r>
      <w:r>
        <w:rPr>
          <w:rtl/>
          <w:lang w:bidi="fa-IR"/>
        </w:rPr>
        <w:t>حمن بن عوف</w:t>
      </w:r>
      <w:r w:rsidR="00592436">
        <w:rPr>
          <w:rtl/>
          <w:lang w:bidi="fa-IR"/>
        </w:rPr>
        <w:t>:</w:t>
      </w:r>
      <w:r>
        <w:rPr>
          <w:rtl/>
          <w:lang w:bidi="fa-IR"/>
        </w:rPr>
        <w:t xml:space="preserve"> وما أنت وذاك يا مقداد بن عمرو</w:t>
      </w:r>
      <w:r w:rsidR="00592436">
        <w:rPr>
          <w:rtl/>
          <w:lang w:bidi="fa-IR"/>
        </w:rPr>
        <w:t>؟</w:t>
      </w:r>
      <w:r>
        <w:rPr>
          <w:rtl/>
          <w:lang w:bidi="fa-IR"/>
        </w:rPr>
        <w:t xml:space="preserve"> فقال</w:t>
      </w:r>
      <w:r w:rsidR="00592436">
        <w:rPr>
          <w:rtl/>
          <w:lang w:bidi="fa-IR"/>
        </w:rPr>
        <w:t>:</w:t>
      </w:r>
      <w:r>
        <w:rPr>
          <w:rtl/>
          <w:lang w:bidi="fa-IR"/>
        </w:rPr>
        <w:t xml:space="preserve"> إن</w:t>
      </w:r>
      <w:r w:rsidR="00EA1900">
        <w:rPr>
          <w:rFonts w:hint="cs"/>
          <w:rtl/>
          <w:lang w:bidi="fa-IR"/>
        </w:rPr>
        <w:t>ِّ</w:t>
      </w:r>
      <w:r>
        <w:rPr>
          <w:rtl/>
          <w:lang w:bidi="fa-IR"/>
        </w:rPr>
        <w:t xml:space="preserve">ي والله لأحبهم بحب رسول الله </w:t>
      </w:r>
      <w:r w:rsidR="00CC3773" w:rsidRPr="00CC3773">
        <w:rPr>
          <w:rStyle w:val="libAlaemChar"/>
          <w:rtl/>
        </w:rPr>
        <w:t>صلى‌الله‌عليه‌وآله‌وسلم</w:t>
      </w:r>
      <w:r>
        <w:rPr>
          <w:rtl/>
          <w:lang w:bidi="fa-IR"/>
        </w:rPr>
        <w:t xml:space="preserve"> وإن الحق معهم وفيهم يا عبد الرحمن</w:t>
      </w:r>
      <w:r w:rsidR="00592436">
        <w:rPr>
          <w:rtl/>
          <w:lang w:bidi="fa-IR"/>
        </w:rPr>
        <w:t>!</w:t>
      </w:r>
      <w:r>
        <w:rPr>
          <w:rtl/>
          <w:lang w:bidi="fa-IR"/>
        </w:rPr>
        <w:t xml:space="preserve"> أعجب من قريش </w:t>
      </w:r>
      <w:r w:rsidR="000472E4">
        <w:rPr>
          <w:rtl/>
          <w:lang w:bidi="fa-IR"/>
        </w:rPr>
        <w:t>-</w:t>
      </w:r>
      <w:r>
        <w:rPr>
          <w:rtl/>
          <w:lang w:bidi="fa-IR"/>
        </w:rPr>
        <w:t xml:space="preserve"> وأنت تطولهم على الناس أهل هذا البيت </w:t>
      </w:r>
      <w:r w:rsidR="000472E4">
        <w:rPr>
          <w:rtl/>
          <w:lang w:bidi="fa-IR"/>
        </w:rPr>
        <w:t>-</w:t>
      </w:r>
      <w:r>
        <w:rPr>
          <w:rtl/>
          <w:lang w:bidi="fa-IR"/>
        </w:rPr>
        <w:t xml:space="preserve"> قد اجتمعوا على نزع سلطان رسول الله </w:t>
      </w:r>
      <w:r w:rsidR="000F4A9A" w:rsidRPr="000F4A9A">
        <w:rPr>
          <w:rStyle w:val="libAlaemChar"/>
          <w:rtl/>
        </w:rPr>
        <w:t>صلى‌الله‌عليه‌وآله‌وسلم</w:t>
      </w:r>
      <w:r>
        <w:rPr>
          <w:rtl/>
          <w:lang w:bidi="fa-IR"/>
        </w:rPr>
        <w:t xml:space="preserve"> بعده من أيديهم</w:t>
      </w:r>
      <w:r w:rsidR="00592436">
        <w:rPr>
          <w:rtl/>
          <w:lang w:bidi="fa-IR"/>
        </w:rPr>
        <w:t>،</w:t>
      </w:r>
      <w:r>
        <w:rPr>
          <w:rtl/>
          <w:lang w:bidi="fa-IR"/>
        </w:rPr>
        <w:t xml:space="preserve"> أما وأيم الله يا عبد الر</w:t>
      </w:r>
      <w:r w:rsidR="00EA1900">
        <w:rPr>
          <w:rFonts w:hint="cs"/>
          <w:rtl/>
          <w:lang w:bidi="fa-IR"/>
        </w:rPr>
        <w:t>ّ</w:t>
      </w:r>
      <w:r>
        <w:rPr>
          <w:rtl/>
          <w:lang w:bidi="fa-IR"/>
        </w:rPr>
        <w:t>حمن</w:t>
      </w:r>
      <w:r w:rsidR="00592436">
        <w:rPr>
          <w:rtl/>
          <w:lang w:bidi="fa-IR"/>
        </w:rPr>
        <w:t>!</w:t>
      </w:r>
      <w:r>
        <w:rPr>
          <w:rtl/>
          <w:lang w:bidi="fa-IR"/>
        </w:rPr>
        <w:t xml:space="preserve"> لو أجد على قريش أنصار لقاتلتهم كقتالي إي</w:t>
      </w:r>
      <w:r w:rsidR="00EA1900">
        <w:rPr>
          <w:rFonts w:hint="cs"/>
          <w:rtl/>
          <w:lang w:bidi="fa-IR"/>
        </w:rPr>
        <w:t>ّ</w:t>
      </w:r>
      <w:r>
        <w:rPr>
          <w:rtl/>
          <w:lang w:bidi="fa-IR"/>
        </w:rPr>
        <w:t xml:space="preserve">اهم مع رسول الله </w:t>
      </w:r>
      <w:r w:rsidR="000F4A9A" w:rsidRPr="000F4A9A">
        <w:rPr>
          <w:rStyle w:val="libAlaemChar"/>
          <w:rtl/>
        </w:rPr>
        <w:t>صلى‌الله‌عليه‌وآله‌وسلم</w:t>
      </w:r>
      <w:r>
        <w:rPr>
          <w:rtl/>
          <w:lang w:bidi="fa-IR"/>
        </w:rPr>
        <w:t xml:space="preserve"> يوم بدر.</w:t>
      </w:r>
      <w:r w:rsidR="00EA1900">
        <w:rPr>
          <w:rFonts w:hint="cs"/>
          <w:rtl/>
          <w:lang w:bidi="fa-IR"/>
        </w:rPr>
        <w:t xml:space="preserve"> </w:t>
      </w:r>
      <w:r>
        <w:rPr>
          <w:rtl/>
          <w:lang w:bidi="fa-IR"/>
        </w:rPr>
        <w:t>وجرى بينهم من الكلام خطب</w:t>
      </w:r>
      <w:r w:rsidR="001E1960">
        <w:rPr>
          <w:rFonts w:hint="cs"/>
          <w:rtl/>
          <w:lang w:bidi="fa-IR"/>
        </w:rPr>
        <w:t>ٌ</w:t>
      </w:r>
      <w:r>
        <w:rPr>
          <w:rtl/>
          <w:lang w:bidi="fa-IR"/>
        </w:rPr>
        <w:t xml:space="preserve"> طويل قد أتينا ذكره في كتابنا أخبار الزمان في </w:t>
      </w:r>
      <w:r w:rsidR="001E1960">
        <w:rPr>
          <w:rFonts w:hint="cs"/>
          <w:rtl/>
          <w:lang w:bidi="fa-IR"/>
        </w:rPr>
        <w:t>ا</w:t>
      </w:r>
      <w:r>
        <w:rPr>
          <w:rtl/>
          <w:lang w:bidi="fa-IR"/>
        </w:rPr>
        <w:t>خبار الشورى والدار.</w:t>
      </w:r>
    </w:p>
    <w:p w:rsidR="000472E4" w:rsidRDefault="00782246" w:rsidP="006F201D">
      <w:pPr>
        <w:pStyle w:val="libNormal"/>
        <w:rPr>
          <w:rtl/>
          <w:lang w:bidi="fa-IR"/>
        </w:rPr>
      </w:pPr>
      <w:r>
        <w:rPr>
          <w:rtl/>
          <w:lang w:bidi="fa-IR"/>
        </w:rPr>
        <w:t>ومر</w:t>
      </w:r>
      <w:r w:rsidR="001E1960">
        <w:rPr>
          <w:rFonts w:hint="cs"/>
          <w:rtl/>
          <w:lang w:bidi="fa-IR"/>
        </w:rPr>
        <w:t>َّ</w:t>
      </w:r>
      <w:r>
        <w:rPr>
          <w:rtl/>
          <w:lang w:bidi="fa-IR"/>
        </w:rPr>
        <w:t xml:space="preserve"> في هذا الجزء ص 17</w:t>
      </w:r>
      <w:r w:rsidR="00592436">
        <w:rPr>
          <w:rtl/>
          <w:lang w:bidi="fa-IR"/>
        </w:rPr>
        <w:t>:</w:t>
      </w:r>
      <w:r>
        <w:rPr>
          <w:rtl/>
          <w:lang w:bidi="fa-IR"/>
        </w:rPr>
        <w:t xml:space="preserve"> أن</w:t>
      </w:r>
      <w:r w:rsidR="00D52C99">
        <w:rPr>
          <w:rFonts w:hint="cs"/>
          <w:rtl/>
          <w:lang w:bidi="fa-IR"/>
        </w:rPr>
        <w:t>َّ</w:t>
      </w:r>
      <w:r>
        <w:rPr>
          <w:rtl/>
          <w:lang w:bidi="fa-IR"/>
        </w:rPr>
        <w:t xml:space="preserve"> المقداد أحد الجمع الذين كتبوا كتابا</w:t>
      </w:r>
      <w:r w:rsidR="00D52C99">
        <w:rPr>
          <w:rFonts w:hint="cs"/>
          <w:rtl/>
          <w:lang w:bidi="fa-IR"/>
        </w:rPr>
        <w:t>ً</w:t>
      </w:r>
      <w:r>
        <w:rPr>
          <w:rtl/>
          <w:lang w:bidi="fa-IR"/>
        </w:rPr>
        <w:t xml:space="preserve"> عد</w:t>
      </w:r>
      <w:r w:rsidR="00D52C99">
        <w:rPr>
          <w:rFonts w:hint="cs"/>
          <w:rtl/>
          <w:lang w:bidi="fa-IR"/>
        </w:rPr>
        <w:t>َّ</w:t>
      </w:r>
      <w:r>
        <w:rPr>
          <w:rtl/>
          <w:lang w:bidi="fa-IR"/>
        </w:rPr>
        <w:t>دوا فيه أحداث عثمان وخو</w:t>
      </w:r>
      <w:r w:rsidR="00D52C99">
        <w:rPr>
          <w:rFonts w:hint="cs"/>
          <w:rtl/>
          <w:lang w:bidi="fa-IR"/>
        </w:rPr>
        <w:t>َّ</w:t>
      </w:r>
      <w:r>
        <w:rPr>
          <w:rtl/>
          <w:lang w:bidi="fa-IR"/>
        </w:rPr>
        <w:t>فوه رب</w:t>
      </w:r>
      <w:r w:rsidR="00D52C99">
        <w:rPr>
          <w:rFonts w:hint="cs"/>
          <w:rtl/>
          <w:lang w:bidi="fa-IR"/>
        </w:rPr>
        <w:t>َّ</w:t>
      </w:r>
      <w:r>
        <w:rPr>
          <w:rtl/>
          <w:lang w:bidi="fa-IR"/>
        </w:rPr>
        <w:t xml:space="preserve">ه وأعلموه </w:t>
      </w:r>
      <w:r w:rsidR="006F201D">
        <w:rPr>
          <w:rFonts w:hint="cs"/>
          <w:rtl/>
          <w:lang w:bidi="fa-IR"/>
        </w:rPr>
        <w:t>ا</w:t>
      </w:r>
      <w:r>
        <w:rPr>
          <w:rtl/>
          <w:lang w:bidi="fa-IR"/>
        </w:rPr>
        <w:t>ن</w:t>
      </w:r>
      <w:r w:rsidR="00D52C99">
        <w:rPr>
          <w:rFonts w:hint="cs"/>
          <w:rtl/>
          <w:lang w:bidi="fa-IR"/>
        </w:rPr>
        <w:t>َّ</w:t>
      </w:r>
      <w:r>
        <w:rPr>
          <w:rtl/>
          <w:lang w:bidi="fa-IR"/>
        </w:rPr>
        <w:t>هم مواثبوه إن لم ي</w:t>
      </w:r>
      <w:r w:rsidR="00D52C99">
        <w:rPr>
          <w:rFonts w:hint="cs"/>
          <w:rtl/>
          <w:lang w:bidi="fa-IR"/>
        </w:rPr>
        <w:t>ُ</w:t>
      </w:r>
      <w:r>
        <w:rPr>
          <w:rtl/>
          <w:lang w:bidi="fa-IR"/>
        </w:rPr>
        <w:t>قلع. راجع حديث البلاذري المذكور.</w:t>
      </w:r>
    </w:p>
    <w:p w:rsidR="000472E4" w:rsidRDefault="00782246" w:rsidP="006F201D">
      <w:pPr>
        <w:pStyle w:val="libNormal"/>
        <w:rPr>
          <w:rtl/>
          <w:lang w:bidi="fa-IR"/>
        </w:rPr>
      </w:pPr>
      <w:r>
        <w:rPr>
          <w:rtl/>
          <w:lang w:bidi="fa-IR"/>
        </w:rPr>
        <w:t>قال الأميني</w:t>
      </w:r>
      <w:r w:rsidR="00592436">
        <w:rPr>
          <w:rtl/>
          <w:lang w:bidi="fa-IR"/>
        </w:rPr>
        <w:t>:</w:t>
      </w:r>
      <w:r>
        <w:rPr>
          <w:rtl/>
          <w:lang w:bidi="fa-IR"/>
        </w:rPr>
        <w:t xml:space="preserve"> لعل</w:t>
      </w:r>
      <w:r w:rsidR="00032328">
        <w:rPr>
          <w:rFonts w:hint="cs"/>
          <w:rtl/>
          <w:lang w:bidi="fa-IR"/>
        </w:rPr>
        <w:t>ّ</w:t>
      </w:r>
      <w:r>
        <w:rPr>
          <w:rtl/>
          <w:lang w:bidi="fa-IR"/>
        </w:rPr>
        <w:t>ك تعرف المقداد ومبلغه من العظمة</w:t>
      </w:r>
      <w:r w:rsidR="00592436">
        <w:rPr>
          <w:rtl/>
          <w:lang w:bidi="fa-IR"/>
        </w:rPr>
        <w:t>،</w:t>
      </w:r>
      <w:r>
        <w:rPr>
          <w:rtl/>
          <w:lang w:bidi="fa-IR"/>
        </w:rPr>
        <w:t xml:space="preserve"> ومبو</w:t>
      </w:r>
      <w:r w:rsidR="00032328">
        <w:rPr>
          <w:rFonts w:hint="cs"/>
          <w:rtl/>
          <w:lang w:bidi="fa-IR"/>
        </w:rPr>
        <w:t>َّ</w:t>
      </w:r>
      <w:r>
        <w:rPr>
          <w:rtl/>
          <w:lang w:bidi="fa-IR"/>
        </w:rPr>
        <w:t>أه من الدين</w:t>
      </w:r>
      <w:r w:rsidR="00592436">
        <w:rPr>
          <w:rtl/>
          <w:lang w:bidi="fa-IR"/>
        </w:rPr>
        <w:t>،</w:t>
      </w:r>
      <w:r>
        <w:rPr>
          <w:rtl/>
          <w:lang w:bidi="fa-IR"/>
        </w:rPr>
        <w:t xml:space="preserve"> ومثواه من الفضيلة</w:t>
      </w:r>
      <w:r w:rsidR="00592436">
        <w:rPr>
          <w:rtl/>
          <w:lang w:bidi="fa-IR"/>
        </w:rPr>
        <w:t>،</w:t>
      </w:r>
      <w:r>
        <w:rPr>
          <w:rtl/>
          <w:lang w:bidi="fa-IR"/>
        </w:rPr>
        <w:t xml:space="preserve"> قال أبو عمر</w:t>
      </w:r>
      <w:r w:rsidR="00592436">
        <w:rPr>
          <w:rtl/>
          <w:lang w:bidi="fa-IR"/>
        </w:rPr>
        <w:t>:</w:t>
      </w:r>
      <w:r>
        <w:rPr>
          <w:rtl/>
          <w:lang w:bidi="fa-IR"/>
        </w:rPr>
        <w:t xml:space="preserve"> كان من الفضلاء النجباء الكبار الخيار</w:t>
      </w:r>
      <w:r w:rsidR="006F201D">
        <w:rPr>
          <w:rFonts w:hint="cs"/>
          <w:rtl/>
          <w:lang w:bidi="fa-IR"/>
        </w:rPr>
        <w:t>.</w:t>
      </w:r>
      <w:r>
        <w:rPr>
          <w:rtl/>
          <w:lang w:bidi="fa-IR"/>
        </w:rPr>
        <w:t xml:space="preserve"> هاجر الهجرتين وشهد بدرا</w:t>
      </w:r>
      <w:r w:rsidR="00CB532A">
        <w:rPr>
          <w:rFonts w:hint="cs"/>
          <w:rtl/>
          <w:lang w:bidi="fa-IR"/>
        </w:rPr>
        <w:t>ً</w:t>
      </w:r>
      <w:r>
        <w:rPr>
          <w:rtl/>
          <w:lang w:bidi="fa-IR"/>
        </w:rPr>
        <w:t xml:space="preserve"> والمشاهد كل</w:t>
      </w:r>
      <w:r w:rsidR="00CB532A">
        <w:rPr>
          <w:rFonts w:hint="cs"/>
          <w:rtl/>
          <w:lang w:bidi="fa-IR"/>
        </w:rPr>
        <w:t>ّ</w:t>
      </w:r>
      <w:r>
        <w:rPr>
          <w:rtl/>
          <w:lang w:bidi="fa-IR"/>
        </w:rPr>
        <w:t>ها</w:t>
      </w:r>
      <w:r w:rsidR="00592436">
        <w:rPr>
          <w:rtl/>
          <w:lang w:bidi="fa-IR"/>
        </w:rPr>
        <w:t>،</w:t>
      </w:r>
      <w:r>
        <w:rPr>
          <w:rtl/>
          <w:lang w:bidi="fa-IR"/>
        </w:rPr>
        <w:t xml:space="preserve"> أو</w:t>
      </w:r>
      <w:r w:rsidR="00CB532A">
        <w:rPr>
          <w:rFonts w:hint="cs"/>
          <w:rtl/>
          <w:lang w:bidi="fa-IR"/>
        </w:rPr>
        <w:t>َّ</w:t>
      </w:r>
      <w:r>
        <w:rPr>
          <w:rtl/>
          <w:lang w:bidi="fa-IR"/>
        </w:rPr>
        <w:t>ل من حارب فارسا</w:t>
      </w:r>
      <w:r w:rsidR="00CB532A">
        <w:rPr>
          <w:rFonts w:hint="cs"/>
          <w:rtl/>
          <w:lang w:bidi="fa-IR"/>
        </w:rPr>
        <w:t>ً</w:t>
      </w:r>
      <w:r>
        <w:rPr>
          <w:rtl/>
          <w:lang w:bidi="fa-IR"/>
        </w:rPr>
        <w:t xml:space="preserve"> في ال</w:t>
      </w:r>
      <w:r w:rsidR="00CB532A">
        <w:rPr>
          <w:rFonts w:hint="cs"/>
          <w:rtl/>
          <w:lang w:bidi="fa-IR"/>
        </w:rPr>
        <w:t>إ</w:t>
      </w:r>
      <w:r>
        <w:rPr>
          <w:rtl/>
          <w:lang w:bidi="fa-IR"/>
        </w:rPr>
        <w:t>سلام.</w:t>
      </w:r>
      <w:r w:rsidR="00CB532A">
        <w:rPr>
          <w:rtl/>
          <w:lang w:bidi="fa-IR"/>
        </w:rPr>
        <w:t xml:space="preserve"> </w:t>
      </w:r>
      <w:r>
        <w:rPr>
          <w:rtl/>
          <w:lang w:bidi="fa-IR"/>
        </w:rPr>
        <w:t>كان فارسا</w:t>
      </w:r>
      <w:r w:rsidR="00CB532A">
        <w:rPr>
          <w:rFonts w:hint="cs"/>
          <w:rtl/>
          <w:lang w:bidi="fa-IR"/>
        </w:rPr>
        <w:t>ً</w:t>
      </w:r>
      <w:r>
        <w:rPr>
          <w:rtl/>
          <w:lang w:bidi="fa-IR"/>
        </w:rPr>
        <w:t xml:space="preserve"> يوم بدر</w:t>
      </w:r>
      <w:r w:rsidR="00592436">
        <w:rPr>
          <w:rtl/>
          <w:lang w:bidi="fa-IR"/>
        </w:rPr>
        <w:t>،</w:t>
      </w:r>
      <w:r>
        <w:rPr>
          <w:rtl/>
          <w:lang w:bidi="fa-IR"/>
        </w:rPr>
        <w:t xml:space="preserve"> ولم يثبت </w:t>
      </w:r>
      <w:r w:rsidR="006F201D">
        <w:rPr>
          <w:rFonts w:hint="cs"/>
          <w:rtl/>
          <w:lang w:bidi="fa-IR"/>
        </w:rPr>
        <w:t>ا</w:t>
      </w:r>
      <w:r>
        <w:rPr>
          <w:rtl/>
          <w:lang w:bidi="fa-IR"/>
        </w:rPr>
        <w:t>ن</w:t>
      </w:r>
      <w:r w:rsidR="00CB532A">
        <w:rPr>
          <w:rFonts w:hint="cs"/>
          <w:rtl/>
          <w:lang w:bidi="fa-IR"/>
        </w:rPr>
        <w:t>َّ</w:t>
      </w:r>
      <w:r>
        <w:rPr>
          <w:rtl/>
          <w:lang w:bidi="fa-IR"/>
        </w:rPr>
        <w:t>ه كان فيها على فرس غيره</w:t>
      </w:r>
      <w:r w:rsidR="00592436">
        <w:rPr>
          <w:rtl/>
          <w:lang w:bidi="fa-IR"/>
        </w:rPr>
        <w:t>،</w:t>
      </w:r>
      <w:r>
        <w:rPr>
          <w:rtl/>
          <w:lang w:bidi="fa-IR"/>
        </w:rPr>
        <w:t xml:space="preserve"> وهو عند القوم أحد السبعة الذين أظهروا ال</w:t>
      </w:r>
      <w:r w:rsidR="00CB532A">
        <w:rPr>
          <w:rFonts w:hint="cs"/>
          <w:rtl/>
          <w:lang w:bidi="fa-IR"/>
        </w:rPr>
        <w:t>إ</w:t>
      </w:r>
      <w:r>
        <w:rPr>
          <w:rtl/>
          <w:lang w:bidi="fa-IR"/>
        </w:rPr>
        <w:t>سلام</w:t>
      </w:r>
      <w:r w:rsidR="00592436">
        <w:rPr>
          <w:rtl/>
          <w:lang w:bidi="fa-IR"/>
        </w:rPr>
        <w:t>،</w:t>
      </w:r>
      <w:r>
        <w:rPr>
          <w:rtl/>
          <w:lang w:bidi="fa-IR"/>
        </w:rPr>
        <w:t xml:space="preserve"> وأحد</w:t>
      </w:r>
    </w:p>
    <w:p w:rsidR="00782246" w:rsidRDefault="000472E4" w:rsidP="000472E4">
      <w:pPr>
        <w:pStyle w:val="libNormal"/>
        <w:rPr>
          <w:lang w:bidi="fa-IR"/>
        </w:rPr>
      </w:pPr>
      <w:r>
        <w:rPr>
          <w:rtl/>
          <w:lang w:bidi="fa-IR"/>
        </w:rPr>
        <w:br w:type="page"/>
      </w:r>
    </w:p>
    <w:p w:rsidR="000472E4" w:rsidRDefault="00782246" w:rsidP="003A7E92">
      <w:pPr>
        <w:pStyle w:val="libNormal0"/>
        <w:rPr>
          <w:rtl/>
          <w:lang w:bidi="fa-IR"/>
        </w:rPr>
      </w:pPr>
      <w:r>
        <w:rPr>
          <w:rtl/>
          <w:lang w:bidi="fa-IR"/>
        </w:rPr>
        <w:lastRenderedPageBreak/>
        <w:t xml:space="preserve">النجباء الأربعة عشر وزراء رسول الله ورفقائه </w:t>
      </w:r>
      <w:r w:rsidRPr="000472E4">
        <w:rPr>
          <w:rStyle w:val="libFootnotenumChar"/>
          <w:rtl/>
        </w:rPr>
        <w:t>(1)</w:t>
      </w:r>
      <w:r>
        <w:rPr>
          <w:rtl/>
          <w:lang w:bidi="fa-IR"/>
        </w:rPr>
        <w:t xml:space="preserve"> سم</w:t>
      </w:r>
      <w:r w:rsidR="0066722A">
        <w:rPr>
          <w:rFonts w:hint="cs"/>
          <w:rtl/>
          <w:lang w:bidi="fa-IR"/>
        </w:rPr>
        <w:t>ّ</w:t>
      </w:r>
      <w:r>
        <w:rPr>
          <w:rtl/>
          <w:lang w:bidi="fa-IR"/>
        </w:rPr>
        <w:t xml:space="preserve">اه رسول الله </w:t>
      </w:r>
      <w:r w:rsidR="00CC3773" w:rsidRPr="00CC3773">
        <w:rPr>
          <w:rStyle w:val="libAlaemChar"/>
          <w:rtl/>
        </w:rPr>
        <w:t>صلى‌الله‌عليه‌وآله‌وسلم</w:t>
      </w:r>
      <w:r>
        <w:rPr>
          <w:rtl/>
          <w:lang w:bidi="fa-IR"/>
        </w:rPr>
        <w:t xml:space="preserve"> أو</w:t>
      </w:r>
      <w:r w:rsidR="0066722A">
        <w:rPr>
          <w:rFonts w:hint="cs"/>
          <w:rtl/>
          <w:lang w:bidi="fa-IR"/>
        </w:rPr>
        <w:t>ّ</w:t>
      </w:r>
      <w:r>
        <w:rPr>
          <w:rtl/>
          <w:lang w:bidi="fa-IR"/>
        </w:rPr>
        <w:t>ابا</w:t>
      </w:r>
      <w:r w:rsidR="0066722A">
        <w:rPr>
          <w:rFonts w:hint="cs"/>
          <w:rtl/>
          <w:lang w:bidi="fa-IR"/>
        </w:rPr>
        <w:t>ً</w:t>
      </w:r>
      <w:r>
        <w:rPr>
          <w:rtl/>
          <w:lang w:bidi="fa-IR"/>
        </w:rPr>
        <w:t xml:space="preserve"> كما في حديث أخرجه أبو عمر في </w:t>
      </w:r>
      <w:r w:rsidR="003A7E92" w:rsidRPr="00743CF5">
        <w:rPr>
          <w:rFonts w:hint="cs"/>
          <w:rtl/>
        </w:rPr>
        <w:t>«</w:t>
      </w:r>
      <w:r>
        <w:rPr>
          <w:rtl/>
          <w:lang w:bidi="fa-IR"/>
        </w:rPr>
        <w:t xml:space="preserve"> الاستيعاب </w:t>
      </w:r>
      <w:r w:rsidR="003A7E92" w:rsidRPr="00743CF5">
        <w:rPr>
          <w:rFonts w:hint="cs"/>
          <w:rtl/>
        </w:rPr>
        <w:t>»</w:t>
      </w:r>
      <w:r>
        <w:rPr>
          <w:rtl/>
          <w:lang w:bidi="fa-IR"/>
        </w:rPr>
        <w:t>.</w:t>
      </w:r>
    </w:p>
    <w:p w:rsidR="000472E4" w:rsidRDefault="00782246" w:rsidP="00EF7BA9">
      <w:pPr>
        <w:pStyle w:val="libNormal"/>
        <w:rPr>
          <w:rtl/>
          <w:lang w:bidi="fa-IR"/>
        </w:rPr>
      </w:pPr>
      <w:r>
        <w:rPr>
          <w:rtl/>
          <w:lang w:bidi="fa-IR"/>
        </w:rPr>
        <w:t>وأن</w:t>
      </w:r>
      <w:r w:rsidR="0066722A">
        <w:rPr>
          <w:rFonts w:hint="cs"/>
          <w:rtl/>
          <w:lang w:bidi="fa-IR"/>
        </w:rPr>
        <w:t>ِّ</w:t>
      </w:r>
      <w:r>
        <w:rPr>
          <w:rtl/>
          <w:lang w:bidi="fa-IR"/>
        </w:rPr>
        <w:t>ى يسع للباحث أن يستكنه ما لهذا الصحابي</w:t>
      </w:r>
      <w:r w:rsidR="00EF7BA9">
        <w:rPr>
          <w:rFonts w:hint="cs"/>
          <w:rtl/>
          <w:lang w:bidi="fa-IR"/>
        </w:rPr>
        <w:t>ِّ</w:t>
      </w:r>
      <w:r>
        <w:rPr>
          <w:rtl/>
          <w:lang w:bidi="fa-IR"/>
        </w:rPr>
        <w:t xml:space="preserve"> العظيم من الفضائل أو يدرك شأوه وبين يديه قول رسول الله </w:t>
      </w:r>
      <w:r w:rsidR="005F1550" w:rsidRPr="005F1550">
        <w:rPr>
          <w:rStyle w:val="libAlaemChar"/>
          <w:rtl/>
        </w:rPr>
        <w:t>صلى‌الله‌عليه‌وآله‌وسلم</w:t>
      </w:r>
      <w:r>
        <w:rPr>
          <w:rtl/>
          <w:lang w:bidi="fa-IR"/>
        </w:rPr>
        <w:t xml:space="preserve"> في الثناء عليه</w:t>
      </w:r>
      <w:r w:rsidR="00592436">
        <w:rPr>
          <w:rtl/>
          <w:lang w:bidi="fa-IR"/>
        </w:rPr>
        <w:t>:</w:t>
      </w:r>
      <w:r>
        <w:rPr>
          <w:rtl/>
          <w:lang w:bidi="fa-IR"/>
        </w:rPr>
        <w:t xml:space="preserve"> إن</w:t>
      </w:r>
      <w:r w:rsidR="00EF7BA9">
        <w:rPr>
          <w:rFonts w:hint="cs"/>
          <w:rtl/>
          <w:lang w:bidi="fa-IR"/>
        </w:rPr>
        <w:t>َّ</w:t>
      </w:r>
      <w:r>
        <w:rPr>
          <w:rtl/>
          <w:lang w:bidi="fa-IR"/>
        </w:rPr>
        <w:t xml:space="preserve"> الله أمرني بحب</w:t>
      </w:r>
      <w:r w:rsidR="00EF7BA9">
        <w:rPr>
          <w:rFonts w:hint="cs"/>
          <w:rtl/>
          <w:lang w:bidi="fa-IR"/>
        </w:rPr>
        <w:t>ِّ</w:t>
      </w:r>
      <w:r>
        <w:rPr>
          <w:rtl/>
          <w:lang w:bidi="fa-IR"/>
        </w:rPr>
        <w:t xml:space="preserve"> أربعة</w:t>
      </w:r>
      <w:r w:rsidR="00592436">
        <w:rPr>
          <w:rtl/>
          <w:lang w:bidi="fa-IR"/>
        </w:rPr>
        <w:t>،</w:t>
      </w:r>
      <w:r>
        <w:rPr>
          <w:rtl/>
          <w:lang w:bidi="fa-IR"/>
        </w:rPr>
        <w:t xml:space="preserve"> وأخبرني أن</w:t>
      </w:r>
      <w:r w:rsidR="00EF7BA9">
        <w:rPr>
          <w:rFonts w:hint="cs"/>
          <w:rtl/>
          <w:lang w:bidi="fa-IR"/>
        </w:rPr>
        <w:t>َّ</w:t>
      </w:r>
      <w:r>
        <w:rPr>
          <w:rtl/>
          <w:lang w:bidi="fa-IR"/>
        </w:rPr>
        <w:t>ه يحب</w:t>
      </w:r>
      <w:r w:rsidR="00EF7BA9">
        <w:rPr>
          <w:rFonts w:hint="cs"/>
          <w:rtl/>
          <w:lang w:bidi="fa-IR"/>
        </w:rPr>
        <w:t>ّ</w:t>
      </w:r>
      <w:r>
        <w:rPr>
          <w:rtl/>
          <w:lang w:bidi="fa-IR"/>
        </w:rPr>
        <w:t>هم</w:t>
      </w:r>
      <w:r w:rsidR="00592436">
        <w:rPr>
          <w:rtl/>
          <w:lang w:bidi="fa-IR"/>
        </w:rPr>
        <w:t>:</w:t>
      </w:r>
      <w:r>
        <w:rPr>
          <w:rtl/>
          <w:lang w:bidi="fa-IR"/>
        </w:rPr>
        <w:t xml:space="preserve"> علي</w:t>
      </w:r>
      <w:r w:rsidR="00EF7BA9">
        <w:rPr>
          <w:rFonts w:hint="cs"/>
          <w:rtl/>
          <w:lang w:bidi="fa-IR"/>
        </w:rPr>
        <w:t>ٌّ</w:t>
      </w:r>
      <w:r>
        <w:rPr>
          <w:rtl/>
          <w:lang w:bidi="fa-IR"/>
        </w:rPr>
        <w:t>. والمقداد. وأبوذر. وسلمان</w:t>
      </w:r>
      <w:r w:rsidR="00592436">
        <w:rPr>
          <w:rtl/>
          <w:lang w:bidi="fa-IR"/>
        </w:rPr>
        <w:t>؟</w:t>
      </w:r>
      <w:r>
        <w:rPr>
          <w:rtl/>
          <w:lang w:bidi="fa-IR"/>
        </w:rPr>
        <w:t xml:space="preserve"> </w:t>
      </w:r>
      <w:r w:rsidRPr="000472E4">
        <w:rPr>
          <w:rStyle w:val="libFootnotenumChar"/>
          <w:rtl/>
        </w:rPr>
        <w:t>(2)</w:t>
      </w:r>
      <w:r>
        <w:rPr>
          <w:rtl/>
          <w:lang w:bidi="fa-IR"/>
        </w:rPr>
        <w:t>.</w:t>
      </w:r>
    </w:p>
    <w:p w:rsidR="000472E4" w:rsidRDefault="00782246" w:rsidP="005A1106">
      <w:pPr>
        <w:pStyle w:val="libNormal"/>
        <w:rPr>
          <w:rtl/>
          <w:lang w:bidi="fa-IR"/>
        </w:rPr>
      </w:pPr>
      <w:r>
        <w:rPr>
          <w:rtl/>
          <w:lang w:bidi="fa-IR"/>
        </w:rPr>
        <w:t xml:space="preserve">وقوله </w:t>
      </w:r>
      <w:r w:rsidR="005F1550" w:rsidRPr="005F1550">
        <w:rPr>
          <w:rStyle w:val="libAlaemChar"/>
          <w:rtl/>
        </w:rPr>
        <w:t>صلى‌الله‌عليه‌وآله‌وسلم</w:t>
      </w:r>
      <w:r w:rsidR="00592436">
        <w:rPr>
          <w:rtl/>
          <w:lang w:bidi="fa-IR"/>
        </w:rPr>
        <w:t>:</w:t>
      </w:r>
      <w:r>
        <w:rPr>
          <w:rtl/>
          <w:lang w:bidi="fa-IR"/>
        </w:rPr>
        <w:t xml:space="preserve"> إن</w:t>
      </w:r>
      <w:r w:rsidR="005A1106">
        <w:rPr>
          <w:rFonts w:hint="cs"/>
          <w:rtl/>
          <w:lang w:bidi="fa-IR"/>
        </w:rPr>
        <w:t>َّ</w:t>
      </w:r>
      <w:r>
        <w:rPr>
          <w:rtl/>
          <w:lang w:bidi="fa-IR"/>
        </w:rPr>
        <w:t xml:space="preserve"> الجن</w:t>
      </w:r>
      <w:r w:rsidR="005A1106">
        <w:rPr>
          <w:rFonts w:hint="cs"/>
          <w:rtl/>
          <w:lang w:bidi="fa-IR"/>
        </w:rPr>
        <w:t>َّ</w:t>
      </w:r>
      <w:r>
        <w:rPr>
          <w:rtl/>
          <w:lang w:bidi="fa-IR"/>
        </w:rPr>
        <w:t>ة تشتاق إلى أربعة</w:t>
      </w:r>
      <w:r w:rsidR="00592436">
        <w:rPr>
          <w:rtl/>
          <w:lang w:bidi="fa-IR"/>
        </w:rPr>
        <w:t>:</w:t>
      </w:r>
      <w:r>
        <w:rPr>
          <w:rtl/>
          <w:lang w:bidi="fa-IR"/>
        </w:rPr>
        <w:t xml:space="preserve"> علي</w:t>
      </w:r>
      <w:r w:rsidR="005A1106">
        <w:rPr>
          <w:rFonts w:hint="cs"/>
          <w:rtl/>
          <w:lang w:bidi="fa-IR"/>
        </w:rPr>
        <w:t>ٌّ</w:t>
      </w:r>
      <w:r>
        <w:rPr>
          <w:rtl/>
          <w:lang w:bidi="fa-IR"/>
        </w:rPr>
        <w:t>. وعم</w:t>
      </w:r>
      <w:r w:rsidR="005A1106">
        <w:rPr>
          <w:rFonts w:hint="cs"/>
          <w:rtl/>
          <w:lang w:bidi="fa-IR"/>
        </w:rPr>
        <w:t>ّ</w:t>
      </w:r>
      <w:r>
        <w:rPr>
          <w:rtl/>
          <w:lang w:bidi="fa-IR"/>
        </w:rPr>
        <w:t>ار و سلمان.</w:t>
      </w:r>
      <w:r w:rsidR="005A1106">
        <w:rPr>
          <w:rtl/>
          <w:lang w:bidi="fa-IR"/>
        </w:rPr>
        <w:t xml:space="preserve"> </w:t>
      </w:r>
      <w:r>
        <w:rPr>
          <w:rtl/>
          <w:lang w:bidi="fa-IR"/>
        </w:rPr>
        <w:t xml:space="preserve">والمقداد أخرجه </w:t>
      </w:r>
      <w:r w:rsidR="005A1106">
        <w:rPr>
          <w:rFonts w:hint="cs"/>
          <w:rtl/>
          <w:lang w:bidi="fa-IR"/>
        </w:rPr>
        <w:t>ا</w:t>
      </w:r>
      <w:r>
        <w:rPr>
          <w:rtl/>
          <w:lang w:bidi="fa-IR"/>
        </w:rPr>
        <w:t>بو نعيم في حلية الأولياء 1</w:t>
      </w:r>
      <w:r w:rsidR="00592436">
        <w:rPr>
          <w:rtl/>
          <w:lang w:bidi="fa-IR"/>
        </w:rPr>
        <w:t>:</w:t>
      </w:r>
      <w:r>
        <w:rPr>
          <w:rtl/>
          <w:lang w:bidi="fa-IR"/>
        </w:rPr>
        <w:t xml:space="preserve"> 142.</w:t>
      </w:r>
    </w:p>
    <w:p w:rsidR="000472E4" w:rsidRDefault="00782246" w:rsidP="00184347">
      <w:pPr>
        <w:pStyle w:val="libNormal"/>
        <w:rPr>
          <w:rtl/>
          <w:lang w:bidi="fa-IR"/>
        </w:rPr>
      </w:pPr>
      <w:r>
        <w:rPr>
          <w:rtl/>
          <w:lang w:bidi="fa-IR"/>
        </w:rPr>
        <w:t>فهذا الرجل الديني</w:t>
      </w:r>
      <w:r w:rsidR="005A1106">
        <w:rPr>
          <w:rFonts w:hint="cs"/>
          <w:rtl/>
          <w:lang w:bidi="fa-IR"/>
        </w:rPr>
        <w:t>ُّ</w:t>
      </w:r>
      <w:r>
        <w:rPr>
          <w:rtl/>
          <w:lang w:bidi="fa-IR"/>
        </w:rPr>
        <w:t xml:space="preserve"> الذي يحب</w:t>
      </w:r>
      <w:r w:rsidR="005A1106">
        <w:rPr>
          <w:rFonts w:hint="cs"/>
          <w:rtl/>
          <w:lang w:bidi="fa-IR"/>
        </w:rPr>
        <w:t>ّ</w:t>
      </w:r>
      <w:r>
        <w:rPr>
          <w:rtl/>
          <w:lang w:bidi="fa-IR"/>
        </w:rPr>
        <w:t>ه الله ويأمر نبي</w:t>
      </w:r>
      <w:r w:rsidR="005A1106">
        <w:rPr>
          <w:rFonts w:hint="cs"/>
          <w:rtl/>
          <w:lang w:bidi="fa-IR"/>
        </w:rPr>
        <w:t>َّ</w:t>
      </w:r>
      <w:r>
        <w:rPr>
          <w:rtl/>
          <w:lang w:bidi="fa-IR"/>
        </w:rPr>
        <w:t xml:space="preserve">ه </w:t>
      </w:r>
      <w:r w:rsidR="005F1550" w:rsidRPr="005F1550">
        <w:rPr>
          <w:rStyle w:val="libAlaemChar"/>
          <w:rtl/>
        </w:rPr>
        <w:t>صلى‌الله‌عليه‌وآله‌وسلم</w:t>
      </w:r>
      <w:r>
        <w:rPr>
          <w:rtl/>
          <w:lang w:bidi="fa-IR"/>
        </w:rPr>
        <w:t xml:space="preserve"> بحب</w:t>
      </w:r>
      <w:r w:rsidR="005A1106">
        <w:rPr>
          <w:rFonts w:hint="cs"/>
          <w:rtl/>
          <w:lang w:bidi="fa-IR"/>
        </w:rPr>
        <w:t>ِّ</w:t>
      </w:r>
      <w:r>
        <w:rPr>
          <w:rtl/>
          <w:lang w:bidi="fa-IR"/>
        </w:rPr>
        <w:t>ه كان ناقما</w:t>
      </w:r>
      <w:r w:rsidR="005A1106">
        <w:rPr>
          <w:rFonts w:hint="cs"/>
          <w:rtl/>
          <w:lang w:bidi="fa-IR"/>
        </w:rPr>
        <w:t>ً</w:t>
      </w:r>
      <w:r>
        <w:rPr>
          <w:rtl/>
          <w:lang w:bidi="fa-IR"/>
        </w:rPr>
        <w:t xml:space="preserve"> على الخليفة واجدا</w:t>
      </w:r>
      <w:r w:rsidR="005A1106">
        <w:rPr>
          <w:rFonts w:hint="cs"/>
          <w:rtl/>
          <w:lang w:bidi="fa-IR"/>
        </w:rPr>
        <w:t>ً</w:t>
      </w:r>
      <w:r>
        <w:rPr>
          <w:rtl/>
          <w:lang w:bidi="fa-IR"/>
        </w:rPr>
        <w:t xml:space="preserve"> على خلافته من أو</w:t>
      </w:r>
      <w:r w:rsidR="005A1106">
        <w:rPr>
          <w:rFonts w:hint="cs"/>
          <w:rtl/>
          <w:lang w:bidi="fa-IR"/>
        </w:rPr>
        <w:t>َّ</w:t>
      </w:r>
      <w:r>
        <w:rPr>
          <w:rtl/>
          <w:lang w:bidi="fa-IR"/>
        </w:rPr>
        <w:t>ل يومه</w:t>
      </w:r>
      <w:r w:rsidR="00592436">
        <w:rPr>
          <w:rtl/>
          <w:lang w:bidi="fa-IR"/>
        </w:rPr>
        <w:t>،</w:t>
      </w:r>
      <w:r>
        <w:rPr>
          <w:rtl/>
          <w:lang w:bidi="fa-IR"/>
        </w:rPr>
        <w:t xml:space="preserve"> متله</w:t>
      </w:r>
      <w:r w:rsidR="005A1106">
        <w:rPr>
          <w:rFonts w:hint="cs"/>
          <w:rtl/>
          <w:lang w:bidi="fa-IR"/>
        </w:rPr>
        <w:t>ِّ</w:t>
      </w:r>
      <w:r>
        <w:rPr>
          <w:rtl/>
          <w:lang w:bidi="fa-IR"/>
        </w:rPr>
        <w:t>فا</w:t>
      </w:r>
      <w:r w:rsidR="005A1106">
        <w:rPr>
          <w:rFonts w:hint="cs"/>
          <w:rtl/>
          <w:lang w:bidi="fa-IR"/>
        </w:rPr>
        <w:t>ً</w:t>
      </w:r>
      <w:r>
        <w:rPr>
          <w:rtl/>
          <w:lang w:bidi="fa-IR"/>
        </w:rPr>
        <w:t xml:space="preserve"> على استخلافه تله</w:t>
      </w:r>
      <w:r w:rsidR="005A1106">
        <w:rPr>
          <w:rFonts w:hint="cs"/>
          <w:rtl/>
          <w:lang w:bidi="fa-IR"/>
        </w:rPr>
        <w:t>ُّ</w:t>
      </w:r>
      <w:r>
        <w:rPr>
          <w:rtl/>
          <w:lang w:bidi="fa-IR"/>
        </w:rPr>
        <w:t>ف من كأن</w:t>
      </w:r>
      <w:r w:rsidR="005A1106">
        <w:rPr>
          <w:rFonts w:hint="cs"/>
          <w:rtl/>
          <w:lang w:bidi="fa-IR"/>
        </w:rPr>
        <w:t>َّ</w:t>
      </w:r>
      <w:r>
        <w:rPr>
          <w:rtl/>
          <w:lang w:bidi="fa-IR"/>
        </w:rPr>
        <w:t xml:space="preserve"> الدنيا كانت له فسلبها</w:t>
      </w:r>
      <w:r w:rsidR="00592436">
        <w:rPr>
          <w:rtl/>
          <w:lang w:bidi="fa-IR"/>
        </w:rPr>
        <w:t>،</w:t>
      </w:r>
      <w:r>
        <w:rPr>
          <w:rtl/>
          <w:lang w:bidi="fa-IR"/>
        </w:rPr>
        <w:t xml:space="preserve"> وكان ي</w:t>
      </w:r>
      <w:r w:rsidR="00184347">
        <w:rPr>
          <w:rFonts w:hint="cs"/>
          <w:rtl/>
          <w:lang w:bidi="fa-IR"/>
        </w:rPr>
        <w:t>ُ</w:t>
      </w:r>
      <w:r>
        <w:rPr>
          <w:rtl/>
          <w:lang w:bidi="fa-IR"/>
        </w:rPr>
        <w:t>ثب</w:t>
      </w:r>
      <w:r w:rsidR="00184347">
        <w:rPr>
          <w:rFonts w:hint="cs"/>
          <w:rtl/>
          <w:lang w:bidi="fa-IR"/>
        </w:rPr>
        <w:t>ِّ</w:t>
      </w:r>
      <w:r>
        <w:rPr>
          <w:rtl/>
          <w:lang w:bidi="fa-IR"/>
        </w:rPr>
        <w:t>ط الناس وي</w:t>
      </w:r>
      <w:r w:rsidR="00184347">
        <w:rPr>
          <w:rFonts w:hint="cs"/>
          <w:rtl/>
          <w:lang w:bidi="fa-IR"/>
        </w:rPr>
        <w:t>ُ</w:t>
      </w:r>
      <w:r>
        <w:rPr>
          <w:rtl/>
          <w:lang w:bidi="fa-IR"/>
        </w:rPr>
        <w:t>خذ</w:t>
      </w:r>
      <w:r w:rsidR="00184347">
        <w:rPr>
          <w:rFonts w:hint="cs"/>
          <w:rtl/>
          <w:lang w:bidi="fa-IR"/>
        </w:rPr>
        <w:t>ِّ</w:t>
      </w:r>
      <w:r>
        <w:rPr>
          <w:rtl/>
          <w:lang w:bidi="fa-IR"/>
        </w:rPr>
        <w:t>لهم عنه</w:t>
      </w:r>
      <w:r w:rsidR="00592436">
        <w:rPr>
          <w:rtl/>
          <w:lang w:bidi="fa-IR"/>
        </w:rPr>
        <w:t>،</w:t>
      </w:r>
      <w:r>
        <w:rPr>
          <w:rtl/>
          <w:lang w:bidi="fa-IR"/>
        </w:rPr>
        <w:t xml:space="preserve"> ويرى </w:t>
      </w:r>
      <w:r w:rsidR="00184347">
        <w:rPr>
          <w:rFonts w:hint="cs"/>
          <w:rtl/>
          <w:lang w:bidi="fa-IR"/>
        </w:rPr>
        <w:t>إ</w:t>
      </w:r>
      <w:r w:rsidR="00184347">
        <w:rPr>
          <w:rtl/>
          <w:lang w:bidi="fa-IR"/>
        </w:rPr>
        <w:t>مر</w:t>
      </w:r>
      <w:r>
        <w:rPr>
          <w:rtl/>
          <w:lang w:bidi="fa-IR"/>
        </w:rPr>
        <w:t>ته إمرا</w:t>
      </w:r>
      <w:r w:rsidR="00184347">
        <w:rPr>
          <w:rFonts w:hint="cs"/>
          <w:rtl/>
          <w:lang w:bidi="fa-IR"/>
        </w:rPr>
        <w:t>ً</w:t>
      </w:r>
      <w:r>
        <w:rPr>
          <w:rtl/>
          <w:lang w:bidi="fa-IR"/>
        </w:rPr>
        <w:t xml:space="preserve"> من الأمر وإد</w:t>
      </w:r>
      <w:r w:rsidR="00184347">
        <w:rPr>
          <w:rFonts w:hint="cs"/>
          <w:rtl/>
          <w:lang w:bidi="fa-IR"/>
        </w:rPr>
        <w:t>ّ</w:t>
      </w:r>
      <w:r>
        <w:rPr>
          <w:rtl/>
          <w:lang w:bidi="fa-IR"/>
        </w:rPr>
        <w:t>ا</w:t>
      </w:r>
      <w:r w:rsidR="00592436">
        <w:rPr>
          <w:rtl/>
          <w:lang w:bidi="fa-IR"/>
        </w:rPr>
        <w:t>،</w:t>
      </w:r>
      <w:r>
        <w:rPr>
          <w:rtl/>
          <w:lang w:bidi="fa-IR"/>
        </w:rPr>
        <w:t xml:space="preserve"> يعتقدها ظلما</w:t>
      </w:r>
      <w:r w:rsidR="00184347">
        <w:rPr>
          <w:rFonts w:hint="cs"/>
          <w:rtl/>
          <w:lang w:bidi="fa-IR"/>
        </w:rPr>
        <w:t>ً</w:t>
      </w:r>
      <w:r>
        <w:rPr>
          <w:rtl/>
          <w:lang w:bidi="fa-IR"/>
        </w:rPr>
        <w:t xml:space="preserve"> على أهل بيت العصمة</w:t>
      </w:r>
      <w:r w:rsidR="00592436">
        <w:rPr>
          <w:rtl/>
          <w:lang w:bidi="fa-IR"/>
        </w:rPr>
        <w:t>،</w:t>
      </w:r>
      <w:r>
        <w:rPr>
          <w:rtl/>
          <w:lang w:bidi="fa-IR"/>
        </w:rPr>
        <w:t xml:space="preserve"> ويستنجد أعوانا</w:t>
      </w:r>
      <w:r w:rsidR="00184347">
        <w:rPr>
          <w:rFonts w:hint="cs"/>
          <w:rtl/>
          <w:lang w:bidi="fa-IR"/>
        </w:rPr>
        <w:t>ً</w:t>
      </w:r>
      <w:r>
        <w:rPr>
          <w:rtl/>
          <w:lang w:bidi="fa-IR"/>
        </w:rPr>
        <w:t xml:space="preserve"> يقاتل بهم مستخلفيه كقتاله إي</w:t>
      </w:r>
      <w:r w:rsidR="00184347">
        <w:rPr>
          <w:rFonts w:hint="cs"/>
          <w:rtl/>
          <w:lang w:bidi="fa-IR"/>
        </w:rPr>
        <w:t>ّ</w:t>
      </w:r>
      <w:r>
        <w:rPr>
          <w:rtl/>
          <w:lang w:bidi="fa-IR"/>
        </w:rPr>
        <w:t>اهم يوم بدر</w:t>
      </w:r>
      <w:r w:rsidR="00592436">
        <w:rPr>
          <w:rtl/>
          <w:lang w:bidi="fa-IR"/>
        </w:rPr>
        <w:t>،</w:t>
      </w:r>
      <w:r>
        <w:rPr>
          <w:rtl/>
          <w:lang w:bidi="fa-IR"/>
        </w:rPr>
        <w:t xml:space="preserve"> هذا رأيه في عثمان من يوم الشورى قبل بوائقه</w:t>
      </w:r>
      <w:r w:rsidR="00592436">
        <w:rPr>
          <w:rtl/>
          <w:lang w:bidi="fa-IR"/>
        </w:rPr>
        <w:t>،</w:t>
      </w:r>
      <w:r>
        <w:rPr>
          <w:rtl/>
          <w:lang w:bidi="fa-IR"/>
        </w:rPr>
        <w:t xml:space="preserve"> فكيف بعد ما شاهد منه من هنات وهنات.</w:t>
      </w:r>
    </w:p>
    <w:p w:rsidR="00184347" w:rsidRDefault="00412A40" w:rsidP="00592436">
      <w:pPr>
        <w:pStyle w:val="libCenterBold1"/>
        <w:rPr>
          <w:rtl/>
          <w:lang w:bidi="fa-IR"/>
        </w:rPr>
      </w:pPr>
      <w:r>
        <w:rPr>
          <w:rFonts w:hint="cs"/>
          <w:rtl/>
          <w:lang w:bidi="fa-IR"/>
        </w:rPr>
        <w:t>_</w:t>
      </w:r>
      <w:r w:rsidR="00184347">
        <w:rPr>
          <w:rFonts w:hint="cs"/>
          <w:rtl/>
          <w:lang w:bidi="fa-IR"/>
        </w:rPr>
        <w:t>10</w:t>
      </w:r>
      <w:r>
        <w:rPr>
          <w:rFonts w:hint="cs"/>
          <w:rtl/>
          <w:lang w:bidi="fa-IR"/>
        </w:rPr>
        <w:t>_</w:t>
      </w:r>
    </w:p>
    <w:p w:rsidR="00782246" w:rsidRDefault="00782246" w:rsidP="00184347">
      <w:pPr>
        <w:pStyle w:val="Heading2Center"/>
        <w:rPr>
          <w:lang w:bidi="fa-IR"/>
        </w:rPr>
      </w:pPr>
      <w:bookmarkStart w:id="26" w:name="_Toc521149163"/>
      <w:r>
        <w:rPr>
          <w:rtl/>
          <w:lang w:bidi="fa-IR"/>
        </w:rPr>
        <w:t>حديث حجر بن عدي</w:t>
      </w:r>
      <w:bookmarkEnd w:id="26"/>
    </w:p>
    <w:p w:rsidR="00782246" w:rsidRDefault="00782246" w:rsidP="00184347">
      <w:pPr>
        <w:pStyle w:val="libCenter"/>
        <w:rPr>
          <w:lang w:bidi="fa-IR"/>
        </w:rPr>
      </w:pPr>
      <w:r>
        <w:rPr>
          <w:rtl/>
          <w:lang w:bidi="fa-IR"/>
        </w:rPr>
        <w:t>الكوفي سلام الله عليه وعلى أصحابه</w:t>
      </w:r>
    </w:p>
    <w:p w:rsidR="000472E4" w:rsidRDefault="00782246" w:rsidP="00782246">
      <w:pPr>
        <w:pStyle w:val="libNormal"/>
        <w:rPr>
          <w:rtl/>
          <w:lang w:bidi="fa-IR"/>
        </w:rPr>
      </w:pPr>
      <w:r>
        <w:rPr>
          <w:rtl/>
          <w:lang w:bidi="fa-IR"/>
        </w:rPr>
        <w:t>إن</w:t>
      </w:r>
      <w:r w:rsidR="0058530C">
        <w:rPr>
          <w:rFonts w:hint="cs"/>
          <w:rtl/>
          <w:lang w:bidi="fa-IR"/>
        </w:rPr>
        <w:t>َّ</w:t>
      </w:r>
      <w:r>
        <w:rPr>
          <w:rtl/>
          <w:lang w:bidi="fa-IR"/>
        </w:rPr>
        <w:t xml:space="preserve"> معاوية بن أبي سفيان لم</w:t>
      </w:r>
      <w:r w:rsidR="0058530C">
        <w:rPr>
          <w:rFonts w:hint="cs"/>
          <w:rtl/>
          <w:lang w:bidi="fa-IR"/>
        </w:rPr>
        <w:t>ـّ</w:t>
      </w:r>
      <w:r>
        <w:rPr>
          <w:rtl/>
          <w:lang w:bidi="fa-IR"/>
        </w:rPr>
        <w:t>ا ول</w:t>
      </w:r>
      <w:r w:rsidR="0058530C">
        <w:rPr>
          <w:rFonts w:hint="cs"/>
          <w:rtl/>
          <w:lang w:bidi="fa-IR"/>
        </w:rPr>
        <w:t>ّ</w:t>
      </w:r>
      <w:r>
        <w:rPr>
          <w:rtl/>
          <w:lang w:bidi="fa-IR"/>
        </w:rPr>
        <w:t>ى المغيرة بن شعبة الكوفة في جمادى سنة 41 دعاه فحمد الله وأثنى عليه ثم</w:t>
      </w:r>
      <w:r w:rsidR="0058530C">
        <w:rPr>
          <w:rFonts w:hint="cs"/>
          <w:rtl/>
          <w:lang w:bidi="fa-IR"/>
        </w:rPr>
        <w:t>َّ</w:t>
      </w:r>
      <w:r>
        <w:rPr>
          <w:rtl/>
          <w:lang w:bidi="fa-IR"/>
        </w:rPr>
        <w:t xml:space="preserve"> قال</w:t>
      </w:r>
      <w:r w:rsidR="00592436">
        <w:rPr>
          <w:rtl/>
          <w:lang w:bidi="fa-IR"/>
        </w:rPr>
        <w:t>:</w:t>
      </w:r>
      <w:r>
        <w:rPr>
          <w:rtl/>
          <w:lang w:bidi="fa-IR"/>
        </w:rPr>
        <w:t xml:space="preserve"> أم</w:t>
      </w:r>
      <w:r w:rsidR="0058530C">
        <w:rPr>
          <w:rFonts w:hint="cs"/>
          <w:rtl/>
          <w:lang w:bidi="fa-IR"/>
        </w:rPr>
        <w:t>ّ</w:t>
      </w:r>
      <w:r>
        <w:rPr>
          <w:rtl/>
          <w:lang w:bidi="fa-IR"/>
        </w:rPr>
        <w:t>ا بعد</w:t>
      </w:r>
      <w:r w:rsidR="00592436">
        <w:rPr>
          <w:rtl/>
          <w:lang w:bidi="fa-IR"/>
        </w:rPr>
        <w:t>:</w:t>
      </w:r>
      <w:r>
        <w:rPr>
          <w:rtl/>
          <w:lang w:bidi="fa-IR"/>
        </w:rPr>
        <w:t xml:space="preserve"> فإن</w:t>
      </w:r>
      <w:r w:rsidR="0058530C">
        <w:rPr>
          <w:rFonts w:hint="cs"/>
          <w:rtl/>
          <w:lang w:bidi="fa-IR"/>
        </w:rPr>
        <w:t>َّ</w:t>
      </w:r>
      <w:r>
        <w:rPr>
          <w:rtl/>
          <w:lang w:bidi="fa-IR"/>
        </w:rPr>
        <w:t xml:space="preserve"> لذي الحلم قبل اليوم ما تقرع العصا</w:t>
      </w:r>
      <w:r w:rsidR="00592436">
        <w:rPr>
          <w:rtl/>
          <w:lang w:bidi="fa-IR"/>
        </w:rPr>
        <w:t>،</w:t>
      </w:r>
      <w:r>
        <w:rPr>
          <w:rtl/>
          <w:lang w:bidi="fa-IR"/>
        </w:rPr>
        <w:t xml:space="preserve"> وقد قال المتلمس </w:t>
      </w:r>
      <w:r w:rsidRPr="000472E4">
        <w:rPr>
          <w:rStyle w:val="libFootnotenumChar"/>
          <w:rtl/>
        </w:rPr>
        <w:t>(3)</w:t>
      </w:r>
      <w:r w:rsidR="00592436">
        <w:rPr>
          <w:rtl/>
          <w:lang w:bidi="fa-IR"/>
        </w:rPr>
        <w:t>:</w:t>
      </w:r>
    </w:p>
    <w:tbl>
      <w:tblPr>
        <w:tblStyle w:val="TableGrid"/>
        <w:bidiVisual/>
        <w:tblW w:w="4562" w:type="pct"/>
        <w:tblInd w:w="384" w:type="dxa"/>
        <w:tblLook w:val="01E0" w:firstRow="1" w:lastRow="1" w:firstColumn="1" w:lastColumn="1" w:noHBand="0" w:noVBand="0"/>
      </w:tblPr>
      <w:tblGrid>
        <w:gridCol w:w="3526"/>
        <w:gridCol w:w="272"/>
        <w:gridCol w:w="3512"/>
      </w:tblGrid>
      <w:tr w:rsidR="00FB045A" w:rsidTr="00662C66">
        <w:trPr>
          <w:trHeight w:val="350"/>
        </w:trPr>
        <w:tc>
          <w:tcPr>
            <w:tcW w:w="3920" w:type="dxa"/>
          </w:tcPr>
          <w:p w:rsidR="00FB045A" w:rsidRDefault="00FB045A" w:rsidP="00662C66">
            <w:pPr>
              <w:pStyle w:val="libPoem"/>
            </w:pPr>
            <w:r>
              <w:rPr>
                <w:rtl/>
                <w:lang w:bidi="fa-IR"/>
              </w:rPr>
              <w:t>لذي الح</w:t>
            </w:r>
            <w:r>
              <w:rPr>
                <w:rFonts w:hint="cs"/>
                <w:rtl/>
                <w:lang w:bidi="fa-IR"/>
              </w:rPr>
              <w:t>ِ</w:t>
            </w:r>
            <w:r>
              <w:rPr>
                <w:rtl/>
                <w:lang w:bidi="fa-IR"/>
              </w:rPr>
              <w:t>لم قبل اليوم ما ت</w:t>
            </w:r>
            <w:r>
              <w:rPr>
                <w:rFonts w:hint="cs"/>
                <w:rtl/>
                <w:lang w:bidi="fa-IR"/>
              </w:rPr>
              <w:t>ُ</w:t>
            </w:r>
            <w:r>
              <w:rPr>
                <w:rtl/>
                <w:lang w:bidi="fa-IR"/>
              </w:rPr>
              <w:t>قرع العصا</w:t>
            </w:r>
            <w:r w:rsidRPr="00725071">
              <w:rPr>
                <w:rStyle w:val="libPoemTiniChar0"/>
                <w:rtl/>
              </w:rPr>
              <w:br/>
              <w:t> </w:t>
            </w:r>
          </w:p>
        </w:tc>
        <w:tc>
          <w:tcPr>
            <w:tcW w:w="279" w:type="dxa"/>
          </w:tcPr>
          <w:p w:rsidR="00FB045A" w:rsidRDefault="00FB045A" w:rsidP="00662C66">
            <w:pPr>
              <w:pStyle w:val="libPoem"/>
              <w:rPr>
                <w:rtl/>
              </w:rPr>
            </w:pPr>
          </w:p>
        </w:tc>
        <w:tc>
          <w:tcPr>
            <w:tcW w:w="3881" w:type="dxa"/>
          </w:tcPr>
          <w:p w:rsidR="00FB045A" w:rsidRDefault="00FB045A" w:rsidP="00662C66">
            <w:pPr>
              <w:pStyle w:val="libPoem"/>
            </w:pPr>
            <w:r>
              <w:rPr>
                <w:rtl/>
                <w:lang w:bidi="fa-IR"/>
              </w:rPr>
              <w:t>وما ع</w:t>
            </w:r>
            <w:r>
              <w:rPr>
                <w:rFonts w:hint="cs"/>
                <w:rtl/>
                <w:lang w:bidi="fa-IR"/>
              </w:rPr>
              <w:t>ُ</w:t>
            </w:r>
            <w:r>
              <w:rPr>
                <w:rtl/>
                <w:lang w:bidi="fa-IR"/>
              </w:rPr>
              <w:t>ل</w:t>
            </w:r>
            <w:r>
              <w:rPr>
                <w:rFonts w:hint="cs"/>
                <w:rtl/>
                <w:lang w:bidi="fa-IR"/>
              </w:rPr>
              <w:t>ّ</w:t>
            </w:r>
            <w:r>
              <w:rPr>
                <w:rtl/>
                <w:lang w:bidi="fa-IR"/>
              </w:rPr>
              <w:t>م ال</w:t>
            </w:r>
            <w:r>
              <w:rPr>
                <w:rFonts w:hint="cs"/>
                <w:rtl/>
                <w:lang w:bidi="fa-IR"/>
              </w:rPr>
              <w:t>إ</w:t>
            </w:r>
            <w:r>
              <w:rPr>
                <w:rtl/>
                <w:lang w:bidi="fa-IR"/>
              </w:rPr>
              <w:t>نسان إل</w:t>
            </w:r>
            <w:r>
              <w:rPr>
                <w:rFonts w:hint="cs"/>
                <w:rtl/>
                <w:lang w:bidi="fa-IR"/>
              </w:rPr>
              <w:t>ّ</w:t>
            </w:r>
            <w:r>
              <w:rPr>
                <w:rtl/>
                <w:lang w:bidi="fa-IR"/>
              </w:rPr>
              <w:t>ا ليعلمها</w:t>
            </w:r>
            <w:r w:rsidRPr="00725071">
              <w:rPr>
                <w:rStyle w:val="libPoemTiniChar0"/>
                <w:rtl/>
              </w:rPr>
              <w:br/>
              <w:t> </w:t>
            </w:r>
          </w:p>
        </w:tc>
      </w:tr>
    </w:tbl>
    <w:p w:rsidR="000472E4" w:rsidRDefault="00782246" w:rsidP="00782246">
      <w:pPr>
        <w:pStyle w:val="libNormal"/>
        <w:rPr>
          <w:rtl/>
          <w:lang w:bidi="fa-IR"/>
        </w:rPr>
      </w:pPr>
      <w:r>
        <w:rPr>
          <w:rtl/>
          <w:lang w:bidi="fa-IR"/>
        </w:rPr>
        <w:t>وقد يجزي عنك الحكيم بغير التعليم</w:t>
      </w:r>
      <w:r w:rsidR="00592436">
        <w:rPr>
          <w:rtl/>
          <w:lang w:bidi="fa-IR"/>
        </w:rPr>
        <w:t>،</w:t>
      </w:r>
      <w:r>
        <w:rPr>
          <w:rtl/>
          <w:lang w:bidi="fa-IR"/>
        </w:rPr>
        <w:t xml:space="preserve"> وقد أردت إيصاءك بأشياء كثيرة فأنا</w:t>
      </w:r>
    </w:p>
    <w:p w:rsidR="00782246" w:rsidRDefault="000472E4" w:rsidP="000472E4">
      <w:pPr>
        <w:pStyle w:val="libLine"/>
        <w:rPr>
          <w:lang w:bidi="fa-IR"/>
        </w:rPr>
      </w:pPr>
      <w:r>
        <w:rPr>
          <w:rtl/>
          <w:lang w:bidi="fa-IR"/>
        </w:rPr>
        <w:t>____________________</w:t>
      </w:r>
    </w:p>
    <w:p w:rsidR="000472E4" w:rsidRDefault="00782246" w:rsidP="00CD17BA">
      <w:pPr>
        <w:pStyle w:val="libFootnote0"/>
        <w:rPr>
          <w:rtl/>
          <w:lang w:bidi="fa-IR"/>
        </w:rPr>
      </w:pPr>
      <w:r>
        <w:rPr>
          <w:rtl/>
          <w:lang w:bidi="fa-IR"/>
        </w:rPr>
        <w:t xml:space="preserve">1 </w:t>
      </w:r>
      <w:r w:rsidR="000472E4">
        <w:rPr>
          <w:rtl/>
          <w:lang w:bidi="fa-IR"/>
        </w:rPr>
        <w:t>-</w:t>
      </w:r>
      <w:r>
        <w:rPr>
          <w:rtl/>
          <w:lang w:bidi="fa-IR"/>
        </w:rPr>
        <w:t xml:space="preserve"> مستدرك الحاكم 3</w:t>
      </w:r>
      <w:r w:rsidR="00592436">
        <w:rPr>
          <w:rtl/>
          <w:lang w:bidi="fa-IR"/>
        </w:rPr>
        <w:t>:</w:t>
      </w:r>
      <w:r>
        <w:rPr>
          <w:rtl/>
          <w:lang w:bidi="fa-IR"/>
        </w:rPr>
        <w:t xml:space="preserve"> 348</w:t>
      </w:r>
      <w:r w:rsidR="00592436">
        <w:rPr>
          <w:rtl/>
          <w:lang w:bidi="fa-IR"/>
        </w:rPr>
        <w:t>،</w:t>
      </w:r>
      <w:r>
        <w:rPr>
          <w:rtl/>
          <w:lang w:bidi="fa-IR"/>
        </w:rPr>
        <w:t xml:space="preserve"> 349</w:t>
      </w:r>
      <w:r w:rsidR="00592436">
        <w:rPr>
          <w:rtl/>
          <w:lang w:bidi="fa-IR"/>
        </w:rPr>
        <w:t>،</w:t>
      </w:r>
      <w:r>
        <w:rPr>
          <w:rtl/>
          <w:lang w:bidi="fa-IR"/>
        </w:rPr>
        <w:t xml:space="preserve"> الاستيعاب 1</w:t>
      </w:r>
      <w:r w:rsidR="00592436">
        <w:rPr>
          <w:rtl/>
          <w:lang w:bidi="fa-IR"/>
        </w:rPr>
        <w:t>:</w:t>
      </w:r>
      <w:r>
        <w:rPr>
          <w:rtl/>
          <w:lang w:bidi="fa-IR"/>
        </w:rPr>
        <w:t xml:space="preserve"> 289</w:t>
      </w:r>
      <w:r w:rsidR="00592436">
        <w:rPr>
          <w:rtl/>
          <w:lang w:bidi="fa-IR"/>
        </w:rPr>
        <w:t>،</w:t>
      </w:r>
      <w:r>
        <w:rPr>
          <w:rtl/>
          <w:lang w:bidi="fa-IR"/>
        </w:rPr>
        <w:t xml:space="preserve"> </w:t>
      </w:r>
      <w:r w:rsidR="00CD17BA">
        <w:rPr>
          <w:rFonts w:hint="cs"/>
          <w:rtl/>
          <w:lang w:bidi="fa-IR"/>
        </w:rPr>
        <w:t>ا</w:t>
      </w:r>
      <w:r>
        <w:rPr>
          <w:rtl/>
          <w:lang w:bidi="fa-IR"/>
        </w:rPr>
        <w:t>سد الغابة 4</w:t>
      </w:r>
      <w:r w:rsidR="00592436">
        <w:rPr>
          <w:rtl/>
          <w:lang w:bidi="fa-IR"/>
        </w:rPr>
        <w:t>:</w:t>
      </w:r>
      <w:r>
        <w:rPr>
          <w:rtl/>
          <w:lang w:bidi="fa-IR"/>
        </w:rPr>
        <w:t xml:space="preserve"> 410</w:t>
      </w:r>
      <w:r w:rsidR="00592436">
        <w:rPr>
          <w:rtl/>
          <w:lang w:bidi="fa-IR"/>
        </w:rPr>
        <w:t>،</w:t>
      </w:r>
      <w:r>
        <w:rPr>
          <w:rtl/>
          <w:lang w:bidi="fa-IR"/>
        </w:rPr>
        <w:t xml:space="preserve"> ال</w:t>
      </w:r>
      <w:r w:rsidR="00CD17BA">
        <w:rPr>
          <w:rFonts w:hint="cs"/>
          <w:rtl/>
          <w:lang w:bidi="fa-IR"/>
        </w:rPr>
        <w:t>ا</w:t>
      </w:r>
      <w:r>
        <w:rPr>
          <w:rtl/>
          <w:lang w:bidi="fa-IR"/>
        </w:rPr>
        <w:t>صابة 3</w:t>
      </w:r>
      <w:r w:rsidR="00592436">
        <w:rPr>
          <w:rtl/>
          <w:lang w:bidi="fa-IR"/>
        </w:rPr>
        <w:t>:</w:t>
      </w:r>
      <w:r>
        <w:rPr>
          <w:rtl/>
          <w:lang w:bidi="fa-IR"/>
        </w:rPr>
        <w:t xml:space="preserve"> 455.</w:t>
      </w:r>
    </w:p>
    <w:p w:rsidR="000472E4" w:rsidRDefault="00782246" w:rsidP="000C55ED">
      <w:pPr>
        <w:pStyle w:val="libFootnote0"/>
        <w:rPr>
          <w:rtl/>
          <w:lang w:bidi="fa-IR"/>
        </w:rPr>
      </w:pPr>
      <w:r>
        <w:rPr>
          <w:rtl/>
          <w:lang w:bidi="fa-IR"/>
        </w:rPr>
        <w:t xml:space="preserve">2 </w:t>
      </w:r>
      <w:r w:rsidR="000472E4">
        <w:rPr>
          <w:rtl/>
          <w:lang w:bidi="fa-IR"/>
        </w:rPr>
        <w:t>-</w:t>
      </w:r>
      <w:r>
        <w:rPr>
          <w:rtl/>
          <w:lang w:bidi="fa-IR"/>
        </w:rPr>
        <w:t xml:space="preserve"> أخرجه الترمذ</w:t>
      </w:r>
      <w:r w:rsidR="000C55ED">
        <w:rPr>
          <w:rFonts w:hint="cs"/>
          <w:rtl/>
          <w:lang w:bidi="fa-IR"/>
        </w:rPr>
        <w:t>ى</w:t>
      </w:r>
      <w:r>
        <w:rPr>
          <w:rtl/>
          <w:lang w:bidi="fa-IR"/>
        </w:rPr>
        <w:t xml:space="preserve"> ف</w:t>
      </w:r>
      <w:r w:rsidR="000C55ED">
        <w:rPr>
          <w:rFonts w:hint="cs"/>
          <w:rtl/>
          <w:lang w:bidi="fa-IR"/>
        </w:rPr>
        <w:t>ى</w:t>
      </w:r>
      <w:r>
        <w:rPr>
          <w:rtl/>
          <w:lang w:bidi="fa-IR"/>
        </w:rPr>
        <w:t xml:space="preserve"> جامعه</w:t>
      </w:r>
      <w:r w:rsidR="00592436">
        <w:rPr>
          <w:rtl/>
          <w:lang w:bidi="fa-IR"/>
        </w:rPr>
        <w:t>،</w:t>
      </w:r>
      <w:r>
        <w:rPr>
          <w:rtl/>
          <w:lang w:bidi="fa-IR"/>
        </w:rPr>
        <w:t xml:space="preserve"> و</w:t>
      </w:r>
      <w:r w:rsidR="00CD17BA">
        <w:rPr>
          <w:rFonts w:hint="cs"/>
          <w:rtl/>
          <w:lang w:bidi="fa-IR"/>
        </w:rPr>
        <w:t>ا</w:t>
      </w:r>
      <w:r>
        <w:rPr>
          <w:rtl/>
          <w:lang w:bidi="fa-IR"/>
        </w:rPr>
        <w:t xml:space="preserve">بو عمر </w:t>
      </w:r>
      <w:r w:rsidR="00CD17BA">
        <w:rPr>
          <w:rFonts w:hint="cs"/>
          <w:rtl/>
          <w:lang w:bidi="fa-IR"/>
        </w:rPr>
        <w:t>ف</w:t>
      </w:r>
      <w:r w:rsidR="000C55ED">
        <w:rPr>
          <w:rFonts w:hint="cs"/>
          <w:rtl/>
          <w:lang w:bidi="fa-IR"/>
        </w:rPr>
        <w:t>ى</w:t>
      </w:r>
      <w:r>
        <w:rPr>
          <w:rtl/>
          <w:lang w:bidi="fa-IR"/>
        </w:rPr>
        <w:t xml:space="preserve"> الاستيعاب 1</w:t>
      </w:r>
      <w:r w:rsidR="00592436">
        <w:rPr>
          <w:rtl/>
          <w:lang w:bidi="fa-IR"/>
        </w:rPr>
        <w:t>:</w:t>
      </w:r>
      <w:r>
        <w:rPr>
          <w:rtl/>
          <w:lang w:bidi="fa-IR"/>
        </w:rPr>
        <w:t xml:space="preserve"> 290</w:t>
      </w:r>
      <w:r w:rsidR="00592436">
        <w:rPr>
          <w:rtl/>
          <w:lang w:bidi="fa-IR"/>
        </w:rPr>
        <w:t>،</w:t>
      </w:r>
      <w:r>
        <w:rPr>
          <w:rtl/>
          <w:lang w:bidi="fa-IR"/>
        </w:rPr>
        <w:t xml:space="preserve"> وذكره ابن ال</w:t>
      </w:r>
      <w:r w:rsidR="00CD17BA">
        <w:rPr>
          <w:rFonts w:hint="cs"/>
          <w:rtl/>
          <w:lang w:bidi="fa-IR"/>
        </w:rPr>
        <w:t>ا</w:t>
      </w:r>
      <w:r>
        <w:rPr>
          <w:rtl/>
          <w:lang w:bidi="fa-IR"/>
        </w:rPr>
        <w:t>ثير ف</w:t>
      </w:r>
      <w:r w:rsidR="00CD17BA">
        <w:rPr>
          <w:rFonts w:hint="cs"/>
          <w:rtl/>
          <w:lang w:bidi="fa-IR"/>
        </w:rPr>
        <w:t>ى</w:t>
      </w:r>
      <w:r>
        <w:rPr>
          <w:rtl/>
          <w:lang w:bidi="fa-IR"/>
        </w:rPr>
        <w:t xml:space="preserve"> </w:t>
      </w:r>
      <w:r w:rsidR="00CD17BA">
        <w:rPr>
          <w:rFonts w:hint="cs"/>
          <w:rtl/>
          <w:lang w:bidi="fa-IR"/>
        </w:rPr>
        <w:t>ا</w:t>
      </w:r>
      <w:r>
        <w:rPr>
          <w:rtl/>
          <w:lang w:bidi="fa-IR"/>
        </w:rPr>
        <w:t>سد الغابة 4</w:t>
      </w:r>
      <w:r w:rsidR="00592436">
        <w:rPr>
          <w:rtl/>
          <w:lang w:bidi="fa-IR"/>
        </w:rPr>
        <w:t>،</w:t>
      </w:r>
      <w:r>
        <w:rPr>
          <w:rtl/>
          <w:lang w:bidi="fa-IR"/>
        </w:rPr>
        <w:t xml:space="preserve"> 410</w:t>
      </w:r>
      <w:r w:rsidR="00592436">
        <w:rPr>
          <w:rtl/>
          <w:lang w:bidi="fa-IR"/>
        </w:rPr>
        <w:t>،</w:t>
      </w:r>
      <w:r>
        <w:rPr>
          <w:rtl/>
          <w:lang w:bidi="fa-IR"/>
        </w:rPr>
        <w:t xml:space="preserve"> وابن حجر ف</w:t>
      </w:r>
      <w:r w:rsidR="000C55ED">
        <w:rPr>
          <w:rFonts w:hint="cs"/>
          <w:rtl/>
          <w:lang w:bidi="fa-IR"/>
        </w:rPr>
        <w:t>ى</w:t>
      </w:r>
      <w:r>
        <w:rPr>
          <w:rtl/>
          <w:lang w:bidi="fa-IR"/>
        </w:rPr>
        <w:t xml:space="preserve"> ال</w:t>
      </w:r>
      <w:r w:rsidR="00CD17BA">
        <w:rPr>
          <w:rFonts w:hint="cs"/>
          <w:rtl/>
          <w:lang w:bidi="fa-IR"/>
        </w:rPr>
        <w:t>ا</w:t>
      </w:r>
      <w:r>
        <w:rPr>
          <w:rtl/>
          <w:lang w:bidi="fa-IR"/>
        </w:rPr>
        <w:t>صابة 3</w:t>
      </w:r>
      <w:r w:rsidR="00592436">
        <w:rPr>
          <w:rtl/>
          <w:lang w:bidi="fa-IR"/>
        </w:rPr>
        <w:t>:</w:t>
      </w:r>
      <w:r>
        <w:rPr>
          <w:rtl/>
          <w:lang w:bidi="fa-IR"/>
        </w:rPr>
        <w:t xml:space="preserve"> 455.</w:t>
      </w:r>
    </w:p>
    <w:p w:rsidR="000472E4" w:rsidRDefault="00782246" w:rsidP="000C55ED">
      <w:pPr>
        <w:pStyle w:val="libFootnote0"/>
        <w:rPr>
          <w:rtl/>
          <w:lang w:bidi="fa-IR"/>
        </w:rPr>
      </w:pPr>
      <w:r>
        <w:rPr>
          <w:rtl/>
          <w:lang w:bidi="fa-IR"/>
        </w:rPr>
        <w:t xml:space="preserve">3 </w:t>
      </w:r>
      <w:r w:rsidR="000472E4">
        <w:rPr>
          <w:rtl/>
          <w:lang w:bidi="fa-IR"/>
        </w:rPr>
        <w:t>-</w:t>
      </w:r>
      <w:r>
        <w:rPr>
          <w:rtl/>
          <w:lang w:bidi="fa-IR"/>
        </w:rPr>
        <w:t xml:space="preserve"> هو جرير بن عبد المسيح من بن</w:t>
      </w:r>
      <w:r w:rsidR="000C55ED">
        <w:rPr>
          <w:rFonts w:hint="cs"/>
          <w:rtl/>
          <w:lang w:bidi="fa-IR"/>
        </w:rPr>
        <w:t>ى</w:t>
      </w:r>
      <w:r>
        <w:rPr>
          <w:rtl/>
          <w:lang w:bidi="fa-IR"/>
        </w:rPr>
        <w:t xml:space="preserve"> ضبيعة</w:t>
      </w:r>
      <w:r w:rsidR="00592436">
        <w:rPr>
          <w:rtl/>
          <w:lang w:bidi="fa-IR"/>
        </w:rPr>
        <w:t>،</w:t>
      </w:r>
      <w:r>
        <w:rPr>
          <w:rtl/>
          <w:lang w:bidi="fa-IR"/>
        </w:rPr>
        <w:t xml:space="preserve"> توجد ترجمته ف</w:t>
      </w:r>
      <w:r w:rsidR="00CD17BA">
        <w:rPr>
          <w:rFonts w:hint="cs"/>
          <w:rtl/>
          <w:lang w:bidi="fa-IR"/>
        </w:rPr>
        <w:t>ى</w:t>
      </w:r>
      <w:r>
        <w:rPr>
          <w:rtl/>
          <w:lang w:bidi="fa-IR"/>
        </w:rPr>
        <w:t xml:space="preserve"> </w:t>
      </w:r>
      <w:r w:rsidR="00592436">
        <w:rPr>
          <w:rtl/>
          <w:lang w:bidi="fa-IR"/>
        </w:rPr>
        <w:t>(</w:t>
      </w:r>
      <w:r>
        <w:rPr>
          <w:rtl/>
          <w:lang w:bidi="fa-IR"/>
        </w:rPr>
        <w:t>الشعر والشعراء</w:t>
      </w:r>
      <w:r w:rsidR="00592436">
        <w:rPr>
          <w:rtl/>
          <w:lang w:bidi="fa-IR"/>
        </w:rPr>
        <w:t>)</w:t>
      </w:r>
      <w:r>
        <w:rPr>
          <w:rtl/>
          <w:lang w:bidi="fa-IR"/>
        </w:rPr>
        <w:t xml:space="preserve"> لابن قتيبة ص 52</w:t>
      </w:r>
      <w:r w:rsidR="00592436">
        <w:rPr>
          <w:rtl/>
          <w:lang w:bidi="fa-IR"/>
        </w:rPr>
        <w:t>،</w:t>
      </w:r>
      <w:r>
        <w:rPr>
          <w:rtl/>
          <w:lang w:bidi="fa-IR"/>
        </w:rPr>
        <w:t xml:space="preserve"> وف</w:t>
      </w:r>
      <w:r w:rsidR="00CD17BA">
        <w:rPr>
          <w:rFonts w:hint="cs"/>
          <w:rtl/>
          <w:lang w:bidi="fa-IR"/>
        </w:rPr>
        <w:t>ى</w:t>
      </w:r>
      <w:r>
        <w:rPr>
          <w:rtl/>
          <w:lang w:bidi="fa-IR"/>
        </w:rPr>
        <w:t xml:space="preserve"> </w:t>
      </w:r>
      <w:r w:rsidR="00592436">
        <w:rPr>
          <w:rtl/>
          <w:lang w:bidi="fa-IR"/>
        </w:rPr>
        <w:t>(</w:t>
      </w:r>
      <w:r>
        <w:rPr>
          <w:rtl/>
          <w:lang w:bidi="fa-IR"/>
        </w:rPr>
        <w:t>المؤتلف والمختلف</w:t>
      </w:r>
      <w:r w:rsidR="00592436">
        <w:rPr>
          <w:rtl/>
          <w:lang w:bidi="fa-IR"/>
        </w:rPr>
        <w:t>)</w:t>
      </w:r>
      <w:r>
        <w:rPr>
          <w:rtl/>
          <w:lang w:bidi="fa-IR"/>
        </w:rPr>
        <w:t xml:space="preserve"> ص 71</w:t>
      </w:r>
      <w:r w:rsidR="00592436">
        <w:rPr>
          <w:rtl/>
          <w:lang w:bidi="fa-IR"/>
        </w:rPr>
        <w:t>،</w:t>
      </w:r>
      <w:r>
        <w:rPr>
          <w:rtl/>
          <w:lang w:bidi="fa-IR"/>
        </w:rPr>
        <w:t xml:space="preserve"> 202</w:t>
      </w:r>
      <w:r w:rsidR="00592436">
        <w:rPr>
          <w:rtl/>
          <w:lang w:bidi="fa-IR"/>
        </w:rPr>
        <w:t>،</w:t>
      </w:r>
      <w:r>
        <w:rPr>
          <w:rtl/>
          <w:lang w:bidi="fa-IR"/>
        </w:rPr>
        <w:t xml:space="preserve"> 207.</w:t>
      </w:r>
    </w:p>
    <w:p w:rsidR="00782246" w:rsidRDefault="000472E4" w:rsidP="000472E4">
      <w:pPr>
        <w:pStyle w:val="libNormal"/>
        <w:rPr>
          <w:lang w:bidi="fa-IR"/>
        </w:rPr>
      </w:pPr>
      <w:r>
        <w:rPr>
          <w:rtl/>
          <w:lang w:bidi="fa-IR"/>
        </w:rPr>
        <w:br w:type="page"/>
      </w:r>
    </w:p>
    <w:p w:rsidR="000472E4" w:rsidRDefault="00782246" w:rsidP="003F6055">
      <w:pPr>
        <w:pStyle w:val="libNormal0"/>
        <w:rPr>
          <w:rtl/>
          <w:lang w:bidi="fa-IR"/>
        </w:rPr>
      </w:pPr>
      <w:r>
        <w:rPr>
          <w:rtl/>
          <w:lang w:bidi="fa-IR"/>
        </w:rPr>
        <w:lastRenderedPageBreak/>
        <w:t xml:space="preserve">تاركها </w:t>
      </w:r>
      <w:r w:rsidR="00CD17BA">
        <w:rPr>
          <w:rFonts w:hint="cs"/>
          <w:rtl/>
          <w:lang w:bidi="fa-IR"/>
        </w:rPr>
        <w:t>إ</w:t>
      </w:r>
      <w:r>
        <w:rPr>
          <w:rtl/>
          <w:lang w:bidi="fa-IR"/>
        </w:rPr>
        <w:t>عتمادا</w:t>
      </w:r>
      <w:r w:rsidR="00CD17BA">
        <w:rPr>
          <w:rFonts w:hint="cs"/>
          <w:rtl/>
          <w:lang w:bidi="fa-IR"/>
        </w:rPr>
        <w:t>ً</w:t>
      </w:r>
      <w:r>
        <w:rPr>
          <w:rtl/>
          <w:lang w:bidi="fa-IR"/>
        </w:rPr>
        <w:t xml:space="preserve"> على بصرك بما يرضيني</w:t>
      </w:r>
      <w:r w:rsidR="00592436">
        <w:rPr>
          <w:rtl/>
          <w:lang w:bidi="fa-IR"/>
        </w:rPr>
        <w:t>،</w:t>
      </w:r>
      <w:r>
        <w:rPr>
          <w:rtl/>
          <w:lang w:bidi="fa-IR"/>
        </w:rPr>
        <w:t xml:space="preserve"> ويسعد سلطاني</w:t>
      </w:r>
      <w:r w:rsidR="00592436">
        <w:rPr>
          <w:rtl/>
          <w:lang w:bidi="fa-IR"/>
        </w:rPr>
        <w:t>،</w:t>
      </w:r>
      <w:r>
        <w:rPr>
          <w:rtl/>
          <w:lang w:bidi="fa-IR"/>
        </w:rPr>
        <w:t xml:space="preserve"> ويصلح به رعي</w:t>
      </w:r>
      <w:r w:rsidR="00CD17BA">
        <w:rPr>
          <w:rFonts w:hint="cs"/>
          <w:rtl/>
          <w:lang w:bidi="fa-IR"/>
        </w:rPr>
        <w:t>ّ</w:t>
      </w:r>
      <w:r>
        <w:rPr>
          <w:rtl/>
          <w:lang w:bidi="fa-IR"/>
        </w:rPr>
        <w:t>تي</w:t>
      </w:r>
      <w:r w:rsidR="00592436">
        <w:rPr>
          <w:rtl/>
          <w:lang w:bidi="fa-IR"/>
        </w:rPr>
        <w:t>،</w:t>
      </w:r>
      <w:r>
        <w:rPr>
          <w:rtl/>
          <w:lang w:bidi="fa-IR"/>
        </w:rPr>
        <w:t xml:space="preserve"> ولست تاركا</w:t>
      </w:r>
      <w:r w:rsidR="009D1226">
        <w:rPr>
          <w:rFonts w:hint="cs"/>
          <w:rtl/>
          <w:lang w:bidi="fa-IR"/>
        </w:rPr>
        <w:t>ً</w:t>
      </w:r>
      <w:r>
        <w:rPr>
          <w:rtl/>
          <w:lang w:bidi="fa-IR"/>
        </w:rPr>
        <w:t xml:space="preserve"> </w:t>
      </w:r>
      <w:r w:rsidR="009D1226">
        <w:rPr>
          <w:rFonts w:hint="cs"/>
          <w:rtl/>
          <w:lang w:bidi="fa-IR"/>
        </w:rPr>
        <w:t>ا</w:t>
      </w:r>
      <w:r>
        <w:rPr>
          <w:rtl/>
          <w:lang w:bidi="fa-IR"/>
        </w:rPr>
        <w:t>يصاءك بخصلة</w:t>
      </w:r>
      <w:r w:rsidR="00592436">
        <w:rPr>
          <w:rtl/>
          <w:lang w:bidi="fa-IR"/>
        </w:rPr>
        <w:t>:</w:t>
      </w:r>
      <w:r>
        <w:rPr>
          <w:rtl/>
          <w:lang w:bidi="fa-IR"/>
        </w:rPr>
        <w:t xml:space="preserve"> لا تتحم</w:t>
      </w:r>
      <w:r w:rsidR="009D1226">
        <w:rPr>
          <w:rFonts w:hint="cs"/>
          <w:rtl/>
          <w:lang w:bidi="fa-IR"/>
        </w:rPr>
        <w:t>َّ</w:t>
      </w:r>
      <w:r>
        <w:rPr>
          <w:rtl/>
          <w:lang w:bidi="fa-IR"/>
        </w:rPr>
        <w:t xml:space="preserve"> عن شتم علي</w:t>
      </w:r>
      <w:r w:rsidR="009D1226">
        <w:rPr>
          <w:rFonts w:hint="cs"/>
          <w:rtl/>
          <w:lang w:bidi="fa-IR"/>
        </w:rPr>
        <w:t>ّ</w:t>
      </w:r>
      <w:r>
        <w:rPr>
          <w:rtl/>
          <w:lang w:bidi="fa-IR"/>
        </w:rPr>
        <w:t xml:space="preserve"> وذم</w:t>
      </w:r>
      <w:r w:rsidR="009D1226">
        <w:rPr>
          <w:rFonts w:hint="cs"/>
          <w:rtl/>
          <w:lang w:bidi="fa-IR"/>
        </w:rPr>
        <w:t>ِّ</w:t>
      </w:r>
      <w:r>
        <w:rPr>
          <w:rtl/>
          <w:lang w:bidi="fa-IR"/>
        </w:rPr>
        <w:t>ه</w:t>
      </w:r>
      <w:r w:rsidR="00592436">
        <w:rPr>
          <w:rtl/>
          <w:lang w:bidi="fa-IR"/>
        </w:rPr>
        <w:t>،</w:t>
      </w:r>
      <w:r>
        <w:rPr>
          <w:rtl/>
          <w:lang w:bidi="fa-IR"/>
        </w:rPr>
        <w:t xml:space="preserve"> والترحم على عثمان والاستغفار له والعيب على أصحاب علي</w:t>
      </w:r>
      <w:r w:rsidR="009D1226">
        <w:rPr>
          <w:rFonts w:hint="cs"/>
          <w:rtl/>
          <w:lang w:bidi="fa-IR"/>
        </w:rPr>
        <w:t>ّ</w:t>
      </w:r>
      <w:r>
        <w:rPr>
          <w:rtl/>
          <w:lang w:bidi="fa-IR"/>
        </w:rPr>
        <w:t xml:space="preserve"> والإقصاء لهم وترك ال</w:t>
      </w:r>
      <w:r w:rsidR="009D1226">
        <w:rPr>
          <w:rFonts w:hint="cs"/>
          <w:rtl/>
          <w:lang w:bidi="fa-IR"/>
        </w:rPr>
        <w:t>إ</w:t>
      </w:r>
      <w:r>
        <w:rPr>
          <w:rtl/>
          <w:lang w:bidi="fa-IR"/>
        </w:rPr>
        <w:t>سماع منهم</w:t>
      </w:r>
      <w:r w:rsidR="00592436">
        <w:rPr>
          <w:rtl/>
          <w:lang w:bidi="fa-IR"/>
        </w:rPr>
        <w:t>،</w:t>
      </w:r>
      <w:r>
        <w:rPr>
          <w:rtl/>
          <w:lang w:bidi="fa-IR"/>
        </w:rPr>
        <w:t xml:space="preserve"> وب</w:t>
      </w:r>
      <w:r w:rsidR="009D1226">
        <w:rPr>
          <w:rFonts w:hint="cs"/>
          <w:rtl/>
          <w:lang w:bidi="fa-IR"/>
        </w:rPr>
        <w:t>ا</w:t>
      </w:r>
      <w:r>
        <w:rPr>
          <w:rtl/>
          <w:lang w:bidi="fa-IR"/>
        </w:rPr>
        <w:t>طراء شيعة عثمان رضوان الله عليه والإدناء لهم وال</w:t>
      </w:r>
      <w:r w:rsidR="003F6055">
        <w:rPr>
          <w:rFonts w:hint="cs"/>
          <w:rtl/>
          <w:lang w:bidi="fa-IR"/>
        </w:rPr>
        <w:t>إ</w:t>
      </w:r>
      <w:r>
        <w:rPr>
          <w:rtl/>
          <w:lang w:bidi="fa-IR"/>
        </w:rPr>
        <w:t>ستماع منهم.</w:t>
      </w:r>
      <w:r w:rsidR="009D1226">
        <w:rPr>
          <w:rFonts w:hint="cs"/>
          <w:rtl/>
          <w:lang w:bidi="fa-IR"/>
        </w:rPr>
        <w:t xml:space="preserve"> </w:t>
      </w:r>
      <w:r>
        <w:rPr>
          <w:rtl/>
          <w:lang w:bidi="fa-IR"/>
        </w:rPr>
        <w:t>فقال المغيرة</w:t>
      </w:r>
      <w:r w:rsidR="00592436">
        <w:rPr>
          <w:rtl/>
          <w:lang w:bidi="fa-IR"/>
        </w:rPr>
        <w:t>:</w:t>
      </w:r>
      <w:r>
        <w:rPr>
          <w:rtl/>
          <w:lang w:bidi="fa-IR"/>
        </w:rPr>
        <w:t xml:space="preserve"> قد جر</w:t>
      </w:r>
      <w:r w:rsidR="00FE7CE5">
        <w:rPr>
          <w:rFonts w:hint="cs"/>
          <w:rtl/>
          <w:lang w:bidi="fa-IR"/>
        </w:rPr>
        <w:t>َّ</w:t>
      </w:r>
      <w:r>
        <w:rPr>
          <w:rtl/>
          <w:lang w:bidi="fa-IR"/>
        </w:rPr>
        <w:t>بت وج</w:t>
      </w:r>
      <w:r w:rsidR="00FE7CE5">
        <w:rPr>
          <w:rFonts w:hint="cs"/>
          <w:rtl/>
          <w:lang w:bidi="fa-IR"/>
        </w:rPr>
        <w:t>ُ</w:t>
      </w:r>
      <w:r>
        <w:rPr>
          <w:rtl/>
          <w:lang w:bidi="fa-IR"/>
        </w:rPr>
        <w:t>ر</w:t>
      </w:r>
      <w:r w:rsidR="00FE7CE5">
        <w:rPr>
          <w:rFonts w:hint="cs"/>
          <w:rtl/>
          <w:lang w:bidi="fa-IR"/>
        </w:rPr>
        <w:t>ِّ</w:t>
      </w:r>
      <w:r>
        <w:rPr>
          <w:rtl/>
          <w:lang w:bidi="fa-IR"/>
        </w:rPr>
        <w:t>بت و عملت قبلك لغيرك فلم ي</w:t>
      </w:r>
      <w:r w:rsidR="00FE7CE5">
        <w:rPr>
          <w:rFonts w:hint="cs"/>
          <w:rtl/>
          <w:lang w:bidi="fa-IR"/>
        </w:rPr>
        <w:t>ُ</w:t>
      </w:r>
      <w:r>
        <w:rPr>
          <w:rtl/>
          <w:lang w:bidi="fa-IR"/>
        </w:rPr>
        <w:t>ذمم بي دفع</w:t>
      </w:r>
      <w:r w:rsidR="00FE7CE5">
        <w:rPr>
          <w:rFonts w:hint="cs"/>
          <w:rtl/>
          <w:lang w:bidi="fa-IR"/>
        </w:rPr>
        <w:t>ٌ</w:t>
      </w:r>
      <w:r>
        <w:rPr>
          <w:rtl/>
          <w:lang w:bidi="fa-IR"/>
        </w:rPr>
        <w:t xml:space="preserve"> ولا رفع</w:t>
      </w:r>
      <w:r w:rsidR="00FE7CE5">
        <w:rPr>
          <w:rFonts w:hint="cs"/>
          <w:rtl/>
          <w:lang w:bidi="fa-IR"/>
        </w:rPr>
        <w:t>ٌ</w:t>
      </w:r>
      <w:r>
        <w:rPr>
          <w:rtl/>
          <w:lang w:bidi="fa-IR"/>
        </w:rPr>
        <w:t xml:space="preserve"> ولا وضع</w:t>
      </w:r>
      <w:r w:rsidR="00FE7CE5">
        <w:rPr>
          <w:rFonts w:hint="cs"/>
          <w:rtl/>
          <w:lang w:bidi="fa-IR"/>
        </w:rPr>
        <w:t>ٌ</w:t>
      </w:r>
      <w:r w:rsidR="00592436">
        <w:rPr>
          <w:rtl/>
          <w:lang w:bidi="fa-IR"/>
        </w:rPr>
        <w:t>،</w:t>
      </w:r>
      <w:r>
        <w:rPr>
          <w:rtl/>
          <w:lang w:bidi="fa-IR"/>
        </w:rPr>
        <w:t xml:space="preserve"> فستبلو فتحمد أو تذم</w:t>
      </w:r>
      <w:r w:rsidR="00FE7CE5">
        <w:rPr>
          <w:rFonts w:hint="cs"/>
          <w:rtl/>
          <w:lang w:bidi="fa-IR"/>
        </w:rPr>
        <w:t>ّ</w:t>
      </w:r>
      <w:r>
        <w:rPr>
          <w:rtl/>
          <w:lang w:bidi="fa-IR"/>
        </w:rPr>
        <w:t xml:space="preserve"> ثم</w:t>
      </w:r>
      <w:r w:rsidR="00FE7CE5">
        <w:rPr>
          <w:rFonts w:hint="cs"/>
          <w:rtl/>
          <w:lang w:bidi="fa-IR"/>
        </w:rPr>
        <w:t>َّ</w:t>
      </w:r>
      <w:r>
        <w:rPr>
          <w:rtl/>
          <w:lang w:bidi="fa-IR"/>
        </w:rPr>
        <w:t xml:space="preserve"> قال</w:t>
      </w:r>
      <w:r w:rsidR="00592436">
        <w:rPr>
          <w:rtl/>
          <w:lang w:bidi="fa-IR"/>
        </w:rPr>
        <w:t>:</w:t>
      </w:r>
      <w:r>
        <w:rPr>
          <w:rtl/>
          <w:lang w:bidi="fa-IR"/>
        </w:rPr>
        <w:t xml:space="preserve"> بل نحمد إن شاء الله.</w:t>
      </w:r>
    </w:p>
    <w:p w:rsidR="000472E4" w:rsidRDefault="00782246" w:rsidP="0022498C">
      <w:pPr>
        <w:pStyle w:val="libNormal"/>
        <w:rPr>
          <w:rtl/>
          <w:lang w:bidi="fa-IR"/>
        </w:rPr>
      </w:pPr>
      <w:r>
        <w:rPr>
          <w:rtl/>
          <w:lang w:bidi="fa-IR"/>
        </w:rPr>
        <w:t>فأقام المغيرة بالكوفة عاملا</w:t>
      </w:r>
      <w:r w:rsidR="00CF24A9">
        <w:rPr>
          <w:rFonts w:hint="cs"/>
          <w:rtl/>
          <w:lang w:bidi="fa-IR"/>
        </w:rPr>
        <w:t>ً</w:t>
      </w:r>
      <w:r>
        <w:rPr>
          <w:rtl/>
          <w:lang w:bidi="fa-IR"/>
        </w:rPr>
        <w:t xml:space="preserve"> لمعاوية سبع سنين وأشهرا</w:t>
      </w:r>
      <w:r w:rsidR="003F6055">
        <w:rPr>
          <w:rFonts w:hint="cs"/>
          <w:rtl/>
          <w:lang w:bidi="fa-IR"/>
        </w:rPr>
        <w:t>ً</w:t>
      </w:r>
      <w:r>
        <w:rPr>
          <w:rtl/>
          <w:lang w:bidi="fa-IR"/>
        </w:rPr>
        <w:t xml:space="preserve"> لا يدع ذم</w:t>
      </w:r>
      <w:r w:rsidR="00CF24A9">
        <w:rPr>
          <w:rFonts w:hint="cs"/>
          <w:rtl/>
          <w:lang w:bidi="fa-IR"/>
        </w:rPr>
        <w:t>ّ</w:t>
      </w:r>
      <w:r>
        <w:rPr>
          <w:rtl/>
          <w:lang w:bidi="fa-IR"/>
        </w:rPr>
        <w:t xml:space="preserve"> علي</w:t>
      </w:r>
      <w:r w:rsidR="00CF24A9">
        <w:rPr>
          <w:rFonts w:hint="cs"/>
          <w:rtl/>
          <w:lang w:bidi="fa-IR"/>
        </w:rPr>
        <w:t>ّ</w:t>
      </w:r>
      <w:r>
        <w:rPr>
          <w:rtl/>
          <w:lang w:bidi="fa-IR"/>
        </w:rPr>
        <w:t xml:space="preserve"> والوقوع فيه</w:t>
      </w:r>
      <w:r w:rsidR="00592436">
        <w:rPr>
          <w:rtl/>
          <w:lang w:bidi="fa-IR"/>
        </w:rPr>
        <w:t>،</w:t>
      </w:r>
      <w:r>
        <w:rPr>
          <w:rtl/>
          <w:lang w:bidi="fa-IR"/>
        </w:rPr>
        <w:t xml:space="preserve"> والعيب لقتلة عثمان واللعن لهم</w:t>
      </w:r>
      <w:r w:rsidR="00592436">
        <w:rPr>
          <w:rtl/>
          <w:lang w:bidi="fa-IR"/>
        </w:rPr>
        <w:t>،</w:t>
      </w:r>
      <w:r>
        <w:rPr>
          <w:rtl/>
          <w:lang w:bidi="fa-IR"/>
        </w:rPr>
        <w:t xml:space="preserve"> والدعاء لعثمان بالرحمة وال</w:t>
      </w:r>
      <w:r w:rsidR="00B16717">
        <w:rPr>
          <w:rFonts w:hint="cs"/>
          <w:rtl/>
          <w:lang w:bidi="fa-IR"/>
        </w:rPr>
        <w:t>إ</w:t>
      </w:r>
      <w:r>
        <w:rPr>
          <w:rtl/>
          <w:lang w:bidi="fa-IR"/>
        </w:rPr>
        <w:t>ستغفار له والتذكية لأصحابه</w:t>
      </w:r>
      <w:r w:rsidR="00592436">
        <w:rPr>
          <w:rtl/>
          <w:lang w:bidi="fa-IR"/>
        </w:rPr>
        <w:t>،</w:t>
      </w:r>
      <w:r>
        <w:rPr>
          <w:rtl/>
          <w:lang w:bidi="fa-IR"/>
        </w:rPr>
        <w:t xml:space="preserve"> فكان ح</w:t>
      </w:r>
      <w:r w:rsidR="00B16717">
        <w:rPr>
          <w:rFonts w:hint="cs"/>
          <w:rtl/>
          <w:lang w:bidi="fa-IR"/>
        </w:rPr>
        <w:t>ُ</w:t>
      </w:r>
      <w:r>
        <w:rPr>
          <w:rtl/>
          <w:lang w:bidi="fa-IR"/>
        </w:rPr>
        <w:t>جر بن عدي إذا سمع ذلك قال</w:t>
      </w:r>
      <w:r w:rsidR="00592436">
        <w:rPr>
          <w:rtl/>
          <w:lang w:bidi="fa-IR"/>
        </w:rPr>
        <w:t>:</w:t>
      </w:r>
      <w:r>
        <w:rPr>
          <w:rtl/>
          <w:lang w:bidi="fa-IR"/>
        </w:rPr>
        <w:t xml:space="preserve"> بل إي</w:t>
      </w:r>
      <w:r w:rsidR="00B16717">
        <w:rPr>
          <w:rFonts w:hint="cs"/>
          <w:rtl/>
          <w:lang w:bidi="fa-IR"/>
        </w:rPr>
        <w:t>ّ</w:t>
      </w:r>
      <w:r>
        <w:rPr>
          <w:rtl/>
          <w:lang w:bidi="fa-IR"/>
        </w:rPr>
        <w:t>اكم فذم</w:t>
      </w:r>
      <w:r w:rsidR="00B16717">
        <w:rPr>
          <w:rFonts w:hint="cs"/>
          <w:rtl/>
          <w:lang w:bidi="fa-IR"/>
        </w:rPr>
        <w:t>ّ</w:t>
      </w:r>
      <w:r>
        <w:rPr>
          <w:rtl/>
          <w:lang w:bidi="fa-IR"/>
        </w:rPr>
        <w:t>م الله ولعن.</w:t>
      </w:r>
      <w:r w:rsidR="00B16717">
        <w:rPr>
          <w:rFonts w:hint="cs"/>
          <w:rtl/>
          <w:lang w:bidi="fa-IR"/>
        </w:rPr>
        <w:t xml:space="preserve"> </w:t>
      </w:r>
      <w:r>
        <w:rPr>
          <w:rtl/>
          <w:lang w:bidi="fa-IR"/>
        </w:rPr>
        <w:t>ثم</w:t>
      </w:r>
      <w:r w:rsidR="00B16717">
        <w:rPr>
          <w:rFonts w:hint="cs"/>
          <w:rtl/>
          <w:lang w:bidi="fa-IR"/>
        </w:rPr>
        <w:t>َّ</w:t>
      </w:r>
      <w:r>
        <w:rPr>
          <w:rtl/>
          <w:lang w:bidi="fa-IR"/>
        </w:rPr>
        <w:t xml:space="preserve"> قام فقال</w:t>
      </w:r>
      <w:r w:rsidR="00592436">
        <w:rPr>
          <w:rtl/>
          <w:lang w:bidi="fa-IR"/>
        </w:rPr>
        <w:t>:</w:t>
      </w:r>
      <w:r>
        <w:rPr>
          <w:rtl/>
          <w:lang w:bidi="fa-IR"/>
        </w:rPr>
        <w:t xml:space="preserve"> إن</w:t>
      </w:r>
      <w:r w:rsidR="00B16717">
        <w:rPr>
          <w:rFonts w:hint="cs"/>
          <w:rtl/>
          <w:lang w:bidi="fa-IR"/>
        </w:rPr>
        <w:t>َّ</w:t>
      </w:r>
      <w:r>
        <w:rPr>
          <w:rtl/>
          <w:lang w:bidi="fa-IR"/>
        </w:rPr>
        <w:t xml:space="preserve"> الله عز</w:t>
      </w:r>
      <w:r w:rsidR="00B16717">
        <w:rPr>
          <w:rFonts w:hint="cs"/>
          <w:rtl/>
          <w:lang w:bidi="fa-IR"/>
        </w:rPr>
        <w:t>َّ</w:t>
      </w:r>
      <w:r>
        <w:rPr>
          <w:rtl/>
          <w:lang w:bidi="fa-IR"/>
        </w:rPr>
        <w:t xml:space="preserve"> وجل</w:t>
      </w:r>
      <w:r w:rsidR="00B16717">
        <w:rPr>
          <w:rFonts w:hint="cs"/>
          <w:rtl/>
          <w:lang w:bidi="fa-IR"/>
        </w:rPr>
        <w:t>َّ</w:t>
      </w:r>
      <w:r>
        <w:rPr>
          <w:rtl/>
          <w:lang w:bidi="fa-IR"/>
        </w:rPr>
        <w:t xml:space="preserve"> يقول</w:t>
      </w:r>
      <w:r w:rsidR="00592436">
        <w:rPr>
          <w:rtl/>
          <w:lang w:bidi="fa-IR"/>
        </w:rPr>
        <w:t>:</w:t>
      </w:r>
      <w:r>
        <w:rPr>
          <w:rtl/>
          <w:lang w:bidi="fa-IR"/>
        </w:rPr>
        <w:t xml:space="preserve"> كونوا قو</w:t>
      </w:r>
      <w:r w:rsidR="00B16717">
        <w:rPr>
          <w:rFonts w:hint="cs"/>
          <w:rtl/>
          <w:lang w:bidi="fa-IR"/>
        </w:rPr>
        <w:t>ّ</w:t>
      </w:r>
      <w:r>
        <w:rPr>
          <w:rtl/>
          <w:lang w:bidi="fa-IR"/>
        </w:rPr>
        <w:t>امين بالقسط شهداء ل</w:t>
      </w:r>
      <w:r w:rsidR="00933B83">
        <w:rPr>
          <w:rFonts w:hint="cs"/>
          <w:rtl/>
          <w:lang w:bidi="fa-IR"/>
        </w:rPr>
        <w:t>ِ</w:t>
      </w:r>
      <w:r>
        <w:rPr>
          <w:rtl/>
          <w:lang w:bidi="fa-IR"/>
        </w:rPr>
        <w:t>ل</w:t>
      </w:r>
      <w:r w:rsidR="00933B83">
        <w:rPr>
          <w:rFonts w:hint="cs"/>
          <w:rtl/>
          <w:lang w:bidi="fa-IR"/>
        </w:rPr>
        <w:t>َّ</w:t>
      </w:r>
      <w:r>
        <w:rPr>
          <w:rtl/>
          <w:lang w:bidi="fa-IR"/>
        </w:rPr>
        <w:t>ه</w:t>
      </w:r>
      <w:r w:rsidR="00592436">
        <w:rPr>
          <w:rtl/>
          <w:lang w:bidi="fa-IR"/>
        </w:rPr>
        <w:t>،</w:t>
      </w:r>
      <w:r>
        <w:rPr>
          <w:rtl/>
          <w:lang w:bidi="fa-IR"/>
        </w:rPr>
        <w:t xml:space="preserve"> وأنا أشهد أن</w:t>
      </w:r>
      <w:r w:rsidR="00933B83">
        <w:rPr>
          <w:rFonts w:hint="cs"/>
          <w:rtl/>
          <w:lang w:bidi="fa-IR"/>
        </w:rPr>
        <w:t>َّ</w:t>
      </w:r>
      <w:r>
        <w:rPr>
          <w:rtl/>
          <w:lang w:bidi="fa-IR"/>
        </w:rPr>
        <w:t xml:space="preserve"> من تذم</w:t>
      </w:r>
      <w:r w:rsidR="00933B83">
        <w:rPr>
          <w:rFonts w:hint="cs"/>
          <w:rtl/>
          <w:lang w:bidi="fa-IR"/>
        </w:rPr>
        <w:t>ّ</w:t>
      </w:r>
      <w:r>
        <w:rPr>
          <w:rtl/>
          <w:lang w:bidi="fa-IR"/>
        </w:rPr>
        <w:t>ون وتعيرون لأحق</w:t>
      </w:r>
      <w:r w:rsidR="00933B83">
        <w:rPr>
          <w:rFonts w:hint="cs"/>
          <w:rtl/>
          <w:lang w:bidi="fa-IR"/>
        </w:rPr>
        <w:t>ُّ</w:t>
      </w:r>
      <w:r>
        <w:rPr>
          <w:rtl/>
          <w:lang w:bidi="fa-IR"/>
        </w:rPr>
        <w:t xml:space="preserve"> بالفضل</w:t>
      </w:r>
      <w:r w:rsidR="00592436">
        <w:rPr>
          <w:rtl/>
          <w:lang w:bidi="fa-IR"/>
        </w:rPr>
        <w:t>،</w:t>
      </w:r>
      <w:r>
        <w:rPr>
          <w:rtl/>
          <w:lang w:bidi="fa-IR"/>
        </w:rPr>
        <w:t xml:space="preserve"> و</w:t>
      </w:r>
      <w:r w:rsidR="00933B83">
        <w:rPr>
          <w:rFonts w:hint="cs"/>
          <w:rtl/>
          <w:lang w:bidi="fa-IR"/>
        </w:rPr>
        <w:t>ا</w:t>
      </w:r>
      <w:r>
        <w:rPr>
          <w:rtl/>
          <w:lang w:bidi="fa-IR"/>
        </w:rPr>
        <w:t>ن</w:t>
      </w:r>
      <w:r w:rsidR="00933B83">
        <w:rPr>
          <w:rFonts w:hint="cs"/>
          <w:rtl/>
          <w:lang w:bidi="fa-IR"/>
        </w:rPr>
        <w:t>َّ</w:t>
      </w:r>
      <w:r>
        <w:rPr>
          <w:rtl/>
          <w:lang w:bidi="fa-IR"/>
        </w:rPr>
        <w:t xml:space="preserve"> من تزك</w:t>
      </w:r>
      <w:r w:rsidR="00933B83">
        <w:rPr>
          <w:rFonts w:hint="cs"/>
          <w:rtl/>
          <w:lang w:bidi="fa-IR"/>
        </w:rPr>
        <w:t>ّ</w:t>
      </w:r>
      <w:r>
        <w:rPr>
          <w:rtl/>
          <w:lang w:bidi="fa-IR"/>
        </w:rPr>
        <w:t>ون وت</w:t>
      </w:r>
      <w:r w:rsidR="00933B83">
        <w:rPr>
          <w:rFonts w:hint="cs"/>
          <w:rtl/>
          <w:lang w:bidi="fa-IR"/>
        </w:rPr>
        <w:t>ُ</w:t>
      </w:r>
      <w:r>
        <w:rPr>
          <w:rtl/>
          <w:lang w:bidi="fa-IR"/>
        </w:rPr>
        <w:t>طرون أولى بالذم</w:t>
      </w:r>
      <w:r w:rsidR="00933B83">
        <w:rPr>
          <w:rFonts w:hint="cs"/>
          <w:rtl/>
          <w:lang w:bidi="fa-IR"/>
        </w:rPr>
        <w:t>ِّ</w:t>
      </w:r>
      <w:r>
        <w:rPr>
          <w:rtl/>
          <w:lang w:bidi="fa-IR"/>
        </w:rPr>
        <w:t>.</w:t>
      </w:r>
      <w:r w:rsidR="00933B83">
        <w:rPr>
          <w:rFonts w:hint="cs"/>
          <w:rtl/>
          <w:lang w:bidi="fa-IR"/>
        </w:rPr>
        <w:t xml:space="preserve"> </w:t>
      </w:r>
      <w:r>
        <w:rPr>
          <w:rtl/>
          <w:lang w:bidi="fa-IR"/>
        </w:rPr>
        <w:t>فيقول له المغيرة</w:t>
      </w:r>
      <w:r w:rsidR="00592436">
        <w:rPr>
          <w:rtl/>
          <w:lang w:bidi="fa-IR"/>
        </w:rPr>
        <w:t>:</w:t>
      </w:r>
      <w:r>
        <w:rPr>
          <w:rtl/>
          <w:lang w:bidi="fa-IR"/>
        </w:rPr>
        <w:t xml:space="preserve"> يا حجر</w:t>
      </w:r>
      <w:r w:rsidR="00592436">
        <w:rPr>
          <w:rtl/>
          <w:lang w:bidi="fa-IR"/>
        </w:rPr>
        <w:t>!</w:t>
      </w:r>
      <w:r>
        <w:rPr>
          <w:rtl/>
          <w:lang w:bidi="fa-IR"/>
        </w:rPr>
        <w:t xml:space="preserve"> لقد ر</w:t>
      </w:r>
      <w:r w:rsidR="00D770EF">
        <w:rPr>
          <w:rFonts w:hint="cs"/>
          <w:rtl/>
          <w:lang w:bidi="fa-IR"/>
        </w:rPr>
        <w:t>ُ</w:t>
      </w:r>
      <w:r>
        <w:rPr>
          <w:rtl/>
          <w:lang w:bidi="fa-IR"/>
        </w:rPr>
        <w:t>مي بسهمك إذ كنت أنا الوالي عليك</w:t>
      </w:r>
      <w:r w:rsidR="00592436">
        <w:rPr>
          <w:rtl/>
          <w:lang w:bidi="fa-IR"/>
        </w:rPr>
        <w:t>،</w:t>
      </w:r>
      <w:r>
        <w:rPr>
          <w:rtl/>
          <w:lang w:bidi="fa-IR"/>
        </w:rPr>
        <w:t xml:space="preserve"> يا حجر</w:t>
      </w:r>
      <w:r w:rsidR="00592436">
        <w:rPr>
          <w:rtl/>
          <w:lang w:bidi="fa-IR"/>
        </w:rPr>
        <w:t>!</w:t>
      </w:r>
      <w:r>
        <w:rPr>
          <w:rtl/>
          <w:lang w:bidi="fa-IR"/>
        </w:rPr>
        <w:t xml:space="preserve"> ويحك إت</w:t>
      </w:r>
      <w:r w:rsidR="00D770EF">
        <w:rPr>
          <w:rFonts w:hint="cs"/>
          <w:rtl/>
          <w:lang w:bidi="fa-IR"/>
        </w:rPr>
        <w:t>َّ</w:t>
      </w:r>
      <w:r>
        <w:rPr>
          <w:rtl/>
          <w:lang w:bidi="fa-IR"/>
        </w:rPr>
        <w:t>ق السلطان</w:t>
      </w:r>
      <w:r w:rsidR="00592436">
        <w:rPr>
          <w:rtl/>
          <w:lang w:bidi="fa-IR"/>
        </w:rPr>
        <w:t>،</w:t>
      </w:r>
      <w:r>
        <w:rPr>
          <w:rtl/>
          <w:lang w:bidi="fa-IR"/>
        </w:rPr>
        <w:t xml:space="preserve"> إت</w:t>
      </w:r>
      <w:r w:rsidR="00D770EF">
        <w:rPr>
          <w:rFonts w:hint="cs"/>
          <w:rtl/>
          <w:lang w:bidi="fa-IR"/>
        </w:rPr>
        <w:t>َّ</w:t>
      </w:r>
      <w:r>
        <w:rPr>
          <w:rtl/>
          <w:lang w:bidi="fa-IR"/>
        </w:rPr>
        <w:t>ق غضبه وسطوته</w:t>
      </w:r>
      <w:r w:rsidR="00592436">
        <w:rPr>
          <w:rtl/>
          <w:lang w:bidi="fa-IR"/>
        </w:rPr>
        <w:t>،</w:t>
      </w:r>
      <w:r>
        <w:rPr>
          <w:rtl/>
          <w:lang w:bidi="fa-IR"/>
        </w:rPr>
        <w:t xml:space="preserve"> فإن</w:t>
      </w:r>
      <w:r w:rsidR="00D770EF">
        <w:rPr>
          <w:rFonts w:hint="cs"/>
          <w:rtl/>
          <w:lang w:bidi="fa-IR"/>
        </w:rPr>
        <w:t>َّ</w:t>
      </w:r>
      <w:r>
        <w:rPr>
          <w:rtl/>
          <w:lang w:bidi="fa-IR"/>
        </w:rPr>
        <w:t xml:space="preserve"> غضبة السلطان أحيانا</w:t>
      </w:r>
      <w:r w:rsidR="00D770EF">
        <w:rPr>
          <w:rFonts w:hint="cs"/>
          <w:rtl/>
          <w:lang w:bidi="fa-IR"/>
        </w:rPr>
        <w:t>ً</w:t>
      </w:r>
      <w:r>
        <w:rPr>
          <w:rtl/>
          <w:lang w:bidi="fa-IR"/>
        </w:rPr>
        <w:t xml:space="preserve"> مم</w:t>
      </w:r>
      <w:r w:rsidR="00FB66C6">
        <w:rPr>
          <w:rFonts w:hint="cs"/>
          <w:rtl/>
          <w:lang w:bidi="fa-IR"/>
        </w:rPr>
        <w:t>ّ</w:t>
      </w:r>
      <w:r>
        <w:rPr>
          <w:rtl/>
          <w:lang w:bidi="fa-IR"/>
        </w:rPr>
        <w:t>ا يهلك أمثالك كثيرا</w:t>
      </w:r>
      <w:r w:rsidR="00FB66C6">
        <w:rPr>
          <w:rFonts w:hint="cs"/>
          <w:rtl/>
          <w:lang w:bidi="fa-IR"/>
        </w:rPr>
        <w:t>ً</w:t>
      </w:r>
      <w:r w:rsidR="00592436">
        <w:rPr>
          <w:rtl/>
          <w:lang w:bidi="fa-IR"/>
        </w:rPr>
        <w:t>،</w:t>
      </w:r>
      <w:r>
        <w:rPr>
          <w:rtl/>
          <w:lang w:bidi="fa-IR"/>
        </w:rPr>
        <w:t xml:space="preserve"> ثم</w:t>
      </w:r>
      <w:r w:rsidR="00FB66C6">
        <w:rPr>
          <w:rFonts w:hint="cs"/>
          <w:rtl/>
          <w:lang w:bidi="fa-IR"/>
        </w:rPr>
        <w:t>َّ</w:t>
      </w:r>
      <w:r>
        <w:rPr>
          <w:rtl/>
          <w:lang w:bidi="fa-IR"/>
        </w:rPr>
        <w:t xml:space="preserve"> يكف</w:t>
      </w:r>
      <w:r w:rsidR="00FB66C6">
        <w:rPr>
          <w:rFonts w:hint="cs"/>
          <w:rtl/>
          <w:lang w:bidi="fa-IR"/>
        </w:rPr>
        <w:t>ّ</w:t>
      </w:r>
      <w:r>
        <w:rPr>
          <w:rtl/>
          <w:lang w:bidi="fa-IR"/>
        </w:rPr>
        <w:t xml:space="preserve"> عنه ويصفح</w:t>
      </w:r>
      <w:r w:rsidR="00592436">
        <w:rPr>
          <w:rtl/>
          <w:lang w:bidi="fa-IR"/>
        </w:rPr>
        <w:t>،</w:t>
      </w:r>
      <w:r>
        <w:rPr>
          <w:rtl/>
          <w:lang w:bidi="fa-IR"/>
        </w:rPr>
        <w:t xml:space="preserve"> فلم يزل حتى كان في آخر إمارته قام المغيرة فقال في علي</w:t>
      </w:r>
      <w:r w:rsidR="00FB66C6">
        <w:rPr>
          <w:rFonts w:hint="cs"/>
          <w:rtl/>
          <w:lang w:bidi="fa-IR"/>
        </w:rPr>
        <w:t>ّ</w:t>
      </w:r>
      <w:r>
        <w:rPr>
          <w:rtl/>
          <w:lang w:bidi="fa-IR"/>
        </w:rPr>
        <w:t xml:space="preserve"> وعثمان كما كان يقول وكانت مقالته</w:t>
      </w:r>
      <w:r w:rsidR="00592436">
        <w:rPr>
          <w:rtl/>
          <w:lang w:bidi="fa-IR"/>
        </w:rPr>
        <w:t>:</w:t>
      </w:r>
      <w:r>
        <w:rPr>
          <w:rtl/>
          <w:lang w:bidi="fa-IR"/>
        </w:rPr>
        <w:t xml:space="preserve"> اللهم</w:t>
      </w:r>
      <w:r w:rsidR="009164EF">
        <w:rPr>
          <w:rFonts w:hint="cs"/>
          <w:rtl/>
          <w:lang w:bidi="fa-IR"/>
        </w:rPr>
        <w:t>َّ</w:t>
      </w:r>
      <w:r>
        <w:rPr>
          <w:rtl/>
          <w:lang w:bidi="fa-IR"/>
        </w:rPr>
        <w:t xml:space="preserve"> أرحم عثمان بن عفان وتجاوز عنه واجزه بأحسن عمله فإن</w:t>
      </w:r>
      <w:r w:rsidR="009164EF">
        <w:rPr>
          <w:rFonts w:hint="cs"/>
          <w:rtl/>
          <w:lang w:bidi="fa-IR"/>
        </w:rPr>
        <w:t>َّ</w:t>
      </w:r>
      <w:r>
        <w:rPr>
          <w:rtl/>
          <w:lang w:bidi="fa-IR"/>
        </w:rPr>
        <w:t>ه عمل بكتابك وات</w:t>
      </w:r>
      <w:r w:rsidR="009164EF">
        <w:rPr>
          <w:rFonts w:hint="cs"/>
          <w:rtl/>
          <w:lang w:bidi="fa-IR"/>
        </w:rPr>
        <w:t>َّ</w:t>
      </w:r>
      <w:r>
        <w:rPr>
          <w:rtl/>
          <w:lang w:bidi="fa-IR"/>
        </w:rPr>
        <w:t>بع سن</w:t>
      </w:r>
      <w:r w:rsidR="009164EF">
        <w:rPr>
          <w:rFonts w:hint="cs"/>
          <w:rtl/>
          <w:lang w:bidi="fa-IR"/>
        </w:rPr>
        <w:t>َّ</w:t>
      </w:r>
      <w:r>
        <w:rPr>
          <w:rtl/>
          <w:lang w:bidi="fa-IR"/>
        </w:rPr>
        <w:t>ة نبي</w:t>
      </w:r>
      <w:r w:rsidR="009164EF">
        <w:rPr>
          <w:rFonts w:hint="cs"/>
          <w:rtl/>
          <w:lang w:bidi="fa-IR"/>
        </w:rPr>
        <w:t>ِّ</w:t>
      </w:r>
      <w:r>
        <w:rPr>
          <w:rtl/>
          <w:lang w:bidi="fa-IR"/>
        </w:rPr>
        <w:t xml:space="preserve">ك </w:t>
      </w:r>
      <w:r w:rsidR="000F4A9A" w:rsidRPr="000F4A9A">
        <w:rPr>
          <w:rStyle w:val="libAlaemChar"/>
          <w:rtl/>
        </w:rPr>
        <w:t>صلى‌الله‌عليه‌وآله‌وسلم</w:t>
      </w:r>
      <w:r>
        <w:rPr>
          <w:rtl/>
          <w:lang w:bidi="fa-IR"/>
        </w:rPr>
        <w:t xml:space="preserve"> وجمع كلمتنا وحقن دمائنا وق</w:t>
      </w:r>
      <w:r w:rsidR="009164EF">
        <w:rPr>
          <w:rFonts w:hint="cs"/>
          <w:rtl/>
          <w:lang w:bidi="fa-IR"/>
        </w:rPr>
        <w:t>ُ</w:t>
      </w:r>
      <w:r>
        <w:rPr>
          <w:rtl/>
          <w:lang w:bidi="fa-IR"/>
        </w:rPr>
        <w:t>تل مظلوما</w:t>
      </w:r>
      <w:r w:rsidR="0022498C">
        <w:rPr>
          <w:rFonts w:hint="cs"/>
          <w:rtl/>
          <w:lang w:bidi="fa-IR"/>
        </w:rPr>
        <w:t>ً</w:t>
      </w:r>
      <w:r w:rsidR="00592436">
        <w:rPr>
          <w:rtl/>
          <w:lang w:bidi="fa-IR"/>
        </w:rPr>
        <w:t>،</w:t>
      </w:r>
      <w:r>
        <w:rPr>
          <w:rtl/>
          <w:lang w:bidi="fa-IR"/>
        </w:rPr>
        <w:t xml:space="preserve"> اللهم</w:t>
      </w:r>
      <w:r w:rsidR="0022498C">
        <w:rPr>
          <w:rFonts w:hint="cs"/>
          <w:rtl/>
          <w:lang w:bidi="fa-IR"/>
        </w:rPr>
        <w:t>َّ</w:t>
      </w:r>
      <w:r>
        <w:rPr>
          <w:rtl/>
          <w:lang w:bidi="fa-IR"/>
        </w:rPr>
        <w:t xml:space="preserve"> فارحم أنصاره وأولياءه ومحب</w:t>
      </w:r>
      <w:r w:rsidR="0022498C">
        <w:rPr>
          <w:rFonts w:hint="cs"/>
          <w:rtl/>
          <w:lang w:bidi="fa-IR"/>
        </w:rPr>
        <w:t>ِّ</w:t>
      </w:r>
      <w:r>
        <w:rPr>
          <w:rtl/>
          <w:lang w:bidi="fa-IR"/>
        </w:rPr>
        <w:t>يه والطالبين بدمه.</w:t>
      </w:r>
      <w:r w:rsidR="0022498C">
        <w:rPr>
          <w:rFonts w:hint="cs"/>
          <w:rtl/>
          <w:lang w:bidi="fa-IR"/>
        </w:rPr>
        <w:t xml:space="preserve"> </w:t>
      </w:r>
      <w:r>
        <w:rPr>
          <w:rtl/>
          <w:lang w:bidi="fa-IR"/>
        </w:rPr>
        <w:t>ويدعو على قتلته فقام حجر بن عدي فنعر نعرة</w:t>
      </w:r>
      <w:r w:rsidR="0022498C">
        <w:rPr>
          <w:rFonts w:hint="cs"/>
          <w:rtl/>
          <w:lang w:bidi="fa-IR"/>
        </w:rPr>
        <w:t>ً</w:t>
      </w:r>
      <w:r>
        <w:rPr>
          <w:rtl/>
          <w:lang w:bidi="fa-IR"/>
        </w:rPr>
        <w:t xml:space="preserve"> بالمغيرة سمعها كل</w:t>
      </w:r>
      <w:r w:rsidR="0022498C">
        <w:rPr>
          <w:rFonts w:hint="cs"/>
          <w:rtl/>
          <w:lang w:bidi="fa-IR"/>
        </w:rPr>
        <w:t>ّ</w:t>
      </w:r>
      <w:r>
        <w:rPr>
          <w:rtl/>
          <w:lang w:bidi="fa-IR"/>
        </w:rPr>
        <w:t xml:space="preserve"> م</w:t>
      </w:r>
      <w:r w:rsidR="0022498C">
        <w:rPr>
          <w:rFonts w:hint="cs"/>
          <w:rtl/>
          <w:lang w:bidi="fa-IR"/>
        </w:rPr>
        <w:t>َ</w:t>
      </w:r>
      <w:r>
        <w:rPr>
          <w:rtl/>
          <w:lang w:bidi="fa-IR"/>
        </w:rPr>
        <w:t>ن كان في المسجد وخارجا</w:t>
      </w:r>
      <w:r w:rsidR="0022498C">
        <w:rPr>
          <w:rFonts w:hint="cs"/>
          <w:rtl/>
          <w:lang w:bidi="fa-IR"/>
        </w:rPr>
        <w:t>ً</w:t>
      </w:r>
      <w:r>
        <w:rPr>
          <w:rtl/>
          <w:lang w:bidi="fa-IR"/>
        </w:rPr>
        <w:t xml:space="preserve"> منه وقال</w:t>
      </w:r>
      <w:r w:rsidR="00592436">
        <w:rPr>
          <w:rtl/>
          <w:lang w:bidi="fa-IR"/>
        </w:rPr>
        <w:t>:</w:t>
      </w:r>
      <w:r>
        <w:rPr>
          <w:rtl/>
          <w:lang w:bidi="fa-IR"/>
        </w:rPr>
        <w:t xml:space="preserve"> إن</w:t>
      </w:r>
      <w:r w:rsidR="0022498C">
        <w:rPr>
          <w:rFonts w:hint="cs"/>
          <w:rtl/>
          <w:lang w:bidi="fa-IR"/>
        </w:rPr>
        <w:t>ّ</w:t>
      </w:r>
      <w:r>
        <w:rPr>
          <w:rtl/>
          <w:lang w:bidi="fa-IR"/>
        </w:rPr>
        <w:t>ك لا تدري بمن تول</w:t>
      </w:r>
      <w:r w:rsidR="0022498C">
        <w:rPr>
          <w:rFonts w:hint="cs"/>
          <w:rtl/>
          <w:lang w:bidi="fa-IR"/>
        </w:rPr>
        <w:t>ّ</w:t>
      </w:r>
      <w:r>
        <w:rPr>
          <w:rtl/>
          <w:lang w:bidi="fa-IR"/>
        </w:rPr>
        <w:t>ع من هرمك أي</w:t>
      </w:r>
      <w:r w:rsidR="0022498C">
        <w:rPr>
          <w:rFonts w:hint="cs"/>
          <w:rtl/>
          <w:lang w:bidi="fa-IR"/>
        </w:rPr>
        <w:t>ُّ</w:t>
      </w:r>
      <w:r>
        <w:rPr>
          <w:rtl/>
          <w:lang w:bidi="fa-IR"/>
        </w:rPr>
        <w:t>ها ال</w:t>
      </w:r>
      <w:r w:rsidR="0022498C">
        <w:rPr>
          <w:rFonts w:hint="cs"/>
          <w:rtl/>
          <w:lang w:bidi="fa-IR"/>
        </w:rPr>
        <w:t>إ</w:t>
      </w:r>
      <w:r>
        <w:rPr>
          <w:rtl/>
          <w:lang w:bidi="fa-IR"/>
        </w:rPr>
        <w:t>نسان</w:t>
      </w:r>
      <w:r w:rsidR="00592436">
        <w:rPr>
          <w:rtl/>
          <w:lang w:bidi="fa-IR"/>
        </w:rPr>
        <w:t>!</w:t>
      </w:r>
      <w:r>
        <w:rPr>
          <w:rtl/>
          <w:lang w:bidi="fa-IR"/>
        </w:rPr>
        <w:t xml:space="preserve"> مر لنا بأرزاقنا وأعطياتنا فإن</w:t>
      </w:r>
      <w:r w:rsidR="0022498C">
        <w:rPr>
          <w:rFonts w:hint="cs"/>
          <w:rtl/>
          <w:lang w:bidi="fa-IR"/>
        </w:rPr>
        <w:t>ّ</w:t>
      </w:r>
      <w:r>
        <w:rPr>
          <w:rtl/>
          <w:lang w:bidi="fa-IR"/>
        </w:rPr>
        <w:t>ك قد حبستها عن</w:t>
      </w:r>
      <w:r w:rsidR="0022498C">
        <w:rPr>
          <w:rFonts w:hint="cs"/>
          <w:rtl/>
          <w:lang w:bidi="fa-IR"/>
        </w:rPr>
        <w:t>ّ</w:t>
      </w:r>
      <w:r>
        <w:rPr>
          <w:rtl/>
          <w:lang w:bidi="fa-IR"/>
        </w:rPr>
        <w:t>ا وليس ذلك لك</w:t>
      </w:r>
      <w:r w:rsidR="00592436">
        <w:rPr>
          <w:rtl/>
          <w:lang w:bidi="fa-IR"/>
        </w:rPr>
        <w:t>،</w:t>
      </w:r>
      <w:r>
        <w:rPr>
          <w:rtl/>
          <w:lang w:bidi="fa-IR"/>
        </w:rPr>
        <w:t xml:space="preserve"> ولم يكن يطمع في ذلك من كان قبلك</w:t>
      </w:r>
      <w:r w:rsidR="00592436">
        <w:rPr>
          <w:rtl/>
          <w:lang w:bidi="fa-IR"/>
        </w:rPr>
        <w:t>،</w:t>
      </w:r>
      <w:r>
        <w:rPr>
          <w:rtl/>
          <w:lang w:bidi="fa-IR"/>
        </w:rPr>
        <w:t xml:space="preserve"> وقد أصبحت بذم</w:t>
      </w:r>
      <w:r w:rsidR="0022498C">
        <w:rPr>
          <w:rFonts w:hint="cs"/>
          <w:rtl/>
          <w:lang w:bidi="fa-IR"/>
        </w:rPr>
        <w:t>ِّ</w:t>
      </w:r>
      <w:r>
        <w:rPr>
          <w:rtl/>
          <w:lang w:bidi="fa-IR"/>
        </w:rPr>
        <w:t xml:space="preserve"> أمير المؤمنين وتقريظ المجرمين.</w:t>
      </w:r>
      <w:r w:rsidR="0022498C">
        <w:rPr>
          <w:rFonts w:hint="cs"/>
          <w:rtl/>
          <w:lang w:bidi="fa-IR"/>
        </w:rPr>
        <w:t xml:space="preserve"> </w:t>
      </w:r>
      <w:r>
        <w:rPr>
          <w:rtl/>
          <w:lang w:bidi="fa-IR"/>
        </w:rPr>
        <w:t>قال</w:t>
      </w:r>
      <w:r w:rsidR="00592436">
        <w:rPr>
          <w:rtl/>
          <w:lang w:bidi="fa-IR"/>
        </w:rPr>
        <w:t>:</w:t>
      </w:r>
      <w:r>
        <w:rPr>
          <w:rtl/>
          <w:lang w:bidi="fa-IR"/>
        </w:rPr>
        <w:t xml:space="preserve"> فقام معه</w:t>
      </w:r>
      <w:r w:rsidR="0022498C">
        <w:rPr>
          <w:rFonts w:hint="cs"/>
          <w:rtl/>
          <w:lang w:bidi="fa-IR"/>
        </w:rPr>
        <w:t xml:space="preserve"> </w:t>
      </w:r>
      <w:r w:rsidR="0022498C">
        <w:rPr>
          <w:rtl/>
          <w:lang w:bidi="fa-IR"/>
        </w:rPr>
        <w:t>أ</w:t>
      </w:r>
      <w:r>
        <w:rPr>
          <w:rtl/>
          <w:lang w:bidi="fa-IR"/>
        </w:rPr>
        <w:t>كثر من ثلثي الناس يقولون</w:t>
      </w:r>
      <w:r w:rsidR="00592436">
        <w:rPr>
          <w:rtl/>
          <w:lang w:bidi="fa-IR"/>
        </w:rPr>
        <w:t>:</w:t>
      </w:r>
      <w:r>
        <w:rPr>
          <w:rtl/>
          <w:lang w:bidi="fa-IR"/>
        </w:rPr>
        <w:t xml:space="preserve"> صدق والله حجر وبر</w:t>
      </w:r>
      <w:r w:rsidR="0022498C">
        <w:rPr>
          <w:rFonts w:hint="cs"/>
          <w:rtl/>
          <w:lang w:bidi="fa-IR"/>
        </w:rPr>
        <w:t>َّ</w:t>
      </w:r>
      <w:r w:rsidR="00592436">
        <w:rPr>
          <w:rtl/>
          <w:lang w:bidi="fa-IR"/>
        </w:rPr>
        <w:t>،</w:t>
      </w:r>
      <w:r>
        <w:rPr>
          <w:rtl/>
          <w:lang w:bidi="fa-IR"/>
        </w:rPr>
        <w:t xml:space="preserve"> م</w:t>
      </w:r>
      <w:r w:rsidR="0022498C">
        <w:rPr>
          <w:rFonts w:hint="cs"/>
          <w:rtl/>
          <w:lang w:bidi="fa-IR"/>
        </w:rPr>
        <w:t>ُ</w:t>
      </w:r>
      <w:r>
        <w:rPr>
          <w:rtl/>
          <w:lang w:bidi="fa-IR"/>
        </w:rPr>
        <w:t>ر لنا بأرزاقنا واعطياتنا</w:t>
      </w:r>
      <w:r w:rsidR="00592436">
        <w:rPr>
          <w:rtl/>
          <w:lang w:bidi="fa-IR"/>
        </w:rPr>
        <w:t>،</w:t>
      </w:r>
      <w:r>
        <w:rPr>
          <w:rtl/>
          <w:lang w:bidi="fa-IR"/>
        </w:rPr>
        <w:t xml:space="preserve"> ف</w:t>
      </w:r>
      <w:r w:rsidR="0022498C">
        <w:rPr>
          <w:rFonts w:hint="cs"/>
          <w:rtl/>
          <w:lang w:bidi="fa-IR"/>
        </w:rPr>
        <w:t>ا</w:t>
      </w:r>
      <w:r>
        <w:rPr>
          <w:rtl/>
          <w:lang w:bidi="fa-IR"/>
        </w:rPr>
        <w:t>ن</w:t>
      </w:r>
      <w:r w:rsidR="0022498C">
        <w:rPr>
          <w:rFonts w:hint="cs"/>
          <w:rtl/>
          <w:lang w:bidi="fa-IR"/>
        </w:rPr>
        <w:t>ّ</w:t>
      </w:r>
      <w:r>
        <w:rPr>
          <w:rtl/>
          <w:lang w:bidi="fa-IR"/>
        </w:rPr>
        <w:t>ا لا ننتفع بقولك هذا</w:t>
      </w:r>
      <w:r w:rsidR="00592436">
        <w:rPr>
          <w:rtl/>
          <w:lang w:bidi="fa-IR"/>
        </w:rPr>
        <w:t>،</w:t>
      </w:r>
      <w:r>
        <w:rPr>
          <w:rtl/>
          <w:lang w:bidi="fa-IR"/>
        </w:rPr>
        <w:t xml:space="preserve"> ولا يجدي علينا شيئا</w:t>
      </w:r>
      <w:r w:rsidR="0022498C">
        <w:rPr>
          <w:rFonts w:hint="cs"/>
          <w:rtl/>
          <w:lang w:bidi="fa-IR"/>
        </w:rPr>
        <w:t>ً</w:t>
      </w:r>
      <w:r>
        <w:rPr>
          <w:rtl/>
          <w:lang w:bidi="fa-IR"/>
        </w:rPr>
        <w:t xml:space="preserve"> وأكثروا في مثل هذا القول ونحوه.</w:t>
      </w:r>
    </w:p>
    <w:p w:rsidR="000472E4" w:rsidRDefault="00782246" w:rsidP="00782246">
      <w:pPr>
        <w:pStyle w:val="libNormal"/>
        <w:rPr>
          <w:rtl/>
          <w:lang w:bidi="fa-IR"/>
        </w:rPr>
      </w:pPr>
      <w:r>
        <w:rPr>
          <w:rtl/>
          <w:lang w:bidi="fa-IR"/>
        </w:rPr>
        <w:t>إلى أن هلك المغيرة سنة 51 فجمعت الكوفة والبصرة لزياد بن أبي سفيان فأقبل حتى دخل القصر بالكوفة ثم</w:t>
      </w:r>
      <w:r w:rsidR="0022498C">
        <w:rPr>
          <w:rFonts w:hint="cs"/>
          <w:rtl/>
          <w:lang w:bidi="fa-IR"/>
        </w:rPr>
        <w:t>َّ</w:t>
      </w:r>
      <w:r>
        <w:rPr>
          <w:rtl/>
          <w:lang w:bidi="fa-IR"/>
        </w:rPr>
        <w:t xml:space="preserve"> صعد المنبر فخطب ثم</w:t>
      </w:r>
      <w:r w:rsidR="0022498C">
        <w:rPr>
          <w:rFonts w:hint="cs"/>
          <w:rtl/>
          <w:lang w:bidi="fa-IR"/>
        </w:rPr>
        <w:t>َّ</w:t>
      </w:r>
      <w:r>
        <w:rPr>
          <w:rtl/>
          <w:lang w:bidi="fa-IR"/>
        </w:rPr>
        <w:t xml:space="preserve"> ذكر عثمان وأصحابه فقر</w:t>
      </w:r>
      <w:r w:rsidR="0022498C">
        <w:rPr>
          <w:rFonts w:hint="cs"/>
          <w:rtl/>
          <w:lang w:bidi="fa-IR"/>
        </w:rPr>
        <w:t xml:space="preserve">َّ </w:t>
      </w:r>
      <w:r>
        <w:rPr>
          <w:rtl/>
          <w:lang w:bidi="fa-IR"/>
        </w:rPr>
        <w:t>ظهم وذكر</w:t>
      </w:r>
    </w:p>
    <w:p w:rsidR="00782246" w:rsidRDefault="000472E4" w:rsidP="000472E4">
      <w:pPr>
        <w:pStyle w:val="libNormal"/>
        <w:rPr>
          <w:lang w:bidi="fa-IR"/>
        </w:rPr>
      </w:pPr>
      <w:r>
        <w:rPr>
          <w:rtl/>
          <w:lang w:bidi="fa-IR"/>
        </w:rPr>
        <w:br w:type="page"/>
      </w:r>
    </w:p>
    <w:p w:rsidR="000472E4" w:rsidRDefault="00782246" w:rsidP="0022498C">
      <w:pPr>
        <w:pStyle w:val="libNormal0"/>
        <w:rPr>
          <w:rtl/>
          <w:lang w:bidi="fa-IR"/>
        </w:rPr>
      </w:pPr>
      <w:r>
        <w:rPr>
          <w:rtl/>
          <w:lang w:bidi="fa-IR"/>
        </w:rPr>
        <w:lastRenderedPageBreak/>
        <w:t>قتلته ولعنهم</w:t>
      </w:r>
      <w:r w:rsidR="00592436">
        <w:rPr>
          <w:rtl/>
          <w:lang w:bidi="fa-IR"/>
        </w:rPr>
        <w:t>،</w:t>
      </w:r>
      <w:r>
        <w:rPr>
          <w:rtl/>
          <w:lang w:bidi="fa-IR"/>
        </w:rPr>
        <w:t xml:space="preserve"> فقام حجر ففعل مثل الذي كان يفعل بالمغيرة.</w:t>
      </w:r>
    </w:p>
    <w:p w:rsidR="000472E4" w:rsidRDefault="00782246" w:rsidP="002E0EF1">
      <w:pPr>
        <w:pStyle w:val="libNormal"/>
        <w:rPr>
          <w:rtl/>
          <w:lang w:bidi="fa-IR"/>
        </w:rPr>
      </w:pPr>
      <w:r>
        <w:rPr>
          <w:rtl/>
          <w:lang w:bidi="fa-IR"/>
        </w:rPr>
        <w:t>قال محم</w:t>
      </w:r>
      <w:r w:rsidR="00CC12F3">
        <w:rPr>
          <w:rFonts w:hint="cs"/>
          <w:rtl/>
          <w:lang w:bidi="fa-IR"/>
        </w:rPr>
        <w:t>َّ</w:t>
      </w:r>
      <w:r>
        <w:rPr>
          <w:rtl/>
          <w:lang w:bidi="fa-IR"/>
        </w:rPr>
        <w:t>د بن سيرين</w:t>
      </w:r>
      <w:r w:rsidR="00592436">
        <w:rPr>
          <w:rtl/>
          <w:lang w:bidi="fa-IR"/>
        </w:rPr>
        <w:t>:</w:t>
      </w:r>
      <w:r>
        <w:rPr>
          <w:rtl/>
          <w:lang w:bidi="fa-IR"/>
        </w:rPr>
        <w:t xml:space="preserve"> خطب زياد يوما</w:t>
      </w:r>
      <w:r w:rsidR="00CC12F3">
        <w:rPr>
          <w:rFonts w:hint="cs"/>
          <w:rtl/>
          <w:lang w:bidi="fa-IR"/>
        </w:rPr>
        <w:t>ً</w:t>
      </w:r>
      <w:r>
        <w:rPr>
          <w:rtl/>
          <w:lang w:bidi="fa-IR"/>
        </w:rPr>
        <w:t xml:space="preserve"> في الجمعة فأطال الخطبة وأخ</w:t>
      </w:r>
      <w:r w:rsidR="00CC12F3">
        <w:rPr>
          <w:rFonts w:hint="cs"/>
          <w:rtl/>
          <w:lang w:bidi="fa-IR"/>
        </w:rPr>
        <w:t>َّ</w:t>
      </w:r>
      <w:r>
        <w:rPr>
          <w:rtl/>
          <w:lang w:bidi="fa-IR"/>
        </w:rPr>
        <w:t>ر الص</w:t>
      </w:r>
      <w:r w:rsidR="00CC12F3">
        <w:rPr>
          <w:rFonts w:hint="cs"/>
          <w:rtl/>
          <w:lang w:bidi="fa-IR"/>
        </w:rPr>
        <w:t>َّ</w:t>
      </w:r>
      <w:r>
        <w:rPr>
          <w:rtl/>
          <w:lang w:bidi="fa-IR"/>
        </w:rPr>
        <w:t>لاة فقال له حجر بن عدي</w:t>
      </w:r>
      <w:r w:rsidR="00592436">
        <w:rPr>
          <w:rtl/>
          <w:lang w:bidi="fa-IR"/>
        </w:rPr>
        <w:t>:</w:t>
      </w:r>
      <w:r>
        <w:rPr>
          <w:rtl/>
          <w:lang w:bidi="fa-IR"/>
        </w:rPr>
        <w:t xml:space="preserve"> الص</w:t>
      </w:r>
      <w:r w:rsidR="00CC12F3">
        <w:rPr>
          <w:rFonts w:hint="cs"/>
          <w:rtl/>
          <w:lang w:bidi="fa-IR"/>
        </w:rPr>
        <w:t>َّ</w:t>
      </w:r>
      <w:r>
        <w:rPr>
          <w:rtl/>
          <w:lang w:bidi="fa-IR"/>
        </w:rPr>
        <w:t>لاة.</w:t>
      </w:r>
      <w:r w:rsidR="002E0EF1">
        <w:rPr>
          <w:rFonts w:hint="cs"/>
          <w:rtl/>
          <w:lang w:bidi="fa-IR"/>
        </w:rPr>
        <w:t xml:space="preserve"> </w:t>
      </w:r>
      <w:r>
        <w:rPr>
          <w:rtl/>
          <w:lang w:bidi="fa-IR"/>
        </w:rPr>
        <w:t>فمضى في خطبته ثم</w:t>
      </w:r>
      <w:r w:rsidR="002E0EF1">
        <w:rPr>
          <w:rFonts w:hint="cs"/>
          <w:rtl/>
          <w:lang w:bidi="fa-IR"/>
        </w:rPr>
        <w:t>َّ</w:t>
      </w:r>
      <w:r>
        <w:rPr>
          <w:rtl/>
          <w:lang w:bidi="fa-IR"/>
        </w:rPr>
        <w:t xml:space="preserve"> قال</w:t>
      </w:r>
      <w:r w:rsidR="00592436">
        <w:rPr>
          <w:rtl/>
          <w:lang w:bidi="fa-IR"/>
        </w:rPr>
        <w:t>:</w:t>
      </w:r>
      <w:r>
        <w:rPr>
          <w:rtl/>
          <w:lang w:bidi="fa-IR"/>
        </w:rPr>
        <w:t xml:space="preserve"> الص</w:t>
      </w:r>
      <w:r w:rsidR="002E0EF1">
        <w:rPr>
          <w:rFonts w:hint="cs"/>
          <w:rtl/>
          <w:lang w:bidi="fa-IR"/>
        </w:rPr>
        <w:t>ّ</w:t>
      </w:r>
      <w:r>
        <w:rPr>
          <w:rtl/>
          <w:lang w:bidi="fa-IR"/>
        </w:rPr>
        <w:t>لاة فمضى في خطبته</w:t>
      </w:r>
      <w:r w:rsidR="00592436">
        <w:rPr>
          <w:rtl/>
          <w:lang w:bidi="fa-IR"/>
        </w:rPr>
        <w:t>،</w:t>
      </w:r>
      <w:r>
        <w:rPr>
          <w:rtl/>
          <w:lang w:bidi="fa-IR"/>
        </w:rPr>
        <w:t xml:space="preserve"> فلم</w:t>
      </w:r>
      <w:r w:rsidR="002E0EF1">
        <w:rPr>
          <w:rFonts w:hint="cs"/>
          <w:rtl/>
          <w:lang w:bidi="fa-IR"/>
        </w:rPr>
        <w:t>ّ</w:t>
      </w:r>
      <w:r>
        <w:rPr>
          <w:rtl/>
          <w:lang w:bidi="fa-IR"/>
        </w:rPr>
        <w:t>ا خشى حجر فوت الص</w:t>
      </w:r>
      <w:r w:rsidR="002E0EF1">
        <w:rPr>
          <w:rFonts w:hint="cs"/>
          <w:rtl/>
          <w:lang w:bidi="fa-IR"/>
        </w:rPr>
        <w:t>َّ</w:t>
      </w:r>
      <w:r>
        <w:rPr>
          <w:rtl/>
          <w:lang w:bidi="fa-IR"/>
        </w:rPr>
        <w:t>لاة ضرب بيده إلى كف</w:t>
      </w:r>
      <w:r w:rsidR="002E0EF1">
        <w:rPr>
          <w:rFonts w:hint="cs"/>
          <w:rtl/>
          <w:lang w:bidi="fa-IR"/>
        </w:rPr>
        <w:t>ّ</w:t>
      </w:r>
      <w:r>
        <w:rPr>
          <w:rtl/>
          <w:lang w:bidi="fa-IR"/>
        </w:rPr>
        <w:t xml:space="preserve"> من الحصا وثار إلى الص</w:t>
      </w:r>
      <w:r w:rsidR="002E0EF1">
        <w:rPr>
          <w:rFonts w:hint="cs"/>
          <w:rtl/>
          <w:lang w:bidi="fa-IR"/>
        </w:rPr>
        <w:t>َّ</w:t>
      </w:r>
      <w:r>
        <w:rPr>
          <w:rtl/>
          <w:lang w:bidi="fa-IR"/>
        </w:rPr>
        <w:t>لاة وثار الناس معه</w:t>
      </w:r>
      <w:r w:rsidR="00592436">
        <w:rPr>
          <w:rtl/>
          <w:lang w:bidi="fa-IR"/>
        </w:rPr>
        <w:t>،</w:t>
      </w:r>
      <w:r>
        <w:rPr>
          <w:rtl/>
          <w:lang w:bidi="fa-IR"/>
        </w:rPr>
        <w:t xml:space="preserve"> فلم</w:t>
      </w:r>
      <w:r w:rsidR="002E0EF1">
        <w:rPr>
          <w:rFonts w:hint="cs"/>
          <w:rtl/>
          <w:lang w:bidi="fa-IR"/>
        </w:rPr>
        <w:t>ّ</w:t>
      </w:r>
      <w:r>
        <w:rPr>
          <w:rtl/>
          <w:lang w:bidi="fa-IR"/>
        </w:rPr>
        <w:t>ا رأى ذلك زياد نزل فص</w:t>
      </w:r>
      <w:r w:rsidR="002E0EF1">
        <w:rPr>
          <w:rFonts w:hint="cs"/>
          <w:rtl/>
          <w:lang w:bidi="fa-IR"/>
        </w:rPr>
        <w:t>ّ</w:t>
      </w:r>
      <w:r>
        <w:rPr>
          <w:rtl/>
          <w:lang w:bidi="fa-IR"/>
        </w:rPr>
        <w:t>لى بالناس</w:t>
      </w:r>
      <w:r w:rsidR="00592436">
        <w:rPr>
          <w:rtl/>
          <w:lang w:bidi="fa-IR"/>
        </w:rPr>
        <w:t>،</w:t>
      </w:r>
      <w:r>
        <w:rPr>
          <w:rtl/>
          <w:lang w:bidi="fa-IR"/>
        </w:rPr>
        <w:t xml:space="preserve"> فلم</w:t>
      </w:r>
      <w:r w:rsidR="002E0EF1">
        <w:rPr>
          <w:rFonts w:hint="cs"/>
          <w:rtl/>
          <w:lang w:bidi="fa-IR"/>
        </w:rPr>
        <w:t>ّ</w:t>
      </w:r>
      <w:r>
        <w:rPr>
          <w:rtl/>
          <w:lang w:bidi="fa-IR"/>
        </w:rPr>
        <w:t>ا فرغ من صلاته كتب إلى معاوية في أمره وكث</w:t>
      </w:r>
      <w:r w:rsidR="002E0EF1">
        <w:rPr>
          <w:rFonts w:hint="cs"/>
          <w:rtl/>
          <w:lang w:bidi="fa-IR"/>
        </w:rPr>
        <w:t>َّ</w:t>
      </w:r>
      <w:r>
        <w:rPr>
          <w:rtl/>
          <w:lang w:bidi="fa-IR"/>
        </w:rPr>
        <w:t>ر عليه فكتب إليه معاوية</w:t>
      </w:r>
      <w:r w:rsidR="00592436">
        <w:rPr>
          <w:rtl/>
          <w:lang w:bidi="fa-IR"/>
        </w:rPr>
        <w:t>:</w:t>
      </w:r>
      <w:r>
        <w:rPr>
          <w:rtl/>
          <w:lang w:bidi="fa-IR"/>
        </w:rPr>
        <w:t xml:space="preserve"> أن شد</w:t>
      </w:r>
      <w:r w:rsidR="002E0EF1">
        <w:rPr>
          <w:rFonts w:hint="cs"/>
          <w:rtl/>
          <w:lang w:bidi="fa-IR"/>
        </w:rPr>
        <w:t>َّ</w:t>
      </w:r>
      <w:r>
        <w:rPr>
          <w:rtl/>
          <w:lang w:bidi="fa-IR"/>
        </w:rPr>
        <w:t>ه في الحديد ثم</w:t>
      </w:r>
      <w:r w:rsidR="002E0EF1">
        <w:rPr>
          <w:rFonts w:hint="cs"/>
          <w:rtl/>
          <w:lang w:bidi="fa-IR"/>
        </w:rPr>
        <w:t>َّ</w:t>
      </w:r>
      <w:r>
        <w:rPr>
          <w:rtl/>
          <w:lang w:bidi="fa-IR"/>
        </w:rPr>
        <w:t xml:space="preserve"> احمله إلي</w:t>
      </w:r>
      <w:r w:rsidR="002E0EF1">
        <w:rPr>
          <w:rFonts w:hint="cs"/>
          <w:rtl/>
          <w:lang w:bidi="fa-IR"/>
        </w:rPr>
        <w:t>َّ</w:t>
      </w:r>
      <w:r>
        <w:rPr>
          <w:rtl/>
          <w:lang w:bidi="fa-IR"/>
        </w:rPr>
        <w:t>.</w:t>
      </w:r>
      <w:r w:rsidR="002E0EF1">
        <w:rPr>
          <w:rFonts w:hint="cs"/>
          <w:rtl/>
          <w:lang w:bidi="fa-IR"/>
        </w:rPr>
        <w:t xml:space="preserve"> </w:t>
      </w:r>
      <w:r>
        <w:rPr>
          <w:rtl/>
          <w:lang w:bidi="fa-IR"/>
        </w:rPr>
        <w:t>فلم</w:t>
      </w:r>
      <w:r w:rsidR="002E0EF1">
        <w:rPr>
          <w:rFonts w:hint="cs"/>
          <w:rtl/>
          <w:lang w:bidi="fa-IR"/>
        </w:rPr>
        <w:t>َّ</w:t>
      </w:r>
      <w:r>
        <w:rPr>
          <w:rtl/>
          <w:lang w:bidi="fa-IR"/>
        </w:rPr>
        <w:t>ا أن جاء كتاب معاوية أراد قوم حجر أن يمنعوه فقال</w:t>
      </w:r>
      <w:r w:rsidR="00592436">
        <w:rPr>
          <w:rtl/>
          <w:lang w:bidi="fa-IR"/>
        </w:rPr>
        <w:t>:</w:t>
      </w:r>
      <w:r>
        <w:rPr>
          <w:rtl/>
          <w:lang w:bidi="fa-IR"/>
        </w:rPr>
        <w:t xml:space="preserve"> لا</w:t>
      </w:r>
      <w:r w:rsidR="00592436">
        <w:rPr>
          <w:rtl/>
          <w:lang w:bidi="fa-IR"/>
        </w:rPr>
        <w:t>،</w:t>
      </w:r>
      <w:r>
        <w:rPr>
          <w:rtl/>
          <w:lang w:bidi="fa-IR"/>
        </w:rPr>
        <w:t xml:space="preserve"> ولكن سمع</w:t>
      </w:r>
      <w:r w:rsidR="002E0EF1">
        <w:rPr>
          <w:rFonts w:hint="cs"/>
          <w:rtl/>
          <w:lang w:bidi="fa-IR"/>
        </w:rPr>
        <w:t>ٌ</w:t>
      </w:r>
      <w:r>
        <w:rPr>
          <w:rtl/>
          <w:lang w:bidi="fa-IR"/>
        </w:rPr>
        <w:t xml:space="preserve"> وطاعة</w:t>
      </w:r>
      <w:r w:rsidR="002E0EF1">
        <w:rPr>
          <w:rFonts w:hint="cs"/>
          <w:rtl/>
          <w:lang w:bidi="fa-IR"/>
        </w:rPr>
        <w:t>ٌ</w:t>
      </w:r>
      <w:r w:rsidR="00592436">
        <w:rPr>
          <w:rtl/>
          <w:lang w:bidi="fa-IR"/>
        </w:rPr>
        <w:t>،</w:t>
      </w:r>
      <w:r>
        <w:rPr>
          <w:rtl/>
          <w:lang w:bidi="fa-IR"/>
        </w:rPr>
        <w:t xml:space="preserve"> فش</w:t>
      </w:r>
      <w:r w:rsidR="002E0EF1">
        <w:rPr>
          <w:rFonts w:hint="cs"/>
          <w:rtl/>
          <w:lang w:bidi="fa-IR"/>
        </w:rPr>
        <w:t>ُ</w:t>
      </w:r>
      <w:r>
        <w:rPr>
          <w:rtl/>
          <w:lang w:bidi="fa-IR"/>
        </w:rPr>
        <w:t>د</w:t>
      </w:r>
      <w:r w:rsidR="002E0EF1">
        <w:rPr>
          <w:rFonts w:hint="cs"/>
          <w:rtl/>
          <w:lang w:bidi="fa-IR"/>
        </w:rPr>
        <w:t>َّ</w:t>
      </w:r>
      <w:r>
        <w:rPr>
          <w:rtl/>
          <w:lang w:bidi="fa-IR"/>
        </w:rPr>
        <w:t xml:space="preserve"> في الحديد ثم</w:t>
      </w:r>
      <w:r w:rsidR="002E0EF1">
        <w:rPr>
          <w:rFonts w:hint="cs"/>
          <w:rtl/>
          <w:lang w:bidi="fa-IR"/>
        </w:rPr>
        <w:t>َّ</w:t>
      </w:r>
      <w:r>
        <w:rPr>
          <w:rtl/>
          <w:lang w:bidi="fa-IR"/>
        </w:rPr>
        <w:t xml:space="preserve"> ح</w:t>
      </w:r>
      <w:r w:rsidR="002E0EF1">
        <w:rPr>
          <w:rFonts w:hint="cs"/>
          <w:rtl/>
          <w:lang w:bidi="fa-IR"/>
        </w:rPr>
        <w:t>ُ</w:t>
      </w:r>
      <w:r>
        <w:rPr>
          <w:rtl/>
          <w:lang w:bidi="fa-IR"/>
        </w:rPr>
        <w:t>مل إلى معاوية</w:t>
      </w:r>
      <w:r w:rsidR="00592436">
        <w:rPr>
          <w:rFonts w:hint="cs"/>
          <w:rtl/>
          <w:lang w:bidi="fa-IR"/>
        </w:rPr>
        <w:t>.</w:t>
      </w:r>
      <w:r w:rsidR="002E0EF1">
        <w:rPr>
          <w:rFonts w:hint="cs"/>
          <w:rtl/>
          <w:lang w:bidi="fa-IR"/>
        </w:rPr>
        <w:t xml:space="preserve"> </w:t>
      </w:r>
      <w:r>
        <w:rPr>
          <w:rtl/>
          <w:lang w:bidi="fa-IR"/>
        </w:rPr>
        <w:t>ساروا به وبأصحابه وهم</w:t>
      </w:r>
      <w:r w:rsidR="00592436">
        <w:rPr>
          <w:rtl/>
          <w:lang w:bidi="fa-IR"/>
        </w:rPr>
        <w:t>:</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الأرقم بن عبد الله الكندي من بني الأرقم.</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شريك بن شد</w:t>
      </w:r>
      <w:r w:rsidR="0085294B">
        <w:rPr>
          <w:rFonts w:hint="cs"/>
          <w:rtl/>
          <w:lang w:bidi="fa-IR"/>
        </w:rPr>
        <w:t>ّ</w:t>
      </w:r>
      <w:r>
        <w:rPr>
          <w:rtl/>
          <w:lang w:bidi="fa-IR"/>
        </w:rPr>
        <w:t>اد الحضرمي.</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صيفي بن فسيل الشيباني.</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قبيصة بن ض</w:t>
      </w:r>
      <w:r w:rsidR="003F6055">
        <w:rPr>
          <w:rFonts w:hint="cs"/>
          <w:rtl/>
          <w:lang w:bidi="fa-IR"/>
        </w:rPr>
        <w:t>ُ</w:t>
      </w:r>
      <w:r>
        <w:rPr>
          <w:rtl/>
          <w:lang w:bidi="fa-IR"/>
        </w:rPr>
        <w:t>بيعة بن حرملة العبسي.</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كريم بن عفيف الخثعمي من بني عامر ثم</w:t>
      </w:r>
      <w:r w:rsidR="0085294B">
        <w:rPr>
          <w:rFonts w:hint="cs"/>
          <w:rtl/>
          <w:lang w:bidi="fa-IR"/>
        </w:rPr>
        <w:t>َّ</w:t>
      </w:r>
      <w:r>
        <w:rPr>
          <w:rtl/>
          <w:lang w:bidi="fa-IR"/>
        </w:rPr>
        <w:t xml:space="preserve"> من قحافة.</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عاصم بن عوف البجلي.</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ورقاء بن سمي</w:t>
      </w:r>
      <w:r w:rsidR="0085294B">
        <w:rPr>
          <w:rFonts w:hint="cs"/>
          <w:rtl/>
          <w:lang w:bidi="fa-IR"/>
        </w:rPr>
        <w:t>ِّ</w:t>
      </w:r>
      <w:r>
        <w:rPr>
          <w:rtl/>
          <w:lang w:bidi="fa-IR"/>
        </w:rPr>
        <w:t xml:space="preserve"> البجلي.</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كدام بن حي</w:t>
      </w:r>
      <w:r w:rsidR="0085294B">
        <w:rPr>
          <w:rFonts w:hint="cs"/>
          <w:rtl/>
          <w:lang w:bidi="fa-IR"/>
        </w:rPr>
        <w:t>ّ</w:t>
      </w:r>
      <w:r>
        <w:rPr>
          <w:rtl/>
          <w:lang w:bidi="fa-IR"/>
        </w:rPr>
        <w:t>ان العنزي.</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عبد الر</w:t>
      </w:r>
      <w:r w:rsidR="0085294B">
        <w:rPr>
          <w:rFonts w:hint="cs"/>
          <w:rtl/>
          <w:lang w:bidi="fa-IR"/>
        </w:rPr>
        <w:t>َّ</w:t>
      </w:r>
      <w:r>
        <w:rPr>
          <w:rtl/>
          <w:lang w:bidi="fa-IR"/>
        </w:rPr>
        <w:t>حمن بن حس</w:t>
      </w:r>
      <w:r w:rsidR="0085294B">
        <w:rPr>
          <w:rFonts w:hint="cs"/>
          <w:rtl/>
          <w:lang w:bidi="fa-IR"/>
        </w:rPr>
        <w:t>َّ</w:t>
      </w:r>
      <w:r>
        <w:rPr>
          <w:rtl/>
          <w:lang w:bidi="fa-IR"/>
        </w:rPr>
        <w:t>ان العنزي.</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م</w:t>
      </w:r>
      <w:r w:rsidR="0085294B">
        <w:rPr>
          <w:rFonts w:hint="cs"/>
          <w:rtl/>
          <w:lang w:bidi="fa-IR"/>
        </w:rPr>
        <w:t>ُ</w:t>
      </w:r>
      <w:r>
        <w:rPr>
          <w:rtl/>
          <w:lang w:bidi="fa-IR"/>
        </w:rPr>
        <w:t>حرز بن شهاب التميمي من بني منقر.</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عبد الله بن حوية السعدي من بني تميم.</w:t>
      </w:r>
    </w:p>
    <w:p w:rsidR="00782246" w:rsidRDefault="00782246" w:rsidP="00F116BA">
      <w:pPr>
        <w:pStyle w:val="libNormal"/>
        <w:rPr>
          <w:lang w:bidi="fa-IR"/>
        </w:rPr>
      </w:pPr>
      <w:r>
        <w:rPr>
          <w:rtl/>
          <w:lang w:bidi="fa-IR"/>
        </w:rPr>
        <w:t>وأتبعهم زياد برجلين وهما</w:t>
      </w:r>
      <w:r w:rsidR="00592436">
        <w:rPr>
          <w:rtl/>
          <w:lang w:bidi="fa-IR"/>
        </w:rPr>
        <w:t>:</w:t>
      </w:r>
      <w:r>
        <w:rPr>
          <w:rtl/>
          <w:lang w:bidi="fa-IR"/>
        </w:rPr>
        <w:t xml:space="preserve"> عتبة بن الأخنس السعدي</w:t>
      </w:r>
      <w:r w:rsidR="00592436">
        <w:rPr>
          <w:rtl/>
          <w:lang w:bidi="fa-IR"/>
        </w:rPr>
        <w:t>،</w:t>
      </w:r>
      <w:r>
        <w:rPr>
          <w:rtl/>
          <w:lang w:bidi="fa-IR"/>
        </w:rPr>
        <w:t xml:space="preserve"> وسعيد بن نمران الهمداني</w:t>
      </w:r>
      <w:r w:rsidR="00592436">
        <w:rPr>
          <w:rtl/>
          <w:lang w:bidi="fa-IR"/>
        </w:rPr>
        <w:t>،</w:t>
      </w:r>
      <w:r>
        <w:rPr>
          <w:rtl/>
          <w:lang w:bidi="fa-IR"/>
        </w:rPr>
        <w:t xml:space="preserve"> فمضوا بهم حتى انتهوا إلى مرج عذراء </w:t>
      </w:r>
      <w:r w:rsidR="00592436">
        <w:rPr>
          <w:rtl/>
          <w:lang w:bidi="fa-IR"/>
        </w:rPr>
        <w:t>(</w:t>
      </w:r>
      <w:r>
        <w:rPr>
          <w:rtl/>
          <w:lang w:bidi="fa-IR"/>
        </w:rPr>
        <w:t>بينها وبين دمشق اثنا عشر ميلا</w:t>
      </w:r>
      <w:r w:rsidR="004A3CEF">
        <w:rPr>
          <w:rFonts w:hint="cs"/>
          <w:rtl/>
          <w:lang w:bidi="fa-IR"/>
        </w:rPr>
        <w:t>ً</w:t>
      </w:r>
      <w:r w:rsidR="00592436">
        <w:rPr>
          <w:rtl/>
          <w:lang w:bidi="fa-IR"/>
        </w:rPr>
        <w:t>)</w:t>
      </w:r>
      <w:r>
        <w:rPr>
          <w:rtl/>
          <w:lang w:bidi="fa-IR"/>
        </w:rPr>
        <w:t xml:space="preserve"> فحبسوا بها فجاء رسول معاوية إليهم بتخلية ست</w:t>
      </w:r>
      <w:r w:rsidR="004A3CEF">
        <w:rPr>
          <w:rFonts w:hint="cs"/>
          <w:rtl/>
          <w:lang w:bidi="fa-IR"/>
        </w:rPr>
        <w:t>ّ</w:t>
      </w:r>
      <w:r>
        <w:rPr>
          <w:rtl/>
          <w:lang w:bidi="fa-IR"/>
        </w:rPr>
        <w:t>ة وبقتل ثمانية</w:t>
      </w:r>
      <w:r w:rsidR="00592436">
        <w:rPr>
          <w:rtl/>
          <w:lang w:bidi="fa-IR"/>
        </w:rPr>
        <w:t>،</w:t>
      </w:r>
      <w:r>
        <w:rPr>
          <w:rtl/>
          <w:lang w:bidi="fa-IR"/>
        </w:rPr>
        <w:t xml:space="preserve"> فقال لهم رسول معاوية</w:t>
      </w:r>
      <w:r w:rsidR="00592436">
        <w:rPr>
          <w:rtl/>
          <w:lang w:bidi="fa-IR"/>
        </w:rPr>
        <w:t>:</w:t>
      </w:r>
      <w:r>
        <w:rPr>
          <w:rtl/>
          <w:lang w:bidi="fa-IR"/>
        </w:rPr>
        <w:t xml:space="preserve"> إن</w:t>
      </w:r>
      <w:r w:rsidR="00F116BA">
        <w:rPr>
          <w:rFonts w:hint="cs"/>
          <w:rtl/>
          <w:lang w:bidi="fa-IR"/>
        </w:rPr>
        <w:t>ّ</w:t>
      </w:r>
      <w:r w:rsidR="00F116BA">
        <w:rPr>
          <w:rtl/>
          <w:lang w:bidi="fa-IR"/>
        </w:rPr>
        <w:t xml:space="preserve">ا قد </w:t>
      </w:r>
      <w:r w:rsidR="00F116BA">
        <w:rPr>
          <w:rFonts w:hint="cs"/>
          <w:rtl/>
          <w:lang w:bidi="fa-IR"/>
        </w:rPr>
        <w:t>اُ</w:t>
      </w:r>
      <w:r>
        <w:rPr>
          <w:rtl/>
          <w:lang w:bidi="fa-IR"/>
        </w:rPr>
        <w:t>مرنا أن نعرض عليكم البراءة من علي</w:t>
      </w:r>
      <w:r w:rsidR="00F116BA">
        <w:rPr>
          <w:rFonts w:hint="cs"/>
          <w:rtl/>
          <w:lang w:bidi="fa-IR"/>
        </w:rPr>
        <w:t>ّ</w:t>
      </w:r>
      <w:r>
        <w:rPr>
          <w:rtl/>
          <w:lang w:bidi="fa-IR"/>
        </w:rPr>
        <w:t xml:space="preserve"> واللعن له فإن فعلتم تركناكم</w:t>
      </w:r>
      <w:r w:rsidR="00592436">
        <w:rPr>
          <w:rtl/>
          <w:lang w:bidi="fa-IR"/>
        </w:rPr>
        <w:t>،</w:t>
      </w:r>
      <w:r>
        <w:rPr>
          <w:rtl/>
          <w:lang w:bidi="fa-IR"/>
        </w:rPr>
        <w:t xml:space="preserve"> وإن أبيتم قتلناكم</w:t>
      </w:r>
      <w:r w:rsidR="00592436">
        <w:rPr>
          <w:rtl/>
          <w:lang w:bidi="fa-IR"/>
        </w:rPr>
        <w:t>،</w:t>
      </w:r>
      <w:r>
        <w:rPr>
          <w:rtl/>
          <w:lang w:bidi="fa-IR"/>
        </w:rPr>
        <w:t xml:space="preserve"> وإن</w:t>
      </w:r>
      <w:r w:rsidR="00F116BA">
        <w:rPr>
          <w:rFonts w:hint="cs"/>
          <w:rtl/>
          <w:lang w:bidi="fa-IR"/>
        </w:rPr>
        <w:t>َّ</w:t>
      </w:r>
      <w:r>
        <w:rPr>
          <w:rtl/>
          <w:lang w:bidi="fa-IR"/>
        </w:rPr>
        <w:t xml:space="preserve"> أمير المؤمنين يزعم </w:t>
      </w:r>
      <w:r w:rsidR="00F116BA">
        <w:rPr>
          <w:rFonts w:hint="cs"/>
          <w:rtl/>
          <w:lang w:bidi="fa-IR"/>
        </w:rPr>
        <w:t>ا</w:t>
      </w:r>
      <w:r>
        <w:rPr>
          <w:rtl/>
          <w:lang w:bidi="fa-IR"/>
        </w:rPr>
        <w:t>ن</w:t>
      </w:r>
      <w:r w:rsidR="00F116BA">
        <w:rPr>
          <w:rFonts w:hint="cs"/>
          <w:rtl/>
          <w:lang w:bidi="fa-IR"/>
        </w:rPr>
        <w:t>َّ</w:t>
      </w:r>
      <w:r>
        <w:rPr>
          <w:rtl/>
          <w:lang w:bidi="fa-IR"/>
        </w:rPr>
        <w:t xml:space="preserve"> دماءكم قد حل</w:t>
      </w:r>
      <w:r w:rsidR="00F116BA">
        <w:rPr>
          <w:rFonts w:hint="cs"/>
          <w:rtl/>
          <w:lang w:bidi="fa-IR"/>
        </w:rPr>
        <w:t>ّ</w:t>
      </w:r>
      <w:r>
        <w:rPr>
          <w:rtl/>
          <w:lang w:bidi="fa-IR"/>
        </w:rPr>
        <w:t xml:space="preserve">ت بشهادة أهل مصركم عليكم غير </w:t>
      </w:r>
      <w:r w:rsidR="00F116BA">
        <w:rPr>
          <w:rFonts w:hint="cs"/>
          <w:rtl/>
          <w:lang w:bidi="fa-IR"/>
        </w:rPr>
        <w:t>ا</w:t>
      </w:r>
      <w:r>
        <w:rPr>
          <w:rtl/>
          <w:lang w:bidi="fa-IR"/>
        </w:rPr>
        <w:t>ن</w:t>
      </w:r>
      <w:r w:rsidR="00F116BA">
        <w:rPr>
          <w:rFonts w:hint="cs"/>
          <w:rtl/>
          <w:lang w:bidi="fa-IR"/>
        </w:rPr>
        <w:t>ّ</w:t>
      </w:r>
      <w:r>
        <w:rPr>
          <w:rtl/>
          <w:lang w:bidi="fa-IR"/>
        </w:rPr>
        <w:t>ه قد عفى عن ذلك</w:t>
      </w:r>
      <w:r w:rsidR="00592436">
        <w:rPr>
          <w:rtl/>
          <w:lang w:bidi="fa-IR"/>
        </w:rPr>
        <w:t>،</w:t>
      </w:r>
      <w:r>
        <w:rPr>
          <w:rtl/>
          <w:lang w:bidi="fa-IR"/>
        </w:rPr>
        <w:t xml:space="preserve"> فابرؤا من هذا الرجل نخل</w:t>
      </w:r>
      <w:r w:rsidR="00F116BA">
        <w:rPr>
          <w:rFonts w:hint="cs"/>
          <w:rtl/>
          <w:lang w:bidi="fa-IR"/>
        </w:rPr>
        <w:t>ّ</w:t>
      </w:r>
      <w:r>
        <w:rPr>
          <w:rtl/>
          <w:lang w:bidi="fa-IR"/>
        </w:rPr>
        <w:t xml:space="preserve"> سبيلكم قالوا</w:t>
      </w:r>
      <w:r w:rsidR="00592436">
        <w:rPr>
          <w:rtl/>
          <w:lang w:bidi="fa-IR"/>
        </w:rPr>
        <w:t>:</w:t>
      </w:r>
      <w:r>
        <w:rPr>
          <w:rtl/>
          <w:lang w:bidi="fa-IR"/>
        </w:rPr>
        <w:t xml:space="preserve"> </w:t>
      </w:r>
      <w:r w:rsidR="00F116BA">
        <w:rPr>
          <w:rtl/>
          <w:lang w:bidi="fa-IR"/>
        </w:rPr>
        <w:t>أ</w:t>
      </w:r>
      <w:r>
        <w:rPr>
          <w:rtl/>
          <w:lang w:bidi="fa-IR"/>
        </w:rPr>
        <w:t>للهم</w:t>
      </w:r>
      <w:r w:rsidR="00F116BA">
        <w:rPr>
          <w:rFonts w:hint="cs"/>
          <w:rtl/>
          <w:lang w:bidi="fa-IR"/>
        </w:rPr>
        <w:t>َّ</w:t>
      </w:r>
      <w:r>
        <w:rPr>
          <w:rtl/>
          <w:lang w:bidi="fa-IR"/>
        </w:rPr>
        <w:t xml:space="preserve"> إن</w:t>
      </w:r>
      <w:r w:rsidR="00F116BA">
        <w:rPr>
          <w:rFonts w:hint="cs"/>
          <w:rtl/>
          <w:lang w:bidi="fa-IR"/>
        </w:rPr>
        <w:t>ّ</w:t>
      </w:r>
      <w:r>
        <w:rPr>
          <w:rtl/>
          <w:lang w:bidi="fa-IR"/>
        </w:rPr>
        <w:t>ا</w:t>
      </w:r>
    </w:p>
    <w:p w:rsidR="00782246" w:rsidRDefault="000472E4" w:rsidP="000472E4">
      <w:pPr>
        <w:pStyle w:val="libNormal"/>
        <w:rPr>
          <w:lang w:bidi="fa-IR"/>
        </w:rPr>
      </w:pPr>
      <w:r>
        <w:rPr>
          <w:rtl/>
          <w:lang w:bidi="fa-IR"/>
        </w:rPr>
        <w:br w:type="page"/>
      </w:r>
    </w:p>
    <w:p w:rsidR="000472E4" w:rsidRDefault="00782246" w:rsidP="003F6055">
      <w:pPr>
        <w:pStyle w:val="libNormal0"/>
        <w:rPr>
          <w:rtl/>
          <w:lang w:bidi="fa-IR"/>
        </w:rPr>
      </w:pPr>
      <w:r>
        <w:rPr>
          <w:rtl/>
          <w:lang w:bidi="fa-IR"/>
        </w:rPr>
        <w:lastRenderedPageBreak/>
        <w:t>لسنا فاعلي ذلك. فأمر بقبورهم فحفرت و</w:t>
      </w:r>
      <w:r w:rsidR="0035215F">
        <w:rPr>
          <w:rFonts w:hint="cs"/>
          <w:rtl/>
          <w:lang w:bidi="fa-IR"/>
        </w:rPr>
        <w:t>اُ</w:t>
      </w:r>
      <w:r>
        <w:rPr>
          <w:rtl/>
          <w:lang w:bidi="fa-IR"/>
        </w:rPr>
        <w:t>دنيت أكفانهم</w:t>
      </w:r>
      <w:r w:rsidR="00592436">
        <w:rPr>
          <w:rtl/>
          <w:lang w:bidi="fa-IR"/>
        </w:rPr>
        <w:t>،</w:t>
      </w:r>
      <w:r>
        <w:rPr>
          <w:rtl/>
          <w:lang w:bidi="fa-IR"/>
        </w:rPr>
        <w:t xml:space="preserve"> وقاموا الليل كل</w:t>
      </w:r>
      <w:r w:rsidR="0035215F">
        <w:rPr>
          <w:rFonts w:hint="cs"/>
          <w:rtl/>
          <w:lang w:bidi="fa-IR"/>
        </w:rPr>
        <w:t>ّ</w:t>
      </w:r>
      <w:r>
        <w:rPr>
          <w:rtl/>
          <w:lang w:bidi="fa-IR"/>
        </w:rPr>
        <w:t>ه يصل</w:t>
      </w:r>
      <w:r w:rsidR="0035215F">
        <w:rPr>
          <w:rFonts w:hint="cs"/>
          <w:rtl/>
          <w:lang w:bidi="fa-IR"/>
        </w:rPr>
        <w:t>ّ</w:t>
      </w:r>
      <w:r>
        <w:rPr>
          <w:rtl/>
          <w:lang w:bidi="fa-IR"/>
        </w:rPr>
        <w:t>ون فلم</w:t>
      </w:r>
      <w:r w:rsidR="0035215F">
        <w:rPr>
          <w:rFonts w:hint="cs"/>
          <w:rtl/>
          <w:lang w:bidi="fa-IR"/>
        </w:rPr>
        <w:t>ّ</w:t>
      </w:r>
      <w:r>
        <w:rPr>
          <w:rtl/>
          <w:lang w:bidi="fa-IR"/>
        </w:rPr>
        <w:t>ا أصبحوا قال أصحاب معاوية</w:t>
      </w:r>
      <w:r w:rsidR="00592436">
        <w:rPr>
          <w:rtl/>
          <w:lang w:bidi="fa-IR"/>
        </w:rPr>
        <w:t>:</w:t>
      </w:r>
      <w:r>
        <w:rPr>
          <w:rtl/>
          <w:lang w:bidi="fa-IR"/>
        </w:rPr>
        <w:t xml:space="preserve"> يا هؤلاء</w:t>
      </w:r>
      <w:r w:rsidR="00592436">
        <w:rPr>
          <w:rtl/>
          <w:lang w:bidi="fa-IR"/>
        </w:rPr>
        <w:t>!</w:t>
      </w:r>
      <w:r>
        <w:rPr>
          <w:rtl/>
          <w:lang w:bidi="fa-IR"/>
        </w:rPr>
        <w:t xml:space="preserve"> لقد رأيناكم البارحة قد أطلتم الص</w:t>
      </w:r>
      <w:r w:rsidR="0035215F">
        <w:rPr>
          <w:rFonts w:hint="cs"/>
          <w:rtl/>
          <w:lang w:bidi="fa-IR"/>
        </w:rPr>
        <w:t>َّ</w:t>
      </w:r>
      <w:r>
        <w:rPr>
          <w:rtl/>
          <w:lang w:bidi="fa-IR"/>
        </w:rPr>
        <w:t>لاة وأحسنتم الدعاء فأخبرونا ما قولكم في عثمان</w:t>
      </w:r>
      <w:r w:rsidR="00592436">
        <w:rPr>
          <w:rtl/>
          <w:lang w:bidi="fa-IR"/>
        </w:rPr>
        <w:t>؟</w:t>
      </w:r>
      <w:r>
        <w:rPr>
          <w:rtl/>
          <w:lang w:bidi="fa-IR"/>
        </w:rPr>
        <w:t xml:space="preserve"> قالوا</w:t>
      </w:r>
      <w:r w:rsidR="00592436">
        <w:rPr>
          <w:rtl/>
          <w:lang w:bidi="fa-IR"/>
        </w:rPr>
        <w:t>:</w:t>
      </w:r>
      <w:r>
        <w:rPr>
          <w:rtl/>
          <w:lang w:bidi="fa-IR"/>
        </w:rPr>
        <w:t xml:space="preserve"> هو أو</w:t>
      </w:r>
      <w:r w:rsidR="0035215F">
        <w:rPr>
          <w:rFonts w:hint="cs"/>
          <w:rtl/>
          <w:lang w:bidi="fa-IR"/>
        </w:rPr>
        <w:t>َّ</w:t>
      </w:r>
      <w:r>
        <w:rPr>
          <w:rtl/>
          <w:lang w:bidi="fa-IR"/>
        </w:rPr>
        <w:t>ل من جار في الحكم وعمل بغير الحق</w:t>
      </w:r>
      <w:r w:rsidR="0035215F">
        <w:rPr>
          <w:rFonts w:hint="cs"/>
          <w:rtl/>
          <w:lang w:bidi="fa-IR"/>
        </w:rPr>
        <w:t>ِّ</w:t>
      </w:r>
      <w:r>
        <w:rPr>
          <w:rtl/>
          <w:lang w:bidi="fa-IR"/>
        </w:rPr>
        <w:t>.</w:t>
      </w:r>
      <w:r w:rsidR="003F6055">
        <w:rPr>
          <w:rFonts w:hint="cs"/>
          <w:rtl/>
          <w:lang w:bidi="fa-IR"/>
        </w:rPr>
        <w:t xml:space="preserve"> </w:t>
      </w:r>
      <w:r>
        <w:rPr>
          <w:rtl/>
          <w:lang w:bidi="fa-IR"/>
        </w:rPr>
        <w:t>فقال أصحاب معاوية</w:t>
      </w:r>
      <w:r w:rsidR="00592436">
        <w:rPr>
          <w:rtl/>
          <w:lang w:bidi="fa-IR"/>
        </w:rPr>
        <w:t>:</w:t>
      </w:r>
      <w:r>
        <w:rPr>
          <w:rtl/>
          <w:lang w:bidi="fa-IR"/>
        </w:rPr>
        <w:t xml:space="preserve"> أمير المؤمنين كان أعلم بكم.</w:t>
      </w:r>
      <w:r w:rsidR="0035215F">
        <w:rPr>
          <w:rFonts w:hint="cs"/>
          <w:rtl/>
          <w:lang w:bidi="fa-IR"/>
        </w:rPr>
        <w:t xml:space="preserve"> </w:t>
      </w:r>
      <w:r>
        <w:rPr>
          <w:rtl/>
          <w:lang w:bidi="fa-IR"/>
        </w:rPr>
        <w:t>ثم</w:t>
      </w:r>
      <w:r w:rsidR="0035215F">
        <w:rPr>
          <w:rFonts w:hint="cs"/>
          <w:rtl/>
          <w:lang w:bidi="fa-IR"/>
        </w:rPr>
        <w:t>َّ</w:t>
      </w:r>
      <w:r>
        <w:rPr>
          <w:rtl/>
          <w:lang w:bidi="fa-IR"/>
        </w:rPr>
        <w:t xml:space="preserve"> قاموا إليهم فقالوا</w:t>
      </w:r>
      <w:r w:rsidR="00592436">
        <w:rPr>
          <w:rtl/>
          <w:lang w:bidi="fa-IR"/>
        </w:rPr>
        <w:t>:</w:t>
      </w:r>
      <w:r>
        <w:rPr>
          <w:rtl/>
          <w:lang w:bidi="fa-IR"/>
        </w:rPr>
        <w:t xml:space="preserve"> تبرؤن من هذا الرجل</w:t>
      </w:r>
      <w:r w:rsidR="00592436">
        <w:rPr>
          <w:rtl/>
          <w:lang w:bidi="fa-IR"/>
        </w:rPr>
        <w:t>؟</w:t>
      </w:r>
      <w:r>
        <w:rPr>
          <w:rtl/>
          <w:lang w:bidi="fa-IR"/>
        </w:rPr>
        <w:t xml:space="preserve"> قالوا</w:t>
      </w:r>
      <w:r w:rsidR="00592436">
        <w:rPr>
          <w:rtl/>
          <w:lang w:bidi="fa-IR"/>
        </w:rPr>
        <w:t>:</w:t>
      </w:r>
      <w:r>
        <w:rPr>
          <w:rtl/>
          <w:lang w:bidi="fa-IR"/>
        </w:rPr>
        <w:t xml:space="preserve"> بل نتول</w:t>
      </w:r>
      <w:r w:rsidR="0035215F">
        <w:rPr>
          <w:rFonts w:hint="cs"/>
          <w:rtl/>
          <w:lang w:bidi="fa-IR"/>
        </w:rPr>
        <w:t>ّ</w:t>
      </w:r>
      <w:r>
        <w:rPr>
          <w:rtl/>
          <w:lang w:bidi="fa-IR"/>
        </w:rPr>
        <w:t>اه ونتبر</w:t>
      </w:r>
      <w:r w:rsidR="0035215F">
        <w:rPr>
          <w:rFonts w:hint="cs"/>
          <w:rtl/>
          <w:lang w:bidi="fa-IR"/>
        </w:rPr>
        <w:t>َّ</w:t>
      </w:r>
      <w:r>
        <w:rPr>
          <w:rtl/>
          <w:lang w:bidi="fa-IR"/>
        </w:rPr>
        <w:t>أ مم</w:t>
      </w:r>
      <w:r w:rsidR="0035215F">
        <w:rPr>
          <w:rFonts w:hint="cs"/>
          <w:rtl/>
          <w:lang w:bidi="fa-IR"/>
        </w:rPr>
        <w:t>َّ</w:t>
      </w:r>
      <w:r>
        <w:rPr>
          <w:rtl/>
          <w:lang w:bidi="fa-IR"/>
        </w:rPr>
        <w:t>ن تبر</w:t>
      </w:r>
      <w:r w:rsidR="0035215F">
        <w:rPr>
          <w:rFonts w:hint="cs"/>
          <w:rtl/>
          <w:lang w:bidi="fa-IR"/>
        </w:rPr>
        <w:t>َّ</w:t>
      </w:r>
      <w:r>
        <w:rPr>
          <w:rtl/>
          <w:lang w:bidi="fa-IR"/>
        </w:rPr>
        <w:t>أ منه.</w:t>
      </w:r>
      <w:r w:rsidR="0035215F">
        <w:rPr>
          <w:rFonts w:hint="cs"/>
          <w:rtl/>
          <w:lang w:bidi="fa-IR"/>
        </w:rPr>
        <w:t xml:space="preserve"> </w:t>
      </w:r>
      <w:r>
        <w:rPr>
          <w:rtl/>
          <w:lang w:bidi="fa-IR"/>
        </w:rPr>
        <w:t>فأخذ كل</w:t>
      </w:r>
      <w:r w:rsidR="0035215F">
        <w:rPr>
          <w:rFonts w:hint="cs"/>
          <w:rtl/>
          <w:lang w:bidi="fa-IR"/>
        </w:rPr>
        <w:t>ُّ</w:t>
      </w:r>
      <w:r>
        <w:rPr>
          <w:rtl/>
          <w:lang w:bidi="fa-IR"/>
        </w:rPr>
        <w:t xml:space="preserve"> رجل منهم رجلا</w:t>
      </w:r>
      <w:r w:rsidR="0035215F">
        <w:rPr>
          <w:rFonts w:hint="cs"/>
          <w:rtl/>
          <w:lang w:bidi="fa-IR"/>
        </w:rPr>
        <w:t>ً</w:t>
      </w:r>
      <w:r>
        <w:rPr>
          <w:rtl/>
          <w:lang w:bidi="fa-IR"/>
        </w:rPr>
        <w:t xml:space="preserve"> ليقتله وأقبلوا يقتلونهم واحدا</w:t>
      </w:r>
      <w:r w:rsidR="0035215F">
        <w:rPr>
          <w:rFonts w:hint="cs"/>
          <w:rtl/>
          <w:lang w:bidi="fa-IR"/>
        </w:rPr>
        <w:t>ً</w:t>
      </w:r>
      <w:r>
        <w:rPr>
          <w:rtl/>
          <w:lang w:bidi="fa-IR"/>
        </w:rPr>
        <w:t xml:space="preserve"> واحدا</w:t>
      </w:r>
      <w:r w:rsidR="0035215F">
        <w:rPr>
          <w:rFonts w:hint="cs"/>
          <w:rtl/>
          <w:lang w:bidi="fa-IR"/>
        </w:rPr>
        <w:t>ً</w:t>
      </w:r>
      <w:r>
        <w:rPr>
          <w:rtl/>
          <w:lang w:bidi="fa-IR"/>
        </w:rPr>
        <w:t xml:space="preserve"> حت</w:t>
      </w:r>
      <w:r w:rsidR="0035215F">
        <w:rPr>
          <w:rFonts w:hint="cs"/>
          <w:rtl/>
          <w:lang w:bidi="fa-IR"/>
        </w:rPr>
        <w:t>ّ</w:t>
      </w:r>
      <w:r>
        <w:rPr>
          <w:rtl/>
          <w:lang w:bidi="fa-IR"/>
        </w:rPr>
        <w:t>ى قتلوا ست</w:t>
      </w:r>
      <w:r w:rsidR="0035215F">
        <w:rPr>
          <w:rFonts w:hint="cs"/>
          <w:rtl/>
          <w:lang w:bidi="fa-IR"/>
        </w:rPr>
        <w:t>َّ</w:t>
      </w:r>
      <w:r>
        <w:rPr>
          <w:rtl/>
          <w:lang w:bidi="fa-IR"/>
        </w:rPr>
        <w:t>ة وهم.</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ح</w:t>
      </w:r>
      <w:r w:rsidR="0035215F">
        <w:rPr>
          <w:rFonts w:hint="cs"/>
          <w:rtl/>
          <w:lang w:bidi="fa-IR"/>
        </w:rPr>
        <w:t>ُ</w:t>
      </w:r>
      <w:r>
        <w:rPr>
          <w:rtl/>
          <w:lang w:bidi="fa-IR"/>
        </w:rPr>
        <w:t xml:space="preserve">جر 2 </w:t>
      </w:r>
      <w:r w:rsidR="000472E4">
        <w:rPr>
          <w:rtl/>
          <w:lang w:bidi="fa-IR"/>
        </w:rPr>
        <w:t>-</w:t>
      </w:r>
      <w:r>
        <w:rPr>
          <w:rtl/>
          <w:lang w:bidi="fa-IR"/>
        </w:rPr>
        <w:t xml:space="preserve"> شريك 3 </w:t>
      </w:r>
      <w:r w:rsidR="000472E4">
        <w:rPr>
          <w:rtl/>
          <w:lang w:bidi="fa-IR"/>
        </w:rPr>
        <w:t>-</w:t>
      </w:r>
      <w:r>
        <w:rPr>
          <w:rtl/>
          <w:lang w:bidi="fa-IR"/>
        </w:rPr>
        <w:t xml:space="preserve"> صيفي 4 </w:t>
      </w:r>
      <w:r w:rsidR="000472E4">
        <w:rPr>
          <w:rtl/>
          <w:lang w:bidi="fa-IR"/>
        </w:rPr>
        <w:t>-</w:t>
      </w:r>
      <w:r>
        <w:rPr>
          <w:rtl/>
          <w:lang w:bidi="fa-IR"/>
        </w:rPr>
        <w:t xml:space="preserve"> قبيصة 5 </w:t>
      </w:r>
      <w:r w:rsidR="000472E4">
        <w:rPr>
          <w:rtl/>
          <w:lang w:bidi="fa-IR"/>
        </w:rPr>
        <w:t>-</w:t>
      </w:r>
      <w:r>
        <w:rPr>
          <w:rtl/>
          <w:lang w:bidi="fa-IR"/>
        </w:rPr>
        <w:t xml:space="preserve"> محرز 6 </w:t>
      </w:r>
      <w:r w:rsidR="000472E4">
        <w:rPr>
          <w:rtl/>
          <w:lang w:bidi="fa-IR"/>
        </w:rPr>
        <w:t>-</w:t>
      </w:r>
      <w:r>
        <w:rPr>
          <w:rtl/>
          <w:lang w:bidi="fa-IR"/>
        </w:rPr>
        <w:t xml:space="preserve"> كدام.</w:t>
      </w:r>
    </w:p>
    <w:p w:rsidR="000472E4" w:rsidRDefault="00782246" w:rsidP="0035215F">
      <w:pPr>
        <w:pStyle w:val="libNormal"/>
        <w:rPr>
          <w:rtl/>
          <w:lang w:bidi="fa-IR"/>
        </w:rPr>
      </w:pPr>
      <w:r>
        <w:rPr>
          <w:rtl/>
          <w:lang w:bidi="fa-IR"/>
        </w:rPr>
        <w:t>أخذنا من القص</w:t>
      </w:r>
      <w:r w:rsidR="0035215F">
        <w:rPr>
          <w:rFonts w:hint="cs"/>
          <w:rtl/>
          <w:lang w:bidi="fa-IR"/>
        </w:rPr>
        <w:t>َّ</w:t>
      </w:r>
      <w:r>
        <w:rPr>
          <w:rtl/>
          <w:lang w:bidi="fa-IR"/>
        </w:rPr>
        <w:t>ة ما يهم</w:t>
      </w:r>
      <w:r w:rsidR="0035215F">
        <w:rPr>
          <w:rFonts w:hint="cs"/>
          <w:rtl/>
          <w:lang w:bidi="fa-IR"/>
        </w:rPr>
        <w:t>ّ</w:t>
      </w:r>
      <w:r>
        <w:rPr>
          <w:rtl/>
          <w:lang w:bidi="fa-IR"/>
        </w:rPr>
        <w:t>نا ذكره راجع الأغاني لأبي الفرج 16</w:t>
      </w:r>
      <w:r w:rsidR="00592436">
        <w:rPr>
          <w:rtl/>
          <w:lang w:bidi="fa-IR"/>
        </w:rPr>
        <w:t>:</w:t>
      </w:r>
      <w:r>
        <w:rPr>
          <w:rtl/>
          <w:lang w:bidi="fa-IR"/>
        </w:rPr>
        <w:t xml:space="preserve"> 2 </w:t>
      </w:r>
      <w:r w:rsidR="000472E4">
        <w:rPr>
          <w:rtl/>
          <w:lang w:bidi="fa-IR"/>
        </w:rPr>
        <w:t>-</w:t>
      </w:r>
      <w:r>
        <w:rPr>
          <w:rtl/>
          <w:lang w:bidi="fa-IR"/>
        </w:rPr>
        <w:t xml:space="preserve"> 11</w:t>
      </w:r>
      <w:r w:rsidR="00592436">
        <w:rPr>
          <w:rtl/>
          <w:lang w:bidi="fa-IR"/>
        </w:rPr>
        <w:t>،</w:t>
      </w:r>
      <w:r>
        <w:rPr>
          <w:rtl/>
          <w:lang w:bidi="fa-IR"/>
        </w:rPr>
        <w:t xml:space="preserve"> تاريخ الطبري 6</w:t>
      </w:r>
      <w:r w:rsidR="00592436">
        <w:rPr>
          <w:rtl/>
          <w:lang w:bidi="fa-IR"/>
        </w:rPr>
        <w:t>:</w:t>
      </w:r>
      <w:r>
        <w:rPr>
          <w:rtl/>
          <w:lang w:bidi="fa-IR"/>
        </w:rPr>
        <w:t xml:space="preserve"> 141 </w:t>
      </w:r>
      <w:r w:rsidR="000472E4">
        <w:rPr>
          <w:rtl/>
          <w:lang w:bidi="fa-IR"/>
        </w:rPr>
        <w:t>-</w:t>
      </w:r>
      <w:r>
        <w:rPr>
          <w:rtl/>
          <w:lang w:bidi="fa-IR"/>
        </w:rPr>
        <w:t xml:space="preserve"> 160</w:t>
      </w:r>
      <w:r w:rsidR="00592436">
        <w:rPr>
          <w:rtl/>
          <w:lang w:bidi="fa-IR"/>
        </w:rPr>
        <w:t>،</w:t>
      </w:r>
      <w:r>
        <w:rPr>
          <w:rtl/>
          <w:lang w:bidi="fa-IR"/>
        </w:rPr>
        <w:t xml:space="preserve"> تاريخ ابن عساكر 2</w:t>
      </w:r>
      <w:r w:rsidR="00592436">
        <w:rPr>
          <w:rtl/>
          <w:lang w:bidi="fa-IR"/>
        </w:rPr>
        <w:t>:</w:t>
      </w:r>
      <w:r>
        <w:rPr>
          <w:rtl/>
          <w:lang w:bidi="fa-IR"/>
        </w:rPr>
        <w:t xml:space="preserve"> 370 </w:t>
      </w:r>
      <w:r w:rsidR="000472E4">
        <w:rPr>
          <w:rtl/>
          <w:lang w:bidi="fa-IR"/>
        </w:rPr>
        <w:t>-</w:t>
      </w:r>
      <w:r>
        <w:rPr>
          <w:rtl/>
          <w:lang w:bidi="fa-IR"/>
        </w:rPr>
        <w:t xml:space="preserve"> 381</w:t>
      </w:r>
      <w:r w:rsidR="00592436">
        <w:rPr>
          <w:rtl/>
          <w:lang w:bidi="fa-IR"/>
        </w:rPr>
        <w:t>،</w:t>
      </w:r>
      <w:r>
        <w:rPr>
          <w:rtl/>
          <w:lang w:bidi="fa-IR"/>
        </w:rPr>
        <w:t xml:space="preserve"> الكامل ل</w:t>
      </w:r>
      <w:r w:rsidR="0035215F">
        <w:rPr>
          <w:rFonts w:hint="cs"/>
          <w:rtl/>
          <w:lang w:bidi="fa-IR"/>
        </w:rPr>
        <w:t>إ</w:t>
      </w:r>
      <w:r>
        <w:rPr>
          <w:rtl/>
          <w:lang w:bidi="fa-IR"/>
        </w:rPr>
        <w:t>بن الأثير 3</w:t>
      </w:r>
      <w:r w:rsidR="00592436">
        <w:rPr>
          <w:rtl/>
          <w:lang w:bidi="fa-IR"/>
        </w:rPr>
        <w:t>:</w:t>
      </w:r>
      <w:r>
        <w:rPr>
          <w:rtl/>
          <w:lang w:bidi="fa-IR"/>
        </w:rPr>
        <w:t xml:space="preserve"> 202 </w:t>
      </w:r>
      <w:r w:rsidR="000472E4">
        <w:rPr>
          <w:rtl/>
          <w:lang w:bidi="fa-IR"/>
        </w:rPr>
        <w:t>-</w:t>
      </w:r>
      <w:r>
        <w:rPr>
          <w:rtl/>
          <w:lang w:bidi="fa-IR"/>
        </w:rPr>
        <w:t xml:space="preserve"> 210</w:t>
      </w:r>
      <w:r w:rsidR="00592436">
        <w:rPr>
          <w:rtl/>
          <w:lang w:bidi="fa-IR"/>
        </w:rPr>
        <w:t>،</w:t>
      </w:r>
      <w:r>
        <w:rPr>
          <w:rtl/>
          <w:lang w:bidi="fa-IR"/>
        </w:rPr>
        <w:t xml:space="preserve"> تاريخ ابن كثير </w:t>
      </w:r>
      <w:r w:rsidR="0035215F">
        <w:rPr>
          <w:rFonts w:hint="cs"/>
          <w:rtl/>
          <w:lang w:bidi="fa-IR"/>
        </w:rPr>
        <w:t>8</w:t>
      </w:r>
      <w:r w:rsidR="00592436">
        <w:rPr>
          <w:rtl/>
          <w:lang w:bidi="fa-IR"/>
        </w:rPr>
        <w:t>:</w:t>
      </w:r>
      <w:r>
        <w:rPr>
          <w:rtl/>
          <w:lang w:bidi="fa-IR"/>
        </w:rPr>
        <w:t xml:space="preserve"> 49 </w:t>
      </w:r>
      <w:r w:rsidR="000472E4">
        <w:rPr>
          <w:rtl/>
          <w:lang w:bidi="fa-IR"/>
        </w:rPr>
        <w:t>-</w:t>
      </w:r>
      <w:r>
        <w:rPr>
          <w:rtl/>
          <w:lang w:bidi="fa-IR"/>
        </w:rPr>
        <w:t xml:space="preserve"> 55.</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هذه نظري</w:t>
      </w:r>
      <w:r w:rsidR="0035215F">
        <w:rPr>
          <w:rFonts w:hint="cs"/>
          <w:rtl/>
          <w:lang w:bidi="fa-IR"/>
        </w:rPr>
        <w:t>َّ</w:t>
      </w:r>
      <w:r>
        <w:rPr>
          <w:rtl/>
          <w:lang w:bidi="fa-IR"/>
        </w:rPr>
        <w:t>ة الصحابي</w:t>
      </w:r>
      <w:r w:rsidR="0035215F">
        <w:rPr>
          <w:rFonts w:hint="cs"/>
          <w:rtl/>
          <w:lang w:bidi="fa-IR"/>
        </w:rPr>
        <w:t>ّ</w:t>
      </w:r>
      <w:r>
        <w:rPr>
          <w:rtl/>
          <w:lang w:bidi="fa-IR"/>
        </w:rPr>
        <w:t xml:space="preserve"> العظيم حجر وأصحابه العظماء الصلحاء الأخيار في عثمان فكانوا يرونه أو</w:t>
      </w:r>
      <w:r w:rsidR="0035215F">
        <w:rPr>
          <w:rFonts w:hint="cs"/>
          <w:rtl/>
          <w:lang w:bidi="fa-IR"/>
        </w:rPr>
        <w:t>َّ</w:t>
      </w:r>
      <w:r>
        <w:rPr>
          <w:rtl/>
          <w:lang w:bidi="fa-IR"/>
        </w:rPr>
        <w:t>ل من جار في الحكم وعمل بغير الحق</w:t>
      </w:r>
      <w:r w:rsidR="0035215F">
        <w:rPr>
          <w:rFonts w:hint="cs"/>
          <w:rtl/>
          <w:lang w:bidi="fa-IR"/>
        </w:rPr>
        <w:t>ِّ</w:t>
      </w:r>
      <w:r w:rsidR="00592436">
        <w:rPr>
          <w:rtl/>
          <w:lang w:bidi="fa-IR"/>
        </w:rPr>
        <w:t>،</w:t>
      </w:r>
      <w:r>
        <w:rPr>
          <w:rtl/>
          <w:lang w:bidi="fa-IR"/>
        </w:rPr>
        <w:t xml:space="preserve"> وكان حجر يراه من المجرمين فيما جابه به المغيرة بالكوفة</w:t>
      </w:r>
      <w:r w:rsidR="00592436">
        <w:rPr>
          <w:rtl/>
          <w:lang w:bidi="fa-IR"/>
        </w:rPr>
        <w:t>،</w:t>
      </w:r>
      <w:r>
        <w:rPr>
          <w:rtl/>
          <w:lang w:bidi="fa-IR"/>
        </w:rPr>
        <w:t xml:space="preserve"> وقد بلغ هو وزملائه الأبرار من ذلك حد</w:t>
      </w:r>
      <w:r w:rsidR="0035215F">
        <w:rPr>
          <w:rFonts w:hint="cs"/>
          <w:rtl/>
          <w:lang w:bidi="fa-IR"/>
        </w:rPr>
        <w:t>ّ</w:t>
      </w:r>
      <w:r w:rsidR="0035215F">
        <w:rPr>
          <w:rtl/>
          <w:lang w:bidi="fa-IR"/>
        </w:rPr>
        <w:t xml:space="preserve">ا </w:t>
      </w:r>
      <w:r w:rsidR="0035215F">
        <w:rPr>
          <w:rFonts w:hint="cs"/>
          <w:rtl/>
          <w:lang w:bidi="fa-IR"/>
        </w:rPr>
        <w:t>إ</w:t>
      </w:r>
      <w:r>
        <w:rPr>
          <w:rtl/>
          <w:lang w:bidi="fa-IR"/>
        </w:rPr>
        <w:t>ستساغوا القتل دون ما يرونه</w:t>
      </w:r>
      <w:r w:rsidR="00592436">
        <w:rPr>
          <w:rtl/>
          <w:lang w:bidi="fa-IR"/>
        </w:rPr>
        <w:t>،</w:t>
      </w:r>
      <w:r>
        <w:rPr>
          <w:rtl/>
          <w:lang w:bidi="fa-IR"/>
        </w:rPr>
        <w:t xml:space="preserve"> وأبوا أن يتحو</w:t>
      </w:r>
      <w:r w:rsidR="0035215F">
        <w:rPr>
          <w:rFonts w:hint="cs"/>
          <w:rtl/>
          <w:lang w:bidi="fa-IR"/>
        </w:rPr>
        <w:t>َّ</w:t>
      </w:r>
      <w:r>
        <w:rPr>
          <w:rtl/>
          <w:lang w:bidi="fa-IR"/>
        </w:rPr>
        <w:t>لوا عن عقائدهم</w:t>
      </w:r>
      <w:r w:rsidR="00592436">
        <w:rPr>
          <w:rtl/>
          <w:lang w:bidi="fa-IR"/>
        </w:rPr>
        <w:t>،</w:t>
      </w:r>
      <w:r>
        <w:rPr>
          <w:rtl/>
          <w:lang w:bidi="fa-IR"/>
        </w:rPr>
        <w:t xml:space="preserve"> وبرز الذين ك</w:t>
      </w:r>
      <w:r w:rsidR="0035215F">
        <w:rPr>
          <w:rFonts w:hint="cs"/>
          <w:rtl/>
          <w:lang w:bidi="fa-IR"/>
        </w:rPr>
        <w:t>ُ</w:t>
      </w:r>
      <w:r>
        <w:rPr>
          <w:rtl/>
          <w:lang w:bidi="fa-IR"/>
        </w:rPr>
        <w:t>تب عليهم القتل إلى مضاجعهم</w:t>
      </w:r>
      <w:r w:rsidR="00592436">
        <w:rPr>
          <w:rtl/>
          <w:lang w:bidi="fa-IR"/>
        </w:rPr>
        <w:t>،</w:t>
      </w:r>
      <w:r>
        <w:rPr>
          <w:rtl/>
          <w:lang w:bidi="fa-IR"/>
        </w:rPr>
        <w:t xml:space="preserve"> فاستمرؤا ج</w:t>
      </w:r>
      <w:r w:rsidR="0035215F">
        <w:rPr>
          <w:rFonts w:hint="cs"/>
          <w:rtl/>
          <w:lang w:bidi="fa-IR"/>
        </w:rPr>
        <w:t>ُ</w:t>
      </w:r>
      <w:r>
        <w:rPr>
          <w:rtl/>
          <w:lang w:bidi="fa-IR"/>
        </w:rPr>
        <w:t>ر</w:t>
      </w:r>
      <w:r w:rsidR="0035215F">
        <w:rPr>
          <w:rFonts w:hint="cs"/>
          <w:rtl/>
          <w:lang w:bidi="fa-IR"/>
        </w:rPr>
        <w:t>َ</w:t>
      </w:r>
      <w:r>
        <w:rPr>
          <w:rtl/>
          <w:lang w:bidi="fa-IR"/>
        </w:rPr>
        <w:t>ع الموت في سبيلها ز</w:t>
      </w:r>
      <w:r w:rsidR="0035215F">
        <w:rPr>
          <w:rFonts w:hint="cs"/>
          <w:rtl/>
          <w:lang w:bidi="fa-IR"/>
        </w:rPr>
        <w:t>ُ</w:t>
      </w:r>
      <w:r>
        <w:rPr>
          <w:rtl/>
          <w:lang w:bidi="fa-IR"/>
        </w:rPr>
        <w:t>عافا</w:t>
      </w:r>
      <w:r w:rsidR="0035215F">
        <w:rPr>
          <w:rFonts w:hint="cs"/>
          <w:rtl/>
          <w:lang w:bidi="fa-IR"/>
        </w:rPr>
        <w:t>ً</w:t>
      </w:r>
      <w:r>
        <w:rPr>
          <w:rtl/>
          <w:lang w:bidi="fa-IR"/>
        </w:rPr>
        <w:t xml:space="preserve"> م</w:t>
      </w:r>
      <w:r w:rsidR="0035215F">
        <w:rPr>
          <w:rFonts w:hint="cs"/>
          <w:rtl/>
          <w:lang w:bidi="fa-IR"/>
        </w:rPr>
        <w:t>ُ</w:t>
      </w:r>
      <w:r>
        <w:rPr>
          <w:rtl/>
          <w:lang w:bidi="fa-IR"/>
        </w:rPr>
        <w:t>مقرا</w:t>
      </w:r>
      <w:r w:rsidR="0035215F">
        <w:rPr>
          <w:rFonts w:hint="cs"/>
          <w:rtl/>
          <w:lang w:bidi="fa-IR"/>
        </w:rPr>
        <w:t>ً</w:t>
      </w:r>
      <w:r>
        <w:rPr>
          <w:rtl/>
          <w:lang w:bidi="fa-IR"/>
        </w:rPr>
        <w:t>.</w:t>
      </w:r>
    </w:p>
    <w:p w:rsidR="0035215F" w:rsidRDefault="00412A40" w:rsidP="00592436">
      <w:pPr>
        <w:pStyle w:val="libCenterBold1"/>
        <w:rPr>
          <w:rtl/>
          <w:lang w:bidi="fa-IR"/>
        </w:rPr>
      </w:pPr>
      <w:r>
        <w:rPr>
          <w:rFonts w:hint="cs"/>
          <w:rtl/>
          <w:lang w:bidi="fa-IR"/>
        </w:rPr>
        <w:t>_</w:t>
      </w:r>
      <w:r w:rsidR="0035215F">
        <w:rPr>
          <w:rFonts w:hint="cs"/>
          <w:rtl/>
          <w:lang w:bidi="fa-IR"/>
        </w:rPr>
        <w:t>11</w:t>
      </w:r>
      <w:r>
        <w:rPr>
          <w:rFonts w:hint="cs"/>
          <w:rtl/>
          <w:lang w:bidi="fa-IR"/>
        </w:rPr>
        <w:t>_</w:t>
      </w:r>
    </w:p>
    <w:p w:rsidR="00782246" w:rsidRDefault="00782246" w:rsidP="0035215F">
      <w:pPr>
        <w:pStyle w:val="Heading2Center"/>
        <w:rPr>
          <w:lang w:bidi="fa-IR"/>
        </w:rPr>
      </w:pPr>
      <w:bookmarkStart w:id="27" w:name="_Toc521149164"/>
      <w:r>
        <w:rPr>
          <w:rtl/>
          <w:lang w:bidi="fa-IR"/>
        </w:rPr>
        <w:t>حديث عبد الرحمن</w:t>
      </w:r>
      <w:bookmarkEnd w:id="27"/>
    </w:p>
    <w:p w:rsidR="00782246" w:rsidRDefault="00782246" w:rsidP="0035215F">
      <w:pPr>
        <w:pStyle w:val="libCenter"/>
        <w:rPr>
          <w:lang w:bidi="fa-IR"/>
        </w:rPr>
      </w:pPr>
      <w:r>
        <w:rPr>
          <w:rtl/>
          <w:lang w:bidi="fa-IR"/>
        </w:rPr>
        <w:t>ابن حس</w:t>
      </w:r>
      <w:r w:rsidR="0035215F">
        <w:rPr>
          <w:rFonts w:hint="cs"/>
          <w:rtl/>
          <w:lang w:bidi="fa-IR"/>
        </w:rPr>
        <w:t>ّ</w:t>
      </w:r>
      <w:r>
        <w:rPr>
          <w:rtl/>
          <w:lang w:bidi="fa-IR"/>
        </w:rPr>
        <w:t>ان العنزي الكوفي</w:t>
      </w:r>
    </w:p>
    <w:p w:rsidR="000472E4" w:rsidRDefault="00782246" w:rsidP="0035215F">
      <w:pPr>
        <w:pStyle w:val="libNormal"/>
        <w:rPr>
          <w:rtl/>
          <w:lang w:bidi="fa-IR"/>
        </w:rPr>
      </w:pPr>
      <w:r>
        <w:rPr>
          <w:rtl/>
          <w:lang w:bidi="fa-IR"/>
        </w:rPr>
        <w:t>لم</w:t>
      </w:r>
      <w:r w:rsidR="0035215F">
        <w:rPr>
          <w:rFonts w:hint="cs"/>
          <w:rtl/>
          <w:lang w:bidi="fa-IR"/>
        </w:rPr>
        <w:t>ـَّ</w:t>
      </w:r>
      <w:r>
        <w:rPr>
          <w:rtl/>
          <w:lang w:bidi="fa-IR"/>
        </w:rPr>
        <w:t>ا ق</w:t>
      </w:r>
      <w:r w:rsidR="003F6055">
        <w:rPr>
          <w:rFonts w:hint="cs"/>
          <w:rtl/>
          <w:lang w:bidi="fa-IR"/>
        </w:rPr>
        <w:t>ُ</w:t>
      </w:r>
      <w:r>
        <w:rPr>
          <w:rtl/>
          <w:lang w:bidi="fa-IR"/>
        </w:rPr>
        <w:t>تل حجر بن عدي سلام الله عليه وخمسة من أصحابه رضوان الله عليهم قال عبد الر</w:t>
      </w:r>
      <w:r w:rsidR="0035215F">
        <w:rPr>
          <w:rFonts w:hint="cs"/>
          <w:rtl/>
          <w:lang w:bidi="fa-IR"/>
        </w:rPr>
        <w:t>َّ</w:t>
      </w:r>
      <w:r>
        <w:rPr>
          <w:rtl/>
          <w:lang w:bidi="fa-IR"/>
        </w:rPr>
        <w:t>حمن بن حس</w:t>
      </w:r>
      <w:r w:rsidR="0035215F">
        <w:rPr>
          <w:rFonts w:hint="cs"/>
          <w:rtl/>
          <w:lang w:bidi="fa-IR"/>
        </w:rPr>
        <w:t>ّ</w:t>
      </w:r>
      <w:r>
        <w:rPr>
          <w:rtl/>
          <w:lang w:bidi="fa-IR"/>
        </w:rPr>
        <w:t xml:space="preserve">ان وكريم بن عفيف الخثعمي </w:t>
      </w:r>
      <w:r w:rsidR="00592436">
        <w:rPr>
          <w:rtl/>
          <w:lang w:bidi="fa-IR"/>
        </w:rPr>
        <w:t>(</w:t>
      </w:r>
      <w:r>
        <w:rPr>
          <w:rtl/>
          <w:lang w:bidi="fa-IR"/>
        </w:rPr>
        <w:t>وكانا من أصحاب ح</w:t>
      </w:r>
      <w:r w:rsidR="0035215F">
        <w:rPr>
          <w:rFonts w:hint="cs"/>
          <w:rtl/>
          <w:lang w:bidi="fa-IR"/>
        </w:rPr>
        <w:t>ُ</w:t>
      </w:r>
      <w:r>
        <w:rPr>
          <w:rtl/>
          <w:lang w:bidi="fa-IR"/>
        </w:rPr>
        <w:t>جر</w:t>
      </w:r>
      <w:r w:rsidR="00592436">
        <w:rPr>
          <w:rtl/>
          <w:lang w:bidi="fa-IR"/>
        </w:rPr>
        <w:t>):</w:t>
      </w:r>
      <w:r>
        <w:rPr>
          <w:rtl/>
          <w:lang w:bidi="fa-IR"/>
        </w:rPr>
        <w:t xml:space="preserve"> ابعثوا بنا إلى أمير المؤمنين فنحن نقول في هذا الرجل مثل مقالته.</w:t>
      </w:r>
      <w:r w:rsidR="0035215F">
        <w:rPr>
          <w:rFonts w:hint="cs"/>
          <w:rtl/>
          <w:lang w:bidi="fa-IR"/>
        </w:rPr>
        <w:t xml:space="preserve"> </w:t>
      </w:r>
      <w:r>
        <w:rPr>
          <w:rtl/>
          <w:lang w:bidi="fa-IR"/>
        </w:rPr>
        <w:t>فبعثوا إلى معاوية ف</w:t>
      </w:r>
      <w:r w:rsidR="0035215F">
        <w:rPr>
          <w:rFonts w:hint="cs"/>
          <w:rtl/>
          <w:lang w:bidi="fa-IR"/>
        </w:rPr>
        <w:t>ا</w:t>
      </w:r>
      <w:r>
        <w:rPr>
          <w:rtl/>
          <w:lang w:bidi="fa-IR"/>
        </w:rPr>
        <w:t>خبروه فبعث</w:t>
      </w:r>
      <w:r w:rsidR="00592436">
        <w:rPr>
          <w:rtl/>
          <w:lang w:bidi="fa-IR"/>
        </w:rPr>
        <w:t>:</w:t>
      </w:r>
      <w:r>
        <w:rPr>
          <w:rtl/>
          <w:lang w:bidi="fa-IR"/>
        </w:rPr>
        <w:t xml:space="preserve"> إئتوني بهما فالتفتا إلى حجر فقال له العنزي</w:t>
      </w:r>
      <w:r w:rsidR="00592436">
        <w:rPr>
          <w:rtl/>
          <w:lang w:bidi="fa-IR"/>
        </w:rPr>
        <w:t>:</w:t>
      </w:r>
      <w:r>
        <w:rPr>
          <w:rtl/>
          <w:lang w:bidi="fa-IR"/>
        </w:rPr>
        <w:t xml:space="preserve"> لا تبعد يا حجر</w:t>
      </w:r>
      <w:r w:rsidR="00592436">
        <w:rPr>
          <w:rtl/>
          <w:lang w:bidi="fa-IR"/>
        </w:rPr>
        <w:t>!</w:t>
      </w:r>
      <w:r>
        <w:rPr>
          <w:rtl/>
          <w:lang w:bidi="fa-IR"/>
        </w:rPr>
        <w:t xml:space="preserve"> ولا يبعد مثواك فنعم أخو ال</w:t>
      </w:r>
      <w:r w:rsidR="0035215F">
        <w:rPr>
          <w:rFonts w:hint="cs"/>
          <w:rtl/>
          <w:lang w:bidi="fa-IR"/>
        </w:rPr>
        <w:t>إ</w:t>
      </w:r>
      <w:r>
        <w:rPr>
          <w:rtl/>
          <w:lang w:bidi="fa-IR"/>
        </w:rPr>
        <w:t>سلام كنت</w:t>
      </w:r>
      <w:r w:rsidR="0035215F">
        <w:rPr>
          <w:rFonts w:hint="cs"/>
          <w:rtl/>
          <w:lang w:bidi="fa-IR"/>
        </w:rPr>
        <w:t>َ</w:t>
      </w:r>
      <w:r>
        <w:rPr>
          <w:rtl/>
          <w:lang w:bidi="fa-IR"/>
        </w:rPr>
        <w:t>. وقال الخثعمي نحوذ لك. ثم</w:t>
      </w:r>
      <w:r w:rsidR="0035215F">
        <w:rPr>
          <w:rFonts w:hint="cs"/>
          <w:rtl/>
          <w:lang w:bidi="fa-IR"/>
        </w:rPr>
        <w:t>َّ</w:t>
      </w:r>
      <w:r>
        <w:rPr>
          <w:rtl/>
          <w:lang w:bidi="fa-IR"/>
        </w:rPr>
        <w:t xml:space="preserve"> مضى بهما فالتفت العنزي فقال متمث</w:t>
      </w:r>
      <w:r w:rsidR="0035215F">
        <w:rPr>
          <w:rFonts w:hint="cs"/>
          <w:rtl/>
          <w:lang w:bidi="fa-IR"/>
        </w:rPr>
        <w:t>ّ</w:t>
      </w:r>
      <w:r>
        <w:rPr>
          <w:rtl/>
          <w:lang w:bidi="fa-IR"/>
        </w:rPr>
        <w:t>لا</w:t>
      </w:r>
      <w:r w:rsidR="0035215F">
        <w:rPr>
          <w:rFonts w:hint="cs"/>
          <w:rtl/>
          <w:lang w:bidi="fa-IR"/>
        </w:rPr>
        <w:t>ً</w:t>
      </w:r>
      <w:r w:rsidR="00592436">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9B7E0C" w:rsidTr="00662C66">
        <w:trPr>
          <w:trHeight w:val="350"/>
        </w:trPr>
        <w:tc>
          <w:tcPr>
            <w:tcW w:w="3920" w:type="dxa"/>
            <w:shd w:val="clear" w:color="auto" w:fill="auto"/>
          </w:tcPr>
          <w:p w:rsidR="009B7E0C" w:rsidRDefault="009B7E0C" w:rsidP="00662C66">
            <w:pPr>
              <w:pStyle w:val="libPoem"/>
            </w:pPr>
            <w:r>
              <w:rPr>
                <w:rtl/>
                <w:lang w:bidi="fa-IR"/>
              </w:rPr>
              <w:t>كفى بشفاة القبر ب</w:t>
            </w:r>
            <w:r>
              <w:rPr>
                <w:rFonts w:hint="cs"/>
                <w:rtl/>
                <w:lang w:bidi="fa-IR"/>
              </w:rPr>
              <w:t>ُ</w:t>
            </w:r>
            <w:r>
              <w:rPr>
                <w:rtl/>
                <w:lang w:bidi="fa-IR"/>
              </w:rPr>
              <w:t>عدا</w:t>
            </w:r>
            <w:r>
              <w:rPr>
                <w:rFonts w:hint="cs"/>
                <w:rtl/>
                <w:lang w:bidi="fa-IR"/>
              </w:rPr>
              <w:t>ً</w:t>
            </w:r>
            <w:r>
              <w:rPr>
                <w:rtl/>
                <w:lang w:bidi="fa-IR"/>
              </w:rPr>
              <w:t xml:space="preserve"> لهالك</w:t>
            </w:r>
            <w:r w:rsidRPr="00725071">
              <w:rPr>
                <w:rStyle w:val="libPoemTiniChar0"/>
                <w:rtl/>
              </w:rPr>
              <w:br/>
              <w:t> </w:t>
            </w:r>
          </w:p>
        </w:tc>
        <w:tc>
          <w:tcPr>
            <w:tcW w:w="279" w:type="dxa"/>
            <w:shd w:val="clear" w:color="auto" w:fill="auto"/>
          </w:tcPr>
          <w:p w:rsidR="009B7E0C" w:rsidRDefault="009B7E0C" w:rsidP="00662C66">
            <w:pPr>
              <w:pStyle w:val="libPoem"/>
              <w:rPr>
                <w:rtl/>
              </w:rPr>
            </w:pPr>
          </w:p>
        </w:tc>
        <w:tc>
          <w:tcPr>
            <w:tcW w:w="3881" w:type="dxa"/>
            <w:shd w:val="clear" w:color="auto" w:fill="auto"/>
          </w:tcPr>
          <w:p w:rsidR="009B7E0C" w:rsidRDefault="009B7E0C" w:rsidP="00662C66">
            <w:pPr>
              <w:pStyle w:val="libPoem"/>
            </w:pPr>
            <w:r>
              <w:rPr>
                <w:rtl/>
                <w:lang w:bidi="fa-IR"/>
              </w:rPr>
              <w:t>وبالموت قط</w:t>
            </w:r>
            <w:r>
              <w:rPr>
                <w:rFonts w:hint="cs"/>
                <w:rtl/>
                <w:lang w:bidi="fa-IR"/>
              </w:rPr>
              <w:t>َّ</w:t>
            </w:r>
            <w:r>
              <w:rPr>
                <w:rtl/>
                <w:lang w:bidi="fa-IR"/>
              </w:rPr>
              <w:t>اعا</w:t>
            </w:r>
            <w:r>
              <w:rPr>
                <w:rFonts w:hint="cs"/>
                <w:rtl/>
                <w:lang w:bidi="fa-IR"/>
              </w:rPr>
              <w:t>ً</w:t>
            </w:r>
            <w:r>
              <w:rPr>
                <w:rtl/>
                <w:lang w:bidi="fa-IR"/>
              </w:rPr>
              <w:t xml:space="preserve"> لحبل القرائن</w:t>
            </w:r>
            <w:r>
              <w:rPr>
                <w:rFonts w:hint="cs"/>
                <w:rtl/>
                <w:lang w:bidi="fa-IR"/>
              </w:rPr>
              <w:t>ِ</w:t>
            </w:r>
            <w:r w:rsidRPr="00725071">
              <w:rPr>
                <w:rStyle w:val="libPoemTiniChar0"/>
                <w:rtl/>
              </w:rPr>
              <w:br/>
              <w:t> </w:t>
            </w:r>
          </w:p>
        </w:tc>
      </w:tr>
    </w:tbl>
    <w:p w:rsidR="00782246" w:rsidRDefault="000472E4" w:rsidP="000472E4">
      <w:pPr>
        <w:pStyle w:val="libNormal"/>
        <w:rPr>
          <w:lang w:bidi="fa-IR"/>
        </w:rPr>
      </w:pPr>
      <w:r>
        <w:rPr>
          <w:rtl/>
          <w:lang w:bidi="fa-IR"/>
        </w:rPr>
        <w:br w:type="page"/>
      </w:r>
    </w:p>
    <w:p w:rsidR="000472E4" w:rsidRDefault="00782246" w:rsidP="00662C66">
      <w:pPr>
        <w:pStyle w:val="libNormal"/>
        <w:rPr>
          <w:rtl/>
          <w:lang w:bidi="fa-IR"/>
        </w:rPr>
      </w:pPr>
      <w:r>
        <w:rPr>
          <w:rtl/>
          <w:lang w:bidi="fa-IR"/>
        </w:rPr>
        <w:lastRenderedPageBreak/>
        <w:t>فلم</w:t>
      </w:r>
      <w:r w:rsidR="00662C66">
        <w:rPr>
          <w:rFonts w:hint="cs"/>
          <w:rtl/>
          <w:lang w:bidi="fa-IR"/>
        </w:rPr>
        <w:t>ّ</w:t>
      </w:r>
      <w:r>
        <w:rPr>
          <w:rtl/>
          <w:lang w:bidi="fa-IR"/>
        </w:rPr>
        <w:t>ا دخل عليه الخثعمي قال له</w:t>
      </w:r>
      <w:r w:rsidR="00592436">
        <w:rPr>
          <w:rtl/>
          <w:lang w:bidi="fa-IR"/>
        </w:rPr>
        <w:t>:</w:t>
      </w:r>
      <w:r>
        <w:rPr>
          <w:rtl/>
          <w:lang w:bidi="fa-IR"/>
        </w:rPr>
        <w:t xml:space="preserve"> </w:t>
      </w:r>
      <w:r w:rsidR="00662C66">
        <w:rPr>
          <w:rFonts w:hint="cs"/>
          <w:rtl/>
          <w:lang w:bidi="fa-IR"/>
        </w:rPr>
        <w:t>أ</w:t>
      </w:r>
      <w:r>
        <w:rPr>
          <w:rtl/>
          <w:lang w:bidi="fa-IR"/>
        </w:rPr>
        <w:t xml:space="preserve">لله </w:t>
      </w:r>
      <w:r w:rsidR="00662C66">
        <w:rPr>
          <w:rFonts w:hint="cs"/>
          <w:rtl/>
          <w:lang w:bidi="fa-IR"/>
        </w:rPr>
        <w:t>أ</w:t>
      </w:r>
      <w:r>
        <w:rPr>
          <w:rtl/>
          <w:lang w:bidi="fa-IR"/>
        </w:rPr>
        <w:t>لله يا معاوية</w:t>
      </w:r>
      <w:r w:rsidR="00592436">
        <w:rPr>
          <w:rtl/>
          <w:lang w:bidi="fa-IR"/>
        </w:rPr>
        <w:t>!</w:t>
      </w:r>
      <w:r>
        <w:rPr>
          <w:rtl/>
          <w:lang w:bidi="fa-IR"/>
        </w:rPr>
        <w:t xml:space="preserve"> إن</w:t>
      </w:r>
      <w:r w:rsidR="00662C66">
        <w:rPr>
          <w:rFonts w:hint="cs"/>
          <w:rtl/>
          <w:lang w:bidi="fa-IR"/>
        </w:rPr>
        <w:t>َّ</w:t>
      </w:r>
      <w:r>
        <w:rPr>
          <w:rtl/>
          <w:lang w:bidi="fa-IR"/>
        </w:rPr>
        <w:t>ك مقتول</w:t>
      </w:r>
      <w:r w:rsidR="00662C66">
        <w:rPr>
          <w:rFonts w:hint="cs"/>
          <w:rtl/>
          <w:lang w:bidi="fa-IR"/>
        </w:rPr>
        <w:t>ٌ</w:t>
      </w:r>
      <w:r>
        <w:rPr>
          <w:rtl/>
          <w:lang w:bidi="fa-IR"/>
        </w:rPr>
        <w:t xml:space="preserve"> من هذه الدار الزائلة إلى الدار الآخرة الدائمة</w:t>
      </w:r>
      <w:r w:rsidR="00592436">
        <w:rPr>
          <w:rtl/>
          <w:lang w:bidi="fa-IR"/>
        </w:rPr>
        <w:t>،</w:t>
      </w:r>
      <w:r>
        <w:rPr>
          <w:rtl/>
          <w:lang w:bidi="fa-IR"/>
        </w:rPr>
        <w:t xml:space="preserve"> ومسؤول</w:t>
      </w:r>
      <w:r w:rsidR="00662C66">
        <w:rPr>
          <w:rFonts w:hint="cs"/>
          <w:rtl/>
          <w:lang w:bidi="fa-IR"/>
        </w:rPr>
        <w:t>ٌ</w:t>
      </w:r>
      <w:r>
        <w:rPr>
          <w:rtl/>
          <w:lang w:bidi="fa-IR"/>
        </w:rPr>
        <w:t xml:space="preserve"> عم</w:t>
      </w:r>
      <w:r w:rsidR="00662C66">
        <w:rPr>
          <w:rFonts w:hint="cs"/>
          <w:rtl/>
          <w:lang w:bidi="fa-IR"/>
        </w:rPr>
        <w:t>َّ</w:t>
      </w:r>
      <w:r>
        <w:rPr>
          <w:rtl/>
          <w:lang w:bidi="fa-IR"/>
        </w:rPr>
        <w:t xml:space="preserve"> أردت بقتلنا وفيم سفكت دماءنا</w:t>
      </w:r>
      <w:r w:rsidR="00592436">
        <w:rPr>
          <w:rtl/>
          <w:lang w:bidi="fa-IR"/>
        </w:rPr>
        <w:t>،</w:t>
      </w:r>
      <w:r>
        <w:rPr>
          <w:rtl/>
          <w:lang w:bidi="fa-IR"/>
        </w:rPr>
        <w:t xml:space="preserve"> فقال</w:t>
      </w:r>
      <w:r w:rsidR="00592436">
        <w:rPr>
          <w:rtl/>
          <w:lang w:bidi="fa-IR"/>
        </w:rPr>
        <w:t>:</w:t>
      </w:r>
      <w:r>
        <w:rPr>
          <w:rtl/>
          <w:lang w:bidi="fa-IR"/>
        </w:rPr>
        <w:t xml:space="preserve"> ما تقول في علي</w:t>
      </w:r>
      <w:r w:rsidR="00662C66">
        <w:rPr>
          <w:rFonts w:hint="cs"/>
          <w:rtl/>
          <w:lang w:bidi="fa-IR"/>
        </w:rPr>
        <w:t>ّ</w:t>
      </w:r>
      <w:r>
        <w:rPr>
          <w:rtl/>
          <w:lang w:bidi="fa-IR"/>
        </w:rPr>
        <w:t>؟ قال</w:t>
      </w:r>
      <w:r w:rsidR="00592436">
        <w:rPr>
          <w:rtl/>
          <w:lang w:bidi="fa-IR"/>
        </w:rPr>
        <w:t>:</w:t>
      </w:r>
      <w:r>
        <w:rPr>
          <w:rtl/>
          <w:lang w:bidi="fa-IR"/>
        </w:rPr>
        <w:t xml:space="preserve"> أقول فيه قولك</w:t>
      </w:r>
      <w:r w:rsidR="00592436">
        <w:rPr>
          <w:rtl/>
          <w:lang w:bidi="fa-IR"/>
        </w:rPr>
        <w:t>،</w:t>
      </w:r>
      <w:r>
        <w:rPr>
          <w:rtl/>
          <w:lang w:bidi="fa-IR"/>
        </w:rPr>
        <w:t xml:space="preserve"> أتتبر</w:t>
      </w:r>
      <w:r w:rsidR="00BC03DD">
        <w:rPr>
          <w:rFonts w:hint="cs"/>
          <w:rtl/>
          <w:lang w:bidi="fa-IR"/>
        </w:rPr>
        <w:t>ّ</w:t>
      </w:r>
      <w:r>
        <w:rPr>
          <w:rtl/>
          <w:lang w:bidi="fa-IR"/>
        </w:rPr>
        <w:t>أ من دين علي</w:t>
      </w:r>
      <w:r w:rsidR="00BC03DD">
        <w:rPr>
          <w:rFonts w:hint="cs"/>
          <w:rtl/>
          <w:lang w:bidi="fa-IR"/>
        </w:rPr>
        <w:t>ّ</w:t>
      </w:r>
      <w:r>
        <w:rPr>
          <w:rtl/>
          <w:lang w:bidi="fa-IR"/>
        </w:rPr>
        <w:t xml:space="preserve"> الذي كان يدين الله به</w:t>
      </w:r>
      <w:r w:rsidR="00592436">
        <w:rPr>
          <w:rtl/>
          <w:lang w:bidi="fa-IR"/>
        </w:rPr>
        <w:t>؟</w:t>
      </w:r>
      <w:r>
        <w:rPr>
          <w:rtl/>
          <w:lang w:bidi="fa-IR"/>
        </w:rPr>
        <w:t xml:space="preserve"> وقام شمر بن عبد الله الخثعمي فاستوهبه</w:t>
      </w:r>
      <w:r w:rsidR="00592436">
        <w:rPr>
          <w:rtl/>
          <w:lang w:bidi="fa-IR"/>
        </w:rPr>
        <w:t>،</w:t>
      </w:r>
      <w:r>
        <w:rPr>
          <w:rtl/>
          <w:lang w:bidi="fa-IR"/>
        </w:rPr>
        <w:t xml:space="preserve"> فقال</w:t>
      </w:r>
      <w:r w:rsidR="00592436">
        <w:rPr>
          <w:rtl/>
          <w:lang w:bidi="fa-IR"/>
        </w:rPr>
        <w:t>:</w:t>
      </w:r>
      <w:r>
        <w:rPr>
          <w:rtl/>
          <w:lang w:bidi="fa-IR"/>
        </w:rPr>
        <w:t xml:space="preserve"> هو لك غير أن</w:t>
      </w:r>
      <w:r w:rsidR="00BC03DD">
        <w:rPr>
          <w:rFonts w:hint="cs"/>
          <w:rtl/>
          <w:lang w:bidi="fa-IR"/>
        </w:rPr>
        <w:t>ِّ</w:t>
      </w:r>
      <w:r>
        <w:rPr>
          <w:rtl/>
          <w:lang w:bidi="fa-IR"/>
        </w:rPr>
        <w:t>ي حابسه شهرا</w:t>
      </w:r>
      <w:r w:rsidR="00BC03DD">
        <w:rPr>
          <w:rFonts w:hint="cs"/>
          <w:rtl/>
          <w:lang w:bidi="fa-IR"/>
        </w:rPr>
        <w:t>ً</w:t>
      </w:r>
      <w:r>
        <w:rPr>
          <w:rtl/>
          <w:lang w:bidi="fa-IR"/>
        </w:rPr>
        <w:t xml:space="preserve"> فحبسه ثم</w:t>
      </w:r>
      <w:r w:rsidR="00BC03DD">
        <w:rPr>
          <w:rFonts w:hint="cs"/>
          <w:rtl/>
          <w:lang w:bidi="fa-IR"/>
        </w:rPr>
        <w:t>َّ</w:t>
      </w:r>
      <w:r>
        <w:rPr>
          <w:rtl/>
          <w:lang w:bidi="fa-IR"/>
        </w:rPr>
        <w:t xml:space="preserve"> أطلقه على أن لا يدخل الكوفة ما دام له سلطان</w:t>
      </w:r>
      <w:r w:rsidR="00592436">
        <w:rPr>
          <w:rtl/>
          <w:lang w:bidi="fa-IR"/>
        </w:rPr>
        <w:t>،</w:t>
      </w:r>
      <w:r>
        <w:rPr>
          <w:rtl/>
          <w:lang w:bidi="fa-IR"/>
        </w:rPr>
        <w:t xml:space="preserve"> فنزل الموصل فكان ينتظر موت معاوية ليعود إلى الكوفة فمات قبل معاوية بشهر.</w:t>
      </w:r>
    </w:p>
    <w:p w:rsidR="000472E4" w:rsidRDefault="00782246" w:rsidP="00BC03DD">
      <w:pPr>
        <w:pStyle w:val="libNormal"/>
        <w:rPr>
          <w:rtl/>
          <w:lang w:bidi="fa-IR"/>
        </w:rPr>
      </w:pPr>
      <w:r>
        <w:rPr>
          <w:rtl/>
          <w:lang w:bidi="fa-IR"/>
        </w:rPr>
        <w:t>وأقبل على عبد الر</w:t>
      </w:r>
      <w:r w:rsidR="00BC03DD">
        <w:rPr>
          <w:rFonts w:hint="cs"/>
          <w:rtl/>
          <w:lang w:bidi="fa-IR"/>
        </w:rPr>
        <w:t>َّ</w:t>
      </w:r>
      <w:r>
        <w:rPr>
          <w:rtl/>
          <w:lang w:bidi="fa-IR"/>
        </w:rPr>
        <w:t>حمن بن حس</w:t>
      </w:r>
      <w:r w:rsidR="00BC03DD">
        <w:rPr>
          <w:rFonts w:hint="cs"/>
          <w:rtl/>
          <w:lang w:bidi="fa-IR"/>
        </w:rPr>
        <w:t>َّ</w:t>
      </w:r>
      <w:r>
        <w:rPr>
          <w:rtl/>
          <w:lang w:bidi="fa-IR"/>
        </w:rPr>
        <w:t>ان فقال له</w:t>
      </w:r>
      <w:r w:rsidR="00592436">
        <w:rPr>
          <w:rtl/>
          <w:lang w:bidi="fa-IR"/>
        </w:rPr>
        <w:t>:</w:t>
      </w:r>
      <w:r>
        <w:rPr>
          <w:rtl/>
          <w:lang w:bidi="fa-IR"/>
        </w:rPr>
        <w:t xml:space="preserve"> يا أخا ربيعة</w:t>
      </w:r>
      <w:r w:rsidR="00592436">
        <w:rPr>
          <w:rtl/>
          <w:lang w:bidi="fa-IR"/>
        </w:rPr>
        <w:t>!</w:t>
      </w:r>
      <w:r>
        <w:rPr>
          <w:rtl/>
          <w:lang w:bidi="fa-IR"/>
        </w:rPr>
        <w:t xml:space="preserve"> ما تقول في علي</w:t>
      </w:r>
      <w:r w:rsidR="00BC03DD">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أشهد أن</w:t>
      </w:r>
      <w:r w:rsidR="00BC03DD">
        <w:rPr>
          <w:rFonts w:hint="cs"/>
          <w:rtl/>
          <w:lang w:bidi="fa-IR"/>
        </w:rPr>
        <w:t>َّ</w:t>
      </w:r>
      <w:r>
        <w:rPr>
          <w:rtl/>
          <w:lang w:bidi="fa-IR"/>
        </w:rPr>
        <w:t>ه من الذاكرين الله كثيرا</w:t>
      </w:r>
      <w:r w:rsidR="00BC03DD">
        <w:rPr>
          <w:rFonts w:hint="cs"/>
          <w:rtl/>
          <w:lang w:bidi="fa-IR"/>
        </w:rPr>
        <w:t>ً</w:t>
      </w:r>
      <w:r>
        <w:rPr>
          <w:rtl/>
          <w:lang w:bidi="fa-IR"/>
        </w:rPr>
        <w:t xml:space="preserve"> والآمرين بالمعروف والناهين عن المنكر والعافين عن الناس.</w:t>
      </w:r>
      <w:r w:rsidR="00BC03DD">
        <w:rPr>
          <w:rFonts w:hint="cs"/>
          <w:rtl/>
          <w:lang w:bidi="fa-IR"/>
        </w:rPr>
        <w:t xml:space="preserve"> </w:t>
      </w:r>
      <w:r>
        <w:rPr>
          <w:rtl/>
          <w:lang w:bidi="fa-IR"/>
        </w:rPr>
        <w:t>قال</w:t>
      </w:r>
      <w:r w:rsidR="00592436">
        <w:rPr>
          <w:rtl/>
          <w:lang w:bidi="fa-IR"/>
        </w:rPr>
        <w:t>:</w:t>
      </w:r>
      <w:r>
        <w:rPr>
          <w:rtl/>
          <w:lang w:bidi="fa-IR"/>
        </w:rPr>
        <w:t xml:space="preserve"> فما تقول في عثمان</w:t>
      </w:r>
      <w:r w:rsidR="00592436">
        <w:rPr>
          <w:rtl/>
          <w:lang w:bidi="fa-IR"/>
        </w:rPr>
        <w:t>؟</w:t>
      </w:r>
      <w:r>
        <w:rPr>
          <w:rtl/>
          <w:lang w:bidi="fa-IR"/>
        </w:rPr>
        <w:t xml:space="preserve"> قال</w:t>
      </w:r>
      <w:r w:rsidR="00592436">
        <w:rPr>
          <w:rtl/>
          <w:lang w:bidi="fa-IR"/>
        </w:rPr>
        <w:t>:</w:t>
      </w:r>
      <w:r>
        <w:rPr>
          <w:rtl/>
          <w:lang w:bidi="fa-IR"/>
        </w:rPr>
        <w:t xml:space="preserve"> وأو</w:t>
      </w:r>
      <w:r w:rsidR="00BC03DD">
        <w:rPr>
          <w:rFonts w:hint="cs"/>
          <w:rtl/>
          <w:lang w:bidi="fa-IR"/>
        </w:rPr>
        <w:t>َّ</w:t>
      </w:r>
      <w:r>
        <w:rPr>
          <w:rtl/>
          <w:lang w:bidi="fa-IR"/>
        </w:rPr>
        <w:t>ل من فتح أبواب الظلم</w:t>
      </w:r>
      <w:r w:rsidR="00592436">
        <w:rPr>
          <w:rtl/>
          <w:lang w:bidi="fa-IR"/>
        </w:rPr>
        <w:t>،</w:t>
      </w:r>
      <w:r>
        <w:rPr>
          <w:rtl/>
          <w:lang w:bidi="fa-IR"/>
        </w:rPr>
        <w:t xml:space="preserve"> وارتج أبواب الحق</w:t>
      </w:r>
      <w:r w:rsidR="00BC03DD">
        <w:rPr>
          <w:rFonts w:hint="cs"/>
          <w:rtl/>
          <w:lang w:bidi="fa-IR"/>
        </w:rPr>
        <w:t>ِّ</w:t>
      </w:r>
      <w:r>
        <w:rPr>
          <w:rtl/>
          <w:lang w:bidi="fa-IR"/>
        </w:rPr>
        <w:t xml:space="preserve"> قال</w:t>
      </w:r>
      <w:r w:rsidR="00592436">
        <w:rPr>
          <w:rtl/>
          <w:lang w:bidi="fa-IR"/>
        </w:rPr>
        <w:t>:</w:t>
      </w:r>
      <w:r>
        <w:rPr>
          <w:rtl/>
          <w:lang w:bidi="fa-IR"/>
        </w:rPr>
        <w:t xml:space="preserve"> قتلت نفسك.</w:t>
      </w:r>
      <w:r w:rsidR="00BC03DD">
        <w:rPr>
          <w:rFonts w:hint="cs"/>
          <w:rtl/>
          <w:lang w:bidi="fa-IR"/>
        </w:rPr>
        <w:t xml:space="preserve"> </w:t>
      </w:r>
      <w:r>
        <w:rPr>
          <w:rtl/>
          <w:lang w:bidi="fa-IR"/>
        </w:rPr>
        <w:t>قال</w:t>
      </w:r>
      <w:r w:rsidR="00592436">
        <w:rPr>
          <w:rtl/>
          <w:lang w:bidi="fa-IR"/>
        </w:rPr>
        <w:t>:</w:t>
      </w:r>
      <w:r>
        <w:rPr>
          <w:rtl/>
          <w:lang w:bidi="fa-IR"/>
        </w:rPr>
        <w:t xml:space="preserve"> بل إي</w:t>
      </w:r>
      <w:r w:rsidR="00BC03DD">
        <w:rPr>
          <w:rFonts w:hint="cs"/>
          <w:rtl/>
          <w:lang w:bidi="fa-IR"/>
        </w:rPr>
        <w:t>ّ</w:t>
      </w:r>
      <w:r>
        <w:rPr>
          <w:rtl/>
          <w:lang w:bidi="fa-IR"/>
        </w:rPr>
        <w:t xml:space="preserve">اك قتلت لا ربيعة بالوادي </w:t>
      </w:r>
      <w:r w:rsidR="00592436">
        <w:rPr>
          <w:rtl/>
          <w:lang w:bidi="fa-IR"/>
        </w:rPr>
        <w:t>(</w:t>
      </w:r>
      <w:r>
        <w:rPr>
          <w:rtl/>
          <w:lang w:bidi="fa-IR"/>
        </w:rPr>
        <w:t xml:space="preserve">يعني </w:t>
      </w:r>
      <w:r w:rsidR="00BC03DD">
        <w:rPr>
          <w:rFonts w:hint="cs"/>
          <w:rtl/>
          <w:lang w:bidi="fa-IR"/>
        </w:rPr>
        <w:t>ا</w:t>
      </w:r>
      <w:r>
        <w:rPr>
          <w:rtl/>
          <w:lang w:bidi="fa-IR"/>
        </w:rPr>
        <w:t>ن</w:t>
      </w:r>
      <w:r w:rsidR="00BC03DD">
        <w:rPr>
          <w:rFonts w:hint="cs"/>
          <w:rtl/>
          <w:lang w:bidi="fa-IR"/>
        </w:rPr>
        <w:t>َّ</w:t>
      </w:r>
      <w:r>
        <w:rPr>
          <w:rtl/>
          <w:lang w:bidi="fa-IR"/>
        </w:rPr>
        <w:t>ه ليس ثم</w:t>
      </w:r>
      <w:r w:rsidR="00BC03DD">
        <w:rPr>
          <w:rFonts w:hint="cs"/>
          <w:rtl/>
          <w:lang w:bidi="fa-IR"/>
        </w:rPr>
        <w:t>َّ</w:t>
      </w:r>
      <w:r>
        <w:rPr>
          <w:rtl/>
          <w:lang w:bidi="fa-IR"/>
        </w:rPr>
        <w:t xml:space="preserve"> أحد</w:t>
      </w:r>
      <w:r w:rsidR="00BC03DD">
        <w:rPr>
          <w:rFonts w:hint="cs"/>
          <w:rtl/>
          <w:lang w:bidi="fa-IR"/>
        </w:rPr>
        <w:t>ٌ</w:t>
      </w:r>
      <w:r>
        <w:rPr>
          <w:rtl/>
          <w:lang w:bidi="fa-IR"/>
        </w:rPr>
        <w:t xml:space="preserve"> من قومه فيتكل</w:t>
      </w:r>
      <w:r w:rsidR="00BC03DD">
        <w:rPr>
          <w:rFonts w:hint="cs"/>
          <w:rtl/>
          <w:lang w:bidi="fa-IR"/>
        </w:rPr>
        <w:t>ّ</w:t>
      </w:r>
      <w:r>
        <w:rPr>
          <w:rtl/>
          <w:lang w:bidi="fa-IR"/>
        </w:rPr>
        <w:t>م فيه</w:t>
      </w:r>
      <w:r w:rsidR="00592436">
        <w:rPr>
          <w:rtl/>
          <w:lang w:bidi="fa-IR"/>
        </w:rPr>
        <w:t>)</w:t>
      </w:r>
      <w:r>
        <w:rPr>
          <w:rtl/>
          <w:lang w:bidi="fa-IR"/>
        </w:rPr>
        <w:t xml:space="preserve"> فبعث به معاوية إلى زياد وكتب إليه</w:t>
      </w:r>
      <w:r w:rsidR="00592436">
        <w:rPr>
          <w:rtl/>
          <w:lang w:bidi="fa-IR"/>
        </w:rPr>
        <w:t>:</w:t>
      </w:r>
      <w:r>
        <w:rPr>
          <w:rtl/>
          <w:lang w:bidi="fa-IR"/>
        </w:rPr>
        <w:t xml:space="preserve"> إن</w:t>
      </w:r>
      <w:r w:rsidR="00BC03DD">
        <w:rPr>
          <w:rFonts w:hint="cs"/>
          <w:rtl/>
          <w:lang w:bidi="fa-IR"/>
        </w:rPr>
        <w:t>َّ</w:t>
      </w:r>
      <w:r>
        <w:rPr>
          <w:rtl/>
          <w:lang w:bidi="fa-IR"/>
        </w:rPr>
        <w:t xml:space="preserve"> هذا شر</w:t>
      </w:r>
      <w:r w:rsidR="00BC03DD">
        <w:rPr>
          <w:rFonts w:hint="cs"/>
          <w:rtl/>
          <w:lang w:bidi="fa-IR"/>
        </w:rPr>
        <w:t>ُّ</w:t>
      </w:r>
      <w:r>
        <w:rPr>
          <w:rtl/>
          <w:lang w:bidi="fa-IR"/>
        </w:rPr>
        <w:t xml:space="preserve"> م</w:t>
      </w:r>
      <w:r w:rsidR="00BC03DD">
        <w:rPr>
          <w:rFonts w:hint="cs"/>
          <w:rtl/>
          <w:lang w:bidi="fa-IR"/>
        </w:rPr>
        <w:t>َ</w:t>
      </w:r>
      <w:r>
        <w:rPr>
          <w:rtl/>
          <w:lang w:bidi="fa-IR"/>
        </w:rPr>
        <w:t>ن بعثت به</w:t>
      </w:r>
      <w:r w:rsidR="00592436">
        <w:rPr>
          <w:rtl/>
          <w:lang w:bidi="fa-IR"/>
        </w:rPr>
        <w:t>،</w:t>
      </w:r>
      <w:r>
        <w:rPr>
          <w:rtl/>
          <w:lang w:bidi="fa-IR"/>
        </w:rPr>
        <w:t xml:space="preserve"> فعاقبه بالعقوبة التي هو أهلها</w:t>
      </w:r>
      <w:r w:rsidR="00592436">
        <w:rPr>
          <w:rtl/>
          <w:lang w:bidi="fa-IR"/>
        </w:rPr>
        <w:t>،</w:t>
      </w:r>
      <w:r>
        <w:rPr>
          <w:rtl/>
          <w:lang w:bidi="fa-IR"/>
        </w:rPr>
        <w:t xml:space="preserve"> واقتله شر</w:t>
      </w:r>
      <w:r w:rsidR="00BC03DD">
        <w:rPr>
          <w:rFonts w:hint="cs"/>
          <w:rtl/>
          <w:lang w:bidi="fa-IR"/>
        </w:rPr>
        <w:t>َّ</w:t>
      </w:r>
      <w:r>
        <w:rPr>
          <w:rtl/>
          <w:lang w:bidi="fa-IR"/>
        </w:rPr>
        <w:t xml:space="preserve"> قتلة.</w:t>
      </w:r>
    </w:p>
    <w:p w:rsidR="000472E4" w:rsidRDefault="00782246" w:rsidP="00782246">
      <w:pPr>
        <w:pStyle w:val="libNormal"/>
        <w:rPr>
          <w:rtl/>
          <w:lang w:bidi="fa-IR"/>
        </w:rPr>
      </w:pPr>
      <w:r>
        <w:rPr>
          <w:rtl/>
          <w:lang w:bidi="fa-IR"/>
        </w:rPr>
        <w:t>فلم</w:t>
      </w:r>
      <w:r w:rsidR="00BC03DD">
        <w:rPr>
          <w:rFonts w:hint="cs"/>
          <w:rtl/>
          <w:lang w:bidi="fa-IR"/>
        </w:rPr>
        <w:t>ّ</w:t>
      </w:r>
      <w:r>
        <w:rPr>
          <w:rtl/>
          <w:lang w:bidi="fa-IR"/>
        </w:rPr>
        <w:t>ا قدم به على زياد بعث به إلى قيس الناطف فدفنه حي</w:t>
      </w:r>
      <w:r w:rsidR="00BC03DD">
        <w:rPr>
          <w:rFonts w:hint="cs"/>
          <w:rtl/>
          <w:lang w:bidi="fa-IR"/>
        </w:rPr>
        <w:t>ّ</w:t>
      </w:r>
      <w:r>
        <w:rPr>
          <w:rtl/>
          <w:lang w:bidi="fa-IR"/>
        </w:rPr>
        <w:t>ا</w:t>
      </w:r>
      <w:r w:rsidR="00BC03DD">
        <w:rPr>
          <w:rFonts w:hint="cs"/>
          <w:rtl/>
          <w:lang w:bidi="fa-IR"/>
        </w:rPr>
        <w:t>ً</w:t>
      </w:r>
      <w:r>
        <w:rPr>
          <w:rtl/>
          <w:lang w:bidi="fa-IR"/>
        </w:rPr>
        <w:t>.</w:t>
      </w:r>
    </w:p>
    <w:p w:rsidR="000472E4" w:rsidRDefault="00782246" w:rsidP="00782246">
      <w:pPr>
        <w:pStyle w:val="libNormal"/>
        <w:rPr>
          <w:rtl/>
          <w:lang w:bidi="fa-IR"/>
        </w:rPr>
      </w:pPr>
      <w:r>
        <w:rPr>
          <w:rtl/>
          <w:lang w:bidi="fa-IR"/>
        </w:rPr>
        <w:t>الأغاني لأبي الفرج 16</w:t>
      </w:r>
      <w:r w:rsidR="00592436">
        <w:rPr>
          <w:rtl/>
          <w:lang w:bidi="fa-IR"/>
        </w:rPr>
        <w:t>:</w:t>
      </w:r>
      <w:r>
        <w:rPr>
          <w:rtl/>
          <w:lang w:bidi="fa-IR"/>
        </w:rPr>
        <w:t xml:space="preserve"> 10</w:t>
      </w:r>
      <w:r w:rsidR="00592436">
        <w:rPr>
          <w:rtl/>
          <w:lang w:bidi="fa-IR"/>
        </w:rPr>
        <w:t>،</w:t>
      </w:r>
      <w:r>
        <w:rPr>
          <w:rtl/>
          <w:lang w:bidi="fa-IR"/>
        </w:rPr>
        <w:t xml:space="preserve"> تاريخ الطبري 6</w:t>
      </w:r>
      <w:r w:rsidR="00592436">
        <w:rPr>
          <w:rtl/>
          <w:lang w:bidi="fa-IR"/>
        </w:rPr>
        <w:t>:</w:t>
      </w:r>
      <w:r>
        <w:rPr>
          <w:rtl/>
          <w:lang w:bidi="fa-IR"/>
        </w:rPr>
        <w:t xml:space="preserve"> 155</w:t>
      </w:r>
      <w:r w:rsidR="00592436">
        <w:rPr>
          <w:rtl/>
          <w:lang w:bidi="fa-IR"/>
        </w:rPr>
        <w:t>،</w:t>
      </w:r>
      <w:r>
        <w:rPr>
          <w:rtl/>
          <w:lang w:bidi="fa-IR"/>
        </w:rPr>
        <w:t xml:space="preserve"> تاريخ ابن عساكر 2</w:t>
      </w:r>
      <w:r w:rsidR="00592436">
        <w:rPr>
          <w:rtl/>
          <w:lang w:bidi="fa-IR"/>
        </w:rPr>
        <w:t>:</w:t>
      </w:r>
      <w:r>
        <w:rPr>
          <w:rtl/>
          <w:lang w:bidi="fa-IR"/>
        </w:rPr>
        <w:t xml:space="preserve"> 379</w:t>
      </w:r>
      <w:r w:rsidR="00592436">
        <w:rPr>
          <w:rtl/>
          <w:lang w:bidi="fa-IR"/>
        </w:rPr>
        <w:t>،</w:t>
      </w:r>
      <w:r>
        <w:rPr>
          <w:rtl/>
          <w:lang w:bidi="fa-IR"/>
        </w:rPr>
        <w:t xml:space="preserve"> الكامل لابن الأثير 3</w:t>
      </w:r>
      <w:r w:rsidR="00592436">
        <w:rPr>
          <w:rtl/>
          <w:lang w:bidi="fa-IR"/>
        </w:rPr>
        <w:t>:</w:t>
      </w:r>
      <w:r>
        <w:rPr>
          <w:rtl/>
          <w:lang w:bidi="fa-IR"/>
        </w:rPr>
        <w:t xml:space="preserve"> 209.</w:t>
      </w:r>
    </w:p>
    <w:p w:rsidR="000472E4" w:rsidRDefault="00782246" w:rsidP="00BC03DD">
      <w:pPr>
        <w:pStyle w:val="libNormal"/>
        <w:rPr>
          <w:rtl/>
          <w:lang w:bidi="fa-IR"/>
        </w:rPr>
      </w:pPr>
      <w:r>
        <w:rPr>
          <w:rtl/>
          <w:lang w:bidi="fa-IR"/>
        </w:rPr>
        <w:t>قال الأميني</w:t>
      </w:r>
      <w:r w:rsidR="00592436">
        <w:rPr>
          <w:rtl/>
          <w:lang w:bidi="fa-IR"/>
        </w:rPr>
        <w:t>:</w:t>
      </w:r>
      <w:r>
        <w:rPr>
          <w:rtl/>
          <w:lang w:bidi="fa-IR"/>
        </w:rPr>
        <w:t xml:space="preserve"> انظر إلى تصل</w:t>
      </w:r>
      <w:r w:rsidR="00BC03DD">
        <w:rPr>
          <w:rFonts w:hint="cs"/>
          <w:rtl/>
          <w:lang w:bidi="fa-IR"/>
        </w:rPr>
        <w:t>ُّ</w:t>
      </w:r>
      <w:r>
        <w:rPr>
          <w:rtl/>
          <w:lang w:bidi="fa-IR"/>
        </w:rPr>
        <w:t>ب الرجل الديني</w:t>
      </w:r>
      <w:r w:rsidR="00BC03DD">
        <w:rPr>
          <w:rFonts w:hint="cs"/>
          <w:rtl/>
          <w:lang w:bidi="fa-IR"/>
        </w:rPr>
        <w:t>ِّ</w:t>
      </w:r>
      <w:r>
        <w:rPr>
          <w:rtl/>
          <w:lang w:bidi="fa-IR"/>
        </w:rPr>
        <w:t xml:space="preserve"> في معتقده في حق</w:t>
      </w:r>
      <w:r w:rsidR="00BC03DD">
        <w:rPr>
          <w:rFonts w:hint="cs"/>
          <w:rtl/>
          <w:lang w:bidi="fa-IR"/>
        </w:rPr>
        <w:t>ِّ</w:t>
      </w:r>
      <w:r>
        <w:rPr>
          <w:rtl/>
          <w:lang w:bidi="fa-IR"/>
        </w:rPr>
        <w:t xml:space="preserve"> الرجلين</w:t>
      </w:r>
      <w:r w:rsidR="00592436">
        <w:rPr>
          <w:rtl/>
          <w:lang w:bidi="fa-IR"/>
        </w:rPr>
        <w:t>:</w:t>
      </w:r>
      <w:r>
        <w:rPr>
          <w:rtl/>
          <w:lang w:bidi="fa-IR"/>
        </w:rPr>
        <w:t xml:space="preserve"> على</w:t>
      </w:r>
      <w:r w:rsidR="00BC03DD">
        <w:rPr>
          <w:rFonts w:hint="cs"/>
          <w:rtl/>
          <w:lang w:bidi="fa-IR"/>
        </w:rPr>
        <w:t>ّ</w:t>
      </w:r>
      <w:r>
        <w:rPr>
          <w:rtl/>
          <w:lang w:bidi="fa-IR"/>
        </w:rPr>
        <w:t xml:space="preserve"> أمير المؤمنين</w:t>
      </w:r>
      <w:r w:rsidR="00592436">
        <w:rPr>
          <w:rtl/>
          <w:lang w:bidi="fa-IR"/>
        </w:rPr>
        <w:t>،</w:t>
      </w:r>
      <w:r>
        <w:rPr>
          <w:rtl/>
          <w:lang w:bidi="fa-IR"/>
        </w:rPr>
        <w:t xml:space="preserve"> وعثمان</w:t>
      </w:r>
      <w:r w:rsidR="00592436">
        <w:rPr>
          <w:rtl/>
          <w:lang w:bidi="fa-IR"/>
        </w:rPr>
        <w:t>،</w:t>
      </w:r>
      <w:r>
        <w:rPr>
          <w:rtl/>
          <w:lang w:bidi="fa-IR"/>
        </w:rPr>
        <w:t xml:space="preserve"> وكيف بلغ من ذلك حد</w:t>
      </w:r>
      <w:r w:rsidR="00BC03DD">
        <w:rPr>
          <w:rFonts w:hint="cs"/>
          <w:rtl/>
          <w:lang w:bidi="fa-IR"/>
        </w:rPr>
        <w:t>ّ</w:t>
      </w:r>
      <w:r>
        <w:rPr>
          <w:rtl/>
          <w:lang w:bidi="fa-IR"/>
        </w:rPr>
        <w:t>ا</w:t>
      </w:r>
      <w:r w:rsidR="00BC03DD">
        <w:rPr>
          <w:rFonts w:hint="cs"/>
          <w:rtl/>
          <w:lang w:bidi="fa-IR"/>
        </w:rPr>
        <w:t>ً</w:t>
      </w:r>
      <w:r>
        <w:rPr>
          <w:rtl/>
          <w:lang w:bidi="fa-IR"/>
        </w:rPr>
        <w:t xml:space="preserve"> </w:t>
      </w:r>
      <w:r w:rsidR="00BC03DD">
        <w:rPr>
          <w:rFonts w:hint="cs"/>
          <w:rtl/>
          <w:lang w:bidi="fa-IR"/>
        </w:rPr>
        <w:t>إ</w:t>
      </w:r>
      <w:r>
        <w:rPr>
          <w:rtl/>
          <w:lang w:bidi="fa-IR"/>
        </w:rPr>
        <w:t>ستباح فيه أن ي</w:t>
      </w:r>
      <w:r w:rsidR="00BC03DD">
        <w:rPr>
          <w:rFonts w:hint="cs"/>
          <w:rtl/>
          <w:lang w:bidi="fa-IR"/>
        </w:rPr>
        <w:t>ُ</w:t>
      </w:r>
      <w:r>
        <w:rPr>
          <w:rtl/>
          <w:lang w:bidi="fa-IR"/>
        </w:rPr>
        <w:t>راق دمه دون أن يعدل عم</w:t>
      </w:r>
      <w:r w:rsidR="00BC03DD">
        <w:rPr>
          <w:rFonts w:hint="cs"/>
          <w:rtl/>
          <w:lang w:bidi="fa-IR"/>
        </w:rPr>
        <w:t>ّ</w:t>
      </w:r>
      <w:r>
        <w:rPr>
          <w:rtl/>
          <w:lang w:bidi="fa-IR"/>
        </w:rPr>
        <w:t>ا عقد عليه ضميره</w:t>
      </w:r>
      <w:r w:rsidR="00592436">
        <w:rPr>
          <w:rtl/>
          <w:lang w:bidi="fa-IR"/>
        </w:rPr>
        <w:t>،</w:t>
      </w:r>
      <w:r>
        <w:rPr>
          <w:rtl/>
          <w:lang w:bidi="fa-IR"/>
        </w:rPr>
        <w:t xml:space="preserve"> وأخبتت إليه نفسه</w:t>
      </w:r>
      <w:r w:rsidR="00592436">
        <w:rPr>
          <w:rtl/>
          <w:lang w:bidi="fa-IR"/>
        </w:rPr>
        <w:t>،</w:t>
      </w:r>
      <w:r>
        <w:rPr>
          <w:rtl/>
          <w:lang w:bidi="fa-IR"/>
        </w:rPr>
        <w:t xml:space="preserve"> وكان يرى من واجبه الإشادة بما ذكر و</w:t>
      </w:r>
      <w:r w:rsidR="00BC03DD">
        <w:rPr>
          <w:rFonts w:hint="cs"/>
          <w:rtl/>
          <w:lang w:bidi="fa-IR"/>
        </w:rPr>
        <w:t>ا</w:t>
      </w:r>
      <w:r>
        <w:rPr>
          <w:rtl/>
          <w:lang w:bidi="fa-IR"/>
        </w:rPr>
        <w:t xml:space="preserve">ن </w:t>
      </w:r>
      <w:r w:rsidR="00BC03DD">
        <w:rPr>
          <w:rFonts w:hint="cs"/>
          <w:rtl/>
          <w:lang w:bidi="fa-IR"/>
        </w:rPr>
        <w:t>اُ</w:t>
      </w:r>
      <w:r>
        <w:rPr>
          <w:rtl/>
          <w:lang w:bidi="fa-IR"/>
        </w:rPr>
        <w:t>ريق عليه دمه الطاهر</w:t>
      </w:r>
      <w:r w:rsidR="00592436">
        <w:rPr>
          <w:rtl/>
          <w:lang w:bidi="fa-IR"/>
        </w:rPr>
        <w:t>،</w:t>
      </w:r>
      <w:r>
        <w:rPr>
          <w:rtl/>
          <w:lang w:bidi="fa-IR"/>
        </w:rPr>
        <w:t xml:space="preserve"> و</w:t>
      </w:r>
      <w:r w:rsidR="00BC03DD">
        <w:rPr>
          <w:rFonts w:hint="cs"/>
          <w:rtl/>
          <w:lang w:bidi="fa-IR"/>
        </w:rPr>
        <w:t>اُ</w:t>
      </w:r>
      <w:r>
        <w:rPr>
          <w:rtl/>
          <w:lang w:bidi="fa-IR"/>
        </w:rPr>
        <w:t>سبلت نفسه الزكي</w:t>
      </w:r>
      <w:r w:rsidR="00BC03DD">
        <w:rPr>
          <w:rFonts w:hint="cs"/>
          <w:rtl/>
          <w:lang w:bidi="fa-IR"/>
        </w:rPr>
        <w:t>َّ</w:t>
      </w:r>
      <w:r>
        <w:rPr>
          <w:rtl/>
          <w:lang w:bidi="fa-IR"/>
        </w:rPr>
        <w:t>ة.</w:t>
      </w:r>
    </w:p>
    <w:p w:rsidR="00BC03DD" w:rsidRDefault="00412A40" w:rsidP="00592436">
      <w:pPr>
        <w:pStyle w:val="libCenterBold1"/>
        <w:rPr>
          <w:rtl/>
          <w:lang w:bidi="fa-IR"/>
        </w:rPr>
      </w:pPr>
      <w:r>
        <w:rPr>
          <w:rFonts w:hint="cs"/>
          <w:rtl/>
          <w:lang w:bidi="fa-IR"/>
        </w:rPr>
        <w:t>_</w:t>
      </w:r>
      <w:r w:rsidR="00BC03DD">
        <w:rPr>
          <w:rFonts w:hint="cs"/>
          <w:rtl/>
          <w:lang w:bidi="fa-IR"/>
        </w:rPr>
        <w:t>12</w:t>
      </w:r>
      <w:r>
        <w:rPr>
          <w:rFonts w:hint="cs"/>
          <w:rtl/>
          <w:lang w:bidi="fa-IR"/>
        </w:rPr>
        <w:t>_</w:t>
      </w:r>
    </w:p>
    <w:p w:rsidR="00782246" w:rsidRDefault="00782246" w:rsidP="00BC03DD">
      <w:pPr>
        <w:pStyle w:val="Heading2Center"/>
        <w:rPr>
          <w:lang w:bidi="fa-IR"/>
        </w:rPr>
      </w:pPr>
      <w:bookmarkStart w:id="28" w:name="_Toc521149165"/>
      <w:r>
        <w:rPr>
          <w:rtl/>
          <w:lang w:bidi="fa-IR"/>
        </w:rPr>
        <w:t>حديث هاشم المرقال</w:t>
      </w:r>
      <w:bookmarkEnd w:id="28"/>
    </w:p>
    <w:p w:rsidR="000472E4" w:rsidRDefault="00782246" w:rsidP="00782246">
      <w:pPr>
        <w:pStyle w:val="libNormal"/>
        <w:rPr>
          <w:rtl/>
          <w:lang w:bidi="fa-IR"/>
        </w:rPr>
      </w:pPr>
      <w:r>
        <w:rPr>
          <w:rtl/>
          <w:lang w:bidi="fa-IR"/>
        </w:rPr>
        <w:t>خرج يوم صف</w:t>
      </w:r>
      <w:r w:rsidR="00BC03DD">
        <w:rPr>
          <w:rFonts w:hint="cs"/>
          <w:rtl/>
          <w:lang w:bidi="fa-IR"/>
        </w:rPr>
        <w:t>ِّ</w:t>
      </w:r>
      <w:r>
        <w:rPr>
          <w:rtl/>
          <w:lang w:bidi="fa-IR"/>
        </w:rPr>
        <w:t xml:space="preserve">ين </w:t>
      </w:r>
      <w:r w:rsidR="00592436">
        <w:rPr>
          <w:rtl/>
          <w:lang w:bidi="fa-IR"/>
        </w:rPr>
        <w:t>(</w:t>
      </w:r>
      <w:r>
        <w:rPr>
          <w:rtl/>
          <w:lang w:bidi="fa-IR"/>
        </w:rPr>
        <w:t>من عسكر معاوية</w:t>
      </w:r>
      <w:r w:rsidR="00592436">
        <w:rPr>
          <w:rtl/>
          <w:lang w:bidi="fa-IR"/>
        </w:rPr>
        <w:t>)</w:t>
      </w:r>
      <w:r>
        <w:rPr>
          <w:rtl/>
          <w:lang w:bidi="fa-IR"/>
        </w:rPr>
        <w:t xml:space="preserve"> فتى</w:t>
      </w:r>
      <w:r w:rsidR="00BC03DD">
        <w:rPr>
          <w:rFonts w:hint="cs"/>
          <w:rtl/>
          <w:lang w:bidi="fa-IR"/>
        </w:rPr>
        <w:t>ً</w:t>
      </w:r>
      <w:r>
        <w:rPr>
          <w:rtl/>
          <w:lang w:bidi="fa-IR"/>
        </w:rPr>
        <w:t xml:space="preserve"> شاب</w:t>
      </w:r>
      <w:r w:rsidR="001B3A97">
        <w:rPr>
          <w:rFonts w:hint="cs"/>
          <w:rtl/>
          <w:lang w:bidi="fa-IR"/>
        </w:rPr>
        <w:t>ّ</w:t>
      </w:r>
      <w:r>
        <w:rPr>
          <w:rtl/>
          <w:lang w:bidi="fa-IR"/>
        </w:rPr>
        <w:t xml:space="preserve">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BC03DD" w:rsidTr="005E4ED4">
        <w:trPr>
          <w:trHeight w:val="350"/>
        </w:trPr>
        <w:tc>
          <w:tcPr>
            <w:tcW w:w="3920" w:type="dxa"/>
            <w:shd w:val="clear" w:color="auto" w:fill="auto"/>
          </w:tcPr>
          <w:p w:rsidR="00BC03DD" w:rsidRDefault="00BC03DD" w:rsidP="005E4ED4">
            <w:pPr>
              <w:pStyle w:val="libPoem"/>
            </w:pPr>
            <w:r>
              <w:rPr>
                <w:rtl/>
                <w:lang w:bidi="fa-IR"/>
              </w:rPr>
              <w:t>أنا ابن أرباب الملوك غس</w:t>
            </w:r>
            <w:r>
              <w:rPr>
                <w:rFonts w:hint="cs"/>
                <w:rtl/>
                <w:lang w:bidi="fa-IR"/>
              </w:rPr>
              <w:t>ّ</w:t>
            </w:r>
            <w:r>
              <w:rPr>
                <w:rtl/>
                <w:lang w:bidi="fa-IR"/>
              </w:rPr>
              <w:t>ان</w:t>
            </w:r>
            <w:r>
              <w:rPr>
                <w:rFonts w:hint="cs"/>
                <w:rtl/>
                <w:lang w:bidi="fa-IR"/>
              </w:rPr>
              <w:t>ْ</w:t>
            </w:r>
            <w:r w:rsidRPr="00725071">
              <w:rPr>
                <w:rStyle w:val="libPoemTiniChar0"/>
                <w:rtl/>
              </w:rPr>
              <w:br/>
              <w:t> </w:t>
            </w:r>
          </w:p>
        </w:tc>
        <w:tc>
          <w:tcPr>
            <w:tcW w:w="279" w:type="dxa"/>
            <w:shd w:val="clear" w:color="auto" w:fill="auto"/>
          </w:tcPr>
          <w:p w:rsidR="00BC03DD" w:rsidRDefault="00BC03DD" w:rsidP="005E4ED4">
            <w:pPr>
              <w:pStyle w:val="libPoem"/>
              <w:rPr>
                <w:rtl/>
              </w:rPr>
            </w:pPr>
          </w:p>
        </w:tc>
        <w:tc>
          <w:tcPr>
            <w:tcW w:w="3881" w:type="dxa"/>
            <w:shd w:val="clear" w:color="auto" w:fill="auto"/>
          </w:tcPr>
          <w:p w:rsidR="00BC03DD" w:rsidRDefault="00BC03DD" w:rsidP="005E4ED4">
            <w:pPr>
              <w:pStyle w:val="libPoem"/>
            </w:pPr>
            <w:r>
              <w:rPr>
                <w:rtl/>
                <w:lang w:bidi="fa-IR"/>
              </w:rPr>
              <w:t>والدائن اليوم بدين عثمان</w:t>
            </w:r>
            <w:r>
              <w:rPr>
                <w:rFonts w:hint="cs"/>
                <w:rtl/>
                <w:lang w:bidi="fa-IR"/>
              </w:rPr>
              <w:t>ْ</w:t>
            </w:r>
            <w:r w:rsidRPr="00725071">
              <w:rPr>
                <w:rStyle w:val="libPoemTiniChar0"/>
                <w:rtl/>
              </w:rPr>
              <w:br/>
              <w:t> </w:t>
            </w:r>
          </w:p>
        </w:tc>
      </w:tr>
      <w:tr w:rsidR="00BC03DD" w:rsidTr="005E4ED4">
        <w:trPr>
          <w:trHeight w:val="350"/>
        </w:trPr>
        <w:tc>
          <w:tcPr>
            <w:tcW w:w="3920" w:type="dxa"/>
          </w:tcPr>
          <w:p w:rsidR="00BC03DD" w:rsidRDefault="00BC03DD" w:rsidP="005E4ED4">
            <w:pPr>
              <w:pStyle w:val="libPoem"/>
            </w:pPr>
            <w:r>
              <w:rPr>
                <w:rtl/>
                <w:lang w:bidi="fa-IR"/>
              </w:rPr>
              <w:t>أنبأنا أقوامنا بما كان</w:t>
            </w:r>
            <w:r>
              <w:rPr>
                <w:rFonts w:hint="cs"/>
                <w:rtl/>
                <w:lang w:bidi="fa-IR"/>
              </w:rPr>
              <w:t>ْ</w:t>
            </w:r>
            <w:r w:rsidR="00592436">
              <w:rPr>
                <w:rtl/>
                <w:lang w:bidi="fa-IR"/>
              </w:rPr>
              <w:t>:</w:t>
            </w:r>
            <w:r w:rsidRPr="00725071">
              <w:rPr>
                <w:rStyle w:val="libPoemTiniChar0"/>
                <w:rtl/>
              </w:rPr>
              <w:br/>
              <w:t> </w:t>
            </w:r>
          </w:p>
        </w:tc>
        <w:tc>
          <w:tcPr>
            <w:tcW w:w="279" w:type="dxa"/>
          </w:tcPr>
          <w:p w:rsidR="00BC03DD" w:rsidRDefault="00BC03DD" w:rsidP="005E4ED4">
            <w:pPr>
              <w:pStyle w:val="libPoem"/>
              <w:rPr>
                <w:rtl/>
              </w:rPr>
            </w:pPr>
          </w:p>
        </w:tc>
        <w:tc>
          <w:tcPr>
            <w:tcW w:w="3881" w:type="dxa"/>
          </w:tcPr>
          <w:p w:rsidR="00BC03DD" w:rsidRDefault="00BC03DD" w:rsidP="005E4ED4">
            <w:pPr>
              <w:pStyle w:val="libPoem"/>
            </w:pPr>
            <w:r>
              <w:rPr>
                <w:rtl/>
                <w:lang w:bidi="fa-IR"/>
              </w:rPr>
              <w:t>إن</w:t>
            </w:r>
            <w:r>
              <w:rPr>
                <w:rFonts w:hint="cs"/>
                <w:rtl/>
                <w:lang w:bidi="fa-IR"/>
              </w:rPr>
              <w:t>َّ</w:t>
            </w:r>
            <w:r>
              <w:rPr>
                <w:rtl/>
                <w:lang w:bidi="fa-IR"/>
              </w:rPr>
              <w:t xml:space="preserve"> عليا</w:t>
            </w:r>
            <w:r>
              <w:rPr>
                <w:rFonts w:hint="cs"/>
                <w:rtl/>
                <w:lang w:bidi="fa-IR"/>
              </w:rPr>
              <w:t>ً</w:t>
            </w:r>
            <w:r>
              <w:rPr>
                <w:rtl/>
                <w:lang w:bidi="fa-IR"/>
              </w:rPr>
              <w:t xml:space="preserve"> ق</w:t>
            </w:r>
            <w:r>
              <w:rPr>
                <w:rFonts w:hint="cs"/>
                <w:rtl/>
                <w:lang w:bidi="fa-IR"/>
              </w:rPr>
              <w:t>َ</w:t>
            </w:r>
            <w:r>
              <w:rPr>
                <w:rtl/>
                <w:lang w:bidi="fa-IR"/>
              </w:rPr>
              <w:t>ت</w:t>
            </w:r>
            <w:r>
              <w:rPr>
                <w:rFonts w:hint="cs"/>
                <w:rtl/>
                <w:lang w:bidi="fa-IR"/>
              </w:rPr>
              <w:t>َ</w:t>
            </w:r>
            <w:r>
              <w:rPr>
                <w:rtl/>
                <w:lang w:bidi="fa-IR"/>
              </w:rPr>
              <w:t>ل ابن عفان</w:t>
            </w:r>
            <w:r>
              <w:rPr>
                <w:rFonts w:hint="cs"/>
                <w:rtl/>
                <w:lang w:bidi="fa-IR"/>
              </w:rPr>
              <w:t>ْ</w:t>
            </w:r>
            <w:r w:rsidRPr="00725071">
              <w:rPr>
                <w:rStyle w:val="libPoemTiniChar0"/>
                <w:rtl/>
              </w:rPr>
              <w:br/>
              <w:t> </w:t>
            </w:r>
          </w:p>
        </w:tc>
      </w:tr>
    </w:tbl>
    <w:p w:rsidR="00782246" w:rsidRDefault="000472E4" w:rsidP="000472E4">
      <w:pPr>
        <w:pStyle w:val="libNormal"/>
        <w:rPr>
          <w:lang w:bidi="fa-IR"/>
        </w:rPr>
      </w:pPr>
      <w:r>
        <w:rPr>
          <w:rtl/>
          <w:lang w:bidi="fa-IR"/>
        </w:rPr>
        <w:br w:type="page"/>
      </w:r>
    </w:p>
    <w:p w:rsidR="000472E4" w:rsidRDefault="00782246" w:rsidP="007C3305">
      <w:pPr>
        <w:pStyle w:val="libNormal"/>
        <w:rPr>
          <w:rtl/>
          <w:lang w:bidi="fa-IR"/>
        </w:rPr>
      </w:pPr>
      <w:r>
        <w:rPr>
          <w:rtl/>
          <w:lang w:bidi="fa-IR"/>
        </w:rPr>
        <w:lastRenderedPageBreak/>
        <w:t>ثم</w:t>
      </w:r>
      <w:r w:rsidR="00BC03DD">
        <w:rPr>
          <w:rFonts w:hint="cs"/>
          <w:rtl/>
          <w:lang w:bidi="fa-IR"/>
        </w:rPr>
        <w:t>َّ</w:t>
      </w:r>
      <w:r>
        <w:rPr>
          <w:rtl/>
          <w:lang w:bidi="fa-IR"/>
        </w:rPr>
        <w:t xml:space="preserve"> شد</w:t>
      </w:r>
      <w:r w:rsidR="00BC03DD">
        <w:rPr>
          <w:rFonts w:hint="cs"/>
          <w:rtl/>
          <w:lang w:bidi="fa-IR"/>
        </w:rPr>
        <w:t>َّ</w:t>
      </w:r>
      <w:r>
        <w:rPr>
          <w:rtl/>
          <w:lang w:bidi="fa-IR"/>
        </w:rPr>
        <w:t xml:space="preserve"> فلا ينثني يضرب بسيفه</w:t>
      </w:r>
      <w:r w:rsidR="00592436">
        <w:rPr>
          <w:rtl/>
          <w:lang w:bidi="fa-IR"/>
        </w:rPr>
        <w:t>،</w:t>
      </w:r>
      <w:r>
        <w:rPr>
          <w:rtl/>
          <w:lang w:bidi="fa-IR"/>
        </w:rPr>
        <w:t xml:space="preserve"> ثم</w:t>
      </w:r>
      <w:r w:rsidR="00BC03DD">
        <w:rPr>
          <w:rFonts w:hint="cs"/>
          <w:rtl/>
          <w:lang w:bidi="fa-IR"/>
        </w:rPr>
        <w:t>َّ</w:t>
      </w:r>
      <w:r>
        <w:rPr>
          <w:rtl/>
          <w:lang w:bidi="fa-IR"/>
        </w:rPr>
        <w:t xml:space="preserve"> جعل يلعن علي</w:t>
      </w:r>
      <w:r w:rsidR="00BC03DD">
        <w:rPr>
          <w:rFonts w:hint="cs"/>
          <w:rtl/>
          <w:lang w:bidi="fa-IR"/>
        </w:rPr>
        <w:t>ّ</w:t>
      </w:r>
      <w:r>
        <w:rPr>
          <w:rtl/>
          <w:lang w:bidi="fa-IR"/>
        </w:rPr>
        <w:t>ا</w:t>
      </w:r>
      <w:r w:rsidR="00BC03DD">
        <w:rPr>
          <w:rFonts w:hint="cs"/>
          <w:rtl/>
          <w:lang w:bidi="fa-IR"/>
        </w:rPr>
        <w:t>ً</w:t>
      </w:r>
      <w:r>
        <w:rPr>
          <w:rtl/>
          <w:lang w:bidi="fa-IR"/>
        </w:rPr>
        <w:t xml:space="preserve"> ويشتمه وي</w:t>
      </w:r>
      <w:r w:rsidR="00BC03DD">
        <w:rPr>
          <w:rFonts w:hint="cs"/>
          <w:rtl/>
          <w:lang w:bidi="fa-IR"/>
        </w:rPr>
        <w:t>ُ</w:t>
      </w:r>
      <w:r>
        <w:rPr>
          <w:rtl/>
          <w:lang w:bidi="fa-IR"/>
        </w:rPr>
        <w:t>سهب في ذم</w:t>
      </w:r>
      <w:r w:rsidR="00BC03DD">
        <w:rPr>
          <w:rFonts w:hint="cs"/>
          <w:rtl/>
          <w:lang w:bidi="fa-IR"/>
        </w:rPr>
        <w:t>ِّ</w:t>
      </w:r>
      <w:r>
        <w:rPr>
          <w:rtl/>
          <w:lang w:bidi="fa-IR"/>
        </w:rPr>
        <w:t>ه</w:t>
      </w:r>
      <w:r w:rsidR="00592436">
        <w:rPr>
          <w:rtl/>
          <w:lang w:bidi="fa-IR"/>
        </w:rPr>
        <w:t>،</w:t>
      </w:r>
      <w:r>
        <w:rPr>
          <w:rtl/>
          <w:lang w:bidi="fa-IR"/>
        </w:rPr>
        <w:t xml:space="preserve"> فقال له هاشم بن عتبة</w:t>
      </w:r>
      <w:r w:rsidR="00592436">
        <w:rPr>
          <w:rtl/>
          <w:lang w:bidi="fa-IR"/>
        </w:rPr>
        <w:t>:</w:t>
      </w:r>
      <w:r>
        <w:rPr>
          <w:rtl/>
          <w:lang w:bidi="fa-IR"/>
        </w:rPr>
        <w:t xml:space="preserve"> إن</w:t>
      </w:r>
      <w:r w:rsidR="00BC03DD">
        <w:rPr>
          <w:rFonts w:hint="cs"/>
          <w:rtl/>
          <w:lang w:bidi="fa-IR"/>
        </w:rPr>
        <w:t>َّ</w:t>
      </w:r>
      <w:r>
        <w:rPr>
          <w:rtl/>
          <w:lang w:bidi="fa-IR"/>
        </w:rPr>
        <w:t xml:space="preserve"> هذا الكلام بعد</w:t>
      </w:r>
      <w:r w:rsidR="00BC03DD">
        <w:rPr>
          <w:rFonts w:hint="cs"/>
          <w:rtl/>
          <w:lang w:bidi="fa-IR"/>
        </w:rPr>
        <w:t>َ</w:t>
      </w:r>
      <w:r>
        <w:rPr>
          <w:rtl/>
          <w:lang w:bidi="fa-IR"/>
        </w:rPr>
        <w:t>ه الخصام</w:t>
      </w:r>
      <w:r w:rsidR="00592436">
        <w:rPr>
          <w:rtl/>
          <w:lang w:bidi="fa-IR"/>
        </w:rPr>
        <w:t>،</w:t>
      </w:r>
      <w:r>
        <w:rPr>
          <w:rtl/>
          <w:lang w:bidi="fa-IR"/>
        </w:rPr>
        <w:t xml:space="preserve"> وإن</w:t>
      </w:r>
      <w:r w:rsidR="00BC03DD">
        <w:rPr>
          <w:rFonts w:hint="cs"/>
          <w:rtl/>
          <w:lang w:bidi="fa-IR"/>
        </w:rPr>
        <w:t>َّ</w:t>
      </w:r>
      <w:r>
        <w:rPr>
          <w:rtl/>
          <w:lang w:bidi="fa-IR"/>
        </w:rPr>
        <w:t xml:space="preserve"> هذا القتال بعده الحساب فات</w:t>
      </w:r>
      <w:r w:rsidR="00BC03DD">
        <w:rPr>
          <w:rFonts w:hint="cs"/>
          <w:rtl/>
          <w:lang w:bidi="fa-IR"/>
        </w:rPr>
        <w:t>َّ</w:t>
      </w:r>
      <w:r>
        <w:rPr>
          <w:rtl/>
          <w:lang w:bidi="fa-IR"/>
        </w:rPr>
        <w:t>ق الله ف</w:t>
      </w:r>
      <w:r w:rsidR="00BC03DD">
        <w:rPr>
          <w:rFonts w:hint="cs"/>
          <w:rtl/>
          <w:lang w:bidi="fa-IR"/>
        </w:rPr>
        <w:t>ا</w:t>
      </w:r>
      <w:r>
        <w:rPr>
          <w:rtl/>
          <w:lang w:bidi="fa-IR"/>
        </w:rPr>
        <w:t>ن</w:t>
      </w:r>
      <w:r w:rsidR="00BC03DD">
        <w:rPr>
          <w:rFonts w:hint="cs"/>
          <w:rtl/>
          <w:lang w:bidi="fa-IR"/>
        </w:rPr>
        <w:t>َّ</w:t>
      </w:r>
      <w:r>
        <w:rPr>
          <w:rtl/>
          <w:lang w:bidi="fa-IR"/>
        </w:rPr>
        <w:t>ك راجع</w:t>
      </w:r>
      <w:r w:rsidR="00BC03DD">
        <w:rPr>
          <w:rFonts w:hint="cs"/>
          <w:rtl/>
          <w:lang w:bidi="fa-IR"/>
        </w:rPr>
        <w:t>ٌ</w:t>
      </w:r>
      <w:r>
        <w:rPr>
          <w:rtl/>
          <w:lang w:bidi="fa-IR"/>
        </w:rPr>
        <w:t xml:space="preserve"> إلى رب</w:t>
      </w:r>
      <w:r w:rsidR="00BC03DD">
        <w:rPr>
          <w:rFonts w:hint="cs"/>
          <w:rtl/>
          <w:lang w:bidi="fa-IR"/>
        </w:rPr>
        <w:t>ِّ</w:t>
      </w:r>
      <w:r>
        <w:rPr>
          <w:rtl/>
          <w:lang w:bidi="fa-IR"/>
        </w:rPr>
        <w:t>ك فسائلك عن هذا الموقف وما أردت به</w:t>
      </w:r>
      <w:r w:rsidR="00592436">
        <w:rPr>
          <w:rtl/>
          <w:lang w:bidi="fa-IR"/>
        </w:rPr>
        <w:t>،</w:t>
      </w:r>
      <w:r>
        <w:rPr>
          <w:rtl/>
          <w:lang w:bidi="fa-IR"/>
        </w:rPr>
        <w:t xml:space="preserve"> قال</w:t>
      </w:r>
      <w:r w:rsidR="00592436">
        <w:rPr>
          <w:rtl/>
          <w:lang w:bidi="fa-IR"/>
        </w:rPr>
        <w:t>:</w:t>
      </w:r>
      <w:r>
        <w:rPr>
          <w:rtl/>
          <w:lang w:bidi="fa-IR"/>
        </w:rPr>
        <w:t xml:space="preserve"> فإن</w:t>
      </w:r>
      <w:r w:rsidR="00BC03DD">
        <w:rPr>
          <w:rFonts w:hint="cs"/>
          <w:rtl/>
          <w:lang w:bidi="fa-IR"/>
        </w:rPr>
        <w:t>ِّ</w:t>
      </w:r>
      <w:r>
        <w:rPr>
          <w:rtl/>
          <w:lang w:bidi="fa-IR"/>
        </w:rPr>
        <w:t xml:space="preserve">ي </w:t>
      </w:r>
      <w:r w:rsidR="00BC03DD">
        <w:rPr>
          <w:rFonts w:hint="cs"/>
          <w:rtl/>
          <w:lang w:bidi="fa-IR"/>
        </w:rPr>
        <w:t>اُ</w:t>
      </w:r>
      <w:r>
        <w:rPr>
          <w:rtl/>
          <w:lang w:bidi="fa-IR"/>
        </w:rPr>
        <w:t>قاتلكم لأن</w:t>
      </w:r>
      <w:r w:rsidR="00BC03DD">
        <w:rPr>
          <w:rFonts w:hint="cs"/>
          <w:rtl/>
          <w:lang w:bidi="fa-IR"/>
        </w:rPr>
        <w:t>َّ</w:t>
      </w:r>
      <w:r>
        <w:rPr>
          <w:rtl/>
          <w:lang w:bidi="fa-IR"/>
        </w:rPr>
        <w:t xml:space="preserve"> صاحبكم لا يصل</w:t>
      </w:r>
      <w:r w:rsidR="00BC03DD">
        <w:rPr>
          <w:rFonts w:hint="cs"/>
          <w:rtl/>
          <w:lang w:bidi="fa-IR"/>
        </w:rPr>
        <w:t>ّ</w:t>
      </w:r>
      <w:r>
        <w:rPr>
          <w:rtl/>
          <w:lang w:bidi="fa-IR"/>
        </w:rPr>
        <w:t>ي كما ذ</w:t>
      </w:r>
      <w:r w:rsidR="00BC03DD">
        <w:rPr>
          <w:rFonts w:hint="cs"/>
          <w:rtl/>
          <w:lang w:bidi="fa-IR"/>
        </w:rPr>
        <w:t>ُ</w:t>
      </w:r>
      <w:r>
        <w:rPr>
          <w:rtl/>
          <w:lang w:bidi="fa-IR"/>
        </w:rPr>
        <w:t>كر لي</w:t>
      </w:r>
      <w:r w:rsidR="00592436">
        <w:rPr>
          <w:rtl/>
          <w:lang w:bidi="fa-IR"/>
        </w:rPr>
        <w:t>،</w:t>
      </w:r>
      <w:r>
        <w:rPr>
          <w:rtl/>
          <w:lang w:bidi="fa-IR"/>
        </w:rPr>
        <w:t xml:space="preserve"> وإن</w:t>
      </w:r>
      <w:r w:rsidR="00BC03DD">
        <w:rPr>
          <w:rFonts w:hint="cs"/>
          <w:rtl/>
          <w:lang w:bidi="fa-IR"/>
        </w:rPr>
        <w:t>َّ</w:t>
      </w:r>
      <w:r>
        <w:rPr>
          <w:rtl/>
          <w:lang w:bidi="fa-IR"/>
        </w:rPr>
        <w:t>كم لا ت</w:t>
      </w:r>
      <w:r w:rsidR="00BC03DD">
        <w:rPr>
          <w:rFonts w:hint="cs"/>
          <w:rtl/>
          <w:lang w:bidi="fa-IR"/>
        </w:rPr>
        <w:t>ُ</w:t>
      </w:r>
      <w:r>
        <w:rPr>
          <w:rtl/>
          <w:lang w:bidi="fa-IR"/>
        </w:rPr>
        <w:t>صل</w:t>
      </w:r>
      <w:r w:rsidR="00BC03DD">
        <w:rPr>
          <w:rFonts w:hint="cs"/>
          <w:rtl/>
          <w:lang w:bidi="fa-IR"/>
        </w:rPr>
        <w:t>ّ</w:t>
      </w:r>
      <w:r>
        <w:rPr>
          <w:rtl/>
          <w:lang w:bidi="fa-IR"/>
        </w:rPr>
        <w:t>ون</w:t>
      </w:r>
      <w:r w:rsidR="00592436">
        <w:rPr>
          <w:rtl/>
          <w:lang w:bidi="fa-IR"/>
        </w:rPr>
        <w:t>،</w:t>
      </w:r>
      <w:r>
        <w:rPr>
          <w:rtl/>
          <w:lang w:bidi="fa-IR"/>
        </w:rPr>
        <w:t xml:space="preserve"> و</w:t>
      </w:r>
      <w:r w:rsidR="00BC03DD">
        <w:rPr>
          <w:rFonts w:hint="cs"/>
          <w:rtl/>
          <w:lang w:bidi="fa-IR"/>
        </w:rPr>
        <w:t>اُ</w:t>
      </w:r>
      <w:r>
        <w:rPr>
          <w:rtl/>
          <w:lang w:bidi="fa-IR"/>
        </w:rPr>
        <w:t>قاتلكم إن</w:t>
      </w:r>
      <w:r w:rsidR="00BC03DD">
        <w:rPr>
          <w:rFonts w:hint="cs"/>
          <w:rtl/>
          <w:lang w:bidi="fa-IR"/>
        </w:rPr>
        <w:t>َّ</w:t>
      </w:r>
      <w:r>
        <w:rPr>
          <w:rtl/>
          <w:lang w:bidi="fa-IR"/>
        </w:rPr>
        <w:t xml:space="preserve"> صاحبكم قتل خليفتنا وأنتم وازرتموه على قتله.</w:t>
      </w:r>
      <w:r w:rsidR="00BC03DD">
        <w:rPr>
          <w:rFonts w:hint="cs"/>
          <w:rtl/>
          <w:lang w:bidi="fa-IR"/>
        </w:rPr>
        <w:t xml:space="preserve"> </w:t>
      </w:r>
      <w:r>
        <w:rPr>
          <w:rtl/>
          <w:lang w:bidi="fa-IR"/>
        </w:rPr>
        <w:t>فقال له هاشم</w:t>
      </w:r>
      <w:r w:rsidR="00592436">
        <w:rPr>
          <w:rtl/>
          <w:lang w:bidi="fa-IR"/>
        </w:rPr>
        <w:t>:</w:t>
      </w:r>
      <w:r>
        <w:rPr>
          <w:rtl/>
          <w:lang w:bidi="fa-IR"/>
        </w:rPr>
        <w:t xml:space="preserve"> وما أنت وابن عفان</w:t>
      </w:r>
      <w:r w:rsidR="00592436">
        <w:rPr>
          <w:rtl/>
          <w:lang w:bidi="fa-IR"/>
        </w:rPr>
        <w:t>؟</w:t>
      </w:r>
      <w:r>
        <w:rPr>
          <w:rtl/>
          <w:lang w:bidi="fa-IR"/>
        </w:rPr>
        <w:t xml:space="preserve"> إن</w:t>
      </w:r>
      <w:r w:rsidR="00BC03DD">
        <w:rPr>
          <w:rFonts w:hint="cs"/>
          <w:rtl/>
          <w:lang w:bidi="fa-IR"/>
        </w:rPr>
        <w:t>َّ</w:t>
      </w:r>
      <w:r>
        <w:rPr>
          <w:rtl/>
          <w:lang w:bidi="fa-IR"/>
        </w:rPr>
        <w:t>ما قتله أصحاب محم</w:t>
      </w:r>
      <w:r w:rsidR="00BC03DD">
        <w:rPr>
          <w:rFonts w:hint="cs"/>
          <w:rtl/>
          <w:lang w:bidi="fa-IR"/>
        </w:rPr>
        <w:t>َّ</w:t>
      </w:r>
      <w:r>
        <w:rPr>
          <w:rtl/>
          <w:lang w:bidi="fa-IR"/>
        </w:rPr>
        <w:t>د وقر</w:t>
      </w:r>
      <w:r w:rsidR="00BC03DD">
        <w:rPr>
          <w:rFonts w:hint="cs"/>
          <w:rtl/>
          <w:lang w:bidi="fa-IR"/>
        </w:rPr>
        <w:t>ّ</w:t>
      </w:r>
      <w:r>
        <w:rPr>
          <w:rtl/>
          <w:lang w:bidi="fa-IR"/>
        </w:rPr>
        <w:t>اء الناس حين أحدث</w:t>
      </w:r>
      <w:r w:rsidR="00BC03DD">
        <w:rPr>
          <w:rFonts w:hint="cs"/>
          <w:rtl/>
          <w:lang w:bidi="fa-IR"/>
        </w:rPr>
        <w:t>َ</w:t>
      </w:r>
      <w:r>
        <w:rPr>
          <w:rtl/>
          <w:lang w:bidi="fa-IR"/>
        </w:rPr>
        <w:t xml:space="preserve"> أحداثا</w:t>
      </w:r>
      <w:r w:rsidR="00BC03DD">
        <w:rPr>
          <w:rFonts w:hint="cs"/>
          <w:rtl/>
          <w:lang w:bidi="fa-IR"/>
        </w:rPr>
        <w:t>ً</w:t>
      </w:r>
      <w:r>
        <w:rPr>
          <w:rtl/>
          <w:lang w:bidi="fa-IR"/>
        </w:rPr>
        <w:t xml:space="preserve"> وخالف حكم الكتاب</w:t>
      </w:r>
      <w:r w:rsidR="00592436">
        <w:rPr>
          <w:rtl/>
          <w:lang w:bidi="fa-IR"/>
        </w:rPr>
        <w:t>،</w:t>
      </w:r>
      <w:r>
        <w:rPr>
          <w:rtl/>
          <w:lang w:bidi="fa-IR"/>
        </w:rPr>
        <w:t xml:space="preserve"> وأصحاب محم</w:t>
      </w:r>
      <w:r w:rsidR="00BC03DD">
        <w:rPr>
          <w:rFonts w:hint="cs"/>
          <w:rtl/>
          <w:lang w:bidi="fa-IR"/>
        </w:rPr>
        <w:t>َّ</w:t>
      </w:r>
      <w:r>
        <w:rPr>
          <w:rtl/>
          <w:lang w:bidi="fa-IR"/>
        </w:rPr>
        <w:t>د هم أصحاب الدين</w:t>
      </w:r>
      <w:r w:rsidR="00592436">
        <w:rPr>
          <w:rtl/>
          <w:lang w:bidi="fa-IR"/>
        </w:rPr>
        <w:t>،</w:t>
      </w:r>
      <w:r>
        <w:rPr>
          <w:rtl/>
          <w:lang w:bidi="fa-IR"/>
        </w:rPr>
        <w:t xml:space="preserve"> وأولى بالنظر في </w:t>
      </w:r>
      <w:r w:rsidR="00BC03DD">
        <w:rPr>
          <w:rFonts w:hint="cs"/>
          <w:rtl/>
          <w:lang w:bidi="fa-IR"/>
        </w:rPr>
        <w:t>اُ</w:t>
      </w:r>
      <w:r>
        <w:rPr>
          <w:rtl/>
          <w:lang w:bidi="fa-IR"/>
        </w:rPr>
        <w:t>مور المسلمين</w:t>
      </w:r>
      <w:r w:rsidR="00592436">
        <w:rPr>
          <w:rtl/>
          <w:lang w:bidi="fa-IR"/>
        </w:rPr>
        <w:t>،</w:t>
      </w:r>
      <w:r>
        <w:rPr>
          <w:rtl/>
          <w:lang w:bidi="fa-IR"/>
        </w:rPr>
        <w:t xml:space="preserve"> وما أظن</w:t>
      </w:r>
      <w:r w:rsidR="00BC03DD">
        <w:rPr>
          <w:rFonts w:hint="cs"/>
          <w:rtl/>
          <w:lang w:bidi="fa-IR"/>
        </w:rPr>
        <w:t>ُّ</w:t>
      </w:r>
      <w:r>
        <w:rPr>
          <w:rtl/>
          <w:lang w:bidi="fa-IR"/>
        </w:rPr>
        <w:t xml:space="preserve"> أن</w:t>
      </w:r>
      <w:r w:rsidR="00BC03DD">
        <w:rPr>
          <w:rFonts w:hint="cs"/>
          <w:rtl/>
          <w:lang w:bidi="fa-IR"/>
        </w:rPr>
        <w:t>َّ</w:t>
      </w:r>
      <w:r>
        <w:rPr>
          <w:rtl/>
          <w:lang w:bidi="fa-IR"/>
        </w:rPr>
        <w:t xml:space="preserve"> أمر هذه ال</w:t>
      </w:r>
      <w:r w:rsidR="00BC03DD">
        <w:rPr>
          <w:rFonts w:hint="cs"/>
          <w:rtl/>
          <w:lang w:bidi="fa-IR"/>
        </w:rPr>
        <w:t>اُ</w:t>
      </w:r>
      <w:r>
        <w:rPr>
          <w:rtl/>
          <w:lang w:bidi="fa-IR"/>
        </w:rPr>
        <w:t>م</w:t>
      </w:r>
      <w:r w:rsidR="00BC03DD">
        <w:rPr>
          <w:rFonts w:hint="cs"/>
          <w:rtl/>
          <w:lang w:bidi="fa-IR"/>
        </w:rPr>
        <w:t>َّ</w:t>
      </w:r>
      <w:r>
        <w:rPr>
          <w:rtl/>
          <w:lang w:bidi="fa-IR"/>
        </w:rPr>
        <w:t>ة ولا أمر هذا الدين عناك طرفة عين قط</w:t>
      </w:r>
      <w:r w:rsidR="007C3305">
        <w:rPr>
          <w:rFonts w:hint="cs"/>
          <w:rtl/>
          <w:lang w:bidi="fa-IR"/>
        </w:rPr>
        <w:t>ُّ</w:t>
      </w:r>
      <w:r>
        <w:rPr>
          <w:rtl/>
          <w:lang w:bidi="fa-IR"/>
        </w:rPr>
        <w:t>.</w:t>
      </w:r>
      <w:r w:rsidR="007C3305">
        <w:rPr>
          <w:rFonts w:hint="cs"/>
          <w:rtl/>
          <w:lang w:bidi="fa-IR"/>
        </w:rPr>
        <w:t xml:space="preserve"> </w:t>
      </w:r>
      <w:r>
        <w:rPr>
          <w:rtl/>
          <w:lang w:bidi="fa-IR"/>
        </w:rPr>
        <w:t>قال الفتى</w:t>
      </w:r>
      <w:r w:rsidR="00592436">
        <w:rPr>
          <w:rtl/>
          <w:lang w:bidi="fa-IR"/>
        </w:rPr>
        <w:t>:</w:t>
      </w:r>
      <w:r>
        <w:rPr>
          <w:rtl/>
          <w:lang w:bidi="fa-IR"/>
        </w:rPr>
        <w:t xml:space="preserve"> أجل أجل والله لا أكذب ف</w:t>
      </w:r>
      <w:r w:rsidR="007C3305">
        <w:rPr>
          <w:rFonts w:hint="cs"/>
          <w:rtl/>
          <w:lang w:bidi="fa-IR"/>
        </w:rPr>
        <w:t>ا</w:t>
      </w:r>
      <w:r>
        <w:rPr>
          <w:rtl/>
          <w:lang w:bidi="fa-IR"/>
        </w:rPr>
        <w:t>ن</w:t>
      </w:r>
      <w:r w:rsidR="007C3305">
        <w:rPr>
          <w:rFonts w:hint="cs"/>
          <w:rtl/>
          <w:lang w:bidi="fa-IR"/>
        </w:rPr>
        <w:t>َّ</w:t>
      </w:r>
      <w:r>
        <w:rPr>
          <w:rtl/>
          <w:lang w:bidi="fa-IR"/>
        </w:rPr>
        <w:t xml:space="preserve"> الكذب يضر</w:t>
      </w:r>
      <w:r w:rsidR="007C3305">
        <w:rPr>
          <w:rFonts w:hint="cs"/>
          <w:rtl/>
          <w:lang w:bidi="fa-IR"/>
        </w:rPr>
        <w:t>ّ</w:t>
      </w:r>
      <w:r>
        <w:rPr>
          <w:rtl/>
          <w:lang w:bidi="fa-IR"/>
        </w:rPr>
        <w:t xml:space="preserve"> ولا ينفع ويشين ولا يزين.</w:t>
      </w:r>
      <w:r w:rsidR="007C3305">
        <w:rPr>
          <w:rFonts w:hint="cs"/>
          <w:rtl/>
          <w:lang w:bidi="fa-IR"/>
        </w:rPr>
        <w:t xml:space="preserve"> </w:t>
      </w:r>
      <w:r>
        <w:rPr>
          <w:rtl/>
          <w:lang w:bidi="fa-IR"/>
        </w:rPr>
        <w:t>فقال له هاشم</w:t>
      </w:r>
      <w:r w:rsidR="00592436">
        <w:rPr>
          <w:rtl/>
          <w:lang w:bidi="fa-IR"/>
        </w:rPr>
        <w:t>:</w:t>
      </w:r>
      <w:r>
        <w:rPr>
          <w:rtl/>
          <w:lang w:bidi="fa-IR"/>
        </w:rPr>
        <w:t xml:space="preserve"> إن</w:t>
      </w:r>
      <w:r w:rsidR="007C3305">
        <w:rPr>
          <w:rFonts w:hint="cs"/>
          <w:rtl/>
          <w:lang w:bidi="fa-IR"/>
        </w:rPr>
        <w:t>َّ</w:t>
      </w:r>
      <w:r>
        <w:rPr>
          <w:rtl/>
          <w:lang w:bidi="fa-IR"/>
        </w:rPr>
        <w:t xml:space="preserve"> هذا الأمر لا علم لك به فخل</w:t>
      </w:r>
      <w:r w:rsidR="007C3305">
        <w:rPr>
          <w:rFonts w:hint="cs"/>
          <w:rtl/>
          <w:lang w:bidi="fa-IR"/>
        </w:rPr>
        <w:t>ّ</w:t>
      </w:r>
      <w:r>
        <w:rPr>
          <w:rtl/>
          <w:lang w:bidi="fa-IR"/>
        </w:rPr>
        <w:t>ه وأهل العلم به.</w:t>
      </w:r>
      <w:r w:rsidR="007C3305">
        <w:rPr>
          <w:rFonts w:hint="cs"/>
          <w:rtl/>
          <w:lang w:bidi="fa-IR"/>
        </w:rPr>
        <w:t xml:space="preserve"> </w:t>
      </w:r>
      <w:r>
        <w:rPr>
          <w:rtl/>
          <w:lang w:bidi="fa-IR"/>
        </w:rPr>
        <w:t>قال</w:t>
      </w:r>
      <w:r w:rsidR="00592436">
        <w:rPr>
          <w:rtl/>
          <w:lang w:bidi="fa-IR"/>
        </w:rPr>
        <w:t>:</w:t>
      </w:r>
      <w:r>
        <w:rPr>
          <w:rtl/>
          <w:lang w:bidi="fa-IR"/>
        </w:rPr>
        <w:t xml:space="preserve"> أظن</w:t>
      </w:r>
      <w:r w:rsidR="007C3305">
        <w:rPr>
          <w:rFonts w:hint="cs"/>
          <w:rtl/>
          <w:lang w:bidi="fa-IR"/>
        </w:rPr>
        <w:t>ّ</w:t>
      </w:r>
      <w:r>
        <w:rPr>
          <w:rtl/>
          <w:lang w:bidi="fa-IR"/>
        </w:rPr>
        <w:t>ك والله قد نصحتني.</w:t>
      </w:r>
      <w:r w:rsidR="007C3305">
        <w:rPr>
          <w:rFonts w:hint="cs"/>
          <w:rtl/>
          <w:lang w:bidi="fa-IR"/>
        </w:rPr>
        <w:t xml:space="preserve"> </w:t>
      </w:r>
      <w:r>
        <w:rPr>
          <w:rtl/>
          <w:lang w:bidi="fa-IR"/>
        </w:rPr>
        <w:t>وقال له هاشم</w:t>
      </w:r>
      <w:r w:rsidR="00592436">
        <w:rPr>
          <w:rtl/>
          <w:lang w:bidi="fa-IR"/>
        </w:rPr>
        <w:t>:</w:t>
      </w:r>
      <w:r>
        <w:rPr>
          <w:rtl/>
          <w:lang w:bidi="fa-IR"/>
        </w:rPr>
        <w:t xml:space="preserve"> وأم</w:t>
      </w:r>
      <w:r w:rsidR="007C3305">
        <w:rPr>
          <w:rFonts w:hint="cs"/>
          <w:rtl/>
          <w:lang w:bidi="fa-IR"/>
        </w:rPr>
        <w:t>ّ</w:t>
      </w:r>
      <w:r>
        <w:rPr>
          <w:rtl/>
          <w:lang w:bidi="fa-IR"/>
        </w:rPr>
        <w:t>ا قولك</w:t>
      </w:r>
      <w:r w:rsidR="00592436">
        <w:rPr>
          <w:rtl/>
          <w:lang w:bidi="fa-IR"/>
        </w:rPr>
        <w:t>:</w:t>
      </w:r>
      <w:r>
        <w:rPr>
          <w:rtl/>
          <w:lang w:bidi="fa-IR"/>
        </w:rPr>
        <w:t xml:space="preserve"> إن</w:t>
      </w:r>
      <w:r w:rsidR="007C3305">
        <w:rPr>
          <w:rFonts w:hint="cs"/>
          <w:rtl/>
          <w:lang w:bidi="fa-IR"/>
        </w:rPr>
        <w:t>َّ</w:t>
      </w:r>
      <w:r>
        <w:rPr>
          <w:rtl/>
          <w:lang w:bidi="fa-IR"/>
        </w:rPr>
        <w:t xml:space="preserve"> صاحبنا لا يصل</w:t>
      </w:r>
      <w:r w:rsidR="007C3305">
        <w:rPr>
          <w:rFonts w:hint="cs"/>
          <w:rtl/>
          <w:lang w:bidi="fa-IR"/>
        </w:rPr>
        <w:t>ّ</w:t>
      </w:r>
      <w:r>
        <w:rPr>
          <w:rtl/>
          <w:lang w:bidi="fa-IR"/>
        </w:rPr>
        <w:t>ي.</w:t>
      </w:r>
      <w:r w:rsidR="007C3305">
        <w:rPr>
          <w:rFonts w:hint="cs"/>
          <w:rtl/>
          <w:lang w:bidi="fa-IR"/>
        </w:rPr>
        <w:t xml:space="preserve"> </w:t>
      </w:r>
      <w:r>
        <w:rPr>
          <w:rtl/>
          <w:lang w:bidi="fa-IR"/>
        </w:rPr>
        <w:t>فهو أو</w:t>
      </w:r>
      <w:r w:rsidR="007C3305">
        <w:rPr>
          <w:rFonts w:hint="cs"/>
          <w:rtl/>
          <w:lang w:bidi="fa-IR"/>
        </w:rPr>
        <w:t>َّ</w:t>
      </w:r>
      <w:r>
        <w:rPr>
          <w:rtl/>
          <w:lang w:bidi="fa-IR"/>
        </w:rPr>
        <w:t>ل م</w:t>
      </w:r>
      <w:r w:rsidR="007C3305">
        <w:rPr>
          <w:rFonts w:hint="cs"/>
          <w:rtl/>
          <w:lang w:bidi="fa-IR"/>
        </w:rPr>
        <w:t>َ</w:t>
      </w:r>
      <w:r>
        <w:rPr>
          <w:rtl/>
          <w:lang w:bidi="fa-IR"/>
        </w:rPr>
        <w:t>ن صل</w:t>
      </w:r>
      <w:r w:rsidR="007C3305">
        <w:rPr>
          <w:rFonts w:hint="cs"/>
          <w:rtl/>
          <w:lang w:bidi="fa-IR"/>
        </w:rPr>
        <w:t>ّ</w:t>
      </w:r>
      <w:r>
        <w:rPr>
          <w:rtl/>
          <w:lang w:bidi="fa-IR"/>
        </w:rPr>
        <w:t>ى مع رسول الله</w:t>
      </w:r>
      <w:r w:rsidR="00592436">
        <w:rPr>
          <w:rtl/>
          <w:lang w:bidi="fa-IR"/>
        </w:rPr>
        <w:t>،</w:t>
      </w:r>
      <w:r>
        <w:rPr>
          <w:rtl/>
          <w:lang w:bidi="fa-IR"/>
        </w:rPr>
        <w:t xml:space="preserve"> وأفقهه في دين الله</w:t>
      </w:r>
      <w:r w:rsidR="00592436">
        <w:rPr>
          <w:rtl/>
          <w:lang w:bidi="fa-IR"/>
        </w:rPr>
        <w:t>،</w:t>
      </w:r>
      <w:r>
        <w:rPr>
          <w:rtl/>
          <w:lang w:bidi="fa-IR"/>
        </w:rPr>
        <w:t xml:space="preserve"> وأولاه برسول الله</w:t>
      </w:r>
      <w:r w:rsidR="00592436">
        <w:rPr>
          <w:rtl/>
          <w:lang w:bidi="fa-IR"/>
        </w:rPr>
        <w:t>،</w:t>
      </w:r>
      <w:r>
        <w:rPr>
          <w:rtl/>
          <w:lang w:bidi="fa-IR"/>
        </w:rPr>
        <w:t xml:space="preserve"> وأم</w:t>
      </w:r>
      <w:r w:rsidR="007C3305">
        <w:rPr>
          <w:rFonts w:hint="cs"/>
          <w:rtl/>
          <w:lang w:bidi="fa-IR"/>
        </w:rPr>
        <w:t>ّ</w:t>
      </w:r>
      <w:r>
        <w:rPr>
          <w:rtl/>
          <w:lang w:bidi="fa-IR"/>
        </w:rPr>
        <w:t>ا من ترى معه فكل</w:t>
      </w:r>
      <w:r w:rsidR="007C3305">
        <w:rPr>
          <w:rFonts w:hint="cs"/>
          <w:rtl/>
          <w:lang w:bidi="fa-IR"/>
        </w:rPr>
        <w:t>ّ</w:t>
      </w:r>
      <w:r>
        <w:rPr>
          <w:rtl/>
          <w:lang w:bidi="fa-IR"/>
        </w:rPr>
        <w:t>هم قارئ الكتاب</w:t>
      </w:r>
      <w:r w:rsidR="00592436">
        <w:rPr>
          <w:rtl/>
          <w:lang w:bidi="fa-IR"/>
        </w:rPr>
        <w:t>،</w:t>
      </w:r>
      <w:r>
        <w:rPr>
          <w:rtl/>
          <w:lang w:bidi="fa-IR"/>
        </w:rPr>
        <w:t xml:space="preserve"> لا ينامون الليل تهج</w:t>
      </w:r>
      <w:r w:rsidR="007C3305">
        <w:rPr>
          <w:rFonts w:hint="cs"/>
          <w:rtl/>
          <w:lang w:bidi="fa-IR"/>
        </w:rPr>
        <w:t>ّ</w:t>
      </w:r>
      <w:r>
        <w:rPr>
          <w:rtl/>
          <w:lang w:bidi="fa-IR"/>
        </w:rPr>
        <w:t>دا</w:t>
      </w:r>
      <w:r w:rsidR="007C3305">
        <w:rPr>
          <w:rFonts w:hint="cs"/>
          <w:rtl/>
          <w:lang w:bidi="fa-IR"/>
        </w:rPr>
        <w:t>ً</w:t>
      </w:r>
      <w:r w:rsidR="00592436">
        <w:rPr>
          <w:rtl/>
          <w:lang w:bidi="fa-IR"/>
        </w:rPr>
        <w:t>،</w:t>
      </w:r>
      <w:r>
        <w:rPr>
          <w:rtl/>
          <w:lang w:bidi="fa-IR"/>
        </w:rPr>
        <w:t xml:space="preserve"> فلا يغررك عن دينك الأشقياء المغرورون.</w:t>
      </w:r>
      <w:r w:rsidR="007C3305">
        <w:rPr>
          <w:rFonts w:hint="cs"/>
          <w:rtl/>
          <w:lang w:bidi="fa-IR"/>
        </w:rPr>
        <w:t xml:space="preserve"> </w:t>
      </w:r>
      <w:r>
        <w:rPr>
          <w:rtl/>
          <w:lang w:bidi="fa-IR"/>
        </w:rPr>
        <w:t>قال الفتى</w:t>
      </w:r>
      <w:r w:rsidR="00592436">
        <w:rPr>
          <w:rtl/>
          <w:lang w:bidi="fa-IR"/>
        </w:rPr>
        <w:t>:</w:t>
      </w:r>
      <w:r>
        <w:rPr>
          <w:rtl/>
          <w:lang w:bidi="fa-IR"/>
        </w:rPr>
        <w:t xml:space="preserve"> يا عبد الله</w:t>
      </w:r>
      <w:r w:rsidR="00592436">
        <w:rPr>
          <w:rtl/>
          <w:lang w:bidi="fa-IR"/>
        </w:rPr>
        <w:t>!</w:t>
      </w:r>
      <w:r>
        <w:rPr>
          <w:rtl/>
          <w:lang w:bidi="fa-IR"/>
        </w:rPr>
        <w:t xml:space="preserve"> إن</w:t>
      </w:r>
      <w:r w:rsidR="007C3305">
        <w:rPr>
          <w:rFonts w:hint="cs"/>
          <w:rtl/>
          <w:lang w:bidi="fa-IR"/>
        </w:rPr>
        <w:t>ِّ</w:t>
      </w:r>
      <w:r>
        <w:rPr>
          <w:rtl/>
          <w:lang w:bidi="fa-IR"/>
        </w:rPr>
        <w:t>ي لأظن</w:t>
      </w:r>
      <w:r w:rsidR="007C3305">
        <w:rPr>
          <w:rFonts w:hint="cs"/>
          <w:rtl/>
          <w:lang w:bidi="fa-IR"/>
        </w:rPr>
        <w:t>ّ</w:t>
      </w:r>
      <w:r>
        <w:rPr>
          <w:rtl/>
          <w:lang w:bidi="fa-IR"/>
        </w:rPr>
        <w:t>ك امرءا</w:t>
      </w:r>
      <w:r w:rsidR="007C3305">
        <w:rPr>
          <w:rFonts w:hint="cs"/>
          <w:rtl/>
          <w:lang w:bidi="fa-IR"/>
        </w:rPr>
        <w:t>ً</w:t>
      </w:r>
      <w:r>
        <w:rPr>
          <w:rtl/>
          <w:lang w:bidi="fa-IR"/>
        </w:rPr>
        <w:t xml:space="preserve"> صالحا</w:t>
      </w:r>
      <w:r w:rsidR="007C3305">
        <w:rPr>
          <w:rFonts w:hint="cs"/>
          <w:rtl/>
          <w:lang w:bidi="fa-IR"/>
        </w:rPr>
        <w:t>ً</w:t>
      </w:r>
      <w:r w:rsidR="00592436">
        <w:rPr>
          <w:rtl/>
          <w:lang w:bidi="fa-IR"/>
        </w:rPr>
        <w:t>،</w:t>
      </w:r>
      <w:r>
        <w:rPr>
          <w:rtl/>
          <w:lang w:bidi="fa-IR"/>
        </w:rPr>
        <w:t xml:space="preserve"> وأظن</w:t>
      </w:r>
      <w:r w:rsidR="007C3305">
        <w:rPr>
          <w:rFonts w:hint="cs"/>
          <w:rtl/>
          <w:lang w:bidi="fa-IR"/>
        </w:rPr>
        <w:t>ّ</w:t>
      </w:r>
      <w:r>
        <w:rPr>
          <w:rtl/>
          <w:lang w:bidi="fa-IR"/>
        </w:rPr>
        <w:t>ني مخطئا</w:t>
      </w:r>
      <w:r w:rsidR="007C3305">
        <w:rPr>
          <w:rFonts w:hint="cs"/>
          <w:rtl/>
          <w:lang w:bidi="fa-IR"/>
        </w:rPr>
        <w:t>ً</w:t>
      </w:r>
      <w:r>
        <w:rPr>
          <w:rtl/>
          <w:lang w:bidi="fa-IR"/>
        </w:rPr>
        <w:t xml:space="preserve"> آثما</w:t>
      </w:r>
      <w:r w:rsidR="007C3305">
        <w:rPr>
          <w:rFonts w:hint="cs"/>
          <w:rtl/>
          <w:lang w:bidi="fa-IR"/>
        </w:rPr>
        <w:t>ً</w:t>
      </w:r>
      <w:r w:rsidR="00592436">
        <w:rPr>
          <w:rtl/>
          <w:lang w:bidi="fa-IR"/>
        </w:rPr>
        <w:t>،</w:t>
      </w:r>
      <w:r>
        <w:rPr>
          <w:rtl/>
          <w:lang w:bidi="fa-IR"/>
        </w:rPr>
        <w:t xml:space="preserve"> أخبرني هل تجد لي من توبة</w:t>
      </w:r>
      <w:r w:rsidR="00592436">
        <w:rPr>
          <w:rtl/>
          <w:lang w:bidi="fa-IR"/>
        </w:rPr>
        <w:t>؟</w:t>
      </w:r>
      <w:r>
        <w:rPr>
          <w:rtl/>
          <w:lang w:bidi="fa-IR"/>
        </w:rPr>
        <w:t xml:space="preserve"> قال</w:t>
      </w:r>
      <w:r w:rsidR="00592436">
        <w:rPr>
          <w:rtl/>
          <w:lang w:bidi="fa-IR"/>
        </w:rPr>
        <w:t>:</w:t>
      </w:r>
      <w:r>
        <w:rPr>
          <w:rtl/>
          <w:lang w:bidi="fa-IR"/>
        </w:rPr>
        <w:t xml:space="preserve"> نعم</w:t>
      </w:r>
      <w:r w:rsidR="00592436">
        <w:rPr>
          <w:rtl/>
          <w:lang w:bidi="fa-IR"/>
        </w:rPr>
        <w:t>،</w:t>
      </w:r>
      <w:r>
        <w:rPr>
          <w:rtl/>
          <w:lang w:bidi="fa-IR"/>
        </w:rPr>
        <w:t xml:space="preserve"> تب إلى الله يتب عليك فإن</w:t>
      </w:r>
      <w:r w:rsidR="007C3305">
        <w:rPr>
          <w:rFonts w:hint="cs"/>
          <w:rtl/>
          <w:lang w:bidi="fa-IR"/>
        </w:rPr>
        <w:t>َّ</w:t>
      </w:r>
      <w:r>
        <w:rPr>
          <w:rtl/>
          <w:lang w:bidi="fa-IR"/>
        </w:rPr>
        <w:t>ه يقبل التوبة عن عباده ويعفو عن السي</w:t>
      </w:r>
      <w:r w:rsidR="007C3305">
        <w:rPr>
          <w:rFonts w:hint="cs"/>
          <w:rtl/>
          <w:lang w:bidi="fa-IR"/>
        </w:rPr>
        <w:t>ِّ</w:t>
      </w:r>
      <w:r>
        <w:rPr>
          <w:rtl/>
          <w:lang w:bidi="fa-IR"/>
        </w:rPr>
        <w:t>ئات ويحب</w:t>
      </w:r>
      <w:r w:rsidR="007C3305">
        <w:rPr>
          <w:rFonts w:hint="cs"/>
          <w:rtl/>
          <w:lang w:bidi="fa-IR"/>
        </w:rPr>
        <w:t>ُّ</w:t>
      </w:r>
      <w:r>
        <w:rPr>
          <w:rtl/>
          <w:lang w:bidi="fa-IR"/>
        </w:rPr>
        <w:t xml:space="preserve"> التو</w:t>
      </w:r>
      <w:r w:rsidR="007C3305">
        <w:rPr>
          <w:rFonts w:hint="cs"/>
          <w:rtl/>
          <w:lang w:bidi="fa-IR"/>
        </w:rPr>
        <w:t>ّ</w:t>
      </w:r>
      <w:r>
        <w:rPr>
          <w:rtl/>
          <w:lang w:bidi="fa-IR"/>
        </w:rPr>
        <w:t>ابين ويحب</w:t>
      </w:r>
      <w:r w:rsidR="007C3305">
        <w:rPr>
          <w:rFonts w:hint="cs"/>
          <w:rtl/>
          <w:lang w:bidi="fa-IR"/>
        </w:rPr>
        <w:t>ُّ</w:t>
      </w:r>
      <w:r>
        <w:rPr>
          <w:rtl/>
          <w:lang w:bidi="fa-IR"/>
        </w:rPr>
        <w:t xml:space="preserve"> المتطه</w:t>
      </w:r>
      <w:r w:rsidR="007C3305">
        <w:rPr>
          <w:rFonts w:hint="cs"/>
          <w:rtl/>
          <w:lang w:bidi="fa-IR"/>
        </w:rPr>
        <w:t>ِّ</w:t>
      </w:r>
      <w:r>
        <w:rPr>
          <w:rtl/>
          <w:lang w:bidi="fa-IR"/>
        </w:rPr>
        <w:t xml:space="preserve">رين. الحديث </w:t>
      </w:r>
      <w:r w:rsidRPr="000472E4">
        <w:rPr>
          <w:rStyle w:val="libFootnotenumChar"/>
          <w:rtl/>
        </w:rPr>
        <w:t>(1)</w:t>
      </w:r>
      <w:r>
        <w:rPr>
          <w:rtl/>
          <w:lang w:bidi="fa-IR"/>
        </w:rPr>
        <w:t>.</w:t>
      </w:r>
    </w:p>
    <w:p w:rsidR="000472E4" w:rsidRDefault="00782246" w:rsidP="007C3305">
      <w:pPr>
        <w:pStyle w:val="libNormal"/>
        <w:rPr>
          <w:rtl/>
          <w:lang w:bidi="fa-IR"/>
        </w:rPr>
      </w:pPr>
      <w:r>
        <w:rPr>
          <w:rtl/>
          <w:lang w:bidi="fa-IR"/>
        </w:rPr>
        <w:t>قال الأميني</w:t>
      </w:r>
      <w:r w:rsidR="00592436">
        <w:rPr>
          <w:rtl/>
          <w:lang w:bidi="fa-IR"/>
        </w:rPr>
        <w:t>:</w:t>
      </w:r>
      <w:r>
        <w:rPr>
          <w:rtl/>
          <w:lang w:bidi="fa-IR"/>
        </w:rPr>
        <w:t xml:space="preserve"> هذا هاشم المرقال الصحابي</w:t>
      </w:r>
      <w:r w:rsidR="007C3305">
        <w:rPr>
          <w:rFonts w:hint="cs"/>
          <w:rtl/>
          <w:lang w:bidi="fa-IR"/>
        </w:rPr>
        <w:t>ُّ</w:t>
      </w:r>
      <w:r>
        <w:rPr>
          <w:rtl/>
          <w:lang w:bidi="fa-IR"/>
        </w:rPr>
        <w:t xml:space="preserve"> المقد</w:t>
      </w:r>
      <w:r w:rsidR="007C3305">
        <w:rPr>
          <w:rFonts w:hint="cs"/>
          <w:rtl/>
          <w:lang w:bidi="fa-IR"/>
        </w:rPr>
        <w:t>َّ</w:t>
      </w:r>
      <w:r>
        <w:rPr>
          <w:rtl/>
          <w:lang w:bidi="fa-IR"/>
        </w:rPr>
        <w:t>س</w:t>
      </w:r>
      <w:r w:rsidR="00592436">
        <w:rPr>
          <w:rtl/>
          <w:lang w:bidi="fa-IR"/>
        </w:rPr>
        <w:t>،</w:t>
      </w:r>
      <w:r>
        <w:rPr>
          <w:rtl/>
          <w:lang w:bidi="fa-IR"/>
        </w:rPr>
        <w:t xml:space="preserve"> وبطل الدين العظيم</w:t>
      </w:r>
      <w:r w:rsidR="00592436">
        <w:rPr>
          <w:rtl/>
          <w:lang w:bidi="fa-IR"/>
        </w:rPr>
        <w:t>،</w:t>
      </w:r>
      <w:r>
        <w:rPr>
          <w:rtl/>
          <w:lang w:bidi="fa-IR"/>
        </w:rPr>
        <w:t xml:space="preserve"> وهذا رأيه في عثمان وهو يبوح به في موقف قتال حصل من جر</w:t>
      </w:r>
      <w:r w:rsidR="007C3305">
        <w:rPr>
          <w:rFonts w:hint="cs"/>
          <w:rtl/>
          <w:lang w:bidi="fa-IR"/>
        </w:rPr>
        <w:t>ّ</w:t>
      </w:r>
      <w:r>
        <w:rPr>
          <w:rtl/>
          <w:lang w:bidi="fa-IR"/>
        </w:rPr>
        <w:t>اء قتله</w:t>
      </w:r>
      <w:r w:rsidR="00592436">
        <w:rPr>
          <w:rtl/>
          <w:lang w:bidi="fa-IR"/>
        </w:rPr>
        <w:t>،</w:t>
      </w:r>
      <w:r>
        <w:rPr>
          <w:rtl/>
          <w:lang w:bidi="fa-IR"/>
        </w:rPr>
        <w:t xml:space="preserve"> مبر</w:t>
      </w:r>
      <w:r w:rsidR="007C3305">
        <w:rPr>
          <w:rFonts w:hint="cs"/>
          <w:rtl/>
          <w:lang w:bidi="fa-IR"/>
        </w:rPr>
        <w:t>ِّ</w:t>
      </w:r>
      <w:r>
        <w:rPr>
          <w:rtl/>
          <w:lang w:bidi="fa-IR"/>
        </w:rPr>
        <w:t>را</w:t>
      </w:r>
      <w:r w:rsidR="007C3305">
        <w:rPr>
          <w:rFonts w:hint="cs"/>
          <w:rtl/>
          <w:lang w:bidi="fa-IR"/>
        </w:rPr>
        <w:t>ً</w:t>
      </w:r>
      <w:r>
        <w:rPr>
          <w:rtl/>
          <w:lang w:bidi="fa-IR"/>
        </w:rPr>
        <w:t xml:space="preserve"> فيه عمل المجهزين عليه</w:t>
      </w:r>
      <w:r w:rsidR="00592436">
        <w:rPr>
          <w:rtl/>
          <w:lang w:bidi="fa-IR"/>
        </w:rPr>
        <w:t>،</w:t>
      </w:r>
      <w:r>
        <w:rPr>
          <w:rtl/>
          <w:lang w:bidi="fa-IR"/>
        </w:rPr>
        <w:t xml:space="preserve"> ويرى </w:t>
      </w:r>
      <w:r w:rsidR="007C3305">
        <w:rPr>
          <w:rFonts w:hint="cs"/>
          <w:rtl/>
          <w:lang w:bidi="fa-IR"/>
        </w:rPr>
        <w:t>ا</w:t>
      </w:r>
      <w:r>
        <w:rPr>
          <w:rtl/>
          <w:lang w:bidi="fa-IR"/>
        </w:rPr>
        <w:t>ن</w:t>
      </w:r>
      <w:r w:rsidR="007C3305">
        <w:rPr>
          <w:rFonts w:hint="cs"/>
          <w:rtl/>
          <w:lang w:bidi="fa-IR"/>
        </w:rPr>
        <w:t>َّ</w:t>
      </w:r>
      <w:r>
        <w:rPr>
          <w:rtl/>
          <w:lang w:bidi="fa-IR"/>
        </w:rPr>
        <w:t>ه خالف حكم الكتاب وأحدث أحداثا</w:t>
      </w:r>
      <w:r w:rsidR="007C3305">
        <w:rPr>
          <w:rFonts w:hint="cs"/>
          <w:rtl/>
          <w:lang w:bidi="fa-IR"/>
        </w:rPr>
        <w:t>ً</w:t>
      </w:r>
      <w:r>
        <w:rPr>
          <w:rtl/>
          <w:lang w:bidi="fa-IR"/>
        </w:rPr>
        <w:t xml:space="preserve"> أباحت لأصحاب محم</w:t>
      </w:r>
      <w:r w:rsidR="007C3305">
        <w:rPr>
          <w:rFonts w:hint="cs"/>
          <w:rtl/>
          <w:lang w:bidi="fa-IR"/>
        </w:rPr>
        <w:t>َّ</w:t>
      </w:r>
      <w:r>
        <w:rPr>
          <w:rtl/>
          <w:lang w:bidi="fa-IR"/>
        </w:rPr>
        <w:t xml:space="preserve">د </w:t>
      </w:r>
      <w:r w:rsidR="00CC3773" w:rsidRPr="00CC3773">
        <w:rPr>
          <w:rStyle w:val="libAlaemChar"/>
          <w:rtl/>
        </w:rPr>
        <w:t>صلى‌الله‌عليه‌وآله‌وسلم</w:t>
      </w:r>
      <w:r>
        <w:rPr>
          <w:rtl/>
          <w:lang w:bidi="fa-IR"/>
        </w:rPr>
        <w:t xml:space="preserve"> قتله و</w:t>
      </w:r>
      <w:r w:rsidR="007C3305">
        <w:rPr>
          <w:rFonts w:hint="cs"/>
          <w:rtl/>
          <w:lang w:bidi="fa-IR"/>
        </w:rPr>
        <w:t>ا</w:t>
      </w:r>
      <w:r>
        <w:rPr>
          <w:rtl/>
          <w:lang w:bidi="fa-IR"/>
        </w:rPr>
        <w:t>ن</w:t>
      </w:r>
      <w:r w:rsidR="007C3305">
        <w:rPr>
          <w:rFonts w:hint="cs"/>
          <w:rtl/>
          <w:lang w:bidi="fa-IR"/>
        </w:rPr>
        <w:t>َّ</w:t>
      </w:r>
      <w:r>
        <w:rPr>
          <w:rtl/>
          <w:lang w:bidi="fa-IR"/>
        </w:rPr>
        <w:t xml:space="preserve"> م</w:t>
      </w:r>
      <w:r w:rsidR="007C3305">
        <w:rPr>
          <w:rFonts w:hint="cs"/>
          <w:rtl/>
          <w:lang w:bidi="fa-IR"/>
        </w:rPr>
        <w:t>َ</w:t>
      </w:r>
      <w:r>
        <w:rPr>
          <w:rtl/>
          <w:lang w:bidi="fa-IR"/>
        </w:rPr>
        <w:t>ن قتله هم أهل الدين والقرآن.</w:t>
      </w:r>
    </w:p>
    <w:p w:rsidR="007C3305" w:rsidRDefault="00412A40" w:rsidP="00592436">
      <w:pPr>
        <w:pStyle w:val="libCenterBold1"/>
        <w:rPr>
          <w:rtl/>
          <w:lang w:bidi="fa-IR"/>
        </w:rPr>
      </w:pPr>
      <w:r>
        <w:rPr>
          <w:rFonts w:hint="cs"/>
          <w:rtl/>
          <w:lang w:bidi="fa-IR"/>
        </w:rPr>
        <w:t>_</w:t>
      </w:r>
      <w:r w:rsidR="007C3305">
        <w:rPr>
          <w:rFonts w:hint="cs"/>
          <w:rtl/>
          <w:lang w:bidi="fa-IR"/>
        </w:rPr>
        <w:t>13</w:t>
      </w:r>
      <w:r>
        <w:rPr>
          <w:rFonts w:hint="cs"/>
          <w:rtl/>
          <w:lang w:bidi="fa-IR"/>
        </w:rPr>
        <w:t>_</w:t>
      </w:r>
    </w:p>
    <w:p w:rsidR="00782246" w:rsidRDefault="00782246" w:rsidP="007C3305">
      <w:pPr>
        <w:pStyle w:val="Heading2Center"/>
        <w:rPr>
          <w:lang w:bidi="fa-IR"/>
        </w:rPr>
      </w:pPr>
      <w:bookmarkStart w:id="29" w:name="_Toc521149166"/>
      <w:r>
        <w:rPr>
          <w:rtl/>
          <w:lang w:bidi="fa-IR"/>
        </w:rPr>
        <w:t>حديث جهجاه بن سعيد</w:t>
      </w:r>
      <w:bookmarkEnd w:id="29"/>
    </w:p>
    <w:p w:rsidR="00782246" w:rsidRDefault="00782246" w:rsidP="007C3305">
      <w:pPr>
        <w:pStyle w:val="libCenter"/>
        <w:rPr>
          <w:lang w:bidi="fa-IR"/>
        </w:rPr>
      </w:pPr>
      <w:r>
        <w:rPr>
          <w:rtl/>
          <w:lang w:bidi="fa-IR"/>
        </w:rPr>
        <w:t>الغفاري مم</w:t>
      </w:r>
      <w:r w:rsidR="007C3305">
        <w:rPr>
          <w:rFonts w:hint="cs"/>
          <w:rtl/>
          <w:lang w:bidi="fa-IR"/>
        </w:rPr>
        <w:t>َّ</w:t>
      </w:r>
      <w:r>
        <w:rPr>
          <w:rtl/>
          <w:lang w:bidi="fa-IR"/>
        </w:rPr>
        <w:t xml:space="preserve">ن بايع تحت الشجرة </w:t>
      </w:r>
      <w:r w:rsidRPr="000472E4">
        <w:rPr>
          <w:rStyle w:val="libFootnotenumChar"/>
          <w:rtl/>
        </w:rPr>
        <w:t>(2)</w:t>
      </w:r>
    </w:p>
    <w:p w:rsidR="000472E4" w:rsidRDefault="00782246" w:rsidP="007C3305">
      <w:pPr>
        <w:pStyle w:val="libNormal"/>
        <w:rPr>
          <w:rtl/>
          <w:lang w:bidi="fa-IR"/>
        </w:rPr>
      </w:pPr>
      <w:r>
        <w:rPr>
          <w:rtl/>
          <w:lang w:bidi="fa-IR"/>
        </w:rPr>
        <w:t xml:space="preserve">ورد من طريق أبي حبيبة </w:t>
      </w:r>
      <w:r w:rsidR="007C3305">
        <w:rPr>
          <w:rFonts w:hint="cs"/>
          <w:rtl/>
          <w:lang w:bidi="fa-IR"/>
        </w:rPr>
        <w:t>ا</w:t>
      </w:r>
      <w:r>
        <w:rPr>
          <w:rtl/>
          <w:lang w:bidi="fa-IR"/>
        </w:rPr>
        <w:t>ن</w:t>
      </w:r>
      <w:r w:rsidR="007C3305">
        <w:rPr>
          <w:rFonts w:hint="cs"/>
          <w:rtl/>
          <w:lang w:bidi="fa-IR"/>
        </w:rPr>
        <w:t>َّ</w:t>
      </w:r>
      <w:r>
        <w:rPr>
          <w:rtl/>
          <w:lang w:bidi="fa-IR"/>
        </w:rPr>
        <w:t>ه قال</w:t>
      </w:r>
      <w:r w:rsidR="00592436">
        <w:rPr>
          <w:rtl/>
          <w:lang w:bidi="fa-IR"/>
        </w:rPr>
        <w:t>:</w:t>
      </w:r>
      <w:r>
        <w:rPr>
          <w:rtl/>
          <w:lang w:bidi="fa-IR"/>
        </w:rPr>
        <w:t xml:space="preserve"> خطب عثمان الناس فقام </w:t>
      </w:r>
      <w:r w:rsidR="007C3305">
        <w:rPr>
          <w:rFonts w:hint="cs"/>
          <w:rtl/>
          <w:lang w:bidi="fa-IR"/>
        </w:rPr>
        <w:t>ا</w:t>
      </w:r>
      <w:r>
        <w:rPr>
          <w:rtl/>
          <w:lang w:bidi="fa-IR"/>
        </w:rPr>
        <w:t>ليه جهجاه الغفاري</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7C3305">
      <w:pPr>
        <w:pStyle w:val="libFootnote0"/>
        <w:rPr>
          <w:rtl/>
          <w:lang w:bidi="fa-IR"/>
        </w:rPr>
      </w:pPr>
      <w:r>
        <w:rPr>
          <w:rtl/>
          <w:lang w:bidi="fa-IR"/>
        </w:rPr>
        <w:t xml:space="preserve">1 </w:t>
      </w:r>
      <w:r w:rsidR="000472E4">
        <w:rPr>
          <w:rtl/>
          <w:lang w:bidi="fa-IR"/>
        </w:rPr>
        <w:t>-</w:t>
      </w:r>
      <w:r>
        <w:rPr>
          <w:rtl/>
          <w:lang w:bidi="fa-IR"/>
        </w:rPr>
        <w:t xml:space="preserve"> كتاب صفين لابن مزاحم ط مصر ص 402</w:t>
      </w:r>
      <w:r w:rsidR="00592436">
        <w:rPr>
          <w:rtl/>
          <w:lang w:bidi="fa-IR"/>
        </w:rPr>
        <w:t>،</w:t>
      </w:r>
      <w:r>
        <w:rPr>
          <w:rtl/>
          <w:lang w:bidi="fa-IR"/>
        </w:rPr>
        <w:t xml:space="preserve"> تاريخ الطبر</w:t>
      </w:r>
      <w:r w:rsidR="007C3305">
        <w:rPr>
          <w:rFonts w:hint="cs"/>
          <w:rtl/>
          <w:lang w:bidi="fa-IR"/>
        </w:rPr>
        <w:t>ى</w:t>
      </w:r>
      <w:r>
        <w:rPr>
          <w:rtl/>
          <w:lang w:bidi="fa-IR"/>
        </w:rPr>
        <w:t xml:space="preserve"> 6</w:t>
      </w:r>
      <w:r w:rsidR="00592436">
        <w:rPr>
          <w:rtl/>
          <w:lang w:bidi="fa-IR"/>
        </w:rPr>
        <w:t>:</w:t>
      </w:r>
      <w:r>
        <w:rPr>
          <w:rtl/>
          <w:lang w:bidi="fa-IR"/>
        </w:rPr>
        <w:t xml:space="preserve"> 23</w:t>
      </w:r>
      <w:r w:rsidR="00592436">
        <w:rPr>
          <w:rtl/>
          <w:lang w:bidi="fa-IR"/>
        </w:rPr>
        <w:t>،</w:t>
      </w:r>
      <w:r>
        <w:rPr>
          <w:rtl/>
          <w:lang w:bidi="fa-IR"/>
        </w:rPr>
        <w:t xml:space="preserve"> شرح ابن </w:t>
      </w:r>
      <w:r w:rsidR="007C3305">
        <w:rPr>
          <w:rFonts w:hint="cs"/>
          <w:rtl/>
          <w:lang w:bidi="fa-IR"/>
        </w:rPr>
        <w:t>ا</w:t>
      </w:r>
      <w:r>
        <w:rPr>
          <w:rtl/>
          <w:lang w:bidi="fa-IR"/>
        </w:rPr>
        <w:t>ب</w:t>
      </w:r>
      <w:r w:rsidR="007C3305">
        <w:rPr>
          <w:rFonts w:hint="cs"/>
          <w:rtl/>
          <w:lang w:bidi="fa-IR"/>
        </w:rPr>
        <w:t>ى</w:t>
      </w:r>
      <w:r>
        <w:rPr>
          <w:rtl/>
          <w:lang w:bidi="fa-IR"/>
        </w:rPr>
        <w:t xml:space="preserve"> الحديد 2</w:t>
      </w:r>
      <w:r w:rsidR="00592436">
        <w:rPr>
          <w:rtl/>
          <w:lang w:bidi="fa-IR"/>
        </w:rPr>
        <w:t>:</w:t>
      </w:r>
      <w:r>
        <w:rPr>
          <w:rtl/>
          <w:lang w:bidi="fa-IR"/>
        </w:rPr>
        <w:t xml:space="preserve"> 278</w:t>
      </w:r>
      <w:r w:rsidR="00592436">
        <w:rPr>
          <w:rtl/>
          <w:lang w:bidi="fa-IR"/>
        </w:rPr>
        <w:t>،</w:t>
      </w:r>
      <w:r>
        <w:rPr>
          <w:rtl/>
          <w:lang w:bidi="fa-IR"/>
        </w:rPr>
        <w:t xml:space="preserve"> الكامل لابن ال</w:t>
      </w:r>
      <w:r w:rsidR="007C3305">
        <w:rPr>
          <w:rFonts w:hint="cs"/>
          <w:rtl/>
          <w:lang w:bidi="fa-IR"/>
        </w:rPr>
        <w:t>ا</w:t>
      </w:r>
      <w:r>
        <w:rPr>
          <w:rtl/>
          <w:lang w:bidi="fa-IR"/>
        </w:rPr>
        <w:t>ثير 3</w:t>
      </w:r>
      <w:r w:rsidR="00592436">
        <w:rPr>
          <w:rtl/>
          <w:lang w:bidi="fa-IR"/>
        </w:rPr>
        <w:t>:</w:t>
      </w:r>
      <w:r>
        <w:rPr>
          <w:rtl/>
          <w:lang w:bidi="fa-IR"/>
        </w:rPr>
        <w:t xml:space="preserve"> 135.</w:t>
      </w:r>
    </w:p>
    <w:p w:rsidR="000472E4" w:rsidRDefault="00782246" w:rsidP="007C3305">
      <w:pPr>
        <w:pStyle w:val="libFootnote0"/>
        <w:rPr>
          <w:rtl/>
          <w:lang w:bidi="fa-IR"/>
        </w:rPr>
      </w:pPr>
      <w:r>
        <w:rPr>
          <w:rtl/>
          <w:lang w:bidi="fa-IR"/>
        </w:rPr>
        <w:t xml:space="preserve">2 </w:t>
      </w:r>
      <w:r w:rsidR="000472E4">
        <w:rPr>
          <w:rtl/>
          <w:lang w:bidi="fa-IR"/>
        </w:rPr>
        <w:t>-</w:t>
      </w:r>
      <w:r>
        <w:rPr>
          <w:rtl/>
          <w:lang w:bidi="fa-IR"/>
        </w:rPr>
        <w:t xml:space="preserve"> الاستيعاب. </w:t>
      </w:r>
      <w:r w:rsidR="007C3305">
        <w:rPr>
          <w:rFonts w:hint="cs"/>
          <w:rtl/>
          <w:lang w:bidi="fa-IR"/>
        </w:rPr>
        <w:t>ا</w:t>
      </w:r>
      <w:r>
        <w:rPr>
          <w:rtl/>
          <w:lang w:bidi="fa-IR"/>
        </w:rPr>
        <w:t>سد الغابة. ال</w:t>
      </w:r>
      <w:r w:rsidR="007C3305">
        <w:rPr>
          <w:rFonts w:hint="cs"/>
          <w:rtl/>
          <w:lang w:bidi="fa-IR"/>
        </w:rPr>
        <w:t>ا</w:t>
      </w:r>
      <w:r>
        <w:rPr>
          <w:rtl/>
          <w:lang w:bidi="fa-IR"/>
        </w:rPr>
        <w:t>صابة.</w:t>
      </w:r>
    </w:p>
    <w:p w:rsidR="00782246" w:rsidRDefault="000472E4" w:rsidP="000472E4">
      <w:pPr>
        <w:pStyle w:val="libNormal"/>
        <w:rPr>
          <w:lang w:bidi="fa-IR"/>
        </w:rPr>
      </w:pPr>
      <w:r>
        <w:rPr>
          <w:rtl/>
          <w:lang w:bidi="fa-IR"/>
        </w:rPr>
        <w:br w:type="page"/>
      </w:r>
    </w:p>
    <w:p w:rsidR="000472E4" w:rsidRDefault="00782246" w:rsidP="001B3A97">
      <w:pPr>
        <w:pStyle w:val="libNormal0"/>
        <w:rPr>
          <w:rtl/>
          <w:lang w:bidi="fa-IR"/>
        </w:rPr>
      </w:pPr>
      <w:r>
        <w:rPr>
          <w:rtl/>
          <w:lang w:bidi="fa-IR"/>
        </w:rPr>
        <w:lastRenderedPageBreak/>
        <w:t>فصاح</w:t>
      </w:r>
      <w:r w:rsidR="00592436">
        <w:rPr>
          <w:rtl/>
          <w:lang w:bidi="fa-IR"/>
        </w:rPr>
        <w:t>:</w:t>
      </w:r>
      <w:r>
        <w:rPr>
          <w:rtl/>
          <w:lang w:bidi="fa-IR"/>
        </w:rPr>
        <w:t xml:space="preserve"> يا عثمان</w:t>
      </w:r>
      <w:r w:rsidR="00592436">
        <w:rPr>
          <w:rtl/>
          <w:lang w:bidi="fa-IR"/>
        </w:rPr>
        <w:t>!</w:t>
      </w:r>
      <w:r>
        <w:rPr>
          <w:rtl/>
          <w:lang w:bidi="fa-IR"/>
        </w:rPr>
        <w:t xml:space="preserve"> ألا إن</w:t>
      </w:r>
      <w:r w:rsidR="00077704">
        <w:rPr>
          <w:rFonts w:hint="cs"/>
          <w:rtl/>
          <w:lang w:bidi="fa-IR"/>
        </w:rPr>
        <w:t>َّ</w:t>
      </w:r>
      <w:r>
        <w:rPr>
          <w:rtl/>
          <w:lang w:bidi="fa-IR"/>
        </w:rPr>
        <w:t xml:space="preserve"> هذه شارف</w:t>
      </w:r>
      <w:r w:rsidR="00077704">
        <w:rPr>
          <w:rFonts w:hint="cs"/>
          <w:rtl/>
          <w:lang w:bidi="fa-IR"/>
        </w:rPr>
        <w:t>ٌ</w:t>
      </w:r>
      <w:r>
        <w:rPr>
          <w:rtl/>
          <w:lang w:bidi="fa-IR"/>
        </w:rPr>
        <w:t xml:space="preserve"> قد جئنا بها عليها عباءة وجامعة فأنزل فلندر</w:t>
      </w:r>
      <w:r w:rsidR="00077704">
        <w:rPr>
          <w:rFonts w:hint="cs"/>
          <w:rtl/>
          <w:lang w:bidi="fa-IR"/>
        </w:rPr>
        <w:t>ِّ</w:t>
      </w:r>
      <w:r>
        <w:rPr>
          <w:rtl/>
          <w:lang w:bidi="fa-IR"/>
        </w:rPr>
        <w:t>عك العباءة ولنطرحك في الجامعة ولنحملك على الشارف ثم</w:t>
      </w:r>
      <w:r w:rsidR="00077704">
        <w:rPr>
          <w:rFonts w:hint="cs"/>
          <w:rtl/>
          <w:lang w:bidi="fa-IR"/>
        </w:rPr>
        <w:t>َّ</w:t>
      </w:r>
      <w:r>
        <w:rPr>
          <w:rtl/>
          <w:lang w:bidi="fa-IR"/>
        </w:rPr>
        <w:t xml:space="preserve"> نطرحك في جبل الدخان.</w:t>
      </w:r>
      <w:r w:rsidR="00077704">
        <w:rPr>
          <w:rFonts w:hint="cs"/>
          <w:rtl/>
          <w:lang w:bidi="fa-IR"/>
        </w:rPr>
        <w:t xml:space="preserve"> </w:t>
      </w:r>
      <w:r>
        <w:rPr>
          <w:rtl/>
          <w:lang w:bidi="fa-IR"/>
        </w:rPr>
        <w:t>فقال عثمان</w:t>
      </w:r>
      <w:r w:rsidR="00592436">
        <w:rPr>
          <w:rtl/>
          <w:lang w:bidi="fa-IR"/>
        </w:rPr>
        <w:t>:</w:t>
      </w:r>
      <w:r>
        <w:rPr>
          <w:rtl/>
          <w:lang w:bidi="fa-IR"/>
        </w:rPr>
        <w:t xml:space="preserve"> قب</w:t>
      </w:r>
      <w:r w:rsidR="00077704">
        <w:rPr>
          <w:rFonts w:hint="cs"/>
          <w:rtl/>
          <w:lang w:bidi="fa-IR"/>
        </w:rPr>
        <w:t>َّ</w:t>
      </w:r>
      <w:r>
        <w:rPr>
          <w:rtl/>
          <w:lang w:bidi="fa-IR"/>
        </w:rPr>
        <w:t>حك الله وقب</w:t>
      </w:r>
      <w:r w:rsidR="00077704">
        <w:rPr>
          <w:rFonts w:hint="cs"/>
          <w:rtl/>
          <w:lang w:bidi="fa-IR"/>
        </w:rPr>
        <w:t>َّ</w:t>
      </w:r>
      <w:r>
        <w:rPr>
          <w:rtl/>
          <w:lang w:bidi="fa-IR"/>
        </w:rPr>
        <w:t>ح ما جئت به.</w:t>
      </w:r>
      <w:r w:rsidR="00077704">
        <w:rPr>
          <w:rFonts w:hint="cs"/>
          <w:rtl/>
          <w:lang w:bidi="fa-IR"/>
        </w:rPr>
        <w:t xml:space="preserve"> </w:t>
      </w:r>
      <w:r>
        <w:rPr>
          <w:rtl/>
          <w:lang w:bidi="fa-IR"/>
        </w:rPr>
        <w:t>قال أبو حبيبة</w:t>
      </w:r>
      <w:r w:rsidR="00592436">
        <w:rPr>
          <w:rtl/>
          <w:lang w:bidi="fa-IR"/>
        </w:rPr>
        <w:t>:</w:t>
      </w:r>
      <w:r>
        <w:rPr>
          <w:rtl/>
          <w:lang w:bidi="fa-IR"/>
        </w:rPr>
        <w:t xml:space="preserve"> ولم يكن ذلك منه إلا</w:t>
      </w:r>
      <w:r w:rsidR="00077704">
        <w:rPr>
          <w:rFonts w:hint="cs"/>
          <w:rtl/>
          <w:lang w:bidi="fa-IR"/>
        </w:rPr>
        <w:t>ّ</w:t>
      </w:r>
      <w:r>
        <w:rPr>
          <w:rtl/>
          <w:lang w:bidi="fa-IR"/>
        </w:rPr>
        <w:t xml:space="preserve"> عن ملأ عن الناس</w:t>
      </w:r>
      <w:r w:rsidR="00592436">
        <w:rPr>
          <w:rtl/>
          <w:lang w:bidi="fa-IR"/>
        </w:rPr>
        <w:t>،</w:t>
      </w:r>
      <w:r>
        <w:rPr>
          <w:rtl/>
          <w:lang w:bidi="fa-IR"/>
        </w:rPr>
        <w:t xml:space="preserve"> وقام إلى عثمان خيرته وشيعته من بني </w:t>
      </w:r>
      <w:r w:rsidR="00077704">
        <w:rPr>
          <w:rFonts w:hint="cs"/>
          <w:rtl/>
          <w:lang w:bidi="fa-IR"/>
        </w:rPr>
        <w:t>اُ</w:t>
      </w:r>
      <w:r>
        <w:rPr>
          <w:rtl/>
          <w:lang w:bidi="fa-IR"/>
        </w:rPr>
        <w:t>مي</w:t>
      </w:r>
      <w:r w:rsidR="00077704">
        <w:rPr>
          <w:rFonts w:hint="cs"/>
          <w:rtl/>
          <w:lang w:bidi="fa-IR"/>
        </w:rPr>
        <w:t>َّ</w:t>
      </w:r>
      <w:r>
        <w:rPr>
          <w:rtl/>
          <w:lang w:bidi="fa-IR"/>
        </w:rPr>
        <w:t>ة فحملوه فأدخلوه الدار.</w:t>
      </w:r>
    </w:p>
    <w:p w:rsidR="000472E4" w:rsidRDefault="00782246" w:rsidP="00777E55">
      <w:pPr>
        <w:pStyle w:val="libNormal"/>
        <w:rPr>
          <w:rtl/>
          <w:lang w:bidi="fa-IR"/>
        </w:rPr>
      </w:pPr>
      <w:r>
        <w:rPr>
          <w:rtl/>
          <w:lang w:bidi="fa-IR"/>
        </w:rPr>
        <w:t>وجاء من طريق عبد الر</w:t>
      </w:r>
      <w:r w:rsidR="00077704">
        <w:rPr>
          <w:rFonts w:hint="cs"/>
          <w:rtl/>
          <w:lang w:bidi="fa-IR"/>
        </w:rPr>
        <w:t>ّ</w:t>
      </w:r>
      <w:r>
        <w:rPr>
          <w:rtl/>
          <w:lang w:bidi="fa-IR"/>
        </w:rPr>
        <w:t>حمن بن حاطب قال</w:t>
      </w:r>
      <w:r w:rsidR="00592436">
        <w:rPr>
          <w:rtl/>
          <w:lang w:bidi="fa-IR"/>
        </w:rPr>
        <w:t>:</w:t>
      </w:r>
      <w:r>
        <w:rPr>
          <w:rtl/>
          <w:lang w:bidi="fa-IR"/>
        </w:rPr>
        <w:t xml:space="preserve"> أنا أنظر إلى عثمان يخطب على عصا النبي</w:t>
      </w:r>
      <w:r w:rsidR="00777E55">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التي كان عليها وأبو بكر وعمر رضي الله عنهما فقال له جهجاه</w:t>
      </w:r>
      <w:r w:rsidR="00592436">
        <w:rPr>
          <w:rtl/>
          <w:lang w:bidi="fa-IR"/>
        </w:rPr>
        <w:t>:</w:t>
      </w:r>
      <w:r>
        <w:rPr>
          <w:rtl/>
          <w:lang w:bidi="fa-IR"/>
        </w:rPr>
        <w:t xml:space="preserve"> قم يا نعثل</w:t>
      </w:r>
      <w:r w:rsidR="00592436">
        <w:rPr>
          <w:rtl/>
          <w:lang w:bidi="fa-IR"/>
        </w:rPr>
        <w:t>!</w:t>
      </w:r>
      <w:r>
        <w:rPr>
          <w:rtl/>
          <w:lang w:bidi="fa-IR"/>
        </w:rPr>
        <w:t xml:space="preserve"> ف</w:t>
      </w:r>
      <w:r w:rsidR="00777E55">
        <w:rPr>
          <w:rFonts w:hint="cs"/>
          <w:rtl/>
          <w:lang w:bidi="fa-IR"/>
        </w:rPr>
        <w:t>ا</w:t>
      </w:r>
      <w:r>
        <w:rPr>
          <w:rtl/>
          <w:lang w:bidi="fa-IR"/>
        </w:rPr>
        <w:t>نزل عن هذا المنبر.</w:t>
      </w:r>
      <w:r w:rsidR="00777E55">
        <w:rPr>
          <w:rFonts w:hint="cs"/>
          <w:rtl/>
          <w:lang w:bidi="fa-IR"/>
        </w:rPr>
        <w:t xml:space="preserve"> </w:t>
      </w:r>
      <w:r>
        <w:rPr>
          <w:rtl/>
          <w:lang w:bidi="fa-IR"/>
        </w:rPr>
        <w:t>وأخذ العصا فكسرها على ركبته اليمنى</w:t>
      </w:r>
      <w:r w:rsidR="00592436">
        <w:rPr>
          <w:rtl/>
          <w:lang w:bidi="fa-IR"/>
        </w:rPr>
        <w:t>،</w:t>
      </w:r>
      <w:r>
        <w:rPr>
          <w:rtl/>
          <w:lang w:bidi="fa-IR"/>
        </w:rPr>
        <w:t xml:space="preserve"> فدخلت شظية منها فيها فبقي الجرح حتى أصابته ال</w:t>
      </w:r>
      <w:r w:rsidR="00777E55">
        <w:rPr>
          <w:rFonts w:hint="cs"/>
          <w:rtl/>
          <w:lang w:bidi="fa-IR"/>
        </w:rPr>
        <w:t>اُ</w:t>
      </w:r>
      <w:r>
        <w:rPr>
          <w:rtl/>
          <w:lang w:bidi="fa-IR"/>
        </w:rPr>
        <w:t>كلة فرأيتها تدود</w:t>
      </w:r>
      <w:r w:rsidR="00592436">
        <w:rPr>
          <w:rtl/>
          <w:lang w:bidi="fa-IR"/>
        </w:rPr>
        <w:t>،</w:t>
      </w:r>
      <w:r>
        <w:rPr>
          <w:rtl/>
          <w:lang w:bidi="fa-IR"/>
        </w:rPr>
        <w:t xml:space="preserve"> فنزل عثمان وحملوه وأمر بالعصا فشد</w:t>
      </w:r>
      <w:r w:rsidR="00777E55">
        <w:rPr>
          <w:rFonts w:hint="cs"/>
          <w:rtl/>
          <w:lang w:bidi="fa-IR"/>
        </w:rPr>
        <w:t>ّ</w:t>
      </w:r>
      <w:r>
        <w:rPr>
          <w:rtl/>
          <w:lang w:bidi="fa-IR"/>
        </w:rPr>
        <w:t>وها فكانت مضببة</w:t>
      </w:r>
      <w:r w:rsidR="00592436">
        <w:rPr>
          <w:rtl/>
          <w:lang w:bidi="fa-IR"/>
        </w:rPr>
        <w:t>،</w:t>
      </w:r>
      <w:r>
        <w:rPr>
          <w:rtl/>
          <w:lang w:bidi="fa-IR"/>
        </w:rPr>
        <w:t xml:space="preserve"> فما خرج بعد ذلك اليوم إل</w:t>
      </w:r>
      <w:r w:rsidR="00777E55">
        <w:rPr>
          <w:rFonts w:hint="cs"/>
          <w:rtl/>
          <w:lang w:bidi="fa-IR"/>
        </w:rPr>
        <w:t>ّ</w:t>
      </w:r>
      <w:r>
        <w:rPr>
          <w:rtl/>
          <w:lang w:bidi="fa-IR"/>
        </w:rPr>
        <w:t>ا خرجة أو خرجتين حت</w:t>
      </w:r>
      <w:r w:rsidR="00777E55">
        <w:rPr>
          <w:rFonts w:hint="cs"/>
          <w:rtl/>
          <w:lang w:bidi="fa-IR"/>
        </w:rPr>
        <w:t>َّ</w:t>
      </w:r>
      <w:r>
        <w:rPr>
          <w:rtl/>
          <w:lang w:bidi="fa-IR"/>
        </w:rPr>
        <w:t>ى ح</w:t>
      </w:r>
      <w:r w:rsidR="00777E55">
        <w:rPr>
          <w:rFonts w:hint="cs"/>
          <w:rtl/>
          <w:lang w:bidi="fa-IR"/>
        </w:rPr>
        <w:t>ُ</w:t>
      </w:r>
      <w:r>
        <w:rPr>
          <w:rtl/>
          <w:lang w:bidi="fa-IR"/>
        </w:rPr>
        <w:t>صر فقتل.</w:t>
      </w:r>
    </w:p>
    <w:p w:rsidR="000472E4" w:rsidRDefault="00782246" w:rsidP="005D0A3B">
      <w:pPr>
        <w:pStyle w:val="libNormal"/>
        <w:rPr>
          <w:rtl/>
          <w:lang w:bidi="fa-IR"/>
        </w:rPr>
      </w:pPr>
      <w:r>
        <w:rPr>
          <w:rtl/>
          <w:lang w:bidi="fa-IR"/>
        </w:rPr>
        <w:t>وفي لفظ البلاذري</w:t>
      </w:r>
      <w:r w:rsidR="00592436">
        <w:rPr>
          <w:rtl/>
          <w:lang w:bidi="fa-IR"/>
        </w:rPr>
        <w:t>:</w:t>
      </w:r>
      <w:r>
        <w:rPr>
          <w:rtl/>
          <w:lang w:bidi="fa-IR"/>
        </w:rPr>
        <w:t xml:space="preserve"> خطب عثمان في بعض أي</w:t>
      </w:r>
      <w:r w:rsidR="00777E55">
        <w:rPr>
          <w:rFonts w:hint="cs"/>
          <w:rtl/>
          <w:lang w:bidi="fa-IR"/>
        </w:rPr>
        <w:t>ّ</w:t>
      </w:r>
      <w:r>
        <w:rPr>
          <w:rtl/>
          <w:lang w:bidi="fa-IR"/>
        </w:rPr>
        <w:t>امه فقال له جهجاه بن سعيد الغفاري يا عثمان</w:t>
      </w:r>
      <w:r w:rsidR="00592436">
        <w:rPr>
          <w:rtl/>
          <w:lang w:bidi="fa-IR"/>
        </w:rPr>
        <w:t>!</w:t>
      </w:r>
      <w:r>
        <w:rPr>
          <w:rtl/>
          <w:lang w:bidi="fa-IR"/>
        </w:rPr>
        <w:t xml:space="preserve"> انزل ندر</w:t>
      </w:r>
      <w:r w:rsidR="00777E55">
        <w:rPr>
          <w:rFonts w:hint="cs"/>
          <w:rtl/>
          <w:lang w:bidi="fa-IR"/>
        </w:rPr>
        <w:t>ِّ</w:t>
      </w:r>
      <w:r>
        <w:rPr>
          <w:rtl/>
          <w:lang w:bidi="fa-IR"/>
        </w:rPr>
        <w:t>عك عباءة</w:t>
      </w:r>
      <w:r w:rsidR="00777E55">
        <w:rPr>
          <w:rFonts w:hint="cs"/>
          <w:rtl/>
          <w:lang w:bidi="fa-IR"/>
        </w:rPr>
        <w:t>ً</w:t>
      </w:r>
      <w:r>
        <w:rPr>
          <w:rtl/>
          <w:lang w:bidi="fa-IR"/>
        </w:rPr>
        <w:t xml:space="preserve"> ونحملك على شارف من الإبل إلى جبل الدخان كما سي</w:t>
      </w:r>
      <w:r w:rsidR="00777E55">
        <w:rPr>
          <w:rFonts w:hint="cs"/>
          <w:rtl/>
          <w:lang w:bidi="fa-IR"/>
        </w:rPr>
        <w:t>َّ</w:t>
      </w:r>
      <w:r>
        <w:rPr>
          <w:rtl/>
          <w:lang w:bidi="fa-IR"/>
        </w:rPr>
        <w:t>رت خيار الناس</w:t>
      </w:r>
      <w:r w:rsidR="00592436">
        <w:rPr>
          <w:rtl/>
          <w:lang w:bidi="fa-IR"/>
        </w:rPr>
        <w:t>،</w:t>
      </w:r>
      <w:r>
        <w:rPr>
          <w:rtl/>
          <w:lang w:bidi="fa-IR"/>
        </w:rPr>
        <w:t xml:space="preserve"> فقال له عثمان</w:t>
      </w:r>
      <w:r w:rsidR="00592436">
        <w:rPr>
          <w:rtl/>
          <w:lang w:bidi="fa-IR"/>
        </w:rPr>
        <w:t>:</w:t>
      </w:r>
      <w:r>
        <w:rPr>
          <w:rtl/>
          <w:lang w:bidi="fa-IR"/>
        </w:rPr>
        <w:t xml:space="preserve"> قب</w:t>
      </w:r>
      <w:r w:rsidR="00777E55">
        <w:rPr>
          <w:rFonts w:hint="cs"/>
          <w:rtl/>
          <w:lang w:bidi="fa-IR"/>
        </w:rPr>
        <w:t>َّ</w:t>
      </w:r>
      <w:r>
        <w:rPr>
          <w:rtl/>
          <w:lang w:bidi="fa-IR"/>
        </w:rPr>
        <w:t>حك الله وقب</w:t>
      </w:r>
      <w:r w:rsidR="00777E55">
        <w:rPr>
          <w:rFonts w:hint="cs"/>
          <w:rtl/>
          <w:lang w:bidi="fa-IR"/>
        </w:rPr>
        <w:t>َّ</w:t>
      </w:r>
      <w:r>
        <w:rPr>
          <w:rtl/>
          <w:lang w:bidi="fa-IR"/>
        </w:rPr>
        <w:t>ح ما جئت به.</w:t>
      </w:r>
      <w:r w:rsidR="005D0A3B">
        <w:rPr>
          <w:rFonts w:hint="cs"/>
          <w:rtl/>
          <w:lang w:bidi="fa-IR"/>
        </w:rPr>
        <w:t xml:space="preserve"> </w:t>
      </w:r>
      <w:r>
        <w:rPr>
          <w:rtl/>
          <w:lang w:bidi="fa-IR"/>
        </w:rPr>
        <w:t>وكان جهجاه متغي</w:t>
      </w:r>
      <w:r w:rsidR="005D0A3B">
        <w:rPr>
          <w:rFonts w:hint="cs"/>
          <w:rtl/>
          <w:lang w:bidi="fa-IR"/>
        </w:rPr>
        <w:t>ِّ</w:t>
      </w:r>
      <w:r>
        <w:rPr>
          <w:rtl/>
          <w:lang w:bidi="fa-IR"/>
        </w:rPr>
        <w:t>ظا</w:t>
      </w:r>
      <w:r w:rsidR="005D0A3B">
        <w:rPr>
          <w:rFonts w:hint="cs"/>
          <w:rtl/>
          <w:lang w:bidi="fa-IR"/>
        </w:rPr>
        <w:t>ً</w:t>
      </w:r>
      <w:r>
        <w:rPr>
          <w:rtl/>
          <w:lang w:bidi="fa-IR"/>
        </w:rPr>
        <w:t xml:space="preserve"> على عثمان</w:t>
      </w:r>
      <w:r w:rsidR="00592436">
        <w:rPr>
          <w:rtl/>
          <w:lang w:bidi="fa-IR"/>
        </w:rPr>
        <w:t>،</w:t>
      </w:r>
      <w:r>
        <w:rPr>
          <w:rtl/>
          <w:lang w:bidi="fa-IR"/>
        </w:rPr>
        <w:t xml:space="preserve"> فلم</w:t>
      </w:r>
      <w:r w:rsidR="005D0A3B">
        <w:rPr>
          <w:rFonts w:hint="cs"/>
          <w:rtl/>
          <w:lang w:bidi="fa-IR"/>
        </w:rPr>
        <w:t>َّ</w:t>
      </w:r>
      <w:r>
        <w:rPr>
          <w:rtl/>
          <w:lang w:bidi="fa-IR"/>
        </w:rPr>
        <w:t>ا كان يوم الدار ودخل عليه ومعه عصا</w:t>
      </w:r>
      <w:r w:rsidR="005D0A3B">
        <w:rPr>
          <w:rFonts w:hint="cs"/>
          <w:rtl/>
          <w:lang w:bidi="fa-IR"/>
        </w:rPr>
        <w:t>ً</w:t>
      </w:r>
      <w:r>
        <w:rPr>
          <w:rtl/>
          <w:lang w:bidi="fa-IR"/>
        </w:rPr>
        <w:t xml:space="preserve"> كان النبي</w:t>
      </w:r>
      <w:r w:rsidR="005D0A3B">
        <w:rPr>
          <w:rFonts w:hint="cs"/>
          <w:rtl/>
          <w:lang w:bidi="fa-IR"/>
        </w:rPr>
        <w:t>ُّ</w:t>
      </w:r>
      <w:r>
        <w:rPr>
          <w:rtl/>
          <w:lang w:bidi="fa-IR"/>
        </w:rPr>
        <w:t xml:space="preserve"> </w:t>
      </w:r>
      <w:r w:rsidR="005D0A3B" w:rsidRPr="005D0A3B">
        <w:rPr>
          <w:rStyle w:val="libAlaemChar"/>
          <w:rtl/>
        </w:rPr>
        <w:t>صلى‌الله‌عليه‌وآله‌وسلم</w:t>
      </w:r>
      <w:r>
        <w:rPr>
          <w:rtl/>
          <w:lang w:bidi="fa-IR"/>
        </w:rPr>
        <w:t xml:space="preserve"> يتخص</w:t>
      </w:r>
      <w:r w:rsidR="005D0A3B">
        <w:rPr>
          <w:rFonts w:hint="cs"/>
          <w:rtl/>
          <w:lang w:bidi="fa-IR"/>
        </w:rPr>
        <w:t>َّ</w:t>
      </w:r>
      <w:r>
        <w:rPr>
          <w:rtl/>
          <w:lang w:bidi="fa-IR"/>
        </w:rPr>
        <w:t>ر بها فكسرها على ركبته فوقعت فيها ال</w:t>
      </w:r>
      <w:r w:rsidR="005D0A3B">
        <w:rPr>
          <w:rFonts w:hint="cs"/>
          <w:rtl/>
          <w:lang w:bidi="fa-IR"/>
        </w:rPr>
        <w:t>ا</w:t>
      </w:r>
      <w:r>
        <w:rPr>
          <w:rtl/>
          <w:lang w:bidi="fa-IR"/>
        </w:rPr>
        <w:t>كلة.</w:t>
      </w:r>
    </w:p>
    <w:p w:rsidR="000472E4" w:rsidRDefault="00782246" w:rsidP="005D0A3B">
      <w:pPr>
        <w:pStyle w:val="libNormal"/>
        <w:rPr>
          <w:rtl/>
          <w:lang w:bidi="fa-IR"/>
        </w:rPr>
      </w:pPr>
      <w:r>
        <w:rPr>
          <w:rtl/>
          <w:lang w:bidi="fa-IR"/>
        </w:rPr>
        <w:t>راجع الأنساب للبلاذري 5</w:t>
      </w:r>
      <w:r w:rsidR="00592436">
        <w:rPr>
          <w:rtl/>
          <w:lang w:bidi="fa-IR"/>
        </w:rPr>
        <w:t>:</w:t>
      </w:r>
      <w:r>
        <w:rPr>
          <w:rtl/>
          <w:lang w:bidi="fa-IR"/>
        </w:rPr>
        <w:t xml:space="preserve"> 47</w:t>
      </w:r>
      <w:r w:rsidR="00592436">
        <w:rPr>
          <w:rtl/>
          <w:lang w:bidi="fa-IR"/>
        </w:rPr>
        <w:t>،</w:t>
      </w:r>
      <w:r>
        <w:rPr>
          <w:rtl/>
          <w:lang w:bidi="fa-IR"/>
        </w:rPr>
        <w:t xml:space="preserve"> تاريخ الطبري 5</w:t>
      </w:r>
      <w:r w:rsidR="00592436">
        <w:rPr>
          <w:rtl/>
          <w:lang w:bidi="fa-IR"/>
        </w:rPr>
        <w:t>:</w:t>
      </w:r>
      <w:r>
        <w:rPr>
          <w:rtl/>
          <w:lang w:bidi="fa-IR"/>
        </w:rPr>
        <w:t xml:space="preserve"> 114</w:t>
      </w:r>
      <w:r w:rsidR="00592436">
        <w:rPr>
          <w:rtl/>
          <w:lang w:bidi="fa-IR"/>
        </w:rPr>
        <w:t>،</w:t>
      </w:r>
      <w:r>
        <w:rPr>
          <w:rtl/>
          <w:lang w:bidi="fa-IR"/>
        </w:rPr>
        <w:t xml:space="preserve"> الاستيعاب في ترجمة جهجاه</w:t>
      </w:r>
      <w:r w:rsidR="00592436">
        <w:rPr>
          <w:rtl/>
          <w:lang w:bidi="fa-IR"/>
        </w:rPr>
        <w:t>،</w:t>
      </w:r>
      <w:r>
        <w:rPr>
          <w:rtl/>
          <w:lang w:bidi="fa-IR"/>
        </w:rPr>
        <w:t xml:space="preserve"> الكامل لابن الأثير 3</w:t>
      </w:r>
      <w:r w:rsidR="00592436">
        <w:rPr>
          <w:rtl/>
          <w:lang w:bidi="fa-IR"/>
        </w:rPr>
        <w:t>:</w:t>
      </w:r>
      <w:r>
        <w:rPr>
          <w:rtl/>
          <w:lang w:bidi="fa-IR"/>
        </w:rPr>
        <w:t xml:space="preserve"> 70</w:t>
      </w:r>
      <w:r w:rsidR="00592436">
        <w:rPr>
          <w:rtl/>
          <w:lang w:bidi="fa-IR"/>
        </w:rPr>
        <w:t>،</w:t>
      </w:r>
      <w:r>
        <w:rPr>
          <w:rtl/>
          <w:lang w:bidi="fa-IR"/>
        </w:rPr>
        <w:t xml:space="preserve"> شرح ابن أبي الحديد 1</w:t>
      </w:r>
      <w:r w:rsidR="00592436">
        <w:rPr>
          <w:rtl/>
          <w:lang w:bidi="fa-IR"/>
        </w:rPr>
        <w:t>:</w:t>
      </w:r>
      <w:r>
        <w:rPr>
          <w:rtl/>
          <w:lang w:bidi="fa-IR"/>
        </w:rPr>
        <w:t xml:space="preserve"> 165</w:t>
      </w:r>
      <w:r w:rsidR="00592436">
        <w:rPr>
          <w:rtl/>
          <w:lang w:bidi="fa-IR"/>
        </w:rPr>
        <w:t>،</w:t>
      </w:r>
      <w:r>
        <w:rPr>
          <w:rtl/>
          <w:lang w:bidi="fa-IR"/>
        </w:rPr>
        <w:t xml:space="preserve"> الرياض النضرة 2</w:t>
      </w:r>
      <w:r w:rsidR="00592436">
        <w:rPr>
          <w:rtl/>
          <w:lang w:bidi="fa-IR"/>
        </w:rPr>
        <w:t>:</w:t>
      </w:r>
      <w:r>
        <w:rPr>
          <w:rtl/>
          <w:lang w:bidi="fa-IR"/>
        </w:rPr>
        <w:t xml:space="preserve"> 123</w:t>
      </w:r>
      <w:r w:rsidR="00592436">
        <w:rPr>
          <w:rtl/>
          <w:lang w:bidi="fa-IR"/>
        </w:rPr>
        <w:t>،</w:t>
      </w:r>
      <w:r>
        <w:rPr>
          <w:rtl/>
          <w:lang w:bidi="fa-IR"/>
        </w:rPr>
        <w:t xml:space="preserve"> تاريخ ابن كثير 7</w:t>
      </w:r>
      <w:r w:rsidR="00592436">
        <w:rPr>
          <w:rtl/>
          <w:lang w:bidi="fa-IR"/>
        </w:rPr>
        <w:t>:</w:t>
      </w:r>
      <w:r>
        <w:rPr>
          <w:rtl/>
          <w:lang w:bidi="fa-IR"/>
        </w:rPr>
        <w:t xml:space="preserve"> 175</w:t>
      </w:r>
      <w:r w:rsidR="00592436">
        <w:rPr>
          <w:rtl/>
          <w:lang w:bidi="fa-IR"/>
        </w:rPr>
        <w:t>،</w:t>
      </w:r>
      <w:r>
        <w:rPr>
          <w:rtl/>
          <w:lang w:bidi="fa-IR"/>
        </w:rPr>
        <w:t xml:space="preserve"> ال</w:t>
      </w:r>
      <w:r w:rsidR="005D0A3B">
        <w:rPr>
          <w:rFonts w:hint="cs"/>
          <w:rtl/>
          <w:lang w:bidi="fa-IR"/>
        </w:rPr>
        <w:t>ا</w:t>
      </w:r>
      <w:r>
        <w:rPr>
          <w:rtl/>
          <w:lang w:bidi="fa-IR"/>
        </w:rPr>
        <w:t>صابة 1</w:t>
      </w:r>
      <w:r w:rsidR="00592436">
        <w:rPr>
          <w:rtl/>
          <w:lang w:bidi="fa-IR"/>
        </w:rPr>
        <w:t>:</w:t>
      </w:r>
      <w:r>
        <w:rPr>
          <w:rtl/>
          <w:lang w:bidi="fa-IR"/>
        </w:rPr>
        <w:t xml:space="preserve"> 253</w:t>
      </w:r>
      <w:r w:rsidR="00592436">
        <w:rPr>
          <w:rtl/>
          <w:lang w:bidi="fa-IR"/>
        </w:rPr>
        <w:t>،</w:t>
      </w:r>
      <w:r>
        <w:rPr>
          <w:rtl/>
          <w:lang w:bidi="fa-IR"/>
        </w:rPr>
        <w:t xml:space="preserve"> تاريخ الخميس 2</w:t>
      </w:r>
      <w:r w:rsidR="00592436">
        <w:rPr>
          <w:rtl/>
          <w:lang w:bidi="fa-IR"/>
        </w:rPr>
        <w:t>:</w:t>
      </w:r>
      <w:r>
        <w:rPr>
          <w:rtl/>
          <w:lang w:bidi="fa-IR"/>
        </w:rPr>
        <w:t xml:space="preserve"> 260.</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الجهجاه من أهل بيعة الشجرة الذين رضي الله عنهم ورضوا عنه بنص</w:t>
      </w:r>
      <w:r w:rsidR="005D0A3B">
        <w:rPr>
          <w:rFonts w:hint="cs"/>
          <w:rtl/>
          <w:lang w:bidi="fa-IR"/>
        </w:rPr>
        <w:t>ِّ</w:t>
      </w:r>
      <w:r>
        <w:rPr>
          <w:rtl/>
          <w:lang w:bidi="fa-IR"/>
        </w:rPr>
        <w:t xml:space="preserve"> الذكر الحكيم وهو يستبيح خلع عثمان ونفيه وتشهيره ملفوفا</w:t>
      </w:r>
      <w:r w:rsidR="005D0A3B">
        <w:rPr>
          <w:rFonts w:hint="cs"/>
          <w:rtl/>
          <w:lang w:bidi="fa-IR"/>
        </w:rPr>
        <w:t>ً</w:t>
      </w:r>
      <w:r>
        <w:rPr>
          <w:rtl/>
          <w:lang w:bidi="fa-IR"/>
        </w:rPr>
        <w:t xml:space="preserve"> بعباءة مكب</w:t>
      </w:r>
      <w:r w:rsidR="005D0A3B">
        <w:rPr>
          <w:rFonts w:hint="cs"/>
          <w:rtl/>
          <w:lang w:bidi="fa-IR"/>
        </w:rPr>
        <w:t>ّ</w:t>
      </w:r>
      <w:r>
        <w:rPr>
          <w:rtl/>
          <w:lang w:bidi="fa-IR"/>
        </w:rPr>
        <w:t>لا</w:t>
      </w:r>
      <w:r w:rsidR="005D0A3B">
        <w:rPr>
          <w:rFonts w:hint="cs"/>
          <w:rtl/>
          <w:lang w:bidi="fa-IR"/>
        </w:rPr>
        <w:t>ً</w:t>
      </w:r>
      <w:r>
        <w:rPr>
          <w:rtl/>
          <w:lang w:bidi="fa-IR"/>
        </w:rPr>
        <w:t xml:space="preserve"> بالحديد إلى جبل الدخان</w:t>
      </w:r>
      <w:r w:rsidR="00592436">
        <w:rPr>
          <w:rtl/>
          <w:lang w:bidi="fa-IR"/>
        </w:rPr>
        <w:t>،</w:t>
      </w:r>
      <w:r>
        <w:rPr>
          <w:rtl/>
          <w:lang w:bidi="fa-IR"/>
        </w:rPr>
        <w:t xml:space="preserve"> ولا يتحر</w:t>
      </w:r>
      <w:r w:rsidR="005D0A3B">
        <w:rPr>
          <w:rFonts w:hint="cs"/>
          <w:rtl/>
          <w:lang w:bidi="fa-IR"/>
        </w:rPr>
        <w:t>َّ</w:t>
      </w:r>
      <w:r>
        <w:rPr>
          <w:rtl/>
          <w:lang w:bidi="fa-IR"/>
        </w:rPr>
        <w:t>ج من هتكه وكسر مخصرته</w:t>
      </w:r>
      <w:r w:rsidR="00592436">
        <w:rPr>
          <w:rtl/>
          <w:lang w:bidi="fa-IR"/>
        </w:rPr>
        <w:t>،</w:t>
      </w:r>
      <w:r>
        <w:rPr>
          <w:rtl/>
          <w:lang w:bidi="fa-IR"/>
        </w:rPr>
        <w:t xml:space="preserve"> وإن</w:t>
      </w:r>
      <w:r w:rsidR="005D0A3B">
        <w:rPr>
          <w:rFonts w:hint="cs"/>
          <w:rtl/>
          <w:lang w:bidi="fa-IR"/>
        </w:rPr>
        <w:t>َّ</w:t>
      </w:r>
      <w:r>
        <w:rPr>
          <w:rtl/>
          <w:lang w:bidi="fa-IR"/>
        </w:rPr>
        <w:t>ما قال ما قاله وفعل ما فعل بمحضر من المهاجرين والأنصار</w:t>
      </w:r>
      <w:r w:rsidR="00592436">
        <w:rPr>
          <w:rtl/>
          <w:lang w:bidi="fa-IR"/>
        </w:rPr>
        <w:t>،</w:t>
      </w:r>
      <w:r>
        <w:rPr>
          <w:rtl/>
          <w:lang w:bidi="fa-IR"/>
        </w:rPr>
        <w:t xml:space="preserve"> فلم يؤاخذه على ذلك أحد</w:t>
      </w:r>
      <w:r w:rsidR="005D0A3B">
        <w:rPr>
          <w:rFonts w:hint="cs"/>
          <w:rtl/>
          <w:lang w:bidi="fa-IR"/>
        </w:rPr>
        <w:t>ٌ</w:t>
      </w:r>
      <w:r>
        <w:rPr>
          <w:rtl/>
          <w:lang w:bidi="fa-IR"/>
        </w:rPr>
        <w:t xml:space="preserve"> منهم ولا رد</w:t>
      </w:r>
      <w:r w:rsidR="005D0A3B">
        <w:rPr>
          <w:rFonts w:hint="cs"/>
          <w:rtl/>
          <w:lang w:bidi="fa-IR"/>
        </w:rPr>
        <w:t>َّ</w:t>
      </w:r>
      <w:r>
        <w:rPr>
          <w:rtl/>
          <w:lang w:bidi="fa-IR"/>
        </w:rPr>
        <w:t xml:space="preserve"> عليه راد</w:t>
      </w:r>
      <w:r w:rsidR="005D0A3B">
        <w:rPr>
          <w:rFonts w:hint="cs"/>
          <w:rtl/>
          <w:lang w:bidi="fa-IR"/>
        </w:rPr>
        <w:t>ٌّ</w:t>
      </w:r>
      <w:r w:rsidR="00592436">
        <w:rPr>
          <w:rtl/>
          <w:lang w:bidi="fa-IR"/>
        </w:rPr>
        <w:t>،</w:t>
      </w:r>
      <w:r>
        <w:rPr>
          <w:rtl/>
          <w:lang w:bidi="fa-IR"/>
        </w:rPr>
        <w:t xml:space="preserve"> فكأن</w:t>
      </w:r>
      <w:r w:rsidR="005D0A3B">
        <w:rPr>
          <w:rFonts w:hint="cs"/>
          <w:rtl/>
          <w:lang w:bidi="fa-IR"/>
        </w:rPr>
        <w:t>َّ</w:t>
      </w:r>
      <w:r>
        <w:rPr>
          <w:rtl/>
          <w:lang w:bidi="fa-IR"/>
        </w:rPr>
        <w:t>ه كان ي</w:t>
      </w:r>
      <w:r w:rsidR="005D0A3B">
        <w:rPr>
          <w:rFonts w:hint="cs"/>
          <w:rtl/>
          <w:lang w:bidi="fa-IR"/>
        </w:rPr>
        <w:t>ُ</w:t>
      </w:r>
      <w:r>
        <w:rPr>
          <w:rtl/>
          <w:lang w:bidi="fa-IR"/>
        </w:rPr>
        <w:t>خبر عن صميم أفئدتهم</w:t>
      </w:r>
      <w:r w:rsidR="00592436">
        <w:rPr>
          <w:rtl/>
          <w:lang w:bidi="fa-IR"/>
        </w:rPr>
        <w:t>،</w:t>
      </w:r>
      <w:r>
        <w:rPr>
          <w:rtl/>
          <w:lang w:bidi="fa-IR"/>
        </w:rPr>
        <w:t xml:space="preserve"> وأظهر ما أضمروه</w:t>
      </w:r>
      <w:r w:rsidR="00592436">
        <w:rPr>
          <w:rtl/>
          <w:lang w:bidi="fa-IR"/>
        </w:rPr>
        <w:t>،</w:t>
      </w:r>
      <w:r>
        <w:rPr>
          <w:rtl/>
          <w:lang w:bidi="fa-IR"/>
        </w:rPr>
        <w:t xml:space="preserve"> وجاء بما أحب</w:t>
      </w:r>
      <w:r w:rsidR="005D0A3B">
        <w:rPr>
          <w:rFonts w:hint="cs"/>
          <w:rtl/>
          <w:lang w:bidi="fa-IR"/>
        </w:rPr>
        <w:t>ّ</w:t>
      </w:r>
      <w:r>
        <w:rPr>
          <w:rtl/>
          <w:lang w:bidi="fa-IR"/>
        </w:rPr>
        <w:t>وه حت</w:t>
      </w:r>
      <w:r w:rsidR="005D0A3B">
        <w:rPr>
          <w:rFonts w:hint="cs"/>
          <w:rtl/>
          <w:lang w:bidi="fa-IR"/>
        </w:rPr>
        <w:t>ّ</w:t>
      </w:r>
      <w:r>
        <w:rPr>
          <w:rtl/>
          <w:lang w:bidi="fa-IR"/>
        </w:rPr>
        <w:t>ى قضى ما كان مقتضيا</w:t>
      </w:r>
      <w:r w:rsidR="005D0A3B">
        <w:rPr>
          <w:rFonts w:hint="cs"/>
          <w:rtl/>
          <w:lang w:bidi="fa-IR"/>
        </w:rPr>
        <w:t>ً</w:t>
      </w:r>
      <w:r>
        <w:rPr>
          <w:rtl/>
          <w:lang w:bidi="fa-IR"/>
        </w:rPr>
        <w:t>.</w:t>
      </w:r>
    </w:p>
    <w:p w:rsidR="000472E4" w:rsidRDefault="00782246" w:rsidP="005D0A3B">
      <w:pPr>
        <w:pStyle w:val="libNormal"/>
        <w:rPr>
          <w:rtl/>
          <w:lang w:bidi="fa-IR"/>
        </w:rPr>
      </w:pPr>
      <w:r>
        <w:rPr>
          <w:rtl/>
          <w:lang w:bidi="fa-IR"/>
        </w:rPr>
        <w:t>إن</w:t>
      </w:r>
      <w:r w:rsidR="005D0A3B">
        <w:rPr>
          <w:rFonts w:hint="cs"/>
          <w:rtl/>
          <w:lang w:bidi="fa-IR"/>
        </w:rPr>
        <w:t>َّ</w:t>
      </w:r>
      <w:r>
        <w:rPr>
          <w:rtl/>
          <w:lang w:bidi="fa-IR"/>
        </w:rPr>
        <w:t xml:space="preserve"> حدوث الجرح في ركبة جهجاه لولوج شيء من كسرات العصا فبها المتحو</w:t>
      </w:r>
      <w:r w:rsidR="005D0A3B">
        <w:rPr>
          <w:rFonts w:hint="cs"/>
          <w:rtl/>
          <w:lang w:bidi="fa-IR"/>
        </w:rPr>
        <w:t>ّ</w:t>
      </w:r>
      <w:r>
        <w:rPr>
          <w:rtl/>
          <w:lang w:bidi="fa-IR"/>
        </w:rPr>
        <w:t xml:space="preserve">ل </w:t>
      </w:r>
      <w:r w:rsidR="005D0A3B">
        <w:rPr>
          <w:rFonts w:hint="cs"/>
          <w:rtl/>
          <w:lang w:bidi="fa-IR"/>
        </w:rPr>
        <w:t>اُ</w:t>
      </w:r>
      <w:r>
        <w:rPr>
          <w:rtl/>
          <w:lang w:bidi="fa-IR"/>
        </w:rPr>
        <w:t>كلة إن صح</w:t>
      </w:r>
      <w:r w:rsidR="005D0A3B">
        <w:rPr>
          <w:rFonts w:hint="cs"/>
          <w:rtl/>
          <w:lang w:bidi="fa-IR"/>
        </w:rPr>
        <w:t>َّ</w:t>
      </w:r>
      <w:r>
        <w:rPr>
          <w:rtl/>
          <w:lang w:bidi="fa-IR"/>
        </w:rPr>
        <w:t xml:space="preserve"> فمن ولائد ال</w:t>
      </w:r>
      <w:r w:rsidR="005D0A3B">
        <w:rPr>
          <w:rFonts w:hint="cs"/>
          <w:rtl/>
          <w:lang w:bidi="fa-IR"/>
        </w:rPr>
        <w:t>إ</w:t>
      </w:r>
      <w:r>
        <w:rPr>
          <w:rtl/>
          <w:lang w:bidi="fa-IR"/>
        </w:rPr>
        <w:t>تفاق وليس بكرامة للقتيل</w:t>
      </w:r>
      <w:r w:rsidR="00592436">
        <w:rPr>
          <w:rtl/>
          <w:lang w:bidi="fa-IR"/>
        </w:rPr>
        <w:t>،</w:t>
      </w:r>
      <w:r>
        <w:rPr>
          <w:rtl/>
          <w:lang w:bidi="fa-IR"/>
        </w:rPr>
        <w:t xml:space="preserve"> كما أن</w:t>
      </w:r>
      <w:r w:rsidR="005D0A3B">
        <w:rPr>
          <w:rFonts w:hint="cs"/>
          <w:rtl/>
          <w:lang w:bidi="fa-IR"/>
        </w:rPr>
        <w:t>ّ</w:t>
      </w:r>
      <w:r>
        <w:rPr>
          <w:rtl/>
          <w:lang w:bidi="fa-IR"/>
        </w:rPr>
        <w:t xml:space="preserve"> وقوع عبد الله بن</w:t>
      </w:r>
    </w:p>
    <w:p w:rsidR="00782246" w:rsidRDefault="000472E4" w:rsidP="000472E4">
      <w:pPr>
        <w:pStyle w:val="libNormal"/>
        <w:rPr>
          <w:lang w:bidi="fa-IR"/>
        </w:rPr>
      </w:pPr>
      <w:r>
        <w:rPr>
          <w:rtl/>
          <w:lang w:bidi="fa-IR"/>
        </w:rPr>
        <w:br w:type="page"/>
      </w:r>
    </w:p>
    <w:p w:rsidR="000472E4" w:rsidRDefault="00782246" w:rsidP="005D0A3B">
      <w:pPr>
        <w:pStyle w:val="libNormal0"/>
        <w:rPr>
          <w:rtl/>
          <w:lang w:bidi="fa-IR"/>
        </w:rPr>
      </w:pPr>
      <w:r>
        <w:rPr>
          <w:rtl/>
          <w:lang w:bidi="fa-IR"/>
        </w:rPr>
        <w:lastRenderedPageBreak/>
        <w:t>أبي ربيعة المخزومي والي عثمان على اليمن من مركبه وموته وقد جاء لنصر عثمان لم يكن نقمة</w:t>
      </w:r>
      <w:r w:rsidR="005D0A3B">
        <w:rPr>
          <w:rFonts w:hint="cs"/>
          <w:rtl/>
          <w:lang w:bidi="fa-IR"/>
        </w:rPr>
        <w:t>ً</w:t>
      </w:r>
      <w:r>
        <w:rPr>
          <w:rtl/>
          <w:lang w:bidi="fa-IR"/>
        </w:rPr>
        <w:t xml:space="preserve"> ولا نكبة</w:t>
      </w:r>
      <w:r w:rsidR="005D0A3B">
        <w:rPr>
          <w:rFonts w:hint="cs"/>
          <w:rtl/>
          <w:lang w:bidi="fa-IR"/>
        </w:rPr>
        <w:t>ً</w:t>
      </w:r>
      <w:r>
        <w:rPr>
          <w:rtl/>
          <w:lang w:bidi="fa-IR"/>
        </w:rPr>
        <w:t xml:space="preserve"> له.</w:t>
      </w:r>
      <w:r w:rsidR="005D0A3B">
        <w:rPr>
          <w:rFonts w:hint="cs"/>
          <w:rtl/>
          <w:lang w:bidi="fa-IR"/>
        </w:rPr>
        <w:t xml:space="preserve"> </w:t>
      </w:r>
      <w:r>
        <w:rPr>
          <w:rtl/>
          <w:lang w:bidi="fa-IR"/>
        </w:rPr>
        <w:t>قال أبو عمر وغيره</w:t>
      </w:r>
      <w:r w:rsidR="00592436">
        <w:rPr>
          <w:rtl/>
          <w:lang w:bidi="fa-IR"/>
        </w:rPr>
        <w:t>:</w:t>
      </w:r>
      <w:r>
        <w:rPr>
          <w:rtl/>
          <w:lang w:bidi="fa-IR"/>
        </w:rPr>
        <w:t xml:space="preserve"> جاء عبد الله المخزومي لينصره ل</w:t>
      </w:r>
      <w:r w:rsidR="005D0A3B">
        <w:rPr>
          <w:rFonts w:hint="cs"/>
          <w:rtl/>
          <w:lang w:bidi="fa-IR"/>
        </w:rPr>
        <w:t>َ</w:t>
      </w:r>
      <w:r>
        <w:rPr>
          <w:rtl/>
          <w:lang w:bidi="fa-IR"/>
        </w:rPr>
        <w:t>م</w:t>
      </w:r>
      <w:r w:rsidR="005D0A3B">
        <w:rPr>
          <w:rFonts w:hint="cs"/>
          <w:rtl/>
          <w:lang w:bidi="fa-IR"/>
        </w:rPr>
        <w:t>ّ</w:t>
      </w:r>
      <w:r>
        <w:rPr>
          <w:rtl/>
          <w:lang w:bidi="fa-IR"/>
        </w:rPr>
        <w:t>ا ح</w:t>
      </w:r>
      <w:r w:rsidR="005D0A3B">
        <w:rPr>
          <w:rFonts w:hint="cs"/>
          <w:rtl/>
          <w:lang w:bidi="fa-IR"/>
        </w:rPr>
        <w:t>ُ</w:t>
      </w:r>
      <w:r>
        <w:rPr>
          <w:rtl/>
          <w:lang w:bidi="fa-IR"/>
        </w:rPr>
        <w:t>صر فسقط عن راحلته بقرب مك</w:t>
      </w:r>
      <w:r w:rsidR="005D0A3B">
        <w:rPr>
          <w:rFonts w:hint="cs"/>
          <w:rtl/>
          <w:lang w:bidi="fa-IR"/>
        </w:rPr>
        <w:t>ّ</w:t>
      </w:r>
      <w:r>
        <w:rPr>
          <w:rtl/>
          <w:lang w:bidi="fa-IR"/>
        </w:rPr>
        <w:t xml:space="preserve">ة فمات </w:t>
      </w:r>
      <w:r w:rsidRPr="000472E4">
        <w:rPr>
          <w:rStyle w:val="libFootnotenumChar"/>
          <w:rtl/>
        </w:rPr>
        <w:t>(1)</w:t>
      </w:r>
      <w:r>
        <w:rPr>
          <w:rtl/>
          <w:lang w:bidi="fa-IR"/>
        </w:rPr>
        <w:t>.</w:t>
      </w:r>
    </w:p>
    <w:p w:rsidR="000472E4" w:rsidRDefault="00782246" w:rsidP="00782246">
      <w:pPr>
        <w:pStyle w:val="libNormal"/>
        <w:rPr>
          <w:lang w:bidi="fa-IR"/>
        </w:rPr>
      </w:pPr>
      <w:r>
        <w:rPr>
          <w:rtl/>
          <w:lang w:bidi="fa-IR"/>
        </w:rPr>
        <w:t>وقال البلاذري في الأنساب 875</w:t>
      </w:r>
      <w:r w:rsidR="00592436">
        <w:rPr>
          <w:rtl/>
          <w:lang w:bidi="fa-IR"/>
        </w:rPr>
        <w:t>:</w:t>
      </w:r>
      <w:r>
        <w:rPr>
          <w:rtl/>
          <w:lang w:bidi="fa-IR"/>
        </w:rPr>
        <w:t xml:space="preserve"> أقبل عبد الله المخزومي وكان عامله على مخاليف الجند لينصره فلم</w:t>
      </w:r>
      <w:r w:rsidR="005D0A3B">
        <w:rPr>
          <w:rFonts w:hint="cs"/>
          <w:rtl/>
          <w:lang w:bidi="fa-IR"/>
        </w:rPr>
        <w:t>ّ</w:t>
      </w:r>
      <w:r>
        <w:rPr>
          <w:rtl/>
          <w:lang w:bidi="fa-IR"/>
        </w:rPr>
        <w:t>ا انتهى إلى بطن نخلة سقط عن راحلته فانكسرت رجله فانصرف إلى أهله.</w:t>
      </w:r>
    </w:p>
    <w:p w:rsidR="00782246" w:rsidRDefault="005D0A3B" w:rsidP="00592436">
      <w:pPr>
        <w:pStyle w:val="libBold1"/>
        <w:rPr>
          <w:lang w:bidi="fa-IR"/>
        </w:rPr>
      </w:pPr>
      <w:r>
        <w:rPr>
          <w:rFonts w:hint="cs"/>
          <w:rtl/>
          <w:lang w:bidi="fa-IR"/>
        </w:rPr>
        <w:t xml:space="preserve">14 - </w:t>
      </w:r>
      <w:r w:rsidR="00782246">
        <w:rPr>
          <w:rtl/>
          <w:lang w:bidi="fa-IR"/>
        </w:rPr>
        <w:t>حديث سهل بن حنيف</w:t>
      </w:r>
    </w:p>
    <w:p w:rsidR="000472E4" w:rsidRDefault="00782246" w:rsidP="005D0A3B">
      <w:pPr>
        <w:pStyle w:val="libCenter"/>
        <w:rPr>
          <w:lang w:bidi="fa-IR"/>
        </w:rPr>
      </w:pPr>
      <w:r>
        <w:rPr>
          <w:rtl/>
          <w:lang w:bidi="fa-IR"/>
        </w:rPr>
        <w:t xml:space="preserve">أبي ثابت الأنصاري </w:t>
      </w:r>
      <w:r w:rsidR="00592436">
        <w:rPr>
          <w:rtl/>
          <w:lang w:bidi="fa-IR"/>
        </w:rPr>
        <w:t>(</w:t>
      </w:r>
      <w:r w:rsidR="005D0A3B">
        <w:rPr>
          <w:rFonts w:hint="cs"/>
          <w:rtl/>
          <w:lang w:bidi="fa-IR"/>
        </w:rPr>
        <w:t>ي</w:t>
      </w:r>
      <w:r>
        <w:rPr>
          <w:rtl/>
          <w:lang w:bidi="fa-IR"/>
        </w:rPr>
        <w:t>دري</w:t>
      </w:r>
      <w:r w:rsidR="005D0A3B">
        <w:rPr>
          <w:rFonts w:hint="cs"/>
          <w:rtl/>
          <w:lang w:bidi="fa-IR"/>
        </w:rPr>
        <w:t>ٌّ</w:t>
      </w:r>
      <w:r w:rsidR="00592436">
        <w:rPr>
          <w:rtl/>
          <w:lang w:bidi="fa-IR"/>
        </w:rPr>
        <w:t>)</w:t>
      </w:r>
    </w:p>
    <w:p w:rsidR="00782246" w:rsidRDefault="00FB42E2" w:rsidP="00592436">
      <w:pPr>
        <w:pStyle w:val="libBold1"/>
        <w:rPr>
          <w:lang w:bidi="fa-IR"/>
        </w:rPr>
      </w:pPr>
      <w:r>
        <w:rPr>
          <w:rFonts w:hint="cs"/>
          <w:rtl/>
          <w:lang w:bidi="fa-IR"/>
        </w:rPr>
        <w:t xml:space="preserve">15 - </w:t>
      </w:r>
      <w:r w:rsidR="00782246">
        <w:rPr>
          <w:rtl/>
          <w:lang w:bidi="fa-IR"/>
        </w:rPr>
        <w:t>رفاعة بن رافع بن مالك</w:t>
      </w:r>
    </w:p>
    <w:p w:rsidR="000472E4" w:rsidRDefault="00782246" w:rsidP="00FB42E2">
      <w:pPr>
        <w:pStyle w:val="libCenter"/>
        <w:rPr>
          <w:lang w:bidi="fa-IR"/>
        </w:rPr>
      </w:pPr>
      <w:r>
        <w:rPr>
          <w:rtl/>
          <w:lang w:bidi="fa-IR"/>
        </w:rPr>
        <w:t xml:space="preserve">أبي معاذ الأنصاري </w:t>
      </w:r>
      <w:r w:rsidR="00592436">
        <w:rPr>
          <w:rtl/>
          <w:lang w:bidi="fa-IR"/>
        </w:rPr>
        <w:t>(</w:t>
      </w:r>
      <w:r>
        <w:rPr>
          <w:rtl/>
          <w:lang w:bidi="fa-IR"/>
        </w:rPr>
        <w:t>بدري</w:t>
      </w:r>
      <w:r w:rsidR="00FB42E2">
        <w:rPr>
          <w:rFonts w:hint="cs"/>
          <w:rtl/>
          <w:lang w:bidi="fa-IR"/>
        </w:rPr>
        <w:t>ٌّ</w:t>
      </w:r>
      <w:r w:rsidR="00592436">
        <w:rPr>
          <w:rtl/>
          <w:lang w:bidi="fa-IR"/>
        </w:rPr>
        <w:t>)</w:t>
      </w:r>
    </w:p>
    <w:p w:rsidR="00782246" w:rsidRDefault="00FB42E2" w:rsidP="00592436">
      <w:pPr>
        <w:pStyle w:val="libBold1"/>
        <w:rPr>
          <w:lang w:bidi="fa-IR"/>
        </w:rPr>
      </w:pPr>
      <w:r>
        <w:rPr>
          <w:rFonts w:hint="cs"/>
          <w:rtl/>
          <w:lang w:bidi="fa-IR"/>
        </w:rPr>
        <w:t xml:space="preserve">16 - </w:t>
      </w:r>
      <w:r w:rsidR="00782246">
        <w:rPr>
          <w:rtl/>
          <w:lang w:bidi="fa-IR"/>
        </w:rPr>
        <w:t>الحجاج بن غزية ال</w:t>
      </w:r>
      <w:r>
        <w:rPr>
          <w:rFonts w:hint="cs"/>
          <w:rtl/>
          <w:lang w:bidi="fa-IR"/>
        </w:rPr>
        <w:t>ا</w:t>
      </w:r>
      <w:r w:rsidR="00782246">
        <w:rPr>
          <w:rtl/>
          <w:lang w:bidi="fa-IR"/>
        </w:rPr>
        <w:t>نصار</w:t>
      </w:r>
      <w:r>
        <w:rPr>
          <w:rFonts w:hint="cs"/>
          <w:rtl/>
          <w:lang w:bidi="fa-IR"/>
        </w:rPr>
        <w:t>ى</w:t>
      </w:r>
    </w:p>
    <w:p w:rsidR="000472E4" w:rsidRDefault="00782246" w:rsidP="00FB42E2">
      <w:pPr>
        <w:pStyle w:val="libNormal"/>
        <w:rPr>
          <w:rtl/>
          <w:lang w:bidi="fa-IR"/>
        </w:rPr>
      </w:pPr>
      <w:r>
        <w:rPr>
          <w:rtl/>
          <w:lang w:bidi="fa-IR"/>
        </w:rPr>
        <w:t>قال البلاذري في الأنساب 5</w:t>
      </w:r>
      <w:r w:rsidR="00592436">
        <w:rPr>
          <w:rtl/>
          <w:lang w:bidi="fa-IR"/>
        </w:rPr>
        <w:t>:</w:t>
      </w:r>
      <w:r>
        <w:rPr>
          <w:rtl/>
          <w:lang w:bidi="fa-IR"/>
        </w:rPr>
        <w:t xml:space="preserve"> 78</w:t>
      </w:r>
      <w:r w:rsidR="00592436">
        <w:rPr>
          <w:rtl/>
          <w:lang w:bidi="fa-IR"/>
        </w:rPr>
        <w:t>:</w:t>
      </w:r>
      <w:r>
        <w:rPr>
          <w:rtl/>
          <w:lang w:bidi="fa-IR"/>
        </w:rPr>
        <w:t xml:space="preserve"> قال أبو مخنف في روايته</w:t>
      </w:r>
      <w:r w:rsidR="00592436">
        <w:rPr>
          <w:rtl/>
          <w:lang w:bidi="fa-IR"/>
        </w:rPr>
        <w:t>:</w:t>
      </w:r>
      <w:r>
        <w:rPr>
          <w:rtl/>
          <w:lang w:bidi="fa-IR"/>
        </w:rPr>
        <w:t xml:space="preserve"> إن</w:t>
      </w:r>
      <w:r w:rsidR="00FB42E2">
        <w:rPr>
          <w:rFonts w:hint="cs"/>
          <w:rtl/>
          <w:lang w:bidi="fa-IR"/>
        </w:rPr>
        <w:t>َّ</w:t>
      </w:r>
      <w:r>
        <w:rPr>
          <w:rtl/>
          <w:lang w:bidi="fa-IR"/>
        </w:rPr>
        <w:t xml:space="preserve"> زيد بن ثابت الأنصاري قال</w:t>
      </w:r>
      <w:r w:rsidR="00592436">
        <w:rPr>
          <w:rtl/>
          <w:lang w:bidi="fa-IR"/>
        </w:rPr>
        <w:t>:</w:t>
      </w:r>
      <w:r>
        <w:rPr>
          <w:rtl/>
          <w:lang w:bidi="fa-IR"/>
        </w:rPr>
        <w:t xml:space="preserve"> يا معشر الأنصار</w:t>
      </w:r>
      <w:r w:rsidR="00592436">
        <w:rPr>
          <w:rtl/>
          <w:lang w:bidi="fa-IR"/>
        </w:rPr>
        <w:t>!</w:t>
      </w:r>
      <w:r>
        <w:rPr>
          <w:rtl/>
          <w:lang w:bidi="fa-IR"/>
        </w:rPr>
        <w:t xml:space="preserve"> إن</w:t>
      </w:r>
      <w:r w:rsidR="00FB42E2">
        <w:rPr>
          <w:rFonts w:hint="cs"/>
          <w:rtl/>
          <w:lang w:bidi="fa-IR"/>
        </w:rPr>
        <w:t>َّ</w:t>
      </w:r>
      <w:r>
        <w:rPr>
          <w:rtl/>
          <w:lang w:bidi="fa-IR"/>
        </w:rPr>
        <w:t>كم نصرتم الله ونبي</w:t>
      </w:r>
      <w:r w:rsidR="00FB42E2">
        <w:rPr>
          <w:rFonts w:hint="cs"/>
          <w:rtl/>
          <w:lang w:bidi="fa-IR"/>
        </w:rPr>
        <w:t>ّ</w:t>
      </w:r>
      <w:r>
        <w:rPr>
          <w:rtl/>
          <w:lang w:bidi="fa-IR"/>
        </w:rPr>
        <w:t>ه فانصروا خليفته.</w:t>
      </w:r>
      <w:r w:rsidR="00FB42E2">
        <w:rPr>
          <w:rFonts w:hint="cs"/>
          <w:rtl/>
          <w:lang w:bidi="fa-IR"/>
        </w:rPr>
        <w:t xml:space="preserve"> </w:t>
      </w:r>
      <w:r>
        <w:rPr>
          <w:rtl/>
          <w:lang w:bidi="fa-IR"/>
        </w:rPr>
        <w:t>فأجابه قوم</w:t>
      </w:r>
      <w:r w:rsidR="00FB42E2">
        <w:rPr>
          <w:rFonts w:hint="cs"/>
          <w:rtl/>
          <w:lang w:bidi="fa-IR"/>
        </w:rPr>
        <w:t>ٌ</w:t>
      </w:r>
      <w:r>
        <w:rPr>
          <w:rtl/>
          <w:lang w:bidi="fa-IR"/>
        </w:rPr>
        <w:t xml:space="preserve"> منهم فقال سهل بن حنيف</w:t>
      </w:r>
      <w:r w:rsidR="00592436">
        <w:rPr>
          <w:rtl/>
          <w:lang w:bidi="fa-IR"/>
        </w:rPr>
        <w:t>:</w:t>
      </w:r>
      <w:r>
        <w:rPr>
          <w:rtl/>
          <w:lang w:bidi="fa-IR"/>
        </w:rPr>
        <w:t xml:space="preserve"> يا زيد</w:t>
      </w:r>
      <w:r w:rsidR="00592436">
        <w:rPr>
          <w:rtl/>
          <w:lang w:bidi="fa-IR"/>
        </w:rPr>
        <w:t>!</w:t>
      </w:r>
      <w:r>
        <w:rPr>
          <w:rtl/>
          <w:lang w:bidi="fa-IR"/>
        </w:rPr>
        <w:t xml:space="preserve"> أشبعك عثمان بن عضدان المدينة </w:t>
      </w:r>
      <w:r w:rsidR="000472E4">
        <w:rPr>
          <w:rtl/>
          <w:lang w:bidi="fa-IR"/>
        </w:rPr>
        <w:t>-</w:t>
      </w:r>
      <w:r>
        <w:rPr>
          <w:rtl/>
          <w:lang w:bidi="fa-IR"/>
        </w:rPr>
        <w:t xml:space="preserve"> والعضيدة نخلة قصيرة</w:t>
      </w:r>
      <w:r w:rsidR="00FB42E2">
        <w:rPr>
          <w:rFonts w:hint="cs"/>
          <w:rtl/>
          <w:lang w:bidi="fa-IR"/>
        </w:rPr>
        <w:t>ُ</w:t>
      </w:r>
      <w:r>
        <w:rPr>
          <w:rtl/>
          <w:lang w:bidi="fa-IR"/>
        </w:rPr>
        <w:t xml:space="preserve"> ينال حملها </w:t>
      </w:r>
      <w:r w:rsidR="000472E4">
        <w:rPr>
          <w:rtl/>
          <w:lang w:bidi="fa-IR"/>
        </w:rPr>
        <w:t>-</w:t>
      </w:r>
      <w:r>
        <w:rPr>
          <w:rtl/>
          <w:lang w:bidi="fa-IR"/>
        </w:rPr>
        <w:t xml:space="preserve"> فقال زيد</w:t>
      </w:r>
      <w:r w:rsidR="00592436">
        <w:rPr>
          <w:rtl/>
          <w:lang w:bidi="fa-IR"/>
        </w:rPr>
        <w:t>:</w:t>
      </w:r>
      <w:r>
        <w:rPr>
          <w:rtl/>
          <w:lang w:bidi="fa-IR"/>
        </w:rPr>
        <w:t xml:space="preserve"> لا تقتلوا الشيخ ودعوه حت</w:t>
      </w:r>
      <w:r w:rsidR="00FB42E2">
        <w:rPr>
          <w:rFonts w:hint="cs"/>
          <w:rtl/>
          <w:lang w:bidi="fa-IR"/>
        </w:rPr>
        <w:t>ّ</w:t>
      </w:r>
      <w:r>
        <w:rPr>
          <w:rtl/>
          <w:lang w:bidi="fa-IR"/>
        </w:rPr>
        <w:t>ى يموت فما أقرب أجله.</w:t>
      </w:r>
      <w:r w:rsidR="00FB42E2">
        <w:rPr>
          <w:rFonts w:hint="cs"/>
          <w:rtl/>
          <w:lang w:bidi="fa-IR"/>
        </w:rPr>
        <w:t xml:space="preserve"> </w:t>
      </w:r>
      <w:r>
        <w:rPr>
          <w:rtl/>
          <w:lang w:bidi="fa-IR"/>
        </w:rPr>
        <w:t>فقال الحج</w:t>
      </w:r>
      <w:r w:rsidR="00FB42E2">
        <w:rPr>
          <w:rFonts w:hint="cs"/>
          <w:rtl/>
          <w:lang w:bidi="fa-IR"/>
        </w:rPr>
        <w:t>ّ</w:t>
      </w:r>
      <w:r>
        <w:rPr>
          <w:rtl/>
          <w:lang w:bidi="fa-IR"/>
        </w:rPr>
        <w:t>اج بن غزي</w:t>
      </w:r>
      <w:r w:rsidR="00FB42E2">
        <w:rPr>
          <w:rFonts w:hint="cs"/>
          <w:rtl/>
          <w:lang w:bidi="fa-IR"/>
        </w:rPr>
        <w:t>َّ</w:t>
      </w:r>
      <w:r>
        <w:rPr>
          <w:rtl/>
          <w:lang w:bidi="fa-IR"/>
        </w:rPr>
        <w:t>ة الأنصاري أحد بني النج</w:t>
      </w:r>
      <w:r w:rsidR="00FB42E2">
        <w:rPr>
          <w:rFonts w:hint="cs"/>
          <w:rtl/>
          <w:lang w:bidi="fa-IR"/>
        </w:rPr>
        <w:t>ّ</w:t>
      </w:r>
      <w:r>
        <w:rPr>
          <w:rtl/>
          <w:lang w:bidi="fa-IR"/>
        </w:rPr>
        <w:t>ار</w:t>
      </w:r>
      <w:r w:rsidR="00592436">
        <w:rPr>
          <w:rtl/>
          <w:lang w:bidi="fa-IR"/>
        </w:rPr>
        <w:t>:</w:t>
      </w:r>
      <w:r>
        <w:rPr>
          <w:rtl/>
          <w:lang w:bidi="fa-IR"/>
        </w:rPr>
        <w:t xml:space="preserve"> والله لو لم يبق من عمره إل</w:t>
      </w:r>
      <w:r w:rsidR="00FB42E2">
        <w:rPr>
          <w:rFonts w:hint="cs"/>
          <w:rtl/>
          <w:lang w:bidi="fa-IR"/>
        </w:rPr>
        <w:t>ّ</w:t>
      </w:r>
      <w:r>
        <w:rPr>
          <w:rtl/>
          <w:lang w:bidi="fa-IR"/>
        </w:rPr>
        <w:t>ا بين الظهر والعصر لتقر</w:t>
      </w:r>
      <w:r w:rsidR="00FB42E2">
        <w:rPr>
          <w:rFonts w:hint="cs"/>
          <w:rtl/>
          <w:lang w:bidi="fa-IR"/>
        </w:rPr>
        <w:t>َّ</w:t>
      </w:r>
      <w:r>
        <w:rPr>
          <w:rtl/>
          <w:lang w:bidi="fa-IR"/>
        </w:rPr>
        <w:t>بنا إلى الله بدمه.</w:t>
      </w:r>
    </w:p>
    <w:p w:rsidR="000472E4" w:rsidRDefault="00782246" w:rsidP="00782246">
      <w:pPr>
        <w:pStyle w:val="libNormal"/>
        <w:rPr>
          <w:rtl/>
          <w:lang w:bidi="fa-IR"/>
        </w:rPr>
      </w:pPr>
      <w:r>
        <w:rPr>
          <w:rtl/>
          <w:lang w:bidi="fa-IR"/>
        </w:rPr>
        <w:t>وجاء رفاعة بن مالك الأنصاري ثم</w:t>
      </w:r>
      <w:r w:rsidR="00FB42E2">
        <w:rPr>
          <w:rFonts w:hint="cs"/>
          <w:rtl/>
          <w:lang w:bidi="fa-IR"/>
        </w:rPr>
        <w:t>َّ</w:t>
      </w:r>
      <w:r>
        <w:rPr>
          <w:rtl/>
          <w:lang w:bidi="fa-IR"/>
        </w:rPr>
        <w:t xml:space="preserve"> الزرقي بنار في حطب فأشعلها في أحد البابين فاحترق وسقط</w:t>
      </w:r>
      <w:r w:rsidR="00592436">
        <w:rPr>
          <w:rtl/>
          <w:lang w:bidi="fa-IR"/>
        </w:rPr>
        <w:t>،</w:t>
      </w:r>
      <w:r>
        <w:rPr>
          <w:rtl/>
          <w:lang w:bidi="fa-IR"/>
        </w:rPr>
        <w:t xml:space="preserve"> وفتح الن</w:t>
      </w:r>
      <w:r w:rsidR="00FB42E2">
        <w:rPr>
          <w:rFonts w:hint="cs"/>
          <w:rtl/>
          <w:lang w:bidi="fa-IR"/>
        </w:rPr>
        <w:t>ّ</w:t>
      </w:r>
      <w:r>
        <w:rPr>
          <w:rtl/>
          <w:lang w:bidi="fa-IR"/>
        </w:rPr>
        <w:t>اس الباب الآخر واقتحموا الدار.</w:t>
      </w:r>
    </w:p>
    <w:p w:rsidR="000472E4" w:rsidRDefault="00782246" w:rsidP="00FB42E2">
      <w:pPr>
        <w:pStyle w:val="libNormal"/>
        <w:rPr>
          <w:rtl/>
          <w:lang w:bidi="fa-IR"/>
        </w:rPr>
      </w:pPr>
      <w:r>
        <w:rPr>
          <w:rtl/>
          <w:lang w:bidi="fa-IR"/>
        </w:rPr>
        <w:t>وفي لفظ للبلاذري ص 90</w:t>
      </w:r>
      <w:r w:rsidR="00592436">
        <w:rPr>
          <w:rtl/>
          <w:lang w:bidi="fa-IR"/>
        </w:rPr>
        <w:t>:</w:t>
      </w:r>
      <w:r>
        <w:rPr>
          <w:rtl/>
          <w:lang w:bidi="fa-IR"/>
        </w:rPr>
        <w:t xml:space="preserve"> قال زيد للأنصار</w:t>
      </w:r>
      <w:r w:rsidR="00592436">
        <w:rPr>
          <w:rtl/>
          <w:lang w:bidi="fa-IR"/>
        </w:rPr>
        <w:t>:</w:t>
      </w:r>
      <w:r>
        <w:rPr>
          <w:rtl/>
          <w:lang w:bidi="fa-IR"/>
        </w:rPr>
        <w:t xml:space="preserve"> إن</w:t>
      </w:r>
      <w:r w:rsidR="00FB42E2">
        <w:rPr>
          <w:rFonts w:hint="cs"/>
          <w:rtl/>
          <w:lang w:bidi="fa-IR"/>
        </w:rPr>
        <w:t>َّ</w:t>
      </w:r>
      <w:r>
        <w:rPr>
          <w:rtl/>
          <w:lang w:bidi="fa-IR"/>
        </w:rPr>
        <w:t xml:space="preserve">كم نصرتم رسول الله </w:t>
      </w:r>
      <w:r w:rsidR="000F4A9A" w:rsidRPr="000F4A9A">
        <w:rPr>
          <w:rStyle w:val="libAlaemChar"/>
          <w:rtl/>
        </w:rPr>
        <w:t>صلى‌الله‌عليه‌وآله‌وسلم</w:t>
      </w:r>
      <w:r>
        <w:rPr>
          <w:rtl/>
          <w:lang w:bidi="fa-IR"/>
        </w:rPr>
        <w:t xml:space="preserve"> فكنتم أنصار الله فانصروا خليفته تكونوا أنصارا</w:t>
      </w:r>
      <w:r w:rsidR="00FB42E2">
        <w:rPr>
          <w:rFonts w:hint="cs"/>
          <w:rtl/>
          <w:lang w:bidi="fa-IR"/>
        </w:rPr>
        <w:t>ً</w:t>
      </w:r>
      <w:r>
        <w:rPr>
          <w:rtl/>
          <w:lang w:bidi="fa-IR"/>
        </w:rPr>
        <w:t xml:space="preserve"> ل</w:t>
      </w:r>
      <w:r w:rsidR="00FB42E2">
        <w:rPr>
          <w:rFonts w:hint="cs"/>
          <w:rtl/>
          <w:lang w:bidi="fa-IR"/>
        </w:rPr>
        <w:t>ِ</w:t>
      </w:r>
      <w:r>
        <w:rPr>
          <w:rtl/>
          <w:lang w:bidi="fa-IR"/>
        </w:rPr>
        <w:t>ل</w:t>
      </w:r>
      <w:r w:rsidR="00FB42E2">
        <w:rPr>
          <w:rFonts w:hint="cs"/>
          <w:rtl/>
          <w:lang w:bidi="fa-IR"/>
        </w:rPr>
        <w:t>َّ</w:t>
      </w:r>
      <w:r>
        <w:rPr>
          <w:rtl/>
          <w:lang w:bidi="fa-IR"/>
        </w:rPr>
        <w:t>ه مر</w:t>
      </w:r>
      <w:r w:rsidR="00FB42E2">
        <w:rPr>
          <w:rFonts w:hint="cs"/>
          <w:rtl/>
          <w:lang w:bidi="fa-IR"/>
        </w:rPr>
        <w:t>َّ</w:t>
      </w:r>
      <w:r>
        <w:rPr>
          <w:rtl/>
          <w:lang w:bidi="fa-IR"/>
        </w:rPr>
        <w:t>تين.</w:t>
      </w:r>
      <w:r w:rsidR="00FB42E2">
        <w:rPr>
          <w:rFonts w:hint="cs"/>
          <w:rtl/>
          <w:lang w:bidi="fa-IR"/>
        </w:rPr>
        <w:t xml:space="preserve"> </w:t>
      </w:r>
      <w:r>
        <w:rPr>
          <w:rtl/>
          <w:lang w:bidi="fa-IR"/>
        </w:rPr>
        <w:t>فقال</w:t>
      </w:r>
      <w:r w:rsidR="00592436">
        <w:rPr>
          <w:rtl/>
          <w:lang w:bidi="fa-IR"/>
        </w:rPr>
        <w:t>:</w:t>
      </w:r>
      <w:r>
        <w:rPr>
          <w:rtl/>
          <w:lang w:bidi="fa-IR"/>
        </w:rPr>
        <w:t xml:space="preserve"> الحج</w:t>
      </w:r>
      <w:r w:rsidR="00FB42E2">
        <w:rPr>
          <w:rFonts w:hint="cs"/>
          <w:rtl/>
          <w:lang w:bidi="fa-IR"/>
        </w:rPr>
        <w:t>ّ</w:t>
      </w:r>
      <w:r>
        <w:rPr>
          <w:rtl/>
          <w:lang w:bidi="fa-IR"/>
        </w:rPr>
        <w:t>اج بن غزي</w:t>
      </w:r>
      <w:r w:rsidR="00FB42E2">
        <w:rPr>
          <w:rFonts w:hint="cs"/>
          <w:rtl/>
          <w:lang w:bidi="fa-IR"/>
        </w:rPr>
        <w:t>ّ</w:t>
      </w:r>
      <w:r>
        <w:rPr>
          <w:rtl/>
          <w:lang w:bidi="fa-IR"/>
        </w:rPr>
        <w:t>ة</w:t>
      </w:r>
      <w:r w:rsidR="00592436">
        <w:rPr>
          <w:rtl/>
          <w:lang w:bidi="fa-IR"/>
        </w:rPr>
        <w:t>:</w:t>
      </w:r>
      <w:r>
        <w:rPr>
          <w:rtl/>
          <w:lang w:bidi="fa-IR"/>
        </w:rPr>
        <w:t xml:space="preserve"> والله إن تدري هذه البقرة الصيحاء ما تقول</w:t>
      </w:r>
      <w:r w:rsidR="00592436">
        <w:rPr>
          <w:rtl/>
          <w:lang w:bidi="fa-IR"/>
        </w:rPr>
        <w:t>،</w:t>
      </w:r>
      <w:r>
        <w:rPr>
          <w:rtl/>
          <w:lang w:bidi="fa-IR"/>
        </w:rPr>
        <w:t xml:space="preserve"> والله لو لم يبق من أجله إل</w:t>
      </w:r>
      <w:r w:rsidR="00FB42E2">
        <w:rPr>
          <w:rFonts w:hint="cs"/>
          <w:rtl/>
          <w:lang w:bidi="fa-IR"/>
        </w:rPr>
        <w:t>ّ</w:t>
      </w:r>
      <w:r>
        <w:rPr>
          <w:rtl/>
          <w:lang w:bidi="fa-IR"/>
        </w:rPr>
        <w:t>ا ما بين العصر إلى الليل لتقر</w:t>
      </w:r>
      <w:r w:rsidR="00FB42E2">
        <w:rPr>
          <w:rFonts w:hint="cs"/>
          <w:rtl/>
          <w:lang w:bidi="fa-IR"/>
        </w:rPr>
        <w:t>َّ</w:t>
      </w:r>
      <w:r>
        <w:rPr>
          <w:rtl/>
          <w:lang w:bidi="fa-IR"/>
        </w:rPr>
        <w:t>بنا إلى الله بدمه.</w:t>
      </w:r>
    </w:p>
    <w:p w:rsidR="000472E4" w:rsidRDefault="00782246" w:rsidP="00782246">
      <w:pPr>
        <w:pStyle w:val="libNormal"/>
        <w:rPr>
          <w:rtl/>
          <w:lang w:bidi="fa-IR"/>
        </w:rPr>
      </w:pPr>
      <w:r>
        <w:rPr>
          <w:rtl/>
          <w:lang w:bidi="fa-IR"/>
        </w:rPr>
        <w:t>وقال ابن حجر في الإصابة 1</w:t>
      </w:r>
      <w:r w:rsidR="00592436">
        <w:rPr>
          <w:rtl/>
          <w:lang w:bidi="fa-IR"/>
        </w:rPr>
        <w:t>:</w:t>
      </w:r>
      <w:r>
        <w:rPr>
          <w:rtl/>
          <w:lang w:bidi="fa-IR"/>
        </w:rPr>
        <w:t xml:space="preserve"> 313</w:t>
      </w:r>
      <w:r w:rsidR="00592436">
        <w:rPr>
          <w:rtl/>
          <w:lang w:bidi="fa-IR"/>
        </w:rPr>
        <w:t>:</w:t>
      </w:r>
      <w:r>
        <w:rPr>
          <w:rtl/>
          <w:lang w:bidi="fa-IR"/>
        </w:rPr>
        <w:t xml:space="preserve"> روى الحج</w:t>
      </w:r>
      <w:r w:rsidR="00FB42E2">
        <w:rPr>
          <w:rFonts w:hint="cs"/>
          <w:rtl/>
          <w:lang w:bidi="fa-IR"/>
        </w:rPr>
        <w:t>ّ</w:t>
      </w:r>
      <w:r>
        <w:rPr>
          <w:rtl/>
          <w:lang w:bidi="fa-IR"/>
        </w:rPr>
        <w:t>اج بن غزي</w:t>
      </w:r>
      <w:r w:rsidR="00FB42E2">
        <w:rPr>
          <w:rFonts w:hint="cs"/>
          <w:rtl/>
          <w:lang w:bidi="fa-IR"/>
        </w:rPr>
        <w:t>َّ</w:t>
      </w:r>
      <w:r>
        <w:rPr>
          <w:rtl/>
          <w:lang w:bidi="fa-IR"/>
        </w:rPr>
        <w:t>ة أصحاب السنن</w:t>
      </w:r>
    </w:p>
    <w:p w:rsidR="00782246" w:rsidRDefault="000472E4" w:rsidP="000472E4">
      <w:pPr>
        <w:pStyle w:val="libLine"/>
        <w:rPr>
          <w:lang w:bidi="fa-IR"/>
        </w:rPr>
      </w:pPr>
      <w:r>
        <w:rPr>
          <w:rtl/>
          <w:lang w:bidi="fa-IR"/>
        </w:rPr>
        <w:t>____________________</w:t>
      </w:r>
    </w:p>
    <w:p w:rsidR="000472E4" w:rsidRDefault="00782246" w:rsidP="00FB42E2">
      <w:pPr>
        <w:pStyle w:val="libFootnote0"/>
        <w:rPr>
          <w:rtl/>
          <w:lang w:bidi="fa-IR"/>
        </w:rPr>
      </w:pPr>
      <w:r>
        <w:rPr>
          <w:rtl/>
          <w:lang w:bidi="fa-IR"/>
        </w:rPr>
        <w:t xml:space="preserve">1 </w:t>
      </w:r>
      <w:r w:rsidR="000472E4">
        <w:rPr>
          <w:rtl/>
          <w:lang w:bidi="fa-IR"/>
        </w:rPr>
        <w:t>-</w:t>
      </w:r>
      <w:r>
        <w:rPr>
          <w:rtl/>
          <w:lang w:bidi="fa-IR"/>
        </w:rPr>
        <w:t xml:space="preserve"> الاستيعاب 1</w:t>
      </w:r>
      <w:r w:rsidR="00592436">
        <w:rPr>
          <w:rtl/>
          <w:lang w:bidi="fa-IR"/>
        </w:rPr>
        <w:t>:</w:t>
      </w:r>
      <w:r>
        <w:rPr>
          <w:rtl/>
          <w:lang w:bidi="fa-IR"/>
        </w:rPr>
        <w:t xml:space="preserve"> 351</w:t>
      </w:r>
      <w:r w:rsidR="00592436">
        <w:rPr>
          <w:rtl/>
          <w:lang w:bidi="fa-IR"/>
        </w:rPr>
        <w:t>،</w:t>
      </w:r>
      <w:r>
        <w:rPr>
          <w:rtl/>
          <w:lang w:bidi="fa-IR"/>
        </w:rPr>
        <w:t xml:space="preserve"> </w:t>
      </w:r>
      <w:r w:rsidR="00FB42E2">
        <w:rPr>
          <w:rFonts w:hint="cs"/>
          <w:rtl/>
          <w:lang w:bidi="fa-IR"/>
        </w:rPr>
        <w:t>ا</w:t>
      </w:r>
      <w:r>
        <w:rPr>
          <w:rtl/>
          <w:lang w:bidi="fa-IR"/>
        </w:rPr>
        <w:t>سد الغابة 3</w:t>
      </w:r>
      <w:r w:rsidR="00592436">
        <w:rPr>
          <w:rtl/>
          <w:lang w:bidi="fa-IR"/>
        </w:rPr>
        <w:t>:</w:t>
      </w:r>
      <w:r>
        <w:rPr>
          <w:rtl/>
          <w:lang w:bidi="fa-IR"/>
        </w:rPr>
        <w:t xml:space="preserve"> 155</w:t>
      </w:r>
      <w:r w:rsidR="00592436">
        <w:rPr>
          <w:rtl/>
          <w:lang w:bidi="fa-IR"/>
        </w:rPr>
        <w:t>،</w:t>
      </w:r>
      <w:r>
        <w:rPr>
          <w:rtl/>
          <w:lang w:bidi="fa-IR"/>
        </w:rPr>
        <w:t xml:space="preserve"> ال</w:t>
      </w:r>
      <w:r w:rsidR="00FB42E2">
        <w:rPr>
          <w:rFonts w:hint="cs"/>
          <w:rtl/>
          <w:lang w:bidi="fa-IR"/>
        </w:rPr>
        <w:t>ا</w:t>
      </w:r>
      <w:r>
        <w:rPr>
          <w:rtl/>
          <w:lang w:bidi="fa-IR"/>
        </w:rPr>
        <w:t>صابة 2</w:t>
      </w:r>
      <w:r w:rsidR="00592436">
        <w:rPr>
          <w:rtl/>
          <w:lang w:bidi="fa-IR"/>
        </w:rPr>
        <w:t>:</w:t>
      </w:r>
      <w:r>
        <w:rPr>
          <w:rtl/>
          <w:lang w:bidi="fa-IR"/>
        </w:rPr>
        <w:t xml:space="preserve"> 305.</w:t>
      </w:r>
    </w:p>
    <w:p w:rsidR="00782246" w:rsidRDefault="000472E4" w:rsidP="000472E4">
      <w:pPr>
        <w:pStyle w:val="libNormal"/>
        <w:rPr>
          <w:lang w:bidi="fa-IR"/>
        </w:rPr>
      </w:pPr>
      <w:r>
        <w:rPr>
          <w:rtl/>
          <w:lang w:bidi="fa-IR"/>
        </w:rPr>
        <w:br w:type="page"/>
      </w:r>
    </w:p>
    <w:p w:rsidR="00FB42E2" w:rsidRDefault="00782246" w:rsidP="00FB42E2">
      <w:pPr>
        <w:pStyle w:val="libNormal0"/>
        <w:rPr>
          <w:rtl/>
          <w:lang w:bidi="fa-IR"/>
        </w:rPr>
      </w:pPr>
      <w:r>
        <w:rPr>
          <w:rtl/>
          <w:lang w:bidi="fa-IR"/>
        </w:rPr>
        <w:lastRenderedPageBreak/>
        <w:t>حديثا</w:t>
      </w:r>
      <w:r w:rsidR="00FB42E2">
        <w:rPr>
          <w:rFonts w:hint="cs"/>
          <w:rtl/>
          <w:lang w:bidi="fa-IR"/>
        </w:rPr>
        <w:t>ً</w:t>
      </w:r>
      <w:r>
        <w:rPr>
          <w:rtl/>
          <w:lang w:bidi="fa-IR"/>
        </w:rPr>
        <w:t xml:space="preserve"> صر</w:t>
      </w:r>
      <w:r w:rsidR="00FB42E2">
        <w:rPr>
          <w:rFonts w:hint="cs"/>
          <w:rtl/>
          <w:lang w:bidi="fa-IR"/>
        </w:rPr>
        <w:t>َّ</w:t>
      </w:r>
      <w:r>
        <w:rPr>
          <w:rtl/>
          <w:lang w:bidi="fa-IR"/>
        </w:rPr>
        <w:t>ح بسماعه فيه من النبي</w:t>
      </w:r>
      <w:r w:rsidR="00FB42E2">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في الحج</w:t>
      </w:r>
      <w:r w:rsidR="00FB42E2">
        <w:rPr>
          <w:rFonts w:hint="cs"/>
          <w:rtl/>
          <w:lang w:bidi="fa-IR"/>
        </w:rPr>
        <w:t>ِّ</w:t>
      </w:r>
      <w:r>
        <w:rPr>
          <w:rtl/>
          <w:lang w:bidi="fa-IR"/>
        </w:rPr>
        <w:t xml:space="preserve"> قال ابن المديني</w:t>
      </w:r>
      <w:r w:rsidR="00592436">
        <w:rPr>
          <w:rtl/>
          <w:lang w:bidi="fa-IR"/>
        </w:rPr>
        <w:t>:</w:t>
      </w:r>
      <w:r>
        <w:rPr>
          <w:rtl/>
          <w:lang w:bidi="fa-IR"/>
        </w:rPr>
        <w:t xml:space="preserve"> هو الذي ضرب مروان يوم الدار حت</w:t>
      </w:r>
      <w:r w:rsidR="00FB42E2">
        <w:rPr>
          <w:rFonts w:hint="cs"/>
          <w:rtl/>
          <w:lang w:bidi="fa-IR"/>
        </w:rPr>
        <w:t>ّ</w:t>
      </w:r>
      <w:r>
        <w:rPr>
          <w:rtl/>
          <w:lang w:bidi="fa-IR"/>
        </w:rPr>
        <w:t xml:space="preserve">ى سقط </w:t>
      </w:r>
      <w:r w:rsidRPr="000472E4">
        <w:rPr>
          <w:rStyle w:val="libFootnotenumChar"/>
          <w:rtl/>
        </w:rPr>
        <w:t>(1)</w:t>
      </w:r>
      <w:r w:rsidR="00FB42E2">
        <w:rPr>
          <w:rFonts w:hint="cs"/>
          <w:rtl/>
          <w:lang w:bidi="fa-IR"/>
        </w:rPr>
        <w:t>.</w:t>
      </w:r>
    </w:p>
    <w:p w:rsidR="000472E4" w:rsidRDefault="00782246" w:rsidP="00FB42E2">
      <w:pPr>
        <w:pStyle w:val="libNormal"/>
        <w:rPr>
          <w:rtl/>
          <w:lang w:bidi="fa-IR"/>
        </w:rPr>
      </w:pPr>
      <w:r>
        <w:rPr>
          <w:rtl/>
          <w:lang w:bidi="fa-IR"/>
        </w:rPr>
        <w:t>قال الأميني</w:t>
      </w:r>
      <w:r w:rsidR="00592436">
        <w:rPr>
          <w:rtl/>
          <w:lang w:bidi="fa-IR"/>
        </w:rPr>
        <w:t>:</w:t>
      </w:r>
      <w:r>
        <w:rPr>
          <w:rtl/>
          <w:lang w:bidi="fa-IR"/>
        </w:rPr>
        <w:t xml:space="preserve"> نظري</w:t>
      </w:r>
      <w:r w:rsidR="00FB42E2">
        <w:rPr>
          <w:rFonts w:hint="cs"/>
          <w:rtl/>
          <w:lang w:bidi="fa-IR"/>
        </w:rPr>
        <w:t>َّ</w:t>
      </w:r>
      <w:r>
        <w:rPr>
          <w:rtl/>
          <w:lang w:bidi="fa-IR"/>
        </w:rPr>
        <w:t>ة هؤلاء الثلاثة ليست بأقل</w:t>
      </w:r>
      <w:r w:rsidR="00FB42E2">
        <w:rPr>
          <w:rFonts w:hint="cs"/>
          <w:rtl/>
          <w:lang w:bidi="fa-IR"/>
        </w:rPr>
        <w:t>ّ</w:t>
      </w:r>
      <w:r>
        <w:rPr>
          <w:rtl/>
          <w:lang w:bidi="fa-IR"/>
        </w:rPr>
        <w:t xml:space="preserve"> صراحة من نظري</w:t>
      </w:r>
      <w:r w:rsidR="00FB42E2">
        <w:rPr>
          <w:rFonts w:hint="cs"/>
          <w:rtl/>
          <w:lang w:bidi="fa-IR"/>
        </w:rPr>
        <w:t>ّ</w:t>
      </w:r>
      <w:r>
        <w:rPr>
          <w:rtl/>
          <w:lang w:bidi="fa-IR"/>
        </w:rPr>
        <w:t>ات إخوانهم المهاجرين والأنصار في استباحة دم الخليفة وإزالته عن منص</w:t>
      </w:r>
      <w:r w:rsidR="00FB42E2">
        <w:rPr>
          <w:rFonts w:hint="cs"/>
          <w:rtl/>
          <w:lang w:bidi="fa-IR"/>
        </w:rPr>
        <w:t>َّ</w:t>
      </w:r>
      <w:r>
        <w:rPr>
          <w:rtl/>
          <w:lang w:bidi="fa-IR"/>
        </w:rPr>
        <w:t>ة الملك ال</w:t>
      </w:r>
      <w:r w:rsidR="00FB42E2">
        <w:rPr>
          <w:rFonts w:hint="cs"/>
          <w:rtl/>
          <w:lang w:bidi="fa-IR"/>
        </w:rPr>
        <w:t>إ</w:t>
      </w:r>
      <w:r>
        <w:rPr>
          <w:rtl/>
          <w:lang w:bidi="fa-IR"/>
        </w:rPr>
        <w:t>سلام الديني.</w:t>
      </w:r>
    </w:p>
    <w:p w:rsidR="00FB42E2" w:rsidRDefault="00D15C47" w:rsidP="00592436">
      <w:pPr>
        <w:pStyle w:val="libCenterBold1"/>
        <w:rPr>
          <w:rtl/>
          <w:lang w:bidi="fa-IR"/>
        </w:rPr>
      </w:pPr>
      <w:r>
        <w:rPr>
          <w:rFonts w:hint="cs"/>
          <w:rtl/>
          <w:lang w:bidi="fa-IR"/>
        </w:rPr>
        <w:t>_</w:t>
      </w:r>
      <w:r w:rsidR="00FB42E2">
        <w:rPr>
          <w:rFonts w:hint="cs"/>
          <w:rtl/>
          <w:lang w:bidi="fa-IR"/>
        </w:rPr>
        <w:t>17</w:t>
      </w:r>
      <w:r>
        <w:rPr>
          <w:rFonts w:hint="cs"/>
          <w:rtl/>
          <w:lang w:bidi="fa-IR"/>
        </w:rPr>
        <w:t>_</w:t>
      </w:r>
    </w:p>
    <w:p w:rsidR="00782246" w:rsidRDefault="00782246" w:rsidP="00FB42E2">
      <w:pPr>
        <w:pStyle w:val="Heading2Center"/>
        <w:rPr>
          <w:lang w:bidi="fa-IR"/>
        </w:rPr>
      </w:pPr>
      <w:bookmarkStart w:id="30" w:name="_Toc521149167"/>
      <w:r>
        <w:rPr>
          <w:rtl/>
          <w:lang w:bidi="fa-IR"/>
        </w:rPr>
        <w:t>حديث أبي أيوب ال</w:t>
      </w:r>
      <w:r w:rsidR="00FB42E2">
        <w:rPr>
          <w:rFonts w:hint="cs"/>
          <w:rtl/>
          <w:lang w:bidi="fa-IR"/>
        </w:rPr>
        <w:t>ا</w:t>
      </w:r>
      <w:r>
        <w:rPr>
          <w:rtl/>
          <w:lang w:bidi="fa-IR"/>
        </w:rPr>
        <w:t>نصار</w:t>
      </w:r>
      <w:r w:rsidR="00FB42E2">
        <w:rPr>
          <w:rFonts w:hint="cs"/>
          <w:rtl/>
          <w:lang w:bidi="fa-IR"/>
        </w:rPr>
        <w:t>ى</w:t>
      </w:r>
      <w:bookmarkEnd w:id="30"/>
    </w:p>
    <w:p w:rsidR="00782246" w:rsidRDefault="00782246" w:rsidP="00FB42E2">
      <w:pPr>
        <w:pStyle w:val="libCenter"/>
        <w:rPr>
          <w:lang w:bidi="fa-IR"/>
        </w:rPr>
      </w:pPr>
      <w:r>
        <w:rPr>
          <w:rtl/>
          <w:lang w:bidi="fa-IR"/>
        </w:rPr>
        <w:t>من السابقين من جل</w:t>
      </w:r>
      <w:r w:rsidR="00FB42E2">
        <w:rPr>
          <w:rFonts w:hint="cs"/>
          <w:rtl/>
          <w:lang w:bidi="fa-IR"/>
        </w:rPr>
        <w:t>ّ</w:t>
      </w:r>
      <w:r>
        <w:rPr>
          <w:rtl/>
          <w:lang w:bidi="fa-IR"/>
        </w:rPr>
        <w:t>ة الصحابة البدري</w:t>
      </w:r>
      <w:r w:rsidR="00FB42E2">
        <w:rPr>
          <w:rFonts w:hint="cs"/>
          <w:rtl/>
          <w:lang w:bidi="fa-IR"/>
        </w:rPr>
        <w:t>ِّ</w:t>
      </w:r>
      <w:r>
        <w:rPr>
          <w:rtl/>
          <w:lang w:bidi="fa-IR"/>
        </w:rPr>
        <w:t>ين</w:t>
      </w:r>
    </w:p>
    <w:p w:rsidR="000472E4" w:rsidRDefault="00782246" w:rsidP="006F0284">
      <w:pPr>
        <w:pStyle w:val="libNormal"/>
        <w:rPr>
          <w:rtl/>
          <w:lang w:bidi="fa-IR"/>
        </w:rPr>
      </w:pPr>
      <w:r>
        <w:rPr>
          <w:rtl/>
          <w:lang w:bidi="fa-IR"/>
        </w:rPr>
        <w:t>قال في خطبة له</w:t>
      </w:r>
      <w:r w:rsidR="00592436">
        <w:rPr>
          <w:rtl/>
          <w:lang w:bidi="fa-IR"/>
        </w:rPr>
        <w:t>:</w:t>
      </w:r>
      <w:r>
        <w:rPr>
          <w:rtl/>
          <w:lang w:bidi="fa-IR"/>
        </w:rPr>
        <w:t xml:space="preserve"> إن</w:t>
      </w:r>
      <w:r w:rsidR="00FB42E2">
        <w:rPr>
          <w:rFonts w:hint="cs"/>
          <w:rtl/>
          <w:lang w:bidi="fa-IR"/>
        </w:rPr>
        <w:t>َّ</w:t>
      </w:r>
      <w:r>
        <w:rPr>
          <w:rtl/>
          <w:lang w:bidi="fa-IR"/>
        </w:rPr>
        <w:t xml:space="preserve"> أمير المؤمنين </w:t>
      </w:r>
      <w:r w:rsidR="000472E4">
        <w:rPr>
          <w:rtl/>
          <w:lang w:bidi="fa-IR"/>
        </w:rPr>
        <w:t>-</w:t>
      </w:r>
      <w:r>
        <w:rPr>
          <w:rtl/>
          <w:lang w:bidi="fa-IR"/>
        </w:rPr>
        <w:t xml:space="preserve"> أكرمه </w:t>
      </w:r>
      <w:r w:rsidR="000472E4">
        <w:rPr>
          <w:rtl/>
          <w:lang w:bidi="fa-IR"/>
        </w:rPr>
        <w:t>-</w:t>
      </w:r>
      <w:r>
        <w:rPr>
          <w:rtl/>
          <w:lang w:bidi="fa-IR"/>
        </w:rPr>
        <w:t xml:space="preserve"> الله قد استمع من كانت له </w:t>
      </w:r>
      <w:r w:rsidR="00FB42E2">
        <w:rPr>
          <w:rFonts w:hint="cs"/>
          <w:rtl/>
          <w:lang w:bidi="fa-IR"/>
        </w:rPr>
        <w:t>اُ</w:t>
      </w:r>
      <w:r>
        <w:rPr>
          <w:rtl/>
          <w:lang w:bidi="fa-IR"/>
        </w:rPr>
        <w:t>ذن</w:t>
      </w:r>
      <w:r w:rsidR="00FB42E2">
        <w:rPr>
          <w:rFonts w:hint="cs"/>
          <w:rtl/>
          <w:lang w:bidi="fa-IR"/>
        </w:rPr>
        <w:t>ٌ</w:t>
      </w:r>
      <w:r>
        <w:rPr>
          <w:rtl/>
          <w:lang w:bidi="fa-IR"/>
        </w:rPr>
        <w:t xml:space="preserve"> واعية وقلب</w:t>
      </w:r>
      <w:r w:rsidR="00FB42E2">
        <w:rPr>
          <w:rFonts w:hint="cs"/>
          <w:rtl/>
          <w:lang w:bidi="fa-IR"/>
        </w:rPr>
        <w:t>ٌ</w:t>
      </w:r>
      <w:r>
        <w:rPr>
          <w:rtl/>
          <w:lang w:bidi="fa-IR"/>
        </w:rPr>
        <w:t xml:space="preserve"> حفيظ</w:t>
      </w:r>
      <w:r w:rsidR="00592436">
        <w:rPr>
          <w:rtl/>
          <w:lang w:bidi="fa-IR"/>
        </w:rPr>
        <w:t>،</w:t>
      </w:r>
      <w:r>
        <w:rPr>
          <w:rtl/>
          <w:lang w:bidi="fa-IR"/>
        </w:rPr>
        <w:t xml:space="preserve"> إن</w:t>
      </w:r>
      <w:r w:rsidR="00FB42E2">
        <w:rPr>
          <w:rFonts w:hint="cs"/>
          <w:rtl/>
          <w:lang w:bidi="fa-IR"/>
        </w:rPr>
        <w:t>َّ</w:t>
      </w:r>
      <w:r>
        <w:rPr>
          <w:rtl/>
          <w:lang w:bidi="fa-IR"/>
        </w:rPr>
        <w:t xml:space="preserve"> الله قد أكرمكم به كرامة ما قبلتموها حق</w:t>
      </w:r>
      <w:r w:rsidR="00FB42E2">
        <w:rPr>
          <w:rFonts w:hint="cs"/>
          <w:rtl/>
          <w:lang w:bidi="fa-IR"/>
        </w:rPr>
        <w:t>َّ</w:t>
      </w:r>
      <w:r>
        <w:rPr>
          <w:rtl/>
          <w:lang w:bidi="fa-IR"/>
        </w:rPr>
        <w:t xml:space="preserve"> قبولها</w:t>
      </w:r>
      <w:r w:rsidR="00592436">
        <w:rPr>
          <w:rtl/>
          <w:lang w:bidi="fa-IR"/>
        </w:rPr>
        <w:t>،</w:t>
      </w:r>
      <w:r>
        <w:rPr>
          <w:rtl/>
          <w:lang w:bidi="fa-IR"/>
        </w:rPr>
        <w:t xml:space="preserve"> حيث نزل بين أظهركم ابن عم</w:t>
      </w:r>
      <w:r w:rsidR="00FB42E2">
        <w:rPr>
          <w:rFonts w:hint="cs"/>
          <w:rtl/>
          <w:lang w:bidi="fa-IR"/>
        </w:rPr>
        <w:t>ِّ</w:t>
      </w:r>
      <w:r>
        <w:rPr>
          <w:rtl/>
          <w:lang w:bidi="fa-IR"/>
        </w:rPr>
        <w:t xml:space="preserve"> رسول الله </w:t>
      </w:r>
      <w:r w:rsidR="000F4A9A" w:rsidRPr="000F4A9A">
        <w:rPr>
          <w:rStyle w:val="libAlaemChar"/>
          <w:rtl/>
        </w:rPr>
        <w:t>صلى‌الله‌عليه‌وآله‌وسلم</w:t>
      </w:r>
      <w:r w:rsidR="00592436">
        <w:rPr>
          <w:rtl/>
          <w:lang w:bidi="fa-IR"/>
        </w:rPr>
        <w:t>،</w:t>
      </w:r>
      <w:r>
        <w:rPr>
          <w:rtl/>
          <w:lang w:bidi="fa-IR"/>
        </w:rPr>
        <w:t xml:space="preserve"> وخير المسلمين وأفضلهم وسي</w:t>
      </w:r>
      <w:r w:rsidR="00FB42E2">
        <w:rPr>
          <w:rFonts w:hint="cs"/>
          <w:rtl/>
          <w:lang w:bidi="fa-IR"/>
        </w:rPr>
        <w:t>ِّ</w:t>
      </w:r>
      <w:r>
        <w:rPr>
          <w:rtl/>
          <w:lang w:bidi="fa-IR"/>
        </w:rPr>
        <w:t>دهم بعده</w:t>
      </w:r>
      <w:r w:rsidR="00592436">
        <w:rPr>
          <w:rtl/>
          <w:lang w:bidi="fa-IR"/>
        </w:rPr>
        <w:t>،</w:t>
      </w:r>
      <w:r>
        <w:rPr>
          <w:rtl/>
          <w:lang w:bidi="fa-IR"/>
        </w:rPr>
        <w:t xml:space="preserve"> يفق</w:t>
      </w:r>
      <w:r w:rsidR="00FB42E2">
        <w:rPr>
          <w:rFonts w:hint="cs"/>
          <w:rtl/>
          <w:lang w:bidi="fa-IR"/>
        </w:rPr>
        <w:t>ّ</w:t>
      </w:r>
      <w:r>
        <w:rPr>
          <w:rtl/>
          <w:lang w:bidi="fa-IR"/>
        </w:rPr>
        <w:t>هكم في الدين ويدعوكم إلى جهاد المحل</w:t>
      </w:r>
      <w:r w:rsidR="00FB42E2">
        <w:rPr>
          <w:rFonts w:hint="cs"/>
          <w:rtl/>
          <w:lang w:bidi="fa-IR"/>
        </w:rPr>
        <w:t>ّ</w:t>
      </w:r>
      <w:r>
        <w:rPr>
          <w:rtl/>
          <w:lang w:bidi="fa-IR"/>
        </w:rPr>
        <w:t>ين</w:t>
      </w:r>
      <w:r w:rsidR="00592436">
        <w:rPr>
          <w:rtl/>
          <w:lang w:bidi="fa-IR"/>
        </w:rPr>
        <w:t>،</w:t>
      </w:r>
      <w:r>
        <w:rPr>
          <w:rtl/>
          <w:lang w:bidi="fa-IR"/>
        </w:rPr>
        <w:t xml:space="preserve"> فوالله لكأن</w:t>
      </w:r>
      <w:r w:rsidR="00FB42E2">
        <w:rPr>
          <w:rFonts w:hint="cs"/>
          <w:rtl/>
          <w:lang w:bidi="fa-IR"/>
        </w:rPr>
        <w:t>ّ</w:t>
      </w:r>
      <w:r>
        <w:rPr>
          <w:rtl/>
          <w:lang w:bidi="fa-IR"/>
        </w:rPr>
        <w:t>كم صم</w:t>
      </w:r>
      <w:r w:rsidR="00FB42E2">
        <w:rPr>
          <w:rFonts w:hint="cs"/>
          <w:rtl/>
          <w:lang w:bidi="fa-IR"/>
        </w:rPr>
        <w:t>ٌّ</w:t>
      </w:r>
      <w:r>
        <w:rPr>
          <w:rtl/>
          <w:lang w:bidi="fa-IR"/>
        </w:rPr>
        <w:t xml:space="preserve"> لا تسمعون</w:t>
      </w:r>
      <w:r w:rsidR="00592436">
        <w:rPr>
          <w:rtl/>
          <w:lang w:bidi="fa-IR"/>
        </w:rPr>
        <w:t>،</w:t>
      </w:r>
      <w:r>
        <w:rPr>
          <w:rtl/>
          <w:lang w:bidi="fa-IR"/>
        </w:rPr>
        <w:t xml:space="preserve"> وقلوبكم غلف</w:t>
      </w:r>
      <w:r w:rsidR="00FB42E2">
        <w:rPr>
          <w:rFonts w:hint="cs"/>
          <w:rtl/>
          <w:lang w:bidi="fa-IR"/>
        </w:rPr>
        <w:t>ٌ</w:t>
      </w:r>
      <w:r>
        <w:rPr>
          <w:rtl/>
          <w:lang w:bidi="fa-IR"/>
        </w:rPr>
        <w:t xml:space="preserve"> مطبوع</w:t>
      </w:r>
      <w:r w:rsidR="006F0284">
        <w:rPr>
          <w:rFonts w:hint="cs"/>
          <w:rtl/>
          <w:lang w:bidi="fa-IR"/>
        </w:rPr>
        <w:t>ٌ</w:t>
      </w:r>
      <w:r>
        <w:rPr>
          <w:rtl/>
          <w:lang w:bidi="fa-IR"/>
        </w:rPr>
        <w:t xml:space="preserve"> عليها فلا تستجيبون</w:t>
      </w:r>
      <w:r w:rsidR="00592436">
        <w:rPr>
          <w:rtl/>
          <w:lang w:bidi="fa-IR"/>
        </w:rPr>
        <w:t>،</w:t>
      </w:r>
      <w:r>
        <w:rPr>
          <w:rtl/>
          <w:lang w:bidi="fa-IR"/>
        </w:rPr>
        <w:t xml:space="preserve"> عباد الله</w:t>
      </w:r>
      <w:r w:rsidR="00592436">
        <w:rPr>
          <w:rtl/>
          <w:lang w:bidi="fa-IR"/>
        </w:rPr>
        <w:t>!</w:t>
      </w:r>
      <w:r>
        <w:rPr>
          <w:rtl/>
          <w:lang w:bidi="fa-IR"/>
        </w:rPr>
        <w:t xml:space="preserve"> أليس إن</w:t>
      </w:r>
      <w:r w:rsidR="006F0284">
        <w:rPr>
          <w:rFonts w:hint="cs"/>
          <w:rtl/>
          <w:lang w:bidi="fa-IR"/>
        </w:rPr>
        <w:t>َّ</w:t>
      </w:r>
      <w:r>
        <w:rPr>
          <w:rtl/>
          <w:lang w:bidi="fa-IR"/>
        </w:rPr>
        <w:t>ما عهدكم بالجور والعدوان أمس</w:t>
      </w:r>
      <w:r w:rsidR="00592436">
        <w:rPr>
          <w:rtl/>
          <w:lang w:bidi="fa-IR"/>
        </w:rPr>
        <w:t>؟</w:t>
      </w:r>
      <w:r>
        <w:rPr>
          <w:rtl/>
          <w:lang w:bidi="fa-IR"/>
        </w:rPr>
        <w:t xml:space="preserve"> وقد شمل العباد</w:t>
      </w:r>
      <w:r w:rsidR="00592436">
        <w:rPr>
          <w:rtl/>
          <w:lang w:bidi="fa-IR"/>
        </w:rPr>
        <w:t>،</w:t>
      </w:r>
      <w:r>
        <w:rPr>
          <w:rtl/>
          <w:lang w:bidi="fa-IR"/>
        </w:rPr>
        <w:t xml:space="preserve"> وشاع في ال</w:t>
      </w:r>
      <w:r w:rsidR="006F0284">
        <w:rPr>
          <w:rFonts w:hint="cs"/>
          <w:rtl/>
          <w:lang w:bidi="fa-IR"/>
        </w:rPr>
        <w:t>إ</w:t>
      </w:r>
      <w:r>
        <w:rPr>
          <w:rtl/>
          <w:lang w:bidi="fa-IR"/>
        </w:rPr>
        <w:t>سلام</w:t>
      </w:r>
      <w:r w:rsidR="00592436">
        <w:rPr>
          <w:rtl/>
          <w:lang w:bidi="fa-IR"/>
        </w:rPr>
        <w:t>،</w:t>
      </w:r>
      <w:r>
        <w:rPr>
          <w:rtl/>
          <w:lang w:bidi="fa-IR"/>
        </w:rPr>
        <w:t xml:space="preserve"> فذو حق</w:t>
      </w:r>
      <w:r w:rsidR="006F0284">
        <w:rPr>
          <w:rFonts w:hint="cs"/>
          <w:rtl/>
          <w:lang w:bidi="fa-IR"/>
        </w:rPr>
        <w:t>ّ</w:t>
      </w:r>
      <w:r>
        <w:rPr>
          <w:rtl/>
          <w:lang w:bidi="fa-IR"/>
        </w:rPr>
        <w:t xml:space="preserve"> محروم</w:t>
      </w:r>
      <w:r w:rsidR="006F0284">
        <w:rPr>
          <w:rFonts w:hint="cs"/>
          <w:rtl/>
          <w:lang w:bidi="fa-IR"/>
        </w:rPr>
        <w:t>ٌ</w:t>
      </w:r>
      <w:r>
        <w:rPr>
          <w:rtl/>
          <w:lang w:bidi="fa-IR"/>
        </w:rPr>
        <w:t xml:space="preserve"> مشتوم</w:t>
      </w:r>
      <w:r w:rsidR="006F0284">
        <w:rPr>
          <w:rFonts w:hint="cs"/>
          <w:rtl/>
          <w:lang w:bidi="fa-IR"/>
        </w:rPr>
        <w:t>ٌ</w:t>
      </w:r>
      <w:r>
        <w:rPr>
          <w:rtl/>
          <w:lang w:bidi="fa-IR"/>
        </w:rPr>
        <w:t xml:space="preserve"> عرضه</w:t>
      </w:r>
      <w:r w:rsidR="00592436">
        <w:rPr>
          <w:rtl/>
          <w:lang w:bidi="fa-IR"/>
        </w:rPr>
        <w:t>،</w:t>
      </w:r>
      <w:r>
        <w:rPr>
          <w:rtl/>
          <w:lang w:bidi="fa-IR"/>
        </w:rPr>
        <w:t xml:space="preserve"> ومضروب</w:t>
      </w:r>
      <w:r w:rsidR="006F0284">
        <w:rPr>
          <w:rFonts w:hint="cs"/>
          <w:rtl/>
          <w:lang w:bidi="fa-IR"/>
        </w:rPr>
        <w:t>ٌ</w:t>
      </w:r>
      <w:r>
        <w:rPr>
          <w:rtl/>
          <w:lang w:bidi="fa-IR"/>
        </w:rPr>
        <w:t xml:space="preserve"> ظهره</w:t>
      </w:r>
      <w:r w:rsidR="00592436">
        <w:rPr>
          <w:rtl/>
          <w:lang w:bidi="fa-IR"/>
        </w:rPr>
        <w:t>،</w:t>
      </w:r>
      <w:r>
        <w:rPr>
          <w:rtl/>
          <w:lang w:bidi="fa-IR"/>
        </w:rPr>
        <w:t xml:space="preserve"> وملطوم</w:t>
      </w:r>
      <w:r w:rsidR="006F0284">
        <w:rPr>
          <w:rFonts w:hint="cs"/>
          <w:rtl/>
          <w:lang w:bidi="fa-IR"/>
        </w:rPr>
        <w:t>ٌ</w:t>
      </w:r>
      <w:r>
        <w:rPr>
          <w:rtl/>
          <w:lang w:bidi="fa-IR"/>
        </w:rPr>
        <w:t xml:space="preserve"> وجهه</w:t>
      </w:r>
      <w:r w:rsidR="00592436">
        <w:rPr>
          <w:rtl/>
          <w:lang w:bidi="fa-IR"/>
        </w:rPr>
        <w:t>،</w:t>
      </w:r>
      <w:r>
        <w:rPr>
          <w:rtl/>
          <w:lang w:bidi="fa-IR"/>
        </w:rPr>
        <w:t xml:space="preserve"> وموطوء</w:t>
      </w:r>
      <w:r w:rsidR="006F0284">
        <w:rPr>
          <w:rFonts w:hint="cs"/>
          <w:rtl/>
          <w:lang w:bidi="fa-IR"/>
        </w:rPr>
        <w:t>ٌ</w:t>
      </w:r>
      <w:r>
        <w:rPr>
          <w:rtl/>
          <w:lang w:bidi="fa-IR"/>
        </w:rPr>
        <w:t xml:space="preserve"> بطنه</w:t>
      </w:r>
      <w:r w:rsidR="00592436">
        <w:rPr>
          <w:rtl/>
          <w:lang w:bidi="fa-IR"/>
        </w:rPr>
        <w:t>،</w:t>
      </w:r>
      <w:r>
        <w:rPr>
          <w:rtl/>
          <w:lang w:bidi="fa-IR"/>
        </w:rPr>
        <w:t xml:space="preserve"> وم</w:t>
      </w:r>
      <w:r w:rsidR="006F0284">
        <w:rPr>
          <w:rFonts w:hint="cs"/>
          <w:rtl/>
          <w:lang w:bidi="fa-IR"/>
        </w:rPr>
        <w:t>ُ</w:t>
      </w:r>
      <w:r>
        <w:rPr>
          <w:rtl/>
          <w:lang w:bidi="fa-IR"/>
        </w:rPr>
        <w:t>لقى</w:t>
      </w:r>
      <w:r w:rsidR="006F0284">
        <w:rPr>
          <w:rFonts w:hint="cs"/>
          <w:rtl/>
          <w:lang w:bidi="fa-IR"/>
        </w:rPr>
        <w:t>ً</w:t>
      </w:r>
      <w:r>
        <w:rPr>
          <w:rtl/>
          <w:lang w:bidi="fa-IR"/>
        </w:rPr>
        <w:t xml:space="preserve"> بالعراء</w:t>
      </w:r>
      <w:r w:rsidR="00592436">
        <w:rPr>
          <w:rtl/>
          <w:lang w:bidi="fa-IR"/>
        </w:rPr>
        <w:t>،</w:t>
      </w:r>
      <w:r>
        <w:rPr>
          <w:rtl/>
          <w:lang w:bidi="fa-IR"/>
        </w:rPr>
        <w:t xml:space="preserve"> فلم</w:t>
      </w:r>
      <w:r w:rsidR="006F0284">
        <w:rPr>
          <w:rFonts w:hint="cs"/>
          <w:rtl/>
          <w:lang w:bidi="fa-IR"/>
        </w:rPr>
        <w:t>ّ</w:t>
      </w:r>
      <w:r>
        <w:rPr>
          <w:rtl/>
          <w:lang w:bidi="fa-IR"/>
        </w:rPr>
        <w:t>ا جاءكم أمير المؤمنين صدع بالحق</w:t>
      </w:r>
      <w:r w:rsidR="006F0284">
        <w:rPr>
          <w:rFonts w:hint="cs"/>
          <w:rtl/>
          <w:lang w:bidi="fa-IR"/>
        </w:rPr>
        <w:t>ِّ</w:t>
      </w:r>
      <w:r w:rsidR="00592436">
        <w:rPr>
          <w:rtl/>
          <w:lang w:bidi="fa-IR"/>
        </w:rPr>
        <w:t>،</w:t>
      </w:r>
      <w:r>
        <w:rPr>
          <w:rtl/>
          <w:lang w:bidi="fa-IR"/>
        </w:rPr>
        <w:t xml:space="preserve"> ونشر العدل</w:t>
      </w:r>
      <w:r w:rsidR="00592436">
        <w:rPr>
          <w:rtl/>
          <w:lang w:bidi="fa-IR"/>
        </w:rPr>
        <w:t>،</w:t>
      </w:r>
      <w:r>
        <w:rPr>
          <w:rtl/>
          <w:lang w:bidi="fa-IR"/>
        </w:rPr>
        <w:t xml:space="preserve"> وعمل بالكتاب</w:t>
      </w:r>
      <w:r w:rsidR="00592436">
        <w:rPr>
          <w:rtl/>
          <w:lang w:bidi="fa-IR"/>
        </w:rPr>
        <w:t>،</w:t>
      </w:r>
      <w:r>
        <w:rPr>
          <w:rtl/>
          <w:lang w:bidi="fa-IR"/>
        </w:rPr>
        <w:t xml:space="preserve"> فاشكروا نعمة الله عليكم ولا تتول</w:t>
      </w:r>
      <w:r w:rsidR="006F0284">
        <w:rPr>
          <w:rFonts w:hint="cs"/>
          <w:rtl/>
          <w:lang w:bidi="fa-IR"/>
        </w:rPr>
        <w:t>ّ</w:t>
      </w:r>
      <w:r>
        <w:rPr>
          <w:rtl/>
          <w:lang w:bidi="fa-IR"/>
        </w:rPr>
        <w:t>وا مجرمين</w:t>
      </w:r>
      <w:r w:rsidR="00592436">
        <w:rPr>
          <w:rtl/>
          <w:lang w:bidi="fa-IR"/>
        </w:rPr>
        <w:t>،</w:t>
      </w:r>
      <w:r>
        <w:rPr>
          <w:rtl/>
          <w:lang w:bidi="fa-IR"/>
        </w:rPr>
        <w:t xml:space="preserve"> ولا تكونوا كالذين قالوا</w:t>
      </w:r>
      <w:r w:rsidR="00592436">
        <w:rPr>
          <w:rtl/>
          <w:lang w:bidi="fa-IR"/>
        </w:rPr>
        <w:t>:</w:t>
      </w:r>
      <w:r>
        <w:rPr>
          <w:rtl/>
          <w:lang w:bidi="fa-IR"/>
        </w:rPr>
        <w:t xml:space="preserve"> سمعنا وهم لا يسمعون</w:t>
      </w:r>
      <w:r w:rsidR="00592436">
        <w:rPr>
          <w:rtl/>
          <w:lang w:bidi="fa-IR"/>
        </w:rPr>
        <w:t>،</w:t>
      </w:r>
      <w:r>
        <w:rPr>
          <w:rtl/>
          <w:lang w:bidi="fa-IR"/>
        </w:rPr>
        <w:t xml:space="preserve"> </w:t>
      </w:r>
      <w:r w:rsidR="006F0284">
        <w:rPr>
          <w:rFonts w:hint="cs"/>
          <w:rtl/>
          <w:lang w:bidi="fa-IR"/>
        </w:rPr>
        <w:t>أ</w:t>
      </w:r>
      <w:r>
        <w:rPr>
          <w:rtl/>
          <w:lang w:bidi="fa-IR"/>
        </w:rPr>
        <w:t>شحذوا السيوف وجد</w:t>
      </w:r>
      <w:r w:rsidR="006F0284">
        <w:rPr>
          <w:rFonts w:hint="cs"/>
          <w:rtl/>
          <w:lang w:bidi="fa-IR"/>
        </w:rPr>
        <w:t>ّ</w:t>
      </w:r>
      <w:r>
        <w:rPr>
          <w:rtl/>
          <w:lang w:bidi="fa-IR"/>
        </w:rPr>
        <w:t>دوا آلة الحرب</w:t>
      </w:r>
      <w:r w:rsidR="00592436">
        <w:rPr>
          <w:rtl/>
          <w:lang w:bidi="fa-IR"/>
        </w:rPr>
        <w:t>،</w:t>
      </w:r>
      <w:r>
        <w:rPr>
          <w:rtl/>
          <w:lang w:bidi="fa-IR"/>
        </w:rPr>
        <w:t xml:space="preserve"> واستعد</w:t>
      </w:r>
      <w:r w:rsidR="006F0284">
        <w:rPr>
          <w:rFonts w:hint="cs"/>
          <w:rtl/>
          <w:lang w:bidi="fa-IR"/>
        </w:rPr>
        <w:t>ّ</w:t>
      </w:r>
      <w:r>
        <w:rPr>
          <w:rtl/>
          <w:lang w:bidi="fa-IR"/>
        </w:rPr>
        <w:t>وا للجهاد</w:t>
      </w:r>
      <w:r w:rsidR="00592436">
        <w:rPr>
          <w:rtl/>
          <w:lang w:bidi="fa-IR"/>
        </w:rPr>
        <w:t>،</w:t>
      </w:r>
      <w:r>
        <w:rPr>
          <w:rtl/>
          <w:lang w:bidi="fa-IR"/>
        </w:rPr>
        <w:t xml:space="preserve"> فإذا د</w:t>
      </w:r>
      <w:r w:rsidR="006F0284">
        <w:rPr>
          <w:rFonts w:hint="cs"/>
          <w:rtl/>
          <w:lang w:bidi="fa-IR"/>
        </w:rPr>
        <w:t>ُ</w:t>
      </w:r>
      <w:r>
        <w:rPr>
          <w:rtl/>
          <w:lang w:bidi="fa-IR"/>
        </w:rPr>
        <w:t>عيتم فأجيبوا</w:t>
      </w:r>
      <w:r w:rsidR="00592436">
        <w:rPr>
          <w:rtl/>
          <w:lang w:bidi="fa-IR"/>
        </w:rPr>
        <w:t>،</w:t>
      </w:r>
      <w:r>
        <w:rPr>
          <w:rtl/>
          <w:lang w:bidi="fa-IR"/>
        </w:rPr>
        <w:t xml:space="preserve"> وإذا </w:t>
      </w:r>
      <w:r w:rsidR="006F0284">
        <w:rPr>
          <w:rFonts w:hint="cs"/>
          <w:rtl/>
          <w:lang w:bidi="fa-IR"/>
        </w:rPr>
        <w:t>اُ</w:t>
      </w:r>
      <w:r>
        <w:rPr>
          <w:rtl/>
          <w:lang w:bidi="fa-IR"/>
        </w:rPr>
        <w:t>مرتم فأطيعوا تكونوا بذلك من الص</w:t>
      </w:r>
      <w:r w:rsidR="006F0284">
        <w:rPr>
          <w:rFonts w:hint="cs"/>
          <w:rtl/>
          <w:lang w:bidi="fa-IR"/>
        </w:rPr>
        <w:t>ّ</w:t>
      </w:r>
      <w:r>
        <w:rPr>
          <w:rtl/>
          <w:lang w:bidi="fa-IR"/>
        </w:rPr>
        <w:t>ادقين.</w:t>
      </w:r>
    </w:p>
    <w:p w:rsidR="000472E4" w:rsidRDefault="00782246" w:rsidP="006F0284">
      <w:pPr>
        <w:pStyle w:val="libNormal"/>
        <w:rPr>
          <w:rtl/>
          <w:lang w:bidi="fa-IR"/>
        </w:rPr>
      </w:pPr>
      <w:r>
        <w:rPr>
          <w:rtl/>
          <w:lang w:bidi="fa-IR"/>
        </w:rPr>
        <w:t>الإمامة والسياسة 1</w:t>
      </w:r>
      <w:r w:rsidR="00592436">
        <w:rPr>
          <w:rtl/>
          <w:lang w:bidi="fa-IR"/>
        </w:rPr>
        <w:t>:</w:t>
      </w:r>
      <w:r>
        <w:rPr>
          <w:rtl/>
          <w:lang w:bidi="fa-IR"/>
        </w:rPr>
        <w:t xml:space="preserve"> 112 في طبع وفي آخر ص 128</w:t>
      </w:r>
      <w:r w:rsidR="00592436">
        <w:rPr>
          <w:rtl/>
          <w:lang w:bidi="fa-IR"/>
        </w:rPr>
        <w:t>،</w:t>
      </w:r>
      <w:r>
        <w:rPr>
          <w:rtl/>
          <w:lang w:bidi="fa-IR"/>
        </w:rPr>
        <w:t xml:space="preserve"> جمهرة الخطب 1</w:t>
      </w:r>
      <w:r w:rsidR="00592436">
        <w:rPr>
          <w:rtl/>
          <w:lang w:bidi="fa-IR"/>
        </w:rPr>
        <w:t>:</w:t>
      </w:r>
      <w:r>
        <w:rPr>
          <w:rtl/>
          <w:lang w:bidi="fa-IR"/>
        </w:rPr>
        <w:t xml:space="preserve"> 236 قال الأميني</w:t>
      </w:r>
      <w:r w:rsidR="00592436">
        <w:rPr>
          <w:rtl/>
          <w:lang w:bidi="fa-IR"/>
        </w:rPr>
        <w:t>:</w:t>
      </w:r>
      <w:r>
        <w:rPr>
          <w:rtl/>
          <w:lang w:bidi="fa-IR"/>
        </w:rPr>
        <w:t xml:space="preserve"> هذا أبو أي</w:t>
      </w:r>
      <w:r w:rsidR="006F0284">
        <w:rPr>
          <w:rFonts w:hint="cs"/>
          <w:rtl/>
          <w:lang w:bidi="fa-IR"/>
        </w:rPr>
        <w:t>ّ</w:t>
      </w:r>
      <w:r>
        <w:rPr>
          <w:rtl/>
          <w:lang w:bidi="fa-IR"/>
        </w:rPr>
        <w:t>وب الأنصاري عظيم الصحابة الذي اختار الله داره منزلا</w:t>
      </w:r>
      <w:r w:rsidR="006F0284">
        <w:rPr>
          <w:rFonts w:hint="cs"/>
          <w:rtl/>
          <w:lang w:bidi="fa-IR"/>
        </w:rPr>
        <w:t>ً</w:t>
      </w:r>
      <w:r>
        <w:rPr>
          <w:rtl/>
          <w:lang w:bidi="fa-IR"/>
        </w:rPr>
        <w:t xml:space="preserve"> لرسول الله </w:t>
      </w:r>
      <w:r w:rsidR="00CC3773" w:rsidRPr="00CC3773">
        <w:rPr>
          <w:rStyle w:val="libAlaemChar"/>
          <w:rtl/>
        </w:rPr>
        <w:t>صلى‌الله‌عليه‌وآله‌وسلم</w:t>
      </w:r>
      <w:r>
        <w:rPr>
          <w:rtl/>
          <w:lang w:bidi="fa-IR"/>
        </w:rPr>
        <w:t xml:space="preserve"> من بين الأنصار</w:t>
      </w:r>
      <w:r w:rsidR="00592436">
        <w:rPr>
          <w:rtl/>
          <w:lang w:bidi="fa-IR"/>
        </w:rPr>
        <w:t>،</w:t>
      </w:r>
      <w:r>
        <w:rPr>
          <w:rtl/>
          <w:lang w:bidi="fa-IR"/>
        </w:rPr>
        <w:t xml:space="preserve"> وحسبه ذلك شرفا</w:t>
      </w:r>
      <w:r w:rsidR="006F0284">
        <w:rPr>
          <w:rFonts w:hint="cs"/>
          <w:rtl/>
          <w:lang w:bidi="fa-IR"/>
        </w:rPr>
        <w:t>ً</w:t>
      </w:r>
      <w:r w:rsidR="00592436">
        <w:rPr>
          <w:rtl/>
          <w:lang w:bidi="fa-IR"/>
        </w:rPr>
        <w:t>،</w:t>
      </w:r>
      <w:r>
        <w:rPr>
          <w:rtl/>
          <w:lang w:bidi="fa-IR"/>
        </w:rPr>
        <w:t xml:space="preserve"> وهو من البدري</w:t>
      </w:r>
      <w:r w:rsidR="006F0284">
        <w:rPr>
          <w:rFonts w:hint="cs"/>
          <w:rtl/>
          <w:lang w:bidi="fa-IR"/>
        </w:rPr>
        <w:t>ِّ</w:t>
      </w:r>
      <w:r>
        <w:rPr>
          <w:rtl/>
          <w:lang w:bidi="fa-IR"/>
        </w:rPr>
        <w:t>ين</w:t>
      </w:r>
      <w:r w:rsidR="00592436">
        <w:rPr>
          <w:rtl/>
          <w:lang w:bidi="fa-IR"/>
        </w:rPr>
        <w:t>،</w:t>
      </w:r>
      <w:r>
        <w:rPr>
          <w:rtl/>
          <w:lang w:bidi="fa-IR"/>
        </w:rPr>
        <w:t xml:space="preserve"> وشهد المغازي كل</w:t>
      </w:r>
      <w:r w:rsidR="006F0284">
        <w:rPr>
          <w:rFonts w:hint="cs"/>
          <w:rtl/>
          <w:lang w:bidi="fa-IR"/>
        </w:rPr>
        <w:t>ّ</w:t>
      </w:r>
      <w:r>
        <w:rPr>
          <w:rtl/>
          <w:lang w:bidi="fa-IR"/>
        </w:rPr>
        <w:t>ها</w:t>
      </w:r>
      <w:r w:rsidR="00592436">
        <w:rPr>
          <w:rtl/>
          <w:lang w:bidi="fa-IR"/>
        </w:rPr>
        <w:t>،</w:t>
      </w:r>
      <w:r>
        <w:rPr>
          <w:rtl/>
          <w:lang w:bidi="fa-IR"/>
        </w:rPr>
        <w:t xml:space="preserve"> وقد دعا له رسول الله </w:t>
      </w:r>
      <w:r w:rsidR="00CC3773" w:rsidRPr="00CC3773">
        <w:rPr>
          <w:rStyle w:val="libAlaemChar"/>
          <w:rtl/>
        </w:rPr>
        <w:t>صلى‌الله‌عليه‌وآله‌وسلم</w:t>
      </w:r>
      <w:r>
        <w:rPr>
          <w:rtl/>
          <w:lang w:bidi="fa-IR"/>
        </w:rPr>
        <w:t xml:space="preserve"> لم</w:t>
      </w:r>
      <w:r w:rsidR="006F0284">
        <w:rPr>
          <w:rFonts w:hint="cs"/>
          <w:rtl/>
          <w:lang w:bidi="fa-IR"/>
        </w:rPr>
        <w:t>ـّ</w:t>
      </w:r>
      <w:r>
        <w:rPr>
          <w:rtl/>
          <w:lang w:bidi="fa-IR"/>
        </w:rPr>
        <w:t>ا أخذ شيئا</w:t>
      </w:r>
      <w:r w:rsidR="00334DDB">
        <w:rPr>
          <w:rFonts w:hint="cs"/>
          <w:rtl/>
          <w:lang w:bidi="fa-IR"/>
        </w:rPr>
        <w:t>ً</w:t>
      </w:r>
      <w:r>
        <w:rPr>
          <w:rtl/>
          <w:lang w:bidi="fa-IR"/>
        </w:rPr>
        <w:t xml:space="preserve"> من كريمته الشريفة بقوله</w:t>
      </w:r>
      <w:r w:rsidR="00592436">
        <w:rPr>
          <w:rtl/>
          <w:lang w:bidi="fa-IR"/>
        </w:rPr>
        <w:t>:</w:t>
      </w:r>
      <w:r>
        <w:rPr>
          <w:rtl/>
          <w:lang w:bidi="fa-IR"/>
        </w:rPr>
        <w:t xml:space="preserve"> لا يصيبك السوء يا أبا أي</w:t>
      </w:r>
      <w:r w:rsidR="006F0284">
        <w:rPr>
          <w:rFonts w:hint="cs"/>
          <w:rtl/>
          <w:lang w:bidi="fa-IR"/>
        </w:rPr>
        <w:t>ّ</w:t>
      </w:r>
      <w:r>
        <w:rPr>
          <w:rtl/>
          <w:lang w:bidi="fa-IR"/>
        </w:rPr>
        <w:t>وب</w:t>
      </w:r>
      <w:r w:rsidR="00592436">
        <w:rPr>
          <w:rtl/>
          <w:lang w:bidi="fa-IR"/>
        </w:rPr>
        <w:t>!</w:t>
      </w:r>
      <w:r>
        <w:rPr>
          <w:rtl/>
          <w:lang w:bidi="fa-IR"/>
        </w:rPr>
        <w:t xml:space="preserve"> وهذا يعم</w:t>
      </w:r>
      <w:r w:rsidR="006F0284">
        <w:rPr>
          <w:rFonts w:hint="cs"/>
          <w:rtl/>
          <w:lang w:bidi="fa-IR"/>
        </w:rPr>
        <w:t>ُّ</w:t>
      </w:r>
      <w:r>
        <w:rPr>
          <w:rtl/>
          <w:lang w:bidi="fa-IR"/>
        </w:rPr>
        <w:t xml:space="preserve"> الأسواء الظاهرة من قتل بهوان وأسر وسجن في مذل</w:t>
      </w:r>
      <w:r w:rsidR="006F0284">
        <w:rPr>
          <w:rFonts w:hint="cs"/>
          <w:rtl/>
          <w:lang w:bidi="fa-IR"/>
        </w:rPr>
        <w:t>ّ</w:t>
      </w:r>
      <w:r>
        <w:rPr>
          <w:rtl/>
          <w:lang w:bidi="fa-IR"/>
        </w:rPr>
        <w:t>ة وأمراض مخزية من جذام وبرص غيرهما</w:t>
      </w:r>
      <w:r w:rsidR="00592436">
        <w:rPr>
          <w:rtl/>
          <w:lang w:bidi="fa-IR"/>
        </w:rPr>
        <w:t>،</w:t>
      </w:r>
      <w:r>
        <w:rPr>
          <w:rtl/>
          <w:lang w:bidi="fa-IR"/>
        </w:rPr>
        <w:t xml:space="preserve"> واختلال في العقل</w:t>
      </w:r>
      <w:r w:rsidR="00592436">
        <w:rPr>
          <w:rtl/>
          <w:lang w:bidi="fa-IR"/>
        </w:rPr>
        <w:t>،</w:t>
      </w:r>
      <w:r>
        <w:rPr>
          <w:rtl/>
          <w:lang w:bidi="fa-IR"/>
        </w:rPr>
        <w:t xml:space="preserve"> والأسواء المعنوي</w:t>
      </w:r>
      <w:r w:rsidR="006F0284">
        <w:rPr>
          <w:rFonts w:hint="cs"/>
          <w:rtl/>
          <w:lang w:bidi="fa-IR"/>
        </w:rPr>
        <w:t>َّ</w:t>
      </w:r>
      <w:r>
        <w:rPr>
          <w:rtl/>
          <w:lang w:bidi="fa-IR"/>
        </w:rPr>
        <w:t>ة من تزحزح عن ال</w:t>
      </w:r>
      <w:r w:rsidR="006F0284">
        <w:rPr>
          <w:rFonts w:hint="cs"/>
          <w:rtl/>
          <w:lang w:bidi="fa-IR"/>
        </w:rPr>
        <w:t>ا</w:t>
      </w:r>
      <w:r>
        <w:rPr>
          <w:rtl/>
          <w:lang w:bidi="fa-IR"/>
        </w:rPr>
        <w:t>يمان وتضعضع في العقيدة</w:t>
      </w:r>
      <w:r w:rsidR="00592436">
        <w:rPr>
          <w:rtl/>
          <w:lang w:bidi="fa-IR"/>
        </w:rPr>
        <w:t>،</w:t>
      </w:r>
      <w:r>
        <w:rPr>
          <w:rtl/>
          <w:lang w:bidi="fa-IR"/>
        </w:rPr>
        <w:t xml:space="preserve"> وانحياز عن الدين</w:t>
      </w:r>
      <w:r w:rsidR="00592436">
        <w:rPr>
          <w:rtl/>
          <w:lang w:bidi="fa-IR"/>
        </w:rPr>
        <w:t>،</w:t>
      </w:r>
      <w:r>
        <w:rPr>
          <w:rtl/>
          <w:lang w:bidi="fa-IR"/>
        </w:rPr>
        <w:t xml:space="preserve"> فهو رضوان الله عليه ملكوء</w:t>
      </w:r>
      <w:r w:rsidR="006F0284">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سيوافيك حديث ضربه مروان.</w:t>
      </w:r>
    </w:p>
    <w:p w:rsidR="00782246" w:rsidRDefault="000472E4" w:rsidP="000472E4">
      <w:pPr>
        <w:pStyle w:val="libNormal"/>
        <w:rPr>
          <w:lang w:bidi="fa-IR"/>
        </w:rPr>
      </w:pPr>
      <w:r>
        <w:rPr>
          <w:rtl/>
          <w:lang w:bidi="fa-IR"/>
        </w:rPr>
        <w:br w:type="page"/>
      </w:r>
    </w:p>
    <w:p w:rsidR="000472E4" w:rsidRDefault="00782246" w:rsidP="006F0284">
      <w:pPr>
        <w:pStyle w:val="libNormal0"/>
        <w:rPr>
          <w:rtl/>
          <w:lang w:bidi="fa-IR"/>
        </w:rPr>
      </w:pPr>
      <w:r>
        <w:rPr>
          <w:rtl/>
          <w:lang w:bidi="fa-IR"/>
        </w:rPr>
        <w:lastRenderedPageBreak/>
        <w:t>عن هذه كل</w:t>
      </w:r>
      <w:r w:rsidR="006F0284">
        <w:rPr>
          <w:rFonts w:hint="cs"/>
          <w:rtl/>
          <w:lang w:bidi="fa-IR"/>
        </w:rPr>
        <w:t>ّ</w:t>
      </w:r>
      <w:r>
        <w:rPr>
          <w:rtl/>
          <w:lang w:bidi="fa-IR"/>
        </w:rPr>
        <w:t>ها بتلك الدعوة المجابة</w:t>
      </w:r>
      <w:r w:rsidR="00592436">
        <w:rPr>
          <w:rtl/>
          <w:lang w:bidi="fa-IR"/>
        </w:rPr>
        <w:t>،</w:t>
      </w:r>
      <w:r>
        <w:rPr>
          <w:rtl/>
          <w:lang w:bidi="fa-IR"/>
        </w:rPr>
        <w:t xml:space="preserve"> وهو مع فضله هذا يعد</w:t>
      </w:r>
      <w:r w:rsidR="006F0284">
        <w:rPr>
          <w:rFonts w:hint="cs"/>
          <w:rtl/>
          <w:lang w:bidi="fa-IR"/>
        </w:rPr>
        <w:t>ُّ</w:t>
      </w:r>
      <w:r>
        <w:rPr>
          <w:rtl/>
          <w:lang w:bidi="fa-IR"/>
        </w:rPr>
        <w:t xml:space="preserve"> عهد عثمان عهد جور و عدوان</w:t>
      </w:r>
      <w:r w:rsidR="00592436">
        <w:rPr>
          <w:rtl/>
          <w:lang w:bidi="fa-IR"/>
        </w:rPr>
        <w:t>،</w:t>
      </w:r>
      <w:r>
        <w:rPr>
          <w:rtl/>
          <w:lang w:bidi="fa-IR"/>
        </w:rPr>
        <w:t xml:space="preserve"> ويعد</w:t>
      </w:r>
      <w:r w:rsidR="006F0284">
        <w:rPr>
          <w:rFonts w:hint="cs"/>
          <w:rtl/>
          <w:lang w:bidi="fa-IR"/>
        </w:rPr>
        <w:t>ّ</w:t>
      </w:r>
      <w:r>
        <w:rPr>
          <w:rtl/>
          <w:lang w:bidi="fa-IR"/>
        </w:rPr>
        <w:t>د ما حدث هنالك من البوائق النازلة على صلحاء ال</w:t>
      </w:r>
      <w:r w:rsidR="006F0284">
        <w:rPr>
          <w:rFonts w:hint="cs"/>
          <w:rtl/>
          <w:lang w:bidi="fa-IR"/>
        </w:rPr>
        <w:t>اُ</w:t>
      </w:r>
      <w:r>
        <w:rPr>
          <w:rtl/>
          <w:lang w:bidi="fa-IR"/>
        </w:rPr>
        <w:t>م</w:t>
      </w:r>
      <w:r w:rsidR="006F0284">
        <w:rPr>
          <w:rFonts w:hint="cs"/>
          <w:rtl/>
          <w:lang w:bidi="fa-IR"/>
        </w:rPr>
        <w:t>َّ</w:t>
      </w:r>
      <w:r>
        <w:rPr>
          <w:rtl/>
          <w:lang w:bidi="fa-IR"/>
        </w:rPr>
        <w:t>ة كأبي ذر وعم</w:t>
      </w:r>
      <w:r w:rsidR="006F0284">
        <w:rPr>
          <w:rFonts w:hint="cs"/>
          <w:rtl/>
          <w:lang w:bidi="fa-IR"/>
        </w:rPr>
        <w:t>ّ</w:t>
      </w:r>
      <w:r>
        <w:rPr>
          <w:rtl/>
          <w:lang w:bidi="fa-IR"/>
        </w:rPr>
        <w:t>ار وابن مسعود وغيرهم مم</w:t>
      </w:r>
      <w:r w:rsidR="006F0284">
        <w:rPr>
          <w:rFonts w:hint="cs"/>
          <w:rtl/>
          <w:lang w:bidi="fa-IR"/>
        </w:rPr>
        <w:t>َّ</w:t>
      </w:r>
      <w:r>
        <w:rPr>
          <w:rtl/>
          <w:lang w:bidi="fa-IR"/>
        </w:rPr>
        <w:t>ا مر</w:t>
      </w:r>
      <w:r w:rsidR="006F0284">
        <w:rPr>
          <w:rFonts w:hint="cs"/>
          <w:rtl/>
          <w:lang w:bidi="fa-IR"/>
        </w:rPr>
        <w:t>َّ</w:t>
      </w:r>
      <w:r>
        <w:rPr>
          <w:rtl/>
          <w:lang w:bidi="fa-IR"/>
        </w:rPr>
        <w:t xml:space="preserve"> تفصيله</w:t>
      </w:r>
      <w:r w:rsidR="00592436">
        <w:rPr>
          <w:rtl/>
          <w:lang w:bidi="fa-IR"/>
        </w:rPr>
        <w:t>،</w:t>
      </w:r>
      <w:r>
        <w:rPr>
          <w:rtl/>
          <w:lang w:bidi="fa-IR"/>
        </w:rPr>
        <w:t xml:space="preserve"> ولو لم يكن إل</w:t>
      </w:r>
      <w:r w:rsidR="006F0284">
        <w:rPr>
          <w:rFonts w:hint="cs"/>
          <w:rtl/>
          <w:lang w:bidi="fa-IR"/>
        </w:rPr>
        <w:t>ّ</w:t>
      </w:r>
      <w:r>
        <w:rPr>
          <w:rtl/>
          <w:lang w:bidi="fa-IR"/>
        </w:rPr>
        <w:t>ا شهادة أبي أي</w:t>
      </w:r>
      <w:r w:rsidR="006F0284">
        <w:rPr>
          <w:rFonts w:hint="cs"/>
          <w:rtl/>
          <w:lang w:bidi="fa-IR"/>
        </w:rPr>
        <w:t>ّ</w:t>
      </w:r>
      <w:r>
        <w:rPr>
          <w:rtl/>
          <w:lang w:bidi="fa-IR"/>
        </w:rPr>
        <w:t>وب لكفت حج</w:t>
      </w:r>
      <w:r w:rsidR="006F0284">
        <w:rPr>
          <w:rFonts w:hint="cs"/>
          <w:rtl/>
          <w:lang w:bidi="fa-IR"/>
        </w:rPr>
        <w:t>َّ</w:t>
      </w:r>
      <w:r>
        <w:rPr>
          <w:rtl/>
          <w:lang w:bidi="fa-IR"/>
        </w:rPr>
        <w:t>ة في كل</w:t>
      </w:r>
      <w:r w:rsidR="006F0284">
        <w:rPr>
          <w:rFonts w:hint="cs"/>
          <w:rtl/>
          <w:lang w:bidi="fa-IR"/>
        </w:rPr>
        <w:t>ِّ</w:t>
      </w:r>
      <w:r>
        <w:rPr>
          <w:rtl/>
          <w:lang w:bidi="fa-IR"/>
        </w:rPr>
        <w:t xml:space="preserve"> مهم</w:t>
      </w:r>
      <w:r w:rsidR="006F0284">
        <w:rPr>
          <w:rFonts w:hint="cs"/>
          <w:rtl/>
          <w:lang w:bidi="fa-IR"/>
        </w:rPr>
        <w:t>َّ</w:t>
      </w:r>
      <w:r>
        <w:rPr>
          <w:rtl/>
          <w:lang w:bidi="fa-IR"/>
        </w:rPr>
        <w:t>ة</w:t>
      </w:r>
      <w:r w:rsidR="00592436">
        <w:rPr>
          <w:rtl/>
          <w:lang w:bidi="fa-IR"/>
        </w:rPr>
        <w:t>،</w:t>
      </w:r>
      <w:r>
        <w:rPr>
          <w:rtl/>
          <w:lang w:bidi="fa-IR"/>
        </w:rPr>
        <w:t xml:space="preserve"> فكيف وقد صافقه على ما يقول سروات المهاجرين والأنصار</w:t>
      </w:r>
      <w:r w:rsidR="00592436">
        <w:rPr>
          <w:rtl/>
          <w:lang w:bidi="fa-IR"/>
        </w:rPr>
        <w:t>؟</w:t>
      </w:r>
      <w:r w:rsidR="00432CDB">
        <w:rPr>
          <w:rFonts w:hint="cs"/>
          <w:rtl/>
          <w:lang w:bidi="fa-IR"/>
        </w:rPr>
        <w:t>.</w:t>
      </w:r>
    </w:p>
    <w:p w:rsidR="00432CDB" w:rsidRDefault="00D15C47" w:rsidP="00592436">
      <w:pPr>
        <w:pStyle w:val="libCenterBold1"/>
        <w:rPr>
          <w:rtl/>
          <w:lang w:bidi="fa-IR"/>
        </w:rPr>
      </w:pPr>
      <w:r>
        <w:rPr>
          <w:rFonts w:hint="cs"/>
          <w:rtl/>
          <w:lang w:bidi="fa-IR"/>
        </w:rPr>
        <w:t>_</w:t>
      </w:r>
      <w:r w:rsidR="00432CDB">
        <w:rPr>
          <w:rFonts w:hint="cs"/>
          <w:rtl/>
          <w:lang w:bidi="fa-IR"/>
        </w:rPr>
        <w:t>18</w:t>
      </w:r>
      <w:r>
        <w:rPr>
          <w:rFonts w:hint="cs"/>
          <w:rtl/>
          <w:lang w:bidi="fa-IR"/>
        </w:rPr>
        <w:t>_</w:t>
      </w:r>
    </w:p>
    <w:p w:rsidR="00782246" w:rsidRDefault="00782246" w:rsidP="00432CDB">
      <w:pPr>
        <w:pStyle w:val="Heading2Center"/>
        <w:rPr>
          <w:lang w:bidi="fa-IR"/>
        </w:rPr>
      </w:pPr>
      <w:bookmarkStart w:id="31" w:name="_Toc521149168"/>
      <w:r>
        <w:rPr>
          <w:rtl/>
          <w:lang w:bidi="fa-IR"/>
        </w:rPr>
        <w:t>حديث قيس بن سعد</w:t>
      </w:r>
      <w:bookmarkEnd w:id="31"/>
    </w:p>
    <w:p w:rsidR="00782246" w:rsidRDefault="00782246" w:rsidP="00CA3B0C">
      <w:pPr>
        <w:pStyle w:val="libCenter"/>
        <w:rPr>
          <w:lang w:bidi="fa-IR"/>
        </w:rPr>
      </w:pPr>
      <w:r>
        <w:rPr>
          <w:rtl/>
          <w:lang w:bidi="fa-IR"/>
        </w:rPr>
        <w:t>ابن عبادة الأنصاري</w:t>
      </w:r>
      <w:r w:rsidR="00592436">
        <w:rPr>
          <w:rtl/>
          <w:lang w:bidi="fa-IR"/>
        </w:rPr>
        <w:t>،</w:t>
      </w:r>
      <w:r>
        <w:rPr>
          <w:rtl/>
          <w:lang w:bidi="fa-IR"/>
        </w:rPr>
        <w:t xml:space="preserve"> سي</w:t>
      </w:r>
      <w:r w:rsidR="00432CDB">
        <w:rPr>
          <w:rFonts w:hint="cs"/>
          <w:rtl/>
          <w:lang w:bidi="fa-IR"/>
        </w:rPr>
        <w:t>ِّ</w:t>
      </w:r>
      <w:r>
        <w:rPr>
          <w:rtl/>
          <w:lang w:bidi="fa-IR"/>
        </w:rPr>
        <w:t xml:space="preserve">د الخزرج </w:t>
      </w:r>
      <w:r w:rsidR="00CA3B0C" w:rsidRPr="00743CF5">
        <w:rPr>
          <w:rFonts w:hint="cs"/>
          <w:rtl/>
        </w:rPr>
        <w:t>«</w:t>
      </w:r>
      <w:r>
        <w:rPr>
          <w:rtl/>
          <w:lang w:bidi="fa-IR"/>
        </w:rPr>
        <w:t xml:space="preserve"> بدري</w:t>
      </w:r>
      <w:r w:rsidR="00432CDB">
        <w:rPr>
          <w:rFonts w:hint="cs"/>
          <w:rtl/>
          <w:lang w:bidi="fa-IR"/>
        </w:rPr>
        <w:t>ٌّ</w:t>
      </w:r>
      <w:r>
        <w:rPr>
          <w:rtl/>
          <w:lang w:bidi="fa-IR"/>
        </w:rPr>
        <w:t xml:space="preserve"> </w:t>
      </w:r>
      <w:r w:rsidR="00CA3B0C" w:rsidRPr="00743CF5">
        <w:rPr>
          <w:rFonts w:hint="cs"/>
          <w:rtl/>
        </w:rPr>
        <w:t>»</w:t>
      </w:r>
    </w:p>
    <w:p w:rsidR="000472E4" w:rsidRDefault="00782246" w:rsidP="00432CDB">
      <w:pPr>
        <w:pStyle w:val="libNormal"/>
        <w:rPr>
          <w:rtl/>
          <w:lang w:bidi="fa-IR"/>
        </w:rPr>
      </w:pPr>
      <w:r>
        <w:rPr>
          <w:rtl/>
          <w:lang w:bidi="fa-IR"/>
        </w:rPr>
        <w:t xml:space="preserve">1 </w:t>
      </w:r>
      <w:r w:rsidR="000472E4">
        <w:rPr>
          <w:rtl/>
          <w:lang w:bidi="fa-IR"/>
        </w:rPr>
        <w:t>-</w:t>
      </w:r>
      <w:r>
        <w:rPr>
          <w:rtl/>
          <w:lang w:bidi="fa-IR"/>
        </w:rPr>
        <w:t xml:space="preserve"> من خطبة له خطبها بمصر في أخذ البيعة لأمير المؤمنين علي</w:t>
      </w:r>
      <w:r w:rsidR="00432CDB">
        <w:rPr>
          <w:rFonts w:hint="cs"/>
          <w:rtl/>
          <w:lang w:bidi="fa-IR"/>
        </w:rPr>
        <w:t>ّ</w:t>
      </w:r>
      <w:r>
        <w:rPr>
          <w:rtl/>
          <w:lang w:bidi="fa-IR"/>
        </w:rPr>
        <w:t xml:space="preserve"> صلوات الله عليه قال</w:t>
      </w:r>
      <w:r w:rsidR="00592436">
        <w:rPr>
          <w:rtl/>
          <w:lang w:bidi="fa-IR"/>
        </w:rPr>
        <w:t>:</w:t>
      </w:r>
      <w:r>
        <w:rPr>
          <w:rtl/>
          <w:lang w:bidi="fa-IR"/>
        </w:rPr>
        <w:t xml:space="preserve"> </w:t>
      </w:r>
      <w:r w:rsidR="00432CDB">
        <w:rPr>
          <w:rFonts w:hint="cs"/>
          <w:rtl/>
          <w:lang w:bidi="fa-IR"/>
        </w:rPr>
        <w:t>أ</w:t>
      </w:r>
      <w:r>
        <w:rPr>
          <w:rtl/>
          <w:lang w:bidi="fa-IR"/>
        </w:rPr>
        <w:t>لحمد ل</w:t>
      </w:r>
      <w:r w:rsidR="00432CDB">
        <w:rPr>
          <w:rFonts w:hint="cs"/>
          <w:rtl/>
          <w:lang w:bidi="fa-IR"/>
        </w:rPr>
        <w:t>ِ</w:t>
      </w:r>
      <w:r>
        <w:rPr>
          <w:rtl/>
          <w:lang w:bidi="fa-IR"/>
        </w:rPr>
        <w:t>ل</w:t>
      </w:r>
      <w:r w:rsidR="00432CDB">
        <w:rPr>
          <w:rFonts w:hint="cs"/>
          <w:rtl/>
          <w:lang w:bidi="fa-IR"/>
        </w:rPr>
        <w:t>ّ</w:t>
      </w:r>
      <w:r>
        <w:rPr>
          <w:rtl/>
          <w:lang w:bidi="fa-IR"/>
        </w:rPr>
        <w:t>ه الذي جاء بالحق</w:t>
      </w:r>
      <w:r w:rsidR="00432CDB">
        <w:rPr>
          <w:rFonts w:hint="cs"/>
          <w:rtl/>
          <w:lang w:bidi="fa-IR"/>
        </w:rPr>
        <w:t>ِّ</w:t>
      </w:r>
      <w:r>
        <w:rPr>
          <w:rtl/>
          <w:lang w:bidi="fa-IR"/>
        </w:rPr>
        <w:t xml:space="preserve"> وأمات الباطل</w:t>
      </w:r>
      <w:r w:rsidR="00592436">
        <w:rPr>
          <w:rtl/>
          <w:lang w:bidi="fa-IR"/>
        </w:rPr>
        <w:t>،</w:t>
      </w:r>
      <w:r>
        <w:rPr>
          <w:rtl/>
          <w:lang w:bidi="fa-IR"/>
        </w:rPr>
        <w:t xml:space="preserve"> وكبت الظالمين</w:t>
      </w:r>
      <w:r w:rsidR="00592436">
        <w:rPr>
          <w:rtl/>
          <w:lang w:bidi="fa-IR"/>
        </w:rPr>
        <w:t>،</w:t>
      </w:r>
      <w:r>
        <w:rPr>
          <w:rtl/>
          <w:lang w:bidi="fa-IR"/>
        </w:rPr>
        <w:t xml:space="preserve"> أي</w:t>
      </w:r>
      <w:r w:rsidR="00432CDB">
        <w:rPr>
          <w:rFonts w:hint="cs"/>
          <w:rtl/>
          <w:lang w:bidi="fa-IR"/>
        </w:rPr>
        <w:t>ُّ</w:t>
      </w:r>
      <w:r>
        <w:rPr>
          <w:rtl/>
          <w:lang w:bidi="fa-IR"/>
        </w:rPr>
        <w:t>ها الن</w:t>
      </w:r>
      <w:r w:rsidR="00432CDB">
        <w:rPr>
          <w:rFonts w:hint="cs"/>
          <w:rtl/>
          <w:lang w:bidi="fa-IR"/>
        </w:rPr>
        <w:t>ّ</w:t>
      </w:r>
      <w:r>
        <w:rPr>
          <w:rtl/>
          <w:lang w:bidi="fa-IR"/>
        </w:rPr>
        <w:t>اس إن</w:t>
      </w:r>
      <w:r w:rsidR="00432CDB">
        <w:rPr>
          <w:rFonts w:hint="cs"/>
          <w:rtl/>
          <w:lang w:bidi="fa-IR"/>
        </w:rPr>
        <w:t>ّ</w:t>
      </w:r>
      <w:r>
        <w:rPr>
          <w:rtl/>
          <w:lang w:bidi="fa-IR"/>
        </w:rPr>
        <w:t>ا قد بايعنا خير من نعلم بعد محم</w:t>
      </w:r>
      <w:r w:rsidR="00432CDB">
        <w:rPr>
          <w:rFonts w:hint="cs"/>
          <w:rtl/>
          <w:lang w:bidi="fa-IR"/>
        </w:rPr>
        <w:t>َّ</w:t>
      </w:r>
      <w:r>
        <w:rPr>
          <w:rtl/>
          <w:lang w:bidi="fa-IR"/>
        </w:rPr>
        <w:t>د نبي</w:t>
      </w:r>
      <w:r w:rsidR="00432CDB">
        <w:rPr>
          <w:rFonts w:hint="cs"/>
          <w:rtl/>
          <w:lang w:bidi="fa-IR"/>
        </w:rPr>
        <w:t>ِّ</w:t>
      </w:r>
      <w:r>
        <w:rPr>
          <w:rtl/>
          <w:lang w:bidi="fa-IR"/>
        </w:rPr>
        <w:t xml:space="preserve">نا </w:t>
      </w:r>
      <w:r w:rsidR="000F4A9A" w:rsidRPr="000F4A9A">
        <w:rPr>
          <w:rStyle w:val="libAlaemChar"/>
          <w:rtl/>
        </w:rPr>
        <w:t>صلى‌الله‌عليه‌وآله‌وسلم</w:t>
      </w:r>
      <w:r>
        <w:rPr>
          <w:rtl/>
          <w:lang w:bidi="fa-IR"/>
        </w:rPr>
        <w:t xml:space="preserve"> فقوموا أي</w:t>
      </w:r>
      <w:r w:rsidR="00432CDB">
        <w:rPr>
          <w:rFonts w:hint="cs"/>
          <w:rtl/>
          <w:lang w:bidi="fa-IR"/>
        </w:rPr>
        <w:t>ُّ</w:t>
      </w:r>
      <w:r>
        <w:rPr>
          <w:rtl/>
          <w:lang w:bidi="fa-IR"/>
        </w:rPr>
        <w:t>ها الن</w:t>
      </w:r>
      <w:r w:rsidR="00875088">
        <w:rPr>
          <w:rFonts w:hint="cs"/>
          <w:rtl/>
          <w:lang w:bidi="fa-IR"/>
        </w:rPr>
        <w:t>ّ</w:t>
      </w:r>
      <w:r>
        <w:rPr>
          <w:rtl/>
          <w:lang w:bidi="fa-IR"/>
        </w:rPr>
        <w:t>اس فبايعوا على كتاب الله وسن</w:t>
      </w:r>
      <w:r w:rsidR="00432CDB">
        <w:rPr>
          <w:rFonts w:hint="cs"/>
          <w:rtl/>
          <w:lang w:bidi="fa-IR"/>
        </w:rPr>
        <w:t>َّ</w:t>
      </w:r>
      <w:r>
        <w:rPr>
          <w:rtl/>
          <w:lang w:bidi="fa-IR"/>
        </w:rPr>
        <w:t xml:space="preserve">ة رسوله </w:t>
      </w:r>
      <w:r w:rsidR="000F4A9A" w:rsidRPr="000F4A9A">
        <w:rPr>
          <w:rStyle w:val="libAlaemChar"/>
          <w:rtl/>
        </w:rPr>
        <w:t>صلى‌الله‌عليه‌وآله‌وسلم</w:t>
      </w:r>
      <w:r>
        <w:rPr>
          <w:rtl/>
          <w:lang w:bidi="fa-IR"/>
        </w:rPr>
        <w:t>.</w:t>
      </w:r>
    </w:p>
    <w:p w:rsidR="000472E4" w:rsidRDefault="00782246" w:rsidP="00782246">
      <w:pPr>
        <w:pStyle w:val="libNormal"/>
        <w:rPr>
          <w:rtl/>
          <w:lang w:bidi="fa-IR"/>
        </w:rPr>
      </w:pPr>
      <w:r>
        <w:rPr>
          <w:rtl/>
          <w:lang w:bidi="fa-IR"/>
        </w:rPr>
        <w:t>تاريخ الطبري 5</w:t>
      </w:r>
      <w:r w:rsidR="00592436">
        <w:rPr>
          <w:rtl/>
          <w:lang w:bidi="fa-IR"/>
        </w:rPr>
        <w:t>:</w:t>
      </w:r>
      <w:r>
        <w:rPr>
          <w:rtl/>
          <w:lang w:bidi="fa-IR"/>
        </w:rPr>
        <w:t xml:space="preserve"> 228</w:t>
      </w:r>
      <w:r w:rsidR="00592436">
        <w:rPr>
          <w:rtl/>
          <w:lang w:bidi="fa-IR"/>
        </w:rPr>
        <w:t>،</w:t>
      </w:r>
      <w:r>
        <w:rPr>
          <w:rtl/>
          <w:lang w:bidi="fa-IR"/>
        </w:rPr>
        <w:t xml:space="preserve"> الكامل لابن الأثير 3</w:t>
      </w:r>
      <w:r w:rsidR="00592436">
        <w:rPr>
          <w:rtl/>
          <w:lang w:bidi="fa-IR"/>
        </w:rPr>
        <w:t>:</w:t>
      </w:r>
      <w:r>
        <w:rPr>
          <w:rtl/>
          <w:lang w:bidi="fa-IR"/>
        </w:rPr>
        <w:t xml:space="preserve"> 115</w:t>
      </w:r>
      <w:r w:rsidR="00592436">
        <w:rPr>
          <w:rtl/>
          <w:lang w:bidi="fa-IR"/>
        </w:rPr>
        <w:t>،</w:t>
      </w:r>
      <w:r>
        <w:rPr>
          <w:rtl/>
          <w:lang w:bidi="fa-IR"/>
        </w:rPr>
        <w:t xml:space="preserve"> شرح ابن أبي الحديد 2</w:t>
      </w:r>
      <w:r w:rsidR="00592436">
        <w:rPr>
          <w:rtl/>
          <w:lang w:bidi="fa-IR"/>
        </w:rPr>
        <w:t>:</w:t>
      </w:r>
      <w:r>
        <w:rPr>
          <w:rtl/>
          <w:lang w:bidi="fa-IR"/>
        </w:rPr>
        <w:t xml:space="preserve"> 23.</w:t>
      </w:r>
    </w:p>
    <w:p w:rsidR="000472E4" w:rsidRDefault="00782246" w:rsidP="00432CDB">
      <w:pPr>
        <w:pStyle w:val="libNormal"/>
        <w:rPr>
          <w:rtl/>
          <w:lang w:bidi="fa-IR"/>
        </w:rPr>
      </w:pPr>
      <w:r>
        <w:rPr>
          <w:rtl/>
          <w:lang w:bidi="fa-IR"/>
        </w:rPr>
        <w:t xml:space="preserve">2 </w:t>
      </w:r>
      <w:r w:rsidR="000472E4">
        <w:rPr>
          <w:rtl/>
          <w:lang w:bidi="fa-IR"/>
        </w:rPr>
        <w:t>-</w:t>
      </w:r>
      <w:r>
        <w:rPr>
          <w:rtl/>
          <w:lang w:bidi="fa-IR"/>
        </w:rPr>
        <w:t xml:space="preserve"> من كتاب لمعاوية إلى قيس بن سعد قبل وقعة صف</w:t>
      </w:r>
      <w:r w:rsidR="00432CDB">
        <w:rPr>
          <w:rFonts w:hint="cs"/>
          <w:rtl/>
          <w:lang w:bidi="fa-IR"/>
        </w:rPr>
        <w:t>ِّ</w:t>
      </w:r>
      <w:r>
        <w:rPr>
          <w:rtl/>
          <w:lang w:bidi="fa-IR"/>
        </w:rPr>
        <w:t>ين</w:t>
      </w:r>
      <w:r w:rsidR="00592436">
        <w:rPr>
          <w:rtl/>
          <w:lang w:bidi="fa-IR"/>
        </w:rPr>
        <w:t>:</w:t>
      </w:r>
      <w:r>
        <w:rPr>
          <w:rtl/>
          <w:lang w:bidi="fa-IR"/>
        </w:rPr>
        <w:t xml:space="preserve"> أم</w:t>
      </w:r>
      <w:r w:rsidR="00432CDB">
        <w:rPr>
          <w:rFonts w:hint="cs"/>
          <w:rtl/>
          <w:lang w:bidi="fa-IR"/>
        </w:rPr>
        <w:t>ّ</w:t>
      </w:r>
      <w:r>
        <w:rPr>
          <w:rtl/>
          <w:lang w:bidi="fa-IR"/>
        </w:rPr>
        <w:t>ا بعد</w:t>
      </w:r>
      <w:r w:rsidR="00592436">
        <w:rPr>
          <w:rtl/>
          <w:lang w:bidi="fa-IR"/>
        </w:rPr>
        <w:t>:</w:t>
      </w:r>
      <w:r>
        <w:rPr>
          <w:rtl/>
          <w:lang w:bidi="fa-IR"/>
        </w:rPr>
        <w:t xml:space="preserve"> فإن</w:t>
      </w:r>
      <w:r w:rsidR="00432CDB">
        <w:rPr>
          <w:rFonts w:hint="cs"/>
          <w:rtl/>
          <w:lang w:bidi="fa-IR"/>
        </w:rPr>
        <w:t>َّ</w:t>
      </w:r>
      <w:r>
        <w:rPr>
          <w:rtl/>
          <w:lang w:bidi="fa-IR"/>
        </w:rPr>
        <w:t>كم إن كنتم نقمتم على عثمان بن عف</w:t>
      </w:r>
      <w:r w:rsidR="00432CDB">
        <w:rPr>
          <w:rFonts w:hint="cs"/>
          <w:rtl/>
          <w:lang w:bidi="fa-IR"/>
        </w:rPr>
        <w:t>ّ</w:t>
      </w:r>
      <w:r>
        <w:rPr>
          <w:rtl/>
          <w:lang w:bidi="fa-IR"/>
        </w:rPr>
        <w:t>ان رضي الله عنه في أثرة رأيتموها أو ضربة سوط ضربها</w:t>
      </w:r>
      <w:r w:rsidR="00592436">
        <w:rPr>
          <w:rtl/>
          <w:lang w:bidi="fa-IR"/>
        </w:rPr>
        <w:t>،</w:t>
      </w:r>
      <w:r>
        <w:rPr>
          <w:rtl/>
          <w:lang w:bidi="fa-IR"/>
        </w:rPr>
        <w:t xml:space="preserve"> أو شتيمة رجل</w:t>
      </w:r>
      <w:r w:rsidR="00592436">
        <w:rPr>
          <w:rtl/>
          <w:lang w:bidi="fa-IR"/>
        </w:rPr>
        <w:t>،</w:t>
      </w:r>
      <w:r>
        <w:rPr>
          <w:rtl/>
          <w:lang w:bidi="fa-IR"/>
        </w:rPr>
        <w:t xml:space="preserve"> أو في تسييره آخر</w:t>
      </w:r>
      <w:r w:rsidR="00592436">
        <w:rPr>
          <w:rtl/>
          <w:lang w:bidi="fa-IR"/>
        </w:rPr>
        <w:t>،</w:t>
      </w:r>
      <w:r>
        <w:rPr>
          <w:rtl/>
          <w:lang w:bidi="fa-IR"/>
        </w:rPr>
        <w:t xml:space="preserve"> أو في </w:t>
      </w:r>
      <w:r w:rsidR="00432CDB">
        <w:rPr>
          <w:rFonts w:hint="cs"/>
          <w:rtl/>
          <w:lang w:bidi="fa-IR"/>
        </w:rPr>
        <w:t>إ</w:t>
      </w:r>
      <w:r>
        <w:rPr>
          <w:rtl/>
          <w:lang w:bidi="fa-IR"/>
        </w:rPr>
        <w:t>ستعماله الف</w:t>
      </w:r>
      <w:r w:rsidR="00432CDB">
        <w:rPr>
          <w:rFonts w:hint="cs"/>
          <w:rtl/>
          <w:lang w:bidi="fa-IR"/>
        </w:rPr>
        <w:t>ُ</w:t>
      </w:r>
      <w:r>
        <w:rPr>
          <w:rtl/>
          <w:lang w:bidi="fa-IR"/>
        </w:rPr>
        <w:t>تي</w:t>
      </w:r>
      <w:r w:rsidR="00592436">
        <w:rPr>
          <w:rtl/>
          <w:lang w:bidi="fa-IR"/>
        </w:rPr>
        <w:t>،</w:t>
      </w:r>
      <w:r>
        <w:rPr>
          <w:rtl/>
          <w:lang w:bidi="fa-IR"/>
        </w:rPr>
        <w:t xml:space="preserve"> فإن</w:t>
      </w:r>
      <w:r w:rsidR="00432CDB">
        <w:rPr>
          <w:rFonts w:hint="cs"/>
          <w:rtl/>
          <w:lang w:bidi="fa-IR"/>
        </w:rPr>
        <w:t>َّ</w:t>
      </w:r>
      <w:r>
        <w:rPr>
          <w:rtl/>
          <w:lang w:bidi="fa-IR"/>
        </w:rPr>
        <w:t>كم قد علمتم إن كنتم تعلمون أن</w:t>
      </w:r>
      <w:r w:rsidR="00432CDB">
        <w:rPr>
          <w:rFonts w:hint="cs"/>
          <w:rtl/>
          <w:lang w:bidi="fa-IR"/>
        </w:rPr>
        <w:t>َّ</w:t>
      </w:r>
      <w:r>
        <w:rPr>
          <w:rtl/>
          <w:lang w:bidi="fa-IR"/>
        </w:rPr>
        <w:t xml:space="preserve"> دمه لم يكن يحل</w:t>
      </w:r>
      <w:r w:rsidR="00432CDB">
        <w:rPr>
          <w:rFonts w:hint="cs"/>
          <w:rtl/>
          <w:lang w:bidi="fa-IR"/>
        </w:rPr>
        <w:t>ّ</w:t>
      </w:r>
      <w:r>
        <w:rPr>
          <w:rtl/>
          <w:lang w:bidi="fa-IR"/>
        </w:rPr>
        <w:t xml:space="preserve"> لكم</w:t>
      </w:r>
      <w:r w:rsidR="00592436">
        <w:rPr>
          <w:rtl/>
          <w:lang w:bidi="fa-IR"/>
        </w:rPr>
        <w:t>،</w:t>
      </w:r>
      <w:r>
        <w:rPr>
          <w:rtl/>
          <w:lang w:bidi="fa-IR"/>
        </w:rPr>
        <w:t xml:space="preserve"> فقد ركبتم عظيما</w:t>
      </w:r>
      <w:r w:rsidR="00432CDB">
        <w:rPr>
          <w:rFonts w:hint="cs"/>
          <w:rtl/>
          <w:lang w:bidi="fa-IR"/>
        </w:rPr>
        <w:t>ً</w:t>
      </w:r>
      <w:r>
        <w:rPr>
          <w:rtl/>
          <w:lang w:bidi="fa-IR"/>
        </w:rPr>
        <w:t xml:space="preserve"> من الأمر وجئتم شيئا</w:t>
      </w:r>
      <w:r w:rsidR="00432CDB">
        <w:rPr>
          <w:rFonts w:hint="cs"/>
          <w:rtl/>
          <w:lang w:bidi="fa-IR"/>
        </w:rPr>
        <w:t>ً</w:t>
      </w:r>
      <w:r>
        <w:rPr>
          <w:rtl/>
          <w:lang w:bidi="fa-IR"/>
        </w:rPr>
        <w:t xml:space="preserve"> إد</w:t>
      </w:r>
      <w:r w:rsidR="00432CDB">
        <w:rPr>
          <w:rFonts w:hint="cs"/>
          <w:rtl/>
          <w:lang w:bidi="fa-IR"/>
        </w:rPr>
        <w:t>ّ</w:t>
      </w:r>
      <w:r>
        <w:rPr>
          <w:rtl/>
          <w:lang w:bidi="fa-IR"/>
        </w:rPr>
        <w:t>ا</w:t>
      </w:r>
      <w:r w:rsidR="00592436">
        <w:rPr>
          <w:rtl/>
          <w:lang w:bidi="fa-IR"/>
        </w:rPr>
        <w:t>،</w:t>
      </w:r>
      <w:r>
        <w:rPr>
          <w:rtl/>
          <w:lang w:bidi="fa-IR"/>
        </w:rPr>
        <w:t xml:space="preserve"> فتب إلى الله عز</w:t>
      </w:r>
      <w:r w:rsidR="00432CDB">
        <w:rPr>
          <w:rFonts w:hint="cs"/>
          <w:rtl/>
          <w:lang w:bidi="fa-IR"/>
        </w:rPr>
        <w:t>َّ</w:t>
      </w:r>
      <w:r>
        <w:rPr>
          <w:rtl/>
          <w:lang w:bidi="fa-IR"/>
        </w:rPr>
        <w:t xml:space="preserve"> وجل</w:t>
      </w:r>
      <w:r w:rsidR="00432CDB">
        <w:rPr>
          <w:rFonts w:hint="cs"/>
          <w:rtl/>
          <w:lang w:bidi="fa-IR"/>
        </w:rPr>
        <w:t>َّ</w:t>
      </w:r>
      <w:r>
        <w:rPr>
          <w:rtl/>
          <w:lang w:bidi="fa-IR"/>
        </w:rPr>
        <w:t xml:space="preserve"> يا قيس بن سعد</w:t>
      </w:r>
      <w:r w:rsidR="00592436">
        <w:rPr>
          <w:rtl/>
          <w:lang w:bidi="fa-IR"/>
        </w:rPr>
        <w:t>!</w:t>
      </w:r>
      <w:r>
        <w:rPr>
          <w:rtl/>
          <w:lang w:bidi="fa-IR"/>
        </w:rPr>
        <w:t xml:space="preserve"> فإن</w:t>
      </w:r>
      <w:r w:rsidR="00432CDB">
        <w:rPr>
          <w:rFonts w:hint="cs"/>
          <w:rtl/>
          <w:lang w:bidi="fa-IR"/>
        </w:rPr>
        <w:t>َّ</w:t>
      </w:r>
      <w:r>
        <w:rPr>
          <w:rtl/>
          <w:lang w:bidi="fa-IR"/>
        </w:rPr>
        <w:t>ك كنت في المجلبين على عثمان بن عف</w:t>
      </w:r>
      <w:r w:rsidR="00432CDB">
        <w:rPr>
          <w:rFonts w:hint="cs"/>
          <w:rtl/>
          <w:lang w:bidi="fa-IR"/>
        </w:rPr>
        <w:t>ّ</w:t>
      </w:r>
      <w:r>
        <w:rPr>
          <w:rtl/>
          <w:lang w:bidi="fa-IR"/>
        </w:rPr>
        <w:t>ان رضي الله عنه إن كانت التوبة من قتل المؤمن تغني شيئا</w:t>
      </w:r>
      <w:r w:rsidR="00432CDB">
        <w:rPr>
          <w:rFonts w:hint="cs"/>
          <w:rtl/>
          <w:lang w:bidi="fa-IR"/>
        </w:rPr>
        <w:t>ً</w:t>
      </w:r>
      <w:r>
        <w:rPr>
          <w:rtl/>
          <w:lang w:bidi="fa-IR"/>
        </w:rPr>
        <w:t>.</w:t>
      </w:r>
    </w:p>
    <w:p w:rsidR="000472E4" w:rsidRDefault="00782246" w:rsidP="00432CDB">
      <w:pPr>
        <w:pStyle w:val="libNormal"/>
        <w:rPr>
          <w:rtl/>
          <w:lang w:bidi="fa-IR"/>
        </w:rPr>
      </w:pPr>
      <w:r>
        <w:rPr>
          <w:rtl/>
          <w:lang w:bidi="fa-IR"/>
        </w:rPr>
        <w:t>فأم</w:t>
      </w:r>
      <w:r w:rsidR="00432CDB">
        <w:rPr>
          <w:rFonts w:hint="cs"/>
          <w:rtl/>
          <w:lang w:bidi="fa-IR"/>
        </w:rPr>
        <w:t>ّ</w:t>
      </w:r>
      <w:r>
        <w:rPr>
          <w:rtl/>
          <w:lang w:bidi="fa-IR"/>
        </w:rPr>
        <w:t>ا صاحبك</w:t>
      </w:r>
      <w:r w:rsidR="00592436">
        <w:rPr>
          <w:rtl/>
          <w:lang w:bidi="fa-IR"/>
        </w:rPr>
        <w:t>:</w:t>
      </w:r>
      <w:r>
        <w:rPr>
          <w:rtl/>
          <w:lang w:bidi="fa-IR"/>
        </w:rPr>
        <w:t xml:space="preserve"> فإن</w:t>
      </w:r>
      <w:r w:rsidR="00432CDB">
        <w:rPr>
          <w:rFonts w:hint="cs"/>
          <w:rtl/>
          <w:lang w:bidi="fa-IR"/>
        </w:rPr>
        <w:t>ّ</w:t>
      </w:r>
      <w:r>
        <w:rPr>
          <w:rtl/>
          <w:lang w:bidi="fa-IR"/>
        </w:rPr>
        <w:t>ا استيقن</w:t>
      </w:r>
      <w:r w:rsidR="00432CDB">
        <w:rPr>
          <w:rFonts w:hint="cs"/>
          <w:rtl/>
          <w:lang w:bidi="fa-IR"/>
        </w:rPr>
        <w:t>ّ</w:t>
      </w:r>
      <w:r>
        <w:rPr>
          <w:rtl/>
          <w:lang w:bidi="fa-IR"/>
        </w:rPr>
        <w:t>ا أن</w:t>
      </w:r>
      <w:r w:rsidR="00432CDB">
        <w:rPr>
          <w:rFonts w:hint="cs"/>
          <w:rtl/>
          <w:lang w:bidi="fa-IR"/>
        </w:rPr>
        <w:t>َّ</w:t>
      </w:r>
      <w:r>
        <w:rPr>
          <w:rtl/>
          <w:lang w:bidi="fa-IR"/>
        </w:rPr>
        <w:t>ه الذي أغرى به الن</w:t>
      </w:r>
      <w:r w:rsidR="00432CDB">
        <w:rPr>
          <w:rFonts w:hint="cs"/>
          <w:rtl/>
          <w:lang w:bidi="fa-IR"/>
        </w:rPr>
        <w:t>ّ</w:t>
      </w:r>
      <w:r>
        <w:rPr>
          <w:rtl/>
          <w:lang w:bidi="fa-IR"/>
        </w:rPr>
        <w:t>اس وحملهم على قتله حت</w:t>
      </w:r>
      <w:r w:rsidR="00432CDB">
        <w:rPr>
          <w:rFonts w:hint="cs"/>
          <w:rtl/>
          <w:lang w:bidi="fa-IR"/>
        </w:rPr>
        <w:t>ّ</w:t>
      </w:r>
      <w:r>
        <w:rPr>
          <w:rtl/>
          <w:lang w:bidi="fa-IR"/>
        </w:rPr>
        <w:t>ى قتلوه وإن</w:t>
      </w:r>
      <w:r w:rsidR="00432CDB">
        <w:rPr>
          <w:rFonts w:hint="cs"/>
          <w:rtl/>
          <w:lang w:bidi="fa-IR"/>
        </w:rPr>
        <w:t>َّ</w:t>
      </w:r>
      <w:r>
        <w:rPr>
          <w:rtl/>
          <w:lang w:bidi="fa-IR"/>
        </w:rPr>
        <w:t>ه لم يسلم من دمه عظم قومك</w:t>
      </w:r>
      <w:r w:rsidR="00592436">
        <w:rPr>
          <w:rtl/>
          <w:lang w:bidi="fa-IR"/>
        </w:rPr>
        <w:t>،</w:t>
      </w:r>
      <w:r>
        <w:rPr>
          <w:rtl/>
          <w:lang w:bidi="fa-IR"/>
        </w:rPr>
        <w:t xml:space="preserve"> فإن استطعت يا قيس</w:t>
      </w:r>
      <w:r w:rsidR="00592436">
        <w:rPr>
          <w:rtl/>
          <w:lang w:bidi="fa-IR"/>
        </w:rPr>
        <w:t>!</w:t>
      </w:r>
      <w:r>
        <w:rPr>
          <w:rtl/>
          <w:lang w:bidi="fa-IR"/>
        </w:rPr>
        <w:t xml:space="preserve"> أن تكون مم</w:t>
      </w:r>
      <w:r w:rsidR="00432CDB">
        <w:rPr>
          <w:rFonts w:hint="cs"/>
          <w:rtl/>
          <w:lang w:bidi="fa-IR"/>
        </w:rPr>
        <w:t>َّ</w:t>
      </w:r>
      <w:r>
        <w:rPr>
          <w:rtl/>
          <w:lang w:bidi="fa-IR"/>
        </w:rPr>
        <w:t>ن يطلب بدم عثمان فافعل</w:t>
      </w:r>
      <w:r w:rsidR="00592436">
        <w:rPr>
          <w:rtl/>
          <w:lang w:bidi="fa-IR"/>
        </w:rPr>
        <w:t>،</w:t>
      </w:r>
      <w:r>
        <w:rPr>
          <w:rtl/>
          <w:lang w:bidi="fa-IR"/>
        </w:rPr>
        <w:t xml:space="preserve"> تابعنا على أمرنا ولك سلطان العراقين إذا ظهرت</w:t>
      </w:r>
      <w:r w:rsidR="00432CDB">
        <w:rPr>
          <w:rFonts w:hint="cs"/>
          <w:rtl/>
          <w:lang w:bidi="fa-IR"/>
        </w:rPr>
        <w:t>ُ</w:t>
      </w:r>
      <w:r>
        <w:rPr>
          <w:rtl/>
          <w:lang w:bidi="fa-IR"/>
        </w:rPr>
        <w:t xml:space="preserve"> ما بقيت</w:t>
      </w:r>
      <w:r w:rsidR="00432CDB">
        <w:rPr>
          <w:rFonts w:hint="cs"/>
          <w:rtl/>
          <w:lang w:bidi="fa-IR"/>
        </w:rPr>
        <w:t>ُ</w:t>
      </w:r>
      <w:r w:rsidR="00592436">
        <w:rPr>
          <w:rtl/>
          <w:lang w:bidi="fa-IR"/>
        </w:rPr>
        <w:t>،</w:t>
      </w:r>
      <w:r>
        <w:rPr>
          <w:rtl/>
          <w:lang w:bidi="fa-IR"/>
        </w:rPr>
        <w:t xml:space="preserve"> ولمن أحببت</w:t>
      </w:r>
      <w:r w:rsidR="00432CDB">
        <w:rPr>
          <w:rFonts w:hint="cs"/>
          <w:rtl/>
          <w:lang w:bidi="fa-IR"/>
        </w:rPr>
        <w:t>َ</w:t>
      </w:r>
      <w:r>
        <w:rPr>
          <w:rtl/>
          <w:lang w:bidi="fa-IR"/>
        </w:rPr>
        <w:t xml:space="preserve"> م</w:t>
      </w:r>
      <w:r w:rsidR="00432CDB">
        <w:rPr>
          <w:rFonts w:hint="cs"/>
          <w:rtl/>
          <w:lang w:bidi="fa-IR"/>
        </w:rPr>
        <w:t>ِ</w:t>
      </w:r>
      <w:r>
        <w:rPr>
          <w:rtl/>
          <w:lang w:bidi="fa-IR"/>
        </w:rPr>
        <w:t>ن أهل بيتك سلطان الحجاز ما دام لي سلطان</w:t>
      </w:r>
      <w:r w:rsidR="00592436">
        <w:rPr>
          <w:rtl/>
          <w:lang w:bidi="fa-IR"/>
        </w:rPr>
        <w:t>،</w:t>
      </w:r>
      <w:r>
        <w:rPr>
          <w:rtl/>
          <w:lang w:bidi="fa-IR"/>
        </w:rPr>
        <w:t xml:space="preserve"> وسلني غير هذا مم</w:t>
      </w:r>
      <w:r w:rsidR="00432CDB">
        <w:rPr>
          <w:rFonts w:hint="cs"/>
          <w:rtl/>
          <w:lang w:bidi="fa-IR"/>
        </w:rPr>
        <w:t>ّ</w:t>
      </w:r>
      <w:r>
        <w:rPr>
          <w:rtl/>
          <w:lang w:bidi="fa-IR"/>
        </w:rPr>
        <w:t>ا تحب</w:t>
      </w:r>
      <w:r w:rsidR="00432CDB">
        <w:rPr>
          <w:rFonts w:hint="cs"/>
          <w:rtl/>
          <w:lang w:bidi="fa-IR"/>
        </w:rPr>
        <w:t>ّ</w:t>
      </w:r>
      <w:r>
        <w:rPr>
          <w:rtl/>
          <w:lang w:bidi="fa-IR"/>
        </w:rPr>
        <w:t xml:space="preserve"> فإن</w:t>
      </w:r>
      <w:r w:rsidR="00432CDB">
        <w:rPr>
          <w:rFonts w:hint="cs"/>
          <w:rtl/>
          <w:lang w:bidi="fa-IR"/>
        </w:rPr>
        <w:t>َّ</w:t>
      </w:r>
      <w:r>
        <w:rPr>
          <w:rtl/>
          <w:lang w:bidi="fa-IR"/>
        </w:rPr>
        <w:t>ك لا تسألني شيئا</w:t>
      </w:r>
      <w:r w:rsidR="00432CDB">
        <w:rPr>
          <w:rFonts w:hint="cs"/>
          <w:rtl/>
          <w:lang w:bidi="fa-IR"/>
        </w:rPr>
        <w:t>ً</w:t>
      </w:r>
      <w:r>
        <w:rPr>
          <w:rtl/>
          <w:lang w:bidi="fa-IR"/>
        </w:rPr>
        <w:t xml:space="preserve"> إل</w:t>
      </w:r>
      <w:r w:rsidR="00432CDB">
        <w:rPr>
          <w:rFonts w:hint="cs"/>
          <w:rtl/>
          <w:lang w:bidi="fa-IR"/>
        </w:rPr>
        <w:t>ّ</w:t>
      </w:r>
      <w:r>
        <w:rPr>
          <w:rtl/>
          <w:lang w:bidi="fa-IR"/>
        </w:rPr>
        <w:t xml:space="preserve">ا </w:t>
      </w:r>
      <w:r w:rsidR="00432CDB">
        <w:rPr>
          <w:rFonts w:hint="cs"/>
          <w:rtl/>
          <w:lang w:bidi="fa-IR"/>
        </w:rPr>
        <w:t>اُ</w:t>
      </w:r>
      <w:r>
        <w:rPr>
          <w:rtl/>
          <w:lang w:bidi="fa-IR"/>
        </w:rPr>
        <w:t>وتيته</w:t>
      </w:r>
      <w:r w:rsidR="00592436">
        <w:rPr>
          <w:rtl/>
          <w:lang w:bidi="fa-IR"/>
        </w:rPr>
        <w:t>،</w:t>
      </w:r>
      <w:r>
        <w:rPr>
          <w:rtl/>
          <w:lang w:bidi="fa-IR"/>
        </w:rPr>
        <w:t xml:space="preserve"> واكتب إلي</w:t>
      </w:r>
      <w:r w:rsidR="00432CDB">
        <w:rPr>
          <w:rFonts w:hint="cs"/>
          <w:rtl/>
          <w:lang w:bidi="fa-IR"/>
        </w:rPr>
        <w:t>َّ</w:t>
      </w:r>
      <w:r>
        <w:rPr>
          <w:rtl/>
          <w:lang w:bidi="fa-IR"/>
        </w:rPr>
        <w:t xml:space="preserve"> برأيك فيما كتبت به إليك والس</w:t>
      </w:r>
      <w:r w:rsidR="00432CDB">
        <w:rPr>
          <w:rFonts w:hint="cs"/>
          <w:rtl/>
          <w:lang w:bidi="fa-IR"/>
        </w:rPr>
        <w:t>َّ</w:t>
      </w:r>
      <w:r>
        <w:rPr>
          <w:rtl/>
          <w:lang w:bidi="fa-IR"/>
        </w:rPr>
        <w:t>لام.</w:t>
      </w:r>
    </w:p>
    <w:p w:rsidR="00782246" w:rsidRDefault="000472E4" w:rsidP="000472E4">
      <w:pPr>
        <w:pStyle w:val="libNormal"/>
        <w:rPr>
          <w:lang w:bidi="fa-IR"/>
        </w:rPr>
      </w:pPr>
      <w:r>
        <w:rPr>
          <w:rtl/>
          <w:lang w:bidi="fa-IR"/>
        </w:rPr>
        <w:br w:type="page"/>
      </w:r>
    </w:p>
    <w:p w:rsidR="00432CDB" w:rsidRDefault="00782246" w:rsidP="00432CDB">
      <w:pPr>
        <w:pStyle w:val="libNormal"/>
        <w:rPr>
          <w:rtl/>
          <w:lang w:bidi="fa-IR"/>
        </w:rPr>
      </w:pPr>
      <w:r>
        <w:rPr>
          <w:rtl/>
          <w:lang w:bidi="fa-IR"/>
        </w:rPr>
        <w:lastRenderedPageBreak/>
        <w:t>فكتب إليه قيس</w:t>
      </w:r>
      <w:r w:rsidR="00592436">
        <w:rPr>
          <w:rtl/>
          <w:lang w:bidi="fa-IR"/>
        </w:rPr>
        <w:t>:</w:t>
      </w:r>
    </w:p>
    <w:p w:rsidR="000472E4" w:rsidRDefault="00782246" w:rsidP="00432CDB">
      <w:pPr>
        <w:pStyle w:val="libNormal"/>
        <w:rPr>
          <w:rtl/>
          <w:lang w:bidi="fa-IR"/>
        </w:rPr>
      </w:pPr>
      <w:r>
        <w:rPr>
          <w:rtl/>
          <w:lang w:bidi="fa-IR"/>
        </w:rPr>
        <w:t>أم</w:t>
      </w:r>
      <w:r w:rsidR="00432CDB">
        <w:rPr>
          <w:rFonts w:hint="cs"/>
          <w:rtl/>
          <w:lang w:bidi="fa-IR"/>
        </w:rPr>
        <w:t>ّ</w:t>
      </w:r>
      <w:r>
        <w:rPr>
          <w:rtl/>
          <w:lang w:bidi="fa-IR"/>
        </w:rPr>
        <w:t>ا بعد</w:t>
      </w:r>
      <w:r w:rsidR="00592436">
        <w:rPr>
          <w:rtl/>
          <w:lang w:bidi="fa-IR"/>
        </w:rPr>
        <w:t>:</w:t>
      </w:r>
      <w:r>
        <w:rPr>
          <w:rtl/>
          <w:lang w:bidi="fa-IR"/>
        </w:rPr>
        <w:t xml:space="preserve"> فقد بلغني كتابك وفهمت ما ذكرت فيه من قتل عثمان رضي الله عنه وذلك أمر</w:t>
      </w:r>
      <w:r w:rsidR="00432CDB">
        <w:rPr>
          <w:rFonts w:hint="cs"/>
          <w:rtl/>
          <w:lang w:bidi="fa-IR"/>
        </w:rPr>
        <w:t>ٌ</w:t>
      </w:r>
      <w:r>
        <w:rPr>
          <w:rtl/>
          <w:lang w:bidi="fa-IR"/>
        </w:rPr>
        <w:t xml:space="preserve"> لم </w:t>
      </w:r>
      <w:r w:rsidR="00432CDB">
        <w:rPr>
          <w:rFonts w:hint="cs"/>
          <w:rtl/>
          <w:lang w:bidi="fa-IR"/>
        </w:rPr>
        <w:t>اُ</w:t>
      </w:r>
      <w:r>
        <w:rPr>
          <w:rtl/>
          <w:lang w:bidi="fa-IR"/>
        </w:rPr>
        <w:t>قارفه ولم أطف به.</w:t>
      </w:r>
      <w:r w:rsidR="00432CDB">
        <w:rPr>
          <w:rFonts w:hint="cs"/>
          <w:rtl/>
          <w:lang w:bidi="fa-IR"/>
        </w:rPr>
        <w:t xml:space="preserve"> </w:t>
      </w:r>
      <w:r>
        <w:rPr>
          <w:rtl/>
          <w:lang w:bidi="fa-IR"/>
        </w:rPr>
        <w:t>وذكرت صاحبي هو أغرى الناس بعثمان ودس</w:t>
      </w:r>
      <w:r w:rsidR="00432CDB">
        <w:rPr>
          <w:rFonts w:hint="cs"/>
          <w:rtl/>
          <w:lang w:bidi="fa-IR"/>
        </w:rPr>
        <w:t>َّ</w:t>
      </w:r>
      <w:r>
        <w:rPr>
          <w:rtl/>
          <w:lang w:bidi="fa-IR"/>
        </w:rPr>
        <w:t>هم إليه حت</w:t>
      </w:r>
      <w:r w:rsidR="00432CDB">
        <w:rPr>
          <w:rFonts w:hint="cs"/>
          <w:rtl/>
          <w:lang w:bidi="fa-IR"/>
        </w:rPr>
        <w:t>ّ</w:t>
      </w:r>
      <w:r>
        <w:rPr>
          <w:rtl/>
          <w:lang w:bidi="fa-IR"/>
        </w:rPr>
        <w:t>ى قتلوه</w:t>
      </w:r>
      <w:r w:rsidR="00592436">
        <w:rPr>
          <w:rtl/>
          <w:lang w:bidi="fa-IR"/>
        </w:rPr>
        <w:t>،</w:t>
      </w:r>
      <w:r>
        <w:rPr>
          <w:rtl/>
          <w:lang w:bidi="fa-IR"/>
        </w:rPr>
        <w:t xml:space="preserve"> وهذا لم أط</w:t>
      </w:r>
      <w:r w:rsidR="00432CDB">
        <w:rPr>
          <w:rFonts w:hint="cs"/>
          <w:rtl/>
          <w:lang w:bidi="fa-IR"/>
        </w:rPr>
        <w:t>َّ</w:t>
      </w:r>
      <w:r>
        <w:rPr>
          <w:rtl/>
          <w:lang w:bidi="fa-IR"/>
        </w:rPr>
        <w:t>لع عليه</w:t>
      </w:r>
      <w:r w:rsidR="00592436">
        <w:rPr>
          <w:rtl/>
          <w:lang w:bidi="fa-IR"/>
        </w:rPr>
        <w:t>،</w:t>
      </w:r>
      <w:r>
        <w:rPr>
          <w:rtl/>
          <w:lang w:bidi="fa-IR"/>
        </w:rPr>
        <w:t xml:space="preserve"> وذكرت عظم عشيرتي لم تسلم من دم عثمان فأو</w:t>
      </w:r>
      <w:r w:rsidR="00CC35F2">
        <w:rPr>
          <w:rFonts w:hint="cs"/>
          <w:rtl/>
          <w:lang w:bidi="fa-IR"/>
        </w:rPr>
        <w:t>َّ</w:t>
      </w:r>
      <w:r>
        <w:rPr>
          <w:rtl/>
          <w:lang w:bidi="fa-IR"/>
        </w:rPr>
        <w:t>ل الن</w:t>
      </w:r>
      <w:r w:rsidR="00CC35F2">
        <w:rPr>
          <w:rFonts w:hint="cs"/>
          <w:rtl/>
          <w:lang w:bidi="fa-IR"/>
        </w:rPr>
        <w:t>ّ</w:t>
      </w:r>
      <w:r>
        <w:rPr>
          <w:rtl/>
          <w:lang w:bidi="fa-IR"/>
        </w:rPr>
        <w:t>اس كان فيه قياما</w:t>
      </w:r>
      <w:r w:rsidR="00CC35F2">
        <w:rPr>
          <w:rFonts w:hint="cs"/>
          <w:rtl/>
          <w:lang w:bidi="fa-IR"/>
        </w:rPr>
        <w:t>ً</w:t>
      </w:r>
      <w:r w:rsidR="00CC35F2">
        <w:rPr>
          <w:rtl/>
          <w:lang w:bidi="fa-IR"/>
        </w:rPr>
        <w:t xml:space="preserve"> عشيرتي.</w:t>
      </w:r>
      <w:r>
        <w:rPr>
          <w:rtl/>
          <w:lang w:bidi="fa-IR"/>
        </w:rPr>
        <w:t>إلخ.</w:t>
      </w:r>
    </w:p>
    <w:p w:rsidR="00D73EF9" w:rsidRDefault="00782246" w:rsidP="00D73EF9">
      <w:pPr>
        <w:pStyle w:val="libNormal"/>
        <w:rPr>
          <w:rtl/>
          <w:lang w:bidi="fa-IR"/>
        </w:rPr>
      </w:pPr>
      <w:r>
        <w:rPr>
          <w:rtl/>
          <w:lang w:bidi="fa-IR"/>
        </w:rPr>
        <w:t>وفي لفظ</w:t>
      </w:r>
      <w:r w:rsidR="00592436">
        <w:rPr>
          <w:rtl/>
          <w:lang w:bidi="fa-IR"/>
        </w:rPr>
        <w:t>:</w:t>
      </w:r>
      <w:r>
        <w:rPr>
          <w:rtl/>
          <w:lang w:bidi="fa-IR"/>
        </w:rPr>
        <w:t xml:space="preserve"> فلعمري إن</w:t>
      </w:r>
      <w:r w:rsidR="00D73EF9">
        <w:rPr>
          <w:rFonts w:hint="cs"/>
          <w:rtl/>
          <w:lang w:bidi="fa-IR"/>
        </w:rPr>
        <w:t>َّ</w:t>
      </w:r>
      <w:r>
        <w:rPr>
          <w:rtl/>
          <w:lang w:bidi="fa-IR"/>
        </w:rPr>
        <w:t xml:space="preserve"> أولى الناس في أمره عشيرتي.</w:t>
      </w:r>
      <w:r w:rsidR="00D73EF9">
        <w:rPr>
          <w:rFonts w:hint="cs"/>
          <w:rtl/>
          <w:lang w:bidi="fa-IR"/>
        </w:rPr>
        <w:t xml:space="preserve"> </w:t>
      </w:r>
      <w:r>
        <w:rPr>
          <w:rtl/>
          <w:lang w:bidi="fa-IR"/>
        </w:rPr>
        <w:t>فلعمري إن</w:t>
      </w:r>
      <w:r w:rsidR="00D73EF9">
        <w:rPr>
          <w:rFonts w:hint="cs"/>
          <w:rtl/>
          <w:lang w:bidi="fa-IR"/>
        </w:rPr>
        <w:t>َّ</w:t>
      </w:r>
      <w:r>
        <w:rPr>
          <w:rtl/>
          <w:lang w:bidi="fa-IR"/>
        </w:rPr>
        <w:t xml:space="preserve"> أو</w:t>
      </w:r>
      <w:r w:rsidR="00D73EF9">
        <w:rPr>
          <w:rFonts w:hint="cs"/>
          <w:rtl/>
          <w:lang w:bidi="fa-IR"/>
        </w:rPr>
        <w:t>َّ</w:t>
      </w:r>
      <w:r>
        <w:rPr>
          <w:rtl/>
          <w:lang w:bidi="fa-IR"/>
        </w:rPr>
        <w:t>ل الن</w:t>
      </w:r>
      <w:r w:rsidR="00D73EF9">
        <w:rPr>
          <w:rFonts w:hint="cs"/>
          <w:rtl/>
          <w:lang w:bidi="fa-IR"/>
        </w:rPr>
        <w:t>ّ</w:t>
      </w:r>
      <w:r>
        <w:rPr>
          <w:rtl/>
          <w:lang w:bidi="fa-IR"/>
        </w:rPr>
        <w:t>اس كان فيه قياما</w:t>
      </w:r>
      <w:r w:rsidR="00D73EF9">
        <w:rPr>
          <w:rFonts w:hint="cs"/>
          <w:rtl/>
          <w:lang w:bidi="fa-IR"/>
        </w:rPr>
        <w:t>ً</w:t>
      </w:r>
      <w:r>
        <w:rPr>
          <w:rtl/>
          <w:lang w:bidi="fa-IR"/>
        </w:rPr>
        <w:t xml:space="preserve"> عشيرتي ولهم </w:t>
      </w:r>
      <w:r w:rsidR="00D73EF9">
        <w:rPr>
          <w:rFonts w:hint="cs"/>
          <w:rtl/>
          <w:lang w:bidi="fa-IR"/>
        </w:rPr>
        <w:t>اُ</w:t>
      </w:r>
      <w:r>
        <w:rPr>
          <w:rtl/>
          <w:lang w:bidi="fa-IR"/>
        </w:rPr>
        <w:t>سوة</w:t>
      </w:r>
      <w:r w:rsidR="00D73EF9">
        <w:rPr>
          <w:rFonts w:hint="cs"/>
          <w:rtl/>
          <w:lang w:bidi="fa-IR"/>
        </w:rPr>
        <w:t>.</w:t>
      </w:r>
    </w:p>
    <w:p w:rsidR="000472E4" w:rsidRDefault="00782246" w:rsidP="00D73EF9">
      <w:pPr>
        <w:pStyle w:val="libNormal"/>
        <w:rPr>
          <w:rtl/>
          <w:lang w:bidi="fa-IR"/>
        </w:rPr>
      </w:pPr>
      <w:r>
        <w:rPr>
          <w:rtl/>
          <w:lang w:bidi="fa-IR"/>
        </w:rPr>
        <w:t>تاريخ الطبري 5</w:t>
      </w:r>
      <w:r w:rsidR="00592436">
        <w:rPr>
          <w:rtl/>
          <w:lang w:bidi="fa-IR"/>
        </w:rPr>
        <w:t>:</w:t>
      </w:r>
      <w:r>
        <w:rPr>
          <w:rtl/>
          <w:lang w:bidi="fa-IR"/>
        </w:rPr>
        <w:t xml:space="preserve"> 227</w:t>
      </w:r>
      <w:r w:rsidR="00592436">
        <w:rPr>
          <w:rtl/>
          <w:lang w:bidi="fa-IR"/>
        </w:rPr>
        <w:t>،</w:t>
      </w:r>
      <w:r>
        <w:rPr>
          <w:rtl/>
          <w:lang w:bidi="fa-IR"/>
        </w:rPr>
        <w:t xml:space="preserve"> كامل ابن الأثير 3</w:t>
      </w:r>
      <w:r w:rsidR="00592436">
        <w:rPr>
          <w:rtl/>
          <w:lang w:bidi="fa-IR"/>
        </w:rPr>
        <w:t>:</w:t>
      </w:r>
      <w:r>
        <w:rPr>
          <w:rtl/>
          <w:lang w:bidi="fa-IR"/>
        </w:rPr>
        <w:t xml:space="preserve"> 116</w:t>
      </w:r>
      <w:r w:rsidR="00592436">
        <w:rPr>
          <w:rtl/>
          <w:lang w:bidi="fa-IR"/>
        </w:rPr>
        <w:t>،</w:t>
      </w:r>
      <w:r>
        <w:rPr>
          <w:rtl/>
          <w:lang w:bidi="fa-IR"/>
        </w:rPr>
        <w:t xml:space="preserve"> شرح ابن أبي الحديد 2</w:t>
      </w:r>
      <w:r w:rsidR="00592436">
        <w:rPr>
          <w:rtl/>
          <w:lang w:bidi="fa-IR"/>
        </w:rPr>
        <w:t>:</w:t>
      </w:r>
      <w:r>
        <w:rPr>
          <w:rtl/>
          <w:lang w:bidi="fa-IR"/>
        </w:rPr>
        <w:t xml:space="preserve"> 23</w:t>
      </w:r>
      <w:r w:rsidR="00592436">
        <w:rPr>
          <w:rtl/>
          <w:lang w:bidi="fa-IR"/>
        </w:rPr>
        <w:t>،</w:t>
      </w:r>
      <w:r>
        <w:rPr>
          <w:rtl/>
          <w:lang w:bidi="fa-IR"/>
        </w:rPr>
        <w:t xml:space="preserve"> النجوم الزاهرة 1</w:t>
      </w:r>
      <w:r w:rsidR="00592436">
        <w:rPr>
          <w:rtl/>
          <w:lang w:bidi="fa-IR"/>
        </w:rPr>
        <w:t>:</w:t>
      </w:r>
      <w:r>
        <w:rPr>
          <w:rtl/>
          <w:lang w:bidi="fa-IR"/>
        </w:rPr>
        <w:t xml:space="preserve"> 99</w:t>
      </w:r>
      <w:r w:rsidR="00592436">
        <w:rPr>
          <w:rtl/>
          <w:lang w:bidi="fa-IR"/>
        </w:rPr>
        <w:t>،</w:t>
      </w:r>
      <w:r>
        <w:rPr>
          <w:rtl/>
          <w:lang w:bidi="fa-IR"/>
        </w:rPr>
        <w:t xml:space="preserve"> جمهرة الرسائل 1</w:t>
      </w:r>
      <w:r w:rsidR="00592436">
        <w:rPr>
          <w:rtl/>
          <w:lang w:bidi="fa-IR"/>
        </w:rPr>
        <w:t>:</w:t>
      </w:r>
      <w:r>
        <w:rPr>
          <w:rtl/>
          <w:lang w:bidi="fa-IR"/>
        </w:rPr>
        <w:t xml:space="preserve"> 524.</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تحاور قيس بن سعد والنعمان بن بشير بين الصف</w:t>
      </w:r>
      <w:r w:rsidR="00D73EF9">
        <w:rPr>
          <w:rFonts w:hint="cs"/>
          <w:rtl/>
          <w:lang w:bidi="fa-IR"/>
        </w:rPr>
        <w:t>َّ</w:t>
      </w:r>
      <w:r>
        <w:rPr>
          <w:rtl/>
          <w:lang w:bidi="fa-IR"/>
        </w:rPr>
        <w:t>ين بصف</w:t>
      </w:r>
      <w:r w:rsidR="00D73EF9">
        <w:rPr>
          <w:rFonts w:hint="cs"/>
          <w:rtl/>
          <w:lang w:bidi="fa-IR"/>
        </w:rPr>
        <w:t>ِّ</w:t>
      </w:r>
      <w:r>
        <w:rPr>
          <w:rtl/>
          <w:lang w:bidi="fa-IR"/>
        </w:rPr>
        <w:t>ين فقال النعمان</w:t>
      </w:r>
      <w:r w:rsidR="00592436">
        <w:rPr>
          <w:rtl/>
          <w:lang w:bidi="fa-IR"/>
        </w:rPr>
        <w:t>:</w:t>
      </w:r>
      <w:r>
        <w:rPr>
          <w:rtl/>
          <w:lang w:bidi="fa-IR"/>
        </w:rPr>
        <w:t xml:space="preserve"> يا قيس بن سعد</w:t>
      </w:r>
      <w:r w:rsidR="00592436">
        <w:rPr>
          <w:rtl/>
          <w:lang w:bidi="fa-IR"/>
        </w:rPr>
        <w:t>!</w:t>
      </w:r>
      <w:r>
        <w:rPr>
          <w:rtl/>
          <w:lang w:bidi="fa-IR"/>
        </w:rPr>
        <w:t xml:space="preserve"> أما أنصفكم م</w:t>
      </w:r>
      <w:r w:rsidR="00D73EF9">
        <w:rPr>
          <w:rFonts w:hint="cs"/>
          <w:rtl/>
          <w:lang w:bidi="fa-IR"/>
        </w:rPr>
        <w:t>َ</w:t>
      </w:r>
      <w:r>
        <w:rPr>
          <w:rtl/>
          <w:lang w:bidi="fa-IR"/>
        </w:rPr>
        <w:t>ن دعاكم إلى ما رضي لنفسه</w:t>
      </w:r>
      <w:r w:rsidR="00592436">
        <w:rPr>
          <w:rtl/>
          <w:lang w:bidi="fa-IR"/>
        </w:rPr>
        <w:t>؟</w:t>
      </w:r>
      <w:r>
        <w:rPr>
          <w:rtl/>
          <w:lang w:bidi="fa-IR"/>
        </w:rPr>
        <w:t xml:space="preserve"> إن</w:t>
      </w:r>
      <w:r w:rsidR="00D73EF9">
        <w:rPr>
          <w:rFonts w:hint="cs"/>
          <w:rtl/>
          <w:lang w:bidi="fa-IR"/>
        </w:rPr>
        <w:t>َّ</w:t>
      </w:r>
      <w:r>
        <w:rPr>
          <w:rtl/>
          <w:lang w:bidi="fa-IR"/>
        </w:rPr>
        <w:t>كم يا معشر الأنصار</w:t>
      </w:r>
      <w:r w:rsidR="00592436">
        <w:rPr>
          <w:rtl/>
          <w:lang w:bidi="fa-IR"/>
        </w:rPr>
        <w:t>!</w:t>
      </w:r>
      <w:r>
        <w:rPr>
          <w:rtl/>
          <w:lang w:bidi="fa-IR"/>
        </w:rPr>
        <w:t xml:space="preserve"> أخطأتم في خذل عثمان يوم الدار</w:t>
      </w:r>
      <w:r w:rsidR="00592436">
        <w:rPr>
          <w:rtl/>
          <w:lang w:bidi="fa-IR"/>
        </w:rPr>
        <w:t>،</w:t>
      </w:r>
      <w:r>
        <w:rPr>
          <w:rtl/>
          <w:lang w:bidi="fa-IR"/>
        </w:rPr>
        <w:t xml:space="preserve"> وقتلكم أنصاره يوم الجمل</w:t>
      </w:r>
      <w:r w:rsidR="00592436">
        <w:rPr>
          <w:rtl/>
          <w:lang w:bidi="fa-IR"/>
        </w:rPr>
        <w:t>،</w:t>
      </w:r>
      <w:r>
        <w:rPr>
          <w:rtl/>
          <w:lang w:bidi="fa-IR"/>
        </w:rPr>
        <w:t xml:space="preserve"> وإقحامكم على أهل الشام بصف</w:t>
      </w:r>
      <w:r w:rsidR="00D73EF9">
        <w:rPr>
          <w:rFonts w:hint="cs"/>
          <w:rtl/>
          <w:lang w:bidi="fa-IR"/>
        </w:rPr>
        <w:t>ّ</w:t>
      </w:r>
      <w:r>
        <w:rPr>
          <w:rtl/>
          <w:lang w:bidi="fa-IR"/>
        </w:rPr>
        <w:t>ين فلو كنتم إذ خذلتم عثمان خذلتم علي</w:t>
      </w:r>
      <w:r w:rsidR="00D73EF9">
        <w:rPr>
          <w:rFonts w:hint="cs"/>
          <w:rtl/>
          <w:lang w:bidi="fa-IR"/>
        </w:rPr>
        <w:t>ّ</w:t>
      </w:r>
      <w:r>
        <w:rPr>
          <w:rtl/>
          <w:lang w:bidi="fa-IR"/>
        </w:rPr>
        <w:t>ا</w:t>
      </w:r>
      <w:r w:rsidR="00D73EF9">
        <w:rPr>
          <w:rFonts w:hint="cs"/>
          <w:rtl/>
          <w:lang w:bidi="fa-IR"/>
        </w:rPr>
        <w:t>ً</w:t>
      </w:r>
      <w:r w:rsidR="00592436">
        <w:rPr>
          <w:rtl/>
          <w:lang w:bidi="fa-IR"/>
        </w:rPr>
        <w:t>،</w:t>
      </w:r>
      <w:r>
        <w:rPr>
          <w:rtl/>
          <w:lang w:bidi="fa-IR"/>
        </w:rPr>
        <w:t xml:space="preserve"> كان هذا بهذا</w:t>
      </w:r>
      <w:r w:rsidR="00592436">
        <w:rPr>
          <w:rtl/>
          <w:lang w:bidi="fa-IR"/>
        </w:rPr>
        <w:t>،</w:t>
      </w:r>
      <w:r>
        <w:rPr>
          <w:rtl/>
          <w:lang w:bidi="fa-IR"/>
        </w:rPr>
        <w:t xml:space="preserve"> ولكن</w:t>
      </w:r>
      <w:r w:rsidR="00D73EF9">
        <w:rPr>
          <w:rFonts w:hint="cs"/>
          <w:rtl/>
          <w:lang w:bidi="fa-IR"/>
        </w:rPr>
        <w:t>ّ</w:t>
      </w:r>
      <w:r>
        <w:rPr>
          <w:rtl/>
          <w:lang w:bidi="fa-IR"/>
        </w:rPr>
        <w:t>كم خذلتم حق</w:t>
      </w:r>
      <w:r w:rsidR="00D73EF9">
        <w:rPr>
          <w:rFonts w:hint="cs"/>
          <w:rtl/>
          <w:lang w:bidi="fa-IR"/>
        </w:rPr>
        <w:t>ّ</w:t>
      </w:r>
      <w:r>
        <w:rPr>
          <w:rtl/>
          <w:lang w:bidi="fa-IR"/>
        </w:rPr>
        <w:t>ا</w:t>
      </w:r>
      <w:r w:rsidR="00D73EF9">
        <w:rPr>
          <w:rFonts w:hint="cs"/>
          <w:rtl/>
          <w:lang w:bidi="fa-IR"/>
        </w:rPr>
        <w:t>ً</w:t>
      </w:r>
      <w:r w:rsidR="00592436">
        <w:rPr>
          <w:rtl/>
          <w:lang w:bidi="fa-IR"/>
        </w:rPr>
        <w:t>،</w:t>
      </w:r>
      <w:r>
        <w:rPr>
          <w:rtl/>
          <w:lang w:bidi="fa-IR"/>
        </w:rPr>
        <w:t xml:space="preserve"> و نصرتم باطلا</w:t>
      </w:r>
      <w:r w:rsidR="00D73EF9">
        <w:rPr>
          <w:rFonts w:hint="cs"/>
          <w:rtl/>
          <w:lang w:bidi="fa-IR"/>
        </w:rPr>
        <w:t>ً</w:t>
      </w:r>
      <w:r w:rsidR="00592436">
        <w:rPr>
          <w:rtl/>
          <w:lang w:bidi="fa-IR"/>
        </w:rPr>
        <w:t>،</w:t>
      </w:r>
      <w:r>
        <w:rPr>
          <w:rtl/>
          <w:lang w:bidi="fa-IR"/>
        </w:rPr>
        <w:t xml:space="preserve"> ثم</w:t>
      </w:r>
      <w:r w:rsidR="00D920D9">
        <w:rPr>
          <w:rFonts w:hint="cs"/>
          <w:rtl/>
          <w:lang w:bidi="fa-IR"/>
        </w:rPr>
        <w:t>َّ</w:t>
      </w:r>
      <w:r>
        <w:rPr>
          <w:rtl/>
          <w:lang w:bidi="fa-IR"/>
        </w:rPr>
        <w:t xml:space="preserve"> لم ترضوا أن تكونوا كالناس</w:t>
      </w:r>
      <w:r w:rsidR="00592436">
        <w:rPr>
          <w:rtl/>
          <w:lang w:bidi="fa-IR"/>
        </w:rPr>
        <w:t>،</w:t>
      </w:r>
      <w:r>
        <w:rPr>
          <w:rtl/>
          <w:lang w:bidi="fa-IR"/>
        </w:rPr>
        <w:t xml:space="preserve"> شعلتم الحرب</w:t>
      </w:r>
      <w:r w:rsidR="00592436">
        <w:rPr>
          <w:rtl/>
          <w:lang w:bidi="fa-IR"/>
        </w:rPr>
        <w:t>،</w:t>
      </w:r>
      <w:r>
        <w:rPr>
          <w:rtl/>
          <w:lang w:bidi="fa-IR"/>
        </w:rPr>
        <w:t xml:space="preserve"> ودعوتم إلى البراز</w:t>
      </w:r>
      <w:r w:rsidR="00592436">
        <w:rPr>
          <w:rtl/>
          <w:lang w:bidi="fa-IR"/>
        </w:rPr>
        <w:t>،</w:t>
      </w:r>
      <w:r>
        <w:rPr>
          <w:rtl/>
          <w:lang w:bidi="fa-IR"/>
        </w:rPr>
        <w:t xml:space="preserve"> فقد والله وجدتم رجال الحرب من أهل الشام سراعا</w:t>
      </w:r>
      <w:r w:rsidR="00D920D9">
        <w:rPr>
          <w:rFonts w:hint="cs"/>
          <w:rtl/>
          <w:lang w:bidi="fa-IR"/>
        </w:rPr>
        <w:t>ً</w:t>
      </w:r>
      <w:r>
        <w:rPr>
          <w:rtl/>
          <w:lang w:bidi="fa-IR"/>
        </w:rPr>
        <w:t xml:space="preserve"> إلى برازكم غير أنكاس عن حربكم</w:t>
      </w:r>
      <w:r w:rsidR="00875088">
        <w:rPr>
          <w:rFonts w:hint="cs"/>
          <w:rtl/>
          <w:lang w:bidi="fa-IR"/>
        </w:rPr>
        <w:t>.</w:t>
      </w:r>
      <w:r>
        <w:rPr>
          <w:rtl/>
          <w:lang w:bidi="fa-IR"/>
        </w:rPr>
        <w:t xml:space="preserve"> الكلام.</w:t>
      </w:r>
    </w:p>
    <w:p w:rsidR="000472E4" w:rsidRDefault="00782246" w:rsidP="00782246">
      <w:pPr>
        <w:pStyle w:val="libNormal"/>
        <w:rPr>
          <w:rtl/>
          <w:lang w:bidi="fa-IR"/>
        </w:rPr>
      </w:pPr>
      <w:r>
        <w:rPr>
          <w:rtl/>
          <w:lang w:bidi="fa-IR"/>
        </w:rPr>
        <w:t>فضحك قيس وقال</w:t>
      </w:r>
      <w:r w:rsidR="00592436">
        <w:rPr>
          <w:rtl/>
          <w:lang w:bidi="fa-IR"/>
        </w:rPr>
        <w:t>:</w:t>
      </w:r>
      <w:r>
        <w:rPr>
          <w:rtl/>
          <w:lang w:bidi="fa-IR"/>
        </w:rPr>
        <w:t xml:space="preserve"> والله ما كنت أراك يا نعمان</w:t>
      </w:r>
      <w:r w:rsidR="00592436">
        <w:rPr>
          <w:rtl/>
          <w:lang w:bidi="fa-IR"/>
        </w:rPr>
        <w:t>!</w:t>
      </w:r>
      <w:r>
        <w:rPr>
          <w:rtl/>
          <w:lang w:bidi="fa-IR"/>
        </w:rPr>
        <w:t xml:space="preserve"> تجترئ على هذا المقام</w:t>
      </w:r>
      <w:r w:rsidR="00592436">
        <w:rPr>
          <w:rtl/>
          <w:lang w:bidi="fa-IR"/>
        </w:rPr>
        <w:t>،</w:t>
      </w:r>
      <w:r>
        <w:rPr>
          <w:rtl/>
          <w:lang w:bidi="fa-IR"/>
        </w:rPr>
        <w:t xml:space="preserve"> أم</w:t>
      </w:r>
      <w:r w:rsidR="00D920D9">
        <w:rPr>
          <w:rFonts w:hint="cs"/>
          <w:rtl/>
          <w:lang w:bidi="fa-IR"/>
        </w:rPr>
        <w:t>ّ</w:t>
      </w:r>
      <w:r>
        <w:rPr>
          <w:rtl/>
          <w:lang w:bidi="fa-IR"/>
        </w:rPr>
        <w:t>ا المنصف الم</w:t>
      </w:r>
      <w:r w:rsidR="00D920D9">
        <w:rPr>
          <w:rFonts w:hint="cs"/>
          <w:rtl/>
          <w:lang w:bidi="fa-IR"/>
        </w:rPr>
        <w:t>ـُ</w:t>
      </w:r>
      <w:r>
        <w:rPr>
          <w:rtl/>
          <w:lang w:bidi="fa-IR"/>
        </w:rPr>
        <w:t>حق</w:t>
      </w:r>
      <w:r w:rsidR="00D920D9">
        <w:rPr>
          <w:rFonts w:hint="cs"/>
          <w:rtl/>
          <w:lang w:bidi="fa-IR"/>
        </w:rPr>
        <w:t>ّ</w:t>
      </w:r>
      <w:r>
        <w:rPr>
          <w:rtl/>
          <w:lang w:bidi="fa-IR"/>
        </w:rPr>
        <w:t xml:space="preserve"> فلا ينصح أخاه م</w:t>
      </w:r>
      <w:r w:rsidR="00D920D9">
        <w:rPr>
          <w:rFonts w:hint="cs"/>
          <w:rtl/>
          <w:lang w:bidi="fa-IR"/>
        </w:rPr>
        <w:t>َ</w:t>
      </w:r>
      <w:r>
        <w:rPr>
          <w:rtl/>
          <w:lang w:bidi="fa-IR"/>
        </w:rPr>
        <w:t>ن غش</w:t>
      </w:r>
      <w:r w:rsidR="00D920D9">
        <w:rPr>
          <w:rFonts w:hint="cs"/>
          <w:rtl/>
          <w:lang w:bidi="fa-IR"/>
        </w:rPr>
        <w:t>َّ</w:t>
      </w:r>
      <w:r>
        <w:rPr>
          <w:rtl/>
          <w:lang w:bidi="fa-IR"/>
        </w:rPr>
        <w:t xml:space="preserve"> نفسه</w:t>
      </w:r>
      <w:r w:rsidR="00592436">
        <w:rPr>
          <w:rtl/>
          <w:lang w:bidi="fa-IR"/>
        </w:rPr>
        <w:t>،</w:t>
      </w:r>
      <w:r>
        <w:rPr>
          <w:rtl/>
          <w:lang w:bidi="fa-IR"/>
        </w:rPr>
        <w:t xml:space="preserve"> وأنت والله الغاش</w:t>
      </w:r>
      <w:r w:rsidR="00D920D9">
        <w:rPr>
          <w:rFonts w:hint="cs"/>
          <w:rtl/>
          <w:lang w:bidi="fa-IR"/>
        </w:rPr>
        <w:t>ُّ</w:t>
      </w:r>
      <w:r>
        <w:rPr>
          <w:rtl/>
          <w:lang w:bidi="fa-IR"/>
        </w:rPr>
        <w:t xml:space="preserve"> لنفسه</w:t>
      </w:r>
      <w:r w:rsidR="00592436">
        <w:rPr>
          <w:rtl/>
          <w:lang w:bidi="fa-IR"/>
        </w:rPr>
        <w:t>،</w:t>
      </w:r>
      <w:r>
        <w:rPr>
          <w:rtl/>
          <w:lang w:bidi="fa-IR"/>
        </w:rPr>
        <w:t xml:space="preserve"> المبطل فيما نصح غيره.</w:t>
      </w:r>
    </w:p>
    <w:p w:rsidR="000472E4" w:rsidRDefault="00782246" w:rsidP="00AA7615">
      <w:pPr>
        <w:pStyle w:val="libNormal"/>
        <w:rPr>
          <w:rtl/>
          <w:lang w:bidi="fa-IR"/>
        </w:rPr>
      </w:pPr>
      <w:r>
        <w:rPr>
          <w:rtl/>
          <w:lang w:bidi="fa-IR"/>
        </w:rPr>
        <w:t>أم</w:t>
      </w:r>
      <w:r w:rsidR="00D920D9">
        <w:rPr>
          <w:rFonts w:hint="cs"/>
          <w:rtl/>
          <w:lang w:bidi="fa-IR"/>
        </w:rPr>
        <w:t>ّ</w:t>
      </w:r>
      <w:r>
        <w:rPr>
          <w:rtl/>
          <w:lang w:bidi="fa-IR"/>
        </w:rPr>
        <w:t>ا ذكر عثمان فإن كان الايجاز يكفيك</w:t>
      </w:r>
      <w:r w:rsidR="00592436">
        <w:rPr>
          <w:rtl/>
          <w:lang w:bidi="fa-IR"/>
        </w:rPr>
        <w:t>؟</w:t>
      </w:r>
      <w:r>
        <w:rPr>
          <w:rtl/>
          <w:lang w:bidi="fa-IR"/>
        </w:rPr>
        <w:t xml:space="preserve"> فخذه.</w:t>
      </w:r>
      <w:r w:rsidR="00D920D9">
        <w:rPr>
          <w:rFonts w:hint="cs"/>
          <w:rtl/>
          <w:lang w:bidi="fa-IR"/>
        </w:rPr>
        <w:t xml:space="preserve"> </w:t>
      </w:r>
      <w:r>
        <w:rPr>
          <w:rtl/>
          <w:lang w:bidi="fa-IR"/>
        </w:rPr>
        <w:t>قتل عثمان م</w:t>
      </w:r>
      <w:r w:rsidR="00D920D9">
        <w:rPr>
          <w:rFonts w:hint="cs"/>
          <w:rtl/>
          <w:lang w:bidi="fa-IR"/>
        </w:rPr>
        <w:t>َ</w:t>
      </w:r>
      <w:r>
        <w:rPr>
          <w:rtl/>
          <w:lang w:bidi="fa-IR"/>
        </w:rPr>
        <w:t>ن لست</w:t>
      </w:r>
      <w:r w:rsidR="00D920D9">
        <w:rPr>
          <w:rFonts w:hint="cs"/>
          <w:rtl/>
          <w:lang w:bidi="fa-IR"/>
        </w:rPr>
        <w:t>َ</w:t>
      </w:r>
      <w:r>
        <w:rPr>
          <w:rtl/>
          <w:lang w:bidi="fa-IR"/>
        </w:rPr>
        <w:t xml:space="preserve"> خيرا</w:t>
      </w:r>
      <w:r w:rsidR="00D920D9">
        <w:rPr>
          <w:rFonts w:hint="cs"/>
          <w:rtl/>
          <w:lang w:bidi="fa-IR"/>
        </w:rPr>
        <w:t>ً</w:t>
      </w:r>
      <w:r>
        <w:rPr>
          <w:rtl/>
          <w:lang w:bidi="fa-IR"/>
        </w:rPr>
        <w:t xml:space="preserve"> منه</w:t>
      </w:r>
      <w:r w:rsidR="00592436">
        <w:rPr>
          <w:rtl/>
          <w:lang w:bidi="fa-IR"/>
        </w:rPr>
        <w:t>،</w:t>
      </w:r>
      <w:r>
        <w:rPr>
          <w:rtl/>
          <w:lang w:bidi="fa-IR"/>
        </w:rPr>
        <w:t xml:space="preserve"> وخذله من هو خير</w:t>
      </w:r>
      <w:r w:rsidR="00AA7615">
        <w:rPr>
          <w:rFonts w:hint="cs"/>
          <w:rtl/>
          <w:lang w:bidi="fa-IR"/>
        </w:rPr>
        <w:t>ٌ</w:t>
      </w:r>
      <w:r>
        <w:rPr>
          <w:rtl/>
          <w:lang w:bidi="fa-IR"/>
        </w:rPr>
        <w:t xml:space="preserve"> منك</w:t>
      </w:r>
      <w:r w:rsidR="00592436">
        <w:rPr>
          <w:rtl/>
          <w:lang w:bidi="fa-IR"/>
        </w:rPr>
        <w:t>،</w:t>
      </w:r>
      <w:r>
        <w:rPr>
          <w:rtl/>
          <w:lang w:bidi="fa-IR"/>
        </w:rPr>
        <w:t xml:space="preserve"> وأم</w:t>
      </w:r>
      <w:r w:rsidR="00AA7615">
        <w:rPr>
          <w:rFonts w:hint="cs"/>
          <w:rtl/>
          <w:lang w:bidi="fa-IR"/>
        </w:rPr>
        <w:t>ّ</w:t>
      </w:r>
      <w:r>
        <w:rPr>
          <w:rtl/>
          <w:lang w:bidi="fa-IR"/>
        </w:rPr>
        <w:t>ا أصحاب الجمل فقاتلناهم على النكث</w:t>
      </w:r>
      <w:r w:rsidR="00592436">
        <w:rPr>
          <w:rtl/>
          <w:lang w:bidi="fa-IR"/>
        </w:rPr>
        <w:t>،</w:t>
      </w:r>
      <w:r>
        <w:rPr>
          <w:rtl/>
          <w:lang w:bidi="fa-IR"/>
        </w:rPr>
        <w:t xml:space="preserve"> وأم</w:t>
      </w:r>
      <w:r w:rsidR="00AA7615">
        <w:rPr>
          <w:rFonts w:hint="cs"/>
          <w:rtl/>
          <w:lang w:bidi="fa-IR"/>
        </w:rPr>
        <w:t>ّ</w:t>
      </w:r>
      <w:r>
        <w:rPr>
          <w:rtl/>
          <w:lang w:bidi="fa-IR"/>
        </w:rPr>
        <w:t>ا معاوية فلو اجتمعت العرب على بيعته لقاتلتهم الأنصار.</w:t>
      </w:r>
      <w:r w:rsidR="00AA7615">
        <w:rPr>
          <w:rFonts w:hint="cs"/>
          <w:rtl/>
          <w:lang w:bidi="fa-IR"/>
        </w:rPr>
        <w:t xml:space="preserve"> </w:t>
      </w:r>
      <w:r>
        <w:rPr>
          <w:rtl/>
          <w:lang w:bidi="fa-IR"/>
        </w:rPr>
        <w:t>وأم</w:t>
      </w:r>
      <w:r w:rsidR="00AA7615">
        <w:rPr>
          <w:rFonts w:hint="cs"/>
          <w:rtl/>
          <w:lang w:bidi="fa-IR"/>
        </w:rPr>
        <w:t>ّ</w:t>
      </w:r>
      <w:r>
        <w:rPr>
          <w:rtl/>
          <w:lang w:bidi="fa-IR"/>
        </w:rPr>
        <w:t>ا قولك</w:t>
      </w:r>
      <w:r w:rsidR="00592436">
        <w:rPr>
          <w:rtl/>
          <w:lang w:bidi="fa-IR"/>
        </w:rPr>
        <w:t>:</w:t>
      </w:r>
      <w:r>
        <w:rPr>
          <w:rtl/>
          <w:lang w:bidi="fa-IR"/>
        </w:rPr>
        <w:t xml:space="preserve"> إن</w:t>
      </w:r>
      <w:r w:rsidR="00AA7615">
        <w:rPr>
          <w:rFonts w:hint="cs"/>
          <w:rtl/>
          <w:lang w:bidi="fa-IR"/>
        </w:rPr>
        <w:t>ّ</w:t>
      </w:r>
      <w:r>
        <w:rPr>
          <w:rtl/>
          <w:lang w:bidi="fa-IR"/>
        </w:rPr>
        <w:t>ا لسنا كالناس فنحن في هذه الحرب كما كن</w:t>
      </w:r>
      <w:r w:rsidR="00AA7615">
        <w:rPr>
          <w:rFonts w:hint="cs"/>
          <w:rtl/>
          <w:lang w:bidi="fa-IR"/>
        </w:rPr>
        <w:t>ّ</w:t>
      </w:r>
      <w:r>
        <w:rPr>
          <w:rtl/>
          <w:lang w:bidi="fa-IR"/>
        </w:rPr>
        <w:t>ا مع رسول الله</w:t>
      </w:r>
      <w:r w:rsidR="00592436">
        <w:rPr>
          <w:rtl/>
          <w:lang w:bidi="fa-IR"/>
        </w:rPr>
        <w:t>،</w:t>
      </w:r>
      <w:r>
        <w:rPr>
          <w:rtl/>
          <w:lang w:bidi="fa-IR"/>
        </w:rPr>
        <w:t xml:space="preserve"> نلقي السيوف بوجوهنا والرماح بنحورنا</w:t>
      </w:r>
      <w:r w:rsidR="00592436">
        <w:rPr>
          <w:rtl/>
          <w:lang w:bidi="fa-IR"/>
        </w:rPr>
        <w:t>،</w:t>
      </w:r>
      <w:r>
        <w:rPr>
          <w:rtl/>
          <w:lang w:bidi="fa-IR"/>
        </w:rPr>
        <w:t xml:space="preserve"> حت</w:t>
      </w:r>
      <w:r w:rsidR="00AA7615">
        <w:rPr>
          <w:rFonts w:hint="cs"/>
          <w:rtl/>
          <w:lang w:bidi="fa-IR"/>
        </w:rPr>
        <w:t>ّ</w:t>
      </w:r>
      <w:r>
        <w:rPr>
          <w:rtl/>
          <w:lang w:bidi="fa-IR"/>
        </w:rPr>
        <w:t>ى جاء الحق</w:t>
      </w:r>
      <w:r w:rsidR="00AA7615">
        <w:rPr>
          <w:rFonts w:hint="cs"/>
          <w:rtl/>
          <w:lang w:bidi="fa-IR"/>
        </w:rPr>
        <w:t>ُّ</w:t>
      </w:r>
      <w:r>
        <w:rPr>
          <w:rtl/>
          <w:lang w:bidi="fa-IR"/>
        </w:rPr>
        <w:t xml:space="preserve"> وظهر أمر الله وهم كارهون.</w:t>
      </w:r>
      <w:r w:rsidR="00AA7615">
        <w:rPr>
          <w:rFonts w:hint="cs"/>
          <w:rtl/>
          <w:lang w:bidi="fa-IR"/>
        </w:rPr>
        <w:t xml:space="preserve"> </w:t>
      </w:r>
      <w:r>
        <w:rPr>
          <w:rtl/>
          <w:lang w:bidi="fa-IR"/>
        </w:rPr>
        <w:t xml:space="preserve">ولكن </w:t>
      </w:r>
      <w:r w:rsidR="00AA7615">
        <w:rPr>
          <w:rFonts w:hint="cs"/>
          <w:rtl/>
          <w:lang w:bidi="fa-IR"/>
        </w:rPr>
        <w:t>اُ</w:t>
      </w:r>
      <w:r>
        <w:rPr>
          <w:rtl/>
          <w:lang w:bidi="fa-IR"/>
        </w:rPr>
        <w:t>نظر يا نعمان</w:t>
      </w:r>
      <w:r w:rsidR="00592436">
        <w:rPr>
          <w:rtl/>
          <w:lang w:bidi="fa-IR"/>
        </w:rPr>
        <w:t>!</w:t>
      </w:r>
      <w:r>
        <w:rPr>
          <w:rtl/>
          <w:lang w:bidi="fa-IR"/>
        </w:rPr>
        <w:t xml:space="preserve"> هل ترى مع معاوية إل</w:t>
      </w:r>
      <w:r w:rsidR="00AA7615">
        <w:rPr>
          <w:rFonts w:hint="cs"/>
          <w:rtl/>
          <w:lang w:bidi="fa-IR"/>
        </w:rPr>
        <w:t>ّ</w:t>
      </w:r>
      <w:r>
        <w:rPr>
          <w:rtl/>
          <w:lang w:bidi="fa-IR"/>
        </w:rPr>
        <w:t>ا طليقا</w:t>
      </w:r>
      <w:r w:rsidR="00AA7615">
        <w:rPr>
          <w:rFonts w:hint="cs"/>
          <w:rtl/>
          <w:lang w:bidi="fa-IR"/>
        </w:rPr>
        <w:t>ً</w:t>
      </w:r>
      <w:r>
        <w:rPr>
          <w:rtl/>
          <w:lang w:bidi="fa-IR"/>
        </w:rPr>
        <w:t xml:space="preserve"> أعرابي</w:t>
      </w:r>
      <w:r w:rsidR="00AA7615">
        <w:rPr>
          <w:rFonts w:hint="cs"/>
          <w:rtl/>
          <w:lang w:bidi="fa-IR"/>
        </w:rPr>
        <w:t>ّ</w:t>
      </w:r>
      <w:r>
        <w:rPr>
          <w:rtl/>
          <w:lang w:bidi="fa-IR"/>
        </w:rPr>
        <w:t>ا</w:t>
      </w:r>
      <w:r w:rsidR="00AA7615">
        <w:rPr>
          <w:rFonts w:hint="cs"/>
          <w:rtl/>
          <w:lang w:bidi="fa-IR"/>
        </w:rPr>
        <w:t>ً</w:t>
      </w:r>
      <w:r>
        <w:rPr>
          <w:rtl/>
          <w:lang w:bidi="fa-IR"/>
        </w:rPr>
        <w:t xml:space="preserve"> أو يماني</w:t>
      </w:r>
      <w:r w:rsidR="00AA7615">
        <w:rPr>
          <w:rFonts w:hint="cs"/>
          <w:rtl/>
          <w:lang w:bidi="fa-IR"/>
        </w:rPr>
        <w:t>ّ</w:t>
      </w:r>
      <w:r>
        <w:rPr>
          <w:rtl/>
          <w:lang w:bidi="fa-IR"/>
        </w:rPr>
        <w:t>ا</w:t>
      </w:r>
      <w:r w:rsidR="00AA7615">
        <w:rPr>
          <w:rFonts w:hint="cs"/>
          <w:rtl/>
          <w:lang w:bidi="fa-IR"/>
        </w:rPr>
        <w:t>ً</w:t>
      </w:r>
      <w:r>
        <w:rPr>
          <w:rtl/>
          <w:lang w:bidi="fa-IR"/>
        </w:rPr>
        <w:t xml:space="preserve"> مستدرجا</w:t>
      </w:r>
      <w:r w:rsidR="00AA7615">
        <w:rPr>
          <w:rFonts w:hint="cs"/>
          <w:rtl/>
          <w:lang w:bidi="fa-IR"/>
        </w:rPr>
        <w:t>ً</w:t>
      </w:r>
      <w:r w:rsidR="00592436">
        <w:rPr>
          <w:rtl/>
          <w:lang w:bidi="fa-IR"/>
        </w:rPr>
        <w:t>؟</w:t>
      </w:r>
      <w:r>
        <w:rPr>
          <w:rtl/>
          <w:lang w:bidi="fa-IR"/>
        </w:rPr>
        <w:t xml:space="preserve"> وانظر أين المهاجرون والأنصار والتابعون ب</w:t>
      </w:r>
      <w:r w:rsidR="00AA7615">
        <w:rPr>
          <w:rFonts w:hint="cs"/>
          <w:rtl/>
          <w:lang w:bidi="fa-IR"/>
        </w:rPr>
        <w:t>ا</w:t>
      </w:r>
      <w:r>
        <w:rPr>
          <w:rtl/>
          <w:lang w:bidi="fa-IR"/>
        </w:rPr>
        <w:t>حسان</w:t>
      </w:r>
      <w:r w:rsidR="00592436">
        <w:rPr>
          <w:rtl/>
          <w:lang w:bidi="fa-IR"/>
        </w:rPr>
        <w:t>،</w:t>
      </w:r>
      <w:r>
        <w:rPr>
          <w:rtl/>
          <w:lang w:bidi="fa-IR"/>
        </w:rPr>
        <w:t xml:space="preserve"> الذين رضي الله</w:t>
      </w:r>
    </w:p>
    <w:p w:rsidR="00782246" w:rsidRDefault="000472E4" w:rsidP="000472E4">
      <w:pPr>
        <w:pStyle w:val="libNormal"/>
        <w:rPr>
          <w:lang w:bidi="fa-IR"/>
        </w:rPr>
      </w:pPr>
      <w:r>
        <w:rPr>
          <w:rtl/>
          <w:lang w:bidi="fa-IR"/>
        </w:rPr>
        <w:br w:type="page"/>
      </w:r>
    </w:p>
    <w:p w:rsidR="000472E4" w:rsidRDefault="00782246" w:rsidP="00AA7615">
      <w:pPr>
        <w:pStyle w:val="libNormal0"/>
        <w:rPr>
          <w:rtl/>
          <w:lang w:bidi="fa-IR"/>
        </w:rPr>
      </w:pPr>
      <w:r>
        <w:rPr>
          <w:rtl/>
          <w:lang w:bidi="fa-IR"/>
        </w:rPr>
        <w:lastRenderedPageBreak/>
        <w:t>عنهم ورضوا عنه</w:t>
      </w:r>
      <w:r w:rsidR="00592436">
        <w:rPr>
          <w:rtl/>
          <w:lang w:bidi="fa-IR"/>
        </w:rPr>
        <w:t>؟</w:t>
      </w:r>
      <w:r>
        <w:rPr>
          <w:rtl/>
          <w:lang w:bidi="fa-IR"/>
        </w:rPr>
        <w:t xml:space="preserve"> ثم</w:t>
      </w:r>
      <w:r w:rsidR="00AA7615">
        <w:rPr>
          <w:rFonts w:hint="cs"/>
          <w:rtl/>
          <w:lang w:bidi="fa-IR"/>
        </w:rPr>
        <w:t>َّ</w:t>
      </w:r>
      <w:r>
        <w:rPr>
          <w:rtl/>
          <w:lang w:bidi="fa-IR"/>
        </w:rPr>
        <w:t xml:space="preserve"> انظر هل ترى مع معاوية غيرك وصويحبك</w:t>
      </w:r>
      <w:r w:rsidR="00592436">
        <w:rPr>
          <w:rtl/>
          <w:lang w:bidi="fa-IR"/>
        </w:rPr>
        <w:t>؟</w:t>
      </w:r>
      <w:r>
        <w:rPr>
          <w:rtl/>
          <w:lang w:bidi="fa-IR"/>
        </w:rPr>
        <w:t xml:space="preserve"> </w:t>
      </w:r>
      <w:r w:rsidRPr="000472E4">
        <w:rPr>
          <w:rStyle w:val="libFootnotenumChar"/>
          <w:rtl/>
        </w:rPr>
        <w:t>(1)</w:t>
      </w:r>
      <w:r>
        <w:rPr>
          <w:rtl/>
          <w:lang w:bidi="fa-IR"/>
        </w:rPr>
        <w:t xml:space="preserve"> ولستما والله بدري</w:t>
      </w:r>
      <w:r w:rsidR="00AA7615">
        <w:rPr>
          <w:rFonts w:hint="cs"/>
          <w:rtl/>
          <w:lang w:bidi="fa-IR"/>
        </w:rPr>
        <w:t>َّ</w:t>
      </w:r>
      <w:r>
        <w:rPr>
          <w:rtl/>
          <w:lang w:bidi="fa-IR"/>
        </w:rPr>
        <w:t>ين ولا عقبي</w:t>
      </w:r>
      <w:r w:rsidR="00AA7615">
        <w:rPr>
          <w:rFonts w:hint="cs"/>
          <w:rtl/>
          <w:lang w:bidi="fa-IR"/>
        </w:rPr>
        <w:t>َّ</w:t>
      </w:r>
      <w:r>
        <w:rPr>
          <w:rtl/>
          <w:lang w:bidi="fa-IR"/>
        </w:rPr>
        <w:t xml:space="preserve">ين </w:t>
      </w:r>
      <w:r w:rsidRPr="000472E4">
        <w:rPr>
          <w:rStyle w:val="libFootnotenumChar"/>
          <w:rtl/>
        </w:rPr>
        <w:t>(2)</w:t>
      </w:r>
      <w:r>
        <w:rPr>
          <w:rtl/>
          <w:lang w:bidi="fa-IR"/>
        </w:rPr>
        <w:t xml:space="preserve"> ولا لكما سابقة</w:t>
      </w:r>
      <w:r w:rsidR="00AA7615">
        <w:rPr>
          <w:rFonts w:hint="cs"/>
          <w:rtl/>
          <w:lang w:bidi="fa-IR"/>
        </w:rPr>
        <w:t>ٌ</w:t>
      </w:r>
      <w:r>
        <w:rPr>
          <w:rtl/>
          <w:lang w:bidi="fa-IR"/>
        </w:rPr>
        <w:t xml:space="preserve"> في ال</w:t>
      </w:r>
      <w:r w:rsidR="00AA7615">
        <w:rPr>
          <w:rFonts w:hint="cs"/>
          <w:rtl/>
          <w:lang w:bidi="fa-IR"/>
        </w:rPr>
        <w:t>إ</w:t>
      </w:r>
      <w:r>
        <w:rPr>
          <w:rtl/>
          <w:lang w:bidi="fa-IR"/>
        </w:rPr>
        <w:t>سلام ولا آية في القرآن.</w:t>
      </w:r>
    </w:p>
    <w:p w:rsidR="000472E4" w:rsidRDefault="00782246" w:rsidP="00AA7615">
      <w:pPr>
        <w:pStyle w:val="libNormal"/>
        <w:rPr>
          <w:rtl/>
          <w:lang w:bidi="fa-IR"/>
        </w:rPr>
      </w:pPr>
      <w:r>
        <w:rPr>
          <w:rtl/>
          <w:lang w:bidi="fa-IR"/>
        </w:rPr>
        <w:t>كتاب صف</w:t>
      </w:r>
      <w:r w:rsidR="00AA7615">
        <w:rPr>
          <w:rFonts w:hint="cs"/>
          <w:rtl/>
          <w:lang w:bidi="fa-IR"/>
        </w:rPr>
        <w:t>ِّ</w:t>
      </w:r>
      <w:r>
        <w:rPr>
          <w:rtl/>
          <w:lang w:bidi="fa-IR"/>
        </w:rPr>
        <w:t>ين لابن مزاحم ص 511</w:t>
      </w:r>
      <w:r w:rsidR="00592436">
        <w:rPr>
          <w:rtl/>
          <w:lang w:bidi="fa-IR"/>
        </w:rPr>
        <w:t>،</w:t>
      </w:r>
      <w:r>
        <w:rPr>
          <w:rtl/>
          <w:lang w:bidi="fa-IR"/>
        </w:rPr>
        <w:t xml:space="preserve"> ال</w:t>
      </w:r>
      <w:r w:rsidR="00AA7615">
        <w:rPr>
          <w:rFonts w:hint="cs"/>
          <w:rtl/>
          <w:lang w:bidi="fa-IR"/>
        </w:rPr>
        <w:t>ا</w:t>
      </w:r>
      <w:r>
        <w:rPr>
          <w:rtl/>
          <w:lang w:bidi="fa-IR"/>
        </w:rPr>
        <w:t>مامة والسياسة 1</w:t>
      </w:r>
      <w:r w:rsidR="00592436">
        <w:rPr>
          <w:rtl/>
          <w:lang w:bidi="fa-IR"/>
        </w:rPr>
        <w:t>:</w:t>
      </w:r>
      <w:r>
        <w:rPr>
          <w:rtl/>
          <w:lang w:bidi="fa-IR"/>
        </w:rPr>
        <w:t xml:space="preserve"> 94</w:t>
      </w:r>
      <w:r w:rsidR="00592436">
        <w:rPr>
          <w:rtl/>
          <w:lang w:bidi="fa-IR"/>
        </w:rPr>
        <w:t>،</w:t>
      </w:r>
      <w:r>
        <w:rPr>
          <w:rtl/>
          <w:lang w:bidi="fa-IR"/>
        </w:rPr>
        <w:t xml:space="preserve"> وفي ط 83</w:t>
      </w:r>
      <w:r w:rsidR="00592436">
        <w:rPr>
          <w:rtl/>
          <w:lang w:bidi="fa-IR"/>
        </w:rPr>
        <w:t>،</w:t>
      </w:r>
      <w:r>
        <w:rPr>
          <w:rtl/>
          <w:lang w:bidi="fa-IR"/>
        </w:rPr>
        <w:t xml:space="preserve"> شرح ابن أبي الحديد 2</w:t>
      </w:r>
      <w:r w:rsidR="00592436">
        <w:rPr>
          <w:rtl/>
          <w:lang w:bidi="fa-IR"/>
        </w:rPr>
        <w:t>:</w:t>
      </w:r>
      <w:r>
        <w:rPr>
          <w:rtl/>
          <w:lang w:bidi="fa-IR"/>
        </w:rPr>
        <w:t xml:space="preserve"> 298</w:t>
      </w:r>
      <w:r w:rsidR="00592436">
        <w:rPr>
          <w:rtl/>
          <w:lang w:bidi="fa-IR"/>
        </w:rPr>
        <w:t>،</w:t>
      </w:r>
      <w:r>
        <w:rPr>
          <w:rtl/>
          <w:lang w:bidi="fa-IR"/>
        </w:rPr>
        <w:t xml:space="preserve"> جمهرة الخطب 1</w:t>
      </w:r>
      <w:r w:rsidR="00592436">
        <w:rPr>
          <w:rtl/>
          <w:lang w:bidi="fa-IR"/>
        </w:rPr>
        <w:t>:</w:t>
      </w:r>
      <w:r>
        <w:rPr>
          <w:rtl/>
          <w:lang w:bidi="fa-IR"/>
        </w:rPr>
        <w:t xml:space="preserve"> 190.</w:t>
      </w:r>
    </w:p>
    <w:p w:rsidR="000472E4" w:rsidRDefault="00782246" w:rsidP="00875088">
      <w:pPr>
        <w:pStyle w:val="libNormal"/>
        <w:rPr>
          <w:rtl/>
          <w:lang w:bidi="fa-IR"/>
        </w:rPr>
      </w:pPr>
      <w:r>
        <w:rPr>
          <w:rtl/>
          <w:lang w:bidi="fa-IR"/>
        </w:rPr>
        <w:t xml:space="preserve">4 </w:t>
      </w:r>
      <w:r w:rsidR="000472E4">
        <w:rPr>
          <w:rtl/>
          <w:lang w:bidi="fa-IR"/>
        </w:rPr>
        <w:t>-</w:t>
      </w:r>
      <w:r>
        <w:rPr>
          <w:rtl/>
          <w:lang w:bidi="fa-IR"/>
        </w:rPr>
        <w:t xml:space="preserve"> قدم المدينة قيس بن سعد فجاءه حسان بن ثابت شامتا</w:t>
      </w:r>
      <w:r w:rsidR="00AA7615">
        <w:rPr>
          <w:rFonts w:hint="cs"/>
          <w:rtl/>
          <w:lang w:bidi="fa-IR"/>
        </w:rPr>
        <w:t>ً</w:t>
      </w:r>
      <w:r>
        <w:rPr>
          <w:rtl/>
          <w:lang w:bidi="fa-IR"/>
        </w:rPr>
        <w:t xml:space="preserve"> به وكان حسان عثمانيا</w:t>
      </w:r>
      <w:r w:rsidR="00AA7615">
        <w:rPr>
          <w:rFonts w:hint="cs"/>
          <w:rtl/>
          <w:lang w:bidi="fa-IR"/>
        </w:rPr>
        <w:t>ً</w:t>
      </w:r>
      <w:r>
        <w:rPr>
          <w:rtl/>
          <w:lang w:bidi="fa-IR"/>
        </w:rPr>
        <w:t xml:space="preserve"> فقال له</w:t>
      </w:r>
      <w:r w:rsidR="00592436">
        <w:rPr>
          <w:rtl/>
          <w:lang w:bidi="fa-IR"/>
        </w:rPr>
        <w:t>:</w:t>
      </w:r>
      <w:r>
        <w:rPr>
          <w:rtl/>
          <w:lang w:bidi="fa-IR"/>
        </w:rPr>
        <w:t xml:space="preserve"> نزعك علي</w:t>
      </w:r>
      <w:r w:rsidR="00AA7615">
        <w:rPr>
          <w:rFonts w:hint="cs"/>
          <w:rtl/>
          <w:lang w:bidi="fa-IR"/>
        </w:rPr>
        <w:t>ُّ</w:t>
      </w:r>
      <w:r>
        <w:rPr>
          <w:rtl/>
          <w:lang w:bidi="fa-IR"/>
        </w:rPr>
        <w:t xml:space="preserve"> بن أبي طالب وقد قتلت عثمان</w:t>
      </w:r>
      <w:r w:rsidR="00592436">
        <w:rPr>
          <w:rtl/>
          <w:lang w:bidi="fa-IR"/>
        </w:rPr>
        <w:t>،</w:t>
      </w:r>
      <w:r>
        <w:rPr>
          <w:rtl/>
          <w:lang w:bidi="fa-IR"/>
        </w:rPr>
        <w:t xml:space="preserve"> فبقي عليك الإثم ولم يحسن لك الشكر.</w:t>
      </w:r>
      <w:r w:rsidR="00875088">
        <w:rPr>
          <w:rFonts w:hint="cs"/>
          <w:rtl/>
          <w:lang w:bidi="fa-IR"/>
        </w:rPr>
        <w:t xml:space="preserve"> </w:t>
      </w:r>
      <w:r>
        <w:rPr>
          <w:rtl/>
          <w:lang w:bidi="fa-IR"/>
        </w:rPr>
        <w:t>فقال له قيس</w:t>
      </w:r>
      <w:r w:rsidR="00592436">
        <w:rPr>
          <w:rtl/>
          <w:lang w:bidi="fa-IR"/>
        </w:rPr>
        <w:t>:</w:t>
      </w:r>
      <w:r>
        <w:rPr>
          <w:rtl/>
          <w:lang w:bidi="fa-IR"/>
        </w:rPr>
        <w:t xml:space="preserve"> يا أعمى القلب والبصر</w:t>
      </w:r>
      <w:r w:rsidR="00592436">
        <w:rPr>
          <w:rtl/>
          <w:lang w:bidi="fa-IR"/>
        </w:rPr>
        <w:t>،</w:t>
      </w:r>
      <w:r>
        <w:rPr>
          <w:rtl/>
          <w:lang w:bidi="fa-IR"/>
        </w:rPr>
        <w:t xml:space="preserve"> والله لولا أن ألقي بين رهطي ورهطك حربا</w:t>
      </w:r>
      <w:r w:rsidR="00AA7615">
        <w:rPr>
          <w:rFonts w:hint="cs"/>
          <w:rtl/>
          <w:lang w:bidi="fa-IR"/>
        </w:rPr>
        <w:t>ً</w:t>
      </w:r>
      <w:r>
        <w:rPr>
          <w:rtl/>
          <w:lang w:bidi="fa-IR"/>
        </w:rPr>
        <w:t xml:space="preserve"> لضربت عنقك</w:t>
      </w:r>
      <w:r w:rsidR="00592436">
        <w:rPr>
          <w:rtl/>
          <w:lang w:bidi="fa-IR"/>
        </w:rPr>
        <w:t>،</w:t>
      </w:r>
      <w:r>
        <w:rPr>
          <w:rtl/>
          <w:lang w:bidi="fa-IR"/>
        </w:rPr>
        <w:t xml:space="preserve"> </w:t>
      </w:r>
      <w:r w:rsidR="00AA7615">
        <w:rPr>
          <w:rFonts w:hint="cs"/>
          <w:rtl/>
          <w:lang w:bidi="fa-IR"/>
        </w:rPr>
        <w:t>اُ</w:t>
      </w:r>
      <w:r>
        <w:rPr>
          <w:rtl/>
          <w:lang w:bidi="fa-IR"/>
        </w:rPr>
        <w:t>خرج عن</w:t>
      </w:r>
      <w:r w:rsidR="00AA7615">
        <w:rPr>
          <w:rFonts w:hint="cs"/>
          <w:rtl/>
          <w:lang w:bidi="fa-IR"/>
        </w:rPr>
        <w:t>ِّ</w:t>
      </w:r>
      <w:r>
        <w:rPr>
          <w:rtl/>
          <w:lang w:bidi="fa-IR"/>
        </w:rPr>
        <w:t>ي.</w:t>
      </w:r>
      <w:r w:rsidR="00AA7615">
        <w:rPr>
          <w:rFonts w:hint="cs"/>
          <w:rtl/>
          <w:lang w:bidi="fa-IR"/>
        </w:rPr>
        <w:t xml:space="preserve"> </w:t>
      </w:r>
      <w:r>
        <w:rPr>
          <w:rtl/>
          <w:lang w:bidi="fa-IR"/>
        </w:rPr>
        <w:t>تاريخ الطبري 5</w:t>
      </w:r>
      <w:r w:rsidR="00592436">
        <w:rPr>
          <w:rtl/>
          <w:lang w:bidi="fa-IR"/>
        </w:rPr>
        <w:t>:</w:t>
      </w:r>
      <w:r>
        <w:rPr>
          <w:rtl/>
          <w:lang w:bidi="fa-IR"/>
        </w:rPr>
        <w:t xml:space="preserve"> 321</w:t>
      </w:r>
      <w:r w:rsidR="00592436">
        <w:rPr>
          <w:rtl/>
          <w:lang w:bidi="fa-IR"/>
        </w:rPr>
        <w:t>،</w:t>
      </w:r>
      <w:r>
        <w:rPr>
          <w:rtl/>
          <w:lang w:bidi="fa-IR"/>
        </w:rPr>
        <w:t xml:space="preserve"> شرح ابن أبي الحديد 2</w:t>
      </w:r>
      <w:r w:rsidR="00592436">
        <w:rPr>
          <w:rtl/>
          <w:lang w:bidi="fa-IR"/>
        </w:rPr>
        <w:t>:</w:t>
      </w:r>
      <w:r>
        <w:rPr>
          <w:rtl/>
          <w:lang w:bidi="fa-IR"/>
        </w:rPr>
        <w:t xml:space="preserve"> 25.</w:t>
      </w:r>
    </w:p>
    <w:p w:rsidR="000472E4" w:rsidRDefault="00782246" w:rsidP="00AA7615">
      <w:pPr>
        <w:pStyle w:val="libNormal"/>
        <w:rPr>
          <w:rtl/>
          <w:lang w:bidi="fa-IR"/>
        </w:rPr>
      </w:pPr>
      <w:r>
        <w:rPr>
          <w:rtl/>
          <w:lang w:bidi="fa-IR"/>
        </w:rPr>
        <w:t>قال الأميني</w:t>
      </w:r>
      <w:r w:rsidR="00592436">
        <w:rPr>
          <w:rtl/>
          <w:lang w:bidi="fa-IR"/>
        </w:rPr>
        <w:t>:</w:t>
      </w:r>
      <w:r>
        <w:rPr>
          <w:rtl/>
          <w:lang w:bidi="fa-IR"/>
        </w:rPr>
        <w:t xml:space="preserve"> إن</w:t>
      </w:r>
      <w:r w:rsidR="00AA7615">
        <w:rPr>
          <w:rFonts w:hint="cs"/>
          <w:rtl/>
          <w:lang w:bidi="fa-IR"/>
        </w:rPr>
        <w:t>َّ</w:t>
      </w:r>
      <w:r>
        <w:rPr>
          <w:rtl/>
          <w:lang w:bidi="fa-IR"/>
        </w:rPr>
        <w:t xml:space="preserve"> فتى الأنصار وأمير الخزرج وابن أميرها قيس بن سعد الذي تقد</w:t>
      </w:r>
      <w:r w:rsidR="00AA7615">
        <w:rPr>
          <w:rFonts w:hint="cs"/>
          <w:rtl/>
          <w:lang w:bidi="fa-IR"/>
        </w:rPr>
        <w:t>َّ</w:t>
      </w:r>
      <w:r>
        <w:rPr>
          <w:rtl/>
          <w:lang w:bidi="fa-IR"/>
        </w:rPr>
        <w:t xml:space="preserve">مت فضائله وفواضله في الجزء الثاني ص 69 </w:t>
      </w:r>
      <w:r w:rsidR="000472E4">
        <w:rPr>
          <w:rtl/>
          <w:lang w:bidi="fa-IR"/>
        </w:rPr>
        <w:t>-</w:t>
      </w:r>
      <w:r>
        <w:rPr>
          <w:rtl/>
          <w:lang w:bidi="fa-IR"/>
        </w:rPr>
        <w:t xml:space="preserve"> 110 ط 2 تراه يتبج</w:t>
      </w:r>
      <w:r w:rsidR="00AA7615">
        <w:rPr>
          <w:rFonts w:hint="cs"/>
          <w:rtl/>
          <w:lang w:bidi="fa-IR"/>
        </w:rPr>
        <w:t>َّ</w:t>
      </w:r>
      <w:r>
        <w:rPr>
          <w:rtl/>
          <w:lang w:bidi="fa-IR"/>
        </w:rPr>
        <w:t>ح في كتابه إلى معاوية بأن</w:t>
      </w:r>
      <w:r w:rsidR="00AA7615">
        <w:rPr>
          <w:rFonts w:hint="cs"/>
          <w:rtl/>
          <w:lang w:bidi="fa-IR"/>
        </w:rPr>
        <w:t>َّ</w:t>
      </w:r>
      <w:r>
        <w:rPr>
          <w:rtl/>
          <w:lang w:bidi="fa-IR"/>
        </w:rPr>
        <w:t xml:space="preserve"> عشيرته الأنصار كانوا أو</w:t>
      </w:r>
      <w:r w:rsidR="00AA7615">
        <w:rPr>
          <w:rFonts w:hint="cs"/>
          <w:rtl/>
          <w:lang w:bidi="fa-IR"/>
        </w:rPr>
        <w:t>َّ</w:t>
      </w:r>
      <w:r>
        <w:rPr>
          <w:rtl/>
          <w:lang w:bidi="fa-IR"/>
        </w:rPr>
        <w:t>ل الناس قياما</w:t>
      </w:r>
      <w:r w:rsidR="00AA7615">
        <w:rPr>
          <w:rFonts w:hint="cs"/>
          <w:rtl/>
          <w:lang w:bidi="fa-IR"/>
        </w:rPr>
        <w:t>ً</w:t>
      </w:r>
      <w:r>
        <w:rPr>
          <w:rtl/>
          <w:lang w:bidi="fa-IR"/>
        </w:rPr>
        <w:t xml:space="preserve"> في دم عثمان</w:t>
      </w:r>
      <w:r w:rsidR="00592436">
        <w:rPr>
          <w:rtl/>
          <w:lang w:bidi="fa-IR"/>
        </w:rPr>
        <w:t>،</w:t>
      </w:r>
      <w:r>
        <w:rPr>
          <w:rtl/>
          <w:lang w:bidi="fa-IR"/>
        </w:rPr>
        <w:t xml:space="preserve"> وفي خطبته ترى أن</w:t>
      </w:r>
      <w:r w:rsidR="00AA7615">
        <w:rPr>
          <w:rFonts w:hint="cs"/>
          <w:rtl/>
          <w:lang w:bidi="fa-IR"/>
        </w:rPr>
        <w:t>َّ</w:t>
      </w:r>
      <w:r>
        <w:rPr>
          <w:rtl/>
          <w:lang w:bidi="fa-IR"/>
        </w:rPr>
        <w:t xml:space="preserve"> الحق</w:t>
      </w:r>
      <w:r w:rsidR="00AA7615">
        <w:rPr>
          <w:rFonts w:hint="cs"/>
          <w:rtl/>
          <w:lang w:bidi="fa-IR"/>
        </w:rPr>
        <w:t>َّ</w:t>
      </w:r>
      <w:r>
        <w:rPr>
          <w:rtl/>
          <w:lang w:bidi="fa-IR"/>
        </w:rPr>
        <w:t xml:space="preserve"> المحيى مع مولانا أمير المؤمنين</w:t>
      </w:r>
      <w:r w:rsidR="00592436">
        <w:rPr>
          <w:rtl/>
          <w:lang w:bidi="fa-IR"/>
        </w:rPr>
        <w:t>،</w:t>
      </w:r>
      <w:r>
        <w:rPr>
          <w:rtl/>
          <w:lang w:bidi="fa-IR"/>
        </w:rPr>
        <w:t xml:space="preserve"> وإن</w:t>
      </w:r>
      <w:r w:rsidR="00AA7615">
        <w:rPr>
          <w:rFonts w:hint="cs"/>
          <w:rtl/>
          <w:lang w:bidi="fa-IR"/>
        </w:rPr>
        <w:t>َّ</w:t>
      </w:r>
      <w:r>
        <w:rPr>
          <w:rtl/>
          <w:lang w:bidi="fa-IR"/>
        </w:rPr>
        <w:t xml:space="preserve"> الباطل الذي </w:t>
      </w:r>
      <w:r w:rsidR="00AA7615">
        <w:rPr>
          <w:rFonts w:hint="cs"/>
          <w:rtl/>
          <w:lang w:bidi="fa-IR"/>
        </w:rPr>
        <w:t>اُ</w:t>
      </w:r>
      <w:r>
        <w:rPr>
          <w:rtl/>
          <w:lang w:bidi="fa-IR"/>
        </w:rPr>
        <w:t>ميت كان في العهد البائد بقتل عثمان</w:t>
      </w:r>
      <w:r w:rsidR="00592436">
        <w:rPr>
          <w:rtl/>
          <w:lang w:bidi="fa-IR"/>
        </w:rPr>
        <w:t>،</w:t>
      </w:r>
      <w:r>
        <w:rPr>
          <w:rtl/>
          <w:lang w:bidi="fa-IR"/>
        </w:rPr>
        <w:t xml:space="preserve"> وأن</w:t>
      </w:r>
      <w:r w:rsidR="00AA7615">
        <w:rPr>
          <w:rFonts w:hint="cs"/>
          <w:rtl/>
          <w:lang w:bidi="fa-IR"/>
        </w:rPr>
        <w:t>َّ</w:t>
      </w:r>
      <w:r>
        <w:rPr>
          <w:rtl/>
          <w:lang w:bidi="fa-IR"/>
        </w:rPr>
        <w:t xml:space="preserve"> المقتولين في واقعة الدار هم الظالمون</w:t>
      </w:r>
      <w:r w:rsidR="00592436">
        <w:rPr>
          <w:rtl/>
          <w:lang w:bidi="fa-IR"/>
        </w:rPr>
        <w:t>،</w:t>
      </w:r>
      <w:r>
        <w:rPr>
          <w:rtl/>
          <w:lang w:bidi="fa-IR"/>
        </w:rPr>
        <w:t xml:space="preserve"> واعطف على هذه كل</w:t>
      </w:r>
      <w:r w:rsidR="00AA7615">
        <w:rPr>
          <w:rFonts w:hint="cs"/>
          <w:rtl/>
          <w:lang w:bidi="fa-IR"/>
        </w:rPr>
        <w:t>ّ</w:t>
      </w:r>
      <w:r>
        <w:rPr>
          <w:rtl/>
          <w:lang w:bidi="fa-IR"/>
        </w:rPr>
        <w:t>ها محاورته مع النعمان بن بشير بصف</w:t>
      </w:r>
      <w:r w:rsidR="00AA7615">
        <w:rPr>
          <w:rFonts w:hint="cs"/>
          <w:rtl/>
          <w:lang w:bidi="fa-IR"/>
        </w:rPr>
        <w:t>ّ</w:t>
      </w:r>
      <w:r>
        <w:rPr>
          <w:rtl/>
          <w:lang w:bidi="fa-IR"/>
        </w:rPr>
        <w:t>ين</w:t>
      </w:r>
      <w:r w:rsidR="00592436">
        <w:rPr>
          <w:rtl/>
          <w:lang w:bidi="fa-IR"/>
        </w:rPr>
        <w:t>،</w:t>
      </w:r>
      <w:r>
        <w:rPr>
          <w:rtl/>
          <w:lang w:bidi="fa-IR"/>
        </w:rPr>
        <w:t xml:space="preserve"> فالكل</w:t>
      </w:r>
      <w:r w:rsidR="00AA7615">
        <w:rPr>
          <w:rFonts w:hint="cs"/>
          <w:rtl/>
          <w:lang w:bidi="fa-IR"/>
        </w:rPr>
        <w:t>ُّ</w:t>
      </w:r>
      <w:r>
        <w:rPr>
          <w:rtl/>
          <w:lang w:bidi="fa-IR"/>
        </w:rPr>
        <w:t xml:space="preserve"> لهجة</w:t>
      </w:r>
      <w:r w:rsidR="00AA7615">
        <w:rPr>
          <w:rFonts w:hint="cs"/>
          <w:rtl/>
          <w:lang w:bidi="fa-IR"/>
        </w:rPr>
        <w:t>ٌ</w:t>
      </w:r>
      <w:r>
        <w:rPr>
          <w:rtl/>
          <w:lang w:bidi="fa-IR"/>
        </w:rPr>
        <w:t xml:space="preserve"> واحدة</w:t>
      </w:r>
      <w:r w:rsidR="00AA7615">
        <w:rPr>
          <w:rFonts w:hint="cs"/>
          <w:rtl/>
          <w:lang w:bidi="fa-IR"/>
        </w:rPr>
        <w:t>ٌ</w:t>
      </w:r>
      <w:r>
        <w:rPr>
          <w:rtl/>
          <w:lang w:bidi="fa-IR"/>
        </w:rPr>
        <w:t xml:space="preserve"> من رئي</w:t>
      </w:r>
      <w:r w:rsidR="00AA7615">
        <w:rPr>
          <w:rFonts w:hint="cs"/>
          <w:rtl/>
          <w:lang w:bidi="fa-IR"/>
        </w:rPr>
        <w:t>ٍّ</w:t>
      </w:r>
      <w:r>
        <w:rPr>
          <w:rtl/>
          <w:lang w:bidi="fa-IR"/>
        </w:rPr>
        <w:t xml:space="preserve"> في الدين والدنيا واحد.</w:t>
      </w:r>
    </w:p>
    <w:p w:rsidR="00AA7615" w:rsidRDefault="00D15C47" w:rsidP="00592436">
      <w:pPr>
        <w:pStyle w:val="libCenterBold1"/>
        <w:rPr>
          <w:rtl/>
          <w:lang w:bidi="fa-IR"/>
        </w:rPr>
      </w:pPr>
      <w:r>
        <w:rPr>
          <w:rFonts w:hint="cs"/>
          <w:rtl/>
          <w:lang w:bidi="fa-IR"/>
        </w:rPr>
        <w:t>_</w:t>
      </w:r>
      <w:r w:rsidR="00AA7615">
        <w:rPr>
          <w:rFonts w:hint="cs"/>
          <w:rtl/>
          <w:lang w:bidi="fa-IR"/>
        </w:rPr>
        <w:t>19</w:t>
      </w:r>
      <w:r>
        <w:rPr>
          <w:rFonts w:hint="cs"/>
          <w:rtl/>
          <w:lang w:bidi="fa-IR"/>
        </w:rPr>
        <w:t>_</w:t>
      </w:r>
    </w:p>
    <w:p w:rsidR="00782246" w:rsidRDefault="00782246" w:rsidP="00AA7615">
      <w:pPr>
        <w:pStyle w:val="Heading2Center"/>
        <w:rPr>
          <w:lang w:bidi="fa-IR"/>
        </w:rPr>
      </w:pPr>
      <w:bookmarkStart w:id="32" w:name="_Toc521149169"/>
      <w:r>
        <w:rPr>
          <w:rtl/>
          <w:lang w:bidi="fa-IR"/>
        </w:rPr>
        <w:t>حديث فروة بن عمرو</w:t>
      </w:r>
      <w:bookmarkEnd w:id="32"/>
    </w:p>
    <w:p w:rsidR="00782246" w:rsidRDefault="00782246" w:rsidP="00AA7615">
      <w:pPr>
        <w:pStyle w:val="libCenter"/>
        <w:rPr>
          <w:lang w:bidi="fa-IR"/>
        </w:rPr>
      </w:pPr>
      <w:r>
        <w:rPr>
          <w:rtl/>
          <w:lang w:bidi="fa-IR"/>
        </w:rPr>
        <w:t xml:space="preserve">ابن ودقة البياضي الأنصاري </w:t>
      </w:r>
      <w:r w:rsidR="00592436">
        <w:rPr>
          <w:rtl/>
          <w:lang w:bidi="fa-IR"/>
        </w:rPr>
        <w:t>(</w:t>
      </w:r>
      <w:r>
        <w:rPr>
          <w:rtl/>
          <w:lang w:bidi="fa-IR"/>
        </w:rPr>
        <w:t>بدري</w:t>
      </w:r>
      <w:r w:rsidR="00AA7615">
        <w:rPr>
          <w:rFonts w:hint="cs"/>
          <w:rtl/>
          <w:lang w:bidi="fa-IR"/>
        </w:rPr>
        <w:t>ٌّ</w:t>
      </w:r>
      <w:r w:rsidR="00592436">
        <w:rPr>
          <w:rtl/>
          <w:lang w:bidi="fa-IR"/>
        </w:rPr>
        <w:t>)</w:t>
      </w:r>
    </w:p>
    <w:p w:rsidR="000472E4" w:rsidRDefault="00782246" w:rsidP="00AA7615">
      <w:pPr>
        <w:pStyle w:val="libNormal"/>
        <w:rPr>
          <w:rtl/>
          <w:lang w:bidi="fa-IR"/>
        </w:rPr>
      </w:pPr>
      <w:r>
        <w:rPr>
          <w:rtl/>
          <w:lang w:bidi="fa-IR"/>
        </w:rPr>
        <w:t xml:space="preserve">أخرج مالك في الموطأ حديثه في باب </w:t>
      </w:r>
      <w:r w:rsidR="00592436">
        <w:rPr>
          <w:rtl/>
          <w:lang w:bidi="fa-IR"/>
        </w:rPr>
        <w:t>(</w:t>
      </w:r>
      <w:r>
        <w:rPr>
          <w:rtl/>
          <w:lang w:bidi="fa-IR"/>
        </w:rPr>
        <w:t>العمل في القراءة</w:t>
      </w:r>
      <w:r w:rsidR="00592436">
        <w:rPr>
          <w:rtl/>
          <w:lang w:bidi="fa-IR"/>
        </w:rPr>
        <w:t>)</w:t>
      </w:r>
      <w:r>
        <w:rPr>
          <w:rtl/>
          <w:lang w:bidi="fa-IR"/>
        </w:rPr>
        <w:t xml:space="preserve"> وسكت عن اسمه ولم يسم</w:t>
      </w:r>
      <w:r w:rsidR="00AA7615">
        <w:rPr>
          <w:rFonts w:hint="cs"/>
          <w:rtl/>
          <w:lang w:bidi="fa-IR"/>
        </w:rPr>
        <w:t>ِّ</w:t>
      </w:r>
      <w:r>
        <w:rPr>
          <w:rtl/>
          <w:lang w:bidi="fa-IR"/>
        </w:rPr>
        <w:t>ه</w:t>
      </w:r>
      <w:r w:rsidR="00592436">
        <w:rPr>
          <w:rtl/>
          <w:lang w:bidi="fa-IR"/>
        </w:rPr>
        <w:t>،</w:t>
      </w:r>
      <w:r>
        <w:rPr>
          <w:rtl/>
          <w:lang w:bidi="fa-IR"/>
        </w:rPr>
        <w:t xml:space="preserve"> بل ذكره بلقبه </w:t>
      </w:r>
      <w:r w:rsidR="00AA7615" w:rsidRPr="00743CF5">
        <w:rPr>
          <w:rFonts w:hint="cs"/>
          <w:rtl/>
        </w:rPr>
        <w:t>«</w:t>
      </w:r>
      <w:r>
        <w:rPr>
          <w:rtl/>
          <w:lang w:bidi="fa-IR"/>
        </w:rPr>
        <w:t xml:space="preserve"> البياضي </w:t>
      </w:r>
      <w:r w:rsidR="00AA7615" w:rsidRPr="00743CF5">
        <w:rPr>
          <w:rFonts w:hint="cs"/>
          <w:rtl/>
        </w:rPr>
        <w:t>»</w:t>
      </w:r>
      <w:r>
        <w:rPr>
          <w:rtl/>
          <w:lang w:bidi="fa-IR"/>
        </w:rPr>
        <w:t xml:space="preserve"> وقال ابن وضاح </w:t>
      </w:r>
      <w:r w:rsidRPr="000472E4">
        <w:rPr>
          <w:rStyle w:val="libFootnotenumChar"/>
          <w:rtl/>
        </w:rPr>
        <w:t>(3)</w:t>
      </w:r>
      <w:r>
        <w:rPr>
          <w:rtl/>
          <w:lang w:bidi="fa-IR"/>
        </w:rPr>
        <w:t xml:space="preserve"> وابن مزين </w:t>
      </w:r>
      <w:r w:rsidRPr="000472E4">
        <w:rPr>
          <w:rStyle w:val="libFootnotenumChar"/>
          <w:rtl/>
        </w:rPr>
        <w:t>(4)</w:t>
      </w:r>
      <w:r w:rsidR="00592436">
        <w:rPr>
          <w:rtl/>
          <w:lang w:bidi="fa-IR"/>
        </w:rPr>
        <w:t>:</w:t>
      </w:r>
      <w:r>
        <w:rPr>
          <w:rtl/>
          <w:lang w:bidi="fa-IR"/>
        </w:rPr>
        <w:t xml:space="preserve"> إن</w:t>
      </w:r>
      <w:r w:rsidR="00AA7615">
        <w:rPr>
          <w:rFonts w:hint="cs"/>
          <w:rtl/>
          <w:lang w:bidi="fa-IR"/>
        </w:rPr>
        <w:t>َّ</w:t>
      </w:r>
      <w:r>
        <w:rPr>
          <w:rtl/>
          <w:lang w:bidi="fa-IR"/>
        </w:rPr>
        <w:t>ما سكت مالك عن اسمه</w:t>
      </w:r>
      <w:r w:rsidR="00592436">
        <w:rPr>
          <w:rtl/>
          <w:lang w:bidi="fa-IR"/>
        </w:rPr>
        <w:t>،</w:t>
      </w:r>
      <w:r>
        <w:rPr>
          <w:rtl/>
          <w:lang w:bidi="fa-IR"/>
        </w:rPr>
        <w:t xml:space="preserve"> لأن</w:t>
      </w:r>
      <w:r w:rsidR="00AA7615">
        <w:rPr>
          <w:rFonts w:hint="cs"/>
          <w:rtl/>
          <w:lang w:bidi="fa-IR"/>
        </w:rPr>
        <w:t>َّ</w:t>
      </w:r>
      <w:r>
        <w:rPr>
          <w:rtl/>
          <w:lang w:bidi="fa-IR"/>
        </w:rPr>
        <w:t>ه كان مم</w:t>
      </w:r>
      <w:r w:rsidR="00AA7615">
        <w:rPr>
          <w:rFonts w:hint="cs"/>
          <w:rtl/>
          <w:lang w:bidi="fa-IR"/>
        </w:rPr>
        <w:t>َّ</w:t>
      </w:r>
      <w:r>
        <w:rPr>
          <w:rtl/>
          <w:lang w:bidi="fa-IR"/>
        </w:rPr>
        <w:t>ن أعان على قتل عثمان.</w:t>
      </w:r>
    </w:p>
    <w:p w:rsidR="000472E4" w:rsidRDefault="00782246" w:rsidP="00AA7615">
      <w:pPr>
        <w:pStyle w:val="libNormal"/>
        <w:rPr>
          <w:rtl/>
          <w:lang w:bidi="fa-IR"/>
        </w:rPr>
      </w:pPr>
      <w:r>
        <w:rPr>
          <w:rtl/>
          <w:lang w:bidi="fa-IR"/>
        </w:rPr>
        <w:t>وعق</w:t>
      </w:r>
      <w:r w:rsidR="00AA7615">
        <w:rPr>
          <w:rFonts w:hint="cs"/>
          <w:rtl/>
          <w:lang w:bidi="fa-IR"/>
        </w:rPr>
        <w:t>َّ</w:t>
      </w:r>
      <w:r>
        <w:rPr>
          <w:rtl/>
          <w:lang w:bidi="fa-IR"/>
        </w:rPr>
        <w:t xml:space="preserve">به أبو عمر في </w:t>
      </w:r>
      <w:r w:rsidR="00AA7615" w:rsidRPr="00743CF5">
        <w:rPr>
          <w:rFonts w:hint="cs"/>
          <w:rtl/>
        </w:rPr>
        <w:t>«</w:t>
      </w:r>
      <w:r>
        <w:rPr>
          <w:rtl/>
          <w:lang w:bidi="fa-IR"/>
        </w:rPr>
        <w:t xml:space="preserve"> الاستيعاب </w:t>
      </w:r>
      <w:r w:rsidR="00AA7615" w:rsidRPr="00743CF5">
        <w:rPr>
          <w:rFonts w:hint="cs"/>
          <w:rtl/>
        </w:rPr>
        <w:t>»</w:t>
      </w:r>
      <w:r>
        <w:rPr>
          <w:rtl/>
          <w:lang w:bidi="fa-IR"/>
        </w:rPr>
        <w:t xml:space="preserve"> فقال</w:t>
      </w:r>
      <w:r w:rsidR="00592436">
        <w:rPr>
          <w:rtl/>
          <w:lang w:bidi="fa-IR"/>
        </w:rPr>
        <w:t>:</w:t>
      </w:r>
      <w:r>
        <w:rPr>
          <w:rtl/>
          <w:lang w:bidi="fa-IR"/>
        </w:rPr>
        <w:t xml:space="preserve"> هذا لا ي</w:t>
      </w:r>
      <w:r w:rsidR="00AA7615">
        <w:rPr>
          <w:rFonts w:hint="cs"/>
          <w:rtl/>
          <w:lang w:bidi="fa-IR"/>
        </w:rPr>
        <w:t>ُ</w:t>
      </w:r>
      <w:r>
        <w:rPr>
          <w:rtl/>
          <w:lang w:bidi="fa-IR"/>
        </w:rPr>
        <w:t>عرف ولا وجه لما قالاه في ذلك و لم يكن لقائل هذا علم</w:t>
      </w:r>
      <w:r w:rsidR="00AA7615">
        <w:rPr>
          <w:rFonts w:hint="cs"/>
          <w:rtl/>
          <w:lang w:bidi="fa-IR"/>
        </w:rPr>
        <w:t>ٌ</w:t>
      </w:r>
      <w:r>
        <w:rPr>
          <w:rtl/>
          <w:lang w:bidi="fa-IR"/>
        </w:rPr>
        <w:t xml:space="preserve"> بما كان من الأنصار يوم الدار.</w:t>
      </w:r>
    </w:p>
    <w:p w:rsidR="00782246" w:rsidRDefault="000472E4" w:rsidP="000472E4">
      <w:pPr>
        <w:pStyle w:val="libLine"/>
        <w:rPr>
          <w:lang w:bidi="fa-IR"/>
        </w:rPr>
      </w:pPr>
      <w:r>
        <w:rPr>
          <w:rtl/>
          <w:lang w:bidi="fa-IR"/>
        </w:rPr>
        <w:t>____________________</w:t>
      </w:r>
    </w:p>
    <w:p w:rsidR="000472E4" w:rsidRDefault="00782246" w:rsidP="00AA7615">
      <w:pPr>
        <w:pStyle w:val="libFootnote0"/>
        <w:rPr>
          <w:rtl/>
          <w:lang w:bidi="fa-IR"/>
        </w:rPr>
      </w:pPr>
      <w:r>
        <w:rPr>
          <w:rtl/>
          <w:lang w:bidi="fa-IR"/>
        </w:rPr>
        <w:t xml:space="preserve">1 </w:t>
      </w:r>
      <w:r w:rsidR="000472E4">
        <w:rPr>
          <w:rtl/>
          <w:lang w:bidi="fa-IR"/>
        </w:rPr>
        <w:t>-</w:t>
      </w:r>
      <w:r>
        <w:rPr>
          <w:rtl/>
          <w:lang w:bidi="fa-IR"/>
        </w:rPr>
        <w:t xml:space="preserve"> يعن</w:t>
      </w:r>
      <w:r w:rsidR="00AA7615">
        <w:rPr>
          <w:rFonts w:hint="cs"/>
          <w:rtl/>
          <w:lang w:bidi="fa-IR"/>
        </w:rPr>
        <w:t>ى</w:t>
      </w:r>
      <w:r>
        <w:rPr>
          <w:rtl/>
          <w:lang w:bidi="fa-IR"/>
        </w:rPr>
        <w:t xml:space="preserve"> به عمرو بن العاص.</w:t>
      </w:r>
    </w:p>
    <w:p w:rsidR="000472E4" w:rsidRDefault="00782246" w:rsidP="00AA7615">
      <w:pPr>
        <w:pStyle w:val="libFootnote0"/>
        <w:rPr>
          <w:rtl/>
          <w:lang w:bidi="fa-IR"/>
        </w:rPr>
      </w:pPr>
      <w:r>
        <w:rPr>
          <w:rtl/>
          <w:lang w:bidi="fa-IR"/>
        </w:rPr>
        <w:t xml:space="preserve">2 </w:t>
      </w:r>
      <w:r w:rsidR="000472E4">
        <w:rPr>
          <w:rtl/>
          <w:lang w:bidi="fa-IR"/>
        </w:rPr>
        <w:t>-</w:t>
      </w:r>
      <w:r>
        <w:rPr>
          <w:rtl/>
          <w:lang w:bidi="fa-IR"/>
        </w:rPr>
        <w:t xml:space="preserve"> يعن</w:t>
      </w:r>
      <w:r w:rsidR="00AA7615">
        <w:rPr>
          <w:rFonts w:hint="cs"/>
          <w:rtl/>
          <w:lang w:bidi="fa-IR"/>
        </w:rPr>
        <w:t>ى</w:t>
      </w:r>
      <w:r>
        <w:rPr>
          <w:rtl/>
          <w:lang w:bidi="fa-IR"/>
        </w:rPr>
        <w:t xml:space="preserve"> ممن بايعوه </w:t>
      </w:r>
      <w:r w:rsidR="005F1550" w:rsidRPr="00AA7615">
        <w:rPr>
          <w:rtl/>
        </w:rPr>
        <w:t>صلى</w:t>
      </w:r>
      <w:r w:rsidR="00AA7615">
        <w:rPr>
          <w:rFonts w:hint="cs"/>
          <w:rtl/>
        </w:rPr>
        <w:t xml:space="preserve"> </w:t>
      </w:r>
      <w:r w:rsidR="005F1550" w:rsidRPr="00AA7615">
        <w:rPr>
          <w:rtl/>
        </w:rPr>
        <w:t>‌الله‌</w:t>
      </w:r>
      <w:r w:rsidR="00AA7615">
        <w:rPr>
          <w:rFonts w:hint="cs"/>
          <w:rtl/>
        </w:rPr>
        <w:t xml:space="preserve"> </w:t>
      </w:r>
      <w:r w:rsidR="005F1550" w:rsidRPr="00AA7615">
        <w:rPr>
          <w:rtl/>
        </w:rPr>
        <w:t>عليه</w:t>
      </w:r>
      <w:r w:rsidR="00AA7615">
        <w:rPr>
          <w:rFonts w:hint="cs"/>
          <w:rtl/>
        </w:rPr>
        <w:t xml:space="preserve"> </w:t>
      </w:r>
      <w:r w:rsidR="005F1550" w:rsidRPr="00AA7615">
        <w:rPr>
          <w:rtl/>
        </w:rPr>
        <w:t>‌وآله‌</w:t>
      </w:r>
      <w:r>
        <w:rPr>
          <w:rtl/>
          <w:lang w:bidi="fa-IR"/>
        </w:rPr>
        <w:t xml:space="preserve"> ف</w:t>
      </w:r>
      <w:r w:rsidR="00AA7615">
        <w:rPr>
          <w:rFonts w:hint="cs"/>
          <w:rtl/>
          <w:lang w:bidi="fa-IR"/>
        </w:rPr>
        <w:t>ى</w:t>
      </w:r>
      <w:r>
        <w:rPr>
          <w:rtl/>
          <w:lang w:bidi="fa-IR"/>
        </w:rPr>
        <w:t xml:space="preserve"> العقبة.</w:t>
      </w:r>
    </w:p>
    <w:p w:rsidR="000472E4" w:rsidRDefault="00782246" w:rsidP="00AA7615">
      <w:pPr>
        <w:pStyle w:val="libFootnote0"/>
        <w:rPr>
          <w:rtl/>
          <w:lang w:bidi="fa-IR"/>
        </w:rPr>
      </w:pPr>
      <w:r>
        <w:rPr>
          <w:rtl/>
          <w:lang w:bidi="fa-IR"/>
        </w:rPr>
        <w:t xml:space="preserve">3 </w:t>
      </w:r>
      <w:r w:rsidR="000472E4">
        <w:rPr>
          <w:rtl/>
          <w:lang w:bidi="fa-IR"/>
        </w:rPr>
        <w:t>-</w:t>
      </w:r>
      <w:r>
        <w:rPr>
          <w:rtl/>
          <w:lang w:bidi="fa-IR"/>
        </w:rPr>
        <w:t xml:space="preserve"> أبو عبد الله محمد بن الحسين بن عل</w:t>
      </w:r>
      <w:r w:rsidR="00AA7615">
        <w:rPr>
          <w:rFonts w:hint="cs"/>
          <w:rtl/>
          <w:lang w:bidi="fa-IR"/>
        </w:rPr>
        <w:t>ى</w:t>
      </w:r>
      <w:r>
        <w:rPr>
          <w:rtl/>
          <w:lang w:bidi="fa-IR"/>
        </w:rPr>
        <w:t xml:space="preserve"> بن الوضاح ال</w:t>
      </w:r>
      <w:r w:rsidR="00AA7615">
        <w:rPr>
          <w:rFonts w:hint="cs"/>
          <w:rtl/>
          <w:lang w:bidi="fa-IR"/>
        </w:rPr>
        <w:t>ا</w:t>
      </w:r>
      <w:r>
        <w:rPr>
          <w:rtl/>
          <w:lang w:bidi="fa-IR"/>
        </w:rPr>
        <w:t>نبار</w:t>
      </w:r>
      <w:r w:rsidR="00AA7615">
        <w:rPr>
          <w:rFonts w:hint="cs"/>
          <w:rtl/>
          <w:lang w:bidi="fa-IR"/>
        </w:rPr>
        <w:t>ى</w:t>
      </w:r>
      <w:r>
        <w:rPr>
          <w:rtl/>
          <w:lang w:bidi="fa-IR"/>
        </w:rPr>
        <w:t xml:space="preserve"> المتوفى 345.</w:t>
      </w:r>
    </w:p>
    <w:p w:rsidR="000472E4" w:rsidRDefault="00782246" w:rsidP="00AA7615">
      <w:pPr>
        <w:pStyle w:val="libFootnote0"/>
        <w:rPr>
          <w:rtl/>
          <w:lang w:bidi="fa-IR"/>
        </w:rPr>
      </w:pPr>
      <w:r>
        <w:rPr>
          <w:rtl/>
          <w:lang w:bidi="fa-IR"/>
        </w:rPr>
        <w:t xml:space="preserve">4 </w:t>
      </w:r>
      <w:r w:rsidR="000472E4">
        <w:rPr>
          <w:rtl/>
          <w:lang w:bidi="fa-IR"/>
        </w:rPr>
        <w:t>-</w:t>
      </w:r>
      <w:r>
        <w:rPr>
          <w:rtl/>
          <w:lang w:bidi="fa-IR"/>
        </w:rPr>
        <w:t xml:space="preserve"> كذا في الاستيعاب و</w:t>
      </w:r>
      <w:r w:rsidR="00AA7615">
        <w:rPr>
          <w:rFonts w:hint="cs"/>
          <w:rtl/>
          <w:lang w:bidi="fa-IR"/>
        </w:rPr>
        <w:t>ا</w:t>
      </w:r>
      <w:r>
        <w:rPr>
          <w:rtl/>
          <w:lang w:bidi="fa-IR"/>
        </w:rPr>
        <w:t>سد الغابة وشرح الموطأ للزرقاني</w:t>
      </w:r>
      <w:r w:rsidR="00592436">
        <w:rPr>
          <w:rtl/>
          <w:lang w:bidi="fa-IR"/>
        </w:rPr>
        <w:t>،</w:t>
      </w:r>
      <w:r>
        <w:rPr>
          <w:rtl/>
          <w:lang w:bidi="fa-IR"/>
        </w:rPr>
        <w:t xml:space="preserve"> وفي ال</w:t>
      </w:r>
      <w:r w:rsidR="00AA7615">
        <w:rPr>
          <w:rFonts w:hint="cs"/>
          <w:rtl/>
          <w:lang w:bidi="fa-IR"/>
        </w:rPr>
        <w:t>ا</w:t>
      </w:r>
      <w:r>
        <w:rPr>
          <w:rtl/>
          <w:lang w:bidi="fa-IR"/>
        </w:rPr>
        <w:t>صابة</w:t>
      </w:r>
      <w:r w:rsidR="00592436">
        <w:rPr>
          <w:rtl/>
          <w:lang w:bidi="fa-IR"/>
        </w:rPr>
        <w:t>:</w:t>
      </w:r>
      <w:r>
        <w:rPr>
          <w:rtl/>
          <w:lang w:bidi="fa-IR"/>
        </w:rPr>
        <w:t xml:space="preserve"> ابن سيرين.</w:t>
      </w:r>
    </w:p>
    <w:p w:rsidR="00782246" w:rsidRDefault="000472E4" w:rsidP="000472E4">
      <w:pPr>
        <w:pStyle w:val="libNormal"/>
        <w:rPr>
          <w:lang w:bidi="fa-IR"/>
        </w:rPr>
      </w:pPr>
      <w:r>
        <w:rPr>
          <w:rtl/>
          <w:lang w:bidi="fa-IR"/>
        </w:rPr>
        <w:br w:type="page"/>
      </w:r>
    </w:p>
    <w:p w:rsidR="000472E4" w:rsidRDefault="00782246" w:rsidP="001401F6">
      <w:pPr>
        <w:pStyle w:val="libNormal"/>
        <w:rPr>
          <w:rtl/>
          <w:lang w:bidi="fa-IR"/>
        </w:rPr>
      </w:pPr>
      <w:r>
        <w:rPr>
          <w:rtl/>
          <w:lang w:bidi="fa-IR"/>
        </w:rPr>
        <w:lastRenderedPageBreak/>
        <w:t>ال</w:t>
      </w:r>
      <w:r w:rsidR="005E4ED4">
        <w:rPr>
          <w:rFonts w:hint="cs"/>
          <w:rtl/>
          <w:lang w:bidi="fa-IR"/>
        </w:rPr>
        <w:t>إ</w:t>
      </w:r>
      <w:r>
        <w:rPr>
          <w:rtl/>
          <w:lang w:bidi="fa-IR"/>
        </w:rPr>
        <w:t>ستيعاب ترجمة فروة</w:t>
      </w:r>
      <w:r w:rsidR="00592436">
        <w:rPr>
          <w:rtl/>
          <w:lang w:bidi="fa-IR"/>
        </w:rPr>
        <w:t>،</w:t>
      </w:r>
      <w:r>
        <w:rPr>
          <w:rtl/>
          <w:lang w:bidi="fa-IR"/>
        </w:rPr>
        <w:t xml:space="preserve"> </w:t>
      </w:r>
      <w:r w:rsidR="005E4ED4">
        <w:rPr>
          <w:rFonts w:hint="cs"/>
          <w:rtl/>
          <w:lang w:bidi="fa-IR"/>
        </w:rPr>
        <w:t>ا</w:t>
      </w:r>
      <w:r>
        <w:rPr>
          <w:rtl/>
          <w:lang w:bidi="fa-IR"/>
        </w:rPr>
        <w:t>سد الغابة 4</w:t>
      </w:r>
      <w:r w:rsidR="00592436">
        <w:rPr>
          <w:rtl/>
          <w:lang w:bidi="fa-IR"/>
        </w:rPr>
        <w:t>:</w:t>
      </w:r>
      <w:r>
        <w:rPr>
          <w:rtl/>
          <w:lang w:bidi="fa-IR"/>
        </w:rPr>
        <w:t xml:space="preserve"> 179</w:t>
      </w:r>
      <w:r w:rsidR="00592436">
        <w:rPr>
          <w:rtl/>
          <w:lang w:bidi="fa-IR"/>
        </w:rPr>
        <w:t>،</w:t>
      </w:r>
      <w:r>
        <w:rPr>
          <w:rtl/>
          <w:lang w:bidi="fa-IR"/>
        </w:rPr>
        <w:t xml:space="preserve"> ال</w:t>
      </w:r>
      <w:r w:rsidR="001401F6">
        <w:rPr>
          <w:rFonts w:hint="cs"/>
          <w:rtl/>
          <w:lang w:bidi="fa-IR"/>
        </w:rPr>
        <w:t>ا</w:t>
      </w:r>
      <w:r>
        <w:rPr>
          <w:rtl/>
          <w:lang w:bidi="fa-IR"/>
        </w:rPr>
        <w:t>صابة 3</w:t>
      </w:r>
      <w:r w:rsidR="00592436">
        <w:rPr>
          <w:rtl/>
          <w:lang w:bidi="fa-IR"/>
        </w:rPr>
        <w:t>:</w:t>
      </w:r>
      <w:r>
        <w:rPr>
          <w:rtl/>
          <w:lang w:bidi="fa-IR"/>
        </w:rPr>
        <w:t xml:space="preserve"> 204</w:t>
      </w:r>
      <w:r w:rsidR="00592436">
        <w:rPr>
          <w:rtl/>
          <w:lang w:bidi="fa-IR"/>
        </w:rPr>
        <w:t>،</w:t>
      </w:r>
      <w:r>
        <w:rPr>
          <w:rtl/>
          <w:lang w:bidi="fa-IR"/>
        </w:rPr>
        <w:t xml:space="preserve"> شرح الموطأ للزرقاني 1</w:t>
      </w:r>
      <w:r w:rsidR="00592436">
        <w:rPr>
          <w:rtl/>
          <w:lang w:bidi="fa-IR"/>
        </w:rPr>
        <w:t>:</w:t>
      </w:r>
      <w:r>
        <w:rPr>
          <w:rtl/>
          <w:lang w:bidi="fa-IR"/>
        </w:rPr>
        <w:t xml:space="preserve"> 152.</w:t>
      </w:r>
    </w:p>
    <w:p w:rsidR="000472E4" w:rsidRDefault="00782246" w:rsidP="001401F6">
      <w:pPr>
        <w:pStyle w:val="libNormal"/>
        <w:rPr>
          <w:rtl/>
          <w:lang w:bidi="fa-IR"/>
        </w:rPr>
      </w:pPr>
      <w:r>
        <w:rPr>
          <w:rtl/>
          <w:lang w:bidi="fa-IR"/>
        </w:rPr>
        <w:t>قال الأميني</w:t>
      </w:r>
      <w:r w:rsidR="00592436">
        <w:rPr>
          <w:rtl/>
          <w:lang w:bidi="fa-IR"/>
        </w:rPr>
        <w:t>:</w:t>
      </w:r>
      <w:r>
        <w:rPr>
          <w:rtl/>
          <w:lang w:bidi="fa-IR"/>
        </w:rPr>
        <w:t xml:space="preserve"> الذي يشهد ببطلان ما قالاه </w:t>
      </w:r>
      <w:r w:rsidR="001401F6">
        <w:rPr>
          <w:rFonts w:hint="cs"/>
          <w:rtl/>
          <w:lang w:bidi="fa-IR"/>
        </w:rPr>
        <w:t>ا</w:t>
      </w:r>
      <w:r>
        <w:rPr>
          <w:rtl/>
          <w:lang w:bidi="fa-IR"/>
        </w:rPr>
        <w:t>ن</w:t>
      </w:r>
      <w:r w:rsidR="001401F6">
        <w:rPr>
          <w:rFonts w:hint="cs"/>
          <w:rtl/>
          <w:lang w:bidi="fa-IR"/>
        </w:rPr>
        <w:t>َّ</w:t>
      </w:r>
      <w:r>
        <w:rPr>
          <w:rtl/>
          <w:lang w:bidi="fa-IR"/>
        </w:rPr>
        <w:t xml:space="preserve"> ما حسبوه جريمة من فروة إن كان مسقطا</w:t>
      </w:r>
      <w:r w:rsidR="001401F6">
        <w:rPr>
          <w:rFonts w:hint="cs"/>
          <w:rtl/>
          <w:lang w:bidi="fa-IR"/>
        </w:rPr>
        <w:t>ً</w:t>
      </w:r>
      <w:r>
        <w:rPr>
          <w:rtl/>
          <w:lang w:bidi="fa-IR"/>
        </w:rPr>
        <w:t xml:space="preserve"> لعدالته</w:t>
      </w:r>
      <w:r w:rsidR="00592436">
        <w:rPr>
          <w:rtl/>
          <w:lang w:bidi="fa-IR"/>
        </w:rPr>
        <w:t>؟</w:t>
      </w:r>
      <w:r>
        <w:rPr>
          <w:rtl/>
          <w:lang w:bidi="fa-IR"/>
        </w:rPr>
        <w:t xml:space="preserve"> فالإخراج عنه باطل</w:t>
      </w:r>
      <w:r w:rsidR="001401F6">
        <w:rPr>
          <w:rFonts w:hint="cs"/>
          <w:rtl/>
          <w:lang w:bidi="fa-IR"/>
        </w:rPr>
        <w:t>ٌ</w:t>
      </w:r>
      <w:r>
        <w:rPr>
          <w:rtl/>
          <w:lang w:bidi="fa-IR"/>
        </w:rPr>
        <w:t xml:space="preserve"> سم</w:t>
      </w:r>
      <w:r w:rsidR="001401F6">
        <w:rPr>
          <w:rFonts w:hint="cs"/>
          <w:rtl/>
          <w:lang w:bidi="fa-IR"/>
        </w:rPr>
        <w:t>ّ</w:t>
      </w:r>
      <w:r>
        <w:rPr>
          <w:rtl/>
          <w:lang w:bidi="fa-IR"/>
        </w:rPr>
        <w:t>اه أولم يسم</w:t>
      </w:r>
      <w:r w:rsidR="001401F6">
        <w:rPr>
          <w:rFonts w:hint="cs"/>
          <w:rtl/>
          <w:lang w:bidi="fa-IR"/>
        </w:rPr>
        <w:t>ِّ</w:t>
      </w:r>
      <w:r>
        <w:rPr>
          <w:rtl/>
          <w:lang w:bidi="fa-IR"/>
        </w:rPr>
        <w:t>ه</w:t>
      </w:r>
      <w:r w:rsidR="00592436">
        <w:rPr>
          <w:rtl/>
          <w:lang w:bidi="fa-IR"/>
        </w:rPr>
        <w:t>،</w:t>
      </w:r>
      <w:r>
        <w:rPr>
          <w:rtl/>
          <w:lang w:bidi="fa-IR"/>
        </w:rPr>
        <w:t xml:space="preserve"> وإن كان غير مسقط لها</w:t>
      </w:r>
      <w:r w:rsidR="00592436">
        <w:rPr>
          <w:rtl/>
          <w:lang w:bidi="fa-IR"/>
        </w:rPr>
        <w:t>؟</w:t>
      </w:r>
      <w:r>
        <w:rPr>
          <w:rtl/>
          <w:lang w:bidi="fa-IR"/>
        </w:rPr>
        <w:t xml:space="preserve"> فهو مشمول</w:t>
      </w:r>
      <w:r w:rsidR="001401F6">
        <w:rPr>
          <w:rFonts w:hint="cs"/>
          <w:rtl/>
          <w:lang w:bidi="fa-IR"/>
        </w:rPr>
        <w:t>ٌ</w:t>
      </w:r>
      <w:r>
        <w:rPr>
          <w:rtl/>
          <w:lang w:bidi="fa-IR"/>
        </w:rPr>
        <w:t xml:space="preserve"> لما عم</w:t>
      </w:r>
      <w:r w:rsidR="001401F6">
        <w:rPr>
          <w:rFonts w:hint="cs"/>
          <w:rtl/>
          <w:lang w:bidi="fa-IR"/>
        </w:rPr>
        <w:t>َّ</w:t>
      </w:r>
      <w:r>
        <w:rPr>
          <w:rtl/>
          <w:lang w:bidi="fa-IR"/>
        </w:rPr>
        <w:t xml:space="preserve"> الصحابة عند القوم من الفضل والعدالة</w:t>
      </w:r>
      <w:r w:rsidR="00592436">
        <w:rPr>
          <w:rtl/>
          <w:lang w:bidi="fa-IR"/>
        </w:rPr>
        <w:t>،</w:t>
      </w:r>
      <w:r>
        <w:rPr>
          <w:rtl/>
          <w:lang w:bidi="fa-IR"/>
        </w:rPr>
        <w:t xml:space="preserve"> وإن</w:t>
      </w:r>
      <w:r w:rsidR="001401F6">
        <w:rPr>
          <w:rFonts w:hint="cs"/>
          <w:rtl/>
          <w:lang w:bidi="fa-IR"/>
        </w:rPr>
        <w:t>َّ</w:t>
      </w:r>
      <w:r>
        <w:rPr>
          <w:rtl/>
          <w:lang w:bidi="fa-IR"/>
        </w:rPr>
        <w:t xml:space="preserve"> روايته حج</w:t>
      </w:r>
      <w:r w:rsidR="001401F6">
        <w:rPr>
          <w:rFonts w:hint="cs"/>
          <w:rtl/>
          <w:lang w:bidi="fa-IR"/>
        </w:rPr>
        <w:t>َّ</w:t>
      </w:r>
      <w:r>
        <w:rPr>
          <w:rtl/>
          <w:lang w:bidi="fa-IR"/>
        </w:rPr>
        <w:t>ة ي</w:t>
      </w:r>
      <w:r w:rsidR="001401F6">
        <w:rPr>
          <w:rFonts w:hint="cs"/>
          <w:rtl/>
          <w:lang w:bidi="fa-IR"/>
        </w:rPr>
        <w:t>ُ</w:t>
      </w:r>
      <w:r>
        <w:rPr>
          <w:rtl/>
          <w:lang w:bidi="fa-IR"/>
        </w:rPr>
        <w:t>ؤخذ بها ولا يضر</w:t>
      </w:r>
      <w:r w:rsidR="001401F6">
        <w:rPr>
          <w:rFonts w:hint="cs"/>
          <w:rtl/>
          <w:lang w:bidi="fa-IR"/>
        </w:rPr>
        <w:t>ُّ</w:t>
      </w:r>
      <w:r>
        <w:rPr>
          <w:rtl/>
          <w:lang w:bidi="fa-IR"/>
        </w:rPr>
        <w:t>ه إذن إلغاء ال</w:t>
      </w:r>
      <w:r w:rsidR="001401F6">
        <w:rPr>
          <w:rFonts w:hint="cs"/>
          <w:rtl/>
          <w:lang w:bidi="fa-IR"/>
        </w:rPr>
        <w:t>إ</w:t>
      </w:r>
      <w:r>
        <w:rPr>
          <w:rtl/>
          <w:lang w:bidi="fa-IR"/>
        </w:rPr>
        <w:t>سم</w:t>
      </w:r>
      <w:r w:rsidR="00592436">
        <w:rPr>
          <w:rtl/>
          <w:lang w:bidi="fa-IR"/>
        </w:rPr>
        <w:t>،</w:t>
      </w:r>
      <w:r>
        <w:rPr>
          <w:rtl/>
          <w:lang w:bidi="fa-IR"/>
        </w:rPr>
        <w:t xml:space="preserve"> ثم</w:t>
      </w:r>
      <w:r w:rsidR="001401F6">
        <w:rPr>
          <w:rFonts w:hint="cs"/>
          <w:rtl/>
          <w:lang w:bidi="fa-IR"/>
        </w:rPr>
        <w:t>َّ</w:t>
      </w:r>
      <w:r>
        <w:rPr>
          <w:rtl/>
          <w:lang w:bidi="fa-IR"/>
        </w:rPr>
        <w:t xml:space="preserve"> إن كانت هذه الجريمة مم</w:t>
      </w:r>
      <w:r w:rsidR="001401F6">
        <w:rPr>
          <w:rFonts w:hint="cs"/>
          <w:rtl/>
          <w:lang w:bidi="fa-IR"/>
        </w:rPr>
        <w:t>ّ</w:t>
      </w:r>
      <w:r>
        <w:rPr>
          <w:rtl/>
          <w:lang w:bidi="fa-IR"/>
        </w:rPr>
        <w:t>ا ي</w:t>
      </w:r>
      <w:r w:rsidR="00742F4A">
        <w:rPr>
          <w:rFonts w:hint="cs"/>
          <w:rtl/>
          <w:lang w:bidi="fa-IR"/>
        </w:rPr>
        <w:t>ُ</w:t>
      </w:r>
      <w:r>
        <w:rPr>
          <w:rtl/>
          <w:lang w:bidi="fa-IR"/>
        </w:rPr>
        <w:t>ؤاخذ به صاحبه</w:t>
      </w:r>
      <w:r w:rsidR="00592436">
        <w:rPr>
          <w:rtl/>
          <w:lang w:bidi="fa-IR"/>
        </w:rPr>
        <w:t>؟</w:t>
      </w:r>
      <w:r>
        <w:rPr>
          <w:rtl/>
          <w:lang w:bidi="fa-IR"/>
        </w:rPr>
        <w:t xml:space="preserve"> فهي عام</w:t>
      </w:r>
      <w:r w:rsidR="001401F6">
        <w:rPr>
          <w:rFonts w:hint="cs"/>
          <w:rtl/>
          <w:lang w:bidi="fa-IR"/>
        </w:rPr>
        <w:t>َّ</w:t>
      </w:r>
      <w:r>
        <w:rPr>
          <w:rtl/>
          <w:lang w:bidi="fa-IR"/>
        </w:rPr>
        <w:t>ة للأنصار كل</w:t>
      </w:r>
      <w:r w:rsidR="001401F6">
        <w:rPr>
          <w:rFonts w:hint="cs"/>
          <w:rtl/>
          <w:lang w:bidi="fa-IR"/>
        </w:rPr>
        <w:t>ّ</w:t>
      </w:r>
      <w:r>
        <w:rPr>
          <w:rtl/>
          <w:lang w:bidi="fa-IR"/>
        </w:rPr>
        <w:t>هم كما أو عز إليه أبو عمر بقوله</w:t>
      </w:r>
      <w:r w:rsidR="00592436">
        <w:rPr>
          <w:rtl/>
          <w:lang w:bidi="fa-IR"/>
        </w:rPr>
        <w:t>:</w:t>
      </w:r>
      <w:r>
        <w:rPr>
          <w:rtl/>
          <w:lang w:bidi="fa-IR"/>
        </w:rPr>
        <w:t xml:space="preserve"> لم يكن لقائل هذا علم</w:t>
      </w:r>
      <w:r w:rsidR="001401F6">
        <w:rPr>
          <w:rFonts w:hint="cs"/>
          <w:rtl/>
          <w:lang w:bidi="fa-IR"/>
        </w:rPr>
        <w:t>ٌ</w:t>
      </w:r>
      <w:r>
        <w:rPr>
          <w:rtl/>
          <w:lang w:bidi="fa-IR"/>
        </w:rPr>
        <w:t xml:space="preserve"> ب</w:t>
      </w:r>
      <w:r w:rsidR="001401F6">
        <w:rPr>
          <w:rFonts w:hint="cs"/>
          <w:rtl/>
          <w:lang w:bidi="fa-IR"/>
        </w:rPr>
        <w:t>م</w:t>
      </w:r>
      <w:r>
        <w:rPr>
          <w:rtl/>
          <w:lang w:bidi="fa-IR"/>
        </w:rPr>
        <w:t>ا كان من الأنصار يوم الدار.</w:t>
      </w:r>
      <w:r w:rsidR="001401F6">
        <w:rPr>
          <w:rFonts w:hint="cs"/>
          <w:rtl/>
          <w:lang w:bidi="fa-IR"/>
        </w:rPr>
        <w:t xml:space="preserve"> </w:t>
      </w:r>
      <w:r>
        <w:rPr>
          <w:rtl/>
          <w:lang w:bidi="fa-IR"/>
        </w:rPr>
        <w:t xml:space="preserve">فيجب إسقاط رواياتهم أو السكوت عن </w:t>
      </w:r>
      <w:r w:rsidR="001401F6">
        <w:rPr>
          <w:rFonts w:hint="cs"/>
          <w:rtl/>
          <w:lang w:bidi="fa-IR"/>
        </w:rPr>
        <w:t>ا</w:t>
      </w:r>
      <w:r>
        <w:rPr>
          <w:rtl/>
          <w:lang w:bidi="fa-IR"/>
        </w:rPr>
        <w:t>سمائهم جمعاء.</w:t>
      </w:r>
      <w:r w:rsidR="001401F6">
        <w:rPr>
          <w:rFonts w:hint="cs"/>
          <w:rtl/>
          <w:lang w:bidi="fa-IR"/>
        </w:rPr>
        <w:t xml:space="preserve"> </w:t>
      </w:r>
      <w:r>
        <w:rPr>
          <w:rtl/>
          <w:lang w:bidi="fa-IR"/>
        </w:rPr>
        <w:t>وبالجملة</w:t>
      </w:r>
      <w:r w:rsidR="00592436">
        <w:rPr>
          <w:rtl/>
          <w:lang w:bidi="fa-IR"/>
        </w:rPr>
        <w:t>:</w:t>
      </w:r>
      <w:r>
        <w:rPr>
          <w:rtl/>
          <w:lang w:bidi="fa-IR"/>
        </w:rPr>
        <w:t xml:space="preserve"> إن</w:t>
      </w:r>
      <w:r w:rsidR="001401F6">
        <w:rPr>
          <w:rFonts w:hint="cs"/>
          <w:rtl/>
          <w:lang w:bidi="fa-IR"/>
        </w:rPr>
        <w:t>َّ</w:t>
      </w:r>
      <w:r>
        <w:rPr>
          <w:rtl/>
          <w:lang w:bidi="fa-IR"/>
        </w:rPr>
        <w:t xml:space="preserve"> هذا الأنصاري</w:t>
      </w:r>
      <w:r w:rsidR="001401F6">
        <w:rPr>
          <w:rFonts w:hint="cs"/>
          <w:rtl/>
          <w:lang w:bidi="fa-IR"/>
        </w:rPr>
        <w:t>ُّ</w:t>
      </w:r>
      <w:r>
        <w:rPr>
          <w:rtl/>
          <w:lang w:bidi="fa-IR"/>
        </w:rPr>
        <w:t xml:space="preserve"> البدري</w:t>
      </w:r>
      <w:r w:rsidR="001401F6">
        <w:rPr>
          <w:rFonts w:hint="cs"/>
          <w:rtl/>
          <w:lang w:bidi="fa-IR"/>
        </w:rPr>
        <w:t>ُّ</w:t>
      </w:r>
      <w:r>
        <w:rPr>
          <w:rtl/>
          <w:lang w:bidi="fa-IR"/>
        </w:rPr>
        <w:t xml:space="preserve"> ع</w:t>
      </w:r>
      <w:r w:rsidR="001401F6">
        <w:rPr>
          <w:rFonts w:hint="cs"/>
          <w:rtl/>
          <w:lang w:bidi="fa-IR"/>
        </w:rPr>
        <w:t>ُ</w:t>
      </w:r>
      <w:r>
        <w:rPr>
          <w:rtl/>
          <w:lang w:bidi="fa-IR"/>
        </w:rPr>
        <w:t>د</w:t>
      </w:r>
      <w:r w:rsidR="001401F6">
        <w:rPr>
          <w:rFonts w:hint="cs"/>
          <w:rtl/>
          <w:lang w:bidi="fa-IR"/>
        </w:rPr>
        <w:t>َّ</w:t>
      </w:r>
      <w:r>
        <w:rPr>
          <w:rtl/>
          <w:lang w:bidi="fa-IR"/>
        </w:rPr>
        <w:t xml:space="preserve"> مم</w:t>
      </w:r>
      <w:r w:rsidR="001401F6">
        <w:rPr>
          <w:rFonts w:hint="cs"/>
          <w:rtl/>
          <w:lang w:bidi="fa-IR"/>
        </w:rPr>
        <w:t>َّ</w:t>
      </w:r>
      <w:r>
        <w:rPr>
          <w:rtl/>
          <w:lang w:bidi="fa-IR"/>
        </w:rPr>
        <w:t>ن أعان على قتل عثمان</w:t>
      </w:r>
      <w:r w:rsidR="00592436">
        <w:rPr>
          <w:rtl/>
          <w:lang w:bidi="fa-IR"/>
        </w:rPr>
        <w:t>،</w:t>
      </w:r>
      <w:r>
        <w:rPr>
          <w:rtl/>
          <w:lang w:bidi="fa-IR"/>
        </w:rPr>
        <w:t xml:space="preserve"> ولم يشذ</w:t>
      </w:r>
      <w:r w:rsidR="001401F6">
        <w:rPr>
          <w:rFonts w:hint="cs"/>
          <w:rtl/>
          <w:lang w:bidi="fa-IR"/>
        </w:rPr>
        <w:t>َّ</w:t>
      </w:r>
      <w:r>
        <w:rPr>
          <w:rtl/>
          <w:lang w:bidi="fa-IR"/>
        </w:rPr>
        <w:t xml:space="preserve"> في رأيه عن الأنصار أو عن بقي</w:t>
      </w:r>
      <w:r w:rsidR="001401F6">
        <w:rPr>
          <w:rFonts w:hint="cs"/>
          <w:rtl/>
          <w:lang w:bidi="fa-IR"/>
        </w:rPr>
        <w:t>َّ</w:t>
      </w:r>
      <w:r>
        <w:rPr>
          <w:rtl/>
          <w:lang w:bidi="fa-IR"/>
        </w:rPr>
        <w:t>ة الصحابة أجمع.</w:t>
      </w:r>
    </w:p>
    <w:p w:rsidR="001401F6" w:rsidRDefault="00D15C47" w:rsidP="00592436">
      <w:pPr>
        <w:pStyle w:val="libCenterBold1"/>
        <w:rPr>
          <w:rtl/>
          <w:lang w:bidi="fa-IR"/>
        </w:rPr>
      </w:pPr>
      <w:r>
        <w:rPr>
          <w:rFonts w:hint="cs"/>
          <w:rtl/>
          <w:lang w:bidi="fa-IR"/>
        </w:rPr>
        <w:t>_</w:t>
      </w:r>
      <w:r w:rsidR="001401F6">
        <w:rPr>
          <w:rFonts w:hint="cs"/>
          <w:rtl/>
          <w:lang w:bidi="fa-IR"/>
        </w:rPr>
        <w:t>20</w:t>
      </w:r>
      <w:r>
        <w:rPr>
          <w:rFonts w:hint="cs"/>
          <w:rtl/>
          <w:lang w:bidi="fa-IR"/>
        </w:rPr>
        <w:t>_</w:t>
      </w:r>
    </w:p>
    <w:p w:rsidR="00782246" w:rsidRDefault="00782246" w:rsidP="001401F6">
      <w:pPr>
        <w:pStyle w:val="Heading2Center"/>
        <w:rPr>
          <w:lang w:bidi="fa-IR"/>
        </w:rPr>
      </w:pPr>
      <w:bookmarkStart w:id="33" w:name="_Toc521149170"/>
      <w:r>
        <w:rPr>
          <w:rtl/>
          <w:lang w:bidi="fa-IR"/>
        </w:rPr>
        <w:t>حديث محمد بن عمرو</w:t>
      </w:r>
      <w:bookmarkEnd w:id="33"/>
    </w:p>
    <w:p w:rsidR="00782246" w:rsidRDefault="00782246" w:rsidP="001401F6">
      <w:pPr>
        <w:pStyle w:val="libCenter"/>
        <w:rPr>
          <w:lang w:bidi="fa-IR"/>
        </w:rPr>
      </w:pPr>
      <w:r>
        <w:rPr>
          <w:rtl/>
          <w:lang w:bidi="fa-IR"/>
        </w:rPr>
        <w:t>ابن حزم أبي سليمان الأنصاري</w:t>
      </w:r>
    </w:p>
    <w:p w:rsidR="000472E4" w:rsidRDefault="00782246" w:rsidP="001401F6">
      <w:pPr>
        <w:pStyle w:val="libNormal"/>
        <w:rPr>
          <w:rtl/>
          <w:lang w:bidi="fa-IR"/>
        </w:rPr>
      </w:pPr>
      <w:r>
        <w:rPr>
          <w:rtl/>
          <w:lang w:bidi="fa-IR"/>
        </w:rPr>
        <w:t>أحد المحامدة الذين سم</w:t>
      </w:r>
      <w:r w:rsidR="001401F6">
        <w:rPr>
          <w:rFonts w:hint="cs"/>
          <w:rtl/>
          <w:lang w:bidi="fa-IR"/>
        </w:rPr>
        <w:t>ّ</w:t>
      </w:r>
      <w:r>
        <w:rPr>
          <w:rtl/>
          <w:lang w:bidi="fa-IR"/>
        </w:rPr>
        <w:t xml:space="preserve">اهم رسول الله </w:t>
      </w:r>
      <w:r w:rsidR="00CC3773" w:rsidRPr="00CC3773">
        <w:rPr>
          <w:rStyle w:val="libAlaemChar"/>
          <w:rtl/>
        </w:rPr>
        <w:t>صلى‌الله‌عليه‌وآله‌وسلم</w:t>
      </w:r>
      <w:r>
        <w:rPr>
          <w:rtl/>
          <w:lang w:bidi="fa-IR"/>
        </w:rPr>
        <w:t xml:space="preserve"> محم</w:t>
      </w:r>
      <w:r w:rsidR="001401F6">
        <w:rPr>
          <w:rFonts w:hint="cs"/>
          <w:rtl/>
          <w:lang w:bidi="fa-IR"/>
        </w:rPr>
        <w:t>َّ</w:t>
      </w:r>
      <w:r>
        <w:rPr>
          <w:rtl/>
          <w:lang w:bidi="fa-IR"/>
        </w:rPr>
        <w:t>دا</w:t>
      </w:r>
      <w:r w:rsidR="001401F6">
        <w:rPr>
          <w:rFonts w:hint="cs"/>
          <w:rtl/>
          <w:lang w:bidi="fa-IR"/>
        </w:rPr>
        <w:t>ً</w:t>
      </w:r>
      <w:r>
        <w:rPr>
          <w:rtl/>
          <w:lang w:bidi="fa-IR"/>
        </w:rPr>
        <w:t>.</w:t>
      </w:r>
      <w:r w:rsidR="001401F6">
        <w:rPr>
          <w:rFonts w:hint="cs"/>
          <w:rtl/>
          <w:lang w:bidi="fa-IR"/>
        </w:rPr>
        <w:t xml:space="preserve"> </w:t>
      </w:r>
      <w:r>
        <w:rPr>
          <w:rtl/>
          <w:lang w:bidi="fa-IR"/>
        </w:rPr>
        <w:t xml:space="preserve">قال أبو عمر في </w:t>
      </w:r>
      <w:r w:rsidR="001401F6" w:rsidRPr="00743CF5">
        <w:rPr>
          <w:rFonts w:hint="cs"/>
          <w:rtl/>
        </w:rPr>
        <w:t>«</w:t>
      </w:r>
      <w:r>
        <w:rPr>
          <w:rtl/>
          <w:lang w:bidi="fa-IR"/>
        </w:rPr>
        <w:t xml:space="preserve"> الاستيعاب </w:t>
      </w:r>
      <w:r w:rsidR="001401F6" w:rsidRPr="00743CF5">
        <w:rPr>
          <w:rFonts w:hint="cs"/>
          <w:rtl/>
        </w:rPr>
        <w:t>»</w:t>
      </w:r>
      <w:r>
        <w:rPr>
          <w:rtl/>
          <w:lang w:bidi="fa-IR"/>
        </w:rPr>
        <w:t xml:space="preserve"> في ترجمته</w:t>
      </w:r>
      <w:r w:rsidR="00592436">
        <w:rPr>
          <w:rtl/>
          <w:lang w:bidi="fa-IR"/>
        </w:rPr>
        <w:t>:</w:t>
      </w:r>
      <w:r>
        <w:rPr>
          <w:rtl/>
          <w:lang w:bidi="fa-IR"/>
        </w:rPr>
        <w:t xml:space="preserve"> يقال</w:t>
      </w:r>
      <w:r w:rsidR="00592436">
        <w:rPr>
          <w:rtl/>
          <w:lang w:bidi="fa-IR"/>
        </w:rPr>
        <w:t>:</w:t>
      </w:r>
      <w:r>
        <w:rPr>
          <w:rtl/>
          <w:lang w:bidi="fa-IR"/>
        </w:rPr>
        <w:t xml:space="preserve"> إن</w:t>
      </w:r>
      <w:r w:rsidR="00B53DB4">
        <w:rPr>
          <w:rFonts w:hint="cs"/>
          <w:rtl/>
          <w:lang w:bidi="fa-IR"/>
        </w:rPr>
        <w:t>َّ</w:t>
      </w:r>
      <w:r>
        <w:rPr>
          <w:rtl/>
          <w:lang w:bidi="fa-IR"/>
        </w:rPr>
        <w:t>ه كان أشد</w:t>
      </w:r>
      <w:r w:rsidR="00B53DB4">
        <w:rPr>
          <w:rFonts w:hint="cs"/>
          <w:rtl/>
          <w:lang w:bidi="fa-IR"/>
        </w:rPr>
        <w:t>َّ</w:t>
      </w:r>
      <w:r>
        <w:rPr>
          <w:rtl/>
          <w:lang w:bidi="fa-IR"/>
        </w:rPr>
        <w:t xml:space="preserve"> الناس على عثمان المحم</w:t>
      </w:r>
      <w:r w:rsidR="00B53DB4">
        <w:rPr>
          <w:rFonts w:hint="cs"/>
          <w:rtl/>
          <w:lang w:bidi="fa-IR"/>
        </w:rPr>
        <w:t>َّ</w:t>
      </w:r>
      <w:r>
        <w:rPr>
          <w:rtl/>
          <w:lang w:bidi="fa-IR"/>
        </w:rPr>
        <w:t>دون</w:t>
      </w:r>
      <w:r w:rsidR="00592436">
        <w:rPr>
          <w:rtl/>
          <w:lang w:bidi="fa-IR"/>
        </w:rPr>
        <w:t>:</w:t>
      </w:r>
      <w:r>
        <w:rPr>
          <w:rtl/>
          <w:lang w:bidi="fa-IR"/>
        </w:rPr>
        <w:t xml:space="preserve"> محم</w:t>
      </w:r>
      <w:r w:rsidR="00B53DB4">
        <w:rPr>
          <w:rFonts w:hint="cs"/>
          <w:rtl/>
          <w:lang w:bidi="fa-IR"/>
        </w:rPr>
        <w:t>َّ</w:t>
      </w:r>
      <w:r>
        <w:rPr>
          <w:rtl/>
          <w:lang w:bidi="fa-IR"/>
        </w:rPr>
        <w:t>د بن أبي بكر. محم</w:t>
      </w:r>
      <w:r w:rsidR="00B53DB4">
        <w:rPr>
          <w:rFonts w:hint="cs"/>
          <w:rtl/>
          <w:lang w:bidi="fa-IR"/>
        </w:rPr>
        <w:t>َّ</w:t>
      </w:r>
      <w:r>
        <w:rPr>
          <w:rtl/>
          <w:lang w:bidi="fa-IR"/>
        </w:rPr>
        <w:t>د بن أبي حذيفة. محم</w:t>
      </w:r>
      <w:r w:rsidR="00B53DB4">
        <w:rPr>
          <w:rFonts w:hint="cs"/>
          <w:rtl/>
          <w:lang w:bidi="fa-IR"/>
        </w:rPr>
        <w:t>َّ</w:t>
      </w:r>
      <w:r>
        <w:rPr>
          <w:rtl/>
          <w:lang w:bidi="fa-IR"/>
        </w:rPr>
        <w:t>د بن عمرو بن حزم.</w:t>
      </w:r>
    </w:p>
    <w:p w:rsidR="00B53DB4" w:rsidRDefault="00D15C47" w:rsidP="00592436">
      <w:pPr>
        <w:pStyle w:val="libCenterBold1"/>
        <w:rPr>
          <w:rtl/>
          <w:lang w:bidi="fa-IR"/>
        </w:rPr>
      </w:pPr>
      <w:r>
        <w:rPr>
          <w:rFonts w:hint="cs"/>
          <w:rtl/>
          <w:lang w:bidi="fa-IR"/>
        </w:rPr>
        <w:t>_</w:t>
      </w:r>
      <w:r w:rsidR="00B53DB4">
        <w:rPr>
          <w:rFonts w:hint="cs"/>
          <w:rtl/>
          <w:lang w:bidi="fa-IR"/>
        </w:rPr>
        <w:t>21</w:t>
      </w:r>
      <w:r>
        <w:rPr>
          <w:rFonts w:hint="cs"/>
          <w:rtl/>
          <w:lang w:bidi="fa-IR"/>
        </w:rPr>
        <w:t>_</w:t>
      </w:r>
    </w:p>
    <w:p w:rsidR="00782246" w:rsidRDefault="00782246" w:rsidP="00B53DB4">
      <w:pPr>
        <w:pStyle w:val="Heading2Center"/>
        <w:rPr>
          <w:lang w:bidi="fa-IR"/>
        </w:rPr>
      </w:pPr>
      <w:bookmarkStart w:id="34" w:name="_Toc521149171"/>
      <w:r>
        <w:rPr>
          <w:rtl/>
          <w:lang w:bidi="fa-IR"/>
        </w:rPr>
        <w:t>حديث جابر بن عبد الله</w:t>
      </w:r>
      <w:bookmarkEnd w:id="34"/>
    </w:p>
    <w:p w:rsidR="00782246" w:rsidRDefault="00782246" w:rsidP="00B53DB4">
      <w:pPr>
        <w:pStyle w:val="libCenter"/>
        <w:rPr>
          <w:lang w:bidi="fa-IR"/>
        </w:rPr>
      </w:pPr>
      <w:r>
        <w:rPr>
          <w:rtl/>
          <w:lang w:bidi="fa-IR"/>
        </w:rPr>
        <w:t>أبي عبد الله الأنصاري</w:t>
      </w:r>
      <w:r w:rsidR="00B53DB4">
        <w:rPr>
          <w:rFonts w:hint="cs"/>
          <w:rtl/>
          <w:lang w:bidi="fa-IR"/>
        </w:rPr>
        <w:t>ّ</w:t>
      </w:r>
      <w:r>
        <w:rPr>
          <w:rtl/>
          <w:lang w:bidi="fa-IR"/>
        </w:rPr>
        <w:t xml:space="preserve"> الصحابي</w:t>
      </w:r>
      <w:r w:rsidR="00B53DB4">
        <w:rPr>
          <w:rFonts w:hint="cs"/>
          <w:rtl/>
          <w:lang w:bidi="fa-IR"/>
        </w:rPr>
        <w:t>ّ</w:t>
      </w:r>
      <w:r>
        <w:rPr>
          <w:rtl/>
          <w:lang w:bidi="fa-IR"/>
        </w:rPr>
        <w:t xml:space="preserve"> العظيم وقوم آخرين من الصحابة</w:t>
      </w:r>
    </w:p>
    <w:p w:rsidR="000472E4" w:rsidRDefault="00782246" w:rsidP="00B53DB4">
      <w:pPr>
        <w:pStyle w:val="libNormal"/>
        <w:rPr>
          <w:rtl/>
          <w:lang w:bidi="fa-IR"/>
        </w:rPr>
      </w:pPr>
      <w:r>
        <w:rPr>
          <w:rtl/>
          <w:lang w:bidi="fa-IR"/>
        </w:rPr>
        <w:t>ل</w:t>
      </w:r>
      <w:r w:rsidR="00B53DB4">
        <w:rPr>
          <w:rFonts w:hint="cs"/>
          <w:rtl/>
          <w:lang w:bidi="fa-IR"/>
        </w:rPr>
        <w:t>َ</w:t>
      </w:r>
      <w:r>
        <w:rPr>
          <w:rtl/>
          <w:lang w:bidi="fa-IR"/>
        </w:rPr>
        <w:t>م</w:t>
      </w:r>
      <w:r w:rsidR="00B53DB4">
        <w:rPr>
          <w:rFonts w:hint="cs"/>
          <w:rtl/>
          <w:lang w:bidi="fa-IR"/>
        </w:rPr>
        <w:t>ّ</w:t>
      </w:r>
      <w:r>
        <w:rPr>
          <w:rtl/>
          <w:lang w:bidi="fa-IR"/>
        </w:rPr>
        <w:t>ا فرغ ال</w:t>
      </w:r>
      <w:r w:rsidR="00B53DB4">
        <w:rPr>
          <w:rFonts w:hint="cs"/>
          <w:rtl/>
          <w:lang w:bidi="fa-IR"/>
        </w:rPr>
        <w:t>حجّاج</w:t>
      </w:r>
      <w:r>
        <w:rPr>
          <w:rtl/>
          <w:lang w:bidi="fa-IR"/>
        </w:rPr>
        <w:t xml:space="preserve"> من أمر ابن الزبير كنس المسجد الحرام من الحجارة والدم وأتته ولاية مك</w:t>
      </w:r>
      <w:r w:rsidR="00B53DB4">
        <w:rPr>
          <w:rFonts w:hint="cs"/>
          <w:rtl/>
          <w:lang w:bidi="fa-IR"/>
        </w:rPr>
        <w:t>ّ</w:t>
      </w:r>
      <w:r>
        <w:rPr>
          <w:rtl/>
          <w:lang w:bidi="fa-IR"/>
        </w:rPr>
        <w:t>ة والمدينة</w:t>
      </w:r>
      <w:r w:rsidR="00592436">
        <w:rPr>
          <w:rtl/>
          <w:lang w:bidi="fa-IR"/>
        </w:rPr>
        <w:t>،</w:t>
      </w:r>
      <w:r>
        <w:rPr>
          <w:rtl/>
          <w:lang w:bidi="fa-IR"/>
        </w:rPr>
        <w:t xml:space="preserve"> وكان عبد الملك حين بعثه لقتال عبد الله بن الزبير عقد له على مك</w:t>
      </w:r>
      <w:r w:rsidR="00B53DB4">
        <w:rPr>
          <w:rFonts w:hint="cs"/>
          <w:rtl/>
          <w:lang w:bidi="fa-IR"/>
        </w:rPr>
        <w:t>ّ</w:t>
      </w:r>
      <w:r>
        <w:rPr>
          <w:rtl/>
          <w:lang w:bidi="fa-IR"/>
        </w:rPr>
        <w:t>ة ولكن</w:t>
      </w:r>
      <w:r w:rsidR="00B53DB4">
        <w:rPr>
          <w:rFonts w:hint="cs"/>
          <w:rtl/>
          <w:lang w:bidi="fa-IR"/>
        </w:rPr>
        <w:t>َّ</w:t>
      </w:r>
      <w:r>
        <w:rPr>
          <w:rtl/>
          <w:lang w:bidi="fa-IR"/>
        </w:rPr>
        <w:t>ه أحب</w:t>
      </w:r>
      <w:r w:rsidR="00B53DB4">
        <w:rPr>
          <w:rFonts w:hint="cs"/>
          <w:rtl/>
          <w:lang w:bidi="fa-IR"/>
        </w:rPr>
        <w:t>َّ</w:t>
      </w:r>
      <w:r>
        <w:rPr>
          <w:rtl/>
          <w:lang w:bidi="fa-IR"/>
        </w:rPr>
        <w:t xml:space="preserve"> تجديد ولايته إي</w:t>
      </w:r>
      <w:r w:rsidR="00B53DB4">
        <w:rPr>
          <w:rFonts w:hint="cs"/>
          <w:rtl/>
          <w:lang w:bidi="fa-IR"/>
        </w:rPr>
        <w:t>ّ</w:t>
      </w:r>
      <w:r>
        <w:rPr>
          <w:rtl/>
          <w:lang w:bidi="fa-IR"/>
        </w:rPr>
        <w:t>اها</w:t>
      </w:r>
      <w:r w:rsidR="00592436">
        <w:rPr>
          <w:rtl/>
          <w:lang w:bidi="fa-IR"/>
        </w:rPr>
        <w:t>،</w:t>
      </w:r>
      <w:r>
        <w:rPr>
          <w:rtl/>
          <w:lang w:bidi="fa-IR"/>
        </w:rPr>
        <w:t xml:space="preserve"> فشخص الحج</w:t>
      </w:r>
      <w:r w:rsidR="00B53DB4">
        <w:rPr>
          <w:rFonts w:hint="cs"/>
          <w:rtl/>
          <w:lang w:bidi="fa-IR"/>
        </w:rPr>
        <w:t>ّ</w:t>
      </w:r>
      <w:r>
        <w:rPr>
          <w:rtl/>
          <w:lang w:bidi="fa-IR"/>
        </w:rPr>
        <w:t>اج إلى المدينة</w:t>
      </w:r>
      <w:r w:rsidR="00592436">
        <w:rPr>
          <w:rtl/>
          <w:lang w:bidi="fa-IR"/>
        </w:rPr>
        <w:t>،</w:t>
      </w:r>
      <w:r>
        <w:rPr>
          <w:rtl/>
          <w:lang w:bidi="fa-IR"/>
        </w:rPr>
        <w:t xml:space="preserve"> واستخلف على مك</w:t>
      </w:r>
      <w:r w:rsidR="00B53DB4">
        <w:rPr>
          <w:rFonts w:hint="cs"/>
          <w:rtl/>
          <w:lang w:bidi="fa-IR"/>
        </w:rPr>
        <w:t>ّ</w:t>
      </w:r>
      <w:r>
        <w:rPr>
          <w:rtl/>
          <w:lang w:bidi="fa-IR"/>
        </w:rPr>
        <w:t>ة عبد الرحمن بن نافع بن عبد الحارث الخزاعي</w:t>
      </w:r>
      <w:r w:rsidR="00592436">
        <w:rPr>
          <w:rtl/>
          <w:lang w:bidi="fa-IR"/>
        </w:rPr>
        <w:t>،</w:t>
      </w:r>
      <w:r>
        <w:rPr>
          <w:rtl/>
          <w:lang w:bidi="fa-IR"/>
        </w:rPr>
        <w:t xml:space="preserve"> فلم</w:t>
      </w:r>
      <w:r w:rsidR="00B53DB4">
        <w:rPr>
          <w:rFonts w:hint="cs"/>
          <w:rtl/>
          <w:lang w:bidi="fa-IR"/>
        </w:rPr>
        <w:t>ّ</w:t>
      </w:r>
      <w:r>
        <w:rPr>
          <w:rtl/>
          <w:lang w:bidi="fa-IR"/>
        </w:rPr>
        <w:t>ا قدم المدينة أقام بها شهرا</w:t>
      </w:r>
      <w:r w:rsidR="00B53DB4">
        <w:rPr>
          <w:rFonts w:hint="cs"/>
          <w:rtl/>
          <w:lang w:bidi="fa-IR"/>
        </w:rPr>
        <w:t>ً</w:t>
      </w:r>
      <w:r>
        <w:rPr>
          <w:rtl/>
          <w:lang w:bidi="fa-IR"/>
        </w:rPr>
        <w:t xml:space="preserve"> أو شهرين فأساء إلى أهلها واستخف</w:t>
      </w:r>
      <w:r w:rsidR="00B53DB4">
        <w:rPr>
          <w:rFonts w:hint="cs"/>
          <w:rtl/>
          <w:lang w:bidi="fa-IR"/>
        </w:rPr>
        <w:t>َّ</w:t>
      </w:r>
      <w:r>
        <w:rPr>
          <w:rtl/>
          <w:lang w:bidi="fa-IR"/>
        </w:rPr>
        <w:t xml:space="preserve"> بهم وقال</w:t>
      </w:r>
      <w:r w:rsidR="00592436">
        <w:rPr>
          <w:rtl/>
          <w:lang w:bidi="fa-IR"/>
        </w:rPr>
        <w:t>:</w:t>
      </w:r>
      <w:r>
        <w:rPr>
          <w:rtl/>
          <w:lang w:bidi="fa-IR"/>
        </w:rPr>
        <w:t xml:space="preserve"> إن</w:t>
      </w:r>
      <w:r w:rsidR="00B53DB4">
        <w:rPr>
          <w:rFonts w:hint="cs"/>
          <w:rtl/>
          <w:lang w:bidi="fa-IR"/>
        </w:rPr>
        <w:t>َّ</w:t>
      </w:r>
      <w:r>
        <w:rPr>
          <w:rtl/>
          <w:lang w:bidi="fa-IR"/>
        </w:rPr>
        <w:t>هم قتلة أمير المؤمنين عثمان</w:t>
      </w:r>
      <w:r w:rsidR="00592436">
        <w:rPr>
          <w:rtl/>
          <w:lang w:bidi="fa-IR"/>
        </w:rPr>
        <w:t>،</w:t>
      </w:r>
      <w:r>
        <w:rPr>
          <w:rtl/>
          <w:lang w:bidi="fa-IR"/>
        </w:rPr>
        <w:t xml:space="preserve"> وختم يد جابر بن عبد الله برصاص وأيدي قوم آخرين كما ي</w:t>
      </w:r>
      <w:r w:rsidR="00B53DB4">
        <w:rPr>
          <w:rFonts w:hint="cs"/>
          <w:rtl/>
          <w:lang w:bidi="fa-IR"/>
        </w:rPr>
        <w:t>ُ</w:t>
      </w:r>
      <w:r>
        <w:rPr>
          <w:rtl/>
          <w:lang w:bidi="fa-IR"/>
        </w:rPr>
        <w:t>فعل بالذم</w:t>
      </w:r>
      <w:r w:rsidR="00B53DB4">
        <w:rPr>
          <w:rFonts w:hint="cs"/>
          <w:rtl/>
          <w:lang w:bidi="fa-IR"/>
        </w:rPr>
        <w:t>َّ</w:t>
      </w:r>
      <w:r>
        <w:rPr>
          <w:rtl/>
          <w:lang w:bidi="fa-IR"/>
        </w:rPr>
        <w:t>ة</w:t>
      </w:r>
      <w:r w:rsidR="00592436">
        <w:rPr>
          <w:rtl/>
          <w:lang w:bidi="fa-IR"/>
        </w:rPr>
        <w:t>،</w:t>
      </w:r>
      <w:r>
        <w:rPr>
          <w:rtl/>
          <w:lang w:bidi="fa-IR"/>
        </w:rPr>
        <w:t xml:space="preserve"> منهم</w:t>
      </w:r>
      <w:r w:rsidR="00592436">
        <w:rPr>
          <w:rtl/>
          <w:lang w:bidi="fa-IR"/>
        </w:rPr>
        <w:t>:</w:t>
      </w:r>
      <w:r>
        <w:rPr>
          <w:rtl/>
          <w:lang w:bidi="fa-IR"/>
        </w:rPr>
        <w:t xml:space="preserve"> أنس بن مالك</w:t>
      </w:r>
    </w:p>
    <w:p w:rsidR="00782246" w:rsidRDefault="000472E4" w:rsidP="000472E4">
      <w:pPr>
        <w:pStyle w:val="libNormal"/>
        <w:rPr>
          <w:lang w:bidi="fa-IR"/>
        </w:rPr>
      </w:pPr>
      <w:r>
        <w:rPr>
          <w:rtl/>
          <w:lang w:bidi="fa-IR"/>
        </w:rPr>
        <w:br w:type="page"/>
      </w:r>
    </w:p>
    <w:p w:rsidR="000472E4" w:rsidRDefault="00782246" w:rsidP="00B53DB4">
      <w:pPr>
        <w:pStyle w:val="libNormal0"/>
        <w:rPr>
          <w:rtl/>
          <w:lang w:bidi="fa-IR"/>
        </w:rPr>
      </w:pPr>
      <w:r>
        <w:rPr>
          <w:rtl/>
          <w:lang w:bidi="fa-IR"/>
        </w:rPr>
        <w:lastRenderedPageBreak/>
        <w:t>ختم عنقه</w:t>
      </w:r>
      <w:r w:rsidR="00592436">
        <w:rPr>
          <w:rtl/>
          <w:lang w:bidi="fa-IR"/>
        </w:rPr>
        <w:t>،</w:t>
      </w:r>
      <w:r>
        <w:rPr>
          <w:rtl/>
          <w:lang w:bidi="fa-IR"/>
        </w:rPr>
        <w:t xml:space="preserve"> وأرسل إلى سهل بن سعد فدعاه فقال</w:t>
      </w:r>
      <w:r w:rsidR="00592436">
        <w:rPr>
          <w:rtl/>
          <w:lang w:bidi="fa-IR"/>
        </w:rPr>
        <w:t>:</w:t>
      </w:r>
      <w:r>
        <w:rPr>
          <w:rtl/>
          <w:lang w:bidi="fa-IR"/>
        </w:rPr>
        <w:t xml:space="preserve"> ما منعك أن تنصر أمير المؤمنين عثمان ابن عفان</w:t>
      </w:r>
      <w:r w:rsidR="00592436">
        <w:rPr>
          <w:rtl/>
          <w:lang w:bidi="fa-IR"/>
        </w:rPr>
        <w:t>؟</w:t>
      </w:r>
      <w:r>
        <w:rPr>
          <w:rtl/>
          <w:lang w:bidi="fa-IR"/>
        </w:rPr>
        <w:t xml:space="preserve"> قال</w:t>
      </w:r>
      <w:r w:rsidR="00592436">
        <w:rPr>
          <w:rtl/>
          <w:lang w:bidi="fa-IR"/>
        </w:rPr>
        <w:t>:</w:t>
      </w:r>
      <w:r>
        <w:rPr>
          <w:rtl/>
          <w:lang w:bidi="fa-IR"/>
        </w:rPr>
        <w:t xml:space="preserve"> قد فعلت. قال</w:t>
      </w:r>
      <w:r w:rsidR="00592436">
        <w:rPr>
          <w:rtl/>
          <w:lang w:bidi="fa-IR"/>
        </w:rPr>
        <w:t>:</w:t>
      </w:r>
      <w:r>
        <w:rPr>
          <w:rtl/>
          <w:lang w:bidi="fa-IR"/>
        </w:rPr>
        <w:t xml:space="preserve"> كذبت. ثم</w:t>
      </w:r>
      <w:r w:rsidR="00B53DB4">
        <w:rPr>
          <w:rFonts w:hint="cs"/>
          <w:rtl/>
          <w:lang w:bidi="fa-IR"/>
        </w:rPr>
        <w:t>َّ</w:t>
      </w:r>
      <w:r>
        <w:rPr>
          <w:rtl/>
          <w:lang w:bidi="fa-IR"/>
        </w:rPr>
        <w:t xml:space="preserve"> أمر به فختم في عنقه برصاص.</w:t>
      </w:r>
    </w:p>
    <w:p w:rsidR="000472E4" w:rsidRDefault="00782246" w:rsidP="00782246">
      <w:pPr>
        <w:pStyle w:val="libNormal"/>
        <w:rPr>
          <w:rtl/>
          <w:lang w:bidi="fa-IR"/>
        </w:rPr>
      </w:pPr>
      <w:r>
        <w:rPr>
          <w:rtl/>
          <w:lang w:bidi="fa-IR"/>
        </w:rPr>
        <w:t>أنساب البلاذري 5</w:t>
      </w:r>
      <w:r w:rsidR="00592436">
        <w:rPr>
          <w:rtl/>
          <w:lang w:bidi="fa-IR"/>
        </w:rPr>
        <w:t>:</w:t>
      </w:r>
      <w:r>
        <w:rPr>
          <w:rtl/>
          <w:lang w:bidi="fa-IR"/>
        </w:rPr>
        <w:t xml:space="preserve"> 373</w:t>
      </w:r>
      <w:r w:rsidR="00592436">
        <w:rPr>
          <w:rtl/>
          <w:lang w:bidi="fa-IR"/>
        </w:rPr>
        <w:t>،</w:t>
      </w:r>
      <w:r>
        <w:rPr>
          <w:rtl/>
          <w:lang w:bidi="fa-IR"/>
        </w:rPr>
        <w:t xml:space="preserve"> تاريخ الطبري 7</w:t>
      </w:r>
      <w:r w:rsidR="00592436">
        <w:rPr>
          <w:rtl/>
          <w:lang w:bidi="fa-IR"/>
        </w:rPr>
        <w:t>:</w:t>
      </w:r>
      <w:r>
        <w:rPr>
          <w:rtl/>
          <w:lang w:bidi="fa-IR"/>
        </w:rPr>
        <w:t xml:space="preserve"> 206</w:t>
      </w:r>
      <w:r w:rsidR="00592436">
        <w:rPr>
          <w:rtl/>
          <w:lang w:bidi="fa-IR"/>
        </w:rPr>
        <w:t>،</w:t>
      </w:r>
      <w:r>
        <w:rPr>
          <w:rtl/>
          <w:lang w:bidi="fa-IR"/>
        </w:rPr>
        <w:t xml:space="preserve"> الكامل لابن الأثير 4</w:t>
      </w:r>
      <w:r w:rsidR="00592436">
        <w:rPr>
          <w:rtl/>
          <w:lang w:bidi="fa-IR"/>
        </w:rPr>
        <w:t>:</w:t>
      </w:r>
      <w:r>
        <w:rPr>
          <w:rtl/>
          <w:lang w:bidi="fa-IR"/>
        </w:rPr>
        <w:t xml:space="preserve"> 149</w:t>
      </w:r>
    </w:p>
    <w:p w:rsidR="000472E4" w:rsidRDefault="00782246" w:rsidP="00B53DB4">
      <w:pPr>
        <w:pStyle w:val="libNormal"/>
        <w:rPr>
          <w:rtl/>
          <w:lang w:bidi="fa-IR"/>
        </w:rPr>
      </w:pPr>
      <w:r>
        <w:rPr>
          <w:rtl/>
          <w:lang w:bidi="fa-IR"/>
        </w:rPr>
        <w:t>قال الأميني</w:t>
      </w:r>
      <w:r w:rsidR="00592436">
        <w:rPr>
          <w:rtl/>
          <w:lang w:bidi="fa-IR"/>
        </w:rPr>
        <w:t>:</w:t>
      </w:r>
      <w:r>
        <w:rPr>
          <w:rtl/>
          <w:lang w:bidi="fa-IR"/>
        </w:rPr>
        <w:t xml:space="preserve"> ت</w:t>
      </w:r>
      <w:r w:rsidR="00B53DB4">
        <w:rPr>
          <w:rFonts w:hint="cs"/>
          <w:rtl/>
          <w:lang w:bidi="fa-IR"/>
        </w:rPr>
        <w:t>ُ</w:t>
      </w:r>
      <w:r>
        <w:rPr>
          <w:rtl/>
          <w:lang w:bidi="fa-IR"/>
        </w:rPr>
        <w:t>عطي هذه الر</w:t>
      </w:r>
      <w:r w:rsidR="00B53DB4">
        <w:rPr>
          <w:rFonts w:hint="cs"/>
          <w:rtl/>
          <w:lang w:bidi="fa-IR"/>
        </w:rPr>
        <w:t>ِّ</w:t>
      </w:r>
      <w:r>
        <w:rPr>
          <w:rtl/>
          <w:lang w:bidi="fa-IR"/>
        </w:rPr>
        <w:t>واية أن</w:t>
      </w:r>
      <w:r w:rsidR="00B53DB4">
        <w:rPr>
          <w:rFonts w:hint="cs"/>
          <w:rtl/>
          <w:lang w:bidi="fa-IR"/>
        </w:rPr>
        <w:t>َّ</w:t>
      </w:r>
      <w:r>
        <w:rPr>
          <w:rtl/>
          <w:lang w:bidi="fa-IR"/>
        </w:rPr>
        <w:t xml:space="preserve"> مؤاخذة الحج</w:t>
      </w:r>
      <w:r w:rsidR="00B53DB4">
        <w:rPr>
          <w:rFonts w:hint="cs"/>
          <w:rtl/>
          <w:lang w:bidi="fa-IR"/>
        </w:rPr>
        <w:t>ّ</w:t>
      </w:r>
      <w:r>
        <w:rPr>
          <w:rtl/>
          <w:lang w:bidi="fa-IR"/>
        </w:rPr>
        <w:t>اج لبقي</w:t>
      </w:r>
      <w:r w:rsidR="00B53DB4">
        <w:rPr>
          <w:rFonts w:hint="cs"/>
          <w:rtl/>
          <w:lang w:bidi="fa-IR"/>
        </w:rPr>
        <w:t>َّ</w:t>
      </w:r>
      <w:r>
        <w:rPr>
          <w:rtl/>
          <w:lang w:bidi="fa-IR"/>
        </w:rPr>
        <w:t xml:space="preserve">ة الصحابة وفيهم جابر </w:t>
      </w:r>
      <w:r w:rsidR="00B53DB4">
        <w:rPr>
          <w:rFonts w:hint="cs"/>
          <w:rtl/>
          <w:lang w:bidi="fa-IR"/>
        </w:rPr>
        <w:t xml:space="preserve">- </w:t>
      </w:r>
      <w:r>
        <w:rPr>
          <w:rtl/>
          <w:lang w:bidi="fa-IR"/>
        </w:rPr>
        <w:t>صاحب الحلقة في مسجد النبي</w:t>
      </w:r>
      <w:r w:rsidR="00B53DB4">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ي</w:t>
      </w:r>
      <w:r w:rsidR="00B53DB4">
        <w:rPr>
          <w:rFonts w:hint="cs"/>
          <w:rtl/>
          <w:lang w:bidi="fa-IR"/>
        </w:rPr>
        <w:t>ُ</w:t>
      </w:r>
      <w:r>
        <w:rPr>
          <w:rtl/>
          <w:lang w:bidi="fa-IR"/>
        </w:rPr>
        <w:t>ؤخذ منه العلم كما في ال</w:t>
      </w:r>
      <w:r w:rsidR="00B53DB4">
        <w:rPr>
          <w:rFonts w:hint="cs"/>
          <w:rtl/>
          <w:lang w:bidi="fa-IR"/>
        </w:rPr>
        <w:t>ا</w:t>
      </w:r>
      <w:r>
        <w:rPr>
          <w:rtl/>
          <w:lang w:bidi="fa-IR"/>
        </w:rPr>
        <w:t>صابة 1</w:t>
      </w:r>
      <w:r w:rsidR="00592436">
        <w:rPr>
          <w:rtl/>
          <w:lang w:bidi="fa-IR"/>
        </w:rPr>
        <w:t>:</w:t>
      </w:r>
      <w:r>
        <w:rPr>
          <w:rtl/>
          <w:lang w:bidi="fa-IR"/>
        </w:rPr>
        <w:t xml:space="preserve"> 213 </w:t>
      </w:r>
      <w:r w:rsidR="00B53DB4">
        <w:rPr>
          <w:rFonts w:hint="cs"/>
          <w:rtl/>
          <w:lang w:bidi="fa-IR"/>
        </w:rPr>
        <w:t xml:space="preserve">- </w:t>
      </w:r>
      <w:r>
        <w:rPr>
          <w:rtl/>
          <w:lang w:bidi="fa-IR"/>
        </w:rPr>
        <w:t>كانت لتدخ</w:t>
      </w:r>
      <w:r w:rsidR="00B53DB4">
        <w:rPr>
          <w:rFonts w:hint="cs"/>
          <w:rtl/>
          <w:lang w:bidi="fa-IR"/>
        </w:rPr>
        <w:t>ُّ</w:t>
      </w:r>
      <w:r>
        <w:rPr>
          <w:rtl/>
          <w:lang w:bidi="fa-IR"/>
        </w:rPr>
        <w:t>لهم في واقعة عثمان بمباشرة أو تخذيل عنه أو بتقاعد عن نصرته</w:t>
      </w:r>
      <w:r w:rsidR="00592436">
        <w:rPr>
          <w:rtl/>
          <w:lang w:bidi="fa-IR"/>
        </w:rPr>
        <w:t>،</w:t>
      </w:r>
      <w:r>
        <w:rPr>
          <w:rtl/>
          <w:lang w:bidi="fa-IR"/>
        </w:rPr>
        <w:t xml:space="preserve"> نحن لا نقول بوثاقة الرجل فيها يرويه كما لا نقول بسداده فيما يرتأيه</w:t>
      </w:r>
      <w:r w:rsidR="00592436">
        <w:rPr>
          <w:rtl/>
          <w:lang w:bidi="fa-IR"/>
        </w:rPr>
        <w:t>،</w:t>
      </w:r>
      <w:r>
        <w:rPr>
          <w:rtl/>
          <w:lang w:bidi="fa-IR"/>
        </w:rPr>
        <w:t xml:space="preserve"> غير أن</w:t>
      </w:r>
      <w:r w:rsidR="00B53DB4">
        <w:rPr>
          <w:rFonts w:hint="cs"/>
          <w:rtl/>
          <w:lang w:bidi="fa-IR"/>
        </w:rPr>
        <w:t>َّ</w:t>
      </w:r>
      <w:r>
        <w:rPr>
          <w:rtl/>
          <w:lang w:bidi="fa-IR"/>
        </w:rPr>
        <w:t xml:space="preserve"> الحالة تشهد أن</w:t>
      </w:r>
      <w:r w:rsidR="00B53DB4">
        <w:rPr>
          <w:rFonts w:hint="cs"/>
          <w:rtl/>
          <w:lang w:bidi="fa-IR"/>
        </w:rPr>
        <w:t>َّ</w:t>
      </w:r>
      <w:r>
        <w:rPr>
          <w:rtl/>
          <w:lang w:bidi="fa-IR"/>
        </w:rPr>
        <w:t xml:space="preserve"> تلكم النسبة كانت مشهورة</w:t>
      </w:r>
      <w:r w:rsidR="00B53DB4">
        <w:rPr>
          <w:rFonts w:hint="cs"/>
          <w:rtl/>
          <w:lang w:bidi="fa-IR"/>
        </w:rPr>
        <w:t>ً</w:t>
      </w:r>
      <w:r>
        <w:rPr>
          <w:rtl/>
          <w:lang w:bidi="fa-IR"/>
        </w:rPr>
        <w:t xml:space="preserve"> بين الملأ فاحتج</w:t>
      </w:r>
      <w:r w:rsidR="00B53DB4">
        <w:rPr>
          <w:rFonts w:hint="cs"/>
          <w:rtl/>
          <w:lang w:bidi="fa-IR"/>
        </w:rPr>
        <w:t>َّ</w:t>
      </w:r>
      <w:r>
        <w:rPr>
          <w:rtl/>
          <w:lang w:bidi="fa-IR"/>
        </w:rPr>
        <w:t xml:space="preserve"> بها الحج</w:t>
      </w:r>
      <w:r w:rsidR="00B53DB4">
        <w:rPr>
          <w:rFonts w:hint="cs"/>
          <w:rtl/>
          <w:lang w:bidi="fa-IR"/>
        </w:rPr>
        <w:t>ّ</w:t>
      </w:r>
      <w:r>
        <w:rPr>
          <w:rtl/>
          <w:lang w:bidi="fa-IR"/>
        </w:rPr>
        <w:t>اج على ما ارتكبه من إهانتهم ولم يظهر من القوم أي</w:t>
      </w:r>
      <w:r w:rsidR="00B53DB4">
        <w:rPr>
          <w:rFonts w:hint="cs"/>
          <w:rtl/>
          <w:lang w:bidi="fa-IR"/>
        </w:rPr>
        <w:t>ُّ</w:t>
      </w:r>
      <w:r>
        <w:rPr>
          <w:rtl/>
          <w:lang w:bidi="fa-IR"/>
        </w:rPr>
        <w:t xml:space="preserve"> إنكار لما ر</w:t>
      </w:r>
      <w:r w:rsidR="00B53DB4">
        <w:rPr>
          <w:rFonts w:hint="cs"/>
          <w:rtl/>
          <w:lang w:bidi="fa-IR"/>
        </w:rPr>
        <w:t>ُ</w:t>
      </w:r>
      <w:r>
        <w:rPr>
          <w:rtl/>
          <w:lang w:bidi="fa-IR"/>
        </w:rPr>
        <w:t>موا به ردئا</w:t>
      </w:r>
      <w:r w:rsidR="00B53DB4">
        <w:rPr>
          <w:rFonts w:hint="cs"/>
          <w:rtl/>
          <w:lang w:bidi="fa-IR"/>
        </w:rPr>
        <w:t>ً</w:t>
      </w:r>
      <w:r>
        <w:rPr>
          <w:rtl/>
          <w:lang w:bidi="fa-IR"/>
        </w:rPr>
        <w:t xml:space="preserve"> لعادية الطاغية</w:t>
      </w:r>
      <w:r w:rsidR="00592436">
        <w:rPr>
          <w:rtl/>
          <w:lang w:bidi="fa-IR"/>
        </w:rPr>
        <w:t>،</w:t>
      </w:r>
      <w:r>
        <w:rPr>
          <w:rtl/>
          <w:lang w:bidi="fa-IR"/>
        </w:rPr>
        <w:t xml:space="preserve"> لكن</w:t>
      </w:r>
      <w:r w:rsidR="0005121D">
        <w:rPr>
          <w:rFonts w:hint="cs"/>
          <w:rtl/>
          <w:lang w:bidi="fa-IR"/>
        </w:rPr>
        <w:t>َّ</w:t>
      </w:r>
      <w:r>
        <w:rPr>
          <w:rtl/>
          <w:lang w:bidi="fa-IR"/>
        </w:rPr>
        <w:t>هم صبروا على البلاء وشد</w:t>
      </w:r>
      <w:r w:rsidR="0005121D">
        <w:rPr>
          <w:rFonts w:hint="cs"/>
          <w:rtl/>
          <w:lang w:bidi="fa-IR"/>
        </w:rPr>
        <w:t>َّ</w:t>
      </w:r>
      <w:r>
        <w:rPr>
          <w:rtl/>
          <w:lang w:bidi="fa-IR"/>
        </w:rPr>
        <w:t>ة المنازلة ثباتا</w:t>
      </w:r>
      <w:r w:rsidR="0005121D">
        <w:rPr>
          <w:rFonts w:hint="cs"/>
          <w:rtl/>
          <w:lang w:bidi="fa-IR"/>
        </w:rPr>
        <w:t>ً</w:t>
      </w:r>
      <w:r>
        <w:rPr>
          <w:rtl/>
          <w:lang w:bidi="fa-IR"/>
        </w:rPr>
        <w:t xml:space="preserve"> منهم على ما ارتكبوه في واقعة الدار.</w:t>
      </w:r>
    </w:p>
    <w:p w:rsidR="0005121D" w:rsidRDefault="00D15C47" w:rsidP="00592436">
      <w:pPr>
        <w:pStyle w:val="libCenterBold1"/>
        <w:rPr>
          <w:rtl/>
          <w:lang w:bidi="fa-IR"/>
        </w:rPr>
      </w:pPr>
      <w:r>
        <w:rPr>
          <w:rFonts w:hint="cs"/>
          <w:rtl/>
          <w:lang w:bidi="fa-IR"/>
        </w:rPr>
        <w:t>_</w:t>
      </w:r>
      <w:r w:rsidR="0005121D">
        <w:rPr>
          <w:rFonts w:hint="cs"/>
          <w:rtl/>
          <w:lang w:bidi="fa-IR"/>
        </w:rPr>
        <w:t>22</w:t>
      </w:r>
      <w:r>
        <w:rPr>
          <w:rFonts w:hint="cs"/>
          <w:rtl/>
          <w:lang w:bidi="fa-IR"/>
        </w:rPr>
        <w:t>_</w:t>
      </w:r>
    </w:p>
    <w:p w:rsidR="00782246" w:rsidRDefault="00782246" w:rsidP="0005121D">
      <w:pPr>
        <w:pStyle w:val="Heading2Center"/>
        <w:rPr>
          <w:lang w:bidi="fa-IR"/>
        </w:rPr>
      </w:pPr>
      <w:bookmarkStart w:id="35" w:name="_Toc521149172"/>
      <w:r>
        <w:rPr>
          <w:rtl/>
          <w:lang w:bidi="fa-IR"/>
        </w:rPr>
        <w:t xml:space="preserve">حديث جبلة بن عمرو </w:t>
      </w:r>
      <w:r w:rsidRPr="000472E4">
        <w:rPr>
          <w:rStyle w:val="libFootnotenumChar"/>
          <w:rtl/>
        </w:rPr>
        <w:t>(1)</w:t>
      </w:r>
      <w:bookmarkEnd w:id="35"/>
    </w:p>
    <w:p w:rsidR="00782246" w:rsidRDefault="00782246" w:rsidP="0005121D">
      <w:pPr>
        <w:pStyle w:val="libCenter"/>
        <w:rPr>
          <w:lang w:bidi="fa-IR"/>
        </w:rPr>
      </w:pPr>
      <w:r>
        <w:rPr>
          <w:rtl/>
          <w:lang w:bidi="fa-IR"/>
        </w:rPr>
        <w:t xml:space="preserve">ابن ساعدة الساعدي الأنصاري </w:t>
      </w:r>
      <w:r w:rsidR="00592436">
        <w:rPr>
          <w:rtl/>
          <w:lang w:bidi="fa-IR"/>
        </w:rPr>
        <w:t>(</w:t>
      </w:r>
      <w:r>
        <w:rPr>
          <w:rtl/>
          <w:lang w:bidi="fa-IR"/>
        </w:rPr>
        <w:t>بدري</w:t>
      </w:r>
      <w:r w:rsidR="0005121D">
        <w:rPr>
          <w:rFonts w:hint="cs"/>
          <w:rtl/>
          <w:lang w:bidi="fa-IR"/>
        </w:rPr>
        <w:t>ٌّ</w:t>
      </w:r>
      <w:r w:rsidR="00592436">
        <w:rPr>
          <w:rtl/>
          <w:lang w:bidi="fa-IR"/>
        </w:rPr>
        <w:t>)</w:t>
      </w:r>
    </w:p>
    <w:p w:rsidR="000472E4" w:rsidRDefault="00782246" w:rsidP="0005121D">
      <w:pPr>
        <w:pStyle w:val="libNormal"/>
        <w:rPr>
          <w:rtl/>
          <w:lang w:bidi="fa-IR"/>
        </w:rPr>
      </w:pPr>
      <w:r>
        <w:rPr>
          <w:rtl/>
          <w:lang w:bidi="fa-IR"/>
        </w:rPr>
        <w:t>أخرج الطبري من طريق عثمان بن الشريد قال</w:t>
      </w:r>
      <w:r w:rsidR="00592436">
        <w:rPr>
          <w:rtl/>
          <w:lang w:bidi="fa-IR"/>
        </w:rPr>
        <w:t>:</w:t>
      </w:r>
      <w:r>
        <w:rPr>
          <w:rtl/>
          <w:lang w:bidi="fa-IR"/>
        </w:rPr>
        <w:t xml:space="preserve"> مر</w:t>
      </w:r>
      <w:r w:rsidR="0005121D">
        <w:rPr>
          <w:rFonts w:hint="cs"/>
          <w:rtl/>
          <w:lang w:bidi="fa-IR"/>
        </w:rPr>
        <w:t>َّ</w:t>
      </w:r>
      <w:r>
        <w:rPr>
          <w:rtl/>
          <w:lang w:bidi="fa-IR"/>
        </w:rPr>
        <w:t xml:space="preserve"> عثمان علي جبلة بن عمرو الساعدي وهو بفناء داره ومعه جامعة</w:t>
      </w:r>
      <w:r w:rsidR="0005121D">
        <w:rPr>
          <w:rFonts w:hint="cs"/>
          <w:rtl/>
          <w:lang w:bidi="fa-IR"/>
        </w:rPr>
        <w:t>ٌ</w:t>
      </w:r>
      <w:r>
        <w:rPr>
          <w:rtl/>
          <w:lang w:bidi="fa-IR"/>
        </w:rPr>
        <w:t xml:space="preserve"> فقال</w:t>
      </w:r>
      <w:r w:rsidR="00592436">
        <w:rPr>
          <w:rtl/>
          <w:lang w:bidi="fa-IR"/>
        </w:rPr>
        <w:t>:</w:t>
      </w:r>
      <w:r>
        <w:rPr>
          <w:rtl/>
          <w:lang w:bidi="fa-IR"/>
        </w:rPr>
        <w:t xml:space="preserve"> يا نعثل</w:t>
      </w:r>
      <w:r w:rsidR="00592436">
        <w:rPr>
          <w:rtl/>
          <w:lang w:bidi="fa-IR"/>
        </w:rPr>
        <w:t>؟</w:t>
      </w:r>
      <w:r>
        <w:rPr>
          <w:rtl/>
          <w:lang w:bidi="fa-IR"/>
        </w:rPr>
        <w:t xml:space="preserve"> والله لأقتلن</w:t>
      </w:r>
      <w:r w:rsidR="0005121D">
        <w:rPr>
          <w:rFonts w:hint="cs"/>
          <w:rtl/>
          <w:lang w:bidi="fa-IR"/>
        </w:rPr>
        <w:t>َّ</w:t>
      </w:r>
      <w:r>
        <w:rPr>
          <w:rtl/>
          <w:lang w:bidi="fa-IR"/>
        </w:rPr>
        <w:t>ك ولأحملن</w:t>
      </w:r>
      <w:r w:rsidR="0005121D">
        <w:rPr>
          <w:rFonts w:hint="cs"/>
          <w:rtl/>
          <w:lang w:bidi="fa-IR"/>
        </w:rPr>
        <w:t>َّ</w:t>
      </w:r>
      <w:r>
        <w:rPr>
          <w:rtl/>
          <w:lang w:bidi="fa-IR"/>
        </w:rPr>
        <w:t>ك على قلوص جرباء ولأخرجن</w:t>
      </w:r>
      <w:r w:rsidR="0005121D">
        <w:rPr>
          <w:rFonts w:hint="cs"/>
          <w:rtl/>
          <w:lang w:bidi="fa-IR"/>
        </w:rPr>
        <w:t>َّ</w:t>
      </w:r>
      <w:r>
        <w:rPr>
          <w:rtl/>
          <w:lang w:bidi="fa-IR"/>
        </w:rPr>
        <w:t>ك إلى حر</w:t>
      </w:r>
      <w:r w:rsidR="0005121D">
        <w:rPr>
          <w:rFonts w:hint="cs"/>
          <w:rtl/>
          <w:lang w:bidi="fa-IR"/>
        </w:rPr>
        <w:t>َّ</w:t>
      </w:r>
      <w:r>
        <w:rPr>
          <w:rtl/>
          <w:lang w:bidi="fa-IR"/>
        </w:rPr>
        <w:t>ة النار</w:t>
      </w:r>
      <w:r w:rsidR="00592436">
        <w:rPr>
          <w:rtl/>
          <w:lang w:bidi="fa-IR"/>
        </w:rPr>
        <w:t>،</w:t>
      </w:r>
      <w:r>
        <w:rPr>
          <w:rtl/>
          <w:lang w:bidi="fa-IR"/>
        </w:rPr>
        <w:t xml:space="preserve"> ثم</w:t>
      </w:r>
      <w:r w:rsidR="0005121D">
        <w:rPr>
          <w:rFonts w:hint="cs"/>
          <w:rtl/>
          <w:lang w:bidi="fa-IR"/>
        </w:rPr>
        <w:t>َّ</w:t>
      </w:r>
      <w:r>
        <w:rPr>
          <w:rtl/>
          <w:lang w:bidi="fa-IR"/>
        </w:rPr>
        <w:t xml:space="preserve"> جاءه مر</w:t>
      </w:r>
      <w:r w:rsidR="0005121D">
        <w:rPr>
          <w:rFonts w:hint="cs"/>
          <w:rtl/>
          <w:lang w:bidi="fa-IR"/>
        </w:rPr>
        <w:t>َّ</w:t>
      </w:r>
      <w:r>
        <w:rPr>
          <w:rtl/>
          <w:lang w:bidi="fa-IR"/>
        </w:rPr>
        <w:t xml:space="preserve">ة </w:t>
      </w:r>
      <w:r w:rsidR="0005121D">
        <w:rPr>
          <w:rFonts w:hint="cs"/>
          <w:rtl/>
          <w:lang w:bidi="fa-IR"/>
        </w:rPr>
        <w:t>اُ</w:t>
      </w:r>
      <w:r>
        <w:rPr>
          <w:rtl/>
          <w:lang w:bidi="fa-IR"/>
        </w:rPr>
        <w:t>خرى وعثمان على المنبر فأنزله عنه وأخرج من طريق عامر بن سعد قال</w:t>
      </w:r>
      <w:r w:rsidR="00592436">
        <w:rPr>
          <w:rtl/>
          <w:lang w:bidi="fa-IR"/>
        </w:rPr>
        <w:t>:</w:t>
      </w:r>
      <w:r>
        <w:rPr>
          <w:rtl/>
          <w:lang w:bidi="fa-IR"/>
        </w:rPr>
        <w:t xml:space="preserve"> كان أو</w:t>
      </w:r>
      <w:r w:rsidR="0005121D">
        <w:rPr>
          <w:rFonts w:hint="cs"/>
          <w:rtl/>
          <w:lang w:bidi="fa-IR"/>
        </w:rPr>
        <w:t>َّ</w:t>
      </w:r>
      <w:r>
        <w:rPr>
          <w:rtl/>
          <w:lang w:bidi="fa-IR"/>
        </w:rPr>
        <w:t xml:space="preserve">ل من </w:t>
      </w:r>
      <w:r w:rsidR="0005121D">
        <w:rPr>
          <w:rFonts w:hint="cs"/>
          <w:rtl/>
          <w:lang w:bidi="fa-IR"/>
        </w:rPr>
        <w:t>ا</w:t>
      </w:r>
      <w:r>
        <w:rPr>
          <w:rtl/>
          <w:lang w:bidi="fa-IR"/>
        </w:rPr>
        <w:t>جرأ على عثمان بالمنطق الس</w:t>
      </w:r>
      <w:r w:rsidR="0005121D">
        <w:rPr>
          <w:rFonts w:hint="cs"/>
          <w:rtl/>
          <w:lang w:bidi="fa-IR"/>
        </w:rPr>
        <w:t>يِّء</w:t>
      </w:r>
      <w:r>
        <w:rPr>
          <w:rtl/>
          <w:lang w:bidi="fa-IR"/>
        </w:rPr>
        <w:t xml:space="preserve"> جبلة بن عمرو الساعدي</w:t>
      </w:r>
      <w:r w:rsidR="00592436">
        <w:rPr>
          <w:rtl/>
          <w:lang w:bidi="fa-IR"/>
        </w:rPr>
        <w:t>،</w:t>
      </w:r>
      <w:r>
        <w:rPr>
          <w:rtl/>
          <w:lang w:bidi="fa-IR"/>
        </w:rPr>
        <w:t xml:space="preserve"> مر</w:t>
      </w:r>
      <w:r w:rsidR="0005121D">
        <w:rPr>
          <w:rFonts w:hint="cs"/>
          <w:rtl/>
          <w:lang w:bidi="fa-IR"/>
        </w:rPr>
        <w:t>َّ</w:t>
      </w:r>
      <w:r>
        <w:rPr>
          <w:rtl/>
          <w:lang w:bidi="fa-IR"/>
        </w:rPr>
        <w:t xml:space="preserve"> به عثمان وهو جالس</w:t>
      </w:r>
      <w:r w:rsidR="0005121D">
        <w:rPr>
          <w:rFonts w:hint="cs"/>
          <w:rtl/>
          <w:lang w:bidi="fa-IR"/>
        </w:rPr>
        <w:t>ٌ</w:t>
      </w:r>
      <w:r>
        <w:rPr>
          <w:rtl/>
          <w:lang w:bidi="fa-IR"/>
        </w:rPr>
        <w:t xml:space="preserve"> في ندي</w:t>
      </w:r>
      <w:r w:rsidR="0005121D">
        <w:rPr>
          <w:rFonts w:hint="cs"/>
          <w:rtl/>
          <w:lang w:bidi="fa-IR"/>
        </w:rPr>
        <w:t>ِّ</w:t>
      </w:r>
      <w:r>
        <w:rPr>
          <w:rtl/>
          <w:lang w:bidi="fa-IR"/>
        </w:rPr>
        <w:t xml:space="preserve"> قومه وفي يد جبلة بن عمرو جامعة</w:t>
      </w:r>
      <w:r w:rsidR="0005121D">
        <w:rPr>
          <w:rFonts w:hint="cs"/>
          <w:rtl/>
          <w:lang w:bidi="fa-IR"/>
        </w:rPr>
        <w:t>ٌ</w:t>
      </w:r>
      <w:r w:rsidR="00592436">
        <w:rPr>
          <w:rtl/>
          <w:lang w:bidi="fa-IR"/>
        </w:rPr>
        <w:t>،</w:t>
      </w:r>
      <w:r>
        <w:rPr>
          <w:rtl/>
          <w:lang w:bidi="fa-IR"/>
        </w:rPr>
        <w:t xml:space="preserve"> فلم</w:t>
      </w:r>
      <w:r w:rsidR="0005121D">
        <w:rPr>
          <w:rFonts w:hint="cs"/>
          <w:rtl/>
          <w:lang w:bidi="fa-IR"/>
        </w:rPr>
        <w:t>ّ</w:t>
      </w:r>
      <w:r>
        <w:rPr>
          <w:rtl/>
          <w:lang w:bidi="fa-IR"/>
        </w:rPr>
        <w:t>ا مر</w:t>
      </w:r>
      <w:r w:rsidR="0005121D">
        <w:rPr>
          <w:rFonts w:hint="cs"/>
          <w:rtl/>
          <w:lang w:bidi="fa-IR"/>
        </w:rPr>
        <w:t>َّ</w:t>
      </w:r>
      <w:r>
        <w:rPr>
          <w:rtl/>
          <w:lang w:bidi="fa-IR"/>
        </w:rPr>
        <w:t xml:space="preserve"> عثمان سل</w:t>
      </w:r>
      <w:r w:rsidR="0005121D">
        <w:rPr>
          <w:rFonts w:hint="cs"/>
          <w:rtl/>
          <w:lang w:bidi="fa-IR"/>
        </w:rPr>
        <w:t>ّ</w:t>
      </w:r>
      <w:r>
        <w:rPr>
          <w:rtl/>
          <w:lang w:bidi="fa-IR"/>
        </w:rPr>
        <w:t>م فرد</w:t>
      </w:r>
      <w:r w:rsidR="0005121D">
        <w:rPr>
          <w:rFonts w:hint="cs"/>
          <w:rtl/>
          <w:lang w:bidi="fa-IR"/>
        </w:rPr>
        <w:t>ّ</w:t>
      </w:r>
      <w:r>
        <w:rPr>
          <w:rtl/>
          <w:lang w:bidi="fa-IR"/>
        </w:rPr>
        <w:t xml:space="preserve"> القوم فقال جبلة</w:t>
      </w:r>
      <w:r w:rsidR="00592436">
        <w:rPr>
          <w:rtl/>
          <w:lang w:bidi="fa-IR"/>
        </w:rPr>
        <w:t>:</w:t>
      </w:r>
      <w:r>
        <w:rPr>
          <w:rtl/>
          <w:lang w:bidi="fa-IR"/>
        </w:rPr>
        <w:t xml:space="preserve"> ل</w:t>
      </w:r>
      <w:r w:rsidR="0005121D">
        <w:rPr>
          <w:rFonts w:hint="cs"/>
          <w:rtl/>
          <w:lang w:bidi="fa-IR"/>
        </w:rPr>
        <w:t>ِ</w:t>
      </w:r>
      <w:r>
        <w:rPr>
          <w:rtl/>
          <w:lang w:bidi="fa-IR"/>
        </w:rPr>
        <w:t>م</w:t>
      </w:r>
      <w:r w:rsidR="0005121D">
        <w:rPr>
          <w:rFonts w:hint="cs"/>
          <w:rtl/>
          <w:lang w:bidi="fa-IR"/>
        </w:rPr>
        <w:t>َ</w:t>
      </w:r>
      <w:r>
        <w:rPr>
          <w:rtl/>
          <w:lang w:bidi="fa-IR"/>
        </w:rPr>
        <w:t xml:space="preserve"> ترد</w:t>
      </w:r>
      <w:r w:rsidR="0005121D">
        <w:rPr>
          <w:rFonts w:hint="cs"/>
          <w:rtl/>
          <w:lang w:bidi="fa-IR"/>
        </w:rPr>
        <w:t>ُّ</w:t>
      </w:r>
      <w:r>
        <w:rPr>
          <w:rtl/>
          <w:lang w:bidi="fa-IR"/>
        </w:rPr>
        <w:t>ون على رجل فعل كذا وكذا</w:t>
      </w:r>
      <w:r w:rsidR="00592436">
        <w:rPr>
          <w:rtl/>
          <w:lang w:bidi="fa-IR"/>
        </w:rPr>
        <w:t>؟</w:t>
      </w:r>
      <w:r>
        <w:rPr>
          <w:rtl/>
          <w:lang w:bidi="fa-IR"/>
        </w:rPr>
        <w:t xml:space="preserve"> قال</w:t>
      </w:r>
      <w:r w:rsidR="00592436">
        <w:rPr>
          <w:rtl/>
          <w:lang w:bidi="fa-IR"/>
        </w:rPr>
        <w:t>:</w:t>
      </w:r>
      <w:r>
        <w:rPr>
          <w:rtl/>
          <w:lang w:bidi="fa-IR"/>
        </w:rPr>
        <w:t xml:space="preserve"> ثم</w:t>
      </w:r>
      <w:r w:rsidR="0005121D">
        <w:rPr>
          <w:rFonts w:hint="cs"/>
          <w:rtl/>
          <w:lang w:bidi="fa-IR"/>
        </w:rPr>
        <w:t>َّ</w:t>
      </w:r>
      <w:r>
        <w:rPr>
          <w:rtl/>
          <w:lang w:bidi="fa-IR"/>
        </w:rPr>
        <w:t xml:space="preserve"> أقبل على عثمان فقال</w:t>
      </w:r>
      <w:r w:rsidR="00592436">
        <w:rPr>
          <w:rtl/>
          <w:lang w:bidi="fa-IR"/>
        </w:rPr>
        <w:t>:</w:t>
      </w:r>
      <w:r>
        <w:rPr>
          <w:rtl/>
          <w:lang w:bidi="fa-IR"/>
        </w:rPr>
        <w:t xml:space="preserve"> والله لأطرحن</w:t>
      </w:r>
      <w:r w:rsidR="0005121D">
        <w:rPr>
          <w:rFonts w:hint="cs"/>
          <w:rtl/>
          <w:lang w:bidi="fa-IR"/>
        </w:rPr>
        <w:t>َّ</w:t>
      </w:r>
      <w:r>
        <w:rPr>
          <w:rtl/>
          <w:lang w:bidi="fa-IR"/>
        </w:rPr>
        <w:t xml:space="preserve"> هذه الجامعة في عنقك أو لتتركن</w:t>
      </w:r>
      <w:r w:rsidR="0005121D">
        <w:rPr>
          <w:rFonts w:hint="cs"/>
          <w:rtl/>
          <w:lang w:bidi="fa-IR"/>
        </w:rPr>
        <w:t>َّ</w:t>
      </w:r>
      <w:r>
        <w:rPr>
          <w:rtl/>
          <w:lang w:bidi="fa-IR"/>
        </w:rPr>
        <w:t xml:space="preserve"> بطانتك هذه.</w:t>
      </w:r>
      <w:r w:rsidR="0005121D">
        <w:rPr>
          <w:rFonts w:hint="cs"/>
          <w:rtl/>
          <w:lang w:bidi="fa-IR"/>
        </w:rPr>
        <w:t xml:space="preserve"> </w:t>
      </w:r>
      <w:r>
        <w:rPr>
          <w:rtl/>
          <w:lang w:bidi="fa-IR"/>
        </w:rPr>
        <w:t>قال عثمان</w:t>
      </w:r>
      <w:r w:rsidR="00592436">
        <w:rPr>
          <w:rtl/>
          <w:lang w:bidi="fa-IR"/>
        </w:rPr>
        <w:t>:</w:t>
      </w:r>
      <w:r>
        <w:rPr>
          <w:rtl/>
          <w:lang w:bidi="fa-IR"/>
        </w:rPr>
        <w:t xml:space="preserve"> أي</w:t>
      </w:r>
      <w:r w:rsidR="0005121D">
        <w:rPr>
          <w:rFonts w:hint="cs"/>
          <w:rtl/>
          <w:lang w:bidi="fa-IR"/>
        </w:rPr>
        <w:t>ّ</w:t>
      </w:r>
      <w:r>
        <w:rPr>
          <w:rtl/>
          <w:lang w:bidi="fa-IR"/>
        </w:rPr>
        <w:t xml:space="preserve"> بطانة</w:t>
      </w:r>
      <w:r w:rsidR="00592436">
        <w:rPr>
          <w:rtl/>
          <w:lang w:bidi="fa-IR"/>
        </w:rPr>
        <w:t>؟</w:t>
      </w:r>
      <w:r>
        <w:rPr>
          <w:rtl/>
          <w:lang w:bidi="fa-IR"/>
        </w:rPr>
        <w:t xml:space="preserve"> فوالله إن</w:t>
      </w:r>
      <w:r w:rsidR="0005121D">
        <w:rPr>
          <w:rFonts w:hint="cs"/>
          <w:rtl/>
          <w:lang w:bidi="fa-IR"/>
        </w:rPr>
        <w:t>ِّ</w:t>
      </w:r>
      <w:r>
        <w:rPr>
          <w:rtl/>
          <w:lang w:bidi="fa-IR"/>
        </w:rPr>
        <w:t>ي لا أتخي</w:t>
      </w:r>
      <w:r w:rsidR="0005121D">
        <w:rPr>
          <w:rFonts w:hint="cs"/>
          <w:rtl/>
          <w:lang w:bidi="fa-IR"/>
        </w:rPr>
        <w:t>َّ</w:t>
      </w:r>
      <w:r>
        <w:rPr>
          <w:rtl/>
          <w:lang w:bidi="fa-IR"/>
        </w:rPr>
        <w:t>ر الناس.</w:t>
      </w:r>
      <w:r w:rsidR="0005121D">
        <w:rPr>
          <w:rFonts w:hint="cs"/>
          <w:rtl/>
          <w:lang w:bidi="fa-IR"/>
        </w:rPr>
        <w:t xml:space="preserve"> </w:t>
      </w:r>
      <w:r>
        <w:rPr>
          <w:rtl/>
          <w:lang w:bidi="fa-IR"/>
        </w:rPr>
        <w:t>فقال</w:t>
      </w:r>
      <w:r w:rsidR="00592436">
        <w:rPr>
          <w:rtl/>
          <w:lang w:bidi="fa-IR"/>
        </w:rPr>
        <w:t>:</w:t>
      </w:r>
      <w:r>
        <w:rPr>
          <w:rtl/>
          <w:lang w:bidi="fa-IR"/>
        </w:rPr>
        <w:t xml:space="preserve"> مروان تخي</w:t>
      </w:r>
      <w:r w:rsidR="0005121D">
        <w:rPr>
          <w:rFonts w:hint="cs"/>
          <w:rtl/>
          <w:lang w:bidi="fa-IR"/>
        </w:rPr>
        <w:t>َّ</w:t>
      </w:r>
      <w:r>
        <w:rPr>
          <w:rtl/>
          <w:lang w:bidi="fa-IR"/>
        </w:rPr>
        <w:t>رته</w:t>
      </w:r>
      <w:r w:rsidR="00592436">
        <w:rPr>
          <w:rtl/>
          <w:lang w:bidi="fa-IR"/>
        </w:rPr>
        <w:t>،</w:t>
      </w:r>
      <w:r>
        <w:rPr>
          <w:rtl/>
          <w:lang w:bidi="fa-IR"/>
        </w:rPr>
        <w:t xml:space="preserve"> ومعاوية تخي</w:t>
      </w:r>
      <w:r w:rsidR="0005121D">
        <w:rPr>
          <w:rFonts w:hint="cs"/>
          <w:rtl/>
          <w:lang w:bidi="fa-IR"/>
        </w:rPr>
        <w:t>َّ</w:t>
      </w:r>
      <w:r>
        <w:rPr>
          <w:rtl/>
          <w:lang w:bidi="fa-IR"/>
        </w:rPr>
        <w:t>رته</w:t>
      </w:r>
      <w:r w:rsidR="00592436">
        <w:rPr>
          <w:rtl/>
          <w:lang w:bidi="fa-IR"/>
        </w:rPr>
        <w:t>،</w:t>
      </w:r>
      <w:r>
        <w:rPr>
          <w:rtl/>
          <w:lang w:bidi="fa-IR"/>
        </w:rPr>
        <w:t xml:space="preserve"> وعبد الله بن عامر بن كريز تخي</w:t>
      </w:r>
      <w:r w:rsidR="0005121D">
        <w:rPr>
          <w:rFonts w:hint="cs"/>
          <w:rtl/>
          <w:lang w:bidi="fa-IR"/>
        </w:rPr>
        <w:t>َّ</w:t>
      </w:r>
      <w:r>
        <w:rPr>
          <w:rtl/>
          <w:lang w:bidi="fa-IR"/>
        </w:rPr>
        <w:t>رته</w:t>
      </w:r>
      <w:r w:rsidR="00592436">
        <w:rPr>
          <w:rtl/>
          <w:lang w:bidi="fa-IR"/>
        </w:rPr>
        <w:t>،</w:t>
      </w:r>
      <w:r>
        <w:rPr>
          <w:rtl/>
          <w:lang w:bidi="fa-IR"/>
        </w:rPr>
        <w:t xml:space="preserve"> وعبد الله بن سعد تخي</w:t>
      </w:r>
      <w:r w:rsidR="0005121D">
        <w:rPr>
          <w:rFonts w:hint="cs"/>
          <w:rtl/>
          <w:lang w:bidi="fa-IR"/>
        </w:rPr>
        <w:t>َّ</w:t>
      </w:r>
      <w:r>
        <w:rPr>
          <w:rtl/>
          <w:lang w:bidi="fa-IR"/>
        </w:rPr>
        <w:t>رته</w:t>
      </w:r>
      <w:r w:rsidR="00592436">
        <w:rPr>
          <w:rtl/>
          <w:lang w:bidi="fa-IR"/>
        </w:rPr>
        <w:t>،</w:t>
      </w:r>
      <w:r>
        <w:rPr>
          <w:rtl/>
          <w:lang w:bidi="fa-IR"/>
        </w:rPr>
        <w:t xml:space="preserve"> منهم من نزل القرآن بذم</w:t>
      </w:r>
      <w:r w:rsidR="0005121D">
        <w:rPr>
          <w:rFonts w:hint="cs"/>
          <w:rtl/>
          <w:lang w:bidi="fa-IR"/>
        </w:rPr>
        <w:t>ِّ</w:t>
      </w:r>
      <w:r>
        <w:rPr>
          <w:rtl/>
          <w:lang w:bidi="fa-IR"/>
        </w:rPr>
        <w:t xml:space="preserve">ه وأباح رسول الله دمه </w:t>
      </w:r>
      <w:r w:rsidRPr="000472E4">
        <w:rPr>
          <w:rStyle w:val="libFootnotenumChar"/>
          <w:rtl/>
        </w:rPr>
        <w:t>(2)</w:t>
      </w:r>
      <w:r>
        <w:rPr>
          <w:rtl/>
          <w:lang w:bidi="fa-IR"/>
        </w:rPr>
        <w:t xml:space="preserve"> قال</w:t>
      </w:r>
      <w:r w:rsidR="00592436">
        <w:rPr>
          <w:rtl/>
          <w:lang w:bidi="fa-IR"/>
        </w:rPr>
        <w:t>:</w:t>
      </w:r>
      <w:r>
        <w:rPr>
          <w:rtl/>
          <w:lang w:bidi="fa-IR"/>
        </w:rPr>
        <w:t xml:space="preserve"> فانصرف عثمان فما</w:t>
      </w:r>
    </w:p>
    <w:p w:rsidR="00782246" w:rsidRDefault="000472E4" w:rsidP="000472E4">
      <w:pPr>
        <w:pStyle w:val="libLine"/>
        <w:rPr>
          <w:lang w:bidi="fa-IR"/>
        </w:rPr>
      </w:pPr>
      <w:r>
        <w:rPr>
          <w:rtl/>
          <w:lang w:bidi="fa-IR"/>
        </w:rPr>
        <w:t>____________________</w:t>
      </w:r>
    </w:p>
    <w:p w:rsidR="000472E4" w:rsidRDefault="00782246" w:rsidP="0005121D">
      <w:pPr>
        <w:pStyle w:val="libFootnote0"/>
        <w:rPr>
          <w:rtl/>
          <w:lang w:bidi="fa-IR"/>
        </w:rPr>
      </w:pPr>
      <w:r>
        <w:rPr>
          <w:rtl/>
          <w:lang w:bidi="fa-IR"/>
        </w:rPr>
        <w:t xml:space="preserve">1 </w:t>
      </w:r>
      <w:r w:rsidR="000472E4">
        <w:rPr>
          <w:rtl/>
          <w:lang w:bidi="fa-IR"/>
        </w:rPr>
        <w:t>-</w:t>
      </w:r>
      <w:r>
        <w:rPr>
          <w:rtl/>
          <w:lang w:bidi="fa-IR"/>
        </w:rPr>
        <w:t xml:space="preserve"> قال البلاذر</w:t>
      </w:r>
      <w:r w:rsidR="0005121D">
        <w:rPr>
          <w:rFonts w:hint="cs"/>
          <w:rtl/>
          <w:lang w:bidi="fa-IR"/>
        </w:rPr>
        <w:t>ى</w:t>
      </w:r>
      <w:r>
        <w:rPr>
          <w:rtl/>
          <w:lang w:bidi="fa-IR"/>
        </w:rPr>
        <w:t xml:space="preserve"> ف</w:t>
      </w:r>
      <w:r w:rsidR="0005121D">
        <w:rPr>
          <w:rFonts w:hint="cs"/>
          <w:rtl/>
          <w:lang w:bidi="fa-IR"/>
        </w:rPr>
        <w:t>ى</w:t>
      </w:r>
      <w:r>
        <w:rPr>
          <w:rtl/>
          <w:lang w:bidi="fa-IR"/>
        </w:rPr>
        <w:t xml:space="preserve"> ال</w:t>
      </w:r>
      <w:r w:rsidR="0005121D">
        <w:rPr>
          <w:rFonts w:hint="cs"/>
          <w:rtl/>
          <w:lang w:bidi="fa-IR"/>
        </w:rPr>
        <w:t>ا</w:t>
      </w:r>
      <w:r>
        <w:rPr>
          <w:rtl/>
          <w:lang w:bidi="fa-IR"/>
        </w:rPr>
        <w:t>نساب 5</w:t>
      </w:r>
      <w:r w:rsidR="00592436">
        <w:rPr>
          <w:rtl/>
          <w:lang w:bidi="fa-IR"/>
        </w:rPr>
        <w:t>:</w:t>
      </w:r>
      <w:r>
        <w:rPr>
          <w:rtl/>
          <w:lang w:bidi="fa-IR"/>
        </w:rPr>
        <w:t xml:space="preserve"> 47</w:t>
      </w:r>
      <w:r w:rsidR="00592436">
        <w:rPr>
          <w:rtl/>
          <w:lang w:bidi="fa-IR"/>
        </w:rPr>
        <w:t>:</w:t>
      </w:r>
      <w:r>
        <w:rPr>
          <w:rtl/>
          <w:lang w:bidi="fa-IR"/>
        </w:rPr>
        <w:t xml:space="preserve"> قال الكلب</w:t>
      </w:r>
      <w:r w:rsidR="0005121D">
        <w:rPr>
          <w:rFonts w:hint="cs"/>
          <w:rtl/>
          <w:lang w:bidi="fa-IR"/>
        </w:rPr>
        <w:t>ى</w:t>
      </w:r>
      <w:r w:rsidR="00592436">
        <w:rPr>
          <w:rtl/>
          <w:lang w:bidi="fa-IR"/>
        </w:rPr>
        <w:t>:</w:t>
      </w:r>
      <w:r>
        <w:rPr>
          <w:rtl/>
          <w:lang w:bidi="fa-IR"/>
        </w:rPr>
        <w:t xml:space="preserve"> هو رخيلة بن ثعلبة البياض</w:t>
      </w:r>
      <w:r w:rsidR="0005121D">
        <w:rPr>
          <w:rFonts w:hint="cs"/>
          <w:rtl/>
          <w:lang w:bidi="fa-IR"/>
        </w:rPr>
        <w:t>ى</w:t>
      </w:r>
      <w:r w:rsidR="00592436">
        <w:rPr>
          <w:rtl/>
          <w:lang w:bidi="fa-IR"/>
        </w:rPr>
        <w:t>،</w:t>
      </w:r>
      <w:r>
        <w:rPr>
          <w:rtl/>
          <w:lang w:bidi="fa-IR"/>
        </w:rPr>
        <w:t xml:space="preserve"> بدر</w:t>
      </w:r>
      <w:r w:rsidR="0005121D">
        <w:rPr>
          <w:rFonts w:hint="cs"/>
          <w:rtl/>
          <w:lang w:bidi="fa-IR"/>
        </w:rPr>
        <w:t>ى</w:t>
      </w:r>
      <w:r>
        <w:rPr>
          <w:rtl/>
          <w:lang w:bidi="fa-IR"/>
        </w:rPr>
        <w:t>.</w:t>
      </w:r>
    </w:p>
    <w:p w:rsidR="000472E4" w:rsidRDefault="00782246" w:rsidP="0005121D">
      <w:pPr>
        <w:pStyle w:val="libFootnote0"/>
        <w:rPr>
          <w:lang w:bidi="fa-IR"/>
        </w:rPr>
      </w:pPr>
      <w:r>
        <w:rPr>
          <w:rtl/>
          <w:lang w:bidi="fa-IR"/>
        </w:rPr>
        <w:t xml:space="preserve">2 </w:t>
      </w:r>
      <w:r w:rsidR="000472E4">
        <w:rPr>
          <w:rtl/>
          <w:lang w:bidi="fa-IR"/>
        </w:rPr>
        <w:t>-</w:t>
      </w:r>
      <w:r>
        <w:rPr>
          <w:rtl/>
          <w:lang w:bidi="fa-IR"/>
        </w:rPr>
        <w:t xml:space="preserve"> هو عبد الله بن سعد راجع ما </w:t>
      </w:r>
      <w:r w:rsidR="0005121D">
        <w:rPr>
          <w:rFonts w:hint="cs"/>
          <w:rtl/>
          <w:lang w:bidi="fa-IR"/>
        </w:rPr>
        <w:t>ا</w:t>
      </w:r>
      <w:r>
        <w:rPr>
          <w:rtl/>
          <w:lang w:bidi="fa-IR"/>
        </w:rPr>
        <w:t>سلفناه ف</w:t>
      </w:r>
      <w:r w:rsidR="0005121D">
        <w:rPr>
          <w:rFonts w:hint="cs"/>
          <w:rtl/>
          <w:lang w:bidi="fa-IR"/>
        </w:rPr>
        <w:t>ى</w:t>
      </w:r>
      <w:r>
        <w:rPr>
          <w:rtl/>
          <w:lang w:bidi="fa-IR"/>
        </w:rPr>
        <w:t xml:space="preserve"> ج 8</w:t>
      </w:r>
      <w:r w:rsidR="00592436">
        <w:rPr>
          <w:rtl/>
          <w:lang w:bidi="fa-IR"/>
        </w:rPr>
        <w:t>:</w:t>
      </w:r>
      <w:r>
        <w:rPr>
          <w:rtl/>
          <w:lang w:bidi="fa-IR"/>
        </w:rPr>
        <w:t xml:space="preserve"> 280 ط 2.</w:t>
      </w:r>
    </w:p>
    <w:p w:rsidR="00782246" w:rsidRDefault="000472E4" w:rsidP="000472E4">
      <w:pPr>
        <w:pStyle w:val="libNormal"/>
        <w:rPr>
          <w:lang w:bidi="fa-IR"/>
        </w:rPr>
      </w:pPr>
      <w:r>
        <w:rPr>
          <w:rtl/>
          <w:lang w:bidi="fa-IR"/>
        </w:rPr>
        <w:br w:type="page"/>
      </w:r>
    </w:p>
    <w:p w:rsidR="000472E4" w:rsidRDefault="00782246" w:rsidP="0005121D">
      <w:pPr>
        <w:pStyle w:val="libNormal0"/>
        <w:rPr>
          <w:rtl/>
          <w:lang w:bidi="fa-IR"/>
        </w:rPr>
      </w:pPr>
      <w:r>
        <w:rPr>
          <w:rtl/>
          <w:lang w:bidi="fa-IR"/>
        </w:rPr>
        <w:lastRenderedPageBreak/>
        <w:t xml:space="preserve">زال الناس </w:t>
      </w:r>
      <w:r w:rsidRPr="0005121D">
        <w:rPr>
          <w:rStyle w:val="libNormalChar"/>
          <w:rtl/>
        </w:rPr>
        <w:t>مجترئين</w:t>
      </w:r>
      <w:r>
        <w:rPr>
          <w:rtl/>
          <w:lang w:bidi="fa-IR"/>
        </w:rPr>
        <w:t xml:space="preserve"> عليه إلى هذا اليوم.</w:t>
      </w:r>
    </w:p>
    <w:p w:rsidR="000472E4" w:rsidRDefault="00782246" w:rsidP="00782246">
      <w:pPr>
        <w:pStyle w:val="libNormal"/>
        <w:rPr>
          <w:rtl/>
          <w:lang w:bidi="fa-IR"/>
        </w:rPr>
      </w:pPr>
      <w:r>
        <w:rPr>
          <w:rtl/>
          <w:lang w:bidi="fa-IR"/>
        </w:rPr>
        <w:t>تاريخ الطبري 5</w:t>
      </w:r>
      <w:r w:rsidR="00592436">
        <w:rPr>
          <w:rtl/>
          <w:lang w:bidi="fa-IR"/>
        </w:rPr>
        <w:t>:</w:t>
      </w:r>
      <w:r>
        <w:rPr>
          <w:rtl/>
          <w:lang w:bidi="fa-IR"/>
        </w:rPr>
        <w:t xml:space="preserve"> 114</w:t>
      </w:r>
      <w:r w:rsidR="00592436">
        <w:rPr>
          <w:rtl/>
          <w:lang w:bidi="fa-IR"/>
        </w:rPr>
        <w:t>،</w:t>
      </w:r>
      <w:r>
        <w:rPr>
          <w:rtl/>
          <w:lang w:bidi="fa-IR"/>
        </w:rPr>
        <w:t xml:space="preserve"> الكامل لابن الأثير 3</w:t>
      </w:r>
      <w:r w:rsidR="00592436">
        <w:rPr>
          <w:rtl/>
          <w:lang w:bidi="fa-IR"/>
        </w:rPr>
        <w:t>:</w:t>
      </w:r>
      <w:r>
        <w:rPr>
          <w:rtl/>
          <w:lang w:bidi="fa-IR"/>
        </w:rPr>
        <w:t xml:space="preserve"> 70</w:t>
      </w:r>
      <w:r w:rsidR="00592436">
        <w:rPr>
          <w:rtl/>
          <w:lang w:bidi="fa-IR"/>
        </w:rPr>
        <w:t>،</w:t>
      </w:r>
      <w:r>
        <w:rPr>
          <w:rtl/>
          <w:lang w:bidi="fa-IR"/>
        </w:rPr>
        <w:t xml:space="preserve"> تاريخ ابن كثير 7</w:t>
      </w:r>
      <w:r w:rsidR="00592436">
        <w:rPr>
          <w:rtl/>
          <w:lang w:bidi="fa-IR"/>
        </w:rPr>
        <w:t>:</w:t>
      </w:r>
      <w:r>
        <w:rPr>
          <w:rtl/>
          <w:lang w:bidi="fa-IR"/>
        </w:rPr>
        <w:t xml:space="preserve"> 176</w:t>
      </w:r>
      <w:r w:rsidR="00592436">
        <w:rPr>
          <w:rtl/>
          <w:lang w:bidi="fa-IR"/>
        </w:rPr>
        <w:t>،</w:t>
      </w:r>
      <w:r>
        <w:rPr>
          <w:rtl/>
          <w:lang w:bidi="fa-IR"/>
        </w:rPr>
        <w:t xml:space="preserve"> شرح ابن أبي الحديد 1</w:t>
      </w:r>
      <w:r w:rsidR="00592436">
        <w:rPr>
          <w:rtl/>
          <w:lang w:bidi="fa-IR"/>
        </w:rPr>
        <w:t>:</w:t>
      </w:r>
      <w:r>
        <w:rPr>
          <w:rtl/>
          <w:lang w:bidi="fa-IR"/>
        </w:rPr>
        <w:t xml:space="preserve"> 165.</w:t>
      </w:r>
    </w:p>
    <w:p w:rsidR="000472E4" w:rsidRDefault="00782246" w:rsidP="00782246">
      <w:pPr>
        <w:pStyle w:val="libNormal"/>
        <w:rPr>
          <w:rtl/>
          <w:lang w:bidi="fa-IR"/>
        </w:rPr>
      </w:pPr>
      <w:r>
        <w:rPr>
          <w:rtl/>
          <w:lang w:bidi="fa-IR"/>
        </w:rPr>
        <w:t>وأخرج البلاذري في الأنساب 5</w:t>
      </w:r>
      <w:r w:rsidR="00592436">
        <w:rPr>
          <w:rtl/>
          <w:lang w:bidi="fa-IR"/>
        </w:rPr>
        <w:t>:</w:t>
      </w:r>
      <w:r>
        <w:rPr>
          <w:rtl/>
          <w:lang w:bidi="fa-IR"/>
        </w:rPr>
        <w:t xml:space="preserve"> 47 الحديث الأو</w:t>
      </w:r>
      <w:r w:rsidR="0005121D">
        <w:rPr>
          <w:rFonts w:hint="cs"/>
          <w:rtl/>
          <w:lang w:bidi="fa-IR"/>
        </w:rPr>
        <w:t>َّ</w:t>
      </w:r>
      <w:r>
        <w:rPr>
          <w:rtl/>
          <w:lang w:bidi="fa-IR"/>
        </w:rPr>
        <w:t>ل باللفظ المذكور فقال</w:t>
      </w:r>
      <w:r w:rsidR="00592436">
        <w:rPr>
          <w:rtl/>
          <w:lang w:bidi="fa-IR"/>
        </w:rPr>
        <w:t>:</w:t>
      </w:r>
      <w:r>
        <w:rPr>
          <w:rtl/>
          <w:lang w:bidi="fa-IR"/>
        </w:rPr>
        <w:t xml:space="preserve"> ثم</w:t>
      </w:r>
      <w:r w:rsidR="0005121D">
        <w:rPr>
          <w:rFonts w:hint="cs"/>
          <w:rtl/>
          <w:lang w:bidi="fa-IR"/>
        </w:rPr>
        <w:t>َّ</w:t>
      </w:r>
      <w:r>
        <w:rPr>
          <w:rtl/>
          <w:lang w:bidi="fa-IR"/>
        </w:rPr>
        <w:t xml:space="preserve"> أتاه وهو على المنبر فأنزله</w:t>
      </w:r>
      <w:r w:rsidR="00592436">
        <w:rPr>
          <w:rtl/>
          <w:lang w:bidi="fa-IR"/>
        </w:rPr>
        <w:t>،</w:t>
      </w:r>
      <w:r>
        <w:rPr>
          <w:rtl/>
          <w:lang w:bidi="fa-IR"/>
        </w:rPr>
        <w:t xml:space="preserve"> وكان أو</w:t>
      </w:r>
      <w:r w:rsidR="0005121D">
        <w:rPr>
          <w:rFonts w:hint="cs"/>
          <w:rtl/>
          <w:lang w:bidi="fa-IR"/>
        </w:rPr>
        <w:t>ّ</w:t>
      </w:r>
      <w:r>
        <w:rPr>
          <w:rtl/>
          <w:lang w:bidi="fa-IR"/>
        </w:rPr>
        <w:t>ل من اجترأ على عثمان وتجه</w:t>
      </w:r>
      <w:r w:rsidR="0005121D">
        <w:rPr>
          <w:rFonts w:hint="cs"/>
          <w:rtl/>
          <w:lang w:bidi="fa-IR"/>
        </w:rPr>
        <w:t>َّ</w:t>
      </w:r>
      <w:r>
        <w:rPr>
          <w:rtl/>
          <w:lang w:bidi="fa-IR"/>
        </w:rPr>
        <w:t>مه بالمنطق الغليظ وأتاه يوما</w:t>
      </w:r>
      <w:r w:rsidR="0005121D">
        <w:rPr>
          <w:rFonts w:hint="cs"/>
          <w:rtl/>
          <w:lang w:bidi="fa-IR"/>
        </w:rPr>
        <w:t>ً</w:t>
      </w:r>
      <w:r>
        <w:rPr>
          <w:rtl/>
          <w:lang w:bidi="fa-IR"/>
        </w:rPr>
        <w:t xml:space="preserve"> بجامعة فقال</w:t>
      </w:r>
      <w:r w:rsidR="00592436">
        <w:rPr>
          <w:rtl/>
          <w:lang w:bidi="fa-IR"/>
        </w:rPr>
        <w:t>:</w:t>
      </w:r>
      <w:r>
        <w:rPr>
          <w:rtl/>
          <w:lang w:bidi="fa-IR"/>
        </w:rPr>
        <w:t xml:space="preserve"> والله لأطرحن</w:t>
      </w:r>
      <w:r w:rsidR="0005121D">
        <w:rPr>
          <w:rFonts w:hint="cs"/>
          <w:rtl/>
          <w:lang w:bidi="fa-IR"/>
        </w:rPr>
        <w:t>ّ</w:t>
      </w:r>
      <w:r>
        <w:rPr>
          <w:rtl/>
          <w:lang w:bidi="fa-IR"/>
        </w:rPr>
        <w:t>ها في عنقك</w:t>
      </w:r>
      <w:r w:rsidR="00592436">
        <w:rPr>
          <w:rtl/>
          <w:lang w:bidi="fa-IR"/>
        </w:rPr>
        <w:t>،</w:t>
      </w:r>
      <w:r>
        <w:rPr>
          <w:rtl/>
          <w:lang w:bidi="fa-IR"/>
        </w:rPr>
        <w:t xml:space="preserve"> أو لتتركن</w:t>
      </w:r>
      <w:r w:rsidR="0005121D">
        <w:rPr>
          <w:rFonts w:hint="cs"/>
          <w:rtl/>
          <w:lang w:bidi="fa-IR"/>
        </w:rPr>
        <w:t>َّ</w:t>
      </w:r>
      <w:r>
        <w:rPr>
          <w:rtl/>
          <w:lang w:bidi="fa-IR"/>
        </w:rPr>
        <w:t xml:space="preserve"> بطانتك هذه</w:t>
      </w:r>
      <w:r w:rsidR="00592436">
        <w:rPr>
          <w:rtl/>
          <w:lang w:bidi="fa-IR"/>
        </w:rPr>
        <w:t>،</w:t>
      </w:r>
      <w:r>
        <w:rPr>
          <w:rtl/>
          <w:lang w:bidi="fa-IR"/>
        </w:rPr>
        <w:t xml:space="preserve"> أطعمت الحارث بن الحكم السوق وفعلت</w:t>
      </w:r>
      <w:r w:rsidR="0005121D">
        <w:rPr>
          <w:rFonts w:hint="cs"/>
          <w:rtl/>
          <w:lang w:bidi="fa-IR"/>
        </w:rPr>
        <w:t>َ</w:t>
      </w:r>
      <w:r>
        <w:rPr>
          <w:rtl/>
          <w:lang w:bidi="fa-IR"/>
        </w:rPr>
        <w:t xml:space="preserve"> وفعلت</w:t>
      </w:r>
      <w:r w:rsidR="0005121D">
        <w:rPr>
          <w:rFonts w:hint="cs"/>
          <w:rtl/>
          <w:lang w:bidi="fa-IR"/>
        </w:rPr>
        <w:t>َ</w:t>
      </w:r>
      <w:r w:rsidR="00592436">
        <w:rPr>
          <w:rtl/>
          <w:lang w:bidi="fa-IR"/>
        </w:rPr>
        <w:t>،</w:t>
      </w:r>
      <w:r>
        <w:rPr>
          <w:rtl/>
          <w:lang w:bidi="fa-IR"/>
        </w:rPr>
        <w:t xml:space="preserve"> وكان عثمان ول</w:t>
      </w:r>
      <w:r w:rsidR="0005121D">
        <w:rPr>
          <w:rFonts w:hint="cs"/>
          <w:rtl/>
          <w:lang w:bidi="fa-IR"/>
        </w:rPr>
        <w:t>َّ</w:t>
      </w:r>
      <w:r>
        <w:rPr>
          <w:rtl/>
          <w:lang w:bidi="fa-IR"/>
        </w:rPr>
        <w:t>ى الحارث السوق فكان يشتري الج</w:t>
      </w:r>
      <w:r w:rsidR="0005121D">
        <w:rPr>
          <w:rFonts w:hint="cs"/>
          <w:rtl/>
          <w:lang w:bidi="fa-IR"/>
        </w:rPr>
        <w:t>َ</w:t>
      </w:r>
      <w:r>
        <w:rPr>
          <w:rtl/>
          <w:lang w:bidi="fa-IR"/>
        </w:rPr>
        <w:t>ل</w:t>
      </w:r>
      <w:r w:rsidR="0005121D">
        <w:rPr>
          <w:rFonts w:hint="cs"/>
          <w:rtl/>
          <w:lang w:bidi="fa-IR"/>
        </w:rPr>
        <w:t>َ</w:t>
      </w:r>
      <w:r>
        <w:rPr>
          <w:rtl/>
          <w:lang w:bidi="fa-IR"/>
        </w:rPr>
        <w:t>ب بحكمه ويبيعه بسومه</w:t>
      </w:r>
      <w:r w:rsidR="00592436">
        <w:rPr>
          <w:rtl/>
          <w:lang w:bidi="fa-IR"/>
        </w:rPr>
        <w:t>،</w:t>
      </w:r>
      <w:r>
        <w:rPr>
          <w:rtl/>
          <w:lang w:bidi="fa-IR"/>
        </w:rPr>
        <w:t xml:space="preserve"> ويجبي مقاعد المتسو</w:t>
      </w:r>
      <w:r w:rsidR="005B3DA1">
        <w:rPr>
          <w:rFonts w:hint="cs"/>
          <w:rtl/>
          <w:lang w:bidi="fa-IR"/>
        </w:rPr>
        <w:t>ِّ</w:t>
      </w:r>
      <w:r>
        <w:rPr>
          <w:rtl/>
          <w:lang w:bidi="fa-IR"/>
        </w:rPr>
        <w:t>قين</w:t>
      </w:r>
      <w:r w:rsidR="00592436">
        <w:rPr>
          <w:rtl/>
          <w:lang w:bidi="fa-IR"/>
        </w:rPr>
        <w:t>،</w:t>
      </w:r>
      <w:r>
        <w:rPr>
          <w:rtl/>
          <w:lang w:bidi="fa-IR"/>
        </w:rPr>
        <w:t xml:space="preserve"> ويصنع صنيعا</w:t>
      </w:r>
      <w:r w:rsidR="005B3DA1">
        <w:rPr>
          <w:rFonts w:hint="cs"/>
          <w:rtl/>
          <w:lang w:bidi="fa-IR"/>
        </w:rPr>
        <w:t>ً</w:t>
      </w:r>
      <w:r>
        <w:rPr>
          <w:rtl/>
          <w:lang w:bidi="fa-IR"/>
        </w:rPr>
        <w:t xml:space="preserve"> منكرا</w:t>
      </w:r>
      <w:r w:rsidR="005B3DA1">
        <w:rPr>
          <w:rFonts w:hint="cs"/>
          <w:rtl/>
          <w:lang w:bidi="fa-IR"/>
        </w:rPr>
        <w:t>ً</w:t>
      </w:r>
      <w:r w:rsidR="00592436">
        <w:rPr>
          <w:rtl/>
          <w:lang w:bidi="fa-IR"/>
        </w:rPr>
        <w:t>،</w:t>
      </w:r>
      <w:r>
        <w:rPr>
          <w:rtl/>
          <w:lang w:bidi="fa-IR"/>
        </w:rPr>
        <w:t xml:space="preserve"> فكل</w:t>
      </w:r>
      <w:r w:rsidR="005B3DA1">
        <w:rPr>
          <w:rFonts w:hint="cs"/>
          <w:rtl/>
          <w:lang w:bidi="fa-IR"/>
        </w:rPr>
        <w:t>ّ</w:t>
      </w:r>
      <w:r>
        <w:rPr>
          <w:rtl/>
          <w:lang w:bidi="fa-IR"/>
        </w:rPr>
        <w:t>م في إخراج السوق من يده فلم يفعل</w:t>
      </w:r>
      <w:r w:rsidR="00592436">
        <w:rPr>
          <w:rtl/>
          <w:lang w:bidi="fa-IR"/>
        </w:rPr>
        <w:t>،</w:t>
      </w:r>
      <w:r>
        <w:rPr>
          <w:rtl/>
          <w:lang w:bidi="fa-IR"/>
        </w:rPr>
        <w:t xml:space="preserve"> وقيل لجبلة في أمر عثمان وس</w:t>
      </w:r>
      <w:r w:rsidR="00134F54">
        <w:rPr>
          <w:rFonts w:hint="cs"/>
          <w:rtl/>
          <w:lang w:bidi="fa-IR"/>
        </w:rPr>
        <w:t>ُ</w:t>
      </w:r>
      <w:r>
        <w:rPr>
          <w:rtl/>
          <w:lang w:bidi="fa-IR"/>
        </w:rPr>
        <w:t>ئل الكف</w:t>
      </w:r>
      <w:r w:rsidR="00134F54">
        <w:rPr>
          <w:rFonts w:hint="cs"/>
          <w:rtl/>
          <w:lang w:bidi="fa-IR"/>
        </w:rPr>
        <w:t>َّ</w:t>
      </w:r>
      <w:r>
        <w:rPr>
          <w:rtl/>
          <w:lang w:bidi="fa-IR"/>
        </w:rPr>
        <w:t xml:space="preserve"> عنه فقال</w:t>
      </w:r>
      <w:r w:rsidR="00592436">
        <w:rPr>
          <w:rtl/>
          <w:lang w:bidi="fa-IR"/>
        </w:rPr>
        <w:t>:</w:t>
      </w:r>
      <w:r>
        <w:rPr>
          <w:rtl/>
          <w:lang w:bidi="fa-IR"/>
        </w:rPr>
        <w:t xml:space="preserve"> والله لا ألقى الله غدا</w:t>
      </w:r>
      <w:r w:rsidR="00134F54">
        <w:rPr>
          <w:rFonts w:hint="cs"/>
          <w:rtl/>
          <w:lang w:bidi="fa-IR"/>
        </w:rPr>
        <w:t>ً</w:t>
      </w:r>
      <w:r>
        <w:rPr>
          <w:rtl/>
          <w:lang w:bidi="fa-IR"/>
        </w:rPr>
        <w:t xml:space="preserve"> فأقول</w:t>
      </w:r>
      <w:r w:rsidR="00592436">
        <w:rPr>
          <w:rtl/>
          <w:lang w:bidi="fa-IR"/>
        </w:rPr>
        <w:t>:</w:t>
      </w:r>
      <w:r>
        <w:rPr>
          <w:rtl/>
          <w:lang w:bidi="fa-IR"/>
        </w:rPr>
        <w:t xml:space="preserve"> إن</w:t>
      </w:r>
      <w:r w:rsidR="00134F54">
        <w:rPr>
          <w:rFonts w:hint="cs"/>
          <w:rtl/>
          <w:lang w:bidi="fa-IR"/>
        </w:rPr>
        <w:t>ّ</w:t>
      </w:r>
      <w:r>
        <w:rPr>
          <w:rtl/>
          <w:lang w:bidi="fa-IR"/>
        </w:rPr>
        <w:t>ا أطعنا سادتنا وكبراءنا فأضل</w:t>
      </w:r>
      <w:r w:rsidR="00134F54">
        <w:rPr>
          <w:rFonts w:hint="cs"/>
          <w:rtl/>
          <w:lang w:bidi="fa-IR"/>
        </w:rPr>
        <w:t>ّ</w:t>
      </w:r>
      <w:r>
        <w:rPr>
          <w:rtl/>
          <w:lang w:bidi="fa-IR"/>
        </w:rPr>
        <w:t>ونا السبيل.</w:t>
      </w:r>
    </w:p>
    <w:p w:rsidR="000472E4" w:rsidRDefault="00782246" w:rsidP="008B1ED6">
      <w:pPr>
        <w:pStyle w:val="libNormal"/>
        <w:rPr>
          <w:rtl/>
          <w:lang w:bidi="fa-IR"/>
        </w:rPr>
      </w:pPr>
      <w:r>
        <w:rPr>
          <w:rtl/>
          <w:lang w:bidi="fa-IR"/>
        </w:rPr>
        <w:t>وأخرج ابن شبه في أخبار المدينة من طريق عبد الر</w:t>
      </w:r>
      <w:r w:rsidR="008B1ED6">
        <w:rPr>
          <w:rFonts w:hint="cs"/>
          <w:rtl/>
          <w:lang w:bidi="fa-IR"/>
        </w:rPr>
        <w:t>َّ</w:t>
      </w:r>
      <w:r>
        <w:rPr>
          <w:rtl/>
          <w:lang w:bidi="fa-IR"/>
        </w:rPr>
        <w:t>حمن بن الأزهر</w:t>
      </w:r>
      <w:r w:rsidR="00592436">
        <w:rPr>
          <w:rtl/>
          <w:lang w:bidi="fa-IR"/>
        </w:rPr>
        <w:t>:</w:t>
      </w:r>
      <w:r>
        <w:rPr>
          <w:rtl/>
          <w:lang w:bidi="fa-IR"/>
        </w:rPr>
        <w:t xml:space="preserve"> </w:t>
      </w:r>
      <w:r w:rsidR="008B1ED6">
        <w:rPr>
          <w:rFonts w:hint="cs"/>
          <w:rtl/>
          <w:lang w:bidi="fa-IR"/>
        </w:rPr>
        <w:t>ا</w:t>
      </w:r>
      <w:r>
        <w:rPr>
          <w:rtl/>
          <w:lang w:bidi="fa-IR"/>
        </w:rPr>
        <w:t>ن</w:t>
      </w:r>
      <w:r w:rsidR="008B1ED6">
        <w:rPr>
          <w:rFonts w:hint="cs"/>
          <w:rtl/>
          <w:lang w:bidi="fa-IR"/>
        </w:rPr>
        <w:t>َّ</w:t>
      </w:r>
      <w:r>
        <w:rPr>
          <w:rtl/>
          <w:lang w:bidi="fa-IR"/>
        </w:rPr>
        <w:t>هم ل</w:t>
      </w:r>
      <w:r w:rsidR="008B1ED6">
        <w:rPr>
          <w:rFonts w:hint="cs"/>
          <w:rtl/>
          <w:lang w:bidi="fa-IR"/>
        </w:rPr>
        <w:t>َ</w:t>
      </w:r>
      <w:r>
        <w:rPr>
          <w:rtl/>
          <w:lang w:bidi="fa-IR"/>
        </w:rPr>
        <w:t>م</w:t>
      </w:r>
      <w:r w:rsidR="008B1ED6">
        <w:rPr>
          <w:rFonts w:hint="cs"/>
          <w:rtl/>
          <w:lang w:bidi="fa-IR"/>
        </w:rPr>
        <w:t>ّ</w:t>
      </w:r>
      <w:r>
        <w:rPr>
          <w:rtl/>
          <w:lang w:bidi="fa-IR"/>
        </w:rPr>
        <w:t>ا أرادوا دفن عثمان فانتهوا إلى البقيع من دفنه جبلة بن عمرو فانطلقوا إلى حش</w:t>
      </w:r>
      <w:r w:rsidR="008B1ED6">
        <w:rPr>
          <w:rFonts w:hint="cs"/>
          <w:rtl/>
          <w:lang w:bidi="fa-IR"/>
        </w:rPr>
        <w:t>ِّ</w:t>
      </w:r>
      <w:r>
        <w:rPr>
          <w:rtl/>
          <w:lang w:bidi="fa-IR"/>
        </w:rPr>
        <w:t xml:space="preserve"> كوكب فدفنوه فيه </w:t>
      </w:r>
      <w:r w:rsidRPr="000472E4">
        <w:rPr>
          <w:rStyle w:val="libFootnotenumChar"/>
          <w:rtl/>
        </w:rPr>
        <w:t>(1)</w:t>
      </w:r>
      <w:r>
        <w:rPr>
          <w:rtl/>
          <w:lang w:bidi="fa-IR"/>
        </w:rPr>
        <w:t>.</w:t>
      </w:r>
    </w:p>
    <w:p w:rsidR="000472E4" w:rsidRDefault="00782246" w:rsidP="00E8687B">
      <w:pPr>
        <w:pStyle w:val="libNormal"/>
        <w:rPr>
          <w:rtl/>
          <w:lang w:bidi="fa-IR"/>
        </w:rPr>
      </w:pPr>
      <w:r>
        <w:rPr>
          <w:rtl/>
          <w:lang w:bidi="fa-IR"/>
        </w:rPr>
        <w:t>قال الأميني</w:t>
      </w:r>
      <w:r w:rsidR="00592436">
        <w:rPr>
          <w:rtl/>
          <w:lang w:bidi="fa-IR"/>
        </w:rPr>
        <w:t>:</w:t>
      </w:r>
      <w:r>
        <w:rPr>
          <w:rtl/>
          <w:lang w:bidi="fa-IR"/>
        </w:rPr>
        <w:t xml:space="preserve"> إن</w:t>
      </w:r>
      <w:r w:rsidR="00E8687B">
        <w:rPr>
          <w:rFonts w:hint="cs"/>
          <w:rtl/>
          <w:lang w:bidi="fa-IR"/>
        </w:rPr>
        <w:t>ّ</w:t>
      </w:r>
      <w:r>
        <w:rPr>
          <w:rtl/>
          <w:lang w:bidi="fa-IR"/>
        </w:rPr>
        <w:t>ك ج</w:t>
      </w:r>
      <w:r w:rsidR="00E8687B">
        <w:rPr>
          <w:rFonts w:hint="cs"/>
          <w:rtl/>
          <w:lang w:bidi="fa-IR"/>
        </w:rPr>
        <w:t>ِ</w:t>
      </w:r>
      <w:r>
        <w:rPr>
          <w:rtl/>
          <w:lang w:bidi="fa-IR"/>
        </w:rPr>
        <w:t>د</w:t>
      </w:r>
      <w:r w:rsidR="00E8687B">
        <w:rPr>
          <w:rFonts w:hint="cs"/>
          <w:rtl/>
          <w:lang w:bidi="fa-IR"/>
        </w:rPr>
        <w:t>ُّ</w:t>
      </w:r>
      <w:r>
        <w:rPr>
          <w:rtl/>
          <w:lang w:bidi="fa-IR"/>
        </w:rPr>
        <w:t xml:space="preserve"> عليم بما في هذا </w:t>
      </w:r>
      <w:r w:rsidR="00E8687B">
        <w:rPr>
          <w:rFonts w:hint="cs"/>
          <w:rtl/>
          <w:lang w:bidi="fa-IR"/>
        </w:rPr>
        <w:t xml:space="preserve">الرجل </w:t>
      </w:r>
      <w:r>
        <w:rPr>
          <w:rtl/>
          <w:lang w:bidi="fa-IR"/>
        </w:rPr>
        <w:t>المبج</w:t>
      </w:r>
      <w:r w:rsidR="00E8687B">
        <w:rPr>
          <w:rFonts w:hint="cs"/>
          <w:rtl/>
          <w:lang w:bidi="fa-IR"/>
        </w:rPr>
        <w:t>َّ</w:t>
      </w:r>
      <w:r>
        <w:rPr>
          <w:rtl/>
          <w:lang w:bidi="fa-IR"/>
        </w:rPr>
        <w:t>ل البدري</w:t>
      </w:r>
      <w:r w:rsidR="00E8687B">
        <w:rPr>
          <w:rFonts w:hint="cs"/>
          <w:rtl/>
          <w:lang w:bidi="fa-IR"/>
        </w:rPr>
        <w:t>ّ</w:t>
      </w:r>
      <w:r>
        <w:rPr>
          <w:rtl/>
          <w:lang w:bidi="fa-IR"/>
        </w:rPr>
        <w:t xml:space="preserve"> الذي أثنى عليه أبو عمر في </w:t>
      </w:r>
      <w:r w:rsidR="00E8687B" w:rsidRPr="00743CF5">
        <w:rPr>
          <w:rFonts w:hint="cs"/>
          <w:rtl/>
        </w:rPr>
        <w:t>«</w:t>
      </w:r>
      <w:r>
        <w:rPr>
          <w:rtl/>
          <w:lang w:bidi="fa-IR"/>
        </w:rPr>
        <w:t xml:space="preserve">الاستيعاب </w:t>
      </w:r>
      <w:r w:rsidR="00E8687B" w:rsidRPr="00743CF5">
        <w:rPr>
          <w:rFonts w:hint="cs"/>
          <w:rtl/>
        </w:rPr>
        <w:t>»</w:t>
      </w:r>
      <w:r>
        <w:rPr>
          <w:rtl/>
          <w:lang w:bidi="fa-IR"/>
        </w:rPr>
        <w:t xml:space="preserve"> بقوله</w:t>
      </w:r>
      <w:r w:rsidR="00592436">
        <w:rPr>
          <w:rtl/>
          <w:lang w:bidi="fa-IR"/>
        </w:rPr>
        <w:t>:</w:t>
      </w:r>
      <w:r>
        <w:rPr>
          <w:rtl/>
          <w:lang w:bidi="fa-IR"/>
        </w:rPr>
        <w:t xml:space="preserve"> كان فاضلا</w:t>
      </w:r>
      <w:r w:rsidR="00E8687B">
        <w:rPr>
          <w:rFonts w:hint="cs"/>
          <w:rtl/>
          <w:lang w:bidi="fa-IR"/>
        </w:rPr>
        <w:t>ً</w:t>
      </w:r>
      <w:r>
        <w:rPr>
          <w:rtl/>
          <w:lang w:bidi="fa-IR"/>
        </w:rPr>
        <w:t xml:space="preserve"> من فقهاء الصحابة.</w:t>
      </w:r>
      <w:r w:rsidR="00E8687B">
        <w:rPr>
          <w:rFonts w:hint="cs"/>
          <w:rtl/>
          <w:lang w:bidi="fa-IR"/>
        </w:rPr>
        <w:t xml:space="preserve"> </w:t>
      </w:r>
      <w:r>
        <w:rPr>
          <w:rtl/>
          <w:lang w:bidi="fa-IR"/>
        </w:rPr>
        <w:t>وهو أحد الصحابة العدول الذين ي</w:t>
      </w:r>
      <w:r w:rsidR="00E8687B">
        <w:rPr>
          <w:rFonts w:hint="cs"/>
          <w:rtl/>
          <w:lang w:bidi="fa-IR"/>
        </w:rPr>
        <w:t>ُ</w:t>
      </w:r>
      <w:r>
        <w:rPr>
          <w:rtl/>
          <w:lang w:bidi="fa-IR"/>
        </w:rPr>
        <w:t>حتج</w:t>
      </w:r>
      <w:r w:rsidR="00E8687B">
        <w:rPr>
          <w:rFonts w:hint="cs"/>
          <w:rtl/>
          <w:lang w:bidi="fa-IR"/>
        </w:rPr>
        <w:t>ُّ</w:t>
      </w:r>
      <w:r>
        <w:rPr>
          <w:rtl/>
          <w:lang w:bidi="fa-IR"/>
        </w:rPr>
        <w:t xml:space="preserve"> بما رووه أو رأوه من شد</w:t>
      </w:r>
      <w:r w:rsidR="00E8687B">
        <w:rPr>
          <w:rFonts w:hint="cs"/>
          <w:rtl/>
          <w:lang w:bidi="fa-IR"/>
        </w:rPr>
        <w:t>َّ</w:t>
      </w:r>
      <w:r>
        <w:rPr>
          <w:rtl/>
          <w:lang w:bidi="fa-IR"/>
        </w:rPr>
        <w:t>ة على عثمان وثباة عليها</w:t>
      </w:r>
      <w:r w:rsidR="00592436">
        <w:rPr>
          <w:rtl/>
          <w:lang w:bidi="fa-IR"/>
        </w:rPr>
        <w:t>،</w:t>
      </w:r>
      <w:r>
        <w:rPr>
          <w:rtl/>
          <w:lang w:bidi="fa-IR"/>
        </w:rPr>
        <w:t xml:space="preserve"> حت</w:t>
      </w:r>
      <w:r w:rsidR="00E8687B">
        <w:rPr>
          <w:rFonts w:hint="cs"/>
          <w:rtl/>
          <w:lang w:bidi="fa-IR"/>
        </w:rPr>
        <w:t>ّ</w:t>
      </w:r>
      <w:r>
        <w:rPr>
          <w:rtl/>
          <w:lang w:bidi="fa-IR"/>
        </w:rPr>
        <w:t xml:space="preserve">ى </w:t>
      </w:r>
      <w:r w:rsidR="00E8687B">
        <w:rPr>
          <w:rFonts w:hint="cs"/>
          <w:rtl/>
          <w:lang w:bidi="fa-IR"/>
        </w:rPr>
        <w:t>ا</w:t>
      </w:r>
      <w:r>
        <w:rPr>
          <w:rtl/>
          <w:lang w:bidi="fa-IR"/>
        </w:rPr>
        <w:t>ن</w:t>
      </w:r>
      <w:r w:rsidR="00E8687B">
        <w:rPr>
          <w:rFonts w:hint="cs"/>
          <w:rtl/>
          <w:lang w:bidi="fa-IR"/>
        </w:rPr>
        <w:t>َّ</w:t>
      </w:r>
      <w:r>
        <w:rPr>
          <w:rtl/>
          <w:lang w:bidi="fa-IR"/>
        </w:rPr>
        <w:t>ه يعد</w:t>
      </w:r>
      <w:r w:rsidR="002C47B4">
        <w:rPr>
          <w:rFonts w:hint="cs"/>
          <w:rtl/>
          <w:lang w:bidi="fa-IR"/>
        </w:rPr>
        <w:t>ّ</w:t>
      </w:r>
      <w:r>
        <w:rPr>
          <w:rtl/>
          <w:lang w:bidi="fa-IR"/>
        </w:rPr>
        <w:t xml:space="preserve"> المحايدة يومئذ من الضلال الذي يأمر به الس</w:t>
      </w:r>
      <w:r w:rsidR="002C47B4">
        <w:rPr>
          <w:rFonts w:hint="cs"/>
          <w:rtl/>
          <w:lang w:bidi="fa-IR"/>
        </w:rPr>
        <w:t>ّ</w:t>
      </w:r>
      <w:r>
        <w:rPr>
          <w:rtl/>
          <w:lang w:bidi="fa-IR"/>
        </w:rPr>
        <w:t>ادة والكبراء الضال</w:t>
      </w:r>
      <w:r w:rsidR="002C47B4">
        <w:rPr>
          <w:rFonts w:hint="cs"/>
          <w:rtl/>
          <w:lang w:bidi="fa-IR"/>
        </w:rPr>
        <w:t>ّ</w:t>
      </w:r>
      <w:r>
        <w:rPr>
          <w:rtl/>
          <w:lang w:bidi="fa-IR"/>
        </w:rPr>
        <w:t>ون</w:t>
      </w:r>
      <w:r w:rsidR="00592436">
        <w:rPr>
          <w:rtl/>
          <w:lang w:bidi="fa-IR"/>
        </w:rPr>
        <w:t>،</w:t>
      </w:r>
      <w:r>
        <w:rPr>
          <w:rtl/>
          <w:lang w:bidi="fa-IR"/>
        </w:rPr>
        <w:t xml:space="preserve"> ويهد</w:t>
      </w:r>
      <w:r w:rsidR="002C47B4">
        <w:rPr>
          <w:rFonts w:hint="cs"/>
          <w:rtl/>
          <w:lang w:bidi="fa-IR"/>
        </w:rPr>
        <w:t>ّ</w:t>
      </w:r>
      <w:r>
        <w:rPr>
          <w:rtl/>
          <w:lang w:bidi="fa-IR"/>
        </w:rPr>
        <w:t>د عثمان و يرعد ويبرق وينهى عن رد</w:t>
      </w:r>
      <w:r w:rsidR="002C47B4">
        <w:rPr>
          <w:rFonts w:hint="cs"/>
          <w:rtl/>
          <w:lang w:bidi="fa-IR"/>
        </w:rPr>
        <w:t>ّ</w:t>
      </w:r>
      <w:r>
        <w:rPr>
          <w:rtl/>
          <w:lang w:bidi="fa-IR"/>
        </w:rPr>
        <w:t xml:space="preserve"> الس</w:t>
      </w:r>
      <w:r w:rsidR="002C47B4">
        <w:rPr>
          <w:rFonts w:hint="cs"/>
          <w:rtl/>
          <w:lang w:bidi="fa-IR"/>
        </w:rPr>
        <w:t>ّ</w:t>
      </w:r>
      <w:r>
        <w:rPr>
          <w:rtl/>
          <w:lang w:bidi="fa-IR"/>
        </w:rPr>
        <w:t>لام عليه الذي هو تحي</w:t>
      </w:r>
      <w:r w:rsidR="002C47B4">
        <w:rPr>
          <w:rFonts w:hint="cs"/>
          <w:rtl/>
          <w:lang w:bidi="fa-IR"/>
        </w:rPr>
        <w:t>َّ</w:t>
      </w:r>
      <w:r>
        <w:rPr>
          <w:rtl/>
          <w:lang w:bidi="fa-IR"/>
        </w:rPr>
        <w:t>ة المسلمين</w:t>
      </w:r>
      <w:r w:rsidR="00592436">
        <w:rPr>
          <w:rtl/>
          <w:lang w:bidi="fa-IR"/>
        </w:rPr>
        <w:t>،</w:t>
      </w:r>
      <w:r>
        <w:rPr>
          <w:rtl/>
          <w:lang w:bidi="fa-IR"/>
        </w:rPr>
        <w:t xml:space="preserve"> ومن الواجب شرعا</w:t>
      </w:r>
      <w:r w:rsidR="002C47B4">
        <w:rPr>
          <w:rFonts w:hint="cs"/>
          <w:rtl/>
          <w:lang w:bidi="fa-IR"/>
        </w:rPr>
        <w:t>ً</w:t>
      </w:r>
      <w:r>
        <w:rPr>
          <w:rtl/>
          <w:lang w:bidi="fa-IR"/>
        </w:rPr>
        <w:t xml:space="preserve"> رد</w:t>
      </w:r>
      <w:r w:rsidR="002C47B4">
        <w:rPr>
          <w:rFonts w:hint="cs"/>
          <w:rtl/>
          <w:lang w:bidi="fa-IR"/>
        </w:rPr>
        <w:t>ُّ</w:t>
      </w:r>
      <w:r>
        <w:rPr>
          <w:rtl/>
          <w:lang w:bidi="fa-IR"/>
        </w:rPr>
        <w:t>ها</w:t>
      </w:r>
      <w:r w:rsidR="00592436">
        <w:rPr>
          <w:rtl/>
          <w:lang w:bidi="fa-IR"/>
        </w:rPr>
        <w:t>،</w:t>
      </w:r>
      <w:r>
        <w:rPr>
          <w:rtl/>
          <w:lang w:bidi="fa-IR"/>
        </w:rPr>
        <w:t xml:space="preserve"> وينز</w:t>
      </w:r>
      <w:r w:rsidR="002C47B4">
        <w:rPr>
          <w:rFonts w:hint="cs"/>
          <w:rtl/>
          <w:lang w:bidi="fa-IR"/>
        </w:rPr>
        <w:t>ِّ</w:t>
      </w:r>
      <w:r>
        <w:rPr>
          <w:rtl/>
          <w:lang w:bidi="fa-IR"/>
        </w:rPr>
        <w:t>له عن منبر الخطابة إنزالا</w:t>
      </w:r>
      <w:r w:rsidR="002C47B4">
        <w:rPr>
          <w:rFonts w:hint="cs"/>
          <w:rtl/>
          <w:lang w:bidi="fa-IR"/>
        </w:rPr>
        <w:t>ً</w:t>
      </w:r>
      <w:r>
        <w:rPr>
          <w:rtl/>
          <w:lang w:bidi="fa-IR"/>
        </w:rPr>
        <w:t xml:space="preserve"> عنيفا</w:t>
      </w:r>
      <w:r w:rsidR="002C47B4">
        <w:rPr>
          <w:rFonts w:hint="cs"/>
          <w:rtl/>
          <w:lang w:bidi="fa-IR"/>
        </w:rPr>
        <w:t>ً</w:t>
      </w:r>
      <w:r>
        <w:rPr>
          <w:rtl/>
          <w:lang w:bidi="fa-IR"/>
        </w:rPr>
        <w:t xml:space="preserve"> بين الملأ</w:t>
      </w:r>
      <w:r w:rsidR="00592436">
        <w:rPr>
          <w:rtl/>
          <w:lang w:bidi="fa-IR"/>
        </w:rPr>
        <w:t>،</w:t>
      </w:r>
      <w:r>
        <w:rPr>
          <w:rtl/>
          <w:lang w:bidi="fa-IR"/>
        </w:rPr>
        <w:t xml:space="preserve"> ثم</w:t>
      </w:r>
      <w:r w:rsidR="002C47B4">
        <w:rPr>
          <w:rFonts w:hint="cs"/>
          <w:rtl/>
          <w:lang w:bidi="fa-IR"/>
        </w:rPr>
        <w:t>َّ</w:t>
      </w:r>
      <w:r>
        <w:rPr>
          <w:rtl/>
          <w:lang w:bidi="fa-IR"/>
        </w:rPr>
        <w:t xml:space="preserve"> لم يزل يستخف</w:t>
      </w:r>
      <w:r w:rsidR="002C47B4">
        <w:rPr>
          <w:rFonts w:hint="cs"/>
          <w:rtl/>
          <w:lang w:bidi="fa-IR"/>
        </w:rPr>
        <w:t>ُّ</w:t>
      </w:r>
      <w:r>
        <w:rPr>
          <w:rtl/>
          <w:lang w:bidi="fa-IR"/>
        </w:rPr>
        <w:t xml:space="preserve"> به ويهينه ولا تأخذه فيه هوادة حت</w:t>
      </w:r>
      <w:r w:rsidR="002C47B4">
        <w:rPr>
          <w:rFonts w:hint="cs"/>
          <w:rtl/>
          <w:lang w:bidi="fa-IR"/>
        </w:rPr>
        <w:t>ّ</w:t>
      </w:r>
      <w:r>
        <w:rPr>
          <w:rtl/>
          <w:lang w:bidi="fa-IR"/>
        </w:rPr>
        <w:t>ى منعه عن الدفن في البقيع</w:t>
      </w:r>
      <w:r w:rsidR="00592436">
        <w:rPr>
          <w:rtl/>
          <w:lang w:bidi="fa-IR"/>
        </w:rPr>
        <w:t>،</w:t>
      </w:r>
      <w:r>
        <w:rPr>
          <w:rtl/>
          <w:lang w:bidi="fa-IR"/>
        </w:rPr>
        <w:t xml:space="preserve"> فدفن في حش</w:t>
      </w:r>
      <w:r w:rsidR="002C47B4">
        <w:rPr>
          <w:rFonts w:hint="cs"/>
          <w:rtl/>
          <w:lang w:bidi="fa-IR"/>
        </w:rPr>
        <w:t>ِّ</w:t>
      </w:r>
      <w:r>
        <w:rPr>
          <w:rtl/>
          <w:lang w:bidi="fa-IR"/>
        </w:rPr>
        <w:t xml:space="preserve"> كوكب مقابر اليهود وكل</w:t>
      </w:r>
      <w:r w:rsidR="002C47B4">
        <w:rPr>
          <w:rFonts w:hint="cs"/>
          <w:rtl/>
          <w:lang w:bidi="fa-IR"/>
        </w:rPr>
        <w:t>ُّ</w:t>
      </w:r>
      <w:r>
        <w:rPr>
          <w:rtl/>
          <w:lang w:bidi="fa-IR"/>
        </w:rPr>
        <w:t xml:space="preserve"> هذه لا تلتئم مع حسن ظن</w:t>
      </w:r>
      <w:r w:rsidR="002C47B4">
        <w:rPr>
          <w:rFonts w:hint="cs"/>
          <w:rtl/>
          <w:lang w:bidi="fa-IR"/>
        </w:rPr>
        <w:t>ّ</w:t>
      </w:r>
      <w:r>
        <w:rPr>
          <w:rtl/>
          <w:lang w:bidi="fa-IR"/>
        </w:rPr>
        <w:t>ه به فضلا</w:t>
      </w:r>
      <w:r w:rsidR="002C47B4">
        <w:rPr>
          <w:rFonts w:hint="cs"/>
          <w:rtl/>
          <w:lang w:bidi="fa-IR"/>
        </w:rPr>
        <w:t>ً</w:t>
      </w:r>
      <w:r>
        <w:rPr>
          <w:rtl/>
          <w:lang w:bidi="fa-IR"/>
        </w:rPr>
        <w:t xml:space="preserve"> عن حسن عقيدته.</w:t>
      </w:r>
    </w:p>
    <w:p w:rsidR="000472E4" w:rsidRDefault="00782246" w:rsidP="002C47B4">
      <w:pPr>
        <w:pStyle w:val="libNormal"/>
        <w:rPr>
          <w:rtl/>
          <w:lang w:bidi="fa-IR"/>
        </w:rPr>
      </w:pPr>
      <w:r>
        <w:rPr>
          <w:rtl/>
          <w:lang w:bidi="fa-IR"/>
        </w:rPr>
        <w:t>نعم</w:t>
      </w:r>
      <w:r w:rsidR="00592436">
        <w:rPr>
          <w:rtl/>
          <w:lang w:bidi="fa-IR"/>
        </w:rPr>
        <w:t>:</w:t>
      </w:r>
      <w:r>
        <w:rPr>
          <w:rtl/>
          <w:lang w:bidi="fa-IR"/>
        </w:rPr>
        <w:t xml:space="preserve"> إن</w:t>
      </w:r>
      <w:r w:rsidR="002C47B4">
        <w:rPr>
          <w:rFonts w:hint="cs"/>
          <w:rtl/>
          <w:lang w:bidi="fa-IR"/>
        </w:rPr>
        <w:t>َّ</w:t>
      </w:r>
      <w:r>
        <w:rPr>
          <w:rtl/>
          <w:lang w:bidi="fa-IR"/>
        </w:rPr>
        <w:t xml:space="preserve"> جبلة فعل هذه الأفاعيل بين ظهراني الملأ الديني الصحابة العدول وهم بين م</w:t>
      </w:r>
      <w:r w:rsidR="002C47B4">
        <w:rPr>
          <w:rFonts w:hint="cs"/>
          <w:rtl/>
          <w:lang w:bidi="fa-IR"/>
        </w:rPr>
        <w:t>ُ</w:t>
      </w:r>
      <w:r>
        <w:rPr>
          <w:rtl/>
          <w:lang w:bidi="fa-IR"/>
        </w:rPr>
        <w:t>تجمهر</w:t>
      </w:r>
      <w:r w:rsidR="002C47B4">
        <w:rPr>
          <w:rFonts w:hint="cs"/>
          <w:rtl/>
          <w:lang w:bidi="fa-IR"/>
        </w:rPr>
        <w:t>ٍ</w:t>
      </w:r>
      <w:r>
        <w:rPr>
          <w:rtl/>
          <w:lang w:bidi="fa-IR"/>
        </w:rPr>
        <w:t xml:space="preserve"> معه</w:t>
      </w:r>
      <w:r w:rsidR="00592436">
        <w:rPr>
          <w:rtl/>
          <w:lang w:bidi="fa-IR"/>
        </w:rPr>
        <w:t>،</w:t>
      </w:r>
      <w:r>
        <w:rPr>
          <w:rtl/>
          <w:lang w:bidi="fa-IR"/>
        </w:rPr>
        <w:t xml:space="preserve"> وم</w:t>
      </w:r>
      <w:r w:rsidR="002C47B4">
        <w:rPr>
          <w:rFonts w:hint="cs"/>
          <w:rtl/>
          <w:lang w:bidi="fa-IR"/>
        </w:rPr>
        <w:t>ُ</w:t>
      </w:r>
      <w:r>
        <w:rPr>
          <w:rtl/>
          <w:lang w:bidi="fa-IR"/>
        </w:rPr>
        <w:t>خذ</w:t>
      </w:r>
      <w:r w:rsidR="002C47B4">
        <w:rPr>
          <w:rFonts w:hint="cs"/>
          <w:rtl/>
          <w:lang w:bidi="fa-IR"/>
        </w:rPr>
        <w:t>ِّ</w:t>
      </w:r>
      <w:r>
        <w:rPr>
          <w:rtl/>
          <w:lang w:bidi="fa-IR"/>
        </w:rPr>
        <w:t>ل</w:t>
      </w:r>
      <w:r w:rsidR="002C47B4">
        <w:rPr>
          <w:rFonts w:hint="cs"/>
          <w:rtl/>
          <w:lang w:bidi="fa-IR"/>
        </w:rPr>
        <w:t>ٍ</w:t>
      </w:r>
      <w:r>
        <w:rPr>
          <w:rtl/>
          <w:lang w:bidi="fa-IR"/>
        </w:rPr>
        <w:t xml:space="preserve"> عن الخليفة المقتول</w:t>
      </w:r>
      <w:r w:rsidR="00592436">
        <w:rPr>
          <w:rtl/>
          <w:lang w:bidi="fa-IR"/>
        </w:rPr>
        <w:t>،</w:t>
      </w:r>
      <w:r>
        <w:rPr>
          <w:rtl/>
          <w:lang w:bidi="fa-IR"/>
        </w:rPr>
        <w:t xml:space="preserve"> ومتثب</w:t>
      </w:r>
      <w:r w:rsidR="002C47B4">
        <w:rPr>
          <w:rFonts w:hint="cs"/>
          <w:rtl/>
          <w:lang w:bidi="fa-IR"/>
        </w:rPr>
        <w:t>ِّ</w:t>
      </w:r>
      <w:r>
        <w:rPr>
          <w:rtl/>
          <w:lang w:bidi="fa-IR"/>
        </w:rPr>
        <w:t>ط</w:t>
      </w:r>
      <w:r w:rsidR="002C47B4">
        <w:rPr>
          <w:rFonts w:hint="cs"/>
          <w:rtl/>
          <w:lang w:bidi="fa-IR"/>
        </w:rPr>
        <w:t>ٍ</w:t>
      </w:r>
      <w:r>
        <w:rPr>
          <w:rtl/>
          <w:lang w:bidi="fa-IR"/>
        </w:rPr>
        <w:t xml:space="preserve"> عنه</w:t>
      </w:r>
      <w:r w:rsidR="00592436">
        <w:rPr>
          <w:rtl/>
          <w:lang w:bidi="fa-IR"/>
        </w:rPr>
        <w:t>،</w:t>
      </w:r>
      <w:r>
        <w:rPr>
          <w:rtl/>
          <w:lang w:bidi="fa-IR"/>
        </w:rPr>
        <w:t xml:space="preserve"> وراض</w:t>
      </w:r>
      <w:r w:rsidR="002C47B4">
        <w:rPr>
          <w:rFonts w:hint="cs"/>
          <w:rtl/>
          <w:lang w:bidi="fa-IR"/>
        </w:rPr>
        <w:t>ٍ</w:t>
      </w:r>
      <w:r>
        <w:rPr>
          <w:rtl/>
          <w:lang w:bidi="fa-IR"/>
        </w:rPr>
        <w:t xml:space="preserve"> بما دارت على الخليفة من دائرة سوء</w:t>
      </w:r>
      <w:r w:rsidR="00592436">
        <w:rPr>
          <w:rtl/>
          <w:lang w:bidi="fa-IR"/>
        </w:rPr>
        <w:t>،</w:t>
      </w:r>
      <w:r>
        <w:rPr>
          <w:rtl/>
          <w:lang w:bidi="fa-IR"/>
        </w:rPr>
        <w:t xml:space="preserve"> ما خلا شذ</w:t>
      </w:r>
      <w:r w:rsidR="002C47B4">
        <w:rPr>
          <w:rFonts w:hint="cs"/>
          <w:rtl/>
          <w:lang w:bidi="fa-IR"/>
        </w:rPr>
        <w:t>ّ</w:t>
      </w:r>
      <w:r>
        <w:rPr>
          <w:rtl/>
          <w:lang w:bidi="fa-IR"/>
        </w:rPr>
        <w:t>اذ من الأموي</w:t>
      </w:r>
      <w:r w:rsidR="002C47B4">
        <w:rPr>
          <w:rFonts w:hint="cs"/>
          <w:rtl/>
          <w:lang w:bidi="fa-IR"/>
        </w:rPr>
        <w:t>ِّ</w:t>
      </w:r>
      <w:r>
        <w:rPr>
          <w:rtl/>
          <w:lang w:bidi="fa-IR"/>
        </w:rPr>
        <w:t>ين الذين وصفهم جبلة ف</w:t>
      </w:r>
      <w:r w:rsidR="002C47B4">
        <w:rPr>
          <w:rFonts w:hint="cs"/>
          <w:rtl/>
          <w:lang w:bidi="fa-IR"/>
        </w:rPr>
        <w:t>ى</w:t>
      </w:r>
      <w:r>
        <w:rPr>
          <w:rtl/>
          <w:lang w:bidi="fa-IR"/>
        </w:rPr>
        <w:t xml:space="preserve"> بيانه</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2C47B4">
      <w:pPr>
        <w:pStyle w:val="libFootnote0"/>
        <w:rPr>
          <w:rtl/>
          <w:lang w:bidi="fa-IR"/>
        </w:rPr>
      </w:pPr>
      <w:r>
        <w:rPr>
          <w:rtl/>
          <w:lang w:bidi="fa-IR"/>
        </w:rPr>
        <w:t xml:space="preserve">1 </w:t>
      </w:r>
      <w:r w:rsidR="000472E4">
        <w:rPr>
          <w:rtl/>
          <w:lang w:bidi="fa-IR"/>
        </w:rPr>
        <w:t>-</w:t>
      </w:r>
      <w:r>
        <w:rPr>
          <w:rtl/>
          <w:lang w:bidi="fa-IR"/>
        </w:rPr>
        <w:t xml:space="preserve"> ال</w:t>
      </w:r>
      <w:r w:rsidR="002C47B4">
        <w:rPr>
          <w:rFonts w:hint="cs"/>
          <w:rtl/>
          <w:lang w:bidi="fa-IR"/>
        </w:rPr>
        <w:t>ا</w:t>
      </w:r>
      <w:r>
        <w:rPr>
          <w:rtl/>
          <w:lang w:bidi="fa-IR"/>
        </w:rPr>
        <w:t>صابة 1</w:t>
      </w:r>
      <w:r w:rsidR="00592436">
        <w:rPr>
          <w:rtl/>
          <w:lang w:bidi="fa-IR"/>
        </w:rPr>
        <w:t>:</w:t>
      </w:r>
      <w:r>
        <w:rPr>
          <w:rtl/>
          <w:lang w:bidi="fa-IR"/>
        </w:rPr>
        <w:t xml:space="preserve"> 223.</w:t>
      </w:r>
    </w:p>
    <w:p w:rsidR="00782246" w:rsidRDefault="000472E4" w:rsidP="000472E4">
      <w:pPr>
        <w:pStyle w:val="libNormal"/>
        <w:rPr>
          <w:lang w:bidi="fa-IR"/>
        </w:rPr>
      </w:pPr>
      <w:r>
        <w:rPr>
          <w:rtl/>
          <w:lang w:bidi="fa-IR"/>
        </w:rPr>
        <w:br w:type="page"/>
      </w:r>
    </w:p>
    <w:p w:rsidR="000472E4" w:rsidRDefault="00782246" w:rsidP="002C47B4">
      <w:pPr>
        <w:pStyle w:val="libNormal0"/>
        <w:rPr>
          <w:rtl/>
          <w:lang w:bidi="fa-IR"/>
        </w:rPr>
      </w:pPr>
      <w:r>
        <w:rPr>
          <w:rtl/>
          <w:lang w:bidi="fa-IR"/>
        </w:rPr>
        <w:lastRenderedPageBreak/>
        <w:t>وقد</w:t>
      </w:r>
      <w:r w:rsidR="00653A18">
        <w:rPr>
          <w:rFonts w:hint="cs"/>
          <w:rtl/>
          <w:lang w:bidi="fa-IR"/>
        </w:rPr>
        <w:t>َّ</w:t>
      </w:r>
      <w:r>
        <w:rPr>
          <w:rtl/>
          <w:lang w:bidi="fa-IR"/>
        </w:rPr>
        <w:t xml:space="preserve">منا نحن تفصيل ما نزل في القرآن فيهم في الجزء الثامن </w:t>
      </w:r>
      <w:r w:rsidRPr="000472E4">
        <w:rPr>
          <w:rStyle w:val="libFootnotenumChar"/>
          <w:rtl/>
        </w:rPr>
        <w:t>(1)</w:t>
      </w:r>
      <w:r>
        <w:rPr>
          <w:rtl/>
          <w:lang w:bidi="fa-IR"/>
        </w:rPr>
        <w:t xml:space="preserve"> ولم تقم الجامعة الديني</w:t>
      </w:r>
      <w:r w:rsidR="00653A18">
        <w:rPr>
          <w:rFonts w:hint="cs"/>
          <w:rtl/>
          <w:lang w:bidi="fa-IR"/>
        </w:rPr>
        <w:t>َّ</w:t>
      </w:r>
      <w:r>
        <w:rPr>
          <w:rtl/>
          <w:lang w:bidi="fa-IR"/>
        </w:rPr>
        <w:t>ة لهم ولآرائهم وزنا</w:t>
      </w:r>
      <w:r w:rsidR="00653A18">
        <w:rPr>
          <w:rFonts w:hint="cs"/>
          <w:rtl/>
          <w:lang w:bidi="fa-IR"/>
        </w:rPr>
        <w:t>ً</w:t>
      </w:r>
      <w:r>
        <w:rPr>
          <w:rtl/>
          <w:lang w:bidi="fa-IR"/>
        </w:rPr>
        <w:t>.</w:t>
      </w:r>
    </w:p>
    <w:p w:rsidR="00653A18" w:rsidRPr="00653A18" w:rsidRDefault="00D15C47" w:rsidP="00592436">
      <w:pPr>
        <w:pStyle w:val="libCenterBold1"/>
        <w:rPr>
          <w:rtl/>
          <w:lang w:bidi="fa-IR"/>
        </w:rPr>
      </w:pPr>
      <w:r>
        <w:rPr>
          <w:rFonts w:hint="cs"/>
          <w:rtl/>
          <w:lang w:bidi="fa-IR"/>
        </w:rPr>
        <w:t>_</w:t>
      </w:r>
      <w:r w:rsidR="00653A18">
        <w:rPr>
          <w:rFonts w:hint="cs"/>
          <w:rtl/>
          <w:lang w:bidi="fa-IR"/>
        </w:rPr>
        <w:t>23</w:t>
      </w:r>
      <w:r>
        <w:rPr>
          <w:rFonts w:hint="cs"/>
          <w:rtl/>
          <w:lang w:bidi="fa-IR"/>
        </w:rPr>
        <w:t>_</w:t>
      </w:r>
    </w:p>
    <w:p w:rsidR="00782246" w:rsidRDefault="00782246" w:rsidP="00653A18">
      <w:pPr>
        <w:pStyle w:val="Heading2Center"/>
        <w:rPr>
          <w:lang w:bidi="fa-IR"/>
        </w:rPr>
      </w:pPr>
      <w:bookmarkStart w:id="36" w:name="_Toc521149173"/>
      <w:r>
        <w:rPr>
          <w:rtl/>
          <w:lang w:bidi="fa-IR"/>
        </w:rPr>
        <w:t>حديث محمد بن مسلمة</w:t>
      </w:r>
      <w:bookmarkEnd w:id="36"/>
    </w:p>
    <w:p w:rsidR="00782246" w:rsidRDefault="00782246" w:rsidP="00653A18">
      <w:pPr>
        <w:pStyle w:val="libCenter"/>
        <w:rPr>
          <w:lang w:bidi="fa-IR"/>
        </w:rPr>
      </w:pPr>
      <w:r>
        <w:rPr>
          <w:rtl/>
          <w:lang w:bidi="fa-IR"/>
        </w:rPr>
        <w:t xml:space="preserve">أبي عبد الرحمن الأنصاري </w:t>
      </w:r>
      <w:r w:rsidR="00592436">
        <w:rPr>
          <w:rtl/>
          <w:lang w:bidi="fa-IR"/>
        </w:rPr>
        <w:t>(</w:t>
      </w:r>
      <w:r>
        <w:rPr>
          <w:rtl/>
          <w:lang w:bidi="fa-IR"/>
        </w:rPr>
        <w:t>بدري</w:t>
      </w:r>
      <w:r w:rsidR="00653A18">
        <w:rPr>
          <w:rFonts w:hint="cs"/>
          <w:rtl/>
          <w:lang w:bidi="fa-IR"/>
        </w:rPr>
        <w:t>ٌّ</w:t>
      </w:r>
      <w:r w:rsidR="00592436">
        <w:rPr>
          <w:rtl/>
          <w:lang w:bidi="fa-IR"/>
        </w:rPr>
        <w:t>)</w:t>
      </w:r>
    </w:p>
    <w:p w:rsidR="000472E4" w:rsidRDefault="00782246" w:rsidP="00653A18">
      <w:pPr>
        <w:pStyle w:val="libNormal"/>
        <w:rPr>
          <w:rtl/>
          <w:lang w:bidi="fa-IR"/>
        </w:rPr>
      </w:pPr>
      <w:r>
        <w:rPr>
          <w:rtl/>
          <w:lang w:bidi="fa-IR"/>
        </w:rPr>
        <w:t>أخرج الطبري من طريق محم</w:t>
      </w:r>
      <w:r w:rsidR="00653A18">
        <w:rPr>
          <w:rFonts w:hint="cs"/>
          <w:rtl/>
          <w:lang w:bidi="fa-IR"/>
        </w:rPr>
        <w:t>ّ</w:t>
      </w:r>
      <w:r>
        <w:rPr>
          <w:rtl/>
          <w:lang w:bidi="fa-IR"/>
        </w:rPr>
        <w:t>د بن مسلمة قال</w:t>
      </w:r>
      <w:r w:rsidR="00592436">
        <w:rPr>
          <w:rtl/>
          <w:lang w:bidi="fa-IR"/>
        </w:rPr>
        <w:t>:</w:t>
      </w:r>
      <w:r>
        <w:rPr>
          <w:rtl/>
          <w:lang w:bidi="fa-IR"/>
        </w:rPr>
        <w:t xml:space="preserve"> خرجت في نفر من قومي إلى المصري</w:t>
      </w:r>
      <w:r w:rsidR="00653A18">
        <w:rPr>
          <w:rFonts w:hint="cs"/>
          <w:rtl/>
          <w:lang w:bidi="fa-IR"/>
        </w:rPr>
        <w:t>ِّ</w:t>
      </w:r>
      <w:r>
        <w:rPr>
          <w:rtl/>
          <w:lang w:bidi="fa-IR"/>
        </w:rPr>
        <w:t>ين وكان رؤساءهم أربعة</w:t>
      </w:r>
      <w:r w:rsidR="00592436">
        <w:rPr>
          <w:rtl/>
          <w:lang w:bidi="fa-IR"/>
        </w:rPr>
        <w:t>:</w:t>
      </w:r>
      <w:r>
        <w:rPr>
          <w:rtl/>
          <w:lang w:bidi="fa-IR"/>
        </w:rPr>
        <w:t xml:space="preserve"> عبد الر</w:t>
      </w:r>
      <w:r w:rsidR="00653A18">
        <w:rPr>
          <w:rFonts w:hint="cs"/>
          <w:rtl/>
          <w:lang w:bidi="fa-IR"/>
        </w:rPr>
        <w:t>َّ</w:t>
      </w:r>
      <w:r>
        <w:rPr>
          <w:rtl/>
          <w:lang w:bidi="fa-IR"/>
        </w:rPr>
        <w:t>حمن بن عديس البلوي</w:t>
      </w:r>
      <w:r w:rsidR="00592436">
        <w:rPr>
          <w:rtl/>
          <w:lang w:bidi="fa-IR"/>
        </w:rPr>
        <w:t>،</w:t>
      </w:r>
      <w:r>
        <w:rPr>
          <w:rtl/>
          <w:lang w:bidi="fa-IR"/>
        </w:rPr>
        <w:t xml:space="preserve"> وسودان بن حمران المرادي</w:t>
      </w:r>
      <w:r w:rsidR="00592436">
        <w:rPr>
          <w:rtl/>
          <w:lang w:bidi="fa-IR"/>
        </w:rPr>
        <w:t>،</w:t>
      </w:r>
      <w:r>
        <w:rPr>
          <w:rtl/>
          <w:lang w:bidi="fa-IR"/>
        </w:rPr>
        <w:t xml:space="preserve"> وعمرو بن الحمق الخزاعي</w:t>
      </w:r>
      <w:r w:rsidR="00592436">
        <w:rPr>
          <w:rtl/>
          <w:lang w:bidi="fa-IR"/>
        </w:rPr>
        <w:t>،</w:t>
      </w:r>
      <w:r>
        <w:rPr>
          <w:rtl/>
          <w:lang w:bidi="fa-IR"/>
        </w:rPr>
        <w:t xml:space="preserve"> وابن النباع </w:t>
      </w:r>
      <w:r w:rsidRPr="000472E4">
        <w:rPr>
          <w:rStyle w:val="libFootnotenumChar"/>
          <w:rtl/>
        </w:rPr>
        <w:t>(2)</w:t>
      </w:r>
      <w:r>
        <w:rPr>
          <w:rtl/>
          <w:lang w:bidi="fa-IR"/>
        </w:rPr>
        <w:t xml:space="preserve"> قال</w:t>
      </w:r>
      <w:r w:rsidR="00592436">
        <w:rPr>
          <w:rtl/>
          <w:lang w:bidi="fa-IR"/>
        </w:rPr>
        <w:t>:</w:t>
      </w:r>
      <w:r>
        <w:rPr>
          <w:rtl/>
          <w:lang w:bidi="fa-IR"/>
        </w:rPr>
        <w:t xml:space="preserve"> فدخلت عليهم وهم في خباء لهم أربعتهم ورأيت الناس لهم تبعا</w:t>
      </w:r>
      <w:r w:rsidR="00653A18">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فعظ</w:t>
      </w:r>
      <w:r w:rsidR="00653A18">
        <w:rPr>
          <w:rFonts w:hint="cs"/>
          <w:rtl/>
          <w:lang w:bidi="fa-IR"/>
        </w:rPr>
        <w:t>َّ</w:t>
      </w:r>
      <w:r>
        <w:rPr>
          <w:rtl/>
          <w:lang w:bidi="fa-IR"/>
        </w:rPr>
        <w:t>مت</w:t>
      </w:r>
      <w:r w:rsidR="00653A18">
        <w:rPr>
          <w:rFonts w:hint="cs"/>
          <w:rtl/>
          <w:lang w:bidi="fa-IR"/>
        </w:rPr>
        <w:t>ُ</w:t>
      </w:r>
      <w:r>
        <w:rPr>
          <w:rtl/>
          <w:lang w:bidi="fa-IR"/>
        </w:rPr>
        <w:t xml:space="preserve"> حق</w:t>
      </w:r>
      <w:r w:rsidR="00653A18">
        <w:rPr>
          <w:rFonts w:hint="cs"/>
          <w:rtl/>
          <w:lang w:bidi="fa-IR"/>
        </w:rPr>
        <w:t>ّ</w:t>
      </w:r>
      <w:r>
        <w:rPr>
          <w:rtl/>
          <w:lang w:bidi="fa-IR"/>
        </w:rPr>
        <w:t xml:space="preserve"> عثمان</w:t>
      </w:r>
      <w:r w:rsidR="00592436">
        <w:rPr>
          <w:rtl/>
          <w:lang w:bidi="fa-IR"/>
        </w:rPr>
        <w:t>،</w:t>
      </w:r>
      <w:r>
        <w:rPr>
          <w:rtl/>
          <w:lang w:bidi="fa-IR"/>
        </w:rPr>
        <w:t xml:space="preserve"> وما في رقابهم من البيعة</w:t>
      </w:r>
      <w:r w:rsidR="00592436">
        <w:rPr>
          <w:rtl/>
          <w:lang w:bidi="fa-IR"/>
        </w:rPr>
        <w:t>،</w:t>
      </w:r>
      <w:r>
        <w:rPr>
          <w:rtl/>
          <w:lang w:bidi="fa-IR"/>
        </w:rPr>
        <w:t xml:space="preserve"> وخو</w:t>
      </w:r>
      <w:r w:rsidR="00653A18">
        <w:rPr>
          <w:rFonts w:hint="cs"/>
          <w:rtl/>
          <w:lang w:bidi="fa-IR"/>
        </w:rPr>
        <w:t>ّ</w:t>
      </w:r>
      <w:r>
        <w:rPr>
          <w:rtl/>
          <w:lang w:bidi="fa-IR"/>
        </w:rPr>
        <w:t>فتهم بالفتنة</w:t>
      </w:r>
      <w:r w:rsidR="00592436">
        <w:rPr>
          <w:rtl/>
          <w:lang w:bidi="fa-IR"/>
        </w:rPr>
        <w:t>،</w:t>
      </w:r>
      <w:r>
        <w:rPr>
          <w:rtl/>
          <w:lang w:bidi="fa-IR"/>
        </w:rPr>
        <w:t xml:space="preserve"> وأعلمتهم أن</w:t>
      </w:r>
      <w:r w:rsidR="00653A18">
        <w:rPr>
          <w:rFonts w:hint="cs"/>
          <w:rtl/>
          <w:lang w:bidi="fa-IR"/>
        </w:rPr>
        <w:t>َّ</w:t>
      </w:r>
      <w:r>
        <w:rPr>
          <w:rtl/>
          <w:lang w:bidi="fa-IR"/>
        </w:rPr>
        <w:t xml:space="preserve"> في قتله اختلافا</w:t>
      </w:r>
      <w:r w:rsidR="00653A18">
        <w:rPr>
          <w:rFonts w:hint="cs"/>
          <w:rtl/>
          <w:lang w:bidi="fa-IR"/>
        </w:rPr>
        <w:t>ً</w:t>
      </w:r>
      <w:r>
        <w:rPr>
          <w:rtl/>
          <w:lang w:bidi="fa-IR"/>
        </w:rPr>
        <w:t xml:space="preserve"> وأمرا</w:t>
      </w:r>
      <w:r w:rsidR="00653A18">
        <w:rPr>
          <w:rFonts w:hint="cs"/>
          <w:rtl/>
          <w:lang w:bidi="fa-IR"/>
        </w:rPr>
        <w:t>ً</w:t>
      </w:r>
      <w:r>
        <w:rPr>
          <w:rtl/>
          <w:lang w:bidi="fa-IR"/>
        </w:rPr>
        <w:t xml:space="preserve"> عظيما</w:t>
      </w:r>
      <w:r w:rsidR="00653A18">
        <w:rPr>
          <w:rFonts w:hint="cs"/>
          <w:rtl/>
          <w:lang w:bidi="fa-IR"/>
        </w:rPr>
        <w:t>ً</w:t>
      </w:r>
      <w:r w:rsidR="00592436">
        <w:rPr>
          <w:rtl/>
          <w:lang w:bidi="fa-IR"/>
        </w:rPr>
        <w:t>،</w:t>
      </w:r>
      <w:r>
        <w:rPr>
          <w:rtl/>
          <w:lang w:bidi="fa-IR"/>
        </w:rPr>
        <w:t xml:space="preserve"> فلا تكونوا أو</w:t>
      </w:r>
      <w:r w:rsidR="00653A18">
        <w:rPr>
          <w:rFonts w:hint="cs"/>
          <w:rtl/>
          <w:lang w:bidi="fa-IR"/>
        </w:rPr>
        <w:t>َّ</w:t>
      </w:r>
      <w:r>
        <w:rPr>
          <w:rtl/>
          <w:lang w:bidi="fa-IR"/>
        </w:rPr>
        <w:t>ل من فتحه و</w:t>
      </w:r>
      <w:r w:rsidR="00653A18">
        <w:rPr>
          <w:rFonts w:hint="cs"/>
          <w:rtl/>
          <w:lang w:bidi="fa-IR"/>
        </w:rPr>
        <w:t>ا</w:t>
      </w:r>
      <w:r>
        <w:rPr>
          <w:rtl/>
          <w:lang w:bidi="fa-IR"/>
        </w:rPr>
        <w:t>ن</w:t>
      </w:r>
      <w:r w:rsidR="00653A18">
        <w:rPr>
          <w:rFonts w:hint="cs"/>
          <w:rtl/>
          <w:lang w:bidi="fa-IR"/>
        </w:rPr>
        <w:t>َّ</w:t>
      </w:r>
      <w:r>
        <w:rPr>
          <w:rtl/>
          <w:lang w:bidi="fa-IR"/>
        </w:rPr>
        <w:t>ه ينزع عن هذه الخصال التي نقمتم منها عليه وأنا ضامن</w:t>
      </w:r>
      <w:r w:rsidR="00653A18">
        <w:rPr>
          <w:rFonts w:hint="cs"/>
          <w:rtl/>
          <w:lang w:bidi="fa-IR"/>
        </w:rPr>
        <w:t>ٌ</w:t>
      </w:r>
      <w:r>
        <w:rPr>
          <w:rtl/>
          <w:lang w:bidi="fa-IR"/>
        </w:rPr>
        <w:t xml:space="preserve"> لذلك.</w:t>
      </w:r>
      <w:r w:rsidR="00653A18">
        <w:rPr>
          <w:rFonts w:hint="cs"/>
          <w:rtl/>
          <w:lang w:bidi="fa-IR"/>
        </w:rPr>
        <w:t xml:space="preserve"> </w:t>
      </w:r>
      <w:r>
        <w:rPr>
          <w:rtl/>
          <w:lang w:bidi="fa-IR"/>
        </w:rPr>
        <w:t>قال القوم</w:t>
      </w:r>
      <w:r w:rsidR="00592436">
        <w:rPr>
          <w:rtl/>
          <w:lang w:bidi="fa-IR"/>
        </w:rPr>
        <w:t>:</w:t>
      </w:r>
      <w:r>
        <w:rPr>
          <w:rtl/>
          <w:lang w:bidi="fa-IR"/>
        </w:rPr>
        <w:t xml:space="preserve"> فإن لم ينزع قال</w:t>
      </w:r>
      <w:r w:rsidR="00592436">
        <w:rPr>
          <w:rtl/>
          <w:lang w:bidi="fa-IR"/>
        </w:rPr>
        <w:t>:</w:t>
      </w:r>
      <w:r>
        <w:rPr>
          <w:rtl/>
          <w:lang w:bidi="fa-IR"/>
        </w:rPr>
        <w:t xml:space="preserve"> قلت فأمركم إليكم.</w:t>
      </w:r>
      <w:r w:rsidR="00653A18">
        <w:rPr>
          <w:rFonts w:hint="cs"/>
          <w:rtl/>
          <w:lang w:bidi="fa-IR"/>
        </w:rPr>
        <w:t xml:space="preserve"> </w:t>
      </w:r>
      <w:r>
        <w:rPr>
          <w:rtl/>
          <w:lang w:bidi="fa-IR"/>
        </w:rPr>
        <w:t>قال</w:t>
      </w:r>
      <w:r w:rsidR="00592436">
        <w:rPr>
          <w:rtl/>
          <w:lang w:bidi="fa-IR"/>
        </w:rPr>
        <w:t>:</w:t>
      </w:r>
      <w:r>
        <w:rPr>
          <w:rtl/>
          <w:lang w:bidi="fa-IR"/>
        </w:rPr>
        <w:t xml:space="preserve"> فانصرف القوم وهم راضون فرجعت إلى عثمان فقلت</w:t>
      </w:r>
      <w:r w:rsidR="00592436">
        <w:rPr>
          <w:rtl/>
          <w:lang w:bidi="fa-IR"/>
        </w:rPr>
        <w:t>:</w:t>
      </w:r>
      <w:r>
        <w:rPr>
          <w:rtl/>
          <w:lang w:bidi="fa-IR"/>
        </w:rPr>
        <w:t xml:space="preserve"> اخلني.</w:t>
      </w:r>
      <w:r w:rsidR="00653A18">
        <w:rPr>
          <w:rFonts w:hint="cs"/>
          <w:rtl/>
          <w:lang w:bidi="fa-IR"/>
        </w:rPr>
        <w:t xml:space="preserve"> </w:t>
      </w:r>
      <w:r>
        <w:rPr>
          <w:rtl/>
          <w:lang w:bidi="fa-IR"/>
        </w:rPr>
        <w:t>فأخلاني فقلت</w:t>
      </w:r>
      <w:r w:rsidR="00592436">
        <w:rPr>
          <w:rtl/>
          <w:lang w:bidi="fa-IR"/>
        </w:rPr>
        <w:t>:</w:t>
      </w:r>
      <w:r>
        <w:rPr>
          <w:rtl/>
          <w:lang w:bidi="fa-IR"/>
        </w:rPr>
        <w:t xml:space="preserve"> الله الله يا عثمان</w:t>
      </w:r>
      <w:r w:rsidR="00592436">
        <w:rPr>
          <w:rtl/>
          <w:lang w:bidi="fa-IR"/>
        </w:rPr>
        <w:t>!</w:t>
      </w:r>
      <w:r>
        <w:rPr>
          <w:rtl/>
          <w:lang w:bidi="fa-IR"/>
        </w:rPr>
        <w:t xml:space="preserve"> في نفسك</w:t>
      </w:r>
      <w:r w:rsidR="00592436">
        <w:rPr>
          <w:rtl/>
          <w:lang w:bidi="fa-IR"/>
        </w:rPr>
        <w:t>،</w:t>
      </w:r>
      <w:r>
        <w:rPr>
          <w:rtl/>
          <w:lang w:bidi="fa-IR"/>
        </w:rPr>
        <w:t xml:space="preserve"> إن</w:t>
      </w:r>
      <w:r w:rsidR="00653A18">
        <w:rPr>
          <w:rFonts w:hint="cs"/>
          <w:rtl/>
          <w:lang w:bidi="fa-IR"/>
        </w:rPr>
        <w:t>َّ</w:t>
      </w:r>
      <w:r>
        <w:rPr>
          <w:rtl/>
          <w:lang w:bidi="fa-IR"/>
        </w:rPr>
        <w:t xml:space="preserve"> هؤلاء القوم إن</w:t>
      </w:r>
      <w:r w:rsidR="00653A18">
        <w:rPr>
          <w:rFonts w:hint="cs"/>
          <w:rtl/>
          <w:lang w:bidi="fa-IR"/>
        </w:rPr>
        <w:t>ّ</w:t>
      </w:r>
      <w:r>
        <w:rPr>
          <w:rtl/>
          <w:lang w:bidi="fa-IR"/>
        </w:rPr>
        <w:t>ما قدموا يريدون دمك وأنت ترى</w:t>
      </w:r>
      <w:r w:rsidR="00653A18">
        <w:rPr>
          <w:rFonts w:hint="cs"/>
          <w:rtl/>
          <w:lang w:bidi="fa-IR"/>
        </w:rPr>
        <w:t>ِ</w:t>
      </w:r>
      <w:r>
        <w:rPr>
          <w:rtl/>
          <w:lang w:bidi="fa-IR"/>
        </w:rPr>
        <w:t xml:space="preserve"> خذلان أصحابك لك</w:t>
      </w:r>
      <w:r w:rsidR="00592436">
        <w:rPr>
          <w:rtl/>
          <w:lang w:bidi="fa-IR"/>
        </w:rPr>
        <w:t>،</w:t>
      </w:r>
      <w:r>
        <w:rPr>
          <w:rtl/>
          <w:lang w:bidi="fa-IR"/>
        </w:rPr>
        <w:t xml:space="preserve"> لا</w:t>
      </w:r>
      <w:r w:rsidR="00592436">
        <w:rPr>
          <w:rtl/>
          <w:lang w:bidi="fa-IR"/>
        </w:rPr>
        <w:t>،</w:t>
      </w:r>
      <w:r>
        <w:rPr>
          <w:rtl/>
          <w:lang w:bidi="fa-IR"/>
        </w:rPr>
        <w:t xml:space="preserve"> بل هم يقو</w:t>
      </w:r>
      <w:r w:rsidR="00653A18">
        <w:rPr>
          <w:rFonts w:hint="cs"/>
          <w:rtl/>
          <w:lang w:bidi="fa-IR"/>
        </w:rPr>
        <w:t>ّ</w:t>
      </w:r>
      <w:r>
        <w:rPr>
          <w:rtl/>
          <w:lang w:bidi="fa-IR"/>
        </w:rPr>
        <w:t>ون عدو</w:t>
      </w:r>
      <w:r w:rsidR="00653A18">
        <w:rPr>
          <w:rFonts w:hint="cs"/>
          <w:rtl/>
          <w:lang w:bidi="fa-IR"/>
        </w:rPr>
        <w:t>ّ</w:t>
      </w:r>
      <w:r>
        <w:rPr>
          <w:rtl/>
          <w:lang w:bidi="fa-IR"/>
        </w:rPr>
        <w:t>ك عليك</w:t>
      </w:r>
      <w:r w:rsidR="00592436">
        <w:rPr>
          <w:rtl/>
          <w:lang w:bidi="fa-IR"/>
        </w:rPr>
        <w:t>،</w:t>
      </w:r>
      <w:r>
        <w:rPr>
          <w:rtl/>
          <w:lang w:bidi="fa-IR"/>
        </w:rPr>
        <w:t xml:space="preserve"> قال</w:t>
      </w:r>
      <w:r w:rsidR="00592436">
        <w:rPr>
          <w:rtl/>
          <w:lang w:bidi="fa-IR"/>
        </w:rPr>
        <w:t>:</w:t>
      </w:r>
      <w:r>
        <w:rPr>
          <w:rtl/>
          <w:lang w:bidi="fa-IR"/>
        </w:rPr>
        <w:t xml:space="preserve"> فأعطاني الرضا وجز</w:t>
      </w:r>
      <w:r w:rsidR="00653A18">
        <w:rPr>
          <w:rFonts w:hint="cs"/>
          <w:rtl/>
          <w:lang w:bidi="fa-IR"/>
        </w:rPr>
        <w:t>ّ</w:t>
      </w:r>
      <w:r>
        <w:rPr>
          <w:rtl/>
          <w:lang w:bidi="fa-IR"/>
        </w:rPr>
        <w:t>اني خيرا</w:t>
      </w:r>
      <w:r w:rsidR="00653A18">
        <w:rPr>
          <w:rFonts w:hint="cs"/>
          <w:rtl/>
          <w:lang w:bidi="fa-IR"/>
        </w:rPr>
        <w:t>ً</w:t>
      </w:r>
      <w:r>
        <w:rPr>
          <w:rtl/>
          <w:lang w:bidi="fa-IR"/>
        </w:rPr>
        <w:t xml:space="preserve"> قال</w:t>
      </w:r>
      <w:r w:rsidR="00592436">
        <w:rPr>
          <w:rtl/>
          <w:lang w:bidi="fa-IR"/>
        </w:rPr>
        <w:t>:</w:t>
      </w:r>
      <w:r>
        <w:rPr>
          <w:rtl/>
          <w:lang w:bidi="fa-IR"/>
        </w:rPr>
        <w:t xml:space="preserve"> ثم</w:t>
      </w:r>
      <w:r w:rsidR="00653A18">
        <w:rPr>
          <w:rFonts w:hint="cs"/>
          <w:rtl/>
          <w:lang w:bidi="fa-IR"/>
        </w:rPr>
        <w:t>َّ</w:t>
      </w:r>
      <w:r>
        <w:rPr>
          <w:rtl/>
          <w:lang w:bidi="fa-IR"/>
        </w:rPr>
        <w:t xml:space="preserve"> خرجت من عنده فأقمت ما شاء الله أن </w:t>
      </w:r>
      <w:r w:rsidR="00653A18">
        <w:rPr>
          <w:rFonts w:hint="cs"/>
          <w:rtl/>
          <w:lang w:bidi="fa-IR"/>
        </w:rPr>
        <w:t>اُ</w:t>
      </w:r>
      <w:r w:rsidR="00653A18">
        <w:rPr>
          <w:rtl/>
          <w:lang w:bidi="fa-IR"/>
        </w:rPr>
        <w:t>قيم</w:t>
      </w:r>
      <w:r>
        <w:rPr>
          <w:rtl/>
          <w:lang w:bidi="fa-IR"/>
        </w:rPr>
        <w:t>، قال</w:t>
      </w:r>
      <w:r w:rsidR="00592436">
        <w:rPr>
          <w:rtl/>
          <w:lang w:bidi="fa-IR"/>
        </w:rPr>
        <w:t>:</w:t>
      </w:r>
      <w:r>
        <w:rPr>
          <w:rtl/>
          <w:lang w:bidi="fa-IR"/>
        </w:rPr>
        <w:t xml:space="preserve"> وقد تكل</w:t>
      </w:r>
      <w:r w:rsidR="00653A18">
        <w:rPr>
          <w:rFonts w:hint="cs"/>
          <w:rtl/>
          <w:lang w:bidi="fa-IR"/>
        </w:rPr>
        <w:t>ّ</w:t>
      </w:r>
      <w:r>
        <w:rPr>
          <w:rtl/>
          <w:lang w:bidi="fa-IR"/>
        </w:rPr>
        <w:t>م عثمان برجوع المصري</w:t>
      </w:r>
      <w:r w:rsidR="00653A18">
        <w:rPr>
          <w:rFonts w:hint="cs"/>
          <w:rtl/>
          <w:lang w:bidi="fa-IR"/>
        </w:rPr>
        <w:t>ِّ</w:t>
      </w:r>
      <w:r>
        <w:rPr>
          <w:rtl/>
          <w:lang w:bidi="fa-IR"/>
        </w:rPr>
        <w:t>ين وذكر أن</w:t>
      </w:r>
      <w:r w:rsidR="00653A18">
        <w:rPr>
          <w:rFonts w:hint="cs"/>
          <w:rtl/>
          <w:lang w:bidi="fa-IR"/>
        </w:rPr>
        <w:t>َّ</w:t>
      </w:r>
      <w:r>
        <w:rPr>
          <w:rtl/>
          <w:lang w:bidi="fa-IR"/>
        </w:rPr>
        <w:t>هم جاءوا لأمر فبلغهم غيره فانصرفوا.</w:t>
      </w:r>
      <w:r w:rsidR="00653A18">
        <w:rPr>
          <w:rFonts w:hint="cs"/>
          <w:rtl/>
          <w:lang w:bidi="fa-IR"/>
        </w:rPr>
        <w:t xml:space="preserve"> </w:t>
      </w:r>
      <w:r>
        <w:rPr>
          <w:rtl/>
          <w:lang w:bidi="fa-IR"/>
        </w:rPr>
        <w:t>فأردت أن آتيه ف</w:t>
      </w:r>
      <w:r w:rsidR="00653A18">
        <w:rPr>
          <w:rFonts w:hint="cs"/>
          <w:rtl/>
          <w:lang w:bidi="fa-IR"/>
        </w:rPr>
        <w:t>اُ</w:t>
      </w:r>
      <w:r>
        <w:rPr>
          <w:rtl/>
          <w:lang w:bidi="fa-IR"/>
        </w:rPr>
        <w:t>عن</w:t>
      </w:r>
      <w:r w:rsidR="00653A18">
        <w:rPr>
          <w:rFonts w:hint="cs"/>
          <w:rtl/>
          <w:lang w:bidi="fa-IR"/>
        </w:rPr>
        <w:t>ّ</w:t>
      </w:r>
      <w:r>
        <w:rPr>
          <w:rtl/>
          <w:lang w:bidi="fa-IR"/>
        </w:rPr>
        <w:t>فه ثم</w:t>
      </w:r>
      <w:r w:rsidR="00653A18">
        <w:rPr>
          <w:rFonts w:hint="cs"/>
          <w:rtl/>
          <w:lang w:bidi="fa-IR"/>
        </w:rPr>
        <w:t>َّ</w:t>
      </w:r>
      <w:r>
        <w:rPr>
          <w:rtl/>
          <w:lang w:bidi="fa-IR"/>
        </w:rPr>
        <w:t xml:space="preserve"> سكت</w:t>
      </w:r>
      <w:r w:rsidR="00653A18">
        <w:rPr>
          <w:rFonts w:hint="cs"/>
          <w:rtl/>
          <w:lang w:bidi="fa-IR"/>
        </w:rPr>
        <w:t>ُّ</w:t>
      </w:r>
      <w:r>
        <w:rPr>
          <w:rtl/>
          <w:lang w:bidi="fa-IR"/>
        </w:rPr>
        <w:t xml:space="preserve"> فإذا قائل</w:t>
      </w:r>
      <w:r w:rsidR="00653A18">
        <w:rPr>
          <w:rFonts w:hint="cs"/>
          <w:rtl/>
          <w:lang w:bidi="fa-IR"/>
        </w:rPr>
        <w:t>ٌ</w:t>
      </w:r>
      <w:r>
        <w:rPr>
          <w:rtl/>
          <w:lang w:bidi="fa-IR"/>
        </w:rPr>
        <w:t xml:space="preserve"> يقول</w:t>
      </w:r>
      <w:r w:rsidR="00592436">
        <w:rPr>
          <w:rtl/>
          <w:lang w:bidi="fa-IR"/>
        </w:rPr>
        <w:t>:</w:t>
      </w:r>
      <w:r>
        <w:rPr>
          <w:rtl/>
          <w:lang w:bidi="fa-IR"/>
        </w:rPr>
        <w:t xml:space="preserve"> قد قدم المصري</w:t>
      </w:r>
      <w:r w:rsidR="00653A18">
        <w:rPr>
          <w:rFonts w:hint="cs"/>
          <w:rtl/>
          <w:lang w:bidi="fa-IR"/>
        </w:rPr>
        <w:t>ّ</w:t>
      </w:r>
      <w:r>
        <w:rPr>
          <w:rtl/>
          <w:lang w:bidi="fa-IR"/>
        </w:rPr>
        <w:t xml:space="preserve">ون وهم بالسويداء </w:t>
      </w:r>
      <w:r w:rsidRPr="000472E4">
        <w:rPr>
          <w:rStyle w:val="libFootnotenumChar"/>
          <w:rtl/>
        </w:rPr>
        <w:t>(3)</w:t>
      </w:r>
      <w:r>
        <w:rPr>
          <w:rtl/>
          <w:lang w:bidi="fa-IR"/>
        </w:rPr>
        <w:t xml:space="preserve"> قال</w:t>
      </w:r>
      <w:r w:rsidR="00592436">
        <w:rPr>
          <w:rtl/>
          <w:lang w:bidi="fa-IR"/>
        </w:rPr>
        <w:t>:</w:t>
      </w:r>
      <w:r>
        <w:rPr>
          <w:rtl/>
          <w:lang w:bidi="fa-IR"/>
        </w:rPr>
        <w:t xml:space="preserve"> قلت</w:t>
      </w:r>
      <w:r w:rsidR="00592436">
        <w:rPr>
          <w:rtl/>
          <w:lang w:bidi="fa-IR"/>
        </w:rPr>
        <w:t>:</w:t>
      </w:r>
      <w:r>
        <w:rPr>
          <w:rtl/>
          <w:lang w:bidi="fa-IR"/>
        </w:rPr>
        <w:t xml:space="preserve"> أحق</w:t>
      </w:r>
      <w:r w:rsidR="00653A18">
        <w:rPr>
          <w:rFonts w:hint="cs"/>
          <w:rtl/>
          <w:lang w:bidi="fa-IR"/>
        </w:rPr>
        <w:t>َّ</w:t>
      </w:r>
      <w:r>
        <w:rPr>
          <w:rtl/>
          <w:lang w:bidi="fa-IR"/>
        </w:rPr>
        <w:t xml:space="preserve"> ما تقول</w:t>
      </w:r>
      <w:r w:rsidR="00592436">
        <w:rPr>
          <w:rtl/>
          <w:lang w:bidi="fa-IR"/>
        </w:rPr>
        <w:t>؟</w:t>
      </w:r>
      <w:r>
        <w:rPr>
          <w:rtl/>
          <w:lang w:bidi="fa-IR"/>
        </w:rPr>
        <w:t xml:space="preserve"> قال</w:t>
      </w:r>
      <w:r w:rsidR="00592436">
        <w:rPr>
          <w:rtl/>
          <w:lang w:bidi="fa-IR"/>
        </w:rPr>
        <w:t>:</w:t>
      </w:r>
      <w:r>
        <w:rPr>
          <w:rtl/>
          <w:lang w:bidi="fa-IR"/>
        </w:rPr>
        <w:t xml:space="preserve"> نعم</w:t>
      </w:r>
      <w:r w:rsidR="00592436">
        <w:rPr>
          <w:rtl/>
          <w:lang w:bidi="fa-IR"/>
        </w:rPr>
        <w:t>،</w:t>
      </w:r>
      <w:r>
        <w:rPr>
          <w:rtl/>
          <w:lang w:bidi="fa-IR"/>
        </w:rPr>
        <w:t xml:space="preserve"> قال</w:t>
      </w:r>
      <w:r w:rsidR="00592436">
        <w:rPr>
          <w:rtl/>
          <w:lang w:bidi="fa-IR"/>
        </w:rPr>
        <w:t>:</w:t>
      </w:r>
      <w:r>
        <w:rPr>
          <w:rtl/>
          <w:lang w:bidi="fa-IR"/>
        </w:rPr>
        <w:t xml:space="preserve"> فأرسل إلى</w:t>
      </w:r>
      <w:r w:rsidR="00653A18">
        <w:rPr>
          <w:rFonts w:hint="cs"/>
          <w:rtl/>
          <w:lang w:bidi="fa-IR"/>
        </w:rPr>
        <w:t>َّ</w:t>
      </w:r>
      <w:r>
        <w:rPr>
          <w:rtl/>
          <w:lang w:bidi="fa-IR"/>
        </w:rPr>
        <w:t xml:space="preserve"> عثمان</w:t>
      </w:r>
      <w:r w:rsidR="00592436">
        <w:rPr>
          <w:rtl/>
          <w:lang w:bidi="fa-IR"/>
        </w:rPr>
        <w:t>،</w:t>
      </w:r>
      <w:r>
        <w:rPr>
          <w:rtl/>
          <w:lang w:bidi="fa-IR"/>
        </w:rPr>
        <w:t xml:space="preserve"> قال</w:t>
      </w:r>
      <w:r w:rsidR="00592436">
        <w:rPr>
          <w:rtl/>
          <w:lang w:bidi="fa-IR"/>
        </w:rPr>
        <w:t>:</w:t>
      </w:r>
      <w:r>
        <w:rPr>
          <w:rtl/>
          <w:lang w:bidi="fa-IR"/>
        </w:rPr>
        <w:t xml:space="preserve"> وإذا الخبر قد جاءه و قد نزل القوم من ساعتهم ذا خ</w:t>
      </w:r>
      <w:r w:rsidR="00653A18">
        <w:rPr>
          <w:rFonts w:hint="cs"/>
          <w:rtl/>
          <w:lang w:bidi="fa-IR"/>
        </w:rPr>
        <w:t>ُ</w:t>
      </w:r>
      <w:r>
        <w:rPr>
          <w:rtl/>
          <w:lang w:bidi="fa-IR"/>
        </w:rPr>
        <w:t xml:space="preserve">شب </w:t>
      </w:r>
      <w:r w:rsidRPr="000472E4">
        <w:rPr>
          <w:rStyle w:val="libFootnotenumChar"/>
          <w:rtl/>
        </w:rPr>
        <w:t>(4)</w:t>
      </w:r>
      <w:r>
        <w:rPr>
          <w:rtl/>
          <w:lang w:bidi="fa-IR"/>
        </w:rPr>
        <w:t xml:space="preserve"> فقال</w:t>
      </w:r>
      <w:r w:rsidR="00592436">
        <w:rPr>
          <w:rtl/>
          <w:lang w:bidi="fa-IR"/>
        </w:rPr>
        <w:t>:</w:t>
      </w:r>
      <w:r>
        <w:rPr>
          <w:rtl/>
          <w:lang w:bidi="fa-IR"/>
        </w:rPr>
        <w:t xml:space="preserve"> يا أبا عبد الر</w:t>
      </w:r>
      <w:r w:rsidR="00653A18">
        <w:rPr>
          <w:rFonts w:hint="cs"/>
          <w:rtl/>
          <w:lang w:bidi="fa-IR"/>
        </w:rPr>
        <w:t>َّ</w:t>
      </w:r>
      <w:r>
        <w:rPr>
          <w:rtl/>
          <w:lang w:bidi="fa-IR"/>
        </w:rPr>
        <w:t>حمن</w:t>
      </w:r>
      <w:r w:rsidR="00592436">
        <w:rPr>
          <w:rtl/>
          <w:lang w:bidi="fa-IR"/>
        </w:rPr>
        <w:t>!</w:t>
      </w:r>
      <w:r>
        <w:rPr>
          <w:rtl/>
          <w:lang w:bidi="fa-IR"/>
        </w:rPr>
        <w:t xml:space="preserve"> هؤلا</w:t>
      </w:r>
      <w:r w:rsidR="00653A18">
        <w:rPr>
          <w:rtl/>
          <w:lang w:bidi="fa-IR"/>
        </w:rPr>
        <w:t>ء القوم قد رجعوا فما الرأي فيهم</w:t>
      </w:r>
      <w:r>
        <w:rPr>
          <w:rtl/>
          <w:lang w:bidi="fa-IR"/>
        </w:rPr>
        <w:t>؟ قال قلت</w:t>
      </w:r>
      <w:r w:rsidR="00592436">
        <w:rPr>
          <w:rtl/>
          <w:lang w:bidi="fa-IR"/>
        </w:rPr>
        <w:t>:</w:t>
      </w:r>
      <w:r>
        <w:rPr>
          <w:rtl/>
          <w:lang w:bidi="fa-IR"/>
        </w:rPr>
        <w:t xml:space="preserve"> والله ما أدري إل</w:t>
      </w:r>
      <w:r w:rsidR="00653A18">
        <w:rPr>
          <w:rFonts w:hint="cs"/>
          <w:rtl/>
          <w:lang w:bidi="fa-IR"/>
        </w:rPr>
        <w:t>ّ</w:t>
      </w:r>
      <w:r>
        <w:rPr>
          <w:rtl/>
          <w:lang w:bidi="fa-IR"/>
        </w:rPr>
        <w:t>ا إن</w:t>
      </w:r>
      <w:r w:rsidR="00653A18">
        <w:rPr>
          <w:rFonts w:hint="cs"/>
          <w:rtl/>
          <w:lang w:bidi="fa-IR"/>
        </w:rPr>
        <w:t>ِّ</w:t>
      </w:r>
      <w:r>
        <w:rPr>
          <w:rtl/>
          <w:lang w:bidi="fa-IR"/>
        </w:rPr>
        <w:t>ي أظن</w:t>
      </w:r>
      <w:r w:rsidR="00653A18">
        <w:rPr>
          <w:rFonts w:hint="cs"/>
          <w:rtl/>
          <w:lang w:bidi="fa-IR"/>
        </w:rPr>
        <w:t>ّ</w:t>
      </w:r>
      <w:r>
        <w:rPr>
          <w:rtl/>
          <w:lang w:bidi="fa-IR"/>
        </w:rPr>
        <w:t xml:space="preserve"> أن</w:t>
      </w:r>
      <w:r w:rsidR="00653A18">
        <w:rPr>
          <w:rFonts w:hint="cs"/>
          <w:rtl/>
          <w:lang w:bidi="fa-IR"/>
        </w:rPr>
        <w:t>َّ</w:t>
      </w:r>
      <w:r>
        <w:rPr>
          <w:rtl/>
          <w:lang w:bidi="fa-IR"/>
        </w:rPr>
        <w:t>هم لم يرجعوا لخير قال</w:t>
      </w:r>
      <w:r w:rsidR="00592436">
        <w:rPr>
          <w:rtl/>
          <w:lang w:bidi="fa-IR"/>
        </w:rPr>
        <w:t>:</w:t>
      </w:r>
      <w:r>
        <w:rPr>
          <w:rtl/>
          <w:lang w:bidi="fa-IR"/>
        </w:rPr>
        <w:t xml:space="preserve"> فارجع إليهم فارددهم قال</w:t>
      </w:r>
      <w:r w:rsidR="00592436">
        <w:rPr>
          <w:rtl/>
          <w:lang w:bidi="fa-IR"/>
        </w:rPr>
        <w:t>:</w:t>
      </w:r>
      <w:r>
        <w:rPr>
          <w:rtl/>
          <w:lang w:bidi="fa-IR"/>
        </w:rPr>
        <w:t xml:space="preserve"> قلت</w:t>
      </w:r>
      <w:r w:rsidR="00592436">
        <w:rPr>
          <w:rtl/>
          <w:lang w:bidi="fa-IR"/>
        </w:rPr>
        <w:t>:</w:t>
      </w:r>
      <w:r>
        <w:rPr>
          <w:rtl/>
          <w:lang w:bidi="fa-IR"/>
        </w:rPr>
        <w:t xml:space="preserve"> لا والله ما أنا بفاعل</w:t>
      </w:r>
      <w:r w:rsidR="00592436">
        <w:rPr>
          <w:rtl/>
          <w:lang w:bidi="fa-IR"/>
        </w:rPr>
        <w:t>،</w:t>
      </w:r>
      <w:r>
        <w:rPr>
          <w:rtl/>
          <w:lang w:bidi="fa-IR"/>
        </w:rPr>
        <w:t xml:space="preserve"> قال</w:t>
      </w:r>
      <w:r w:rsidR="00592436">
        <w:rPr>
          <w:rtl/>
          <w:lang w:bidi="fa-IR"/>
        </w:rPr>
        <w:t>:</w:t>
      </w:r>
      <w:r>
        <w:rPr>
          <w:rtl/>
          <w:lang w:bidi="fa-IR"/>
        </w:rPr>
        <w:t xml:space="preserve"> ول</w:t>
      </w:r>
      <w:r w:rsidR="00653A18">
        <w:rPr>
          <w:rFonts w:hint="cs"/>
          <w:rtl/>
          <w:lang w:bidi="fa-IR"/>
        </w:rPr>
        <w:t>ِ</w:t>
      </w:r>
      <w:r>
        <w:rPr>
          <w:rtl/>
          <w:lang w:bidi="fa-IR"/>
        </w:rPr>
        <w:t>م</w:t>
      </w:r>
      <w:r w:rsidR="00653A18">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لأن</w:t>
      </w:r>
      <w:r w:rsidR="00653A18">
        <w:rPr>
          <w:rFonts w:hint="cs"/>
          <w:rtl/>
          <w:lang w:bidi="fa-IR"/>
        </w:rPr>
        <w:t>ِّ</w:t>
      </w:r>
      <w:r>
        <w:rPr>
          <w:rtl/>
          <w:lang w:bidi="fa-IR"/>
        </w:rPr>
        <w:t xml:space="preserve">ي ضمنت لهم </w:t>
      </w:r>
      <w:r w:rsidR="00653A18">
        <w:rPr>
          <w:rFonts w:hint="cs"/>
          <w:rtl/>
          <w:lang w:bidi="fa-IR"/>
        </w:rPr>
        <w:t>ا</w:t>
      </w:r>
      <w:r>
        <w:rPr>
          <w:rtl/>
          <w:lang w:bidi="fa-IR"/>
        </w:rPr>
        <w:t>مورا</w:t>
      </w:r>
      <w:r w:rsidR="00653A18">
        <w:rPr>
          <w:rFonts w:hint="cs"/>
          <w:rtl/>
          <w:lang w:bidi="fa-IR"/>
        </w:rPr>
        <w:t>ً</w:t>
      </w:r>
      <w:r>
        <w:rPr>
          <w:rtl/>
          <w:lang w:bidi="fa-IR"/>
        </w:rPr>
        <w:t xml:space="preserve"> تنزع عنها</w:t>
      </w:r>
      <w:r w:rsidR="00592436">
        <w:rPr>
          <w:rtl/>
          <w:lang w:bidi="fa-IR"/>
        </w:rPr>
        <w:t>،</w:t>
      </w:r>
      <w:r>
        <w:rPr>
          <w:rtl/>
          <w:lang w:bidi="fa-IR"/>
        </w:rPr>
        <w:t xml:space="preserve"> فلم تنزع عن حرف منها قال</w:t>
      </w:r>
      <w:r w:rsidR="00592436">
        <w:rPr>
          <w:rtl/>
          <w:lang w:bidi="fa-IR"/>
        </w:rPr>
        <w:t>:</w:t>
      </w:r>
      <w:r>
        <w:rPr>
          <w:rtl/>
          <w:lang w:bidi="fa-IR"/>
        </w:rPr>
        <w:t xml:space="preserve"> فقال</w:t>
      </w:r>
      <w:r w:rsidR="00592436">
        <w:rPr>
          <w:rtl/>
          <w:lang w:bidi="fa-IR"/>
        </w:rPr>
        <w:t>:</w:t>
      </w:r>
      <w:r>
        <w:rPr>
          <w:rtl/>
          <w:lang w:bidi="fa-IR"/>
        </w:rPr>
        <w:t xml:space="preserve"> الله المستعان قال</w:t>
      </w:r>
      <w:r w:rsidR="00592436">
        <w:rPr>
          <w:rtl/>
          <w:lang w:bidi="fa-IR"/>
        </w:rPr>
        <w:t>:</w:t>
      </w:r>
      <w:r>
        <w:rPr>
          <w:rtl/>
          <w:lang w:bidi="fa-IR"/>
        </w:rPr>
        <w:t xml:space="preserve"> وخرجت</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صفحة 247 </w:t>
      </w:r>
      <w:r w:rsidR="000472E4">
        <w:rPr>
          <w:rtl/>
          <w:lang w:bidi="fa-IR"/>
        </w:rPr>
        <w:t>-</w:t>
      </w:r>
      <w:r>
        <w:rPr>
          <w:rtl/>
          <w:lang w:bidi="fa-IR"/>
        </w:rPr>
        <w:t xml:space="preserve"> 249</w:t>
      </w:r>
      <w:r w:rsidR="00592436">
        <w:rPr>
          <w:rtl/>
          <w:lang w:bidi="fa-IR"/>
        </w:rPr>
        <w:t>،</w:t>
      </w:r>
      <w:r>
        <w:rPr>
          <w:rtl/>
          <w:lang w:bidi="fa-IR"/>
        </w:rPr>
        <w:t xml:space="preserve"> 275</w:t>
      </w:r>
      <w:r w:rsidR="00592436">
        <w:rPr>
          <w:rtl/>
          <w:lang w:bidi="fa-IR"/>
        </w:rPr>
        <w:t>،</w:t>
      </w:r>
      <w:r>
        <w:rPr>
          <w:rtl/>
          <w:lang w:bidi="fa-IR"/>
        </w:rPr>
        <w:t xml:space="preserve"> 218 ط 2.</w:t>
      </w:r>
    </w:p>
    <w:p w:rsidR="000472E4" w:rsidRDefault="00782246" w:rsidP="00653A18">
      <w:pPr>
        <w:pStyle w:val="libFootnote0"/>
        <w:rPr>
          <w:rtl/>
          <w:lang w:bidi="fa-IR"/>
        </w:rPr>
      </w:pPr>
      <w:r>
        <w:rPr>
          <w:rtl/>
          <w:lang w:bidi="fa-IR"/>
        </w:rPr>
        <w:t xml:space="preserve">2 </w:t>
      </w:r>
      <w:r w:rsidR="000472E4">
        <w:rPr>
          <w:rtl/>
          <w:lang w:bidi="fa-IR"/>
        </w:rPr>
        <w:t>-</w:t>
      </w:r>
      <w:r>
        <w:rPr>
          <w:rtl/>
          <w:lang w:bidi="fa-IR"/>
        </w:rPr>
        <w:t xml:space="preserve"> كذا ف</w:t>
      </w:r>
      <w:r w:rsidR="00653A18">
        <w:rPr>
          <w:rFonts w:hint="cs"/>
          <w:rtl/>
          <w:lang w:bidi="fa-IR"/>
        </w:rPr>
        <w:t>ى</w:t>
      </w:r>
      <w:r>
        <w:rPr>
          <w:rtl/>
          <w:lang w:bidi="fa-IR"/>
        </w:rPr>
        <w:t xml:space="preserve"> تاريخ الطبر</w:t>
      </w:r>
      <w:r w:rsidR="00653A18">
        <w:rPr>
          <w:rFonts w:hint="cs"/>
          <w:rtl/>
          <w:lang w:bidi="fa-IR"/>
        </w:rPr>
        <w:t>ى</w:t>
      </w:r>
      <w:r>
        <w:rPr>
          <w:rtl/>
          <w:lang w:bidi="fa-IR"/>
        </w:rPr>
        <w:t xml:space="preserve"> وفيما حك</w:t>
      </w:r>
      <w:r w:rsidR="00653A18">
        <w:rPr>
          <w:rFonts w:hint="cs"/>
          <w:rtl/>
          <w:lang w:bidi="fa-IR"/>
        </w:rPr>
        <w:t>ى</w:t>
      </w:r>
      <w:r>
        <w:rPr>
          <w:rtl/>
          <w:lang w:bidi="fa-IR"/>
        </w:rPr>
        <w:t xml:space="preserve"> عنه والصحيح</w:t>
      </w:r>
      <w:r w:rsidR="00592436">
        <w:rPr>
          <w:rtl/>
          <w:lang w:bidi="fa-IR"/>
        </w:rPr>
        <w:t>:</w:t>
      </w:r>
      <w:r>
        <w:rPr>
          <w:rtl/>
          <w:lang w:bidi="fa-IR"/>
        </w:rPr>
        <w:t xml:space="preserve"> ابن البياع وهو عروة بن شييم الليث</w:t>
      </w:r>
      <w:r w:rsidR="00653A18">
        <w:rPr>
          <w:rFonts w:hint="cs"/>
          <w:rtl/>
          <w:lang w:bidi="fa-IR"/>
        </w:rPr>
        <w:t>ى</w:t>
      </w:r>
      <w:r>
        <w:rPr>
          <w:rtl/>
          <w:lang w:bidi="fa-IR"/>
        </w:rPr>
        <w:t>.</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السويداء</w:t>
      </w:r>
      <w:r w:rsidR="00592436">
        <w:rPr>
          <w:rtl/>
          <w:lang w:bidi="fa-IR"/>
        </w:rPr>
        <w:t>:</w:t>
      </w:r>
      <w:r>
        <w:rPr>
          <w:rtl/>
          <w:lang w:bidi="fa-IR"/>
        </w:rPr>
        <w:t xml:space="preserve"> موضع على ليلتين من المدينة على طريق الشام.</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واد على مسيرة ليلة من المدينة.</w:t>
      </w:r>
    </w:p>
    <w:p w:rsidR="00782246" w:rsidRDefault="000472E4" w:rsidP="000472E4">
      <w:pPr>
        <w:pStyle w:val="libNormal"/>
        <w:rPr>
          <w:lang w:bidi="fa-IR"/>
        </w:rPr>
      </w:pPr>
      <w:r>
        <w:rPr>
          <w:rtl/>
          <w:lang w:bidi="fa-IR"/>
        </w:rPr>
        <w:br w:type="page"/>
      </w:r>
    </w:p>
    <w:p w:rsidR="00500795" w:rsidRDefault="00782246" w:rsidP="00500795">
      <w:pPr>
        <w:pStyle w:val="libNormal0"/>
        <w:rPr>
          <w:rtl/>
          <w:lang w:bidi="fa-IR"/>
        </w:rPr>
      </w:pPr>
      <w:r>
        <w:rPr>
          <w:rtl/>
          <w:lang w:bidi="fa-IR"/>
        </w:rPr>
        <w:lastRenderedPageBreak/>
        <w:t>وقدم القوم وحل</w:t>
      </w:r>
      <w:r w:rsidR="00500795">
        <w:rPr>
          <w:rFonts w:hint="cs"/>
          <w:rtl/>
          <w:lang w:bidi="fa-IR"/>
        </w:rPr>
        <w:t>ّ</w:t>
      </w:r>
      <w:r>
        <w:rPr>
          <w:rtl/>
          <w:lang w:bidi="fa-IR"/>
        </w:rPr>
        <w:t>وا بالأسواف وحصروا عثمان وجاءني عبد الر</w:t>
      </w:r>
      <w:r w:rsidR="00500795">
        <w:rPr>
          <w:rFonts w:hint="cs"/>
          <w:rtl/>
          <w:lang w:bidi="fa-IR"/>
        </w:rPr>
        <w:t>َّ</w:t>
      </w:r>
      <w:r>
        <w:rPr>
          <w:rtl/>
          <w:lang w:bidi="fa-IR"/>
        </w:rPr>
        <w:t>حمن ابن عديس ومعه سودان بن حمران وصاحباه فقالوا</w:t>
      </w:r>
      <w:r w:rsidR="00592436">
        <w:rPr>
          <w:rtl/>
          <w:lang w:bidi="fa-IR"/>
        </w:rPr>
        <w:t>:</w:t>
      </w:r>
      <w:r>
        <w:rPr>
          <w:rtl/>
          <w:lang w:bidi="fa-IR"/>
        </w:rPr>
        <w:t xml:space="preserve"> يا أبا عبد الر</w:t>
      </w:r>
      <w:r w:rsidR="00500795">
        <w:rPr>
          <w:rFonts w:hint="cs"/>
          <w:rtl/>
          <w:lang w:bidi="fa-IR"/>
        </w:rPr>
        <w:t>َّ</w:t>
      </w:r>
      <w:r>
        <w:rPr>
          <w:rtl/>
          <w:lang w:bidi="fa-IR"/>
        </w:rPr>
        <w:t>حمن ألم تعلم أن</w:t>
      </w:r>
      <w:r w:rsidR="00500795">
        <w:rPr>
          <w:rFonts w:hint="cs"/>
          <w:rtl/>
          <w:lang w:bidi="fa-IR"/>
        </w:rPr>
        <w:t>َّ</w:t>
      </w:r>
      <w:r>
        <w:rPr>
          <w:rtl/>
          <w:lang w:bidi="fa-IR"/>
        </w:rPr>
        <w:t>ك كل</w:t>
      </w:r>
      <w:r w:rsidR="00500795">
        <w:rPr>
          <w:rFonts w:hint="cs"/>
          <w:rtl/>
          <w:lang w:bidi="fa-IR"/>
        </w:rPr>
        <w:t>ّ</w:t>
      </w:r>
      <w:r>
        <w:rPr>
          <w:rtl/>
          <w:lang w:bidi="fa-IR"/>
        </w:rPr>
        <w:t>متنا ورددتنا وزعمت</w:t>
      </w:r>
      <w:r w:rsidR="00500795">
        <w:rPr>
          <w:rFonts w:hint="cs"/>
          <w:rtl/>
          <w:lang w:bidi="fa-IR"/>
        </w:rPr>
        <w:t>َ</w:t>
      </w:r>
      <w:r>
        <w:rPr>
          <w:rtl/>
          <w:lang w:bidi="fa-IR"/>
        </w:rPr>
        <w:t xml:space="preserve"> </w:t>
      </w:r>
      <w:r w:rsidR="00500795">
        <w:rPr>
          <w:rFonts w:hint="cs"/>
          <w:rtl/>
          <w:lang w:bidi="fa-IR"/>
        </w:rPr>
        <w:t>ا</w:t>
      </w:r>
      <w:r>
        <w:rPr>
          <w:rtl/>
          <w:lang w:bidi="fa-IR"/>
        </w:rPr>
        <w:t>ن</w:t>
      </w:r>
      <w:r w:rsidR="00500795">
        <w:rPr>
          <w:rFonts w:hint="cs"/>
          <w:rtl/>
          <w:lang w:bidi="fa-IR"/>
        </w:rPr>
        <w:t>َّ</w:t>
      </w:r>
      <w:r>
        <w:rPr>
          <w:rtl/>
          <w:lang w:bidi="fa-IR"/>
        </w:rPr>
        <w:t xml:space="preserve"> صاحبنا نازع</w:t>
      </w:r>
      <w:r w:rsidR="00500795">
        <w:rPr>
          <w:rFonts w:hint="cs"/>
          <w:rtl/>
          <w:lang w:bidi="fa-IR"/>
        </w:rPr>
        <w:t>ٌ</w:t>
      </w:r>
      <w:r>
        <w:rPr>
          <w:rtl/>
          <w:lang w:bidi="fa-IR"/>
        </w:rPr>
        <w:t xml:space="preserve"> عما نكره</w:t>
      </w:r>
      <w:r w:rsidR="00592436">
        <w:rPr>
          <w:rtl/>
          <w:lang w:bidi="fa-IR"/>
        </w:rPr>
        <w:t>؟</w:t>
      </w:r>
      <w:r>
        <w:rPr>
          <w:rtl/>
          <w:lang w:bidi="fa-IR"/>
        </w:rPr>
        <w:t xml:space="preserve"> فقلت</w:t>
      </w:r>
      <w:r w:rsidR="00592436">
        <w:rPr>
          <w:rtl/>
          <w:lang w:bidi="fa-IR"/>
        </w:rPr>
        <w:t>:</w:t>
      </w:r>
      <w:r>
        <w:rPr>
          <w:rtl/>
          <w:lang w:bidi="fa-IR"/>
        </w:rPr>
        <w:t xml:space="preserve"> بلى</w:t>
      </w:r>
      <w:r w:rsidR="00592436">
        <w:rPr>
          <w:rtl/>
          <w:lang w:bidi="fa-IR"/>
        </w:rPr>
        <w:t>،</w:t>
      </w:r>
      <w:r>
        <w:rPr>
          <w:rtl/>
          <w:lang w:bidi="fa-IR"/>
        </w:rPr>
        <w:t xml:space="preserve"> فإذا هم ي</w:t>
      </w:r>
      <w:r w:rsidR="00500795">
        <w:rPr>
          <w:rFonts w:hint="cs"/>
          <w:rtl/>
          <w:lang w:bidi="fa-IR"/>
        </w:rPr>
        <w:t>ُ</w:t>
      </w:r>
      <w:r>
        <w:rPr>
          <w:rtl/>
          <w:lang w:bidi="fa-IR"/>
        </w:rPr>
        <w:t>خرجون إلى</w:t>
      </w:r>
      <w:r w:rsidR="00500795">
        <w:rPr>
          <w:rFonts w:hint="cs"/>
          <w:rtl/>
          <w:lang w:bidi="fa-IR"/>
        </w:rPr>
        <w:t>َّ</w:t>
      </w:r>
      <w:r>
        <w:rPr>
          <w:rtl/>
          <w:lang w:bidi="fa-IR"/>
        </w:rPr>
        <w:t xml:space="preserve"> صحيفة صغيرة وإذا قصبة من رصاص فإذا هم يقولون</w:t>
      </w:r>
      <w:r w:rsidR="00592436">
        <w:rPr>
          <w:rtl/>
          <w:lang w:bidi="fa-IR"/>
        </w:rPr>
        <w:t>:</w:t>
      </w:r>
      <w:r>
        <w:rPr>
          <w:rtl/>
          <w:lang w:bidi="fa-IR"/>
        </w:rPr>
        <w:t xml:space="preserve"> وجدنا جملا</w:t>
      </w:r>
      <w:r w:rsidR="00500795">
        <w:rPr>
          <w:rFonts w:hint="cs"/>
          <w:rtl/>
          <w:lang w:bidi="fa-IR"/>
        </w:rPr>
        <w:t>ً</w:t>
      </w:r>
      <w:r>
        <w:rPr>
          <w:rtl/>
          <w:lang w:bidi="fa-IR"/>
        </w:rPr>
        <w:t xml:space="preserve"> من إبل الصدقة عليه غلام عثمان فأخذنا متاعه ففت</w:t>
      </w:r>
      <w:r w:rsidR="00500795">
        <w:rPr>
          <w:rFonts w:hint="cs"/>
          <w:rtl/>
          <w:lang w:bidi="fa-IR"/>
        </w:rPr>
        <w:t>َّ</w:t>
      </w:r>
      <w:r>
        <w:rPr>
          <w:rtl/>
          <w:lang w:bidi="fa-IR"/>
        </w:rPr>
        <w:t>شناه فوجدنا فيه هذا الكتاب. الحديث يأتي بتمامه.</w:t>
      </w:r>
    </w:p>
    <w:p w:rsidR="000472E4" w:rsidRDefault="00782246" w:rsidP="00500795">
      <w:pPr>
        <w:pStyle w:val="libNormal"/>
        <w:rPr>
          <w:rtl/>
          <w:lang w:bidi="fa-IR"/>
        </w:rPr>
      </w:pPr>
      <w:r>
        <w:rPr>
          <w:rtl/>
          <w:lang w:bidi="fa-IR"/>
        </w:rPr>
        <w:t>تاريخ الطبري 5</w:t>
      </w:r>
      <w:r w:rsidR="00592436">
        <w:rPr>
          <w:rtl/>
          <w:lang w:bidi="fa-IR"/>
        </w:rPr>
        <w:t>:</w:t>
      </w:r>
      <w:r>
        <w:rPr>
          <w:rtl/>
          <w:lang w:bidi="fa-IR"/>
        </w:rPr>
        <w:t xml:space="preserve"> 118</w:t>
      </w:r>
      <w:r w:rsidR="00592436">
        <w:rPr>
          <w:rtl/>
          <w:lang w:bidi="fa-IR"/>
        </w:rPr>
        <w:t>،</w:t>
      </w:r>
      <w:r>
        <w:rPr>
          <w:rtl/>
          <w:lang w:bidi="fa-IR"/>
        </w:rPr>
        <w:t xml:space="preserve"> الكامل لابن الأثير 3</w:t>
      </w:r>
      <w:r w:rsidR="00592436">
        <w:rPr>
          <w:rtl/>
          <w:lang w:bidi="fa-IR"/>
        </w:rPr>
        <w:t>:</w:t>
      </w:r>
      <w:r>
        <w:rPr>
          <w:rtl/>
          <w:lang w:bidi="fa-IR"/>
        </w:rPr>
        <w:t xml:space="preserve"> 70.</w:t>
      </w:r>
    </w:p>
    <w:p w:rsidR="000472E4" w:rsidRDefault="00782246" w:rsidP="00940714">
      <w:pPr>
        <w:pStyle w:val="libNormal"/>
        <w:rPr>
          <w:rtl/>
          <w:lang w:bidi="fa-IR"/>
        </w:rPr>
      </w:pPr>
      <w:r>
        <w:rPr>
          <w:rtl/>
          <w:lang w:bidi="fa-IR"/>
        </w:rPr>
        <w:t>قال الأميني</w:t>
      </w:r>
      <w:r w:rsidR="00592436">
        <w:rPr>
          <w:rtl/>
          <w:lang w:bidi="fa-IR"/>
        </w:rPr>
        <w:t>:</w:t>
      </w:r>
      <w:r>
        <w:rPr>
          <w:rtl/>
          <w:lang w:bidi="fa-IR"/>
        </w:rPr>
        <w:t xml:space="preserve"> إن</w:t>
      </w:r>
      <w:r w:rsidR="00940714">
        <w:rPr>
          <w:rFonts w:hint="cs"/>
          <w:rtl/>
          <w:lang w:bidi="fa-IR"/>
        </w:rPr>
        <w:t>ّ</w:t>
      </w:r>
      <w:r>
        <w:rPr>
          <w:rtl/>
          <w:lang w:bidi="fa-IR"/>
        </w:rPr>
        <w:t>ك تجد محم</w:t>
      </w:r>
      <w:r w:rsidR="00940714">
        <w:rPr>
          <w:rFonts w:hint="cs"/>
          <w:rtl/>
          <w:lang w:bidi="fa-IR"/>
        </w:rPr>
        <w:t>ّ</w:t>
      </w:r>
      <w:r>
        <w:rPr>
          <w:rtl/>
          <w:lang w:bidi="fa-IR"/>
        </w:rPr>
        <w:t>د بن مسلمة هاهنا لا يشك في أن</w:t>
      </w:r>
      <w:r w:rsidR="00940714">
        <w:rPr>
          <w:rFonts w:hint="cs"/>
          <w:rtl/>
          <w:lang w:bidi="fa-IR"/>
        </w:rPr>
        <w:t>َّ</w:t>
      </w:r>
      <w:r>
        <w:rPr>
          <w:rtl/>
          <w:lang w:bidi="fa-IR"/>
        </w:rPr>
        <w:t xml:space="preserve"> ما نقمه القوم على الخليفة موبقات يستحل</w:t>
      </w:r>
      <w:r w:rsidR="00940714">
        <w:rPr>
          <w:rFonts w:hint="cs"/>
          <w:rtl/>
          <w:lang w:bidi="fa-IR"/>
        </w:rPr>
        <w:t>ُّ</w:t>
      </w:r>
      <w:r>
        <w:rPr>
          <w:rtl/>
          <w:lang w:bidi="fa-IR"/>
        </w:rPr>
        <w:t xml:space="preserve"> بها هتك الحرمات مم</w:t>
      </w:r>
      <w:r w:rsidR="00940714">
        <w:rPr>
          <w:rFonts w:hint="cs"/>
          <w:rtl/>
          <w:lang w:bidi="fa-IR"/>
        </w:rPr>
        <w:t>ّ</w:t>
      </w:r>
      <w:r>
        <w:rPr>
          <w:rtl/>
          <w:lang w:bidi="fa-IR"/>
        </w:rPr>
        <w:t>ن ارتكبها</w:t>
      </w:r>
      <w:r w:rsidR="00592436">
        <w:rPr>
          <w:rtl/>
          <w:lang w:bidi="fa-IR"/>
        </w:rPr>
        <w:t>،</w:t>
      </w:r>
      <w:r>
        <w:rPr>
          <w:rtl/>
          <w:lang w:bidi="fa-IR"/>
        </w:rPr>
        <w:t xml:space="preserve"> لكن</w:t>
      </w:r>
      <w:r w:rsidR="00940714">
        <w:rPr>
          <w:rFonts w:hint="cs"/>
          <w:rtl/>
          <w:lang w:bidi="fa-IR"/>
        </w:rPr>
        <w:t>ّ</w:t>
      </w:r>
      <w:r>
        <w:rPr>
          <w:rtl/>
          <w:lang w:bidi="fa-IR"/>
        </w:rPr>
        <w:t>ه كره المناجزة وحاول ال</w:t>
      </w:r>
      <w:r w:rsidR="00940714">
        <w:rPr>
          <w:rFonts w:hint="cs"/>
          <w:rtl/>
          <w:lang w:bidi="fa-IR"/>
        </w:rPr>
        <w:t>إ</w:t>
      </w:r>
      <w:r>
        <w:rPr>
          <w:rtl/>
          <w:lang w:bidi="fa-IR"/>
        </w:rPr>
        <w:t>صلاح</w:t>
      </w:r>
      <w:r w:rsidR="00940714">
        <w:rPr>
          <w:rFonts w:hint="cs"/>
          <w:rtl/>
          <w:lang w:bidi="fa-IR"/>
        </w:rPr>
        <w:t>ِ</w:t>
      </w:r>
      <w:r>
        <w:rPr>
          <w:rtl/>
          <w:lang w:bidi="fa-IR"/>
        </w:rPr>
        <w:t xml:space="preserve"> حذار الفتنة المستتبعة لطامات وهنا بث</w:t>
      </w:r>
      <w:r w:rsidR="00592436">
        <w:rPr>
          <w:rtl/>
          <w:lang w:bidi="fa-IR"/>
        </w:rPr>
        <w:t>،</w:t>
      </w:r>
      <w:r>
        <w:rPr>
          <w:rtl/>
          <w:lang w:bidi="fa-IR"/>
        </w:rPr>
        <w:t xml:space="preserve"> وسعى سعيه في رد</w:t>
      </w:r>
      <w:r w:rsidR="00940714">
        <w:rPr>
          <w:rFonts w:hint="cs"/>
          <w:rtl/>
          <w:lang w:bidi="fa-IR"/>
        </w:rPr>
        <w:t>ِّ</w:t>
      </w:r>
      <w:r>
        <w:rPr>
          <w:rtl/>
          <w:lang w:bidi="fa-IR"/>
        </w:rPr>
        <w:t xml:space="preserve"> القوم بضمانه عسى أن ينزع الخليفة عم</w:t>
      </w:r>
      <w:r w:rsidR="00940714">
        <w:rPr>
          <w:rFonts w:hint="cs"/>
          <w:rtl/>
          <w:lang w:bidi="fa-IR"/>
        </w:rPr>
        <w:t>ّ</w:t>
      </w:r>
      <w:r>
        <w:rPr>
          <w:rtl/>
          <w:lang w:bidi="fa-IR"/>
        </w:rPr>
        <w:t>ا فر</w:t>
      </w:r>
      <w:r w:rsidR="00940714">
        <w:rPr>
          <w:rFonts w:hint="cs"/>
          <w:rtl/>
          <w:lang w:bidi="fa-IR"/>
        </w:rPr>
        <w:t>َّ</w:t>
      </w:r>
      <w:r>
        <w:rPr>
          <w:rtl/>
          <w:lang w:bidi="fa-IR"/>
        </w:rPr>
        <w:t>ط في جنب الله</w:t>
      </w:r>
      <w:r w:rsidR="00592436">
        <w:rPr>
          <w:rtl/>
          <w:lang w:bidi="fa-IR"/>
        </w:rPr>
        <w:t>،</w:t>
      </w:r>
      <w:r>
        <w:rPr>
          <w:rtl/>
          <w:lang w:bidi="fa-IR"/>
        </w:rPr>
        <w:t xml:space="preserve"> وأن يكون ذلك توبة نصوحا</w:t>
      </w:r>
      <w:r w:rsidR="00940714">
        <w:rPr>
          <w:rFonts w:hint="cs"/>
          <w:rtl/>
          <w:lang w:bidi="fa-IR"/>
        </w:rPr>
        <w:t>ً</w:t>
      </w:r>
      <w:r w:rsidR="00592436">
        <w:rPr>
          <w:rtl/>
          <w:lang w:bidi="fa-IR"/>
        </w:rPr>
        <w:t>،</w:t>
      </w:r>
      <w:r>
        <w:rPr>
          <w:rtl/>
          <w:lang w:bidi="fa-IR"/>
        </w:rPr>
        <w:t xml:space="preserve"> فلعل</w:t>
      </w:r>
      <w:r w:rsidR="00940714">
        <w:rPr>
          <w:rFonts w:hint="cs"/>
          <w:rtl/>
          <w:lang w:bidi="fa-IR"/>
        </w:rPr>
        <w:t>َّ</w:t>
      </w:r>
      <w:r>
        <w:rPr>
          <w:rtl/>
          <w:lang w:bidi="fa-IR"/>
        </w:rPr>
        <w:t xml:space="preserve"> الفورة تهدأ</w:t>
      </w:r>
      <w:r w:rsidR="00592436">
        <w:rPr>
          <w:rtl/>
          <w:lang w:bidi="fa-IR"/>
        </w:rPr>
        <w:t>،</w:t>
      </w:r>
      <w:r>
        <w:rPr>
          <w:rtl/>
          <w:lang w:bidi="fa-IR"/>
        </w:rPr>
        <w:t xml:space="preserve"> ولهيب الثورة يخبأ</w:t>
      </w:r>
      <w:r w:rsidR="00592436">
        <w:rPr>
          <w:rtl/>
          <w:lang w:bidi="fa-IR"/>
        </w:rPr>
        <w:t>،</w:t>
      </w:r>
      <w:r>
        <w:rPr>
          <w:rtl/>
          <w:lang w:bidi="fa-IR"/>
        </w:rPr>
        <w:t xml:space="preserve"> لكن</w:t>
      </w:r>
      <w:r w:rsidR="00940714">
        <w:rPr>
          <w:rFonts w:hint="cs"/>
          <w:rtl/>
          <w:lang w:bidi="fa-IR"/>
        </w:rPr>
        <w:t>ّ</w:t>
      </w:r>
      <w:r>
        <w:rPr>
          <w:rtl/>
          <w:lang w:bidi="fa-IR"/>
        </w:rPr>
        <w:t>ه لم</w:t>
      </w:r>
      <w:r w:rsidR="00940714">
        <w:rPr>
          <w:rFonts w:hint="cs"/>
          <w:rtl/>
          <w:lang w:bidi="fa-IR"/>
        </w:rPr>
        <w:t>ـّ</w:t>
      </w:r>
      <w:r>
        <w:rPr>
          <w:rtl/>
          <w:lang w:bidi="fa-IR"/>
        </w:rPr>
        <w:t>ا شاهد الفشل في مسعاه</w:t>
      </w:r>
      <w:r w:rsidR="00592436">
        <w:rPr>
          <w:rtl/>
          <w:lang w:bidi="fa-IR"/>
        </w:rPr>
        <w:t>،</w:t>
      </w:r>
      <w:r>
        <w:rPr>
          <w:rtl/>
          <w:lang w:bidi="fa-IR"/>
        </w:rPr>
        <w:t xml:space="preserve"> وأخفق ظن</w:t>
      </w:r>
      <w:r w:rsidR="00940714">
        <w:rPr>
          <w:rFonts w:hint="cs"/>
          <w:rtl/>
          <w:lang w:bidi="fa-IR"/>
        </w:rPr>
        <w:t>ّ</w:t>
      </w:r>
      <w:r>
        <w:rPr>
          <w:rtl/>
          <w:lang w:bidi="fa-IR"/>
        </w:rPr>
        <w:t>ه بعثمان</w:t>
      </w:r>
      <w:r w:rsidR="00592436">
        <w:rPr>
          <w:rtl/>
          <w:lang w:bidi="fa-IR"/>
        </w:rPr>
        <w:t>،</w:t>
      </w:r>
      <w:r>
        <w:rPr>
          <w:rtl/>
          <w:lang w:bidi="fa-IR"/>
        </w:rPr>
        <w:t xml:space="preserve"> و رأى منه حنث الإل</w:t>
      </w:r>
      <w:r w:rsidR="00940714">
        <w:rPr>
          <w:rFonts w:hint="cs"/>
          <w:rtl/>
          <w:lang w:bidi="fa-IR"/>
        </w:rPr>
        <w:t>ِّ</w:t>
      </w:r>
      <w:r w:rsidR="00592436">
        <w:rPr>
          <w:rtl/>
          <w:lang w:bidi="fa-IR"/>
        </w:rPr>
        <w:t>،</w:t>
      </w:r>
      <w:r>
        <w:rPr>
          <w:rtl/>
          <w:lang w:bidi="fa-IR"/>
        </w:rPr>
        <w:t xml:space="preserve"> وعدم النزوع عن أحداثه</w:t>
      </w:r>
      <w:r w:rsidR="00592436">
        <w:rPr>
          <w:rtl/>
          <w:lang w:bidi="fa-IR"/>
        </w:rPr>
        <w:t>،</w:t>
      </w:r>
      <w:r>
        <w:rPr>
          <w:rtl/>
          <w:lang w:bidi="fa-IR"/>
        </w:rPr>
        <w:t xml:space="preserve"> تركه والقوم</w:t>
      </w:r>
      <w:r w:rsidR="00592436">
        <w:rPr>
          <w:rtl/>
          <w:lang w:bidi="fa-IR"/>
        </w:rPr>
        <w:t>،</w:t>
      </w:r>
      <w:r>
        <w:rPr>
          <w:rtl/>
          <w:lang w:bidi="fa-IR"/>
        </w:rPr>
        <w:t xml:space="preserve"> فارتكبوا منه ما ارتكبوا ولم يجبه حينما استنصره</w:t>
      </w:r>
      <w:r w:rsidR="00592436">
        <w:rPr>
          <w:rtl/>
          <w:lang w:bidi="fa-IR"/>
        </w:rPr>
        <w:t>،</w:t>
      </w:r>
      <w:r>
        <w:rPr>
          <w:rtl/>
          <w:lang w:bidi="fa-IR"/>
        </w:rPr>
        <w:t xml:space="preserve"> ولم ي</w:t>
      </w:r>
      <w:r w:rsidR="00940714">
        <w:rPr>
          <w:rFonts w:hint="cs"/>
          <w:rtl/>
          <w:lang w:bidi="fa-IR"/>
        </w:rPr>
        <w:t>ُ</w:t>
      </w:r>
      <w:r>
        <w:rPr>
          <w:rtl/>
          <w:lang w:bidi="fa-IR"/>
        </w:rPr>
        <w:t>قم لطلبته وزنا</w:t>
      </w:r>
      <w:r w:rsidR="00940714">
        <w:rPr>
          <w:rFonts w:hint="cs"/>
          <w:rtl/>
          <w:lang w:bidi="fa-IR"/>
        </w:rPr>
        <w:t>ً</w:t>
      </w:r>
      <w:r w:rsidR="00592436">
        <w:rPr>
          <w:rtl/>
          <w:lang w:bidi="fa-IR"/>
        </w:rPr>
        <w:t>،</w:t>
      </w:r>
      <w:r>
        <w:rPr>
          <w:rtl/>
          <w:lang w:bidi="fa-IR"/>
        </w:rPr>
        <w:t xml:space="preserve"> ولم ير</w:t>
      </w:r>
      <w:r w:rsidR="00940714">
        <w:rPr>
          <w:rFonts w:hint="cs"/>
          <w:rtl/>
          <w:lang w:bidi="fa-IR"/>
        </w:rPr>
        <w:t>َ</w:t>
      </w:r>
      <w:r>
        <w:rPr>
          <w:rtl/>
          <w:lang w:bidi="fa-IR"/>
        </w:rPr>
        <w:t xml:space="preserve"> له حرمة يدافع بها عنه</w:t>
      </w:r>
      <w:r w:rsidR="00592436">
        <w:rPr>
          <w:rtl/>
          <w:lang w:bidi="fa-IR"/>
        </w:rPr>
        <w:t>،</w:t>
      </w:r>
      <w:r>
        <w:rPr>
          <w:rtl/>
          <w:lang w:bidi="fa-IR"/>
        </w:rPr>
        <w:t xml:space="preserve"> و لذلك خاشنه في القول</w:t>
      </w:r>
      <w:r w:rsidR="00592436">
        <w:rPr>
          <w:rtl/>
          <w:lang w:bidi="fa-IR"/>
        </w:rPr>
        <w:t>،</w:t>
      </w:r>
      <w:r>
        <w:rPr>
          <w:rtl/>
          <w:lang w:bidi="fa-IR"/>
        </w:rPr>
        <w:t xml:space="preserve"> فكان ما كان مقضي</w:t>
      </w:r>
      <w:r w:rsidR="00940714">
        <w:rPr>
          <w:rFonts w:hint="cs"/>
          <w:rtl/>
          <w:lang w:bidi="fa-IR"/>
        </w:rPr>
        <w:t>ّ</w:t>
      </w:r>
      <w:r>
        <w:rPr>
          <w:rtl/>
          <w:lang w:bidi="fa-IR"/>
        </w:rPr>
        <w:t>ا</w:t>
      </w:r>
      <w:r w:rsidR="00940714">
        <w:rPr>
          <w:rFonts w:hint="cs"/>
          <w:rtl/>
          <w:lang w:bidi="fa-IR"/>
        </w:rPr>
        <w:t>ً</w:t>
      </w:r>
      <w:r>
        <w:rPr>
          <w:rtl/>
          <w:lang w:bidi="fa-IR"/>
        </w:rPr>
        <w:t>.</w:t>
      </w:r>
    </w:p>
    <w:p w:rsidR="00940714" w:rsidRDefault="00D15C47" w:rsidP="00592436">
      <w:pPr>
        <w:pStyle w:val="libCenterBold1"/>
        <w:rPr>
          <w:rtl/>
          <w:lang w:bidi="fa-IR"/>
        </w:rPr>
      </w:pPr>
      <w:r>
        <w:rPr>
          <w:rFonts w:hint="cs"/>
          <w:rtl/>
          <w:lang w:bidi="fa-IR"/>
        </w:rPr>
        <w:t>_</w:t>
      </w:r>
      <w:r w:rsidR="00940714">
        <w:rPr>
          <w:rFonts w:hint="cs"/>
          <w:rtl/>
          <w:lang w:bidi="fa-IR"/>
        </w:rPr>
        <w:t>24</w:t>
      </w:r>
      <w:r>
        <w:rPr>
          <w:rFonts w:hint="cs"/>
          <w:rtl/>
          <w:lang w:bidi="fa-IR"/>
        </w:rPr>
        <w:t>_</w:t>
      </w:r>
    </w:p>
    <w:p w:rsidR="00782246" w:rsidRDefault="00782246" w:rsidP="00940714">
      <w:pPr>
        <w:pStyle w:val="Heading2Center"/>
        <w:rPr>
          <w:lang w:bidi="fa-IR"/>
        </w:rPr>
      </w:pPr>
      <w:bookmarkStart w:id="37" w:name="_Toc521149174"/>
      <w:r>
        <w:rPr>
          <w:rtl/>
          <w:lang w:bidi="fa-IR"/>
        </w:rPr>
        <w:t>حديث ابن عباس</w:t>
      </w:r>
      <w:bookmarkEnd w:id="37"/>
    </w:p>
    <w:p w:rsidR="00782246" w:rsidRDefault="00782246" w:rsidP="00940714">
      <w:pPr>
        <w:pStyle w:val="libCenter"/>
        <w:rPr>
          <w:lang w:bidi="fa-IR"/>
        </w:rPr>
      </w:pPr>
      <w:r>
        <w:rPr>
          <w:rtl/>
          <w:lang w:bidi="fa-IR"/>
        </w:rPr>
        <w:t>حبر ال</w:t>
      </w:r>
      <w:r w:rsidR="00940714">
        <w:rPr>
          <w:rFonts w:hint="cs"/>
          <w:rtl/>
          <w:lang w:bidi="fa-IR"/>
        </w:rPr>
        <w:t>اُ</w:t>
      </w:r>
      <w:r>
        <w:rPr>
          <w:rtl/>
          <w:lang w:bidi="fa-IR"/>
        </w:rPr>
        <w:t>م</w:t>
      </w:r>
      <w:r w:rsidR="00940714">
        <w:rPr>
          <w:rFonts w:hint="cs"/>
          <w:rtl/>
          <w:lang w:bidi="fa-IR"/>
        </w:rPr>
        <w:t>ّ</w:t>
      </w:r>
      <w:r>
        <w:rPr>
          <w:rtl/>
          <w:lang w:bidi="fa-IR"/>
        </w:rPr>
        <w:t>ة ابن عم</w:t>
      </w:r>
      <w:r w:rsidR="00940714">
        <w:rPr>
          <w:rFonts w:hint="cs"/>
          <w:rtl/>
          <w:lang w:bidi="fa-IR"/>
        </w:rPr>
        <w:t>ِّ</w:t>
      </w:r>
      <w:r>
        <w:rPr>
          <w:rtl/>
          <w:lang w:bidi="fa-IR"/>
        </w:rPr>
        <w:t xml:space="preserve"> النبي</w:t>
      </w:r>
      <w:r w:rsidR="00940714">
        <w:rPr>
          <w:rFonts w:hint="cs"/>
          <w:rtl/>
          <w:lang w:bidi="fa-IR"/>
        </w:rPr>
        <w:t>ِّ</w:t>
      </w:r>
      <w:r>
        <w:rPr>
          <w:rtl/>
          <w:lang w:bidi="fa-IR"/>
        </w:rPr>
        <w:t xml:space="preserve"> الأعظم </w:t>
      </w:r>
      <w:r w:rsidR="00CC3773" w:rsidRPr="00CC3773">
        <w:rPr>
          <w:rStyle w:val="libAlaemChar"/>
          <w:rtl/>
        </w:rPr>
        <w:t>صلى‌الله‌عليه‌وآله‌وسلم</w:t>
      </w:r>
    </w:p>
    <w:p w:rsidR="000472E4" w:rsidRDefault="00782246" w:rsidP="00940714">
      <w:pPr>
        <w:pStyle w:val="libNormal"/>
        <w:rPr>
          <w:rtl/>
          <w:lang w:bidi="fa-IR"/>
        </w:rPr>
      </w:pPr>
      <w:r>
        <w:rPr>
          <w:rtl/>
          <w:lang w:bidi="fa-IR"/>
        </w:rPr>
        <w:t xml:space="preserve">1 </w:t>
      </w:r>
      <w:r w:rsidR="000472E4">
        <w:rPr>
          <w:rtl/>
          <w:lang w:bidi="fa-IR"/>
        </w:rPr>
        <w:t>-</w:t>
      </w:r>
      <w:r>
        <w:rPr>
          <w:rtl/>
          <w:lang w:bidi="fa-IR"/>
        </w:rPr>
        <w:t xml:space="preserve"> أخرج أبو عمر في </w:t>
      </w:r>
      <w:r w:rsidR="00940714" w:rsidRPr="00743CF5">
        <w:rPr>
          <w:rFonts w:hint="cs"/>
          <w:rtl/>
        </w:rPr>
        <w:t>«</w:t>
      </w:r>
      <w:r>
        <w:rPr>
          <w:rtl/>
          <w:lang w:bidi="fa-IR"/>
        </w:rPr>
        <w:t xml:space="preserve"> الاستيعاب </w:t>
      </w:r>
      <w:r w:rsidR="00940714" w:rsidRPr="00743CF5">
        <w:rPr>
          <w:rFonts w:hint="cs"/>
          <w:rtl/>
        </w:rPr>
        <w:t>»</w:t>
      </w:r>
      <w:r>
        <w:rPr>
          <w:rtl/>
          <w:lang w:bidi="fa-IR"/>
        </w:rPr>
        <w:t xml:space="preserve"> في ترجمة مولانا أمير المؤمنين علي</w:t>
      </w:r>
      <w:r w:rsidR="00940714">
        <w:rPr>
          <w:rFonts w:hint="cs"/>
          <w:rtl/>
          <w:lang w:bidi="fa-IR"/>
        </w:rPr>
        <w:t>ّ</w:t>
      </w:r>
      <w:r>
        <w:rPr>
          <w:rtl/>
          <w:lang w:bidi="fa-IR"/>
        </w:rPr>
        <w:t xml:space="preserve"> صلوات الله عليه من طريق طارق قال</w:t>
      </w:r>
      <w:r w:rsidR="00592436">
        <w:rPr>
          <w:rtl/>
          <w:lang w:bidi="fa-IR"/>
        </w:rPr>
        <w:t>:</w:t>
      </w:r>
      <w:r>
        <w:rPr>
          <w:rtl/>
          <w:lang w:bidi="fa-IR"/>
        </w:rPr>
        <w:t xml:space="preserve"> جاء ناس</w:t>
      </w:r>
      <w:r w:rsidR="00940714">
        <w:rPr>
          <w:rFonts w:hint="cs"/>
          <w:rtl/>
          <w:lang w:bidi="fa-IR"/>
        </w:rPr>
        <w:t>ٌ</w:t>
      </w:r>
      <w:r>
        <w:rPr>
          <w:rtl/>
          <w:lang w:bidi="fa-IR"/>
        </w:rPr>
        <w:t xml:space="preserve"> إلى ابن عب</w:t>
      </w:r>
      <w:r w:rsidR="00940714">
        <w:rPr>
          <w:rFonts w:hint="cs"/>
          <w:rtl/>
          <w:lang w:bidi="fa-IR"/>
        </w:rPr>
        <w:t>ّ</w:t>
      </w:r>
      <w:r>
        <w:rPr>
          <w:rtl/>
          <w:lang w:bidi="fa-IR"/>
        </w:rPr>
        <w:t>اس فقالوا</w:t>
      </w:r>
      <w:r w:rsidR="00592436">
        <w:rPr>
          <w:rtl/>
          <w:lang w:bidi="fa-IR"/>
        </w:rPr>
        <w:t>:</w:t>
      </w:r>
      <w:r>
        <w:rPr>
          <w:rtl/>
          <w:lang w:bidi="fa-IR"/>
        </w:rPr>
        <w:t xml:space="preserve"> جئناك نسألك فقال</w:t>
      </w:r>
      <w:r w:rsidR="00592436">
        <w:rPr>
          <w:rtl/>
          <w:lang w:bidi="fa-IR"/>
        </w:rPr>
        <w:t>:</w:t>
      </w:r>
      <w:r>
        <w:rPr>
          <w:rtl/>
          <w:lang w:bidi="fa-IR"/>
        </w:rPr>
        <w:t xml:space="preserve"> سلوا عم</w:t>
      </w:r>
      <w:r w:rsidR="00940714">
        <w:rPr>
          <w:rFonts w:hint="cs"/>
          <w:rtl/>
          <w:lang w:bidi="fa-IR"/>
        </w:rPr>
        <w:t>ّ</w:t>
      </w:r>
      <w:r>
        <w:rPr>
          <w:rtl/>
          <w:lang w:bidi="fa-IR"/>
        </w:rPr>
        <w:t>ا شئتم فقالوا</w:t>
      </w:r>
      <w:r w:rsidR="00592436">
        <w:rPr>
          <w:rtl/>
          <w:lang w:bidi="fa-IR"/>
        </w:rPr>
        <w:t>:</w:t>
      </w:r>
      <w:r>
        <w:rPr>
          <w:rtl/>
          <w:lang w:bidi="fa-IR"/>
        </w:rPr>
        <w:t xml:space="preserve"> أي</w:t>
      </w:r>
      <w:r w:rsidR="00940714">
        <w:rPr>
          <w:rFonts w:hint="cs"/>
          <w:rtl/>
          <w:lang w:bidi="fa-IR"/>
        </w:rPr>
        <w:t>ّ</w:t>
      </w:r>
      <w:r>
        <w:rPr>
          <w:rtl/>
          <w:lang w:bidi="fa-IR"/>
        </w:rPr>
        <w:t xml:space="preserve"> رجل كان أبو بكر</w:t>
      </w:r>
      <w:r w:rsidR="00592436">
        <w:rPr>
          <w:rtl/>
          <w:lang w:bidi="fa-IR"/>
        </w:rPr>
        <w:t>؟</w:t>
      </w:r>
      <w:r>
        <w:rPr>
          <w:rtl/>
          <w:lang w:bidi="fa-IR"/>
        </w:rPr>
        <w:t xml:space="preserve"> فقال</w:t>
      </w:r>
      <w:r w:rsidR="00592436">
        <w:rPr>
          <w:rtl/>
          <w:lang w:bidi="fa-IR"/>
        </w:rPr>
        <w:t>:</w:t>
      </w:r>
      <w:r>
        <w:rPr>
          <w:rtl/>
          <w:lang w:bidi="fa-IR"/>
        </w:rPr>
        <w:t xml:space="preserve"> كان خيرا</w:t>
      </w:r>
      <w:r w:rsidR="00940714">
        <w:rPr>
          <w:rFonts w:hint="cs"/>
          <w:rtl/>
          <w:lang w:bidi="fa-IR"/>
        </w:rPr>
        <w:t>ً</w:t>
      </w:r>
      <w:r>
        <w:rPr>
          <w:rtl/>
          <w:lang w:bidi="fa-IR"/>
        </w:rPr>
        <w:t xml:space="preserve"> كل</w:t>
      </w:r>
      <w:r w:rsidR="00940714">
        <w:rPr>
          <w:rFonts w:hint="cs"/>
          <w:rtl/>
          <w:lang w:bidi="fa-IR"/>
        </w:rPr>
        <w:t>ّ</w:t>
      </w:r>
      <w:r>
        <w:rPr>
          <w:rtl/>
          <w:lang w:bidi="fa-IR"/>
        </w:rPr>
        <w:t>ه.</w:t>
      </w:r>
      <w:r w:rsidR="00940714">
        <w:rPr>
          <w:rFonts w:hint="cs"/>
          <w:rtl/>
          <w:lang w:bidi="fa-IR"/>
        </w:rPr>
        <w:t xml:space="preserve"> </w:t>
      </w:r>
      <w:r>
        <w:rPr>
          <w:rtl/>
          <w:lang w:bidi="fa-IR"/>
        </w:rPr>
        <w:t>أو قال</w:t>
      </w:r>
      <w:r w:rsidR="00592436">
        <w:rPr>
          <w:rtl/>
          <w:lang w:bidi="fa-IR"/>
        </w:rPr>
        <w:t>:</w:t>
      </w:r>
      <w:r>
        <w:rPr>
          <w:rtl/>
          <w:lang w:bidi="fa-IR"/>
        </w:rPr>
        <w:t xml:space="preserve"> كالخير كل</w:t>
      </w:r>
      <w:r w:rsidR="00940714">
        <w:rPr>
          <w:rFonts w:hint="cs"/>
          <w:rtl/>
          <w:lang w:bidi="fa-IR"/>
        </w:rPr>
        <w:t>ّ</w:t>
      </w:r>
      <w:r>
        <w:rPr>
          <w:rtl/>
          <w:lang w:bidi="fa-IR"/>
        </w:rPr>
        <w:t>ه على ح</w:t>
      </w:r>
      <w:r w:rsidR="00940714">
        <w:rPr>
          <w:rFonts w:hint="cs"/>
          <w:rtl/>
          <w:lang w:bidi="fa-IR"/>
        </w:rPr>
        <w:t>ِ</w:t>
      </w:r>
      <w:r>
        <w:rPr>
          <w:rtl/>
          <w:lang w:bidi="fa-IR"/>
        </w:rPr>
        <w:t>د</w:t>
      </w:r>
      <w:r w:rsidR="00940714">
        <w:rPr>
          <w:rFonts w:hint="cs"/>
          <w:rtl/>
          <w:lang w:bidi="fa-IR"/>
        </w:rPr>
        <w:t>َّ</w:t>
      </w:r>
      <w:r>
        <w:rPr>
          <w:rtl/>
          <w:lang w:bidi="fa-IR"/>
        </w:rPr>
        <w:t>ة كانت فيه.</w:t>
      </w:r>
      <w:r w:rsidR="00940714">
        <w:rPr>
          <w:rFonts w:hint="cs"/>
          <w:rtl/>
          <w:lang w:bidi="fa-IR"/>
        </w:rPr>
        <w:t xml:space="preserve"> </w:t>
      </w:r>
      <w:r>
        <w:rPr>
          <w:rtl/>
          <w:lang w:bidi="fa-IR"/>
        </w:rPr>
        <w:t>قالوا</w:t>
      </w:r>
      <w:r w:rsidR="00592436">
        <w:rPr>
          <w:rtl/>
          <w:lang w:bidi="fa-IR"/>
        </w:rPr>
        <w:t>:</w:t>
      </w:r>
      <w:r>
        <w:rPr>
          <w:rtl/>
          <w:lang w:bidi="fa-IR"/>
        </w:rPr>
        <w:t xml:space="preserve"> فأي</w:t>
      </w:r>
      <w:r w:rsidR="00940714">
        <w:rPr>
          <w:rFonts w:hint="cs"/>
          <w:rtl/>
          <w:lang w:bidi="fa-IR"/>
        </w:rPr>
        <w:t>ّ</w:t>
      </w:r>
      <w:r>
        <w:rPr>
          <w:rtl/>
          <w:lang w:bidi="fa-IR"/>
        </w:rPr>
        <w:t xml:space="preserve"> رجل كان عمر</w:t>
      </w:r>
      <w:r w:rsidR="00592436">
        <w:rPr>
          <w:rtl/>
          <w:lang w:bidi="fa-IR"/>
        </w:rPr>
        <w:t>؟</w:t>
      </w:r>
      <w:r>
        <w:rPr>
          <w:rtl/>
          <w:lang w:bidi="fa-IR"/>
        </w:rPr>
        <w:t xml:space="preserve"> قال</w:t>
      </w:r>
      <w:r w:rsidR="00592436">
        <w:rPr>
          <w:rtl/>
          <w:lang w:bidi="fa-IR"/>
        </w:rPr>
        <w:t>:</w:t>
      </w:r>
      <w:r>
        <w:rPr>
          <w:rtl/>
          <w:lang w:bidi="fa-IR"/>
        </w:rPr>
        <w:t xml:space="preserve"> كان كالطائر الحذر الذي يظن</w:t>
      </w:r>
      <w:r w:rsidR="00940714">
        <w:rPr>
          <w:rFonts w:hint="cs"/>
          <w:rtl/>
          <w:lang w:bidi="fa-IR"/>
        </w:rPr>
        <w:t>ُّ</w:t>
      </w:r>
      <w:r>
        <w:rPr>
          <w:rtl/>
          <w:lang w:bidi="fa-IR"/>
        </w:rPr>
        <w:t xml:space="preserve"> أن</w:t>
      </w:r>
      <w:r w:rsidR="00940714">
        <w:rPr>
          <w:rFonts w:hint="cs"/>
          <w:rtl/>
          <w:lang w:bidi="fa-IR"/>
        </w:rPr>
        <w:t>َّ</w:t>
      </w:r>
      <w:r>
        <w:rPr>
          <w:rtl/>
          <w:lang w:bidi="fa-IR"/>
        </w:rPr>
        <w:t xml:space="preserve"> له في كل</w:t>
      </w:r>
      <w:r w:rsidR="00940714">
        <w:rPr>
          <w:rFonts w:hint="cs"/>
          <w:rtl/>
          <w:lang w:bidi="fa-IR"/>
        </w:rPr>
        <w:t>ِّ</w:t>
      </w:r>
      <w:r>
        <w:rPr>
          <w:rtl/>
          <w:lang w:bidi="fa-IR"/>
        </w:rPr>
        <w:t xml:space="preserve"> طريق شركا</w:t>
      </w:r>
      <w:r w:rsidR="00940714">
        <w:rPr>
          <w:rFonts w:hint="cs"/>
          <w:rtl/>
          <w:lang w:bidi="fa-IR"/>
        </w:rPr>
        <w:t>ً</w:t>
      </w:r>
      <w:r>
        <w:rPr>
          <w:rtl/>
          <w:lang w:bidi="fa-IR"/>
        </w:rPr>
        <w:t>.</w:t>
      </w:r>
      <w:r w:rsidR="00940714">
        <w:rPr>
          <w:rFonts w:hint="cs"/>
          <w:rtl/>
          <w:lang w:bidi="fa-IR"/>
        </w:rPr>
        <w:t xml:space="preserve"> </w:t>
      </w:r>
      <w:r>
        <w:rPr>
          <w:rtl/>
          <w:lang w:bidi="fa-IR"/>
        </w:rPr>
        <w:t>قالوا</w:t>
      </w:r>
      <w:r w:rsidR="00592436">
        <w:rPr>
          <w:rtl/>
          <w:lang w:bidi="fa-IR"/>
        </w:rPr>
        <w:t>:</w:t>
      </w:r>
      <w:r>
        <w:rPr>
          <w:rtl/>
          <w:lang w:bidi="fa-IR"/>
        </w:rPr>
        <w:t xml:space="preserve"> فأي</w:t>
      </w:r>
      <w:r w:rsidR="00940714">
        <w:rPr>
          <w:rFonts w:hint="cs"/>
          <w:rtl/>
          <w:lang w:bidi="fa-IR"/>
        </w:rPr>
        <w:t>ّ</w:t>
      </w:r>
      <w:r>
        <w:rPr>
          <w:rtl/>
          <w:lang w:bidi="fa-IR"/>
        </w:rPr>
        <w:t xml:space="preserve"> رجل كان عثمان</w:t>
      </w:r>
      <w:r w:rsidR="00592436">
        <w:rPr>
          <w:rtl/>
          <w:lang w:bidi="fa-IR"/>
        </w:rPr>
        <w:t>؟</w:t>
      </w:r>
      <w:r>
        <w:rPr>
          <w:rtl/>
          <w:lang w:bidi="fa-IR"/>
        </w:rPr>
        <w:t xml:space="preserve"> قال</w:t>
      </w:r>
      <w:r w:rsidR="00592436">
        <w:rPr>
          <w:rtl/>
          <w:lang w:bidi="fa-IR"/>
        </w:rPr>
        <w:t>:</w:t>
      </w:r>
      <w:r>
        <w:rPr>
          <w:rtl/>
          <w:lang w:bidi="fa-IR"/>
        </w:rPr>
        <w:t xml:space="preserve"> رجل ألهته نومته عن يقظته.</w:t>
      </w:r>
      <w:r w:rsidR="00940714">
        <w:rPr>
          <w:rFonts w:hint="cs"/>
          <w:rtl/>
          <w:lang w:bidi="fa-IR"/>
        </w:rPr>
        <w:t xml:space="preserve"> </w:t>
      </w:r>
      <w:r>
        <w:rPr>
          <w:rtl/>
          <w:lang w:bidi="fa-IR"/>
        </w:rPr>
        <w:t>قال</w:t>
      </w:r>
      <w:r w:rsidR="00592436">
        <w:rPr>
          <w:rtl/>
          <w:lang w:bidi="fa-IR"/>
        </w:rPr>
        <w:t>:</w:t>
      </w:r>
      <w:r>
        <w:rPr>
          <w:rtl/>
          <w:lang w:bidi="fa-IR"/>
        </w:rPr>
        <w:t xml:space="preserve"> فأي</w:t>
      </w:r>
      <w:r w:rsidR="00940714">
        <w:rPr>
          <w:rFonts w:hint="cs"/>
          <w:rtl/>
          <w:lang w:bidi="fa-IR"/>
        </w:rPr>
        <w:t>ّ</w:t>
      </w:r>
      <w:r>
        <w:rPr>
          <w:rtl/>
          <w:lang w:bidi="fa-IR"/>
        </w:rPr>
        <w:t xml:space="preserve"> رجل كان علي</w:t>
      </w:r>
      <w:r w:rsidR="00940714">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كان قد م</w:t>
      </w:r>
      <w:r w:rsidR="00940714">
        <w:rPr>
          <w:rFonts w:hint="cs"/>
          <w:rtl/>
          <w:lang w:bidi="fa-IR"/>
        </w:rPr>
        <w:t>ُ</w:t>
      </w:r>
      <w:r>
        <w:rPr>
          <w:rtl/>
          <w:lang w:bidi="fa-IR"/>
        </w:rPr>
        <w:t>لئ جوفه حكما</w:t>
      </w:r>
      <w:r w:rsidR="00940714">
        <w:rPr>
          <w:rFonts w:hint="cs"/>
          <w:rtl/>
          <w:lang w:bidi="fa-IR"/>
        </w:rPr>
        <w:t>ً</w:t>
      </w:r>
      <w:r>
        <w:rPr>
          <w:rtl/>
          <w:lang w:bidi="fa-IR"/>
        </w:rPr>
        <w:t xml:space="preserve"> وعلما</w:t>
      </w:r>
      <w:r w:rsidR="00940714">
        <w:rPr>
          <w:rFonts w:hint="cs"/>
          <w:rtl/>
          <w:lang w:bidi="fa-IR"/>
        </w:rPr>
        <w:t>ً</w:t>
      </w:r>
      <w:r>
        <w:rPr>
          <w:rtl/>
          <w:lang w:bidi="fa-IR"/>
        </w:rPr>
        <w:t xml:space="preserve"> وبأسا</w:t>
      </w:r>
      <w:r w:rsidR="00940714">
        <w:rPr>
          <w:rFonts w:hint="cs"/>
          <w:rtl/>
          <w:lang w:bidi="fa-IR"/>
        </w:rPr>
        <w:t>ً</w:t>
      </w:r>
      <w:r>
        <w:rPr>
          <w:rtl/>
          <w:lang w:bidi="fa-IR"/>
        </w:rPr>
        <w:t xml:space="preserve"> و نجدة</w:t>
      </w:r>
      <w:r w:rsidR="00940714">
        <w:rPr>
          <w:rFonts w:hint="cs"/>
          <w:rtl/>
          <w:lang w:bidi="fa-IR"/>
        </w:rPr>
        <w:t>ً</w:t>
      </w:r>
      <w:r>
        <w:rPr>
          <w:rtl/>
          <w:lang w:bidi="fa-IR"/>
        </w:rPr>
        <w:t xml:space="preserve"> مع قرابته من رسول الله </w:t>
      </w:r>
      <w:r w:rsidR="000F4A9A" w:rsidRPr="000F4A9A">
        <w:rPr>
          <w:rStyle w:val="libAlaemChar"/>
          <w:rtl/>
        </w:rPr>
        <w:t>صلى‌الله‌عليه‌وآله‌وسلم</w:t>
      </w:r>
      <w:r>
        <w:rPr>
          <w:rtl/>
          <w:lang w:bidi="fa-IR"/>
        </w:rPr>
        <w:t xml:space="preserve"> وكان يظن</w:t>
      </w:r>
      <w:r w:rsidR="00940714">
        <w:rPr>
          <w:rFonts w:hint="cs"/>
          <w:rtl/>
          <w:lang w:bidi="fa-IR"/>
        </w:rPr>
        <w:t>ّ</w:t>
      </w:r>
      <w:r>
        <w:rPr>
          <w:rtl/>
          <w:lang w:bidi="fa-IR"/>
        </w:rPr>
        <w:t xml:space="preserve"> أن لا يمد</w:t>
      </w:r>
      <w:r w:rsidR="00940714">
        <w:rPr>
          <w:rFonts w:hint="cs"/>
          <w:rtl/>
          <w:lang w:bidi="fa-IR"/>
        </w:rPr>
        <w:t>َّ</w:t>
      </w:r>
      <w:r>
        <w:rPr>
          <w:rtl/>
          <w:lang w:bidi="fa-IR"/>
        </w:rPr>
        <w:t xml:space="preserve"> يده إلى شيء إل</w:t>
      </w:r>
      <w:r w:rsidR="00940714">
        <w:rPr>
          <w:rFonts w:hint="cs"/>
          <w:rtl/>
          <w:lang w:bidi="fa-IR"/>
        </w:rPr>
        <w:t>ّ</w:t>
      </w:r>
      <w:r>
        <w:rPr>
          <w:rtl/>
          <w:lang w:bidi="fa-IR"/>
        </w:rPr>
        <w:t>ا ناله</w:t>
      </w:r>
      <w:r w:rsidR="00592436">
        <w:rPr>
          <w:rtl/>
          <w:lang w:bidi="fa-IR"/>
        </w:rPr>
        <w:t>،</w:t>
      </w:r>
      <w:r>
        <w:rPr>
          <w:rtl/>
          <w:lang w:bidi="fa-IR"/>
        </w:rPr>
        <w:t xml:space="preserve"> فما مد</w:t>
      </w:r>
      <w:r w:rsidR="00940714">
        <w:rPr>
          <w:rFonts w:hint="cs"/>
          <w:rtl/>
          <w:lang w:bidi="fa-IR"/>
        </w:rPr>
        <w:t>َّ</w:t>
      </w:r>
      <w:r>
        <w:rPr>
          <w:rtl/>
          <w:lang w:bidi="fa-IR"/>
        </w:rPr>
        <w:t xml:space="preserve"> يده إلى شيء فناله.</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2 </w:t>
      </w:r>
      <w:r w:rsidR="000472E4">
        <w:rPr>
          <w:rtl/>
          <w:lang w:bidi="fa-IR"/>
        </w:rPr>
        <w:t>-</w:t>
      </w:r>
      <w:r>
        <w:rPr>
          <w:rtl/>
          <w:lang w:bidi="fa-IR"/>
        </w:rPr>
        <w:t xml:space="preserve"> من كتاب لمعاوية إلى ابن عب</w:t>
      </w:r>
      <w:r w:rsidR="00940714">
        <w:rPr>
          <w:rFonts w:hint="cs"/>
          <w:rtl/>
          <w:lang w:bidi="fa-IR"/>
        </w:rPr>
        <w:t>ّ</w:t>
      </w:r>
      <w:r>
        <w:rPr>
          <w:rtl/>
          <w:lang w:bidi="fa-IR"/>
        </w:rPr>
        <w:t>اس</w:t>
      </w:r>
      <w:r w:rsidR="00592436">
        <w:rPr>
          <w:rtl/>
          <w:lang w:bidi="fa-IR"/>
        </w:rPr>
        <w:t>:</w:t>
      </w:r>
      <w:r>
        <w:rPr>
          <w:rtl/>
          <w:lang w:bidi="fa-IR"/>
        </w:rPr>
        <w:t xml:space="preserve"> لعمري لو قتلتك بعثمان رجوت أن يكون ذلك ل</w:t>
      </w:r>
      <w:r w:rsidR="00940714">
        <w:rPr>
          <w:rFonts w:hint="cs"/>
          <w:rtl/>
          <w:lang w:bidi="fa-IR"/>
        </w:rPr>
        <w:t>ِ</w:t>
      </w:r>
      <w:r>
        <w:rPr>
          <w:rtl/>
          <w:lang w:bidi="fa-IR"/>
        </w:rPr>
        <w:t>ل</w:t>
      </w:r>
      <w:r w:rsidR="00940714">
        <w:rPr>
          <w:rFonts w:hint="cs"/>
          <w:rtl/>
          <w:lang w:bidi="fa-IR"/>
        </w:rPr>
        <w:t>َّ</w:t>
      </w:r>
      <w:r>
        <w:rPr>
          <w:rtl/>
          <w:lang w:bidi="fa-IR"/>
        </w:rPr>
        <w:t>ه رضا وأن يكون رأيا</w:t>
      </w:r>
      <w:r w:rsidR="00940714">
        <w:rPr>
          <w:rFonts w:hint="cs"/>
          <w:rtl/>
          <w:lang w:bidi="fa-IR"/>
        </w:rPr>
        <w:t>ً</w:t>
      </w:r>
      <w:r>
        <w:rPr>
          <w:rtl/>
          <w:lang w:bidi="fa-IR"/>
        </w:rPr>
        <w:t xml:space="preserve"> صوابا</w:t>
      </w:r>
      <w:r w:rsidR="00940714">
        <w:rPr>
          <w:rFonts w:hint="cs"/>
          <w:rtl/>
          <w:lang w:bidi="fa-IR"/>
        </w:rPr>
        <w:t>ً</w:t>
      </w:r>
      <w:r w:rsidR="00592436">
        <w:rPr>
          <w:rtl/>
          <w:lang w:bidi="fa-IR"/>
        </w:rPr>
        <w:t>،</w:t>
      </w:r>
      <w:r>
        <w:rPr>
          <w:rtl/>
          <w:lang w:bidi="fa-IR"/>
        </w:rPr>
        <w:t xml:space="preserve"> فإن</w:t>
      </w:r>
      <w:r w:rsidR="00940714">
        <w:rPr>
          <w:rFonts w:hint="cs"/>
          <w:rtl/>
          <w:lang w:bidi="fa-IR"/>
        </w:rPr>
        <w:t>َّ</w:t>
      </w:r>
      <w:r>
        <w:rPr>
          <w:rtl/>
          <w:lang w:bidi="fa-IR"/>
        </w:rPr>
        <w:t>ك من الساعين عليه</w:t>
      </w:r>
      <w:r w:rsidR="00592436">
        <w:rPr>
          <w:rtl/>
          <w:lang w:bidi="fa-IR"/>
        </w:rPr>
        <w:t>،</w:t>
      </w:r>
      <w:r>
        <w:rPr>
          <w:rtl/>
          <w:lang w:bidi="fa-IR"/>
        </w:rPr>
        <w:t xml:space="preserve"> والخاذلين له</w:t>
      </w:r>
      <w:r w:rsidR="00592436">
        <w:rPr>
          <w:rtl/>
          <w:lang w:bidi="fa-IR"/>
        </w:rPr>
        <w:t>،</w:t>
      </w:r>
      <w:r>
        <w:rPr>
          <w:rtl/>
          <w:lang w:bidi="fa-IR"/>
        </w:rPr>
        <w:t xml:space="preserve"> و السافكين دمه</w:t>
      </w:r>
      <w:r w:rsidR="00592436">
        <w:rPr>
          <w:rtl/>
          <w:lang w:bidi="fa-IR"/>
        </w:rPr>
        <w:t>،</w:t>
      </w:r>
      <w:r>
        <w:rPr>
          <w:rtl/>
          <w:lang w:bidi="fa-IR"/>
        </w:rPr>
        <w:t xml:space="preserve"> وما جرى بيني وبينك صلح</w:t>
      </w:r>
      <w:r w:rsidR="00940714">
        <w:rPr>
          <w:rFonts w:hint="cs"/>
          <w:rtl/>
          <w:lang w:bidi="fa-IR"/>
        </w:rPr>
        <w:t>ٌ</w:t>
      </w:r>
      <w:r>
        <w:rPr>
          <w:rtl/>
          <w:lang w:bidi="fa-IR"/>
        </w:rPr>
        <w:t xml:space="preserve"> فيمنعك من</w:t>
      </w:r>
      <w:r w:rsidR="00940714">
        <w:rPr>
          <w:rFonts w:hint="cs"/>
          <w:rtl/>
          <w:lang w:bidi="fa-IR"/>
        </w:rPr>
        <w:t>ِّ</w:t>
      </w:r>
      <w:r>
        <w:rPr>
          <w:rtl/>
          <w:lang w:bidi="fa-IR"/>
        </w:rPr>
        <w:t xml:space="preserve">ي ولا بيدك أمان </w:t>
      </w:r>
      <w:r w:rsidRPr="000472E4">
        <w:rPr>
          <w:rStyle w:val="libFootnotenumChar"/>
          <w:rtl/>
        </w:rPr>
        <w:t>(1)</w:t>
      </w:r>
      <w:r>
        <w:rPr>
          <w:rtl/>
          <w:lang w:bidi="fa-IR"/>
        </w:rPr>
        <w:t>.</w:t>
      </w:r>
    </w:p>
    <w:p w:rsidR="000472E4" w:rsidRDefault="00782246" w:rsidP="00940714">
      <w:pPr>
        <w:pStyle w:val="libNormal"/>
        <w:rPr>
          <w:rtl/>
          <w:lang w:bidi="fa-IR"/>
        </w:rPr>
      </w:pPr>
      <w:r>
        <w:rPr>
          <w:rtl/>
          <w:lang w:bidi="fa-IR"/>
        </w:rPr>
        <w:t>فكتب إليه ابن عب</w:t>
      </w:r>
      <w:r w:rsidR="00940714">
        <w:rPr>
          <w:rFonts w:hint="cs"/>
          <w:rtl/>
          <w:lang w:bidi="fa-IR"/>
        </w:rPr>
        <w:t>ّ</w:t>
      </w:r>
      <w:r>
        <w:rPr>
          <w:rtl/>
          <w:lang w:bidi="fa-IR"/>
        </w:rPr>
        <w:t>اس جوابا</w:t>
      </w:r>
      <w:r w:rsidR="00940714">
        <w:rPr>
          <w:rFonts w:hint="cs"/>
          <w:rtl/>
          <w:lang w:bidi="fa-IR"/>
        </w:rPr>
        <w:t>ً</w:t>
      </w:r>
      <w:r>
        <w:rPr>
          <w:rtl/>
          <w:lang w:bidi="fa-IR"/>
        </w:rPr>
        <w:t xml:space="preserve"> طويلا</w:t>
      </w:r>
      <w:r w:rsidR="00940714">
        <w:rPr>
          <w:rFonts w:hint="cs"/>
          <w:rtl/>
          <w:lang w:bidi="fa-IR"/>
        </w:rPr>
        <w:t>ً</w:t>
      </w:r>
      <w:r>
        <w:rPr>
          <w:rtl/>
          <w:lang w:bidi="fa-IR"/>
        </w:rPr>
        <w:t xml:space="preserve"> يقول فيه</w:t>
      </w:r>
      <w:r w:rsidR="00592436">
        <w:rPr>
          <w:rtl/>
          <w:lang w:bidi="fa-IR"/>
        </w:rPr>
        <w:t>:</w:t>
      </w:r>
      <w:r>
        <w:rPr>
          <w:rtl/>
          <w:lang w:bidi="fa-IR"/>
        </w:rPr>
        <w:t xml:space="preserve"> وأم</w:t>
      </w:r>
      <w:r w:rsidR="00940714">
        <w:rPr>
          <w:rFonts w:hint="cs"/>
          <w:rtl/>
          <w:lang w:bidi="fa-IR"/>
        </w:rPr>
        <w:t>ّ</w:t>
      </w:r>
      <w:r>
        <w:rPr>
          <w:rtl/>
          <w:lang w:bidi="fa-IR"/>
        </w:rPr>
        <w:t xml:space="preserve">ا قولك </w:t>
      </w:r>
      <w:r w:rsidR="00940714" w:rsidRPr="00743CF5">
        <w:rPr>
          <w:rFonts w:hint="cs"/>
          <w:rtl/>
        </w:rPr>
        <w:t>«</w:t>
      </w:r>
      <w:r>
        <w:rPr>
          <w:rtl/>
          <w:lang w:bidi="fa-IR"/>
        </w:rPr>
        <w:t xml:space="preserve"> إن</w:t>
      </w:r>
      <w:r w:rsidR="00940714">
        <w:rPr>
          <w:rFonts w:hint="cs"/>
          <w:rtl/>
          <w:lang w:bidi="fa-IR"/>
        </w:rPr>
        <w:t>ِّ</w:t>
      </w:r>
      <w:r>
        <w:rPr>
          <w:rtl/>
          <w:lang w:bidi="fa-IR"/>
        </w:rPr>
        <w:t>ي من الساعين على عثمان والخاذلين له</w:t>
      </w:r>
      <w:r w:rsidR="00592436">
        <w:rPr>
          <w:rtl/>
          <w:lang w:bidi="fa-IR"/>
        </w:rPr>
        <w:t>،</w:t>
      </w:r>
      <w:r>
        <w:rPr>
          <w:rtl/>
          <w:lang w:bidi="fa-IR"/>
        </w:rPr>
        <w:t xml:space="preserve"> والسافكين له</w:t>
      </w:r>
      <w:r w:rsidR="00592436">
        <w:rPr>
          <w:rtl/>
          <w:lang w:bidi="fa-IR"/>
        </w:rPr>
        <w:t>،</w:t>
      </w:r>
      <w:r>
        <w:rPr>
          <w:rtl/>
          <w:lang w:bidi="fa-IR"/>
        </w:rPr>
        <w:t xml:space="preserve"> وما جرى بيني وبينك صلح فيمنعك من</w:t>
      </w:r>
      <w:r w:rsidR="00940714">
        <w:rPr>
          <w:rFonts w:hint="cs"/>
          <w:rtl/>
          <w:lang w:bidi="fa-IR"/>
        </w:rPr>
        <w:t>ِّ</w:t>
      </w:r>
      <w:r>
        <w:rPr>
          <w:rtl/>
          <w:lang w:bidi="fa-IR"/>
        </w:rPr>
        <w:t xml:space="preserve">ي </w:t>
      </w:r>
      <w:r w:rsidR="00940714" w:rsidRPr="00743CF5">
        <w:rPr>
          <w:rFonts w:hint="cs"/>
          <w:rtl/>
        </w:rPr>
        <w:t>»</w:t>
      </w:r>
      <w:r>
        <w:rPr>
          <w:rtl/>
          <w:lang w:bidi="fa-IR"/>
        </w:rPr>
        <w:t xml:space="preserve"> ف</w:t>
      </w:r>
      <w:r w:rsidR="00940714">
        <w:rPr>
          <w:rFonts w:hint="cs"/>
          <w:rtl/>
          <w:lang w:bidi="fa-IR"/>
        </w:rPr>
        <w:t>ا</w:t>
      </w:r>
      <w:r>
        <w:rPr>
          <w:rtl/>
          <w:lang w:bidi="fa-IR"/>
        </w:rPr>
        <w:t>قسم بالله لأنت المترب</w:t>
      </w:r>
      <w:r w:rsidR="00940714">
        <w:rPr>
          <w:rFonts w:hint="cs"/>
          <w:rtl/>
          <w:lang w:bidi="fa-IR"/>
        </w:rPr>
        <w:t>ِّ</w:t>
      </w:r>
      <w:r>
        <w:rPr>
          <w:rtl/>
          <w:lang w:bidi="fa-IR"/>
        </w:rPr>
        <w:t>ص بقتله</w:t>
      </w:r>
      <w:r w:rsidR="00592436">
        <w:rPr>
          <w:rtl/>
          <w:lang w:bidi="fa-IR"/>
        </w:rPr>
        <w:t>،</w:t>
      </w:r>
      <w:r>
        <w:rPr>
          <w:rtl/>
          <w:lang w:bidi="fa-IR"/>
        </w:rPr>
        <w:t xml:space="preserve"> والمحب</w:t>
      </w:r>
      <w:r w:rsidR="00940714">
        <w:rPr>
          <w:rFonts w:hint="cs"/>
          <w:rtl/>
          <w:lang w:bidi="fa-IR"/>
        </w:rPr>
        <w:t>ُّ</w:t>
      </w:r>
      <w:r>
        <w:rPr>
          <w:rtl/>
          <w:lang w:bidi="fa-IR"/>
        </w:rPr>
        <w:t xml:space="preserve"> لهلاكه</w:t>
      </w:r>
      <w:r w:rsidR="00592436">
        <w:rPr>
          <w:rtl/>
          <w:lang w:bidi="fa-IR"/>
        </w:rPr>
        <w:t>،</w:t>
      </w:r>
      <w:r>
        <w:rPr>
          <w:rtl/>
          <w:lang w:bidi="fa-IR"/>
        </w:rPr>
        <w:t xml:space="preserve"> والحابس الناس ق</w:t>
      </w:r>
      <w:r w:rsidR="00940714">
        <w:rPr>
          <w:rFonts w:hint="cs"/>
          <w:rtl/>
          <w:lang w:bidi="fa-IR"/>
        </w:rPr>
        <w:t>ِ</w:t>
      </w:r>
      <w:r>
        <w:rPr>
          <w:rtl/>
          <w:lang w:bidi="fa-IR"/>
        </w:rPr>
        <w:t>بلك عنه على بصيرة من أمره</w:t>
      </w:r>
      <w:r w:rsidR="00592436">
        <w:rPr>
          <w:rtl/>
          <w:lang w:bidi="fa-IR"/>
        </w:rPr>
        <w:t>،</w:t>
      </w:r>
      <w:r>
        <w:rPr>
          <w:rtl/>
          <w:lang w:bidi="fa-IR"/>
        </w:rPr>
        <w:t xml:space="preserve"> ولقد أتاك كتابه وصريخه يستغيث بك ويستصرخ فما حفلت به حت</w:t>
      </w:r>
      <w:r w:rsidR="00940714">
        <w:rPr>
          <w:rFonts w:hint="cs"/>
          <w:rtl/>
          <w:lang w:bidi="fa-IR"/>
        </w:rPr>
        <w:t>َّ</w:t>
      </w:r>
      <w:r>
        <w:rPr>
          <w:rtl/>
          <w:lang w:bidi="fa-IR"/>
        </w:rPr>
        <w:t>ى بعثت إليه معذرا</w:t>
      </w:r>
      <w:r w:rsidR="00940714">
        <w:rPr>
          <w:rFonts w:hint="cs"/>
          <w:rtl/>
          <w:lang w:bidi="fa-IR"/>
        </w:rPr>
        <w:t>ً</w:t>
      </w:r>
      <w:r>
        <w:rPr>
          <w:rtl/>
          <w:lang w:bidi="fa-IR"/>
        </w:rPr>
        <w:t xml:space="preserve"> ب</w:t>
      </w:r>
      <w:r w:rsidR="00940714">
        <w:rPr>
          <w:rFonts w:hint="cs"/>
          <w:rtl/>
          <w:lang w:bidi="fa-IR"/>
        </w:rPr>
        <w:t>ا</w:t>
      </w:r>
      <w:r>
        <w:rPr>
          <w:rtl/>
          <w:lang w:bidi="fa-IR"/>
        </w:rPr>
        <w:t xml:space="preserve">جرة أنت تعلم </w:t>
      </w:r>
      <w:r w:rsidR="00940714">
        <w:rPr>
          <w:rFonts w:hint="cs"/>
          <w:rtl/>
          <w:lang w:bidi="fa-IR"/>
        </w:rPr>
        <w:t>ا</w:t>
      </w:r>
      <w:r>
        <w:rPr>
          <w:rtl/>
          <w:lang w:bidi="fa-IR"/>
        </w:rPr>
        <w:t>ن</w:t>
      </w:r>
      <w:r w:rsidR="00940714">
        <w:rPr>
          <w:rFonts w:hint="cs"/>
          <w:rtl/>
          <w:lang w:bidi="fa-IR"/>
        </w:rPr>
        <w:t>ّ</w:t>
      </w:r>
      <w:r>
        <w:rPr>
          <w:rtl/>
          <w:lang w:bidi="fa-IR"/>
        </w:rPr>
        <w:t>هم لن يتركوه حت</w:t>
      </w:r>
      <w:r w:rsidR="00940714">
        <w:rPr>
          <w:rFonts w:hint="cs"/>
          <w:rtl/>
          <w:lang w:bidi="fa-IR"/>
        </w:rPr>
        <w:t>ّ</w:t>
      </w:r>
      <w:r>
        <w:rPr>
          <w:rtl/>
          <w:lang w:bidi="fa-IR"/>
        </w:rPr>
        <w:t>ى ي</w:t>
      </w:r>
      <w:r w:rsidR="00940714">
        <w:rPr>
          <w:rFonts w:hint="cs"/>
          <w:rtl/>
          <w:lang w:bidi="fa-IR"/>
        </w:rPr>
        <w:t>ُ</w:t>
      </w:r>
      <w:r>
        <w:rPr>
          <w:rtl/>
          <w:lang w:bidi="fa-IR"/>
        </w:rPr>
        <w:t>قتل</w:t>
      </w:r>
      <w:r w:rsidR="00592436">
        <w:rPr>
          <w:rtl/>
          <w:lang w:bidi="fa-IR"/>
        </w:rPr>
        <w:t>،</w:t>
      </w:r>
      <w:r>
        <w:rPr>
          <w:rtl/>
          <w:lang w:bidi="fa-IR"/>
        </w:rPr>
        <w:t xml:space="preserve"> فقتل كما كنت أردت ثم</w:t>
      </w:r>
      <w:r w:rsidR="00940714">
        <w:rPr>
          <w:rFonts w:hint="cs"/>
          <w:rtl/>
          <w:lang w:bidi="fa-IR"/>
        </w:rPr>
        <w:t>َّ</w:t>
      </w:r>
      <w:r>
        <w:rPr>
          <w:rtl/>
          <w:lang w:bidi="fa-IR"/>
        </w:rPr>
        <w:t xml:space="preserve"> علمت عند ذلك أن الن</w:t>
      </w:r>
      <w:r w:rsidR="00797983">
        <w:rPr>
          <w:rFonts w:hint="cs"/>
          <w:rtl/>
          <w:lang w:bidi="fa-IR"/>
        </w:rPr>
        <w:t>ّ</w:t>
      </w:r>
      <w:r>
        <w:rPr>
          <w:rtl/>
          <w:lang w:bidi="fa-IR"/>
        </w:rPr>
        <w:t>اس لن يعدلوا بيننا و بينك فطفقت تنعي عثمان وتلزمنا دمه</w:t>
      </w:r>
      <w:r w:rsidR="00592436">
        <w:rPr>
          <w:rtl/>
          <w:lang w:bidi="fa-IR"/>
        </w:rPr>
        <w:t>،</w:t>
      </w:r>
      <w:r>
        <w:rPr>
          <w:rtl/>
          <w:lang w:bidi="fa-IR"/>
        </w:rPr>
        <w:t xml:space="preserve"> وتقول ق</w:t>
      </w:r>
      <w:r w:rsidR="00797983">
        <w:rPr>
          <w:rFonts w:hint="cs"/>
          <w:rtl/>
          <w:lang w:bidi="fa-IR"/>
        </w:rPr>
        <w:t>ُ</w:t>
      </w:r>
      <w:r>
        <w:rPr>
          <w:rtl/>
          <w:lang w:bidi="fa-IR"/>
        </w:rPr>
        <w:t>تل مظلوما</w:t>
      </w:r>
      <w:r w:rsidR="00797983">
        <w:rPr>
          <w:rFonts w:hint="cs"/>
          <w:rtl/>
          <w:lang w:bidi="fa-IR"/>
        </w:rPr>
        <w:t>ً</w:t>
      </w:r>
      <w:r w:rsidR="00592436">
        <w:rPr>
          <w:rtl/>
          <w:lang w:bidi="fa-IR"/>
        </w:rPr>
        <w:t>،</w:t>
      </w:r>
      <w:r>
        <w:rPr>
          <w:rtl/>
          <w:lang w:bidi="fa-IR"/>
        </w:rPr>
        <w:t xml:space="preserve"> فإن يك ق</w:t>
      </w:r>
      <w:r w:rsidR="00797983">
        <w:rPr>
          <w:rFonts w:hint="cs"/>
          <w:rtl/>
          <w:lang w:bidi="fa-IR"/>
        </w:rPr>
        <w:t>ُ</w:t>
      </w:r>
      <w:r>
        <w:rPr>
          <w:rtl/>
          <w:lang w:bidi="fa-IR"/>
        </w:rPr>
        <w:t>تل مظلوما</w:t>
      </w:r>
      <w:r w:rsidR="00797983">
        <w:rPr>
          <w:rFonts w:hint="cs"/>
          <w:rtl/>
          <w:lang w:bidi="fa-IR"/>
        </w:rPr>
        <w:t>ً</w:t>
      </w:r>
      <w:r w:rsidR="00797983">
        <w:rPr>
          <w:rtl/>
          <w:lang w:bidi="fa-IR"/>
        </w:rPr>
        <w:t xml:space="preserve"> فأنت أظلم الظالمين</w:t>
      </w:r>
      <w:r>
        <w:rPr>
          <w:rtl/>
          <w:lang w:bidi="fa-IR"/>
        </w:rPr>
        <w:t>، ثم</w:t>
      </w:r>
      <w:r w:rsidR="00797983">
        <w:rPr>
          <w:rFonts w:hint="cs"/>
          <w:rtl/>
          <w:lang w:bidi="fa-IR"/>
        </w:rPr>
        <w:t>َّ</w:t>
      </w:r>
      <w:r>
        <w:rPr>
          <w:rtl/>
          <w:lang w:bidi="fa-IR"/>
        </w:rPr>
        <w:t xml:space="preserve"> لم تزل مصو</w:t>
      </w:r>
      <w:r w:rsidR="00797983">
        <w:rPr>
          <w:rFonts w:hint="cs"/>
          <w:rtl/>
          <w:lang w:bidi="fa-IR"/>
        </w:rPr>
        <w:t>ِّ</w:t>
      </w:r>
      <w:r>
        <w:rPr>
          <w:rtl/>
          <w:lang w:bidi="fa-IR"/>
        </w:rPr>
        <w:t>با</w:t>
      </w:r>
      <w:r w:rsidR="00797983">
        <w:rPr>
          <w:rFonts w:hint="cs"/>
          <w:rtl/>
          <w:lang w:bidi="fa-IR"/>
        </w:rPr>
        <w:t>ً</w:t>
      </w:r>
      <w:r>
        <w:rPr>
          <w:rtl/>
          <w:lang w:bidi="fa-IR"/>
        </w:rPr>
        <w:t xml:space="preserve"> و مصع</w:t>
      </w:r>
      <w:r w:rsidR="00797983">
        <w:rPr>
          <w:rFonts w:hint="cs"/>
          <w:rtl/>
          <w:lang w:bidi="fa-IR"/>
        </w:rPr>
        <w:t>ّ</w:t>
      </w:r>
      <w:r>
        <w:rPr>
          <w:rtl/>
          <w:lang w:bidi="fa-IR"/>
        </w:rPr>
        <w:t>دا</w:t>
      </w:r>
      <w:r w:rsidR="00797983">
        <w:rPr>
          <w:rFonts w:hint="cs"/>
          <w:rtl/>
          <w:lang w:bidi="fa-IR"/>
        </w:rPr>
        <w:t>ً</w:t>
      </w:r>
      <w:r>
        <w:rPr>
          <w:rtl/>
          <w:lang w:bidi="fa-IR"/>
        </w:rPr>
        <w:t xml:space="preserve"> وجاثما</w:t>
      </w:r>
      <w:r w:rsidR="00797983">
        <w:rPr>
          <w:rFonts w:hint="cs"/>
          <w:rtl/>
          <w:lang w:bidi="fa-IR"/>
        </w:rPr>
        <w:t>ً</w:t>
      </w:r>
      <w:r>
        <w:rPr>
          <w:rtl/>
          <w:lang w:bidi="fa-IR"/>
        </w:rPr>
        <w:t xml:space="preserve"> ورابضا</w:t>
      </w:r>
      <w:r w:rsidR="00797983">
        <w:rPr>
          <w:rFonts w:hint="cs"/>
          <w:rtl/>
          <w:lang w:bidi="fa-IR"/>
        </w:rPr>
        <w:t>ً</w:t>
      </w:r>
      <w:r>
        <w:rPr>
          <w:rtl/>
          <w:lang w:bidi="fa-IR"/>
        </w:rPr>
        <w:t xml:space="preserve"> تستغوي الجه</w:t>
      </w:r>
      <w:r w:rsidR="00797983">
        <w:rPr>
          <w:rFonts w:hint="cs"/>
          <w:rtl/>
          <w:lang w:bidi="fa-IR"/>
        </w:rPr>
        <w:t>ّ</w:t>
      </w:r>
      <w:r>
        <w:rPr>
          <w:rtl/>
          <w:lang w:bidi="fa-IR"/>
        </w:rPr>
        <w:t>ال وتنازعنا حق</w:t>
      </w:r>
      <w:r w:rsidR="00797983">
        <w:rPr>
          <w:rFonts w:hint="cs"/>
          <w:rtl/>
          <w:lang w:bidi="fa-IR"/>
        </w:rPr>
        <w:t>ّ</w:t>
      </w:r>
      <w:r>
        <w:rPr>
          <w:rtl/>
          <w:lang w:bidi="fa-IR"/>
        </w:rPr>
        <w:t>نا بالسفهاء حتى أدركت ما طلبت وإن أدري لعل</w:t>
      </w:r>
      <w:r w:rsidR="00CD2881">
        <w:rPr>
          <w:rFonts w:hint="cs"/>
          <w:rtl/>
          <w:lang w:bidi="fa-IR"/>
        </w:rPr>
        <w:t>ّ</w:t>
      </w:r>
      <w:r>
        <w:rPr>
          <w:rtl/>
          <w:lang w:bidi="fa-IR"/>
        </w:rPr>
        <w:t>ه فتنة</w:t>
      </w:r>
      <w:r w:rsidR="00CD2881">
        <w:rPr>
          <w:rFonts w:hint="cs"/>
          <w:rtl/>
          <w:lang w:bidi="fa-IR"/>
        </w:rPr>
        <w:t>ٌ</w:t>
      </w:r>
      <w:r>
        <w:rPr>
          <w:rtl/>
          <w:lang w:bidi="fa-IR"/>
        </w:rPr>
        <w:t xml:space="preserve"> لكم ومتاع</w:t>
      </w:r>
      <w:r w:rsidR="00212B35">
        <w:rPr>
          <w:rFonts w:hint="cs"/>
          <w:rtl/>
          <w:lang w:bidi="fa-IR"/>
        </w:rPr>
        <w:t>ٌ</w:t>
      </w:r>
      <w:r>
        <w:rPr>
          <w:rtl/>
          <w:lang w:bidi="fa-IR"/>
        </w:rPr>
        <w:t xml:space="preserve"> إلى حين.</w:t>
      </w:r>
    </w:p>
    <w:p w:rsidR="000472E4" w:rsidRDefault="00782246" w:rsidP="00212B35">
      <w:pPr>
        <w:pStyle w:val="libNormal"/>
        <w:rPr>
          <w:rtl/>
          <w:lang w:bidi="fa-IR"/>
        </w:rPr>
      </w:pPr>
      <w:r>
        <w:rPr>
          <w:rtl/>
          <w:lang w:bidi="fa-IR"/>
        </w:rPr>
        <w:t>قال الأميني</w:t>
      </w:r>
      <w:r w:rsidR="00592436">
        <w:rPr>
          <w:rtl/>
          <w:lang w:bidi="fa-IR"/>
        </w:rPr>
        <w:t>:</w:t>
      </w:r>
      <w:r>
        <w:rPr>
          <w:rtl/>
          <w:lang w:bidi="fa-IR"/>
        </w:rPr>
        <w:t xml:space="preserve"> إن</w:t>
      </w:r>
      <w:r w:rsidR="00212B35">
        <w:rPr>
          <w:rFonts w:hint="cs"/>
          <w:rtl/>
          <w:lang w:bidi="fa-IR"/>
        </w:rPr>
        <w:t>َّ</w:t>
      </w:r>
      <w:r>
        <w:rPr>
          <w:rtl/>
          <w:lang w:bidi="fa-IR"/>
        </w:rPr>
        <w:t xml:space="preserve"> حبر ال</w:t>
      </w:r>
      <w:r w:rsidR="00212B35">
        <w:rPr>
          <w:rFonts w:hint="cs"/>
          <w:rtl/>
          <w:lang w:bidi="fa-IR"/>
        </w:rPr>
        <w:t>اُ</w:t>
      </w:r>
      <w:r>
        <w:rPr>
          <w:rtl/>
          <w:lang w:bidi="fa-IR"/>
        </w:rPr>
        <w:t>م</w:t>
      </w:r>
      <w:r w:rsidR="00212B35">
        <w:rPr>
          <w:rFonts w:hint="cs"/>
          <w:rtl/>
          <w:lang w:bidi="fa-IR"/>
        </w:rPr>
        <w:t>ّ</w:t>
      </w:r>
      <w:r>
        <w:rPr>
          <w:rtl/>
          <w:lang w:bidi="fa-IR"/>
        </w:rPr>
        <w:t>ة وإن لم يكن له أي</w:t>
      </w:r>
      <w:r w:rsidR="00212B35">
        <w:rPr>
          <w:rFonts w:hint="cs"/>
          <w:rtl/>
          <w:lang w:bidi="fa-IR"/>
        </w:rPr>
        <w:t>ّ</w:t>
      </w:r>
      <w:r>
        <w:rPr>
          <w:rtl/>
          <w:lang w:bidi="fa-IR"/>
        </w:rPr>
        <w:t xml:space="preserve"> تدخ</w:t>
      </w:r>
      <w:r w:rsidR="00212B35">
        <w:rPr>
          <w:rFonts w:hint="cs"/>
          <w:rtl/>
          <w:lang w:bidi="fa-IR"/>
        </w:rPr>
        <w:t>ّ</w:t>
      </w:r>
      <w:r>
        <w:rPr>
          <w:rtl/>
          <w:lang w:bidi="fa-IR"/>
        </w:rPr>
        <w:t>ل في واقعة الدار</w:t>
      </w:r>
      <w:r w:rsidR="00592436">
        <w:rPr>
          <w:rtl/>
          <w:lang w:bidi="fa-IR"/>
        </w:rPr>
        <w:t>،</w:t>
      </w:r>
      <w:r>
        <w:rPr>
          <w:rtl/>
          <w:lang w:bidi="fa-IR"/>
        </w:rPr>
        <w:t xml:space="preserve"> وكان أمير الحاج</w:t>
      </w:r>
      <w:r w:rsidR="00212B35">
        <w:rPr>
          <w:rFonts w:hint="cs"/>
          <w:rtl/>
          <w:lang w:bidi="fa-IR"/>
        </w:rPr>
        <w:t>ِّ</w:t>
      </w:r>
      <w:r>
        <w:rPr>
          <w:rtl/>
          <w:lang w:bidi="fa-IR"/>
        </w:rPr>
        <w:t xml:space="preserve"> في سنته تلك</w:t>
      </w:r>
      <w:r w:rsidR="00592436">
        <w:rPr>
          <w:rtl/>
          <w:lang w:bidi="fa-IR"/>
        </w:rPr>
        <w:t>،</w:t>
      </w:r>
      <w:r>
        <w:rPr>
          <w:rtl/>
          <w:lang w:bidi="fa-IR"/>
        </w:rPr>
        <w:t xml:space="preserve"> لكن</w:t>
      </w:r>
      <w:r w:rsidR="00212B35">
        <w:rPr>
          <w:rFonts w:hint="cs"/>
          <w:rtl/>
          <w:lang w:bidi="fa-IR"/>
        </w:rPr>
        <w:t>ّ</w:t>
      </w:r>
      <w:r>
        <w:rPr>
          <w:rtl/>
          <w:lang w:bidi="fa-IR"/>
        </w:rPr>
        <w:t>ك تراه لا يشذ</w:t>
      </w:r>
      <w:r w:rsidR="00212B35">
        <w:rPr>
          <w:rFonts w:hint="cs"/>
          <w:rtl/>
          <w:lang w:bidi="fa-IR"/>
        </w:rPr>
        <w:t>ّ</w:t>
      </w:r>
      <w:r>
        <w:rPr>
          <w:rtl/>
          <w:lang w:bidi="fa-IR"/>
        </w:rPr>
        <w:t xml:space="preserve"> عن الصحابة في الرأي حول الخليفة</w:t>
      </w:r>
      <w:r w:rsidR="00592436">
        <w:rPr>
          <w:rtl/>
          <w:lang w:bidi="fa-IR"/>
        </w:rPr>
        <w:t>،</w:t>
      </w:r>
      <w:r>
        <w:rPr>
          <w:rtl/>
          <w:lang w:bidi="fa-IR"/>
        </w:rPr>
        <w:t xml:space="preserve"> ولا يقيم له وزنا</w:t>
      </w:r>
      <w:r w:rsidR="00212B35">
        <w:rPr>
          <w:rFonts w:hint="cs"/>
          <w:rtl/>
          <w:lang w:bidi="fa-IR"/>
        </w:rPr>
        <w:t>ً</w:t>
      </w:r>
      <w:r w:rsidR="00592436">
        <w:rPr>
          <w:rtl/>
          <w:lang w:bidi="fa-IR"/>
        </w:rPr>
        <w:t>،</w:t>
      </w:r>
      <w:r>
        <w:rPr>
          <w:rtl/>
          <w:lang w:bidi="fa-IR"/>
        </w:rPr>
        <w:t xml:space="preserve"> ولا يرى له مكانة</w:t>
      </w:r>
      <w:r w:rsidR="00592436">
        <w:rPr>
          <w:rtl/>
          <w:lang w:bidi="fa-IR"/>
        </w:rPr>
        <w:t>،</w:t>
      </w:r>
      <w:r>
        <w:rPr>
          <w:rtl/>
          <w:lang w:bidi="fa-IR"/>
        </w:rPr>
        <w:t xml:space="preserve"> ومن أجل ذلك أعطى المقام حق</w:t>
      </w:r>
      <w:r w:rsidR="00212B35">
        <w:rPr>
          <w:rFonts w:hint="cs"/>
          <w:rtl/>
          <w:lang w:bidi="fa-IR"/>
        </w:rPr>
        <w:t>َّ</w:t>
      </w:r>
      <w:r>
        <w:rPr>
          <w:rtl/>
          <w:lang w:bidi="fa-IR"/>
        </w:rPr>
        <w:t>ه في جواب السائل عن الخلفاء</w:t>
      </w:r>
      <w:r w:rsidR="00592436">
        <w:rPr>
          <w:rtl/>
          <w:lang w:bidi="fa-IR"/>
        </w:rPr>
        <w:t>،</w:t>
      </w:r>
      <w:r>
        <w:rPr>
          <w:rtl/>
          <w:lang w:bidi="fa-IR"/>
        </w:rPr>
        <w:t xml:space="preserve"> غير </w:t>
      </w:r>
      <w:r w:rsidR="00212B35">
        <w:rPr>
          <w:rFonts w:hint="cs"/>
          <w:rtl/>
          <w:lang w:bidi="fa-IR"/>
        </w:rPr>
        <w:t>ا</w:t>
      </w:r>
      <w:r>
        <w:rPr>
          <w:rtl/>
          <w:lang w:bidi="fa-IR"/>
        </w:rPr>
        <w:t>ن</w:t>
      </w:r>
      <w:r w:rsidR="00212B35">
        <w:rPr>
          <w:rFonts w:hint="cs"/>
          <w:rtl/>
          <w:lang w:bidi="fa-IR"/>
        </w:rPr>
        <w:t>ّ</w:t>
      </w:r>
      <w:r>
        <w:rPr>
          <w:rtl/>
          <w:lang w:bidi="fa-IR"/>
        </w:rPr>
        <w:t>ه لم يصف عثمان إل</w:t>
      </w:r>
      <w:r w:rsidR="00212B35">
        <w:rPr>
          <w:rFonts w:hint="cs"/>
          <w:rtl/>
          <w:lang w:bidi="fa-IR"/>
        </w:rPr>
        <w:t>ّ</w:t>
      </w:r>
      <w:r>
        <w:rPr>
          <w:rtl/>
          <w:lang w:bidi="fa-IR"/>
        </w:rPr>
        <w:t>ا بما ي</w:t>
      </w:r>
      <w:r w:rsidR="00212B35">
        <w:rPr>
          <w:rFonts w:hint="cs"/>
          <w:rtl/>
          <w:lang w:bidi="fa-IR"/>
        </w:rPr>
        <w:t>ُ</w:t>
      </w:r>
      <w:r>
        <w:rPr>
          <w:rtl/>
          <w:lang w:bidi="fa-IR"/>
        </w:rPr>
        <w:t>نبأ عن عدم كفائته برقدته الطويلة الغاشية على يقظته</w:t>
      </w:r>
      <w:r w:rsidR="00592436">
        <w:rPr>
          <w:rtl/>
          <w:lang w:bidi="fa-IR"/>
        </w:rPr>
        <w:t>،</w:t>
      </w:r>
      <w:r>
        <w:rPr>
          <w:rtl/>
          <w:lang w:bidi="fa-IR"/>
        </w:rPr>
        <w:t xml:space="preserve"> وس</w:t>
      </w:r>
      <w:r w:rsidR="00212B35">
        <w:rPr>
          <w:rFonts w:hint="cs"/>
          <w:rtl/>
          <w:lang w:bidi="fa-IR"/>
        </w:rPr>
        <w:t>ُ</w:t>
      </w:r>
      <w:r>
        <w:rPr>
          <w:rtl/>
          <w:lang w:bidi="fa-IR"/>
        </w:rPr>
        <w:t>باته العميق الساتر ل</w:t>
      </w:r>
      <w:r w:rsidR="00212B35">
        <w:rPr>
          <w:rFonts w:hint="cs"/>
          <w:rtl/>
          <w:lang w:bidi="fa-IR"/>
        </w:rPr>
        <w:t>إ</w:t>
      </w:r>
      <w:r>
        <w:rPr>
          <w:rtl/>
          <w:lang w:bidi="fa-IR"/>
        </w:rPr>
        <w:t>نتباهته</w:t>
      </w:r>
      <w:r w:rsidR="00592436">
        <w:rPr>
          <w:rtl/>
          <w:lang w:bidi="fa-IR"/>
        </w:rPr>
        <w:t>،</w:t>
      </w:r>
      <w:r>
        <w:rPr>
          <w:rtl/>
          <w:lang w:bidi="fa-IR"/>
        </w:rPr>
        <w:t xml:space="preserve"> ومن جر</w:t>
      </w:r>
      <w:r w:rsidR="00212B35">
        <w:rPr>
          <w:rFonts w:hint="cs"/>
          <w:rtl/>
          <w:lang w:bidi="fa-IR"/>
        </w:rPr>
        <w:t>َّ</w:t>
      </w:r>
      <w:r w:rsidR="00212B35">
        <w:rPr>
          <w:rtl/>
          <w:lang w:bidi="fa-IR"/>
        </w:rPr>
        <w:t>اء ذلك ال</w:t>
      </w:r>
      <w:r w:rsidR="00212B35">
        <w:rPr>
          <w:rFonts w:hint="cs"/>
          <w:rtl/>
          <w:lang w:bidi="fa-IR"/>
        </w:rPr>
        <w:t>إ</w:t>
      </w:r>
      <w:r>
        <w:rPr>
          <w:rtl/>
          <w:lang w:bidi="fa-IR"/>
        </w:rPr>
        <w:t>عتقاد تجده لم يهتم بشيء من أمره لم</w:t>
      </w:r>
      <w:r w:rsidR="00212B35">
        <w:rPr>
          <w:rFonts w:hint="cs"/>
          <w:rtl/>
          <w:lang w:bidi="fa-IR"/>
        </w:rPr>
        <w:t>ـّ</w:t>
      </w:r>
      <w:r>
        <w:rPr>
          <w:rtl/>
          <w:lang w:bidi="fa-IR"/>
        </w:rPr>
        <w:t>ا جاءه نافع بن طريف بكتاب</w:t>
      </w:r>
      <w:r w:rsidRPr="000472E4">
        <w:rPr>
          <w:rStyle w:val="libFootnotenumChar"/>
          <w:rtl/>
        </w:rPr>
        <w:t>(2)</w:t>
      </w:r>
      <w:r>
        <w:rPr>
          <w:rtl/>
          <w:lang w:bidi="fa-IR"/>
        </w:rPr>
        <w:t xml:space="preserve"> من الخليفة يستنجد الحجيج و يستغيث بهم</w:t>
      </w:r>
      <w:r w:rsidR="00592436">
        <w:rPr>
          <w:rtl/>
          <w:lang w:bidi="fa-IR"/>
        </w:rPr>
        <w:t>،</w:t>
      </w:r>
      <w:r>
        <w:rPr>
          <w:rtl/>
          <w:lang w:bidi="fa-IR"/>
        </w:rPr>
        <w:t xml:space="preserve"> على حين </w:t>
      </w:r>
      <w:r w:rsidR="00212B35">
        <w:rPr>
          <w:rFonts w:hint="cs"/>
          <w:rtl/>
          <w:lang w:bidi="fa-IR"/>
        </w:rPr>
        <w:t>ا</w:t>
      </w:r>
      <w:r>
        <w:rPr>
          <w:rtl/>
          <w:lang w:bidi="fa-IR"/>
        </w:rPr>
        <w:t>ن</w:t>
      </w:r>
      <w:r w:rsidR="00212B35">
        <w:rPr>
          <w:rFonts w:hint="cs"/>
          <w:rtl/>
          <w:lang w:bidi="fa-IR"/>
        </w:rPr>
        <w:t>َّ</w:t>
      </w:r>
      <w:r>
        <w:rPr>
          <w:rtl/>
          <w:lang w:bidi="fa-IR"/>
        </w:rPr>
        <w:t>ه محصور</w:t>
      </w:r>
      <w:r w:rsidR="00212B35">
        <w:rPr>
          <w:rFonts w:hint="cs"/>
          <w:rtl/>
          <w:lang w:bidi="fa-IR"/>
        </w:rPr>
        <w:t>ٌ</w:t>
      </w:r>
      <w:r w:rsidR="00592436">
        <w:rPr>
          <w:rtl/>
          <w:lang w:bidi="fa-IR"/>
        </w:rPr>
        <w:t>،</w:t>
      </w:r>
      <w:r>
        <w:rPr>
          <w:rtl/>
          <w:lang w:bidi="fa-IR"/>
        </w:rPr>
        <w:t xml:space="preserve"> فقرأه نافع على الناس بينما كان ابن عب</w:t>
      </w:r>
      <w:r w:rsidR="00212B35">
        <w:rPr>
          <w:rFonts w:hint="cs"/>
          <w:rtl/>
          <w:lang w:bidi="fa-IR"/>
        </w:rPr>
        <w:t>ّ</w:t>
      </w:r>
      <w:r>
        <w:rPr>
          <w:rtl/>
          <w:lang w:bidi="fa-IR"/>
        </w:rPr>
        <w:t>اس يخطب فلم</w:t>
      </w:r>
      <w:r w:rsidR="00212B35">
        <w:rPr>
          <w:rFonts w:hint="cs"/>
          <w:rtl/>
          <w:lang w:bidi="fa-IR"/>
        </w:rPr>
        <w:t>ّ</w:t>
      </w:r>
      <w:r>
        <w:rPr>
          <w:rtl/>
          <w:lang w:bidi="fa-IR"/>
        </w:rPr>
        <w:t>ا نجزت قراءته أتم</w:t>
      </w:r>
      <w:r w:rsidR="00212B35">
        <w:rPr>
          <w:rFonts w:hint="cs"/>
          <w:rtl/>
          <w:lang w:bidi="fa-IR"/>
        </w:rPr>
        <w:t>َّ</w:t>
      </w:r>
      <w:r>
        <w:rPr>
          <w:rtl/>
          <w:lang w:bidi="fa-IR"/>
        </w:rPr>
        <w:t xml:space="preserve"> خطبته من حيث أفضت </w:t>
      </w:r>
      <w:r w:rsidR="00212B35">
        <w:rPr>
          <w:rFonts w:hint="cs"/>
          <w:rtl/>
          <w:lang w:bidi="fa-IR"/>
        </w:rPr>
        <w:t>ا</w:t>
      </w:r>
      <w:r>
        <w:rPr>
          <w:rtl/>
          <w:lang w:bidi="fa-IR"/>
        </w:rPr>
        <w:t>ليه</w:t>
      </w:r>
      <w:r w:rsidR="00592436">
        <w:rPr>
          <w:rtl/>
          <w:lang w:bidi="fa-IR"/>
        </w:rPr>
        <w:t>،</w:t>
      </w:r>
      <w:r>
        <w:rPr>
          <w:rtl/>
          <w:lang w:bidi="fa-IR"/>
        </w:rPr>
        <w:t xml:space="preserve"> ولم يلو إلى أمر عثمان وحصاره</w:t>
      </w:r>
      <w:r w:rsidR="00592436">
        <w:rPr>
          <w:rtl/>
          <w:lang w:bidi="fa-IR"/>
        </w:rPr>
        <w:t>،</w:t>
      </w:r>
      <w:r>
        <w:rPr>
          <w:rtl/>
          <w:lang w:bidi="fa-IR"/>
        </w:rPr>
        <w:t xml:space="preserve"> ولم ينبس في أمره ببنت شفة</w:t>
      </w:r>
      <w:r w:rsidR="00592436">
        <w:rPr>
          <w:rtl/>
          <w:lang w:bidi="fa-IR"/>
        </w:rPr>
        <w:t>،</w:t>
      </w:r>
      <w:r>
        <w:rPr>
          <w:rtl/>
          <w:lang w:bidi="fa-IR"/>
        </w:rPr>
        <w:t xml:space="preserve"> وكان في وسعه أن يستثيرهم لنصرته</w:t>
      </w:r>
      <w:r w:rsidR="00592436">
        <w:rPr>
          <w:rtl/>
          <w:lang w:bidi="fa-IR"/>
        </w:rPr>
        <w:t>،</w:t>
      </w:r>
      <w:r>
        <w:rPr>
          <w:rtl/>
          <w:lang w:bidi="fa-IR"/>
        </w:rPr>
        <w:t xml:space="preserve"> وهل ذلك كل</w:t>
      </w:r>
      <w:r w:rsidR="00212B35">
        <w:rPr>
          <w:rFonts w:hint="cs"/>
          <w:rtl/>
          <w:lang w:bidi="fa-IR"/>
        </w:rPr>
        <w:t>ّ</w:t>
      </w:r>
      <w:r>
        <w:rPr>
          <w:rtl/>
          <w:lang w:bidi="fa-IR"/>
        </w:rPr>
        <w:t>ه لسوء رأي منه في الخليفة</w:t>
      </w:r>
      <w:r w:rsidR="00592436">
        <w:rPr>
          <w:rtl/>
          <w:lang w:bidi="fa-IR"/>
        </w:rPr>
        <w:t>؟</w:t>
      </w:r>
      <w:r>
        <w:rPr>
          <w:rtl/>
          <w:lang w:bidi="fa-IR"/>
        </w:rPr>
        <w:t xml:space="preserve"> أو لعدم ال</w:t>
      </w:r>
      <w:r w:rsidR="00212B35">
        <w:rPr>
          <w:rFonts w:hint="cs"/>
          <w:rtl/>
          <w:lang w:bidi="fa-IR"/>
        </w:rPr>
        <w:t>إ</w:t>
      </w:r>
      <w:r>
        <w:rPr>
          <w:rtl/>
          <w:lang w:bidi="fa-IR"/>
        </w:rPr>
        <w:t>هتمام في أمره</w:t>
      </w:r>
      <w:r w:rsidR="00592436">
        <w:rPr>
          <w:rtl/>
          <w:lang w:bidi="fa-IR"/>
        </w:rPr>
        <w:t>؟</w:t>
      </w:r>
      <w:r>
        <w:rPr>
          <w:rtl/>
          <w:lang w:bidi="fa-IR"/>
        </w:rPr>
        <w:t xml:space="preserve"> أو لحسن ظن</w:t>
      </w:r>
      <w:r w:rsidR="00212B35">
        <w:rPr>
          <w:rFonts w:hint="cs"/>
          <w:rtl/>
          <w:lang w:bidi="fa-IR"/>
        </w:rPr>
        <w:t>ّ</w:t>
      </w:r>
      <w:r>
        <w:rPr>
          <w:rtl/>
          <w:lang w:bidi="fa-IR"/>
        </w:rPr>
        <w:t>ه بالثائرين عليه</w:t>
      </w:r>
      <w:r w:rsidR="00592436">
        <w:rPr>
          <w:rtl/>
          <w:lang w:bidi="fa-IR"/>
        </w:rPr>
        <w:t>؟</w:t>
      </w:r>
      <w:r>
        <w:rPr>
          <w:rtl/>
          <w:lang w:bidi="fa-IR"/>
        </w:rPr>
        <w:t xml:space="preserve"> إختر ما شئت</w:t>
      </w:r>
      <w:r w:rsidR="00592436">
        <w:rPr>
          <w:rtl/>
          <w:lang w:bidi="fa-IR"/>
        </w:rPr>
        <w:t>،</w:t>
      </w:r>
      <w:r>
        <w:rPr>
          <w:rtl/>
          <w:lang w:bidi="fa-IR"/>
        </w:rPr>
        <w:t xml:space="preserve"> ولعل</w:t>
      </w:r>
      <w:r w:rsidR="00212B35">
        <w:rPr>
          <w:rFonts w:hint="cs"/>
          <w:rtl/>
          <w:lang w:bidi="fa-IR"/>
        </w:rPr>
        <w:t>ّ</w:t>
      </w:r>
      <w:r>
        <w:rPr>
          <w:rtl/>
          <w:lang w:bidi="fa-IR"/>
        </w:rPr>
        <w:t>ك تختار تحق</w:t>
      </w:r>
      <w:r w:rsidR="00212B35">
        <w:rPr>
          <w:rFonts w:hint="cs"/>
          <w:rtl/>
          <w:lang w:bidi="fa-IR"/>
        </w:rPr>
        <w:t>ّ</w:t>
      </w:r>
      <w:r>
        <w:rPr>
          <w:rtl/>
          <w:lang w:bidi="fa-IR"/>
        </w:rPr>
        <w:t>ق الجميع لدى ابن عباس</w:t>
      </w:r>
      <w:r w:rsidR="00592436">
        <w:rPr>
          <w:rtl/>
          <w:lang w:bidi="fa-IR"/>
        </w:rPr>
        <w:t>،</w:t>
      </w:r>
      <w:r>
        <w:rPr>
          <w:rtl/>
          <w:lang w:bidi="fa-IR"/>
        </w:rPr>
        <w:t xml:space="preserve"> وكأن</w:t>
      </w:r>
      <w:r w:rsidR="00212B35">
        <w:rPr>
          <w:rFonts w:hint="cs"/>
          <w:rtl/>
          <w:lang w:bidi="fa-IR"/>
        </w:rPr>
        <w:t>َّ</w:t>
      </w:r>
      <w:r>
        <w:rPr>
          <w:rtl/>
          <w:lang w:bidi="fa-IR"/>
        </w:rPr>
        <w:t xml:space="preserve"> عائشة شعرت منه</w:t>
      </w:r>
    </w:p>
    <w:p w:rsidR="00782246" w:rsidRDefault="000472E4" w:rsidP="000472E4">
      <w:pPr>
        <w:pStyle w:val="libLine"/>
        <w:rPr>
          <w:lang w:bidi="fa-IR"/>
        </w:rPr>
      </w:pPr>
      <w:r>
        <w:rPr>
          <w:rtl/>
          <w:lang w:bidi="fa-IR"/>
        </w:rPr>
        <w:t>____________________</w:t>
      </w:r>
    </w:p>
    <w:p w:rsidR="000472E4" w:rsidRDefault="00782246" w:rsidP="00212B35">
      <w:pPr>
        <w:pStyle w:val="libFootnote0"/>
        <w:rPr>
          <w:rtl/>
          <w:lang w:bidi="fa-IR"/>
        </w:rPr>
      </w:pPr>
      <w:r>
        <w:rPr>
          <w:rtl/>
          <w:lang w:bidi="fa-IR"/>
        </w:rPr>
        <w:t xml:space="preserve">1 </w:t>
      </w:r>
      <w:r w:rsidR="000472E4">
        <w:rPr>
          <w:rtl/>
          <w:lang w:bidi="fa-IR"/>
        </w:rPr>
        <w:t>-</w:t>
      </w:r>
      <w:r>
        <w:rPr>
          <w:rtl/>
          <w:lang w:bidi="fa-IR"/>
        </w:rPr>
        <w:t xml:space="preserve"> شرح ابن الحديد 4</w:t>
      </w:r>
      <w:r w:rsidR="00592436">
        <w:rPr>
          <w:rtl/>
          <w:lang w:bidi="fa-IR"/>
        </w:rPr>
        <w:t>:</w:t>
      </w:r>
      <w:r>
        <w:rPr>
          <w:rtl/>
          <w:lang w:bidi="fa-IR"/>
        </w:rPr>
        <w:t xml:space="preserve"> 58. قال</w:t>
      </w:r>
      <w:r w:rsidR="00592436">
        <w:rPr>
          <w:rtl/>
          <w:lang w:bidi="fa-IR"/>
        </w:rPr>
        <w:t>:</w:t>
      </w:r>
      <w:r>
        <w:rPr>
          <w:rtl/>
          <w:lang w:bidi="fa-IR"/>
        </w:rPr>
        <w:t xml:space="preserve"> كتبه </w:t>
      </w:r>
      <w:r w:rsidR="00212B35">
        <w:rPr>
          <w:rFonts w:hint="cs"/>
          <w:rtl/>
          <w:lang w:bidi="fa-IR"/>
        </w:rPr>
        <w:t>ا</w:t>
      </w:r>
      <w:r>
        <w:rPr>
          <w:rtl/>
          <w:lang w:bidi="fa-IR"/>
        </w:rPr>
        <w:t xml:space="preserve">ليه عند صلح الحسن </w:t>
      </w:r>
      <w:r w:rsidR="00CC3773" w:rsidRPr="00212B35">
        <w:rPr>
          <w:rtl/>
        </w:rPr>
        <w:t>عليه</w:t>
      </w:r>
      <w:r w:rsidR="00212B35">
        <w:rPr>
          <w:rFonts w:hint="cs"/>
          <w:rtl/>
        </w:rPr>
        <w:t xml:space="preserve"> </w:t>
      </w:r>
      <w:r w:rsidR="00CC3773" w:rsidRPr="00212B35">
        <w:rPr>
          <w:rtl/>
        </w:rPr>
        <w:t>‌السلام</w:t>
      </w:r>
      <w:r>
        <w:rPr>
          <w:rtl/>
          <w:lang w:bidi="fa-IR"/>
        </w:rPr>
        <w:t xml:space="preserve"> يدعوه </w:t>
      </w:r>
      <w:r w:rsidR="00212B35">
        <w:rPr>
          <w:rFonts w:hint="cs"/>
          <w:rtl/>
          <w:lang w:bidi="fa-IR"/>
        </w:rPr>
        <w:t>ا</w:t>
      </w:r>
      <w:r>
        <w:rPr>
          <w:rtl/>
          <w:lang w:bidi="fa-IR"/>
        </w:rPr>
        <w:t>لى بيعته</w:t>
      </w:r>
    </w:p>
    <w:p w:rsidR="000472E4" w:rsidRDefault="00782246" w:rsidP="00212B35">
      <w:pPr>
        <w:pStyle w:val="libFootnote0"/>
        <w:rPr>
          <w:rtl/>
          <w:lang w:bidi="fa-IR"/>
        </w:rPr>
      </w:pPr>
      <w:r>
        <w:rPr>
          <w:rtl/>
          <w:lang w:bidi="fa-IR"/>
        </w:rPr>
        <w:t xml:space="preserve">2 </w:t>
      </w:r>
      <w:r w:rsidR="000472E4">
        <w:rPr>
          <w:rtl/>
          <w:lang w:bidi="fa-IR"/>
        </w:rPr>
        <w:t>-</w:t>
      </w:r>
      <w:r>
        <w:rPr>
          <w:rtl/>
          <w:lang w:bidi="fa-IR"/>
        </w:rPr>
        <w:t xml:space="preserve"> يأت</w:t>
      </w:r>
      <w:r w:rsidR="00212B35">
        <w:rPr>
          <w:rFonts w:hint="cs"/>
          <w:rtl/>
          <w:lang w:bidi="fa-IR"/>
        </w:rPr>
        <w:t>ى</w:t>
      </w:r>
      <w:r>
        <w:rPr>
          <w:rtl/>
          <w:lang w:bidi="fa-IR"/>
        </w:rPr>
        <w:t xml:space="preserve"> تفصيله ف</w:t>
      </w:r>
      <w:r w:rsidR="00212B35">
        <w:rPr>
          <w:rFonts w:hint="cs"/>
          <w:rtl/>
          <w:lang w:bidi="fa-IR"/>
        </w:rPr>
        <w:t>ى</w:t>
      </w:r>
      <w:r>
        <w:rPr>
          <w:rtl/>
          <w:lang w:bidi="fa-IR"/>
        </w:rPr>
        <w:t xml:space="preserve"> هذا الجزء عند ذكر كتب عثمان </w:t>
      </w:r>
      <w:r w:rsidR="00212B35">
        <w:rPr>
          <w:rFonts w:hint="cs"/>
          <w:rtl/>
          <w:lang w:bidi="fa-IR"/>
        </w:rPr>
        <w:t>ا</w:t>
      </w:r>
      <w:r>
        <w:rPr>
          <w:rtl/>
          <w:lang w:bidi="fa-IR"/>
        </w:rPr>
        <w:t>ن شاء الله.</w:t>
      </w:r>
    </w:p>
    <w:p w:rsidR="00782246" w:rsidRDefault="000472E4" w:rsidP="000472E4">
      <w:pPr>
        <w:pStyle w:val="libNormal"/>
        <w:rPr>
          <w:lang w:bidi="fa-IR"/>
        </w:rPr>
      </w:pPr>
      <w:r>
        <w:rPr>
          <w:rtl/>
          <w:lang w:bidi="fa-IR"/>
        </w:rPr>
        <w:br w:type="page"/>
      </w:r>
    </w:p>
    <w:p w:rsidR="000472E4" w:rsidRDefault="00782246" w:rsidP="0009701C">
      <w:pPr>
        <w:pStyle w:val="libNormal0"/>
        <w:rPr>
          <w:rtl/>
          <w:lang w:bidi="fa-IR"/>
        </w:rPr>
      </w:pPr>
      <w:r>
        <w:rPr>
          <w:rtl/>
          <w:lang w:bidi="fa-IR"/>
        </w:rPr>
        <w:lastRenderedPageBreak/>
        <w:t>ذلك فقالت يوم مر</w:t>
      </w:r>
      <w:r w:rsidR="00212B35">
        <w:rPr>
          <w:rFonts w:hint="cs"/>
          <w:rtl/>
          <w:lang w:bidi="fa-IR"/>
        </w:rPr>
        <w:t>َّ</w:t>
      </w:r>
      <w:r>
        <w:rPr>
          <w:rtl/>
          <w:lang w:bidi="fa-IR"/>
        </w:rPr>
        <w:t xml:space="preserve"> بها ابن عب</w:t>
      </w:r>
      <w:r w:rsidR="0009701C">
        <w:rPr>
          <w:rFonts w:hint="cs"/>
          <w:rtl/>
          <w:lang w:bidi="fa-IR"/>
        </w:rPr>
        <w:t>ّ</w:t>
      </w:r>
      <w:r>
        <w:rPr>
          <w:rtl/>
          <w:lang w:bidi="fa-IR"/>
        </w:rPr>
        <w:t>اس في منزل من منازل الحج</w:t>
      </w:r>
      <w:r w:rsidR="0009701C">
        <w:rPr>
          <w:rFonts w:hint="cs"/>
          <w:rtl/>
          <w:lang w:bidi="fa-IR"/>
        </w:rPr>
        <w:t>ِّ</w:t>
      </w:r>
      <w:r w:rsidR="00592436">
        <w:rPr>
          <w:rtl/>
          <w:lang w:bidi="fa-IR"/>
        </w:rPr>
        <w:t>:</w:t>
      </w:r>
      <w:r>
        <w:rPr>
          <w:rtl/>
          <w:lang w:bidi="fa-IR"/>
        </w:rPr>
        <w:t xml:space="preserve"> يا ابن عب</w:t>
      </w:r>
      <w:r w:rsidR="0009701C">
        <w:rPr>
          <w:rFonts w:hint="cs"/>
          <w:rtl/>
          <w:lang w:bidi="fa-IR"/>
        </w:rPr>
        <w:t>ّ</w:t>
      </w:r>
      <w:r>
        <w:rPr>
          <w:rtl/>
          <w:lang w:bidi="fa-IR"/>
        </w:rPr>
        <w:t>اس</w:t>
      </w:r>
      <w:r w:rsidR="00592436">
        <w:rPr>
          <w:rtl/>
          <w:lang w:bidi="fa-IR"/>
        </w:rPr>
        <w:t>!</w:t>
      </w:r>
      <w:r>
        <w:rPr>
          <w:rtl/>
          <w:lang w:bidi="fa-IR"/>
        </w:rPr>
        <w:t xml:space="preserve"> إن</w:t>
      </w:r>
      <w:r w:rsidR="0009701C">
        <w:rPr>
          <w:rFonts w:hint="cs"/>
          <w:rtl/>
          <w:lang w:bidi="fa-IR"/>
        </w:rPr>
        <w:t>َّ</w:t>
      </w:r>
      <w:r>
        <w:rPr>
          <w:rtl/>
          <w:lang w:bidi="fa-IR"/>
        </w:rPr>
        <w:t xml:space="preserve"> الله قد </w:t>
      </w:r>
      <w:r w:rsidR="0009701C">
        <w:rPr>
          <w:rFonts w:hint="cs"/>
          <w:rtl/>
          <w:lang w:bidi="fa-IR"/>
        </w:rPr>
        <w:t>ا</w:t>
      </w:r>
      <w:r>
        <w:rPr>
          <w:rtl/>
          <w:lang w:bidi="fa-IR"/>
        </w:rPr>
        <w:t>تاك عقلا</w:t>
      </w:r>
      <w:r w:rsidR="0009701C">
        <w:rPr>
          <w:rFonts w:hint="cs"/>
          <w:rtl/>
          <w:lang w:bidi="fa-IR"/>
        </w:rPr>
        <w:t>ً</w:t>
      </w:r>
      <w:r>
        <w:rPr>
          <w:rtl/>
          <w:lang w:bidi="fa-IR"/>
        </w:rPr>
        <w:t xml:space="preserve"> وفهما</w:t>
      </w:r>
      <w:r w:rsidR="0009701C">
        <w:rPr>
          <w:rFonts w:hint="cs"/>
          <w:rtl/>
          <w:lang w:bidi="fa-IR"/>
        </w:rPr>
        <w:t>ً</w:t>
      </w:r>
      <w:r>
        <w:rPr>
          <w:rtl/>
          <w:lang w:bidi="fa-IR"/>
        </w:rPr>
        <w:t xml:space="preserve"> وبيانا</w:t>
      </w:r>
      <w:r w:rsidR="0009701C">
        <w:rPr>
          <w:rFonts w:hint="cs"/>
          <w:rtl/>
          <w:lang w:bidi="fa-IR"/>
        </w:rPr>
        <w:t>ً</w:t>
      </w:r>
      <w:r>
        <w:rPr>
          <w:rtl/>
          <w:lang w:bidi="fa-IR"/>
        </w:rPr>
        <w:t xml:space="preserve"> فإي</w:t>
      </w:r>
      <w:r w:rsidR="0009701C">
        <w:rPr>
          <w:rFonts w:hint="cs"/>
          <w:rtl/>
          <w:lang w:bidi="fa-IR"/>
        </w:rPr>
        <w:t>ّ</w:t>
      </w:r>
      <w:r>
        <w:rPr>
          <w:rtl/>
          <w:lang w:bidi="fa-IR"/>
        </w:rPr>
        <w:t>اك أن ترد</w:t>
      </w:r>
      <w:r w:rsidR="0009701C">
        <w:rPr>
          <w:rFonts w:hint="cs"/>
          <w:rtl/>
          <w:lang w:bidi="fa-IR"/>
        </w:rPr>
        <w:t>َّ</w:t>
      </w:r>
      <w:r>
        <w:rPr>
          <w:rtl/>
          <w:lang w:bidi="fa-IR"/>
        </w:rPr>
        <w:t xml:space="preserve"> الن</w:t>
      </w:r>
      <w:r w:rsidR="0009701C">
        <w:rPr>
          <w:rFonts w:hint="cs"/>
          <w:rtl/>
          <w:lang w:bidi="fa-IR"/>
        </w:rPr>
        <w:t>ّ</w:t>
      </w:r>
      <w:r>
        <w:rPr>
          <w:rtl/>
          <w:lang w:bidi="fa-IR"/>
        </w:rPr>
        <w:t>اس عن هذا الطاغية.</w:t>
      </w:r>
      <w:r w:rsidRPr="000472E4">
        <w:rPr>
          <w:rStyle w:val="libFootnotenumChar"/>
          <w:rtl/>
        </w:rPr>
        <w:t>(1)</w:t>
      </w:r>
    </w:p>
    <w:p w:rsidR="00782246" w:rsidRDefault="00782246" w:rsidP="00782246">
      <w:pPr>
        <w:pStyle w:val="libNormal"/>
        <w:rPr>
          <w:lang w:bidi="fa-IR"/>
        </w:rPr>
      </w:pPr>
      <w:r>
        <w:rPr>
          <w:rtl/>
          <w:lang w:bidi="fa-IR"/>
        </w:rPr>
        <w:t>ومن جر</w:t>
      </w:r>
      <w:r w:rsidR="0009701C">
        <w:rPr>
          <w:rFonts w:hint="cs"/>
          <w:rtl/>
          <w:lang w:bidi="fa-IR"/>
        </w:rPr>
        <w:t>ّ</w:t>
      </w:r>
      <w:r>
        <w:rPr>
          <w:rtl/>
          <w:lang w:bidi="fa-IR"/>
        </w:rPr>
        <w:t>اء رأيه الذايع الشايع كان يحذر معاوية ويخاف بطشه</w:t>
      </w:r>
      <w:r w:rsidR="00592436">
        <w:rPr>
          <w:rtl/>
          <w:lang w:bidi="fa-IR"/>
        </w:rPr>
        <w:t>،</w:t>
      </w:r>
      <w:r>
        <w:rPr>
          <w:rtl/>
          <w:lang w:bidi="fa-IR"/>
        </w:rPr>
        <w:t xml:space="preserve"> ولم</w:t>
      </w:r>
      <w:r w:rsidR="0009701C">
        <w:rPr>
          <w:rFonts w:hint="cs"/>
          <w:rtl/>
          <w:lang w:bidi="fa-IR"/>
        </w:rPr>
        <w:t>ـّ</w:t>
      </w:r>
      <w:r>
        <w:rPr>
          <w:rtl/>
          <w:lang w:bidi="fa-IR"/>
        </w:rPr>
        <w:t xml:space="preserve">ا قال له أمير المؤمنين </w:t>
      </w:r>
      <w:r w:rsidR="00CC3773" w:rsidRPr="00CC3773">
        <w:rPr>
          <w:rStyle w:val="libAlaemChar"/>
          <w:rtl/>
        </w:rPr>
        <w:t>عليه‌السلام</w:t>
      </w:r>
      <w:r w:rsidR="00592436">
        <w:rPr>
          <w:rtl/>
          <w:lang w:bidi="fa-IR"/>
        </w:rPr>
        <w:t>:</w:t>
      </w:r>
      <w:r>
        <w:rPr>
          <w:rtl/>
          <w:lang w:bidi="fa-IR"/>
        </w:rPr>
        <w:t xml:space="preserve"> إذهب أنت إلى الشام فقد ولي</w:t>
      </w:r>
      <w:r w:rsidR="0009701C">
        <w:rPr>
          <w:rFonts w:hint="cs"/>
          <w:rtl/>
          <w:lang w:bidi="fa-IR"/>
        </w:rPr>
        <w:t>ّ</w:t>
      </w:r>
      <w:r>
        <w:rPr>
          <w:rtl/>
          <w:lang w:bidi="fa-IR"/>
        </w:rPr>
        <w:t>تكها. قال</w:t>
      </w:r>
      <w:r w:rsidR="00592436">
        <w:rPr>
          <w:rtl/>
          <w:lang w:bidi="fa-IR"/>
        </w:rPr>
        <w:t>:</w:t>
      </w:r>
      <w:r>
        <w:rPr>
          <w:rtl/>
          <w:lang w:bidi="fa-IR"/>
        </w:rPr>
        <w:t xml:space="preserve"> إن</w:t>
      </w:r>
      <w:r w:rsidR="0009701C">
        <w:rPr>
          <w:rFonts w:hint="cs"/>
          <w:rtl/>
          <w:lang w:bidi="fa-IR"/>
        </w:rPr>
        <w:t>ِّ</w:t>
      </w:r>
      <w:r>
        <w:rPr>
          <w:rtl/>
          <w:lang w:bidi="fa-IR"/>
        </w:rPr>
        <w:t>ي أخشى من معاوية أن يقتلني بعثمان</w:t>
      </w:r>
      <w:r w:rsidR="00592436">
        <w:rPr>
          <w:rtl/>
          <w:lang w:bidi="fa-IR"/>
        </w:rPr>
        <w:t>،</w:t>
      </w:r>
      <w:r>
        <w:rPr>
          <w:rtl/>
          <w:lang w:bidi="fa-IR"/>
        </w:rPr>
        <w:t xml:space="preserve"> أو يحبسني لقرابتي منك</w:t>
      </w:r>
      <w:r w:rsidR="00592436">
        <w:rPr>
          <w:rtl/>
          <w:lang w:bidi="fa-IR"/>
        </w:rPr>
        <w:t>،</w:t>
      </w:r>
      <w:r>
        <w:rPr>
          <w:rtl/>
          <w:lang w:bidi="fa-IR"/>
        </w:rPr>
        <w:t xml:space="preserve"> ولكن اكتب معي إلى معاوية فمن</w:t>
      </w:r>
      <w:r w:rsidR="0009701C">
        <w:rPr>
          <w:rFonts w:hint="cs"/>
          <w:rtl/>
          <w:lang w:bidi="fa-IR"/>
        </w:rPr>
        <w:t>ّ</w:t>
      </w:r>
      <w:r>
        <w:rPr>
          <w:rtl/>
          <w:lang w:bidi="fa-IR"/>
        </w:rPr>
        <w:t xml:space="preserve">ه وعده. الحديث </w:t>
      </w:r>
      <w:r w:rsidRPr="000472E4">
        <w:rPr>
          <w:rStyle w:val="libFootnotenumChar"/>
          <w:rtl/>
        </w:rPr>
        <w:t>(2)</w:t>
      </w:r>
    </w:p>
    <w:p w:rsidR="000472E4" w:rsidRDefault="00782246" w:rsidP="0009701C">
      <w:pPr>
        <w:pStyle w:val="libNormal"/>
        <w:rPr>
          <w:rtl/>
          <w:lang w:bidi="fa-IR"/>
        </w:rPr>
      </w:pPr>
      <w:r>
        <w:rPr>
          <w:rtl/>
          <w:lang w:bidi="fa-IR"/>
        </w:rPr>
        <w:t>وفي أثر ذلك الرأي كان يسكت عن لعن قتلة عثمان ول</w:t>
      </w:r>
      <w:r w:rsidR="0009701C">
        <w:rPr>
          <w:rFonts w:hint="cs"/>
          <w:rtl/>
          <w:lang w:bidi="fa-IR"/>
        </w:rPr>
        <w:t>َ</w:t>
      </w:r>
      <w:r>
        <w:rPr>
          <w:rtl/>
          <w:lang w:bidi="fa-IR"/>
        </w:rPr>
        <w:t>م</w:t>
      </w:r>
      <w:r w:rsidR="0009701C">
        <w:rPr>
          <w:rFonts w:hint="cs"/>
          <w:rtl/>
          <w:lang w:bidi="fa-IR"/>
        </w:rPr>
        <w:t>ّ</w:t>
      </w:r>
      <w:r>
        <w:rPr>
          <w:rtl/>
          <w:lang w:bidi="fa-IR"/>
        </w:rPr>
        <w:t xml:space="preserve">ا كتب </w:t>
      </w:r>
      <w:r w:rsidR="0009701C">
        <w:rPr>
          <w:rFonts w:hint="cs"/>
          <w:rtl/>
          <w:lang w:bidi="fa-IR"/>
        </w:rPr>
        <w:t>ا</w:t>
      </w:r>
      <w:r>
        <w:rPr>
          <w:rtl/>
          <w:lang w:bidi="fa-IR"/>
        </w:rPr>
        <w:t>ليه معاوية</w:t>
      </w:r>
      <w:r w:rsidR="00592436">
        <w:rPr>
          <w:rtl/>
          <w:lang w:bidi="fa-IR"/>
        </w:rPr>
        <w:t>:</w:t>
      </w:r>
      <w:r>
        <w:rPr>
          <w:rtl/>
          <w:lang w:bidi="fa-IR"/>
        </w:rPr>
        <w:t xml:space="preserve"> أن اخرج إلى المسجد والعن قتلة عثمان.</w:t>
      </w:r>
      <w:r w:rsidR="0009701C">
        <w:rPr>
          <w:rFonts w:hint="cs"/>
          <w:rtl/>
          <w:lang w:bidi="fa-IR"/>
        </w:rPr>
        <w:t xml:space="preserve"> </w:t>
      </w:r>
      <w:r>
        <w:rPr>
          <w:rtl/>
          <w:lang w:bidi="fa-IR"/>
        </w:rPr>
        <w:t>أجاب بقوله</w:t>
      </w:r>
      <w:r w:rsidR="00592436">
        <w:rPr>
          <w:rtl/>
          <w:lang w:bidi="fa-IR"/>
        </w:rPr>
        <w:t>:</w:t>
      </w:r>
      <w:r>
        <w:rPr>
          <w:rtl/>
          <w:lang w:bidi="fa-IR"/>
        </w:rPr>
        <w:t xml:space="preserve"> لعثمان ولد</w:t>
      </w:r>
      <w:r w:rsidR="0009701C">
        <w:rPr>
          <w:rFonts w:hint="cs"/>
          <w:rtl/>
          <w:lang w:bidi="fa-IR"/>
        </w:rPr>
        <w:t>ٌ</w:t>
      </w:r>
      <w:r>
        <w:rPr>
          <w:rtl/>
          <w:lang w:bidi="fa-IR"/>
        </w:rPr>
        <w:t xml:space="preserve"> وخاص</w:t>
      </w:r>
      <w:r w:rsidR="0009701C">
        <w:rPr>
          <w:rFonts w:hint="cs"/>
          <w:rtl/>
          <w:lang w:bidi="fa-IR"/>
        </w:rPr>
        <w:t>َّ</w:t>
      </w:r>
      <w:r>
        <w:rPr>
          <w:rtl/>
          <w:lang w:bidi="fa-IR"/>
        </w:rPr>
        <w:t>ة وقرابة هم أحق</w:t>
      </w:r>
      <w:r w:rsidR="0009701C">
        <w:rPr>
          <w:rFonts w:hint="cs"/>
          <w:rtl/>
          <w:lang w:bidi="fa-IR"/>
        </w:rPr>
        <w:t>ّ</w:t>
      </w:r>
      <w:r>
        <w:rPr>
          <w:rtl/>
          <w:lang w:bidi="fa-IR"/>
        </w:rPr>
        <w:t xml:space="preserve"> بلعنهم من</w:t>
      </w:r>
      <w:r w:rsidR="0009701C">
        <w:rPr>
          <w:rFonts w:hint="cs"/>
          <w:rtl/>
          <w:lang w:bidi="fa-IR"/>
        </w:rPr>
        <w:t>ِّ</w:t>
      </w:r>
      <w:r>
        <w:rPr>
          <w:rtl/>
          <w:lang w:bidi="fa-IR"/>
        </w:rPr>
        <w:t>ي</w:t>
      </w:r>
      <w:r w:rsidR="00592436">
        <w:rPr>
          <w:rtl/>
          <w:lang w:bidi="fa-IR"/>
        </w:rPr>
        <w:t>،</w:t>
      </w:r>
      <w:r>
        <w:rPr>
          <w:rtl/>
          <w:lang w:bidi="fa-IR"/>
        </w:rPr>
        <w:t xml:space="preserve"> فإن شاءوا أن يلعنوا</w:t>
      </w:r>
      <w:r w:rsidR="00592436">
        <w:rPr>
          <w:rtl/>
          <w:lang w:bidi="fa-IR"/>
        </w:rPr>
        <w:t>،</w:t>
      </w:r>
      <w:r>
        <w:rPr>
          <w:rtl/>
          <w:lang w:bidi="fa-IR"/>
        </w:rPr>
        <w:t xml:space="preserve"> وإن شاءوا أن يمسكوا فليمسكوا </w:t>
      </w:r>
      <w:r w:rsidRPr="000472E4">
        <w:rPr>
          <w:rStyle w:val="libFootnotenumChar"/>
          <w:rtl/>
        </w:rPr>
        <w:t>(3)</w:t>
      </w:r>
      <w:r>
        <w:rPr>
          <w:rtl/>
          <w:lang w:bidi="fa-IR"/>
        </w:rPr>
        <w:t>.</w:t>
      </w:r>
    </w:p>
    <w:p w:rsidR="0009701C" w:rsidRDefault="00D15C47" w:rsidP="00592436">
      <w:pPr>
        <w:pStyle w:val="libCenterBold1"/>
        <w:rPr>
          <w:rtl/>
          <w:lang w:bidi="fa-IR"/>
        </w:rPr>
      </w:pPr>
      <w:r>
        <w:rPr>
          <w:rFonts w:hint="cs"/>
          <w:rtl/>
          <w:lang w:bidi="fa-IR"/>
        </w:rPr>
        <w:t>_</w:t>
      </w:r>
      <w:r w:rsidR="0009701C">
        <w:rPr>
          <w:rFonts w:hint="cs"/>
          <w:rtl/>
          <w:lang w:bidi="fa-IR"/>
        </w:rPr>
        <w:t>25</w:t>
      </w:r>
      <w:r>
        <w:rPr>
          <w:rFonts w:hint="cs"/>
          <w:rtl/>
          <w:lang w:bidi="fa-IR"/>
        </w:rPr>
        <w:t>_</w:t>
      </w:r>
    </w:p>
    <w:p w:rsidR="00782246" w:rsidRDefault="00782246" w:rsidP="0009701C">
      <w:pPr>
        <w:pStyle w:val="Heading2Center"/>
        <w:rPr>
          <w:lang w:bidi="fa-IR"/>
        </w:rPr>
      </w:pPr>
      <w:bookmarkStart w:id="38" w:name="_Toc521149175"/>
      <w:r>
        <w:rPr>
          <w:rtl/>
          <w:lang w:bidi="fa-IR"/>
        </w:rPr>
        <w:t>حديث عمرو بن العاصي</w:t>
      </w:r>
      <w:bookmarkEnd w:id="38"/>
    </w:p>
    <w:p w:rsidR="00782246" w:rsidRDefault="00782246" w:rsidP="0009701C">
      <w:pPr>
        <w:pStyle w:val="libCenter"/>
        <w:rPr>
          <w:lang w:bidi="fa-IR"/>
        </w:rPr>
      </w:pPr>
      <w:r>
        <w:rPr>
          <w:rtl/>
          <w:lang w:bidi="fa-IR"/>
        </w:rPr>
        <w:t>الذي عر</w:t>
      </w:r>
      <w:r w:rsidR="0009701C">
        <w:rPr>
          <w:rFonts w:hint="cs"/>
          <w:rtl/>
          <w:lang w:bidi="fa-IR"/>
        </w:rPr>
        <w:t>َّ</w:t>
      </w:r>
      <w:r>
        <w:rPr>
          <w:rtl/>
          <w:lang w:bidi="fa-IR"/>
        </w:rPr>
        <w:t xml:space="preserve">فناكه في ج 2 ص 120 </w:t>
      </w:r>
      <w:r w:rsidR="000472E4">
        <w:rPr>
          <w:rtl/>
          <w:lang w:bidi="fa-IR"/>
        </w:rPr>
        <w:t>-</w:t>
      </w:r>
      <w:r>
        <w:rPr>
          <w:rtl/>
          <w:lang w:bidi="fa-IR"/>
        </w:rPr>
        <w:t xml:space="preserve"> 176</w:t>
      </w:r>
    </w:p>
    <w:p w:rsidR="000472E4" w:rsidRDefault="00782246" w:rsidP="0009701C">
      <w:pPr>
        <w:pStyle w:val="libNormal"/>
        <w:rPr>
          <w:rtl/>
          <w:lang w:bidi="fa-IR"/>
        </w:rPr>
      </w:pPr>
      <w:r>
        <w:rPr>
          <w:rtl/>
          <w:lang w:bidi="fa-IR"/>
        </w:rPr>
        <w:t>أخرج الطبري من طريق أبي عون مولى المسور قال</w:t>
      </w:r>
      <w:r w:rsidR="00592436">
        <w:rPr>
          <w:rtl/>
          <w:lang w:bidi="fa-IR"/>
        </w:rPr>
        <w:t>:</w:t>
      </w:r>
      <w:r>
        <w:rPr>
          <w:rtl/>
          <w:lang w:bidi="fa-IR"/>
        </w:rPr>
        <w:t xml:space="preserve"> كان عمرو بن العاصي على مصر عاملا</w:t>
      </w:r>
      <w:r w:rsidR="0009701C">
        <w:rPr>
          <w:rFonts w:hint="cs"/>
          <w:rtl/>
          <w:lang w:bidi="fa-IR"/>
        </w:rPr>
        <w:t>ً</w:t>
      </w:r>
      <w:r>
        <w:rPr>
          <w:rtl/>
          <w:lang w:bidi="fa-IR"/>
        </w:rPr>
        <w:t xml:space="preserve"> لعثمان فعزله عن الخراج واستعمله على الص</w:t>
      </w:r>
      <w:r w:rsidR="0009701C">
        <w:rPr>
          <w:rFonts w:hint="cs"/>
          <w:rtl/>
          <w:lang w:bidi="fa-IR"/>
        </w:rPr>
        <w:t>َّ</w:t>
      </w:r>
      <w:r>
        <w:rPr>
          <w:rtl/>
          <w:lang w:bidi="fa-IR"/>
        </w:rPr>
        <w:t>لاة</w:t>
      </w:r>
      <w:r w:rsidR="00592436">
        <w:rPr>
          <w:rtl/>
          <w:lang w:bidi="fa-IR"/>
        </w:rPr>
        <w:t>،</w:t>
      </w:r>
      <w:r>
        <w:rPr>
          <w:rtl/>
          <w:lang w:bidi="fa-IR"/>
        </w:rPr>
        <w:t xml:space="preserve"> استعمل عبد الله بن سعد على الخراج</w:t>
      </w:r>
      <w:r w:rsidR="00592436">
        <w:rPr>
          <w:rtl/>
          <w:lang w:bidi="fa-IR"/>
        </w:rPr>
        <w:t>،</w:t>
      </w:r>
      <w:r>
        <w:rPr>
          <w:rtl/>
          <w:lang w:bidi="fa-IR"/>
        </w:rPr>
        <w:t xml:space="preserve"> ثم</w:t>
      </w:r>
      <w:r w:rsidR="0009701C">
        <w:rPr>
          <w:rFonts w:hint="cs"/>
          <w:rtl/>
          <w:lang w:bidi="fa-IR"/>
        </w:rPr>
        <w:t>َّ</w:t>
      </w:r>
      <w:r>
        <w:rPr>
          <w:rtl/>
          <w:lang w:bidi="fa-IR"/>
        </w:rPr>
        <w:t xml:space="preserve"> جمعهما لعبد الله بن سعد</w:t>
      </w:r>
      <w:r w:rsidR="00592436">
        <w:rPr>
          <w:rtl/>
          <w:lang w:bidi="fa-IR"/>
        </w:rPr>
        <w:t>،</w:t>
      </w:r>
      <w:r>
        <w:rPr>
          <w:rtl/>
          <w:lang w:bidi="fa-IR"/>
        </w:rPr>
        <w:t xml:space="preserve"> فلم</w:t>
      </w:r>
      <w:r w:rsidR="0009701C">
        <w:rPr>
          <w:rFonts w:hint="cs"/>
          <w:rtl/>
          <w:lang w:bidi="fa-IR"/>
        </w:rPr>
        <w:t>ّ</w:t>
      </w:r>
      <w:r>
        <w:rPr>
          <w:rtl/>
          <w:lang w:bidi="fa-IR"/>
        </w:rPr>
        <w:t>ا قدم عمرو بن العاصي المدينة جعل يطعن على عثمان</w:t>
      </w:r>
      <w:r w:rsidR="00592436">
        <w:rPr>
          <w:rtl/>
          <w:lang w:bidi="fa-IR"/>
        </w:rPr>
        <w:t>،</w:t>
      </w:r>
      <w:r>
        <w:rPr>
          <w:rtl/>
          <w:lang w:bidi="fa-IR"/>
        </w:rPr>
        <w:t xml:space="preserve"> فأرسل </w:t>
      </w:r>
      <w:r w:rsidR="0009701C">
        <w:rPr>
          <w:rFonts w:hint="cs"/>
          <w:rtl/>
          <w:lang w:bidi="fa-IR"/>
        </w:rPr>
        <w:t>ا</w:t>
      </w:r>
      <w:r>
        <w:rPr>
          <w:rtl/>
          <w:lang w:bidi="fa-IR"/>
        </w:rPr>
        <w:t>ليه يوما</w:t>
      </w:r>
      <w:r w:rsidR="0009701C">
        <w:rPr>
          <w:rFonts w:hint="cs"/>
          <w:rtl/>
          <w:lang w:bidi="fa-IR"/>
        </w:rPr>
        <w:t>ً</w:t>
      </w:r>
      <w:r>
        <w:rPr>
          <w:rtl/>
          <w:lang w:bidi="fa-IR"/>
        </w:rPr>
        <w:t xml:space="preserve"> عثمان خاليا</w:t>
      </w:r>
      <w:r w:rsidR="0009701C">
        <w:rPr>
          <w:rFonts w:hint="cs"/>
          <w:rtl/>
          <w:lang w:bidi="fa-IR"/>
        </w:rPr>
        <w:t>ً</w:t>
      </w:r>
      <w:r>
        <w:rPr>
          <w:rtl/>
          <w:lang w:bidi="fa-IR"/>
        </w:rPr>
        <w:t xml:space="preserve"> به فقال</w:t>
      </w:r>
      <w:r w:rsidR="00592436">
        <w:rPr>
          <w:rtl/>
          <w:lang w:bidi="fa-IR"/>
        </w:rPr>
        <w:t>:</w:t>
      </w:r>
      <w:r>
        <w:rPr>
          <w:rtl/>
          <w:lang w:bidi="fa-IR"/>
        </w:rPr>
        <w:t xml:space="preserve"> يا ابن النابغة ما أسرع ما قمل به جرب</w:t>
      </w:r>
      <w:r w:rsidR="0009701C">
        <w:rPr>
          <w:rFonts w:hint="cs"/>
          <w:rtl/>
          <w:lang w:bidi="fa-IR"/>
        </w:rPr>
        <w:t>ّ</w:t>
      </w:r>
      <w:r>
        <w:rPr>
          <w:rtl/>
          <w:lang w:bidi="fa-IR"/>
        </w:rPr>
        <w:t>ان جب</w:t>
      </w:r>
      <w:r w:rsidR="0009701C">
        <w:rPr>
          <w:rFonts w:hint="cs"/>
          <w:rtl/>
          <w:lang w:bidi="fa-IR"/>
        </w:rPr>
        <w:t>َّ</w:t>
      </w:r>
      <w:r>
        <w:rPr>
          <w:rtl/>
          <w:lang w:bidi="fa-IR"/>
        </w:rPr>
        <w:t>تك</w:t>
      </w:r>
      <w:r w:rsidR="00592436">
        <w:rPr>
          <w:rtl/>
          <w:lang w:bidi="fa-IR"/>
        </w:rPr>
        <w:t>؟</w:t>
      </w:r>
      <w:r>
        <w:rPr>
          <w:rtl/>
          <w:lang w:bidi="fa-IR"/>
        </w:rPr>
        <w:t xml:space="preserve"> إن</w:t>
      </w:r>
      <w:r w:rsidR="0009701C">
        <w:rPr>
          <w:rFonts w:hint="cs"/>
          <w:rtl/>
          <w:lang w:bidi="fa-IR"/>
        </w:rPr>
        <w:t>َّ</w:t>
      </w:r>
      <w:r>
        <w:rPr>
          <w:rtl/>
          <w:lang w:bidi="fa-IR"/>
        </w:rPr>
        <w:t>ما عهدك بالعمل عاما</w:t>
      </w:r>
      <w:r w:rsidR="0009701C">
        <w:rPr>
          <w:rFonts w:hint="cs"/>
          <w:rtl/>
          <w:lang w:bidi="fa-IR"/>
        </w:rPr>
        <w:t>ً</w:t>
      </w:r>
      <w:r>
        <w:rPr>
          <w:rtl/>
          <w:lang w:bidi="fa-IR"/>
        </w:rPr>
        <w:t xml:space="preserve"> أو</w:t>
      </w:r>
      <w:r w:rsidR="0009701C">
        <w:rPr>
          <w:rFonts w:hint="cs"/>
          <w:rtl/>
          <w:lang w:bidi="fa-IR"/>
        </w:rPr>
        <w:t>َّ</w:t>
      </w:r>
      <w:r>
        <w:rPr>
          <w:rtl/>
          <w:lang w:bidi="fa-IR"/>
        </w:rPr>
        <w:t>ل</w:t>
      </w:r>
      <w:r w:rsidR="00592436">
        <w:rPr>
          <w:rtl/>
          <w:lang w:bidi="fa-IR"/>
        </w:rPr>
        <w:t>،</w:t>
      </w:r>
      <w:r>
        <w:rPr>
          <w:rtl/>
          <w:lang w:bidi="fa-IR"/>
        </w:rPr>
        <w:t xml:space="preserve"> أتطعن علي</w:t>
      </w:r>
      <w:r w:rsidR="0009701C">
        <w:rPr>
          <w:rFonts w:hint="cs"/>
          <w:rtl/>
          <w:lang w:bidi="fa-IR"/>
        </w:rPr>
        <w:t>َّ</w:t>
      </w:r>
      <w:r w:rsidR="00592436">
        <w:rPr>
          <w:rtl/>
          <w:lang w:bidi="fa-IR"/>
        </w:rPr>
        <w:t>،</w:t>
      </w:r>
      <w:r>
        <w:rPr>
          <w:rtl/>
          <w:lang w:bidi="fa-IR"/>
        </w:rPr>
        <w:t xml:space="preserve"> ويأتيني بوجه</w:t>
      </w:r>
      <w:r w:rsidR="00592436">
        <w:rPr>
          <w:rtl/>
          <w:lang w:bidi="fa-IR"/>
        </w:rPr>
        <w:t>،</w:t>
      </w:r>
      <w:r>
        <w:rPr>
          <w:rtl/>
          <w:lang w:bidi="fa-IR"/>
        </w:rPr>
        <w:t xml:space="preserve"> وتذهب عن</w:t>
      </w:r>
      <w:r w:rsidR="0009701C">
        <w:rPr>
          <w:rFonts w:hint="cs"/>
          <w:rtl/>
          <w:lang w:bidi="fa-IR"/>
        </w:rPr>
        <w:t>ِّ</w:t>
      </w:r>
      <w:r>
        <w:rPr>
          <w:rtl/>
          <w:lang w:bidi="fa-IR"/>
        </w:rPr>
        <w:t>ي بآخر</w:t>
      </w:r>
      <w:r w:rsidR="00592436">
        <w:rPr>
          <w:rtl/>
          <w:lang w:bidi="fa-IR"/>
        </w:rPr>
        <w:t>؟</w:t>
      </w:r>
      <w:r>
        <w:rPr>
          <w:rtl/>
          <w:lang w:bidi="fa-IR"/>
        </w:rPr>
        <w:t xml:space="preserve"> والله لولا </w:t>
      </w:r>
      <w:r w:rsidR="0009701C">
        <w:rPr>
          <w:rFonts w:hint="cs"/>
          <w:rtl/>
          <w:lang w:bidi="fa-IR"/>
        </w:rPr>
        <w:t>اُ</w:t>
      </w:r>
      <w:r>
        <w:rPr>
          <w:rtl/>
          <w:lang w:bidi="fa-IR"/>
        </w:rPr>
        <w:t>كلة ما فعلت ذلك.</w:t>
      </w:r>
      <w:r w:rsidR="0009701C">
        <w:rPr>
          <w:rFonts w:hint="cs"/>
          <w:rtl/>
          <w:lang w:bidi="fa-IR"/>
        </w:rPr>
        <w:t xml:space="preserve"> </w:t>
      </w:r>
      <w:r>
        <w:rPr>
          <w:rtl/>
          <w:lang w:bidi="fa-IR"/>
        </w:rPr>
        <w:t>فقال عمرو</w:t>
      </w:r>
      <w:r w:rsidR="00592436">
        <w:rPr>
          <w:rtl/>
          <w:lang w:bidi="fa-IR"/>
        </w:rPr>
        <w:t>:</w:t>
      </w:r>
      <w:r>
        <w:rPr>
          <w:rtl/>
          <w:lang w:bidi="fa-IR"/>
        </w:rPr>
        <w:t xml:space="preserve"> إن</w:t>
      </w:r>
      <w:r w:rsidR="0009701C">
        <w:rPr>
          <w:rFonts w:hint="cs"/>
          <w:rtl/>
          <w:lang w:bidi="fa-IR"/>
        </w:rPr>
        <w:t>َّ</w:t>
      </w:r>
      <w:r>
        <w:rPr>
          <w:rtl/>
          <w:lang w:bidi="fa-IR"/>
        </w:rPr>
        <w:t xml:space="preserve"> كثيرا</w:t>
      </w:r>
      <w:r w:rsidR="0009701C">
        <w:rPr>
          <w:rFonts w:hint="cs"/>
          <w:rtl/>
          <w:lang w:bidi="fa-IR"/>
        </w:rPr>
        <w:t>ً</w:t>
      </w:r>
      <w:r>
        <w:rPr>
          <w:rtl/>
          <w:lang w:bidi="fa-IR"/>
        </w:rPr>
        <w:t xml:space="preserve"> مم</w:t>
      </w:r>
      <w:r w:rsidR="0009701C">
        <w:rPr>
          <w:rFonts w:hint="cs"/>
          <w:rtl/>
          <w:lang w:bidi="fa-IR"/>
        </w:rPr>
        <w:t>ّ</w:t>
      </w:r>
      <w:r>
        <w:rPr>
          <w:rtl/>
          <w:lang w:bidi="fa-IR"/>
        </w:rPr>
        <w:t>ا يقول الناس وينقلون إلى ولاتهم باطل</w:t>
      </w:r>
      <w:r w:rsidR="0009701C">
        <w:rPr>
          <w:rFonts w:hint="cs"/>
          <w:rtl/>
          <w:lang w:bidi="fa-IR"/>
        </w:rPr>
        <w:t>ٌ</w:t>
      </w:r>
      <w:r w:rsidR="00592436">
        <w:rPr>
          <w:rtl/>
          <w:lang w:bidi="fa-IR"/>
        </w:rPr>
        <w:t>،</w:t>
      </w:r>
      <w:r>
        <w:rPr>
          <w:rtl/>
          <w:lang w:bidi="fa-IR"/>
        </w:rPr>
        <w:t xml:space="preserve"> فات</w:t>
      </w:r>
      <w:r w:rsidR="0009701C">
        <w:rPr>
          <w:rFonts w:hint="cs"/>
          <w:rtl/>
          <w:lang w:bidi="fa-IR"/>
        </w:rPr>
        <w:t>َّ</w:t>
      </w:r>
      <w:r>
        <w:rPr>
          <w:rtl/>
          <w:lang w:bidi="fa-IR"/>
        </w:rPr>
        <w:t>ق الله يا أمير المؤمنين</w:t>
      </w:r>
      <w:r w:rsidR="00592436">
        <w:rPr>
          <w:rtl/>
          <w:lang w:bidi="fa-IR"/>
        </w:rPr>
        <w:t>!</w:t>
      </w:r>
      <w:r>
        <w:rPr>
          <w:rtl/>
          <w:lang w:bidi="fa-IR"/>
        </w:rPr>
        <w:t xml:space="preserve"> في رعي</w:t>
      </w:r>
      <w:r w:rsidR="0009701C">
        <w:rPr>
          <w:rFonts w:hint="cs"/>
          <w:rtl/>
          <w:lang w:bidi="fa-IR"/>
        </w:rPr>
        <w:t>ِّ</w:t>
      </w:r>
      <w:r>
        <w:rPr>
          <w:rtl/>
          <w:lang w:bidi="fa-IR"/>
        </w:rPr>
        <w:t>تك</w:t>
      </w:r>
      <w:r w:rsidR="00592436">
        <w:rPr>
          <w:rtl/>
          <w:lang w:bidi="fa-IR"/>
        </w:rPr>
        <w:t>،</w:t>
      </w:r>
      <w:r>
        <w:rPr>
          <w:rtl/>
          <w:lang w:bidi="fa-IR"/>
        </w:rPr>
        <w:t xml:space="preserve"> فقال عثمان</w:t>
      </w:r>
      <w:r w:rsidR="00592436">
        <w:rPr>
          <w:rtl/>
          <w:lang w:bidi="fa-IR"/>
        </w:rPr>
        <w:t>:</w:t>
      </w:r>
      <w:r>
        <w:rPr>
          <w:rtl/>
          <w:lang w:bidi="fa-IR"/>
        </w:rPr>
        <w:t xml:space="preserve"> والله لو استعملتك على ظلعك وكثرة القالة فيك</w:t>
      </w:r>
      <w:r w:rsidR="00592436">
        <w:rPr>
          <w:rtl/>
          <w:lang w:bidi="fa-IR"/>
        </w:rPr>
        <w:t>،</w:t>
      </w:r>
      <w:r>
        <w:rPr>
          <w:rtl/>
          <w:lang w:bidi="fa-IR"/>
        </w:rPr>
        <w:t xml:space="preserve"> فقال عمرو</w:t>
      </w:r>
      <w:r w:rsidR="00592436">
        <w:rPr>
          <w:rtl/>
          <w:lang w:bidi="fa-IR"/>
        </w:rPr>
        <w:t>:</w:t>
      </w:r>
      <w:r>
        <w:rPr>
          <w:rtl/>
          <w:lang w:bidi="fa-IR"/>
        </w:rPr>
        <w:t xml:space="preserve"> قد كنت عاملا</w:t>
      </w:r>
      <w:r w:rsidR="00DC3490">
        <w:rPr>
          <w:rFonts w:hint="cs"/>
          <w:rtl/>
          <w:lang w:bidi="fa-IR"/>
        </w:rPr>
        <w:t>ً</w:t>
      </w:r>
      <w:r>
        <w:rPr>
          <w:rtl/>
          <w:lang w:bidi="fa-IR"/>
        </w:rPr>
        <w:t xml:space="preserve"> لعمر بن الخطاب ففارقني وهو عن</w:t>
      </w:r>
      <w:r w:rsidR="00DC3490">
        <w:rPr>
          <w:rFonts w:hint="cs"/>
          <w:rtl/>
          <w:lang w:bidi="fa-IR"/>
        </w:rPr>
        <w:t>ِّ</w:t>
      </w:r>
      <w:r>
        <w:rPr>
          <w:rtl/>
          <w:lang w:bidi="fa-IR"/>
        </w:rPr>
        <w:t>ي راض فقال عثمان</w:t>
      </w:r>
      <w:r w:rsidR="00592436">
        <w:rPr>
          <w:rtl/>
          <w:lang w:bidi="fa-IR"/>
        </w:rPr>
        <w:t>:</w:t>
      </w:r>
      <w:r>
        <w:rPr>
          <w:rtl/>
          <w:lang w:bidi="fa-IR"/>
        </w:rPr>
        <w:t xml:space="preserve"> وأنا والله لو آخذتك بما آخذك به عمر لاستقمت ولكن</w:t>
      </w:r>
      <w:r w:rsidR="00DC3490">
        <w:rPr>
          <w:rFonts w:hint="cs"/>
          <w:rtl/>
          <w:lang w:bidi="fa-IR"/>
        </w:rPr>
        <w:t>ِّ</w:t>
      </w:r>
      <w:r>
        <w:rPr>
          <w:rtl/>
          <w:lang w:bidi="fa-IR"/>
        </w:rPr>
        <w:t>ي لنت</w:t>
      </w:r>
      <w:r w:rsidR="00DC3490">
        <w:rPr>
          <w:rFonts w:hint="cs"/>
          <w:rtl/>
          <w:lang w:bidi="fa-IR"/>
        </w:rPr>
        <w:t>ُ</w:t>
      </w:r>
      <w:r>
        <w:rPr>
          <w:rtl/>
          <w:lang w:bidi="fa-IR"/>
        </w:rPr>
        <w:t xml:space="preserve"> عليك فاجترأت علي</w:t>
      </w:r>
      <w:r w:rsidR="00DC3490">
        <w:rPr>
          <w:rFonts w:hint="cs"/>
          <w:rtl/>
          <w:lang w:bidi="fa-IR"/>
        </w:rPr>
        <w:t>َّ</w:t>
      </w:r>
      <w:r w:rsidR="00592436">
        <w:rPr>
          <w:rtl/>
          <w:lang w:bidi="fa-IR"/>
        </w:rPr>
        <w:t>،</w:t>
      </w:r>
      <w:r>
        <w:rPr>
          <w:rtl/>
          <w:lang w:bidi="fa-IR"/>
        </w:rPr>
        <w:t xml:space="preserve"> أم</w:t>
      </w:r>
      <w:r w:rsidR="00DC3490">
        <w:rPr>
          <w:rFonts w:hint="cs"/>
          <w:rtl/>
          <w:lang w:bidi="fa-IR"/>
        </w:rPr>
        <w:t>ّ</w:t>
      </w:r>
      <w:r>
        <w:rPr>
          <w:rtl/>
          <w:lang w:bidi="fa-IR"/>
        </w:rPr>
        <w:t>ا والله لأنا أعز</w:t>
      </w:r>
      <w:r w:rsidR="00DC3490">
        <w:rPr>
          <w:rFonts w:hint="cs"/>
          <w:rtl/>
          <w:lang w:bidi="fa-IR"/>
        </w:rPr>
        <w:t>ُّ</w:t>
      </w:r>
      <w:r>
        <w:rPr>
          <w:rtl/>
          <w:lang w:bidi="fa-IR"/>
        </w:rPr>
        <w:t xml:space="preserve"> منك نفرا</w:t>
      </w:r>
      <w:r w:rsidR="00DC3490">
        <w:rPr>
          <w:rFonts w:hint="cs"/>
          <w:rtl/>
          <w:lang w:bidi="fa-IR"/>
        </w:rPr>
        <w:t>ً</w:t>
      </w:r>
      <w:r>
        <w:rPr>
          <w:rtl/>
          <w:lang w:bidi="fa-IR"/>
        </w:rPr>
        <w:t xml:space="preserve"> في الجاهلي</w:t>
      </w:r>
      <w:r w:rsidR="00DC3490">
        <w:rPr>
          <w:rFonts w:hint="cs"/>
          <w:rtl/>
          <w:lang w:bidi="fa-IR"/>
        </w:rPr>
        <w:t>َّ</w:t>
      </w:r>
      <w:r>
        <w:rPr>
          <w:rtl/>
          <w:lang w:bidi="fa-IR"/>
        </w:rPr>
        <w:t>ة وقبل أن ألي هذا</w:t>
      </w:r>
    </w:p>
    <w:p w:rsidR="00782246" w:rsidRDefault="000472E4" w:rsidP="000472E4">
      <w:pPr>
        <w:pStyle w:val="libLine"/>
        <w:rPr>
          <w:lang w:bidi="fa-IR"/>
        </w:rPr>
      </w:pPr>
      <w:r>
        <w:rPr>
          <w:rtl/>
          <w:lang w:bidi="fa-IR"/>
        </w:rPr>
        <w:t>____________________</w:t>
      </w:r>
    </w:p>
    <w:p w:rsidR="000472E4" w:rsidRDefault="00782246" w:rsidP="00DC3490">
      <w:pPr>
        <w:pStyle w:val="libFootnote0"/>
        <w:rPr>
          <w:rtl/>
          <w:lang w:bidi="fa-IR"/>
        </w:rPr>
      </w:pPr>
      <w:r>
        <w:rPr>
          <w:rtl/>
          <w:lang w:bidi="fa-IR"/>
        </w:rPr>
        <w:t xml:space="preserve">1 </w:t>
      </w:r>
      <w:r w:rsidR="000472E4">
        <w:rPr>
          <w:rtl/>
          <w:lang w:bidi="fa-IR"/>
        </w:rPr>
        <w:t>-</w:t>
      </w:r>
      <w:r>
        <w:rPr>
          <w:rtl/>
          <w:lang w:bidi="fa-IR"/>
        </w:rPr>
        <w:t xml:space="preserve"> راجع ما مر ف</w:t>
      </w:r>
      <w:r w:rsidR="00DC3490">
        <w:rPr>
          <w:rFonts w:hint="cs"/>
          <w:rtl/>
          <w:lang w:bidi="fa-IR"/>
        </w:rPr>
        <w:t>ى</w:t>
      </w:r>
      <w:r>
        <w:rPr>
          <w:rtl/>
          <w:lang w:bidi="fa-IR"/>
        </w:rPr>
        <w:t xml:space="preserve"> هذا الجزء من حديث عائشة.</w:t>
      </w:r>
    </w:p>
    <w:p w:rsidR="000472E4" w:rsidRDefault="00782246" w:rsidP="00DC3490">
      <w:pPr>
        <w:pStyle w:val="libFootnote0"/>
        <w:rPr>
          <w:rtl/>
          <w:lang w:bidi="fa-IR"/>
        </w:rPr>
      </w:pPr>
      <w:r>
        <w:rPr>
          <w:rtl/>
          <w:lang w:bidi="fa-IR"/>
        </w:rPr>
        <w:t xml:space="preserve">2 </w:t>
      </w:r>
      <w:r w:rsidR="000472E4">
        <w:rPr>
          <w:rtl/>
          <w:lang w:bidi="fa-IR"/>
        </w:rPr>
        <w:t>-</w:t>
      </w:r>
      <w:r>
        <w:rPr>
          <w:rtl/>
          <w:lang w:bidi="fa-IR"/>
        </w:rPr>
        <w:t xml:space="preserve"> تاريخ ابن كثير 7</w:t>
      </w:r>
      <w:r w:rsidR="00592436">
        <w:rPr>
          <w:rtl/>
          <w:lang w:bidi="fa-IR"/>
        </w:rPr>
        <w:t>:</w:t>
      </w:r>
      <w:r>
        <w:rPr>
          <w:rtl/>
          <w:lang w:bidi="fa-IR"/>
        </w:rPr>
        <w:t xml:space="preserve"> 228</w:t>
      </w:r>
      <w:r w:rsidR="00592436">
        <w:rPr>
          <w:rtl/>
          <w:lang w:bidi="fa-IR"/>
        </w:rPr>
        <w:t>،</w:t>
      </w:r>
      <w:r>
        <w:rPr>
          <w:rtl/>
          <w:lang w:bidi="fa-IR"/>
        </w:rPr>
        <w:t xml:space="preserve"> الكامل لابن ال</w:t>
      </w:r>
      <w:r w:rsidR="00DC3490">
        <w:rPr>
          <w:rFonts w:hint="cs"/>
          <w:rtl/>
          <w:lang w:bidi="fa-IR"/>
        </w:rPr>
        <w:t>ا</w:t>
      </w:r>
      <w:r>
        <w:rPr>
          <w:rtl/>
          <w:lang w:bidi="fa-IR"/>
        </w:rPr>
        <w:t>ثير 3</w:t>
      </w:r>
      <w:r w:rsidR="00592436">
        <w:rPr>
          <w:rtl/>
          <w:lang w:bidi="fa-IR"/>
        </w:rPr>
        <w:t>:</w:t>
      </w:r>
      <w:r>
        <w:rPr>
          <w:rtl/>
          <w:lang w:bidi="fa-IR"/>
        </w:rPr>
        <w:t xml:space="preserve"> 83.</w:t>
      </w:r>
    </w:p>
    <w:p w:rsidR="000472E4" w:rsidRDefault="00782246" w:rsidP="00DC3490">
      <w:pPr>
        <w:pStyle w:val="libFootnote0"/>
        <w:rPr>
          <w:rtl/>
          <w:lang w:bidi="fa-IR"/>
        </w:rPr>
      </w:pPr>
      <w:r>
        <w:rPr>
          <w:rtl/>
          <w:lang w:bidi="fa-IR"/>
        </w:rPr>
        <w:t xml:space="preserve">3 </w:t>
      </w:r>
      <w:r w:rsidR="000472E4">
        <w:rPr>
          <w:rtl/>
          <w:lang w:bidi="fa-IR"/>
        </w:rPr>
        <w:t>-</w:t>
      </w:r>
      <w:r>
        <w:rPr>
          <w:rtl/>
          <w:lang w:bidi="fa-IR"/>
        </w:rPr>
        <w:t xml:space="preserve"> ال</w:t>
      </w:r>
      <w:r w:rsidR="00DC3490">
        <w:rPr>
          <w:rFonts w:hint="cs"/>
          <w:rtl/>
          <w:lang w:bidi="fa-IR"/>
        </w:rPr>
        <w:t>ا</w:t>
      </w:r>
      <w:r>
        <w:rPr>
          <w:rtl/>
          <w:lang w:bidi="fa-IR"/>
        </w:rPr>
        <w:t>مامة والسياسة قتيبة 1</w:t>
      </w:r>
      <w:r w:rsidR="00592436">
        <w:rPr>
          <w:rtl/>
          <w:lang w:bidi="fa-IR"/>
        </w:rPr>
        <w:t>:</w:t>
      </w:r>
      <w:r>
        <w:rPr>
          <w:rtl/>
          <w:lang w:bidi="fa-IR"/>
        </w:rPr>
        <w:t xml:space="preserve"> 148.</w:t>
      </w:r>
    </w:p>
    <w:p w:rsidR="00782246" w:rsidRDefault="000472E4" w:rsidP="000472E4">
      <w:pPr>
        <w:pStyle w:val="libNormal"/>
        <w:rPr>
          <w:lang w:bidi="fa-IR"/>
        </w:rPr>
      </w:pPr>
      <w:r>
        <w:rPr>
          <w:rtl/>
          <w:lang w:bidi="fa-IR"/>
        </w:rPr>
        <w:br w:type="page"/>
      </w:r>
    </w:p>
    <w:p w:rsidR="000472E4" w:rsidRDefault="00782246" w:rsidP="00517B68">
      <w:pPr>
        <w:pStyle w:val="libNormal0"/>
        <w:rPr>
          <w:rtl/>
          <w:lang w:bidi="fa-IR"/>
        </w:rPr>
      </w:pPr>
      <w:r>
        <w:rPr>
          <w:rtl/>
          <w:lang w:bidi="fa-IR"/>
        </w:rPr>
        <w:lastRenderedPageBreak/>
        <w:t>السلطان، فقال عمرو: دع عنك هذا فالحمد لله الذي أكرمنا بمحم</w:t>
      </w:r>
      <w:r w:rsidR="00D54F98">
        <w:rPr>
          <w:rFonts w:hint="cs"/>
          <w:rtl/>
          <w:lang w:bidi="fa-IR"/>
        </w:rPr>
        <w:t>َّ</w:t>
      </w:r>
      <w:r>
        <w:rPr>
          <w:rtl/>
          <w:lang w:bidi="fa-IR"/>
        </w:rPr>
        <w:t xml:space="preserve">د </w:t>
      </w:r>
      <w:r w:rsidR="00CC3773" w:rsidRPr="00CC3773">
        <w:rPr>
          <w:rStyle w:val="libAlaemChar"/>
          <w:rtl/>
        </w:rPr>
        <w:t>صلى‌الله‌عليه‌وآله‌وسلم</w:t>
      </w:r>
      <w:r>
        <w:rPr>
          <w:rtl/>
          <w:lang w:bidi="fa-IR"/>
        </w:rPr>
        <w:t xml:space="preserve"> وهدانا به</w:t>
      </w:r>
      <w:r w:rsidR="00592436">
        <w:rPr>
          <w:rtl/>
          <w:lang w:bidi="fa-IR"/>
        </w:rPr>
        <w:t>،</w:t>
      </w:r>
      <w:r>
        <w:rPr>
          <w:rtl/>
          <w:lang w:bidi="fa-IR"/>
        </w:rPr>
        <w:t xml:space="preserve"> قد رأيت العاصي بن وائل ورأيت أباك عفان فوالله للعاصي كان أشرف من أبيك</w:t>
      </w:r>
      <w:r w:rsidRPr="000472E4">
        <w:rPr>
          <w:rStyle w:val="libFootnotenumChar"/>
          <w:rtl/>
        </w:rPr>
        <w:t>(1)</w:t>
      </w:r>
      <w:r>
        <w:rPr>
          <w:rtl/>
          <w:lang w:bidi="fa-IR"/>
        </w:rPr>
        <w:t xml:space="preserve"> فانكسر عثمان وقال</w:t>
      </w:r>
      <w:r w:rsidR="00592436">
        <w:rPr>
          <w:rtl/>
          <w:lang w:bidi="fa-IR"/>
        </w:rPr>
        <w:t>:</w:t>
      </w:r>
      <w:r>
        <w:rPr>
          <w:rtl/>
          <w:lang w:bidi="fa-IR"/>
        </w:rPr>
        <w:t xml:space="preserve"> ما لنا ولذكر الجاهلي</w:t>
      </w:r>
      <w:r w:rsidR="00D54F98">
        <w:rPr>
          <w:rFonts w:hint="cs"/>
          <w:rtl/>
          <w:lang w:bidi="fa-IR"/>
        </w:rPr>
        <w:t>َّ</w:t>
      </w:r>
      <w:r>
        <w:rPr>
          <w:rtl/>
          <w:lang w:bidi="fa-IR"/>
        </w:rPr>
        <w:t>ة</w:t>
      </w:r>
      <w:r w:rsidR="00592436">
        <w:rPr>
          <w:rtl/>
          <w:lang w:bidi="fa-IR"/>
        </w:rPr>
        <w:t>،</w:t>
      </w:r>
      <w:r>
        <w:rPr>
          <w:rtl/>
          <w:lang w:bidi="fa-IR"/>
        </w:rPr>
        <w:t xml:space="preserve"> وخرج عمرو ودخل مروان فقال</w:t>
      </w:r>
      <w:r w:rsidR="00592436">
        <w:rPr>
          <w:rtl/>
          <w:lang w:bidi="fa-IR"/>
        </w:rPr>
        <w:t>:</w:t>
      </w:r>
      <w:r>
        <w:rPr>
          <w:rtl/>
          <w:lang w:bidi="fa-IR"/>
        </w:rPr>
        <w:t xml:space="preserve"> يا أمير المؤمنين</w:t>
      </w:r>
      <w:r w:rsidR="00592436">
        <w:rPr>
          <w:rtl/>
          <w:lang w:bidi="fa-IR"/>
        </w:rPr>
        <w:t>!</w:t>
      </w:r>
      <w:r>
        <w:rPr>
          <w:rtl/>
          <w:lang w:bidi="fa-IR"/>
        </w:rPr>
        <w:t xml:space="preserve"> وقد بلغت مبلغا</w:t>
      </w:r>
      <w:r w:rsidR="00D54F98">
        <w:rPr>
          <w:rFonts w:hint="cs"/>
          <w:rtl/>
          <w:lang w:bidi="fa-IR"/>
        </w:rPr>
        <w:t>ً</w:t>
      </w:r>
      <w:r>
        <w:rPr>
          <w:rtl/>
          <w:lang w:bidi="fa-IR"/>
        </w:rPr>
        <w:t xml:space="preserve"> يذكر عمرو بن العاصي أباك</w:t>
      </w:r>
      <w:r w:rsidR="00592436">
        <w:rPr>
          <w:rtl/>
          <w:lang w:bidi="fa-IR"/>
        </w:rPr>
        <w:t>،</w:t>
      </w:r>
      <w:r>
        <w:rPr>
          <w:rtl/>
          <w:lang w:bidi="fa-IR"/>
        </w:rPr>
        <w:t xml:space="preserve"> فقال عثمان</w:t>
      </w:r>
      <w:r w:rsidR="00592436">
        <w:rPr>
          <w:rtl/>
          <w:lang w:bidi="fa-IR"/>
        </w:rPr>
        <w:t>:</w:t>
      </w:r>
      <w:r>
        <w:rPr>
          <w:rtl/>
          <w:lang w:bidi="fa-IR"/>
        </w:rPr>
        <w:t xml:space="preserve"> دع هذا عنك</w:t>
      </w:r>
      <w:r w:rsidR="00592436">
        <w:rPr>
          <w:rtl/>
          <w:lang w:bidi="fa-IR"/>
        </w:rPr>
        <w:t>،</w:t>
      </w:r>
      <w:r>
        <w:rPr>
          <w:rtl/>
          <w:lang w:bidi="fa-IR"/>
        </w:rPr>
        <w:t xml:space="preserve"> م</w:t>
      </w:r>
      <w:r w:rsidR="00D54F98">
        <w:rPr>
          <w:rFonts w:hint="cs"/>
          <w:rtl/>
          <w:lang w:bidi="fa-IR"/>
        </w:rPr>
        <w:t>َ</w:t>
      </w:r>
      <w:r>
        <w:rPr>
          <w:rtl/>
          <w:lang w:bidi="fa-IR"/>
        </w:rPr>
        <w:t>ن ذكر آباء الرجال ذكروا أباه.</w:t>
      </w:r>
      <w:r w:rsidR="00D54F98">
        <w:rPr>
          <w:rFonts w:hint="cs"/>
          <w:rtl/>
          <w:lang w:bidi="fa-IR"/>
        </w:rPr>
        <w:t xml:space="preserve"> </w:t>
      </w:r>
      <w:r>
        <w:rPr>
          <w:rtl/>
          <w:lang w:bidi="fa-IR"/>
        </w:rPr>
        <w:t>قال فخرج عمرو من عند عثمان وهو محتقد</w:t>
      </w:r>
      <w:r w:rsidR="00D54F98">
        <w:rPr>
          <w:rFonts w:hint="cs"/>
          <w:rtl/>
          <w:lang w:bidi="fa-IR"/>
        </w:rPr>
        <w:t>ٌ</w:t>
      </w:r>
      <w:r>
        <w:rPr>
          <w:rtl/>
          <w:lang w:bidi="fa-IR"/>
        </w:rPr>
        <w:t xml:space="preserve"> عليه يأتي علي</w:t>
      </w:r>
      <w:r w:rsidR="00D54F98">
        <w:rPr>
          <w:rFonts w:hint="cs"/>
          <w:rtl/>
          <w:lang w:bidi="fa-IR"/>
        </w:rPr>
        <w:t>ّ</w:t>
      </w:r>
      <w:r>
        <w:rPr>
          <w:rtl/>
          <w:lang w:bidi="fa-IR"/>
        </w:rPr>
        <w:t>ا</w:t>
      </w:r>
      <w:r w:rsidR="00D54F98">
        <w:rPr>
          <w:rFonts w:hint="cs"/>
          <w:rtl/>
          <w:lang w:bidi="fa-IR"/>
        </w:rPr>
        <w:t>ً</w:t>
      </w:r>
      <w:r>
        <w:rPr>
          <w:rtl/>
          <w:lang w:bidi="fa-IR"/>
        </w:rPr>
        <w:t xml:space="preserve"> مر</w:t>
      </w:r>
      <w:r w:rsidR="00D54F98">
        <w:rPr>
          <w:rFonts w:hint="cs"/>
          <w:rtl/>
          <w:lang w:bidi="fa-IR"/>
        </w:rPr>
        <w:t>َّ</w:t>
      </w:r>
      <w:r>
        <w:rPr>
          <w:rtl/>
          <w:lang w:bidi="fa-IR"/>
        </w:rPr>
        <w:t>ة فيؤل</w:t>
      </w:r>
      <w:r w:rsidR="00D54F98">
        <w:rPr>
          <w:rFonts w:hint="cs"/>
          <w:rtl/>
          <w:lang w:bidi="fa-IR"/>
        </w:rPr>
        <w:t>ّ</w:t>
      </w:r>
      <w:r>
        <w:rPr>
          <w:rtl/>
          <w:lang w:bidi="fa-IR"/>
        </w:rPr>
        <w:t>به على عثمان</w:t>
      </w:r>
      <w:r w:rsidR="00592436">
        <w:rPr>
          <w:rtl/>
          <w:lang w:bidi="fa-IR"/>
        </w:rPr>
        <w:t>،</w:t>
      </w:r>
      <w:r>
        <w:rPr>
          <w:rtl/>
          <w:lang w:bidi="fa-IR"/>
        </w:rPr>
        <w:t xml:space="preserve"> ويأتي الزبير مر</w:t>
      </w:r>
      <w:r w:rsidR="00D54F98">
        <w:rPr>
          <w:rFonts w:hint="cs"/>
          <w:rtl/>
          <w:lang w:bidi="fa-IR"/>
        </w:rPr>
        <w:t>َّ</w:t>
      </w:r>
      <w:r>
        <w:rPr>
          <w:rtl/>
          <w:lang w:bidi="fa-IR"/>
        </w:rPr>
        <w:t>ة فيؤل</w:t>
      </w:r>
      <w:r w:rsidR="00D54F98">
        <w:rPr>
          <w:rFonts w:hint="cs"/>
          <w:rtl/>
          <w:lang w:bidi="fa-IR"/>
        </w:rPr>
        <w:t>ّ</w:t>
      </w:r>
      <w:r>
        <w:rPr>
          <w:rtl/>
          <w:lang w:bidi="fa-IR"/>
        </w:rPr>
        <w:t>به على عثمان</w:t>
      </w:r>
      <w:r w:rsidR="00592436">
        <w:rPr>
          <w:rtl/>
          <w:lang w:bidi="fa-IR"/>
        </w:rPr>
        <w:t>،</w:t>
      </w:r>
      <w:r>
        <w:rPr>
          <w:rtl/>
          <w:lang w:bidi="fa-IR"/>
        </w:rPr>
        <w:t xml:space="preserve"> ويأتي طلحة مر</w:t>
      </w:r>
      <w:r w:rsidR="00D54F98">
        <w:rPr>
          <w:rFonts w:hint="cs"/>
          <w:rtl/>
          <w:lang w:bidi="fa-IR"/>
        </w:rPr>
        <w:t>َّ</w:t>
      </w:r>
      <w:r>
        <w:rPr>
          <w:rtl/>
          <w:lang w:bidi="fa-IR"/>
        </w:rPr>
        <w:t>ة فيؤل</w:t>
      </w:r>
      <w:r w:rsidR="00D54F98">
        <w:rPr>
          <w:rFonts w:hint="cs"/>
          <w:rtl/>
          <w:lang w:bidi="fa-IR"/>
        </w:rPr>
        <w:t>ّ</w:t>
      </w:r>
      <w:r>
        <w:rPr>
          <w:rtl/>
          <w:lang w:bidi="fa-IR"/>
        </w:rPr>
        <w:t>به على عثمان ويعترض الحاج فيخبرهم بما أحدث عثمان</w:t>
      </w:r>
      <w:r w:rsidR="00592436">
        <w:rPr>
          <w:rtl/>
          <w:lang w:bidi="fa-IR"/>
        </w:rPr>
        <w:t>،</w:t>
      </w:r>
      <w:r>
        <w:rPr>
          <w:rtl/>
          <w:lang w:bidi="fa-IR"/>
        </w:rPr>
        <w:t xml:space="preserve"> فلم</w:t>
      </w:r>
      <w:r w:rsidR="00D54F98">
        <w:rPr>
          <w:rFonts w:hint="cs"/>
          <w:rtl/>
          <w:lang w:bidi="fa-IR"/>
        </w:rPr>
        <w:t>ّ</w:t>
      </w:r>
      <w:r>
        <w:rPr>
          <w:rtl/>
          <w:lang w:bidi="fa-IR"/>
        </w:rPr>
        <w:t>ا كان حصر عثمان الأو</w:t>
      </w:r>
      <w:r w:rsidR="00D54F98">
        <w:rPr>
          <w:rFonts w:hint="cs"/>
          <w:rtl/>
          <w:lang w:bidi="fa-IR"/>
        </w:rPr>
        <w:t>َّ</w:t>
      </w:r>
      <w:r>
        <w:rPr>
          <w:rtl/>
          <w:lang w:bidi="fa-IR"/>
        </w:rPr>
        <w:t>ل خرج من المدينة حت</w:t>
      </w:r>
      <w:r w:rsidR="00470DB4">
        <w:rPr>
          <w:rFonts w:hint="cs"/>
          <w:rtl/>
          <w:lang w:bidi="fa-IR"/>
        </w:rPr>
        <w:t>ّ</w:t>
      </w:r>
      <w:r>
        <w:rPr>
          <w:rtl/>
          <w:lang w:bidi="fa-IR"/>
        </w:rPr>
        <w:t>ى انتهى إلى أرض له بفلسطين يقال لها</w:t>
      </w:r>
      <w:r w:rsidR="00592436">
        <w:rPr>
          <w:rtl/>
          <w:lang w:bidi="fa-IR"/>
        </w:rPr>
        <w:t>:</w:t>
      </w:r>
      <w:r>
        <w:rPr>
          <w:rtl/>
          <w:lang w:bidi="fa-IR"/>
        </w:rPr>
        <w:t xml:space="preserve"> السبع</w:t>
      </w:r>
      <w:r w:rsidR="00592436">
        <w:rPr>
          <w:rtl/>
          <w:lang w:bidi="fa-IR"/>
        </w:rPr>
        <w:t>،</w:t>
      </w:r>
      <w:r>
        <w:rPr>
          <w:rtl/>
          <w:lang w:bidi="fa-IR"/>
        </w:rPr>
        <w:t xml:space="preserve"> فنزل في قصر له يقال له</w:t>
      </w:r>
      <w:r w:rsidR="00592436">
        <w:rPr>
          <w:rtl/>
          <w:lang w:bidi="fa-IR"/>
        </w:rPr>
        <w:t>:</w:t>
      </w:r>
      <w:r>
        <w:rPr>
          <w:rtl/>
          <w:lang w:bidi="fa-IR"/>
        </w:rPr>
        <w:t xml:space="preserve"> العجلان وهو يقول</w:t>
      </w:r>
      <w:r w:rsidR="00592436">
        <w:rPr>
          <w:rtl/>
          <w:lang w:bidi="fa-IR"/>
        </w:rPr>
        <w:t>:</w:t>
      </w:r>
      <w:r>
        <w:rPr>
          <w:rtl/>
          <w:lang w:bidi="fa-IR"/>
        </w:rPr>
        <w:t xml:space="preserve"> العجب ما يأتينا عن ابن عفان قال</w:t>
      </w:r>
      <w:r w:rsidR="00592436">
        <w:rPr>
          <w:rtl/>
          <w:lang w:bidi="fa-IR"/>
        </w:rPr>
        <w:t>:</w:t>
      </w:r>
      <w:r>
        <w:rPr>
          <w:rtl/>
          <w:lang w:bidi="fa-IR"/>
        </w:rPr>
        <w:t xml:space="preserve"> فبينا هو جالس</w:t>
      </w:r>
      <w:r w:rsidR="00470DB4">
        <w:rPr>
          <w:rFonts w:hint="cs"/>
          <w:rtl/>
          <w:lang w:bidi="fa-IR"/>
        </w:rPr>
        <w:t>ٌ</w:t>
      </w:r>
      <w:r>
        <w:rPr>
          <w:rtl/>
          <w:lang w:bidi="fa-IR"/>
        </w:rPr>
        <w:t xml:space="preserve"> في قصره ذلك ومعه إبناه محم</w:t>
      </w:r>
      <w:r w:rsidR="00470DB4">
        <w:rPr>
          <w:rFonts w:hint="cs"/>
          <w:rtl/>
          <w:lang w:bidi="fa-IR"/>
        </w:rPr>
        <w:t>َّ</w:t>
      </w:r>
      <w:r>
        <w:rPr>
          <w:rtl/>
          <w:lang w:bidi="fa-IR"/>
        </w:rPr>
        <w:t>د</w:t>
      </w:r>
      <w:r w:rsidR="00592436">
        <w:rPr>
          <w:rtl/>
          <w:lang w:bidi="fa-IR"/>
        </w:rPr>
        <w:t>،</w:t>
      </w:r>
      <w:r>
        <w:rPr>
          <w:rtl/>
          <w:lang w:bidi="fa-IR"/>
        </w:rPr>
        <w:t xml:space="preserve"> وعبد الله</w:t>
      </w:r>
      <w:r w:rsidR="00592436">
        <w:rPr>
          <w:rtl/>
          <w:lang w:bidi="fa-IR"/>
        </w:rPr>
        <w:t>،</w:t>
      </w:r>
      <w:r>
        <w:rPr>
          <w:rtl/>
          <w:lang w:bidi="fa-IR"/>
        </w:rPr>
        <w:t xml:space="preserve"> وسلامة بن ر</w:t>
      </w:r>
      <w:r w:rsidR="00470DB4">
        <w:rPr>
          <w:rFonts w:hint="cs"/>
          <w:rtl/>
          <w:lang w:bidi="fa-IR"/>
        </w:rPr>
        <w:t>َ</w:t>
      </w:r>
      <w:r>
        <w:rPr>
          <w:rtl/>
          <w:lang w:bidi="fa-IR"/>
        </w:rPr>
        <w:t>وح الجذامي إذا مر</w:t>
      </w:r>
      <w:r w:rsidR="00470DB4">
        <w:rPr>
          <w:rFonts w:hint="cs"/>
          <w:rtl/>
          <w:lang w:bidi="fa-IR"/>
        </w:rPr>
        <w:t>َّ</w:t>
      </w:r>
      <w:r>
        <w:rPr>
          <w:rtl/>
          <w:lang w:bidi="fa-IR"/>
        </w:rPr>
        <w:t xml:space="preserve"> بهم راكب</w:t>
      </w:r>
      <w:r w:rsidR="00470DB4">
        <w:rPr>
          <w:rFonts w:hint="cs"/>
          <w:rtl/>
          <w:lang w:bidi="fa-IR"/>
        </w:rPr>
        <w:t>ٌ</w:t>
      </w:r>
      <w:r>
        <w:rPr>
          <w:rtl/>
          <w:lang w:bidi="fa-IR"/>
        </w:rPr>
        <w:t xml:space="preserve"> فناداه عمرو</w:t>
      </w:r>
      <w:r w:rsidR="00592436">
        <w:rPr>
          <w:rtl/>
          <w:lang w:bidi="fa-IR"/>
        </w:rPr>
        <w:t>:</w:t>
      </w:r>
      <w:r>
        <w:rPr>
          <w:rtl/>
          <w:lang w:bidi="fa-IR"/>
        </w:rPr>
        <w:t xml:space="preserve"> من أين قدم الرجل</w:t>
      </w:r>
      <w:r w:rsidR="00592436">
        <w:rPr>
          <w:rtl/>
          <w:lang w:bidi="fa-IR"/>
        </w:rPr>
        <w:t>؟</w:t>
      </w:r>
      <w:r>
        <w:rPr>
          <w:rtl/>
          <w:lang w:bidi="fa-IR"/>
        </w:rPr>
        <w:t xml:space="preserve"> فقال</w:t>
      </w:r>
      <w:r w:rsidR="00592436">
        <w:rPr>
          <w:rtl/>
          <w:lang w:bidi="fa-IR"/>
        </w:rPr>
        <w:t>:</w:t>
      </w:r>
      <w:r>
        <w:rPr>
          <w:rtl/>
          <w:lang w:bidi="fa-IR"/>
        </w:rPr>
        <w:t xml:space="preserve"> من المدينة</w:t>
      </w:r>
      <w:r w:rsidR="00592436">
        <w:rPr>
          <w:rtl/>
          <w:lang w:bidi="fa-IR"/>
        </w:rPr>
        <w:t>،</w:t>
      </w:r>
      <w:r>
        <w:rPr>
          <w:rtl/>
          <w:lang w:bidi="fa-IR"/>
        </w:rPr>
        <w:t xml:space="preserve"> قال</w:t>
      </w:r>
      <w:r w:rsidR="00592436">
        <w:rPr>
          <w:rtl/>
          <w:lang w:bidi="fa-IR"/>
        </w:rPr>
        <w:t>:</w:t>
      </w:r>
      <w:r>
        <w:rPr>
          <w:rtl/>
          <w:lang w:bidi="fa-IR"/>
        </w:rPr>
        <w:t xml:space="preserve"> ما فعل الرجل</w:t>
      </w:r>
      <w:r w:rsidR="00592436">
        <w:rPr>
          <w:rtl/>
          <w:lang w:bidi="fa-IR"/>
        </w:rPr>
        <w:t>؟</w:t>
      </w:r>
      <w:r>
        <w:rPr>
          <w:rtl/>
          <w:lang w:bidi="fa-IR"/>
        </w:rPr>
        <w:t xml:space="preserve"> يعني عثمان.</w:t>
      </w:r>
      <w:r w:rsidR="00470DB4">
        <w:rPr>
          <w:rFonts w:hint="cs"/>
          <w:rtl/>
          <w:lang w:bidi="fa-IR"/>
        </w:rPr>
        <w:t xml:space="preserve"> </w:t>
      </w:r>
      <w:r>
        <w:rPr>
          <w:rtl/>
          <w:lang w:bidi="fa-IR"/>
        </w:rPr>
        <w:t>قال</w:t>
      </w:r>
      <w:r w:rsidR="00592436">
        <w:rPr>
          <w:rtl/>
          <w:lang w:bidi="fa-IR"/>
        </w:rPr>
        <w:t>:</w:t>
      </w:r>
      <w:r>
        <w:rPr>
          <w:rtl/>
          <w:lang w:bidi="fa-IR"/>
        </w:rPr>
        <w:t xml:space="preserve"> تركته محصورا</w:t>
      </w:r>
      <w:r w:rsidR="00470DB4">
        <w:rPr>
          <w:rFonts w:hint="cs"/>
          <w:rtl/>
          <w:lang w:bidi="fa-IR"/>
        </w:rPr>
        <w:t>ً</w:t>
      </w:r>
      <w:r>
        <w:rPr>
          <w:rtl/>
          <w:lang w:bidi="fa-IR"/>
        </w:rPr>
        <w:t xml:space="preserve"> شديد الحصار قال عمرو</w:t>
      </w:r>
      <w:r w:rsidR="00592436">
        <w:rPr>
          <w:rtl/>
          <w:lang w:bidi="fa-IR"/>
        </w:rPr>
        <w:t>:</w:t>
      </w:r>
      <w:r>
        <w:rPr>
          <w:rtl/>
          <w:lang w:bidi="fa-IR"/>
        </w:rPr>
        <w:t xml:space="preserve"> أنا أبو عبد الله قد يضرط العير والم</w:t>
      </w:r>
      <w:r w:rsidR="00470DB4">
        <w:rPr>
          <w:rFonts w:hint="cs"/>
          <w:rtl/>
          <w:lang w:bidi="fa-IR"/>
        </w:rPr>
        <w:t>ِ</w:t>
      </w:r>
      <w:r>
        <w:rPr>
          <w:rtl/>
          <w:lang w:bidi="fa-IR"/>
        </w:rPr>
        <w:t>كواة في الن</w:t>
      </w:r>
      <w:r w:rsidR="00470DB4">
        <w:rPr>
          <w:rFonts w:hint="cs"/>
          <w:rtl/>
          <w:lang w:bidi="fa-IR"/>
        </w:rPr>
        <w:t>ّ</w:t>
      </w:r>
      <w:r>
        <w:rPr>
          <w:rtl/>
          <w:lang w:bidi="fa-IR"/>
        </w:rPr>
        <w:t>ار فلم يبرح مجلسه ذلك حت</w:t>
      </w:r>
      <w:r w:rsidR="00470DB4">
        <w:rPr>
          <w:rFonts w:hint="cs"/>
          <w:rtl/>
          <w:lang w:bidi="fa-IR"/>
        </w:rPr>
        <w:t>ّ</w:t>
      </w:r>
      <w:r>
        <w:rPr>
          <w:rtl/>
          <w:lang w:bidi="fa-IR"/>
        </w:rPr>
        <w:t>ى مر</w:t>
      </w:r>
      <w:r w:rsidR="00470DB4">
        <w:rPr>
          <w:rFonts w:hint="cs"/>
          <w:rtl/>
          <w:lang w:bidi="fa-IR"/>
        </w:rPr>
        <w:t>َّ</w:t>
      </w:r>
      <w:r>
        <w:rPr>
          <w:rtl/>
          <w:lang w:bidi="fa-IR"/>
        </w:rPr>
        <w:t xml:space="preserve"> به راكب</w:t>
      </w:r>
      <w:r w:rsidR="00470DB4">
        <w:rPr>
          <w:rFonts w:hint="cs"/>
          <w:rtl/>
          <w:lang w:bidi="fa-IR"/>
        </w:rPr>
        <w:t>ٌ</w:t>
      </w:r>
      <w:r>
        <w:rPr>
          <w:rtl/>
          <w:lang w:bidi="fa-IR"/>
        </w:rPr>
        <w:t xml:space="preserve"> آخر فناداه عمرو</w:t>
      </w:r>
      <w:r w:rsidR="00592436">
        <w:rPr>
          <w:rtl/>
          <w:lang w:bidi="fa-IR"/>
        </w:rPr>
        <w:t>:</w:t>
      </w:r>
      <w:r>
        <w:rPr>
          <w:rtl/>
          <w:lang w:bidi="fa-IR"/>
        </w:rPr>
        <w:t xml:space="preserve"> ما فعل الر</w:t>
      </w:r>
      <w:r w:rsidR="00470DB4">
        <w:rPr>
          <w:rFonts w:hint="cs"/>
          <w:rtl/>
          <w:lang w:bidi="fa-IR"/>
        </w:rPr>
        <w:t>َّ</w:t>
      </w:r>
      <w:r>
        <w:rPr>
          <w:rtl/>
          <w:lang w:bidi="fa-IR"/>
        </w:rPr>
        <w:t>جل</w:t>
      </w:r>
      <w:r w:rsidR="00592436">
        <w:rPr>
          <w:rtl/>
          <w:lang w:bidi="fa-IR"/>
        </w:rPr>
        <w:t>؟</w:t>
      </w:r>
      <w:r>
        <w:rPr>
          <w:rtl/>
          <w:lang w:bidi="fa-IR"/>
        </w:rPr>
        <w:t xml:space="preserve"> يعني عثمان.</w:t>
      </w:r>
      <w:r w:rsidR="00470DB4">
        <w:rPr>
          <w:rFonts w:hint="cs"/>
          <w:rtl/>
          <w:lang w:bidi="fa-IR"/>
        </w:rPr>
        <w:t xml:space="preserve"> </w:t>
      </w:r>
      <w:r>
        <w:rPr>
          <w:rtl/>
          <w:lang w:bidi="fa-IR"/>
        </w:rPr>
        <w:t>قال</w:t>
      </w:r>
      <w:r w:rsidR="00592436">
        <w:rPr>
          <w:rtl/>
          <w:lang w:bidi="fa-IR"/>
        </w:rPr>
        <w:t>:</w:t>
      </w:r>
      <w:r>
        <w:rPr>
          <w:rtl/>
          <w:lang w:bidi="fa-IR"/>
        </w:rPr>
        <w:t xml:space="preserve"> ق</w:t>
      </w:r>
      <w:r w:rsidR="00470DB4">
        <w:rPr>
          <w:rFonts w:hint="cs"/>
          <w:rtl/>
          <w:lang w:bidi="fa-IR"/>
        </w:rPr>
        <w:t>ُ</w:t>
      </w:r>
      <w:r>
        <w:rPr>
          <w:rtl/>
          <w:lang w:bidi="fa-IR"/>
        </w:rPr>
        <w:t>تل.</w:t>
      </w:r>
      <w:r w:rsidR="00470DB4">
        <w:rPr>
          <w:rFonts w:hint="cs"/>
          <w:rtl/>
          <w:lang w:bidi="fa-IR"/>
        </w:rPr>
        <w:t xml:space="preserve"> </w:t>
      </w:r>
      <w:r>
        <w:rPr>
          <w:rtl/>
          <w:lang w:bidi="fa-IR"/>
        </w:rPr>
        <w:t>قال</w:t>
      </w:r>
      <w:r w:rsidR="00592436">
        <w:rPr>
          <w:rtl/>
          <w:lang w:bidi="fa-IR"/>
        </w:rPr>
        <w:t>:</w:t>
      </w:r>
      <w:r>
        <w:rPr>
          <w:rtl/>
          <w:lang w:bidi="fa-IR"/>
        </w:rPr>
        <w:t xml:space="preserve"> أنا أبو عبد الله إذا حككت قرحة نكأتها</w:t>
      </w:r>
      <w:r w:rsidR="00592436">
        <w:rPr>
          <w:rtl/>
          <w:lang w:bidi="fa-IR"/>
        </w:rPr>
        <w:t>،</w:t>
      </w:r>
      <w:r>
        <w:rPr>
          <w:rtl/>
          <w:lang w:bidi="fa-IR"/>
        </w:rPr>
        <w:t xml:space="preserve"> إن كنت لأحر</w:t>
      </w:r>
      <w:r w:rsidR="00470DB4">
        <w:rPr>
          <w:rFonts w:hint="cs"/>
          <w:rtl/>
          <w:lang w:bidi="fa-IR"/>
        </w:rPr>
        <w:t>ِّ</w:t>
      </w:r>
      <w:r>
        <w:rPr>
          <w:rtl/>
          <w:lang w:bidi="fa-IR"/>
        </w:rPr>
        <w:t>ض عليه حت</w:t>
      </w:r>
      <w:r w:rsidR="00470DB4">
        <w:rPr>
          <w:rFonts w:hint="cs"/>
          <w:rtl/>
          <w:lang w:bidi="fa-IR"/>
        </w:rPr>
        <w:t>ّ</w:t>
      </w:r>
      <w:r>
        <w:rPr>
          <w:rtl/>
          <w:lang w:bidi="fa-IR"/>
        </w:rPr>
        <w:t>ى إن</w:t>
      </w:r>
      <w:r w:rsidR="00470DB4">
        <w:rPr>
          <w:rFonts w:hint="cs"/>
          <w:rtl/>
          <w:lang w:bidi="fa-IR"/>
        </w:rPr>
        <w:t>ِّ</w:t>
      </w:r>
      <w:r>
        <w:rPr>
          <w:rtl/>
          <w:lang w:bidi="fa-IR"/>
        </w:rPr>
        <w:t>ي ل</w:t>
      </w:r>
      <w:r w:rsidR="00517B68">
        <w:rPr>
          <w:rFonts w:hint="cs"/>
          <w:rtl/>
          <w:lang w:bidi="fa-IR"/>
        </w:rPr>
        <w:t>اُ</w:t>
      </w:r>
      <w:r>
        <w:rPr>
          <w:rtl/>
          <w:lang w:bidi="fa-IR"/>
        </w:rPr>
        <w:t>حر</w:t>
      </w:r>
      <w:r w:rsidR="00470DB4">
        <w:rPr>
          <w:rFonts w:hint="cs"/>
          <w:rtl/>
          <w:lang w:bidi="fa-IR"/>
        </w:rPr>
        <w:t>ِّ</w:t>
      </w:r>
      <w:r>
        <w:rPr>
          <w:rtl/>
          <w:lang w:bidi="fa-IR"/>
        </w:rPr>
        <w:t>ض عليه الراعي في غنمه في رأس الجبل.</w:t>
      </w:r>
      <w:r w:rsidR="00470DB4">
        <w:rPr>
          <w:rFonts w:hint="cs"/>
          <w:rtl/>
          <w:lang w:bidi="fa-IR"/>
        </w:rPr>
        <w:t xml:space="preserve"> </w:t>
      </w:r>
      <w:r>
        <w:rPr>
          <w:rtl/>
          <w:lang w:bidi="fa-IR"/>
        </w:rPr>
        <w:t>فقال له سلامة بن روح</w:t>
      </w:r>
      <w:r w:rsidR="00592436">
        <w:rPr>
          <w:rtl/>
          <w:lang w:bidi="fa-IR"/>
        </w:rPr>
        <w:t>:</w:t>
      </w:r>
      <w:r>
        <w:rPr>
          <w:rtl/>
          <w:lang w:bidi="fa-IR"/>
        </w:rPr>
        <w:t xml:space="preserve"> يا معشر قريش</w:t>
      </w:r>
      <w:r w:rsidR="00592436">
        <w:rPr>
          <w:rtl/>
          <w:lang w:bidi="fa-IR"/>
        </w:rPr>
        <w:t>!</w:t>
      </w:r>
      <w:r>
        <w:rPr>
          <w:rtl/>
          <w:lang w:bidi="fa-IR"/>
        </w:rPr>
        <w:t xml:space="preserve"> إن</w:t>
      </w:r>
      <w:r w:rsidR="00470DB4">
        <w:rPr>
          <w:rFonts w:hint="cs"/>
          <w:rtl/>
          <w:lang w:bidi="fa-IR"/>
        </w:rPr>
        <w:t>َّ</w:t>
      </w:r>
      <w:r>
        <w:rPr>
          <w:rtl/>
          <w:lang w:bidi="fa-IR"/>
        </w:rPr>
        <w:t>ه كان بينكم وبين العرب باب</w:t>
      </w:r>
      <w:r w:rsidR="00470DB4">
        <w:rPr>
          <w:rFonts w:hint="cs"/>
          <w:rtl/>
          <w:lang w:bidi="fa-IR"/>
        </w:rPr>
        <w:t>ٌ</w:t>
      </w:r>
      <w:r>
        <w:rPr>
          <w:rtl/>
          <w:lang w:bidi="fa-IR"/>
        </w:rPr>
        <w:t xml:space="preserve"> وثيق</w:t>
      </w:r>
      <w:r w:rsidR="00470DB4">
        <w:rPr>
          <w:rFonts w:hint="cs"/>
          <w:rtl/>
          <w:lang w:bidi="fa-IR"/>
        </w:rPr>
        <w:t>ٌ</w:t>
      </w:r>
      <w:r>
        <w:rPr>
          <w:rtl/>
          <w:lang w:bidi="fa-IR"/>
        </w:rPr>
        <w:t xml:space="preserve"> فكسرتموه</w:t>
      </w:r>
      <w:r w:rsidR="00592436">
        <w:rPr>
          <w:rtl/>
          <w:lang w:bidi="fa-IR"/>
        </w:rPr>
        <w:t>،</w:t>
      </w:r>
      <w:r>
        <w:rPr>
          <w:rtl/>
          <w:lang w:bidi="fa-IR"/>
        </w:rPr>
        <w:t xml:space="preserve"> فما حملكم على ذلك</w:t>
      </w:r>
      <w:r w:rsidR="00592436">
        <w:rPr>
          <w:rtl/>
          <w:lang w:bidi="fa-IR"/>
        </w:rPr>
        <w:t>؟</w:t>
      </w:r>
      <w:r>
        <w:rPr>
          <w:rtl/>
          <w:lang w:bidi="fa-IR"/>
        </w:rPr>
        <w:t xml:space="preserve"> فقال</w:t>
      </w:r>
      <w:r w:rsidR="00592436">
        <w:rPr>
          <w:rtl/>
          <w:lang w:bidi="fa-IR"/>
        </w:rPr>
        <w:t>:</w:t>
      </w:r>
      <w:r>
        <w:rPr>
          <w:rtl/>
          <w:lang w:bidi="fa-IR"/>
        </w:rPr>
        <w:t xml:space="preserve"> أردنا أن نخرج الحق</w:t>
      </w:r>
      <w:r w:rsidR="00470DB4">
        <w:rPr>
          <w:rFonts w:hint="cs"/>
          <w:rtl/>
          <w:lang w:bidi="fa-IR"/>
        </w:rPr>
        <w:t>َّ</w:t>
      </w:r>
      <w:r>
        <w:rPr>
          <w:rtl/>
          <w:lang w:bidi="fa-IR"/>
        </w:rPr>
        <w:t xml:space="preserve"> من حافرة الباطل</w:t>
      </w:r>
      <w:r w:rsidR="00592436">
        <w:rPr>
          <w:rtl/>
          <w:lang w:bidi="fa-IR"/>
        </w:rPr>
        <w:t>،</w:t>
      </w:r>
      <w:r>
        <w:rPr>
          <w:rtl/>
          <w:lang w:bidi="fa-IR"/>
        </w:rPr>
        <w:t xml:space="preserve"> وأن يكون الناس في الحق</w:t>
      </w:r>
      <w:r w:rsidR="00470DB4">
        <w:rPr>
          <w:rFonts w:hint="cs"/>
          <w:rtl/>
          <w:lang w:bidi="fa-IR"/>
        </w:rPr>
        <w:t>ِّ</w:t>
      </w:r>
      <w:r>
        <w:rPr>
          <w:rtl/>
          <w:lang w:bidi="fa-IR"/>
        </w:rPr>
        <w:t xml:space="preserve"> شرعا</w:t>
      </w:r>
      <w:r w:rsidR="00470DB4">
        <w:rPr>
          <w:rFonts w:hint="cs"/>
          <w:rtl/>
          <w:lang w:bidi="fa-IR"/>
        </w:rPr>
        <w:t>ً</w:t>
      </w:r>
      <w:r>
        <w:rPr>
          <w:rtl/>
          <w:lang w:bidi="fa-IR"/>
        </w:rPr>
        <w:t xml:space="preserve"> سواء</w:t>
      </w:r>
      <w:r w:rsidR="00592436">
        <w:rPr>
          <w:rtl/>
          <w:lang w:bidi="fa-IR"/>
        </w:rPr>
        <w:t>،</w:t>
      </w:r>
      <w:r>
        <w:rPr>
          <w:rtl/>
          <w:lang w:bidi="fa-IR"/>
        </w:rPr>
        <w:t xml:space="preserve"> وكانت عند عمرو </w:t>
      </w:r>
      <w:r w:rsidR="00470DB4">
        <w:rPr>
          <w:rFonts w:hint="cs"/>
          <w:rtl/>
          <w:lang w:bidi="fa-IR"/>
        </w:rPr>
        <w:t>اُ</w:t>
      </w:r>
      <w:r>
        <w:rPr>
          <w:rtl/>
          <w:lang w:bidi="fa-IR"/>
        </w:rPr>
        <w:t>خت عثمان ل</w:t>
      </w:r>
      <w:r w:rsidR="00470DB4">
        <w:rPr>
          <w:rFonts w:hint="cs"/>
          <w:rtl/>
          <w:lang w:bidi="fa-IR"/>
        </w:rPr>
        <w:t>اُ</w:t>
      </w:r>
      <w:r>
        <w:rPr>
          <w:rtl/>
          <w:lang w:bidi="fa-IR"/>
        </w:rPr>
        <w:t>م</w:t>
      </w:r>
      <w:r w:rsidR="00470DB4">
        <w:rPr>
          <w:rFonts w:hint="cs"/>
          <w:rtl/>
          <w:lang w:bidi="fa-IR"/>
        </w:rPr>
        <w:t>ِّ</w:t>
      </w:r>
      <w:r>
        <w:rPr>
          <w:rtl/>
          <w:lang w:bidi="fa-IR"/>
        </w:rPr>
        <w:t xml:space="preserve">ه </w:t>
      </w:r>
      <w:r w:rsidR="00470DB4">
        <w:rPr>
          <w:rFonts w:hint="cs"/>
          <w:rtl/>
          <w:lang w:bidi="fa-IR"/>
        </w:rPr>
        <w:t xml:space="preserve">اُمّ </w:t>
      </w:r>
      <w:r>
        <w:rPr>
          <w:rtl/>
          <w:lang w:bidi="fa-IR"/>
        </w:rPr>
        <w:t xml:space="preserve">كلثوم بنت عقبة بن أبي معيط ففارقها حين عزله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 xml:space="preserve">2 </w:t>
      </w:r>
      <w:r w:rsidR="00470DB4">
        <w:rPr>
          <w:rtl/>
          <w:lang w:bidi="fa-IR"/>
        </w:rPr>
        <w:t>–</w:t>
      </w:r>
      <w:r>
        <w:rPr>
          <w:rtl/>
          <w:lang w:bidi="fa-IR"/>
        </w:rPr>
        <w:t xml:space="preserve"> لم</w:t>
      </w:r>
      <w:r w:rsidR="00470DB4">
        <w:rPr>
          <w:rFonts w:hint="cs"/>
          <w:rtl/>
          <w:lang w:bidi="fa-IR"/>
        </w:rPr>
        <w:t>ـّ</w:t>
      </w:r>
      <w:r>
        <w:rPr>
          <w:rtl/>
          <w:lang w:bidi="fa-IR"/>
        </w:rPr>
        <w:t>ا ركب علي وركب معه ثلاثون رجلا</w:t>
      </w:r>
      <w:r w:rsidR="00470DB4">
        <w:rPr>
          <w:rFonts w:hint="cs"/>
          <w:rtl/>
          <w:lang w:bidi="fa-IR"/>
        </w:rPr>
        <w:t>ً</w:t>
      </w:r>
      <w:r>
        <w:rPr>
          <w:rtl/>
          <w:lang w:bidi="fa-IR"/>
        </w:rPr>
        <w:t xml:space="preserve"> من المهاجرين والأنصار إلى أهل مصر في أو</w:t>
      </w:r>
      <w:r w:rsidR="00470DB4">
        <w:rPr>
          <w:rFonts w:hint="cs"/>
          <w:rtl/>
          <w:lang w:bidi="fa-IR"/>
        </w:rPr>
        <w:t>َّ</w:t>
      </w:r>
      <w:r>
        <w:rPr>
          <w:rtl/>
          <w:lang w:bidi="fa-IR"/>
        </w:rPr>
        <w:t>ل مجيئهم المدينة ناقمين على عثمان</w:t>
      </w:r>
      <w:r w:rsidR="00592436">
        <w:rPr>
          <w:rtl/>
          <w:lang w:bidi="fa-IR"/>
        </w:rPr>
        <w:t>،</w:t>
      </w:r>
      <w:r>
        <w:rPr>
          <w:rtl/>
          <w:lang w:bidi="fa-IR"/>
        </w:rPr>
        <w:t xml:space="preserve"> ورد</w:t>
      </w:r>
      <w:r w:rsidR="00470DB4">
        <w:rPr>
          <w:rFonts w:hint="cs"/>
          <w:rtl/>
          <w:lang w:bidi="fa-IR"/>
        </w:rPr>
        <w:t>َّ</w:t>
      </w:r>
      <w:r>
        <w:rPr>
          <w:rtl/>
          <w:lang w:bidi="fa-IR"/>
        </w:rPr>
        <w:t>هم عنه فانصرفوا راجعين ورجع</w:t>
      </w:r>
    </w:p>
    <w:p w:rsidR="00782246" w:rsidRDefault="000472E4" w:rsidP="000472E4">
      <w:pPr>
        <w:pStyle w:val="libLine"/>
        <w:rPr>
          <w:lang w:bidi="fa-IR"/>
        </w:rPr>
      </w:pPr>
      <w:r>
        <w:rPr>
          <w:rtl/>
          <w:lang w:bidi="fa-IR"/>
        </w:rPr>
        <w:t>____________________</w:t>
      </w:r>
    </w:p>
    <w:p w:rsidR="000472E4" w:rsidRDefault="00782246" w:rsidP="00353EB8">
      <w:pPr>
        <w:pStyle w:val="libFootnote0"/>
        <w:rPr>
          <w:rtl/>
          <w:lang w:bidi="fa-IR"/>
        </w:rPr>
      </w:pPr>
      <w:r>
        <w:rPr>
          <w:rtl/>
          <w:lang w:bidi="fa-IR"/>
        </w:rPr>
        <w:t xml:space="preserve">1 </w:t>
      </w:r>
      <w:r w:rsidR="000472E4">
        <w:rPr>
          <w:rtl/>
          <w:lang w:bidi="fa-IR"/>
        </w:rPr>
        <w:t>-</w:t>
      </w:r>
      <w:r>
        <w:rPr>
          <w:rtl/>
          <w:lang w:bidi="fa-IR"/>
        </w:rPr>
        <w:t xml:space="preserve"> ليت شعر</w:t>
      </w:r>
      <w:r w:rsidR="00470DB4">
        <w:rPr>
          <w:rFonts w:hint="cs"/>
          <w:rtl/>
          <w:lang w:bidi="fa-IR"/>
        </w:rPr>
        <w:t>ى</w:t>
      </w:r>
      <w:r>
        <w:rPr>
          <w:rtl/>
          <w:lang w:bidi="fa-IR"/>
        </w:rPr>
        <w:t xml:space="preserve"> ما مكانة عفان من الشرف </w:t>
      </w:r>
      <w:r w:rsidR="00470DB4">
        <w:rPr>
          <w:rFonts w:hint="cs"/>
          <w:rtl/>
          <w:lang w:bidi="fa-IR"/>
        </w:rPr>
        <w:t>ا</w:t>
      </w:r>
      <w:r>
        <w:rPr>
          <w:rtl/>
          <w:lang w:bidi="fa-IR"/>
        </w:rPr>
        <w:t>ن كان يفضل عليه العاص</w:t>
      </w:r>
      <w:r w:rsidR="00470DB4">
        <w:rPr>
          <w:rFonts w:hint="cs"/>
          <w:rtl/>
          <w:lang w:bidi="fa-IR"/>
        </w:rPr>
        <w:t>ى</w:t>
      </w:r>
      <w:r>
        <w:rPr>
          <w:rtl/>
          <w:lang w:bidi="fa-IR"/>
        </w:rPr>
        <w:t xml:space="preserve"> الساقط المشرف بقوله تعالى</w:t>
      </w:r>
      <w:r w:rsidR="00592436">
        <w:rPr>
          <w:rtl/>
          <w:lang w:bidi="fa-IR"/>
        </w:rPr>
        <w:t>:</w:t>
      </w:r>
      <w:r>
        <w:rPr>
          <w:rtl/>
          <w:lang w:bidi="fa-IR"/>
        </w:rPr>
        <w:t xml:space="preserve"> </w:t>
      </w:r>
      <w:r w:rsidR="00470DB4" w:rsidRPr="00743CF5">
        <w:rPr>
          <w:rFonts w:hint="cs"/>
          <w:rtl/>
        </w:rPr>
        <w:t>«</w:t>
      </w:r>
      <w:r>
        <w:rPr>
          <w:rtl/>
          <w:lang w:bidi="fa-IR"/>
        </w:rPr>
        <w:t xml:space="preserve"> </w:t>
      </w:r>
      <w:r w:rsidR="00470DB4">
        <w:rPr>
          <w:rFonts w:hint="cs"/>
          <w:rtl/>
          <w:lang w:bidi="fa-IR"/>
        </w:rPr>
        <w:t>ا</w:t>
      </w:r>
      <w:r>
        <w:rPr>
          <w:rtl/>
          <w:lang w:bidi="fa-IR"/>
        </w:rPr>
        <w:t xml:space="preserve">ن شانئك هو الأبتر </w:t>
      </w:r>
      <w:r w:rsidR="00470DB4" w:rsidRPr="00743CF5">
        <w:rPr>
          <w:rFonts w:hint="cs"/>
          <w:rtl/>
        </w:rPr>
        <w:t>»</w:t>
      </w:r>
      <w:r>
        <w:rPr>
          <w:rtl/>
          <w:lang w:bidi="fa-IR"/>
        </w:rPr>
        <w:t xml:space="preserve"> كما مر</w:t>
      </w:r>
      <w:r w:rsidR="00353EB8">
        <w:rPr>
          <w:rFonts w:hint="cs"/>
          <w:rtl/>
          <w:lang w:bidi="fa-IR"/>
        </w:rPr>
        <w:t>ّ</w:t>
      </w:r>
      <w:r>
        <w:rPr>
          <w:rtl/>
          <w:lang w:bidi="fa-IR"/>
        </w:rPr>
        <w:t xml:space="preserve"> تفصيله ف</w:t>
      </w:r>
      <w:r w:rsidR="00353EB8">
        <w:rPr>
          <w:rFonts w:hint="cs"/>
          <w:rtl/>
          <w:lang w:bidi="fa-IR"/>
        </w:rPr>
        <w:t>ى</w:t>
      </w:r>
      <w:r>
        <w:rPr>
          <w:rtl/>
          <w:lang w:bidi="fa-IR"/>
        </w:rPr>
        <w:t xml:space="preserve"> الجزء الثان</w:t>
      </w:r>
      <w:r w:rsidR="00353EB8">
        <w:rPr>
          <w:rFonts w:hint="cs"/>
          <w:rtl/>
          <w:lang w:bidi="fa-IR"/>
        </w:rPr>
        <w:t>ى</w:t>
      </w:r>
      <w:r>
        <w:rPr>
          <w:rtl/>
          <w:lang w:bidi="fa-IR"/>
        </w:rPr>
        <w:t xml:space="preserve"> ص 120 ط 2.</w:t>
      </w:r>
    </w:p>
    <w:p w:rsidR="000472E4" w:rsidRDefault="00782246" w:rsidP="00353EB8">
      <w:pPr>
        <w:pStyle w:val="libFootnote0"/>
        <w:rPr>
          <w:rtl/>
          <w:lang w:bidi="fa-IR"/>
        </w:rPr>
      </w:pPr>
      <w:r>
        <w:rPr>
          <w:rtl/>
          <w:lang w:bidi="fa-IR"/>
        </w:rPr>
        <w:t xml:space="preserve">2 </w:t>
      </w:r>
      <w:r w:rsidR="000472E4">
        <w:rPr>
          <w:rtl/>
          <w:lang w:bidi="fa-IR"/>
        </w:rPr>
        <w:t>-</w:t>
      </w:r>
      <w:r>
        <w:rPr>
          <w:rtl/>
          <w:lang w:bidi="fa-IR"/>
        </w:rPr>
        <w:t xml:space="preserve"> تاريخ الطبر</w:t>
      </w:r>
      <w:r w:rsidR="00353EB8">
        <w:rPr>
          <w:rFonts w:hint="cs"/>
          <w:rtl/>
          <w:lang w:bidi="fa-IR"/>
        </w:rPr>
        <w:t>ى</w:t>
      </w:r>
      <w:r>
        <w:rPr>
          <w:rtl/>
          <w:lang w:bidi="fa-IR"/>
        </w:rPr>
        <w:t xml:space="preserve"> 5</w:t>
      </w:r>
      <w:r w:rsidR="00592436">
        <w:rPr>
          <w:rtl/>
          <w:lang w:bidi="fa-IR"/>
        </w:rPr>
        <w:t>:</w:t>
      </w:r>
      <w:r>
        <w:rPr>
          <w:rtl/>
          <w:lang w:bidi="fa-IR"/>
        </w:rPr>
        <w:t xml:space="preserve"> 108</w:t>
      </w:r>
      <w:r w:rsidR="00592436">
        <w:rPr>
          <w:rtl/>
          <w:lang w:bidi="fa-IR"/>
        </w:rPr>
        <w:t>،</w:t>
      </w:r>
      <w:r>
        <w:rPr>
          <w:rtl/>
          <w:lang w:bidi="fa-IR"/>
        </w:rPr>
        <w:t xml:space="preserve"> 203</w:t>
      </w:r>
      <w:r w:rsidR="00592436">
        <w:rPr>
          <w:rtl/>
          <w:lang w:bidi="fa-IR"/>
        </w:rPr>
        <w:t>،</w:t>
      </w:r>
      <w:r>
        <w:rPr>
          <w:rtl/>
          <w:lang w:bidi="fa-IR"/>
        </w:rPr>
        <w:t xml:space="preserve"> ال</w:t>
      </w:r>
      <w:r w:rsidR="00353EB8">
        <w:rPr>
          <w:rFonts w:hint="cs"/>
          <w:rtl/>
          <w:lang w:bidi="fa-IR"/>
        </w:rPr>
        <w:t>ا</w:t>
      </w:r>
      <w:r>
        <w:rPr>
          <w:rtl/>
          <w:lang w:bidi="fa-IR"/>
        </w:rPr>
        <w:t>نساب للبلاذر</w:t>
      </w:r>
      <w:r w:rsidR="00353EB8">
        <w:rPr>
          <w:rFonts w:hint="cs"/>
          <w:rtl/>
          <w:lang w:bidi="fa-IR"/>
        </w:rPr>
        <w:t>ى</w:t>
      </w:r>
      <w:r>
        <w:rPr>
          <w:rtl/>
          <w:lang w:bidi="fa-IR"/>
        </w:rPr>
        <w:t xml:space="preserve"> 5</w:t>
      </w:r>
      <w:r w:rsidR="00592436">
        <w:rPr>
          <w:rtl/>
          <w:lang w:bidi="fa-IR"/>
        </w:rPr>
        <w:t>:</w:t>
      </w:r>
      <w:r>
        <w:rPr>
          <w:rtl/>
          <w:lang w:bidi="fa-IR"/>
        </w:rPr>
        <w:t xml:space="preserve"> 74</w:t>
      </w:r>
      <w:r w:rsidR="00592436">
        <w:rPr>
          <w:rtl/>
          <w:lang w:bidi="fa-IR"/>
        </w:rPr>
        <w:t>،</w:t>
      </w:r>
      <w:r>
        <w:rPr>
          <w:rtl/>
          <w:lang w:bidi="fa-IR"/>
        </w:rPr>
        <w:t xml:space="preserve"> ال</w:t>
      </w:r>
      <w:r w:rsidR="00353EB8">
        <w:rPr>
          <w:rFonts w:hint="cs"/>
          <w:rtl/>
          <w:lang w:bidi="fa-IR"/>
        </w:rPr>
        <w:t>ا</w:t>
      </w:r>
      <w:r>
        <w:rPr>
          <w:rtl/>
          <w:lang w:bidi="fa-IR"/>
        </w:rPr>
        <w:t>مامة والسياسة 1</w:t>
      </w:r>
      <w:r w:rsidR="00592436">
        <w:rPr>
          <w:rtl/>
          <w:lang w:bidi="fa-IR"/>
        </w:rPr>
        <w:t>:</w:t>
      </w:r>
      <w:r>
        <w:rPr>
          <w:rtl/>
          <w:lang w:bidi="fa-IR"/>
        </w:rPr>
        <w:t xml:space="preserve"> 42</w:t>
      </w:r>
      <w:r w:rsidR="00592436">
        <w:rPr>
          <w:rtl/>
          <w:lang w:bidi="fa-IR"/>
        </w:rPr>
        <w:t>،</w:t>
      </w:r>
      <w:r>
        <w:rPr>
          <w:rtl/>
          <w:lang w:bidi="fa-IR"/>
        </w:rPr>
        <w:t xml:space="preserve"> الاستيعاب ترجمة عبد الله بن سعد بن أب</w:t>
      </w:r>
      <w:r w:rsidR="00353EB8">
        <w:rPr>
          <w:rFonts w:hint="cs"/>
          <w:rtl/>
          <w:lang w:bidi="fa-IR"/>
        </w:rPr>
        <w:t>ى</w:t>
      </w:r>
      <w:r>
        <w:rPr>
          <w:rtl/>
          <w:lang w:bidi="fa-IR"/>
        </w:rPr>
        <w:t xml:space="preserve"> سرح</w:t>
      </w:r>
      <w:r w:rsidR="00592436">
        <w:rPr>
          <w:rtl/>
          <w:lang w:bidi="fa-IR"/>
        </w:rPr>
        <w:t>،</w:t>
      </w:r>
      <w:r>
        <w:rPr>
          <w:rtl/>
          <w:lang w:bidi="fa-IR"/>
        </w:rPr>
        <w:t xml:space="preserve"> شرح ابن أب</w:t>
      </w:r>
      <w:r w:rsidR="00353EB8">
        <w:rPr>
          <w:rFonts w:hint="cs"/>
          <w:rtl/>
          <w:lang w:bidi="fa-IR"/>
        </w:rPr>
        <w:t>ى</w:t>
      </w:r>
      <w:r>
        <w:rPr>
          <w:rtl/>
          <w:lang w:bidi="fa-IR"/>
        </w:rPr>
        <w:t xml:space="preserve"> الحديد 1</w:t>
      </w:r>
      <w:r w:rsidR="00592436">
        <w:rPr>
          <w:rtl/>
          <w:lang w:bidi="fa-IR"/>
        </w:rPr>
        <w:t>:</w:t>
      </w:r>
      <w:r>
        <w:rPr>
          <w:rtl/>
          <w:lang w:bidi="fa-IR"/>
        </w:rPr>
        <w:t xml:space="preserve"> 63</w:t>
      </w:r>
      <w:r w:rsidR="00592436">
        <w:rPr>
          <w:rtl/>
          <w:lang w:bidi="fa-IR"/>
        </w:rPr>
        <w:t>،</w:t>
      </w:r>
      <w:r>
        <w:rPr>
          <w:rtl/>
          <w:lang w:bidi="fa-IR"/>
        </w:rPr>
        <w:t xml:space="preserve"> وأوعز </w:t>
      </w:r>
      <w:r w:rsidR="00353EB8">
        <w:rPr>
          <w:rFonts w:hint="cs"/>
          <w:rtl/>
          <w:lang w:bidi="fa-IR"/>
        </w:rPr>
        <w:t>ا</w:t>
      </w:r>
      <w:r>
        <w:rPr>
          <w:rtl/>
          <w:lang w:bidi="fa-IR"/>
        </w:rPr>
        <w:t>ليه ابن كثير ف</w:t>
      </w:r>
      <w:r w:rsidR="00353EB8">
        <w:rPr>
          <w:rFonts w:hint="cs"/>
          <w:rtl/>
          <w:lang w:bidi="fa-IR"/>
        </w:rPr>
        <w:t>ى</w:t>
      </w:r>
      <w:r>
        <w:rPr>
          <w:rtl/>
          <w:lang w:bidi="fa-IR"/>
        </w:rPr>
        <w:t xml:space="preserve"> تاريخه 7</w:t>
      </w:r>
      <w:r w:rsidR="00592436">
        <w:rPr>
          <w:rtl/>
          <w:lang w:bidi="fa-IR"/>
        </w:rPr>
        <w:t>:</w:t>
      </w:r>
      <w:r>
        <w:rPr>
          <w:rtl/>
          <w:lang w:bidi="fa-IR"/>
        </w:rPr>
        <w:t xml:space="preserve"> 170 بصورة مصغرة جريا على عادته فيما لا يروقه.</w:t>
      </w:r>
    </w:p>
    <w:p w:rsidR="00782246" w:rsidRDefault="000472E4" w:rsidP="000472E4">
      <w:pPr>
        <w:pStyle w:val="libNormal"/>
        <w:rPr>
          <w:lang w:bidi="fa-IR"/>
        </w:rPr>
      </w:pPr>
      <w:r>
        <w:rPr>
          <w:rtl/>
          <w:lang w:bidi="fa-IR"/>
        </w:rPr>
        <w:br w:type="page"/>
      </w:r>
    </w:p>
    <w:p w:rsidR="000472E4" w:rsidRDefault="00782246" w:rsidP="007029E6">
      <w:pPr>
        <w:pStyle w:val="libNormal0"/>
        <w:rPr>
          <w:rtl/>
          <w:lang w:bidi="fa-IR"/>
        </w:rPr>
      </w:pPr>
      <w:r>
        <w:rPr>
          <w:rtl/>
          <w:lang w:bidi="fa-IR"/>
        </w:rPr>
        <w:lastRenderedPageBreak/>
        <w:t>علي</w:t>
      </w:r>
      <w:r w:rsidR="00353EB8">
        <w:rPr>
          <w:rFonts w:hint="cs"/>
          <w:rtl/>
          <w:lang w:bidi="fa-IR"/>
        </w:rPr>
        <w:t>ٌّ</w:t>
      </w:r>
      <w:r>
        <w:rPr>
          <w:rtl/>
          <w:lang w:bidi="fa-IR"/>
        </w:rPr>
        <w:t xml:space="preserve"> </w:t>
      </w:r>
      <w:r w:rsidR="00CC3773" w:rsidRPr="00CC3773">
        <w:rPr>
          <w:rStyle w:val="libAlaemChar"/>
          <w:rtl/>
        </w:rPr>
        <w:t>عليه‌السلام</w:t>
      </w:r>
      <w:r>
        <w:rPr>
          <w:rtl/>
          <w:lang w:bidi="fa-IR"/>
        </w:rPr>
        <w:t xml:space="preserve"> إلى عثمان وأخبره </w:t>
      </w:r>
      <w:r w:rsidR="00353EB8">
        <w:rPr>
          <w:rFonts w:hint="cs"/>
          <w:rtl/>
          <w:lang w:bidi="fa-IR"/>
        </w:rPr>
        <w:t>ا</w:t>
      </w:r>
      <w:r>
        <w:rPr>
          <w:rtl/>
          <w:lang w:bidi="fa-IR"/>
        </w:rPr>
        <w:t>ن</w:t>
      </w:r>
      <w:r w:rsidR="00353EB8">
        <w:rPr>
          <w:rFonts w:hint="cs"/>
          <w:rtl/>
          <w:lang w:bidi="fa-IR"/>
        </w:rPr>
        <w:t>َّ</w:t>
      </w:r>
      <w:r>
        <w:rPr>
          <w:rtl/>
          <w:lang w:bidi="fa-IR"/>
        </w:rPr>
        <w:t>هم قد رجعوا</w:t>
      </w:r>
      <w:r w:rsidR="00592436">
        <w:rPr>
          <w:rtl/>
          <w:lang w:bidi="fa-IR"/>
        </w:rPr>
        <w:t>،</w:t>
      </w:r>
      <w:r>
        <w:rPr>
          <w:rtl/>
          <w:lang w:bidi="fa-IR"/>
        </w:rPr>
        <w:t xml:space="preserve"> حت</w:t>
      </w:r>
      <w:r w:rsidR="00353EB8">
        <w:rPr>
          <w:rFonts w:hint="cs"/>
          <w:rtl/>
          <w:lang w:bidi="fa-IR"/>
        </w:rPr>
        <w:t>ّ</w:t>
      </w:r>
      <w:r>
        <w:rPr>
          <w:rtl/>
          <w:lang w:bidi="fa-IR"/>
        </w:rPr>
        <w:t>ى إذا كان الغد جاء مروان عثمان فقال له</w:t>
      </w:r>
      <w:r w:rsidR="00592436">
        <w:rPr>
          <w:rtl/>
          <w:lang w:bidi="fa-IR"/>
        </w:rPr>
        <w:t>:</w:t>
      </w:r>
      <w:r>
        <w:rPr>
          <w:rtl/>
          <w:lang w:bidi="fa-IR"/>
        </w:rPr>
        <w:t xml:space="preserve"> تكل</w:t>
      </w:r>
      <w:r w:rsidR="00353EB8">
        <w:rPr>
          <w:rFonts w:hint="cs"/>
          <w:rtl/>
          <w:lang w:bidi="fa-IR"/>
        </w:rPr>
        <w:t>ّ</w:t>
      </w:r>
      <w:r>
        <w:rPr>
          <w:rtl/>
          <w:lang w:bidi="fa-IR"/>
        </w:rPr>
        <w:t>م وأعلم الن</w:t>
      </w:r>
      <w:r w:rsidR="00353EB8">
        <w:rPr>
          <w:rFonts w:hint="cs"/>
          <w:rtl/>
          <w:lang w:bidi="fa-IR"/>
        </w:rPr>
        <w:t>ّ</w:t>
      </w:r>
      <w:r>
        <w:rPr>
          <w:rtl/>
          <w:lang w:bidi="fa-IR"/>
        </w:rPr>
        <w:t>اس أن</w:t>
      </w:r>
      <w:r w:rsidR="00353EB8">
        <w:rPr>
          <w:rFonts w:hint="cs"/>
          <w:rtl/>
          <w:lang w:bidi="fa-IR"/>
        </w:rPr>
        <w:t>َّ</w:t>
      </w:r>
      <w:r>
        <w:rPr>
          <w:rtl/>
          <w:lang w:bidi="fa-IR"/>
        </w:rPr>
        <w:t xml:space="preserve"> أهل مصر قد رجعوا</w:t>
      </w:r>
      <w:r w:rsidR="00592436">
        <w:rPr>
          <w:rtl/>
          <w:lang w:bidi="fa-IR"/>
        </w:rPr>
        <w:t>،</w:t>
      </w:r>
      <w:r>
        <w:rPr>
          <w:rtl/>
          <w:lang w:bidi="fa-IR"/>
        </w:rPr>
        <w:t xml:space="preserve"> وإن</w:t>
      </w:r>
      <w:r w:rsidR="00353EB8">
        <w:rPr>
          <w:rFonts w:hint="cs"/>
          <w:rtl/>
          <w:lang w:bidi="fa-IR"/>
        </w:rPr>
        <w:t>َّ</w:t>
      </w:r>
      <w:r>
        <w:rPr>
          <w:rtl/>
          <w:lang w:bidi="fa-IR"/>
        </w:rPr>
        <w:t xml:space="preserve"> ما بلغهم عن إمامهم كان باطلا</w:t>
      </w:r>
      <w:r w:rsidR="00353EB8">
        <w:rPr>
          <w:rFonts w:hint="cs"/>
          <w:rtl/>
          <w:lang w:bidi="fa-IR"/>
        </w:rPr>
        <w:t>ً</w:t>
      </w:r>
      <w:r w:rsidR="00592436">
        <w:rPr>
          <w:rtl/>
          <w:lang w:bidi="fa-IR"/>
        </w:rPr>
        <w:t>،</w:t>
      </w:r>
      <w:r>
        <w:rPr>
          <w:rtl/>
          <w:lang w:bidi="fa-IR"/>
        </w:rPr>
        <w:t xml:space="preserve"> فإن</w:t>
      </w:r>
      <w:r w:rsidR="00353EB8">
        <w:rPr>
          <w:rFonts w:hint="cs"/>
          <w:rtl/>
          <w:lang w:bidi="fa-IR"/>
        </w:rPr>
        <w:t>َّ</w:t>
      </w:r>
      <w:r>
        <w:rPr>
          <w:rtl/>
          <w:lang w:bidi="fa-IR"/>
        </w:rPr>
        <w:t xml:space="preserve"> خطبتك تسير في البلاد قبل أن يتحل</w:t>
      </w:r>
      <w:r w:rsidR="00353EB8">
        <w:rPr>
          <w:rFonts w:hint="cs"/>
          <w:rtl/>
          <w:lang w:bidi="fa-IR"/>
        </w:rPr>
        <w:t>ّ</w:t>
      </w:r>
      <w:r>
        <w:rPr>
          <w:rtl/>
          <w:lang w:bidi="fa-IR"/>
        </w:rPr>
        <w:t>ب الناس عليك من أمصارهم فيأتيك من لا تستطيع دفعه.</w:t>
      </w:r>
      <w:r w:rsidR="00353EB8">
        <w:rPr>
          <w:rFonts w:hint="cs"/>
          <w:rtl/>
          <w:lang w:bidi="fa-IR"/>
        </w:rPr>
        <w:t xml:space="preserve"> </w:t>
      </w:r>
      <w:r>
        <w:rPr>
          <w:rtl/>
          <w:lang w:bidi="fa-IR"/>
        </w:rPr>
        <w:t>فأبى عثمان أن يخرج</w:t>
      </w:r>
      <w:r w:rsidR="00592436">
        <w:rPr>
          <w:rtl/>
          <w:lang w:bidi="fa-IR"/>
        </w:rPr>
        <w:t>،</w:t>
      </w:r>
      <w:r>
        <w:rPr>
          <w:rtl/>
          <w:lang w:bidi="fa-IR"/>
        </w:rPr>
        <w:t xml:space="preserve"> فلم يزل به مروان حت</w:t>
      </w:r>
      <w:r w:rsidR="007029E6">
        <w:rPr>
          <w:rFonts w:hint="cs"/>
          <w:rtl/>
          <w:lang w:bidi="fa-IR"/>
        </w:rPr>
        <w:t>ّ</w:t>
      </w:r>
      <w:r>
        <w:rPr>
          <w:rtl/>
          <w:lang w:bidi="fa-IR"/>
        </w:rPr>
        <w:t>ى خرج فجلس على المنبر فحمد الله وأثنى عليه ثم</w:t>
      </w:r>
      <w:r w:rsidR="007029E6">
        <w:rPr>
          <w:rFonts w:hint="cs"/>
          <w:rtl/>
          <w:lang w:bidi="fa-IR"/>
        </w:rPr>
        <w:t>َّ</w:t>
      </w:r>
      <w:r>
        <w:rPr>
          <w:rtl/>
          <w:lang w:bidi="fa-IR"/>
        </w:rPr>
        <w:t xml:space="preserve"> قال</w:t>
      </w:r>
      <w:r w:rsidR="00592436">
        <w:rPr>
          <w:rtl/>
          <w:lang w:bidi="fa-IR"/>
        </w:rPr>
        <w:t>:</w:t>
      </w:r>
      <w:r>
        <w:rPr>
          <w:rtl/>
          <w:lang w:bidi="fa-IR"/>
        </w:rPr>
        <w:t xml:space="preserve"> أما بعد</w:t>
      </w:r>
      <w:r w:rsidR="00592436">
        <w:rPr>
          <w:rtl/>
          <w:lang w:bidi="fa-IR"/>
        </w:rPr>
        <w:t>:</w:t>
      </w:r>
      <w:r>
        <w:rPr>
          <w:rtl/>
          <w:lang w:bidi="fa-IR"/>
        </w:rPr>
        <w:t xml:space="preserve"> إن</w:t>
      </w:r>
      <w:r w:rsidR="007029E6">
        <w:rPr>
          <w:rFonts w:hint="cs"/>
          <w:rtl/>
          <w:lang w:bidi="fa-IR"/>
        </w:rPr>
        <w:t>َّ</w:t>
      </w:r>
      <w:r>
        <w:rPr>
          <w:rtl/>
          <w:lang w:bidi="fa-IR"/>
        </w:rPr>
        <w:t xml:space="preserve"> هؤلاء القوم من أهل مصر كان بلغهم عن إمامهم أمر</w:t>
      </w:r>
      <w:r w:rsidR="007029E6">
        <w:rPr>
          <w:rFonts w:hint="cs"/>
          <w:rtl/>
          <w:lang w:bidi="fa-IR"/>
        </w:rPr>
        <w:t>ٌ</w:t>
      </w:r>
      <w:r>
        <w:rPr>
          <w:rtl/>
          <w:lang w:bidi="fa-IR"/>
        </w:rPr>
        <w:t xml:space="preserve"> فلم</w:t>
      </w:r>
      <w:r w:rsidR="007029E6">
        <w:rPr>
          <w:rFonts w:hint="cs"/>
          <w:rtl/>
          <w:lang w:bidi="fa-IR"/>
        </w:rPr>
        <w:t>ّ</w:t>
      </w:r>
      <w:r>
        <w:rPr>
          <w:rtl/>
          <w:lang w:bidi="fa-IR"/>
        </w:rPr>
        <w:t>ا تيق</w:t>
      </w:r>
      <w:r w:rsidR="007029E6">
        <w:rPr>
          <w:rFonts w:hint="cs"/>
          <w:rtl/>
          <w:lang w:bidi="fa-IR"/>
        </w:rPr>
        <w:t>َّ</w:t>
      </w:r>
      <w:r>
        <w:rPr>
          <w:rtl/>
          <w:lang w:bidi="fa-IR"/>
        </w:rPr>
        <w:t>نوا أن</w:t>
      </w:r>
      <w:r w:rsidR="007029E6">
        <w:rPr>
          <w:rFonts w:hint="cs"/>
          <w:rtl/>
          <w:lang w:bidi="fa-IR"/>
        </w:rPr>
        <w:t>َّ</w:t>
      </w:r>
      <w:r>
        <w:rPr>
          <w:rtl/>
          <w:lang w:bidi="fa-IR"/>
        </w:rPr>
        <w:t>ه باطل</w:t>
      </w:r>
      <w:r w:rsidR="007029E6">
        <w:rPr>
          <w:rFonts w:hint="cs"/>
          <w:rtl/>
          <w:lang w:bidi="fa-IR"/>
        </w:rPr>
        <w:t>ٌ</w:t>
      </w:r>
      <w:r>
        <w:rPr>
          <w:rtl/>
          <w:lang w:bidi="fa-IR"/>
        </w:rPr>
        <w:t xml:space="preserve"> ما بلغهم عنه رجعوا إلى بلادهم </w:t>
      </w:r>
      <w:r w:rsidRPr="000472E4">
        <w:rPr>
          <w:rStyle w:val="libFootnotenumChar"/>
          <w:rtl/>
        </w:rPr>
        <w:t>(1)</w:t>
      </w:r>
      <w:r>
        <w:rPr>
          <w:rtl/>
          <w:lang w:bidi="fa-IR"/>
        </w:rPr>
        <w:t xml:space="preserve"> فناداه عمرو بن العاصي من ناحية المسجد</w:t>
      </w:r>
      <w:r w:rsidR="00592436">
        <w:rPr>
          <w:rtl/>
          <w:lang w:bidi="fa-IR"/>
        </w:rPr>
        <w:t>:</w:t>
      </w:r>
      <w:r>
        <w:rPr>
          <w:rtl/>
          <w:lang w:bidi="fa-IR"/>
        </w:rPr>
        <w:t xml:space="preserve"> إت</w:t>
      </w:r>
      <w:r w:rsidR="007029E6">
        <w:rPr>
          <w:rFonts w:hint="cs"/>
          <w:rtl/>
          <w:lang w:bidi="fa-IR"/>
        </w:rPr>
        <w:t>َّ</w:t>
      </w:r>
      <w:r>
        <w:rPr>
          <w:rtl/>
          <w:lang w:bidi="fa-IR"/>
        </w:rPr>
        <w:t>ق الله يا عثمان</w:t>
      </w:r>
      <w:r w:rsidR="00592436">
        <w:rPr>
          <w:rtl/>
          <w:lang w:bidi="fa-IR"/>
        </w:rPr>
        <w:t>!</w:t>
      </w:r>
      <w:r>
        <w:rPr>
          <w:rtl/>
          <w:lang w:bidi="fa-IR"/>
        </w:rPr>
        <w:t xml:space="preserve"> فإن</w:t>
      </w:r>
      <w:r w:rsidR="007029E6">
        <w:rPr>
          <w:rFonts w:hint="cs"/>
          <w:rtl/>
          <w:lang w:bidi="fa-IR"/>
        </w:rPr>
        <w:t>َّ</w:t>
      </w:r>
      <w:r>
        <w:rPr>
          <w:rtl/>
          <w:lang w:bidi="fa-IR"/>
        </w:rPr>
        <w:t xml:space="preserve">ك قد ركبت نهابير </w:t>
      </w:r>
      <w:r w:rsidRPr="000472E4">
        <w:rPr>
          <w:rStyle w:val="libFootnotenumChar"/>
          <w:rtl/>
        </w:rPr>
        <w:t>(2)</w:t>
      </w:r>
      <w:r>
        <w:rPr>
          <w:rtl/>
          <w:lang w:bidi="fa-IR"/>
        </w:rPr>
        <w:t xml:space="preserve"> وركبناها معك فتب إلى الله نتب</w:t>
      </w:r>
      <w:r w:rsidR="00592436">
        <w:rPr>
          <w:rtl/>
          <w:lang w:bidi="fa-IR"/>
        </w:rPr>
        <w:t>،</w:t>
      </w:r>
      <w:r>
        <w:rPr>
          <w:rtl/>
          <w:lang w:bidi="fa-IR"/>
        </w:rPr>
        <w:t xml:space="preserve"> فناداه عثمان</w:t>
      </w:r>
      <w:r w:rsidR="00592436">
        <w:rPr>
          <w:rtl/>
          <w:lang w:bidi="fa-IR"/>
        </w:rPr>
        <w:t>:</w:t>
      </w:r>
      <w:r>
        <w:rPr>
          <w:rtl/>
          <w:lang w:bidi="fa-IR"/>
        </w:rPr>
        <w:t xml:space="preserve"> وإن</w:t>
      </w:r>
      <w:r w:rsidR="007029E6">
        <w:rPr>
          <w:rFonts w:hint="cs"/>
          <w:rtl/>
          <w:lang w:bidi="fa-IR"/>
        </w:rPr>
        <w:t>َّ</w:t>
      </w:r>
      <w:r>
        <w:rPr>
          <w:rtl/>
          <w:lang w:bidi="fa-IR"/>
        </w:rPr>
        <w:t>ك هناك يا ابن النابغة</w:t>
      </w:r>
      <w:r w:rsidR="00592436">
        <w:rPr>
          <w:rtl/>
          <w:lang w:bidi="fa-IR"/>
        </w:rPr>
        <w:t>؟</w:t>
      </w:r>
      <w:r>
        <w:rPr>
          <w:rtl/>
          <w:lang w:bidi="fa-IR"/>
        </w:rPr>
        <w:t xml:space="preserve"> قملت والله جب</w:t>
      </w:r>
      <w:r w:rsidR="007029E6">
        <w:rPr>
          <w:rFonts w:hint="cs"/>
          <w:rtl/>
          <w:lang w:bidi="fa-IR"/>
        </w:rPr>
        <w:t>َّ</w:t>
      </w:r>
      <w:r>
        <w:rPr>
          <w:rtl/>
          <w:lang w:bidi="fa-IR"/>
        </w:rPr>
        <w:t>تك منذ تركتك من العمل</w:t>
      </w:r>
      <w:r w:rsidR="00592436">
        <w:rPr>
          <w:rtl/>
          <w:lang w:bidi="fa-IR"/>
        </w:rPr>
        <w:t>،</w:t>
      </w:r>
      <w:r>
        <w:rPr>
          <w:rtl/>
          <w:lang w:bidi="fa-IR"/>
        </w:rPr>
        <w:t xml:space="preserve"> فنودي من ناحية </w:t>
      </w:r>
      <w:r w:rsidR="007029E6">
        <w:rPr>
          <w:rFonts w:hint="cs"/>
          <w:rtl/>
          <w:lang w:bidi="fa-IR"/>
        </w:rPr>
        <w:t>اُ</w:t>
      </w:r>
      <w:r>
        <w:rPr>
          <w:rtl/>
          <w:lang w:bidi="fa-IR"/>
        </w:rPr>
        <w:t>خرى</w:t>
      </w:r>
      <w:r w:rsidR="00592436">
        <w:rPr>
          <w:rtl/>
          <w:lang w:bidi="fa-IR"/>
        </w:rPr>
        <w:t>:</w:t>
      </w:r>
      <w:r>
        <w:rPr>
          <w:rtl/>
          <w:lang w:bidi="fa-IR"/>
        </w:rPr>
        <w:t xml:space="preserve"> تب إلى الله وأظهر التوبة يكف</w:t>
      </w:r>
      <w:r w:rsidR="007029E6">
        <w:rPr>
          <w:rFonts w:hint="cs"/>
          <w:rtl/>
          <w:lang w:bidi="fa-IR"/>
        </w:rPr>
        <w:t>ّ</w:t>
      </w:r>
      <w:r>
        <w:rPr>
          <w:rtl/>
          <w:lang w:bidi="fa-IR"/>
        </w:rPr>
        <w:t xml:space="preserve"> الن</w:t>
      </w:r>
      <w:r w:rsidR="007029E6">
        <w:rPr>
          <w:rFonts w:hint="cs"/>
          <w:rtl/>
          <w:lang w:bidi="fa-IR"/>
        </w:rPr>
        <w:t>ّ</w:t>
      </w:r>
      <w:r>
        <w:rPr>
          <w:rtl/>
          <w:lang w:bidi="fa-IR"/>
        </w:rPr>
        <w:t>اس عنك.</w:t>
      </w:r>
      <w:r w:rsidR="007029E6">
        <w:rPr>
          <w:rFonts w:hint="cs"/>
          <w:rtl/>
          <w:lang w:bidi="fa-IR"/>
        </w:rPr>
        <w:t xml:space="preserve"> </w:t>
      </w:r>
      <w:r>
        <w:rPr>
          <w:rtl/>
          <w:lang w:bidi="fa-IR"/>
        </w:rPr>
        <w:t>فرفع عثمان يديه مد</w:t>
      </w:r>
      <w:r w:rsidR="007029E6">
        <w:rPr>
          <w:rFonts w:hint="cs"/>
          <w:rtl/>
          <w:lang w:bidi="fa-IR"/>
        </w:rPr>
        <w:t>ّ</w:t>
      </w:r>
      <w:r>
        <w:rPr>
          <w:rtl/>
          <w:lang w:bidi="fa-IR"/>
        </w:rPr>
        <w:t>ا</w:t>
      </w:r>
      <w:r w:rsidR="007029E6">
        <w:rPr>
          <w:rFonts w:hint="cs"/>
          <w:rtl/>
          <w:lang w:bidi="fa-IR"/>
        </w:rPr>
        <w:t>ً</w:t>
      </w:r>
      <w:r>
        <w:rPr>
          <w:rtl/>
          <w:lang w:bidi="fa-IR"/>
        </w:rPr>
        <w:t xml:space="preserve"> واستقبل القبلة فقال</w:t>
      </w:r>
      <w:r w:rsidR="00592436">
        <w:rPr>
          <w:rtl/>
          <w:lang w:bidi="fa-IR"/>
        </w:rPr>
        <w:t>:</w:t>
      </w:r>
      <w:r>
        <w:rPr>
          <w:rtl/>
          <w:lang w:bidi="fa-IR"/>
        </w:rPr>
        <w:t xml:space="preserve"> </w:t>
      </w:r>
      <w:r w:rsidR="007029E6">
        <w:rPr>
          <w:rFonts w:hint="cs"/>
          <w:rtl/>
          <w:lang w:bidi="fa-IR"/>
        </w:rPr>
        <w:t>أ</w:t>
      </w:r>
      <w:r>
        <w:rPr>
          <w:rtl/>
          <w:lang w:bidi="fa-IR"/>
        </w:rPr>
        <w:t>للهم</w:t>
      </w:r>
      <w:r w:rsidR="007029E6">
        <w:rPr>
          <w:rFonts w:hint="cs"/>
          <w:rtl/>
          <w:lang w:bidi="fa-IR"/>
        </w:rPr>
        <w:t>َّ</w:t>
      </w:r>
      <w:r>
        <w:rPr>
          <w:rtl/>
          <w:lang w:bidi="fa-IR"/>
        </w:rPr>
        <w:t xml:space="preserve"> إن</w:t>
      </w:r>
      <w:r w:rsidR="007029E6">
        <w:rPr>
          <w:rFonts w:hint="cs"/>
          <w:rtl/>
          <w:lang w:bidi="fa-IR"/>
        </w:rPr>
        <w:t>ِّ</w:t>
      </w:r>
      <w:r>
        <w:rPr>
          <w:rtl/>
          <w:lang w:bidi="fa-IR"/>
        </w:rPr>
        <w:t>ي أو</w:t>
      </w:r>
      <w:r w:rsidR="007029E6">
        <w:rPr>
          <w:rFonts w:hint="cs"/>
          <w:rtl/>
          <w:lang w:bidi="fa-IR"/>
        </w:rPr>
        <w:t>ّ</w:t>
      </w:r>
      <w:r>
        <w:rPr>
          <w:rtl/>
          <w:lang w:bidi="fa-IR"/>
        </w:rPr>
        <w:t>ل تائب تاب إليك.</w:t>
      </w:r>
    </w:p>
    <w:p w:rsidR="000472E4" w:rsidRDefault="00782246" w:rsidP="007029E6">
      <w:pPr>
        <w:pStyle w:val="libNormal"/>
        <w:rPr>
          <w:rtl/>
          <w:lang w:bidi="fa-IR"/>
        </w:rPr>
      </w:pPr>
      <w:r>
        <w:rPr>
          <w:rtl/>
          <w:lang w:bidi="fa-IR"/>
        </w:rPr>
        <w:t>ورجع إلى منزله</w:t>
      </w:r>
      <w:r w:rsidR="00592436">
        <w:rPr>
          <w:rtl/>
          <w:lang w:bidi="fa-IR"/>
        </w:rPr>
        <w:t>،</w:t>
      </w:r>
      <w:r>
        <w:rPr>
          <w:rtl/>
          <w:lang w:bidi="fa-IR"/>
        </w:rPr>
        <w:t xml:space="preserve"> وخرج عمرو بن العاصي حت</w:t>
      </w:r>
      <w:r w:rsidR="007029E6">
        <w:rPr>
          <w:rFonts w:hint="cs"/>
          <w:rtl/>
          <w:lang w:bidi="fa-IR"/>
        </w:rPr>
        <w:t>ّ</w:t>
      </w:r>
      <w:r>
        <w:rPr>
          <w:rtl/>
          <w:lang w:bidi="fa-IR"/>
        </w:rPr>
        <w:t>ى نزل منزله بفلسطين فكان يقول</w:t>
      </w:r>
      <w:r w:rsidR="00592436">
        <w:rPr>
          <w:rtl/>
          <w:lang w:bidi="fa-IR"/>
        </w:rPr>
        <w:t>:</w:t>
      </w:r>
      <w:r>
        <w:rPr>
          <w:rtl/>
          <w:lang w:bidi="fa-IR"/>
        </w:rPr>
        <w:t xml:space="preserve"> والله إن كنت لألقى الراعي ف</w:t>
      </w:r>
      <w:r w:rsidR="007029E6">
        <w:rPr>
          <w:rFonts w:hint="cs"/>
          <w:rtl/>
          <w:lang w:bidi="fa-IR"/>
        </w:rPr>
        <w:t>اُ</w:t>
      </w:r>
      <w:r>
        <w:rPr>
          <w:rtl/>
          <w:lang w:bidi="fa-IR"/>
        </w:rPr>
        <w:t>حر</w:t>
      </w:r>
      <w:r w:rsidR="007029E6">
        <w:rPr>
          <w:rFonts w:hint="cs"/>
          <w:rtl/>
          <w:lang w:bidi="fa-IR"/>
        </w:rPr>
        <w:t>ِّ</w:t>
      </w:r>
      <w:r>
        <w:rPr>
          <w:rtl/>
          <w:lang w:bidi="fa-IR"/>
        </w:rPr>
        <w:t>ضه عليه.</w:t>
      </w:r>
      <w:r w:rsidR="007029E6">
        <w:rPr>
          <w:rFonts w:hint="cs"/>
          <w:rtl/>
          <w:lang w:bidi="fa-IR"/>
        </w:rPr>
        <w:t xml:space="preserve"> </w:t>
      </w:r>
      <w:r>
        <w:rPr>
          <w:rtl/>
          <w:lang w:bidi="fa-IR"/>
        </w:rPr>
        <w:t>وفي لفظ البلاذري</w:t>
      </w:r>
      <w:r w:rsidR="00592436">
        <w:rPr>
          <w:rtl/>
          <w:lang w:bidi="fa-IR"/>
        </w:rPr>
        <w:t>:</w:t>
      </w:r>
      <w:r>
        <w:rPr>
          <w:rtl/>
          <w:lang w:bidi="fa-IR"/>
        </w:rPr>
        <w:t xml:space="preserve"> يا ابن النابغة</w:t>
      </w:r>
      <w:r w:rsidR="00592436">
        <w:rPr>
          <w:rtl/>
          <w:lang w:bidi="fa-IR"/>
        </w:rPr>
        <w:t>!</w:t>
      </w:r>
      <w:r>
        <w:rPr>
          <w:rtl/>
          <w:lang w:bidi="fa-IR"/>
        </w:rPr>
        <w:t xml:space="preserve"> وإن</w:t>
      </w:r>
      <w:r w:rsidR="007029E6">
        <w:rPr>
          <w:rFonts w:hint="cs"/>
          <w:rtl/>
          <w:lang w:bidi="fa-IR"/>
        </w:rPr>
        <w:t>َّ</w:t>
      </w:r>
      <w:r>
        <w:rPr>
          <w:rtl/>
          <w:lang w:bidi="fa-IR"/>
        </w:rPr>
        <w:t>ك مم</w:t>
      </w:r>
      <w:r w:rsidR="007029E6">
        <w:rPr>
          <w:rFonts w:hint="cs"/>
          <w:rtl/>
          <w:lang w:bidi="fa-IR"/>
        </w:rPr>
        <w:t>َّ</w:t>
      </w:r>
      <w:r>
        <w:rPr>
          <w:rtl/>
          <w:lang w:bidi="fa-IR"/>
        </w:rPr>
        <w:t>ن تؤل</w:t>
      </w:r>
      <w:r w:rsidR="007029E6">
        <w:rPr>
          <w:rFonts w:hint="cs"/>
          <w:rtl/>
          <w:lang w:bidi="fa-IR"/>
        </w:rPr>
        <w:t>ِّ</w:t>
      </w:r>
      <w:r>
        <w:rPr>
          <w:rtl/>
          <w:lang w:bidi="fa-IR"/>
        </w:rPr>
        <w:t>ب علي</w:t>
      </w:r>
      <w:r w:rsidR="007029E6">
        <w:rPr>
          <w:rFonts w:hint="cs"/>
          <w:rtl/>
          <w:lang w:bidi="fa-IR"/>
        </w:rPr>
        <w:t>َّ</w:t>
      </w:r>
      <w:r>
        <w:rPr>
          <w:rtl/>
          <w:lang w:bidi="fa-IR"/>
        </w:rPr>
        <w:t xml:space="preserve"> الطغام</w:t>
      </w:r>
      <w:r w:rsidR="00592436">
        <w:rPr>
          <w:rtl/>
          <w:lang w:bidi="fa-IR"/>
        </w:rPr>
        <w:t>؟</w:t>
      </w:r>
      <w:r>
        <w:rPr>
          <w:rtl/>
          <w:lang w:bidi="fa-IR"/>
        </w:rPr>
        <w:t xml:space="preserve"> وفي لفظ</w:t>
      </w:r>
      <w:r w:rsidR="00592436">
        <w:rPr>
          <w:rtl/>
          <w:lang w:bidi="fa-IR"/>
        </w:rPr>
        <w:t>:</w:t>
      </w:r>
      <w:r>
        <w:rPr>
          <w:rtl/>
          <w:lang w:bidi="fa-IR"/>
        </w:rPr>
        <w:t xml:space="preserve"> قال عمرو</w:t>
      </w:r>
      <w:r w:rsidR="00592436">
        <w:rPr>
          <w:rtl/>
          <w:lang w:bidi="fa-IR"/>
        </w:rPr>
        <w:t>:</w:t>
      </w:r>
      <w:r>
        <w:rPr>
          <w:rtl/>
          <w:lang w:bidi="fa-IR"/>
        </w:rPr>
        <w:t xml:space="preserve"> يا عثمان</w:t>
      </w:r>
      <w:r w:rsidR="00592436">
        <w:rPr>
          <w:rtl/>
          <w:lang w:bidi="fa-IR"/>
        </w:rPr>
        <w:t>!</w:t>
      </w:r>
      <w:r>
        <w:rPr>
          <w:rtl/>
          <w:lang w:bidi="fa-IR"/>
        </w:rPr>
        <w:t xml:space="preserve"> إن</w:t>
      </w:r>
      <w:r w:rsidR="007029E6">
        <w:rPr>
          <w:rFonts w:hint="cs"/>
          <w:rtl/>
          <w:lang w:bidi="fa-IR"/>
        </w:rPr>
        <w:t>َّ</w:t>
      </w:r>
      <w:r>
        <w:rPr>
          <w:rtl/>
          <w:lang w:bidi="fa-IR"/>
        </w:rPr>
        <w:t>ك قد ركبت بهذه ال</w:t>
      </w:r>
      <w:r w:rsidR="007029E6">
        <w:rPr>
          <w:rFonts w:hint="cs"/>
          <w:rtl/>
          <w:lang w:bidi="fa-IR"/>
        </w:rPr>
        <w:t>اُ</w:t>
      </w:r>
      <w:r>
        <w:rPr>
          <w:rtl/>
          <w:lang w:bidi="fa-IR"/>
        </w:rPr>
        <w:t>م</w:t>
      </w:r>
      <w:r w:rsidR="007029E6">
        <w:rPr>
          <w:rFonts w:hint="cs"/>
          <w:rtl/>
          <w:lang w:bidi="fa-IR"/>
        </w:rPr>
        <w:t>َّ</w:t>
      </w:r>
      <w:r>
        <w:rPr>
          <w:rtl/>
          <w:lang w:bidi="fa-IR"/>
        </w:rPr>
        <w:t>ة نهاية من الأمر وزغت فزاغوا فاعتدل أو اعتزل.</w:t>
      </w:r>
      <w:r w:rsidR="007029E6">
        <w:rPr>
          <w:rFonts w:hint="cs"/>
          <w:rtl/>
          <w:lang w:bidi="fa-IR"/>
        </w:rPr>
        <w:t xml:space="preserve"> </w:t>
      </w:r>
      <w:r>
        <w:rPr>
          <w:rtl/>
          <w:lang w:bidi="fa-IR"/>
        </w:rPr>
        <w:t>وفي لفظ</w:t>
      </w:r>
      <w:r w:rsidR="00592436">
        <w:rPr>
          <w:rtl/>
          <w:lang w:bidi="fa-IR"/>
        </w:rPr>
        <w:t>:</w:t>
      </w:r>
      <w:r>
        <w:rPr>
          <w:rtl/>
          <w:lang w:bidi="fa-IR"/>
        </w:rPr>
        <w:t xml:space="preserve"> ركبت بهذه ال</w:t>
      </w:r>
      <w:r w:rsidR="007029E6">
        <w:rPr>
          <w:rFonts w:hint="cs"/>
          <w:rtl/>
          <w:lang w:bidi="fa-IR"/>
        </w:rPr>
        <w:t>اُ</w:t>
      </w:r>
      <w:r>
        <w:rPr>
          <w:rtl/>
          <w:lang w:bidi="fa-IR"/>
        </w:rPr>
        <w:t>م</w:t>
      </w:r>
      <w:r w:rsidR="007029E6">
        <w:rPr>
          <w:rFonts w:hint="cs"/>
          <w:rtl/>
          <w:lang w:bidi="fa-IR"/>
        </w:rPr>
        <w:t>َّ</w:t>
      </w:r>
      <w:r>
        <w:rPr>
          <w:rtl/>
          <w:lang w:bidi="fa-IR"/>
        </w:rPr>
        <w:t>ة نهابير من ال</w:t>
      </w:r>
      <w:r w:rsidR="007029E6">
        <w:rPr>
          <w:rFonts w:hint="cs"/>
          <w:rtl/>
          <w:lang w:bidi="fa-IR"/>
        </w:rPr>
        <w:t>اُ</w:t>
      </w:r>
      <w:r>
        <w:rPr>
          <w:rtl/>
          <w:lang w:bidi="fa-IR"/>
        </w:rPr>
        <w:t>مور فركبوها منك</w:t>
      </w:r>
      <w:r w:rsidR="00592436">
        <w:rPr>
          <w:rtl/>
          <w:lang w:bidi="fa-IR"/>
        </w:rPr>
        <w:t>،</w:t>
      </w:r>
      <w:r>
        <w:rPr>
          <w:rtl/>
          <w:lang w:bidi="fa-IR"/>
        </w:rPr>
        <w:t xml:space="preserve"> وم</w:t>
      </w:r>
      <w:r w:rsidR="007029E6">
        <w:rPr>
          <w:rFonts w:hint="cs"/>
          <w:rtl/>
          <w:lang w:bidi="fa-IR"/>
        </w:rPr>
        <w:t>ِ</w:t>
      </w:r>
      <w:r>
        <w:rPr>
          <w:rtl/>
          <w:lang w:bidi="fa-IR"/>
        </w:rPr>
        <w:t>لت بهم فمالوا بك</w:t>
      </w:r>
      <w:r w:rsidR="00592436">
        <w:rPr>
          <w:rtl/>
          <w:lang w:bidi="fa-IR"/>
        </w:rPr>
        <w:t>،</w:t>
      </w:r>
      <w:r>
        <w:rPr>
          <w:rtl/>
          <w:lang w:bidi="fa-IR"/>
        </w:rPr>
        <w:t xml:space="preserve"> اعدل أو اعتزل.</w:t>
      </w:r>
    </w:p>
    <w:p w:rsidR="000472E4" w:rsidRDefault="00782246" w:rsidP="007029E6">
      <w:pPr>
        <w:pStyle w:val="libNormal"/>
        <w:rPr>
          <w:rtl/>
          <w:lang w:bidi="fa-IR"/>
        </w:rPr>
      </w:pPr>
      <w:r>
        <w:rPr>
          <w:rtl/>
          <w:lang w:bidi="fa-IR"/>
        </w:rPr>
        <w:t>تاريخ الطبري 5</w:t>
      </w:r>
      <w:r w:rsidR="00592436">
        <w:rPr>
          <w:rtl/>
          <w:lang w:bidi="fa-IR"/>
        </w:rPr>
        <w:t>:</w:t>
      </w:r>
      <w:r>
        <w:rPr>
          <w:rtl/>
          <w:lang w:bidi="fa-IR"/>
        </w:rPr>
        <w:t xml:space="preserve"> 110</w:t>
      </w:r>
      <w:r w:rsidR="00592436">
        <w:rPr>
          <w:rtl/>
          <w:lang w:bidi="fa-IR"/>
        </w:rPr>
        <w:t>،</w:t>
      </w:r>
      <w:r>
        <w:rPr>
          <w:rtl/>
          <w:lang w:bidi="fa-IR"/>
        </w:rPr>
        <w:t xml:space="preserve"> 114</w:t>
      </w:r>
      <w:r w:rsidR="00592436">
        <w:rPr>
          <w:rtl/>
          <w:lang w:bidi="fa-IR"/>
        </w:rPr>
        <w:t>،</w:t>
      </w:r>
      <w:r>
        <w:rPr>
          <w:rtl/>
          <w:lang w:bidi="fa-IR"/>
        </w:rPr>
        <w:t xml:space="preserve"> أنساب البلاذري 5</w:t>
      </w:r>
      <w:r w:rsidR="00592436">
        <w:rPr>
          <w:rtl/>
          <w:lang w:bidi="fa-IR"/>
        </w:rPr>
        <w:t>:</w:t>
      </w:r>
      <w:r>
        <w:rPr>
          <w:rtl/>
          <w:lang w:bidi="fa-IR"/>
        </w:rPr>
        <w:t xml:space="preserve"> 74</w:t>
      </w:r>
      <w:r w:rsidR="00592436">
        <w:rPr>
          <w:rtl/>
          <w:lang w:bidi="fa-IR"/>
        </w:rPr>
        <w:t>،</w:t>
      </w:r>
      <w:r>
        <w:rPr>
          <w:rtl/>
          <w:lang w:bidi="fa-IR"/>
        </w:rPr>
        <w:t xml:space="preserve"> ال</w:t>
      </w:r>
      <w:r w:rsidR="007029E6">
        <w:rPr>
          <w:rFonts w:hint="cs"/>
          <w:rtl/>
          <w:lang w:bidi="fa-IR"/>
        </w:rPr>
        <w:t>إ</w:t>
      </w:r>
      <w:r>
        <w:rPr>
          <w:rtl/>
          <w:lang w:bidi="fa-IR"/>
        </w:rPr>
        <w:t>ستيعاب ترجمة عثمان</w:t>
      </w:r>
      <w:r w:rsidR="00592436">
        <w:rPr>
          <w:rtl/>
          <w:lang w:bidi="fa-IR"/>
        </w:rPr>
        <w:t>،</w:t>
      </w:r>
      <w:r>
        <w:rPr>
          <w:rtl/>
          <w:lang w:bidi="fa-IR"/>
        </w:rPr>
        <w:t xml:space="preserve"> شرح ابن أبي الحديد 2</w:t>
      </w:r>
      <w:r w:rsidR="00592436">
        <w:rPr>
          <w:rtl/>
          <w:lang w:bidi="fa-IR"/>
        </w:rPr>
        <w:t>:</w:t>
      </w:r>
      <w:r>
        <w:rPr>
          <w:rtl/>
          <w:lang w:bidi="fa-IR"/>
        </w:rPr>
        <w:t xml:space="preserve"> 113</w:t>
      </w:r>
      <w:r w:rsidR="00592436">
        <w:rPr>
          <w:rtl/>
          <w:lang w:bidi="fa-IR"/>
        </w:rPr>
        <w:t>،</w:t>
      </w:r>
      <w:r>
        <w:rPr>
          <w:rtl/>
          <w:lang w:bidi="fa-IR"/>
        </w:rPr>
        <w:t xml:space="preserve"> الكامل لابن الأثير 3</w:t>
      </w:r>
      <w:r w:rsidR="00592436">
        <w:rPr>
          <w:rtl/>
          <w:lang w:bidi="fa-IR"/>
        </w:rPr>
        <w:t>:</w:t>
      </w:r>
      <w:r>
        <w:rPr>
          <w:rtl/>
          <w:lang w:bidi="fa-IR"/>
        </w:rPr>
        <w:t xml:space="preserve"> 68</w:t>
      </w:r>
      <w:r w:rsidR="00592436">
        <w:rPr>
          <w:rtl/>
          <w:lang w:bidi="fa-IR"/>
        </w:rPr>
        <w:t>،</w:t>
      </w:r>
      <w:r>
        <w:rPr>
          <w:rtl/>
          <w:lang w:bidi="fa-IR"/>
        </w:rPr>
        <w:t xml:space="preserve"> الفائق للزمخشري 2</w:t>
      </w:r>
      <w:r w:rsidR="00592436">
        <w:rPr>
          <w:rtl/>
          <w:lang w:bidi="fa-IR"/>
        </w:rPr>
        <w:t>:</w:t>
      </w:r>
      <w:r>
        <w:rPr>
          <w:rtl/>
          <w:lang w:bidi="fa-IR"/>
        </w:rPr>
        <w:t xml:space="preserve"> 296</w:t>
      </w:r>
      <w:r w:rsidR="00592436">
        <w:rPr>
          <w:rtl/>
          <w:lang w:bidi="fa-IR"/>
        </w:rPr>
        <w:t>،</w:t>
      </w:r>
      <w:r>
        <w:rPr>
          <w:rtl/>
          <w:lang w:bidi="fa-IR"/>
        </w:rPr>
        <w:t xml:space="preserve"> نهاية ابن الأثير 4</w:t>
      </w:r>
      <w:r w:rsidR="00592436">
        <w:rPr>
          <w:rtl/>
          <w:lang w:bidi="fa-IR"/>
        </w:rPr>
        <w:t>:</w:t>
      </w:r>
      <w:r>
        <w:rPr>
          <w:rtl/>
          <w:lang w:bidi="fa-IR"/>
        </w:rPr>
        <w:t xml:space="preserve"> 196</w:t>
      </w:r>
      <w:r w:rsidR="00592436">
        <w:rPr>
          <w:rtl/>
          <w:lang w:bidi="fa-IR"/>
        </w:rPr>
        <w:t>،</w:t>
      </w:r>
      <w:r>
        <w:rPr>
          <w:rtl/>
          <w:lang w:bidi="fa-IR"/>
        </w:rPr>
        <w:t xml:space="preserve"> تاريخ ابن كثير 7</w:t>
      </w:r>
      <w:r w:rsidR="00592436">
        <w:rPr>
          <w:rtl/>
          <w:lang w:bidi="fa-IR"/>
        </w:rPr>
        <w:t>:</w:t>
      </w:r>
      <w:r>
        <w:rPr>
          <w:rtl/>
          <w:lang w:bidi="fa-IR"/>
        </w:rPr>
        <w:t xml:space="preserve"> 175</w:t>
      </w:r>
      <w:r w:rsidR="00592436">
        <w:rPr>
          <w:rtl/>
          <w:lang w:bidi="fa-IR"/>
        </w:rPr>
        <w:t>،</w:t>
      </w:r>
      <w:r>
        <w:rPr>
          <w:rtl/>
          <w:lang w:bidi="fa-IR"/>
        </w:rPr>
        <w:t xml:space="preserve"> تاريخ ابن خلدون 2</w:t>
      </w:r>
      <w:r w:rsidR="00592436">
        <w:rPr>
          <w:rtl/>
          <w:lang w:bidi="fa-IR"/>
        </w:rPr>
        <w:t>:</w:t>
      </w:r>
      <w:r>
        <w:rPr>
          <w:rtl/>
          <w:lang w:bidi="fa-IR"/>
        </w:rPr>
        <w:t xml:space="preserve"> 396</w:t>
      </w:r>
      <w:r w:rsidR="00592436">
        <w:rPr>
          <w:rtl/>
          <w:lang w:bidi="fa-IR"/>
        </w:rPr>
        <w:t>،</w:t>
      </w:r>
      <w:r>
        <w:rPr>
          <w:rtl/>
          <w:lang w:bidi="fa-IR"/>
        </w:rPr>
        <w:t xml:space="preserve"> لسان العرب 7</w:t>
      </w:r>
      <w:r w:rsidR="00592436">
        <w:rPr>
          <w:rtl/>
          <w:lang w:bidi="fa-IR"/>
        </w:rPr>
        <w:t>:</w:t>
      </w:r>
      <w:r>
        <w:rPr>
          <w:rtl/>
          <w:lang w:bidi="fa-IR"/>
        </w:rPr>
        <w:t xml:space="preserve"> 98</w:t>
      </w:r>
      <w:r w:rsidR="00592436">
        <w:rPr>
          <w:rtl/>
          <w:lang w:bidi="fa-IR"/>
        </w:rPr>
        <w:t>،</w:t>
      </w:r>
      <w:r>
        <w:rPr>
          <w:rtl/>
          <w:lang w:bidi="fa-IR"/>
        </w:rPr>
        <w:t xml:space="preserve"> تاج العروس 3</w:t>
      </w:r>
      <w:r w:rsidR="00592436">
        <w:rPr>
          <w:rtl/>
          <w:lang w:bidi="fa-IR"/>
        </w:rPr>
        <w:t>:</w:t>
      </w:r>
      <w:r>
        <w:rPr>
          <w:rtl/>
          <w:lang w:bidi="fa-IR"/>
        </w:rPr>
        <w:t xml:space="preserve"> 592.</w:t>
      </w:r>
    </w:p>
    <w:p w:rsidR="000472E4" w:rsidRDefault="00782246" w:rsidP="00811854">
      <w:pPr>
        <w:pStyle w:val="libNormal"/>
        <w:rPr>
          <w:rtl/>
          <w:lang w:bidi="fa-IR"/>
        </w:rPr>
      </w:pPr>
      <w:r>
        <w:rPr>
          <w:rtl/>
          <w:lang w:bidi="fa-IR"/>
        </w:rPr>
        <w:t xml:space="preserve">3 </w:t>
      </w:r>
      <w:r w:rsidR="000472E4">
        <w:rPr>
          <w:rtl/>
          <w:lang w:bidi="fa-IR"/>
        </w:rPr>
        <w:t>-</w:t>
      </w:r>
      <w:r>
        <w:rPr>
          <w:rtl/>
          <w:lang w:bidi="fa-IR"/>
        </w:rPr>
        <w:t xml:space="preserve"> قال ابن قتيبة</w:t>
      </w:r>
      <w:r w:rsidR="00592436">
        <w:rPr>
          <w:rtl/>
          <w:lang w:bidi="fa-IR"/>
        </w:rPr>
        <w:t>:</w:t>
      </w:r>
      <w:r>
        <w:rPr>
          <w:rtl/>
          <w:lang w:bidi="fa-IR"/>
        </w:rPr>
        <w:t xml:space="preserve"> ذكروا </w:t>
      </w:r>
      <w:r w:rsidR="007029E6">
        <w:rPr>
          <w:rFonts w:hint="cs"/>
          <w:rtl/>
          <w:lang w:bidi="fa-IR"/>
        </w:rPr>
        <w:t>ا</w:t>
      </w:r>
      <w:r>
        <w:rPr>
          <w:rtl/>
          <w:lang w:bidi="fa-IR"/>
        </w:rPr>
        <w:t>ن</w:t>
      </w:r>
      <w:r w:rsidR="007029E6">
        <w:rPr>
          <w:rFonts w:hint="cs"/>
          <w:rtl/>
          <w:lang w:bidi="fa-IR"/>
        </w:rPr>
        <w:t>َّ</w:t>
      </w:r>
      <w:r>
        <w:rPr>
          <w:rtl/>
          <w:lang w:bidi="fa-IR"/>
        </w:rPr>
        <w:t xml:space="preserve"> رجلا</w:t>
      </w:r>
      <w:r w:rsidR="007029E6">
        <w:rPr>
          <w:rFonts w:hint="cs"/>
          <w:rtl/>
          <w:lang w:bidi="fa-IR"/>
        </w:rPr>
        <w:t>ً</w:t>
      </w:r>
      <w:r>
        <w:rPr>
          <w:rtl/>
          <w:lang w:bidi="fa-IR"/>
        </w:rPr>
        <w:t xml:space="preserve"> من همدان يقال له </w:t>
      </w:r>
      <w:r w:rsidR="00811854" w:rsidRPr="00743CF5">
        <w:rPr>
          <w:rFonts w:hint="cs"/>
          <w:rtl/>
        </w:rPr>
        <w:t>«</w:t>
      </w:r>
      <w:r>
        <w:rPr>
          <w:rtl/>
          <w:lang w:bidi="fa-IR"/>
        </w:rPr>
        <w:t xml:space="preserve"> برد </w:t>
      </w:r>
      <w:r w:rsidR="00811854" w:rsidRPr="00743CF5">
        <w:rPr>
          <w:rFonts w:hint="cs"/>
          <w:rtl/>
        </w:rPr>
        <w:t>»</w:t>
      </w:r>
      <w:r>
        <w:rPr>
          <w:rtl/>
          <w:lang w:bidi="fa-IR"/>
        </w:rPr>
        <w:t xml:space="preserve"> قدم على معاوية فسمع عمرا</w:t>
      </w:r>
      <w:r w:rsidR="00811854">
        <w:rPr>
          <w:rFonts w:hint="cs"/>
          <w:rtl/>
          <w:lang w:bidi="fa-IR"/>
        </w:rPr>
        <w:t>ً</w:t>
      </w:r>
      <w:r>
        <w:rPr>
          <w:rtl/>
          <w:lang w:bidi="fa-IR"/>
        </w:rPr>
        <w:t xml:space="preserve"> يقع في علي</w:t>
      </w:r>
      <w:r w:rsidR="00811854">
        <w:rPr>
          <w:rFonts w:hint="cs"/>
          <w:rtl/>
          <w:lang w:bidi="fa-IR"/>
        </w:rPr>
        <w:t>ّ</w:t>
      </w:r>
      <w:r>
        <w:rPr>
          <w:rtl/>
          <w:lang w:bidi="fa-IR"/>
        </w:rPr>
        <w:t xml:space="preserve"> فقال له</w:t>
      </w:r>
      <w:r w:rsidR="00592436">
        <w:rPr>
          <w:rtl/>
          <w:lang w:bidi="fa-IR"/>
        </w:rPr>
        <w:t>:</w:t>
      </w:r>
      <w:r>
        <w:rPr>
          <w:rtl/>
          <w:lang w:bidi="fa-IR"/>
        </w:rPr>
        <w:t xml:space="preserve"> يا عمرو إن</w:t>
      </w:r>
      <w:r w:rsidR="00811854">
        <w:rPr>
          <w:rFonts w:hint="cs"/>
          <w:rtl/>
          <w:lang w:bidi="fa-IR"/>
        </w:rPr>
        <w:t>َّ</w:t>
      </w:r>
      <w:r>
        <w:rPr>
          <w:rtl/>
          <w:lang w:bidi="fa-IR"/>
        </w:rPr>
        <w:t xml:space="preserve"> أشياخنا سمعوا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من كنت مولاه فعلي</w:t>
      </w:r>
      <w:r w:rsidR="00811854">
        <w:rPr>
          <w:rFonts w:hint="cs"/>
          <w:rtl/>
          <w:lang w:bidi="fa-IR"/>
        </w:rPr>
        <w:t>ٌّ</w:t>
      </w:r>
      <w:r>
        <w:rPr>
          <w:rtl/>
          <w:lang w:bidi="fa-IR"/>
        </w:rPr>
        <w:t xml:space="preserve"> مولاه.</w:t>
      </w:r>
      <w:r w:rsidR="00811854">
        <w:rPr>
          <w:rFonts w:hint="cs"/>
          <w:rtl/>
          <w:lang w:bidi="fa-IR"/>
        </w:rPr>
        <w:t xml:space="preserve"> </w:t>
      </w:r>
      <w:r>
        <w:rPr>
          <w:rtl/>
          <w:lang w:bidi="fa-IR"/>
        </w:rPr>
        <w:t>فحق</w:t>
      </w:r>
      <w:r w:rsidR="00811854">
        <w:rPr>
          <w:rFonts w:hint="cs"/>
          <w:rtl/>
          <w:lang w:bidi="fa-IR"/>
        </w:rPr>
        <w:t>ٌّ</w:t>
      </w:r>
      <w:r>
        <w:rPr>
          <w:rtl/>
          <w:lang w:bidi="fa-IR"/>
        </w:rPr>
        <w:t xml:space="preserve"> ذلك أم باطل</w:t>
      </w:r>
      <w:r w:rsidR="00811854">
        <w:rPr>
          <w:rFonts w:hint="cs"/>
          <w:rtl/>
          <w:lang w:bidi="fa-IR"/>
        </w:rPr>
        <w:t>ٌ</w:t>
      </w:r>
      <w:r w:rsidR="00592436">
        <w:rPr>
          <w:rtl/>
          <w:lang w:bidi="fa-IR"/>
        </w:rPr>
        <w:t>؟</w:t>
      </w:r>
      <w:r>
        <w:rPr>
          <w:rtl/>
          <w:lang w:bidi="fa-IR"/>
        </w:rPr>
        <w:t xml:space="preserve"> فقال عمرو</w:t>
      </w:r>
      <w:r w:rsidR="00592436">
        <w:rPr>
          <w:rtl/>
          <w:lang w:bidi="fa-IR"/>
        </w:rPr>
        <w:t>:</w:t>
      </w:r>
      <w:r>
        <w:rPr>
          <w:rtl/>
          <w:lang w:bidi="fa-IR"/>
        </w:rPr>
        <w:t xml:space="preserve"> حق</w:t>
      </w:r>
      <w:r w:rsidR="00811854">
        <w:rPr>
          <w:rFonts w:hint="cs"/>
          <w:rtl/>
          <w:lang w:bidi="fa-IR"/>
        </w:rPr>
        <w:t>ٌّ</w:t>
      </w:r>
      <w:r>
        <w:rPr>
          <w:rtl/>
          <w:lang w:bidi="fa-IR"/>
        </w:rPr>
        <w:t xml:space="preserve"> وأنا أزيدك </w:t>
      </w:r>
      <w:r w:rsidR="00811854">
        <w:rPr>
          <w:rFonts w:hint="cs"/>
          <w:rtl/>
          <w:lang w:bidi="fa-IR"/>
        </w:rPr>
        <w:t>ا</w:t>
      </w:r>
      <w:r>
        <w:rPr>
          <w:rtl/>
          <w:lang w:bidi="fa-IR"/>
        </w:rPr>
        <w:t>ن</w:t>
      </w:r>
      <w:r w:rsidR="00811854">
        <w:rPr>
          <w:rFonts w:hint="cs"/>
          <w:rtl/>
          <w:lang w:bidi="fa-IR"/>
        </w:rPr>
        <w:t>ّ</w:t>
      </w:r>
      <w:r>
        <w:rPr>
          <w:rtl/>
          <w:lang w:bidi="fa-IR"/>
        </w:rPr>
        <w:t>ه ليس</w:t>
      </w:r>
    </w:p>
    <w:p w:rsidR="00782246" w:rsidRDefault="000472E4" w:rsidP="000472E4">
      <w:pPr>
        <w:pStyle w:val="libLine"/>
        <w:rPr>
          <w:lang w:bidi="fa-IR"/>
        </w:rPr>
      </w:pPr>
      <w:r>
        <w:rPr>
          <w:rtl/>
          <w:lang w:bidi="fa-IR"/>
        </w:rPr>
        <w:t>____________________</w:t>
      </w:r>
    </w:p>
    <w:p w:rsidR="000472E4" w:rsidRDefault="00782246" w:rsidP="00811854">
      <w:pPr>
        <w:pStyle w:val="libFootnote0"/>
        <w:rPr>
          <w:rtl/>
          <w:lang w:bidi="fa-IR"/>
        </w:rPr>
      </w:pPr>
      <w:r>
        <w:rPr>
          <w:rtl/>
          <w:lang w:bidi="fa-IR"/>
        </w:rPr>
        <w:t xml:space="preserve">1 </w:t>
      </w:r>
      <w:r w:rsidR="000472E4">
        <w:rPr>
          <w:rtl/>
          <w:lang w:bidi="fa-IR"/>
        </w:rPr>
        <w:t>-</w:t>
      </w:r>
      <w:r>
        <w:rPr>
          <w:rtl/>
          <w:lang w:bidi="fa-IR"/>
        </w:rPr>
        <w:t xml:space="preserve"> ما عذر الخليفة ف</w:t>
      </w:r>
      <w:r w:rsidR="00811854">
        <w:rPr>
          <w:rFonts w:hint="cs"/>
          <w:rtl/>
          <w:lang w:bidi="fa-IR"/>
        </w:rPr>
        <w:t>ى</w:t>
      </w:r>
      <w:r>
        <w:rPr>
          <w:rtl/>
          <w:lang w:bidi="fa-IR"/>
        </w:rPr>
        <w:t xml:space="preserve"> هذا الكذب الفاحش على منبر النب</w:t>
      </w:r>
      <w:r w:rsidR="00811854">
        <w:rPr>
          <w:rFonts w:hint="cs"/>
          <w:rtl/>
          <w:lang w:bidi="fa-IR"/>
        </w:rPr>
        <w:t>ى</w:t>
      </w:r>
      <w:r>
        <w:rPr>
          <w:rtl/>
          <w:lang w:bidi="fa-IR"/>
        </w:rPr>
        <w:t xml:space="preserve"> الأعظم وهو بين يد</w:t>
      </w:r>
      <w:r w:rsidR="00811854">
        <w:rPr>
          <w:rFonts w:hint="cs"/>
          <w:rtl/>
          <w:lang w:bidi="fa-IR"/>
        </w:rPr>
        <w:t>ى</w:t>
      </w:r>
      <w:r>
        <w:rPr>
          <w:rtl/>
          <w:lang w:bidi="fa-IR"/>
        </w:rPr>
        <w:t xml:space="preserve"> قبره الشريف لعله يعتذر بأن مروان حثه عليه ولم يكن له منتدح من قبول أمره</w:t>
      </w:r>
      <w:r w:rsidR="00592436">
        <w:rPr>
          <w:rtl/>
          <w:lang w:bidi="fa-IR"/>
        </w:rPr>
        <w:t>،</w:t>
      </w:r>
      <w:r>
        <w:rPr>
          <w:rtl/>
          <w:lang w:bidi="fa-IR"/>
        </w:rPr>
        <w:t xml:space="preserve"> والملك عقيم.</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النهابير والنهابر</w:t>
      </w:r>
      <w:r w:rsidR="00592436">
        <w:rPr>
          <w:rtl/>
          <w:lang w:bidi="fa-IR"/>
        </w:rPr>
        <w:t>:</w:t>
      </w:r>
      <w:r>
        <w:rPr>
          <w:rtl/>
          <w:lang w:bidi="fa-IR"/>
        </w:rPr>
        <w:t xml:space="preserve"> المهالك</w:t>
      </w:r>
      <w:r w:rsidR="00592436">
        <w:rPr>
          <w:rtl/>
          <w:lang w:bidi="fa-IR"/>
        </w:rPr>
        <w:t>:</w:t>
      </w:r>
      <w:r>
        <w:rPr>
          <w:rtl/>
          <w:lang w:bidi="fa-IR"/>
        </w:rPr>
        <w:t xml:space="preserve"> الواحدة</w:t>
      </w:r>
      <w:r w:rsidR="00592436">
        <w:rPr>
          <w:rtl/>
          <w:lang w:bidi="fa-IR"/>
        </w:rPr>
        <w:t>:</w:t>
      </w:r>
      <w:r>
        <w:rPr>
          <w:rtl/>
          <w:lang w:bidi="fa-IR"/>
        </w:rPr>
        <w:t xml:space="preserve"> نهبرة ونهبور.</w:t>
      </w:r>
    </w:p>
    <w:p w:rsidR="00782246" w:rsidRDefault="000472E4" w:rsidP="000472E4">
      <w:pPr>
        <w:pStyle w:val="libNormal"/>
        <w:rPr>
          <w:lang w:bidi="fa-IR"/>
        </w:rPr>
      </w:pPr>
      <w:r>
        <w:rPr>
          <w:rtl/>
          <w:lang w:bidi="fa-IR"/>
        </w:rPr>
        <w:br w:type="page"/>
      </w:r>
    </w:p>
    <w:p w:rsidR="000472E4" w:rsidRDefault="00782246" w:rsidP="00B07547">
      <w:pPr>
        <w:pStyle w:val="libNormal0"/>
        <w:rPr>
          <w:rtl/>
          <w:lang w:bidi="fa-IR"/>
        </w:rPr>
      </w:pPr>
      <w:r>
        <w:rPr>
          <w:rtl/>
          <w:lang w:bidi="fa-IR"/>
        </w:rPr>
        <w:lastRenderedPageBreak/>
        <w:t>أحد</w:t>
      </w:r>
      <w:r w:rsidR="00811854">
        <w:rPr>
          <w:rFonts w:hint="cs"/>
          <w:rtl/>
          <w:lang w:bidi="fa-IR"/>
        </w:rPr>
        <w:t>ٌ</w:t>
      </w:r>
      <w:r>
        <w:rPr>
          <w:rtl/>
          <w:lang w:bidi="fa-IR"/>
        </w:rPr>
        <w:t xml:space="preserve"> من صحابة رسول الله له مناقب</w:t>
      </w:r>
      <w:r w:rsidR="00811854">
        <w:rPr>
          <w:rFonts w:hint="cs"/>
          <w:rtl/>
          <w:lang w:bidi="fa-IR"/>
        </w:rPr>
        <w:t>ٌ</w:t>
      </w:r>
      <w:r>
        <w:rPr>
          <w:rtl/>
          <w:lang w:bidi="fa-IR"/>
        </w:rPr>
        <w:t xml:space="preserve"> مثل مناقب علي</w:t>
      </w:r>
      <w:r w:rsidR="00811854">
        <w:rPr>
          <w:rFonts w:hint="cs"/>
          <w:rtl/>
          <w:lang w:bidi="fa-IR"/>
        </w:rPr>
        <w:t>ّ</w:t>
      </w:r>
      <w:r>
        <w:rPr>
          <w:rtl/>
          <w:lang w:bidi="fa-IR"/>
        </w:rPr>
        <w:t>.</w:t>
      </w:r>
      <w:r w:rsidR="00811854">
        <w:rPr>
          <w:rFonts w:hint="cs"/>
          <w:rtl/>
          <w:lang w:bidi="fa-IR"/>
        </w:rPr>
        <w:t xml:space="preserve"> </w:t>
      </w:r>
      <w:r>
        <w:rPr>
          <w:rtl/>
          <w:lang w:bidi="fa-IR"/>
        </w:rPr>
        <w:t>ففزع الفتى فقال عمرو</w:t>
      </w:r>
      <w:r w:rsidR="00592436">
        <w:rPr>
          <w:rtl/>
          <w:lang w:bidi="fa-IR"/>
        </w:rPr>
        <w:t>:</w:t>
      </w:r>
      <w:r>
        <w:rPr>
          <w:rtl/>
          <w:lang w:bidi="fa-IR"/>
        </w:rPr>
        <w:t xml:space="preserve"> إن</w:t>
      </w:r>
      <w:r w:rsidR="00811854">
        <w:rPr>
          <w:rFonts w:hint="cs"/>
          <w:rtl/>
          <w:lang w:bidi="fa-IR"/>
        </w:rPr>
        <w:t>َّ</w:t>
      </w:r>
      <w:r>
        <w:rPr>
          <w:rtl/>
          <w:lang w:bidi="fa-IR"/>
        </w:rPr>
        <w:t>ه أفسدها بأمره في عثمان فقال برد</w:t>
      </w:r>
      <w:r w:rsidR="00592436">
        <w:rPr>
          <w:rtl/>
          <w:lang w:bidi="fa-IR"/>
        </w:rPr>
        <w:t>:</w:t>
      </w:r>
      <w:r>
        <w:rPr>
          <w:rtl/>
          <w:lang w:bidi="fa-IR"/>
        </w:rPr>
        <w:t xml:space="preserve"> هل أمر أو قتل</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ولكنه آوى ومنع</w:t>
      </w:r>
      <w:r w:rsidR="00592436">
        <w:rPr>
          <w:rtl/>
          <w:lang w:bidi="fa-IR"/>
        </w:rPr>
        <w:t>،</w:t>
      </w:r>
      <w:r>
        <w:rPr>
          <w:rtl/>
          <w:lang w:bidi="fa-IR"/>
        </w:rPr>
        <w:t xml:space="preserve"> قال</w:t>
      </w:r>
      <w:r w:rsidR="00592436">
        <w:rPr>
          <w:rtl/>
          <w:lang w:bidi="fa-IR"/>
        </w:rPr>
        <w:t>:</w:t>
      </w:r>
      <w:r>
        <w:rPr>
          <w:rtl/>
          <w:lang w:bidi="fa-IR"/>
        </w:rPr>
        <w:t xml:space="preserve"> فهل بايعه الناس عليها</w:t>
      </w:r>
      <w:r w:rsidR="00592436">
        <w:rPr>
          <w:rtl/>
          <w:lang w:bidi="fa-IR"/>
        </w:rPr>
        <w:t>؟</w:t>
      </w:r>
      <w:r>
        <w:rPr>
          <w:rtl/>
          <w:lang w:bidi="fa-IR"/>
        </w:rPr>
        <w:t xml:space="preserve"> قال</w:t>
      </w:r>
      <w:r w:rsidR="00592436">
        <w:rPr>
          <w:rtl/>
          <w:lang w:bidi="fa-IR"/>
        </w:rPr>
        <w:t>:</w:t>
      </w:r>
      <w:r>
        <w:rPr>
          <w:rtl/>
          <w:lang w:bidi="fa-IR"/>
        </w:rPr>
        <w:t xml:space="preserve"> نعم. قال</w:t>
      </w:r>
      <w:r w:rsidR="00592436">
        <w:rPr>
          <w:rtl/>
          <w:lang w:bidi="fa-IR"/>
        </w:rPr>
        <w:t>:</w:t>
      </w:r>
      <w:r>
        <w:rPr>
          <w:rtl/>
          <w:lang w:bidi="fa-IR"/>
        </w:rPr>
        <w:t xml:space="preserve"> فما أخرجك من بيعته</w:t>
      </w:r>
      <w:r w:rsidR="00592436">
        <w:rPr>
          <w:rtl/>
          <w:lang w:bidi="fa-IR"/>
        </w:rPr>
        <w:t>؟</w:t>
      </w:r>
      <w:r>
        <w:rPr>
          <w:rtl/>
          <w:lang w:bidi="fa-IR"/>
        </w:rPr>
        <w:t xml:space="preserve"> قال</w:t>
      </w:r>
      <w:r w:rsidR="00592436">
        <w:rPr>
          <w:rtl/>
          <w:lang w:bidi="fa-IR"/>
        </w:rPr>
        <w:t>:</w:t>
      </w:r>
      <w:r>
        <w:rPr>
          <w:rtl/>
          <w:lang w:bidi="fa-IR"/>
        </w:rPr>
        <w:t xml:space="preserve"> </w:t>
      </w:r>
      <w:r w:rsidR="00B07547">
        <w:rPr>
          <w:rFonts w:hint="cs"/>
          <w:rtl/>
          <w:lang w:bidi="fa-IR"/>
        </w:rPr>
        <w:t>إ</w:t>
      </w:r>
      <w:r>
        <w:rPr>
          <w:rtl/>
          <w:lang w:bidi="fa-IR"/>
        </w:rPr>
        <w:t>ت</w:t>
      </w:r>
      <w:r w:rsidR="00811854">
        <w:rPr>
          <w:rFonts w:hint="cs"/>
          <w:rtl/>
          <w:lang w:bidi="fa-IR"/>
        </w:rPr>
        <w:t>ِّ</w:t>
      </w:r>
      <w:r>
        <w:rPr>
          <w:rtl/>
          <w:lang w:bidi="fa-IR"/>
        </w:rPr>
        <w:t>هامي إي</w:t>
      </w:r>
      <w:r w:rsidR="00811854">
        <w:rPr>
          <w:rFonts w:hint="cs"/>
          <w:rtl/>
          <w:lang w:bidi="fa-IR"/>
        </w:rPr>
        <w:t>ّ</w:t>
      </w:r>
      <w:r>
        <w:rPr>
          <w:rtl/>
          <w:lang w:bidi="fa-IR"/>
        </w:rPr>
        <w:t>اه في عثمان. قال له</w:t>
      </w:r>
      <w:r w:rsidR="00592436">
        <w:rPr>
          <w:rtl/>
          <w:lang w:bidi="fa-IR"/>
        </w:rPr>
        <w:t>:</w:t>
      </w:r>
      <w:r>
        <w:rPr>
          <w:rtl/>
          <w:lang w:bidi="fa-IR"/>
        </w:rPr>
        <w:t xml:space="preserve"> وأنت أيضا</w:t>
      </w:r>
      <w:r w:rsidR="00283449">
        <w:rPr>
          <w:rFonts w:hint="cs"/>
          <w:rtl/>
          <w:lang w:bidi="fa-IR"/>
        </w:rPr>
        <w:t>ً</w:t>
      </w:r>
      <w:r>
        <w:rPr>
          <w:rtl/>
          <w:lang w:bidi="fa-IR"/>
        </w:rPr>
        <w:t xml:space="preserve"> قد </w:t>
      </w:r>
      <w:r w:rsidR="00283449">
        <w:rPr>
          <w:rFonts w:hint="cs"/>
          <w:rtl/>
          <w:lang w:bidi="fa-IR"/>
        </w:rPr>
        <w:t>اُ</w:t>
      </w:r>
      <w:r>
        <w:rPr>
          <w:rtl/>
          <w:lang w:bidi="fa-IR"/>
        </w:rPr>
        <w:t>ت</w:t>
      </w:r>
      <w:r w:rsidR="00283449">
        <w:rPr>
          <w:rFonts w:hint="cs"/>
          <w:rtl/>
          <w:lang w:bidi="fa-IR"/>
        </w:rPr>
        <w:t>ّ</w:t>
      </w:r>
      <w:r>
        <w:rPr>
          <w:rtl/>
          <w:lang w:bidi="fa-IR"/>
        </w:rPr>
        <w:t>همت. قال</w:t>
      </w:r>
      <w:r w:rsidR="00592436">
        <w:rPr>
          <w:rtl/>
          <w:lang w:bidi="fa-IR"/>
        </w:rPr>
        <w:t>:</w:t>
      </w:r>
      <w:r>
        <w:rPr>
          <w:rtl/>
          <w:lang w:bidi="fa-IR"/>
        </w:rPr>
        <w:t xml:space="preserve"> صدقت فيها</w:t>
      </w:r>
      <w:r w:rsidR="00592436">
        <w:rPr>
          <w:rtl/>
          <w:lang w:bidi="fa-IR"/>
        </w:rPr>
        <w:t>،</w:t>
      </w:r>
      <w:r>
        <w:rPr>
          <w:rtl/>
          <w:lang w:bidi="fa-IR"/>
        </w:rPr>
        <w:t xml:space="preserve"> خرجت إلى فلسطين. فرجع الفتى إلى قومه فقال</w:t>
      </w:r>
      <w:r w:rsidR="00592436">
        <w:rPr>
          <w:rtl/>
          <w:lang w:bidi="fa-IR"/>
        </w:rPr>
        <w:t>:</w:t>
      </w:r>
      <w:r>
        <w:rPr>
          <w:rtl/>
          <w:lang w:bidi="fa-IR"/>
        </w:rPr>
        <w:t xml:space="preserve"> إن</w:t>
      </w:r>
      <w:r w:rsidR="00283449">
        <w:rPr>
          <w:rFonts w:hint="cs"/>
          <w:rtl/>
          <w:lang w:bidi="fa-IR"/>
        </w:rPr>
        <w:t>ّ</w:t>
      </w:r>
      <w:r>
        <w:rPr>
          <w:rtl/>
          <w:lang w:bidi="fa-IR"/>
        </w:rPr>
        <w:t>ا أتينا قوما</w:t>
      </w:r>
      <w:r w:rsidR="00283449">
        <w:rPr>
          <w:rFonts w:hint="cs"/>
          <w:rtl/>
          <w:lang w:bidi="fa-IR"/>
        </w:rPr>
        <w:t>ً</w:t>
      </w:r>
      <w:r>
        <w:rPr>
          <w:rtl/>
          <w:lang w:bidi="fa-IR"/>
        </w:rPr>
        <w:t xml:space="preserve"> أخذنا الحج</w:t>
      </w:r>
      <w:r w:rsidR="00283449">
        <w:rPr>
          <w:rFonts w:hint="cs"/>
          <w:rtl/>
          <w:lang w:bidi="fa-IR"/>
        </w:rPr>
        <w:t>َّ</w:t>
      </w:r>
      <w:r>
        <w:rPr>
          <w:rtl/>
          <w:lang w:bidi="fa-IR"/>
        </w:rPr>
        <w:t>ة عليهم من أفواههم</w:t>
      </w:r>
      <w:r w:rsidR="00592436">
        <w:rPr>
          <w:rtl/>
          <w:lang w:bidi="fa-IR"/>
        </w:rPr>
        <w:t>،</w:t>
      </w:r>
      <w:r>
        <w:rPr>
          <w:rtl/>
          <w:lang w:bidi="fa-IR"/>
        </w:rPr>
        <w:t xml:space="preserve"> علي</w:t>
      </w:r>
      <w:r w:rsidR="00283449">
        <w:rPr>
          <w:rFonts w:hint="cs"/>
          <w:rtl/>
          <w:lang w:bidi="fa-IR"/>
        </w:rPr>
        <w:t>ٌّ</w:t>
      </w:r>
      <w:r>
        <w:rPr>
          <w:rtl/>
          <w:lang w:bidi="fa-IR"/>
        </w:rPr>
        <w:t xml:space="preserve"> على الحق</w:t>
      </w:r>
      <w:r w:rsidR="00283449">
        <w:rPr>
          <w:rFonts w:hint="cs"/>
          <w:rtl/>
          <w:lang w:bidi="fa-IR"/>
        </w:rPr>
        <w:t>ِّ</w:t>
      </w:r>
      <w:r>
        <w:rPr>
          <w:rtl/>
          <w:lang w:bidi="fa-IR"/>
        </w:rPr>
        <w:t xml:space="preserve"> فات</w:t>
      </w:r>
      <w:r w:rsidR="00283449">
        <w:rPr>
          <w:rFonts w:hint="cs"/>
          <w:rtl/>
          <w:lang w:bidi="fa-IR"/>
        </w:rPr>
        <w:t>َّ</w:t>
      </w:r>
      <w:r>
        <w:rPr>
          <w:rtl/>
          <w:lang w:bidi="fa-IR"/>
        </w:rPr>
        <w:t xml:space="preserve">بعوه. </w:t>
      </w:r>
      <w:r w:rsidR="00283449" w:rsidRPr="00743CF5">
        <w:rPr>
          <w:rFonts w:hint="cs"/>
          <w:rtl/>
        </w:rPr>
        <w:t>«</w:t>
      </w:r>
      <w:r>
        <w:rPr>
          <w:rtl/>
          <w:lang w:bidi="fa-IR"/>
        </w:rPr>
        <w:t xml:space="preserve"> الإمامة والسياسة 1 ص 93 </w:t>
      </w:r>
      <w:r w:rsidR="00283449" w:rsidRPr="00743CF5">
        <w:rPr>
          <w:rFonts w:hint="cs"/>
          <w:rtl/>
        </w:rPr>
        <w:t>»</w:t>
      </w:r>
      <w:r>
        <w:rPr>
          <w:rtl/>
          <w:lang w:bidi="fa-IR"/>
        </w:rPr>
        <w:t>.</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أخرج الطبري في تاريخه 5</w:t>
      </w:r>
      <w:r w:rsidR="00592436">
        <w:rPr>
          <w:rtl/>
          <w:lang w:bidi="fa-IR"/>
        </w:rPr>
        <w:t>:</w:t>
      </w:r>
      <w:r>
        <w:rPr>
          <w:rtl/>
          <w:lang w:bidi="fa-IR"/>
        </w:rPr>
        <w:t xml:space="preserve"> 234 من طريق الواقدي قال</w:t>
      </w:r>
      <w:r w:rsidR="00592436">
        <w:rPr>
          <w:rtl/>
          <w:lang w:bidi="fa-IR"/>
        </w:rPr>
        <w:t>:</w:t>
      </w:r>
      <w:r>
        <w:rPr>
          <w:rtl/>
          <w:lang w:bidi="fa-IR"/>
        </w:rPr>
        <w:t xml:space="preserve"> ل</w:t>
      </w:r>
      <w:r w:rsidR="00283449">
        <w:rPr>
          <w:rFonts w:hint="cs"/>
          <w:rtl/>
          <w:lang w:bidi="fa-IR"/>
        </w:rPr>
        <w:t>َ</w:t>
      </w:r>
      <w:r>
        <w:rPr>
          <w:rtl/>
          <w:lang w:bidi="fa-IR"/>
        </w:rPr>
        <w:t>م</w:t>
      </w:r>
      <w:r w:rsidR="00283449">
        <w:rPr>
          <w:rFonts w:hint="cs"/>
          <w:rtl/>
          <w:lang w:bidi="fa-IR"/>
        </w:rPr>
        <w:t>ّ</w:t>
      </w:r>
      <w:r>
        <w:rPr>
          <w:rtl/>
          <w:lang w:bidi="fa-IR"/>
        </w:rPr>
        <w:t>ا بلغ عمرا</w:t>
      </w:r>
      <w:r w:rsidR="00283449">
        <w:rPr>
          <w:rFonts w:hint="cs"/>
          <w:rtl/>
          <w:lang w:bidi="fa-IR"/>
        </w:rPr>
        <w:t>ً</w:t>
      </w:r>
      <w:r>
        <w:rPr>
          <w:rtl/>
          <w:lang w:bidi="fa-IR"/>
        </w:rPr>
        <w:t xml:space="preserve"> قتل عثمان رضي الله عنه قال</w:t>
      </w:r>
      <w:r w:rsidR="00592436">
        <w:rPr>
          <w:rtl/>
          <w:lang w:bidi="fa-IR"/>
        </w:rPr>
        <w:t>:</w:t>
      </w:r>
      <w:r>
        <w:rPr>
          <w:rtl/>
          <w:lang w:bidi="fa-IR"/>
        </w:rPr>
        <w:t xml:space="preserve"> أنا أبو عبد الله قتلته وأنا بوادي السباع</w:t>
      </w:r>
      <w:r w:rsidR="00592436">
        <w:rPr>
          <w:rtl/>
          <w:lang w:bidi="fa-IR"/>
        </w:rPr>
        <w:t>،</w:t>
      </w:r>
      <w:r>
        <w:rPr>
          <w:rtl/>
          <w:lang w:bidi="fa-IR"/>
        </w:rPr>
        <w:t xml:space="preserve"> من يلي هذا الأمر من بعده</w:t>
      </w:r>
      <w:r w:rsidR="00592436">
        <w:rPr>
          <w:rtl/>
          <w:lang w:bidi="fa-IR"/>
        </w:rPr>
        <w:t>؟</w:t>
      </w:r>
      <w:r>
        <w:rPr>
          <w:rtl/>
          <w:lang w:bidi="fa-IR"/>
        </w:rPr>
        <w:t xml:space="preserve"> إن</w:t>
      </w:r>
      <w:r w:rsidR="00283449">
        <w:rPr>
          <w:rFonts w:hint="cs"/>
          <w:rtl/>
          <w:lang w:bidi="fa-IR"/>
        </w:rPr>
        <w:t>َ</w:t>
      </w:r>
      <w:r>
        <w:rPr>
          <w:rtl/>
          <w:lang w:bidi="fa-IR"/>
        </w:rPr>
        <w:t xml:space="preserve"> يل</w:t>
      </w:r>
      <w:r w:rsidR="00283449">
        <w:rPr>
          <w:rFonts w:hint="cs"/>
          <w:rtl/>
          <w:lang w:bidi="fa-IR"/>
        </w:rPr>
        <w:t>ِ</w:t>
      </w:r>
      <w:r>
        <w:rPr>
          <w:rtl/>
          <w:lang w:bidi="fa-IR"/>
        </w:rPr>
        <w:t>ه طلحة فهو فتى العرب سيبا</w:t>
      </w:r>
      <w:r w:rsidR="00283449">
        <w:rPr>
          <w:rFonts w:hint="cs"/>
          <w:rtl/>
          <w:lang w:bidi="fa-IR"/>
        </w:rPr>
        <w:t>ً</w:t>
      </w:r>
      <w:r w:rsidR="00592436">
        <w:rPr>
          <w:rtl/>
          <w:lang w:bidi="fa-IR"/>
        </w:rPr>
        <w:t>،</w:t>
      </w:r>
      <w:r>
        <w:rPr>
          <w:rtl/>
          <w:lang w:bidi="fa-IR"/>
        </w:rPr>
        <w:t xml:space="preserve"> وإن يله ابن أبي طالب فلا أراه إلا</w:t>
      </w:r>
      <w:r w:rsidR="00283449">
        <w:rPr>
          <w:rFonts w:hint="cs"/>
          <w:rtl/>
          <w:lang w:bidi="fa-IR"/>
        </w:rPr>
        <w:t>ّ</w:t>
      </w:r>
      <w:r>
        <w:rPr>
          <w:rtl/>
          <w:lang w:bidi="fa-IR"/>
        </w:rPr>
        <w:t xml:space="preserve"> سيستنظف الحق</w:t>
      </w:r>
      <w:r w:rsidR="00283449">
        <w:rPr>
          <w:rFonts w:hint="cs"/>
          <w:rtl/>
          <w:lang w:bidi="fa-IR"/>
        </w:rPr>
        <w:t>َّ</w:t>
      </w:r>
      <w:r w:rsidR="00592436">
        <w:rPr>
          <w:rtl/>
          <w:lang w:bidi="fa-IR"/>
        </w:rPr>
        <w:t>،</w:t>
      </w:r>
      <w:r>
        <w:rPr>
          <w:rtl/>
          <w:lang w:bidi="fa-IR"/>
        </w:rPr>
        <w:t xml:space="preserve"> وهو أكره من يليه إلي</w:t>
      </w:r>
      <w:r w:rsidR="00283449">
        <w:rPr>
          <w:rFonts w:hint="cs"/>
          <w:rtl/>
          <w:lang w:bidi="fa-IR"/>
        </w:rPr>
        <w:t>َّ</w:t>
      </w:r>
      <w:r>
        <w:rPr>
          <w:rtl/>
          <w:lang w:bidi="fa-IR"/>
        </w:rPr>
        <w:t>.</w:t>
      </w:r>
    </w:p>
    <w:p w:rsidR="000472E4" w:rsidRDefault="00782246" w:rsidP="00283449">
      <w:pPr>
        <w:pStyle w:val="libNormal"/>
        <w:rPr>
          <w:rtl/>
          <w:lang w:bidi="fa-IR"/>
        </w:rPr>
      </w:pPr>
      <w:r>
        <w:rPr>
          <w:rtl/>
          <w:lang w:bidi="fa-IR"/>
        </w:rPr>
        <w:t xml:space="preserve">5 </w:t>
      </w:r>
      <w:r w:rsidR="000472E4">
        <w:rPr>
          <w:rtl/>
          <w:lang w:bidi="fa-IR"/>
        </w:rPr>
        <w:t>-</w:t>
      </w:r>
      <w:r>
        <w:rPr>
          <w:rtl/>
          <w:lang w:bidi="fa-IR"/>
        </w:rPr>
        <w:t xml:space="preserve"> أسلفنا في حديث طويل في الجزء الثاني ص 133 </w:t>
      </w:r>
      <w:r w:rsidR="000472E4">
        <w:rPr>
          <w:rtl/>
          <w:lang w:bidi="fa-IR"/>
        </w:rPr>
        <w:t>-</w:t>
      </w:r>
      <w:r>
        <w:rPr>
          <w:rtl/>
          <w:lang w:bidi="fa-IR"/>
        </w:rPr>
        <w:t xml:space="preserve"> 136 ط 2 من قول الإمام الحسن السبط الزكي لعمرو بن العاصي</w:t>
      </w:r>
      <w:r w:rsidR="00592436">
        <w:rPr>
          <w:rtl/>
          <w:lang w:bidi="fa-IR"/>
        </w:rPr>
        <w:t>:</w:t>
      </w:r>
      <w:r>
        <w:rPr>
          <w:rtl/>
          <w:lang w:bidi="fa-IR"/>
        </w:rPr>
        <w:t xml:space="preserve"> وأم</w:t>
      </w:r>
      <w:r w:rsidR="00283449">
        <w:rPr>
          <w:rFonts w:hint="cs"/>
          <w:rtl/>
          <w:lang w:bidi="fa-IR"/>
        </w:rPr>
        <w:t>ّ</w:t>
      </w:r>
      <w:r>
        <w:rPr>
          <w:rtl/>
          <w:lang w:bidi="fa-IR"/>
        </w:rPr>
        <w:t>ا ما ذكرت من أمر عثمان فأنت سع</w:t>
      </w:r>
      <w:r w:rsidR="00283449">
        <w:rPr>
          <w:rFonts w:hint="cs"/>
          <w:rtl/>
          <w:lang w:bidi="fa-IR"/>
        </w:rPr>
        <w:t>َّ</w:t>
      </w:r>
      <w:r>
        <w:rPr>
          <w:rtl/>
          <w:lang w:bidi="fa-IR"/>
        </w:rPr>
        <w:t>رت ع</w:t>
      </w:r>
      <w:r w:rsidR="00283449">
        <w:rPr>
          <w:rFonts w:hint="cs"/>
          <w:rtl/>
          <w:lang w:bidi="fa-IR"/>
        </w:rPr>
        <w:t>َ</w:t>
      </w:r>
      <w:r>
        <w:rPr>
          <w:rtl/>
          <w:lang w:bidi="fa-IR"/>
        </w:rPr>
        <w:t>ليه الدنيا نارا</w:t>
      </w:r>
      <w:r w:rsidR="00283449">
        <w:rPr>
          <w:rFonts w:hint="cs"/>
          <w:rtl/>
          <w:lang w:bidi="fa-IR"/>
        </w:rPr>
        <w:t>ً</w:t>
      </w:r>
      <w:r w:rsidR="00592436">
        <w:rPr>
          <w:rtl/>
          <w:lang w:bidi="fa-IR"/>
        </w:rPr>
        <w:t>،</w:t>
      </w:r>
      <w:r>
        <w:rPr>
          <w:rtl/>
          <w:lang w:bidi="fa-IR"/>
        </w:rPr>
        <w:t xml:space="preserve"> ثم</w:t>
      </w:r>
      <w:r w:rsidR="00283449">
        <w:rPr>
          <w:rFonts w:hint="cs"/>
          <w:rtl/>
          <w:lang w:bidi="fa-IR"/>
        </w:rPr>
        <w:t>َّ</w:t>
      </w:r>
      <w:r>
        <w:rPr>
          <w:rtl/>
          <w:lang w:bidi="fa-IR"/>
        </w:rPr>
        <w:t xml:space="preserve"> لحقت بفلسطين فلم</w:t>
      </w:r>
      <w:r w:rsidR="00283449">
        <w:rPr>
          <w:rFonts w:hint="cs"/>
          <w:rtl/>
          <w:lang w:bidi="fa-IR"/>
        </w:rPr>
        <w:t>ّ</w:t>
      </w:r>
      <w:r>
        <w:rPr>
          <w:rtl/>
          <w:lang w:bidi="fa-IR"/>
        </w:rPr>
        <w:t>ا أتاك قتله قلت</w:t>
      </w:r>
      <w:r w:rsidR="00283449">
        <w:rPr>
          <w:rFonts w:hint="cs"/>
          <w:rtl/>
          <w:lang w:bidi="fa-IR"/>
        </w:rPr>
        <w:t>َ</w:t>
      </w:r>
      <w:r w:rsidR="00592436">
        <w:rPr>
          <w:rtl/>
          <w:lang w:bidi="fa-IR"/>
        </w:rPr>
        <w:t>:</w:t>
      </w:r>
      <w:r>
        <w:rPr>
          <w:rtl/>
          <w:lang w:bidi="fa-IR"/>
        </w:rPr>
        <w:t xml:space="preserve"> أنا أبو عبد الله إذا نكأت </w:t>
      </w:r>
      <w:r w:rsidR="00283449" w:rsidRPr="00743CF5">
        <w:rPr>
          <w:rFonts w:hint="cs"/>
          <w:rtl/>
        </w:rPr>
        <w:t>«</w:t>
      </w:r>
      <w:r>
        <w:rPr>
          <w:rtl/>
          <w:lang w:bidi="fa-IR"/>
        </w:rPr>
        <w:t xml:space="preserve"> أي قشرت </w:t>
      </w:r>
      <w:r w:rsidR="00283449" w:rsidRPr="00743CF5">
        <w:rPr>
          <w:rFonts w:hint="cs"/>
          <w:rtl/>
        </w:rPr>
        <w:t>»</w:t>
      </w:r>
      <w:r>
        <w:rPr>
          <w:rtl/>
          <w:lang w:bidi="fa-IR"/>
        </w:rPr>
        <w:t xml:space="preserve"> قرحة</w:t>
      </w:r>
      <w:r w:rsidR="00283449">
        <w:rPr>
          <w:rFonts w:hint="cs"/>
          <w:rtl/>
          <w:lang w:bidi="fa-IR"/>
        </w:rPr>
        <w:t>ً</w:t>
      </w:r>
      <w:r>
        <w:rPr>
          <w:rtl/>
          <w:lang w:bidi="fa-IR"/>
        </w:rPr>
        <w:t xml:space="preserve"> أدميتها</w:t>
      </w:r>
      <w:r w:rsidR="00592436">
        <w:rPr>
          <w:rtl/>
          <w:lang w:bidi="fa-IR"/>
        </w:rPr>
        <w:t>،</w:t>
      </w:r>
      <w:r>
        <w:rPr>
          <w:rtl/>
          <w:lang w:bidi="fa-IR"/>
        </w:rPr>
        <w:t xml:space="preserve"> ثم</w:t>
      </w:r>
      <w:r w:rsidR="00283449">
        <w:rPr>
          <w:rFonts w:hint="cs"/>
          <w:rtl/>
          <w:lang w:bidi="fa-IR"/>
        </w:rPr>
        <w:t>َّ</w:t>
      </w:r>
      <w:r>
        <w:rPr>
          <w:rtl/>
          <w:lang w:bidi="fa-IR"/>
        </w:rPr>
        <w:t xml:space="preserve"> حبست نفسك إلى معاوية وبعت دينك بدنياه</w:t>
      </w:r>
      <w:r w:rsidR="00592436">
        <w:rPr>
          <w:rtl/>
          <w:lang w:bidi="fa-IR"/>
        </w:rPr>
        <w:t>،</w:t>
      </w:r>
      <w:r>
        <w:rPr>
          <w:rtl/>
          <w:lang w:bidi="fa-IR"/>
        </w:rPr>
        <w:t xml:space="preserve"> فلسنا نلومك على بغض</w:t>
      </w:r>
      <w:r w:rsidR="00592436">
        <w:rPr>
          <w:rtl/>
          <w:lang w:bidi="fa-IR"/>
        </w:rPr>
        <w:t>،</w:t>
      </w:r>
      <w:r>
        <w:rPr>
          <w:rtl/>
          <w:lang w:bidi="fa-IR"/>
        </w:rPr>
        <w:t xml:space="preserve"> ولا نعاتبك على ود</w:t>
      </w:r>
      <w:r w:rsidR="00283449">
        <w:rPr>
          <w:rFonts w:hint="cs"/>
          <w:rtl/>
          <w:lang w:bidi="fa-IR"/>
        </w:rPr>
        <w:t>ّ</w:t>
      </w:r>
      <w:r w:rsidR="00592436">
        <w:rPr>
          <w:rtl/>
          <w:lang w:bidi="fa-IR"/>
        </w:rPr>
        <w:t>،</w:t>
      </w:r>
      <w:r>
        <w:rPr>
          <w:rtl/>
          <w:lang w:bidi="fa-IR"/>
        </w:rPr>
        <w:t xml:space="preserve"> وبالله ما نصرت عثمان حي</w:t>
      </w:r>
      <w:r w:rsidR="00283449">
        <w:rPr>
          <w:rFonts w:hint="cs"/>
          <w:rtl/>
          <w:lang w:bidi="fa-IR"/>
        </w:rPr>
        <w:t>ّ</w:t>
      </w:r>
      <w:r>
        <w:rPr>
          <w:rtl/>
          <w:lang w:bidi="fa-IR"/>
        </w:rPr>
        <w:t>ا</w:t>
      </w:r>
      <w:r w:rsidR="00283449">
        <w:rPr>
          <w:rFonts w:hint="cs"/>
          <w:rtl/>
          <w:lang w:bidi="fa-IR"/>
        </w:rPr>
        <w:t>ً</w:t>
      </w:r>
      <w:r w:rsidR="00592436">
        <w:rPr>
          <w:rtl/>
          <w:lang w:bidi="fa-IR"/>
        </w:rPr>
        <w:t>،</w:t>
      </w:r>
      <w:r>
        <w:rPr>
          <w:rtl/>
          <w:lang w:bidi="fa-IR"/>
        </w:rPr>
        <w:t xml:space="preserve"> ولا غضبت له مقتولا</w:t>
      </w:r>
      <w:r w:rsidR="00283449">
        <w:rPr>
          <w:rFonts w:hint="cs"/>
          <w:rtl/>
          <w:lang w:bidi="fa-IR"/>
        </w:rPr>
        <w:t>ً</w:t>
      </w:r>
      <w:r>
        <w:rPr>
          <w:rtl/>
          <w:lang w:bidi="fa-IR"/>
        </w:rPr>
        <w:t>.</w:t>
      </w:r>
    </w:p>
    <w:p w:rsidR="000472E4" w:rsidRDefault="00782246" w:rsidP="00283449">
      <w:pPr>
        <w:pStyle w:val="libNormal"/>
        <w:rPr>
          <w:rtl/>
          <w:lang w:bidi="fa-IR"/>
        </w:rPr>
      </w:pPr>
      <w:r>
        <w:rPr>
          <w:rtl/>
          <w:lang w:bidi="fa-IR"/>
        </w:rPr>
        <w:t xml:space="preserve">قال أبو عمر في </w:t>
      </w:r>
      <w:r w:rsidR="00283449" w:rsidRPr="00743CF5">
        <w:rPr>
          <w:rFonts w:hint="cs"/>
          <w:rtl/>
        </w:rPr>
        <w:t>«</w:t>
      </w:r>
      <w:r>
        <w:rPr>
          <w:rtl/>
          <w:lang w:bidi="fa-IR"/>
        </w:rPr>
        <w:t xml:space="preserve"> الاستيعاب </w:t>
      </w:r>
      <w:r w:rsidR="00283449" w:rsidRPr="00743CF5">
        <w:rPr>
          <w:rFonts w:hint="cs"/>
          <w:rtl/>
        </w:rPr>
        <w:t>»</w:t>
      </w:r>
      <w:r>
        <w:rPr>
          <w:rtl/>
          <w:lang w:bidi="fa-IR"/>
        </w:rPr>
        <w:t xml:space="preserve"> في ترجمة عبد الله بن سعيد بن أبي سرح</w:t>
      </w:r>
      <w:r w:rsidR="00592436">
        <w:rPr>
          <w:rtl/>
          <w:lang w:bidi="fa-IR"/>
        </w:rPr>
        <w:t>:</w:t>
      </w:r>
      <w:r>
        <w:rPr>
          <w:rtl/>
          <w:lang w:bidi="fa-IR"/>
        </w:rPr>
        <w:t xml:space="preserve"> كان عمرو ابن العاصي يطعن على عثمان ويؤل</w:t>
      </w:r>
      <w:r w:rsidR="00283449">
        <w:rPr>
          <w:rFonts w:hint="cs"/>
          <w:rtl/>
          <w:lang w:bidi="fa-IR"/>
        </w:rPr>
        <w:t>ِّ</w:t>
      </w:r>
      <w:r>
        <w:rPr>
          <w:rtl/>
          <w:lang w:bidi="fa-IR"/>
        </w:rPr>
        <w:t>ب عليه ويسعى في إفساد أمره</w:t>
      </w:r>
      <w:r w:rsidR="00592436">
        <w:rPr>
          <w:rtl/>
          <w:lang w:bidi="fa-IR"/>
        </w:rPr>
        <w:t>،</w:t>
      </w:r>
      <w:r>
        <w:rPr>
          <w:rtl/>
          <w:lang w:bidi="fa-IR"/>
        </w:rPr>
        <w:t xml:space="preserve"> فلم</w:t>
      </w:r>
      <w:r w:rsidR="00283449">
        <w:rPr>
          <w:rFonts w:hint="cs"/>
          <w:rtl/>
          <w:lang w:bidi="fa-IR"/>
        </w:rPr>
        <w:t>ّ</w:t>
      </w:r>
      <w:r>
        <w:rPr>
          <w:rtl/>
          <w:lang w:bidi="fa-IR"/>
        </w:rPr>
        <w:t>ا بلغه قتل عثمان وكان معتزلا</w:t>
      </w:r>
      <w:r w:rsidR="00283449">
        <w:rPr>
          <w:rFonts w:hint="cs"/>
          <w:rtl/>
          <w:lang w:bidi="fa-IR"/>
        </w:rPr>
        <w:t>ً</w:t>
      </w:r>
      <w:r>
        <w:rPr>
          <w:rtl/>
          <w:lang w:bidi="fa-IR"/>
        </w:rPr>
        <w:t xml:space="preserve"> بفلسطين قال</w:t>
      </w:r>
      <w:r w:rsidR="00592436">
        <w:rPr>
          <w:rtl/>
          <w:lang w:bidi="fa-IR"/>
        </w:rPr>
        <w:t>:</w:t>
      </w:r>
      <w:r>
        <w:rPr>
          <w:rtl/>
          <w:lang w:bidi="fa-IR"/>
        </w:rPr>
        <w:t xml:space="preserve"> إن</w:t>
      </w:r>
      <w:r w:rsidR="00283449">
        <w:rPr>
          <w:rFonts w:hint="cs"/>
          <w:rtl/>
          <w:lang w:bidi="fa-IR"/>
        </w:rPr>
        <w:t>ِّ</w:t>
      </w:r>
      <w:r>
        <w:rPr>
          <w:rtl/>
          <w:lang w:bidi="fa-IR"/>
        </w:rPr>
        <w:t>ي إذا نكأت قرحة أدميتها أو نحو هذا.</w:t>
      </w:r>
    </w:p>
    <w:p w:rsidR="000472E4" w:rsidRDefault="00782246" w:rsidP="00782246">
      <w:pPr>
        <w:pStyle w:val="libNormal"/>
        <w:rPr>
          <w:rtl/>
          <w:lang w:bidi="fa-IR"/>
        </w:rPr>
      </w:pPr>
      <w:r>
        <w:rPr>
          <w:rtl/>
          <w:lang w:bidi="fa-IR"/>
        </w:rPr>
        <w:t>وقال في ترجمة محم</w:t>
      </w:r>
      <w:r w:rsidR="00283449">
        <w:rPr>
          <w:rFonts w:hint="cs"/>
          <w:rtl/>
          <w:lang w:bidi="fa-IR"/>
        </w:rPr>
        <w:t>َّ</w:t>
      </w:r>
      <w:r>
        <w:rPr>
          <w:rtl/>
          <w:lang w:bidi="fa-IR"/>
        </w:rPr>
        <w:t>د بن أبي حذيفة</w:t>
      </w:r>
      <w:r w:rsidR="00592436">
        <w:rPr>
          <w:rtl/>
          <w:lang w:bidi="fa-IR"/>
        </w:rPr>
        <w:t>:</w:t>
      </w:r>
      <w:r>
        <w:rPr>
          <w:rtl/>
          <w:lang w:bidi="fa-IR"/>
        </w:rPr>
        <w:t xml:space="preserve"> كان عمرو بن العاص مذ عزله عثمان عن مصر يعمل حيلة في التأليب والطعن على عثمان.</w:t>
      </w:r>
    </w:p>
    <w:p w:rsidR="000472E4" w:rsidRDefault="00782246" w:rsidP="00782246">
      <w:pPr>
        <w:pStyle w:val="libNormal"/>
        <w:rPr>
          <w:rtl/>
          <w:lang w:bidi="fa-IR"/>
        </w:rPr>
      </w:pPr>
      <w:r>
        <w:rPr>
          <w:rtl/>
          <w:lang w:bidi="fa-IR"/>
        </w:rPr>
        <w:t>وفي الإصابة 3</w:t>
      </w:r>
      <w:r w:rsidR="00592436">
        <w:rPr>
          <w:rtl/>
          <w:lang w:bidi="fa-IR"/>
        </w:rPr>
        <w:t>:</w:t>
      </w:r>
      <w:r>
        <w:rPr>
          <w:rtl/>
          <w:lang w:bidi="fa-IR"/>
        </w:rPr>
        <w:t xml:space="preserve"> 381</w:t>
      </w:r>
      <w:r w:rsidR="00592436">
        <w:rPr>
          <w:rtl/>
          <w:lang w:bidi="fa-IR"/>
        </w:rPr>
        <w:t>:</w:t>
      </w:r>
      <w:r>
        <w:rPr>
          <w:rtl/>
          <w:lang w:bidi="fa-IR"/>
        </w:rPr>
        <w:t xml:space="preserve"> إن</w:t>
      </w:r>
      <w:r w:rsidR="00283449">
        <w:rPr>
          <w:rFonts w:hint="cs"/>
          <w:rtl/>
          <w:lang w:bidi="fa-IR"/>
        </w:rPr>
        <w:t>َّ</w:t>
      </w:r>
      <w:r>
        <w:rPr>
          <w:rtl/>
          <w:lang w:bidi="fa-IR"/>
        </w:rPr>
        <w:t xml:space="preserve"> عثمان لم</w:t>
      </w:r>
      <w:r w:rsidR="00283449">
        <w:rPr>
          <w:rFonts w:hint="cs"/>
          <w:rtl/>
          <w:lang w:bidi="fa-IR"/>
        </w:rPr>
        <w:t>ـّ</w:t>
      </w:r>
      <w:r>
        <w:rPr>
          <w:rtl/>
          <w:lang w:bidi="fa-IR"/>
        </w:rPr>
        <w:t>ا عزل عمرو بن العاص عن مصر قدم المدينة فجعل يطعن على عثمان</w:t>
      </w:r>
      <w:r w:rsidR="00592436">
        <w:rPr>
          <w:rtl/>
          <w:lang w:bidi="fa-IR"/>
        </w:rPr>
        <w:t>،</w:t>
      </w:r>
      <w:r>
        <w:rPr>
          <w:rtl/>
          <w:lang w:bidi="fa-IR"/>
        </w:rPr>
        <w:t xml:space="preserve"> فبلغ عثمان فزجره</w:t>
      </w:r>
      <w:r w:rsidR="00592436">
        <w:rPr>
          <w:rtl/>
          <w:lang w:bidi="fa-IR"/>
        </w:rPr>
        <w:t>،</w:t>
      </w:r>
      <w:r>
        <w:rPr>
          <w:rtl/>
          <w:lang w:bidi="fa-IR"/>
        </w:rPr>
        <w:t xml:space="preserve"> فخرج إلى أرض له بفلسطين فأقام بها.</w:t>
      </w:r>
    </w:p>
    <w:p w:rsidR="000472E4" w:rsidRDefault="00782246" w:rsidP="00283449">
      <w:pPr>
        <w:pStyle w:val="libNormal"/>
        <w:rPr>
          <w:rtl/>
          <w:lang w:bidi="fa-IR"/>
        </w:rPr>
      </w:pPr>
      <w:r>
        <w:rPr>
          <w:rtl/>
          <w:lang w:bidi="fa-IR"/>
        </w:rPr>
        <w:t>قال الأميني</w:t>
      </w:r>
      <w:r w:rsidR="00592436">
        <w:rPr>
          <w:rtl/>
          <w:lang w:bidi="fa-IR"/>
        </w:rPr>
        <w:t>:</w:t>
      </w:r>
      <w:r>
        <w:rPr>
          <w:rtl/>
          <w:lang w:bidi="fa-IR"/>
        </w:rPr>
        <w:t xml:space="preserve"> لعل</w:t>
      </w:r>
      <w:r w:rsidR="00283449">
        <w:rPr>
          <w:rFonts w:hint="cs"/>
          <w:rtl/>
          <w:lang w:bidi="fa-IR"/>
        </w:rPr>
        <w:t>َّ</w:t>
      </w:r>
      <w:r>
        <w:rPr>
          <w:rtl/>
          <w:lang w:bidi="fa-IR"/>
        </w:rPr>
        <w:t xml:space="preserve"> مم</w:t>
      </w:r>
      <w:r w:rsidR="00283449">
        <w:rPr>
          <w:rFonts w:hint="cs"/>
          <w:rtl/>
          <w:lang w:bidi="fa-IR"/>
        </w:rPr>
        <w:t>ّ</w:t>
      </w:r>
      <w:r>
        <w:rPr>
          <w:rtl/>
          <w:lang w:bidi="fa-IR"/>
        </w:rPr>
        <w:t>ا يستغني عن ال</w:t>
      </w:r>
      <w:r w:rsidR="00283449">
        <w:rPr>
          <w:rFonts w:hint="cs"/>
          <w:rtl/>
          <w:lang w:bidi="fa-IR"/>
        </w:rPr>
        <w:t>إ</w:t>
      </w:r>
      <w:r>
        <w:rPr>
          <w:rtl/>
          <w:lang w:bidi="fa-IR"/>
        </w:rPr>
        <w:t>فاضة فيه مناوءة ابن العاصي لعثمان ورأيه في سقوطه</w:t>
      </w:r>
      <w:r w:rsidR="00592436">
        <w:rPr>
          <w:rtl/>
          <w:lang w:bidi="fa-IR"/>
        </w:rPr>
        <w:t>،</w:t>
      </w:r>
      <w:r>
        <w:rPr>
          <w:rtl/>
          <w:lang w:bidi="fa-IR"/>
        </w:rPr>
        <w:t xml:space="preserve"> وتبج</w:t>
      </w:r>
      <w:r w:rsidR="00283449">
        <w:rPr>
          <w:rFonts w:hint="cs"/>
          <w:rtl/>
          <w:lang w:bidi="fa-IR"/>
        </w:rPr>
        <w:t>ُّ</w:t>
      </w:r>
      <w:r>
        <w:rPr>
          <w:rtl/>
          <w:lang w:bidi="fa-IR"/>
        </w:rPr>
        <w:t>حه بالتأليب عليه</w:t>
      </w:r>
      <w:r w:rsidR="00592436">
        <w:rPr>
          <w:rtl/>
          <w:lang w:bidi="fa-IR"/>
        </w:rPr>
        <w:t>،</w:t>
      </w:r>
      <w:r>
        <w:rPr>
          <w:rtl/>
          <w:lang w:bidi="fa-IR"/>
        </w:rPr>
        <w:t xml:space="preserve"> ومسر</w:t>
      </w:r>
      <w:r w:rsidR="00283449">
        <w:rPr>
          <w:rFonts w:hint="cs"/>
          <w:rtl/>
          <w:lang w:bidi="fa-IR"/>
        </w:rPr>
        <w:t>َّ</w:t>
      </w:r>
      <w:r>
        <w:rPr>
          <w:rtl/>
          <w:lang w:bidi="fa-IR"/>
        </w:rPr>
        <w:t>ته على قتله</w:t>
      </w:r>
      <w:r w:rsidR="00592436">
        <w:rPr>
          <w:rtl/>
          <w:lang w:bidi="fa-IR"/>
        </w:rPr>
        <w:t>،</w:t>
      </w:r>
      <w:r>
        <w:rPr>
          <w:rtl/>
          <w:lang w:bidi="fa-IR"/>
        </w:rPr>
        <w:t xml:space="preserve"> وقوله بملأ فمه</w:t>
      </w:r>
      <w:r w:rsidR="00592436">
        <w:rPr>
          <w:rtl/>
          <w:lang w:bidi="fa-IR"/>
        </w:rPr>
        <w:t>:</w:t>
      </w:r>
      <w:r>
        <w:rPr>
          <w:rtl/>
          <w:lang w:bidi="fa-IR"/>
        </w:rPr>
        <w:t xml:space="preserve"> أنا أبو عبد الله قتلته</w:t>
      </w:r>
    </w:p>
    <w:p w:rsidR="00782246" w:rsidRDefault="000472E4" w:rsidP="000472E4">
      <w:pPr>
        <w:pStyle w:val="libNormal"/>
        <w:rPr>
          <w:lang w:bidi="fa-IR"/>
        </w:rPr>
      </w:pPr>
      <w:r>
        <w:rPr>
          <w:rtl/>
          <w:lang w:bidi="fa-IR"/>
        </w:rPr>
        <w:br w:type="page"/>
      </w:r>
    </w:p>
    <w:p w:rsidR="000472E4" w:rsidRDefault="00782246" w:rsidP="00283449">
      <w:pPr>
        <w:pStyle w:val="libNormal0"/>
        <w:rPr>
          <w:rtl/>
          <w:lang w:bidi="fa-IR"/>
        </w:rPr>
      </w:pPr>
      <w:r>
        <w:rPr>
          <w:rtl/>
          <w:lang w:bidi="fa-IR"/>
        </w:rPr>
        <w:lastRenderedPageBreak/>
        <w:t>وأنا بوادي السباع. وقوله</w:t>
      </w:r>
      <w:r w:rsidR="00592436">
        <w:rPr>
          <w:rtl/>
          <w:lang w:bidi="fa-IR"/>
        </w:rPr>
        <w:t>:</w:t>
      </w:r>
      <w:r>
        <w:rPr>
          <w:rtl/>
          <w:lang w:bidi="fa-IR"/>
        </w:rPr>
        <w:t xml:space="preserve"> إن</w:t>
      </w:r>
      <w:r w:rsidR="00283449">
        <w:rPr>
          <w:rFonts w:hint="cs"/>
          <w:rtl/>
          <w:lang w:bidi="fa-IR"/>
        </w:rPr>
        <w:t>ِّ</w:t>
      </w:r>
      <w:r>
        <w:rPr>
          <w:rtl/>
          <w:lang w:bidi="fa-IR"/>
        </w:rPr>
        <w:t>ي إذا نكأت قرحة</w:t>
      </w:r>
      <w:r w:rsidR="00283449">
        <w:rPr>
          <w:rFonts w:hint="cs"/>
          <w:rtl/>
          <w:lang w:bidi="fa-IR"/>
        </w:rPr>
        <w:t>ً</w:t>
      </w:r>
      <w:r>
        <w:rPr>
          <w:rtl/>
          <w:lang w:bidi="fa-IR"/>
        </w:rPr>
        <w:t xml:space="preserve"> أدميتها. وهل الأحن بينهما استفحلت فتأث</w:t>
      </w:r>
      <w:r w:rsidR="00283449">
        <w:rPr>
          <w:rFonts w:hint="cs"/>
          <w:rtl/>
          <w:lang w:bidi="fa-IR"/>
        </w:rPr>
        <w:t>َّ</w:t>
      </w:r>
      <w:r>
        <w:rPr>
          <w:rtl/>
          <w:lang w:bidi="fa-IR"/>
        </w:rPr>
        <w:t>رت بها نفسي</w:t>
      </w:r>
      <w:r w:rsidR="00283449">
        <w:rPr>
          <w:rFonts w:hint="cs"/>
          <w:rtl/>
          <w:lang w:bidi="fa-IR"/>
        </w:rPr>
        <w:t>َّ</w:t>
      </w:r>
      <w:r>
        <w:rPr>
          <w:rtl/>
          <w:lang w:bidi="fa-IR"/>
        </w:rPr>
        <w:t>ة ابن العاص</w:t>
      </w:r>
      <w:r w:rsidR="00283449">
        <w:rPr>
          <w:rFonts w:hint="cs"/>
          <w:rtl/>
          <w:lang w:bidi="fa-IR"/>
        </w:rPr>
        <w:t>ي</w:t>
      </w:r>
      <w:r>
        <w:rPr>
          <w:rtl/>
          <w:lang w:bidi="fa-IR"/>
        </w:rPr>
        <w:t xml:space="preserve"> حت</w:t>
      </w:r>
      <w:r w:rsidR="00283449">
        <w:rPr>
          <w:rFonts w:hint="cs"/>
          <w:rtl/>
          <w:lang w:bidi="fa-IR"/>
        </w:rPr>
        <w:t>َّ</w:t>
      </w:r>
      <w:r>
        <w:rPr>
          <w:rtl/>
          <w:lang w:bidi="fa-IR"/>
        </w:rPr>
        <w:t xml:space="preserve">ى </w:t>
      </w:r>
      <w:r w:rsidR="00283449">
        <w:rPr>
          <w:rFonts w:hint="cs"/>
          <w:rtl/>
          <w:lang w:bidi="fa-IR"/>
        </w:rPr>
        <w:t>ا</w:t>
      </w:r>
      <w:r>
        <w:rPr>
          <w:rtl/>
          <w:lang w:bidi="fa-IR"/>
        </w:rPr>
        <w:t>ن</w:t>
      </w:r>
      <w:r w:rsidR="00283449">
        <w:rPr>
          <w:rFonts w:hint="cs"/>
          <w:rtl/>
          <w:lang w:bidi="fa-IR"/>
        </w:rPr>
        <w:t>َّ</w:t>
      </w:r>
      <w:r>
        <w:rPr>
          <w:rtl/>
          <w:lang w:bidi="fa-IR"/>
        </w:rPr>
        <w:t xml:space="preserve">ه اجتهد فأخطأ. أو </w:t>
      </w:r>
      <w:r w:rsidR="00283449">
        <w:rPr>
          <w:rFonts w:hint="cs"/>
          <w:rtl/>
          <w:lang w:bidi="fa-IR"/>
        </w:rPr>
        <w:t>ا</w:t>
      </w:r>
      <w:r>
        <w:rPr>
          <w:rtl/>
          <w:lang w:bidi="fa-IR"/>
        </w:rPr>
        <w:t>ن</w:t>
      </w:r>
      <w:r w:rsidR="00283449">
        <w:rPr>
          <w:rFonts w:hint="cs"/>
          <w:rtl/>
          <w:lang w:bidi="fa-IR"/>
        </w:rPr>
        <w:t>َّ</w:t>
      </w:r>
      <w:r>
        <w:rPr>
          <w:rtl/>
          <w:lang w:bidi="fa-IR"/>
        </w:rPr>
        <w:t>ه أصاب الحق</w:t>
      </w:r>
      <w:r w:rsidR="00283449">
        <w:rPr>
          <w:rFonts w:hint="cs"/>
          <w:rtl/>
          <w:lang w:bidi="fa-IR"/>
        </w:rPr>
        <w:t>ّ</w:t>
      </w:r>
      <w:r w:rsidR="00592436">
        <w:rPr>
          <w:rtl/>
          <w:lang w:bidi="fa-IR"/>
        </w:rPr>
        <w:t>،</w:t>
      </w:r>
      <w:r>
        <w:rPr>
          <w:rtl/>
          <w:lang w:bidi="fa-IR"/>
        </w:rPr>
        <w:t xml:space="preserve"> فكان اجتهاده عن مقد</w:t>
      </w:r>
      <w:r w:rsidR="00283449">
        <w:rPr>
          <w:rFonts w:hint="cs"/>
          <w:rtl/>
          <w:lang w:bidi="fa-IR"/>
        </w:rPr>
        <w:t>َّ</w:t>
      </w:r>
      <w:r>
        <w:rPr>
          <w:rtl/>
          <w:lang w:bidi="fa-IR"/>
        </w:rPr>
        <w:t>مات صحيحة مقطوعة عن الضغائن الثائرة</w:t>
      </w:r>
      <w:r w:rsidR="00592436">
        <w:rPr>
          <w:rtl/>
          <w:lang w:bidi="fa-IR"/>
        </w:rPr>
        <w:t>،</w:t>
      </w:r>
      <w:r>
        <w:rPr>
          <w:rtl/>
          <w:lang w:bidi="fa-IR"/>
        </w:rPr>
        <w:t xml:space="preserve"> معتضدة بآراء الصحابة</w:t>
      </w:r>
      <w:r w:rsidR="00592436">
        <w:rPr>
          <w:rtl/>
          <w:lang w:bidi="fa-IR"/>
        </w:rPr>
        <w:t>،</w:t>
      </w:r>
      <w:r>
        <w:rPr>
          <w:rtl/>
          <w:lang w:bidi="fa-IR"/>
        </w:rPr>
        <w:t xml:space="preserve"> و أي</w:t>
      </w:r>
      <w:r w:rsidR="00283449">
        <w:rPr>
          <w:rFonts w:hint="cs"/>
          <w:rtl/>
          <w:lang w:bidi="fa-IR"/>
        </w:rPr>
        <w:t>ّ</w:t>
      </w:r>
      <w:r>
        <w:rPr>
          <w:rtl/>
          <w:lang w:bidi="fa-IR"/>
        </w:rPr>
        <w:t>اما</w:t>
      </w:r>
      <w:r w:rsidR="00283449">
        <w:rPr>
          <w:rFonts w:hint="cs"/>
          <w:rtl/>
          <w:lang w:bidi="fa-IR"/>
        </w:rPr>
        <w:t>ً</w:t>
      </w:r>
      <w:r>
        <w:rPr>
          <w:rtl/>
          <w:lang w:bidi="fa-IR"/>
        </w:rPr>
        <w:t xml:space="preserve"> كان فهو عند القوم من أعاظم الصحابة العدول يرى في الخليفة هذا الرأي.</w:t>
      </w:r>
    </w:p>
    <w:p w:rsidR="00283449" w:rsidRDefault="00D15C47" w:rsidP="00592436">
      <w:pPr>
        <w:pStyle w:val="libCenterBold1"/>
        <w:rPr>
          <w:rtl/>
          <w:lang w:bidi="fa-IR"/>
        </w:rPr>
      </w:pPr>
      <w:r>
        <w:rPr>
          <w:rFonts w:hint="cs"/>
          <w:rtl/>
          <w:lang w:bidi="fa-IR"/>
        </w:rPr>
        <w:t>_</w:t>
      </w:r>
      <w:r w:rsidR="00283449">
        <w:rPr>
          <w:rFonts w:hint="cs"/>
          <w:rtl/>
          <w:lang w:bidi="fa-IR"/>
        </w:rPr>
        <w:t>26</w:t>
      </w:r>
      <w:r>
        <w:rPr>
          <w:rFonts w:hint="cs"/>
          <w:rtl/>
          <w:lang w:bidi="fa-IR"/>
        </w:rPr>
        <w:t>_</w:t>
      </w:r>
    </w:p>
    <w:p w:rsidR="00782246" w:rsidRDefault="00782246" w:rsidP="00283449">
      <w:pPr>
        <w:pStyle w:val="Heading2Center"/>
        <w:rPr>
          <w:lang w:bidi="fa-IR"/>
        </w:rPr>
      </w:pPr>
      <w:bookmarkStart w:id="39" w:name="_Toc521149176"/>
      <w:r>
        <w:rPr>
          <w:rtl/>
          <w:lang w:bidi="fa-IR"/>
        </w:rPr>
        <w:t>حديث عامر بن واثلة</w:t>
      </w:r>
      <w:bookmarkEnd w:id="39"/>
    </w:p>
    <w:p w:rsidR="00782246" w:rsidRDefault="00782246" w:rsidP="00283449">
      <w:pPr>
        <w:pStyle w:val="libCenter"/>
        <w:rPr>
          <w:lang w:bidi="fa-IR"/>
        </w:rPr>
      </w:pPr>
      <w:r>
        <w:rPr>
          <w:rtl/>
          <w:lang w:bidi="fa-IR"/>
        </w:rPr>
        <w:t>أبي الطفيل الشيخ الكبير الصحابي</w:t>
      </w:r>
      <w:r w:rsidR="00283449">
        <w:rPr>
          <w:rFonts w:hint="cs"/>
          <w:rtl/>
          <w:lang w:bidi="fa-IR"/>
        </w:rPr>
        <w:t>ّ</w:t>
      </w:r>
      <w:r w:rsidR="00592436">
        <w:rPr>
          <w:rFonts w:hint="cs"/>
          <w:rtl/>
          <w:lang w:bidi="fa-IR"/>
        </w:rPr>
        <w:t>.</w:t>
      </w:r>
    </w:p>
    <w:p w:rsidR="000472E4" w:rsidRDefault="00782246" w:rsidP="00B07547">
      <w:pPr>
        <w:pStyle w:val="libNormal"/>
        <w:rPr>
          <w:rtl/>
          <w:lang w:bidi="fa-IR"/>
        </w:rPr>
      </w:pPr>
      <w:r>
        <w:rPr>
          <w:rtl/>
          <w:lang w:bidi="fa-IR"/>
        </w:rPr>
        <w:t>قدم أبو الطفيل الشام يزور ابن أخ له من رجال معاوية فأخبر معاوية بقدومه فأرسل إليه فأتاه وهو شيخ</w:t>
      </w:r>
      <w:r w:rsidR="00283449">
        <w:rPr>
          <w:rFonts w:hint="cs"/>
          <w:rtl/>
          <w:lang w:bidi="fa-IR"/>
        </w:rPr>
        <w:t>ٌ</w:t>
      </w:r>
      <w:r>
        <w:rPr>
          <w:rtl/>
          <w:lang w:bidi="fa-IR"/>
        </w:rPr>
        <w:t xml:space="preserve"> كبير</w:t>
      </w:r>
      <w:r w:rsidR="00283449">
        <w:rPr>
          <w:rFonts w:hint="cs"/>
          <w:rtl/>
          <w:lang w:bidi="fa-IR"/>
        </w:rPr>
        <w:t>ُ</w:t>
      </w:r>
      <w:r>
        <w:rPr>
          <w:rtl/>
          <w:lang w:bidi="fa-IR"/>
        </w:rPr>
        <w:t xml:space="preserve"> فلم</w:t>
      </w:r>
      <w:r w:rsidR="00283449">
        <w:rPr>
          <w:rFonts w:hint="cs"/>
          <w:rtl/>
          <w:lang w:bidi="fa-IR"/>
        </w:rPr>
        <w:t>َّ</w:t>
      </w:r>
      <w:r>
        <w:rPr>
          <w:rtl/>
          <w:lang w:bidi="fa-IR"/>
        </w:rPr>
        <w:t>ا دخل عليه قال له معاوية</w:t>
      </w:r>
      <w:r w:rsidR="00592436">
        <w:rPr>
          <w:rtl/>
          <w:lang w:bidi="fa-IR"/>
        </w:rPr>
        <w:t>:</w:t>
      </w:r>
      <w:r>
        <w:rPr>
          <w:rtl/>
          <w:lang w:bidi="fa-IR"/>
        </w:rPr>
        <w:t xml:space="preserve"> أنت أبو الطفيل عامر ابن واثلة</w:t>
      </w:r>
      <w:r w:rsidR="00592436">
        <w:rPr>
          <w:rtl/>
          <w:lang w:bidi="fa-IR"/>
        </w:rPr>
        <w:t>؟</w:t>
      </w:r>
      <w:r>
        <w:rPr>
          <w:rtl/>
          <w:lang w:bidi="fa-IR"/>
        </w:rPr>
        <w:t xml:space="preserve"> قال</w:t>
      </w:r>
      <w:r w:rsidR="00592436">
        <w:rPr>
          <w:rtl/>
          <w:lang w:bidi="fa-IR"/>
        </w:rPr>
        <w:t>:</w:t>
      </w:r>
      <w:r>
        <w:rPr>
          <w:rtl/>
          <w:lang w:bidi="fa-IR"/>
        </w:rPr>
        <w:t xml:space="preserve"> نعم.</w:t>
      </w:r>
      <w:r w:rsidR="00B07547">
        <w:rPr>
          <w:rFonts w:hint="cs"/>
          <w:rtl/>
          <w:lang w:bidi="fa-IR"/>
        </w:rPr>
        <w:t xml:space="preserve"> </w:t>
      </w:r>
      <w:r>
        <w:rPr>
          <w:rtl/>
          <w:lang w:bidi="fa-IR"/>
        </w:rPr>
        <w:t>قال معاوية</w:t>
      </w:r>
      <w:r w:rsidR="00592436">
        <w:rPr>
          <w:rtl/>
          <w:lang w:bidi="fa-IR"/>
        </w:rPr>
        <w:t>:</w:t>
      </w:r>
      <w:r>
        <w:rPr>
          <w:rtl/>
          <w:lang w:bidi="fa-IR"/>
        </w:rPr>
        <w:t xml:space="preserve"> أكنت مم</w:t>
      </w:r>
      <w:r w:rsidR="00283449">
        <w:rPr>
          <w:rFonts w:hint="cs"/>
          <w:rtl/>
          <w:lang w:bidi="fa-IR"/>
        </w:rPr>
        <w:t>َّ</w:t>
      </w:r>
      <w:r>
        <w:rPr>
          <w:rtl/>
          <w:lang w:bidi="fa-IR"/>
        </w:rPr>
        <w:t>ن قتل عثمان أمير المؤمنين</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ولكن مم</w:t>
      </w:r>
      <w:r w:rsidR="00283449">
        <w:rPr>
          <w:rFonts w:hint="cs"/>
          <w:rtl/>
          <w:lang w:bidi="fa-IR"/>
        </w:rPr>
        <w:t>َّ</w:t>
      </w:r>
      <w:r>
        <w:rPr>
          <w:rtl/>
          <w:lang w:bidi="fa-IR"/>
        </w:rPr>
        <w:t>ن شهده فلم ينصره.</w:t>
      </w:r>
    </w:p>
    <w:p w:rsidR="000472E4" w:rsidRDefault="00782246" w:rsidP="00283449">
      <w:pPr>
        <w:pStyle w:val="libNormal"/>
        <w:rPr>
          <w:rtl/>
          <w:lang w:bidi="fa-IR"/>
        </w:rPr>
      </w:pPr>
      <w:r>
        <w:rPr>
          <w:rtl/>
          <w:lang w:bidi="fa-IR"/>
        </w:rPr>
        <w:t>قال</w:t>
      </w:r>
      <w:r w:rsidR="00592436">
        <w:rPr>
          <w:rtl/>
          <w:lang w:bidi="fa-IR"/>
        </w:rPr>
        <w:t>:</w:t>
      </w:r>
      <w:r>
        <w:rPr>
          <w:rtl/>
          <w:lang w:bidi="fa-IR"/>
        </w:rPr>
        <w:t xml:space="preserve"> ول</w:t>
      </w:r>
      <w:r w:rsidR="00283449">
        <w:rPr>
          <w:rFonts w:hint="cs"/>
          <w:rtl/>
          <w:lang w:bidi="fa-IR"/>
        </w:rPr>
        <w:t>ِ</w:t>
      </w:r>
      <w:r>
        <w:rPr>
          <w:rtl/>
          <w:lang w:bidi="fa-IR"/>
        </w:rPr>
        <w:t>م</w:t>
      </w:r>
      <w:r w:rsidR="00283449">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لم ينصره المهاجرون والأنصار</w:t>
      </w:r>
      <w:r w:rsidR="00592436">
        <w:rPr>
          <w:rtl/>
          <w:lang w:bidi="fa-IR"/>
        </w:rPr>
        <w:t>،</w:t>
      </w:r>
      <w:r>
        <w:rPr>
          <w:rtl/>
          <w:lang w:bidi="fa-IR"/>
        </w:rPr>
        <w:t xml:space="preserve"> فقال معاوية أما والله إن نصرته كانت عليهم وعليك حق</w:t>
      </w:r>
      <w:r w:rsidR="00283449">
        <w:rPr>
          <w:rFonts w:hint="cs"/>
          <w:rtl/>
          <w:lang w:bidi="fa-IR"/>
        </w:rPr>
        <w:t>ّ</w:t>
      </w:r>
      <w:r>
        <w:rPr>
          <w:rtl/>
          <w:lang w:bidi="fa-IR"/>
        </w:rPr>
        <w:t>ا</w:t>
      </w:r>
      <w:r w:rsidR="00283449">
        <w:rPr>
          <w:rFonts w:hint="cs"/>
          <w:rtl/>
          <w:lang w:bidi="fa-IR"/>
        </w:rPr>
        <w:t>ً</w:t>
      </w:r>
      <w:r>
        <w:rPr>
          <w:rtl/>
          <w:lang w:bidi="fa-IR"/>
        </w:rPr>
        <w:t xml:space="preserve"> واجبا</w:t>
      </w:r>
      <w:r w:rsidR="00283449">
        <w:rPr>
          <w:rFonts w:hint="cs"/>
          <w:rtl/>
          <w:lang w:bidi="fa-IR"/>
        </w:rPr>
        <w:t>ً</w:t>
      </w:r>
      <w:r>
        <w:rPr>
          <w:rtl/>
          <w:lang w:bidi="fa-IR"/>
        </w:rPr>
        <w:t xml:space="preserve"> وفرضا</w:t>
      </w:r>
      <w:r w:rsidR="00283449">
        <w:rPr>
          <w:rFonts w:hint="cs"/>
          <w:rtl/>
          <w:lang w:bidi="fa-IR"/>
        </w:rPr>
        <w:t>ً</w:t>
      </w:r>
      <w:r>
        <w:rPr>
          <w:rtl/>
          <w:lang w:bidi="fa-IR"/>
        </w:rPr>
        <w:t xml:space="preserve"> لازما</w:t>
      </w:r>
      <w:r w:rsidR="00283449">
        <w:rPr>
          <w:rFonts w:hint="cs"/>
          <w:rtl/>
          <w:lang w:bidi="fa-IR"/>
        </w:rPr>
        <w:t>ً</w:t>
      </w:r>
      <w:r w:rsidR="00592436">
        <w:rPr>
          <w:rtl/>
          <w:lang w:bidi="fa-IR"/>
        </w:rPr>
        <w:t>،</w:t>
      </w:r>
      <w:r>
        <w:rPr>
          <w:rtl/>
          <w:lang w:bidi="fa-IR"/>
        </w:rPr>
        <w:t xml:space="preserve"> فإذ ضي</w:t>
      </w:r>
      <w:r w:rsidR="00283449">
        <w:rPr>
          <w:rFonts w:hint="cs"/>
          <w:rtl/>
          <w:lang w:bidi="fa-IR"/>
        </w:rPr>
        <w:t>َّ</w:t>
      </w:r>
      <w:r>
        <w:rPr>
          <w:rtl/>
          <w:lang w:bidi="fa-IR"/>
        </w:rPr>
        <w:t>عتموه فقد فعل والله بكم ما أنتم أهله وأصاركم إلى ما رأيتم.</w:t>
      </w:r>
      <w:r w:rsidR="00283449">
        <w:rPr>
          <w:rFonts w:hint="cs"/>
          <w:rtl/>
          <w:lang w:bidi="fa-IR"/>
        </w:rPr>
        <w:t xml:space="preserve"> </w:t>
      </w:r>
      <w:r>
        <w:rPr>
          <w:rtl/>
          <w:lang w:bidi="fa-IR"/>
        </w:rPr>
        <w:t>فقال أبو الطفيل</w:t>
      </w:r>
      <w:r w:rsidR="00592436">
        <w:rPr>
          <w:rtl/>
          <w:lang w:bidi="fa-IR"/>
        </w:rPr>
        <w:t>:</w:t>
      </w:r>
      <w:r>
        <w:rPr>
          <w:rtl/>
          <w:lang w:bidi="fa-IR"/>
        </w:rPr>
        <w:t xml:space="preserve"> فما منعك يا أمير المؤمنين</w:t>
      </w:r>
      <w:r w:rsidR="00592436">
        <w:rPr>
          <w:rtl/>
          <w:lang w:bidi="fa-IR"/>
        </w:rPr>
        <w:t>!</w:t>
      </w:r>
      <w:r>
        <w:rPr>
          <w:rtl/>
          <w:lang w:bidi="fa-IR"/>
        </w:rPr>
        <w:t xml:space="preserve"> إذ ترب</w:t>
      </w:r>
      <w:r w:rsidR="00283449">
        <w:rPr>
          <w:rFonts w:hint="cs"/>
          <w:rtl/>
          <w:lang w:bidi="fa-IR"/>
        </w:rPr>
        <w:t>َّ</w:t>
      </w:r>
      <w:r>
        <w:rPr>
          <w:rtl/>
          <w:lang w:bidi="fa-IR"/>
        </w:rPr>
        <w:t>صت به ريب المنون أن لا تنصره ومعك أهل الشام</w:t>
      </w:r>
      <w:r w:rsidR="00592436">
        <w:rPr>
          <w:rtl/>
          <w:lang w:bidi="fa-IR"/>
        </w:rPr>
        <w:t>؟</w:t>
      </w:r>
      <w:r>
        <w:rPr>
          <w:rtl/>
          <w:lang w:bidi="fa-IR"/>
        </w:rPr>
        <w:t xml:space="preserve"> قال معاوية</w:t>
      </w:r>
      <w:r w:rsidR="00592436">
        <w:rPr>
          <w:rtl/>
          <w:lang w:bidi="fa-IR"/>
        </w:rPr>
        <w:t>:</w:t>
      </w:r>
      <w:r>
        <w:rPr>
          <w:rtl/>
          <w:lang w:bidi="fa-IR"/>
        </w:rPr>
        <w:t xml:space="preserve"> أو</w:t>
      </w:r>
      <w:r w:rsidR="00283449">
        <w:rPr>
          <w:rFonts w:hint="cs"/>
          <w:rtl/>
          <w:lang w:bidi="fa-IR"/>
        </w:rPr>
        <w:t>َ</w:t>
      </w:r>
      <w:r>
        <w:rPr>
          <w:rtl/>
          <w:lang w:bidi="fa-IR"/>
        </w:rPr>
        <w:t xml:space="preserve"> ما ترى طلبي لدمه نصرة له</w:t>
      </w:r>
      <w:r w:rsidR="00592436">
        <w:rPr>
          <w:rtl/>
          <w:lang w:bidi="fa-IR"/>
        </w:rPr>
        <w:t>؟</w:t>
      </w:r>
      <w:r>
        <w:rPr>
          <w:rtl/>
          <w:lang w:bidi="fa-IR"/>
        </w:rPr>
        <w:t xml:space="preserve"> فضحك أبو الطفيل وقال بلى</w:t>
      </w:r>
      <w:r w:rsidR="00592436">
        <w:rPr>
          <w:rtl/>
          <w:lang w:bidi="fa-IR"/>
        </w:rPr>
        <w:t>:</w:t>
      </w:r>
      <w:r>
        <w:rPr>
          <w:rtl/>
          <w:lang w:bidi="fa-IR"/>
        </w:rPr>
        <w:t xml:space="preserve"> ولكن</w:t>
      </w:r>
      <w:r w:rsidR="00283449">
        <w:rPr>
          <w:rFonts w:hint="cs"/>
          <w:rtl/>
          <w:lang w:bidi="fa-IR"/>
        </w:rPr>
        <w:t>ِّ</w:t>
      </w:r>
      <w:r>
        <w:rPr>
          <w:rtl/>
          <w:lang w:bidi="fa-IR"/>
        </w:rPr>
        <w:t>ي وإي</w:t>
      </w:r>
      <w:r w:rsidR="00283449">
        <w:rPr>
          <w:rFonts w:hint="cs"/>
          <w:rtl/>
          <w:lang w:bidi="fa-IR"/>
        </w:rPr>
        <w:t>ّ</w:t>
      </w:r>
      <w:r>
        <w:rPr>
          <w:rtl/>
          <w:lang w:bidi="fa-IR"/>
        </w:rPr>
        <w:t xml:space="preserve">اك </w:t>
      </w:r>
      <w:r w:rsidRPr="000472E4">
        <w:rPr>
          <w:rStyle w:val="libFootnotenumChar"/>
          <w:rtl/>
        </w:rPr>
        <w:t>(1)</w:t>
      </w:r>
      <w:r>
        <w:rPr>
          <w:rtl/>
          <w:lang w:bidi="fa-IR"/>
        </w:rPr>
        <w:t xml:space="preserve"> كما قال عبيد بن الأبرص</w:t>
      </w:r>
      <w:r w:rsidR="00592436">
        <w:rPr>
          <w:rtl/>
          <w:lang w:bidi="fa-IR"/>
        </w:rPr>
        <w:t>:</w:t>
      </w:r>
    </w:p>
    <w:tbl>
      <w:tblPr>
        <w:tblStyle w:val="TableGrid"/>
        <w:bidiVisual/>
        <w:tblW w:w="4562" w:type="pct"/>
        <w:tblInd w:w="384" w:type="dxa"/>
        <w:tblLook w:val="01E0" w:firstRow="1" w:lastRow="1" w:firstColumn="1" w:lastColumn="1" w:noHBand="0" w:noVBand="0"/>
      </w:tblPr>
      <w:tblGrid>
        <w:gridCol w:w="3547"/>
        <w:gridCol w:w="272"/>
        <w:gridCol w:w="3491"/>
      </w:tblGrid>
      <w:tr w:rsidR="00283449" w:rsidTr="00295489">
        <w:trPr>
          <w:trHeight w:val="350"/>
        </w:trPr>
        <w:tc>
          <w:tcPr>
            <w:tcW w:w="3920" w:type="dxa"/>
            <w:shd w:val="clear" w:color="auto" w:fill="auto"/>
          </w:tcPr>
          <w:p w:rsidR="00283449" w:rsidRDefault="00283449" w:rsidP="00295489">
            <w:pPr>
              <w:pStyle w:val="libPoem"/>
            </w:pPr>
            <w:r>
              <w:rPr>
                <w:rtl/>
                <w:lang w:bidi="fa-IR"/>
              </w:rPr>
              <w:t>لأعرفن</w:t>
            </w:r>
            <w:r>
              <w:rPr>
                <w:rFonts w:hint="cs"/>
                <w:rtl/>
                <w:lang w:bidi="fa-IR"/>
              </w:rPr>
              <w:t>َّ</w:t>
            </w:r>
            <w:r>
              <w:rPr>
                <w:rtl/>
                <w:lang w:bidi="fa-IR"/>
              </w:rPr>
              <w:t>ك بعد الموت تندبني</w:t>
            </w:r>
            <w:r w:rsidRPr="00725071">
              <w:rPr>
                <w:rStyle w:val="libPoemTiniChar0"/>
                <w:rtl/>
              </w:rPr>
              <w:br/>
              <w:t> </w:t>
            </w:r>
          </w:p>
        </w:tc>
        <w:tc>
          <w:tcPr>
            <w:tcW w:w="279" w:type="dxa"/>
            <w:shd w:val="clear" w:color="auto" w:fill="auto"/>
          </w:tcPr>
          <w:p w:rsidR="00283449" w:rsidRDefault="00283449" w:rsidP="00295489">
            <w:pPr>
              <w:pStyle w:val="libPoem"/>
              <w:rPr>
                <w:rtl/>
              </w:rPr>
            </w:pPr>
          </w:p>
        </w:tc>
        <w:tc>
          <w:tcPr>
            <w:tcW w:w="3881" w:type="dxa"/>
            <w:shd w:val="clear" w:color="auto" w:fill="auto"/>
          </w:tcPr>
          <w:p w:rsidR="00283449" w:rsidRDefault="00283449" w:rsidP="00295489">
            <w:pPr>
              <w:pStyle w:val="libPoem"/>
            </w:pPr>
            <w:r>
              <w:rPr>
                <w:rtl/>
                <w:lang w:bidi="fa-IR"/>
              </w:rPr>
              <w:t>وفي حياتي م</w:t>
            </w:r>
            <w:r>
              <w:rPr>
                <w:rFonts w:hint="cs"/>
                <w:rtl/>
                <w:lang w:bidi="fa-IR"/>
              </w:rPr>
              <w:t>َ</w:t>
            </w:r>
            <w:r>
              <w:rPr>
                <w:rtl/>
                <w:lang w:bidi="fa-IR"/>
              </w:rPr>
              <w:t>ا زو</w:t>
            </w:r>
            <w:r>
              <w:rPr>
                <w:rFonts w:hint="cs"/>
                <w:rtl/>
                <w:lang w:bidi="fa-IR"/>
              </w:rPr>
              <w:t>َّ</w:t>
            </w:r>
            <w:r>
              <w:rPr>
                <w:rtl/>
                <w:lang w:bidi="fa-IR"/>
              </w:rPr>
              <w:t>دتني زادي</w:t>
            </w:r>
            <w:r w:rsidRPr="00725071">
              <w:rPr>
                <w:rStyle w:val="libPoemTiniChar0"/>
                <w:rtl/>
              </w:rPr>
              <w:br/>
              <w:t> </w:t>
            </w:r>
          </w:p>
        </w:tc>
      </w:tr>
    </w:tbl>
    <w:p w:rsidR="000472E4" w:rsidRDefault="00782246" w:rsidP="00B147E7">
      <w:pPr>
        <w:pStyle w:val="libNormal"/>
        <w:rPr>
          <w:rtl/>
          <w:lang w:bidi="fa-IR"/>
        </w:rPr>
      </w:pPr>
      <w:r>
        <w:rPr>
          <w:rtl/>
          <w:lang w:bidi="fa-IR"/>
        </w:rPr>
        <w:t>فدخل مروان بن الحكم وسعيد بن العاص وعبد الر</w:t>
      </w:r>
      <w:r w:rsidR="00B147E7">
        <w:rPr>
          <w:rFonts w:hint="cs"/>
          <w:rtl/>
          <w:lang w:bidi="fa-IR"/>
        </w:rPr>
        <w:t>َّ</w:t>
      </w:r>
      <w:r>
        <w:rPr>
          <w:rtl/>
          <w:lang w:bidi="fa-IR"/>
        </w:rPr>
        <w:t>حمن بن الحكم فلم</w:t>
      </w:r>
      <w:r w:rsidR="00B147E7">
        <w:rPr>
          <w:rFonts w:hint="cs"/>
          <w:rtl/>
          <w:lang w:bidi="fa-IR"/>
        </w:rPr>
        <w:t>ّ</w:t>
      </w:r>
      <w:r>
        <w:rPr>
          <w:rtl/>
          <w:lang w:bidi="fa-IR"/>
        </w:rPr>
        <w:t>ا جلسوا نظر إليهم معاوية ثم</w:t>
      </w:r>
      <w:r w:rsidR="00B147E7">
        <w:rPr>
          <w:rFonts w:hint="cs"/>
          <w:rtl/>
          <w:lang w:bidi="fa-IR"/>
        </w:rPr>
        <w:t>َّ</w:t>
      </w:r>
      <w:r>
        <w:rPr>
          <w:rtl/>
          <w:lang w:bidi="fa-IR"/>
        </w:rPr>
        <w:t xml:space="preserve"> قال</w:t>
      </w:r>
      <w:r w:rsidR="00592436">
        <w:rPr>
          <w:rtl/>
          <w:lang w:bidi="fa-IR"/>
        </w:rPr>
        <w:t>:</w:t>
      </w:r>
      <w:r>
        <w:rPr>
          <w:rtl/>
          <w:lang w:bidi="fa-IR"/>
        </w:rPr>
        <w:t xml:space="preserve"> أتعرفرن هذا الشيخ</w:t>
      </w:r>
      <w:r w:rsidR="00592436">
        <w:rPr>
          <w:rtl/>
          <w:lang w:bidi="fa-IR"/>
        </w:rPr>
        <w:t>؟</w:t>
      </w:r>
      <w:r>
        <w:rPr>
          <w:rtl/>
          <w:lang w:bidi="fa-IR"/>
        </w:rPr>
        <w:t xml:space="preserve"> قالوا</w:t>
      </w:r>
      <w:r w:rsidR="00592436">
        <w:rPr>
          <w:rtl/>
          <w:lang w:bidi="fa-IR"/>
        </w:rPr>
        <w:t>:</w:t>
      </w:r>
      <w:r>
        <w:rPr>
          <w:rtl/>
          <w:lang w:bidi="fa-IR"/>
        </w:rPr>
        <w:t xml:space="preserve"> لا.</w:t>
      </w:r>
      <w:r w:rsidR="00B147E7">
        <w:rPr>
          <w:rFonts w:hint="cs"/>
          <w:rtl/>
          <w:lang w:bidi="fa-IR"/>
        </w:rPr>
        <w:t xml:space="preserve"> </w:t>
      </w:r>
      <w:r>
        <w:rPr>
          <w:rtl/>
          <w:lang w:bidi="fa-IR"/>
        </w:rPr>
        <w:t>فقال معاوية</w:t>
      </w:r>
      <w:r w:rsidR="00592436">
        <w:rPr>
          <w:rtl/>
          <w:lang w:bidi="fa-IR"/>
        </w:rPr>
        <w:t>:</w:t>
      </w:r>
      <w:r>
        <w:rPr>
          <w:rtl/>
          <w:lang w:bidi="fa-IR"/>
        </w:rPr>
        <w:t xml:space="preserve"> هذا خليل علي</w:t>
      </w:r>
      <w:r w:rsidR="00B147E7">
        <w:rPr>
          <w:rFonts w:hint="cs"/>
          <w:rtl/>
          <w:lang w:bidi="fa-IR"/>
        </w:rPr>
        <w:t>ِّ</w:t>
      </w:r>
      <w:r>
        <w:rPr>
          <w:rtl/>
          <w:lang w:bidi="fa-IR"/>
        </w:rPr>
        <w:t xml:space="preserve"> بن أبي طالب</w:t>
      </w:r>
      <w:r w:rsidR="00592436">
        <w:rPr>
          <w:rtl/>
          <w:lang w:bidi="fa-IR"/>
        </w:rPr>
        <w:t>،</w:t>
      </w:r>
      <w:r>
        <w:rPr>
          <w:rtl/>
          <w:lang w:bidi="fa-IR"/>
        </w:rPr>
        <w:t xml:space="preserve"> وفارس صف</w:t>
      </w:r>
      <w:r w:rsidR="00B147E7">
        <w:rPr>
          <w:rFonts w:hint="cs"/>
          <w:rtl/>
          <w:lang w:bidi="fa-IR"/>
        </w:rPr>
        <w:t>ّ</w:t>
      </w:r>
      <w:r>
        <w:rPr>
          <w:rtl/>
          <w:lang w:bidi="fa-IR"/>
        </w:rPr>
        <w:t>ين وشاعر أهل العراق</w:t>
      </w:r>
      <w:r w:rsidR="00592436">
        <w:rPr>
          <w:rtl/>
          <w:lang w:bidi="fa-IR"/>
        </w:rPr>
        <w:t>،</w:t>
      </w:r>
      <w:r>
        <w:rPr>
          <w:rtl/>
          <w:lang w:bidi="fa-IR"/>
        </w:rPr>
        <w:t xml:space="preserve"> هذا أبو الطفيل.</w:t>
      </w:r>
      <w:r w:rsidR="00B147E7">
        <w:rPr>
          <w:rFonts w:hint="cs"/>
          <w:rtl/>
          <w:lang w:bidi="fa-IR"/>
        </w:rPr>
        <w:t xml:space="preserve"> </w:t>
      </w:r>
      <w:r>
        <w:rPr>
          <w:rtl/>
          <w:lang w:bidi="fa-IR"/>
        </w:rPr>
        <w:t>قال سعيد بن العاص</w:t>
      </w:r>
      <w:r w:rsidR="00592436">
        <w:rPr>
          <w:rtl/>
          <w:lang w:bidi="fa-IR"/>
        </w:rPr>
        <w:t>:</w:t>
      </w:r>
      <w:r>
        <w:rPr>
          <w:rtl/>
          <w:lang w:bidi="fa-IR"/>
        </w:rPr>
        <w:t xml:space="preserve"> قد عرفناه يا أمير المؤمنين</w:t>
      </w:r>
      <w:r w:rsidR="00592436">
        <w:rPr>
          <w:rtl/>
          <w:lang w:bidi="fa-IR"/>
        </w:rPr>
        <w:t>!</w:t>
      </w:r>
      <w:r>
        <w:rPr>
          <w:rtl/>
          <w:lang w:bidi="fa-IR"/>
        </w:rPr>
        <w:t xml:space="preserve"> فما يمنعك منه</w:t>
      </w:r>
      <w:r w:rsidR="00592436">
        <w:rPr>
          <w:rtl/>
          <w:lang w:bidi="fa-IR"/>
        </w:rPr>
        <w:t>؟</w:t>
      </w:r>
      <w:r>
        <w:rPr>
          <w:rtl/>
          <w:lang w:bidi="fa-IR"/>
        </w:rPr>
        <w:t xml:space="preserve"> وشتمه القوم فزجرهم معاوية قال</w:t>
      </w:r>
      <w:r w:rsidR="00592436">
        <w:rPr>
          <w:rtl/>
          <w:lang w:bidi="fa-IR"/>
        </w:rPr>
        <w:t>:</w:t>
      </w:r>
      <w:r>
        <w:rPr>
          <w:rtl/>
          <w:lang w:bidi="fa-IR"/>
        </w:rPr>
        <w:t xml:space="preserve"> فرب</w:t>
      </w:r>
      <w:r w:rsidR="00B147E7">
        <w:rPr>
          <w:rFonts w:hint="cs"/>
          <w:rtl/>
          <w:lang w:bidi="fa-IR"/>
        </w:rPr>
        <w:t>َّ</w:t>
      </w:r>
      <w:r>
        <w:rPr>
          <w:rtl/>
          <w:lang w:bidi="fa-IR"/>
        </w:rPr>
        <w:t xml:space="preserve"> يوم ارتفع عن الأسباب قد ضقتم به ذرعا</w:t>
      </w:r>
      <w:r w:rsidR="00B147E7">
        <w:rPr>
          <w:rFonts w:hint="cs"/>
          <w:rtl/>
          <w:lang w:bidi="fa-IR"/>
        </w:rPr>
        <w:t>ً</w:t>
      </w:r>
      <w:r>
        <w:rPr>
          <w:rtl/>
          <w:lang w:bidi="fa-IR"/>
        </w:rPr>
        <w:t xml:space="preserve"> ثم</w:t>
      </w:r>
      <w:r w:rsidR="00B147E7">
        <w:rPr>
          <w:rFonts w:hint="cs"/>
          <w:rtl/>
          <w:lang w:bidi="fa-IR"/>
        </w:rPr>
        <w:t>َّ</w:t>
      </w:r>
      <w:r>
        <w:rPr>
          <w:rtl/>
          <w:lang w:bidi="fa-IR"/>
        </w:rPr>
        <w:t xml:space="preserve"> قال</w:t>
      </w:r>
      <w:r w:rsidR="00592436">
        <w:rPr>
          <w:rtl/>
          <w:lang w:bidi="fa-IR"/>
        </w:rPr>
        <w:t>:</w:t>
      </w:r>
      <w:r>
        <w:rPr>
          <w:rtl/>
          <w:lang w:bidi="fa-IR"/>
        </w:rPr>
        <w:t xml:space="preserve"> أتعرف هؤلاء يا أبا الطفيل</w:t>
      </w:r>
      <w:r w:rsidR="00592436">
        <w:rPr>
          <w:rtl/>
          <w:lang w:bidi="fa-IR"/>
        </w:rPr>
        <w:t>؟</w:t>
      </w:r>
      <w:r>
        <w:rPr>
          <w:rtl/>
          <w:lang w:bidi="fa-IR"/>
        </w:rPr>
        <w:t xml:space="preserve"> قال</w:t>
      </w:r>
      <w:r w:rsidR="00592436">
        <w:rPr>
          <w:rtl/>
          <w:lang w:bidi="fa-IR"/>
        </w:rPr>
        <w:t>:</w:t>
      </w:r>
      <w:r>
        <w:rPr>
          <w:rtl/>
          <w:lang w:bidi="fa-IR"/>
        </w:rPr>
        <w:t xml:space="preserve"> ما </w:t>
      </w:r>
      <w:r w:rsidR="00B147E7">
        <w:rPr>
          <w:rFonts w:hint="cs"/>
          <w:rtl/>
          <w:lang w:bidi="fa-IR"/>
        </w:rPr>
        <w:t>اُ</w:t>
      </w:r>
      <w:r>
        <w:rPr>
          <w:rtl/>
          <w:lang w:bidi="fa-IR"/>
        </w:rPr>
        <w:t>نكرهم من سوء ولا أعرفهم بخير وأنشد شعرا</w:t>
      </w:r>
      <w:r w:rsidR="00B147E7">
        <w:rPr>
          <w:rFonts w:hint="cs"/>
          <w:rtl/>
          <w:lang w:bidi="fa-IR"/>
        </w:rPr>
        <w:t>ً</w:t>
      </w:r>
      <w:r w:rsidR="00592436">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B147E7" w:rsidTr="00295489">
        <w:trPr>
          <w:trHeight w:val="350"/>
        </w:trPr>
        <w:tc>
          <w:tcPr>
            <w:tcW w:w="3920" w:type="dxa"/>
            <w:shd w:val="clear" w:color="auto" w:fill="auto"/>
          </w:tcPr>
          <w:p w:rsidR="00B147E7" w:rsidRDefault="00B147E7" w:rsidP="00295489">
            <w:pPr>
              <w:pStyle w:val="libPoem"/>
            </w:pPr>
            <w:r>
              <w:rPr>
                <w:rtl/>
                <w:lang w:bidi="fa-IR"/>
              </w:rPr>
              <w:t>فإن تكن العداوة قدأكن</w:t>
            </w:r>
            <w:r>
              <w:rPr>
                <w:rFonts w:hint="cs"/>
                <w:rtl/>
                <w:lang w:bidi="fa-IR"/>
              </w:rPr>
              <w:t>َّ</w:t>
            </w:r>
            <w:r>
              <w:rPr>
                <w:rtl/>
                <w:lang w:bidi="fa-IR"/>
              </w:rPr>
              <w:t>ت</w:t>
            </w:r>
            <w:r w:rsidRPr="00725071">
              <w:rPr>
                <w:rStyle w:val="libPoemTiniChar0"/>
                <w:rtl/>
              </w:rPr>
              <w:br/>
              <w:t> </w:t>
            </w:r>
          </w:p>
        </w:tc>
        <w:tc>
          <w:tcPr>
            <w:tcW w:w="279" w:type="dxa"/>
            <w:shd w:val="clear" w:color="auto" w:fill="auto"/>
          </w:tcPr>
          <w:p w:rsidR="00B147E7" w:rsidRDefault="00B147E7" w:rsidP="00295489">
            <w:pPr>
              <w:pStyle w:val="libPoem"/>
              <w:rPr>
                <w:rtl/>
              </w:rPr>
            </w:pPr>
          </w:p>
        </w:tc>
        <w:tc>
          <w:tcPr>
            <w:tcW w:w="3881" w:type="dxa"/>
            <w:shd w:val="clear" w:color="auto" w:fill="auto"/>
          </w:tcPr>
          <w:p w:rsidR="00B147E7" w:rsidRDefault="00B147E7" w:rsidP="00295489">
            <w:pPr>
              <w:pStyle w:val="libPoem"/>
            </w:pPr>
            <w:r>
              <w:rPr>
                <w:rtl/>
                <w:lang w:bidi="fa-IR"/>
              </w:rPr>
              <w:t>فشر</w:t>
            </w:r>
            <w:r>
              <w:rPr>
                <w:rFonts w:hint="cs"/>
                <w:rtl/>
                <w:lang w:bidi="fa-IR"/>
              </w:rPr>
              <w:t>ُّ</w:t>
            </w:r>
            <w:r>
              <w:rPr>
                <w:rtl/>
                <w:lang w:bidi="fa-IR"/>
              </w:rPr>
              <w:t xml:space="preserve"> عدواة المرء السباب</w:t>
            </w:r>
            <w:r>
              <w:rPr>
                <w:rFonts w:hint="cs"/>
                <w:rtl/>
                <w:lang w:bidi="fa-IR"/>
              </w:rPr>
              <w:t>ُ</w:t>
            </w:r>
            <w:r w:rsidRPr="00725071">
              <w:rPr>
                <w:rStyle w:val="libPoemTiniChar0"/>
                <w:rtl/>
              </w:rPr>
              <w:br/>
              <w:t> </w:t>
            </w:r>
          </w:p>
        </w:tc>
      </w:tr>
    </w:tbl>
    <w:p w:rsidR="000472E4" w:rsidRDefault="00782246" w:rsidP="00B147E7">
      <w:pPr>
        <w:pStyle w:val="libNormal"/>
        <w:rPr>
          <w:rtl/>
          <w:lang w:bidi="fa-IR"/>
        </w:rPr>
      </w:pPr>
      <w:r>
        <w:rPr>
          <w:rtl/>
          <w:lang w:bidi="fa-IR"/>
        </w:rPr>
        <w:t>فقال معاوية</w:t>
      </w:r>
      <w:r w:rsidR="00592436">
        <w:rPr>
          <w:rtl/>
          <w:lang w:bidi="fa-IR"/>
        </w:rPr>
        <w:t>:</w:t>
      </w:r>
      <w:r>
        <w:rPr>
          <w:rtl/>
          <w:lang w:bidi="fa-IR"/>
        </w:rPr>
        <w:t xml:space="preserve"> يا أبا الطفيل</w:t>
      </w:r>
      <w:r w:rsidR="00592436">
        <w:rPr>
          <w:rtl/>
          <w:lang w:bidi="fa-IR"/>
        </w:rPr>
        <w:t>!</w:t>
      </w:r>
      <w:r>
        <w:rPr>
          <w:rtl/>
          <w:lang w:bidi="fa-IR"/>
        </w:rPr>
        <w:t xml:space="preserve"> ما أبقى لك الدهر من حب</w:t>
      </w:r>
      <w:r w:rsidR="00B147E7">
        <w:rPr>
          <w:rFonts w:hint="cs"/>
          <w:rtl/>
          <w:lang w:bidi="fa-IR"/>
        </w:rPr>
        <w:t>ِّ</w:t>
      </w:r>
      <w:r>
        <w:rPr>
          <w:rtl/>
          <w:lang w:bidi="fa-IR"/>
        </w:rPr>
        <w:t xml:space="preserve"> علي</w:t>
      </w:r>
      <w:r w:rsidR="00B147E7">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حب</w:t>
      </w:r>
      <w:r w:rsidR="00B147E7">
        <w:rPr>
          <w:rFonts w:hint="cs"/>
          <w:rtl/>
          <w:lang w:bidi="fa-IR"/>
        </w:rPr>
        <w:t>ّ</w:t>
      </w:r>
      <w:r>
        <w:rPr>
          <w:rtl/>
          <w:lang w:bidi="fa-IR"/>
        </w:rPr>
        <w:t xml:space="preserve"> </w:t>
      </w:r>
      <w:r w:rsidR="00B147E7">
        <w:rPr>
          <w:rFonts w:hint="cs"/>
          <w:rtl/>
          <w:lang w:bidi="fa-IR"/>
        </w:rPr>
        <w:t>اُ</w:t>
      </w:r>
      <w:r>
        <w:rPr>
          <w:rtl/>
          <w:lang w:bidi="fa-IR"/>
        </w:rPr>
        <w:t>م</w:t>
      </w:r>
    </w:p>
    <w:p w:rsidR="00782246" w:rsidRDefault="000472E4" w:rsidP="000472E4">
      <w:pPr>
        <w:pStyle w:val="libLine"/>
        <w:rPr>
          <w:lang w:bidi="fa-IR"/>
        </w:rPr>
      </w:pPr>
      <w:r>
        <w:rPr>
          <w:rtl/>
          <w:lang w:bidi="fa-IR"/>
        </w:rPr>
        <w:t>____________________</w:t>
      </w:r>
    </w:p>
    <w:p w:rsidR="00782246" w:rsidRDefault="00782246" w:rsidP="00B147E7">
      <w:pPr>
        <w:pStyle w:val="libFootnote0"/>
        <w:rPr>
          <w:lang w:bidi="fa-IR"/>
        </w:rPr>
      </w:pPr>
      <w:r>
        <w:rPr>
          <w:rtl/>
          <w:lang w:bidi="fa-IR"/>
        </w:rPr>
        <w:t xml:space="preserve">1 </w:t>
      </w:r>
      <w:r w:rsidR="000472E4">
        <w:rPr>
          <w:rtl/>
          <w:lang w:bidi="fa-IR"/>
        </w:rPr>
        <w:t>-</w:t>
      </w:r>
      <w:r>
        <w:rPr>
          <w:rtl/>
          <w:lang w:bidi="fa-IR"/>
        </w:rPr>
        <w:t xml:space="preserve"> كذا والصحيح كما ف</w:t>
      </w:r>
      <w:r w:rsidR="00B147E7">
        <w:rPr>
          <w:rFonts w:hint="cs"/>
          <w:rtl/>
          <w:lang w:bidi="fa-IR"/>
        </w:rPr>
        <w:t>ى</w:t>
      </w:r>
      <w:r>
        <w:rPr>
          <w:rtl/>
          <w:lang w:bidi="fa-IR"/>
        </w:rPr>
        <w:t xml:space="preserve"> مروج الذهب. ولكنك و</w:t>
      </w:r>
      <w:r w:rsidR="00B147E7">
        <w:rPr>
          <w:rFonts w:hint="cs"/>
          <w:rtl/>
          <w:lang w:bidi="fa-IR"/>
        </w:rPr>
        <w:t>ا</w:t>
      </w:r>
      <w:r>
        <w:rPr>
          <w:rtl/>
          <w:lang w:bidi="fa-IR"/>
        </w:rPr>
        <w:t>ياه.</w:t>
      </w:r>
    </w:p>
    <w:p w:rsidR="00782246" w:rsidRDefault="000472E4" w:rsidP="000472E4">
      <w:pPr>
        <w:pStyle w:val="libNormal"/>
        <w:rPr>
          <w:lang w:bidi="fa-IR"/>
        </w:rPr>
      </w:pPr>
      <w:r>
        <w:rPr>
          <w:rtl/>
          <w:lang w:bidi="fa-IR"/>
        </w:rPr>
        <w:br w:type="page"/>
      </w:r>
    </w:p>
    <w:p w:rsidR="000472E4" w:rsidRDefault="00782246" w:rsidP="00B147E7">
      <w:pPr>
        <w:pStyle w:val="libNormal0"/>
        <w:rPr>
          <w:rtl/>
          <w:lang w:bidi="fa-IR"/>
        </w:rPr>
      </w:pPr>
      <w:r>
        <w:rPr>
          <w:rtl/>
          <w:lang w:bidi="fa-IR"/>
        </w:rPr>
        <w:lastRenderedPageBreak/>
        <w:t>موسى وأشكو إلى الله التقصير. فضحك معاوية وقال</w:t>
      </w:r>
      <w:r w:rsidR="00592436">
        <w:rPr>
          <w:rtl/>
          <w:lang w:bidi="fa-IR"/>
        </w:rPr>
        <w:t>:</w:t>
      </w:r>
      <w:r>
        <w:rPr>
          <w:rtl/>
          <w:lang w:bidi="fa-IR"/>
        </w:rPr>
        <w:t xml:space="preserve"> ولكن والله هؤلاء الذين حولك لو سألوا عن</w:t>
      </w:r>
      <w:r w:rsidR="00B147E7">
        <w:rPr>
          <w:rFonts w:hint="cs"/>
          <w:rtl/>
          <w:lang w:bidi="fa-IR"/>
        </w:rPr>
        <w:t>ِّ</w:t>
      </w:r>
      <w:r>
        <w:rPr>
          <w:rtl/>
          <w:lang w:bidi="fa-IR"/>
        </w:rPr>
        <w:t>ي ما قالوا هذا.</w:t>
      </w:r>
      <w:r w:rsidR="00B147E7">
        <w:rPr>
          <w:rFonts w:hint="cs"/>
          <w:rtl/>
          <w:lang w:bidi="fa-IR"/>
        </w:rPr>
        <w:t xml:space="preserve"> </w:t>
      </w:r>
      <w:r>
        <w:rPr>
          <w:rtl/>
          <w:lang w:bidi="fa-IR"/>
        </w:rPr>
        <w:t>فقال مروان</w:t>
      </w:r>
      <w:r w:rsidR="00592436">
        <w:rPr>
          <w:rtl/>
          <w:lang w:bidi="fa-IR"/>
        </w:rPr>
        <w:t>:</w:t>
      </w:r>
      <w:r>
        <w:rPr>
          <w:rtl/>
          <w:lang w:bidi="fa-IR"/>
        </w:rPr>
        <w:t xml:space="preserve"> أجل والله لا نقول الباطل.</w:t>
      </w:r>
    </w:p>
    <w:p w:rsidR="000472E4" w:rsidRDefault="00782246" w:rsidP="00B147E7">
      <w:pPr>
        <w:pStyle w:val="libNormal"/>
        <w:rPr>
          <w:rtl/>
          <w:lang w:bidi="fa-IR"/>
        </w:rPr>
      </w:pPr>
      <w:r>
        <w:rPr>
          <w:rtl/>
          <w:lang w:bidi="fa-IR"/>
        </w:rPr>
        <w:t>الإمامة والسياسة 1</w:t>
      </w:r>
      <w:r w:rsidR="00592436">
        <w:rPr>
          <w:rtl/>
          <w:lang w:bidi="fa-IR"/>
        </w:rPr>
        <w:t>:</w:t>
      </w:r>
      <w:r>
        <w:rPr>
          <w:rtl/>
          <w:lang w:bidi="fa-IR"/>
        </w:rPr>
        <w:t xml:space="preserve"> 158</w:t>
      </w:r>
      <w:r w:rsidR="00592436">
        <w:rPr>
          <w:rtl/>
          <w:lang w:bidi="fa-IR"/>
        </w:rPr>
        <w:t>،</w:t>
      </w:r>
      <w:r>
        <w:rPr>
          <w:rtl/>
          <w:lang w:bidi="fa-IR"/>
        </w:rPr>
        <w:t xml:space="preserve"> مروج الذهب 2</w:t>
      </w:r>
      <w:r w:rsidR="00592436">
        <w:rPr>
          <w:rtl/>
          <w:lang w:bidi="fa-IR"/>
        </w:rPr>
        <w:t>:</w:t>
      </w:r>
      <w:r>
        <w:rPr>
          <w:rtl/>
          <w:lang w:bidi="fa-IR"/>
        </w:rPr>
        <w:t xml:space="preserve"> 62</w:t>
      </w:r>
      <w:r w:rsidR="00592436">
        <w:rPr>
          <w:rtl/>
          <w:lang w:bidi="fa-IR"/>
        </w:rPr>
        <w:t>،</w:t>
      </w:r>
      <w:r>
        <w:rPr>
          <w:rtl/>
          <w:lang w:bidi="fa-IR"/>
        </w:rPr>
        <w:t xml:space="preserve"> تاريخ ابن عساكر 7</w:t>
      </w:r>
      <w:r w:rsidR="00592436">
        <w:rPr>
          <w:rtl/>
          <w:lang w:bidi="fa-IR"/>
        </w:rPr>
        <w:t>:</w:t>
      </w:r>
      <w:r>
        <w:rPr>
          <w:rtl/>
          <w:lang w:bidi="fa-IR"/>
        </w:rPr>
        <w:t xml:space="preserve"> 201</w:t>
      </w:r>
      <w:r w:rsidR="00592436">
        <w:rPr>
          <w:rtl/>
          <w:lang w:bidi="fa-IR"/>
        </w:rPr>
        <w:t>،</w:t>
      </w:r>
      <w:r>
        <w:rPr>
          <w:rtl/>
          <w:lang w:bidi="fa-IR"/>
        </w:rPr>
        <w:t xml:space="preserve"> ال</w:t>
      </w:r>
      <w:r w:rsidR="00B147E7">
        <w:rPr>
          <w:rFonts w:hint="cs"/>
          <w:rtl/>
          <w:lang w:bidi="fa-IR"/>
        </w:rPr>
        <w:t>إ</w:t>
      </w:r>
      <w:r>
        <w:rPr>
          <w:rtl/>
          <w:lang w:bidi="fa-IR"/>
        </w:rPr>
        <w:t>ستيعاب في الكنى</w:t>
      </w:r>
      <w:r w:rsidR="00592436">
        <w:rPr>
          <w:rtl/>
          <w:lang w:bidi="fa-IR"/>
        </w:rPr>
        <w:t>،</w:t>
      </w:r>
      <w:r>
        <w:rPr>
          <w:rtl/>
          <w:lang w:bidi="fa-IR"/>
        </w:rPr>
        <w:t xml:space="preserve"> تاريخ الخلفاء للسيوطي ص 133.</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أترى هذا الشيخ الكبير الصالح كيف يعترف بخذلانه عثمان</w:t>
      </w:r>
      <w:r w:rsidR="00592436">
        <w:rPr>
          <w:rtl/>
          <w:lang w:bidi="fa-IR"/>
        </w:rPr>
        <w:t>؟</w:t>
      </w:r>
      <w:r>
        <w:rPr>
          <w:rtl/>
          <w:lang w:bidi="fa-IR"/>
        </w:rPr>
        <w:t xml:space="preserve"> و يحكي مصافقته على ذلك عن المهاجرين والأنصار الصحابة العدول</w:t>
      </w:r>
      <w:r w:rsidR="00592436">
        <w:rPr>
          <w:rtl/>
          <w:lang w:bidi="fa-IR"/>
        </w:rPr>
        <w:t>،</w:t>
      </w:r>
      <w:r>
        <w:rPr>
          <w:rtl/>
          <w:lang w:bidi="fa-IR"/>
        </w:rPr>
        <w:t xml:space="preserve"> غير متند</w:t>
      </w:r>
      <w:r w:rsidR="00B147E7">
        <w:rPr>
          <w:rFonts w:hint="cs"/>
          <w:rtl/>
          <w:lang w:bidi="fa-IR"/>
        </w:rPr>
        <w:t>ِّ</w:t>
      </w:r>
      <w:r>
        <w:rPr>
          <w:rtl/>
          <w:lang w:bidi="fa-IR"/>
        </w:rPr>
        <w:t>م على ما فر</w:t>
      </w:r>
      <w:r w:rsidR="00B147E7">
        <w:rPr>
          <w:rFonts w:hint="cs"/>
          <w:rtl/>
          <w:lang w:bidi="fa-IR"/>
        </w:rPr>
        <w:t>َّ</w:t>
      </w:r>
      <w:r>
        <w:rPr>
          <w:rtl/>
          <w:lang w:bidi="fa-IR"/>
        </w:rPr>
        <w:t>ط هنالك</w:t>
      </w:r>
      <w:r w:rsidR="00592436">
        <w:rPr>
          <w:rtl/>
          <w:lang w:bidi="fa-IR"/>
        </w:rPr>
        <w:t>،</w:t>
      </w:r>
      <w:r>
        <w:rPr>
          <w:rtl/>
          <w:lang w:bidi="fa-IR"/>
        </w:rPr>
        <w:t xml:space="preserve"> ولو كان يتحر</w:t>
      </w:r>
      <w:r w:rsidR="00B147E7">
        <w:rPr>
          <w:rFonts w:hint="cs"/>
          <w:rtl/>
          <w:lang w:bidi="fa-IR"/>
        </w:rPr>
        <w:t>ّ</w:t>
      </w:r>
      <w:r>
        <w:rPr>
          <w:rtl/>
          <w:lang w:bidi="fa-IR"/>
        </w:rPr>
        <w:t>ج هو وم</w:t>
      </w:r>
      <w:r w:rsidR="00B147E7">
        <w:rPr>
          <w:rFonts w:hint="cs"/>
          <w:rtl/>
          <w:lang w:bidi="fa-IR"/>
        </w:rPr>
        <w:t>َ</w:t>
      </w:r>
      <w:r>
        <w:rPr>
          <w:rtl/>
          <w:lang w:bidi="fa-IR"/>
        </w:rPr>
        <w:t>ن نقل عنهم موافقتهم له لردعتهم الصحبة والعدالة عم</w:t>
      </w:r>
      <w:r w:rsidR="00B147E7">
        <w:rPr>
          <w:rFonts w:hint="cs"/>
          <w:rtl/>
          <w:lang w:bidi="fa-IR"/>
        </w:rPr>
        <w:t>ّ</w:t>
      </w:r>
      <w:r>
        <w:rPr>
          <w:rtl/>
          <w:lang w:bidi="fa-IR"/>
        </w:rPr>
        <w:t>ا ارتكبوه من القتل والخذلان</w:t>
      </w:r>
      <w:r w:rsidR="00592436">
        <w:rPr>
          <w:rtl/>
          <w:lang w:bidi="fa-IR"/>
        </w:rPr>
        <w:t>،</w:t>
      </w:r>
      <w:r>
        <w:rPr>
          <w:rtl/>
          <w:lang w:bidi="fa-IR"/>
        </w:rPr>
        <w:t xml:space="preserve"> ولو كان لحقه وإي</w:t>
      </w:r>
      <w:r w:rsidR="00B147E7">
        <w:rPr>
          <w:rFonts w:hint="cs"/>
          <w:rtl/>
          <w:lang w:bidi="fa-IR"/>
        </w:rPr>
        <w:t>ّ</w:t>
      </w:r>
      <w:r>
        <w:rPr>
          <w:rtl/>
          <w:lang w:bidi="fa-IR"/>
        </w:rPr>
        <w:t>اهم شيء</w:t>
      </w:r>
      <w:r w:rsidR="00B147E7">
        <w:rPr>
          <w:rFonts w:hint="cs"/>
          <w:rtl/>
          <w:lang w:bidi="fa-IR"/>
        </w:rPr>
        <w:t>ٌ</w:t>
      </w:r>
      <w:r>
        <w:rPr>
          <w:rtl/>
          <w:lang w:bidi="fa-IR"/>
        </w:rPr>
        <w:t xml:space="preserve"> من الندم لباح به وباحوا</w:t>
      </w:r>
      <w:r w:rsidR="00592436">
        <w:rPr>
          <w:rtl/>
          <w:lang w:bidi="fa-IR"/>
        </w:rPr>
        <w:t>،</w:t>
      </w:r>
      <w:r>
        <w:rPr>
          <w:rtl/>
          <w:lang w:bidi="fa-IR"/>
        </w:rPr>
        <w:t xml:space="preserve"> لكن</w:t>
      </w:r>
      <w:r w:rsidR="00B147E7">
        <w:rPr>
          <w:rFonts w:hint="cs"/>
          <w:rtl/>
          <w:lang w:bidi="fa-IR"/>
        </w:rPr>
        <w:t>ّ</w:t>
      </w:r>
      <w:r>
        <w:rPr>
          <w:rtl/>
          <w:lang w:bidi="fa-IR"/>
        </w:rPr>
        <w:t>هم اعتقدوا وأمرا</w:t>
      </w:r>
      <w:r w:rsidR="00B147E7">
        <w:rPr>
          <w:rFonts w:hint="cs"/>
          <w:rtl/>
          <w:lang w:bidi="fa-IR"/>
        </w:rPr>
        <w:t>ً</w:t>
      </w:r>
      <w:r>
        <w:rPr>
          <w:rtl/>
          <w:lang w:bidi="fa-IR"/>
        </w:rPr>
        <w:t xml:space="preserve"> فمضوا على ضوئه</w:t>
      </w:r>
      <w:r w:rsidR="00592436">
        <w:rPr>
          <w:rtl/>
          <w:lang w:bidi="fa-IR"/>
        </w:rPr>
        <w:t>،</w:t>
      </w:r>
      <w:r>
        <w:rPr>
          <w:rtl/>
          <w:lang w:bidi="fa-IR"/>
        </w:rPr>
        <w:t xml:space="preserve"> وإن</w:t>
      </w:r>
      <w:r w:rsidR="00B147E7">
        <w:rPr>
          <w:rFonts w:hint="cs"/>
          <w:rtl/>
          <w:lang w:bidi="fa-IR"/>
        </w:rPr>
        <w:t>َّ</w:t>
      </w:r>
      <w:r>
        <w:rPr>
          <w:rtl/>
          <w:lang w:bidi="fa-IR"/>
        </w:rPr>
        <w:t>هم كانوا على بصيرة من أمرهم</w:t>
      </w:r>
      <w:r w:rsidR="00592436">
        <w:rPr>
          <w:rtl/>
          <w:lang w:bidi="fa-IR"/>
        </w:rPr>
        <w:t>،</w:t>
      </w:r>
      <w:r>
        <w:rPr>
          <w:rtl/>
          <w:lang w:bidi="fa-IR"/>
        </w:rPr>
        <w:t xml:space="preserve"> وما اعتراهم الندم إلى آخر نفس لفظوه.</w:t>
      </w:r>
    </w:p>
    <w:p w:rsidR="00B147E7" w:rsidRDefault="00B07547" w:rsidP="00592436">
      <w:pPr>
        <w:pStyle w:val="libCenterBold1"/>
        <w:rPr>
          <w:rtl/>
          <w:lang w:bidi="fa-IR"/>
        </w:rPr>
      </w:pPr>
      <w:r>
        <w:rPr>
          <w:rFonts w:hint="cs"/>
          <w:rtl/>
          <w:lang w:bidi="fa-IR"/>
        </w:rPr>
        <w:t>_</w:t>
      </w:r>
      <w:r w:rsidR="00B147E7">
        <w:rPr>
          <w:rFonts w:hint="cs"/>
          <w:rtl/>
          <w:lang w:bidi="fa-IR"/>
        </w:rPr>
        <w:t>17</w:t>
      </w:r>
      <w:r>
        <w:rPr>
          <w:rFonts w:hint="cs"/>
          <w:rtl/>
          <w:lang w:bidi="fa-IR"/>
        </w:rPr>
        <w:t>_</w:t>
      </w:r>
    </w:p>
    <w:p w:rsidR="00782246" w:rsidRDefault="00782246" w:rsidP="00B147E7">
      <w:pPr>
        <w:pStyle w:val="Heading2Center"/>
        <w:rPr>
          <w:lang w:bidi="fa-IR"/>
        </w:rPr>
      </w:pPr>
      <w:bookmarkStart w:id="40" w:name="_Toc521149177"/>
      <w:r>
        <w:rPr>
          <w:rtl/>
          <w:lang w:bidi="fa-IR"/>
        </w:rPr>
        <w:t xml:space="preserve">حديث سعد بن </w:t>
      </w:r>
      <w:r w:rsidR="00B147E7">
        <w:rPr>
          <w:rFonts w:hint="cs"/>
          <w:rtl/>
          <w:lang w:bidi="fa-IR"/>
        </w:rPr>
        <w:t>ا</w:t>
      </w:r>
      <w:r>
        <w:rPr>
          <w:rtl/>
          <w:lang w:bidi="fa-IR"/>
        </w:rPr>
        <w:t>ب</w:t>
      </w:r>
      <w:r w:rsidR="00B147E7">
        <w:rPr>
          <w:rFonts w:hint="cs"/>
          <w:rtl/>
          <w:lang w:bidi="fa-IR"/>
        </w:rPr>
        <w:t>ى</w:t>
      </w:r>
      <w:r>
        <w:rPr>
          <w:rtl/>
          <w:lang w:bidi="fa-IR"/>
        </w:rPr>
        <w:t xml:space="preserve"> وقاص</w:t>
      </w:r>
      <w:bookmarkEnd w:id="40"/>
    </w:p>
    <w:p w:rsidR="00782246" w:rsidRDefault="00782246" w:rsidP="00B147E7">
      <w:pPr>
        <w:pStyle w:val="libCenter"/>
        <w:rPr>
          <w:lang w:bidi="fa-IR"/>
        </w:rPr>
      </w:pPr>
      <w:r>
        <w:rPr>
          <w:rtl/>
          <w:lang w:bidi="fa-IR"/>
        </w:rPr>
        <w:t>أحد العشرة المبش</w:t>
      </w:r>
      <w:r w:rsidR="00B147E7">
        <w:rPr>
          <w:rFonts w:hint="cs"/>
          <w:rtl/>
          <w:lang w:bidi="fa-IR"/>
        </w:rPr>
        <w:t>َّ</w:t>
      </w:r>
      <w:r>
        <w:rPr>
          <w:rtl/>
          <w:lang w:bidi="fa-IR"/>
        </w:rPr>
        <w:t>رة</w:t>
      </w:r>
      <w:r w:rsidR="00592436">
        <w:rPr>
          <w:rtl/>
          <w:lang w:bidi="fa-IR"/>
        </w:rPr>
        <w:t>،</w:t>
      </w:r>
      <w:r>
        <w:rPr>
          <w:rtl/>
          <w:lang w:bidi="fa-IR"/>
        </w:rPr>
        <w:t xml:space="preserve"> وأحد الست</w:t>
      </w:r>
      <w:r w:rsidR="00B147E7">
        <w:rPr>
          <w:rFonts w:hint="cs"/>
          <w:rtl/>
          <w:lang w:bidi="fa-IR"/>
        </w:rPr>
        <w:t>َّ</w:t>
      </w:r>
      <w:r>
        <w:rPr>
          <w:rtl/>
          <w:lang w:bidi="fa-IR"/>
        </w:rPr>
        <w:t>ة أصحاب الشورى</w:t>
      </w:r>
    </w:p>
    <w:p w:rsidR="000472E4" w:rsidRDefault="00782246" w:rsidP="00B147E7">
      <w:pPr>
        <w:pStyle w:val="libNormal"/>
        <w:rPr>
          <w:rtl/>
          <w:lang w:bidi="fa-IR"/>
        </w:rPr>
      </w:pPr>
      <w:r>
        <w:rPr>
          <w:rtl/>
          <w:lang w:bidi="fa-IR"/>
        </w:rPr>
        <w:t xml:space="preserve">1 </w:t>
      </w:r>
      <w:r w:rsidR="000472E4">
        <w:rPr>
          <w:rtl/>
          <w:lang w:bidi="fa-IR"/>
        </w:rPr>
        <w:t>-</w:t>
      </w:r>
      <w:r>
        <w:rPr>
          <w:rtl/>
          <w:lang w:bidi="fa-IR"/>
        </w:rPr>
        <w:t xml:space="preserve"> روى ابن قتيبة في الإمامة والسياسة 1 ص 43 قال</w:t>
      </w:r>
      <w:r w:rsidR="00592436">
        <w:rPr>
          <w:rtl/>
          <w:lang w:bidi="fa-IR"/>
        </w:rPr>
        <w:t>:</w:t>
      </w:r>
      <w:r>
        <w:rPr>
          <w:rtl/>
          <w:lang w:bidi="fa-IR"/>
        </w:rPr>
        <w:t xml:space="preserve"> كتب عمرو بن العاص إلى سعد بن أبي وق</w:t>
      </w:r>
      <w:r w:rsidR="00B147E7">
        <w:rPr>
          <w:rFonts w:hint="cs"/>
          <w:rtl/>
          <w:lang w:bidi="fa-IR"/>
        </w:rPr>
        <w:t>ّ</w:t>
      </w:r>
      <w:r>
        <w:rPr>
          <w:rtl/>
          <w:lang w:bidi="fa-IR"/>
        </w:rPr>
        <w:t>اص يسأله عن قتل عثمان ومن قتله ومن تول</w:t>
      </w:r>
      <w:r w:rsidR="00B147E7">
        <w:rPr>
          <w:rFonts w:hint="cs"/>
          <w:rtl/>
          <w:lang w:bidi="fa-IR"/>
        </w:rPr>
        <w:t>ّ</w:t>
      </w:r>
      <w:r>
        <w:rPr>
          <w:rtl/>
          <w:lang w:bidi="fa-IR"/>
        </w:rPr>
        <w:t>ى ك</w:t>
      </w:r>
      <w:r w:rsidR="00B147E7">
        <w:rPr>
          <w:rFonts w:hint="cs"/>
          <w:rtl/>
          <w:lang w:bidi="fa-IR"/>
        </w:rPr>
        <w:t>ِ</w:t>
      </w:r>
      <w:r>
        <w:rPr>
          <w:rtl/>
          <w:lang w:bidi="fa-IR"/>
        </w:rPr>
        <w:t>بره فكتب إليه سعد</w:t>
      </w:r>
      <w:r w:rsidR="00592436">
        <w:rPr>
          <w:rtl/>
          <w:lang w:bidi="fa-IR"/>
        </w:rPr>
        <w:t>:</w:t>
      </w:r>
      <w:r>
        <w:rPr>
          <w:rtl/>
          <w:lang w:bidi="fa-IR"/>
        </w:rPr>
        <w:t xml:space="preserve"> إن</w:t>
      </w:r>
      <w:r w:rsidR="00B147E7">
        <w:rPr>
          <w:rFonts w:hint="cs"/>
          <w:rtl/>
          <w:lang w:bidi="fa-IR"/>
        </w:rPr>
        <w:t>َّ</w:t>
      </w:r>
      <w:r>
        <w:rPr>
          <w:rtl/>
          <w:lang w:bidi="fa-IR"/>
        </w:rPr>
        <w:t>ك سألتني من قتل عثمان وأن</w:t>
      </w:r>
      <w:r w:rsidR="00B147E7">
        <w:rPr>
          <w:rFonts w:hint="cs"/>
          <w:rtl/>
          <w:lang w:bidi="fa-IR"/>
        </w:rPr>
        <w:t>ِّ</w:t>
      </w:r>
      <w:r>
        <w:rPr>
          <w:rtl/>
          <w:lang w:bidi="fa-IR"/>
        </w:rPr>
        <w:t xml:space="preserve">ي </w:t>
      </w:r>
      <w:r w:rsidR="00B147E7">
        <w:rPr>
          <w:rFonts w:hint="cs"/>
          <w:rtl/>
          <w:lang w:bidi="fa-IR"/>
        </w:rPr>
        <w:t>ا</w:t>
      </w:r>
      <w:r>
        <w:rPr>
          <w:rtl/>
          <w:lang w:bidi="fa-IR"/>
        </w:rPr>
        <w:t xml:space="preserve">خبرك </w:t>
      </w:r>
      <w:r w:rsidR="00B147E7">
        <w:rPr>
          <w:rFonts w:hint="cs"/>
          <w:rtl/>
          <w:lang w:bidi="fa-IR"/>
        </w:rPr>
        <w:t>ا</w:t>
      </w:r>
      <w:r>
        <w:rPr>
          <w:rtl/>
          <w:lang w:bidi="fa-IR"/>
        </w:rPr>
        <w:t>ن</w:t>
      </w:r>
      <w:r w:rsidR="00B147E7">
        <w:rPr>
          <w:rFonts w:hint="cs"/>
          <w:rtl/>
          <w:lang w:bidi="fa-IR"/>
        </w:rPr>
        <w:t>َّ</w:t>
      </w:r>
      <w:r>
        <w:rPr>
          <w:rtl/>
          <w:lang w:bidi="fa-IR"/>
        </w:rPr>
        <w:t>ه ق</w:t>
      </w:r>
      <w:r w:rsidR="00B147E7">
        <w:rPr>
          <w:rFonts w:hint="cs"/>
          <w:rtl/>
          <w:lang w:bidi="fa-IR"/>
        </w:rPr>
        <w:t>ُ</w:t>
      </w:r>
      <w:r>
        <w:rPr>
          <w:rtl/>
          <w:lang w:bidi="fa-IR"/>
        </w:rPr>
        <w:t>تل بسيف سل</w:t>
      </w:r>
      <w:r w:rsidR="00B147E7">
        <w:rPr>
          <w:rFonts w:hint="cs"/>
          <w:rtl/>
          <w:lang w:bidi="fa-IR"/>
        </w:rPr>
        <w:t>ّ</w:t>
      </w:r>
      <w:r>
        <w:rPr>
          <w:rtl/>
          <w:lang w:bidi="fa-IR"/>
        </w:rPr>
        <w:t>ته عائشة</w:t>
      </w:r>
      <w:r w:rsidR="00592436">
        <w:rPr>
          <w:rtl/>
          <w:lang w:bidi="fa-IR"/>
        </w:rPr>
        <w:t>،</w:t>
      </w:r>
      <w:r>
        <w:rPr>
          <w:rtl/>
          <w:lang w:bidi="fa-IR"/>
        </w:rPr>
        <w:t xml:space="preserve"> وصق</w:t>
      </w:r>
      <w:r w:rsidR="00B147E7">
        <w:rPr>
          <w:rFonts w:hint="cs"/>
          <w:rtl/>
          <w:lang w:bidi="fa-IR"/>
        </w:rPr>
        <w:t>َّ</w:t>
      </w:r>
      <w:r>
        <w:rPr>
          <w:rtl/>
          <w:lang w:bidi="fa-IR"/>
        </w:rPr>
        <w:t>له طلحة</w:t>
      </w:r>
      <w:r w:rsidR="00592436">
        <w:rPr>
          <w:rtl/>
          <w:lang w:bidi="fa-IR"/>
        </w:rPr>
        <w:t>،</w:t>
      </w:r>
      <w:r>
        <w:rPr>
          <w:rtl/>
          <w:lang w:bidi="fa-IR"/>
        </w:rPr>
        <w:t xml:space="preserve"> وسم</w:t>
      </w:r>
      <w:r w:rsidR="00B147E7">
        <w:rPr>
          <w:rFonts w:hint="cs"/>
          <w:rtl/>
          <w:lang w:bidi="fa-IR"/>
        </w:rPr>
        <w:t>َّ</w:t>
      </w:r>
      <w:r>
        <w:rPr>
          <w:rtl/>
          <w:lang w:bidi="fa-IR"/>
        </w:rPr>
        <w:t>ه ابن أبي طالب</w:t>
      </w:r>
      <w:r w:rsidR="00592436">
        <w:rPr>
          <w:rtl/>
          <w:lang w:bidi="fa-IR"/>
        </w:rPr>
        <w:t>،</w:t>
      </w:r>
      <w:r>
        <w:rPr>
          <w:rtl/>
          <w:lang w:bidi="fa-IR"/>
        </w:rPr>
        <w:t xml:space="preserve"> وسكت الزبير وأشار بيده</w:t>
      </w:r>
      <w:r w:rsidR="00592436">
        <w:rPr>
          <w:rtl/>
          <w:lang w:bidi="fa-IR"/>
        </w:rPr>
        <w:t>،</w:t>
      </w:r>
      <w:r>
        <w:rPr>
          <w:rtl/>
          <w:lang w:bidi="fa-IR"/>
        </w:rPr>
        <w:t xml:space="preserve"> وأمسكنا نحن ولو شئنا دفعناه عنه</w:t>
      </w:r>
      <w:r w:rsidR="00592436">
        <w:rPr>
          <w:rtl/>
          <w:lang w:bidi="fa-IR"/>
        </w:rPr>
        <w:t>،</w:t>
      </w:r>
      <w:r>
        <w:rPr>
          <w:rtl/>
          <w:lang w:bidi="fa-IR"/>
        </w:rPr>
        <w:t xml:space="preserve"> ولكن عثمان غي</w:t>
      </w:r>
      <w:r w:rsidR="00B147E7">
        <w:rPr>
          <w:rFonts w:hint="cs"/>
          <w:rtl/>
          <w:lang w:bidi="fa-IR"/>
        </w:rPr>
        <w:t>َّ</w:t>
      </w:r>
      <w:r>
        <w:rPr>
          <w:rtl/>
          <w:lang w:bidi="fa-IR"/>
        </w:rPr>
        <w:t>ر وتغي</w:t>
      </w:r>
      <w:r w:rsidR="00B147E7">
        <w:rPr>
          <w:rFonts w:hint="cs"/>
          <w:rtl/>
          <w:lang w:bidi="fa-IR"/>
        </w:rPr>
        <w:t>َّ</w:t>
      </w:r>
      <w:r>
        <w:rPr>
          <w:rtl/>
          <w:lang w:bidi="fa-IR"/>
        </w:rPr>
        <w:t>ر وأحسن وأساء</w:t>
      </w:r>
      <w:r w:rsidR="00592436">
        <w:rPr>
          <w:rtl/>
          <w:lang w:bidi="fa-IR"/>
        </w:rPr>
        <w:t>،</w:t>
      </w:r>
      <w:r>
        <w:rPr>
          <w:rtl/>
          <w:lang w:bidi="fa-IR"/>
        </w:rPr>
        <w:t xml:space="preserve"> فإن كن</w:t>
      </w:r>
      <w:r w:rsidR="00B147E7">
        <w:rPr>
          <w:rFonts w:hint="cs"/>
          <w:rtl/>
          <w:lang w:bidi="fa-IR"/>
        </w:rPr>
        <w:t>ّ</w:t>
      </w:r>
      <w:r>
        <w:rPr>
          <w:rtl/>
          <w:lang w:bidi="fa-IR"/>
        </w:rPr>
        <w:t>ا أحسن</w:t>
      </w:r>
      <w:r w:rsidR="00B147E7">
        <w:rPr>
          <w:rFonts w:hint="cs"/>
          <w:rtl/>
          <w:lang w:bidi="fa-IR"/>
        </w:rPr>
        <w:t>ّ</w:t>
      </w:r>
      <w:r>
        <w:rPr>
          <w:rtl/>
          <w:lang w:bidi="fa-IR"/>
        </w:rPr>
        <w:t>ا فقد أحسن</w:t>
      </w:r>
      <w:r w:rsidR="00B147E7">
        <w:rPr>
          <w:rFonts w:hint="cs"/>
          <w:rtl/>
          <w:lang w:bidi="fa-IR"/>
        </w:rPr>
        <w:t>ّ</w:t>
      </w:r>
      <w:r>
        <w:rPr>
          <w:rtl/>
          <w:lang w:bidi="fa-IR"/>
        </w:rPr>
        <w:t>ا</w:t>
      </w:r>
      <w:r w:rsidR="00592436">
        <w:rPr>
          <w:rtl/>
          <w:lang w:bidi="fa-IR"/>
        </w:rPr>
        <w:t>،</w:t>
      </w:r>
      <w:r>
        <w:rPr>
          <w:rtl/>
          <w:lang w:bidi="fa-IR"/>
        </w:rPr>
        <w:t xml:space="preserve"> وإن كن</w:t>
      </w:r>
      <w:r w:rsidR="00B147E7">
        <w:rPr>
          <w:rFonts w:hint="cs"/>
          <w:rtl/>
          <w:lang w:bidi="fa-IR"/>
        </w:rPr>
        <w:t>ّ</w:t>
      </w:r>
      <w:r>
        <w:rPr>
          <w:rtl/>
          <w:lang w:bidi="fa-IR"/>
        </w:rPr>
        <w:t>ا أسأنا فنستغفر الله. الحديث مر</w:t>
      </w:r>
      <w:r w:rsidR="00B147E7">
        <w:rPr>
          <w:rFonts w:hint="cs"/>
          <w:rtl/>
          <w:lang w:bidi="fa-IR"/>
        </w:rPr>
        <w:t>َّ</w:t>
      </w:r>
      <w:r>
        <w:rPr>
          <w:rtl/>
          <w:lang w:bidi="fa-IR"/>
        </w:rPr>
        <w:t xml:space="preserve"> بتمامه ص 83.</w:t>
      </w:r>
    </w:p>
    <w:p w:rsidR="000472E4" w:rsidRDefault="00782246" w:rsidP="00B147E7">
      <w:pPr>
        <w:pStyle w:val="libNormal"/>
        <w:rPr>
          <w:rtl/>
          <w:lang w:bidi="fa-IR"/>
        </w:rPr>
      </w:pPr>
      <w:r>
        <w:rPr>
          <w:rtl/>
          <w:lang w:bidi="fa-IR"/>
        </w:rPr>
        <w:t xml:space="preserve">2 </w:t>
      </w:r>
      <w:r w:rsidR="000472E4">
        <w:rPr>
          <w:rtl/>
          <w:lang w:bidi="fa-IR"/>
        </w:rPr>
        <w:t>-</w:t>
      </w:r>
      <w:r>
        <w:rPr>
          <w:rtl/>
          <w:lang w:bidi="fa-IR"/>
        </w:rPr>
        <w:t xml:space="preserve"> عن أبي حبيبة قال</w:t>
      </w:r>
      <w:r w:rsidR="00592436">
        <w:rPr>
          <w:rtl/>
          <w:lang w:bidi="fa-IR"/>
        </w:rPr>
        <w:t>:</w:t>
      </w:r>
      <w:r>
        <w:rPr>
          <w:rtl/>
          <w:lang w:bidi="fa-IR"/>
        </w:rPr>
        <w:t xml:space="preserve"> نظرت إلى سعد بن أبي وقاص يوم قتل عثمان دخل عليه ثم</w:t>
      </w:r>
      <w:r w:rsidR="00B147E7">
        <w:rPr>
          <w:rFonts w:hint="cs"/>
          <w:rtl/>
          <w:lang w:bidi="fa-IR"/>
        </w:rPr>
        <w:t>َّ</w:t>
      </w:r>
      <w:r>
        <w:rPr>
          <w:rtl/>
          <w:lang w:bidi="fa-IR"/>
        </w:rPr>
        <w:t xml:space="preserve"> خرج من عنده وهو يسترجع مم</w:t>
      </w:r>
      <w:r w:rsidR="00B147E7">
        <w:rPr>
          <w:rFonts w:hint="cs"/>
          <w:rtl/>
          <w:lang w:bidi="fa-IR"/>
        </w:rPr>
        <w:t>ّ</w:t>
      </w:r>
      <w:r>
        <w:rPr>
          <w:rtl/>
          <w:lang w:bidi="fa-IR"/>
        </w:rPr>
        <w:t>ا يرى على الباب فقال له مروان</w:t>
      </w:r>
      <w:r w:rsidR="00592436">
        <w:rPr>
          <w:rtl/>
          <w:lang w:bidi="fa-IR"/>
        </w:rPr>
        <w:t>:</w:t>
      </w:r>
      <w:r>
        <w:rPr>
          <w:rtl/>
          <w:lang w:bidi="fa-IR"/>
        </w:rPr>
        <w:t xml:space="preserve"> الآن تندم</w:t>
      </w:r>
      <w:r w:rsidR="00592436">
        <w:rPr>
          <w:rtl/>
          <w:lang w:bidi="fa-IR"/>
        </w:rPr>
        <w:t>؟</w:t>
      </w:r>
      <w:r>
        <w:rPr>
          <w:rtl/>
          <w:lang w:bidi="fa-IR"/>
        </w:rPr>
        <w:t xml:space="preserve"> أنت أشعرته.</w:t>
      </w:r>
      <w:r w:rsidR="00B147E7">
        <w:rPr>
          <w:rFonts w:hint="cs"/>
          <w:rtl/>
          <w:lang w:bidi="fa-IR"/>
        </w:rPr>
        <w:t xml:space="preserve"> </w:t>
      </w:r>
      <w:r>
        <w:rPr>
          <w:rtl/>
          <w:lang w:bidi="fa-IR"/>
        </w:rPr>
        <w:t>فأسمع سعدا</w:t>
      </w:r>
      <w:r w:rsidR="00B147E7">
        <w:rPr>
          <w:rFonts w:hint="cs"/>
          <w:rtl/>
          <w:lang w:bidi="fa-IR"/>
        </w:rPr>
        <w:t>ً</w:t>
      </w:r>
      <w:r>
        <w:rPr>
          <w:rtl/>
          <w:lang w:bidi="fa-IR"/>
        </w:rPr>
        <w:t xml:space="preserve"> يقول</w:t>
      </w:r>
      <w:r w:rsidR="00592436">
        <w:rPr>
          <w:rtl/>
          <w:lang w:bidi="fa-IR"/>
        </w:rPr>
        <w:t>:</w:t>
      </w:r>
      <w:r>
        <w:rPr>
          <w:rtl/>
          <w:lang w:bidi="fa-IR"/>
        </w:rPr>
        <w:t xml:space="preserve"> استغفر الله لم أكن أظن</w:t>
      </w:r>
      <w:r w:rsidR="00B147E7">
        <w:rPr>
          <w:rFonts w:hint="cs"/>
          <w:rtl/>
          <w:lang w:bidi="fa-IR"/>
        </w:rPr>
        <w:t>ّ</w:t>
      </w:r>
      <w:r>
        <w:rPr>
          <w:rtl/>
          <w:lang w:bidi="fa-IR"/>
        </w:rPr>
        <w:t xml:space="preserve"> الن</w:t>
      </w:r>
      <w:r w:rsidR="00B147E7">
        <w:rPr>
          <w:rFonts w:hint="cs"/>
          <w:rtl/>
          <w:lang w:bidi="fa-IR"/>
        </w:rPr>
        <w:t>ّ</w:t>
      </w:r>
      <w:r>
        <w:rPr>
          <w:rtl/>
          <w:lang w:bidi="fa-IR"/>
        </w:rPr>
        <w:t>اس يجترؤن هذه الجرأة ولا يطلبون دمه</w:t>
      </w:r>
      <w:r w:rsidR="00592436">
        <w:rPr>
          <w:rtl/>
          <w:lang w:bidi="fa-IR"/>
        </w:rPr>
        <w:t>،</w:t>
      </w:r>
      <w:r>
        <w:rPr>
          <w:rtl/>
          <w:lang w:bidi="fa-IR"/>
        </w:rPr>
        <w:t xml:space="preserve"> وقد دخلت عليه الآن فتكل</w:t>
      </w:r>
      <w:r w:rsidR="00B147E7">
        <w:rPr>
          <w:rFonts w:hint="cs"/>
          <w:rtl/>
          <w:lang w:bidi="fa-IR"/>
        </w:rPr>
        <w:t>ّ</w:t>
      </w:r>
      <w:r>
        <w:rPr>
          <w:rtl/>
          <w:lang w:bidi="fa-IR"/>
        </w:rPr>
        <w:t>م بكلام لم تحضره أنت ولا أصحابك فنزع عن كل</w:t>
      </w:r>
      <w:r w:rsidR="00B147E7">
        <w:rPr>
          <w:rFonts w:hint="cs"/>
          <w:rtl/>
          <w:lang w:bidi="fa-IR"/>
        </w:rPr>
        <w:t>ِّ</w:t>
      </w:r>
      <w:r>
        <w:rPr>
          <w:rtl/>
          <w:lang w:bidi="fa-IR"/>
        </w:rPr>
        <w:t xml:space="preserve"> ما ك</w:t>
      </w:r>
      <w:r w:rsidR="00B147E7">
        <w:rPr>
          <w:rFonts w:hint="cs"/>
          <w:rtl/>
          <w:lang w:bidi="fa-IR"/>
        </w:rPr>
        <w:t>ُ</w:t>
      </w:r>
      <w:r>
        <w:rPr>
          <w:rtl/>
          <w:lang w:bidi="fa-IR"/>
        </w:rPr>
        <w:t>ره منه وأعطى التوبة.</w:t>
      </w:r>
      <w:r w:rsidR="00B147E7">
        <w:rPr>
          <w:rFonts w:hint="cs"/>
          <w:rtl/>
          <w:lang w:bidi="fa-IR"/>
        </w:rPr>
        <w:t xml:space="preserve"> </w:t>
      </w:r>
      <w:r>
        <w:rPr>
          <w:rtl/>
          <w:lang w:bidi="fa-IR"/>
        </w:rPr>
        <w:t>وقال</w:t>
      </w:r>
      <w:r w:rsidR="00592436">
        <w:rPr>
          <w:rtl/>
          <w:lang w:bidi="fa-IR"/>
        </w:rPr>
        <w:t>:</w:t>
      </w:r>
      <w:r>
        <w:rPr>
          <w:rtl/>
          <w:lang w:bidi="fa-IR"/>
        </w:rPr>
        <w:t xml:space="preserve"> لا أتمادى في الهلكة ان</w:t>
      </w:r>
      <w:r w:rsidR="00B147E7">
        <w:rPr>
          <w:rFonts w:hint="cs"/>
          <w:rtl/>
          <w:lang w:bidi="fa-IR"/>
        </w:rPr>
        <w:t>َّ</w:t>
      </w:r>
      <w:r>
        <w:rPr>
          <w:rtl/>
          <w:lang w:bidi="fa-IR"/>
        </w:rPr>
        <w:t xml:space="preserve"> ما تمادى في الجور كان أبعد من الطريق فأنا أتوب وأنزع.</w:t>
      </w:r>
      <w:r w:rsidR="00B147E7">
        <w:rPr>
          <w:rFonts w:hint="cs"/>
          <w:rtl/>
          <w:lang w:bidi="fa-IR"/>
        </w:rPr>
        <w:t xml:space="preserve"> </w:t>
      </w:r>
      <w:r>
        <w:rPr>
          <w:rtl/>
          <w:lang w:bidi="fa-IR"/>
        </w:rPr>
        <w:t>فقال مروان</w:t>
      </w:r>
      <w:r w:rsidR="00592436">
        <w:rPr>
          <w:rtl/>
          <w:lang w:bidi="fa-IR"/>
        </w:rPr>
        <w:t>:</w:t>
      </w:r>
      <w:r>
        <w:rPr>
          <w:rtl/>
          <w:lang w:bidi="fa-IR"/>
        </w:rPr>
        <w:t xml:space="preserve"> إن كنت تريد أن تذب</w:t>
      </w:r>
      <w:r w:rsidR="00B147E7">
        <w:rPr>
          <w:rFonts w:hint="cs"/>
          <w:rtl/>
          <w:lang w:bidi="fa-IR"/>
        </w:rPr>
        <w:t>َّ</w:t>
      </w:r>
      <w:r>
        <w:rPr>
          <w:rtl/>
          <w:lang w:bidi="fa-IR"/>
        </w:rPr>
        <w:t xml:space="preserve"> عنه فعليك</w:t>
      </w:r>
    </w:p>
    <w:p w:rsidR="00782246" w:rsidRDefault="000472E4" w:rsidP="000472E4">
      <w:pPr>
        <w:pStyle w:val="libNormal"/>
        <w:rPr>
          <w:lang w:bidi="fa-IR"/>
        </w:rPr>
      </w:pPr>
      <w:r>
        <w:rPr>
          <w:rtl/>
          <w:lang w:bidi="fa-IR"/>
        </w:rPr>
        <w:br w:type="page"/>
      </w:r>
    </w:p>
    <w:p w:rsidR="000472E4" w:rsidRDefault="00782246" w:rsidP="008034B3">
      <w:pPr>
        <w:pStyle w:val="libNormal0"/>
        <w:rPr>
          <w:rtl/>
          <w:lang w:bidi="fa-IR"/>
        </w:rPr>
      </w:pPr>
      <w:r>
        <w:rPr>
          <w:rtl/>
          <w:lang w:bidi="fa-IR"/>
        </w:rPr>
        <w:lastRenderedPageBreak/>
        <w:t>بابن أبي طالب فإن</w:t>
      </w:r>
      <w:r w:rsidR="00B147E7">
        <w:rPr>
          <w:rFonts w:hint="cs"/>
          <w:rtl/>
          <w:lang w:bidi="fa-IR"/>
        </w:rPr>
        <w:t>َّ</w:t>
      </w:r>
      <w:r>
        <w:rPr>
          <w:rtl/>
          <w:lang w:bidi="fa-IR"/>
        </w:rPr>
        <w:t>ه متست</w:t>
      </w:r>
      <w:r w:rsidR="00B147E7">
        <w:rPr>
          <w:rFonts w:hint="cs"/>
          <w:rtl/>
          <w:lang w:bidi="fa-IR"/>
        </w:rPr>
        <w:t>ّ</w:t>
      </w:r>
      <w:r>
        <w:rPr>
          <w:rtl/>
          <w:lang w:bidi="fa-IR"/>
        </w:rPr>
        <w:t>ر</w:t>
      </w:r>
      <w:r w:rsidR="00B147E7">
        <w:rPr>
          <w:rFonts w:hint="cs"/>
          <w:rtl/>
          <w:lang w:bidi="fa-IR"/>
        </w:rPr>
        <w:t>ٌ</w:t>
      </w:r>
      <w:r>
        <w:rPr>
          <w:rtl/>
          <w:lang w:bidi="fa-IR"/>
        </w:rPr>
        <w:t xml:space="preserve"> وهو لا ي</w:t>
      </w:r>
      <w:r w:rsidR="00B147E7">
        <w:rPr>
          <w:rFonts w:hint="cs"/>
          <w:rtl/>
          <w:lang w:bidi="fa-IR"/>
        </w:rPr>
        <w:t>ُ</w:t>
      </w:r>
      <w:r>
        <w:rPr>
          <w:rtl/>
          <w:lang w:bidi="fa-IR"/>
        </w:rPr>
        <w:t>جبه.</w:t>
      </w:r>
      <w:r w:rsidR="00B147E7">
        <w:rPr>
          <w:rFonts w:hint="cs"/>
          <w:rtl/>
          <w:lang w:bidi="fa-IR"/>
        </w:rPr>
        <w:t xml:space="preserve"> </w:t>
      </w:r>
      <w:r>
        <w:rPr>
          <w:rtl/>
          <w:lang w:bidi="fa-IR"/>
        </w:rPr>
        <w:t>فخرج سعد حت</w:t>
      </w:r>
      <w:r w:rsidR="008034B3">
        <w:rPr>
          <w:rFonts w:hint="cs"/>
          <w:rtl/>
          <w:lang w:bidi="fa-IR"/>
        </w:rPr>
        <w:t>ّ</w:t>
      </w:r>
      <w:r>
        <w:rPr>
          <w:rtl/>
          <w:lang w:bidi="fa-IR"/>
        </w:rPr>
        <w:t>ى أتى علي</w:t>
      </w:r>
      <w:r w:rsidR="008034B3">
        <w:rPr>
          <w:rFonts w:hint="cs"/>
          <w:rtl/>
          <w:lang w:bidi="fa-IR"/>
        </w:rPr>
        <w:t>ّ</w:t>
      </w:r>
      <w:r>
        <w:rPr>
          <w:rtl/>
          <w:lang w:bidi="fa-IR"/>
        </w:rPr>
        <w:t>ا</w:t>
      </w:r>
      <w:r w:rsidR="008034B3">
        <w:rPr>
          <w:rFonts w:hint="cs"/>
          <w:rtl/>
          <w:lang w:bidi="fa-IR"/>
        </w:rPr>
        <w:t>ً</w:t>
      </w:r>
      <w:r>
        <w:rPr>
          <w:rtl/>
          <w:lang w:bidi="fa-IR"/>
        </w:rPr>
        <w:t xml:space="preserve"> وهو بين القبر والمنبر فقال</w:t>
      </w:r>
      <w:r w:rsidR="00592436">
        <w:rPr>
          <w:rtl/>
          <w:lang w:bidi="fa-IR"/>
        </w:rPr>
        <w:t>:</w:t>
      </w:r>
      <w:r>
        <w:rPr>
          <w:rtl/>
          <w:lang w:bidi="fa-IR"/>
        </w:rPr>
        <w:t xml:space="preserve"> يا أبا الحسن</w:t>
      </w:r>
      <w:r w:rsidR="00592436">
        <w:rPr>
          <w:rtl/>
          <w:lang w:bidi="fa-IR"/>
        </w:rPr>
        <w:t>!</w:t>
      </w:r>
      <w:r>
        <w:rPr>
          <w:rtl/>
          <w:lang w:bidi="fa-IR"/>
        </w:rPr>
        <w:t xml:space="preserve"> قم فداك أبي و</w:t>
      </w:r>
      <w:r w:rsidR="008034B3">
        <w:rPr>
          <w:rFonts w:hint="cs"/>
          <w:rtl/>
          <w:lang w:bidi="fa-IR"/>
        </w:rPr>
        <w:t>اُ</w:t>
      </w:r>
      <w:r>
        <w:rPr>
          <w:rtl/>
          <w:lang w:bidi="fa-IR"/>
        </w:rPr>
        <w:t>م</w:t>
      </w:r>
      <w:r w:rsidR="008034B3">
        <w:rPr>
          <w:rFonts w:hint="cs"/>
          <w:rtl/>
          <w:lang w:bidi="fa-IR"/>
        </w:rPr>
        <w:t>ِّ</w:t>
      </w:r>
      <w:r>
        <w:rPr>
          <w:rtl/>
          <w:lang w:bidi="fa-IR"/>
        </w:rPr>
        <w:t>ي جئتك والله بخير ما جاء به أحد</w:t>
      </w:r>
      <w:r w:rsidR="008034B3">
        <w:rPr>
          <w:rFonts w:hint="cs"/>
          <w:rtl/>
          <w:lang w:bidi="fa-IR"/>
        </w:rPr>
        <w:t>ٌ</w:t>
      </w:r>
      <w:r>
        <w:rPr>
          <w:rtl/>
          <w:lang w:bidi="fa-IR"/>
        </w:rPr>
        <w:t xml:space="preserve"> قط</w:t>
      </w:r>
      <w:r w:rsidR="008034B3">
        <w:rPr>
          <w:rFonts w:hint="cs"/>
          <w:rtl/>
          <w:lang w:bidi="fa-IR"/>
        </w:rPr>
        <w:t>ّ</w:t>
      </w:r>
      <w:r>
        <w:rPr>
          <w:rtl/>
          <w:lang w:bidi="fa-IR"/>
        </w:rPr>
        <w:t xml:space="preserve"> إلى أحد</w:t>
      </w:r>
      <w:r w:rsidR="00592436">
        <w:rPr>
          <w:rtl/>
          <w:lang w:bidi="fa-IR"/>
        </w:rPr>
        <w:t>،</w:t>
      </w:r>
      <w:r>
        <w:rPr>
          <w:rtl/>
          <w:lang w:bidi="fa-IR"/>
        </w:rPr>
        <w:t xml:space="preserve"> تصل رحم ابن عم</w:t>
      </w:r>
      <w:r w:rsidR="008034B3">
        <w:rPr>
          <w:rFonts w:hint="cs"/>
          <w:rtl/>
          <w:lang w:bidi="fa-IR"/>
        </w:rPr>
        <w:t>ّ</w:t>
      </w:r>
      <w:r>
        <w:rPr>
          <w:rtl/>
          <w:lang w:bidi="fa-IR"/>
        </w:rPr>
        <w:t>ك</w:t>
      </w:r>
      <w:r w:rsidR="00592436">
        <w:rPr>
          <w:rtl/>
          <w:lang w:bidi="fa-IR"/>
        </w:rPr>
        <w:t>،</w:t>
      </w:r>
      <w:r>
        <w:rPr>
          <w:rtl/>
          <w:lang w:bidi="fa-IR"/>
        </w:rPr>
        <w:t xml:space="preserve"> وتأخذ بالفضل عليه</w:t>
      </w:r>
      <w:r w:rsidR="00592436">
        <w:rPr>
          <w:rtl/>
          <w:lang w:bidi="fa-IR"/>
        </w:rPr>
        <w:t>،</w:t>
      </w:r>
      <w:r>
        <w:rPr>
          <w:rtl/>
          <w:lang w:bidi="fa-IR"/>
        </w:rPr>
        <w:t xml:space="preserve"> وتحقن دمه</w:t>
      </w:r>
      <w:r w:rsidR="00592436">
        <w:rPr>
          <w:rtl/>
          <w:lang w:bidi="fa-IR"/>
        </w:rPr>
        <w:t>،</w:t>
      </w:r>
      <w:r>
        <w:rPr>
          <w:rtl/>
          <w:lang w:bidi="fa-IR"/>
        </w:rPr>
        <w:t xml:space="preserve"> ويرجع الأمر على ما نحب</w:t>
      </w:r>
      <w:r w:rsidR="008034B3">
        <w:rPr>
          <w:rFonts w:hint="cs"/>
          <w:rtl/>
          <w:lang w:bidi="fa-IR"/>
        </w:rPr>
        <w:t>ّ</w:t>
      </w:r>
      <w:r>
        <w:rPr>
          <w:rtl/>
          <w:lang w:bidi="fa-IR"/>
        </w:rPr>
        <w:t>.</w:t>
      </w:r>
      <w:r w:rsidR="008034B3">
        <w:rPr>
          <w:rFonts w:hint="cs"/>
          <w:rtl/>
          <w:lang w:bidi="fa-IR"/>
        </w:rPr>
        <w:t xml:space="preserve"> </w:t>
      </w:r>
      <w:r>
        <w:rPr>
          <w:rtl/>
          <w:lang w:bidi="fa-IR"/>
        </w:rPr>
        <w:t>قد أعطى خليفتك من نفسه الرضى فقال علي</w:t>
      </w:r>
      <w:r w:rsidR="008034B3">
        <w:rPr>
          <w:rFonts w:hint="cs"/>
          <w:rtl/>
          <w:lang w:bidi="fa-IR"/>
        </w:rPr>
        <w:t>ٌّ</w:t>
      </w:r>
      <w:r w:rsidR="00592436">
        <w:rPr>
          <w:rtl/>
          <w:lang w:bidi="fa-IR"/>
        </w:rPr>
        <w:t>:</w:t>
      </w:r>
      <w:r>
        <w:rPr>
          <w:rtl/>
          <w:lang w:bidi="fa-IR"/>
        </w:rPr>
        <w:t xml:space="preserve"> تقب</w:t>
      </w:r>
      <w:r w:rsidR="008034B3">
        <w:rPr>
          <w:rFonts w:hint="cs"/>
          <w:rtl/>
          <w:lang w:bidi="fa-IR"/>
        </w:rPr>
        <w:t>َّ</w:t>
      </w:r>
      <w:r>
        <w:rPr>
          <w:rtl/>
          <w:lang w:bidi="fa-IR"/>
        </w:rPr>
        <w:t>ل الله منه يا أبا إسحاق</w:t>
      </w:r>
      <w:r w:rsidR="00592436">
        <w:rPr>
          <w:rtl/>
          <w:lang w:bidi="fa-IR"/>
        </w:rPr>
        <w:t>!</w:t>
      </w:r>
      <w:r>
        <w:rPr>
          <w:rtl/>
          <w:lang w:bidi="fa-IR"/>
        </w:rPr>
        <w:t xml:space="preserve"> والله ما زلت</w:t>
      </w:r>
      <w:r w:rsidR="008034B3">
        <w:rPr>
          <w:rFonts w:hint="cs"/>
          <w:rtl/>
          <w:lang w:bidi="fa-IR"/>
        </w:rPr>
        <w:t>ُ</w:t>
      </w:r>
      <w:r>
        <w:rPr>
          <w:rtl/>
          <w:lang w:bidi="fa-IR"/>
        </w:rPr>
        <w:t xml:space="preserve"> أذب</w:t>
      </w:r>
      <w:r w:rsidR="008034B3">
        <w:rPr>
          <w:rFonts w:hint="cs"/>
          <w:rtl/>
          <w:lang w:bidi="fa-IR"/>
        </w:rPr>
        <w:t>ّ</w:t>
      </w:r>
      <w:r>
        <w:rPr>
          <w:rtl/>
          <w:lang w:bidi="fa-IR"/>
        </w:rPr>
        <w:t xml:space="preserve"> عنه حت</w:t>
      </w:r>
      <w:r w:rsidR="008034B3">
        <w:rPr>
          <w:rFonts w:hint="cs"/>
          <w:rtl/>
          <w:lang w:bidi="fa-IR"/>
        </w:rPr>
        <w:t>ّ</w:t>
      </w:r>
      <w:r>
        <w:rPr>
          <w:rtl/>
          <w:lang w:bidi="fa-IR"/>
        </w:rPr>
        <w:t xml:space="preserve">ى </w:t>
      </w:r>
      <w:r w:rsidR="008034B3">
        <w:rPr>
          <w:rFonts w:hint="cs"/>
          <w:rtl/>
          <w:lang w:bidi="fa-IR"/>
        </w:rPr>
        <w:t>ا</w:t>
      </w:r>
      <w:r>
        <w:rPr>
          <w:rtl/>
          <w:lang w:bidi="fa-IR"/>
        </w:rPr>
        <w:t>ن</w:t>
      </w:r>
      <w:r w:rsidR="008034B3">
        <w:rPr>
          <w:rFonts w:hint="cs"/>
          <w:rtl/>
          <w:lang w:bidi="fa-IR"/>
        </w:rPr>
        <w:t>ِّ</w:t>
      </w:r>
      <w:r>
        <w:rPr>
          <w:rtl/>
          <w:lang w:bidi="fa-IR"/>
        </w:rPr>
        <w:t>ي ل</w:t>
      </w:r>
      <w:r w:rsidR="008034B3">
        <w:rPr>
          <w:rFonts w:hint="cs"/>
          <w:rtl/>
          <w:lang w:bidi="fa-IR"/>
        </w:rPr>
        <w:t>أ</w:t>
      </w:r>
      <w:r>
        <w:rPr>
          <w:rtl/>
          <w:lang w:bidi="fa-IR"/>
        </w:rPr>
        <w:t>ستحيي</w:t>
      </w:r>
      <w:r w:rsidR="00592436">
        <w:rPr>
          <w:rtl/>
          <w:lang w:bidi="fa-IR"/>
        </w:rPr>
        <w:t>،</w:t>
      </w:r>
      <w:r>
        <w:rPr>
          <w:rtl/>
          <w:lang w:bidi="fa-IR"/>
        </w:rPr>
        <w:t xml:space="preserve"> ولكن مروان ومعاوية وعبد الله بن عامر وسعيد بن العاص هم صنعوا به ما ترى</w:t>
      </w:r>
      <w:r w:rsidR="00592436">
        <w:rPr>
          <w:rtl/>
          <w:lang w:bidi="fa-IR"/>
        </w:rPr>
        <w:t>،</w:t>
      </w:r>
      <w:r>
        <w:rPr>
          <w:rtl/>
          <w:lang w:bidi="fa-IR"/>
        </w:rPr>
        <w:t xml:space="preserve"> فإذا نصحته وأمرته أن تنح</w:t>
      </w:r>
      <w:r w:rsidR="008034B3">
        <w:rPr>
          <w:rFonts w:hint="cs"/>
          <w:rtl/>
          <w:lang w:bidi="fa-IR"/>
        </w:rPr>
        <w:t>ِّ</w:t>
      </w:r>
      <w:r>
        <w:rPr>
          <w:rtl/>
          <w:lang w:bidi="fa-IR"/>
        </w:rPr>
        <w:t>يهم استغش</w:t>
      </w:r>
      <w:r w:rsidR="008034B3">
        <w:rPr>
          <w:rFonts w:hint="cs"/>
          <w:rtl/>
          <w:lang w:bidi="fa-IR"/>
        </w:rPr>
        <w:t>َّ</w:t>
      </w:r>
      <w:r w:rsidR="008034B3">
        <w:rPr>
          <w:rtl/>
          <w:lang w:bidi="fa-IR"/>
        </w:rPr>
        <w:t>ني حتى جاء ما ترى</w:t>
      </w:r>
      <w:r w:rsidR="00592436">
        <w:rPr>
          <w:rFonts w:hint="cs"/>
          <w:rtl/>
          <w:lang w:bidi="fa-IR"/>
        </w:rPr>
        <w:t>،</w:t>
      </w:r>
      <w:r w:rsidR="008034B3">
        <w:rPr>
          <w:rFonts w:hint="cs"/>
          <w:rtl/>
          <w:lang w:bidi="fa-IR"/>
        </w:rPr>
        <w:t xml:space="preserve"> </w:t>
      </w:r>
      <w:r>
        <w:rPr>
          <w:rtl/>
          <w:lang w:bidi="fa-IR"/>
        </w:rPr>
        <w:t>قال</w:t>
      </w:r>
      <w:r w:rsidR="00592436">
        <w:rPr>
          <w:rtl/>
          <w:lang w:bidi="fa-IR"/>
        </w:rPr>
        <w:t>:</w:t>
      </w:r>
      <w:r>
        <w:rPr>
          <w:rtl/>
          <w:lang w:bidi="fa-IR"/>
        </w:rPr>
        <w:t xml:space="preserve"> فبينا هم كذلك جاء محم</w:t>
      </w:r>
      <w:r w:rsidR="008034B3">
        <w:rPr>
          <w:rFonts w:hint="cs"/>
          <w:rtl/>
          <w:lang w:bidi="fa-IR"/>
        </w:rPr>
        <w:t>َّ</w:t>
      </w:r>
      <w:r>
        <w:rPr>
          <w:rtl/>
          <w:lang w:bidi="fa-IR"/>
        </w:rPr>
        <w:t>د بن أبي بكر فسار</w:t>
      </w:r>
      <w:r w:rsidR="008034B3">
        <w:rPr>
          <w:rFonts w:hint="cs"/>
          <w:rtl/>
          <w:lang w:bidi="fa-IR"/>
        </w:rPr>
        <w:t>َّ</w:t>
      </w:r>
      <w:r>
        <w:rPr>
          <w:rtl/>
          <w:lang w:bidi="fa-IR"/>
        </w:rPr>
        <w:t xml:space="preserve"> علي</w:t>
      </w:r>
      <w:r w:rsidR="008034B3">
        <w:rPr>
          <w:rFonts w:hint="cs"/>
          <w:rtl/>
          <w:lang w:bidi="fa-IR"/>
        </w:rPr>
        <w:t>ّ</w:t>
      </w:r>
      <w:r>
        <w:rPr>
          <w:rtl/>
          <w:lang w:bidi="fa-IR"/>
        </w:rPr>
        <w:t>ا</w:t>
      </w:r>
      <w:r w:rsidR="008034B3">
        <w:rPr>
          <w:rFonts w:hint="cs"/>
          <w:rtl/>
          <w:lang w:bidi="fa-IR"/>
        </w:rPr>
        <w:t>ً</w:t>
      </w:r>
      <w:r>
        <w:rPr>
          <w:rtl/>
          <w:lang w:bidi="fa-IR"/>
        </w:rPr>
        <w:t xml:space="preserve"> فأخذ علي</w:t>
      </w:r>
      <w:r w:rsidR="008034B3">
        <w:rPr>
          <w:rFonts w:hint="cs"/>
          <w:rtl/>
          <w:lang w:bidi="fa-IR"/>
        </w:rPr>
        <w:t>ٌّ</w:t>
      </w:r>
      <w:r>
        <w:rPr>
          <w:rtl/>
          <w:lang w:bidi="fa-IR"/>
        </w:rPr>
        <w:t xml:space="preserve"> بيدي ونهض علي</w:t>
      </w:r>
      <w:r w:rsidR="008034B3">
        <w:rPr>
          <w:rFonts w:hint="cs"/>
          <w:rtl/>
          <w:lang w:bidi="fa-IR"/>
        </w:rPr>
        <w:t>ٌّ</w:t>
      </w:r>
      <w:r>
        <w:rPr>
          <w:rtl/>
          <w:lang w:bidi="fa-IR"/>
        </w:rPr>
        <w:t xml:space="preserve"> وهو يقول</w:t>
      </w:r>
      <w:r w:rsidR="00592436">
        <w:rPr>
          <w:rtl/>
          <w:lang w:bidi="fa-IR"/>
        </w:rPr>
        <w:t>:</w:t>
      </w:r>
      <w:r>
        <w:rPr>
          <w:rtl/>
          <w:lang w:bidi="fa-IR"/>
        </w:rPr>
        <w:t xml:space="preserve"> وأي</w:t>
      </w:r>
      <w:r w:rsidR="008034B3">
        <w:rPr>
          <w:rFonts w:hint="cs"/>
          <w:rtl/>
          <w:lang w:bidi="fa-IR"/>
        </w:rPr>
        <w:t>ّ</w:t>
      </w:r>
      <w:r>
        <w:rPr>
          <w:rtl/>
          <w:lang w:bidi="fa-IR"/>
        </w:rPr>
        <w:t xml:space="preserve"> خير توبته هذه</w:t>
      </w:r>
      <w:r w:rsidR="00592436">
        <w:rPr>
          <w:rtl/>
          <w:lang w:bidi="fa-IR"/>
        </w:rPr>
        <w:t>؟</w:t>
      </w:r>
      <w:r>
        <w:rPr>
          <w:rtl/>
          <w:lang w:bidi="fa-IR"/>
        </w:rPr>
        <w:t xml:space="preserve"> فوالله ما بلغت داري حت</w:t>
      </w:r>
      <w:r w:rsidR="008034B3">
        <w:rPr>
          <w:rFonts w:hint="cs"/>
          <w:rtl/>
          <w:lang w:bidi="fa-IR"/>
        </w:rPr>
        <w:t>ّ</w:t>
      </w:r>
      <w:r>
        <w:rPr>
          <w:rtl/>
          <w:lang w:bidi="fa-IR"/>
        </w:rPr>
        <w:t>ى سمعت الهائعة</w:t>
      </w:r>
      <w:r w:rsidR="00592436">
        <w:rPr>
          <w:rtl/>
          <w:lang w:bidi="fa-IR"/>
        </w:rPr>
        <w:t>:</w:t>
      </w:r>
      <w:r>
        <w:rPr>
          <w:rtl/>
          <w:lang w:bidi="fa-IR"/>
        </w:rPr>
        <w:t xml:space="preserve"> </w:t>
      </w:r>
      <w:r w:rsidR="008034B3">
        <w:rPr>
          <w:rFonts w:hint="cs"/>
          <w:rtl/>
          <w:lang w:bidi="fa-IR"/>
        </w:rPr>
        <w:t>ا</w:t>
      </w:r>
      <w:r>
        <w:rPr>
          <w:rtl/>
          <w:lang w:bidi="fa-IR"/>
        </w:rPr>
        <w:t>ن</w:t>
      </w:r>
      <w:r w:rsidR="008034B3">
        <w:rPr>
          <w:rFonts w:hint="cs"/>
          <w:rtl/>
          <w:lang w:bidi="fa-IR"/>
        </w:rPr>
        <w:t>َّ</w:t>
      </w:r>
      <w:r>
        <w:rPr>
          <w:rtl/>
          <w:lang w:bidi="fa-IR"/>
        </w:rPr>
        <w:t xml:space="preserve"> عثمان قد قتل. فلم نزل والله في شر</w:t>
      </w:r>
      <w:r w:rsidR="008034B3">
        <w:rPr>
          <w:rFonts w:hint="cs"/>
          <w:rtl/>
          <w:lang w:bidi="fa-IR"/>
        </w:rPr>
        <w:t>ّ</w:t>
      </w:r>
      <w:r>
        <w:rPr>
          <w:rtl/>
          <w:lang w:bidi="fa-IR"/>
        </w:rPr>
        <w:t xml:space="preserve"> إلى يومنا هذا. تاريخ الطبري 5</w:t>
      </w:r>
      <w:r w:rsidR="00592436">
        <w:rPr>
          <w:rtl/>
          <w:lang w:bidi="fa-IR"/>
        </w:rPr>
        <w:t>:</w:t>
      </w:r>
      <w:r>
        <w:rPr>
          <w:rtl/>
          <w:lang w:bidi="fa-IR"/>
        </w:rPr>
        <w:t xml:space="preserve"> 121.</w:t>
      </w:r>
    </w:p>
    <w:p w:rsidR="000472E4" w:rsidRDefault="00782246" w:rsidP="008034B3">
      <w:pPr>
        <w:pStyle w:val="libNormal"/>
        <w:rPr>
          <w:rtl/>
          <w:lang w:bidi="fa-IR"/>
        </w:rPr>
      </w:pPr>
      <w:r>
        <w:rPr>
          <w:rtl/>
          <w:lang w:bidi="fa-IR"/>
        </w:rPr>
        <w:t>قال الأميني</w:t>
      </w:r>
      <w:r w:rsidR="00592436">
        <w:rPr>
          <w:rtl/>
          <w:lang w:bidi="fa-IR"/>
        </w:rPr>
        <w:t>:</w:t>
      </w:r>
      <w:r>
        <w:rPr>
          <w:rtl/>
          <w:lang w:bidi="fa-IR"/>
        </w:rPr>
        <w:t xml:space="preserve"> ي</w:t>
      </w:r>
      <w:r w:rsidR="008034B3">
        <w:rPr>
          <w:rFonts w:hint="cs"/>
          <w:rtl/>
          <w:lang w:bidi="fa-IR"/>
        </w:rPr>
        <w:t>ُ</w:t>
      </w:r>
      <w:r>
        <w:rPr>
          <w:rtl/>
          <w:lang w:bidi="fa-IR"/>
        </w:rPr>
        <w:t>ترأى للقارئ من هذه الجمل أن</w:t>
      </w:r>
      <w:r w:rsidR="008034B3">
        <w:rPr>
          <w:rFonts w:hint="cs"/>
          <w:rtl/>
          <w:lang w:bidi="fa-IR"/>
        </w:rPr>
        <w:t>َّ</w:t>
      </w:r>
      <w:r>
        <w:rPr>
          <w:rtl/>
          <w:lang w:bidi="fa-IR"/>
        </w:rPr>
        <w:t xml:space="preserve"> سعدا</w:t>
      </w:r>
      <w:r w:rsidR="008034B3">
        <w:rPr>
          <w:rFonts w:hint="cs"/>
          <w:rtl/>
          <w:lang w:bidi="fa-IR"/>
        </w:rPr>
        <w:t>ً</w:t>
      </w:r>
      <w:r>
        <w:rPr>
          <w:rtl/>
          <w:lang w:bidi="fa-IR"/>
        </w:rPr>
        <w:t xml:space="preserve"> خذل الخليفة على حين أن</w:t>
      </w:r>
      <w:r w:rsidR="008034B3">
        <w:rPr>
          <w:rFonts w:hint="cs"/>
          <w:rtl/>
          <w:lang w:bidi="fa-IR"/>
        </w:rPr>
        <w:t>َّ</w:t>
      </w:r>
      <w:r>
        <w:rPr>
          <w:rtl/>
          <w:lang w:bidi="fa-IR"/>
        </w:rPr>
        <w:t>ه مكثور</w:t>
      </w:r>
      <w:r w:rsidR="008034B3">
        <w:rPr>
          <w:rFonts w:hint="cs"/>
          <w:rtl/>
          <w:lang w:bidi="fa-IR"/>
        </w:rPr>
        <w:t>ٌ</w:t>
      </w:r>
      <w:r>
        <w:rPr>
          <w:rtl/>
          <w:lang w:bidi="fa-IR"/>
        </w:rPr>
        <w:t xml:space="preserve"> لا ي</w:t>
      </w:r>
      <w:r w:rsidR="008034B3">
        <w:rPr>
          <w:rFonts w:hint="cs"/>
          <w:rtl/>
          <w:lang w:bidi="fa-IR"/>
        </w:rPr>
        <w:t>ُ</w:t>
      </w:r>
      <w:r>
        <w:rPr>
          <w:rtl/>
          <w:lang w:bidi="fa-IR"/>
        </w:rPr>
        <w:t>راد به إل</w:t>
      </w:r>
      <w:r w:rsidR="008034B3">
        <w:rPr>
          <w:rFonts w:hint="cs"/>
          <w:rtl/>
          <w:lang w:bidi="fa-IR"/>
        </w:rPr>
        <w:t>ّ</w:t>
      </w:r>
      <w:r>
        <w:rPr>
          <w:rtl/>
          <w:lang w:bidi="fa-IR"/>
        </w:rPr>
        <w:t>ا القتل وهو على علم منه أن</w:t>
      </w:r>
      <w:r w:rsidR="008034B3">
        <w:rPr>
          <w:rFonts w:hint="cs"/>
          <w:rtl/>
          <w:lang w:bidi="fa-IR"/>
        </w:rPr>
        <w:t>َّ</w:t>
      </w:r>
      <w:r>
        <w:rPr>
          <w:rtl/>
          <w:lang w:bidi="fa-IR"/>
        </w:rPr>
        <w:t>ه مقتول</w:t>
      </w:r>
      <w:r w:rsidR="008034B3">
        <w:rPr>
          <w:rFonts w:hint="cs"/>
          <w:rtl/>
          <w:lang w:bidi="fa-IR"/>
        </w:rPr>
        <w:t>ٌ</w:t>
      </w:r>
      <w:r>
        <w:rPr>
          <w:rtl/>
          <w:lang w:bidi="fa-IR"/>
        </w:rPr>
        <w:t xml:space="preserve"> لا محالة لما كان يرى </w:t>
      </w:r>
      <w:r w:rsidR="008034B3">
        <w:rPr>
          <w:rFonts w:hint="cs"/>
          <w:rtl/>
          <w:lang w:bidi="fa-IR"/>
        </w:rPr>
        <w:t>ا</w:t>
      </w:r>
      <w:r>
        <w:rPr>
          <w:rtl/>
          <w:lang w:bidi="fa-IR"/>
        </w:rPr>
        <w:t>ن</w:t>
      </w:r>
      <w:r w:rsidR="008034B3">
        <w:rPr>
          <w:rFonts w:hint="cs"/>
          <w:rtl/>
          <w:lang w:bidi="fa-IR"/>
        </w:rPr>
        <w:t>ّ</w:t>
      </w:r>
      <w:r>
        <w:rPr>
          <w:rtl/>
          <w:lang w:bidi="fa-IR"/>
        </w:rPr>
        <w:t>ه غي</w:t>
      </w:r>
      <w:r w:rsidR="008034B3">
        <w:rPr>
          <w:rFonts w:hint="cs"/>
          <w:rtl/>
          <w:lang w:bidi="fa-IR"/>
        </w:rPr>
        <w:t>َّ</w:t>
      </w:r>
      <w:r>
        <w:rPr>
          <w:rtl/>
          <w:lang w:bidi="fa-IR"/>
        </w:rPr>
        <w:t>ر ومتغي</w:t>
      </w:r>
      <w:r w:rsidR="008034B3">
        <w:rPr>
          <w:rFonts w:hint="cs"/>
          <w:rtl/>
          <w:lang w:bidi="fa-IR"/>
        </w:rPr>
        <w:t>َّ</w:t>
      </w:r>
      <w:r>
        <w:rPr>
          <w:rtl/>
          <w:lang w:bidi="fa-IR"/>
        </w:rPr>
        <w:t>ر</w:t>
      </w:r>
      <w:r w:rsidR="00592436">
        <w:rPr>
          <w:rtl/>
          <w:lang w:bidi="fa-IR"/>
        </w:rPr>
        <w:t>،</w:t>
      </w:r>
      <w:r>
        <w:rPr>
          <w:rtl/>
          <w:lang w:bidi="fa-IR"/>
        </w:rPr>
        <w:t xml:space="preserve"> وغير عازب عن سعد حينئذ حكم الشريعة بوجوب كلاءة النفس المحترمة للمتمك</w:t>
      </w:r>
      <w:r w:rsidR="008034B3">
        <w:rPr>
          <w:rFonts w:hint="cs"/>
          <w:rtl/>
          <w:lang w:bidi="fa-IR"/>
        </w:rPr>
        <w:t>ّ</w:t>
      </w:r>
      <w:r>
        <w:rPr>
          <w:rtl/>
          <w:lang w:bidi="fa-IR"/>
        </w:rPr>
        <w:t>ن منها وهو يقول</w:t>
      </w:r>
      <w:r w:rsidR="00592436">
        <w:rPr>
          <w:rtl/>
          <w:lang w:bidi="fa-IR"/>
        </w:rPr>
        <w:t>:</w:t>
      </w:r>
      <w:r>
        <w:rPr>
          <w:rtl/>
          <w:lang w:bidi="fa-IR"/>
        </w:rPr>
        <w:t xml:space="preserve"> وأمسكنا نحن ولو شئنا دفعناه عنه.</w:t>
      </w:r>
      <w:r w:rsidR="008034B3">
        <w:rPr>
          <w:rFonts w:hint="cs"/>
          <w:rtl/>
          <w:lang w:bidi="fa-IR"/>
        </w:rPr>
        <w:t xml:space="preserve"> </w:t>
      </w:r>
      <w:r>
        <w:rPr>
          <w:rtl/>
          <w:lang w:bidi="fa-IR"/>
        </w:rPr>
        <w:t>حت</w:t>
      </w:r>
      <w:r w:rsidR="008034B3">
        <w:rPr>
          <w:rFonts w:hint="cs"/>
          <w:rtl/>
          <w:lang w:bidi="fa-IR"/>
        </w:rPr>
        <w:t>ّ</w:t>
      </w:r>
      <w:r>
        <w:rPr>
          <w:rtl/>
          <w:lang w:bidi="fa-IR"/>
        </w:rPr>
        <w:t>ى أن</w:t>
      </w:r>
      <w:r w:rsidR="008034B3">
        <w:rPr>
          <w:rFonts w:hint="cs"/>
          <w:rtl/>
          <w:lang w:bidi="fa-IR"/>
        </w:rPr>
        <w:t>ّ</w:t>
      </w:r>
      <w:r>
        <w:rPr>
          <w:rtl/>
          <w:lang w:bidi="fa-IR"/>
        </w:rPr>
        <w:t>ه بعد هدوء الثورة غير جازم بأن</w:t>
      </w:r>
      <w:r w:rsidR="008034B3">
        <w:rPr>
          <w:rFonts w:hint="cs"/>
          <w:rtl/>
          <w:lang w:bidi="fa-IR"/>
        </w:rPr>
        <w:t>ّ</w:t>
      </w:r>
      <w:r>
        <w:rPr>
          <w:rtl/>
          <w:lang w:bidi="fa-IR"/>
        </w:rPr>
        <w:t>ه ارتكب حوبا</w:t>
      </w:r>
      <w:r w:rsidR="008034B3">
        <w:rPr>
          <w:rFonts w:hint="cs"/>
          <w:rtl/>
          <w:lang w:bidi="fa-IR"/>
        </w:rPr>
        <w:t>ً</w:t>
      </w:r>
      <w:r>
        <w:rPr>
          <w:rtl/>
          <w:lang w:bidi="fa-IR"/>
        </w:rPr>
        <w:t xml:space="preserve"> في خذلانه فيقول</w:t>
      </w:r>
      <w:r w:rsidR="00592436">
        <w:rPr>
          <w:rtl/>
          <w:lang w:bidi="fa-IR"/>
        </w:rPr>
        <w:t>:</w:t>
      </w:r>
      <w:r>
        <w:rPr>
          <w:rtl/>
          <w:lang w:bidi="fa-IR"/>
        </w:rPr>
        <w:t xml:space="preserve"> إن كن</w:t>
      </w:r>
      <w:r w:rsidR="008034B3">
        <w:rPr>
          <w:rFonts w:hint="cs"/>
          <w:rtl/>
          <w:lang w:bidi="fa-IR"/>
        </w:rPr>
        <w:t>َّ</w:t>
      </w:r>
      <w:r>
        <w:rPr>
          <w:rtl/>
          <w:lang w:bidi="fa-IR"/>
        </w:rPr>
        <w:t>ا أحسن</w:t>
      </w:r>
      <w:r w:rsidR="008034B3">
        <w:rPr>
          <w:rFonts w:hint="cs"/>
          <w:rtl/>
          <w:lang w:bidi="fa-IR"/>
        </w:rPr>
        <w:t>ّ</w:t>
      </w:r>
      <w:r>
        <w:rPr>
          <w:rtl/>
          <w:lang w:bidi="fa-IR"/>
        </w:rPr>
        <w:t>ا فقد أحسن</w:t>
      </w:r>
      <w:r w:rsidR="008034B3">
        <w:rPr>
          <w:rFonts w:hint="cs"/>
          <w:rtl/>
          <w:lang w:bidi="fa-IR"/>
        </w:rPr>
        <w:t>ّ</w:t>
      </w:r>
      <w:r>
        <w:rPr>
          <w:rtl/>
          <w:lang w:bidi="fa-IR"/>
        </w:rPr>
        <w:t>ا</w:t>
      </w:r>
      <w:r w:rsidR="00592436">
        <w:rPr>
          <w:rtl/>
          <w:lang w:bidi="fa-IR"/>
        </w:rPr>
        <w:t>،</w:t>
      </w:r>
      <w:r>
        <w:rPr>
          <w:rtl/>
          <w:lang w:bidi="fa-IR"/>
        </w:rPr>
        <w:t xml:space="preserve"> وإن كن</w:t>
      </w:r>
      <w:r w:rsidR="008034B3">
        <w:rPr>
          <w:rFonts w:hint="cs"/>
          <w:rtl/>
          <w:lang w:bidi="fa-IR"/>
        </w:rPr>
        <w:t>ّ</w:t>
      </w:r>
      <w:r>
        <w:rPr>
          <w:rtl/>
          <w:lang w:bidi="fa-IR"/>
        </w:rPr>
        <w:t>ا أسأنا فنستغفر الله</w:t>
      </w:r>
      <w:r w:rsidR="00592436">
        <w:rPr>
          <w:rtl/>
          <w:lang w:bidi="fa-IR"/>
        </w:rPr>
        <w:t>،</w:t>
      </w:r>
      <w:r>
        <w:rPr>
          <w:rtl/>
          <w:lang w:bidi="fa-IR"/>
        </w:rPr>
        <w:t xml:space="preserve"> وعلى تقدير كونه إساءة</w:t>
      </w:r>
      <w:r w:rsidR="008034B3">
        <w:rPr>
          <w:rFonts w:hint="cs"/>
          <w:rtl/>
          <w:lang w:bidi="fa-IR"/>
        </w:rPr>
        <w:t>ً</w:t>
      </w:r>
      <w:r>
        <w:rPr>
          <w:rtl/>
          <w:lang w:bidi="fa-IR"/>
        </w:rPr>
        <w:t xml:space="preserve"> يراها من اللمم الممحو</w:t>
      </w:r>
      <w:r w:rsidR="008034B3">
        <w:rPr>
          <w:rFonts w:hint="cs"/>
          <w:rtl/>
          <w:lang w:bidi="fa-IR"/>
        </w:rPr>
        <w:t>ِّ</w:t>
      </w:r>
      <w:r>
        <w:rPr>
          <w:rtl/>
          <w:lang w:bidi="fa-IR"/>
        </w:rPr>
        <w:t xml:space="preserve"> بالاستغفار</w:t>
      </w:r>
      <w:r w:rsidR="00592436">
        <w:rPr>
          <w:rtl/>
          <w:lang w:bidi="fa-IR"/>
        </w:rPr>
        <w:t>،</w:t>
      </w:r>
      <w:r>
        <w:rPr>
          <w:rtl/>
          <w:lang w:bidi="fa-IR"/>
        </w:rPr>
        <w:t xml:space="preserve"> ولعل</w:t>
      </w:r>
      <w:r w:rsidR="008034B3">
        <w:rPr>
          <w:rFonts w:hint="cs"/>
          <w:rtl/>
          <w:lang w:bidi="fa-IR"/>
        </w:rPr>
        <w:t>َّ</w:t>
      </w:r>
      <w:r>
        <w:rPr>
          <w:rtl/>
          <w:lang w:bidi="fa-IR"/>
        </w:rPr>
        <w:t xml:space="preserve"> الشق</w:t>
      </w:r>
      <w:r w:rsidR="008034B3">
        <w:rPr>
          <w:rFonts w:hint="cs"/>
          <w:rtl/>
          <w:lang w:bidi="fa-IR"/>
        </w:rPr>
        <w:t>َّ</w:t>
      </w:r>
      <w:r>
        <w:rPr>
          <w:rtl/>
          <w:lang w:bidi="fa-IR"/>
        </w:rPr>
        <w:t xml:space="preserve"> الأخير من كلمته مجاملة مع عمرو بن العاصي لئلا</w:t>
      </w:r>
      <w:r w:rsidR="008034B3">
        <w:rPr>
          <w:rFonts w:hint="cs"/>
          <w:rtl/>
          <w:lang w:bidi="fa-IR"/>
        </w:rPr>
        <w:t>ّ</w:t>
      </w:r>
      <w:r>
        <w:rPr>
          <w:rtl/>
          <w:lang w:bidi="fa-IR"/>
        </w:rPr>
        <w:t xml:space="preserve"> يلحقه الطلب بدم عثمان ولذلك ألقى المسؤولي</w:t>
      </w:r>
      <w:r w:rsidR="008034B3">
        <w:rPr>
          <w:rFonts w:hint="cs"/>
          <w:rtl/>
          <w:lang w:bidi="fa-IR"/>
        </w:rPr>
        <w:t>ّ</w:t>
      </w:r>
      <w:r>
        <w:rPr>
          <w:rtl/>
          <w:lang w:bidi="fa-IR"/>
        </w:rPr>
        <w:t xml:space="preserve">ة على </w:t>
      </w:r>
      <w:r w:rsidR="008034B3">
        <w:rPr>
          <w:rFonts w:hint="cs"/>
          <w:rtl/>
          <w:lang w:bidi="fa-IR"/>
        </w:rPr>
        <w:t>اُ</w:t>
      </w:r>
      <w:r>
        <w:rPr>
          <w:rtl/>
          <w:lang w:bidi="fa-IR"/>
        </w:rPr>
        <w:t>ناس آخرين من علي</w:t>
      </w:r>
      <w:r w:rsidR="008034B3">
        <w:rPr>
          <w:rFonts w:hint="cs"/>
          <w:rtl/>
          <w:lang w:bidi="fa-IR"/>
        </w:rPr>
        <w:t>ّ</w:t>
      </w:r>
      <w:r>
        <w:rPr>
          <w:rtl/>
          <w:lang w:bidi="fa-IR"/>
        </w:rPr>
        <w:t>ة ال</w:t>
      </w:r>
      <w:r w:rsidR="008034B3">
        <w:rPr>
          <w:rFonts w:hint="cs"/>
          <w:rtl/>
          <w:lang w:bidi="fa-IR"/>
        </w:rPr>
        <w:t>اُ</w:t>
      </w:r>
      <w:r>
        <w:rPr>
          <w:rtl/>
          <w:lang w:bidi="fa-IR"/>
        </w:rPr>
        <w:t>م</w:t>
      </w:r>
      <w:r w:rsidR="008034B3">
        <w:rPr>
          <w:rFonts w:hint="cs"/>
          <w:rtl/>
          <w:lang w:bidi="fa-IR"/>
        </w:rPr>
        <w:t>ّ</w:t>
      </w:r>
      <w:r>
        <w:rPr>
          <w:rtl/>
          <w:lang w:bidi="fa-IR"/>
        </w:rPr>
        <w:t>ة ذكرهم في كتابه</w:t>
      </w:r>
      <w:r w:rsidR="00592436">
        <w:rPr>
          <w:rtl/>
          <w:lang w:bidi="fa-IR"/>
        </w:rPr>
        <w:t>،</w:t>
      </w:r>
      <w:r>
        <w:rPr>
          <w:rtl/>
          <w:lang w:bidi="fa-IR"/>
        </w:rPr>
        <w:t xml:space="preserve"> وعليه فصميم رأيه هو ما ارتكبه ساعة القتل من الخذلان.</w:t>
      </w:r>
    </w:p>
    <w:p w:rsidR="008034B3" w:rsidRDefault="00D5615F" w:rsidP="00592436">
      <w:pPr>
        <w:pStyle w:val="libCenterBold1"/>
        <w:rPr>
          <w:rtl/>
          <w:lang w:bidi="fa-IR"/>
        </w:rPr>
      </w:pPr>
      <w:r>
        <w:rPr>
          <w:rFonts w:hint="cs"/>
          <w:rtl/>
          <w:lang w:bidi="fa-IR"/>
        </w:rPr>
        <w:t>_</w:t>
      </w:r>
      <w:r w:rsidR="008034B3">
        <w:rPr>
          <w:rFonts w:hint="cs"/>
          <w:rtl/>
          <w:lang w:bidi="fa-IR"/>
        </w:rPr>
        <w:t>27</w:t>
      </w:r>
      <w:r>
        <w:rPr>
          <w:rFonts w:hint="cs"/>
          <w:rtl/>
          <w:lang w:bidi="fa-IR"/>
        </w:rPr>
        <w:t>_</w:t>
      </w:r>
    </w:p>
    <w:p w:rsidR="00782246" w:rsidRDefault="00782246" w:rsidP="00D5615F">
      <w:pPr>
        <w:pStyle w:val="Heading2Center"/>
        <w:rPr>
          <w:lang w:bidi="fa-IR"/>
        </w:rPr>
      </w:pPr>
      <w:bookmarkStart w:id="41" w:name="_Toc521149178"/>
      <w:r>
        <w:rPr>
          <w:rtl/>
          <w:lang w:bidi="fa-IR"/>
        </w:rPr>
        <w:t>حديث مالك ال</w:t>
      </w:r>
      <w:r w:rsidR="00D5615F">
        <w:rPr>
          <w:rFonts w:hint="cs"/>
          <w:rtl/>
          <w:lang w:bidi="fa-IR"/>
        </w:rPr>
        <w:t>ا</w:t>
      </w:r>
      <w:r>
        <w:rPr>
          <w:rtl/>
          <w:lang w:bidi="fa-IR"/>
        </w:rPr>
        <w:t>شتر</w:t>
      </w:r>
      <w:bookmarkEnd w:id="41"/>
    </w:p>
    <w:p w:rsidR="00782246" w:rsidRDefault="00782246" w:rsidP="008034B3">
      <w:pPr>
        <w:pStyle w:val="libCenter"/>
        <w:rPr>
          <w:lang w:bidi="fa-IR"/>
        </w:rPr>
      </w:pPr>
      <w:r>
        <w:rPr>
          <w:rtl/>
          <w:lang w:bidi="fa-IR"/>
        </w:rPr>
        <w:t>ابن الحارث المترجم له فيما مر</w:t>
      </w:r>
      <w:r w:rsidR="008034B3">
        <w:rPr>
          <w:rFonts w:hint="cs"/>
          <w:rtl/>
          <w:lang w:bidi="fa-IR"/>
        </w:rPr>
        <w:t>َّ</w:t>
      </w:r>
      <w:r>
        <w:rPr>
          <w:rtl/>
          <w:lang w:bidi="fa-IR"/>
        </w:rPr>
        <w:t xml:space="preserve"> ص 38 </w:t>
      </w:r>
      <w:r w:rsidR="000472E4">
        <w:rPr>
          <w:rtl/>
          <w:lang w:bidi="fa-IR"/>
        </w:rPr>
        <w:t>-</w:t>
      </w:r>
      <w:r>
        <w:rPr>
          <w:rtl/>
          <w:lang w:bidi="fa-IR"/>
        </w:rPr>
        <w:t xml:space="preserve"> 40</w:t>
      </w:r>
    </w:p>
    <w:p w:rsidR="000472E4" w:rsidRDefault="00782246" w:rsidP="008034B3">
      <w:pPr>
        <w:pStyle w:val="libNormal"/>
        <w:rPr>
          <w:rtl/>
          <w:lang w:bidi="fa-IR"/>
        </w:rPr>
      </w:pPr>
      <w:r>
        <w:rPr>
          <w:rtl/>
          <w:lang w:bidi="fa-IR"/>
        </w:rPr>
        <w:t>ذكر البلاذري في الأنساب 5</w:t>
      </w:r>
      <w:r w:rsidR="00592436">
        <w:rPr>
          <w:rtl/>
          <w:lang w:bidi="fa-IR"/>
        </w:rPr>
        <w:t>:</w:t>
      </w:r>
      <w:r>
        <w:rPr>
          <w:rtl/>
          <w:lang w:bidi="fa-IR"/>
        </w:rPr>
        <w:t xml:space="preserve"> 46</w:t>
      </w:r>
      <w:r w:rsidR="00592436">
        <w:rPr>
          <w:rtl/>
          <w:lang w:bidi="fa-IR"/>
        </w:rPr>
        <w:t>:</w:t>
      </w:r>
      <w:r>
        <w:rPr>
          <w:rtl/>
          <w:lang w:bidi="fa-IR"/>
        </w:rPr>
        <w:t xml:space="preserve"> إن</w:t>
      </w:r>
      <w:r w:rsidR="008034B3">
        <w:rPr>
          <w:rFonts w:hint="cs"/>
          <w:rtl/>
          <w:lang w:bidi="fa-IR"/>
        </w:rPr>
        <w:t>َّ</w:t>
      </w:r>
      <w:r>
        <w:rPr>
          <w:rtl/>
          <w:lang w:bidi="fa-IR"/>
        </w:rPr>
        <w:t xml:space="preserve"> عثمان كتب إلى الأشتر وأصحابه مع عبد الر</w:t>
      </w:r>
      <w:r w:rsidR="008034B3">
        <w:rPr>
          <w:rFonts w:hint="cs"/>
          <w:rtl/>
          <w:lang w:bidi="fa-IR"/>
        </w:rPr>
        <w:t>َّ</w:t>
      </w:r>
      <w:r>
        <w:rPr>
          <w:rtl/>
          <w:lang w:bidi="fa-IR"/>
        </w:rPr>
        <w:t>حمن بن أبي بكر</w:t>
      </w:r>
      <w:r w:rsidR="00592436">
        <w:rPr>
          <w:rtl/>
          <w:lang w:bidi="fa-IR"/>
        </w:rPr>
        <w:t>،</w:t>
      </w:r>
      <w:r>
        <w:rPr>
          <w:rtl/>
          <w:lang w:bidi="fa-IR"/>
        </w:rPr>
        <w:t xml:space="preserve"> والمسور بن مخرمة يدعوهم إلى الطاعة وي</w:t>
      </w:r>
      <w:r w:rsidR="008034B3">
        <w:rPr>
          <w:rFonts w:hint="cs"/>
          <w:rtl/>
          <w:lang w:bidi="fa-IR"/>
        </w:rPr>
        <w:t>ُ</w:t>
      </w:r>
      <w:r>
        <w:rPr>
          <w:rtl/>
          <w:lang w:bidi="fa-IR"/>
        </w:rPr>
        <w:t xml:space="preserve">علمهم </w:t>
      </w:r>
      <w:r w:rsidR="008034B3">
        <w:rPr>
          <w:rFonts w:hint="cs"/>
          <w:rtl/>
          <w:lang w:bidi="fa-IR"/>
        </w:rPr>
        <w:t>ا</w:t>
      </w:r>
      <w:r>
        <w:rPr>
          <w:rtl/>
          <w:lang w:bidi="fa-IR"/>
        </w:rPr>
        <w:t>ن</w:t>
      </w:r>
      <w:r w:rsidR="008034B3">
        <w:rPr>
          <w:rFonts w:hint="cs"/>
          <w:rtl/>
          <w:lang w:bidi="fa-IR"/>
        </w:rPr>
        <w:t>ّ</w:t>
      </w:r>
      <w:r>
        <w:rPr>
          <w:rtl/>
          <w:lang w:bidi="fa-IR"/>
        </w:rPr>
        <w:t>هم أو</w:t>
      </w:r>
      <w:r w:rsidR="008034B3">
        <w:rPr>
          <w:rFonts w:hint="cs"/>
          <w:rtl/>
          <w:lang w:bidi="fa-IR"/>
        </w:rPr>
        <w:t>َّ</w:t>
      </w:r>
      <w:r>
        <w:rPr>
          <w:rtl/>
          <w:lang w:bidi="fa-IR"/>
        </w:rPr>
        <w:t>ل من س</w:t>
      </w:r>
      <w:r w:rsidR="008034B3">
        <w:rPr>
          <w:rFonts w:hint="cs"/>
          <w:rtl/>
          <w:lang w:bidi="fa-IR"/>
        </w:rPr>
        <w:t>َ</w:t>
      </w:r>
      <w:r>
        <w:rPr>
          <w:rtl/>
          <w:lang w:bidi="fa-IR"/>
        </w:rPr>
        <w:t>ن</w:t>
      </w:r>
      <w:r w:rsidR="008034B3">
        <w:rPr>
          <w:rFonts w:hint="cs"/>
          <w:rtl/>
          <w:lang w:bidi="fa-IR"/>
        </w:rPr>
        <w:t>َّ</w:t>
      </w:r>
      <w:r>
        <w:rPr>
          <w:rtl/>
          <w:lang w:bidi="fa-IR"/>
        </w:rPr>
        <w:t xml:space="preserve"> الفرقة</w:t>
      </w:r>
      <w:r w:rsidR="00592436">
        <w:rPr>
          <w:rtl/>
          <w:lang w:bidi="fa-IR"/>
        </w:rPr>
        <w:t>،</w:t>
      </w:r>
      <w:r>
        <w:rPr>
          <w:rtl/>
          <w:lang w:bidi="fa-IR"/>
        </w:rPr>
        <w:t xml:space="preserve"> ويأمرهم بتقوى الله ومراجعة الحق</w:t>
      </w:r>
      <w:r w:rsidR="008034B3">
        <w:rPr>
          <w:rFonts w:hint="cs"/>
          <w:rtl/>
          <w:lang w:bidi="fa-IR"/>
        </w:rPr>
        <w:t>ّ</w:t>
      </w:r>
      <w:r w:rsidR="00592436">
        <w:rPr>
          <w:rtl/>
          <w:lang w:bidi="fa-IR"/>
        </w:rPr>
        <w:t>،</w:t>
      </w:r>
      <w:r>
        <w:rPr>
          <w:rtl/>
          <w:lang w:bidi="fa-IR"/>
        </w:rPr>
        <w:t xml:space="preserve"> والكتاب إليه بالذي ي</w:t>
      </w:r>
      <w:r w:rsidR="008034B3">
        <w:rPr>
          <w:rFonts w:hint="cs"/>
          <w:rtl/>
          <w:lang w:bidi="fa-IR"/>
        </w:rPr>
        <w:t>ُ</w:t>
      </w:r>
      <w:r>
        <w:rPr>
          <w:rtl/>
          <w:lang w:bidi="fa-IR"/>
        </w:rPr>
        <w:t>حب</w:t>
      </w:r>
      <w:r w:rsidR="008034B3">
        <w:rPr>
          <w:rFonts w:hint="cs"/>
          <w:rtl/>
          <w:lang w:bidi="fa-IR"/>
        </w:rPr>
        <w:t>ُّ</w:t>
      </w:r>
      <w:r>
        <w:rPr>
          <w:rtl/>
          <w:lang w:bidi="fa-IR"/>
        </w:rPr>
        <w:t>ون.</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فكتب إليه الأشتر</w:t>
      </w:r>
      <w:r w:rsidR="00592436">
        <w:rPr>
          <w:rtl/>
          <w:lang w:bidi="fa-IR"/>
        </w:rPr>
        <w:t>:</w:t>
      </w:r>
    </w:p>
    <w:p w:rsidR="000472E4" w:rsidRDefault="00782246" w:rsidP="00782246">
      <w:pPr>
        <w:pStyle w:val="libNormal"/>
        <w:rPr>
          <w:rtl/>
          <w:lang w:bidi="fa-IR"/>
        </w:rPr>
      </w:pPr>
      <w:r>
        <w:rPr>
          <w:rtl/>
          <w:lang w:bidi="fa-IR"/>
        </w:rPr>
        <w:t>من مالك الحارث إلى الخليفة المبتلى الخاطئ الحائد عن سن</w:t>
      </w:r>
      <w:r w:rsidR="000C0AA0">
        <w:rPr>
          <w:rFonts w:hint="cs"/>
          <w:rtl/>
          <w:lang w:bidi="fa-IR"/>
        </w:rPr>
        <w:t>َّ</w:t>
      </w:r>
      <w:r>
        <w:rPr>
          <w:rtl/>
          <w:lang w:bidi="fa-IR"/>
        </w:rPr>
        <w:t>ة نبي</w:t>
      </w:r>
      <w:r w:rsidR="000C0AA0">
        <w:rPr>
          <w:rFonts w:hint="cs"/>
          <w:rtl/>
          <w:lang w:bidi="fa-IR"/>
        </w:rPr>
        <w:t>ِّ</w:t>
      </w:r>
      <w:r>
        <w:rPr>
          <w:rtl/>
          <w:lang w:bidi="fa-IR"/>
        </w:rPr>
        <w:t>ه</w:t>
      </w:r>
      <w:r w:rsidR="00592436">
        <w:rPr>
          <w:rtl/>
          <w:lang w:bidi="fa-IR"/>
        </w:rPr>
        <w:t>،</w:t>
      </w:r>
      <w:r>
        <w:rPr>
          <w:rtl/>
          <w:lang w:bidi="fa-IR"/>
        </w:rPr>
        <w:t xml:space="preserve"> النابذ لحكم القرآن وراء ظهره.</w:t>
      </w:r>
    </w:p>
    <w:p w:rsidR="000472E4" w:rsidRDefault="00782246" w:rsidP="000C0AA0">
      <w:pPr>
        <w:pStyle w:val="libNormal"/>
        <w:rPr>
          <w:rtl/>
          <w:lang w:bidi="fa-IR"/>
        </w:rPr>
      </w:pPr>
      <w:r>
        <w:rPr>
          <w:rtl/>
          <w:lang w:bidi="fa-IR"/>
        </w:rPr>
        <w:t>أم</w:t>
      </w:r>
      <w:r w:rsidR="000C0AA0">
        <w:rPr>
          <w:rFonts w:hint="cs"/>
          <w:rtl/>
          <w:lang w:bidi="fa-IR"/>
        </w:rPr>
        <w:t>ّ</w:t>
      </w:r>
      <w:r>
        <w:rPr>
          <w:rtl/>
          <w:lang w:bidi="fa-IR"/>
        </w:rPr>
        <w:t>ا بعد</w:t>
      </w:r>
      <w:r w:rsidR="00592436">
        <w:rPr>
          <w:rtl/>
          <w:lang w:bidi="fa-IR"/>
        </w:rPr>
        <w:t>:</w:t>
      </w:r>
      <w:r>
        <w:rPr>
          <w:rtl/>
          <w:lang w:bidi="fa-IR"/>
        </w:rPr>
        <w:t xml:space="preserve"> فقد قرأنا كتابك ف</w:t>
      </w:r>
      <w:r w:rsidR="000C0AA0">
        <w:rPr>
          <w:rFonts w:hint="cs"/>
          <w:rtl/>
          <w:lang w:bidi="fa-IR"/>
        </w:rPr>
        <w:t>ا</w:t>
      </w:r>
      <w:r>
        <w:rPr>
          <w:rtl/>
          <w:lang w:bidi="fa-IR"/>
        </w:rPr>
        <w:t>نه نفسك وعم</w:t>
      </w:r>
      <w:r w:rsidR="000C0AA0">
        <w:rPr>
          <w:rFonts w:hint="cs"/>
          <w:rtl/>
          <w:lang w:bidi="fa-IR"/>
        </w:rPr>
        <w:t>ّ</w:t>
      </w:r>
      <w:r>
        <w:rPr>
          <w:rtl/>
          <w:lang w:bidi="fa-IR"/>
        </w:rPr>
        <w:t>الك عن الظلم والعدوان وتسيير الصالحين نسمح له بطاعتنا</w:t>
      </w:r>
      <w:r w:rsidR="00592436">
        <w:rPr>
          <w:rtl/>
          <w:lang w:bidi="fa-IR"/>
        </w:rPr>
        <w:t>،</w:t>
      </w:r>
      <w:r>
        <w:rPr>
          <w:rtl/>
          <w:lang w:bidi="fa-IR"/>
        </w:rPr>
        <w:t xml:space="preserve"> وزعمت</w:t>
      </w:r>
      <w:r w:rsidR="000C0AA0">
        <w:rPr>
          <w:rFonts w:hint="cs"/>
          <w:rtl/>
          <w:lang w:bidi="fa-IR"/>
        </w:rPr>
        <w:t>َ</w:t>
      </w:r>
      <w:r>
        <w:rPr>
          <w:rtl/>
          <w:lang w:bidi="fa-IR"/>
        </w:rPr>
        <w:t xml:space="preserve"> أن</w:t>
      </w:r>
      <w:r w:rsidR="000C0AA0">
        <w:rPr>
          <w:rFonts w:hint="cs"/>
          <w:rtl/>
          <w:lang w:bidi="fa-IR"/>
        </w:rPr>
        <w:t>ّ</w:t>
      </w:r>
      <w:r>
        <w:rPr>
          <w:rtl/>
          <w:lang w:bidi="fa-IR"/>
        </w:rPr>
        <w:t>ا قد ظلمنا أنفسنا</w:t>
      </w:r>
      <w:r w:rsidR="00592436">
        <w:rPr>
          <w:rtl/>
          <w:lang w:bidi="fa-IR"/>
        </w:rPr>
        <w:t>،</w:t>
      </w:r>
      <w:r>
        <w:rPr>
          <w:rtl/>
          <w:lang w:bidi="fa-IR"/>
        </w:rPr>
        <w:t xml:space="preserve"> وذلك ظن</w:t>
      </w:r>
      <w:r w:rsidR="000C0AA0">
        <w:rPr>
          <w:rFonts w:hint="cs"/>
          <w:rtl/>
          <w:lang w:bidi="fa-IR"/>
        </w:rPr>
        <w:t>ّ</w:t>
      </w:r>
      <w:r>
        <w:rPr>
          <w:rtl/>
          <w:lang w:bidi="fa-IR"/>
        </w:rPr>
        <w:t>ك الذي أرداك</w:t>
      </w:r>
      <w:r w:rsidR="00592436">
        <w:rPr>
          <w:rtl/>
          <w:lang w:bidi="fa-IR"/>
        </w:rPr>
        <w:t>،</w:t>
      </w:r>
      <w:r>
        <w:rPr>
          <w:rtl/>
          <w:lang w:bidi="fa-IR"/>
        </w:rPr>
        <w:t xml:space="preserve"> فأراك الجور عدلا</w:t>
      </w:r>
      <w:r w:rsidR="000C0AA0">
        <w:rPr>
          <w:rFonts w:hint="cs"/>
          <w:rtl/>
          <w:lang w:bidi="fa-IR"/>
        </w:rPr>
        <w:t>ً</w:t>
      </w:r>
      <w:r w:rsidR="00592436">
        <w:rPr>
          <w:rtl/>
          <w:lang w:bidi="fa-IR"/>
        </w:rPr>
        <w:t>،</w:t>
      </w:r>
      <w:r>
        <w:rPr>
          <w:rtl/>
          <w:lang w:bidi="fa-IR"/>
        </w:rPr>
        <w:t xml:space="preserve"> والباطل حق</w:t>
      </w:r>
      <w:r w:rsidR="000C0AA0">
        <w:rPr>
          <w:rFonts w:hint="cs"/>
          <w:rtl/>
          <w:lang w:bidi="fa-IR"/>
        </w:rPr>
        <w:t>ّ</w:t>
      </w:r>
      <w:r>
        <w:rPr>
          <w:rtl/>
          <w:lang w:bidi="fa-IR"/>
        </w:rPr>
        <w:t>ا</w:t>
      </w:r>
      <w:r w:rsidR="000C0AA0">
        <w:rPr>
          <w:rFonts w:hint="cs"/>
          <w:rtl/>
          <w:lang w:bidi="fa-IR"/>
        </w:rPr>
        <w:t>ً</w:t>
      </w:r>
      <w:r w:rsidR="00592436">
        <w:rPr>
          <w:rtl/>
          <w:lang w:bidi="fa-IR"/>
        </w:rPr>
        <w:t>،</w:t>
      </w:r>
      <w:r>
        <w:rPr>
          <w:rtl/>
          <w:lang w:bidi="fa-IR"/>
        </w:rPr>
        <w:t xml:space="preserve"> وأم</w:t>
      </w:r>
      <w:r w:rsidR="000C0AA0">
        <w:rPr>
          <w:rFonts w:hint="cs"/>
          <w:rtl/>
          <w:lang w:bidi="fa-IR"/>
        </w:rPr>
        <w:t>ّ</w:t>
      </w:r>
      <w:r>
        <w:rPr>
          <w:rtl/>
          <w:lang w:bidi="fa-IR"/>
        </w:rPr>
        <w:t>ا محب</w:t>
      </w:r>
      <w:r w:rsidR="000C0AA0">
        <w:rPr>
          <w:rFonts w:hint="cs"/>
          <w:rtl/>
          <w:lang w:bidi="fa-IR"/>
        </w:rPr>
        <w:t>َّ</w:t>
      </w:r>
      <w:r>
        <w:rPr>
          <w:rtl/>
          <w:lang w:bidi="fa-IR"/>
        </w:rPr>
        <w:t>تنا فإن تنزع تتوب وتستغفر الله من تجن</w:t>
      </w:r>
      <w:r w:rsidR="000C0AA0">
        <w:rPr>
          <w:rFonts w:hint="cs"/>
          <w:rtl/>
          <w:lang w:bidi="fa-IR"/>
        </w:rPr>
        <w:t>ِّ</w:t>
      </w:r>
      <w:r>
        <w:rPr>
          <w:rtl/>
          <w:lang w:bidi="fa-IR"/>
        </w:rPr>
        <w:t>يك على خيارنا</w:t>
      </w:r>
      <w:r w:rsidR="00592436">
        <w:rPr>
          <w:rtl/>
          <w:lang w:bidi="fa-IR"/>
        </w:rPr>
        <w:t>،</w:t>
      </w:r>
      <w:r>
        <w:rPr>
          <w:rtl/>
          <w:lang w:bidi="fa-IR"/>
        </w:rPr>
        <w:t xml:space="preserve"> وتسييرك صلحاءنا</w:t>
      </w:r>
      <w:r w:rsidR="00592436">
        <w:rPr>
          <w:rtl/>
          <w:lang w:bidi="fa-IR"/>
        </w:rPr>
        <w:t>،</w:t>
      </w:r>
      <w:r>
        <w:rPr>
          <w:rtl/>
          <w:lang w:bidi="fa-IR"/>
        </w:rPr>
        <w:t xml:space="preserve"> وإخراجك إي</w:t>
      </w:r>
      <w:r w:rsidR="000C0AA0">
        <w:rPr>
          <w:rFonts w:hint="cs"/>
          <w:rtl/>
          <w:lang w:bidi="fa-IR"/>
        </w:rPr>
        <w:t>ّ</w:t>
      </w:r>
      <w:r>
        <w:rPr>
          <w:rtl/>
          <w:lang w:bidi="fa-IR"/>
        </w:rPr>
        <w:t>انا من ديارنا</w:t>
      </w:r>
      <w:r w:rsidR="00592436">
        <w:rPr>
          <w:rtl/>
          <w:lang w:bidi="fa-IR"/>
        </w:rPr>
        <w:t>،</w:t>
      </w:r>
      <w:r>
        <w:rPr>
          <w:rtl/>
          <w:lang w:bidi="fa-IR"/>
        </w:rPr>
        <w:t xml:space="preserve"> وتوليتك الأحداث علينا</w:t>
      </w:r>
      <w:r w:rsidR="00592436">
        <w:rPr>
          <w:rtl/>
          <w:lang w:bidi="fa-IR"/>
        </w:rPr>
        <w:t>،</w:t>
      </w:r>
      <w:r>
        <w:rPr>
          <w:rtl/>
          <w:lang w:bidi="fa-IR"/>
        </w:rPr>
        <w:t xml:space="preserve"> وأن تول</w:t>
      </w:r>
      <w:r w:rsidR="000C0AA0">
        <w:rPr>
          <w:rFonts w:hint="cs"/>
          <w:rtl/>
          <w:lang w:bidi="fa-IR"/>
        </w:rPr>
        <w:t>ِّ</w:t>
      </w:r>
      <w:r>
        <w:rPr>
          <w:rtl/>
          <w:lang w:bidi="fa-IR"/>
        </w:rPr>
        <w:t>ي مصرنا عبد الله بن قيس أبا موسى الأشعري وح</w:t>
      </w:r>
      <w:r w:rsidR="000C0AA0">
        <w:rPr>
          <w:rFonts w:hint="cs"/>
          <w:rtl/>
          <w:lang w:bidi="fa-IR"/>
        </w:rPr>
        <w:t>ُ</w:t>
      </w:r>
      <w:r>
        <w:rPr>
          <w:rtl/>
          <w:lang w:bidi="fa-IR"/>
        </w:rPr>
        <w:t>ذيفة فقد رضيناهما</w:t>
      </w:r>
      <w:r w:rsidR="00592436">
        <w:rPr>
          <w:rtl/>
          <w:lang w:bidi="fa-IR"/>
        </w:rPr>
        <w:t>،</w:t>
      </w:r>
      <w:r>
        <w:rPr>
          <w:rtl/>
          <w:lang w:bidi="fa-IR"/>
        </w:rPr>
        <w:t xml:space="preserve"> واحبس عن</w:t>
      </w:r>
      <w:r w:rsidR="000C0AA0">
        <w:rPr>
          <w:rFonts w:hint="cs"/>
          <w:rtl/>
          <w:lang w:bidi="fa-IR"/>
        </w:rPr>
        <w:t>ّ</w:t>
      </w:r>
      <w:r>
        <w:rPr>
          <w:rtl/>
          <w:lang w:bidi="fa-IR"/>
        </w:rPr>
        <w:t>ا وليدك وسعيدك وم</w:t>
      </w:r>
      <w:r w:rsidR="000C0AA0">
        <w:rPr>
          <w:rFonts w:hint="cs"/>
          <w:rtl/>
          <w:lang w:bidi="fa-IR"/>
        </w:rPr>
        <w:t>َ</w:t>
      </w:r>
      <w:r>
        <w:rPr>
          <w:rtl/>
          <w:lang w:bidi="fa-IR"/>
        </w:rPr>
        <w:t>ن يدعوك إليه الهوى من أهل بيتك إن شاء الله والس</w:t>
      </w:r>
      <w:r w:rsidR="000C0AA0">
        <w:rPr>
          <w:rFonts w:hint="cs"/>
          <w:rtl/>
          <w:lang w:bidi="fa-IR"/>
        </w:rPr>
        <w:t>َّ</w:t>
      </w:r>
      <w:r>
        <w:rPr>
          <w:rtl/>
          <w:lang w:bidi="fa-IR"/>
        </w:rPr>
        <w:t>لام.</w:t>
      </w:r>
    </w:p>
    <w:p w:rsidR="000472E4" w:rsidRDefault="00782246" w:rsidP="003961B2">
      <w:pPr>
        <w:pStyle w:val="libNormal"/>
        <w:rPr>
          <w:rtl/>
          <w:lang w:bidi="fa-IR"/>
        </w:rPr>
      </w:pPr>
      <w:r>
        <w:rPr>
          <w:rtl/>
          <w:lang w:bidi="fa-IR"/>
        </w:rPr>
        <w:t>وخرج بكتابهم يزيد بن قيس الأرحبي</w:t>
      </w:r>
      <w:r w:rsidR="00592436">
        <w:rPr>
          <w:rtl/>
          <w:lang w:bidi="fa-IR"/>
        </w:rPr>
        <w:t>،</w:t>
      </w:r>
      <w:r>
        <w:rPr>
          <w:rtl/>
          <w:lang w:bidi="fa-IR"/>
        </w:rPr>
        <w:t xml:space="preserve"> ومسروق بن الأجدع الهمداني</w:t>
      </w:r>
      <w:r w:rsidR="00592436">
        <w:rPr>
          <w:rtl/>
          <w:lang w:bidi="fa-IR"/>
        </w:rPr>
        <w:t>،</w:t>
      </w:r>
      <w:r>
        <w:rPr>
          <w:rtl/>
          <w:lang w:bidi="fa-IR"/>
        </w:rPr>
        <w:t xml:space="preserve"> وعبد الله بن أبي سبرة الجعفي</w:t>
      </w:r>
      <w:r w:rsidR="00592436">
        <w:rPr>
          <w:rtl/>
          <w:lang w:bidi="fa-IR"/>
        </w:rPr>
        <w:t>،</w:t>
      </w:r>
      <w:r>
        <w:rPr>
          <w:rtl/>
          <w:lang w:bidi="fa-IR"/>
        </w:rPr>
        <w:t xml:space="preserve"> وعلقمة بن قيس أبو شبل النخعي</w:t>
      </w:r>
      <w:r w:rsidR="00592436">
        <w:rPr>
          <w:rtl/>
          <w:lang w:bidi="fa-IR"/>
        </w:rPr>
        <w:t>،</w:t>
      </w:r>
      <w:r>
        <w:rPr>
          <w:rtl/>
          <w:lang w:bidi="fa-IR"/>
        </w:rPr>
        <w:t xml:space="preserve"> وخارجة بن الصل</w:t>
      </w:r>
      <w:r w:rsidR="003961B2">
        <w:rPr>
          <w:rFonts w:hint="cs"/>
          <w:rtl/>
          <w:lang w:bidi="fa-IR"/>
        </w:rPr>
        <w:t>ّ</w:t>
      </w:r>
      <w:r>
        <w:rPr>
          <w:rtl/>
          <w:lang w:bidi="fa-IR"/>
        </w:rPr>
        <w:t>ت البرجمي في آخرين.</w:t>
      </w:r>
      <w:r w:rsidR="003961B2">
        <w:rPr>
          <w:rFonts w:hint="cs"/>
          <w:rtl/>
          <w:lang w:bidi="fa-IR"/>
        </w:rPr>
        <w:t xml:space="preserve"> </w:t>
      </w:r>
      <w:r>
        <w:rPr>
          <w:rtl/>
          <w:lang w:bidi="fa-IR"/>
        </w:rPr>
        <w:t>فلم</w:t>
      </w:r>
      <w:r w:rsidR="003961B2">
        <w:rPr>
          <w:rFonts w:hint="cs"/>
          <w:rtl/>
          <w:lang w:bidi="fa-IR"/>
        </w:rPr>
        <w:t>ّ</w:t>
      </w:r>
      <w:r>
        <w:rPr>
          <w:rtl/>
          <w:lang w:bidi="fa-IR"/>
        </w:rPr>
        <w:t>ا قرأ عثمان الكتاب قال</w:t>
      </w:r>
      <w:r w:rsidR="00592436">
        <w:rPr>
          <w:rtl/>
          <w:lang w:bidi="fa-IR"/>
        </w:rPr>
        <w:t>:</w:t>
      </w:r>
      <w:r>
        <w:rPr>
          <w:rtl/>
          <w:lang w:bidi="fa-IR"/>
        </w:rPr>
        <w:t xml:space="preserve"> أللهم</w:t>
      </w:r>
      <w:r w:rsidR="003961B2">
        <w:rPr>
          <w:rFonts w:hint="cs"/>
          <w:rtl/>
          <w:lang w:bidi="fa-IR"/>
        </w:rPr>
        <w:t>َّ</w:t>
      </w:r>
      <w:r>
        <w:rPr>
          <w:rtl/>
          <w:lang w:bidi="fa-IR"/>
        </w:rPr>
        <w:t xml:space="preserve"> إن</w:t>
      </w:r>
      <w:r w:rsidR="003961B2">
        <w:rPr>
          <w:rFonts w:hint="cs"/>
          <w:rtl/>
          <w:lang w:bidi="fa-IR"/>
        </w:rPr>
        <w:t>ِّ</w:t>
      </w:r>
      <w:r>
        <w:rPr>
          <w:rtl/>
          <w:lang w:bidi="fa-IR"/>
        </w:rPr>
        <w:t>ي تائب</w:t>
      </w:r>
      <w:r w:rsidR="003961B2">
        <w:rPr>
          <w:rFonts w:hint="cs"/>
          <w:rtl/>
          <w:lang w:bidi="fa-IR"/>
        </w:rPr>
        <w:t>ٌ</w:t>
      </w:r>
      <w:r>
        <w:rPr>
          <w:rtl/>
          <w:lang w:bidi="fa-IR"/>
        </w:rPr>
        <w:t xml:space="preserve"> وكتب إلى أبي موسى وحذيفة</w:t>
      </w:r>
      <w:r w:rsidR="00592436">
        <w:rPr>
          <w:rtl/>
          <w:lang w:bidi="fa-IR"/>
        </w:rPr>
        <w:t>:</w:t>
      </w:r>
      <w:r>
        <w:rPr>
          <w:rtl/>
          <w:lang w:bidi="fa-IR"/>
        </w:rPr>
        <w:t xml:space="preserve"> أنتما لأهل الكوفة رضى</w:t>
      </w:r>
      <w:r w:rsidR="003961B2">
        <w:rPr>
          <w:rFonts w:hint="cs"/>
          <w:rtl/>
          <w:lang w:bidi="fa-IR"/>
        </w:rPr>
        <w:t>ً</w:t>
      </w:r>
      <w:r>
        <w:rPr>
          <w:rtl/>
          <w:lang w:bidi="fa-IR"/>
        </w:rPr>
        <w:t xml:space="preserve"> ولنا ثقة</w:t>
      </w:r>
      <w:r w:rsidR="00592436">
        <w:rPr>
          <w:rtl/>
          <w:lang w:bidi="fa-IR"/>
        </w:rPr>
        <w:t>،</w:t>
      </w:r>
      <w:r>
        <w:rPr>
          <w:rtl/>
          <w:lang w:bidi="fa-IR"/>
        </w:rPr>
        <w:t xml:space="preserve"> فتول</w:t>
      </w:r>
      <w:r w:rsidR="003961B2">
        <w:rPr>
          <w:rFonts w:hint="cs"/>
          <w:rtl/>
          <w:lang w:bidi="fa-IR"/>
        </w:rPr>
        <w:t>َّ</w:t>
      </w:r>
      <w:r>
        <w:rPr>
          <w:rtl/>
          <w:lang w:bidi="fa-IR"/>
        </w:rPr>
        <w:t>يا أمرهم وقوما به بالحق</w:t>
      </w:r>
      <w:r w:rsidR="003961B2">
        <w:rPr>
          <w:rFonts w:hint="cs"/>
          <w:rtl/>
          <w:lang w:bidi="fa-IR"/>
        </w:rPr>
        <w:t>ِّ</w:t>
      </w:r>
      <w:r>
        <w:rPr>
          <w:rtl/>
          <w:lang w:bidi="fa-IR"/>
        </w:rPr>
        <w:t xml:space="preserve"> غفر الله ولكما.</w:t>
      </w:r>
      <w:r w:rsidR="003961B2">
        <w:rPr>
          <w:rFonts w:hint="cs"/>
          <w:rtl/>
          <w:lang w:bidi="fa-IR"/>
        </w:rPr>
        <w:t xml:space="preserve"> </w:t>
      </w:r>
      <w:r>
        <w:rPr>
          <w:rtl/>
          <w:lang w:bidi="fa-IR"/>
        </w:rPr>
        <w:t>فتول</w:t>
      </w:r>
      <w:r w:rsidR="003961B2">
        <w:rPr>
          <w:rFonts w:hint="cs"/>
          <w:rtl/>
          <w:lang w:bidi="fa-IR"/>
        </w:rPr>
        <w:t>َّ</w:t>
      </w:r>
      <w:r>
        <w:rPr>
          <w:rtl/>
          <w:lang w:bidi="fa-IR"/>
        </w:rPr>
        <w:t>ى أبو موسى وح</w:t>
      </w:r>
      <w:r w:rsidR="003961B2">
        <w:rPr>
          <w:rFonts w:hint="cs"/>
          <w:rtl/>
          <w:lang w:bidi="fa-IR"/>
        </w:rPr>
        <w:t>ُ</w:t>
      </w:r>
      <w:r>
        <w:rPr>
          <w:rtl/>
          <w:lang w:bidi="fa-IR"/>
        </w:rPr>
        <w:t>ذيفة الأمر</w:t>
      </w:r>
      <w:r w:rsidR="00592436">
        <w:rPr>
          <w:rtl/>
          <w:lang w:bidi="fa-IR"/>
        </w:rPr>
        <w:t>،</w:t>
      </w:r>
      <w:r>
        <w:rPr>
          <w:rtl/>
          <w:lang w:bidi="fa-IR"/>
        </w:rPr>
        <w:t xml:space="preserve"> وسك</w:t>
      </w:r>
      <w:r w:rsidR="003961B2">
        <w:rPr>
          <w:rFonts w:hint="cs"/>
          <w:rtl/>
          <w:lang w:bidi="fa-IR"/>
        </w:rPr>
        <w:t>ّ</w:t>
      </w:r>
      <w:r>
        <w:rPr>
          <w:rtl/>
          <w:lang w:bidi="fa-IR"/>
        </w:rPr>
        <w:t>ن أبو موسى الن</w:t>
      </w:r>
      <w:r w:rsidR="003961B2">
        <w:rPr>
          <w:rFonts w:hint="cs"/>
          <w:rtl/>
          <w:lang w:bidi="fa-IR"/>
        </w:rPr>
        <w:t>ّ</w:t>
      </w:r>
      <w:r>
        <w:rPr>
          <w:rtl/>
          <w:lang w:bidi="fa-IR"/>
        </w:rPr>
        <w:t>اس وقال عتبة بن الوغل</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3961B2" w:rsidTr="00295489">
        <w:trPr>
          <w:trHeight w:val="350"/>
        </w:trPr>
        <w:tc>
          <w:tcPr>
            <w:tcW w:w="3920" w:type="dxa"/>
            <w:shd w:val="clear" w:color="auto" w:fill="auto"/>
          </w:tcPr>
          <w:p w:rsidR="003961B2" w:rsidRDefault="003961B2" w:rsidP="00295489">
            <w:pPr>
              <w:pStyle w:val="libPoem"/>
            </w:pPr>
            <w:r>
              <w:rPr>
                <w:rtl/>
                <w:lang w:bidi="fa-IR"/>
              </w:rPr>
              <w:t>تصد</w:t>
            </w:r>
            <w:r>
              <w:rPr>
                <w:rFonts w:hint="cs"/>
                <w:rtl/>
                <w:lang w:bidi="fa-IR"/>
              </w:rPr>
              <w:t>َّ</w:t>
            </w:r>
            <w:r>
              <w:rPr>
                <w:rtl/>
                <w:lang w:bidi="fa-IR"/>
              </w:rPr>
              <w:t>ق علينا يا ابن عف</w:t>
            </w:r>
            <w:r>
              <w:rPr>
                <w:rFonts w:hint="cs"/>
                <w:rtl/>
                <w:lang w:bidi="fa-IR"/>
              </w:rPr>
              <w:t>َّ</w:t>
            </w:r>
            <w:r>
              <w:rPr>
                <w:rtl/>
                <w:lang w:bidi="fa-IR"/>
              </w:rPr>
              <w:t>ان واحتسب</w:t>
            </w:r>
            <w:r w:rsidRPr="00725071">
              <w:rPr>
                <w:rStyle w:val="libPoemTiniChar0"/>
                <w:rtl/>
              </w:rPr>
              <w:br/>
              <w:t> </w:t>
            </w:r>
          </w:p>
        </w:tc>
        <w:tc>
          <w:tcPr>
            <w:tcW w:w="279" w:type="dxa"/>
            <w:shd w:val="clear" w:color="auto" w:fill="auto"/>
          </w:tcPr>
          <w:p w:rsidR="003961B2" w:rsidRDefault="003961B2" w:rsidP="00295489">
            <w:pPr>
              <w:pStyle w:val="libPoem"/>
              <w:rPr>
                <w:rtl/>
              </w:rPr>
            </w:pPr>
          </w:p>
        </w:tc>
        <w:tc>
          <w:tcPr>
            <w:tcW w:w="3881" w:type="dxa"/>
            <w:shd w:val="clear" w:color="auto" w:fill="auto"/>
          </w:tcPr>
          <w:p w:rsidR="003961B2" w:rsidRDefault="003961B2" w:rsidP="00295489">
            <w:pPr>
              <w:pStyle w:val="libPoem"/>
            </w:pPr>
            <w:r>
              <w:rPr>
                <w:rtl/>
                <w:lang w:bidi="fa-IR"/>
              </w:rPr>
              <w:t>وأم</w:t>
            </w:r>
            <w:r>
              <w:rPr>
                <w:rFonts w:hint="cs"/>
                <w:rtl/>
                <w:lang w:bidi="fa-IR"/>
              </w:rPr>
              <w:t>ِّ</w:t>
            </w:r>
            <w:r>
              <w:rPr>
                <w:rtl/>
                <w:lang w:bidi="fa-IR"/>
              </w:rPr>
              <w:t>ر علينا الأشعري</w:t>
            </w:r>
            <w:r>
              <w:rPr>
                <w:rFonts w:hint="cs"/>
                <w:rtl/>
                <w:lang w:bidi="fa-IR"/>
              </w:rPr>
              <w:t>َّ</w:t>
            </w:r>
            <w:r>
              <w:rPr>
                <w:rtl/>
                <w:lang w:bidi="fa-IR"/>
              </w:rPr>
              <w:t xml:space="preserve"> لياليا</w:t>
            </w:r>
            <w:r w:rsidRPr="00725071">
              <w:rPr>
                <w:rStyle w:val="libPoemTiniChar0"/>
                <w:rtl/>
              </w:rPr>
              <w:br/>
              <w:t> </w:t>
            </w:r>
          </w:p>
        </w:tc>
      </w:tr>
    </w:tbl>
    <w:p w:rsidR="000472E4" w:rsidRDefault="00782246" w:rsidP="00782246">
      <w:pPr>
        <w:pStyle w:val="libNormal"/>
        <w:rPr>
          <w:rtl/>
          <w:lang w:bidi="fa-IR"/>
        </w:rPr>
      </w:pPr>
      <w:r>
        <w:rPr>
          <w:rtl/>
          <w:lang w:bidi="fa-IR"/>
        </w:rPr>
        <w:t>فقال عثمان</w:t>
      </w:r>
      <w:r w:rsidR="00592436">
        <w:rPr>
          <w:rtl/>
          <w:lang w:bidi="fa-IR"/>
        </w:rPr>
        <w:t>:</w:t>
      </w:r>
      <w:r>
        <w:rPr>
          <w:rtl/>
          <w:lang w:bidi="fa-IR"/>
        </w:rPr>
        <w:t xml:space="preserve"> نعم وشهورا</w:t>
      </w:r>
      <w:r w:rsidR="003961B2">
        <w:rPr>
          <w:rFonts w:hint="cs"/>
          <w:rtl/>
          <w:lang w:bidi="fa-IR"/>
        </w:rPr>
        <w:t>ً</w:t>
      </w:r>
      <w:r>
        <w:rPr>
          <w:rtl/>
          <w:lang w:bidi="fa-IR"/>
        </w:rPr>
        <w:t xml:space="preserve"> إن بقيت.</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نظري</w:t>
      </w:r>
      <w:r w:rsidR="003961B2">
        <w:rPr>
          <w:rFonts w:hint="cs"/>
          <w:rtl/>
          <w:lang w:bidi="fa-IR"/>
        </w:rPr>
        <w:t>َّ</w:t>
      </w:r>
      <w:r>
        <w:rPr>
          <w:rtl/>
          <w:lang w:bidi="fa-IR"/>
        </w:rPr>
        <w:t>ة مالك الذي عرفته صحيفة 38 في عثمان صريحة</w:t>
      </w:r>
      <w:r w:rsidR="003961B2">
        <w:rPr>
          <w:rFonts w:hint="cs"/>
          <w:rtl/>
          <w:lang w:bidi="fa-IR"/>
        </w:rPr>
        <w:t>ٌ</w:t>
      </w:r>
      <w:r>
        <w:rPr>
          <w:rtl/>
          <w:lang w:bidi="fa-IR"/>
        </w:rPr>
        <w:t xml:space="preserve"> واضحة</w:t>
      </w:r>
      <w:r w:rsidR="003961B2">
        <w:rPr>
          <w:rFonts w:hint="cs"/>
          <w:rtl/>
          <w:lang w:bidi="fa-IR"/>
        </w:rPr>
        <w:t>ٌ</w:t>
      </w:r>
      <w:r>
        <w:rPr>
          <w:rtl/>
          <w:lang w:bidi="fa-IR"/>
        </w:rPr>
        <w:t xml:space="preserve"> لا تحتاج إلى تحليل وتعليل</w:t>
      </w:r>
      <w:r w:rsidR="00592436">
        <w:rPr>
          <w:rtl/>
          <w:lang w:bidi="fa-IR"/>
        </w:rPr>
        <w:t>،</w:t>
      </w:r>
      <w:r>
        <w:rPr>
          <w:rtl/>
          <w:lang w:bidi="fa-IR"/>
        </w:rPr>
        <w:t xml:space="preserve"> وإن</w:t>
      </w:r>
      <w:r w:rsidR="003961B2">
        <w:rPr>
          <w:rFonts w:hint="cs"/>
          <w:rtl/>
          <w:lang w:bidi="fa-IR"/>
        </w:rPr>
        <w:t>َّ</w:t>
      </w:r>
      <w:r>
        <w:rPr>
          <w:rtl/>
          <w:lang w:bidi="fa-IR"/>
        </w:rPr>
        <w:t>ما أعطى من نفسه الرضا في كتابه بشرط النزوع و التوبة</w:t>
      </w:r>
      <w:r w:rsidR="00592436">
        <w:rPr>
          <w:rtl/>
          <w:lang w:bidi="fa-IR"/>
        </w:rPr>
        <w:t>،</w:t>
      </w:r>
      <w:r>
        <w:rPr>
          <w:rtl/>
          <w:lang w:bidi="fa-IR"/>
        </w:rPr>
        <w:t xml:space="preserve"> لكن</w:t>
      </w:r>
      <w:r w:rsidR="003961B2">
        <w:rPr>
          <w:rFonts w:hint="cs"/>
          <w:rtl/>
          <w:lang w:bidi="fa-IR"/>
        </w:rPr>
        <w:t>َّ</w:t>
      </w:r>
      <w:r>
        <w:rPr>
          <w:rtl/>
          <w:lang w:bidi="fa-IR"/>
        </w:rPr>
        <w:t>ه لم</w:t>
      </w:r>
      <w:r w:rsidR="003961B2">
        <w:rPr>
          <w:rFonts w:hint="cs"/>
          <w:rtl/>
          <w:lang w:bidi="fa-IR"/>
        </w:rPr>
        <w:t>ـّ</w:t>
      </w:r>
      <w:r>
        <w:rPr>
          <w:rtl/>
          <w:lang w:bidi="fa-IR"/>
        </w:rPr>
        <w:t>ا لم يجد للشرط وفاءا</w:t>
      </w:r>
      <w:r w:rsidR="003961B2">
        <w:rPr>
          <w:rFonts w:hint="cs"/>
          <w:rtl/>
          <w:lang w:bidi="fa-IR"/>
        </w:rPr>
        <w:t>ً</w:t>
      </w:r>
      <w:r>
        <w:rPr>
          <w:rtl/>
          <w:lang w:bidi="fa-IR"/>
        </w:rPr>
        <w:t xml:space="preserve"> بل وجد منه إصرارا</w:t>
      </w:r>
      <w:r w:rsidR="003961B2">
        <w:rPr>
          <w:rFonts w:hint="cs"/>
          <w:rtl/>
          <w:lang w:bidi="fa-IR"/>
        </w:rPr>
        <w:t>ً</w:t>
      </w:r>
      <w:r>
        <w:rPr>
          <w:rtl/>
          <w:lang w:bidi="fa-IR"/>
        </w:rPr>
        <w:t xml:space="preserve"> على ما نقمه هو والصحابة كل</w:t>
      </w:r>
      <w:r w:rsidR="003961B2">
        <w:rPr>
          <w:rFonts w:hint="cs"/>
          <w:rtl/>
          <w:lang w:bidi="fa-IR"/>
        </w:rPr>
        <w:t>ّ</w:t>
      </w:r>
      <w:r>
        <w:rPr>
          <w:rtl/>
          <w:lang w:bidi="fa-IR"/>
        </w:rPr>
        <w:t>هم تنش</w:t>
      </w:r>
      <w:r w:rsidR="003961B2">
        <w:rPr>
          <w:rFonts w:hint="cs"/>
          <w:rtl/>
          <w:lang w:bidi="fa-IR"/>
        </w:rPr>
        <w:t>َّ</w:t>
      </w:r>
      <w:r>
        <w:rPr>
          <w:rtl/>
          <w:lang w:bidi="fa-IR"/>
        </w:rPr>
        <w:t>ط للمخالفة</w:t>
      </w:r>
      <w:r w:rsidR="00592436">
        <w:rPr>
          <w:rtl/>
          <w:lang w:bidi="fa-IR"/>
        </w:rPr>
        <w:t>،</w:t>
      </w:r>
      <w:r>
        <w:rPr>
          <w:rtl/>
          <w:lang w:bidi="fa-IR"/>
        </w:rPr>
        <w:t xml:space="preserve"> وأجلب عليه خيلا</w:t>
      </w:r>
      <w:r w:rsidR="003961B2">
        <w:rPr>
          <w:rFonts w:hint="cs"/>
          <w:rtl/>
          <w:lang w:bidi="fa-IR"/>
        </w:rPr>
        <w:t>ً</w:t>
      </w:r>
      <w:r>
        <w:rPr>
          <w:rtl/>
          <w:lang w:bidi="fa-IR"/>
        </w:rPr>
        <w:t xml:space="preserve"> ورجلا</w:t>
      </w:r>
      <w:r w:rsidR="003961B2">
        <w:rPr>
          <w:rFonts w:hint="cs"/>
          <w:rtl/>
          <w:lang w:bidi="fa-IR"/>
        </w:rPr>
        <w:t>ً</w:t>
      </w:r>
      <w:r w:rsidR="00592436">
        <w:rPr>
          <w:rtl/>
          <w:lang w:bidi="fa-IR"/>
        </w:rPr>
        <w:t>،</w:t>
      </w:r>
      <w:r>
        <w:rPr>
          <w:rtl/>
          <w:lang w:bidi="fa-IR"/>
        </w:rPr>
        <w:t xml:space="preserve"> ولم يزل مشتد</w:t>
      </w:r>
      <w:r w:rsidR="003961B2">
        <w:rPr>
          <w:rFonts w:hint="cs"/>
          <w:rtl/>
          <w:lang w:bidi="fa-IR"/>
        </w:rPr>
        <w:t>ّ</w:t>
      </w:r>
      <w:r>
        <w:rPr>
          <w:rtl/>
          <w:lang w:bidi="fa-IR"/>
        </w:rPr>
        <w:t>ا</w:t>
      </w:r>
      <w:r w:rsidR="003961B2">
        <w:rPr>
          <w:rFonts w:hint="cs"/>
          <w:rtl/>
          <w:lang w:bidi="fa-IR"/>
        </w:rPr>
        <w:t>ً</w:t>
      </w:r>
      <w:r>
        <w:rPr>
          <w:rtl/>
          <w:lang w:bidi="fa-IR"/>
        </w:rPr>
        <w:t xml:space="preserve"> في ذلك حت</w:t>
      </w:r>
      <w:r w:rsidR="003961B2">
        <w:rPr>
          <w:rFonts w:hint="cs"/>
          <w:rtl/>
          <w:lang w:bidi="fa-IR"/>
        </w:rPr>
        <w:t>ّ</w:t>
      </w:r>
      <w:r>
        <w:rPr>
          <w:rtl/>
          <w:lang w:bidi="fa-IR"/>
        </w:rPr>
        <w:t>ى بلغ ما أراد.</w:t>
      </w:r>
    </w:p>
    <w:p w:rsidR="000472E4" w:rsidRDefault="00782246" w:rsidP="00782246">
      <w:pPr>
        <w:pStyle w:val="libNormal"/>
        <w:rPr>
          <w:rtl/>
          <w:lang w:bidi="fa-IR"/>
        </w:rPr>
      </w:pPr>
      <w:r>
        <w:rPr>
          <w:rtl/>
          <w:lang w:bidi="fa-IR"/>
        </w:rPr>
        <w:t>وسنوقفك على حقيقة أمر الخليفة من توبته بعد توبته في المستقبل القريب إن شاء الله تعالى.</w:t>
      </w:r>
    </w:p>
    <w:p w:rsidR="00782246" w:rsidRDefault="000472E4" w:rsidP="000472E4">
      <w:pPr>
        <w:pStyle w:val="libNormal"/>
        <w:rPr>
          <w:lang w:bidi="fa-IR"/>
        </w:rPr>
      </w:pPr>
      <w:r>
        <w:rPr>
          <w:rtl/>
          <w:lang w:bidi="fa-IR"/>
        </w:rPr>
        <w:br w:type="page"/>
      </w:r>
    </w:p>
    <w:p w:rsidR="003961B2" w:rsidRDefault="00D5615F" w:rsidP="00592436">
      <w:pPr>
        <w:pStyle w:val="libCenterBold1"/>
        <w:rPr>
          <w:rtl/>
          <w:lang w:bidi="fa-IR"/>
        </w:rPr>
      </w:pPr>
      <w:r>
        <w:rPr>
          <w:rFonts w:hint="cs"/>
          <w:rtl/>
          <w:lang w:bidi="fa-IR"/>
        </w:rPr>
        <w:lastRenderedPageBreak/>
        <w:t>_28_</w:t>
      </w:r>
    </w:p>
    <w:p w:rsidR="00782246" w:rsidRDefault="00782246" w:rsidP="003961B2">
      <w:pPr>
        <w:pStyle w:val="Heading2Center"/>
        <w:rPr>
          <w:lang w:bidi="fa-IR"/>
        </w:rPr>
      </w:pPr>
      <w:bookmarkStart w:id="42" w:name="_Toc521149179"/>
      <w:r>
        <w:rPr>
          <w:rtl/>
          <w:lang w:bidi="fa-IR"/>
        </w:rPr>
        <w:t>حديث عبد الله بن عكيم</w:t>
      </w:r>
      <w:bookmarkEnd w:id="42"/>
    </w:p>
    <w:p w:rsidR="000472E4" w:rsidRDefault="00782246" w:rsidP="00B71E26">
      <w:pPr>
        <w:pStyle w:val="libNormal"/>
        <w:rPr>
          <w:rtl/>
          <w:lang w:bidi="fa-IR"/>
        </w:rPr>
      </w:pPr>
      <w:r>
        <w:rPr>
          <w:rtl/>
          <w:lang w:bidi="fa-IR"/>
        </w:rPr>
        <w:t>أخرج ابن سعد والبلاذري ب</w:t>
      </w:r>
      <w:r w:rsidR="003961B2">
        <w:rPr>
          <w:rFonts w:hint="cs"/>
          <w:rtl/>
          <w:lang w:bidi="fa-IR"/>
        </w:rPr>
        <w:t>ا</w:t>
      </w:r>
      <w:r>
        <w:rPr>
          <w:rtl/>
          <w:lang w:bidi="fa-IR"/>
        </w:rPr>
        <w:t xml:space="preserve">سنادهما عن عبد الله بن عكيم الجهني </w:t>
      </w:r>
      <w:r w:rsidR="003961B2" w:rsidRPr="00743CF5">
        <w:rPr>
          <w:rFonts w:hint="cs"/>
          <w:rtl/>
        </w:rPr>
        <w:t>«</w:t>
      </w:r>
      <w:r>
        <w:rPr>
          <w:rtl/>
          <w:lang w:bidi="fa-IR"/>
        </w:rPr>
        <w:t xml:space="preserve"> الصحابي </w:t>
      </w:r>
      <w:r w:rsidR="00B71E26" w:rsidRPr="00743CF5">
        <w:rPr>
          <w:rFonts w:hint="cs"/>
          <w:rtl/>
        </w:rPr>
        <w:t>»</w:t>
      </w:r>
      <w:r>
        <w:rPr>
          <w:rtl/>
          <w:lang w:bidi="fa-IR"/>
        </w:rPr>
        <w:t xml:space="preserve"> قال</w:t>
      </w:r>
      <w:r w:rsidR="00592436">
        <w:rPr>
          <w:rtl/>
          <w:lang w:bidi="fa-IR"/>
        </w:rPr>
        <w:t>:</w:t>
      </w:r>
      <w:r>
        <w:rPr>
          <w:rtl/>
          <w:lang w:bidi="fa-IR"/>
        </w:rPr>
        <w:t xml:space="preserve"> لا أعين على دم خليفة أبدا</w:t>
      </w:r>
      <w:r w:rsidR="00B71E26">
        <w:rPr>
          <w:rFonts w:hint="cs"/>
          <w:rtl/>
          <w:lang w:bidi="fa-IR"/>
        </w:rPr>
        <w:t>ً</w:t>
      </w:r>
      <w:r>
        <w:rPr>
          <w:rtl/>
          <w:lang w:bidi="fa-IR"/>
        </w:rPr>
        <w:t xml:space="preserve"> بعد عثمان.</w:t>
      </w:r>
      <w:r w:rsidR="00B71E26">
        <w:rPr>
          <w:rFonts w:hint="cs"/>
          <w:rtl/>
          <w:lang w:bidi="fa-IR"/>
        </w:rPr>
        <w:t xml:space="preserve"> </w:t>
      </w:r>
      <w:r>
        <w:rPr>
          <w:rtl/>
          <w:lang w:bidi="fa-IR"/>
        </w:rPr>
        <w:t>فقيل له يا أبا معيد وأعنت على دمه</w:t>
      </w:r>
      <w:r w:rsidR="00592436">
        <w:rPr>
          <w:rtl/>
          <w:lang w:bidi="fa-IR"/>
        </w:rPr>
        <w:t>؟</w:t>
      </w:r>
      <w:r>
        <w:rPr>
          <w:rtl/>
          <w:lang w:bidi="fa-IR"/>
        </w:rPr>
        <w:t xml:space="preserve"> قال</w:t>
      </w:r>
      <w:r w:rsidR="00592436">
        <w:rPr>
          <w:rtl/>
          <w:lang w:bidi="fa-IR"/>
        </w:rPr>
        <w:t>:</w:t>
      </w:r>
      <w:r>
        <w:rPr>
          <w:rtl/>
          <w:lang w:bidi="fa-IR"/>
        </w:rPr>
        <w:t xml:space="preserve"> إن</w:t>
      </w:r>
      <w:r w:rsidR="00B71E26">
        <w:rPr>
          <w:rFonts w:hint="cs"/>
          <w:rtl/>
          <w:lang w:bidi="fa-IR"/>
        </w:rPr>
        <w:t>ِّ</w:t>
      </w:r>
      <w:r>
        <w:rPr>
          <w:rtl/>
          <w:lang w:bidi="fa-IR"/>
        </w:rPr>
        <w:t>ي أعد</w:t>
      </w:r>
      <w:r w:rsidR="00B71E26">
        <w:rPr>
          <w:rFonts w:hint="cs"/>
          <w:rtl/>
          <w:lang w:bidi="fa-IR"/>
        </w:rPr>
        <w:t>ُّ</w:t>
      </w:r>
      <w:r>
        <w:rPr>
          <w:rtl/>
          <w:lang w:bidi="fa-IR"/>
        </w:rPr>
        <w:t xml:space="preserve"> ذكر مساويه إعانة على دمه.</w:t>
      </w:r>
    </w:p>
    <w:p w:rsidR="000472E4" w:rsidRDefault="00782246" w:rsidP="00B71E26">
      <w:pPr>
        <w:pStyle w:val="libNormal"/>
        <w:rPr>
          <w:rtl/>
          <w:lang w:bidi="fa-IR"/>
        </w:rPr>
      </w:pPr>
      <w:r>
        <w:rPr>
          <w:rtl/>
          <w:lang w:bidi="fa-IR"/>
        </w:rPr>
        <w:t xml:space="preserve">طبقات </w:t>
      </w:r>
      <w:r w:rsidR="00B71E26">
        <w:rPr>
          <w:rFonts w:hint="cs"/>
          <w:rtl/>
          <w:lang w:bidi="fa-IR"/>
        </w:rPr>
        <w:t>إ</w:t>
      </w:r>
      <w:r>
        <w:rPr>
          <w:rtl/>
          <w:lang w:bidi="fa-IR"/>
        </w:rPr>
        <w:t>بن سعد 3</w:t>
      </w:r>
      <w:r w:rsidR="00592436">
        <w:rPr>
          <w:rtl/>
          <w:lang w:bidi="fa-IR"/>
        </w:rPr>
        <w:t>:</w:t>
      </w:r>
      <w:r>
        <w:rPr>
          <w:rtl/>
          <w:lang w:bidi="fa-IR"/>
        </w:rPr>
        <w:t xml:space="preserve"> 56</w:t>
      </w:r>
      <w:r w:rsidR="00592436">
        <w:rPr>
          <w:rtl/>
          <w:lang w:bidi="fa-IR"/>
        </w:rPr>
        <w:t>،</w:t>
      </w:r>
      <w:r>
        <w:rPr>
          <w:rtl/>
          <w:lang w:bidi="fa-IR"/>
        </w:rPr>
        <w:t xml:space="preserve"> الأنساب للبلاذري 5</w:t>
      </w:r>
      <w:r w:rsidR="00592436">
        <w:rPr>
          <w:rtl/>
          <w:lang w:bidi="fa-IR"/>
        </w:rPr>
        <w:t>:</w:t>
      </w:r>
      <w:r>
        <w:rPr>
          <w:rtl/>
          <w:lang w:bidi="fa-IR"/>
        </w:rPr>
        <w:t xml:space="preserve"> 101.</w:t>
      </w:r>
    </w:p>
    <w:p w:rsidR="000472E4" w:rsidRDefault="00782246" w:rsidP="00B71E26">
      <w:pPr>
        <w:pStyle w:val="libNormal"/>
        <w:rPr>
          <w:rtl/>
          <w:lang w:bidi="fa-IR"/>
        </w:rPr>
      </w:pPr>
      <w:r>
        <w:rPr>
          <w:rtl/>
          <w:lang w:bidi="fa-IR"/>
        </w:rPr>
        <w:t>قال الأميني</w:t>
      </w:r>
      <w:r w:rsidR="00592436">
        <w:rPr>
          <w:rtl/>
          <w:lang w:bidi="fa-IR"/>
        </w:rPr>
        <w:t>:</w:t>
      </w:r>
      <w:r>
        <w:rPr>
          <w:rtl/>
          <w:lang w:bidi="fa-IR"/>
        </w:rPr>
        <w:t xml:space="preserve"> هذا الحديث صريح</w:t>
      </w:r>
      <w:r w:rsidR="00B71E26">
        <w:rPr>
          <w:rFonts w:hint="cs"/>
          <w:rtl/>
          <w:lang w:bidi="fa-IR"/>
        </w:rPr>
        <w:t>ٌ</w:t>
      </w:r>
      <w:r>
        <w:rPr>
          <w:rtl/>
          <w:lang w:bidi="fa-IR"/>
        </w:rPr>
        <w:t xml:space="preserve"> في أن</w:t>
      </w:r>
      <w:r w:rsidR="00B71E26">
        <w:rPr>
          <w:rFonts w:hint="cs"/>
          <w:rtl/>
          <w:lang w:bidi="fa-IR"/>
        </w:rPr>
        <w:t>َّ</w:t>
      </w:r>
      <w:r>
        <w:rPr>
          <w:rtl/>
          <w:lang w:bidi="fa-IR"/>
        </w:rPr>
        <w:t xml:space="preserve"> الرجل كان يعتقد في عثمان مساوي ومثالب</w:t>
      </w:r>
      <w:r w:rsidR="00592436">
        <w:rPr>
          <w:rtl/>
          <w:lang w:bidi="fa-IR"/>
        </w:rPr>
        <w:t>،</w:t>
      </w:r>
      <w:r>
        <w:rPr>
          <w:rtl/>
          <w:lang w:bidi="fa-IR"/>
        </w:rPr>
        <w:t xml:space="preserve"> وقد اطمأن</w:t>
      </w:r>
      <w:r w:rsidR="00B71E26">
        <w:rPr>
          <w:rFonts w:hint="cs"/>
          <w:rtl/>
          <w:lang w:bidi="fa-IR"/>
        </w:rPr>
        <w:t>َّ</w:t>
      </w:r>
      <w:r>
        <w:rPr>
          <w:rtl/>
          <w:lang w:bidi="fa-IR"/>
        </w:rPr>
        <w:t xml:space="preserve"> بثبوتها له</w:t>
      </w:r>
      <w:r w:rsidR="00592436">
        <w:rPr>
          <w:rtl/>
          <w:lang w:bidi="fa-IR"/>
        </w:rPr>
        <w:t>،</w:t>
      </w:r>
      <w:r>
        <w:rPr>
          <w:rtl/>
          <w:lang w:bidi="fa-IR"/>
        </w:rPr>
        <w:t xml:space="preserve"> فتحد</w:t>
      </w:r>
      <w:r w:rsidR="00B71E26">
        <w:rPr>
          <w:rFonts w:hint="cs"/>
          <w:rtl/>
          <w:lang w:bidi="fa-IR"/>
        </w:rPr>
        <w:t>َّ</w:t>
      </w:r>
      <w:r>
        <w:rPr>
          <w:rtl/>
          <w:lang w:bidi="fa-IR"/>
        </w:rPr>
        <w:t>ث بها في الأندية والمحاشد إعانة</w:t>
      </w:r>
      <w:r w:rsidR="00B71E26">
        <w:rPr>
          <w:rFonts w:hint="cs"/>
          <w:rtl/>
          <w:lang w:bidi="fa-IR"/>
        </w:rPr>
        <w:t>ً</w:t>
      </w:r>
      <w:r>
        <w:rPr>
          <w:rtl/>
          <w:lang w:bidi="fa-IR"/>
        </w:rPr>
        <w:t xml:space="preserve"> على دمه</w:t>
      </w:r>
      <w:r w:rsidR="00592436">
        <w:rPr>
          <w:rtl/>
          <w:lang w:bidi="fa-IR"/>
        </w:rPr>
        <w:t>،</w:t>
      </w:r>
      <w:r>
        <w:rPr>
          <w:rtl/>
          <w:lang w:bidi="fa-IR"/>
        </w:rPr>
        <w:t xml:space="preserve"> فكان ذلك من موجبات قتله</w:t>
      </w:r>
      <w:r w:rsidR="00592436">
        <w:rPr>
          <w:rtl/>
          <w:lang w:bidi="fa-IR"/>
        </w:rPr>
        <w:t>،</w:t>
      </w:r>
      <w:r>
        <w:rPr>
          <w:rtl/>
          <w:lang w:bidi="fa-IR"/>
        </w:rPr>
        <w:t xml:space="preserve"> ولم يزل معترفا</w:t>
      </w:r>
      <w:r w:rsidR="00B71E26">
        <w:rPr>
          <w:rFonts w:hint="cs"/>
          <w:rtl/>
          <w:lang w:bidi="fa-IR"/>
        </w:rPr>
        <w:t>ً</w:t>
      </w:r>
      <w:r>
        <w:rPr>
          <w:rtl/>
          <w:lang w:bidi="fa-IR"/>
        </w:rPr>
        <w:t xml:space="preserve"> به بعد أن </w:t>
      </w:r>
      <w:r w:rsidR="00B71E26">
        <w:rPr>
          <w:rFonts w:hint="cs"/>
          <w:rtl/>
          <w:lang w:bidi="fa-IR"/>
        </w:rPr>
        <w:t>اُ</w:t>
      </w:r>
      <w:r>
        <w:rPr>
          <w:rtl/>
          <w:lang w:bidi="fa-IR"/>
        </w:rPr>
        <w:t>سيلت نفسه و</w:t>
      </w:r>
      <w:r w:rsidR="00B71E26">
        <w:rPr>
          <w:rFonts w:hint="cs"/>
          <w:rtl/>
          <w:lang w:bidi="fa-IR"/>
        </w:rPr>
        <w:t>اُ</w:t>
      </w:r>
      <w:r>
        <w:rPr>
          <w:rtl/>
          <w:lang w:bidi="fa-IR"/>
        </w:rPr>
        <w:t>ريق دمه.</w:t>
      </w:r>
    </w:p>
    <w:p w:rsidR="00B71E26" w:rsidRDefault="00D5615F" w:rsidP="00592436">
      <w:pPr>
        <w:pStyle w:val="libCenterBold1"/>
        <w:rPr>
          <w:rtl/>
          <w:lang w:bidi="fa-IR"/>
        </w:rPr>
      </w:pPr>
      <w:r>
        <w:rPr>
          <w:rFonts w:hint="cs"/>
          <w:rtl/>
          <w:lang w:bidi="fa-IR"/>
        </w:rPr>
        <w:t>_</w:t>
      </w:r>
      <w:r w:rsidR="00B71E26">
        <w:rPr>
          <w:rFonts w:hint="cs"/>
          <w:rtl/>
          <w:lang w:bidi="fa-IR"/>
        </w:rPr>
        <w:t>29</w:t>
      </w:r>
      <w:r>
        <w:rPr>
          <w:rFonts w:hint="cs"/>
          <w:rtl/>
          <w:lang w:bidi="fa-IR"/>
        </w:rPr>
        <w:t>_</w:t>
      </w:r>
    </w:p>
    <w:p w:rsidR="00782246" w:rsidRDefault="00782246" w:rsidP="00B71E26">
      <w:pPr>
        <w:pStyle w:val="Heading2Center"/>
        <w:rPr>
          <w:lang w:bidi="fa-IR"/>
        </w:rPr>
      </w:pPr>
      <w:bookmarkStart w:id="43" w:name="_Toc521149180"/>
      <w:r>
        <w:rPr>
          <w:rtl/>
          <w:lang w:bidi="fa-IR"/>
        </w:rPr>
        <w:t>حديث محمد بن أبي حذيفة</w:t>
      </w:r>
      <w:bookmarkEnd w:id="43"/>
    </w:p>
    <w:p w:rsidR="000472E4" w:rsidRDefault="00782246" w:rsidP="00B71E26">
      <w:pPr>
        <w:pStyle w:val="libNormal"/>
        <w:rPr>
          <w:rtl/>
          <w:lang w:bidi="fa-IR"/>
        </w:rPr>
      </w:pPr>
      <w:r>
        <w:rPr>
          <w:rtl/>
          <w:lang w:bidi="fa-IR"/>
        </w:rPr>
        <w:t>كان أبو القاسم محم</w:t>
      </w:r>
      <w:r w:rsidR="00B71E26">
        <w:rPr>
          <w:rFonts w:hint="cs"/>
          <w:rtl/>
          <w:lang w:bidi="fa-IR"/>
        </w:rPr>
        <w:t>َّ</w:t>
      </w:r>
      <w:r>
        <w:rPr>
          <w:rtl/>
          <w:lang w:bidi="fa-IR"/>
        </w:rPr>
        <w:t>د بن أبي حذيفة العبشمي من أشد</w:t>
      </w:r>
      <w:r w:rsidR="00B71E26">
        <w:rPr>
          <w:rFonts w:hint="cs"/>
          <w:rtl/>
          <w:lang w:bidi="fa-IR"/>
        </w:rPr>
        <w:t>ِّ</w:t>
      </w:r>
      <w:r>
        <w:rPr>
          <w:rtl/>
          <w:lang w:bidi="fa-IR"/>
        </w:rPr>
        <w:t xml:space="preserve"> الناس تأليبا</w:t>
      </w:r>
      <w:r w:rsidR="00B71E26">
        <w:rPr>
          <w:rFonts w:hint="cs"/>
          <w:rtl/>
          <w:lang w:bidi="fa-IR"/>
        </w:rPr>
        <w:t>ً</w:t>
      </w:r>
      <w:r>
        <w:rPr>
          <w:rtl/>
          <w:lang w:bidi="fa-IR"/>
        </w:rPr>
        <w:t xml:space="preserve"> على عثمان</w:t>
      </w:r>
      <w:r w:rsidR="00592436">
        <w:rPr>
          <w:rtl/>
          <w:lang w:bidi="fa-IR"/>
        </w:rPr>
        <w:t>،</w:t>
      </w:r>
      <w:r>
        <w:rPr>
          <w:rtl/>
          <w:lang w:bidi="fa-IR"/>
        </w:rPr>
        <w:t xml:space="preserve"> و ذكر البلاذري في الأنساب قال</w:t>
      </w:r>
      <w:r w:rsidR="00592436">
        <w:rPr>
          <w:rtl/>
          <w:lang w:bidi="fa-IR"/>
        </w:rPr>
        <w:t>:</w:t>
      </w:r>
      <w:r>
        <w:rPr>
          <w:rtl/>
          <w:lang w:bidi="fa-IR"/>
        </w:rPr>
        <w:t xml:space="preserve"> كان محم</w:t>
      </w:r>
      <w:r w:rsidR="00B71E26">
        <w:rPr>
          <w:rFonts w:hint="cs"/>
          <w:rtl/>
          <w:lang w:bidi="fa-IR"/>
        </w:rPr>
        <w:t>ّ</w:t>
      </w:r>
      <w:r>
        <w:rPr>
          <w:rtl/>
          <w:lang w:bidi="fa-IR"/>
        </w:rPr>
        <w:t>د بن أبي بكر بن أبي قحافة</w:t>
      </w:r>
      <w:r w:rsidR="00592436">
        <w:rPr>
          <w:rtl/>
          <w:lang w:bidi="fa-IR"/>
        </w:rPr>
        <w:t>،</w:t>
      </w:r>
      <w:r>
        <w:rPr>
          <w:rtl/>
          <w:lang w:bidi="fa-IR"/>
        </w:rPr>
        <w:t xml:space="preserve"> ومحم</w:t>
      </w:r>
      <w:r w:rsidR="00B71E26">
        <w:rPr>
          <w:rFonts w:hint="cs"/>
          <w:rtl/>
          <w:lang w:bidi="fa-IR"/>
        </w:rPr>
        <w:t>َّ</w:t>
      </w:r>
      <w:r>
        <w:rPr>
          <w:rtl/>
          <w:lang w:bidi="fa-IR"/>
        </w:rPr>
        <w:t>د بن أبي حذيفة</w:t>
      </w:r>
      <w:r w:rsidR="00592436">
        <w:rPr>
          <w:rtl/>
          <w:lang w:bidi="fa-IR"/>
        </w:rPr>
        <w:t>،</w:t>
      </w:r>
      <w:r>
        <w:rPr>
          <w:rtl/>
          <w:lang w:bidi="fa-IR"/>
        </w:rPr>
        <w:t xml:space="preserve"> خرجا إلى مصر عام مخرج عبد الله بن سعد بن أبي سرح إليها</w:t>
      </w:r>
      <w:r w:rsidR="00592436">
        <w:rPr>
          <w:rtl/>
          <w:lang w:bidi="fa-IR"/>
        </w:rPr>
        <w:t>،</w:t>
      </w:r>
      <w:r>
        <w:rPr>
          <w:rtl/>
          <w:lang w:bidi="fa-IR"/>
        </w:rPr>
        <w:t xml:space="preserve"> فأظهر محم</w:t>
      </w:r>
      <w:r w:rsidR="00B71E26">
        <w:rPr>
          <w:rFonts w:hint="cs"/>
          <w:rtl/>
          <w:lang w:bidi="fa-IR"/>
        </w:rPr>
        <w:t>َّ</w:t>
      </w:r>
      <w:r>
        <w:rPr>
          <w:rtl/>
          <w:lang w:bidi="fa-IR"/>
        </w:rPr>
        <w:t>د بن أبي حذيفة عيب عثمان والطعن عليه وقال</w:t>
      </w:r>
      <w:r w:rsidR="00592436">
        <w:rPr>
          <w:rtl/>
          <w:lang w:bidi="fa-IR"/>
        </w:rPr>
        <w:t>:</w:t>
      </w:r>
      <w:r>
        <w:rPr>
          <w:rtl/>
          <w:lang w:bidi="fa-IR"/>
        </w:rPr>
        <w:t xml:space="preserve"> </w:t>
      </w:r>
      <w:r w:rsidR="00B71E26">
        <w:rPr>
          <w:rFonts w:hint="cs"/>
          <w:rtl/>
          <w:lang w:bidi="fa-IR"/>
        </w:rPr>
        <w:t>إ</w:t>
      </w:r>
      <w:r>
        <w:rPr>
          <w:rtl/>
          <w:lang w:bidi="fa-IR"/>
        </w:rPr>
        <w:t>ستعمل عثمان رجلا</w:t>
      </w:r>
      <w:r w:rsidR="00B71E26">
        <w:rPr>
          <w:rFonts w:hint="cs"/>
          <w:rtl/>
          <w:lang w:bidi="fa-IR"/>
        </w:rPr>
        <w:t>ً</w:t>
      </w:r>
      <w:r>
        <w:rPr>
          <w:rtl/>
          <w:lang w:bidi="fa-IR"/>
        </w:rPr>
        <w:t xml:space="preserve"> أباح رسول الله </w:t>
      </w:r>
      <w:r w:rsidR="000F4A9A" w:rsidRPr="000F4A9A">
        <w:rPr>
          <w:rStyle w:val="libAlaemChar"/>
          <w:rtl/>
        </w:rPr>
        <w:t>صلى‌الله‌عليه‌وآله‌وسلم</w:t>
      </w:r>
      <w:r>
        <w:rPr>
          <w:rtl/>
          <w:lang w:bidi="fa-IR"/>
        </w:rPr>
        <w:t xml:space="preserve"> دمه يوم الفتح ونزل القرآن بكفره حين قال</w:t>
      </w:r>
      <w:r w:rsidR="00592436">
        <w:rPr>
          <w:rtl/>
          <w:lang w:bidi="fa-IR"/>
        </w:rPr>
        <w:t>:</w:t>
      </w:r>
      <w:r>
        <w:rPr>
          <w:rtl/>
          <w:lang w:bidi="fa-IR"/>
        </w:rPr>
        <w:t xml:space="preserve"> سأنزل مثل ما أنزل الله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وكانت غزاة ذات الصوري في المحر</w:t>
      </w:r>
      <w:r w:rsidR="00B71E26">
        <w:rPr>
          <w:rFonts w:hint="cs"/>
          <w:rtl/>
          <w:lang w:bidi="fa-IR"/>
        </w:rPr>
        <w:t>َّ</w:t>
      </w:r>
      <w:r>
        <w:rPr>
          <w:rtl/>
          <w:lang w:bidi="fa-IR"/>
        </w:rPr>
        <w:t>م سنة أربع وثلاثين وعليها عبد بن سعد</w:t>
      </w:r>
      <w:r w:rsidR="00592436">
        <w:rPr>
          <w:rtl/>
          <w:lang w:bidi="fa-IR"/>
        </w:rPr>
        <w:t>،</w:t>
      </w:r>
      <w:r>
        <w:rPr>
          <w:rtl/>
          <w:lang w:bidi="fa-IR"/>
        </w:rPr>
        <w:t xml:space="preserve"> فصل</w:t>
      </w:r>
      <w:r w:rsidR="00B71E26">
        <w:rPr>
          <w:rFonts w:hint="cs"/>
          <w:rtl/>
          <w:lang w:bidi="fa-IR"/>
        </w:rPr>
        <w:t>ّ</w:t>
      </w:r>
      <w:r>
        <w:rPr>
          <w:rtl/>
          <w:lang w:bidi="fa-IR"/>
        </w:rPr>
        <w:t>ى بالناس فكب</w:t>
      </w:r>
      <w:r w:rsidR="00B71E26">
        <w:rPr>
          <w:rFonts w:hint="cs"/>
          <w:rtl/>
          <w:lang w:bidi="fa-IR"/>
        </w:rPr>
        <w:t>ّ</w:t>
      </w:r>
      <w:r>
        <w:rPr>
          <w:rtl/>
          <w:lang w:bidi="fa-IR"/>
        </w:rPr>
        <w:t>ر ابن أبي حذيفة تكبيرة أفزعه بها فقال</w:t>
      </w:r>
      <w:r w:rsidR="00592436">
        <w:rPr>
          <w:rtl/>
          <w:lang w:bidi="fa-IR"/>
        </w:rPr>
        <w:t>:</w:t>
      </w:r>
      <w:r>
        <w:rPr>
          <w:rtl/>
          <w:lang w:bidi="fa-IR"/>
        </w:rPr>
        <w:t xml:space="preserve"> لولا إن</w:t>
      </w:r>
      <w:r w:rsidR="00B71E26">
        <w:rPr>
          <w:rFonts w:hint="cs"/>
          <w:rtl/>
          <w:lang w:bidi="fa-IR"/>
        </w:rPr>
        <w:t>َّ</w:t>
      </w:r>
      <w:r>
        <w:rPr>
          <w:rtl/>
          <w:lang w:bidi="fa-IR"/>
        </w:rPr>
        <w:t>ك أحمق لقر</w:t>
      </w:r>
      <w:r w:rsidR="00B71E26">
        <w:rPr>
          <w:rFonts w:hint="cs"/>
          <w:rtl/>
          <w:lang w:bidi="fa-IR"/>
        </w:rPr>
        <w:t>َّ</w:t>
      </w:r>
      <w:r>
        <w:rPr>
          <w:rtl/>
          <w:lang w:bidi="fa-IR"/>
        </w:rPr>
        <w:t>بت بين خطوك</w:t>
      </w:r>
      <w:r w:rsidR="00592436">
        <w:rPr>
          <w:rtl/>
          <w:lang w:bidi="fa-IR"/>
        </w:rPr>
        <w:t>،</w:t>
      </w:r>
      <w:r>
        <w:rPr>
          <w:rtl/>
          <w:lang w:bidi="fa-IR"/>
        </w:rPr>
        <w:t xml:space="preserve"> ولم يزل يبلغه عنه وعن ابن أبي بكر ما يكره</w:t>
      </w:r>
      <w:r w:rsidR="00592436">
        <w:rPr>
          <w:rtl/>
          <w:lang w:bidi="fa-IR"/>
        </w:rPr>
        <w:t>،</w:t>
      </w:r>
      <w:r>
        <w:rPr>
          <w:rtl/>
          <w:lang w:bidi="fa-IR"/>
        </w:rPr>
        <w:t xml:space="preserve"> وجعل ابن أبي حذيفة يقول</w:t>
      </w:r>
      <w:r w:rsidR="00592436">
        <w:rPr>
          <w:rtl/>
          <w:lang w:bidi="fa-IR"/>
        </w:rPr>
        <w:t>:</w:t>
      </w:r>
      <w:r>
        <w:rPr>
          <w:rtl/>
          <w:lang w:bidi="fa-IR"/>
        </w:rPr>
        <w:t xml:space="preserve"> يا أهل مصر</w:t>
      </w:r>
      <w:r w:rsidR="00592436">
        <w:rPr>
          <w:rtl/>
          <w:lang w:bidi="fa-IR"/>
        </w:rPr>
        <w:t>!</w:t>
      </w:r>
      <w:r>
        <w:rPr>
          <w:rtl/>
          <w:lang w:bidi="fa-IR"/>
        </w:rPr>
        <w:t xml:space="preserve"> إن</w:t>
      </w:r>
      <w:r w:rsidR="00B71E26">
        <w:rPr>
          <w:rFonts w:hint="cs"/>
          <w:rtl/>
          <w:lang w:bidi="fa-IR"/>
        </w:rPr>
        <w:t>ّ</w:t>
      </w:r>
      <w:r>
        <w:rPr>
          <w:rtl/>
          <w:lang w:bidi="fa-IR"/>
        </w:rPr>
        <w:t>ا خل</w:t>
      </w:r>
      <w:r w:rsidR="00B71E26">
        <w:rPr>
          <w:rFonts w:hint="cs"/>
          <w:rtl/>
          <w:lang w:bidi="fa-IR"/>
        </w:rPr>
        <w:t>ّ</w:t>
      </w:r>
      <w:r>
        <w:rPr>
          <w:rtl/>
          <w:lang w:bidi="fa-IR"/>
        </w:rPr>
        <w:t>فنا الغزو وراءنا. يعني غزو عثمان.</w:t>
      </w:r>
    </w:p>
    <w:p w:rsidR="000472E4" w:rsidRDefault="00782246" w:rsidP="00782246">
      <w:pPr>
        <w:pStyle w:val="libNormal"/>
        <w:rPr>
          <w:rtl/>
          <w:lang w:bidi="fa-IR"/>
        </w:rPr>
      </w:pPr>
      <w:r>
        <w:rPr>
          <w:rtl/>
          <w:lang w:bidi="fa-IR"/>
        </w:rPr>
        <w:t>إن</w:t>
      </w:r>
      <w:r w:rsidR="00B71E26">
        <w:rPr>
          <w:rFonts w:hint="cs"/>
          <w:rtl/>
          <w:lang w:bidi="fa-IR"/>
        </w:rPr>
        <w:t>َّ</w:t>
      </w:r>
      <w:r>
        <w:rPr>
          <w:rtl/>
          <w:lang w:bidi="fa-IR"/>
        </w:rPr>
        <w:t xml:space="preserve"> محم</w:t>
      </w:r>
      <w:r w:rsidR="00B71E26">
        <w:rPr>
          <w:rFonts w:hint="cs"/>
          <w:rtl/>
          <w:lang w:bidi="fa-IR"/>
        </w:rPr>
        <w:t>َّ</w:t>
      </w:r>
      <w:r>
        <w:rPr>
          <w:rtl/>
          <w:lang w:bidi="fa-IR"/>
        </w:rPr>
        <w:t>د بن أبي حذيفة ومحم</w:t>
      </w:r>
      <w:r w:rsidR="00B71E26">
        <w:rPr>
          <w:rFonts w:hint="cs"/>
          <w:rtl/>
          <w:lang w:bidi="fa-IR"/>
        </w:rPr>
        <w:t>َّ</w:t>
      </w:r>
      <w:r>
        <w:rPr>
          <w:rtl/>
          <w:lang w:bidi="fa-IR"/>
        </w:rPr>
        <w:t>د بن أبي بكر حين أكثر الناس في أمر عثمان قدما مصر وعليها عبد الله بن سعد بن أبي سرح</w:t>
      </w:r>
      <w:r w:rsidR="00592436">
        <w:rPr>
          <w:rtl/>
          <w:lang w:bidi="fa-IR"/>
        </w:rPr>
        <w:t>،</w:t>
      </w:r>
      <w:r>
        <w:rPr>
          <w:rtl/>
          <w:lang w:bidi="fa-IR"/>
        </w:rPr>
        <w:t xml:space="preserve"> ووافقا بمصر محم</w:t>
      </w:r>
      <w:r w:rsidR="00B71E26">
        <w:rPr>
          <w:rFonts w:hint="cs"/>
          <w:rtl/>
          <w:lang w:bidi="fa-IR"/>
        </w:rPr>
        <w:t>َّ</w:t>
      </w:r>
      <w:r>
        <w:rPr>
          <w:rtl/>
          <w:lang w:bidi="fa-IR"/>
        </w:rPr>
        <w:t>د بن طلحة بن عبيد الله وهو مع عبد الله بن سعد</w:t>
      </w:r>
      <w:r w:rsidR="00592436">
        <w:rPr>
          <w:rtl/>
          <w:lang w:bidi="fa-IR"/>
        </w:rPr>
        <w:t>،</w:t>
      </w:r>
      <w:r>
        <w:rPr>
          <w:rtl/>
          <w:lang w:bidi="fa-IR"/>
        </w:rPr>
        <w:t xml:space="preserve"> وإن</w:t>
      </w:r>
      <w:r w:rsidR="00B71E26">
        <w:rPr>
          <w:rFonts w:hint="cs"/>
          <w:rtl/>
          <w:lang w:bidi="fa-IR"/>
        </w:rPr>
        <w:t>َّ</w:t>
      </w:r>
      <w:r>
        <w:rPr>
          <w:rtl/>
          <w:lang w:bidi="fa-IR"/>
        </w:rPr>
        <w:t xml:space="preserve"> ابن أبي ح</w:t>
      </w:r>
      <w:r w:rsidR="00B71E26">
        <w:rPr>
          <w:rFonts w:hint="cs"/>
          <w:rtl/>
          <w:lang w:bidi="fa-IR"/>
        </w:rPr>
        <w:t>ُ</w:t>
      </w:r>
      <w:r>
        <w:rPr>
          <w:rtl/>
          <w:lang w:bidi="fa-IR"/>
        </w:rPr>
        <w:t>ذيفة شهد صلاة الصبح في صبيحة الليلة التي قدم</w:t>
      </w:r>
    </w:p>
    <w:p w:rsidR="00782246" w:rsidRDefault="000472E4" w:rsidP="000472E4">
      <w:pPr>
        <w:pStyle w:val="libLine"/>
        <w:rPr>
          <w:lang w:bidi="fa-IR"/>
        </w:rPr>
      </w:pPr>
      <w:r>
        <w:rPr>
          <w:rtl/>
          <w:lang w:bidi="fa-IR"/>
        </w:rPr>
        <w:t>____________________</w:t>
      </w:r>
    </w:p>
    <w:p w:rsidR="000472E4" w:rsidRDefault="00782246" w:rsidP="00B71E26">
      <w:pPr>
        <w:pStyle w:val="libFootnote0"/>
        <w:rPr>
          <w:rtl/>
          <w:lang w:bidi="fa-IR"/>
        </w:rPr>
      </w:pPr>
      <w:r>
        <w:rPr>
          <w:rtl/>
          <w:lang w:bidi="fa-IR"/>
        </w:rPr>
        <w:t xml:space="preserve">1 </w:t>
      </w:r>
      <w:r w:rsidR="000472E4">
        <w:rPr>
          <w:rtl/>
          <w:lang w:bidi="fa-IR"/>
        </w:rPr>
        <w:t>-</w:t>
      </w:r>
      <w:r>
        <w:rPr>
          <w:rtl/>
          <w:lang w:bidi="fa-IR"/>
        </w:rPr>
        <w:t xml:space="preserve"> يعن</w:t>
      </w:r>
      <w:r w:rsidR="00B71E26">
        <w:rPr>
          <w:rFonts w:hint="cs"/>
          <w:rtl/>
          <w:lang w:bidi="fa-IR"/>
        </w:rPr>
        <w:t>ى</w:t>
      </w:r>
      <w:r>
        <w:rPr>
          <w:rtl/>
          <w:lang w:bidi="fa-IR"/>
        </w:rPr>
        <w:t xml:space="preserve"> بذلك عبد الله بن سعد بن </w:t>
      </w:r>
      <w:r w:rsidR="00B71E26">
        <w:rPr>
          <w:rFonts w:hint="cs"/>
          <w:rtl/>
          <w:lang w:bidi="fa-IR"/>
        </w:rPr>
        <w:t>ا</w:t>
      </w:r>
      <w:r>
        <w:rPr>
          <w:rtl/>
          <w:lang w:bidi="fa-IR"/>
        </w:rPr>
        <w:t>ب</w:t>
      </w:r>
      <w:r w:rsidR="00B71E26">
        <w:rPr>
          <w:rFonts w:hint="cs"/>
          <w:rtl/>
          <w:lang w:bidi="fa-IR"/>
        </w:rPr>
        <w:t>ى</w:t>
      </w:r>
      <w:r>
        <w:rPr>
          <w:rtl/>
          <w:lang w:bidi="fa-IR"/>
        </w:rPr>
        <w:t xml:space="preserve"> سرح وهو صاحب يوم الفتح وفيه نزلت الآية كما مر</w:t>
      </w:r>
      <w:r w:rsidR="00B71E26">
        <w:rPr>
          <w:rFonts w:hint="cs"/>
          <w:rtl/>
          <w:lang w:bidi="fa-IR"/>
        </w:rPr>
        <w:t>ّ</w:t>
      </w:r>
      <w:r>
        <w:rPr>
          <w:rtl/>
          <w:lang w:bidi="fa-IR"/>
        </w:rPr>
        <w:t xml:space="preserve"> ف</w:t>
      </w:r>
      <w:r w:rsidR="00B71E26">
        <w:rPr>
          <w:rFonts w:hint="cs"/>
          <w:rtl/>
          <w:lang w:bidi="fa-IR"/>
        </w:rPr>
        <w:t>ى</w:t>
      </w:r>
      <w:r>
        <w:rPr>
          <w:rtl/>
          <w:lang w:bidi="fa-IR"/>
        </w:rPr>
        <w:t xml:space="preserve"> ص 281 من ج 8 ط 2.</w:t>
      </w:r>
    </w:p>
    <w:p w:rsidR="00782246" w:rsidRDefault="000472E4" w:rsidP="000472E4">
      <w:pPr>
        <w:pStyle w:val="libNormal"/>
        <w:rPr>
          <w:lang w:bidi="fa-IR"/>
        </w:rPr>
      </w:pPr>
      <w:r>
        <w:rPr>
          <w:rtl/>
          <w:lang w:bidi="fa-IR"/>
        </w:rPr>
        <w:br w:type="page"/>
      </w:r>
    </w:p>
    <w:p w:rsidR="000472E4" w:rsidRDefault="00782246" w:rsidP="00B71E26">
      <w:pPr>
        <w:pStyle w:val="libNormal0"/>
        <w:rPr>
          <w:rtl/>
          <w:lang w:bidi="fa-IR"/>
        </w:rPr>
      </w:pPr>
      <w:r>
        <w:rPr>
          <w:rtl/>
          <w:lang w:bidi="fa-IR"/>
        </w:rPr>
        <w:lastRenderedPageBreak/>
        <w:t>فيها ففاتته الص</w:t>
      </w:r>
      <w:r w:rsidR="00B71E26">
        <w:rPr>
          <w:rFonts w:hint="cs"/>
          <w:rtl/>
          <w:lang w:bidi="fa-IR"/>
        </w:rPr>
        <w:t>َّ</w:t>
      </w:r>
      <w:r>
        <w:rPr>
          <w:rtl/>
          <w:lang w:bidi="fa-IR"/>
        </w:rPr>
        <w:t>لاة فجهر بالقراءة فسمع ابن أبي سرح قراءته فسأل عنه</w:t>
      </w:r>
      <w:r w:rsidR="00592436">
        <w:rPr>
          <w:rtl/>
          <w:lang w:bidi="fa-IR"/>
        </w:rPr>
        <w:t>،</w:t>
      </w:r>
      <w:r>
        <w:rPr>
          <w:rtl/>
          <w:lang w:bidi="fa-IR"/>
        </w:rPr>
        <w:t xml:space="preserve"> فقيل</w:t>
      </w:r>
      <w:r w:rsidR="00592436">
        <w:rPr>
          <w:rtl/>
          <w:lang w:bidi="fa-IR"/>
        </w:rPr>
        <w:t>:</w:t>
      </w:r>
      <w:r>
        <w:rPr>
          <w:rtl/>
          <w:lang w:bidi="fa-IR"/>
        </w:rPr>
        <w:t xml:space="preserve"> رجل</w:t>
      </w:r>
      <w:r w:rsidR="00B71E26">
        <w:rPr>
          <w:rFonts w:hint="cs"/>
          <w:rtl/>
          <w:lang w:bidi="fa-IR"/>
        </w:rPr>
        <w:t>ٌ</w:t>
      </w:r>
      <w:r>
        <w:rPr>
          <w:rtl/>
          <w:lang w:bidi="fa-IR"/>
        </w:rPr>
        <w:t xml:space="preserve"> أبيض وضئ الوجه.</w:t>
      </w:r>
      <w:r w:rsidR="00B71E26">
        <w:rPr>
          <w:rFonts w:hint="cs"/>
          <w:rtl/>
          <w:lang w:bidi="fa-IR"/>
        </w:rPr>
        <w:t xml:space="preserve"> </w:t>
      </w:r>
      <w:r>
        <w:rPr>
          <w:rtl/>
          <w:lang w:bidi="fa-IR"/>
        </w:rPr>
        <w:t>فأمر إذا صل</w:t>
      </w:r>
      <w:r w:rsidR="00B71E26">
        <w:rPr>
          <w:rFonts w:hint="cs"/>
          <w:rtl/>
          <w:lang w:bidi="fa-IR"/>
        </w:rPr>
        <w:t>ّ</w:t>
      </w:r>
      <w:r>
        <w:rPr>
          <w:rtl/>
          <w:lang w:bidi="fa-IR"/>
        </w:rPr>
        <w:t>ى أن يؤتى به فلم</w:t>
      </w:r>
      <w:r w:rsidR="00B71E26">
        <w:rPr>
          <w:rFonts w:hint="cs"/>
          <w:rtl/>
          <w:lang w:bidi="fa-IR"/>
        </w:rPr>
        <w:t>ّ</w:t>
      </w:r>
      <w:r>
        <w:rPr>
          <w:rtl/>
          <w:lang w:bidi="fa-IR"/>
        </w:rPr>
        <w:t>ا رآه قال</w:t>
      </w:r>
      <w:r w:rsidR="00592436">
        <w:rPr>
          <w:rtl/>
          <w:lang w:bidi="fa-IR"/>
        </w:rPr>
        <w:t>:</w:t>
      </w:r>
      <w:r>
        <w:rPr>
          <w:rtl/>
          <w:lang w:bidi="fa-IR"/>
        </w:rPr>
        <w:t xml:space="preserve"> ما جاء بك إلى بلدي</w:t>
      </w:r>
      <w:r w:rsidR="00592436">
        <w:rPr>
          <w:rtl/>
          <w:lang w:bidi="fa-IR"/>
        </w:rPr>
        <w:t>؟</w:t>
      </w:r>
      <w:r>
        <w:rPr>
          <w:rtl/>
          <w:lang w:bidi="fa-IR"/>
        </w:rPr>
        <w:t xml:space="preserve"> قال</w:t>
      </w:r>
      <w:r w:rsidR="00592436">
        <w:rPr>
          <w:rtl/>
          <w:lang w:bidi="fa-IR"/>
        </w:rPr>
        <w:t>:</w:t>
      </w:r>
      <w:r>
        <w:rPr>
          <w:rtl/>
          <w:lang w:bidi="fa-IR"/>
        </w:rPr>
        <w:t xml:space="preserve"> جئت غازيا</w:t>
      </w:r>
      <w:r w:rsidR="00B71E26">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وم</w:t>
      </w:r>
      <w:r w:rsidR="00B71E26">
        <w:rPr>
          <w:rFonts w:hint="cs"/>
          <w:rtl/>
          <w:lang w:bidi="fa-IR"/>
        </w:rPr>
        <w:t>َ</w:t>
      </w:r>
      <w:r>
        <w:rPr>
          <w:rtl/>
          <w:lang w:bidi="fa-IR"/>
        </w:rPr>
        <w:t>ن معك</w:t>
      </w:r>
      <w:r w:rsidR="00592436">
        <w:rPr>
          <w:rtl/>
          <w:lang w:bidi="fa-IR"/>
        </w:rPr>
        <w:t>؟</w:t>
      </w:r>
      <w:r>
        <w:rPr>
          <w:rtl/>
          <w:lang w:bidi="fa-IR"/>
        </w:rPr>
        <w:t xml:space="preserve"> قال</w:t>
      </w:r>
      <w:r w:rsidR="00592436">
        <w:rPr>
          <w:rtl/>
          <w:lang w:bidi="fa-IR"/>
        </w:rPr>
        <w:t>:</w:t>
      </w:r>
      <w:r>
        <w:rPr>
          <w:rtl/>
          <w:lang w:bidi="fa-IR"/>
        </w:rPr>
        <w:t xml:space="preserve"> محم</w:t>
      </w:r>
      <w:r w:rsidR="00B71E26">
        <w:rPr>
          <w:rFonts w:hint="cs"/>
          <w:rtl/>
          <w:lang w:bidi="fa-IR"/>
        </w:rPr>
        <w:t>َّ</w:t>
      </w:r>
      <w:r>
        <w:rPr>
          <w:rtl/>
          <w:lang w:bidi="fa-IR"/>
        </w:rPr>
        <w:t>د بن أبي بكر.</w:t>
      </w:r>
      <w:r w:rsidR="00B71E26">
        <w:rPr>
          <w:rFonts w:hint="cs"/>
          <w:rtl/>
          <w:lang w:bidi="fa-IR"/>
        </w:rPr>
        <w:t xml:space="preserve"> </w:t>
      </w:r>
      <w:r>
        <w:rPr>
          <w:rtl/>
          <w:lang w:bidi="fa-IR"/>
        </w:rPr>
        <w:t>فقال</w:t>
      </w:r>
      <w:r w:rsidR="00592436">
        <w:rPr>
          <w:rtl/>
          <w:lang w:bidi="fa-IR"/>
        </w:rPr>
        <w:t>:</w:t>
      </w:r>
      <w:r>
        <w:rPr>
          <w:rtl/>
          <w:lang w:bidi="fa-IR"/>
        </w:rPr>
        <w:t xml:space="preserve"> والله ما جئتما إل</w:t>
      </w:r>
      <w:r w:rsidR="00B71E26">
        <w:rPr>
          <w:rFonts w:hint="cs"/>
          <w:rtl/>
          <w:lang w:bidi="fa-IR"/>
        </w:rPr>
        <w:t>ّ</w:t>
      </w:r>
      <w:r>
        <w:rPr>
          <w:rtl/>
          <w:lang w:bidi="fa-IR"/>
        </w:rPr>
        <w:t>ا لت</w:t>
      </w:r>
      <w:r w:rsidR="00B71E26">
        <w:rPr>
          <w:rFonts w:hint="cs"/>
          <w:rtl/>
          <w:lang w:bidi="fa-IR"/>
        </w:rPr>
        <w:t>ُ</w:t>
      </w:r>
      <w:r>
        <w:rPr>
          <w:rtl/>
          <w:lang w:bidi="fa-IR"/>
        </w:rPr>
        <w:t>فسدا الناس</w:t>
      </w:r>
      <w:r w:rsidR="00592436">
        <w:rPr>
          <w:rtl/>
          <w:lang w:bidi="fa-IR"/>
        </w:rPr>
        <w:t>،</w:t>
      </w:r>
      <w:r>
        <w:rPr>
          <w:rtl/>
          <w:lang w:bidi="fa-IR"/>
        </w:rPr>
        <w:t xml:space="preserve"> وأمر بهما فسجنا</w:t>
      </w:r>
      <w:r w:rsidR="00592436">
        <w:rPr>
          <w:rtl/>
          <w:lang w:bidi="fa-IR"/>
        </w:rPr>
        <w:t>،</w:t>
      </w:r>
      <w:r>
        <w:rPr>
          <w:rtl/>
          <w:lang w:bidi="fa-IR"/>
        </w:rPr>
        <w:t xml:space="preserve"> فأرسلا إلى محم</w:t>
      </w:r>
      <w:r w:rsidR="00B71E26">
        <w:rPr>
          <w:rFonts w:hint="cs"/>
          <w:rtl/>
          <w:lang w:bidi="fa-IR"/>
        </w:rPr>
        <w:t>ّ</w:t>
      </w:r>
      <w:r>
        <w:rPr>
          <w:rtl/>
          <w:lang w:bidi="fa-IR"/>
        </w:rPr>
        <w:t>د بن طلحة يسألانه أن يكل</w:t>
      </w:r>
      <w:r w:rsidR="00B71E26">
        <w:rPr>
          <w:rFonts w:hint="cs"/>
          <w:rtl/>
          <w:lang w:bidi="fa-IR"/>
        </w:rPr>
        <w:t>ّ</w:t>
      </w:r>
      <w:r>
        <w:rPr>
          <w:rtl/>
          <w:lang w:bidi="fa-IR"/>
        </w:rPr>
        <w:t>مه فيهما لئل</w:t>
      </w:r>
      <w:r w:rsidR="00B71E26">
        <w:rPr>
          <w:rFonts w:hint="cs"/>
          <w:rtl/>
          <w:lang w:bidi="fa-IR"/>
        </w:rPr>
        <w:t>ّ</w:t>
      </w:r>
      <w:r>
        <w:rPr>
          <w:rtl/>
          <w:lang w:bidi="fa-IR"/>
        </w:rPr>
        <w:t>ا يمنعهما من الغزو</w:t>
      </w:r>
      <w:r w:rsidR="00592436">
        <w:rPr>
          <w:rtl/>
          <w:lang w:bidi="fa-IR"/>
        </w:rPr>
        <w:t>،</w:t>
      </w:r>
      <w:r>
        <w:rPr>
          <w:rtl/>
          <w:lang w:bidi="fa-IR"/>
        </w:rPr>
        <w:t xml:space="preserve"> فأطلقهما ابن أبي سرح وغزا ابن أبي سرح افريقي</w:t>
      </w:r>
      <w:r w:rsidR="00B71E26">
        <w:rPr>
          <w:rFonts w:hint="cs"/>
          <w:rtl/>
          <w:lang w:bidi="fa-IR"/>
        </w:rPr>
        <w:t>َّ</w:t>
      </w:r>
      <w:r>
        <w:rPr>
          <w:rtl/>
          <w:lang w:bidi="fa-IR"/>
        </w:rPr>
        <w:t>ة فأعد</w:t>
      </w:r>
      <w:r w:rsidR="00B71E26">
        <w:rPr>
          <w:rFonts w:hint="cs"/>
          <w:rtl/>
          <w:lang w:bidi="fa-IR"/>
        </w:rPr>
        <w:t>َّ</w:t>
      </w:r>
      <w:r>
        <w:rPr>
          <w:rtl/>
          <w:lang w:bidi="fa-IR"/>
        </w:rPr>
        <w:t xml:space="preserve"> لهما سفينة م</w:t>
      </w:r>
      <w:r w:rsidR="00B71E26">
        <w:rPr>
          <w:rFonts w:hint="cs"/>
          <w:rtl/>
          <w:lang w:bidi="fa-IR"/>
        </w:rPr>
        <w:t>ُ</w:t>
      </w:r>
      <w:r>
        <w:rPr>
          <w:rtl/>
          <w:lang w:bidi="fa-IR"/>
        </w:rPr>
        <w:t>فردة لئل</w:t>
      </w:r>
      <w:r w:rsidR="00B71E26">
        <w:rPr>
          <w:rFonts w:hint="cs"/>
          <w:rtl/>
          <w:lang w:bidi="fa-IR"/>
        </w:rPr>
        <w:t>ّ</w:t>
      </w:r>
      <w:r>
        <w:rPr>
          <w:rtl/>
          <w:lang w:bidi="fa-IR"/>
        </w:rPr>
        <w:t>ا ي</w:t>
      </w:r>
      <w:r w:rsidR="00B71E26">
        <w:rPr>
          <w:rFonts w:hint="cs"/>
          <w:rtl/>
          <w:lang w:bidi="fa-IR"/>
        </w:rPr>
        <w:t>ُ</w:t>
      </w:r>
      <w:r>
        <w:rPr>
          <w:rtl/>
          <w:lang w:bidi="fa-IR"/>
        </w:rPr>
        <w:t>فسد عليه الناس</w:t>
      </w:r>
      <w:r w:rsidR="00592436">
        <w:rPr>
          <w:rtl/>
          <w:lang w:bidi="fa-IR"/>
        </w:rPr>
        <w:t>،</w:t>
      </w:r>
      <w:r>
        <w:rPr>
          <w:rtl/>
          <w:lang w:bidi="fa-IR"/>
        </w:rPr>
        <w:t xml:space="preserve"> فمرض ابن أبي بكر فتخل</w:t>
      </w:r>
      <w:r w:rsidR="002B4578">
        <w:rPr>
          <w:rFonts w:hint="cs"/>
          <w:rtl/>
          <w:lang w:bidi="fa-IR"/>
        </w:rPr>
        <w:t>ّ</w:t>
      </w:r>
      <w:r>
        <w:rPr>
          <w:rtl/>
          <w:lang w:bidi="fa-IR"/>
        </w:rPr>
        <w:t>ف وتخل</w:t>
      </w:r>
      <w:r w:rsidR="002B4578">
        <w:rPr>
          <w:rFonts w:hint="cs"/>
          <w:rtl/>
          <w:lang w:bidi="fa-IR"/>
        </w:rPr>
        <w:t>ّ</w:t>
      </w:r>
      <w:r>
        <w:rPr>
          <w:rtl/>
          <w:lang w:bidi="fa-IR"/>
        </w:rPr>
        <w:t>ف معه ابن أبي حذيفة</w:t>
      </w:r>
      <w:r w:rsidR="00592436">
        <w:rPr>
          <w:rtl/>
          <w:lang w:bidi="fa-IR"/>
        </w:rPr>
        <w:t>،</w:t>
      </w:r>
      <w:r>
        <w:rPr>
          <w:rtl/>
          <w:lang w:bidi="fa-IR"/>
        </w:rPr>
        <w:t xml:space="preserve"> ثم</w:t>
      </w:r>
      <w:r w:rsidR="002B4578">
        <w:rPr>
          <w:rFonts w:hint="cs"/>
          <w:rtl/>
          <w:lang w:bidi="fa-IR"/>
        </w:rPr>
        <w:t>َّ</w:t>
      </w:r>
      <w:r>
        <w:rPr>
          <w:rtl/>
          <w:lang w:bidi="fa-IR"/>
        </w:rPr>
        <w:t xml:space="preserve"> إن</w:t>
      </w:r>
      <w:r w:rsidR="002B4578">
        <w:rPr>
          <w:rFonts w:hint="cs"/>
          <w:rtl/>
          <w:lang w:bidi="fa-IR"/>
        </w:rPr>
        <w:t>َّ</w:t>
      </w:r>
      <w:r>
        <w:rPr>
          <w:rtl/>
          <w:lang w:bidi="fa-IR"/>
        </w:rPr>
        <w:t>هما خرجا في جماعة الناس فما رجعا من غزاتهما إل</w:t>
      </w:r>
      <w:r w:rsidR="002B4578">
        <w:rPr>
          <w:rFonts w:hint="cs"/>
          <w:rtl/>
          <w:lang w:bidi="fa-IR"/>
        </w:rPr>
        <w:t>ّ</w:t>
      </w:r>
      <w:r>
        <w:rPr>
          <w:rtl/>
          <w:lang w:bidi="fa-IR"/>
        </w:rPr>
        <w:t>ا وقد أوغرا صدور الناس على عثمان فلم</w:t>
      </w:r>
      <w:r w:rsidR="002B4578">
        <w:rPr>
          <w:rFonts w:hint="cs"/>
          <w:rtl/>
          <w:lang w:bidi="fa-IR"/>
        </w:rPr>
        <w:t>ّ</w:t>
      </w:r>
      <w:r>
        <w:rPr>
          <w:rtl/>
          <w:lang w:bidi="fa-IR"/>
        </w:rPr>
        <w:t>ا وافى ابن أبي سرح مصر وافاه كتاب عثمان بالمصير إليه</w:t>
      </w:r>
      <w:r w:rsidR="00592436">
        <w:rPr>
          <w:rtl/>
          <w:lang w:bidi="fa-IR"/>
        </w:rPr>
        <w:t>،</w:t>
      </w:r>
      <w:r>
        <w:rPr>
          <w:rtl/>
          <w:lang w:bidi="fa-IR"/>
        </w:rPr>
        <w:t xml:space="preserve"> فشخص إلى المدينة وخلف على مصر رجلا</w:t>
      </w:r>
      <w:r w:rsidR="002B4578">
        <w:rPr>
          <w:rFonts w:hint="cs"/>
          <w:rtl/>
          <w:lang w:bidi="fa-IR"/>
        </w:rPr>
        <w:t>ً</w:t>
      </w:r>
      <w:r>
        <w:rPr>
          <w:rtl/>
          <w:lang w:bidi="fa-IR"/>
        </w:rPr>
        <w:t xml:space="preserve"> كان هواه مع ابن أبي بكر وابن أبي حذيفة</w:t>
      </w:r>
      <w:r w:rsidR="00592436">
        <w:rPr>
          <w:rtl/>
          <w:lang w:bidi="fa-IR"/>
        </w:rPr>
        <w:t>،</w:t>
      </w:r>
      <w:r>
        <w:rPr>
          <w:rtl/>
          <w:lang w:bidi="fa-IR"/>
        </w:rPr>
        <w:t xml:space="preserve"> فكان مم</w:t>
      </w:r>
      <w:r w:rsidR="002B4578">
        <w:rPr>
          <w:rFonts w:hint="cs"/>
          <w:rtl/>
          <w:lang w:bidi="fa-IR"/>
        </w:rPr>
        <w:t>َّ</w:t>
      </w:r>
      <w:r>
        <w:rPr>
          <w:rtl/>
          <w:lang w:bidi="fa-IR"/>
        </w:rPr>
        <w:t>ن شايعهم وشج</w:t>
      </w:r>
      <w:r w:rsidR="002B4578">
        <w:rPr>
          <w:rFonts w:hint="cs"/>
          <w:rtl/>
          <w:lang w:bidi="fa-IR"/>
        </w:rPr>
        <w:t>َّ</w:t>
      </w:r>
      <w:r>
        <w:rPr>
          <w:rtl/>
          <w:lang w:bidi="fa-IR"/>
        </w:rPr>
        <w:t>عهم على المسير إلى عثمان.</w:t>
      </w:r>
    </w:p>
    <w:p w:rsidR="000472E4" w:rsidRDefault="00782246" w:rsidP="002B4578">
      <w:pPr>
        <w:pStyle w:val="libNormal"/>
        <w:rPr>
          <w:rtl/>
          <w:lang w:bidi="fa-IR"/>
        </w:rPr>
      </w:pPr>
      <w:r>
        <w:rPr>
          <w:rtl/>
          <w:lang w:bidi="fa-IR"/>
        </w:rPr>
        <w:t>قالوا</w:t>
      </w:r>
      <w:r w:rsidR="00592436">
        <w:rPr>
          <w:rtl/>
          <w:lang w:bidi="fa-IR"/>
        </w:rPr>
        <w:t>:</w:t>
      </w:r>
      <w:r>
        <w:rPr>
          <w:rtl/>
          <w:lang w:bidi="fa-IR"/>
        </w:rPr>
        <w:t xml:space="preserve"> وبعث عثمان إلى ابن أبي حذيفة بثلاثين ألف درهم وبحمل عليه كسوة فأمر فوض</w:t>
      </w:r>
      <w:r w:rsidR="002B4578">
        <w:rPr>
          <w:rFonts w:hint="cs"/>
          <w:rtl/>
          <w:lang w:bidi="fa-IR"/>
        </w:rPr>
        <w:t>ُ</w:t>
      </w:r>
      <w:r>
        <w:rPr>
          <w:rtl/>
          <w:lang w:bidi="fa-IR"/>
        </w:rPr>
        <w:t>ع في المسجد وقال</w:t>
      </w:r>
      <w:r w:rsidR="00592436">
        <w:rPr>
          <w:rtl/>
          <w:lang w:bidi="fa-IR"/>
        </w:rPr>
        <w:t>:</w:t>
      </w:r>
      <w:r>
        <w:rPr>
          <w:rtl/>
          <w:lang w:bidi="fa-IR"/>
        </w:rPr>
        <w:t xml:space="preserve"> يا معشر المسلمين</w:t>
      </w:r>
      <w:r w:rsidR="00592436">
        <w:rPr>
          <w:rtl/>
          <w:lang w:bidi="fa-IR"/>
        </w:rPr>
        <w:t>!</w:t>
      </w:r>
      <w:r>
        <w:rPr>
          <w:rtl/>
          <w:lang w:bidi="fa-IR"/>
        </w:rPr>
        <w:t xml:space="preserve"> ألا ترون إلى عثمان يخادعني عن ديني و يرشوني عليه</w:t>
      </w:r>
      <w:r w:rsidR="00592436">
        <w:rPr>
          <w:rtl/>
          <w:lang w:bidi="fa-IR"/>
        </w:rPr>
        <w:t>؟</w:t>
      </w:r>
      <w:r>
        <w:rPr>
          <w:rtl/>
          <w:lang w:bidi="fa-IR"/>
        </w:rPr>
        <w:t xml:space="preserve"> فازداد أهل مصر عيبا</w:t>
      </w:r>
      <w:r w:rsidR="002B4578">
        <w:rPr>
          <w:rFonts w:hint="cs"/>
          <w:rtl/>
          <w:lang w:bidi="fa-IR"/>
        </w:rPr>
        <w:t>ً</w:t>
      </w:r>
      <w:r>
        <w:rPr>
          <w:rtl/>
          <w:lang w:bidi="fa-IR"/>
        </w:rPr>
        <w:t xml:space="preserve"> لعثمان وطعنا</w:t>
      </w:r>
      <w:r w:rsidR="002B4578">
        <w:rPr>
          <w:rFonts w:hint="cs"/>
          <w:rtl/>
          <w:lang w:bidi="fa-IR"/>
        </w:rPr>
        <w:t>ً</w:t>
      </w:r>
      <w:r>
        <w:rPr>
          <w:rtl/>
          <w:lang w:bidi="fa-IR"/>
        </w:rPr>
        <w:t xml:space="preserve"> عليه</w:t>
      </w:r>
      <w:r w:rsidR="00592436">
        <w:rPr>
          <w:rtl/>
          <w:lang w:bidi="fa-IR"/>
        </w:rPr>
        <w:t>،</w:t>
      </w:r>
      <w:r>
        <w:rPr>
          <w:rtl/>
          <w:lang w:bidi="fa-IR"/>
        </w:rPr>
        <w:t xml:space="preserve"> واجتمعوا إلى ابن أبي حذيفة فرأسوه عليهم</w:t>
      </w:r>
      <w:r w:rsidR="00592436">
        <w:rPr>
          <w:rtl/>
          <w:lang w:bidi="fa-IR"/>
        </w:rPr>
        <w:t>،</w:t>
      </w:r>
      <w:r>
        <w:rPr>
          <w:rtl/>
          <w:lang w:bidi="fa-IR"/>
        </w:rPr>
        <w:t xml:space="preserve"> فلم</w:t>
      </w:r>
      <w:r w:rsidR="002B4578">
        <w:rPr>
          <w:rFonts w:hint="cs"/>
          <w:rtl/>
          <w:lang w:bidi="fa-IR"/>
        </w:rPr>
        <w:t>ّ</w:t>
      </w:r>
      <w:r>
        <w:rPr>
          <w:rtl/>
          <w:lang w:bidi="fa-IR"/>
        </w:rPr>
        <w:t>ا بلغ عثمان ذلك دعا بعم</w:t>
      </w:r>
      <w:r w:rsidR="002B4578">
        <w:rPr>
          <w:rFonts w:hint="cs"/>
          <w:rtl/>
          <w:lang w:bidi="fa-IR"/>
        </w:rPr>
        <w:t>ّ</w:t>
      </w:r>
      <w:r>
        <w:rPr>
          <w:rtl/>
          <w:lang w:bidi="fa-IR"/>
        </w:rPr>
        <w:t>ار بن ياسر فاعتذر إليه مم</w:t>
      </w:r>
      <w:r w:rsidR="002B4578">
        <w:rPr>
          <w:rFonts w:hint="cs"/>
          <w:rtl/>
          <w:lang w:bidi="fa-IR"/>
        </w:rPr>
        <w:t>ّ</w:t>
      </w:r>
      <w:r>
        <w:rPr>
          <w:rtl/>
          <w:lang w:bidi="fa-IR"/>
        </w:rPr>
        <w:t>ا فعل به واستغفر الله منه وسأله أن لا يحقده عليه</w:t>
      </w:r>
      <w:r w:rsidR="00592436">
        <w:rPr>
          <w:rtl/>
          <w:lang w:bidi="fa-IR"/>
        </w:rPr>
        <w:t>،</w:t>
      </w:r>
      <w:r>
        <w:rPr>
          <w:rtl/>
          <w:lang w:bidi="fa-IR"/>
        </w:rPr>
        <w:t xml:space="preserve"> وقال</w:t>
      </w:r>
      <w:r w:rsidR="00592436">
        <w:rPr>
          <w:rtl/>
          <w:lang w:bidi="fa-IR"/>
        </w:rPr>
        <w:t>:</w:t>
      </w:r>
      <w:r>
        <w:rPr>
          <w:rtl/>
          <w:lang w:bidi="fa-IR"/>
        </w:rPr>
        <w:t xml:space="preserve"> بحسبك من سلامتي لك ثقتي بك</w:t>
      </w:r>
      <w:r w:rsidR="00592436">
        <w:rPr>
          <w:rtl/>
          <w:lang w:bidi="fa-IR"/>
        </w:rPr>
        <w:t>،</w:t>
      </w:r>
      <w:r>
        <w:rPr>
          <w:rtl/>
          <w:lang w:bidi="fa-IR"/>
        </w:rPr>
        <w:t xml:space="preserve"> وسأله الشخوص إلى مصر ليأتيه بصح</w:t>
      </w:r>
      <w:r w:rsidR="002B4578">
        <w:rPr>
          <w:rFonts w:hint="cs"/>
          <w:rtl/>
          <w:lang w:bidi="fa-IR"/>
        </w:rPr>
        <w:t>َّ</w:t>
      </w:r>
      <w:r>
        <w:rPr>
          <w:rtl/>
          <w:lang w:bidi="fa-IR"/>
        </w:rPr>
        <w:t>ة خبر ابن أبي حذيفة</w:t>
      </w:r>
      <w:r w:rsidR="00592436">
        <w:rPr>
          <w:rtl/>
          <w:lang w:bidi="fa-IR"/>
        </w:rPr>
        <w:t>،</w:t>
      </w:r>
      <w:r>
        <w:rPr>
          <w:rtl/>
          <w:lang w:bidi="fa-IR"/>
        </w:rPr>
        <w:t xml:space="preserve"> وحق</w:t>
      </w:r>
      <w:r w:rsidR="002B4578">
        <w:rPr>
          <w:rFonts w:hint="cs"/>
          <w:rtl/>
          <w:lang w:bidi="fa-IR"/>
        </w:rPr>
        <w:t>ّ</w:t>
      </w:r>
      <w:r>
        <w:rPr>
          <w:rtl/>
          <w:lang w:bidi="fa-IR"/>
        </w:rPr>
        <w:t xml:space="preserve"> ما بلغه عنه من باطله</w:t>
      </w:r>
      <w:r w:rsidR="00592436">
        <w:rPr>
          <w:rtl/>
          <w:lang w:bidi="fa-IR"/>
        </w:rPr>
        <w:t>،</w:t>
      </w:r>
      <w:r>
        <w:rPr>
          <w:rtl/>
          <w:lang w:bidi="fa-IR"/>
        </w:rPr>
        <w:t xml:space="preserve"> وأمره أن يقوم بعذره</w:t>
      </w:r>
      <w:r w:rsidR="00592436">
        <w:rPr>
          <w:rtl/>
          <w:lang w:bidi="fa-IR"/>
        </w:rPr>
        <w:t>،</w:t>
      </w:r>
      <w:r>
        <w:rPr>
          <w:rtl/>
          <w:lang w:bidi="fa-IR"/>
        </w:rPr>
        <w:t xml:space="preserve"> ويضمن عنه الع</w:t>
      </w:r>
      <w:r w:rsidR="002B4578">
        <w:rPr>
          <w:rFonts w:hint="cs"/>
          <w:rtl/>
          <w:lang w:bidi="fa-IR"/>
        </w:rPr>
        <w:t>ُ</w:t>
      </w:r>
      <w:r>
        <w:rPr>
          <w:rtl/>
          <w:lang w:bidi="fa-IR"/>
        </w:rPr>
        <w:t>تبي لمن قدم عليه</w:t>
      </w:r>
      <w:r w:rsidR="00592436">
        <w:rPr>
          <w:rtl/>
          <w:lang w:bidi="fa-IR"/>
        </w:rPr>
        <w:t>،</w:t>
      </w:r>
      <w:r>
        <w:rPr>
          <w:rtl/>
          <w:lang w:bidi="fa-IR"/>
        </w:rPr>
        <w:t xml:space="preserve"> فلم</w:t>
      </w:r>
      <w:r w:rsidR="002B4578">
        <w:rPr>
          <w:rFonts w:hint="cs"/>
          <w:rtl/>
          <w:lang w:bidi="fa-IR"/>
        </w:rPr>
        <w:t>ّ</w:t>
      </w:r>
      <w:r>
        <w:rPr>
          <w:rtl/>
          <w:lang w:bidi="fa-IR"/>
        </w:rPr>
        <w:t>ا ورد عم</w:t>
      </w:r>
      <w:r w:rsidR="002B4578">
        <w:rPr>
          <w:rFonts w:hint="cs"/>
          <w:rtl/>
          <w:lang w:bidi="fa-IR"/>
        </w:rPr>
        <w:t>ّ</w:t>
      </w:r>
      <w:r>
        <w:rPr>
          <w:rtl/>
          <w:lang w:bidi="fa-IR"/>
        </w:rPr>
        <w:t xml:space="preserve">ار مصر </w:t>
      </w:r>
      <w:r w:rsidRPr="000472E4">
        <w:rPr>
          <w:rStyle w:val="libFootnotenumChar"/>
          <w:rtl/>
        </w:rPr>
        <w:t>(1)</w:t>
      </w:r>
      <w:r>
        <w:rPr>
          <w:rtl/>
          <w:lang w:bidi="fa-IR"/>
        </w:rPr>
        <w:t xml:space="preserve"> حر</w:t>
      </w:r>
      <w:r w:rsidR="002B4578">
        <w:rPr>
          <w:rFonts w:hint="cs"/>
          <w:rtl/>
          <w:lang w:bidi="fa-IR"/>
        </w:rPr>
        <w:t>َّ</w:t>
      </w:r>
      <w:r>
        <w:rPr>
          <w:rtl/>
          <w:lang w:bidi="fa-IR"/>
        </w:rPr>
        <w:t>ض الناس على عثمان ودهاهم إلى خلعه</w:t>
      </w:r>
      <w:r w:rsidR="00592436">
        <w:rPr>
          <w:rtl/>
          <w:lang w:bidi="fa-IR"/>
        </w:rPr>
        <w:t>،</w:t>
      </w:r>
      <w:r>
        <w:rPr>
          <w:rtl/>
          <w:lang w:bidi="fa-IR"/>
        </w:rPr>
        <w:t xml:space="preserve"> وأشعلها عليه</w:t>
      </w:r>
      <w:r w:rsidR="00592436">
        <w:rPr>
          <w:rtl/>
          <w:lang w:bidi="fa-IR"/>
        </w:rPr>
        <w:t>،</w:t>
      </w:r>
      <w:r>
        <w:rPr>
          <w:rtl/>
          <w:lang w:bidi="fa-IR"/>
        </w:rPr>
        <w:t xml:space="preserve"> وقوى رأي ابن أبي حذيفة وابن أبي بكر وشج</w:t>
      </w:r>
      <w:r w:rsidR="002B4578">
        <w:rPr>
          <w:rFonts w:hint="cs"/>
          <w:rtl/>
          <w:lang w:bidi="fa-IR"/>
        </w:rPr>
        <w:t>َّ</w:t>
      </w:r>
      <w:r>
        <w:rPr>
          <w:rtl/>
          <w:lang w:bidi="fa-IR"/>
        </w:rPr>
        <w:t>عهما على المسير إلى المدينة</w:t>
      </w:r>
      <w:r w:rsidR="00592436">
        <w:rPr>
          <w:rtl/>
          <w:lang w:bidi="fa-IR"/>
        </w:rPr>
        <w:t>،</w:t>
      </w:r>
      <w:r>
        <w:rPr>
          <w:rtl/>
          <w:lang w:bidi="fa-IR"/>
        </w:rPr>
        <w:t xml:space="preserve"> فكتب ابن أبي سرح إلى عثمان ي</w:t>
      </w:r>
      <w:r w:rsidR="002B4578">
        <w:rPr>
          <w:rFonts w:hint="cs"/>
          <w:rtl/>
          <w:lang w:bidi="fa-IR"/>
        </w:rPr>
        <w:t>ُ</w:t>
      </w:r>
      <w:r>
        <w:rPr>
          <w:rtl/>
          <w:lang w:bidi="fa-IR"/>
        </w:rPr>
        <w:t>علمه ما كان من عم</w:t>
      </w:r>
      <w:r w:rsidR="002B4578">
        <w:rPr>
          <w:rFonts w:hint="cs"/>
          <w:rtl/>
          <w:lang w:bidi="fa-IR"/>
        </w:rPr>
        <w:t>ّ</w:t>
      </w:r>
      <w:r>
        <w:rPr>
          <w:rtl/>
          <w:lang w:bidi="fa-IR"/>
        </w:rPr>
        <w:t>ار</w:t>
      </w:r>
      <w:r w:rsidR="00592436">
        <w:rPr>
          <w:rtl/>
          <w:lang w:bidi="fa-IR"/>
        </w:rPr>
        <w:t>،</w:t>
      </w:r>
      <w:r>
        <w:rPr>
          <w:rtl/>
          <w:lang w:bidi="fa-IR"/>
        </w:rPr>
        <w:t xml:space="preserve"> ويستأذنه في عقوبته</w:t>
      </w:r>
      <w:r w:rsidR="00592436">
        <w:rPr>
          <w:rtl/>
          <w:lang w:bidi="fa-IR"/>
        </w:rPr>
        <w:t>،</w:t>
      </w:r>
      <w:r>
        <w:rPr>
          <w:rtl/>
          <w:lang w:bidi="fa-IR"/>
        </w:rPr>
        <w:t xml:space="preserve"> فكتب إليه</w:t>
      </w:r>
      <w:r w:rsidR="00592436">
        <w:rPr>
          <w:rtl/>
          <w:lang w:bidi="fa-IR"/>
        </w:rPr>
        <w:t>:</w:t>
      </w:r>
      <w:r>
        <w:rPr>
          <w:rtl/>
          <w:lang w:bidi="fa-IR"/>
        </w:rPr>
        <w:t xml:space="preserve"> بئس الرأي رأيت يا ابن أبي سرح فأحسن جهاز عم</w:t>
      </w:r>
      <w:r w:rsidR="002B4578">
        <w:rPr>
          <w:rFonts w:hint="cs"/>
          <w:rtl/>
          <w:lang w:bidi="fa-IR"/>
        </w:rPr>
        <w:t>ّ</w:t>
      </w:r>
      <w:r>
        <w:rPr>
          <w:rtl/>
          <w:lang w:bidi="fa-IR"/>
        </w:rPr>
        <w:t>ار و</w:t>
      </w:r>
      <w:r w:rsidR="002B4578">
        <w:rPr>
          <w:rFonts w:hint="cs"/>
          <w:rtl/>
          <w:lang w:bidi="fa-IR"/>
        </w:rPr>
        <w:t>أ</w:t>
      </w:r>
      <w:r>
        <w:rPr>
          <w:rtl/>
          <w:lang w:bidi="fa-IR"/>
        </w:rPr>
        <w:t>حمله إلي</w:t>
      </w:r>
      <w:r w:rsidR="002B4578">
        <w:rPr>
          <w:rFonts w:hint="cs"/>
          <w:rtl/>
          <w:lang w:bidi="fa-IR"/>
        </w:rPr>
        <w:t>َّ</w:t>
      </w:r>
      <w:r w:rsidR="00592436">
        <w:rPr>
          <w:rtl/>
          <w:lang w:bidi="fa-IR"/>
        </w:rPr>
        <w:t>،</w:t>
      </w:r>
      <w:r>
        <w:rPr>
          <w:rtl/>
          <w:lang w:bidi="fa-IR"/>
        </w:rPr>
        <w:t xml:space="preserve"> فتحر</w:t>
      </w:r>
      <w:r w:rsidR="002B4578">
        <w:rPr>
          <w:rFonts w:hint="cs"/>
          <w:rtl/>
          <w:lang w:bidi="fa-IR"/>
        </w:rPr>
        <w:t>َّ</w:t>
      </w:r>
      <w:r>
        <w:rPr>
          <w:rtl/>
          <w:lang w:bidi="fa-IR"/>
        </w:rPr>
        <w:t xml:space="preserve">ك </w:t>
      </w:r>
      <w:r w:rsidR="002B4578">
        <w:rPr>
          <w:rFonts w:hint="cs"/>
          <w:rtl/>
          <w:lang w:bidi="fa-IR"/>
        </w:rPr>
        <w:t>ا</w:t>
      </w:r>
      <w:r>
        <w:rPr>
          <w:rtl/>
          <w:lang w:bidi="fa-IR"/>
        </w:rPr>
        <w:t>هل مصر وقالوا</w:t>
      </w:r>
      <w:r w:rsidR="00592436">
        <w:rPr>
          <w:rtl/>
          <w:lang w:bidi="fa-IR"/>
        </w:rPr>
        <w:t>:</w:t>
      </w:r>
      <w:r>
        <w:rPr>
          <w:rtl/>
          <w:lang w:bidi="fa-IR"/>
        </w:rPr>
        <w:t xml:space="preserve"> س</w:t>
      </w:r>
      <w:r w:rsidR="002B4578">
        <w:rPr>
          <w:rFonts w:hint="cs"/>
          <w:rtl/>
          <w:lang w:bidi="fa-IR"/>
        </w:rPr>
        <w:t>ُ</w:t>
      </w:r>
      <w:r>
        <w:rPr>
          <w:rtl/>
          <w:lang w:bidi="fa-IR"/>
        </w:rPr>
        <w:t>ي</w:t>
      </w:r>
      <w:r w:rsidR="002B4578">
        <w:rPr>
          <w:rFonts w:hint="cs"/>
          <w:rtl/>
          <w:lang w:bidi="fa-IR"/>
        </w:rPr>
        <w:t>ِّ</w:t>
      </w:r>
      <w:r>
        <w:rPr>
          <w:rtl/>
          <w:lang w:bidi="fa-IR"/>
        </w:rPr>
        <w:t>ر عم</w:t>
      </w:r>
      <w:r w:rsidR="002B4578">
        <w:rPr>
          <w:rFonts w:hint="cs"/>
          <w:rtl/>
          <w:lang w:bidi="fa-IR"/>
        </w:rPr>
        <w:t>ّ</w:t>
      </w:r>
      <w:r>
        <w:rPr>
          <w:rtl/>
          <w:lang w:bidi="fa-IR"/>
        </w:rPr>
        <w:t>ار</w:t>
      </w:r>
      <w:r w:rsidR="00592436">
        <w:rPr>
          <w:rtl/>
          <w:lang w:bidi="fa-IR"/>
        </w:rPr>
        <w:t>،</w:t>
      </w:r>
      <w:r>
        <w:rPr>
          <w:rtl/>
          <w:lang w:bidi="fa-IR"/>
        </w:rPr>
        <w:t xml:space="preserve"> ودب</w:t>
      </w:r>
      <w:r w:rsidR="002B4578">
        <w:rPr>
          <w:rFonts w:hint="cs"/>
          <w:rtl/>
          <w:lang w:bidi="fa-IR"/>
        </w:rPr>
        <w:t>َّ</w:t>
      </w:r>
      <w:r>
        <w:rPr>
          <w:rtl/>
          <w:lang w:bidi="fa-IR"/>
        </w:rPr>
        <w:t xml:space="preserve"> فيهم ابن أبي حذيفة ودعاهم إلى المسير فأجابوه </w:t>
      </w:r>
      <w:r w:rsidRPr="000472E4">
        <w:rPr>
          <w:rStyle w:val="libFootnotenumChar"/>
          <w:rtl/>
        </w:rPr>
        <w:t>(2)</w:t>
      </w:r>
      <w:r>
        <w:rPr>
          <w:rtl/>
          <w:lang w:bidi="fa-IR"/>
        </w:rPr>
        <w:t>.</w:t>
      </w:r>
    </w:p>
    <w:p w:rsidR="000472E4" w:rsidRDefault="00782246" w:rsidP="002B4578">
      <w:pPr>
        <w:pStyle w:val="libNormal"/>
        <w:rPr>
          <w:rtl/>
          <w:lang w:bidi="fa-IR"/>
        </w:rPr>
      </w:pPr>
      <w:r>
        <w:rPr>
          <w:rtl/>
          <w:lang w:bidi="fa-IR"/>
        </w:rPr>
        <w:t xml:space="preserve">وذكر أبو عمر الكندي في </w:t>
      </w:r>
      <w:r w:rsidR="002B4578">
        <w:rPr>
          <w:rFonts w:hint="cs"/>
          <w:rtl/>
          <w:lang w:bidi="fa-IR"/>
        </w:rPr>
        <w:t>ا</w:t>
      </w:r>
      <w:r>
        <w:rPr>
          <w:rtl/>
          <w:lang w:bidi="fa-IR"/>
        </w:rPr>
        <w:t>مراء مصر</w:t>
      </w:r>
      <w:r w:rsidR="00592436">
        <w:rPr>
          <w:rtl/>
          <w:lang w:bidi="fa-IR"/>
        </w:rPr>
        <w:t>:</w:t>
      </w:r>
      <w:r>
        <w:rPr>
          <w:rtl/>
          <w:lang w:bidi="fa-IR"/>
        </w:rPr>
        <w:t xml:space="preserve"> </w:t>
      </w:r>
      <w:r w:rsidR="002B4578">
        <w:rPr>
          <w:rFonts w:hint="cs"/>
          <w:rtl/>
          <w:lang w:bidi="fa-IR"/>
        </w:rPr>
        <w:t>ا</w:t>
      </w:r>
      <w:r>
        <w:rPr>
          <w:rtl/>
          <w:lang w:bidi="fa-IR"/>
        </w:rPr>
        <w:t>ن</w:t>
      </w:r>
      <w:r w:rsidR="002B4578">
        <w:rPr>
          <w:rFonts w:hint="cs"/>
          <w:rtl/>
          <w:lang w:bidi="fa-IR"/>
        </w:rPr>
        <w:t>َّ</w:t>
      </w:r>
      <w:r>
        <w:rPr>
          <w:rtl/>
          <w:lang w:bidi="fa-IR"/>
        </w:rPr>
        <w:t xml:space="preserve"> عبد الله بن سعد أمير مصر كان توج</w:t>
      </w:r>
      <w:r w:rsidR="002B4578">
        <w:rPr>
          <w:rFonts w:hint="cs"/>
          <w:rtl/>
          <w:lang w:bidi="fa-IR"/>
        </w:rPr>
        <w:t>َّ</w:t>
      </w:r>
      <w:r>
        <w:rPr>
          <w:rtl/>
          <w:lang w:bidi="fa-IR"/>
        </w:rPr>
        <w:t>ه</w:t>
      </w:r>
    </w:p>
    <w:p w:rsidR="00782246" w:rsidRDefault="000472E4" w:rsidP="000472E4">
      <w:pPr>
        <w:pStyle w:val="libLine"/>
        <w:rPr>
          <w:lang w:bidi="fa-IR"/>
        </w:rPr>
      </w:pPr>
      <w:r>
        <w:rPr>
          <w:rtl/>
          <w:lang w:bidi="fa-IR"/>
        </w:rPr>
        <w:t>____________________</w:t>
      </w:r>
    </w:p>
    <w:p w:rsidR="000472E4" w:rsidRDefault="00782246" w:rsidP="002B4578">
      <w:pPr>
        <w:pStyle w:val="libFootnote0"/>
        <w:rPr>
          <w:rtl/>
          <w:lang w:bidi="fa-IR"/>
        </w:rPr>
      </w:pPr>
      <w:r>
        <w:rPr>
          <w:rtl/>
          <w:lang w:bidi="fa-IR"/>
        </w:rPr>
        <w:t xml:space="preserve">1 </w:t>
      </w:r>
      <w:r w:rsidR="000472E4">
        <w:rPr>
          <w:rtl/>
          <w:lang w:bidi="fa-IR"/>
        </w:rPr>
        <w:t>-</w:t>
      </w:r>
      <w:r>
        <w:rPr>
          <w:rtl/>
          <w:lang w:bidi="fa-IR"/>
        </w:rPr>
        <w:t xml:space="preserve"> سنوقفك على </w:t>
      </w:r>
      <w:r w:rsidR="002B4578">
        <w:rPr>
          <w:rFonts w:hint="cs"/>
          <w:rtl/>
          <w:lang w:bidi="fa-IR"/>
        </w:rPr>
        <w:t>ا</w:t>
      </w:r>
      <w:r>
        <w:rPr>
          <w:rtl/>
          <w:lang w:bidi="fa-IR"/>
        </w:rPr>
        <w:t>ن</w:t>
      </w:r>
      <w:r w:rsidR="002B4578">
        <w:rPr>
          <w:rFonts w:hint="cs"/>
          <w:rtl/>
          <w:lang w:bidi="fa-IR"/>
        </w:rPr>
        <w:t>ّ</w:t>
      </w:r>
      <w:r>
        <w:rPr>
          <w:rtl/>
          <w:lang w:bidi="fa-IR"/>
        </w:rPr>
        <w:t xml:space="preserve"> بعث عمار </w:t>
      </w:r>
      <w:r w:rsidR="002B4578">
        <w:rPr>
          <w:rFonts w:hint="cs"/>
          <w:rtl/>
          <w:lang w:bidi="fa-IR"/>
        </w:rPr>
        <w:t>ا</w:t>
      </w:r>
      <w:r>
        <w:rPr>
          <w:rtl/>
          <w:lang w:bidi="fa-IR"/>
        </w:rPr>
        <w:t>لى مصر قط لا يصح.</w:t>
      </w:r>
    </w:p>
    <w:p w:rsidR="000472E4" w:rsidRDefault="00782246" w:rsidP="002B4578">
      <w:pPr>
        <w:pStyle w:val="libFootnote0"/>
        <w:rPr>
          <w:rtl/>
          <w:lang w:bidi="fa-IR"/>
        </w:rPr>
      </w:pPr>
      <w:r>
        <w:rPr>
          <w:rtl/>
          <w:lang w:bidi="fa-IR"/>
        </w:rPr>
        <w:t xml:space="preserve">2 </w:t>
      </w:r>
      <w:r w:rsidR="000472E4">
        <w:rPr>
          <w:rtl/>
          <w:lang w:bidi="fa-IR"/>
        </w:rPr>
        <w:t>-</w:t>
      </w:r>
      <w:r>
        <w:rPr>
          <w:rtl/>
          <w:lang w:bidi="fa-IR"/>
        </w:rPr>
        <w:t xml:space="preserve"> أنساب البلاذر</w:t>
      </w:r>
      <w:r w:rsidR="002B4578">
        <w:rPr>
          <w:rFonts w:hint="cs"/>
          <w:rtl/>
          <w:lang w:bidi="fa-IR"/>
        </w:rPr>
        <w:t>ى</w:t>
      </w:r>
      <w:r>
        <w:rPr>
          <w:rtl/>
          <w:lang w:bidi="fa-IR"/>
        </w:rPr>
        <w:t xml:space="preserve"> 5</w:t>
      </w:r>
      <w:r w:rsidR="00592436">
        <w:rPr>
          <w:rtl/>
          <w:lang w:bidi="fa-IR"/>
        </w:rPr>
        <w:t>:</w:t>
      </w:r>
      <w:r>
        <w:rPr>
          <w:rtl/>
          <w:lang w:bidi="fa-IR"/>
        </w:rPr>
        <w:t xml:space="preserve"> 49 </w:t>
      </w:r>
      <w:r w:rsidR="000472E4">
        <w:rPr>
          <w:rtl/>
          <w:lang w:bidi="fa-IR"/>
        </w:rPr>
        <w:t>-</w:t>
      </w:r>
      <w:r>
        <w:rPr>
          <w:rtl/>
          <w:lang w:bidi="fa-IR"/>
        </w:rPr>
        <w:t xml:space="preserve"> 51</w:t>
      </w:r>
      <w:r w:rsidR="00592436">
        <w:rPr>
          <w:rtl/>
          <w:lang w:bidi="fa-IR"/>
        </w:rPr>
        <w:t>،</w:t>
      </w:r>
      <w:r>
        <w:rPr>
          <w:rtl/>
          <w:lang w:bidi="fa-IR"/>
        </w:rPr>
        <w:t xml:space="preserve"> تاريخ ابن كثير 7</w:t>
      </w:r>
      <w:r w:rsidR="00592436">
        <w:rPr>
          <w:rtl/>
          <w:lang w:bidi="fa-IR"/>
        </w:rPr>
        <w:t>:</w:t>
      </w:r>
      <w:r>
        <w:rPr>
          <w:rtl/>
          <w:lang w:bidi="fa-IR"/>
        </w:rPr>
        <w:t xml:space="preserve"> 157.</w:t>
      </w:r>
    </w:p>
    <w:p w:rsidR="002B4578" w:rsidRDefault="002B4578" w:rsidP="002B4578">
      <w:pPr>
        <w:pStyle w:val="libLeft"/>
        <w:rPr>
          <w:rtl/>
          <w:lang w:bidi="fa-IR"/>
        </w:rPr>
      </w:pPr>
      <w:r>
        <w:rPr>
          <w:rFonts w:hint="cs"/>
          <w:rtl/>
          <w:lang w:bidi="fa-IR"/>
        </w:rPr>
        <w:t>_9_</w:t>
      </w:r>
    </w:p>
    <w:p w:rsidR="00782246" w:rsidRDefault="000472E4" w:rsidP="000472E4">
      <w:pPr>
        <w:pStyle w:val="libNormal"/>
        <w:rPr>
          <w:lang w:bidi="fa-IR"/>
        </w:rPr>
      </w:pPr>
      <w:r>
        <w:rPr>
          <w:rtl/>
          <w:lang w:bidi="fa-IR"/>
        </w:rPr>
        <w:br w:type="page"/>
      </w:r>
    </w:p>
    <w:p w:rsidR="000472E4" w:rsidRDefault="00782246" w:rsidP="002B4578">
      <w:pPr>
        <w:pStyle w:val="libNormal0"/>
        <w:rPr>
          <w:rtl/>
          <w:lang w:bidi="fa-IR"/>
        </w:rPr>
      </w:pPr>
      <w:r>
        <w:rPr>
          <w:rtl/>
          <w:lang w:bidi="fa-IR"/>
        </w:rPr>
        <w:lastRenderedPageBreak/>
        <w:t>إلى عثمان ل</w:t>
      </w:r>
      <w:r w:rsidR="002B4578">
        <w:rPr>
          <w:rFonts w:hint="cs"/>
          <w:rtl/>
          <w:lang w:bidi="fa-IR"/>
        </w:rPr>
        <w:t>َ</w:t>
      </w:r>
      <w:r>
        <w:rPr>
          <w:rtl/>
          <w:lang w:bidi="fa-IR"/>
        </w:rPr>
        <w:t>م</w:t>
      </w:r>
      <w:r w:rsidR="002B4578">
        <w:rPr>
          <w:rFonts w:hint="cs"/>
          <w:rtl/>
          <w:lang w:bidi="fa-IR"/>
        </w:rPr>
        <w:t>ّ</w:t>
      </w:r>
      <w:r>
        <w:rPr>
          <w:rtl/>
          <w:lang w:bidi="fa-IR"/>
        </w:rPr>
        <w:t>ا قام الناس عليه</w:t>
      </w:r>
      <w:r w:rsidR="00592436">
        <w:rPr>
          <w:rtl/>
          <w:lang w:bidi="fa-IR"/>
        </w:rPr>
        <w:t>،</w:t>
      </w:r>
      <w:r>
        <w:rPr>
          <w:rtl/>
          <w:lang w:bidi="fa-IR"/>
        </w:rPr>
        <w:t xml:space="preserve"> فطلب </w:t>
      </w:r>
      <w:r w:rsidR="002B4578">
        <w:rPr>
          <w:rFonts w:hint="cs"/>
          <w:rtl/>
          <w:lang w:bidi="fa-IR"/>
        </w:rPr>
        <w:t>اُ</w:t>
      </w:r>
      <w:r>
        <w:rPr>
          <w:rtl/>
          <w:lang w:bidi="fa-IR"/>
        </w:rPr>
        <w:t>مراء الأمصار فتوج</w:t>
      </w:r>
      <w:r w:rsidR="002B4578">
        <w:rPr>
          <w:rFonts w:hint="cs"/>
          <w:rtl/>
          <w:lang w:bidi="fa-IR"/>
        </w:rPr>
        <w:t>َّ</w:t>
      </w:r>
      <w:r>
        <w:rPr>
          <w:rtl/>
          <w:lang w:bidi="fa-IR"/>
        </w:rPr>
        <w:t>ه إليه في رجب سنة 35 واستناب عقبة بن عامر فوثب محم</w:t>
      </w:r>
      <w:r w:rsidR="002B4578">
        <w:rPr>
          <w:rFonts w:hint="cs"/>
          <w:rtl/>
          <w:lang w:bidi="fa-IR"/>
        </w:rPr>
        <w:t>َّ</w:t>
      </w:r>
      <w:r>
        <w:rPr>
          <w:rtl/>
          <w:lang w:bidi="fa-IR"/>
        </w:rPr>
        <w:t xml:space="preserve">د بن أبي حذيفة على عقبة </w:t>
      </w:r>
      <w:r w:rsidR="003D7A9E">
        <w:rPr>
          <w:rFonts w:hint="cs"/>
          <w:rtl/>
          <w:lang w:bidi="fa-IR"/>
        </w:rPr>
        <w:t xml:space="preserve">- </w:t>
      </w:r>
      <w:r>
        <w:rPr>
          <w:rtl/>
          <w:lang w:bidi="fa-IR"/>
        </w:rPr>
        <w:t xml:space="preserve">وكان يوم ذاك بمصر </w:t>
      </w:r>
      <w:r w:rsidR="003D7A9E">
        <w:rPr>
          <w:rFonts w:hint="cs"/>
          <w:rtl/>
          <w:lang w:bidi="fa-IR"/>
        </w:rPr>
        <w:t xml:space="preserve">- </w:t>
      </w:r>
      <w:r>
        <w:rPr>
          <w:rtl/>
          <w:lang w:bidi="fa-IR"/>
        </w:rPr>
        <w:t>فأخرجه من مصر وغلب عليها</w:t>
      </w:r>
      <w:r w:rsidR="00592436">
        <w:rPr>
          <w:rtl/>
          <w:lang w:bidi="fa-IR"/>
        </w:rPr>
        <w:t>،</w:t>
      </w:r>
      <w:r>
        <w:rPr>
          <w:rtl/>
          <w:lang w:bidi="fa-IR"/>
        </w:rPr>
        <w:t xml:space="preserve"> وذلك في شو</w:t>
      </w:r>
      <w:r w:rsidR="002B4578">
        <w:rPr>
          <w:rFonts w:hint="cs"/>
          <w:rtl/>
          <w:lang w:bidi="fa-IR"/>
        </w:rPr>
        <w:t>ّ</w:t>
      </w:r>
      <w:r>
        <w:rPr>
          <w:rtl/>
          <w:lang w:bidi="fa-IR"/>
        </w:rPr>
        <w:t>ال منها</w:t>
      </w:r>
      <w:r w:rsidR="00592436">
        <w:rPr>
          <w:rtl/>
          <w:lang w:bidi="fa-IR"/>
        </w:rPr>
        <w:t>،</w:t>
      </w:r>
      <w:r>
        <w:rPr>
          <w:rtl/>
          <w:lang w:bidi="fa-IR"/>
        </w:rPr>
        <w:t xml:space="preserve"> ودعا إلى خلع عثمان</w:t>
      </w:r>
      <w:r w:rsidR="00592436">
        <w:rPr>
          <w:rtl/>
          <w:lang w:bidi="fa-IR"/>
        </w:rPr>
        <w:t>،</w:t>
      </w:r>
      <w:r>
        <w:rPr>
          <w:rtl/>
          <w:lang w:bidi="fa-IR"/>
        </w:rPr>
        <w:t xml:space="preserve"> و</w:t>
      </w:r>
      <w:r w:rsidR="002B4578">
        <w:rPr>
          <w:rFonts w:hint="cs"/>
          <w:rtl/>
          <w:lang w:bidi="fa-IR"/>
        </w:rPr>
        <w:t>ا</w:t>
      </w:r>
      <w:r>
        <w:rPr>
          <w:rtl/>
          <w:lang w:bidi="fa-IR"/>
        </w:rPr>
        <w:t>سعر البلاد</w:t>
      </w:r>
      <w:r w:rsidR="00592436">
        <w:rPr>
          <w:rtl/>
          <w:lang w:bidi="fa-IR"/>
        </w:rPr>
        <w:t>،</w:t>
      </w:r>
      <w:r>
        <w:rPr>
          <w:rtl/>
          <w:lang w:bidi="fa-IR"/>
        </w:rPr>
        <w:t xml:space="preserve"> وحر</w:t>
      </w:r>
      <w:r w:rsidR="002B4578">
        <w:rPr>
          <w:rFonts w:hint="cs"/>
          <w:rtl/>
          <w:lang w:bidi="fa-IR"/>
        </w:rPr>
        <w:t>َّ</w:t>
      </w:r>
      <w:r>
        <w:rPr>
          <w:rtl/>
          <w:lang w:bidi="fa-IR"/>
        </w:rPr>
        <w:t xml:space="preserve">ض على عثمان </w:t>
      </w:r>
      <w:r w:rsidRPr="000472E4">
        <w:rPr>
          <w:rStyle w:val="libFootnotenumChar"/>
          <w:rtl/>
        </w:rPr>
        <w:t>(1)</w:t>
      </w:r>
      <w:r>
        <w:rPr>
          <w:rtl/>
          <w:lang w:bidi="fa-IR"/>
        </w:rPr>
        <w:t>.</w:t>
      </w:r>
    </w:p>
    <w:p w:rsidR="000472E4" w:rsidRDefault="00782246" w:rsidP="002E023F">
      <w:pPr>
        <w:pStyle w:val="libNormal"/>
        <w:rPr>
          <w:rtl/>
          <w:lang w:bidi="fa-IR"/>
        </w:rPr>
      </w:pPr>
      <w:r>
        <w:rPr>
          <w:rtl/>
          <w:lang w:bidi="fa-IR"/>
        </w:rPr>
        <w:t>وأخرج من طريق الليث عن عبد الكريم الحضرمي كما في الإصابة 3</w:t>
      </w:r>
      <w:r w:rsidR="00592436">
        <w:rPr>
          <w:rtl/>
          <w:lang w:bidi="fa-IR"/>
        </w:rPr>
        <w:t>:</w:t>
      </w:r>
      <w:r>
        <w:rPr>
          <w:rtl/>
          <w:lang w:bidi="fa-IR"/>
        </w:rPr>
        <w:t xml:space="preserve"> 373</w:t>
      </w:r>
      <w:r w:rsidR="00592436">
        <w:rPr>
          <w:rtl/>
          <w:lang w:bidi="fa-IR"/>
        </w:rPr>
        <w:t>:</w:t>
      </w:r>
      <w:r>
        <w:rPr>
          <w:rtl/>
          <w:lang w:bidi="fa-IR"/>
        </w:rPr>
        <w:t xml:space="preserve"> إن</w:t>
      </w:r>
      <w:r w:rsidR="002B4578">
        <w:rPr>
          <w:rFonts w:hint="cs"/>
          <w:rtl/>
          <w:lang w:bidi="fa-IR"/>
        </w:rPr>
        <w:t>َّ</w:t>
      </w:r>
      <w:r>
        <w:rPr>
          <w:rtl/>
          <w:lang w:bidi="fa-IR"/>
        </w:rPr>
        <w:t xml:space="preserve"> ابن أبي حذيفة كان يكتب الكتب على أزواج النبي</w:t>
      </w:r>
      <w:r w:rsidR="002B4578">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في الطعن على عثمان كان يأخذ الرواحل فيحصرها ثم</w:t>
      </w:r>
      <w:r w:rsidR="002B4578">
        <w:rPr>
          <w:rFonts w:hint="cs"/>
          <w:rtl/>
          <w:lang w:bidi="fa-IR"/>
        </w:rPr>
        <w:t>َّ</w:t>
      </w:r>
      <w:r>
        <w:rPr>
          <w:rtl/>
          <w:lang w:bidi="fa-IR"/>
        </w:rPr>
        <w:t xml:space="preserve"> يأخذ الرجال الذين يريد أن يبعث بذلك معهم فيجعلهم على ظهور بيت في الحر</w:t>
      </w:r>
      <w:r w:rsidR="002B4578">
        <w:rPr>
          <w:rFonts w:hint="cs"/>
          <w:rtl/>
          <w:lang w:bidi="fa-IR"/>
        </w:rPr>
        <w:t>ّ</w:t>
      </w:r>
      <w:r w:rsidR="00592436">
        <w:rPr>
          <w:rtl/>
          <w:lang w:bidi="fa-IR"/>
        </w:rPr>
        <w:t>،</w:t>
      </w:r>
      <w:r>
        <w:rPr>
          <w:rtl/>
          <w:lang w:bidi="fa-IR"/>
        </w:rPr>
        <w:t xml:space="preserve"> فيستقبلون بوجوههم الشمس ليلوحهم تلويح المسافر</w:t>
      </w:r>
      <w:r w:rsidR="00592436">
        <w:rPr>
          <w:rtl/>
          <w:lang w:bidi="fa-IR"/>
        </w:rPr>
        <w:t>،</w:t>
      </w:r>
      <w:r>
        <w:rPr>
          <w:rtl/>
          <w:lang w:bidi="fa-IR"/>
        </w:rPr>
        <w:t xml:space="preserve"> ثم</w:t>
      </w:r>
      <w:r w:rsidR="002B4578">
        <w:rPr>
          <w:rFonts w:hint="cs"/>
          <w:rtl/>
          <w:lang w:bidi="fa-IR"/>
        </w:rPr>
        <w:t>َّ</w:t>
      </w:r>
      <w:r>
        <w:rPr>
          <w:rtl/>
          <w:lang w:bidi="fa-IR"/>
        </w:rPr>
        <w:t xml:space="preserve"> يأمرهم أن يخرجوا إلى طريق المدينة</w:t>
      </w:r>
      <w:r w:rsidR="00592436">
        <w:rPr>
          <w:rtl/>
          <w:lang w:bidi="fa-IR"/>
        </w:rPr>
        <w:t>،</w:t>
      </w:r>
      <w:r>
        <w:rPr>
          <w:rtl/>
          <w:lang w:bidi="fa-IR"/>
        </w:rPr>
        <w:t xml:space="preserve"> ثم</w:t>
      </w:r>
      <w:r w:rsidR="002B4578">
        <w:rPr>
          <w:rFonts w:hint="cs"/>
          <w:rtl/>
          <w:lang w:bidi="fa-IR"/>
        </w:rPr>
        <w:t>َّ</w:t>
      </w:r>
      <w:r>
        <w:rPr>
          <w:rtl/>
          <w:lang w:bidi="fa-IR"/>
        </w:rPr>
        <w:t xml:space="preserve"> يرسل رسلا</w:t>
      </w:r>
      <w:r w:rsidR="002B4578">
        <w:rPr>
          <w:rFonts w:hint="cs"/>
          <w:rtl/>
          <w:lang w:bidi="fa-IR"/>
        </w:rPr>
        <w:t>ً</w:t>
      </w:r>
      <w:r>
        <w:rPr>
          <w:rtl/>
          <w:lang w:bidi="fa-IR"/>
        </w:rPr>
        <w:t xml:space="preserve"> يخبروا بقدومهم فيأمر بتلق</w:t>
      </w:r>
      <w:r w:rsidR="002B4578">
        <w:rPr>
          <w:rFonts w:hint="cs"/>
          <w:rtl/>
          <w:lang w:bidi="fa-IR"/>
        </w:rPr>
        <w:t>ّ</w:t>
      </w:r>
      <w:r>
        <w:rPr>
          <w:rtl/>
          <w:lang w:bidi="fa-IR"/>
        </w:rPr>
        <w:t>يهم</w:t>
      </w:r>
      <w:r w:rsidR="00592436">
        <w:rPr>
          <w:rtl/>
          <w:lang w:bidi="fa-IR"/>
        </w:rPr>
        <w:t>،</w:t>
      </w:r>
      <w:r>
        <w:rPr>
          <w:rtl/>
          <w:lang w:bidi="fa-IR"/>
        </w:rPr>
        <w:t xml:space="preserve"> فإذا لقوا الناس قالوا لهم</w:t>
      </w:r>
      <w:r w:rsidR="00592436">
        <w:rPr>
          <w:rtl/>
          <w:lang w:bidi="fa-IR"/>
        </w:rPr>
        <w:t>:</w:t>
      </w:r>
      <w:r>
        <w:rPr>
          <w:rtl/>
          <w:lang w:bidi="fa-IR"/>
        </w:rPr>
        <w:t xml:space="preserve"> ليس عندنا خبر</w:t>
      </w:r>
      <w:r w:rsidR="00592436">
        <w:rPr>
          <w:rtl/>
          <w:lang w:bidi="fa-IR"/>
        </w:rPr>
        <w:t>،</w:t>
      </w:r>
      <w:r>
        <w:rPr>
          <w:rtl/>
          <w:lang w:bidi="fa-IR"/>
        </w:rPr>
        <w:t xml:space="preserve"> الخبر في الكتب</w:t>
      </w:r>
      <w:r w:rsidR="00592436">
        <w:rPr>
          <w:rtl/>
          <w:lang w:bidi="fa-IR"/>
        </w:rPr>
        <w:t>،</w:t>
      </w:r>
      <w:r>
        <w:rPr>
          <w:rtl/>
          <w:lang w:bidi="fa-IR"/>
        </w:rPr>
        <w:t xml:space="preserve"> فيتلق</w:t>
      </w:r>
      <w:r w:rsidR="002B4578">
        <w:rPr>
          <w:rFonts w:hint="cs"/>
          <w:rtl/>
          <w:lang w:bidi="fa-IR"/>
        </w:rPr>
        <w:t>ّ</w:t>
      </w:r>
      <w:r>
        <w:rPr>
          <w:rtl/>
          <w:lang w:bidi="fa-IR"/>
        </w:rPr>
        <w:t>اهم ابن أبي حذيفة و معه الناس فيقول لهم الرسل</w:t>
      </w:r>
      <w:r w:rsidR="00592436">
        <w:rPr>
          <w:rtl/>
          <w:lang w:bidi="fa-IR"/>
        </w:rPr>
        <w:t>:</w:t>
      </w:r>
      <w:r>
        <w:rPr>
          <w:rtl/>
          <w:lang w:bidi="fa-IR"/>
        </w:rPr>
        <w:t xml:space="preserve"> عليكم بالمسجد فيقرأ عليهم الكتب من </w:t>
      </w:r>
      <w:r w:rsidR="002E023F">
        <w:rPr>
          <w:rFonts w:hint="cs"/>
          <w:rtl/>
          <w:lang w:bidi="fa-IR"/>
        </w:rPr>
        <w:t>اُ</w:t>
      </w:r>
      <w:r>
        <w:rPr>
          <w:rtl/>
          <w:lang w:bidi="fa-IR"/>
        </w:rPr>
        <w:t>م</w:t>
      </w:r>
      <w:r w:rsidR="002E023F">
        <w:rPr>
          <w:rFonts w:hint="cs"/>
          <w:rtl/>
          <w:lang w:bidi="fa-IR"/>
        </w:rPr>
        <w:t>ّ</w:t>
      </w:r>
      <w:r>
        <w:rPr>
          <w:rtl/>
          <w:lang w:bidi="fa-IR"/>
        </w:rPr>
        <w:t>هات المؤمنين</w:t>
      </w:r>
      <w:r w:rsidR="00592436">
        <w:rPr>
          <w:rtl/>
          <w:lang w:bidi="fa-IR"/>
        </w:rPr>
        <w:t>:</w:t>
      </w:r>
      <w:r>
        <w:rPr>
          <w:rtl/>
          <w:lang w:bidi="fa-IR"/>
        </w:rPr>
        <w:t xml:space="preserve"> إن</w:t>
      </w:r>
      <w:r w:rsidR="002E023F">
        <w:rPr>
          <w:rFonts w:hint="cs"/>
          <w:rtl/>
          <w:lang w:bidi="fa-IR"/>
        </w:rPr>
        <w:t>ّ</w:t>
      </w:r>
      <w:r>
        <w:rPr>
          <w:rtl/>
          <w:lang w:bidi="fa-IR"/>
        </w:rPr>
        <w:t>ا نشكوا إليكم يا أهل ال</w:t>
      </w:r>
      <w:r w:rsidR="002E023F">
        <w:rPr>
          <w:rFonts w:hint="cs"/>
          <w:rtl/>
          <w:lang w:bidi="fa-IR"/>
        </w:rPr>
        <w:t>إ</w:t>
      </w:r>
      <w:r>
        <w:rPr>
          <w:rtl/>
          <w:lang w:bidi="fa-IR"/>
        </w:rPr>
        <w:t>سلام كذا وكذا من الطعن على عثمان</w:t>
      </w:r>
      <w:r w:rsidR="00592436">
        <w:rPr>
          <w:rtl/>
          <w:lang w:bidi="fa-IR"/>
        </w:rPr>
        <w:t>،</w:t>
      </w:r>
      <w:r>
        <w:rPr>
          <w:rtl/>
          <w:lang w:bidi="fa-IR"/>
        </w:rPr>
        <w:t xml:space="preserve"> فيضج</w:t>
      </w:r>
      <w:r w:rsidR="002E023F">
        <w:rPr>
          <w:rFonts w:hint="cs"/>
          <w:rtl/>
          <w:lang w:bidi="fa-IR"/>
        </w:rPr>
        <w:t>ُّ</w:t>
      </w:r>
      <w:r>
        <w:rPr>
          <w:rtl/>
          <w:lang w:bidi="fa-IR"/>
        </w:rPr>
        <w:t xml:space="preserve"> أهل المسجد بالبكاء والدعاء</w:t>
      </w:r>
      <w:r w:rsidR="00592436">
        <w:rPr>
          <w:rtl/>
          <w:lang w:bidi="fa-IR"/>
        </w:rPr>
        <w:t>،</w:t>
      </w:r>
      <w:r>
        <w:rPr>
          <w:rtl/>
          <w:lang w:bidi="fa-IR"/>
        </w:rPr>
        <w:t xml:space="preserve"> فلم</w:t>
      </w:r>
      <w:r w:rsidR="002E023F">
        <w:rPr>
          <w:rFonts w:hint="cs"/>
          <w:rtl/>
          <w:lang w:bidi="fa-IR"/>
        </w:rPr>
        <w:t>ّ</w:t>
      </w:r>
      <w:r>
        <w:rPr>
          <w:rtl/>
          <w:lang w:bidi="fa-IR"/>
        </w:rPr>
        <w:t>ا خرج المصري</w:t>
      </w:r>
      <w:r w:rsidR="002E023F">
        <w:rPr>
          <w:rFonts w:hint="cs"/>
          <w:rtl/>
          <w:lang w:bidi="fa-IR"/>
        </w:rPr>
        <w:t>ّ</w:t>
      </w:r>
      <w:r>
        <w:rPr>
          <w:rtl/>
          <w:lang w:bidi="fa-IR"/>
        </w:rPr>
        <w:t>ون ووج</w:t>
      </w:r>
      <w:r w:rsidR="002E023F">
        <w:rPr>
          <w:rFonts w:hint="cs"/>
          <w:rtl/>
          <w:lang w:bidi="fa-IR"/>
        </w:rPr>
        <w:t>َّ</w:t>
      </w:r>
      <w:r>
        <w:rPr>
          <w:rtl/>
          <w:lang w:bidi="fa-IR"/>
        </w:rPr>
        <w:t>هوا نحو المدينة على عثمان شي</w:t>
      </w:r>
      <w:r w:rsidR="002E023F">
        <w:rPr>
          <w:rFonts w:hint="cs"/>
          <w:rtl/>
          <w:lang w:bidi="fa-IR"/>
        </w:rPr>
        <w:t>ِّ</w:t>
      </w:r>
      <w:r>
        <w:rPr>
          <w:rtl/>
          <w:lang w:bidi="fa-IR"/>
        </w:rPr>
        <w:t>عهم محم</w:t>
      </w:r>
      <w:r w:rsidR="002E023F">
        <w:rPr>
          <w:rFonts w:hint="cs"/>
          <w:rtl/>
          <w:lang w:bidi="fa-IR"/>
        </w:rPr>
        <w:t>َّ</w:t>
      </w:r>
      <w:r>
        <w:rPr>
          <w:rtl/>
          <w:lang w:bidi="fa-IR"/>
        </w:rPr>
        <w:t>د بن أبي حذيفة إلى عجرود ثم</w:t>
      </w:r>
      <w:r w:rsidR="002E023F">
        <w:rPr>
          <w:rFonts w:hint="cs"/>
          <w:rtl/>
          <w:lang w:bidi="fa-IR"/>
        </w:rPr>
        <w:t>َّ</w:t>
      </w:r>
      <w:r>
        <w:rPr>
          <w:rtl/>
          <w:lang w:bidi="fa-IR"/>
        </w:rPr>
        <w:t xml:space="preserve"> رجع.</w:t>
      </w:r>
    </w:p>
    <w:p w:rsidR="000472E4" w:rsidRDefault="00782246" w:rsidP="002E023F">
      <w:pPr>
        <w:pStyle w:val="libNormal"/>
        <w:rPr>
          <w:rtl/>
          <w:lang w:bidi="fa-IR"/>
        </w:rPr>
      </w:pPr>
      <w:r>
        <w:rPr>
          <w:rtl/>
          <w:lang w:bidi="fa-IR"/>
        </w:rPr>
        <w:t>قال الأميني</w:t>
      </w:r>
      <w:r w:rsidR="00592436">
        <w:rPr>
          <w:rtl/>
          <w:lang w:bidi="fa-IR"/>
        </w:rPr>
        <w:t>:</w:t>
      </w:r>
      <w:r>
        <w:rPr>
          <w:rtl/>
          <w:lang w:bidi="fa-IR"/>
        </w:rPr>
        <w:t xml:space="preserve"> أترى هذا الصحابي</w:t>
      </w:r>
      <w:r w:rsidR="002E023F">
        <w:rPr>
          <w:rFonts w:hint="cs"/>
          <w:rtl/>
          <w:lang w:bidi="fa-IR"/>
        </w:rPr>
        <w:t>ّ</w:t>
      </w:r>
      <w:r>
        <w:rPr>
          <w:rtl/>
          <w:lang w:bidi="fa-IR"/>
        </w:rPr>
        <w:t xml:space="preserve"> العظيم كيف يجد</w:t>
      </w:r>
      <w:r w:rsidR="002E023F">
        <w:rPr>
          <w:rFonts w:hint="cs"/>
          <w:rtl/>
          <w:lang w:bidi="fa-IR"/>
        </w:rPr>
        <w:t>ُّ</w:t>
      </w:r>
      <w:r>
        <w:rPr>
          <w:rtl/>
          <w:lang w:bidi="fa-IR"/>
        </w:rPr>
        <w:t xml:space="preserve"> ويجتهد في إطفاء هذه النائرة ولا يخاف فيما يعتقدان</w:t>
      </w:r>
      <w:r w:rsidR="002E023F">
        <w:rPr>
          <w:rFonts w:hint="cs"/>
          <w:rtl/>
          <w:lang w:bidi="fa-IR"/>
        </w:rPr>
        <w:t>َّ</w:t>
      </w:r>
      <w:r>
        <w:rPr>
          <w:rtl/>
          <w:lang w:bidi="fa-IR"/>
        </w:rPr>
        <w:t>ه في الله لومة لائم</w:t>
      </w:r>
      <w:r w:rsidR="00592436">
        <w:rPr>
          <w:rtl/>
          <w:lang w:bidi="fa-IR"/>
        </w:rPr>
        <w:t>،</w:t>
      </w:r>
      <w:r>
        <w:rPr>
          <w:rtl/>
          <w:lang w:bidi="fa-IR"/>
        </w:rPr>
        <w:t xml:space="preserve"> غير مكترث لما بهته به العثماني</w:t>
      </w:r>
      <w:r w:rsidR="002E023F">
        <w:rPr>
          <w:rFonts w:hint="cs"/>
          <w:rtl/>
          <w:lang w:bidi="fa-IR"/>
        </w:rPr>
        <w:t>ّ</w:t>
      </w:r>
      <w:r>
        <w:rPr>
          <w:rtl/>
          <w:lang w:bidi="fa-IR"/>
        </w:rPr>
        <w:t xml:space="preserve">ون من </w:t>
      </w:r>
      <w:r w:rsidR="002E023F">
        <w:rPr>
          <w:rFonts w:hint="cs"/>
          <w:rtl/>
          <w:lang w:bidi="fa-IR"/>
        </w:rPr>
        <w:t>إ</w:t>
      </w:r>
      <w:r>
        <w:rPr>
          <w:rtl/>
          <w:lang w:bidi="fa-IR"/>
        </w:rPr>
        <w:t xml:space="preserve">ختلاق الكتب على </w:t>
      </w:r>
      <w:r w:rsidR="002E023F">
        <w:rPr>
          <w:rFonts w:hint="cs"/>
          <w:rtl/>
          <w:lang w:bidi="fa-IR"/>
        </w:rPr>
        <w:t>اُ</w:t>
      </w:r>
      <w:r>
        <w:rPr>
          <w:rtl/>
          <w:lang w:bidi="fa-IR"/>
        </w:rPr>
        <w:t>م</w:t>
      </w:r>
      <w:r w:rsidR="002E023F">
        <w:rPr>
          <w:rFonts w:hint="cs"/>
          <w:rtl/>
          <w:lang w:bidi="fa-IR"/>
        </w:rPr>
        <w:t>َّ</w:t>
      </w:r>
      <w:r>
        <w:rPr>
          <w:rtl/>
          <w:lang w:bidi="fa-IR"/>
        </w:rPr>
        <w:t>هات المؤمنين</w:t>
      </w:r>
      <w:r w:rsidR="00592436">
        <w:rPr>
          <w:rtl/>
          <w:lang w:bidi="fa-IR"/>
        </w:rPr>
        <w:t>،</w:t>
      </w:r>
      <w:r>
        <w:rPr>
          <w:rtl/>
          <w:lang w:bidi="fa-IR"/>
        </w:rPr>
        <w:t xml:space="preserve"> وتسويد الوجوه بمواجهة الشمس</w:t>
      </w:r>
      <w:r w:rsidR="00592436">
        <w:rPr>
          <w:rtl/>
          <w:lang w:bidi="fa-IR"/>
        </w:rPr>
        <w:t>،</w:t>
      </w:r>
      <w:r>
        <w:rPr>
          <w:rtl/>
          <w:lang w:bidi="fa-IR"/>
        </w:rPr>
        <w:t xml:space="preserve"> ولم يزل على دؤبه و اجتهاده حتى قضي الأمر</w:t>
      </w:r>
      <w:r w:rsidR="00592436">
        <w:rPr>
          <w:rtl/>
          <w:lang w:bidi="fa-IR"/>
        </w:rPr>
        <w:t>،</w:t>
      </w:r>
      <w:r>
        <w:rPr>
          <w:rtl/>
          <w:lang w:bidi="fa-IR"/>
        </w:rPr>
        <w:t xml:space="preserve"> و</w:t>
      </w:r>
      <w:r w:rsidR="002E023F">
        <w:rPr>
          <w:rFonts w:hint="cs"/>
          <w:rtl/>
          <w:lang w:bidi="fa-IR"/>
        </w:rPr>
        <w:t>اُ</w:t>
      </w:r>
      <w:r>
        <w:rPr>
          <w:rtl/>
          <w:lang w:bidi="fa-IR"/>
        </w:rPr>
        <w:t>زيحت المثلات</w:t>
      </w:r>
      <w:r w:rsidR="00592436">
        <w:rPr>
          <w:rtl/>
          <w:lang w:bidi="fa-IR"/>
        </w:rPr>
        <w:t>،</w:t>
      </w:r>
      <w:r>
        <w:rPr>
          <w:rtl/>
          <w:lang w:bidi="fa-IR"/>
        </w:rPr>
        <w:t xml:space="preserve"> وما نبزوه به من ال</w:t>
      </w:r>
      <w:r w:rsidR="002E023F">
        <w:rPr>
          <w:rFonts w:hint="cs"/>
          <w:rtl/>
          <w:lang w:bidi="fa-IR"/>
        </w:rPr>
        <w:t>إ</w:t>
      </w:r>
      <w:r>
        <w:rPr>
          <w:rtl/>
          <w:lang w:bidi="fa-IR"/>
        </w:rPr>
        <w:t>فتعال والتزوير هو حرفة كل</w:t>
      </w:r>
      <w:r w:rsidR="002E023F">
        <w:rPr>
          <w:rFonts w:hint="cs"/>
          <w:rtl/>
          <w:lang w:bidi="fa-IR"/>
        </w:rPr>
        <w:t>ِّ</w:t>
      </w:r>
      <w:r>
        <w:rPr>
          <w:rtl/>
          <w:lang w:bidi="fa-IR"/>
        </w:rPr>
        <w:t xml:space="preserve"> عاجز</w:t>
      </w:r>
      <w:r w:rsidR="00592436">
        <w:rPr>
          <w:rtl/>
          <w:lang w:bidi="fa-IR"/>
        </w:rPr>
        <w:t>،</w:t>
      </w:r>
      <w:r>
        <w:rPr>
          <w:rtl/>
          <w:lang w:bidi="fa-IR"/>
        </w:rPr>
        <w:t xml:space="preserve"> ولعل</w:t>
      </w:r>
      <w:r w:rsidR="002E023F">
        <w:rPr>
          <w:rFonts w:hint="cs"/>
          <w:rtl/>
          <w:lang w:bidi="fa-IR"/>
        </w:rPr>
        <w:t>ّ</w:t>
      </w:r>
      <w:r>
        <w:rPr>
          <w:rtl/>
          <w:lang w:bidi="fa-IR"/>
        </w:rPr>
        <w:t>ه د</w:t>
      </w:r>
      <w:r w:rsidR="002E023F">
        <w:rPr>
          <w:rFonts w:hint="cs"/>
          <w:rtl/>
          <w:lang w:bidi="fa-IR"/>
        </w:rPr>
        <w:t>ُ</w:t>
      </w:r>
      <w:r>
        <w:rPr>
          <w:rtl/>
          <w:lang w:bidi="fa-IR"/>
        </w:rPr>
        <w:t>ب</w:t>
      </w:r>
      <w:r w:rsidR="002E023F">
        <w:rPr>
          <w:rFonts w:hint="cs"/>
          <w:rtl/>
          <w:lang w:bidi="fa-IR"/>
        </w:rPr>
        <w:t>ّ</w:t>
      </w:r>
      <w:r>
        <w:rPr>
          <w:rtl/>
          <w:lang w:bidi="fa-IR"/>
        </w:rPr>
        <w:t>ر في الأزمنة الأخيرة كما د</w:t>
      </w:r>
      <w:r w:rsidR="002E023F">
        <w:rPr>
          <w:rFonts w:hint="cs"/>
          <w:rtl/>
          <w:lang w:bidi="fa-IR"/>
        </w:rPr>
        <w:t>ُ</w:t>
      </w:r>
      <w:r>
        <w:rPr>
          <w:rtl/>
          <w:lang w:bidi="fa-IR"/>
        </w:rPr>
        <w:t>ب</w:t>
      </w:r>
      <w:r w:rsidR="002E023F">
        <w:rPr>
          <w:rFonts w:hint="cs"/>
          <w:rtl/>
          <w:lang w:bidi="fa-IR"/>
        </w:rPr>
        <w:t>ّ</w:t>
      </w:r>
      <w:r>
        <w:rPr>
          <w:rtl/>
          <w:lang w:bidi="fa-IR"/>
        </w:rPr>
        <w:t>رت أمثاله في كل</w:t>
      </w:r>
      <w:r w:rsidR="002E023F">
        <w:rPr>
          <w:rFonts w:hint="cs"/>
          <w:rtl/>
          <w:lang w:bidi="fa-IR"/>
        </w:rPr>
        <w:t>ٍّ</w:t>
      </w:r>
      <w:r>
        <w:rPr>
          <w:rtl/>
          <w:lang w:bidi="fa-IR"/>
        </w:rPr>
        <w:t xml:space="preserve"> من الثائرين على عثمان سترا</w:t>
      </w:r>
      <w:r w:rsidR="002E023F">
        <w:rPr>
          <w:rFonts w:hint="cs"/>
          <w:rtl/>
          <w:lang w:bidi="fa-IR"/>
        </w:rPr>
        <w:t>ً</w:t>
      </w:r>
      <w:r>
        <w:rPr>
          <w:rtl/>
          <w:lang w:bidi="fa-IR"/>
        </w:rPr>
        <w:t xml:space="preserve"> على الحقائق الراهنة.</w:t>
      </w:r>
    </w:p>
    <w:p w:rsidR="000472E4" w:rsidRDefault="00782246" w:rsidP="002E023F">
      <w:pPr>
        <w:pStyle w:val="libNormal"/>
        <w:rPr>
          <w:rtl/>
          <w:lang w:bidi="fa-IR"/>
        </w:rPr>
      </w:pPr>
      <w:r>
        <w:rPr>
          <w:rtl/>
          <w:lang w:bidi="fa-IR"/>
        </w:rPr>
        <w:t>وهل من المستبعد أن تكتب في التأليب على عثمان صاحبة قول</w:t>
      </w:r>
      <w:r w:rsidR="00592436">
        <w:rPr>
          <w:rtl/>
          <w:lang w:bidi="fa-IR"/>
        </w:rPr>
        <w:t>:</w:t>
      </w:r>
      <w:r>
        <w:rPr>
          <w:rtl/>
          <w:lang w:bidi="fa-IR"/>
        </w:rPr>
        <w:t xml:space="preserve"> اقتلوا نعثلا</w:t>
      </w:r>
      <w:r w:rsidR="002E023F">
        <w:rPr>
          <w:rFonts w:hint="cs"/>
          <w:rtl/>
          <w:lang w:bidi="fa-IR"/>
        </w:rPr>
        <w:t>ً</w:t>
      </w:r>
      <w:r>
        <w:rPr>
          <w:rtl/>
          <w:lang w:bidi="fa-IR"/>
        </w:rPr>
        <w:t xml:space="preserve"> قتل الله نعثلا</w:t>
      </w:r>
      <w:r w:rsidR="002E023F">
        <w:rPr>
          <w:rFonts w:hint="cs"/>
          <w:rtl/>
          <w:lang w:bidi="fa-IR"/>
        </w:rPr>
        <w:t>ً</w:t>
      </w:r>
      <w:r>
        <w:rPr>
          <w:rtl/>
          <w:lang w:bidi="fa-IR"/>
        </w:rPr>
        <w:t xml:space="preserve"> إن</w:t>
      </w:r>
      <w:r w:rsidR="002E023F">
        <w:rPr>
          <w:rFonts w:hint="cs"/>
          <w:rtl/>
          <w:lang w:bidi="fa-IR"/>
        </w:rPr>
        <w:t>َّ</w:t>
      </w:r>
      <w:r>
        <w:rPr>
          <w:rtl/>
          <w:lang w:bidi="fa-IR"/>
        </w:rPr>
        <w:t>ه قد كفر.</w:t>
      </w:r>
      <w:r w:rsidR="002E023F">
        <w:rPr>
          <w:rFonts w:hint="cs"/>
          <w:rtl/>
          <w:lang w:bidi="fa-IR"/>
        </w:rPr>
        <w:t xml:space="preserve"> </w:t>
      </w:r>
      <w:r>
        <w:rPr>
          <w:rtl/>
          <w:lang w:bidi="fa-IR"/>
        </w:rPr>
        <w:t>وقائلة</w:t>
      </w:r>
      <w:r w:rsidR="00592436">
        <w:rPr>
          <w:rtl/>
          <w:lang w:bidi="fa-IR"/>
        </w:rPr>
        <w:t>:</w:t>
      </w:r>
      <w:r>
        <w:rPr>
          <w:rtl/>
          <w:lang w:bidi="fa-IR"/>
        </w:rPr>
        <w:t xml:space="preserve"> وددت والله إن</w:t>
      </w:r>
      <w:r w:rsidR="002E023F">
        <w:rPr>
          <w:rFonts w:hint="cs"/>
          <w:rtl/>
          <w:lang w:bidi="fa-IR"/>
        </w:rPr>
        <w:t>ِّ</w:t>
      </w:r>
      <w:r>
        <w:rPr>
          <w:rtl/>
          <w:lang w:bidi="fa-IR"/>
        </w:rPr>
        <w:t xml:space="preserve">ك </w:t>
      </w:r>
      <w:r w:rsidR="002E023F" w:rsidRPr="00743CF5">
        <w:rPr>
          <w:rFonts w:hint="cs"/>
          <w:rtl/>
        </w:rPr>
        <w:t>«</w:t>
      </w:r>
      <w:r>
        <w:rPr>
          <w:rtl/>
          <w:lang w:bidi="fa-IR"/>
        </w:rPr>
        <w:t xml:space="preserve"> يا مروان </w:t>
      </w:r>
      <w:r w:rsidR="002E023F" w:rsidRPr="00743CF5">
        <w:rPr>
          <w:rFonts w:hint="cs"/>
          <w:rtl/>
        </w:rPr>
        <w:t>»</w:t>
      </w:r>
      <w:r>
        <w:rPr>
          <w:rtl/>
          <w:lang w:bidi="fa-IR"/>
        </w:rPr>
        <w:t xml:space="preserve"> وصاحبك هذا الذي يعنيك أمره في ر</w:t>
      </w:r>
      <w:r w:rsidR="002E023F">
        <w:rPr>
          <w:rFonts w:hint="cs"/>
          <w:rtl/>
          <w:lang w:bidi="fa-IR"/>
        </w:rPr>
        <w:t>ِ</w:t>
      </w:r>
      <w:r>
        <w:rPr>
          <w:rtl/>
          <w:lang w:bidi="fa-IR"/>
        </w:rPr>
        <w:t>جل كل</w:t>
      </w:r>
      <w:r w:rsidR="002E023F">
        <w:rPr>
          <w:rFonts w:hint="cs"/>
          <w:rtl/>
          <w:lang w:bidi="fa-IR"/>
        </w:rPr>
        <w:t>ِّ</w:t>
      </w:r>
      <w:r>
        <w:rPr>
          <w:rtl/>
          <w:lang w:bidi="fa-IR"/>
        </w:rPr>
        <w:t xml:space="preserve"> واحد منكما رحا</w:t>
      </w:r>
      <w:r w:rsidR="002E023F">
        <w:rPr>
          <w:rFonts w:hint="cs"/>
          <w:rtl/>
          <w:lang w:bidi="fa-IR"/>
        </w:rPr>
        <w:t>ً</w:t>
      </w:r>
      <w:r>
        <w:rPr>
          <w:rtl/>
          <w:lang w:bidi="fa-IR"/>
        </w:rPr>
        <w:t xml:space="preserve"> و</w:t>
      </w:r>
      <w:r w:rsidR="002E023F">
        <w:rPr>
          <w:rFonts w:hint="cs"/>
          <w:rtl/>
          <w:lang w:bidi="fa-IR"/>
        </w:rPr>
        <w:t>ا</w:t>
      </w:r>
      <w:r>
        <w:rPr>
          <w:rtl/>
          <w:lang w:bidi="fa-IR"/>
        </w:rPr>
        <w:t>ن</w:t>
      </w:r>
      <w:r w:rsidR="002E023F">
        <w:rPr>
          <w:rFonts w:hint="cs"/>
          <w:rtl/>
          <w:lang w:bidi="fa-IR"/>
        </w:rPr>
        <w:t>ّ</w:t>
      </w:r>
      <w:r>
        <w:rPr>
          <w:rtl/>
          <w:lang w:bidi="fa-IR"/>
        </w:rPr>
        <w:t>كما في البحر. وقائلة</w:t>
      </w:r>
      <w:r w:rsidR="00592436">
        <w:rPr>
          <w:rtl/>
          <w:lang w:bidi="fa-IR"/>
        </w:rPr>
        <w:t>:</w:t>
      </w:r>
      <w:r>
        <w:rPr>
          <w:rtl/>
          <w:lang w:bidi="fa-IR"/>
        </w:rPr>
        <w:t xml:space="preserve"> ب</w:t>
      </w:r>
      <w:r w:rsidR="002E023F">
        <w:rPr>
          <w:rFonts w:hint="cs"/>
          <w:rtl/>
          <w:lang w:bidi="fa-IR"/>
        </w:rPr>
        <w:t>ُ</w:t>
      </w:r>
      <w:r>
        <w:rPr>
          <w:rtl/>
          <w:lang w:bidi="fa-IR"/>
        </w:rPr>
        <w:t>عدا</w:t>
      </w:r>
      <w:r w:rsidR="002E023F">
        <w:rPr>
          <w:rFonts w:hint="cs"/>
          <w:rtl/>
          <w:lang w:bidi="fa-IR"/>
        </w:rPr>
        <w:t>ً</w:t>
      </w:r>
      <w:r>
        <w:rPr>
          <w:rtl/>
          <w:lang w:bidi="fa-IR"/>
        </w:rPr>
        <w:t xml:space="preserve"> لنعثل و</w:t>
      </w:r>
    </w:p>
    <w:p w:rsidR="00782246" w:rsidRDefault="000472E4" w:rsidP="000472E4">
      <w:pPr>
        <w:pStyle w:val="libLine"/>
        <w:rPr>
          <w:lang w:bidi="fa-IR"/>
        </w:rPr>
      </w:pPr>
      <w:r>
        <w:rPr>
          <w:rtl/>
          <w:lang w:bidi="fa-IR"/>
        </w:rPr>
        <w:t>____________________</w:t>
      </w:r>
    </w:p>
    <w:p w:rsidR="000472E4" w:rsidRDefault="00782246" w:rsidP="002E023F">
      <w:pPr>
        <w:pStyle w:val="libFootnote0"/>
        <w:rPr>
          <w:rtl/>
          <w:lang w:bidi="fa-IR"/>
        </w:rPr>
      </w:pPr>
      <w:r>
        <w:rPr>
          <w:rtl/>
          <w:lang w:bidi="fa-IR"/>
        </w:rPr>
        <w:t xml:space="preserve">1 </w:t>
      </w:r>
      <w:r w:rsidR="000472E4">
        <w:rPr>
          <w:rtl/>
          <w:lang w:bidi="fa-IR"/>
        </w:rPr>
        <w:t>-</w:t>
      </w:r>
      <w:r>
        <w:rPr>
          <w:rtl/>
          <w:lang w:bidi="fa-IR"/>
        </w:rPr>
        <w:t xml:space="preserve"> تاريخ الطبر</w:t>
      </w:r>
      <w:r w:rsidR="002E023F">
        <w:rPr>
          <w:rFonts w:hint="cs"/>
          <w:rtl/>
          <w:lang w:bidi="fa-IR"/>
        </w:rPr>
        <w:t>ى</w:t>
      </w:r>
      <w:r>
        <w:rPr>
          <w:rtl/>
          <w:lang w:bidi="fa-IR"/>
        </w:rPr>
        <w:t xml:space="preserve"> 5</w:t>
      </w:r>
      <w:r w:rsidR="00592436">
        <w:rPr>
          <w:rtl/>
          <w:lang w:bidi="fa-IR"/>
        </w:rPr>
        <w:t>:</w:t>
      </w:r>
      <w:r>
        <w:rPr>
          <w:rtl/>
          <w:lang w:bidi="fa-IR"/>
        </w:rPr>
        <w:t xml:space="preserve"> 109</w:t>
      </w:r>
      <w:r w:rsidR="00592436">
        <w:rPr>
          <w:rtl/>
          <w:lang w:bidi="fa-IR"/>
        </w:rPr>
        <w:t>،</w:t>
      </w:r>
      <w:r>
        <w:rPr>
          <w:rtl/>
          <w:lang w:bidi="fa-IR"/>
        </w:rPr>
        <w:t xml:space="preserve"> الاستيعاب 1</w:t>
      </w:r>
      <w:r w:rsidR="00592436">
        <w:rPr>
          <w:rtl/>
          <w:lang w:bidi="fa-IR"/>
        </w:rPr>
        <w:t>:</w:t>
      </w:r>
      <w:r>
        <w:rPr>
          <w:rtl/>
          <w:lang w:bidi="fa-IR"/>
        </w:rPr>
        <w:t xml:space="preserve"> 233</w:t>
      </w:r>
      <w:r w:rsidR="00592436">
        <w:rPr>
          <w:rtl/>
          <w:lang w:bidi="fa-IR"/>
        </w:rPr>
        <w:t>،</w:t>
      </w:r>
      <w:r>
        <w:rPr>
          <w:rtl/>
          <w:lang w:bidi="fa-IR"/>
        </w:rPr>
        <w:t xml:space="preserve"> الكامل لابن ال</w:t>
      </w:r>
      <w:r w:rsidR="002E023F">
        <w:rPr>
          <w:rFonts w:hint="cs"/>
          <w:rtl/>
          <w:lang w:bidi="fa-IR"/>
        </w:rPr>
        <w:t>ا</w:t>
      </w:r>
      <w:r>
        <w:rPr>
          <w:rtl/>
          <w:lang w:bidi="fa-IR"/>
        </w:rPr>
        <w:t>ثير 3</w:t>
      </w:r>
      <w:r w:rsidR="00592436">
        <w:rPr>
          <w:rtl/>
          <w:lang w:bidi="fa-IR"/>
        </w:rPr>
        <w:t>:</w:t>
      </w:r>
      <w:r>
        <w:rPr>
          <w:rtl/>
          <w:lang w:bidi="fa-IR"/>
        </w:rPr>
        <w:t xml:space="preserve"> 67</w:t>
      </w:r>
      <w:r w:rsidR="00592436">
        <w:rPr>
          <w:rtl/>
          <w:lang w:bidi="fa-IR"/>
        </w:rPr>
        <w:t>،</w:t>
      </w:r>
      <w:r>
        <w:rPr>
          <w:rtl/>
          <w:lang w:bidi="fa-IR"/>
        </w:rPr>
        <w:t xml:space="preserve"> ال</w:t>
      </w:r>
      <w:r w:rsidR="002E023F">
        <w:rPr>
          <w:rFonts w:hint="cs"/>
          <w:rtl/>
          <w:lang w:bidi="fa-IR"/>
        </w:rPr>
        <w:t>ا</w:t>
      </w:r>
      <w:r>
        <w:rPr>
          <w:rtl/>
          <w:lang w:bidi="fa-IR"/>
        </w:rPr>
        <w:t>صابة 3</w:t>
      </w:r>
      <w:r w:rsidR="00592436">
        <w:rPr>
          <w:rtl/>
          <w:lang w:bidi="fa-IR"/>
        </w:rPr>
        <w:t>:</w:t>
      </w:r>
      <w:r>
        <w:rPr>
          <w:rtl/>
          <w:lang w:bidi="fa-IR"/>
        </w:rPr>
        <w:t xml:space="preserve"> 373.</w:t>
      </w:r>
    </w:p>
    <w:p w:rsidR="00782246" w:rsidRDefault="000472E4" w:rsidP="000472E4">
      <w:pPr>
        <w:pStyle w:val="libNormal"/>
        <w:rPr>
          <w:lang w:bidi="fa-IR"/>
        </w:rPr>
      </w:pPr>
      <w:r>
        <w:rPr>
          <w:rtl/>
          <w:lang w:bidi="fa-IR"/>
        </w:rPr>
        <w:br w:type="page"/>
      </w:r>
    </w:p>
    <w:p w:rsidR="000472E4" w:rsidRDefault="00782246" w:rsidP="002E023F">
      <w:pPr>
        <w:pStyle w:val="libNormal0"/>
        <w:rPr>
          <w:rtl/>
          <w:lang w:bidi="fa-IR"/>
        </w:rPr>
      </w:pPr>
      <w:r>
        <w:rPr>
          <w:rtl/>
          <w:lang w:bidi="fa-IR"/>
        </w:rPr>
        <w:lastRenderedPageBreak/>
        <w:t>سحقا</w:t>
      </w:r>
      <w:r w:rsidR="002E023F">
        <w:rPr>
          <w:rFonts w:hint="cs"/>
          <w:rtl/>
          <w:lang w:bidi="fa-IR"/>
        </w:rPr>
        <w:t>ً</w:t>
      </w:r>
      <w:r>
        <w:rPr>
          <w:rtl/>
          <w:lang w:bidi="fa-IR"/>
        </w:rPr>
        <w:t>. وقائلة</w:t>
      </w:r>
      <w:r w:rsidR="00592436">
        <w:rPr>
          <w:rtl/>
          <w:lang w:bidi="fa-IR"/>
        </w:rPr>
        <w:t>:</w:t>
      </w:r>
      <w:r>
        <w:rPr>
          <w:rtl/>
          <w:lang w:bidi="fa-IR"/>
        </w:rPr>
        <w:t xml:space="preserve"> أبعده الله</w:t>
      </w:r>
      <w:r w:rsidR="00592436">
        <w:rPr>
          <w:rtl/>
          <w:lang w:bidi="fa-IR"/>
        </w:rPr>
        <w:t>،</w:t>
      </w:r>
      <w:r>
        <w:rPr>
          <w:rtl/>
          <w:lang w:bidi="fa-IR"/>
        </w:rPr>
        <w:t xml:space="preserve"> ذلك لما قد</w:t>
      </w:r>
      <w:r w:rsidR="002E023F">
        <w:rPr>
          <w:rFonts w:hint="cs"/>
          <w:rtl/>
          <w:lang w:bidi="fa-IR"/>
        </w:rPr>
        <w:t>َّ</w:t>
      </w:r>
      <w:r>
        <w:rPr>
          <w:rtl/>
          <w:lang w:bidi="fa-IR"/>
        </w:rPr>
        <w:t>مت يداه وما الله بظل</w:t>
      </w:r>
      <w:r w:rsidR="002E023F">
        <w:rPr>
          <w:rFonts w:hint="cs"/>
          <w:rtl/>
          <w:lang w:bidi="fa-IR"/>
        </w:rPr>
        <w:t>ّ</w:t>
      </w:r>
      <w:r>
        <w:rPr>
          <w:rtl/>
          <w:lang w:bidi="fa-IR"/>
        </w:rPr>
        <w:t>ام للعبيد. وقائلة</w:t>
      </w:r>
      <w:r w:rsidR="00592436">
        <w:rPr>
          <w:rtl/>
          <w:lang w:bidi="fa-IR"/>
        </w:rPr>
        <w:t>:</w:t>
      </w:r>
      <w:r>
        <w:rPr>
          <w:rtl/>
          <w:lang w:bidi="fa-IR"/>
        </w:rPr>
        <w:t xml:space="preserve"> يا ابن عب</w:t>
      </w:r>
      <w:r w:rsidR="002E023F">
        <w:rPr>
          <w:rFonts w:hint="cs"/>
          <w:rtl/>
          <w:lang w:bidi="fa-IR"/>
        </w:rPr>
        <w:t>ّ</w:t>
      </w:r>
      <w:r>
        <w:rPr>
          <w:rtl/>
          <w:lang w:bidi="fa-IR"/>
        </w:rPr>
        <w:t>اس إن</w:t>
      </w:r>
      <w:r w:rsidR="002E023F">
        <w:rPr>
          <w:rFonts w:hint="cs"/>
          <w:rtl/>
          <w:lang w:bidi="fa-IR"/>
        </w:rPr>
        <w:t>َّ</w:t>
      </w:r>
      <w:r>
        <w:rPr>
          <w:rtl/>
          <w:lang w:bidi="fa-IR"/>
        </w:rPr>
        <w:t xml:space="preserve"> الله قد أتاك عقلا</w:t>
      </w:r>
      <w:r w:rsidR="002E023F">
        <w:rPr>
          <w:rFonts w:hint="cs"/>
          <w:rtl/>
          <w:lang w:bidi="fa-IR"/>
        </w:rPr>
        <w:t>ً</w:t>
      </w:r>
      <w:r>
        <w:rPr>
          <w:rtl/>
          <w:lang w:bidi="fa-IR"/>
        </w:rPr>
        <w:t xml:space="preserve"> وفهما</w:t>
      </w:r>
      <w:r w:rsidR="002E023F">
        <w:rPr>
          <w:rFonts w:hint="cs"/>
          <w:rtl/>
          <w:lang w:bidi="fa-IR"/>
        </w:rPr>
        <w:t>ً</w:t>
      </w:r>
      <w:r>
        <w:rPr>
          <w:rtl/>
          <w:lang w:bidi="fa-IR"/>
        </w:rPr>
        <w:t xml:space="preserve"> وبيانا</w:t>
      </w:r>
      <w:r w:rsidR="002E023F">
        <w:rPr>
          <w:rFonts w:hint="cs"/>
          <w:rtl/>
          <w:lang w:bidi="fa-IR"/>
        </w:rPr>
        <w:t>ً</w:t>
      </w:r>
      <w:r>
        <w:rPr>
          <w:rtl/>
          <w:lang w:bidi="fa-IR"/>
        </w:rPr>
        <w:t xml:space="preserve"> فإي</w:t>
      </w:r>
      <w:r w:rsidR="002E023F">
        <w:rPr>
          <w:rFonts w:hint="cs"/>
          <w:rtl/>
          <w:lang w:bidi="fa-IR"/>
        </w:rPr>
        <w:t>ّ</w:t>
      </w:r>
      <w:r>
        <w:rPr>
          <w:rtl/>
          <w:lang w:bidi="fa-IR"/>
        </w:rPr>
        <w:t>اك أن ترد</w:t>
      </w:r>
      <w:r w:rsidR="002E023F">
        <w:rPr>
          <w:rFonts w:hint="cs"/>
          <w:rtl/>
          <w:lang w:bidi="fa-IR"/>
        </w:rPr>
        <w:t>َّ</w:t>
      </w:r>
      <w:r>
        <w:rPr>
          <w:rtl/>
          <w:lang w:bidi="fa-IR"/>
        </w:rPr>
        <w:t xml:space="preserve"> الناس عن هذا الطاغية.</w:t>
      </w:r>
    </w:p>
    <w:p w:rsidR="002E023F" w:rsidRDefault="00782246" w:rsidP="002E023F">
      <w:pPr>
        <w:pStyle w:val="libNormal0"/>
        <w:rPr>
          <w:rtl/>
          <w:lang w:bidi="fa-IR"/>
        </w:rPr>
      </w:pPr>
      <w:r>
        <w:rPr>
          <w:rtl/>
          <w:lang w:bidi="fa-IR"/>
        </w:rPr>
        <w:t>وهي كانت في الرعيل الأو</w:t>
      </w:r>
      <w:r w:rsidR="002E023F">
        <w:rPr>
          <w:rFonts w:hint="cs"/>
          <w:rtl/>
          <w:lang w:bidi="fa-IR"/>
        </w:rPr>
        <w:t>َّ</w:t>
      </w:r>
      <w:r>
        <w:rPr>
          <w:rtl/>
          <w:lang w:bidi="fa-IR"/>
        </w:rPr>
        <w:t>ل من الثائرين على عثمان بشت</w:t>
      </w:r>
      <w:r w:rsidR="002E023F">
        <w:rPr>
          <w:rFonts w:hint="cs"/>
          <w:rtl/>
          <w:lang w:bidi="fa-IR"/>
        </w:rPr>
        <w:t>َّ</w:t>
      </w:r>
      <w:r>
        <w:rPr>
          <w:rtl/>
          <w:lang w:bidi="fa-IR"/>
        </w:rPr>
        <w:t>ى الحيل والطرق الثائرة</w:t>
      </w:r>
      <w:r w:rsidR="00592436">
        <w:rPr>
          <w:rtl/>
          <w:lang w:bidi="fa-IR"/>
        </w:rPr>
        <w:t>.</w:t>
      </w:r>
    </w:p>
    <w:p w:rsidR="000472E4" w:rsidRDefault="00782246" w:rsidP="002E023F">
      <w:pPr>
        <w:pStyle w:val="libNormal"/>
        <w:rPr>
          <w:rtl/>
          <w:lang w:bidi="fa-IR"/>
        </w:rPr>
      </w:pPr>
      <w:r>
        <w:rPr>
          <w:rtl/>
          <w:lang w:bidi="fa-IR"/>
        </w:rPr>
        <w:t xml:space="preserve">هب </w:t>
      </w:r>
      <w:r w:rsidR="002E023F">
        <w:rPr>
          <w:rFonts w:hint="cs"/>
          <w:rtl/>
          <w:lang w:bidi="fa-IR"/>
        </w:rPr>
        <w:t>ا</w:t>
      </w:r>
      <w:r>
        <w:rPr>
          <w:rtl/>
          <w:lang w:bidi="fa-IR"/>
        </w:rPr>
        <w:t>ن</w:t>
      </w:r>
      <w:r w:rsidR="002E023F">
        <w:rPr>
          <w:rFonts w:hint="cs"/>
          <w:rtl/>
          <w:lang w:bidi="fa-IR"/>
        </w:rPr>
        <w:t>َّ</w:t>
      </w:r>
      <w:r>
        <w:rPr>
          <w:rtl/>
          <w:lang w:bidi="fa-IR"/>
        </w:rPr>
        <w:t>هم بهتوا القوم بتلكم الأفائك لكن هل يسعهم إنكار تأل</w:t>
      </w:r>
      <w:r w:rsidR="002E023F">
        <w:rPr>
          <w:rFonts w:hint="cs"/>
          <w:rtl/>
          <w:lang w:bidi="fa-IR"/>
        </w:rPr>
        <w:t>ّ</w:t>
      </w:r>
      <w:r>
        <w:rPr>
          <w:rtl/>
          <w:lang w:bidi="fa-IR"/>
        </w:rPr>
        <w:t>بهم على الخليفة يومئذ</w:t>
      </w:r>
      <w:r w:rsidR="00592436">
        <w:rPr>
          <w:rtl/>
          <w:lang w:bidi="fa-IR"/>
        </w:rPr>
        <w:t>؟</w:t>
      </w:r>
      <w:r>
        <w:rPr>
          <w:rtl/>
          <w:lang w:bidi="fa-IR"/>
        </w:rPr>
        <w:t xml:space="preserve"> وقد التزموا بعدالتهم</w:t>
      </w:r>
      <w:r w:rsidR="00592436">
        <w:rPr>
          <w:rtl/>
          <w:lang w:bidi="fa-IR"/>
        </w:rPr>
        <w:t>،</w:t>
      </w:r>
      <w:r>
        <w:rPr>
          <w:rtl/>
          <w:lang w:bidi="fa-IR"/>
        </w:rPr>
        <w:t xml:space="preserve"> والصحاح والمسانيد مشحونة بال</w:t>
      </w:r>
      <w:r w:rsidR="002E023F">
        <w:rPr>
          <w:rFonts w:hint="cs"/>
          <w:rtl/>
          <w:lang w:bidi="fa-IR"/>
        </w:rPr>
        <w:t>إ</w:t>
      </w:r>
      <w:r>
        <w:rPr>
          <w:rtl/>
          <w:lang w:bidi="fa-IR"/>
        </w:rPr>
        <w:t>حتجاج بهم والإخراج عنهم</w:t>
      </w:r>
      <w:r w:rsidR="00592436">
        <w:rPr>
          <w:rtl/>
          <w:lang w:bidi="fa-IR"/>
        </w:rPr>
        <w:t>،</w:t>
      </w:r>
      <w:r>
        <w:rPr>
          <w:rtl/>
          <w:lang w:bidi="fa-IR"/>
        </w:rPr>
        <w:t xml:space="preserve"> نعم غاية ما يمك</w:t>
      </w:r>
      <w:r w:rsidR="002E023F">
        <w:rPr>
          <w:rFonts w:hint="cs"/>
          <w:rtl/>
          <w:lang w:bidi="fa-IR"/>
        </w:rPr>
        <w:t>ّ</w:t>
      </w:r>
      <w:r>
        <w:rPr>
          <w:rtl/>
          <w:lang w:bidi="fa-IR"/>
        </w:rPr>
        <w:t>نهم من التقو</w:t>
      </w:r>
      <w:r w:rsidR="002E023F">
        <w:rPr>
          <w:rFonts w:hint="cs"/>
          <w:rtl/>
          <w:lang w:bidi="fa-IR"/>
        </w:rPr>
        <w:t>ُّ</w:t>
      </w:r>
      <w:r>
        <w:rPr>
          <w:rtl/>
          <w:lang w:bidi="fa-IR"/>
        </w:rPr>
        <w:t>ل الحكم بالخطأ في ال</w:t>
      </w:r>
      <w:r w:rsidR="002E023F">
        <w:rPr>
          <w:rFonts w:hint="cs"/>
          <w:rtl/>
          <w:lang w:bidi="fa-IR"/>
        </w:rPr>
        <w:t>إ</w:t>
      </w:r>
      <w:r>
        <w:rPr>
          <w:rtl/>
          <w:lang w:bidi="fa-IR"/>
        </w:rPr>
        <w:t>جتهاد شأن كل</w:t>
      </w:r>
      <w:r w:rsidR="002E023F">
        <w:rPr>
          <w:rFonts w:hint="cs"/>
          <w:rtl/>
          <w:lang w:bidi="fa-IR"/>
        </w:rPr>
        <w:t>ِّ</w:t>
      </w:r>
      <w:r>
        <w:rPr>
          <w:rtl/>
          <w:lang w:bidi="fa-IR"/>
        </w:rPr>
        <w:t xml:space="preserve"> متقابلين في حكم شرعي</w:t>
      </w:r>
      <w:r w:rsidR="002E023F">
        <w:rPr>
          <w:rFonts w:hint="cs"/>
          <w:rtl/>
          <w:lang w:bidi="fa-IR"/>
        </w:rPr>
        <w:t>ّ</w:t>
      </w:r>
      <w:r w:rsidR="00592436">
        <w:rPr>
          <w:rtl/>
          <w:lang w:bidi="fa-IR"/>
        </w:rPr>
        <w:t>،</w:t>
      </w:r>
      <w:r>
        <w:rPr>
          <w:rtl/>
          <w:lang w:bidi="fa-IR"/>
        </w:rPr>
        <w:t xml:space="preserve"> وليس تحك</w:t>
      </w:r>
      <w:r w:rsidR="002E023F">
        <w:rPr>
          <w:rFonts w:hint="cs"/>
          <w:rtl/>
          <w:lang w:bidi="fa-IR"/>
        </w:rPr>
        <w:t>ّ</w:t>
      </w:r>
      <w:r>
        <w:rPr>
          <w:rtl/>
          <w:lang w:bidi="fa-IR"/>
        </w:rPr>
        <w:t>مهم هذا بأرجح م</w:t>
      </w:r>
      <w:r w:rsidR="002E023F">
        <w:rPr>
          <w:rFonts w:hint="cs"/>
          <w:rtl/>
          <w:lang w:bidi="fa-IR"/>
        </w:rPr>
        <w:t>ِ</w:t>
      </w:r>
      <w:r>
        <w:rPr>
          <w:rtl/>
          <w:lang w:bidi="fa-IR"/>
        </w:rPr>
        <w:t>ن رأي م</w:t>
      </w:r>
      <w:r w:rsidR="002E023F">
        <w:rPr>
          <w:rFonts w:hint="cs"/>
          <w:rtl/>
          <w:lang w:bidi="fa-IR"/>
        </w:rPr>
        <w:t>َ</w:t>
      </w:r>
      <w:r>
        <w:rPr>
          <w:rtl/>
          <w:lang w:bidi="fa-IR"/>
        </w:rPr>
        <w:t>ن يرى أن</w:t>
      </w:r>
      <w:r w:rsidR="002E023F">
        <w:rPr>
          <w:rFonts w:hint="cs"/>
          <w:rtl/>
          <w:lang w:bidi="fa-IR"/>
        </w:rPr>
        <w:t>ّ</w:t>
      </w:r>
      <w:r>
        <w:rPr>
          <w:rtl/>
          <w:lang w:bidi="fa-IR"/>
        </w:rPr>
        <w:t>هم أصابوا في ال</w:t>
      </w:r>
      <w:r w:rsidR="002E023F">
        <w:rPr>
          <w:rFonts w:hint="cs"/>
          <w:rtl/>
          <w:lang w:bidi="fa-IR"/>
        </w:rPr>
        <w:t>إ</w:t>
      </w:r>
      <w:r>
        <w:rPr>
          <w:rtl/>
          <w:lang w:bidi="fa-IR"/>
        </w:rPr>
        <w:t>جتهاد وإجماع الصحابة يومئذ كان معاضدا</w:t>
      </w:r>
      <w:r w:rsidR="002E023F">
        <w:rPr>
          <w:rFonts w:hint="cs"/>
          <w:rtl/>
          <w:lang w:bidi="fa-IR"/>
        </w:rPr>
        <w:t>ً</w:t>
      </w:r>
      <w:r>
        <w:rPr>
          <w:rtl/>
          <w:lang w:bidi="fa-IR"/>
        </w:rPr>
        <w:t>لهم</w:t>
      </w:r>
      <w:r w:rsidR="00592436">
        <w:rPr>
          <w:rtl/>
          <w:lang w:bidi="fa-IR"/>
        </w:rPr>
        <w:t>،</w:t>
      </w:r>
      <w:r>
        <w:rPr>
          <w:rtl/>
          <w:lang w:bidi="fa-IR"/>
        </w:rPr>
        <w:t xml:space="preserve"> وهم يقولون</w:t>
      </w:r>
      <w:r w:rsidR="00592436">
        <w:rPr>
          <w:rtl/>
          <w:lang w:bidi="fa-IR"/>
        </w:rPr>
        <w:t>:</w:t>
      </w:r>
      <w:r>
        <w:rPr>
          <w:rtl/>
          <w:lang w:bidi="fa-IR"/>
        </w:rPr>
        <w:t xml:space="preserve"> إن</w:t>
      </w:r>
      <w:r w:rsidR="002E023F">
        <w:rPr>
          <w:rFonts w:hint="cs"/>
          <w:rtl/>
          <w:lang w:bidi="fa-IR"/>
        </w:rPr>
        <w:t>َّ</w:t>
      </w:r>
      <w:r>
        <w:rPr>
          <w:rtl/>
          <w:lang w:bidi="fa-IR"/>
        </w:rPr>
        <w:t xml:space="preserve"> </w:t>
      </w:r>
      <w:r w:rsidR="002E023F">
        <w:rPr>
          <w:rFonts w:hint="cs"/>
          <w:rtl/>
          <w:lang w:bidi="fa-IR"/>
        </w:rPr>
        <w:t>اُ</w:t>
      </w:r>
      <w:r>
        <w:rPr>
          <w:rtl/>
          <w:lang w:bidi="fa-IR"/>
        </w:rPr>
        <w:t>م</w:t>
      </w:r>
      <w:r w:rsidR="002E023F">
        <w:rPr>
          <w:rFonts w:hint="cs"/>
          <w:rtl/>
          <w:lang w:bidi="fa-IR"/>
        </w:rPr>
        <w:t>ّ</w:t>
      </w:r>
      <w:r>
        <w:rPr>
          <w:rtl/>
          <w:lang w:bidi="fa-IR"/>
        </w:rPr>
        <w:t>ة محم</w:t>
      </w:r>
      <w:r w:rsidR="002E023F">
        <w:rPr>
          <w:rFonts w:hint="cs"/>
          <w:rtl/>
          <w:lang w:bidi="fa-IR"/>
        </w:rPr>
        <w:t>َّ</w:t>
      </w:r>
      <w:r>
        <w:rPr>
          <w:rtl/>
          <w:lang w:bidi="fa-IR"/>
        </w:rPr>
        <w:t>د لا تجتمع على خطأ.</w:t>
      </w:r>
    </w:p>
    <w:p w:rsidR="002E023F" w:rsidRDefault="002E023F" w:rsidP="00592436">
      <w:pPr>
        <w:pStyle w:val="libCenterBold1"/>
        <w:rPr>
          <w:rtl/>
          <w:lang w:bidi="fa-IR"/>
        </w:rPr>
      </w:pPr>
      <w:r>
        <w:rPr>
          <w:rFonts w:hint="cs"/>
          <w:rtl/>
          <w:lang w:bidi="fa-IR"/>
        </w:rPr>
        <w:t>-30-</w:t>
      </w:r>
    </w:p>
    <w:p w:rsidR="00782246" w:rsidRDefault="00782246" w:rsidP="00592436">
      <w:pPr>
        <w:pStyle w:val="Heading2Center"/>
        <w:rPr>
          <w:lang w:bidi="fa-IR"/>
        </w:rPr>
      </w:pPr>
      <w:bookmarkStart w:id="44" w:name="_Toc521149181"/>
      <w:r>
        <w:rPr>
          <w:rtl/>
          <w:lang w:bidi="fa-IR"/>
        </w:rPr>
        <w:t>حديث عمرو بن زرارة</w:t>
      </w:r>
      <w:r w:rsidR="00592436">
        <w:rPr>
          <w:rFonts w:hint="cs"/>
          <w:rtl/>
          <w:lang w:bidi="fa-IR"/>
        </w:rPr>
        <w:t xml:space="preserve"> </w:t>
      </w:r>
      <w:r>
        <w:rPr>
          <w:rtl/>
          <w:lang w:bidi="fa-IR"/>
        </w:rPr>
        <w:t>النخعي أدرك عصر النبي</w:t>
      </w:r>
      <w:r w:rsidR="005B50A1">
        <w:rPr>
          <w:rFonts w:hint="cs"/>
          <w:rtl/>
          <w:lang w:bidi="fa-IR"/>
        </w:rPr>
        <w:t>ِّ</w:t>
      </w:r>
      <w:r>
        <w:rPr>
          <w:rtl/>
          <w:lang w:bidi="fa-IR"/>
        </w:rPr>
        <w:t xml:space="preserve"> </w:t>
      </w:r>
      <w:r w:rsidR="00CC3773" w:rsidRPr="00CC3773">
        <w:rPr>
          <w:rStyle w:val="libAlaemChar"/>
          <w:rtl/>
        </w:rPr>
        <w:t>صلى‌الله‌عليه‌وآله‌وسلم</w:t>
      </w:r>
      <w:bookmarkEnd w:id="44"/>
    </w:p>
    <w:p w:rsidR="000472E4" w:rsidRDefault="00782246" w:rsidP="005B50A1">
      <w:pPr>
        <w:pStyle w:val="libNormal"/>
        <w:rPr>
          <w:rtl/>
          <w:lang w:bidi="fa-IR"/>
        </w:rPr>
      </w:pPr>
      <w:r>
        <w:rPr>
          <w:rtl/>
          <w:lang w:bidi="fa-IR"/>
        </w:rPr>
        <w:t>قال البلاذري وغيره</w:t>
      </w:r>
      <w:r w:rsidR="00592436">
        <w:rPr>
          <w:rtl/>
          <w:lang w:bidi="fa-IR"/>
        </w:rPr>
        <w:t>:</w:t>
      </w:r>
      <w:r>
        <w:rPr>
          <w:rtl/>
          <w:lang w:bidi="fa-IR"/>
        </w:rPr>
        <w:t xml:space="preserve"> إن</w:t>
      </w:r>
      <w:r w:rsidR="005B50A1">
        <w:rPr>
          <w:rFonts w:hint="cs"/>
          <w:rtl/>
          <w:lang w:bidi="fa-IR"/>
        </w:rPr>
        <w:t>َّ</w:t>
      </w:r>
      <w:r>
        <w:rPr>
          <w:rtl/>
          <w:lang w:bidi="fa-IR"/>
        </w:rPr>
        <w:t xml:space="preserve"> أو</w:t>
      </w:r>
      <w:r w:rsidR="005B50A1">
        <w:rPr>
          <w:rFonts w:hint="cs"/>
          <w:rtl/>
          <w:lang w:bidi="fa-IR"/>
        </w:rPr>
        <w:t>َّ</w:t>
      </w:r>
      <w:r>
        <w:rPr>
          <w:rtl/>
          <w:lang w:bidi="fa-IR"/>
        </w:rPr>
        <w:t>ل من دعا إلى خلع عثمان والبيعة لعلي</w:t>
      </w:r>
      <w:r w:rsidR="005B50A1">
        <w:rPr>
          <w:rFonts w:hint="cs"/>
          <w:rtl/>
          <w:lang w:bidi="fa-IR"/>
        </w:rPr>
        <w:t>ّ</w:t>
      </w:r>
      <w:r>
        <w:rPr>
          <w:rtl/>
          <w:lang w:bidi="fa-IR"/>
        </w:rPr>
        <w:t xml:space="preserve"> عمرو بن زرارة ابن قيس النخعي</w:t>
      </w:r>
      <w:r w:rsidR="00592436">
        <w:rPr>
          <w:rtl/>
          <w:lang w:bidi="fa-IR"/>
        </w:rPr>
        <w:t>،</w:t>
      </w:r>
      <w:r>
        <w:rPr>
          <w:rtl/>
          <w:lang w:bidi="fa-IR"/>
        </w:rPr>
        <w:t xml:space="preserve"> وكميل بن زياد بن نهيك النخعي</w:t>
      </w:r>
      <w:r w:rsidR="00592436">
        <w:rPr>
          <w:rtl/>
          <w:lang w:bidi="fa-IR"/>
        </w:rPr>
        <w:t>،</w:t>
      </w:r>
      <w:r>
        <w:rPr>
          <w:rtl/>
          <w:lang w:bidi="fa-IR"/>
        </w:rPr>
        <w:t xml:space="preserve"> فقام عمرو بن زرارة فقال</w:t>
      </w:r>
      <w:r w:rsidR="00592436">
        <w:rPr>
          <w:rtl/>
          <w:lang w:bidi="fa-IR"/>
        </w:rPr>
        <w:t>:</w:t>
      </w:r>
      <w:r>
        <w:rPr>
          <w:rtl/>
          <w:lang w:bidi="fa-IR"/>
        </w:rPr>
        <w:t xml:space="preserve"> أي</w:t>
      </w:r>
      <w:r w:rsidR="005B50A1">
        <w:rPr>
          <w:rFonts w:hint="cs"/>
          <w:rtl/>
          <w:lang w:bidi="fa-IR"/>
        </w:rPr>
        <w:t>ّ</w:t>
      </w:r>
      <w:r>
        <w:rPr>
          <w:rtl/>
          <w:lang w:bidi="fa-IR"/>
        </w:rPr>
        <w:t>ها الن</w:t>
      </w:r>
      <w:r w:rsidR="005B50A1">
        <w:rPr>
          <w:rFonts w:hint="cs"/>
          <w:rtl/>
          <w:lang w:bidi="fa-IR"/>
        </w:rPr>
        <w:t>ّ</w:t>
      </w:r>
      <w:r>
        <w:rPr>
          <w:rtl/>
          <w:lang w:bidi="fa-IR"/>
        </w:rPr>
        <w:t>اس إن</w:t>
      </w:r>
      <w:r w:rsidR="005B50A1">
        <w:rPr>
          <w:rFonts w:hint="cs"/>
          <w:rtl/>
          <w:lang w:bidi="fa-IR"/>
        </w:rPr>
        <w:t>َّ</w:t>
      </w:r>
      <w:r>
        <w:rPr>
          <w:rtl/>
          <w:lang w:bidi="fa-IR"/>
        </w:rPr>
        <w:t xml:space="preserve"> عثمان قد ترك الحق</w:t>
      </w:r>
      <w:r w:rsidR="005B50A1">
        <w:rPr>
          <w:rFonts w:hint="cs"/>
          <w:rtl/>
          <w:lang w:bidi="fa-IR"/>
        </w:rPr>
        <w:t>َّ</w:t>
      </w:r>
      <w:r>
        <w:rPr>
          <w:rtl/>
          <w:lang w:bidi="fa-IR"/>
        </w:rPr>
        <w:t xml:space="preserve"> وهو يعرفه</w:t>
      </w:r>
      <w:r w:rsidR="00592436">
        <w:rPr>
          <w:rtl/>
          <w:lang w:bidi="fa-IR"/>
        </w:rPr>
        <w:t>،</w:t>
      </w:r>
      <w:r>
        <w:rPr>
          <w:rtl/>
          <w:lang w:bidi="fa-IR"/>
        </w:rPr>
        <w:t xml:space="preserve"> وقد أغرى بصلحائكم يول</w:t>
      </w:r>
      <w:r w:rsidR="005B50A1">
        <w:rPr>
          <w:rFonts w:hint="cs"/>
          <w:rtl/>
          <w:lang w:bidi="fa-IR"/>
        </w:rPr>
        <w:t>ّ</w:t>
      </w:r>
      <w:r>
        <w:rPr>
          <w:rtl/>
          <w:lang w:bidi="fa-IR"/>
        </w:rPr>
        <w:t>ي عليهم شراركم فبلغ الوليد فكتب إلى عثمان بما كان من ابن زرارة</w:t>
      </w:r>
      <w:r w:rsidR="00592436">
        <w:rPr>
          <w:rtl/>
          <w:lang w:bidi="fa-IR"/>
        </w:rPr>
        <w:t>،</w:t>
      </w:r>
      <w:r>
        <w:rPr>
          <w:rtl/>
          <w:lang w:bidi="fa-IR"/>
        </w:rPr>
        <w:t xml:space="preserve"> فكتب إليه عثمان</w:t>
      </w:r>
      <w:r w:rsidR="00592436">
        <w:rPr>
          <w:rtl/>
          <w:lang w:bidi="fa-IR"/>
        </w:rPr>
        <w:t>:</w:t>
      </w:r>
      <w:r>
        <w:rPr>
          <w:rtl/>
          <w:lang w:bidi="fa-IR"/>
        </w:rPr>
        <w:t xml:space="preserve"> إن</w:t>
      </w:r>
      <w:r w:rsidR="005B50A1">
        <w:rPr>
          <w:rFonts w:hint="cs"/>
          <w:rtl/>
          <w:lang w:bidi="fa-IR"/>
        </w:rPr>
        <w:t>ّ</w:t>
      </w:r>
      <w:r>
        <w:rPr>
          <w:rtl/>
          <w:lang w:bidi="fa-IR"/>
        </w:rPr>
        <w:t xml:space="preserve"> ابن زرارة أعرابي</w:t>
      </w:r>
      <w:r w:rsidR="005B50A1">
        <w:rPr>
          <w:rFonts w:hint="cs"/>
          <w:rtl/>
          <w:lang w:bidi="fa-IR"/>
        </w:rPr>
        <w:t>ٌّ</w:t>
      </w:r>
      <w:r>
        <w:rPr>
          <w:rtl/>
          <w:lang w:bidi="fa-IR"/>
        </w:rPr>
        <w:t xml:space="preserve"> جلف</w:t>
      </w:r>
      <w:r w:rsidR="005B50A1">
        <w:rPr>
          <w:rFonts w:hint="cs"/>
          <w:rtl/>
          <w:lang w:bidi="fa-IR"/>
        </w:rPr>
        <w:t>ٌ</w:t>
      </w:r>
      <w:r>
        <w:rPr>
          <w:rtl/>
          <w:lang w:bidi="fa-IR"/>
        </w:rPr>
        <w:t xml:space="preserve"> فسي</w:t>
      </w:r>
      <w:r w:rsidR="005B50A1">
        <w:rPr>
          <w:rFonts w:hint="cs"/>
          <w:rtl/>
          <w:lang w:bidi="fa-IR"/>
        </w:rPr>
        <w:t>ِّ</w:t>
      </w:r>
      <w:r>
        <w:rPr>
          <w:rtl/>
          <w:lang w:bidi="fa-IR"/>
        </w:rPr>
        <w:t>ره إلى الشام.</w:t>
      </w:r>
      <w:r w:rsidR="005B50A1">
        <w:rPr>
          <w:rFonts w:hint="cs"/>
          <w:rtl/>
          <w:lang w:bidi="fa-IR"/>
        </w:rPr>
        <w:t xml:space="preserve"> </w:t>
      </w:r>
      <w:r>
        <w:rPr>
          <w:rtl/>
          <w:lang w:bidi="fa-IR"/>
        </w:rPr>
        <w:t>وشي</w:t>
      </w:r>
      <w:r w:rsidR="005B50A1">
        <w:rPr>
          <w:rFonts w:hint="cs"/>
          <w:rtl/>
          <w:lang w:bidi="fa-IR"/>
        </w:rPr>
        <w:t>ِّ</w:t>
      </w:r>
      <w:r>
        <w:rPr>
          <w:rtl/>
          <w:lang w:bidi="fa-IR"/>
        </w:rPr>
        <w:t>عه إلى الأشتر والأسود بن يزيد بن قيس وعلقمة بن قيس بن يزيد وهو عم</w:t>
      </w:r>
      <w:r w:rsidR="005B50A1">
        <w:rPr>
          <w:rFonts w:hint="cs"/>
          <w:rtl/>
          <w:lang w:bidi="fa-IR"/>
        </w:rPr>
        <w:t>ُّ</w:t>
      </w:r>
      <w:r>
        <w:rPr>
          <w:rtl/>
          <w:lang w:bidi="fa-IR"/>
        </w:rPr>
        <w:t xml:space="preserve"> الأسود والأسود أكبر منه فقال قيس بن قهدان يومئذ</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5B50A1" w:rsidTr="00295489">
        <w:trPr>
          <w:trHeight w:val="350"/>
        </w:trPr>
        <w:tc>
          <w:tcPr>
            <w:tcW w:w="3920" w:type="dxa"/>
            <w:shd w:val="clear" w:color="auto" w:fill="auto"/>
          </w:tcPr>
          <w:p w:rsidR="005B50A1" w:rsidRDefault="005B50A1" w:rsidP="00295489">
            <w:pPr>
              <w:pStyle w:val="libPoem"/>
            </w:pPr>
            <w:r>
              <w:rPr>
                <w:rFonts w:hint="cs"/>
                <w:rtl/>
                <w:lang w:bidi="fa-IR"/>
              </w:rPr>
              <w:t>اُ</w:t>
            </w:r>
            <w:r>
              <w:rPr>
                <w:rtl/>
                <w:lang w:bidi="fa-IR"/>
              </w:rPr>
              <w:t>قسم بالله رب</w:t>
            </w:r>
            <w:r>
              <w:rPr>
                <w:rFonts w:hint="cs"/>
                <w:rtl/>
                <w:lang w:bidi="fa-IR"/>
              </w:rPr>
              <w:t>ِّ</w:t>
            </w:r>
            <w:r>
              <w:rPr>
                <w:rtl/>
                <w:lang w:bidi="fa-IR"/>
              </w:rPr>
              <w:t xml:space="preserve"> البيت مجتهدا</w:t>
            </w:r>
            <w:r>
              <w:rPr>
                <w:rFonts w:hint="cs"/>
                <w:rtl/>
                <w:lang w:bidi="fa-IR"/>
              </w:rPr>
              <w:t>ً</w:t>
            </w:r>
            <w:r w:rsidRPr="00725071">
              <w:rPr>
                <w:rStyle w:val="libPoemTiniChar0"/>
                <w:rtl/>
              </w:rPr>
              <w:br/>
              <w:t> </w:t>
            </w:r>
          </w:p>
        </w:tc>
        <w:tc>
          <w:tcPr>
            <w:tcW w:w="279" w:type="dxa"/>
            <w:shd w:val="clear" w:color="auto" w:fill="auto"/>
          </w:tcPr>
          <w:p w:rsidR="005B50A1" w:rsidRDefault="005B50A1" w:rsidP="00295489">
            <w:pPr>
              <w:pStyle w:val="libPoem"/>
              <w:rPr>
                <w:rtl/>
              </w:rPr>
            </w:pPr>
          </w:p>
        </w:tc>
        <w:tc>
          <w:tcPr>
            <w:tcW w:w="3881" w:type="dxa"/>
            <w:shd w:val="clear" w:color="auto" w:fill="auto"/>
          </w:tcPr>
          <w:p w:rsidR="005B50A1" w:rsidRDefault="005B50A1" w:rsidP="005B50A1">
            <w:pPr>
              <w:pStyle w:val="libPoem"/>
            </w:pPr>
            <w:r>
              <w:rPr>
                <w:rtl/>
                <w:lang w:bidi="fa-IR"/>
              </w:rPr>
              <w:t>أرجو الثواب به سر</w:t>
            </w:r>
            <w:r>
              <w:rPr>
                <w:rFonts w:hint="cs"/>
                <w:rtl/>
                <w:lang w:bidi="fa-IR"/>
              </w:rPr>
              <w:t>ًّ</w:t>
            </w:r>
            <w:r>
              <w:rPr>
                <w:rtl/>
                <w:lang w:bidi="fa-IR"/>
              </w:rPr>
              <w:t xml:space="preserve"> </w:t>
            </w:r>
            <w:r>
              <w:rPr>
                <w:rFonts w:hint="cs"/>
                <w:rtl/>
                <w:lang w:bidi="fa-IR"/>
              </w:rPr>
              <w:t>ا</w:t>
            </w:r>
            <w:r>
              <w:rPr>
                <w:rtl/>
                <w:lang w:bidi="fa-IR"/>
              </w:rPr>
              <w:t>و إعلانا</w:t>
            </w:r>
            <w:r w:rsidRPr="00725071">
              <w:rPr>
                <w:rStyle w:val="libPoemTiniChar0"/>
                <w:rtl/>
              </w:rPr>
              <w:br/>
              <w:t> </w:t>
            </w:r>
          </w:p>
        </w:tc>
      </w:tr>
      <w:tr w:rsidR="005B50A1" w:rsidTr="00295489">
        <w:trPr>
          <w:trHeight w:val="350"/>
        </w:trPr>
        <w:tc>
          <w:tcPr>
            <w:tcW w:w="3920" w:type="dxa"/>
          </w:tcPr>
          <w:p w:rsidR="005B50A1" w:rsidRDefault="005B50A1" w:rsidP="00295489">
            <w:pPr>
              <w:pStyle w:val="libPoem"/>
            </w:pPr>
            <w:r>
              <w:rPr>
                <w:rtl/>
                <w:lang w:bidi="fa-IR"/>
              </w:rPr>
              <w:t>لأخلعن</w:t>
            </w:r>
            <w:r>
              <w:rPr>
                <w:rFonts w:hint="cs"/>
                <w:rtl/>
                <w:lang w:bidi="fa-IR"/>
              </w:rPr>
              <w:t>َّ</w:t>
            </w:r>
            <w:r>
              <w:rPr>
                <w:rtl/>
                <w:lang w:bidi="fa-IR"/>
              </w:rPr>
              <w:t xml:space="preserve"> أبا وهب وصاحبه</w:t>
            </w:r>
            <w:r w:rsidRPr="00725071">
              <w:rPr>
                <w:rStyle w:val="libPoemTiniChar0"/>
                <w:rtl/>
              </w:rPr>
              <w:br/>
              <w:t> </w:t>
            </w:r>
          </w:p>
        </w:tc>
        <w:tc>
          <w:tcPr>
            <w:tcW w:w="279" w:type="dxa"/>
          </w:tcPr>
          <w:p w:rsidR="005B50A1" w:rsidRDefault="005B50A1" w:rsidP="00295489">
            <w:pPr>
              <w:pStyle w:val="libPoem"/>
              <w:rPr>
                <w:rtl/>
              </w:rPr>
            </w:pPr>
          </w:p>
        </w:tc>
        <w:tc>
          <w:tcPr>
            <w:tcW w:w="3881" w:type="dxa"/>
          </w:tcPr>
          <w:p w:rsidR="005B50A1" w:rsidRDefault="005B50A1" w:rsidP="00295489">
            <w:pPr>
              <w:pStyle w:val="libPoem"/>
            </w:pPr>
            <w:r>
              <w:rPr>
                <w:rtl/>
                <w:lang w:bidi="fa-IR"/>
              </w:rPr>
              <w:t>كهف الض</w:t>
            </w:r>
            <w:r>
              <w:rPr>
                <w:rFonts w:hint="cs"/>
                <w:rtl/>
                <w:lang w:bidi="fa-IR"/>
              </w:rPr>
              <w:t>َّ</w:t>
            </w:r>
            <w:r>
              <w:rPr>
                <w:rtl/>
                <w:lang w:bidi="fa-IR"/>
              </w:rPr>
              <w:t>لالة عثمان بن عف</w:t>
            </w:r>
            <w:r>
              <w:rPr>
                <w:rFonts w:hint="cs"/>
                <w:rtl/>
                <w:lang w:bidi="fa-IR"/>
              </w:rPr>
              <w:t>ّ</w:t>
            </w:r>
            <w:r>
              <w:rPr>
                <w:rtl/>
                <w:lang w:bidi="fa-IR"/>
              </w:rPr>
              <w:t>انا</w:t>
            </w:r>
            <w:r w:rsidRPr="00725071">
              <w:rPr>
                <w:rStyle w:val="libPoemTiniChar0"/>
                <w:rtl/>
              </w:rPr>
              <w:br/>
              <w:t> </w:t>
            </w:r>
          </w:p>
        </w:tc>
      </w:tr>
    </w:tbl>
    <w:p w:rsidR="000472E4" w:rsidRDefault="00782246" w:rsidP="00782246">
      <w:pPr>
        <w:pStyle w:val="libNormal"/>
        <w:rPr>
          <w:rtl/>
          <w:lang w:bidi="fa-IR"/>
        </w:rPr>
      </w:pPr>
      <w:r>
        <w:rPr>
          <w:rtl/>
          <w:lang w:bidi="fa-IR"/>
        </w:rPr>
        <w:t>وقال ابن الأثير</w:t>
      </w:r>
      <w:r w:rsidR="00592436">
        <w:rPr>
          <w:rtl/>
          <w:lang w:bidi="fa-IR"/>
        </w:rPr>
        <w:t>:</w:t>
      </w:r>
      <w:r>
        <w:rPr>
          <w:rtl/>
          <w:lang w:bidi="fa-IR"/>
        </w:rPr>
        <w:t xml:space="preserve"> هو مم</w:t>
      </w:r>
      <w:r w:rsidR="005B50A1">
        <w:rPr>
          <w:rFonts w:hint="cs"/>
          <w:rtl/>
          <w:lang w:bidi="fa-IR"/>
        </w:rPr>
        <w:t>َّ</w:t>
      </w:r>
      <w:r>
        <w:rPr>
          <w:rtl/>
          <w:lang w:bidi="fa-IR"/>
        </w:rPr>
        <w:t>ن سي</w:t>
      </w:r>
      <w:r w:rsidR="005B50A1">
        <w:rPr>
          <w:rFonts w:hint="cs"/>
          <w:rtl/>
          <w:lang w:bidi="fa-IR"/>
        </w:rPr>
        <w:t>َّ</w:t>
      </w:r>
      <w:r>
        <w:rPr>
          <w:rtl/>
          <w:lang w:bidi="fa-IR"/>
        </w:rPr>
        <w:t>ره عثمان من أهل الكوفة إلى دمشق.</w:t>
      </w:r>
    </w:p>
    <w:p w:rsidR="000472E4" w:rsidRDefault="00782246" w:rsidP="005B50A1">
      <w:pPr>
        <w:pStyle w:val="libNormal"/>
        <w:rPr>
          <w:rtl/>
          <w:lang w:bidi="fa-IR"/>
        </w:rPr>
      </w:pPr>
      <w:r>
        <w:rPr>
          <w:rtl/>
          <w:lang w:bidi="fa-IR"/>
        </w:rPr>
        <w:t>راجع الأنساب للبلاذري 5</w:t>
      </w:r>
      <w:r w:rsidR="00592436">
        <w:rPr>
          <w:rtl/>
          <w:lang w:bidi="fa-IR"/>
        </w:rPr>
        <w:t>:</w:t>
      </w:r>
      <w:r>
        <w:rPr>
          <w:rtl/>
          <w:lang w:bidi="fa-IR"/>
        </w:rPr>
        <w:t xml:space="preserve"> 30</w:t>
      </w:r>
      <w:r w:rsidR="00592436">
        <w:rPr>
          <w:rtl/>
          <w:lang w:bidi="fa-IR"/>
        </w:rPr>
        <w:t>،</w:t>
      </w:r>
      <w:r>
        <w:rPr>
          <w:rtl/>
          <w:lang w:bidi="fa-IR"/>
        </w:rPr>
        <w:t xml:space="preserve"> </w:t>
      </w:r>
      <w:r w:rsidR="005B50A1">
        <w:rPr>
          <w:rFonts w:hint="cs"/>
          <w:rtl/>
          <w:lang w:bidi="fa-IR"/>
        </w:rPr>
        <w:t>ا</w:t>
      </w:r>
      <w:r>
        <w:rPr>
          <w:rtl/>
          <w:lang w:bidi="fa-IR"/>
        </w:rPr>
        <w:t>سد الغابة 4</w:t>
      </w:r>
      <w:r w:rsidR="00592436">
        <w:rPr>
          <w:rtl/>
          <w:lang w:bidi="fa-IR"/>
        </w:rPr>
        <w:t>:</w:t>
      </w:r>
      <w:r>
        <w:rPr>
          <w:rtl/>
          <w:lang w:bidi="fa-IR"/>
        </w:rPr>
        <w:t xml:space="preserve"> 104</w:t>
      </w:r>
      <w:r w:rsidR="00592436">
        <w:rPr>
          <w:rtl/>
          <w:lang w:bidi="fa-IR"/>
        </w:rPr>
        <w:t>،</w:t>
      </w:r>
      <w:r>
        <w:rPr>
          <w:rtl/>
          <w:lang w:bidi="fa-IR"/>
        </w:rPr>
        <w:t xml:space="preserve"> ال</w:t>
      </w:r>
      <w:r w:rsidR="005B50A1">
        <w:rPr>
          <w:rFonts w:hint="cs"/>
          <w:rtl/>
          <w:lang w:bidi="fa-IR"/>
        </w:rPr>
        <w:t>ا</w:t>
      </w:r>
      <w:r>
        <w:rPr>
          <w:rtl/>
          <w:lang w:bidi="fa-IR"/>
        </w:rPr>
        <w:t>صابة 1</w:t>
      </w:r>
      <w:r w:rsidR="00592436">
        <w:rPr>
          <w:rtl/>
          <w:lang w:bidi="fa-IR"/>
        </w:rPr>
        <w:t>:</w:t>
      </w:r>
      <w:r>
        <w:rPr>
          <w:rtl/>
          <w:lang w:bidi="fa-IR"/>
        </w:rPr>
        <w:t xml:space="preserve"> 548</w:t>
      </w:r>
      <w:r w:rsidR="00592436">
        <w:rPr>
          <w:rtl/>
          <w:lang w:bidi="fa-IR"/>
        </w:rPr>
        <w:t>،</w:t>
      </w:r>
      <w:r>
        <w:rPr>
          <w:rtl/>
          <w:lang w:bidi="fa-IR"/>
        </w:rPr>
        <w:t xml:space="preserve"> ج 2</w:t>
      </w:r>
      <w:r w:rsidR="00592436">
        <w:rPr>
          <w:rtl/>
          <w:lang w:bidi="fa-IR"/>
        </w:rPr>
        <w:t>:</w:t>
      </w:r>
      <w:r>
        <w:rPr>
          <w:rtl/>
          <w:lang w:bidi="fa-IR"/>
        </w:rPr>
        <w:t xml:space="preserve"> 536.</w:t>
      </w:r>
    </w:p>
    <w:p w:rsidR="000472E4" w:rsidRDefault="00782246" w:rsidP="005B50A1">
      <w:pPr>
        <w:pStyle w:val="libNormal"/>
        <w:rPr>
          <w:rtl/>
          <w:lang w:bidi="fa-IR"/>
        </w:rPr>
      </w:pPr>
      <w:r>
        <w:rPr>
          <w:rtl/>
          <w:lang w:bidi="fa-IR"/>
        </w:rPr>
        <w:t>قال الأميني</w:t>
      </w:r>
      <w:r w:rsidR="00592436">
        <w:rPr>
          <w:rtl/>
          <w:lang w:bidi="fa-IR"/>
        </w:rPr>
        <w:t>:</w:t>
      </w:r>
      <w:r>
        <w:rPr>
          <w:rtl/>
          <w:lang w:bidi="fa-IR"/>
        </w:rPr>
        <w:t xml:space="preserve"> ليس على نظري</w:t>
      </w:r>
      <w:r w:rsidR="005B50A1">
        <w:rPr>
          <w:rFonts w:hint="cs"/>
          <w:rtl/>
          <w:lang w:bidi="fa-IR"/>
        </w:rPr>
        <w:t>َّ</w:t>
      </w:r>
      <w:r>
        <w:rPr>
          <w:rtl/>
          <w:lang w:bidi="fa-IR"/>
        </w:rPr>
        <w:t>ة هذا الصحابي</w:t>
      </w:r>
      <w:r w:rsidR="005B50A1">
        <w:rPr>
          <w:rFonts w:hint="cs"/>
          <w:rtl/>
          <w:lang w:bidi="fa-IR"/>
        </w:rPr>
        <w:t>ّ</w:t>
      </w:r>
      <w:r>
        <w:rPr>
          <w:rtl/>
          <w:lang w:bidi="fa-IR"/>
        </w:rPr>
        <w:t xml:space="preserve"> ستر</w:t>
      </w:r>
      <w:r w:rsidR="005B50A1">
        <w:rPr>
          <w:rFonts w:hint="cs"/>
          <w:rtl/>
          <w:lang w:bidi="fa-IR"/>
        </w:rPr>
        <w:t>ٌ</w:t>
      </w:r>
      <w:r>
        <w:rPr>
          <w:rtl/>
          <w:lang w:bidi="fa-IR"/>
        </w:rPr>
        <w:t xml:space="preserve"> يماط عنها</w:t>
      </w:r>
      <w:r w:rsidR="00592436">
        <w:rPr>
          <w:rtl/>
          <w:lang w:bidi="fa-IR"/>
        </w:rPr>
        <w:t>،</w:t>
      </w:r>
      <w:r>
        <w:rPr>
          <w:rtl/>
          <w:lang w:bidi="fa-IR"/>
        </w:rPr>
        <w:t xml:space="preserve"> ولا </w:t>
      </w:r>
      <w:r w:rsidR="005B50A1">
        <w:rPr>
          <w:rFonts w:hint="cs"/>
          <w:rtl/>
          <w:lang w:bidi="fa-IR"/>
        </w:rPr>
        <w:t>ا</w:t>
      </w:r>
      <w:r>
        <w:rPr>
          <w:rtl/>
          <w:lang w:bidi="fa-IR"/>
        </w:rPr>
        <w:t>ن</w:t>
      </w:r>
      <w:r w:rsidR="005B50A1">
        <w:rPr>
          <w:rFonts w:hint="cs"/>
          <w:rtl/>
          <w:lang w:bidi="fa-IR"/>
        </w:rPr>
        <w:t>َّ</w:t>
      </w:r>
      <w:r>
        <w:rPr>
          <w:rtl/>
          <w:lang w:bidi="fa-IR"/>
        </w:rPr>
        <w:t>ه كان يلهج بغير المكشوف حت</w:t>
      </w:r>
      <w:r w:rsidR="005B50A1">
        <w:rPr>
          <w:rFonts w:hint="cs"/>
          <w:rtl/>
          <w:lang w:bidi="fa-IR"/>
        </w:rPr>
        <w:t>َّ</w:t>
      </w:r>
      <w:r>
        <w:rPr>
          <w:rtl/>
          <w:lang w:bidi="fa-IR"/>
        </w:rPr>
        <w:t>ى ي</w:t>
      </w:r>
      <w:r w:rsidR="005B50A1">
        <w:rPr>
          <w:rFonts w:hint="cs"/>
          <w:rtl/>
          <w:lang w:bidi="fa-IR"/>
        </w:rPr>
        <w:t>ُ</w:t>
      </w:r>
      <w:r>
        <w:rPr>
          <w:rtl/>
          <w:lang w:bidi="fa-IR"/>
        </w:rPr>
        <w:t>سدل عليه شيء</w:t>
      </w:r>
      <w:r w:rsidR="005B50A1">
        <w:rPr>
          <w:rFonts w:hint="cs"/>
          <w:rtl/>
          <w:lang w:bidi="fa-IR"/>
        </w:rPr>
        <w:t>ٌ</w:t>
      </w:r>
      <w:r>
        <w:rPr>
          <w:rtl/>
          <w:lang w:bidi="fa-IR"/>
        </w:rPr>
        <w:t xml:space="preserve"> من التمويه</w:t>
      </w:r>
      <w:r w:rsidR="00592436">
        <w:rPr>
          <w:rtl/>
          <w:lang w:bidi="fa-IR"/>
        </w:rPr>
        <w:t>،</w:t>
      </w:r>
      <w:r>
        <w:rPr>
          <w:rtl/>
          <w:lang w:bidi="fa-IR"/>
        </w:rPr>
        <w:t xml:space="preserve"> ف</w:t>
      </w:r>
      <w:r w:rsidR="005B50A1">
        <w:rPr>
          <w:rFonts w:hint="cs"/>
          <w:rtl/>
          <w:lang w:bidi="fa-IR"/>
        </w:rPr>
        <w:t>ا</w:t>
      </w:r>
      <w:r>
        <w:rPr>
          <w:rtl/>
          <w:lang w:bidi="fa-IR"/>
        </w:rPr>
        <w:t>ن</w:t>
      </w:r>
      <w:r w:rsidR="005B50A1">
        <w:rPr>
          <w:rFonts w:hint="cs"/>
          <w:rtl/>
          <w:lang w:bidi="fa-IR"/>
        </w:rPr>
        <w:t>َّ</w:t>
      </w:r>
      <w:r>
        <w:rPr>
          <w:rtl/>
          <w:lang w:bidi="fa-IR"/>
        </w:rPr>
        <w:t>ك لا تجد رأيه إل</w:t>
      </w:r>
      <w:r w:rsidR="005B50A1">
        <w:rPr>
          <w:rFonts w:hint="cs"/>
          <w:rtl/>
          <w:lang w:bidi="fa-IR"/>
        </w:rPr>
        <w:t>ّ</w:t>
      </w:r>
      <w:r>
        <w:rPr>
          <w:rtl/>
          <w:lang w:bidi="fa-IR"/>
        </w:rPr>
        <w:t>ا في عدد آراء الصحابة جمعاء يومئذ.</w:t>
      </w:r>
    </w:p>
    <w:p w:rsidR="00782246" w:rsidRDefault="000472E4" w:rsidP="000472E4">
      <w:pPr>
        <w:pStyle w:val="libNormal"/>
        <w:rPr>
          <w:lang w:bidi="fa-IR"/>
        </w:rPr>
      </w:pPr>
      <w:r>
        <w:rPr>
          <w:rtl/>
          <w:lang w:bidi="fa-IR"/>
        </w:rPr>
        <w:br w:type="page"/>
      </w:r>
    </w:p>
    <w:p w:rsidR="00F32541" w:rsidRDefault="000A11A3" w:rsidP="00592436">
      <w:pPr>
        <w:pStyle w:val="libCenterBold1"/>
        <w:rPr>
          <w:rtl/>
          <w:lang w:bidi="fa-IR"/>
        </w:rPr>
      </w:pPr>
      <w:r>
        <w:rPr>
          <w:rFonts w:hint="cs"/>
          <w:rtl/>
          <w:lang w:bidi="fa-IR"/>
        </w:rPr>
        <w:lastRenderedPageBreak/>
        <w:t>_</w:t>
      </w:r>
      <w:r w:rsidR="00F32541">
        <w:rPr>
          <w:rFonts w:hint="cs"/>
          <w:rtl/>
          <w:lang w:bidi="fa-IR"/>
        </w:rPr>
        <w:t>31</w:t>
      </w:r>
      <w:r>
        <w:rPr>
          <w:rFonts w:hint="cs"/>
          <w:rtl/>
          <w:lang w:bidi="fa-IR"/>
        </w:rPr>
        <w:t>_</w:t>
      </w:r>
    </w:p>
    <w:p w:rsidR="00782246" w:rsidRDefault="00782246" w:rsidP="00592436">
      <w:pPr>
        <w:pStyle w:val="Heading2Center"/>
        <w:rPr>
          <w:lang w:bidi="fa-IR"/>
        </w:rPr>
      </w:pPr>
      <w:bookmarkStart w:id="45" w:name="_Toc521149182"/>
      <w:r>
        <w:rPr>
          <w:rtl/>
          <w:lang w:bidi="fa-IR"/>
        </w:rPr>
        <w:t>حديث صعصعة بن صوحان</w:t>
      </w:r>
      <w:r w:rsidR="00592436">
        <w:rPr>
          <w:rFonts w:hint="cs"/>
          <w:rtl/>
          <w:lang w:bidi="fa-IR"/>
        </w:rPr>
        <w:t xml:space="preserve"> </w:t>
      </w:r>
      <w:r>
        <w:rPr>
          <w:rtl/>
          <w:lang w:bidi="fa-IR"/>
        </w:rPr>
        <w:t>سي</w:t>
      </w:r>
      <w:r w:rsidR="00F32541">
        <w:rPr>
          <w:rFonts w:hint="cs"/>
          <w:rtl/>
          <w:lang w:bidi="fa-IR"/>
        </w:rPr>
        <w:t>ِّ</w:t>
      </w:r>
      <w:r>
        <w:rPr>
          <w:rtl/>
          <w:lang w:bidi="fa-IR"/>
        </w:rPr>
        <w:t>د قومه عبد القيس</w:t>
      </w:r>
      <w:bookmarkEnd w:id="45"/>
    </w:p>
    <w:p w:rsidR="000472E4" w:rsidRDefault="00782246" w:rsidP="00F32541">
      <w:pPr>
        <w:pStyle w:val="libNormal"/>
        <w:rPr>
          <w:rtl/>
          <w:lang w:bidi="fa-IR"/>
        </w:rPr>
      </w:pPr>
      <w:r>
        <w:rPr>
          <w:rtl/>
          <w:lang w:bidi="fa-IR"/>
        </w:rPr>
        <w:t>أخرج ابن عساكر في تاريخه 6</w:t>
      </w:r>
      <w:r w:rsidR="00592436">
        <w:rPr>
          <w:rtl/>
          <w:lang w:bidi="fa-IR"/>
        </w:rPr>
        <w:t>:</w:t>
      </w:r>
      <w:r>
        <w:rPr>
          <w:rtl/>
          <w:lang w:bidi="fa-IR"/>
        </w:rPr>
        <w:t xml:space="preserve"> 424 من طريق حميد بن هلال العدوي قال</w:t>
      </w:r>
      <w:r w:rsidR="00592436">
        <w:rPr>
          <w:rtl/>
          <w:lang w:bidi="fa-IR"/>
        </w:rPr>
        <w:t>:</w:t>
      </w:r>
      <w:r>
        <w:rPr>
          <w:rtl/>
          <w:lang w:bidi="fa-IR"/>
        </w:rPr>
        <w:t xml:space="preserve"> قام صعصعة إلى عثمان بن عفان وهو على المنبر فقال</w:t>
      </w:r>
      <w:r w:rsidR="00592436">
        <w:rPr>
          <w:rtl/>
          <w:lang w:bidi="fa-IR"/>
        </w:rPr>
        <w:t>:</w:t>
      </w:r>
      <w:r>
        <w:rPr>
          <w:rtl/>
          <w:lang w:bidi="fa-IR"/>
        </w:rPr>
        <w:t xml:space="preserve"> يا أمير المؤمنين</w:t>
      </w:r>
      <w:r w:rsidR="00592436">
        <w:rPr>
          <w:rtl/>
          <w:lang w:bidi="fa-IR"/>
        </w:rPr>
        <w:t>!</w:t>
      </w:r>
      <w:r>
        <w:rPr>
          <w:rtl/>
          <w:lang w:bidi="fa-IR"/>
        </w:rPr>
        <w:t xml:space="preserve"> ملت فمالت </w:t>
      </w:r>
      <w:r w:rsidR="00F32541">
        <w:rPr>
          <w:rFonts w:hint="cs"/>
          <w:rtl/>
          <w:lang w:bidi="fa-IR"/>
        </w:rPr>
        <w:t>اُ</w:t>
      </w:r>
      <w:r>
        <w:rPr>
          <w:rtl/>
          <w:lang w:bidi="fa-IR"/>
        </w:rPr>
        <w:t>م</w:t>
      </w:r>
      <w:r w:rsidR="00F32541">
        <w:rPr>
          <w:rFonts w:hint="cs"/>
          <w:rtl/>
          <w:lang w:bidi="fa-IR"/>
        </w:rPr>
        <w:t>َّ</w:t>
      </w:r>
      <w:r>
        <w:rPr>
          <w:rtl/>
          <w:lang w:bidi="fa-IR"/>
        </w:rPr>
        <w:t>تك</w:t>
      </w:r>
      <w:r w:rsidR="00592436">
        <w:rPr>
          <w:rtl/>
          <w:lang w:bidi="fa-IR"/>
        </w:rPr>
        <w:t>،</w:t>
      </w:r>
      <w:r>
        <w:rPr>
          <w:rtl/>
          <w:lang w:bidi="fa-IR"/>
        </w:rPr>
        <w:t xml:space="preserve"> اعتدل يا أمير المؤمنين</w:t>
      </w:r>
      <w:r w:rsidR="00592436">
        <w:rPr>
          <w:rtl/>
          <w:lang w:bidi="fa-IR"/>
        </w:rPr>
        <w:t>!</w:t>
      </w:r>
      <w:r>
        <w:rPr>
          <w:rtl/>
          <w:lang w:bidi="fa-IR"/>
        </w:rPr>
        <w:t xml:space="preserve"> تعتدل </w:t>
      </w:r>
      <w:r w:rsidR="00F32541">
        <w:rPr>
          <w:rFonts w:hint="cs"/>
          <w:rtl/>
          <w:lang w:bidi="fa-IR"/>
        </w:rPr>
        <w:t>اُ</w:t>
      </w:r>
      <w:r>
        <w:rPr>
          <w:rtl/>
          <w:lang w:bidi="fa-IR"/>
        </w:rPr>
        <w:t>م</w:t>
      </w:r>
      <w:r w:rsidR="00F32541">
        <w:rPr>
          <w:rFonts w:hint="cs"/>
          <w:rtl/>
          <w:lang w:bidi="fa-IR"/>
        </w:rPr>
        <w:t>َّ</w:t>
      </w:r>
      <w:r>
        <w:rPr>
          <w:rtl/>
          <w:lang w:bidi="fa-IR"/>
        </w:rPr>
        <w:t>تك.</w:t>
      </w:r>
    </w:p>
    <w:p w:rsidR="000472E4" w:rsidRDefault="00782246" w:rsidP="0072422C">
      <w:pPr>
        <w:pStyle w:val="libNormal"/>
        <w:rPr>
          <w:rtl/>
          <w:lang w:bidi="fa-IR"/>
        </w:rPr>
      </w:pPr>
      <w:r>
        <w:rPr>
          <w:rtl/>
          <w:lang w:bidi="fa-IR"/>
        </w:rPr>
        <w:t>قال</w:t>
      </w:r>
      <w:r w:rsidR="00592436">
        <w:rPr>
          <w:rtl/>
          <w:lang w:bidi="fa-IR"/>
        </w:rPr>
        <w:t>:</w:t>
      </w:r>
      <w:r>
        <w:rPr>
          <w:rtl/>
          <w:lang w:bidi="fa-IR"/>
        </w:rPr>
        <w:t xml:space="preserve"> وتكل</w:t>
      </w:r>
      <w:r w:rsidR="00F32541">
        <w:rPr>
          <w:rFonts w:hint="cs"/>
          <w:rtl/>
          <w:lang w:bidi="fa-IR"/>
        </w:rPr>
        <w:t>ّ</w:t>
      </w:r>
      <w:r>
        <w:rPr>
          <w:rtl/>
          <w:lang w:bidi="fa-IR"/>
        </w:rPr>
        <w:t>م صعصعة يوما</w:t>
      </w:r>
      <w:r w:rsidR="00F32541">
        <w:rPr>
          <w:rFonts w:hint="cs"/>
          <w:rtl/>
          <w:lang w:bidi="fa-IR"/>
        </w:rPr>
        <w:t>ً</w:t>
      </w:r>
      <w:r>
        <w:rPr>
          <w:rtl/>
          <w:lang w:bidi="fa-IR"/>
        </w:rPr>
        <w:t xml:space="preserve"> فأكثر فقال عثمان</w:t>
      </w:r>
      <w:r w:rsidR="00592436">
        <w:rPr>
          <w:rtl/>
          <w:lang w:bidi="fa-IR"/>
        </w:rPr>
        <w:t>:</w:t>
      </w:r>
      <w:r>
        <w:rPr>
          <w:rtl/>
          <w:lang w:bidi="fa-IR"/>
        </w:rPr>
        <w:t xml:space="preserve"> يا أي</w:t>
      </w:r>
      <w:r w:rsidR="00F32541">
        <w:rPr>
          <w:rFonts w:hint="cs"/>
          <w:rtl/>
          <w:lang w:bidi="fa-IR"/>
        </w:rPr>
        <w:t>ّ</w:t>
      </w:r>
      <w:r>
        <w:rPr>
          <w:rtl/>
          <w:lang w:bidi="fa-IR"/>
        </w:rPr>
        <w:t>ها الن</w:t>
      </w:r>
      <w:r w:rsidR="00F32541">
        <w:rPr>
          <w:rFonts w:hint="cs"/>
          <w:rtl/>
          <w:lang w:bidi="fa-IR"/>
        </w:rPr>
        <w:t>ّ</w:t>
      </w:r>
      <w:r>
        <w:rPr>
          <w:rtl/>
          <w:lang w:bidi="fa-IR"/>
        </w:rPr>
        <w:t>اس إن</w:t>
      </w:r>
      <w:r w:rsidR="00F32541">
        <w:rPr>
          <w:rFonts w:hint="cs"/>
          <w:rtl/>
          <w:lang w:bidi="fa-IR"/>
        </w:rPr>
        <w:t>َّ</w:t>
      </w:r>
      <w:r>
        <w:rPr>
          <w:rtl/>
          <w:lang w:bidi="fa-IR"/>
        </w:rPr>
        <w:t xml:space="preserve"> هذا البجباج</w:t>
      </w:r>
      <w:r w:rsidR="00592436">
        <w:rPr>
          <w:rtl/>
          <w:lang w:bidi="fa-IR"/>
        </w:rPr>
        <w:t>،</w:t>
      </w:r>
      <w:r>
        <w:rPr>
          <w:rtl/>
          <w:lang w:bidi="fa-IR"/>
        </w:rPr>
        <w:t xml:space="preserve"> النف</w:t>
      </w:r>
      <w:r w:rsidR="00F32541">
        <w:rPr>
          <w:rFonts w:hint="cs"/>
          <w:rtl/>
          <w:lang w:bidi="fa-IR"/>
        </w:rPr>
        <w:t>َّ</w:t>
      </w:r>
      <w:r>
        <w:rPr>
          <w:rtl/>
          <w:lang w:bidi="fa-IR"/>
        </w:rPr>
        <w:t>اج ما يدري م</w:t>
      </w:r>
      <w:r w:rsidR="00F32541">
        <w:rPr>
          <w:rFonts w:hint="cs"/>
          <w:rtl/>
          <w:lang w:bidi="fa-IR"/>
        </w:rPr>
        <w:t>َ</w:t>
      </w:r>
      <w:r>
        <w:rPr>
          <w:rtl/>
          <w:lang w:bidi="fa-IR"/>
        </w:rPr>
        <w:t>ن الله ولا أين الله. فقال</w:t>
      </w:r>
      <w:r w:rsidR="00592436">
        <w:rPr>
          <w:rtl/>
          <w:lang w:bidi="fa-IR"/>
        </w:rPr>
        <w:t>:</w:t>
      </w:r>
      <w:r>
        <w:rPr>
          <w:rtl/>
          <w:lang w:bidi="fa-IR"/>
        </w:rPr>
        <w:t xml:space="preserve"> أم</w:t>
      </w:r>
      <w:r w:rsidR="00F32541">
        <w:rPr>
          <w:rFonts w:hint="cs"/>
          <w:rtl/>
          <w:lang w:bidi="fa-IR"/>
        </w:rPr>
        <w:t>ّ</w:t>
      </w:r>
      <w:r>
        <w:rPr>
          <w:rtl/>
          <w:lang w:bidi="fa-IR"/>
        </w:rPr>
        <w:t>ا قولك</w:t>
      </w:r>
      <w:r w:rsidR="00592436">
        <w:rPr>
          <w:rtl/>
          <w:lang w:bidi="fa-IR"/>
        </w:rPr>
        <w:t>:</w:t>
      </w:r>
      <w:r>
        <w:rPr>
          <w:rtl/>
          <w:lang w:bidi="fa-IR"/>
        </w:rPr>
        <w:t xml:space="preserve"> ما أدري م</w:t>
      </w:r>
      <w:r w:rsidR="00F32541">
        <w:rPr>
          <w:rFonts w:hint="cs"/>
          <w:rtl/>
          <w:lang w:bidi="fa-IR"/>
        </w:rPr>
        <w:t>َ</w:t>
      </w:r>
      <w:r>
        <w:rPr>
          <w:rtl/>
          <w:lang w:bidi="fa-IR"/>
        </w:rPr>
        <w:t>ن الله. فإن</w:t>
      </w:r>
      <w:r w:rsidR="00F32541">
        <w:rPr>
          <w:rFonts w:hint="cs"/>
          <w:rtl/>
          <w:lang w:bidi="fa-IR"/>
        </w:rPr>
        <w:t>َّ</w:t>
      </w:r>
      <w:r>
        <w:rPr>
          <w:rtl/>
          <w:lang w:bidi="fa-IR"/>
        </w:rPr>
        <w:t xml:space="preserve"> الله رب</w:t>
      </w:r>
      <w:r w:rsidR="00F32541">
        <w:rPr>
          <w:rFonts w:hint="cs"/>
          <w:rtl/>
          <w:lang w:bidi="fa-IR"/>
        </w:rPr>
        <w:t>ُّ</w:t>
      </w:r>
      <w:r>
        <w:rPr>
          <w:rtl/>
          <w:lang w:bidi="fa-IR"/>
        </w:rPr>
        <w:t>نا و رب</w:t>
      </w:r>
      <w:r w:rsidR="00F32541">
        <w:rPr>
          <w:rFonts w:hint="cs"/>
          <w:rtl/>
          <w:lang w:bidi="fa-IR"/>
        </w:rPr>
        <w:t>ُّ</w:t>
      </w:r>
      <w:r>
        <w:rPr>
          <w:rtl/>
          <w:lang w:bidi="fa-IR"/>
        </w:rPr>
        <w:t xml:space="preserve"> آبائنا الأو</w:t>
      </w:r>
      <w:r w:rsidR="00F32541">
        <w:rPr>
          <w:rFonts w:hint="cs"/>
          <w:rtl/>
          <w:lang w:bidi="fa-IR"/>
        </w:rPr>
        <w:t>َّ</w:t>
      </w:r>
      <w:r>
        <w:rPr>
          <w:rtl/>
          <w:lang w:bidi="fa-IR"/>
        </w:rPr>
        <w:t>لين</w:t>
      </w:r>
      <w:r w:rsidR="00592436">
        <w:rPr>
          <w:rtl/>
          <w:lang w:bidi="fa-IR"/>
        </w:rPr>
        <w:t>،</w:t>
      </w:r>
      <w:r>
        <w:rPr>
          <w:rtl/>
          <w:lang w:bidi="fa-IR"/>
        </w:rPr>
        <w:t xml:space="preserve"> وأم</w:t>
      </w:r>
      <w:r w:rsidR="00F32541">
        <w:rPr>
          <w:rFonts w:hint="cs"/>
          <w:rtl/>
          <w:lang w:bidi="fa-IR"/>
        </w:rPr>
        <w:t>ّ</w:t>
      </w:r>
      <w:r>
        <w:rPr>
          <w:rtl/>
          <w:lang w:bidi="fa-IR"/>
        </w:rPr>
        <w:t>ا قولك</w:t>
      </w:r>
      <w:r w:rsidR="00592436">
        <w:rPr>
          <w:rtl/>
          <w:lang w:bidi="fa-IR"/>
        </w:rPr>
        <w:t>:</w:t>
      </w:r>
      <w:r>
        <w:rPr>
          <w:rtl/>
          <w:lang w:bidi="fa-IR"/>
        </w:rPr>
        <w:t xml:space="preserve"> لا أدري أين الله. فإن</w:t>
      </w:r>
      <w:r w:rsidR="00F32541">
        <w:rPr>
          <w:rFonts w:hint="cs"/>
          <w:rtl/>
          <w:lang w:bidi="fa-IR"/>
        </w:rPr>
        <w:t>َّ</w:t>
      </w:r>
      <w:r>
        <w:rPr>
          <w:rtl/>
          <w:lang w:bidi="fa-IR"/>
        </w:rPr>
        <w:t xml:space="preserve"> الله لبالمرصاد</w:t>
      </w:r>
      <w:r w:rsidR="00592436">
        <w:rPr>
          <w:rtl/>
          <w:lang w:bidi="fa-IR"/>
        </w:rPr>
        <w:t>،</w:t>
      </w:r>
      <w:r>
        <w:rPr>
          <w:rtl/>
          <w:lang w:bidi="fa-IR"/>
        </w:rPr>
        <w:t xml:space="preserve"> ثم</w:t>
      </w:r>
      <w:r w:rsidR="00F32541">
        <w:rPr>
          <w:rFonts w:hint="cs"/>
          <w:rtl/>
          <w:lang w:bidi="fa-IR"/>
        </w:rPr>
        <w:t>َّ</w:t>
      </w:r>
      <w:r w:rsidR="00F32541">
        <w:rPr>
          <w:rtl/>
          <w:lang w:bidi="fa-IR"/>
        </w:rPr>
        <w:t xml:space="preserve"> قرأ</w:t>
      </w:r>
      <w:r w:rsidR="00592436">
        <w:rPr>
          <w:rtl/>
          <w:lang w:bidi="fa-IR"/>
        </w:rPr>
        <w:t>:</w:t>
      </w:r>
      <w:r w:rsidR="00F32541">
        <w:rPr>
          <w:rtl/>
          <w:lang w:bidi="fa-IR"/>
        </w:rPr>
        <w:t xml:space="preserve"> </w:t>
      </w:r>
      <w:r w:rsidR="00F32541">
        <w:rPr>
          <w:rFonts w:hint="cs"/>
          <w:rtl/>
          <w:lang w:bidi="fa-IR"/>
        </w:rPr>
        <w:t>اُ</w:t>
      </w:r>
      <w:r w:rsidR="00F32541">
        <w:rPr>
          <w:rtl/>
          <w:lang w:bidi="fa-IR"/>
        </w:rPr>
        <w:t>ذن لل</w:t>
      </w:r>
      <w:r>
        <w:rPr>
          <w:rtl/>
          <w:lang w:bidi="fa-IR"/>
        </w:rPr>
        <w:t>ذ</w:t>
      </w:r>
      <w:r w:rsidR="00F32541">
        <w:rPr>
          <w:rtl/>
          <w:lang w:bidi="fa-IR"/>
        </w:rPr>
        <w:t>ين يُقاتلون</w:t>
      </w:r>
      <w:r w:rsidR="0072422C">
        <w:rPr>
          <w:rtl/>
          <w:lang w:bidi="fa-IR"/>
        </w:rPr>
        <w:t xml:space="preserve"> ب</w:t>
      </w:r>
      <w:r>
        <w:rPr>
          <w:rtl/>
          <w:lang w:bidi="fa-IR"/>
        </w:rPr>
        <w:t>أَنّ</w:t>
      </w:r>
      <w:r w:rsidR="0072422C">
        <w:rPr>
          <w:rFonts w:hint="cs"/>
          <w:rtl/>
          <w:lang w:bidi="fa-IR"/>
        </w:rPr>
        <w:t>َ</w:t>
      </w:r>
      <w:r w:rsidR="0072422C">
        <w:rPr>
          <w:rtl/>
          <w:lang w:bidi="fa-IR"/>
        </w:rPr>
        <w:t>ه</w:t>
      </w:r>
      <w:r w:rsidR="0072422C">
        <w:rPr>
          <w:rFonts w:hint="cs"/>
          <w:rtl/>
          <w:lang w:bidi="fa-IR"/>
        </w:rPr>
        <w:t>م</w:t>
      </w:r>
      <w:r w:rsidR="0072422C">
        <w:rPr>
          <w:rtl/>
          <w:lang w:bidi="fa-IR"/>
        </w:rPr>
        <w:t xml:space="preserve"> ظُلموا و</w:t>
      </w:r>
      <w:r w:rsidR="0072422C">
        <w:rPr>
          <w:rFonts w:hint="cs"/>
          <w:rtl/>
          <w:lang w:bidi="fa-IR"/>
        </w:rPr>
        <w:t>ا</w:t>
      </w:r>
      <w:r w:rsidR="0072422C">
        <w:rPr>
          <w:rtl/>
          <w:lang w:bidi="fa-IR"/>
        </w:rPr>
        <w:t>ن</w:t>
      </w:r>
      <w:r w:rsidR="0072422C">
        <w:rPr>
          <w:rFonts w:hint="cs"/>
          <w:rtl/>
          <w:lang w:bidi="fa-IR"/>
        </w:rPr>
        <w:t>َّ</w:t>
      </w:r>
      <w:r>
        <w:rPr>
          <w:rtl/>
          <w:lang w:bidi="fa-IR"/>
        </w:rPr>
        <w:t xml:space="preserve"> </w:t>
      </w:r>
      <w:r w:rsidR="0072422C">
        <w:rPr>
          <w:rFonts w:hint="cs"/>
          <w:rtl/>
          <w:lang w:bidi="fa-IR"/>
        </w:rPr>
        <w:t>الله</w:t>
      </w:r>
      <w:r w:rsidR="0072422C">
        <w:rPr>
          <w:rtl/>
          <w:lang w:bidi="fa-IR"/>
        </w:rPr>
        <w:t xml:space="preserve"> على‏ نصرهم لقدير</w:t>
      </w:r>
      <w:r>
        <w:rPr>
          <w:rtl/>
          <w:lang w:bidi="fa-IR"/>
        </w:rPr>
        <w:t xml:space="preserve"> </w:t>
      </w:r>
      <w:r w:rsidRPr="000472E4">
        <w:rPr>
          <w:rStyle w:val="libFootnotenumChar"/>
          <w:rtl/>
        </w:rPr>
        <w:t>(1)</w:t>
      </w:r>
      <w:r>
        <w:rPr>
          <w:rtl/>
          <w:lang w:bidi="fa-IR"/>
        </w:rPr>
        <w:t>. فقال عثمان</w:t>
      </w:r>
      <w:r w:rsidR="00592436">
        <w:rPr>
          <w:rtl/>
          <w:lang w:bidi="fa-IR"/>
        </w:rPr>
        <w:t>:</w:t>
      </w:r>
      <w:r>
        <w:rPr>
          <w:rtl/>
          <w:lang w:bidi="fa-IR"/>
        </w:rPr>
        <w:t xml:space="preserve"> ما نزلت هذه الآية إل</w:t>
      </w:r>
      <w:r w:rsidR="0072422C">
        <w:rPr>
          <w:rFonts w:hint="cs"/>
          <w:rtl/>
          <w:lang w:bidi="fa-IR"/>
        </w:rPr>
        <w:t>ّ</w:t>
      </w:r>
      <w:r>
        <w:rPr>
          <w:rtl/>
          <w:lang w:bidi="fa-IR"/>
        </w:rPr>
        <w:t>ا في</w:t>
      </w:r>
      <w:r w:rsidR="0072422C">
        <w:rPr>
          <w:rFonts w:hint="cs"/>
          <w:rtl/>
          <w:lang w:bidi="fa-IR"/>
        </w:rPr>
        <w:t>َّ</w:t>
      </w:r>
      <w:r>
        <w:rPr>
          <w:rtl/>
          <w:lang w:bidi="fa-IR"/>
        </w:rPr>
        <w:t xml:space="preserve"> وفي أصحابنا </w:t>
      </w:r>
      <w:r w:rsidR="0072422C">
        <w:rPr>
          <w:rFonts w:hint="cs"/>
          <w:rtl/>
          <w:lang w:bidi="fa-IR"/>
        </w:rPr>
        <w:t>اُ</w:t>
      </w:r>
      <w:r>
        <w:rPr>
          <w:rtl/>
          <w:lang w:bidi="fa-IR"/>
        </w:rPr>
        <w:t>خرجنا من مك</w:t>
      </w:r>
      <w:r w:rsidR="0072422C">
        <w:rPr>
          <w:rFonts w:hint="cs"/>
          <w:rtl/>
          <w:lang w:bidi="fa-IR"/>
        </w:rPr>
        <w:t>ّ</w:t>
      </w:r>
      <w:r>
        <w:rPr>
          <w:rtl/>
          <w:lang w:bidi="fa-IR"/>
        </w:rPr>
        <w:t>ة بغير حق</w:t>
      </w:r>
      <w:r w:rsidR="0072422C">
        <w:rPr>
          <w:rFonts w:hint="cs"/>
          <w:rtl/>
          <w:lang w:bidi="fa-IR"/>
        </w:rPr>
        <w:t>ّ</w:t>
      </w:r>
      <w:r>
        <w:rPr>
          <w:rtl/>
          <w:lang w:bidi="fa-IR"/>
        </w:rPr>
        <w:t>.</w:t>
      </w:r>
    </w:p>
    <w:p w:rsidR="000472E4" w:rsidRDefault="00782246" w:rsidP="00782246">
      <w:pPr>
        <w:pStyle w:val="libNormal"/>
        <w:rPr>
          <w:rtl/>
          <w:lang w:bidi="fa-IR"/>
        </w:rPr>
      </w:pPr>
      <w:r>
        <w:rPr>
          <w:rtl/>
          <w:lang w:bidi="fa-IR"/>
        </w:rPr>
        <w:t>وذكره الزمخشري في الفائق 1</w:t>
      </w:r>
      <w:r w:rsidR="00592436">
        <w:rPr>
          <w:rtl/>
          <w:lang w:bidi="fa-IR"/>
        </w:rPr>
        <w:t>:</w:t>
      </w:r>
      <w:r>
        <w:rPr>
          <w:rtl/>
          <w:lang w:bidi="fa-IR"/>
        </w:rPr>
        <w:t xml:space="preserve"> 35 فقال</w:t>
      </w:r>
      <w:r w:rsidR="00592436">
        <w:rPr>
          <w:rtl/>
          <w:lang w:bidi="fa-IR"/>
        </w:rPr>
        <w:t>:</w:t>
      </w:r>
      <w:r>
        <w:rPr>
          <w:rtl/>
          <w:lang w:bidi="fa-IR"/>
        </w:rPr>
        <w:t xml:space="preserve"> البجباج</w:t>
      </w:r>
      <w:r w:rsidR="00592436">
        <w:rPr>
          <w:rtl/>
          <w:lang w:bidi="fa-IR"/>
        </w:rPr>
        <w:t>:</w:t>
      </w:r>
      <w:r>
        <w:rPr>
          <w:rtl/>
          <w:lang w:bidi="fa-IR"/>
        </w:rPr>
        <w:t xml:space="preserve"> الذي يهب</w:t>
      </w:r>
      <w:r w:rsidR="0072422C">
        <w:rPr>
          <w:rFonts w:hint="cs"/>
          <w:rtl/>
          <w:lang w:bidi="fa-IR"/>
        </w:rPr>
        <w:t>ّ</w:t>
      </w:r>
      <w:r>
        <w:rPr>
          <w:rtl/>
          <w:lang w:bidi="fa-IR"/>
        </w:rPr>
        <w:t>ر الكلام وليس لكلامه جهة</w:t>
      </w:r>
      <w:r w:rsidR="00592436">
        <w:rPr>
          <w:rtl/>
          <w:lang w:bidi="fa-IR"/>
        </w:rPr>
        <w:t>،</w:t>
      </w:r>
      <w:r>
        <w:rPr>
          <w:rtl/>
          <w:lang w:bidi="fa-IR"/>
        </w:rPr>
        <w:t xml:space="preserve"> وروي</w:t>
      </w:r>
      <w:r w:rsidR="00592436">
        <w:rPr>
          <w:rtl/>
          <w:lang w:bidi="fa-IR"/>
        </w:rPr>
        <w:t>:</w:t>
      </w:r>
      <w:r>
        <w:rPr>
          <w:rtl/>
          <w:lang w:bidi="fa-IR"/>
        </w:rPr>
        <w:t xml:space="preserve"> الفجفاج. وهو الصي</w:t>
      </w:r>
      <w:r w:rsidR="0072422C">
        <w:rPr>
          <w:rFonts w:hint="cs"/>
          <w:rtl/>
          <w:lang w:bidi="fa-IR"/>
        </w:rPr>
        <w:t>ّ</w:t>
      </w:r>
      <w:r>
        <w:rPr>
          <w:rtl/>
          <w:lang w:bidi="fa-IR"/>
        </w:rPr>
        <w:t>اح المكثار. وقيل</w:t>
      </w:r>
      <w:r w:rsidR="00592436">
        <w:rPr>
          <w:rtl/>
          <w:lang w:bidi="fa-IR"/>
        </w:rPr>
        <w:t>:</w:t>
      </w:r>
      <w:r>
        <w:rPr>
          <w:rtl/>
          <w:lang w:bidi="fa-IR"/>
        </w:rPr>
        <w:t xml:space="preserve"> المأفون المختال. و النف</w:t>
      </w:r>
      <w:r w:rsidR="0072422C">
        <w:rPr>
          <w:rFonts w:hint="cs"/>
          <w:rtl/>
          <w:lang w:bidi="fa-IR"/>
        </w:rPr>
        <w:t>َّ</w:t>
      </w:r>
      <w:r>
        <w:rPr>
          <w:rtl/>
          <w:lang w:bidi="fa-IR"/>
        </w:rPr>
        <w:t>اج</w:t>
      </w:r>
      <w:r w:rsidR="00592436">
        <w:rPr>
          <w:rtl/>
          <w:lang w:bidi="fa-IR"/>
        </w:rPr>
        <w:t>:</w:t>
      </w:r>
      <w:r>
        <w:rPr>
          <w:rtl/>
          <w:lang w:bidi="fa-IR"/>
        </w:rPr>
        <w:t xml:space="preserve"> الشديد الصلف.</w:t>
      </w:r>
    </w:p>
    <w:p w:rsidR="0072422C" w:rsidRDefault="00782246" w:rsidP="0072422C">
      <w:pPr>
        <w:pStyle w:val="libNormal"/>
        <w:rPr>
          <w:rtl/>
          <w:lang w:bidi="fa-IR"/>
        </w:rPr>
      </w:pPr>
      <w:r>
        <w:rPr>
          <w:rtl/>
          <w:lang w:bidi="fa-IR"/>
        </w:rPr>
        <w:t>وأوعز إليه ابن منظور في لسان العرب 3</w:t>
      </w:r>
      <w:r w:rsidR="00592436">
        <w:rPr>
          <w:rtl/>
          <w:lang w:bidi="fa-IR"/>
        </w:rPr>
        <w:t>:</w:t>
      </w:r>
      <w:r>
        <w:rPr>
          <w:rtl/>
          <w:lang w:bidi="fa-IR"/>
        </w:rPr>
        <w:t xml:space="preserve"> 32</w:t>
      </w:r>
      <w:r w:rsidR="00592436">
        <w:rPr>
          <w:rtl/>
          <w:lang w:bidi="fa-IR"/>
        </w:rPr>
        <w:t>،</w:t>
      </w:r>
      <w:r>
        <w:rPr>
          <w:rtl/>
          <w:lang w:bidi="fa-IR"/>
        </w:rPr>
        <w:t xml:space="preserve"> وقال</w:t>
      </w:r>
      <w:r w:rsidR="00592436">
        <w:rPr>
          <w:rtl/>
          <w:lang w:bidi="fa-IR"/>
        </w:rPr>
        <w:t>:</w:t>
      </w:r>
      <w:r>
        <w:rPr>
          <w:rtl/>
          <w:lang w:bidi="fa-IR"/>
        </w:rPr>
        <w:t xml:space="preserve"> البجباج من البجبجة التي تفعل عند مناغاة الصبي</w:t>
      </w:r>
      <w:r w:rsidR="00592436">
        <w:rPr>
          <w:rtl/>
          <w:lang w:bidi="fa-IR"/>
        </w:rPr>
        <w:t>،</w:t>
      </w:r>
      <w:r>
        <w:rPr>
          <w:rtl/>
          <w:lang w:bidi="fa-IR"/>
        </w:rPr>
        <w:t xml:space="preserve"> وبجباج فجفاج كثير الكلام</w:t>
      </w:r>
      <w:r w:rsidR="00592436">
        <w:rPr>
          <w:rtl/>
          <w:lang w:bidi="fa-IR"/>
        </w:rPr>
        <w:t>،</w:t>
      </w:r>
      <w:r>
        <w:rPr>
          <w:rtl/>
          <w:lang w:bidi="fa-IR"/>
        </w:rPr>
        <w:t xml:space="preserve"> والبجباج</w:t>
      </w:r>
      <w:r w:rsidR="00592436">
        <w:rPr>
          <w:rtl/>
          <w:lang w:bidi="fa-IR"/>
        </w:rPr>
        <w:t>:</w:t>
      </w:r>
      <w:r>
        <w:rPr>
          <w:rtl/>
          <w:lang w:bidi="fa-IR"/>
        </w:rPr>
        <w:t xml:space="preserve"> الأحمق</w:t>
      </w:r>
      <w:r w:rsidR="00592436">
        <w:rPr>
          <w:rtl/>
          <w:lang w:bidi="fa-IR"/>
        </w:rPr>
        <w:t>،</w:t>
      </w:r>
      <w:r>
        <w:rPr>
          <w:rtl/>
          <w:lang w:bidi="fa-IR"/>
        </w:rPr>
        <w:t xml:space="preserve"> والنف</w:t>
      </w:r>
      <w:r w:rsidR="0072422C">
        <w:rPr>
          <w:rFonts w:hint="cs"/>
          <w:rtl/>
          <w:lang w:bidi="fa-IR"/>
        </w:rPr>
        <w:t>َّ</w:t>
      </w:r>
      <w:r>
        <w:rPr>
          <w:rtl/>
          <w:lang w:bidi="fa-IR"/>
        </w:rPr>
        <w:t>اج</w:t>
      </w:r>
      <w:r w:rsidR="00592436">
        <w:rPr>
          <w:rtl/>
          <w:lang w:bidi="fa-IR"/>
        </w:rPr>
        <w:t>:</w:t>
      </w:r>
      <w:r>
        <w:rPr>
          <w:rtl/>
          <w:lang w:bidi="fa-IR"/>
        </w:rPr>
        <w:t xml:space="preserve"> المتكب</w:t>
      </w:r>
      <w:r w:rsidR="0072422C">
        <w:rPr>
          <w:rFonts w:hint="cs"/>
          <w:rtl/>
          <w:lang w:bidi="fa-IR"/>
        </w:rPr>
        <w:t>ِّ</w:t>
      </w:r>
      <w:r>
        <w:rPr>
          <w:rtl/>
          <w:lang w:bidi="fa-IR"/>
        </w:rPr>
        <w:t>ر.</w:t>
      </w:r>
    </w:p>
    <w:p w:rsidR="00782246" w:rsidRDefault="00782246" w:rsidP="0072422C">
      <w:pPr>
        <w:pStyle w:val="libNormal"/>
        <w:rPr>
          <w:lang w:bidi="fa-IR"/>
        </w:rPr>
      </w:pPr>
      <w:r>
        <w:rPr>
          <w:rtl/>
          <w:lang w:bidi="fa-IR"/>
        </w:rPr>
        <w:t>وكذا ذكره ابن الأثير في النهاية 1</w:t>
      </w:r>
      <w:r w:rsidR="00592436">
        <w:rPr>
          <w:rtl/>
          <w:lang w:bidi="fa-IR"/>
        </w:rPr>
        <w:t>:</w:t>
      </w:r>
      <w:r>
        <w:rPr>
          <w:rtl/>
          <w:lang w:bidi="fa-IR"/>
        </w:rPr>
        <w:t xml:space="preserve"> 72</w:t>
      </w:r>
      <w:r w:rsidR="00592436">
        <w:rPr>
          <w:rtl/>
          <w:lang w:bidi="fa-IR"/>
        </w:rPr>
        <w:t>،</w:t>
      </w:r>
      <w:r>
        <w:rPr>
          <w:rtl/>
          <w:lang w:bidi="fa-IR"/>
        </w:rPr>
        <w:t xml:space="preserve"> والزبيدي في تاج العروس 2</w:t>
      </w:r>
      <w:r w:rsidR="00592436">
        <w:rPr>
          <w:rtl/>
          <w:lang w:bidi="fa-IR"/>
        </w:rPr>
        <w:t>:</w:t>
      </w:r>
      <w:r>
        <w:rPr>
          <w:rtl/>
          <w:lang w:bidi="fa-IR"/>
        </w:rPr>
        <w:t xml:space="preserve"> 6.</w:t>
      </w:r>
    </w:p>
    <w:p w:rsidR="000472E4" w:rsidRDefault="00782246" w:rsidP="0072422C">
      <w:pPr>
        <w:pStyle w:val="libNormal"/>
        <w:rPr>
          <w:rtl/>
          <w:lang w:bidi="fa-IR"/>
        </w:rPr>
      </w:pPr>
      <w:r>
        <w:rPr>
          <w:rtl/>
          <w:lang w:bidi="fa-IR"/>
        </w:rPr>
        <w:t>قال الأميني</w:t>
      </w:r>
      <w:r w:rsidR="00592436">
        <w:rPr>
          <w:rtl/>
          <w:lang w:bidi="fa-IR"/>
        </w:rPr>
        <w:t>:</w:t>
      </w:r>
      <w:r>
        <w:rPr>
          <w:rtl/>
          <w:lang w:bidi="fa-IR"/>
        </w:rPr>
        <w:t xml:space="preserve"> هذا صعصعة الذي أسلفنا صفحة 43 من هذا الجزء ذكر عظمته و فضله وبطولته وثقته في الدين والدنيا يرى أن</w:t>
      </w:r>
      <w:r w:rsidR="0072422C">
        <w:rPr>
          <w:rFonts w:hint="cs"/>
          <w:rtl/>
          <w:lang w:bidi="fa-IR"/>
        </w:rPr>
        <w:t>َّ</w:t>
      </w:r>
      <w:r>
        <w:rPr>
          <w:rtl/>
          <w:lang w:bidi="fa-IR"/>
        </w:rPr>
        <w:t xml:space="preserve"> الخليفة مال عن الحق</w:t>
      </w:r>
      <w:r w:rsidR="0072422C">
        <w:rPr>
          <w:rFonts w:hint="cs"/>
          <w:rtl/>
          <w:lang w:bidi="fa-IR"/>
        </w:rPr>
        <w:t>ِّ</w:t>
      </w:r>
      <w:r>
        <w:rPr>
          <w:rtl/>
          <w:lang w:bidi="fa-IR"/>
        </w:rPr>
        <w:t xml:space="preserve"> فمالت </w:t>
      </w:r>
      <w:r w:rsidR="0072422C">
        <w:rPr>
          <w:rFonts w:hint="cs"/>
          <w:rtl/>
          <w:lang w:bidi="fa-IR"/>
        </w:rPr>
        <w:t>اُ</w:t>
      </w:r>
      <w:r>
        <w:rPr>
          <w:rtl/>
          <w:lang w:bidi="fa-IR"/>
        </w:rPr>
        <w:t>م</w:t>
      </w:r>
      <w:r w:rsidR="0072422C">
        <w:rPr>
          <w:rFonts w:hint="cs"/>
          <w:rtl/>
          <w:lang w:bidi="fa-IR"/>
        </w:rPr>
        <w:t>َّ</w:t>
      </w:r>
      <w:r>
        <w:rPr>
          <w:rtl/>
          <w:lang w:bidi="fa-IR"/>
        </w:rPr>
        <w:t>ته ولو اعتدل اعتدلت</w:t>
      </w:r>
      <w:r w:rsidR="00592436">
        <w:rPr>
          <w:rtl/>
          <w:lang w:bidi="fa-IR"/>
        </w:rPr>
        <w:t>،</w:t>
      </w:r>
      <w:r>
        <w:rPr>
          <w:rtl/>
          <w:lang w:bidi="fa-IR"/>
        </w:rPr>
        <w:t xml:space="preserve"> وفي تلاوته الآية الكريمة في محاورته </w:t>
      </w:r>
      <w:r w:rsidR="0072422C">
        <w:rPr>
          <w:rFonts w:hint="cs"/>
          <w:rtl/>
          <w:lang w:bidi="fa-IR"/>
        </w:rPr>
        <w:t>ا</w:t>
      </w:r>
      <w:r>
        <w:rPr>
          <w:rtl/>
          <w:lang w:bidi="fa-IR"/>
        </w:rPr>
        <w:t>يذان بالحرب</w:t>
      </w:r>
      <w:r w:rsidR="00592436">
        <w:rPr>
          <w:rtl/>
          <w:lang w:bidi="fa-IR"/>
        </w:rPr>
        <w:t>،</w:t>
      </w:r>
      <w:r>
        <w:rPr>
          <w:rtl/>
          <w:lang w:bidi="fa-IR"/>
        </w:rPr>
        <w:t xml:space="preserve"> وإن</w:t>
      </w:r>
      <w:r w:rsidR="0072422C">
        <w:rPr>
          <w:rFonts w:hint="cs"/>
          <w:rtl/>
          <w:lang w:bidi="fa-IR"/>
        </w:rPr>
        <w:t>ّ</w:t>
      </w:r>
      <w:r>
        <w:rPr>
          <w:rtl/>
          <w:lang w:bidi="fa-IR"/>
        </w:rPr>
        <w:t>ه وم</w:t>
      </w:r>
      <w:r w:rsidR="0072422C">
        <w:rPr>
          <w:rFonts w:hint="cs"/>
          <w:rtl/>
          <w:lang w:bidi="fa-IR"/>
        </w:rPr>
        <w:t>َ</w:t>
      </w:r>
      <w:r>
        <w:rPr>
          <w:rtl/>
          <w:lang w:bidi="fa-IR"/>
        </w:rPr>
        <w:t>ن شاكله مظلومون من ناحية عثمان منصورون بالله تعالى</w:t>
      </w:r>
      <w:r w:rsidR="00592436">
        <w:rPr>
          <w:rtl/>
          <w:lang w:bidi="fa-IR"/>
        </w:rPr>
        <w:t>،</w:t>
      </w:r>
      <w:r>
        <w:rPr>
          <w:rtl/>
          <w:lang w:bidi="fa-IR"/>
        </w:rPr>
        <w:t xml:space="preserve"> فهو بذلك مستبيح</w:t>
      </w:r>
      <w:r w:rsidR="0072422C">
        <w:rPr>
          <w:rFonts w:hint="cs"/>
          <w:rtl/>
          <w:lang w:bidi="fa-IR"/>
        </w:rPr>
        <w:t>ٌ</w:t>
      </w:r>
      <w:r>
        <w:rPr>
          <w:rtl/>
          <w:lang w:bidi="fa-IR"/>
        </w:rPr>
        <w:t xml:space="preserve"> لمنابذته ومناجزته</w:t>
      </w:r>
      <w:r w:rsidR="00592436">
        <w:rPr>
          <w:rtl/>
          <w:lang w:bidi="fa-IR"/>
        </w:rPr>
        <w:t>،</w:t>
      </w:r>
      <w:r>
        <w:rPr>
          <w:rtl/>
          <w:lang w:bidi="fa-IR"/>
        </w:rPr>
        <w:t xml:space="preserve"> لقد لهج صعصعة بهذه على رؤس ال</w:t>
      </w:r>
      <w:r w:rsidR="0072422C">
        <w:rPr>
          <w:rFonts w:hint="cs"/>
          <w:rtl/>
          <w:lang w:bidi="fa-IR"/>
        </w:rPr>
        <w:t>أ</w:t>
      </w:r>
      <w:r>
        <w:rPr>
          <w:rtl/>
          <w:lang w:bidi="fa-IR"/>
        </w:rPr>
        <w:t>شهاد والخليفة على المنبر يخطب</w:t>
      </w:r>
      <w:r w:rsidR="00592436">
        <w:rPr>
          <w:rtl/>
          <w:lang w:bidi="fa-IR"/>
        </w:rPr>
        <w:t>،</w:t>
      </w:r>
      <w:r>
        <w:rPr>
          <w:rtl/>
          <w:lang w:bidi="fa-IR"/>
        </w:rPr>
        <w:t xml:space="preserve"> فلم يسمع إنكارا</w:t>
      </w:r>
      <w:r w:rsidR="0072422C">
        <w:rPr>
          <w:rFonts w:hint="cs"/>
          <w:rtl/>
          <w:lang w:bidi="fa-IR"/>
        </w:rPr>
        <w:t>ً</w:t>
      </w:r>
      <w:r>
        <w:rPr>
          <w:rtl/>
          <w:lang w:bidi="fa-IR"/>
        </w:rPr>
        <w:t xml:space="preserve"> أو دفاعا</w:t>
      </w:r>
      <w:r w:rsidR="0072422C">
        <w:rPr>
          <w:rFonts w:hint="cs"/>
          <w:rtl/>
          <w:lang w:bidi="fa-IR"/>
        </w:rPr>
        <w:t>ً</w:t>
      </w:r>
      <w:r>
        <w:rPr>
          <w:rtl/>
          <w:lang w:bidi="fa-IR"/>
        </w:rPr>
        <w:t xml:space="preserve"> من أفاضل الصحابة العدول.</w:t>
      </w:r>
    </w:p>
    <w:p w:rsidR="00782246" w:rsidRDefault="000472E4" w:rsidP="000472E4">
      <w:pPr>
        <w:pStyle w:val="libLine"/>
        <w:rPr>
          <w:lang w:bidi="fa-IR"/>
        </w:rPr>
      </w:pPr>
      <w:r>
        <w:rPr>
          <w:rtl/>
          <w:lang w:bidi="fa-IR"/>
        </w:rPr>
        <w:t>____________________</w:t>
      </w:r>
    </w:p>
    <w:p w:rsidR="000472E4" w:rsidRDefault="00782246" w:rsidP="0072422C">
      <w:pPr>
        <w:pStyle w:val="libFootnote0"/>
        <w:rPr>
          <w:rtl/>
          <w:lang w:bidi="fa-IR"/>
        </w:rPr>
      </w:pPr>
      <w:r>
        <w:rPr>
          <w:rtl/>
          <w:lang w:bidi="fa-IR"/>
        </w:rPr>
        <w:t xml:space="preserve">1 </w:t>
      </w:r>
      <w:r w:rsidR="000472E4">
        <w:rPr>
          <w:rtl/>
          <w:lang w:bidi="fa-IR"/>
        </w:rPr>
        <w:t>-</w:t>
      </w:r>
      <w:r>
        <w:rPr>
          <w:rtl/>
          <w:lang w:bidi="fa-IR"/>
        </w:rPr>
        <w:t xml:space="preserve"> سورة الحج ال</w:t>
      </w:r>
      <w:r w:rsidR="0072422C">
        <w:rPr>
          <w:rFonts w:hint="cs"/>
          <w:rtl/>
          <w:lang w:bidi="fa-IR"/>
        </w:rPr>
        <w:t>ا</w:t>
      </w:r>
      <w:r>
        <w:rPr>
          <w:rtl/>
          <w:lang w:bidi="fa-IR"/>
        </w:rPr>
        <w:t>ية</w:t>
      </w:r>
      <w:r w:rsidR="00592436">
        <w:rPr>
          <w:rtl/>
          <w:lang w:bidi="fa-IR"/>
        </w:rPr>
        <w:t>:</w:t>
      </w:r>
      <w:r>
        <w:rPr>
          <w:rtl/>
          <w:lang w:bidi="fa-IR"/>
        </w:rPr>
        <w:t xml:space="preserve"> 39.</w:t>
      </w:r>
    </w:p>
    <w:p w:rsidR="00782246" w:rsidRDefault="000472E4" w:rsidP="000472E4">
      <w:pPr>
        <w:pStyle w:val="libNormal"/>
        <w:rPr>
          <w:lang w:bidi="fa-IR"/>
        </w:rPr>
      </w:pPr>
      <w:r>
        <w:rPr>
          <w:rtl/>
          <w:lang w:bidi="fa-IR"/>
        </w:rPr>
        <w:br w:type="page"/>
      </w:r>
    </w:p>
    <w:p w:rsidR="00EE7D1F" w:rsidRDefault="001E7A67" w:rsidP="00592436">
      <w:pPr>
        <w:pStyle w:val="libCenterBold1"/>
        <w:rPr>
          <w:rtl/>
          <w:lang w:bidi="fa-IR"/>
        </w:rPr>
      </w:pPr>
      <w:r>
        <w:rPr>
          <w:rFonts w:hint="cs"/>
          <w:rtl/>
          <w:lang w:bidi="fa-IR"/>
        </w:rPr>
        <w:lastRenderedPageBreak/>
        <w:t>_</w:t>
      </w:r>
      <w:r w:rsidR="00EE7D1F">
        <w:rPr>
          <w:rFonts w:hint="cs"/>
          <w:rtl/>
          <w:lang w:bidi="fa-IR"/>
        </w:rPr>
        <w:t>32</w:t>
      </w:r>
      <w:r>
        <w:rPr>
          <w:rFonts w:hint="cs"/>
          <w:rtl/>
          <w:lang w:bidi="fa-IR"/>
        </w:rPr>
        <w:t>_</w:t>
      </w:r>
    </w:p>
    <w:p w:rsidR="00782246" w:rsidRDefault="00782246" w:rsidP="00EE7D1F">
      <w:pPr>
        <w:pStyle w:val="Heading2Center"/>
        <w:rPr>
          <w:lang w:bidi="fa-IR"/>
        </w:rPr>
      </w:pPr>
      <w:bookmarkStart w:id="46" w:name="_Toc521149183"/>
      <w:r>
        <w:rPr>
          <w:rtl/>
          <w:lang w:bidi="fa-IR"/>
        </w:rPr>
        <w:t>حديث حكيم بن جبلة</w:t>
      </w:r>
      <w:bookmarkEnd w:id="46"/>
    </w:p>
    <w:p w:rsidR="00782246" w:rsidRDefault="00782246" w:rsidP="00EE7D1F">
      <w:pPr>
        <w:pStyle w:val="libCenter"/>
        <w:rPr>
          <w:lang w:bidi="fa-IR"/>
        </w:rPr>
      </w:pPr>
      <w:r>
        <w:rPr>
          <w:rtl/>
          <w:lang w:bidi="fa-IR"/>
        </w:rPr>
        <w:t>العبدي الشهيد يوم الجمل</w:t>
      </w:r>
    </w:p>
    <w:p w:rsidR="000472E4" w:rsidRDefault="00782246" w:rsidP="00EE7D1F">
      <w:pPr>
        <w:pStyle w:val="libNormal"/>
        <w:rPr>
          <w:rtl/>
          <w:lang w:bidi="fa-IR"/>
        </w:rPr>
      </w:pPr>
      <w:r>
        <w:rPr>
          <w:rtl/>
          <w:lang w:bidi="fa-IR"/>
        </w:rPr>
        <w:t>كان هذا الرجل العظيم صالحا</w:t>
      </w:r>
      <w:r w:rsidR="00EE7D1F">
        <w:rPr>
          <w:rFonts w:hint="cs"/>
          <w:rtl/>
          <w:lang w:bidi="fa-IR"/>
        </w:rPr>
        <w:t>ً</w:t>
      </w:r>
      <w:r>
        <w:rPr>
          <w:rtl/>
          <w:lang w:bidi="fa-IR"/>
        </w:rPr>
        <w:t xml:space="preserve"> دي</w:t>
      </w:r>
      <w:r w:rsidR="00EE7D1F">
        <w:rPr>
          <w:rFonts w:hint="cs"/>
          <w:rtl/>
          <w:lang w:bidi="fa-IR"/>
        </w:rPr>
        <w:t>ِّ</w:t>
      </w:r>
      <w:r>
        <w:rPr>
          <w:rtl/>
          <w:lang w:bidi="fa-IR"/>
        </w:rPr>
        <w:t>نا</w:t>
      </w:r>
      <w:r w:rsidR="00EE7D1F">
        <w:rPr>
          <w:rFonts w:hint="cs"/>
          <w:rtl/>
          <w:lang w:bidi="fa-IR"/>
        </w:rPr>
        <w:t>ً</w:t>
      </w:r>
      <w:r>
        <w:rPr>
          <w:rtl/>
          <w:lang w:bidi="fa-IR"/>
        </w:rPr>
        <w:t xml:space="preserve"> مطاعا</w:t>
      </w:r>
      <w:r w:rsidR="00EE7D1F">
        <w:rPr>
          <w:rFonts w:hint="cs"/>
          <w:rtl/>
          <w:lang w:bidi="fa-IR"/>
        </w:rPr>
        <w:t>ً</w:t>
      </w:r>
      <w:r>
        <w:rPr>
          <w:rtl/>
          <w:lang w:bidi="fa-IR"/>
        </w:rPr>
        <w:t xml:space="preserve"> في قومه كما وصفه أبو عمر</w:t>
      </w:r>
      <w:r w:rsidR="00592436">
        <w:rPr>
          <w:rtl/>
          <w:lang w:bidi="fa-IR"/>
        </w:rPr>
        <w:t>،</w:t>
      </w:r>
      <w:r>
        <w:rPr>
          <w:rtl/>
          <w:lang w:bidi="fa-IR"/>
        </w:rPr>
        <w:t xml:space="preserve"> وأثنى عليه المسعودي بالسيادة والزهد والنسك.</w:t>
      </w:r>
      <w:r w:rsidR="00EE7D1F">
        <w:rPr>
          <w:rFonts w:hint="cs"/>
          <w:rtl/>
          <w:lang w:bidi="fa-IR"/>
        </w:rPr>
        <w:t xml:space="preserve"> </w:t>
      </w:r>
      <w:r>
        <w:rPr>
          <w:rtl/>
          <w:lang w:bidi="fa-IR"/>
        </w:rPr>
        <w:t>كان أحد زعماء الثائرين على عثمان من أهل البصرة كما يأتي.</w:t>
      </w:r>
      <w:r w:rsidR="00EE7D1F">
        <w:rPr>
          <w:rFonts w:hint="cs"/>
          <w:rtl/>
          <w:lang w:bidi="fa-IR"/>
        </w:rPr>
        <w:t xml:space="preserve"> </w:t>
      </w:r>
      <w:r>
        <w:rPr>
          <w:rtl/>
          <w:lang w:bidi="fa-IR"/>
        </w:rPr>
        <w:t>وقال المسعودي</w:t>
      </w:r>
      <w:r w:rsidR="00592436">
        <w:rPr>
          <w:rtl/>
          <w:lang w:bidi="fa-IR"/>
        </w:rPr>
        <w:t>:</w:t>
      </w:r>
      <w:r>
        <w:rPr>
          <w:rtl/>
          <w:lang w:bidi="fa-IR"/>
        </w:rPr>
        <w:t xml:space="preserve"> إن</w:t>
      </w:r>
      <w:r w:rsidR="00EE7D1F">
        <w:rPr>
          <w:rFonts w:hint="cs"/>
          <w:rtl/>
          <w:lang w:bidi="fa-IR"/>
        </w:rPr>
        <w:t>َّ</w:t>
      </w:r>
      <w:r>
        <w:rPr>
          <w:rtl/>
          <w:lang w:bidi="fa-IR"/>
        </w:rPr>
        <w:t xml:space="preserve"> الن</w:t>
      </w:r>
      <w:r w:rsidR="00EE7D1F">
        <w:rPr>
          <w:rFonts w:hint="cs"/>
          <w:rtl/>
          <w:lang w:bidi="fa-IR"/>
        </w:rPr>
        <w:t>ّ</w:t>
      </w:r>
      <w:r>
        <w:rPr>
          <w:rtl/>
          <w:lang w:bidi="fa-IR"/>
        </w:rPr>
        <w:t>اس لم</w:t>
      </w:r>
      <w:r w:rsidR="00EE7D1F">
        <w:rPr>
          <w:rFonts w:hint="cs"/>
          <w:rtl/>
          <w:lang w:bidi="fa-IR"/>
        </w:rPr>
        <w:t>ـّ</w:t>
      </w:r>
      <w:r>
        <w:rPr>
          <w:rtl/>
          <w:lang w:bidi="fa-IR"/>
        </w:rPr>
        <w:t>ا نقموا على عثمان ما نقموا سار فيمن سار إلى المدينة حكيم بن جبلة.</w:t>
      </w:r>
      <w:r w:rsidR="00EE7D1F">
        <w:rPr>
          <w:rFonts w:hint="cs"/>
          <w:rtl/>
          <w:lang w:bidi="fa-IR"/>
        </w:rPr>
        <w:t xml:space="preserve"> </w:t>
      </w:r>
      <w:r>
        <w:rPr>
          <w:rtl/>
          <w:lang w:bidi="fa-IR"/>
        </w:rPr>
        <w:t>وقال الذهبي</w:t>
      </w:r>
      <w:r w:rsidR="00592436">
        <w:rPr>
          <w:rtl/>
          <w:lang w:bidi="fa-IR"/>
        </w:rPr>
        <w:t>:</w:t>
      </w:r>
      <w:r>
        <w:rPr>
          <w:rtl/>
          <w:lang w:bidi="fa-IR"/>
        </w:rPr>
        <w:t xml:space="preserve"> كان مم</w:t>
      </w:r>
      <w:r w:rsidR="00EE7D1F">
        <w:rPr>
          <w:rFonts w:hint="cs"/>
          <w:rtl/>
          <w:lang w:bidi="fa-IR"/>
        </w:rPr>
        <w:t>َّ</w:t>
      </w:r>
      <w:r>
        <w:rPr>
          <w:rtl/>
          <w:lang w:bidi="fa-IR"/>
        </w:rPr>
        <w:t>ن أل</w:t>
      </w:r>
      <w:r w:rsidR="00EE7D1F">
        <w:rPr>
          <w:rFonts w:hint="cs"/>
          <w:rtl/>
          <w:lang w:bidi="fa-IR"/>
        </w:rPr>
        <w:t>َّ</w:t>
      </w:r>
      <w:r>
        <w:rPr>
          <w:rtl/>
          <w:lang w:bidi="fa-IR"/>
        </w:rPr>
        <w:t>ب على عثمان رضي الله عنه.</w:t>
      </w:r>
      <w:r w:rsidR="00EE7D1F">
        <w:rPr>
          <w:rFonts w:hint="cs"/>
          <w:rtl/>
          <w:lang w:bidi="fa-IR"/>
        </w:rPr>
        <w:t xml:space="preserve"> </w:t>
      </w:r>
      <w:r>
        <w:rPr>
          <w:rtl/>
          <w:lang w:bidi="fa-IR"/>
        </w:rPr>
        <w:t>وجاء في مقال خفاف الطائي في الحديث عن عثمان</w:t>
      </w:r>
      <w:r w:rsidR="00592436">
        <w:rPr>
          <w:rtl/>
          <w:lang w:bidi="fa-IR"/>
        </w:rPr>
        <w:t>:</w:t>
      </w:r>
      <w:r>
        <w:rPr>
          <w:rtl/>
          <w:lang w:bidi="fa-IR"/>
        </w:rPr>
        <w:t xml:space="preserve"> حصره المكشوح</w:t>
      </w:r>
      <w:r w:rsidR="00592436">
        <w:rPr>
          <w:rtl/>
          <w:lang w:bidi="fa-IR"/>
        </w:rPr>
        <w:t>،</w:t>
      </w:r>
      <w:r>
        <w:rPr>
          <w:rtl/>
          <w:lang w:bidi="fa-IR"/>
        </w:rPr>
        <w:t xml:space="preserve"> وحكم فيه حكيم</w:t>
      </w:r>
      <w:r w:rsidR="00592436">
        <w:rPr>
          <w:rtl/>
          <w:lang w:bidi="fa-IR"/>
        </w:rPr>
        <w:t>،</w:t>
      </w:r>
      <w:r>
        <w:rPr>
          <w:rtl/>
          <w:lang w:bidi="fa-IR"/>
        </w:rPr>
        <w:t xml:space="preserve"> ووليه محمد وعم</w:t>
      </w:r>
      <w:r w:rsidR="00EE7D1F">
        <w:rPr>
          <w:rFonts w:hint="cs"/>
          <w:rtl/>
          <w:lang w:bidi="fa-IR"/>
        </w:rPr>
        <w:t>ّ</w:t>
      </w:r>
      <w:r>
        <w:rPr>
          <w:rtl/>
          <w:lang w:bidi="fa-IR"/>
        </w:rPr>
        <w:t>ار</w:t>
      </w:r>
      <w:r w:rsidR="00592436">
        <w:rPr>
          <w:rtl/>
          <w:lang w:bidi="fa-IR"/>
        </w:rPr>
        <w:t>،</w:t>
      </w:r>
      <w:r>
        <w:rPr>
          <w:rtl/>
          <w:lang w:bidi="fa-IR"/>
        </w:rPr>
        <w:t xml:space="preserve"> وتجر</w:t>
      </w:r>
      <w:r w:rsidR="00EE7D1F">
        <w:rPr>
          <w:rFonts w:hint="cs"/>
          <w:rtl/>
          <w:lang w:bidi="fa-IR"/>
        </w:rPr>
        <w:t>َّ</w:t>
      </w:r>
      <w:r>
        <w:rPr>
          <w:rtl/>
          <w:lang w:bidi="fa-IR"/>
        </w:rPr>
        <w:t>د في أمره ثلاثة نفر</w:t>
      </w:r>
      <w:r w:rsidR="00592436">
        <w:rPr>
          <w:rtl/>
          <w:lang w:bidi="fa-IR"/>
        </w:rPr>
        <w:t>:</w:t>
      </w:r>
      <w:r>
        <w:rPr>
          <w:rtl/>
          <w:lang w:bidi="fa-IR"/>
        </w:rPr>
        <w:t xml:space="preserve"> عدي بن حاتم. والأشتر النخعي. وعمرو بن الحمق. وجد</w:t>
      </w:r>
      <w:r w:rsidR="00EE7D1F">
        <w:rPr>
          <w:rFonts w:hint="cs"/>
          <w:rtl/>
          <w:lang w:bidi="fa-IR"/>
        </w:rPr>
        <w:t>َّ</w:t>
      </w:r>
      <w:r>
        <w:rPr>
          <w:rtl/>
          <w:lang w:bidi="fa-IR"/>
        </w:rPr>
        <w:t xml:space="preserve"> في أمره رجلان</w:t>
      </w:r>
      <w:r w:rsidR="00592436">
        <w:rPr>
          <w:rtl/>
          <w:lang w:bidi="fa-IR"/>
        </w:rPr>
        <w:t>:</w:t>
      </w:r>
      <w:r>
        <w:rPr>
          <w:rtl/>
          <w:lang w:bidi="fa-IR"/>
        </w:rPr>
        <w:t xml:space="preserve"> طلحة والزبير. الحديث.</w:t>
      </w:r>
    </w:p>
    <w:p w:rsidR="000472E4" w:rsidRDefault="00782246" w:rsidP="00782246">
      <w:pPr>
        <w:pStyle w:val="libNormal"/>
        <w:rPr>
          <w:rtl/>
          <w:lang w:bidi="fa-IR"/>
        </w:rPr>
      </w:pPr>
      <w:r>
        <w:rPr>
          <w:rtl/>
          <w:lang w:bidi="fa-IR"/>
        </w:rPr>
        <w:t>وقال أبو عمر</w:t>
      </w:r>
      <w:r w:rsidR="00592436">
        <w:rPr>
          <w:rtl/>
          <w:lang w:bidi="fa-IR"/>
        </w:rPr>
        <w:t>:</w:t>
      </w:r>
      <w:r>
        <w:rPr>
          <w:rtl/>
          <w:lang w:bidi="fa-IR"/>
        </w:rPr>
        <w:t xml:space="preserve"> كان مم</w:t>
      </w:r>
      <w:r w:rsidR="00EE7D1F">
        <w:rPr>
          <w:rFonts w:hint="cs"/>
          <w:rtl/>
          <w:lang w:bidi="fa-IR"/>
        </w:rPr>
        <w:t>َّ</w:t>
      </w:r>
      <w:r>
        <w:rPr>
          <w:rtl/>
          <w:lang w:bidi="fa-IR"/>
        </w:rPr>
        <w:t>ن يعيب عثمان من أجل عبد الله بن عامر وغيره من عم</w:t>
      </w:r>
      <w:r w:rsidR="00EE7D1F">
        <w:rPr>
          <w:rFonts w:hint="cs"/>
          <w:rtl/>
          <w:lang w:bidi="fa-IR"/>
        </w:rPr>
        <w:t>ّ</w:t>
      </w:r>
      <w:r>
        <w:rPr>
          <w:rtl/>
          <w:lang w:bidi="fa-IR"/>
        </w:rPr>
        <w:t>اله. قال أبو عبيد</w:t>
      </w:r>
      <w:r w:rsidR="00592436">
        <w:rPr>
          <w:rtl/>
          <w:lang w:bidi="fa-IR"/>
        </w:rPr>
        <w:t>:</w:t>
      </w:r>
      <w:r>
        <w:rPr>
          <w:rtl/>
          <w:lang w:bidi="fa-IR"/>
        </w:rPr>
        <w:t xml:space="preserve"> قطعت رجل حكيم يوم الجمل فأخذها ثم</w:t>
      </w:r>
      <w:r w:rsidR="00EE7D1F">
        <w:rPr>
          <w:rFonts w:hint="cs"/>
          <w:rtl/>
          <w:lang w:bidi="fa-IR"/>
        </w:rPr>
        <w:t>َّ</w:t>
      </w:r>
      <w:r>
        <w:rPr>
          <w:rtl/>
          <w:lang w:bidi="fa-IR"/>
        </w:rPr>
        <w:t xml:space="preserve"> زحف إلى الذي قطعها. فلم يزل يضربه بها حت</w:t>
      </w:r>
      <w:r w:rsidR="00EE7D1F">
        <w:rPr>
          <w:rFonts w:hint="cs"/>
          <w:rtl/>
          <w:lang w:bidi="fa-IR"/>
        </w:rPr>
        <w:t>ّ</w:t>
      </w:r>
      <w:r>
        <w:rPr>
          <w:rtl/>
          <w:lang w:bidi="fa-IR"/>
        </w:rPr>
        <w:t>ى قتله وقال</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EE7D1F" w:rsidTr="00295489">
        <w:trPr>
          <w:trHeight w:val="350"/>
        </w:trPr>
        <w:tc>
          <w:tcPr>
            <w:tcW w:w="3920" w:type="dxa"/>
            <w:shd w:val="clear" w:color="auto" w:fill="auto"/>
          </w:tcPr>
          <w:p w:rsidR="00EE7D1F" w:rsidRDefault="00EE7D1F" w:rsidP="00295489">
            <w:pPr>
              <w:pStyle w:val="libPoem"/>
            </w:pPr>
            <w:r>
              <w:rPr>
                <w:rtl/>
                <w:lang w:bidi="fa-IR"/>
              </w:rPr>
              <w:t>يا نفس لن تراعي</w:t>
            </w:r>
            <w:r w:rsidRPr="00725071">
              <w:rPr>
                <w:rStyle w:val="libPoemTiniChar0"/>
                <w:rtl/>
              </w:rPr>
              <w:br/>
              <w:t> </w:t>
            </w:r>
          </w:p>
        </w:tc>
        <w:tc>
          <w:tcPr>
            <w:tcW w:w="279" w:type="dxa"/>
            <w:shd w:val="clear" w:color="auto" w:fill="auto"/>
          </w:tcPr>
          <w:p w:rsidR="00EE7D1F" w:rsidRDefault="00EE7D1F" w:rsidP="00295489">
            <w:pPr>
              <w:pStyle w:val="libPoem"/>
              <w:rPr>
                <w:rtl/>
              </w:rPr>
            </w:pPr>
          </w:p>
        </w:tc>
        <w:tc>
          <w:tcPr>
            <w:tcW w:w="3881" w:type="dxa"/>
            <w:shd w:val="clear" w:color="auto" w:fill="auto"/>
          </w:tcPr>
          <w:p w:rsidR="00EE7D1F" w:rsidRDefault="00EE7D1F" w:rsidP="00295489">
            <w:pPr>
              <w:pStyle w:val="libPoem"/>
            </w:pPr>
            <w:r>
              <w:rPr>
                <w:rtl/>
                <w:lang w:bidi="fa-IR"/>
              </w:rPr>
              <w:t>دعاك خير داعي</w:t>
            </w:r>
            <w:r w:rsidRPr="00725071">
              <w:rPr>
                <w:rStyle w:val="libPoemTiniChar0"/>
                <w:rtl/>
              </w:rPr>
              <w:br/>
              <w:t> </w:t>
            </w:r>
          </w:p>
        </w:tc>
      </w:tr>
      <w:tr w:rsidR="00EE7D1F" w:rsidTr="00295489">
        <w:trPr>
          <w:trHeight w:val="350"/>
        </w:trPr>
        <w:tc>
          <w:tcPr>
            <w:tcW w:w="3920" w:type="dxa"/>
          </w:tcPr>
          <w:p w:rsidR="00EE7D1F" w:rsidRDefault="00EE7D1F" w:rsidP="00295489">
            <w:pPr>
              <w:pStyle w:val="libPoem"/>
            </w:pPr>
            <w:r>
              <w:rPr>
                <w:rtl/>
                <w:lang w:bidi="fa-IR"/>
              </w:rPr>
              <w:t>إن قطعت كراعي</w:t>
            </w:r>
            <w:r w:rsidRPr="00725071">
              <w:rPr>
                <w:rStyle w:val="libPoemTiniChar0"/>
                <w:rtl/>
              </w:rPr>
              <w:br/>
              <w:t> </w:t>
            </w:r>
          </w:p>
        </w:tc>
        <w:tc>
          <w:tcPr>
            <w:tcW w:w="279" w:type="dxa"/>
          </w:tcPr>
          <w:p w:rsidR="00EE7D1F" w:rsidRDefault="00EE7D1F" w:rsidP="00295489">
            <w:pPr>
              <w:pStyle w:val="libPoem"/>
              <w:rPr>
                <w:rtl/>
              </w:rPr>
            </w:pPr>
          </w:p>
        </w:tc>
        <w:tc>
          <w:tcPr>
            <w:tcW w:w="3881" w:type="dxa"/>
          </w:tcPr>
          <w:p w:rsidR="00EE7D1F" w:rsidRDefault="00EE7D1F" w:rsidP="00295489">
            <w:pPr>
              <w:pStyle w:val="libPoem"/>
            </w:pPr>
            <w:r>
              <w:rPr>
                <w:rtl/>
                <w:lang w:bidi="fa-IR"/>
              </w:rPr>
              <w:t>إن</w:t>
            </w:r>
            <w:r>
              <w:rPr>
                <w:rFonts w:hint="cs"/>
                <w:rtl/>
                <w:lang w:bidi="fa-IR"/>
              </w:rPr>
              <w:t>َّ</w:t>
            </w:r>
            <w:r>
              <w:rPr>
                <w:rtl/>
                <w:lang w:bidi="fa-IR"/>
              </w:rPr>
              <w:t xml:space="preserve"> معي ذراعي </w:t>
            </w:r>
            <w:r w:rsidRPr="000472E4">
              <w:rPr>
                <w:rStyle w:val="libFootnotenumChar"/>
                <w:rtl/>
              </w:rPr>
              <w:t>(1)</w:t>
            </w:r>
            <w:r w:rsidRPr="00725071">
              <w:rPr>
                <w:rStyle w:val="libPoemTiniChar0"/>
                <w:rtl/>
              </w:rPr>
              <w:br/>
              <w:t> </w:t>
            </w:r>
          </w:p>
        </w:tc>
      </w:tr>
    </w:tbl>
    <w:p w:rsidR="000472E4" w:rsidRDefault="00782246" w:rsidP="005C16BC">
      <w:pPr>
        <w:pStyle w:val="libNormal"/>
        <w:rPr>
          <w:rtl/>
          <w:lang w:bidi="fa-IR"/>
        </w:rPr>
      </w:pPr>
      <w:r>
        <w:rPr>
          <w:rtl/>
          <w:lang w:bidi="fa-IR"/>
        </w:rPr>
        <w:t>فالباحث يجد لهذا البطل الصالح الدي</w:t>
      </w:r>
      <w:r w:rsidR="005C16BC">
        <w:rPr>
          <w:rFonts w:hint="cs"/>
          <w:rtl/>
          <w:lang w:bidi="fa-IR"/>
        </w:rPr>
        <w:t>ِّ</w:t>
      </w:r>
      <w:r>
        <w:rPr>
          <w:rtl/>
          <w:lang w:bidi="fa-IR"/>
        </w:rPr>
        <w:t>ن الزاهد الناسك</w:t>
      </w:r>
      <w:r w:rsidR="005C16BC">
        <w:rPr>
          <w:rFonts w:hint="cs"/>
          <w:rtl/>
          <w:lang w:bidi="fa-IR"/>
        </w:rPr>
        <w:t>َ</w:t>
      </w:r>
      <w:r>
        <w:rPr>
          <w:rtl/>
          <w:lang w:bidi="fa-IR"/>
        </w:rPr>
        <w:t xml:space="preserve"> قدما</w:t>
      </w:r>
      <w:r w:rsidR="005C16BC">
        <w:rPr>
          <w:rFonts w:hint="cs"/>
          <w:rtl/>
          <w:lang w:bidi="fa-IR"/>
        </w:rPr>
        <w:t>ً</w:t>
      </w:r>
      <w:r>
        <w:rPr>
          <w:rtl/>
          <w:lang w:bidi="fa-IR"/>
        </w:rPr>
        <w:t xml:space="preserve"> أي</w:t>
      </w:r>
      <w:r w:rsidR="005C16BC">
        <w:rPr>
          <w:rFonts w:hint="cs"/>
          <w:rtl/>
          <w:lang w:bidi="fa-IR"/>
        </w:rPr>
        <w:t>َّ</w:t>
      </w:r>
      <w:r>
        <w:rPr>
          <w:rtl/>
          <w:lang w:bidi="fa-IR"/>
        </w:rPr>
        <w:t xml:space="preserve"> ق</w:t>
      </w:r>
      <w:r w:rsidR="005C16BC">
        <w:rPr>
          <w:rFonts w:hint="cs"/>
          <w:rtl/>
          <w:lang w:bidi="fa-IR"/>
        </w:rPr>
        <w:t>َ</w:t>
      </w:r>
      <w:r>
        <w:rPr>
          <w:rtl/>
          <w:lang w:bidi="fa-IR"/>
        </w:rPr>
        <w:t>دم في التأليب على الخليفة</w:t>
      </w:r>
      <w:r w:rsidR="00592436">
        <w:rPr>
          <w:rtl/>
          <w:lang w:bidi="fa-IR"/>
        </w:rPr>
        <w:t>،</w:t>
      </w:r>
      <w:r>
        <w:rPr>
          <w:rtl/>
          <w:lang w:bidi="fa-IR"/>
        </w:rPr>
        <w:t xml:space="preserve"> وله خطواته الواسعة في </w:t>
      </w:r>
      <w:r w:rsidR="005C16BC">
        <w:rPr>
          <w:rFonts w:hint="cs"/>
          <w:rtl/>
          <w:lang w:bidi="fa-IR"/>
        </w:rPr>
        <w:t>إ</w:t>
      </w:r>
      <w:r>
        <w:rPr>
          <w:rtl/>
          <w:lang w:bidi="fa-IR"/>
        </w:rPr>
        <w:t>ستحلال دمه والتجمهر عليه</w:t>
      </w:r>
      <w:r w:rsidR="00592436">
        <w:rPr>
          <w:rtl/>
          <w:lang w:bidi="fa-IR"/>
        </w:rPr>
        <w:t>،</w:t>
      </w:r>
      <w:r>
        <w:rPr>
          <w:rtl/>
          <w:lang w:bidi="fa-IR"/>
        </w:rPr>
        <w:t xml:space="preserve"> وهو مع ذلك كل</w:t>
      </w:r>
      <w:r w:rsidR="005C16BC">
        <w:rPr>
          <w:rFonts w:hint="cs"/>
          <w:rtl/>
          <w:lang w:bidi="fa-IR"/>
        </w:rPr>
        <w:t>ّ</w:t>
      </w:r>
      <w:r>
        <w:rPr>
          <w:rtl/>
          <w:lang w:bidi="fa-IR"/>
        </w:rPr>
        <w:t>ه بعد</w:t>
      </w:r>
      <w:r w:rsidR="005C16BC">
        <w:rPr>
          <w:rFonts w:hint="cs"/>
          <w:rtl/>
          <w:lang w:bidi="fa-IR"/>
        </w:rPr>
        <w:t>ُ</w:t>
      </w:r>
      <w:r>
        <w:rPr>
          <w:rtl/>
          <w:lang w:bidi="fa-IR"/>
        </w:rPr>
        <w:t xml:space="preserve"> صالح</w:t>
      </w:r>
      <w:r w:rsidR="005C16BC">
        <w:rPr>
          <w:rFonts w:hint="cs"/>
          <w:rtl/>
          <w:lang w:bidi="fa-IR"/>
        </w:rPr>
        <w:t>ٌ</w:t>
      </w:r>
      <w:r>
        <w:rPr>
          <w:rtl/>
          <w:lang w:bidi="fa-IR"/>
        </w:rPr>
        <w:t xml:space="preserve"> ي</w:t>
      </w:r>
      <w:r w:rsidR="005C16BC">
        <w:rPr>
          <w:rFonts w:hint="cs"/>
          <w:rtl/>
          <w:lang w:bidi="fa-IR"/>
        </w:rPr>
        <w:t>ُ</w:t>
      </w:r>
      <w:r>
        <w:rPr>
          <w:rtl/>
          <w:lang w:bidi="fa-IR"/>
        </w:rPr>
        <w:t>ذكر وي</w:t>
      </w:r>
      <w:r w:rsidR="005C16BC">
        <w:rPr>
          <w:rFonts w:hint="cs"/>
          <w:rtl/>
          <w:lang w:bidi="fa-IR"/>
        </w:rPr>
        <w:t>ُ</w:t>
      </w:r>
      <w:r>
        <w:rPr>
          <w:rtl/>
          <w:lang w:bidi="fa-IR"/>
        </w:rPr>
        <w:t>شكر وي</w:t>
      </w:r>
      <w:r w:rsidR="005C16BC">
        <w:rPr>
          <w:rFonts w:hint="cs"/>
          <w:rtl/>
          <w:lang w:bidi="fa-IR"/>
        </w:rPr>
        <w:t>ُ</w:t>
      </w:r>
      <w:r>
        <w:rPr>
          <w:rtl/>
          <w:lang w:bidi="fa-IR"/>
        </w:rPr>
        <w:t>ثنى عليه</w:t>
      </w:r>
      <w:r w:rsidR="00592436">
        <w:rPr>
          <w:rtl/>
          <w:lang w:bidi="fa-IR"/>
        </w:rPr>
        <w:t>،</w:t>
      </w:r>
      <w:r>
        <w:rPr>
          <w:rtl/>
          <w:lang w:bidi="fa-IR"/>
        </w:rPr>
        <w:t xml:space="preserve"> ما اسود</w:t>
      </w:r>
      <w:r w:rsidR="005C16BC">
        <w:rPr>
          <w:rFonts w:hint="cs"/>
          <w:rtl/>
          <w:lang w:bidi="fa-IR"/>
        </w:rPr>
        <w:t>َّ</w:t>
      </w:r>
      <w:r>
        <w:rPr>
          <w:rtl/>
          <w:lang w:bidi="fa-IR"/>
        </w:rPr>
        <w:t>ت صحيفة تاريخه بمناجزته الخليفة والوقيعة فيه ومقته والنقمة عليه</w:t>
      </w:r>
      <w:r w:rsidR="00592436">
        <w:rPr>
          <w:rtl/>
          <w:lang w:bidi="fa-IR"/>
        </w:rPr>
        <w:t>،</w:t>
      </w:r>
      <w:r>
        <w:rPr>
          <w:rtl/>
          <w:lang w:bidi="fa-IR"/>
        </w:rPr>
        <w:t xml:space="preserve"> ولم يتضعضع بها أركان صلاحه</w:t>
      </w:r>
      <w:r w:rsidR="00592436">
        <w:rPr>
          <w:rtl/>
          <w:lang w:bidi="fa-IR"/>
        </w:rPr>
        <w:t>،</w:t>
      </w:r>
      <w:r>
        <w:rPr>
          <w:rtl/>
          <w:lang w:bidi="fa-IR"/>
        </w:rPr>
        <w:t xml:space="preserve"> وما اختل</w:t>
      </w:r>
      <w:r w:rsidR="005C16BC">
        <w:rPr>
          <w:rFonts w:hint="cs"/>
          <w:rtl/>
          <w:lang w:bidi="fa-IR"/>
        </w:rPr>
        <w:t>َّ</w:t>
      </w:r>
      <w:r>
        <w:rPr>
          <w:rtl/>
          <w:lang w:bidi="fa-IR"/>
        </w:rPr>
        <w:t xml:space="preserve"> بها نظام نسكه</w:t>
      </w:r>
      <w:r w:rsidR="00592436">
        <w:rPr>
          <w:rtl/>
          <w:lang w:bidi="fa-IR"/>
        </w:rPr>
        <w:t>،</w:t>
      </w:r>
      <w:r>
        <w:rPr>
          <w:rtl/>
          <w:lang w:bidi="fa-IR"/>
        </w:rPr>
        <w:t xml:space="preserve"> ولا شو</w:t>
      </w:r>
      <w:r w:rsidR="005C16BC">
        <w:rPr>
          <w:rFonts w:hint="cs"/>
          <w:rtl/>
          <w:lang w:bidi="fa-IR"/>
        </w:rPr>
        <w:t>َّ</w:t>
      </w:r>
      <w:r>
        <w:rPr>
          <w:rtl/>
          <w:lang w:bidi="fa-IR"/>
        </w:rPr>
        <w:t>هت سمعته الديني</w:t>
      </w:r>
      <w:r w:rsidR="005C16BC">
        <w:rPr>
          <w:rFonts w:hint="cs"/>
          <w:rtl/>
          <w:lang w:bidi="fa-IR"/>
        </w:rPr>
        <w:t>َّ</w:t>
      </w:r>
      <w:r>
        <w:rPr>
          <w:rtl/>
          <w:lang w:bidi="fa-IR"/>
        </w:rPr>
        <w:t>ة</w:t>
      </w:r>
      <w:r w:rsidR="00592436">
        <w:rPr>
          <w:rtl/>
          <w:lang w:bidi="fa-IR"/>
        </w:rPr>
        <w:t>،</w:t>
      </w:r>
      <w:r>
        <w:rPr>
          <w:rtl/>
          <w:lang w:bidi="fa-IR"/>
        </w:rPr>
        <w:t xml:space="preserve"> ولا دن</w:t>
      </w:r>
      <w:r w:rsidR="005C16BC">
        <w:rPr>
          <w:rFonts w:hint="cs"/>
          <w:rtl/>
          <w:lang w:bidi="fa-IR"/>
        </w:rPr>
        <w:t>ّ</w:t>
      </w:r>
      <w:r>
        <w:rPr>
          <w:rtl/>
          <w:lang w:bidi="fa-IR"/>
        </w:rPr>
        <w:t>ست ساحة قدسه</w:t>
      </w:r>
      <w:r w:rsidR="00592436">
        <w:rPr>
          <w:rtl/>
          <w:lang w:bidi="fa-IR"/>
        </w:rPr>
        <w:t>،</w:t>
      </w:r>
      <w:r>
        <w:rPr>
          <w:rtl/>
          <w:lang w:bidi="fa-IR"/>
        </w:rPr>
        <w:t xml:space="preserve"> وهذه كل</w:t>
      </w:r>
      <w:r w:rsidR="005C16BC">
        <w:rPr>
          <w:rFonts w:hint="cs"/>
          <w:rtl/>
          <w:lang w:bidi="fa-IR"/>
        </w:rPr>
        <w:t>ّ</w:t>
      </w:r>
      <w:r>
        <w:rPr>
          <w:rtl/>
          <w:lang w:bidi="fa-IR"/>
        </w:rPr>
        <w:t>ها لا تلتئم مع كون الخليفة إمام عدل.</w:t>
      </w:r>
    </w:p>
    <w:p w:rsidR="00782246" w:rsidRDefault="000472E4" w:rsidP="000472E4">
      <w:pPr>
        <w:pStyle w:val="libLine"/>
        <w:rPr>
          <w:lang w:bidi="fa-IR"/>
        </w:rPr>
      </w:pPr>
      <w:r>
        <w:rPr>
          <w:rtl/>
          <w:lang w:bidi="fa-IR"/>
        </w:rPr>
        <w:t>____________________</w:t>
      </w:r>
    </w:p>
    <w:p w:rsidR="000472E4" w:rsidRDefault="00782246" w:rsidP="0048288E">
      <w:pPr>
        <w:pStyle w:val="libFootnote0"/>
        <w:rPr>
          <w:rtl/>
          <w:lang w:bidi="fa-IR"/>
        </w:rPr>
      </w:pPr>
      <w:r>
        <w:rPr>
          <w:rtl/>
          <w:lang w:bidi="fa-IR"/>
        </w:rPr>
        <w:t xml:space="preserve">1 </w:t>
      </w:r>
      <w:r w:rsidR="000472E4">
        <w:rPr>
          <w:rtl/>
          <w:lang w:bidi="fa-IR"/>
        </w:rPr>
        <w:t>-</w:t>
      </w:r>
      <w:r>
        <w:rPr>
          <w:rtl/>
          <w:lang w:bidi="fa-IR"/>
        </w:rPr>
        <w:t xml:space="preserve"> راجع كتاب صفين لابن مزاحم ص 82</w:t>
      </w:r>
      <w:r w:rsidR="00592436">
        <w:rPr>
          <w:rtl/>
          <w:lang w:bidi="fa-IR"/>
        </w:rPr>
        <w:t>،</w:t>
      </w:r>
      <w:r>
        <w:rPr>
          <w:rtl/>
          <w:lang w:bidi="fa-IR"/>
        </w:rPr>
        <w:t xml:space="preserve"> مروج الذهب 2</w:t>
      </w:r>
      <w:r w:rsidR="00592436">
        <w:rPr>
          <w:rtl/>
          <w:lang w:bidi="fa-IR"/>
        </w:rPr>
        <w:t>:</w:t>
      </w:r>
      <w:r>
        <w:rPr>
          <w:rtl/>
          <w:lang w:bidi="fa-IR"/>
        </w:rPr>
        <w:t xml:space="preserve"> 7</w:t>
      </w:r>
      <w:r w:rsidR="00592436">
        <w:rPr>
          <w:rtl/>
          <w:lang w:bidi="fa-IR"/>
        </w:rPr>
        <w:t>،</w:t>
      </w:r>
      <w:r>
        <w:rPr>
          <w:rtl/>
          <w:lang w:bidi="fa-IR"/>
        </w:rPr>
        <w:t xml:space="preserve"> الاستيعاب 1</w:t>
      </w:r>
      <w:r w:rsidR="00592436">
        <w:rPr>
          <w:rtl/>
          <w:lang w:bidi="fa-IR"/>
        </w:rPr>
        <w:t>:</w:t>
      </w:r>
      <w:r>
        <w:rPr>
          <w:rtl/>
          <w:lang w:bidi="fa-IR"/>
        </w:rPr>
        <w:t xml:space="preserve"> 121</w:t>
      </w:r>
      <w:r w:rsidR="00592436">
        <w:rPr>
          <w:rtl/>
          <w:lang w:bidi="fa-IR"/>
        </w:rPr>
        <w:t>،</w:t>
      </w:r>
      <w:r>
        <w:rPr>
          <w:rtl/>
          <w:lang w:bidi="fa-IR"/>
        </w:rPr>
        <w:t xml:space="preserve"> دول الاسلام للذهب</w:t>
      </w:r>
      <w:r w:rsidR="0048288E">
        <w:rPr>
          <w:rFonts w:hint="cs"/>
          <w:rtl/>
          <w:lang w:bidi="fa-IR"/>
        </w:rPr>
        <w:t>ى</w:t>
      </w:r>
      <w:r>
        <w:rPr>
          <w:rtl/>
          <w:lang w:bidi="fa-IR"/>
        </w:rPr>
        <w:t xml:space="preserve"> 1</w:t>
      </w:r>
      <w:r w:rsidR="00592436">
        <w:rPr>
          <w:rtl/>
          <w:lang w:bidi="fa-IR"/>
        </w:rPr>
        <w:t>:</w:t>
      </w:r>
      <w:r>
        <w:rPr>
          <w:rtl/>
          <w:lang w:bidi="fa-IR"/>
        </w:rPr>
        <w:t xml:space="preserve"> 18</w:t>
      </w:r>
      <w:r w:rsidR="00592436">
        <w:rPr>
          <w:rtl/>
          <w:lang w:bidi="fa-IR"/>
        </w:rPr>
        <w:t>،</w:t>
      </w:r>
      <w:r>
        <w:rPr>
          <w:rtl/>
          <w:lang w:bidi="fa-IR"/>
        </w:rPr>
        <w:t xml:space="preserve"> ابن أب</w:t>
      </w:r>
      <w:r w:rsidR="0048288E">
        <w:rPr>
          <w:rFonts w:hint="cs"/>
          <w:rtl/>
          <w:lang w:bidi="fa-IR"/>
        </w:rPr>
        <w:t>ى</w:t>
      </w:r>
      <w:r>
        <w:rPr>
          <w:rtl/>
          <w:lang w:bidi="fa-IR"/>
        </w:rPr>
        <w:t xml:space="preserve"> الحديد 1</w:t>
      </w:r>
      <w:r w:rsidR="00592436">
        <w:rPr>
          <w:rtl/>
          <w:lang w:bidi="fa-IR"/>
        </w:rPr>
        <w:t>:</w:t>
      </w:r>
      <w:r>
        <w:rPr>
          <w:rtl/>
          <w:lang w:bidi="fa-IR"/>
        </w:rPr>
        <w:t xml:space="preserve"> 259.</w:t>
      </w:r>
    </w:p>
    <w:p w:rsidR="00782246" w:rsidRDefault="000472E4" w:rsidP="000472E4">
      <w:pPr>
        <w:pStyle w:val="libNormal"/>
        <w:rPr>
          <w:lang w:bidi="fa-IR"/>
        </w:rPr>
      </w:pPr>
      <w:r>
        <w:rPr>
          <w:rtl/>
          <w:lang w:bidi="fa-IR"/>
        </w:rPr>
        <w:br w:type="page"/>
      </w:r>
    </w:p>
    <w:p w:rsidR="005C16BC" w:rsidRDefault="0048288E" w:rsidP="00592436">
      <w:pPr>
        <w:pStyle w:val="libCenterBold1"/>
        <w:rPr>
          <w:rtl/>
          <w:lang w:bidi="fa-IR"/>
        </w:rPr>
      </w:pPr>
      <w:r>
        <w:rPr>
          <w:rFonts w:hint="cs"/>
          <w:rtl/>
          <w:lang w:bidi="fa-IR"/>
        </w:rPr>
        <w:lastRenderedPageBreak/>
        <w:t>_</w:t>
      </w:r>
      <w:r w:rsidR="005C16BC">
        <w:rPr>
          <w:rFonts w:hint="cs"/>
          <w:rtl/>
          <w:lang w:bidi="fa-IR"/>
        </w:rPr>
        <w:t>23</w:t>
      </w:r>
      <w:r>
        <w:rPr>
          <w:rFonts w:hint="cs"/>
          <w:rtl/>
          <w:lang w:bidi="fa-IR"/>
        </w:rPr>
        <w:t>_</w:t>
      </w:r>
    </w:p>
    <w:p w:rsidR="00782246" w:rsidRDefault="00782246" w:rsidP="005C16BC">
      <w:pPr>
        <w:pStyle w:val="Heading2Center"/>
        <w:rPr>
          <w:lang w:bidi="fa-IR"/>
        </w:rPr>
      </w:pPr>
      <w:bookmarkStart w:id="47" w:name="_Toc521149184"/>
      <w:r>
        <w:rPr>
          <w:rtl/>
          <w:lang w:bidi="fa-IR"/>
        </w:rPr>
        <w:t>حديث هشام</w:t>
      </w:r>
      <w:bookmarkEnd w:id="47"/>
    </w:p>
    <w:p w:rsidR="00782246" w:rsidRDefault="00782246" w:rsidP="005C16BC">
      <w:pPr>
        <w:pStyle w:val="libCenter"/>
        <w:rPr>
          <w:lang w:bidi="fa-IR"/>
        </w:rPr>
      </w:pPr>
      <w:r>
        <w:rPr>
          <w:rtl/>
          <w:lang w:bidi="fa-IR"/>
        </w:rPr>
        <w:t>ابن الوليد المخزومي أخي خالد</w:t>
      </w:r>
    </w:p>
    <w:p w:rsidR="000472E4" w:rsidRDefault="00782246" w:rsidP="00797ECC">
      <w:pPr>
        <w:pStyle w:val="libNormal"/>
        <w:rPr>
          <w:rtl/>
          <w:lang w:bidi="fa-IR"/>
        </w:rPr>
      </w:pPr>
      <w:r>
        <w:rPr>
          <w:rtl/>
          <w:lang w:bidi="fa-IR"/>
        </w:rPr>
        <w:t>مر</w:t>
      </w:r>
      <w:r w:rsidR="005C16BC">
        <w:rPr>
          <w:rFonts w:hint="cs"/>
          <w:rtl/>
          <w:lang w:bidi="fa-IR"/>
        </w:rPr>
        <w:t>َّ</w:t>
      </w:r>
      <w:r>
        <w:rPr>
          <w:rtl/>
          <w:lang w:bidi="fa-IR"/>
        </w:rPr>
        <w:t xml:space="preserve"> في ص 15 من هذا الجزء قول الرجل لعثمان لم</w:t>
      </w:r>
      <w:r w:rsidR="005C16BC">
        <w:rPr>
          <w:rFonts w:hint="cs"/>
          <w:rtl/>
          <w:lang w:bidi="fa-IR"/>
        </w:rPr>
        <w:t>ـّ</w:t>
      </w:r>
      <w:r>
        <w:rPr>
          <w:rtl/>
          <w:lang w:bidi="fa-IR"/>
        </w:rPr>
        <w:t>ا ضرب عم</w:t>
      </w:r>
      <w:r w:rsidR="005C16BC">
        <w:rPr>
          <w:rFonts w:hint="cs"/>
          <w:rtl/>
          <w:lang w:bidi="fa-IR"/>
        </w:rPr>
        <w:t>ّ</w:t>
      </w:r>
      <w:r>
        <w:rPr>
          <w:rtl/>
          <w:lang w:bidi="fa-IR"/>
        </w:rPr>
        <w:t>ارا</w:t>
      </w:r>
      <w:r w:rsidR="005C16BC">
        <w:rPr>
          <w:rFonts w:hint="cs"/>
          <w:rtl/>
          <w:lang w:bidi="fa-IR"/>
        </w:rPr>
        <w:t>ً</w:t>
      </w:r>
      <w:r>
        <w:rPr>
          <w:rtl/>
          <w:lang w:bidi="fa-IR"/>
        </w:rPr>
        <w:t xml:space="preserve"> حت</w:t>
      </w:r>
      <w:r w:rsidR="005C16BC">
        <w:rPr>
          <w:rFonts w:hint="cs"/>
          <w:rtl/>
          <w:lang w:bidi="fa-IR"/>
        </w:rPr>
        <w:t>ّ</w:t>
      </w:r>
      <w:r>
        <w:rPr>
          <w:rtl/>
          <w:lang w:bidi="fa-IR"/>
        </w:rPr>
        <w:t>ى غ</w:t>
      </w:r>
      <w:r w:rsidR="005C16BC">
        <w:rPr>
          <w:rFonts w:hint="cs"/>
          <w:rtl/>
          <w:lang w:bidi="fa-IR"/>
        </w:rPr>
        <w:t>ُ</w:t>
      </w:r>
      <w:r>
        <w:rPr>
          <w:rtl/>
          <w:lang w:bidi="fa-IR"/>
        </w:rPr>
        <w:t>شي عليه</w:t>
      </w:r>
      <w:r w:rsidR="00592436">
        <w:rPr>
          <w:rtl/>
          <w:lang w:bidi="fa-IR"/>
        </w:rPr>
        <w:t>:</w:t>
      </w:r>
      <w:r>
        <w:rPr>
          <w:rtl/>
          <w:lang w:bidi="fa-IR"/>
        </w:rPr>
        <w:t xml:space="preserve"> يا عثمان</w:t>
      </w:r>
      <w:r w:rsidR="00592436">
        <w:rPr>
          <w:rtl/>
          <w:lang w:bidi="fa-IR"/>
        </w:rPr>
        <w:t>!</w:t>
      </w:r>
      <w:r>
        <w:rPr>
          <w:rtl/>
          <w:lang w:bidi="fa-IR"/>
        </w:rPr>
        <w:t xml:space="preserve"> أم</w:t>
      </w:r>
      <w:r w:rsidR="005C16BC">
        <w:rPr>
          <w:rFonts w:hint="cs"/>
          <w:rtl/>
          <w:lang w:bidi="fa-IR"/>
        </w:rPr>
        <w:t>ّ</w:t>
      </w:r>
      <w:r>
        <w:rPr>
          <w:rtl/>
          <w:lang w:bidi="fa-IR"/>
        </w:rPr>
        <w:t>ا علي</w:t>
      </w:r>
      <w:r w:rsidR="005C16BC">
        <w:rPr>
          <w:rFonts w:hint="cs"/>
          <w:rtl/>
          <w:lang w:bidi="fa-IR"/>
        </w:rPr>
        <w:t>ّ</w:t>
      </w:r>
      <w:r>
        <w:rPr>
          <w:rtl/>
          <w:lang w:bidi="fa-IR"/>
        </w:rPr>
        <w:t xml:space="preserve"> فات</w:t>
      </w:r>
      <w:r w:rsidR="005C16BC">
        <w:rPr>
          <w:rFonts w:hint="cs"/>
          <w:rtl/>
          <w:lang w:bidi="fa-IR"/>
        </w:rPr>
        <w:t>َّ</w:t>
      </w:r>
      <w:r>
        <w:rPr>
          <w:rtl/>
          <w:lang w:bidi="fa-IR"/>
        </w:rPr>
        <w:t>قيته وبني أبيه</w:t>
      </w:r>
      <w:r w:rsidR="00592436">
        <w:rPr>
          <w:rtl/>
          <w:lang w:bidi="fa-IR"/>
        </w:rPr>
        <w:t>،</w:t>
      </w:r>
      <w:r>
        <w:rPr>
          <w:rtl/>
          <w:lang w:bidi="fa-IR"/>
        </w:rPr>
        <w:t xml:space="preserve"> وأم</w:t>
      </w:r>
      <w:r w:rsidR="005C16BC">
        <w:rPr>
          <w:rFonts w:hint="cs"/>
          <w:rtl/>
          <w:lang w:bidi="fa-IR"/>
        </w:rPr>
        <w:t>ّ</w:t>
      </w:r>
      <w:r>
        <w:rPr>
          <w:rtl/>
          <w:lang w:bidi="fa-IR"/>
        </w:rPr>
        <w:t>ا نحن فاجترأت علينا وضربت</w:t>
      </w:r>
      <w:r w:rsidR="005C16BC">
        <w:rPr>
          <w:rFonts w:hint="cs"/>
          <w:rtl/>
          <w:lang w:bidi="fa-IR"/>
        </w:rPr>
        <w:t>َ</w:t>
      </w:r>
      <w:r>
        <w:rPr>
          <w:rtl/>
          <w:lang w:bidi="fa-IR"/>
        </w:rPr>
        <w:t xml:space="preserve"> أخانا حت</w:t>
      </w:r>
      <w:r w:rsidR="005C16BC">
        <w:rPr>
          <w:rFonts w:hint="cs"/>
          <w:rtl/>
          <w:lang w:bidi="fa-IR"/>
        </w:rPr>
        <w:t>ّ</w:t>
      </w:r>
      <w:r>
        <w:rPr>
          <w:rtl/>
          <w:lang w:bidi="fa-IR"/>
        </w:rPr>
        <w:t>ى أشفيت</w:t>
      </w:r>
      <w:r w:rsidR="005C16BC">
        <w:rPr>
          <w:rFonts w:hint="cs"/>
          <w:rtl/>
          <w:lang w:bidi="fa-IR"/>
        </w:rPr>
        <w:t>َ</w:t>
      </w:r>
      <w:r>
        <w:rPr>
          <w:rtl/>
          <w:lang w:bidi="fa-IR"/>
        </w:rPr>
        <w:t xml:space="preserve"> به على التلف</w:t>
      </w:r>
      <w:r w:rsidR="00592436">
        <w:rPr>
          <w:rtl/>
          <w:lang w:bidi="fa-IR"/>
        </w:rPr>
        <w:t>،</w:t>
      </w:r>
      <w:r>
        <w:rPr>
          <w:rtl/>
          <w:lang w:bidi="fa-IR"/>
        </w:rPr>
        <w:t xml:space="preserve"> أما والله لئن مات لأقتلن</w:t>
      </w:r>
      <w:r w:rsidR="005C16BC">
        <w:rPr>
          <w:rFonts w:hint="cs"/>
          <w:rtl/>
          <w:lang w:bidi="fa-IR"/>
        </w:rPr>
        <w:t>َّ</w:t>
      </w:r>
      <w:r>
        <w:rPr>
          <w:rtl/>
          <w:lang w:bidi="fa-IR"/>
        </w:rPr>
        <w:t xml:space="preserve"> به رجلا</w:t>
      </w:r>
      <w:r w:rsidR="005C16BC">
        <w:rPr>
          <w:rFonts w:hint="cs"/>
          <w:rtl/>
          <w:lang w:bidi="fa-IR"/>
        </w:rPr>
        <w:t>ً</w:t>
      </w:r>
      <w:r>
        <w:rPr>
          <w:rtl/>
          <w:lang w:bidi="fa-IR"/>
        </w:rPr>
        <w:t xml:space="preserve"> من بني </w:t>
      </w:r>
      <w:r w:rsidR="005C16BC">
        <w:rPr>
          <w:rFonts w:hint="cs"/>
          <w:rtl/>
          <w:lang w:bidi="fa-IR"/>
        </w:rPr>
        <w:t>اُ</w:t>
      </w:r>
      <w:r>
        <w:rPr>
          <w:rtl/>
          <w:lang w:bidi="fa-IR"/>
        </w:rPr>
        <w:t>مي</w:t>
      </w:r>
      <w:r w:rsidR="005C16BC">
        <w:rPr>
          <w:rFonts w:hint="cs"/>
          <w:rtl/>
          <w:lang w:bidi="fa-IR"/>
        </w:rPr>
        <w:t>َّ</w:t>
      </w:r>
      <w:r>
        <w:rPr>
          <w:rtl/>
          <w:lang w:bidi="fa-IR"/>
        </w:rPr>
        <w:t>ة عظيم السر</w:t>
      </w:r>
      <w:r w:rsidR="005C16BC">
        <w:rPr>
          <w:rFonts w:hint="cs"/>
          <w:rtl/>
          <w:lang w:bidi="fa-IR"/>
        </w:rPr>
        <w:t>َّ</w:t>
      </w:r>
      <w:r>
        <w:rPr>
          <w:rtl/>
          <w:lang w:bidi="fa-IR"/>
        </w:rPr>
        <w:t>ة.</w:t>
      </w:r>
      <w:r w:rsidR="005C16BC">
        <w:rPr>
          <w:rFonts w:hint="cs"/>
          <w:rtl/>
          <w:lang w:bidi="fa-IR"/>
        </w:rPr>
        <w:t xml:space="preserve"> </w:t>
      </w:r>
      <w:r>
        <w:rPr>
          <w:rtl/>
          <w:lang w:bidi="fa-IR"/>
        </w:rPr>
        <w:t>فقال عثمان</w:t>
      </w:r>
      <w:r w:rsidR="00592436">
        <w:rPr>
          <w:rtl/>
          <w:lang w:bidi="fa-IR"/>
        </w:rPr>
        <w:t>:</w:t>
      </w:r>
      <w:r>
        <w:rPr>
          <w:rtl/>
          <w:lang w:bidi="fa-IR"/>
        </w:rPr>
        <w:t xml:space="preserve"> و</w:t>
      </w:r>
      <w:r w:rsidR="005C16BC">
        <w:rPr>
          <w:rFonts w:hint="cs"/>
          <w:rtl/>
          <w:lang w:bidi="fa-IR"/>
        </w:rPr>
        <w:t>ا</w:t>
      </w:r>
      <w:r>
        <w:rPr>
          <w:rtl/>
          <w:lang w:bidi="fa-IR"/>
        </w:rPr>
        <w:t>ن</w:t>
      </w:r>
      <w:r w:rsidR="005C16BC">
        <w:rPr>
          <w:rFonts w:hint="cs"/>
          <w:rtl/>
          <w:lang w:bidi="fa-IR"/>
        </w:rPr>
        <w:t>ّ</w:t>
      </w:r>
      <w:r>
        <w:rPr>
          <w:rtl/>
          <w:lang w:bidi="fa-IR"/>
        </w:rPr>
        <w:t>ك لهاهنا يا ابن القسري</w:t>
      </w:r>
      <w:r w:rsidR="005C16BC">
        <w:rPr>
          <w:rFonts w:hint="cs"/>
          <w:rtl/>
          <w:lang w:bidi="fa-IR"/>
        </w:rPr>
        <w:t>َّ</w:t>
      </w:r>
      <w:r>
        <w:rPr>
          <w:rtl/>
          <w:lang w:bidi="fa-IR"/>
        </w:rPr>
        <w:t>ة</w:t>
      </w:r>
      <w:r w:rsidR="00592436">
        <w:rPr>
          <w:rtl/>
          <w:lang w:bidi="fa-IR"/>
        </w:rPr>
        <w:t>؟</w:t>
      </w:r>
      <w:r>
        <w:rPr>
          <w:rtl/>
          <w:lang w:bidi="fa-IR"/>
        </w:rPr>
        <w:t xml:space="preserve"> قال</w:t>
      </w:r>
      <w:r w:rsidR="00592436">
        <w:rPr>
          <w:rtl/>
          <w:lang w:bidi="fa-IR"/>
        </w:rPr>
        <w:t>:</w:t>
      </w:r>
      <w:r>
        <w:rPr>
          <w:rtl/>
          <w:lang w:bidi="fa-IR"/>
        </w:rPr>
        <w:t xml:space="preserve"> ف</w:t>
      </w:r>
      <w:r w:rsidR="005C16BC">
        <w:rPr>
          <w:rFonts w:hint="cs"/>
          <w:rtl/>
          <w:lang w:bidi="fa-IR"/>
        </w:rPr>
        <w:t>ا</w:t>
      </w:r>
      <w:r>
        <w:rPr>
          <w:rtl/>
          <w:lang w:bidi="fa-IR"/>
        </w:rPr>
        <w:t>ن</w:t>
      </w:r>
      <w:r w:rsidR="005C16BC">
        <w:rPr>
          <w:rFonts w:hint="cs"/>
          <w:rtl/>
          <w:lang w:bidi="fa-IR"/>
        </w:rPr>
        <w:t>َّ</w:t>
      </w:r>
      <w:r>
        <w:rPr>
          <w:rtl/>
          <w:lang w:bidi="fa-IR"/>
        </w:rPr>
        <w:t>هما قسري</w:t>
      </w:r>
      <w:r w:rsidR="00797ECC">
        <w:rPr>
          <w:rFonts w:hint="cs"/>
          <w:rtl/>
          <w:lang w:bidi="fa-IR"/>
        </w:rPr>
        <w:t>ّ</w:t>
      </w:r>
      <w:r>
        <w:rPr>
          <w:rtl/>
          <w:lang w:bidi="fa-IR"/>
        </w:rPr>
        <w:t>تان</w:t>
      </w:r>
      <w:r w:rsidR="00592436">
        <w:rPr>
          <w:rtl/>
          <w:lang w:bidi="fa-IR"/>
        </w:rPr>
        <w:t>،</w:t>
      </w:r>
      <w:r>
        <w:rPr>
          <w:rtl/>
          <w:lang w:bidi="fa-IR"/>
        </w:rPr>
        <w:t xml:space="preserve"> وكانت </w:t>
      </w:r>
      <w:r w:rsidR="00797ECC">
        <w:rPr>
          <w:rFonts w:hint="cs"/>
          <w:rtl/>
          <w:lang w:bidi="fa-IR"/>
        </w:rPr>
        <w:t>اُ</w:t>
      </w:r>
      <w:r>
        <w:rPr>
          <w:rtl/>
          <w:lang w:bidi="fa-IR"/>
        </w:rPr>
        <w:t>م</w:t>
      </w:r>
      <w:r w:rsidR="00797ECC">
        <w:rPr>
          <w:rFonts w:hint="cs"/>
          <w:rtl/>
          <w:lang w:bidi="fa-IR"/>
        </w:rPr>
        <w:t>ُّ</w:t>
      </w:r>
      <w:r>
        <w:rPr>
          <w:rtl/>
          <w:lang w:bidi="fa-IR"/>
        </w:rPr>
        <w:t>ه وجد</w:t>
      </w:r>
      <w:r w:rsidR="00797ECC">
        <w:rPr>
          <w:rFonts w:hint="cs"/>
          <w:rtl/>
          <w:lang w:bidi="fa-IR"/>
        </w:rPr>
        <w:t>َّ</w:t>
      </w:r>
      <w:r>
        <w:rPr>
          <w:rtl/>
          <w:lang w:bidi="fa-IR"/>
        </w:rPr>
        <w:t>ته قسري</w:t>
      </w:r>
      <w:r w:rsidR="00797ECC">
        <w:rPr>
          <w:rFonts w:hint="cs"/>
          <w:rtl/>
          <w:lang w:bidi="fa-IR"/>
        </w:rPr>
        <w:t>َّ</w:t>
      </w:r>
      <w:r>
        <w:rPr>
          <w:rtl/>
          <w:lang w:bidi="fa-IR"/>
        </w:rPr>
        <w:t>تين م</w:t>
      </w:r>
      <w:r w:rsidR="00797ECC">
        <w:rPr>
          <w:rtl/>
          <w:lang w:bidi="fa-IR"/>
        </w:rPr>
        <w:t>ن بجيلة</w:t>
      </w:r>
      <w:r w:rsidR="00592436">
        <w:rPr>
          <w:rtl/>
          <w:lang w:bidi="fa-IR"/>
        </w:rPr>
        <w:t>،</w:t>
      </w:r>
      <w:r w:rsidR="00797ECC">
        <w:rPr>
          <w:rtl/>
          <w:lang w:bidi="fa-IR"/>
        </w:rPr>
        <w:t xml:space="preserve"> فشتمه عثمان وأمر به ف</w:t>
      </w:r>
      <w:r w:rsidR="00797ECC">
        <w:rPr>
          <w:rFonts w:hint="cs"/>
          <w:rtl/>
          <w:lang w:bidi="fa-IR"/>
        </w:rPr>
        <w:t>اُ</w:t>
      </w:r>
      <w:r>
        <w:rPr>
          <w:rtl/>
          <w:lang w:bidi="fa-IR"/>
        </w:rPr>
        <w:t>خرج.</w:t>
      </w:r>
    </w:p>
    <w:p w:rsidR="000472E4" w:rsidRDefault="00782246" w:rsidP="00782246">
      <w:pPr>
        <w:pStyle w:val="libNormal"/>
        <w:rPr>
          <w:rtl/>
          <w:lang w:bidi="fa-IR"/>
        </w:rPr>
      </w:pPr>
      <w:r>
        <w:rPr>
          <w:rtl/>
          <w:lang w:bidi="fa-IR"/>
        </w:rPr>
        <w:t>ولهشام أبيات في عثمان ذكرها المرزباني في معجم الشعراء كما قاله ابن حجر في الإصابة 3</w:t>
      </w:r>
      <w:r w:rsidR="00592436">
        <w:rPr>
          <w:rtl/>
          <w:lang w:bidi="fa-IR"/>
        </w:rPr>
        <w:t>:</w:t>
      </w:r>
      <w:r>
        <w:rPr>
          <w:rtl/>
          <w:lang w:bidi="fa-IR"/>
        </w:rPr>
        <w:t xml:space="preserve"> 606 وذكر منها 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41"/>
        <w:gridCol w:w="272"/>
        <w:gridCol w:w="3497"/>
      </w:tblGrid>
      <w:tr w:rsidR="00295489" w:rsidTr="00295489">
        <w:trPr>
          <w:trHeight w:val="350"/>
        </w:trPr>
        <w:tc>
          <w:tcPr>
            <w:tcW w:w="3920" w:type="dxa"/>
            <w:shd w:val="clear" w:color="auto" w:fill="auto"/>
          </w:tcPr>
          <w:p w:rsidR="00295489" w:rsidRDefault="00295489" w:rsidP="00295489">
            <w:pPr>
              <w:pStyle w:val="libPoem"/>
            </w:pPr>
            <w:r>
              <w:rPr>
                <w:rtl/>
                <w:lang w:bidi="fa-IR"/>
              </w:rPr>
              <w:t>لساني طويل</w:t>
            </w:r>
            <w:r>
              <w:rPr>
                <w:rFonts w:hint="cs"/>
                <w:rtl/>
                <w:lang w:bidi="fa-IR"/>
              </w:rPr>
              <w:t>ٌ</w:t>
            </w:r>
            <w:r>
              <w:rPr>
                <w:rtl/>
                <w:lang w:bidi="fa-IR"/>
              </w:rPr>
              <w:t xml:space="preserve"> فاحترس من شدائه</w:t>
            </w:r>
            <w:r w:rsidRPr="00725071">
              <w:rPr>
                <w:rStyle w:val="libPoemTiniChar0"/>
                <w:rtl/>
              </w:rPr>
              <w:br/>
              <w:t> </w:t>
            </w:r>
          </w:p>
        </w:tc>
        <w:tc>
          <w:tcPr>
            <w:tcW w:w="279" w:type="dxa"/>
            <w:shd w:val="clear" w:color="auto" w:fill="auto"/>
          </w:tcPr>
          <w:p w:rsidR="00295489" w:rsidRDefault="00295489" w:rsidP="00295489">
            <w:pPr>
              <w:pStyle w:val="libPoem"/>
              <w:rPr>
                <w:rtl/>
              </w:rPr>
            </w:pPr>
          </w:p>
        </w:tc>
        <w:tc>
          <w:tcPr>
            <w:tcW w:w="3881" w:type="dxa"/>
            <w:shd w:val="clear" w:color="auto" w:fill="auto"/>
          </w:tcPr>
          <w:p w:rsidR="00295489" w:rsidRDefault="00295489" w:rsidP="00295489">
            <w:pPr>
              <w:pStyle w:val="libPoem"/>
            </w:pPr>
            <w:r>
              <w:rPr>
                <w:rtl/>
                <w:lang w:bidi="fa-IR"/>
              </w:rPr>
              <w:t>عليك وسيفي من لساني أطول</w:t>
            </w:r>
            <w:r>
              <w:rPr>
                <w:rFonts w:hint="cs"/>
                <w:rtl/>
                <w:lang w:bidi="fa-IR"/>
              </w:rPr>
              <w:t>ُ</w:t>
            </w:r>
            <w:r w:rsidRPr="00725071">
              <w:rPr>
                <w:rStyle w:val="libPoemTiniChar0"/>
                <w:rtl/>
              </w:rPr>
              <w:br/>
              <w:t> </w:t>
            </w:r>
          </w:p>
        </w:tc>
      </w:tr>
    </w:tbl>
    <w:p w:rsidR="000472E4" w:rsidRDefault="00782246" w:rsidP="0048288E">
      <w:pPr>
        <w:pStyle w:val="libNormal"/>
        <w:rPr>
          <w:rtl/>
          <w:lang w:bidi="fa-IR"/>
        </w:rPr>
      </w:pPr>
      <w:r>
        <w:rPr>
          <w:rtl/>
          <w:lang w:bidi="fa-IR"/>
        </w:rPr>
        <w:t>لعل</w:t>
      </w:r>
      <w:r w:rsidR="00295489">
        <w:rPr>
          <w:rFonts w:hint="cs"/>
          <w:rtl/>
          <w:lang w:bidi="fa-IR"/>
        </w:rPr>
        <w:t>َّ</w:t>
      </w:r>
      <w:r>
        <w:rPr>
          <w:rtl/>
          <w:lang w:bidi="fa-IR"/>
        </w:rPr>
        <w:t xml:space="preserve"> الباحث لا يعزب عنه رأي هذا الصحاب</w:t>
      </w:r>
      <w:r w:rsidR="00295489">
        <w:rPr>
          <w:rFonts w:hint="cs"/>
          <w:rtl/>
          <w:lang w:bidi="fa-IR"/>
        </w:rPr>
        <w:t>ِّ</w:t>
      </w:r>
      <w:r>
        <w:rPr>
          <w:rtl/>
          <w:lang w:bidi="fa-IR"/>
        </w:rPr>
        <w:t xml:space="preserve">ي </w:t>
      </w:r>
      <w:r w:rsidR="0048288E">
        <w:rPr>
          <w:rFonts w:hint="cs"/>
          <w:rtl/>
          <w:lang w:bidi="fa-IR"/>
        </w:rPr>
        <w:t>-</w:t>
      </w:r>
      <w:r w:rsidR="00295489">
        <w:rPr>
          <w:rFonts w:hint="cs"/>
          <w:rtl/>
          <w:lang w:bidi="fa-IR"/>
        </w:rPr>
        <w:t xml:space="preserve"> </w:t>
      </w:r>
      <w:r>
        <w:rPr>
          <w:rtl/>
          <w:lang w:bidi="fa-IR"/>
        </w:rPr>
        <w:t>العادل</w:t>
      </w:r>
      <w:r w:rsidR="00295489">
        <w:rPr>
          <w:rFonts w:hint="cs"/>
          <w:rtl/>
          <w:lang w:bidi="fa-IR"/>
        </w:rPr>
        <w:t xml:space="preserve"> -</w:t>
      </w:r>
      <w:r>
        <w:rPr>
          <w:rtl/>
          <w:lang w:bidi="fa-IR"/>
        </w:rPr>
        <w:t xml:space="preserve"> في الخليفة</w:t>
      </w:r>
      <w:r w:rsidR="00592436">
        <w:rPr>
          <w:rtl/>
          <w:lang w:bidi="fa-IR"/>
        </w:rPr>
        <w:t>،</w:t>
      </w:r>
      <w:r>
        <w:rPr>
          <w:rtl/>
          <w:lang w:bidi="fa-IR"/>
        </w:rPr>
        <w:t xml:space="preserve"> ولا يجده شاذ</w:t>
      </w:r>
      <w:r w:rsidR="00295489">
        <w:rPr>
          <w:rFonts w:hint="cs"/>
          <w:rtl/>
          <w:lang w:bidi="fa-IR"/>
        </w:rPr>
        <w:t>ّ</w:t>
      </w:r>
      <w:r>
        <w:rPr>
          <w:rtl/>
          <w:lang w:bidi="fa-IR"/>
        </w:rPr>
        <w:t>ا</w:t>
      </w:r>
      <w:r w:rsidR="00295489">
        <w:rPr>
          <w:rFonts w:hint="cs"/>
          <w:rtl/>
          <w:lang w:bidi="fa-IR"/>
        </w:rPr>
        <w:t>ً</w:t>
      </w:r>
      <w:r>
        <w:rPr>
          <w:rtl/>
          <w:lang w:bidi="fa-IR"/>
        </w:rPr>
        <w:t xml:space="preserve"> عن بقي</w:t>
      </w:r>
      <w:r w:rsidR="00295489">
        <w:rPr>
          <w:rFonts w:hint="cs"/>
          <w:rtl/>
          <w:lang w:bidi="fa-IR"/>
        </w:rPr>
        <w:t>َّ</w:t>
      </w:r>
      <w:r>
        <w:rPr>
          <w:rtl/>
          <w:lang w:bidi="fa-IR"/>
        </w:rPr>
        <w:t>ة الصحابة في إصفاقهم على مقته بعد ما يراه كيف يجابه الرجل بفظاظة و خشونة</w:t>
      </w:r>
      <w:r w:rsidR="00592436">
        <w:rPr>
          <w:rtl/>
          <w:lang w:bidi="fa-IR"/>
        </w:rPr>
        <w:t>،</w:t>
      </w:r>
      <w:r>
        <w:rPr>
          <w:rtl/>
          <w:lang w:bidi="fa-IR"/>
        </w:rPr>
        <w:t xml:space="preserve"> ويقابله بالقول القارص</w:t>
      </w:r>
      <w:r w:rsidR="00592436">
        <w:rPr>
          <w:rtl/>
          <w:lang w:bidi="fa-IR"/>
        </w:rPr>
        <w:t>،</w:t>
      </w:r>
      <w:r>
        <w:rPr>
          <w:rtl/>
          <w:lang w:bidi="fa-IR"/>
        </w:rPr>
        <w:t xml:space="preserve"> ويهد</w:t>
      </w:r>
      <w:r w:rsidR="00295489">
        <w:rPr>
          <w:rFonts w:hint="cs"/>
          <w:rtl/>
          <w:lang w:bidi="fa-IR"/>
        </w:rPr>
        <w:t>ّ</w:t>
      </w:r>
      <w:r>
        <w:rPr>
          <w:rtl/>
          <w:lang w:bidi="fa-IR"/>
        </w:rPr>
        <w:t>ده بالهجاء والقتل</w:t>
      </w:r>
      <w:r w:rsidR="00592436">
        <w:rPr>
          <w:rtl/>
          <w:lang w:bidi="fa-IR"/>
        </w:rPr>
        <w:t>،</w:t>
      </w:r>
      <w:r>
        <w:rPr>
          <w:rtl/>
          <w:lang w:bidi="fa-IR"/>
        </w:rPr>
        <w:t xml:space="preserve"> غير راع له أي</w:t>
      </w:r>
      <w:r w:rsidR="00295489">
        <w:rPr>
          <w:rFonts w:hint="cs"/>
          <w:rtl/>
          <w:lang w:bidi="fa-IR"/>
        </w:rPr>
        <w:t>ّ</w:t>
      </w:r>
      <w:r>
        <w:rPr>
          <w:rtl/>
          <w:lang w:bidi="fa-IR"/>
        </w:rPr>
        <w:t xml:space="preserve"> حرمة وكرامة</w:t>
      </w:r>
      <w:r w:rsidR="00592436">
        <w:rPr>
          <w:rtl/>
          <w:lang w:bidi="fa-IR"/>
        </w:rPr>
        <w:t>،</w:t>
      </w:r>
      <w:r>
        <w:rPr>
          <w:rtl/>
          <w:lang w:bidi="fa-IR"/>
        </w:rPr>
        <w:t xml:space="preserve"> لا يحسب تلكم القوارص زورا</w:t>
      </w:r>
      <w:r w:rsidR="0048288E">
        <w:rPr>
          <w:rFonts w:hint="cs"/>
          <w:rtl/>
          <w:lang w:bidi="fa-IR"/>
        </w:rPr>
        <w:t>ً</w:t>
      </w:r>
      <w:r>
        <w:rPr>
          <w:rtl/>
          <w:lang w:bidi="fa-IR"/>
        </w:rPr>
        <w:t xml:space="preserve"> من القول</w:t>
      </w:r>
      <w:r w:rsidR="00592436">
        <w:rPr>
          <w:rtl/>
          <w:lang w:bidi="fa-IR"/>
        </w:rPr>
        <w:t>،</w:t>
      </w:r>
      <w:r>
        <w:rPr>
          <w:rtl/>
          <w:lang w:bidi="fa-IR"/>
        </w:rPr>
        <w:t xml:space="preserve"> وفندا</w:t>
      </w:r>
      <w:r w:rsidR="00295489">
        <w:rPr>
          <w:rFonts w:hint="cs"/>
          <w:rtl/>
          <w:lang w:bidi="fa-IR"/>
        </w:rPr>
        <w:t>ً</w:t>
      </w:r>
      <w:r>
        <w:rPr>
          <w:rtl/>
          <w:lang w:bidi="fa-IR"/>
        </w:rPr>
        <w:t xml:space="preserve"> من الكلام</w:t>
      </w:r>
      <w:r w:rsidR="00592436">
        <w:rPr>
          <w:rtl/>
          <w:lang w:bidi="fa-IR"/>
        </w:rPr>
        <w:t>،</w:t>
      </w:r>
      <w:r>
        <w:rPr>
          <w:rtl/>
          <w:lang w:bidi="fa-IR"/>
        </w:rPr>
        <w:t xml:space="preserve"> بل يرى الخليفة أهلا</w:t>
      </w:r>
      <w:r w:rsidR="00295489">
        <w:rPr>
          <w:rFonts w:hint="cs"/>
          <w:rtl/>
          <w:lang w:bidi="fa-IR"/>
        </w:rPr>
        <w:t>ً</w:t>
      </w:r>
      <w:r>
        <w:rPr>
          <w:rtl/>
          <w:lang w:bidi="fa-IR"/>
        </w:rPr>
        <w:t xml:space="preserve"> لكل</w:t>
      </w:r>
      <w:r w:rsidR="00295489">
        <w:rPr>
          <w:rFonts w:hint="cs"/>
          <w:rtl/>
          <w:lang w:bidi="fa-IR"/>
        </w:rPr>
        <w:t>ِّ</w:t>
      </w:r>
      <w:r>
        <w:rPr>
          <w:rtl/>
          <w:lang w:bidi="fa-IR"/>
        </w:rPr>
        <w:t xml:space="preserve"> ذلك</w:t>
      </w:r>
      <w:r w:rsidR="00592436">
        <w:rPr>
          <w:rtl/>
          <w:lang w:bidi="fa-IR"/>
        </w:rPr>
        <w:t>،</w:t>
      </w:r>
      <w:r>
        <w:rPr>
          <w:rtl/>
          <w:lang w:bidi="fa-IR"/>
        </w:rPr>
        <w:t xml:space="preserve"> فهل يجتمع هذا مع كون الرجل إمام عدل عند المخزومي</w:t>
      </w:r>
      <w:r w:rsidR="00592436">
        <w:rPr>
          <w:rtl/>
          <w:lang w:bidi="fa-IR"/>
        </w:rPr>
        <w:t>؟</w:t>
      </w:r>
      <w:r>
        <w:rPr>
          <w:rtl/>
          <w:lang w:bidi="fa-IR"/>
        </w:rPr>
        <w:t>.</w:t>
      </w:r>
    </w:p>
    <w:p w:rsidR="00295489" w:rsidRDefault="0048288E" w:rsidP="00592436">
      <w:pPr>
        <w:pStyle w:val="libCenterBold1"/>
        <w:rPr>
          <w:rtl/>
          <w:lang w:bidi="fa-IR"/>
        </w:rPr>
      </w:pPr>
      <w:r>
        <w:rPr>
          <w:rFonts w:hint="cs"/>
          <w:rtl/>
          <w:lang w:bidi="fa-IR"/>
        </w:rPr>
        <w:t>_</w:t>
      </w:r>
      <w:r w:rsidR="00295489">
        <w:rPr>
          <w:rFonts w:hint="cs"/>
          <w:rtl/>
          <w:lang w:bidi="fa-IR"/>
        </w:rPr>
        <w:t>34</w:t>
      </w:r>
      <w:r>
        <w:rPr>
          <w:rFonts w:hint="cs"/>
          <w:rtl/>
          <w:lang w:bidi="fa-IR"/>
        </w:rPr>
        <w:t>_</w:t>
      </w:r>
    </w:p>
    <w:p w:rsidR="00782246" w:rsidRDefault="00782246" w:rsidP="00592436">
      <w:pPr>
        <w:pStyle w:val="Heading2Center"/>
        <w:rPr>
          <w:lang w:bidi="fa-IR"/>
        </w:rPr>
      </w:pPr>
      <w:bookmarkStart w:id="48" w:name="_Toc521149185"/>
      <w:r>
        <w:rPr>
          <w:rtl/>
          <w:lang w:bidi="fa-IR"/>
        </w:rPr>
        <w:t>حديث معاوية</w:t>
      </w:r>
      <w:r w:rsidR="00592436">
        <w:rPr>
          <w:rFonts w:hint="cs"/>
          <w:rtl/>
          <w:lang w:bidi="fa-IR"/>
        </w:rPr>
        <w:t xml:space="preserve"> </w:t>
      </w:r>
      <w:r>
        <w:rPr>
          <w:rtl/>
          <w:lang w:bidi="fa-IR"/>
        </w:rPr>
        <w:t>ابن أبي سفيان الأموي</w:t>
      </w:r>
      <w:bookmarkEnd w:id="48"/>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من كتاب لأمير المؤمنين إلى معاوية</w:t>
      </w:r>
      <w:r w:rsidR="00592436">
        <w:rPr>
          <w:rtl/>
          <w:lang w:bidi="fa-IR"/>
        </w:rPr>
        <w:t>:</w:t>
      </w:r>
      <w:r>
        <w:rPr>
          <w:rtl/>
          <w:lang w:bidi="fa-IR"/>
        </w:rPr>
        <w:t xml:space="preserve"> فسبحان الله ما أشد</w:t>
      </w:r>
      <w:r w:rsidR="00295489">
        <w:rPr>
          <w:rFonts w:hint="cs"/>
          <w:rtl/>
          <w:lang w:bidi="fa-IR"/>
        </w:rPr>
        <w:t>َّ</w:t>
      </w:r>
      <w:r>
        <w:rPr>
          <w:rtl/>
          <w:lang w:bidi="fa-IR"/>
        </w:rPr>
        <w:t xml:space="preserve"> لزومك للأهواء المبتدعة والحيرة المت</w:t>
      </w:r>
      <w:r w:rsidR="00295489">
        <w:rPr>
          <w:rFonts w:hint="cs"/>
          <w:rtl/>
          <w:lang w:bidi="fa-IR"/>
        </w:rPr>
        <w:t>َّ</w:t>
      </w:r>
      <w:r>
        <w:rPr>
          <w:rtl/>
          <w:lang w:bidi="fa-IR"/>
        </w:rPr>
        <w:t>بعة</w:t>
      </w:r>
      <w:r w:rsidR="00592436">
        <w:rPr>
          <w:rtl/>
          <w:lang w:bidi="fa-IR"/>
        </w:rPr>
        <w:t>،</w:t>
      </w:r>
      <w:r>
        <w:rPr>
          <w:rtl/>
          <w:lang w:bidi="fa-IR"/>
        </w:rPr>
        <w:t xml:space="preserve"> مع تضييع الحقائق واطراح الوثائق التي هي ل</w:t>
      </w:r>
      <w:r w:rsidR="00295489">
        <w:rPr>
          <w:rFonts w:hint="cs"/>
          <w:rtl/>
          <w:lang w:bidi="fa-IR"/>
        </w:rPr>
        <w:t>ِ</w:t>
      </w:r>
      <w:r>
        <w:rPr>
          <w:rtl/>
          <w:lang w:bidi="fa-IR"/>
        </w:rPr>
        <w:t>ل</w:t>
      </w:r>
      <w:r w:rsidR="00295489">
        <w:rPr>
          <w:rFonts w:hint="cs"/>
          <w:rtl/>
          <w:lang w:bidi="fa-IR"/>
        </w:rPr>
        <w:t>َّ</w:t>
      </w:r>
      <w:r>
        <w:rPr>
          <w:rtl/>
          <w:lang w:bidi="fa-IR"/>
        </w:rPr>
        <w:t>ه طلبة</w:t>
      </w:r>
      <w:r w:rsidR="00592436">
        <w:rPr>
          <w:rtl/>
          <w:lang w:bidi="fa-IR"/>
        </w:rPr>
        <w:t>،</w:t>
      </w:r>
      <w:r>
        <w:rPr>
          <w:rtl/>
          <w:lang w:bidi="fa-IR"/>
        </w:rPr>
        <w:t xml:space="preserve"> وعلى عباده حج</w:t>
      </w:r>
      <w:r w:rsidR="00295489">
        <w:rPr>
          <w:rFonts w:hint="cs"/>
          <w:rtl/>
          <w:lang w:bidi="fa-IR"/>
        </w:rPr>
        <w:t>ّ</w:t>
      </w:r>
      <w:r>
        <w:rPr>
          <w:rtl/>
          <w:lang w:bidi="fa-IR"/>
        </w:rPr>
        <w:t>ة</w:t>
      </w:r>
      <w:r w:rsidR="00592436">
        <w:rPr>
          <w:rtl/>
          <w:lang w:bidi="fa-IR"/>
        </w:rPr>
        <w:t>،</w:t>
      </w:r>
      <w:r>
        <w:rPr>
          <w:rtl/>
          <w:lang w:bidi="fa-IR"/>
        </w:rPr>
        <w:t xml:space="preserve"> فأم</w:t>
      </w:r>
      <w:r w:rsidR="00295489">
        <w:rPr>
          <w:rFonts w:hint="cs"/>
          <w:rtl/>
          <w:lang w:bidi="fa-IR"/>
        </w:rPr>
        <w:t>ّ</w:t>
      </w:r>
      <w:r>
        <w:rPr>
          <w:rtl/>
          <w:lang w:bidi="fa-IR"/>
        </w:rPr>
        <w:t>ا إكثارك الحجاج في عثمان وقتله فإن</w:t>
      </w:r>
      <w:r w:rsidR="00295489">
        <w:rPr>
          <w:rFonts w:hint="cs"/>
          <w:rtl/>
          <w:lang w:bidi="fa-IR"/>
        </w:rPr>
        <w:t>ّ</w:t>
      </w:r>
      <w:r>
        <w:rPr>
          <w:rtl/>
          <w:lang w:bidi="fa-IR"/>
        </w:rPr>
        <w:t>ك إن</w:t>
      </w:r>
      <w:r w:rsidR="00295489">
        <w:rPr>
          <w:rFonts w:hint="cs"/>
          <w:rtl/>
          <w:lang w:bidi="fa-IR"/>
        </w:rPr>
        <w:t>َّ</w:t>
      </w:r>
      <w:r>
        <w:rPr>
          <w:rtl/>
          <w:lang w:bidi="fa-IR"/>
        </w:rPr>
        <w:t>ما نصرت عثمان حيث كان النصر لك</w:t>
      </w:r>
      <w:r w:rsidR="00592436">
        <w:rPr>
          <w:rtl/>
          <w:lang w:bidi="fa-IR"/>
        </w:rPr>
        <w:t>،</w:t>
      </w:r>
      <w:r>
        <w:rPr>
          <w:rtl/>
          <w:lang w:bidi="fa-IR"/>
        </w:rPr>
        <w:t xml:space="preserve"> وخذلته حيث كان النصر له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ومن كتاب له </w:t>
      </w:r>
      <w:r w:rsidR="00CC3773" w:rsidRPr="00CC3773">
        <w:rPr>
          <w:rStyle w:val="libAlaemChar"/>
          <w:rtl/>
        </w:rPr>
        <w:t>عليه‌السلام</w:t>
      </w:r>
      <w:r>
        <w:rPr>
          <w:rtl/>
          <w:lang w:bidi="fa-IR"/>
        </w:rPr>
        <w:t xml:space="preserve"> إلى معاوية</w:t>
      </w:r>
      <w:r w:rsidR="00592436">
        <w:rPr>
          <w:rtl/>
          <w:lang w:bidi="fa-IR"/>
        </w:rPr>
        <w:t>:</w:t>
      </w:r>
      <w:r>
        <w:rPr>
          <w:rtl/>
          <w:lang w:bidi="fa-IR"/>
        </w:rPr>
        <w:t xml:space="preserve"> فوالله ما قتل ابن عم</w:t>
      </w:r>
      <w:r w:rsidR="00295489">
        <w:rPr>
          <w:rFonts w:hint="cs"/>
          <w:rtl/>
          <w:lang w:bidi="fa-IR"/>
        </w:rPr>
        <w:t>ّ</w:t>
      </w:r>
      <w:r>
        <w:rPr>
          <w:rtl/>
          <w:lang w:bidi="fa-IR"/>
        </w:rPr>
        <w:t>ك غيرك.</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نهج البلاغة 2</w:t>
      </w:r>
      <w:r w:rsidR="00592436">
        <w:rPr>
          <w:rtl/>
          <w:lang w:bidi="fa-IR"/>
        </w:rPr>
        <w:t>:</w:t>
      </w:r>
      <w:r>
        <w:rPr>
          <w:rtl/>
          <w:lang w:bidi="fa-IR"/>
        </w:rPr>
        <w:t xml:space="preserve"> 62.</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راجع ما مر</w:t>
      </w:r>
      <w:r w:rsidR="00295489">
        <w:rPr>
          <w:rFonts w:hint="cs"/>
          <w:rtl/>
          <w:lang w:bidi="fa-IR"/>
        </w:rPr>
        <w:t>َّ</w:t>
      </w:r>
      <w:r>
        <w:rPr>
          <w:rtl/>
          <w:lang w:bidi="fa-IR"/>
        </w:rPr>
        <w:t xml:space="preserve"> من حديث أمير المؤمنين.</w:t>
      </w:r>
    </w:p>
    <w:p w:rsidR="000472E4" w:rsidRDefault="00782246" w:rsidP="00295489">
      <w:pPr>
        <w:pStyle w:val="libNormal"/>
        <w:rPr>
          <w:rtl/>
          <w:lang w:bidi="fa-IR"/>
        </w:rPr>
      </w:pPr>
      <w:r>
        <w:rPr>
          <w:rtl/>
          <w:lang w:bidi="fa-IR"/>
        </w:rPr>
        <w:t xml:space="preserve">3 </w:t>
      </w:r>
      <w:r w:rsidR="000472E4">
        <w:rPr>
          <w:rtl/>
          <w:lang w:bidi="fa-IR"/>
        </w:rPr>
        <w:t>-</w:t>
      </w:r>
      <w:r>
        <w:rPr>
          <w:rtl/>
          <w:lang w:bidi="fa-IR"/>
        </w:rPr>
        <w:t xml:space="preserve"> ومن كتاب له </w:t>
      </w:r>
      <w:r w:rsidR="00CC3773" w:rsidRPr="00CC3773">
        <w:rPr>
          <w:rStyle w:val="libAlaemChar"/>
          <w:rtl/>
        </w:rPr>
        <w:t>عليه‌السلام</w:t>
      </w:r>
      <w:r>
        <w:rPr>
          <w:rtl/>
          <w:lang w:bidi="fa-IR"/>
        </w:rPr>
        <w:t xml:space="preserve"> إلى الرجل</w:t>
      </w:r>
      <w:r w:rsidR="00592436">
        <w:rPr>
          <w:rtl/>
          <w:lang w:bidi="fa-IR"/>
        </w:rPr>
        <w:t>:</w:t>
      </w:r>
      <w:r>
        <w:rPr>
          <w:rtl/>
          <w:lang w:bidi="fa-IR"/>
        </w:rPr>
        <w:t xml:space="preserve"> قد أسهبت في ذكر عثمان</w:t>
      </w:r>
      <w:r w:rsidR="00592436">
        <w:rPr>
          <w:rtl/>
          <w:lang w:bidi="fa-IR"/>
        </w:rPr>
        <w:t>،</w:t>
      </w:r>
      <w:r>
        <w:rPr>
          <w:rtl/>
          <w:lang w:bidi="fa-IR"/>
        </w:rPr>
        <w:t xml:space="preserve"> ولعمري ما قتله غيرك</w:t>
      </w:r>
      <w:r w:rsidR="00592436">
        <w:rPr>
          <w:rtl/>
          <w:lang w:bidi="fa-IR"/>
        </w:rPr>
        <w:t>،</w:t>
      </w:r>
      <w:r>
        <w:rPr>
          <w:rtl/>
          <w:lang w:bidi="fa-IR"/>
        </w:rPr>
        <w:t xml:space="preserve"> ولا خذله سواك</w:t>
      </w:r>
      <w:r w:rsidR="00592436">
        <w:rPr>
          <w:rtl/>
          <w:lang w:bidi="fa-IR"/>
        </w:rPr>
        <w:t>،</w:t>
      </w:r>
      <w:r>
        <w:rPr>
          <w:rtl/>
          <w:lang w:bidi="fa-IR"/>
        </w:rPr>
        <w:t xml:space="preserve"> ولقد ترب</w:t>
      </w:r>
      <w:r w:rsidR="00295489">
        <w:rPr>
          <w:rFonts w:hint="cs"/>
          <w:rtl/>
          <w:lang w:bidi="fa-IR"/>
        </w:rPr>
        <w:t>َّ</w:t>
      </w:r>
      <w:r>
        <w:rPr>
          <w:rtl/>
          <w:lang w:bidi="fa-IR"/>
        </w:rPr>
        <w:t>صت به الدوائر</w:t>
      </w:r>
      <w:r w:rsidR="00592436">
        <w:rPr>
          <w:rtl/>
          <w:lang w:bidi="fa-IR"/>
        </w:rPr>
        <w:t>،</w:t>
      </w:r>
      <w:r>
        <w:rPr>
          <w:rtl/>
          <w:lang w:bidi="fa-IR"/>
        </w:rPr>
        <w:t xml:space="preserve"> وتمن</w:t>
      </w:r>
      <w:r w:rsidR="00295489">
        <w:rPr>
          <w:rFonts w:hint="cs"/>
          <w:rtl/>
          <w:lang w:bidi="fa-IR"/>
        </w:rPr>
        <w:t>َّ</w:t>
      </w:r>
      <w:r>
        <w:rPr>
          <w:rtl/>
          <w:lang w:bidi="fa-IR"/>
        </w:rPr>
        <w:t>يت له الأماني</w:t>
      </w:r>
      <w:r w:rsidR="00592436">
        <w:rPr>
          <w:rtl/>
          <w:lang w:bidi="fa-IR"/>
        </w:rPr>
        <w:t>،</w:t>
      </w:r>
      <w:r>
        <w:rPr>
          <w:rtl/>
          <w:lang w:bidi="fa-IR"/>
        </w:rPr>
        <w:t xml:space="preserve"> طمعا</w:t>
      </w:r>
      <w:r w:rsidR="00295489">
        <w:rPr>
          <w:rFonts w:hint="cs"/>
          <w:rtl/>
          <w:lang w:bidi="fa-IR"/>
        </w:rPr>
        <w:t>ً</w:t>
      </w:r>
      <w:r>
        <w:rPr>
          <w:rtl/>
          <w:lang w:bidi="fa-IR"/>
        </w:rPr>
        <w:t xml:space="preserve"> فيما ظهر منك. ودل</w:t>
      </w:r>
      <w:r w:rsidR="00295489">
        <w:rPr>
          <w:rFonts w:hint="cs"/>
          <w:rtl/>
          <w:lang w:bidi="fa-IR"/>
        </w:rPr>
        <w:t>َّ</w:t>
      </w:r>
      <w:r>
        <w:rPr>
          <w:rtl/>
          <w:lang w:bidi="fa-IR"/>
        </w:rPr>
        <w:t xml:space="preserve"> عليه فعلك. شرح ابن </w:t>
      </w:r>
      <w:r w:rsidR="00295489">
        <w:rPr>
          <w:rFonts w:hint="cs"/>
          <w:rtl/>
          <w:lang w:bidi="fa-IR"/>
        </w:rPr>
        <w:t>ا</w:t>
      </w:r>
      <w:r>
        <w:rPr>
          <w:rtl/>
          <w:lang w:bidi="fa-IR"/>
        </w:rPr>
        <w:t>بي الحديد 3</w:t>
      </w:r>
      <w:r w:rsidR="00592436">
        <w:rPr>
          <w:rtl/>
          <w:lang w:bidi="fa-IR"/>
        </w:rPr>
        <w:t>:</w:t>
      </w:r>
      <w:r>
        <w:rPr>
          <w:rtl/>
          <w:lang w:bidi="fa-IR"/>
        </w:rPr>
        <w:t xml:space="preserve"> 411.</w:t>
      </w:r>
    </w:p>
    <w:p w:rsidR="00295489" w:rsidRDefault="00782246" w:rsidP="00295489">
      <w:pPr>
        <w:pStyle w:val="libNormal"/>
        <w:rPr>
          <w:rtl/>
          <w:lang w:bidi="fa-IR"/>
        </w:rPr>
      </w:pPr>
      <w:r>
        <w:rPr>
          <w:rtl/>
          <w:lang w:bidi="fa-IR"/>
        </w:rPr>
        <w:t xml:space="preserve">4 </w:t>
      </w:r>
      <w:r w:rsidR="000472E4">
        <w:rPr>
          <w:rtl/>
          <w:lang w:bidi="fa-IR"/>
        </w:rPr>
        <w:t>-</w:t>
      </w:r>
      <w:r>
        <w:rPr>
          <w:rtl/>
          <w:lang w:bidi="fa-IR"/>
        </w:rPr>
        <w:t xml:space="preserve"> من كتاب لابن عب</w:t>
      </w:r>
      <w:r w:rsidR="00295489">
        <w:rPr>
          <w:rFonts w:hint="cs"/>
          <w:rtl/>
          <w:lang w:bidi="fa-IR"/>
        </w:rPr>
        <w:t>ّ</w:t>
      </w:r>
      <w:r>
        <w:rPr>
          <w:rtl/>
          <w:lang w:bidi="fa-IR"/>
        </w:rPr>
        <w:t>اس إلى معاوية</w:t>
      </w:r>
      <w:r w:rsidR="00592436">
        <w:rPr>
          <w:rtl/>
          <w:lang w:bidi="fa-IR"/>
        </w:rPr>
        <w:t>:</w:t>
      </w:r>
      <w:r>
        <w:rPr>
          <w:rtl/>
          <w:lang w:bidi="fa-IR"/>
        </w:rPr>
        <w:t xml:space="preserve"> أم</w:t>
      </w:r>
      <w:r w:rsidR="00295489">
        <w:rPr>
          <w:rFonts w:hint="cs"/>
          <w:rtl/>
          <w:lang w:bidi="fa-IR"/>
        </w:rPr>
        <w:t>ّ</w:t>
      </w:r>
      <w:r>
        <w:rPr>
          <w:rtl/>
          <w:lang w:bidi="fa-IR"/>
        </w:rPr>
        <w:t xml:space="preserve">ا ما ذكرت من سرعتنا </w:t>
      </w:r>
      <w:r w:rsidR="00295489">
        <w:rPr>
          <w:rFonts w:hint="cs"/>
          <w:rtl/>
          <w:lang w:bidi="fa-IR"/>
        </w:rPr>
        <w:t>ا</w:t>
      </w:r>
      <w:r>
        <w:rPr>
          <w:rtl/>
          <w:lang w:bidi="fa-IR"/>
        </w:rPr>
        <w:t>ليك بالمساءة إلى أنصار ابن عفان</w:t>
      </w:r>
      <w:r w:rsidR="00592436">
        <w:rPr>
          <w:rtl/>
          <w:lang w:bidi="fa-IR"/>
        </w:rPr>
        <w:t>،</w:t>
      </w:r>
      <w:r>
        <w:rPr>
          <w:rtl/>
          <w:lang w:bidi="fa-IR"/>
        </w:rPr>
        <w:t xml:space="preserve"> وكراهتنا لسلطان بني </w:t>
      </w:r>
      <w:r w:rsidR="00295489">
        <w:rPr>
          <w:rFonts w:hint="cs"/>
          <w:rtl/>
          <w:lang w:bidi="fa-IR"/>
        </w:rPr>
        <w:t>اُ</w:t>
      </w:r>
      <w:r>
        <w:rPr>
          <w:rtl/>
          <w:lang w:bidi="fa-IR"/>
        </w:rPr>
        <w:t>مي</w:t>
      </w:r>
      <w:r w:rsidR="00295489">
        <w:rPr>
          <w:rFonts w:hint="cs"/>
          <w:rtl/>
          <w:lang w:bidi="fa-IR"/>
        </w:rPr>
        <w:t>َّ</w:t>
      </w:r>
      <w:r>
        <w:rPr>
          <w:rtl/>
          <w:lang w:bidi="fa-IR"/>
        </w:rPr>
        <w:t>ة</w:t>
      </w:r>
      <w:r w:rsidR="00592436">
        <w:rPr>
          <w:rtl/>
          <w:lang w:bidi="fa-IR"/>
        </w:rPr>
        <w:t>،</w:t>
      </w:r>
      <w:r>
        <w:rPr>
          <w:rtl/>
          <w:lang w:bidi="fa-IR"/>
        </w:rPr>
        <w:t xml:space="preserve"> فلعمري لقد أدركت في عثمان حاجتك حين استنصرك فلم تنصره</w:t>
      </w:r>
      <w:r w:rsidR="00592436">
        <w:rPr>
          <w:rtl/>
          <w:lang w:bidi="fa-IR"/>
        </w:rPr>
        <w:t>،</w:t>
      </w:r>
      <w:r>
        <w:rPr>
          <w:rtl/>
          <w:lang w:bidi="fa-IR"/>
        </w:rPr>
        <w:t xml:space="preserve"> حت</w:t>
      </w:r>
      <w:r w:rsidR="00295489">
        <w:rPr>
          <w:rFonts w:hint="cs"/>
          <w:rtl/>
          <w:lang w:bidi="fa-IR"/>
        </w:rPr>
        <w:t>َّ</w:t>
      </w:r>
      <w:r>
        <w:rPr>
          <w:rtl/>
          <w:lang w:bidi="fa-IR"/>
        </w:rPr>
        <w:t>ى صرت إلى ما صرت إليه</w:t>
      </w:r>
      <w:r w:rsidR="00592436">
        <w:rPr>
          <w:rtl/>
          <w:lang w:bidi="fa-IR"/>
        </w:rPr>
        <w:t>،</w:t>
      </w:r>
      <w:r>
        <w:rPr>
          <w:rtl/>
          <w:lang w:bidi="fa-IR"/>
        </w:rPr>
        <w:t xml:space="preserve"> وبيني وبينك في ذلك ابن عم</w:t>
      </w:r>
      <w:r w:rsidR="00295489">
        <w:rPr>
          <w:rFonts w:hint="cs"/>
          <w:rtl/>
          <w:lang w:bidi="fa-IR"/>
        </w:rPr>
        <w:t>ِّ</w:t>
      </w:r>
      <w:r>
        <w:rPr>
          <w:rtl/>
          <w:lang w:bidi="fa-IR"/>
        </w:rPr>
        <w:t>ك وأخو عثمان</w:t>
      </w:r>
      <w:r w:rsidR="00592436">
        <w:rPr>
          <w:rtl/>
          <w:lang w:bidi="fa-IR"/>
        </w:rPr>
        <w:t>:</w:t>
      </w:r>
      <w:r>
        <w:rPr>
          <w:rtl/>
          <w:lang w:bidi="fa-IR"/>
        </w:rPr>
        <w:t xml:space="preserve"> الوليد بن عقبة.</w:t>
      </w:r>
    </w:p>
    <w:p w:rsidR="000472E4" w:rsidRDefault="00782246" w:rsidP="00295489">
      <w:pPr>
        <w:pStyle w:val="libNormal"/>
        <w:rPr>
          <w:rtl/>
          <w:lang w:bidi="fa-IR"/>
        </w:rPr>
      </w:pPr>
      <w:r>
        <w:rPr>
          <w:rtl/>
          <w:lang w:bidi="fa-IR"/>
        </w:rPr>
        <w:t>كتاب نصر 472</w:t>
      </w:r>
      <w:r w:rsidR="00592436">
        <w:rPr>
          <w:rtl/>
          <w:lang w:bidi="fa-IR"/>
        </w:rPr>
        <w:t>،</w:t>
      </w:r>
      <w:r>
        <w:rPr>
          <w:rtl/>
          <w:lang w:bidi="fa-IR"/>
        </w:rPr>
        <w:t xml:space="preserve"> الإمامة والسياسة 1</w:t>
      </w:r>
      <w:r w:rsidR="00592436">
        <w:rPr>
          <w:rtl/>
          <w:lang w:bidi="fa-IR"/>
        </w:rPr>
        <w:t>:</w:t>
      </w:r>
      <w:r>
        <w:rPr>
          <w:rtl/>
          <w:lang w:bidi="fa-IR"/>
        </w:rPr>
        <w:t xml:space="preserve"> 96</w:t>
      </w:r>
      <w:r w:rsidR="00592436">
        <w:rPr>
          <w:rtl/>
          <w:lang w:bidi="fa-IR"/>
        </w:rPr>
        <w:t>،</w:t>
      </w:r>
      <w:r>
        <w:rPr>
          <w:rtl/>
          <w:lang w:bidi="fa-IR"/>
        </w:rPr>
        <w:t xml:space="preserve"> شرح ابن </w:t>
      </w:r>
      <w:r w:rsidR="00295489">
        <w:rPr>
          <w:rFonts w:hint="cs"/>
          <w:rtl/>
          <w:lang w:bidi="fa-IR"/>
        </w:rPr>
        <w:t>ا</w:t>
      </w:r>
      <w:r>
        <w:rPr>
          <w:rtl/>
          <w:lang w:bidi="fa-IR"/>
        </w:rPr>
        <w:t>بي الحديد 2</w:t>
      </w:r>
      <w:r w:rsidR="00592436">
        <w:rPr>
          <w:rtl/>
          <w:lang w:bidi="fa-IR"/>
        </w:rPr>
        <w:t>:</w:t>
      </w:r>
      <w:r>
        <w:rPr>
          <w:rtl/>
          <w:lang w:bidi="fa-IR"/>
        </w:rPr>
        <w:t xml:space="preserve"> 289.</w:t>
      </w:r>
    </w:p>
    <w:p w:rsidR="000472E4" w:rsidRDefault="00782246" w:rsidP="00295489">
      <w:pPr>
        <w:pStyle w:val="libNormal"/>
        <w:rPr>
          <w:rtl/>
          <w:lang w:bidi="fa-IR"/>
        </w:rPr>
      </w:pPr>
      <w:r>
        <w:rPr>
          <w:rtl/>
          <w:lang w:bidi="fa-IR"/>
        </w:rPr>
        <w:t xml:space="preserve">5 </w:t>
      </w:r>
      <w:r w:rsidR="000472E4">
        <w:rPr>
          <w:rtl/>
          <w:lang w:bidi="fa-IR"/>
        </w:rPr>
        <w:t>-</w:t>
      </w:r>
      <w:r>
        <w:rPr>
          <w:rtl/>
          <w:lang w:bidi="fa-IR"/>
        </w:rPr>
        <w:t xml:space="preserve"> من كتاب لابن عب</w:t>
      </w:r>
      <w:r w:rsidR="00295489">
        <w:rPr>
          <w:rFonts w:hint="cs"/>
          <w:rtl/>
          <w:lang w:bidi="fa-IR"/>
        </w:rPr>
        <w:t>ّ</w:t>
      </w:r>
      <w:r>
        <w:rPr>
          <w:rtl/>
          <w:lang w:bidi="fa-IR"/>
        </w:rPr>
        <w:t>اس إلى معاوية</w:t>
      </w:r>
      <w:r w:rsidR="00592436">
        <w:rPr>
          <w:rtl/>
          <w:lang w:bidi="fa-IR"/>
        </w:rPr>
        <w:t>:</w:t>
      </w:r>
      <w:r>
        <w:rPr>
          <w:rtl/>
          <w:lang w:bidi="fa-IR"/>
        </w:rPr>
        <w:t xml:space="preserve"> وأم</w:t>
      </w:r>
      <w:r w:rsidR="00295489">
        <w:rPr>
          <w:rFonts w:hint="cs"/>
          <w:rtl/>
          <w:lang w:bidi="fa-IR"/>
        </w:rPr>
        <w:t>ّ</w:t>
      </w:r>
      <w:r>
        <w:rPr>
          <w:rtl/>
          <w:lang w:bidi="fa-IR"/>
        </w:rPr>
        <w:t>ا قولك</w:t>
      </w:r>
      <w:r w:rsidR="00592436">
        <w:rPr>
          <w:rtl/>
          <w:lang w:bidi="fa-IR"/>
        </w:rPr>
        <w:t>:</w:t>
      </w:r>
      <w:r>
        <w:rPr>
          <w:rtl/>
          <w:lang w:bidi="fa-IR"/>
        </w:rPr>
        <w:t xml:space="preserve"> إن</w:t>
      </w:r>
      <w:r w:rsidR="00295489">
        <w:rPr>
          <w:rFonts w:hint="cs"/>
          <w:rtl/>
          <w:lang w:bidi="fa-IR"/>
        </w:rPr>
        <w:t>ِّ</w:t>
      </w:r>
      <w:r>
        <w:rPr>
          <w:rtl/>
          <w:lang w:bidi="fa-IR"/>
        </w:rPr>
        <w:t>ي من الساعين على عثمان والخاذلين له والسافكين دمه</w:t>
      </w:r>
      <w:r w:rsidR="00592436">
        <w:rPr>
          <w:rtl/>
          <w:lang w:bidi="fa-IR"/>
        </w:rPr>
        <w:t>،</w:t>
      </w:r>
      <w:r>
        <w:rPr>
          <w:rtl/>
          <w:lang w:bidi="fa-IR"/>
        </w:rPr>
        <w:t xml:space="preserve"> وما جرى بيني وبينك صلح</w:t>
      </w:r>
      <w:r w:rsidR="00295489">
        <w:rPr>
          <w:rFonts w:hint="cs"/>
          <w:rtl/>
          <w:lang w:bidi="fa-IR"/>
        </w:rPr>
        <w:t>ٌ</w:t>
      </w:r>
      <w:r>
        <w:rPr>
          <w:rtl/>
          <w:lang w:bidi="fa-IR"/>
        </w:rPr>
        <w:t xml:space="preserve"> فيمنعك من</w:t>
      </w:r>
      <w:r w:rsidR="00295489">
        <w:rPr>
          <w:rFonts w:hint="cs"/>
          <w:rtl/>
          <w:lang w:bidi="fa-IR"/>
        </w:rPr>
        <w:t>ِّ</w:t>
      </w:r>
      <w:r>
        <w:rPr>
          <w:rtl/>
          <w:lang w:bidi="fa-IR"/>
        </w:rPr>
        <w:t>ي</w:t>
      </w:r>
      <w:r w:rsidR="00592436">
        <w:rPr>
          <w:rtl/>
          <w:lang w:bidi="fa-IR"/>
        </w:rPr>
        <w:t>،</w:t>
      </w:r>
      <w:r>
        <w:rPr>
          <w:rtl/>
          <w:lang w:bidi="fa-IR"/>
        </w:rPr>
        <w:t xml:space="preserve"> ف</w:t>
      </w:r>
      <w:r w:rsidR="00295489">
        <w:rPr>
          <w:rFonts w:hint="cs"/>
          <w:rtl/>
          <w:lang w:bidi="fa-IR"/>
        </w:rPr>
        <w:t>ا</w:t>
      </w:r>
      <w:r>
        <w:rPr>
          <w:rtl/>
          <w:lang w:bidi="fa-IR"/>
        </w:rPr>
        <w:t>قسم بالله لأنت المترب</w:t>
      </w:r>
      <w:r w:rsidR="00295489">
        <w:rPr>
          <w:rFonts w:hint="cs"/>
          <w:rtl/>
          <w:lang w:bidi="fa-IR"/>
        </w:rPr>
        <w:t>ِّ</w:t>
      </w:r>
      <w:r>
        <w:rPr>
          <w:rtl/>
          <w:lang w:bidi="fa-IR"/>
        </w:rPr>
        <w:t>ص بقتله</w:t>
      </w:r>
      <w:r w:rsidR="00592436">
        <w:rPr>
          <w:rtl/>
          <w:lang w:bidi="fa-IR"/>
        </w:rPr>
        <w:t>،</w:t>
      </w:r>
      <w:r>
        <w:rPr>
          <w:rtl/>
          <w:lang w:bidi="fa-IR"/>
        </w:rPr>
        <w:t xml:space="preserve"> والمحب</w:t>
      </w:r>
      <w:r w:rsidR="00295489">
        <w:rPr>
          <w:rFonts w:hint="cs"/>
          <w:rtl/>
          <w:lang w:bidi="fa-IR"/>
        </w:rPr>
        <w:t>ُّ</w:t>
      </w:r>
      <w:r>
        <w:rPr>
          <w:rtl/>
          <w:lang w:bidi="fa-IR"/>
        </w:rPr>
        <w:t xml:space="preserve"> لهلاكه</w:t>
      </w:r>
      <w:r w:rsidR="00592436">
        <w:rPr>
          <w:rtl/>
          <w:lang w:bidi="fa-IR"/>
        </w:rPr>
        <w:t>،</w:t>
      </w:r>
      <w:r>
        <w:rPr>
          <w:rtl/>
          <w:lang w:bidi="fa-IR"/>
        </w:rPr>
        <w:t xml:space="preserve"> والحابس الناس</w:t>
      </w:r>
      <w:r w:rsidR="00295489">
        <w:rPr>
          <w:rFonts w:hint="cs"/>
          <w:rtl/>
          <w:lang w:bidi="fa-IR"/>
        </w:rPr>
        <w:t>ِ</w:t>
      </w:r>
      <w:r>
        <w:rPr>
          <w:rtl/>
          <w:lang w:bidi="fa-IR"/>
        </w:rPr>
        <w:t xml:space="preserve"> قبلك عنه على بصيرة من أمره</w:t>
      </w:r>
      <w:r w:rsidR="00592436">
        <w:rPr>
          <w:rtl/>
          <w:lang w:bidi="fa-IR"/>
        </w:rPr>
        <w:t>،</w:t>
      </w:r>
      <w:r>
        <w:rPr>
          <w:rtl/>
          <w:lang w:bidi="fa-IR"/>
        </w:rPr>
        <w:t xml:space="preserve"> ولقد أتاك كتابه وصريخه يستغيث ويستصرخ</w:t>
      </w:r>
      <w:r w:rsidR="00592436">
        <w:rPr>
          <w:rtl/>
          <w:lang w:bidi="fa-IR"/>
        </w:rPr>
        <w:t>،</w:t>
      </w:r>
      <w:r>
        <w:rPr>
          <w:rtl/>
          <w:lang w:bidi="fa-IR"/>
        </w:rPr>
        <w:t xml:space="preserve"> فما حفلت به حتى بعثت </w:t>
      </w:r>
      <w:r w:rsidR="00295489">
        <w:rPr>
          <w:rFonts w:hint="cs"/>
          <w:rtl/>
          <w:lang w:bidi="fa-IR"/>
        </w:rPr>
        <w:t>ا</w:t>
      </w:r>
      <w:r>
        <w:rPr>
          <w:rtl/>
          <w:lang w:bidi="fa-IR"/>
        </w:rPr>
        <w:t>ليه معذرا</w:t>
      </w:r>
      <w:r w:rsidR="00295489">
        <w:rPr>
          <w:rFonts w:hint="cs"/>
          <w:rtl/>
          <w:lang w:bidi="fa-IR"/>
        </w:rPr>
        <w:t>ً</w:t>
      </w:r>
      <w:r>
        <w:rPr>
          <w:rtl/>
          <w:lang w:bidi="fa-IR"/>
        </w:rPr>
        <w:t xml:space="preserve"> ب</w:t>
      </w:r>
      <w:r w:rsidR="00295489">
        <w:rPr>
          <w:rFonts w:hint="cs"/>
          <w:rtl/>
          <w:lang w:bidi="fa-IR"/>
        </w:rPr>
        <w:t>ا</w:t>
      </w:r>
      <w:r>
        <w:rPr>
          <w:rtl/>
          <w:lang w:bidi="fa-IR"/>
        </w:rPr>
        <w:t>جرة أنت تعلم أن</w:t>
      </w:r>
      <w:r w:rsidR="00295489">
        <w:rPr>
          <w:rFonts w:hint="cs"/>
          <w:rtl/>
          <w:lang w:bidi="fa-IR"/>
        </w:rPr>
        <w:t>َّ</w:t>
      </w:r>
      <w:r>
        <w:rPr>
          <w:rtl/>
          <w:lang w:bidi="fa-IR"/>
        </w:rPr>
        <w:t>هم لن يتركوه حتى ي</w:t>
      </w:r>
      <w:r w:rsidR="000E0E4A">
        <w:rPr>
          <w:rFonts w:hint="cs"/>
          <w:rtl/>
          <w:lang w:bidi="fa-IR"/>
        </w:rPr>
        <w:t>ُ</w:t>
      </w:r>
      <w:r>
        <w:rPr>
          <w:rtl/>
          <w:lang w:bidi="fa-IR"/>
        </w:rPr>
        <w:t>قتل</w:t>
      </w:r>
      <w:r w:rsidR="00592436">
        <w:rPr>
          <w:rtl/>
          <w:lang w:bidi="fa-IR"/>
        </w:rPr>
        <w:t>،</w:t>
      </w:r>
      <w:r>
        <w:rPr>
          <w:rtl/>
          <w:lang w:bidi="fa-IR"/>
        </w:rPr>
        <w:t xml:space="preserve"> فقتل كما كنت</w:t>
      </w:r>
      <w:r w:rsidR="000E0E4A">
        <w:rPr>
          <w:rFonts w:hint="cs"/>
          <w:rtl/>
          <w:lang w:bidi="fa-IR"/>
        </w:rPr>
        <w:t>َ</w:t>
      </w:r>
      <w:r>
        <w:rPr>
          <w:rtl/>
          <w:lang w:bidi="fa-IR"/>
        </w:rPr>
        <w:t xml:space="preserve"> أردت</w:t>
      </w:r>
      <w:r w:rsidR="000E0E4A">
        <w:rPr>
          <w:rFonts w:hint="cs"/>
          <w:rtl/>
          <w:lang w:bidi="fa-IR"/>
        </w:rPr>
        <w:t>َ</w:t>
      </w:r>
      <w:r w:rsidR="00592436">
        <w:rPr>
          <w:rtl/>
          <w:lang w:bidi="fa-IR"/>
        </w:rPr>
        <w:t>،</w:t>
      </w:r>
      <w:r>
        <w:rPr>
          <w:rtl/>
          <w:lang w:bidi="fa-IR"/>
        </w:rPr>
        <w:t xml:space="preserve"> ثم</w:t>
      </w:r>
      <w:r w:rsidR="000E0E4A">
        <w:rPr>
          <w:rFonts w:hint="cs"/>
          <w:rtl/>
          <w:lang w:bidi="fa-IR"/>
        </w:rPr>
        <w:t>َّ</w:t>
      </w:r>
      <w:r>
        <w:rPr>
          <w:rtl/>
          <w:lang w:bidi="fa-IR"/>
        </w:rPr>
        <w:t xml:space="preserve"> علمت عند ذلك أن</w:t>
      </w:r>
      <w:r w:rsidR="000E0E4A">
        <w:rPr>
          <w:rFonts w:hint="cs"/>
          <w:rtl/>
          <w:lang w:bidi="fa-IR"/>
        </w:rPr>
        <w:t>َّ</w:t>
      </w:r>
      <w:r>
        <w:rPr>
          <w:rtl/>
          <w:lang w:bidi="fa-IR"/>
        </w:rPr>
        <w:t xml:space="preserve"> الناس لن يعدلوا بيننا وبينك فطفقت تنعي عثمان وتلزمنا دمه وتقول</w:t>
      </w:r>
      <w:r w:rsidR="00592436">
        <w:rPr>
          <w:rtl/>
          <w:lang w:bidi="fa-IR"/>
        </w:rPr>
        <w:t>:</w:t>
      </w:r>
      <w:r>
        <w:rPr>
          <w:rtl/>
          <w:lang w:bidi="fa-IR"/>
        </w:rPr>
        <w:t xml:space="preserve"> ق</w:t>
      </w:r>
      <w:r w:rsidR="000E0E4A">
        <w:rPr>
          <w:rFonts w:hint="cs"/>
          <w:rtl/>
          <w:lang w:bidi="fa-IR"/>
        </w:rPr>
        <w:t>ُ</w:t>
      </w:r>
      <w:r>
        <w:rPr>
          <w:rtl/>
          <w:lang w:bidi="fa-IR"/>
        </w:rPr>
        <w:t>تل مظلوما</w:t>
      </w:r>
      <w:r w:rsidR="000E0E4A">
        <w:rPr>
          <w:rFonts w:hint="cs"/>
          <w:rtl/>
          <w:lang w:bidi="fa-IR"/>
        </w:rPr>
        <w:t>ً</w:t>
      </w:r>
      <w:r>
        <w:rPr>
          <w:rtl/>
          <w:lang w:bidi="fa-IR"/>
        </w:rPr>
        <w:t>. فإن يك ق</w:t>
      </w:r>
      <w:r w:rsidR="000E0E4A">
        <w:rPr>
          <w:rFonts w:hint="cs"/>
          <w:rtl/>
          <w:lang w:bidi="fa-IR"/>
        </w:rPr>
        <w:t>ُ</w:t>
      </w:r>
      <w:r>
        <w:rPr>
          <w:rtl/>
          <w:lang w:bidi="fa-IR"/>
        </w:rPr>
        <w:t>تل مظلوما</w:t>
      </w:r>
      <w:r w:rsidR="000E0E4A">
        <w:rPr>
          <w:rFonts w:hint="cs"/>
          <w:rtl/>
          <w:lang w:bidi="fa-IR"/>
        </w:rPr>
        <w:t>ً</w:t>
      </w:r>
      <w:r>
        <w:rPr>
          <w:rtl/>
          <w:lang w:bidi="fa-IR"/>
        </w:rPr>
        <w:t xml:space="preserve"> فأنت أظلم الظالمين. مر</w:t>
      </w:r>
      <w:r w:rsidR="000E0E4A">
        <w:rPr>
          <w:rFonts w:hint="cs"/>
          <w:rtl/>
          <w:lang w:bidi="fa-IR"/>
        </w:rPr>
        <w:t>َّ</w:t>
      </w:r>
      <w:r>
        <w:rPr>
          <w:rtl/>
          <w:lang w:bidi="fa-IR"/>
        </w:rPr>
        <w:t xml:space="preserve"> تمام الكتاب في صفحة 134.</w:t>
      </w:r>
    </w:p>
    <w:p w:rsidR="000472E4" w:rsidRDefault="00782246" w:rsidP="000E0E4A">
      <w:pPr>
        <w:pStyle w:val="libNormal"/>
        <w:rPr>
          <w:rtl/>
          <w:lang w:bidi="fa-IR"/>
        </w:rPr>
      </w:pPr>
      <w:r>
        <w:rPr>
          <w:rtl/>
          <w:lang w:bidi="fa-IR"/>
        </w:rPr>
        <w:t xml:space="preserve">6 </w:t>
      </w:r>
      <w:r w:rsidR="000472E4">
        <w:rPr>
          <w:rtl/>
          <w:lang w:bidi="fa-IR"/>
        </w:rPr>
        <w:t>-</w:t>
      </w:r>
      <w:r>
        <w:rPr>
          <w:rtl/>
          <w:lang w:bidi="fa-IR"/>
        </w:rPr>
        <w:t xml:space="preserve"> روى البلاذري في الأنساب قال</w:t>
      </w:r>
      <w:r w:rsidR="00592436">
        <w:rPr>
          <w:rtl/>
          <w:lang w:bidi="fa-IR"/>
        </w:rPr>
        <w:t>:</w:t>
      </w:r>
      <w:r>
        <w:rPr>
          <w:rtl/>
          <w:lang w:bidi="fa-IR"/>
        </w:rPr>
        <w:t xml:space="preserve"> ل</w:t>
      </w:r>
      <w:r w:rsidR="000E0E4A">
        <w:rPr>
          <w:rFonts w:hint="cs"/>
          <w:rtl/>
          <w:lang w:bidi="fa-IR"/>
        </w:rPr>
        <w:t>َ</w:t>
      </w:r>
      <w:r>
        <w:rPr>
          <w:rtl/>
          <w:lang w:bidi="fa-IR"/>
        </w:rPr>
        <w:t>م</w:t>
      </w:r>
      <w:r w:rsidR="000E0E4A">
        <w:rPr>
          <w:rFonts w:hint="cs"/>
          <w:rtl/>
          <w:lang w:bidi="fa-IR"/>
        </w:rPr>
        <w:t>ّ</w:t>
      </w:r>
      <w:r>
        <w:rPr>
          <w:rtl/>
          <w:lang w:bidi="fa-IR"/>
        </w:rPr>
        <w:t>ا أرسل عثمان إلى معاوية يستمد</w:t>
      </w:r>
      <w:r w:rsidR="000E0E4A">
        <w:rPr>
          <w:rFonts w:hint="cs"/>
          <w:rtl/>
          <w:lang w:bidi="fa-IR"/>
        </w:rPr>
        <w:t>ُّ</w:t>
      </w:r>
      <w:r>
        <w:rPr>
          <w:rtl/>
          <w:lang w:bidi="fa-IR"/>
        </w:rPr>
        <w:t>ه بعث يزيد بن أسد القسري جد</w:t>
      </w:r>
      <w:r w:rsidR="000E0E4A">
        <w:rPr>
          <w:rFonts w:hint="cs"/>
          <w:rtl/>
          <w:lang w:bidi="fa-IR"/>
        </w:rPr>
        <w:t>ّ</w:t>
      </w:r>
      <w:r>
        <w:rPr>
          <w:rtl/>
          <w:lang w:bidi="fa-IR"/>
        </w:rPr>
        <w:t xml:space="preserve"> خالد بن عبد الله بن يزيد أمير العراق وقال له</w:t>
      </w:r>
      <w:r w:rsidR="00592436">
        <w:rPr>
          <w:rtl/>
          <w:lang w:bidi="fa-IR"/>
        </w:rPr>
        <w:t>:</w:t>
      </w:r>
      <w:r>
        <w:rPr>
          <w:rtl/>
          <w:lang w:bidi="fa-IR"/>
        </w:rPr>
        <w:t xml:space="preserve"> إذا أتيت ذا خ</w:t>
      </w:r>
      <w:r w:rsidR="000E0E4A">
        <w:rPr>
          <w:rFonts w:hint="cs"/>
          <w:rtl/>
          <w:lang w:bidi="fa-IR"/>
        </w:rPr>
        <w:t>ُ</w:t>
      </w:r>
      <w:r>
        <w:rPr>
          <w:rtl/>
          <w:lang w:bidi="fa-IR"/>
        </w:rPr>
        <w:t>شب فأقم بها ولا تتجاوزها ولا تقل</w:t>
      </w:r>
      <w:r w:rsidR="00592436">
        <w:rPr>
          <w:rtl/>
          <w:lang w:bidi="fa-IR"/>
        </w:rPr>
        <w:t>:</w:t>
      </w:r>
      <w:r>
        <w:rPr>
          <w:rtl/>
          <w:lang w:bidi="fa-IR"/>
        </w:rPr>
        <w:t xml:space="preserve"> الشاهد يرى ما لا يرى الغائب.</w:t>
      </w:r>
      <w:r w:rsidR="000E0E4A">
        <w:rPr>
          <w:rFonts w:hint="cs"/>
          <w:rtl/>
          <w:lang w:bidi="fa-IR"/>
        </w:rPr>
        <w:t xml:space="preserve"> </w:t>
      </w:r>
      <w:r>
        <w:rPr>
          <w:rtl/>
          <w:lang w:bidi="fa-IR"/>
        </w:rPr>
        <w:t>فإن</w:t>
      </w:r>
      <w:r w:rsidR="000E0E4A">
        <w:rPr>
          <w:rFonts w:hint="cs"/>
          <w:rtl/>
          <w:lang w:bidi="fa-IR"/>
        </w:rPr>
        <w:t>َّ</w:t>
      </w:r>
      <w:r>
        <w:rPr>
          <w:rtl/>
          <w:lang w:bidi="fa-IR"/>
        </w:rPr>
        <w:t>ني أنا الشاهد وأنت الغائب</w:t>
      </w:r>
      <w:r w:rsidR="00592436">
        <w:rPr>
          <w:rtl/>
          <w:lang w:bidi="fa-IR"/>
        </w:rPr>
        <w:t>،</w:t>
      </w:r>
      <w:r>
        <w:rPr>
          <w:rtl/>
          <w:lang w:bidi="fa-IR"/>
        </w:rPr>
        <w:t xml:space="preserve"> قال</w:t>
      </w:r>
      <w:r w:rsidR="00592436">
        <w:rPr>
          <w:rtl/>
          <w:lang w:bidi="fa-IR"/>
        </w:rPr>
        <w:t>:</w:t>
      </w:r>
      <w:r>
        <w:rPr>
          <w:rtl/>
          <w:lang w:bidi="fa-IR"/>
        </w:rPr>
        <w:t xml:space="preserve"> فأقام بذي خ</w:t>
      </w:r>
      <w:r w:rsidR="000E0E4A">
        <w:rPr>
          <w:rFonts w:hint="cs"/>
          <w:rtl/>
          <w:lang w:bidi="fa-IR"/>
        </w:rPr>
        <w:t>ُ</w:t>
      </w:r>
      <w:r>
        <w:rPr>
          <w:rtl/>
          <w:lang w:bidi="fa-IR"/>
        </w:rPr>
        <w:t>شب حتى ق</w:t>
      </w:r>
      <w:r w:rsidR="000E0E4A">
        <w:rPr>
          <w:rFonts w:hint="cs"/>
          <w:rtl/>
          <w:lang w:bidi="fa-IR"/>
        </w:rPr>
        <w:t>ُ</w:t>
      </w:r>
      <w:r>
        <w:rPr>
          <w:rtl/>
          <w:lang w:bidi="fa-IR"/>
        </w:rPr>
        <w:t>تل عثمان</w:t>
      </w:r>
      <w:r w:rsidR="00592436">
        <w:rPr>
          <w:rtl/>
          <w:lang w:bidi="fa-IR"/>
        </w:rPr>
        <w:t>،</w:t>
      </w:r>
      <w:r>
        <w:rPr>
          <w:rtl/>
          <w:lang w:bidi="fa-IR"/>
        </w:rPr>
        <w:t xml:space="preserve"> فاستقدمه حينئذ معاوية فعاد إلى الشام بالجيش الذي كان </w:t>
      </w:r>
      <w:r w:rsidR="000E0E4A">
        <w:rPr>
          <w:rFonts w:hint="cs"/>
          <w:rtl/>
          <w:lang w:bidi="fa-IR"/>
        </w:rPr>
        <w:t>ا</w:t>
      </w:r>
      <w:r>
        <w:rPr>
          <w:rtl/>
          <w:lang w:bidi="fa-IR"/>
        </w:rPr>
        <w:t>رسل معه</w:t>
      </w:r>
      <w:r w:rsidR="00592436">
        <w:rPr>
          <w:rtl/>
          <w:lang w:bidi="fa-IR"/>
        </w:rPr>
        <w:t>،</w:t>
      </w:r>
      <w:r>
        <w:rPr>
          <w:rtl/>
          <w:lang w:bidi="fa-IR"/>
        </w:rPr>
        <w:t xml:space="preserve"> وإن</w:t>
      </w:r>
      <w:r w:rsidR="000E0E4A">
        <w:rPr>
          <w:rFonts w:hint="cs"/>
          <w:rtl/>
          <w:lang w:bidi="fa-IR"/>
        </w:rPr>
        <w:t>َّ</w:t>
      </w:r>
      <w:r>
        <w:rPr>
          <w:rtl/>
          <w:lang w:bidi="fa-IR"/>
        </w:rPr>
        <w:t xml:space="preserve">ما صنع ذلك معاوية ليقتل عثمان فيدعوا إلى نفسه. راجع شرح ابن </w:t>
      </w:r>
      <w:r w:rsidR="000E0E4A">
        <w:rPr>
          <w:rFonts w:hint="cs"/>
          <w:rtl/>
          <w:lang w:bidi="fa-IR"/>
        </w:rPr>
        <w:t>ا</w:t>
      </w:r>
      <w:r>
        <w:rPr>
          <w:rtl/>
          <w:lang w:bidi="fa-IR"/>
        </w:rPr>
        <w:t>بي الحديد 4</w:t>
      </w:r>
      <w:r w:rsidR="00592436">
        <w:rPr>
          <w:rtl/>
          <w:lang w:bidi="fa-IR"/>
        </w:rPr>
        <w:t>:</w:t>
      </w:r>
      <w:r>
        <w:rPr>
          <w:rtl/>
          <w:lang w:bidi="fa-IR"/>
        </w:rPr>
        <w:t xml:space="preserve"> 57.</w:t>
      </w:r>
    </w:p>
    <w:p w:rsidR="000472E4" w:rsidRDefault="00782246" w:rsidP="000E0E4A">
      <w:pPr>
        <w:pStyle w:val="libNormal"/>
        <w:rPr>
          <w:rtl/>
          <w:lang w:bidi="fa-IR"/>
        </w:rPr>
      </w:pPr>
      <w:r>
        <w:rPr>
          <w:rtl/>
          <w:lang w:bidi="fa-IR"/>
        </w:rPr>
        <w:t xml:space="preserve">7 </w:t>
      </w:r>
      <w:r w:rsidR="000472E4">
        <w:rPr>
          <w:rtl/>
          <w:lang w:bidi="fa-IR"/>
        </w:rPr>
        <w:t>-</w:t>
      </w:r>
      <w:r>
        <w:rPr>
          <w:rtl/>
          <w:lang w:bidi="fa-IR"/>
        </w:rPr>
        <w:t xml:space="preserve"> من خطبة لشبث بن ربعي يخاطب معاوية</w:t>
      </w:r>
      <w:r w:rsidR="00592436">
        <w:rPr>
          <w:rtl/>
          <w:lang w:bidi="fa-IR"/>
        </w:rPr>
        <w:t>:</w:t>
      </w:r>
      <w:r>
        <w:rPr>
          <w:rtl/>
          <w:lang w:bidi="fa-IR"/>
        </w:rPr>
        <w:t xml:space="preserve"> </w:t>
      </w:r>
      <w:r w:rsidR="000E0E4A">
        <w:rPr>
          <w:rFonts w:hint="cs"/>
          <w:rtl/>
          <w:lang w:bidi="fa-IR"/>
        </w:rPr>
        <w:t>ا</w:t>
      </w:r>
      <w:r>
        <w:rPr>
          <w:rtl/>
          <w:lang w:bidi="fa-IR"/>
        </w:rPr>
        <w:t>ن</w:t>
      </w:r>
      <w:r w:rsidR="000E0E4A">
        <w:rPr>
          <w:rFonts w:hint="cs"/>
          <w:rtl/>
          <w:lang w:bidi="fa-IR"/>
        </w:rPr>
        <w:t>َّ</w:t>
      </w:r>
      <w:r>
        <w:rPr>
          <w:rtl/>
          <w:lang w:bidi="fa-IR"/>
        </w:rPr>
        <w:t>ه والله لا يخفى علينا ما تغزو و ما تطلب</w:t>
      </w:r>
      <w:r w:rsidR="00592436">
        <w:rPr>
          <w:rtl/>
          <w:lang w:bidi="fa-IR"/>
        </w:rPr>
        <w:t>،</w:t>
      </w:r>
      <w:r>
        <w:rPr>
          <w:rtl/>
          <w:lang w:bidi="fa-IR"/>
        </w:rPr>
        <w:t xml:space="preserve"> إن</w:t>
      </w:r>
      <w:r w:rsidR="000E0E4A">
        <w:rPr>
          <w:rFonts w:hint="cs"/>
          <w:rtl/>
          <w:lang w:bidi="fa-IR"/>
        </w:rPr>
        <w:t>َّ</w:t>
      </w:r>
      <w:r>
        <w:rPr>
          <w:rtl/>
          <w:lang w:bidi="fa-IR"/>
        </w:rPr>
        <w:t>ك لم تجد شيئا</w:t>
      </w:r>
      <w:r w:rsidR="000E0E4A">
        <w:rPr>
          <w:rFonts w:hint="cs"/>
          <w:rtl/>
          <w:lang w:bidi="fa-IR"/>
        </w:rPr>
        <w:t>ً</w:t>
      </w:r>
      <w:r>
        <w:rPr>
          <w:rtl/>
          <w:lang w:bidi="fa-IR"/>
        </w:rPr>
        <w:t xml:space="preserve"> تستغوي به الناس</w:t>
      </w:r>
      <w:r w:rsidR="00592436">
        <w:rPr>
          <w:rtl/>
          <w:lang w:bidi="fa-IR"/>
        </w:rPr>
        <w:t>،</w:t>
      </w:r>
      <w:r>
        <w:rPr>
          <w:rtl/>
          <w:lang w:bidi="fa-IR"/>
        </w:rPr>
        <w:t xml:space="preserve"> وتستميل به أهواءهم</w:t>
      </w:r>
      <w:r w:rsidR="00592436">
        <w:rPr>
          <w:rtl/>
          <w:lang w:bidi="fa-IR"/>
        </w:rPr>
        <w:t>،</w:t>
      </w:r>
      <w:r>
        <w:rPr>
          <w:rtl/>
          <w:lang w:bidi="fa-IR"/>
        </w:rPr>
        <w:t xml:space="preserve"> وتستخلص به طاعتهم</w:t>
      </w:r>
      <w:r w:rsidR="00592436">
        <w:rPr>
          <w:rtl/>
          <w:lang w:bidi="fa-IR"/>
        </w:rPr>
        <w:t>،</w:t>
      </w:r>
      <w:r>
        <w:rPr>
          <w:rtl/>
          <w:lang w:bidi="fa-IR"/>
        </w:rPr>
        <w:t xml:space="preserve"> إل</w:t>
      </w:r>
      <w:r w:rsidR="000E0E4A">
        <w:rPr>
          <w:rFonts w:hint="cs"/>
          <w:rtl/>
          <w:lang w:bidi="fa-IR"/>
        </w:rPr>
        <w:t>ّ</w:t>
      </w:r>
      <w:r>
        <w:rPr>
          <w:rtl/>
          <w:lang w:bidi="fa-IR"/>
        </w:rPr>
        <w:t>ا قولك</w:t>
      </w:r>
      <w:r w:rsidR="00592436">
        <w:rPr>
          <w:rtl/>
          <w:lang w:bidi="fa-IR"/>
        </w:rPr>
        <w:t>:</w:t>
      </w:r>
      <w:r>
        <w:rPr>
          <w:rtl/>
          <w:lang w:bidi="fa-IR"/>
        </w:rPr>
        <w:t xml:space="preserve"> </w:t>
      </w:r>
      <w:r w:rsidR="000E0E4A" w:rsidRPr="00743CF5">
        <w:rPr>
          <w:rFonts w:hint="cs"/>
          <w:rtl/>
        </w:rPr>
        <w:t>«</w:t>
      </w:r>
      <w:r>
        <w:rPr>
          <w:rtl/>
          <w:lang w:bidi="fa-IR"/>
        </w:rPr>
        <w:t xml:space="preserve"> ق</w:t>
      </w:r>
      <w:r w:rsidR="000E0E4A">
        <w:rPr>
          <w:rFonts w:hint="cs"/>
          <w:rtl/>
          <w:lang w:bidi="fa-IR"/>
        </w:rPr>
        <w:t>ُ</w:t>
      </w:r>
      <w:r>
        <w:rPr>
          <w:rtl/>
          <w:lang w:bidi="fa-IR"/>
        </w:rPr>
        <w:t>تل إمامكم مظلوما</w:t>
      </w:r>
      <w:r w:rsidR="000E0E4A">
        <w:rPr>
          <w:rFonts w:hint="cs"/>
          <w:rtl/>
          <w:lang w:bidi="fa-IR"/>
        </w:rPr>
        <w:t>ً</w:t>
      </w:r>
      <w:r w:rsidR="00592436">
        <w:rPr>
          <w:rtl/>
          <w:lang w:bidi="fa-IR"/>
        </w:rPr>
        <w:t>،</w:t>
      </w:r>
      <w:r>
        <w:rPr>
          <w:rtl/>
          <w:lang w:bidi="fa-IR"/>
        </w:rPr>
        <w:t xml:space="preserve"> فنحن نطلب بدمه </w:t>
      </w:r>
      <w:r w:rsidR="000E0E4A" w:rsidRPr="00743CF5">
        <w:rPr>
          <w:rFonts w:hint="cs"/>
          <w:rtl/>
        </w:rPr>
        <w:t>»</w:t>
      </w:r>
      <w:r>
        <w:rPr>
          <w:rtl/>
          <w:lang w:bidi="fa-IR"/>
        </w:rPr>
        <w:t xml:space="preserve"> فاستجاب له سفهاء طغام</w:t>
      </w:r>
      <w:r w:rsidR="00592436">
        <w:rPr>
          <w:rtl/>
          <w:lang w:bidi="fa-IR"/>
        </w:rPr>
        <w:t>،</w:t>
      </w:r>
    </w:p>
    <w:p w:rsidR="00782246" w:rsidRDefault="000472E4" w:rsidP="000472E4">
      <w:pPr>
        <w:pStyle w:val="libNormal"/>
        <w:rPr>
          <w:lang w:bidi="fa-IR"/>
        </w:rPr>
      </w:pPr>
      <w:r>
        <w:rPr>
          <w:rtl/>
          <w:lang w:bidi="fa-IR"/>
        </w:rPr>
        <w:br w:type="page"/>
      </w:r>
    </w:p>
    <w:p w:rsidR="000472E4" w:rsidRDefault="00782246" w:rsidP="000E0E4A">
      <w:pPr>
        <w:pStyle w:val="libNormal0"/>
        <w:rPr>
          <w:rtl/>
          <w:lang w:bidi="fa-IR"/>
        </w:rPr>
      </w:pPr>
      <w:r>
        <w:rPr>
          <w:rtl/>
          <w:lang w:bidi="fa-IR"/>
        </w:rPr>
        <w:lastRenderedPageBreak/>
        <w:t>وقد علمنا قد أبطأت عنه بالنصر</w:t>
      </w:r>
      <w:r w:rsidR="00592436">
        <w:rPr>
          <w:rtl/>
          <w:lang w:bidi="fa-IR"/>
        </w:rPr>
        <w:t>،</w:t>
      </w:r>
      <w:r>
        <w:rPr>
          <w:rtl/>
          <w:lang w:bidi="fa-IR"/>
        </w:rPr>
        <w:t xml:space="preserve"> وأحببت له القتل لهذه المنزلة التي أصبحت تطلب. الخ</w:t>
      </w:r>
    </w:p>
    <w:p w:rsidR="000472E4" w:rsidRDefault="00782246" w:rsidP="000E0E4A">
      <w:pPr>
        <w:pStyle w:val="libNormal"/>
        <w:rPr>
          <w:rtl/>
          <w:lang w:bidi="fa-IR"/>
        </w:rPr>
      </w:pPr>
      <w:r>
        <w:rPr>
          <w:rtl/>
          <w:lang w:bidi="fa-IR"/>
        </w:rPr>
        <w:t>كتاب صف</w:t>
      </w:r>
      <w:r w:rsidR="000E0E4A">
        <w:rPr>
          <w:rFonts w:hint="cs"/>
          <w:rtl/>
          <w:lang w:bidi="fa-IR"/>
        </w:rPr>
        <w:t>ِّ</w:t>
      </w:r>
      <w:r>
        <w:rPr>
          <w:rtl/>
          <w:lang w:bidi="fa-IR"/>
        </w:rPr>
        <w:t>ين لابن مز</w:t>
      </w:r>
      <w:r w:rsidR="000E0E4A">
        <w:rPr>
          <w:rFonts w:hint="cs"/>
          <w:rtl/>
          <w:lang w:bidi="fa-IR"/>
        </w:rPr>
        <w:t>احم</w:t>
      </w:r>
      <w:r>
        <w:rPr>
          <w:rtl/>
          <w:lang w:bidi="fa-IR"/>
        </w:rPr>
        <w:t xml:space="preserve"> ص 210</w:t>
      </w:r>
      <w:r w:rsidR="00592436">
        <w:rPr>
          <w:rtl/>
          <w:lang w:bidi="fa-IR"/>
        </w:rPr>
        <w:t>،</w:t>
      </w:r>
      <w:r>
        <w:rPr>
          <w:rtl/>
          <w:lang w:bidi="fa-IR"/>
        </w:rPr>
        <w:t xml:space="preserve"> تاريخ الطبري 5</w:t>
      </w:r>
      <w:r w:rsidR="00592436">
        <w:rPr>
          <w:rtl/>
          <w:lang w:bidi="fa-IR"/>
        </w:rPr>
        <w:t>:</w:t>
      </w:r>
      <w:r>
        <w:rPr>
          <w:rtl/>
          <w:lang w:bidi="fa-IR"/>
        </w:rPr>
        <w:t xml:space="preserve"> 243</w:t>
      </w:r>
      <w:r w:rsidR="00592436">
        <w:rPr>
          <w:rtl/>
          <w:lang w:bidi="fa-IR"/>
        </w:rPr>
        <w:t>،</w:t>
      </w:r>
      <w:r>
        <w:rPr>
          <w:rtl/>
          <w:lang w:bidi="fa-IR"/>
        </w:rPr>
        <w:t xml:space="preserve"> الكامل لابن الأثير 3</w:t>
      </w:r>
      <w:r w:rsidR="00592436">
        <w:rPr>
          <w:rtl/>
          <w:lang w:bidi="fa-IR"/>
        </w:rPr>
        <w:t>:</w:t>
      </w:r>
      <w:r>
        <w:rPr>
          <w:rtl/>
          <w:lang w:bidi="fa-IR"/>
        </w:rPr>
        <w:t xml:space="preserve"> 123</w:t>
      </w:r>
      <w:r w:rsidR="00592436">
        <w:rPr>
          <w:rtl/>
          <w:lang w:bidi="fa-IR"/>
        </w:rPr>
        <w:t>،</w:t>
      </w:r>
      <w:r>
        <w:rPr>
          <w:rtl/>
          <w:lang w:bidi="fa-IR"/>
        </w:rPr>
        <w:t xml:space="preserve"> شرح ابن </w:t>
      </w:r>
      <w:r w:rsidR="000E0E4A">
        <w:rPr>
          <w:rFonts w:hint="cs"/>
          <w:rtl/>
          <w:lang w:bidi="fa-IR"/>
        </w:rPr>
        <w:t>ا</w:t>
      </w:r>
      <w:r>
        <w:rPr>
          <w:rtl/>
          <w:lang w:bidi="fa-IR"/>
        </w:rPr>
        <w:t>بي الحديد 1</w:t>
      </w:r>
      <w:r w:rsidR="00592436">
        <w:rPr>
          <w:rtl/>
          <w:lang w:bidi="fa-IR"/>
        </w:rPr>
        <w:t>:</w:t>
      </w:r>
      <w:r>
        <w:rPr>
          <w:rtl/>
          <w:lang w:bidi="fa-IR"/>
        </w:rPr>
        <w:t xml:space="preserve"> 342.</w:t>
      </w:r>
    </w:p>
    <w:p w:rsidR="000472E4" w:rsidRDefault="00782246" w:rsidP="000E0E4A">
      <w:pPr>
        <w:pStyle w:val="libNormal"/>
        <w:rPr>
          <w:rtl/>
          <w:lang w:bidi="fa-IR"/>
        </w:rPr>
      </w:pPr>
      <w:r>
        <w:rPr>
          <w:rtl/>
          <w:lang w:bidi="fa-IR"/>
        </w:rPr>
        <w:t xml:space="preserve">8 </w:t>
      </w:r>
      <w:r w:rsidR="000472E4">
        <w:rPr>
          <w:rtl/>
          <w:lang w:bidi="fa-IR"/>
        </w:rPr>
        <w:t>-</w:t>
      </w:r>
      <w:r>
        <w:rPr>
          <w:rtl/>
          <w:lang w:bidi="fa-IR"/>
        </w:rPr>
        <w:t xml:space="preserve"> من كتاب لأبي أي</w:t>
      </w:r>
      <w:r w:rsidR="000E0E4A">
        <w:rPr>
          <w:rFonts w:hint="cs"/>
          <w:rtl/>
          <w:lang w:bidi="fa-IR"/>
        </w:rPr>
        <w:t>ّ</w:t>
      </w:r>
      <w:r>
        <w:rPr>
          <w:rtl/>
          <w:lang w:bidi="fa-IR"/>
        </w:rPr>
        <w:t>وب الأنصاري جوابا</w:t>
      </w:r>
      <w:r w:rsidR="000E0E4A">
        <w:rPr>
          <w:rFonts w:hint="cs"/>
          <w:rtl/>
          <w:lang w:bidi="fa-IR"/>
        </w:rPr>
        <w:t>ً</w:t>
      </w:r>
      <w:r>
        <w:rPr>
          <w:rtl/>
          <w:lang w:bidi="fa-IR"/>
        </w:rPr>
        <w:t xml:space="preserve"> لمعاوية</w:t>
      </w:r>
      <w:r w:rsidR="00592436">
        <w:rPr>
          <w:rtl/>
          <w:lang w:bidi="fa-IR"/>
        </w:rPr>
        <w:t>:</w:t>
      </w:r>
      <w:r>
        <w:rPr>
          <w:rtl/>
          <w:lang w:bidi="fa-IR"/>
        </w:rPr>
        <w:t xml:space="preserve"> فما نحن وقتلة عثمان إن</w:t>
      </w:r>
      <w:r w:rsidR="000E0E4A">
        <w:rPr>
          <w:rFonts w:hint="cs"/>
          <w:rtl/>
          <w:lang w:bidi="fa-IR"/>
        </w:rPr>
        <w:t>َّ</w:t>
      </w:r>
      <w:r>
        <w:rPr>
          <w:rtl/>
          <w:lang w:bidi="fa-IR"/>
        </w:rPr>
        <w:t xml:space="preserve"> الذي ترب</w:t>
      </w:r>
      <w:r w:rsidR="000E0E4A">
        <w:rPr>
          <w:rFonts w:hint="cs"/>
          <w:rtl/>
          <w:lang w:bidi="fa-IR"/>
        </w:rPr>
        <w:t>َّ</w:t>
      </w:r>
      <w:r>
        <w:rPr>
          <w:rtl/>
          <w:lang w:bidi="fa-IR"/>
        </w:rPr>
        <w:t>ص بعثمان وثب</w:t>
      </w:r>
      <w:r w:rsidR="000E0E4A">
        <w:rPr>
          <w:rFonts w:hint="cs"/>
          <w:rtl/>
          <w:lang w:bidi="fa-IR"/>
        </w:rPr>
        <w:t>َّ</w:t>
      </w:r>
      <w:r>
        <w:rPr>
          <w:rtl/>
          <w:lang w:bidi="fa-IR"/>
        </w:rPr>
        <w:t xml:space="preserve">ط </w:t>
      </w:r>
      <w:r w:rsidR="000E0E4A">
        <w:rPr>
          <w:rFonts w:hint="cs"/>
          <w:rtl/>
          <w:lang w:bidi="fa-IR"/>
        </w:rPr>
        <w:t>ا</w:t>
      </w:r>
      <w:r>
        <w:rPr>
          <w:rtl/>
          <w:lang w:bidi="fa-IR"/>
        </w:rPr>
        <w:t>هل الشام عن نصرته لأنت</w:t>
      </w:r>
      <w:r w:rsidR="00592436">
        <w:rPr>
          <w:rtl/>
          <w:lang w:bidi="fa-IR"/>
        </w:rPr>
        <w:t>،</w:t>
      </w:r>
      <w:r>
        <w:rPr>
          <w:rtl/>
          <w:lang w:bidi="fa-IR"/>
        </w:rPr>
        <w:t xml:space="preserve"> وإن</w:t>
      </w:r>
      <w:r w:rsidR="000E0E4A">
        <w:rPr>
          <w:rFonts w:hint="cs"/>
          <w:rtl/>
          <w:lang w:bidi="fa-IR"/>
        </w:rPr>
        <w:t>َّ</w:t>
      </w:r>
      <w:r>
        <w:rPr>
          <w:rtl/>
          <w:lang w:bidi="fa-IR"/>
        </w:rPr>
        <w:t xml:space="preserve"> الذين قتلوه غير الأنصار.</w:t>
      </w:r>
    </w:p>
    <w:p w:rsidR="000472E4" w:rsidRDefault="00782246" w:rsidP="000E0E4A">
      <w:pPr>
        <w:pStyle w:val="libNormal"/>
        <w:rPr>
          <w:rtl/>
          <w:lang w:bidi="fa-IR"/>
        </w:rPr>
      </w:pPr>
      <w:r>
        <w:rPr>
          <w:rtl/>
          <w:lang w:bidi="fa-IR"/>
        </w:rPr>
        <w:t>الإمامة والسياسة 1</w:t>
      </w:r>
      <w:r w:rsidR="00592436">
        <w:rPr>
          <w:rtl/>
          <w:lang w:bidi="fa-IR"/>
        </w:rPr>
        <w:t>:</w:t>
      </w:r>
      <w:r>
        <w:rPr>
          <w:rtl/>
          <w:lang w:bidi="fa-IR"/>
        </w:rPr>
        <w:t xml:space="preserve"> 93 وفي ط 81</w:t>
      </w:r>
      <w:r w:rsidR="00592436">
        <w:rPr>
          <w:rtl/>
          <w:lang w:bidi="fa-IR"/>
        </w:rPr>
        <w:t>،</w:t>
      </w:r>
      <w:r>
        <w:rPr>
          <w:rtl/>
          <w:lang w:bidi="fa-IR"/>
        </w:rPr>
        <w:t xml:space="preserve"> شرح ابن أبي الحديد 2</w:t>
      </w:r>
      <w:r w:rsidR="000E0E4A">
        <w:rPr>
          <w:rFonts w:hint="cs"/>
          <w:rtl/>
          <w:lang w:bidi="fa-IR"/>
        </w:rPr>
        <w:t>:</w:t>
      </w:r>
      <w:r>
        <w:rPr>
          <w:rtl/>
          <w:lang w:bidi="fa-IR"/>
        </w:rPr>
        <w:t xml:space="preserve"> 281.</w:t>
      </w:r>
    </w:p>
    <w:p w:rsidR="000472E4" w:rsidRDefault="00782246" w:rsidP="000E0E4A">
      <w:pPr>
        <w:pStyle w:val="libNormal"/>
        <w:rPr>
          <w:rtl/>
          <w:lang w:bidi="fa-IR"/>
        </w:rPr>
      </w:pPr>
      <w:r>
        <w:rPr>
          <w:rtl/>
          <w:lang w:bidi="fa-IR"/>
        </w:rPr>
        <w:t xml:space="preserve">9 </w:t>
      </w:r>
      <w:r w:rsidR="000472E4">
        <w:rPr>
          <w:rtl/>
          <w:lang w:bidi="fa-IR"/>
        </w:rPr>
        <w:t>-</w:t>
      </w:r>
      <w:r>
        <w:rPr>
          <w:rtl/>
          <w:lang w:bidi="fa-IR"/>
        </w:rPr>
        <w:t xml:space="preserve"> من كتاب لمحم</w:t>
      </w:r>
      <w:r w:rsidR="000E0E4A">
        <w:rPr>
          <w:rFonts w:hint="cs"/>
          <w:rtl/>
          <w:lang w:bidi="fa-IR"/>
        </w:rPr>
        <w:t>َّ</w:t>
      </w:r>
      <w:r>
        <w:rPr>
          <w:rtl/>
          <w:lang w:bidi="fa-IR"/>
        </w:rPr>
        <w:t>د بن سلمة الأنصاري جوابا</w:t>
      </w:r>
      <w:r w:rsidR="000E0E4A">
        <w:rPr>
          <w:rFonts w:hint="cs"/>
          <w:rtl/>
          <w:lang w:bidi="fa-IR"/>
        </w:rPr>
        <w:t>ً</w:t>
      </w:r>
      <w:r>
        <w:rPr>
          <w:rtl/>
          <w:lang w:bidi="fa-IR"/>
        </w:rPr>
        <w:t xml:space="preserve"> لمعاوية</w:t>
      </w:r>
      <w:r w:rsidR="00592436">
        <w:rPr>
          <w:rtl/>
          <w:lang w:bidi="fa-IR"/>
        </w:rPr>
        <w:t>:</w:t>
      </w:r>
      <w:r>
        <w:rPr>
          <w:rtl/>
          <w:lang w:bidi="fa-IR"/>
        </w:rPr>
        <w:t xml:space="preserve"> ولئن كنت نصرت</w:t>
      </w:r>
      <w:r w:rsidR="000E0E4A">
        <w:rPr>
          <w:rFonts w:hint="cs"/>
          <w:rtl/>
          <w:lang w:bidi="fa-IR"/>
        </w:rPr>
        <w:t>َ</w:t>
      </w:r>
      <w:r>
        <w:rPr>
          <w:rtl/>
          <w:lang w:bidi="fa-IR"/>
        </w:rPr>
        <w:t xml:space="preserve"> عثمان م</w:t>
      </w:r>
      <w:r w:rsidR="000E0E4A">
        <w:rPr>
          <w:rFonts w:hint="cs"/>
          <w:rtl/>
          <w:lang w:bidi="fa-IR"/>
        </w:rPr>
        <w:t>َ</w:t>
      </w:r>
      <w:r>
        <w:rPr>
          <w:rtl/>
          <w:lang w:bidi="fa-IR"/>
        </w:rPr>
        <w:t>يتا</w:t>
      </w:r>
      <w:r w:rsidR="000E0E4A">
        <w:rPr>
          <w:rFonts w:hint="cs"/>
          <w:rtl/>
          <w:lang w:bidi="fa-IR"/>
        </w:rPr>
        <w:t>ً</w:t>
      </w:r>
      <w:r>
        <w:rPr>
          <w:rtl/>
          <w:lang w:bidi="fa-IR"/>
        </w:rPr>
        <w:t xml:space="preserve"> لقد خذلته حي</w:t>
      </w:r>
      <w:r w:rsidR="000E0E4A">
        <w:rPr>
          <w:rFonts w:hint="cs"/>
          <w:rtl/>
          <w:lang w:bidi="fa-IR"/>
        </w:rPr>
        <w:t>ّ</w:t>
      </w:r>
      <w:r>
        <w:rPr>
          <w:rtl/>
          <w:lang w:bidi="fa-IR"/>
        </w:rPr>
        <w:t>ا</w:t>
      </w:r>
      <w:r w:rsidR="000E0E4A">
        <w:rPr>
          <w:rFonts w:hint="cs"/>
          <w:rtl/>
          <w:lang w:bidi="fa-IR"/>
        </w:rPr>
        <w:t>ً</w:t>
      </w:r>
      <w:r w:rsidR="00592436">
        <w:rPr>
          <w:rtl/>
          <w:lang w:bidi="fa-IR"/>
        </w:rPr>
        <w:t>،</w:t>
      </w:r>
      <w:r>
        <w:rPr>
          <w:rtl/>
          <w:lang w:bidi="fa-IR"/>
        </w:rPr>
        <w:t xml:space="preserve"> ونحن وم</w:t>
      </w:r>
      <w:r w:rsidR="000E0E4A">
        <w:rPr>
          <w:rFonts w:hint="cs"/>
          <w:rtl/>
          <w:lang w:bidi="fa-IR"/>
        </w:rPr>
        <w:t>َ</w:t>
      </w:r>
      <w:r>
        <w:rPr>
          <w:rtl/>
          <w:lang w:bidi="fa-IR"/>
        </w:rPr>
        <w:t>ن ق</w:t>
      </w:r>
      <w:r w:rsidR="000E0E4A">
        <w:rPr>
          <w:rFonts w:hint="cs"/>
          <w:rtl/>
          <w:lang w:bidi="fa-IR"/>
        </w:rPr>
        <w:t>ِ</w:t>
      </w:r>
      <w:r>
        <w:rPr>
          <w:rtl/>
          <w:lang w:bidi="fa-IR"/>
        </w:rPr>
        <w:t>بلنا من المهاجرين والأنصار أولى بالصواب. الإمامة والسياسة 1</w:t>
      </w:r>
      <w:r w:rsidR="00592436">
        <w:rPr>
          <w:rtl/>
          <w:lang w:bidi="fa-IR"/>
        </w:rPr>
        <w:t>:</w:t>
      </w:r>
      <w:r>
        <w:rPr>
          <w:rtl/>
          <w:lang w:bidi="fa-IR"/>
        </w:rPr>
        <w:t xml:space="preserve"> 87</w:t>
      </w:r>
      <w:r w:rsidR="00592436">
        <w:rPr>
          <w:rtl/>
          <w:lang w:bidi="fa-IR"/>
        </w:rPr>
        <w:t>،</w:t>
      </w:r>
      <w:r>
        <w:rPr>
          <w:rtl/>
          <w:lang w:bidi="fa-IR"/>
        </w:rPr>
        <w:t xml:space="preserve"> شرح ابن </w:t>
      </w:r>
      <w:r w:rsidR="000E0E4A">
        <w:rPr>
          <w:rFonts w:hint="cs"/>
          <w:rtl/>
          <w:lang w:bidi="fa-IR"/>
        </w:rPr>
        <w:t>ا</w:t>
      </w:r>
      <w:r>
        <w:rPr>
          <w:rtl/>
          <w:lang w:bidi="fa-IR"/>
        </w:rPr>
        <w:t>بي الحديد 1</w:t>
      </w:r>
      <w:r w:rsidR="00592436">
        <w:rPr>
          <w:rtl/>
          <w:lang w:bidi="fa-IR"/>
        </w:rPr>
        <w:t>:</w:t>
      </w:r>
      <w:r>
        <w:rPr>
          <w:rtl/>
          <w:lang w:bidi="fa-IR"/>
        </w:rPr>
        <w:t xml:space="preserve"> 260.</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في محاورة بين معاوية وأبي الطفيل الكناني</w:t>
      </w:r>
      <w:r w:rsidR="00592436">
        <w:rPr>
          <w:rtl/>
          <w:lang w:bidi="fa-IR"/>
        </w:rPr>
        <w:t>:</w:t>
      </w:r>
      <w:r>
        <w:rPr>
          <w:rtl/>
          <w:lang w:bidi="fa-IR"/>
        </w:rPr>
        <w:t xml:space="preserve"> قال معاوية</w:t>
      </w:r>
      <w:r w:rsidR="00592436">
        <w:rPr>
          <w:rtl/>
          <w:lang w:bidi="fa-IR"/>
        </w:rPr>
        <w:t>:</w:t>
      </w:r>
      <w:r>
        <w:rPr>
          <w:rtl/>
          <w:lang w:bidi="fa-IR"/>
        </w:rPr>
        <w:t xml:space="preserve"> أكنت فيمن حضر قتل عثمان</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ولكن</w:t>
      </w:r>
      <w:r w:rsidR="000E0E4A">
        <w:rPr>
          <w:rFonts w:hint="cs"/>
          <w:rtl/>
          <w:lang w:bidi="fa-IR"/>
        </w:rPr>
        <w:t>ّ</w:t>
      </w:r>
      <w:r>
        <w:rPr>
          <w:rtl/>
          <w:lang w:bidi="fa-IR"/>
        </w:rPr>
        <w:t>ي فيمن حضر فلم ينصره</w:t>
      </w:r>
      <w:r w:rsidR="00592436">
        <w:rPr>
          <w:rtl/>
          <w:lang w:bidi="fa-IR"/>
        </w:rPr>
        <w:t>،</w:t>
      </w:r>
      <w:r>
        <w:rPr>
          <w:rtl/>
          <w:lang w:bidi="fa-IR"/>
        </w:rPr>
        <w:t xml:space="preserve"> قال</w:t>
      </w:r>
      <w:r w:rsidR="00592436">
        <w:rPr>
          <w:rtl/>
          <w:lang w:bidi="fa-IR"/>
        </w:rPr>
        <w:t>:</w:t>
      </w:r>
      <w:r>
        <w:rPr>
          <w:rtl/>
          <w:lang w:bidi="fa-IR"/>
        </w:rPr>
        <w:t xml:space="preserve"> فما منعك من ذلك وقد كانت نصرته عليك واجبة</w:t>
      </w:r>
      <w:r w:rsidR="00592436">
        <w:rPr>
          <w:rtl/>
          <w:lang w:bidi="fa-IR"/>
        </w:rPr>
        <w:t>؟</w:t>
      </w:r>
      <w:r>
        <w:rPr>
          <w:rtl/>
          <w:lang w:bidi="fa-IR"/>
        </w:rPr>
        <w:t xml:space="preserve"> قال</w:t>
      </w:r>
      <w:r w:rsidR="00592436">
        <w:rPr>
          <w:rtl/>
          <w:lang w:bidi="fa-IR"/>
        </w:rPr>
        <w:t>:</w:t>
      </w:r>
      <w:r>
        <w:rPr>
          <w:rtl/>
          <w:lang w:bidi="fa-IR"/>
        </w:rPr>
        <w:t xml:space="preserve"> منعني ما منعك إذ ترب</w:t>
      </w:r>
      <w:r w:rsidR="000E0E4A">
        <w:rPr>
          <w:rFonts w:hint="cs"/>
          <w:rtl/>
          <w:lang w:bidi="fa-IR"/>
        </w:rPr>
        <w:t>َّ</w:t>
      </w:r>
      <w:r>
        <w:rPr>
          <w:rtl/>
          <w:lang w:bidi="fa-IR"/>
        </w:rPr>
        <w:t>صت به ريب المنون وأنت بالشام</w:t>
      </w:r>
      <w:r w:rsidR="00592436">
        <w:rPr>
          <w:rtl/>
          <w:lang w:bidi="fa-IR"/>
        </w:rPr>
        <w:t>،</w:t>
      </w:r>
      <w:r>
        <w:rPr>
          <w:rtl/>
          <w:lang w:bidi="fa-IR"/>
        </w:rPr>
        <w:t xml:space="preserve"> قال</w:t>
      </w:r>
      <w:r w:rsidR="00592436">
        <w:rPr>
          <w:rtl/>
          <w:lang w:bidi="fa-IR"/>
        </w:rPr>
        <w:t>:</w:t>
      </w:r>
      <w:r>
        <w:rPr>
          <w:rtl/>
          <w:lang w:bidi="fa-IR"/>
        </w:rPr>
        <w:t xml:space="preserve"> أو</w:t>
      </w:r>
      <w:r w:rsidR="000E0E4A">
        <w:rPr>
          <w:rFonts w:hint="cs"/>
          <w:rtl/>
          <w:lang w:bidi="fa-IR"/>
        </w:rPr>
        <w:t>َ</w:t>
      </w:r>
      <w:r>
        <w:rPr>
          <w:rtl/>
          <w:lang w:bidi="fa-IR"/>
        </w:rPr>
        <w:t xml:space="preserve"> ما ترى طلبي بدمه نصرة</w:t>
      </w:r>
      <w:r w:rsidR="000E0E4A">
        <w:rPr>
          <w:rFonts w:hint="cs"/>
          <w:rtl/>
          <w:lang w:bidi="fa-IR"/>
        </w:rPr>
        <w:t>ً</w:t>
      </w:r>
      <w:r>
        <w:rPr>
          <w:rtl/>
          <w:lang w:bidi="fa-IR"/>
        </w:rPr>
        <w:t xml:space="preserve"> له</w:t>
      </w:r>
      <w:r w:rsidR="00592436">
        <w:rPr>
          <w:rtl/>
          <w:lang w:bidi="fa-IR"/>
        </w:rPr>
        <w:t>؟</w:t>
      </w:r>
      <w:r>
        <w:rPr>
          <w:rtl/>
          <w:lang w:bidi="fa-IR"/>
        </w:rPr>
        <w:t xml:space="preserve"> قال</w:t>
      </w:r>
      <w:r w:rsidR="00592436">
        <w:rPr>
          <w:rtl/>
          <w:lang w:bidi="fa-IR"/>
        </w:rPr>
        <w:t>:</w:t>
      </w:r>
      <w:r>
        <w:rPr>
          <w:rtl/>
          <w:lang w:bidi="fa-IR"/>
        </w:rPr>
        <w:t xml:space="preserve"> بلى ولكن</w:t>
      </w:r>
      <w:r w:rsidR="000E0E4A">
        <w:rPr>
          <w:rFonts w:hint="cs"/>
          <w:rtl/>
          <w:lang w:bidi="fa-IR"/>
        </w:rPr>
        <w:t>َّ</w:t>
      </w:r>
      <w:r>
        <w:rPr>
          <w:rtl/>
          <w:lang w:bidi="fa-IR"/>
        </w:rPr>
        <w:t>ك وإي</w:t>
      </w:r>
      <w:r w:rsidR="000E0E4A">
        <w:rPr>
          <w:rFonts w:hint="cs"/>
          <w:rtl/>
          <w:lang w:bidi="fa-IR"/>
        </w:rPr>
        <w:t>ّ</w:t>
      </w:r>
      <w:r>
        <w:rPr>
          <w:rtl/>
          <w:lang w:bidi="fa-IR"/>
        </w:rPr>
        <w:t>اه كما قال الجعدي</w:t>
      </w:r>
      <w:r w:rsidR="00592436">
        <w:rPr>
          <w:rtl/>
          <w:lang w:bidi="fa-IR"/>
        </w:rPr>
        <w:t>:</w:t>
      </w:r>
    </w:p>
    <w:tbl>
      <w:tblPr>
        <w:tblStyle w:val="TableGrid"/>
        <w:bidiVisual/>
        <w:tblW w:w="4562" w:type="pct"/>
        <w:tblInd w:w="384" w:type="dxa"/>
        <w:tblLook w:val="01E0" w:firstRow="1" w:lastRow="1" w:firstColumn="1" w:lastColumn="1" w:noHBand="0" w:noVBand="0"/>
      </w:tblPr>
      <w:tblGrid>
        <w:gridCol w:w="3544"/>
        <w:gridCol w:w="272"/>
        <w:gridCol w:w="3494"/>
      </w:tblGrid>
      <w:tr w:rsidR="000E0E4A" w:rsidTr="00DD20B5">
        <w:trPr>
          <w:trHeight w:val="350"/>
        </w:trPr>
        <w:tc>
          <w:tcPr>
            <w:tcW w:w="3920" w:type="dxa"/>
            <w:shd w:val="clear" w:color="auto" w:fill="auto"/>
          </w:tcPr>
          <w:p w:rsidR="000E0E4A" w:rsidRDefault="000E0E4A" w:rsidP="00DD20B5">
            <w:pPr>
              <w:pStyle w:val="libPoem"/>
            </w:pPr>
            <w:r>
              <w:rPr>
                <w:rtl/>
                <w:lang w:bidi="fa-IR"/>
              </w:rPr>
              <w:t>لألقين</w:t>
            </w:r>
            <w:r>
              <w:rPr>
                <w:rFonts w:hint="cs"/>
                <w:rtl/>
                <w:lang w:bidi="fa-IR"/>
              </w:rPr>
              <w:t>َّ</w:t>
            </w:r>
            <w:r>
              <w:rPr>
                <w:rtl/>
                <w:lang w:bidi="fa-IR"/>
              </w:rPr>
              <w:t>ك بعد الموت تندبني</w:t>
            </w:r>
            <w:r w:rsidRPr="00725071">
              <w:rPr>
                <w:rStyle w:val="libPoemTiniChar0"/>
                <w:rtl/>
              </w:rPr>
              <w:br/>
              <w:t> </w:t>
            </w:r>
          </w:p>
        </w:tc>
        <w:tc>
          <w:tcPr>
            <w:tcW w:w="279" w:type="dxa"/>
            <w:shd w:val="clear" w:color="auto" w:fill="auto"/>
          </w:tcPr>
          <w:p w:rsidR="000E0E4A" w:rsidRDefault="000E0E4A" w:rsidP="00DD20B5">
            <w:pPr>
              <w:pStyle w:val="libPoem"/>
              <w:rPr>
                <w:rtl/>
              </w:rPr>
            </w:pPr>
          </w:p>
        </w:tc>
        <w:tc>
          <w:tcPr>
            <w:tcW w:w="3881" w:type="dxa"/>
            <w:shd w:val="clear" w:color="auto" w:fill="auto"/>
          </w:tcPr>
          <w:p w:rsidR="000E0E4A" w:rsidRDefault="000E0E4A" w:rsidP="00DD20B5">
            <w:pPr>
              <w:pStyle w:val="libPoem"/>
            </w:pPr>
            <w:r>
              <w:rPr>
                <w:rtl/>
                <w:lang w:bidi="fa-IR"/>
              </w:rPr>
              <w:t>وفي حياتي ما زو</w:t>
            </w:r>
            <w:r>
              <w:rPr>
                <w:rFonts w:hint="cs"/>
                <w:rtl/>
                <w:lang w:bidi="fa-IR"/>
              </w:rPr>
              <w:t>َّ</w:t>
            </w:r>
            <w:r>
              <w:rPr>
                <w:rtl/>
                <w:lang w:bidi="fa-IR"/>
              </w:rPr>
              <w:t>دتني زادا</w:t>
            </w:r>
            <w:r w:rsidRPr="00725071">
              <w:rPr>
                <w:rStyle w:val="libPoemTiniChar0"/>
                <w:rtl/>
              </w:rPr>
              <w:br/>
              <w:t> </w:t>
            </w:r>
          </w:p>
        </w:tc>
      </w:tr>
    </w:tbl>
    <w:p w:rsidR="00782246" w:rsidRDefault="00782246" w:rsidP="000E0E4A">
      <w:pPr>
        <w:pStyle w:val="libLeft"/>
        <w:rPr>
          <w:lang w:bidi="fa-IR"/>
        </w:rPr>
      </w:pPr>
      <w:r>
        <w:rPr>
          <w:rtl/>
          <w:lang w:bidi="fa-IR"/>
        </w:rPr>
        <w:t>راجع ما مر</w:t>
      </w:r>
      <w:r w:rsidR="000E0E4A">
        <w:rPr>
          <w:rFonts w:hint="cs"/>
          <w:rtl/>
          <w:lang w:bidi="fa-IR"/>
        </w:rPr>
        <w:t>َّ</w:t>
      </w:r>
      <w:r>
        <w:rPr>
          <w:rtl/>
          <w:lang w:bidi="fa-IR"/>
        </w:rPr>
        <w:t xml:space="preserve"> في هذا الجزء ص 139</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ل</w:t>
      </w:r>
      <w:r w:rsidR="000E0E4A">
        <w:rPr>
          <w:rFonts w:hint="cs"/>
          <w:rtl/>
          <w:lang w:bidi="fa-IR"/>
        </w:rPr>
        <w:t>َ</w:t>
      </w:r>
      <w:r>
        <w:rPr>
          <w:rtl/>
          <w:lang w:bidi="fa-IR"/>
        </w:rPr>
        <w:t>م</w:t>
      </w:r>
      <w:r w:rsidR="000E0E4A">
        <w:rPr>
          <w:rFonts w:hint="cs"/>
          <w:rtl/>
          <w:lang w:bidi="fa-IR"/>
        </w:rPr>
        <w:t>ّ</w:t>
      </w:r>
      <w:r>
        <w:rPr>
          <w:rtl/>
          <w:lang w:bidi="fa-IR"/>
        </w:rPr>
        <w:t>ا أتى معاوية نعي عثمان وبيعة الناس علي</w:t>
      </w:r>
      <w:r w:rsidR="000E0E4A">
        <w:rPr>
          <w:rFonts w:hint="cs"/>
          <w:rtl/>
          <w:lang w:bidi="fa-IR"/>
        </w:rPr>
        <w:t>ّ</w:t>
      </w:r>
      <w:r>
        <w:rPr>
          <w:rtl/>
          <w:lang w:bidi="fa-IR"/>
        </w:rPr>
        <w:t>ا</w:t>
      </w:r>
      <w:r w:rsidR="000E0E4A">
        <w:rPr>
          <w:rFonts w:hint="cs"/>
          <w:rtl/>
          <w:lang w:bidi="fa-IR"/>
        </w:rPr>
        <w:t>ً</w:t>
      </w:r>
      <w:r>
        <w:rPr>
          <w:rtl/>
          <w:lang w:bidi="fa-IR"/>
        </w:rPr>
        <w:t xml:space="preserve"> </w:t>
      </w:r>
      <w:r w:rsidR="00CC3773" w:rsidRPr="00CC3773">
        <w:rPr>
          <w:rStyle w:val="libAlaemChar"/>
          <w:rtl/>
        </w:rPr>
        <w:t>عليه‌السلام</w:t>
      </w:r>
      <w:r>
        <w:rPr>
          <w:rtl/>
          <w:lang w:bidi="fa-IR"/>
        </w:rPr>
        <w:t xml:space="preserve"> ضاق صدرا</w:t>
      </w:r>
      <w:r w:rsidR="000E0E4A">
        <w:rPr>
          <w:rFonts w:hint="cs"/>
          <w:rtl/>
          <w:lang w:bidi="fa-IR"/>
        </w:rPr>
        <w:t>ً</w:t>
      </w:r>
      <w:r>
        <w:rPr>
          <w:rtl/>
          <w:lang w:bidi="fa-IR"/>
        </w:rPr>
        <w:t xml:space="preserve"> بما أتاه و تظاهر بالندم على خذلانه عثمان وقال كما في كتاب صف</w:t>
      </w:r>
      <w:r w:rsidR="000E0E4A">
        <w:rPr>
          <w:rFonts w:hint="cs"/>
          <w:rtl/>
          <w:lang w:bidi="fa-IR"/>
        </w:rPr>
        <w:t>ِّ</w:t>
      </w:r>
      <w:r>
        <w:rPr>
          <w:rtl/>
          <w:lang w:bidi="fa-IR"/>
        </w:rPr>
        <w:t>ين ص 88</w:t>
      </w:r>
      <w:r w:rsidR="00592436">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0E0E4A" w:rsidTr="00DD20B5">
        <w:trPr>
          <w:trHeight w:val="350"/>
        </w:trPr>
        <w:tc>
          <w:tcPr>
            <w:tcW w:w="3920" w:type="dxa"/>
            <w:shd w:val="clear" w:color="auto" w:fill="auto"/>
          </w:tcPr>
          <w:p w:rsidR="000E0E4A" w:rsidRDefault="000E0E4A" w:rsidP="00DD20B5">
            <w:pPr>
              <w:pStyle w:val="libPoem"/>
            </w:pPr>
            <w:r>
              <w:rPr>
                <w:rtl/>
                <w:lang w:bidi="fa-IR"/>
              </w:rPr>
              <w:t>أتاني</w:t>
            </w:r>
            <w:r w:rsidR="00AF0D0B">
              <w:rPr>
                <w:rFonts w:hint="cs"/>
                <w:rtl/>
                <w:lang w:bidi="fa-IR"/>
              </w:rPr>
              <w:t>َ</w:t>
            </w:r>
            <w:r>
              <w:rPr>
                <w:rtl/>
                <w:lang w:bidi="fa-IR"/>
              </w:rPr>
              <w:t xml:space="preserve"> أمر</w:t>
            </w:r>
            <w:r w:rsidR="00AF0D0B">
              <w:rPr>
                <w:rFonts w:hint="cs"/>
                <w:rtl/>
                <w:lang w:bidi="fa-IR"/>
              </w:rPr>
              <w:t>ٌ</w:t>
            </w:r>
            <w:r>
              <w:rPr>
                <w:rtl/>
                <w:lang w:bidi="fa-IR"/>
              </w:rPr>
              <w:t xml:space="preserve"> فيه للنفس غم</w:t>
            </w:r>
            <w:r w:rsidR="00AF0D0B">
              <w:rPr>
                <w:rFonts w:hint="cs"/>
                <w:rtl/>
                <w:lang w:bidi="fa-IR"/>
              </w:rPr>
              <w:t>َّ</w:t>
            </w:r>
            <w:r>
              <w:rPr>
                <w:rtl/>
                <w:lang w:bidi="fa-IR"/>
              </w:rPr>
              <w:t>ة</w:t>
            </w:r>
            <w:r w:rsidR="00AF0D0B">
              <w:rPr>
                <w:rFonts w:hint="cs"/>
                <w:rtl/>
                <w:lang w:bidi="fa-IR"/>
              </w:rPr>
              <w:t>ٌ</w:t>
            </w:r>
            <w:r w:rsidRPr="00725071">
              <w:rPr>
                <w:rStyle w:val="libPoemTiniChar0"/>
                <w:rtl/>
              </w:rPr>
              <w:br/>
              <w:t> </w:t>
            </w:r>
          </w:p>
        </w:tc>
        <w:tc>
          <w:tcPr>
            <w:tcW w:w="279" w:type="dxa"/>
            <w:shd w:val="clear" w:color="auto" w:fill="auto"/>
          </w:tcPr>
          <w:p w:rsidR="000E0E4A" w:rsidRDefault="000E0E4A" w:rsidP="00DD20B5">
            <w:pPr>
              <w:pStyle w:val="libPoem"/>
              <w:rPr>
                <w:rtl/>
              </w:rPr>
            </w:pPr>
          </w:p>
        </w:tc>
        <w:tc>
          <w:tcPr>
            <w:tcW w:w="3881" w:type="dxa"/>
            <w:shd w:val="clear" w:color="auto" w:fill="auto"/>
          </w:tcPr>
          <w:p w:rsidR="000E0E4A" w:rsidRDefault="000E0E4A" w:rsidP="00DD20B5">
            <w:pPr>
              <w:pStyle w:val="libPoem"/>
            </w:pPr>
            <w:r>
              <w:rPr>
                <w:rtl/>
                <w:lang w:bidi="fa-IR"/>
              </w:rPr>
              <w:t>وفيه بكاء</w:t>
            </w:r>
            <w:r w:rsidR="00AF0D0B">
              <w:rPr>
                <w:rFonts w:hint="cs"/>
                <w:rtl/>
                <w:lang w:bidi="fa-IR"/>
              </w:rPr>
              <w:t>ٌ</w:t>
            </w:r>
            <w:r>
              <w:rPr>
                <w:rtl/>
                <w:lang w:bidi="fa-IR"/>
              </w:rPr>
              <w:t xml:space="preserve"> للعيون طويل</w:t>
            </w:r>
            <w:r w:rsidR="00AF0D0B">
              <w:rPr>
                <w:rFonts w:hint="cs"/>
                <w:rtl/>
                <w:lang w:bidi="fa-IR"/>
              </w:rPr>
              <w:t>ُ</w:t>
            </w:r>
            <w:r w:rsidRPr="00725071">
              <w:rPr>
                <w:rStyle w:val="libPoemTiniChar0"/>
                <w:rtl/>
              </w:rPr>
              <w:br/>
              <w:t> </w:t>
            </w:r>
          </w:p>
        </w:tc>
      </w:tr>
      <w:tr w:rsidR="000E0E4A" w:rsidTr="00DD20B5">
        <w:trPr>
          <w:trHeight w:val="350"/>
        </w:trPr>
        <w:tc>
          <w:tcPr>
            <w:tcW w:w="3920" w:type="dxa"/>
          </w:tcPr>
          <w:p w:rsidR="000E0E4A" w:rsidRDefault="000E0E4A" w:rsidP="00DD20B5">
            <w:pPr>
              <w:pStyle w:val="libPoem"/>
            </w:pPr>
            <w:r>
              <w:rPr>
                <w:rtl/>
                <w:lang w:bidi="fa-IR"/>
              </w:rPr>
              <w:t>وفيه فناء</w:t>
            </w:r>
            <w:r w:rsidR="00AF0D0B">
              <w:rPr>
                <w:rFonts w:hint="cs"/>
                <w:rtl/>
                <w:lang w:bidi="fa-IR"/>
              </w:rPr>
              <w:t>ٌ</w:t>
            </w:r>
            <w:r>
              <w:rPr>
                <w:rtl/>
                <w:lang w:bidi="fa-IR"/>
              </w:rPr>
              <w:t xml:space="preserve"> شامل</w:t>
            </w:r>
            <w:r w:rsidR="00AF0D0B">
              <w:rPr>
                <w:rFonts w:hint="cs"/>
                <w:rtl/>
                <w:lang w:bidi="fa-IR"/>
              </w:rPr>
              <w:t>ٌ</w:t>
            </w:r>
            <w:r>
              <w:rPr>
                <w:rtl/>
                <w:lang w:bidi="fa-IR"/>
              </w:rPr>
              <w:t xml:space="preserve"> وخزاية</w:t>
            </w:r>
            <w:r w:rsidR="00AF0D0B">
              <w:rPr>
                <w:rFonts w:hint="cs"/>
                <w:rtl/>
                <w:lang w:bidi="fa-IR"/>
              </w:rPr>
              <w:t>ٌ</w:t>
            </w:r>
            <w:r w:rsidRPr="00725071">
              <w:rPr>
                <w:rStyle w:val="libPoemTiniChar0"/>
                <w:rtl/>
              </w:rPr>
              <w:br/>
              <w:t> </w:t>
            </w:r>
          </w:p>
        </w:tc>
        <w:tc>
          <w:tcPr>
            <w:tcW w:w="279" w:type="dxa"/>
          </w:tcPr>
          <w:p w:rsidR="000E0E4A" w:rsidRDefault="000E0E4A" w:rsidP="00DD20B5">
            <w:pPr>
              <w:pStyle w:val="libPoem"/>
              <w:rPr>
                <w:rtl/>
              </w:rPr>
            </w:pPr>
          </w:p>
        </w:tc>
        <w:tc>
          <w:tcPr>
            <w:tcW w:w="3881" w:type="dxa"/>
          </w:tcPr>
          <w:p w:rsidR="000E0E4A" w:rsidRDefault="000E0E4A" w:rsidP="00AF0D0B">
            <w:pPr>
              <w:pStyle w:val="libPoem"/>
            </w:pPr>
            <w:r>
              <w:rPr>
                <w:rtl/>
                <w:lang w:bidi="fa-IR"/>
              </w:rPr>
              <w:t>وفيه اجتداع</w:t>
            </w:r>
            <w:r w:rsidR="00AF0D0B">
              <w:rPr>
                <w:rFonts w:hint="cs"/>
                <w:rtl/>
                <w:lang w:bidi="fa-IR"/>
              </w:rPr>
              <w:t>ٌ</w:t>
            </w:r>
            <w:r>
              <w:rPr>
                <w:rtl/>
                <w:lang w:bidi="fa-IR"/>
              </w:rPr>
              <w:t xml:space="preserve"> لل</w:t>
            </w:r>
            <w:r w:rsidR="00AF0D0B">
              <w:rPr>
                <w:rFonts w:hint="cs"/>
                <w:rtl/>
                <w:lang w:bidi="fa-IR"/>
              </w:rPr>
              <w:t>ا</w:t>
            </w:r>
            <w:r>
              <w:rPr>
                <w:rtl/>
                <w:lang w:bidi="fa-IR"/>
              </w:rPr>
              <w:t>نوف أصيل</w:t>
            </w:r>
            <w:r w:rsidR="00AF0D0B">
              <w:rPr>
                <w:rFonts w:hint="cs"/>
                <w:rtl/>
                <w:lang w:bidi="fa-IR"/>
              </w:rPr>
              <w:t>ُ</w:t>
            </w:r>
            <w:r w:rsidRPr="00725071">
              <w:rPr>
                <w:rStyle w:val="libPoemTiniChar0"/>
                <w:rtl/>
              </w:rPr>
              <w:br/>
              <w:t> </w:t>
            </w:r>
          </w:p>
        </w:tc>
      </w:tr>
      <w:tr w:rsidR="000E0E4A" w:rsidTr="00DD20B5">
        <w:trPr>
          <w:trHeight w:val="350"/>
        </w:trPr>
        <w:tc>
          <w:tcPr>
            <w:tcW w:w="3920" w:type="dxa"/>
          </w:tcPr>
          <w:p w:rsidR="000E0E4A" w:rsidRDefault="000E0E4A" w:rsidP="00DD20B5">
            <w:pPr>
              <w:pStyle w:val="libPoem"/>
            </w:pPr>
            <w:r>
              <w:rPr>
                <w:rtl/>
                <w:lang w:bidi="fa-IR"/>
              </w:rPr>
              <w:t>مصاب أمير المؤمنين وهذه</w:t>
            </w:r>
            <w:r w:rsidRPr="00725071">
              <w:rPr>
                <w:rStyle w:val="libPoemTiniChar0"/>
                <w:rtl/>
              </w:rPr>
              <w:br/>
              <w:t> </w:t>
            </w:r>
          </w:p>
        </w:tc>
        <w:tc>
          <w:tcPr>
            <w:tcW w:w="279" w:type="dxa"/>
          </w:tcPr>
          <w:p w:rsidR="000E0E4A" w:rsidRDefault="000E0E4A" w:rsidP="00DD20B5">
            <w:pPr>
              <w:pStyle w:val="libPoem"/>
              <w:rPr>
                <w:rtl/>
              </w:rPr>
            </w:pPr>
          </w:p>
        </w:tc>
        <w:tc>
          <w:tcPr>
            <w:tcW w:w="3881" w:type="dxa"/>
          </w:tcPr>
          <w:p w:rsidR="000E0E4A" w:rsidRDefault="000E0E4A" w:rsidP="00DD20B5">
            <w:pPr>
              <w:pStyle w:val="libPoem"/>
            </w:pPr>
            <w:r>
              <w:rPr>
                <w:rtl/>
                <w:lang w:bidi="fa-IR"/>
              </w:rPr>
              <w:t>تكاد لها صم</w:t>
            </w:r>
            <w:r w:rsidR="00AF0D0B">
              <w:rPr>
                <w:rFonts w:hint="cs"/>
                <w:rtl/>
                <w:lang w:bidi="fa-IR"/>
              </w:rPr>
              <w:t>ّ</w:t>
            </w:r>
            <w:r>
              <w:rPr>
                <w:rtl/>
                <w:lang w:bidi="fa-IR"/>
              </w:rPr>
              <w:t xml:space="preserve"> الجبال تزول</w:t>
            </w:r>
            <w:r w:rsidR="00AF0D0B">
              <w:rPr>
                <w:rFonts w:hint="cs"/>
                <w:rtl/>
                <w:lang w:bidi="fa-IR"/>
              </w:rPr>
              <w:t>ُ</w:t>
            </w:r>
            <w:r w:rsidRPr="00725071">
              <w:rPr>
                <w:rStyle w:val="libPoemTiniChar0"/>
                <w:rtl/>
              </w:rPr>
              <w:br/>
              <w:t> </w:t>
            </w:r>
          </w:p>
        </w:tc>
      </w:tr>
      <w:tr w:rsidR="000E0E4A" w:rsidTr="00DD20B5">
        <w:trPr>
          <w:trHeight w:val="350"/>
        </w:trPr>
        <w:tc>
          <w:tcPr>
            <w:tcW w:w="3920" w:type="dxa"/>
          </w:tcPr>
          <w:p w:rsidR="000E0E4A" w:rsidRDefault="000E0E4A" w:rsidP="00DD20B5">
            <w:pPr>
              <w:pStyle w:val="libPoem"/>
            </w:pPr>
            <w:r>
              <w:rPr>
                <w:rtl/>
                <w:lang w:bidi="fa-IR"/>
              </w:rPr>
              <w:t>فل</w:t>
            </w:r>
            <w:r w:rsidR="00AF0D0B">
              <w:rPr>
                <w:rFonts w:hint="cs"/>
                <w:rtl/>
                <w:lang w:bidi="fa-IR"/>
              </w:rPr>
              <w:t>ِ</w:t>
            </w:r>
            <w:r>
              <w:rPr>
                <w:rtl/>
                <w:lang w:bidi="fa-IR"/>
              </w:rPr>
              <w:t>ل</w:t>
            </w:r>
            <w:r w:rsidR="00AF0D0B">
              <w:rPr>
                <w:rFonts w:hint="cs"/>
                <w:rtl/>
                <w:lang w:bidi="fa-IR"/>
              </w:rPr>
              <w:t>ّ</w:t>
            </w:r>
            <w:r>
              <w:rPr>
                <w:rtl/>
                <w:lang w:bidi="fa-IR"/>
              </w:rPr>
              <w:t>ه عينا</w:t>
            </w:r>
            <w:r w:rsidR="00AF0D0B">
              <w:rPr>
                <w:rFonts w:hint="cs"/>
                <w:rtl/>
                <w:lang w:bidi="fa-IR"/>
              </w:rPr>
              <w:t>ً</w:t>
            </w:r>
            <w:r>
              <w:rPr>
                <w:rtl/>
                <w:lang w:bidi="fa-IR"/>
              </w:rPr>
              <w:t xml:space="preserve"> م</w:t>
            </w:r>
            <w:r w:rsidR="00AF0D0B">
              <w:rPr>
                <w:rFonts w:hint="cs"/>
                <w:rtl/>
                <w:lang w:bidi="fa-IR"/>
              </w:rPr>
              <w:t>َ</w:t>
            </w:r>
            <w:r>
              <w:rPr>
                <w:rtl/>
                <w:lang w:bidi="fa-IR"/>
              </w:rPr>
              <w:t>ن رأى مثل هالك</w:t>
            </w:r>
            <w:r w:rsidRPr="00725071">
              <w:rPr>
                <w:rStyle w:val="libPoemTiniChar0"/>
                <w:rtl/>
              </w:rPr>
              <w:br/>
              <w:t> </w:t>
            </w:r>
          </w:p>
        </w:tc>
        <w:tc>
          <w:tcPr>
            <w:tcW w:w="279" w:type="dxa"/>
          </w:tcPr>
          <w:p w:rsidR="000E0E4A" w:rsidRDefault="000E0E4A" w:rsidP="00DD20B5">
            <w:pPr>
              <w:pStyle w:val="libPoem"/>
              <w:rPr>
                <w:rtl/>
              </w:rPr>
            </w:pPr>
          </w:p>
        </w:tc>
        <w:tc>
          <w:tcPr>
            <w:tcW w:w="3881" w:type="dxa"/>
          </w:tcPr>
          <w:p w:rsidR="000E0E4A" w:rsidRDefault="00AF0D0B" w:rsidP="00DD20B5">
            <w:pPr>
              <w:pStyle w:val="libPoem"/>
            </w:pPr>
            <w:r>
              <w:rPr>
                <w:rFonts w:hint="cs"/>
                <w:rtl/>
                <w:lang w:bidi="fa-IR"/>
              </w:rPr>
              <w:t>اُ</w:t>
            </w:r>
            <w:r w:rsidR="000E0E4A">
              <w:rPr>
                <w:rtl/>
                <w:lang w:bidi="fa-IR"/>
              </w:rPr>
              <w:t>صيب بلا ذنب وذاك جليل</w:t>
            </w:r>
            <w:r>
              <w:rPr>
                <w:rFonts w:hint="cs"/>
                <w:rtl/>
                <w:lang w:bidi="fa-IR"/>
              </w:rPr>
              <w:t>ُ</w:t>
            </w:r>
            <w:r w:rsidR="000E0E4A" w:rsidRPr="00725071">
              <w:rPr>
                <w:rStyle w:val="libPoemTiniChar0"/>
                <w:rtl/>
              </w:rPr>
              <w:br/>
              <w:t> </w:t>
            </w:r>
          </w:p>
        </w:tc>
      </w:tr>
      <w:tr w:rsidR="000E0E4A" w:rsidTr="00DD20B5">
        <w:trPr>
          <w:trHeight w:val="350"/>
        </w:trPr>
        <w:tc>
          <w:tcPr>
            <w:tcW w:w="3920" w:type="dxa"/>
          </w:tcPr>
          <w:p w:rsidR="000E0E4A" w:rsidRDefault="000E0E4A" w:rsidP="00DD20B5">
            <w:pPr>
              <w:pStyle w:val="libPoem"/>
            </w:pPr>
            <w:r>
              <w:rPr>
                <w:rtl/>
                <w:lang w:bidi="fa-IR"/>
              </w:rPr>
              <w:t>تداعت عليه بالمدينة عصبة</w:t>
            </w:r>
            <w:r w:rsidR="00AF0D0B">
              <w:rPr>
                <w:rFonts w:hint="cs"/>
                <w:rtl/>
                <w:lang w:bidi="fa-IR"/>
              </w:rPr>
              <w:t>ٌ</w:t>
            </w:r>
            <w:r w:rsidRPr="00725071">
              <w:rPr>
                <w:rStyle w:val="libPoemTiniChar0"/>
                <w:rtl/>
              </w:rPr>
              <w:br/>
              <w:t> </w:t>
            </w:r>
          </w:p>
        </w:tc>
        <w:tc>
          <w:tcPr>
            <w:tcW w:w="279" w:type="dxa"/>
          </w:tcPr>
          <w:p w:rsidR="000E0E4A" w:rsidRDefault="000E0E4A" w:rsidP="00DD20B5">
            <w:pPr>
              <w:pStyle w:val="libPoem"/>
              <w:rPr>
                <w:rtl/>
              </w:rPr>
            </w:pPr>
          </w:p>
        </w:tc>
        <w:tc>
          <w:tcPr>
            <w:tcW w:w="3881" w:type="dxa"/>
          </w:tcPr>
          <w:p w:rsidR="000E0E4A" w:rsidRDefault="000E0E4A" w:rsidP="00DD20B5">
            <w:pPr>
              <w:pStyle w:val="libPoem"/>
            </w:pPr>
            <w:r>
              <w:rPr>
                <w:rtl/>
                <w:lang w:bidi="fa-IR"/>
              </w:rPr>
              <w:t>فريقان منها قاتل</w:t>
            </w:r>
            <w:r w:rsidR="00AF0D0B">
              <w:rPr>
                <w:rFonts w:hint="cs"/>
                <w:rtl/>
                <w:lang w:bidi="fa-IR"/>
              </w:rPr>
              <w:t>ٌ</w:t>
            </w:r>
            <w:r>
              <w:rPr>
                <w:rtl/>
                <w:lang w:bidi="fa-IR"/>
              </w:rPr>
              <w:t xml:space="preserve"> وخذول</w:t>
            </w:r>
            <w:r w:rsidR="00AF0D0B">
              <w:rPr>
                <w:rFonts w:hint="cs"/>
                <w:rtl/>
                <w:lang w:bidi="fa-IR"/>
              </w:rPr>
              <w:t>ُ</w:t>
            </w:r>
            <w:r w:rsidRPr="00725071">
              <w:rPr>
                <w:rStyle w:val="libPoemTiniChar0"/>
                <w:rtl/>
              </w:rPr>
              <w:br/>
              <w:t> </w:t>
            </w:r>
          </w:p>
        </w:tc>
      </w:tr>
      <w:tr w:rsidR="000E0E4A" w:rsidTr="00DD20B5">
        <w:tblPrEx>
          <w:tblLook w:val="04A0" w:firstRow="1" w:lastRow="0" w:firstColumn="1" w:lastColumn="0" w:noHBand="0" w:noVBand="1"/>
        </w:tblPrEx>
        <w:trPr>
          <w:trHeight w:val="350"/>
        </w:trPr>
        <w:tc>
          <w:tcPr>
            <w:tcW w:w="3920" w:type="dxa"/>
          </w:tcPr>
          <w:p w:rsidR="000E0E4A" w:rsidRDefault="000E0E4A" w:rsidP="00DD20B5">
            <w:pPr>
              <w:pStyle w:val="libPoem"/>
            </w:pPr>
            <w:r>
              <w:rPr>
                <w:rtl/>
                <w:lang w:bidi="fa-IR"/>
              </w:rPr>
              <w:t>دعاهم فصم</w:t>
            </w:r>
            <w:r w:rsidR="00AF0D0B">
              <w:rPr>
                <w:rFonts w:hint="cs"/>
                <w:rtl/>
                <w:lang w:bidi="fa-IR"/>
              </w:rPr>
              <w:t>ُّ</w:t>
            </w:r>
            <w:r>
              <w:rPr>
                <w:rtl/>
                <w:lang w:bidi="fa-IR"/>
              </w:rPr>
              <w:t>وا عنه عند جوابه</w:t>
            </w:r>
            <w:r w:rsidRPr="00725071">
              <w:rPr>
                <w:rStyle w:val="libPoemTiniChar0"/>
                <w:rtl/>
              </w:rPr>
              <w:br/>
              <w:t> </w:t>
            </w:r>
          </w:p>
        </w:tc>
        <w:tc>
          <w:tcPr>
            <w:tcW w:w="279" w:type="dxa"/>
          </w:tcPr>
          <w:p w:rsidR="000E0E4A" w:rsidRDefault="000E0E4A" w:rsidP="00DD20B5">
            <w:pPr>
              <w:pStyle w:val="libPoem"/>
              <w:rPr>
                <w:rtl/>
              </w:rPr>
            </w:pPr>
          </w:p>
        </w:tc>
        <w:tc>
          <w:tcPr>
            <w:tcW w:w="3881" w:type="dxa"/>
          </w:tcPr>
          <w:p w:rsidR="000E0E4A" w:rsidRDefault="000E0E4A" w:rsidP="00DD20B5">
            <w:pPr>
              <w:pStyle w:val="libPoem"/>
            </w:pPr>
            <w:r>
              <w:rPr>
                <w:rtl/>
                <w:lang w:bidi="fa-IR"/>
              </w:rPr>
              <w:t>وذاكم على ما في النفوس دليل</w:t>
            </w:r>
            <w:r w:rsidR="00AF0D0B">
              <w:rPr>
                <w:rFonts w:hint="cs"/>
                <w:rtl/>
                <w:lang w:bidi="fa-IR"/>
              </w:rPr>
              <w:t>ُ</w:t>
            </w:r>
            <w:r w:rsidRPr="00725071">
              <w:rPr>
                <w:rStyle w:val="libPoemTiniChar0"/>
                <w:rtl/>
              </w:rPr>
              <w:br/>
              <w:t> </w:t>
            </w:r>
          </w:p>
        </w:tc>
      </w:tr>
      <w:tr w:rsidR="000E0E4A" w:rsidTr="00DD20B5">
        <w:tblPrEx>
          <w:tblLook w:val="04A0" w:firstRow="1" w:lastRow="0" w:firstColumn="1" w:lastColumn="0" w:noHBand="0" w:noVBand="1"/>
        </w:tblPrEx>
        <w:trPr>
          <w:trHeight w:val="350"/>
        </w:trPr>
        <w:tc>
          <w:tcPr>
            <w:tcW w:w="3920" w:type="dxa"/>
          </w:tcPr>
          <w:p w:rsidR="000E0E4A" w:rsidRDefault="000E0E4A" w:rsidP="00DD20B5">
            <w:pPr>
              <w:pStyle w:val="libPoem"/>
            </w:pPr>
            <w:r>
              <w:rPr>
                <w:rtl/>
                <w:lang w:bidi="fa-IR"/>
              </w:rPr>
              <w:t>ندمت على ما كان من تبعي الهوى</w:t>
            </w:r>
            <w:r w:rsidRPr="00725071">
              <w:rPr>
                <w:rStyle w:val="libPoemTiniChar0"/>
                <w:rtl/>
              </w:rPr>
              <w:br/>
              <w:t> </w:t>
            </w:r>
          </w:p>
        </w:tc>
        <w:tc>
          <w:tcPr>
            <w:tcW w:w="279" w:type="dxa"/>
          </w:tcPr>
          <w:p w:rsidR="000E0E4A" w:rsidRDefault="000E0E4A" w:rsidP="00DD20B5">
            <w:pPr>
              <w:pStyle w:val="libPoem"/>
              <w:rPr>
                <w:rtl/>
              </w:rPr>
            </w:pPr>
          </w:p>
        </w:tc>
        <w:tc>
          <w:tcPr>
            <w:tcW w:w="3881" w:type="dxa"/>
          </w:tcPr>
          <w:p w:rsidR="000E0E4A" w:rsidRDefault="000E0E4A" w:rsidP="00DD20B5">
            <w:pPr>
              <w:pStyle w:val="libPoem"/>
            </w:pPr>
            <w:r>
              <w:rPr>
                <w:rtl/>
                <w:lang w:bidi="fa-IR"/>
              </w:rPr>
              <w:t xml:space="preserve">وقصري </w:t>
            </w:r>
            <w:r w:rsidRPr="000472E4">
              <w:rPr>
                <w:rStyle w:val="libFootnotenumChar"/>
                <w:rtl/>
              </w:rPr>
              <w:t>(1)</w:t>
            </w:r>
            <w:r>
              <w:rPr>
                <w:rtl/>
                <w:lang w:bidi="fa-IR"/>
              </w:rPr>
              <w:t xml:space="preserve"> فيه حسرة</w:t>
            </w:r>
            <w:r w:rsidR="00AF0D0B">
              <w:rPr>
                <w:rFonts w:hint="cs"/>
                <w:rtl/>
                <w:lang w:bidi="fa-IR"/>
              </w:rPr>
              <w:t>ٌ</w:t>
            </w:r>
            <w:r>
              <w:rPr>
                <w:rtl/>
                <w:lang w:bidi="fa-IR"/>
              </w:rPr>
              <w:t xml:space="preserve"> وعويل</w:t>
            </w:r>
            <w:r w:rsidR="00AF0D0B">
              <w:rPr>
                <w:rFonts w:hint="cs"/>
                <w:rtl/>
                <w:lang w:bidi="fa-IR"/>
              </w:rPr>
              <w:t>ُ</w:t>
            </w:r>
            <w:r w:rsidRPr="00725071">
              <w:rPr>
                <w:rStyle w:val="libPoemTiniChar0"/>
                <w:rtl/>
              </w:rPr>
              <w:br/>
              <w:t> </w:t>
            </w:r>
          </w:p>
        </w:tc>
      </w:tr>
    </w:tbl>
    <w:p w:rsidR="00782246" w:rsidRDefault="000472E4" w:rsidP="000472E4">
      <w:pPr>
        <w:pStyle w:val="libLine"/>
        <w:rPr>
          <w:lang w:bidi="fa-IR"/>
        </w:rPr>
      </w:pPr>
      <w:r>
        <w:rPr>
          <w:rtl/>
          <w:lang w:bidi="fa-IR"/>
        </w:rPr>
        <w:t>____________________</w:t>
      </w:r>
    </w:p>
    <w:p w:rsidR="000472E4" w:rsidRDefault="00782246" w:rsidP="00AF0D0B">
      <w:pPr>
        <w:pStyle w:val="libFootnote0"/>
        <w:rPr>
          <w:rtl/>
          <w:lang w:bidi="fa-IR"/>
        </w:rPr>
      </w:pPr>
      <w:r>
        <w:rPr>
          <w:rtl/>
          <w:lang w:bidi="fa-IR"/>
        </w:rPr>
        <w:t xml:space="preserve">1 </w:t>
      </w:r>
      <w:r w:rsidR="000472E4">
        <w:rPr>
          <w:rtl/>
          <w:lang w:bidi="fa-IR"/>
        </w:rPr>
        <w:t>-</w:t>
      </w:r>
      <w:r>
        <w:rPr>
          <w:rtl/>
          <w:lang w:bidi="fa-IR"/>
        </w:rPr>
        <w:t xml:space="preserve"> قصر</w:t>
      </w:r>
      <w:r w:rsidR="00AF0D0B">
        <w:rPr>
          <w:rFonts w:hint="cs"/>
          <w:rtl/>
          <w:lang w:bidi="fa-IR"/>
        </w:rPr>
        <w:t>ى</w:t>
      </w:r>
      <w:r w:rsidR="00592436">
        <w:rPr>
          <w:rtl/>
          <w:lang w:bidi="fa-IR"/>
        </w:rPr>
        <w:t>:</w:t>
      </w:r>
      <w:r>
        <w:rPr>
          <w:rtl/>
          <w:lang w:bidi="fa-IR"/>
        </w:rPr>
        <w:t xml:space="preserve"> أ</w:t>
      </w:r>
      <w:r w:rsidR="00AF0D0B">
        <w:rPr>
          <w:rFonts w:hint="cs"/>
          <w:rtl/>
          <w:lang w:bidi="fa-IR"/>
        </w:rPr>
        <w:t>ى</w:t>
      </w:r>
      <w:r>
        <w:rPr>
          <w:rtl/>
          <w:lang w:bidi="fa-IR"/>
        </w:rPr>
        <w:t xml:space="preserve"> حسب</w:t>
      </w:r>
      <w:r w:rsidR="00AF0D0B">
        <w:rPr>
          <w:rFonts w:hint="cs"/>
          <w:rtl/>
          <w:lang w:bidi="fa-IR"/>
        </w:rPr>
        <w:t>ى</w:t>
      </w:r>
      <w:r>
        <w:rPr>
          <w:rtl/>
          <w:lang w:bidi="fa-IR"/>
        </w:rPr>
        <w:t xml:space="preserve"> يقال</w:t>
      </w:r>
      <w:r w:rsidR="00592436">
        <w:rPr>
          <w:rtl/>
          <w:lang w:bidi="fa-IR"/>
        </w:rPr>
        <w:t>:</w:t>
      </w:r>
      <w:r>
        <w:rPr>
          <w:rtl/>
          <w:lang w:bidi="fa-IR"/>
        </w:rPr>
        <w:t xml:space="preserve"> قصرك</w:t>
      </w:r>
      <w:r w:rsidR="00592436">
        <w:rPr>
          <w:rtl/>
          <w:lang w:bidi="fa-IR"/>
        </w:rPr>
        <w:t>:</w:t>
      </w:r>
      <w:r>
        <w:rPr>
          <w:rtl/>
          <w:lang w:bidi="fa-IR"/>
        </w:rPr>
        <w:t xml:space="preserve"> أ</w:t>
      </w:r>
      <w:r w:rsidR="00AF0D0B">
        <w:rPr>
          <w:rFonts w:hint="cs"/>
          <w:rtl/>
          <w:lang w:bidi="fa-IR"/>
        </w:rPr>
        <w:t>ى</w:t>
      </w:r>
      <w:r>
        <w:rPr>
          <w:rtl/>
          <w:lang w:bidi="fa-IR"/>
        </w:rPr>
        <w:t xml:space="preserve"> حسبك وكفايتك. كما يقال</w:t>
      </w:r>
      <w:r w:rsidR="00592436">
        <w:rPr>
          <w:rtl/>
          <w:lang w:bidi="fa-IR"/>
        </w:rPr>
        <w:t>:</w:t>
      </w:r>
      <w:r>
        <w:rPr>
          <w:rtl/>
          <w:lang w:bidi="fa-IR"/>
        </w:rPr>
        <w:t xml:space="preserve"> قصارك وقصاراك.</w:t>
      </w:r>
    </w:p>
    <w:p w:rsidR="00782246" w:rsidRDefault="000472E4" w:rsidP="000472E4">
      <w:pPr>
        <w:pStyle w:val="libNormal"/>
        <w:rPr>
          <w:lang w:bidi="fa-IR"/>
        </w:rPr>
      </w:pPr>
      <w:r>
        <w:rPr>
          <w:rtl/>
          <w:lang w:bidi="fa-IR"/>
        </w:rPr>
        <w:br w:type="page"/>
      </w:r>
    </w:p>
    <w:p w:rsidR="000472E4" w:rsidRDefault="00782246" w:rsidP="005E0E3A">
      <w:pPr>
        <w:pStyle w:val="libNormal"/>
        <w:rPr>
          <w:rtl/>
          <w:lang w:bidi="fa-IR"/>
        </w:rPr>
      </w:pPr>
      <w:r>
        <w:rPr>
          <w:rtl/>
          <w:lang w:bidi="fa-IR"/>
        </w:rPr>
        <w:lastRenderedPageBreak/>
        <w:t>قال الأميني</w:t>
      </w:r>
      <w:r w:rsidR="00592436">
        <w:rPr>
          <w:rtl/>
          <w:lang w:bidi="fa-IR"/>
        </w:rPr>
        <w:t>:</w:t>
      </w:r>
      <w:r>
        <w:rPr>
          <w:rtl/>
          <w:lang w:bidi="fa-IR"/>
        </w:rPr>
        <w:t xml:space="preserve"> إن</w:t>
      </w:r>
      <w:r w:rsidR="005E0E3A">
        <w:rPr>
          <w:rFonts w:hint="cs"/>
          <w:rtl/>
          <w:lang w:bidi="fa-IR"/>
        </w:rPr>
        <w:t>َّ</w:t>
      </w:r>
      <w:r>
        <w:rPr>
          <w:rtl/>
          <w:lang w:bidi="fa-IR"/>
        </w:rPr>
        <w:t xml:space="preserve"> زبدة مخض هذه الكلمات المعتضدة بعضها ببعض </w:t>
      </w:r>
      <w:r w:rsidR="005E0E3A">
        <w:rPr>
          <w:rFonts w:hint="cs"/>
          <w:rtl/>
          <w:lang w:bidi="fa-IR"/>
        </w:rPr>
        <w:t>ا</w:t>
      </w:r>
      <w:r>
        <w:rPr>
          <w:rtl/>
          <w:lang w:bidi="fa-IR"/>
        </w:rPr>
        <w:t>ن</w:t>
      </w:r>
      <w:r w:rsidR="005E0E3A">
        <w:rPr>
          <w:rFonts w:hint="cs"/>
          <w:rtl/>
          <w:lang w:bidi="fa-IR"/>
        </w:rPr>
        <w:t>َّ</w:t>
      </w:r>
      <w:r>
        <w:rPr>
          <w:rtl/>
          <w:lang w:bidi="fa-IR"/>
        </w:rPr>
        <w:t xml:space="preserve"> ابن هند لم يشذ</w:t>
      </w:r>
      <w:r w:rsidR="005E0E3A">
        <w:rPr>
          <w:rFonts w:hint="cs"/>
          <w:rtl/>
          <w:lang w:bidi="fa-IR"/>
        </w:rPr>
        <w:t>ّ</w:t>
      </w:r>
      <w:r>
        <w:rPr>
          <w:rtl/>
          <w:lang w:bidi="fa-IR"/>
        </w:rPr>
        <w:t xml:space="preserve"> عن الصحابة في أمر عثمان</w:t>
      </w:r>
      <w:r w:rsidR="00592436">
        <w:rPr>
          <w:rtl/>
          <w:lang w:bidi="fa-IR"/>
        </w:rPr>
        <w:t>،</w:t>
      </w:r>
      <w:r>
        <w:rPr>
          <w:rtl/>
          <w:lang w:bidi="fa-IR"/>
        </w:rPr>
        <w:t xml:space="preserve"> وإن</w:t>
      </w:r>
      <w:r w:rsidR="005E0E3A">
        <w:rPr>
          <w:rFonts w:hint="cs"/>
          <w:rtl/>
          <w:lang w:bidi="fa-IR"/>
        </w:rPr>
        <w:t>ّ</w:t>
      </w:r>
      <w:r>
        <w:rPr>
          <w:rtl/>
          <w:lang w:bidi="fa-IR"/>
        </w:rPr>
        <w:t>ما يفترق عنهم بأن</w:t>
      </w:r>
      <w:r w:rsidR="005E0E3A">
        <w:rPr>
          <w:rFonts w:hint="cs"/>
          <w:rtl/>
          <w:lang w:bidi="fa-IR"/>
        </w:rPr>
        <w:t>َّ</w:t>
      </w:r>
      <w:r>
        <w:rPr>
          <w:rtl/>
          <w:lang w:bidi="fa-IR"/>
        </w:rPr>
        <w:t xml:space="preserve"> </w:t>
      </w:r>
      <w:r w:rsidR="005E0E3A">
        <w:rPr>
          <w:rFonts w:hint="cs"/>
          <w:rtl/>
          <w:lang w:bidi="fa-IR"/>
        </w:rPr>
        <w:t>ا</w:t>
      </w:r>
      <w:r>
        <w:rPr>
          <w:rtl/>
          <w:lang w:bidi="fa-IR"/>
        </w:rPr>
        <w:t>ولئك كانوا مهاجمين عليه أو خاذلين له</w:t>
      </w:r>
      <w:r w:rsidR="00592436">
        <w:rPr>
          <w:rtl/>
          <w:lang w:bidi="fa-IR"/>
        </w:rPr>
        <w:t>،</w:t>
      </w:r>
      <w:r>
        <w:rPr>
          <w:rtl/>
          <w:lang w:bidi="fa-IR"/>
        </w:rPr>
        <w:t xml:space="preserve"> وأم</w:t>
      </w:r>
      <w:r w:rsidR="005E0E3A">
        <w:rPr>
          <w:rFonts w:hint="cs"/>
          <w:rtl/>
          <w:lang w:bidi="fa-IR"/>
        </w:rPr>
        <w:t>ّ</w:t>
      </w:r>
      <w:r>
        <w:rPr>
          <w:rtl/>
          <w:lang w:bidi="fa-IR"/>
        </w:rPr>
        <w:t>ا معاوية فقد اختص</w:t>
      </w:r>
      <w:r w:rsidR="005E0E3A">
        <w:rPr>
          <w:rFonts w:hint="cs"/>
          <w:rtl/>
          <w:lang w:bidi="fa-IR"/>
        </w:rPr>
        <w:t>َّ</w:t>
      </w:r>
      <w:r>
        <w:rPr>
          <w:rtl/>
          <w:lang w:bidi="fa-IR"/>
        </w:rPr>
        <w:t xml:space="preserve"> بالخذلان والتخذيل اللذين كان يروقه نتاجهما حت</w:t>
      </w:r>
      <w:r w:rsidR="005E0E3A">
        <w:rPr>
          <w:rFonts w:hint="cs"/>
          <w:rtl/>
          <w:lang w:bidi="fa-IR"/>
        </w:rPr>
        <w:t>ّ</w:t>
      </w:r>
      <w:r>
        <w:rPr>
          <w:rtl/>
          <w:lang w:bidi="fa-IR"/>
        </w:rPr>
        <w:t>ى وقع ما كان يحب</w:t>
      </w:r>
      <w:r w:rsidR="005E0E3A">
        <w:rPr>
          <w:rFonts w:hint="cs"/>
          <w:rtl/>
          <w:lang w:bidi="fa-IR"/>
        </w:rPr>
        <w:t>ُّ</w:t>
      </w:r>
      <w:r>
        <w:rPr>
          <w:rtl/>
          <w:lang w:bidi="fa-IR"/>
        </w:rPr>
        <w:t>ه ويتحر</w:t>
      </w:r>
      <w:r w:rsidR="005E0E3A">
        <w:rPr>
          <w:rFonts w:hint="cs"/>
          <w:rtl/>
          <w:lang w:bidi="fa-IR"/>
        </w:rPr>
        <w:t>ّا</w:t>
      </w:r>
      <w:r>
        <w:rPr>
          <w:rtl/>
          <w:lang w:bidi="fa-IR"/>
        </w:rPr>
        <w:t>ه</w:t>
      </w:r>
      <w:r w:rsidR="00592436">
        <w:rPr>
          <w:rtl/>
          <w:lang w:bidi="fa-IR"/>
        </w:rPr>
        <w:t>،</w:t>
      </w:r>
      <w:r>
        <w:rPr>
          <w:rtl/>
          <w:lang w:bidi="fa-IR"/>
        </w:rPr>
        <w:t xml:space="preserve"> وحت</w:t>
      </w:r>
      <w:r w:rsidR="005E0E3A">
        <w:rPr>
          <w:rFonts w:hint="cs"/>
          <w:rtl/>
          <w:lang w:bidi="fa-IR"/>
        </w:rPr>
        <w:t>ّ</w:t>
      </w:r>
      <w:r>
        <w:rPr>
          <w:rtl/>
          <w:lang w:bidi="fa-IR"/>
        </w:rPr>
        <w:t>ى حسب صفاء الجو</w:t>
      </w:r>
      <w:r w:rsidR="005E0E3A">
        <w:rPr>
          <w:rFonts w:hint="cs"/>
          <w:rtl/>
          <w:lang w:bidi="fa-IR"/>
        </w:rPr>
        <w:t>ِّ</w:t>
      </w:r>
      <w:r>
        <w:rPr>
          <w:rtl/>
          <w:lang w:bidi="fa-IR"/>
        </w:rPr>
        <w:t xml:space="preserve"> ما كان يضمره من التشب</w:t>
      </w:r>
      <w:r w:rsidR="005E0E3A">
        <w:rPr>
          <w:rFonts w:hint="cs"/>
          <w:rtl/>
          <w:lang w:bidi="fa-IR"/>
        </w:rPr>
        <w:t>ّ</w:t>
      </w:r>
      <w:r>
        <w:rPr>
          <w:rtl/>
          <w:lang w:bidi="fa-IR"/>
        </w:rPr>
        <w:t>ث بثارات عثمان</w:t>
      </w:r>
      <w:r w:rsidR="00592436">
        <w:rPr>
          <w:rtl/>
          <w:lang w:bidi="fa-IR"/>
        </w:rPr>
        <w:t>،</w:t>
      </w:r>
      <w:r>
        <w:rPr>
          <w:rtl/>
          <w:lang w:bidi="fa-IR"/>
        </w:rPr>
        <w:t xml:space="preserve"> والظاهر بعد الأخذ بمجامع هذه النقول عن أعاظم الصحابة وبعد تصوير الحادثة نفسها من شت</w:t>
      </w:r>
      <w:r w:rsidR="005E0E3A">
        <w:rPr>
          <w:rFonts w:hint="cs"/>
          <w:rtl/>
          <w:lang w:bidi="fa-IR"/>
        </w:rPr>
        <w:t>ّ</w:t>
      </w:r>
      <w:r>
        <w:rPr>
          <w:rtl/>
          <w:lang w:bidi="fa-IR"/>
        </w:rPr>
        <w:t>ى المصادر</w:t>
      </w:r>
      <w:r w:rsidR="00592436">
        <w:rPr>
          <w:rtl/>
          <w:lang w:bidi="fa-IR"/>
        </w:rPr>
        <w:t>:</w:t>
      </w:r>
      <w:r>
        <w:rPr>
          <w:rtl/>
          <w:lang w:bidi="fa-IR"/>
        </w:rPr>
        <w:t xml:space="preserve"> أن</w:t>
      </w:r>
      <w:r w:rsidR="005E0E3A">
        <w:rPr>
          <w:rFonts w:hint="cs"/>
          <w:rtl/>
          <w:lang w:bidi="fa-IR"/>
        </w:rPr>
        <w:t>َّ</w:t>
      </w:r>
      <w:r>
        <w:rPr>
          <w:rtl/>
          <w:lang w:bidi="fa-IR"/>
        </w:rPr>
        <w:t xml:space="preserve"> لخذلان معاوية أتم</w:t>
      </w:r>
      <w:r w:rsidR="005E0E3A">
        <w:rPr>
          <w:rFonts w:hint="cs"/>
          <w:rtl/>
          <w:lang w:bidi="fa-IR"/>
        </w:rPr>
        <w:t>ّ</w:t>
      </w:r>
      <w:r>
        <w:rPr>
          <w:rtl/>
          <w:lang w:bidi="fa-IR"/>
        </w:rPr>
        <w:t xml:space="preserve"> مدخلي</w:t>
      </w:r>
      <w:r w:rsidR="005E0E3A">
        <w:rPr>
          <w:rFonts w:hint="cs"/>
          <w:rtl/>
          <w:lang w:bidi="fa-IR"/>
        </w:rPr>
        <w:t>َّ</w:t>
      </w:r>
      <w:r>
        <w:rPr>
          <w:rtl/>
          <w:lang w:bidi="fa-IR"/>
        </w:rPr>
        <w:t>ة في انتهاء أمر الخليفة إلى ما انته</w:t>
      </w:r>
      <w:r w:rsidR="005E0E3A">
        <w:rPr>
          <w:rFonts w:hint="cs"/>
          <w:rtl/>
          <w:lang w:bidi="fa-IR"/>
        </w:rPr>
        <w:t>ى</w:t>
      </w:r>
      <w:r>
        <w:rPr>
          <w:rtl/>
          <w:lang w:bidi="fa-IR"/>
        </w:rPr>
        <w:t xml:space="preserve"> إليه</w:t>
      </w:r>
      <w:r w:rsidR="00592436">
        <w:rPr>
          <w:rtl/>
          <w:lang w:bidi="fa-IR"/>
        </w:rPr>
        <w:t>،</w:t>
      </w:r>
      <w:r>
        <w:rPr>
          <w:rtl/>
          <w:lang w:bidi="fa-IR"/>
        </w:rPr>
        <w:t xml:space="preserve"> والخاذل غير بعيد عن المجهز</w:t>
      </w:r>
      <w:r w:rsidR="00592436">
        <w:rPr>
          <w:rtl/>
          <w:lang w:bidi="fa-IR"/>
        </w:rPr>
        <w:t>،</w:t>
      </w:r>
      <w:r>
        <w:rPr>
          <w:rtl/>
          <w:lang w:bidi="fa-IR"/>
        </w:rPr>
        <w:t xml:space="preserve"> ومن هنا وهنا يقول له ال</w:t>
      </w:r>
      <w:r w:rsidR="005E0E3A">
        <w:rPr>
          <w:rFonts w:hint="cs"/>
          <w:rtl/>
          <w:lang w:bidi="fa-IR"/>
        </w:rPr>
        <w:t>ا</w:t>
      </w:r>
      <w:r>
        <w:rPr>
          <w:rtl/>
          <w:lang w:bidi="fa-IR"/>
        </w:rPr>
        <w:t xml:space="preserve">مام </w:t>
      </w:r>
      <w:r w:rsidR="00CC3773" w:rsidRPr="00CC3773">
        <w:rPr>
          <w:rStyle w:val="libAlaemChar"/>
          <w:rtl/>
        </w:rPr>
        <w:t>عليه‌السلام</w:t>
      </w:r>
      <w:r w:rsidR="00592436">
        <w:rPr>
          <w:rtl/>
          <w:lang w:bidi="fa-IR"/>
        </w:rPr>
        <w:t>:</w:t>
      </w:r>
      <w:r>
        <w:rPr>
          <w:rtl/>
          <w:lang w:bidi="fa-IR"/>
        </w:rPr>
        <w:t xml:space="preserve"> فوالله ما قتل ابن عم</w:t>
      </w:r>
      <w:r w:rsidR="005E0E3A">
        <w:rPr>
          <w:rFonts w:hint="cs"/>
          <w:rtl/>
          <w:lang w:bidi="fa-IR"/>
        </w:rPr>
        <w:t>ّ</w:t>
      </w:r>
      <w:r>
        <w:rPr>
          <w:rtl/>
          <w:lang w:bidi="fa-IR"/>
        </w:rPr>
        <w:t>ك غيرك.</w:t>
      </w:r>
      <w:r w:rsidR="005E0E3A">
        <w:rPr>
          <w:rFonts w:hint="cs"/>
          <w:rtl/>
          <w:lang w:bidi="fa-IR"/>
        </w:rPr>
        <w:t xml:space="preserve"> </w:t>
      </w:r>
      <w:r>
        <w:rPr>
          <w:rtl/>
          <w:lang w:bidi="fa-IR"/>
        </w:rPr>
        <w:t>ويقول</w:t>
      </w:r>
      <w:r w:rsidR="00592436">
        <w:rPr>
          <w:rtl/>
          <w:lang w:bidi="fa-IR"/>
        </w:rPr>
        <w:t>:</w:t>
      </w:r>
      <w:r>
        <w:rPr>
          <w:rtl/>
          <w:lang w:bidi="fa-IR"/>
        </w:rPr>
        <w:t xml:space="preserve"> ولعمري ما قتله غيرك</w:t>
      </w:r>
      <w:r w:rsidR="00592436">
        <w:rPr>
          <w:rtl/>
          <w:lang w:bidi="fa-IR"/>
        </w:rPr>
        <w:t>،</w:t>
      </w:r>
      <w:r>
        <w:rPr>
          <w:rtl/>
          <w:lang w:bidi="fa-IR"/>
        </w:rPr>
        <w:t xml:space="preserve"> ولا خذله سواك</w:t>
      </w:r>
      <w:r w:rsidR="00592436">
        <w:rPr>
          <w:rtl/>
          <w:lang w:bidi="fa-IR"/>
        </w:rPr>
        <w:t>،</w:t>
      </w:r>
      <w:r>
        <w:rPr>
          <w:rtl/>
          <w:lang w:bidi="fa-IR"/>
        </w:rPr>
        <w:t xml:space="preserve"> إلى كلمات آخرين لا تخفى عليهم نوايا الرجل</w:t>
      </w:r>
      <w:r w:rsidR="00592436">
        <w:rPr>
          <w:rtl/>
          <w:lang w:bidi="fa-IR"/>
        </w:rPr>
        <w:t>،</w:t>
      </w:r>
      <w:r>
        <w:rPr>
          <w:rtl/>
          <w:lang w:bidi="fa-IR"/>
        </w:rPr>
        <w:t xml:space="preserve"> فلو كان مستعجلا</w:t>
      </w:r>
      <w:r w:rsidR="005E0E3A">
        <w:rPr>
          <w:rFonts w:hint="cs"/>
          <w:rtl/>
          <w:lang w:bidi="fa-IR"/>
        </w:rPr>
        <w:t>ً</w:t>
      </w:r>
      <w:r>
        <w:rPr>
          <w:rtl/>
          <w:lang w:bidi="fa-IR"/>
        </w:rPr>
        <w:t xml:space="preserve"> بكتائبه إلى دخول المدينة</w:t>
      </w:r>
      <w:r w:rsidR="00592436">
        <w:rPr>
          <w:rtl/>
          <w:lang w:bidi="fa-IR"/>
        </w:rPr>
        <w:t>،</w:t>
      </w:r>
      <w:r>
        <w:rPr>
          <w:rtl/>
          <w:lang w:bidi="fa-IR"/>
        </w:rPr>
        <w:t xml:space="preserve"> غير مترب</w:t>
      </w:r>
      <w:r w:rsidR="005E0E3A">
        <w:rPr>
          <w:rFonts w:hint="cs"/>
          <w:rtl/>
          <w:lang w:bidi="fa-IR"/>
        </w:rPr>
        <w:t>ّ</w:t>
      </w:r>
      <w:r>
        <w:rPr>
          <w:rtl/>
          <w:lang w:bidi="fa-IR"/>
        </w:rPr>
        <w:t>ص قتل ابن عم</w:t>
      </w:r>
      <w:r w:rsidR="005E0E3A">
        <w:rPr>
          <w:rFonts w:hint="cs"/>
          <w:rtl/>
          <w:lang w:bidi="fa-IR"/>
        </w:rPr>
        <w:t>ّ</w:t>
      </w:r>
      <w:r>
        <w:rPr>
          <w:rtl/>
          <w:lang w:bidi="fa-IR"/>
        </w:rPr>
        <w:t>ه لحاموه ونصروه</w:t>
      </w:r>
      <w:r w:rsidR="00592436">
        <w:rPr>
          <w:rtl/>
          <w:lang w:bidi="fa-IR"/>
        </w:rPr>
        <w:t>،</w:t>
      </w:r>
      <w:r>
        <w:rPr>
          <w:rtl/>
          <w:lang w:bidi="fa-IR"/>
        </w:rPr>
        <w:t xml:space="preserve"> وكان مبلغ أمره عندئذ إم</w:t>
      </w:r>
      <w:r w:rsidR="005E0E3A">
        <w:rPr>
          <w:rFonts w:hint="cs"/>
          <w:rtl/>
          <w:lang w:bidi="fa-IR"/>
        </w:rPr>
        <w:t>ّ</w:t>
      </w:r>
      <w:r>
        <w:rPr>
          <w:rtl/>
          <w:lang w:bidi="fa-IR"/>
        </w:rPr>
        <w:t>ا إلى الفوز بهم</w:t>
      </w:r>
      <w:r w:rsidR="00592436">
        <w:rPr>
          <w:rtl/>
          <w:lang w:bidi="fa-IR"/>
        </w:rPr>
        <w:t>،</w:t>
      </w:r>
      <w:r>
        <w:rPr>
          <w:rtl/>
          <w:lang w:bidi="fa-IR"/>
        </w:rPr>
        <w:t xml:space="preserve"> أو تراخي الأمر إلى أن يبلغه بقي</w:t>
      </w:r>
      <w:r w:rsidR="005E0E3A">
        <w:rPr>
          <w:rFonts w:hint="cs"/>
          <w:rtl/>
          <w:lang w:bidi="fa-IR"/>
        </w:rPr>
        <w:t>ّ</w:t>
      </w:r>
      <w:r>
        <w:rPr>
          <w:rtl/>
          <w:lang w:bidi="fa-IR"/>
        </w:rPr>
        <w:t xml:space="preserve">ة الأنصار من بلاد </w:t>
      </w:r>
      <w:r w:rsidR="005E0E3A">
        <w:rPr>
          <w:rFonts w:hint="cs"/>
          <w:rtl/>
          <w:lang w:bidi="fa-IR"/>
        </w:rPr>
        <w:t>اُ</w:t>
      </w:r>
      <w:r>
        <w:rPr>
          <w:rtl/>
          <w:lang w:bidi="fa-IR"/>
        </w:rPr>
        <w:t>خرى</w:t>
      </w:r>
      <w:r w:rsidR="00592436">
        <w:rPr>
          <w:rtl/>
          <w:lang w:bidi="fa-IR"/>
        </w:rPr>
        <w:t>،</w:t>
      </w:r>
      <w:r>
        <w:rPr>
          <w:rtl/>
          <w:lang w:bidi="fa-IR"/>
        </w:rPr>
        <w:t xml:space="preserve"> فيكون النصر بهم جميعا</w:t>
      </w:r>
      <w:r w:rsidR="005E0E3A">
        <w:rPr>
          <w:rFonts w:hint="cs"/>
          <w:rtl/>
          <w:lang w:bidi="fa-IR"/>
        </w:rPr>
        <w:t>ً</w:t>
      </w:r>
      <w:r w:rsidR="00592436">
        <w:rPr>
          <w:rtl/>
          <w:lang w:bidi="fa-IR"/>
        </w:rPr>
        <w:t>،</w:t>
      </w:r>
      <w:r>
        <w:rPr>
          <w:rtl/>
          <w:lang w:bidi="fa-IR"/>
        </w:rPr>
        <w:t xml:space="preserve"> لكن معاوية ما كان يريد ذلك وإن</w:t>
      </w:r>
      <w:r w:rsidR="005E0E3A">
        <w:rPr>
          <w:rFonts w:hint="cs"/>
          <w:rtl/>
          <w:lang w:bidi="fa-IR"/>
        </w:rPr>
        <w:t>َّ</w:t>
      </w:r>
      <w:r>
        <w:rPr>
          <w:rtl/>
          <w:lang w:bidi="fa-IR"/>
        </w:rPr>
        <w:t>ما كان مستبطئ</w:t>
      </w:r>
      <w:r w:rsidR="005E0E3A">
        <w:rPr>
          <w:rFonts w:hint="cs"/>
          <w:rtl/>
          <w:lang w:bidi="fa-IR"/>
        </w:rPr>
        <w:t>ً</w:t>
      </w:r>
      <w:r>
        <w:rPr>
          <w:rtl/>
          <w:lang w:bidi="fa-IR"/>
        </w:rPr>
        <w:t xml:space="preserve"> أجل الرجل</w:t>
      </w:r>
      <w:r w:rsidR="00592436">
        <w:rPr>
          <w:rtl/>
          <w:lang w:bidi="fa-IR"/>
        </w:rPr>
        <w:t>،</w:t>
      </w:r>
      <w:r>
        <w:rPr>
          <w:rtl/>
          <w:lang w:bidi="fa-IR"/>
        </w:rPr>
        <w:t xml:space="preserve"> طامعا</w:t>
      </w:r>
      <w:r w:rsidR="005E0E3A">
        <w:rPr>
          <w:rFonts w:hint="cs"/>
          <w:rtl/>
          <w:lang w:bidi="fa-IR"/>
        </w:rPr>
        <w:t>ً</w:t>
      </w:r>
      <w:r>
        <w:rPr>
          <w:rtl/>
          <w:lang w:bidi="fa-IR"/>
        </w:rPr>
        <w:t xml:space="preserve"> في تقل</w:t>
      </w:r>
      <w:r w:rsidR="005E0E3A">
        <w:rPr>
          <w:rFonts w:hint="cs"/>
          <w:rtl/>
          <w:lang w:bidi="fa-IR"/>
        </w:rPr>
        <w:t>ُّ</w:t>
      </w:r>
      <w:r>
        <w:rPr>
          <w:rtl/>
          <w:lang w:bidi="fa-IR"/>
        </w:rPr>
        <w:t>ده الخلافة من بعده</w:t>
      </w:r>
      <w:r w:rsidR="00592436">
        <w:rPr>
          <w:rtl/>
          <w:lang w:bidi="fa-IR"/>
        </w:rPr>
        <w:t>،</w:t>
      </w:r>
      <w:r>
        <w:rPr>
          <w:rtl/>
          <w:lang w:bidi="fa-IR"/>
        </w:rPr>
        <w:t xml:space="preserve"> فتركه والقوم فهو أظلم الظالمين إن كان ق</w:t>
      </w:r>
      <w:r w:rsidR="005E0E3A">
        <w:rPr>
          <w:rFonts w:hint="cs"/>
          <w:rtl/>
          <w:lang w:bidi="fa-IR"/>
        </w:rPr>
        <w:t>ُ</w:t>
      </w:r>
      <w:r>
        <w:rPr>
          <w:rtl/>
          <w:lang w:bidi="fa-IR"/>
        </w:rPr>
        <w:t>تل مظلوما</w:t>
      </w:r>
      <w:r w:rsidR="005E0E3A">
        <w:rPr>
          <w:rFonts w:hint="cs"/>
          <w:rtl/>
          <w:lang w:bidi="fa-IR"/>
        </w:rPr>
        <w:t>ً</w:t>
      </w:r>
      <w:r>
        <w:rPr>
          <w:rtl/>
          <w:lang w:bidi="fa-IR"/>
        </w:rPr>
        <w:t xml:space="preserve"> كما قاله حبر ال</w:t>
      </w:r>
      <w:r w:rsidR="005E0E3A">
        <w:rPr>
          <w:rFonts w:hint="cs"/>
          <w:rtl/>
          <w:lang w:bidi="fa-IR"/>
        </w:rPr>
        <w:t>اُ</w:t>
      </w:r>
      <w:r>
        <w:rPr>
          <w:rtl/>
          <w:lang w:bidi="fa-IR"/>
        </w:rPr>
        <w:t>م</w:t>
      </w:r>
      <w:r w:rsidR="005E0E3A">
        <w:rPr>
          <w:rFonts w:hint="cs"/>
          <w:rtl/>
          <w:lang w:bidi="fa-IR"/>
        </w:rPr>
        <w:t>َّ</w:t>
      </w:r>
      <w:r>
        <w:rPr>
          <w:rtl/>
          <w:lang w:bidi="fa-IR"/>
        </w:rPr>
        <w:t>ة</w:t>
      </w:r>
      <w:r w:rsidR="00592436">
        <w:rPr>
          <w:rtl/>
          <w:lang w:bidi="fa-IR"/>
        </w:rPr>
        <w:t>،</w:t>
      </w:r>
      <w:r>
        <w:rPr>
          <w:rtl/>
          <w:lang w:bidi="fa-IR"/>
        </w:rPr>
        <w:t xml:space="preserve"> أو أن</w:t>
      </w:r>
      <w:r w:rsidR="005E0E3A">
        <w:rPr>
          <w:rFonts w:hint="cs"/>
          <w:rtl/>
          <w:lang w:bidi="fa-IR"/>
        </w:rPr>
        <w:t>َّ</w:t>
      </w:r>
      <w:r>
        <w:rPr>
          <w:rtl/>
          <w:lang w:bidi="fa-IR"/>
        </w:rPr>
        <w:t xml:space="preserve">ه من الصحابة العدول </w:t>
      </w:r>
      <w:r w:rsidR="005E0E3A">
        <w:rPr>
          <w:rFonts w:hint="cs"/>
          <w:rtl/>
          <w:lang w:bidi="fa-IR"/>
        </w:rPr>
        <w:t xml:space="preserve">- </w:t>
      </w:r>
      <w:r>
        <w:rPr>
          <w:rtl/>
          <w:lang w:bidi="fa-IR"/>
        </w:rPr>
        <w:t xml:space="preserve">كما يحسبه القوم </w:t>
      </w:r>
      <w:r w:rsidR="005E0E3A">
        <w:rPr>
          <w:rFonts w:hint="cs"/>
          <w:rtl/>
          <w:lang w:bidi="fa-IR"/>
        </w:rPr>
        <w:t xml:space="preserve">- </w:t>
      </w:r>
      <w:r>
        <w:rPr>
          <w:rtl/>
          <w:lang w:bidi="fa-IR"/>
        </w:rPr>
        <w:t>وهذا رأيه في الخليفة المقتول.</w:t>
      </w:r>
    </w:p>
    <w:p w:rsidR="005E0E3A" w:rsidRDefault="005E0E3A" w:rsidP="00592436">
      <w:pPr>
        <w:pStyle w:val="libCenterBold1"/>
        <w:rPr>
          <w:rtl/>
          <w:lang w:bidi="fa-IR"/>
        </w:rPr>
      </w:pPr>
      <w:r>
        <w:rPr>
          <w:rFonts w:hint="cs"/>
          <w:rtl/>
          <w:lang w:bidi="fa-IR"/>
        </w:rPr>
        <w:t>-35-</w:t>
      </w:r>
    </w:p>
    <w:p w:rsidR="00782246" w:rsidRDefault="00782246" w:rsidP="005E0E3A">
      <w:pPr>
        <w:pStyle w:val="Heading2Center"/>
        <w:rPr>
          <w:lang w:bidi="fa-IR"/>
        </w:rPr>
      </w:pPr>
      <w:bookmarkStart w:id="49" w:name="_Toc521149186"/>
      <w:r>
        <w:rPr>
          <w:rtl/>
          <w:lang w:bidi="fa-IR"/>
        </w:rPr>
        <w:t>حديث عثمان نفسه</w:t>
      </w:r>
      <w:bookmarkEnd w:id="49"/>
    </w:p>
    <w:p w:rsidR="000472E4" w:rsidRDefault="00782246" w:rsidP="005E0E3A">
      <w:pPr>
        <w:pStyle w:val="libNormal"/>
        <w:rPr>
          <w:rtl/>
          <w:lang w:bidi="fa-IR"/>
        </w:rPr>
      </w:pPr>
      <w:r>
        <w:rPr>
          <w:rtl/>
          <w:lang w:bidi="fa-IR"/>
        </w:rPr>
        <w:t>دخل المغيرة بن شعبة على عثمان رضي الله عنه وهو محصور فقال</w:t>
      </w:r>
      <w:r w:rsidR="00592436">
        <w:rPr>
          <w:rtl/>
          <w:lang w:bidi="fa-IR"/>
        </w:rPr>
        <w:t>:</w:t>
      </w:r>
      <w:r>
        <w:rPr>
          <w:rtl/>
          <w:lang w:bidi="fa-IR"/>
        </w:rPr>
        <w:t xml:space="preserve"> يا أمير المؤمنين</w:t>
      </w:r>
      <w:r w:rsidR="00592436">
        <w:rPr>
          <w:rtl/>
          <w:lang w:bidi="fa-IR"/>
        </w:rPr>
        <w:t>!</w:t>
      </w:r>
      <w:r>
        <w:rPr>
          <w:rtl/>
          <w:lang w:bidi="fa-IR"/>
        </w:rPr>
        <w:t xml:space="preserve"> إن</w:t>
      </w:r>
      <w:r w:rsidR="005E0E3A">
        <w:rPr>
          <w:rFonts w:hint="cs"/>
          <w:rtl/>
          <w:lang w:bidi="fa-IR"/>
        </w:rPr>
        <w:t>َّ</w:t>
      </w:r>
      <w:r>
        <w:rPr>
          <w:rtl/>
          <w:lang w:bidi="fa-IR"/>
        </w:rPr>
        <w:t xml:space="preserve"> هؤلاء قد اجتمعوا عليك فإن أحببت فألحق بمك</w:t>
      </w:r>
      <w:r w:rsidR="005E0E3A">
        <w:rPr>
          <w:rFonts w:hint="cs"/>
          <w:rtl/>
          <w:lang w:bidi="fa-IR"/>
        </w:rPr>
        <w:t>ّ</w:t>
      </w:r>
      <w:r>
        <w:rPr>
          <w:rtl/>
          <w:lang w:bidi="fa-IR"/>
        </w:rPr>
        <w:t>ة</w:t>
      </w:r>
      <w:r w:rsidR="00592436">
        <w:rPr>
          <w:rtl/>
          <w:lang w:bidi="fa-IR"/>
        </w:rPr>
        <w:t>؟</w:t>
      </w:r>
      <w:r>
        <w:rPr>
          <w:rtl/>
          <w:lang w:bidi="fa-IR"/>
        </w:rPr>
        <w:t xml:space="preserve"> وإن أحببت أن نخرق لك بابا</w:t>
      </w:r>
      <w:r w:rsidR="005E0E3A">
        <w:rPr>
          <w:rFonts w:hint="cs"/>
          <w:rtl/>
          <w:lang w:bidi="fa-IR"/>
        </w:rPr>
        <w:t>ً</w:t>
      </w:r>
      <w:r>
        <w:rPr>
          <w:rtl/>
          <w:lang w:bidi="fa-IR"/>
        </w:rPr>
        <w:t xml:space="preserve"> من الدار فتلحق بالشام</w:t>
      </w:r>
      <w:r w:rsidR="00592436">
        <w:rPr>
          <w:rtl/>
          <w:lang w:bidi="fa-IR"/>
        </w:rPr>
        <w:t>؟</w:t>
      </w:r>
      <w:r>
        <w:rPr>
          <w:rtl/>
          <w:lang w:bidi="fa-IR"/>
        </w:rPr>
        <w:t xml:space="preserve"> ففيها معاوية وأنصارك من أهل الشام</w:t>
      </w:r>
      <w:r w:rsidR="00592436">
        <w:rPr>
          <w:rtl/>
          <w:lang w:bidi="fa-IR"/>
        </w:rPr>
        <w:t>،</w:t>
      </w:r>
      <w:r>
        <w:rPr>
          <w:rtl/>
          <w:lang w:bidi="fa-IR"/>
        </w:rPr>
        <w:t xml:space="preserve"> وإن أبيت فاخرج ونخرج وتحاكم القوم إلى الله فقال عثمان</w:t>
      </w:r>
      <w:r w:rsidR="00592436">
        <w:rPr>
          <w:rtl/>
          <w:lang w:bidi="fa-IR"/>
        </w:rPr>
        <w:t>:</w:t>
      </w:r>
      <w:r>
        <w:rPr>
          <w:rtl/>
          <w:lang w:bidi="fa-IR"/>
        </w:rPr>
        <w:t xml:space="preserve"> أم</w:t>
      </w:r>
      <w:r w:rsidR="005E0E3A">
        <w:rPr>
          <w:rFonts w:hint="cs"/>
          <w:rtl/>
          <w:lang w:bidi="fa-IR"/>
        </w:rPr>
        <w:t>ّ</w:t>
      </w:r>
      <w:r>
        <w:rPr>
          <w:rtl/>
          <w:lang w:bidi="fa-IR"/>
        </w:rPr>
        <w:t>ا ما ذكرت من الخروج إلى مك</w:t>
      </w:r>
      <w:r w:rsidR="005E0E3A">
        <w:rPr>
          <w:rFonts w:hint="cs"/>
          <w:rtl/>
          <w:lang w:bidi="fa-IR"/>
        </w:rPr>
        <w:t>ّ</w:t>
      </w:r>
      <w:r>
        <w:rPr>
          <w:rtl/>
          <w:lang w:bidi="fa-IR"/>
        </w:rPr>
        <w:t>ة ف</w:t>
      </w:r>
      <w:r w:rsidR="005E0E3A">
        <w:rPr>
          <w:rFonts w:hint="cs"/>
          <w:rtl/>
          <w:lang w:bidi="fa-IR"/>
        </w:rPr>
        <w:t>ا</w:t>
      </w:r>
      <w:r>
        <w:rPr>
          <w:rtl/>
          <w:lang w:bidi="fa-IR"/>
        </w:rPr>
        <w:t>ن</w:t>
      </w:r>
      <w:r w:rsidR="005E0E3A">
        <w:rPr>
          <w:rFonts w:hint="cs"/>
          <w:rtl/>
          <w:lang w:bidi="fa-IR"/>
        </w:rPr>
        <w:t>ِّ</w:t>
      </w:r>
      <w:r>
        <w:rPr>
          <w:rtl/>
          <w:lang w:bidi="fa-IR"/>
        </w:rPr>
        <w:t xml:space="preserve">ي سمعت رسول الله </w:t>
      </w:r>
      <w:r w:rsidR="000F4A9A" w:rsidRPr="000F4A9A">
        <w:rPr>
          <w:rStyle w:val="libAlaemChar"/>
          <w:rtl/>
        </w:rPr>
        <w:t>صلى‌الله‌عليه‌وآله‌وسلم</w:t>
      </w:r>
      <w:r>
        <w:rPr>
          <w:rtl/>
          <w:lang w:bidi="fa-IR"/>
        </w:rPr>
        <w:t xml:space="preserve"> يقول ي</w:t>
      </w:r>
      <w:r w:rsidR="005E0E3A">
        <w:rPr>
          <w:rFonts w:hint="cs"/>
          <w:rtl/>
          <w:lang w:bidi="fa-IR"/>
        </w:rPr>
        <w:t>ُ</w:t>
      </w:r>
      <w:r>
        <w:rPr>
          <w:rtl/>
          <w:lang w:bidi="fa-IR"/>
        </w:rPr>
        <w:t>لحد بمك</w:t>
      </w:r>
      <w:r w:rsidR="005E0E3A">
        <w:rPr>
          <w:rFonts w:hint="cs"/>
          <w:rtl/>
          <w:lang w:bidi="fa-IR"/>
        </w:rPr>
        <w:t>ّ</w:t>
      </w:r>
      <w:r>
        <w:rPr>
          <w:rtl/>
          <w:lang w:bidi="fa-IR"/>
        </w:rPr>
        <w:t>ة رجل</w:t>
      </w:r>
      <w:r w:rsidR="005E0E3A">
        <w:rPr>
          <w:rFonts w:hint="cs"/>
          <w:rtl/>
          <w:lang w:bidi="fa-IR"/>
        </w:rPr>
        <w:t>ُ</w:t>
      </w:r>
      <w:r>
        <w:rPr>
          <w:rtl/>
          <w:lang w:bidi="fa-IR"/>
        </w:rPr>
        <w:t xml:space="preserve"> من قريش عليه نصف عذاب هذه ال</w:t>
      </w:r>
      <w:r w:rsidR="005E0E3A">
        <w:rPr>
          <w:rFonts w:hint="cs"/>
          <w:rtl/>
          <w:lang w:bidi="fa-IR"/>
        </w:rPr>
        <w:t>اُ</w:t>
      </w:r>
      <w:r>
        <w:rPr>
          <w:rtl/>
          <w:lang w:bidi="fa-IR"/>
        </w:rPr>
        <w:t>م</w:t>
      </w:r>
      <w:r w:rsidR="005E0E3A">
        <w:rPr>
          <w:rFonts w:hint="cs"/>
          <w:rtl/>
          <w:lang w:bidi="fa-IR"/>
        </w:rPr>
        <w:t>َّ</w:t>
      </w:r>
      <w:r>
        <w:rPr>
          <w:rtl/>
          <w:lang w:bidi="fa-IR"/>
        </w:rPr>
        <w:t>ة من الإنس والجن</w:t>
      </w:r>
      <w:r w:rsidR="005E0E3A">
        <w:rPr>
          <w:rFonts w:hint="cs"/>
          <w:rtl/>
          <w:lang w:bidi="fa-IR"/>
        </w:rPr>
        <w:t>ِّ</w:t>
      </w:r>
      <w:r>
        <w:rPr>
          <w:rtl/>
          <w:lang w:bidi="fa-IR"/>
        </w:rPr>
        <w:t>. فلن أكون ذلك الرجل إن شاء الله. الحديث.</w:t>
      </w:r>
    </w:p>
    <w:p w:rsidR="000472E4" w:rsidRDefault="00782246" w:rsidP="00782246">
      <w:pPr>
        <w:pStyle w:val="libNormal"/>
        <w:rPr>
          <w:rtl/>
          <w:lang w:bidi="fa-IR"/>
        </w:rPr>
      </w:pPr>
      <w:r>
        <w:rPr>
          <w:rtl/>
          <w:lang w:bidi="fa-IR"/>
        </w:rPr>
        <w:t>وفي لفظ أحمد</w:t>
      </w:r>
      <w:r w:rsidR="00592436">
        <w:rPr>
          <w:rtl/>
          <w:lang w:bidi="fa-IR"/>
        </w:rPr>
        <w:t>:</w:t>
      </w:r>
      <w:r>
        <w:rPr>
          <w:rtl/>
          <w:lang w:bidi="fa-IR"/>
        </w:rPr>
        <w:t xml:space="preserve"> ي</w:t>
      </w:r>
      <w:r w:rsidR="005E0E3A">
        <w:rPr>
          <w:rFonts w:hint="cs"/>
          <w:rtl/>
          <w:lang w:bidi="fa-IR"/>
        </w:rPr>
        <w:t>ُ</w:t>
      </w:r>
      <w:r>
        <w:rPr>
          <w:rtl/>
          <w:lang w:bidi="fa-IR"/>
        </w:rPr>
        <w:t>لحد رجل</w:t>
      </w:r>
      <w:r w:rsidR="005E0E3A">
        <w:rPr>
          <w:rFonts w:hint="cs"/>
          <w:rtl/>
          <w:lang w:bidi="fa-IR"/>
        </w:rPr>
        <w:t>ٌ</w:t>
      </w:r>
      <w:r>
        <w:rPr>
          <w:rtl/>
          <w:lang w:bidi="fa-IR"/>
        </w:rPr>
        <w:t xml:space="preserve"> من قريش بمك</w:t>
      </w:r>
      <w:r w:rsidR="005E0E3A">
        <w:rPr>
          <w:rFonts w:hint="cs"/>
          <w:rtl/>
          <w:lang w:bidi="fa-IR"/>
        </w:rPr>
        <w:t>ّ</w:t>
      </w:r>
      <w:r>
        <w:rPr>
          <w:rtl/>
          <w:lang w:bidi="fa-IR"/>
        </w:rPr>
        <w:t>ة يكون عليه نصف عذاب العالم فلن أكون أنا إي</w:t>
      </w:r>
      <w:r w:rsidR="005E0E3A">
        <w:rPr>
          <w:rFonts w:hint="cs"/>
          <w:rtl/>
          <w:lang w:bidi="fa-IR"/>
        </w:rPr>
        <w:t>ّ</w:t>
      </w:r>
      <w:r>
        <w:rPr>
          <w:rtl/>
          <w:lang w:bidi="fa-IR"/>
        </w:rPr>
        <w:t>اه.</w:t>
      </w:r>
    </w:p>
    <w:p w:rsidR="00782246" w:rsidRDefault="000472E4" w:rsidP="000472E4">
      <w:pPr>
        <w:pStyle w:val="libNormal"/>
        <w:rPr>
          <w:lang w:bidi="fa-IR"/>
        </w:rPr>
      </w:pPr>
      <w:r>
        <w:rPr>
          <w:rtl/>
          <w:lang w:bidi="fa-IR"/>
        </w:rPr>
        <w:br w:type="page"/>
      </w:r>
    </w:p>
    <w:p w:rsidR="000472E4" w:rsidRDefault="00782246" w:rsidP="005E0E3A">
      <w:pPr>
        <w:pStyle w:val="libNormal"/>
        <w:rPr>
          <w:rtl/>
          <w:lang w:bidi="fa-IR"/>
        </w:rPr>
      </w:pPr>
      <w:r>
        <w:rPr>
          <w:rtl/>
          <w:lang w:bidi="fa-IR"/>
        </w:rPr>
        <w:lastRenderedPageBreak/>
        <w:t>وفي لفظ الخطيب</w:t>
      </w:r>
      <w:r w:rsidR="00592436">
        <w:rPr>
          <w:rtl/>
          <w:lang w:bidi="fa-IR"/>
        </w:rPr>
        <w:t>:</w:t>
      </w:r>
      <w:r>
        <w:rPr>
          <w:rtl/>
          <w:lang w:bidi="fa-IR"/>
        </w:rPr>
        <w:t xml:space="preserve"> ي</w:t>
      </w:r>
      <w:r w:rsidR="005E0E3A">
        <w:rPr>
          <w:rFonts w:hint="cs"/>
          <w:rtl/>
          <w:lang w:bidi="fa-IR"/>
        </w:rPr>
        <w:t>ُ</w:t>
      </w:r>
      <w:r>
        <w:rPr>
          <w:rtl/>
          <w:lang w:bidi="fa-IR"/>
        </w:rPr>
        <w:t>لحد بمك</w:t>
      </w:r>
      <w:r w:rsidR="005E0E3A">
        <w:rPr>
          <w:rFonts w:hint="cs"/>
          <w:rtl/>
          <w:lang w:bidi="fa-IR"/>
        </w:rPr>
        <w:t>ّ</w:t>
      </w:r>
      <w:r>
        <w:rPr>
          <w:rtl/>
          <w:lang w:bidi="fa-IR"/>
        </w:rPr>
        <w:t>ة رجل</w:t>
      </w:r>
      <w:r w:rsidR="005E0E3A">
        <w:rPr>
          <w:rFonts w:hint="cs"/>
          <w:rtl/>
          <w:lang w:bidi="fa-IR"/>
        </w:rPr>
        <w:t>ٌ</w:t>
      </w:r>
      <w:r>
        <w:rPr>
          <w:rtl/>
          <w:lang w:bidi="fa-IR"/>
        </w:rPr>
        <w:t xml:space="preserve"> من قريش عليه نصف عذاب ال</w:t>
      </w:r>
      <w:r w:rsidR="005E0E3A">
        <w:rPr>
          <w:rFonts w:hint="cs"/>
          <w:rtl/>
          <w:lang w:bidi="fa-IR"/>
        </w:rPr>
        <w:t>اُ</w:t>
      </w:r>
      <w:r>
        <w:rPr>
          <w:rtl/>
          <w:lang w:bidi="fa-IR"/>
        </w:rPr>
        <w:t>م</w:t>
      </w:r>
      <w:r w:rsidR="005E0E3A">
        <w:rPr>
          <w:rFonts w:hint="cs"/>
          <w:rtl/>
          <w:lang w:bidi="fa-IR"/>
        </w:rPr>
        <w:t>َّ</w:t>
      </w:r>
      <w:r>
        <w:rPr>
          <w:rtl/>
          <w:lang w:bidi="fa-IR"/>
        </w:rPr>
        <w:t>ة فلن أكونه.</w:t>
      </w:r>
    </w:p>
    <w:p w:rsidR="000472E4" w:rsidRDefault="00782246" w:rsidP="004821C5">
      <w:pPr>
        <w:pStyle w:val="libNormal"/>
        <w:rPr>
          <w:rtl/>
          <w:lang w:bidi="fa-IR"/>
        </w:rPr>
      </w:pPr>
      <w:r>
        <w:rPr>
          <w:rtl/>
          <w:lang w:bidi="fa-IR"/>
        </w:rPr>
        <w:t>وفي لفظ الحلبي</w:t>
      </w:r>
      <w:r w:rsidR="00592436">
        <w:rPr>
          <w:rtl/>
          <w:lang w:bidi="fa-IR"/>
        </w:rPr>
        <w:t>:</w:t>
      </w:r>
      <w:r>
        <w:rPr>
          <w:rtl/>
          <w:lang w:bidi="fa-IR"/>
        </w:rPr>
        <w:t xml:space="preserve"> إن</w:t>
      </w:r>
      <w:r w:rsidR="005E0E3A">
        <w:rPr>
          <w:rFonts w:hint="cs"/>
          <w:rtl/>
          <w:lang w:bidi="fa-IR"/>
        </w:rPr>
        <w:t>َّ</w:t>
      </w:r>
      <w:r>
        <w:rPr>
          <w:rtl/>
          <w:lang w:bidi="fa-IR"/>
        </w:rPr>
        <w:t xml:space="preserve"> ابن الزبير ل</w:t>
      </w:r>
      <w:r w:rsidR="005E0E3A">
        <w:rPr>
          <w:rFonts w:hint="cs"/>
          <w:rtl/>
          <w:lang w:bidi="fa-IR"/>
        </w:rPr>
        <w:t>َ</w:t>
      </w:r>
      <w:r>
        <w:rPr>
          <w:rtl/>
          <w:lang w:bidi="fa-IR"/>
        </w:rPr>
        <w:t>م</w:t>
      </w:r>
      <w:r w:rsidR="005E0E3A">
        <w:rPr>
          <w:rFonts w:hint="cs"/>
          <w:rtl/>
          <w:lang w:bidi="fa-IR"/>
        </w:rPr>
        <w:t>ّ</w:t>
      </w:r>
      <w:r>
        <w:rPr>
          <w:rtl/>
          <w:lang w:bidi="fa-IR"/>
        </w:rPr>
        <w:t>ا قال لعثمان رضي الله عنه وهو محاصر</w:t>
      </w:r>
      <w:r w:rsidR="004821C5">
        <w:rPr>
          <w:rFonts w:hint="cs"/>
          <w:rtl/>
          <w:lang w:bidi="fa-IR"/>
        </w:rPr>
        <w:t>ٌ</w:t>
      </w:r>
      <w:r w:rsidR="00592436">
        <w:rPr>
          <w:rtl/>
          <w:lang w:bidi="fa-IR"/>
        </w:rPr>
        <w:t>:</w:t>
      </w:r>
      <w:r>
        <w:rPr>
          <w:rtl/>
          <w:lang w:bidi="fa-IR"/>
        </w:rPr>
        <w:t xml:space="preserve"> إن</w:t>
      </w:r>
      <w:r w:rsidR="004821C5">
        <w:rPr>
          <w:rFonts w:hint="cs"/>
          <w:rtl/>
          <w:lang w:bidi="fa-IR"/>
        </w:rPr>
        <w:t>َّ</w:t>
      </w:r>
      <w:r>
        <w:rPr>
          <w:rtl/>
          <w:lang w:bidi="fa-IR"/>
        </w:rPr>
        <w:t xml:space="preserve"> عندي نجائب أعددتها لك فهل لك أن تنجو إلى مك</w:t>
      </w:r>
      <w:r w:rsidR="004821C5">
        <w:rPr>
          <w:rFonts w:hint="cs"/>
          <w:rtl/>
          <w:lang w:bidi="fa-IR"/>
        </w:rPr>
        <w:t>ّ</w:t>
      </w:r>
      <w:r>
        <w:rPr>
          <w:rtl/>
          <w:lang w:bidi="fa-IR"/>
        </w:rPr>
        <w:t>ة</w:t>
      </w:r>
      <w:r w:rsidR="00592436">
        <w:rPr>
          <w:rtl/>
          <w:lang w:bidi="fa-IR"/>
        </w:rPr>
        <w:t>؟</w:t>
      </w:r>
      <w:r>
        <w:rPr>
          <w:rtl/>
          <w:lang w:bidi="fa-IR"/>
        </w:rPr>
        <w:t xml:space="preserve"> ف</w:t>
      </w:r>
      <w:r w:rsidR="004821C5">
        <w:rPr>
          <w:rFonts w:hint="cs"/>
          <w:rtl/>
          <w:lang w:bidi="fa-IR"/>
        </w:rPr>
        <w:t>ا</w:t>
      </w:r>
      <w:r>
        <w:rPr>
          <w:rtl/>
          <w:lang w:bidi="fa-IR"/>
        </w:rPr>
        <w:t>ن</w:t>
      </w:r>
      <w:r w:rsidR="004821C5">
        <w:rPr>
          <w:rFonts w:hint="cs"/>
          <w:rtl/>
          <w:lang w:bidi="fa-IR"/>
        </w:rPr>
        <w:t>َّ</w:t>
      </w:r>
      <w:r>
        <w:rPr>
          <w:rtl/>
          <w:lang w:bidi="fa-IR"/>
        </w:rPr>
        <w:t>هم لا يستحل</w:t>
      </w:r>
      <w:r w:rsidR="004821C5">
        <w:rPr>
          <w:rFonts w:hint="cs"/>
          <w:rtl/>
          <w:lang w:bidi="fa-IR"/>
        </w:rPr>
        <w:t>ّ</w:t>
      </w:r>
      <w:r>
        <w:rPr>
          <w:rtl/>
          <w:lang w:bidi="fa-IR"/>
        </w:rPr>
        <w:t>ونك بها</w:t>
      </w:r>
      <w:r w:rsidR="00592436">
        <w:rPr>
          <w:rtl/>
          <w:lang w:bidi="fa-IR"/>
        </w:rPr>
        <w:t>،</w:t>
      </w:r>
      <w:r>
        <w:rPr>
          <w:rtl/>
          <w:lang w:bidi="fa-IR"/>
        </w:rPr>
        <w:t xml:space="preserve"> قال له عثمان</w:t>
      </w:r>
      <w:r w:rsidR="00592436">
        <w:rPr>
          <w:rtl/>
          <w:lang w:bidi="fa-IR"/>
        </w:rPr>
        <w:t>:</w:t>
      </w:r>
      <w:r>
        <w:rPr>
          <w:rtl/>
          <w:lang w:bidi="fa-IR"/>
        </w:rPr>
        <w:t xml:space="preserve">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ي</w:t>
      </w:r>
      <w:r w:rsidR="004821C5">
        <w:rPr>
          <w:rFonts w:hint="cs"/>
          <w:rtl/>
          <w:lang w:bidi="fa-IR"/>
        </w:rPr>
        <w:t>ُ</w:t>
      </w:r>
      <w:r>
        <w:rPr>
          <w:rtl/>
          <w:lang w:bidi="fa-IR"/>
        </w:rPr>
        <w:t>لحد رجل</w:t>
      </w:r>
      <w:r w:rsidR="004821C5">
        <w:rPr>
          <w:rFonts w:hint="cs"/>
          <w:rtl/>
          <w:lang w:bidi="fa-IR"/>
        </w:rPr>
        <w:t>ٌ</w:t>
      </w:r>
      <w:r>
        <w:rPr>
          <w:rtl/>
          <w:lang w:bidi="fa-IR"/>
        </w:rPr>
        <w:t xml:space="preserve"> في الحرم من قريش أو بمك</w:t>
      </w:r>
      <w:r w:rsidR="004821C5">
        <w:rPr>
          <w:rFonts w:hint="cs"/>
          <w:rtl/>
          <w:lang w:bidi="fa-IR"/>
        </w:rPr>
        <w:t>ّ</w:t>
      </w:r>
      <w:r>
        <w:rPr>
          <w:rtl/>
          <w:lang w:bidi="fa-IR"/>
        </w:rPr>
        <w:t>ة يكون عليه نصف عذاب العالم فلن أكون أنا.</w:t>
      </w:r>
    </w:p>
    <w:p w:rsidR="000472E4" w:rsidRDefault="00782246" w:rsidP="007211D7">
      <w:pPr>
        <w:pStyle w:val="libNormal"/>
        <w:rPr>
          <w:rtl/>
          <w:lang w:bidi="fa-IR"/>
        </w:rPr>
      </w:pPr>
      <w:r>
        <w:rPr>
          <w:rtl/>
          <w:lang w:bidi="fa-IR"/>
        </w:rPr>
        <w:t xml:space="preserve">راجع مسند </w:t>
      </w:r>
      <w:r w:rsidR="007211D7">
        <w:rPr>
          <w:rFonts w:hint="cs"/>
          <w:rtl/>
          <w:lang w:bidi="fa-IR"/>
        </w:rPr>
        <w:t>احمد</w:t>
      </w:r>
      <w:r>
        <w:rPr>
          <w:rtl/>
          <w:lang w:bidi="fa-IR"/>
        </w:rPr>
        <w:t xml:space="preserve"> 1</w:t>
      </w:r>
      <w:r w:rsidR="00592436">
        <w:rPr>
          <w:rtl/>
          <w:lang w:bidi="fa-IR"/>
        </w:rPr>
        <w:t>:</w:t>
      </w:r>
      <w:r>
        <w:rPr>
          <w:rtl/>
          <w:lang w:bidi="fa-IR"/>
        </w:rPr>
        <w:t xml:space="preserve"> 67</w:t>
      </w:r>
      <w:r w:rsidR="00592436">
        <w:rPr>
          <w:rtl/>
          <w:lang w:bidi="fa-IR"/>
        </w:rPr>
        <w:t>،</w:t>
      </w:r>
      <w:r>
        <w:rPr>
          <w:rtl/>
          <w:lang w:bidi="fa-IR"/>
        </w:rPr>
        <w:t xml:space="preserve"> رجال إسناده كلهم ثقات</w:t>
      </w:r>
      <w:r w:rsidR="00592436">
        <w:rPr>
          <w:rtl/>
          <w:lang w:bidi="fa-IR"/>
        </w:rPr>
        <w:t>،</w:t>
      </w:r>
      <w:r>
        <w:rPr>
          <w:rtl/>
          <w:lang w:bidi="fa-IR"/>
        </w:rPr>
        <w:t xml:space="preserve"> الإمامة والسياسة لابن قتيبة ص 35</w:t>
      </w:r>
      <w:r w:rsidR="00592436">
        <w:rPr>
          <w:rtl/>
          <w:lang w:bidi="fa-IR"/>
        </w:rPr>
        <w:t>،</w:t>
      </w:r>
      <w:r>
        <w:rPr>
          <w:rtl/>
          <w:lang w:bidi="fa-IR"/>
        </w:rPr>
        <w:t xml:space="preserve"> تاريخ الخطيب 14</w:t>
      </w:r>
      <w:r w:rsidR="00592436">
        <w:rPr>
          <w:rtl/>
          <w:lang w:bidi="fa-IR"/>
        </w:rPr>
        <w:t>،</w:t>
      </w:r>
      <w:r>
        <w:rPr>
          <w:rtl/>
          <w:lang w:bidi="fa-IR"/>
        </w:rPr>
        <w:t xml:space="preserve"> 272</w:t>
      </w:r>
      <w:r w:rsidR="00592436">
        <w:rPr>
          <w:rtl/>
          <w:lang w:bidi="fa-IR"/>
        </w:rPr>
        <w:t>،</w:t>
      </w:r>
      <w:r>
        <w:rPr>
          <w:rtl/>
          <w:lang w:bidi="fa-IR"/>
        </w:rPr>
        <w:t xml:space="preserve"> الرياض النضرة 2</w:t>
      </w:r>
      <w:r w:rsidR="00592436">
        <w:rPr>
          <w:rtl/>
          <w:lang w:bidi="fa-IR"/>
        </w:rPr>
        <w:t>:</w:t>
      </w:r>
      <w:r>
        <w:rPr>
          <w:rtl/>
          <w:lang w:bidi="fa-IR"/>
        </w:rPr>
        <w:t xml:space="preserve"> 129</w:t>
      </w:r>
      <w:r w:rsidR="00592436">
        <w:rPr>
          <w:rtl/>
          <w:lang w:bidi="fa-IR"/>
        </w:rPr>
        <w:t>،</w:t>
      </w:r>
      <w:r>
        <w:rPr>
          <w:rtl/>
          <w:lang w:bidi="fa-IR"/>
        </w:rPr>
        <w:t xml:space="preserve"> تاريخ ابن كثير 7</w:t>
      </w:r>
      <w:r w:rsidR="00592436">
        <w:rPr>
          <w:rtl/>
          <w:lang w:bidi="fa-IR"/>
        </w:rPr>
        <w:t>:</w:t>
      </w:r>
      <w:r>
        <w:rPr>
          <w:rtl/>
          <w:lang w:bidi="fa-IR"/>
        </w:rPr>
        <w:t xml:space="preserve"> 210</w:t>
      </w:r>
      <w:r w:rsidR="00592436">
        <w:rPr>
          <w:rtl/>
          <w:lang w:bidi="fa-IR"/>
        </w:rPr>
        <w:t>،</w:t>
      </w:r>
      <w:r>
        <w:rPr>
          <w:rtl/>
          <w:lang w:bidi="fa-IR"/>
        </w:rPr>
        <w:t xml:space="preserve"> مجمع الزوائد 7</w:t>
      </w:r>
      <w:r w:rsidR="00592436">
        <w:rPr>
          <w:rtl/>
          <w:lang w:bidi="fa-IR"/>
        </w:rPr>
        <w:t>:</w:t>
      </w:r>
      <w:r>
        <w:rPr>
          <w:rtl/>
          <w:lang w:bidi="fa-IR"/>
        </w:rPr>
        <w:t xml:space="preserve"> 230 قال</w:t>
      </w:r>
      <w:r w:rsidR="00592436">
        <w:rPr>
          <w:rtl/>
          <w:lang w:bidi="fa-IR"/>
        </w:rPr>
        <w:t>:</w:t>
      </w:r>
      <w:r>
        <w:rPr>
          <w:rtl/>
          <w:lang w:bidi="fa-IR"/>
        </w:rPr>
        <w:t xml:space="preserve"> ورواه </w:t>
      </w:r>
      <w:r w:rsidR="004821C5">
        <w:rPr>
          <w:rFonts w:hint="cs"/>
          <w:rtl/>
          <w:lang w:bidi="fa-IR"/>
        </w:rPr>
        <w:t>ا</w:t>
      </w:r>
      <w:r>
        <w:rPr>
          <w:rtl/>
          <w:lang w:bidi="fa-IR"/>
        </w:rPr>
        <w:t>حمد ورجاله ثقات وله طرق</w:t>
      </w:r>
      <w:r w:rsidR="00592436">
        <w:rPr>
          <w:rtl/>
          <w:lang w:bidi="fa-IR"/>
        </w:rPr>
        <w:t>،</w:t>
      </w:r>
      <w:r>
        <w:rPr>
          <w:rtl/>
          <w:lang w:bidi="fa-IR"/>
        </w:rPr>
        <w:t xml:space="preserve"> الصواعق ص 66</w:t>
      </w:r>
      <w:r w:rsidR="00592436">
        <w:rPr>
          <w:rtl/>
          <w:lang w:bidi="fa-IR"/>
        </w:rPr>
        <w:t>،</w:t>
      </w:r>
      <w:r>
        <w:rPr>
          <w:rtl/>
          <w:lang w:bidi="fa-IR"/>
        </w:rPr>
        <w:t xml:space="preserve"> تاريخ الخلفاء للسيوطي ص 109</w:t>
      </w:r>
      <w:r w:rsidR="00592436">
        <w:rPr>
          <w:rtl/>
          <w:lang w:bidi="fa-IR"/>
        </w:rPr>
        <w:t>،</w:t>
      </w:r>
      <w:r>
        <w:rPr>
          <w:rtl/>
          <w:lang w:bidi="fa-IR"/>
        </w:rPr>
        <w:t xml:space="preserve"> السيرة الحلبي</w:t>
      </w:r>
      <w:r w:rsidR="004821C5">
        <w:rPr>
          <w:rFonts w:hint="cs"/>
          <w:rtl/>
          <w:lang w:bidi="fa-IR"/>
        </w:rPr>
        <w:t>َّ</w:t>
      </w:r>
      <w:r>
        <w:rPr>
          <w:rtl/>
          <w:lang w:bidi="fa-IR"/>
        </w:rPr>
        <w:t>ة 1</w:t>
      </w:r>
      <w:r w:rsidR="00592436">
        <w:rPr>
          <w:rtl/>
          <w:lang w:bidi="fa-IR"/>
        </w:rPr>
        <w:t>:</w:t>
      </w:r>
      <w:r>
        <w:rPr>
          <w:rtl/>
          <w:lang w:bidi="fa-IR"/>
        </w:rPr>
        <w:t xml:space="preserve"> 188</w:t>
      </w:r>
      <w:r w:rsidR="00592436">
        <w:rPr>
          <w:rtl/>
          <w:lang w:bidi="fa-IR"/>
        </w:rPr>
        <w:t>،</w:t>
      </w:r>
      <w:r>
        <w:rPr>
          <w:rtl/>
          <w:lang w:bidi="fa-IR"/>
        </w:rPr>
        <w:t xml:space="preserve"> تاريخ الخميس 2</w:t>
      </w:r>
      <w:r w:rsidR="00592436">
        <w:rPr>
          <w:rtl/>
          <w:lang w:bidi="fa-IR"/>
        </w:rPr>
        <w:t>:</w:t>
      </w:r>
      <w:r>
        <w:rPr>
          <w:rtl/>
          <w:lang w:bidi="fa-IR"/>
        </w:rPr>
        <w:t xml:space="preserve"> 263</w:t>
      </w:r>
      <w:r w:rsidR="00592436">
        <w:rPr>
          <w:rtl/>
          <w:lang w:bidi="fa-IR"/>
        </w:rPr>
        <w:t>،</w:t>
      </w:r>
      <w:r>
        <w:rPr>
          <w:rtl/>
          <w:lang w:bidi="fa-IR"/>
        </w:rPr>
        <w:t xml:space="preserve"> إزالة الخفا 2</w:t>
      </w:r>
      <w:r w:rsidR="00592436">
        <w:rPr>
          <w:rtl/>
          <w:lang w:bidi="fa-IR"/>
        </w:rPr>
        <w:t>:</w:t>
      </w:r>
      <w:r>
        <w:rPr>
          <w:rtl/>
          <w:lang w:bidi="fa-IR"/>
        </w:rPr>
        <w:t xml:space="preserve"> 243.</w:t>
      </w:r>
    </w:p>
    <w:p w:rsidR="00782246" w:rsidRDefault="00592436" w:rsidP="00592436">
      <w:pPr>
        <w:pStyle w:val="libBold2"/>
        <w:rPr>
          <w:lang w:bidi="fa-IR"/>
        </w:rPr>
      </w:pPr>
      <w:r>
        <w:rPr>
          <w:rFonts w:hint="cs"/>
          <w:rtl/>
          <w:lang w:bidi="fa-IR"/>
        </w:rPr>
        <w:t>(</w:t>
      </w:r>
      <w:r w:rsidR="00782246">
        <w:rPr>
          <w:rtl/>
          <w:lang w:bidi="fa-IR"/>
        </w:rPr>
        <w:t>ال</w:t>
      </w:r>
      <w:r w:rsidR="004821C5">
        <w:rPr>
          <w:rFonts w:hint="cs"/>
          <w:rtl/>
          <w:lang w:bidi="fa-IR"/>
        </w:rPr>
        <w:t>إ</w:t>
      </w:r>
      <w:r w:rsidR="00782246">
        <w:rPr>
          <w:rtl/>
          <w:lang w:bidi="fa-IR"/>
        </w:rPr>
        <w:t>نسان على نفسه بصيرة</w:t>
      </w:r>
      <w:r>
        <w:rPr>
          <w:rFonts w:hint="cs"/>
          <w:rtl/>
          <w:lang w:bidi="fa-IR"/>
        </w:rPr>
        <w:t>)</w:t>
      </w:r>
    </w:p>
    <w:p w:rsidR="004821C5" w:rsidRDefault="00782246" w:rsidP="004821C5">
      <w:pPr>
        <w:pStyle w:val="libNormal"/>
        <w:rPr>
          <w:rtl/>
          <w:lang w:bidi="fa-IR"/>
        </w:rPr>
      </w:pPr>
      <w:r>
        <w:rPr>
          <w:rtl/>
          <w:lang w:bidi="fa-IR"/>
        </w:rPr>
        <w:t>ت</w:t>
      </w:r>
      <w:r w:rsidR="004821C5">
        <w:rPr>
          <w:rFonts w:hint="cs"/>
          <w:rtl/>
          <w:lang w:bidi="fa-IR"/>
        </w:rPr>
        <w:t>ُ</w:t>
      </w:r>
      <w:r>
        <w:rPr>
          <w:rtl/>
          <w:lang w:bidi="fa-IR"/>
        </w:rPr>
        <w:t>عطينا هذه الرواية أن</w:t>
      </w:r>
      <w:r w:rsidR="004821C5">
        <w:rPr>
          <w:rFonts w:hint="cs"/>
          <w:rtl/>
          <w:lang w:bidi="fa-IR"/>
        </w:rPr>
        <w:t>َّ</w:t>
      </w:r>
      <w:r>
        <w:rPr>
          <w:rtl/>
          <w:lang w:bidi="fa-IR"/>
        </w:rPr>
        <w:t xml:space="preserve"> ثقة عثمان بانطباق ما ذكره عن رسول الله </w:t>
      </w:r>
      <w:r w:rsidR="00CC3773" w:rsidRPr="00CC3773">
        <w:rPr>
          <w:rStyle w:val="libAlaemChar"/>
          <w:rtl/>
        </w:rPr>
        <w:t>صلى‌الله‌عليه‌وآله‌وسلم</w:t>
      </w:r>
      <w:r>
        <w:rPr>
          <w:rtl/>
          <w:lang w:bidi="fa-IR"/>
        </w:rPr>
        <w:t xml:space="preserve"> في الرجل الملح</w:t>
      </w:r>
      <w:r w:rsidR="004821C5">
        <w:rPr>
          <w:rFonts w:hint="cs"/>
          <w:rtl/>
          <w:lang w:bidi="fa-IR"/>
        </w:rPr>
        <w:t>َ</w:t>
      </w:r>
      <w:r>
        <w:rPr>
          <w:rtl/>
          <w:lang w:bidi="fa-IR"/>
        </w:rPr>
        <w:t>د بمك</w:t>
      </w:r>
      <w:r w:rsidR="004821C5">
        <w:rPr>
          <w:rFonts w:hint="cs"/>
          <w:rtl/>
          <w:lang w:bidi="fa-IR"/>
        </w:rPr>
        <w:t>ّ</w:t>
      </w:r>
      <w:r>
        <w:rPr>
          <w:rtl/>
          <w:lang w:bidi="fa-IR"/>
        </w:rPr>
        <w:t>ة على نفسه من جر</w:t>
      </w:r>
      <w:r w:rsidR="004821C5">
        <w:rPr>
          <w:rFonts w:hint="cs"/>
          <w:rtl/>
          <w:lang w:bidi="fa-IR"/>
        </w:rPr>
        <w:t>ّ</w:t>
      </w:r>
      <w:r>
        <w:rPr>
          <w:rtl/>
          <w:lang w:bidi="fa-IR"/>
        </w:rPr>
        <w:t>اء ما علم أن</w:t>
      </w:r>
      <w:r w:rsidR="004821C5">
        <w:rPr>
          <w:rFonts w:hint="cs"/>
          <w:rtl/>
          <w:lang w:bidi="fa-IR"/>
        </w:rPr>
        <w:t>َّ</w:t>
      </w:r>
      <w:r>
        <w:rPr>
          <w:rtl/>
          <w:lang w:bidi="fa-IR"/>
        </w:rPr>
        <w:t>ه م</w:t>
      </w:r>
      <w:r w:rsidR="004821C5">
        <w:rPr>
          <w:rFonts w:hint="cs"/>
          <w:rtl/>
          <w:lang w:bidi="fa-IR"/>
        </w:rPr>
        <w:t>ُ</w:t>
      </w:r>
      <w:r>
        <w:rPr>
          <w:rtl/>
          <w:lang w:bidi="fa-IR"/>
        </w:rPr>
        <w:t>رتكبه من الأعمال أشد</w:t>
      </w:r>
      <w:r w:rsidR="004821C5">
        <w:rPr>
          <w:rFonts w:hint="cs"/>
          <w:rtl/>
          <w:lang w:bidi="fa-IR"/>
        </w:rPr>
        <w:t>َّ</w:t>
      </w:r>
      <w:r>
        <w:rPr>
          <w:rtl/>
          <w:lang w:bidi="fa-IR"/>
        </w:rPr>
        <w:t xml:space="preserve"> وأكثر من ثقته ب</w:t>
      </w:r>
      <w:r w:rsidR="004821C5">
        <w:rPr>
          <w:rFonts w:hint="cs"/>
          <w:rtl/>
          <w:lang w:bidi="fa-IR"/>
        </w:rPr>
        <w:t>ا</w:t>
      </w:r>
      <w:r>
        <w:rPr>
          <w:rtl/>
          <w:lang w:bidi="fa-IR"/>
        </w:rPr>
        <w:t>يمانه بما رووه له من البشارة بالجن</w:t>
      </w:r>
      <w:r w:rsidR="004821C5">
        <w:rPr>
          <w:rFonts w:hint="cs"/>
          <w:rtl/>
          <w:lang w:bidi="fa-IR"/>
        </w:rPr>
        <w:t>َّ</w:t>
      </w:r>
      <w:r>
        <w:rPr>
          <w:rtl/>
          <w:lang w:bidi="fa-IR"/>
        </w:rPr>
        <w:t>ة في العشرة المبش</w:t>
      </w:r>
      <w:r w:rsidR="004821C5">
        <w:rPr>
          <w:rFonts w:hint="cs"/>
          <w:rtl/>
          <w:lang w:bidi="fa-IR"/>
        </w:rPr>
        <w:t>َّ</w:t>
      </w:r>
      <w:r>
        <w:rPr>
          <w:rtl/>
          <w:lang w:bidi="fa-IR"/>
        </w:rPr>
        <w:t xml:space="preserve">رة إلى فضايل </w:t>
      </w:r>
      <w:r w:rsidR="004821C5">
        <w:rPr>
          <w:rFonts w:hint="cs"/>
          <w:rtl/>
          <w:lang w:bidi="fa-IR"/>
        </w:rPr>
        <w:t>اُ</w:t>
      </w:r>
      <w:r>
        <w:rPr>
          <w:rtl/>
          <w:lang w:bidi="fa-IR"/>
        </w:rPr>
        <w:t>خرى صنعتها له أيدي الولاء والمحب</w:t>
      </w:r>
      <w:r w:rsidR="004821C5">
        <w:rPr>
          <w:rFonts w:hint="cs"/>
          <w:rtl/>
          <w:lang w:bidi="fa-IR"/>
        </w:rPr>
        <w:t>َّ</w:t>
      </w:r>
      <w:r>
        <w:rPr>
          <w:rtl/>
          <w:lang w:bidi="fa-IR"/>
        </w:rPr>
        <w:t>ة</w:t>
      </w:r>
      <w:r w:rsidR="00592436">
        <w:rPr>
          <w:rtl/>
          <w:lang w:bidi="fa-IR"/>
        </w:rPr>
        <w:t>،</w:t>
      </w:r>
      <w:r>
        <w:rPr>
          <w:rtl/>
          <w:lang w:bidi="fa-IR"/>
        </w:rPr>
        <w:t xml:space="preserve"> على أن</w:t>
      </w:r>
      <w:r w:rsidR="004821C5">
        <w:rPr>
          <w:rFonts w:hint="cs"/>
          <w:rtl/>
          <w:lang w:bidi="fa-IR"/>
        </w:rPr>
        <w:t>َّ</w:t>
      </w:r>
      <w:r>
        <w:rPr>
          <w:rtl/>
          <w:lang w:bidi="fa-IR"/>
        </w:rPr>
        <w:t xml:space="preserve"> هذه كل</w:t>
      </w:r>
      <w:r w:rsidR="004821C5">
        <w:rPr>
          <w:rFonts w:hint="cs"/>
          <w:rtl/>
          <w:lang w:bidi="fa-IR"/>
        </w:rPr>
        <w:t>ّ</w:t>
      </w:r>
      <w:r>
        <w:rPr>
          <w:rtl/>
          <w:lang w:bidi="fa-IR"/>
        </w:rPr>
        <w:t>ها نصوص</w:t>
      </w:r>
      <w:r w:rsidR="004821C5">
        <w:rPr>
          <w:rFonts w:hint="cs"/>
          <w:rtl/>
          <w:lang w:bidi="fa-IR"/>
        </w:rPr>
        <w:t>ٌ</w:t>
      </w:r>
      <w:r>
        <w:rPr>
          <w:rtl/>
          <w:lang w:bidi="fa-IR"/>
        </w:rPr>
        <w:t xml:space="preserve"> فيه</w:t>
      </w:r>
      <w:r w:rsidR="00592436">
        <w:rPr>
          <w:rtl/>
          <w:lang w:bidi="fa-IR"/>
        </w:rPr>
        <w:t>،</w:t>
      </w:r>
      <w:r>
        <w:rPr>
          <w:rtl/>
          <w:lang w:bidi="fa-IR"/>
        </w:rPr>
        <w:t xml:space="preserve"> وأم</w:t>
      </w:r>
      <w:r w:rsidR="004821C5">
        <w:rPr>
          <w:rFonts w:hint="cs"/>
          <w:rtl/>
          <w:lang w:bidi="fa-IR"/>
        </w:rPr>
        <w:t>ّ</w:t>
      </w:r>
      <w:r>
        <w:rPr>
          <w:rtl/>
          <w:lang w:bidi="fa-IR"/>
        </w:rPr>
        <w:t xml:space="preserve">ا ما خشي </w:t>
      </w:r>
      <w:r w:rsidR="004821C5">
        <w:rPr>
          <w:rFonts w:hint="cs"/>
          <w:rtl/>
          <w:lang w:bidi="fa-IR"/>
        </w:rPr>
        <w:t>إ</w:t>
      </w:r>
      <w:r>
        <w:rPr>
          <w:rtl/>
          <w:lang w:bidi="fa-IR"/>
        </w:rPr>
        <w:t>نطباقه عليه فهو وارد</w:t>
      </w:r>
      <w:r w:rsidR="004821C5">
        <w:rPr>
          <w:rFonts w:hint="cs"/>
          <w:rtl/>
          <w:lang w:bidi="fa-IR"/>
        </w:rPr>
        <w:t>ٌ</w:t>
      </w:r>
      <w:r>
        <w:rPr>
          <w:rtl/>
          <w:lang w:bidi="fa-IR"/>
        </w:rPr>
        <w:t xml:space="preserve"> في رجل مجهول </w:t>
      </w:r>
      <w:r w:rsidR="004821C5">
        <w:rPr>
          <w:rFonts w:hint="cs"/>
          <w:rtl/>
          <w:lang w:bidi="fa-IR"/>
        </w:rPr>
        <w:t>إ</w:t>
      </w:r>
      <w:r>
        <w:rPr>
          <w:rtl/>
          <w:lang w:bidi="fa-IR"/>
        </w:rPr>
        <w:t>ستقرب الخليفة أن يكونه هو</w:t>
      </w:r>
      <w:r w:rsidR="00592436">
        <w:rPr>
          <w:rtl/>
          <w:lang w:bidi="fa-IR"/>
        </w:rPr>
        <w:t>،</w:t>
      </w:r>
      <w:r>
        <w:rPr>
          <w:rtl/>
          <w:lang w:bidi="fa-IR"/>
        </w:rPr>
        <w:t xml:space="preserve"> فامتنع عن ال</w:t>
      </w:r>
      <w:r w:rsidR="004821C5">
        <w:rPr>
          <w:rFonts w:hint="cs"/>
          <w:rtl/>
          <w:lang w:bidi="fa-IR"/>
        </w:rPr>
        <w:t>إ</w:t>
      </w:r>
      <w:r>
        <w:rPr>
          <w:rtl/>
          <w:lang w:bidi="fa-IR"/>
        </w:rPr>
        <w:t>نفلات إلى مك</w:t>
      </w:r>
      <w:r w:rsidR="004821C5">
        <w:rPr>
          <w:rFonts w:hint="cs"/>
          <w:rtl/>
          <w:lang w:bidi="fa-IR"/>
        </w:rPr>
        <w:t>ّ</w:t>
      </w:r>
      <w:r>
        <w:rPr>
          <w:rtl/>
          <w:lang w:bidi="fa-IR"/>
        </w:rPr>
        <w:t xml:space="preserve">ة وآثر عليه بقاءه في الحصار حتى </w:t>
      </w:r>
      <w:r w:rsidR="004821C5">
        <w:rPr>
          <w:rFonts w:hint="cs"/>
          <w:rtl/>
          <w:lang w:bidi="fa-IR"/>
        </w:rPr>
        <w:t>ا</w:t>
      </w:r>
      <w:r>
        <w:rPr>
          <w:rtl/>
          <w:lang w:bidi="fa-IR"/>
        </w:rPr>
        <w:t>ودي به</w:t>
      </w:r>
      <w:r w:rsidR="00592436">
        <w:rPr>
          <w:rtl/>
          <w:lang w:bidi="fa-IR"/>
        </w:rPr>
        <w:t>،</w:t>
      </w:r>
      <w:r>
        <w:rPr>
          <w:rtl/>
          <w:lang w:bidi="fa-IR"/>
        </w:rPr>
        <w:t xml:space="preserve"> ولم يكن يعلم أن</w:t>
      </w:r>
      <w:r w:rsidR="004821C5">
        <w:rPr>
          <w:rFonts w:hint="cs"/>
          <w:rtl/>
          <w:lang w:bidi="fa-IR"/>
        </w:rPr>
        <w:t>َّ</w:t>
      </w:r>
      <w:r>
        <w:rPr>
          <w:rtl/>
          <w:lang w:bidi="fa-IR"/>
        </w:rPr>
        <w:t>ه يقتل بمك</w:t>
      </w:r>
      <w:r w:rsidR="004821C5">
        <w:rPr>
          <w:rFonts w:hint="cs"/>
          <w:rtl/>
          <w:lang w:bidi="fa-IR"/>
        </w:rPr>
        <w:t>ّ</w:t>
      </w:r>
      <w:r>
        <w:rPr>
          <w:rtl/>
          <w:lang w:bidi="fa-IR"/>
        </w:rPr>
        <w:t xml:space="preserve">ة لو خرج </w:t>
      </w:r>
      <w:r w:rsidR="004821C5">
        <w:rPr>
          <w:rFonts w:hint="cs"/>
          <w:rtl/>
          <w:lang w:bidi="fa-IR"/>
        </w:rPr>
        <w:t>ا</w:t>
      </w:r>
      <w:r>
        <w:rPr>
          <w:rtl/>
          <w:lang w:bidi="fa-IR"/>
        </w:rPr>
        <w:t>ليها</w:t>
      </w:r>
      <w:r w:rsidR="00592436">
        <w:rPr>
          <w:rtl/>
          <w:lang w:bidi="fa-IR"/>
        </w:rPr>
        <w:t>،</w:t>
      </w:r>
      <w:r>
        <w:rPr>
          <w:rtl/>
          <w:lang w:bidi="fa-IR"/>
        </w:rPr>
        <w:t xml:space="preserve"> وعلى فرض قتله بها فمن ذا الذي أخبره </w:t>
      </w:r>
      <w:r w:rsidR="004821C5">
        <w:rPr>
          <w:rFonts w:hint="cs"/>
          <w:rtl/>
          <w:lang w:bidi="fa-IR"/>
        </w:rPr>
        <w:t>ا</w:t>
      </w:r>
      <w:r>
        <w:rPr>
          <w:rtl/>
          <w:lang w:bidi="fa-IR"/>
        </w:rPr>
        <w:t>ن</w:t>
      </w:r>
      <w:r w:rsidR="004821C5">
        <w:rPr>
          <w:rFonts w:hint="cs"/>
          <w:rtl/>
          <w:lang w:bidi="fa-IR"/>
        </w:rPr>
        <w:t>َّ</w:t>
      </w:r>
      <w:r w:rsidR="004821C5">
        <w:rPr>
          <w:rtl/>
          <w:lang w:bidi="fa-IR"/>
        </w:rPr>
        <w:t>ه يكون هو ذلك الرجل</w:t>
      </w:r>
      <w:r w:rsidR="00592436">
        <w:rPr>
          <w:rtl/>
          <w:lang w:bidi="fa-IR"/>
        </w:rPr>
        <w:t>؟</w:t>
      </w:r>
    </w:p>
    <w:p w:rsidR="004821C5" w:rsidRDefault="00782246" w:rsidP="004821C5">
      <w:pPr>
        <w:pStyle w:val="libNormal"/>
        <w:rPr>
          <w:rtl/>
          <w:lang w:bidi="fa-IR"/>
        </w:rPr>
      </w:pPr>
      <w:r>
        <w:rPr>
          <w:rtl/>
          <w:lang w:bidi="fa-IR"/>
        </w:rPr>
        <w:t>كيف يخاف عثمان أن يكون هو ذلك الرجل وقد اشترى الجن</w:t>
      </w:r>
      <w:r w:rsidR="004821C5">
        <w:rPr>
          <w:rFonts w:hint="cs"/>
          <w:rtl/>
          <w:lang w:bidi="fa-IR"/>
        </w:rPr>
        <w:t>َّ</w:t>
      </w:r>
      <w:r>
        <w:rPr>
          <w:rtl/>
          <w:lang w:bidi="fa-IR"/>
        </w:rPr>
        <w:t>ة من النبي</w:t>
      </w:r>
      <w:r w:rsidR="004821C5">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مر</w:t>
      </w:r>
      <w:r w:rsidR="004821C5">
        <w:rPr>
          <w:rFonts w:hint="cs"/>
          <w:rtl/>
          <w:lang w:bidi="fa-IR"/>
        </w:rPr>
        <w:t>َّ</w:t>
      </w:r>
      <w:r>
        <w:rPr>
          <w:rtl/>
          <w:lang w:bidi="fa-IR"/>
        </w:rPr>
        <w:t>تين بيع الحق</w:t>
      </w:r>
      <w:r w:rsidR="004821C5">
        <w:rPr>
          <w:rFonts w:hint="cs"/>
          <w:rtl/>
          <w:lang w:bidi="fa-IR"/>
        </w:rPr>
        <w:t>ِّ</w:t>
      </w:r>
      <w:r w:rsidR="00592436">
        <w:rPr>
          <w:rtl/>
          <w:lang w:bidi="fa-IR"/>
        </w:rPr>
        <w:t>:</w:t>
      </w:r>
      <w:r>
        <w:rPr>
          <w:rtl/>
          <w:lang w:bidi="fa-IR"/>
        </w:rPr>
        <w:t xml:space="preserve"> حيث حفر بير رومة</w:t>
      </w:r>
      <w:r w:rsidR="00592436">
        <w:rPr>
          <w:rtl/>
          <w:lang w:bidi="fa-IR"/>
        </w:rPr>
        <w:t>،</w:t>
      </w:r>
      <w:r>
        <w:rPr>
          <w:rtl/>
          <w:lang w:bidi="fa-IR"/>
        </w:rPr>
        <w:t xml:space="preserve"> وحيث جه</w:t>
      </w:r>
      <w:r w:rsidR="004821C5">
        <w:rPr>
          <w:rFonts w:hint="cs"/>
          <w:rtl/>
          <w:lang w:bidi="fa-IR"/>
        </w:rPr>
        <w:t>َّ</w:t>
      </w:r>
      <w:r>
        <w:rPr>
          <w:rtl/>
          <w:lang w:bidi="fa-IR"/>
        </w:rPr>
        <w:t>ز جيش العسرة</w:t>
      </w:r>
      <w:r w:rsidR="00592436">
        <w:rPr>
          <w:rtl/>
          <w:lang w:bidi="fa-IR"/>
        </w:rPr>
        <w:t>؟</w:t>
      </w:r>
      <w:r>
        <w:rPr>
          <w:rtl/>
          <w:lang w:bidi="fa-IR"/>
        </w:rPr>
        <w:t xml:space="preserve"> </w:t>
      </w:r>
      <w:r w:rsidRPr="000472E4">
        <w:rPr>
          <w:rStyle w:val="libFootnotenumChar"/>
          <w:rtl/>
        </w:rPr>
        <w:t>(1)</w:t>
      </w:r>
    </w:p>
    <w:p w:rsidR="000472E4" w:rsidRDefault="00782246" w:rsidP="004821C5">
      <w:pPr>
        <w:pStyle w:val="libNormal"/>
        <w:rPr>
          <w:rtl/>
          <w:lang w:bidi="fa-IR"/>
        </w:rPr>
      </w:pPr>
      <w:r>
        <w:rPr>
          <w:rtl/>
          <w:lang w:bidi="fa-IR"/>
        </w:rPr>
        <w:t xml:space="preserve">كيف يخاف عثمان وقد عهد إليه رسول الله </w:t>
      </w:r>
      <w:r w:rsidR="00CC3773" w:rsidRPr="00CC3773">
        <w:rPr>
          <w:rStyle w:val="libAlaemChar"/>
          <w:rtl/>
        </w:rPr>
        <w:t>صلى‌الله‌عليه‌وآله‌وسلم</w:t>
      </w:r>
      <w:r>
        <w:rPr>
          <w:rtl/>
          <w:lang w:bidi="fa-IR"/>
        </w:rPr>
        <w:t xml:space="preserve"> بأن</w:t>
      </w:r>
      <w:r w:rsidR="004821C5">
        <w:rPr>
          <w:rFonts w:hint="cs"/>
          <w:rtl/>
          <w:lang w:bidi="fa-IR"/>
        </w:rPr>
        <w:t>َّ</w:t>
      </w:r>
      <w:r>
        <w:rPr>
          <w:rtl/>
          <w:lang w:bidi="fa-IR"/>
        </w:rPr>
        <w:t>ه ي</w:t>
      </w:r>
      <w:r w:rsidR="004821C5">
        <w:rPr>
          <w:rFonts w:hint="cs"/>
          <w:rtl/>
          <w:lang w:bidi="fa-IR"/>
        </w:rPr>
        <w:t>ُ</w:t>
      </w:r>
      <w:r>
        <w:rPr>
          <w:rtl/>
          <w:lang w:bidi="fa-IR"/>
        </w:rPr>
        <w:t>قتل وي</w:t>
      </w:r>
      <w:r w:rsidR="004821C5">
        <w:rPr>
          <w:rFonts w:hint="cs"/>
          <w:rtl/>
          <w:lang w:bidi="fa-IR"/>
        </w:rPr>
        <w:t>ُ</w:t>
      </w:r>
      <w:r>
        <w:rPr>
          <w:rtl/>
          <w:lang w:bidi="fa-IR"/>
        </w:rPr>
        <w:t>بعث يوم القيامة</w:t>
      </w:r>
    </w:p>
    <w:p w:rsidR="00782246" w:rsidRDefault="000472E4" w:rsidP="000472E4">
      <w:pPr>
        <w:pStyle w:val="libLine"/>
        <w:rPr>
          <w:lang w:bidi="fa-IR"/>
        </w:rPr>
      </w:pPr>
      <w:r>
        <w:rPr>
          <w:rtl/>
          <w:lang w:bidi="fa-IR"/>
        </w:rPr>
        <w:t>____________________</w:t>
      </w:r>
    </w:p>
    <w:p w:rsidR="000472E4" w:rsidRDefault="00782246" w:rsidP="004821C5">
      <w:pPr>
        <w:pStyle w:val="libFootnote0"/>
        <w:rPr>
          <w:rtl/>
          <w:lang w:bidi="fa-IR"/>
        </w:rPr>
      </w:pPr>
      <w:r>
        <w:rPr>
          <w:rtl/>
          <w:lang w:bidi="fa-IR"/>
        </w:rPr>
        <w:t xml:space="preserve">1 </w:t>
      </w:r>
      <w:r w:rsidR="000472E4">
        <w:rPr>
          <w:rtl/>
          <w:lang w:bidi="fa-IR"/>
        </w:rPr>
        <w:t>-</w:t>
      </w:r>
      <w:r>
        <w:rPr>
          <w:rtl/>
          <w:lang w:bidi="fa-IR"/>
        </w:rPr>
        <w:t xml:space="preserve"> </w:t>
      </w:r>
      <w:r w:rsidR="004821C5">
        <w:rPr>
          <w:rFonts w:hint="cs"/>
          <w:rtl/>
          <w:lang w:bidi="fa-IR"/>
        </w:rPr>
        <w:t>ا</w:t>
      </w:r>
      <w:r>
        <w:rPr>
          <w:rtl/>
          <w:lang w:bidi="fa-IR"/>
        </w:rPr>
        <w:t>خرجه الحاكم ف</w:t>
      </w:r>
      <w:r w:rsidR="004821C5">
        <w:rPr>
          <w:rFonts w:hint="cs"/>
          <w:rtl/>
          <w:lang w:bidi="fa-IR"/>
        </w:rPr>
        <w:t>ى</w:t>
      </w:r>
      <w:r>
        <w:rPr>
          <w:rtl/>
          <w:lang w:bidi="fa-IR"/>
        </w:rPr>
        <w:t xml:space="preserve"> المستدرك 3</w:t>
      </w:r>
      <w:r w:rsidR="00592436">
        <w:rPr>
          <w:rtl/>
          <w:lang w:bidi="fa-IR"/>
        </w:rPr>
        <w:t>:</w:t>
      </w:r>
      <w:r>
        <w:rPr>
          <w:rtl/>
          <w:lang w:bidi="fa-IR"/>
        </w:rPr>
        <w:t xml:space="preserve"> 107 وصححه غير ممعن نظره ف</w:t>
      </w:r>
      <w:r w:rsidR="004821C5">
        <w:rPr>
          <w:rFonts w:hint="cs"/>
          <w:rtl/>
          <w:lang w:bidi="fa-IR"/>
        </w:rPr>
        <w:t>ى</w:t>
      </w:r>
      <w:r>
        <w:rPr>
          <w:rtl/>
          <w:lang w:bidi="fa-IR"/>
        </w:rPr>
        <w:t xml:space="preserve"> </w:t>
      </w:r>
      <w:r w:rsidR="004821C5">
        <w:rPr>
          <w:rFonts w:hint="cs"/>
          <w:rtl/>
          <w:lang w:bidi="fa-IR"/>
        </w:rPr>
        <w:t>ا</w:t>
      </w:r>
      <w:r>
        <w:rPr>
          <w:rtl/>
          <w:lang w:bidi="fa-IR"/>
        </w:rPr>
        <w:t>سناده وعقبه الذهب</w:t>
      </w:r>
      <w:r w:rsidR="004821C5">
        <w:rPr>
          <w:rFonts w:hint="cs"/>
          <w:rtl/>
          <w:lang w:bidi="fa-IR"/>
        </w:rPr>
        <w:t>ى</w:t>
      </w:r>
      <w:r>
        <w:rPr>
          <w:rtl/>
          <w:lang w:bidi="fa-IR"/>
        </w:rPr>
        <w:t xml:space="preserve"> بتضعيف عيسى بن المسيب من رجال </w:t>
      </w:r>
      <w:r w:rsidR="004821C5">
        <w:rPr>
          <w:rFonts w:hint="cs"/>
          <w:rtl/>
          <w:lang w:bidi="fa-IR"/>
        </w:rPr>
        <w:t>ا</w:t>
      </w:r>
      <w:r>
        <w:rPr>
          <w:rtl/>
          <w:lang w:bidi="fa-IR"/>
        </w:rPr>
        <w:t>سناده وقال</w:t>
      </w:r>
      <w:r w:rsidR="00592436">
        <w:rPr>
          <w:rtl/>
          <w:lang w:bidi="fa-IR"/>
        </w:rPr>
        <w:t>:</w:t>
      </w:r>
      <w:r>
        <w:rPr>
          <w:rtl/>
          <w:lang w:bidi="fa-IR"/>
        </w:rPr>
        <w:t xml:space="preserve"> ضعفه </w:t>
      </w:r>
      <w:r w:rsidR="004821C5">
        <w:rPr>
          <w:rFonts w:hint="cs"/>
          <w:rtl/>
          <w:lang w:bidi="fa-IR"/>
        </w:rPr>
        <w:t>ا</w:t>
      </w:r>
      <w:r>
        <w:rPr>
          <w:rtl/>
          <w:lang w:bidi="fa-IR"/>
        </w:rPr>
        <w:t>بو داود وغيره.</w:t>
      </w:r>
    </w:p>
    <w:p w:rsidR="00782246" w:rsidRDefault="000472E4" w:rsidP="000472E4">
      <w:pPr>
        <w:pStyle w:val="libNormal"/>
        <w:rPr>
          <w:lang w:bidi="fa-IR"/>
        </w:rPr>
      </w:pPr>
      <w:r>
        <w:rPr>
          <w:rtl/>
          <w:lang w:bidi="fa-IR"/>
        </w:rPr>
        <w:br w:type="page"/>
      </w:r>
    </w:p>
    <w:p w:rsidR="004821C5" w:rsidRDefault="00782246" w:rsidP="004821C5">
      <w:pPr>
        <w:pStyle w:val="libNormal0"/>
        <w:rPr>
          <w:rtl/>
          <w:lang w:bidi="fa-IR"/>
        </w:rPr>
      </w:pPr>
      <w:r>
        <w:rPr>
          <w:rtl/>
          <w:lang w:bidi="fa-IR"/>
        </w:rPr>
        <w:lastRenderedPageBreak/>
        <w:t>أميرا</w:t>
      </w:r>
      <w:r w:rsidR="004821C5">
        <w:rPr>
          <w:rFonts w:hint="cs"/>
          <w:rtl/>
          <w:lang w:bidi="fa-IR"/>
        </w:rPr>
        <w:t>ً</w:t>
      </w:r>
      <w:r>
        <w:rPr>
          <w:rtl/>
          <w:lang w:bidi="fa-IR"/>
        </w:rPr>
        <w:t xml:space="preserve"> على كل</w:t>
      </w:r>
      <w:r w:rsidR="004821C5">
        <w:rPr>
          <w:rFonts w:hint="cs"/>
          <w:rtl/>
          <w:lang w:bidi="fa-IR"/>
        </w:rPr>
        <w:t>ِّ</w:t>
      </w:r>
      <w:r>
        <w:rPr>
          <w:rtl/>
          <w:lang w:bidi="fa-IR"/>
        </w:rPr>
        <w:t xml:space="preserve"> مخذول</w:t>
      </w:r>
      <w:r w:rsidR="00592436">
        <w:rPr>
          <w:rtl/>
          <w:lang w:bidi="fa-IR"/>
        </w:rPr>
        <w:t>،</w:t>
      </w:r>
      <w:r>
        <w:rPr>
          <w:rtl/>
          <w:lang w:bidi="fa-IR"/>
        </w:rPr>
        <w:t xml:space="preserve"> يغبطه أهل المشرق والمغرب</w:t>
      </w:r>
      <w:r w:rsidR="00592436">
        <w:rPr>
          <w:rtl/>
          <w:lang w:bidi="fa-IR"/>
        </w:rPr>
        <w:t>،</w:t>
      </w:r>
      <w:r>
        <w:rPr>
          <w:rtl/>
          <w:lang w:bidi="fa-IR"/>
        </w:rPr>
        <w:t xml:space="preserve"> ويشفع في عدد ربيعة ومضر </w:t>
      </w:r>
      <w:r w:rsidRPr="000472E4">
        <w:rPr>
          <w:rStyle w:val="libFootnotenumChar"/>
          <w:rtl/>
        </w:rPr>
        <w:t>(1)</w:t>
      </w:r>
    </w:p>
    <w:p w:rsidR="000472E4" w:rsidRDefault="00782246" w:rsidP="004821C5">
      <w:pPr>
        <w:pStyle w:val="libNormal0"/>
        <w:rPr>
          <w:rtl/>
          <w:lang w:bidi="fa-IR"/>
        </w:rPr>
      </w:pPr>
      <w:r>
        <w:rPr>
          <w:rtl/>
          <w:lang w:bidi="fa-IR"/>
        </w:rPr>
        <w:t>كيف يخاف عثمان وقد سمع وصي</w:t>
      </w:r>
      <w:r w:rsidR="004821C5">
        <w:rPr>
          <w:rFonts w:hint="cs"/>
          <w:rtl/>
          <w:lang w:bidi="fa-IR"/>
        </w:rPr>
        <w:t>َّ</w:t>
      </w:r>
      <w:r>
        <w:rPr>
          <w:rtl/>
          <w:lang w:bidi="fa-IR"/>
        </w:rPr>
        <w:t xml:space="preserve">ة رسول الله </w:t>
      </w:r>
      <w:r w:rsidR="00CC3773" w:rsidRPr="00CC3773">
        <w:rPr>
          <w:rStyle w:val="libAlaemChar"/>
          <w:rtl/>
        </w:rPr>
        <w:t>صلى‌الله‌عليه‌وآله‌وسلم</w:t>
      </w:r>
      <w:r>
        <w:rPr>
          <w:rtl/>
          <w:lang w:bidi="fa-IR"/>
        </w:rPr>
        <w:t xml:space="preserve"> إلى </w:t>
      </w:r>
      <w:r w:rsidR="004821C5">
        <w:rPr>
          <w:rFonts w:hint="cs"/>
          <w:rtl/>
          <w:lang w:bidi="fa-IR"/>
        </w:rPr>
        <w:t>اُ</w:t>
      </w:r>
      <w:r>
        <w:rPr>
          <w:rtl/>
          <w:lang w:bidi="fa-IR"/>
        </w:rPr>
        <w:t>م</w:t>
      </w:r>
      <w:r w:rsidR="004821C5">
        <w:rPr>
          <w:rFonts w:hint="cs"/>
          <w:rtl/>
          <w:lang w:bidi="fa-IR"/>
        </w:rPr>
        <w:t>َّ</w:t>
      </w:r>
      <w:r>
        <w:rPr>
          <w:rtl/>
          <w:lang w:bidi="fa-IR"/>
        </w:rPr>
        <w:t>ته به بقوله</w:t>
      </w:r>
      <w:r w:rsidR="00592436">
        <w:rPr>
          <w:rtl/>
          <w:lang w:bidi="fa-IR"/>
        </w:rPr>
        <w:t>:</w:t>
      </w:r>
      <w:r>
        <w:rPr>
          <w:rtl/>
          <w:lang w:bidi="fa-IR"/>
        </w:rPr>
        <w:t xml:space="preserve"> عليكم بالأمير وأصحابه.</w:t>
      </w:r>
      <w:r w:rsidR="004821C5">
        <w:rPr>
          <w:rFonts w:hint="cs"/>
          <w:rtl/>
          <w:lang w:bidi="fa-IR"/>
        </w:rPr>
        <w:t xml:space="preserve"> </w:t>
      </w:r>
      <w:r>
        <w:rPr>
          <w:rtl/>
          <w:lang w:bidi="fa-IR"/>
        </w:rPr>
        <w:t xml:space="preserve">وأشار </w:t>
      </w:r>
      <w:r w:rsidR="004821C5">
        <w:rPr>
          <w:rFonts w:hint="cs"/>
          <w:rtl/>
          <w:lang w:bidi="fa-IR"/>
        </w:rPr>
        <w:t>ا</w:t>
      </w:r>
      <w:r>
        <w:rPr>
          <w:rtl/>
          <w:lang w:bidi="fa-IR"/>
        </w:rPr>
        <w:t>لى عثمان</w:t>
      </w:r>
      <w:r w:rsidR="00592436">
        <w:rPr>
          <w:rtl/>
          <w:lang w:bidi="fa-IR"/>
        </w:rPr>
        <w:t>؟</w:t>
      </w:r>
      <w:r>
        <w:rPr>
          <w:rtl/>
          <w:lang w:bidi="fa-IR"/>
        </w:rPr>
        <w:t>.</w:t>
      </w:r>
    </w:p>
    <w:p w:rsidR="000472E4" w:rsidRDefault="00782246" w:rsidP="00782246">
      <w:pPr>
        <w:pStyle w:val="libNormal"/>
        <w:rPr>
          <w:rtl/>
          <w:lang w:bidi="fa-IR"/>
        </w:rPr>
      </w:pPr>
      <w:r>
        <w:rPr>
          <w:rtl/>
          <w:lang w:bidi="fa-IR"/>
        </w:rPr>
        <w:t xml:space="preserve">كيف يخاف وقد أخبر </w:t>
      </w:r>
      <w:r w:rsidR="00CC3773" w:rsidRPr="00CC3773">
        <w:rPr>
          <w:rStyle w:val="libAlaemChar"/>
          <w:rtl/>
        </w:rPr>
        <w:t>صلى‌الله‌عليه‌وآله‌وسلم</w:t>
      </w:r>
      <w:r>
        <w:rPr>
          <w:rtl/>
          <w:lang w:bidi="fa-IR"/>
        </w:rPr>
        <w:t xml:space="preserve"> عن شأنه في الجن</w:t>
      </w:r>
      <w:r w:rsidR="004821C5">
        <w:rPr>
          <w:rFonts w:hint="cs"/>
          <w:rtl/>
          <w:lang w:bidi="fa-IR"/>
        </w:rPr>
        <w:t>ّ</w:t>
      </w:r>
      <w:r>
        <w:rPr>
          <w:rtl/>
          <w:lang w:bidi="fa-IR"/>
        </w:rPr>
        <w:t>ة ل</w:t>
      </w:r>
      <w:r w:rsidR="004821C5">
        <w:rPr>
          <w:rFonts w:hint="cs"/>
          <w:rtl/>
          <w:lang w:bidi="fa-IR"/>
        </w:rPr>
        <w:t>َ</w:t>
      </w:r>
      <w:r>
        <w:rPr>
          <w:rtl/>
          <w:lang w:bidi="fa-IR"/>
        </w:rPr>
        <w:t>م</w:t>
      </w:r>
      <w:r w:rsidR="004821C5">
        <w:rPr>
          <w:rFonts w:hint="cs"/>
          <w:rtl/>
          <w:lang w:bidi="fa-IR"/>
        </w:rPr>
        <w:t>ّ</w:t>
      </w:r>
      <w:r>
        <w:rPr>
          <w:rtl/>
          <w:lang w:bidi="fa-IR"/>
        </w:rPr>
        <w:t>ا س</w:t>
      </w:r>
      <w:r w:rsidR="004821C5">
        <w:rPr>
          <w:rFonts w:hint="cs"/>
          <w:rtl/>
          <w:lang w:bidi="fa-IR"/>
        </w:rPr>
        <w:t>ُ</w:t>
      </w:r>
      <w:r>
        <w:rPr>
          <w:rtl/>
          <w:lang w:bidi="fa-IR"/>
        </w:rPr>
        <w:t>ئل: أفي الجن</w:t>
      </w:r>
      <w:r w:rsidR="004821C5">
        <w:rPr>
          <w:rFonts w:hint="cs"/>
          <w:rtl/>
          <w:lang w:bidi="fa-IR"/>
        </w:rPr>
        <w:t>َّ</w:t>
      </w:r>
      <w:r>
        <w:rPr>
          <w:rtl/>
          <w:lang w:bidi="fa-IR"/>
        </w:rPr>
        <w:t>ة برق</w:t>
      </w:r>
      <w:r w:rsidR="004821C5">
        <w:rPr>
          <w:rFonts w:hint="cs"/>
          <w:rtl/>
          <w:lang w:bidi="fa-IR"/>
        </w:rPr>
        <w:t>ٌ</w:t>
      </w:r>
      <w:r w:rsidR="00592436">
        <w:rPr>
          <w:rtl/>
          <w:lang w:bidi="fa-IR"/>
        </w:rPr>
        <w:t>؟</w:t>
      </w:r>
      <w:r>
        <w:rPr>
          <w:rtl/>
          <w:lang w:bidi="fa-IR"/>
        </w:rPr>
        <w:t xml:space="preserve"> فقال</w:t>
      </w:r>
      <w:r w:rsidR="00592436">
        <w:rPr>
          <w:rtl/>
          <w:lang w:bidi="fa-IR"/>
        </w:rPr>
        <w:t>:</w:t>
      </w:r>
      <w:r>
        <w:rPr>
          <w:rtl/>
          <w:lang w:bidi="fa-IR"/>
        </w:rPr>
        <w:t xml:space="preserve"> نعم والذي نفسي بيده إن</w:t>
      </w:r>
      <w:r w:rsidR="004821C5">
        <w:rPr>
          <w:rFonts w:hint="cs"/>
          <w:rtl/>
          <w:lang w:bidi="fa-IR"/>
        </w:rPr>
        <w:t>َّ</w:t>
      </w:r>
      <w:r>
        <w:rPr>
          <w:rtl/>
          <w:lang w:bidi="fa-IR"/>
        </w:rPr>
        <w:t xml:space="preserve"> عثمان ليتحو</w:t>
      </w:r>
      <w:r w:rsidR="004821C5">
        <w:rPr>
          <w:rFonts w:hint="cs"/>
          <w:rtl/>
          <w:lang w:bidi="fa-IR"/>
        </w:rPr>
        <w:t>َّ</w:t>
      </w:r>
      <w:r>
        <w:rPr>
          <w:rtl/>
          <w:lang w:bidi="fa-IR"/>
        </w:rPr>
        <w:t>ل من منزل إلى منزل فتبرق له الجن</w:t>
      </w:r>
      <w:r w:rsidR="004821C5">
        <w:rPr>
          <w:rFonts w:hint="cs"/>
          <w:rtl/>
          <w:lang w:bidi="fa-IR"/>
        </w:rPr>
        <w:t>ّ</w:t>
      </w:r>
      <w:r>
        <w:rPr>
          <w:rtl/>
          <w:lang w:bidi="fa-IR"/>
        </w:rPr>
        <w:t>ة</w:t>
      </w:r>
      <w:r w:rsidR="00592436">
        <w:rPr>
          <w:rtl/>
          <w:lang w:bidi="fa-IR"/>
        </w:rPr>
        <w:t>؟</w:t>
      </w:r>
      <w:r>
        <w:rPr>
          <w:rtl/>
          <w:lang w:bidi="fa-IR"/>
        </w:rPr>
        <w:t xml:space="preserve"> </w:t>
      </w:r>
      <w:r w:rsidRPr="000472E4">
        <w:rPr>
          <w:rStyle w:val="libFootnotenumChar"/>
          <w:rtl/>
        </w:rPr>
        <w:t>(2)</w:t>
      </w:r>
      <w:r>
        <w:rPr>
          <w:rtl/>
          <w:lang w:bidi="fa-IR"/>
        </w:rPr>
        <w:t>.</w:t>
      </w:r>
    </w:p>
    <w:p w:rsidR="004821C5" w:rsidRDefault="00782246" w:rsidP="004821C5">
      <w:pPr>
        <w:pStyle w:val="libNormal"/>
        <w:rPr>
          <w:rtl/>
          <w:lang w:bidi="fa-IR"/>
        </w:rPr>
      </w:pPr>
      <w:r>
        <w:rPr>
          <w:rtl/>
          <w:lang w:bidi="fa-IR"/>
        </w:rPr>
        <w:t xml:space="preserve">كيف يخاف عثمان وقد قال </w:t>
      </w:r>
      <w:r w:rsidR="00CC3773" w:rsidRPr="00CC3773">
        <w:rPr>
          <w:rStyle w:val="libAlaemChar"/>
          <w:rtl/>
        </w:rPr>
        <w:t>صلى‌الله‌عليه‌وآله‌وسلم</w:t>
      </w:r>
      <w:r>
        <w:rPr>
          <w:rtl/>
          <w:lang w:bidi="fa-IR"/>
        </w:rPr>
        <w:t xml:space="preserve"> بمشهد منه ومسمع</w:t>
      </w:r>
      <w:r w:rsidR="00592436">
        <w:rPr>
          <w:rtl/>
          <w:lang w:bidi="fa-IR"/>
        </w:rPr>
        <w:t>:</w:t>
      </w:r>
      <w:r>
        <w:rPr>
          <w:rtl/>
          <w:lang w:bidi="fa-IR"/>
        </w:rPr>
        <w:t xml:space="preserve"> ليس من نبي</w:t>
      </w:r>
      <w:r w:rsidR="004821C5">
        <w:rPr>
          <w:rFonts w:hint="cs"/>
          <w:rtl/>
          <w:lang w:bidi="fa-IR"/>
        </w:rPr>
        <w:t>ّ</w:t>
      </w:r>
      <w:r>
        <w:rPr>
          <w:rtl/>
          <w:lang w:bidi="fa-IR"/>
        </w:rPr>
        <w:t xml:space="preserve"> إلا</w:t>
      </w:r>
      <w:r w:rsidR="004821C5">
        <w:rPr>
          <w:rFonts w:hint="cs"/>
          <w:rtl/>
          <w:lang w:bidi="fa-IR"/>
        </w:rPr>
        <w:t>ّ</w:t>
      </w:r>
      <w:r>
        <w:rPr>
          <w:rtl/>
          <w:lang w:bidi="fa-IR"/>
        </w:rPr>
        <w:t xml:space="preserve"> وله رفيق</w:t>
      </w:r>
      <w:r w:rsidR="004821C5">
        <w:rPr>
          <w:rFonts w:hint="cs"/>
          <w:rtl/>
          <w:lang w:bidi="fa-IR"/>
        </w:rPr>
        <w:t>ٌ</w:t>
      </w:r>
      <w:r>
        <w:rPr>
          <w:rtl/>
          <w:lang w:bidi="fa-IR"/>
        </w:rPr>
        <w:t xml:space="preserve"> من </w:t>
      </w:r>
      <w:r w:rsidR="004821C5">
        <w:rPr>
          <w:rFonts w:hint="cs"/>
          <w:rtl/>
          <w:lang w:bidi="fa-IR"/>
        </w:rPr>
        <w:t>اُ</w:t>
      </w:r>
      <w:r>
        <w:rPr>
          <w:rtl/>
          <w:lang w:bidi="fa-IR"/>
        </w:rPr>
        <w:t>م</w:t>
      </w:r>
      <w:r w:rsidR="004821C5">
        <w:rPr>
          <w:rFonts w:hint="cs"/>
          <w:rtl/>
          <w:lang w:bidi="fa-IR"/>
        </w:rPr>
        <w:t>َّ</w:t>
      </w:r>
      <w:r>
        <w:rPr>
          <w:rtl/>
          <w:lang w:bidi="fa-IR"/>
        </w:rPr>
        <w:t>ته معه في الجن</w:t>
      </w:r>
      <w:r w:rsidR="004821C5">
        <w:rPr>
          <w:rFonts w:hint="cs"/>
          <w:rtl/>
          <w:lang w:bidi="fa-IR"/>
        </w:rPr>
        <w:t>َّ</w:t>
      </w:r>
      <w:r>
        <w:rPr>
          <w:rtl/>
          <w:lang w:bidi="fa-IR"/>
        </w:rPr>
        <w:t>ة وإن</w:t>
      </w:r>
      <w:r w:rsidR="004821C5">
        <w:rPr>
          <w:rFonts w:hint="cs"/>
          <w:rtl/>
          <w:lang w:bidi="fa-IR"/>
        </w:rPr>
        <w:t>َّ</w:t>
      </w:r>
      <w:r>
        <w:rPr>
          <w:rtl/>
          <w:lang w:bidi="fa-IR"/>
        </w:rPr>
        <w:t xml:space="preserve"> عثمان رفيقي ومعي في الجن</w:t>
      </w:r>
      <w:r w:rsidR="004821C5">
        <w:rPr>
          <w:rFonts w:hint="cs"/>
          <w:rtl/>
          <w:lang w:bidi="fa-IR"/>
        </w:rPr>
        <w:t>َّ</w:t>
      </w:r>
      <w:r>
        <w:rPr>
          <w:rtl/>
          <w:lang w:bidi="fa-IR"/>
        </w:rPr>
        <w:t>ة</w:t>
      </w:r>
      <w:r w:rsidR="00592436">
        <w:rPr>
          <w:rtl/>
          <w:lang w:bidi="fa-IR"/>
        </w:rPr>
        <w:t>؟</w:t>
      </w:r>
      <w:r>
        <w:rPr>
          <w:rtl/>
          <w:lang w:bidi="fa-IR"/>
        </w:rPr>
        <w:t xml:space="preserve"> </w:t>
      </w:r>
      <w:r w:rsidRPr="000472E4">
        <w:rPr>
          <w:rStyle w:val="libFootnotenumChar"/>
          <w:rtl/>
        </w:rPr>
        <w:t>(3)</w:t>
      </w:r>
    </w:p>
    <w:p w:rsidR="000472E4" w:rsidRDefault="00782246" w:rsidP="004821C5">
      <w:pPr>
        <w:pStyle w:val="libNormal"/>
        <w:rPr>
          <w:rtl/>
          <w:lang w:bidi="fa-IR"/>
        </w:rPr>
      </w:pPr>
      <w:r>
        <w:rPr>
          <w:rtl/>
          <w:lang w:bidi="fa-IR"/>
        </w:rPr>
        <w:t xml:space="preserve">كيف يخاف عثمان وقد قال له </w:t>
      </w:r>
      <w:r w:rsidR="00CC3773" w:rsidRPr="00CC3773">
        <w:rPr>
          <w:rStyle w:val="libAlaemChar"/>
          <w:rtl/>
        </w:rPr>
        <w:t>صلى‌الله‌عليه‌وآله‌وسلم</w:t>
      </w:r>
      <w:r>
        <w:rPr>
          <w:rtl/>
          <w:lang w:bidi="fa-IR"/>
        </w:rPr>
        <w:t xml:space="preserve"> معتنقا</w:t>
      </w:r>
      <w:r w:rsidR="004821C5">
        <w:rPr>
          <w:rFonts w:hint="cs"/>
          <w:rtl/>
          <w:lang w:bidi="fa-IR"/>
        </w:rPr>
        <w:t>ً</w:t>
      </w:r>
      <w:r>
        <w:rPr>
          <w:rtl/>
          <w:lang w:bidi="fa-IR"/>
        </w:rPr>
        <w:t xml:space="preserve"> إي</w:t>
      </w:r>
      <w:r w:rsidR="004821C5">
        <w:rPr>
          <w:rFonts w:hint="cs"/>
          <w:rtl/>
          <w:lang w:bidi="fa-IR"/>
        </w:rPr>
        <w:t>ّ</w:t>
      </w:r>
      <w:r>
        <w:rPr>
          <w:rtl/>
          <w:lang w:bidi="fa-IR"/>
        </w:rPr>
        <w:t>اه</w:t>
      </w:r>
      <w:r w:rsidR="00592436">
        <w:rPr>
          <w:rtl/>
          <w:lang w:bidi="fa-IR"/>
        </w:rPr>
        <w:t>:</w:t>
      </w:r>
      <w:r>
        <w:rPr>
          <w:rtl/>
          <w:lang w:bidi="fa-IR"/>
        </w:rPr>
        <w:t xml:space="preserve"> أنت ولي</w:t>
      </w:r>
      <w:r w:rsidR="004821C5">
        <w:rPr>
          <w:rFonts w:hint="cs"/>
          <w:rtl/>
          <w:lang w:bidi="fa-IR"/>
        </w:rPr>
        <w:t>ّ</w:t>
      </w:r>
      <w:r>
        <w:rPr>
          <w:rtl/>
          <w:lang w:bidi="fa-IR"/>
        </w:rPr>
        <w:t>ي في الدنيا والآخرة.</w:t>
      </w:r>
    </w:p>
    <w:p w:rsidR="000472E4" w:rsidRDefault="00782246" w:rsidP="00782246">
      <w:pPr>
        <w:pStyle w:val="libNormal"/>
        <w:rPr>
          <w:rtl/>
          <w:lang w:bidi="fa-IR"/>
        </w:rPr>
      </w:pPr>
      <w:r>
        <w:rPr>
          <w:rtl/>
          <w:lang w:bidi="fa-IR"/>
        </w:rPr>
        <w:t>أو قال</w:t>
      </w:r>
      <w:r w:rsidR="00592436">
        <w:rPr>
          <w:rtl/>
          <w:lang w:bidi="fa-IR"/>
        </w:rPr>
        <w:t>:</w:t>
      </w:r>
      <w:r>
        <w:rPr>
          <w:rtl/>
          <w:lang w:bidi="fa-IR"/>
        </w:rPr>
        <w:t xml:space="preserve"> هذا جليسي في الدنيا وولي</w:t>
      </w:r>
      <w:r w:rsidR="004821C5">
        <w:rPr>
          <w:rFonts w:hint="cs"/>
          <w:rtl/>
          <w:lang w:bidi="fa-IR"/>
        </w:rPr>
        <w:t>ّ</w:t>
      </w:r>
      <w:r>
        <w:rPr>
          <w:rtl/>
          <w:lang w:bidi="fa-IR"/>
        </w:rPr>
        <w:t>ي في الآخرة</w:t>
      </w:r>
      <w:r w:rsidR="00592436">
        <w:rPr>
          <w:rtl/>
          <w:lang w:bidi="fa-IR"/>
        </w:rPr>
        <w:t>؟</w:t>
      </w:r>
      <w:r>
        <w:rPr>
          <w:rtl/>
          <w:lang w:bidi="fa-IR"/>
        </w:rPr>
        <w:t xml:space="preserve"> </w:t>
      </w:r>
      <w:r w:rsidRPr="000472E4">
        <w:rPr>
          <w:rStyle w:val="libFootnotenumChar"/>
          <w:rtl/>
        </w:rPr>
        <w:t>(4)</w:t>
      </w:r>
      <w:r>
        <w:rPr>
          <w:rtl/>
          <w:lang w:bidi="fa-IR"/>
        </w:rPr>
        <w:t>.</w:t>
      </w:r>
    </w:p>
    <w:p w:rsidR="000472E4" w:rsidRDefault="00782246" w:rsidP="004821C5">
      <w:pPr>
        <w:pStyle w:val="libNormal"/>
        <w:rPr>
          <w:rtl/>
          <w:lang w:bidi="fa-IR"/>
        </w:rPr>
      </w:pPr>
      <w:r>
        <w:rPr>
          <w:rtl/>
          <w:lang w:bidi="fa-IR"/>
        </w:rPr>
        <w:t xml:space="preserve">كيف يخاف عثمان بعد ما جاء عن جابر </w:t>
      </w:r>
      <w:r w:rsidR="004821C5">
        <w:rPr>
          <w:rFonts w:hint="cs"/>
          <w:rtl/>
          <w:lang w:bidi="fa-IR"/>
        </w:rPr>
        <w:t>ا</w:t>
      </w:r>
      <w:r>
        <w:rPr>
          <w:rtl/>
          <w:lang w:bidi="fa-IR"/>
        </w:rPr>
        <w:t>ن</w:t>
      </w:r>
      <w:r w:rsidR="004821C5">
        <w:rPr>
          <w:rFonts w:hint="cs"/>
          <w:rtl/>
          <w:lang w:bidi="fa-IR"/>
        </w:rPr>
        <w:t>َّ</w:t>
      </w:r>
      <w:r>
        <w:rPr>
          <w:rtl/>
          <w:lang w:bidi="fa-IR"/>
        </w:rPr>
        <w:t xml:space="preserve"> النبي</w:t>
      </w:r>
      <w:r w:rsidR="004821C5">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ما صعد المنبر فنزل حت</w:t>
      </w:r>
      <w:r w:rsidR="004821C5">
        <w:rPr>
          <w:rFonts w:hint="cs"/>
          <w:rtl/>
          <w:lang w:bidi="fa-IR"/>
        </w:rPr>
        <w:t>ّ</w:t>
      </w:r>
      <w:r>
        <w:rPr>
          <w:rtl/>
          <w:lang w:bidi="fa-IR"/>
        </w:rPr>
        <w:t>ى قال</w:t>
      </w:r>
      <w:r w:rsidR="00592436">
        <w:rPr>
          <w:rtl/>
          <w:lang w:bidi="fa-IR"/>
        </w:rPr>
        <w:t>:</w:t>
      </w:r>
      <w:r>
        <w:rPr>
          <w:rtl/>
          <w:lang w:bidi="fa-IR"/>
        </w:rPr>
        <w:t xml:space="preserve"> عثمان في الجن</w:t>
      </w:r>
      <w:r w:rsidR="004821C5">
        <w:rPr>
          <w:rFonts w:hint="cs"/>
          <w:rtl/>
          <w:lang w:bidi="fa-IR"/>
        </w:rPr>
        <w:t>َّ</w:t>
      </w:r>
      <w:r>
        <w:rPr>
          <w:rtl/>
          <w:lang w:bidi="fa-IR"/>
        </w:rPr>
        <w:t>ة</w:t>
      </w:r>
      <w:r w:rsidR="00592436">
        <w:rPr>
          <w:rtl/>
          <w:lang w:bidi="fa-IR"/>
        </w:rPr>
        <w:t>؟</w:t>
      </w:r>
      <w:r>
        <w:rPr>
          <w:rtl/>
          <w:lang w:bidi="fa-IR"/>
        </w:rPr>
        <w:t xml:space="preserve"> </w:t>
      </w:r>
      <w:r w:rsidRPr="000472E4">
        <w:rPr>
          <w:rStyle w:val="libFootnotenumChar"/>
          <w:rtl/>
        </w:rPr>
        <w:t>(5)</w:t>
      </w:r>
      <w:r>
        <w:rPr>
          <w:rtl/>
          <w:lang w:bidi="fa-IR"/>
        </w:rPr>
        <w:t>.</w:t>
      </w:r>
    </w:p>
    <w:p w:rsidR="000472E4" w:rsidRDefault="00782246" w:rsidP="004A60AA">
      <w:pPr>
        <w:pStyle w:val="libNormal"/>
        <w:rPr>
          <w:rtl/>
          <w:lang w:bidi="fa-IR"/>
        </w:rPr>
      </w:pPr>
      <w:r>
        <w:rPr>
          <w:rtl/>
          <w:lang w:bidi="fa-IR"/>
        </w:rPr>
        <w:t>نعم</w:t>
      </w:r>
      <w:r w:rsidR="00592436">
        <w:rPr>
          <w:rtl/>
          <w:lang w:bidi="fa-IR"/>
        </w:rPr>
        <w:t>:</w:t>
      </w:r>
      <w:r>
        <w:rPr>
          <w:rtl/>
          <w:lang w:bidi="fa-IR"/>
        </w:rPr>
        <w:t xml:space="preserve"> للباحث أن يجيب بأن</w:t>
      </w:r>
      <w:r w:rsidR="004A60AA">
        <w:rPr>
          <w:rFonts w:hint="cs"/>
          <w:rtl/>
          <w:lang w:bidi="fa-IR"/>
        </w:rPr>
        <w:t>َّ</w:t>
      </w:r>
      <w:r>
        <w:rPr>
          <w:rtl/>
          <w:lang w:bidi="fa-IR"/>
        </w:rPr>
        <w:t xml:space="preserve"> هذه كل</w:t>
      </w:r>
      <w:r w:rsidR="004A60AA">
        <w:rPr>
          <w:rFonts w:hint="cs"/>
          <w:rtl/>
          <w:lang w:bidi="fa-IR"/>
        </w:rPr>
        <w:t>ّ</w:t>
      </w:r>
      <w:r>
        <w:rPr>
          <w:rtl/>
          <w:lang w:bidi="fa-IR"/>
        </w:rPr>
        <w:t>ها أباطيل وأكاذيب لا يصح</w:t>
      </w:r>
      <w:r w:rsidR="004A60AA">
        <w:rPr>
          <w:rFonts w:hint="cs"/>
          <w:rtl/>
          <w:lang w:bidi="fa-IR"/>
        </w:rPr>
        <w:t>ُّ</w:t>
      </w:r>
      <w:r>
        <w:rPr>
          <w:rtl/>
          <w:lang w:bidi="fa-IR"/>
        </w:rPr>
        <w:t xml:space="preserve"> شيء</w:t>
      </w:r>
      <w:r w:rsidR="004A60AA">
        <w:rPr>
          <w:rFonts w:hint="cs"/>
          <w:rtl/>
          <w:lang w:bidi="fa-IR"/>
        </w:rPr>
        <w:t>ٌ</w:t>
      </w:r>
      <w:r>
        <w:rPr>
          <w:rtl/>
          <w:lang w:bidi="fa-IR"/>
        </w:rPr>
        <w:t xml:space="preserve"> منها فما ذنب عثمان</w:t>
      </w:r>
      <w:r w:rsidR="00592436">
        <w:rPr>
          <w:rtl/>
          <w:lang w:bidi="fa-IR"/>
        </w:rPr>
        <w:t>؟</w:t>
      </w:r>
      <w:r>
        <w:rPr>
          <w:rtl/>
          <w:lang w:bidi="fa-IR"/>
        </w:rPr>
        <w:t xml:space="preserve"> وكيف لا يخاف وال</w:t>
      </w:r>
      <w:r w:rsidR="004A60AA">
        <w:rPr>
          <w:rFonts w:hint="cs"/>
          <w:rtl/>
          <w:lang w:bidi="fa-IR"/>
        </w:rPr>
        <w:t>إ</w:t>
      </w:r>
      <w:r>
        <w:rPr>
          <w:rtl/>
          <w:lang w:bidi="fa-IR"/>
        </w:rPr>
        <w:t>نسان على نفسه بصيرة ولو ألقى معاذيره</w:t>
      </w:r>
      <w:r w:rsidR="00592436">
        <w:rPr>
          <w:rtl/>
          <w:lang w:bidi="fa-IR"/>
        </w:rPr>
        <w:t>؟</w:t>
      </w:r>
      <w:r>
        <w:rPr>
          <w:rtl/>
          <w:lang w:bidi="fa-IR"/>
        </w:rPr>
        <w:t>.</w:t>
      </w:r>
    </w:p>
    <w:p w:rsidR="00782246" w:rsidRDefault="00782246" w:rsidP="004A60AA">
      <w:pPr>
        <w:pStyle w:val="Heading2"/>
        <w:rPr>
          <w:lang w:bidi="fa-IR"/>
        </w:rPr>
      </w:pPr>
      <w:bookmarkStart w:id="50" w:name="_Toc521149187"/>
      <w:r>
        <w:rPr>
          <w:rtl/>
          <w:lang w:bidi="fa-IR"/>
        </w:rPr>
        <w:t>قريض يؤكد ما سبق</w:t>
      </w:r>
      <w:bookmarkEnd w:id="50"/>
    </w:p>
    <w:p w:rsidR="000472E4" w:rsidRDefault="00782246" w:rsidP="00782246">
      <w:pPr>
        <w:pStyle w:val="libNormal"/>
        <w:rPr>
          <w:rtl/>
          <w:lang w:bidi="fa-IR"/>
        </w:rPr>
      </w:pPr>
      <w:r>
        <w:rPr>
          <w:rtl/>
          <w:lang w:bidi="fa-IR"/>
        </w:rPr>
        <w:t>ذكر البلاذري في الأنساب 5</w:t>
      </w:r>
      <w:r w:rsidR="00592436">
        <w:rPr>
          <w:rtl/>
          <w:lang w:bidi="fa-IR"/>
        </w:rPr>
        <w:t>:</w:t>
      </w:r>
      <w:r>
        <w:rPr>
          <w:rtl/>
          <w:lang w:bidi="fa-IR"/>
        </w:rPr>
        <w:t xml:space="preserve"> 105 للأعور الش</w:t>
      </w:r>
      <w:r w:rsidR="004A60AA">
        <w:rPr>
          <w:rFonts w:hint="cs"/>
          <w:rtl/>
          <w:lang w:bidi="fa-IR"/>
        </w:rPr>
        <w:t>َ</w:t>
      </w:r>
      <w:r>
        <w:rPr>
          <w:rtl/>
          <w:lang w:bidi="fa-IR"/>
        </w:rPr>
        <w:t>ن</w:t>
      </w:r>
      <w:r w:rsidR="004A60AA">
        <w:rPr>
          <w:rFonts w:hint="cs"/>
          <w:rtl/>
          <w:lang w:bidi="fa-IR"/>
        </w:rPr>
        <w:t>ِّ</w:t>
      </w:r>
      <w:r>
        <w:rPr>
          <w:rtl/>
          <w:lang w:bidi="fa-IR"/>
        </w:rPr>
        <w:t>ي بشر بن منقذ يكن</w:t>
      </w:r>
      <w:r w:rsidR="004A60AA">
        <w:rPr>
          <w:rFonts w:hint="cs"/>
          <w:rtl/>
          <w:lang w:bidi="fa-IR"/>
        </w:rPr>
        <w:t>ّ</w:t>
      </w:r>
      <w:r>
        <w:rPr>
          <w:rtl/>
          <w:lang w:bidi="fa-IR"/>
        </w:rPr>
        <w:t>ى أبا منقذ أحد بني شن بن أقصى كان مع أمير المؤمنين يوم الجمل</w:t>
      </w:r>
      <w:r w:rsidR="00592436">
        <w:rPr>
          <w:rtl/>
          <w:lang w:bidi="fa-IR"/>
        </w:rPr>
        <w:t>،</w:t>
      </w:r>
      <w:r>
        <w:rPr>
          <w:rtl/>
          <w:lang w:bidi="fa-IR"/>
        </w:rPr>
        <w:t xml:space="preserve"> ترجمه المرزباني في معجم الشعراء ص 39 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1"/>
        <w:gridCol w:w="272"/>
        <w:gridCol w:w="3507"/>
      </w:tblGrid>
      <w:tr w:rsidR="004A60AA" w:rsidTr="00DD20B5">
        <w:trPr>
          <w:trHeight w:val="350"/>
        </w:trPr>
        <w:tc>
          <w:tcPr>
            <w:tcW w:w="3920" w:type="dxa"/>
            <w:shd w:val="clear" w:color="auto" w:fill="auto"/>
          </w:tcPr>
          <w:p w:rsidR="004A60AA" w:rsidRDefault="004A60AA" w:rsidP="00DD20B5">
            <w:pPr>
              <w:pStyle w:val="libPoem"/>
            </w:pPr>
            <w:r>
              <w:rPr>
                <w:rtl/>
                <w:lang w:bidi="fa-IR"/>
              </w:rPr>
              <w:t>بكت عين من يبكي ابن عفان بعد ما</w:t>
            </w:r>
            <w:r w:rsidRPr="00725071">
              <w:rPr>
                <w:rStyle w:val="libPoemTiniChar0"/>
                <w:rtl/>
              </w:rPr>
              <w:br/>
              <w:t> </w:t>
            </w:r>
          </w:p>
        </w:tc>
        <w:tc>
          <w:tcPr>
            <w:tcW w:w="279" w:type="dxa"/>
            <w:shd w:val="clear" w:color="auto" w:fill="auto"/>
          </w:tcPr>
          <w:p w:rsidR="004A60AA" w:rsidRDefault="004A60AA" w:rsidP="00DD20B5">
            <w:pPr>
              <w:pStyle w:val="libPoem"/>
              <w:rPr>
                <w:rtl/>
              </w:rPr>
            </w:pPr>
          </w:p>
        </w:tc>
        <w:tc>
          <w:tcPr>
            <w:tcW w:w="3881" w:type="dxa"/>
            <w:shd w:val="clear" w:color="auto" w:fill="auto"/>
          </w:tcPr>
          <w:p w:rsidR="004A60AA" w:rsidRDefault="004A60AA" w:rsidP="00DD20B5">
            <w:pPr>
              <w:pStyle w:val="libPoem"/>
            </w:pPr>
            <w:r>
              <w:rPr>
                <w:rtl/>
                <w:lang w:bidi="fa-IR"/>
              </w:rPr>
              <w:t>نفى ورق</w:t>
            </w:r>
            <w:r>
              <w:rPr>
                <w:rFonts w:hint="cs"/>
                <w:rtl/>
                <w:lang w:bidi="fa-IR"/>
              </w:rPr>
              <w:t>َ</w:t>
            </w:r>
            <w:r>
              <w:rPr>
                <w:rtl/>
                <w:lang w:bidi="fa-IR"/>
              </w:rPr>
              <w:t xml:space="preserve"> الفرقان كل</w:t>
            </w:r>
            <w:r>
              <w:rPr>
                <w:rFonts w:hint="cs"/>
                <w:rtl/>
                <w:lang w:bidi="fa-IR"/>
              </w:rPr>
              <w:t>ّ</w:t>
            </w:r>
            <w:r>
              <w:rPr>
                <w:rtl/>
                <w:lang w:bidi="fa-IR"/>
              </w:rPr>
              <w:t xml:space="preserve"> مكان</w:t>
            </w:r>
            <w:r>
              <w:rPr>
                <w:rFonts w:hint="cs"/>
                <w:rtl/>
                <w:lang w:bidi="fa-IR"/>
              </w:rPr>
              <w:t>ِ</w:t>
            </w:r>
            <w:r w:rsidRPr="00725071">
              <w:rPr>
                <w:rStyle w:val="libPoemTiniChar0"/>
                <w:rtl/>
              </w:rPr>
              <w:br/>
              <w:t> </w:t>
            </w:r>
          </w:p>
        </w:tc>
      </w:tr>
      <w:tr w:rsidR="004A60AA" w:rsidTr="00DD20B5">
        <w:trPr>
          <w:trHeight w:val="350"/>
        </w:trPr>
        <w:tc>
          <w:tcPr>
            <w:tcW w:w="3920" w:type="dxa"/>
          </w:tcPr>
          <w:p w:rsidR="004A60AA" w:rsidRDefault="004A60AA" w:rsidP="00DD20B5">
            <w:pPr>
              <w:pStyle w:val="libPoem"/>
            </w:pPr>
            <w:r>
              <w:rPr>
                <w:rtl/>
                <w:lang w:bidi="fa-IR"/>
              </w:rPr>
              <w:t>ثوى تاركا</w:t>
            </w:r>
            <w:r>
              <w:rPr>
                <w:rFonts w:hint="cs"/>
                <w:rtl/>
                <w:lang w:bidi="fa-IR"/>
              </w:rPr>
              <w:t>ً</w:t>
            </w:r>
            <w:r>
              <w:rPr>
                <w:rtl/>
                <w:lang w:bidi="fa-IR"/>
              </w:rPr>
              <w:t xml:space="preserve"> للحق</w:t>
            </w:r>
            <w:r>
              <w:rPr>
                <w:rFonts w:hint="cs"/>
                <w:rtl/>
                <w:lang w:bidi="fa-IR"/>
              </w:rPr>
              <w:t>ِّ</w:t>
            </w:r>
            <w:r>
              <w:rPr>
                <w:rtl/>
                <w:lang w:bidi="fa-IR"/>
              </w:rPr>
              <w:t xml:space="preserve"> مت</w:t>
            </w:r>
            <w:r>
              <w:rPr>
                <w:rFonts w:hint="cs"/>
                <w:rtl/>
                <w:lang w:bidi="fa-IR"/>
              </w:rPr>
              <w:t>َّ</w:t>
            </w:r>
            <w:r>
              <w:rPr>
                <w:rtl/>
                <w:lang w:bidi="fa-IR"/>
              </w:rPr>
              <w:t>بع الهوى</w:t>
            </w:r>
            <w:r w:rsidRPr="00725071">
              <w:rPr>
                <w:rStyle w:val="libPoemTiniChar0"/>
                <w:rtl/>
              </w:rPr>
              <w:br/>
              <w:t> </w:t>
            </w:r>
          </w:p>
        </w:tc>
        <w:tc>
          <w:tcPr>
            <w:tcW w:w="279" w:type="dxa"/>
          </w:tcPr>
          <w:p w:rsidR="004A60AA" w:rsidRDefault="004A60AA" w:rsidP="00DD20B5">
            <w:pPr>
              <w:pStyle w:val="libPoem"/>
              <w:rPr>
                <w:rtl/>
              </w:rPr>
            </w:pPr>
          </w:p>
        </w:tc>
        <w:tc>
          <w:tcPr>
            <w:tcW w:w="3881" w:type="dxa"/>
          </w:tcPr>
          <w:p w:rsidR="004A60AA" w:rsidRDefault="004A60AA" w:rsidP="00DD20B5">
            <w:pPr>
              <w:pStyle w:val="libPoem"/>
            </w:pPr>
            <w:r>
              <w:rPr>
                <w:rtl/>
                <w:lang w:bidi="fa-IR"/>
              </w:rPr>
              <w:t>وأورث حربا</w:t>
            </w:r>
            <w:r>
              <w:rPr>
                <w:rFonts w:hint="cs"/>
                <w:rtl/>
                <w:lang w:bidi="fa-IR"/>
              </w:rPr>
              <w:t>ً</w:t>
            </w:r>
            <w:r>
              <w:rPr>
                <w:rtl/>
                <w:lang w:bidi="fa-IR"/>
              </w:rPr>
              <w:t xml:space="preserve"> ح</w:t>
            </w:r>
            <w:r>
              <w:rPr>
                <w:rFonts w:hint="cs"/>
                <w:rtl/>
                <w:lang w:bidi="fa-IR"/>
              </w:rPr>
              <w:t>َ</w:t>
            </w:r>
            <w:r>
              <w:rPr>
                <w:rtl/>
                <w:lang w:bidi="fa-IR"/>
              </w:rPr>
              <w:t>ش</w:t>
            </w:r>
            <w:r>
              <w:rPr>
                <w:rFonts w:hint="cs"/>
                <w:rtl/>
                <w:lang w:bidi="fa-IR"/>
              </w:rPr>
              <w:t>َّ</w:t>
            </w:r>
            <w:r>
              <w:rPr>
                <w:rtl/>
                <w:lang w:bidi="fa-IR"/>
              </w:rPr>
              <w:t>ها بط</w:t>
            </w:r>
            <w:r>
              <w:rPr>
                <w:rFonts w:hint="cs"/>
                <w:rtl/>
                <w:lang w:bidi="fa-IR"/>
              </w:rPr>
              <w:t>ِ</w:t>
            </w:r>
            <w:r>
              <w:rPr>
                <w:rtl/>
                <w:lang w:bidi="fa-IR"/>
              </w:rPr>
              <w:t>عان</w:t>
            </w:r>
            <w:r>
              <w:rPr>
                <w:rFonts w:hint="cs"/>
                <w:rtl/>
                <w:lang w:bidi="fa-IR"/>
              </w:rPr>
              <w:t>ِ</w:t>
            </w:r>
            <w:r w:rsidRPr="00725071">
              <w:rPr>
                <w:rStyle w:val="libPoemTiniChar0"/>
                <w:rtl/>
              </w:rPr>
              <w:br/>
              <w:t> </w:t>
            </w:r>
          </w:p>
        </w:tc>
      </w:tr>
      <w:tr w:rsidR="004A60AA" w:rsidTr="00DD20B5">
        <w:trPr>
          <w:trHeight w:val="350"/>
        </w:trPr>
        <w:tc>
          <w:tcPr>
            <w:tcW w:w="3920" w:type="dxa"/>
          </w:tcPr>
          <w:p w:rsidR="004A60AA" w:rsidRDefault="004A60AA" w:rsidP="00DD20B5">
            <w:pPr>
              <w:pStyle w:val="libPoem"/>
            </w:pPr>
            <w:r>
              <w:rPr>
                <w:rtl/>
                <w:lang w:bidi="fa-IR"/>
              </w:rPr>
              <w:t>برئت إلى الر</w:t>
            </w:r>
            <w:r>
              <w:rPr>
                <w:rFonts w:hint="cs"/>
                <w:rtl/>
                <w:lang w:bidi="fa-IR"/>
              </w:rPr>
              <w:t>َّ</w:t>
            </w:r>
            <w:r>
              <w:rPr>
                <w:rtl/>
                <w:lang w:bidi="fa-IR"/>
              </w:rPr>
              <w:t>حمان من دين نعثل</w:t>
            </w:r>
            <w:r w:rsidRPr="00725071">
              <w:rPr>
                <w:rStyle w:val="libPoemTiniChar0"/>
                <w:rtl/>
              </w:rPr>
              <w:br/>
              <w:t> </w:t>
            </w:r>
          </w:p>
        </w:tc>
        <w:tc>
          <w:tcPr>
            <w:tcW w:w="279" w:type="dxa"/>
          </w:tcPr>
          <w:p w:rsidR="004A60AA" w:rsidRDefault="004A60AA" w:rsidP="00DD20B5">
            <w:pPr>
              <w:pStyle w:val="libPoem"/>
              <w:rPr>
                <w:rtl/>
              </w:rPr>
            </w:pPr>
          </w:p>
        </w:tc>
        <w:tc>
          <w:tcPr>
            <w:tcW w:w="3881" w:type="dxa"/>
          </w:tcPr>
          <w:p w:rsidR="004A60AA" w:rsidRDefault="004A60AA" w:rsidP="00DD20B5">
            <w:pPr>
              <w:pStyle w:val="libPoem"/>
            </w:pPr>
            <w:r>
              <w:rPr>
                <w:rtl/>
                <w:lang w:bidi="fa-IR"/>
              </w:rPr>
              <w:t>ودين ابن صخر أي</w:t>
            </w:r>
            <w:r>
              <w:rPr>
                <w:rFonts w:hint="cs"/>
                <w:rtl/>
                <w:lang w:bidi="fa-IR"/>
              </w:rPr>
              <w:t>ّ</w:t>
            </w:r>
            <w:r>
              <w:rPr>
                <w:rtl/>
                <w:lang w:bidi="fa-IR"/>
              </w:rPr>
              <w:t>ها الرجلان</w:t>
            </w:r>
            <w:r w:rsidRPr="00725071">
              <w:rPr>
                <w:rStyle w:val="libPoemTiniChar0"/>
                <w:rtl/>
              </w:rPr>
              <w:br/>
              <w:t> </w:t>
            </w:r>
          </w:p>
        </w:tc>
      </w:tr>
    </w:tbl>
    <w:p w:rsidR="00782246" w:rsidRDefault="000472E4" w:rsidP="000472E4">
      <w:pPr>
        <w:pStyle w:val="libLine"/>
        <w:rPr>
          <w:lang w:bidi="fa-IR"/>
        </w:rPr>
      </w:pPr>
      <w:r>
        <w:rPr>
          <w:rtl/>
          <w:lang w:bidi="fa-IR"/>
        </w:rPr>
        <w:t>____________________</w:t>
      </w:r>
    </w:p>
    <w:p w:rsidR="000472E4" w:rsidRDefault="00782246" w:rsidP="004A60AA">
      <w:pPr>
        <w:pStyle w:val="libFootnote0"/>
        <w:rPr>
          <w:rtl/>
          <w:lang w:bidi="fa-IR"/>
        </w:rPr>
      </w:pPr>
      <w:r>
        <w:rPr>
          <w:rtl/>
          <w:lang w:bidi="fa-IR"/>
        </w:rPr>
        <w:t xml:space="preserve">1 </w:t>
      </w:r>
      <w:r w:rsidR="000472E4">
        <w:rPr>
          <w:rtl/>
          <w:lang w:bidi="fa-IR"/>
        </w:rPr>
        <w:t>-</w:t>
      </w:r>
      <w:r>
        <w:rPr>
          <w:rtl/>
          <w:lang w:bidi="fa-IR"/>
        </w:rPr>
        <w:t xml:space="preserve"> سيوافيك الحديث ب</w:t>
      </w:r>
      <w:r w:rsidR="004A60AA">
        <w:rPr>
          <w:rFonts w:hint="cs"/>
          <w:rtl/>
          <w:lang w:bidi="fa-IR"/>
        </w:rPr>
        <w:t>ا</w:t>
      </w:r>
      <w:r>
        <w:rPr>
          <w:rtl/>
          <w:lang w:bidi="fa-IR"/>
        </w:rPr>
        <w:t>سناده ومتنه كملا.</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الجزء الخامس من كتابنا هذا ص 313 ط 2.</w:t>
      </w:r>
    </w:p>
    <w:p w:rsidR="000472E4" w:rsidRDefault="00782246" w:rsidP="004A60AA">
      <w:pPr>
        <w:pStyle w:val="libFootnote0"/>
        <w:rPr>
          <w:rtl/>
          <w:lang w:bidi="fa-IR"/>
        </w:rPr>
      </w:pPr>
      <w:r>
        <w:rPr>
          <w:rtl/>
          <w:lang w:bidi="fa-IR"/>
        </w:rPr>
        <w:t xml:space="preserve">3 </w:t>
      </w:r>
      <w:r w:rsidR="000472E4">
        <w:rPr>
          <w:rtl/>
          <w:lang w:bidi="fa-IR"/>
        </w:rPr>
        <w:t>-</w:t>
      </w:r>
      <w:r>
        <w:rPr>
          <w:rtl/>
          <w:lang w:bidi="fa-IR"/>
        </w:rPr>
        <w:t xml:space="preserve"> سيأتيك الحديث ب</w:t>
      </w:r>
      <w:r w:rsidR="004A60AA">
        <w:rPr>
          <w:rFonts w:hint="cs"/>
          <w:rtl/>
          <w:lang w:bidi="fa-IR"/>
        </w:rPr>
        <w:t>ا</w:t>
      </w:r>
      <w:r>
        <w:rPr>
          <w:rtl/>
          <w:lang w:bidi="fa-IR"/>
        </w:rPr>
        <w:t>سناده و</w:t>
      </w:r>
      <w:r w:rsidR="004A60AA">
        <w:rPr>
          <w:rFonts w:hint="cs"/>
          <w:rtl/>
          <w:lang w:bidi="fa-IR"/>
        </w:rPr>
        <w:t>ا</w:t>
      </w:r>
      <w:r>
        <w:rPr>
          <w:rtl/>
          <w:lang w:bidi="fa-IR"/>
        </w:rPr>
        <w:t>نه باطل.</w:t>
      </w:r>
    </w:p>
    <w:p w:rsidR="000472E4" w:rsidRDefault="00782246" w:rsidP="004A60AA">
      <w:pPr>
        <w:pStyle w:val="libFootnote0"/>
        <w:rPr>
          <w:rtl/>
          <w:lang w:bidi="fa-IR"/>
        </w:rPr>
      </w:pPr>
      <w:r>
        <w:rPr>
          <w:rtl/>
          <w:lang w:bidi="fa-IR"/>
        </w:rPr>
        <w:t xml:space="preserve">4 </w:t>
      </w:r>
      <w:r w:rsidR="000472E4">
        <w:rPr>
          <w:rtl/>
          <w:lang w:bidi="fa-IR"/>
        </w:rPr>
        <w:t>-</w:t>
      </w:r>
      <w:r>
        <w:rPr>
          <w:rtl/>
          <w:lang w:bidi="fa-IR"/>
        </w:rPr>
        <w:t xml:space="preserve"> سنوقفك ف</w:t>
      </w:r>
      <w:r w:rsidR="004A60AA">
        <w:rPr>
          <w:rFonts w:hint="cs"/>
          <w:rtl/>
          <w:lang w:bidi="fa-IR"/>
        </w:rPr>
        <w:t>ى</w:t>
      </w:r>
      <w:r>
        <w:rPr>
          <w:rtl/>
          <w:lang w:bidi="fa-IR"/>
        </w:rPr>
        <w:t xml:space="preserve"> هذا الجزء على </w:t>
      </w:r>
      <w:r w:rsidR="004A60AA">
        <w:rPr>
          <w:rFonts w:hint="cs"/>
          <w:rtl/>
          <w:lang w:bidi="fa-IR"/>
        </w:rPr>
        <w:t>ا</w:t>
      </w:r>
      <w:r>
        <w:rPr>
          <w:rtl/>
          <w:lang w:bidi="fa-IR"/>
        </w:rPr>
        <w:t>نه باطل لا يصح.</w:t>
      </w:r>
    </w:p>
    <w:p w:rsidR="000472E4" w:rsidRDefault="00782246" w:rsidP="00545095">
      <w:pPr>
        <w:pStyle w:val="libFootnote0"/>
        <w:rPr>
          <w:rtl/>
          <w:lang w:bidi="fa-IR"/>
        </w:rPr>
      </w:pPr>
      <w:r>
        <w:rPr>
          <w:rtl/>
          <w:lang w:bidi="fa-IR"/>
        </w:rPr>
        <w:t xml:space="preserve">5 </w:t>
      </w:r>
      <w:r w:rsidR="000472E4">
        <w:rPr>
          <w:rtl/>
          <w:lang w:bidi="fa-IR"/>
        </w:rPr>
        <w:t>-</w:t>
      </w:r>
      <w:r>
        <w:rPr>
          <w:rtl/>
          <w:lang w:bidi="fa-IR"/>
        </w:rPr>
        <w:t xml:space="preserve"> من </w:t>
      </w:r>
      <w:r w:rsidR="004A60AA">
        <w:rPr>
          <w:rFonts w:hint="cs"/>
          <w:rtl/>
          <w:lang w:bidi="fa-IR"/>
        </w:rPr>
        <w:t>ا</w:t>
      </w:r>
      <w:r>
        <w:rPr>
          <w:rtl/>
          <w:lang w:bidi="fa-IR"/>
        </w:rPr>
        <w:t>كاذيب جاء بها محب الطبر</w:t>
      </w:r>
      <w:r w:rsidR="00545095">
        <w:rPr>
          <w:rFonts w:hint="cs"/>
          <w:rtl/>
          <w:lang w:bidi="fa-IR"/>
        </w:rPr>
        <w:t>ى</w:t>
      </w:r>
      <w:r>
        <w:rPr>
          <w:rtl/>
          <w:lang w:bidi="fa-IR"/>
        </w:rPr>
        <w:t xml:space="preserve"> ف</w:t>
      </w:r>
      <w:r w:rsidR="004A60AA">
        <w:rPr>
          <w:rFonts w:hint="cs"/>
          <w:rtl/>
          <w:lang w:bidi="fa-IR"/>
        </w:rPr>
        <w:t>ى</w:t>
      </w:r>
      <w:r>
        <w:rPr>
          <w:rtl/>
          <w:lang w:bidi="fa-IR"/>
        </w:rPr>
        <w:t xml:space="preserve"> رياضه 2</w:t>
      </w:r>
      <w:r w:rsidR="00592436">
        <w:rPr>
          <w:rtl/>
          <w:lang w:bidi="fa-IR"/>
        </w:rPr>
        <w:t>:</w:t>
      </w:r>
      <w:r>
        <w:rPr>
          <w:rtl/>
          <w:lang w:bidi="fa-IR"/>
        </w:rPr>
        <w:t xml:space="preserve"> 104.</w:t>
      </w:r>
    </w:p>
    <w:p w:rsidR="00782246" w:rsidRDefault="000472E4" w:rsidP="000472E4">
      <w:pPr>
        <w:pStyle w:val="libNormal"/>
        <w:rPr>
          <w:lang w:bidi="fa-IR"/>
        </w:rPr>
      </w:pPr>
      <w:r>
        <w:rPr>
          <w:rtl/>
          <w:lang w:bidi="fa-IR"/>
        </w:rPr>
        <w:br w:type="page"/>
      </w:r>
    </w:p>
    <w:p w:rsidR="00C16256" w:rsidRDefault="00782246" w:rsidP="00C16256">
      <w:pPr>
        <w:pStyle w:val="libNormal0"/>
        <w:rPr>
          <w:rtl/>
          <w:lang w:bidi="fa-IR"/>
        </w:rPr>
      </w:pPr>
      <w:r>
        <w:rPr>
          <w:rtl/>
          <w:lang w:bidi="fa-IR"/>
        </w:rPr>
        <w:lastRenderedPageBreak/>
        <w:t>ويقال</w:t>
      </w:r>
      <w:r w:rsidR="00592436">
        <w:rPr>
          <w:rtl/>
          <w:lang w:bidi="fa-IR"/>
        </w:rPr>
        <w:t>:</w:t>
      </w:r>
      <w:r>
        <w:rPr>
          <w:rtl/>
          <w:lang w:bidi="fa-IR"/>
        </w:rPr>
        <w:t xml:space="preserve"> ابن الغريرة النهشلي</w:t>
      </w:r>
      <w:r w:rsidR="00592436">
        <w:rPr>
          <w:rtl/>
          <w:lang w:bidi="fa-IR"/>
        </w:rPr>
        <w:t>،</w:t>
      </w:r>
      <w:r>
        <w:rPr>
          <w:rtl/>
          <w:lang w:bidi="fa-IR"/>
        </w:rPr>
        <w:t xml:space="preserve"> ويقال</w:t>
      </w:r>
      <w:r w:rsidR="00592436">
        <w:rPr>
          <w:rtl/>
          <w:lang w:bidi="fa-IR"/>
        </w:rPr>
        <w:t>:</w:t>
      </w:r>
      <w:r>
        <w:rPr>
          <w:rtl/>
          <w:lang w:bidi="fa-IR"/>
        </w:rPr>
        <w:t xml:space="preserve"> الحباب بن يزيد المجاشعي </w:t>
      </w:r>
      <w:r w:rsidRPr="000472E4">
        <w:rPr>
          <w:rStyle w:val="libFootnotenumChar"/>
          <w:rtl/>
        </w:rPr>
        <w:t>(1)</w:t>
      </w:r>
      <w:r w:rsidR="00592436">
        <w:rPr>
          <w:rtl/>
          <w:lang w:bidi="fa-IR"/>
        </w:rPr>
        <w:t>:</w:t>
      </w:r>
    </w:p>
    <w:p w:rsidR="000472E4" w:rsidRDefault="00782246" w:rsidP="00C16256">
      <w:pPr>
        <w:pStyle w:val="libNormal"/>
        <w:rPr>
          <w:rtl/>
          <w:lang w:bidi="fa-IR"/>
        </w:rPr>
      </w:pPr>
      <w:r>
        <w:rPr>
          <w:rtl/>
          <w:lang w:bidi="fa-IR"/>
        </w:rPr>
        <w:t>وقال علي</w:t>
      </w:r>
      <w:r w:rsidR="00C16256">
        <w:rPr>
          <w:rFonts w:hint="cs"/>
          <w:rtl/>
          <w:lang w:bidi="fa-IR"/>
        </w:rPr>
        <w:t>ُّ</w:t>
      </w:r>
      <w:r>
        <w:rPr>
          <w:rtl/>
          <w:lang w:bidi="fa-IR"/>
        </w:rPr>
        <w:t xml:space="preserve"> بن الغدير المضر</w:t>
      </w:r>
      <w:r w:rsidR="00C16256">
        <w:rPr>
          <w:rFonts w:hint="cs"/>
          <w:rtl/>
          <w:lang w:bidi="fa-IR"/>
        </w:rPr>
        <w:t>ِّ</w:t>
      </w:r>
      <w:r>
        <w:rPr>
          <w:rtl/>
          <w:lang w:bidi="fa-IR"/>
        </w:rPr>
        <w:t>س الغنوي</w:t>
      </w:r>
      <w:r w:rsidR="00592436">
        <w:rPr>
          <w:rtl/>
          <w:lang w:bidi="fa-IR"/>
        </w:rPr>
        <w:t>،</w:t>
      </w:r>
      <w:r>
        <w:rPr>
          <w:rtl/>
          <w:lang w:bidi="fa-IR"/>
        </w:rPr>
        <w:t xml:space="preserve"> ويقال</w:t>
      </w:r>
      <w:r w:rsidR="00592436">
        <w:rPr>
          <w:rtl/>
          <w:lang w:bidi="fa-IR"/>
        </w:rPr>
        <w:t>:</w:t>
      </w:r>
      <w:r>
        <w:rPr>
          <w:rtl/>
          <w:lang w:bidi="fa-IR"/>
        </w:rPr>
        <w:t xml:space="preserve"> إهاب بن همام بن صعصعة المجاشعي</w:t>
      </w:r>
      <w:r w:rsidR="00592436">
        <w:rPr>
          <w:rtl/>
          <w:lang w:bidi="fa-IR"/>
        </w:rPr>
        <w:t>:</w:t>
      </w:r>
    </w:p>
    <w:tbl>
      <w:tblPr>
        <w:tblStyle w:val="TableGrid"/>
        <w:bidiVisual/>
        <w:tblW w:w="4562" w:type="pct"/>
        <w:tblInd w:w="384" w:type="dxa"/>
        <w:tblLook w:val="01E0" w:firstRow="1" w:lastRow="1" w:firstColumn="1" w:lastColumn="1" w:noHBand="0" w:noVBand="0"/>
      </w:tblPr>
      <w:tblGrid>
        <w:gridCol w:w="3535"/>
        <w:gridCol w:w="272"/>
        <w:gridCol w:w="3503"/>
      </w:tblGrid>
      <w:tr w:rsidR="00C16256" w:rsidTr="00DD20B5">
        <w:trPr>
          <w:trHeight w:val="350"/>
        </w:trPr>
        <w:tc>
          <w:tcPr>
            <w:tcW w:w="3920" w:type="dxa"/>
            <w:shd w:val="clear" w:color="auto" w:fill="auto"/>
          </w:tcPr>
          <w:p w:rsidR="00C16256" w:rsidRDefault="00C16256" w:rsidP="00DD20B5">
            <w:pPr>
              <w:pStyle w:val="libPoem"/>
            </w:pPr>
            <w:r>
              <w:rPr>
                <w:rtl/>
                <w:lang w:bidi="fa-IR"/>
              </w:rPr>
              <w:t>لع</w:t>
            </w:r>
            <w:r>
              <w:rPr>
                <w:rFonts w:hint="cs"/>
                <w:rtl/>
                <w:lang w:bidi="fa-IR"/>
              </w:rPr>
              <w:t>َ</w:t>
            </w:r>
            <w:r>
              <w:rPr>
                <w:rtl/>
                <w:lang w:bidi="fa-IR"/>
              </w:rPr>
              <w:t>مر أبيك</w:t>
            </w:r>
            <w:r>
              <w:rPr>
                <w:rFonts w:hint="cs"/>
                <w:rtl/>
                <w:lang w:bidi="fa-IR"/>
              </w:rPr>
              <w:t>ِ</w:t>
            </w:r>
            <w:r>
              <w:rPr>
                <w:rtl/>
                <w:lang w:bidi="fa-IR"/>
              </w:rPr>
              <w:t xml:space="preserve"> فلا تكذبي</w:t>
            </w:r>
            <w:r w:rsidRPr="00725071">
              <w:rPr>
                <w:rStyle w:val="libPoemTiniChar0"/>
                <w:rtl/>
              </w:rPr>
              <w:br/>
              <w:t> </w:t>
            </w:r>
          </w:p>
        </w:tc>
        <w:tc>
          <w:tcPr>
            <w:tcW w:w="279" w:type="dxa"/>
            <w:shd w:val="clear" w:color="auto" w:fill="auto"/>
          </w:tcPr>
          <w:p w:rsidR="00C16256" w:rsidRDefault="00C16256" w:rsidP="00DD20B5">
            <w:pPr>
              <w:pStyle w:val="libPoem"/>
              <w:rPr>
                <w:rtl/>
              </w:rPr>
            </w:pPr>
          </w:p>
        </w:tc>
        <w:tc>
          <w:tcPr>
            <w:tcW w:w="3881" w:type="dxa"/>
            <w:shd w:val="clear" w:color="auto" w:fill="auto"/>
          </w:tcPr>
          <w:p w:rsidR="00C16256" w:rsidRDefault="00C16256" w:rsidP="00DD20B5">
            <w:pPr>
              <w:pStyle w:val="libPoem"/>
            </w:pPr>
            <w:r>
              <w:rPr>
                <w:rtl/>
                <w:lang w:bidi="fa-IR"/>
              </w:rPr>
              <w:t>لقد ذهب الخير</w:t>
            </w:r>
            <w:r>
              <w:rPr>
                <w:rFonts w:hint="cs"/>
                <w:rtl/>
                <w:lang w:bidi="fa-IR"/>
              </w:rPr>
              <w:t>ُ</w:t>
            </w:r>
            <w:r>
              <w:rPr>
                <w:rtl/>
                <w:lang w:bidi="fa-IR"/>
              </w:rPr>
              <w:t xml:space="preserve"> إلا</w:t>
            </w:r>
            <w:r>
              <w:rPr>
                <w:rFonts w:hint="cs"/>
                <w:rtl/>
                <w:lang w:bidi="fa-IR"/>
              </w:rPr>
              <w:t>ّ</w:t>
            </w:r>
            <w:r>
              <w:rPr>
                <w:rtl/>
                <w:lang w:bidi="fa-IR"/>
              </w:rPr>
              <w:t xml:space="preserve"> قليلا</w:t>
            </w:r>
            <w:r w:rsidRPr="00725071">
              <w:rPr>
                <w:rStyle w:val="libPoemTiniChar0"/>
                <w:rtl/>
              </w:rPr>
              <w:br/>
              <w:t> </w:t>
            </w:r>
          </w:p>
        </w:tc>
      </w:tr>
      <w:tr w:rsidR="00C16256" w:rsidTr="00DD20B5">
        <w:trPr>
          <w:trHeight w:val="350"/>
        </w:trPr>
        <w:tc>
          <w:tcPr>
            <w:tcW w:w="3920" w:type="dxa"/>
          </w:tcPr>
          <w:p w:rsidR="00C16256" w:rsidRDefault="00C16256" w:rsidP="00DD20B5">
            <w:pPr>
              <w:pStyle w:val="libPoem"/>
            </w:pPr>
            <w:r>
              <w:rPr>
                <w:rtl/>
                <w:lang w:bidi="fa-IR"/>
              </w:rPr>
              <w:t>لقد ف</w:t>
            </w:r>
            <w:r>
              <w:rPr>
                <w:rFonts w:hint="cs"/>
                <w:rtl/>
                <w:lang w:bidi="fa-IR"/>
              </w:rPr>
              <w:t>ُ</w:t>
            </w:r>
            <w:r>
              <w:rPr>
                <w:rtl/>
                <w:lang w:bidi="fa-IR"/>
              </w:rPr>
              <w:t>تن الناس</w:t>
            </w:r>
            <w:r>
              <w:rPr>
                <w:rFonts w:hint="cs"/>
                <w:rtl/>
                <w:lang w:bidi="fa-IR"/>
              </w:rPr>
              <w:t>ُ</w:t>
            </w:r>
            <w:r>
              <w:rPr>
                <w:rtl/>
                <w:lang w:bidi="fa-IR"/>
              </w:rPr>
              <w:t xml:space="preserve"> في دينهم</w:t>
            </w:r>
            <w:r w:rsidRPr="00725071">
              <w:rPr>
                <w:rStyle w:val="libPoemTiniChar0"/>
                <w:rtl/>
              </w:rPr>
              <w:br/>
              <w:t> </w:t>
            </w:r>
          </w:p>
        </w:tc>
        <w:tc>
          <w:tcPr>
            <w:tcW w:w="279" w:type="dxa"/>
          </w:tcPr>
          <w:p w:rsidR="00C16256" w:rsidRDefault="00C16256" w:rsidP="00DD20B5">
            <w:pPr>
              <w:pStyle w:val="libPoem"/>
              <w:rPr>
                <w:rtl/>
              </w:rPr>
            </w:pPr>
          </w:p>
        </w:tc>
        <w:tc>
          <w:tcPr>
            <w:tcW w:w="3881" w:type="dxa"/>
          </w:tcPr>
          <w:p w:rsidR="00C16256" w:rsidRDefault="00C16256" w:rsidP="00DD20B5">
            <w:pPr>
              <w:pStyle w:val="libPoem"/>
            </w:pPr>
            <w:r>
              <w:rPr>
                <w:rtl/>
                <w:lang w:bidi="fa-IR"/>
              </w:rPr>
              <w:t>وخل</w:t>
            </w:r>
            <w:r>
              <w:rPr>
                <w:rFonts w:hint="cs"/>
                <w:rtl/>
                <w:lang w:bidi="fa-IR"/>
              </w:rPr>
              <w:t>ّ</w:t>
            </w:r>
            <w:r>
              <w:rPr>
                <w:rtl/>
                <w:lang w:bidi="fa-IR"/>
              </w:rPr>
              <w:t>ى ابن عف</w:t>
            </w:r>
            <w:r>
              <w:rPr>
                <w:rFonts w:hint="cs"/>
                <w:rtl/>
                <w:lang w:bidi="fa-IR"/>
              </w:rPr>
              <w:t>ّ</w:t>
            </w:r>
            <w:r>
              <w:rPr>
                <w:rtl/>
                <w:lang w:bidi="fa-IR"/>
              </w:rPr>
              <w:t>ان شر</w:t>
            </w:r>
            <w:r>
              <w:rPr>
                <w:rFonts w:hint="cs"/>
                <w:rtl/>
                <w:lang w:bidi="fa-IR"/>
              </w:rPr>
              <w:t>ّ</w:t>
            </w:r>
            <w:r>
              <w:rPr>
                <w:rtl/>
                <w:lang w:bidi="fa-IR"/>
              </w:rPr>
              <w:t>ا</w:t>
            </w:r>
            <w:r>
              <w:rPr>
                <w:rFonts w:hint="cs"/>
                <w:rtl/>
                <w:lang w:bidi="fa-IR"/>
              </w:rPr>
              <w:t>ً</w:t>
            </w:r>
            <w:r>
              <w:rPr>
                <w:rtl/>
                <w:lang w:bidi="fa-IR"/>
              </w:rPr>
              <w:t xml:space="preserve"> طويلا</w:t>
            </w:r>
            <w:r w:rsidRPr="00725071">
              <w:rPr>
                <w:rStyle w:val="libPoemTiniChar0"/>
                <w:rtl/>
              </w:rPr>
              <w:br/>
              <w:t> </w:t>
            </w:r>
          </w:p>
        </w:tc>
      </w:tr>
      <w:tr w:rsidR="00C16256" w:rsidTr="00DD20B5">
        <w:trPr>
          <w:trHeight w:val="350"/>
        </w:trPr>
        <w:tc>
          <w:tcPr>
            <w:tcW w:w="3920" w:type="dxa"/>
          </w:tcPr>
          <w:p w:rsidR="00C16256" w:rsidRDefault="00C16256" w:rsidP="00C16256">
            <w:pPr>
              <w:pStyle w:val="libPoem"/>
            </w:pPr>
            <w:r>
              <w:rPr>
                <w:rFonts w:hint="cs"/>
                <w:rtl/>
                <w:lang w:bidi="fa-IR"/>
              </w:rPr>
              <w:t>اُ</w:t>
            </w:r>
            <w:r>
              <w:rPr>
                <w:rtl/>
                <w:lang w:bidi="fa-IR"/>
              </w:rPr>
              <w:t>عاذل كل</w:t>
            </w:r>
            <w:r>
              <w:rPr>
                <w:rFonts w:hint="cs"/>
                <w:rtl/>
                <w:lang w:bidi="fa-IR"/>
              </w:rPr>
              <w:t>َّ</w:t>
            </w:r>
            <w:r>
              <w:rPr>
                <w:rtl/>
                <w:lang w:bidi="fa-IR"/>
              </w:rPr>
              <w:t xml:space="preserve"> امر</w:t>
            </w:r>
            <w:r>
              <w:rPr>
                <w:rFonts w:hint="cs"/>
                <w:rtl/>
                <w:lang w:bidi="fa-IR"/>
              </w:rPr>
              <w:t>ىء</w:t>
            </w:r>
            <w:r>
              <w:rPr>
                <w:rtl/>
                <w:lang w:bidi="fa-IR"/>
              </w:rPr>
              <w:t xml:space="preserve"> هالك</w:t>
            </w:r>
            <w:r w:rsidRPr="00725071">
              <w:rPr>
                <w:rStyle w:val="libPoemTiniChar0"/>
                <w:rtl/>
              </w:rPr>
              <w:br/>
              <w:t> </w:t>
            </w:r>
          </w:p>
        </w:tc>
        <w:tc>
          <w:tcPr>
            <w:tcW w:w="279" w:type="dxa"/>
          </w:tcPr>
          <w:p w:rsidR="00C16256" w:rsidRDefault="00C16256" w:rsidP="00DD20B5">
            <w:pPr>
              <w:pStyle w:val="libPoem"/>
              <w:rPr>
                <w:rtl/>
              </w:rPr>
            </w:pPr>
          </w:p>
        </w:tc>
        <w:tc>
          <w:tcPr>
            <w:tcW w:w="3881" w:type="dxa"/>
          </w:tcPr>
          <w:p w:rsidR="00C16256" w:rsidRDefault="00C16256" w:rsidP="00DD20B5">
            <w:pPr>
              <w:pStyle w:val="libPoem"/>
            </w:pPr>
            <w:r>
              <w:rPr>
                <w:rtl/>
                <w:lang w:bidi="fa-IR"/>
              </w:rPr>
              <w:t>فسيري إلى الله سيرا</w:t>
            </w:r>
            <w:r>
              <w:rPr>
                <w:rFonts w:hint="cs"/>
                <w:rtl/>
                <w:lang w:bidi="fa-IR"/>
              </w:rPr>
              <w:t>ً</w:t>
            </w:r>
            <w:r>
              <w:rPr>
                <w:rtl/>
                <w:lang w:bidi="fa-IR"/>
              </w:rPr>
              <w:t xml:space="preserve"> جميلا</w:t>
            </w:r>
            <w:r w:rsidRPr="00725071">
              <w:rPr>
                <w:rStyle w:val="libPoemTiniChar0"/>
                <w:rtl/>
              </w:rPr>
              <w:br/>
              <w:t> </w:t>
            </w:r>
          </w:p>
        </w:tc>
      </w:tr>
    </w:tbl>
    <w:p w:rsidR="000472E4" w:rsidRDefault="00782246" w:rsidP="00782246">
      <w:pPr>
        <w:pStyle w:val="libNormal"/>
        <w:rPr>
          <w:rtl/>
          <w:lang w:bidi="fa-IR"/>
        </w:rPr>
      </w:pPr>
      <w:r>
        <w:rPr>
          <w:rtl/>
          <w:lang w:bidi="fa-IR"/>
        </w:rPr>
        <w:t>راجع الأنساب 5</w:t>
      </w:r>
      <w:r w:rsidR="00592436">
        <w:rPr>
          <w:rtl/>
          <w:lang w:bidi="fa-IR"/>
        </w:rPr>
        <w:t>:</w:t>
      </w:r>
      <w:r>
        <w:rPr>
          <w:rtl/>
          <w:lang w:bidi="fa-IR"/>
        </w:rPr>
        <w:t xml:space="preserve"> 104</w:t>
      </w:r>
      <w:r w:rsidR="00592436">
        <w:rPr>
          <w:rtl/>
          <w:lang w:bidi="fa-IR"/>
        </w:rPr>
        <w:t>،</w:t>
      </w:r>
      <w:r>
        <w:rPr>
          <w:rtl/>
          <w:lang w:bidi="fa-IR"/>
        </w:rPr>
        <w:t xml:space="preserve"> تاريخ الطبري 5</w:t>
      </w:r>
      <w:r w:rsidR="00592436">
        <w:rPr>
          <w:rtl/>
          <w:lang w:bidi="fa-IR"/>
        </w:rPr>
        <w:t>:</w:t>
      </w:r>
      <w:r>
        <w:rPr>
          <w:rtl/>
          <w:lang w:bidi="fa-IR"/>
        </w:rPr>
        <w:t xml:space="preserve"> 152</w:t>
      </w:r>
      <w:r w:rsidR="00592436">
        <w:rPr>
          <w:rtl/>
          <w:lang w:bidi="fa-IR"/>
        </w:rPr>
        <w:t>،</w:t>
      </w:r>
      <w:r>
        <w:rPr>
          <w:rtl/>
          <w:lang w:bidi="fa-IR"/>
        </w:rPr>
        <w:t xml:space="preserve"> الاستيعاب</w:t>
      </w:r>
      <w:r w:rsidR="00592436">
        <w:rPr>
          <w:rtl/>
          <w:lang w:bidi="fa-IR"/>
        </w:rPr>
        <w:t>:</w:t>
      </w:r>
      <w:r>
        <w:rPr>
          <w:rtl/>
          <w:lang w:bidi="fa-IR"/>
        </w:rPr>
        <w:t xml:space="preserve"> 2</w:t>
      </w:r>
      <w:r w:rsidR="00592436">
        <w:rPr>
          <w:rtl/>
          <w:lang w:bidi="fa-IR"/>
        </w:rPr>
        <w:t>:</w:t>
      </w:r>
      <w:r>
        <w:rPr>
          <w:rtl/>
          <w:lang w:bidi="fa-IR"/>
        </w:rPr>
        <w:t xml:space="preserve"> 480</w:t>
      </w:r>
      <w:r w:rsidR="00592436">
        <w:rPr>
          <w:rtl/>
          <w:lang w:bidi="fa-IR"/>
        </w:rPr>
        <w:t>،</w:t>
      </w:r>
      <w:r>
        <w:rPr>
          <w:rtl/>
          <w:lang w:bidi="fa-IR"/>
        </w:rPr>
        <w:t xml:space="preserve"> تفسير ابن كثير 1</w:t>
      </w:r>
      <w:r w:rsidR="00592436">
        <w:rPr>
          <w:rtl/>
          <w:lang w:bidi="fa-IR"/>
        </w:rPr>
        <w:t>:</w:t>
      </w:r>
      <w:r>
        <w:rPr>
          <w:rtl/>
          <w:lang w:bidi="fa-IR"/>
        </w:rPr>
        <w:t xml:space="preserve"> 143.</w:t>
      </w:r>
    </w:p>
    <w:p w:rsidR="000472E4" w:rsidRDefault="00782246" w:rsidP="00782246">
      <w:pPr>
        <w:pStyle w:val="libNormal"/>
        <w:rPr>
          <w:rtl/>
          <w:lang w:bidi="fa-IR"/>
        </w:rPr>
      </w:pPr>
      <w:r>
        <w:rPr>
          <w:rtl/>
          <w:lang w:bidi="fa-IR"/>
        </w:rPr>
        <w:t>وأخرج نصر بن مزاحم في كتاب صف</w:t>
      </w:r>
      <w:r w:rsidR="00545095">
        <w:rPr>
          <w:rFonts w:hint="cs"/>
          <w:rtl/>
          <w:lang w:bidi="fa-IR"/>
        </w:rPr>
        <w:t>ِّ</w:t>
      </w:r>
      <w:r>
        <w:rPr>
          <w:rtl/>
          <w:lang w:bidi="fa-IR"/>
        </w:rPr>
        <w:t>ين ص 435 من رجز همام بن الأغفل يوم صف</w:t>
      </w:r>
      <w:r w:rsidR="00C16256">
        <w:rPr>
          <w:rFonts w:hint="cs"/>
          <w:rtl/>
          <w:lang w:bidi="fa-IR"/>
        </w:rPr>
        <w:t>ِّ</w:t>
      </w:r>
      <w:r>
        <w:rPr>
          <w:rtl/>
          <w:lang w:bidi="fa-IR"/>
        </w:rPr>
        <w:t>ين 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3"/>
        <w:gridCol w:w="272"/>
        <w:gridCol w:w="3505"/>
      </w:tblGrid>
      <w:tr w:rsidR="00C16256" w:rsidTr="00DD20B5">
        <w:trPr>
          <w:trHeight w:val="350"/>
        </w:trPr>
        <w:tc>
          <w:tcPr>
            <w:tcW w:w="3920" w:type="dxa"/>
            <w:shd w:val="clear" w:color="auto" w:fill="auto"/>
          </w:tcPr>
          <w:p w:rsidR="00C16256" w:rsidRDefault="00C16256" w:rsidP="00DD20B5">
            <w:pPr>
              <w:pStyle w:val="libPoem"/>
            </w:pPr>
            <w:r>
              <w:rPr>
                <w:rtl/>
                <w:lang w:bidi="fa-IR"/>
              </w:rPr>
              <w:t>قد قر</w:t>
            </w:r>
            <w:r>
              <w:rPr>
                <w:rFonts w:hint="cs"/>
                <w:rtl/>
                <w:lang w:bidi="fa-IR"/>
              </w:rPr>
              <w:t>َّ</w:t>
            </w:r>
            <w:r>
              <w:rPr>
                <w:rtl/>
                <w:lang w:bidi="fa-IR"/>
              </w:rPr>
              <w:t>ت العين من الفس</w:t>
            </w:r>
            <w:r>
              <w:rPr>
                <w:rFonts w:hint="cs"/>
                <w:rtl/>
                <w:lang w:bidi="fa-IR"/>
              </w:rPr>
              <w:t>ّ</w:t>
            </w:r>
            <w:r>
              <w:rPr>
                <w:rtl/>
                <w:lang w:bidi="fa-IR"/>
              </w:rPr>
              <w:t>اق</w:t>
            </w:r>
            <w:r>
              <w:rPr>
                <w:rFonts w:hint="cs"/>
                <w:rtl/>
                <w:lang w:bidi="fa-IR"/>
              </w:rPr>
              <w:t>ِ</w:t>
            </w:r>
            <w:r w:rsidRPr="00725071">
              <w:rPr>
                <w:rStyle w:val="libPoemTiniChar0"/>
                <w:rtl/>
              </w:rPr>
              <w:br/>
              <w:t> </w:t>
            </w:r>
          </w:p>
        </w:tc>
        <w:tc>
          <w:tcPr>
            <w:tcW w:w="279" w:type="dxa"/>
            <w:shd w:val="clear" w:color="auto" w:fill="auto"/>
          </w:tcPr>
          <w:p w:rsidR="00C16256" w:rsidRDefault="00C16256" w:rsidP="00DD20B5">
            <w:pPr>
              <w:pStyle w:val="libPoem"/>
              <w:rPr>
                <w:rtl/>
              </w:rPr>
            </w:pPr>
          </w:p>
        </w:tc>
        <w:tc>
          <w:tcPr>
            <w:tcW w:w="3881" w:type="dxa"/>
            <w:shd w:val="clear" w:color="auto" w:fill="auto"/>
          </w:tcPr>
          <w:p w:rsidR="00C16256" w:rsidRDefault="00C16256" w:rsidP="00DD20B5">
            <w:pPr>
              <w:pStyle w:val="libPoem"/>
            </w:pPr>
            <w:r>
              <w:rPr>
                <w:rtl/>
                <w:lang w:bidi="fa-IR"/>
              </w:rPr>
              <w:t>ومن رؤس الكفر والنفاق</w:t>
            </w:r>
            <w:r w:rsidR="009463FC">
              <w:rPr>
                <w:rFonts w:hint="cs"/>
                <w:rtl/>
                <w:lang w:bidi="fa-IR"/>
              </w:rPr>
              <w:t>ِ</w:t>
            </w:r>
            <w:r w:rsidRPr="00725071">
              <w:rPr>
                <w:rStyle w:val="libPoemTiniChar0"/>
                <w:rtl/>
              </w:rPr>
              <w:br/>
              <w:t> </w:t>
            </w:r>
          </w:p>
        </w:tc>
      </w:tr>
      <w:tr w:rsidR="00C16256" w:rsidTr="00DD20B5">
        <w:trPr>
          <w:trHeight w:val="350"/>
        </w:trPr>
        <w:tc>
          <w:tcPr>
            <w:tcW w:w="3920" w:type="dxa"/>
          </w:tcPr>
          <w:p w:rsidR="00C16256" w:rsidRDefault="00C16256" w:rsidP="00DD20B5">
            <w:pPr>
              <w:pStyle w:val="libPoem"/>
            </w:pPr>
            <w:r>
              <w:rPr>
                <w:rtl/>
                <w:lang w:bidi="fa-IR"/>
              </w:rPr>
              <w:t>إذ ظهرت كتائب العراق</w:t>
            </w:r>
            <w:r w:rsidR="009463FC">
              <w:rPr>
                <w:rFonts w:hint="cs"/>
                <w:rtl/>
                <w:lang w:bidi="fa-IR"/>
              </w:rPr>
              <w:t>ِ</w:t>
            </w:r>
            <w:r w:rsidRPr="00725071">
              <w:rPr>
                <w:rStyle w:val="libPoemTiniChar0"/>
                <w:rtl/>
              </w:rPr>
              <w:br/>
              <w:t> </w:t>
            </w:r>
          </w:p>
        </w:tc>
        <w:tc>
          <w:tcPr>
            <w:tcW w:w="279" w:type="dxa"/>
          </w:tcPr>
          <w:p w:rsidR="00C16256" w:rsidRDefault="00C16256" w:rsidP="00DD20B5">
            <w:pPr>
              <w:pStyle w:val="libPoem"/>
              <w:rPr>
                <w:rtl/>
              </w:rPr>
            </w:pPr>
          </w:p>
        </w:tc>
        <w:tc>
          <w:tcPr>
            <w:tcW w:w="3881" w:type="dxa"/>
          </w:tcPr>
          <w:p w:rsidR="00C16256" w:rsidRDefault="00C16256" w:rsidP="00DD20B5">
            <w:pPr>
              <w:pStyle w:val="libPoem"/>
            </w:pPr>
            <w:r>
              <w:rPr>
                <w:rtl/>
                <w:lang w:bidi="fa-IR"/>
              </w:rPr>
              <w:t>نحن قتلنا صاحب الم</w:t>
            </w:r>
            <w:r w:rsidR="009463FC">
              <w:rPr>
                <w:rFonts w:hint="cs"/>
                <w:rtl/>
                <w:lang w:bidi="fa-IR"/>
              </w:rPr>
              <w:t>ـُ</w:t>
            </w:r>
            <w:r>
              <w:rPr>
                <w:rtl/>
                <w:lang w:bidi="fa-IR"/>
              </w:rPr>
              <w:t>ر</w:t>
            </w:r>
            <w:r w:rsidR="009463FC">
              <w:rPr>
                <w:rFonts w:hint="cs"/>
                <w:rtl/>
                <w:lang w:bidi="fa-IR"/>
              </w:rPr>
              <w:t>ّ</w:t>
            </w:r>
            <w:r>
              <w:rPr>
                <w:rtl/>
                <w:lang w:bidi="fa-IR"/>
              </w:rPr>
              <w:t>اق</w:t>
            </w:r>
            <w:r w:rsidR="009463FC">
              <w:rPr>
                <w:rFonts w:hint="cs"/>
                <w:rtl/>
                <w:lang w:bidi="fa-IR"/>
              </w:rPr>
              <w:t>ِ</w:t>
            </w:r>
            <w:r w:rsidRPr="00725071">
              <w:rPr>
                <w:rStyle w:val="libPoemTiniChar0"/>
                <w:rtl/>
              </w:rPr>
              <w:br/>
              <w:t> </w:t>
            </w:r>
          </w:p>
        </w:tc>
      </w:tr>
      <w:tr w:rsidR="00C16256" w:rsidTr="00DD20B5">
        <w:trPr>
          <w:trHeight w:val="350"/>
        </w:trPr>
        <w:tc>
          <w:tcPr>
            <w:tcW w:w="3920" w:type="dxa"/>
          </w:tcPr>
          <w:p w:rsidR="00C16256" w:rsidRDefault="00C16256" w:rsidP="00DD20B5">
            <w:pPr>
              <w:pStyle w:val="libPoem"/>
            </w:pPr>
            <w:r>
              <w:rPr>
                <w:rtl/>
                <w:lang w:bidi="fa-IR"/>
              </w:rPr>
              <w:t>وقائد الب</w:t>
            </w:r>
            <w:r w:rsidR="009463FC">
              <w:rPr>
                <w:rFonts w:hint="cs"/>
                <w:rtl/>
                <w:lang w:bidi="fa-IR"/>
              </w:rPr>
              <w:t>ُ</w:t>
            </w:r>
            <w:r>
              <w:rPr>
                <w:rtl/>
                <w:lang w:bidi="fa-IR"/>
              </w:rPr>
              <w:t>غاة والشقاق</w:t>
            </w:r>
            <w:r w:rsidR="009463FC">
              <w:rPr>
                <w:rFonts w:hint="cs"/>
                <w:rtl/>
                <w:lang w:bidi="fa-IR"/>
              </w:rPr>
              <w:t>ِ</w:t>
            </w:r>
            <w:r w:rsidRPr="00725071">
              <w:rPr>
                <w:rStyle w:val="libPoemTiniChar0"/>
                <w:rtl/>
              </w:rPr>
              <w:br/>
              <w:t> </w:t>
            </w:r>
          </w:p>
        </w:tc>
        <w:tc>
          <w:tcPr>
            <w:tcW w:w="279" w:type="dxa"/>
          </w:tcPr>
          <w:p w:rsidR="00C16256" w:rsidRDefault="00C16256" w:rsidP="00DD20B5">
            <w:pPr>
              <w:pStyle w:val="libPoem"/>
              <w:rPr>
                <w:rtl/>
              </w:rPr>
            </w:pPr>
          </w:p>
        </w:tc>
        <w:tc>
          <w:tcPr>
            <w:tcW w:w="3881" w:type="dxa"/>
          </w:tcPr>
          <w:p w:rsidR="00C16256" w:rsidRDefault="00C16256" w:rsidP="00545095">
            <w:pPr>
              <w:pStyle w:val="libPoem"/>
            </w:pPr>
            <w:r>
              <w:rPr>
                <w:rtl/>
                <w:lang w:bidi="fa-IR"/>
              </w:rPr>
              <w:t>عثمان يوم الدار وال</w:t>
            </w:r>
            <w:r w:rsidR="00545095">
              <w:rPr>
                <w:rFonts w:hint="cs"/>
                <w:rtl/>
                <w:lang w:bidi="fa-IR"/>
              </w:rPr>
              <w:t>إ</w:t>
            </w:r>
            <w:r>
              <w:rPr>
                <w:rtl/>
                <w:lang w:bidi="fa-IR"/>
              </w:rPr>
              <w:t>حراق</w:t>
            </w:r>
            <w:r w:rsidR="009463FC">
              <w:rPr>
                <w:rFonts w:hint="cs"/>
                <w:rtl/>
                <w:lang w:bidi="fa-IR"/>
              </w:rPr>
              <w:t>ِ</w:t>
            </w:r>
            <w:r>
              <w:rPr>
                <w:rtl/>
                <w:lang w:bidi="fa-IR"/>
              </w:rPr>
              <w:t xml:space="preserve"> </w:t>
            </w:r>
            <w:r w:rsidRPr="000472E4">
              <w:rPr>
                <w:rStyle w:val="libFootnotenumChar"/>
                <w:rtl/>
              </w:rPr>
              <w:t>(2)</w:t>
            </w:r>
            <w:r w:rsidRPr="00725071">
              <w:rPr>
                <w:rStyle w:val="libPoemTiniChar0"/>
                <w:rtl/>
              </w:rPr>
              <w:br/>
              <w:t> </w:t>
            </w:r>
          </w:p>
        </w:tc>
      </w:tr>
      <w:tr w:rsidR="00C16256" w:rsidTr="00DD20B5">
        <w:trPr>
          <w:trHeight w:val="350"/>
        </w:trPr>
        <w:tc>
          <w:tcPr>
            <w:tcW w:w="3920" w:type="dxa"/>
          </w:tcPr>
          <w:p w:rsidR="00C16256" w:rsidRDefault="009463FC" w:rsidP="00DD20B5">
            <w:pPr>
              <w:pStyle w:val="libPoem"/>
            </w:pPr>
            <w:r>
              <w:rPr>
                <w:rFonts w:hint="cs"/>
                <w:rtl/>
                <w:lang w:bidi="fa-IR"/>
              </w:rPr>
              <w:t>لَ</w:t>
            </w:r>
            <w:r w:rsidR="00C16256">
              <w:rPr>
                <w:rtl/>
                <w:lang w:bidi="fa-IR"/>
              </w:rPr>
              <w:t>م</w:t>
            </w:r>
            <w:r>
              <w:rPr>
                <w:rFonts w:hint="cs"/>
                <w:rtl/>
                <w:lang w:bidi="fa-IR"/>
              </w:rPr>
              <w:t>ّ</w:t>
            </w:r>
            <w:r w:rsidR="00C16256">
              <w:rPr>
                <w:rtl/>
                <w:lang w:bidi="fa-IR"/>
              </w:rPr>
              <w:t>ا لففنا ساقهم بساق</w:t>
            </w:r>
            <w:r>
              <w:rPr>
                <w:rFonts w:hint="cs"/>
                <w:rtl/>
                <w:lang w:bidi="fa-IR"/>
              </w:rPr>
              <w:t>ِ</w:t>
            </w:r>
            <w:r w:rsidR="00C16256" w:rsidRPr="00725071">
              <w:rPr>
                <w:rStyle w:val="libPoemTiniChar0"/>
                <w:rtl/>
              </w:rPr>
              <w:br/>
              <w:t> </w:t>
            </w:r>
          </w:p>
        </w:tc>
        <w:tc>
          <w:tcPr>
            <w:tcW w:w="279" w:type="dxa"/>
          </w:tcPr>
          <w:p w:rsidR="00C16256" w:rsidRDefault="00C16256" w:rsidP="00DD20B5">
            <w:pPr>
              <w:pStyle w:val="libPoem"/>
              <w:rPr>
                <w:rtl/>
              </w:rPr>
            </w:pPr>
          </w:p>
        </w:tc>
        <w:tc>
          <w:tcPr>
            <w:tcW w:w="3881" w:type="dxa"/>
          </w:tcPr>
          <w:p w:rsidR="00C16256" w:rsidRDefault="00C16256" w:rsidP="00DD20B5">
            <w:pPr>
              <w:pStyle w:val="libPoem"/>
            </w:pPr>
            <w:r>
              <w:rPr>
                <w:rtl/>
                <w:lang w:bidi="fa-IR"/>
              </w:rPr>
              <w:t>بالطعن والضرب مع العناق</w:t>
            </w:r>
            <w:r w:rsidR="009463FC">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وقال محم</w:t>
      </w:r>
      <w:r w:rsidR="009463FC">
        <w:rPr>
          <w:rFonts w:hint="cs"/>
          <w:rtl/>
          <w:lang w:bidi="fa-IR"/>
        </w:rPr>
        <w:t>ّ</w:t>
      </w:r>
      <w:r>
        <w:rPr>
          <w:rtl/>
          <w:lang w:bidi="fa-IR"/>
        </w:rPr>
        <w:t>د بن أبي سبرة بن أبي زهير القرشي كما في كتاب صف</w:t>
      </w:r>
      <w:r w:rsidR="009463FC">
        <w:rPr>
          <w:rFonts w:hint="cs"/>
          <w:rtl/>
          <w:lang w:bidi="fa-IR"/>
        </w:rPr>
        <w:t>ِّ</w:t>
      </w:r>
      <w:r>
        <w:rPr>
          <w:rtl/>
          <w:lang w:bidi="fa-IR"/>
        </w:rPr>
        <w:t>ين ص 436.</w:t>
      </w:r>
    </w:p>
    <w:tbl>
      <w:tblPr>
        <w:tblStyle w:val="TableGrid"/>
        <w:bidiVisual/>
        <w:tblW w:w="4562" w:type="pct"/>
        <w:tblInd w:w="384" w:type="dxa"/>
        <w:tblLook w:val="01E0" w:firstRow="1" w:lastRow="1" w:firstColumn="1" w:lastColumn="1" w:noHBand="0" w:noVBand="0"/>
      </w:tblPr>
      <w:tblGrid>
        <w:gridCol w:w="3536"/>
        <w:gridCol w:w="272"/>
        <w:gridCol w:w="3502"/>
      </w:tblGrid>
      <w:tr w:rsidR="009463FC" w:rsidTr="00DD20B5">
        <w:trPr>
          <w:trHeight w:val="350"/>
        </w:trPr>
        <w:tc>
          <w:tcPr>
            <w:tcW w:w="3920" w:type="dxa"/>
            <w:shd w:val="clear" w:color="auto" w:fill="auto"/>
          </w:tcPr>
          <w:p w:rsidR="009463FC" w:rsidRDefault="009463FC" w:rsidP="009463FC">
            <w:pPr>
              <w:pStyle w:val="libPoem"/>
            </w:pPr>
            <w:r>
              <w:rPr>
                <w:rtl/>
                <w:lang w:bidi="fa-IR"/>
              </w:rPr>
              <w:t>نحن قتلنا نعثلا</w:t>
            </w:r>
            <w:r>
              <w:rPr>
                <w:rFonts w:hint="cs"/>
                <w:rtl/>
                <w:lang w:bidi="fa-IR"/>
              </w:rPr>
              <w:t>ً</w:t>
            </w:r>
            <w:r>
              <w:rPr>
                <w:rtl/>
                <w:lang w:bidi="fa-IR"/>
              </w:rPr>
              <w:t xml:space="preserve"> بالسير</w:t>
            </w:r>
            <w:r>
              <w:rPr>
                <w:rFonts w:hint="cs"/>
                <w:rtl/>
                <w:lang w:bidi="fa-IR"/>
              </w:rPr>
              <w:t>هْ</w:t>
            </w:r>
            <w:r w:rsidRPr="00725071">
              <w:rPr>
                <w:rStyle w:val="libPoemTiniChar0"/>
                <w:rtl/>
              </w:rPr>
              <w:br/>
              <w:t> </w:t>
            </w:r>
          </w:p>
        </w:tc>
        <w:tc>
          <w:tcPr>
            <w:tcW w:w="279" w:type="dxa"/>
            <w:shd w:val="clear" w:color="auto" w:fill="auto"/>
          </w:tcPr>
          <w:p w:rsidR="009463FC" w:rsidRDefault="009463FC" w:rsidP="00DD20B5">
            <w:pPr>
              <w:pStyle w:val="libPoem"/>
              <w:rPr>
                <w:rtl/>
              </w:rPr>
            </w:pPr>
          </w:p>
        </w:tc>
        <w:tc>
          <w:tcPr>
            <w:tcW w:w="3881" w:type="dxa"/>
            <w:shd w:val="clear" w:color="auto" w:fill="auto"/>
          </w:tcPr>
          <w:p w:rsidR="009463FC" w:rsidRDefault="009463FC" w:rsidP="009463FC">
            <w:pPr>
              <w:pStyle w:val="libPoem"/>
            </w:pPr>
            <w:r>
              <w:rPr>
                <w:rtl/>
                <w:lang w:bidi="fa-IR"/>
              </w:rPr>
              <w:t>إذ صد</w:t>
            </w:r>
            <w:r>
              <w:rPr>
                <w:rFonts w:hint="cs"/>
                <w:rtl/>
                <w:lang w:bidi="fa-IR"/>
              </w:rPr>
              <w:t>َّ</w:t>
            </w:r>
            <w:r>
              <w:rPr>
                <w:rtl/>
                <w:lang w:bidi="fa-IR"/>
              </w:rPr>
              <w:t xml:space="preserve"> عن أعلامنا المنير</w:t>
            </w:r>
            <w:r>
              <w:rPr>
                <w:rFonts w:hint="cs"/>
                <w:rtl/>
                <w:lang w:bidi="fa-IR"/>
              </w:rPr>
              <w:t>هْ</w:t>
            </w:r>
            <w:r w:rsidRPr="00725071">
              <w:rPr>
                <w:rStyle w:val="libPoemTiniChar0"/>
                <w:rtl/>
              </w:rPr>
              <w:br/>
              <w:t> </w:t>
            </w:r>
          </w:p>
        </w:tc>
      </w:tr>
      <w:tr w:rsidR="009463FC" w:rsidTr="00DD20B5">
        <w:trPr>
          <w:trHeight w:val="350"/>
        </w:trPr>
        <w:tc>
          <w:tcPr>
            <w:tcW w:w="3920" w:type="dxa"/>
          </w:tcPr>
          <w:p w:rsidR="009463FC" w:rsidRDefault="009463FC" w:rsidP="00DD20B5">
            <w:pPr>
              <w:pStyle w:val="libPoem"/>
            </w:pPr>
            <w:r>
              <w:rPr>
                <w:rtl/>
                <w:lang w:bidi="fa-IR"/>
              </w:rPr>
              <w:t>يحكم بالجور على العشيره</w:t>
            </w:r>
            <w:r w:rsidRPr="00725071">
              <w:rPr>
                <w:rStyle w:val="libPoemTiniChar0"/>
                <w:rtl/>
              </w:rPr>
              <w:br/>
              <w:t> </w:t>
            </w:r>
          </w:p>
        </w:tc>
        <w:tc>
          <w:tcPr>
            <w:tcW w:w="279" w:type="dxa"/>
          </w:tcPr>
          <w:p w:rsidR="009463FC" w:rsidRDefault="009463FC" w:rsidP="00DD20B5">
            <w:pPr>
              <w:pStyle w:val="libPoem"/>
              <w:rPr>
                <w:rtl/>
              </w:rPr>
            </w:pPr>
          </w:p>
        </w:tc>
        <w:tc>
          <w:tcPr>
            <w:tcW w:w="3881" w:type="dxa"/>
          </w:tcPr>
          <w:p w:rsidR="009463FC" w:rsidRDefault="009463FC" w:rsidP="00DD20B5">
            <w:pPr>
              <w:pStyle w:val="libPoem"/>
            </w:pPr>
            <w:r>
              <w:rPr>
                <w:rtl/>
                <w:lang w:bidi="fa-IR"/>
              </w:rPr>
              <w:t xml:space="preserve">نحن قتلنا قبله المغيره </w:t>
            </w:r>
            <w:r w:rsidRPr="000472E4">
              <w:rPr>
                <w:rStyle w:val="libFootnotenumChar"/>
                <w:rtl/>
              </w:rPr>
              <w:t>(3)</w:t>
            </w:r>
            <w:r w:rsidRPr="00725071">
              <w:rPr>
                <w:rStyle w:val="libPoemTiniChar0"/>
                <w:rtl/>
              </w:rPr>
              <w:br/>
              <w:t> </w:t>
            </w:r>
          </w:p>
        </w:tc>
      </w:tr>
      <w:tr w:rsidR="009463FC" w:rsidTr="00DD20B5">
        <w:trPr>
          <w:trHeight w:val="350"/>
        </w:trPr>
        <w:tc>
          <w:tcPr>
            <w:tcW w:w="3920" w:type="dxa"/>
          </w:tcPr>
          <w:p w:rsidR="009463FC" w:rsidRDefault="009463FC" w:rsidP="00DD20B5">
            <w:pPr>
              <w:pStyle w:val="libPoem"/>
            </w:pPr>
            <w:r>
              <w:rPr>
                <w:rtl/>
                <w:lang w:bidi="fa-IR"/>
              </w:rPr>
              <w:t>نالته أرماح</w:t>
            </w:r>
            <w:r>
              <w:rPr>
                <w:rFonts w:hint="cs"/>
                <w:rtl/>
                <w:lang w:bidi="fa-IR"/>
              </w:rPr>
              <w:t>ٌ</w:t>
            </w:r>
            <w:r>
              <w:rPr>
                <w:rtl/>
                <w:lang w:bidi="fa-IR"/>
              </w:rPr>
              <w:t xml:space="preserve"> لنا موتوره</w:t>
            </w:r>
            <w:r w:rsidRPr="00725071">
              <w:rPr>
                <w:rStyle w:val="libPoemTiniChar0"/>
                <w:rtl/>
              </w:rPr>
              <w:br/>
              <w:t> </w:t>
            </w:r>
          </w:p>
        </w:tc>
        <w:tc>
          <w:tcPr>
            <w:tcW w:w="279" w:type="dxa"/>
          </w:tcPr>
          <w:p w:rsidR="009463FC" w:rsidRDefault="009463FC" w:rsidP="00DD20B5">
            <w:pPr>
              <w:pStyle w:val="libPoem"/>
              <w:rPr>
                <w:rtl/>
              </w:rPr>
            </w:pPr>
          </w:p>
        </w:tc>
        <w:tc>
          <w:tcPr>
            <w:tcW w:w="3881" w:type="dxa"/>
          </w:tcPr>
          <w:p w:rsidR="009463FC" w:rsidRDefault="009463FC" w:rsidP="00DD20B5">
            <w:pPr>
              <w:pStyle w:val="libPoem"/>
            </w:pPr>
            <w:r>
              <w:rPr>
                <w:rtl/>
                <w:lang w:bidi="fa-IR"/>
              </w:rPr>
              <w:t>إن</w:t>
            </w:r>
            <w:r>
              <w:rPr>
                <w:rFonts w:hint="cs"/>
                <w:rtl/>
                <w:lang w:bidi="fa-IR"/>
              </w:rPr>
              <w:t>ّ</w:t>
            </w:r>
            <w:r>
              <w:rPr>
                <w:rtl/>
                <w:lang w:bidi="fa-IR"/>
              </w:rPr>
              <w:t>ا اناس</w:t>
            </w:r>
            <w:r>
              <w:rPr>
                <w:rFonts w:hint="cs"/>
                <w:rtl/>
                <w:lang w:bidi="fa-IR"/>
              </w:rPr>
              <w:t>ٌ</w:t>
            </w:r>
            <w:r>
              <w:rPr>
                <w:rtl/>
                <w:lang w:bidi="fa-IR"/>
              </w:rPr>
              <w:t xml:space="preserve"> ثابتو البصيره</w:t>
            </w:r>
            <w:r w:rsidRPr="00725071">
              <w:rPr>
                <w:rStyle w:val="libPoemTiniChar0"/>
                <w:rtl/>
              </w:rPr>
              <w:br/>
              <w:t> </w:t>
            </w:r>
          </w:p>
        </w:tc>
      </w:tr>
    </w:tbl>
    <w:p w:rsidR="000472E4" w:rsidRDefault="00782246" w:rsidP="00782246">
      <w:pPr>
        <w:pStyle w:val="libNormal"/>
        <w:rPr>
          <w:rtl/>
          <w:lang w:bidi="fa-IR"/>
        </w:rPr>
      </w:pPr>
      <w:r>
        <w:rPr>
          <w:rtl/>
          <w:lang w:bidi="fa-IR"/>
        </w:rPr>
        <w:t>وقال الفضل بن العب</w:t>
      </w:r>
      <w:r w:rsidR="009463FC">
        <w:rPr>
          <w:rFonts w:hint="cs"/>
          <w:rtl/>
          <w:lang w:bidi="fa-IR"/>
        </w:rPr>
        <w:t>ّ</w:t>
      </w:r>
      <w:r>
        <w:rPr>
          <w:rtl/>
          <w:lang w:bidi="fa-IR"/>
        </w:rPr>
        <w:t>اس مجيبا</w:t>
      </w:r>
      <w:r w:rsidR="009463FC">
        <w:rPr>
          <w:rFonts w:hint="cs"/>
          <w:rtl/>
          <w:lang w:bidi="fa-IR"/>
        </w:rPr>
        <w:t>ً</w:t>
      </w:r>
      <w:r>
        <w:rPr>
          <w:rtl/>
          <w:lang w:bidi="fa-IR"/>
        </w:rPr>
        <w:t xml:space="preserve"> الوليد بن عقبة بن أبي معيط عن أبيات له</w:t>
      </w:r>
      <w:r w:rsidR="00592436">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E45BBA" w:rsidTr="00DD20B5">
        <w:trPr>
          <w:trHeight w:val="350"/>
        </w:trPr>
        <w:tc>
          <w:tcPr>
            <w:tcW w:w="3920" w:type="dxa"/>
            <w:shd w:val="clear" w:color="auto" w:fill="auto"/>
          </w:tcPr>
          <w:p w:rsidR="00E45BBA" w:rsidRDefault="00E45BBA" w:rsidP="00DD20B5">
            <w:pPr>
              <w:pStyle w:val="libPoem"/>
            </w:pPr>
            <w:r>
              <w:rPr>
                <w:rtl/>
                <w:lang w:bidi="fa-IR"/>
              </w:rPr>
              <w:t>أتطلب ثأرا</w:t>
            </w:r>
            <w:r>
              <w:rPr>
                <w:rFonts w:hint="cs"/>
                <w:rtl/>
                <w:lang w:bidi="fa-IR"/>
              </w:rPr>
              <w:t>ً</w:t>
            </w:r>
            <w:r>
              <w:rPr>
                <w:rtl/>
                <w:lang w:bidi="fa-IR"/>
              </w:rPr>
              <w:t xml:space="preserve"> لست منه ولا له</w:t>
            </w:r>
            <w:r w:rsidRPr="00725071">
              <w:rPr>
                <w:rStyle w:val="libPoemTiniChar0"/>
                <w:rtl/>
              </w:rPr>
              <w:br/>
              <w:t> </w:t>
            </w:r>
          </w:p>
        </w:tc>
        <w:tc>
          <w:tcPr>
            <w:tcW w:w="279" w:type="dxa"/>
            <w:shd w:val="clear" w:color="auto" w:fill="auto"/>
          </w:tcPr>
          <w:p w:rsidR="00E45BBA" w:rsidRDefault="00E45BBA" w:rsidP="00DD20B5">
            <w:pPr>
              <w:pStyle w:val="libPoem"/>
              <w:rPr>
                <w:rtl/>
              </w:rPr>
            </w:pPr>
          </w:p>
        </w:tc>
        <w:tc>
          <w:tcPr>
            <w:tcW w:w="3881" w:type="dxa"/>
            <w:shd w:val="clear" w:color="auto" w:fill="auto"/>
          </w:tcPr>
          <w:p w:rsidR="00E45BBA" w:rsidRDefault="00E45BBA" w:rsidP="00DD20B5">
            <w:pPr>
              <w:pStyle w:val="libPoem"/>
            </w:pPr>
            <w:r>
              <w:rPr>
                <w:rtl/>
                <w:lang w:bidi="fa-IR"/>
              </w:rPr>
              <w:t>وأين ابن ذكوان الصفوري من عمرو</w:t>
            </w:r>
            <w:r>
              <w:rPr>
                <w:rFonts w:hint="cs"/>
                <w:rtl/>
                <w:lang w:bidi="fa-IR"/>
              </w:rPr>
              <w:t>ِ</w:t>
            </w:r>
            <w:r w:rsidR="00592436">
              <w:rPr>
                <w:rtl/>
                <w:lang w:bidi="fa-IR"/>
              </w:rPr>
              <w:t>؟</w:t>
            </w:r>
            <w:r w:rsidRPr="00725071">
              <w:rPr>
                <w:rStyle w:val="libPoemTiniChar0"/>
                <w:rtl/>
              </w:rPr>
              <w:br/>
              <w:t> </w:t>
            </w:r>
          </w:p>
        </w:tc>
      </w:tr>
      <w:tr w:rsidR="00E45BBA" w:rsidTr="00DD20B5">
        <w:trPr>
          <w:trHeight w:val="350"/>
        </w:trPr>
        <w:tc>
          <w:tcPr>
            <w:tcW w:w="3920" w:type="dxa"/>
          </w:tcPr>
          <w:p w:rsidR="00E45BBA" w:rsidRDefault="00E45BBA" w:rsidP="00E45BBA">
            <w:pPr>
              <w:pStyle w:val="libPoem"/>
            </w:pPr>
            <w:r>
              <w:rPr>
                <w:rtl/>
                <w:lang w:bidi="fa-IR"/>
              </w:rPr>
              <w:t>كما ات</w:t>
            </w:r>
            <w:r>
              <w:rPr>
                <w:rFonts w:hint="cs"/>
                <w:rtl/>
                <w:lang w:bidi="fa-IR"/>
              </w:rPr>
              <w:t>َّ</w:t>
            </w:r>
            <w:r>
              <w:rPr>
                <w:rtl/>
                <w:lang w:bidi="fa-IR"/>
              </w:rPr>
              <w:t>صلت بنت الحمار ب</w:t>
            </w:r>
            <w:r>
              <w:rPr>
                <w:rFonts w:hint="cs"/>
                <w:rtl/>
                <w:lang w:bidi="fa-IR"/>
              </w:rPr>
              <w:t>اُ</w:t>
            </w:r>
            <w:r>
              <w:rPr>
                <w:rtl/>
                <w:lang w:bidi="fa-IR"/>
              </w:rPr>
              <w:t>م</w:t>
            </w:r>
            <w:r>
              <w:rPr>
                <w:rFonts w:hint="cs"/>
                <w:rtl/>
                <w:lang w:bidi="fa-IR"/>
              </w:rPr>
              <w:t>ِّ</w:t>
            </w:r>
            <w:r>
              <w:rPr>
                <w:rtl/>
                <w:lang w:bidi="fa-IR"/>
              </w:rPr>
              <w:t>ها</w:t>
            </w:r>
            <w:r w:rsidRPr="00725071">
              <w:rPr>
                <w:rStyle w:val="libPoemTiniChar0"/>
                <w:rtl/>
              </w:rPr>
              <w:br/>
              <w:t> </w:t>
            </w:r>
          </w:p>
        </w:tc>
        <w:tc>
          <w:tcPr>
            <w:tcW w:w="279" w:type="dxa"/>
          </w:tcPr>
          <w:p w:rsidR="00E45BBA" w:rsidRDefault="00E45BBA" w:rsidP="00DD20B5">
            <w:pPr>
              <w:pStyle w:val="libPoem"/>
              <w:rPr>
                <w:rtl/>
              </w:rPr>
            </w:pPr>
          </w:p>
        </w:tc>
        <w:tc>
          <w:tcPr>
            <w:tcW w:w="3881" w:type="dxa"/>
          </w:tcPr>
          <w:p w:rsidR="00E45BBA" w:rsidRDefault="00E45BBA" w:rsidP="00E45BBA">
            <w:pPr>
              <w:pStyle w:val="libPoem"/>
            </w:pPr>
            <w:r>
              <w:rPr>
                <w:rtl/>
                <w:lang w:bidi="fa-IR"/>
              </w:rPr>
              <w:t>وتنسى أباها إذ ت</w:t>
            </w:r>
            <w:r>
              <w:rPr>
                <w:rFonts w:hint="cs"/>
                <w:rtl/>
                <w:lang w:bidi="fa-IR"/>
              </w:rPr>
              <w:t>ُ</w:t>
            </w:r>
            <w:r>
              <w:rPr>
                <w:rtl/>
                <w:lang w:bidi="fa-IR"/>
              </w:rPr>
              <w:t xml:space="preserve">سامي </w:t>
            </w:r>
            <w:r>
              <w:rPr>
                <w:rFonts w:hint="cs"/>
                <w:rtl/>
                <w:lang w:bidi="fa-IR"/>
              </w:rPr>
              <w:t>اُ</w:t>
            </w:r>
            <w:r>
              <w:rPr>
                <w:rtl/>
                <w:lang w:bidi="fa-IR"/>
              </w:rPr>
              <w:t>ولي الفخر</w:t>
            </w:r>
            <w:r>
              <w:rPr>
                <w:rFonts w:hint="cs"/>
                <w:rtl/>
                <w:lang w:bidi="fa-IR"/>
              </w:rPr>
              <w:t>ِ</w:t>
            </w:r>
            <w:r w:rsidRPr="00725071">
              <w:rPr>
                <w:rStyle w:val="libPoemTiniChar0"/>
                <w:rtl/>
              </w:rPr>
              <w:br/>
              <w:t> </w:t>
            </w:r>
          </w:p>
        </w:tc>
      </w:tr>
      <w:tr w:rsidR="00E45BBA" w:rsidTr="00DD20B5">
        <w:trPr>
          <w:trHeight w:val="350"/>
        </w:trPr>
        <w:tc>
          <w:tcPr>
            <w:tcW w:w="3920" w:type="dxa"/>
          </w:tcPr>
          <w:p w:rsidR="00E45BBA" w:rsidRDefault="00E45BBA" w:rsidP="00DD20B5">
            <w:pPr>
              <w:pStyle w:val="libPoem"/>
            </w:pPr>
            <w:r>
              <w:rPr>
                <w:rtl/>
                <w:lang w:bidi="fa-IR"/>
              </w:rPr>
              <w:t>ألا إن</w:t>
            </w:r>
            <w:r>
              <w:rPr>
                <w:rFonts w:hint="cs"/>
                <w:rtl/>
                <w:lang w:bidi="fa-IR"/>
              </w:rPr>
              <w:t>َّ</w:t>
            </w:r>
            <w:r>
              <w:rPr>
                <w:rtl/>
                <w:lang w:bidi="fa-IR"/>
              </w:rPr>
              <w:t xml:space="preserve"> خير الناس بعد محم</w:t>
            </w:r>
            <w:r>
              <w:rPr>
                <w:rFonts w:hint="cs"/>
                <w:rtl/>
                <w:lang w:bidi="fa-IR"/>
              </w:rPr>
              <w:t>َّ</w:t>
            </w:r>
            <w:r>
              <w:rPr>
                <w:rtl/>
                <w:lang w:bidi="fa-IR"/>
              </w:rPr>
              <w:t>د</w:t>
            </w:r>
            <w:r w:rsidRPr="00725071">
              <w:rPr>
                <w:rStyle w:val="libPoemTiniChar0"/>
                <w:rtl/>
              </w:rPr>
              <w:br/>
              <w:t> </w:t>
            </w:r>
          </w:p>
        </w:tc>
        <w:tc>
          <w:tcPr>
            <w:tcW w:w="279" w:type="dxa"/>
          </w:tcPr>
          <w:p w:rsidR="00E45BBA" w:rsidRDefault="00E45BBA" w:rsidP="00DD20B5">
            <w:pPr>
              <w:pStyle w:val="libPoem"/>
              <w:rPr>
                <w:rtl/>
              </w:rPr>
            </w:pPr>
          </w:p>
        </w:tc>
        <w:tc>
          <w:tcPr>
            <w:tcW w:w="3881" w:type="dxa"/>
          </w:tcPr>
          <w:p w:rsidR="00E45BBA" w:rsidRDefault="00E45BBA" w:rsidP="00DD20B5">
            <w:pPr>
              <w:pStyle w:val="libPoem"/>
            </w:pPr>
            <w:r>
              <w:rPr>
                <w:rtl/>
                <w:lang w:bidi="fa-IR"/>
              </w:rPr>
              <w:t>وصي</w:t>
            </w:r>
            <w:r>
              <w:rPr>
                <w:rFonts w:hint="cs"/>
                <w:rtl/>
                <w:lang w:bidi="fa-IR"/>
              </w:rPr>
              <w:t>ّ</w:t>
            </w:r>
            <w:r>
              <w:rPr>
                <w:rtl/>
                <w:lang w:bidi="fa-IR"/>
              </w:rPr>
              <w:t xml:space="preserve"> النبي</w:t>
            </w:r>
            <w:r>
              <w:rPr>
                <w:rFonts w:hint="cs"/>
                <w:rtl/>
                <w:lang w:bidi="fa-IR"/>
              </w:rPr>
              <w:t>ِّ</w:t>
            </w:r>
            <w:r>
              <w:rPr>
                <w:rtl/>
                <w:lang w:bidi="fa-IR"/>
              </w:rPr>
              <w:t xml:space="preserve"> المصطفى عند ذي الذكر</w:t>
            </w:r>
            <w:r>
              <w:rPr>
                <w:rFonts w:hint="cs"/>
                <w:rtl/>
                <w:lang w:bidi="fa-IR"/>
              </w:rPr>
              <w:t>ِ</w:t>
            </w:r>
            <w:r w:rsidRPr="00725071">
              <w:rPr>
                <w:rStyle w:val="libPoemTiniChar0"/>
                <w:rtl/>
              </w:rPr>
              <w:br/>
              <w:t> </w:t>
            </w:r>
          </w:p>
        </w:tc>
      </w:tr>
      <w:tr w:rsidR="00E45BBA" w:rsidTr="00DD20B5">
        <w:trPr>
          <w:trHeight w:val="350"/>
        </w:trPr>
        <w:tc>
          <w:tcPr>
            <w:tcW w:w="3920" w:type="dxa"/>
          </w:tcPr>
          <w:p w:rsidR="00E45BBA" w:rsidRDefault="00E45BBA" w:rsidP="00DD20B5">
            <w:pPr>
              <w:pStyle w:val="libPoem"/>
            </w:pPr>
            <w:r>
              <w:rPr>
                <w:rtl/>
                <w:lang w:bidi="fa-IR"/>
              </w:rPr>
              <w:t>وأو</w:t>
            </w:r>
            <w:r>
              <w:rPr>
                <w:rFonts w:hint="cs"/>
                <w:rtl/>
                <w:lang w:bidi="fa-IR"/>
              </w:rPr>
              <w:t>ّ</w:t>
            </w:r>
            <w:r>
              <w:rPr>
                <w:rtl/>
                <w:lang w:bidi="fa-IR"/>
              </w:rPr>
              <w:t>ل م</w:t>
            </w:r>
            <w:r>
              <w:rPr>
                <w:rFonts w:hint="cs"/>
                <w:rtl/>
                <w:lang w:bidi="fa-IR"/>
              </w:rPr>
              <w:t>َ</w:t>
            </w:r>
            <w:r>
              <w:rPr>
                <w:rtl/>
                <w:lang w:bidi="fa-IR"/>
              </w:rPr>
              <w:t>ن صل</w:t>
            </w:r>
            <w:r>
              <w:rPr>
                <w:rFonts w:hint="cs"/>
                <w:rtl/>
                <w:lang w:bidi="fa-IR"/>
              </w:rPr>
              <w:t>ّ</w:t>
            </w:r>
            <w:r>
              <w:rPr>
                <w:rtl/>
                <w:lang w:bidi="fa-IR"/>
              </w:rPr>
              <w:t>ى وصنو نبي</w:t>
            </w:r>
            <w:r>
              <w:rPr>
                <w:rFonts w:hint="cs"/>
                <w:rtl/>
                <w:lang w:bidi="fa-IR"/>
              </w:rPr>
              <w:t>ِّ</w:t>
            </w:r>
            <w:r>
              <w:rPr>
                <w:rtl/>
                <w:lang w:bidi="fa-IR"/>
              </w:rPr>
              <w:t>ه</w:t>
            </w:r>
            <w:r w:rsidRPr="00725071">
              <w:rPr>
                <w:rStyle w:val="libPoemTiniChar0"/>
                <w:rtl/>
              </w:rPr>
              <w:br/>
              <w:t> </w:t>
            </w:r>
          </w:p>
        </w:tc>
        <w:tc>
          <w:tcPr>
            <w:tcW w:w="279" w:type="dxa"/>
          </w:tcPr>
          <w:p w:rsidR="00E45BBA" w:rsidRDefault="00E45BBA" w:rsidP="00DD20B5">
            <w:pPr>
              <w:pStyle w:val="libPoem"/>
              <w:rPr>
                <w:rtl/>
              </w:rPr>
            </w:pPr>
          </w:p>
        </w:tc>
        <w:tc>
          <w:tcPr>
            <w:tcW w:w="3881" w:type="dxa"/>
          </w:tcPr>
          <w:p w:rsidR="00E45BBA" w:rsidRDefault="00E45BBA" w:rsidP="00DD20B5">
            <w:pPr>
              <w:pStyle w:val="libPoem"/>
            </w:pPr>
            <w:r>
              <w:rPr>
                <w:rtl/>
                <w:lang w:bidi="fa-IR"/>
              </w:rPr>
              <w:t>وأو</w:t>
            </w:r>
            <w:r>
              <w:rPr>
                <w:rFonts w:hint="cs"/>
                <w:rtl/>
                <w:lang w:bidi="fa-IR"/>
              </w:rPr>
              <w:t>ّ</w:t>
            </w:r>
            <w:r>
              <w:rPr>
                <w:rtl/>
                <w:lang w:bidi="fa-IR"/>
              </w:rPr>
              <w:t>ل م</w:t>
            </w:r>
            <w:r>
              <w:rPr>
                <w:rFonts w:hint="cs"/>
                <w:rtl/>
                <w:lang w:bidi="fa-IR"/>
              </w:rPr>
              <w:t>َ</w:t>
            </w:r>
            <w:r>
              <w:rPr>
                <w:rtl/>
                <w:lang w:bidi="fa-IR"/>
              </w:rPr>
              <w:t>ن أردى الغواة لدى بدر</w:t>
            </w:r>
            <w:r>
              <w:rPr>
                <w:rFonts w:hint="cs"/>
                <w:rtl/>
                <w:lang w:bidi="fa-IR"/>
              </w:rPr>
              <w:t>ِ</w:t>
            </w:r>
            <w:r w:rsidRPr="00725071">
              <w:rPr>
                <w:rStyle w:val="libPoemTiniChar0"/>
                <w:rtl/>
              </w:rPr>
              <w:br/>
              <w:t> </w:t>
            </w:r>
          </w:p>
        </w:tc>
      </w:tr>
    </w:tbl>
    <w:p w:rsidR="00782246" w:rsidRDefault="000472E4" w:rsidP="000472E4">
      <w:pPr>
        <w:pStyle w:val="libLine"/>
        <w:rPr>
          <w:lang w:bidi="fa-IR"/>
        </w:rPr>
      </w:pPr>
      <w:r>
        <w:rPr>
          <w:rtl/>
          <w:lang w:bidi="fa-IR"/>
        </w:rPr>
        <w:t>____________________</w:t>
      </w:r>
    </w:p>
    <w:p w:rsidR="000472E4" w:rsidRDefault="00782246" w:rsidP="00E45BBA">
      <w:pPr>
        <w:pStyle w:val="libFootnote0"/>
        <w:rPr>
          <w:rtl/>
          <w:lang w:bidi="fa-IR"/>
        </w:rPr>
      </w:pPr>
      <w:r>
        <w:rPr>
          <w:rtl/>
          <w:lang w:bidi="fa-IR"/>
        </w:rPr>
        <w:t xml:space="preserve">1 </w:t>
      </w:r>
      <w:r w:rsidR="000472E4">
        <w:rPr>
          <w:rtl/>
          <w:lang w:bidi="fa-IR"/>
        </w:rPr>
        <w:t>-</w:t>
      </w:r>
      <w:r>
        <w:rPr>
          <w:rtl/>
          <w:lang w:bidi="fa-IR"/>
        </w:rPr>
        <w:t xml:space="preserve"> ف</w:t>
      </w:r>
      <w:r w:rsidR="00E45BBA">
        <w:rPr>
          <w:rFonts w:hint="cs"/>
          <w:rtl/>
          <w:lang w:bidi="fa-IR"/>
        </w:rPr>
        <w:t>ى</w:t>
      </w:r>
      <w:r>
        <w:rPr>
          <w:rtl/>
          <w:lang w:bidi="fa-IR"/>
        </w:rPr>
        <w:t xml:space="preserve"> تاريخ ابن عساكر 3. 258</w:t>
      </w:r>
      <w:r w:rsidR="00592436">
        <w:rPr>
          <w:rtl/>
          <w:lang w:bidi="fa-IR"/>
        </w:rPr>
        <w:t>:</w:t>
      </w:r>
      <w:r>
        <w:rPr>
          <w:rtl/>
          <w:lang w:bidi="fa-IR"/>
        </w:rPr>
        <w:t xml:space="preserve"> الحتات بن يزيد.</w:t>
      </w:r>
    </w:p>
    <w:p w:rsidR="000472E4" w:rsidRDefault="00782246" w:rsidP="00E45BBA">
      <w:pPr>
        <w:pStyle w:val="libFootnote0"/>
        <w:rPr>
          <w:rtl/>
          <w:lang w:bidi="fa-IR"/>
        </w:rPr>
      </w:pPr>
      <w:r>
        <w:rPr>
          <w:rtl/>
          <w:lang w:bidi="fa-IR"/>
        </w:rPr>
        <w:t xml:space="preserve">2 </w:t>
      </w:r>
      <w:r w:rsidR="000472E4">
        <w:rPr>
          <w:rtl/>
          <w:lang w:bidi="fa-IR"/>
        </w:rPr>
        <w:t>-</w:t>
      </w:r>
      <w:r>
        <w:rPr>
          <w:rtl/>
          <w:lang w:bidi="fa-IR"/>
        </w:rPr>
        <w:t xml:space="preserve"> </w:t>
      </w:r>
      <w:r w:rsidR="00E45BBA">
        <w:rPr>
          <w:rFonts w:hint="cs"/>
          <w:rtl/>
          <w:lang w:bidi="fa-IR"/>
        </w:rPr>
        <w:t>ا</w:t>
      </w:r>
      <w:r>
        <w:rPr>
          <w:rtl/>
          <w:lang w:bidi="fa-IR"/>
        </w:rPr>
        <w:t xml:space="preserve">شارة </w:t>
      </w:r>
      <w:r w:rsidR="00E45BBA">
        <w:rPr>
          <w:rFonts w:hint="cs"/>
          <w:rtl/>
          <w:lang w:bidi="fa-IR"/>
        </w:rPr>
        <w:t>ا</w:t>
      </w:r>
      <w:r>
        <w:rPr>
          <w:rtl/>
          <w:lang w:bidi="fa-IR"/>
        </w:rPr>
        <w:t xml:space="preserve">لى </w:t>
      </w:r>
      <w:r w:rsidR="00E45BBA">
        <w:rPr>
          <w:rFonts w:hint="cs"/>
          <w:rtl/>
          <w:lang w:bidi="fa-IR"/>
        </w:rPr>
        <w:t>ا</w:t>
      </w:r>
      <w:r>
        <w:rPr>
          <w:rtl/>
          <w:lang w:bidi="fa-IR"/>
        </w:rPr>
        <w:t>حراق باب دار عثمان كما مر حديثه ويأت</w:t>
      </w:r>
      <w:r w:rsidR="00E45BBA">
        <w:rPr>
          <w:rFonts w:hint="cs"/>
          <w:rtl/>
          <w:lang w:bidi="fa-IR"/>
        </w:rPr>
        <w:t>ى.</w:t>
      </w:r>
    </w:p>
    <w:p w:rsidR="000472E4" w:rsidRDefault="00782246" w:rsidP="00545095">
      <w:pPr>
        <w:pStyle w:val="libFootnote0"/>
        <w:rPr>
          <w:rtl/>
          <w:lang w:bidi="fa-IR"/>
        </w:rPr>
      </w:pPr>
      <w:r>
        <w:rPr>
          <w:rtl/>
          <w:lang w:bidi="fa-IR"/>
        </w:rPr>
        <w:t xml:space="preserve">3 </w:t>
      </w:r>
      <w:r w:rsidR="000472E4">
        <w:rPr>
          <w:rtl/>
          <w:lang w:bidi="fa-IR"/>
        </w:rPr>
        <w:t>-</w:t>
      </w:r>
      <w:r>
        <w:rPr>
          <w:rtl/>
          <w:lang w:bidi="fa-IR"/>
        </w:rPr>
        <w:t xml:space="preserve"> هو المغيرة بن ال</w:t>
      </w:r>
      <w:r w:rsidR="00E45BBA">
        <w:rPr>
          <w:rFonts w:hint="cs"/>
          <w:rtl/>
          <w:lang w:bidi="fa-IR"/>
        </w:rPr>
        <w:t>ا</w:t>
      </w:r>
      <w:r>
        <w:rPr>
          <w:rtl/>
          <w:lang w:bidi="fa-IR"/>
        </w:rPr>
        <w:t>خنس المقتول يوم الدار مع عثمان كما ي</w:t>
      </w:r>
      <w:r w:rsidR="00545095">
        <w:rPr>
          <w:rFonts w:hint="cs"/>
          <w:rtl/>
          <w:lang w:bidi="fa-IR"/>
        </w:rPr>
        <w:t>أ</w:t>
      </w:r>
      <w:r>
        <w:rPr>
          <w:rtl/>
          <w:lang w:bidi="fa-IR"/>
        </w:rPr>
        <w:t>ت</w:t>
      </w:r>
      <w:r w:rsidR="00E45BBA">
        <w:rPr>
          <w:rFonts w:hint="cs"/>
          <w:rtl/>
          <w:lang w:bidi="fa-IR"/>
        </w:rPr>
        <w:t>ى</w:t>
      </w:r>
      <w:r>
        <w:rPr>
          <w:rtl/>
          <w:lang w:bidi="fa-IR"/>
        </w:rPr>
        <w:t xml:space="preserve"> حديثه.</w:t>
      </w:r>
    </w:p>
    <w:p w:rsidR="00782246" w:rsidRDefault="000472E4" w:rsidP="000472E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24"/>
        <w:gridCol w:w="272"/>
        <w:gridCol w:w="3514"/>
      </w:tblGrid>
      <w:tr w:rsidR="00DD20B5" w:rsidTr="00DD20B5">
        <w:trPr>
          <w:trHeight w:val="350"/>
        </w:trPr>
        <w:tc>
          <w:tcPr>
            <w:tcW w:w="3524" w:type="dxa"/>
            <w:shd w:val="clear" w:color="auto" w:fill="auto"/>
          </w:tcPr>
          <w:p w:rsidR="00DD20B5" w:rsidRDefault="00DD20B5" w:rsidP="00DD20B5">
            <w:pPr>
              <w:pStyle w:val="libPoem"/>
            </w:pPr>
            <w:r>
              <w:rPr>
                <w:rtl/>
                <w:lang w:bidi="fa-IR"/>
              </w:rPr>
              <w:lastRenderedPageBreak/>
              <w:t>فلو رأت الأنصار ظلم ابن عم</w:t>
            </w:r>
            <w:r>
              <w:rPr>
                <w:rFonts w:hint="cs"/>
                <w:rtl/>
                <w:lang w:bidi="fa-IR"/>
              </w:rPr>
              <w:t>ّ</w:t>
            </w:r>
            <w:r>
              <w:rPr>
                <w:rtl/>
                <w:lang w:bidi="fa-IR"/>
              </w:rPr>
              <w:t>كم</w:t>
            </w:r>
            <w:r w:rsidRPr="00725071">
              <w:rPr>
                <w:rStyle w:val="libPoemTiniChar0"/>
                <w:rtl/>
              </w:rPr>
              <w:br/>
              <w:t> </w:t>
            </w:r>
          </w:p>
        </w:tc>
        <w:tc>
          <w:tcPr>
            <w:tcW w:w="272" w:type="dxa"/>
            <w:shd w:val="clear" w:color="auto" w:fill="auto"/>
          </w:tcPr>
          <w:p w:rsidR="00DD20B5" w:rsidRDefault="00DD20B5" w:rsidP="00DD20B5">
            <w:pPr>
              <w:pStyle w:val="libPoem"/>
              <w:rPr>
                <w:rtl/>
              </w:rPr>
            </w:pPr>
          </w:p>
        </w:tc>
        <w:tc>
          <w:tcPr>
            <w:tcW w:w="3514" w:type="dxa"/>
            <w:shd w:val="clear" w:color="auto" w:fill="auto"/>
          </w:tcPr>
          <w:p w:rsidR="00DD20B5" w:rsidRDefault="00DD20B5" w:rsidP="00DD20B5">
            <w:pPr>
              <w:pStyle w:val="libPoem"/>
            </w:pPr>
            <w:r>
              <w:rPr>
                <w:rtl/>
                <w:lang w:bidi="fa-IR"/>
              </w:rPr>
              <w:t>لكانوا له من ظلمه حاضري النصر</w:t>
            </w:r>
            <w:r w:rsidRPr="00725071">
              <w:rPr>
                <w:rStyle w:val="libPoemTiniChar0"/>
                <w:rtl/>
              </w:rPr>
              <w:br/>
              <w:t> </w:t>
            </w:r>
          </w:p>
        </w:tc>
      </w:tr>
      <w:tr w:rsidR="00DD20B5" w:rsidTr="00DD20B5">
        <w:trPr>
          <w:trHeight w:val="350"/>
        </w:trPr>
        <w:tc>
          <w:tcPr>
            <w:tcW w:w="3524" w:type="dxa"/>
          </w:tcPr>
          <w:p w:rsidR="00DD20B5" w:rsidRDefault="00DD20B5" w:rsidP="00DD20B5">
            <w:pPr>
              <w:pStyle w:val="libPoem"/>
            </w:pPr>
            <w:r>
              <w:rPr>
                <w:rtl/>
                <w:lang w:bidi="fa-IR"/>
              </w:rPr>
              <w:t>كفى ذاك عيبا</w:t>
            </w:r>
            <w:r>
              <w:rPr>
                <w:rFonts w:hint="cs"/>
                <w:rtl/>
                <w:lang w:bidi="fa-IR"/>
              </w:rPr>
              <w:t>ً</w:t>
            </w:r>
            <w:r>
              <w:rPr>
                <w:rtl/>
                <w:lang w:bidi="fa-IR"/>
              </w:rPr>
              <w:t xml:space="preserve"> أن ي</w:t>
            </w:r>
            <w:r>
              <w:rPr>
                <w:rFonts w:hint="cs"/>
                <w:rtl/>
                <w:lang w:bidi="fa-IR"/>
              </w:rPr>
              <w:t>ُ</w:t>
            </w:r>
            <w:r>
              <w:rPr>
                <w:rtl/>
                <w:lang w:bidi="fa-IR"/>
              </w:rPr>
              <w:t>شيروا بقتله</w:t>
            </w:r>
            <w:r w:rsidRPr="00725071">
              <w:rPr>
                <w:rStyle w:val="libPoemTiniChar0"/>
                <w:rtl/>
              </w:rPr>
              <w:br/>
              <w:t> </w:t>
            </w:r>
          </w:p>
        </w:tc>
        <w:tc>
          <w:tcPr>
            <w:tcW w:w="272" w:type="dxa"/>
          </w:tcPr>
          <w:p w:rsidR="00DD20B5" w:rsidRDefault="00DD20B5" w:rsidP="00DD20B5">
            <w:pPr>
              <w:pStyle w:val="libPoem"/>
              <w:rPr>
                <w:rtl/>
              </w:rPr>
            </w:pPr>
          </w:p>
        </w:tc>
        <w:tc>
          <w:tcPr>
            <w:tcW w:w="3514" w:type="dxa"/>
          </w:tcPr>
          <w:p w:rsidR="00DD20B5" w:rsidRDefault="00DD20B5" w:rsidP="00DD20B5">
            <w:pPr>
              <w:pStyle w:val="libPoem"/>
            </w:pPr>
            <w:r>
              <w:rPr>
                <w:rtl/>
                <w:lang w:bidi="fa-IR"/>
              </w:rPr>
              <w:t>وأن ي</w:t>
            </w:r>
            <w:r>
              <w:rPr>
                <w:rFonts w:hint="cs"/>
                <w:rtl/>
                <w:lang w:bidi="fa-IR"/>
              </w:rPr>
              <w:t>ُ</w:t>
            </w:r>
            <w:r>
              <w:rPr>
                <w:rtl/>
                <w:lang w:bidi="fa-IR"/>
              </w:rPr>
              <w:t>سلموه للأحابيش من مصر</w:t>
            </w:r>
            <w:r>
              <w:rPr>
                <w:rFonts w:hint="cs"/>
                <w:rtl/>
                <w:lang w:bidi="fa-IR"/>
              </w:rPr>
              <w:t>ِ</w:t>
            </w:r>
            <w:r w:rsidRPr="00725071">
              <w:rPr>
                <w:rStyle w:val="libPoemTiniChar0"/>
                <w:rtl/>
              </w:rPr>
              <w:br/>
              <w:t> </w:t>
            </w:r>
          </w:p>
        </w:tc>
      </w:tr>
    </w:tbl>
    <w:p w:rsidR="00782246" w:rsidRDefault="00DD20B5" w:rsidP="00DD20B5">
      <w:pPr>
        <w:pStyle w:val="libLeft"/>
        <w:rPr>
          <w:lang w:bidi="fa-IR"/>
        </w:rPr>
      </w:pPr>
      <w:r w:rsidRPr="00743CF5">
        <w:rPr>
          <w:rFonts w:hint="cs"/>
          <w:rtl/>
        </w:rPr>
        <w:t>«</w:t>
      </w:r>
      <w:r w:rsidR="00782246">
        <w:rPr>
          <w:rtl/>
          <w:lang w:bidi="fa-IR"/>
        </w:rPr>
        <w:t xml:space="preserve"> تاريخ الطبري 5</w:t>
      </w:r>
      <w:r w:rsidR="00592436">
        <w:rPr>
          <w:rtl/>
          <w:lang w:bidi="fa-IR"/>
        </w:rPr>
        <w:t>:</w:t>
      </w:r>
      <w:r w:rsidR="00782246">
        <w:rPr>
          <w:rtl/>
          <w:lang w:bidi="fa-IR"/>
        </w:rPr>
        <w:t xml:space="preserve"> 151 </w:t>
      </w:r>
      <w:r w:rsidRPr="00743CF5">
        <w:rPr>
          <w:rFonts w:hint="cs"/>
          <w:rtl/>
        </w:rPr>
        <w:t>»</w:t>
      </w:r>
    </w:p>
    <w:p w:rsidR="000472E4" w:rsidRDefault="00782246" w:rsidP="00782246">
      <w:pPr>
        <w:pStyle w:val="libNormal"/>
        <w:rPr>
          <w:rtl/>
          <w:lang w:bidi="fa-IR"/>
        </w:rPr>
      </w:pPr>
      <w:r>
        <w:rPr>
          <w:rtl/>
          <w:lang w:bidi="fa-IR"/>
        </w:rPr>
        <w:t>نادى عمرو بن العاص يوم صف</w:t>
      </w:r>
      <w:r w:rsidR="00DD20B5">
        <w:rPr>
          <w:rFonts w:hint="cs"/>
          <w:rtl/>
          <w:lang w:bidi="fa-IR"/>
        </w:rPr>
        <w:t>ِّ</w:t>
      </w:r>
      <w:r>
        <w:rPr>
          <w:rtl/>
          <w:lang w:bidi="fa-IR"/>
        </w:rPr>
        <w:t>ين بأعلى صوته</w:t>
      </w:r>
      <w:r w:rsidR="00592436">
        <w:rPr>
          <w:rtl/>
          <w:lang w:bidi="fa-IR"/>
        </w:rPr>
        <w:t>:</w:t>
      </w:r>
    </w:p>
    <w:tbl>
      <w:tblPr>
        <w:tblStyle w:val="TableGrid"/>
        <w:bidiVisual/>
        <w:tblW w:w="4562" w:type="pct"/>
        <w:tblInd w:w="384" w:type="dxa"/>
        <w:tblLook w:val="01E0" w:firstRow="1" w:lastRow="1" w:firstColumn="1" w:lastColumn="1" w:noHBand="0" w:noVBand="0"/>
      </w:tblPr>
      <w:tblGrid>
        <w:gridCol w:w="3533"/>
        <w:gridCol w:w="272"/>
        <w:gridCol w:w="3505"/>
      </w:tblGrid>
      <w:tr w:rsidR="00DD20B5" w:rsidTr="00DD20B5">
        <w:trPr>
          <w:trHeight w:val="350"/>
        </w:trPr>
        <w:tc>
          <w:tcPr>
            <w:tcW w:w="3920" w:type="dxa"/>
            <w:shd w:val="clear" w:color="auto" w:fill="auto"/>
          </w:tcPr>
          <w:p w:rsidR="00DD20B5" w:rsidRDefault="00DD20B5" w:rsidP="00DD20B5">
            <w:pPr>
              <w:pStyle w:val="libPoem"/>
            </w:pPr>
            <w:r>
              <w:rPr>
                <w:rtl/>
                <w:lang w:bidi="fa-IR"/>
              </w:rPr>
              <w:t>يا أي</w:t>
            </w:r>
            <w:r>
              <w:rPr>
                <w:rFonts w:hint="cs"/>
                <w:rtl/>
                <w:lang w:bidi="fa-IR"/>
              </w:rPr>
              <w:t>ُّ</w:t>
            </w:r>
            <w:r>
              <w:rPr>
                <w:rtl/>
                <w:lang w:bidi="fa-IR"/>
              </w:rPr>
              <w:t>ها الجند الصليب ال</w:t>
            </w:r>
            <w:r>
              <w:rPr>
                <w:rFonts w:hint="cs"/>
                <w:rtl/>
                <w:lang w:bidi="fa-IR"/>
              </w:rPr>
              <w:t>ا</w:t>
            </w:r>
            <w:r>
              <w:rPr>
                <w:rtl/>
                <w:lang w:bidi="fa-IR"/>
              </w:rPr>
              <w:t>يمان</w:t>
            </w:r>
            <w:r>
              <w:rPr>
                <w:rFonts w:hint="cs"/>
                <w:rtl/>
                <w:lang w:bidi="fa-IR"/>
              </w:rPr>
              <w:t>ْ</w:t>
            </w:r>
            <w:r w:rsidRPr="00725071">
              <w:rPr>
                <w:rStyle w:val="libPoemTiniChar0"/>
                <w:rtl/>
              </w:rPr>
              <w:br/>
              <w:t> </w:t>
            </w:r>
          </w:p>
        </w:tc>
        <w:tc>
          <w:tcPr>
            <w:tcW w:w="279" w:type="dxa"/>
            <w:shd w:val="clear" w:color="auto" w:fill="auto"/>
          </w:tcPr>
          <w:p w:rsidR="00DD20B5" w:rsidRDefault="00DD20B5" w:rsidP="00DD20B5">
            <w:pPr>
              <w:pStyle w:val="libPoem"/>
              <w:rPr>
                <w:rtl/>
              </w:rPr>
            </w:pPr>
          </w:p>
        </w:tc>
        <w:tc>
          <w:tcPr>
            <w:tcW w:w="3881" w:type="dxa"/>
            <w:shd w:val="clear" w:color="auto" w:fill="auto"/>
          </w:tcPr>
          <w:p w:rsidR="00DD20B5" w:rsidRDefault="00DD20B5" w:rsidP="00DD20B5">
            <w:pPr>
              <w:pStyle w:val="libPoem"/>
            </w:pPr>
            <w:r>
              <w:rPr>
                <w:rtl/>
                <w:lang w:bidi="fa-IR"/>
              </w:rPr>
              <w:t>قوموا قياما</w:t>
            </w:r>
            <w:r>
              <w:rPr>
                <w:rFonts w:hint="cs"/>
                <w:rtl/>
                <w:lang w:bidi="fa-IR"/>
              </w:rPr>
              <w:t>ً</w:t>
            </w:r>
            <w:r>
              <w:rPr>
                <w:rtl/>
                <w:lang w:bidi="fa-IR"/>
              </w:rPr>
              <w:t xml:space="preserve"> واستعينوا الر</w:t>
            </w:r>
            <w:r>
              <w:rPr>
                <w:rFonts w:hint="cs"/>
                <w:rtl/>
                <w:lang w:bidi="fa-IR"/>
              </w:rPr>
              <w:t>َّ</w:t>
            </w:r>
            <w:r>
              <w:rPr>
                <w:rtl/>
                <w:lang w:bidi="fa-IR"/>
              </w:rPr>
              <w:t>حمن</w:t>
            </w:r>
            <w:r>
              <w:rPr>
                <w:rFonts w:hint="cs"/>
                <w:rtl/>
                <w:lang w:bidi="fa-IR"/>
              </w:rPr>
              <w:t>ْ</w:t>
            </w:r>
            <w:r w:rsidRPr="00725071">
              <w:rPr>
                <w:rStyle w:val="libPoemTiniChar0"/>
                <w:rtl/>
              </w:rPr>
              <w:br/>
              <w:t> </w:t>
            </w:r>
          </w:p>
        </w:tc>
      </w:tr>
      <w:tr w:rsidR="00DD20B5" w:rsidTr="00DD20B5">
        <w:trPr>
          <w:trHeight w:val="350"/>
        </w:trPr>
        <w:tc>
          <w:tcPr>
            <w:tcW w:w="3920" w:type="dxa"/>
          </w:tcPr>
          <w:p w:rsidR="00DD20B5" w:rsidRDefault="00DD20B5" w:rsidP="00DD20B5">
            <w:pPr>
              <w:pStyle w:val="libPoem"/>
            </w:pPr>
            <w:r>
              <w:rPr>
                <w:rtl/>
                <w:lang w:bidi="fa-IR"/>
              </w:rPr>
              <w:t>إن</w:t>
            </w:r>
            <w:r>
              <w:rPr>
                <w:rFonts w:hint="cs"/>
                <w:rtl/>
                <w:lang w:bidi="fa-IR"/>
              </w:rPr>
              <w:t>ِّ</w:t>
            </w:r>
            <w:r>
              <w:rPr>
                <w:rtl/>
                <w:lang w:bidi="fa-IR"/>
              </w:rPr>
              <w:t>ي أتاني خبر</w:t>
            </w:r>
            <w:r>
              <w:rPr>
                <w:rFonts w:hint="cs"/>
                <w:rtl/>
                <w:lang w:bidi="fa-IR"/>
              </w:rPr>
              <w:t>ٌ</w:t>
            </w:r>
            <w:r>
              <w:rPr>
                <w:rtl/>
                <w:lang w:bidi="fa-IR"/>
              </w:rPr>
              <w:t xml:space="preserve"> ذو ألوان</w:t>
            </w:r>
            <w:r>
              <w:rPr>
                <w:rFonts w:hint="cs"/>
                <w:rtl/>
                <w:lang w:bidi="fa-IR"/>
              </w:rPr>
              <w:t>ْ</w:t>
            </w:r>
            <w:r>
              <w:rPr>
                <w:rtl/>
                <w:lang w:bidi="fa-IR"/>
              </w:rPr>
              <w:t xml:space="preserve"> </w:t>
            </w:r>
            <w:r w:rsidRPr="000472E4">
              <w:rPr>
                <w:rStyle w:val="libFootnotenumChar"/>
                <w:rtl/>
              </w:rPr>
              <w:t>(1)</w:t>
            </w:r>
            <w:r w:rsidRPr="00725071">
              <w:rPr>
                <w:rStyle w:val="libPoemTiniChar0"/>
                <w:rtl/>
              </w:rPr>
              <w:br/>
              <w:t> </w:t>
            </w:r>
          </w:p>
        </w:tc>
        <w:tc>
          <w:tcPr>
            <w:tcW w:w="279" w:type="dxa"/>
          </w:tcPr>
          <w:p w:rsidR="00DD20B5" w:rsidRDefault="00DD20B5" w:rsidP="00DD20B5">
            <w:pPr>
              <w:pStyle w:val="libPoem"/>
              <w:rPr>
                <w:rtl/>
              </w:rPr>
            </w:pPr>
          </w:p>
        </w:tc>
        <w:tc>
          <w:tcPr>
            <w:tcW w:w="3881" w:type="dxa"/>
          </w:tcPr>
          <w:p w:rsidR="00DD20B5" w:rsidRDefault="00DD20B5" w:rsidP="00DD20B5">
            <w:pPr>
              <w:pStyle w:val="libPoem"/>
            </w:pPr>
            <w:r>
              <w:rPr>
                <w:rtl/>
                <w:lang w:bidi="fa-IR"/>
              </w:rPr>
              <w:t>: إن</w:t>
            </w:r>
            <w:r>
              <w:rPr>
                <w:rFonts w:hint="cs"/>
                <w:rtl/>
                <w:lang w:bidi="fa-IR"/>
              </w:rPr>
              <w:t>َّ</w:t>
            </w:r>
            <w:r>
              <w:rPr>
                <w:rtl/>
                <w:lang w:bidi="fa-IR"/>
              </w:rPr>
              <w:t xml:space="preserve"> علي</w:t>
            </w:r>
            <w:r>
              <w:rPr>
                <w:rFonts w:hint="cs"/>
                <w:rtl/>
                <w:lang w:bidi="fa-IR"/>
              </w:rPr>
              <w:t>ّ</w:t>
            </w:r>
            <w:r>
              <w:rPr>
                <w:rtl/>
                <w:lang w:bidi="fa-IR"/>
              </w:rPr>
              <w:t>ا</w:t>
            </w:r>
            <w:r>
              <w:rPr>
                <w:rFonts w:hint="cs"/>
                <w:rtl/>
                <w:lang w:bidi="fa-IR"/>
              </w:rPr>
              <w:t>ً</w:t>
            </w:r>
            <w:r>
              <w:rPr>
                <w:rtl/>
                <w:lang w:bidi="fa-IR"/>
              </w:rPr>
              <w:t xml:space="preserve"> قتل ابن عف</w:t>
            </w:r>
            <w:r>
              <w:rPr>
                <w:rFonts w:hint="cs"/>
                <w:rtl/>
                <w:lang w:bidi="fa-IR"/>
              </w:rPr>
              <w:t>ّ</w:t>
            </w:r>
            <w:r>
              <w:rPr>
                <w:rtl/>
                <w:lang w:bidi="fa-IR"/>
              </w:rPr>
              <w:t>ان</w:t>
            </w:r>
            <w:r>
              <w:rPr>
                <w:rFonts w:hint="cs"/>
                <w:rtl/>
                <w:lang w:bidi="fa-IR"/>
              </w:rPr>
              <w:t>ْ</w:t>
            </w:r>
            <w:r w:rsidRPr="00725071">
              <w:rPr>
                <w:rStyle w:val="libPoemTiniChar0"/>
                <w:rtl/>
              </w:rPr>
              <w:br/>
              <w:t> </w:t>
            </w:r>
          </w:p>
        </w:tc>
      </w:tr>
    </w:tbl>
    <w:p w:rsidR="00782246" w:rsidRDefault="00782246" w:rsidP="00DD20B5">
      <w:pPr>
        <w:pStyle w:val="libPoemCenter"/>
        <w:rPr>
          <w:lang w:bidi="fa-IR"/>
        </w:rPr>
      </w:pPr>
      <w:r>
        <w:rPr>
          <w:rtl/>
          <w:lang w:bidi="fa-IR"/>
        </w:rPr>
        <w:t>رد</w:t>
      </w:r>
      <w:r w:rsidR="00DD20B5">
        <w:rPr>
          <w:rFonts w:hint="cs"/>
          <w:rtl/>
          <w:lang w:bidi="fa-IR"/>
        </w:rPr>
        <w:t>ٌّ</w:t>
      </w:r>
      <w:r>
        <w:rPr>
          <w:rtl/>
          <w:lang w:bidi="fa-IR"/>
        </w:rPr>
        <w:t>ا علينا شيخنا كما كان</w:t>
      </w:r>
    </w:p>
    <w:p w:rsidR="000472E4" w:rsidRDefault="00782246" w:rsidP="00782246">
      <w:pPr>
        <w:pStyle w:val="libNormal"/>
        <w:rPr>
          <w:rtl/>
          <w:lang w:bidi="fa-IR"/>
        </w:rPr>
      </w:pPr>
      <w:r>
        <w:rPr>
          <w:rtl/>
          <w:lang w:bidi="fa-IR"/>
        </w:rPr>
        <w:t>فرد</w:t>
      </w:r>
      <w:r w:rsidR="00DD20B5">
        <w:rPr>
          <w:rFonts w:hint="cs"/>
          <w:rtl/>
          <w:lang w:bidi="fa-IR"/>
        </w:rPr>
        <w:t>َّ</w:t>
      </w:r>
      <w:r>
        <w:rPr>
          <w:rtl/>
          <w:lang w:bidi="fa-IR"/>
        </w:rPr>
        <w:t xml:space="preserve"> عليه أهل العراق وقالوا</w:t>
      </w:r>
      <w:r w:rsidR="00592436">
        <w:rPr>
          <w:rtl/>
          <w:lang w:bidi="fa-IR"/>
        </w:rPr>
        <w:t>:</w:t>
      </w:r>
    </w:p>
    <w:tbl>
      <w:tblPr>
        <w:tblStyle w:val="TableGrid"/>
        <w:bidiVisual/>
        <w:tblW w:w="4562" w:type="pct"/>
        <w:tblInd w:w="384" w:type="dxa"/>
        <w:tblLook w:val="01E0" w:firstRow="1" w:lastRow="1" w:firstColumn="1" w:lastColumn="1" w:noHBand="0" w:noVBand="0"/>
      </w:tblPr>
      <w:tblGrid>
        <w:gridCol w:w="3542"/>
        <w:gridCol w:w="272"/>
        <w:gridCol w:w="3496"/>
      </w:tblGrid>
      <w:tr w:rsidR="00DD20B5" w:rsidTr="00DD20B5">
        <w:trPr>
          <w:trHeight w:val="350"/>
        </w:trPr>
        <w:tc>
          <w:tcPr>
            <w:tcW w:w="3920" w:type="dxa"/>
            <w:shd w:val="clear" w:color="auto" w:fill="auto"/>
          </w:tcPr>
          <w:p w:rsidR="00DD20B5" w:rsidRDefault="00DD20B5" w:rsidP="00DD20B5">
            <w:pPr>
              <w:pStyle w:val="libPoem"/>
            </w:pPr>
            <w:r>
              <w:rPr>
                <w:rtl/>
                <w:lang w:bidi="fa-IR"/>
              </w:rPr>
              <w:t>أبت سيوف مذحج</w:t>
            </w:r>
            <w:r w:rsidR="00626895">
              <w:rPr>
                <w:rFonts w:hint="cs"/>
                <w:rtl/>
                <w:lang w:bidi="fa-IR"/>
              </w:rPr>
              <w:t>ِ</w:t>
            </w:r>
            <w:r>
              <w:rPr>
                <w:rtl/>
                <w:lang w:bidi="fa-IR"/>
              </w:rPr>
              <w:t xml:space="preserve"> وهمدان</w:t>
            </w:r>
            <w:r>
              <w:rPr>
                <w:rFonts w:hint="cs"/>
                <w:rtl/>
                <w:lang w:bidi="fa-IR"/>
              </w:rPr>
              <w:t>ْ</w:t>
            </w:r>
            <w:r w:rsidRPr="00725071">
              <w:rPr>
                <w:rStyle w:val="libPoemTiniChar0"/>
                <w:rtl/>
              </w:rPr>
              <w:br/>
              <w:t> </w:t>
            </w:r>
          </w:p>
        </w:tc>
        <w:tc>
          <w:tcPr>
            <w:tcW w:w="279" w:type="dxa"/>
            <w:shd w:val="clear" w:color="auto" w:fill="auto"/>
          </w:tcPr>
          <w:p w:rsidR="00DD20B5" w:rsidRDefault="00DD20B5" w:rsidP="00DD20B5">
            <w:pPr>
              <w:pStyle w:val="libPoem"/>
              <w:rPr>
                <w:rtl/>
              </w:rPr>
            </w:pPr>
          </w:p>
        </w:tc>
        <w:tc>
          <w:tcPr>
            <w:tcW w:w="3881" w:type="dxa"/>
            <w:shd w:val="clear" w:color="auto" w:fill="auto"/>
          </w:tcPr>
          <w:p w:rsidR="00DD20B5" w:rsidRDefault="00DD20B5" w:rsidP="00DD20B5">
            <w:pPr>
              <w:pStyle w:val="libPoem"/>
            </w:pPr>
            <w:r>
              <w:rPr>
                <w:rtl/>
                <w:lang w:bidi="fa-IR"/>
              </w:rPr>
              <w:t>بأن ترد</w:t>
            </w:r>
            <w:r>
              <w:rPr>
                <w:rFonts w:hint="cs"/>
                <w:rtl/>
                <w:lang w:bidi="fa-IR"/>
              </w:rPr>
              <w:t>َّ</w:t>
            </w:r>
            <w:r>
              <w:rPr>
                <w:rtl/>
                <w:lang w:bidi="fa-IR"/>
              </w:rPr>
              <w:t xml:space="preserve"> نعثلا</w:t>
            </w:r>
            <w:r>
              <w:rPr>
                <w:rFonts w:hint="cs"/>
                <w:rtl/>
                <w:lang w:bidi="fa-IR"/>
              </w:rPr>
              <w:t>ً</w:t>
            </w:r>
            <w:r>
              <w:rPr>
                <w:rtl/>
                <w:lang w:bidi="fa-IR"/>
              </w:rPr>
              <w:t xml:space="preserve"> كما كان</w:t>
            </w:r>
            <w:r>
              <w:rPr>
                <w:rFonts w:hint="cs"/>
                <w:rtl/>
                <w:lang w:bidi="fa-IR"/>
              </w:rPr>
              <w:t>ْ</w:t>
            </w:r>
            <w:r w:rsidRPr="00725071">
              <w:rPr>
                <w:rStyle w:val="libPoemTiniChar0"/>
                <w:rtl/>
              </w:rPr>
              <w:br/>
              <w:t> </w:t>
            </w:r>
          </w:p>
        </w:tc>
      </w:tr>
      <w:tr w:rsidR="00DD20B5" w:rsidTr="00DD20B5">
        <w:trPr>
          <w:trHeight w:val="350"/>
        </w:trPr>
        <w:tc>
          <w:tcPr>
            <w:tcW w:w="3920" w:type="dxa"/>
          </w:tcPr>
          <w:p w:rsidR="00DD20B5" w:rsidRDefault="00DD20B5" w:rsidP="00DD20B5">
            <w:pPr>
              <w:pStyle w:val="libPoem"/>
            </w:pPr>
            <w:r>
              <w:rPr>
                <w:rtl/>
                <w:lang w:bidi="fa-IR"/>
              </w:rPr>
              <w:t>خ</w:t>
            </w:r>
            <w:r>
              <w:rPr>
                <w:rFonts w:hint="cs"/>
                <w:rtl/>
                <w:lang w:bidi="fa-IR"/>
              </w:rPr>
              <w:t>َ</w:t>
            </w:r>
            <w:r>
              <w:rPr>
                <w:rtl/>
                <w:lang w:bidi="fa-IR"/>
              </w:rPr>
              <w:t>لقا</w:t>
            </w:r>
            <w:r>
              <w:rPr>
                <w:rFonts w:hint="cs"/>
                <w:rtl/>
                <w:lang w:bidi="fa-IR"/>
              </w:rPr>
              <w:t>ً</w:t>
            </w:r>
            <w:r>
              <w:rPr>
                <w:rtl/>
                <w:lang w:bidi="fa-IR"/>
              </w:rPr>
              <w:t xml:space="preserve"> جديدا</w:t>
            </w:r>
            <w:r>
              <w:rPr>
                <w:rFonts w:hint="cs"/>
                <w:rtl/>
                <w:lang w:bidi="fa-IR"/>
              </w:rPr>
              <w:t>ً</w:t>
            </w:r>
            <w:r>
              <w:rPr>
                <w:rtl/>
                <w:lang w:bidi="fa-IR"/>
              </w:rPr>
              <w:t xml:space="preserve"> مثل خلق الر</w:t>
            </w:r>
            <w:r>
              <w:rPr>
                <w:rFonts w:hint="cs"/>
                <w:rtl/>
                <w:lang w:bidi="fa-IR"/>
              </w:rPr>
              <w:t>َّ</w:t>
            </w:r>
            <w:r>
              <w:rPr>
                <w:rtl/>
                <w:lang w:bidi="fa-IR"/>
              </w:rPr>
              <w:t>حمن</w:t>
            </w:r>
            <w:r w:rsidRPr="00725071">
              <w:rPr>
                <w:rStyle w:val="libPoemTiniChar0"/>
                <w:rtl/>
              </w:rPr>
              <w:br/>
              <w:t> </w:t>
            </w:r>
          </w:p>
        </w:tc>
        <w:tc>
          <w:tcPr>
            <w:tcW w:w="279" w:type="dxa"/>
          </w:tcPr>
          <w:p w:rsidR="00DD20B5" w:rsidRDefault="00DD20B5" w:rsidP="00DD20B5">
            <w:pPr>
              <w:pStyle w:val="libPoem"/>
              <w:rPr>
                <w:rtl/>
              </w:rPr>
            </w:pPr>
          </w:p>
        </w:tc>
        <w:tc>
          <w:tcPr>
            <w:tcW w:w="3881" w:type="dxa"/>
          </w:tcPr>
          <w:p w:rsidR="00DD20B5" w:rsidRDefault="00DD20B5" w:rsidP="00DD20B5">
            <w:pPr>
              <w:pStyle w:val="libPoem"/>
            </w:pPr>
            <w:r>
              <w:rPr>
                <w:rtl/>
                <w:lang w:bidi="fa-IR"/>
              </w:rPr>
              <w:t>ذلك شأن</w:t>
            </w:r>
            <w:r>
              <w:rPr>
                <w:rFonts w:hint="cs"/>
                <w:rtl/>
                <w:lang w:bidi="fa-IR"/>
              </w:rPr>
              <w:t>ٌ</w:t>
            </w:r>
            <w:r>
              <w:rPr>
                <w:rtl/>
                <w:lang w:bidi="fa-IR"/>
              </w:rPr>
              <w:t xml:space="preserve"> قد مضى وذا شان</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ثم</w:t>
      </w:r>
      <w:r w:rsidR="00DD20B5">
        <w:rPr>
          <w:rFonts w:hint="cs"/>
          <w:rtl/>
          <w:lang w:bidi="fa-IR"/>
        </w:rPr>
        <w:t>ّ</w:t>
      </w:r>
      <w:r>
        <w:rPr>
          <w:rtl/>
          <w:lang w:bidi="fa-IR"/>
        </w:rPr>
        <w:t xml:space="preserve"> نادى عمرو بن العاص ثانية برفع صوته</w:t>
      </w:r>
      <w:r w:rsidR="00592436">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DD20B5" w:rsidTr="00DD20B5">
        <w:trPr>
          <w:trHeight w:val="350"/>
        </w:trPr>
        <w:tc>
          <w:tcPr>
            <w:tcW w:w="3920" w:type="dxa"/>
            <w:shd w:val="clear" w:color="auto" w:fill="auto"/>
          </w:tcPr>
          <w:p w:rsidR="00DD20B5" w:rsidRDefault="00DD20B5" w:rsidP="00DD20B5">
            <w:pPr>
              <w:pStyle w:val="libPoem"/>
            </w:pPr>
            <w:r>
              <w:rPr>
                <w:rtl/>
                <w:lang w:bidi="fa-IR"/>
              </w:rPr>
              <w:t>ر</w:t>
            </w:r>
            <w:r>
              <w:rPr>
                <w:rFonts w:hint="cs"/>
                <w:rtl/>
                <w:lang w:bidi="fa-IR"/>
              </w:rPr>
              <w:t>ُ</w:t>
            </w:r>
            <w:r>
              <w:rPr>
                <w:rtl/>
                <w:lang w:bidi="fa-IR"/>
              </w:rPr>
              <w:t>د</w:t>
            </w:r>
            <w:r>
              <w:rPr>
                <w:rFonts w:hint="cs"/>
                <w:rtl/>
                <w:lang w:bidi="fa-IR"/>
              </w:rPr>
              <w:t>ّ</w:t>
            </w:r>
            <w:r>
              <w:rPr>
                <w:rtl/>
                <w:lang w:bidi="fa-IR"/>
              </w:rPr>
              <w:t>وا علينا شيخنا ثم</w:t>
            </w:r>
            <w:r>
              <w:rPr>
                <w:rFonts w:hint="cs"/>
                <w:rtl/>
                <w:lang w:bidi="fa-IR"/>
              </w:rPr>
              <w:t>َّ</w:t>
            </w:r>
            <w:r>
              <w:rPr>
                <w:rtl/>
                <w:lang w:bidi="fa-IR"/>
              </w:rPr>
              <w:t xml:space="preserve"> بجل</w:t>
            </w:r>
            <w:r>
              <w:rPr>
                <w:rFonts w:hint="cs"/>
                <w:rtl/>
                <w:lang w:bidi="fa-IR"/>
              </w:rPr>
              <w:t>ْ</w:t>
            </w:r>
            <w:r w:rsidRPr="00725071">
              <w:rPr>
                <w:rStyle w:val="libPoemTiniChar0"/>
                <w:rtl/>
              </w:rPr>
              <w:br/>
              <w:t> </w:t>
            </w:r>
          </w:p>
        </w:tc>
        <w:tc>
          <w:tcPr>
            <w:tcW w:w="279" w:type="dxa"/>
            <w:shd w:val="clear" w:color="auto" w:fill="auto"/>
          </w:tcPr>
          <w:p w:rsidR="00DD20B5" w:rsidRDefault="00DD20B5" w:rsidP="00DD20B5">
            <w:pPr>
              <w:pStyle w:val="libPoem"/>
              <w:rPr>
                <w:rtl/>
              </w:rPr>
            </w:pPr>
          </w:p>
        </w:tc>
        <w:tc>
          <w:tcPr>
            <w:tcW w:w="3881" w:type="dxa"/>
            <w:shd w:val="clear" w:color="auto" w:fill="auto"/>
          </w:tcPr>
          <w:p w:rsidR="00DD20B5" w:rsidRDefault="00DD20B5" w:rsidP="00DD20B5">
            <w:pPr>
              <w:pStyle w:val="libPoem"/>
            </w:pPr>
            <w:r>
              <w:rPr>
                <w:rtl/>
                <w:lang w:bidi="fa-IR"/>
              </w:rPr>
              <w:t>أو لا تكونوا حر</w:t>
            </w:r>
            <w:r>
              <w:rPr>
                <w:rFonts w:hint="cs"/>
                <w:rtl/>
                <w:lang w:bidi="fa-IR"/>
              </w:rPr>
              <w:t>ّ</w:t>
            </w:r>
            <w:r>
              <w:rPr>
                <w:rtl/>
                <w:lang w:bidi="fa-IR"/>
              </w:rPr>
              <w:t>زا</w:t>
            </w:r>
            <w:r>
              <w:rPr>
                <w:rFonts w:hint="cs"/>
                <w:rtl/>
                <w:lang w:bidi="fa-IR"/>
              </w:rPr>
              <w:t>ً</w:t>
            </w:r>
            <w:r>
              <w:rPr>
                <w:rtl/>
                <w:lang w:bidi="fa-IR"/>
              </w:rPr>
              <w:t xml:space="preserve"> من الأسل</w:t>
            </w:r>
            <w:r>
              <w:rPr>
                <w:rFonts w:hint="cs"/>
                <w:rtl/>
                <w:lang w:bidi="fa-IR"/>
              </w:rPr>
              <w:t>ْ</w:t>
            </w:r>
            <w:r>
              <w:rPr>
                <w:rtl/>
                <w:lang w:bidi="fa-IR"/>
              </w:rPr>
              <w:t xml:space="preserve"> </w:t>
            </w:r>
            <w:r w:rsidRPr="000472E4">
              <w:rPr>
                <w:rStyle w:val="libFootnotenumChar"/>
                <w:rtl/>
              </w:rPr>
              <w:t>(2)</w:t>
            </w:r>
            <w:r w:rsidRPr="00725071">
              <w:rPr>
                <w:rStyle w:val="libPoemTiniChar0"/>
                <w:rtl/>
              </w:rPr>
              <w:br/>
              <w:t> </w:t>
            </w:r>
          </w:p>
        </w:tc>
      </w:tr>
    </w:tbl>
    <w:p w:rsidR="000472E4" w:rsidRDefault="00782246" w:rsidP="00782246">
      <w:pPr>
        <w:pStyle w:val="libNormal"/>
        <w:rPr>
          <w:rtl/>
          <w:lang w:bidi="fa-IR"/>
        </w:rPr>
      </w:pPr>
      <w:r>
        <w:rPr>
          <w:rtl/>
          <w:lang w:bidi="fa-IR"/>
        </w:rPr>
        <w:t>فرد</w:t>
      </w:r>
      <w:r w:rsidR="00DD20B5">
        <w:rPr>
          <w:rFonts w:hint="cs"/>
          <w:rtl/>
          <w:lang w:bidi="fa-IR"/>
        </w:rPr>
        <w:t>َّ</w:t>
      </w:r>
      <w:r>
        <w:rPr>
          <w:rtl/>
          <w:lang w:bidi="fa-IR"/>
        </w:rPr>
        <w:t xml:space="preserve"> عليه أهل العراق</w:t>
      </w:r>
      <w:r w:rsidR="00592436">
        <w:rPr>
          <w:rtl/>
          <w:lang w:bidi="fa-IR"/>
        </w:rPr>
        <w:t>:</w:t>
      </w:r>
    </w:p>
    <w:tbl>
      <w:tblPr>
        <w:tblStyle w:val="TableGrid"/>
        <w:bidiVisual/>
        <w:tblW w:w="4562" w:type="pct"/>
        <w:tblInd w:w="384" w:type="dxa"/>
        <w:tblLook w:val="01E0" w:firstRow="1" w:lastRow="1" w:firstColumn="1" w:lastColumn="1" w:noHBand="0" w:noVBand="0"/>
      </w:tblPr>
      <w:tblGrid>
        <w:gridCol w:w="3532"/>
        <w:gridCol w:w="272"/>
        <w:gridCol w:w="3506"/>
      </w:tblGrid>
      <w:tr w:rsidR="00DD20B5" w:rsidTr="00DD20B5">
        <w:trPr>
          <w:trHeight w:val="350"/>
        </w:trPr>
        <w:tc>
          <w:tcPr>
            <w:tcW w:w="3920" w:type="dxa"/>
            <w:shd w:val="clear" w:color="auto" w:fill="auto"/>
          </w:tcPr>
          <w:p w:rsidR="00DD20B5" w:rsidRDefault="00DD20B5" w:rsidP="00DD20B5">
            <w:pPr>
              <w:pStyle w:val="libPoem"/>
            </w:pPr>
            <w:r>
              <w:rPr>
                <w:rtl/>
                <w:lang w:bidi="fa-IR"/>
              </w:rPr>
              <w:t>كيف نرد</w:t>
            </w:r>
            <w:r>
              <w:rPr>
                <w:rFonts w:hint="cs"/>
                <w:rtl/>
                <w:lang w:bidi="fa-IR"/>
              </w:rPr>
              <w:t>ُّ</w:t>
            </w:r>
            <w:r>
              <w:rPr>
                <w:rtl/>
                <w:lang w:bidi="fa-IR"/>
              </w:rPr>
              <w:t xml:space="preserve"> نعثلا</w:t>
            </w:r>
            <w:r>
              <w:rPr>
                <w:rFonts w:hint="cs"/>
                <w:rtl/>
                <w:lang w:bidi="fa-IR"/>
              </w:rPr>
              <w:t>ً</w:t>
            </w:r>
            <w:r>
              <w:rPr>
                <w:rtl/>
                <w:lang w:bidi="fa-IR"/>
              </w:rPr>
              <w:t xml:space="preserve"> وقد قحل</w:t>
            </w:r>
            <w:r>
              <w:rPr>
                <w:rFonts w:hint="cs"/>
                <w:rtl/>
                <w:lang w:bidi="fa-IR"/>
              </w:rPr>
              <w:t>ْ</w:t>
            </w:r>
            <w:r w:rsidRPr="00725071">
              <w:rPr>
                <w:rStyle w:val="libPoemTiniChar0"/>
                <w:rtl/>
              </w:rPr>
              <w:br/>
              <w:t> </w:t>
            </w:r>
          </w:p>
        </w:tc>
        <w:tc>
          <w:tcPr>
            <w:tcW w:w="279" w:type="dxa"/>
            <w:shd w:val="clear" w:color="auto" w:fill="auto"/>
          </w:tcPr>
          <w:p w:rsidR="00DD20B5" w:rsidRDefault="00DD20B5" w:rsidP="00DD20B5">
            <w:pPr>
              <w:pStyle w:val="libPoem"/>
              <w:rPr>
                <w:rtl/>
              </w:rPr>
            </w:pPr>
          </w:p>
        </w:tc>
        <w:tc>
          <w:tcPr>
            <w:tcW w:w="3881" w:type="dxa"/>
            <w:shd w:val="clear" w:color="auto" w:fill="auto"/>
          </w:tcPr>
          <w:p w:rsidR="00DD20B5" w:rsidRDefault="00DD20B5" w:rsidP="00DD20B5">
            <w:pPr>
              <w:pStyle w:val="libPoem"/>
            </w:pPr>
            <w:r>
              <w:rPr>
                <w:rtl/>
                <w:lang w:bidi="fa-IR"/>
              </w:rPr>
              <w:t>نحن ضربنا رأسه حت</w:t>
            </w:r>
            <w:r>
              <w:rPr>
                <w:rFonts w:hint="cs"/>
                <w:rtl/>
                <w:lang w:bidi="fa-IR"/>
              </w:rPr>
              <w:t>ّ</w:t>
            </w:r>
            <w:r>
              <w:rPr>
                <w:rtl/>
                <w:lang w:bidi="fa-IR"/>
              </w:rPr>
              <w:t>ى انجفل</w:t>
            </w:r>
            <w:r>
              <w:rPr>
                <w:rFonts w:hint="cs"/>
                <w:rtl/>
                <w:lang w:bidi="fa-IR"/>
              </w:rPr>
              <w:t>ْ</w:t>
            </w:r>
            <w:r>
              <w:rPr>
                <w:rtl/>
                <w:lang w:bidi="fa-IR"/>
              </w:rPr>
              <w:t xml:space="preserve"> </w:t>
            </w:r>
            <w:r w:rsidRPr="000472E4">
              <w:rPr>
                <w:rStyle w:val="libFootnotenumChar"/>
                <w:rtl/>
              </w:rPr>
              <w:t>(3)</w:t>
            </w:r>
            <w:r w:rsidRPr="00725071">
              <w:rPr>
                <w:rStyle w:val="libPoemTiniChar0"/>
                <w:rtl/>
              </w:rPr>
              <w:br/>
              <w:t> </w:t>
            </w:r>
          </w:p>
        </w:tc>
      </w:tr>
      <w:tr w:rsidR="00DD20B5" w:rsidTr="00DD20B5">
        <w:trPr>
          <w:trHeight w:val="350"/>
        </w:trPr>
        <w:tc>
          <w:tcPr>
            <w:tcW w:w="3920" w:type="dxa"/>
          </w:tcPr>
          <w:p w:rsidR="00DD20B5" w:rsidRDefault="00DD20B5" w:rsidP="00DD20B5">
            <w:pPr>
              <w:pStyle w:val="libPoem"/>
            </w:pPr>
            <w:r>
              <w:rPr>
                <w:rtl/>
                <w:lang w:bidi="fa-IR"/>
              </w:rPr>
              <w:t>وأبدل الله به خير بدل</w:t>
            </w:r>
            <w:r>
              <w:rPr>
                <w:rFonts w:hint="cs"/>
                <w:rtl/>
                <w:lang w:bidi="fa-IR"/>
              </w:rPr>
              <w:t>ْ</w:t>
            </w:r>
            <w:r w:rsidRPr="00725071">
              <w:rPr>
                <w:rStyle w:val="libPoemTiniChar0"/>
                <w:rtl/>
              </w:rPr>
              <w:br/>
              <w:t> </w:t>
            </w:r>
          </w:p>
        </w:tc>
        <w:tc>
          <w:tcPr>
            <w:tcW w:w="279" w:type="dxa"/>
          </w:tcPr>
          <w:p w:rsidR="00DD20B5" w:rsidRDefault="00DD20B5" w:rsidP="00DD20B5">
            <w:pPr>
              <w:pStyle w:val="libPoem"/>
              <w:rPr>
                <w:rtl/>
              </w:rPr>
            </w:pPr>
          </w:p>
        </w:tc>
        <w:tc>
          <w:tcPr>
            <w:tcW w:w="3881" w:type="dxa"/>
          </w:tcPr>
          <w:p w:rsidR="00DD20B5" w:rsidRDefault="00DD20B5" w:rsidP="00DD20B5">
            <w:pPr>
              <w:pStyle w:val="libPoem"/>
            </w:pPr>
            <w:r>
              <w:rPr>
                <w:rtl/>
                <w:lang w:bidi="fa-IR"/>
              </w:rPr>
              <w:t>أعلم بالدين وأزكى بالعمل</w:t>
            </w:r>
            <w:r>
              <w:rPr>
                <w:rFonts w:hint="cs"/>
                <w:rtl/>
                <w:lang w:bidi="fa-IR"/>
              </w:rPr>
              <w:t>ْ</w:t>
            </w:r>
            <w:r>
              <w:rPr>
                <w:rtl/>
                <w:lang w:bidi="fa-IR"/>
              </w:rPr>
              <w:t xml:space="preserve"> </w:t>
            </w:r>
            <w:r w:rsidRPr="000472E4">
              <w:rPr>
                <w:rStyle w:val="libFootnotenumChar"/>
                <w:rtl/>
              </w:rPr>
              <w:t>(4)</w:t>
            </w:r>
            <w:r w:rsidRPr="00725071">
              <w:rPr>
                <w:rStyle w:val="libPoemTiniChar0"/>
                <w:rtl/>
              </w:rPr>
              <w:br/>
              <w:t> </w:t>
            </w:r>
          </w:p>
        </w:tc>
      </w:tr>
    </w:tbl>
    <w:p w:rsidR="000472E4" w:rsidRDefault="00782246" w:rsidP="00782246">
      <w:pPr>
        <w:pStyle w:val="libNormal"/>
        <w:rPr>
          <w:rtl/>
          <w:lang w:bidi="fa-IR"/>
        </w:rPr>
      </w:pPr>
      <w:r>
        <w:rPr>
          <w:rtl/>
          <w:lang w:bidi="fa-IR"/>
        </w:rPr>
        <w:t>شد</w:t>
      </w:r>
      <w:r w:rsidR="00DD20B5">
        <w:rPr>
          <w:rFonts w:hint="cs"/>
          <w:rtl/>
          <w:lang w:bidi="fa-IR"/>
        </w:rPr>
        <w:t>َّ</w:t>
      </w:r>
      <w:r>
        <w:rPr>
          <w:rtl/>
          <w:lang w:bidi="fa-IR"/>
        </w:rPr>
        <w:t xml:space="preserve"> الأشتر مالك بن الحارث يوم صف</w:t>
      </w:r>
      <w:r w:rsidR="00DD20B5">
        <w:rPr>
          <w:rFonts w:hint="cs"/>
          <w:rtl/>
          <w:lang w:bidi="fa-IR"/>
        </w:rPr>
        <w:t>ِّ</w:t>
      </w:r>
      <w:r>
        <w:rPr>
          <w:rtl/>
          <w:lang w:bidi="fa-IR"/>
        </w:rPr>
        <w:t>ين على محم</w:t>
      </w:r>
      <w:r w:rsidR="00DD20B5">
        <w:rPr>
          <w:rFonts w:hint="cs"/>
          <w:rtl/>
          <w:lang w:bidi="fa-IR"/>
        </w:rPr>
        <w:t>َّ</w:t>
      </w:r>
      <w:r>
        <w:rPr>
          <w:rtl/>
          <w:lang w:bidi="fa-IR"/>
        </w:rPr>
        <w:t>د بن روضة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DD20B5" w:rsidTr="00DD20B5">
        <w:trPr>
          <w:trHeight w:val="350"/>
        </w:trPr>
        <w:tc>
          <w:tcPr>
            <w:tcW w:w="3920" w:type="dxa"/>
            <w:shd w:val="clear" w:color="auto" w:fill="auto"/>
          </w:tcPr>
          <w:p w:rsidR="00DD20B5" w:rsidRDefault="00DD20B5" w:rsidP="00DD20B5">
            <w:pPr>
              <w:pStyle w:val="libPoem"/>
            </w:pPr>
            <w:r>
              <w:rPr>
                <w:rtl/>
                <w:lang w:bidi="fa-IR"/>
              </w:rPr>
              <w:t>لا يبعد الله سوى عثمانا</w:t>
            </w:r>
            <w:r w:rsidRPr="00725071">
              <w:rPr>
                <w:rStyle w:val="libPoemTiniChar0"/>
                <w:rtl/>
              </w:rPr>
              <w:br/>
              <w:t> </w:t>
            </w:r>
          </w:p>
        </w:tc>
        <w:tc>
          <w:tcPr>
            <w:tcW w:w="279" w:type="dxa"/>
            <w:shd w:val="clear" w:color="auto" w:fill="auto"/>
          </w:tcPr>
          <w:p w:rsidR="00DD20B5" w:rsidRDefault="00DD20B5" w:rsidP="00DD20B5">
            <w:pPr>
              <w:pStyle w:val="libPoem"/>
              <w:rPr>
                <w:rtl/>
              </w:rPr>
            </w:pPr>
          </w:p>
        </w:tc>
        <w:tc>
          <w:tcPr>
            <w:tcW w:w="3881" w:type="dxa"/>
            <w:shd w:val="clear" w:color="auto" w:fill="auto"/>
          </w:tcPr>
          <w:p w:rsidR="00DD20B5" w:rsidRDefault="00DD20B5" w:rsidP="00DD20B5">
            <w:pPr>
              <w:pStyle w:val="libPoem"/>
            </w:pPr>
            <w:r>
              <w:rPr>
                <w:rtl/>
                <w:lang w:bidi="fa-IR"/>
              </w:rPr>
              <w:t>وأنزل الله بكم هوانا</w:t>
            </w:r>
            <w:r w:rsidRPr="00725071">
              <w:rPr>
                <w:rStyle w:val="libPoemTiniChar0"/>
                <w:rtl/>
              </w:rPr>
              <w:br/>
              <w:t> </w:t>
            </w:r>
          </w:p>
        </w:tc>
      </w:tr>
      <w:tr w:rsidR="00DD20B5" w:rsidTr="00DD20B5">
        <w:trPr>
          <w:trHeight w:val="350"/>
        </w:trPr>
        <w:tc>
          <w:tcPr>
            <w:tcW w:w="3920" w:type="dxa"/>
          </w:tcPr>
          <w:p w:rsidR="00DD20B5" w:rsidRDefault="00DD20B5" w:rsidP="00DD20B5">
            <w:pPr>
              <w:pStyle w:val="libPoem"/>
            </w:pPr>
            <w:r>
              <w:rPr>
                <w:rtl/>
                <w:lang w:bidi="fa-IR"/>
              </w:rPr>
              <w:t>ولا يسل</w:t>
            </w:r>
            <w:r>
              <w:rPr>
                <w:rFonts w:hint="cs"/>
                <w:rtl/>
                <w:lang w:bidi="fa-IR"/>
              </w:rPr>
              <w:t>ّ</w:t>
            </w:r>
            <w:r>
              <w:rPr>
                <w:rtl/>
                <w:lang w:bidi="fa-IR"/>
              </w:rPr>
              <w:t>ي عنكم الأحزانا</w:t>
            </w:r>
            <w:r w:rsidRPr="00725071">
              <w:rPr>
                <w:rStyle w:val="libPoemTiniChar0"/>
                <w:rtl/>
              </w:rPr>
              <w:br/>
              <w:t> </w:t>
            </w:r>
          </w:p>
        </w:tc>
        <w:tc>
          <w:tcPr>
            <w:tcW w:w="279" w:type="dxa"/>
          </w:tcPr>
          <w:p w:rsidR="00DD20B5" w:rsidRDefault="00DD20B5" w:rsidP="00DD20B5">
            <w:pPr>
              <w:pStyle w:val="libPoem"/>
              <w:rPr>
                <w:rtl/>
              </w:rPr>
            </w:pPr>
          </w:p>
        </w:tc>
        <w:tc>
          <w:tcPr>
            <w:tcW w:w="3881" w:type="dxa"/>
          </w:tcPr>
          <w:p w:rsidR="00DD20B5" w:rsidRDefault="00DD20B5" w:rsidP="00DD20B5">
            <w:pPr>
              <w:pStyle w:val="libPoem"/>
            </w:pPr>
            <w:r>
              <w:rPr>
                <w:rtl/>
                <w:lang w:bidi="fa-IR"/>
              </w:rPr>
              <w:t>مخالف</w:t>
            </w:r>
            <w:r>
              <w:rPr>
                <w:rFonts w:hint="cs"/>
                <w:rtl/>
                <w:lang w:bidi="fa-IR"/>
              </w:rPr>
              <w:t>ٌ</w:t>
            </w:r>
            <w:r>
              <w:rPr>
                <w:rtl/>
                <w:lang w:bidi="fa-IR"/>
              </w:rPr>
              <w:t xml:space="preserve"> قد خالف الر</w:t>
            </w:r>
            <w:r w:rsidR="005F3C02">
              <w:rPr>
                <w:rFonts w:hint="cs"/>
                <w:rtl/>
                <w:lang w:bidi="fa-IR"/>
              </w:rPr>
              <w:t>َّ</w:t>
            </w:r>
            <w:r>
              <w:rPr>
                <w:rtl/>
                <w:lang w:bidi="fa-IR"/>
              </w:rPr>
              <w:t>حمانا</w:t>
            </w:r>
            <w:r w:rsidRPr="00725071">
              <w:rPr>
                <w:rStyle w:val="libPoemTiniChar0"/>
                <w:rtl/>
              </w:rPr>
              <w:br/>
              <w:t> </w:t>
            </w:r>
          </w:p>
        </w:tc>
      </w:tr>
    </w:tbl>
    <w:p w:rsidR="00782246" w:rsidRDefault="00782246" w:rsidP="005F3C02">
      <w:pPr>
        <w:pStyle w:val="libPoemCenter"/>
        <w:rPr>
          <w:lang w:bidi="fa-IR"/>
        </w:rPr>
      </w:pPr>
      <w:r>
        <w:rPr>
          <w:rtl/>
          <w:lang w:bidi="fa-IR"/>
        </w:rPr>
        <w:t>نصرتموه عابدا</w:t>
      </w:r>
      <w:r w:rsidR="005F3C02">
        <w:rPr>
          <w:rFonts w:hint="cs"/>
          <w:rtl/>
          <w:lang w:bidi="fa-IR"/>
        </w:rPr>
        <w:t>ً</w:t>
      </w:r>
      <w:r>
        <w:rPr>
          <w:rtl/>
          <w:lang w:bidi="fa-IR"/>
        </w:rPr>
        <w:t xml:space="preserve"> شيطانا</w:t>
      </w:r>
      <w:r w:rsidR="005F3C02">
        <w:rPr>
          <w:rFonts w:hint="cs"/>
          <w:rtl/>
          <w:lang w:bidi="fa-IR"/>
        </w:rPr>
        <w:t>ً</w:t>
      </w:r>
      <w:r>
        <w:rPr>
          <w:rtl/>
          <w:lang w:bidi="fa-IR"/>
        </w:rPr>
        <w:t xml:space="preserve"> </w:t>
      </w:r>
      <w:r w:rsidRPr="000472E4">
        <w:rPr>
          <w:rStyle w:val="libFootnotenumChar"/>
          <w:rtl/>
        </w:rPr>
        <w:t>(5)</w:t>
      </w:r>
    </w:p>
    <w:p w:rsidR="00782246" w:rsidRDefault="000472E4" w:rsidP="000472E4">
      <w:pPr>
        <w:pStyle w:val="libLine"/>
        <w:rPr>
          <w:lang w:bidi="fa-IR"/>
        </w:rPr>
      </w:pPr>
      <w:r>
        <w:rPr>
          <w:rtl/>
          <w:lang w:bidi="fa-IR"/>
        </w:rPr>
        <w:t>____________________</w:t>
      </w:r>
    </w:p>
    <w:p w:rsidR="000472E4" w:rsidRDefault="00782246" w:rsidP="005F3C02">
      <w:pPr>
        <w:pStyle w:val="libFootnote0"/>
        <w:rPr>
          <w:rtl/>
          <w:lang w:bidi="fa-IR"/>
        </w:rPr>
      </w:pPr>
      <w:r>
        <w:rPr>
          <w:rtl/>
          <w:lang w:bidi="fa-IR"/>
        </w:rPr>
        <w:t xml:space="preserve">1 </w:t>
      </w:r>
      <w:r w:rsidR="000472E4">
        <w:rPr>
          <w:rtl/>
          <w:lang w:bidi="fa-IR"/>
        </w:rPr>
        <w:t>-</w:t>
      </w:r>
      <w:r>
        <w:rPr>
          <w:rtl/>
          <w:lang w:bidi="fa-IR"/>
        </w:rPr>
        <w:t xml:space="preserve"> ف</w:t>
      </w:r>
      <w:r w:rsidR="005F3C02">
        <w:rPr>
          <w:rFonts w:hint="cs"/>
          <w:rtl/>
          <w:lang w:bidi="fa-IR"/>
        </w:rPr>
        <w:t>ى</w:t>
      </w:r>
      <w:r>
        <w:rPr>
          <w:rtl/>
          <w:lang w:bidi="fa-IR"/>
        </w:rPr>
        <w:t xml:space="preserve"> كتاب نصر</w:t>
      </w:r>
      <w:r w:rsidR="00592436">
        <w:rPr>
          <w:rtl/>
          <w:lang w:bidi="fa-IR"/>
        </w:rPr>
        <w:t>:</w:t>
      </w:r>
      <w:r>
        <w:rPr>
          <w:rtl/>
          <w:lang w:bidi="fa-IR"/>
        </w:rPr>
        <w:t xml:space="preserve"> فأشجان.</w:t>
      </w:r>
    </w:p>
    <w:p w:rsidR="000472E4" w:rsidRDefault="00782246" w:rsidP="005F3C02">
      <w:pPr>
        <w:pStyle w:val="libFootnote0"/>
        <w:rPr>
          <w:rtl/>
          <w:lang w:bidi="fa-IR"/>
        </w:rPr>
      </w:pPr>
      <w:r>
        <w:rPr>
          <w:rtl/>
          <w:lang w:bidi="fa-IR"/>
        </w:rPr>
        <w:t xml:space="preserve">2 </w:t>
      </w:r>
      <w:r w:rsidR="000472E4">
        <w:rPr>
          <w:rtl/>
          <w:lang w:bidi="fa-IR"/>
        </w:rPr>
        <w:t>-</w:t>
      </w:r>
      <w:r>
        <w:rPr>
          <w:rtl/>
          <w:lang w:bidi="fa-IR"/>
        </w:rPr>
        <w:t xml:space="preserve"> ف</w:t>
      </w:r>
      <w:r w:rsidR="005F3C02">
        <w:rPr>
          <w:rFonts w:hint="cs"/>
          <w:rtl/>
          <w:lang w:bidi="fa-IR"/>
        </w:rPr>
        <w:t>ى</w:t>
      </w:r>
      <w:r>
        <w:rPr>
          <w:rtl/>
          <w:lang w:bidi="fa-IR"/>
        </w:rPr>
        <w:t xml:space="preserve"> كتاب صفيين</w:t>
      </w:r>
      <w:r w:rsidR="00592436">
        <w:rPr>
          <w:rtl/>
          <w:lang w:bidi="fa-IR"/>
        </w:rPr>
        <w:t>:</w:t>
      </w:r>
      <w:r>
        <w:rPr>
          <w:rtl/>
          <w:lang w:bidi="fa-IR"/>
        </w:rPr>
        <w:t xml:space="preserve"> جزرا</w:t>
      </w:r>
      <w:r w:rsidR="005F3C02">
        <w:rPr>
          <w:rFonts w:hint="cs"/>
          <w:rtl/>
          <w:lang w:bidi="fa-IR"/>
        </w:rPr>
        <w:t>ً</w:t>
      </w:r>
      <w:r>
        <w:rPr>
          <w:rtl/>
          <w:lang w:bidi="fa-IR"/>
        </w:rPr>
        <w:t xml:space="preserve"> من ال</w:t>
      </w:r>
      <w:r w:rsidR="005F3C02">
        <w:rPr>
          <w:rFonts w:hint="cs"/>
          <w:rtl/>
          <w:lang w:bidi="fa-IR"/>
        </w:rPr>
        <w:t>ا</w:t>
      </w:r>
      <w:r>
        <w:rPr>
          <w:rtl/>
          <w:lang w:bidi="fa-IR"/>
        </w:rPr>
        <w:t>سل. الجزر</w:t>
      </w:r>
      <w:r w:rsidR="00592436">
        <w:rPr>
          <w:rtl/>
          <w:lang w:bidi="fa-IR"/>
        </w:rPr>
        <w:t>:</w:t>
      </w:r>
      <w:r>
        <w:rPr>
          <w:rtl/>
          <w:lang w:bidi="fa-IR"/>
        </w:rPr>
        <w:t xml:space="preserve"> قطع اللحم تأكله السباع. ال</w:t>
      </w:r>
      <w:r w:rsidR="005F3C02">
        <w:rPr>
          <w:rFonts w:hint="cs"/>
          <w:rtl/>
          <w:lang w:bidi="fa-IR"/>
        </w:rPr>
        <w:t>ا</w:t>
      </w:r>
      <w:r>
        <w:rPr>
          <w:rtl/>
          <w:lang w:bidi="fa-IR"/>
        </w:rPr>
        <w:t>سل</w:t>
      </w:r>
      <w:r w:rsidR="00592436">
        <w:rPr>
          <w:rtl/>
          <w:lang w:bidi="fa-IR"/>
        </w:rPr>
        <w:t>:</w:t>
      </w:r>
      <w:r>
        <w:rPr>
          <w:rtl/>
          <w:lang w:bidi="fa-IR"/>
        </w:rPr>
        <w:t xml:space="preserve"> الرماح.</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قحل</w:t>
      </w:r>
      <w:r w:rsidR="00592436">
        <w:rPr>
          <w:rtl/>
          <w:lang w:bidi="fa-IR"/>
        </w:rPr>
        <w:t>:</w:t>
      </w:r>
      <w:r>
        <w:rPr>
          <w:rtl/>
          <w:lang w:bidi="fa-IR"/>
        </w:rPr>
        <w:t xml:space="preserve"> يبس فهو قاحل. انجفل</w:t>
      </w:r>
      <w:r w:rsidR="00592436">
        <w:rPr>
          <w:rtl/>
          <w:lang w:bidi="fa-IR"/>
        </w:rPr>
        <w:t>:</w:t>
      </w:r>
      <w:r>
        <w:rPr>
          <w:rtl/>
          <w:lang w:bidi="fa-IR"/>
        </w:rPr>
        <w:t xml:space="preserve"> انقلب وسقط.</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كتاب صفين ص 256</w:t>
      </w:r>
      <w:r w:rsidR="00592436">
        <w:rPr>
          <w:rtl/>
          <w:lang w:bidi="fa-IR"/>
        </w:rPr>
        <w:t>،</w:t>
      </w:r>
      <w:r>
        <w:rPr>
          <w:rtl/>
          <w:lang w:bidi="fa-IR"/>
        </w:rPr>
        <w:t xml:space="preserve"> 257</w:t>
      </w:r>
      <w:r w:rsidR="00592436">
        <w:rPr>
          <w:rtl/>
          <w:lang w:bidi="fa-IR"/>
        </w:rPr>
        <w:t>،</w:t>
      </w:r>
      <w:r>
        <w:rPr>
          <w:rtl/>
          <w:lang w:bidi="fa-IR"/>
        </w:rPr>
        <w:t xml:space="preserve"> 454</w:t>
      </w:r>
      <w:r w:rsidR="00592436">
        <w:rPr>
          <w:rtl/>
          <w:lang w:bidi="fa-IR"/>
        </w:rPr>
        <w:t>،</w:t>
      </w:r>
      <w:r>
        <w:rPr>
          <w:rtl/>
          <w:lang w:bidi="fa-IR"/>
        </w:rPr>
        <w:t xml:space="preserve"> شرح ابن أبي الحديد 1</w:t>
      </w:r>
      <w:r w:rsidR="00592436">
        <w:rPr>
          <w:rtl/>
          <w:lang w:bidi="fa-IR"/>
        </w:rPr>
        <w:t>:</w:t>
      </w:r>
      <w:r>
        <w:rPr>
          <w:rtl/>
          <w:lang w:bidi="fa-IR"/>
        </w:rPr>
        <w:t xml:space="preserve"> 482</w:t>
      </w:r>
      <w:r w:rsidR="00592436">
        <w:rPr>
          <w:rtl/>
          <w:lang w:bidi="fa-IR"/>
        </w:rPr>
        <w:t>،</w:t>
      </w:r>
      <w:r>
        <w:rPr>
          <w:rtl/>
          <w:lang w:bidi="fa-IR"/>
        </w:rPr>
        <w:t xml:space="preserve"> لسان العرب 14</w:t>
      </w:r>
      <w:r w:rsidR="00592436">
        <w:rPr>
          <w:rtl/>
          <w:lang w:bidi="fa-IR"/>
        </w:rPr>
        <w:t>:</w:t>
      </w:r>
      <w:r>
        <w:rPr>
          <w:rtl/>
          <w:lang w:bidi="fa-IR"/>
        </w:rPr>
        <w:t xml:space="preserve"> 70</w:t>
      </w:r>
      <w:r w:rsidR="00592436">
        <w:rPr>
          <w:rtl/>
          <w:lang w:bidi="fa-IR"/>
        </w:rPr>
        <w:t>،</w:t>
      </w:r>
      <w:r>
        <w:rPr>
          <w:rtl/>
          <w:lang w:bidi="fa-IR"/>
        </w:rPr>
        <w:t xml:space="preserve"> تاج العروس 8</w:t>
      </w:r>
      <w:r w:rsidR="00592436">
        <w:rPr>
          <w:rtl/>
          <w:lang w:bidi="fa-IR"/>
        </w:rPr>
        <w:t>:</w:t>
      </w:r>
      <w:r>
        <w:rPr>
          <w:rtl/>
          <w:lang w:bidi="fa-IR"/>
        </w:rPr>
        <w:t xml:space="preserve"> 77.</w:t>
      </w:r>
    </w:p>
    <w:p w:rsidR="000472E4" w:rsidRDefault="00782246" w:rsidP="00736491">
      <w:pPr>
        <w:pStyle w:val="libFootnote0"/>
        <w:rPr>
          <w:rtl/>
          <w:lang w:bidi="fa-IR"/>
        </w:rPr>
      </w:pPr>
      <w:r>
        <w:rPr>
          <w:rtl/>
          <w:lang w:bidi="fa-IR"/>
        </w:rPr>
        <w:t xml:space="preserve">5 </w:t>
      </w:r>
      <w:r w:rsidR="000472E4">
        <w:rPr>
          <w:rtl/>
          <w:lang w:bidi="fa-IR"/>
        </w:rPr>
        <w:t>-</w:t>
      </w:r>
      <w:r>
        <w:rPr>
          <w:rtl/>
          <w:lang w:bidi="fa-IR"/>
        </w:rPr>
        <w:t xml:space="preserve"> كتاب صفين ص 199</w:t>
      </w:r>
      <w:r w:rsidR="00592436">
        <w:rPr>
          <w:rtl/>
          <w:lang w:bidi="fa-IR"/>
        </w:rPr>
        <w:t>،</w:t>
      </w:r>
      <w:r>
        <w:rPr>
          <w:rtl/>
          <w:lang w:bidi="fa-IR"/>
        </w:rPr>
        <w:t xml:space="preserve"> شرح ابن أب</w:t>
      </w:r>
      <w:r w:rsidR="005F3C02">
        <w:rPr>
          <w:rFonts w:hint="cs"/>
          <w:rtl/>
          <w:lang w:bidi="fa-IR"/>
        </w:rPr>
        <w:t>ى</w:t>
      </w:r>
      <w:r>
        <w:rPr>
          <w:rtl/>
          <w:lang w:bidi="fa-IR"/>
        </w:rPr>
        <w:t xml:space="preserve"> الحديد 1</w:t>
      </w:r>
      <w:r w:rsidR="00592436">
        <w:rPr>
          <w:rtl/>
          <w:lang w:bidi="fa-IR"/>
        </w:rPr>
        <w:t>:</w:t>
      </w:r>
      <w:r>
        <w:rPr>
          <w:rtl/>
          <w:lang w:bidi="fa-IR"/>
        </w:rPr>
        <w:t xml:space="preserve"> 330. حذف منها الشطرين ال</w:t>
      </w:r>
      <w:r w:rsidR="00736491">
        <w:rPr>
          <w:rFonts w:hint="cs"/>
          <w:rtl/>
          <w:lang w:bidi="fa-IR"/>
        </w:rPr>
        <w:t>ا</w:t>
      </w:r>
      <w:r>
        <w:rPr>
          <w:rtl/>
          <w:lang w:bidi="fa-IR"/>
        </w:rPr>
        <w:t>خيرين.</w:t>
      </w:r>
    </w:p>
    <w:p w:rsidR="00782246" w:rsidRDefault="000472E4" w:rsidP="000472E4">
      <w:pPr>
        <w:pStyle w:val="libNormal"/>
        <w:rPr>
          <w:lang w:bidi="fa-IR"/>
        </w:rPr>
      </w:pPr>
      <w:r>
        <w:rPr>
          <w:rtl/>
          <w:lang w:bidi="fa-IR"/>
        </w:rPr>
        <w:br w:type="page"/>
      </w:r>
    </w:p>
    <w:p w:rsidR="001709AF" w:rsidRDefault="001709AF" w:rsidP="00592436">
      <w:pPr>
        <w:pStyle w:val="libCenterBold1"/>
        <w:rPr>
          <w:rtl/>
          <w:lang w:bidi="fa-IR"/>
        </w:rPr>
      </w:pPr>
      <w:r>
        <w:rPr>
          <w:rFonts w:hint="cs"/>
          <w:rtl/>
          <w:lang w:bidi="fa-IR"/>
        </w:rPr>
        <w:lastRenderedPageBreak/>
        <w:t>-36-</w:t>
      </w:r>
    </w:p>
    <w:p w:rsidR="00782246" w:rsidRDefault="00782246" w:rsidP="001709AF">
      <w:pPr>
        <w:pStyle w:val="Heading2Center"/>
        <w:rPr>
          <w:lang w:bidi="fa-IR"/>
        </w:rPr>
      </w:pPr>
      <w:bookmarkStart w:id="51" w:name="_Toc521149188"/>
      <w:r>
        <w:rPr>
          <w:rtl/>
          <w:lang w:bidi="fa-IR"/>
        </w:rPr>
        <w:t>حديث المهاجرين وال</w:t>
      </w:r>
      <w:r w:rsidR="001709AF">
        <w:rPr>
          <w:rFonts w:hint="cs"/>
          <w:rtl/>
          <w:lang w:bidi="fa-IR"/>
        </w:rPr>
        <w:t>ا</w:t>
      </w:r>
      <w:r>
        <w:rPr>
          <w:rtl/>
          <w:lang w:bidi="fa-IR"/>
        </w:rPr>
        <w:t>نصار</w:t>
      </w:r>
      <w:bookmarkEnd w:id="51"/>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من كتاب كتبه مولانا أمير المؤمنين إلى معاوية</w:t>
      </w:r>
      <w:r w:rsidR="00592436">
        <w:rPr>
          <w:rtl/>
          <w:lang w:bidi="fa-IR"/>
        </w:rPr>
        <w:t>:</w:t>
      </w:r>
      <w:r>
        <w:rPr>
          <w:rtl/>
          <w:lang w:bidi="fa-IR"/>
        </w:rPr>
        <w:t xml:space="preserve"> زعمت أن</w:t>
      </w:r>
      <w:r w:rsidR="001709AF">
        <w:rPr>
          <w:rFonts w:hint="cs"/>
          <w:rtl/>
          <w:lang w:bidi="fa-IR"/>
        </w:rPr>
        <w:t>َّ</w:t>
      </w:r>
      <w:r>
        <w:rPr>
          <w:rtl/>
          <w:lang w:bidi="fa-IR"/>
        </w:rPr>
        <w:t>ك إن</w:t>
      </w:r>
      <w:r w:rsidR="001709AF">
        <w:rPr>
          <w:rFonts w:hint="cs"/>
          <w:rtl/>
          <w:lang w:bidi="fa-IR"/>
        </w:rPr>
        <w:t>َّ</w:t>
      </w:r>
      <w:r>
        <w:rPr>
          <w:rtl/>
          <w:lang w:bidi="fa-IR"/>
        </w:rPr>
        <w:t>ما أفسد عليك بيعتي خفري بعثمان</w:t>
      </w:r>
      <w:r w:rsidR="00592436">
        <w:rPr>
          <w:rtl/>
          <w:lang w:bidi="fa-IR"/>
        </w:rPr>
        <w:t>،</w:t>
      </w:r>
      <w:r>
        <w:rPr>
          <w:rtl/>
          <w:lang w:bidi="fa-IR"/>
        </w:rPr>
        <w:t xml:space="preserve"> ولعمري ما كنت إل</w:t>
      </w:r>
      <w:r w:rsidR="001709AF">
        <w:rPr>
          <w:rFonts w:hint="cs"/>
          <w:rtl/>
          <w:lang w:bidi="fa-IR"/>
        </w:rPr>
        <w:t>ّ</w:t>
      </w:r>
      <w:r>
        <w:rPr>
          <w:rtl/>
          <w:lang w:bidi="fa-IR"/>
        </w:rPr>
        <w:t>ا رجلا</w:t>
      </w:r>
      <w:r w:rsidR="001709AF">
        <w:rPr>
          <w:rFonts w:hint="cs"/>
          <w:rtl/>
          <w:lang w:bidi="fa-IR"/>
        </w:rPr>
        <w:t>ً</w:t>
      </w:r>
      <w:r>
        <w:rPr>
          <w:rtl/>
          <w:lang w:bidi="fa-IR"/>
        </w:rPr>
        <w:t xml:space="preserve"> من المهاجرين أوردت كما أوردوا وأصدرت كما أصدروا</w:t>
      </w:r>
      <w:r w:rsidR="00592436">
        <w:rPr>
          <w:rtl/>
          <w:lang w:bidi="fa-IR"/>
        </w:rPr>
        <w:t>،</w:t>
      </w:r>
      <w:r>
        <w:rPr>
          <w:rtl/>
          <w:lang w:bidi="fa-IR"/>
        </w:rPr>
        <w:t xml:space="preserve"> وما كان الله ليجمعهم على ضلال</w:t>
      </w:r>
      <w:r w:rsidR="00592436">
        <w:rPr>
          <w:rtl/>
          <w:lang w:bidi="fa-IR"/>
        </w:rPr>
        <w:t>،</w:t>
      </w:r>
      <w:r>
        <w:rPr>
          <w:rtl/>
          <w:lang w:bidi="fa-IR"/>
        </w:rPr>
        <w:t xml:space="preserve"> ولا ليضربهم بالعمى</w:t>
      </w:r>
      <w:r w:rsidR="00592436">
        <w:rPr>
          <w:rtl/>
          <w:lang w:bidi="fa-IR"/>
        </w:rPr>
        <w:t>،</w:t>
      </w:r>
      <w:r>
        <w:rPr>
          <w:rtl/>
          <w:lang w:bidi="fa-IR"/>
        </w:rPr>
        <w:t xml:space="preserve"> وما أمرت فلزمتني خطيئة الأمر</w:t>
      </w:r>
      <w:r w:rsidR="00592436">
        <w:rPr>
          <w:rtl/>
          <w:lang w:bidi="fa-IR"/>
        </w:rPr>
        <w:t>،</w:t>
      </w:r>
      <w:r>
        <w:rPr>
          <w:rtl/>
          <w:lang w:bidi="fa-IR"/>
        </w:rPr>
        <w:t xml:space="preserve"> ولا قتلت فأخاف على نفسي قصاص القاتل </w:t>
      </w:r>
      <w:r w:rsidRPr="000472E4">
        <w:rPr>
          <w:rStyle w:val="libFootnotenumChar"/>
          <w:rtl/>
        </w:rPr>
        <w:t>(1)</w:t>
      </w:r>
      <w:r>
        <w:rPr>
          <w:rtl/>
          <w:lang w:bidi="fa-IR"/>
        </w:rPr>
        <w:t>.</w:t>
      </w:r>
    </w:p>
    <w:p w:rsidR="000472E4" w:rsidRDefault="00782246" w:rsidP="001709AF">
      <w:pPr>
        <w:pStyle w:val="libNormal"/>
        <w:rPr>
          <w:rtl/>
          <w:lang w:bidi="fa-IR"/>
        </w:rPr>
      </w:pPr>
      <w:r>
        <w:rPr>
          <w:rtl/>
          <w:lang w:bidi="fa-IR"/>
        </w:rPr>
        <w:t xml:space="preserve">2 </w:t>
      </w:r>
      <w:r w:rsidR="000472E4">
        <w:rPr>
          <w:rtl/>
          <w:lang w:bidi="fa-IR"/>
        </w:rPr>
        <w:t>-</w:t>
      </w:r>
      <w:r>
        <w:rPr>
          <w:rtl/>
          <w:lang w:bidi="fa-IR"/>
        </w:rPr>
        <w:t xml:space="preserve"> روى البلاذري عن المدائني عن عبد الله بن فائد إن</w:t>
      </w:r>
      <w:r w:rsidR="001709AF">
        <w:rPr>
          <w:rFonts w:hint="cs"/>
          <w:rtl/>
          <w:lang w:bidi="fa-IR"/>
        </w:rPr>
        <w:t>َّ</w:t>
      </w:r>
      <w:r>
        <w:rPr>
          <w:rtl/>
          <w:lang w:bidi="fa-IR"/>
        </w:rPr>
        <w:t>ه قال</w:t>
      </w:r>
      <w:r w:rsidR="00592436">
        <w:rPr>
          <w:rtl/>
          <w:lang w:bidi="fa-IR"/>
        </w:rPr>
        <w:t>:</w:t>
      </w:r>
      <w:r>
        <w:rPr>
          <w:rtl/>
          <w:lang w:bidi="fa-IR"/>
        </w:rPr>
        <w:t xml:space="preserve"> نظر ثابت بن عبد الله بن الزبير إلى أهل الشام فقال</w:t>
      </w:r>
      <w:r w:rsidR="00592436">
        <w:rPr>
          <w:rtl/>
          <w:lang w:bidi="fa-IR"/>
        </w:rPr>
        <w:t>:</w:t>
      </w:r>
      <w:r>
        <w:rPr>
          <w:rtl/>
          <w:lang w:bidi="fa-IR"/>
        </w:rPr>
        <w:t xml:space="preserve"> إن</w:t>
      </w:r>
      <w:r w:rsidR="001709AF">
        <w:rPr>
          <w:rFonts w:hint="cs"/>
          <w:rtl/>
          <w:lang w:bidi="fa-IR"/>
        </w:rPr>
        <w:t>ِّ</w:t>
      </w:r>
      <w:r>
        <w:rPr>
          <w:rtl/>
          <w:lang w:bidi="fa-IR"/>
        </w:rPr>
        <w:t>ي ل</w:t>
      </w:r>
      <w:r w:rsidR="001709AF">
        <w:rPr>
          <w:rFonts w:hint="cs"/>
          <w:rtl/>
          <w:lang w:bidi="fa-IR"/>
        </w:rPr>
        <w:t>اُ</w:t>
      </w:r>
      <w:r>
        <w:rPr>
          <w:rtl/>
          <w:lang w:bidi="fa-IR"/>
        </w:rPr>
        <w:t>بغضهم. فقال سعيد بن خالد بن عمرو بن عثمان</w:t>
      </w:r>
      <w:r w:rsidR="00592436">
        <w:rPr>
          <w:rtl/>
          <w:lang w:bidi="fa-IR"/>
        </w:rPr>
        <w:t>:</w:t>
      </w:r>
      <w:r>
        <w:rPr>
          <w:rtl/>
          <w:lang w:bidi="fa-IR"/>
        </w:rPr>
        <w:t xml:space="preserve"> تبغضهم لأن</w:t>
      </w:r>
      <w:r w:rsidR="001709AF">
        <w:rPr>
          <w:rFonts w:hint="cs"/>
          <w:rtl/>
          <w:lang w:bidi="fa-IR"/>
        </w:rPr>
        <w:t>َّ</w:t>
      </w:r>
      <w:r>
        <w:rPr>
          <w:rtl/>
          <w:lang w:bidi="fa-IR"/>
        </w:rPr>
        <w:t>هم قتلوا أباك. قال</w:t>
      </w:r>
      <w:r w:rsidR="00592436">
        <w:rPr>
          <w:rtl/>
          <w:lang w:bidi="fa-IR"/>
        </w:rPr>
        <w:t>:</w:t>
      </w:r>
      <w:r>
        <w:rPr>
          <w:rtl/>
          <w:lang w:bidi="fa-IR"/>
        </w:rPr>
        <w:t xml:space="preserve"> صدقت</w:t>
      </w:r>
      <w:r w:rsidR="00592436">
        <w:rPr>
          <w:rtl/>
          <w:lang w:bidi="fa-IR"/>
        </w:rPr>
        <w:t>،</w:t>
      </w:r>
      <w:r>
        <w:rPr>
          <w:rtl/>
          <w:lang w:bidi="fa-IR"/>
        </w:rPr>
        <w:t xml:space="preserve"> قتل أبي علوج الشام وجفاته وقتل جد</w:t>
      </w:r>
      <w:r w:rsidR="001709AF">
        <w:rPr>
          <w:rFonts w:hint="cs"/>
          <w:rtl/>
          <w:lang w:bidi="fa-IR"/>
        </w:rPr>
        <w:t>َّ</w:t>
      </w:r>
      <w:r>
        <w:rPr>
          <w:rtl/>
          <w:lang w:bidi="fa-IR"/>
        </w:rPr>
        <w:t>ك المهاجرون والأنصار. أنساب البلاذري 5</w:t>
      </w:r>
      <w:r w:rsidR="00592436">
        <w:rPr>
          <w:rtl/>
          <w:lang w:bidi="fa-IR"/>
        </w:rPr>
        <w:t>:</w:t>
      </w:r>
      <w:r>
        <w:rPr>
          <w:rtl/>
          <w:lang w:bidi="fa-IR"/>
        </w:rPr>
        <w:t xml:space="preserve"> 195</w:t>
      </w:r>
      <w:r w:rsidR="00592436">
        <w:rPr>
          <w:rtl/>
          <w:lang w:bidi="fa-IR"/>
        </w:rPr>
        <w:t>،</w:t>
      </w:r>
      <w:r>
        <w:rPr>
          <w:rtl/>
          <w:lang w:bidi="fa-IR"/>
        </w:rPr>
        <w:t xml:space="preserve"> 372.</w:t>
      </w:r>
    </w:p>
    <w:p w:rsidR="001709AF" w:rsidRDefault="00782246" w:rsidP="000E586F">
      <w:pPr>
        <w:pStyle w:val="libNormal"/>
        <w:rPr>
          <w:rtl/>
          <w:lang w:bidi="fa-IR"/>
        </w:rPr>
      </w:pPr>
      <w:r>
        <w:rPr>
          <w:rtl/>
          <w:lang w:bidi="fa-IR"/>
        </w:rPr>
        <w:t xml:space="preserve">3 </w:t>
      </w:r>
      <w:r w:rsidR="000472E4">
        <w:rPr>
          <w:rtl/>
          <w:lang w:bidi="fa-IR"/>
        </w:rPr>
        <w:t>-</w:t>
      </w:r>
      <w:r>
        <w:rPr>
          <w:rtl/>
          <w:lang w:bidi="fa-IR"/>
        </w:rPr>
        <w:t xml:space="preserve"> قال ابن قتيبة في الإمامة والسياسة 1</w:t>
      </w:r>
      <w:r w:rsidR="00592436">
        <w:rPr>
          <w:rtl/>
          <w:lang w:bidi="fa-IR"/>
        </w:rPr>
        <w:t>:</w:t>
      </w:r>
      <w:r>
        <w:rPr>
          <w:rtl/>
          <w:lang w:bidi="fa-IR"/>
        </w:rPr>
        <w:t xml:space="preserve"> 92</w:t>
      </w:r>
      <w:r w:rsidR="00592436">
        <w:rPr>
          <w:rtl/>
          <w:lang w:bidi="fa-IR"/>
        </w:rPr>
        <w:t>:</w:t>
      </w:r>
      <w:r>
        <w:rPr>
          <w:rtl/>
          <w:lang w:bidi="fa-IR"/>
        </w:rPr>
        <w:t xml:space="preserve"> ذكروا أن</w:t>
      </w:r>
      <w:r w:rsidR="001709AF">
        <w:rPr>
          <w:rFonts w:hint="cs"/>
          <w:rtl/>
          <w:lang w:bidi="fa-IR"/>
        </w:rPr>
        <w:t>َّ</w:t>
      </w:r>
      <w:r>
        <w:rPr>
          <w:rtl/>
          <w:lang w:bidi="fa-IR"/>
        </w:rPr>
        <w:t xml:space="preserve"> أبا هريرة وأبا الدرداء قدما على معاوية من حمص وهو بصف</w:t>
      </w:r>
      <w:r w:rsidR="001709AF">
        <w:rPr>
          <w:rFonts w:hint="cs"/>
          <w:rtl/>
          <w:lang w:bidi="fa-IR"/>
        </w:rPr>
        <w:t>ِّ</w:t>
      </w:r>
      <w:r>
        <w:rPr>
          <w:rtl/>
          <w:lang w:bidi="fa-IR"/>
        </w:rPr>
        <w:t>ين فوعظاه وقالا</w:t>
      </w:r>
      <w:r w:rsidR="00592436">
        <w:rPr>
          <w:rtl/>
          <w:lang w:bidi="fa-IR"/>
        </w:rPr>
        <w:t>:</w:t>
      </w:r>
      <w:r>
        <w:rPr>
          <w:rtl/>
          <w:lang w:bidi="fa-IR"/>
        </w:rPr>
        <w:t xml:space="preserve"> يا معاوية</w:t>
      </w:r>
      <w:r w:rsidR="00592436">
        <w:rPr>
          <w:rtl/>
          <w:lang w:bidi="fa-IR"/>
        </w:rPr>
        <w:t>!</w:t>
      </w:r>
      <w:r>
        <w:rPr>
          <w:rtl/>
          <w:lang w:bidi="fa-IR"/>
        </w:rPr>
        <w:t xml:space="preserve"> ع</w:t>
      </w:r>
      <w:r w:rsidR="001709AF">
        <w:rPr>
          <w:rFonts w:hint="cs"/>
          <w:rtl/>
          <w:lang w:bidi="fa-IR"/>
        </w:rPr>
        <w:t>َ</w:t>
      </w:r>
      <w:r>
        <w:rPr>
          <w:rtl/>
          <w:lang w:bidi="fa-IR"/>
        </w:rPr>
        <w:t>لام ت</w:t>
      </w:r>
      <w:r w:rsidR="001709AF">
        <w:rPr>
          <w:rFonts w:hint="cs"/>
          <w:rtl/>
          <w:lang w:bidi="fa-IR"/>
        </w:rPr>
        <w:t>ُ</w:t>
      </w:r>
      <w:r>
        <w:rPr>
          <w:rtl/>
          <w:lang w:bidi="fa-IR"/>
        </w:rPr>
        <w:t>قاتل علي</w:t>
      </w:r>
      <w:r w:rsidR="001709AF">
        <w:rPr>
          <w:rFonts w:hint="cs"/>
          <w:rtl/>
          <w:lang w:bidi="fa-IR"/>
        </w:rPr>
        <w:t>ّ</w:t>
      </w:r>
      <w:r>
        <w:rPr>
          <w:rtl/>
          <w:lang w:bidi="fa-IR"/>
        </w:rPr>
        <w:t>ا</w:t>
      </w:r>
      <w:r w:rsidR="001709AF">
        <w:rPr>
          <w:rFonts w:hint="cs"/>
          <w:rtl/>
          <w:lang w:bidi="fa-IR"/>
        </w:rPr>
        <w:t>ً</w:t>
      </w:r>
      <w:r w:rsidR="00592436">
        <w:rPr>
          <w:rtl/>
          <w:lang w:bidi="fa-IR"/>
        </w:rPr>
        <w:t>؟</w:t>
      </w:r>
      <w:r>
        <w:rPr>
          <w:rtl/>
          <w:lang w:bidi="fa-IR"/>
        </w:rPr>
        <w:t xml:space="preserve"> وهو أحق</w:t>
      </w:r>
      <w:r w:rsidR="001709AF">
        <w:rPr>
          <w:rFonts w:hint="cs"/>
          <w:rtl/>
          <w:lang w:bidi="fa-IR"/>
        </w:rPr>
        <w:t>ّ</w:t>
      </w:r>
      <w:r>
        <w:rPr>
          <w:rtl/>
          <w:lang w:bidi="fa-IR"/>
        </w:rPr>
        <w:t xml:space="preserve"> بهذا الأمر منك في الفضل والسابقة</w:t>
      </w:r>
      <w:r w:rsidR="00592436">
        <w:rPr>
          <w:rtl/>
          <w:lang w:bidi="fa-IR"/>
        </w:rPr>
        <w:t>،</w:t>
      </w:r>
      <w:r>
        <w:rPr>
          <w:rtl/>
          <w:lang w:bidi="fa-IR"/>
        </w:rPr>
        <w:t xml:space="preserve"> لأن</w:t>
      </w:r>
      <w:r w:rsidR="001709AF">
        <w:rPr>
          <w:rFonts w:hint="cs"/>
          <w:rtl/>
          <w:lang w:bidi="fa-IR"/>
        </w:rPr>
        <w:t>َّ</w:t>
      </w:r>
      <w:r>
        <w:rPr>
          <w:rtl/>
          <w:lang w:bidi="fa-IR"/>
        </w:rPr>
        <w:t>ه رجل</w:t>
      </w:r>
      <w:r w:rsidR="001709AF">
        <w:rPr>
          <w:rFonts w:hint="cs"/>
          <w:rtl/>
          <w:lang w:bidi="fa-IR"/>
        </w:rPr>
        <w:t>ٌ</w:t>
      </w:r>
      <w:r>
        <w:rPr>
          <w:rtl/>
          <w:lang w:bidi="fa-IR"/>
        </w:rPr>
        <w:t xml:space="preserve"> من المهاجرين الأو</w:t>
      </w:r>
      <w:r w:rsidR="001709AF">
        <w:rPr>
          <w:rFonts w:hint="cs"/>
          <w:rtl/>
          <w:lang w:bidi="fa-IR"/>
        </w:rPr>
        <w:t>َّ</w:t>
      </w:r>
      <w:r>
        <w:rPr>
          <w:rtl/>
          <w:lang w:bidi="fa-IR"/>
        </w:rPr>
        <w:t>لين السابقين بالاحسان</w:t>
      </w:r>
      <w:r w:rsidR="00592436">
        <w:rPr>
          <w:rtl/>
          <w:lang w:bidi="fa-IR"/>
        </w:rPr>
        <w:t>،</w:t>
      </w:r>
      <w:r>
        <w:rPr>
          <w:rtl/>
          <w:lang w:bidi="fa-IR"/>
        </w:rPr>
        <w:t xml:space="preserve"> وأنت طليق وأبوك من الأحزاب</w:t>
      </w:r>
      <w:r w:rsidR="00592436">
        <w:rPr>
          <w:rtl/>
          <w:lang w:bidi="fa-IR"/>
        </w:rPr>
        <w:t>،</w:t>
      </w:r>
      <w:r>
        <w:rPr>
          <w:rtl/>
          <w:lang w:bidi="fa-IR"/>
        </w:rPr>
        <w:t xml:space="preserve"> أما والله ما نقول لك أن تكون العراق أحب</w:t>
      </w:r>
      <w:r w:rsidR="001709AF">
        <w:rPr>
          <w:rFonts w:hint="cs"/>
          <w:rtl/>
          <w:lang w:bidi="fa-IR"/>
        </w:rPr>
        <w:t>َّ</w:t>
      </w:r>
      <w:r>
        <w:rPr>
          <w:rtl/>
          <w:lang w:bidi="fa-IR"/>
        </w:rPr>
        <w:t xml:space="preserve"> إلينا من الشام ولكن البقاء أحب</w:t>
      </w:r>
      <w:r w:rsidR="001709AF">
        <w:rPr>
          <w:rFonts w:hint="cs"/>
          <w:rtl/>
          <w:lang w:bidi="fa-IR"/>
        </w:rPr>
        <w:t>َّ</w:t>
      </w:r>
      <w:r>
        <w:rPr>
          <w:rtl/>
          <w:lang w:bidi="fa-IR"/>
        </w:rPr>
        <w:t xml:space="preserve"> إلينا من الفناء</w:t>
      </w:r>
      <w:r w:rsidR="00592436">
        <w:rPr>
          <w:rtl/>
          <w:lang w:bidi="fa-IR"/>
        </w:rPr>
        <w:t>،</w:t>
      </w:r>
      <w:r>
        <w:rPr>
          <w:rtl/>
          <w:lang w:bidi="fa-IR"/>
        </w:rPr>
        <w:t xml:space="preserve"> والص</w:t>
      </w:r>
      <w:r w:rsidR="001709AF">
        <w:rPr>
          <w:rFonts w:hint="cs"/>
          <w:rtl/>
          <w:lang w:bidi="fa-IR"/>
        </w:rPr>
        <w:t>َّ</w:t>
      </w:r>
      <w:r>
        <w:rPr>
          <w:rtl/>
          <w:lang w:bidi="fa-IR"/>
        </w:rPr>
        <w:t>لاح أحب</w:t>
      </w:r>
      <w:r w:rsidR="001709AF">
        <w:rPr>
          <w:rFonts w:hint="cs"/>
          <w:rtl/>
          <w:lang w:bidi="fa-IR"/>
        </w:rPr>
        <w:t>ّ</w:t>
      </w:r>
      <w:r w:rsidR="000E586F">
        <w:rPr>
          <w:rFonts w:hint="cs"/>
          <w:rtl/>
          <w:lang w:bidi="fa-IR"/>
        </w:rPr>
        <w:t>َ</w:t>
      </w:r>
      <w:r>
        <w:rPr>
          <w:rtl/>
          <w:lang w:bidi="fa-IR"/>
        </w:rPr>
        <w:t xml:space="preserve"> إلينا من الفساد فقال</w:t>
      </w:r>
      <w:r w:rsidR="00592436">
        <w:rPr>
          <w:rtl/>
          <w:lang w:bidi="fa-IR"/>
        </w:rPr>
        <w:t>:</w:t>
      </w:r>
      <w:r>
        <w:rPr>
          <w:rtl/>
          <w:lang w:bidi="fa-IR"/>
        </w:rPr>
        <w:t xml:space="preserve"> لست</w:t>
      </w:r>
      <w:r w:rsidR="001709AF">
        <w:rPr>
          <w:rFonts w:hint="cs"/>
          <w:rtl/>
          <w:lang w:bidi="fa-IR"/>
        </w:rPr>
        <w:t>ُ</w:t>
      </w:r>
      <w:r>
        <w:rPr>
          <w:rtl/>
          <w:lang w:bidi="fa-IR"/>
        </w:rPr>
        <w:t xml:space="preserve"> أزعم إن</w:t>
      </w:r>
      <w:r w:rsidR="001709AF">
        <w:rPr>
          <w:rFonts w:hint="cs"/>
          <w:rtl/>
          <w:lang w:bidi="fa-IR"/>
        </w:rPr>
        <w:t>ّ</w:t>
      </w:r>
      <w:r>
        <w:rPr>
          <w:rtl/>
          <w:lang w:bidi="fa-IR"/>
        </w:rPr>
        <w:t>ي أولى بهذا الأمر من علي</w:t>
      </w:r>
      <w:r w:rsidR="001709AF">
        <w:rPr>
          <w:rFonts w:hint="cs"/>
          <w:rtl/>
          <w:lang w:bidi="fa-IR"/>
        </w:rPr>
        <w:t>ّ</w:t>
      </w:r>
      <w:r>
        <w:rPr>
          <w:rtl/>
          <w:lang w:bidi="fa-IR"/>
        </w:rPr>
        <w:t xml:space="preserve"> ولكن</w:t>
      </w:r>
      <w:r w:rsidR="001709AF">
        <w:rPr>
          <w:rFonts w:hint="cs"/>
          <w:rtl/>
          <w:lang w:bidi="fa-IR"/>
        </w:rPr>
        <w:t>ّ</w:t>
      </w:r>
      <w:r>
        <w:rPr>
          <w:rtl/>
          <w:lang w:bidi="fa-IR"/>
        </w:rPr>
        <w:t xml:space="preserve">ي </w:t>
      </w:r>
      <w:r w:rsidR="000E586F">
        <w:rPr>
          <w:rFonts w:hint="cs"/>
          <w:rtl/>
          <w:lang w:bidi="fa-IR"/>
        </w:rPr>
        <w:t>اُ</w:t>
      </w:r>
      <w:r>
        <w:rPr>
          <w:rtl/>
          <w:lang w:bidi="fa-IR"/>
        </w:rPr>
        <w:t>قاتله حت</w:t>
      </w:r>
      <w:r w:rsidR="001709AF">
        <w:rPr>
          <w:rFonts w:hint="cs"/>
          <w:rtl/>
          <w:lang w:bidi="fa-IR"/>
        </w:rPr>
        <w:t>ّ</w:t>
      </w:r>
      <w:r>
        <w:rPr>
          <w:rtl/>
          <w:lang w:bidi="fa-IR"/>
        </w:rPr>
        <w:t>ى يدفع إلي</w:t>
      </w:r>
      <w:r w:rsidR="001709AF">
        <w:rPr>
          <w:rFonts w:hint="cs"/>
          <w:rtl/>
          <w:lang w:bidi="fa-IR"/>
        </w:rPr>
        <w:t>َّ</w:t>
      </w:r>
      <w:r>
        <w:rPr>
          <w:rtl/>
          <w:lang w:bidi="fa-IR"/>
        </w:rPr>
        <w:t xml:space="preserve"> قتلة عثمان فقالا</w:t>
      </w:r>
      <w:r w:rsidR="00592436">
        <w:rPr>
          <w:rtl/>
          <w:lang w:bidi="fa-IR"/>
        </w:rPr>
        <w:t>:</w:t>
      </w:r>
      <w:r>
        <w:rPr>
          <w:rtl/>
          <w:lang w:bidi="fa-IR"/>
        </w:rPr>
        <w:t xml:space="preserve"> إذا دفعهم إليك ماذا يكون</w:t>
      </w:r>
      <w:r w:rsidR="00592436">
        <w:rPr>
          <w:rtl/>
          <w:lang w:bidi="fa-IR"/>
        </w:rPr>
        <w:t>؟</w:t>
      </w:r>
      <w:r>
        <w:rPr>
          <w:rtl/>
          <w:lang w:bidi="fa-IR"/>
        </w:rPr>
        <w:t xml:space="preserve"> قال</w:t>
      </w:r>
      <w:r w:rsidR="00592436">
        <w:rPr>
          <w:rtl/>
          <w:lang w:bidi="fa-IR"/>
        </w:rPr>
        <w:t>:</w:t>
      </w:r>
      <w:r>
        <w:rPr>
          <w:rtl/>
          <w:lang w:bidi="fa-IR"/>
        </w:rPr>
        <w:t xml:space="preserve"> أكون رجلا</w:t>
      </w:r>
      <w:r w:rsidR="001709AF">
        <w:rPr>
          <w:rFonts w:hint="cs"/>
          <w:rtl/>
          <w:lang w:bidi="fa-IR"/>
        </w:rPr>
        <w:t>ً</w:t>
      </w:r>
      <w:r>
        <w:rPr>
          <w:rtl/>
          <w:lang w:bidi="fa-IR"/>
        </w:rPr>
        <w:t xml:space="preserve"> من المسلمين</w:t>
      </w:r>
      <w:r w:rsidR="00592436">
        <w:rPr>
          <w:rtl/>
          <w:lang w:bidi="fa-IR"/>
        </w:rPr>
        <w:t>:</w:t>
      </w:r>
      <w:r>
        <w:rPr>
          <w:rtl/>
          <w:lang w:bidi="fa-IR"/>
        </w:rPr>
        <w:t xml:space="preserve"> فأتيا علي</w:t>
      </w:r>
      <w:r w:rsidR="001709AF">
        <w:rPr>
          <w:rFonts w:hint="cs"/>
          <w:rtl/>
          <w:lang w:bidi="fa-IR"/>
        </w:rPr>
        <w:t>ّ</w:t>
      </w:r>
      <w:r>
        <w:rPr>
          <w:rtl/>
          <w:lang w:bidi="fa-IR"/>
        </w:rPr>
        <w:t>ا</w:t>
      </w:r>
      <w:r w:rsidR="001709AF">
        <w:rPr>
          <w:rFonts w:hint="cs"/>
          <w:rtl/>
          <w:lang w:bidi="fa-IR"/>
        </w:rPr>
        <w:t>ً</w:t>
      </w:r>
      <w:r>
        <w:rPr>
          <w:rtl/>
          <w:lang w:bidi="fa-IR"/>
        </w:rPr>
        <w:t xml:space="preserve"> فإن دفع </w:t>
      </w:r>
      <w:r w:rsidR="001709AF">
        <w:rPr>
          <w:rFonts w:hint="cs"/>
          <w:rtl/>
          <w:lang w:bidi="fa-IR"/>
        </w:rPr>
        <w:t>ا</w:t>
      </w:r>
      <w:r>
        <w:rPr>
          <w:rtl/>
          <w:lang w:bidi="fa-IR"/>
        </w:rPr>
        <w:t>ليكما قتلة عثمان جعلتها شورى.</w:t>
      </w:r>
      <w:r w:rsidR="001709AF">
        <w:rPr>
          <w:rFonts w:hint="cs"/>
          <w:rtl/>
          <w:lang w:bidi="fa-IR"/>
        </w:rPr>
        <w:t xml:space="preserve"> </w:t>
      </w:r>
      <w:r>
        <w:rPr>
          <w:rtl/>
          <w:lang w:bidi="fa-IR"/>
        </w:rPr>
        <w:t>فقدما عل</w:t>
      </w:r>
      <w:r w:rsidR="001709AF">
        <w:rPr>
          <w:rFonts w:hint="cs"/>
          <w:rtl/>
          <w:lang w:bidi="fa-IR"/>
        </w:rPr>
        <w:t>ي</w:t>
      </w:r>
      <w:r>
        <w:rPr>
          <w:rtl/>
          <w:lang w:bidi="fa-IR"/>
        </w:rPr>
        <w:t xml:space="preserve"> عسكر علي</w:t>
      </w:r>
      <w:r w:rsidR="001709AF">
        <w:rPr>
          <w:rFonts w:hint="cs"/>
          <w:rtl/>
          <w:lang w:bidi="fa-IR"/>
        </w:rPr>
        <w:t>ّ</w:t>
      </w:r>
      <w:r>
        <w:rPr>
          <w:rtl/>
          <w:lang w:bidi="fa-IR"/>
        </w:rPr>
        <w:t xml:space="preserve"> فأتاهما الأشتر فقال يا هذان</w:t>
      </w:r>
      <w:r w:rsidR="00592436">
        <w:rPr>
          <w:rtl/>
          <w:lang w:bidi="fa-IR"/>
        </w:rPr>
        <w:t>!</w:t>
      </w:r>
      <w:r>
        <w:rPr>
          <w:rtl/>
          <w:lang w:bidi="fa-IR"/>
        </w:rPr>
        <w:t xml:space="preserve"> </w:t>
      </w:r>
      <w:r w:rsidR="001709AF">
        <w:rPr>
          <w:rFonts w:hint="cs"/>
          <w:rtl/>
          <w:lang w:bidi="fa-IR"/>
        </w:rPr>
        <w:t>ا</w:t>
      </w:r>
      <w:r>
        <w:rPr>
          <w:rtl/>
          <w:lang w:bidi="fa-IR"/>
        </w:rPr>
        <w:t>ن</w:t>
      </w:r>
      <w:r w:rsidR="001709AF">
        <w:rPr>
          <w:rFonts w:hint="cs"/>
          <w:rtl/>
          <w:lang w:bidi="fa-IR"/>
        </w:rPr>
        <w:t>َّ</w:t>
      </w:r>
      <w:r>
        <w:rPr>
          <w:rtl/>
          <w:lang w:bidi="fa-IR"/>
        </w:rPr>
        <w:t>ه لم ينزلكما الشام حب</w:t>
      </w:r>
      <w:r w:rsidR="001709AF">
        <w:rPr>
          <w:rFonts w:hint="cs"/>
          <w:rtl/>
          <w:lang w:bidi="fa-IR"/>
        </w:rPr>
        <w:t>ُّ</w:t>
      </w:r>
      <w:r>
        <w:rPr>
          <w:rtl/>
          <w:lang w:bidi="fa-IR"/>
        </w:rPr>
        <w:t xml:space="preserve"> معاوية</w:t>
      </w:r>
      <w:r w:rsidR="00592436">
        <w:rPr>
          <w:rtl/>
          <w:lang w:bidi="fa-IR"/>
        </w:rPr>
        <w:t>،</w:t>
      </w:r>
      <w:r>
        <w:rPr>
          <w:rtl/>
          <w:lang w:bidi="fa-IR"/>
        </w:rPr>
        <w:t xml:space="preserve"> وقد زعمتما </w:t>
      </w:r>
      <w:r w:rsidR="001709AF">
        <w:rPr>
          <w:rFonts w:hint="cs"/>
          <w:rtl/>
          <w:lang w:bidi="fa-IR"/>
        </w:rPr>
        <w:t>ا</w:t>
      </w:r>
      <w:r>
        <w:rPr>
          <w:rtl/>
          <w:lang w:bidi="fa-IR"/>
        </w:rPr>
        <w:t>ن</w:t>
      </w:r>
      <w:r w:rsidR="001709AF">
        <w:rPr>
          <w:rFonts w:hint="cs"/>
          <w:rtl/>
          <w:lang w:bidi="fa-IR"/>
        </w:rPr>
        <w:t>ّ</w:t>
      </w:r>
      <w:r>
        <w:rPr>
          <w:rtl/>
          <w:lang w:bidi="fa-IR"/>
        </w:rPr>
        <w:t>ه يطلب قتلة عثمان فعم</w:t>
      </w:r>
      <w:r w:rsidR="001709AF">
        <w:rPr>
          <w:rFonts w:hint="cs"/>
          <w:rtl/>
          <w:lang w:bidi="fa-IR"/>
        </w:rPr>
        <w:t>ّ</w:t>
      </w:r>
      <w:r>
        <w:rPr>
          <w:rtl/>
          <w:lang w:bidi="fa-IR"/>
        </w:rPr>
        <w:t>ن أخذتما ذلك</w:t>
      </w:r>
      <w:r w:rsidR="00592436">
        <w:rPr>
          <w:rtl/>
          <w:lang w:bidi="fa-IR"/>
        </w:rPr>
        <w:t>؟</w:t>
      </w:r>
      <w:r>
        <w:rPr>
          <w:rtl/>
          <w:lang w:bidi="fa-IR"/>
        </w:rPr>
        <w:t xml:space="preserve"> فقبلتماه</w:t>
      </w:r>
      <w:r w:rsidR="00592436">
        <w:rPr>
          <w:rtl/>
          <w:lang w:bidi="fa-IR"/>
        </w:rPr>
        <w:t>،</w:t>
      </w:r>
      <w:r>
        <w:rPr>
          <w:rtl/>
          <w:lang w:bidi="fa-IR"/>
        </w:rPr>
        <w:t xml:space="preserve"> أعم</w:t>
      </w:r>
      <w:r w:rsidR="001709AF">
        <w:rPr>
          <w:rFonts w:hint="cs"/>
          <w:rtl/>
          <w:lang w:bidi="fa-IR"/>
        </w:rPr>
        <w:t>َّ</w:t>
      </w:r>
      <w:r>
        <w:rPr>
          <w:rtl/>
          <w:lang w:bidi="fa-IR"/>
        </w:rPr>
        <w:t>ن قتله</w:t>
      </w:r>
      <w:r w:rsidR="00592436">
        <w:rPr>
          <w:rtl/>
          <w:lang w:bidi="fa-IR"/>
        </w:rPr>
        <w:t>؟</w:t>
      </w:r>
      <w:r>
        <w:rPr>
          <w:rtl/>
          <w:lang w:bidi="fa-IR"/>
        </w:rPr>
        <w:t xml:space="preserve"> فصد</w:t>
      </w:r>
      <w:r w:rsidR="001709AF">
        <w:rPr>
          <w:rFonts w:hint="cs"/>
          <w:rtl/>
          <w:lang w:bidi="fa-IR"/>
        </w:rPr>
        <w:t>َّ</w:t>
      </w:r>
      <w:r>
        <w:rPr>
          <w:rtl/>
          <w:lang w:bidi="fa-IR"/>
        </w:rPr>
        <w:t>قتموهم على الذنب كما صد</w:t>
      </w:r>
      <w:r w:rsidR="001709AF">
        <w:rPr>
          <w:rFonts w:hint="cs"/>
          <w:rtl/>
          <w:lang w:bidi="fa-IR"/>
        </w:rPr>
        <w:t>َّ</w:t>
      </w:r>
      <w:r>
        <w:rPr>
          <w:rtl/>
          <w:lang w:bidi="fa-IR"/>
        </w:rPr>
        <w:t>قتموهم على القتل.</w:t>
      </w:r>
    </w:p>
    <w:p w:rsidR="000472E4" w:rsidRDefault="00782246" w:rsidP="001709AF">
      <w:pPr>
        <w:pStyle w:val="libNormal"/>
        <w:rPr>
          <w:rtl/>
          <w:lang w:bidi="fa-IR"/>
        </w:rPr>
      </w:pPr>
      <w:r>
        <w:rPr>
          <w:rtl/>
          <w:lang w:bidi="fa-IR"/>
        </w:rPr>
        <w:t>أم عم</w:t>
      </w:r>
      <w:r w:rsidR="001709AF">
        <w:rPr>
          <w:rFonts w:hint="cs"/>
          <w:rtl/>
          <w:lang w:bidi="fa-IR"/>
        </w:rPr>
        <w:t>ّ</w:t>
      </w:r>
      <w:r>
        <w:rPr>
          <w:rtl/>
          <w:lang w:bidi="fa-IR"/>
        </w:rPr>
        <w:t>ن نصره</w:t>
      </w:r>
      <w:r w:rsidR="00592436">
        <w:rPr>
          <w:rtl/>
          <w:lang w:bidi="fa-IR"/>
        </w:rPr>
        <w:t>؟</w:t>
      </w:r>
      <w:r>
        <w:rPr>
          <w:rtl/>
          <w:lang w:bidi="fa-IR"/>
        </w:rPr>
        <w:t xml:space="preserve"> فلا شهادة لمن جر</w:t>
      </w:r>
      <w:r w:rsidR="001709AF">
        <w:rPr>
          <w:rFonts w:hint="cs"/>
          <w:rtl/>
          <w:lang w:bidi="fa-IR"/>
        </w:rPr>
        <w:t>َّ</w:t>
      </w:r>
      <w:r>
        <w:rPr>
          <w:rtl/>
          <w:lang w:bidi="fa-IR"/>
        </w:rPr>
        <w:t xml:space="preserve"> إلى نفسه</w:t>
      </w:r>
      <w:r w:rsidR="00592436">
        <w:rPr>
          <w:rtl/>
          <w:lang w:bidi="fa-IR"/>
        </w:rPr>
        <w:t>،</w:t>
      </w:r>
      <w:r>
        <w:rPr>
          <w:rtl/>
          <w:lang w:bidi="fa-IR"/>
        </w:rPr>
        <w:t xml:space="preserve"> أم عم</w:t>
      </w:r>
      <w:r w:rsidR="001709AF">
        <w:rPr>
          <w:rFonts w:hint="cs"/>
          <w:rtl/>
          <w:lang w:bidi="fa-IR"/>
        </w:rPr>
        <w:t>ّ</w:t>
      </w:r>
      <w:r>
        <w:rPr>
          <w:rtl/>
          <w:lang w:bidi="fa-IR"/>
        </w:rPr>
        <w:t xml:space="preserve">ن </w:t>
      </w:r>
      <w:r w:rsidR="001709AF">
        <w:rPr>
          <w:rFonts w:hint="cs"/>
          <w:rtl/>
          <w:lang w:bidi="fa-IR"/>
        </w:rPr>
        <w:t>إ</w:t>
      </w:r>
      <w:r>
        <w:rPr>
          <w:rtl/>
          <w:lang w:bidi="fa-IR"/>
        </w:rPr>
        <w:t>عتزل</w:t>
      </w:r>
      <w:r w:rsidR="00592436">
        <w:rPr>
          <w:rtl/>
          <w:lang w:bidi="fa-IR"/>
        </w:rPr>
        <w:t>؟</w:t>
      </w:r>
      <w:r>
        <w:rPr>
          <w:rtl/>
          <w:lang w:bidi="fa-IR"/>
        </w:rPr>
        <w:t xml:space="preserve"> إذ علموا ذنب عثمان وقد علموا ما الحكم في قتله</w:t>
      </w:r>
      <w:r w:rsidR="00592436">
        <w:rPr>
          <w:rtl/>
          <w:lang w:bidi="fa-IR"/>
        </w:rPr>
        <w:t>،</w:t>
      </w:r>
      <w:r>
        <w:rPr>
          <w:rtl/>
          <w:lang w:bidi="fa-IR"/>
        </w:rPr>
        <w:t xml:space="preserve"> أو عن معاوية</w:t>
      </w:r>
      <w:r w:rsidR="00592436">
        <w:rPr>
          <w:rtl/>
          <w:lang w:bidi="fa-IR"/>
        </w:rPr>
        <w:t>؟</w:t>
      </w:r>
      <w:r>
        <w:rPr>
          <w:rtl/>
          <w:lang w:bidi="fa-IR"/>
        </w:rPr>
        <w:t xml:space="preserve"> وقد زعم أن</w:t>
      </w:r>
      <w:r w:rsidR="001709AF">
        <w:rPr>
          <w:rFonts w:hint="cs"/>
          <w:rtl/>
          <w:lang w:bidi="fa-IR"/>
        </w:rPr>
        <w:t>َّ</w:t>
      </w:r>
      <w:r>
        <w:rPr>
          <w:rtl/>
          <w:lang w:bidi="fa-IR"/>
        </w:rPr>
        <w:t xml:space="preserve"> علي</w:t>
      </w:r>
      <w:r w:rsidR="001709AF">
        <w:rPr>
          <w:rFonts w:hint="cs"/>
          <w:rtl/>
          <w:lang w:bidi="fa-IR"/>
        </w:rPr>
        <w:t>ّ</w:t>
      </w:r>
      <w:r>
        <w:rPr>
          <w:rtl/>
          <w:lang w:bidi="fa-IR"/>
        </w:rPr>
        <w:t>ا</w:t>
      </w:r>
      <w:r w:rsidR="001709AF">
        <w:rPr>
          <w:rFonts w:hint="cs"/>
          <w:rtl/>
          <w:lang w:bidi="fa-IR"/>
        </w:rPr>
        <w:t>ً</w:t>
      </w:r>
      <w:r>
        <w:rPr>
          <w:rtl/>
          <w:lang w:bidi="fa-IR"/>
        </w:rPr>
        <w:t xml:space="preserve"> قتله</w:t>
      </w:r>
      <w:r w:rsidR="00592436">
        <w:rPr>
          <w:rtl/>
          <w:lang w:bidi="fa-IR"/>
        </w:rPr>
        <w:t>،</w:t>
      </w:r>
      <w:r>
        <w:rPr>
          <w:rtl/>
          <w:lang w:bidi="fa-IR"/>
        </w:rPr>
        <w:t xml:space="preserve"> </w:t>
      </w:r>
      <w:r w:rsidR="001709AF">
        <w:rPr>
          <w:rFonts w:hint="cs"/>
          <w:rtl/>
          <w:lang w:bidi="fa-IR"/>
        </w:rPr>
        <w:t>إ</w:t>
      </w:r>
      <w:r>
        <w:rPr>
          <w:rtl/>
          <w:lang w:bidi="fa-IR"/>
        </w:rPr>
        <w:t>ت</w:t>
      </w:r>
      <w:r w:rsidR="001709AF">
        <w:rPr>
          <w:rFonts w:hint="cs"/>
          <w:rtl/>
          <w:lang w:bidi="fa-IR"/>
        </w:rPr>
        <w:t>ّ</w:t>
      </w:r>
      <w:r>
        <w:rPr>
          <w:rtl/>
          <w:lang w:bidi="fa-IR"/>
        </w:rPr>
        <w:t>قيا الله فإن</w:t>
      </w:r>
      <w:r w:rsidR="001709AF">
        <w:rPr>
          <w:rFonts w:hint="cs"/>
          <w:rtl/>
          <w:lang w:bidi="fa-IR"/>
        </w:rPr>
        <w:t>ّ</w:t>
      </w:r>
      <w:r>
        <w:rPr>
          <w:rtl/>
          <w:lang w:bidi="fa-IR"/>
        </w:rPr>
        <w:t>ا شهدنا وغبتما</w:t>
      </w:r>
      <w:r w:rsidR="00592436">
        <w:rPr>
          <w:rtl/>
          <w:lang w:bidi="fa-IR"/>
        </w:rPr>
        <w:t>،</w:t>
      </w:r>
      <w:r>
        <w:rPr>
          <w:rtl/>
          <w:lang w:bidi="fa-IR"/>
        </w:rPr>
        <w:t xml:space="preserve"> ونحن الحك</w:t>
      </w:r>
      <w:r w:rsidR="001709AF">
        <w:rPr>
          <w:rFonts w:hint="cs"/>
          <w:rtl/>
          <w:lang w:bidi="fa-IR"/>
        </w:rPr>
        <w:t>ّ</w:t>
      </w:r>
      <w:r>
        <w:rPr>
          <w:rtl/>
          <w:lang w:bidi="fa-IR"/>
        </w:rPr>
        <w:t>ام على م</w:t>
      </w:r>
      <w:r w:rsidR="001709AF">
        <w:rPr>
          <w:rFonts w:hint="cs"/>
          <w:rtl/>
          <w:lang w:bidi="fa-IR"/>
        </w:rPr>
        <w:t>َ</w:t>
      </w:r>
      <w:r>
        <w:rPr>
          <w:rtl/>
          <w:lang w:bidi="fa-IR"/>
        </w:rPr>
        <w:t>ن غاب. فانصرفا ذلك اليوم.</w:t>
      </w:r>
    </w:p>
    <w:p w:rsidR="00782246" w:rsidRDefault="000472E4" w:rsidP="000472E4">
      <w:pPr>
        <w:pStyle w:val="libLine"/>
        <w:rPr>
          <w:lang w:bidi="fa-IR"/>
        </w:rPr>
      </w:pPr>
      <w:r>
        <w:rPr>
          <w:rtl/>
          <w:lang w:bidi="fa-IR"/>
        </w:rPr>
        <w:t>____________________</w:t>
      </w:r>
    </w:p>
    <w:p w:rsidR="000472E4" w:rsidRDefault="00782246" w:rsidP="001709AF">
      <w:pPr>
        <w:pStyle w:val="libFootnote0"/>
        <w:rPr>
          <w:rtl/>
          <w:lang w:bidi="fa-IR"/>
        </w:rPr>
      </w:pPr>
      <w:r>
        <w:rPr>
          <w:rtl/>
          <w:lang w:bidi="fa-IR"/>
        </w:rPr>
        <w:t xml:space="preserve">1 </w:t>
      </w:r>
      <w:r w:rsidR="000472E4">
        <w:rPr>
          <w:rtl/>
          <w:lang w:bidi="fa-IR"/>
        </w:rPr>
        <w:t>-</w:t>
      </w:r>
      <w:r>
        <w:rPr>
          <w:rtl/>
          <w:lang w:bidi="fa-IR"/>
        </w:rPr>
        <w:t xml:space="preserve"> ال</w:t>
      </w:r>
      <w:r w:rsidR="001709AF">
        <w:rPr>
          <w:rFonts w:hint="cs"/>
          <w:rtl/>
          <w:lang w:bidi="fa-IR"/>
        </w:rPr>
        <w:t>ا</w:t>
      </w:r>
      <w:r>
        <w:rPr>
          <w:rtl/>
          <w:lang w:bidi="fa-IR"/>
        </w:rPr>
        <w:t>مامة والسياسة 1</w:t>
      </w:r>
      <w:r w:rsidR="00592436">
        <w:rPr>
          <w:rtl/>
          <w:lang w:bidi="fa-IR"/>
        </w:rPr>
        <w:t>:</w:t>
      </w:r>
      <w:r>
        <w:rPr>
          <w:rtl/>
          <w:lang w:bidi="fa-IR"/>
        </w:rPr>
        <w:t xml:space="preserve"> 87</w:t>
      </w:r>
      <w:r w:rsidR="00592436">
        <w:rPr>
          <w:rtl/>
          <w:lang w:bidi="fa-IR"/>
        </w:rPr>
        <w:t>،</w:t>
      </w:r>
      <w:r>
        <w:rPr>
          <w:rtl/>
          <w:lang w:bidi="fa-IR"/>
        </w:rPr>
        <w:t xml:space="preserve"> العقد الفريد 2</w:t>
      </w:r>
      <w:r w:rsidR="00592436">
        <w:rPr>
          <w:rtl/>
          <w:lang w:bidi="fa-IR"/>
        </w:rPr>
        <w:t>:</w:t>
      </w:r>
      <w:r>
        <w:rPr>
          <w:rtl/>
          <w:lang w:bidi="fa-IR"/>
        </w:rPr>
        <w:t xml:space="preserve"> 284</w:t>
      </w:r>
      <w:r w:rsidR="00592436">
        <w:rPr>
          <w:rtl/>
          <w:lang w:bidi="fa-IR"/>
        </w:rPr>
        <w:t>،</w:t>
      </w:r>
      <w:r>
        <w:rPr>
          <w:rtl/>
          <w:lang w:bidi="fa-IR"/>
        </w:rPr>
        <w:t xml:space="preserve"> الكامل للمبرد 1</w:t>
      </w:r>
      <w:r w:rsidR="00592436">
        <w:rPr>
          <w:rtl/>
          <w:lang w:bidi="fa-IR"/>
        </w:rPr>
        <w:t>:</w:t>
      </w:r>
      <w:r>
        <w:rPr>
          <w:rtl/>
          <w:lang w:bidi="fa-IR"/>
        </w:rPr>
        <w:t xml:space="preserve"> 157</w:t>
      </w:r>
      <w:r w:rsidR="00592436">
        <w:rPr>
          <w:rtl/>
          <w:lang w:bidi="fa-IR"/>
        </w:rPr>
        <w:t>،</w:t>
      </w:r>
      <w:r>
        <w:rPr>
          <w:rtl/>
          <w:lang w:bidi="fa-IR"/>
        </w:rPr>
        <w:t xml:space="preserve"> شرح ابن أبي الحديد 1</w:t>
      </w:r>
      <w:r w:rsidR="00592436">
        <w:rPr>
          <w:rtl/>
          <w:lang w:bidi="fa-IR"/>
        </w:rPr>
        <w:t>:</w:t>
      </w:r>
      <w:r>
        <w:rPr>
          <w:rtl/>
          <w:lang w:bidi="fa-IR"/>
        </w:rPr>
        <w:t xml:space="preserve"> 252.</w:t>
      </w:r>
    </w:p>
    <w:p w:rsidR="00782246" w:rsidRDefault="000472E4" w:rsidP="000472E4">
      <w:pPr>
        <w:pStyle w:val="libNormal"/>
        <w:rPr>
          <w:lang w:bidi="fa-IR"/>
        </w:rPr>
      </w:pPr>
      <w:r>
        <w:rPr>
          <w:rtl/>
          <w:lang w:bidi="fa-IR"/>
        </w:rPr>
        <w:br w:type="page"/>
      </w:r>
    </w:p>
    <w:p w:rsidR="000472E4" w:rsidRDefault="00782246" w:rsidP="0040732B">
      <w:pPr>
        <w:pStyle w:val="libNormal"/>
        <w:rPr>
          <w:rtl/>
          <w:lang w:bidi="fa-IR"/>
        </w:rPr>
      </w:pPr>
      <w:r>
        <w:rPr>
          <w:rtl/>
          <w:lang w:bidi="fa-IR"/>
        </w:rPr>
        <w:lastRenderedPageBreak/>
        <w:t>فلم</w:t>
      </w:r>
      <w:r w:rsidR="0040732B">
        <w:rPr>
          <w:rFonts w:hint="cs"/>
          <w:rtl/>
          <w:lang w:bidi="fa-IR"/>
        </w:rPr>
        <w:t>ّ</w:t>
      </w:r>
      <w:r>
        <w:rPr>
          <w:rtl/>
          <w:lang w:bidi="fa-IR"/>
        </w:rPr>
        <w:t>ا أصبحا أتيا علي</w:t>
      </w:r>
      <w:r w:rsidR="0040732B">
        <w:rPr>
          <w:rFonts w:hint="cs"/>
          <w:rtl/>
          <w:lang w:bidi="fa-IR"/>
        </w:rPr>
        <w:t>ّ</w:t>
      </w:r>
      <w:r>
        <w:rPr>
          <w:rtl/>
          <w:lang w:bidi="fa-IR"/>
        </w:rPr>
        <w:t>ا</w:t>
      </w:r>
      <w:r w:rsidR="0040732B">
        <w:rPr>
          <w:rFonts w:hint="cs"/>
          <w:rtl/>
          <w:lang w:bidi="fa-IR"/>
        </w:rPr>
        <w:t>ً</w:t>
      </w:r>
      <w:r>
        <w:rPr>
          <w:rtl/>
          <w:lang w:bidi="fa-IR"/>
        </w:rPr>
        <w:t xml:space="preserve"> فقالا له</w:t>
      </w:r>
      <w:r w:rsidR="00592436">
        <w:rPr>
          <w:rtl/>
          <w:lang w:bidi="fa-IR"/>
        </w:rPr>
        <w:t>:</w:t>
      </w:r>
      <w:r>
        <w:rPr>
          <w:rtl/>
          <w:lang w:bidi="fa-IR"/>
        </w:rPr>
        <w:t xml:space="preserve"> إن</w:t>
      </w:r>
      <w:r w:rsidR="0040732B">
        <w:rPr>
          <w:rFonts w:hint="cs"/>
          <w:rtl/>
          <w:lang w:bidi="fa-IR"/>
        </w:rPr>
        <w:t>َّ</w:t>
      </w:r>
      <w:r>
        <w:rPr>
          <w:rtl/>
          <w:lang w:bidi="fa-IR"/>
        </w:rPr>
        <w:t xml:space="preserve"> لك فضلا</w:t>
      </w:r>
      <w:r w:rsidR="0040732B">
        <w:rPr>
          <w:rFonts w:hint="cs"/>
          <w:rtl/>
          <w:lang w:bidi="fa-IR"/>
        </w:rPr>
        <w:t>ً</w:t>
      </w:r>
      <w:r>
        <w:rPr>
          <w:rtl/>
          <w:lang w:bidi="fa-IR"/>
        </w:rPr>
        <w:t xml:space="preserve"> لا يدفع</w:t>
      </w:r>
      <w:r w:rsidR="00592436">
        <w:rPr>
          <w:rtl/>
          <w:lang w:bidi="fa-IR"/>
        </w:rPr>
        <w:t>،</w:t>
      </w:r>
      <w:r>
        <w:rPr>
          <w:rtl/>
          <w:lang w:bidi="fa-IR"/>
        </w:rPr>
        <w:t xml:space="preserve"> وقد سرت مسير فتى إلى سفيه من الس</w:t>
      </w:r>
      <w:r w:rsidR="0040732B">
        <w:rPr>
          <w:rFonts w:hint="cs"/>
          <w:rtl/>
          <w:lang w:bidi="fa-IR"/>
        </w:rPr>
        <w:t>َّ</w:t>
      </w:r>
      <w:r>
        <w:rPr>
          <w:rtl/>
          <w:lang w:bidi="fa-IR"/>
        </w:rPr>
        <w:t>فهاء</w:t>
      </w:r>
      <w:r w:rsidR="00592436">
        <w:rPr>
          <w:rtl/>
          <w:lang w:bidi="fa-IR"/>
        </w:rPr>
        <w:t>،</w:t>
      </w:r>
      <w:r>
        <w:rPr>
          <w:rtl/>
          <w:lang w:bidi="fa-IR"/>
        </w:rPr>
        <w:t xml:space="preserve"> ومعاوية يسألك أن تدفع إليه قتلة عثمان فإن فعلت ثم</w:t>
      </w:r>
      <w:r w:rsidR="0040732B">
        <w:rPr>
          <w:rFonts w:hint="cs"/>
          <w:rtl/>
          <w:lang w:bidi="fa-IR"/>
        </w:rPr>
        <w:t>َّ</w:t>
      </w:r>
      <w:r>
        <w:rPr>
          <w:rtl/>
          <w:lang w:bidi="fa-IR"/>
        </w:rPr>
        <w:t xml:space="preserve"> قاتلك كن</w:t>
      </w:r>
      <w:r w:rsidR="0040732B">
        <w:rPr>
          <w:rFonts w:hint="cs"/>
          <w:rtl/>
          <w:lang w:bidi="fa-IR"/>
        </w:rPr>
        <w:t>ّ</w:t>
      </w:r>
      <w:r>
        <w:rPr>
          <w:rtl/>
          <w:lang w:bidi="fa-IR"/>
        </w:rPr>
        <w:t>ا معك قال علي</w:t>
      </w:r>
      <w:r w:rsidR="0040732B">
        <w:rPr>
          <w:rFonts w:hint="cs"/>
          <w:rtl/>
          <w:lang w:bidi="fa-IR"/>
        </w:rPr>
        <w:t>ٌّ</w:t>
      </w:r>
      <w:r w:rsidR="00592436">
        <w:rPr>
          <w:rtl/>
          <w:lang w:bidi="fa-IR"/>
        </w:rPr>
        <w:t>:</w:t>
      </w:r>
      <w:r>
        <w:rPr>
          <w:rtl/>
          <w:lang w:bidi="fa-IR"/>
        </w:rPr>
        <w:t xml:space="preserve"> أتعرفانهم</w:t>
      </w:r>
      <w:r w:rsidR="00592436">
        <w:rPr>
          <w:rtl/>
          <w:lang w:bidi="fa-IR"/>
        </w:rPr>
        <w:t>؟</w:t>
      </w:r>
      <w:r>
        <w:rPr>
          <w:rtl/>
          <w:lang w:bidi="fa-IR"/>
        </w:rPr>
        <w:t xml:space="preserve"> قالا. نعم.</w:t>
      </w:r>
      <w:r w:rsidR="0040732B">
        <w:rPr>
          <w:rFonts w:hint="cs"/>
          <w:rtl/>
          <w:lang w:bidi="fa-IR"/>
        </w:rPr>
        <w:t xml:space="preserve"> </w:t>
      </w:r>
      <w:r>
        <w:rPr>
          <w:rtl/>
          <w:lang w:bidi="fa-IR"/>
        </w:rPr>
        <w:t>قال</w:t>
      </w:r>
      <w:r w:rsidR="00592436">
        <w:rPr>
          <w:rtl/>
          <w:lang w:bidi="fa-IR"/>
        </w:rPr>
        <w:t>:</w:t>
      </w:r>
      <w:r>
        <w:rPr>
          <w:rtl/>
          <w:lang w:bidi="fa-IR"/>
        </w:rPr>
        <w:t xml:space="preserve"> فخذاهم فأتيا محم</w:t>
      </w:r>
      <w:r w:rsidR="0040732B">
        <w:rPr>
          <w:rFonts w:hint="cs"/>
          <w:rtl/>
          <w:lang w:bidi="fa-IR"/>
        </w:rPr>
        <w:t>َّ</w:t>
      </w:r>
      <w:r>
        <w:rPr>
          <w:rtl/>
          <w:lang w:bidi="fa-IR"/>
        </w:rPr>
        <w:t>د بن أبي بكر وعم</w:t>
      </w:r>
      <w:r w:rsidR="0040732B">
        <w:rPr>
          <w:rFonts w:hint="cs"/>
          <w:rtl/>
          <w:lang w:bidi="fa-IR"/>
        </w:rPr>
        <w:t>ّ</w:t>
      </w:r>
      <w:r>
        <w:rPr>
          <w:rtl/>
          <w:lang w:bidi="fa-IR"/>
        </w:rPr>
        <w:t>ار بن ياسر والأشتر فقالا</w:t>
      </w:r>
      <w:r w:rsidR="00592436">
        <w:rPr>
          <w:rtl/>
          <w:lang w:bidi="fa-IR"/>
        </w:rPr>
        <w:t>:</w:t>
      </w:r>
      <w:r>
        <w:rPr>
          <w:rtl/>
          <w:lang w:bidi="fa-IR"/>
        </w:rPr>
        <w:t xml:space="preserve"> أنتم من قتلة عثمان وقد </w:t>
      </w:r>
      <w:r w:rsidR="0040732B">
        <w:rPr>
          <w:rFonts w:hint="cs"/>
          <w:rtl/>
          <w:lang w:bidi="fa-IR"/>
        </w:rPr>
        <w:t>اُ</w:t>
      </w:r>
      <w:r>
        <w:rPr>
          <w:rtl/>
          <w:lang w:bidi="fa-IR"/>
        </w:rPr>
        <w:t>مرنا بأخذكم.</w:t>
      </w:r>
      <w:r w:rsidR="0040732B">
        <w:rPr>
          <w:rFonts w:hint="cs"/>
          <w:rtl/>
          <w:lang w:bidi="fa-IR"/>
        </w:rPr>
        <w:t xml:space="preserve"> </w:t>
      </w:r>
      <w:r>
        <w:rPr>
          <w:rtl/>
          <w:lang w:bidi="fa-IR"/>
        </w:rPr>
        <w:t>فخرج إليهما أكثر من عشرة آلاف رجل فقالوا</w:t>
      </w:r>
      <w:r w:rsidR="00592436">
        <w:rPr>
          <w:rtl/>
          <w:lang w:bidi="fa-IR"/>
        </w:rPr>
        <w:t>:</w:t>
      </w:r>
      <w:r>
        <w:rPr>
          <w:rtl/>
          <w:lang w:bidi="fa-IR"/>
        </w:rPr>
        <w:t xml:space="preserve"> نحن قتلنا عثمان.</w:t>
      </w:r>
      <w:r w:rsidR="0040732B">
        <w:rPr>
          <w:rFonts w:hint="cs"/>
          <w:rtl/>
          <w:lang w:bidi="fa-IR"/>
        </w:rPr>
        <w:t xml:space="preserve"> </w:t>
      </w:r>
      <w:r>
        <w:rPr>
          <w:rtl/>
          <w:lang w:bidi="fa-IR"/>
        </w:rPr>
        <w:t>فقالا</w:t>
      </w:r>
      <w:r w:rsidR="00592436">
        <w:rPr>
          <w:rtl/>
          <w:lang w:bidi="fa-IR"/>
        </w:rPr>
        <w:t>:</w:t>
      </w:r>
      <w:r>
        <w:rPr>
          <w:rtl/>
          <w:lang w:bidi="fa-IR"/>
        </w:rPr>
        <w:t xml:space="preserve"> نرى أمرا</w:t>
      </w:r>
      <w:r w:rsidR="0040732B">
        <w:rPr>
          <w:rFonts w:hint="cs"/>
          <w:rtl/>
          <w:lang w:bidi="fa-IR"/>
        </w:rPr>
        <w:t>ً</w:t>
      </w:r>
      <w:r>
        <w:rPr>
          <w:rtl/>
          <w:lang w:bidi="fa-IR"/>
        </w:rPr>
        <w:t xml:space="preserve"> شديدا</w:t>
      </w:r>
      <w:r w:rsidR="0040732B">
        <w:rPr>
          <w:rFonts w:hint="cs"/>
          <w:rtl/>
          <w:lang w:bidi="fa-IR"/>
        </w:rPr>
        <w:t>ً</w:t>
      </w:r>
      <w:r>
        <w:rPr>
          <w:rtl/>
          <w:lang w:bidi="fa-IR"/>
        </w:rPr>
        <w:t xml:space="preserve"> أليس علي</w:t>
      </w:r>
      <w:r w:rsidR="0040732B">
        <w:rPr>
          <w:rFonts w:hint="cs"/>
          <w:rtl/>
          <w:lang w:bidi="fa-IR"/>
        </w:rPr>
        <w:t>ّ</w:t>
      </w:r>
      <w:r>
        <w:rPr>
          <w:rtl/>
          <w:lang w:bidi="fa-IR"/>
        </w:rPr>
        <w:t>ا</w:t>
      </w:r>
      <w:r w:rsidR="0040732B">
        <w:rPr>
          <w:rFonts w:hint="cs"/>
          <w:rtl/>
          <w:lang w:bidi="fa-IR"/>
        </w:rPr>
        <w:t>ً</w:t>
      </w:r>
      <w:r>
        <w:rPr>
          <w:rtl/>
          <w:lang w:bidi="fa-IR"/>
        </w:rPr>
        <w:t xml:space="preserve"> الرجل.</w:t>
      </w:r>
    </w:p>
    <w:p w:rsidR="000472E4" w:rsidRDefault="00782246" w:rsidP="0040732B">
      <w:pPr>
        <w:pStyle w:val="libNormal"/>
        <w:rPr>
          <w:rtl/>
          <w:lang w:bidi="fa-IR"/>
        </w:rPr>
      </w:pPr>
      <w:r>
        <w:rPr>
          <w:rtl/>
          <w:lang w:bidi="fa-IR"/>
        </w:rPr>
        <w:t>فانصرف أبو هريرة وأبو الدرداء إلى منزلهما بحمص فلم</w:t>
      </w:r>
      <w:r w:rsidR="0040732B">
        <w:rPr>
          <w:rFonts w:hint="cs"/>
          <w:rtl/>
          <w:lang w:bidi="fa-IR"/>
        </w:rPr>
        <w:t>ّ</w:t>
      </w:r>
      <w:r>
        <w:rPr>
          <w:rtl/>
          <w:lang w:bidi="fa-IR"/>
        </w:rPr>
        <w:t>ا قدما حمص لقيهما عبد الر</w:t>
      </w:r>
      <w:r w:rsidR="0040732B">
        <w:rPr>
          <w:rFonts w:hint="cs"/>
          <w:rtl/>
          <w:lang w:bidi="fa-IR"/>
        </w:rPr>
        <w:t>َّ</w:t>
      </w:r>
      <w:r>
        <w:rPr>
          <w:rtl/>
          <w:lang w:bidi="fa-IR"/>
        </w:rPr>
        <w:t>حمن ابن عثمان وسأل عن مسيرهما فقص</w:t>
      </w:r>
      <w:r w:rsidR="0040732B">
        <w:rPr>
          <w:rFonts w:hint="cs"/>
          <w:rtl/>
          <w:lang w:bidi="fa-IR"/>
        </w:rPr>
        <w:t>ّ</w:t>
      </w:r>
      <w:r>
        <w:rPr>
          <w:rtl/>
          <w:lang w:bidi="fa-IR"/>
        </w:rPr>
        <w:t>ا عليه القص</w:t>
      </w:r>
      <w:r w:rsidR="0040732B">
        <w:rPr>
          <w:rFonts w:hint="cs"/>
          <w:rtl/>
          <w:lang w:bidi="fa-IR"/>
        </w:rPr>
        <w:t>َّ</w:t>
      </w:r>
      <w:r>
        <w:rPr>
          <w:rtl/>
          <w:lang w:bidi="fa-IR"/>
        </w:rPr>
        <w:t>ة فقال</w:t>
      </w:r>
      <w:r w:rsidR="00592436">
        <w:rPr>
          <w:rtl/>
          <w:lang w:bidi="fa-IR"/>
        </w:rPr>
        <w:t>:</w:t>
      </w:r>
      <w:r>
        <w:rPr>
          <w:rtl/>
          <w:lang w:bidi="fa-IR"/>
        </w:rPr>
        <w:t xml:space="preserve"> العجب منكما إن</w:t>
      </w:r>
      <w:r w:rsidR="0040732B">
        <w:rPr>
          <w:rFonts w:hint="cs"/>
          <w:rtl/>
          <w:lang w:bidi="fa-IR"/>
        </w:rPr>
        <w:t>َّ</w:t>
      </w:r>
      <w:r>
        <w:rPr>
          <w:rtl/>
          <w:lang w:bidi="fa-IR"/>
        </w:rPr>
        <w:t xml:space="preserve">كما من أصحاب رسول الله </w:t>
      </w:r>
      <w:r w:rsidR="000F4A9A" w:rsidRPr="000F4A9A">
        <w:rPr>
          <w:rStyle w:val="libAlaemChar"/>
          <w:rtl/>
        </w:rPr>
        <w:t>صلى‌الله‌عليه‌وآله‌وسلم</w:t>
      </w:r>
      <w:r w:rsidR="00592436">
        <w:rPr>
          <w:rtl/>
          <w:lang w:bidi="fa-IR"/>
        </w:rPr>
        <w:t>،</w:t>
      </w:r>
      <w:r>
        <w:rPr>
          <w:rtl/>
          <w:lang w:bidi="fa-IR"/>
        </w:rPr>
        <w:t xml:space="preserve"> أما والله لئن كففتما أيديكما ما كففتما ألسنتكما</w:t>
      </w:r>
      <w:r w:rsidR="00592436">
        <w:rPr>
          <w:rtl/>
          <w:lang w:bidi="fa-IR"/>
        </w:rPr>
        <w:t>،</w:t>
      </w:r>
      <w:r>
        <w:rPr>
          <w:rtl/>
          <w:lang w:bidi="fa-IR"/>
        </w:rPr>
        <w:t xml:space="preserve"> أتأتيان علي</w:t>
      </w:r>
      <w:r w:rsidR="0040732B">
        <w:rPr>
          <w:rFonts w:hint="cs"/>
          <w:rtl/>
          <w:lang w:bidi="fa-IR"/>
        </w:rPr>
        <w:t>ّ</w:t>
      </w:r>
      <w:r>
        <w:rPr>
          <w:rtl/>
          <w:lang w:bidi="fa-IR"/>
        </w:rPr>
        <w:t>ا</w:t>
      </w:r>
      <w:r w:rsidR="0040732B">
        <w:rPr>
          <w:rFonts w:hint="cs"/>
          <w:rtl/>
          <w:lang w:bidi="fa-IR"/>
        </w:rPr>
        <w:t>ً</w:t>
      </w:r>
      <w:r>
        <w:rPr>
          <w:rtl/>
          <w:lang w:bidi="fa-IR"/>
        </w:rPr>
        <w:t xml:space="preserve"> و تطلبان إليه قتلة عثمان</w:t>
      </w:r>
      <w:r w:rsidR="00592436">
        <w:rPr>
          <w:rtl/>
          <w:lang w:bidi="fa-IR"/>
        </w:rPr>
        <w:t>؟</w:t>
      </w:r>
      <w:r>
        <w:rPr>
          <w:rtl/>
          <w:lang w:bidi="fa-IR"/>
        </w:rPr>
        <w:t xml:space="preserve"> وقد علمتما أن</w:t>
      </w:r>
      <w:r w:rsidR="0040732B">
        <w:rPr>
          <w:rFonts w:hint="cs"/>
          <w:rtl/>
          <w:lang w:bidi="fa-IR"/>
        </w:rPr>
        <w:t>َّ</w:t>
      </w:r>
      <w:r>
        <w:rPr>
          <w:rtl/>
          <w:lang w:bidi="fa-IR"/>
        </w:rPr>
        <w:t xml:space="preserve"> المهاجرين والأنصار لو حر</w:t>
      </w:r>
      <w:r w:rsidR="0040732B">
        <w:rPr>
          <w:rFonts w:hint="cs"/>
          <w:rtl/>
          <w:lang w:bidi="fa-IR"/>
        </w:rPr>
        <w:t>َّ</w:t>
      </w:r>
      <w:r>
        <w:rPr>
          <w:rtl/>
          <w:lang w:bidi="fa-IR"/>
        </w:rPr>
        <w:t>موا دم عثمان نصروه</w:t>
      </w:r>
      <w:r w:rsidR="00592436">
        <w:rPr>
          <w:rtl/>
          <w:lang w:bidi="fa-IR"/>
        </w:rPr>
        <w:t>،</w:t>
      </w:r>
      <w:r>
        <w:rPr>
          <w:rtl/>
          <w:lang w:bidi="fa-IR"/>
        </w:rPr>
        <w:t xml:space="preserve"> وبايعوا علي</w:t>
      </w:r>
      <w:r w:rsidR="0040732B">
        <w:rPr>
          <w:rFonts w:hint="cs"/>
          <w:rtl/>
          <w:lang w:bidi="fa-IR"/>
        </w:rPr>
        <w:t>ّ</w:t>
      </w:r>
      <w:r>
        <w:rPr>
          <w:rtl/>
          <w:lang w:bidi="fa-IR"/>
        </w:rPr>
        <w:t>ا</w:t>
      </w:r>
      <w:r w:rsidR="0040732B">
        <w:rPr>
          <w:rFonts w:hint="cs"/>
          <w:rtl/>
          <w:lang w:bidi="fa-IR"/>
        </w:rPr>
        <w:t>ً</w:t>
      </w:r>
      <w:r>
        <w:rPr>
          <w:rtl/>
          <w:lang w:bidi="fa-IR"/>
        </w:rPr>
        <w:t xml:space="preserve"> على قتلته</w:t>
      </w:r>
      <w:r w:rsidR="00592436">
        <w:rPr>
          <w:rtl/>
          <w:lang w:bidi="fa-IR"/>
        </w:rPr>
        <w:t>،</w:t>
      </w:r>
      <w:r>
        <w:rPr>
          <w:rtl/>
          <w:lang w:bidi="fa-IR"/>
        </w:rPr>
        <w:t xml:space="preserve"> فهل فعلوا</w:t>
      </w:r>
      <w:r w:rsidR="00592436">
        <w:rPr>
          <w:rtl/>
          <w:lang w:bidi="fa-IR"/>
        </w:rPr>
        <w:t>؟</w:t>
      </w:r>
      <w:r>
        <w:rPr>
          <w:rtl/>
          <w:lang w:bidi="fa-IR"/>
        </w:rPr>
        <w:t xml:space="preserve"> وأعجب من ذلك رغبتكما عم</w:t>
      </w:r>
      <w:r w:rsidR="0040732B">
        <w:rPr>
          <w:rFonts w:hint="cs"/>
          <w:rtl/>
          <w:lang w:bidi="fa-IR"/>
        </w:rPr>
        <w:t>ّ</w:t>
      </w:r>
      <w:r>
        <w:rPr>
          <w:rtl/>
          <w:lang w:bidi="fa-IR"/>
        </w:rPr>
        <w:t>ا صنعوا</w:t>
      </w:r>
      <w:r w:rsidR="00592436">
        <w:rPr>
          <w:rtl/>
          <w:lang w:bidi="fa-IR"/>
        </w:rPr>
        <w:t>،</w:t>
      </w:r>
      <w:r>
        <w:rPr>
          <w:rtl/>
          <w:lang w:bidi="fa-IR"/>
        </w:rPr>
        <w:t xml:space="preserve"> و قولكما لعلي</w:t>
      </w:r>
      <w:r w:rsidR="0040732B">
        <w:rPr>
          <w:rFonts w:hint="cs"/>
          <w:rtl/>
          <w:lang w:bidi="fa-IR"/>
        </w:rPr>
        <w:t>ّ</w:t>
      </w:r>
      <w:r w:rsidR="00592436">
        <w:rPr>
          <w:rtl/>
          <w:lang w:bidi="fa-IR"/>
        </w:rPr>
        <w:t>:</w:t>
      </w:r>
      <w:r>
        <w:rPr>
          <w:rtl/>
          <w:lang w:bidi="fa-IR"/>
        </w:rPr>
        <w:t xml:space="preserve"> إجعلها شورى واخلعها من عنقك</w:t>
      </w:r>
      <w:r w:rsidR="00592436">
        <w:rPr>
          <w:rtl/>
          <w:lang w:bidi="fa-IR"/>
        </w:rPr>
        <w:t>،</w:t>
      </w:r>
      <w:r>
        <w:rPr>
          <w:rtl/>
          <w:lang w:bidi="fa-IR"/>
        </w:rPr>
        <w:t xml:space="preserve"> وإن</w:t>
      </w:r>
      <w:r w:rsidR="0040732B">
        <w:rPr>
          <w:rFonts w:hint="cs"/>
          <w:rtl/>
          <w:lang w:bidi="fa-IR"/>
        </w:rPr>
        <w:t>َّ</w:t>
      </w:r>
      <w:r>
        <w:rPr>
          <w:rtl/>
          <w:lang w:bidi="fa-IR"/>
        </w:rPr>
        <w:t>كما لتعلمان أن</w:t>
      </w:r>
      <w:r w:rsidR="0040732B">
        <w:rPr>
          <w:rFonts w:hint="cs"/>
          <w:rtl/>
          <w:lang w:bidi="fa-IR"/>
        </w:rPr>
        <w:t>َّ</w:t>
      </w:r>
      <w:r>
        <w:rPr>
          <w:rtl/>
          <w:lang w:bidi="fa-IR"/>
        </w:rPr>
        <w:t xml:space="preserve"> م</w:t>
      </w:r>
      <w:r w:rsidR="0040732B">
        <w:rPr>
          <w:rFonts w:hint="cs"/>
          <w:rtl/>
          <w:lang w:bidi="fa-IR"/>
        </w:rPr>
        <w:t>َ</w:t>
      </w:r>
      <w:r>
        <w:rPr>
          <w:rtl/>
          <w:lang w:bidi="fa-IR"/>
        </w:rPr>
        <w:t>ن رضي بعلي</w:t>
      </w:r>
      <w:r w:rsidR="0040732B">
        <w:rPr>
          <w:rFonts w:hint="cs"/>
          <w:rtl/>
          <w:lang w:bidi="fa-IR"/>
        </w:rPr>
        <w:t>ّ</w:t>
      </w:r>
      <w:r>
        <w:rPr>
          <w:rtl/>
          <w:lang w:bidi="fa-IR"/>
        </w:rPr>
        <w:t xml:space="preserve"> خير</w:t>
      </w:r>
      <w:r w:rsidR="0040732B">
        <w:rPr>
          <w:rFonts w:hint="cs"/>
          <w:rtl/>
          <w:lang w:bidi="fa-IR"/>
        </w:rPr>
        <w:t>ٌ</w:t>
      </w:r>
      <w:r>
        <w:rPr>
          <w:rtl/>
          <w:lang w:bidi="fa-IR"/>
        </w:rPr>
        <w:t xml:space="preserve"> مم</w:t>
      </w:r>
      <w:r w:rsidR="0040732B">
        <w:rPr>
          <w:rFonts w:hint="cs"/>
          <w:rtl/>
          <w:lang w:bidi="fa-IR"/>
        </w:rPr>
        <w:t>َّ</w:t>
      </w:r>
      <w:r>
        <w:rPr>
          <w:rtl/>
          <w:lang w:bidi="fa-IR"/>
        </w:rPr>
        <w:t>ن كرهه</w:t>
      </w:r>
      <w:r w:rsidR="00592436">
        <w:rPr>
          <w:rtl/>
          <w:lang w:bidi="fa-IR"/>
        </w:rPr>
        <w:t>،</w:t>
      </w:r>
      <w:r>
        <w:rPr>
          <w:rtl/>
          <w:lang w:bidi="fa-IR"/>
        </w:rPr>
        <w:t xml:space="preserve"> وإن</w:t>
      </w:r>
      <w:r w:rsidR="0040732B">
        <w:rPr>
          <w:rFonts w:hint="cs"/>
          <w:rtl/>
          <w:lang w:bidi="fa-IR"/>
        </w:rPr>
        <w:t>َّ</w:t>
      </w:r>
      <w:r>
        <w:rPr>
          <w:rtl/>
          <w:lang w:bidi="fa-IR"/>
        </w:rPr>
        <w:t xml:space="preserve"> من بايعه خير</w:t>
      </w:r>
      <w:r w:rsidR="0040732B">
        <w:rPr>
          <w:rFonts w:hint="cs"/>
          <w:rtl/>
          <w:lang w:bidi="fa-IR"/>
        </w:rPr>
        <w:t>ٌ</w:t>
      </w:r>
      <w:r>
        <w:rPr>
          <w:rtl/>
          <w:lang w:bidi="fa-IR"/>
        </w:rPr>
        <w:t xml:space="preserve"> مم</w:t>
      </w:r>
      <w:r w:rsidR="0040732B">
        <w:rPr>
          <w:rFonts w:hint="cs"/>
          <w:rtl/>
          <w:lang w:bidi="fa-IR"/>
        </w:rPr>
        <w:t>َّ</w:t>
      </w:r>
      <w:r w:rsidR="0040732B">
        <w:rPr>
          <w:rtl/>
          <w:lang w:bidi="fa-IR"/>
        </w:rPr>
        <w:t>ن لم يبايعه</w:t>
      </w:r>
      <w:r>
        <w:rPr>
          <w:rtl/>
          <w:lang w:bidi="fa-IR"/>
        </w:rPr>
        <w:t>، ثم</w:t>
      </w:r>
      <w:r w:rsidR="0040732B">
        <w:rPr>
          <w:rFonts w:hint="cs"/>
          <w:rtl/>
          <w:lang w:bidi="fa-IR"/>
        </w:rPr>
        <w:t>َّ</w:t>
      </w:r>
      <w:r>
        <w:rPr>
          <w:rtl/>
          <w:lang w:bidi="fa-IR"/>
        </w:rPr>
        <w:t xml:space="preserve"> صرتما رسولي رجل م</w:t>
      </w:r>
      <w:r w:rsidR="0040732B">
        <w:rPr>
          <w:rFonts w:hint="cs"/>
          <w:rtl/>
          <w:lang w:bidi="fa-IR"/>
        </w:rPr>
        <w:t>ِ</w:t>
      </w:r>
      <w:r>
        <w:rPr>
          <w:rtl/>
          <w:lang w:bidi="fa-IR"/>
        </w:rPr>
        <w:t>ن الطلقاء لا تحل</w:t>
      </w:r>
      <w:r w:rsidR="0040732B">
        <w:rPr>
          <w:rFonts w:hint="cs"/>
          <w:rtl/>
          <w:lang w:bidi="fa-IR"/>
        </w:rPr>
        <w:t>ُّ</w:t>
      </w:r>
      <w:r>
        <w:rPr>
          <w:rtl/>
          <w:lang w:bidi="fa-IR"/>
        </w:rPr>
        <w:t xml:space="preserve"> له الخلافة.</w:t>
      </w:r>
      <w:r w:rsidR="0040732B">
        <w:rPr>
          <w:rFonts w:hint="cs"/>
          <w:rtl/>
          <w:lang w:bidi="fa-IR"/>
        </w:rPr>
        <w:t xml:space="preserve"> </w:t>
      </w:r>
      <w:r>
        <w:rPr>
          <w:rtl/>
          <w:lang w:bidi="fa-IR"/>
        </w:rPr>
        <w:t>ففشى قوله وقولهما فهم</w:t>
      </w:r>
      <w:r w:rsidR="0040732B">
        <w:rPr>
          <w:rFonts w:hint="cs"/>
          <w:rtl/>
          <w:lang w:bidi="fa-IR"/>
        </w:rPr>
        <w:t>َّ</w:t>
      </w:r>
      <w:r>
        <w:rPr>
          <w:rtl/>
          <w:lang w:bidi="fa-IR"/>
        </w:rPr>
        <w:t xml:space="preserve"> معاوية بقتله</w:t>
      </w:r>
      <w:r w:rsidR="00592436">
        <w:rPr>
          <w:rtl/>
          <w:lang w:bidi="fa-IR"/>
        </w:rPr>
        <w:t>،</w:t>
      </w:r>
      <w:r>
        <w:rPr>
          <w:rtl/>
          <w:lang w:bidi="fa-IR"/>
        </w:rPr>
        <w:t xml:space="preserve"> ثم</w:t>
      </w:r>
      <w:r w:rsidR="0040732B">
        <w:rPr>
          <w:rFonts w:hint="cs"/>
          <w:rtl/>
          <w:lang w:bidi="fa-IR"/>
        </w:rPr>
        <w:t>َّ</w:t>
      </w:r>
      <w:r>
        <w:rPr>
          <w:rtl/>
          <w:lang w:bidi="fa-IR"/>
        </w:rPr>
        <w:t xml:space="preserve"> راقب فيه عشيرته.</w:t>
      </w:r>
    </w:p>
    <w:p w:rsidR="000472E4" w:rsidRDefault="00782246" w:rsidP="0040732B">
      <w:pPr>
        <w:pStyle w:val="libNormal"/>
        <w:rPr>
          <w:rtl/>
          <w:lang w:bidi="fa-IR"/>
        </w:rPr>
      </w:pPr>
      <w:r>
        <w:rPr>
          <w:rtl/>
          <w:lang w:bidi="fa-IR"/>
        </w:rPr>
        <w:t>وفي لفظ ابن مزاحم في كتاب صف</w:t>
      </w:r>
      <w:r w:rsidR="0040732B">
        <w:rPr>
          <w:rFonts w:hint="cs"/>
          <w:rtl/>
          <w:lang w:bidi="fa-IR"/>
        </w:rPr>
        <w:t>ِّ</w:t>
      </w:r>
      <w:r>
        <w:rPr>
          <w:rtl/>
          <w:lang w:bidi="fa-IR"/>
        </w:rPr>
        <w:t>ين ص 213</w:t>
      </w:r>
      <w:r w:rsidR="00592436">
        <w:rPr>
          <w:rtl/>
          <w:lang w:bidi="fa-IR"/>
        </w:rPr>
        <w:t>،</w:t>
      </w:r>
      <w:r>
        <w:rPr>
          <w:rtl/>
          <w:lang w:bidi="fa-IR"/>
        </w:rPr>
        <w:t xml:space="preserve"> خرج أبو </w:t>
      </w:r>
      <w:r w:rsidR="0040732B">
        <w:rPr>
          <w:rFonts w:hint="cs"/>
          <w:rtl/>
          <w:lang w:bidi="fa-IR"/>
        </w:rPr>
        <w:t>ا</w:t>
      </w:r>
      <w:r>
        <w:rPr>
          <w:rtl/>
          <w:lang w:bidi="fa-IR"/>
        </w:rPr>
        <w:t>مامة الباهلي وأبو الدرداء فدخلا على معاوية وكانا معه فقالا</w:t>
      </w:r>
      <w:r w:rsidR="00592436">
        <w:rPr>
          <w:rtl/>
          <w:lang w:bidi="fa-IR"/>
        </w:rPr>
        <w:t>:</w:t>
      </w:r>
      <w:r>
        <w:rPr>
          <w:rtl/>
          <w:lang w:bidi="fa-IR"/>
        </w:rPr>
        <w:t xml:space="preserve"> يا معاوية</w:t>
      </w:r>
      <w:r w:rsidR="00592436">
        <w:rPr>
          <w:rtl/>
          <w:lang w:bidi="fa-IR"/>
        </w:rPr>
        <w:t>!</w:t>
      </w:r>
      <w:r>
        <w:rPr>
          <w:rtl/>
          <w:lang w:bidi="fa-IR"/>
        </w:rPr>
        <w:t xml:space="preserve"> ع</w:t>
      </w:r>
      <w:r w:rsidR="0040732B">
        <w:rPr>
          <w:rFonts w:hint="cs"/>
          <w:rtl/>
          <w:lang w:bidi="fa-IR"/>
        </w:rPr>
        <w:t>َ</w:t>
      </w:r>
      <w:r>
        <w:rPr>
          <w:rtl/>
          <w:lang w:bidi="fa-IR"/>
        </w:rPr>
        <w:t>لام تقاتل هذا الرجل</w:t>
      </w:r>
      <w:r w:rsidR="00592436">
        <w:rPr>
          <w:rtl/>
          <w:lang w:bidi="fa-IR"/>
        </w:rPr>
        <w:t>؟</w:t>
      </w:r>
      <w:r>
        <w:rPr>
          <w:rtl/>
          <w:lang w:bidi="fa-IR"/>
        </w:rPr>
        <w:t xml:space="preserve"> فوالله لهو أقدم منك سلما</w:t>
      </w:r>
      <w:r w:rsidR="0040732B">
        <w:rPr>
          <w:rFonts w:hint="cs"/>
          <w:rtl/>
          <w:lang w:bidi="fa-IR"/>
        </w:rPr>
        <w:t>ً</w:t>
      </w:r>
      <w:r w:rsidR="00592436">
        <w:rPr>
          <w:rtl/>
          <w:lang w:bidi="fa-IR"/>
        </w:rPr>
        <w:t>،</w:t>
      </w:r>
      <w:r>
        <w:rPr>
          <w:rtl/>
          <w:lang w:bidi="fa-IR"/>
        </w:rPr>
        <w:t xml:space="preserve"> وأحق</w:t>
      </w:r>
      <w:r w:rsidR="0040732B">
        <w:rPr>
          <w:rFonts w:hint="cs"/>
          <w:rtl/>
          <w:lang w:bidi="fa-IR"/>
        </w:rPr>
        <w:t>ُّ</w:t>
      </w:r>
      <w:r>
        <w:rPr>
          <w:rtl/>
          <w:lang w:bidi="fa-IR"/>
        </w:rPr>
        <w:t xml:space="preserve"> بهذا الأمر منك</w:t>
      </w:r>
      <w:r w:rsidR="00592436">
        <w:rPr>
          <w:rtl/>
          <w:lang w:bidi="fa-IR"/>
        </w:rPr>
        <w:t>،</w:t>
      </w:r>
      <w:r>
        <w:rPr>
          <w:rtl/>
          <w:lang w:bidi="fa-IR"/>
        </w:rPr>
        <w:t xml:space="preserve"> وأقرب من النبي</w:t>
      </w:r>
      <w:r w:rsidR="0040732B">
        <w:rPr>
          <w:rFonts w:hint="cs"/>
          <w:rtl/>
          <w:lang w:bidi="fa-IR"/>
        </w:rPr>
        <w:t>ِّ</w:t>
      </w:r>
      <w:r>
        <w:rPr>
          <w:rtl/>
          <w:lang w:bidi="fa-IR"/>
        </w:rPr>
        <w:t xml:space="preserve"> </w:t>
      </w:r>
      <w:r w:rsidR="00CC3773" w:rsidRPr="00CC3773">
        <w:rPr>
          <w:rStyle w:val="libAlaemChar"/>
          <w:rtl/>
        </w:rPr>
        <w:t>صلى‌الله‌عليه‌وآله‌وسلم</w:t>
      </w:r>
      <w:r w:rsidR="00592436">
        <w:rPr>
          <w:rtl/>
          <w:lang w:bidi="fa-IR"/>
        </w:rPr>
        <w:t>،</w:t>
      </w:r>
      <w:r>
        <w:rPr>
          <w:rtl/>
          <w:lang w:bidi="fa-IR"/>
        </w:rPr>
        <w:t xml:space="preserve"> فعلام</w:t>
      </w:r>
      <w:r w:rsidR="0040732B">
        <w:rPr>
          <w:rFonts w:hint="cs"/>
          <w:rtl/>
          <w:lang w:bidi="fa-IR"/>
        </w:rPr>
        <w:t>َ</w:t>
      </w:r>
      <w:r>
        <w:rPr>
          <w:rtl/>
          <w:lang w:bidi="fa-IR"/>
        </w:rPr>
        <w:t xml:space="preserve"> ت</w:t>
      </w:r>
      <w:r w:rsidR="0040732B">
        <w:rPr>
          <w:rFonts w:hint="cs"/>
          <w:rtl/>
          <w:lang w:bidi="fa-IR"/>
        </w:rPr>
        <w:t>ُ</w:t>
      </w:r>
      <w:r>
        <w:rPr>
          <w:rtl/>
          <w:lang w:bidi="fa-IR"/>
        </w:rPr>
        <w:t>قاتله</w:t>
      </w:r>
      <w:r w:rsidR="00592436">
        <w:rPr>
          <w:rtl/>
          <w:lang w:bidi="fa-IR"/>
        </w:rPr>
        <w:t>؟</w:t>
      </w:r>
      <w:r>
        <w:rPr>
          <w:rtl/>
          <w:lang w:bidi="fa-IR"/>
        </w:rPr>
        <w:t xml:space="preserve"> فقال</w:t>
      </w:r>
      <w:r w:rsidR="00592436">
        <w:rPr>
          <w:rtl/>
          <w:lang w:bidi="fa-IR"/>
        </w:rPr>
        <w:t>:</w:t>
      </w:r>
      <w:r>
        <w:rPr>
          <w:rtl/>
          <w:lang w:bidi="fa-IR"/>
        </w:rPr>
        <w:t xml:space="preserve"> </w:t>
      </w:r>
      <w:r w:rsidR="0040732B">
        <w:rPr>
          <w:rFonts w:hint="cs"/>
          <w:rtl/>
          <w:lang w:bidi="fa-IR"/>
        </w:rPr>
        <w:t>اُ</w:t>
      </w:r>
      <w:r>
        <w:rPr>
          <w:rtl/>
          <w:lang w:bidi="fa-IR"/>
        </w:rPr>
        <w:t>قاتله على دم عثمان</w:t>
      </w:r>
      <w:r w:rsidR="00592436">
        <w:rPr>
          <w:rtl/>
          <w:lang w:bidi="fa-IR"/>
        </w:rPr>
        <w:t>،</w:t>
      </w:r>
      <w:r>
        <w:rPr>
          <w:rtl/>
          <w:lang w:bidi="fa-IR"/>
        </w:rPr>
        <w:t xml:space="preserve"> و</w:t>
      </w:r>
      <w:r w:rsidR="0040732B">
        <w:rPr>
          <w:rFonts w:hint="cs"/>
          <w:rtl/>
          <w:lang w:bidi="fa-IR"/>
        </w:rPr>
        <w:t>ا</w:t>
      </w:r>
      <w:r>
        <w:rPr>
          <w:rtl/>
          <w:lang w:bidi="fa-IR"/>
        </w:rPr>
        <w:t>ن</w:t>
      </w:r>
      <w:r w:rsidR="0040732B">
        <w:rPr>
          <w:rFonts w:hint="cs"/>
          <w:rtl/>
          <w:lang w:bidi="fa-IR"/>
        </w:rPr>
        <w:t>َّ</w:t>
      </w:r>
      <w:r>
        <w:rPr>
          <w:rtl/>
          <w:lang w:bidi="fa-IR"/>
        </w:rPr>
        <w:t>ه آوى قتلته فقولوا له</w:t>
      </w:r>
      <w:r w:rsidR="00592436">
        <w:rPr>
          <w:rtl/>
          <w:lang w:bidi="fa-IR"/>
        </w:rPr>
        <w:t>:</w:t>
      </w:r>
      <w:r>
        <w:rPr>
          <w:rtl/>
          <w:lang w:bidi="fa-IR"/>
        </w:rPr>
        <w:t xml:space="preserve"> فليقدنا من قتلته فأنا أو</w:t>
      </w:r>
      <w:r w:rsidR="0040732B">
        <w:rPr>
          <w:rFonts w:hint="cs"/>
          <w:rtl/>
          <w:lang w:bidi="fa-IR"/>
        </w:rPr>
        <w:t>َّ</w:t>
      </w:r>
      <w:r>
        <w:rPr>
          <w:rtl/>
          <w:lang w:bidi="fa-IR"/>
        </w:rPr>
        <w:t>ل م</w:t>
      </w:r>
      <w:r w:rsidR="0040732B">
        <w:rPr>
          <w:rFonts w:hint="cs"/>
          <w:rtl/>
          <w:lang w:bidi="fa-IR"/>
        </w:rPr>
        <w:t>َ</w:t>
      </w:r>
      <w:r>
        <w:rPr>
          <w:rtl/>
          <w:lang w:bidi="fa-IR"/>
        </w:rPr>
        <w:t>ن بايعه من أهل الشام</w:t>
      </w:r>
      <w:r w:rsidR="00592436">
        <w:rPr>
          <w:rtl/>
          <w:lang w:bidi="fa-IR"/>
        </w:rPr>
        <w:t>،</w:t>
      </w:r>
      <w:r>
        <w:rPr>
          <w:rtl/>
          <w:lang w:bidi="fa-IR"/>
        </w:rPr>
        <w:t xml:space="preserve"> فانطلقوا إلى علي</w:t>
      </w:r>
      <w:r w:rsidR="0040732B">
        <w:rPr>
          <w:rFonts w:hint="cs"/>
          <w:rtl/>
          <w:lang w:bidi="fa-IR"/>
        </w:rPr>
        <w:t>ّ</w:t>
      </w:r>
      <w:r>
        <w:rPr>
          <w:rtl/>
          <w:lang w:bidi="fa-IR"/>
        </w:rPr>
        <w:t xml:space="preserve"> فأخبروه بقول معاوية فقال</w:t>
      </w:r>
      <w:r w:rsidR="00592436">
        <w:rPr>
          <w:rtl/>
          <w:lang w:bidi="fa-IR"/>
        </w:rPr>
        <w:t>:</w:t>
      </w:r>
      <w:r>
        <w:rPr>
          <w:rtl/>
          <w:lang w:bidi="fa-IR"/>
        </w:rPr>
        <w:t xml:space="preserve"> هم الذين ترون فخرج عشرون ألفا</w:t>
      </w:r>
      <w:r w:rsidR="0040732B">
        <w:rPr>
          <w:rFonts w:hint="cs"/>
          <w:rtl/>
          <w:lang w:bidi="fa-IR"/>
        </w:rPr>
        <w:t>ً</w:t>
      </w:r>
      <w:r>
        <w:rPr>
          <w:rtl/>
          <w:lang w:bidi="fa-IR"/>
        </w:rPr>
        <w:t xml:space="preserve"> أو أكثر مسربلين في الحديد لا ي</w:t>
      </w:r>
      <w:r w:rsidR="0040732B">
        <w:rPr>
          <w:rFonts w:hint="cs"/>
          <w:rtl/>
          <w:lang w:bidi="fa-IR"/>
        </w:rPr>
        <w:t>ُ</w:t>
      </w:r>
      <w:r>
        <w:rPr>
          <w:rtl/>
          <w:lang w:bidi="fa-IR"/>
        </w:rPr>
        <w:t>رى منهم إل</w:t>
      </w:r>
      <w:r w:rsidR="0040732B">
        <w:rPr>
          <w:rFonts w:hint="cs"/>
          <w:rtl/>
          <w:lang w:bidi="fa-IR"/>
        </w:rPr>
        <w:t>ّ</w:t>
      </w:r>
      <w:r>
        <w:rPr>
          <w:rtl/>
          <w:lang w:bidi="fa-IR"/>
        </w:rPr>
        <w:t>ا الحدق فقالوا</w:t>
      </w:r>
      <w:r w:rsidR="00592436">
        <w:rPr>
          <w:rtl/>
          <w:lang w:bidi="fa-IR"/>
        </w:rPr>
        <w:t>:</w:t>
      </w:r>
      <w:r>
        <w:rPr>
          <w:rtl/>
          <w:lang w:bidi="fa-IR"/>
        </w:rPr>
        <w:t xml:space="preserve"> كل</w:t>
      </w:r>
      <w:r w:rsidR="0040732B">
        <w:rPr>
          <w:rFonts w:hint="cs"/>
          <w:rtl/>
          <w:lang w:bidi="fa-IR"/>
        </w:rPr>
        <w:t>ّ</w:t>
      </w:r>
      <w:r>
        <w:rPr>
          <w:rtl/>
          <w:lang w:bidi="fa-IR"/>
        </w:rPr>
        <w:t>نا قتله فإن شاءوا فليروموا ذلك من</w:t>
      </w:r>
      <w:r w:rsidR="0040732B">
        <w:rPr>
          <w:rFonts w:hint="cs"/>
          <w:rtl/>
          <w:lang w:bidi="fa-IR"/>
        </w:rPr>
        <w:t>ّ</w:t>
      </w:r>
      <w:r>
        <w:rPr>
          <w:rtl/>
          <w:lang w:bidi="fa-IR"/>
        </w:rPr>
        <w:t>ا.</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مر</w:t>
      </w:r>
      <w:r w:rsidR="0040732B">
        <w:rPr>
          <w:rFonts w:hint="cs"/>
          <w:rtl/>
          <w:lang w:bidi="fa-IR"/>
        </w:rPr>
        <w:t>َّ</w:t>
      </w:r>
      <w:r>
        <w:rPr>
          <w:rtl/>
          <w:lang w:bidi="fa-IR"/>
        </w:rPr>
        <w:t xml:space="preserve"> في صفحة 139 من حديث أبي الطفيل قول معاوية له</w:t>
      </w:r>
      <w:r w:rsidR="00592436">
        <w:rPr>
          <w:rtl/>
          <w:lang w:bidi="fa-IR"/>
        </w:rPr>
        <w:t>:</w:t>
      </w:r>
      <w:r>
        <w:rPr>
          <w:rtl/>
          <w:lang w:bidi="fa-IR"/>
        </w:rPr>
        <w:t xml:space="preserve"> أكنت مم</w:t>
      </w:r>
      <w:r w:rsidR="0040732B">
        <w:rPr>
          <w:rFonts w:hint="cs"/>
          <w:rtl/>
          <w:lang w:bidi="fa-IR"/>
        </w:rPr>
        <w:t>َّ</w:t>
      </w:r>
      <w:r>
        <w:rPr>
          <w:rtl/>
          <w:lang w:bidi="fa-IR"/>
        </w:rPr>
        <w:t>ن قتل عثمان أمير المؤمنين</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ولكن مم</w:t>
      </w:r>
      <w:r w:rsidR="0040732B">
        <w:rPr>
          <w:rFonts w:hint="cs"/>
          <w:rtl/>
          <w:lang w:bidi="fa-IR"/>
        </w:rPr>
        <w:t>َّ</w:t>
      </w:r>
      <w:r>
        <w:rPr>
          <w:rtl/>
          <w:lang w:bidi="fa-IR"/>
        </w:rPr>
        <w:t>ن شهده فلم ينصره</w:t>
      </w:r>
      <w:r w:rsidR="00592436">
        <w:rPr>
          <w:rtl/>
          <w:lang w:bidi="fa-IR"/>
        </w:rPr>
        <w:t>،</w:t>
      </w:r>
      <w:r>
        <w:rPr>
          <w:rtl/>
          <w:lang w:bidi="fa-IR"/>
        </w:rPr>
        <w:t xml:space="preserve"> قال</w:t>
      </w:r>
      <w:r w:rsidR="00592436">
        <w:rPr>
          <w:rtl/>
          <w:lang w:bidi="fa-IR"/>
        </w:rPr>
        <w:t>:</w:t>
      </w:r>
      <w:r>
        <w:rPr>
          <w:rtl/>
          <w:lang w:bidi="fa-IR"/>
        </w:rPr>
        <w:t xml:space="preserve"> ول</w:t>
      </w:r>
      <w:r w:rsidR="0040732B">
        <w:rPr>
          <w:rFonts w:hint="cs"/>
          <w:rtl/>
          <w:lang w:bidi="fa-IR"/>
        </w:rPr>
        <w:t>ِ</w:t>
      </w:r>
      <w:r>
        <w:rPr>
          <w:rtl/>
          <w:lang w:bidi="fa-IR"/>
        </w:rPr>
        <w:t>م</w:t>
      </w:r>
      <w:r w:rsidR="0040732B">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لم ينصره المهاجرون والأنصار. الحديث فراجع.</w:t>
      </w:r>
    </w:p>
    <w:p w:rsidR="000472E4" w:rsidRDefault="00782246" w:rsidP="0040732B">
      <w:pPr>
        <w:pStyle w:val="libNormal"/>
        <w:rPr>
          <w:rtl/>
          <w:lang w:bidi="fa-IR"/>
        </w:rPr>
      </w:pPr>
      <w:r>
        <w:rPr>
          <w:rtl/>
          <w:lang w:bidi="fa-IR"/>
        </w:rPr>
        <w:t xml:space="preserve">5 </w:t>
      </w:r>
      <w:r w:rsidR="000472E4">
        <w:rPr>
          <w:rtl/>
          <w:lang w:bidi="fa-IR"/>
        </w:rPr>
        <w:t>-</w:t>
      </w:r>
      <w:r>
        <w:rPr>
          <w:rtl/>
          <w:lang w:bidi="fa-IR"/>
        </w:rPr>
        <w:t xml:space="preserve"> قال شعبة</w:t>
      </w:r>
      <w:r w:rsidR="00592436">
        <w:rPr>
          <w:rtl/>
          <w:lang w:bidi="fa-IR"/>
        </w:rPr>
        <w:t>:</w:t>
      </w:r>
      <w:r>
        <w:rPr>
          <w:rtl/>
          <w:lang w:bidi="fa-IR"/>
        </w:rPr>
        <w:t xml:space="preserve"> ما رأيت رجلا</w:t>
      </w:r>
      <w:r w:rsidR="0040732B">
        <w:rPr>
          <w:rFonts w:hint="cs"/>
          <w:rtl/>
          <w:lang w:bidi="fa-IR"/>
        </w:rPr>
        <w:t>ً</w:t>
      </w:r>
      <w:r>
        <w:rPr>
          <w:rtl/>
          <w:lang w:bidi="fa-IR"/>
        </w:rPr>
        <w:t xml:space="preserve"> أوقع في رجال أهل المدينة من القاضي أبي إسحاق سعد </w:t>
      </w:r>
      <w:r w:rsidR="0040732B" w:rsidRPr="00743CF5">
        <w:rPr>
          <w:rFonts w:hint="cs"/>
          <w:rtl/>
        </w:rPr>
        <w:t>«</w:t>
      </w:r>
      <w:r>
        <w:rPr>
          <w:rtl/>
          <w:lang w:bidi="fa-IR"/>
        </w:rPr>
        <w:t>بن إبراهيم بن عبد الر</w:t>
      </w:r>
      <w:r w:rsidR="0040732B">
        <w:rPr>
          <w:rFonts w:hint="cs"/>
          <w:rtl/>
          <w:lang w:bidi="fa-IR"/>
        </w:rPr>
        <w:t>َّ</w:t>
      </w:r>
      <w:r>
        <w:rPr>
          <w:rtl/>
          <w:lang w:bidi="fa-IR"/>
        </w:rPr>
        <w:t>حمن بن عوف المدني الزهري المتوف</w:t>
      </w:r>
      <w:r w:rsidR="0040732B">
        <w:rPr>
          <w:rFonts w:hint="cs"/>
          <w:rtl/>
          <w:lang w:bidi="fa-IR"/>
        </w:rPr>
        <w:t>ّ</w:t>
      </w:r>
      <w:r>
        <w:rPr>
          <w:rtl/>
          <w:lang w:bidi="fa-IR"/>
        </w:rPr>
        <w:t xml:space="preserve">ى سنة 125 </w:t>
      </w:r>
      <w:r w:rsidR="0040732B" w:rsidRPr="00743CF5">
        <w:rPr>
          <w:rFonts w:hint="cs"/>
          <w:rtl/>
        </w:rPr>
        <w:t>»</w:t>
      </w:r>
      <w:r>
        <w:rPr>
          <w:rtl/>
          <w:lang w:bidi="fa-IR"/>
        </w:rPr>
        <w:t xml:space="preserve"> ما كنت</w:t>
      </w:r>
    </w:p>
    <w:p w:rsidR="00782246" w:rsidRDefault="000472E4" w:rsidP="000472E4">
      <w:pPr>
        <w:pStyle w:val="libNormal"/>
        <w:rPr>
          <w:lang w:bidi="fa-IR"/>
        </w:rPr>
      </w:pPr>
      <w:r>
        <w:rPr>
          <w:rtl/>
          <w:lang w:bidi="fa-IR"/>
        </w:rPr>
        <w:br w:type="page"/>
      </w:r>
    </w:p>
    <w:p w:rsidR="000472E4" w:rsidRDefault="00782246" w:rsidP="0040732B">
      <w:pPr>
        <w:pStyle w:val="libNormal0"/>
        <w:rPr>
          <w:rtl/>
          <w:lang w:bidi="fa-IR"/>
        </w:rPr>
      </w:pPr>
      <w:r>
        <w:rPr>
          <w:rtl/>
          <w:lang w:bidi="fa-IR"/>
        </w:rPr>
        <w:lastRenderedPageBreak/>
        <w:t>أرفع له رجلا</w:t>
      </w:r>
      <w:r w:rsidR="005B6DE7">
        <w:rPr>
          <w:rFonts w:hint="cs"/>
          <w:rtl/>
          <w:lang w:bidi="fa-IR"/>
        </w:rPr>
        <w:t>ً</w:t>
      </w:r>
      <w:r>
        <w:rPr>
          <w:rtl/>
          <w:lang w:bidi="fa-IR"/>
        </w:rPr>
        <w:t xml:space="preserve"> منهم إل</w:t>
      </w:r>
      <w:r w:rsidR="005B6DE7">
        <w:rPr>
          <w:rFonts w:hint="cs"/>
          <w:rtl/>
          <w:lang w:bidi="fa-IR"/>
        </w:rPr>
        <w:t>ّ</w:t>
      </w:r>
      <w:r>
        <w:rPr>
          <w:rtl/>
          <w:lang w:bidi="fa-IR"/>
        </w:rPr>
        <w:t>ا كذ</w:t>
      </w:r>
      <w:r w:rsidR="005B6DE7">
        <w:rPr>
          <w:rFonts w:hint="cs"/>
          <w:rtl/>
          <w:lang w:bidi="fa-IR"/>
        </w:rPr>
        <w:t>َّ</w:t>
      </w:r>
      <w:r>
        <w:rPr>
          <w:rtl/>
          <w:lang w:bidi="fa-IR"/>
        </w:rPr>
        <w:t>به فقلت له في ذلك فقال</w:t>
      </w:r>
      <w:r w:rsidR="00592436">
        <w:rPr>
          <w:rtl/>
          <w:lang w:bidi="fa-IR"/>
        </w:rPr>
        <w:t>:</w:t>
      </w:r>
      <w:r>
        <w:rPr>
          <w:rtl/>
          <w:lang w:bidi="fa-IR"/>
        </w:rPr>
        <w:t xml:space="preserve"> إن</w:t>
      </w:r>
      <w:r w:rsidR="005B6DE7">
        <w:rPr>
          <w:rFonts w:hint="cs"/>
          <w:rtl/>
          <w:lang w:bidi="fa-IR"/>
        </w:rPr>
        <w:t>َّ</w:t>
      </w:r>
      <w:r>
        <w:rPr>
          <w:rtl/>
          <w:lang w:bidi="fa-IR"/>
        </w:rPr>
        <w:t xml:space="preserve"> أهل المدين</w:t>
      </w:r>
      <w:r w:rsidR="005B6DE7">
        <w:rPr>
          <w:rtl/>
          <w:lang w:bidi="fa-IR"/>
        </w:rPr>
        <w:t xml:space="preserve">ة قتلوا عثمان. تاريخ ابن عساكر </w:t>
      </w:r>
      <w:r w:rsidR="005B6DE7">
        <w:rPr>
          <w:rFonts w:hint="cs"/>
          <w:rtl/>
          <w:lang w:bidi="fa-IR"/>
        </w:rPr>
        <w:t>83:6</w:t>
      </w:r>
      <w:r>
        <w:rPr>
          <w:rtl/>
          <w:lang w:bidi="fa-IR"/>
        </w:rPr>
        <w:t>.</w:t>
      </w:r>
    </w:p>
    <w:p w:rsidR="000472E4" w:rsidRDefault="00782246" w:rsidP="005B6DE7">
      <w:pPr>
        <w:pStyle w:val="libNormal"/>
        <w:rPr>
          <w:rtl/>
          <w:lang w:bidi="fa-IR"/>
        </w:rPr>
      </w:pPr>
      <w:r>
        <w:rPr>
          <w:rtl/>
          <w:lang w:bidi="fa-IR"/>
        </w:rPr>
        <w:t xml:space="preserve">6 </w:t>
      </w:r>
      <w:r w:rsidR="000472E4">
        <w:rPr>
          <w:rtl/>
          <w:lang w:bidi="fa-IR"/>
        </w:rPr>
        <w:t>-</w:t>
      </w:r>
      <w:r>
        <w:rPr>
          <w:rtl/>
          <w:lang w:bidi="fa-IR"/>
        </w:rPr>
        <w:t xml:space="preserve"> ذكر ابن عساكر في تاريخه 7</w:t>
      </w:r>
      <w:r w:rsidR="00592436">
        <w:rPr>
          <w:rtl/>
          <w:lang w:bidi="fa-IR"/>
        </w:rPr>
        <w:t>:</w:t>
      </w:r>
      <w:r>
        <w:rPr>
          <w:rtl/>
          <w:lang w:bidi="fa-IR"/>
        </w:rPr>
        <w:t xml:space="preserve"> 319 قال</w:t>
      </w:r>
      <w:r w:rsidR="00592436">
        <w:rPr>
          <w:rtl/>
          <w:lang w:bidi="fa-IR"/>
        </w:rPr>
        <w:t>:</w:t>
      </w:r>
      <w:r>
        <w:rPr>
          <w:rtl/>
          <w:lang w:bidi="fa-IR"/>
        </w:rPr>
        <w:t xml:space="preserve"> كان أبو مسلم الخولاني التابعي في المدينة فسمع مكفوفا</w:t>
      </w:r>
      <w:r w:rsidR="005B6DE7">
        <w:rPr>
          <w:rFonts w:hint="cs"/>
          <w:rtl/>
          <w:lang w:bidi="fa-IR"/>
        </w:rPr>
        <w:t>ً</w:t>
      </w:r>
      <w:r>
        <w:rPr>
          <w:rtl/>
          <w:lang w:bidi="fa-IR"/>
        </w:rPr>
        <w:t xml:space="preserve"> يقول</w:t>
      </w:r>
      <w:r w:rsidR="00592436">
        <w:rPr>
          <w:rtl/>
          <w:lang w:bidi="fa-IR"/>
        </w:rPr>
        <w:t>:</w:t>
      </w:r>
      <w:r>
        <w:rPr>
          <w:rtl/>
          <w:lang w:bidi="fa-IR"/>
        </w:rPr>
        <w:t xml:space="preserve"> أللهم</w:t>
      </w:r>
      <w:r w:rsidR="005B6DE7">
        <w:rPr>
          <w:rFonts w:hint="cs"/>
          <w:rtl/>
          <w:lang w:bidi="fa-IR"/>
        </w:rPr>
        <w:t>َّ</w:t>
      </w:r>
      <w:r>
        <w:rPr>
          <w:rtl/>
          <w:lang w:bidi="fa-IR"/>
        </w:rPr>
        <w:t xml:space="preserve"> العن عثمان وما ولد.</w:t>
      </w:r>
      <w:r w:rsidR="005B6DE7">
        <w:rPr>
          <w:rFonts w:hint="cs"/>
          <w:rtl/>
          <w:lang w:bidi="fa-IR"/>
        </w:rPr>
        <w:t xml:space="preserve"> </w:t>
      </w:r>
      <w:r>
        <w:rPr>
          <w:rtl/>
          <w:lang w:bidi="fa-IR"/>
        </w:rPr>
        <w:t>فقال</w:t>
      </w:r>
      <w:r w:rsidR="00592436">
        <w:rPr>
          <w:rtl/>
          <w:lang w:bidi="fa-IR"/>
        </w:rPr>
        <w:t>:</w:t>
      </w:r>
      <w:r>
        <w:rPr>
          <w:rtl/>
          <w:lang w:bidi="fa-IR"/>
        </w:rPr>
        <w:t xml:space="preserve"> يا مكفوف</w:t>
      </w:r>
      <w:r w:rsidR="00592436">
        <w:rPr>
          <w:rtl/>
          <w:lang w:bidi="fa-IR"/>
        </w:rPr>
        <w:t>!</w:t>
      </w:r>
      <w:r>
        <w:rPr>
          <w:rtl/>
          <w:lang w:bidi="fa-IR"/>
        </w:rPr>
        <w:t xml:space="preserve"> ألعثمان تقول هذا</w:t>
      </w:r>
      <w:r w:rsidR="00592436">
        <w:rPr>
          <w:rtl/>
          <w:lang w:bidi="fa-IR"/>
        </w:rPr>
        <w:t>؟</w:t>
      </w:r>
      <w:r>
        <w:rPr>
          <w:rtl/>
          <w:lang w:bidi="fa-IR"/>
        </w:rPr>
        <w:t xml:space="preserve"> يا أهل المدينة</w:t>
      </w:r>
      <w:r w:rsidR="00592436">
        <w:rPr>
          <w:rtl/>
          <w:lang w:bidi="fa-IR"/>
        </w:rPr>
        <w:t>!</w:t>
      </w:r>
      <w:r>
        <w:rPr>
          <w:rtl/>
          <w:lang w:bidi="fa-IR"/>
        </w:rPr>
        <w:t xml:space="preserve"> كنتم بين قاتل وخاذل فكل</w:t>
      </w:r>
      <w:r w:rsidR="005B6DE7">
        <w:rPr>
          <w:rFonts w:hint="cs"/>
          <w:rtl/>
          <w:lang w:bidi="fa-IR"/>
        </w:rPr>
        <w:t>ّ</w:t>
      </w:r>
      <w:r>
        <w:rPr>
          <w:rtl/>
          <w:lang w:bidi="fa-IR"/>
        </w:rPr>
        <w:t>ا جزى الله شر</w:t>
      </w:r>
      <w:r w:rsidR="005B6DE7">
        <w:rPr>
          <w:rFonts w:hint="cs"/>
          <w:rtl/>
          <w:lang w:bidi="fa-IR"/>
        </w:rPr>
        <w:t>ّ</w:t>
      </w:r>
      <w:r>
        <w:rPr>
          <w:rtl/>
          <w:lang w:bidi="fa-IR"/>
        </w:rPr>
        <w:t>ا</w:t>
      </w:r>
      <w:r w:rsidR="005B6DE7">
        <w:rPr>
          <w:rFonts w:hint="cs"/>
          <w:rtl/>
          <w:lang w:bidi="fa-IR"/>
        </w:rPr>
        <w:t>ً</w:t>
      </w:r>
      <w:r w:rsidR="00592436">
        <w:rPr>
          <w:rtl/>
          <w:lang w:bidi="fa-IR"/>
        </w:rPr>
        <w:t>،</w:t>
      </w:r>
      <w:r>
        <w:rPr>
          <w:rtl/>
          <w:lang w:bidi="fa-IR"/>
        </w:rPr>
        <w:t xml:space="preserve"> يا أهل المدينة</w:t>
      </w:r>
      <w:r w:rsidR="00592436">
        <w:rPr>
          <w:rtl/>
          <w:lang w:bidi="fa-IR"/>
        </w:rPr>
        <w:t>!</w:t>
      </w:r>
      <w:r>
        <w:rPr>
          <w:rtl/>
          <w:lang w:bidi="fa-IR"/>
        </w:rPr>
        <w:t xml:space="preserve"> لأنتم شر</w:t>
      </w:r>
      <w:r w:rsidR="005B6DE7">
        <w:rPr>
          <w:rFonts w:hint="cs"/>
          <w:rtl/>
          <w:lang w:bidi="fa-IR"/>
        </w:rPr>
        <w:t>ٌّ</w:t>
      </w:r>
      <w:r>
        <w:rPr>
          <w:rtl/>
          <w:lang w:bidi="fa-IR"/>
        </w:rPr>
        <w:t xml:space="preserve"> من ثمود</w:t>
      </w:r>
      <w:r w:rsidR="00592436">
        <w:rPr>
          <w:rtl/>
          <w:lang w:bidi="fa-IR"/>
        </w:rPr>
        <w:t>،</w:t>
      </w:r>
      <w:r>
        <w:rPr>
          <w:rtl/>
          <w:lang w:bidi="fa-IR"/>
        </w:rPr>
        <w:t xml:space="preserve"> إن</w:t>
      </w:r>
      <w:r w:rsidR="005B6DE7">
        <w:rPr>
          <w:rFonts w:hint="cs"/>
          <w:rtl/>
          <w:lang w:bidi="fa-IR"/>
        </w:rPr>
        <w:t>َّ</w:t>
      </w:r>
      <w:r>
        <w:rPr>
          <w:rtl/>
          <w:lang w:bidi="fa-IR"/>
        </w:rPr>
        <w:t xml:space="preserve"> ثمود قتلوا ناقة الله وأنتم قتلتم خليفة الله</w:t>
      </w:r>
      <w:r w:rsidR="00592436">
        <w:rPr>
          <w:rtl/>
          <w:lang w:bidi="fa-IR"/>
        </w:rPr>
        <w:t>،</w:t>
      </w:r>
      <w:r>
        <w:rPr>
          <w:rtl/>
          <w:lang w:bidi="fa-IR"/>
        </w:rPr>
        <w:t xml:space="preserve"> وخليفة الله أكرم عليه من ناقته.</w:t>
      </w:r>
    </w:p>
    <w:p w:rsidR="000472E4" w:rsidRDefault="00782246" w:rsidP="005B6DE7">
      <w:pPr>
        <w:pStyle w:val="libNormal"/>
        <w:rPr>
          <w:rtl/>
          <w:lang w:bidi="fa-IR"/>
        </w:rPr>
      </w:pPr>
      <w:r>
        <w:rPr>
          <w:rtl/>
          <w:lang w:bidi="fa-IR"/>
        </w:rPr>
        <w:t>قال الأميني</w:t>
      </w:r>
      <w:r w:rsidR="00592436">
        <w:rPr>
          <w:rtl/>
          <w:lang w:bidi="fa-IR"/>
        </w:rPr>
        <w:t>:</w:t>
      </w:r>
      <w:r>
        <w:rPr>
          <w:rtl/>
          <w:lang w:bidi="fa-IR"/>
        </w:rPr>
        <w:t xml:space="preserve"> غايتنا الوحيدة في نقل هذا الحديث </w:t>
      </w:r>
      <w:r w:rsidR="005B6DE7">
        <w:rPr>
          <w:rFonts w:hint="cs"/>
          <w:rtl/>
          <w:lang w:bidi="fa-IR"/>
        </w:rPr>
        <w:t>ا</w:t>
      </w:r>
      <w:r>
        <w:rPr>
          <w:rtl/>
          <w:lang w:bidi="fa-IR"/>
        </w:rPr>
        <w:t>يقاف الباحث على موقف الصحابة من أهل المدينة و</w:t>
      </w:r>
      <w:r w:rsidR="005B6DE7">
        <w:rPr>
          <w:rFonts w:hint="cs"/>
          <w:rtl/>
          <w:lang w:bidi="fa-IR"/>
        </w:rPr>
        <w:t>ا</w:t>
      </w:r>
      <w:r>
        <w:rPr>
          <w:rtl/>
          <w:lang w:bidi="fa-IR"/>
        </w:rPr>
        <w:t>ن</w:t>
      </w:r>
      <w:r w:rsidR="005B6DE7">
        <w:rPr>
          <w:rFonts w:hint="cs"/>
          <w:rtl/>
          <w:lang w:bidi="fa-IR"/>
        </w:rPr>
        <w:t>ّ</w:t>
      </w:r>
      <w:r>
        <w:rPr>
          <w:rtl/>
          <w:lang w:bidi="fa-IR"/>
        </w:rPr>
        <w:t>هم كانوا بين قاتل وخاذل</w:t>
      </w:r>
      <w:r w:rsidR="00592436">
        <w:rPr>
          <w:rtl/>
          <w:lang w:bidi="fa-IR"/>
        </w:rPr>
        <w:t>،</w:t>
      </w:r>
      <w:r>
        <w:rPr>
          <w:rtl/>
          <w:lang w:bidi="fa-IR"/>
        </w:rPr>
        <w:t xml:space="preserve"> وأم</w:t>
      </w:r>
      <w:r w:rsidR="005B6DE7">
        <w:rPr>
          <w:rFonts w:hint="cs"/>
          <w:rtl/>
          <w:lang w:bidi="fa-IR"/>
        </w:rPr>
        <w:t>َّ</w:t>
      </w:r>
      <w:r>
        <w:rPr>
          <w:rtl/>
          <w:lang w:bidi="fa-IR"/>
        </w:rPr>
        <w:t>ا رأي أبي مسلم الخولاني فيهم فتعرف جوابه من قول الأشتر ق</w:t>
      </w:r>
      <w:r w:rsidR="005B6DE7">
        <w:rPr>
          <w:rFonts w:hint="cs"/>
          <w:rtl/>
          <w:lang w:bidi="fa-IR"/>
        </w:rPr>
        <w:t>ُ</w:t>
      </w:r>
      <w:r>
        <w:rPr>
          <w:rtl/>
          <w:lang w:bidi="fa-IR"/>
        </w:rPr>
        <w:t>بيل هذا.</w:t>
      </w:r>
    </w:p>
    <w:p w:rsidR="000472E4" w:rsidRDefault="00782246" w:rsidP="005B6DE7">
      <w:pPr>
        <w:pStyle w:val="libNormal"/>
        <w:rPr>
          <w:rtl/>
          <w:lang w:bidi="fa-IR"/>
        </w:rPr>
      </w:pPr>
      <w:r>
        <w:rPr>
          <w:rtl/>
          <w:lang w:bidi="fa-IR"/>
        </w:rPr>
        <w:t xml:space="preserve">7 </w:t>
      </w:r>
      <w:r w:rsidR="000472E4">
        <w:rPr>
          <w:rtl/>
          <w:lang w:bidi="fa-IR"/>
        </w:rPr>
        <w:t>-</w:t>
      </w:r>
      <w:r>
        <w:rPr>
          <w:rtl/>
          <w:lang w:bidi="fa-IR"/>
        </w:rPr>
        <w:t xml:space="preserve"> قال الواقدي في إسناده</w:t>
      </w:r>
      <w:r w:rsidR="00592436">
        <w:rPr>
          <w:rtl/>
          <w:lang w:bidi="fa-IR"/>
        </w:rPr>
        <w:t>:</w:t>
      </w:r>
      <w:r>
        <w:rPr>
          <w:rtl/>
          <w:lang w:bidi="fa-IR"/>
        </w:rPr>
        <w:t xml:space="preserve"> لم</w:t>
      </w:r>
      <w:r w:rsidR="005B6DE7">
        <w:rPr>
          <w:rFonts w:hint="cs"/>
          <w:rtl/>
          <w:lang w:bidi="fa-IR"/>
        </w:rPr>
        <w:t>ـّ</w:t>
      </w:r>
      <w:r>
        <w:rPr>
          <w:rtl/>
          <w:lang w:bidi="fa-IR"/>
        </w:rPr>
        <w:t xml:space="preserve">ا كانت سنة أربع وثلاثين كتب بعض أصحاب رسول الله </w:t>
      </w:r>
      <w:r w:rsidR="000F4A9A" w:rsidRPr="000F4A9A">
        <w:rPr>
          <w:rStyle w:val="libAlaemChar"/>
          <w:rtl/>
        </w:rPr>
        <w:t>صلى‌الله‌عليه‌وآله‌وسلم</w:t>
      </w:r>
      <w:r>
        <w:rPr>
          <w:rtl/>
          <w:lang w:bidi="fa-IR"/>
        </w:rPr>
        <w:t xml:space="preserve"> إلى بعض يتشاكون سيرة عثمان وتغييره وتبديله</w:t>
      </w:r>
      <w:r w:rsidR="00592436">
        <w:rPr>
          <w:rtl/>
          <w:lang w:bidi="fa-IR"/>
        </w:rPr>
        <w:t>،</w:t>
      </w:r>
      <w:r>
        <w:rPr>
          <w:rtl/>
          <w:lang w:bidi="fa-IR"/>
        </w:rPr>
        <w:t xml:space="preserve"> وما الن</w:t>
      </w:r>
      <w:r w:rsidR="005B6DE7">
        <w:rPr>
          <w:rFonts w:hint="cs"/>
          <w:rtl/>
          <w:lang w:bidi="fa-IR"/>
        </w:rPr>
        <w:t>ّ</w:t>
      </w:r>
      <w:r>
        <w:rPr>
          <w:rtl/>
          <w:lang w:bidi="fa-IR"/>
        </w:rPr>
        <w:t>اس فيه من عم</w:t>
      </w:r>
      <w:r w:rsidR="005B6DE7">
        <w:rPr>
          <w:rFonts w:hint="cs"/>
          <w:rtl/>
          <w:lang w:bidi="fa-IR"/>
        </w:rPr>
        <w:t>ّ</w:t>
      </w:r>
      <w:r>
        <w:rPr>
          <w:rtl/>
          <w:lang w:bidi="fa-IR"/>
        </w:rPr>
        <w:t>اله ويكثرون عليه ويسأل بعضهم أن يقدموا المدينة إن كانوا يريدون الجهاد</w:t>
      </w:r>
      <w:r w:rsidR="00592436">
        <w:rPr>
          <w:rtl/>
          <w:lang w:bidi="fa-IR"/>
        </w:rPr>
        <w:t>،</w:t>
      </w:r>
      <w:r>
        <w:rPr>
          <w:rtl/>
          <w:lang w:bidi="fa-IR"/>
        </w:rPr>
        <w:t xml:space="preserve"> ولم يكن أحد</w:t>
      </w:r>
      <w:r w:rsidR="005B6DE7">
        <w:rPr>
          <w:rFonts w:hint="cs"/>
          <w:rtl/>
          <w:lang w:bidi="fa-IR"/>
        </w:rPr>
        <w:t>ٌ</w:t>
      </w:r>
      <w:r>
        <w:rPr>
          <w:rtl/>
          <w:lang w:bidi="fa-IR"/>
        </w:rPr>
        <w:t xml:space="preserve"> من أصحاب رسول الله </w:t>
      </w:r>
      <w:r w:rsidR="000F4A9A" w:rsidRPr="000F4A9A">
        <w:rPr>
          <w:rStyle w:val="libAlaemChar"/>
          <w:rtl/>
        </w:rPr>
        <w:t>صلى‌الله‌عليه‌وآله‌وسلم</w:t>
      </w:r>
      <w:r>
        <w:rPr>
          <w:rtl/>
          <w:lang w:bidi="fa-IR"/>
        </w:rPr>
        <w:t xml:space="preserve"> يدفع عن عثمان ولا ي</w:t>
      </w:r>
      <w:r w:rsidR="005B6DE7">
        <w:rPr>
          <w:rFonts w:hint="cs"/>
          <w:rtl/>
          <w:lang w:bidi="fa-IR"/>
        </w:rPr>
        <w:t>ُ</w:t>
      </w:r>
      <w:r>
        <w:rPr>
          <w:rtl/>
          <w:lang w:bidi="fa-IR"/>
        </w:rPr>
        <w:t>نكر ما يقال فيه إل</w:t>
      </w:r>
      <w:r w:rsidR="005B6DE7">
        <w:rPr>
          <w:rFonts w:hint="cs"/>
          <w:rtl/>
          <w:lang w:bidi="fa-IR"/>
        </w:rPr>
        <w:t>ّ</w:t>
      </w:r>
      <w:r>
        <w:rPr>
          <w:rtl/>
          <w:lang w:bidi="fa-IR"/>
        </w:rPr>
        <w:t>ا زيد ابن ثابت</w:t>
      </w:r>
      <w:r w:rsidR="00592436">
        <w:rPr>
          <w:rtl/>
          <w:lang w:bidi="fa-IR"/>
        </w:rPr>
        <w:t>،</w:t>
      </w:r>
      <w:r>
        <w:rPr>
          <w:rtl/>
          <w:lang w:bidi="fa-IR"/>
        </w:rPr>
        <w:t xml:space="preserve"> وأبو </w:t>
      </w:r>
      <w:r w:rsidR="005B6DE7">
        <w:rPr>
          <w:rFonts w:hint="cs"/>
          <w:rtl/>
          <w:lang w:bidi="fa-IR"/>
        </w:rPr>
        <w:t>اُ</w:t>
      </w:r>
      <w:r>
        <w:rPr>
          <w:rtl/>
          <w:lang w:bidi="fa-IR"/>
        </w:rPr>
        <w:t>سيد الساعدي</w:t>
      </w:r>
      <w:r w:rsidR="00592436">
        <w:rPr>
          <w:rtl/>
          <w:lang w:bidi="fa-IR"/>
        </w:rPr>
        <w:t>،</w:t>
      </w:r>
      <w:r>
        <w:rPr>
          <w:rtl/>
          <w:lang w:bidi="fa-IR"/>
        </w:rPr>
        <w:t xml:space="preserve"> وكعب بن مالك</w:t>
      </w:r>
      <w:r w:rsidR="00592436">
        <w:rPr>
          <w:rtl/>
          <w:lang w:bidi="fa-IR"/>
        </w:rPr>
        <w:t>،</w:t>
      </w:r>
      <w:r>
        <w:rPr>
          <w:rtl/>
          <w:lang w:bidi="fa-IR"/>
        </w:rPr>
        <w:t xml:space="preserve"> وحسان بن ثابت الأنصاري</w:t>
      </w:r>
      <w:r w:rsidR="00592436">
        <w:rPr>
          <w:rtl/>
          <w:lang w:bidi="fa-IR"/>
        </w:rPr>
        <w:t>،</w:t>
      </w:r>
      <w:r>
        <w:rPr>
          <w:rtl/>
          <w:lang w:bidi="fa-IR"/>
        </w:rPr>
        <w:t xml:space="preserve"> فاجتمع المهاجرون وغيرهم إلى علي</w:t>
      </w:r>
      <w:r w:rsidR="005B6DE7">
        <w:rPr>
          <w:rFonts w:hint="cs"/>
          <w:rtl/>
          <w:lang w:bidi="fa-IR"/>
        </w:rPr>
        <w:t>ّ</w:t>
      </w:r>
      <w:r>
        <w:rPr>
          <w:rtl/>
          <w:lang w:bidi="fa-IR"/>
        </w:rPr>
        <w:t xml:space="preserve"> فسألوه أن يكل</w:t>
      </w:r>
      <w:r w:rsidR="005B6DE7">
        <w:rPr>
          <w:rFonts w:hint="cs"/>
          <w:rtl/>
          <w:lang w:bidi="fa-IR"/>
        </w:rPr>
        <w:t>ّ</w:t>
      </w:r>
      <w:r>
        <w:rPr>
          <w:rtl/>
          <w:lang w:bidi="fa-IR"/>
        </w:rPr>
        <w:t>م عثمان ويعظه</w:t>
      </w:r>
      <w:r w:rsidR="00592436">
        <w:rPr>
          <w:rtl/>
          <w:lang w:bidi="fa-IR"/>
        </w:rPr>
        <w:t>؟</w:t>
      </w:r>
      <w:r>
        <w:rPr>
          <w:rtl/>
          <w:lang w:bidi="fa-IR"/>
        </w:rPr>
        <w:t xml:space="preserve"> فأتاه فقال له إن</w:t>
      </w:r>
      <w:r w:rsidR="005B6DE7">
        <w:rPr>
          <w:rFonts w:hint="cs"/>
          <w:rtl/>
          <w:lang w:bidi="fa-IR"/>
        </w:rPr>
        <w:t>َّ</w:t>
      </w:r>
      <w:r>
        <w:rPr>
          <w:rtl/>
          <w:lang w:bidi="fa-IR"/>
        </w:rPr>
        <w:t xml:space="preserve"> الن</w:t>
      </w:r>
      <w:r w:rsidR="005B6DE7">
        <w:rPr>
          <w:rFonts w:hint="cs"/>
          <w:rtl/>
          <w:lang w:bidi="fa-IR"/>
        </w:rPr>
        <w:t>ّ</w:t>
      </w:r>
      <w:r>
        <w:rPr>
          <w:rtl/>
          <w:lang w:bidi="fa-IR"/>
        </w:rPr>
        <w:t>اس ورائي قد كل</w:t>
      </w:r>
      <w:r w:rsidR="005B6DE7">
        <w:rPr>
          <w:rFonts w:hint="cs"/>
          <w:rtl/>
          <w:lang w:bidi="fa-IR"/>
        </w:rPr>
        <w:t>ّ</w:t>
      </w:r>
      <w:r>
        <w:rPr>
          <w:rtl/>
          <w:lang w:bidi="fa-IR"/>
        </w:rPr>
        <w:t>موني في أمرك</w:t>
      </w:r>
      <w:r w:rsidR="00592436">
        <w:rPr>
          <w:rtl/>
          <w:lang w:bidi="fa-IR"/>
        </w:rPr>
        <w:t>،</w:t>
      </w:r>
      <w:r>
        <w:rPr>
          <w:rtl/>
          <w:lang w:bidi="fa-IR"/>
        </w:rPr>
        <w:t xml:space="preserve"> ووالله ما أدري ما أقول لك</w:t>
      </w:r>
      <w:r w:rsidR="00592436">
        <w:rPr>
          <w:rtl/>
          <w:lang w:bidi="fa-IR"/>
        </w:rPr>
        <w:t>،</w:t>
      </w:r>
      <w:r>
        <w:rPr>
          <w:rtl/>
          <w:lang w:bidi="fa-IR"/>
        </w:rPr>
        <w:t xml:space="preserve"> ما </w:t>
      </w:r>
      <w:r w:rsidR="005B6DE7">
        <w:rPr>
          <w:rFonts w:hint="cs"/>
          <w:rtl/>
          <w:lang w:bidi="fa-IR"/>
        </w:rPr>
        <w:t>ا</w:t>
      </w:r>
      <w:r>
        <w:rPr>
          <w:rtl/>
          <w:lang w:bidi="fa-IR"/>
        </w:rPr>
        <w:t>عر</w:t>
      </w:r>
      <w:r w:rsidR="005B6DE7">
        <w:rPr>
          <w:rFonts w:hint="cs"/>
          <w:rtl/>
          <w:lang w:bidi="fa-IR"/>
        </w:rPr>
        <w:t>ّ</w:t>
      </w:r>
      <w:r>
        <w:rPr>
          <w:rtl/>
          <w:lang w:bidi="fa-IR"/>
        </w:rPr>
        <w:t>فك شيئا</w:t>
      </w:r>
      <w:r w:rsidR="005B6DE7">
        <w:rPr>
          <w:rFonts w:hint="cs"/>
          <w:rtl/>
          <w:lang w:bidi="fa-IR"/>
        </w:rPr>
        <w:t>ً</w:t>
      </w:r>
      <w:r>
        <w:rPr>
          <w:rtl/>
          <w:lang w:bidi="fa-IR"/>
        </w:rPr>
        <w:t xml:space="preserve"> تجهله</w:t>
      </w:r>
      <w:r w:rsidR="00592436">
        <w:rPr>
          <w:rtl/>
          <w:lang w:bidi="fa-IR"/>
        </w:rPr>
        <w:t>،</w:t>
      </w:r>
      <w:r>
        <w:rPr>
          <w:rtl/>
          <w:lang w:bidi="fa-IR"/>
        </w:rPr>
        <w:t xml:space="preserve"> ولا أدل</w:t>
      </w:r>
      <w:r w:rsidR="005B6DE7">
        <w:rPr>
          <w:rFonts w:hint="cs"/>
          <w:rtl/>
          <w:lang w:bidi="fa-IR"/>
        </w:rPr>
        <w:t>ّ</w:t>
      </w:r>
      <w:r>
        <w:rPr>
          <w:rtl/>
          <w:lang w:bidi="fa-IR"/>
        </w:rPr>
        <w:t>ك على أمر لا تعرفه</w:t>
      </w:r>
      <w:r w:rsidR="00592436">
        <w:rPr>
          <w:rtl/>
          <w:lang w:bidi="fa-IR"/>
        </w:rPr>
        <w:t>،</w:t>
      </w:r>
      <w:r>
        <w:rPr>
          <w:rtl/>
          <w:lang w:bidi="fa-IR"/>
        </w:rPr>
        <w:t xml:space="preserve"> وإن</w:t>
      </w:r>
      <w:r w:rsidR="005B6DE7">
        <w:rPr>
          <w:rFonts w:hint="cs"/>
          <w:rtl/>
          <w:lang w:bidi="fa-IR"/>
        </w:rPr>
        <w:t>َّ</w:t>
      </w:r>
      <w:r>
        <w:rPr>
          <w:rtl/>
          <w:lang w:bidi="fa-IR"/>
        </w:rPr>
        <w:t>ك لتعلم ما نعلم</w:t>
      </w:r>
      <w:r w:rsidR="00592436">
        <w:rPr>
          <w:rtl/>
          <w:lang w:bidi="fa-IR"/>
        </w:rPr>
        <w:t>،</w:t>
      </w:r>
      <w:r>
        <w:rPr>
          <w:rtl/>
          <w:lang w:bidi="fa-IR"/>
        </w:rPr>
        <w:t xml:space="preserve"> وما سبقناك إلى شئ فنخبرك عنه</w:t>
      </w:r>
      <w:r w:rsidR="00592436">
        <w:rPr>
          <w:rtl/>
          <w:lang w:bidi="fa-IR"/>
        </w:rPr>
        <w:t>،</w:t>
      </w:r>
      <w:r>
        <w:rPr>
          <w:rtl/>
          <w:lang w:bidi="fa-IR"/>
        </w:rPr>
        <w:t xml:space="preserve"> لقد صحبت</w:t>
      </w:r>
      <w:r w:rsidR="005B6DE7">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وسمعت</w:t>
      </w:r>
      <w:r w:rsidR="005B6DE7">
        <w:rPr>
          <w:rFonts w:hint="cs"/>
          <w:rtl/>
          <w:lang w:bidi="fa-IR"/>
        </w:rPr>
        <w:t>َ</w:t>
      </w:r>
      <w:r>
        <w:rPr>
          <w:rtl/>
          <w:lang w:bidi="fa-IR"/>
        </w:rPr>
        <w:t xml:space="preserve"> ورأيت</w:t>
      </w:r>
      <w:r w:rsidR="005B6DE7">
        <w:rPr>
          <w:rFonts w:hint="cs"/>
          <w:rtl/>
          <w:lang w:bidi="fa-IR"/>
        </w:rPr>
        <w:t>َ</w:t>
      </w:r>
      <w:r>
        <w:rPr>
          <w:rtl/>
          <w:lang w:bidi="fa-IR"/>
        </w:rPr>
        <w:t xml:space="preserve"> مثل ما سمعنا ورأينا</w:t>
      </w:r>
      <w:r w:rsidR="00592436">
        <w:rPr>
          <w:rtl/>
          <w:lang w:bidi="fa-IR"/>
        </w:rPr>
        <w:t>،</w:t>
      </w:r>
      <w:r>
        <w:rPr>
          <w:rtl/>
          <w:lang w:bidi="fa-IR"/>
        </w:rPr>
        <w:t xml:space="preserve"> وما ابن أبي قحافة وابن الخطاب بأولى بالحق</w:t>
      </w:r>
      <w:r w:rsidR="005B6DE7">
        <w:rPr>
          <w:rFonts w:hint="cs"/>
          <w:rtl/>
          <w:lang w:bidi="fa-IR"/>
        </w:rPr>
        <w:t>ِّ</w:t>
      </w:r>
      <w:r>
        <w:rPr>
          <w:rtl/>
          <w:lang w:bidi="fa-IR"/>
        </w:rPr>
        <w:t xml:space="preserve"> منك</w:t>
      </w:r>
      <w:r w:rsidR="00592436">
        <w:rPr>
          <w:rtl/>
          <w:lang w:bidi="fa-IR"/>
        </w:rPr>
        <w:t>،</w:t>
      </w:r>
      <w:r>
        <w:rPr>
          <w:rtl/>
          <w:lang w:bidi="fa-IR"/>
        </w:rPr>
        <w:t xml:space="preserve"> ولأنت أقرب إلى رسول الله </w:t>
      </w:r>
      <w:r w:rsidR="000F4A9A" w:rsidRPr="000F4A9A">
        <w:rPr>
          <w:rStyle w:val="libAlaemChar"/>
          <w:rtl/>
        </w:rPr>
        <w:t>صلى‌الله‌عليه‌وآله‌وسلم</w:t>
      </w:r>
      <w:r>
        <w:rPr>
          <w:rtl/>
          <w:lang w:bidi="fa-IR"/>
        </w:rPr>
        <w:t xml:space="preserve"> رحما</w:t>
      </w:r>
      <w:r w:rsidR="005B6DE7">
        <w:rPr>
          <w:rFonts w:hint="cs"/>
          <w:rtl/>
          <w:lang w:bidi="fa-IR"/>
        </w:rPr>
        <w:t>ً</w:t>
      </w:r>
      <w:r w:rsidR="00592436">
        <w:rPr>
          <w:rtl/>
          <w:lang w:bidi="fa-IR"/>
        </w:rPr>
        <w:t>،</w:t>
      </w:r>
      <w:r>
        <w:rPr>
          <w:rtl/>
          <w:lang w:bidi="fa-IR"/>
        </w:rPr>
        <w:t xml:space="preserve"> ولقد نلت من صهره ما لم ينالا</w:t>
      </w:r>
      <w:r w:rsidR="00592436">
        <w:rPr>
          <w:rtl/>
          <w:lang w:bidi="fa-IR"/>
        </w:rPr>
        <w:t>،</w:t>
      </w:r>
      <w:r>
        <w:rPr>
          <w:rtl/>
          <w:lang w:bidi="fa-IR"/>
        </w:rPr>
        <w:t xml:space="preserve"> فالله الله في نفسك</w:t>
      </w:r>
      <w:r w:rsidR="00592436">
        <w:rPr>
          <w:rtl/>
          <w:lang w:bidi="fa-IR"/>
        </w:rPr>
        <w:t>،</w:t>
      </w:r>
      <w:r>
        <w:rPr>
          <w:rtl/>
          <w:lang w:bidi="fa-IR"/>
        </w:rPr>
        <w:t xml:space="preserve"> فإن</w:t>
      </w:r>
      <w:r w:rsidR="005B6DE7">
        <w:rPr>
          <w:rFonts w:hint="cs"/>
          <w:rtl/>
          <w:lang w:bidi="fa-IR"/>
        </w:rPr>
        <w:t>َّ</w:t>
      </w:r>
      <w:r>
        <w:rPr>
          <w:rtl/>
          <w:lang w:bidi="fa-IR"/>
        </w:rPr>
        <w:t>ك لا ت</w:t>
      </w:r>
      <w:r w:rsidR="005B6DE7">
        <w:rPr>
          <w:rFonts w:hint="cs"/>
          <w:rtl/>
          <w:lang w:bidi="fa-IR"/>
        </w:rPr>
        <w:t>ُ</w:t>
      </w:r>
      <w:r>
        <w:rPr>
          <w:rtl/>
          <w:lang w:bidi="fa-IR"/>
        </w:rPr>
        <w:t>بص</w:t>
      </w:r>
      <w:r w:rsidR="005B6DE7">
        <w:rPr>
          <w:rFonts w:hint="cs"/>
          <w:rtl/>
          <w:lang w:bidi="fa-IR"/>
        </w:rPr>
        <w:t>ّ</w:t>
      </w:r>
      <w:r>
        <w:rPr>
          <w:rtl/>
          <w:lang w:bidi="fa-IR"/>
        </w:rPr>
        <w:t>ر من عمى</w:t>
      </w:r>
      <w:r w:rsidR="00592436">
        <w:rPr>
          <w:rtl/>
          <w:lang w:bidi="fa-IR"/>
        </w:rPr>
        <w:t>،</w:t>
      </w:r>
      <w:r>
        <w:rPr>
          <w:rtl/>
          <w:lang w:bidi="fa-IR"/>
        </w:rPr>
        <w:t xml:space="preserve"> ولا ت</w:t>
      </w:r>
      <w:r w:rsidR="005B6DE7">
        <w:rPr>
          <w:rFonts w:hint="cs"/>
          <w:rtl/>
          <w:lang w:bidi="fa-IR"/>
        </w:rPr>
        <w:t>ُ</w:t>
      </w:r>
      <w:r>
        <w:rPr>
          <w:rtl/>
          <w:lang w:bidi="fa-IR"/>
        </w:rPr>
        <w:t>عل</w:t>
      </w:r>
      <w:r w:rsidR="005B6DE7">
        <w:rPr>
          <w:rFonts w:hint="cs"/>
          <w:rtl/>
          <w:lang w:bidi="fa-IR"/>
        </w:rPr>
        <w:t>ّ</w:t>
      </w:r>
      <w:r>
        <w:rPr>
          <w:rtl/>
          <w:lang w:bidi="fa-IR"/>
        </w:rPr>
        <w:t>م من جهل</w:t>
      </w:r>
      <w:r w:rsidR="00592436">
        <w:rPr>
          <w:rtl/>
          <w:lang w:bidi="fa-IR"/>
        </w:rPr>
        <w:t>،</w:t>
      </w:r>
      <w:r>
        <w:rPr>
          <w:rtl/>
          <w:lang w:bidi="fa-IR"/>
        </w:rPr>
        <w:t xml:space="preserve"> فقال له عثمان</w:t>
      </w:r>
      <w:r w:rsidR="00592436">
        <w:rPr>
          <w:rtl/>
          <w:lang w:bidi="fa-IR"/>
        </w:rPr>
        <w:t>:</w:t>
      </w:r>
      <w:r>
        <w:rPr>
          <w:rtl/>
          <w:lang w:bidi="fa-IR"/>
        </w:rPr>
        <w:t xml:space="preserve"> والله لو كنت مكاني ما عن</w:t>
      </w:r>
      <w:r w:rsidR="005B6DE7">
        <w:rPr>
          <w:rFonts w:hint="cs"/>
          <w:rtl/>
          <w:lang w:bidi="fa-IR"/>
        </w:rPr>
        <w:t>َّ</w:t>
      </w:r>
      <w:r>
        <w:rPr>
          <w:rtl/>
          <w:lang w:bidi="fa-IR"/>
        </w:rPr>
        <w:t>فتك ولا أسلمتك ولا عتبت</w:t>
      </w:r>
      <w:r w:rsidR="005B6DE7">
        <w:rPr>
          <w:rFonts w:hint="cs"/>
          <w:rtl/>
          <w:lang w:bidi="fa-IR"/>
        </w:rPr>
        <w:t>ُ</w:t>
      </w:r>
      <w:r>
        <w:rPr>
          <w:rtl/>
          <w:lang w:bidi="fa-IR"/>
        </w:rPr>
        <w:t xml:space="preserve"> عليك إن وصلت رحما</w:t>
      </w:r>
      <w:r w:rsidR="005B6DE7">
        <w:rPr>
          <w:rFonts w:hint="cs"/>
          <w:rtl/>
          <w:lang w:bidi="fa-IR"/>
        </w:rPr>
        <w:t>ً</w:t>
      </w:r>
      <w:r>
        <w:rPr>
          <w:rtl/>
          <w:lang w:bidi="fa-IR"/>
        </w:rPr>
        <w:t xml:space="preserve"> </w:t>
      </w:r>
      <w:r w:rsidRPr="000472E4">
        <w:rPr>
          <w:rStyle w:val="libFootnotenumChar"/>
          <w:rtl/>
        </w:rPr>
        <w:t>(1)</w:t>
      </w:r>
      <w:r>
        <w:rPr>
          <w:rtl/>
          <w:lang w:bidi="fa-IR"/>
        </w:rPr>
        <w:t xml:space="preserve"> وسددت خل</w:t>
      </w:r>
      <w:r w:rsidR="005B6DE7">
        <w:rPr>
          <w:rFonts w:hint="cs"/>
          <w:rtl/>
          <w:lang w:bidi="fa-IR"/>
        </w:rPr>
        <w:t>ّ</w:t>
      </w:r>
      <w:r>
        <w:rPr>
          <w:rtl/>
          <w:lang w:bidi="fa-IR"/>
        </w:rPr>
        <w:t>ة</w:t>
      </w:r>
      <w:r w:rsidR="00592436">
        <w:rPr>
          <w:rtl/>
          <w:lang w:bidi="fa-IR"/>
        </w:rPr>
        <w:t>،</w:t>
      </w:r>
      <w:r>
        <w:rPr>
          <w:rtl/>
          <w:lang w:bidi="fa-IR"/>
        </w:rPr>
        <w:t xml:space="preserve"> وآويت ضائعا</w:t>
      </w:r>
      <w:r w:rsidR="005B6DE7">
        <w:rPr>
          <w:rFonts w:hint="cs"/>
          <w:rtl/>
          <w:lang w:bidi="fa-IR"/>
        </w:rPr>
        <w:t>ً</w:t>
      </w:r>
      <w:r w:rsidR="00592436">
        <w:rPr>
          <w:rtl/>
          <w:lang w:bidi="fa-IR"/>
        </w:rPr>
        <w:t>،</w:t>
      </w:r>
      <w:r>
        <w:rPr>
          <w:rtl/>
          <w:lang w:bidi="fa-IR"/>
        </w:rPr>
        <w:t xml:space="preserve"> وول</w:t>
      </w:r>
      <w:r w:rsidR="005B6DE7">
        <w:rPr>
          <w:rFonts w:hint="cs"/>
          <w:rtl/>
          <w:lang w:bidi="fa-IR"/>
        </w:rPr>
        <w:t>ّ</w:t>
      </w:r>
      <w:r>
        <w:rPr>
          <w:rtl/>
          <w:lang w:bidi="fa-IR"/>
        </w:rPr>
        <w:t>يت من كان عمر يول</w:t>
      </w:r>
      <w:r w:rsidR="005B6DE7">
        <w:rPr>
          <w:rFonts w:hint="cs"/>
          <w:rtl/>
          <w:lang w:bidi="fa-IR"/>
        </w:rPr>
        <w:t>ّ</w:t>
      </w:r>
      <w:r>
        <w:rPr>
          <w:rtl/>
          <w:lang w:bidi="fa-IR"/>
        </w:rPr>
        <w:t>يه</w:t>
      </w:r>
      <w:r w:rsidR="00592436">
        <w:rPr>
          <w:rtl/>
          <w:lang w:bidi="fa-IR"/>
        </w:rPr>
        <w:t>،</w:t>
      </w:r>
      <w:r>
        <w:rPr>
          <w:rtl/>
          <w:lang w:bidi="fa-IR"/>
        </w:rPr>
        <w:t xml:space="preserve"> نشدتك الله ألم</w:t>
      </w:r>
    </w:p>
    <w:p w:rsidR="00782246" w:rsidRDefault="000472E4" w:rsidP="000472E4">
      <w:pPr>
        <w:pStyle w:val="libLine"/>
        <w:rPr>
          <w:lang w:bidi="fa-IR"/>
        </w:rPr>
      </w:pPr>
      <w:r>
        <w:rPr>
          <w:rtl/>
          <w:lang w:bidi="fa-IR"/>
        </w:rPr>
        <w:t>____________________</w:t>
      </w:r>
    </w:p>
    <w:p w:rsidR="000472E4" w:rsidRDefault="00782246" w:rsidP="005B6DE7">
      <w:pPr>
        <w:pStyle w:val="libFootnote0"/>
        <w:rPr>
          <w:rtl/>
          <w:lang w:bidi="fa-IR"/>
        </w:rPr>
      </w:pPr>
      <w:r>
        <w:rPr>
          <w:rtl/>
          <w:lang w:bidi="fa-IR"/>
        </w:rPr>
        <w:t xml:space="preserve">1 </w:t>
      </w:r>
      <w:r w:rsidR="000472E4">
        <w:rPr>
          <w:rtl/>
          <w:lang w:bidi="fa-IR"/>
        </w:rPr>
        <w:t>-</w:t>
      </w:r>
      <w:r>
        <w:rPr>
          <w:rtl/>
          <w:lang w:bidi="fa-IR"/>
        </w:rPr>
        <w:t xml:space="preserve"> انظر </w:t>
      </w:r>
      <w:r w:rsidR="005B6DE7">
        <w:rPr>
          <w:rFonts w:hint="cs"/>
          <w:rtl/>
          <w:lang w:bidi="fa-IR"/>
        </w:rPr>
        <w:t>ا</w:t>
      </w:r>
      <w:r>
        <w:rPr>
          <w:rtl/>
          <w:lang w:bidi="fa-IR"/>
        </w:rPr>
        <w:t>لى الرجل يحسب كلمته هذه تبر</w:t>
      </w:r>
      <w:r w:rsidR="005B6DE7">
        <w:rPr>
          <w:rFonts w:hint="cs"/>
          <w:rtl/>
          <w:lang w:bidi="fa-IR"/>
        </w:rPr>
        <w:t>ّ</w:t>
      </w:r>
      <w:r>
        <w:rPr>
          <w:rtl/>
          <w:lang w:bidi="fa-IR"/>
        </w:rPr>
        <w:t xml:space="preserve">ر </w:t>
      </w:r>
      <w:r w:rsidR="005B6DE7">
        <w:rPr>
          <w:rFonts w:hint="cs"/>
          <w:rtl/>
          <w:lang w:bidi="fa-IR"/>
        </w:rPr>
        <w:t>ا</w:t>
      </w:r>
      <w:r>
        <w:rPr>
          <w:rtl/>
          <w:lang w:bidi="fa-IR"/>
        </w:rPr>
        <w:t xml:space="preserve">عماله الشاذة عن الكتاب والسنة وتجعل </w:t>
      </w:r>
      <w:r w:rsidR="005B6DE7">
        <w:rPr>
          <w:rFonts w:hint="cs"/>
          <w:rtl/>
          <w:lang w:bidi="fa-IR"/>
        </w:rPr>
        <w:t>ا</w:t>
      </w:r>
      <w:r>
        <w:rPr>
          <w:rtl/>
          <w:lang w:bidi="fa-IR"/>
        </w:rPr>
        <w:t>عطياته ل</w:t>
      </w:r>
      <w:r w:rsidR="005B6DE7">
        <w:rPr>
          <w:rFonts w:hint="cs"/>
          <w:rtl/>
          <w:lang w:bidi="fa-IR"/>
        </w:rPr>
        <w:t>ا</w:t>
      </w:r>
      <w:r>
        <w:rPr>
          <w:rtl/>
          <w:lang w:bidi="fa-IR"/>
        </w:rPr>
        <w:t xml:space="preserve">بناء </w:t>
      </w:r>
      <w:r w:rsidR="005B6DE7">
        <w:rPr>
          <w:rFonts w:hint="cs"/>
          <w:rtl/>
          <w:lang w:bidi="fa-IR"/>
        </w:rPr>
        <w:t>ا</w:t>
      </w:r>
      <w:r>
        <w:rPr>
          <w:rtl/>
          <w:lang w:bidi="fa-IR"/>
        </w:rPr>
        <w:t>مية من الغنائم والصدقات صلة للرحم</w:t>
      </w:r>
      <w:r w:rsidR="00592436">
        <w:rPr>
          <w:rtl/>
          <w:lang w:bidi="fa-IR"/>
        </w:rPr>
        <w:t>،</w:t>
      </w:r>
      <w:r>
        <w:rPr>
          <w:rtl/>
          <w:lang w:bidi="fa-IR"/>
        </w:rPr>
        <w:t xml:space="preserve"> ودفعه القناطير المقنطرة من الذهب والفضة </w:t>
      </w:r>
      <w:r w:rsidR="005B6DE7">
        <w:rPr>
          <w:rFonts w:hint="cs"/>
          <w:rtl/>
          <w:lang w:bidi="fa-IR"/>
        </w:rPr>
        <w:t>ا</w:t>
      </w:r>
      <w:r>
        <w:rPr>
          <w:rtl/>
          <w:lang w:bidi="fa-IR"/>
        </w:rPr>
        <w:t>لى رجال الفتن والثورات المدلهمة سد</w:t>
      </w:r>
      <w:r w:rsidR="005B6DE7">
        <w:rPr>
          <w:rFonts w:hint="cs"/>
          <w:rtl/>
          <w:lang w:bidi="fa-IR"/>
        </w:rPr>
        <w:t>ّ</w:t>
      </w:r>
      <w:r>
        <w:rPr>
          <w:rtl/>
          <w:lang w:bidi="fa-IR"/>
        </w:rPr>
        <w:t>ا للخلة</w:t>
      </w:r>
      <w:r w:rsidR="00592436">
        <w:rPr>
          <w:rtl/>
          <w:lang w:bidi="fa-IR"/>
        </w:rPr>
        <w:t>،</w:t>
      </w:r>
      <w:r>
        <w:rPr>
          <w:rtl/>
          <w:lang w:bidi="fa-IR"/>
        </w:rPr>
        <w:t xml:space="preserve"> ورد الحكم وأبناؤه مطرود</w:t>
      </w:r>
      <w:r w:rsidR="005B6DE7">
        <w:rPr>
          <w:rFonts w:hint="cs"/>
          <w:rtl/>
          <w:lang w:bidi="fa-IR"/>
        </w:rPr>
        <w:t>ى</w:t>
      </w:r>
      <w:r>
        <w:rPr>
          <w:rtl/>
          <w:lang w:bidi="fa-IR"/>
        </w:rPr>
        <w:t xml:space="preserve"> النبي</w:t>
      </w:r>
      <w:r w:rsidR="005B6DE7">
        <w:rPr>
          <w:rFonts w:hint="cs"/>
          <w:rtl/>
          <w:lang w:bidi="fa-IR"/>
        </w:rPr>
        <w:t>ّ</w:t>
      </w:r>
      <w:r>
        <w:rPr>
          <w:rtl/>
          <w:lang w:bidi="fa-IR"/>
        </w:rPr>
        <w:t xml:space="preserve"> ال</w:t>
      </w:r>
      <w:r w:rsidR="005B6DE7">
        <w:rPr>
          <w:rFonts w:hint="cs"/>
          <w:rtl/>
          <w:lang w:bidi="fa-IR"/>
        </w:rPr>
        <w:t>ا</w:t>
      </w:r>
      <w:r>
        <w:rPr>
          <w:rtl/>
          <w:lang w:bidi="fa-IR"/>
        </w:rPr>
        <w:t xml:space="preserve">عظم </w:t>
      </w:r>
      <w:r w:rsidR="005B6DE7">
        <w:rPr>
          <w:rFonts w:hint="cs"/>
          <w:rtl/>
          <w:lang w:bidi="fa-IR"/>
        </w:rPr>
        <w:t>ا</w:t>
      </w:r>
      <w:r>
        <w:rPr>
          <w:rtl/>
          <w:lang w:bidi="fa-IR"/>
        </w:rPr>
        <w:t xml:space="preserve">لى المدينة </w:t>
      </w:r>
      <w:r w:rsidR="005B6DE7">
        <w:rPr>
          <w:rFonts w:hint="cs"/>
          <w:rtl/>
          <w:lang w:bidi="fa-IR"/>
        </w:rPr>
        <w:t>ا</w:t>
      </w:r>
      <w:r>
        <w:rPr>
          <w:rtl/>
          <w:lang w:bidi="fa-IR"/>
        </w:rPr>
        <w:t>يواء للضايع</w:t>
      </w:r>
      <w:r w:rsidR="00592436">
        <w:rPr>
          <w:rtl/>
          <w:lang w:bidi="fa-IR"/>
        </w:rPr>
        <w:t>،</w:t>
      </w:r>
      <w:r>
        <w:rPr>
          <w:rtl/>
          <w:lang w:bidi="fa-IR"/>
        </w:rPr>
        <w:t xml:space="preserve"> دع هو وحسبانه</w:t>
      </w:r>
      <w:r w:rsidR="00592436">
        <w:rPr>
          <w:rtl/>
          <w:lang w:bidi="fa-IR"/>
        </w:rPr>
        <w:t>،</w:t>
      </w:r>
      <w:r>
        <w:rPr>
          <w:rtl/>
          <w:lang w:bidi="fa-IR"/>
        </w:rPr>
        <w:t xml:space="preserve"> لكن العجب كل العجب </w:t>
      </w:r>
      <w:r w:rsidR="005B6DE7">
        <w:rPr>
          <w:rFonts w:hint="cs"/>
          <w:rtl/>
          <w:lang w:bidi="fa-IR"/>
        </w:rPr>
        <w:t>ا</w:t>
      </w:r>
      <w:r>
        <w:rPr>
          <w:rtl/>
          <w:lang w:bidi="fa-IR"/>
        </w:rPr>
        <w:t xml:space="preserve">نه يروم </w:t>
      </w:r>
      <w:r w:rsidR="005B6DE7">
        <w:rPr>
          <w:rFonts w:hint="cs"/>
          <w:rtl/>
          <w:lang w:bidi="fa-IR"/>
        </w:rPr>
        <w:t>ا</w:t>
      </w:r>
      <w:r>
        <w:rPr>
          <w:rtl/>
          <w:lang w:bidi="fa-IR"/>
        </w:rPr>
        <w:t xml:space="preserve">فحام مثل أمير المؤمنين </w:t>
      </w:r>
      <w:r w:rsidR="00CC3773" w:rsidRPr="0084327B">
        <w:rPr>
          <w:rtl/>
        </w:rPr>
        <w:t>عليه</w:t>
      </w:r>
      <w:r w:rsidR="0084327B">
        <w:rPr>
          <w:rFonts w:hint="cs"/>
          <w:rtl/>
        </w:rPr>
        <w:t xml:space="preserve"> </w:t>
      </w:r>
      <w:r w:rsidR="00CC3773" w:rsidRPr="0084327B">
        <w:rPr>
          <w:rtl/>
        </w:rPr>
        <w:t>‌السلام</w:t>
      </w:r>
      <w:r>
        <w:rPr>
          <w:rtl/>
          <w:lang w:bidi="fa-IR"/>
        </w:rPr>
        <w:t xml:space="preserve"> بهذه الخزعبلات.</w:t>
      </w:r>
    </w:p>
    <w:p w:rsidR="00782246" w:rsidRDefault="000472E4" w:rsidP="000472E4">
      <w:pPr>
        <w:pStyle w:val="libNormal"/>
        <w:rPr>
          <w:lang w:bidi="fa-IR"/>
        </w:rPr>
      </w:pPr>
      <w:r>
        <w:rPr>
          <w:rtl/>
          <w:lang w:bidi="fa-IR"/>
        </w:rPr>
        <w:br w:type="page"/>
      </w:r>
    </w:p>
    <w:p w:rsidR="000472E4" w:rsidRDefault="00782246" w:rsidP="0084327B">
      <w:pPr>
        <w:pStyle w:val="libNormal0"/>
        <w:rPr>
          <w:rtl/>
          <w:lang w:bidi="fa-IR"/>
        </w:rPr>
      </w:pPr>
      <w:r>
        <w:rPr>
          <w:rtl/>
          <w:lang w:bidi="fa-IR"/>
        </w:rPr>
        <w:lastRenderedPageBreak/>
        <w:t>يول</w:t>
      </w:r>
      <w:r w:rsidR="0084327B">
        <w:rPr>
          <w:rFonts w:hint="cs"/>
          <w:rtl/>
          <w:lang w:bidi="fa-IR"/>
        </w:rPr>
        <w:t>ّ</w:t>
      </w:r>
      <w:r>
        <w:rPr>
          <w:rtl/>
          <w:lang w:bidi="fa-IR"/>
        </w:rPr>
        <w:t xml:space="preserve"> عمر المغيرة بن شعبة</w:t>
      </w:r>
      <w:r w:rsidR="00592436">
        <w:rPr>
          <w:rtl/>
          <w:lang w:bidi="fa-IR"/>
        </w:rPr>
        <w:t>؟</w:t>
      </w:r>
      <w:r>
        <w:rPr>
          <w:rtl/>
          <w:lang w:bidi="fa-IR"/>
        </w:rPr>
        <w:t xml:space="preserve"> وليس هناك. قال</w:t>
      </w:r>
      <w:r w:rsidR="00592436">
        <w:rPr>
          <w:rtl/>
          <w:lang w:bidi="fa-IR"/>
        </w:rPr>
        <w:t>:</w:t>
      </w:r>
      <w:r>
        <w:rPr>
          <w:rtl/>
          <w:lang w:bidi="fa-IR"/>
        </w:rPr>
        <w:t xml:space="preserve"> نعم.</w:t>
      </w:r>
      <w:r w:rsidR="0084327B">
        <w:rPr>
          <w:rFonts w:hint="cs"/>
          <w:rtl/>
          <w:lang w:bidi="fa-IR"/>
        </w:rPr>
        <w:t xml:space="preserve"> </w:t>
      </w:r>
      <w:r>
        <w:rPr>
          <w:rtl/>
          <w:lang w:bidi="fa-IR"/>
        </w:rPr>
        <w:t>قال</w:t>
      </w:r>
      <w:r w:rsidR="00592436">
        <w:rPr>
          <w:rtl/>
          <w:lang w:bidi="fa-IR"/>
        </w:rPr>
        <w:t>:</w:t>
      </w:r>
      <w:r>
        <w:rPr>
          <w:rtl/>
          <w:lang w:bidi="fa-IR"/>
        </w:rPr>
        <w:t xml:space="preserve"> فل</w:t>
      </w:r>
      <w:r w:rsidR="0084327B">
        <w:rPr>
          <w:rFonts w:hint="cs"/>
          <w:rtl/>
          <w:lang w:bidi="fa-IR"/>
        </w:rPr>
        <w:t>ِ</w:t>
      </w:r>
      <w:r>
        <w:rPr>
          <w:rtl/>
          <w:lang w:bidi="fa-IR"/>
        </w:rPr>
        <w:t>م</w:t>
      </w:r>
      <w:r w:rsidR="0084327B">
        <w:rPr>
          <w:rFonts w:hint="cs"/>
          <w:rtl/>
          <w:lang w:bidi="fa-IR"/>
        </w:rPr>
        <w:t>َ</w:t>
      </w:r>
      <w:r>
        <w:rPr>
          <w:rtl/>
          <w:lang w:bidi="fa-IR"/>
        </w:rPr>
        <w:t xml:space="preserve"> تلومني إن ول</w:t>
      </w:r>
      <w:r w:rsidR="0084327B">
        <w:rPr>
          <w:rFonts w:hint="cs"/>
          <w:rtl/>
          <w:lang w:bidi="fa-IR"/>
        </w:rPr>
        <w:t>ّ</w:t>
      </w:r>
      <w:r>
        <w:rPr>
          <w:rtl/>
          <w:lang w:bidi="fa-IR"/>
        </w:rPr>
        <w:t>يت ابن عامر في رحمه وقرابته</w:t>
      </w:r>
      <w:r w:rsidR="00592436">
        <w:rPr>
          <w:rtl/>
          <w:lang w:bidi="fa-IR"/>
        </w:rPr>
        <w:t>؟</w:t>
      </w:r>
      <w:r>
        <w:rPr>
          <w:rtl/>
          <w:lang w:bidi="fa-IR"/>
        </w:rPr>
        <w:t xml:space="preserve"> قال علي</w:t>
      </w:r>
      <w:r w:rsidR="0084327B">
        <w:rPr>
          <w:rFonts w:hint="cs"/>
          <w:rtl/>
          <w:lang w:bidi="fa-IR"/>
        </w:rPr>
        <w:t>ٌّ</w:t>
      </w:r>
      <w:r w:rsidR="00592436">
        <w:rPr>
          <w:rtl/>
          <w:lang w:bidi="fa-IR"/>
        </w:rPr>
        <w:t>:</w:t>
      </w:r>
      <w:r>
        <w:rPr>
          <w:rtl/>
          <w:lang w:bidi="fa-IR"/>
        </w:rPr>
        <w:t xml:space="preserve"> سأخبرك أن</w:t>
      </w:r>
      <w:r w:rsidR="0084327B">
        <w:rPr>
          <w:rFonts w:hint="cs"/>
          <w:rtl/>
          <w:lang w:bidi="fa-IR"/>
        </w:rPr>
        <w:t>َّ</w:t>
      </w:r>
      <w:r>
        <w:rPr>
          <w:rtl/>
          <w:lang w:bidi="fa-IR"/>
        </w:rPr>
        <w:t xml:space="preserve"> عمر بن الخطاب كان كل م</w:t>
      </w:r>
      <w:r w:rsidR="0084327B">
        <w:rPr>
          <w:rFonts w:hint="cs"/>
          <w:rtl/>
          <w:lang w:bidi="fa-IR"/>
        </w:rPr>
        <w:t>َ</w:t>
      </w:r>
      <w:r>
        <w:rPr>
          <w:rtl/>
          <w:lang w:bidi="fa-IR"/>
        </w:rPr>
        <w:t>ن ول</w:t>
      </w:r>
      <w:r w:rsidR="0084327B">
        <w:rPr>
          <w:rFonts w:hint="cs"/>
          <w:rtl/>
          <w:lang w:bidi="fa-IR"/>
        </w:rPr>
        <w:t>ّ</w:t>
      </w:r>
      <w:r>
        <w:rPr>
          <w:rtl/>
          <w:lang w:bidi="fa-IR"/>
        </w:rPr>
        <w:t>ى ف</w:t>
      </w:r>
      <w:r w:rsidR="0084327B">
        <w:rPr>
          <w:rFonts w:hint="cs"/>
          <w:rtl/>
          <w:lang w:bidi="fa-IR"/>
        </w:rPr>
        <w:t>ا</w:t>
      </w:r>
      <w:r>
        <w:rPr>
          <w:rtl/>
          <w:lang w:bidi="fa-IR"/>
        </w:rPr>
        <w:t>ن</w:t>
      </w:r>
      <w:r w:rsidR="0084327B">
        <w:rPr>
          <w:rFonts w:hint="cs"/>
          <w:rtl/>
          <w:lang w:bidi="fa-IR"/>
        </w:rPr>
        <w:t>ّ</w:t>
      </w:r>
      <w:r>
        <w:rPr>
          <w:rtl/>
          <w:lang w:bidi="fa-IR"/>
        </w:rPr>
        <w:t>ما يطأ على صماخه</w:t>
      </w:r>
      <w:r w:rsidR="00592436">
        <w:rPr>
          <w:rtl/>
          <w:lang w:bidi="fa-IR"/>
        </w:rPr>
        <w:t>،</w:t>
      </w:r>
      <w:r>
        <w:rPr>
          <w:rtl/>
          <w:lang w:bidi="fa-IR"/>
        </w:rPr>
        <w:t xml:space="preserve"> إن بلغه عنه حرف</w:t>
      </w:r>
      <w:r w:rsidR="0084327B">
        <w:rPr>
          <w:rFonts w:hint="cs"/>
          <w:rtl/>
          <w:lang w:bidi="fa-IR"/>
        </w:rPr>
        <w:t>ٌ</w:t>
      </w:r>
      <w:r>
        <w:rPr>
          <w:rtl/>
          <w:lang w:bidi="fa-IR"/>
        </w:rPr>
        <w:t xml:space="preserve"> جلبه</w:t>
      </w:r>
      <w:r w:rsidR="00592436">
        <w:rPr>
          <w:rtl/>
          <w:lang w:bidi="fa-IR"/>
        </w:rPr>
        <w:t>،</w:t>
      </w:r>
      <w:r>
        <w:rPr>
          <w:rtl/>
          <w:lang w:bidi="fa-IR"/>
        </w:rPr>
        <w:t xml:space="preserve"> ثم</w:t>
      </w:r>
      <w:r w:rsidR="0084327B">
        <w:rPr>
          <w:rFonts w:hint="cs"/>
          <w:rtl/>
          <w:lang w:bidi="fa-IR"/>
        </w:rPr>
        <w:t>َّ</w:t>
      </w:r>
      <w:r>
        <w:rPr>
          <w:rtl/>
          <w:lang w:bidi="fa-IR"/>
        </w:rPr>
        <w:t xml:space="preserve"> بلغ به أقصى الغاية</w:t>
      </w:r>
      <w:r w:rsidR="00592436">
        <w:rPr>
          <w:rtl/>
          <w:lang w:bidi="fa-IR"/>
        </w:rPr>
        <w:t>،</w:t>
      </w:r>
      <w:r>
        <w:rPr>
          <w:rtl/>
          <w:lang w:bidi="fa-IR"/>
        </w:rPr>
        <w:t xml:space="preserve"> وأنت لا تفعل</w:t>
      </w:r>
      <w:r w:rsidR="00592436">
        <w:rPr>
          <w:rtl/>
          <w:lang w:bidi="fa-IR"/>
        </w:rPr>
        <w:t>،</w:t>
      </w:r>
      <w:r>
        <w:rPr>
          <w:rtl/>
          <w:lang w:bidi="fa-IR"/>
        </w:rPr>
        <w:t xml:space="preserve"> ضعفت</w:t>
      </w:r>
      <w:r w:rsidR="0084327B">
        <w:rPr>
          <w:rFonts w:hint="cs"/>
          <w:rtl/>
          <w:lang w:bidi="fa-IR"/>
        </w:rPr>
        <w:t>َ</w:t>
      </w:r>
      <w:r>
        <w:rPr>
          <w:rtl/>
          <w:lang w:bidi="fa-IR"/>
        </w:rPr>
        <w:t xml:space="preserve"> ورفقت على أقربائك</w:t>
      </w:r>
      <w:r w:rsidR="00592436">
        <w:rPr>
          <w:rtl/>
          <w:lang w:bidi="fa-IR"/>
        </w:rPr>
        <w:t>،</w:t>
      </w:r>
      <w:r>
        <w:rPr>
          <w:rtl/>
          <w:lang w:bidi="fa-IR"/>
        </w:rPr>
        <w:t xml:space="preserve"> قال عثمان</w:t>
      </w:r>
      <w:r w:rsidR="00592436">
        <w:rPr>
          <w:rtl/>
          <w:lang w:bidi="fa-IR"/>
        </w:rPr>
        <w:t>:</w:t>
      </w:r>
      <w:r>
        <w:rPr>
          <w:rtl/>
          <w:lang w:bidi="fa-IR"/>
        </w:rPr>
        <w:t xml:space="preserve"> هم أقرباؤك </w:t>
      </w:r>
      <w:r w:rsidR="0084327B">
        <w:rPr>
          <w:rFonts w:hint="cs"/>
          <w:rtl/>
          <w:lang w:bidi="fa-IR"/>
        </w:rPr>
        <w:t>ا</w:t>
      </w:r>
      <w:r>
        <w:rPr>
          <w:rtl/>
          <w:lang w:bidi="fa-IR"/>
        </w:rPr>
        <w:t>يضا</w:t>
      </w:r>
      <w:r w:rsidR="0084327B">
        <w:rPr>
          <w:rFonts w:hint="cs"/>
          <w:rtl/>
          <w:lang w:bidi="fa-IR"/>
        </w:rPr>
        <w:t>ً</w:t>
      </w:r>
      <w:r>
        <w:rPr>
          <w:rtl/>
          <w:lang w:bidi="fa-IR"/>
        </w:rPr>
        <w:t>.</w:t>
      </w:r>
      <w:r w:rsidR="0084327B">
        <w:rPr>
          <w:rFonts w:hint="cs"/>
          <w:rtl/>
          <w:lang w:bidi="fa-IR"/>
        </w:rPr>
        <w:t xml:space="preserve"> </w:t>
      </w:r>
      <w:r>
        <w:rPr>
          <w:rtl/>
          <w:lang w:bidi="fa-IR"/>
        </w:rPr>
        <w:t>فقال علي</w:t>
      </w:r>
      <w:r w:rsidR="0084327B">
        <w:rPr>
          <w:rFonts w:hint="cs"/>
          <w:rtl/>
          <w:lang w:bidi="fa-IR"/>
        </w:rPr>
        <w:t>ُّ</w:t>
      </w:r>
      <w:r w:rsidR="00592436">
        <w:rPr>
          <w:rtl/>
          <w:lang w:bidi="fa-IR"/>
        </w:rPr>
        <w:t>:</w:t>
      </w:r>
      <w:r>
        <w:rPr>
          <w:rtl/>
          <w:lang w:bidi="fa-IR"/>
        </w:rPr>
        <w:t xml:space="preserve"> لعمري إن</w:t>
      </w:r>
      <w:r w:rsidR="0084327B">
        <w:rPr>
          <w:rFonts w:hint="cs"/>
          <w:rtl/>
          <w:lang w:bidi="fa-IR"/>
        </w:rPr>
        <w:t>َّ</w:t>
      </w:r>
      <w:r>
        <w:rPr>
          <w:rtl/>
          <w:lang w:bidi="fa-IR"/>
        </w:rPr>
        <w:t xml:space="preserve"> رحمهم من</w:t>
      </w:r>
      <w:r w:rsidR="0084327B">
        <w:rPr>
          <w:rFonts w:hint="cs"/>
          <w:rtl/>
          <w:lang w:bidi="fa-IR"/>
        </w:rPr>
        <w:t>ِّ</w:t>
      </w:r>
      <w:r>
        <w:rPr>
          <w:rtl/>
          <w:lang w:bidi="fa-IR"/>
        </w:rPr>
        <w:t>ي لقريبة ولكن الفضل في غيرهم.</w:t>
      </w:r>
      <w:r w:rsidR="0084327B">
        <w:rPr>
          <w:rFonts w:hint="cs"/>
          <w:rtl/>
          <w:lang w:bidi="fa-IR"/>
        </w:rPr>
        <w:t xml:space="preserve"> </w:t>
      </w:r>
      <w:r>
        <w:rPr>
          <w:rtl/>
          <w:lang w:bidi="fa-IR"/>
        </w:rPr>
        <w:t>قال</w:t>
      </w:r>
      <w:r w:rsidR="00592436">
        <w:rPr>
          <w:rtl/>
          <w:lang w:bidi="fa-IR"/>
        </w:rPr>
        <w:t>:</w:t>
      </w:r>
      <w:r>
        <w:rPr>
          <w:rtl/>
          <w:lang w:bidi="fa-IR"/>
        </w:rPr>
        <w:t xml:space="preserve"> أو</w:t>
      </w:r>
      <w:r w:rsidR="0084327B">
        <w:rPr>
          <w:rFonts w:hint="cs"/>
          <w:rtl/>
          <w:lang w:bidi="fa-IR"/>
        </w:rPr>
        <w:t>َ</w:t>
      </w:r>
      <w:r>
        <w:rPr>
          <w:rtl/>
          <w:lang w:bidi="fa-IR"/>
        </w:rPr>
        <w:t xml:space="preserve"> لم يول</w:t>
      </w:r>
      <w:r w:rsidR="0084327B">
        <w:rPr>
          <w:rFonts w:hint="cs"/>
          <w:rtl/>
          <w:lang w:bidi="fa-IR"/>
        </w:rPr>
        <w:t>ّ</w:t>
      </w:r>
      <w:r>
        <w:rPr>
          <w:rtl/>
          <w:lang w:bidi="fa-IR"/>
        </w:rPr>
        <w:t xml:space="preserve"> عمر معاوية</w:t>
      </w:r>
      <w:r w:rsidR="00592436">
        <w:rPr>
          <w:rtl/>
          <w:lang w:bidi="fa-IR"/>
        </w:rPr>
        <w:t>؟</w:t>
      </w:r>
      <w:r>
        <w:rPr>
          <w:rtl/>
          <w:lang w:bidi="fa-IR"/>
        </w:rPr>
        <w:t xml:space="preserve"> فقال علي</w:t>
      </w:r>
      <w:r w:rsidR="0084327B">
        <w:rPr>
          <w:rFonts w:hint="cs"/>
          <w:rtl/>
          <w:lang w:bidi="fa-IR"/>
        </w:rPr>
        <w:t>ٌّ</w:t>
      </w:r>
      <w:r w:rsidR="00592436">
        <w:rPr>
          <w:rtl/>
          <w:lang w:bidi="fa-IR"/>
        </w:rPr>
        <w:t>:</w:t>
      </w:r>
      <w:r>
        <w:rPr>
          <w:rtl/>
          <w:lang w:bidi="fa-IR"/>
        </w:rPr>
        <w:t xml:space="preserve"> إن</w:t>
      </w:r>
      <w:r w:rsidR="0084327B">
        <w:rPr>
          <w:rFonts w:hint="cs"/>
          <w:rtl/>
          <w:lang w:bidi="fa-IR"/>
        </w:rPr>
        <w:t>َّ</w:t>
      </w:r>
      <w:r>
        <w:rPr>
          <w:rtl/>
          <w:lang w:bidi="fa-IR"/>
        </w:rPr>
        <w:t xml:space="preserve"> معاوية كان أشد</w:t>
      </w:r>
      <w:r w:rsidR="0084327B">
        <w:rPr>
          <w:rFonts w:hint="cs"/>
          <w:rtl/>
          <w:lang w:bidi="fa-IR"/>
        </w:rPr>
        <w:t>َّ</w:t>
      </w:r>
      <w:r>
        <w:rPr>
          <w:rtl/>
          <w:lang w:bidi="fa-IR"/>
        </w:rPr>
        <w:t xml:space="preserve"> خوفا</w:t>
      </w:r>
      <w:r w:rsidR="0084327B">
        <w:rPr>
          <w:rFonts w:hint="cs"/>
          <w:rtl/>
          <w:lang w:bidi="fa-IR"/>
        </w:rPr>
        <w:t>ً</w:t>
      </w:r>
      <w:r>
        <w:rPr>
          <w:rtl/>
          <w:lang w:bidi="fa-IR"/>
        </w:rPr>
        <w:t xml:space="preserve"> وطاعة لعمر من يرفاء وهو الآن يبتز</w:t>
      </w:r>
      <w:r w:rsidR="0084327B">
        <w:rPr>
          <w:rFonts w:hint="cs"/>
          <w:rtl/>
          <w:lang w:bidi="fa-IR"/>
        </w:rPr>
        <w:t>ّ</w:t>
      </w:r>
      <w:r>
        <w:rPr>
          <w:rtl/>
          <w:lang w:bidi="fa-IR"/>
        </w:rPr>
        <w:t xml:space="preserve"> ال</w:t>
      </w:r>
      <w:r w:rsidR="0084327B">
        <w:rPr>
          <w:rFonts w:hint="cs"/>
          <w:rtl/>
          <w:lang w:bidi="fa-IR"/>
        </w:rPr>
        <w:t>اُ</w:t>
      </w:r>
      <w:r>
        <w:rPr>
          <w:rtl/>
          <w:lang w:bidi="fa-IR"/>
        </w:rPr>
        <w:t>مور دونك وأنت تعلمها ويقول للناس</w:t>
      </w:r>
      <w:r w:rsidR="00592436">
        <w:rPr>
          <w:rtl/>
          <w:lang w:bidi="fa-IR"/>
        </w:rPr>
        <w:t>:</w:t>
      </w:r>
      <w:r>
        <w:rPr>
          <w:rtl/>
          <w:lang w:bidi="fa-IR"/>
        </w:rPr>
        <w:t xml:space="preserve"> هذا أمر عثمان. ويبلغك فلا ت</w:t>
      </w:r>
      <w:r w:rsidR="0084327B">
        <w:rPr>
          <w:rFonts w:hint="cs"/>
          <w:rtl/>
          <w:lang w:bidi="fa-IR"/>
        </w:rPr>
        <w:t>ُ</w:t>
      </w:r>
      <w:r>
        <w:rPr>
          <w:rtl/>
          <w:lang w:bidi="fa-IR"/>
        </w:rPr>
        <w:t>غي</w:t>
      </w:r>
      <w:r w:rsidR="0084327B">
        <w:rPr>
          <w:rFonts w:hint="cs"/>
          <w:rtl/>
          <w:lang w:bidi="fa-IR"/>
        </w:rPr>
        <w:t>ِّ</w:t>
      </w:r>
      <w:r>
        <w:rPr>
          <w:rtl/>
          <w:lang w:bidi="fa-IR"/>
        </w:rPr>
        <w:t>ر على معاوية.</w:t>
      </w:r>
    </w:p>
    <w:p w:rsidR="000472E4" w:rsidRDefault="00782246" w:rsidP="0084327B">
      <w:pPr>
        <w:pStyle w:val="libNormal"/>
        <w:rPr>
          <w:rtl/>
          <w:lang w:bidi="fa-IR"/>
        </w:rPr>
      </w:pPr>
      <w:r>
        <w:rPr>
          <w:rtl/>
          <w:lang w:bidi="fa-IR"/>
        </w:rPr>
        <w:t>راجع الأنساب للبلاذري 5</w:t>
      </w:r>
      <w:r w:rsidR="00592436">
        <w:rPr>
          <w:rtl/>
          <w:lang w:bidi="fa-IR"/>
        </w:rPr>
        <w:t>:</w:t>
      </w:r>
      <w:r>
        <w:rPr>
          <w:rtl/>
          <w:lang w:bidi="fa-IR"/>
        </w:rPr>
        <w:t xml:space="preserve"> 60</w:t>
      </w:r>
      <w:r w:rsidR="00592436">
        <w:rPr>
          <w:rtl/>
          <w:lang w:bidi="fa-IR"/>
        </w:rPr>
        <w:t>،</w:t>
      </w:r>
      <w:r>
        <w:rPr>
          <w:rtl/>
          <w:lang w:bidi="fa-IR"/>
        </w:rPr>
        <w:t xml:space="preserve"> تاريخ الطبري 5</w:t>
      </w:r>
      <w:r w:rsidR="00592436">
        <w:rPr>
          <w:rtl/>
          <w:lang w:bidi="fa-IR"/>
        </w:rPr>
        <w:t>:</w:t>
      </w:r>
      <w:r>
        <w:rPr>
          <w:rtl/>
          <w:lang w:bidi="fa-IR"/>
        </w:rPr>
        <w:t xml:space="preserve"> 97</w:t>
      </w:r>
      <w:r w:rsidR="00592436">
        <w:rPr>
          <w:rtl/>
          <w:lang w:bidi="fa-IR"/>
        </w:rPr>
        <w:t>،</w:t>
      </w:r>
      <w:r>
        <w:rPr>
          <w:rtl/>
          <w:lang w:bidi="fa-IR"/>
        </w:rPr>
        <w:t xml:space="preserve"> الكامل لابن الأثير 3</w:t>
      </w:r>
      <w:r w:rsidR="00592436">
        <w:rPr>
          <w:rtl/>
          <w:lang w:bidi="fa-IR"/>
        </w:rPr>
        <w:t>:</w:t>
      </w:r>
      <w:r>
        <w:rPr>
          <w:rtl/>
          <w:lang w:bidi="fa-IR"/>
        </w:rPr>
        <w:t xml:space="preserve"> 63</w:t>
      </w:r>
      <w:r w:rsidR="00592436">
        <w:rPr>
          <w:rtl/>
          <w:lang w:bidi="fa-IR"/>
        </w:rPr>
        <w:t>،</w:t>
      </w:r>
      <w:r>
        <w:rPr>
          <w:rtl/>
          <w:lang w:bidi="fa-IR"/>
        </w:rPr>
        <w:t xml:space="preserve"> تاريخ </w:t>
      </w:r>
      <w:r w:rsidR="0084327B">
        <w:rPr>
          <w:rFonts w:hint="cs"/>
          <w:rtl/>
          <w:lang w:bidi="fa-IR"/>
        </w:rPr>
        <w:t>ا</w:t>
      </w:r>
      <w:r>
        <w:rPr>
          <w:rtl/>
          <w:lang w:bidi="fa-IR"/>
        </w:rPr>
        <w:t>بي الفدا ج 1</w:t>
      </w:r>
      <w:r w:rsidR="00592436">
        <w:rPr>
          <w:rtl/>
          <w:lang w:bidi="fa-IR"/>
        </w:rPr>
        <w:t>:</w:t>
      </w:r>
      <w:r>
        <w:rPr>
          <w:rtl/>
          <w:lang w:bidi="fa-IR"/>
        </w:rPr>
        <w:t xml:space="preserve"> 168</w:t>
      </w:r>
      <w:r w:rsidR="00592436">
        <w:rPr>
          <w:rtl/>
          <w:lang w:bidi="fa-IR"/>
        </w:rPr>
        <w:t>،</w:t>
      </w:r>
      <w:r>
        <w:rPr>
          <w:rtl/>
          <w:lang w:bidi="fa-IR"/>
        </w:rPr>
        <w:t xml:space="preserve"> تاريخ ابن خلدون 2</w:t>
      </w:r>
      <w:r w:rsidR="00592436">
        <w:rPr>
          <w:rtl/>
          <w:lang w:bidi="fa-IR"/>
        </w:rPr>
        <w:t>:</w:t>
      </w:r>
      <w:r>
        <w:rPr>
          <w:rtl/>
          <w:lang w:bidi="fa-IR"/>
        </w:rPr>
        <w:t xml:space="preserve"> 391.</w:t>
      </w:r>
    </w:p>
    <w:p w:rsidR="000472E4" w:rsidRDefault="00782246" w:rsidP="0084327B">
      <w:pPr>
        <w:pStyle w:val="libNormal"/>
        <w:rPr>
          <w:rtl/>
          <w:lang w:bidi="fa-IR"/>
        </w:rPr>
      </w:pPr>
      <w:r>
        <w:rPr>
          <w:rtl/>
          <w:lang w:bidi="fa-IR"/>
        </w:rPr>
        <w:t xml:space="preserve">8 </w:t>
      </w:r>
      <w:r w:rsidR="000472E4">
        <w:rPr>
          <w:rtl/>
          <w:lang w:bidi="fa-IR"/>
        </w:rPr>
        <w:t>-</w:t>
      </w:r>
      <w:r>
        <w:rPr>
          <w:rtl/>
          <w:lang w:bidi="fa-IR"/>
        </w:rPr>
        <w:t xml:space="preserve"> أخرج ابن سعد في طبقاته 3</w:t>
      </w:r>
      <w:r w:rsidR="00592436">
        <w:rPr>
          <w:rtl/>
          <w:lang w:bidi="fa-IR"/>
        </w:rPr>
        <w:t>:</w:t>
      </w:r>
      <w:r>
        <w:rPr>
          <w:rtl/>
          <w:lang w:bidi="fa-IR"/>
        </w:rPr>
        <w:t xml:space="preserve"> 47 ط ليدن عن مجاهد قال</w:t>
      </w:r>
      <w:r w:rsidR="00592436">
        <w:rPr>
          <w:rtl/>
          <w:lang w:bidi="fa-IR"/>
        </w:rPr>
        <w:t>:</w:t>
      </w:r>
      <w:r>
        <w:rPr>
          <w:rtl/>
          <w:lang w:bidi="fa-IR"/>
        </w:rPr>
        <w:t xml:space="preserve"> أشرف عثمان على الذين حاصروه فقال</w:t>
      </w:r>
      <w:r w:rsidR="00592436">
        <w:rPr>
          <w:rtl/>
          <w:lang w:bidi="fa-IR"/>
        </w:rPr>
        <w:t>:</w:t>
      </w:r>
      <w:r>
        <w:rPr>
          <w:rtl/>
          <w:lang w:bidi="fa-IR"/>
        </w:rPr>
        <w:t xml:space="preserve"> يا قوم</w:t>
      </w:r>
      <w:r w:rsidR="00592436">
        <w:rPr>
          <w:rtl/>
          <w:lang w:bidi="fa-IR"/>
        </w:rPr>
        <w:t>!</w:t>
      </w:r>
      <w:r>
        <w:rPr>
          <w:rtl/>
          <w:lang w:bidi="fa-IR"/>
        </w:rPr>
        <w:t xml:space="preserve"> لا تقتلوني ف</w:t>
      </w:r>
      <w:r w:rsidR="0084327B">
        <w:rPr>
          <w:rFonts w:hint="cs"/>
          <w:rtl/>
          <w:lang w:bidi="fa-IR"/>
        </w:rPr>
        <w:t>ا</w:t>
      </w:r>
      <w:r>
        <w:rPr>
          <w:rtl/>
          <w:lang w:bidi="fa-IR"/>
        </w:rPr>
        <w:t>ن</w:t>
      </w:r>
      <w:r w:rsidR="0084327B">
        <w:rPr>
          <w:rFonts w:hint="cs"/>
          <w:rtl/>
          <w:lang w:bidi="fa-IR"/>
        </w:rPr>
        <w:t>ِّ</w:t>
      </w:r>
      <w:r>
        <w:rPr>
          <w:rtl/>
          <w:lang w:bidi="fa-IR"/>
        </w:rPr>
        <w:t>ي وال</w:t>
      </w:r>
      <w:r w:rsidR="0084327B">
        <w:rPr>
          <w:rFonts w:hint="cs"/>
          <w:rtl/>
          <w:lang w:bidi="fa-IR"/>
        </w:rPr>
        <w:t>ٍ</w:t>
      </w:r>
      <w:r>
        <w:rPr>
          <w:rtl/>
          <w:lang w:bidi="fa-IR"/>
        </w:rPr>
        <w:t xml:space="preserve"> وأخ</w:t>
      </w:r>
      <w:r w:rsidR="0084327B">
        <w:rPr>
          <w:rFonts w:hint="cs"/>
          <w:rtl/>
          <w:lang w:bidi="fa-IR"/>
        </w:rPr>
        <w:t>ٌ</w:t>
      </w:r>
      <w:r>
        <w:rPr>
          <w:rtl/>
          <w:lang w:bidi="fa-IR"/>
        </w:rPr>
        <w:t xml:space="preserve"> مسلم </w:t>
      </w:r>
      <w:r w:rsidR="000472E4">
        <w:rPr>
          <w:rtl/>
          <w:lang w:bidi="fa-IR"/>
        </w:rPr>
        <w:t>-</w:t>
      </w:r>
      <w:r>
        <w:rPr>
          <w:rtl/>
          <w:lang w:bidi="fa-IR"/>
        </w:rPr>
        <w:t xml:space="preserve"> إلى أن قال </w:t>
      </w:r>
      <w:r w:rsidR="000472E4">
        <w:rPr>
          <w:rtl/>
          <w:lang w:bidi="fa-IR"/>
        </w:rPr>
        <w:t>-</w:t>
      </w:r>
      <w:r w:rsidR="00592436">
        <w:rPr>
          <w:rtl/>
          <w:lang w:bidi="fa-IR"/>
        </w:rPr>
        <w:t>:</w:t>
      </w:r>
      <w:r>
        <w:rPr>
          <w:rtl/>
          <w:lang w:bidi="fa-IR"/>
        </w:rPr>
        <w:t xml:space="preserve"> فلم</w:t>
      </w:r>
      <w:r w:rsidR="0084327B">
        <w:rPr>
          <w:rFonts w:hint="cs"/>
          <w:rtl/>
          <w:lang w:bidi="fa-IR"/>
        </w:rPr>
        <w:t>ّ</w:t>
      </w:r>
      <w:r>
        <w:rPr>
          <w:rtl/>
          <w:lang w:bidi="fa-IR"/>
        </w:rPr>
        <w:t>ا أتوه قال</w:t>
      </w:r>
      <w:r w:rsidR="00592436">
        <w:rPr>
          <w:rtl/>
          <w:lang w:bidi="fa-IR"/>
        </w:rPr>
        <w:t>:</w:t>
      </w:r>
      <w:r>
        <w:rPr>
          <w:rtl/>
          <w:lang w:bidi="fa-IR"/>
        </w:rPr>
        <w:t xml:space="preserve"> </w:t>
      </w:r>
      <w:r w:rsidR="0084327B">
        <w:rPr>
          <w:rFonts w:hint="cs"/>
          <w:rtl/>
          <w:lang w:bidi="fa-IR"/>
        </w:rPr>
        <w:t>أ</w:t>
      </w:r>
      <w:r>
        <w:rPr>
          <w:rtl/>
          <w:lang w:bidi="fa-IR"/>
        </w:rPr>
        <w:t>للهم</w:t>
      </w:r>
      <w:r w:rsidR="0084327B">
        <w:rPr>
          <w:rFonts w:hint="cs"/>
          <w:rtl/>
          <w:lang w:bidi="fa-IR"/>
        </w:rPr>
        <w:t>َّ</w:t>
      </w:r>
      <w:r>
        <w:rPr>
          <w:rtl/>
          <w:lang w:bidi="fa-IR"/>
        </w:rPr>
        <w:t xml:space="preserve"> احصهم عددا</w:t>
      </w:r>
      <w:r w:rsidR="0084327B">
        <w:rPr>
          <w:rFonts w:hint="cs"/>
          <w:rtl/>
          <w:lang w:bidi="fa-IR"/>
        </w:rPr>
        <w:t>ً</w:t>
      </w:r>
      <w:r w:rsidR="00592436">
        <w:rPr>
          <w:rtl/>
          <w:lang w:bidi="fa-IR"/>
        </w:rPr>
        <w:t>،</w:t>
      </w:r>
      <w:r>
        <w:rPr>
          <w:rtl/>
          <w:lang w:bidi="fa-IR"/>
        </w:rPr>
        <w:t xml:space="preserve"> واقتلهم بددا</w:t>
      </w:r>
      <w:r w:rsidR="0084327B">
        <w:rPr>
          <w:rFonts w:hint="cs"/>
          <w:rtl/>
          <w:lang w:bidi="fa-IR"/>
        </w:rPr>
        <w:t>ً</w:t>
      </w:r>
      <w:r w:rsidR="00592436">
        <w:rPr>
          <w:rtl/>
          <w:lang w:bidi="fa-IR"/>
        </w:rPr>
        <w:t>،</w:t>
      </w:r>
      <w:r>
        <w:rPr>
          <w:rtl/>
          <w:lang w:bidi="fa-IR"/>
        </w:rPr>
        <w:t xml:space="preserve"> ولا تبق منهم أحدا</w:t>
      </w:r>
      <w:r w:rsidR="0084327B">
        <w:rPr>
          <w:rFonts w:hint="cs"/>
          <w:rtl/>
          <w:lang w:bidi="fa-IR"/>
        </w:rPr>
        <w:t>ً</w:t>
      </w:r>
      <w:r w:rsidR="00592436">
        <w:rPr>
          <w:rtl/>
          <w:lang w:bidi="fa-IR"/>
        </w:rPr>
        <w:t>،</w:t>
      </w:r>
      <w:r>
        <w:rPr>
          <w:rtl/>
          <w:lang w:bidi="fa-IR"/>
        </w:rPr>
        <w:t xml:space="preserve"> قال مجاهد</w:t>
      </w:r>
      <w:r w:rsidR="00592436">
        <w:rPr>
          <w:rtl/>
          <w:lang w:bidi="fa-IR"/>
        </w:rPr>
        <w:t>:</w:t>
      </w:r>
      <w:r>
        <w:rPr>
          <w:rtl/>
          <w:lang w:bidi="fa-IR"/>
        </w:rPr>
        <w:t xml:space="preserve"> فقتل الله منهم من قتل في الفتنة</w:t>
      </w:r>
      <w:r w:rsidR="00592436">
        <w:rPr>
          <w:rtl/>
          <w:lang w:bidi="fa-IR"/>
        </w:rPr>
        <w:t>،</w:t>
      </w:r>
      <w:r>
        <w:rPr>
          <w:rtl/>
          <w:lang w:bidi="fa-IR"/>
        </w:rPr>
        <w:t xml:space="preserve"> وبعث يزيد إلى المدينة عشرين ألفا</w:t>
      </w:r>
      <w:r w:rsidR="0084327B">
        <w:rPr>
          <w:rFonts w:hint="cs"/>
          <w:rtl/>
          <w:lang w:bidi="fa-IR"/>
        </w:rPr>
        <w:t>ً</w:t>
      </w:r>
      <w:r>
        <w:rPr>
          <w:rtl/>
          <w:lang w:bidi="fa-IR"/>
        </w:rPr>
        <w:t xml:space="preserve"> فأباحوا المدينة ثلاثا</w:t>
      </w:r>
      <w:r w:rsidR="0084327B">
        <w:rPr>
          <w:rFonts w:hint="cs"/>
          <w:rtl/>
          <w:lang w:bidi="fa-IR"/>
        </w:rPr>
        <w:t>ً</w:t>
      </w:r>
      <w:r>
        <w:rPr>
          <w:rtl/>
          <w:lang w:bidi="fa-IR"/>
        </w:rPr>
        <w:t xml:space="preserve"> يصنعون ما شاءوا لمداهنتهم.</w:t>
      </w:r>
    </w:p>
    <w:p w:rsidR="000472E4" w:rsidRDefault="00782246" w:rsidP="00782246">
      <w:pPr>
        <w:pStyle w:val="libNormal"/>
        <w:rPr>
          <w:rtl/>
          <w:lang w:bidi="fa-IR"/>
        </w:rPr>
      </w:pPr>
      <w:r>
        <w:rPr>
          <w:rtl/>
          <w:lang w:bidi="fa-IR"/>
        </w:rPr>
        <w:t>وقال حس</w:t>
      </w:r>
      <w:r w:rsidR="0084327B">
        <w:rPr>
          <w:rFonts w:hint="cs"/>
          <w:rtl/>
          <w:lang w:bidi="fa-IR"/>
        </w:rPr>
        <w:t>ّ</w:t>
      </w:r>
      <w:r>
        <w:rPr>
          <w:rtl/>
          <w:lang w:bidi="fa-IR"/>
        </w:rPr>
        <w:t>ان بن ثابت فيمن تخل</w:t>
      </w:r>
      <w:r w:rsidR="0084327B">
        <w:rPr>
          <w:rFonts w:hint="cs"/>
          <w:rtl/>
          <w:lang w:bidi="fa-IR"/>
        </w:rPr>
        <w:t>ّ</w:t>
      </w:r>
      <w:r>
        <w:rPr>
          <w:rtl/>
          <w:lang w:bidi="fa-IR"/>
        </w:rPr>
        <w:t>ف عن عثمان وخذله عن الأنصار وغيرهم وأعانه على قتله من أبيات له</w:t>
      </w:r>
      <w:r w:rsidR="00592436">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84327B" w:rsidTr="007E2D6A">
        <w:trPr>
          <w:trHeight w:val="350"/>
        </w:trPr>
        <w:tc>
          <w:tcPr>
            <w:tcW w:w="3920" w:type="dxa"/>
            <w:shd w:val="clear" w:color="auto" w:fill="auto"/>
          </w:tcPr>
          <w:p w:rsidR="0084327B" w:rsidRDefault="0084327B" w:rsidP="007E2D6A">
            <w:pPr>
              <w:pStyle w:val="libPoem"/>
            </w:pPr>
            <w:r>
              <w:rPr>
                <w:rtl/>
                <w:lang w:bidi="fa-IR"/>
              </w:rPr>
              <w:t>خذلته الأنصار إذ حضر المو</w:t>
            </w:r>
            <w:r w:rsidRPr="00725071">
              <w:rPr>
                <w:rStyle w:val="libPoemTiniChar0"/>
                <w:rtl/>
              </w:rPr>
              <w:br/>
              <w:t> </w:t>
            </w:r>
          </w:p>
        </w:tc>
        <w:tc>
          <w:tcPr>
            <w:tcW w:w="279" w:type="dxa"/>
            <w:shd w:val="clear" w:color="auto" w:fill="auto"/>
          </w:tcPr>
          <w:p w:rsidR="0084327B" w:rsidRDefault="0084327B" w:rsidP="007E2D6A">
            <w:pPr>
              <w:pStyle w:val="libPoem"/>
              <w:rPr>
                <w:rtl/>
              </w:rPr>
            </w:pPr>
          </w:p>
        </w:tc>
        <w:tc>
          <w:tcPr>
            <w:tcW w:w="3881" w:type="dxa"/>
            <w:shd w:val="clear" w:color="auto" w:fill="auto"/>
          </w:tcPr>
          <w:p w:rsidR="0084327B" w:rsidRDefault="0084327B" w:rsidP="007E2D6A">
            <w:pPr>
              <w:pStyle w:val="libPoem"/>
            </w:pPr>
            <w:r>
              <w:rPr>
                <w:rtl/>
                <w:lang w:bidi="fa-IR"/>
              </w:rPr>
              <w:t>ت وكانت و</w:t>
            </w:r>
            <w:r>
              <w:rPr>
                <w:rFonts w:hint="cs"/>
                <w:rtl/>
                <w:lang w:bidi="fa-IR"/>
              </w:rPr>
              <w:t>ُ</w:t>
            </w:r>
            <w:r>
              <w:rPr>
                <w:rtl/>
                <w:lang w:bidi="fa-IR"/>
              </w:rPr>
              <w:t>لاته الأنصار</w:t>
            </w:r>
            <w:r>
              <w:rPr>
                <w:rFonts w:hint="cs"/>
                <w:rtl/>
                <w:lang w:bidi="fa-IR"/>
              </w:rPr>
              <w:t>ُ</w:t>
            </w:r>
            <w:r w:rsidRPr="00725071">
              <w:rPr>
                <w:rStyle w:val="libPoemTiniChar0"/>
                <w:rtl/>
              </w:rPr>
              <w:br/>
              <w:t> </w:t>
            </w:r>
          </w:p>
        </w:tc>
      </w:tr>
      <w:tr w:rsidR="0084327B" w:rsidTr="007E2D6A">
        <w:trPr>
          <w:trHeight w:val="350"/>
        </w:trPr>
        <w:tc>
          <w:tcPr>
            <w:tcW w:w="3920" w:type="dxa"/>
          </w:tcPr>
          <w:p w:rsidR="0084327B" w:rsidRDefault="0084327B" w:rsidP="007E2D6A">
            <w:pPr>
              <w:pStyle w:val="libPoem"/>
            </w:pPr>
            <w:r>
              <w:rPr>
                <w:rtl/>
                <w:lang w:bidi="fa-IR"/>
              </w:rPr>
              <w:t>من عذيري من الزبير ومن طلحة</w:t>
            </w:r>
            <w:r w:rsidRPr="00725071">
              <w:rPr>
                <w:rStyle w:val="libPoemTiniChar0"/>
                <w:rtl/>
              </w:rPr>
              <w:br/>
              <w:t> </w:t>
            </w:r>
          </w:p>
        </w:tc>
        <w:tc>
          <w:tcPr>
            <w:tcW w:w="279" w:type="dxa"/>
          </w:tcPr>
          <w:p w:rsidR="0084327B" w:rsidRDefault="0084327B" w:rsidP="007E2D6A">
            <w:pPr>
              <w:pStyle w:val="libPoem"/>
              <w:rPr>
                <w:rtl/>
              </w:rPr>
            </w:pPr>
          </w:p>
        </w:tc>
        <w:tc>
          <w:tcPr>
            <w:tcW w:w="3881" w:type="dxa"/>
          </w:tcPr>
          <w:p w:rsidR="0084327B" w:rsidRDefault="0084327B" w:rsidP="007E2D6A">
            <w:pPr>
              <w:pStyle w:val="libPoem"/>
            </w:pPr>
            <w:r>
              <w:rPr>
                <w:rtl/>
                <w:lang w:bidi="fa-IR"/>
              </w:rPr>
              <w:t>إذ جاء أمر</w:t>
            </w:r>
            <w:r>
              <w:rPr>
                <w:rFonts w:hint="cs"/>
                <w:rtl/>
                <w:lang w:bidi="fa-IR"/>
              </w:rPr>
              <w:t>ٌ</w:t>
            </w:r>
            <w:r>
              <w:rPr>
                <w:rtl/>
                <w:lang w:bidi="fa-IR"/>
              </w:rPr>
              <w:t xml:space="preserve"> له مقدار</w:t>
            </w:r>
            <w:r>
              <w:rPr>
                <w:rFonts w:hint="cs"/>
                <w:rtl/>
                <w:lang w:bidi="fa-IR"/>
              </w:rPr>
              <w:t>ُ</w:t>
            </w:r>
            <w:r>
              <w:rPr>
                <w:rtl/>
                <w:lang w:bidi="fa-IR"/>
              </w:rPr>
              <w:t xml:space="preserve"> </w:t>
            </w:r>
            <w:r w:rsidRPr="000472E4">
              <w:rPr>
                <w:rStyle w:val="libFootnotenumChar"/>
                <w:rtl/>
              </w:rPr>
              <w:t>(1)</w:t>
            </w:r>
            <w:r w:rsidRPr="00725071">
              <w:rPr>
                <w:rStyle w:val="libPoemTiniChar0"/>
                <w:rtl/>
              </w:rPr>
              <w:br/>
              <w:t> </w:t>
            </w:r>
          </w:p>
        </w:tc>
      </w:tr>
      <w:tr w:rsidR="0084327B" w:rsidTr="007E2D6A">
        <w:trPr>
          <w:trHeight w:val="350"/>
        </w:trPr>
        <w:tc>
          <w:tcPr>
            <w:tcW w:w="3920" w:type="dxa"/>
          </w:tcPr>
          <w:p w:rsidR="0084327B" w:rsidRDefault="0084327B" w:rsidP="007E2D6A">
            <w:pPr>
              <w:pStyle w:val="libPoem"/>
            </w:pPr>
            <w:r>
              <w:rPr>
                <w:rtl/>
                <w:lang w:bidi="fa-IR"/>
              </w:rPr>
              <w:t>فتول</w:t>
            </w:r>
            <w:r>
              <w:rPr>
                <w:rFonts w:hint="cs"/>
                <w:rtl/>
                <w:lang w:bidi="fa-IR"/>
              </w:rPr>
              <w:t>ّ</w:t>
            </w:r>
            <w:r>
              <w:rPr>
                <w:rtl/>
                <w:lang w:bidi="fa-IR"/>
              </w:rPr>
              <w:t>ى محم</w:t>
            </w:r>
            <w:r>
              <w:rPr>
                <w:rFonts w:hint="cs"/>
                <w:rtl/>
                <w:lang w:bidi="fa-IR"/>
              </w:rPr>
              <w:t>َّ</w:t>
            </w:r>
            <w:r>
              <w:rPr>
                <w:rtl/>
                <w:lang w:bidi="fa-IR"/>
              </w:rPr>
              <w:t>د بن أبي بكر</w:t>
            </w:r>
            <w:r w:rsidRPr="00725071">
              <w:rPr>
                <w:rStyle w:val="libPoemTiniChar0"/>
                <w:rtl/>
              </w:rPr>
              <w:br/>
              <w:t> </w:t>
            </w:r>
          </w:p>
        </w:tc>
        <w:tc>
          <w:tcPr>
            <w:tcW w:w="279" w:type="dxa"/>
          </w:tcPr>
          <w:p w:rsidR="0084327B" w:rsidRDefault="0084327B" w:rsidP="007E2D6A">
            <w:pPr>
              <w:pStyle w:val="libPoem"/>
              <w:rPr>
                <w:rtl/>
              </w:rPr>
            </w:pPr>
          </w:p>
        </w:tc>
        <w:tc>
          <w:tcPr>
            <w:tcW w:w="3881" w:type="dxa"/>
          </w:tcPr>
          <w:p w:rsidR="0084327B" w:rsidRDefault="0084327B" w:rsidP="007E2D6A">
            <w:pPr>
              <w:pStyle w:val="libPoem"/>
            </w:pPr>
            <w:r>
              <w:rPr>
                <w:rtl/>
                <w:lang w:bidi="fa-IR"/>
              </w:rPr>
              <w:t>عيانا</w:t>
            </w:r>
            <w:r>
              <w:rPr>
                <w:rFonts w:hint="cs"/>
                <w:rtl/>
                <w:lang w:bidi="fa-IR"/>
              </w:rPr>
              <w:t>ً</w:t>
            </w:r>
            <w:r>
              <w:rPr>
                <w:rtl/>
                <w:lang w:bidi="fa-IR"/>
              </w:rPr>
              <w:t xml:space="preserve"> وخلفه عم</w:t>
            </w:r>
            <w:r>
              <w:rPr>
                <w:rFonts w:hint="cs"/>
                <w:rtl/>
                <w:lang w:bidi="fa-IR"/>
              </w:rPr>
              <w:t>ّ</w:t>
            </w:r>
            <w:r>
              <w:rPr>
                <w:rtl/>
                <w:lang w:bidi="fa-IR"/>
              </w:rPr>
              <w:t>ار</w:t>
            </w:r>
            <w:r>
              <w:rPr>
                <w:rFonts w:hint="cs"/>
                <w:rtl/>
                <w:lang w:bidi="fa-IR"/>
              </w:rPr>
              <w:t>ُ</w:t>
            </w:r>
            <w:r w:rsidRPr="00725071">
              <w:rPr>
                <w:rStyle w:val="libPoemTiniChar0"/>
                <w:rtl/>
              </w:rPr>
              <w:br/>
              <w:t> </w:t>
            </w:r>
          </w:p>
        </w:tc>
      </w:tr>
      <w:tr w:rsidR="0084327B" w:rsidTr="007E2D6A">
        <w:trPr>
          <w:trHeight w:val="350"/>
        </w:trPr>
        <w:tc>
          <w:tcPr>
            <w:tcW w:w="3920" w:type="dxa"/>
          </w:tcPr>
          <w:p w:rsidR="0084327B" w:rsidRDefault="0084327B" w:rsidP="007E2D6A">
            <w:pPr>
              <w:pStyle w:val="libPoem"/>
            </w:pPr>
            <w:r>
              <w:rPr>
                <w:rtl/>
                <w:lang w:bidi="fa-IR"/>
              </w:rPr>
              <w:t>وعلي</w:t>
            </w:r>
            <w:r>
              <w:rPr>
                <w:rFonts w:hint="cs"/>
                <w:rtl/>
                <w:lang w:bidi="fa-IR"/>
              </w:rPr>
              <w:t>ٌّ</w:t>
            </w:r>
            <w:r>
              <w:rPr>
                <w:rtl/>
                <w:lang w:bidi="fa-IR"/>
              </w:rPr>
              <w:t xml:space="preserve"> في بيته يسأل النا</w:t>
            </w:r>
            <w:r w:rsidRPr="00725071">
              <w:rPr>
                <w:rStyle w:val="libPoemTiniChar0"/>
                <w:rtl/>
              </w:rPr>
              <w:br/>
              <w:t> </w:t>
            </w:r>
          </w:p>
        </w:tc>
        <w:tc>
          <w:tcPr>
            <w:tcW w:w="279" w:type="dxa"/>
          </w:tcPr>
          <w:p w:rsidR="0084327B" w:rsidRDefault="0084327B" w:rsidP="007E2D6A">
            <w:pPr>
              <w:pStyle w:val="libPoem"/>
              <w:rPr>
                <w:rtl/>
              </w:rPr>
            </w:pPr>
          </w:p>
        </w:tc>
        <w:tc>
          <w:tcPr>
            <w:tcW w:w="3881" w:type="dxa"/>
          </w:tcPr>
          <w:p w:rsidR="0084327B" w:rsidRDefault="0084327B" w:rsidP="007E2D6A">
            <w:pPr>
              <w:pStyle w:val="libPoem"/>
            </w:pPr>
            <w:r>
              <w:rPr>
                <w:rtl/>
                <w:lang w:bidi="fa-IR"/>
              </w:rPr>
              <w:t>س ابتداء</w:t>
            </w:r>
            <w:r>
              <w:rPr>
                <w:rFonts w:hint="cs"/>
                <w:rtl/>
                <w:lang w:bidi="fa-IR"/>
              </w:rPr>
              <w:t>ً</w:t>
            </w:r>
            <w:r>
              <w:rPr>
                <w:rtl/>
                <w:lang w:bidi="fa-IR"/>
              </w:rPr>
              <w:t xml:space="preserve"> وعنده الأخبار</w:t>
            </w:r>
            <w:r>
              <w:rPr>
                <w:rFonts w:hint="cs"/>
                <w:rtl/>
                <w:lang w:bidi="fa-IR"/>
              </w:rPr>
              <w:t>ُ</w:t>
            </w:r>
            <w:r w:rsidRPr="00725071">
              <w:rPr>
                <w:rStyle w:val="libPoemTiniChar0"/>
                <w:rtl/>
              </w:rPr>
              <w:br/>
              <w:t> </w:t>
            </w:r>
          </w:p>
        </w:tc>
      </w:tr>
      <w:tr w:rsidR="0084327B" w:rsidTr="007E2D6A">
        <w:trPr>
          <w:trHeight w:val="350"/>
        </w:trPr>
        <w:tc>
          <w:tcPr>
            <w:tcW w:w="3920" w:type="dxa"/>
          </w:tcPr>
          <w:p w:rsidR="0084327B" w:rsidRDefault="0084327B" w:rsidP="0084327B">
            <w:pPr>
              <w:pStyle w:val="libPoem"/>
            </w:pPr>
            <w:r>
              <w:rPr>
                <w:rtl/>
                <w:lang w:bidi="fa-IR"/>
              </w:rPr>
              <w:t>باسطا</w:t>
            </w:r>
            <w:r>
              <w:rPr>
                <w:rFonts w:hint="cs"/>
                <w:rtl/>
                <w:lang w:bidi="fa-IR"/>
              </w:rPr>
              <w:t xml:space="preserve">ً </w:t>
            </w:r>
            <w:r>
              <w:rPr>
                <w:rtl/>
                <w:lang w:bidi="fa-IR"/>
              </w:rPr>
              <w:t>ل</w:t>
            </w:r>
            <w:r>
              <w:rPr>
                <w:rFonts w:hint="cs"/>
                <w:rtl/>
                <w:lang w:bidi="fa-IR"/>
              </w:rPr>
              <w:t>ِ</w:t>
            </w:r>
            <w:r>
              <w:rPr>
                <w:rtl/>
                <w:lang w:bidi="fa-IR"/>
              </w:rPr>
              <w:t>ل</w:t>
            </w:r>
            <w:r>
              <w:rPr>
                <w:rFonts w:hint="cs"/>
                <w:rtl/>
                <w:lang w:bidi="fa-IR"/>
              </w:rPr>
              <w:t>ّ</w:t>
            </w:r>
            <w:r>
              <w:rPr>
                <w:rtl/>
                <w:lang w:bidi="fa-IR"/>
              </w:rPr>
              <w:t>ذي يريد يديه</w:t>
            </w:r>
            <w:r w:rsidRPr="00725071">
              <w:rPr>
                <w:rStyle w:val="libPoemTiniChar0"/>
                <w:rtl/>
              </w:rPr>
              <w:br/>
              <w:t> </w:t>
            </w:r>
          </w:p>
        </w:tc>
        <w:tc>
          <w:tcPr>
            <w:tcW w:w="279" w:type="dxa"/>
          </w:tcPr>
          <w:p w:rsidR="0084327B" w:rsidRDefault="0084327B" w:rsidP="007E2D6A">
            <w:pPr>
              <w:pStyle w:val="libPoem"/>
              <w:rPr>
                <w:rtl/>
              </w:rPr>
            </w:pPr>
          </w:p>
        </w:tc>
        <w:tc>
          <w:tcPr>
            <w:tcW w:w="3881" w:type="dxa"/>
          </w:tcPr>
          <w:p w:rsidR="0084327B" w:rsidRDefault="0084327B" w:rsidP="007E2D6A">
            <w:pPr>
              <w:pStyle w:val="libPoem"/>
            </w:pPr>
            <w:r>
              <w:rPr>
                <w:rtl/>
                <w:lang w:bidi="fa-IR"/>
              </w:rPr>
              <w:t>وعلي</w:t>
            </w:r>
            <w:r>
              <w:rPr>
                <w:rFonts w:hint="cs"/>
                <w:rtl/>
                <w:lang w:bidi="fa-IR"/>
              </w:rPr>
              <w:t xml:space="preserve">ه </w:t>
            </w:r>
            <w:r>
              <w:rPr>
                <w:rtl/>
                <w:lang w:bidi="fa-IR"/>
              </w:rPr>
              <w:t>سكينة</w:t>
            </w:r>
            <w:r>
              <w:rPr>
                <w:rFonts w:hint="cs"/>
                <w:rtl/>
                <w:lang w:bidi="fa-IR"/>
              </w:rPr>
              <w:t>ٌ</w:t>
            </w:r>
            <w:r>
              <w:rPr>
                <w:rtl/>
                <w:lang w:bidi="fa-IR"/>
              </w:rPr>
              <w:t xml:space="preserve"> ووقار</w:t>
            </w:r>
            <w:r>
              <w:rPr>
                <w:rFonts w:hint="cs"/>
                <w:rtl/>
                <w:lang w:bidi="fa-IR"/>
              </w:rPr>
              <w:t>ُ</w:t>
            </w:r>
            <w:r>
              <w:rPr>
                <w:rtl/>
                <w:lang w:bidi="fa-IR"/>
              </w:rPr>
              <w:t xml:space="preserve"> </w:t>
            </w:r>
            <w:r w:rsidRPr="000472E4">
              <w:rPr>
                <w:rStyle w:val="libFootnotenumChar"/>
                <w:rtl/>
              </w:rPr>
              <w:t>(2)</w:t>
            </w:r>
            <w:r w:rsidRPr="00725071">
              <w:rPr>
                <w:rStyle w:val="libPoemTiniChar0"/>
                <w:rtl/>
              </w:rPr>
              <w:br/>
              <w:t> </w:t>
            </w:r>
          </w:p>
        </w:tc>
      </w:tr>
    </w:tbl>
    <w:p w:rsidR="000472E4" w:rsidRDefault="00782246" w:rsidP="00782246">
      <w:pPr>
        <w:pStyle w:val="libNormal"/>
        <w:rPr>
          <w:rtl/>
          <w:lang w:bidi="fa-IR"/>
        </w:rPr>
      </w:pPr>
      <w:r>
        <w:rPr>
          <w:rtl/>
          <w:lang w:bidi="fa-IR"/>
        </w:rPr>
        <w:t>وقال حميد بن ثور أبو المثن</w:t>
      </w:r>
      <w:r w:rsidR="0084327B">
        <w:rPr>
          <w:rFonts w:hint="cs"/>
          <w:rtl/>
          <w:lang w:bidi="fa-IR"/>
        </w:rPr>
        <w:t>ّ</w:t>
      </w:r>
      <w:r>
        <w:rPr>
          <w:rtl/>
          <w:lang w:bidi="fa-IR"/>
        </w:rPr>
        <w:t>ى الهلالي في قتل عثمان كما في تاريخ ابن عساكر 4</w:t>
      </w:r>
      <w:r w:rsidR="00592436">
        <w:rPr>
          <w:rtl/>
          <w:lang w:bidi="fa-IR"/>
        </w:rPr>
        <w:t>:</w:t>
      </w:r>
      <w:r>
        <w:rPr>
          <w:rtl/>
          <w:lang w:bidi="fa-IR"/>
        </w:rPr>
        <w:t xml:space="preserve"> 458.</w:t>
      </w:r>
    </w:p>
    <w:p w:rsidR="00782246" w:rsidRDefault="000472E4" w:rsidP="000472E4">
      <w:pPr>
        <w:pStyle w:val="libLine"/>
        <w:rPr>
          <w:lang w:bidi="fa-IR"/>
        </w:rPr>
      </w:pPr>
      <w:r>
        <w:rPr>
          <w:rtl/>
          <w:lang w:bidi="fa-IR"/>
        </w:rPr>
        <w:t>____________________</w:t>
      </w:r>
    </w:p>
    <w:p w:rsidR="0084327B" w:rsidRDefault="00782246" w:rsidP="0084327B">
      <w:pPr>
        <w:pStyle w:val="libFootnote0"/>
        <w:rPr>
          <w:rtl/>
          <w:lang w:bidi="fa-IR"/>
        </w:rPr>
      </w:pPr>
      <w:r>
        <w:rPr>
          <w:rtl/>
          <w:lang w:bidi="fa-IR"/>
        </w:rPr>
        <w:t xml:space="preserve">1 </w:t>
      </w:r>
      <w:r w:rsidR="000472E4">
        <w:rPr>
          <w:rtl/>
          <w:lang w:bidi="fa-IR"/>
        </w:rPr>
        <w:t>-</w:t>
      </w:r>
      <w:r>
        <w:rPr>
          <w:rtl/>
          <w:lang w:bidi="fa-IR"/>
        </w:rPr>
        <w:t xml:space="preserve"> ف</w:t>
      </w:r>
      <w:r w:rsidR="0084327B">
        <w:rPr>
          <w:rFonts w:hint="cs"/>
          <w:rtl/>
          <w:lang w:bidi="fa-IR"/>
        </w:rPr>
        <w:t>ى</w:t>
      </w:r>
      <w:r>
        <w:rPr>
          <w:rtl/>
          <w:lang w:bidi="fa-IR"/>
        </w:rPr>
        <w:t xml:space="preserve"> العقد الفريد</w:t>
      </w:r>
      <w:r w:rsidR="00592436">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597349" w:rsidTr="007E2D6A">
        <w:trPr>
          <w:trHeight w:val="350"/>
        </w:trPr>
        <w:tc>
          <w:tcPr>
            <w:tcW w:w="3920" w:type="dxa"/>
            <w:shd w:val="clear" w:color="auto" w:fill="auto"/>
          </w:tcPr>
          <w:p w:rsidR="00597349" w:rsidRDefault="00597349" w:rsidP="00597349">
            <w:pPr>
              <w:pStyle w:val="libPoemFootnote"/>
            </w:pPr>
            <w:r>
              <w:rPr>
                <w:rtl/>
                <w:lang w:bidi="fa-IR"/>
              </w:rPr>
              <w:t>من عذيري من الزبير ومن طلحة</w:t>
            </w:r>
            <w:r w:rsidRPr="00725071">
              <w:rPr>
                <w:rStyle w:val="libPoemTiniChar0"/>
                <w:rtl/>
              </w:rPr>
              <w:br/>
              <w:t> </w:t>
            </w:r>
          </w:p>
        </w:tc>
        <w:tc>
          <w:tcPr>
            <w:tcW w:w="279" w:type="dxa"/>
            <w:shd w:val="clear" w:color="auto" w:fill="auto"/>
          </w:tcPr>
          <w:p w:rsidR="00597349" w:rsidRDefault="00597349" w:rsidP="00597349">
            <w:pPr>
              <w:pStyle w:val="libPoemFootnote"/>
              <w:rPr>
                <w:rtl/>
              </w:rPr>
            </w:pPr>
          </w:p>
        </w:tc>
        <w:tc>
          <w:tcPr>
            <w:tcW w:w="3881" w:type="dxa"/>
            <w:shd w:val="clear" w:color="auto" w:fill="auto"/>
          </w:tcPr>
          <w:p w:rsidR="00597349" w:rsidRDefault="00597349" w:rsidP="00597349">
            <w:pPr>
              <w:pStyle w:val="libPoemFootnote"/>
            </w:pPr>
            <w:r>
              <w:rPr>
                <w:rtl/>
                <w:lang w:bidi="fa-IR"/>
              </w:rPr>
              <w:t>هاجا أمرا</w:t>
            </w:r>
            <w:r>
              <w:rPr>
                <w:rFonts w:hint="cs"/>
                <w:rtl/>
                <w:lang w:bidi="fa-IR"/>
              </w:rPr>
              <w:t>ً</w:t>
            </w:r>
            <w:r>
              <w:rPr>
                <w:rtl/>
                <w:lang w:bidi="fa-IR"/>
              </w:rPr>
              <w:t xml:space="preserve"> له </w:t>
            </w:r>
            <w:r>
              <w:rPr>
                <w:rFonts w:hint="cs"/>
                <w:rtl/>
                <w:lang w:bidi="fa-IR"/>
              </w:rPr>
              <w:t>ا</w:t>
            </w:r>
            <w:r>
              <w:rPr>
                <w:rtl/>
                <w:lang w:bidi="fa-IR"/>
              </w:rPr>
              <w:t>عصار</w:t>
            </w:r>
            <w:r w:rsidRPr="00725071">
              <w:rPr>
                <w:rStyle w:val="libPoemTiniChar0"/>
                <w:rtl/>
              </w:rPr>
              <w:br/>
              <w:t> </w:t>
            </w:r>
          </w:p>
        </w:tc>
      </w:tr>
    </w:tbl>
    <w:p w:rsidR="00782246" w:rsidRDefault="00782246" w:rsidP="000472E4">
      <w:pPr>
        <w:pStyle w:val="libFootnote0"/>
        <w:rPr>
          <w:lang w:bidi="fa-IR"/>
        </w:rPr>
      </w:pPr>
      <w:r>
        <w:rPr>
          <w:rtl/>
          <w:lang w:bidi="fa-IR"/>
        </w:rPr>
        <w:t xml:space="preserve">2 </w:t>
      </w:r>
      <w:r w:rsidR="000472E4">
        <w:rPr>
          <w:rtl/>
          <w:lang w:bidi="fa-IR"/>
        </w:rPr>
        <w:t>-</w:t>
      </w:r>
      <w:r>
        <w:rPr>
          <w:rtl/>
          <w:lang w:bidi="fa-IR"/>
        </w:rPr>
        <w:t xml:space="preserve"> مروج الذهب 1</w:t>
      </w:r>
      <w:r w:rsidR="00592436">
        <w:rPr>
          <w:rtl/>
          <w:lang w:bidi="fa-IR"/>
        </w:rPr>
        <w:t>:</w:t>
      </w:r>
      <w:r>
        <w:rPr>
          <w:rtl/>
          <w:lang w:bidi="fa-IR"/>
        </w:rPr>
        <w:t xml:space="preserve"> 442</w:t>
      </w:r>
      <w:r w:rsidR="00592436">
        <w:rPr>
          <w:rtl/>
          <w:lang w:bidi="fa-IR"/>
        </w:rPr>
        <w:t>،</w:t>
      </w:r>
      <w:r>
        <w:rPr>
          <w:rtl/>
          <w:lang w:bidi="fa-IR"/>
        </w:rPr>
        <w:t xml:space="preserve"> العقد الفريد 2</w:t>
      </w:r>
      <w:r w:rsidR="00592436">
        <w:rPr>
          <w:rtl/>
          <w:lang w:bidi="fa-IR"/>
        </w:rPr>
        <w:t>:</w:t>
      </w:r>
      <w:r>
        <w:rPr>
          <w:rtl/>
          <w:lang w:bidi="fa-IR"/>
        </w:rPr>
        <w:t xml:space="preserve"> 267.</w:t>
      </w:r>
    </w:p>
    <w:p w:rsidR="0084327B" w:rsidRDefault="0084327B" w:rsidP="0084327B">
      <w:pPr>
        <w:pStyle w:val="libLeft"/>
        <w:rPr>
          <w:rtl/>
          <w:lang w:bidi="fa-IR"/>
        </w:rPr>
      </w:pPr>
      <w:r>
        <w:rPr>
          <w:rFonts w:hint="cs"/>
          <w:rtl/>
          <w:lang w:bidi="fa-IR"/>
        </w:rPr>
        <w:t>_10_</w:t>
      </w:r>
    </w:p>
    <w:p w:rsidR="00782246" w:rsidRDefault="000472E4" w:rsidP="000472E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9"/>
        <w:gridCol w:w="272"/>
        <w:gridCol w:w="3499"/>
      </w:tblGrid>
      <w:tr w:rsidR="00D6325F" w:rsidTr="007E2D6A">
        <w:trPr>
          <w:trHeight w:val="350"/>
        </w:trPr>
        <w:tc>
          <w:tcPr>
            <w:tcW w:w="3920" w:type="dxa"/>
            <w:shd w:val="clear" w:color="auto" w:fill="auto"/>
          </w:tcPr>
          <w:p w:rsidR="00D6325F" w:rsidRDefault="00D6325F" w:rsidP="007E2D6A">
            <w:pPr>
              <w:pStyle w:val="libPoem"/>
            </w:pPr>
            <w:r>
              <w:rPr>
                <w:rtl/>
                <w:lang w:bidi="fa-IR"/>
              </w:rPr>
              <w:lastRenderedPageBreak/>
              <w:t>إن</w:t>
            </w:r>
            <w:r>
              <w:rPr>
                <w:rFonts w:hint="cs"/>
                <w:rtl/>
                <w:lang w:bidi="fa-IR"/>
              </w:rPr>
              <w:t>َّ</w:t>
            </w:r>
            <w:r>
              <w:rPr>
                <w:rtl/>
                <w:lang w:bidi="fa-IR"/>
              </w:rPr>
              <w:t xml:space="preserve"> الخ</w:t>
            </w:r>
            <w:r>
              <w:rPr>
                <w:rFonts w:hint="cs"/>
                <w:rtl/>
                <w:lang w:bidi="fa-IR"/>
              </w:rPr>
              <w:t>َ</w:t>
            </w:r>
            <w:r>
              <w:rPr>
                <w:rtl/>
                <w:lang w:bidi="fa-IR"/>
              </w:rPr>
              <w:t>لافة لم</w:t>
            </w:r>
            <w:r>
              <w:rPr>
                <w:rFonts w:hint="cs"/>
                <w:rtl/>
                <w:lang w:bidi="fa-IR"/>
              </w:rPr>
              <w:t>ـَّ</w:t>
            </w:r>
            <w:r>
              <w:rPr>
                <w:rtl/>
                <w:lang w:bidi="fa-IR"/>
              </w:rPr>
              <w:t>ا أظعنت ظعنت</w:t>
            </w:r>
            <w:r w:rsidRPr="00725071">
              <w:rPr>
                <w:rStyle w:val="libPoemTiniChar0"/>
                <w:rtl/>
              </w:rPr>
              <w:br/>
              <w:t> </w:t>
            </w:r>
          </w:p>
        </w:tc>
        <w:tc>
          <w:tcPr>
            <w:tcW w:w="279" w:type="dxa"/>
            <w:shd w:val="clear" w:color="auto" w:fill="auto"/>
          </w:tcPr>
          <w:p w:rsidR="00D6325F" w:rsidRDefault="00D6325F" w:rsidP="007E2D6A">
            <w:pPr>
              <w:pStyle w:val="libPoem"/>
              <w:rPr>
                <w:rtl/>
              </w:rPr>
            </w:pPr>
          </w:p>
        </w:tc>
        <w:tc>
          <w:tcPr>
            <w:tcW w:w="3881" w:type="dxa"/>
            <w:shd w:val="clear" w:color="auto" w:fill="auto"/>
          </w:tcPr>
          <w:p w:rsidR="00D6325F" w:rsidRDefault="00D6325F" w:rsidP="007E2D6A">
            <w:pPr>
              <w:pStyle w:val="libPoem"/>
            </w:pPr>
            <w:r>
              <w:rPr>
                <w:rtl/>
                <w:lang w:bidi="fa-IR"/>
              </w:rPr>
              <w:t>من أهل يثرب إذ غير الهدى سلكوا</w:t>
            </w:r>
            <w:r w:rsidRPr="00725071">
              <w:rPr>
                <w:rStyle w:val="libPoemTiniChar0"/>
                <w:rtl/>
              </w:rPr>
              <w:br/>
              <w:t> </w:t>
            </w:r>
          </w:p>
        </w:tc>
      </w:tr>
      <w:tr w:rsidR="00D6325F" w:rsidTr="007E2D6A">
        <w:trPr>
          <w:trHeight w:val="350"/>
        </w:trPr>
        <w:tc>
          <w:tcPr>
            <w:tcW w:w="3920" w:type="dxa"/>
          </w:tcPr>
          <w:p w:rsidR="00D6325F" w:rsidRDefault="00D6325F" w:rsidP="007E2D6A">
            <w:pPr>
              <w:pStyle w:val="libPoem"/>
            </w:pPr>
            <w:r>
              <w:rPr>
                <w:rtl/>
                <w:lang w:bidi="fa-IR"/>
              </w:rPr>
              <w:t>صارت إلى أهلها منهم ووارثها</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ل</w:t>
            </w:r>
            <w:r>
              <w:rPr>
                <w:rFonts w:hint="cs"/>
                <w:rtl/>
                <w:lang w:bidi="fa-IR"/>
              </w:rPr>
              <w:t>َ</w:t>
            </w:r>
            <w:r>
              <w:rPr>
                <w:rtl/>
                <w:lang w:bidi="fa-IR"/>
              </w:rPr>
              <w:t>م</w:t>
            </w:r>
            <w:r>
              <w:rPr>
                <w:rFonts w:hint="cs"/>
                <w:rtl/>
                <w:lang w:bidi="fa-IR"/>
              </w:rPr>
              <w:t>ّ</w:t>
            </w:r>
            <w:r>
              <w:rPr>
                <w:rtl/>
                <w:lang w:bidi="fa-IR"/>
              </w:rPr>
              <w:t>ا رأى الله في عثمان ما انتهكوا</w:t>
            </w:r>
            <w:r w:rsidRPr="00725071">
              <w:rPr>
                <w:rStyle w:val="libPoemTiniChar0"/>
                <w:rtl/>
              </w:rPr>
              <w:br/>
              <w:t> </w:t>
            </w:r>
          </w:p>
        </w:tc>
      </w:tr>
      <w:tr w:rsidR="00D6325F" w:rsidTr="007E2D6A">
        <w:trPr>
          <w:trHeight w:val="350"/>
        </w:trPr>
        <w:tc>
          <w:tcPr>
            <w:tcW w:w="3920" w:type="dxa"/>
          </w:tcPr>
          <w:p w:rsidR="00D6325F" w:rsidRDefault="00D6325F" w:rsidP="007E2D6A">
            <w:pPr>
              <w:pStyle w:val="libPoem"/>
            </w:pPr>
            <w:r>
              <w:rPr>
                <w:rtl/>
                <w:lang w:bidi="fa-IR"/>
              </w:rPr>
              <w:t>السافكي دمه ظلما</w:t>
            </w:r>
            <w:r>
              <w:rPr>
                <w:rFonts w:hint="cs"/>
                <w:rtl/>
                <w:lang w:bidi="fa-IR"/>
              </w:rPr>
              <w:t>ً</w:t>
            </w:r>
            <w:r>
              <w:rPr>
                <w:rtl/>
                <w:lang w:bidi="fa-IR"/>
              </w:rPr>
              <w:t xml:space="preserve"> ومعصية</w:t>
            </w:r>
            <w:r>
              <w:rPr>
                <w:rFonts w:hint="cs"/>
                <w:rtl/>
                <w:lang w:bidi="fa-IR"/>
              </w:rPr>
              <w:t>ً</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أي</w:t>
            </w:r>
            <w:r>
              <w:rPr>
                <w:rFonts w:hint="cs"/>
                <w:rtl/>
                <w:lang w:bidi="fa-IR"/>
              </w:rPr>
              <w:t>ّ</w:t>
            </w:r>
            <w:r>
              <w:rPr>
                <w:rtl/>
                <w:lang w:bidi="fa-IR"/>
              </w:rPr>
              <w:t xml:space="preserve"> دم لا ه</w:t>
            </w:r>
            <w:r>
              <w:rPr>
                <w:rFonts w:hint="cs"/>
                <w:rtl/>
                <w:lang w:bidi="fa-IR"/>
              </w:rPr>
              <w:t>ُ</w:t>
            </w:r>
            <w:r>
              <w:rPr>
                <w:rtl/>
                <w:lang w:bidi="fa-IR"/>
              </w:rPr>
              <w:t>دوا من غي</w:t>
            </w:r>
            <w:r>
              <w:rPr>
                <w:rFonts w:hint="cs"/>
                <w:rtl/>
                <w:lang w:bidi="fa-IR"/>
              </w:rPr>
              <w:t>ِّ</w:t>
            </w:r>
            <w:r>
              <w:rPr>
                <w:rtl/>
                <w:lang w:bidi="fa-IR"/>
              </w:rPr>
              <w:t>هم سفكوا</w:t>
            </w:r>
            <w:r w:rsidRPr="00725071">
              <w:rPr>
                <w:rStyle w:val="libPoemTiniChar0"/>
                <w:rtl/>
              </w:rPr>
              <w:br/>
              <w:t> </w:t>
            </w:r>
          </w:p>
        </w:tc>
      </w:tr>
      <w:tr w:rsidR="00D6325F" w:rsidTr="007E2D6A">
        <w:trPr>
          <w:trHeight w:val="350"/>
        </w:trPr>
        <w:tc>
          <w:tcPr>
            <w:tcW w:w="3920" w:type="dxa"/>
          </w:tcPr>
          <w:p w:rsidR="00D6325F" w:rsidRDefault="00D6325F" w:rsidP="007E2D6A">
            <w:pPr>
              <w:pStyle w:val="libPoem"/>
            </w:pPr>
            <w:r>
              <w:rPr>
                <w:rtl/>
                <w:lang w:bidi="fa-IR"/>
              </w:rPr>
              <w:t>والهاتكي ستر ذي حق</w:t>
            </w:r>
            <w:r>
              <w:rPr>
                <w:rFonts w:hint="cs"/>
                <w:rtl/>
                <w:lang w:bidi="fa-IR"/>
              </w:rPr>
              <w:t>ّ</w:t>
            </w:r>
            <w:r>
              <w:rPr>
                <w:rtl/>
                <w:lang w:bidi="fa-IR"/>
              </w:rPr>
              <w:t xml:space="preserve"> ومحرمة</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فأي</w:t>
            </w:r>
            <w:r>
              <w:rPr>
                <w:rFonts w:hint="cs"/>
                <w:rtl/>
                <w:lang w:bidi="fa-IR"/>
              </w:rPr>
              <w:t>ّ</w:t>
            </w:r>
            <w:r>
              <w:rPr>
                <w:rtl/>
                <w:lang w:bidi="fa-IR"/>
              </w:rPr>
              <w:t xml:space="preserve"> شر</w:t>
            </w:r>
            <w:r>
              <w:rPr>
                <w:rFonts w:hint="cs"/>
                <w:rtl/>
                <w:lang w:bidi="fa-IR"/>
              </w:rPr>
              <w:t>ّ</w:t>
            </w:r>
            <w:r>
              <w:rPr>
                <w:rtl/>
                <w:lang w:bidi="fa-IR"/>
              </w:rPr>
              <w:t xml:space="preserve"> على أشياعهم هتكوا</w:t>
            </w:r>
            <w:r w:rsidRPr="00725071">
              <w:rPr>
                <w:rStyle w:val="libPoemTiniChar0"/>
                <w:rtl/>
              </w:rPr>
              <w:br/>
              <w:t> </w:t>
            </w:r>
          </w:p>
        </w:tc>
      </w:tr>
      <w:tr w:rsidR="00D6325F" w:rsidTr="007E2D6A">
        <w:trPr>
          <w:trHeight w:val="350"/>
        </w:trPr>
        <w:tc>
          <w:tcPr>
            <w:tcW w:w="3920" w:type="dxa"/>
          </w:tcPr>
          <w:p w:rsidR="00D6325F" w:rsidRDefault="00D6325F" w:rsidP="007E2D6A">
            <w:pPr>
              <w:pStyle w:val="libPoem"/>
            </w:pPr>
            <w:r>
              <w:rPr>
                <w:rtl/>
                <w:lang w:bidi="fa-IR"/>
              </w:rPr>
              <w:t>والخيل عابسة</w:t>
            </w:r>
            <w:r>
              <w:rPr>
                <w:rFonts w:hint="cs"/>
                <w:rtl/>
                <w:lang w:bidi="fa-IR"/>
              </w:rPr>
              <w:t>ٌ</w:t>
            </w:r>
            <w:r>
              <w:rPr>
                <w:rtl/>
                <w:lang w:bidi="fa-IR"/>
              </w:rPr>
              <w:t xml:space="preserve"> نضج الدماء بها</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تنعى ابن أروى على أبطالها الشكك</w:t>
            </w:r>
            <w:r>
              <w:rPr>
                <w:rFonts w:hint="cs"/>
                <w:rtl/>
                <w:lang w:bidi="fa-IR"/>
              </w:rPr>
              <w:t>ُ</w:t>
            </w:r>
            <w:r w:rsidRPr="00725071">
              <w:rPr>
                <w:rStyle w:val="libPoemTiniChar0"/>
                <w:rtl/>
              </w:rPr>
              <w:br/>
              <w:t> </w:t>
            </w:r>
          </w:p>
        </w:tc>
      </w:tr>
      <w:tr w:rsidR="00D6325F" w:rsidTr="007E2D6A">
        <w:tblPrEx>
          <w:tblLook w:val="04A0" w:firstRow="1" w:lastRow="0" w:firstColumn="1" w:lastColumn="0" w:noHBand="0" w:noVBand="1"/>
        </w:tblPrEx>
        <w:trPr>
          <w:trHeight w:val="350"/>
        </w:trPr>
        <w:tc>
          <w:tcPr>
            <w:tcW w:w="3920" w:type="dxa"/>
          </w:tcPr>
          <w:p w:rsidR="00D6325F" w:rsidRDefault="00D6325F" w:rsidP="007E2D6A">
            <w:pPr>
              <w:pStyle w:val="libPoem"/>
            </w:pPr>
            <w:r>
              <w:rPr>
                <w:rtl/>
                <w:lang w:bidi="fa-IR"/>
              </w:rPr>
              <w:t>من كل</w:t>
            </w:r>
            <w:r>
              <w:rPr>
                <w:rFonts w:hint="cs"/>
                <w:rtl/>
                <w:lang w:bidi="fa-IR"/>
              </w:rPr>
              <w:t>ِّ</w:t>
            </w:r>
            <w:r>
              <w:rPr>
                <w:rtl/>
                <w:lang w:bidi="fa-IR"/>
              </w:rPr>
              <w:t xml:space="preserve"> أبيض هندي</w:t>
            </w:r>
            <w:r>
              <w:rPr>
                <w:rFonts w:hint="cs"/>
                <w:rtl/>
                <w:lang w:bidi="fa-IR"/>
              </w:rPr>
              <w:t>ّ</w:t>
            </w:r>
            <w:r>
              <w:rPr>
                <w:rtl/>
                <w:lang w:bidi="fa-IR"/>
              </w:rPr>
              <w:t xml:space="preserve"> وسابغة</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تغشى البنان لها من نسجها حبك</w:t>
            </w:r>
            <w:r>
              <w:rPr>
                <w:rFonts w:hint="cs"/>
                <w:rtl/>
                <w:lang w:bidi="fa-IR"/>
              </w:rPr>
              <w:t>ُ</w:t>
            </w:r>
            <w:r w:rsidRPr="00725071">
              <w:rPr>
                <w:rStyle w:val="libPoemTiniChar0"/>
                <w:rtl/>
              </w:rPr>
              <w:br/>
              <w:t> </w:t>
            </w:r>
          </w:p>
        </w:tc>
      </w:tr>
      <w:tr w:rsidR="00D6325F" w:rsidTr="007E2D6A">
        <w:tblPrEx>
          <w:tblLook w:val="04A0" w:firstRow="1" w:lastRow="0" w:firstColumn="1" w:lastColumn="0" w:noHBand="0" w:noVBand="1"/>
        </w:tblPrEx>
        <w:trPr>
          <w:trHeight w:val="350"/>
        </w:trPr>
        <w:tc>
          <w:tcPr>
            <w:tcW w:w="3920" w:type="dxa"/>
          </w:tcPr>
          <w:p w:rsidR="00D6325F" w:rsidRDefault="00D6325F" w:rsidP="007E2D6A">
            <w:pPr>
              <w:pStyle w:val="libPoem"/>
            </w:pPr>
            <w:r>
              <w:rPr>
                <w:rtl/>
                <w:lang w:bidi="fa-IR"/>
              </w:rPr>
              <w:t>قد نال جل</w:t>
            </w:r>
            <w:r>
              <w:rPr>
                <w:rFonts w:hint="cs"/>
                <w:rtl/>
                <w:lang w:bidi="fa-IR"/>
              </w:rPr>
              <w:t>ّ</w:t>
            </w:r>
            <w:r>
              <w:rPr>
                <w:rtl/>
                <w:lang w:bidi="fa-IR"/>
              </w:rPr>
              <w:t>هم حصر</w:t>
            </w:r>
            <w:r>
              <w:rPr>
                <w:rFonts w:hint="cs"/>
                <w:rtl/>
                <w:lang w:bidi="fa-IR"/>
              </w:rPr>
              <w:t>ٌ</w:t>
            </w:r>
            <w:r>
              <w:rPr>
                <w:rtl/>
                <w:lang w:bidi="fa-IR"/>
              </w:rPr>
              <w:t xml:space="preserve"> بمحصرة</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ونال فت</w:t>
            </w:r>
            <w:r>
              <w:rPr>
                <w:rFonts w:hint="cs"/>
                <w:rtl/>
                <w:lang w:bidi="fa-IR"/>
              </w:rPr>
              <w:t>َّ</w:t>
            </w:r>
            <w:r>
              <w:rPr>
                <w:rtl/>
                <w:lang w:bidi="fa-IR"/>
              </w:rPr>
              <w:t>اكهم فتك</w:t>
            </w:r>
            <w:r>
              <w:rPr>
                <w:rFonts w:hint="cs"/>
                <w:rtl/>
                <w:lang w:bidi="fa-IR"/>
              </w:rPr>
              <w:t>ٌ</w:t>
            </w:r>
            <w:r>
              <w:rPr>
                <w:rtl/>
                <w:lang w:bidi="fa-IR"/>
              </w:rPr>
              <w:t xml:space="preserve"> بما فتكوا</w:t>
            </w:r>
            <w:r w:rsidRPr="00725071">
              <w:rPr>
                <w:rStyle w:val="libPoemTiniChar0"/>
                <w:rtl/>
              </w:rPr>
              <w:br/>
              <w:t> </w:t>
            </w:r>
          </w:p>
        </w:tc>
      </w:tr>
      <w:tr w:rsidR="00D6325F" w:rsidTr="007E2D6A">
        <w:tblPrEx>
          <w:tblLook w:val="04A0" w:firstRow="1" w:lastRow="0" w:firstColumn="1" w:lastColumn="0" w:noHBand="0" w:noVBand="1"/>
        </w:tblPrEx>
        <w:trPr>
          <w:trHeight w:val="350"/>
        </w:trPr>
        <w:tc>
          <w:tcPr>
            <w:tcW w:w="3920" w:type="dxa"/>
          </w:tcPr>
          <w:p w:rsidR="00D6325F" w:rsidRDefault="00D6325F" w:rsidP="007E2D6A">
            <w:pPr>
              <w:pStyle w:val="libPoem"/>
            </w:pPr>
            <w:r>
              <w:rPr>
                <w:rtl/>
                <w:lang w:bidi="fa-IR"/>
              </w:rPr>
              <w:t>قر</w:t>
            </w:r>
            <w:r>
              <w:rPr>
                <w:rFonts w:hint="cs"/>
                <w:rtl/>
                <w:lang w:bidi="fa-IR"/>
              </w:rPr>
              <w:t>َّ</w:t>
            </w:r>
            <w:r>
              <w:rPr>
                <w:rtl/>
                <w:lang w:bidi="fa-IR"/>
              </w:rPr>
              <w:t>ت بذاك عيون</w:t>
            </w:r>
            <w:r>
              <w:rPr>
                <w:rFonts w:hint="cs"/>
                <w:rtl/>
                <w:lang w:bidi="fa-IR"/>
              </w:rPr>
              <w:t>ٌ</w:t>
            </w:r>
            <w:r>
              <w:rPr>
                <w:rtl/>
                <w:lang w:bidi="fa-IR"/>
              </w:rPr>
              <w:t xml:space="preserve"> واشتفين به</w:t>
            </w:r>
            <w:r w:rsidRPr="00725071">
              <w:rPr>
                <w:rStyle w:val="libPoemTiniChar0"/>
                <w:rtl/>
              </w:rPr>
              <w:br/>
              <w:t> </w:t>
            </w:r>
          </w:p>
        </w:tc>
        <w:tc>
          <w:tcPr>
            <w:tcW w:w="279" w:type="dxa"/>
          </w:tcPr>
          <w:p w:rsidR="00D6325F" w:rsidRDefault="00D6325F" w:rsidP="007E2D6A">
            <w:pPr>
              <w:pStyle w:val="libPoem"/>
              <w:rPr>
                <w:rtl/>
              </w:rPr>
            </w:pPr>
          </w:p>
        </w:tc>
        <w:tc>
          <w:tcPr>
            <w:tcW w:w="3881" w:type="dxa"/>
          </w:tcPr>
          <w:p w:rsidR="00D6325F" w:rsidRDefault="00D6325F" w:rsidP="007E2D6A">
            <w:pPr>
              <w:pStyle w:val="libPoem"/>
            </w:pPr>
            <w:r>
              <w:rPr>
                <w:rtl/>
                <w:lang w:bidi="fa-IR"/>
              </w:rPr>
              <w:t>وقد تقر</w:t>
            </w:r>
            <w:r>
              <w:rPr>
                <w:rFonts w:hint="cs"/>
                <w:rtl/>
                <w:lang w:bidi="fa-IR"/>
              </w:rPr>
              <w:t>ُّ</w:t>
            </w:r>
            <w:r>
              <w:rPr>
                <w:rtl/>
                <w:lang w:bidi="fa-IR"/>
              </w:rPr>
              <w:t xml:space="preserve"> بعين الثائر الدرك</w:t>
            </w:r>
            <w:r>
              <w:rPr>
                <w:rFonts w:hint="cs"/>
                <w:rtl/>
                <w:lang w:bidi="fa-IR"/>
              </w:rPr>
              <w:t>ُ</w:t>
            </w:r>
            <w:r w:rsidRPr="00725071">
              <w:rPr>
                <w:rStyle w:val="libPoemTiniChar0"/>
                <w:rtl/>
              </w:rPr>
              <w:br/>
              <w:t> </w:t>
            </w:r>
          </w:p>
        </w:tc>
      </w:tr>
    </w:tbl>
    <w:p w:rsidR="00D6325F" w:rsidRDefault="00D6325F" w:rsidP="00592436">
      <w:pPr>
        <w:pStyle w:val="libCenterBold1"/>
        <w:rPr>
          <w:rtl/>
          <w:lang w:bidi="fa-IR"/>
        </w:rPr>
      </w:pPr>
      <w:r>
        <w:rPr>
          <w:rFonts w:hint="cs"/>
          <w:rtl/>
          <w:lang w:bidi="fa-IR"/>
        </w:rPr>
        <w:t>-37-</w:t>
      </w:r>
    </w:p>
    <w:p w:rsidR="00782246" w:rsidRDefault="00782246" w:rsidP="00D6325F">
      <w:pPr>
        <w:pStyle w:val="Heading2Center"/>
        <w:rPr>
          <w:lang w:bidi="fa-IR"/>
        </w:rPr>
      </w:pPr>
      <w:bookmarkStart w:id="52" w:name="_Toc521149189"/>
      <w:r>
        <w:rPr>
          <w:rtl/>
          <w:lang w:bidi="fa-IR"/>
        </w:rPr>
        <w:t>كتاب أهل المدينة</w:t>
      </w:r>
      <w:bookmarkEnd w:id="52"/>
    </w:p>
    <w:p w:rsidR="00782246" w:rsidRDefault="00782246" w:rsidP="00D31455">
      <w:pPr>
        <w:pStyle w:val="libCenter"/>
        <w:rPr>
          <w:lang w:bidi="fa-IR"/>
        </w:rPr>
      </w:pPr>
      <w:r>
        <w:rPr>
          <w:rtl/>
          <w:lang w:bidi="fa-IR"/>
        </w:rPr>
        <w:t>إلى الصحابة في الثغور</w:t>
      </w:r>
    </w:p>
    <w:p w:rsidR="00D6325F" w:rsidRDefault="00782246" w:rsidP="00D6325F">
      <w:pPr>
        <w:pStyle w:val="libNormal"/>
        <w:rPr>
          <w:rtl/>
          <w:lang w:bidi="fa-IR"/>
        </w:rPr>
      </w:pPr>
      <w:r>
        <w:rPr>
          <w:rtl/>
          <w:lang w:bidi="fa-IR"/>
        </w:rPr>
        <w:t xml:space="preserve">أخرج الطبري من طريق عبد الرحمن بن يسار </w:t>
      </w:r>
      <w:r w:rsidR="00D6325F">
        <w:rPr>
          <w:rFonts w:hint="cs"/>
          <w:rtl/>
          <w:lang w:bidi="fa-IR"/>
        </w:rPr>
        <w:t>ا</w:t>
      </w:r>
      <w:r>
        <w:rPr>
          <w:rtl/>
          <w:lang w:bidi="fa-IR"/>
        </w:rPr>
        <w:t>ن</w:t>
      </w:r>
      <w:r w:rsidR="00D6325F">
        <w:rPr>
          <w:rFonts w:hint="cs"/>
          <w:rtl/>
          <w:lang w:bidi="fa-IR"/>
        </w:rPr>
        <w:t>َّ</w:t>
      </w:r>
      <w:r>
        <w:rPr>
          <w:rtl/>
          <w:lang w:bidi="fa-IR"/>
        </w:rPr>
        <w:t>ه قال</w:t>
      </w:r>
      <w:r w:rsidR="00592436">
        <w:rPr>
          <w:rtl/>
          <w:lang w:bidi="fa-IR"/>
        </w:rPr>
        <w:t>:</w:t>
      </w:r>
      <w:r>
        <w:rPr>
          <w:rtl/>
          <w:lang w:bidi="fa-IR"/>
        </w:rPr>
        <w:t xml:space="preserve"> ل</w:t>
      </w:r>
      <w:r w:rsidR="00D6325F">
        <w:rPr>
          <w:rFonts w:hint="cs"/>
          <w:rtl/>
          <w:lang w:bidi="fa-IR"/>
        </w:rPr>
        <w:t>َ</w:t>
      </w:r>
      <w:r>
        <w:rPr>
          <w:rtl/>
          <w:lang w:bidi="fa-IR"/>
        </w:rPr>
        <w:t>م</w:t>
      </w:r>
      <w:r w:rsidR="00D6325F">
        <w:rPr>
          <w:rFonts w:hint="cs"/>
          <w:rtl/>
          <w:lang w:bidi="fa-IR"/>
        </w:rPr>
        <w:t>ّ</w:t>
      </w:r>
      <w:r>
        <w:rPr>
          <w:rtl/>
          <w:lang w:bidi="fa-IR"/>
        </w:rPr>
        <w:t>ا رأى الن</w:t>
      </w:r>
      <w:r w:rsidR="00D6325F">
        <w:rPr>
          <w:rFonts w:hint="cs"/>
          <w:rtl/>
          <w:lang w:bidi="fa-IR"/>
        </w:rPr>
        <w:t>ّ</w:t>
      </w:r>
      <w:r>
        <w:rPr>
          <w:rtl/>
          <w:lang w:bidi="fa-IR"/>
        </w:rPr>
        <w:t>اس ما صنع عثمان كتب م</w:t>
      </w:r>
      <w:r w:rsidR="00D6325F">
        <w:rPr>
          <w:rFonts w:hint="cs"/>
          <w:rtl/>
          <w:lang w:bidi="fa-IR"/>
        </w:rPr>
        <w:t>َ</w:t>
      </w:r>
      <w:r>
        <w:rPr>
          <w:rtl/>
          <w:lang w:bidi="fa-IR"/>
        </w:rPr>
        <w:t>ن بالمدينة م</w:t>
      </w:r>
      <w:r w:rsidR="00D6325F">
        <w:rPr>
          <w:rFonts w:hint="cs"/>
          <w:rtl/>
          <w:lang w:bidi="fa-IR"/>
        </w:rPr>
        <w:t>ِ</w:t>
      </w:r>
      <w:r>
        <w:rPr>
          <w:rtl/>
          <w:lang w:bidi="fa-IR"/>
        </w:rPr>
        <w:t>ن أصحاب النبي</w:t>
      </w:r>
      <w:r w:rsidR="00D6325F">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إلى م</w:t>
      </w:r>
      <w:r w:rsidR="00D6325F">
        <w:rPr>
          <w:rFonts w:hint="cs"/>
          <w:rtl/>
          <w:lang w:bidi="fa-IR"/>
        </w:rPr>
        <w:t>َن</w:t>
      </w:r>
      <w:r>
        <w:rPr>
          <w:rtl/>
          <w:lang w:bidi="fa-IR"/>
        </w:rPr>
        <w:t xml:space="preserve"> بالآفاق منهم وكانوا قد تفر</w:t>
      </w:r>
      <w:r w:rsidR="00D6325F">
        <w:rPr>
          <w:rFonts w:hint="cs"/>
          <w:rtl/>
          <w:lang w:bidi="fa-IR"/>
        </w:rPr>
        <w:t>َّ</w:t>
      </w:r>
      <w:r w:rsidR="00D6325F">
        <w:rPr>
          <w:rtl/>
          <w:lang w:bidi="fa-IR"/>
        </w:rPr>
        <w:t>قوا في الثغور</w:t>
      </w:r>
      <w:r>
        <w:rPr>
          <w:rtl/>
          <w:lang w:bidi="fa-IR"/>
        </w:rPr>
        <w:t>:</w:t>
      </w:r>
    </w:p>
    <w:p w:rsidR="000472E4" w:rsidRDefault="00782246" w:rsidP="00D6325F">
      <w:pPr>
        <w:pStyle w:val="libNormal"/>
        <w:rPr>
          <w:rtl/>
          <w:lang w:bidi="fa-IR"/>
        </w:rPr>
      </w:pPr>
      <w:r>
        <w:rPr>
          <w:rtl/>
          <w:lang w:bidi="fa-IR"/>
        </w:rPr>
        <w:t>إن</w:t>
      </w:r>
      <w:r w:rsidR="00D6325F">
        <w:rPr>
          <w:rFonts w:hint="cs"/>
          <w:rtl/>
          <w:lang w:bidi="fa-IR"/>
        </w:rPr>
        <w:t>َّ</w:t>
      </w:r>
      <w:r>
        <w:rPr>
          <w:rtl/>
          <w:lang w:bidi="fa-IR"/>
        </w:rPr>
        <w:t>كم إن</w:t>
      </w:r>
      <w:r w:rsidR="00D6325F">
        <w:rPr>
          <w:rFonts w:hint="cs"/>
          <w:rtl/>
          <w:lang w:bidi="fa-IR"/>
        </w:rPr>
        <w:t>َّ</w:t>
      </w:r>
      <w:r>
        <w:rPr>
          <w:rtl/>
          <w:lang w:bidi="fa-IR"/>
        </w:rPr>
        <w:t>ما خرجتم أن تجاهدوا في سبيل الله عز</w:t>
      </w:r>
      <w:r w:rsidR="00D6325F">
        <w:rPr>
          <w:rFonts w:hint="cs"/>
          <w:rtl/>
          <w:lang w:bidi="fa-IR"/>
        </w:rPr>
        <w:t>َّ</w:t>
      </w:r>
      <w:r>
        <w:rPr>
          <w:rtl/>
          <w:lang w:bidi="fa-IR"/>
        </w:rPr>
        <w:t xml:space="preserve"> وجل</w:t>
      </w:r>
      <w:r w:rsidR="00D6325F">
        <w:rPr>
          <w:rFonts w:hint="cs"/>
          <w:rtl/>
          <w:lang w:bidi="fa-IR"/>
        </w:rPr>
        <w:t>َّ</w:t>
      </w:r>
      <w:r>
        <w:rPr>
          <w:rtl/>
          <w:lang w:bidi="fa-IR"/>
        </w:rPr>
        <w:t xml:space="preserve"> تطلبون دين محم</w:t>
      </w:r>
      <w:r w:rsidR="00D6325F">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فإن</w:t>
      </w:r>
      <w:r w:rsidR="00D6325F">
        <w:rPr>
          <w:rFonts w:hint="cs"/>
          <w:rtl/>
          <w:lang w:bidi="fa-IR"/>
        </w:rPr>
        <w:t>َّ</w:t>
      </w:r>
      <w:r>
        <w:rPr>
          <w:rtl/>
          <w:lang w:bidi="fa-IR"/>
        </w:rPr>
        <w:t xml:space="preserve"> دين محم</w:t>
      </w:r>
      <w:r w:rsidR="00D6325F">
        <w:rPr>
          <w:rFonts w:hint="cs"/>
          <w:rtl/>
          <w:lang w:bidi="fa-IR"/>
        </w:rPr>
        <w:t>َّ</w:t>
      </w:r>
      <w:r>
        <w:rPr>
          <w:rtl/>
          <w:lang w:bidi="fa-IR"/>
        </w:rPr>
        <w:t>د قد أفسده من خلفكم وترك</w:t>
      </w:r>
      <w:r w:rsidR="00592436">
        <w:rPr>
          <w:rtl/>
          <w:lang w:bidi="fa-IR"/>
        </w:rPr>
        <w:t>،</w:t>
      </w:r>
      <w:r>
        <w:rPr>
          <w:rtl/>
          <w:lang w:bidi="fa-IR"/>
        </w:rPr>
        <w:t xml:space="preserve"> فهلم</w:t>
      </w:r>
      <w:r w:rsidR="00D6325F">
        <w:rPr>
          <w:rFonts w:hint="cs"/>
          <w:rtl/>
          <w:lang w:bidi="fa-IR"/>
        </w:rPr>
        <w:t>ّ</w:t>
      </w:r>
      <w:r>
        <w:rPr>
          <w:rtl/>
          <w:lang w:bidi="fa-IR"/>
        </w:rPr>
        <w:t>وا فأقيموا دين محم</w:t>
      </w:r>
      <w:r w:rsidR="00D6325F">
        <w:rPr>
          <w:rFonts w:hint="cs"/>
          <w:rtl/>
          <w:lang w:bidi="fa-IR"/>
        </w:rPr>
        <w:t>َّ</w:t>
      </w:r>
      <w:r>
        <w:rPr>
          <w:rtl/>
          <w:lang w:bidi="fa-IR"/>
        </w:rPr>
        <w:t xml:space="preserve">د </w:t>
      </w:r>
      <w:r w:rsidR="000F4A9A" w:rsidRPr="000F4A9A">
        <w:rPr>
          <w:rStyle w:val="libAlaemChar"/>
          <w:rtl/>
        </w:rPr>
        <w:t>صلى‌الله‌عليه‌وآله‌وسلم</w:t>
      </w:r>
      <w:r>
        <w:rPr>
          <w:rtl/>
          <w:lang w:bidi="fa-IR"/>
        </w:rPr>
        <w:t>. وفي لفظ ابن الأثير</w:t>
      </w:r>
      <w:r w:rsidR="00592436">
        <w:rPr>
          <w:rtl/>
          <w:lang w:bidi="fa-IR"/>
        </w:rPr>
        <w:t>:</w:t>
      </w:r>
      <w:r>
        <w:rPr>
          <w:rtl/>
          <w:lang w:bidi="fa-IR"/>
        </w:rPr>
        <w:t xml:space="preserve"> فإن</w:t>
      </w:r>
      <w:r w:rsidR="00D6325F">
        <w:rPr>
          <w:rFonts w:hint="cs"/>
          <w:rtl/>
          <w:lang w:bidi="fa-IR"/>
        </w:rPr>
        <w:t>َّ</w:t>
      </w:r>
      <w:r>
        <w:rPr>
          <w:rtl/>
          <w:lang w:bidi="fa-IR"/>
        </w:rPr>
        <w:t xml:space="preserve"> دين محم</w:t>
      </w:r>
      <w:r w:rsidR="00D6325F">
        <w:rPr>
          <w:rFonts w:hint="cs"/>
          <w:rtl/>
          <w:lang w:bidi="fa-IR"/>
        </w:rPr>
        <w:t>َّ</w:t>
      </w:r>
      <w:r>
        <w:rPr>
          <w:rtl/>
          <w:lang w:bidi="fa-IR"/>
        </w:rPr>
        <w:t>د قد أفسده خليفتكم ف</w:t>
      </w:r>
      <w:r w:rsidR="00D6325F">
        <w:rPr>
          <w:rFonts w:hint="cs"/>
          <w:rtl/>
          <w:lang w:bidi="fa-IR"/>
        </w:rPr>
        <w:t>ا</w:t>
      </w:r>
      <w:r>
        <w:rPr>
          <w:rtl/>
          <w:lang w:bidi="fa-IR"/>
        </w:rPr>
        <w:t>قيموه. وفي لفظ ابن أبي الحديد</w:t>
      </w:r>
      <w:r w:rsidR="00592436">
        <w:rPr>
          <w:rtl/>
          <w:lang w:bidi="fa-IR"/>
        </w:rPr>
        <w:t>:</w:t>
      </w:r>
      <w:r>
        <w:rPr>
          <w:rtl/>
          <w:lang w:bidi="fa-IR"/>
        </w:rPr>
        <w:t xml:space="preserve"> قد أفسده خليفتكم فاخلعوه، فاختلفت عليه القلوب. فأقبلوا من كل</w:t>
      </w:r>
      <w:r w:rsidR="00D6325F">
        <w:rPr>
          <w:rFonts w:hint="cs"/>
          <w:rtl/>
          <w:lang w:bidi="fa-IR"/>
        </w:rPr>
        <w:t>ِّ</w:t>
      </w:r>
      <w:r>
        <w:rPr>
          <w:rtl/>
          <w:lang w:bidi="fa-IR"/>
        </w:rPr>
        <w:t xml:space="preserve"> </w:t>
      </w:r>
      <w:r w:rsidR="00D6325F">
        <w:rPr>
          <w:rFonts w:hint="cs"/>
          <w:rtl/>
          <w:lang w:bidi="fa-IR"/>
        </w:rPr>
        <w:t>اُ</w:t>
      </w:r>
      <w:r>
        <w:rPr>
          <w:rtl/>
          <w:lang w:bidi="fa-IR"/>
        </w:rPr>
        <w:t>فق حت</w:t>
      </w:r>
      <w:r w:rsidR="00D6325F">
        <w:rPr>
          <w:rFonts w:hint="cs"/>
          <w:rtl/>
          <w:lang w:bidi="fa-IR"/>
        </w:rPr>
        <w:t>ّ</w:t>
      </w:r>
      <w:r>
        <w:rPr>
          <w:rtl/>
          <w:lang w:bidi="fa-IR"/>
        </w:rPr>
        <w:t xml:space="preserve">ى قتلوه </w:t>
      </w:r>
      <w:r w:rsidRPr="000472E4">
        <w:rPr>
          <w:rStyle w:val="libFootnotenumChar"/>
          <w:rtl/>
        </w:rPr>
        <w:t>(1)</w:t>
      </w:r>
      <w:r>
        <w:rPr>
          <w:rtl/>
          <w:lang w:bidi="fa-IR"/>
        </w:rPr>
        <w:t>.</w:t>
      </w:r>
    </w:p>
    <w:p w:rsidR="000472E4" w:rsidRDefault="00782246" w:rsidP="00B22D8E">
      <w:pPr>
        <w:pStyle w:val="libNormal"/>
        <w:rPr>
          <w:rtl/>
          <w:lang w:bidi="fa-IR"/>
        </w:rPr>
      </w:pPr>
      <w:r>
        <w:rPr>
          <w:rtl/>
          <w:lang w:bidi="fa-IR"/>
        </w:rPr>
        <w:t>وأخرج من طريق محم</w:t>
      </w:r>
      <w:r w:rsidR="00D6325F">
        <w:rPr>
          <w:rFonts w:hint="cs"/>
          <w:rtl/>
          <w:lang w:bidi="fa-IR"/>
        </w:rPr>
        <w:t>َّ</w:t>
      </w:r>
      <w:r>
        <w:rPr>
          <w:rtl/>
          <w:lang w:bidi="fa-IR"/>
        </w:rPr>
        <w:t>د بن مسلمة قال</w:t>
      </w:r>
      <w:r w:rsidR="00592436">
        <w:rPr>
          <w:rtl/>
          <w:lang w:bidi="fa-IR"/>
        </w:rPr>
        <w:t>:</w:t>
      </w:r>
      <w:r>
        <w:rPr>
          <w:rtl/>
          <w:lang w:bidi="fa-IR"/>
        </w:rPr>
        <w:t xml:space="preserve"> ل</w:t>
      </w:r>
      <w:r w:rsidR="00D6325F">
        <w:rPr>
          <w:rFonts w:hint="cs"/>
          <w:rtl/>
          <w:lang w:bidi="fa-IR"/>
        </w:rPr>
        <w:t>َ</w:t>
      </w:r>
      <w:r>
        <w:rPr>
          <w:rtl/>
          <w:lang w:bidi="fa-IR"/>
        </w:rPr>
        <w:t>م</w:t>
      </w:r>
      <w:r w:rsidR="00D6325F">
        <w:rPr>
          <w:rFonts w:hint="cs"/>
          <w:rtl/>
          <w:lang w:bidi="fa-IR"/>
        </w:rPr>
        <w:t>ّ</w:t>
      </w:r>
      <w:r>
        <w:rPr>
          <w:rtl/>
          <w:lang w:bidi="fa-IR"/>
        </w:rPr>
        <w:t xml:space="preserve">ا كانت سنة 34 كتب </w:t>
      </w:r>
      <w:r w:rsidR="00D6325F">
        <w:rPr>
          <w:rFonts w:hint="cs"/>
          <w:rtl/>
          <w:lang w:bidi="fa-IR"/>
        </w:rPr>
        <w:t>ا</w:t>
      </w:r>
      <w:r>
        <w:rPr>
          <w:rtl/>
          <w:lang w:bidi="fa-IR"/>
        </w:rPr>
        <w:t xml:space="preserve">صحاب رسول الله </w:t>
      </w:r>
      <w:r w:rsidR="000F4A9A" w:rsidRPr="000F4A9A">
        <w:rPr>
          <w:rStyle w:val="libAlaemChar"/>
          <w:rtl/>
        </w:rPr>
        <w:t>صلى‌الله‌عليه‌وآله‌وسلم</w:t>
      </w:r>
      <w:r>
        <w:rPr>
          <w:rtl/>
          <w:lang w:bidi="fa-IR"/>
        </w:rPr>
        <w:t xml:space="preserve"> بعضهم إلى بعض يتشاكون سيرة عثمان وتغييره وتبديله ويسأل بعضهم بعضا</w:t>
      </w:r>
      <w:r w:rsidR="00D6325F">
        <w:rPr>
          <w:rFonts w:hint="cs"/>
          <w:rtl/>
          <w:lang w:bidi="fa-IR"/>
        </w:rPr>
        <w:t>ً</w:t>
      </w:r>
      <w:r w:rsidR="00592436">
        <w:rPr>
          <w:rtl/>
          <w:lang w:bidi="fa-IR"/>
        </w:rPr>
        <w:t>:</w:t>
      </w:r>
      <w:r>
        <w:rPr>
          <w:rtl/>
          <w:lang w:bidi="fa-IR"/>
        </w:rPr>
        <w:t xml:space="preserve"> أن أقدموا فإن كنتم تريدون الجهاد فعندنا الجهاد</w:t>
      </w:r>
      <w:r w:rsidR="00592436">
        <w:rPr>
          <w:rtl/>
          <w:lang w:bidi="fa-IR"/>
        </w:rPr>
        <w:t>،</w:t>
      </w:r>
      <w:r>
        <w:rPr>
          <w:rtl/>
          <w:lang w:bidi="fa-IR"/>
        </w:rPr>
        <w:t xml:space="preserve"> وكثر الن</w:t>
      </w:r>
      <w:r w:rsidR="00D6325F">
        <w:rPr>
          <w:rFonts w:hint="cs"/>
          <w:rtl/>
          <w:lang w:bidi="fa-IR"/>
        </w:rPr>
        <w:t>ّ</w:t>
      </w:r>
      <w:r>
        <w:rPr>
          <w:rtl/>
          <w:lang w:bidi="fa-IR"/>
        </w:rPr>
        <w:t>اس على عثمان</w:t>
      </w:r>
      <w:r w:rsidR="00592436">
        <w:rPr>
          <w:rtl/>
          <w:lang w:bidi="fa-IR"/>
        </w:rPr>
        <w:t>،</w:t>
      </w:r>
      <w:r>
        <w:rPr>
          <w:rtl/>
          <w:lang w:bidi="fa-IR"/>
        </w:rPr>
        <w:t xml:space="preserve"> ونالوا منه أقبح ما نيل من أحد</w:t>
      </w:r>
      <w:r w:rsidR="00592436">
        <w:rPr>
          <w:rtl/>
          <w:lang w:bidi="fa-IR"/>
        </w:rPr>
        <w:t>،</w:t>
      </w:r>
      <w:r>
        <w:rPr>
          <w:rtl/>
          <w:lang w:bidi="fa-IR"/>
        </w:rPr>
        <w:t xml:space="preserve"> وأصحاب رسول الله يرون ويسمعون ليس فيهم أحد</w:t>
      </w:r>
      <w:r w:rsidR="00D6325F">
        <w:rPr>
          <w:rFonts w:hint="cs"/>
          <w:rtl/>
          <w:lang w:bidi="fa-IR"/>
        </w:rPr>
        <w:t>ٌ</w:t>
      </w:r>
      <w:r>
        <w:rPr>
          <w:rtl/>
          <w:lang w:bidi="fa-IR"/>
        </w:rPr>
        <w:t xml:space="preserve"> </w:t>
      </w:r>
      <w:r w:rsidR="00D6325F">
        <w:rPr>
          <w:rFonts w:hint="cs"/>
          <w:rtl/>
          <w:lang w:bidi="fa-IR"/>
        </w:rPr>
        <w:t>ي</w:t>
      </w:r>
      <w:r>
        <w:rPr>
          <w:rtl/>
          <w:lang w:bidi="fa-IR"/>
        </w:rPr>
        <w:t>نهي ولا يذب</w:t>
      </w:r>
      <w:r w:rsidR="00D6325F">
        <w:rPr>
          <w:rFonts w:hint="cs"/>
          <w:rtl/>
          <w:lang w:bidi="fa-IR"/>
        </w:rPr>
        <w:t>ُّ</w:t>
      </w:r>
      <w:r>
        <w:rPr>
          <w:rtl/>
          <w:lang w:bidi="fa-IR"/>
        </w:rPr>
        <w:t xml:space="preserve"> إل</w:t>
      </w:r>
      <w:r w:rsidR="00D6325F">
        <w:rPr>
          <w:rFonts w:hint="cs"/>
          <w:rtl/>
          <w:lang w:bidi="fa-IR"/>
        </w:rPr>
        <w:t>ّ</w:t>
      </w:r>
      <w:r>
        <w:rPr>
          <w:rtl/>
          <w:lang w:bidi="fa-IR"/>
        </w:rPr>
        <w:t>ا نفير</w:t>
      </w:r>
      <w:r w:rsidR="00592436">
        <w:rPr>
          <w:rtl/>
          <w:lang w:bidi="fa-IR"/>
        </w:rPr>
        <w:t>:</w:t>
      </w:r>
      <w:r>
        <w:rPr>
          <w:rtl/>
          <w:lang w:bidi="fa-IR"/>
        </w:rPr>
        <w:t xml:space="preserve"> زيد بن ثابت</w:t>
      </w:r>
      <w:r w:rsidR="00592436">
        <w:rPr>
          <w:rtl/>
          <w:lang w:bidi="fa-IR"/>
        </w:rPr>
        <w:t>،</w:t>
      </w:r>
      <w:r>
        <w:rPr>
          <w:rtl/>
          <w:lang w:bidi="fa-IR"/>
        </w:rPr>
        <w:t xml:space="preserve"> وأبو </w:t>
      </w:r>
      <w:r w:rsidR="00B22D8E">
        <w:rPr>
          <w:rFonts w:hint="cs"/>
          <w:rtl/>
          <w:lang w:bidi="fa-IR"/>
        </w:rPr>
        <w:t>اُ</w:t>
      </w:r>
      <w:r>
        <w:rPr>
          <w:rtl/>
          <w:lang w:bidi="fa-IR"/>
        </w:rPr>
        <w:t>سيد الساعدي</w:t>
      </w:r>
      <w:r w:rsidR="00592436">
        <w:rPr>
          <w:rtl/>
          <w:lang w:bidi="fa-IR"/>
        </w:rPr>
        <w:t>،</w:t>
      </w:r>
      <w:r>
        <w:rPr>
          <w:rtl/>
          <w:lang w:bidi="fa-IR"/>
        </w:rPr>
        <w:t xml:space="preserve"> وكعب بن مالك</w:t>
      </w:r>
      <w:r w:rsidR="00592436">
        <w:rPr>
          <w:rtl/>
          <w:lang w:bidi="fa-IR"/>
        </w:rPr>
        <w:t>،</w:t>
      </w:r>
      <w:r>
        <w:rPr>
          <w:rtl/>
          <w:lang w:bidi="fa-IR"/>
        </w:rPr>
        <w:t xml:space="preserve"> وحسان بن ثابت</w:t>
      </w:r>
      <w:r w:rsidR="00592436">
        <w:rPr>
          <w:rtl/>
          <w:lang w:bidi="fa-IR"/>
        </w:rPr>
        <w:t>،</w:t>
      </w:r>
      <w:r>
        <w:rPr>
          <w:rtl/>
          <w:lang w:bidi="fa-IR"/>
        </w:rPr>
        <w:t xml:space="preserve"> فاجتمع المهاجرون وغيرهم إلى علي</w:t>
      </w:r>
      <w:r w:rsidR="00B22D8E">
        <w:rPr>
          <w:rFonts w:hint="cs"/>
          <w:rtl/>
          <w:lang w:bidi="fa-IR"/>
        </w:rPr>
        <w:t>ّ</w:t>
      </w:r>
      <w:r>
        <w:rPr>
          <w:rtl/>
          <w:lang w:bidi="fa-IR"/>
        </w:rPr>
        <w:t xml:space="preserve"> فسألوه أن يكل</w:t>
      </w:r>
      <w:r w:rsidR="00B22D8E">
        <w:rPr>
          <w:rFonts w:hint="cs"/>
          <w:rtl/>
          <w:lang w:bidi="fa-IR"/>
        </w:rPr>
        <w:t>ّ</w:t>
      </w:r>
      <w:r>
        <w:rPr>
          <w:rtl/>
          <w:lang w:bidi="fa-IR"/>
        </w:rPr>
        <w:t>م عثمان ويعظه فأتاه فقال له</w:t>
      </w:r>
      <w:r w:rsidR="00592436">
        <w:rPr>
          <w:rtl/>
          <w:lang w:bidi="fa-IR"/>
        </w:rPr>
        <w:t>:</w:t>
      </w:r>
      <w:r>
        <w:rPr>
          <w:rtl/>
          <w:lang w:bidi="fa-IR"/>
        </w:rPr>
        <w:t xml:space="preserve"> إن</w:t>
      </w:r>
      <w:r w:rsidR="00B22D8E">
        <w:rPr>
          <w:rFonts w:hint="cs"/>
          <w:rtl/>
          <w:lang w:bidi="fa-IR"/>
        </w:rPr>
        <w:t>َّ</w:t>
      </w:r>
      <w:r>
        <w:rPr>
          <w:rtl/>
          <w:lang w:bidi="fa-IR"/>
        </w:rPr>
        <w:t xml:space="preserve"> الناس ورائي.</w:t>
      </w:r>
      <w:r w:rsidR="00B22D8E">
        <w:rPr>
          <w:rFonts w:hint="cs"/>
          <w:rtl/>
          <w:lang w:bidi="fa-IR"/>
        </w:rPr>
        <w:t xml:space="preserve"> </w:t>
      </w:r>
      <w:r>
        <w:rPr>
          <w:rtl/>
          <w:lang w:bidi="fa-IR"/>
        </w:rPr>
        <w:t>إلى آخر ما مر</w:t>
      </w:r>
      <w:r w:rsidR="00B22D8E">
        <w:rPr>
          <w:rFonts w:hint="cs"/>
          <w:rtl/>
          <w:lang w:bidi="fa-IR"/>
        </w:rPr>
        <w:t>َّ</w:t>
      </w:r>
      <w:r>
        <w:rPr>
          <w:rtl/>
          <w:lang w:bidi="fa-IR"/>
        </w:rPr>
        <w:t xml:space="preserve"> في ص 74.</w:t>
      </w:r>
    </w:p>
    <w:p w:rsidR="00782246" w:rsidRDefault="000472E4" w:rsidP="000472E4">
      <w:pPr>
        <w:pStyle w:val="libLine"/>
        <w:rPr>
          <w:lang w:bidi="fa-IR"/>
        </w:rPr>
      </w:pPr>
      <w:r>
        <w:rPr>
          <w:rtl/>
          <w:lang w:bidi="fa-IR"/>
        </w:rPr>
        <w:t>____________________</w:t>
      </w:r>
    </w:p>
    <w:p w:rsidR="000472E4" w:rsidRDefault="00782246" w:rsidP="00B22D8E">
      <w:pPr>
        <w:pStyle w:val="libFootnote0"/>
        <w:rPr>
          <w:rtl/>
          <w:lang w:bidi="fa-IR"/>
        </w:rPr>
      </w:pPr>
      <w:r>
        <w:rPr>
          <w:rtl/>
          <w:lang w:bidi="fa-IR"/>
        </w:rPr>
        <w:t xml:space="preserve">1 </w:t>
      </w:r>
      <w:r w:rsidR="000472E4">
        <w:rPr>
          <w:rtl/>
          <w:lang w:bidi="fa-IR"/>
        </w:rPr>
        <w:t>-</w:t>
      </w:r>
      <w:r>
        <w:rPr>
          <w:rtl/>
          <w:lang w:bidi="fa-IR"/>
        </w:rPr>
        <w:t xml:space="preserve"> تاريخ الطبر</w:t>
      </w:r>
      <w:r w:rsidR="00B22D8E">
        <w:rPr>
          <w:rFonts w:hint="cs"/>
          <w:rtl/>
          <w:lang w:bidi="fa-IR"/>
        </w:rPr>
        <w:t>ى</w:t>
      </w:r>
      <w:r>
        <w:rPr>
          <w:rtl/>
          <w:lang w:bidi="fa-IR"/>
        </w:rPr>
        <w:t xml:space="preserve"> 5</w:t>
      </w:r>
      <w:r w:rsidR="00592436">
        <w:rPr>
          <w:rtl/>
          <w:lang w:bidi="fa-IR"/>
        </w:rPr>
        <w:t>:</w:t>
      </w:r>
      <w:r>
        <w:rPr>
          <w:rtl/>
          <w:lang w:bidi="fa-IR"/>
        </w:rPr>
        <w:t xml:space="preserve"> 115</w:t>
      </w:r>
      <w:r w:rsidR="00592436">
        <w:rPr>
          <w:rtl/>
          <w:lang w:bidi="fa-IR"/>
        </w:rPr>
        <w:t>،</w:t>
      </w:r>
      <w:r>
        <w:rPr>
          <w:rtl/>
          <w:lang w:bidi="fa-IR"/>
        </w:rPr>
        <w:t xml:space="preserve"> الكامل لابن ال</w:t>
      </w:r>
      <w:r w:rsidR="00B22D8E">
        <w:rPr>
          <w:rFonts w:hint="cs"/>
          <w:rtl/>
          <w:lang w:bidi="fa-IR"/>
        </w:rPr>
        <w:t>ا</w:t>
      </w:r>
      <w:r>
        <w:rPr>
          <w:rtl/>
          <w:lang w:bidi="fa-IR"/>
        </w:rPr>
        <w:t>ثير 5</w:t>
      </w:r>
      <w:r w:rsidR="00592436">
        <w:rPr>
          <w:rtl/>
          <w:lang w:bidi="fa-IR"/>
        </w:rPr>
        <w:t>:</w:t>
      </w:r>
      <w:r>
        <w:rPr>
          <w:rtl/>
          <w:lang w:bidi="fa-IR"/>
        </w:rPr>
        <w:t xml:space="preserve"> 70</w:t>
      </w:r>
      <w:r w:rsidR="00592436">
        <w:rPr>
          <w:rtl/>
          <w:lang w:bidi="fa-IR"/>
        </w:rPr>
        <w:t>،</w:t>
      </w:r>
      <w:r>
        <w:rPr>
          <w:rtl/>
          <w:lang w:bidi="fa-IR"/>
        </w:rPr>
        <w:t xml:space="preserve"> شرح ابن </w:t>
      </w:r>
      <w:r w:rsidR="00B22D8E">
        <w:rPr>
          <w:rFonts w:hint="cs"/>
          <w:rtl/>
          <w:lang w:bidi="fa-IR"/>
        </w:rPr>
        <w:t>ا</w:t>
      </w:r>
      <w:r>
        <w:rPr>
          <w:rtl/>
          <w:lang w:bidi="fa-IR"/>
        </w:rPr>
        <w:t>ب</w:t>
      </w:r>
      <w:r w:rsidR="00B22D8E">
        <w:rPr>
          <w:rFonts w:hint="cs"/>
          <w:rtl/>
          <w:lang w:bidi="fa-IR"/>
        </w:rPr>
        <w:t>ى</w:t>
      </w:r>
      <w:r>
        <w:rPr>
          <w:rtl/>
          <w:lang w:bidi="fa-IR"/>
        </w:rPr>
        <w:t xml:space="preserve"> الحديد 1</w:t>
      </w:r>
      <w:r w:rsidR="00592436">
        <w:rPr>
          <w:rtl/>
          <w:lang w:bidi="fa-IR"/>
        </w:rPr>
        <w:t>:</w:t>
      </w:r>
      <w:r>
        <w:rPr>
          <w:rtl/>
          <w:lang w:bidi="fa-IR"/>
        </w:rPr>
        <w:t xml:space="preserve"> 165.</w:t>
      </w:r>
    </w:p>
    <w:p w:rsidR="00782246" w:rsidRDefault="000472E4" w:rsidP="000472E4">
      <w:pPr>
        <w:pStyle w:val="libNormal"/>
        <w:rPr>
          <w:lang w:bidi="fa-IR"/>
        </w:rPr>
      </w:pPr>
      <w:r>
        <w:rPr>
          <w:rtl/>
          <w:lang w:bidi="fa-IR"/>
        </w:rPr>
        <w:br w:type="page"/>
      </w:r>
    </w:p>
    <w:p w:rsidR="00B22D8E" w:rsidRDefault="00533289" w:rsidP="00592436">
      <w:pPr>
        <w:pStyle w:val="libCenterBold1"/>
        <w:rPr>
          <w:rtl/>
          <w:lang w:bidi="fa-IR"/>
        </w:rPr>
      </w:pPr>
      <w:r>
        <w:rPr>
          <w:rFonts w:hint="cs"/>
          <w:rtl/>
          <w:lang w:bidi="fa-IR"/>
        </w:rPr>
        <w:lastRenderedPageBreak/>
        <w:t>_</w:t>
      </w:r>
      <w:r w:rsidR="00B22D8E">
        <w:rPr>
          <w:rFonts w:hint="cs"/>
          <w:rtl/>
          <w:lang w:bidi="fa-IR"/>
        </w:rPr>
        <w:t>38</w:t>
      </w:r>
      <w:r>
        <w:rPr>
          <w:rFonts w:hint="cs"/>
          <w:rtl/>
          <w:lang w:bidi="fa-IR"/>
        </w:rPr>
        <w:t>_</w:t>
      </w:r>
    </w:p>
    <w:p w:rsidR="00782246" w:rsidRDefault="00782246" w:rsidP="00B22D8E">
      <w:pPr>
        <w:pStyle w:val="Heading2Center"/>
        <w:rPr>
          <w:lang w:bidi="fa-IR"/>
        </w:rPr>
      </w:pPr>
      <w:bookmarkStart w:id="53" w:name="_Toc521149190"/>
      <w:r>
        <w:rPr>
          <w:rtl/>
          <w:lang w:bidi="fa-IR"/>
        </w:rPr>
        <w:t xml:space="preserve">كتاب المهاجرين </w:t>
      </w:r>
      <w:r w:rsidR="00B22D8E">
        <w:rPr>
          <w:rFonts w:hint="cs"/>
          <w:rtl/>
          <w:lang w:bidi="fa-IR"/>
        </w:rPr>
        <w:t>ا</w:t>
      </w:r>
      <w:r>
        <w:rPr>
          <w:rtl/>
          <w:lang w:bidi="fa-IR"/>
        </w:rPr>
        <w:t>لى مصر</w:t>
      </w:r>
      <w:bookmarkEnd w:id="53"/>
    </w:p>
    <w:p w:rsidR="00782246" w:rsidRDefault="00782246" w:rsidP="00B22D8E">
      <w:pPr>
        <w:pStyle w:val="libCenter"/>
        <w:rPr>
          <w:lang w:bidi="fa-IR"/>
        </w:rPr>
      </w:pPr>
      <w:r>
        <w:rPr>
          <w:rtl/>
          <w:lang w:bidi="fa-IR"/>
        </w:rPr>
        <w:t>ب</w:t>
      </w:r>
      <w:r w:rsidR="00B22D8E">
        <w:rPr>
          <w:rFonts w:hint="cs"/>
          <w:rtl/>
          <w:lang w:bidi="fa-IR"/>
        </w:rPr>
        <w:t>ِ</w:t>
      </w:r>
      <w:r>
        <w:rPr>
          <w:rtl/>
          <w:lang w:bidi="fa-IR"/>
        </w:rPr>
        <w:t>س</w:t>
      </w:r>
      <w:r w:rsidR="00B22D8E">
        <w:rPr>
          <w:rFonts w:hint="cs"/>
          <w:rtl/>
          <w:lang w:bidi="fa-IR"/>
        </w:rPr>
        <w:t>ْ</w:t>
      </w:r>
      <w:r>
        <w:rPr>
          <w:rtl/>
          <w:lang w:bidi="fa-IR"/>
        </w:rPr>
        <w:t>م</w:t>
      </w:r>
      <w:r w:rsidR="00B22D8E">
        <w:rPr>
          <w:rFonts w:hint="cs"/>
          <w:rtl/>
          <w:lang w:bidi="fa-IR"/>
        </w:rPr>
        <w:t>ِ</w:t>
      </w:r>
      <w:r>
        <w:rPr>
          <w:rtl/>
          <w:lang w:bidi="fa-IR"/>
        </w:rPr>
        <w:t xml:space="preserve"> الله</w:t>
      </w:r>
      <w:r w:rsidR="00B22D8E">
        <w:rPr>
          <w:rFonts w:hint="cs"/>
          <w:rtl/>
          <w:lang w:bidi="fa-IR"/>
        </w:rPr>
        <w:t>ِ</w:t>
      </w:r>
      <w:r>
        <w:rPr>
          <w:rtl/>
          <w:lang w:bidi="fa-IR"/>
        </w:rPr>
        <w:t xml:space="preserve"> الر</w:t>
      </w:r>
      <w:r w:rsidR="00B22D8E">
        <w:rPr>
          <w:rFonts w:hint="cs"/>
          <w:rtl/>
          <w:lang w:bidi="fa-IR"/>
        </w:rPr>
        <w:t>َّ</w:t>
      </w:r>
      <w:r>
        <w:rPr>
          <w:rtl/>
          <w:lang w:bidi="fa-IR"/>
        </w:rPr>
        <w:t>حمن</w:t>
      </w:r>
      <w:r w:rsidR="00B22D8E">
        <w:rPr>
          <w:rFonts w:hint="cs"/>
          <w:rtl/>
          <w:lang w:bidi="fa-IR"/>
        </w:rPr>
        <w:t>ِ</w:t>
      </w:r>
      <w:r>
        <w:rPr>
          <w:rtl/>
          <w:lang w:bidi="fa-IR"/>
        </w:rPr>
        <w:t xml:space="preserve"> الر</w:t>
      </w:r>
      <w:r w:rsidR="00B22D8E">
        <w:rPr>
          <w:rFonts w:hint="cs"/>
          <w:rtl/>
          <w:lang w:bidi="fa-IR"/>
        </w:rPr>
        <w:t>َّ</w:t>
      </w:r>
      <w:r>
        <w:rPr>
          <w:rtl/>
          <w:lang w:bidi="fa-IR"/>
        </w:rPr>
        <w:t>حيم</w:t>
      </w:r>
      <w:r w:rsidR="00B22D8E">
        <w:rPr>
          <w:rFonts w:hint="cs"/>
          <w:rtl/>
          <w:lang w:bidi="fa-IR"/>
        </w:rPr>
        <w:t>ِ</w:t>
      </w:r>
    </w:p>
    <w:p w:rsidR="000472E4" w:rsidRDefault="00782246" w:rsidP="00782246">
      <w:pPr>
        <w:pStyle w:val="libNormal"/>
        <w:rPr>
          <w:rtl/>
          <w:lang w:bidi="fa-IR"/>
        </w:rPr>
      </w:pPr>
      <w:r>
        <w:rPr>
          <w:rtl/>
          <w:lang w:bidi="fa-IR"/>
        </w:rPr>
        <w:t>من المهاجرين الأو</w:t>
      </w:r>
      <w:r w:rsidR="00B22D8E">
        <w:rPr>
          <w:rFonts w:hint="cs"/>
          <w:rtl/>
          <w:lang w:bidi="fa-IR"/>
        </w:rPr>
        <w:t>َّ</w:t>
      </w:r>
      <w:r>
        <w:rPr>
          <w:rtl/>
          <w:lang w:bidi="fa-IR"/>
        </w:rPr>
        <w:t>لين وبقي</w:t>
      </w:r>
      <w:r w:rsidR="00B22D8E">
        <w:rPr>
          <w:rFonts w:hint="cs"/>
          <w:rtl/>
          <w:lang w:bidi="fa-IR"/>
        </w:rPr>
        <w:t>َّ</w:t>
      </w:r>
      <w:r>
        <w:rPr>
          <w:rtl/>
          <w:lang w:bidi="fa-IR"/>
        </w:rPr>
        <w:t>ة الشورى إلى م</w:t>
      </w:r>
      <w:r w:rsidR="00B22D8E">
        <w:rPr>
          <w:rFonts w:hint="cs"/>
          <w:rtl/>
          <w:lang w:bidi="fa-IR"/>
        </w:rPr>
        <w:t>َ</w:t>
      </w:r>
      <w:r>
        <w:rPr>
          <w:rtl/>
          <w:lang w:bidi="fa-IR"/>
        </w:rPr>
        <w:t>ن بمصر من الصحابة والتابعين.</w:t>
      </w:r>
    </w:p>
    <w:p w:rsidR="000472E4" w:rsidRDefault="00782246" w:rsidP="00782246">
      <w:pPr>
        <w:pStyle w:val="libNormal"/>
        <w:rPr>
          <w:rtl/>
          <w:lang w:bidi="fa-IR"/>
        </w:rPr>
      </w:pPr>
      <w:r>
        <w:rPr>
          <w:rtl/>
          <w:lang w:bidi="fa-IR"/>
        </w:rPr>
        <w:t>أم</w:t>
      </w:r>
      <w:r w:rsidR="00B22D8E">
        <w:rPr>
          <w:rFonts w:hint="cs"/>
          <w:rtl/>
          <w:lang w:bidi="fa-IR"/>
        </w:rPr>
        <w:t>ّ</w:t>
      </w:r>
      <w:r>
        <w:rPr>
          <w:rtl/>
          <w:lang w:bidi="fa-IR"/>
        </w:rPr>
        <w:t>ا بعد</w:t>
      </w:r>
      <w:r w:rsidR="00592436">
        <w:rPr>
          <w:rtl/>
          <w:lang w:bidi="fa-IR"/>
        </w:rPr>
        <w:t>:</w:t>
      </w:r>
      <w:r>
        <w:rPr>
          <w:rtl/>
          <w:lang w:bidi="fa-IR"/>
        </w:rPr>
        <w:t xml:space="preserve"> أن تعالوا إلينا وتداركوا خلافة رسول الله قبل أن يسلبها أهلها</w:t>
      </w:r>
      <w:r w:rsidR="00592436">
        <w:rPr>
          <w:rtl/>
          <w:lang w:bidi="fa-IR"/>
        </w:rPr>
        <w:t>،</w:t>
      </w:r>
      <w:r>
        <w:rPr>
          <w:rtl/>
          <w:lang w:bidi="fa-IR"/>
        </w:rPr>
        <w:t xml:space="preserve"> فإن</w:t>
      </w:r>
      <w:r w:rsidR="00B22D8E">
        <w:rPr>
          <w:rFonts w:hint="cs"/>
          <w:rtl/>
          <w:lang w:bidi="fa-IR"/>
        </w:rPr>
        <w:t>َّ</w:t>
      </w:r>
      <w:r>
        <w:rPr>
          <w:rtl/>
          <w:lang w:bidi="fa-IR"/>
        </w:rPr>
        <w:t xml:space="preserve"> كتاب الله قد ب</w:t>
      </w:r>
      <w:r w:rsidR="00B22D8E">
        <w:rPr>
          <w:rFonts w:hint="cs"/>
          <w:rtl/>
          <w:lang w:bidi="fa-IR"/>
        </w:rPr>
        <w:t>ُ</w:t>
      </w:r>
      <w:r>
        <w:rPr>
          <w:rtl/>
          <w:lang w:bidi="fa-IR"/>
        </w:rPr>
        <w:t>د</w:t>
      </w:r>
      <w:r w:rsidR="00B22D8E">
        <w:rPr>
          <w:rFonts w:hint="cs"/>
          <w:rtl/>
          <w:lang w:bidi="fa-IR"/>
        </w:rPr>
        <w:t>ِّ</w:t>
      </w:r>
      <w:r>
        <w:rPr>
          <w:rtl/>
          <w:lang w:bidi="fa-IR"/>
        </w:rPr>
        <w:t>ل</w:t>
      </w:r>
      <w:r w:rsidR="00592436">
        <w:rPr>
          <w:rtl/>
          <w:lang w:bidi="fa-IR"/>
        </w:rPr>
        <w:t>،</w:t>
      </w:r>
      <w:r>
        <w:rPr>
          <w:rtl/>
          <w:lang w:bidi="fa-IR"/>
        </w:rPr>
        <w:t xml:space="preserve"> وسن</w:t>
      </w:r>
      <w:r w:rsidR="00B22D8E">
        <w:rPr>
          <w:rFonts w:hint="cs"/>
          <w:rtl/>
          <w:lang w:bidi="fa-IR"/>
        </w:rPr>
        <w:t>َّ</w:t>
      </w:r>
      <w:r>
        <w:rPr>
          <w:rtl/>
          <w:lang w:bidi="fa-IR"/>
        </w:rPr>
        <w:t>ة رسول الله قد غي</w:t>
      </w:r>
      <w:r w:rsidR="00B22D8E">
        <w:rPr>
          <w:rFonts w:hint="cs"/>
          <w:rtl/>
          <w:lang w:bidi="fa-IR"/>
        </w:rPr>
        <w:t>ّ</w:t>
      </w:r>
      <w:r>
        <w:rPr>
          <w:rtl/>
          <w:lang w:bidi="fa-IR"/>
        </w:rPr>
        <w:t>رت</w:t>
      </w:r>
      <w:r w:rsidR="00592436">
        <w:rPr>
          <w:rtl/>
          <w:lang w:bidi="fa-IR"/>
        </w:rPr>
        <w:t>،</w:t>
      </w:r>
      <w:r>
        <w:rPr>
          <w:rtl/>
          <w:lang w:bidi="fa-IR"/>
        </w:rPr>
        <w:t xml:space="preserve"> وأحكام الخليفتين قد ب</w:t>
      </w:r>
      <w:r w:rsidR="00B22D8E">
        <w:rPr>
          <w:rFonts w:hint="cs"/>
          <w:rtl/>
          <w:lang w:bidi="fa-IR"/>
        </w:rPr>
        <w:t>ُ</w:t>
      </w:r>
      <w:r>
        <w:rPr>
          <w:rtl/>
          <w:lang w:bidi="fa-IR"/>
        </w:rPr>
        <w:t>د</w:t>
      </w:r>
      <w:r w:rsidR="00B22D8E">
        <w:rPr>
          <w:rFonts w:hint="cs"/>
          <w:rtl/>
          <w:lang w:bidi="fa-IR"/>
        </w:rPr>
        <w:t>ِّ</w:t>
      </w:r>
      <w:r>
        <w:rPr>
          <w:rtl/>
          <w:lang w:bidi="fa-IR"/>
        </w:rPr>
        <w:t>لت</w:t>
      </w:r>
      <w:r w:rsidR="00592436">
        <w:rPr>
          <w:rtl/>
          <w:lang w:bidi="fa-IR"/>
        </w:rPr>
        <w:t>،</w:t>
      </w:r>
      <w:r>
        <w:rPr>
          <w:rtl/>
          <w:lang w:bidi="fa-IR"/>
        </w:rPr>
        <w:t xml:space="preserve"> فننشد الله م</w:t>
      </w:r>
      <w:r w:rsidR="00B22D8E">
        <w:rPr>
          <w:rFonts w:hint="cs"/>
          <w:rtl/>
          <w:lang w:bidi="fa-IR"/>
        </w:rPr>
        <w:t>َ</w:t>
      </w:r>
      <w:r>
        <w:rPr>
          <w:rtl/>
          <w:lang w:bidi="fa-IR"/>
        </w:rPr>
        <w:t>ن قرأ كتابنا من بقي</w:t>
      </w:r>
      <w:r w:rsidR="00B22D8E">
        <w:rPr>
          <w:rFonts w:hint="cs"/>
          <w:rtl/>
          <w:lang w:bidi="fa-IR"/>
        </w:rPr>
        <w:t>َّ</w:t>
      </w:r>
      <w:r>
        <w:rPr>
          <w:rtl/>
          <w:lang w:bidi="fa-IR"/>
        </w:rPr>
        <w:t>ة أصحاب رسول الله والتابعين بإحسان إل</w:t>
      </w:r>
      <w:r w:rsidR="00B22D8E">
        <w:rPr>
          <w:rFonts w:hint="cs"/>
          <w:rtl/>
          <w:lang w:bidi="fa-IR"/>
        </w:rPr>
        <w:t>ّ</w:t>
      </w:r>
      <w:r>
        <w:rPr>
          <w:rtl/>
          <w:lang w:bidi="fa-IR"/>
        </w:rPr>
        <w:t>ا أقبل إلينا وأخذ الحق</w:t>
      </w:r>
      <w:r w:rsidR="00B22D8E">
        <w:rPr>
          <w:rFonts w:hint="cs"/>
          <w:rtl/>
          <w:lang w:bidi="fa-IR"/>
        </w:rPr>
        <w:t>َّ</w:t>
      </w:r>
      <w:r>
        <w:rPr>
          <w:rtl/>
          <w:lang w:bidi="fa-IR"/>
        </w:rPr>
        <w:t xml:space="preserve"> لنا وأعطاناه</w:t>
      </w:r>
      <w:r w:rsidR="00592436">
        <w:rPr>
          <w:rtl/>
          <w:lang w:bidi="fa-IR"/>
        </w:rPr>
        <w:t>،</w:t>
      </w:r>
      <w:r>
        <w:rPr>
          <w:rtl/>
          <w:lang w:bidi="fa-IR"/>
        </w:rPr>
        <w:t xml:space="preserve"> فأقبلوا إلينا إن كنتم تؤمنون بالله واليوم الآخر</w:t>
      </w:r>
      <w:r w:rsidR="00592436">
        <w:rPr>
          <w:rtl/>
          <w:lang w:bidi="fa-IR"/>
        </w:rPr>
        <w:t>،</w:t>
      </w:r>
      <w:r>
        <w:rPr>
          <w:rtl/>
          <w:lang w:bidi="fa-IR"/>
        </w:rPr>
        <w:t xml:space="preserve"> وأقيموا الحق</w:t>
      </w:r>
      <w:r w:rsidR="00B22D8E">
        <w:rPr>
          <w:rFonts w:hint="cs"/>
          <w:rtl/>
          <w:lang w:bidi="fa-IR"/>
        </w:rPr>
        <w:t>َّ</w:t>
      </w:r>
      <w:r>
        <w:rPr>
          <w:rtl/>
          <w:lang w:bidi="fa-IR"/>
        </w:rPr>
        <w:t xml:space="preserve"> على المنهاج الواضح الذي فارقتم عليه نبي</w:t>
      </w:r>
      <w:r w:rsidR="00B22D8E">
        <w:rPr>
          <w:rFonts w:hint="cs"/>
          <w:rtl/>
          <w:lang w:bidi="fa-IR"/>
        </w:rPr>
        <w:t>ّ</w:t>
      </w:r>
      <w:r>
        <w:rPr>
          <w:rtl/>
          <w:lang w:bidi="fa-IR"/>
        </w:rPr>
        <w:t>كم وفارقكم عليه الخلفاء</w:t>
      </w:r>
      <w:r w:rsidR="00592436">
        <w:rPr>
          <w:rtl/>
          <w:lang w:bidi="fa-IR"/>
        </w:rPr>
        <w:t>،</w:t>
      </w:r>
      <w:r>
        <w:rPr>
          <w:rtl/>
          <w:lang w:bidi="fa-IR"/>
        </w:rPr>
        <w:t xml:space="preserve"> غلبنا على حق</w:t>
      </w:r>
      <w:r w:rsidR="00B22D8E">
        <w:rPr>
          <w:rFonts w:hint="cs"/>
          <w:rtl/>
          <w:lang w:bidi="fa-IR"/>
        </w:rPr>
        <w:t>ِّ</w:t>
      </w:r>
      <w:r>
        <w:rPr>
          <w:rtl/>
          <w:lang w:bidi="fa-IR"/>
        </w:rPr>
        <w:t>نا</w:t>
      </w:r>
      <w:r w:rsidR="00592436">
        <w:rPr>
          <w:rtl/>
          <w:lang w:bidi="fa-IR"/>
        </w:rPr>
        <w:t>،</w:t>
      </w:r>
      <w:r>
        <w:rPr>
          <w:rtl/>
          <w:lang w:bidi="fa-IR"/>
        </w:rPr>
        <w:t xml:space="preserve"> واستولى على فيئنا</w:t>
      </w:r>
      <w:r w:rsidR="00592436">
        <w:rPr>
          <w:rtl/>
          <w:lang w:bidi="fa-IR"/>
        </w:rPr>
        <w:t>،</w:t>
      </w:r>
      <w:r>
        <w:rPr>
          <w:rtl/>
          <w:lang w:bidi="fa-IR"/>
        </w:rPr>
        <w:t xml:space="preserve"> حيل بيننا وبين أمرنا</w:t>
      </w:r>
      <w:r w:rsidR="00592436">
        <w:rPr>
          <w:rtl/>
          <w:lang w:bidi="fa-IR"/>
        </w:rPr>
        <w:t>،</w:t>
      </w:r>
      <w:r>
        <w:rPr>
          <w:rtl/>
          <w:lang w:bidi="fa-IR"/>
        </w:rPr>
        <w:t xml:space="preserve"> وكانت الخلافة بعد نبي</w:t>
      </w:r>
      <w:r w:rsidR="00B22D8E">
        <w:rPr>
          <w:rFonts w:hint="cs"/>
          <w:rtl/>
          <w:lang w:bidi="fa-IR"/>
        </w:rPr>
        <w:t>ّ</w:t>
      </w:r>
      <w:r>
        <w:rPr>
          <w:rtl/>
          <w:lang w:bidi="fa-IR"/>
        </w:rPr>
        <w:t>نا خلافة نبو</w:t>
      </w:r>
      <w:r w:rsidR="00B22D8E">
        <w:rPr>
          <w:rFonts w:hint="cs"/>
          <w:rtl/>
          <w:lang w:bidi="fa-IR"/>
        </w:rPr>
        <w:t>َّ</w:t>
      </w:r>
      <w:r>
        <w:rPr>
          <w:rtl/>
          <w:lang w:bidi="fa-IR"/>
        </w:rPr>
        <w:t>ة ورحمة وهي اليوم ملك</w:t>
      </w:r>
      <w:r w:rsidR="00B22D8E">
        <w:rPr>
          <w:rFonts w:hint="cs"/>
          <w:rtl/>
          <w:lang w:bidi="fa-IR"/>
        </w:rPr>
        <w:t>ٌ</w:t>
      </w:r>
      <w:r>
        <w:rPr>
          <w:rtl/>
          <w:lang w:bidi="fa-IR"/>
        </w:rPr>
        <w:t xml:space="preserve"> عضوض</w:t>
      </w:r>
      <w:r w:rsidR="00B22D8E">
        <w:rPr>
          <w:rFonts w:hint="cs"/>
          <w:rtl/>
          <w:lang w:bidi="fa-IR"/>
        </w:rPr>
        <w:t>ٌ</w:t>
      </w:r>
      <w:r>
        <w:rPr>
          <w:rtl/>
          <w:lang w:bidi="fa-IR"/>
        </w:rPr>
        <w:t xml:space="preserve"> م</w:t>
      </w:r>
      <w:r w:rsidR="00B22D8E">
        <w:rPr>
          <w:rFonts w:hint="cs"/>
          <w:rtl/>
          <w:lang w:bidi="fa-IR"/>
        </w:rPr>
        <w:t>َ</w:t>
      </w:r>
      <w:r>
        <w:rPr>
          <w:rtl/>
          <w:lang w:bidi="fa-IR"/>
        </w:rPr>
        <w:t xml:space="preserve">ن غلب على شيء أكله </w:t>
      </w:r>
      <w:r w:rsidRPr="000472E4">
        <w:rPr>
          <w:rStyle w:val="libFootnotenumChar"/>
          <w:rtl/>
        </w:rPr>
        <w:t>(1)</w:t>
      </w:r>
      <w:r>
        <w:rPr>
          <w:rtl/>
          <w:lang w:bidi="fa-IR"/>
        </w:rPr>
        <w:t>.</w:t>
      </w:r>
    </w:p>
    <w:p w:rsidR="00B22D8E" w:rsidRDefault="00533289" w:rsidP="00592436">
      <w:pPr>
        <w:pStyle w:val="libCenterBold1"/>
        <w:rPr>
          <w:rtl/>
          <w:lang w:bidi="fa-IR"/>
        </w:rPr>
      </w:pPr>
      <w:r>
        <w:rPr>
          <w:rFonts w:hint="cs"/>
          <w:rtl/>
          <w:lang w:bidi="fa-IR"/>
        </w:rPr>
        <w:t>_</w:t>
      </w:r>
      <w:r w:rsidR="00B22D8E">
        <w:rPr>
          <w:rFonts w:hint="cs"/>
          <w:rtl/>
          <w:lang w:bidi="fa-IR"/>
        </w:rPr>
        <w:t>39</w:t>
      </w:r>
      <w:r>
        <w:rPr>
          <w:rFonts w:hint="cs"/>
          <w:rtl/>
          <w:lang w:bidi="fa-IR"/>
        </w:rPr>
        <w:t>_</w:t>
      </w:r>
    </w:p>
    <w:p w:rsidR="00782246" w:rsidRDefault="00782246" w:rsidP="00533289">
      <w:pPr>
        <w:pStyle w:val="Heading2Center"/>
        <w:rPr>
          <w:lang w:bidi="fa-IR"/>
        </w:rPr>
      </w:pPr>
      <w:bookmarkStart w:id="54" w:name="_Toc521149191"/>
      <w:r>
        <w:rPr>
          <w:rtl/>
          <w:lang w:bidi="fa-IR"/>
        </w:rPr>
        <w:t xml:space="preserve">كتاب </w:t>
      </w:r>
      <w:r w:rsidR="00533289">
        <w:rPr>
          <w:rFonts w:hint="cs"/>
          <w:rtl/>
          <w:lang w:bidi="fa-IR"/>
        </w:rPr>
        <w:t>ا</w:t>
      </w:r>
      <w:r>
        <w:rPr>
          <w:rtl/>
          <w:lang w:bidi="fa-IR"/>
        </w:rPr>
        <w:t xml:space="preserve">هل المدينة </w:t>
      </w:r>
      <w:r w:rsidR="00B22D8E">
        <w:rPr>
          <w:rFonts w:hint="cs"/>
          <w:rtl/>
          <w:lang w:bidi="fa-IR"/>
        </w:rPr>
        <w:t>ا</w:t>
      </w:r>
      <w:r>
        <w:rPr>
          <w:rtl/>
          <w:lang w:bidi="fa-IR"/>
        </w:rPr>
        <w:t>لى عثمان</w:t>
      </w:r>
      <w:bookmarkEnd w:id="54"/>
    </w:p>
    <w:p w:rsidR="000472E4" w:rsidRDefault="00782246" w:rsidP="00782246">
      <w:pPr>
        <w:pStyle w:val="libNormal"/>
        <w:rPr>
          <w:rtl/>
          <w:lang w:bidi="fa-IR"/>
        </w:rPr>
      </w:pPr>
      <w:r>
        <w:rPr>
          <w:rtl/>
          <w:lang w:bidi="fa-IR"/>
        </w:rPr>
        <w:t>أخرج الطبري في تاريخه 5</w:t>
      </w:r>
      <w:r w:rsidR="00592436">
        <w:rPr>
          <w:rtl/>
          <w:lang w:bidi="fa-IR"/>
        </w:rPr>
        <w:t>:</w:t>
      </w:r>
      <w:r>
        <w:rPr>
          <w:rtl/>
          <w:lang w:bidi="fa-IR"/>
        </w:rPr>
        <w:t xml:space="preserve"> 116 من طريق عبد الله بن الزبير عن أبيه قال</w:t>
      </w:r>
      <w:r w:rsidR="00592436">
        <w:rPr>
          <w:rtl/>
          <w:lang w:bidi="fa-IR"/>
        </w:rPr>
        <w:t>:</w:t>
      </w:r>
      <w:r>
        <w:rPr>
          <w:rtl/>
          <w:lang w:bidi="fa-IR"/>
        </w:rPr>
        <w:t xml:space="preserve"> كتب أهل المدينة إلى عثمان يدعونه إلى التوبة ويحتج</w:t>
      </w:r>
      <w:r w:rsidR="003F4ABA">
        <w:rPr>
          <w:rFonts w:hint="cs"/>
          <w:rtl/>
          <w:lang w:bidi="fa-IR"/>
        </w:rPr>
        <w:t>ُّ</w:t>
      </w:r>
      <w:r>
        <w:rPr>
          <w:rtl/>
          <w:lang w:bidi="fa-IR"/>
        </w:rPr>
        <w:t>ون ويقسمون له بالله لا يمسكون عنه أبدا</w:t>
      </w:r>
      <w:r w:rsidR="003F4ABA">
        <w:rPr>
          <w:rFonts w:hint="cs"/>
          <w:rtl/>
          <w:lang w:bidi="fa-IR"/>
        </w:rPr>
        <w:t>ً</w:t>
      </w:r>
      <w:r>
        <w:rPr>
          <w:rtl/>
          <w:lang w:bidi="fa-IR"/>
        </w:rPr>
        <w:t xml:space="preserve"> حت</w:t>
      </w:r>
      <w:r w:rsidR="003F4ABA">
        <w:rPr>
          <w:rFonts w:hint="cs"/>
          <w:rtl/>
          <w:lang w:bidi="fa-IR"/>
        </w:rPr>
        <w:t>ّ</w:t>
      </w:r>
      <w:r>
        <w:rPr>
          <w:rtl/>
          <w:lang w:bidi="fa-IR"/>
        </w:rPr>
        <w:t>ى يقتلوه</w:t>
      </w:r>
      <w:r w:rsidR="00592436">
        <w:rPr>
          <w:rtl/>
          <w:lang w:bidi="fa-IR"/>
        </w:rPr>
        <w:t>،</w:t>
      </w:r>
      <w:r>
        <w:rPr>
          <w:rtl/>
          <w:lang w:bidi="fa-IR"/>
        </w:rPr>
        <w:t xml:space="preserve"> أو يعطيهم ما يلزمه من الله</w:t>
      </w:r>
      <w:r w:rsidR="00592436">
        <w:rPr>
          <w:rtl/>
          <w:lang w:bidi="fa-IR"/>
        </w:rPr>
        <w:t>،</w:t>
      </w:r>
      <w:r>
        <w:rPr>
          <w:rtl/>
          <w:lang w:bidi="fa-IR"/>
        </w:rPr>
        <w:t xml:space="preserve"> فلم</w:t>
      </w:r>
      <w:r w:rsidR="003F4ABA">
        <w:rPr>
          <w:rFonts w:hint="cs"/>
          <w:rtl/>
          <w:lang w:bidi="fa-IR"/>
        </w:rPr>
        <w:t>ّ</w:t>
      </w:r>
      <w:r>
        <w:rPr>
          <w:rtl/>
          <w:lang w:bidi="fa-IR"/>
        </w:rPr>
        <w:t>ا خاف القتل شاور نصحاءه و أهل بيته. إلى آخر ما يأتي.</w:t>
      </w:r>
    </w:p>
    <w:p w:rsidR="00782246" w:rsidRDefault="000472E4" w:rsidP="000472E4">
      <w:pPr>
        <w:pStyle w:val="libLine"/>
        <w:rPr>
          <w:lang w:bidi="fa-IR"/>
        </w:rPr>
      </w:pPr>
      <w:r>
        <w:rPr>
          <w:rtl/>
          <w:lang w:bidi="fa-IR"/>
        </w:rPr>
        <w:t>____________________</w:t>
      </w:r>
    </w:p>
    <w:p w:rsidR="000472E4" w:rsidRDefault="00782246" w:rsidP="007E2D6A">
      <w:pPr>
        <w:pStyle w:val="libFootnote0"/>
        <w:rPr>
          <w:rtl/>
          <w:lang w:bidi="fa-IR"/>
        </w:rPr>
      </w:pPr>
      <w:r>
        <w:rPr>
          <w:rtl/>
          <w:lang w:bidi="fa-IR"/>
        </w:rPr>
        <w:t xml:space="preserve">1 </w:t>
      </w:r>
      <w:r w:rsidR="000472E4">
        <w:rPr>
          <w:rtl/>
          <w:lang w:bidi="fa-IR"/>
        </w:rPr>
        <w:t>-</w:t>
      </w:r>
      <w:r>
        <w:rPr>
          <w:rtl/>
          <w:lang w:bidi="fa-IR"/>
        </w:rPr>
        <w:t xml:space="preserve"> ال</w:t>
      </w:r>
      <w:r w:rsidR="007E2D6A">
        <w:rPr>
          <w:rFonts w:hint="cs"/>
          <w:rtl/>
          <w:lang w:bidi="fa-IR"/>
        </w:rPr>
        <w:t>ا</w:t>
      </w:r>
      <w:r>
        <w:rPr>
          <w:rtl/>
          <w:lang w:bidi="fa-IR"/>
        </w:rPr>
        <w:t>مامة والسياسة 1</w:t>
      </w:r>
      <w:r w:rsidR="00592436">
        <w:rPr>
          <w:rtl/>
          <w:lang w:bidi="fa-IR"/>
        </w:rPr>
        <w:t>:</w:t>
      </w:r>
      <w:r>
        <w:rPr>
          <w:rtl/>
          <w:lang w:bidi="fa-IR"/>
        </w:rPr>
        <w:t xml:space="preserve"> 32.</w:t>
      </w:r>
    </w:p>
    <w:p w:rsidR="00782246" w:rsidRDefault="000472E4" w:rsidP="000472E4">
      <w:pPr>
        <w:pStyle w:val="libNormal"/>
        <w:rPr>
          <w:lang w:bidi="fa-IR"/>
        </w:rPr>
      </w:pPr>
      <w:r>
        <w:rPr>
          <w:rtl/>
          <w:lang w:bidi="fa-IR"/>
        </w:rPr>
        <w:br w:type="page"/>
      </w:r>
    </w:p>
    <w:p w:rsidR="00782246" w:rsidRDefault="00782246" w:rsidP="007E2D6A">
      <w:pPr>
        <w:pStyle w:val="Heading1Center"/>
        <w:rPr>
          <w:lang w:bidi="fa-IR"/>
        </w:rPr>
      </w:pPr>
      <w:bookmarkStart w:id="55" w:name="_Toc521149192"/>
      <w:r>
        <w:rPr>
          <w:rtl/>
          <w:lang w:bidi="fa-IR"/>
        </w:rPr>
        <w:lastRenderedPageBreak/>
        <w:t>ال</w:t>
      </w:r>
      <w:r w:rsidR="007E2D6A">
        <w:rPr>
          <w:rFonts w:hint="cs"/>
          <w:rtl/>
          <w:lang w:bidi="fa-IR"/>
        </w:rPr>
        <w:t>ا</w:t>
      </w:r>
      <w:r>
        <w:rPr>
          <w:rtl/>
          <w:lang w:bidi="fa-IR"/>
        </w:rPr>
        <w:t>جماع والخليف</w:t>
      </w:r>
      <w:r w:rsidR="007E2D6A">
        <w:rPr>
          <w:rFonts w:hint="cs"/>
          <w:rtl/>
          <w:lang w:bidi="fa-IR"/>
        </w:rPr>
        <w:t>ه</w:t>
      </w:r>
      <w:bookmarkEnd w:id="55"/>
    </w:p>
    <w:p w:rsidR="000472E4" w:rsidRDefault="00782246" w:rsidP="00F26552">
      <w:pPr>
        <w:pStyle w:val="libNormal"/>
        <w:rPr>
          <w:rtl/>
          <w:lang w:bidi="fa-IR"/>
        </w:rPr>
      </w:pPr>
      <w:r>
        <w:rPr>
          <w:rtl/>
          <w:lang w:bidi="fa-IR"/>
        </w:rPr>
        <w:t>ت</w:t>
      </w:r>
      <w:r w:rsidR="007E2D6A">
        <w:rPr>
          <w:rFonts w:hint="cs"/>
          <w:rtl/>
          <w:lang w:bidi="fa-IR"/>
        </w:rPr>
        <w:t>ُ</w:t>
      </w:r>
      <w:r>
        <w:rPr>
          <w:rtl/>
          <w:lang w:bidi="fa-IR"/>
        </w:rPr>
        <w:t>علمنا هذه الأحاديث المتضافرة الواردة عن آحاد الصحابة من المهاجرين و الأنصار أو عام</w:t>
      </w:r>
      <w:r w:rsidR="007E2D6A">
        <w:rPr>
          <w:rFonts w:hint="cs"/>
          <w:rtl/>
          <w:lang w:bidi="fa-IR"/>
        </w:rPr>
        <w:t>َّ</w:t>
      </w:r>
      <w:r>
        <w:rPr>
          <w:rtl/>
          <w:lang w:bidi="fa-IR"/>
        </w:rPr>
        <w:t>ة الفريقين</w:t>
      </w:r>
      <w:r w:rsidR="00592436">
        <w:rPr>
          <w:rtl/>
          <w:lang w:bidi="fa-IR"/>
        </w:rPr>
        <w:t>،</w:t>
      </w:r>
      <w:r>
        <w:rPr>
          <w:rtl/>
          <w:lang w:bidi="fa-IR"/>
        </w:rPr>
        <w:t xml:space="preserve"> أو عن جامعة الصحابة البالغة مائتين حديثا</w:t>
      </w:r>
      <w:r w:rsidR="007E2D6A">
        <w:rPr>
          <w:rFonts w:hint="cs"/>
          <w:rtl/>
          <w:lang w:bidi="fa-IR"/>
        </w:rPr>
        <w:t>ً</w:t>
      </w:r>
      <w:r>
        <w:rPr>
          <w:rtl/>
          <w:lang w:bidi="fa-IR"/>
        </w:rPr>
        <w:t xml:space="preserve"> </w:t>
      </w:r>
      <w:r w:rsidR="007E2D6A">
        <w:rPr>
          <w:rFonts w:hint="cs"/>
          <w:rtl/>
          <w:lang w:bidi="fa-IR"/>
        </w:rPr>
        <w:t>ا</w:t>
      </w:r>
      <w:r>
        <w:rPr>
          <w:rtl/>
          <w:lang w:bidi="fa-IR"/>
        </w:rPr>
        <w:t>ن</w:t>
      </w:r>
      <w:r w:rsidR="007E2D6A">
        <w:rPr>
          <w:rFonts w:hint="cs"/>
          <w:rtl/>
          <w:lang w:bidi="fa-IR"/>
        </w:rPr>
        <w:t>َّ</w:t>
      </w:r>
      <w:r>
        <w:rPr>
          <w:rtl/>
          <w:lang w:bidi="fa-IR"/>
        </w:rPr>
        <w:t>ه لم يشذ</w:t>
      </w:r>
      <w:r w:rsidR="007E2D6A">
        <w:rPr>
          <w:rFonts w:hint="cs"/>
          <w:rtl/>
          <w:lang w:bidi="fa-IR"/>
        </w:rPr>
        <w:t>ّ</w:t>
      </w:r>
      <w:r>
        <w:rPr>
          <w:rtl/>
          <w:lang w:bidi="fa-IR"/>
        </w:rPr>
        <w:t xml:space="preserve"> عن النقمة على عثمان منهم أحد</w:t>
      </w:r>
      <w:r w:rsidR="007E2D6A">
        <w:rPr>
          <w:rFonts w:hint="cs"/>
          <w:rtl/>
          <w:lang w:bidi="fa-IR"/>
        </w:rPr>
        <w:t>ٌ</w:t>
      </w:r>
      <w:r>
        <w:rPr>
          <w:rtl/>
          <w:lang w:bidi="fa-IR"/>
        </w:rPr>
        <w:t xml:space="preserve"> ما خلا أربعة وهم</w:t>
      </w:r>
      <w:r w:rsidR="00592436">
        <w:rPr>
          <w:rtl/>
          <w:lang w:bidi="fa-IR"/>
        </w:rPr>
        <w:t>:</w:t>
      </w:r>
      <w:r>
        <w:rPr>
          <w:rtl/>
          <w:lang w:bidi="fa-IR"/>
        </w:rPr>
        <w:t xml:space="preserve"> زيد بن ثابت</w:t>
      </w:r>
      <w:r w:rsidR="00592436">
        <w:rPr>
          <w:rtl/>
          <w:lang w:bidi="fa-IR"/>
        </w:rPr>
        <w:t>،</w:t>
      </w:r>
      <w:r>
        <w:rPr>
          <w:rtl/>
          <w:lang w:bidi="fa-IR"/>
        </w:rPr>
        <w:t xml:space="preserve"> وحسان بن ثابت</w:t>
      </w:r>
      <w:r w:rsidR="00592436">
        <w:rPr>
          <w:rtl/>
          <w:lang w:bidi="fa-IR"/>
        </w:rPr>
        <w:t>،</w:t>
      </w:r>
      <w:r>
        <w:rPr>
          <w:rtl/>
          <w:lang w:bidi="fa-IR"/>
        </w:rPr>
        <w:t xml:space="preserve"> و كعب بن مالك</w:t>
      </w:r>
      <w:r w:rsidR="00592436">
        <w:rPr>
          <w:rtl/>
          <w:lang w:bidi="fa-IR"/>
        </w:rPr>
        <w:t>،</w:t>
      </w:r>
      <w:r>
        <w:rPr>
          <w:rtl/>
          <w:lang w:bidi="fa-IR"/>
        </w:rPr>
        <w:t xml:space="preserve"> و</w:t>
      </w:r>
      <w:r w:rsidR="007E2D6A">
        <w:rPr>
          <w:rFonts w:hint="cs"/>
          <w:rtl/>
          <w:lang w:bidi="fa-IR"/>
        </w:rPr>
        <w:t>اُ</w:t>
      </w:r>
      <w:r>
        <w:rPr>
          <w:rtl/>
          <w:lang w:bidi="fa-IR"/>
        </w:rPr>
        <w:t>سيد الساعدي.</w:t>
      </w:r>
      <w:r w:rsidR="007E2D6A">
        <w:rPr>
          <w:rFonts w:hint="cs"/>
          <w:rtl/>
          <w:lang w:bidi="fa-IR"/>
        </w:rPr>
        <w:t xml:space="preserve"> </w:t>
      </w:r>
      <w:r>
        <w:rPr>
          <w:rtl/>
          <w:lang w:bidi="fa-IR"/>
        </w:rPr>
        <w:t>فمن م</w:t>
      </w:r>
      <w:r w:rsidR="007E2D6A">
        <w:rPr>
          <w:rFonts w:hint="cs"/>
          <w:rtl/>
          <w:lang w:bidi="fa-IR"/>
        </w:rPr>
        <w:t>ُ</w:t>
      </w:r>
      <w:r>
        <w:rPr>
          <w:rtl/>
          <w:lang w:bidi="fa-IR"/>
        </w:rPr>
        <w:t>جهز عليه إلى محبذ لعمله</w:t>
      </w:r>
      <w:r w:rsidR="00592436">
        <w:rPr>
          <w:rtl/>
          <w:lang w:bidi="fa-IR"/>
        </w:rPr>
        <w:t>،</w:t>
      </w:r>
      <w:r>
        <w:rPr>
          <w:rtl/>
          <w:lang w:bidi="fa-IR"/>
        </w:rPr>
        <w:t xml:space="preserve"> إلى محرض على قتله</w:t>
      </w:r>
      <w:r w:rsidR="00592436">
        <w:rPr>
          <w:rtl/>
          <w:lang w:bidi="fa-IR"/>
        </w:rPr>
        <w:t>،</w:t>
      </w:r>
      <w:r>
        <w:rPr>
          <w:rtl/>
          <w:lang w:bidi="fa-IR"/>
        </w:rPr>
        <w:t xml:space="preserve"> إلى ناشر ل</w:t>
      </w:r>
      <w:r w:rsidR="007E2D6A">
        <w:rPr>
          <w:rFonts w:hint="cs"/>
          <w:rtl/>
          <w:lang w:bidi="fa-IR"/>
        </w:rPr>
        <w:t>ا</w:t>
      </w:r>
      <w:r>
        <w:rPr>
          <w:rtl/>
          <w:lang w:bidi="fa-IR"/>
        </w:rPr>
        <w:t>حداثه</w:t>
      </w:r>
      <w:r w:rsidR="00592436">
        <w:rPr>
          <w:rtl/>
          <w:lang w:bidi="fa-IR"/>
        </w:rPr>
        <w:t>،</w:t>
      </w:r>
      <w:r>
        <w:rPr>
          <w:rtl/>
          <w:lang w:bidi="fa-IR"/>
        </w:rPr>
        <w:t xml:space="preserve"> إلى مؤل</w:t>
      </w:r>
      <w:r w:rsidR="00F26552">
        <w:rPr>
          <w:rFonts w:hint="cs"/>
          <w:rtl/>
          <w:lang w:bidi="fa-IR"/>
        </w:rPr>
        <w:t>ِّ</w:t>
      </w:r>
      <w:r>
        <w:rPr>
          <w:rtl/>
          <w:lang w:bidi="fa-IR"/>
        </w:rPr>
        <w:t>ب عليه يسعى في إفساد أمره</w:t>
      </w:r>
      <w:r w:rsidR="00592436">
        <w:rPr>
          <w:rtl/>
          <w:lang w:bidi="fa-IR"/>
        </w:rPr>
        <w:t>،</w:t>
      </w:r>
      <w:r>
        <w:rPr>
          <w:rtl/>
          <w:lang w:bidi="fa-IR"/>
        </w:rPr>
        <w:t xml:space="preserve"> إلى متجاسر عليه بالوقيعة فيه</w:t>
      </w:r>
      <w:r w:rsidR="00592436">
        <w:rPr>
          <w:rtl/>
          <w:lang w:bidi="fa-IR"/>
        </w:rPr>
        <w:t>،</w:t>
      </w:r>
      <w:r>
        <w:rPr>
          <w:rtl/>
          <w:lang w:bidi="fa-IR"/>
        </w:rPr>
        <w:t xml:space="preserve"> إلى مناقد في فعاله يأمره بالمعروف وينهاه عن المنكر</w:t>
      </w:r>
      <w:r w:rsidR="00592436">
        <w:rPr>
          <w:rtl/>
          <w:lang w:bidi="fa-IR"/>
        </w:rPr>
        <w:t>،</w:t>
      </w:r>
      <w:r>
        <w:rPr>
          <w:rtl/>
          <w:lang w:bidi="fa-IR"/>
        </w:rPr>
        <w:t xml:space="preserve"> إلى خاذل له بترك نصرته لا يرى هنالك في الناقمين الثائرين عليه منكرا</w:t>
      </w:r>
      <w:r w:rsidR="00533289">
        <w:rPr>
          <w:rFonts w:hint="cs"/>
          <w:rtl/>
          <w:lang w:bidi="fa-IR"/>
        </w:rPr>
        <w:t>ً</w:t>
      </w:r>
      <w:r>
        <w:rPr>
          <w:rtl/>
          <w:lang w:bidi="fa-IR"/>
        </w:rPr>
        <w:t xml:space="preserve"> ينهي عنه</w:t>
      </w:r>
      <w:r w:rsidR="00592436">
        <w:rPr>
          <w:rtl/>
          <w:lang w:bidi="fa-IR"/>
        </w:rPr>
        <w:t>،</w:t>
      </w:r>
      <w:r>
        <w:rPr>
          <w:rtl/>
          <w:lang w:bidi="fa-IR"/>
        </w:rPr>
        <w:t xml:space="preserve"> أوفي جانب الخليفة حق</w:t>
      </w:r>
      <w:r w:rsidR="00F26552">
        <w:rPr>
          <w:rFonts w:hint="cs"/>
          <w:rtl/>
          <w:lang w:bidi="fa-IR"/>
        </w:rPr>
        <w:t>ّ</w:t>
      </w:r>
      <w:r>
        <w:rPr>
          <w:rtl/>
          <w:lang w:bidi="fa-IR"/>
        </w:rPr>
        <w:t>ا</w:t>
      </w:r>
      <w:r w:rsidR="00F26552">
        <w:rPr>
          <w:rFonts w:hint="cs"/>
          <w:rtl/>
          <w:lang w:bidi="fa-IR"/>
        </w:rPr>
        <w:t>ً</w:t>
      </w:r>
      <w:r>
        <w:rPr>
          <w:rtl/>
          <w:lang w:bidi="fa-IR"/>
        </w:rPr>
        <w:t xml:space="preserve"> يتحي</w:t>
      </w:r>
      <w:r w:rsidR="00F26552">
        <w:rPr>
          <w:rFonts w:hint="cs"/>
          <w:rtl/>
          <w:lang w:bidi="fa-IR"/>
        </w:rPr>
        <w:t>َّ</w:t>
      </w:r>
      <w:r>
        <w:rPr>
          <w:rtl/>
          <w:lang w:bidi="fa-IR"/>
        </w:rPr>
        <w:t>ز إليه</w:t>
      </w:r>
      <w:r w:rsidR="00592436">
        <w:rPr>
          <w:rtl/>
          <w:lang w:bidi="fa-IR"/>
        </w:rPr>
        <w:t>،</w:t>
      </w:r>
      <w:r>
        <w:rPr>
          <w:rtl/>
          <w:lang w:bidi="fa-IR"/>
        </w:rPr>
        <w:t xml:space="preserve"> وهم كما مر</w:t>
      </w:r>
      <w:r w:rsidR="00F26552">
        <w:rPr>
          <w:rFonts w:hint="cs"/>
          <w:rtl/>
          <w:lang w:bidi="fa-IR"/>
        </w:rPr>
        <w:t>َّ</w:t>
      </w:r>
      <w:r>
        <w:rPr>
          <w:rtl/>
          <w:lang w:bidi="fa-IR"/>
        </w:rPr>
        <w:t xml:space="preserve"> في ص 157 عن مولانا أمير المؤمنين </w:t>
      </w:r>
      <w:r w:rsidR="00CC3773" w:rsidRPr="00CC3773">
        <w:rPr>
          <w:rStyle w:val="libAlaemChar"/>
          <w:rtl/>
        </w:rPr>
        <w:t>عليه‌السلام</w:t>
      </w:r>
      <w:r w:rsidR="00592436">
        <w:rPr>
          <w:rtl/>
          <w:lang w:bidi="fa-IR"/>
        </w:rPr>
        <w:t>:</w:t>
      </w:r>
      <w:r>
        <w:rPr>
          <w:rtl/>
          <w:lang w:bidi="fa-IR"/>
        </w:rPr>
        <w:t xml:space="preserve"> ما كان الله ليجمعهم على ضلال</w:t>
      </w:r>
      <w:r w:rsidR="00592436">
        <w:rPr>
          <w:rtl/>
          <w:lang w:bidi="fa-IR"/>
        </w:rPr>
        <w:t>،</w:t>
      </w:r>
      <w:r>
        <w:rPr>
          <w:rtl/>
          <w:lang w:bidi="fa-IR"/>
        </w:rPr>
        <w:t xml:space="preserve"> ولا ليضربهم بالعمى.</w:t>
      </w:r>
      <w:r w:rsidR="00F26552">
        <w:rPr>
          <w:rFonts w:hint="cs"/>
          <w:rtl/>
          <w:lang w:bidi="fa-IR"/>
        </w:rPr>
        <w:t xml:space="preserve"> </w:t>
      </w:r>
      <w:r>
        <w:rPr>
          <w:rtl/>
          <w:lang w:bidi="fa-IR"/>
        </w:rPr>
        <w:t>فكان ذلك إجماعا</w:t>
      </w:r>
      <w:r w:rsidR="00F26552">
        <w:rPr>
          <w:rFonts w:hint="cs"/>
          <w:rtl/>
          <w:lang w:bidi="fa-IR"/>
        </w:rPr>
        <w:t>ً</w:t>
      </w:r>
      <w:r>
        <w:rPr>
          <w:rtl/>
          <w:lang w:bidi="fa-IR"/>
        </w:rPr>
        <w:t xml:space="preserve"> منهم أثبت من إجماعهم على نصب الخليفة في الصدر الأو</w:t>
      </w:r>
      <w:r w:rsidR="00F26552">
        <w:rPr>
          <w:rFonts w:hint="cs"/>
          <w:rtl/>
          <w:lang w:bidi="fa-IR"/>
        </w:rPr>
        <w:t>َّ</w:t>
      </w:r>
      <w:r>
        <w:rPr>
          <w:rtl/>
          <w:lang w:bidi="fa-IR"/>
        </w:rPr>
        <w:t>ل</w:t>
      </w:r>
      <w:r w:rsidR="00592436">
        <w:rPr>
          <w:rtl/>
          <w:lang w:bidi="fa-IR"/>
        </w:rPr>
        <w:t>،</w:t>
      </w:r>
      <w:r>
        <w:rPr>
          <w:rtl/>
          <w:lang w:bidi="fa-IR"/>
        </w:rPr>
        <w:t xml:space="preserve"> فإن كانت فيه حج</w:t>
      </w:r>
      <w:r w:rsidR="00F26552">
        <w:rPr>
          <w:rFonts w:hint="cs"/>
          <w:rtl/>
          <w:lang w:bidi="fa-IR"/>
        </w:rPr>
        <w:t>َّ</w:t>
      </w:r>
      <w:r>
        <w:rPr>
          <w:rtl/>
          <w:lang w:bidi="fa-IR"/>
        </w:rPr>
        <w:t>ة فهي في المقامين إن لم تكن في المقام الثاني أولى بالات</w:t>
      </w:r>
      <w:r w:rsidR="00F26552">
        <w:rPr>
          <w:rFonts w:hint="cs"/>
          <w:rtl/>
          <w:lang w:bidi="fa-IR"/>
        </w:rPr>
        <w:t>ِّ</w:t>
      </w:r>
      <w:r>
        <w:rPr>
          <w:rtl/>
          <w:lang w:bidi="fa-IR"/>
        </w:rPr>
        <w:t>باع.</w:t>
      </w:r>
    </w:p>
    <w:p w:rsidR="000472E4" w:rsidRDefault="00782246" w:rsidP="00782246">
      <w:pPr>
        <w:pStyle w:val="libNormal"/>
        <w:rPr>
          <w:rtl/>
          <w:lang w:bidi="fa-IR"/>
        </w:rPr>
      </w:pPr>
      <w:r>
        <w:rPr>
          <w:rtl/>
          <w:lang w:bidi="fa-IR"/>
        </w:rPr>
        <w:t>ومن أمعن النظر فيما مر</w:t>
      </w:r>
      <w:r w:rsidR="00F26552">
        <w:rPr>
          <w:rFonts w:hint="cs"/>
          <w:rtl/>
          <w:lang w:bidi="fa-IR"/>
        </w:rPr>
        <w:t>َّ</w:t>
      </w:r>
      <w:r>
        <w:rPr>
          <w:rtl/>
          <w:lang w:bidi="fa-IR"/>
        </w:rPr>
        <w:t xml:space="preserve"> ويأتي من النصوص الواردة عن مولانا أمير المؤمنين و</w:t>
      </w:r>
    </w:p>
    <w:p w:rsidR="000472E4" w:rsidRDefault="00782246" w:rsidP="00F26552">
      <w:pPr>
        <w:pStyle w:val="libNormal"/>
        <w:rPr>
          <w:rtl/>
          <w:lang w:bidi="fa-IR"/>
        </w:rPr>
      </w:pPr>
      <w:r>
        <w:rPr>
          <w:rtl/>
          <w:lang w:bidi="fa-IR"/>
        </w:rPr>
        <w:t xml:space="preserve">2 </w:t>
      </w:r>
      <w:r w:rsidR="000472E4">
        <w:rPr>
          <w:rtl/>
          <w:lang w:bidi="fa-IR"/>
        </w:rPr>
        <w:t>-</w:t>
      </w:r>
      <w:r>
        <w:rPr>
          <w:rtl/>
          <w:lang w:bidi="fa-IR"/>
        </w:rPr>
        <w:t xml:space="preserve"> عائشة </w:t>
      </w:r>
      <w:r w:rsidR="00F26552">
        <w:rPr>
          <w:rFonts w:hint="cs"/>
          <w:rtl/>
          <w:lang w:bidi="fa-IR"/>
        </w:rPr>
        <w:t>اُ</w:t>
      </w:r>
      <w:r>
        <w:rPr>
          <w:rtl/>
          <w:lang w:bidi="fa-IR"/>
        </w:rPr>
        <w:t>م</w:t>
      </w:r>
      <w:r w:rsidR="00F26552">
        <w:rPr>
          <w:rFonts w:hint="cs"/>
          <w:rtl/>
          <w:lang w:bidi="fa-IR"/>
        </w:rPr>
        <w:t>ِّ</w:t>
      </w:r>
      <w:r>
        <w:rPr>
          <w:rtl/>
          <w:lang w:bidi="fa-IR"/>
        </w:rPr>
        <w:t xml:space="preserve"> المؤمنين. و</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عبد الر</w:t>
      </w:r>
      <w:r w:rsidR="00F26552">
        <w:rPr>
          <w:rFonts w:hint="cs"/>
          <w:rtl/>
          <w:lang w:bidi="fa-IR"/>
        </w:rPr>
        <w:t>َّ</w:t>
      </w:r>
      <w:r>
        <w:rPr>
          <w:rtl/>
          <w:lang w:bidi="fa-IR"/>
        </w:rPr>
        <w:t>حمن بن عوف. أحد العشرة المبش</w:t>
      </w:r>
      <w:r w:rsidR="00F26552">
        <w:rPr>
          <w:rFonts w:hint="cs"/>
          <w:rtl/>
          <w:lang w:bidi="fa-IR"/>
        </w:rPr>
        <w:t>َّ</w:t>
      </w:r>
      <w:r>
        <w:rPr>
          <w:rtl/>
          <w:lang w:bidi="fa-IR"/>
        </w:rPr>
        <w:t>رة ورجالات الشورى. و</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طلحة بن عبد الله. أحد العشرة المبش</w:t>
      </w:r>
      <w:r w:rsidR="00F26552">
        <w:rPr>
          <w:rFonts w:hint="cs"/>
          <w:rtl/>
          <w:lang w:bidi="fa-IR"/>
        </w:rPr>
        <w:t>َّ</w:t>
      </w:r>
      <w:r>
        <w:rPr>
          <w:rtl/>
          <w:lang w:bidi="fa-IR"/>
        </w:rPr>
        <w:t>رة. و</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الزبير بن العوام. أحد العشرة المبش</w:t>
      </w:r>
      <w:r w:rsidR="00F26552">
        <w:rPr>
          <w:rFonts w:hint="cs"/>
          <w:rtl/>
          <w:lang w:bidi="fa-IR"/>
        </w:rPr>
        <w:t>َّ</w:t>
      </w:r>
      <w:r>
        <w:rPr>
          <w:rtl/>
          <w:lang w:bidi="fa-IR"/>
        </w:rPr>
        <w:t>رة. و</w:t>
      </w:r>
    </w:p>
    <w:p w:rsidR="000472E4" w:rsidRDefault="00782246" w:rsidP="00F26552">
      <w:pPr>
        <w:pStyle w:val="libNormal"/>
        <w:rPr>
          <w:rtl/>
          <w:lang w:bidi="fa-IR"/>
        </w:rPr>
      </w:pPr>
      <w:r>
        <w:rPr>
          <w:rtl/>
          <w:lang w:bidi="fa-IR"/>
        </w:rPr>
        <w:t xml:space="preserve">6 </w:t>
      </w:r>
      <w:r w:rsidR="000472E4">
        <w:rPr>
          <w:rtl/>
          <w:lang w:bidi="fa-IR"/>
        </w:rPr>
        <w:t>-</w:t>
      </w:r>
      <w:r>
        <w:rPr>
          <w:rtl/>
          <w:lang w:bidi="fa-IR"/>
        </w:rPr>
        <w:t xml:space="preserve"> عبد الله بن مسعود صاحب سر</w:t>
      </w:r>
      <w:r w:rsidR="00F26552">
        <w:rPr>
          <w:rFonts w:hint="cs"/>
          <w:rtl/>
          <w:lang w:bidi="fa-IR"/>
        </w:rPr>
        <w:t>ِّ</w:t>
      </w:r>
      <w:r>
        <w:rPr>
          <w:rtl/>
          <w:lang w:bidi="fa-IR"/>
        </w:rPr>
        <w:t xml:space="preserve"> رسول الله </w:t>
      </w:r>
      <w:r w:rsidR="00CC3773" w:rsidRPr="00CC3773">
        <w:rPr>
          <w:rStyle w:val="libAlaemChar"/>
          <w:rtl/>
        </w:rPr>
        <w:t>صلى‌الله‌عليه‌وآله‌وسلم</w:t>
      </w:r>
      <w:r>
        <w:rPr>
          <w:rtl/>
          <w:lang w:bidi="fa-IR"/>
        </w:rPr>
        <w:t xml:space="preserve">.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xml:space="preserve"> و</w:t>
      </w:r>
    </w:p>
    <w:p w:rsidR="000472E4" w:rsidRDefault="00782246" w:rsidP="00F26552">
      <w:pPr>
        <w:pStyle w:val="libNormal"/>
        <w:rPr>
          <w:rtl/>
          <w:lang w:bidi="fa-IR"/>
        </w:rPr>
      </w:pPr>
      <w:r>
        <w:rPr>
          <w:rtl/>
          <w:lang w:bidi="fa-IR"/>
        </w:rPr>
        <w:t xml:space="preserve">7 </w:t>
      </w:r>
      <w:r w:rsidR="000472E4">
        <w:rPr>
          <w:rtl/>
          <w:lang w:bidi="fa-IR"/>
        </w:rPr>
        <w:t>-</w:t>
      </w:r>
      <w:r>
        <w:rPr>
          <w:rtl/>
          <w:lang w:bidi="fa-IR"/>
        </w:rPr>
        <w:t xml:space="preserve"> عم</w:t>
      </w:r>
      <w:r w:rsidR="00F26552">
        <w:rPr>
          <w:rFonts w:hint="cs"/>
          <w:rtl/>
          <w:lang w:bidi="fa-IR"/>
        </w:rPr>
        <w:t>ّ</w:t>
      </w:r>
      <w:r>
        <w:rPr>
          <w:rtl/>
          <w:lang w:bidi="fa-IR"/>
        </w:rPr>
        <w:t>ار</w:t>
      </w:r>
      <w:r w:rsidR="00F26552">
        <w:rPr>
          <w:rFonts w:hint="cs"/>
          <w:rtl/>
          <w:lang w:bidi="fa-IR"/>
        </w:rPr>
        <w:t>ِ</w:t>
      </w:r>
      <w:r>
        <w:rPr>
          <w:rtl/>
          <w:lang w:bidi="fa-IR"/>
        </w:rPr>
        <w:t xml:space="preserve"> جلدة ما بين عيني النبي</w:t>
      </w:r>
      <w:r w:rsidR="00F26552">
        <w:rPr>
          <w:rFonts w:hint="cs"/>
          <w:rtl/>
          <w:lang w:bidi="fa-IR"/>
        </w:rPr>
        <w:t>ِّ</w:t>
      </w:r>
      <w:r w:rsidR="00592436">
        <w:rPr>
          <w:rtl/>
          <w:lang w:bidi="fa-IR"/>
        </w:rPr>
        <w:t>،</w:t>
      </w:r>
      <w:r>
        <w:rPr>
          <w:rtl/>
          <w:lang w:bidi="fa-IR"/>
        </w:rPr>
        <w:t xml:space="preserve"> النازل فيه القرآن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xml:space="preserve"> و</w:t>
      </w:r>
    </w:p>
    <w:p w:rsidR="000472E4" w:rsidRDefault="00782246" w:rsidP="00F26552">
      <w:pPr>
        <w:pStyle w:val="libNormal"/>
        <w:rPr>
          <w:rtl/>
          <w:lang w:bidi="fa-IR"/>
        </w:rPr>
      </w:pPr>
      <w:r>
        <w:rPr>
          <w:rtl/>
          <w:lang w:bidi="fa-IR"/>
        </w:rPr>
        <w:t xml:space="preserve">8 </w:t>
      </w:r>
      <w:r w:rsidR="000472E4">
        <w:rPr>
          <w:rtl/>
          <w:lang w:bidi="fa-IR"/>
        </w:rPr>
        <w:t>-</w:t>
      </w:r>
      <w:r>
        <w:rPr>
          <w:rtl/>
          <w:lang w:bidi="fa-IR"/>
        </w:rPr>
        <w:t xml:space="preserve"> المقداد بن أبي الأسود</w:t>
      </w:r>
      <w:r w:rsidR="00592436">
        <w:rPr>
          <w:rtl/>
          <w:lang w:bidi="fa-IR"/>
        </w:rPr>
        <w:t>،</w:t>
      </w:r>
      <w:r>
        <w:rPr>
          <w:rtl/>
          <w:lang w:bidi="fa-IR"/>
        </w:rPr>
        <w:t xml:space="preserve"> الممدوح بلسان النبي</w:t>
      </w:r>
      <w:r w:rsidR="00F26552">
        <w:rPr>
          <w:rFonts w:hint="cs"/>
          <w:rtl/>
          <w:lang w:bidi="fa-IR"/>
        </w:rPr>
        <w:t>ِّ</w:t>
      </w:r>
      <w:r>
        <w:rPr>
          <w:rtl/>
          <w:lang w:bidi="fa-IR"/>
        </w:rPr>
        <w:t xml:space="preserve"> الطاهر.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xml:space="preserve"> و</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حجر بن عدي الكوفي الصالح الناسك. و</w:t>
      </w:r>
    </w:p>
    <w:p w:rsidR="000472E4" w:rsidRDefault="00782246" w:rsidP="00F26552">
      <w:pPr>
        <w:pStyle w:val="libNormal"/>
        <w:rPr>
          <w:rtl/>
          <w:lang w:bidi="fa-IR"/>
        </w:rPr>
      </w:pPr>
      <w:r>
        <w:rPr>
          <w:rtl/>
          <w:lang w:bidi="fa-IR"/>
        </w:rPr>
        <w:t xml:space="preserve">10 </w:t>
      </w:r>
      <w:r w:rsidR="000472E4">
        <w:rPr>
          <w:rtl/>
          <w:lang w:bidi="fa-IR"/>
        </w:rPr>
        <w:t>-</w:t>
      </w:r>
      <w:r>
        <w:rPr>
          <w:rtl/>
          <w:lang w:bidi="fa-IR"/>
        </w:rPr>
        <w:t xml:space="preserve"> هاشم المرقال الذي كان من الفضلاء الخيار كما في </w:t>
      </w:r>
      <w:r w:rsidR="00F26552" w:rsidRPr="00743CF5">
        <w:rPr>
          <w:rFonts w:hint="cs"/>
          <w:rtl/>
        </w:rPr>
        <w:t>«</w:t>
      </w:r>
      <w:r>
        <w:rPr>
          <w:rtl/>
          <w:lang w:bidi="fa-IR"/>
        </w:rPr>
        <w:t xml:space="preserve"> الاستيعاب </w:t>
      </w:r>
      <w:r w:rsidR="00F26552" w:rsidRPr="00743CF5">
        <w:rPr>
          <w:rFonts w:hint="cs"/>
          <w:rtl/>
        </w:rPr>
        <w:t>»</w:t>
      </w:r>
      <w:r>
        <w:rPr>
          <w:rtl/>
          <w:lang w:bidi="fa-IR"/>
        </w:rPr>
        <w:t>. و</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جهجاه بن سعيد الغفاري</w:t>
      </w:r>
      <w:r w:rsidR="00592436">
        <w:rPr>
          <w:rtl/>
          <w:lang w:bidi="fa-IR"/>
        </w:rPr>
        <w:t>،</w:t>
      </w:r>
      <w:r>
        <w:rPr>
          <w:rtl/>
          <w:lang w:bidi="fa-IR"/>
        </w:rPr>
        <w:t xml:space="preserve"> من رجالات بيعة الشجرة. و</w:t>
      </w:r>
    </w:p>
    <w:p w:rsidR="00782246" w:rsidRDefault="000472E4" w:rsidP="000472E4">
      <w:pPr>
        <w:pStyle w:val="libNormal"/>
        <w:rPr>
          <w:lang w:bidi="fa-IR"/>
        </w:rPr>
      </w:pPr>
      <w:r>
        <w:rPr>
          <w:rtl/>
          <w:lang w:bidi="fa-IR"/>
        </w:rPr>
        <w:br w:type="page"/>
      </w:r>
    </w:p>
    <w:p w:rsidR="000472E4" w:rsidRDefault="00782246" w:rsidP="00F26552">
      <w:pPr>
        <w:pStyle w:val="libNormal"/>
        <w:rPr>
          <w:rtl/>
          <w:lang w:bidi="fa-IR"/>
        </w:rPr>
      </w:pPr>
      <w:r>
        <w:rPr>
          <w:rtl/>
          <w:lang w:bidi="fa-IR"/>
        </w:rPr>
        <w:lastRenderedPageBreak/>
        <w:t xml:space="preserve">12 </w:t>
      </w:r>
      <w:r w:rsidR="000472E4">
        <w:rPr>
          <w:rtl/>
          <w:lang w:bidi="fa-IR"/>
        </w:rPr>
        <w:t>-</w:t>
      </w:r>
      <w:r>
        <w:rPr>
          <w:rtl/>
          <w:lang w:bidi="fa-IR"/>
        </w:rPr>
        <w:t xml:space="preserve"> سهل بن حنيف الأنصاري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و</w:t>
      </w:r>
    </w:p>
    <w:p w:rsidR="000472E4" w:rsidRDefault="00782246" w:rsidP="00F26552">
      <w:pPr>
        <w:pStyle w:val="libNormal"/>
        <w:rPr>
          <w:rtl/>
          <w:lang w:bidi="fa-IR"/>
        </w:rPr>
      </w:pPr>
      <w:r>
        <w:rPr>
          <w:rtl/>
          <w:lang w:bidi="fa-IR"/>
        </w:rPr>
        <w:t xml:space="preserve">13 </w:t>
      </w:r>
      <w:r w:rsidR="000472E4">
        <w:rPr>
          <w:rtl/>
          <w:lang w:bidi="fa-IR"/>
        </w:rPr>
        <w:t>-</w:t>
      </w:r>
      <w:r>
        <w:rPr>
          <w:rtl/>
          <w:lang w:bidi="fa-IR"/>
        </w:rPr>
        <w:t xml:space="preserve"> رفاعة بن رافع الأنصاري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xml:space="preserve"> و</w:t>
      </w:r>
    </w:p>
    <w:p w:rsidR="000472E4" w:rsidRDefault="00782246" w:rsidP="00782246">
      <w:pPr>
        <w:pStyle w:val="libNormal"/>
        <w:rPr>
          <w:rtl/>
          <w:lang w:bidi="fa-IR"/>
        </w:rPr>
      </w:pPr>
      <w:r>
        <w:rPr>
          <w:rtl/>
          <w:lang w:bidi="fa-IR"/>
        </w:rPr>
        <w:t xml:space="preserve">14 </w:t>
      </w:r>
      <w:r w:rsidR="000472E4">
        <w:rPr>
          <w:rtl/>
          <w:lang w:bidi="fa-IR"/>
        </w:rPr>
        <w:t>-</w:t>
      </w:r>
      <w:r>
        <w:rPr>
          <w:rtl/>
          <w:lang w:bidi="fa-IR"/>
        </w:rPr>
        <w:t xml:space="preserve"> حج</w:t>
      </w:r>
      <w:r w:rsidR="00F26552">
        <w:rPr>
          <w:rFonts w:hint="cs"/>
          <w:rtl/>
          <w:lang w:bidi="fa-IR"/>
        </w:rPr>
        <w:t>ّ</w:t>
      </w:r>
      <w:r>
        <w:rPr>
          <w:rtl/>
          <w:lang w:bidi="fa-IR"/>
        </w:rPr>
        <w:t>اج بن غزي</w:t>
      </w:r>
      <w:r w:rsidR="00F26552">
        <w:rPr>
          <w:rFonts w:hint="cs"/>
          <w:rtl/>
          <w:lang w:bidi="fa-IR"/>
        </w:rPr>
        <w:t>َّ</w:t>
      </w:r>
      <w:r>
        <w:rPr>
          <w:rtl/>
          <w:lang w:bidi="fa-IR"/>
        </w:rPr>
        <w:t>ة الأنصاري. و</w:t>
      </w:r>
    </w:p>
    <w:p w:rsidR="000472E4" w:rsidRDefault="00782246" w:rsidP="00F26552">
      <w:pPr>
        <w:pStyle w:val="libNormal"/>
        <w:rPr>
          <w:rtl/>
          <w:lang w:bidi="fa-IR"/>
        </w:rPr>
      </w:pPr>
      <w:r>
        <w:rPr>
          <w:rtl/>
          <w:lang w:bidi="fa-IR"/>
        </w:rPr>
        <w:t xml:space="preserve">15 </w:t>
      </w:r>
      <w:r w:rsidR="000472E4">
        <w:rPr>
          <w:rtl/>
          <w:lang w:bidi="fa-IR"/>
        </w:rPr>
        <w:t>-</w:t>
      </w:r>
      <w:r>
        <w:rPr>
          <w:rtl/>
          <w:lang w:bidi="fa-IR"/>
        </w:rPr>
        <w:t xml:space="preserve"> أبي أي</w:t>
      </w:r>
      <w:r w:rsidR="00F26552">
        <w:rPr>
          <w:rFonts w:hint="cs"/>
          <w:rtl/>
          <w:lang w:bidi="fa-IR"/>
        </w:rPr>
        <w:t>ّ</w:t>
      </w:r>
      <w:r>
        <w:rPr>
          <w:rtl/>
          <w:lang w:bidi="fa-IR"/>
        </w:rPr>
        <w:t xml:space="preserve">وب الأنصاري صاحب منزل رسول الله </w:t>
      </w:r>
      <w:r w:rsidR="00CC3773" w:rsidRPr="00CC3773">
        <w:rPr>
          <w:rStyle w:val="libAlaemChar"/>
          <w:rtl/>
        </w:rPr>
        <w:t>صلى‌الله‌عليه‌وآله‌وسلم</w:t>
      </w:r>
      <w:r>
        <w:rPr>
          <w:rtl/>
          <w:lang w:bidi="fa-IR"/>
        </w:rPr>
        <w:t xml:space="preserve">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و</w:t>
      </w:r>
    </w:p>
    <w:p w:rsidR="000472E4" w:rsidRDefault="00782246" w:rsidP="00F26552">
      <w:pPr>
        <w:pStyle w:val="libNormal"/>
        <w:rPr>
          <w:rtl/>
          <w:lang w:bidi="fa-IR"/>
        </w:rPr>
      </w:pPr>
      <w:r>
        <w:rPr>
          <w:rtl/>
          <w:lang w:bidi="fa-IR"/>
        </w:rPr>
        <w:t xml:space="preserve">16 </w:t>
      </w:r>
      <w:r w:rsidR="000472E4">
        <w:rPr>
          <w:rtl/>
          <w:lang w:bidi="fa-IR"/>
        </w:rPr>
        <w:t>-</w:t>
      </w:r>
      <w:r>
        <w:rPr>
          <w:rtl/>
          <w:lang w:bidi="fa-IR"/>
        </w:rPr>
        <w:t xml:space="preserve"> قيس بن سعد الأنصاري</w:t>
      </w:r>
      <w:r w:rsidR="00592436">
        <w:rPr>
          <w:rtl/>
          <w:lang w:bidi="fa-IR"/>
        </w:rPr>
        <w:t>،</w:t>
      </w:r>
      <w:r>
        <w:rPr>
          <w:rtl/>
          <w:lang w:bidi="fa-IR"/>
        </w:rPr>
        <w:t xml:space="preserve"> أمير الخزرج الصالح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و</w:t>
      </w:r>
    </w:p>
    <w:p w:rsidR="000472E4" w:rsidRDefault="00782246" w:rsidP="00F26552">
      <w:pPr>
        <w:pStyle w:val="libNormal"/>
        <w:rPr>
          <w:rtl/>
          <w:lang w:bidi="fa-IR"/>
        </w:rPr>
      </w:pPr>
      <w:r>
        <w:rPr>
          <w:rtl/>
          <w:lang w:bidi="fa-IR"/>
        </w:rPr>
        <w:t xml:space="preserve">17 </w:t>
      </w:r>
      <w:r w:rsidR="000472E4">
        <w:rPr>
          <w:rtl/>
          <w:lang w:bidi="fa-IR"/>
        </w:rPr>
        <w:t>-</w:t>
      </w:r>
      <w:r>
        <w:rPr>
          <w:rtl/>
          <w:lang w:bidi="fa-IR"/>
        </w:rPr>
        <w:t xml:space="preserve"> فروة بن عمرو البياضي الأنصاري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و</w:t>
      </w:r>
    </w:p>
    <w:p w:rsidR="000472E4" w:rsidRDefault="00782246" w:rsidP="00F26552">
      <w:pPr>
        <w:pStyle w:val="libNormal"/>
        <w:rPr>
          <w:rtl/>
          <w:lang w:bidi="fa-IR"/>
        </w:rPr>
      </w:pPr>
      <w:r>
        <w:rPr>
          <w:rtl/>
          <w:lang w:bidi="fa-IR"/>
        </w:rPr>
        <w:t xml:space="preserve">18 </w:t>
      </w:r>
      <w:r w:rsidR="000472E4">
        <w:rPr>
          <w:rtl/>
          <w:lang w:bidi="fa-IR"/>
        </w:rPr>
        <w:t>-</w:t>
      </w:r>
      <w:r>
        <w:rPr>
          <w:rtl/>
          <w:lang w:bidi="fa-IR"/>
        </w:rPr>
        <w:t xml:space="preserve"> محم</w:t>
      </w:r>
      <w:r w:rsidR="00F26552">
        <w:rPr>
          <w:rFonts w:hint="cs"/>
          <w:rtl/>
          <w:lang w:bidi="fa-IR"/>
        </w:rPr>
        <w:t>َّ</w:t>
      </w:r>
      <w:r>
        <w:rPr>
          <w:rtl/>
          <w:lang w:bidi="fa-IR"/>
        </w:rPr>
        <w:t xml:space="preserve">د بن عمرو بن حزم الأنصاري </w:t>
      </w:r>
      <w:r w:rsidR="00F26552" w:rsidRPr="00743CF5">
        <w:rPr>
          <w:rFonts w:hint="cs"/>
          <w:rtl/>
        </w:rPr>
        <w:t>«</w:t>
      </w:r>
      <w:r>
        <w:rPr>
          <w:rtl/>
          <w:lang w:bidi="fa-IR"/>
        </w:rPr>
        <w:t xml:space="preserve"> بدري</w:t>
      </w:r>
      <w:r w:rsidR="00F26552">
        <w:rPr>
          <w:rFonts w:hint="cs"/>
          <w:rtl/>
          <w:lang w:bidi="fa-IR"/>
        </w:rPr>
        <w:t>ّ</w:t>
      </w:r>
      <w:r>
        <w:rPr>
          <w:rtl/>
          <w:lang w:bidi="fa-IR"/>
        </w:rPr>
        <w:t xml:space="preserve"> </w:t>
      </w:r>
      <w:r w:rsidR="00F26552" w:rsidRPr="00743CF5">
        <w:rPr>
          <w:rFonts w:hint="cs"/>
          <w:rtl/>
        </w:rPr>
        <w:t>»</w:t>
      </w:r>
      <w:r>
        <w:rPr>
          <w:rtl/>
          <w:lang w:bidi="fa-IR"/>
        </w:rPr>
        <w:t>. و</w:t>
      </w:r>
    </w:p>
    <w:p w:rsidR="000472E4" w:rsidRDefault="00782246" w:rsidP="00782246">
      <w:pPr>
        <w:pStyle w:val="libNormal"/>
        <w:rPr>
          <w:rtl/>
          <w:lang w:bidi="fa-IR"/>
        </w:rPr>
      </w:pPr>
      <w:r>
        <w:rPr>
          <w:rtl/>
          <w:lang w:bidi="fa-IR"/>
        </w:rPr>
        <w:t xml:space="preserve">19 </w:t>
      </w:r>
      <w:r w:rsidR="000472E4">
        <w:rPr>
          <w:rtl/>
          <w:lang w:bidi="fa-IR"/>
        </w:rPr>
        <w:t>-</w:t>
      </w:r>
      <w:r>
        <w:rPr>
          <w:rtl/>
          <w:lang w:bidi="fa-IR"/>
        </w:rPr>
        <w:t xml:space="preserve"> جابر بن عبد الله الأنصاري. و</w:t>
      </w:r>
    </w:p>
    <w:p w:rsidR="000472E4" w:rsidRDefault="00782246" w:rsidP="00835128">
      <w:pPr>
        <w:pStyle w:val="libNormal"/>
        <w:rPr>
          <w:rtl/>
          <w:lang w:bidi="fa-IR"/>
        </w:rPr>
      </w:pPr>
      <w:r>
        <w:rPr>
          <w:rtl/>
          <w:lang w:bidi="fa-IR"/>
        </w:rPr>
        <w:t xml:space="preserve">20 </w:t>
      </w:r>
      <w:r w:rsidR="000472E4">
        <w:rPr>
          <w:rtl/>
          <w:lang w:bidi="fa-IR"/>
        </w:rPr>
        <w:t>-</w:t>
      </w:r>
      <w:r>
        <w:rPr>
          <w:rtl/>
          <w:lang w:bidi="fa-IR"/>
        </w:rPr>
        <w:t xml:space="preserve"> جبلة بن عمرو الساعدي الأنصاري </w:t>
      </w:r>
      <w:r w:rsidR="00835128" w:rsidRPr="00743CF5">
        <w:rPr>
          <w:rFonts w:hint="cs"/>
          <w:rtl/>
        </w:rPr>
        <w:t>«</w:t>
      </w:r>
      <w:r>
        <w:rPr>
          <w:rtl/>
          <w:lang w:bidi="fa-IR"/>
        </w:rPr>
        <w:t xml:space="preserve"> بدري</w:t>
      </w:r>
      <w:r w:rsidR="00835128">
        <w:rPr>
          <w:rFonts w:hint="cs"/>
          <w:rtl/>
          <w:lang w:bidi="fa-IR"/>
        </w:rPr>
        <w:t>ّ</w:t>
      </w:r>
      <w:r>
        <w:rPr>
          <w:rtl/>
          <w:lang w:bidi="fa-IR"/>
        </w:rPr>
        <w:t xml:space="preserve"> </w:t>
      </w:r>
      <w:r w:rsidR="00835128" w:rsidRPr="00743CF5">
        <w:rPr>
          <w:rFonts w:hint="cs"/>
          <w:rtl/>
        </w:rPr>
        <w:t>»</w:t>
      </w:r>
      <w:r>
        <w:rPr>
          <w:rtl/>
          <w:lang w:bidi="fa-IR"/>
        </w:rPr>
        <w:t>. و</w:t>
      </w:r>
    </w:p>
    <w:p w:rsidR="000472E4" w:rsidRDefault="00782246" w:rsidP="00835128">
      <w:pPr>
        <w:pStyle w:val="libNormal"/>
        <w:rPr>
          <w:rtl/>
          <w:lang w:bidi="fa-IR"/>
        </w:rPr>
      </w:pPr>
      <w:r>
        <w:rPr>
          <w:rtl/>
          <w:lang w:bidi="fa-IR"/>
        </w:rPr>
        <w:t xml:space="preserve">21 </w:t>
      </w:r>
      <w:r w:rsidR="000472E4">
        <w:rPr>
          <w:rtl/>
          <w:lang w:bidi="fa-IR"/>
        </w:rPr>
        <w:t>-</w:t>
      </w:r>
      <w:r>
        <w:rPr>
          <w:rtl/>
          <w:lang w:bidi="fa-IR"/>
        </w:rPr>
        <w:t xml:space="preserve"> محم</w:t>
      </w:r>
      <w:r w:rsidR="00835128">
        <w:rPr>
          <w:rFonts w:hint="cs"/>
          <w:rtl/>
          <w:lang w:bidi="fa-IR"/>
        </w:rPr>
        <w:t>ّ</w:t>
      </w:r>
      <w:r>
        <w:rPr>
          <w:rtl/>
          <w:lang w:bidi="fa-IR"/>
        </w:rPr>
        <w:t xml:space="preserve">د بن مسلمة الأنصاري </w:t>
      </w:r>
      <w:r w:rsidR="00835128" w:rsidRPr="00743CF5">
        <w:rPr>
          <w:rFonts w:hint="cs"/>
          <w:rtl/>
        </w:rPr>
        <w:t>«</w:t>
      </w:r>
      <w:r>
        <w:rPr>
          <w:rtl/>
          <w:lang w:bidi="fa-IR"/>
        </w:rPr>
        <w:t xml:space="preserve"> بدري</w:t>
      </w:r>
      <w:r w:rsidR="00835128">
        <w:rPr>
          <w:rFonts w:hint="cs"/>
          <w:rtl/>
          <w:lang w:bidi="fa-IR"/>
        </w:rPr>
        <w:t>ّ</w:t>
      </w:r>
      <w:r>
        <w:rPr>
          <w:rtl/>
          <w:lang w:bidi="fa-IR"/>
        </w:rPr>
        <w:t xml:space="preserve"> </w:t>
      </w:r>
      <w:r w:rsidR="00835128" w:rsidRPr="00743CF5">
        <w:rPr>
          <w:rFonts w:hint="cs"/>
          <w:rtl/>
        </w:rPr>
        <w:t>»</w:t>
      </w:r>
      <w:r>
        <w:rPr>
          <w:rtl/>
          <w:lang w:bidi="fa-IR"/>
        </w:rPr>
        <w:t>. و</w:t>
      </w:r>
    </w:p>
    <w:p w:rsidR="000472E4" w:rsidRDefault="00782246" w:rsidP="00835128">
      <w:pPr>
        <w:pStyle w:val="libNormal"/>
        <w:rPr>
          <w:rtl/>
          <w:lang w:bidi="fa-IR"/>
        </w:rPr>
      </w:pPr>
      <w:r>
        <w:rPr>
          <w:rtl/>
          <w:lang w:bidi="fa-IR"/>
        </w:rPr>
        <w:t xml:space="preserve">22 </w:t>
      </w:r>
      <w:r w:rsidR="000472E4">
        <w:rPr>
          <w:rtl/>
          <w:lang w:bidi="fa-IR"/>
        </w:rPr>
        <w:t>-</w:t>
      </w:r>
      <w:r>
        <w:rPr>
          <w:rtl/>
          <w:lang w:bidi="fa-IR"/>
        </w:rPr>
        <w:t xml:space="preserve"> عبد الله بن عب</w:t>
      </w:r>
      <w:r w:rsidR="00835128">
        <w:rPr>
          <w:rFonts w:hint="cs"/>
          <w:rtl/>
          <w:lang w:bidi="fa-IR"/>
        </w:rPr>
        <w:t>ّ</w:t>
      </w:r>
      <w:r>
        <w:rPr>
          <w:rtl/>
          <w:lang w:bidi="fa-IR"/>
        </w:rPr>
        <w:t>اس حبر ال</w:t>
      </w:r>
      <w:r w:rsidR="00835128">
        <w:rPr>
          <w:rFonts w:hint="cs"/>
          <w:rtl/>
          <w:lang w:bidi="fa-IR"/>
        </w:rPr>
        <w:t>اُ</w:t>
      </w:r>
      <w:r>
        <w:rPr>
          <w:rtl/>
          <w:lang w:bidi="fa-IR"/>
        </w:rPr>
        <w:t>م</w:t>
      </w:r>
      <w:r w:rsidR="00835128">
        <w:rPr>
          <w:rFonts w:hint="cs"/>
          <w:rtl/>
          <w:lang w:bidi="fa-IR"/>
        </w:rPr>
        <w:t>ّ</w:t>
      </w:r>
      <w:r>
        <w:rPr>
          <w:rtl/>
          <w:lang w:bidi="fa-IR"/>
        </w:rPr>
        <w:t>ة. و</w:t>
      </w:r>
    </w:p>
    <w:p w:rsidR="000472E4" w:rsidRDefault="00782246" w:rsidP="00782246">
      <w:pPr>
        <w:pStyle w:val="libNormal"/>
        <w:rPr>
          <w:rtl/>
          <w:lang w:bidi="fa-IR"/>
        </w:rPr>
      </w:pPr>
      <w:r>
        <w:rPr>
          <w:rtl/>
          <w:lang w:bidi="fa-IR"/>
        </w:rPr>
        <w:t xml:space="preserve">23 </w:t>
      </w:r>
      <w:r w:rsidR="000472E4">
        <w:rPr>
          <w:rtl/>
          <w:lang w:bidi="fa-IR"/>
        </w:rPr>
        <w:t>-</w:t>
      </w:r>
      <w:r>
        <w:rPr>
          <w:rtl/>
          <w:lang w:bidi="fa-IR"/>
        </w:rPr>
        <w:t xml:space="preserve"> عمرو بن العاصي. و</w:t>
      </w:r>
    </w:p>
    <w:p w:rsidR="000472E4" w:rsidRDefault="00782246" w:rsidP="00782246">
      <w:pPr>
        <w:pStyle w:val="libNormal"/>
        <w:rPr>
          <w:rtl/>
          <w:lang w:bidi="fa-IR"/>
        </w:rPr>
      </w:pPr>
      <w:r>
        <w:rPr>
          <w:rtl/>
          <w:lang w:bidi="fa-IR"/>
        </w:rPr>
        <w:t xml:space="preserve">24 </w:t>
      </w:r>
      <w:r w:rsidR="000472E4">
        <w:rPr>
          <w:rtl/>
          <w:lang w:bidi="fa-IR"/>
        </w:rPr>
        <w:t>-</w:t>
      </w:r>
      <w:r>
        <w:rPr>
          <w:rtl/>
          <w:lang w:bidi="fa-IR"/>
        </w:rPr>
        <w:t xml:space="preserve"> عامر بن واثلة أبي الطفيل الكناني الليثي. و</w:t>
      </w:r>
    </w:p>
    <w:p w:rsidR="000472E4" w:rsidRDefault="00782246" w:rsidP="00782246">
      <w:pPr>
        <w:pStyle w:val="libNormal"/>
        <w:rPr>
          <w:rtl/>
          <w:lang w:bidi="fa-IR"/>
        </w:rPr>
      </w:pPr>
      <w:r>
        <w:rPr>
          <w:rtl/>
          <w:lang w:bidi="fa-IR"/>
        </w:rPr>
        <w:t xml:space="preserve">25 </w:t>
      </w:r>
      <w:r w:rsidR="000472E4">
        <w:rPr>
          <w:rtl/>
          <w:lang w:bidi="fa-IR"/>
        </w:rPr>
        <w:t>-</w:t>
      </w:r>
      <w:r>
        <w:rPr>
          <w:rtl/>
          <w:lang w:bidi="fa-IR"/>
        </w:rPr>
        <w:t xml:space="preserve"> سعد بن أبي وقاص. أحد العشرة المبش</w:t>
      </w:r>
      <w:r w:rsidR="00835128">
        <w:rPr>
          <w:rFonts w:hint="cs"/>
          <w:rtl/>
          <w:lang w:bidi="fa-IR"/>
        </w:rPr>
        <w:t>ّ</w:t>
      </w:r>
      <w:r>
        <w:rPr>
          <w:rtl/>
          <w:lang w:bidi="fa-IR"/>
        </w:rPr>
        <w:t>رة. و</w:t>
      </w:r>
    </w:p>
    <w:p w:rsidR="000472E4" w:rsidRDefault="00782246" w:rsidP="00782246">
      <w:pPr>
        <w:pStyle w:val="libNormal"/>
        <w:rPr>
          <w:rtl/>
          <w:lang w:bidi="fa-IR"/>
        </w:rPr>
      </w:pPr>
      <w:r>
        <w:rPr>
          <w:rtl/>
          <w:lang w:bidi="fa-IR"/>
        </w:rPr>
        <w:t xml:space="preserve">26 </w:t>
      </w:r>
      <w:r w:rsidR="000472E4">
        <w:rPr>
          <w:rtl/>
          <w:lang w:bidi="fa-IR"/>
        </w:rPr>
        <w:t>-</w:t>
      </w:r>
      <w:r>
        <w:rPr>
          <w:rtl/>
          <w:lang w:bidi="fa-IR"/>
        </w:rPr>
        <w:t xml:space="preserve"> مالك بن الحارث الأشتر. وهل موجود</w:t>
      </w:r>
      <w:r w:rsidR="00835128">
        <w:rPr>
          <w:rFonts w:hint="cs"/>
          <w:rtl/>
          <w:lang w:bidi="fa-IR"/>
        </w:rPr>
        <w:t>ٌ</w:t>
      </w:r>
      <w:r>
        <w:rPr>
          <w:rtl/>
          <w:lang w:bidi="fa-IR"/>
        </w:rPr>
        <w:t xml:space="preserve"> كمالك</w:t>
      </w:r>
      <w:r w:rsidR="00592436">
        <w:rPr>
          <w:rtl/>
          <w:lang w:bidi="fa-IR"/>
        </w:rPr>
        <w:t>؟</w:t>
      </w:r>
      <w:r>
        <w:rPr>
          <w:rtl/>
          <w:lang w:bidi="fa-IR"/>
        </w:rPr>
        <w:t xml:space="preserve"> قاله أمير المؤمنين. و</w:t>
      </w:r>
    </w:p>
    <w:p w:rsidR="000472E4" w:rsidRDefault="00782246" w:rsidP="00782246">
      <w:pPr>
        <w:pStyle w:val="libNormal"/>
        <w:rPr>
          <w:rtl/>
          <w:lang w:bidi="fa-IR"/>
        </w:rPr>
      </w:pPr>
      <w:r>
        <w:rPr>
          <w:rtl/>
          <w:lang w:bidi="fa-IR"/>
        </w:rPr>
        <w:t xml:space="preserve">27 </w:t>
      </w:r>
      <w:r w:rsidR="000472E4">
        <w:rPr>
          <w:rtl/>
          <w:lang w:bidi="fa-IR"/>
        </w:rPr>
        <w:t>-</w:t>
      </w:r>
      <w:r>
        <w:rPr>
          <w:rtl/>
          <w:lang w:bidi="fa-IR"/>
        </w:rPr>
        <w:t xml:space="preserve"> عبد الله بن عكيم. و</w:t>
      </w:r>
    </w:p>
    <w:p w:rsidR="000472E4" w:rsidRDefault="00782246" w:rsidP="00782246">
      <w:pPr>
        <w:pStyle w:val="libNormal"/>
        <w:rPr>
          <w:rtl/>
          <w:lang w:bidi="fa-IR"/>
        </w:rPr>
      </w:pPr>
      <w:r>
        <w:rPr>
          <w:rtl/>
          <w:lang w:bidi="fa-IR"/>
        </w:rPr>
        <w:t xml:space="preserve">28 </w:t>
      </w:r>
      <w:r w:rsidR="000472E4">
        <w:rPr>
          <w:rtl/>
          <w:lang w:bidi="fa-IR"/>
        </w:rPr>
        <w:t>-</w:t>
      </w:r>
      <w:r>
        <w:rPr>
          <w:rtl/>
          <w:lang w:bidi="fa-IR"/>
        </w:rPr>
        <w:t xml:space="preserve"> محم</w:t>
      </w:r>
      <w:r w:rsidR="00835128">
        <w:rPr>
          <w:rFonts w:hint="cs"/>
          <w:rtl/>
          <w:lang w:bidi="fa-IR"/>
        </w:rPr>
        <w:t>ّ</w:t>
      </w:r>
      <w:r>
        <w:rPr>
          <w:rtl/>
          <w:lang w:bidi="fa-IR"/>
        </w:rPr>
        <w:t>د بن أبي حذيفة العبشمي. و</w:t>
      </w:r>
    </w:p>
    <w:p w:rsidR="000472E4" w:rsidRDefault="00782246" w:rsidP="00782246">
      <w:pPr>
        <w:pStyle w:val="libNormal"/>
        <w:rPr>
          <w:rtl/>
          <w:lang w:bidi="fa-IR"/>
        </w:rPr>
      </w:pPr>
      <w:r>
        <w:rPr>
          <w:rtl/>
          <w:lang w:bidi="fa-IR"/>
        </w:rPr>
        <w:t xml:space="preserve">29 </w:t>
      </w:r>
      <w:r w:rsidR="000472E4">
        <w:rPr>
          <w:rtl/>
          <w:lang w:bidi="fa-IR"/>
        </w:rPr>
        <w:t>-</w:t>
      </w:r>
      <w:r>
        <w:rPr>
          <w:rtl/>
          <w:lang w:bidi="fa-IR"/>
        </w:rPr>
        <w:t xml:space="preserve"> عمرو بن زرارة بن قيس النخعي. و</w:t>
      </w:r>
    </w:p>
    <w:p w:rsidR="000472E4" w:rsidRDefault="00782246" w:rsidP="00782246">
      <w:pPr>
        <w:pStyle w:val="libNormal"/>
        <w:rPr>
          <w:rtl/>
          <w:lang w:bidi="fa-IR"/>
        </w:rPr>
      </w:pPr>
      <w:r>
        <w:rPr>
          <w:rtl/>
          <w:lang w:bidi="fa-IR"/>
        </w:rPr>
        <w:t xml:space="preserve">30 </w:t>
      </w:r>
      <w:r w:rsidR="000472E4">
        <w:rPr>
          <w:rtl/>
          <w:lang w:bidi="fa-IR"/>
        </w:rPr>
        <w:t>-</w:t>
      </w:r>
      <w:r>
        <w:rPr>
          <w:rtl/>
          <w:lang w:bidi="fa-IR"/>
        </w:rPr>
        <w:t xml:space="preserve"> صعصعة بن صوحان</w:t>
      </w:r>
      <w:r w:rsidR="00592436">
        <w:rPr>
          <w:rtl/>
          <w:lang w:bidi="fa-IR"/>
        </w:rPr>
        <w:t>،</w:t>
      </w:r>
      <w:r>
        <w:rPr>
          <w:rtl/>
          <w:lang w:bidi="fa-IR"/>
        </w:rPr>
        <w:t xml:space="preserve"> سي</w:t>
      </w:r>
      <w:r w:rsidR="00835128">
        <w:rPr>
          <w:rFonts w:hint="cs"/>
          <w:rtl/>
          <w:lang w:bidi="fa-IR"/>
        </w:rPr>
        <w:t>ِّ</w:t>
      </w:r>
      <w:r>
        <w:rPr>
          <w:rtl/>
          <w:lang w:bidi="fa-IR"/>
        </w:rPr>
        <w:t>د عبد القيس. و</w:t>
      </w:r>
    </w:p>
    <w:p w:rsidR="000472E4" w:rsidRDefault="00782246" w:rsidP="00782246">
      <w:pPr>
        <w:pStyle w:val="libNormal"/>
        <w:rPr>
          <w:rtl/>
          <w:lang w:bidi="fa-IR"/>
        </w:rPr>
      </w:pPr>
      <w:r>
        <w:rPr>
          <w:rtl/>
          <w:lang w:bidi="fa-IR"/>
        </w:rPr>
        <w:t xml:space="preserve">31 </w:t>
      </w:r>
      <w:r w:rsidR="000472E4">
        <w:rPr>
          <w:rtl/>
          <w:lang w:bidi="fa-IR"/>
        </w:rPr>
        <w:t>-</w:t>
      </w:r>
      <w:r>
        <w:rPr>
          <w:rtl/>
          <w:lang w:bidi="fa-IR"/>
        </w:rPr>
        <w:t xml:space="preserve"> حكيم بن جبلة العبدي الشهيد يوم الجمل. و</w:t>
      </w:r>
    </w:p>
    <w:p w:rsidR="000472E4" w:rsidRDefault="00782246" w:rsidP="00782246">
      <w:pPr>
        <w:pStyle w:val="libNormal"/>
        <w:rPr>
          <w:rtl/>
          <w:lang w:bidi="fa-IR"/>
        </w:rPr>
      </w:pPr>
      <w:r>
        <w:rPr>
          <w:rtl/>
          <w:lang w:bidi="fa-IR"/>
        </w:rPr>
        <w:t xml:space="preserve">32 </w:t>
      </w:r>
      <w:r w:rsidR="000472E4">
        <w:rPr>
          <w:rtl/>
          <w:lang w:bidi="fa-IR"/>
        </w:rPr>
        <w:t>-</w:t>
      </w:r>
      <w:r>
        <w:rPr>
          <w:rtl/>
          <w:lang w:bidi="fa-IR"/>
        </w:rPr>
        <w:t xml:space="preserve"> هشام بن الوليد المخزومي. و</w:t>
      </w:r>
    </w:p>
    <w:p w:rsidR="000472E4" w:rsidRDefault="00782246" w:rsidP="00782246">
      <w:pPr>
        <w:pStyle w:val="libNormal"/>
        <w:rPr>
          <w:rtl/>
          <w:lang w:bidi="fa-IR"/>
        </w:rPr>
      </w:pPr>
      <w:r>
        <w:rPr>
          <w:rtl/>
          <w:lang w:bidi="fa-IR"/>
        </w:rPr>
        <w:t xml:space="preserve">33 </w:t>
      </w:r>
      <w:r w:rsidR="000472E4">
        <w:rPr>
          <w:rtl/>
          <w:lang w:bidi="fa-IR"/>
        </w:rPr>
        <w:t>-</w:t>
      </w:r>
      <w:r>
        <w:rPr>
          <w:rtl/>
          <w:lang w:bidi="fa-IR"/>
        </w:rPr>
        <w:t xml:space="preserve"> معاوية بن أبي سفيان. و</w:t>
      </w:r>
    </w:p>
    <w:p w:rsidR="000472E4" w:rsidRDefault="00782246" w:rsidP="00782246">
      <w:pPr>
        <w:pStyle w:val="libNormal"/>
        <w:rPr>
          <w:rtl/>
          <w:lang w:bidi="fa-IR"/>
        </w:rPr>
      </w:pPr>
      <w:r>
        <w:rPr>
          <w:rtl/>
          <w:lang w:bidi="fa-IR"/>
        </w:rPr>
        <w:t xml:space="preserve">34 </w:t>
      </w:r>
      <w:r w:rsidR="000472E4">
        <w:rPr>
          <w:rtl/>
          <w:lang w:bidi="fa-IR"/>
        </w:rPr>
        <w:t>-</w:t>
      </w:r>
      <w:r>
        <w:rPr>
          <w:rtl/>
          <w:lang w:bidi="fa-IR"/>
        </w:rPr>
        <w:t xml:space="preserve"> زيد بن صوحان</w:t>
      </w:r>
      <w:r w:rsidR="00592436">
        <w:rPr>
          <w:rtl/>
          <w:lang w:bidi="fa-IR"/>
        </w:rPr>
        <w:t>،</w:t>
      </w:r>
      <w:r>
        <w:rPr>
          <w:rtl/>
          <w:lang w:bidi="fa-IR"/>
        </w:rPr>
        <w:t xml:space="preserve"> من الخيار الأبرار كما في الحديث. و</w:t>
      </w:r>
    </w:p>
    <w:p w:rsidR="000472E4" w:rsidRDefault="00782246" w:rsidP="00782246">
      <w:pPr>
        <w:pStyle w:val="libNormal"/>
        <w:rPr>
          <w:rtl/>
          <w:lang w:bidi="fa-IR"/>
        </w:rPr>
      </w:pPr>
      <w:r>
        <w:rPr>
          <w:rtl/>
          <w:lang w:bidi="fa-IR"/>
        </w:rPr>
        <w:t xml:space="preserve">35 </w:t>
      </w:r>
      <w:r w:rsidR="000472E4">
        <w:rPr>
          <w:rtl/>
          <w:lang w:bidi="fa-IR"/>
        </w:rPr>
        <w:t>-</w:t>
      </w:r>
      <w:r>
        <w:rPr>
          <w:rtl/>
          <w:lang w:bidi="fa-IR"/>
        </w:rPr>
        <w:t xml:space="preserve"> عمرو بن الحمق الخزاعي المشر</w:t>
      </w:r>
      <w:r w:rsidR="00835128">
        <w:rPr>
          <w:rFonts w:hint="cs"/>
          <w:rtl/>
          <w:lang w:bidi="fa-IR"/>
        </w:rPr>
        <w:t>َّ</w:t>
      </w:r>
      <w:r>
        <w:rPr>
          <w:rtl/>
          <w:lang w:bidi="fa-IR"/>
        </w:rPr>
        <w:t>ف بدعاء النبي</w:t>
      </w:r>
      <w:r w:rsidR="00835128">
        <w:rPr>
          <w:rFonts w:hint="cs"/>
          <w:rtl/>
          <w:lang w:bidi="fa-IR"/>
        </w:rPr>
        <w:t>ِّ</w:t>
      </w:r>
      <w:r>
        <w:rPr>
          <w:rtl/>
          <w:lang w:bidi="fa-IR"/>
        </w:rPr>
        <w:t xml:space="preserve"> </w:t>
      </w:r>
      <w:r w:rsidR="00CC3773" w:rsidRPr="00CC3773">
        <w:rPr>
          <w:rStyle w:val="libAlaemChar"/>
          <w:rtl/>
        </w:rPr>
        <w:t>صلى‌الله‌عليه‌وآله‌وسلم</w:t>
      </w:r>
      <w:r>
        <w:rPr>
          <w:rtl/>
          <w:lang w:bidi="fa-IR"/>
        </w:rPr>
        <w:t>. و</w:t>
      </w:r>
    </w:p>
    <w:p w:rsidR="000472E4" w:rsidRDefault="00782246" w:rsidP="00782246">
      <w:pPr>
        <w:pStyle w:val="libNormal"/>
        <w:rPr>
          <w:rtl/>
          <w:lang w:bidi="fa-IR"/>
        </w:rPr>
      </w:pPr>
      <w:r>
        <w:rPr>
          <w:rtl/>
          <w:lang w:bidi="fa-IR"/>
        </w:rPr>
        <w:t xml:space="preserve">36 </w:t>
      </w:r>
      <w:r w:rsidR="000472E4">
        <w:rPr>
          <w:rtl/>
          <w:lang w:bidi="fa-IR"/>
        </w:rPr>
        <w:t>-</w:t>
      </w:r>
      <w:r>
        <w:rPr>
          <w:rtl/>
          <w:lang w:bidi="fa-IR"/>
        </w:rPr>
        <w:t xml:space="preserve"> عدي</w:t>
      </w:r>
      <w:r w:rsidR="00835128">
        <w:rPr>
          <w:rFonts w:hint="cs"/>
          <w:rtl/>
          <w:lang w:bidi="fa-IR"/>
        </w:rPr>
        <w:t>ِّ</w:t>
      </w:r>
      <w:r>
        <w:rPr>
          <w:rtl/>
          <w:lang w:bidi="fa-IR"/>
        </w:rPr>
        <w:t xml:space="preserve"> بن حاتم الطائي الصحابي</w:t>
      </w:r>
      <w:r w:rsidR="00835128">
        <w:rPr>
          <w:rFonts w:hint="cs"/>
          <w:rtl/>
          <w:lang w:bidi="fa-IR"/>
        </w:rPr>
        <w:t>ِّ</w:t>
      </w:r>
      <w:r>
        <w:rPr>
          <w:rtl/>
          <w:lang w:bidi="fa-IR"/>
        </w:rPr>
        <w:t xml:space="preserve"> العظيم. و</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37 </w:t>
      </w:r>
      <w:r w:rsidR="000472E4">
        <w:rPr>
          <w:rtl/>
          <w:lang w:bidi="fa-IR"/>
        </w:rPr>
        <w:t>-</w:t>
      </w:r>
      <w:r>
        <w:rPr>
          <w:rtl/>
          <w:lang w:bidi="fa-IR"/>
        </w:rPr>
        <w:t xml:space="preserve"> عروة بن السعد الصحابي</w:t>
      </w:r>
      <w:r w:rsidR="00835128">
        <w:rPr>
          <w:rFonts w:hint="cs"/>
          <w:rtl/>
          <w:lang w:bidi="fa-IR"/>
        </w:rPr>
        <w:t>ِّ</w:t>
      </w:r>
      <w:r>
        <w:rPr>
          <w:rtl/>
          <w:lang w:bidi="fa-IR"/>
        </w:rPr>
        <w:t>. و</w:t>
      </w:r>
    </w:p>
    <w:p w:rsidR="000472E4" w:rsidRDefault="00782246" w:rsidP="00782246">
      <w:pPr>
        <w:pStyle w:val="libNormal"/>
        <w:rPr>
          <w:rtl/>
          <w:lang w:bidi="fa-IR"/>
        </w:rPr>
      </w:pPr>
      <w:r>
        <w:rPr>
          <w:rtl/>
          <w:lang w:bidi="fa-IR"/>
        </w:rPr>
        <w:t xml:space="preserve">38 </w:t>
      </w:r>
      <w:r w:rsidR="000472E4">
        <w:rPr>
          <w:rtl/>
          <w:lang w:bidi="fa-IR"/>
        </w:rPr>
        <w:t>-</w:t>
      </w:r>
      <w:r>
        <w:rPr>
          <w:rtl/>
          <w:lang w:bidi="fa-IR"/>
        </w:rPr>
        <w:t xml:space="preserve"> عبد الر</w:t>
      </w:r>
      <w:r w:rsidR="00835128">
        <w:rPr>
          <w:rFonts w:hint="cs"/>
          <w:rtl/>
          <w:lang w:bidi="fa-IR"/>
        </w:rPr>
        <w:t>ّ</w:t>
      </w:r>
      <w:r>
        <w:rPr>
          <w:rtl/>
          <w:lang w:bidi="fa-IR"/>
        </w:rPr>
        <w:t>حمن بن حسان العنزي الكوفي. و</w:t>
      </w:r>
    </w:p>
    <w:p w:rsidR="000472E4" w:rsidRDefault="00782246" w:rsidP="00782246">
      <w:pPr>
        <w:pStyle w:val="libNormal"/>
        <w:rPr>
          <w:rtl/>
          <w:lang w:bidi="fa-IR"/>
        </w:rPr>
      </w:pPr>
      <w:r>
        <w:rPr>
          <w:rtl/>
          <w:lang w:bidi="fa-IR"/>
        </w:rPr>
        <w:t xml:space="preserve">39 </w:t>
      </w:r>
      <w:r w:rsidR="000472E4">
        <w:rPr>
          <w:rtl/>
          <w:lang w:bidi="fa-IR"/>
        </w:rPr>
        <w:t>-</w:t>
      </w:r>
      <w:r>
        <w:rPr>
          <w:rtl/>
          <w:lang w:bidi="fa-IR"/>
        </w:rPr>
        <w:t xml:space="preserve"> محم</w:t>
      </w:r>
      <w:r w:rsidR="00835128">
        <w:rPr>
          <w:rFonts w:hint="cs"/>
          <w:rtl/>
          <w:lang w:bidi="fa-IR"/>
        </w:rPr>
        <w:t>ّ</w:t>
      </w:r>
      <w:r>
        <w:rPr>
          <w:rtl/>
          <w:lang w:bidi="fa-IR"/>
        </w:rPr>
        <w:t>د بن أبي بكر بن أبي قحافة. الممدوح بلسان مولانا أمير المؤمنين. و</w:t>
      </w:r>
    </w:p>
    <w:p w:rsidR="000472E4" w:rsidRDefault="00782246" w:rsidP="00782246">
      <w:pPr>
        <w:pStyle w:val="libNormal"/>
        <w:rPr>
          <w:rtl/>
          <w:lang w:bidi="fa-IR"/>
        </w:rPr>
      </w:pPr>
      <w:r>
        <w:rPr>
          <w:rtl/>
          <w:lang w:bidi="fa-IR"/>
        </w:rPr>
        <w:t xml:space="preserve">40 </w:t>
      </w:r>
      <w:r w:rsidR="000472E4">
        <w:rPr>
          <w:rtl/>
          <w:lang w:bidi="fa-IR"/>
        </w:rPr>
        <w:t>-</w:t>
      </w:r>
      <w:r>
        <w:rPr>
          <w:rtl/>
          <w:lang w:bidi="fa-IR"/>
        </w:rPr>
        <w:t xml:space="preserve"> كميل بن زياد النخعي. و</w:t>
      </w:r>
    </w:p>
    <w:p w:rsidR="000472E4" w:rsidRDefault="00782246" w:rsidP="00782246">
      <w:pPr>
        <w:pStyle w:val="libNormal"/>
        <w:rPr>
          <w:rtl/>
          <w:lang w:bidi="fa-IR"/>
        </w:rPr>
      </w:pPr>
      <w:r>
        <w:rPr>
          <w:rtl/>
          <w:lang w:bidi="fa-IR"/>
        </w:rPr>
        <w:t xml:space="preserve">41 </w:t>
      </w:r>
      <w:r w:rsidR="000472E4">
        <w:rPr>
          <w:rtl/>
          <w:lang w:bidi="fa-IR"/>
        </w:rPr>
        <w:t>-</w:t>
      </w:r>
      <w:r>
        <w:rPr>
          <w:rtl/>
          <w:lang w:bidi="fa-IR"/>
        </w:rPr>
        <w:t xml:space="preserve"> عائذ بن حملة الطهوي التميمي. و</w:t>
      </w:r>
    </w:p>
    <w:p w:rsidR="000472E4" w:rsidRDefault="00782246" w:rsidP="00782246">
      <w:pPr>
        <w:pStyle w:val="libNormal"/>
        <w:rPr>
          <w:rtl/>
          <w:lang w:bidi="fa-IR"/>
        </w:rPr>
      </w:pPr>
      <w:r>
        <w:rPr>
          <w:rtl/>
          <w:lang w:bidi="fa-IR"/>
        </w:rPr>
        <w:t xml:space="preserve">42 </w:t>
      </w:r>
      <w:r w:rsidR="000472E4">
        <w:rPr>
          <w:rtl/>
          <w:lang w:bidi="fa-IR"/>
        </w:rPr>
        <w:t>-</w:t>
      </w:r>
      <w:r>
        <w:rPr>
          <w:rtl/>
          <w:lang w:bidi="fa-IR"/>
        </w:rPr>
        <w:t xml:space="preserve"> جندب بن الزهير الأزدي. و</w:t>
      </w:r>
    </w:p>
    <w:p w:rsidR="000472E4" w:rsidRDefault="00782246" w:rsidP="00782246">
      <w:pPr>
        <w:pStyle w:val="libNormal"/>
        <w:rPr>
          <w:rtl/>
          <w:lang w:bidi="fa-IR"/>
        </w:rPr>
      </w:pPr>
      <w:r>
        <w:rPr>
          <w:rtl/>
          <w:lang w:bidi="fa-IR"/>
        </w:rPr>
        <w:t xml:space="preserve">43 </w:t>
      </w:r>
      <w:r w:rsidR="000472E4">
        <w:rPr>
          <w:rtl/>
          <w:lang w:bidi="fa-IR"/>
        </w:rPr>
        <w:t>-</w:t>
      </w:r>
      <w:r>
        <w:rPr>
          <w:rtl/>
          <w:lang w:bidi="fa-IR"/>
        </w:rPr>
        <w:t xml:space="preserve"> الأرقم بن عبد الله الكندي. و</w:t>
      </w:r>
    </w:p>
    <w:p w:rsidR="000472E4" w:rsidRDefault="00782246" w:rsidP="00782246">
      <w:pPr>
        <w:pStyle w:val="libNormal"/>
        <w:rPr>
          <w:rtl/>
          <w:lang w:bidi="fa-IR"/>
        </w:rPr>
      </w:pPr>
      <w:r>
        <w:rPr>
          <w:rtl/>
          <w:lang w:bidi="fa-IR"/>
        </w:rPr>
        <w:t xml:space="preserve">44 </w:t>
      </w:r>
      <w:r w:rsidR="000472E4">
        <w:rPr>
          <w:rtl/>
          <w:lang w:bidi="fa-IR"/>
        </w:rPr>
        <w:t>-</w:t>
      </w:r>
      <w:r>
        <w:rPr>
          <w:rtl/>
          <w:lang w:bidi="fa-IR"/>
        </w:rPr>
        <w:t xml:space="preserve"> شريك بن شداد الخضرمي. و</w:t>
      </w:r>
    </w:p>
    <w:p w:rsidR="000472E4" w:rsidRDefault="00782246" w:rsidP="00782246">
      <w:pPr>
        <w:pStyle w:val="libNormal"/>
        <w:rPr>
          <w:rtl/>
          <w:lang w:bidi="fa-IR"/>
        </w:rPr>
      </w:pPr>
      <w:r>
        <w:rPr>
          <w:rtl/>
          <w:lang w:bidi="fa-IR"/>
        </w:rPr>
        <w:t xml:space="preserve">45 </w:t>
      </w:r>
      <w:r w:rsidR="000472E4">
        <w:rPr>
          <w:rtl/>
          <w:lang w:bidi="fa-IR"/>
        </w:rPr>
        <w:t>-</w:t>
      </w:r>
      <w:r>
        <w:rPr>
          <w:rtl/>
          <w:lang w:bidi="fa-IR"/>
        </w:rPr>
        <w:t xml:space="preserve"> قبيصة بن ض</w:t>
      </w:r>
      <w:r w:rsidR="00835128">
        <w:rPr>
          <w:rFonts w:hint="cs"/>
          <w:rtl/>
          <w:lang w:bidi="fa-IR"/>
        </w:rPr>
        <w:t>ُ</w:t>
      </w:r>
      <w:r>
        <w:rPr>
          <w:rtl/>
          <w:lang w:bidi="fa-IR"/>
        </w:rPr>
        <w:t>بيعة العبسي. و</w:t>
      </w:r>
    </w:p>
    <w:p w:rsidR="000472E4" w:rsidRDefault="00782246" w:rsidP="00782246">
      <w:pPr>
        <w:pStyle w:val="libNormal"/>
        <w:rPr>
          <w:rtl/>
          <w:lang w:bidi="fa-IR"/>
        </w:rPr>
      </w:pPr>
      <w:r>
        <w:rPr>
          <w:rtl/>
          <w:lang w:bidi="fa-IR"/>
        </w:rPr>
        <w:t xml:space="preserve">46 </w:t>
      </w:r>
      <w:r w:rsidR="000472E4">
        <w:rPr>
          <w:rtl/>
          <w:lang w:bidi="fa-IR"/>
        </w:rPr>
        <w:t>-</w:t>
      </w:r>
      <w:r>
        <w:rPr>
          <w:rtl/>
          <w:lang w:bidi="fa-IR"/>
        </w:rPr>
        <w:t xml:space="preserve"> كريم بن عفيف الخثعمي العامري. و</w:t>
      </w:r>
    </w:p>
    <w:p w:rsidR="000472E4" w:rsidRDefault="00782246" w:rsidP="00782246">
      <w:pPr>
        <w:pStyle w:val="libNormal"/>
        <w:rPr>
          <w:rtl/>
          <w:lang w:bidi="fa-IR"/>
        </w:rPr>
      </w:pPr>
      <w:r>
        <w:rPr>
          <w:rtl/>
          <w:lang w:bidi="fa-IR"/>
        </w:rPr>
        <w:t xml:space="preserve">47 </w:t>
      </w:r>
      <w:r w:rsidR="000472E4">
        <w:rPr>
          <w:rtl/>
          <w:lang w:bidi="fa-IR"/>
        </w:rPr>
        <w:t>-</w:t>
      </w:r>
      <w:r>
        <w:rPr>
          <w:rtl/>
          <w:lang w:bidi="fa-IR"/>
        </w:rPr>
        <w:t xml:space="preserve"> عاصم بن عوف البجلي. و</w:t>
      </w:r>
    </w:p>
    <w:p w:rsidR="000472E4" w:rsidRDefault="00782246" w:rsidP="00782246">
      <w:pPr>
        <w:pStyle w:val="libNormal"/>
        <w:rPr>
          <w:rtl/>
          <w:lang w:bidi="fa-IR"/>
        </w:rPr>
      </w:pPr>
      <w:r>
        <w:rPr>
          <w:rtl/>
          <w:lang w:bidi="fa-IR"/>
        </w:rPr>
        <w:t xml:space="preserve">48 </w:t>
      </w:r>
      <w:r w:rsidR="000472E4">
        <w:rPr>
          <w:rtl/>
          <w:lang w:bidi="fa-IR"/>
        </w:rPr>
        <w:t>-</w:t>
      </w:r>
      <w:r>
        <w:rPr>
          <w:rtl/>
          <w:lang w:bidi="fa-IR"/>
        </w:rPr>
        <w:t xml:space="preserve"> ورقاء بن سمي</w:t>
      </w:r>
      <w:r w:rsidR="00835128">
        <w:rPr>
          <w:rFonts w:hint="cs"/>
          <w:rtl/>
          <w:lang w:bidi="fa-IR"/>
        </w:rPr>
        <w:t>ّ</w:t>
      </w:r>
      <w:r>
        <w:rPr>
          <w:rtl/>
          <w:lang w:bidi="fa-IR"/>
        </w:rPr>
        <w:t xml:space="preserve"> البجلي. و</w:t>
      </w:r>
    </w:p>
    <w:p w:rsidR="000472E4" w:rsidRDefault="00782246" w:rsidP="00782246">
      <w:pPr>
        <w:pStyle w:val="libNormal"/>
        <w:rPr>
          <w:rtl/>
          <w:lang w:bidi="fa-IR"/>
        </w:rPr>
      </w:pPr>
      <w:r>
        <w:rPr>
          <w:rtl/>
          <w:lang w:bidi="fa-IR"/>
        </w:rPr>
        <w:t xml:space="preserve">49 </w:t>
      </w:r>
      <w:r w:rsidR="000472E4">
        <w:rPr>
          <w:rtl/>
          <w:lang w:bidi="fa-IR"/>
        </w:rPr>
        <w:t>-</w:t>
      </w:r>
      <w:r>
        <w:rPr>
          <w:rtl/>
          <w:lang w:bidi="fa-IR"/>
        </w:rPr>
        <w:t xml:space="preserve"> كدام بن حي</w:t>
      </w:r>
      <w:r w:rsidR="00835128">
        <w:rPr>
          <w:rFonts w:hint="cs"/>
          <w:rtl/>
          <w:lang w:bidi="fa-IR"/>
        </w:rPr>
        <w:t>ّ</w:t>
      </w:r>
      <w:r>
        <w:rPr>
          <w:rtl/>
          <w:lang w:bidi="fa-IR"/>
        </w:rPr>
        <w:t>ان العنزي. و</w:t>
      </w:r>
    </w:p>
    <w:p w:rsidR="000472E4" w:rsidRDefault="00782246" w:rsidP="00782246">
      <w:pPr>
        <w:pStyle w:val="libNormal"/>
        <w:rPr>
          <w:rtl/>
          <w:lang w:bidi="fa-IR"/>
        </w:rPr>
      </w:pPr>
      <w:r>
        <w:rPr>
          <w:rtl/>
          <w:lang w:bidi="fa-IR"/>
        </w:rPr>
        <w:t xml:space="preserve">50 </w:t>
      </w:r>
      <w:r w:rsidR="000472E4">
        <w:rPr>
          <w:rtl/>
          <w:lang w:bidi="fa-IR"/>
        </w:rPr>
        <w:t>-</w:t>
      </w:r>
      <w:r>
        <w:rPr>
          <w:rtl/>
          <w:lang w:bidi="fa-IR"/>
        </w:rPr>
        <w:t xml:space="preserve"> صيفي بن فسيل الشيباني. و</w:t>
      </w:r>
    </w:p>
    <w:p w:rsidR="000472E4" w:rsidRDefault="00782246" w:rsidP="00782246">
      <w:pPr>
        <w:pStyle w:val="libNormal"/>
        <w:rPr>
          <w:rtl/>
          <w:lang w:bidi="fa-IR"/>
        </w:rPr>
      </w:pPr>
      <w:r>
        <w:rPr>
          <w:rtl/>
          <w:lang w:bidi="fa-IR"/>
        </w:rPr>
        <w:t xml:space="preserve">51 </w:t>
      </w:r>
      <w:r w:rsidR="000472E4">
        <w:rPr>
          <w:rtl/>
          <w:lang w:bidi="fa-IR"/>
        </w:rPr>
        <w:t>-</w:t>
      </w:r>
      <w:r>
        <w:rPr>
          <w:rtl/>
          <w:lang w:bidi="fa-IR"/>
        </w:rPr>
        <w:t xml:space="preserve"> محزر بن شهاب التميمي المنقري. و</w:t>
      </w:r>
    </w:p>
    <w:p w:rsidR="000472E4" w:rsidRDefault="00782246" w:rsidP="00782246">
      <w:pPr>
        <w:pStyle w:val="libNormal"/>
        <w:rPr>
          <w:rtl/>
          <w:lang w:bidi="fa-IR"/>
        </w:rPr>
      </w:pPr>
      <w:r>
        <w:rPr>
          <w:rtl/>
          <w:lang w:bidi="fa-IR"/>
        </w:rPr>
        <w:t xml:space="preserve">52 </w:t>
      </w:r>
      <w:r w:rsidR="000472E4">
        <w:rPr>
          <w:rtl/>
          <w:lang w:bidi="fa-IR"/>
        </w:rPr>
        <w:t>-</w:t>
      </w:r>
      <w:r>
        <w:rPr>
          <w:rtl/>
          <w:lang w:bidi="fa-IR"/>
        </w:rPr>
        <w:t xml:space="preserve"> عبد الله بن حوي</w:t>
      </w:r>
      <w:r w:rsidR="00835128">
        <w:rPr>
          <w:rFonts w:hint="cs"/>
          <w:rtl/>
          <w:lang w:bidi="fa-IR"/>
        </w:rPr>
        <w:t>ّ</w:t>
      </w:r>
      <w:r>
        <w:rPr>
          <w:rtl/>
          <w:lang w:bidi="fa-IR"/>
        </w:rPr>
        <w:t>ة السعدي التميمي. و</w:t>
      </w:r>
    </w:p>
    <w:p w:rsidR="000472E4" w:rsidRDefault="00782246" w:rsidP="00782246">
      <w:pPr>
        <w:pStyle w:val="libNormal"/>
        <w:rPr>
          <w:rtl/>
          <w:lang w:bidi="fa-IR"/>
        </w:rPr>
      </w:pPr>
      <w:r>
        <w:rPr>
          <w:rtl/>
          <w:lang w:bidi="fa-IR"/>
        </w:rPr>
        <w:t xml:space="preserve">53 </w:t>
      </w:r>
      <w:r w:rsidR="000472E4">
        <w:rPr>
          <w:rtl/>
          <w:lang w:bidi="fa-IR"/>
        </w:rPr>
        <w:t>-</w:t>
      </w:r>
      <w:r>
        <w:rPr>
          <w:rtl/>
          <w:lang w:bidi="fa-IR"/>
        </w:rPr>
        <w:t xml:space="preserve"> عتبة بن الأخنس السعدي. و</w:t>
      </w:r>
    </w:p>
    <w:p w:rsidR="000472E4" w:rsidRDefault="00782246" w:rsidP="00782246">
      <w:pPr>
        <w:pStyle w:val="libNormal"/>
        <w:rPr>
          <w:rtl/>
          <w:lang w:bidi="fa-IR"/>
        </w:rPr>
      </w:pPr>
      <w:r>
        <w:rPr>
          <w:rtl/>
          <w:lang w:bidi="fa-IR"/>
        </w:rPr>
        <w:t xml:space="preserve">54 </w:t>
      </w:r>
      <w:r w:rsidR="000472E4">
        <w:rPr>
          <w:rtl/>
          <w:lang w:bidi="fa-IR"/>
        </w:rPr>
        <w:t>-</w:t>
      </w:r>
      <w:r>
        <w:rPr>
          <w:rtl/>
          <w:lang w:bidi="fa-IR"/>
        </w:rPr>
        <w:t xml:space="preserve"> سعيد بن نمران الهمداني. و</w:t>
      </w:r>
    </w:p>
    <w:p w:rsidR="000472E4" w:rsidRDefault="00782246" w:rsidP="00782246">
      <w:pPr>
        <w:pStyle w:val="libNormal"/>
        <w:rPr>
          <w:rtl/>
          <w:lang w:bidi="fa-IR"/>
        </w:rPr>
      </w:pPr>
      <w:r>
        <w:rPr>
          <w:rtl/>
          <w:lang w:bidi="fa-IR"/>
        </w:rPr>
        <w:t xml:space="preserve">55 </w:t>
      </w:r>
      <w:r w:rsidR="000472E4">
        <w:rPr>
          <w:rtl/>
          <w:lang w:bidi="fa-IR"/>
        </w:rPr>
        <w:t>-</w:t>
      </w:r>
      <w:r>
        <w:rPr>
          <w:rtl/>
          <w:lang w:bidi="fa-IR"/>
        </w:rPr>
        <w:t xml:space="preserve"> ثابت بن قيس النخعي. و</w:t>
      </w:r>
    </w:p>
    <w:p w:rsidR="000472E4" w:rsidRDefault="00782246" w:rsidP="00782246">
      <w:pPr>
        <w:pStyle w:val="libNormal"/>
        <w:rPr>
          <w:rtl/>
          <w:lang w:bidi="fa-IR"/>
        </w:rPr>
      </w:pPr>
      <w:r>
        <w:rPr>
          <w:rtl/>
          <w:lang w:bidi="fa-IR"/>
        </w:rPr>
        <w:t xml:space="preserve">56 </w:t>
      </w:r>
      <w:r w:rsidR="000472E4">
        <w:rPr>
          <w:rtl/>
          <w:lang w:bidi="fa-IR"/>
        </w:rPr>
        <w:t>-</w:t>
      </w:r>
      <w:r>
        <w:rPr>
          <w:rtl/>
          <w:lang w:bidi="fa-IR"/>
        </w:rPr>
        <w:t xml:space="preserve"> أصعر بن قيس الحارثي. و</w:t>
      </w:r>
    </w:p>
    <w:p w:rsidR="000472E4" w:rsidRDefault="00782246" w:rsidP="00782246">
      <w:pPr>
        <w:pStyle w:val="libNormal"/>
        <w:rPr>
          <w:rtl/>
          <w:lang w:bidi="fa-IR"/>
        </w:rPr>
      </w:pPr>
      <w:r>
        <w:rPr>
          <w:rtl/>
          <w:lang w:bidi="fa-IR"/>
        </w:rPr>
        <w:t xml:space="preserve">57 </w:t>
      </w:r>
      <w:r w:rsidR="000472E4">
        <w:rPr>
          <w:rtl/>
          <w:lang w:bidi="fa-IR"/>
        </w:rPr>
        <w:t>-</w:t>
      </w:r>
      <w:r>
        <w:rPr>
          <w:rtl/>
          <w:lang w:bidi="fa-IR"/>
        </w:rPr>
        <w:t xml:space="preserve"> يزيد بن المكفكف النخعي. و</w:t>
      </w:r>
    </w:p>
    <w:p w:rsidR="000472E4" w:rsidRDefault="00782246" w:rsidP="00782246">
      <w:pPr>
        <w:pStyle w:val="libNormal"/>
        <w:rPr>
          <w:rtl/>
          <w:lang w:bidi="fa-IR"/>
        </w:rPr>
      </w:pPr>
      <w:r>
        <w:rPr>
          <w:rtl/>
          <w:lang w:bidi="fa-IR"/>
        </w:rPr>
        <w:t xml:space="preserve">58 </w:t>
      </w:r>
      <w:r w:rsidR="000472E4">
        <w:rPr>
          <w:rtl/>
          <w:lang w:bidi="fa-IR"/>
        </w:rPr>
        <w:t>-</w:t>
      </w:r>
      <w:r>
        <w:rPr>
          <w:rtl/>
          <w:lang w:bidi="fa-IR"/>
        </w:rPr>
        <w:t xml:space="preserve"> الحارث بن عبد الله الأعور الهمداني. و</w:t>
      </w:r>
    </w:p>
    <w:p w:rsidR="000472E4" w:rsidRDefault="00782246" w:rsidP="00782246">
      <w:pPr>
        <w:pStyle w:val="libNormal"/>
        <w:rPr>
          <w:rtl/>
          <w:lang w:bidi="fa-IR"/>
        </w:rPr>
      </w:pPr>
      <w:r>
        <w:rPr>
          <w:rtl/>
          <w:lang w:bidi="fa-IR"/>
        </w:rPr>
        <w:t xml:space="preserve">59 </w:t>
      </w:r>
      <w:r w:rsidR="000472E4">
        <w:rPr>
          <w:rtl/>
          <w:lang w:bidi="fa-IR"/>
        </w:rPr>
        <w:t>-</w:t>
      </w:r>
      <w:r>
        <w:rPr>
          <w:rtl/>
          <w:lang w:bidi="fa-IR"/>
        </w:rPr>
        <w:t xml:space="preserve"> الفضل بن العب</w:t>
      </w:r>
      <w:r w:rsidR="00835128">
        <w:rPr>
          <w:rFonts w:hint="cs"/>
          <w:rtl/>
          <w:lang w:bidi="fa-IR"/>
        </w:rPr>
        <w:t>ّ</w:t>
      </w:r>
      <w:r>
        <w:rPr>
          <w:rtl/>
          <w:lang w:bidi="fa-IR"/>
        </w:rPr>
        <w:t>اس الهاشمي. و</w:t>
      </w:r>
    </w:p>
    <w:p w:rsidR="000472E4" w:rsidRDefault="00782246" w:rsidP="00782246">
      <w:pPr>
        <w:pStyle w:val="libNormal"/>
        <w:rPr>
          <w:rtl/>
          <w:lang w:bidi="fa-IR"/>
        </w:rPr>
      </w:pPr>
      <w:r>
        <w:rPr>
          <w:rtl/>
          <w:lang w:bidi="fa-IR"/>
        </w:rPr>
        <w:t xml:space="preserve">60 </w:t>
      </w:r>
      <w:r w:rsidR="000472E4">
        <w:rPr>
          <w:rtl/>
          <w:lang w:bidi="fa-IR"/>
        </w:rPr>
        <w:t>-</w:t>
      </w:r>
      <w:r>
        <w:rPr>
          <w:rtl/>
          <w:lang w:bidi="fa-IR"/>
        </w:rPr>
        <w:t xml:space="preserve"> عمرو بن بديل بن ورقاء الخزاعي. و</w:t>
      </w:r>
    </w:p>
    <w:p w:rsidR="000472E4" w:rsidRDefault="00782246" w:rsidP="00782246">
      <w:pPr>
        <w:pStyle w:val="libNormal"/>
        <w:rPr>
          <w:rtl/>
          <w:lang w:bidi="fa-IR"/>
        </w:rPr>
      </w:pPr>
      <w:r>
        <w:rPr>
          <w:rtl/>
          <w:lang w:bidi="fa-IR"/>
        </w:rPr>
        <w:t xml:space="preserve">61 </w:t>
      </w:r>
      <w:r w:rsidR="000472E4">
        <w:rPr>
          <w:rtl/>
          <w:lang w:bidi="fa-IR"/>
        </w:rPr>
        <w:t>-</w:t>
      </w:r>
      <w:r>
        <w:rPr>
          <w:rtl/>
          <w:lang w:bidi="fa-IR"/>
        </w:rPr>
        <w:t xml:space="preserve"> زياد بن النضر الحارثي. و</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62 </w:t>
      </w:r>
      <w:r w:rsidR="000472E4">
        <w:rPr>
          <w:rtl/>
          <w:lang w:bidi="fa-IR"/>
        </w:rPr>
        <w:t>-</w:t>
      </w:r>
      <w:r>
        <w:rPr>
          <w:rtl/>
          <w:lang w:bidi="fa-IR"/>
        </w:rPr>
        <w:t xml:space="preserve"> عبد الله الأصم العامري. و</w:t>
      </w:r>
    </w:p>
    <w:p w:rsidR="000472E4" w:rsidRDefault="00782246" w:rsidP="00782246">
      <w:pPr>
        <w:pStyle w:val="libNormal"/>
        <w:rPr>
          <w:rtl/>
          <w:lang w:bidi="fa-IR"/>
        </w:rPr>
      </w:pPr>
      <w:r>
        <w:rPr>
          <w:rtl/>
          <w:lang w:bidi="fa-IR"/>
        </w:rPr>
        <w:t xml:space="preserve">63 </w:t>
      </w:r>
      <w:r w:rsidR="000472E4">
        <w:rPr>
          <w:rtl/>
          <w:lang w:bidi="fa-IR"/>
        </w:rPr>
        <w:t>-</w:t>
      </w:r>
      <w:r>
        <w:rPr>
          <w:rtl/>
          <w:lang w:bidi="fa-IR"/>
        </w:rPr>
        <w:t xml:space="preserve"> عمرو بن الأهتم نزيل الكوفة. و</w:t>
      </w:r>
    </w:p>
    <w:p w:rsidR="000472E4" w:rsidRDefault="00782246" w:rsidP="00782246">
      <w:pPr>
        <w:pStyle w:val="libNormal"/>
        <w:rPr>
          <w:rtl/>
          <w:lang w:bidi="fa-IR"/>
        </w:rPr>
      </w:pPr>
      <w:r>
        <w:rPr>
          <w:rtl/>
          <w:lang w:bidi="fa-IR"/>
        </w:rPr>
        <w:t xml:space="preserve">64 </w:t>
      </w:r>
      <w:r w:rsidR="000472E4">
        <w:rPr>
          <w:rtl/>
          <w:lang w:bidi="fa-IR"/>
        </w:rPr>
        <w:t>-</w:t>
      </w:r>
      <w:r>
        <w:rPr>
          <w:rtl/>
          <w:lang w:bidi="fa-IR"/>
        </w:rPr>
        <w:t xml:space="preserve"> ذريح بن عباد العبدي. و</w:t>
      </w:r>
    </w:p>
    <w:p w:rsidR="000472E4" w:rsidRDefault="00782246" w:rsidP="00782246">
      <w:pPr>
        <w:pStyle w:val="libNormal"/>
        <w:rPr>
          <w:rtl/>
          <w:lang w:bidi="fa-IR"/>
        </w:rPr>
      </w:pPr>
      <w:r>
        <w:rPr>
          <w:rtl/>
          <w:lang w:bidi="fa-IR"/>
        </w:rPr>
        <w:t xml:space="preserve">65 </w:t>
      </w:r>
      <w:r w:rsidR="000472E4">
        <w:rPr>
          <w:rtl/>
          <w:lang w:bidi="fa-IR"/>
        </w:rPr>
        <w:t>-</w:t>
      </w:r>
      <w:r>
        <w:rPr>
          <w:rtl/>
          <w:lang w:bidi="fa-IR"/>
        </w:rPr>
        <w:t xml:space="preserve"> بشر بن شريح القيسي. و</w:t>
      </w:r>
    </w:p>
    <w:p w:rsidR="000472E4" w:rsidRDefault="00782246" w:rsidP="00782246">
      <w:pPr>
        <w:pStyle w:val="libNormal"/>
        <w:rPr>
          <w:rtl/>
          <w:lang w:bidi="fa-IR"/>
        </w:rPr>
      </w:pPr>
      <w:r>
        <w:rPr>
          <w:rtl/>
          <w:lang w:bidi="fa-IR"/>
        </w:rPr>
        <w:t xml:space="preserve">66 </w:t>
      </w:r>
      <w:r w:rsidR="000472E4">
        <w:rPr>
          <w:rtl/>
          <w:lang w:bidi="fa-IR"/>
        </w:rPr>
        <w:t>-</w:t>
      </w:r>
      <w:r>
        <w:rPr>
          <w:rtl/>
          <w:lang w:bidi="fa-IR"/>
        </w:rPr>
        <w:t xml:space="preserve"> سودان بن حمران السكوني. و</w:t>
      </w:r>
    </w:p>
    <w:p w:rsidR="000472E4" w:rsidRDefault="00782246" w:rsidP="00782246">
      <w:pPr>
        <w:pStyle w:val="libNormal"/>
        <w:rPr>
          <w:rtl/>
          <w:lang w:bidi="fa-IR"/>
        </w:rPr>
      </w:pPr>
      <w:r>
        <w:rPr>
          <w:rtl/>
          <w:lang w:bidi="fa-IR"/>
        </w:rPr>
        <w:t xml:space="preserve">67 </w:t>
      </w:r>
      <w:r w:rsidR="000472E4">
        <w:rPr>
          <w:rtl/>
          <w:lang w:bidi="fa-IR"/>
        </w:rPr>
        <w:t>-</w:t>
      </w:r>
      <w:r>
        <w:rPr>
          <w:rtl/>
          <w:lang w:bidi="fa-IR"/>
        </w:rPr>
        <w:t xml:space="preserve"> عبد الر</w:t>
      </w:r>
      <w:r w:rsidR="00D004E5">
        <w:rPr>
          <w:rFonts w:hint="cs"/>
          <w:rtl/>
          <w:lang w:bidi="fa-IR"/>
        </w:rPr>
        <w:t>َّ</w:t>
      </w:r>
      <w:r>
        <w:rPr>
          <w:rtl/>
          <w:lang w:bidi="fa-IR"/>
        </w:rPr>
        <w:t>حمن بن عديس أبي محم</w:t>
      </w:r>
      <w:r w:rsidR="00D004E5">
        <w:rPr>
          <w:rFonts w:hint="cs"/>
          <w:rtl/>
          <w:lang w:bidi="fa-IR"/>
        </w:rPr>
        <w:t>ّ</w:t>
      </w:r>
      <w:r>
        <w:rPr>
          <w:rtl/>
          <w:lang w:bidi="fa-IR"/>
        </w:rPr>
        <w:t>د البلوي. و</w:t>
      </w:r>
    </w:p>
    <w:p w:rsidR="000472E4" w:rsidRDefault="00782246" w:rsidP="00782246">
      <w:pPr>
        <w:pStyle w:val="libNormal"/>
        <w:rPr>
          <w:rtl/>
          <w:lang w:bidi="fa-IR"/>
        </w:rPr>
      </w:pPr>
      <w:r>
        <w:rPr>
          <w:rtl/>
          <w:lang w:bidi="fa-IR"/>
        </w:rPr>
        <w:t xml:space="preserve">68 </w:t>
      </w:r>
      <w:r w:rsidR="000472E4">
        <w:rPr>
          <w:rtl/>
          <w:lang w:bidi="fa-IR"/>
        </w:rPr>
        <w:t>-</w:t>
      </w:r>
      <w:r>
        <w:rPr>
          <w:rtl/>
          <w:lang w:bidi="fa-IR"/>
        </w:rPr>
        <w:t xml:space="preserve"> عروة بن شييم ابن البي</w:t>
      </w:r>
      <w:r w:rsidR="00D004E5">
        <w:rPr>
          <w:rFonts w:hint="cs"/>
          <w:rtl/>
          <w:lang w:bidi="fa-IR"/>
        </w:rPr>
        <w:t>ّ</w:t>
      </w:r>
      <w:r>
        <w:rPr>
          <w:rtl/>
          <w:lang w:bidi="fa-IR"/>
        </w:rPr>
        <w:t>اع الكناني الليثي. و</w:t>
      </w:r>
    </w:p>
    <w:p w:rsidR="000472E4" w:rsidRDefault="00782246" w:rsidP="00782246">
      <w:pPr>
        <w:pStyle w:val="libNormal"/>
        <w:rPr>
          <w:rtl/>
          <w:lang w:bidi="fa-IR"/>
        </w:rPr>
      </w:pPr>
      <w:r>
        <w:rPr>
          <w:rtl/>
          <w:lang w:bidi="fa-IR"/>
        </w:rPr>
        <w:t xml:space="preserve">69 </w:t>
      </w:r>
      <w:r w:rsidR="000472E4">
        <w:rPr>
          <w:rtl/>
          <w:lang w:bidi="fa-IR"/>
        </w:rPr>
        <w:t>-</w:t>
      </w:r>
      <w:r>
        <w:rPr>
          <w:rtl/>
          <w:lang w:bidi="fa-IR"/>
        </w:rPr>
        <w:t xml:space="preserve"> كنانة بن بشر السكوني التجيبي. و</w:t>
      </w:r>
    </w:p>
    <w:p w:rsidR="000472E4" w:rsidRDefault="00782246" w:rsidP="00782246">
      <w:pPr>
        <w:pStyle w:val="libNormal"/>
        <w:rPr>
          <w:rtl/>
          <w:lang w:bidi="fa-IR"/>
        </w:rPr>
      </w:pPr>
      <w:r>
        <w:rPr>
          <w:rtl/>
          <w:lang w:bidi="fa-IR"/>
        </w:rPr>
        <w:t xml:space="preserve">70 </w:t>
      </w:r>
      <w:r w:rsidR="000472E4">
        <w:rPr>
          <w:rtl/>
          <w:lang w:bidi="fa-IR"/>
        </w:rPr>
        <w:t>-</w:t>
      </w:r>
      <w:r>
        <w:rPr>
          <w:rtl/>
          <w:lang w:bidi="fa-IR"/>
        </w:rPr>
        <w:t xml:space="preserve"> الغافقي بن حرب العكي. و</w:t>
      </w:r>
    </w:p>
    <w:p w:rsidR="000472E4" w:rsidRDefault="00782246" w:rsidP="00782246">
      <w:pPr>
        <w:pStyle w:val="libNormal"/>
        <w:rPr>
          <w:rtl/>
          <w:lang w:bidi="fa-IR"/>
        </w:rPr>
      </w:pPr>
      <w:r>
        <w:rPr>
          <w:rtl/>
          <w:lang w:bidi="fa-IR"/>
        </w:rPr>
        <w:t xml:space="preserve">71 </w:t>
      </w:r>
      <w:r w:rsidR="000472E4">
        <w:rPr>
          <w:rtl/>
          <w:lang w:bidi="fa-IR"/>
        </w:rPr>
        <w:t>-</w:t>
      </w:r>
      <w:r>
        <w:rPr>
          <w:rtl/>
          <w:lang w:bidi="fa-IR"/>
        </w:rPr>
        <w:t xml:space="preserve"> كعب بن عبدة</w:t>
      </w:r>
      <w:r w:rsidR="00592436">
        <w:rPr>
          <w:rtl/>
          <w:lang w:bidi="fa-IR"/>
        </w:rPr>
        <w:t>،</w:t>
      </w:r>
      <w:r>
        <w:rPr>
          <w:rtl/>
          <w:lang w:bidi="fa-IR"/>
        </w:rPr>
        <w:t xml:space="preserve"> الزاهد الناسك. و</w:t>
      </w:r>
    </w:p>
    <w:p w:rsidR="000472E4" w:rsidRDefault="00782246" w:rsidP="00782246">
      <w:pPr>
        <w:pStyle w:val="libNormal"/>
        <w:rPr>
          <w:rtl/>
          <w:lang w:bidi="fa-IR"/>
        </w:rPr>
      </w:pPr>
      <w:r>
        <w:rPr>
          <w:rtl/>
          <w:lang w:bidi="fa-IR"/>
        </w:rPr>
        <w:t xml:space="preserve">72 </w:t>
      </w:r>
      <w:r w:rsidR="000472E4">
        <w:rPr>
          <w:rtl/>
          <w:lang w:bidi="fa-IR"/>
        </w:rPr>
        <w:t>-</w:t>
      </w:r>
      <w:r>
        <w:rPr>
          <w:rtl/>
          <w:lang w:bidi="fa-IR"/>
        </w:rPr>
        <w:t xml:space="preserve"> مثنى بن مخربة العبدي. و</w:t>
      </w:r>
    </w:p>
    <w:p w:rsidR="000472E4" w:rsidRDefault="00782246" w:rsidP="00D004E5">
      <w:pPr>
        <w:pStyle w:val="libNormal"/>
        <w:rPr>
          <w:rtl/>
          <w:lang w:bidi="fa-IR"/>
        </w:rPr>
      </w:pPr>
      <w:r>
        <w:rPr>
          <w:rtl/>
          <w:lang w:bidi="fa-IR"/>
        </w:rPr>
        <w:t xml:space="preserve">73 </w:t>
      </w:r>
      <w:r w:rsidR="000472E4">
        <w:rPr>
          <w:rtl/>
          <w:lang w:bidi="fa-IR"/>
        </w:rPr>
        <w:t>-</w:t>
      </w:r>
      <w:r>
        <w:rPr>
          <w:rtl/>
          <w:lang w:bidi="fa-IR"/>
        </w:rPr>
        <w:t xml:space="preserve"> عامر بن بكير بن عبد ياليل الليثي الكناني </w:t>
      </w:r>
      <w:r w:rsidR="00D004E5" w:rsidRPr="00743CF5">
        <w:rPr>
          <w:rFonts w:hint="cs"/>
          <w:rtl/>
        </w:rPr>
        <w:t>«</w:t>
      </w:r>
      <w:r>
        <w:rPr>
          <w:rtl/>
          <w:lang w:bidi="fa-IR"/>
        </w:rPr>
        <w:t xml:space="preserve"> بدري</w:t>
      </w:r>
      <w:r w:rsidR="00D004E5">
        <w:rPr>
          <w:rFonts w:hint="cs"/>
          <w:rtl/>
          <w:lang w:bidi="fa-IR"/>
        </w:rPr>
        <w:t>ّ</w:t>
      </w:r>
      <w:r>
        <w:rPr>
          <w:rtl/>
          <w:lang w:bidi="fa-IR"/>
        </w:rPr>
        <w:t xml:space="preserve"> </w:t>
      </w:r>
      <w:r w:rsidR="00D004E5" w:rsidRPr="00743CF5">
        <w:rPr>
          <w:rFonts w:hint="cs"/>
          <w:rtl/>
        </w:rPr>
        <w:t>»</w:t>
      </w:r>
      <w:r>
        <w:rPr>
          <w:rtl/>
          <w:lang w:bidi="fa-IR"/>
        </w:rPr>
        <w:t>. و</w:t>
      </w:r>
    </w:p>
    <w:p w:rsidR="000472E4" w:rsidRDefault="00782246" w:rsidP="00782246">
      <w:pPr>
        <w:pStyle w:val="libNormal"/>
        <w:rPr>
          <w:rtl/>
          <w:lang w:bidi="fa-IR"/>
        </w:rPr>
      </w:pPr>
      <w:r>
        <w:rPr>
          <w:rtl/>
          <w:lang w:bidi="fa-IR"/>
        </w:rPr>
        <w:t xml:space="preserve">74 </w:t>
      </w:r>
      <w:r w:rsidR="000472E4">
        <w:rPr>
          <w:rtl/>
          <w:lang w:bidi="fa-IR"/>
        </w:rPr>
        <w:t>-</w:t>
      </w:r>
      <w:r>
        <w:rPr>
          <w:rtl/>
          <w:lang w:bidi="fa-IR"/>
        </w:rPr>
        <w:t xml:space="preserve"> عبيد بن رفاعة بن رافع الزرقي. و</w:t>
      </w:r>
    </w:p>
    <w:p w:rsidR="000472E4" w:rsidRDefault="00782246" w:rsidP="00782246">
      <w:pPr>
        <w:pStyle w:val="libNormal"/>
        <w:rPr>
          <w:rtl/>
          <w:lang w:bidi="fa-IR"/>
        </w:rPr>
      </w:pPr>
      <w:r>
        <w:rPr>
          <w:rtl/>
          <w:lang w:bidi="fa-IR"/>
        </w:rPr>
        <w:t xml:space="preserve">75 </w:t>
      </w:r>
      <w:r w:rsidR="000472E4">
        <w:rPr>
          <w:rtl/>
          <w:lang w:bidi="fa-IR"/>
        </w:rPr>
        <w:t>-</w:t>
      </w:r>
      <w:r>
        <w:rPr>
          <w:rtl/>
          <w:lang w:bidi="fa-IR"/>
        </w:rPr>
        <w:t xml:space="preserve"> عبد الر</w:t>
      </w:r>
      <w:r w:rsidR="00D004E5">
        <w:rPr>
          <w:rFonts w:hint="cs"/>
          <w:rtl/>
          <w:lang w:bidi="fa-IR"/>
        </w:rPr>
        <w:t>َّ</w:t>
      </w:r>
      <w:r>
        <w:rPr>
          <w:rtl/>
          <w:lang w:bidi="fa-IR"/>
        </w:rPr>
        <w:t>حمن بن عبد الله الجمحي. و</w:t>
      </w:r>
    </w:p>
    <w:p w:rsidR="000472E4" w:rsidRDefault="00782246" w:rsidP="00782246">
      <w:pPr>
        <w:pStyle w:val="libNormal"/>
        <w:rPr>
          <w:rtl/>
          <w:lang w:bidi="fa-IR"/>
        </w:rPr>
      </w:pPr>
      <w:r>
        <w:rPr>
          <w:rtl/>
          <w:lang w:bidi="fa-IR"/>
        </w:rPr>
        <w:t xml:space="preserve">76 </w:t>
      </w:r>
      <w:r w:rsidR="000472E4">
        <w:rPr>
          <w:rtl/>
          <w:lang w:bidi="fa-IR"/>
        </w:rPr>
        <w:t>-</w:t>
      </w:r>
      <w:r>
        <w:rPr>
          <w:rtl/>
          <w:lang w:bidi="fa-IR"/>
        </w:rPr>
        <w:t xml:space="preserve"> مسلم بن كريب القابضي الهمداني. و</w:t>
      </w:r>
    </w:p>
    <w:p w:rsidR="000472E4" w:rsidRDefault="00782246" w:rsidP="00782246">
      <w:pPr>
        <w:pStyle w:val="libNormal"/>
        <w:rPr>
          <w:rtl/>
          <w:lang w:bidi="fa-IR"/>
        </w:rPr>
      </w:pPr>
      <w:r>
        <w:rPr>
          <w:rtl/>
          <w:lang w:bidi="fa-IR"/>
        </w:rPr>
        <w:t xml:space="preserve">77 </w:t>
      </w:r>
      <w:r w:rsidR="000472E4">
        <w:rPr>
          <w:rtl/>
          <w:lang w:bidi="fa-IR"/>
        </w:rPr>
        <w:t>-</w:t>
      </w:r>
      <w:r>
        <w:rPr>
          <w:rtl/>
          <w:lang w:bidi="fa-IR"/>
        </w:rPr>
        <w:t xml:space="preserve"> عمرو بن عبيد الحارثي الهمداني. و</w:t>
      </w:r>
    </w:p>
    <w:p w:rsidR="000472E4" w:rsidRDefault="00782246" w:rsidP="00782246">
      <w:pPr>
        <w:pStyle w:val="libNormal"/>
        <w:rPr>
          <w:rtl/>
          <w:lang w:bidi="fa-IR"/>
        </w:rPr>
      </w:pPr>
      <w:r>
        <w:rPr>
          <w:rtl/>
          <w:lang w:bidi="fa-IR"/>
        </w:rPr>
        <w:t xml:space="preserve">78 </w:t>
      </w:r>
      <w:r w:rsidR="000472E4">
        <w:rPr>
          <w:rtl/>
          <w:lang w:bidi="fa-IR"/>
        </w:rPr>
        <w:t>-</w:t>
      </w:r>
      <w:r>
        <w:rPr>
          <w:rtl/>
          <w:lang w:bidi="fa-IR"/>
        </w:rPr>
        <w:t xml:space="preserve"> عمرو بن حزم الأنصاري. و</w:t>
      </w:r>
    </w:p>
    <w:p w:rsidR="000472E4" w:rsidRDefault="00782246" w:rsidP="00782246">
      <w:pPr>
        <w:pStyle w:val="libNormal"/>
        <w:rPr>
          <w:rtl/>
          <w:lang w:bidi="fa-IR"/>
        </w:rPr>
      </w:pPr>
      <w:r>
        <w:rPr>
          <w:rtl/>
          <w:lang w:bidi="fa-IR"/>
        </w:rPr>
        <w:t xml:space="preserve">79 </w:t>
      </w:r>
      <w:r w:rsidR="000472E4">
        <w:rPr>
          <w:rtl/>
          <w:lang w:bidi="fa-IR"/>
        </w:rPr>
        <w:t>-</w:t>
      </w:r>
      <w:r>
        <w:rPr>
          <w:rtl/>
          <w:lang w:bidi="fa-IR"/>
        </w:rPr>
        <w:t xml:space="preserve"> عمير بن ضابئ التميمي البرجمي. و</w:t>
      </w:r>
    </w:p>
    <w:p w:rsidR="000472E4" w:rsidRDefault="00782246" w:rsidP="00782246">
      <w:pPr>
        <w:pStyle w:val="libNormal"/>
        <w:rPr>
          <w:rtl/>
          <w:lang w:bidi="fa-IR"/>
        </w:rPr>
      </w:pPr>
      <w:r>
        <w:rPr>
          <w:rtl/>
          <w:lang w:bidi="fa-IR"/>
        </w:rPr>
        <w:t xml:space="preserve">80 </w:t>
      </w:r>
      <w:r w:rsidR="000472E4">
        <w:rPr>
          <w:rtl/>
          <w:lang w:bidi="fa-IR"/>
        </w:rPr>
        <w:t>-</w:t>
      </w:r>
      <w:r>
        <w:rPr>
          <w:rtl/>
          <w:lang w:bidi="fa-IR"/>
        </w:rPr>
        <w:t xml:space="preserve"> أسلم بن أوس بن بجرة الساعدي.</w:t>
      </w:r>
    </w:p>
    <w:p w:rsidR="000472E4" w:rsidRDefault="00782246" w:rsidP="00D004E5">
      <w:pPr>
        <w:pStyle w:val="libNormal"/>
        <w:rPr>
          <w:rtl/>
          <w:lang w:bidi="fa-IR"/>
        </w:rPr>
      </w:pPr>
      <w:r>
        <w:rPr>
          <w:rtl/>
          <w:lang w:bidi="fa-IR"/>
        </w:rPr>
        <w:t>إلى نظرائهم مم</w:t>
      </w:r>
      <w:r w:rsidR="00D004E5">
        <w:rPr>
          <w:rFonts w:hint="cs"/>
          <w:rtl/>
          <w:lang w:bidi="fa-IR"/>
        </w:rPr>
        <w:t>َّ</w:t>
      </w:r>
      <w:r>
        <w:rPr>
          <w:rtl/>
          <w:lang w:bidi="fa-IR"/>
        </w:rPr>
        <w:t>ن مر</w:t>
      </w:r>
      <w:r w:rsidR="00D004E5">
        <w:rPr>
          <w:rFonts w:hint="cs"/>
          <w:rtl/>
          <w:lang w:bidi="fa-IR"/>
        </w:rPr>
        <w:t>َّ</w:t>
      </w:r>
      <w:r>
        <w:rPr>
          <w:rtl/>
          <w:lang w:bidi="fa-IR"/>
        </w:rPr>
        <w:t xml:space="preserve"> حديثه أو يأتي في هذا الجزء يزداد بصيرة</w:t>
      </w:r>
      <w:r w:rsidR="00D004E5">
        <w:rPr>
          <w:rFonts w:hint="cs"/>
          <w:rtl/>
          <w:lang w:bidi="fa-IR"/>
        </w:rPr>
        <w:t>ً</w:t>
      </w:r>
      <w:r>
        <w:rPr>
          <w:rtl/>
          <w:lang w:bidi="fa-IR"/>
        </w:rPr>
        <w:t xml:space="preserve"> في </w:t>
      </w:r>
      <w:r w:rsidR="00D004E5">
        <w:rPr>
          <w:rFonts w:hint="cs"/>
          <w:rtl/>
          <w:lang w:bidi="fa-IR"/>
        </w:rPr>
        <w:t>إ</w:t>
      </w:r>
      <w:r>
        <w:rPr>
          <w:rtl/>
          <w:lang w:bidi="fa-IR"/>
        </w:rPr>
        <w:t>نعقاد هذا الإجماع الذي لا محيد عن مؤد</w:t>
      </w:r>
      <w:r w:rsidR="00D004E5">
        <w:rPr>
          <w:rFonts w:hint="cs"/>
          <w:rtl/>
          <w:lang w:bidi="fa-IR"/>
        </w:rPr>
        <w:t>ّ</w:t>
      </w:r>
      <w:r>
        <w:rPr>
          <w:rtl/>
          <w:lang w:bidi="fa-IR"/>
        </w:rPr>
        <w:t>اه</w:t>
      </w:r>
      <w:r w:rsidR="00592436">
        <w:rPr>
          <w:rtl/>
          <w:lang w:bidi="fa-IR"/>
        </w:rPr>
        <w:t>،</w:t>
      </w:r>
      <w:r>
        <w:rPr>
          <w:rtl/>
          <w:lang w:bidi="fa-IR"/>
        </w:rPr>
        <w:t xml:space="preserve"> ولا منتدح عن الجري معه</w:t>
      </w:r>
      <w:r w:rsidR="00592436">
        <w:rPr>
          <w:rtl/>
          <w:lang w:bidi="fa-IR"/>
        </w:rPr>
        <w:t>،</w:t>
      </w:r>
      <w:r>
        <w:rPr>
          <w:rtl/>
          <w:lang w:bidi="fa-IR"/>
        </w:rPr>
        <w:t xml:space="preserve"> ولا محيص عن أخذه حج</w:t>
      </w:r>
      <w:r w:rsidR="00D004E5">
        <w:rPr>
          <w:rFonts w:hint="cs"/>
          <w:rtl/>
          <w:lang w:bidi="fa-IR"/>
        </w:rPr>
        <w:t>َّ</w:t>
      </w:r>
      <w:r>
        <w:rPr>
          <w:rtl/>
          <w:lang w:bidi="fa-IR"/>
        </w:rPr>
        <w:t>ة قاطعة</w:t>
      </w:r>
      <w:r w:rsidR="00592436">
        <w:rPr>
          <w:rtl/>
          <w:lang w:bidi="fa-IR"/>
        </w:rPr>
        <w:t>،</w:t>
      </w:r>
      <w:r>
        <w:rPr>
          <w:rtl/>
          <w:lang w:bidi="fa-IR"/>
        </w:rPr>
        <w:t xml:space="preserve"> وكيف لا</w:t>
      </w:r>
      <w:r w:rsidR="00592436">
        <w:rPr>
          <w:rtl/>
          <w:lang w:bidi="fa-IR"/>
        </w:rPr>
        <w:t>؟</w:t>
      </w:r>
      <w:r>
        <w:rPr>
          <w:rtl/>
          <w:lang w:bidi="fa-IR"/>
        </w:rPr>
        <w:t xml:space="preserve"> وفيهم ع</w:t>
      </w:r>
      <w:r w:rsidR="00D004E5">
        <w:rPr>
          <w:rFonts w:hint="cs"/>
          <w:rtl/>
          <w:lang w:bidi="fa-IR"/>
        </w:rPr>
        <w:t>ُ</w:t>
      </w:r>
      <w:r>
        <w:rPr>
          <w:rtl/>
          <w:lang w:bidi="fa-IR"/>
        </w:rPr>
        <w:t>مد الصحابة ودعائمها</w:t>
      </w:r>
      <w:r w:rsidR="00592436">
        <w:rPr>
          <w:rtl/>
          <w:lang w:bidi="fa-IR"/>
        </w:rPr>
        <w:t>،</w:t>
      </w:r>
      <w:r>
        <w:rPr>
          <w:rtl/>
          <w:lang w:bidi="fa-IR"/>
        </w:rPr>
        <w:t xml:space="preserve"> وعظماء المل</w:t>
      </w:r>
      <w:r w:rsidR="00D004E5">
        <w:rPr>
          <w:rFonts w:hint="cs"/>
          <w:rtl/>
          <w:lang w:bidi="fa-IR"/>
        </w:rPr>
        <w:t>ّ</w:t>
      </w:r>
      <w:r>
        <w:rPr>
          <w:rtl/>
          <w:lang w:bidi="fa-IR"/>
        </w:rPr>
        <w:t>ة وأعضادها</w:t>
      </w:r>
      <w:r w:rsidR="00592436">
        <w:rPr>
          <w:rtl/>
          <w:lang w:bidi="fa-IR"/>
        </w:rPr>
        <w:t>،</w:t>
      </w:r>
      <w:r>
        <w:rPr>
          <w:rtl/>
          <w:lang w:bidi="fa-IR"/>
        </w:rPr>
        <w:t xml:space="preserve"> وذوو الرأي والتقوى والصلاح من البدري</w:t>
      </w:r>
      <w:r w:rsidR="00D004E5">
        <w:rPr>
          <w:rFonts w:hint="cs"/>
          <w:rtl/>
          <w:lang w:bidi="fa-IR"/>
        </w:rPr>
        <w:t>ِّ</w:t>
      </w:r>
      <w:r>
        <w:rPr>
          <w:rtl/>
          <w:lang w:bidi="fa-IR"/>
        </w:rPr>
        <w:t>ين وغيرهم</w:t>
      </w:r>
      <w:r w:rsidR="00592436">
        <w:rPr>
          <w:rtl/>
          <w:lang w:bidi="fa-IR"/>
        </w:rPr>
        <w:t>،</w:t>
      </w:r>
      <w:r>
        <w:rPr>
          <w:rtl/>
          <w:lang w:bidi="fa-IR"/>
        </w:rPr>
        <w:t xml:space="preserve"> وفيهم</w:t>
      </w:r>
      <w:r w:rsidR="00592436">
        <w:rPr>
          <w:rtl/>
          <w:lang w:bidi="fa-IR"/>
        </w:rPr>
        <w:t>:</w:t>
      </w:r>
      <w:r>
        <w:rPr>
          <w:rtl/>
          <w:lang w:bidi="fa-IR"/>
        </w:rPr>
        <w:t xml:space="preserve"> </w:t>
      </w:r>
      <w:r w:rsidR="00D004E5">
        <w:rPr>
          <w:rFonts w:hint="cs"/>
          <w:rtl/>
          <w:lang w:bidi="fa-IR"/>
        </w:rPr>
        <w:t>اُ</w:t>
      </w:r>
      <w:r>
        <w:rPr>
          <w:rtl/>
          <w:lang w:bidi="fa-IR"/>
        </w:rPr>
        <w:t>م</w:t>
      </w:r>
      <w:r w:rsidR="00D004E5">
        <w:rPr>
          <w:rFonts w:hint="cs"/>
          <w:rtl/>
          <w:lang w:bidi="fa-IR"/>
        </w:rPr>
        <w:t>ُّ</w:t>
      </w:r>
      <w:r>
        <w:rPr>
          <w:rtl/>
          <w:lang w:bidi="fa-IR"/>
        </w:rPr>
        <w:t xml:space="preserve"> المؤمنين وغير واحد م</w:t>
      </w:r>
      <w:r w:rsidR="00D004E5">
        <w:rPr>
          <w:rFonts w:hint="cs"/>
          <w:rtl/>
          <w:lang w:bidi="fa-IR"/>
        </w:rPr>
        <w:t>ِ</w:t>
      </w:r>
      <w:r>
        <w:rPr>
          <w:rtl/>
          <w:lang w:bidi="fa-IR"/>
        </w:rPr>
        <w:t>ن العشرة المبش</w:t>
      </w:r>
      <w:r w:rsidR="00D004E5">
        <w:rPr>
          <w:rFonts w:hint="cs"/>
          <w:rtl/>
          <w:lang w:bidi="fa-IR"/>
        </w:rPr>
        <w:t>َّ</w:t>
      </w:r>
      <w:r>
        <w:rPr>
          <w:rtl/>
          <w:lang w:bidi="fa-IR"/>
        </w:rPr>
        <w:t>رة</w:t>
      </w:r>
      <w:r w:rsidR="00592436">
        <w:rPr>
          <w:rtl/>
          <w:lang w:bidi="fa-IR"/>
        </w:rPr>
        <w:t>،</w:t>
      </w:r>
      <w:r>
        <w:rPr>
          <w:rtl/>
          <w:lang w:bidi="fa-IR"/>
        </w:rPr>
        <w:t xml:space="preserve"> ورجال الشورى</w:t>
      </w:r>
      <w:r w:rsidR="00592436">
        <w:rPr>
          <w:rtl/>
          <w:lang w:bidi="fa-IR"/>
        </w:rPr>
        <w:t>،</w:t>
      </w:r>
      <w:r>
        <w:rPr>
          <w:rtl/>
          <w:lang w:bidi="fa-IR"/>
        </w:rPr>
        <w:t xml:space="preserve"> ف</w:t>
      </w:r>
      <w:r w:rsidR="00D004E5">
        <w:rPr>
          <w:rFonts w:hint="cs"/>
          <w:rtl/>
          <w:lang w:bidi="fa-IR"/>
        </w:rPr>
        <w:t>ا</w:t>
      </w:r>
      <w:r>
        <w:rPr>
          <w:rtl/>
          <w:lang w:bidi="fa-IR"/>
        </w:rPr>
        <w:t>ذا لم يحتج</w:t>
      </w:r>
      <w:r w:rsidR="00D004E5">
        <w:rPr>
          <w:rFonts w:hint="cs"/>
          <w:rtl/>
          <w:lang w:bidi="fa-IR"/>
        </w:rPr>
        <w:t>ّ</w:t>
      </w:r>
      <w:r>
        <w:rPr>
          <w:rtl/>
          <w:lang w:bidi="fa-IR"/>
        </w:rPr>
        <w:t xml:space="preserve"> بإجماع مثله لا يحتج</w:t>
      </w:r>
      <w:r w:rsidR="00D004E5">
        <w:rPr>
          <w:rFonts w:hint="cs"/>
          <w:rtl/>
          <w:lang w:bidi="fa-IR"/>
        </w:rPr>
        <w:t>ُّ</w:t>
      </w:r>
      <w:r>
        <w:rPr>
          <w:rtl/>
          <w:lang w:bidi="fa-IR"/>
        </w:rPr>
        <w:t xml:space="preserve"> بأي</w:t>
      </w:r>
      <w:r w:rsidR="00D004E5">
        <w:rPr>
          <w:rFonts w:hint="cs"/>
          <w:rtl/>
          <w:lang w:bidi="fa-IR"/>
        </w:rPr>
        <w:t>ِّ</w:t>
      </w:r>
      <w:r>
        <w:rPr>
          <w:rtl/>
          <w:lang w:bidi="fa-IR"/>
        </w:rPr>
        <w:t xml:space="preserve"> </w:t>
      </w:r>
      <w:r w:rsidR="00D004E5">
        <w:rPr>
          <w:rFonts w:hint="cs"/>
          <w:rtl/>
          <w:lang w:bidi="fa-IR"/>
        </w:rPr>
        <w:t>ا</w:t>
      </w:r>
      <w:r>
        <w:rPr>
          <w:rtl/>
          <w:lang w:bidi="fa-IR"/>
        </w:rPr>
        <w:t>جماع قط</w:t>
      </w:r>
      <w:r w:rsidR="00D004E5">
        <w:rPr>
          <w:rFonts w:hint="cs"/>
          <w:rtl/>
          <w:lang w:bidi="fa-IR"/>
        </w:rPr>
        <w:t>ُّ</w:t>
      </w:r>
      <w:r w:rsidR="00592436">
        <w:rPr>
          <w:rtl/>
          <w:lang w:bidi="fa-IR"/>
        </w:rPr>
        <w:t>،</w:t>
      </w:r>
      <w:r>
        <w:rPr>
          <w:rtl/>
          <w:lang w:bidi="fa-IR"/>
        </w:rPr>
        <w:t xml:space="preserve"> و لو جاءت عن أحد من هؤلاء كلمة</w:t>
      </w:r>
      <w:r w:rsidR="00D004E5">
        <w:rPr>
          <w:rFonts w:hint="cs"/>
          <w:rtl/>
          <w:lang w:bidi="fa-IR"/>
        </w:rPr>
        <w:t>ٌ</w:t>
      </w:r>
      <w:r>
        <w:rPr>
          <w:rtl/>
          <w:lang w:bidi="fa-IR"/>
        </w:rPr>
        <w:t xml:space="preserve"> واحدة في حق</w:t>
      </w:r>
      <w:r w:rsidR="00D004E5">
        <w:rPr>
          <w:rFonts w:hint="cs"/>
          <w:rtl/>
          <w:lang w:bidi="fa-IR"/>
        </w:rPr>
        <w:t>ِّ</w:t>
      </w:r>
      <w:r>
        <w:rPr>
          <w:rtl/>
          <w:lang w:bidi="fa-IR"/>
        </w:rPr>
        <w:t xml:space="preserve"> أي إنسان مدحا</w:t>
      </w:r>
      <w:r w:rsidR="00D004E5">
        <w:rPr>
          <w:rFonts w:hint="cs"/>
          <w:rtl/>
          <w:lang w:bidi="fa-IR"/>
        </w:rPr>
        <w:t>ً</w:t>
      </w:r>
      <w:r>
        <w:rPr>
          <w:rtl/>
          <w:lang w:bidi="fa-IR"/>
        </w:rPr>
        <w:t xml:space="preserve"> أو ذم</w:t>
      </w:r>
      <w:r w:rsidR="00D004E5">
        <w:rPr>
          <w:rFonts w:hint="cs"/>
          <w:rtl/>
          <w:lang w:bidi="fa-IR"/>
        </w:rPr>
        <w:t>ّ</w:t>
      </w:r>
      <w:r>
        <w:rPr>
          <w:rtl/>
          <w:lang w:bidi="fa-IR"/>
        </w:rPr>
        <w:t>ا ل</w:t>
      </w:r>
      <w:r w:rsidR="00D004E5">
        <w:rPr>
          <w:rFonts w:hint="cs"/>
          <w:rtl/>
          <w:lang w:bidi="fa-IR"/>
        </w:rPr>
        <w:t>أ</w:t>
      </w:r>
      <w:r>
        <w:rPr>
          <w:rtl/>
          <w:lang w:bidi="fa-IR"/>
        </w:rPr>
        <w:t>ت</w:t>
      </w:r>
      <w:r w:rsidR="00D004E5">
        <w:rPr>
          <w:rFonts w:hint="cs"/>
          <w:rtl/>
          <w:lang w:bidi="fa-IR"/>
        </w:rPr>
        <w:t>ّ</w:t>
      </w:r>
      <w:r>
        <w:rPr>
          <w:rtl/>
          <w:lang w:bidi="fa-IR"/>
        </w:rPr>
        <w:t>خذوه</w:t>
      </w:r>
    </w:p>
    <w:p w:rsidR="00782246" w:rsidRDefault="000472E4" w:rsidP="000472E4">
      <w:pPr>
        <w:pStyle w:val="libNormal"/>
        <w:rPr>
          <w:lang w:bidi="fa-IR"/>
        </w:rPr>
      </w:pPr>
      <w:r>
        <w:rPr>
          <w:rtl/>
          <w:lang w:bidi="fa-IR"/>
        </w:rPr>
        <w:br w:type="page"/>
      </w:r>
    </w:p>
    <w:p w:rsidR="000472E4" w:rsidRDefault="00782246" w:rsidP="00D004E5">
      <w:pPr>
        <w:pStyle w:val="libNormal0"/>
        <w:rPr>
          <w:rtl/>
          <w:lang w:bidi="fa-IR"/>
        </w:rPr>
      </w:pPr>
      <w:r>
        <w:rPr>
          <w:rtl/>
          <w:lang w:bidi="fa-IR"/>
        </w:rPr>
        <w:lastRenderedPageBreak/>
        <w:t>حج</w:t>
      </w:r>
      <w:r w:rsidR="00D004E5">
        <w:rPr>
          <w:rFonts w:hint="cs"/>
          <w:rtl/>
          <w:lang w:bidi="fa-IR"/>
        </w:rPr>
        <w:t>ّ</w:t>
      </w:r>
      <w:r>
        <w:rPr>
          <w:rtl/>
          <w:lang w:bidi="fa-IR"/>
        </w:rPr>
        <w:t>ة دامغة</w:t>
      </w:r>
      <w:r w:rsidR="00592436">
        <w:rPr>
          <w:rtl/>
          <w:lang w:bidi="fa-IR"/>
        </w:rPr>
        <w:t>،</w:t>
      </w:r>
      <w:r>
        <w:rPr>
          <w:rtl/>
          <w:lang w:bidi="fa-IR"/>
        </w:rPr>
        <w:t xml:space="preserve"> فكيف بهم</w:t>
      </w:r>
      <w:r w:rsidR="00592436">
        <w:rPr>
          <w:rtl/>
          <w:lang w:bidi="fa-IR"/>
        </w:rPr>
        <w:t>؟</w:t>
      </w:r>
      <w:r>
        <w:rPr>
          <w:rtl/>
          <w:lang w:bidi="fa-IR"/>
        </w:rPr>
        <w:t xml:space="preserve"> وقد اجتمعوا على كلمة واحدة.</w:t>
      </w:r>
    </w:p>
    <w:p w:rsidR="000472E4" w:rsidRDefault="00782246" w:rsidP="004B626F">
      <w:pPr>
        <w:pStyle w:val="libNormal"/>
        <w:rPr>
          <w:rtl/>
          <w:lang w:bidi="fa-IR"/>
        </w:rPr>
      </w:pPr>
      <w:r>
        <w:rPr>
          <w:rtl/>
          <w:lang w:bidi="fa-IR"/>
        </w:rPr>
        <w:t>وبهذه كل</w:t>
      </w:r>
      <w:r w:rsidR="00D004E5">
        <w:rPr>
          <w:rFonts w:hint="cs"/>
          <w:rtl/>
          <w:lang w:bidi="fa-IR"/>
        </w:rPr>
        <w:t>ّ</w:t>
      </w:r>
      <w:r>
        <w:rPr>
          <w:rtl/>
          <w:lang w:bidi="fa-IR"/>
        </w:rPr>
        <w:t>ها تظهر قيمة الكلم التافهة التي جاء بها القوم لإغراء الدهماء بالجهل أمثال ما في تاريخ ابن كثير 8</w:t>
      </w:r>
      <w:r w:rsidR="00592436">
        <w:rPr>
          <w:rtl/>
          <w:lang w:bidi="fa-IR"/>
        </w:rPr>
        <w:t>:</w:t>
      </w:r>
      <w:r>
        <w:rPr>
          <w:rtl/>
          <w:lang w:bidi="fa-IR"/>
        </w:rPr>
        <w:t xml:space="preserve"> 12 من قوله</w:t>
      </w:r>
      <w:r w:rsidR="00592436">
        <w:rPr>
          <w:rtl/>
          <w:lang w:bidi="fa-IR"/>
        </w:rPr>
        <w:t>:</w:t>
      </w:r>
      <w:r>
        <w:rPr>
          <w:rtl/>
          <w:lang w:bidi="fa-IR"/>
        </w:rPr>
        <w:t xml:space="preserve"> قال أي</w:t>
      </w:r>
      <w:r w:rsidR="00D004E5">
        <w:rPr>
          <w:rFonts w:hint="cs"/>
          <w:rtl/>
          <w:lang w:bidi="fa-IR"/>
        </w:rPr>
        <w:t>ّ</w:t>
      </w:r>
      <w:r>
        <w:rPr>
          <w:rtl/>
          <w:lang w:bidi="fa-IR"/>
        </w:rPr>
        <w:t>وب والدار قطني</w:t>
      </w:r>
      <w:r w:rsidR="00592436">
        <w:rPr>
          <w:rtl/>
          <w:lang w:bidi="fa-IR"/>
        </w:rPr>
        <w:t>:</w:t>
      </w:r>
      <w:r>
        <w:rPr>
          <w:rtl/>
          <w:lang w:bidi="fa-IR"/>
        </w:rPr>
        <w:t xml:space="preserve"> م</w:t>
      </w:r>
      <w:r w:rsidR="00D004E5">
        <w:rPr>
          <w:rFonts w:hint="cs"/>
          <w:rtl/>
          <w:lang w:bidi="fa-IR"/>
        </w:rPr>
        <w:t>َ</w:t>
      </w:r>
      <w:r>
        <w:rPr>
          <w:rtl/>
          <w:lang w:bidi="fa-IR"/>
        </w:rPr>
        <w:t>ن قد</w:t>
      </w:r>
      <w:r w:rsidR="00D004E5">
        <w:rPr>
          <w:rFonts w:hint="cs"/>
          <w:rtl/>
          <w:lang w:bidi="fa-IR"/>
        </w:rPr>
        <w:t>َّ</w:t>
      </w:r>
      <w:r>
        <w:rPr>
          <w:rtl/>
          <w:lang w:bidi="fa-IR"/>
        </w:rPr>
        <w:t>م علي</w:t>
      </w:r>
      <w:r w:rsidR="00D004E5">
        <w:rPr>
          <w:rFonts w:hint="cs"/>
          <w:rtl/>
          <w:lang w:bidi="fa-IR"/>
        </w:rPr>
        <w:t>ّ</w:t>
      </w:r>
      <w:r>
        <w:rPr>
          <w:rtl/>
          <w:lang w:bidi="fa-IR"/>
        </w:rPr>
        <w:t>ا</w:t>
      </w:r>
      <w:r w:rsidR="00D004E5">
        <w:rPr>
          <w:rFonts w:hint="cs"/>
          <w:rtl/>
          <w:lang w:bidi="fa-IR"/>
        </w:rPr>
        <w:t>ً</w:t>
      </w:r>
      <w:r>
        <w:rPr>
          <w:rtl/>
          <w:lang w:bidi="fa-IR"/>
        </w:rPr>
        <w:t xml:space="preserve"> على عثمان فقد أزرى بالمهاجرين والأنصار. وهذا الكلام حق</w:t>
      </w:r>
      <w:r w:rsidR="00D004E5">
        <w:rPr>
          <w:rFonts w:hint="cs"/>
          <w:rtl/>
          <w:lang w:bidi="fa-IR"/>
        </w:rPr>
        <w:t>ٌّ</w:t>
      </w:r>
      <w:r>
        <w:rPr>
          <w:rtl/>
          <w:lang w:bidi="fa-IR"/>
        </w:rPr>
        <w:t xml:space="preserve"> وصدق</w:t>
      </w:r>
      <w:r w:rsidR="00D004E5">
        <w:rPr>
          <w:rFonts w:hint="cs"/>
          <w:rtl/>
          <w:lang w:bidi="fa-IR"/>
        </w:rPr>
        <w:t>ٌ</w:t>
      </w:r>
      <w:r>
        <w:rPr>
          <w:rtl/>
          <w:lang w:bidi="fa-IR"/>
        </w:rPr>
        <w:t xml:space="preserve"> وصحيح</w:t>
      </w:r>
      <w:r w:rsidR="00D004E5">
        <w:rPr>
          <w:rFonts w:hint="cs"/>
          <w:rtl/>
          <w:lang w:bidi="fa-IR"/>
        </w:rPr>
        <w:t>ٌ</w:t>
      </w:r>
      <w:r>
        <w:rPr>
          <w:rtl/>
          <w:lang w:bidi="fa-IR"/>
        </w:rPr>
        <w:t xml:space="preserve"> ومليح.</w:t>
      </w:r>
      <w:r w:rsidR="00D004E5">
        <w:rPr>
          <w:rFonts w:hint="cs"/>
          <w:rtl/>
          <w:lang w:bidi="fa-IR"/>
        </w:rPr>
        <w:t>ا ه.</w:t>
      </w:r>
      <w:r>
        <w:rPr>
          <w:rtl/>
          <w:lang w:bidi="fa-IR"/>
        </w:rPr>
        <w:t xml:space="preserve"> إقرأ واضحك أو إبك.</w:t>
      </w:r>
      <w:r w:rsidR="004B626F">
        <w:rPr>
          <w:rFonts w:hint="cs"/>
          <w:rtl/>
          <w:lang w:bidi="fa-IR"/>
        </w:rPr>
        <w:t xml:space="preserve"> </w:t>
      </w:r>
      <w:r>
        <w:rPr>
          <w:rtl/>
          <w:lang w:bidi="fa-IR"/>
        </w:rPr>
        <w:t>فمن قد</w:t>
      </w:r>
      <w:r w:rsidR="004B626F">
        <w:rPr>
          <w:rFonts w:hint="cs"/>
          <w:rtl/>
          <w:lang w:bidi="fa-IR"/>
        </w:rPr>
        <w:t>َّ</w:t>
      </w:r>
      <w:r>
        <w:rPr>
          <w:rtl/>
          <w:lang w:bidi="fa-IR"/>
        </w:rPr>
        <w:t>م عثمان على أي</w:t>
      </w:r>
      <w:r w:rsidR="004B626F">
        <w:rPr>
          <w:rFonts w:hint="cs"/>
          <w:rtl/>
          <w:lang w:bidi="fa-IR"/>
        </w:rPr>
        <w:t>ِّ</w:t>
      </w:r>
      <w:r>
        <w:rPr>
          <w:rtl/>
          <w:lang w:bidi="fa-IR"/>
        </w:rPr>
        <w:t xml:space="preserve"> موح</w:t>
      </w:r>
      <w:r w:rsidR="004B626F">
        <w:rPr>
          <w:rFonts w:hint="cs"/>
          <w:rtl/>
          <w:lang w:bidi="fa-IR"/>
        </w:rPr>
        <w:t>ّ</w:t>
      </w:r>
      <w:r>
        <w:rPr>
          <w:rtl/>
          <w:lang w:bidi="fa-IR"/>
        </w:rPr>
        <w:t>د أسلم وجهه ل</w:t>
      </w:r>
      <w:r w:rsidR="004B626F">
        <w:rPr>
          <w:rFonts w:hint="cs"/>
          <w:rtl/>
          <w:lang w:bidi="fa-IR"/>
        </w:rPr>
        <w:t>ِ</w:t>
      </w:r>
      <w:r>
        <w:rPr>
          <w:rtl/>
          <w:lang w:bidi="fa-IR"/>
        </w:rPr>
        <w:t>ل</w:t>
      </w:r>
      <w:r w:rsidR="004B626F">
        <w:rPr>
          <w:rFonts w:hint="cs"/>
          <w:rtl/>
          <w:lang w:bidi="fa-IR"/>
        </w:rPr>
        <w:t>ّ</w:t>
      </w:r>
      <w:r>
        <w:rPr>
          <w:rtl/>
          <w:lang w:bidi="fa-IR"/>
        </w:rPr>
        <w:t>ه وهو مؤمن بعد هذا الإجماع والمتسالم عليه فضلا</w:t>
      </w:r>
      <w:r w:rsidR="004B626F">
        <w:rPr>
          <w:rFonts w:hint="cs"/>
          <w:rtl/>
          <w:lang w:bidi="fa-IR"/>
        </w:rPr>
        <w:t>ً</w:t>
      </w:r>
      <w:r>
        <w:rPr>
          <w:rtl/>
          <w:lang w:bidi="fa-IR"/>
        </w:rPr>
        <w:t xml:space="preserve"> عن مولى المؤمنين علي</w:t>
      </w:r>
      <w:r w:rsidR="004B626F">
        <w:rPr>
          <w:rFonts w:hint="cs"/>
          <w:rtl/>
          <w:lang w:bidi="fa-IR"/>
        </w:rPr>
        <w:t>ّ</w:t>
      </w:r>
      <w:r>
        <w:rPr>
          <w:rtl/>
          <w:lang w:bidi="fa-IR"/>
        </w:rPr>
        <w:t xml:space="preserve"> صلوات الله عليه فقد أزرى بالمهاجرين والأنصار</w:t>
      </w:r>
      <w:r w:rsidR="00592436">
        <w:rPr>
          <w:rtl/>
          <w:lang w:bidi="fa-IR"/>
        </w:rPr>
        <w:t>،</w:t>
      </w:r>
      <w:r>
        <w:rPr>
          <w:rtl/>
          <w:lang w:bidi="fa-IR"/>
        </w:rPr>
        <w:t xml:space="preserve"> والصحابة الأو</w:t>
      </w:r>
      <w:r w:rsidR="004B626F">
        <w:rPr>
          <w:rFonts w:hint="cs"/>
          <w:rtl/>
          <w:lang w:bidi="fa-IR"/>
        </w:rPr>
        <w:t>َّ</w:t>
      </w:r>
      <w:r>
        <w:rPr>
          <w:rtl/>
          <w:lang w:bidi="fa-IR"/>
        </w:rPr>
        <w:t>لين والتابعين لهم بإحسان.</w:t>
      </w:r>
    </w:p>
    <w:p w:rsidR="000472E4" w:rsidRDefault="004B626F" w:rsidP="00C41F15">
      <w:pPr>
        <w:pStyle w:val="libCenter"/>
        <w:rPr>
          <w:rtl/>
          <w:lang w:bidi="fa-IR"/>
        </w:rPr>
      </w:pPr>
      <w:r>
        <w:rPr>
          <w:rtl/>
          <w:lang w:bidi="fa-IR"/>
        </w:rPr>
        <w:t>لقد جاءك</w:t>
      </w:r>
      <w:r w:rsidR="00C2503D">
        <w:rPr>
          <w:rtl/>
          <w:lang w:bidi="fa-IR"/>
        </w:rPr>
        <w:t xml:space="preserve"> ال</w:t>
      </w:r>
      <w:r w:rsidR="00782246">
        <w:rPr>
          <w:rtl/>
          <w:lang w:bidi="fa-IR"/>
        </w:rPr>
        <w:t>حقّ</w:t>
      </w:r>
      <w:r w:rsidR="00C2503D">
        <w:rPr>
          <w:rFonts w:hint="cs"/>
          <w:rtl/>
          <w:lang w:bidi="fa-IR"/>
        </w:rPr>
        <w:t>ُ</w:t>
      </w:r>
      <w:r w:rsidR="00C2503D">
        <w:rPr>
          <w:rtl/>
          <w:lang w:bidi="fa-IR"/>
        </w:rPr>
        <w:t xml:space="preserve"> من ر</w:t>
      </w:r>
      <w:r w:rsidR="00782246">
        <w:rPr>
          <w:rtl/>
          <w:lang w:bidi="fa-IR"/>
        </w:rPr>
        <w:t>بّ</w:t>
      </w:r>
      <w:r w:rsidR="00C2503D">
        <w:rPr>
          <w:rFonts w:hint="cs"/>
          <w:rtl/>
          <w:lang w:bidi="fa-IR"/>
        </w:rPr>
        <w:t>ِ</w:t>
      </w:r>
      <w:r w:rsidR="00C2503D">
        <w:rPr>
          <w:rtl/>
          <w:lang w:bidi="fa-IR"/>
        </w:rPr>
        <w:t>ك فلا تكون</w:t>
      </w:r>
      <w:r w:rsidR="00782246">
        <w:rPr>
          <w:rtl/>
          <w:lang w:bidi="fa-IR"/>
        </w:rPr>
        <w:t>نّ</w:t>
      </w:r>
      <w:r w:rsidR="00C2503D">
        <w:rPr>
          <w:rFonts w:hint="cs"/>
          <w:rtl/>
          <w:lang w:bidi="fa-IR"/>
        </w:rPr>
        <w:t>َ</w:t>
      </w:r>
      <w:r w:rsidR="00C2503D">
        <w:rPr>
          <w:rtl/>
          <w:lang w:bidi="fa-IR"/>
        </w:rPr>
        <w:t xml:space="preserve"> من ال</w:t>
      </w:r>
      <w:r w:rsidR="00AF53D6">
        <w:rPr>
          <w:rFonts w:hint="cs"/>
          <w:rtl/>
          <w:lang w:bidi="fa-IR"/>
        </w:rPr>
        <w:t>ممترين</w:t>
      </w:r>
      <w:r w:rsidR="008B7C25">
        <w:rPr>
          <w:rFonts w:hint="cs"/>
          <w:rtl/>
          <w:lang w:bidi="fa-IR"/>
        </w:rPr>
        <w:t>.</w:t>
      </w:r>
    </w:p>
    <w:p w:rsidR="00782246" w:rsidRDefault="000472E4" w:rsidP="008B7C25">
      <w:pPr>
        <w:pStyle w:val="libNormal"/>
        <w:rPr>
          <w:lang w:bidi="fa-IR"/>
        </w:rPr>
      </w:pPr>
      <w:r>
        <w:rPr>
          <w:rtl/>
          <w:lang w:bidi="fa-IR"/>
        </w:rPr>
        <w:br w:type="page"/>
      </w:r>
    </w:p>
    <w:p w:rsidR="00197E78" w:rsidRDefault="00197E78" w:rsidP="00592436">
      <w:pPr>
        <w:pStyle w:val="libCenterBold1"/>
        <w:rPr>
          <w:rtl/>
          <w:lang w:bidi="fa-IR"/>
        </w:rPr>
      </w:pPr>
      <w:r>
        <w:rPr>
          <w:rFonts w:hint="cs"/>
          <w:rtl/>
          <w:lang w:bidi="fa-IR"/>
        </w:rPr>
        <w:lastRenderedPageBreak/>
        <w:t>_40_</w:t>
      </w:r>
    </w:p>
    <w:p w:rsidR="00782246" w:rsidRDefault="00782246" w:rsidP="00A96EA1">
      <w:pPr>
        <w:pStyle w:val="Heading2Center"/>
        <w:rPr>
          <w:lang w:bidi="fa-IR"/>
        </w:rPr>
      </w:pPr>
      <w:bookmarkStart w:id="56" w:name="_Toc521149193"/>
      <w:r>
        <w:rPr>
          <w:rtl/>
          <w:lang w:bidi="fa-IR"/>
        </w:rPr>
        <w:t>قص</w:t>
      </w:r>
      <w:r w:rsidR="00197E78">
        <w:rPr>
          <w:rFonts w:hint="cs"/>
          <w:rtl/>
          <w:lang w:bidi="fa-IR"/>
        </w:rPr>
        <w:t>ّ</w:t>
      </w:r>
      <w:r>
        <w:rPr>
          <w:rtl/>
          <w:lang w:bidi="fa-IR"/>
        </w:rPr>
        <w:t>ة الحصار الأول</w:t>
      </w:r>
      <w:r w:rsidR="00197E78">
        <w:rPr>
          <w:rFonts w:hint="cs"/>
          <w:rtl/>
          <w:lang w:bidi="fa-IR"/>
        </w:rPr>
        <w:t>ّ</w:t>
      </w:r>
      <w:bookmarkEnd w:id="56"/>
    </w:p>
    <w:p w:rsidR="00782246" w:rsidRDefault="00782246" w:rsidP="00A96EA1">
      <w:pPr>
        <w:pStyle w:val="libCenter"/>
        <w:rPr>
          <w:lang w:bidi="fa-IR"/>
        </w:rPr>
      </w:pPr>
      <w:r>
        <w:rPr>
          <w:rtl/>
          <w:lang w:bidi="fa-IR"/>
        </w:rPr>
        <w:t>ال</w:t>
      </w:r>
      <w:r w:rsidR="00197E78">
        <w:rPr>
          <w:rFonts w:hint="cs"/>
          <w:rtl/>
          <w:lang w:bidi="fa-IR"/>
        </w:rPr>
        <w:t>إ</w:t>
      </w:r>
      <w:r>
        <w:rPr>
          <w:rtl/>
          <w:lang w:bidi="fa-IR"/>
        </w:rPr>
        <w:t>جتماع على عثمان من أهل الأمصار</w:t>
      </w:r>
      <w:r w:rsidR="00592436">
        <w:rPr>
          <w:rtl/>
          <w:lang w:bidi="fa-IR"/>
        </w:rPr>
        <w:t>:</w:t>
      </w:r>
    </w:p>
    <w:p w:rsidR="000472E4" w:rsidRDefault="00782246" w:rsidP="00A96EA1">
      <w:pPr>
        <w:pStyle w:val="libCenter"/>
        <w:rPr>
          <w:rtl/>
          <w:lang w:bidi="fa-IR"/>
        </w:rPr>
      </w:pPr>
      <w:r>
        <w:rPr>
          <w:rtl/>
          <w:lang w:bidi="fa-IR"/>
        </w:rPr>
        <w:t>المدينة. الكوفة. البصرة. مصر</w:t>
      </w:r>
    </w:p>
    <w:p w:rsidR="000472E4" w:rsidRDefault="00782246" w:rsidP="00197E78">
      <w:pPr>
        <w:pStyle w:val="libNormal"/>
        <w:rPr>
          <w:rtl/>
          <w:lang w:bidi="fa-IR"/>
        </w:rPr>
      </w:pPr>
      <w:r>
        <w:rPr>
          <w:rtl/>
          <w:lang w:bidi="fa-IR"/>
        </w:rPr>
        <w:t>أخرج البلاذري وغيره بالإسناد</w:t>
      </w:r>
      <w:r w:rsidR="00592436">
        <w:rPr>
          <w:rtl/>
          <w:lang w:bidi="fa-IR"/>
        </w:rPr>
        <w:t>:</w:t>
      </w:r>
      <w:r>
        <w:rPr>
          <w:rtl/>
          <w:lang w:bidi="fa-IR"/>
        </w:rPr>
        <w:t xml:space="preserve"> </w:t>
      </w:r>
      <w:r w:rsidR="00197E78">
        <w:rPr>
          <w:rFonts w:hint="cs"/>
          <w:rtl/>
          <w:lang w:bidi="fa-IR"/>
        </w:rPr>
        <w:t>إ</w:t>
      </w:r>
      <w:r>
        <w:rPr>
          <w:rtl/>
          <w:lang w:bidi="fa-IR"/>
        </w:rPr>
        <w:t>لتقى أهل الأمصار الثلاثة</w:t>
      </w:r>
      <w:r w:rsidR="00592436">
        <w:rPr>
          <w:rtl/>
          <w:lang w:bidi="fa-IR"/>
        </w:rPr>
        <w:t>:</w:t>
      </w:r>
      <w:r>
        <w:rPr>
          <w:rtl/>
          <w:lang w:bidi="fa-IR"/>
        </w:rPr>
        <w:t xml:space="preserve"> الكوفة والبصرة ومصر في المسجد الحرام قبل مقتل عثمان بعام</w:t>
      </w:r>
      <w:r w:rsidR="00592436">
        <w:rPr>
          <w:rtl/>
          <w:lang w:bidi="fa-IR"/>
        </w:rPr>
        <w:t>،</w:t>
      </w:r>
      <w:r>
        <w:rPr>
          <w:rtl/>
          <w:lang w:bidi="fa-IR"/>
        </w:rPr>
        <w:t xml:space="preserve"> وكان رئيس أهل الكوفة كعب بن عبدة</w:t>
      </w:r>
      <w:r w:rsidR="00592436">
        <w:rPr>
          <w:rtl/>
          <w:lang w:bidi="fa-IR"/>
        </w:rPr>
        <w:t>،</w:t>
      </w:r>
      <w:r>
        <w:rPr>
          <w:rtl/>
          <w:lang w:bidi="fa-IR"/>
        </w:rPr>
        <w:t xml:space="preserve"> ورئيس أهل البصرة المثنى بن مخربة العبدي</w:t>
      </w:r>
      <w:r w:rsidR="00592436">
        <w:rPr>
          <w:rtl/>
          <w:lang w:bidi="fa-IR"/>
        </w:rPr>
        <w:t>،</w:t>
      </w:r>
      <w:r>
        <w:rPr>
          <w:rtl/>
          <w:lang w:bidi="fa-IR"/>
        </w:rPr>
        <w:t xml:space="preserve"> ورئيس أهل مصر كنانة بن بشر بن عت</w:t>
      </w:r>
      <w:r w:rsidR="00197E78">
        <w:rPr>
          <w:rFonts w:hint="cs"/>
          <w:rtl/>
          <w:lang w:bidi="fa-IR"/>
        </w:rPr>
        <w:t>ّ</w:t>
      </w:r>
      <w:r>
        <w:rPr>
          <w:rtl/>
          <w:lang w:bidi="fa-IR"/>
        </w:rPr>
        <w:t>اب ابن عوف السكوني ثم</w:t>
      </w:r>
      <w:r w:rsidR="00197E78">
        <w:rPr>
          <w:rFonts w:hint="cs"/>
          <w:rtl/>
          <w:lang w:bidi="fa-IR"/>
        </w:rPr>
        <w:t>َّ</w:t>
      </w:r>
      <w:r>
        <w:rPr>
          <w:rtl/>
          <w:lang w:bidi="fa-IR"/>
        </w:rPr>
        <w:t xml:space="preserve"> التجيبي</w:t>
      </w:r>
      <w:r w:rsidR="00592436">
        <w:rPr>
          <w:rtl/>
          <w:lang w:bidi="fa-IR"/>
        </w:rPr>
        <w:t>،</w:t>
      </w:r>
      <w:r>
        <w:rPr>
          <w:rtl/>
          <w:lang w:bidi="fa-IR"/>
        </w:rPr>
        <w:t xml:space="preserve"> فتذاكروا سيرة عثمان وتبديله وتركه الوفاء بما أعطى من نفسه وعاهد الله عليه</w:t>
      </w:r>
      <w:r w:rsidR="00592436">
        <w:rPr>
          <w:rtl/>
          <w:lang w:bidi="fa-IR"/>
        </w:rPr>
        <w:t>،</w:t>
      </w:r>
      <w:r>
        <w:rPr>
          <w:rtl/>
          <w:lang w:bidi="fa-IR"/>
        </w:rPr>
        <w:t xml:space="preserve"> وقالوا</w:t>
      </w:r>
      <w:r w:rsidR="00592436">
        <w:rPr>
          <w:rtl/>
          <w:lang w:bidi="fa-IR"/>
        </w:rPr>
        <w:t>:</w:t>
      </w:r>
      <w:r>
        <w:rPr>
          <w:rtl/>
          <w:lang w:bidi="fa-IR"/>
        </w:rPr>
        <w:t xml:space="preserve"> لا يسعنا الرضى بهذا</w:t>
      </w:r>
      <w:r w:rsidR="00592436">
        <w:rPr>
          <w:rtl/>
          <w:lang w:bidi="fa-IR"/>
        </w:rPr>
        <w:t>،</w:t>
      </w:r>
      <w:r>
        <w:rPr>
          <w:rtl/>
          <w:lang w:bidi="fa-IR"/>
        </w:rPr>
        <w:t xml:space="preserve"> فاجتمع رأيهم على أن يرجع كل</w:t>
      </w:r>
      <w:r w:rsidR="00197E78">
        <w:rPr>
          <w:rFonts w:hint="cs"/>
          <w:rtl/>
          <w:lang w:bidi="fa-IR"/>
        </w:rPr>
        <w:t>ُّ</w:t>
      </w:r>
      <w:r>
        <w:rPr>
          <w:rtl/>
          <w:lang w:bidi="fa-IR"/>
        </w:rPr>
        <w:t xml:space="preserve"> واحد من هؤلاء الثلاثة إلى مصره فيكون رسول من شهد مك</w:t>
      </w:r>
      <w:r w:rsidR="00197E78">
        <w:rPr>
          <w:rFonts w:hint="cs"/>
          <w:rtl/>
          <w:lang w:bidi="fa-IR"/>
        </w:rPr>
        <w:t>ّ</w:t>
      </w:r>
      <w:r>
        <w:rPr>
          <w:rtl/>
          <w:lang w:bidi="fa-IR"/>
        </w:rPr>
        <w:t>ة من أهل الخلاف على عثمان إلى م</w:t>
      </w:r>
      <w:r w:rsidR="00197E78">
        <w:rPr>
          <w:rFonts w:hint="cs"/>
          <w:rtl/>
          <w:lang w:bidi="fa-IR"/>
        </w:rPr>
        <w:t>َ</w:t>
      </w:r>
      <w:r>
        <w:rPr>
          <w:rtl/>
          <w:lang w:bidi="fa-IR"/>
        </w:rPr>
        <w:t>ن كان على مثل رأيهم من أهل بلده</w:t>
      </w:r>
      <w:r w:rsidR="00592436">
        <w:rPr>
          <w:rtl/>
          <w:lang w:bidi="fa-IR"/>
        </w:rPr>
        <w:t>،</w:t>
      </w:r>
      <w:r>
        <w:rPr>
          <w:rtl/>
          <w:lang w:bidi="fa-IR"/>
        </w:rPr>
        <w:t xml:space="preserve"> وأن يوافوا عثمان في العام المقبل في داره فيستمعوه</w:t>
      </w:r>
      <w:r w:rsidR="00592436">
        <w:rPr>
          <w:rtl/>
          <w:lang w:bidi="fa-IR"/>
        </w:rPr>
        <w:t>،</w:t>
      </w:r>
      <w:r>
        <w:rPr>
          <w:rtl/>
          <w:lang w:bidi="fa-IR"/>
        </w:rPr>
        <w:t xml:space="preserve"> فإن أعتب</w:t>
      </w:r>
      <w:r w:rsidR="00592436">
        <w:rPr>
          <w:rtl/>
          <w:lang w:bidi="fa-IR"/>
        </w:rPr>
        <w:t>،</w:t>
      </w:r>
      <w:r>
        <w:rPr>
          <w:rtl/>
          <w:lang w:bidi="fa-IR"/>
        </w:rPr>
        <w:t xml:space="preserve"> وإل</w:t>
      </w:r>
      <w:r w:rsidR="002E297C">
        <w:rPr>
          <w:rFonts w:hint="cs"/>
          <w:rtl/>
          <w:lang w:bidi="fa-IR"/>
        </w:rPr>
        <w:t>ّ</w:t>
      </w:r>
      <w:r>
        <w:rPr>
          <w:rtl/>
          <w:lang w:bidi="fa-IR"/>
        </w:rPr>
        <w:t>ا رأوا رأيهم فيه ففعلوا ذلك.</w:t>
      </w:r>
    </w:p>
    <w:p w:rsidR="000472E4" w:rsidRDefault="00782246" w:rsidP="002E297C">
      <w:pPr>
        <w:pStyle w:val="libNormal"/>
        <w:rPr>
          <w:rtl/>
          <w:lang w:bidi="fa-IR"/>
        </w:rPr>
      </w:pPr>
      <w:r>
        <w:rPr>
          <w:rtl/>
          <w:lang w:bidi="fa-IR"/>
        </w:rPr>
        <w:t>فلم</w:t>
      </w:r>
      <w:r w:rsidR="002E297C">
        <w:rPr>
          <w:rFonts w:hint="cs"/>
          <w:rtl/>
          <w:lang w:bidi="fa-IR"/>
        </w:rPr>
        <w:t>ّ</w:t>
      </w:r>
      <w:r>
        <w:rPr>
          <w:rtl/>
          <w:lang w:bidi="fa-IR"/>
        </w:rPr>
        <w:t>ا حضر الوقت خرج الأشتر مع أهل الكوفة إلى المدينة في مائتين</w:t>
      </w:r>
      <w:r w:rsidR="00592436">
        <w:rPr>
          <w:rtl/>
          <w:lang w:bidi="fa-IR"/>
        </w:rPr>
        <w:t>،</w:t>
      </w:r>
      <w:r>
        <w:rPr>
          <w:rtl/>
          <w:lang w:bidi="fa-IR"/>
        </w:rPr>
        <w:t xml:space="preserve"> وقال ابن قتيبة</w:t>
      </w:r>
      <w:r w:rsidR="00592436">
        <w:rPr>
          <w:rtl/>
          <w:lang w:bidi="fa-IR"/>
        </w:rPr>
        <w:t>:</w:t>
      </w:r>
      <w:r>
        <w:rPr>
          <w:rtl/>
          <w:lang w:bidi="fa-IR"/>
        </w:rPr>
        <w:t xml:space="preserve"> أقبل الأشتر من الكوفة في ألف رجل في أربع رفاق</w:t>
      </w:r>
      <w:r w:rsidR="00592436">
        <w:rPr>
          <w:rtl/>
          <w:lang w:bidi="fa-IR"/>
        </w:rPr>
        <w:t>،</w:t>
      </w:r>
      <w:r>
        <w:rPr>
          <w:rtl/>
          <w:lang w:bidi="fa-IR"/>
        </w:rPr>
        <w:t xml:space="preserve"> وكان </w:t>
      </w:r>
      <w:r w:rsidR="002E297C">
        <w:rPr>
          <w:rFonts w:hint="cs"/>
          <w:rtl/>
          <w:lang w:bidi="fa-IR"/>
        </w:rPr>
        <w:t>اُ</w:t>
      </w:r>
      <w:r>
        <w:rPr>
          <w:rtl/>
          <w:lang w:bidi="fa-IR"/>
        </w:rPr>
        <w:t>مراؤهم هو وزيد بن صوحان العبدي</w:t>
      </w:r>
      <w:r w:rsidR="00592436">
        <w:rPr>
          <w:rtl/>
          <w:lang w:bidi="fa-IR"/>
        </w:rPr>
        <w:t>،</w:t>
      </w:r>
      <w:r>
        <w:rPr>
          <w:rtl/>
          <w:lang w:bidi="fa-IR"/>
        </w:rPr>
        <w:t xml:space="preserve"> وزياد بن النضر الحارثي</w:t>
      </w:r>
      <w:r w:rsidR="00592436">
        <w:rPr>
          <w:rtl/>
          <w:lang w:bidi="fa-IR"/>
        </w:rPr>
        <w:t>،</w:t>
      </w:r>
      <w:r>
        <w:rPr>
          <w:rtl/>
          <w:lang w:bidi="fa-IR"/>
        </w:rPr>
        <w:t xml:space="preserve"> وعبد الله بن الأصم العامري</w:t>
      </w:r>
      <w:r w:rsidR="00592436">
        <w:rPr>
          <w:rtl/>
          <w:lang w:bidi="fa-IR"/>
        </w:rPr>
        <w:t>،</w:t>
      </w:r>
      <w:r>
        <w:rPr>
          <w:rtl/>
          <w:lang w:bidi="fa-IR"/>
        </w:rPr>
        <w:t xml:space="preserve"> و على الجميع عمرو بن الأهتم. </w:t>
      </w:r>
      <w:r>
        <w:rPr>
          <w:lang w:bidi="fa-IR"/>
        </w:rPr>
        <w:cr/>
      </w:r>
      <w:r>
        <w:rPr>
          <w:rtl/>
          <w:lang w:bidi="fa-IR"/>
        </w:rPr>
        <w:t>وخرج حكيم بن جبلة العبدي في مائة من أهل البصرة ولحق به بعد ذلك خمسون فكان في مائة وخمسين وفيهم</w:t>
      </w:r>
      <w:r w:rsidR="00592436">
        <w:rPr>
          <w:rtl/>
          <w:lang w:bidi="fa-IR"/>
        </w:rPr>
        <w:t>:</w:t>
      </w:r>
      <w:r>
        <w:rPr>
          <w:rtl/>
          <w:lang w:bidi="fa-IR"/>
        </w:rPr>
        <w:t xml:space="preserve"> ذريح بن عب</w:t>
      </w:r>
      <w:r w:rsidR="002E297C">
        <w:rPr>
          <w:rFonts w:hint="cs"/>
          <w:rtl/>
          <w:lang w:bidi="fa-IR"/>
        </w:rPr>
        <w:t>ّ</w:t>
      </w:r>
      <w:r>
        <w:rPr>
          <w:rtl/>
          <w:lang w:bidi="fa-IR"/>
        </w:rPr>
        <w:t>اد العبدي</w:t>
      </w:r>
      <w:r w:rsidR="00592436">
        <w:rPr>
          <w:rtl/>
          <w:lang w:bidi="fa-IR"/>
        </w:rPr>
        <w:t>،</w:t>
      </w:r>
      <w:r>
        <w:rPr>
          <w:rtl/>
          <w:lang w:bidi="fa-IR"/>
        </w:rPr>
        <w:t xml:space="preserve"> وبشر بن شريح القيسي</w:t>
      </w:r>
      <w:r w:rsidR="00592436">
        <w:rPr>
          <w:rtl/>
          <w:lang w:bidi="fa-IR"/>
        </w:rPr>
        <w:t>،</w:t>
      </w:r>
      <w:r>
        <w:rPr>
          <w:rtl/>
          <w:lang w:bidi="fa-IR"/>
        </w:rPr>
        <w:t xml:space="preserve"> وابن المحر</w:t>
      </w:r>
      <w:r w:rsidR="002E297C">
        <w:rPr>
          <w:rFonts w:hint="cs"/>
          <w:rtl/>
          <w:lang w:bidi="fa-IR"/>
        </w:rPr>
        <w:t>ّ</w:t>
      </w:r>
      <w:r>
        <w:rPr>
          <w:rtl/>
          <w:lang w:bidi="fa-IR"/>
        </w:rPr>
        <w:t xml:space="preserve">ش </w:t>
      </w:r>
      <w:r w:rsidR="000472E4">
        <w:rPr>
          <w:rtl/>
          <w:lang w:bidi="fa-IR"/>
        </w:rPr>
        <w:t>-</w:t>
      </w:r>
      <w:r>
        <w:rPr>
          <w:rtl/>
          <w:lang w:bidi="fa-IR"/>
        </w:rPr>
        <w:t xml:space="preserve"> ابن المحترش </w:t>
      </w:r>
      <w:r w:rsidR="000472E4">
        <w:rPr>
          <w:rtl/>
          <w:lang w:bidi="fa-IR"/>
        </w:rPr>
        <w:t>-</w:t>
      </w:r>
      <w:r>
        <w:rPr>
          <w:rtl/>
          <w:lang w:bidi="fa-IR"/>
        </w:rPr>
        <w:t xml:space="preserve"> وقال ابن خلدون</w:t>
      </w:r>
      <w:r w:rsidR="00592436">
        <w:rPr>
          <w:rtl/>
          <w:lang w:bidi="fa-IR"/>
        </w:rPr>
        <w:t>:</w:t>
      </w:r>
      <w:r>
        <w:rPr>
          <w:rtl/>
          <w:lang w:bidi="fa-IR"/>
        </w:rPr>
        <w:t xml:space="preserve"> وكل</w:t>
      </w:r>
      <w:r w:rsidR="002E297C">
        <w:rPr>
          <w:rFonts w:hint="cs"/>
          <w:rtl/>
          <w:lang w:bidi="fa-IR"/>
        </w:rPr>
        <w:t>ّ</w:t>
      </w:r>
      <w:r>
        <w:rPr>
          <w:rtl/>
          <w:lang w:bidi="fa-IR"/>
        </w:rPr>
        <w:t>هم في مثل عدد أهل مصر في أربع رايات.</w:t>
      </w:r>
    </w:p>
    <w:p w:rsidR="000472E4" w:rsidRDefault="00782246" w:rsidP="002E297C">
      <w:pPr>
        <w:pStyle w:val="libNormal"/>
        <w:rPr>
          <w:rtl/>
          <w:lang w:bidi="fa-IR"/>
        </w:rPr>
      </w:pPr>
      <w:r>
        <w:rPr>
          <w:rtl/>
          <w:lang w:bidi="fa-IR"/>
        </w:rPr>
        <w:t>وجاء أهل مصر وهم أربع مائة</w:t>
      </w:r>
      <w:r w:rsidR="00592436">
        <w:rPr>
          <w:rtl/>
          <w:lang w:bidi="fa-IR"/>
        </w:rPr>
        <w:t>،</w:t>
      </w:r>
      <w:r>
        <w:rPr>
          <w:rtl/>
          <w:lang w:bidi="fa-IR"/>
        </w:rPr>
        <w:t xml:space="preserve"> ويقال</w:t>
      </w:r>
      <w:r w:rsidR="00592436">
        <w:rPr>
          <w:rtl/>
          <w:lang w:bidi="fa-IR"/>
        </w:rPr>
        <w:t>:</w:t>
      </w:r>
      <w:r>
        <w:rPr>
          <w:rtl/>
          <w:lang w:bidi="fa-IR"/>
        </w:rPr>
        <w:t xml:space="preserve"> خمس مائة</w:t>
      </w:r>
      <w:r w:rsidR="00592436">
        <w:rPr>
          <w:rtl/>
          <w:lang w:bidi="fa-IR"/>
        </w:rPr>
        <w:t>،</w:t>
      </w:r>
      <w:r>
        <w:rPr>
          <w:rtl/>
          <w:lang w:bidi="fa-IR"/>
        </w:rPr>
        <w:t xml:space="preserve"> ويقال</w:t>
      </w:r>
      <w:r w:rsidR="00592436">
        <w:rPr>
          <w:rtl/>
          <w:lang w:bidi="fa-IR"/>
        </w:rPr>
        <w:t>:</w:t>
      </w:r>
      <w:r>
        <w:rPr>
          <w:rtl/>
          <w:lang w:bidi="fa-IR"/>
        </w:rPr>
        <w:t xml:space="preserve"> سبع مائة</w:t>
      </w:r>
      <w:r w:rsidR="00592436">
        <w:rPr>
          <w:rtl/>
          <w:lang w:bidi="fa-IR"/>
        </w:rPr>
        <w:t>،</w:t>
      </w:r>
      <w:r>
        <w:rPr>
          <w:rtl/>
          <w:lang w:bidi="fa-IR"/>
        </w:rPr>
        <w:t xml:space="preserve"> ويقال</w:t>
      </w:r>
      <w:r w:rsidR="00592436">
        <w:rPr>
          <w:rtl/>
          <w:lang w:bidi="fa-IR"/>
        </w:rPr>
        <w:t>:</w:t>
      </w:r>
      <w:r>
        <w:rPr>
          <w:rtl/>
          <w:lang w:bidi="fa-IR"/>
        </w:rPr>
        <w:t xml:space="preserve"> ست مائة</w:t>
      </w:r>
      <w:r w:rsidR="00592436">
        <w:rPr>
          <w:rtl/>
          <w:lang w:bidi="fa-IR"/>
        </w:rPr>
        <w:t>،</w:t>
      </w:r>
      <w:r>
        <w:rPr>
          <w:rtl/>
          <w:lang w:bidi="fa-IR"/>
        </w:rPr>
        <w:t xml:space="preserve"> ويقال</w:t>
      </w:r>
      <w:r w:rsidR="00592436">
        <w:rPr>
          <w:rtl/>
          <w:lang w:bidi="fa-IR"/>
        </w:rPr>
        <w:t>:</w:t>
      </w:r>
      <w:r>
        <w:rPr>
          <w:rtl/>
          <w:lang w:bidi="fa-IR"/>
        </w:rPr>
        <w:t xml:space="preserve"> ألف</w:t>
      </w:r>
      <w:r w:rsidR="00592436">
        <w:rPr>
          <w:rtl/>
          <w:lang w:bidi="fa-IR"/>
        </w:rPr>
        <w:t>،</w:t>
      </w:r>
      <w:r>
        <w:rPr>
          <w:rtl/>
          <w:lang w:bidi="fa-IR"/>
        </w:rPr>
        <w:t xml:space="preserve"> وفي شرح ابن أبي الحديد</w:t>
      </w:r>
      <w:r w:rsidR="00592436">
        <w:rPr>
          <w:rtl/>
          <w:lang w:bidi="fa-IR"/>
        </w:rPr>
        <w:t>:</w:t>
      </w:r>
      <w:r>
        <w:rPr>
          <w:rtl/>
          <w:lang w:bidi="fa-IR"/>
        </w:rPr>
        <w:t xml:space="preserve"> كانوا ألفين.</w:t>
      </w:r>
      <w:r w:rsidR="002E297C">
        <w:rPr>
          <w:rFonts w:hint="cs"/>
          <w:rtl/>
          <w:lang w:bidi="fa-IR"/>
        </w:rPr>
        <w:t xml:space="preserve"> </w:t>
      </w:r>
      <w:r>
        <w:rPr>
          <w:rtl/>
          <w:lang w:bidi="fa-IR"/>
        </w:rPr>
        <w:t>وكان فيهم</w:t>
      </w:r>
      <w:r w:rsidR="00592436">
        <w:rPr>
          <w:rtl/>
          <w:lang w:bidi="fa-IR"/>
        </w:rPr>
        <w:t>:</w:t>
      </w:r>
      <w:r>
        <w:rPr>
          <w:rtl/>
          <w:lang w:bidi="fa-IR"/>
        </w:rPr>
        <w:t xml:space="preserve"> محم</w:t>
      </w:r>
      <w:r w:rsidR="002E297C">
        <w:rPr>
          <w:rFonts w:hint="cs"/>
          <w:rtl/>
          <w:lang w:bidi="fa-IR"/>
        </w:rPr>
        <w:t>َّ</w:t>
      </w:r>
      <w:r>
        <w:rPr>
          <w:rtl/>
          <w:lang w:bidi="fa-IR"/>
        </w:rPr>
        <w:t>د بن أبي بكر</w:t>
      </w:r>
      <w:r w:rsidR="00592436">
        <w:rPr>
          <w:rtl/>
          <w:lang w:bidi="fa-IR"/>
        </w:rPr>
        <w:t>،</w:t>
      </w:r>
      <w:r>
        <w:rPr>
          <w:rtl/>
          <w:lang w:bidi="fa-IR"/>
        </w:rPr>
        <w:t xml:space="preserve"> وسودان بن حمران السكوني</w:t>
      </w:r>
      <w:r w:rsidR="00592436">
        <w:rPr>
          <w:rtl/>
          <w:lang w:bidi="fa-IR"/>
        </w:rPr>
        <w:t>،</w:t>
      </w:r>
      <w:r>
        <w:rPr>
          <w:rtl/>
          <w:lang w:bidi="fa-IR"/>
        </w:rPr>
        <w:t xml:space="preserve"> وميسرة </w:t>
      </w:r>
      <w:r w:rsidR="000472E4">
        <w:rPr>
          <w:rtl/>
          <w:lang w:bidi="fa-IR"/>
        </w:rPr>
        <w:t>-</w:t>
      </w:r>
      <w:r>
        <w:rPr>
          <w:rtl/>
          <w:lang w:bidi="fa-IR"/>
        </w:rPr>
        <w:t xml:space="preserve"> ويقال قتيرة </w:t>
      </w:r>
      <w:r w:rsidR="000472E4">
        <w:rPr>
          <w:rtl/>
          <w:lang w:bidi="fa-IR"/>
        </w:rPr>
        <w:t>-</w:t>
      </w:r>
      <w:r>
        <w:rPr>
          <w:rtl/>
          <w:lang w:bidi="fa-IR"/>
        </w:rPr>
        <w:t xml:space="preserve"> السكوني</w:t>
      </w:r>
      <w:r w:rsidR="00592436">
        <w:rPr>
          <w:rtl/>
          <w:lang w:bidi="fa-IR"/>
        </w:rPr>
        <w:t>،</w:t>
      </w:r>
      <w:r>
        <w:rPr>
          <w:rtl/>
          <w:lang w:bidi="fa-IR"/>
        </w:rPr>
        <w:t xml:space="preserve"> وعمرو</w:t>
      </w:r>
    </w:p>
    <w:p w:rsidR="00782246" w:rsidRDefault="000472E4" w:rsidP="000472E4">
      <w:pPr>
        <w:pStyle w:val="libNormal"/>
        <w:rPr>
          <w:lang w:bidi="fa-IR"/>
        </w:rPr>
      </w:pPr>
      <w:r>
        <w:rPr>
          <w:rtl/>
          <w:lang w:bidi="fa-IR"/>
        </w:rPr>
        <w:br w:type="page"/>
      </w:r>
    </w:p>
    <w:p w:rsidR="000472E4" w:rsidRDefault="00782246" w:rsidP="008B7C25">
      <w:pPr>
        <w:pStyle w:val="libNormal0"/>
        <w:rPr>
          <w:rtl/>
          <w:lang w:bidi="fa-IR"/>
        </w:rPr>
      </w:pPr>
      <w:r>
        <w:rPr>
          <w:rtl/>
          <w:lang w:bidi="fa-IR"/>
        </w:rPr>
        <w:lastRenderedPageBreak/>
        <w:t>ابن الحم</w:t>
      </w:r>
      <w:r w:rsidR="008B7C25">
        <w:rPr>
          <w:rFonts w:hint="cs"/>
          <w:rtl/>
          <w:lang w:bidi="fa-IR"/>
        </w:rPr>
        <w:t>ِ</w:t>
      </w:r>
      <w:r>
        <w:rPr>
          <w:rtl/>
          <w:lang w:bidi="fa-IR"/>
        </w:rPr>
        <w:t xml:space="preserve">ق الخزاعي وكان من رؤسهم وعليهم </w:t>
      </w:r>
      <w:r w:rsidR="002E297C">
        <w:rPr>
          <w:rFonts w:hint="cs"/>
          <w:rtl/>
          <w:lang w:bidi="fa-IR"/>
        </w:rPr>
        <w:t>اُ</w:t>
      </w:r>
      <w:r>
        <w:rPr>
          <w:rtl/>
          <w:lang w:bidi="fa-IR"/>
        </w:rPr>
        <w:t>مراء أربعة</w:t>
      </w:r>
      <w:r w:rsidR="00592436">
        <w:rPr>
          <w:rtl/>
          <w:lang w:bidi="fa-IR"/>
        </w:rPr>
        <w:t>:</w:t>
      </w:r>
    </w:p>
    <w:tbl>
      <w:tblPr>
        <w:tblStyle w:val="TableGrid"/>
        <w:bidiVisual/>
        <w:tblW w:w="0" w:type="auto"/>
        <w:tblLook w:val="04A0" w:firstRow="1" w:lastRow="0" w:firstColumn="1" w:lastColumn="0" w:noHBand="0" w:noVBand="1"/>
      </w:tblPr>
      <w:tblGrid>
        <w:gridCol w:w="6104"/>
        <w:gridCol w:w="1908"/>
      </w:tblGrid>
      <w:tr w:rsidR="00A96EA1" w:rsidTr="00A96EA1">
        <w:tc>
          <w:tcPr>
            <w:tcW w:w="6104" w:type="dxa"/>
          </w:tcPr>
          <w:p w:rsidR="00A96EA1" w:rsidRPr="00A66A67" w:rsidRDefault="00A96EA1" w:rsidP="00A66A67">
            <w:pPr>
              <w:pStyle w:val="libNormal"/>
              <w:rPr>
                <w:rtl/>
              </w:rPr>
            </w:pPr>
            <w:r w:rsidRPr="00A66A67">
              <w:rPr>
                <w:rtl/>
              </w:rPr>
              <w:t>1 - عمرو بن بديل بن ورقاء الخزاعي.</w:t>
            </w:r>
          </w:p>
        </w:tc>
        <w:tc>
          <w:tcPr>
            <w:tcW w:w="1908" w:type="dxa"/>
          </w:tcPr>
          <w:p w:rsidR="00A96EA1" w:rsidRPr="00A66A67" w:rsidRDefault="00A96EA1" w:rsidP="00A66A67">
            <w:pPr>
              <w:pStyle w:val="libNormal"/>
              <w:rPr>
                <w:rtl/>
              </w:rPr>
            </w:pPr>
            <w:r w:rsidRPr="00A66A67">
              <w:rPr>
                <w:rtl/>
              </w:rPr>
              <w:t>على ر</w:t>
            </w:r>
            <w:r w:rsidRPr="00A66A67">
              <w:rPr>
                <w:rFonts w:hint="cs"/>
                <w:rtl/>
              </w:rPr>
              <w:t>ُ</w:t>
            </w:r>
            <w:r w:rsidRPr="00A66A67">
              <w:rPr>
                <w:rtl/>
              </w:rPr>
              <w:t>بع</w:t>
            </w:r>
          </w:p>
        </w:tc>
      </w:tr>
      <w:tr w:rsidR="00A96EA1" w:rsidTr="00A96EA1">
        <w:tc>
          <w:tcPr>
            <w:tcW w:w="6104" w:type="dxa"/>
          </w:tcPr>
          <w:p w:rsidR="00A96EA1" w:rsidRPr="00A66A67" w:rsidRDefault="00A96EA1" w:rsidP="00A66A67">
            <w:pPr>
              <w:pStyle w:val="libNormal"/>
              <w:rPr>
                <w:rtl/>
              </w:rPr>
            </w:pPr>
            <w:r w:rsidRPr="00A66A67">
              <w:rPr>
                <w:rtl/>
              </w:rPr>
              <w:t>2 - عبد الر</w:t>
            </w:r>
            <w:r w:rsidRPr="00A66A67">
              <w:rPr>
                <w:rFonts w:hint="cs"/>
                <w:rtl/>
              </w:rPr>
              <w:t>َّ</w:t>
            </w:r>
            <w:r w:rsidRPr="00A66A67">
              <w:rPr>
                <w:rtl/>
              </w:rPr>
              <w:t>حمن بن عديس أبو محم</w:t>
            </w:r>
            <w:r w:rsidRPr="00A66A67">
              <w:rPr>
                <w:rFonts w:hint="cs"/>
                <w:rtl/>
              </w:rPr>
              <w:t>َّ</w:t>
            </w:r>
            <w:r w:rsidRPr="00A66A67">
              <w:rPr>
                <w:rtl/>
              </w:rPr>
              <w:t>د البلوي.</w:t>
            </w:r>
          </w:p>
        </w:tc>
        <w:tc>
          <w:tcPr>
            <w:tcW w:w="1908" w:type="dxa"/>
          </w:tcPr>
          <w:p w:rsidR="00A96EA1" w:rsidRPr="00A66A67" w:rsidRDefault="00A96EA1" w:rsidP="00A66A67">
            <w:pPr>
              <w:pStyle w:val="libNormal"/>
              <w:rPr>
                <w:rtl/>
              </w:rPr>
            </w:pPr>
            <w:r w:rsidRPr="00A66A67">
              <w:rPr>
                <w:rtl/>
              </w:rPr>
              <w:t>على ر</w:t>
            </w:r>
            <w:r w:rsidRPr="00A66A67">
              <w:rPr>
                <w:rFonts w:hint="cs"/>
                <w:rtl/>
              </w:rPr>
              <w:t>ُ</w:t>
            </w:r>
            <w:r w:rsidRPr="00A66A67">
              <w:rPr>
                <w:rtl/>
              </w:rPr>
              <w:t>بع</w:t>
            </w:r>
          </w:p>
        </w:tc>
      </w:tr>
      <w:tr w:rsidR="00A96EA1" w:rsidTr="00A96EA1">
        <w:tc>
          <w:tcPr>
            <w:tcW w:w="6104" w:type="dxa"/>
          </w:tcPr>
          <w:p w:rsidR="00A96EA1" w:rsidRPr="00A66A67" w:rsidRDefault="00A96EA1" w:rsidP="00A66A67">
            <w:pPr>
              <w:pStyle w:val="libNormal"/>
              <w:rPr>
                <w:rtl/>
              </w:rPr>
            </w:pPr>
            <w:r w:rsidRPr="00A66A67">
              <w:rPr>
                <w:rtl/>
              </w:rPr>
              <w:t>3 - عروة بن شييم بن البياع الكناني الليثي.</w:t>
            </w:r>
          </w:p>
        </w:tc>
        <w:tc>
          <w:tcPr>
            <w:tcW w:w="1908" w:type="dxa"/>
          </w:tcPr>
          <w:p w:rsidR="00A96EA1" w:rsidRPr="00A66A67" w:rsidRDefault="00A96EA1" w:rsidP="00A66A67">
            <w:pPr>
              <w:pStyle w:val="libNormal"/>
              <w:rPr>
                <w:rtl/>
              </w:rPr>
            </w:pPr>
            <w:r w:rsidRPr="00A66A67">
              <w:rPr>
                <w:rtl/>
              </w:rPr>
              <w:t>على ر</w:t>
            </w:r>
            <w:r w:rsidRPr="00A66A67">
              <w:rPr>
                <w:rFonts w:hint="cs"/>
                <w:rtl/>
              </w:rPr>
              <w:t>ُ</w:t>
            </w:r>
            <w:r w:rsidRPr="00A66A67">
              <w:rPr>
                <w:rtl/>
              </w:rPr>
              <w:t>بع</w:t>
            </w:r>
          </w:p>
        </w:tc>
      </w:tr>
      <w:tr w:rsidR="00A96EA1" w:rsidTr="00A96EA1">
        <w:tc>
          <w:tcPr>
            <w:tcW w:w="6104" w:type="dxa"/>
          </w:tcPr>
          <w:p w:rsidR="00A96EA1" w:rsidRPr="00A66A67" w:rsidRDefault="00A96EA1" w:rsidP="00A66A67">
            <w:pPr>
              <w:pStyle w:val="libNormal"/>
              <w:rPr>
                <w:rtl/>
              </w:rPr>
            </w:pPr>
            <w:r w:rsidRPr="00A66A67">
              <w:rPr>
                <w:rtl/>
              </w:rPr>
              <w:t>4 - كنانة بن بشر السكوني التجيبي.</w:t>
            </w:r>
          </w:p>
        </w:tc>
        <w:tc>
          <w:tcPr>
            <w:tcW w:w="1908" w:type="dxa"/>
          </w:tcPr>
          <w:p w:rsidR="00A96EA1" w:rsidRPr="00A66A67" w:rsidRDefault="00A96EA1" w:rsidP="00A66A67">
            <w:pPr>
              <w:pStyle w:val="libNormal"/>
              <w:rPr>
                <w:rtl/>
              </w:rPr>
            </w:pPr>
            <w:r w:rsidRPr="00A66A67">
              <w:rPr>
                <w:rtl/>
              </w:rPr>
              <w:t>على ر</w:t>
            </w:r>
            <w:r w:rsidRPr="00A66A67">
              <w:rPr>
                <w:rFonts w:hint="cs"/>
                <w:rtl/>
              </w:rPr>
              <w:t>ُ</w:t>
            </w:r>
            <w:r w:rsidRPr="00A66A67">
              <w:rPr>
                <w:rtl/>
              </w:rPr>
              <w:t>بع</w:t>
            </w:r>
          </w:p>
        </w:tc>
      </w:tr>
    </w:tbl>
    <w:p w:rsidR="000472E4" w:rsidRDefault="00782246" w:rsidP="00782246">
      <w:pPr>
        <w:pStyle w:val="libNormal"/>
        <w:rPr>
          <w:rtl/>
          <w:lang w:bidi="fa-IR"/>
        </w:rPr>
      </w:pPr>
      <w:r>
        <w:rPr>
          <w:rtl/>
          <w:lang w:bidi="fa-IR"/>
        </w:rPr>
        <w:t>وعليهم جميعا</w:t>
      </w:r>
      <w:r w:rsidR="00FD3A49">
        <w:rPr>
          <w:rFonts w:hint="cs"/>
          <w:rtl/>
          <w:lang w:bidi="fa-IR"/>
        </w:rPr>
        <w:t>ً</w:t>
      </w:r>
      <w:r w:rsidR="00592436">
        <w:rPr>
          <w:rtl/>
          <w:lang w:bidi="fa-IR"/>
        </w:rPr>
        <w:t>:</w:t>
      </w:r>
      <w:r>
        <w:rPr>
          <w:rtl/>
          <w:lang w:bidi="fa-IR"/>
        </w:rPr>
        <w:t xml:space="preserve"> الغافقي بن حرب العكي</w:t>
      </w:r>
      <w:r w:rsidR="00592436">
        <w:rPr>
          <w:rtl/>
          <w:lang w:bidi="fa-IR"/>
        </w:rPr>
        <w:t>،</w:t>
      </w:r>
      <w:r>
        <w:rPr>
          <w:rtl/>
          <w:lang w:bidi="fa-IR"/>
        </w:rPr>
        <w:t xml:space="preserve"> وكان يصل</w:t>
      </w:r>
      <w:r w:rsidR="00C643D2">
        <w:rPr>
          <w:rFonts w:hint="cs"/>
          <w:rtl/>
          <w:lang w:bidi="fa-IR"/>
        </w:rPr>
        <w:t>ّ</w:t>
      </w:r>
      <w:r>
        <w:rPr>
          <w:rtl/>
          <w:lang w:bidi="fa-IR"/>
        </w:rPr>
        <w:t>ي بالناس في أي</w:t>
      </w:r>
      <w:r w:rsidR="00C643D2">
        <w:rPr>
          <w:rFonts w:hint="cs"/>
          <w:rtl/>
          <w:lang w:bidi="fa-IR"/>
        </w:rPr>
        <w:t>ّ</w:t>
      </w:r>
      <w:r w:rsidR="00C643D2">
        <w:rPr>
          <w:rtl/>
          <w:lang w:bidi="fa-IR"/>
        </w:rPr>
        <w:t>ام الحصار</w:t>
      </w:r>
      <w:r w:rsidR="00592436">
        <w:rPr>
          <w:rtl/>
          <w:lang w:bidi="fa-IR"/>
        </w:rPr>
        <w:t>،</w:t>
      </w:r>
      <w:r w:rsidR="00C643D2">
        <w:rPr>
          <w:rtl/>
          <w:lang w:bidi="fa-IR"/>
        </w:rPr>
        <w:t xml:space="preserve"> قال الطبري</w:t>
      </w:r>
      <w:r>
        <w:rPr>
          <w:rtl/>
          <w:lang w:bidi="fa-IR"/>
        </w:rPr>
        <w:t>: كان جماع أمرهم جميعا</w:t>
      </w:r>
      <w:r w:rsidR="00C643D2">
        <w:rPr>
          <w:rFonts w:hint="cs"/>
          <w:rtl/>
          <w:lang w:bidi="fa-IR"/>
        </w:rPr>
        <w:t>ً</w:t>
      </w:r>
      <w:r>
        <w:rPr>
          <w:rtl/>
          <w:lang w:bidi="fa-IR"/>
        </w:rPr>
        <w:t xml:space="preserve"> إلى عمرو بن بديل الخزاعي</w:t>
      </w:r>
      <w:r w:rsidR="00592436">
        <w:rPr>
          <w:rtl/>
          <w:lang w:bidi="fa-IR"/>
        </w:rPr>
        <w:t>،</w:t>
      </w:r>
      <w:r>
        <w:rPr>
          <w:rtl/>
          <w:lang w:bidi="fa-IR"/>
        </w:rPr>
        <w:t xml:space="preserve"> وكان من أصحاب النبي</w:t>
      </w:r>
      <w:r w:rsidR="00C643D2">
        <w:rPr>
          <w:rFonts w:hint="cs"/>
          <w:rtl/>
          <w:lang w:bidi="fa-IR"/>
        </w:rPr>
        <w:t>ِّ</w:t>
      </w:r>
      <w:r>
        <w:rPr>
          <w:rtl/>
          <w:lang w:bidi="fa-IR"/>
        </w:rPr>
        <w:t xml:space="preserve"> </w:t>
      </w:r>
      <w:r w:rsidR="000F4A9A" w:rsidRPr="000F4A9A">
        <w:rPr>
          <w:rStyle w:val="libAlaemChar"/>
          <w:rtl/>
        </w:rPr>
        <w:t>صلى‌الله‌عليه‌وآله‌وسلم</w:t>
      </w:r>
      <w:r w:rsidR="00592436">
        <w:rPr>
          <w:rtl/>
          <w:lang w:bidi="fa-IR"/>
        </w:rPr>
        <w:t>،</w:t>
      </w:r>
      <w:r>
        <w:rPr>
          <w:rtl/>
          <w:lang w:bidi="fa-IR"/>
        </w:rPr>
        <w:t xml:space="preserve"> وإلى عبد الرحمن بن عديس التجيبي.</w:t>
      </w:r>
    </w:p>
    <w:p w:rsidR="000472E4" w:rsidRDefault="00782246" w:rsidP="00782246">
      <w:pPr>
        <w:pStyle w:val="libNormal"/>
        <w:rPr>
          <w:rtl/>
          <w:lang w:bidi="fa-IR"/>
        </w:rPr>
      </w:pPr>
      <w:r>
        <w:rPr>
          <w:rtl/>
          <w:lang w:bidi="fa-IR"/>
        </w:rPr>
        <w:t>فلم</w:t>
      </w:r>
      <w:r w:rsidR="00C643D2">
        <w:rPr>
          <w:rFonts w:hint="cs"/>
          <w:rtl/>
          <w:lang w:bidi="fa-IR"/>
        </w:rPr>
        <w:t>ّ</w:t>
      </w:r>
      <w:r>
        <w:rPr>
          <w:rtl/>
          <w:lang w:bidi="fa-IR"/>
        </w:rPr>
        <w:t>ا أتوا المدينة أتوا دار عثمان</w:t>
      </w:r>
      <w:r w:rsidR="00592436">
        <w:rPr>
          <w:rtl/>
          <w:lang w:bidi="fa-IR"/>
        </w:rPr>
        <w:t>،</w:t>
      </w:r>
      <w:r>
        <w:rPr>
          <w:rtl/>
          <w:lang w:bidi="fa-IR"/>
        </w:rPr>
        <w:t xml:space="preserve"> ووثب معهم رجال من أهل المدينة من المهاجرين والأنصار منهم</w:t>
      </w:r>
      <w:r w:rsidR="00592436">
        <w:rPr>
          <w:rtl/>
          <w:lang w:bidi="fa-IR"/>
        </w:rPr>
        <w:t>:</w:t>
      </w:r>
      <w:r>
        <w:rPr>
          <w:rtl/>
          <w:lang w:bidi="fa-IR"/>
        </w:rPr>
        <w:t xml:space="preserve"> عم</w:t>
      </w:r>
      <w:r w:rsidR="00C643D2">
        <w:rPr>
          <w:rFonts w:hint="cs"/>
          <w:rtl/>
          <w:lang w:bidi="fa-IR"/>
        </w:rPr>
        <w:t>ّ</w:t>
      </w:r>
      <w:r>
        <w:rPr>
          <w:rtl/>
          <w:lang w:bidi="fa-IR"/>
        </w:rPr>
        <w:t>ار بن ياسر العبسي وكان بدري</w:t>
      </w:r>
      <w:r w:rsidR="00C643D2">
        <w:rPr>
          <w:rFonts w:hint="cs"/>
          <w:rtl/>
          <w:lang w:bidi="fa-IR"/>
        </w:rPr>
        <w:t>ّ</w:t>
      </w:r>
      <w:r>
        <w:rPr>
          <w:rtl/>
          <w:lang w:bidi="fa-IR"/>
        </w:rPr>
        <w:t>ا</w:t>
      </w:r>
      <w:r w:rsidR="00C643D2">
        <w:rPr>
          <w:rFonts w:hint="cs"/>
          <w:rtl/>
          <w:lang w:bidi="fa-IR"/>
        </w:rPr>
        <w:t>ً</w:t>
      </w:r>
      <w:r w:rsidR="00592436">
        <w:rPr>
          <w:rtl/>
          <w:lang w:bidi="fa-IR"/>
        </w:rPr>
        <w:t>،</w:t>
      </w:r>
      <w:r>
        <w:rPr>
          <w:rtl/>
          <w:lang w:bidi="fa-IR"/>
        </w:rPr>
        <w:t xml:space="preserve"> ورفاعة بن رافع الأنصاري وكان بدري</w:t>
      </w:r>
      <w:r w:rsidR="00C643D2">
        <w:rPr>
          <w:rFonts w:hint="cs"/>
          <w:rtl/>
          <w:lang w:bidi="fa-IR"/>
        </w:rPr>
        <w:t>ّ</w:t>
      </w:r>
      <w:r>
        <w:rPr>
          <w:rtl/>
          <w:lang w:bidi="fa-IR"/>
        </w:rPr>
        <w:t>ا</w:t>
      </w:r>
      <w:r w:rsidR="00C643D2">
        <w:rPr>
          <w:rFonts w:hint="cs"/>
          <w:rtl/>
          <w:lang w:bidi="fa-IR"/>
        </w:rPr>
        <w:t>ً</w:t>
      </w:r>
      <w:r w:rsidR="00592436">
        <w:rPr>
          <w:rtl/>
          <w:lang w:bidi="fa-IR"/>
        </w:rPr>
        <w:t>،</w:t>
      </w:r>
      <w:r>
        <w:rPr>
          <w:rtl/>
          <w:lang w:bidi="fa-IR"/>
        </w:rPr>
        <w:t xml:space="preserve"> والحجاج بن غزية وكانت له صحبة</w:t>
      </w:r>
      <w:r w:rsidR="00592436">
        <w:rPr>
          <w:rtl/>
          <w:lang w:bidi="fa-IR"/>
        </w:rPr>
        <w:t>،</w:t>
      </w:r>
      <w:r>
        <w:rPr>
          <w:rtl/>
          <w:lang w:bidi="fa-IR"/>
        </w:rPr>
        <w:t xml:space="preserve"> وعامر بن بكير وكان بدري</w:t>
      </w:r>
      <w:r w:rsidR="00C643D2">
        <w:rPr>
          <w:rFonts w:hint="cs"/>
          <w:rtl/>
          <w:lang w:bidi="fa-IR"/>
        </w:rPr>
        <w:t>ّ</w:t>
      </w:r>
      <w:r>
        <w:rPr>
          <w:rtl/>
          <w:lang w:bidi="fa-IR"/>
        </w:rPr>
        <w:t>ا</w:t>
      </w:r>
      <w:r w:rsidR="00C643D2">
        <w:rPr>
          <w:rFonts w:hint="cs"/>
          <w:rtl/>
          <w:lang w:bidi="fa-IR"/>
        </w:rPr>
        <w:t>ً</w:t>
      </w:r>
      <w:r>
        <w:rPr>
          <w:rtl/>
          <w:lang w:bidi="fa-IR"/>
        </w:rPr>
        <w:t xml:space="preserve"> أحد بني كنانة.</w:t>
      </w:r>
    </w:p>
    <w:p w:rsidR="000472E4" w:rsidRDefault="00782246" w:rsidP="00782246">
      <w:pPr>
        <w:pStyle w:val="libNormal"/>
        <w:rPr>
          <w:rtl/>
          <w:lang w:bidi="fa-IR"/>
        </w:rPr>
      </w:pPr>
      <w:r>
        <w:rPr>
          <w:rtl/>
          <w:lang w:bidi="fa-IR"/>
        </w:rPr>
        <w:t>وفي كتاب لنائلة امرأة عثمان إلى معاوية في رواية ابن عبد رب</w:t>
      </w:r>
      <w:r w:rsidR="00C643D2">
        <w:rPr>
          <w:rFonts w:hint="cs"/>
          <w:rtl/>
          <w:lang w:bidi="fa-IR"/>
        </w:rPr>
        <w:t>ّ</w:t>
      </w:r>
      <w:r>
        <w:rPr>
          <w:rtl/>
          <w:lang w:bidi="fa-IR"/>
        </w:rPr>
        <w:t>ه</w:t>
      </w:r>
      <w:r w:rsidR="00592436">
        <w:rPr>
          <w:rtl/>
          <w:lang w:bidi="fa-IR"/>
        </w:rPr>
        <w:t>:</w:t>
      </w:r>
      <w:r>
        <w:rPr>
          <w:rtl/>
          <w:lang w:bidi="fa-IR"/>
        </w:rPr>
        <w:t xml:space="preserve"> وأهل مصر قد أسندوا أمرهم إلى علي</w:t>
      </w:r>
      <w:r w:rsidR="00C643D2">
        <w:rPr>
          <w:rFonts w:hint="cs"/>
          <w:rtl/>
          <w:lang w:bidi="fa-IR"/>
        </w:rPr>
        <w:t>ّ</w:t>
      </w:r>
      <w:r>
        <w:rPr>
          <w:rtl/>
          <w:lang w:bidi="fa-IR"/>
        </w:rPr>
        <w:t xml:space="preserve"> ومحم</w:t>
      </w:r>
      <w:r w:rsidR="00C643D2">
        <w:rPr>
          <w:rFonts w:hint="cs"/>
          <w:rtl/>
          <w:lang w:bidi="fa-IR"/>
        </w:rPr>
        <w:t>ّ</w:t>
      </w:r>
      <w:r>
        <w:rPr>
          <w:rtl/>
          <w:lang w:bidi="fa-IR"/>
        </w:rPr>
        <w:t>د بن أبي بكر وعم</w:t>
      </w:r>
      <w:r w:rsidR="00C643D2">
        <w:rPr>
          <w:rFonts w:hint="cs"/>
          <w:rtl/>
          <w:lang w:bidi="fa-IR"/>
        </w:rPr>
        <w:t>ّ</w:t>
      </w:r>
      <w:r>
        <w:rPr>
          <w:rtl/>
          <w:lang w:bidi="fa-IR"/>
        </w:rPr>
        <w:t>ار بن ياسر وطلحة والزبير فأمروهم بقتله</w:t>
      </w:r>
      <w:r w:rsidR="00592436">
        <w:rPr>
          <w:rtl/>
          <w:lang w:bidi="fa-IR"/>
        </w:rPr>
        <w:t>،</w:t>
      </w:r>
      <w:r>
        <w:rPr>
          <w:rtl/>
          <w:lang w:bidi="fa-IR"/>
        </w:rPr>
        <w:t xml:space="preserve"> وكان معهم من القبائل خزاعة</w:t>
      </w:r>
      <w:r w:rsidR="00592436">
        <w:rPr>
          <w:rtl/>
          <w:lang w:bidi="fa-IR"/>
        </w:rPr>
        <w:t>،</w:t>
      </w:r>
      <w:r>
        <w:rPr>
          <w:rtl/>
          <w:lang w:bidi="fa-IR"/>
        </w:rPr>
        <w:t xml:space="preserve"> وسعد بن بكر</w:t>
      </w:r>
      <w:r w:rsidR="00592436">
        <w:rPr>
          <w:rtl/>
          <w:lang w:bidi="fa-IR"/>
        </w:rPr>
        <w:t>،</w:t>
      </w:r>
      <w:r>
        <w:rPr>
          <w:rtl/>
          <w:lang w:bidi="fa-IR"/>
        </w:rPr>
        <w:t xml:space="preserve"> وهذيل</w:t>
      </w:r>
      <w:r w:rsidR="00592436">
        <w:rPr>
          <w:rtl/>
          <w:lang w:bidi="fa-IR"/>
        </w:rPr>
        <w:t>،</w:t>
      </w:r>
      <w:r>
        <w:rPr>
          <w:rtl/>
          <w:lang w:bidi="fa-IR"/>
        </w:rPr>
        <w:t xml:space="preserve"> وطوائف من جهينة و مزينة وأنباط يثرب</w:t>
      </w:r>
      <w:r w:rsidR="00592436">
        <w:rPr>
          <w:rtl/>
          <w:lang w:bidi="fa-IR"/>
        </w:rPr>
        <w:t>،</w:t>
      </w:r>
      <w:r>
        <w:rPr>
          <w:rtl/>
          <w:lang w:bidi="fa-IR"/>
        </w:rPr>
        <w:t xml:space="preserve"> وهؤلاء كانوا أشد</w:t>
      </w:r>
      <w:r w:rsidR="00C643D2">
        <w:rPr>
          <w:rFonts w:hint="cs"/>
          <w:rtl/>
          <w:lang w:bidi="fa-IR"/>
        </w:rPr>
        <w:t>َّ</w:t>
      </w:r>
      <w:r>
        <w:rPr>
          <w:rtl/>
          <w:lang w:bidi="fa-IR"/>
        </w:rPr>
        <w:t xml:space="preserve"> الناس عليه.</w:t>
      </w:r>
    </w:p>
    <w:p w:rsidR="000472E4" w:rsidRDefault="00782246" w:rsidP="00782246">
      <w:pPr>
        <w:pStyle w:val="libNormal"/>
        <w:rPr>
          <w:rtl/>
          <w:lang w:bidi="fa-IR"/>
        </w:rPr>
      </w:pPr>
      <w:r>
        <w:rPr>
          <w:rtl/>
          <w:lang w:bidi="fa-IR"/>
        </w:rPr>
        <w:t>وفي حديث سعيد بن المسيب في الأنساب والعقد الفريد وغيرهما</w:t>
      </w:r>
      <w:r w:rsidR="00592436">
        <w:rPr>
          <w:rtl/>
          <w:lang w:bidi="fa-IR"/>
        </w:rPr>
        <w:t>:</w:t>
      </w:r>
      <w:r>
        <w:rPr>
          <w:rtl/>
          <w:lang w:bidi="fa-IR"/>
        </w:rPr>
        <w:t xml:space="preserve"> وقد كانت من عثمان قبل</w:t>
      </w:r>
      <w:r w:rsidR="00C643D2">
        <w:rPr>
          <w:rFonts w:hint="cs"/>
          <w:rtl/>
          <w:lang w:bidi="fa-IR"/>
        </w:rPr>
        <w:t>ُ</w:t>
      </w:r>
      <w:r>
        <w:rPr>
          <w:rtl/>
          <w:lang w:bidi="fa-IR"/>
        </w:rPr>
        <w:t xml:space="preserve"> هنات إلى عبد الله بن مسعود وأبي ذر وعم</w:t>
      </w:r>
      <w:r w:rsidR="00C643D2">
        <w:rPr>
          <w:rFonts w:hint="cs"/>
          <w:rtl/>
          <w:lang w:bidi="fa-IR"/>
        </w:rPr>
        <w:t>ّ</w:t>
      </w:r>
      <w:r>
        <w:rPr>
          <w:rtl/>
          <w:lang w:bidi="fa-IR"/>
        </w:rPr>
        <w:t>ار بن ياسر</w:t>
      </w:r>
      <w:r w:rsidR="00592436">
        <w:rPr>
          <w:rtl/>
          <w:lang w:bidi="fa-IR"/>
        </w:rPr>
        <w:t>:</w:t>
      </w:r>
      <w:r>
        <w:rPr>
          <w:rtl/>
          <w:lang w:bidi="fa-IR"/>
        </w:rPr>
        <w:t xml:space="preserve"> فكان في قلوب هذيل وبني زهرة وبني غفار وأحلافها من غضب لأبي ذر ما فيها</w:t>
      </w:r>
      <w:r w:rsidR="00592436">
        <w:rPr>
          <w:rtl/>
          <w:lang w:bidi="fa-IR"/>
        </w:rPr>
        <w:t>،</w:t>
      </w:r>
      <w:r>
        <w:rPr>
          <w:rtl/>
          <w:lang w:bidi="fa-IR"/>
        </w:rPr>
        <w:t xml:space="preserve"> وحنقت بنو مخزوم لحال عم</w:t>
      </w:r>
      <w:r w:rsidR="00C643D2">
        <w:rPr>
          <w:rFonts w:hint="cs"/>
          <w:rtl/>
          <w:lang w:bidi="fa-IR"/>
        </w:rPr>
        <w:t>ّ</w:t>
      </w:r>
      <w:r>
        <w:rPr>
          <w:rtl/>
          <w:lang w:bidi="fa-IR"/>
        </w:rPr>
        <w:t>ار بن ياسر.</w:t>
      </w:r>
    </w:p>
    <w:p w:rsidR="00782246" w:rsidRDefault="00782246" w:rsidP="00782246">
      <w:pPr>
        <w:pStyle w:val="libNormal"/>
        <w:rPr>
          <w:lang w:bidi="fa-IR"/>
        </w:rPr>
      </w:pPr>
      <w:r>
        <w:rPr>
          <w:rtl/>
          <w:lang w:bidi="fa-IR"/>
        </w:rPr>
        <w:t>وفي لفظ المسعودي</w:t>
      </w:r>
      <w:r w:rsidR="00592436">
        <w:rPr>
          <w:rtl/>
          <w:lang w:bidi="fa-IR"/>
        </w:rPr>
        <w:t>:</w:t>
      </w:r>
      <w:r>
        <w:rPr>
          <w:rtl/>
          <w:lang w:bidi="fa-IR"/>
        </w:rPr>
        <w:t xml:space="preserve"> وفي الناس بنو زهرة لأجل عبد الله بن مسعود</w:t>
      </w:r>
      <w:r w:rsidR="00592436">
        <w:rPr>
          <w:rtl/>
          <w:lang w:bidi="fa-IR"/>
        </w:rPr>
        <w:t>،</w:t>
      </w:r>
      <w:r>
        <w:rPr>
          <w:rtl/>
          <w:lang w:bidi="fa-IR"/>
        </w:rPr>
        <w:t xml:space="preserve"> لأن</w:t>
      </w:r>
      <w:r w:rsidR="00C643D2">
        <w:rPr>
          <w:rFonts w:hint="cs"/>
          <w:rtl/>
          <w:lang w:bidi="fa-IR"/>
        </w:rPr>
        <w:t>َّ</w:t>
      </w:r>
      <w:r>
        <w:rPr>
          <w:rtl/>
          <w:lang w:bidi="fa-IR"/>
        </w:rPr>
        <w:t>ه كان من أحلافها</w:t>
      </w:r>
      <w:r w:rsidR="00592436">
        <w:rPr>
          <w:rtl/>
          <w:lang w:bidi="fa-IR"/>
        </w:rPr>
        <w:t>،</w:t>
      </w:r>
      <w:r>
        <w:rPr>
          <w:rtl/>
          <w:lang w:bidi="fa-IR"/>
        </w:rPr>
        <w:t xml:space="preserve"> وهذيل لأن</w:t>
      </w:r>
      <w:r w:rsidR="00C643D2">
        <w:rPr>
          <w:rFonts w:hint="cs"/>
          <w:rtl/>
          <w:lang w:bidi="fa-IR"/>
        </w:rPr>
        <w:t>َّ</w:t>
      </w:r>
      <w:r>
        <w:rPr>
          <w:rtl/>
          <w:lang w:bidi="fa-IR"/>
        </w:rPr>
        <w:t>ه كان منها</w:t>
      </w:r>
      <w:r w:rsidR="00592436">
        <w:rPr>
          <w:rtl/>
          <w:lang w:bidi="fa-IR"/>
        </w:rPr>
        <w:t>،</w:t>
      </w:r>
      <w:r>
        <w:rPr>
          <w:rtl/>
          <w:lang w:bidi="fa-IR"/>
        </w:rPr>
        <w:t xml:space="preserve"> وبنو مخزوم وأحلافها لعم</w:t>
      </w:r>
      <w:r w:rsidR="00EB6912">
        <w:rPr>
          <w:rFonts w:hint="cs"/>
          <w:rtl/>
          <w:lang w:bidi="fa-IR"/>
        </w:rPr>
        <w:t>ّ</w:t>
      </w:r>
      <w:r>
        <w:rPr>
          <w:rtl/>
          <w:lang w:bidi="fa-IR"/>
        </w:rPr>
        <w:t>ار</w:t>
      </w:r>
      <w:r w:rsidR="00592436">
        <w:rPr>
          <w:rtl/>
          <w:lang w:bidi="fa-IR"/>
        </w:rPr>
        <w:t>،</w:t>
      </w:r>
      <w:r>
        <w:rPr>
          <w:rtl/>
          <w:lang w:bidi="fa-IR"/>
        </w:rPr>
        <w:t xml:space="preserve"> وغفار وأحلافها لأجل أبي ذر</w:t>
      </w:r>
      <w:r w:rsidR="00592436">
        <w:rPr>
          <w:rtl/>
          <w:lang w:bidi="fa-IR"/>
        </w:rPr>
        <w:t>،</w:t>
      </w:r>
      <w:r>
        <w:rPr>
          <w:rtl/>
          <w:lang w:bidi="fa-IR"/>
        </w:rPr>
        <w:t xml:space="preserve"> وتيم بن مرة مع محم</w:t>
      </w:r>
      <w:r w:rsidR="00EB6912">
        <w:rPr>
          <w:rFonts w:hint="cs"/>
          <w:rtl/>
          <w:lang w:bidi="fa-IR"/>
        </w:rPr>
        <w:t>َّ</w:t>
      </w:r>
      <w:r>
        <w:rPr>
          <w:rtl/>
          <w:lang w:bidi="fa-IR"/>
        </w:rPr>
        <w:t>د بن أبي بكر</w:t>
      </w:r>
      <w:r w:rsidR="00592436">
        <w:rPr>
          <w:rtl/>
          <w:lang w:bidi="fa-IR"/>
        </w:rPr>
        <w:t>،</w:t>
      </w:r>
      <w:r>
        <w:rPr>
          <w:rtl/>
          <w:lang w:bidi="fa-IR"/>
        </w:rPr>
        <w:t xml:space="preserve"> وغير هؤلاء مم</w:t>
      </w:r>
      <w:r w:rsidR="00EB6912">
        <w:rPr>
          <w:rFonts w:hint="cs"/>
          <w:rtl/>
          <w:lang w:bidi="fa-IR"/>
        </w:rPr>
        <w:t>َّ</w:t>
      </w:r>
      <w:r>
        <w:rPr>
          <w:rtl/>
          <w:lang w:bidi="fa-IR"/>
        </w:rPr>
        <w:t>ن لا يحمل ذكره كتابنا. فحصروا عثمان الحصار الأو</w:t>
      </w:r>
      <w:r w:rsidR="00EB6912">
        <w:rPr>
          <w:rFonts w:hint="cs"/>
          <w:rtl/>
          <w:lang w:bidi="fa-IR"/>
        </w:rPr>
        <w:t>َّ</w:t>
      </w:r>
      <w:r>
        <w:rPr>
          <w:rtl/>
          <w:lang w:bidi="fa-IR"/>
        </w:rPr>
        <w:t>ل</w:t>
      </w:r>
      <w:r w:rsidRPr="000472E4">
        <w:rPr>
          <w:rStyle w:val="libFootnotenumChar"/>
          <w:rtl/>
        </w:rPr>
        <w:t>(1)</w:t>
      </w:r>
    </w:p>
    <w:p w:rsidR="00782246" w:rsidRDefault="000472E4" w:rsidP="000472E4">
      <w:pPr>
        <w:pStyle w:val="libLine"/>
        <w:rPr>
          <w:lang w:bidi="fa-IR"/>
        </w:rPr>
      </w:pPr>
      <w:r>
        <w:rPr>
          <w:rtl/>
          <w:lang w:bidi="fa-IR"/>
        </w:rPr>
        <w:t>____________________</w:t>
      </w:r>
    </w:p>
    <w:p w:rsidR="000472E4" w:rsidRDefault="00782246" w:rsidP="00EE5EE0">
      <w:pPr>
        <w:pStyle w:val="libFootnote0"/>
        <w:rPr>
          <w:lang w:bidi="fa-IR"/>
        </w:rPr>
      </w:pPr>
      <w:r>
        <w:rPr>
          <w:rtl/>
          <w:lang w:bidi="fa-IR"/>
        </w:rPr>
        <w:t xml:space="preserve">1 </w:t>
      </w:r>
      <w:r w:rsidR="000472E4">
        <w:rPr>
          <w:rtl/>
          <w:lang w:bidi="fa-IR"/>
        </w:rPr>
        <w:t>-</w:t>
      </w:r>
      <w:r>
        <w:rPr>
          <w:rtl/>
          <w:lang w:bidi="fa-IR"/>
        </w:rPr>
        <w:t xml:space="preserve"> راجع طبقات ابن سعد ط ليدن 3</w:t>
      </w:r>
      <w:r w:rsidR="00592436">
        <w:rPr>
          <w:rtl/>
          <w:lang w:bidi="fa-IR"/>
        </w:rPr>
        <w:t>:</w:t>
      </w:r>
      <w:r>
        <w:rPr>
          <w:rtl/>
          <w:lang w:bidi="fa-IR"/>
        </w:rPr>
        <w:t xml:space="preserve"> 49</w:t>
      </w:r>
      <w:r w:rsidR="00592436">
        <w:rPr>
          <w:rtl/>
          <w:lang w:bidi="fa-IR"/>
        </w:rPr>
        <w:t>،</w:t>
      </w:r>
      <w:r>
        <w:rPr>
          <w:rtl/>
          <w:lang w:bidi="fa-IR"/>
        </w:rPr>
        <w:t xml:space="preserve"> ال</w:t>
      </w:r>
      <w:r w:rsidR="00EE5EE0">
        <w:rPr>
          <w:rFonts w:hint="cs"/>
          <w:rtl/>
          <w:lang w:bidi="fa-IR"/>
        </w:rPr>
        <w:t>ا</w:t>
      </w:r>
      <w:r w:rsidR="00EE5EE0">
        <w:rPr>
          <w:rtl/>
          <w:lang w:bidi="fa-IR"/>
        </w:rPr>
        <w:t>نساب للبلاذر</w:t>
      </w:r>
      <w:r w:rsidR="00EE5EE0">
        <w:rPr>
          <w:rFonts w:hint="cs"/>
          <w:rtl/>
          <w:lang w:bidi="fa-IR"/>
        </w:rPr>
        <w:t>ى</w:t>
      </w:r>
      <w:r w:rsidR="00EE5EE0">
        <w:rPr>
          <w:rtl/>
          <w:lang w:bidi="fa-IR"/>
        </w:rPr>
        <w:t xml:space="preserve"> 5</w:t>
      </w:r>
      <w:r w:rsidR="00592436">
        <w:rPr>
          <w:rtl/>
          <w:lang w:bidi="fa-IR"/>
        </w:rPr>
        <w:t>:</w:t>
      </w:r>
      <w:r w:rsidR="00EE5EE0">
        <w:rPr>
          <w:rtl/>
          <w:lang w:bidi="fa-IR"/>
        </w:rPr>
        <w:t xml:space="preserve"> 6 2</w:t>
      </w:r>
      <w:r w:rsidR="00592436">
        <w:rPr>
          <w:rtl/>
          <w:lang w:bidi="fa-IR"/>
        </w:rPr>
        <w:t>،</w:t>
      </w:r>
      <w:r w:rsidR="00EE5EE0">
        <w:rPr>
          <w:rtl/>
          <w:lang w:bidi="fa-IR"/>
        </w:rPr>
        <w:t xml:space="preserve"> 59</w:t>
      </w:r>
      <w:r w:rsidR="00592436">
        <w:rPr>
          <w:rtl/>
          <w:lang w:bidi="fa-IR"/>
        </w:rPr>
        <w:t>،</w:t>
      </w:r>
      <w:r w:rsidR="00EE5EE0">
        <w:rPr>
          <w:rtl/>
          <w:lang w:bidi="fa-IR"/>
        </w:rPr>
        <w:t xml:space="preserve"> ال</w:t>
      </w:r>
      <w:r w:rsidR="00EE5EE0">
        <w:rPr>
          <w:rFonts w:hint="cs"/>
          <w:rtl/>
          <w:lang w:bidi="fa-IR"/>
        </w:rPr>
        <w:t>ا</w:t>
      </w:r>
      <w:r>
        <w:rPr>
          <w:rtl/>
          <w:lang w:bidi="fa-IR"/>
        </w:rPr>
        <w:t>مامة و السياسة 1</w:t>
      </w:r>
      <w:r w:rsidR="00592436">
        <w:rPr>
          <w:rtl/>
          <w:lang w:bidi="fa-IR"/>
        </w:rPr>
        <w:t>:</w:t>
      </w:r>
      <w:r>
        <w:rPr>
          <w:rtl/>
          <w:lang w:bidi="fa-IR"/>
        </w:rPr>
        <w:t xml:space="preserve"> 34</w:t>
      </w:r>
      <w:r w:rsidR="00592436">
        <w:rPr>
          <w:rtl/>
          <w:lang w:bidi="fa-IR"/>
        </w:rPr>
        <w:t>،</w:t>
      </w:r>
      <w:r>
        <w:rPr>
          <w:rtl/>
          <w:lang w:bidi="fa-IR"/>
        </w:rPr>
        <w:t xml:space="preserve"> المعارف لابن قتيبة ص 84</w:t>
      </w:r>
      <w:r w:rsidR="00592436">
        <w:rPr>
          <w:rtl/>
          <w:lang w:bidi="fa-IR"/>
        </w:rPr>
        <w:t>،</w:t>
      </w:r>
      <w:r>
        <w:rPr>
          <w:rtl/>
          <w:lang w:bidi="fa-IR"/>
        </w:rPr>
        <w:t xml:space="preserve"> تاريخ الطبر</w:t>
      </w:r>
      <w:r w:rsidR="00EE5EE0">
        <w:rPr>
          <w:rFonts w:hint="cs"/>
          <w:rtl/>
          <w:lang w:bidi="fa-IR"/>
        </w:rPr>
        <w:t>ى</w:t>
      </w:r>
      <w:r>
        <w:rPr>
          <w:rtl/>
          <w:lang w:bidi="fa-IR"/>
        </w:rPr>
        <w:t xml:space="preserve"> 5</w:t>
      </w:r>
      <w:r w:rsidR="00592436">
        <w:rPr>
          <w:rtl/>
          <w:lang w:bidi="fa-IR"/>
        </w:rPr>
        <w:t>:</w:t>
      </w:r>
      <w:r>
        <w:rPr>
          <w:rtl/>
          <w:lang w:bidi="fa-IR"/>
        </w:rPr>
        <w:t xml:space="preserve"> 116</w:t>
      </w:r>
      <w:r w:rsidR="00592436">
        <w:rPr>
          <w:rtl/>
          <w:lang w:bidi="fa-IR"/>
        </w:rPr>
        <w:t>،</w:t>
      </w:r>
      <w:r>
        <w:rPr>
          <w:rtl/>
          <w:lang w:bidi="fa-IR"/>
        </w:rPr>
        <w:t xml:space="preserve"> مروج الذهب 1</w:t>
      </w:r>
      <w:r w:rsidR="00592436">
        <w:rPr>
          <w:rtl/>
          <w:lang w:bidi="fa-IR"/>
        </w:rPr>
        <w:t>:</w:t>
      </w:r>
      <w:r>
        <w:rPr>
          <w:rtl/>
          <w:lang w:bidi="fa-IR"/>
        </w:rPr>
        <w:t xml:space="preserve"> 441</w:t>
      </w:r>
      <w:r w:rsidR="00592436">
        <w:rPr>
          <w:rtl/>
          <w:lang w:bidi="fa-IR"/>
        </w:rPr>
        <w:t>،</w:t>
      </w:r>
      <w:r>
        <w:rPr>
          <w:rtl/>
          <w:lang w:bidi="fa-IR"/>
        </w:rPr>
        <w:t xml:space="preserve"> العقد الفريد 2</w:t>
      </w:r>
      <w:r w:rsidR="00592436">
        <w:rPr>
          <w:rtl/>
          <w:lang w:bidi="fa-IR"/>
        </w:rPr>
        <w:t>:</w:t>
      </w:r>
      <w:r>
        <w:rPr>
          <w:rtl/>
          <w:lang w:bidi="fa-IR"/>
        </w:rPr>
        <w:t xml:space="preserve"> 262</w:t>
      </w:r>
      <w:r w:rsidR="00592436">
        <w:rPr>
          <w:rtl/>
          <w:lang w:bidi="fa-IR"/>
        </w:rPr>
        <w:t>،</w:t>
      </w:r>
      <w:r>
        <w:rPr>
          <w:rtl/>
          <w:lang w:bidi="fa-IR"/>
        </w:rPr>
        <w:t xml:space="preserve"> 269</w:t>
      </w:r>
      <w:r w:rsidR="00592436">
        <w:rPr>
          <w:rtl/>
          <w:lang w:bidi="fa-IR"/>
        </w:rPr>
        <w:t>،</w:t>
      </w:r>
      <w:r>
        <w:rPr>
          <w:rtl/>
          <w:lang w:bidi="fa-IR"/>
        </w:rPr>
        <w:t xml:space="preserve"> الرياض النضرة 2</w:t>
      </w:r>
      <w:r w:rsidR="00592436">
        <w:rPr>
          <w:rtl/>
          <w:lang w:bidi="fa-IR"/>
        </w:rPr>
        <w:t>:</w:t>
      </w:r>
      <w:r>
        <w:rPr>
          <w:rtl/>
          <w:lang w:bidi="fa-IR"/>
        </w:rPr>
        <w:t xml:space="preserve"> 123</w:t>
      </w:r>
      <w:r w:rsidR="00592436">
        <w:rPr>
          <w:rtl/>
          <w:lang w:bidi="fa-IR"/>
        </w:rPr>
        <w:t>،</w:t>
      </w:r>
      <w:r>
        <w:rPr>
          <w:rtl/>
          <w:lang w:bidi="fa-IR"/>
        </w:rPr>
        <w:t xml:space="preserve"> 124</w:t>
      </w:r>
      <w:r w:rsidR="00592436">
        <w:rPr>
          <w:rtl/>
          <w:lang w:bidi="fa-IR"/>
        </w:rPr>
        <w:t>،</w:t>
      </w:r>
      <w:r>
        <w:rPr>
          <w:rtl/>
          <w:lang w:bidi="fa-IR"/>
        </w:rPr>
        <w:t xml:space="preserve"> الكامل لابن ال</w:t>
      </w:r>
      <w:r w:rsidR="00EE5EE0">
        <w:rPr>
          <w:rFonts w:hint="cs"/>
          <w:rtl/>
          <w:lang w:bidi="fa-IR"/>
        </w:rPr>
        <w:t>ا</w:t>
      </w:r>
      <w:r>
        <w:rPr>
          <w:rtl/>
          <w:lang w:bidi="fa-IR"/>
        </w:rPr>
        <w:t>ثير 3</w:t>
      </w:r>
      <w:r w:rsidR="00592436">
        <w:rPr>
          <w:rtl/>
          <w:lang w:bidi="fa-IR"/>
        </w:rPr>
        <w:t>:</w:t>
      </w:r>
      <w:r>
        <w:rPr>
          <w:rtl/>
          <w:lang w:bidi="fa-IR"/>
        </w:rPr>
        <w:t xml:space="preserve"> 66</w:t>
      </w:r>
      <w:r w:rsidR="00592436">
        <w:rPr>
          <w:rtl/>
          <w:lang w:bidi="fa-IR"/>
        </w:rPr>
        <w:t>،</w:t>
      </w:r>
      <w:r>
        <w:rPr>
          <w:rtl/>
          <w:lang w:bidi="fa-IR"/>
        </w:rPr>
        <w:t xml:space="preserve"> تاريخ ابن خلدون 2</w:t>
      </w:r>
      <w:r w:rsidR="00592436">
        <w:rPr>
          <w:rtl/>
          <w:lang w:bidi="fa-IR"/>
        </w:rPr>
        <w:t>:</w:t>
      </w:r>
      <w:r>
        <w:rPr>
          <w:rtl/>
          <w:lang w:bidi="fa-IR"/>
        </w:rPr>
        <w:t xml:space="preserve"> 393</w:t>
      </w:r>
      <w:r w:rsidR="00592436">
        <w:rPr>
          <w:rtl/>
          <w:lang w:bidi="fa-IR"/>
        </w:rPr>
        <w:t>،</w:t>
      </w:r>
      <w:r>
        <w:rPr>
          <w:rtl/>
          <w:lang w:bidi="fa-IR"/>
        </w:rPr>
        <w:t xml:space="preserve"> شرح ابن </w:t>
      </w:r>
      <w:r w:rsidR="00EE5EE0">
        <w:rPr>
          <w:rFonts w:hint="cs"/>
          <w:rtl/>
          <w:lang w:bidi="fa-IR"/>
        </w:rPr>
        <w:t>ابى</w:t>
      </w:r>
      <w:r>
        <w:rPr>
          <w:rtl/>
          <w:lang w:bidi="fa-IR"/>
        </w:rPr>
        <w:t xml:space="preserve"> الحديد 1</w:t>
      </w:r>
      <w:r w:rsidR="00592436">
        <w:rPr>
          <w:rtl/>
          <w:lang w:bidi="fa-IR"/>
        </w:rPr>
        <w:t>:</w:t>
      </w:r>
      <w:r>
        <w:rPr>
          <w:rtl/>
          <w:lang w:bidi="fa-IR"/>
        </w:rPr>
        <w:t xml:space="preserve"> 102</w:t>
      </w:r>
      <w:r w:rsidR="00592436">
        <w:rPr>
          <w:rtl/>
          <w:lang w:bidi="fa-IR"/>
        </w:rPr>
        <w:t>،</w:t>
      </w:r>
      <w:r>
        <w:rPr>
          <w:rtl/>
          <w:lang w:bidi="fa-IR"/>
        </w:rPr>
        <w:t xml:space="preserve"> تاريخ ابن كثير 7</w:t>
      </w:r>
      <w:r w:rsidR="00592436">
        <w:rPr>
          <w:rtl/>
          <w:lang w:bidi="fa-IR"/>
        </w:rPr>
        <w:t>:</w:t>
      </w:r>
      <w:r>
        <w:rPr>
          <w:rtl/>
          <w:lang w:bidi="fa-IR"/>
        </w:rPr>
        <w:t xml:space="preserve"> 170</w:t>
      </w:r>
      <w:r w:rsidR="00592436">
        <w:rPr>
          <w:rtl/>
          <w:lang w:bidi="fa-IR"/>
        </w:rPr>
        <w:t>،</w:t>
      </w:r>
      <w:r>
        <w:rPr>
          <w:rtl/>
          <w:lang w:bidi="fa-IR"/>
        </w:rPr>
        <w:t xml:space="preserve"> 174</w:t>
      </w:r>
      <w:r w:rsidR="00592436">
        <w:rPr>
          <w:rtl/>
          <w:lang w:bidi="fa-IR"/>
        </w:rPr>
        <w:t>،</w:t>
      </w:r>
      <w:r>
        <w:rPr>
          <w:rtl/>
          <w:lang w:bidi="fa-IR"/>
        </w:rPr>
        <w:t xml:space="preserve"> حياة الحيوان للدمير</w:t>
      </w:r>
      <w:r w:rsidR="00EE5EE0">
        <w:rPr>
          <w:rFonts w:hint="cs"/>
          <w:rtl/>
          <w:lang w:bidi="fa-IR"/>
        </w:rPr>
        <w:t>ى</w:t>
      </w:r>
      <w:r>
        <w:rPr>
          <w:rtl/>
          <w:lang w:bidi="fa-IR"/>
        </w:rPr>
        <w:t xml:space="preserve"> 1</w:t>
      </w:r>
      <w:r w:rsidR="00592436">
        <w:rPr>
          <w:rtl/>
          <w:lang w:bidi="fa-IR"/>
        </w:rPr>
        <w:t>:</w:t>
      </w:r>
      <w:r>
        <w:rPr>
          <w:rtl/>
          <w:lang w:bidi="fa-IR"/>
        </w:rPr>
        <w:t xml:space="preserve"> 53</w:t>
      </w:r>
      <w:r w:rsidR="00592436">
        <w:rPr>
          <w:rtl/>
          <w:lang w:bidi="fa-IR"/>
        </w:rPr>
        <w:t>،</w:t>
      </w:r>
      <w:r>
        <w:rPr>
          <w:rtl/>
          <w:lang w:bidi="fa-IR"/>
        </w:rPr>
        <w:t xml:space="preserve"> ال</w:t>
      </w:r>
      <w:r w:rsidR="00EE5EE0">
        <w:rPr>
          <w:rFonts w:hint="cs"/>
          <w:rtl/>
          <w:lang w:bidi="fa-IR"/>
        </w:rPr>
        <w:t>ا</w:t>
      </w:r>
      <w:r>
        <w:rPr>
          <w:rtl/>
          <w:lang w:bidi="fa-IR"/>
        </w:rPr>
        <w:t>صابة 2</w:t>
      </w:r>
      <w:r w:rsidR="00592436">
        <w:rPr>
          <w:rtl/>
          <w:lang w:bidi="fa-IR"/>
        </w:rPr>
        <w:t>:</w:t>
      </w:r>
      <w:r>
        <w:rPr>
          <w:rtl/>
          <w:lang w:bidi="fa-IR"/>
        </w:rPr>
        <w:t xml:space="preserve"> 411</w:t>
      </w:r>
      <w:r w:rsidR="00592436">
        <w:rPr>
          <w:rtl/>
          <w:lang w:bidi="fa-IR"/>
        </w:rPr>
        <w:t>،</w:t>
      </w:r>
      <w:r>
        <w:rPr>
          <w:rtl/>
          <w:lang w:bidi="fa-IR"/>
        </w:rPr>
        <w:t xml:space="preserve"> الصواعق ص 69</w:t>
      </w:r>
      <w:r w:rsidR="00592436">
        <w:rPr>
          <w:rtl/>
          <w:lang w:bidi="fa-IR"/>
        </w:rPr>
        <w:t>،</w:t>
      </w:r>
      <w:r>
        <w:rPr>
          <w:rtl/>
          <w:lang w:bidi="fa-IR"/>
        </w:rPr>
        <w:t xml:space="preserve"> تاريخ الخلفاء للسيوط</w:t>
      </w:r>
      <w:r w:rsidR="00EE5EE0">
        <w:rPr>
          <w:rFonts w:hint="cs"/>
          <w:rtl/>
          <w:lang w:bidi="fa-IR"/>
        </w:rPr>
        <w:t>ى</w:t>
      </w:r>
      <w:r>
        <w:rPr>
          <w:rtl/>
          <w:lang w:bidi="fa-IR"/>
        </w:rPr>
        <w:t xml:space="preserve"> ص 106</w:t>
      </w:r>
      <w:r w:rsidR="00592436">
        <w:rPr>
          <w:rtl/>
          <w:lang w:bidi="fa-IR"/>
        </w:rPr>
        <w:t>،</w:t>
      </w:r>
      <w:r>
        <w:rPr>
          <w:rtl/>
          <w:lang w:bidi="fa-IR"/>
        </w:rPr>
        <w:t xml:space="preserve"> تاريخ الخميس 2</w:t>
      </w:r>
      <w:r w:rsidR="00592436">
        <w:rPr>
          <w:rtl/>
          <w:lang w:bidi="fa-IR"/>
        </w:rPr>
        <w:t>:</w:t>
      </w:r>
      <w:r>
        <w:rPr>
          <w:rtl/>
          <w:lang w:bidi="fa-IR"/>
        </w:rPr>
        <w:t xml:space="preserve"> 259.</w:t>
      </w:r>
    </w:p>
    <w:p w:rsidR="00782246" w:rsidRDefault="000472E4" w:rsidP="000472E4">
      <w:pPr>
        <w:pStyle w:val="libNormal"/>
        <w:rPr>
          <w:lang w:bidi="fa-IR"/>
        </w:rPr>
      </w:pPr>
      <w:r>
        <w:rPr>
          <w:rtl/>
          <w:lang w:bidi="fa-IR"/>
        </w:rPr>
        <w:br w:type="page"/>
      </w:r>
    </w:p>
    <w:p w:rsidR="00782246" w:rsidRDefault="00782246" w:rsidP="00043B63">
      <w:pPr>
        <w:pStyle w:val="Heading2Center"/>
        <w:rPr>
          <w:lang w:bidi="fa-IR"/>
        </w:rPr>
      </w:pPr>
      <w:bookmarkStart w:id="57" w:name="_Toc521149194"/>
      <w:r>
        <w:rPr>
          <w:rtl/>
          <w:lang w:bidi="fa-IR"/>
        </w:rPr>
        <w:lastRenderedPageBreak/>
        <w:t>كتاب المصري</w:t>
      </w:r>
      <w:r w:rsidR="00EE5EE0">
        <w:rPr>
          <w:rFonts w:hint="cs"/>
          <w:rtl/>
          <w:lang w:bidi="fa-IR"/>
        </w:rPr>
        <w:t>ّ</w:t>
      </w:r>
      <w:r>
        <w:rPr>
          <w:rtl/>
          <w:lang w:bidi="fa-IR"/>
        </w:rPr>
        <w:t xml:space="preserve">ين </w:t>
      </w:r>
      <w:r w:rsidR="00043B63">
        <w:rPr>
          <w:rFonts w:hint="cs"/>
          <w:rtl/>
          <w:lang w:bidi="fa-IR"/>
        </w:rPr>
        <w:t>ا</w:t>
      </w:r>
      <w:r>
        <w:rPr>
          <w:rtl/>
          <w:lang w:bidi="fa-IR"/>
        </w:rPr>
        <w:t>لى عثمان</w:t>
      </w:r>
      <w:bookmarkEnd w:id="57"/>
    </w:p>
    <w:p w:rsidR="000472E4" w:rsidRDefault="00782246" w:rsidP="008B7C25">
      <w:pPr>
        <w:pStyle w:val="libNormal"/>
        <w:rPr>
          <w:rtl/>
          <w:lang w:bidi="fa-IR"/>
        </w:rPr>
      </w:pPr>
      <w:r>
        <w:rPr>
          <w:rtl/>
          <w:lang w:bidi="fa-IR"/>
        </w:rPr>
        <w:t>أخرج الطبري في تاريخه 5 ص 116 من طريق عبد الله بن الزبير عن أبيه قال</w:t>
      </w:r>
      <w:r w:rsidR="00592436">
        <w:rPr>
          <w:rtl/>
          <w:lang w:bidi="fa-IR"/>
        </w:rPr>
        <w:t>:</w:t>
      </w:r>
      <w:r>
        <w:rPr>
          <w:rtl/>
          <w:lang w:bidi="fa-IR"/>
        </w:rPr>
        <w:t xml:space="preserve"> كتب أهل مصر بالسقيا </w:t>
      </w:r>
      <w:r w:rsidRPr="000472E4">
        <w:rPr>
          <w:rStyle w:val="libFootnotenumChar"/>
          <w:rtl/>
        </w:rPr>
        <w:t>(1)</w:t>
      </w:r>
      <w:r>
        <w:rPr>
          <w:rtl/>
          <w:lang w:bidi="fa-IR"/>
        </w:rPr>
        <w:t xml:space="preserve"> أو بذي خ</w:t>
      </w:r>
      <w:r w:rsidR="00EE5EE0">
        <w:rPr>
          <w:rFonts w:hint="cs"/>
          <w:rtl/>
          <w:lang w:bidi="fa-IR"/>
        </w:rPr>
        <w:t>ُ</w:t>
      </w:r>
      <w:r>
        <w:rPr>
          <w:rtl/>
          <w:lang w:bidi="fa-IR"/>
        </w:rPr>
        <w:t xml:space="preserve">شب </w:t>
      </w:r>
      <w:r w:rsidRPr="000472E4">
        <w:rPr>
          <w:rStyle w:val="libFootnotenumChar"/>
          <w:rtl/>
        </w:rPr>
        <w:t>(2)</w:t>
      </w:r>
      <w:r>
        <w:rPr>
          <w:rtl/>
          <w:lang w:bidi="fa-IR"/>
        </w:rPr>
        <w:t xml:space="preserve"> إلى عثمان بكتاب فجاء به رجل</w:t>
      </w:r>
      <w:r w:rsidR="008B7C25">
        <w:rPr>
          <w:rFonts w:hint="cs"/>
          <w:rtl/>
          <w:lang w:bidi="fa-IR"/>
        </w:rPr>
        <w:t>ٌ</w:t>
      </w:r>
      <w:r>
        <w:rPr>
          <w:rtl/>
          <w:lang w:bidi="fa-IR"/>
        </w:rPr>
        <w:t xml:space="preserve"> منهم</w:t>
      </w:r>
      <w:r w:rsidR="00592436">
        <w:rPr>
          <w:rtl/>
          <w:lang w:bidi="fa-IR"/>
        </w:rPr>
        <w:t>،</w:t>
      </w:r>
      <w:r>
        <w:rPr>
          <w:rtl/>
          <w:lang w:bidi="fa-IR"/>
        </w:rPr>
        <w:t xml:space="preserve"> حت</w:t>
      </w:r>
      <w:r w:rsidR="00EE5EE0">
        <w:rPr>
          <w:rFonts w:hint="cs"/>
          <w:rtl/>
          <w:lang w:bidi="fa-IR"/>
        </w:rPr>
        <w:t>ّ</w:t>
      </w:r>
      <w:r>
        <w:rPr>
          <w:rtl/>
          <w:lang w:bidi="fa-IR"/>
        </w:rPr>
        <w:t>ى دخل به عليه فلم يرد</w:t>
      </w:r>
      <w:r w:rsidR="00EE5EE0">
        <w:rPr>
          <w:rFonts w:hint="cs"/>
          <w:rtl/>
          <w:lang w:bidi="fa-IR"/>
        </w:rPr>
        <w:t>ّ</w:t>
      </w:r>
      <w:r>
        <w:rPr>
          <w:rtl/>
          <w:lang w:bidi="fa-IR"/>
        </w:rPr>
        <w:t xml:space="preserve"> عليه شيئا</w:t>
      </w:r>
      <w:r w:rsidR="00EE5EE0">
        <w:rPr>
          <w:rFonts w:hint="cs"/>
          <w:rtl/>
          <w:lang w:bidi="fa-IR"/>
        </w:rPr>
        <w:t>ً</w:t>
      </w:r>
      <w:r>
        <w:rPr>
          <w:rtl/>
          <w:lang w:bidi="fa-IR"/>
        </w:rPr>
        <w:t xml:space="preserve"> فأمر به ف</w:t>
      </w:r>
      <w:r w:rsidR="00EE5EE0">
        <w:rPr>
          <w:rFonts w:hint="cs"/>
          <w:rtl/>
          <w:lang w:bidi="fa-IR"/>
        </w:rPr>
        <w:t>اُ</w:t>
      </w:r>
      <w:r>
        <w:rPr>
          <w:rtl/>
          <w:lang w:bidi="fa-IR"/>
        </w:rPr>
        <w:t>خرج من الدار</w:t>
      </w:r>
      <w:r w:rsidR="00592436">
        <w:rPr>
          <w:rtl/>
          <w:lang w:bidi="fa-IR"/>
        </w:rPr>
        <w:t>،</w:t>
      </w:r>
      <w:r>
        <w:rPr>
          <w:rtl/>
          <w:lang w:bidi="fa-IR"/>
        </w:rPr>
        <w:t xml:space="preserve"> وكان فيما كتبوا </w:t>
      </w:r>
      <w:r w:rsidR="008B7C25">
        <w:rPr>
          <w:rFonts w:hint="cs"/>
          <w:rtl/>
          <w:lang w:bidi="fa-IR"/>
        </w:rPr>
        <w:t>ا</w:t>
      </w:r>
      <w:r>
        <w:rPr>
          <w:rtl/>
          <w:lang w:bidi="fa-IR"/>
        </w:rPr>
        <w:t>ليه</w:t>
      </w:r>
      <w:r w:rsidR="00592436">
        <w:rPr>
          <w:rtl/>
          <w:lang w:bidi="fa-IR"/>
        </w:rPr>
        <w:t>:</w:t>
      </w:r>
    </w:p>
    <w:p w:rsidR="00782246" w:rsidRDefault="00782246" w:rsidP="00043B63">
      <w:pPr>
        <w:pStyle w:val="libCenter"/>
        <w:rPr>
          <w:lang w:bidi="fa-IR"/>
        </w:rPr>
      </w:pPr>
      <w:r>
        <w:rPr>
          <w:rtl/>
          <w:lang w:bidi="fa-IR"/>
        </w:rPr>
        <w:t>ب</w:t>
      </w:r>
      <w:r w:rsidR="00043B63">
        <w:rPr>
          <w:rFonts w:hint="cs"/>
          <w:rtl/>
          <w:lang w:bidi="fa-IR"/>
        </w:rPr>
        <w:t>ِ</w:t>
      </w:r>
      <w:r>
        <w:rPr>
          <w:rtl/>
          <w:lang w:bidi="fa-IR"/>
        </w:rPr>
        <w:t>س</w:t>
      </w:r>
      <w:r w:rsidR="00043B63">
        <w:rPr>
          <w:rFonts w:hint="cs"/>
          <w:rtl/>
          <w:lang w:bidi="fa-IR"/>
        </w:rPr>
        <w:t>ْ</w:t>
      </w:r>
      <w:r>
        <w:rPr>
          <w:rtl/>
          <w:lang w:bidi="fa-IR"/>
        </w:rPr>
        <w:t>م</w:t>
      </w:r>
      <w:r w:rsidR="00043B63">
        <w:rPr>
          <w:rFonts w:hint="cs"/>
          <w:rtl/>
          <w:lang w:bidi="fa-IR"/>
        </w:rPr>
        <w:t>ِ</w:t>
      </w:r>
      <w:r>
        <w:rPr>
          <w:rtl/>
          <w:lang w:bidi="fa-IR"/>
        </w:rPr>
        <w:t xml:space="preserve"> الله</w:t>
      </w:r>
      <w:r w:rsidR="00553FE8">
        <w:rPr>
          <w:rFonts w:hint="cs"/>
          <w:rtl/>
          <w:lang w:bidi="fa-IR"/>
        </w:rPr>
        <w:t>ِ</w:t>
      </w:r>
      <w:r>
        <w:rPr>
          <w:rtl/>
          <w:lang w:bidi="fa-IR"/>
        </w:rPr>
        <w:t xml:space="preserve"> الر</w:t>
      </w:r>
      <w:r w:rsidR="00553FE8">
        <w:rPr>
          <w:rFonts w:hint="cs"/>
          <w:rtl/>
          <w:lang w:bidi="fa-IR"/>
        </w:rPr>
        <w:t>َّ</w:t>
      </w:r>
      <w:r>
        <w:rPr>
          <w:rtl/>
          <w:lang w:bidi="fa-IR"/>
        </w:rPr>
        <w:t>حمن</w:t>
      </w:r>
      <w:r w:rsidR="00553FE8">
        <w:rPr>
          <w:rFonts w:hint="cs"/>
          <w:rtl/>
          <w:lang w:bidi="fa-IR"/>
        </w:rPr>
        <w:t>ِ</w:t>
      </w:r>
      <w:r>
        <w:rPr>
          <w:rtl/>
          <w:lang w:bidi="fa-IR"/>
        </w:rPr>
        <w:t xml:space="preserve"> الر</w:t>
      </w:r>
      <w:r w:rsidR="00553FE8">
        <w:rPr>
          <w:rFonts w:hint="cs"/>
          <w:rtl/>
          <w:lang w:bidi="fa-IR"/>
        </w:rPr>
        <w:t>َّ</w:t>
      </w:r>
      <w:r>
        <w:rPr>
          <w:rtl/>
          <w:lang w:bidi="fa-IR"/>
        </w:rPr>
        <w:t>حيم</w:t>
      </w:r>
      <w:r w:rsidR="00553FE8">
        <w:rPr>
          <w:rFonts w:hint="cs"/>
          <w:rtl/>
          <w:lang w:bidi="fa-IR"/>
        </w:rPr>
        <w:t>ِ</w:t>
      </w:r>
    </w:p>
    <w:p w:rsidR="000472E4" w:rsidRDefault="00782246" w:rsidP="00782246">
      <w:pPr>
        <w:pStyle w:val="libNormal"/>
        <w:rPr>
          <w:rtl/>
          <w:lang w:bidi="fa-IR"/>
        </w:rPr>
      </w:pPr>
      <w:r>
        <w:rPr>
          <w:rtl/>
          <w:lang w:bidi="fa-IR"/>
        </w:rPr>
        <w:t>أم</w:t>
      </w:r>
      <w:r w:rsidR="00EE5EE0">
        <w:rPr>
          <w:rFonts w:hint="cs"/>
          <w:rtl/>
          <w:lang w:bidi="fa-IR"/>
        </w:rPr>
        <w:t>ّ</w:t>
      </w:r>
      <w:r>
        <w:rPr>
          <w:rtl/>
          <w:lang w:bidi="fa-IR"/>
        </w:rPr>
        <w:t>ا بعد</w:t>
      </w:r>
      <w:r w:rsidR="00592436">
        <w:rPr>
          <w:rtl/>
          <w:lang w:bidi="fa-IR"/>
        </w:rPr>
        <w:t>:</w:t>
      </w:r>
      <w:r>
        <w:rPr>
          <w:rtl/>
          <w:lang w:bidi="fa-IR"/>
        </w:rPr>
        <w:t xml:space="preserve"> فاعلم أن</w:t>
      </w:r>
      <w:r w:rsidR="008660D4">
        <w:rPr>
          <w:rFonts w:hint="cs"/>
          <w:rtl/>
          <w:lang w:bidi="fa-IR"/>
        </w:rPr>
        <w:t>َّ</w:t>
      </w:r>
      <w:r>
        <w:rPr>
          <w:rtl/>
          <w:lang w:bidi="fa-IR"/>
        </w:rPr>
        <w:t xml:space="preserve"> الله لا يغي</w:t>
      </w:r>
      <w:r w:rsidR="008660D4">
        <w:rPr>
          <w:rFonts w:hint="cs"/>
          <w:rtl/>
          <w:lang w:bidi="fa-IR"/>
        </w:rPr>
        <w:t>ّ</w:t>
      </w:r>
      <w:r>
        <w:rPr>
          <w:rtl/>
          <w:lang w:bidi="fa-IR"/>
        </w:rPr>
        <w:t>ر ما بقوم حت</w:t>
      </w:r>
      <w:r w:rsidR="008660D4">
        <w:rPr>
          <w:rFonts w:hint="cs"/>
          <w:rtl/>
          <w:lang w:bidi="fa-IR"/>
        </w:rPr>
        <w:t>ّ</w:t>
      </w:r>
      <w:r>
        <w:rPr>
          <w:rtl/>
          <w:lang w:bidi="fa-IR"/>
        </w:rPr>
        <w:t>ى يغي</w:t>
      </w:r>
      <w:r w:rsidR="008660D4">
        <w:rPr>
          <w:rFonts w:hint="cs"/>
          <w:rtl/>
          <w:lang w:bidi="fa-IR"/>
        </w:rPr>
        <w:t>ّ</w:t>
      </w:r>
      <w:r>
        <w:rPr>
          <w:rtl/>
          <w:lang w:bidi="fa-IR"/>
        </w:rPr>
        <w:t>روا ما بأنفسهم</w:t>
      </w:r>
      <w:r w:rsidR="00592436">
        <w:rPr>
          <w:rtl/>
          <w:lang w:bidi="fa-IR"/>
        </w:rPr>
        <w:t>،</w:t>
      </w:r>
      <w:r>
        <w:rPr>
          <w:rtl/>
          <w:lang w:bidi="fa-IR"/>
        </w:rPr>
        <w:t xml:space="preserve"> فالله الله ثم</w:t>
      </w:r>
      <w:r w:rsidR="008660D4">
        <w:rPr>
          <w:rFonts w:hint="cs"/>
          <w:rtl/>
          <w:lang w:bidi="fa-IR"/>
        </w:rPr>
        <w:t>َّ</w:t>
      </w:r>
      <w:r>
        <w:rPr>
          <w:rtl/>
          <w:lang w:bidi="fa-IR"/>
        </w:rPr>
        <w:t xml:space="preserve"> الله الله</w:t>
      </w:r>
      <w:r w:rsidR="00592436">
        <w:rPr>
          <w:rtl/>
          <w:lang w:bidi="fa-IR"/>
        </w:rPr>
        <w:t>،</w:t>
      </w:r>
      <w:r>
        <w:rPr>
          <w:rtl/>
          <w:lang w:bidi="fa-IR"/>
        </w:rPr>
        <w:t xml:space="preserve"> فإن</w:t>
      </w:r>
      <w:r w:rsidR="008660D4">
        <w:rPr>
          <w:rFonts w:hint="cs"/>
          <w:rtl/>
          <w:lang w:bidi="fa-IR"/>
        </w:rPr>
        <w:t>َّ</w:t>
      </w:r>
      <w:r>
        <w:rPr>
          <w:rtl/>
          <w:lang w:bidi="fa-IR"/>
        </w:rPr>
        <w:t>ك على دنيا فاستتم</w:t>
      </w:r>
      <w:r w:rsidR="008660D4">
        <w:rPr>
          <w:rFonts w:hint="cs"/>
          <w:rtl/>
          <w:lang w:bidi="fa-IR"/>
        </w:rPr>
        <w:t>َّ</w:t>
      </w:r>
      <w:r>
        <w:rPr>
          <w:rtl/>
          <w:lang w:bidi="fa-IR"/>
        </w:rPr>
        <w:t xml:space="preserve"> إليها معها آخرة</w:t>
      </w:r>
      <w:r w:rsidR="00592436">
        <w:rPr>
          <w:rtl/>
          <w:lang w:bidi="fa-IR"/>
        </w:rPr>
        <w:t>،</w:t>
      </w:r>
      <w:r>
        <w:rPr>
          <w:rtl/>
          <w:lang w:bidi="fa-IR"/>
        </w:rPr>
        <w:t xml:space="preserve"> ولا تلبس </w:t>
      </w:r>
      <w:r w:rsidRPr="000472E4">
        <w:rPr>
          <w:rStyle w:val="libFootnotenumChar"/>
          <w:rtl/>
        </w:rPr>
        <w:t>(3)</w:t>
      </w:r>
      <w:r>
        <w:rPr>
          <w:rtl/>
          <w:lang w:bidi="fa-IR"/>
        </w:rPr>
        <w:t xml:space="preserve"> نصيبك من الآخرة فلا تسوغ لك الدنيا</w:t>
      </w:r>
      <w:r w:rsidR="00592436">
        <w:rPr>
          <w:rtl/>
          <w:lang w:bidi="fa-IR"/>
        </w:rPr>
        <w:t>،</w:t>
      </w:r>
      <w:r>
        <w:rPr>
          <w:rtl/>
          <w:lang w:bidi="fa-IR"/>
        </w:rPr>
        <w:t xml:space="preserve"> واعلم أن</w:t>
      </w:r>
      <w:r w:rsidR="008660D4">
        <w:rPr>
          <w:rFonts w:hint="cs"/>
          <w:rtl/>
          <w:lang w:bidi="fa-IR"/>
        </w:rPr>
        <w:t>ّ</w:t>
      </w:r>
      <w:r>
        <w:rPr>
          <w:rtl/>
          <w:lang w:bidi="fa-IR"/>
        </w:rPr>
        <w:t>ا والله ل</w:t>
      </w:r>
      <w:r w:rsidR="008660D4">
        <w:rPr>
          <w:rFonts w:hint="cs"/>
          <w:rtl/>
          <w:lang w:bidi="fa-IR"/>
        </w:rPr>
        <w:t>ِ</w:t>
      </w:r>
      <w:r>
        <w:rPr>
          <w:rtl/>
          <w:lang w:bidi="fa-IR"/>
        </w:rPr>
        <w:t>ل</w:t>
      </w:r>
      <w:r w:rsidR="008660D4">
        <w:rPr>
          <w:rFonts w:hint="cs"/>
          <w:rtl/>
          <w:lang w:bidi="fa-IR"/>
        </w:rPr>
        <w:t>ّ</w:t>
      </w:r>
      <w:r>
        <w:rPr>
          <w:rtl/>
          <w:lang w:bidi="fa-IR"/>
        </w:rPr>
        <w:t>ه نغضب وفي الله نرضي</w:t>
      </w:r>
      <w:r w:rsidR="00592436">
        <w:rPr>
          <w:rtl/>
          <w:lang w:bidi="fa-IR"/>
        </w:rPr>
        <w:t>،</w:t>
      </w:r>
      <w:r>
        <w:rPr>
          <w:rtl/>
          <w:lang w:bidi="fa-IR"/>
        </w:rPr>
        <w:t xml:space="preserve"> وإن</w:t>
      </w:r>
      <w:r w:rsidR="008660D4">
        <w:rPr>
          <w:rFonts w:hint="cs"/>
          <w:rtl/>
          <w:lang w:bidi="fa-IR"/>
        </w:rPr>
        <w:t>ّ</w:t>
      </w:r>
      <w:r>
        <w:rPr>
          <w:rtl/>
          <w:lang w:bidi="fa-IR"/>
        </w:rPr>
        <w:t>ا لن نضع سيوفنا عن عواتقنا حت</w:t>
      </w:r>
      <w:r w:rsidR="008660D4">
        <w:rPr>
          <w:rFonts w:hint="cs"/>
          <w:rtl/>
          <w:lang w:bidi="fa-IR"/>
        </w:rPr>
        <w:t>ّ</w:t>
      </w:r>
      <w:r>
        <w:rPr>
          <w:rtl/>
          <w:lang w:bidi="fa-IR"/>
        </w:rPr>
        <w:t>ى تأتينا منك توبة مصر</w:t>
      </w:r>
      <w:r w:rsidR="008660D4">
        <w:rPr>
          <w:rFonts w:hint="cs"/>
          <w:rtl/>
          <w:lang w:bidi="fa-IR"/>
        </w:rPr>
        <w:t>ّحة</w:t>
      </w:r>
      <w:r>
        <w:rPr>
          <w:rtl/>
          <w:lang w:bidi="fa-IR"/>
        </w:rPr>
        <w:t xml:space="preserve"> أو ضلالة مجل</w:t>
      </w:r>
      <w:r w:rsidR="008660D4">
        <w:rPr>
          <w:rFonts w:hint="cs"/>
          <w:rtl/>
          <w:lang w:bidi="fa-IR"/>
        </w:rPr>
        <w:t>ّ</w:t>
      </w:r>
      <w:r>
        <w:rPr>
          <w:rtl/>
          <w:lang w:bidi="fa-IR"/>
        </w:rPr>
        <w:t>حة مبل</w:t>
      </w:r>
      <w:r w:rsidR="008660D4">
        <w:rPr>
          <w:rFonts w:hint="cs"/>
          <w:rtl/>
          <w:lang w:bidi="fa-IR"/>
        </w:rPr>
        <w:t>ّ</w:t>
      </w:r>
      <w:r>
        <w:rPr>
          <w:rtl/>
          <w:lang w:bidi="fa-IR"/>
        </w:rPr>
        <w:t>جة</w:t>
      </w:r>
      <w:r w:rsidR="00592436">
        <w:rPr>
          <w:rtl/>
          <w:lang w:bidi="fa-IR"/>
        </w:rPr>
        <w:t>،</w:t>
      </w:r>
      <w:r>
        <w:rPr>
          <w:rtl/>
          <w:lang w:bidi="fa-IR"/>
        </w:rPr>
        <w:t xml:space="preserve"> فهذه مقالتنا لك وقض</w:t>
      </w:r>
      <w:r w:rsidR="008660D4">
        <w:rPr>
          <w:rFonts w:hint="cs"/>
          <w:rtl/>
          <w:lang w:bidi="fa-IR"/>
        </w:rPr>
        <w:t>َّ</w:t>
      </w:r>
      <w:r>
        <w:rPr>
          <w:rtl/>
          <w:lang w:bidi="fa-IR"/>
        </w:rPr>
        <w:t>يتنا إليك والله عذيرنا منك. والس</w:t>
      </w:r>
      <w:r w:rsidR="008660D4">
        <w:rPr>
          <w:rFonts w:hint="cs"/>
          <w:rtl/>
          <w:lang w:bidi="fa-IR"/>
        </w:rPr>
        <w:t>َّ</w:t>
      </w:r>
      <w:r>
        <w:rPr>
          <w:rtl/>
          <w:lang w:bidi="fa-IR"/>
        </w:rPr>
        <w:t>لام.</w:t>
      </w:r>
    </w:p>
    <w:p w:rsidR="00782246" w:rsidRDefault="00782246" w:rsidP="008C1C40">
      <w:pPr>
        <w:pStyle w:val="Heading2Center"/>
        <w:rPr>
          <w:lang w:bidi="fa-IR"/>
        </w:rPr>
      </w:pPr>
      <w:bookmarkStart w:id="58" w:name="_Toc521149195"/>
      <w:r>
        <w:rPr>
          <w:rtl/>
          <w:lang w:bidi="fa-IR"/>
        </w:rPr>
        <w:t>عهد الخليفة على نفسه</w:t>
      </w:r>
      <w:bookmarkEnd w:id="58"/>
    </w:p>
    <w:p w:rsidR="00782246" w:rsidRDefault="00782246" w:rsidP="008C1C40">
      <w:pPr>
        <w:pStyle w:val="libCenter"/>
        <w:rPr>
          <w:lang w:bidi="fa-IR"/>
        </w:rPr>
      </w:pPr>
      <w:r>
        <w:rPr>
          <w:rtl/>
          <w:lang w:bidi="fa-IR"/>
        </w:rPr>
        <w:t>أن يعمل بالكتاب والس</w:t>
      </w:r>
      <w:r w:rsidR="008C1C40">
        <w:rPr>
          <w:rFonts w:hint="cs"/>
          <w:rtl/>
          <w:lang w:bidi="fa-IR"/>
        </w:rPr>
        <w:t>َّ</w:t>
      </w:r>
      <w:r>
        <w:rPr>
          <w:rtl/>
          <w:lang w:bidi="fa-IR"/>
        </w:rPr>
        <w:t>نة وذلك في سنة 35 ه‍</w:t>
      </w:r>
    </w:p>
    <w:p w:rsidR="000472E4" w:rsidRDefault="00782246" w:rsidP="008A2CA3">
      <w:pPr>
        <w:pStyle w:val="libNormal"/>
        <w:rPr>
          <w:rtl/>
          <w:lang w:bidi="fa-IR"/>
        </w:rPr>
      </w:pPr>
      <w:r>
        <w:rPr>
          <w:rtl/>
          <w:lang w:bidi="fa-IR"/>
        </w:rPr>
        <w:t>أخرج البلاذري من رواي</w:t>
      </w:r>
      <w:r w:rsidR="008C1C40">
        <w:rPr>
          <w:rFonts w:hint="cs"/>
          <w:rtl/>
          <w:lang w:bidi="fa-IR"/>
        </w:rPr>
        <w:t xml:space="preserve">ة </w:t>
      </w:r>
      <w:r>
        <w:rPr>
          <w:rtl/>
          <w:lang w:bidi="fa-IR"/>
        </w:rPr>
        <w:t>أبي مخنف في الأنساب 5</w:t>
      </w:r>
      <w:r w:rsidR="00592436">
        <w:rPr>
          <w:rtl/>
          <w:lang w:bidi="fa-IR"/>
        </w:rPr>
        <w:t>:</w:t>
      </w:r>
      <w:r>
        <w:rPr>
          <w:rtl/>
          <w:lang w:bidi="fa-IR"/>
        </w:rPr>
        <w:t xml:space="preserve"> 62</w:t>
      </w:r>
      <w:r w:rsidR="00592436">
        <w:rPr>
          <w:rtl/>
          <w:lang w:bidi="fa-IR"/>
        </w:rPr>
        <w:t>:</w:t>
      </w:r>
      <w:r>
        <w:rPr>
          <w:rtl/>
          <w:lang w:bidi="fa-IR"/>
        </w:rPr>
        <w:t xml:space="preserve"> </w:t>
      </w:r>
      <w:r w:rsidR="008C1C40">
        <w:rPr>
          <w:rFonts w:hint="cs"/>
          <w:rtl/>
          <w:lang w:bidi="fa-IR"/>
        </w:rPr>
        <w:t>ا</w:t>
      </w:r>
      <w:r>
        <w:rPr>
          <w:rtl/>
          <w:lang w:bidi="fa-IR"/>
        </w:rPr>
        <w:t>ن</w:t>
      </w:r>
      <w:r w:rsidR="008C1C40">
        <w:rPr>
          <w:rFonts w:hint="cs"/>
          <w:rtl/>
          <w:lang w:bidi="fa-IR"/>
        </w:rPr>
        <w:t>َّ</w:t>
      </w:r>
      <w:r>
        <w:rPr>
          <w:rtl/>
          <w:lang w:bidi="fa-IR"/>
        </w:rPr>
        <w:t xml:space="preserve"> المصري</w:t>
      </w:r>
      <w:r w:rsidR="008C1C40">
        <w:rPr>
          <w:rFonts w:hint="cs"/>
          <w:rtl/>
          <w:lang w:bidi="fa-IR"/>
        </w:rPr>
        <w:t>ِّ</w:t>
      </w:r>
      <w:r>
        <w:rPr>
          <w:rtl/>
          <w:lang w:bidi="fa-IR"/>
        </w:rPr>
        <w:t>ين وردوا المدينة فأحاطوا وغيرهم بدار عثمان في المر</w:t>
      </w:r>
      <w:r w:rsidR="008C1C40">
        <w:rPr>
          <w:rFonts w:hint="cs"/>
          <w:rtl/>
          <w:lang w:bidi="fa-IR"/>
        </w:rPr>
        <w:t>َّ</w:t>
      </w:r>
      <w:r>
        <w:rPr>
          <w:rtl/>
          <w:lang w:bidi="fa-IR"/>
        </w:rPr>
        <w:t>ة ال</w:t>
      </w:r>
      <w:r w:rsidR="008C1C40">
        <w:rPr>
          <w:rFonts w:hint="cs"/>
          <w:rtl/>
          <w:lang w:bidi="fa-IR"/>
        </w:rPr>
        <w:t>اُ</w:t>
      </w:r>
      <w:r>
        <w:rPr>
          <w:rtl/>
          <w:lang w:bidi="fa-IR"/>
        </w:rPr>
        <w:t xml:space="preserve">ولى </w:t>
      </w:r>
      <w:r w:rsidR="008A2CA3" w:rsidRPr="00743CF5">
        <w:rPr>
          <w:rFonts w:hint="cs"/>
          <w:rtl/>
        </w:rPr>
        <w:t>«</w:t>
      </w:r>
      <w:r>
        <w:rPr>
          <w:rtl/>
          <w:lang w:bidi="fa-IR"/>
        </w:rPr>
        <w:t xml:space="preserve"> إلى أن قال </w:t>
      </w:r>
      <w:r w:rsidR="008A2CA3" w:rsidRPr="00743CF5">
        <w:rPr>
          <w:rFonts w:hint="cs"/>
          <w:rtl/>
        </w:rPr>
        <w:t>»</w:t>
      </w:r>
      <w:r w:rsidR="00592436">
        <w:rPr>
          <w:rtl/>
          <w:lang w:bidi="fa-IR"/>
        </w:rPr>
        <w:t>:</w:t>
      </w:r>
      <w:r>
        <w:rPr>
          <w:rtl/>
          <w:lang w:bidi="fa-IR"/>
        </w:rPr>
        <w:t xml:space="preserve"> وأتى المغيرة بن شعبة فقال له</w:t>
      </w:r>
      <w:r w:rsidR="00592436">
        <w:rPr>
          <w:rtl/>
          <w:lang w:bidi="fa-IR"/>
        </w:rPr>
        <w:t>:</w:t>
      </w:r>
      <w:r>
        <w:rPr>
          <w:rtl/>
          <w:lang w:bidi="fa-IR"/>
        </w:rPr>
        <w:t xml:space="preserve"> دعني آت</w:t>
      </w:r>
      <w:r w:rsidR="006F78C8">
        <w:rPr>
          <w:rFonts w:hint="cs"/>
          <w:rtl/>
          <w:lang w:bidi="fa-IR"/>
        </w:rPr>
        <w:t>ِ</w:t>
      </w:r>
      <w:r>
        <w:rPr>
          <w:rtl/>
          <w:lang w:bidi="fa-IR"/>
        </w:rPr>
        <w:t xml:space="preserve"> القوم فأنظر ما يريدون</w:t>
      </w:r>
      <w:r w:rsidR="00592436">
        <w:rPr>
          <w:rtl/>
          <w:lang w:bidi="fa-IR"/>
        </w:rPr>
        <w:t>،</w:t>
      </w:r>
      <w:r>
        <w:rPr>
          <w:rtl/>
          <w:lang w:bidi="fa-IR"/>
        </w:rPr>
        <w:t xml:space="preserve"> فمضى نحوهم فلم</w:t>
      </w:r>
      <w:r w:rsidR="006F78C8">
        <w:rPr>
          <w:rFonts w:hint="cs"/>
          <w:rtl/>
          <w:lang w:bidi="fa-IR"/>
        </w:rPr>
        <w:t>ّ</w:t>
      </w:r>
      <w:r>
        <w:rPr>
          <w:rtl/>
          <w:lang w:bidi="fa-IR"/>
        </w:rPr>
        <w:t>ا دنا منهم صاحوا به</w:t>
      </w:r>
      <w:r w:rsidR="00592436">
        <w:rPr>
          <w:rtl/>
          <w:lang w:bidi="fa-IR"/>
        </w:rPr>
        <w:t>:</w:t>
      </w:r>
      <w:r>
        <w:rPr>
          <w:rtl/>
          <w:lang w:bidi="fa-IR"/>
        </w:rPr>
        <w:t xml:space="preserve"> يا أعور</w:t>
      </w:r>
      <w:r w:rsidR="00592436">
        <w:rPr>
          <w:rtl/>
          <w:lang w:bidi="fa-IR"/>
        </w:rPr>
        <w:t>!</w:t>
      </w:r>
      <w:r>
        <w:rPr>
          <w:rtl/>
          <w:lang w:bidi="fa-IR"/>
        </w:rPr>
        <w:t xml:space="preserve"> وراءك</w:t>
      </w:r>
      <w:r w:rsidR="00592436">
        <w:rPr>
          <w:rtl/>
          <w:lang w:bidi="fa-IR"/>
        </w:rPr>
        <w:t>،</w:t>
      </w:r>
      <w:r>
        <w:rPr>
          <w:rtl/>
          <w:lang w:bidi="fa-IR"/>
        </w:rPr>
        <w:t xml:space="preserve"> يا فاجر</w:t>
      </w:r>
      <w:r w:rsidR="00592436">
        <w:rPr>
          <w:rtl/>
          <w:lang w:bidi="fa-IR"/>
        </w:rPr>
        <w:t>!</w:t>
      </w:r>
      <w:r>
        <w:rPr>
          <w:rtl/>
          <w:lang w:bidi="fa-IR"/>
        </w:rPr>
        <w:t xml:space="preserve"> وراءك</w:t>
      </w:r>
      <w:r w:rsidR="00592436">
        <w:rPr>
          <w:rtl/>
          <w:lang w:bidi="fa-IR"/>
        </w:rPr>
        <w:t>،</w:t>
      </w:r>
      <w:r>
        <w:rPr>
          <w:rtl/>
          <w:lang w:bidi="fa-IR"/>
        </w:rPr>
        <w:t xml:space="preserve"> يا فاسق</w:t>
      </w:r>
      <w:r w:rsidR="00592436">
        <w:rPr>
          <w:rtl/>
          <w:lang w:bidi="fa-IR"/>
        </w:rPr>
        <w:t>!</w:t>
      </w:r>
      <w:r>
        <w:rPr>
          <w:rtl/>
          <w:lang w:bidi="fa-IR"/>
        </w:rPr>
        <w:t xml:space="preserve"> وراءك. فرجع</w:t>
      </w:r>
      <w:r w:rsidR="00592436">
        <w:rPr>
          <w:rtl/>
          <w:lang w:bidi="fa-IR"/>
        </w:rPr>
        <w:t>،</w:t>
      </w:r>
      <w:r>
        <w:rPr>
          <w:rtl/>
          <w:lang w:bidi="fa-IR"/>
        </w:rPr>
        <w:t xml:space="preserve"> ودعا عثمان عمرو بن العاص فقال له</w:t>
      </w:r>
      <w:r w:rsidR="00592436">
        <w:rPr>
          <w:rtl/>
          <w:lang w:bidi="fa-IR"/>
        </w:rPr>
        <w:t>:</w:t>
      </w:r>
      <w:r>
        <w:rPr>
          <w:rtl/>
          <w:lang w:bidi="fa-IR"/>
        </w:rPr>
        <w:t xml:space="preserve"> ائت القوم فادعهم إلى كتاب الله والعتبى مم</w:t>
      </w:r>
      <w:r w:rsidR="006F78C8">
        <w:rPr>
          <w:rFonts w:hint="cs"/>
          <w:rtl/>
          <w:lang w:bidi="fa-IR"/>
        </w:rPr>
        <w:t>ّ</w:t>
      </w:r>
      <w:r>
        <w:rPr>
          <w:rtl/>
          <w:lang w:bidi="fa-IR"/>
        </w:rPr>
        <w:t>ا ساءهم. فلم</w:t>
      </w:r>
      <w:r w:rsidR="006F78C8">
        <w:rPr>
          <w:rFonts w:hint="cs"/>
          <w:rtl/>
          <w:lang w:bidi="fa-IR"/>
        </w:rPr>
        <w:t>ّ</w:t>
      </w:r>
      <w:r>
        <w:rPr>
          <w:rtl/>
          <w:lang w:bidi="fa-IR"/>
        </w:rPr>
        <w:t>ا دنا منهم سل</w:t>
      </w:r>
      <w:r w:rsidR="006F78C8">
        <w:rPr>
          <w:rFonts w:hint="cs"/>
          <w:rtl/>
          <w:lang w:bidi="fa-IR"/>
        </w:rPr>
        <w:t>ّ</w:t>
      </w:r>
      <w:r>
        <w:rPr>
          <w:rtl/>
          <w:lang w:bidi="fa-IR"/>
        </w:rPr>
        <w:t>م فقالوا</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من أسافل أودية تهامة.</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واد على مسيرة ليلة من المدينة كما مر</w:t>
      </w:r>
      <w:r w:rsidR="006F78C8">
        <w:rPr>
          <w:rFonts w:hint="cs"/>
          <w:rtl/>
          <w:lang w:bidi="fa-IR"/>
        </w:rPr>
        <w:t>ّ</w:t>
      </w:r>
      <w:r>
        <w:rPr>
          <w:rtl/>
          <w:lang w:bidi="fa-IR"/>
        </w:rPr>
        <w:t>.</w:t>
      </w:r>
    </w:p>
    <w:p w:rsidR="000472E4" w:rsidRDefault="00782246" w:rsidP="000472E4">
      <w:pPr>
        <w:pStyle w:val="libFootnote0"/>
        <w:rPr>
          <w:lang w:bidi="fa-IR"/>
        </w:rPr>
      </w:pPr>
      <w:r>
        <w:rPr>
          <w:rtl/>
          <w:lang w:bidi="fa-IR"/>
        </w:rPr>
        <w:t xml:space="preserve">3 </w:t>
      </w:r>
      <w:r w:rsidR="000472E4">
        <w:rPr>
          <w:rtl/>
          <w:lang w:bidi="fa-IR"/>
        </w:rPr>
        <w:t>-</w:t>
      </w:r>
      <w:r>
        <w:rPr>
          <w:rtl/>
          <w:lang w:bidi="fa-IR"/>
        </w:rPr>
        <w:t xml:space="preserve"> كذا ولعله</w:t>
      </w:r>
      <w:r w:rsidR="00592436">
        <w:rPr>
          <w:rtl/>
          <w:lang w:bidi="fa-IR"/>
        </w:rPr>
        <w:t>:</w:t>
      </w:r>
      <w:r>
        <w:rPr>
          <w:rtl/>
          <w:lang w:bidi="fa-IR"/>
        </w:rPr>
        <w:t xml:space="preserve"> لا تنس نصيبك</w:t>
      </w:r>
      <w:r w:rsidR="00592436">
        <w:rPr>
          <w:rtl/>
          <w:lang w:bidi="fa-IR"/>
        </w:rPr>
        <w:t>،</w:t>
      </w:r>
      <w:r>
        <w:rPr>
          <w:rtl/>
          <w:lang w:bidi="fa-IR"/>
        </w:rPr>
        <w:t xml:space="preserve"> أخذا من القرآن الكريم.</w:t>
      </w:r>
    </w:p>
    <w:p w:rsidR="00782246" w:rsidRDefault="000472E4" w:rsidP="000472E4">
      <w:pPr>
        <w:pStyle w:val="libNormal"/>
        <w:rPr>
          <w:lang w:bidi="fa-IR"/>
        </w:rPr>
      </w:pPr>
      <w:r>
        <w:rPr>
          <w:rtl/>
          <w:lang w:bidi="fa-IR"/>
        </w:rPr>
        <w:br w:type="page"/>
      </w:r>
    </w:p>
    <w:p w:rsidR="000472E4" w:rsidRDefault="00782246" w:rsidP="008B7C25">
      <w:pPr>
        <w:pStyle w:val="libNormal0"/>
        <w:rPr>
          <w:rtl/>
          <w:lang w:bidi="fa-IR"/>
        </w:rPr>
      </w:pPr>
      <w:r>
        <w:rPr>
          <w:rtl/>
          <w:lang w:bidi="fa-IR"/>
        </w:rPr>
        <w:lastRenderedPageBreak/>
        <w:t>لا سل</w:t>
      </w:r>
      <w:r w:rsidR="003D7347">
        <w:rPr>
          <w:rFonts w:hint="cs"/>
          <w:rtl/>
          <w:lang w:bidi="fa-IR"/>
        </w:rPr>
        <w:t>ّ</w:t>
      </w:r>
      <w:r>
        <w:rPr>
          <w:rtl/>
          <w:lang w:bidi="fa-IR"/>
        </w:rPr>
        <w:t>م الله عليك</w:t>
      </w:r>
      <w:r w:rsidR="00592436">
        <w:rPr>
          <w:rtl/>
          <w:lang w:bidi="fa-IR"/>
        </w:rPr>
        <w:t>،</w:t>
      </w:r>
      <w:r>
        <w:rPr>
          <w:rtl/>
          <w:lang w:bidi="fa-IR"/>
        </w:rPr>
        <w:t xml:space="preserve"> ارجع يا عدو</w:t>
      </w:r>
      <w:r w:rsidR="003D7347">
        <w:rPr>
          <w:rFonts w:hint="cs"/>
          <w:rtl/>
          <w:lang w:bidi="fa-IR"/>
        </w:rPr>
        <w:t>َّ</w:t>
      </w:r>
      <w:r>
        <w:rPr>
          <w:rtl/>
          <w:lang w:bidi="fa-IR"/>
        </w:rPr>
        <w:t xml:space="preserve"> الله</w:t>
      </w:r>
      <w:r w:rsidR="00592436">
        <w:rPr>
          <w:rtl/>
          <w:lang w:bidi="fa-IR"/>
        </w:rPr>
        <w:t>!</w:t>
      </w:r>
      <w:r>
        <w:rPr>
          <w:rtl/>
          <w:lang w:bidi="fa-IR"/>
        </w:rPr>
        <w:t xml:space="preserve"> راجع يا ابن النابغة</w:t>
      </w:r>
      <w:r w:rsidR="00592436">
        <w:rPr>
          <w:rtl/>
          <w:lang w:bidi="fa-IR"/>
        </w:rPr>
        <w:t>!</w:t>
      </w:r>
      <w:r>
        <w:rPr>
          <w:rtl/>
          <w:lang w:bidi="fa-IR"/>
        </w:rPr>
        <w:t xml:space="preserve"> فلست عندنا بأمين ولا مأمون فقال له ابن عمر وغيره</w:t>
      </w:r>
      <w:r w:rsidR="00592436">
        <w:rPr>
          <w:rtl/>
          <w:lang w:bidi="fa-IR"/>
        </w:rPr>
        <w:t>:</w:t>
      </w:r>
      <w:r>
        <w:rPr>
          <w:rtl/>
          <w:lang w:bidi="fa-IR"/>
        </w:rPr>
        <w:t xml:space="preserve"> ليس لهم إل</w:t>
      </w:r>
      <w:r w:rsidR="003D7347">
        <w:rPr>
          <w:rFonts w:hint="cs"/>
          <w:rtl/>
          <w:lang w:bidi="fa-IR"/>
        </w:rPr>
        <w:t>ّ</w:t>
      </w:r>
      <w:r>
        <w:rPr>
          <w:rtl/>
          <w:lang w:bidi="fa-IR"/>
        </w:rPr>
        <w:t>ا علي</w:t>
      </w:r>
      <w:r w:rsidR="003D7347">
        <w:rPr>
          <w:rFonts w:hint="cs"/>
          <w:rtl/>
          <w:lang w:bidi="fa-IR"/>
        </w:rPr>
        <w:t>ّ</w:t>
      </w:r>
      <w:r>
        <w:rPr>
          <w:rtl/>
          <w:lang w:bidi="fa-IR"/>
        </w:rPr>
        <w:t xml:space="preserve"> بن أبي طالب فلم</w:t>
      </w:r>
      <w:r w:rsidR="003D7347">
        <w:rPr>
          <w:rFonts w:hint="cs"/>
          <w:rtl/>
          <w:lang w:bidi="fa-IR"/>
        </w:rPr>
        <w:t>ّ</w:t>
      </w:r>
      <w:r>
        <w:rPr>
          <w:rtl/>
          <w:lang w:bidi="fa-IR"/>
        </w:rPr>
        <w:t>ا أتاه قال</w:t>
      </w:r>
      <w:r w:rsidR="00592436">
        <w:rPr>
          <w:rtl/>
          <w:lang w:bidi="fa-IR"/>
        </w:rPr>
        <w:t>:</w:t>
      </w:r>
      <w:r>
        <w:rPr>
          <w:rtl/>
          <w:lang w:bidi="fa-IR"/>
        </w:rPr>
        <w:t xml:space="preserve"> يا أبا الحسن</w:t>
      </w:r>
      <w:r w:rsidR="00592436">
        <w:rPr>
          <w:rtl/>
          <w:lang w:bidi="fa-IR"/>
        </w:rPr>
        <w:t>!</w:t>
      </w:r>
      <w:r>
        <w:rPr>
          <w:rtl/>
          <w:lang w:bidi="fa-IR"/>
        </w:rPr>
        <w:t xml:space="preserve"> ائت هؤلاء القوم فادعهم إلى كتاب الله وسن</w:t>
      </w:r>
      <w:r w:rsidR="003D7347">
        <w:rPr>
          <w:rFonts w:hint="cs"/>
          <w:rtl/>
          <w:lang w:bidi="fa-IR"/>
        </w:rPr>
        <w:t>َّ</w:t>
      </w:r>
      <w:r>
        <w:rPr>
          <w:rtl/>
          <w:lang w:bidi="fa-IR"/>
        </w:rPr>
        <w:t>ة نبي</w:t>
      </w:r>
      <w:r w:rsidR="003D7347">
        <w:rPr>
          <w:rFonts w:hint="cs"/>
          <w:rtl/>
          <w:lang w:bidi="fa-IR"/>
        </w:rPr>
        <w:t>ِّ</w:t>
      </w:r>
      <w:r>
        <w:rPr>
          <w:rtl/>
          <w:lang w:bidi="fa-IR"/>
        </w:rPr>
        <w:t>ه. قال</w:t>
      </w:r>
      <w:r w:rsidR="00592436">
        <w:rPr>
          <w:rtl/>
          <w:lang w:bidi="fa-IR"/>
        </w:rPr>
        <w:t>:</w:t>
      </w:r>
      <w:r>
        <w:rPr>
          <w:rtl/>
          <w:lang w:bidi="fa-IR"/>
        </w:rPr>
        <w:t xml:space="preserve"> نعم إن أعطيتني عهد الله وميثاقه على إن</w:t>
      </w:r>
      <w:r w:rsidR="0042741B">
        <w:rPr>
          <w:rFonts w:hint="cs"/>
          <w:rtl/>
          <w:lang w:bidi="fa-IR"/>
        </w:rPr>
        <w:t>َّ</w:t>
      </w:r>
      <w:r>
        <w:rPr>
          <w:rtl/>
          <w:lang w:bidi="fa-IR"/>
        </w:rPr>
        <w:t>ك تفي لهم بكل</w:t>
      </w:r>
      <w:r w:rsidR="0042741B">
        <w:rPr>
          <w:rFonts w:hint="cs"/>
          <w:rtl/>
          <w:lang w:bidi="fa-IR"/>
        </w:rPr>
        <w:t>ِّ</w:t>
      </w:r>
      <w:r>
        <w:rPr>
          <w:rtl/>
          <w:lang w:bidi="fa-IR"/>
        </w:rPr>
        <w:t xml:space="preserve"> ما أضمنه عنك</w:t>
      </w:r>
      <w:r w:rsidR="00592436">
        <w:rPr>
          <w:rtl/>
          <w:lang w:bidi="fa-IR"/>
        </w:rPr>
        <w:t>،</w:t>
      </w:r>
      <w:r>
        <w:rPr>
          <w:rtl/>
          <w:lang w:bidi="fa-IR"/>
        </w:rPr>
        <w:t xml:space="preserve"> قال</w:t>
      </w:r>
      <w:r w:rsidR="00592436">
        <w:rPr>
          <w:rtl/>
          <w:lang w:bidi="fa-IR"/>
        </w:rPr>
        <w:t>:</w:t>
      </w:r>
      <w:r>
        <w:rPr>
          <w:rtl/>
          <w:lang w:bidi="fa-IR"/>
        </w:rPr>
        <w:t xml:space="preserve"> نعم. فأخذ علي</w:t>
      </w:r>
      <w:r w:rsidR="0042741B">
        <w:rPr>
          <w:rFonts w:hint="cs"/>
          <w:rtl/>
          <w:lang w:bidi="fa-IR"/>
        </w:rPr>
        <w:t>ُّ</w:t>
      </w:r>
      <w:r>
        <w:rPr>
          <w:rtl/>
          <w:lang w:bidi="fa-IR"/>
        </w:rPr>
        <w:t xml:space="preserve"> عليه عهد الله وميثاقه على أوكد ما يكون وأغلظ وخرج إلى القوم فقالوا</w:t>
      </w:r>
      <w:r w:rsidR="00592436">
        <w:rPr>
          <w:rtl/>
          <w:lang w:bidi="fa-IR"/>
        </w:rPr>
        <w:t>:</w:t>
      </w:r>
      <w:r>
        <w:rPr>
          <w:rtl/>
          <w:lang w:bidi="fa-IR"/>
        </w:rPr>
        <w:t xml:space="preserve"> وراءك</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بل أمامي</w:t>
      </w:r>
      <w:r w:rsidR="00592436">
        <w:rPr>
          <w:rtl/>
          <w:lang w:bidi="fa-IR"/>
        </w:rPr>
        <w:t>،</w:t>
      </w:r>
      <w:r>
        <w:rPr>
          <w:rtl/>
          <w:lang w:bidi="fa-IR"/>
        </w:rPr>
        <w:t xml:space="preserve"> ت</w:t>
      </w:r>
      <w:r w:rsidR="0042741B">
        <w:rPr>
          <w:rFonts w:hint="cs"/>
          <w:rtl/>
          <w:lang w:bidi="fa-IR"/>
        </w:rPr>
        <w:t>ُ</w:t>
      </w:r>
      <w:r>
        <w:rPr>
          <w:rtl/>
          <w:lang w:bidi="fa-IR"/>
        </w:rPr>
        <w:t>عط</w:t>
      </w:r>
      <w:r w:rsidR="0042741B">
        <w:rPr>
          <w:rFonts w:hint="cs"/>
          <w:rtl/>
          <w:lang w:bidi="fa-IR"/>
        </w:rPr>
        <w:t>َ</w:t>
      </w:r>
      <w:r>
        <w:rPr>
          <w:rtl/>
          <w:lang w:bidi="fa-IR"/>
        </w:rPr>
        <w:t>ون كتاب الله وت</w:t>
      </w:r>
      <w:r w:rsidR="0042741B">
        <w:rPr>
          <w:rFonts w:hint="cs"/>
          <w:rtl/>
          <w:lang w:bidi="fa-IR"/>
        </w:rPr>
        <w:t>ُ</w:t>
      </w:r>
      <w:r>
        <w:rPr>
          <w:rtl/>
          <w:lang w:bidi="fa-IR"/>
        </w:rPr>
        <w:t>عتبون من كل</w:t>
      </w:r>
      <w:r w:rsidR="0042741B">
        <w:rPr>
          <w:rFonts w:hint="cs"/>
          <w:rtl/>
          <w:lang w:bidi="fa-IR"/>
        </w:rPr>
        <w:t>ِّ</w:t>
      </w:r>
      <w:r>
        <w:rPr>
          <w:rtl/>
          <w:lang w:bidi="fa-IR"/>
        </w:rPr>
        <w:t xml:space="preserve"> ما سخطتم</w:t>
      </w:r>
      <w:r w:rsidR="00592436">
        <w:rPr>
          <w:rtl/>
          <w:lang w:bidi="fa-IR"/>
        </w:rPr>
        <w:t>،</w:t>
      </w:r>
      <w:r>
        <w:rPr>
          <w:rtl/>
          <w:lang w:bidi="fa-IR"/>
        </w:rPr>
        <w:t xml:space="preserve"> فعرض عليهم ما بذل عثمان</w:t>
      </w:r>
      <w:r w:rsidR="00592436">
        <w:rPr>
          <w:rtl/>
          <w:lang w:bidi="fa-IR"/>
        </w:rPr>
        <w:t>،</w:t>
      </w:r>
      <w:r>
        <w:rPr>
          <w:rtl/>
          <w:lang w:bidi="fa-IR"/>
        </w:rPr>
        <w:t xml:space="preserve"> فقالوا</w:t>
      </w:r>
      <w:r w:rsidR="00592436">
        <w:rPr>
          <w:rtl/>
          <w:lang w:bidi="fa-IR"/>
        </w:rPr>
        <w:t>:</w:t>
      </w:r>
      <w:r>
        <w:rPr>
          <w:rtl/>
          <w:lang w:bidi="fa-IR"/>
        </w:rPr>
        <w:t xml:space="preserve"> أتضمن ذلك عنه</w:t>
      </w:r>
      <w:r w:rsidR="00592436">
        <w:rPr>
          <w:rtl/>
          <w:lang w:bidi="fa-IR"/>
        </w:rPr>
        <w:t>؟</w:t>
      </w:r>
      <w:r>
        <w:rPr>
          <w:rtl/>
          <w:lang w:bidi="fa-IR"/>
        </w:rPr>
        <w:t xml:space="preserve"> قال</w:t>
      </w:r>
      <w:r w:rsidR="00592436">
        <w:rPr>
          <w:rtl/>
          <w:lang w:bidi="fa-IR"/>
        </w:rPr>
        <w:t>:</w:t>
      </w:r>
      <w:r>
        <w:rPr>
          <w:rtl/>
          <w:lang w:bidi="fa-IR"/>
        </w:rPr>
        <w:t xml:space="preserve"> نعم</w:t>
      </w:r>
      <w:r w:rsidR="00592436">
        <w:rPr>
          <w:rtl/>
          <w:lang w:bidi="fa-IR"/>
        </w:rPr>
        <w:t>،</w:t>
      </w:r>
      <w:r>
        <w:rPr>
          <w:rtl/>
          <w:lang w:bidi="fa-IR"/>
        </w:rPr>
        <w:t xml:space="preserve"> قالوا</w:t>
      </w:r>
      <w:r w:rsidR="00592436">
        <w:rPr>
          <w:rtl/>
          <w:lang w:bidi="fa-IR"/>
        </w:rPr>
        <w:t>:</w:t>
      </w:r>
      <w:r>
        <w:rPr>
          <w:rtl/>
          <w:lang w:bidi="fa-IR"/>
        </w:rPr>
        <w:t xml:space="preserve"> رضينا.</w:t>
      </w:r>
      <w:r w:rsidR="0042741B">
        <w:rPr>
          <w:rFonts w:hint="cs"/>
          <w:rtl/>
          <w:lang w:bidi="fa-IR"/>
        </w:rPr>
        <w:t xml:space="preserve"> </w:t>
      </w:r>
      <w:r>
        <w:rPr>
          <w:rtl/>
          <w:lang w:bidi="fa-IR"/>
        </w:rPr>
        <w:t>وأقبل وجوههم وأشرافهم مع علي</w:t>
      </w:r>
      <w:r w:rsidR="0042741B">
        <w:rPr>
          <w:rFonts w:hint="cs"/>
          <w:rtl/>
          <w:lang w:bidi="fa-IR"/>
        </w:rPr>
        <w:t>ّ</w:t>
      </w:r>
      <w:r>
        <w:rPr>
          <w:rtl/>
          <w:lang w:bidi="fa-IR"/>
        </w:rPr>
        <w:t xml:space="preserve"> حت</w:t>
      </w:r>
      <w:r w:rsidR="0042741B">
        <w:rPr>
          <w:rFonts w:hint="cs"/>
          <w:rtl/>
          <w:lang w:bidi="fa-IR"/>
        </w:rPr>
        <w:t>ّ</w:t>
      </w:r>
      <w:r>
        <w:rPr>
          <w:rtl/>
          <w:lang w:bidi="fa-IR"/>
        </w:rPr>
        <w:t>ى دخلوا على عثمان و عاتبوه فأعتبهم من كل</w:t>
      </w:r>
      <w:r w:rsidR="0042741B">
        <w:rPr>
          <w:rFonts w:hint="cs"/>
          <w:rtl/>
          <w:lang w:bidi="fa-IR"/>
        </w:rPr>
        <w:t>ِّ</w:t>
      </w:r>
      <w:r>
        <w:rPr>
          <w:rtl/>
          <w:lang w:bidi="fa-IR"/>
        </w:rPr>
        <w:t xml:space="preserve"> شيء فقالوا</w:t>
      </w:r>
      <w:r w:rsidR="00592436">
        <w:rPr>
          <w:rtl/>
          <w:lang w:bidi="fa-IR"/>
        </w:rPr>
        <w:t>:</w:t>
      </w:r>
      <w:r>
        <w:rPr>
          <w:rtl/>
          <w:lang w:bidi="fa-IR"/>
        </w:rPr>
        <w:t xml:space="preserve"> اكتب بهذا كتابا</w:t>
      </w:r>
      <w:r w:rsidR="0042741B">
        <w:rPr>
          <w:rFonts w:hint="cs"/>
          <w:rtl/>
          <w:lang w:bidi="fa-IR"/>
        </w:rPr>
        <w:t>ً</w:t>
      </w:r>
      <w:r>
        <w:rPr>
          <w:rtl/>
          <w:lang w:bidi="fa-IR"/>
        </w:rPr>
        <w:t xml:space="preserve"> فكتب.</w:t>
      </w:r>
    </w:p>
    <w:p w:rsidR="00782246" w:rsidRDefault="0042741B" w:rsidP="0042741B">
      <w:pPr>
        <w:pStyle w:val="libCenter"/>
        <w:rPr>
          <w:lang w:bidi="fa-IR"/>
        </w:rPr>
      </w:pPr>
      <w:r>
        <w:rPr>
          <w:rtl/>
          <w:lang w:bidi="fa-IR"/>
        </w:rPr>
        <w:t>ب</w:t>
      </w:r>
      <w:r>
        <w:rPr>
          <w:rFonts w:hint="cs"/>
          <w:rtl/>
          <w:lang w:bidi="fa-IR"/>
        </w:rPr>
        <w:t>ِ</w:t>
      </w:r>
      <w:r>
        <w:rPr>
          <w:rtl/>
          <w:lang w:bidi="fa-IR"/>
        </w:rPr>
        <w:t>س</w:t>
      </w:r>
      <w:r>
        <w:rPr>
          <w:rFonts w:hint="cs"/>
          <w:rtl/>
          <w:lang w:bidi="fa-IR"/>
        </w:rPr>
        <w:t>ْ</w:t>
      </w:r>
      <w:r>
        <w:rPr>
          <w:rtl/>
          <w:lang w:bidi="fa-IR"/>
        </w:rPr>
        <w:t>م</w:t>
      </w:r>
      <w:r>
        <w:rPr>
          <w:rFonts w:hint="cs"/>
          <w:rtl/>
          <w:lang w:bidi="fa-IR"/>
        </w:rPr>
        <w:t>ِ</w:t>
      </w:r>
      <w:r>
        <w:rPr>
          <w:rtl/>
          <w:lang w:bidi="fa-IR"/>
        </w:rPr>
        <w:t xml:space="preserve"> الله</w:t>
      </w:r>
      <w:r>
        <w:rPr>
          <w:rFonts w:hint="cs"/>
          <w:rtl/>
          <w:lang w:bidi="fa-IR"/>
        </w:rPr>
        <w:t>ِ</w:t>
      </w:r>
      <w:r>
        <w:rPr>
          <w:rtl/>
          <w:lang w:bidi="fa-IR"/>
        </w:rPr>
        <w:t xml:space="preserve"> الر</w:t>
      </w:r>
      <w:r>
        <w:rPr>
          <w:rFonts w:hint="cs"/>
          <w:rtl/>
          <w:lang w:bidi="fa-IR"/>
        </w:rPr>
        <w:t>َّ</w:t>
      </w:r>
      <w:r>
        <w:rPr>
          <w:rtl/>
          <w:lang w:bidi="fa-IR"/>
        </w:rPr>
        <w:t>حمن</w:t>
      </w:r>
      <w:r>
        <w:rPr>
          <w:rFonts w:hint="cs"/>
          <w:rtl/>
          <w:lang w:bidi="fa-IR"/>
        </w:rPr>
        <w:t>ِ</w:t>
      </w:r>
      <w:r>
        <w:rPr>
          <w:rtl/>
          <w:lang w:bidi="fa-IR"/>
        </w:rPr>
        <w:t xml:space="preserve"> الر</w:t>
      </w:r>
      <w:r>
        <w:rPr>
          <w:rFonts w:hint="cs"/>
          <w:rtl/>
          <w:lang w:bidi="fa-IR"/>
        </w:rPr>
        <w:t>َّ</w:t>
      </w:r>
      <w:r>
        <w:rPr>
          <w:rtl/>
          <w:lang w:bidi="fa-IR"/>
        </w:rPr>
        <w:t>حيم</w:t>
      </w:r>
      <w:r>
        <w:rPr>
          <w:rFonts w:hint="cs"/>
          <w:rtl/>
          <w:lang w:bidi="fa-IR"/>
        </w:rPr>
        <w:t>ِ</w:t>
      </w:r>
    </w:p>
    <w:p w:rsidR="000472E4" w:rsidRDefault="00782246" w:rsidP="0042741B">
      <w:pPr>
        <w:pStyle w:val="libNormal"/>
        <w:rPr>
          <w:rtl/>
          <w:lang w:bidi="fa-IR"/>
        </w:rPr>
      </w:pPr>
      <w:r>
        <w:rPr>
          <w:rtl/>
          <w:lang w:bidi="fa-IR"/>
        </w:rPr>
        <w:t>هذا كتاب</w:t>
      </w:r>
      <w:r w:rsidR="0042741B">
        <w:rPr>
          <w:rFonts w:hint="cs"/>
          <w:rtl/>
          <w:lang w:bidi="fa-IR"/>
        </w:rPr>
        <w:t>ٌ</w:t>
      </w:r>
      <w:r>
        <w:rPr>
          <w:rtl/>
          <w:lang w:bidi="fa-IR"/>
        </w:rPr>
        <w:t xml:space="preserve"> من عبد الله عثمان أمير المؤمنين لمن نقم عليه من المؤمنين والمسلمين </w:t>
      </w:r>
      <w:r w:rsidR="0042741B">
        <w:rPr>
          <w:rFonts w:hint="cs"/>
          <w:rtl/>
          <w:lang w:bidi="fa-IR"/>
        </w:rPr>
        <w:t>ا</w:t>
      </w:r>
      <w:r>
        <w:rPr>
          <w:rtl/>
          <w:lang w:bidi="fa-IR"/>
        </w:rPr>
        <w:t>ن</w:t>
      </w:r>
      <w:r w:rsidR="0042741B">
        <w:rPr>
          <w:rFonts w:hint="cs"/>
          <w:rtl/>
          <w:lang w:bidi="fa-IR"/>
        </w:rPr>
        <w:t>َّ</w:t>
      </w:r>
      <w:r>
        <w:rPr>
          <w:rtl/>
          <w:lang w:bidi="fa-IR"/>
        </w:rPr>
        <w:t xml:space="preserve"> لكم أن أعمل فيكم بكتاب الله وسن</w:t>
      </w:r>
      <w:r w:rsidR="0042741B">
        <w:rPr>
          <w:rFonts w:hint="cs"/>
          <w:rtl/>
          <w:lang w:bidi="fa-IR"/>
        </w:rPr>
        <w:t>َّ</w:t>
      </w:r>
      <w:r>
        <w:rPr>
          <w:rtl/>
          <w:lang w:bidi="fa-IR"/>
        </w:rPr>
        <w:t>ة نبي</w:t>
      </w:r>
      <w:r w:rsidR="0042741B">
        <w:rPr>
          <w:rFonts w:hint="cs"/>
          <w:rtl/>
          <w:lang w:bidi="fa-IR"/>
        </w:rPr>
        <w:t>ِّ</w:t>
      </w:r>
      <w:r>
        <w:rPr>
          <w:rtl/>
          <w:lang w:bidi="fa-IR"/>
        </w:rPr>
        <w:t>ه</w:t>
      </w:r>
      <w:r w:rsidR="00592436">
        <w:rPr>
          <w:rtl/>
          <w:lang w:bidi="fa-IR"/>
        </w:rPr>
        <w:t>،</w:t>
      </w:r>
      <w:r>
        <w:rPr>
          <w:rtl/>
          <w:lang w:bidi="fa-IR"/>
        </w:rPr>
        <w:t xml:space="preserve"> ي</w:t>
      </w:r>
      <w:r w:rsidR="0042741B">
        <w:rPr>
          <w:rFonts w:hint="cs"/>
          <w:rtl/>
          <w:lang w:bidi="fa-IR"/>
        </w:rPr>
        <w:t>ُ</w:t>
      </w:r>
      <w:r>
        <w:rPr>
          <w:rtl/>
          <w:lang w:bidi="fa-IR"/>
        </w:rPr>
        <w:t>عطى المحروم</w:t>
      </w:r>
      <w:r w:rsidR="00592436">
        <w:rPr>
          <w:rtl/>
          <w:lang w:bidi="fa-IR"/>
        </w:rPr>
        <w:t>،</w:t>
      </w:r>
      <w:r>
        <w:rPr>
          <w:rtl/>
          <w:lang w:bidi="fa-IR"/>
        </w:rPr>
        <w:t xml:space="preserve"> وي</w:t>
      </w:r>
      <w:r w:rsidR="0042741B">
        <w:rPr>
          <w:rFonts w:hint="cs"/>
          <w:rtl/>
          <w:lang w:bidi="fa-IR"/>
        </w:rPr>
        <w:t>ُ</w:t>
      </w:r>
      <w:r>
        <w:rPr>
          <w:rtl/>
          <w:lang w:bidi="fa-IR"/>
        </w:rPr>
        <w:t>ؤمن الخائف</w:t>
      </w:r>
      <w:r w:rsidR="00592436">
        <w:rPr>
          <w:rtl/>
          <w:lang w:bidi="fa-IR"/>
        </w:rPr>
        <w:t>،</w:t>
      </w:r>
      <w:r>
        <w:rPr>
          <w:rtl/>
          <w:lang w:bidi="fa-IR"/>
        </w:rPr>
        <w:t xml:space="preserve"> وي</w:t>
      </w:r>
      <w:r w:rsidR="0042741B">
        <w:rPr>
          <w:rFonts w:hint="cs"/>
          <w:rtl/>
          <w:lang w:bidi="fa-IR"/>
        </w:rPr>
        <w:t>ُ</w:t>
      </w:r>
      <w:r>
        <w:rPr>
          <w:rtl/>
          <w:lang w:bidi="fa-IR"/>
        </w:rPr>
        <w:t>رد</w:t>
      </w:r>
      <w:r w:rsidR="0042741B">
        <w:rPr>
          <w:rFonts w:hint="cs"/>
          <w:rtl/>
          <w:lang w:bidi="fa-IR"/>
        </w:rPr>
        <w:t>ُّ</w:t>
      </w:r>
      <w:r>
        <w:rPr>
          <w:rtl/>
          <w:lang w:bidi="fa-IR"/>
        </w:rPr>
        <w:t xml:space="preserve"> المنفي</w:t>
      </w:r>
      <w:r w:rsidR="0042741B">
        <w:rPr>
          <w:rFonts w:hint="cs"/>
          <w:rtl/>
          <w:lang w:bidi="fa-IR"/>
        </w:rPr>
        <w:t>ُّ</w:t>
      </w:r>
      <w:r w:rsidR="00592436">
        <w:rPr>
          <w:rtl/>
          <w:lang w:bidi="fa-IR"/>
        </w:rPr>
        <w:t>،</w:t>
      </w:r>
      <w:r>
        <w:rPr>
          <w:rtl/>
          <w:lang w:bidi="fa-IR"/>
        </w:rPr>
        <w:t xml:space="preserve"> ولا تجمر </w:t>
      </w:r>
      <w:r w:rsidRPr="000472E4">
        <w:rPr>
          <w:rStyle w:val="libFootnotenumChar"/>
          <w:rtl/>
        </w:rPr>
        <w:t>(1)</w:t>
      </w:r>
      <w:r>
        <w:rPr>
          <w:rtl/>
          <w:lang w:bidi="fa-IR"/>
        </w:rPr>
        <w:t xml:space="preserve"> البعوث</w:t>
      </w:r>
      <w:r w:rsidR="00592436">
        <w:rPr>
          <w:rtl/>
          <w:lang w:bidi="fa-IR"/>
        </w:rPr>
        <w:t>،</w:t>
      </w:r>
      <w:r>
        <w:rPr>
          <w:rtl/>
          <w:lang w:bidi="fa-IR"/>
        </w:rPr>
        <w:t xml:space="preserve"> وي</w:t>
      </w:r>
      <w:r w:rsidR="0042741B">
        <w:rPr>
          <w:rFonts w:hint="cs"/>
          <w:rtl/>
          <w:lang w:bidi="fa-IR"/>
        </w:rPr>
        <w:t>ُ</w:t>
      </w:r>
      <w:r>
        <w:rPr>
          <w:rtl/>
          <w:lang w:bidi="fa-IR"/>
        </w:rPr>
        <w:t>وفر الفئ</w:t>
      </w:r>
      <w:r w:rsidR="00592436">
        <w:rPr>
          <w:rtl/>
          <w:lang w:bidi="fa-IR"/>
        </w:rPr>
        <w:t>،</w:t>
      </w:r>
      <w:r>
        <w:rPr>
          <w:rtl/>
          <w:lang w:bidi="fa-IR"/>
        </w:rPr>
        <w:t xml:space="preserve"> وعلي</w:t>
      </w:r>
      <w:r w:rsidR="0042741B">
        <w:rPr>
          <w:rFonts w:hint="cs"/>
          <w:rtl/>
          <w:lang w:bidi="fa-IR"/>
        </w:rPr>
        <w:t>ُّ</w:t>
      </w:r>
      <w:r>
        <w:rPr>
          <w:rtl/>
          <w:lang w:bidi="fa-IR"/>
        </w:rPr>
        <w:t xml:space="preserve"> بن أبي طالب ضمين المؤمنين والمسلمين على عثمان بالوفاء في هذا الكتاب.</w:t>
      </w:r>
    </w:p>
    <w:p w:rsidR="0042741B" w:rsidRDefault="00782246" w:rsidP="00782246">
      <w:pPr>
        <w:pStyle w:val="libNormal"/>
        <w:rPr>
          <w:rtl/>
          <w:lang w:bidi="fa-IR"/>
        </w:rPr>
      </w:pPr>
      <w:r>
        <w:rPr>
          <w:rtl/>
          <w:lang w:bidi="fa-IR"/>
        </w:rPr>
        <w:t>شهد الزبير بن العوام</w:t>
      </w:r>
      <w:r w:rsidR="00592436">
        <w:rPr>
          <w:rtl/>
          <w:lang w:bidi="fa-IR"/>
        </w:rPr>
        <w:t>،</w:t>
      </w:r>
      <w:r>
        <w:rPr>
          <w:rtl/>
          <w:lang w:bidi="fa-IR"/>
        </w:rPr>
        <w:t xml:space="preserve"> وطلحة بن عبيد الله</w:t>
      </w:r>
      <w:r w:rsidR="00592436">
        <w:rPr>
          <w:rtl/>
          <w:lang w:bidi="fa-IR"/>
        </w:rPr>
        <w:t>؟</w:t>
      </w:r>
      <w:r>
        <w:rPr>
          <w:rtl/>
          <w:lang w:bidi="fa-IR"/>
        </w:rPr>
        <w:t xml:space="preserve"> وسعد بن مالك بن أبي وق</w:t>
      </w:r>
      <w:r w:rsidR="0042741B">
        <w:rPr>
          <w:rFonts w:hint="cs"/>
          <w:rtl/>
          <w:lang w:bidi="fa-IR"/>
        </w:rPr>
        <w:t>ّ</w:t>
      </w:r>
      <w:r>
        <w:rPr>
          <w:rtl/>
          <w:lang w:bidi="fa-IR"/>
        </w:rPr>
        <w:t>اص</w:t>
      </w:r>
      <w:r w:rsidR="00592436">
        <w:rPr>
          <w:rtl/>
          <w:lang w:bidi="fa-IR"/>
        </w:rPr>
        <w:t>،</w:t>
      </w:r>
      <w:r>
        <w:rPr>
          <w:rtl/>
          <w:lang w:bidi="fa-IR"/>
        </w:rPr>
        <w:t xml:space="preserve"> و عبد الله بن عمرو</w:t>
      </w:r>
      <w:r w:rsidR="00592436">
        <w:rPr>
          <w:rtl/>
          <w:lang w:bidi="fa-IR"/>
        </w:rPr>
        <w:t>،</w:t>
      </w:r>
      <w:r>
        <w:rPr>
          <w:rtl/>
          <w:lang w:bidi="fa-IR"/>
        </w:rPr>
        <w:t xml:space="preserve"> وزيد بن ثابت</w:t>
      </w:r>
      <w:r w:rsidR="00592436">
        <w:rPr>
          <w:rtl/>
          <w:lang w:bidi="fa-IR"/>
        </w:rPr>
        <w:t>،</w:t>
      </w:r>
      <w:r>
        <w:rPr>
          <w:rtl/>
          <w:lang w:bidi="fa-IR"/>
        </w:rPr>
        <w:t xml:space="preserve"> وسهل بن خ</w:t>
      </w:r>
      <w:r w:rsidR="0042741B">
        <w:rPr>
          <w:rFonts w:hint="cs"/>
          <w:rtl/>
          <w:lang w:bidi="fa-IR"/>
        </w:rPr>
        <w:t>ُ</w:t>
      </w:r>
      <w:r w:rsidR="0042741B">
        <w:rPr>
          <w:rtl/>
          <w:lang w:bidi="fa-IR"/>
        </w:rPr>
        <w:t>نيف</w:t>
      </w:r>
      <w:r w:rsidR="00592436">
        <w:rPr>
          <w:rtl/>
          <w:lang w:bidi="fa-IR"/>
        </w:rPr>
        <w:t>،</w:t>
      </w:r>
      <w:r w:rsidR="0042741B">
        <w:rPr>
          <w:rtl/>
          <w:lang w:bidi="fa-IR"/>
        </w:rPr>
        <w:t xml:space="preserve"> وأبو أيوب خالد بن زيد.</w:t>
      </w:r>
    </w:p>
    <w:p w:rsidR="0042741B" w:rsidRDefault="00782246" w:rsidP="0042741B">
      <w:pPr>
        <w:pStyle w:val="libNormal"/>
        <w:rPr>
          <w:rtl/>
          <w:lang w:bidi="fa-IR"/>
        </w:rPr>
      </w:pPr>
      <w:r>
        <w:rPr>
          <w:rtl/>
          <w:lang w:bidi="fa-IR"/>
        </w:rPr>
        <w:t>وكتب في ذي العقدة سنة خمس وثلاثين. فأخذ كل</w:t>
      </w:r>
      <w:r w:rsidR="0042741B">
        <w:rPr>
          <w:rFonts w:hint="cs"/>
          <w:rtl/>
          <w:lang w:bidi="fa-IR"/>
        </w:rPr>
        <w:t>ُّ</w:t>
      </w:r>
      <w:r>
        <w:rPr>
          <w:rtl/>
          <w:lang w:bidi="fa-IR"/>
        </w:rPr>
        <w:t xml:space="preserve"> قوم كتابا</w:t>
      </w:r>
      <w:r w:rsidR="0042741B">
        <w:rPr>
          <w:rFonts w:hint="cs"/>
          <w:rtl/>
          <w:lang w:bidi="fa-IR"/>
        </w:rPr>
        <w:t>ً</w:t>
      </w:r>
      <w:r>
        <w:rPr>
          <w:rtl/>
          <w:lang w:bidi="fa-IR"/>
        </w:rPr>
        <w:t xml:space="preserve"> فانصرفوا.</w:t>
      </w:r>
    </w:p>
    <w:p w:rsidR="000472E4" w:rsidRDefault="00782246" w:rsidP="0042741B">
      <w:pPr>
        <w:pStyle w:val="libNormal"/>
        <w:rPr>
          <w:rtl/>
          <w:lang w:bidi="fa-IR"/>
        </w:rPr>
      </w:pPr>
      <w:r>
        <w:rPr>
          <w:rtl/>
          <w:lang w:bidi="fa-IR"/>
        </w:rPr>
        <w:t>وقال علي</w:t>
      </w:r>
      <w:r w:rsidR="0042741B">
        <w:rPr>
          <w:rFonts w:hint="cs"/>
          <w:rtl/>
          <w:lang w:bidi="fa-IR"/>
        </w:rPr>
        <w:t>ُّ</w:t>
      </w:r>
      <w:r>
        <w:rPr>
          <w:rtl/>
          <w:lang w:bidi="fa-IR"/>
        </w:rPr>
        <w:t xml:space="preserve"> بن أبي طالب لعثمان</w:t>
      </w:r>
      <w:r w:rsidR="00592436">
        <w:rPr>
          <w:rtl/>
          <w:lang w:bidi="fa-IR"/>
        </w:rPr>
        <w:t>:</w:t>
      </w:r>
      <w:r>
        <w:rPr>
          <w:rtl/>
          <w:lang w:bidi="fa-IR"/>
        </w:rPr>
        <w:t xml:space="preserve"> أخرج فتكل</w:t>
      </w:r>
      <w:r w:rsidR="0042741B">
        <w:rPr>
          <w:rFonts w:hint="cs"/>
          <w:rtl/>
          <w:lang w:bidi="fa-IR"/>
        </w:rPr>
        <w:t>ّ</w:t>
      </w:r>
      <w:r>
        <w:rPr>
          <w:rtl/>
          <w:lang w:bidi="fa-IR"/>
        </w:rPr>
        <w:t>م كلاما</w:t>
      </w:r>
      <w:r w:rsidR="0042741B">
        <w:rPr>
          <w:rFonts w:hint="cs"/>
          <w:rtl/>
          <w:lang w:bidi="fa-IR"/>
        </w:rPr>
        <w:t>ً</w:t>
      </w:r>
      <w:r>
        <w:rPr>
          <w:rtl/>
          <w:lang w:bidi="fa-IR"/>
        </w:rPr>
        <w:t xml:space="preserve"> يسمعه الناس ويحملون</w:t>
      </w:r>
      <w:r w:rsidR="0042741B">
        <w:rPr>
          <w:rtl/>
          <w:lang w:bidi="fa-IR"/>
        </w:rPr>
        <w:t>ه عنك وأشهد الله ما في قلبك</w:t>
      </w:r>
      <w:r w:rsidR="00592436">
        <w:rPr>
          <w:rtl/>
          <w:lang w:bidi="fa-IR"/>
        </w:rPr>
        <w:t>،</w:t>
      </w:r>
      <w:r w:rsidR="0042741B">
        <w:rPr>
          <w:rtl/>
          <w:lang w:bidi="fa-IR"/>
        </w:rPr>
        <w:t xml:space="preserve"> ف</w:t>
      </w:r>
      <w:r w:rsidR="0042741B">
        <w:rPr>
          <w:rFonts w:hint="cs"/>
          <w:rtl/>
          <w:lang w:bidi="fa-IR"/>
        </w:rPr>
        <w:t>ا</w:t>
      </w:r>
      <w:r>
        <w:rPr>
          <w:rtl/>
          <w:lang w:bidi="fa-IR"/>
        </w:rPr>
        <w:t>ن</w:t>
      </w:r>
      <w:r w:rsidR="0042741B">
        <w:rPr>
          <w:rFonts w:hint="cs"/>
          <w:rtl/>
          <w:lang w:bidi="fa-IR"/>
        </w:rPr>
        <w:t>َّ</w:t>
      </w:r>
      <w:r>
        <w:rPr>
          <w:rtl/>
          <w:lang w:bidi="fa-IR"/>
        </w:rPr>
        <w:t xml:space="preserve"> البلاد قد تمخ</w:t>
      </w:r>
      <w:r w:rsidR="0042741B">
        <w:rPr>
          <w:rFonts w:hint="cs"/>
          <w:rtl/>
          <w:lang w:bidi="fa-IR"/>
        </w:rPr>
        <w:t>َّ</w:t>
      </w:r>
      <w:r>
        <w:rPr>
          <w:rtl/>
          <w:lang w:bidi="fa-IR"/>
        </w:rPr>
        <w:t>ضت عليك</w:t>
      </w:r>
      <w:r w:rsidR="00592436">
        <w:rPr>
          <w:rtl/>
          <w:lang w:bidi="fa-IR"/>
        </w:rPr>
        <w:t>،</w:t>
      </w:r>
      <w:r>
        <w:rPr>
          <w:rtl/>
          <w:lang w:bidi="fa-IR"/>
        </w:rPr>
        <w:t xml:space="preserve"> ولا تأم</w:t>
      </w:r>
      <w:r w:rsidR="0042741B">
        <w:rPr>
          <w:rFonts w:hint="cs"/>
          <w:rtl/>
          <w:lang w:bidi="fa-IR"/>
        </w:rPr>
        <w:t>َ</w:t>
      </w:r>
      <w:r>
        <w:rPr>
          <w:rtl/>
          <w:lang w:bidi="fa-IR"/>
        </w:rPr>
        <w:t>ن أن يأتي ركب</w:t>
      </w:r>
      <w:r w:rsidR="0042741B">
        <w:rPr>
          <w:rFonts w:hint="cs"/>
          <w:rtl/>
          <w:lang w:bidi="fa-IR"/>
        </w:rPr>
        <w:t>ٌ</w:t>
      </w:r>
      <w:r>
        <w:rPr>
          <w:rtl/>
          <w:lang w:bidi="fa-IR"/>
        </w:rPr>
        <w:t xml:space="preserve"> آخر من الكوفة أو من البصرة أو من مصر فتقول</w:t>
      </w:r>
      <w:r w:rsidR="00592436">
        <w:rPr>
          <w:rtl/>
          <w:lang w:bidi="fa-IR"/>
        </w:rPr>
        <w:t>:</w:t>
      </w:r>
      <w:r>
        <w:rPr>
          <w:rtl/>
          <w:lang w:bidi="fa-IR"/>
        </w:rPr>
        <w:t xml:space="preserve"> يا علي</w:t>
      </w:r>
      <w:r w:rsidR="0042741B">
        <w:rPr>
          <w:rFonts w:hint="cs"/>
          <w:rtl/>
          <w:lang w:bidi="fa-IR"/>
        </w:rPr>
        <w:t>ّ</w:t>
      </w:r>
      <w:r>
        <w:rPr>
          <w:rtl/>
          <w:lang w:bidi="fa-IR"/>
        </w:rPr>
        <w:t xml:space="preserve"> اركب إليهم.</w:t>
      </w:r>
      <w:r w:rsidR="0042741B">
        <w:rPr>
          <w:rFonts w:hint="cs"/>
          <w:rtl/>
          <w:lang w:bidi="fa-IR"/>
        </w:rPr>
        <w:t xml:space="preserve"> </w:t>
      </w:r>
      <w:r>
        <w:rPr>
          <w:rtl/>
          <w:lang w:bidi="fa-IR"/>
        </w:rPr>
        <w:t>فإن لم أفعل قلت</w:t>
      </w:r>
      <w:r w:rsidR="00592436">
        <w:rPr>
          <w:rtl/>
          <w:lang w:bidi="fa-IR"/>
        </w:rPr>
        <w:t>:</w:t>
      </w:r>
      <w:r>
        <w:rPr>
          <w:rtl/>
          <w:lang w:bidi="fa-IR"/>
        </w:rPr>
        <w:t xml:space="preserve"> قطع رحمي</w:t>
      </w:r>
      <w:r w:rsidR="00592436">
        <w:rPr>
          <w:rtl/>
          <w:lang w:bidi="fa-IR"/>
        </w:rPr>
        <w:t>،</w:t>
      </w:r>
      <w:r>
        <w:rPr>
          <w:rtl/>
          <w:lang w:bidi="fa-IR"/>
        </w:rPr>
        <w:t xml:space="preserve"> واستخف</w:t>
      </w:r>
      <w:r w:rsidR="0042741B">
        <w:rPr>
          <w:rFonts w:hint="cs"/>
          <w:rtl/>
          <w:lang w:bidi="fa-IR"/>
        </w:rPr>
        <w:t>َّ</w:t>
      </w:r>
      <w:r>
        <w:rPr>
          <w:rtl/>
          <w:lang w:bidi="fa-IR"/>
        </w:rPr>
        <w:t xml:space="preserve"> بحق</w:t>
      </w:r>
      <w:r w:rsidR="0042741B">
        <w:rPr>
          <w:rFonts w:hint="cs"/>
          <w:rtl/>
          <w:lang w:bidi="fa-IR"/>
        </w:rPr>
        <w:t>ِّ</w:t>
      </w:r>
      <w:r>
        <w:rPr>
          <w:rtl/>
          <w:lang w:bidi="fa-IR"/>
        </w:rPr>
        <w:t>ي</w:t>
      </w:r>
      <w:r w:rsidR="00592436">
        <w:rPr>
          <w:rtl/>
          <w:lang w:bidi="fa-IR"/>
        </w:rPr>
        <w:t>،</w:t>
      </w:r>
      <w:r>
        <w:rPr>
          <w:rtl/>
          <w:lang w:bidi="fa-IR"/>
        </w:rPr>
        <w:t xml:space="preserve"> فخرج عثمان فخطب الناس فأقر</w:t>
      </w:r>
      <w:r w:rsidR="0042741B">
        <w:rPr>
          <w:rFonts w:hint="cs"/>
          <w:rtl/>
          <w:lang w:bidi="fa-IR"/>
        </w:rPr>
        <w:t>َّ</w:t>
      </w:r>
      <w:r>
        <w:rPr>
          <w:rtl/>
          <w:lang w:bidi="fa-IR"/>
        </w:rPr>
        <w:t xml:space="preserve"> بما فعل واستغفر الله منه</w:t>
      </w:r>
      <w:r w:rsidR="00592436">
        <w:rPr>
          <w:rtl/>
          <w:lang w:bidi="fa-IR"/>
        </w:rPr>
        <w:t>،</w:t>
      </w:r>
      <w:r>
        <w:rPr>
          <w:rtl/>
          <w:lang w:bidi="fa-IR"/>
        </w:rPr>
        <w:t xml:space="preserve"> وقال</w:t>
      </w:r>
      <w:r w:rsidR="00592436">
        <w:rPr>
          <w:rtl/>
          <w:lang w:bidi="fa-IR"/>
        </w:rPr>
        <w:t>:</w:t>
      </w:r>
      <w:r>
        <w:rPr>
          <w:rtl/>
          <w:lang w:bidi="fa-IR"/>
        </w:rPr>
        <w:t xml:space="preserve">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من زل</w:t>
      </w:r>
      <w:r w:rsidR="0042741B">
        <w:rPr>
          <w:rFonts w:hint="cs"/>
          <w:rtl/>
          <w:lang w:bidi="fa-IR"/>
        </w:rPr>
        <w:t>َّ</w:t>
      </w:r>
      <w:r>
        <w:rPr>
          <w:rtl/>
          <w:lang w:bidi="fa-IR"/>
        </w:rPr>
        <w:t xml:space="preserve"> فلي</w:t>
      </w:r>
      <w:r w:rsidR="0042741B">
        <w:rPr>
          <w:rFonts w:hint="cs"/>
          <w:rtl/>
          <w:lang w:bidi="fa-IR"/>
        </w:rPr>
        <w:t>ُ</w:t>
      </w:r>
      <w:r>
        <w:rPr>
          <w:rtl/>
          <w:lang w:bidi="fa-IR"/>
        </w:rPr>
        <w:t>نب.</w:t>
      </w:r>
      <w:r w:rsidR="0042741B">
        <w:rPr>
          <w:rFonts w:hint="cs"/>
          <w:rtl/>
          <w:lang w:bidi="fa-IR"/>
        </w:rPr>
        <w:t xml:space="preserve"> </w:t>
      </w:r>
      <w:r>
        <w:rPr>
          <w:rtl/>
          <w:lang w:bidi="fa-IR"/>
        </w:rPr>
        <w:t>فأنا أو</w:t>
      </w:r>
      <w:r w:rsidR="0042741B">
        <w:rPr>
          <w:rFonts w:hint="cs"/>
          <w:rtl/>
          <w:lang w:bidi="fa-IR"/>
        </w:rPr>
        <w:t>َّ</w:t>
      </w:r>
      <w:r>
        <w:rPr>
          <w:rtl/>
          <w:lang w:bidi="fa-IR"/>
        </w:rPr>
        <w:t>ل من ات</w:t>
      </w:r>
      <w:r w:rsidR="0042741B">
        <w:rPr>
          <w:rFonts w:hint="cs"/>
          <w:rtl/>
          <w:lang w:bidi="fa-IR"/>
        </w:rPr>
        <w:t>َّ</w:t>
      </w:r>
      <w:r>
        <w:rPr>
          <w:rtl/>
          <w:lang w:bidi="fa-IR"/>
        </w:rPr>
        <w:t>عظ</w:t>
      </w:r>
      <w:r w:rsidR="00592436">
        <w:rPr>
          <w:rtl/>
          <w:lang w:bidi="fa-IR"/>
        </w:rPr>
        <w:t>،</w:t>
      </w:r>
      <w:r>
        <w:rPr>
          <w:rtl/>
          <w:lang w:bidi="fa-IR"/>
        </w:rPr>
        <w:t xml:space="preserve"> فإذا نزلت فليأتني أشرافكم فليرد</w:t>
      </w:r>
      <w:r w:rsidR="0042741B">
        <w:rPr>
          <w:rFonts w:hint="cs"/>
          <w:rtl/>
          <w:lang w:bidi="fa-IR"/>
        </w:rPr>
        <w:t>ُّ</w:t>
      </w:r>
      <w:r>
        <w:rPr>
          <w:rtl/>
          <w:lang w:bidi="fa-IR"/>
        </w:rPr>
        <w:t>وني برأيهم</w:t>
      </w:r>
      <w:r w:rsidR="00592436">
        <w:rPr>
          <w:rtl/>
          <w:lang w:bidi="fa-IR"/>
        </w:rPr>
        <w:t>،</w:t>
      </w:r>
      <w:r>
        <w:rPr>
          <w:rtl/>
          <w:lang w:bidi="fa-IR"/>
        </w:rPr>
        <w:t xml:space="preserve"> فوالله لو رد</w:t>
      </w:r>
      <w:r w:rsidR="0042741B">
        <w:rPr>
          <w:rFonts w:hint="cs"/>
          <w:rtl/>
          <w:lang w:bidi="fa-IR"/>
        </w:rPr>
        <w:t>َّ</w:t>
      </w:r>
      <w:r>
        <w:rPr>
          <w:rtl/>
          <w:lang w:bidi="fa-IR"/>
        </w:rPr>
        <w:t>ني إلى الحق</w:t>
      </w:r>
      <w:r w:rsidR="0042741B">
        <w:rPr>
          <w:rFonts w:hint="cs"/>
          <w:rtl/>
          <w:lang w:bidi="fa-IR"/>
        </w:rPr>
        <w:t>ِّ</w:t>
      </w:r>
      <w:r>
        <w:rPr>
          <w:rtl/>
          <w:lang w:bidi="fa-IR"/>
        </w:rPr>
        <w:t xml:space="preserve"> عبد</w:t>
      </w:r>
      <w:r w:rsidR="0042741B">
        <w:rPr>
          <w:rFonts w:hint="cs"/>
          <w:rtl/>
          <w:lang w:bidi="fa-IR"/>
        </w:rPr>
        <w:t>ٌ</w:t>
      </w:r>
      <w:r>
        <w:rPr>
          <w:rtl/>
          <w:lang w:bidi="fa-IR"/>
        </w:rPr>
        <w:t xml:space="preserve"> لات</w:t>
      </w:r>
      <w:r w:rsidR="0042741B">
        <w:rPr>
          <w:rFonts w:hint="cs"/>
          <w:rtl/>
          <w:lang w:bidi="fa-IR"/>
        </w:rPr>
        <w:t>َّ</w:t>
      </w:r>
      <w:r>
        <w:rPr>
          <w:rtl/>
          <w:lang w:bidi="fa-IR"/>
        </w:rPr>
        <w:t>بعته وما عن الله مذهب إل</w:t>
      </w:r>
      <w:r w:rsidR="0042741B">
        <w:rPr>
          <w:rFonts w:hint="cs"/>
          <w:rtl/>
          <w:lang w:bidi="fa-IR"/>
        </w:rPr>
        <w:t>ّ</w:t>
      </w:r>
      <w:r>
        <w:rPr>
          <w:rtl/>
          <w:lang w:bidi="fa-IR"/>
        </w:rPr>
        <w:t>ا إليه</w:t>
      </w:r>
      <w:r w:rsidR="00592436">
        <w:rPr>
          <w:rtl/>
          <w:lang w:bidi="fa-IR"/>
        </w:rPr>
        <w:t>،</w:t>
      </w:r>
      <w:r>
        <w:rPr>
          <w:rtl/>
          <w:lang w:bidi="fa-IR"/>
        </w:rPr>
        <w:t xml:space="preserve"> فسر</w:t>
      </w:r>
      <w:r w:rsidR="0042741B">
        <w:rPr>
          <w:rFonts w:hint="cs"/>
          <w:rtl/>
          <w:lang w:bidi="fa-IR"/>
        </w:rPr>
        <w:t>َّ</w:t>
      </w:r>
      <w:r>
        <w:rPr>
          <w:rtl/>
          <w:lang w:bidi="fa-IR"/>
        </w:rPr>
        <w:t xml:space="preserve"> الناس بخطبته واجتمعوا إلى بابه مبتهجين بما كان منه</w:t>
      </w:r>
    </w:p>
    <w:p w:rsidR="00782246" w:rsidRDefault="000472E4" w:rsidP="000472E4">
      <w:pPr>
        <w:pStyle w:val="libLine"/>
        <w:rPr>
          <w:lang w:bidi="fa-IR"/>
        </w:rPr>
      </w:pPr>
      <w:r>
        <w:rPr>
          <w:rtl/>
          <w:lang w:bidi="fa-IR"/>
        </w:rPr>
        <w:t>____________________</w:t>
      </w:r>
    </w:p>
    <w:p w:rsidR="000472E4" w:rsidRDefault="00782246" w:rsidP="00252C98">
      <w:pPr>
        <w:pStyle w:val="libFootnote0"/>
        <w:rPr>
          <w:rtl/>
          <w:lang w:bidi="fa-IR"/>
        </w:rPr>
      </w:pPr>
      <w:r>
        <w:rPr>
          <w:rtl/>
          <w:lang w:bidi="fa-IR"/>
        </w:rPr>
        <w:t xml:space="preserve">1 </w:t>
      </w:r>
      <w:r w:rsidR="000472E4">
        <w:rPr>
          <w:rtl/>
          <w:lang w:bidi="fa-IR"/>
        </w:rPr>
        <w:t>-</w:t>
      </w:r>
      <w:r>
        <w:rPr>
          <w:rtl/>
          <w:lang w:bidi="fa-IR"/>
        </w:rPr>
        <w:t xml:space="preserve"> تجمر الجيش</w:t>
      </w:r>
      <w:r w:rsidR="00592436">
        <w:rPr>
          <w:rtl/>
          <w:lang w:bidi="fa-IR"/>
        </w:rPr>
        <w:t>:</w:t>
      </w:r>
      <w:r>
        <w:rPr>
          <w:rtl/>
          <w:lang w:bidi="fa-IR"/>
        </w:rPr>
        <w:t xml:space="preserve"> تحبس ف</w:t>
      </w:r>
      <w:r w:rsidR="00252C98">
        <w:rPr>
          <w:rFonts w:hint="cs"/>
          <w:rtl/>
          <w:lang w:bidi="fa-IR"/>
        </w:rPr>
        <w:t>ى</w:t>
      </w:r>
      <w:r>
        <w:rPr>
          <w:rtl/>
          <w:lang w:bidi="fa-IR"/>
        </w:rPr>
        <w:t xml:space="preserve"> </w:t>
      </w:r>
      <w:r w:rsidR="0042741B">
        <w:rPr>
          <w:rFonts w:hint="cs"/>
          <w:rtl/>
          <w:lang w:bidi="fa-IR"/>
        </w:rPr>
        <w:t>ا</w:t>
      </w:r>
      <w:r>
        <w:rPr>
          <w:rtl/>
          <w:lang w:bidi="fa-IR"/>
        </w:rPr>
        <w:t>رض العدو ولم يقفل.</w:t>
      </w:r>
    </w:p>
    <w:p w:rsidR="00782246" w:rsidRDefault="000472E4" w:rsidP="000472E4">
      <w:pPr>
        <w:pStyle w:val="libNormal"/>
        <w:rPr>
          <w:lang w:bidi="fa-IR"/>
        </w:rPr>
      </w:pPr>
      <w:r>
        <w:rPr>
          <w:rtl/>
          <w:lang w:bidi="fa-IR"/>
        </w:rPr>
        <w:br w:type="page"/>
      </w:r>
    </w:p>
    <w:p w:rsidR="000472E4" w:rsidRDefault="00782246" w:rsidP="00044BAB">
      <w:pPr>
        <w:pStyle w:val="libNormal0"/>
        <w:rPr>
          <w:rtl/>
          <w:lang w:bidi="fa-IR"/>
        </w:rPr>
      </w:pPr>
      <w:r>
        <w:rPr>
          <w:rtl/>
          <w:lang w:bidi="fa-IR"/>
        </w:rPr>
        <w:lastRenderedPageBreak/>
        <w:t>فخرج إليهم مروان فزبرهم وقال</w:t>
      </w:r>
      <w:r w:rsidR="00592436">
        <w:rPr>
          <w:rtl/>
          <w:lang w:bidi="fa-IR"/>
        </w:rPr>
        <w:t>:</w:t>
      </w:r>
      <w:r>
        <w:rPr>
          <w:rtl/>
          <w:lang w:bidi="fa-IR"/>
        </w:rPr>
        <w:t xml:space="preserve"> شاهت وجوهكم ما اجتماعكم</w:t>
      </w:r>
      <w:r w:rsidR="00592436">
        <w:rPr>
          <w:rtl/>
          <w:lang w:bidi="fa-IR"/>
        </w:rPr>
        <w:t>؟</w:t>
      </w:r>
      <w:r>
        <w:rPr>
          <w:rtl/>
          <w:lang w:bidi="fa-IR"/>
        </w:rPr>
        <w:t xml:space="preserve"> أمير المؤمنين مشغول</w:t>
      </w:r>
      <w:r w:rsidR="00301EDD">
        <w:rPr>
          <w:rFonts w:hint="cs"/>
          <w:rtl/>
          <w:lang w:bidi="fa-IR"/>
        </w:rPr>
        <w:t>ٌ</w:t>
      </w:r>
      <w:r>
        <w:rPr>
          <w:rtl/>
          <w:lang w:bidi="fa-IR"/>
        </w:rPr>
        <w:t xml:space="preserve"> عنكم</w:t>
      </w:r>
      <w:r w:rsidR="00592436">
        <w:rPr>
          <w:rtl/>
          <w:lang w:bidi="fa-IR"/>
        </w:rPr>
        <w:t>،</w:t>
      </w:r>
      <w:r>
        <w:rPr>
          <w:rtl/>
          <w:lang w:bidi="fa-IR"/>
        </w:rPr>
        <w:t xml:space="preserve"> فإن احتاج إلى أحد منكم فسيدعوه فانصرفوا</w:t>
      </w:r>
      <w:r w:rsidR="00592436">
        <w:rPr>
          <w:rtl/>
          <w:lang w:bidi="fa-IR"/>
        </w:rPr>
        <w:t>،</w:t>
      </w:r>
      <w:r>
        <w:rPr>
          <w:rtl/>
          <w:lang w:bidi="fa-IR"/>
        </w:rPr>
        <w:t xml:space="preserve"> وبلغ علي</w:t>
      </w:r>
      <w:r w:rsidR="004D2BA3">
        <w:rPr>
          <w:rFonts w:hint="cs"/>
          <w:rtl/>
          <w:lang w:bidi="fa-IR"/>
        </w:rPr>
        <w:t>ّ</w:t>
      </w:r>
      <w:r>
        <w:rPr>
          <w:rtl/>
          <w:lang w:bidi="fa-IR"/>
        </w:rPr>
        <w:t>ا</w:t>
      </w:r>
      <w:r w:rsidR="004D2BA3">
        <w:rPr>
          <w:rFonts w:hint="cs"/>
          <w:rtl/>
          <w:lang w:bidi="fa-IR"/>
        </w:rPr>
        <w:t>ً</w:t>
      </w:r>
      <w:r>
        <w:rPr>
          <w:rtl/>
          <w:lang w:bidi="fa-IR"/>
        </w:rPr>
        <w:t xml:space="preserve"> الخبر فأتى عثمان و هو م</w:t>
      </w:r>
      <w:r w:rsidR="004D2BA3">
        <w:rPr>
          <w:rFonts w:hint="cs"/>
          <w:rtl/>
          <w:lang w:bidi="fa-IR"/>
        </w:rPr>
        <w:t>ُ</w:t>
      </w:r>
      <w:r>
        <w:rPr>
          <w:rtl/>
          <w:lang w:bidi="fa-IR"/>
        </w:rPr>
        <w:t>غضب فقال</w:t>
      </w:r>
      <w:r w:rsidR="00592436">
        <w:rPr>
          <w:rtl/>
          <w:lang w:bidi="fa-IR"/>
        </w:rPr>
        <w:t>:</w:t>
      </w:r>
      <w:r>
        <w:rPr>
          <w:rtl/>
          <w:lang w:bidi="fa-IR"/>
        </w:rPr>
        <w:t xml:space="preserve"> أم</w:t>
      </w:r>
      <w:r w:rsidR="004D2BA3">
        <w:rPr>
          <w:rFonts w:hint="cs"/>
          <w:rtl/>
          <w:lang w:bidi="fa-IR"/>
        </w:rPr>
        <w:t>ّ</w:t>
      </w:r>
      <w:r>
        <w:rPr>
          <w:rtl/>
          <w:lang w:bidi="fa-IR"/>
        </w:rPr>
        <w:t>ا رضيت من مروان ولا رضي منك إل</w:t>
      </w:r>
      <w:r w:rsidR="004D2BA3">
        <w:rPr>
          <w:rFonts w:hint="cs"/>
          <w:rtl/>
          <w:lang w:bidi="fa-IR"/>
        </w:rPr>
        <w:t>ّ</w:t>
      </w:r>
      <w:r>
        <w:rPr>
          <w:rtl/>
          <w:lang w:bidi="fa-IR"/>
        </w:rPr>
        <w:t>ا ب</w:t>
      </w:r>
      <w:r w:rsidR="00044BAB">
        <w:rPr>
          <w:rFonts w:hint="cs"/>
          <w:rtl/>
          <w:lang w:bidi="fa-IR"/>
        </w:rPr>
        <w:t>ا</w:t>
      </w:r>
      <w:r>
        <w:rPr>
          <w:rtl/>
          <w:lang w:bidi="fa-IR"/>
        </w:rPr>
        <w:t>فساد دينك</w:t>
      </w:r>
      <w:r w:rsidR="00592436">
        <w:rPr>
          <w:rtl/>
          <w:lang w:bidi="fa-IR"/>
        </w:rPr>
        <w:t>،</w:t>
      </w:r>
      <w:r>
        <w:rPr>
          <w:rtl/>
          <w:lang w:bidi="fa-IR"/>
        </w:rPr>
        <w:t xml:space="preserve"> وخديعتك عن عقلك</w:t>
      </w:r>
      <w:r w:rsidR="00592436">
        <w:rPr>
          <w:rtl/>
          <w:lang w:bidi="fa-IR"/>
        </w:rPr>
        <w:t>؟</w:t>
      </w:r>
      <w:r>
        <w:rPr>
          <w:rtl/>
          <w:lang w:bidi="fa-IR"/>
        </w:rPr>
        <w:t xml:space="preserve"> وإن</w:t>
      </w:r>
      <w:r w:rsidR="004D2BA3">
        <w:rPr>
          <w:rFonts w:hint="cs"/>
          <w:rtl/>
          <w:lang w:bidi="fa-IR"/>
        </w:rPr>
        <w:t>ِّ</w:t>
      </w:r>
      <w:r>
        <w:rPr>
          <w:rtl/>
          <w:lang w:bidi="fa-IR"/>
        </w:rPr>
        <w:t>ي لأراه سيوردك ثم</w:t>
      </w:r>
      <w:r w:rsidR="004D2BA3">
        <w:rPr>
          <w:rFonts w:hint="cs"/>
          <w:rtl/>
          <w:lang w:bidi="fa-IR"/>
        </w:rPr>
        <w:t>َّ</w:t>
      </w:r>
      <w:r>
        <w:rPr>
          <w:rtl/>
          <w:lang w:bidi="fa-IR"/>
        </w:rPr>
        <w:t xml:space="preserve"> لا ي</w:t>
      </w:r>
      <w:r w:rsidR="004D2BA3">
        <w:rPr>
          <w:rFonts w:hint="cs"/>
          <w:rtl/>
          <w:lang w:bidi="fa-IR"/>
        </w:rPr>
        <w:t>ُ</w:t>
      </w:r>
      <w:r>
        <w:rPr>
          <w:rtl/>
          <w:lang w:bidi="fa-IR"/>
        </w:rPr>
        <w:t>صدرك</w:t>
      </w:r>
      <w:r w:rsidR="00592436">
        <w:rPr>
          <w:rtl/>
          <w:lang w:bidi="fa-IR"/>
        </w:rPr>
        <w:t>،</w:t>
      </w:r>
      <w:r>
        <w:rPr>
          <w:rtl/>
          <w:lang w:bidi="fa-IR"/>
        </w:rPr>
        <w:t xml:space="preserve"> وما أنا بعائد</w:t>
      </w:r>
      <w:r w:rsidR="004D2BA3">
        <w:rPr>
          <w:rFonts w:hint="cs"/>
          <w:rtl/>
          <w:lang w:bidi="fa-IR"/>
        </w:rPr>
        <w:t>ٍ</w:t>
      </w:r>
      <w:r>
        <w:rPr>
          <w:rtl/>
          <w:lang w:bidi="fa-IR"/>
        </w:rPr>
        <w:t xml:space="preserve"> بعد مقامي هذا لمعاتبتك وقالت له امرأته نائلة بنت الفرافصة</w:t>
      </w:r>
      <w:r w:rsidR="00592436">
        <w:rPr>
          <w:rtl/>
          <w:lang w:bidi="fa-IR"/>
        </w:rPr>
        <w:t>:</w:t>
      </w:r>
      <w:r>
        <w:rPr>
          <w:rtl/>
          <w:lang w:bidi="fa-IR"/>
        </w:rPr>
        <w:t xml:space="preserve"> قد سمعت قول علي</w:t>
      </w:r>
      <w:r w:rsidR="004D2BA3">
        <w:rPr>
          <w:rFonts w:hint="cs"/>
          <w:rtl/>
          <w:lang w:bidi="fa-IR"/>
        </w:rPr>
        <w:t>ِّ</w:t>
      </w:r>
      <w:r>
        <w:rPr>
          <w:rtl/>
          <w:lang w:bidi="fa-IR"/>
        </w:rPr>
        <w:t xml:space="preserve"> بن أبي طالب في مروان وقد أخبرك </w:t>
      </w:r>
      <w:r w:rsidR="004D2BA3">
        <w:rPr>
          <w:rFonts w:hint="cs"/>
          <w:rtl/>
          <w:lang w:bidi="fa-IR"/>
        </w:rPr>
        <w:t>ا</w:t>
      </w:r>
      <w:r>
        <w:rPr>
          <w:rtl/>
          <w:lang w:bidi="fa-IR"/>
        </w:rPr>
        <w:t>ن</w:t>
      </w:r>
      <w:r w:rsidR="004D2BA3">
        <w:rPr>
          <w:rFonts w:hint="cs"/>
          <w:rtl/>
          <w:lang w:bidi="fa-IR"/>
        </w:rPr>
        <w:t>َّ</w:t>
      </w:r>
      <w:r>
        <w:rPr>
          <w:rtl/>
          <w:lang w:bidi="fa-IR"/>
        </w:rPr>
        <w:t>ه غير عائد إليك</w:t>
      </w:r>
      <w:r w:rsidR="00592436">
        <w:rPr>
          <w:rtl/>
          <w:lang w:bidi="fa-IR"/>
        </w:rPr>
        <w:t>،</w:t>
      </w:r>
      <w:r>
        <w:rPr>
          <w:rtl/>
          <w:lang w:bidi="fa-IR"/>
        </w:rPr>
        <w:t xml:space="preserve"> وقد أطعت مروان ولا قدر له عند الناس ولا هيبة</w:t>
      </w:r>
      <w:r w:rsidR="00592436">
        <w:rPr>
          <w:rtl/>
          <w:lang w:bidi="fa-IR"/>
        </w:rPr>
        <w:t>،</w:t>
      </w:r>
      <w:r>
        <w:rPr>
          <w:rtl/>
          <w:lang w:bidi="fa-IR"/>
        </w:rPr>
        <w:t xml:space="preserve"> فبعث إلى علي</w:t>
      </w:r>
      <w:r w:rsidR="004D2BA3">
        <w:rPr>
          <w:rFonts w:hint="cs"/>
          <w:rtl/>
          <w:lang w:bidi="fa-IR"/>
        </w:rPr>
        <w:t>ّ</w:t>
      </w:r>
      <w:r>
        <w:rPr>
          <w:rtl/>
          <w:lang w:bidi="fa-IR"/>
        </w:rPr>
        <w:t xml:space="preserve"> فلم يأته.</w:t>
      </w:r>
    </w:p>
    <w:p w:rsidR="000472E4" w:rsidRDefault="00782246" w:rsidP="00782246">
      <w:pPr>
        <w:pStyle w:val="libNormal"/>
        <w:rPr>
          <w:rtl/>
          <w:lang w:bidi="fa-IR"/>
        </w:rPr>
      </w:pPr>
      <w:r>
        <w:rPr>
          <w:rtl/>
          <w:lang w:bidi="fa-IR"/>
        </w:rPr>
        <w:t>وأخرج ابن سعد من طريق أبي عون قال</w:t>
      </w:r>
      <w:r w:rsidR="00592436">
        <w:rPr>
          <w:rtl/>
          <w:lang w:bidi="fa-IR"/>
        </w:rPr>
        <w:t>:</w:t>
      </w:r>
      <w:r>
        <w:rPr>
          <w:rtl/>
          <w:lang w:bidi="fa-IR"/>
        </w:rPr>
        <w:t xml:space="preserve"> سمعت عبد الر</w:t>
      </w:r>
      <w:r w:rsidR="004D2BA3">
        <w:rPr>
          <w:rFonts w:hint="cs"/>
          <w:rtl/>
          <w:lang w:bidi="fa-IR"/>
        </w:rPr>
        <w:t>َّ</w:t>
      </w:r>
      <w:r>
        <w:rPr>
          <w:rtl/>
          <w:lang w:bidi="fa-IR"/>
        </w:rPr>
        <w:t>حمن بن الأسود بن عبد يغوث ذكر مروان فقال</w:t>
      </w:r>
      <w:r w:rsidR="00592436">
        <w:rPr>
          <w:rtl/>
          <w:lang w:bidi="fa-IR"/>
        </w:rPr>
        <w:t>:</w:t>
      </w:r>
      <w:r>
        <w:rPr>
          <w:rtl/>
          <w:lang w:bidi="fa-IR"/>
        </w:rPr>
        <w:t xml:space="preserve"> قب</w:t>
      </w:r>
      <w:r w:rsidR="004D2BA3">
        <w:rPr>
          <w:rFonts w:hint="cs"/>
          <w:rtl/>
          <w:lang w:bidi="fa-IR"/>
        </w:rPr>
        <w:t>َّ</w:t>
      </w:r>
      <w:r>
        <w:rPr>
          <w:rtl/>
          <w:lang w:bidi="fa-IR"/>
        </w:rPr>
        <w:t>حه الله خرج عثمان على الناس فأعطاهم الرضى وبكى على المنبر حت</w:t>
      </w:r>
      <w:r w:rsidR="004D2BA3">
        <w:rPr>
          <w:rFonts w:hint="cs"/>
          <w:rtl/>
          <w:lang w:bidi="fa-IR"/>
        </w:rPr>
        <w:t>ّ</w:t>
      </w:r>
      <w:r>
        <w:rPr>
          <w:rtl/>
          <w:lang w:bidi="fa-IR"/>
        </w:rPr>
        <w:t>ى استهل</w:t>
      </w:r>
      <w:r w:rsidR="004D2BA3">
        <w:rPr>
          <w:rFonts w:hint="cs"/>
          <w:rtl/>
          <w:lang w:bidi="fa-IR"/>
        </w:rPr>
        <w:t>ّ</w:t>
      </w:r>
      <w:r>
        <w:rPr>
          <w:rtl/>
          <w:lang w:bidi="fa-IR"/>
        </w:rPr>
        <w:t>ت دموعه</w:t>
      </w:r>
      <w:r w:rsidR="00592436">
        <w:rPr>
          <w:rtl/>
          <w:lang w:bidi="fa-IR"/>
        </w:rPr>
        <w:t>،</w:t>
      </w:r>
      <w:r>
        <w:rPr>
          <w:rtl/>
          <w:lang w:bidi="fa-IR"/>
        </w:rPr>
        <w:t xml:space="preserve"> فلم يزل مروان يفتله في الذروة والغارب </w:t>
      </w:r>
      <w:r w:rsidRPr="000472E4">
        <w:rPr>
          <w:rStyle w:val="libFootnotenumChar"/>
          <w:rtl/>
        </w:rPr>
        <w:t>(1)</w:t>
      </w:r>
      <w:r>
        <w:rPr>
          <w:rtl/>
          <w:lang w:bidi="fa-IR"/>
        </w:rPr>
        <w:t xml:space="preserve"> حت</w:t>
      </w:r>
      <w:r w:rsidR="004D2BA3">
        <w:rPr>
          <w:rFonts w:hint="cs"/>
          <w:rtl/>
          <w:lang w:bidi="fa-IR"/>
        </w:rPr>
        <w:t>ّ</w:t>
      </w:r>
      <w:r>
        <w:rPr>
          <w:rtl/>
          <w:lang w:bidi="fa-IR"/>
        </w:rPr>
        <w:t>ى ل</w:t>
      </w:r>
      <w:r w:rsidR="004D2BA3">
        <w:rPr>
          <w:rFonts w:hint="cs"/>
          <w:rtl/>
          <w:lang w:bidi="fa-IR"/>
        </w:rPr>
        <w:t>َ</w:t>
      </w:r>
      <w:r>
        <w:rPr>
          <w:rtl/>
          <w:lang w:bidi="fa-IR"/>
        </w:rPr>
        <w:t>ف</w:t>
      </w:r>
      <w:r w:rsidR="004D2BA3">
        <w:rPr>
          <w:rFonts w:hint="cs"/>
          <w:rtl/>
          <w:lang w:bidi="fa-IR"/>
        </w:rPr>
        <w:t>َ</w:t>
      </w:r>
      <w:r>
        <w:rPr>
          <w:rtl/>
          <w:lang w:bidi="fa-IR"/>
        </w:rPr>
        <w:t>ته عن رأيه</w:t>
      </w:r>
      <w:r w:rsidR="00592436">
        <w:rPr>
          <w:rtl/>
          <w:lang w:bidi="fa-IR"/>
        </w:rPr>
        <w:t>،</w:t>
      </w:r>
      <w:r>
        <w:rPr>
          <w:rtl/>
          <w:lang w:bidi="fa-IR"/>
        </w:rPr>
        <w:t xml:space="preserve"> قال</w:t>
      </w:r>
      <w:r w:rsidR="00592436">
        <w:rPr>
          <w:rtl/>
          <w:lang w:bidi="fa-IR"/>
        </w:rPr>
        <w:t>:</w:t>
      </w:r>
      <w:r>
        <w:rPr>
          <w:rtl/>
          <w:lang w:bidi="fa-IR"/>
        </w:rPr>
        <w:t xml:space="preserve"> وجئت إلى علي</w:t>
      </w:r>
      <w:r w:rsidR="008D13C6">
        <w:rPr>
          <w:rFonts w:hint="cs"/>
          <w:rtl/>
          <w:lang w:bidi="fa-IR"/>
        </w:rPr>
        <w:t>ّ</w:t>
      </w:r>
      <w:r>
        <w:rPr>
          <w:rtl/>
          <w:lang w:bidi="fa-IR"/>
        </w:rPr>
        <w:t xml:space="preserve"> فأجده بين القبر والمنبر ومعه عم</w:t>
      </w:r>
      <w:r w:rsidR="008D13C6">
        <w:rPr>
          <w:rFonts w:hint="cs"/>
          <w:rtl/>
          <w:lang w:bidi="fa-IR"/>
        </w:rPr>
        <w:t>ّ</w:t>
      </w:r>
      <w:r>
        <w:rPr>
          <w:rtl/>
          <w:lang w:bidi="fa-IR"/>
        </w:rPr>
        <w:t>ار بن ياسر ومحم</w:t>
      </w:r>
      <w:r w:rsidR="008D13C6">
        <w:rPr>
          <w:rFonts w:hint="cs"/>
          <w:rtl/>
          <w:lang w:bidi="fa-IR"/>
        </w:rPr>
        <w:t>َّ</w:t>
      </w:r>
      <w:r>
        <w:rPr>
          <w:rtl/>
          <w:lang w:bidi="fa-IR"/>
        </w:rPr>
        <w:t>د بن أبي بكر</w:t>
      </w:r>
      <w:r w:rsidR="008D13C6">
        <w:rPr>
          <w:rtl/>
          <w:lang w:bidi="fa-IR"/>
        </w:rPr>
        <w:t xml:space="preserve"> وهما يقولون</w:t>
      </w:r>
      <w:r w:rsidR="00592436">
        <w:rPr>
          <w:rtl/>
          <w:lang w:bidi="fa-IR"/>
        </w:rPr>
        <w:t>:</w:t>
      </w:r>
      <w:r w:rsidR="008D13C6">
        <w:rPr>
          <w:rtl/>
          <w:lang w:bidi="fa-IR"/>
        </w:rPr>
        <w:t xml:space="preserve"> صنع مروان بالناس</w:t>
      </w:r>
      <w:r>
        <w:rPr>
          <w:rtl/>
          <w:lang w:bidi="fa-IR"/>
        </w:rPr>
        <w:t>؟ قلت</w:t>
      </w:r>
      <w:r w:rsidR="00592436">
        <w:rPr>
          <w:rtl/>
          <w:lang w:bidi="fa-IR"/>
        </w:rPr>
        <w:t>:</w:t>
      </w:r>
      <w:r>
        <w:rPr>
          <w:rtl/>
          <w:lang w:bidi="fa-IR"/>
        </w:rPr>
        <w:t xml:space="preserve"> نعم </w:t>
      </w:r>
      <w:r w:rsidRPr="000472E4">
        <w:rPr>
          <w:rStyle w:val="libFootnotenumChar"/>
          <w:rtl/>
        </w:rPr>
        <w:t>(2)</w:t>
      </w:r>
      <w:r>
        <w:rPr>
          <w:rtl/>
          <w:lang w:bidi="fa-IR"/>
        </w:rPr>
        <w:t>.</w:t>
      </w:r>
    </w:p>
    <w:p w:rsidR="00782246" w:rsidRDefault="00782246" w:rsidP="008D13C6">
      <w:pPr>
        <w:pStyle w:val="Heading2Center"/>
        <w:rPr>
          <w:lang w:bidi="fa-IR"/>
        </w:rPr>
      </w:pPr>
      <w:bookmarkStart w:id="59" w:name="_Toc521149196"/>
      <w:r>
        <w:rPr>
          <w:rtl/>
          <w:lang w:bidi="fa-IR"/>
        </w:rPr>
        <w:t>صورة أخرى من توبة الخليفة</w:t>
      </w:r>
      <w:bookmarkEnd w:id="59"/>
    </w:p>
    <w:p w:rsidR="008D13C6" w:rsidRDefault="00782246" w:rsidP="008D13C6">
      <w:pPr>
        <w:pStyle w:val="libNormal"/>
        <w:rPr>
          <w:rtl/>
          <w:lang w:bidi="fa-IR"/>
        </w:rPr>
      </w:pPr>
      <w:r>
        <w:rPr>
          <w:rtl/>
          <w:lang w:bidi="fa-IR"/>
        </w:rPr>
        <w:t>أخرج الطبري من طريق علي</w:t>
      </w:r>
      <w:r w:rsidR="008D13C6">
        <w:rPr>
          <w:rFonts w:hint="cs"/>
          <w:rtl/>
          <w:lang w:bidi="fa-IR"/>
        </w:rPr>
        <w:t>ِّ</w:t>
      </w:r>
      <w:r>
        <w:rPr>
          <w:rtl/>
          <w:lang w:bidi="fa-IR"/>
        </w:rPr>
        <w:t xml:space="preserve"> بن عمر بن أبيه قال</w:t>
      </w:r>
      <w:r w:rsidR="00592436">
        <w:rPr>
          <w:rtl/>
          <w:lang w:bidi="fa-IR"/>
        </w:rPr>
        <w:t>:</w:t>
      </w:r>
      <w:r>
        <w:rPr>
          <w:rtl/>
          <w:lang w:bidi="fa-IR"/>
        </w:rPr>
        <w:t xml:space="preserve"> إن</w:t>
      </w:r>
      <w:r w:rsidR="008D13C6">
        <w:rPr>
          <w:rFonts w:hint="cs"/>
          <w:rtl/>
          <w:lang w:bidi="fa-IR"/>
        </w:rPr>
        <w:t>َّ</w:t>
      </w:r>
      <w:r>
        <w:rPr>
          <w:rtl/>
          <w:lang w:bidi="fa-IR"/>
        </w:rPr>
        <w:t xml:space="preserve"> علي</w:t>
      </w:r>
      <w:r w:rsidR="008D13C6">
        <w:rPr>
          <w:rFonts w:hint="cs"/>
          <w:rtl/>
          <w:lang w:bidi="fa-IR"/>
        </w:rPr>
        <w:t>ّ</w:t>
      </w:r>
      <w:r>
        <w:rPr>
          <w:rtl/>
          <w:lang w:bidi="fa-IR"/>
        </w:rPr>
        <w:t>ا</w:t>
      </w:r>
      <w:r w:rsidR="008D13C6">
        <w:rPr>
          <w:rFonts w:hint="cs"/>
          <w:rtl/>
          <w:lang w:bidi="fa-IR"/>
        </w:rPr>
        <w:t>ً</w:t>
      </w:r>
      <w:r>
        <w:rPr>
          <w:rtl/>
          <w:lang w:bidi="fa-IR"/>
        </w:rPr>
        <w:t xml:space="preserve"> جاء عثمان بعد انصراف المصري</w:t>
      </w:r>
      <w:r w:rsidR="008D13C6">
        <w:rPr>
          <w:rFonts w:hint="cs"/>
          <w:rtl/>
          <w:lang w:bidi="fa-IR"/>
        </w:rPr>
        <w:t>ِّ</w:t>
      </w:r>
      <w:r>
        <w:rPr>
          <w:rtl/>
          <w:lang w:bidi="fa-IR"/>
        </w:rPr>
        <w:t>ين فقال له</w:t>
      </w:r>
      <w:r w:rsidR="00592436">
        <w:rPr>
          <w:rtl/>
          <w:lang w:bidi="fa-IR"/>
        </w:rPr>
        <w:t>:</w:t>
      </w:r>
      <w:r>
        <w:rPr>
          <w:rtl/>
          <w:lang w:bidi="fa-IR"/>
        </w:rPr>
        <w:t xml:space="preserve"> تكل</w:t>
      </w:r>
      <w:r w:rsidR="008D13C6">
        <w:rPr>
          <w:rFonts w:hint="cs"/>
          <w:rtl/>
          <w:lang w:bidi="fa-IR"/>
        </w:rPr>
        <w:t>ّ</w:t>
      </w:r>
      <w:r>
        <w:rPr>
          <w:rtl/>
          <w:lang w:bidi="fa-IR"/>
        </w:rPr>
        <w:t>م كلاما</w:t>
      </w:r>
      <w:r w:rsidR="008D13C6">
        <w:rPr>
          <w:rFonts w:hint="cs"/>
          <w:rtl/>
          <w:lang w:bidi="fa-IR"/>
        </w:rPr>
        <w:t>ً</w:t>
      </w:r>
      <w:r>
        <w:rPr>
          <w:rtl/>
          <w:lang w:bidi="fa-IR"/>
        </w:rPr>
        <w:t xml:space="preserve"> يسمعه الناس منك</w:t>
      </w:r>
      <w:r w:rsidR="00592436">
        <w:rPr>
          <w:rtl/>
          <w:lang w:bidi="fa-IR"/>
        </w:rPr>
        <w:t>،</w:t>
      </w:r>
      <w:r>
        <w:rPr>
          <w:rtl/>
          <w:lang w:bidi="fa-IR"/>
        </w:rPr>
        <w:t xml:space="preserve"> ويشهدون عليه ويشهد الله على ما في قلبك من النزوع وال</w:t>
      </w:r>
      <w:r w:rsidR="008D13C6">
        <w:rPr>
          <w:rFonts w:hint="cs"/>
          <w:rtl/>
          <w:lang w:bidi="fa-IR"/>
        </w:rPr>
        <w:t>إ</w:t>
      </w:r>
      <w:r>
        <w:rPr>
          <w:rtl/>
          <w:lang w:bidi="fa-IR"/>
        </w:rPr>
        <w:t>نابة</w:t>
      </w:r>
      <w:r w:rsidR="00592436">
        <w:rPr>
          <w:rtl/>
          <w:lang w:bidi="fa-IR"/>
        </w:rPr>
        <w:t>،</w:t>
      </w:r>
      <w:r>
        <w:rPr>
          <w:rtl/>
          <w:lang w:bidi="fa-IR"/>
        </w:rPr>
        <w:t xml:space="preserve"> ف</w:t>
      </w:r>
      <w:r w:rsidR="008D13C6">
        <w:rPr>
          <w:rFonts w:hint="cs"/>
          <w:rtl/>
          <w:lang w:bidi="fa-IR"/>
        </w:rPr>
        <w:t>ا</w:t>
      </w:r>
      <w:r>
        <w:rPr>
          <w:rtl/>
          <w:lang w:bidi="fa-IR"/>
        </w:rPr>
        <w:t>ن</w:t>
      </w:r>
      <w:r w:rsidR="008D13C6">
        <w:rPr>
          <w:rFonts w:hint="cs"/>
          <w:rtl/>
          <w:lang w:bidi="fa-IR"/>
        </w:rPr>
        <w:t>َّ</w:t>
      </w:r>
      <w:r>
        <w:rPr>
          <w:rtl/>
          <w:lang w:bidi="fa-IR"/>
        </w:rPr>
        <w:t xml:space="preserve"> البلاد قد تمخ</w:t>
      </w:r>
      <w:r w:rsidR="008D13C6">
        <w:rPr>
          <w:rFonts w:hint="cs"/>
          <w:rtl/>
          <w:lang w:bidi="fa-IR"/>
        </w:rPr>
        <w:t>َّ</w:t>
      </w:r>
      <w:r>
        <w:rPr>
          <w:rtl/>
          <w:lang w:bidi="fa-IR"/>
        </w:rPr>
        <w:t>ضت عليك فلا آمن ركبا</w:t>
      </w:r>
      <w:r w:rsidR="008D13C6">
        <w:rPr>
          <w:rFonts w:hint="cs"/>
          <w:rtl/>
          <w:lang w:bidi="fa-IR"/>
        </w:rPr>
        <w:t>ً</w:t>
      </w:r>
      <w:r w:rsidR="008D13C6">
        <w:rPr>
          <w:rtl/>
          <w:lang w:bidi="fa-IR"/>
        </w:rPr>
        <w:t xml:space="preserve"> آخرين يقدمون من الكوفة فتقول</w:t>
      </w:r>
      <w:r>
        <w:rPr>
          <w:rtl/>
          <w:lang w:bidi="fa-IR"/>
        </w:rPr>
        <w:t>: يا علي</w:t>
      </w:r>
      <w:r w:rsidR="008D13C6">
        <w:rPr>
          <w:rFonts w:hint="cs"/>
          <w:rtl/>
          <w:lang w:bidi="fa-IR"/>
        </w:rPr>
        <w:t>ّ</w:t>
      </w:r>
      <w:r>
        <w:rPr>
          <w:rtl/>
          <w:lang w:bidi="fa-IR"/>
        </w:rPr>
        <w:t xml:space="preserve"> إركب إليهم. ولا أقدر أن أركب إليهم ولا أسمع عذرا</w:t>
      </w:r>
      <w:r w:rsidR="008D13C6">
        <w:rPr>
          <w:rFonts w:hint="cs"/>
          <w:rtl/>
          <w:lang w:bidi="fa-IR"/>
        </w:rPr>
        <w:t>ً</w:t>
      </w:r>
      <w:r>
        <w:rPr>
          <w:rtl/>
          <w:lang w:bidi="fa-IR"/>
        </w:rPr>
        <w:t>.</w:t>
      </w:r>
    </w:p>
    <w:p w:rsidR="008D13C6" w:rsidRDefault="00782246" w:rsidP="008D13C6">
      <w:pPr>
        <w:pStyle w:val="libNormal"/>
        <w:rPr>
          <w:rtl/>
          <w:lang w:bidi="fa-IR"/>
        </w:rPr>
      </w:pPr>
      <w:r>
        <w:rPr>
          <w:rtl/>
          <w:lang w:bidi="fa-IR"/>
        </w:rPr>
        <w:t>ويقدم ركب</w:t>
      </w:r>
      <w:r w:rsidR="008D13C6">
        <w:rPr>
          <w:rFonts w:hint="cs"/>
          <w:rtl/>
          <w:lang w:bidi="fa-IR"/>
        </w:rPr>
        <w:t>ٌ</w:t>
      </w:r>
      <w:r>
        <w:rPr>
          <w:rtl/>
          <w:lang w:bidi="fa-IR"/>
        </w:rPr>
        <w:t xml:space="preserve"> آخرون من البصرة فتقول</w:t>
      </w:r>
      <w:r w:rsidR="00592436">
        <w:rPr>
          <w:rtl/>
          <w:lang w:bidi="fa-IR"/>
        </w:rPr>
        <w:t>:</w:t>
      </w:r>
      <w:r>
        <w:rPr>
          <w:rtl/>
          <w:lang w:bidi="fa-IR"/>
        </w:rPr>
        <w:t xml:space="preserve"> يا علي</w:t>
      </w:r>
      <w:r w:rsidR="008D13C6">
        <w:rPr>
          <w:rFonts w:hint="cs"/>
          <w:rtl/>
          <w:lang w:bidi="fa-IR"/>
        </w:rPr>
        <w:t>ُّ</w:t>
      </w:r>
      <w:r>
        <w:rPr>
          <w:rtl/>
          <w:lang w:bidi="fa-IR"/>
        </w:rPr>
        <w:t xml:space="preserve"> إركب إليهم. فإن لم أفعل </w:t>
      </w:r>
      <w:r w:rsidR="008D13C6">
        <w:rPr>
          <w:rFonts w:hint="cs"/>
          <w:rtl/>
          <w:lang w:bidi="fa-IR"/>
        </w:rPr>
        <w:t>ر</w:t>
      </w:r>
      <w:r>
        <w:rPr>
          <w:rtl/>
          <w:lang w:bidi="fa-IR"/>
        </w:rPr>
        <w:t>أيتني قد قطعت رحمك واستخففت بحق</w:t>
      </w:r>
      <w:r w:rsidR="008D13C6">
        <w:rPr>
          <w:rFonts w:hint="cs"/>
          <w:rtl/>
          <w:lang w:bidi="fa-IR"/>
        </w:rPr>
        <w:t>ِّ</w:t>
      </w:r>
      <w:r>
        <w:rPr>
          <w:rtl/>
          <w:lang w:bidi="fa-IR"/>
        </w:rPr>
        <w:t>ك.</w:t>
      </w:r>
      <w:r w:rsidR="008D13C6">
        <w:rPr>
          <w:rFonts w:hint="cs"/>
          <w:rtl/>
          <w:lang w:bidi="fa-IR"/>
        </w:rPr>
        <w:t xml:space="preserve"> </w:t>
      </w:r>
      <w:r>
        <w:rPr>
          <w:rtl/>
          <w:lang w:bidi="fa-IR"/>
        </w:rPr>
        <w:t>قال</w:t>
      </w:r>
      <w:r w:rsidR="00592436">
        <w:rPr>
          <w:rtl/>
          <w:lang w:bidi="fa-IR"/>
        </w:rPr>
        <w:t>:</w:t>
      </w:r>
      <w:r>
        <w:rPr>
          <w:rtl/>
          <w:lang w:bidi="fa-IR"/>
        </w:rPr>
        <w:t xml:space="preserve"> فخرج عثمان وخطب الخطبة التي نزع فيها و أعطى الن</w:t>
      </w:r>
      <w:r w:rsidR="008D13C6">
        <w:rPr>
          <w:rFonts w:hint="cs"/>
          <w:rtl/>
          <w:lang w:bidi="fa-IR"/>
        </w:rPr>
        <w:t>ّ</w:t>
      </w:r>
      <w:r>
        <w:rPr>
          <w:rtl/>
          <w:lang w:bidi="fa-IR"/>
        </w:rPr>
        <w:t>اس من نفسه التوبة فقام فحمد الله وأثنى عليه بما هو أهله ثم</w:t>
      </w:r>
      <w:r w:rsidR="008D13C6">
        <w:rPr>
          <w:rFonts w:hint="cs"/>
          <w:rtl/>
          <w:lang w:bidi="fa-IR"/>
        </w:rPr>
        <w:t>َّ</w:t>
      </w:r>
      <w:r>
        <w:rPr>
          <w:rtl/>
          <w:lang w:bidi="fa-IR"/>
        </w:rPr>
        <w:t xml:space="preserve"> قال</w:t>
      </w:r>
      <w:r w:rsidR="00592436">
        <w:rPr>
          <w:rtl/>
          <w:lang w:bidi="fa-IR"/>
        </w:rPr>
        <w:t>:</w:t>
      </w:r>
    </w:p>
    <w:p w:rsidR="000472E4" w:rsidRDefault="00782246" w:rsidP="008D13C6">
      <w:pPr>
        <w:pStyle w:val="libNormal"/>
        <w:rPr>
          <w:rtl/>
          <w:lang w:bidi="fa-IR"/>
        </w:rPr>
      </w:pPr>
      <w:r>
        <w:rPr>
          <w:rtl/>
          <w:lang w:bidi="fa-IR"/>
        </w:rPr>
        <w:t>أم</w:t>
      </w:r>
      <w:r w:rsidR="008D13C6">
        <w:rPr>
          <w:rFonts w:hint="cs"/>
          <w:rtl/>
          <w:lang w:bidi="fa-IR"/>
        </w:rPr>
        <w:t>َّ</w:t>
      </w:r>
      <w:r>
        <w:rPr>
          <w:rtl/>
          <w:lang w:bidi="fa-IR"/>
        </w:rPr>
        <w:t>ا بعد</w:t>
      </w:r>
      <w:r w:rsidR="00592436">
        <w:rPr>
          <w:rtl/>
          <w:lang w:bidi="fa-IR"/>
        </w:rPr>
        <w:t>:</w:t>
      </w:r>
      <w:r>
        <w:rPr>
          <w:rtl/>
          <w:lang w:bidi="fa-IR"/>
        </w:rPr>
        <w:t xml:space="preserve"> </w:t>
      </w:r>
      <w:r w:rsidR="008D13C6">
        <w:rPr>
          <w:rFonts w:hint="cs"/>
          <w:rtl/>
          <w:lang w:bidi="fa-IR"/>
        </w:rPr>
        <w:t>أ</w:t>
      </w:r>
      <w:r>
        <w:rPr>
          <w:rtl/>
          <w:lang w:bidi="fa-IR"/>
        </w:rPr>
        <w:t>ي</w:t>
      </w:r>
      <w:r w:rsidR="008D13C6">
        <w:rPr>
          <w:rFonts w:hint="cs"/>
          <w:rtl/>
          <w:lang w:bidi="fa-IR"/>
        </w:rPr>
        <w:t>ُّ</w:t>
      </w:r>
      <w:r>
        <w:rPr>
          <w:rtl/>
          <w:lang w:bidi="fa-IR"/>
        </w:rPr>
        <w:t>ها الن</w:t>
      </w:r>
      <w:r w:rsidR="008D13C6">
        <w:rPr>
          <w:rFonts w:hint="cs"/>
          <w:rtl/>
          <w:lang w:bidi="fa-IR"/>
        </w:rPr>
        <w:t>ّ</w:t>
      </w:r>
      <w:r>
        <w:rPr>
          <w:rtl/>
          <w:lang w:bidi="fa-IR"/>
        </w:rPr>
        <w:t>اس فوالله ما عاب م</w:t>
      </w:r>
      <w:r w:rsidR="008D13C6">
        <w:rPr>
          <w:rFonts w:hint="cs"/>
          <w:rtl/>
          <w:lang w:bidi="fa-IR"/>
        </w:rPr>
        <w:t>َ</w:t>
      </w:r>
      <w:r>
        <w:rPr>
          <w:rtl/>
          <w:lang w:bidi="fa-IR"/>
        </w:rPr>
        <w:t>ن عاب منكم شيئا</w:t>
      </w:r>
      <w:r w:rsidR="008D13C6">
        <w:rPr>
          <w:rFonts w:hint="cs"/>
          <w:rtl/>
          <w:lang w:bidi="fa-IR"/>
        </w:rPr>
        <w:t>ً</w:t>
      </w:r>
      <w:r>
        <w:rPr>
          <w:rtl/>
          <w:lang w:bidi="fa-IR"/>
        </w:rPr>
        <w:t xml:space="preserve"> أجهله</w:t>
      </w:r>
      <w:r w:rsidR="00592436">
        <w:rPr>
          <w:rtl/>
          <w:lang w:bidi="fa-IR"/>
        </w:rPr>
        <w:t>،</w:t>
      </w:r>
      <w:r>
        <w:rPr>
          <w:rtl/>
          <w:lang w:bidi="fa-IR"/>
        </w:rPr>
        <w:t xml:space="preserve"> وما جئت شيئا</w:t>
      </w:r>
      <w:r w:rsidR="008D13C6">
        <w:rPr>
          <w:rFonts w:hint="cs"/>
          <w:rtl/>
          <w:lang w:bidi="fa-IR"/>
        </w:rPr>
        <w:t>ً</w:t>
      </w:r>
      <w:r>
        <w:rPr>
          <w:rtl/>
          <w:lang w:bidi="fa-IR"/>
        </w:rPr>
        <w:t xml:space="preserve"> إل</w:t>
      </w:r>
      <w:r w:rsidR="008D13C6">
        <w:rPr>
          <w:rFonts w:hint="cs"/>
          <w:rtl/>
          <w:lang w:bidi="fa-IR"/>
        </w:rPr>
        <w:t>ّ</w:t>
      </w:r>
      <w:r>
        <w:rPr>
          <w:rtl/>
          <w:lang w:bidi="fa-IR"/>
        </w:rPr>
        <w:t>ا وأنا أعرفه</w:t>
      </w:r>
      <w:r w:rsidR="00592436">
        <w:rPr>
          <w:rtl/>
          <w:lang w:bidi="fa-IR"/>
        </w:rPr>
        <w:t>،</w:t>
      </w:r>
      <w:r>
        <w:rPr>
          <w:rtl/>
          <w:lang w:bidi="fa-IR"/>
        </w:rPr>
        <w:t xml:space="preserve"> ولكن</w:t>
      </w:r>
      <w:r w:rsidR="008D13C6">
        <w:rPr>
          <w:rFonts w:hint="cs"/>
          <w:rtl/>
          <w:lang w:bidi="fa-IR"/>
        </w:rPr>
        <w:t>ِّ</w:t>
      </w:r>
      <w:r>
        <w:rPr>
          <w:rtl/>
          <w:lang w:bidi="fa-IR"/>
        </w:rPr>
        <w:t>ي من</w:t>
      </w:r>
      <w:r w:rsidR="008D13C6">
        <w:rPr>
          <w:rFonts w:hint="cs"/>
          <w:rtl/>
          <w:lang w:bidi="fa-IR"/>
        </w:rPr>
        <w:t>ّ</w:t>
      </w:r>
      <w:r>
        <w:rPr>
          <w:rtl/>
          <w:lang w:bidi="fa-IR"/>
        </w:rPr>
        <w:t>تني نفسي وكذبتني</w:t>
      </w:r>
      <w:r w:rsidR="00592436">
        <w:rPr>
          <w:rtl/>
          <w:lang w:bidi="fa-IR"/>
        </w:rPr>
        <w:t>،</w:t>
      </w:r>
      <w:r>
        <w:rPr>
          <w:rtl/>
          <w:lang w:bidi="fa-IR"/>
        </w:rPr>
        <w:t xml:space="preserve"> وضل</w:t>
      </w:r>
      <w:r w:rsidR="008D13C6">
        <w:rPr>
          <w:rFonts w:hint="cs"/>
          <w:rtl/>
          <w:lang w:bidi="fa-IR"/>
        </w:rPr>
        <w:t>َّ</w:t>
      </w:r>
      <w:r>
        <w:rPr>
          <w:rtl/>
          <w:lang w:bidi="fa-IR"/>
        </w:rPr>
        <w:t xml:space="preserve"> عن</w:t>
      </w:r>
      <w:r w:rsidR="008D13C6">
        <w:rPr>
          <w:rFonts w:hint="cs"/>
          <w:rtl/>
          <w:lang w:bidi="fa-IR"/>
        </w:rPr>
        <w:t>ِّ</w:t>
      </w:r>
      <w:r>
        <w:rPr>
          <w:rtl/>
          <w:lang w:bidi="fa-IR"/>
        </w:rPr>
        <w:t>ي رشدي</w:t>
      </w:r>
      <w:r w:rsidR="00592436">
        <w:rPr>
          <w:rtl/>
          <w:lang w:bidi="fa-IR"/>
        </w:rPr>
        <w:t>،</w:t>
      </w:r>
      <w:r>
        <w:rPr>
          <w:rtl/>
          <w:lang w:bidi="fa-IR"/>
        </w:rPr>
        <w:t xml:space="preserve"> ولقد سمعت رسول</w:t>
      </w:r>
    </w:p>
    <w:p w:rsidR="00782246" w:rsidRDefault="000472E4" w:rsidP="000472E4">
      <w:pPr>
        <w:pStyle w:val="libLine"/>
        <w:rPr>
          <w:lang w:bidi="fa-IR"/>
        </w:rPr>
      </w:pPr>
      <w:r>
        <w:rPr>
          <w:rtl/>
          <w:lang w:bidi="fa-IR"/>
        </w:rPr>
        <w:t>____________________</w:t>
      </w:r>
    </w:p>
    <w:p w:rsidR="000472E4" w:rsidRDefault="00782246" w:rsidP="00307E62">
      <w:pPr>
        <w:pStyle w:val="libFootnote0"/>
        <w:rPr>
          <w:rtl/>
          <w:lang w:bidi="fa-IR"/>
        </w:rPr>
      </w:pPr>
      <w:r>
        <w:rPr>
          <w:rtl/>
          <w:lang w:bidi="fa-IR"/>
        </w:rPr>
        <w:t xml:space="preserve">1 </w:t>
      </w:r>
      <w:r w:rsidR="000472E4">
        <w:rPr>
          <w:rtl/>
          <w:lang w:bidi="fa-IR"/>
        </w:rPr>
        <w:t>-</w:t>
      </w:r>
      <w:r>
        <w:rPr>
          <w:rtl/>
          <w:lang w:bidi="fa-IR"/>
        </w:rPr>
        <w:t xml:space="preserve"> لم يزل يفتل ف</w:t>
      </w:r>
      <w:r w:rsidR="00307E62">
        <w:rPr>
          <w:rFonts w:hint="cs"/>
          <w:rtl/>
          <w:lang w:bidi="fa-IR"/>
        </w:rPr>
        <w:t>ى</w:t>
      </w:r>
      <w:r>
        <w:rPr>
          <w:rtl/>
          <w:lang w:bidi="fa-IR"/>
        </w:rPr>
        <w:t xml:space="preserve"> الذروة والغارب. مثل ف</w:t>
      </w:r>
      <w:r w:rsidR="00307E62">
        <w:rPr>
          <w:rFonts w:hint="cs"/>
          <w:rtl/>
          <w:lang w:bidi="fa-IR"/>
        </w:rPr>
        <w:t>ى</w:t>
      </w:r>
      <w:r>
        <w:rPr>
          <w:rtl/>
          <w:lang w:bidi="fa-IR"/>
        </w:rPr>
        <w:t xml:space="preserve"> المخادعة. </w:t>
      </w:r>
      <w:r w:rsidR="00307E62">
        <w:rPr>
          <w:rFonts w:hint="cs"/>
          <w:rtl/>
          <w:lang w:bidi="fa-IR"/>
        </w:rPr>
        <w:t>اى</w:t>
      </w:r>
      <w:r>
        <w:rPr>
          <w:rtl/>
          <w:lang w:bidi="fa-IR"/>
        </w:rPr>
        <w:t xml:space="preserve"> يدور من وراء خديعته.</w:t>
      </w:r>
    </w:p>
    <w:p w:rsidR="000472E4" w:rsidRDefault="00782246" w:rsidP="00044BAB">
      <w:pPr>
        <w:pStyle w:val="libFootnote0"/>
        <w:rPr>
          <w:rtl/>
          <w:lang w:bidi="fa-IR"/>
        </w:rPr>
      </w:pPr>
      <w:r>
        <w:rPr>
          <w:rtl/>
          <w:lang w:bidi="fa-IR"/>
        </w:rPr>
        <w:t xml:space="preserve">2 </w:t>
      </w:r>
      <w:r w:rsidR="000472E4">
        <w:rPr>
          <w:rtl/>
          <w:lang w:bidi="fa-IR"/>
        </w:rPr>
        <w:t>-</w:t>
      </w:r>
      <w:r>
        <w:rPr>
          <w:rtl/>
          <w:lang w:bidi="fa-IR"/>
        </w:rPr>
        <w:t xml:space="preserve"> و</w:t>
      </w:r>
      <w:r w:rsidR="00307E62">
        <w:rPr>
          <w:rFonts w:hint="cs"/>
          <w:rtl/>
          <w:lang w:bidi="fa-IR"/>
        </w:rPr>
        <w:t>ا</w:t>
      </w:r>
      <w:r>
        <w:rPr>
          <w:rtl/>
          <w:lang w:bidi="fa-IR"/>
        </w:rPr>
        <w:t>خرج الطبر</w:t>
      </w:r>
      <w:r w:rsidR="00307E62">
        <w:rPr>
          <w:rFonts w:hint="cs"/>
          <w:rtl/>
          <w:lang w:bidi="fa-IR"/>
        </w:rPr>
        <w:t>ى</w:t>
      </w:r>
      <w:r>
        <w:rPr>
          <w:rtl/>
          <w:lang w:bidi="fa-IR"/>
        </w:rPr>
        <w:t xml:space="preserve"> حديث ابن عون هذا وتبعه ابن ال</w:t>
      </w:r>
      <w:r w:rsidR="00307E62">
        <w:rPr>
          <w:rFonts w:hint="cs"/>
          <w:rtl/>
          <w:lang w:bidi="fa-IR"/>
        </w:rPr>
        <w:t>ا</w:t>
      </w:r>
      <w:r>
        <w:rPr>
          <w:rtl/>
          <w:lang w:bidi="fa-IR"/>
        </w:rPr>
        <w:t>ثير وسيوافيك لفظه</w:t>
      </w:r>
      <w:r w:rsidR="00592436">
        <w:rPr>
          <w:rtl/>
          <w:lang w:bidi="fa-IR"/>
        </w:rPr>
        <w:t>،</w:t>
      </w:r>
      <w:r>
        <w:rPr>
          <w:rtl/>
          <w:lang w:bidi="fa-IR"/>
        </w:rPr>
        <w:t xml:space="preserve"> و</w:t>
      </w:r>
      <w:r w:rsidR="00307E62">
        <w:rPr>
          <w:rFonts w:hint="cs"/>
          <w:rtl/>
          <w:lang w:bidi="fa-IR"/>
        </w:rPr>
        <w:t>ا</w:t>
      </w:r>
      <w:r>
        <w:rPr>
          <w:rtl/>
          <w:lang w:bidi="fa-IR"/>
        </w:rPr>
        <w:t xml:space="preserve">وعز </w:t>
      </w:r>
      <w:r w:rsidR="00044BAB">
        <w:rPr>
          <w:rFonts w:hint="cs"/>
          <w:rtl/>
          <w:lang w:bidi="fa-IR"/>
        </w:rPr>
        <w:t>ا</w:t>
      </w:r>
      <w:r>
        <w:rPr>
          <w:rtl/>
          <w:lang w:bidi="fa-IR"/>
        </w:rPr>
        <w:t>ليه الدمير</w:t>
      </w:r>
      <w:r w:rsidR="00307E62">
        <w:rPr>
          <w:rFonts w:hint="cs"/>
          <w:rtl/>
          <w:lang w:bidi="fa-IR"/>
        </w:rPr>
        <w:t>ى</w:t>
      </w:r>
      <w:r>
        <w:rPr>
          <w:rtl/>
          <w:lang w:bidi="fa-IR"/>
        </w:rPr>
        <w:t xml:space="preserve"> ف</w:t>
      </w:r>
      <w:r w:rsidR="00307E62">
        <w:rPr>
          <w:rFonts w:hint="cs"/>
          <w:rtl/>
          <w:lang w:bidi="fa-IR"/>
        </w:rPr>
        <w:t>ى</w:t>
      </w:r>
      <w:r>
        <w:rPr>
          <w:rtl/>
          <w:lang w:bidi="fa-IR"/>
        </w:rPr>
        <w:t xml:space="preserve"> حياة الحيوان 1</w:t>
      </w:r>
      <w:r w:rsidR="00592436">
        <w:rPr>
          <w:rtl/>
          <w:lang w:bidi="fa-IR"/>
        </w:rPr>
        <w:t>:</w:t>
      </w:r>
      <w:r>
        <w:rPr>
          <w:rtl/>
          <w:lang w:bidi="fa-IR"/>
        </w:rPr>
        <w:t xml:space="preserve"> 53.</w:t>
      </w:r>
    </w:p>
    <w:p w:rsidR="00782246" w:rsidRDefault="000472E4" w:rsidP="000472E4">
      <w:pPr>
        <w:pStyle w:val="libNormal"/>
        <w:rPr>
          <w:lang w:bidi="fa-IR"/>
        </w:rPr>
      </w:pPr>
      <w:r>
        <w:rPr>
          <w:rtl/>
          <w:lang w:bidi="fa-IR"/>
        </w:rPr>
        <w:br w:type="page"/>
      </w:r>
    </w:p>
    <w:p w:rsidR="000472E4" w:rsidRDefault="00782246" w:rsidP="00044BAB">
      <w:pPr>
        <w:pStyle w:val="libNormal0"/>
        <w:rPr>
          <w:rtl/>
          <w:lang w:bidi="fa-IR"/>
        </w:rPr>
      </w:pPr>
      <w:r>
        <w:rPr>
          <w:rtl/>
          <w:lang w:bidi="fa-IR"/>
        </w:rPr>
        <w:lastRenderedPageBreak/>
        <w:t xml:space="preserve">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من زل</w:t>
      </w:r>
      <w:r w:rsidR="00D60CF8">
        <w:rPr>
          <w:rFonts w:hint="cs"/>
          <w:rtl/>
        </w:rPr>
        <w:t>َّ</w:t>
      </w:r>
      <w:r>
        <w:rPr>
          <w:rtl/>
          <w:lang w:bidi="fa-IR"/>
        </w:rPr>
        <w:t xml:space="preserve"> فليتب </w:t>
      </w:r>
      <w:r w:rsidRPr="000472E4">
        <w:rPr>
          <w:rStyle w:val="libFootnotenumChar"/>
          <w:rtl/>
        </w:rPr>
        <w:t>(1)</w:t>
      </w:r>
      <w:r>
        <w:rPr>
          <w:rtl/>
          <w:lang w:bidi="fa-IR"/>
        </w:rPr>
        <w:t xml:space="preserve"> ومن أخطأ فليتب ولا يتمادى في الهلكة</w:t>
      </w:r>
      <w:r w:rsidR="00592436">
        <w:rPr>
          <w:rtl/>
          <w:lang w:bidi="fa-IR"/>
        </w:rPr>
        <w:t>،</w:t>
      </w:r>
      <w:r>
        <w:rPr>
          <w:rtl/>
          <w:lang w:bidi="fa-IR"/>
        </w:rPr>
        <w:t xml:space="preserve"> إن</w:t>
      </w:r>
      <w:r w:rsidR="00D60CF8">
        <w:rPr>
          <w:rFonts w:hint="cs"/>
          <w:rtl/>
          <w:lang w:bidi="fa-IR"/>
        </w:rPr>
        <w:t>َّ</w:t>
      </w:r>
      <w:r>
        <w:rPr>
          <w:rtl/>
          <w:lang w:bidi="fa-IR"/>
        </w:rPr>
        <w:t xml:space="preserve"> من تمادى في الجور كان أبعد من الطريق</w:t>
      </w:r>
      <w:r w:rsidR="00592436">
        <w:rPr>
          <w:rtl/>
          <w:lang w:bidi="fa-IR"/>
        </w:rPr>
        <w:t>،</w:t>
      </w:r>
      <w:r>
        <w:rPr>
          <w:rtl/>
          <w:lang w:bidi="fa-IR"/>
        </w:rPr>
        <w:t xml:space="preserve"> فأنا أو</w:t>
      </w:r>
      <w:r w:rsidR="00D60CF8">
        <w:rPr>
          <w:rFonts w:hint="cs"/>
          <w:rtl/>
          <w:lang w:bidi="fa-IR"/>
        </w:rPr>
        <w:t>َّ</w:t>
      </w:r>
      <w:r>
        <w:rPr>
          <w:rtl/>
          <w:lang w:bidi="fa-IR"/>
        </w:rPr>
        <w:t>ل من ات</w:t>
      </w:r>
      <w:r w:rsidR="00D60CF8">
        <w:rPr>
          <w:rFonts w:hint="cs"/>
          <w:rtl/>
          <w:lang w:bidi="fa-IR"/>
        </w:rPr>
        <w:t>َّ</w:t>
      </w:r>
      <w:r>
        <w:rPr>
          <w:rtl/>
          <w:lang w:bidi="fa-IR"/>
        </w:rPr>
        <w:t>عظ</w:t>
      </w:r>
      <w:r w:rsidR="00592436">
        <w:rPr>
          <w:rtl/>
          <w:lang w:bidi="fa-IR"/>
        </w:rPr>
        <w:t>،</w:t>
      </w:r>
      <w:r>
        <w:rPr>
          <w:rtl/>
          <w:lang w:bidi="fa-IR"/>
        </w:rPr>
        <w:t xml:space="preserve"> أستغفر الله عم</w:t>
      </w:r>
      <w:r w:rsidR="00D60CF8">
        <w:rPr>
          <w:rFonts w:hint="cs"/>
          <w:rtl/>
          <w:lang w:bidi="fa-IR"/>
        </w:rPr>
        <w:t>ّ</w:t>
      </w:r>
      <w:r>
        <w:rPr>
          <w:rtl/>
          <w:lang w:bidi="fa-IR"/>
        </w:rPr>
        <w:t>ا فعلت</w:t>
      </w:r>
      <w:r w:rsidR="00592436">
        <w:rPr>
          <w:rtl/>
          <w:lang w:bidi="fa-IR"/>
        </w:rPr>
        <w:t>،</w:t>
      </w:r>
      <w:r>
        <w:rPr>
          <w:rtl/>
          <w:lang w:bidi="fa-IR"/>
        </w:rPr>
        <w:t xml:space="preserve"> و أتوب إليه</w:t>
      </w:r>
      <w:r w:rsidR="00592436">
        <w:rPr>
          <w:rtl/>
          <w:lang w:bidi="fa-IR"/>
        </w:rPr>
        <w:t>،</w:t>
      </w:r>
      <w:r>
        <w:rPr>
          <w:rtl/>
          <w:lang w:bidi="fa-IR"/>
        </w:rPr>
        <w:t xml:space="preserve"> فمثلي نزع وتاب</w:t>
      </w:r>
      <w:r w:rsidR="00592436">
        <w:rPr>
          <w:rtl/>
          <w:lang w:bidi="fa-IR"/>
        </w:rPr>
        <w:t>،</w:t>
      </w:r>
      <w:r>
        <w:rPr>
          <w:rtl/>
          <w:lang w:bidi="fa-IR"/>
        </w:rPr>
        <w:t xml:space="preserve"> فإذا نزلت فليأتني أشرافكم فليروني رأيهم</w:t>
      </w:r>
      <w:r w:rsidR="00592436">
        <w:rPr>
          <w:rtl/>
          <w:lang w:bidi="fa-IR"/>
        </w:rPr>
        <w:t>،</w:t>
      </w:r>
      <w:r>
        <w:rPr>
          <w:rtl/>
          <w:lang w:bidi="fa-IR"/>
        </w:rPr>
        <w:t xml:space="preserve"> فوالله لئن رد</w:t>
      </w:r>
      <w:r w:rsidR="00D60CF8">
        <w:rPr>
          <w:rFonts w:hint="cs"/>
          <w:rtl/>
          <w:lang w:bidi="fa-IR"/>
        </w:rPr>
        <w:t>َّ</w:t>
      </w:r>
      <w:r>
        <w:rPr>
          <w:rtl/>
          <w:lang w:bidi="fa-IR"/>
        </w:rPr>
        <w:t>ني إلى الحق</w:t>
      </w:r>
      <w:r w:rsidR="00D60CF8">
        <w:rPr>
          <w:rFonts w:hint="cs"/>
          <w:rtl/>
          <w:lang w:bidi="fa-IR"/>
        </w:rPr>
        <w:t>ِّ</w:t>
      </w:r>
      <w:r>
        <w:rPr>
          <w:rtl/>
          <w:lang w:bidi="fa-IR"/>
        </w:rPr>
        <w:t xml:space="preserve"> عبد</w:t>
      </w:r>
      <w:r w:rsidR="00D60CF8">
        <w:rPr>
          <w:rFonts w:hint="cs"/>
          <w:rtl/>
          <w:lang w:bidi="fa-IR"/>
        </w:rPr>
        <w:t>ٌ</w:t>
      </w:r>
      <w:r>
        <w:rPr>
          <w:rtl/>
          <w:lang w:bidi="fa-IR"/>
        </w:rPr>
        <w:t xml:space="preserve"> لأستنن بسن</w:t>
      </w:r>
      <w:r w:rsidR="00B12C7C">
        <w:rPr>
          <w:rFonts w:hint="cs"/>
          <w:rtl/>
          <w:lang w:bidi="fa-IR"/>
        </w:rPr>
        <w:t>ّ</w:t>
      </w:r>
      <w:r>
        <w:rPr>
          <w:rtl/>
          <w:lang w:bidi="fa-IR"/>
        </w:rPr>
        <w:t>ة العبد</w:t>
      </w:r>
      <w:r w:rsidR="00592436">
        <w:rPr>
          <w:rtl/>
          <w:lang w:bidi="fa-IR"/>
        </w:rPr>
        <w:t>،</w:t>
      </w:r>
      <w:r>
        <w:rPr>
          <w:rtl/>
          <w:lang w:bidi="fa-IR"/>
        </w:rPr>
        <w:t xml:space="preserve"> ولأذلن</w:t>
      </w:r>
      <w:r w:rsidR="00B12C7C">
        <w:rPr>
          <w:rFonts w:hint="cs"/>
          <w:rtl/>
          <w:lang w:bidi="fa-IR"/>
        </w:rPr>
        <w:t>َّ</w:t>
      </w:r>
      <w:r>
        <w:rPr>
          <w:rtl/>
          <w:lang w:bidi="fa-IR"/>
        </w:rPr>
        <w:t xml:space="preserve"> ذل</w:t>
      </w:r>
      <w:r w:rsidR="00B12C7C">
        <w:rPr>
          <w:rFonts w:hint="cs"/>
          <w:rtl/>
          <w:lang w:bidi="fa-IR"/>
        </w:rPr>
        <w:t>ّ</w:t>
      </w:r>
      <w:r>
        <w:rPr>
          <w:rtl/>
          <w:lang w:bidi="fa-IR"/>
        </w:rPr>
        <w:t xml:space="preserve"> العبد</w:t>
      </w:r>
      <w:r w:rsidR="00592436">
        <w:rPr>
          <w:rtl/>
          <w:lang w:bidi="fa-IR"/>
        </w:rPr>
        <w:t>،</w:t>
      </w:r>
      <w:r>
        <w:rPr>
          <w:rtl/>
          <w:lang w:bidi="fa-IR"/>
        </w:rPr>
        <w:t xml:space="preserve"> ولأكونن</w:t>
      </w:r>
      <w:r w:rsidR="00B12C7C">
        <w:rPr>
          <w:rFonts w:hint="cs"/>
          <w:rtl/>
          <w:lang w:bidi="fa-IR"/>
        </w:rPr>
        <w:t>َّ</w:t>
      </w:r>
      <w:r>
        <w:rPr>
          <w:rtl/>
          <w:lang w:bidi="fa-IR"/>
        </w:rPr>
        <w:t xml:space="preserve"> كالمرقوق إن م</w:t>
      </w:r>
      <w:r w:rsidR="00B12C7C">
        <w:rPr>
          <w:rFonts w:hint="cs"/>
          <w:rtl/>
          <w:lang w:bidi="fa-IR"/>
        </w:rPr>
        <w:t>ُ</w:t>
      </w:r>
      <w:r>
        <w:rPr>
          <w:rtl/>
          <w:lang w:bidi="fa-IR"/>
        </w:rPr>
        <w:t>لك مصر</w:t>
      </w:r>
      <w:r w:rsidR="00592436">
        <w:rPr>
          <w:rtl/>
          <w:lang w:bidi="fa-IR"/>
        </w:rPr>
        <w:t>،</w:t>
      </w:r>
      <w:r>
        <w:rPr>
          <w:rtl/>
          <w:lang w:bidi="fa-IR"/>
        </w:rPr>
        <w:t xml:space="preserve"> وإن ع</w:t>
      </w:r>
      <w:r w:rsidR="00B12C7C">
        <w:rPr>
          <w:rFonts w:hint="cs"/>
          <w:rtl/>
          <w:lang w:bidi="fa-IR"/>
        </w:rPr>
        <w:t>ُ</w:t>
      </w:r>
      <w:r>
        <w:rPr>
          <w:rtl/>
          <w:lang w:bidi="fa-IR"/>
        </w:rPr>
        <w:t>تق شكر</w:t>
      </w:r>
      <w:r w:rsidR="00592436">
        <w:rPr>
          <w:rtl/>
          <w:lang w:bidi="fa-IR"/>
        </w:rPr>
        <w:t>،</w:t>
      </w:r>
      <w:r>
        <w:rPr>
          <w:rtl/>
          <w:lang w:bidi="fa-IR"/>
        </w:rPr>
        <w:t xml:space="preserve"> وما عن الله مذهب</w:t>
      </w:r>
      <w:r w:rsidR="00B12C7C">
        <w:rPr>
          <w:rFonts w:hint="cs"/>
          <w:rtl/>
          <w:lang w:bidi="fa-IR"/>
        </w:rPr>
        <w:t>ٌ</w:t>
      </w:r>
      <w:r>
        <w:rPr>
          <w:rtl/>
          <w:lang w:bidi="fa-IR"/>
        </w:rPr>
        <w:t xml:space="preserve"> إل</w:t>
      </w:r>
      <w:r w:rsidR="00B12C7C">
        <w:rPr>
          <w:rFonts w:hint="cs"/>
          <w:rtl/>
          <w:lang w:bidi="fa-IR"/>
        </w:rPr>
        <w:t>ّ</w:t>
      </w:r>
      <w:r>
        <w:rPr>
          <w:rtl/>
          <w:lang w:bidi="fa-IR"/>
        </w:rPr>
        <w:t>ا إليه</w:t>
      </w:r>
      <w:r w:rsidR="00592436">
        <w:rPr>
          <w:rtl/>
          <w:lang w:bidi="fa-IR"/>
        </w:rPr>
        <w:t>،</w:t>
      </w:r>
      <w:r>
        <w:rPr>
          <w:rtl/>
          <w:lang w:bidi="fa-IR"/>
        </w:rPr>
        <w:t xml:space="preserve"> فلا يعجزن عنكم خياركم أن يدنوا إلي</w:t>
      </w:r>
      <w:r w:rsidR="00B12C7C">
        <w:rPr>
          <w:rFonts w:hint="cs"/>
          <w:rtl/>
          <w:lang w:bidi="fa-IR"/>
        </w:rPr>
        <w:t>َّ</w:t>
      </w:r>
      <w:r w:rsidR="00592436">
        <w:rPr>
          <w:rtl/>
          <w:lang w:bidi="fa-IR"/>
        </w:rPr>
        <w:t>،</w:t>
      </w:r>
      <w:r>
        <w:rPr>
          <w:rtl/>
          <w:lang w:bidi="fa-IR"/>
        </w:rPr>
        <w:t xml:space="preserve"> لئن أبت يميني لتتابعني شمالي.</w:t>
      </w:r>
    </w:p>
    <w:p w:rsidR="000472E4" w:rsidRDefault="00782246" w:rsidP="002C19BA">
      <w:pPr>
        <w:pStyle w:val="libNormal"/>
        <w:rPr>
          <w:rtl/>
          <w:lang w:bidi="fa-IR"/>
        </w:rPr>
      </w:pPr>
      <w:r>
        <w:rPr>
          <w:rtl/>
          <w:lang w:bidi="fa-IR"/>
        </w:rPr>
        <w:t>قال</w:t>
      </w:r>
      <w:r w:rsidR="00592436">
        <w:rPr>
          <w:rtl/>
          <w:lang w:bidi="fa-IR"/>
        </w:rPr>
        <w:t>:</w:t>
      </w:r>
      <w:r>
        <w:rPr>
          <w:rtl/>
          <w:lang w:bidi="fa-IR"/>
        </w:rPr>
        <w:t xml:space="preserve"> فرق</w:t>
      </w:r>
      <w:r w:rsidR="00D054D6">
        <w:rPr>
          <w:rFonts w:hint="cs"/>
          <w:rtl/>
          <w:lang w:bidi="fa-IR"/>
        </w:rPr>
        <w:t>َّ</w:t>
      </w:r>
      <w:r>
        <w:rPr>
          <w:rtl/>
          <w:lang w:bidi="fa-IR"/>
        </w:rPr>
        <w:t xml:space="preserve"> الناس له يومئذ وبكى من بكى منهم وقام إليه سعيد بن يزيد فقال</w:t>
      </w:r>
      <w:r w:rsidR="00592436">
        <w:rPr>
          <w:rtl/>
          <w:lang w:bidi="fa-IR"/>
        </w:rPr>
        <w:t>:</w:t>
      </w:r>
      <w:r>
        <w:rPr>
          <w:rtl/>
          <w:lang w:bidi="fa-IR"/>
        </w:rPr>
        <w:t xml:space="preserve"> يا أمير المؤمنين</w:t>
      </w:r>
      <w:r w:rsidR="00592436">
        <w:rPr>
          <w:rtl/>
          <w:lang w:bidi="fa-IR"/>
        </w:rPr>
        <w:t>!</w:t>
      </w:r>
      <w:r>
        <w:rPr>
          <w:rtl/>
          <w:lang w:bidi="fa-IR"/>
        </w:rPr>
        <w:t xml:space="preserve"> ليس بواصل لك من ليس معك</w:t>
      </w:r>
      <w:r w:rsidR="00592436">
        <w:rPr>
          <w:rtl/>
          <w:lang w:bidi="fa-IR"/>
        </w:rPr>
        <w:t>،</w:t>
      </w:r>
      <w:r>
        <w:rPr>
          <w:rtl/>
          <w:lang w:bidi="fa-IR"/>
        </w:rPr>
        <w:t xml:space="preserve"> الله الله في نفسك</w:t>
      </w:r>
      <w:r w:rsidR="00592436">
        <w:rPr>
          <w:rtl/>
          <w:lang w:bidi="fa-IR"/>
        </w:rPr>
        <w:t>،</w:t>
      </w:r>
      <w:r>
        <w:rPr>
          <w:rtl/>
          <w:lang w:bidi="fa-IR"/>
        </w:rPr>
        <w:t xml:space="preserve"> فاتمم على ما قلت فلم</w:t>
      </w:r>
      <w:r w:rsidR="00D054D6">
        <w:rPr>
          <w:rFonts w:hint="cs"/>
          <w:rtl/>
          <w:lang w:bidi="fa-IR"/>
        </w:rPr>
        <w:t>ّ</w:t>
      </w:r>
      <w:r>
        <w:rPr>
          <w:rtl/>
          <w:lang w:bidi="fa-IR"/>
        </w:rPr>
        <w:t>ا نزل عثمان وجد في منزله مروان وسعيدا</w:t>
      </w:r>
      <w:r w:rsidR="00D054D6">
        <w:rPr>
          <w:rFonts w:hint="cs"/>
          <w:rtl/>
          <w:lang w:bidi="fa-IR"/>
        </w:rPr>
        <w:t>ً</w:t>
      </w:r>
      <w:r>
        <w:rPr>
          <w:rtl/>
          <w:lang w:bidi="fa-IR"/>
        </w:rPr>
        <w:t xml:space="preserve"> </w:t>
      </w:r>
      <w:r w:rsidRPr="000472E4">
        <w:rPr>
          <w:rStyle w:val="libFootnotenumChar"/>
          <w:rtl/>
        </w:rPr>
        <w:t>(2)</w:t>
      </w:r>
      <w:r>
        <w:rPr>
          <w:rtl/>
          <w:lang w:bidi="fa-IR"/>
        </w:rPr>
        <w:t xml:space="preserve"> ونفرا</w:t>
      </w:r>
      <w:r w:rsidR="00D054D6">
        <w:rPr>
          <w:rFonts w:hint="cs"/>
          <w:rtl/>
          <w:lang w:bidi="fa-IR"/>
        </w:rPr>
        <w:t>ً</w:t>
      </w:r>
      <w:r w:rsidR="00787AD8">
        <w:rPr>
          <w:rtl/>
          <w:lang w:bidi="fa-IR"/>
        </w:rPr>
        <w:t xml:space="preserve"> من بني </w:t>
      </w:r>
      <w:r w:rsidR="00787AD8">
        <w:rPr>
          <w:rFonts w:hint="cs"/>
          <w:rtl/>
          <w:lang w:bidi="fa-IR"/>
        </w:rPr>
        <w:t>اُ</w:t>
      </w:r>
      <w:r>
        <w:rPr>
          <w:rtl/>
          <w:lang w:bidi="fa-IR"/>
        </w:rPr>
        <w:t>مي</w:t>
      </w:r>
      <w:r w:rsidR="00197FA7">
        <w:rPr>
          <w:rFonts w:hint="cs"/>
          <w:rtl/>
          <w:lang w:bidi="fa-IR"/>
        </w:rPr>
        <w:t>ّ</w:t>
      </w:r>
      <w:r>
        <w:rPr>
          <w:rtl/>
          <w:lang w:bidi="fa-IR"/>
        </w:rPr>
        <w:t>ة ولم يكونوا شهدوا الخطبة فلم</w:t>
      </w:r>
      <w:r w:rsidR="00787AD8">
        <w:rPr>
          <w:rFonts w:hint="cs"/>
          <w:rtl/>
          <w:lang w:bidi="fa-IR"/>
        </w:rPr>
        <w:t>ّ</w:t>
      </w:r>
      <w:r>
        <w:rPr>
          <w:rtl/>
          <w:lang w:bidi="fa-IR"/>
        </w:rPr>
        <w:t>ا جلس قال مروان</w:t>
      </w:r>
      <w:r w:rsidR="00592436">
        <w:rPr>
          <w:rtl/>
          <w:lang w:bidi="fa-IR"/>
        </w:rPr>
        <w:t>:</w:t>
      </w:r>
      <w:r>
        <w:rPr>
          <w:rtl/>
          <w:lang w:bidi="fa-IR"/>
        </w:rPr>
        <w:t xml:space="preserve"> يا أمير المؤمنين</w:t>
      </w:r>
      <w:r w:rsidR="00592436">
        <w:rPr>
          <w:rtl/>
          <w:lang w:bidi="fa-IR"/>
        </w:rPr>
        <w:t>!</w:t>
      </w:r>
      <w:r>
        <w:rPr>
          <w:rtl/>
          <w:lang w:bidi="fa-IR"/>
        </w:rPr>
        <w:t xml:space="preserve"> أتكل</w:t>
      </w:r>
      <w:r w:rsidR="00787AD8">
        <w:rPr>
          <w:rFonts w:hint="cs"/>
          <w:rtl/>
          <w:lang w:bidi="fa-IR"/>
        </w:rPr>
        <w:t>ّ</w:t>
      </w:r>
      <w:r w:rsidR="00787AD8">
        <w:rPr>
          <w:rtl/>
          <w:lang w:bidi="fa-IR"/>
        </w:rPr>
        <w:t>م أم أصمت</w:t>
      </w:r>
      <w:r w:rsidR="00592436">
        <w:rPr>
          <w:rtl/>
          <w:lang w:bidi="fa-IR"/>
        </w:rPr>
        <w:t>؟</w:t>
      </w:r>
      <w:r w:rsidR="00787AD8">
        <w:rPr>
          <w:rtl/>
          <w:lang w:bidi="fa-IR"/>
        </w:rPr>
        <w:t xml:space="preserve"> فقالت نائلة ابن</w:t>
      </w:r>
      <w:r w:rsidR="00787AD8">
        <w:rPr>
          <w:rFonts w:hint="cs"/>
          <w:rtl/>
          <w:lang w:bidi="fa-IR"/>
        </w:rPr>
        <w:t>ه</w:t>
      </w:r>
      <w:r>
        <w:rPr>
          <w:rtl/>
          <w:lang w:bidi="fa-IR"/>
        </w:rPr>
        <w:t xml:space="preserve"> الفرافصة امرأة عثمان الكلبي</w:t>
      </w:r>
      <w:r w:rsidR="00787AD8">
        <w:rPr>
          <w:rFonts w:hint="cs"/>
          <w:rtl/>
          <w:lang w:bidi="fa-IR"/>
        </w:rPr>
        <w:t>َّ</w:t>
      </w:r>
      <w:r w:rsidR="00787AD8">
        <w:rPr>
          <w:rtl/>
          <w:lang w:bidi="fa-IR"/>
        </w:rPr>
        <w:t>ة</w:t>
      </w:r>
      <w:r w:rsidR="00592436">
        <w:rPr>
          <w:rtl/>
          <w:lang w:bidi="fa-IR"/>
        </w:rPr>
        <w:t>:</w:t>
      </w:r>
      <w:r w:rsidR="00787AD8">
        <w:rPr>
          <w:rtl/>
          <w:lang w:bidi="fa-IR"/>
        </w:rPr>
        <w:t xml:space="preserve"> لا بل اصمت ف</w:t>
      </w:r>
      <w:r w:rsidR="00787AD8">
        <w:rPr>
          <w:rFonts w:hint="cs"/>
          <w:rtl/>
          <w:lang w:bidi="fa-IR"/>
        </w:rPr>
        <w:t>ا</w:t>
      </w:r>
      <w:r>
        <w:rPr>
          <w:rtl/>
          <w:lang w:bidi="fa-IR"/>
        </w:rPr>
        <w:t>ن</w:t>
      </w:r>
      <w:r w:rsidR="00787AD8">
        <w:rPr>
          <w:rFonts w:hint="cs"/>
          <w:rtl/>
          <w:lang w:bidi="fa-IR"/>
        </w:rPr>
        <w:t>َّ</w:t>
      </w:r>
      <w:r>
        <w:rPr>
          <w:rtl/>
          <w:lang w:bidi="fa-IR"/>
        </w:rPr>
        <w:t>هم والله قاتلوه ومؤت</w:t>
      </w:r>
      <w:r w:rsidR="00787AD8">
        <w:rPr>
          <w:rFonts w:hint="cs"/>
          <w:rtl/>
          <w:lang w:bidi="fa-IR"/>
        </w:rPr>
        <w:t>ّ</w:t>
      </w:r>
      <w:r w:rsidR="00787AD8">
        <w:rPr>
          <w:rtl/>
          <w:lang w:bidi="fa-IR"/>
        </w:rPr>
        <w:t>موه</w:t>
      </w:r>
      <w:r w:rsidR="00592436">
        <w:rPr>
          <w:rtl/>
          <w:lang w:bidi="fa-IR"/>
        </w:rPr>
        <w:t>،</w:t>
      </w:r>
      <w:r w:rsidR="00787AD8">
        <w:rPr>
          <w:rtl/>
          <w:lang w:bidi="fa-IR"/>
        </w:rPr>
        <w:t xml:space="preserve"> </w:t>
      </w:r>
      <w:r w:rsidR="00787AD8">
        <w:rPr>
          <w:rFonts w:hint="cs"/>
          <w:rtl/>
          <w:lang w:bidi="fa-IR"/>
        </w:rPr>
        <w:t>ا</w:t>
      </w:r>
      <w:r>
        <w:rPr>
          <w:rtl/>
          <w:lang w:bidi="fa-IR"/>
        </w:rPr>
        <w:t>ن</w:t>
      </w:r>
      <w:r w:rsidR="00787AD8">
        <w:rPr>
          <w:rFonts w:hint="cs"/>
          <w:rtl/>
          <w:lang w:bidi="fa-IR"/>
        </w:rPr>
        <w:t>ّ</w:t>
      </w:r>
      <w:r>
        <w:rPr>
          <w:rtl/>
          <w:lang w:bidi="fa-IR"/>
        </w:rPr>
        <w:t>ه قد قال مقالة لا ينبغي له أن ينزع عنها.</w:t>
      </w:r>
      <w:r w:rsidR="00787AD8">
        <w:rPr>
          <w:rFonts w:hint="cs"/>
          <w:rtl/>
          <w:lang w:bidi="fa-IR"/>
        </w:rPr>
        <w:t xml:space="preserve"> </w:t>
      </w:r>
      <w:r>
        <w:rPr>
          <w:rtl/>
          <w:lang w:bidi="fa-IR"/>
        </w:rPr>
        <w:t>فأقبل عليها مروان فقال</w:t>
      </w:r>
      <w:r w:rsidR="00592436">
        <w:rPr>
          <w:rtl/>
          <w:lang w:bidi="fa-IR"/>
        </w:rPr>
        <w:t>:</w:t>
      </w:r>
      <w:r>
        <w:rPr>
          <w:rtl/>
          <w:lang w:bidi="fa-IR"/>
        </w:rPr>
        <w:t xml:space="preserve"> ما أنت</w:t>
      </w:r>
      <w:r w:rsidR="00787AD8">
        <w:rPr>
          <w:rFonts w:hint="cs"/>
          <w:rtl/>
          <w:lang w:bidi="fa-IR"/>
        </w:rPr>
        <w:t>ِ</w:t>
      </w:r>
      <w:r>
        <w:rPr>
          <w:rtl/>
          <w:lang w:bidi="fa-IR"/>
        </w:rPr>
        <w:t xml:space="preserve"> وذاك</w:t>
      </w:r>
      <w:r w:rsidR="00592436">
        <w:rPr>
          <w:rtl/>
          <w:lang w:bidi="fa-IR"/>
        </w:rPr>
        <w:t>؟</w:t>
      </w:r>
      <w:r>
        <w:rPr>
          <w:rtl/>
          <w:lang w:bidi="fa-IR"/>
        </w:rPr>
        <w:t xml:space="preserve"> فوالله لقد مات أبوك</w:t>
      </w:r>
      <w:r w:rsidR="00787AD8">
        <w:rPr>
          <w:rFonts w:hint="cs"/>
          <w:rtl/>
          <w:lang w:bidi="fa-IR"/>
        </w:rPr>
        <w:t>ِ</w:t>
      </w:r>
      <w:r>
        <w:rPr>
          <w:rtl/>
          <w:lang w:bidi="fa-IR"/>
        </w:rPr>
        <w:t xml:space="preserve"> وما يحسن يتوض</w:t>
      </w:r>
      <w:r w:rsidR="00787AD8">
        <w:rPr>
          <w:rFonts w:hint="cs"/>
          <w:rtl/>
          <w:lang w:bidi="fa-IR"/>
        </w:rPr>
        <w:t>َّ</w:t>
      </w:r>
      <w:r>
        <w:rPr>
          <w:rtl/>
          <w:lang w:bidi="fa-IR"/>
        </w:rPr>
        <w:t>أ.</w:t>
      </w:r>
      <w:r w:rsidR="005E5DF7">
        <w:rPr>
          <w:rFonts w:hint="cs"/>
          <w:rtl/>
          <w:lang w:bidi="fa-IR"/>
        </w:rPr>
        <w:t xml:space="preserve"> </w:t>
      </w:r>
      <w:r>
        <w:rPr>
          <w:rtl/>
          <w:lang w:bidi="fa-IR"/>
        </w:rPr>
        <w:t>فقالت له</w:t>
      </w:r>
      <w:r w:rsidR="00592436">
        <w:rPr>
          <w:rtl/>
          <w:lang w:bidi="fa-IR"/>
        </w:rPr>
        <w:t>:</w:t>
      </w:r>
      <w:r>
        <w:rPr>
          <w:rtl/>
          <w:lang w:bidi="fa-IR"/>
        </w:rPr>
        <w:t xml:space="preserve"> مهلا</w:t>
      </w:r>
      <w:r w:rsidR="005E5DF7">
        <w:rPr>
          <w:rFonts w:hint="cs"/>
          <w:rtl/>
          <w:lang w:bidi="fa-IR"/>
        </w:rPr>
        <w:t>ً</w:t>
      </w:r>
      <w:r>
        <w:rPr>
          <w:rtl/>
          <w:lang w:bidi="fa-IR"/>
        </w:rPr>
        <w:t xml:space="preserve"> يا مروان</w:t>
      </w:r>
      <w:r w:rsidR="00592436">
        <w:rPr>
          <w:rtl/>
          <w:lang w:bidi="fa-IR"/>
        </w:rPr>
        <w:t>!</w:t>
      </w:r>
      <w:r>
        <w:rPr>
          <w:rtl/>
          <w:lang w:bidi="fa-IR"/>
        </w:rPr>
        <w:t xml:space="preserve"> عن ذكر الآباء تخبر عن أبي وهو غائب تكذب عليه</w:t>
      </w:r>
      <w:r w:rsidR="00592436">
        <w:rPr>
          <w:rtl/>
          <w:lang w:bidi="fa-IR"/>
        </w:rPr>
        <w:t>،</w:t>
      </w:r>
      <w:r>
        <w:rPr>
          <w:rtl/>
          <w:lang w:bidi="fa-IR"/>
        </w:rPr>
        <w:t xml:space="preserve"> وأن</w:t>
      </w:r>
      <w:r w:rsidR="005E5DF7">
        <w:rPr>
          <w:rFonts w:hint="cs"/>
          <w:rtl/>
          <w:lang w:bidi="fa-IR"/>
        </w:rPr>
        <w:t>َّ</w:t>
      </w:r>
      <w:r>
        <w:rPr>
          <w:rtl/>
          <w:lang w:bidi="fa-IR"/>
        </w:rPr>
        <w:t xml:space="preserve"> أباك لا يستطيع أن يدفع عنه</w:t>
      </w:r>
      <w:r w:rsidR="00592436">
        <w:rPr>
          <w:rtl/>
          <w:lang w:bidi="fa-IR"/>
        </w:rPr>
        <w:t>،</w:t>
      </w:r>
      <w:r>
        <w:rPr>
          <w:rtl/>
          <w:lang w:bidi="fa-IR"/>
        </w:rPr>
        <w:t xml:space="preserve"> أما والله لولا أن</w:t>
      </w:r>
      <w:r w:rsidR="005E5DF7">
        <w:rPr>
          <w:rFonts w:hint="cs"/>
          <w:rtl/>
          <w:lang w:bidi="fa-IR"/>
        </w:rPr>
        <w:t>ّ</w:t>
      </w:r>
      <w:r>
        <w:rPr>
          <w:rtl/>
          <w:lang w:bidi="fa-IR"/>
        </w:rPr>
        <w:t>ه عم</w:t>
      </w:r>
      <w:r w:rsidR="005E5DF7">
        <w:rPr>
          <w:rFonts w:hint="cs"/>
          <w:rtl/>
          <w:lang w:bidi="fa-IR"/>
        </w:rPr>
        <w:t>ّ</w:t>
      </w:r>
      <w:r>
        <w:rPr>
          <w:rtl/>
          <w:lang w:bidi="fa-IR"/>
        </w:rPr>
        <w:t>ه و وأن</w:t>
      </w:r>
      <w:r w:rsidR="005E5DF7">
        <w:rPr>
          <w:rFonts w:hint="cs"/>
          <w:rtl/>
          <w:lang w:bidi="fa-IR"/>
        </w:rPr>
        <w:t>ّ</w:t>
      </w:r>
      <w:r>
        <w:rPr>
          <w:rtl/>
          <w:lang w:bidi="fa-IR"/>
        </w:rPr>
        <w:t>ه يناله غم</w:t>
      </w:r>
      <w:r w:rsidR="005E5DF7">
        <w:rPr>
          <w:rFonts w:hint="cs"/>
          <w:rtl/>
          <w:lang w:bidi="fa-IR"/>
        </w:rPr>
        <w:t>ّ</w:t>
      </w:r>
      <w:r>
        <w:rPr>
          <w:rtl/>
          <w:lang w:bidi="fa-IR"/>
        </w:rPr>
        <w:t>ه أخبرتك عنه ما لن أكذب عليه.قال</w:t>
      </w:r>
      <w:r w:rsidR="00592436">
        <w:rPr>
          <w:rtl/>
          <w:lang w:bidi="fa-IR"/>
        </w:rPr>
        <w:t>:</w:t>
      </w:r>
      <w:r>
        <w:rPr>
          <w:rtl/>
          <w:lang w:bidi="fa-IR"/>
        </w:rPr>
        <w:t xml:space="preserve"> فأعرض عنها مروان ثم</w:t>
      </w:r>
      <w:r w:rsidR="00AD69DD">
        <w:rPr>
          <w:rFonts w:hint="cs"/>
          <w:rtl/>
          <w:lang w:bidi="fa-IR"/>
        </w:rPr>
        <w:t>َّ</w:t>
      </w:r>
      <w:r>
        <w:rPr>
          <w:rtl/>
          <w:lang w:bidi="fa-IR"/>
        </w:rPr>
        <w:t xml:space="preserve"> قال</w:t>
      </w:r>
      <w:r w:rsidR="00592436">
        <w:rPr>
          <w:rtl/>
          <w:lang w:bidi="fa-IR"/>
        </w:rPr>
        <w:t>:</w:t>
      </w:r>
      <w:r>
        <w:rPr>
          <w:rtl/>
          <w:lang w:bidi="fa-IR"/>
        </w:rPr>
        <w:t xml:space="preserve"> يا أمير المؤمنين</w:t>
      </w:r>
      <w:r w:rsidR="00592436">
        <w:rPr>
          <w:rtl/>
          <w:lang w:bidi="fa-IR"/>
        </w:rPr>
        <w:t>!</w:t>
      </w:r>
      <w:r>
        <w:rPr>
          <w:rtl/>
          <w:lang w:bidi="fa-IR"/>
        </w:rPr>
        <w:t xml:space="preserve"> أتكل</w:t>
      </w:r>
      <w:r w:rsidR="00AD69DD">
        <w:rPr>
          <w:rFonts w:hint="cs"/>
          <w:rtl/>
          <w:lang w:bidi="fa-IR"/>
        </w:rPr>
        <w:t>ّ</w:t>
      </w:r>
      <w:r>
        <w:rPr>
          <w:rtl/>
          <w:lang w:bidi="fa-IR"/>
        </w:rPr>
        <w:t>م أم أصمت</w:t>
      </w:r>
      <w:r w:rsidR="00592436">
        <w:rPr>
          <w:rtl/>
          <w:lang w:bidi="fa-IR"/>
        </w:rPr>
        <w:t>؟</w:t>
      </w:r>
      <w:r>
        <w:rPr>
          <w:rtl/>
          <w:lang w:bidi="fa-IR"/>
        </w:rPr>
        <w:t xml:space="preserve"> قال</w:t>
      </w:r>
      <w:r w:rsidR="00592436">
        <w:rPr>
          <w:rtl/>
          <w:lang w:bidi="fa-IR"/>
        </w:rPr>
        <w:t>:</w:t>
      </w:r>
      <w:r>
        <w:rPr>
          <w:rtl/>
          <w:lang w:bidi="fa-IR"/>
        </w:rPr>
        <w:t xml:space="preserve"> بل تكل</w:t>
      </w:r>
      <w:r w:rsidR="00AD69DD">
        <w:rPr>
          <w:rFonts w:hint="cs"/>
          <w:rtl/>
          <w:lang w:bidi="fa-IR"/>
        </w:rPr>
        <w:t>ّ</w:t>
      </w:r>
      <w:r>
        <w:rPr>
          <w:rtl/>
          <w:lang w:bidi="fa-IR"/>
        </w:rPr>
        <w:t>م.</w:t>
      </w:r>
      <w:r w:rsidR="000B5D41">
        <w:rPr>
          <w:rtl/>
          <w:lang w:bidi="fa-IR"/>
        </w:rPr>
        <w:t>فقال مروان</w:t>
      </w:r>
      <w:r w:rsidR="00592436">
        <w:rPr>
          <w:rtl/>
          <w:lang w:bidi="fa-IR"/>
        </w:rPr>
        <w:t>:</w:t>
      </w:r>
      <w:r w:rsidR="000B5D41">
        <w:rPr>
          <w:rtl/>
          <w:lang w:bidi="fa-IR"/>
        </w:rPr>
        <w:t xml:space="preserve"> بأبي أنت و</w:t>
      </w:r>
      <w:r w:rsidR="000B5D41">
        <w:rPr>
          <w:rFonts w:hint="cs"/>
          <w:rtl/>
          <w:lang w:bidi="fa-IR"/>
        </w:rPr>
        <w:t>اُ</w:t>
      </w:r>
      <w:r>
        <w:rPr>
          <w:rtl/>
          <w:lang w:bidi="fa-IR"/>
        </w:rPr>
        <w:t>م</w:t>
      </w:r>
      <w:r w:rsidR="000B5D41">
        <w:rPr>
          <w:rFonts w:hint="cs"/>
          <w:rtl/>
          <w:lang w:bidi="fa-IR"/>
        </w:rPr>
        <w:t>ِّ</w:t>
      </w:r>
      <w:r>
        <w:rPr>
          <w:rtl/>
          <w:lang w:bidi="fa-IR"/>
        </w:rPr>
        <w:t>ي والله لوددت أن</w:t>
      </w:r>
      <w:r w:rsidR="000B5D41">
        <w:rPr>
          <w:rFonts w:hint="cs"/>
          <w:rtl/>
          <w:lang w:bidi="fa-IR"/>
        </w:rPr>
        <w:t>َّ</w:t>
      </w:r>
      <w:r>
        <w:rPr>
          <w:rtl/>
          <w:lang w:bidi="fa-IR"/>
        </w:rPr>
        <w:t xml:space="preserve"> مقالتك هذه كانت وأنت م</w:t>
      </w:r>
      <w:r w:rsidR="000B5D41">
        <w:rPr>
          <w:rFonts w:hint="cs"/>
          <w:rtl/>
          <w:lang w:bidi="fa-IR"/>
        </w:rPr>
        <w:t>ُ</w:t>
      </w:r>
      <w:r>
        <w:rPr>
          <w:rtl/>
          <w:lang w:bidi="fa-IR"/>
        </w:rPr>
        <w:t>من</w:t>
      </w:r>
      <w:r w:rsidR="000B5D41">
        <w:rPr>
          <w:rFonts w:hint="cs"/>
          <w:rtl/>
          <w:lang w:bidi="fa-IR"/>
        </w:rPr>
        <w:t>ّ</w:t>
      </w:r>
      <w:r>
        <w:rPr>
          <w:rtl/>
          <w:lang w:bidi="fa-IR"/>
        </w:rPr>
        <w:t>ع</w:t>
      </w:r>
      <w:r w:rsidR="000B5D41">
        <w:rPr>
          <w:rFonts w:hint="cs"/>
          <w:rtl/>
          <w:lang w:bidi="fa-IR"/>
        </w:rPr>
        <w:t>ٌ</w:t>
      </w:r>
      <w:r>
        <w:rPr>
          <w:rtl/>
          <w:lang w:bidi="fa-IR"/>
        </w:rPr>
        <w:t xml:space="preserve"> منيع فكنت أو</w:t>
      </w:r>
      <w:r w:rsidR="000B5D41">
        <w:rPr>
          <w:rFonts w:hint="cs"/>
          <w:rtl/>
          <w:lang w:bidi="fa-IR"/>
        </w:rPr>
        <w:t>َّ</w:t>
      </w:r>
      <w:r>
        <w:rPr>
          <w:rtl/>
          <w:lang w:bidi="fa-IR"/>
        </w:rPr>
        <w:t>ل من رضي بها وأعان عليها لكن</w:t>
      </w:r>
      <w:r w:rsidR="000B5D41">
        <w:rPr>
          <w:rFonts w:hint="cs"/>
          <w:rtl/>
          <w:lang w:bidi="fa-IR"/>
        </w:rPr>
        <w:t>ّ</w:t>
      </w:r>
      <w:r>
        <w:rPr>
          <w:rtl/>
          <w:lang w:bidi="fa-IR"/>
        </w:rPr>
        <w:t>ك قلت ما قلت حين بلغ الحزام الط</w:t>
      </w:r>
      <w:r w:rsidR="000D178E">
        <w:rPr>
          <w:rFonts w:hint="cs"/>
          <w:rtl/>
          <w:lang w:bidi="fa-IR"/>
        </w:rPr>
        <w:t>ُ</w:t>
      </w:r>
      <w:r>
        <w:rPr>
          <w:rtl/>
          <w:lang w:bidi="fa-IR"/>
        </w:rPr>
        <w:t>بيين</w:t>
      </w:r>
      <w:r w:rsidR="00592436">
        <w:rPr>
          <w:rtl/>
          <w:lang w:bidi="fa-IR"/>
        </w:rPr>
        <w:t>،</w:t>
      </w:r>
      <w:r>
        <w:rPr>
          <w:rtl/>
          <w:lang w:bidi="fa-IR"/>
        </w:rPr>
        <w:t xml:space="preserve"> وخلف السيل الزبى</w:t>
      </w:r>
      <w:r w:rsidR="00592436">
        <w:rPr>
          <w:rtl/>
          <w:lang w:bidi="fa-IR"/>
        </w:rPr>
        <w:t>،</w:t>
      </w:r>
      <w:r>
        <w:rPr>
          <w:rtl/>
          <w:lang w:bidi="fa-IR"/>
        </w:rPr>
        <w:t xml:space="preserve"> وحين أعطى الخط</w:t>
      </w:r>
      <w:r w:rsidR="000D178E">
        <w:rPr>
          <w:rFonts w:hint="cs"/>
          <w:rtl/>
          <w:lang w:bidi="fa-IR"/>
        </w:rPr>
        <w:t>ّ</w:t>
      </w:r>
      <w:r>
        <w:rPr>
          <w:rtl/>
          <w:lang w:bidi="fa-IR"/>
        </w:rPr>
        <w:t>ة الذليلة الذليل</w:t>
      </w:r>
      <w:r w:rsidR="00592436">
        <w:rPr>
          <w:rtl/>
          <w:lang w:bidi="fa-IR"/>
        </w:rPr>
        <w:t>،</w:t>
      </w:r>
      <w:r>
        <w:rPr>
          <w:rtl/>
          <w:lang w:bidi="fa-IR"/>
        </w:rPr>
        <w:t xml:space="preserve"> والله لإقامة على خطيئة تستغفر الله منها أجمل من توبة تخو</w:t>
      </w:r>
      <w:r w:rsidR="000D178E">
        <w:rPr>
          <w:rFonts w:hint="cs"/>
          <w:rtl/>
          <w:lang w:bidi="fa-IR"/>
        </w:rPr>
        <w:t>َّ</w:t>
      </w:r>
      <w:r>
        <w:rPr>
          <w:rtl/>
          <w:lang w:bidi="fa-IR"/>
        </w:rPr>
        <w:t>ف عليها</w:t>
      </w:r>
      <w:r w:rsidR="00592436">
        <w:rPr>
          <w:rtl/>
          <w:lang w:bidi="fa-IR"/>
        </w:rPr>
        <w:t>،</w:t>
      </w:r>
      <w:r>
        <w:rPr>
          <w:rtl/>
          <w:lang w:bidi="fa-IR"/>
        </w:rPr>
        <w:t xml:space="preserve"> وإن</w:t>
      </w:r>
      <w:r w:rsidR="000D178E">
        <w:rPr>
          <w:rFonts w:hint="cs"/>
          <w:rtl/>
          <w:lang w:bidi="fa-IR"/>
        </w:rPr>
        <w:t>ّ</w:t>
      </w:r>
      <w:r>
        <w:rPr>
          <w:rtl/>
          <w:lang w:bidi="fa-IR"/>
        </w:rPr>
        <w:t>ك إن شئت تقر</w:t>
      </w:r>
      <w:r w:rsidR="000D178E">
        <w:rPr>
          <w:rFonts w:hint="cs"/>
          <w:rtl/>
          <w:lang w:bidi="fa-IR"/>
        </w:rPr>
        <w:t>َّ</w:t>
      </w:r>
      <w:r>
        <w:rPr>
          <w:rtl/>
          <w:lang w:bidi="fa-IR"/>
        </w:rPr>
        <w:t>بت بالتوبة ولم تقر</w:t>
      </w:r>
      <w:r w:rsidR="000D178E">
        <w:rPr>
          <w:rFonts w:hint="cs"/>
          <w:rtl/>
          <w:lang w:bidi="fa-IR"/>
        </w:rPr>
        <w:t>ِّ</w:t>
      </w:r>
      <w:r>
        <w:rPr>
          <w:rtl/>
          <w:lang w:bidi="fa-IR"/>
        </w:rPr>
        <w:t xml:space="preserve">ر بالخطيئة وقد اجتمع </w:t>
      </w:r>
      <w:r w:rsidR="000D178E">
        <w:rPr>
          <w:rFonts w:hint="cs"/>
          <w:rtl/>
          <w:lang w:bidi="fa-IR"/>
        </w:rPr>
        <w:t>ا</w:t>
      </w:r>
      <w:r>
        <w:rPr>
          <w:rtl/>
          <w:lang w:bidi="fa-IR"/>
        </w:rPr>
        <w:t>ليك على الباب مثل الجبال من الناس.فقال عثمان</w:t>
      </w:r>
      <w:r w:rsidR="00592436">
        <w:rPr>
          <w:rtl/>
          <w:lang w:bidi="fa-IR"/>
        </w:rPr>
        <w:t>:</w:t>
      </w:r>
      <w:r>
        <w:rPr>
          <w:rtl/>
          <w:lang w:bidi="fa-IR"/>
        </w:rPr>
        <w:t xml:space="preserve"> فاخرج إليهم فكل</w:t>
      </w:r>
      <w:r w:rsidR="00862A54">
        <w:rPr>
          <w:rFonts w:hint="cs"/>
          <w:rtl/>
          <w:lang w:bidi="fa-IR"/>
        </w:rPr>
        <w:t>ّ</w:t>
      </w:r>
      <w:r>
        <w:rPr>
          <w:rtl/>
          <w:lang w:bidi="fa-IR"/>
        </w:rPr>
        <w:t>مهم فإن</w:t>
      </w:r>
      <w:r w:rsidR="00862A54">
        <w:rPr>
          <w:rFonts w:hint="cs"/>
          <w:rtl/>
          <w:lang w:bidi="fa-IR"/>
        </w:rPr>
        <w:t>ِّ</w:t>
      </w:r>
      <w:r>
        <w:rPr>
          <w:rtl/>
          <w:lang w:bidi="fa-IR"/>
        </w:rPr>
        <w:t xml:space="preserve">ي أستحي أن </w:t>
      </w:r>
      <w:r w:rsidR="002C19BA">
        <w:rPr>
          <w:rFonts w:hint="cs"/>
          <w:rtl/>
          <w:lang w:bidi="fa-IR"/>
        </w:rPr>
        <w:t>اُ</w:t>
      </w:r>
      <w:r>
        <w:rPr>
          <w:rtl/>
          <w:lang w:bidi="fa-IR"/>
        </w:rPr>
        <w:t>كل</w:t>
      </w:r>
      <w:r w:rsidR="00862A54">
        <w:rPr>
          <w:rFonts w:hint="cs"/>
          <w:rtl/>
          <w:lang w:bidi="fa-IR"/>
        </w:rPr>
        <w:t>ّ</w:t>
      </w:r>
      <w:r>
        <w:rPr>
          <w:rtl/>
          <w:lang w:bidi="fa-IR"/>
        </w:rPr>
        <w:t>مهم</w:t>
      </w:r>
      <w:r w:rsidR="00592436">
        <w:rPr>
          <w:rtl/>
          <w:lang w:bidi="fa-IR"/>
        </w:rPr>
        <w:t>،</w:t>
      </w:r>
      <w:r>
        <w:rPr>
          <w:rtl/>
          <w:lang w:bidi="fa-IR"/>
        </w:rPr>
        <w:t xml:space="preserve"> قال</w:t>
      </w:r>
      <w:r w:rsidR="00592436">
        <w:rPr>
          <w:rtl/>
          <w:lang w:bidi="fa-IR"/>
        </w:rPr>
        <w:t>:</w:t>
      </w:r>
      <w:r>
        <w:rPr>
          <w:rtl/>
          <w:lang w:bidi="fa-IR"/>
        </w:rPr>
        <w:t xml:space="preserve"> فخرج مروان إلى الباب والناس يركب بعضهم بعضا</w:t>
      </w:r>
      <w:r w:rsidR="00862A54">
        <w:rPr>
          <w:rFonts w:hint="cs"/>
          <w:rtl/>
          <w:lang w:bidi="fa-IR"/>
        </w:rPr>
        <w:t>ً</w:t>
      </w:r>
      <w:r>
        <w:rPr>
          <w:rtl/>
          <w:lang w:bidi="fa-IR"/>
        </w:rPr>
        <w:t xml:space="preserve"> فقال</w:t>
      </w:r>
      <w:r w:rsidR="00592436">
        <w:rPr>
          <w:rtl/>
          <w:lang w:bidi="fa-IR"/>
        </w:rPr>
        <w:t>:</w:t>
      </w:r>
      <w:r>
        <w:rPr>
          <w:rtl/>
          <w:lang w:bidi="fa-IR"/>
        </w:rPr>
        <w:t xml:space="preserve"> ما شأنكم قد اجتمعتم</w:t>
      </w:r>
      <w:r w:rsidR="00592436">
        <w:rPr>
          <w:rtl/>
          <w:lang w:bidi="fa-IR"/>
        </w:rPr>
        <w:t>؟</w:t>
      </w:r>
      <w:r>
        <w:rPr>
          <w:rtl/>
          <w:lang w:bidi="fa-IR"/>
        </w:rPr>
        <w:t xml:space="preserve"> كأن</w:t>
      </w:r>
      <w:r w:rsidR="00862A54">
        <w:rPr>
          <w:rFonts w:hint="cs"/>
          <w:rtl/>
          <w:lang w:bidi="fa-IR"/>
        </w:rPr>
        <w:t>َّ</w:t>
      </w:r>
      <w:r>
        <w:rPr>
          <w:rtl/>
          <w:lang w:bidi="fa-IR"/>
        </w:rPr>
        <w:t>كم قد جئتم لنهب</w:t>
      </w:r>
      <w:r w:rsidR="00592436">
        <w:rPr>
          <w:rtl/>
          <w:lang w:bidi="fa-IR"/>
        </w:rPr>
        <w:t>،</w:t>
      </w:r>
      <w:r>
        <w:rPr>
          <w:rtl/>
          <w:lang w:bidi="fa-IR"/>
        </w:rPr>
        <w:t xml:space="preserve"> شاهت الوجوه</w:t>
      </w:r>
      <w:r w:rsidR="00592436">
        <w:rPr>
          <w:rtl/>
          <w:lang w:bidi="fa-IR"/>
        </w:rPr>
        <w:t>،</w:t>
      </w:r>
      <w:r>
        <w:rPr>
          <w:rtl/>
          <w:lang w:bidi="fa-IR"/>
        </w:rPr>
        <w:t xml:space="preserve"> كل</w:t>
      </w:r>
      <w:r w:rsidR="00862A54">
        <w:rPr>
          <w:rFonts w:hint="cs"/>
          <w:rtl/>
          <w:lang w:bidi="fa-IR"/>
        </w:rPr>
        <w:t>ّ</w:t>
      </w:r>
      <w:r>
        <w:rPr>
          <w:rtl/>
          <w:lang w:bidi="fa-IR"/>
        </w:rPr>
        <w:t xml:space="preserve"> إنسان آخذ</w:t>
      </w:r>
      <w:r w:rsidR="00862A54">
        <w:rPr>
          <w:rFonts w:hint="cs"/>
          <w:rtl/>
          <w:lang w:bidi="fa-IR"/>
        </w:rPr>
        <w:t>ٌ</w:t>
      </w:r>
      <w:r w:rsidR="00862A54">
        <w:rPr>
          <w:rtl/>
          <w:lang w:bidi="fa-IR"/>
        </w:rPr>
        <w:t xml:space="preserve"> ب</w:t>
      </w:r>
      <w:r w:rsidR="00862A54">
        <w:rPr>
          <w:rFonts w:hint="cs"/>
          <w:rtl/>
          <w:lang w:bidi="fa-IR"/>
        </w:rPr>
        <w:t>ا</w:t>
      </w:r>
      <w:r>
        <w:rPr>
          <w:rtl/>
          <w:lang w:bidi="fa-IR"/>
        </w:rPr>
        <w:t>ذن صاحبه إل</w:t>
      </w:r>
      <w:r w:rsidR="00862A54">
        <w:rPr>
          <w:rFonts w:hint="cs"/>
          <w:rtl/>
          <w:lang w:bidi="fa-IR"/>
        </w:rPr>
        <w:t>ّ</w:t>
      </w:r>
      <w:r>
        <w:rPr>
          <w:rtl/>
          <w:lang w:bidi="fa-IR"/>
        </w:rPr>
        <w:t xml:space="preserve">ا من </w:t>
      </w:r>
      <w:r w:rsidR="00862A54">
        <w:rPr>
          <w:rFonts w:hint="cs"/>
          <w:rtl/>
          <w:lang w:bidi="fa-IR"/>
        </w:rPr>
        <w:t>اُ</w:t>
      </w:r>
      <w:r>
        <w:rPr>
          <w:rtl/>
          <w:lang w:bidi="fa-IR"/>
        </w:rPr>
        <w:t xml:space="preserve">ريد </w:t>
      </w:r>
      <w:r w:rsidRPr="000472E4">
        <w:rPr>
          <w:rStyle w:val="libFootnotenumChar"/>
          <w:rtl/>
        </w:rPr>
        <w:t>(3)</w:t>
      </w:r>
      <w:r>
        <w:rPr>
          <w:rtl/>
          <w:lang w:bidi="fa-IR"/>
        </w:rPr>
        <w:t xml:space="preserve"> جئتم</w:t>
      </w:r>
    </w:p>
    <w:p w:rsidR="00782246" w:rsidRDefault="000472E4" w:rsidP="000472E4">
      <w:pPr>
        <w:pStyle w:val="libLine"/>
        <w:rPr>
          <w:lang w:bidi="fa-IR"/>
        </w:rPr>
      </w:pPr>
      <w:r>
        <w:rPr>
          <w:rtl/>
          <w:lang w:bidi="fa-IR"/>
        </w:rPr>
        <w:t>____________________</w:t>
      </w:r>
    </w:p>
    <w:p w:rsidR="000472E4" w:rsidRDefault="00782246" w:rsidP="00862A54">
      <w:pPr>
        <w:pStyle w:val="libFootnote0"/>
        <w:rPr>
          <w:rtl/>
          <w:lang w:bidi="fa-IR"/>
        </w:rPr>
      </w:pPr>
      <w:r>
        <w:rPr>
          <w:rtl/>
          <w:lang w:bidi="fa-IR"/>
        </w:rPr>
        <w:t xml:space="preserve">1 </w:t>
      </w:r>
      <w:r w:rsidR="000472E4">
        <w:rPr>
          <w:rtl/>
          <w:lang w:bidi="fa-IR"/>
        </w:rPr>
        <w:t>-</w:t>
      </w:r>
      <w:r>
        <w:rPr>
          <w:rtl/>
          <w:lang w:bidi="fa-IR"/>
        </w:rPr>
        <w:t xml:space="preserve"> كذا ف</w:t>
      </w:r>
      <w:r w:rsidR="00862A54">
        <w:rPr>
          <w:rFonts w:hint="cs"/>
          <w:rtl/>
          <w:lang w:bidi="fa-IR"/>
        </w:rPr>
        <w:t>ى</w:t>
      </w:r>
      <w:r>
        <w:rPr>
          <w:rtl/>
          <w:lang w:bidi="fa-IR"/>
        </w:rPr>
        <w:t xml:space="preserve"> تاريخ الطبر</w:t>
      </w:r>
      <w:r w:rsidR="00862A54">
        <w:rPr>
          <w:rFonts w:hint="cs"/>
          <w:rtl/>
          <w:lang w:bidi="fa-IR"/>
        </w:rPr>
        <w:t>ى</w:t>
      </w:r>
      <w:r>
        <w:rPr>
          <w:rtl/>
          <w:lang w:bidi="fa-IR"/>
        </w:rPr>
        <w:t xml:space="preserve"> والصحيح ما مر ف</w:t>
      </w:r>
      <w:r w:rsidR="00862A54">
        <w:rPr>
          <w:rFonts w:hint="cs"/>
          <w:rtl/>
          <w:lang w:bidi="fa-IR"/>
        </w:rPr>
        <w:t>ى</w:t>
      </w:r>
      <w:r>
        <w:rPr>
          <w:rtl/>
          <w:lang w:bidi="fa-IR"/>
        </w:rPr>
        <w:t xml:space="preserve"> رواية البلاذر</w:t>
      </w:r>
      <w:r w:rsidR="00862A54">
        <w:rPr>
          <w:rFonts w:hint="cs"/>
          <w:rtl/>
          <w:lang w:bidi="fa-IR"/>
        </w:rPr>
        <w:t>ى</w:t>
      </w:r>
      <w:r w:rsidR="00592436">
        <w:rPr>
          <w:rtl/>
          <w:lang w:bidi="fa-IR"/>
        </w:rPr>
        <w:t>:</w:t>
      </w:r>
      <w:r>
        <w:rPr>
          <w:rtl/>
          <w:lang w:bidi="fa-IR"/>
        </w:rPr>
        <w:t xml:space="preserve"> من زل فلينب.</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هو سعيد بن العاص.</w:t>
      </w:r>
    </w:p>
    <w:p w:rsidR="000472E4" w:rsidRDefault="00782246" w:rsidP="00862A54">
      <w:pPr>
        <w:pStyle w:val="libFootnote0"/>
        <w:rPr>
          <w:rtl/>
          <w:lang w:bidi="fa-IR"/>
        </w:rPr>
      </w:pPr>
      <w:r>
        <w:rPr>
          <w:rtl/>
          <w:lang w:bidi="fa-IR"/>
        </w:rPr>
        <w:t xml:space="preserve">3 </w:t>
      </w:r>
      <w:r w:rsidR="000472E4">
        <w:rPr>
          <w:rtl/>
          <w:lang w:bidi="fa-IR"/>
        </w:rPr>
        <w:t>-</w:t>
      </w:r>
      <w:r>
        <w:rPr>
          <w:rtl/>
          <w:lang w:bidi="fa-IR"/>
        </w:rPr>
        <w:t xml:space="preserve"> كذا ف</w:t>
      </w:r>
      <w:r w:rsidR="00862A54">
        <w:rPr>
          <w:rFonts w:hint="cs"/>
          <w:rtl/>
          <w:lang w:bidi="fa-IR"/>
        </w:rPr>
        <w:t>ى</w:t>
      </w:r>
      <w:r>
        <w:rPr>
          <w:rtl/>
          <w:lang w:bidi="fa-IR"/>
        </w:rPr>
        <w:t xml:space="preserve"> تاريخ الطبر</w:t>
      </w:r>
      <w:r w:rsidR="00862A54">
        <w:rPr>
          <w:rFonts w:hint="cs"/>
          <w:rtl/>
          <w:lang w:bidi="fa-IR"/>
        </w:rPr>
        <w:t>ى</w:t>
      </w:r>
      <w:r>
        <w:rPr>
          <w:rtl/>
          <w:lang w:bidi="fa-IR"/>
        </w:rPr>
        <w:t xml:space="preserve"> وف</w:t>
      </w:r>
      <w:r w:rsidR="00862A54">
        <w:rPr>
          <w:rFonts w:hint="cs"/>
          <w:rtl/>
          <w:lang w:bidi="fa-IR"/>
        </w:rPr>
        <w:t>ى</w:t>
      </w:r>
      <w:r>
        <w:rPr>
          <w:rtl/>
          <w:lang w:bidi="fa-IR"/>
        </w:rPr>
        <w:t xml:space="preserve"> الكامل</w:t>
      </w:r>
      <w:r w:rsidR="00592436">
        <w:rPr>
          <w:rtl/>
          <w:lang w:bidi="fa-IR"/>
        </w:rPr>
        <w:t>:</w:t>
      </w:r>
      <w:r>
        <w:rPr>
          <w:rtl/>
          <w:lang w:bidi="fa-IR"/>
        </w:rPr>
        <w:t xml:space="preserve"> شاهت الوجوه </w:t>
      </w:r>
      <w:r w:rsidR="00862A54">
        <w:rPr>
          <w:rFonts w:hint="cs"/>
          <w:rtl/>
          <w:lang w:bidi="fa-IR"/>
        </w:rPr>
        <w:t>ا</w:t>
      </w:r>
      <w:r>
        <w:rPr>
          <w:rtl/>
          <w:lang w:bidi="fa-IR"/>
        </w:rPr>
        <w:t xml:space="preserve">لى من </w:t>
      </w:r>
      <w:r w:rsidR="00862A54">
        <w:rPr>
          <w:rFonts w:hint="cs"/>
          <w:rtl/>
          <w:lang w:bidi="fa-IR"/>
        </w:rPr>
        <w:t>ا</w:t>
      </w:r>
      <w:r>
        <w:rPr>
          <w:rtl/>
          <w:lang w:bidi="fa-IR"/>
        </w:rPr>
        <w:t>ريد.</w:t>
      </w:r>
    </w:p>
    <w:p w:rsidR="00782246" w:rsidRDefault="000472E4" w:rsidP="000472E4">
      <w:pPr>
        <w:pStyle w:val="libNormal"/>
        <w:rPr>
          <w:lang w:bidi="fa-IR"/>
        </w:rPr>
      </w:pPr>
      <w:r>
        <w:rPr>
          <w:rtl/>
          <w:lang w:bidi="fa-IR"/>
        </w:rPr>
        <w:br w:type="page"/>
      </w:r>
    </w:p>
    <w:p w:rsidR="000472E4" w:rsidRDefault="00782246" w:rsidP="002C19BA">
      <w:pPr>
        <w:pStyle w:val="libNormal0"/>
        <w:rPr>
          <w:rtl/>
          <w:lang w:bidi="fa-IR"/>
        </w:rPr>
      </w:pPr>
      <w:r>
        <w:rPr>
          <w:rtl/>
          <w:lang w:bidi="fa-IR"/>
        </w:rPr>
        <w:lastRenderedPageBreak/>
        <w:t xml:space="preserve">تريدون أن تنزعوا ملكنا من </w:t>
      </w:r>
      <w:r w:rsidR="00D03113">
        <w:rPr>
          <w:rFonts w:hint="cs"/>
          <w:rtl/>
          <w:lang w:bidi="fa-IR"/>
        </w:rPr>
        <w:t>إ</w:t>
      </w:r>
      <w:r>
        <w:rPr>
          <w:rtl/>
          <w:lang w:bidi="fa-IR"/>
        </w:rPr>
        <w:t>يدينا أخرجوا عن</w:t>
      </w:r>
      <w:r w:rsidR="00D03113">
        <w:rPr>
          <w:rFonts w:hint="cs"/>
          <w:rtl/>
          <w:lang w:bidi="fa-IR"/>
        </w:rPr>
        <w:t>ّ</w:t>
      </w:r>
      <w:r>
        <w:rPr>
          <w:rtl/>
          <w:lang w:bidi="fa-IR"/>
        </w:rPr>
        <w:t>ا</w:t>
      </w:r>
      <w:r w:rsidR="00592436">
        <w:rPr>
          <w:rtl/>
          <w:lang w:bidi="fa-IR"/>
        </w:rPr>
        <w:t>،</w:t>
      </w:r>
      <w:r>
        <w:rPr>
          <w:rtl/>
          <w:lang w:bidi="fa-IR"/>
        </w:rPr>
        <w:t xml:space="preserve"> أما والله لئن رمتمونا ليمرن</w:t>
      </w:r>
      <w:r w:rsidR="00D03113">
        <w:rPr>
          <w:rFonts w:hint="cs"/>
          <w:rtl/>
          <w:lang w:bidi="fa-IR"/>
        </w:rPr>
        <w:t>َّ</w:t>
      </w:r>
      <w:r>
        <w:rPr>
          <w:rtl/>
          <w:lang w:bidi="fa-IR"/>
        </w:rPr>
        <w:t xml:space="preserve"> عليكم من</w:t>
      </w:r>
      <w:r w:rsidR="00D03113">
        <w:rPr>
          <w:rFonts w:hint="cs"/>
          <w:rtl/>
          <w:lang w:bidi="fa-IR"/>
        </w:rPr>
        <w:t>ّ</w:t>
      </w:r>
      <w:r>
        <w:rPr>
          <w:rtl/>
          <w:lang w:bidi="fa-IR"/>
        </w:rPr>
        <w:t>ا أمر</w:t>
      </w:r>
      <w:r w:rsidR="00D03113">
        <w:rPr>
          <w:rFonts w:hint="cs"/>
          <w:rtl/>
          <w:lang w:bidi="fa-IR"/>
        </w:rPr>
        <w:t>ٌ</w:t>
      </w:r>
      <w:r>
        <w:rPr>
          <w:rtl/>
          <w:lang w:bidi="fa-IR"/>
        </w:rPr>
        <w:t xml:space="preserve"> لا يسر</w:t>
      </w:r>
      <w:r w:rsidR="00D03113">
        <w:rPr>
          <w:rFonts w:hint="cs"/>
          <w:rtl/>
          <w:lang w:bidi="fa-IR"/>
        </w:rPr>
        <w:t>ّ</w:t>
      </w:r>
      <w:r>
        <w:rPr>
          <w:rtl/>
          <w:lang w:bidi="fa-IR"/>
        </w:rPr>
        <w:t>كم ولا تحمدوا غب</w:t>
      </w:r>
      <w:r w:rsidR="00D03113">
        <w:rPr>
          <w:rFonts w:hint="cs"/>
          <w:rtl/>
          <w:lang w:bidi="fa-IR"/>
        </w:rPr>
        <w:t>ّ</w:t>
      </w:r>
      <w:r>
        <w:rPr>
          <w:rtl/>
          <w:lang w:bidi="fa-IR"/>
        </w:rPr>
        <w:t xml:space="preserve"> رأيكم</w:t>
      </w:r>
      <w:r w:rsidR="00592436">
        <w:rPr>
          <w:rtl/>
          <w:lang w:bidi="fa-IR"/>
        </w:rPr>
        <w:t>،</w:t>
      </w:r>
      <w:r>
        <w:rPr>
          <w:rtl/>
          <w:lang w:bidi="fa-IR"/>
        </w:rPr>
        <w:t xml:space="preserve"> ارجعوا إلى منازلكم</w:t>
      </w:r>
      <w:r w:rsidR="00592436">
        <w:rPr>
          <w:rtl/>
          <w:lang w:bidi="fa-IR"/>
        </w:rPr>
        <w:t>،</w:t>
      </w:r>
      <w:r>
        <w:rPr>
          <w:rtl/>
          <w:lang w:bidi="fa-IR"/>
        </w:rPr>
        <w:t xml:space="preserve"> فإن</w:t>
      </w:r>
      <w:r w:rsidR="00D03113">
        <w:rPr>
          <w:rFonts w:hint="cs"/>
          <w:rtl/>
          <w:lang w:bidi="fa-IR"/>
        </w:rPr>
        <w:t>ّ</w:t>
      </w:r>
      <w:r>
        <w:rPr>
          <w:rtl/>
          <w:lang w:bidi="fa-IR"/>
        </w:rPr>
        <w:t>ا والله ما نحن مغلوبين على ما في أيدينا، قال: فرجع الن</w:t>
      </w:r>
      <w:r w:rsidR="00D03113">
        <w:rPr>
          <w:rFonts w:hint="cs"/>
          <w:rtl/>
          <w:lang w:bidi="fa-IR"/>
        </w:rPr>
        <w:t>ّ</w:t>
      </w:r>
      <w:r>
        <w:rPr>
          <w:rtl/>
          <w:lang w:bidi="fa-IR"/>
        </w:rPr>
        <w:t>اس وخرج بعضهم حت</w:t>
      </w:r>
      <w:r w:rsidR="00D03113">
        <w:rPr>
          <w:rFonts w:hint="cs"/>
          <w:rtl/>
          <w:lang w:bidi="fa-IR"/>
        </w:rPr>
        <w:t>ّ</w:t>
      </w:r>
      <w:r>
        <w:rPr>
          <w:rtl/>
          <w:lang w:bidi="fa-IR"/>
        </w:rPr>
        <w:t>ى أتا علي</w:t>
      </w:r>
      <w:r w:rsidR="00D03113">
        <w:rPr>
          <w:rFonts w:hint="cs"/>
          <w:rtl/>
          <w:lang w:bidi="fa-IR"/>
        </w:rPr>
        <w:t>ّ</w:t>
      </w:r>
      <w:r>
        <w:rPr>
          <w:rtl/>
          <w:lang w:bidi="fa-IR"/>
        </w:rPr>
        <w:t>ا</w:t>
      </w:r>
      <w:r w:rsidR="00D03113">
        <w:rPr>
          <w:rFonts w:hint="cs"/>
          <w:rtl/>
          <w:lang w:bidi="fa-IR"/>
        </w:rPr>
        <w:t>ً</w:t>
      </w:r>
      <w:r>
        <w:rPr>
          <w:rtl/>
          <w:lang w:bidi="fa-IR"/>
        </w:rPr>
        <w:t xml:space="preserve"> فأخبره الخبر فجاء علي</w:t>
      </w:r>
      <w:r w:rsidR="00D03113">
        <w:rPr>
          <w:rFonts w:hint="cs"/>
          <w:rtl/>
          <w:lang w:bidi="fa-IR"/>
        </w:rPr>
        <w:t>ٌّ</w:t>
      </w:r>
      <w:r>
        <w:rPr>
          <w:rtl/>
          <w:lang w:bidi="fa-IR"/>
        </w:rPr>
        <w:t xml:space="preserve"> </w:t>
      </w:r>
      <w:r w:rsidR="00CC3773" w:rsidRPr="00CC3773">
        <w:rPr>
          <w:rStyle w:val="libAlaemChar"/>
          <w:rtl/>
        </w:rPr>
        <w:t>عليه‌السلام</w:t>
      </w:r>
      <w:r>
        <w:rPr>
          <w:rtl/>
          <w:lang w:bidi="fa-IR"/>
        </w:rPr>
        <w:t xml:space="preserve"> مغضبا</w:t>
      </w:r>
      <w:r w:rsidR="00D03113">
        <w:rPr>
          <w:rFonts w:hint="cs"/>
          <w:rtl/>
          <w:lang w:bidi="fa-IR"/>
        </w:rPr>
        <w:t>ً</w:t>
      </w:r>
      <w:r>
        <w:rPr>
          <w:rtl/>
          <w:lang w:bidi="fa-IR"/>
        </w:rPr>
        <w:t xml:space="preserve"> حت</w:t>
      </w:r>
      <w:r w:rsidR="00D03113">
        <w:rPr>
          <w:rFonts w:hint="cs"/>
          <w:rtl/>
          <w:lang w:bidi="fa-IR"/>
        </w:rPr>
        <w:t>ّ</w:t>
      </w:r>
      <w:r>
        <w:rPr>
          <w:rtl/>
          <w:lang w:bidi="fa-IR"/>
        </w:rPr>
        <w:t>ى دخل على عثمان فقال</w:t>
      </w:r>
      <w:r w:rsidR="00592436">
        <w:rPr>
          <w:rtl/>
          <w:lang w:bidi="fa-IR"/>
        </w:rPr>
        <w:t>:</w:t>
      </w:r>
      <w:r>
        <w:rPr>
          <w:rtl/>
          <w:lang w:bidi="fa-IR"/>
        </w:rPr>
        <w:t xml:space="preserve"> أما رضيت من مروان ولا رضي منك إل</w:t>
      </w:r>
      <w:r w:rsidR="00D03113">
        <w:rPr>
          <w:rFonts w:hint="cs"/>
          <w:rtl/>
          <w:lang w:bidi="fa-IR"/>
        </w:rPr>
        <w:t>ّ</w:t>
      </w:r>
      <w:r>
        <w:rPr>
          <w:rtl/>
          <w:lang w:bidi="fa-IR"/>
        </w:rPr>
        <w:t>ا بتحر</w:t>
      </w:r>
      <w:r w:rsidR="00D03113">
        <w:rPr>
          <w:rFonts w:hint="cs"/>
          <w:rtl/>
          <w:lang w:bidi="fa-IR"/>
        </w:rPr>
        <w:t>ّ</w:t>
      </w:r>
      <w:r>
        <w:rPr>
          <w:rtl/>
          <w:lang w:bidi="fa-IR"/>
        </w:rPr>
        <w:t xml:space="preserve">فك </w:t>
      </w:r>
      <w:r w:rsidRPr="000472E4">
        <w:rPr>
          <w:rStyle w:val="libFootnotenumChar"/>
          <w:rtl/>
        </w:rPr>
        <w:t>(1)</w:t>
      </w:r>
      <w:r>
        <w:rPr>
          <w:rtl/>
          <w:lang w:bidi="fa-IR"/>
        </w:rPr>
        <w:t xml:space="preserve"> عن دينك وعن عقلك مثل ج</w:t>
      </w:r>
      <w:r w:rsidR="00D03113">
        <w:rPr>
          <w:rFonts w:hint="cs"/>
          <w:rtl/>
          <w:lang w:bidi="fa-IR"/>
        </w:rPr>
        <w:t>َ</w:t>
      </w:r>
      <w:r>
        <w:rPr>
          <w:rtl/>
          <w:lang w:bidi="fa-IR"/>
        </w:rPr>
        <w:t>م</w:t>
      </w:r>
      <w:r w:rsidR="00D03113">
        <w:rPr>
          <w:rFonts w:hint="cs"/>
          <w:rtl/>
          <w:lang w:bidi="fa-IR"/>
        </w:rPr>
        <w:t>َ</w:t>
      </w:r>
      <w:r>
        <w:rPr>
          <w:rtl/>
          <w:lang w:bidi="fa-IR"/>
        </w:rPr>
        <w:t>ل الظعينة ي</w:t>
      </w:r>
      <w:r w:rsidR="00D03113">
        <w:rPr>
          <w:rFonts w:hint="cs"/>
          <w:rtl/>
          <w:lang w:bidi="fa-IR"/>
        </w:rPr>
        <w:t>ُ</w:t>
      </w:r>
      <w:r>
        <w:rPr>
          <w:rtl/>
          <w:lang w:bidi="fa-IR"/>
        </w:rPr>
        <w:t>قاد حيث يسار به</w:t>
      </w:r>
      <w:r w:rsidR="00592436">
        <w:rPr>
          <w:rtl/>
          <w:lang w:bidi="fa-IR"/>
        </w:rPr>
        <w:t>؟</w:t>
      </w:r>
      <w:r>
        <w:rPr>
          <w:rtl/>
          <w:lang w:bidi="fa-IR"/>
        </w:rPr>
        <w:t xml:space="preserve"> والله ما مروان بذي رأي في دينه</w:t>
      </w:r>
      <w:r w:rsidR="00592436">
        <w:rPr>
          <w:rtl/>
          <w:lang w:bidi="fa-IR"/>
        </w:rPr>
        <w:t>،</w:t>
      </w:r>
      <w:r>
        <w:rPr>
          <w:rtl/>
          <w:lang w:bidi="fa-IR"/>
        </w:rPr>
        <w:t xml:space="preserve"> ولا نفسه</w:t>
      </w:r>
      <w:r w:rsidR="00592436">
        <w:rPr>
          <w:rtl/>
          <w:lang w:bidi="fa-IR"/>
        </w:rPr>
        <w:t>،</w:t>
      </w:r>
      <w:r>
        <w:rPr>
          <w:rtl/>
          <w:lang w:bidi="fa-IR"/>
        </w:rPr>
        <w:t xml:space="preserve"> وأيم الله </w:t>
      </w:r>
      <w:r w:rsidR="002C19BA">
        <w:rPr>
          <w:rFonts w:hint="cs"/>
          <w:rtl/>
          <w:lang w:bidi="fa-IR"/>
        </w:rPr>
        <w:t>ا</w:t>
      </w:r>
      <w:r>
        <w:rPr>
          <w:rtl/>
          <w:lang w:bidi="fa-IR"/>
        </w:rPr>
        <w:t>ن</w:t>
      </w:r>
      <w:r w:rsidR="00D03113">
        <w:rPr>
          <w:rFonts w:hint="cs"/>
          <w:rtl/>
          <w:lang w:bidi="fa-IR"/>
        </w:rPr>
        <w:t>ِّ</w:t>
      </w:r>
      <w:r>
        <w:rPr>
          <w:rtl/>
          <w:lang w:bidi="fa-IR"/>
        </w:rPr>
        <w:t>ي لأراه سيوردك ثم</w:t>
      </w:r>
      <w:r w:rsidR="00D03113">
        <w:rPr>
          <w:rFonts w:hint="cs"/>
          <w:rtl/>
          <w:lang w:bidi="fa-IR"/>
        </w:rPr>
        <w:t>َّ</w:t>
      </w:r>
      <w:r>
        <w:rPr>
          <w:rtl/>
          <w:lang w:bidi="fa-IR"/>
        </w:rPr>
        <w:t xml:space="preserve"> لا يصدرك</w:t>
      </w:r>
      <w:r w:rsidR="00592436">
        <w:rPr>
          <w:rtl/>
          <w:lang w:bidi="fa-IR"/>
        </w:rPr>
        <w:t>،</w:t>
      </w:r>
      <w:r>
        <w:rPr>
          <w:rtl/>
          <w:lang w:bidi="fa-IR"/>
        </w:rPr>
        <w:t xml:space="preserve"> وما أنا بعائد بعد مقامي هذا لمعاتبتك</w:t>
      </w:r>
      <w:r w:rsidR="00592436">
        <w:rPr>
          <w:rtl/>
          <w:lang w:bidi="fa-IR"/>
        </w:rPr>
        <w:t>،</w:t>
      </w:r>
      <w:r>
        <w:rPr>
          <w:rtl/>
          <w:lang w:bidi="fa-IR"/>
        </w:rPr>
        <w:t xml:space="preserve"> أذهبت شرفك</w:t>
      </w:r>
      <w:r w:rsidR="00592436">
        <w:rPr>
          <w:rtl/>
          <w:lang w:bidi="fa-IR"/>
        </w:rPr>
        <w:t>،</w:t>
      </w:r>
      <w:r>
        <w:rPr>
          <w:rtl/>
          <w:lang w:bidi="fa-IR"/>
        </w:rPr>
        <w:t xml:space="preserve"> وغ</w:t>
      </w:r>
      <w:r w:rsidR="00D03113">
        <w:rPr>
          <w:rFonts w:hint="cs"/>
          <w:rtl/>
          <w:lang w:bidi="fa-IR"/>
        </w:rPr>
        <w:t>ُ</w:t>
      </w:r>
      <w:r>
        <w:rPr>
          <w:rtl/>
          <w:lang w:bidi="fa-IR"/>
        </w:rPr>
        <w:t>لبت على أمرك.</w:t>
      </w:r>
    </w:p>
    <w:p w:rsidR="000472E4" w:rsidRDefault="00782246" w:rsidP="00A02552">
      <w:pPr>
        <w:pStyle w:val="libNormal"/>
        <w:rPr>
          <w:rtl/>
          <w:lang w:bidi="fa-IR"/>
        </w:rPr>
      </w:pPr>
      <w:r>
        <w:rPr>
          <w:rtl/>
          <w:lang w:bidi="fa-IR"/>
        </w:rPr>
        <w:t>فلم</w:t>
      </w:r>
      <w:r w:rsidR="00D03113">
        <w:rPr>
          <w:rFonts w:hint="cs"/>
          <w:rtl/>
          <w:lang w:bidi="fa-IR"/>
        </w:rPr>
        <w:t>ّ</w:t>
      </w:r>
      <w:r>
        <w:rPr>
          <w:rtl/>
          <w:lang w:bidi="fa-IR"/>
        </w:rPr>
        <w:t>ا خرج علي</w:t>
      </w:r>
      <w:r w:rsidR="00D03113">
        <w:rPr>
          <w:rFonts w:hint="cs"/>
          <w:rtl/>
          <w:lang w:bidi="fa-IR"/>
        </w:rPr>
        <w:t>ٌّ</w:t>
      </w:r>
      <w:r>
        <w:rPr>
          <w:rtl/>
          <w:lang w:bidi="fa-IR"/>
        </w:rPr>
        <w:t xml:space="preserve"> دخلت عليه نائلة ابنة الفرافصة امرأته فقالت</w:t>
      </w:r>
      <w:r w:rsidR="00592436">
        <w:rPr>
          <w:rtl/>
          <w:lang w:bidi="fa-IR"/>
        </w:rPr>
        <w:t>:</w:t>
      </w:r>
      <w:r>
        <w:rPr>
          <w:rtl/>
          <w:lang w:bidi="fa-IR"/>
        </w:rPr>
        <w:t xml:space="preserve"> أتكل</w:t>
      </w:r>
      <w:r w:rsidR="00D03113">
        <w:rPr>
          <w:rFonts w:hint="cs"/>
          <w:rtl/>
          <w:lang w:bidi="fa-IR"/>
        </w:rPr>
        <w:t>ّ</w:t>
      </w:r>
      <w:r>
        <w:rPr>
          <w:rtl/>
          <w:lang w:bidi="fa-IR"/>
        </w:rPr>
        <w:t>م أو أسكت</w:t>
      </w:r>
      <w:r w:rsidR="00592436">
        <w:rPr>
          <w:rtl/>
          <w:lang w:bidi="fa-IR"/>
        </w:rPr>
        <w:t>؟</w:t>
      </w:r>
      <w:r>
        <w:rPr>
          <w:rtl/>
          <w:lang w:bidi="fa-IR"/>
        </w:rPr>
        <w:t xml:space="preserve"> فقال</w:t>
      </w:r>
      <w:r w:rsidR="00592436">
        <w:rPr>
          <w:rtl/>
          <w:lang w:bidi="fa-IR"/>
        </w:rPr>
        <w:t>:</w:t>
      </w:r>
      <w:r>
        <w:rPr>
          <w:rtl/>
          <w:lang w:bidi="fa-IR"/>
        </w:rPr>
        <w:t xml:space="preserve"> تكل</w:t>
      </w:r>
      <w:r w:rsidR="00D03113">
        <w:rPr>
          <w:rFonts w:hint="cs"/>
          <w:rtl/>
          <w:lang w:bidi="fa-IR"/>
        </w:rPr>
        <w:t>ّ</w:t>
      </w:r>
      <w:r>
        <w:rPr>
          <w:rtl/>
          <w:lang w:bidi="fa-IR"/>
        </w:rPr>
        <w:t>مي.</w:t>
      </w:r>
      <w:r w:rsidR="00D03113">
        <w:rPr>
          <w:rFonts w:hint="cs"/>
          <w:rtl/>
          <w:lang w:bidi="fa-IR"/>
        </w:rPr>
        <w:t xml:space="preserve"> </w:t>
      </w:r>
      <w:r>
        <w:rPr>
          <w:rtl/>
          <w:lang w:bidi="fa-IR"/>
        </w:rPr>
        <w:t>فقالت</w:t>
      </w:r>
      <w:r w:rsidR="00592436">
        <w:rPr>
          <w:rtl/>
          <w:lang w:bidi="fa-IR"/>
        </w:rPr>
        <w:t>:</w:t>
      </w:r>
      <w:r>
        <w:rPr>
          <w:rtl/>
          <w:lang w:bidi="fa-IR"/>
        </w:rPr>
        <w:t xml:space="preserve"> قد سمعت قول علي</w:t>
      </w:r>
      <w:r w:rsidR="00ED71F4">
        <w:rPr>
          <w:rFonts w:hint="cs"/>
          <w:rtl/>
          <w:lang w:bidi="fa-IR"/>
        </w:rPr>
        <w:t>ّ</w:t>
      </w:r>
      <w:r w:rsidR="00ED71F4">
        <w:rPr>
          <w:rtl/>
          <w:lang w:bidi="fa-IR"/>
        </w:rPr>
        <w:t xml:space="preserve"> لك و</w:t>
      </w:r>
      <w:r w:rsidR="00ED71F4">
        <w:rPr>
          <w:rFonts w:hint="cs"/>
          <w:rtl/>
          <w:lang w:bidi="fa-IR"/>
        </w:rPr>
        <w:t>ا</w:t>
      </w:r>
      <w:r>
        <w:rPr>
          <w:rtl/>
          <w:lang w:bidi="fa-IR"/>
        </w:rPr>
        <w:t>ن</w:t>
      </w:r>
      <w:r w:rsidR="00ED71F4">
        <w:rPr>
          <w:rFonts w:hint="cs"/>
          <w:rtl/>
          <w:lang w:bidi="fa-IR"/>
        </w:rPr>
        <w:t>َّ</w:t>
      </w:r>
      <w:r>
        <w:rPr>
          <w:rtl/>
          <w:lang w:bidi="fa-IR"/>
        </w:rPr>
        <w:t>ه ليس يعاودك</w:t>
      </w:r>
      <w:r w:rsidR="00592436">
        <w:rPr>
          <w:rtl/>
          <w:lang w:bidi="fa-IR"/>
        </w:rPr>
        <w:t>؟</w:t>
      </w:r>
      <w:r>
        <w:rPr>
          <w:rtl/>
          <w:lang w:bidi="fa-IR"/>
        </w:rPr>
        <w:t xml:space="preserve"> وقد أطعت مروان يقودك حيت شاء قال</w:t>
      </w:r>
      <w:r w:rsidR="00592436">
        <w:rPr>
          <w:rtl/>
          <w:lang w:bidi="fa-IR"/>
        </w:rPr>
        <w:t>:</w:t>
      </w:r>
      <w:r>
        <w:rPr>
          <w:rtl/>
          <w:lang w:bidi="fa-IR"/>
        </w:rPr>
        <w:t xml:space="preserve"> فما أصنع</w:t>
      </w:r>
      <w:r w:rsidR="00592436">
        <w:rPr>
          <w:rtl/>
          <w:lang w:bidi="fa-IR"/>
        </w:rPr>
        <w:t>؟</w:t>
      </w:r>
      <w:r>
        <w:rPr>
          <w:rtl/>
          <w:lang w:bidi="fa-IR"/>
        </w:rPr>
        <w:t xml:space="preserve"> قالت</w:t>
      </w:r>
      <w:r w:rsidR="00592436">
        <w:rPr>
          <w:rtl/>
          <w:lang w:bidi="fa-IR"/>
        </w:rPr>
        <w:t>:</w:t>
      </w:r>
      <w:r>
        <w:rPr>
          <w:rtl/>
          <w:lang w:bidi="fa-IR"/>
        </w:rPr>
        <w:t xml:space="preserve"> تتقي الله وحده لا شريك له وتت</w:t>
      </w:r>
      <w:r w:rsidR="00A02552">
        <w:rPr>
          <w:rFonts w:hint="cs"/>
          <w:rtl/>
        </w:rPr>
        <w:t>َّ</w:t>
      </w:r>
      <w:r>
        <w:rPr>
          <w:rtl/>
          <w:lang w:bidi="fa-IR"/>
        </w:rPr>
        <w:t>بع سن</w:t>
      </w:r>
      <w:r w:rsidR="00A02552">
        <w:rPr>
          <w:rFonts w:hint="cs"/>
          <w:rtl/>
          <w:lang w:bidi="fa-IR"/>
        </w:rPr>
        <w:t>َّ</w:t>
      </w:r>
      <w:r>
        <w:rPr>
          <w:rtl/>
          <w:lang w:bidi="fa-IR"/>
        </w:rPr>
        <w:t>ة صاحبيك من قبلك</w:t>
      </w:r>
      <w:r w:rsidR="00592436">
        <w:rPr>
          <w:rtl/>
          <w:lang w:bidi="fa-IR"/>
        </w:rPr>
        <w:t>،</w:t>
      </w:r>
      <w:r>
        <w:rPr>
          <w:rtl/>
          <w:lang w:bidi="fa-IR"/>
        </w:rPr>
        <w:t xml:space="preserve"> فإن</w:t>
      </w:r>
      <w:r w:rsidR="00A02552">
        <w:rPr>
          <w:rFonts w:hint="cs"/>
          <w:rtl/>
          <w:lang w:bidi="fa-IR"/>
        </w:rPr>
        <w:t>َّ</w:t>
      </w:r>
      <w:r>
        <w:rPr>
          <w:rtl/>
          <w:lang w:bidi="fa-IR"/>
        </w:rPr>
        <w:t>ك متى أطعت مروان قتلك</w:t>
      </w:r>
      <w:r w:rsidR="00592436">
        <w:rPr>
          <w:rtl/>
          <w:lang w:bidi="fa-IR"/>
        </w:rPr>
        <w:t>،</w:t>
      </w:r>
      <w:r>
        <w:rPr>
          <w:rtl/>
          <w:lang w:bidi="fa-IR"/>
        </w:rPr>
        <w:t xml:space="preserve"> ومروان ليس له عند الناس قدر ولا هيبة ولا محب</w:t>
      </w:r>
      <w:r w:rsidR="00A02552">
        <w:rPr>
          <w:rFonts w:hint="cs"/>
          <w:rtl/>
          <w:lang w:bidi="fa-IR"/>
        </w:rPr>
        <w:t>ّ</w:t>
      </w:r>
      <w:r>
        <w:rPr>
          <w:rtl/>
          <w:lang w:bidi="fa-IR"/>
        </w:rPr>
        <w:t>ة</w:t>
      </w:r>
      <w:r w:rsidR="00592436">
        <w:rPr>
          <w:rtl/>
          <w:lang w:bidi="fa-IR"/>
        </w:rPr>
        <w:t>،</w:t>
      </w:r>
      <w:r>
        <w:rPr>
          <w:rtl/>
          <w:lang w:bidi="fa-IR"/>
        </w:rPr>
        <w:t xml:space="preserve"> وإن</w:t>
      </w:r>
      <w:r w:rsidR="00A02552">
        <w:rPr>
          <w:rFonts w:hint="cs"/>
          <w:rtl/>
          <w:lang w:bidi="fa-IR"/>
        </w:rPr>
        <w:t>ّ</w:t>
      </w:r>
      <w:r>
        <w:rPr>
          <w:rtl/>
          <w:lang w:bidi="fa-IR"/>
        </w:rPr>
        <w:t>ما تركك الن</w:t>
      </w:r>
      <w:r w:rsidR="00A02552">
        <w:rPr>
          <w:rFonts w:hint="cs"/>
          <w:rtl/>
          <w:lang w:bidi="fa-IR"/>
        </w:rPr>
        <w:t>ّ</w:t>
      </w:r>
      <w:r>
        <w:rPr>
          <w:rtl/>
          <w:lang w:bidi="fa-IR"/>
        </w:rPr>
        <w:t>اس لمكان مروان</w:t>
      </w:r>
      <w:r w:rsidR="00592436">
        <w:rPr>
          <w:rtl/>
          <w:lang w:bidi="fa-IR"/>
        </w:rPr>
        <w:t>،</w:t>
      </w:r>
      <w:r>
        <w:rPr>
          <w:rtl/>
          <w:lang w:bidi="fa-IR"/>
        </w:rPr>
        <w:t xml:space="preserve"> فأرسل إلى علي</w:t>
      </w:r>
      <w:r w:rsidR="00A02552">
        <w:rPr>
          <w:rFonts w:hint="cs"/>
          <w:rtl/>
          <w:lang w:bidi="fa-IR"/>
        </w:rPr>
        <w:t>ّ</w:t>
      </w:r>
      <w:r>
        <w:rPr>
          <w:rtl/>
          <w:lang w:bidi="fa-IR"/>
        </w:rPr>
        <w:t xml:space="preserve"> فاستصلحه فإن</w:t>
      </w:r>
      <w:r w:rsidR="00A02552">
        <w:rPr>
          <w:rFonts w:hint="cs"/>
          <w:rtl/>
          <w:lang w:bidi="fa-IR"/>
        </w:rPr>
        <w:t>َّ</w:t>
      </w:r>
      <w:r>
        <w:rPr>
          <w:rtl/>
          <w:lang w:bidi="fa-IR"/>
        </w:rPr>
        <w:t xml:space="preserve"> له قرابة</w:t>
      </w:r>
      <w:r w:rsidR="00A02552">
        <w:rPr>
          <w:rFonts w:hint="cs"/>
          <w:rtl/>
          <w:lang w:bidi="fa-IR"/>
        </w:rPr>
        <w:t>ً</w:t>
      </w:r>
      <w:r>
        <w:rPr>
          <w:rtl/>
          <w:lang w:bidi="fa-IR"/>
        </w:rPr>
        <w:t xml:space="preserve"> منك وهو لا ي</w:t>
      </w:r>
      <w:r w:rsidR="00A02552">
        <w:rPr>
          <w:rFonts w:hint="cs"/>
          <w:rtl/>
          <w:lang w:bidi="fa-IR"/>
        </w:rPr>
        <w:t>ُ</w:t>
      </w:r>
      <w:r>
        <w:rPr>
          <w:rtl/>
          <w:lang w:bidi="fa-IR"/>
        </w:rPr>
        <w:t>عصى.قال</w:t>
      </w:r>
      <w:r w:rsidR="00592436">
        <w:rPr>
          <w:rtl/>
          <w:lang w:bidi="fa-IR"/>
        </w:rPr>
        <w:t>:</w:t>
      </w:r>
      <w:r>
        <w:rPr>
          <w:rtl/>
          <w:lang w:bidi="fa-IR"/>
        </w:rPr>
        <w:t xml:space="preserve"> فأرسل عثمان إلى علي</w:t>
      </w:r>
      <w:r w:rsidR="00A02552">
        <w:rPr>
          <w:rFonts w:hint="cs"/>
          <w:rtl/>
          <w:lang w:bidi="fa-IR"/>
        </w:rPr>
        <w:t>ّ</w:t>
      </w:r>
      <w:r>
        <w:rPr>
          <w:rtl/>
          <w:lang w:bidi="fa-IR"/>
        </w:rPr>
        <w:t xml:space="preserve"> فأبي أن يأتيه</w:t>
      </w:r>
      <w:r w:rsidR="00592436">
        <w:rPr>
          <w:rtl/>
          <w:lang w:bidi="fa-IR"/>
        </w:rPr>
        <w:t>،</w:t>
      </w:r>
      <w:r>
        <w:rPr>
          <w:rtl/>
          <w:lang w:bidi="fa-IR"/>
        </w:rPr>
        <w:t xml:space="preserve"> وقال</w:t>
      </w:r>
      <w:r w:rsidR="00592436">
        <w:rPr>
          <w:rtl/>
          <w:lang w:bidi="fa-IR"/>
        </w:rPr>
        <w:t>:</w:t>
      </w:r>
      <w:r>
        <w:rPr>
          <w:rtl/>
          <w:lang w:bidi="fa-IR"/>
        </w:rPr>
        <w:t xml:space="preserve"> قد أعلمته</w:t>
      </w:r>
      <w:r w:rsidR="00592436">
        <w:rPr>
          <w:rtl/>
          <w:lang w:bidi="fa-IR"/>
        </w:rPr>
        <w:t>:</w:t>
      </w:r>
      <w:r>
        <w:rPr>
          <w:rtl/>
          <w:lang w:bidi="fa-IR"/>
        </w:rPr>
        <w:t xml:space="preserve"> أن</w:t>
      </w:r>
      <w:r w:rsidR="00A02552">
        <w:rPr>
          <w:rFonts w:hint="cs"/>
          <w:rtl/>
          <w:lang w:bidi="fa-IR"/>
        </w:rPr>
        <w:t>ِّ</w:t>
      </w:r>
      <w:r>
        <w:rPr>
          <w:rtl/>
          <w:lang w:bidi="fa-IR"/>
        </w:rPr>
        <w:t>ي لست بعائد.فبلغ مروان مقالة نائلة فيه فجاء إلى عثمان فجلس بين يديه فقال</w:t>
      </w:r>
      <w:r w:rsidR="00592436">
        <w:rPr>
          <w:rtl/>
          <w:lang w:bidi="fa-IR"/>
        </w:rPr>
        <w:t>:</w:t>
      </w:r>
      <w:r>
        <w:rPr>
          <w:rtl/>
          <w:lang w:bidi="fa-IR"/>
        </w:rPr>
        <w:t xml:space="preserve"> أتكل</w:t>
      </w:r>
      <w:r w:rsidR="00A02552">
        <w:rPr>
          <w:rFonts w:hint="cs"/>
          <w:rtl/>
          <w:lang w:bidi="fa-IR"/>
        </w:rPr>
        <w:t>ّ</w:t>
      </w:r>
      <w:r>
        <w:rPr>
          <w:rtl/>
          <w:lang w:bidi="fa-IR"/>
        </w:rPr>
        <w:t>م أو أسكت</w:t>
      </w:r>
      <w:r w:rsidR="00592436">
        <w:rPr>
          <w:rtl/>
          <w:lang w:bidi="fa-IR"/>
        </w:rPr>
        <w:t>؟</w:t>
      </w:r>
      <w:r>
        <w:rPr>
          <w:rtl/>
          <w:lang w:bidi="fa-IR"/>
        </w:rPr>
        <w:t xml:space="preserve"> فقال</w:t>
      </w:r>
      <w:r w:rsidR="00592436">
        <w:rPr>
          <w:rtl/>
          <w:lang w:bidi="fa-IR"/>
        </w:rPr>
        <w:t>:</w:t>
      </w:r>
      <w:r>
        <w:rPr>
          <w:rtl/>
          <w:lang w:bidi="fa-IR"/>
        </w:rPr>
        <w:t xml:space="preserve"> تكل</w:t>
      </w:r>
      <w:r w:rsidR="00A02552">
        <w:rPr>
          <w:rFonts w:hint="cs"/>
          <w:rtl/>
          <w:lang w:bidi="fa-IR"/>
        </w:rPr>
        <w:t>ّ</w:t>
      </w:r>
      <w:r>
        <w:rPr>
          <w:rtl/>
          <w:lang w:bidi="fa-IR"/>
        </w:rPr>
        <w:t>م.</w:t>
      </w:r>
      <w:r w:rsidR="00A02552">
        <w:rPr>
          <w:rFonts w:hint="cs"/>
          <w:rtl/>
          <w:lang w:bidi="fa-IR"/>
        </w:rPr>
        <w:t xml:space="preserve"> </w:t>
      </w:r>
      <w:r>
        <w:rPr>
          <w:rtl/>
          <w:lang w:bidi="fa-IR"/>
        </w:rPr>
        <w:t>فقال</w:t>
      </w:r>
      <w:r w:rsidR="00592436">
        <w:rPr>
          <w:rtl/>
          <w:lang w:bidi="fa-IR"/>
        </w:rPr>
        <w:t>:</w:t>
      </w:r>
      <w:r>
        <w:rPr>
          <w:rtl/>
          <w:lang w:bidi="fa-IR"/>
        </w:rPr>
        <w:t xml:space="preserve"> إن</w:t>
      </w:r>
      <w:r w:rsidR="00A02552">
        <w:rPr>
          <w:rFonts w:hint="cs"/>
          <w:rtl/>
          <w:lang w:bidi="fa-IR"/>
        </w:rPr>
        <w:t>َّ</w:t>
      </w:r>
      <w:r>
        <w:rPr>
          <w:rtl/>
          <w:lang w:bidi="fa-IR"/>
        </w:rPr>
        <w:t xml:space="preserve"> بنت الفرافصة.</w:t>
      </w:r>
      <w:r w:rsidR="00A02552">
        <w:rPr>
          <w:rFonts w:hint="cs"/>
          <w:rtl/>
          <w:lang w:bidi="fa-IR"/>
        </w:rPr>
        <w:t xml:space="preserve"> </w:t>
      </w:r>
      <w:r>
        <w:rPr>
          <w:rtl/>
          <w:lang w:bidi="fa-IR"/>
        </w:rPr>
        <w:t>فقال عثمان</w:t>
      </w:r>
      <w:r w:rsidR="00592436">
        <w:rPr>
          <w:rtl/>
          <w:lang w:bidi="fa-IR"/>
        </w:rPr>
        <w:t>:</w:t>
      </w:r>
      <w:r>
        <w:rPr>
          <w:rtl/>
          <w:lang w:bidi="fa-IR"/>
        </w:rPr>
        <w:t xml:space="preserve"> لا تذكرن</w:t>
      </w:r>
      <w:r w:rsidR="00866A3E">
        <w:rPr>
          <w:rFonts w:hint="cs"/>
          <w:rtl/>
          <w:lang w:bidi="fa-IR"/>
        </w:rPr>
        <w:t>َّ</w:t>
      </w:r>
      <w:r>
        <w:rPr>
          <w:rtl/>
          <w:lang w:bidi="fa-IR"/>
        </w:rPr>
        <w:t>ها بحرف فأسوء لك وجهك فهي والله أنصح لي منك. فكف</w:t>
      </w:r>
      <w:r w:rsidR="00866A3E">
        <w:rPr>
          <w:rFonts w:hint="cs"/>
          <w:rtl/>
          <w:lang w:bidi="fa-IR"/>
        </w:rPr>
        <w:t>َّ</w:t>
      </w:r>
      <w:r>
        <w:rPr>
          <w:rtl/>
          <w:lang w:bidi="fa-IR"/>
        </w:rPr>
        <w:t xml:space="preserve"> مروان </w:t>
      </w:r>
      <w:r w:rsidRPr="000472E4">
        <w:rPr>
          <w:rStyle w:val="libFootnotenumChar"/>
          <w:rtl/>
        </w:rPr>
        <w:t>(2)</w:t>
      </w:r>
      <w:r>
        <w:rPr>
          <w:rtl/>
          <w:lang w:bidi="fa-IR"/>
        </w:rPr>
        <w:t>.</w:t>
      </w:r>
    </w:p>
    <w:p w:rsidR="00782246" w:rsidRDefault="00782246" w:rsidP="002C19BA">
      <w:pPr>
        <w:pStyle w:val="Heading2Center"/>
        <w:rPr>
          <w:lang w:bidi="fa-IR"/>
        </w:rPr>
      </w:pPr>
      <w:bookmarkStart w:id="60" w:name="_Toc521149197"/>
      <w:r>
        <w:rPr>
          <w:rtl/>
          <w:lang w:bidi="fa-IR"/>
        </w:rPr>
        <w:t xml:space="preserve">صورة </w:t>
      </w:r>
      <w:r w:rsidR="002C19BA">
        <w:rPr>
          <w:rFonts w:hint="cs"/>
          <w:rtl/>
          <w:lang w:bidi="fa-IR"/>
        </w:rPr>
        <w:t>ا</w:t>
      </w:r>
      <w:r>
        <w:rPr>
          <w:rtl/>
          <w:lang w:bidi="fa-IR"/>
        </w:rPr>
        <w:t>خرى من التوبة</w:t>
      </w:r>
      <w:bookmarkEnd w:id="60"/>
    </w:p>
    <w:p w:rsidR="000472E4" w:rsidRDefault="00782246" w:rsidP="002C19BA">
      <w:pPr>
        <w:pStyle w:val="libNormal"/>
        <w:rPr>
          <w:rtl/>
          <w:lang w:bidi="fa-IR"/>
        </w:rPr>
      </w:pPr>
      <w:r>
        <w:rPr>
          <w:rtl/>
          <w:lang w:bidi="fa-IR"/>
        </w:rPr>
        <w:t>من طريق أبي عون قال</w:t>
      </w:r>
      <w:r w:rsidR="00592436">
        <w:rPr>
          <w:rtl/>
          <w:lang w:bidi="fa-IR"/>
        </w:rPr>
        <w:t>:</w:t>
      </w:r>
      <w:r>
        <w:rPr>
          <w:rtl/>
          <w:lang w:bidi="fa-IR"/>
        </w:rPr>
        <w:t xml:space="preserve"> سمعت عبد الرحمن بن الأسود بن عبد يغوث يذكر مروان بن الحكم قال</w:t>
      </w:r>
      <w:r w:rsidR="00592436">
        <w:rPr>
          <w:rtl/>
          <w:lang w:bidi="fa-IR"/>
        </w:rPr>
        <w:t>:</w:t>
      </w:r>
      <w:r>
        <w:rPr>
          <w:rtl/>
          <w:lang w:bidi="fa-IR"/>
        </w:rPr>
        <w:t xml:space="preserve"> قب</w:t>
      </w:r>
      <w:r w:rsidR="0081066D">
        <w:rPr>
          <w:rFonts w:hint="cs"/>
          <w:rtl/>
          <w:lang w:bidi="fa-IR"/>
        </w:rPr>
        <w:t>َّ</w:t>
      </w:r>
      <w:r>
        <w:rPr>
          <w:rtl/>
          <w:lang w:bidi="fa-IR"/>
        </w:rPr>
        <w:t>ح الله مروان</w:t>
      </w:r>
      <w:r w:rsidR="00592436">
        <w:rPr>
          <w:rtl/>
          <w:lang w:bidi="fa-IR"/>
        </w:rPr>
        <w:t>،</w:t>
      </w:r>
      <w:r>
        <w:rPr>
          <w:rtl/>
          <w:lang w:bidi="fa-IR"/>
        </w:rPr>
        <w:t xml:space="preserve"> خرج عثمان إلى الناس فأعطاهم الرضا وبكى على المنبر وبكى الناس حتى </w:t>
      </w:r>
      <w:r w:rsidR="0081066D">
        <w:rPr>
          <w:rFonts w:hint="cs"/>
          <w:rtl/>
          <w:lang w:bidi="fa-IR"/>
        </w:rPr>
        <w:t>ن</w:t>
      </w:r>
      <w:r w:rsidR="000968AB">
        <w:rPr>
          <w:rFonts w:hint="cs"/>
          <w:rtl/>
          <w:lang w:bidi="fa-IR"/>
        </w:rPr>
        <w:t xml:space="preserve">ظرت </w:t>
      </w:r>
      <w:r w:rsidR="002C19BA">
        <w:rPr>
          <w:rFonts w:hint="cs"/>
          <w:rtl/>
          <w:lang w:bidi="fa-IR"/>
        </w:rPr>
        <w:t>ا</w:t>
      </w:r>
      <w:r>
        <w:rPr>
          <w:rtl/>
          <w:lang w:bidi="fa-IR"/>
        </w:rPr>
        <w:t>لى لحية عثمان</w:t>
      </w:r>
      <w:r w:rsidR="000968AB">
        <w:rPr>
          <w:rFonts w:hint="cs"/>
          <w:rtl/>
          <w:lang w:bidi="fa-IR"/>
        </w:rPr>
        <w:t>ُ</w:t>
      </w:r>
      <w:r>
        <w:rPr>
          <w:rtl/>
          <w:lang w:bidi="fa-IR"/>
        </w:rPr>
        <w:t xml:space="preserve"> مخضل</w:t>
      </w:r>
      <w:r w:rsidR="000968AB">
        <w:rPr>
          <w:rFonts w:hint="cs"/>
          <w:rtl/>
          <w:lang w:bidi="fa-IR"/>
        </w:rPr>
        <w:t>َّ</w:t>
      </w:r>
      <w:r>
        <w:rPr>
          <w:rtl/>
          <w:lang w:bidi="fa-IR"/>
        </w:rPr>
        <w:t>ة من الدموع وهو يقول</w:t>
      </w:r>
      <w:r w:rsidR="00592436">
        <w:rPr>
          <w:rtl/>
          <w:lang w:bidi="fa-IR"/>
        </w:rPr>
        <w:t>:</w:t>
      </w:r>
      <w:r>
        <w:rPr>
          <w:rtl/>
          <w:lang w:bidi="fa-IR"/>
        </w:rPr>
        <w:t xml:space="preserve"> </w:t>
      </w:r>
      <w:r w:rsidR="000968AB">
        <w:rPr>
          <w:rtl/>
          <w:lang w:bidi="fa-IR"/>
        </w:rPr>
        <w:t>أ</w:t>
      </w:r>
      <w:r>
        <w:rPr>
          <w:rtl/>
          <w:lang w:bidi="fa-IR"/>
        </w:rPr>
        <w:t>للهم</w:t>
      </w:r>
      <w:r w:rsidR="000968AB">
        <w:rPr>
          <w:rFonts w:hint="cs"/>
          <w:rtl/>
          <w:lang w:bidi="fa-IR"/>
        </w:rPr>
        <w:t>َّ</w:t>
      </w:r>
      <w:r>
        <w:rPr>
          <w:rtl/>
          <w:lang w:bidi="fa-IR"/>
        </w:rPr>
        <w:t xml:space="preserve"> إن</w:t>
      </w:r>
      <w:r w:rsidR="000968AB">
        <w:rPr>
          <w:rFonts w:hint="cs"/>
          <w:rtl/>
          <w:lang w:bidi="fa-IR"/>
        </w:rPr>
        <w:t>ِّ</w:t>
      </w:r>
      <w:r w:rsidR="000968AB">
        <w:rPr>
          <w:rtl/>
          <w:lang w:bidi="fa-IR"/>
        </w:rPr>
        <w:t xml:space="preserve">ي أتوب </w:t>
      </w:r>
      <w:r w:rsidR="000968AB">
        <w:rPr>
          <w:rFonts w:hint="cs"/>
          <w:rtl/>
          <w:lang w:bidi="fa-IR"/>
        </w:rPr>
        <w:t>ا</w:t>
      </w:r>
      <w:r>
        <w:rPr>
          <w:rtl/>
          <w:lang w:bidi="fa-IR"/>
        </w:rPr>
        <w:t>ليك</w:t>
      </w:r>
      <w:r w:rsidR="00592436">
        <w:rPr>
          <w:rtl/>
          <w:lang w:bidi="fa-IR"/>
        </w:rPr>
        <w:t>،</w:t>
      </w:r>
      <w:r>
        <w:rPr>
          <w:rtl/>
          <w:lang w:bidi="fa-IR"/>
        </w:rPr>
        <w:t xml:space="preserve"> </w:t>
      </w:r>
      <w:r w:rsidR="000968AB">
        <w:rPr>
          <w:rtl/>
          <w:lang w:bidi="fa-IR"/>
        </w:rPr>
        <w:t>أ</w:t>
      </w:r>
      <w:r>
        <w:rPr>
          <w:rtl/>
          <w:lang w:bidi="fa-IR"/>
        </w:rPr>
        <w:t>للهم</w:t>
      </w:r>
      <w:r w:rsidR="000968AB">
        <w:rPr>
          <w:rFonts w:hint="cs"/>
          <w:rtl/>
          <w:lang w:bidi="fa-IR"/>
        </w:rPr>
        <w:t>َّ</w:t>
      </w:r>
      <w:r>
        <w:rPr>
          <w:rtl/>
          <w:lang w:bidi="fa-IR"/>
        </w:rPr>
        <w:t xml:space="preserve"> إن</w:t>
      </w:r>
      <w:r w:rsidR="000968AB">
        <w:rPr>
          <w:rFonts w:hint="cs"/>
          <w:rtl/>
          <w:lang w:bidi="fa-IR"/>
        </w:rPr>
        <w:t>ِّ</w:t>
      </w:r>
      <w:r>
        <w:rPr>
          <w:rtl/>
          <w:lang w:bidi="fa-IR"/>
        </w:rPr>
        <w:t xml:space="preserve">ي أتوب </w:t>
      </w:r>
      <w:r w:rsidR="000968AB">
        <w:rPr>
          <w:rFonts w:hint="cs"/>
          <w:rtl/>
          <w:lang w:bidi="fa-IR"/>
        </w:rPr>
        <w:t>ا</w:t>
      </w:r>
      <w:r>
        <w:rPr>
          <w:rtl/>
          <w:lang w:bidi="fa-IR"/>
        </w:rPr>
        <w:t>ليك</w:t>
      </w:r>
      <w:r w:rsidR="00592436">
        <w:rPr>
          <w:rtl/>
          <w:lang w:bidi="fa-IR"/>
        </w:rPr>
        <w:t>،</w:t>
      </w:r>
      <w:r>
        <w:rPr>
          <w:rtl/>
          <w:lang w:bidi="fa-IR"/>
        </w:rPr>
        <w:t xml:space="preserve"> أللهم</w:t>
      </w:r>
      <w:r w:rsidR="000968AB">
        <w:rPr>
          <w:rFonts w:hint="cs"/>
          <w:rtl/>
          <w:lang w:bidi="fa-IR"/>
        </w:rPr>
        <w:t>َّ</w:t>
      </w:r>
      <w:r>
        <w:rPr>
          <w:rtl/>
          <w:lang w:bidi="fa-IR"/>
        </w:rPr>
        <w:t xml:space="preserve"> إن</w:t>
      </w:r>
      <w:r w:rsidR="000968AB">
        <w:rPr>
          <w:rFonts w:hint="cs"/>
          <w:rtl/>
          <w:lang w:bidi="fa-IR"/>
        </w:rPr>
        <w:t>ِّ</w:t>
      </w:r>
      <w:r>
        <w:rPr>
          <w:rtl/>
          <w:lang w:bidi="fa-IR"/>
        </w:rPr>
        <w:t xml:space="preserve">ي أتوب </w:t>
      </w:r>
      <w:r w:rsidR="000968AB">
        <w:rPr>
          <w:rFonts w:hint="cs"/>
          <w:rtl/>
          <w:lang w:bidi="fa-IR"/>
        </w:rPr>
        <w:t>ا</w:t>
      </w:r>
      <w:r>
        <w:rPr>
          <w:rtl/>
          <w:lang w:bidi="fa-IR"/>
        </w:rPr>
        <w:t>ليك</w:t>
      </w:r>
      <w:r w:rsidR="00592436">
        <w:rPr>
          <w:rtl/>
          <w:lang w:bidi="fa-IR"/>
        </w:rPr>
        <w:t>،</w:t>
      </w:r>
      <w:r>
        <w:rPr>
          <w:rtl/>
          <w:lang w:bidi="fa-IR"/>
        </w:rPr>
        <w:t xml:space="preserve"> والله لئن رد</w:t>
      </w:r>
      <w:r w:rsidR="000968AB">
        <w:rPr>
          <w:rFonts w:hint="cs"/>
          <w:rtl/>
          <w:lang w:bidi="fa-IR"/>
        </w:rPr>
        <w:t>َّ</w:t>
      </w:r>
      <w:r>
        <w:rPr>
          <w:rtl/>
          <w:lang w:bidi="fa-IR"/>
        </w:rPr>
        <w:t>ني الحق</w:t>
      </w:r>
      <w:r w:rsidR="000968AB">
        <w:rPr>
          <w:rFonts w:hint="cs"/>
          <w:rtl/>
          <w:lang w:bidi="fa-IR"/>
        </w:rPr>
        <w:t>ّ</w:t>
      </w:r>
      <w:r>
        <w:rPr>
          <w:rtl/>
          <w:lang w:bidi="fa-IR"/>
        </w:rPr>
        <w:t xml:space="preserve"> إلى</w:t>
      </w:r>
    </w:p>
    <w:p w:rsidR="00782246" w:rsidRDefault="000472E4" w:rsidP="000472E4">
      <w:pPr>
        <w:pStyle w:val="libLine"/>
        <w:rPr>
          <w:lang w:bidi="fa-IR"/>
        </w:rPr>
      </w:pPr>
      <w:r>
        <w:rPr>
          <w:rtl/>
          <w:lang w:bidi="fa-IR"/>
        </w:rPr>
        <w:t>____________________</w:t>
      </w:r>
    </w:p>
    <w:p w:rsidR="000472E4" w:rsidRDefault="00782246" w:rsidP="00A510D7">
      <w:pPr>
        <w:pStyle w:val="libFootnote0"/>
        <w:rPr>
          <w:rtl/>
          <w:lang w:bidi="fa-IR"/>
        </w:rPr>
      </w:pPr>
      <w:r>
        <w:rPr>
          <w:rtl/>
          <w:lang w:bidi="fa-IR"/>
        </w:rPr>
        <w:t xml:space="preserve">1 </w:t>
      </w:r>
      <w:r w:rsidR="000472E4">
        <w:rPr>
          <w:rtl/>
          <w:lang w:bidi="fa-IR"/>
        </w:rPr>
        <w:t>-</w:t>
      </w:r>
      <w:r>
        <w:rPr>
          <w:rtl/>
          <w:lang w:bidi="fa-IR"/>
        </w:rPr>
        <w:t xml:space="preserve"> ف</w:t>
      </w:r>
      <w:r w:rsidR="00A510D7">
        <w:rPr>
          <w:rFonts w:hint="cs"/>
          <w:rtl/>
          <w:lang w:bidi="fa-IR"/>
        </w:rPr>
        <w:t>ى</w:t>
      </w:r>
      <w:r>
        <w:rPr>
          <w:rtl/>
          <w:lang w:bidi="fa-IR"/>
        </w:rPr>
        <w:t xml:space="preserve"> لفظ البلاذر</w:t>
      </w:r>
      <w:r w:rsidR="00A510D7">
        <w:rPr>
          <w:rFonts w:hint="cs"/>
          <w:rtl/>
          <w:lang w:bidi="fa-IR"/>
        </w:rPr>
        <w:t>ى</w:t>
      </w:r>
      <w:r w:rsidR="00592436">
        <w:rPr>
          <w:rtl/>
          <w:lang w:bidi="fa-IR"/>
        </w:rPr>
        <w:t>:</w:t>
      </w:r>
      <w:r>
        <w:rPr>
          <w:rtl/>
          <w:lang w:bidi="fa-IR"/>
        </w:rPr>
        <w:t xml:space="preserve"> </w:t>
      </w:r>
      <w:r w:rsidR="00A510D7">
        <w:rPr>
          <w:rFonts w:hint="cs"/>
          <w:rtl/>
          <w:lang w:bidi="fa-IR"/>
        </w:rPr>
        <w:t>ا</w:t>
      </w:r>
      <w:r>
        <w:rPr>
          <w:rtl/>
          <w:lang w:bidi="fa-IR"/>
        </w:rPr>
        <w:t>لا ب</w:t>
      </w:r>
      <w:r w:rsidR="00A510D7">
        <w:rPr>
          <w:rFonts w:hint="cs"/>
          <w:rtl/>
          <w:lang w:bidi="fa-IR"/>
        </w:rPr>
        <w:t>ا</w:t>
      </w:r>
      <w:r>
        <w:rPr>
          <w:rtl/>
          <w:lang w:bidi="fa-IR"/>
        </w:rPr>
        <w:t>فساد دينك</w:t>
      </w:r>
      <w:r w:rsidR="00592436">
        <w:rPr>
          <w:rtl/>
          <w:lang w:bidi="fa-IR"/>
        </w:rPr>
        <w:t>،</w:t>
      </w:r>
      <w:r>
        <w:rPr>
          <w:rtl/>
          <w:lang w:bidi="fa-IR"/>
        </w:rPr>
        <w:t xml:space="preserve"> وخديعتك عن عقلك. وف</w:t>
      </w:r>
      <w:r w:rsidR="00A510D7">
        <w:rPr>
          <w:rFonts w:hint="cs"/>
          <w:rtl/>
          <w:lang w:bidi="fa-IR"/>
        </w:rPr>
        <w:t>ى</w:t>
      </w:r>
      <w:r>
        <w:rPr>
          <w:rtl/>
          <w:lang w:bidi="fa-IR"/>
        </w:rPr>
        <w:t xml:space="preserve"> لفظ ابن كثير</w:t>
      </w:r>
      <w:r w:rsidR="00592436">
        <w:rPr>
          <w:rtl/>
          <w:lang w:bidi="fa-IR"/>
        </w:rPr>
        <w:t>:</w:t>
      </w:r>
      <w:r>
        <w:rPr>
          <w:rtl/>
          <w:lang w:bidi="fa-IR"/>
        </w:rPr>
        <w:t xml:space="preserve"> </w:t>
      </w:r>
      <w:r w:rsidR="00A510D7">
        <w:rPr>
          <w:rFonts w:hint="cs"/>
          <w:rtl/>
          <w:lang w:bidi="fa-IR"/>
        </w:rPr>
        <w:t>ا</w:t>
      </w:r>
      <w:r>
        <w:rPr>
          <w:rtl/>
          <w:lang w:bidi="fa-IR"/>
        </w:rPr>
        <w:t>لا بتحويلك عن دينك وعقلك</w:t>
      </w:r>
      <w:r w:rsidR="00592436">
        <w:rPr>
          <w:rtl/>
          <w:lang w:bidi="fa-IR"/>
        </w:rPr>
        <w:t>،</w:t>
      </w:r>
      <w:r>
        <w:rPr>
          <w:rtl/>
          <w:lang w:bidi="fa-IR"/>
        </w:rPr>
        <w:t xml:space="preserve"> و</w:t>
      </w:r>
      <w:r w:rsidR="00A510D7">
        <w:rPr>
          <w:rFonts w:hint="cs"/>
          <w:rtl/>
          <w:lang w:bidi="fa-IR"/>
        </w:rPr>
        <w:t>ا</w:t>
      </w:r>
      <w:r>
        <w:rPr>
          <w:rtl/>
          <w:lang w:bidi="fa-IR"/>
        </w:rPr>
        <w:t>ن مثلك مثل جمل الظعينة سار حيث يسار به.</w:t>
      </w:r>
    </w:p>
    <w:p w:rsidR="000472E4" w:rsidRDefault="00782246" w:rsidP="002C19BA">
      <w:pPr>
        <w:pStyle w:val="libFootnote0"/>
        <w:rPr>
          <w:rtl/>
          <w:lang w:bidi="fa-IR"/>
        </w:rPr>
      </w:pPr>
      <w:r>
        <w:rPr>
          <w:rtl/>
          <w:lang w:bidi="fa-IR"/>
        </w:rPr>
        <w:t xml:space="preserve">2 </w:t>
      </w:r>
      <w:r w:rsidR="000472E4">
        <w:rPr>
          <w:rtl/>
          <w:lang w:bidi="fa-IR"/>
        </w:rPr>
        <w:t>-</w:t>
      </w:r>
      <w:r>
        <w:rPr>
          <w:rtl/>
          <w:lang w:bidi="fa-IR"/>
        </w:rPr>
        <w:t xml:space="preserve"> ال</w:t>
      </w:r>
      <w:r w:rsidR="00A510D7">
        <w:rPr>
          <w:rFonts w:hint="cs"/>
          <w:rtl/>
          <w:lang w:bidi="fa-IR"/>
        </w:rPr>
        <w:t>ا</w:t>
      </w:r>
      <w:r>
        <w:rPr>
          <w:rtl/>
          <w:lang w:bidi="fa-IR"/>
        </w:rPr>
        <w:t>نساب للبلاذر</w:t>
      </w:r>
      <w:r w:rsidR="00A510D7">
        <w:rPr>
          <w:rFonts w:hint="cs"/>
          <w:rtl/>
          <w:lang w:bidi="fa-IR"/>
        </w:rPr>
        <w:t>ى</w:t>
      </w:r>
      <w:r>
        <w:rPr>
          <w:rtl/>
          <w:lang w:bidi="fa-IR"/>
        </w:rPr>
        <w:t xml:space="preserve"> 5</w:t>
      </w:r>
      <w:r w:rsidR="00592436">
        <w:rPr>
          <w:rtl/>
          <w:lang w:bidi="fa-IR"/>
        </w:rPr>
        <w:t>:</w:t>
      </w:r>
      <w:r>
        <w:rPr>
          <w:rtl/>
          <w:lang w:bidi="fa-IR"/>
        </w:rPr>
        <w:t xml:space="preserve"> 64</w:t>
      </w:r>
      <w:r w:rsidR="00592436">
        <w:rPr>
          <w:rtl/>
          <w:lang w:bidi="fa-IR"/>
        </w:rPr>
        <w:t>،</w:t>
      </w:r>
      <w:r>
        <w:rPr>
          <w:rtl/>
          <w:lang w:bidi="fa-IR"/>
        </w:rPr>
        <w:t xml:space="preserve"> 65</w:t>
      </w:r>
      <w:r w:rsidR="00592436">
        <w:rPr>
          <w:rtl/>
          <w:lang w:bidi="fa-IR"/>
        </w:rPr>
        <w:t>،</w:t>
      </w:r>
      <w:r>
        <w:rPr>
          <w:rtl/>
          <w:lang w:bidi="fa-IR"/>
        </w:rPr>
        <w:t xml:space="preserve"> تاريخ طبر</w:t>
      </w:r>
      <w:r w:rsidR="00A510D7">
        <w:rPr>
          <w:rFonts w:hint="cs"/>
          <w:rtl/>
          <w:lang w:bidi="fa-IR"/>
        </w:rPr>
        <w:t>ى</w:t>
      </w:r>
      <w:r>
        <w:rPr>
          <w:rtl/>
          <w:lang w:bidi="fa-IR"/>
        </w:rPr>
        <w:t xml:space="preserve"> 5</w:t>
      </w:r>
      <w:r w:rsidR="00592436">
        <w:rPr>
          <w:rtl/>
          <w:lang w:bidi="fa-IR"/>
        </w:rPr>
        <w:t>:</w:t>
      </w:r>
      <w:r>
        <w:rPr>
          <w:rtl/>
          <w:lang w:bidi="fa-IR"/>
        </w:rPr>
        <w:t xml:space="preserve"> 111</w:t>
      </w:r>
      <w:r w:rsidR="00592436">
        <w:rPr>
          <w:rtl/>
          <w:lang w:bidi="fa-IR"/>
        </w:rPr>
        <w:t>،</w:t>
      </w:r>
      <w:r>
        <w:rPr>
          <w:rtl/>
          <w:lang w:bidi="fa-IR"/>
        </w:rPr>
        <w:t xml:space="preserve"> الكامل لابن ال</w:t>
      </w:r>
      <w:r w:rsidR="00A510D7">
        <w:rPr>
          <w:rFonts w:hint="cs"/>
          <w:rtl/>
          <w:lang w:bidi="fa-IR"/>
        </w:rPr>
        <w:t>ا</w:t>
      </w:r>
      <w:r>
        <w:rPr>
          <w:rtl/>
          <w:lang w:bidi="fa-IR"/>
        </w:rPr>
        <w:t>ثير 3</w:t>
      </w:r>
      <w:r w:rsidR="00592436">
        <w:rPr>
          <w:rtl/>
          <w:lang w:bidi="fa-IR"/>
        </w:rPr>
        <w:t>:</w:t>
      </w:r>
      <w:r>
        <w:rPr>
          <w:rtl/>
          <w:lang w:bidi="fa-IR"/>
        </w:rPr>
        <w:t xml:space="preserve"> 68</w:t>
      </w:r>
      <w:r w:rsidR="00592436">
        <w:rPr>
          <w:rtl/>
          <w:lang w:bidi="fa-IR"/>
        </w:rPr>
        <w:t>،</w:t>
      </w:r>
      <w:r>
        <w:rPr>
          <w:rtl/>
          <w:lang w:bidi="fa-IR"/>
        </w:rPr>
        <w:t xml:space="preserve"> تاريخ ابن كثير 7</w:t>
      </w:r>
      <w:r w:rsidR="00592436">
        <w:rPr>
          <w:rtl/>
          <w:lang w:bidi="fa-IR"/>
        </w:rPr>
        <w:t>:</w:t>
      </w:r>
      <w:r>
        <w:rPr>
          <w:rtl/>
          <w:lang w:bidi="fa-IR"/>
        </w:rPr>
        <w:t xml:space="preserve"> 172</w:t>
      </w:r>
      <w:r w:rsidR="00592436">
        <w:rPr>
          <w:rtl/>
          <w:lang w:bidi="fa-IR"/>
        </w:rPr>
        <w:t>،</w:t>
      </w:r>
      <w:r>
        <w:rPr>
          <w:rtl/>
          <w:lang w:bidi="fa-IR"/>
        </w:rPr>
        <w:t xml:space="preserve"> شرح ابن </w:t>
      </w:r>
      <w:r w:rsidR="00A510D7">
        <w:rPr>
          <w:rFonts w:hint="cs"/>
          <w:rtl/>
          <w:lang w:bidi="fa-IR"/>
        </w:rPr>
        <w:t>ا</w:t>
      </w:r>
      <w:r>
        <w:rPr>
          <w:rtl/>
          <w:lang w:bidi="fa-IR"/>
        </w:rPr>
        <w:t>ب</w:t>
      </w:r>
      <w:r w:rsidR="002C19BA">
        <w:rPr>
          <w:rFonts w:hint="cs"/>
          <w:rtl/>
          <w:lang w:bidi="fa-IR"/>
        </w:rPr>
        <w:t>ى</w:t>
      </w:r>
      <w:r>
        <w:rPr>
          <w:rtl/>
          <w:lang w:bidi="fa-IR"/>
        </w:rPr>
        <w:t xml:space="preserve"> الحديد 1</w:t>
      </w:r>
      <w:r w:rsidR="00592436">
        <w:rPr>
          <w:rtl/>
          <w:lang w:bidi="fa-IR"/>
        </w:rPr>
        <w:t>،</w:t>
      </w:r>
      <w:r>
        <w:rPr>
          <w:rtl/>
          <w:lang w:bidi="fa-IR"/>
        </w:rPr>
        <w:t xml:space="preserve"> 163</w:t>
      </w:r>
      <w:r w:rsidR="00592436">
        <w:rPr>
          <w:rtl/>
          <w:lang w:bidi="fa-IR"/>
        </w:rPr>
        <w:t>،</w:t>
      </w:r>
      <w:r>
        <w:rPr>
          <w:rtl/>
          <w:lang w:bidi="fa-IR"/>
        </w:rPr>
        <w:t xml:space="preserve"> 164</w:t>
      </w:r>
      <w:r w:rsidR="00592436">
        <w:rPr>
          <w:rtl/>
          <w:lang w:bidi="fa-IR"/>
        </w:rPr>
        <w:t>،</w:t>
      </w:r>
      <w:r>
        <w:rPr>
          <w:rtl/>
          <w:lang w:bidi="fa-IR"/>
        </w:rPr>
        <w:t xml:space="preserve"> تاريخ ابن خلدون 2</w:t>
      </w:r>
      <w:r w:rsidR="00592436">
        <w:rPr>
          <w:rtl/>
          <w:lang w:bidi="fa-IR"/>
        </w:rPr>
        <w:t>:</w:t>
      </w:r>
      <w:r>
        <w:rPr>
          <w:rtl/>
          <w:lang w:bidi="fa-IR"/>
        </w:rPr>
        <w:t xml:space="preserve"> 396</w:t>
      </w:r>
      <w:r w:rsidR="00592436">
        <w:rPr>
          <w:rtl/>
          <w:lang w:bidi="fa-IR"/>
        </w:rPr>
        <w:t>،</w:t>
      </w:r>
      <w:r>
        <w:rPr>
          <w:rtl/>
          <w:lang w:bidi="fa-IR"/>
        </w:rPr>
        <w:t xml:space="preserve"> 397.</w:t>
      </w:r>
    </w:p>
    <w:p w:rsidR="00782246" w:rsidRDefault="000472E4" w:rsidP="000472E4">
      <w:pPr>
        <w:pStyle w:val="libNormal"/>
        <w:rPr>
          <w:lang w:bidi="fa-IR"/>
        </w:rPr>
      </w:pPr>
      <w:r>
        <w:rPr>
          <w:rtl/>
          <w:lang w:bidi="fa-IR"/>
        </w:rPr>
        <w:br w:type="page"/>
      </w:r>
    </w:p>
    <w:p w:rsidR="000472E4" w:rsidRDefault="00782246" w:rsidP="006068EF">
      <w:pPr>
        <w:pStyle w:val="libNormal0"/>
        <w:rPr>
          <w:rtl/>
          <w:lang w:bidi="fa-IR"/>
        </w:rPr>
      </w:pPr>
      <w:r>
        <w:rPr>
          <w:rtl/>
          <w:lang w:bidi="fa-IR"/>
        </w:rPr>
        <w:lastRenderedPageBreak/>
        <w:t>أن أكون عبدا</w:t>
      </w:r>
      <w:r w:rsidR="006068EF">
        <w:rPr>
          <w:rFonts w:hint="cs"/>
          <w:rtl/>
          <w:lang w:bidi="fa-IR"/>
        </w:rPr>
        <w:t>ً</w:t>
      </w:r>
      <w:r>
        <w:rPr>
          <w:rtl/>
          <w:lang w:bidi="fa-IR"/>
        </w:rPr>
        <w:t xml:space="preserve"> ق</w:t>
      </w:r>
      <w:r w:rsidR="006068EF">
        <w:rPr>
          <w:rFonts w:hint="cs"/>
          <w:rtl/>
          <w:lang w:bidi="fa-IR"/>
        </w:rPr>
        <w:t>ِ</w:t>
      </w:r>
      <w:r>
        <w:rPr>
          <w:rtl/>
          <w:lang w:bidi="fa-IR"/>
        </w:rPr>
        <w:t>نا</w:t>
      </w:r>
      <w:r w:rsidR="006068EF">
        <w:rPr>
          <w:rFonts w:hint="cs"/>
          <w:rtl/>
          <w:lang w:bidi="fa-IR"/>
        </w:rPr>
        <w:t>ًّ</w:t>
      </w:r>
      <w:r>
        <w:rPr>
          <w:rtl/>
          <w:lang w:bidi="fa-IR"/>
        </w:rPr>
        <w:t xml:space="preserve"> لأرضين</w:t>
      </w:r>
      <w:r w:rsidR="006068EF">
        <w:rPr>
          <w:rFonts w:hint="cs"/>
          <w:rtl/>
          <w:lang w:bidi="fa-IR"/>
        </w:rPr>
        <w:t>َّ</w:t>
      </w:r>
      <w:r>
        <w:rPr>
          <w:rtl/>
          <w:lang w:bidi="fa-IR"/>
        </w:rPr>
        <w:t xml:space="preserve"> به</w:t>
      </w:r>
      <w:r w:rsidR="00592436">
        <w:rPr>
          <w:rtl/>
          <w:lang w:bidi="fa-IR"/>
        </w:rPr>
        <w:t>،</w:t>
      </w:r>
      <w:r>
        <w:rPr>
          <w:rtl/>
          <w:lang w:bidi="fa-IR"/>
        </w:rPr>
        <w:t xml:space="preserve"> إذا دخلت منزلي فادخلوا علي</w:t>
      </w:r>
      <w:r w:rsidR="006068EF">
        <w:rPr>
          <w:rFonts w:hint="cs"/>
          <w:rtl/>
          <w:lang w:bidi="fa-IR"/>
        </w:rPr>
        <w:t>َّ</w:t>
      </w:r>
      <w:r w:rsidR="00592436">
        <w:rPr>
          <w:rtl/>
          <w:lang w:bidi="fa-IR"/>
        </w:rPr>
        <w:t>،</w:t>
      </w:r>
      <w:r>
        <w:rPr>
          <w:rtl/>
          <w:lang w:bidi="fa-IR"/>
        </w:rPr>
        <w:t xml:space="preserve"> فوالله لا أحتجب منكم ولأعطين</w:t>
      </w:r>
      <w:r w:rsidR="006068EF">
        <w:rPr>
          <w:rFonts w:hint="cs"/>
          <w:rtl/>
          <w:lang w:bidi="fa-IR"/>
        </w:rPr>
        <w:t>َّ</w:t>
      </w:r>
      <w:r>
        <w:rPr>
          <w:rtl/>
          <w:lang w:bidi="fa-IR"/>
        </w:rPr>
        <w:t>كم ولأزيدن</w:t>
      </w:r>
      <w:r w:rsidR="006068EF">
        <w:rPr>
          <w:rFonts w:hint="cs"/>
          <w:rtl/>
          <w:lang w:bidi="fa-IR"/>
        </w:rPr>
        <w:t>َّ</w:t>
      </w:r>
      <w:r>
        <w:rPr>
          <w:rtl/>
          <w:lang w:bidi="fa-IR"/>
        </w:rPr>
        <w:t>كم على الرضا</w:t>
      </w:r>
      <w:r w:rsidR="00592436">
        <w:rPr>
          <w:rtl/>
          <w:lang w:bidi="fa-IR"/>
        </w:rPr>
        <w:t>،</w:t>
      </w:r>
      <w:r>
        <w:rPr>
          <w:rtl/>
          <w:lang w:bidi="fa-IR"/>
        </w:rPr>
        <w:t xml:space="preserve"> ولأنحين</w:t>
      </w:r>
      <w:r w:rsidR="006068EF">
        <w:rPr>
          <w:rFonts w:hint="cs"/>
          <w:rtl/>
          <w:lang w:bidi="fa-IR"/>
        </w:rPr>
        <w:t>َّ</w:t>
      </w:r>
      <w:r>
        <w:rPr>
          <w:rtl/>
          <w:lang w:bidi="fa-IR"/>
        </w:rPr>
        <w:t xml:space="preserve"> مروان وذويه.</w:t>
      </w:r>
    </w:p>
    <w:p w:rsidR="000472E4" w:rsidRDefault="00782246" w:rsidP="001A19FD">
      <w:pPr>
        <w:pStyle w:val="libNormal"/>
        <w:rPr>
          <w:rtl/>
          <w:lang w:bidi="fa-IR"/>
        </w:rPr>
      </w:pPr>
      <w:r>
        <w:rPr>
          <w:rtl/>
          <w:lang w:bidi="fa-IR"/>
        </w:rPr>
        <w:t>قال</w:t>
      </w:r>
      <w:r w:rsidR="00592436">
        <w:rPr>
          <w:rtl/>
          <w:lang w:bidi="fa-IR"/>
        </w:rPr>
        <w:t>:</w:t>
      </w:r>
      <w:r>
        <w:rPr>
          <w:rtl/>
          <w:lang w:bidi="fa-IR"/>
        </w:rPr>
        <w:t xml:space="preserve"> فلم</w:t>
      </w:r>
      <w:r w:rsidR="008C03B3">
        <w:rPr>
          <w:rFonts w:hint="cs"/>
          <w:rtl/>
          <w:lang w:bidi="fa-IR"/>
        </w:rPr>
        <w:t>َّ</w:t>
      </w:r>
      <w:r>
        <w:rPr>
          <w:rtl/>
          <w:lang w:bidi="fa-IR"/>
        </w:rPr>
        <w:t>ا دخل أمر بالباب ففتح ودخل بيته ودخل عليه مروان فلم يزل يفتله في الذروة والغارب حتى فتله عن رأيه وأزاله عم</w:t>
      </w:r>
      <w:r w:rsidR="008C03B3">
        <w:rPr>
          <w:rFonts w:hint="cs"/>
          <w:rtl/>
          <w:lang w:bidi="fa-IR"/>
        </w:rPr>
        <w:t>ّ</w:t>
      </w:r>
      <w:r>
        <w:rPr>
          <w:rtl/>
          <w:lang w:bidi="fa-IR"/>
        </w:rPr>
        <w:t>ا كان يريد</w:t>
      </w:r>
      <w:r w:rsidR="00592436">
        <w:rPr>
          <w:rtl/>
          <w:lang w:bidi="fa-IR"/>
        </w:rPr>
        <w:t>،</w:t>
      </w:r>
      <w:r>
        <w:rPr>
          <w:rtl/>
          <w:lang w:bidi="fa-IR"/>
        </w:rPr>
        <w:t xml:space="preserve"> فلقد مكث عثمان ثلاثة أي</w:t>
      </w:r>
      <w:r w:rsidR="008C03B3">
        <w:rPr>
          <w:rFonts w:hint="cs"/>
          <w:rtl/>
          <w:lang w:bidi="fa-IR"/>
        </w:rPr>
        <w:t>َّ</w:t>
      </w:r>
      <w:r>
        <w:rPr>
          <w:rtl/>
          <w:lang w:bidi="fa-IR"/>
        </w:rPr>
        <w:t>ام ما خرج استحياء</w:t>
      </w:r>
      <w:r w:rsidR="008C03B3">
        <w:rPr>
          <w:rFonts w:hint="cs"/>
          <w:rtl/>
          <w:lang w:bidi="fa-IR"/>
        </w:rPr>
        <w:t>ً</w:t>
      </w:r>
      <w:r>
        <w:rPr>
          <w:rtl/>
          <w:lang w:bidi="fa-IR"/>
        </w:rPr>
        <w:t xml:space="preserve"> من الناس</w:t>
      </w:r>
      <w:r w:rsidR="00592436">
        <w:rPr>
          <w:rtl/>
          <w:lang w:bidi="fa-IR"/>
        </w:rPr>
        <w:t>،</w:t>
      </w:r>
      <w:r>
        <w:rPr>
          <w:rtl/>
          <w:lang w:bidi="fa-IR"/>
        </w:rPr>
        <w:t xml:space="preserve"> وخرج مروان إلى الناس فقال</w:t>
      </w:r>
      <w:r w:rsidR="00592436">
        <w:rPr>
          <w:rtl/>
          <w:lang w:bidi="fa-IR"/>
        </w:rPr>
        <w:t>:</w:t>
      </w:r>
      <w:r>
        <w:rPr>
          <w:rtl/>
          <w:lang w:bidi="fa-IR"/>
        </w:rPr>
        <w:t xml:space="preserve"> شاهت الوجوه إل</w:t>
      </w:r>
      <w:r w:rsidR="008C03B3">
        <w:rPr>
          <w:rFonts w:hint="cs"/>
          <w:rtl/>
          <w:lang w:bidi="fa-IR"/>
        </w:rPr>
        <w:t>ّ</w:t>
      </w:r>
      <w:r>
        <w:rPr>
          <w:rtl/>
          <w:lang w:bidi="fa-IR"/>
        </w:rPr>
        <w:t>ا م</w:t>
      </w:r>
      <w:r w:rsidR="008C03B3">
        <w:rPr>
          <w:rFonts w:hint="cs"/>
          <w:rtl/>
          <w:lang w:bidi="fa-IR"/>
        </w:rPr>
        <w:t>َ</w:t>
      </w:r>
      <w:r>
        <w:rPr>
          <w:rtl/>
          <w:lang w:bidi="fa-IR"/>
        </w:rPr>
        <w:t>ن</w:t>
      </w:r>
      <w:r w:rsidR="001A19FD">
        <w:rPr>
          <w:rFonts w:hint="cs"/>
          <w:rtl/>
          <w:lang w:bidi="fa-IR"/>
        </w:rPr>
        <w:t xml:space="preserve"> </w:t>
      </w:r>
      <w:r w:rsidR="008C03B3">
        <w:rPr>
          <w:rFonts w:hint="cs"/>
          <w:rtl/>
          <w:lang w:bidi="fa-IR"/>
        </w:rPr>
        <w:t>اُ</w:t>
      </w:r>
      <w:r>
        <w:rPr>
          <w:rtl/>
          <w:lang w:bidi="fa-IR"/>
        </w:rPr>
        <w:t>ريد ارجعوا إلى منازلكم</w:t>
      </w:r>
      <w:r w:rsidR="00592436">
        <w:rPr>
          <w:rtl/>
          <w:lang w:bidi="fa-IR"/>
        </w:rPr>
        <w:t>،</w:t>
      </w:r>
      <w:r>
        <w:rPr>
          <w:rtl/>
          <w:lang w:bidi="fa-IR"/>
        </w:rPr>
        <w:t xml:space="preserve"> فإن يكن لأمير المؤمنين حاجة بأحد منكم يرسل إليه وإلا</w:t>
      </w:r>
      <w:r w:rsidR="001A19FD">
        <w:rPr>
          <w:rFonts w:hint="cs"/>
          <w:rtl/>
          <w:lang w:bidi="fa-IR"/>
        </w:rPr>
        <w:t>ّ</w:t>
      </w:r>
      <w:r>
        <w:rPr>
          <w:rtl/>
          <w:lang w:bidi="fa-IR"/>
        </w:rPr>
        <w:t xml:space="preserve"> قر</w:t>
      </w:r>
      <w:r w:rsidR="001A19FD">
        <w:rPr>
          <w:rFonts w:hint="cs"/>
          <w:rtl/>
          <w:lang w:bidi="fa-IR"/>
        </w:rPr>
        <w:t>َّ</w:t>
      </w:r>
      <w:r>
        <w:rPr>
          <w:rtl/>
          <w:lang w:bidi="fa-IR"/>
        </w:rPr>
        <w:t xml:space="preserve"> في بيته.</w:t>
      </w:r>
      <w:r w:rsidR="001A19FD">
        <w:rPr>
          <w:rFonts w:hint="cs"/>
          <w:rtl/>
          <w:lang w:bidi="fa-IR"/>
        </w:rPr>
        <w:t xml:space="preserve"> </w:t>
      </w:r>
      <w:r>
        <w:rPr>
          <w:rtl/>
          <w:lang w:bidi="fa-IR"/>
        </w:rPr>
        <w:t>قال عبد الر</w:t>
      </w:r>
      <w:r w:rsidR="001A19FD">
        <w:rPr>
          <w:rFonts w:hint="cs"/>
          <w:rtl/>
          <w:lang w:bidi="fa-IR"/>
        </w:rPr>
        <w:t>ّ</w:t>
      </w:r>
      <w:r>
        <w:rPr>
          <w:rtl/>
          <w:lang w:bidi="fa-IR"/>
        </w:rPr>
        <w:t>حمن</w:t>
      </w:r>
      <w:r w:rsidR="00592436">
        <w:rPr>
          <w:rtl/>
          <w:lang w:bidi="fa-IR"/>
        </w:rPr>
        <w:t>:</w:t>
      </w:r>
      <w:r>
        <w:rPr>
          <w:rtl/>
          <w:lang w:bidi="fa-IR"/>
        </w:rPr>
        <w:t xml:space="preserve"> فجئت إلى علي</w:t>
      </w:r>
      <w:r w:rsidR="001A19FD">
        <w:rPr>
          <w:rFonts w:hint="cs"/>
          <w:rtl/>
          <w:lang w:bidi="fa-IR"/>
        </w:rPr>
        <w:t>ّ</w:t>
      </w:r>
      <w:r>
        <w:rPr>
          <w:rtl/>
          <w:lang w:bidi="fa-IR"/>
        </w:rPr>
        <w:t xml:space="preserve"> فأجده بين القبر والمنبر وأجد عنده عم</w:t>
      </w:r>
      <w:r w:rsidR="001A19FD">
        <w:rPr>
          <w:rFonts w:hint="cs"/>
          <w:rtl/>
          <w:lang w:bidi="fa-IR"/>
        </w:rPr>
        <w:t>ّ</w:t>
      </w:r>
      <w:r>
        <w:rPr>
          <w:rtl/>
          <w:lang w:bidi="fa-IR"/>
        </w:rPr>
        <w:t>ار بن ياسر ومحم</w:t>
      </w:r>
      <w:r w:rsidR="001A19FD">
        <w:rPr>
          <w:rFonts w:hint="cs"/>
          <w:rtl/>
          <w:lang w:bidi="fa-IR"/>
        </w:rPr>
        <w:t>َّ</w:t>
      </w:r>
      <w:r>
        <w:rPr>
          <w:rtl/>
          <w:lang w:bidi="fa-IR"/>
        </w:rPr>
        <w:t>د بن أبي بكر وهما يقولان</w:t>
      </w:r>
      <w:r w:rsidR="00592436">
        <w:rPr>
          <w:rtl/>
          <w:lang w:bidi="fa-IR"/>
        </w:rPr>
        <w:t>:</w:t>
      </w:r>
      <w:r>
        <w:rPr>
          <w:rtl/>
          <w:lang w:bidi="fa-IR"/>
        </w:rPr>
        <w:t xml:space="preserve"> صنع مروان بالناس وصنع</w:t>
      </w:r>
      <w:r w:rsidR="00592436">
        <w:rPr>
          <w:rtl/>
          <w:lang w:bidi="fa-IR"/>
        </w:rPr>
        <w:t>،</w:t>
      </w:r>
      <w:r>
        <w:rPr>
          <w:rtl/>
          <w:lang w:bidi="fa-IR"/>
        </w:rPr>
        <w:t xml:space="preserve"> قال</w:t>
      </w:r>
      <w:r w:rsidR="00592436">
        <w:rPr>
          <w:rtl/>
          <w:lang w:bidi="fa-IR"/>
        </w:rPr>
        <w:t>:</w:t>
      </w:r>
      <w:r>
        <w:rPr>
          <w:rtl/>
          <w:lang w:bidi="fa-IR"/>
        </w:rPr>
        <w:t xml:space="preserve"> فأقبل علي</w:t>
      </w:r>
      <w:r w:rsidR="001A19FD">
        <w:rPr>
          <w:rFonts w:hint="cs"/>
          <w:rtl/>
          <w:lang w:bidi="fa-IR"/>
        </w:rPr>
        <w:t>َّ</w:t>
      </w:r>
      <w:r>
        <w:rPr>
          <w:rtl/>
          <w:lang w:bidi="fa-IR"/>
        </w:rPr>
        <w:t xml:space="preserve"> علي</w:t>
      </w:r>
      <w:r w:rsidR="001A19FD">
        <w:rPr>
          <w:rFonts w:hint="cs"/>
          <w:rtl/>
          <w:lang w:bidi="fa-IR"/>
        </w:rPr>
        <w:t>ٌّ</w:t>
      </w:r>
      <w:r>
        <w:rPr>
          <w:rtl/>
          <w:lang w:bidi="fa-IR"/>
        </w:rPr>
        <w:t xml:space="preserve"> فقال</w:t>
      </w:r>
      <w:r w:rsidR="00592436">
        <w:rPr>
          <w:rtl/>
          <w:lang w:bidi="fa-IR"/>
        </w:rPr>
        <w:t>:</w:t>
      </w:r>
      <w:r>
        <w:rPr>
          <w:rtl/>
          <w:lang w:bidi="fa-IR"/>
        </w:rPr>
        <w:t xml:space="preserve"> أحضرت</w:t>
      </w:r>
      <w:r w:rsidR="001A19FD">
        <w:rPr>
          <w:rFonts w:hint="cs"/>
          <w:rtl/>
          <w:lang w:bidi="fa-IR"/>
        </w:rPr>
        <w:t>َ</w:t>
      </w:r>
      <w:r>
        <w:rPr>
          <w:rtl/>
          <w:lang w:bidi="fa-IR"/>
        </w:rPr>
        <w:t xml:space="preserve"> خطبة عثمان</w:t>
      </w:r>
      <w:r w:rsidR="00592436">
        <w:rPr>
          <w:rtl/>
          <w:lang w:bidi="fa-IR"/>
        </w:rPr>
        <w:t>؟</w:t>
      </w:r>
      <w:r>
        <w:rPr>
          <w:rtl/>
          <w:lang w:bidi="fa-IR"/>
        </w:rPr>
        <w:t xml:space="preserve"> قلت</w:t>
      </w:r>
      <w:r w:rsidR="00592436">
        <w:rPr>
          <w:rtl/>
          <w:lang w:bidi="fa-IR"/>
        </w:rPr>
        <w:t>:</w:t>
      </w:r>
      <w:r>
        <w:rPr>
          <w:rtl/>
          <w:lang w:bidi="fa-IR"/>
        </w:rPr>
        <w:t xml:space="preserve"> نعم.قال</w:t>
      </w:r>
      <w:r w:rsidR="00592436">
        <w:rPr>
          <w:rtl/>
          <w:lang w:bidi="fa-IR"/>
        </w:rPr>
        <w:t>:</w:t>
      </w:r>
      <w:r>
        <w:rPr>
          <w:rtl/>
          <w:lang w:bidi="fa-IR"/>
        </w:rPr>
        <w:t xml:space="preserve"> أفحضرت</w:t>
      </w:r>
      <w:r w:rsidR="001A19FD">
        <w:rPr>
          <w:rFonts w:hint="cs"/>
          <w:rtl/>
          <w:lang w:bidi="fa-IR"/>
        </w:rPr>
        <w:t>َ</w:t>
      </w:r>
      <w:r>
        <w:rPr>
          <w:rtl/>
          <w:lang w:bidi="fa-IR"/>
        </w:rPr>
        <w:t xml:space="preserve"> مقالة مروان للناس</w:t>
      </w:r>
      <w:r w:rsidR="00592436">
        <w:rPr>
          <w:rtl/>
          <w:lang w:bidi="fa-IR"/>
        </w:rPr>
        <w:t>؟</w:t>
      </w:r>
      <w:r>
        <w:rPr>
          <w:rtl/>
          <w:lang w:bidi="fa-IR"/>
        </w:rPr>
        <w:t xml:space="preserve"> قلت نعم.</w:t>
      </w:r>
      <w:r w:rsidR="001A19FD">
        <w:rPr>
          <w:rFonts w:hint="cs"/>
          <w:rtl/>
          <w:lang w:bidi="fa-IR"/>
        </w:rPr>
        <w:t xml:space="preserve"> </w:t>
      </w:r>
      <w:r>
        <w:rPr>
          <w:rtl/>
          <w:lang w:bidi="fa-IR"/>
        </w:rPr>
        <w:t>قال علي</w:t>
      </w:r>
      <w:r w:rsidR="001A19FD">
        <w:rPr>
          <w:rFonts w:hint="cs"/>
          <w:rtl/>
          <w:lang w:bidi="fa-IR"/>
        </w:rPr>
        <w:t>ٌّ</w:t>
      </w:r>
      <w:r w:rsidR="00592436">
        <w:rPr>
          <w:rtl/>
          <w:lang w:bidi="fa-IR"/>
        </w:rPr>
        <w:t>:</w:t>
      </w:r>
      <w:r>
        <w:rPr>
          <w:rtl/>
          <w:lang w:bidi="fa-IR"/>
        </w:rPr>
        <w:t xml:space="preserve"> عياذ الله يا للمسلمين</w:t>
      </w:r>
      <w:r w:rsidR="00592436">
        <w:rPr>
          <w:rtl/>
          <w:lang w:bidi="fa-IR"/>
        </w:rPr>
        <w:t>،</w:t>
      </w:r>
      <w:r>
        <w:rPr>
          <w:rtl/>
          <w:lang w:bidi="fa-IR"/>
        </w:rPr>
        <w:t xml:space="preserve"> إن</w:t>
      </w:r>
      <w:r w:rsidR="001A19FD">
        <w:rPr>
          <w:rFonts w:hint="cs"/>
          <w:rtl/>
          <w:lang w:bidi="fa-IR"/>
        </w:rPr>
        <w:t>ِّ</w:t>
      </w:r>
      <w:r>
        <w:rPr>
          <w:rtl/>
          <w:lang w:bidi="fa-IR"/>
        </w:rPr>
        <w:t>ي إن قعدت في بيتي قال لي</w:t>
      </w:r>
      <w:r w:rsidR="00592436">
        <w:rPr>
          <w:rtl/>
          <w:lang w:bidi="fa-IR"/>
        </w:rPr>
        <w:t>:</w:t>
      </w:r>
      <w:r>
        <w:rPr>
          <w:rtl/>
          <w:lang w:bidi="fa-IR"/>
        </w:rPr>
        <w:t xml:space="preserve"> تركتني وقرابتي وحق</w:t>
      </w:r>
      <w:r w:rsidR="00984202">
        <w:rPr>
          <w:rFonts w:hint="cs"/>
          <w:rtl/>
          <w:lang w:bidi="fa-IR"/>
        </w:rPr>
        <w:t>ِّ</w:t>
      </w:r>
      <w:r>
        <w:rPr>
          <w:rtl/>
          <w:lang w:bidi="fa-IR"/>
        </w:rPr>
        <w:t>ي</w:t>
      </w:r>
      <w:r w:rsidR="00592436">
        <w:rPr>
          <w:rtl/>
          <w:lang w:bidi="fa-IR"/>
        </w:rPr>
        <w:t>،</w:t>
      </w:r>
      <w:r>
        <w:rPr>
          <w:rtl/>
          <w:lang w:bidi="fa-IR"/>
        </w:rPr>
        <w:t xml:space="preserve"> وإن</w:t>
      </w:r>
      <w:r w:rsidR="00984202">
        <w:rPr>
          <w:rFonts w:hint="cs"/>
          <w:rtl/>
          <w:lang w:bidi="fa-IR"/>
        </w:rPr>
        <w:t>ِّ</w:t>
      </w:r>
      <w:r>
        <w:rPr>
          <w:rtl/>
          <w:lang w:bidi="fa-IR"/>
        </w:rPr>
        <w:t>ي إن تكل</w:t>
      </w:r>
      <w:r w:rsidR="00984202">
        <w:rPr>
          <w:rFonts w:hint="cs"/>
          <w:rtl/>
          <w:lang w:bidi="fa-IR"/>
        </w:rPr>
        <w:t>َّ</w:t>
      </w:r>
      <w:r>
        <w:rPr>
          <w:rtl/>
          <w:lang w:bidi="fa-IR"/>
        </w:rPr>
        <w:t>مت فجاء ما يريد يلعب به مروان فصار سيقة له يسوقه حيث شاء بعد</w:t>
      </w:r>
      <w:r w:rsidR="00984202">
        <w:rPr>
          <w:rFonts w:hint="cs"/>
          <w:rtl/>
          <w:lang w:bidi="fa-IR"/>
        </w:rPr>
        <w:t>ِ</w:t>
      </w:r>
      <w:r>
        <w:rPr>
          <w:rtl/>
          <w:lang w:bidi="fa-IR"/>
        </w:rPr>
        <w:t xml:space="preserve"> كب</w:t>
      </w:r>
      <w:r w:rsidR="00984202">
        <w:rPr>
          <w:rFonts w:hint="cs"/>
          <w:rtl/>
          <w:lang w:bidi="fa-IR"/>
        </w:rPr>
        <w:t>َ</w:t>
      </w:r>
      <w:r>
        <w:rPr>
          <w:rtl/>
          <w:lang w:bidi="fa-IR"/>
        </w:rPr>
        <w:t>ر السن</w:t>
      </w:r>
      <w:r w:rsidR="00984202">
        <w:rPr>
          <w:rFonts w:hint="cs"/>
          <w:rtl/>
          <w:lang w:bidi="fa-IR"/>
        </w:rPr>
        <w:t>ِّ</w:t>
      </w:r>
      <w:r>
        <w:rPr>
          <w:rtl/>
          <w:lang w:bidi="fa-IR"/>
        </w:rPr>
        <w:t xml:space="preserve"> وصحبة رسول الله </w:t>
      </w:r>
      <w:r w:rsidR="000F4A9A" w:rsidRPr="000F4A9A">
        <w:rPr>
          <w:rStyle w:val="libAlaemChar"/>
          <w:rtl/>
        </w:rPr>
        <w:t>صلى‌الله‌عليه‌وآله‌وسلم</w:t>
      </w:r>
      <w:r>
        <w:rPr>
          <w:rtl/>
          <w:lang w:bidi="fa-IR"/>
        </w:rPr>
        <w:t>.</w:t>
      </w:r>
    </w:p>
    <w:p w:rsidR="000472E4" w:rsidRDefault="00782246" w:rsidP="0068239A">
      <w:pPr>
        <w:pStyle w:val="libNormal"/>
        <w:rPr>
          <w:rtl/>
          <w:lang w:bidi="fa-IR"/>
        </w:rPr>
      </w:pPr>
      <w:r>
        <w:rPr>
          <w:rtl/>
          <w:lang w:bidi="fa-IR"/>
        </w:rPr>
        <w:t>قال عبد الر</w:t>
      </w:r>
      <w:r w:rsidR="00FB473A">
        <w:rPr>
          <w:rFonts w:hint="cs"/>
          <w:rtl/>
          <w:lang w:bidi="fa-IR"/>
        </w:rPr>
        <w:t>َّ</w:t>
      </w:r>
      <w:r>
        <w:rPr>
          <w:rtl/>
          <w:lang w:bidi="fa-IR"/>
        </w:rPr>
        <w:t>حمن بن الأسود</w:t>
      </w:r>
      <w:r w:rsidR="00592436">
        <w:rPr>
          <w:rtl/>
          <w:lang w:bidi="fa-IR"/>
        </w:rPr>
        <w:t>:</w:t>
      </w:r>
      <w:r>
        <w:rPr>
          <w:rtl/>
          <w:lang w:bidi="fa-IR"/>
        </w:rPr>
        <w:t xml:space="preserve"> فلم يزل حت</w:t>
      </w:r>
      <w:r w:rsidR="00FB473A">
        <w:rPr>
          <w:rFonts w:hint="cs"/>
          <w:rtl/>
          <w:lang w:bidi="fa-IR"/>
        </w:rPr>
        <w:t>َّ</w:t>
      </w:r>
      <w:r>
        <w:rPr>
          <w:rtl/>
          <w:lang w:bidi="fa-IR"/>
        </w:rPr>
        <w:t>ى جاء رسول عثمان إئتني فقال علي</w:t>
      </w:r>
      <w:r w:rsidR="00FB473A">
        <w:rPr>
          <w:rFonts w:hint="cs"/>
          <w:rtl/>
          <w:lang w:bidi="fa-IR"/>
        </w:rPr>
        <w:t>ُّ</w:t>
      </w:r>
      <w:r>
        <w:rPr>
          <w:rtl/>
          <w:lang w:bidi="fa-IR"/>
        </w:rPr>
        <w:t xml:space="preserve"> بصوت مرتفع</w:t>
      </w:r>
      <w:r w:rsidR="00FB473A">
        <w:rPr>
          <w:rFonts w:hint="cs"/>
          <w:rtl/>
          <w:lang w:bidi="fa-IR"/>
        </w:rPr>
        <w:t>ٍ</w:t>
      </w:r>
      <w:r>
        <w:rPr>
          <w:rtl/>
          <w:lang w:bidi="fa-IR"/>
        </w:rPr>
        <w:t xml:space="preserve"> عال</w:t>
      </w:r>
      <w:r w:rsidR="00FB473A">
        <w:rPr>
          <w:rFonts w:hint="cs"/>
          <w:rtl/>
          <w:lang w:bidi="fa-IR"/>
        </w:rPr>
        <w:t>ٍ</w:t>
      </w:r>
      <w:r>
        <w:rPr>
          <w:rtl/>
          <w:lang w:bidi="fa-IR"/>
        </w:rPr>
        <w:t xml:space="preserve"> مغضب</w:t>
      </w:r>
      <w:r w:rsidR="00FB473A">
        <w:rPr>
          <w:rFonts w:hint="cs"/>
          <w:rtl/>
          <w:lang w:bidi="fa-IR"/>
        </w:rPr>
        <w:t>ٍ</w:t>
      </w:r>
      <w:r w:rsidR="00592436">
        <w:rPr>
          <w:rtl/>
          <w:lang w:bidi="fa-IR"/>
        </w:rPr>
        <w:t>:</w:t>
      </w:r>
      <w:r>
        <w:rPr>
          <w:rtl/>
          <w:lang w:bidi="fa-IR"/>
        </w:rPr>
        <w:t xml:space="preserve"> قل له</w:t>
      </w:r>
      <w:r w:rsidR="00592436">
        <w:rPr>
          <w:rtl/>
          <w:lang w:bidi="fa-IR"/>
        </w:rPr>
        <w:t>:</w:t>
      </w:r>
      <w:r>
        <w:rPr>
          <w:rtl/>
          <w:lang w:bidi="fa-IR"/>
        </w:rPr>
        <w:t xml:space="preserve"> ما أنا بداخل عليك ولا عائد.</w:t>
      </w:r>
      <w:r w:rsidR="003A3389">
        <w:rPr>
          <w:rFonts w:hint="cs"/>
          <w:rtl/>
          <w:lang w:bidi="fa-IR"/>
        </w:rPr>
        <w:t xml:space="preserve"> </w:t>
      </w:r>
      <w:r>
        <w:rPr>
          <w:rtl/>
          <w:lang w:bidi="fa-IR"/>
        </w:rPr>
        <w:t>قال</w:t>
      </w:r>
      <w:r w:rsidR="00592436">
        <w:rPr>
          <w:rtl/>
          <w:lang w:bidi="fa-IR"/>
        </w:rPr>
        <w:t>:</w:t>
      </w:r>
      <w:r>
        <w:rPr>
          <w:rtl/>
          <w:lang w:bidi="fa-IR"/>
        </w:rPr>
        <w:t xml:space="preserve"> فانصرف الرسول فلقيت عثمان بعد ذلك بليلتين جائيا</w:t>
      </w:r>
      <w:r w:rsidR="003A3389">
        <w:rPr>
          <w:rFonts w:hint="cs"/>
          <w:rtl/>
          <w:lang w:bidi="fa-IR"/>
        </w:rPr>
        <w:t>ً</w:t>
      </w:r>
      <w:r>
        <w:rPr>
          <w:rtl/>
          <w:lang w:bidi="fa-IR"/>
        </w:rPr>
        <w:t xml:space="preserve"> فسألت ناتلا</w:t>
      </w:r>
      <w:r w:rsidR="003A3389">
        <w:rPr>
          <w:rFonts w:hint="cs"/>
          <w:rtl/>
          <w:lang w:bidi="fa-IR"/>
        </w:rPr>
        <w:t>ً</w:t>
      </w:r>
      <w:r>
        <w:rPr>
          <w:rtl/>
          <w:lang w:bidi="fa-IR"/>
        </w:rPr>
        <w:t xml:space="preserve"> غلامه من أين جاء أمير المؤمنين</w:t>
      </w:r>
      <w:r w:rsidR="00592436">
        <w:rPr>
          <w:rtl/>
          <w:lang w:bidi="fa-IR"/>
        </w:rPr>
        <w:t>؟</w:t>
      </w:r>
      <w:r>
        <w:rPr>
          <w:rtl/>
          <w:lang w:bidi="fa-IR"/>
        </w:rPr>
        <w:t xml:space="preserve"> فقال</w:t>
      </w:r>
      <w:r w:rsidR="00592436">
        <w:rPr>
          <w:rtl/>
          <w:lang w:bidi="fa-IR"/>
        </w:rPr>
        <w:t>:</w:t>
      </w:r>
      <w:r>
        <w:rPr>
          <w:rtl/>
          <w:lang w:bidi="fa-IR"/>
        </w:rPr>
        <w:t xml:space="preserve"> كان عند علي</w:t>
      </w:r>
      <w:r w:rsidR="003A3389">
        <w:rPr>
          <w:rFonts w:hint="cs"/>
          <w:rtl/>
          <w:lang w:bidi="fa-IR"/>
        </w:rPr>
        <w:t>ّ</w:t>
      </w:r>
      <w:r w:rsidR="00592436">
        <w:rPr>
          <w:rtl/>
          <w:lang w:bidi="fa-IR"/>
        </w:rPr>
        <w:t>،</w:t>
      </w:r>
      <w:r>
        <w:rPr>
          <w:rtl/>
          <w:lang w:bidi="fa-IR"/>
        </w:rPr>
        <w:t xml:space="preserve"> فقال عبد الر</w:t>
      </w:r>
      <w:r w:rsidR="003A3389">
        <w:rPr>
          <w:rFonts w:hint="cs"/>
          <w:rtl/>
          <w:lang w:bidi="fa-IR"/>
        </w:rPr>
        <w:t>َّ</w:t>
      </w:r>
      <w:r>
        <w:rPr>
          <w:rtl/>
          <w:lang w:bidi="fa-IR"/>
        </w:rPr>
        <w:t>حمن بن الأسود فغدوت فجلست مع علي</w:t>
      </w:r>
      <w:r w:rsidR="003A3389">
        <w:rPr>
          <w:rFonts w:hint="cs"/>
          <w:rtl/>
          <w:lang w:bidi="fa-IR"/>
        </w:rPr>
        <w:t>ّ</w:t>
      </w:r>
      <w:r>
        <w:rPr>
          <w:rtl/>
          <w:lang w:bidi="fa-IR"/>
        </w:rPr>
        <w:t xml:space="preserve"> </w:t>
      </w:r>
      <w:r w:rsidR="00CC3773" w:rsidRPr="00CC3773">
        <w:rPr>
          <w:rStyle w:val="libAlaemChar"/>
          <w:rtl/>
        </w:rPr>
        <w:t>عليه‌السلام</w:t>
      </w:r>
      <w:r>
        <w:rPr>
          <w:rtl/>
          <w:lang w:bidi="fa-IR"/>
        </w:rPr>
        <w:t xml:space="preserve"> فقال لي</w:t>
      </w:r>
      <w:r w:rsidR="00592436">
        <w:rPr>
          <w:rtl/>
          <w:lang w:bidi="fa-IR"/>
        </w:rPr>
        <w:t>:</w:t>
      </w:r>
      <w:r>
        <w:rPr>
          <w:rtl/>
          <w:lang w:bidi="fa-IR"/>
        </w:rPr>
        <w:t xml:space="preserve"> جاءني عثمان بارحة فجعل يقول</w:t>
      </w:r>
      <w:r w:rsidR="00592436">
        <w:rPr>
          <w:rtl/>
          <w:lang w:bidi="fa-IR"/>
        </w:rPr>
        <w:t>:</w:t>
      </w:r>
      <w:r>
        <w:rPr>
          <w:rtl/>
          <w:lang w:bidi="fa-IR"/>
        </w:rPr>
        <w:t xml:space="preserve"> إن</w:t>
      </w:r>
      <w:r w:rsidR="003A3389">
        <w:rPr>
          <w:rFonts w:hint="cs"/>
          <w:rtl/>
          <w:lang w:bidi="fa-IR"/>
        </w:rPr>
        <w:t>ِّ</w:t>
      </w:r>
      <w:r>
        <w:rPr>
          <w:rtl/>
          <w:lang w:bidi="fa-IR"/>
        </w:rPr>
        <w:t>ي غير عائد وإن</w:t>
      </w:r>
      <w:r w:rsidR="003A3389">
        <w:rPr>
          <w:rFonts w:hint="cs"/>
          <w:rtl/>
          <w:lang w:bidi="fa-IR"/>
        </w:rPr>
        <w:t>ِّ</w:t>
      </w:r>
      <w:r>
        <w:rPr>
          <w:rtl/>
          <w:lang w:bidi="fa-IR"/>
        </w:rPr>
        <w:t>ي فاعل</w:t>
      </w:r>
      <w:r w:rsidR="00592436">
        <w:rPr>
          <w:rtl/>
          <w:lang w:bidi="fa-IR"/>
        </w:rPr>
        <w:t>،</w:t>
      </w:r>
      <w:r>
        <w:rPr>
          <w:rtl/>
          <w:lang w:bidi="fa-IR"/>
        </w:rPr>
        <w:t xml:space="preserve"> قال</w:t>
      </w:r>
      <w:r w:rsidR="00592436">
        <w:rPr>
          <w:rtl/>
          <w:lang w:bidi="fa-IR"/>
        </w:rPr>
        <w:t>:</w:t>
      </w:r>
      <w:r>
        <w:rPr>
          <w:rtl/>
          <w:lang w:bidi="fa-IR"/>
        </w:rPr>
        <w:t xml:space="preserve"> فقلت له.</w:t>
      </w:r>
      <w:r w:rsidR="003A3389">
        <w:rPr>
          <w:rFonts w:hint="cs"/>
          <w:rtl/>
          <w:lang w:bidi="fa-IR"/>
        </w:rPr>
        <w:t xml:space="preserve"> </w:t>
      </w:r>
      <w:r>
        <w:rPr>
          <w:rtl/>
          <w:lang w:bidi="fa-IR"/>
        </w:rPr>
        <w:t>بعد ما تكل</w:t>
      </w:r>
      <w:r w:rsidR="003A3389">
        <w:rPr>
          <w:rFonts w:hint="cs"/>
          <w:rtl/>
          <w:lang w:bidi="fa-IR"/>
        </w:rPr>
        <w:t>ّ</w:t>
      </w:r>
      <w:r>
        <w:rPr>
          <w:rtl/>
          <w:lang w:bidi="fa-IR"/>
        </w:rPr>
        <w:t xml:space="preserve">مت به على منبر رسول الله </w:t>
      </w:r>
      <w:r w:rsidR="000F4A9A" w:rsidRPr="000F4A9A">
        <w:rPr>
          <w:rStyle w:val="libAlaemChar"/>
          <w:rtl/>
        </w:rPr>
        <w:t>صلى‌الله‌عليه‌وآله‌وسلم</w:t>
      </w:r>
      <w:r>
        <w:rPr>
          <w:rtl/>
          <w:lang w:bidi="fa-IR"/>
        </w:rPr>
        <w:t xml:space="preserve"> وأعطيت من نفسك</w:t>
      </w:r>
      <w:r w:rsidR="00592436">
        <w:rPr>
          <w:rtl/>
          <w:lang w:bidi="fa-IR"/>
        </w:rPr>
        <w:t>،</w:t>
      </w:r>
      <w:r>
        <w:rPr>
          <w:rtl/>
          <w:lang w:bidi="fa-IR"/>
        </w:rPr>
        <w:t xml:space="preserve"> ثم</w:t>
      </w:r>
      <w:r w:rsidR="003A3389">
        <w:rPr>
          <w:rFonts w:hint="cs"/>
          <w:rtl/>
          <w:lang w:bidi="fa-IR"/>
        </w:rPr>
        <w:t>َّ</w:t>
      </w:r>
      <w:r>
        <w:rPr>
          <w:rtl/>
          <w:lang w:bidi="fa-IR"/>
        </w:rPr>
        <w:t xml:space="preserve"> دخلت بيتك</w:t>
      </w:r>
      <w:r w:rsidR="00592436">
        <w:rPr>
          <w:rtl/>
          <w:lang w:bidi="fa-IR"/>
        </w:rPr>
        <w:t>،</w:t>
      </w:r>
      <w:r>
        <w:rPr>
          <w:rtl/>
          <w:lang w:bidi="fa-IR"/>
        </w:rPr>
        <w:t xml:space="preserve"> وخرج مروان إلى الناس فشتمهم على بابك ويؤذيهم</w:t>
      </w:r>
      <w:r w:rsidR="00592436">
        <w:rPr>
          <w:rtl/>
          <w:lang w:bidi="fa-IR"/>
        </w:rPr>
        <w:t>؟</w:t>
      </w:r>
      <w:r>
        <w:rPr>
          <w:rtl/>
          <w:lang w:bidi="fa-IR"/>
        </w:rPr>
        <w:t xml:space="preserve"> قال</w:t>
      </w:r>
      <w:r w:rsidR="00592436">
        <w:rPr>
          <w:rtl/>
          <w:lang w:bidi="fa-IR"/>
        </w:rPr>
        <w:t>:</w:t>
      </w:r>
      <w:r>
        <w:rPr>
          <w:rtl/>
          <w:lang w:bidi="fa-IR"/>
        </w:rPr>
        <w:t xml:space="preserve"> فرجع وهو يقول</w:t>
      </w:r>
      <w:r w:rsidR="00592436">
        <w:rPr>
          <w:rtl/>
          <w:lang w:bidi="fa-IR"/>
        </w:rPr>
        <w:t>:</w:t>
      </w:r>
      <w:r>
        <w:rPr>
          <w:rtl/>
          <w:lang w:bidi="fa-IR"/>
        </w:rPr>
        <w:t xml:space="preserve"> قطعت رحمي وخذلني و جر</w:t>
      </w:r>
      <w:r w:rsidR="003A3389">
        <w:rPr>
          <w:rFonts w:hint="cs"/>
          <w:rtl/>
          <w:lang w:bidi="fa-IR"/>
        </w:rPr>
        <w:t>َّ</w:t>
      </w:r>
      <w:r>
        <w:rPr>
          <w:rtl/>
          <w:lang w:bidi="fa-IR"/>
        </w:rPr>
        <w:t>أت الناس علي</w:t>
      </w:r>
      <w:r w:rsidR="003A3389">
        <w:rPr>
          <w:rFonts w:hint="cs"/>
          <w:rtl/>
          <w:lang w:bidi="fa-IR"/>
        </w:rPr>
        <w:t>َّ</w:t>
      </w:r>
      <w:r>
        <w:rPr>
          <w:rtl/>
          <w:lang w:bidi="fa-IR"/>
        </w:rPr>
        <w:t xml:space="preserve"> فقلت</w:t>
      </w:r>
      <w:r w:rsidR="00592436">
        <w:rPr>
          <w:rtl/>
          <w:lang w:bidi="fa-IR"/>
        </w:rPr>
        <w:t>:</w:t>
      </w:r>
      <w:r>
        <w:rPr>
          <w:rtl/>
          <w:lang w:bidi="fa-IR"/>
        </w:rPr>
        <w:t xml:space="preserve"> والله إن</w:t>
      </w:r>
      <w:r w:rsidR="003A3389">
        <w:rPr>
          <w:rFonts w:hint="cs"/>
          <w:rtl/>
          <w:lang w:bidi="fa-IR"/>
        </w:rPr>
        <w:t>ِّ</w:t>
      </w:r>
      <w:r>
        <w:rPr>
          <w:rtl/>
          <w:lang w:bidi="fa-IR"/>
        </w:rPr>
        <w:t>ي لأذب</w:t>
      </w:r>
      <w:r w:rsidR="003A3389">
        <w:rPr>
          <w:rFonts w:hint="cs"/>
          <w:rtl/>
          <w:lang w:bidi="fa-IR"/>
        </w:rPr>
        <w:t>ُّ</w:t>
      </w:r>
      <w:r>
        <w:rPr>
          <w:rtl/>
          <w:lang w:bidi="fa-IR"/>
        </w:rPr>
        <w:t xml:space="preserve"> الناس عنك</w:t>
      </w:r>
      <w:r w:rsidR="00592436">
        <w:rPr>
          <w:rtl/>
          <w:lang w:bidi="fa-IR"/>
        </w:rPr>
        <w:t>،</w:t>
      </w:r>
      <w:r>
        <w:rPr>
          <w:rtl/>
          <w:lang w:bidi="fa-IR"/>
        </w:rPr>
        <w:t xml:space="preserve"> ولكن</w:t>
      </w:r>
      <w:r w:rsidR="0068239A">
        <w:rPr>
          <w:rFonts w:hint="cs"/>
          <w:rtl/>
          <w:lang w:bidi="fa-IR"/>
        </w:rPr>
        <w:t>ِّ</w:t>
      </w:r>
      <w:r>
        <w:rPr>
          <w:rtl/>
          <w:lang w:bidi="fa-IR"/>
        </w:rPr>
        <w:t>ي كل</w:t>
      </w:r>
      <w:r w:rsidR="0068239A">
        <w:rPr>
          <w:rFonts w:hint="cs"/>
          <w:rtl/>
          <w:lang w:bidi="fa-IR"/>
        </w:rPr>
        <w:t>ّ</w:t>
      </w:r>
      <w:r>
        <w:rPr>
          <w:rtl/>
          <w:lang w:bidi="fa-IR"/>
        </w:rPr>
        <w:t>ما جئتك بهن</w:t>
      </w:r>
      <w:r w:rsidR="0068239A">
        <w:rPr>
          <w:rFonts w:hint="cs"/>
          <w:rtl/>
          <w:lang w:bidi="fa-IR"/>
        </w:rPr>
        <w:t>َ</w:t>
      </w:r>
      <w:r>
        <w:rPr>
          <w:rtl/>
          <w:lang w:bidi="fa-IR"/>
        </w:rPr>
        <w:t>ة</w:t>
      </w:r>
      <w:r w:rsidR="0068239A">
        <w:rPr>
          <w:rFonts w:hint="cs"/>
          <w:rtl/>
          <w:lang w:bidi="fa-IR"/>
        </w:rPr>
        <w:t>ٍ</w:t>
      </w:r>
      <w:r>
        <w:rPr>
          <w:rtl/>
          <w:lang w:bidi="fa-IR"/>
        </w:rPr>
        <w:t xml:space="preserve"> أظن</w:t>
      </w:r>
      <w:r w:rsidR="0068239A">
        <w:rPr>
          <w:rFonts w:hint="cs"/>
          <w:rtl/>
          <w:lang w:bidi="fa-IR"/>
        </w:rPr>
        <w:t>ُّ</w:t>
      </w:r>
      <w:r w:rsidR="0068239A">
        <w:rPr>
          <w:rtl/>
          <w:lang w:bidi="fa-IR"/>
        </w:rPr>
        <w:t>ها لك رضى جاء ب</w:t>
      </w:r>
      <w:r w:rsidR="0068239A">
        <w:rPr>
          <w:rFonts w:hint="cs"/>
          <w:rtl/>
          <w:lang w:bidi="fa-IR"/>
        </w:rPr>
        <w:t>اُ</w:t>
      </w:r>
      <w:r>
        <w:rPr>
          <w:rtl/>
          <w:lang w:bidi="fa-IR"/>
        </w:rPr>
        <w:t>خرى فسمعت قول مروان علي</w:t>
      </w:r>
      <w:r w:rsidR="0068239A">
        <w:rPr>
          <w:rFonts w:hint="cs"/>
          <w:rtl/>
          <w:lang w:bidi="fa-IR"/>
        </w:rPr>
        <w:t>َّ</w:t>
      </w:r>
      <w:r>
        <w:rPr>
          <w:rtl/>
          <w:lang w:bidi="fa-IR"/>
        </w:rPr>
        <w:t xml:space="preserve"> واستدخلت مروان.</w:t>
      </w:r>
      <w:r w:rsidR="0068239A">
        <w:rPr>
          <w:rFonts w:hint="cs"/>
          <w:rtl/>
          <w:lang w:bidi="fa-IR"/>
        </w:rPr>
        <w:t xml:space="preserve"> </w:t>
      </w:r>
      <w:r>
        <w:rPr>
          <w:rtl/>
          <w:lang w:bidi="fa-IR"/>
        </w:rPr>
        <w:t>قال</w:t>
      </w:r>
      <w:r w:rsidR="00592436">
        <w:rPr>
          <w:rtl/>
          <w:lang w:bidi="fa-IR"/>
        </w:rPr>
        <w:t>:</w:t>
      </w:r>
      <w:r>
        <w:rPr>
          <w:rtl/>
          <w:lang w:bidi="fa-IR"/>
        </w:rPr>
        <w:t xml:space="preserve"> ثم</w:t>
      </w:r>
      <w:r w:rsidR="0068239A">
        <w:rPr>
          <w:rFonts w:hint="cs"/>
          <w:rtl/>
          <w:lang w:bidi="fa-IR"/>
        </w:rPr>
        <w:t>َّ</w:t>
      </w:r>
      <w:r>
        <w:rPr>
          <w:rtl/>
          <w:lang w:bidi="fa-IR"/>
        </w:rPr>
        <w:t xml:space="preserve"> انصرف إلى بيته أزل أرى علي</w:t>
      </w:r>
      <w:r w:rsidR="0068239A">
        <w:rPr>
          <w:rFonts w:hint="cs"/>
          <w:rtl/>
          <w:lang w:bidi="fa-IR"/>
        </w:rPr>
        <w:t>ّ</w:t>
      </w:r>
      <w:r>
        <w:rPr>
          <w:rtl/>
          <w:lang w:bidi="fa-IR"/>
        </w:rPr>
        <w:t>ا</w:t>
      </w:r>
      <w:r w:rsidR="0068239A">
        <w:rPr>
          <w:rFonts w:hint="cs"/>
          <w:rtl/>
          <w:lang w:bidi="fa-IR"/>
        </w:rPr>
        <w:t>ً</w:t>
      </w:r>
      <w:r>
        <w:rPr>
          <w:rtl/>
          <w:lang w:bidi="fa-IR"/>
        </w:rPr>
        <w:t xml:space="preserve"> منك</w:t>
      </w:r>
      <w:r w:rsidR="0068239A">
        <w:rPr>
          <w:rFonts w:hint="cs"/>
          <w:rtl/>
          <w:lang w:bidi="fa-IR"/>
        </w:rPr>
        <w:t>ّ</w:t>
      </w:r>
      <w:r>
        <w:rPr>
          <w:rtl/>
          <w:lang w:bidi="fa-IR"/>
        </w:rPr>
        <w:t>با</w:t>
      </w:r>
      <w:r w:rsidR="0068239A">
        <w:rPr>
          <w:rFonts w:hint="cs"/>
          <w:rtl/>
          <w:lang w:bidi="fa-IR"/>
        </w:rPr>
        <w:t>ً</w:t>
      </w:r>
      <w:r>
        <w:rPr>
          <w:rtl/>
          <w:lang w:bidi="fa-IR"/>
        </w:rPr>
        <w:t xml:space="preserve"> عنه لا يفعل ما كان يفعل</w:t>
      </w:r>
      <w:r w:rsidRPr="000472E4">
        <w:rPr>
          <w:rStyle w:val="libFootnotenumChar"/>
          <w:rtl/>
        </w:rPr>
        <w:t>(1)</w:t>
      </w:r>
      <w:r>
        <w:rPr>
          <w:rtl/>
          <w:lang w:bidi="fa-IR"/>
        </w:rPr>
        <w:t>.</w:t>
      </w:r>
    </w:p>
    <w:p w:rsidR="00782246" w:rsidRDefault="00782246" w:rsidP="002C19BA">
      <w:pPr>
        <w:pStyle w:val="Heading2Center"/>
        <w:rPr>
          <w:lang w:bidi="fa-IR"/>
        </w:rPr>
      </w:pPr>
      <w:bookmarkStart w:id="61" w:name="_Toc521149198"/>
      <w:r>
        <w:rPr>
          <w:rtl/>
          <w:lang w:bidi="fa-IR"/>
        </w:rPr>
        <w:t>عهد آخر بعد حنث ال</w:t>
      </w:r>
      <w:r w:rsidR="002C19BA">
        <w:rPr>
          <w:rFonts w:hint="cs"/>
          <w:rtl/>
          <w:lang w:bidi="fa-IR"/>
        </w:rPr>
        <w:t>ا</w:t>
      </w:r>
      <w:r>
        <w:rPr>
          <w:rtl/>
          <w:lang w:bidi="fa-IR"/>
        </w:rPr>
        <w:t>ول</w:t>
      </w:r>
      <w:bookmarkEnd w:id="61"/>
    </w:p>
    <w:p w:rsidR="000472E4" w:rsidRDefault="00782246" w:rsidP="00782246">
      <w:pPr>
        <w:pStyle w:val="libNormal"/>
        <w:rPr>
          <w:rtl/>
          <w:lang w:bidi="fa-IR"/>
        </w:rPr>
      </w:pPr>
      <w:r>
        <w:rPr>
          <w:rtl/>
          <w:lang w:bidi="fa-IR"/>
        </w:rPr>
        <w:t>أخرج الطبري من طريق عبد الله بن الزبير عن أبيه قال</w:t>
      </w:r>
      <w:r w:rsidR="00592436">
        <w:rPr>
          <w:rtl/>
          <w:lang w:bidi="fa-IR"/>
        </w:rPr>
        <w:t>:</w:t>
      </w:r>
      <w:r>
        <w:rPr>
          <w:rtl/>
          <w:lang w:bidi="fa-IR"/>
        </w:rPr>
        <w:t xml:space="preserve"> كتب أهل المدينة إلى</w:t>
      </w:r>
    </w:p>
    <w:p w:rsidR="00782246" w:rsidRDefault="000472E4" w:rsidP="000472E4">
      <w:pPr>
        <w:pStyle w:val="libLine"/>
        <w:rPr>
          <w:lang w:bidi="fa-IR"/>
        </w:rPr>
      </w:pPr>
      <w:r>
        <w:rPr>
          <w:rtl/>
          <w:lang w:bidi="fa-IR"/>
        </w:rPr>
        <w:t>____________________</w:t>
      </w:r>
    </w:p>
    <w:p w:rsidR="000472E4" w:rsidRDefault="00782246" w:rsidP="0068239A">
      <w:pPr>
        <w:pStyle w:val="libFootnote0"/>
        <w:rPr>
          <w:rtl/>
          <w:lang w:bidi="fa-IR"/>
        </w:rPr>
      </w:pPr>
      <w:r>
        <w:rPr>
          <w:rtl/>
          <w:lang w:bidi="fa-IR"/>
        </w:rPr>
        <w:t xml:space="preserve">1 </w:t>
      </w:r>
      <w:r w:rsidR="000472E4">
        <w:rPr>
          <w:rtl/>
          <w:lang w:bidi="fa-IR"/>
        </w:rPr>
        <w:t>-</w:t>
      </w:r>
      <w:r>
        <w:rPr>
          <w:rtl/>
          <w:lang w:bidi="fa-IR"/>
        </w:rPr>
        <w:t xml:space="preserve"> تاريخ الطبر</w:t>
      </w:r>
      <w:r w:rsidR="0068239A">
        <w:rPr>
          <w:rFonts w:hint="cs"/>
          <w:rtl/>
          <w:lang w:bidi="fa-IR"/>
        </w:rPr>
        <w:t>ى</w:t>
      </w:r>
      <w:r>
        <w:rPr>
          <w:rtl/>
          <w:lang w:bidi="fa-IR"/>
        </w:rPr>
        <w:t xml:space="preserve"> 5</w:t>
      </w:r>
      <w:r w:rsidR="00592436">
        <w:rPr>
          <w:rtl/>
          <w:lang w:bidi="fa-IR"/>
        </w:rPr>
        <w:t>:</w:t>
      </w:r>
      <w:r>
        <w:rPr>
          <w:rtl/>
          <w:lang w:bidi="fa-IR"/>
        </w:rPr>
        <w:t xml:space="preserve"> 112</w:t>
      </w:r>
      <w:r w:rsidR="00592436">
        <w:rPr>
          <w:rtl/>
          <w:lang w:bidi="fa-IR"/>
        </w:rPr>
        <w:t>،</w:t>
      </w:r>
      <w:r>
        <w:rPr>
          <w:rtl/>
          <w:lang w:bidi="fa-IR"/>
        </w:rPr>
        <w:t xml:space="preserve"> الكامل لابن ال</w:t>
      </w:r>
      <w:r w:rsidR="0068239A">
        <w:rPr>
          <w:rFonts w:hint="cs"/>
          <w:rtl/>
          <w:lang w:bidi="fa-IR"/>
        </w:rPr>
        <w:t>ا</w:t>
      </w:r>
      <w:r>
        <w:rPr>
          <w:rtl/>
          <w:lang w:bidi="fa-IR"/>
        </w:rPr>
        <w:t>ثير 3</w:t>
      </w:r>
      <w:r w:rsidR="00592436">
        <w:rPr>
          <w:rtl/>
          <w:lang w:bidi="fa-IR"/>
        </w:rPr>
        <w:t>:</w:t>
      </w:r>
      <w:r>
        <w:rPr>
          <w:rtl/>
          <w:lang w:bidi="fa-IR"/>
        </w:rPr>
        <w:t xml:space="preserve"> 96.</w:t>
      </w:r>
    </w:p>
    <w:p w:rsidR="00782246" w:rsidRDefault="000472E4" w:rsidP="000472E4">
      <w:pPr>
        <w:pStyle w:val="libNormal"/>
        <w:rPr>
          <w:lang w:bidi="fa-IR"/>
        </w:rPr>
      </w:pPr>
      <w:r>
        <w:rPr>
          <w:rtl/>
          <w:lang w:bidi="fa-IR"/>
        </w:rPr>
        <w:br w:type="page"/>
      </w:r>
    </w:p>
    <w:p w:rsidR="000472E4" w:rsidRDefault="00782246" w:rsidP="00C70D20">
      <w:pPr>
        <w:pStyle w:val="libNormal0"/>
        <w:rPr>
          <w:rtl/>
          <w:lang w:bidi="fa-IR"/>
        </w:rPr>
      </w:pPr>
      <w:r>
        <w:rPr>
          <w:rtl/>
          <w:lang w:bidi="fa-IR"/>
        </w:rPr>
        <w:lastRenderedPageBreak/>
        <w:t>عثمان يدعونه إلى التوبة</w:t>
      </w:r>
      <w:r w:rsidR="00592436">
        <w:rPr>
          <w:rtl/>
          <w:lang w:bidi="fa-IR"/>
        </w:rPr>
        <w:t>،</w:t>
      </w:r>
      <w:r>
        <w:rPr>
          <w:rtl/>
          <w:lang w:bidi="fa-IR"/>
        </w:rPr>
        <w:t xml:space="preserve"> ويحتج</w:t>
      </w:r>
      <w:r w:rsidR="00E12DEE">
        <w:rPr>
          <w:rFonts w:hint="cs"/>
          <w:rtl/>
          <w:lang w:bidi="fa-IR"/>
        </w:rPr>
        <w:t>ّ</w:t>
      </w:r>
      <w:r w:rsidR="00E12DEE">
        <w:rPr>
          <w:rtl/>
          <w:lang w:bidi="fa-IR"/>
        </w:rPr>
        <w:t>ون ويقسمون ل</w:t>
      </w:r>
      <w:r>
        <w:rPr>
          <w:rtl/>
          <w:lang w:bidi="fa-IR"/>
        </w:rPr>
        <w:t>ه بالله لا يمسكون عنه أبدا</w:t>
      </w:r>
      <w:r w:rsidR="00E12DEE">
        <w:rPr>
          <w:rFonts w:hint="cs"/>
          <w:rtl/>
          <w:lang w:bidi="fa-IR"/>
        </w:rPr>
        <w:t>ً</w:t>
      </w:r>
      <w:r>
        <w:rPr>
          <w:rtl/>
          <w:lang w:bidi="fa-IR"/>
        </w:rPr>
        <w:t xml:space="preserve"> حتى يقتلوه أو يعطيهم ما يلزمه من حق</w:t>
      </w:r>
      <w:r w:rsidR="00E12DEE">
        <w:rPr>
          <w:rFonts w:hint="cs"/>
          <w:rtl/>
          <w:lang w:bidi="fa-IR"/>
        </w:rPr>
        <w:t>ِّ</w:t>
      </w:r>
      <w:r>
        <w:rPr>
          <w:rtl/>
          <w:lang w:bidi="fa-IR"/>
        </w:rPr>
        <w:t xml:space="preserve"> الله</w:t>
      </w:r>
      <w:r w:rsidR="00592436">
        <w:rPr>
          <w:rtl/>
          <w:lang w:bidi="fa-IR"/>
        </w:rPr>
        <w:t>،</w:t>
      </w:r>
      <w:r>
        <w:rPr>
          <w:rtl/>
          <w:lang w:bidi="fa-IR"/>
        </w:rPr>
        <w:t xml:space="preserve"> فلم</w:t>
      </w:r>
      <w:r w:rsidR="00E12DEE">
        <w:rPr>
          <w:rFonts w:hint="cs"/>
          <w:rtl/>
          <w:lang w:bidi="fa-IR"/>
        </w:rPr>
        <w:t>ّ</w:t>
      </w:r>
      <w:r>
        <w:rPr>
          <w:rtl/>
          <w:lang w:bidi="fa-IR"/>
        </w:rPr>
        <w:t>ا خاف القتل شاور نصحاءه وأهل بيته فقال لهم</w:t>
      </w:r>
      <w:r w:rsidR="00592436">
        <w:rPr>
          <w:rtl/>
          <w:lang w:bidi="fa-IR"/>
        </w:rPr>
        <w:t>:</w:t>
      </w:r>
      <w:r>
        <w:rPr>
          <w:rtl/>
          <w:lang w:bidi="fa-IR"/>
        </w:rPr>
        <w:t xml:space="preserve"> قد صنع القوم ما قد رأيتم فما المخرج</w:t>
      </w:r>
      <w:r w:rsidR="00592436">
        <w:rPr>
          <w:rtl/>
          <w:lang w:bidi="fa-IR"/>
        </w:rPr>
        <w:t>؟</w:t>
      </w:r>
      <w:r>
        <w:rPr>
          <w:rtl/>
          <w:lang w:bidi="fa-IR"/>
        </w:rPr>
        <w:t xml:space="preserve"> فأشاروا عليه أن يرسل إلى علي</w:t>
      </w:r>
      <w:r w:rsidR="00E12DEE">
        <w:rPr>
          <w:rFonts w:hint="cs"/>
          <w:rtl/>
          <w:lang w:bidi="fa-IR"/>
        </w:rPr>
        <w:t>ِّ</w:t>
      </w:r>
      <w:r>
        <w:rPr>
          <w:rtl/>
          <w:lang w:bidi="fa-IR"/>
        </w:rPr>
        <w:t xml:space="preserve"> بن أبي طالب فيطلب إليه أن يرد</w:t>
      </w:r>
      <w:r w:rsidR="00E12DEE">
        <w:rPr>
          <w:rFonts w:hint="cs"/>
          <w:rtl/>
          <w:lang w:bidi="fa-IR"/>
        </w:rPr>
        <w:t>َّ</w:t>
      </w:r>
      <w:r>
        <w:rPr>
          <w:rtl/>
          <w:lang w:bidi="fa-IR"/>
        </w:rPr>
        <w:t>هم عنه ويعطيهم ما يرضيهم ليطاولهم حت</w:t>
      </w:r>
      <w:r w:rsidR="00E12DEE">
        <w:rPr>
          <w:rFonts w:hint="cs"/>
          <w:rtl/>
          <w:lang w:bidi="fa-IR"/>
        </w:rPr>
        <w:t>َّ</w:t>
      </w:r>
      <w:r>
        <w:rPr>
          <w:rtl/>
          <w:lang w:bidi="fa-IR"/>
        </w:rPr>
        <w:t>ى يأتيه أمداده فقال</w:t>
      </w:r>
      <w:r w:rsidR="00592436">
        <w:rPr>
          <w:rtl/>
          <w:lang w:bidi="fa-IR"/>
        </w:rPr>
        <w:t>:</w:t>
      </w:r>
      <w:r>
        <w:rPr>
          <w:rtl/>
          <w:lang w:bidi="fa-IR"/>
        </w:rPr>
        <w:t xml:space="preserve"> إن</w:t>
      </w:r>
      <w:r w:rsidR="00E12DEE">
        <w:rPr>
          <w:rFonts w:hint="cs"/>
          <w:rtl/>
          <w:lang w:bidi="fa-IR"/>
        </w:rPr>
        <w:t>َّ</w:t>
      </w:r>
      <w:r>
        <w:rPr>
          <w:rtl/>
          <w:lang w:bidi="fa-IR"/>
        </w:rPr>
        <w:t xml:space="preserve"> القوم لن يقبلوا التعليل وهي محم</w:t>
      </w:r>
      <w:r w:rsidR="00E12DEE">
        <w:rPr>
          <w:rFonts w:hint="cs"/>
          <w:rtl/>
          <w:lang w:bidi="fa-IR"/>
        </w:rPr>
        <w:t>ّ</w:t>
      </w:r>
      <w:r>
        <w:rPr>
          <w:rtl/>
          <w:lang w:bidi="fa-IR"/>
        </w:rPr>
        <w:t>لي عهدا</w:t>
      </w:r>
      <w:r w:rsidR="00E12DEE">
        <w:rPr>
          <w:rFonts w:hint="cs"/>
          <w:rtl/>
          <w:lang w:bidi="fa-IR"/>
        </w:rPr>
        <w:t>ً</w:t>
      </w:r>
      <w:r>
        <w:rPr>
          <w:rtl/>
          <w:lang w:bidi="fa-IR"/>
        </w:rPr>
        <w:t xml:space="preserve"> وقد كان من</w:t>
      </w:r>
      <w:r w:rsidR="00E12DEE">
        <w:rPr>
          <w:rFonts w:hint="cs"/>
          <w:rtl/>
          <w:lang w:bidi="fa-IR"/>
        </w:rPr>
        <w:t>ِّ</w:t>
      </w:r>
      <w:r>
        <w:rPr>
          <w:rtl/>
          <w:lang w:bidi="fa-IR"/>
        </w:rPr>
        <w:t>ي في قدمتهم الأولى ما كان</w:t>
      </w:r>
      <w:r w:rsidR="00592436">
        <w:rPr>
          <w:rtl/>
          <w:lang w:bidi="fa-IR"/>
        </w:rPr>
        <w:t>،</w:t>
      </w:r>
      <w:r>
        <w:rPr>
          <w:rtl/>
          <w:lang w:bidi="fa-IR"/>
        </w:rPr>
        <w:t xml:space="preserve"> فمتى أعطهم ذلك يسألوني الوفاء به.</w:t>
      </w:r>
      <w:r w:rsidR="00E12DEE">
        <w:rPr>
          <w:rtl/>
          <w:lang w:bidi="fa-IR"/>
        </w:rPr>
        <w:t xml:space="preserve"> </w:t>
      </w:r>
      <w:r>
        <w:rPr>
          <w:rtl/>
          <w:lang w:bidi="fa-IR"/>
        </w:rPr>
        <w:t>فقال مروان بن الحكم</w:t>
      </w:r>
      <w:r w:rsidR="00592436">
        <w:rPr>
          <w:rtl/>
          <w:lang w:bidi="fa-IR"/>
        </w:rPr>
        <w:t>:</w:t>
      </w:r>
      <w:r>
        <w:rPr>
          <w:rtl/>
          <w:lang w:bidi="fa-IR"/>
        </w:rPr>
        <w:t xml:space="preserve"> يا أمير المؤمنين</w:t>
      </w:r>
      <w:r w:rsidR="00592436">
        <w:rPr>
          <w:rtl/>
          <w:lang w:bidi="fa-IR"/>
        </w:rPr>
        <w:t>!</w:t>
      </w:r>
      <w:r>
        <w:rPr>
          <w:rtl/>
          <w:lang w:bidi="fa-IR"/>
        </w:rPr>
        <w:t xml:space="preserve"> مقاربتهم حت</w:t>
      </w:r>
      <w:r w:rsidR="008D0D5C">
        <w:rPr>
          <w:rFonts w:hint="cs"/>
          <w:rtl/>
          <w:lang w:bidi="fa-IR"/>
        </w:rPr>
        <w:t>َّ</w:t>
      </w:r>
      <w:r>
        <w:rPr>
          <w:rtl/>
          <w:lang w:bidi="fa-IR"/>
        </w:rPr>
        <w:t>ى تقوى أمثل من مكاثرتهم على القرب</w:t>
      </w:r>
      <w:r w:rsidR="00592436">
        <w:rPr>
          <w:rtl/>
          <w:lang w:bidi="fa-IR"/>
        </w:rPr>
        <w:t>،</w:t>
      </w:r>
      <w:r>
        <w:rPr>
          <w:rtl/>
          <w:lang w:bidi="fa-IR"/>
        </w:rPr>
        <w:t xml:space="preserve"> فاعطهم ما سألوك</w:t>
      </w:r>
      <w:r w:rsidR="00592436">
        <w:rPr>
          <w:rtl/>
          <w:lang w:bidi="fa-IR"/>
        </w:rPr>
        <w:t>،</w:t>
      </w:r>
      <w:r>
        <w:rPr>
          <w:rtl/>
          <w:lang w:bidi="fa-IR"/>
        </w:rPr>
        <w:t xml:space="preserve"> وطاولهم ما طاولوك</w:t>
      </w:r>
      <w:r w:rsidR="00592436">
        <w:rPr>
          <w:rtl/>
          <w:lang w:bidi="fa-IR"/>
        </w:rPr>
        <w:t>،</w:t>
      </w:r>
      <w:r>
        <w:rPr>
          <w:rtl/>
          <w:lang w:bidi="fa-IR"/>
        </w:rPr>
        <w:t xml:space="preserve"> ف</w:t>
      </w:r>
      <w:r w:rsidR="00C70D20">
        <w:rPr>
          <w:rFonts w:hint="cs"/>
          <w:rtl/>
          <w:lang w:bidi="fa-IR"/>
        </w:rPr>
        <w:t>ا</w:t>
      </w:r>
      <w:r>
        <w:rPr>
          <w:rtl/>
          <w:lang w:bidi="fa-IR"/>
        </w:rPr>
        <w:t>ن</w:t>
      </w:r>
      <w:r w:rsidR="008D0D5C">
        <w:rPr>
          <w:rFonts w:hint="cs"/>
          <w:rtl/>
          <w:lang w:bidi="fa-IR"/>
        </w:rPr>
        <w:t>َّ</w:t>
      </w:r>
      <w:r>
        <w:rPr>
          <w:rtl/>
          <w:lang w:bidi="fa-IR"/>
        </w:rPr>
        <w:t>ما هم بغوا عليك فلا عهد لهم</w:t>
      </w:r>
      <w:r w:rsidR="00592436">
        <w:rPr>
          <w:rtl/>
          <w:lang w:bidi="fa-IR"/>
        </w:rPr>
        <w:t>،</w:t>
      </w:r>
      <w:r>
        <w:rPr>
          <w:rtl/>
          <w:lang w:bidi="fa-IR"/>
        </w:rPr>
        <w:t xml:space="preserve"> فأرسل إلى علي</w:t>
      </w:r>
      <w:r w:rsidR="00D062F3">
        <w:rPr>
          <w:rFonts w:hint="cs"/>
          <w:rtl/>
          <w:lang w:bidi="fa-IR"/>
        </w:rPr>
        <w:t>ّ</w:t>
      </w:r>
      <w:r>
        <w:rPr>
          <w:rtl/>
          <w:lang w:bidi="fa-IR"/>
        </w:rPr>
        <w:t xml:space="preserve"> فدعاه فلم</w:t>
      </w:r>
      <w:r w:rsidR="00D062F3">
        <w:rPr>
          <w:rFonts w:hint="cs"/>
          <w:rtl/>
          <w:lang w:bidi="fa-IR"/>
        </w:rPr>
        <w:t>ّ</w:t>
      </w:r>
      <w:r>
        <w:rPr>
          <w:rtl/>
          <w:lang w:bidi="fa-IR"/>
        </w:rPr>
        <w:t>ا جاءه قال</w:t>
      </w:r>
      <w:r w:rsidR="00592436">
        <w:rPr>
          <w:rtl/>
          <w:lang w:bidi="fa-IR"/>
        </w:rPr>
        <w:t>:</w:t>
      </w:r>
      <w:r>
        <w:rPr>
          <w:rtl/>
          <w:lang w:bidi="fa-IR"/>
        </w:rPr>
        <w:t xml:space="preserve"> يا أبا حسن</w:t>
      </w:r>
      <w:r w:rsidR="00592436">
        <w:rPr>
          <w:rtl/>
          <w:lang w:bidi="fa-IR"/>
        </w:rPr>
        <w:t>!</w:t>
      </w:r>
      <w:r>
        <w:rPr>
          <w:rtl/>
          <w:lang w:bidi="fa-IR"/>
        </w:rPr>
        <w:t xml:space="preserve"> إن</w:t>
      </w:r>
      <w:r w:rsidR="00D062F3">
        <w:rPr>
          <w:rFonts w:hint="cs"/>
          <w:rtl/>
          <w:lang w:bidi="fa-IR"/>
        </w:rPr>
        <w:t>َّ</w:t>
      </w:r>
      <w:r>
        <w:rPr>
          <w:rtl/>
          <w:lang w:bidi="fa-IR"/>
        </w:rPr>
        <w:t>ه قد كان من الناس ما قد رأيت وكان من</w:t>
      </w:r>
      <w:r w:rsidR="00D062F3">
        <w:rPr>
          <w:rFonts w:hint="cs"/>
          <w:rtl/>
          <w:lang w:bidi="fa-IR"/>
        </w:rPr>
        <w:t>ِّ</w:t>
      </w:r>
      <w:r>
        <w:rPr>
          <w:rtl/>
          <w:lang w:bidi="fa-IR"/>
        </w:rPr>
        <w:t>ي ما قد علمت</w:t>
      </w:r>
      <w:r w:rsidR="00592436">
        <w:rPr>
          <w:rtl/>
          <w:lang w:bidi="fa-IR"/>
        </w:rPr>
        <w:t>،</w:t>
      </w:r>
      <w:r>
        <w:rPr>
          <w:rtl/>
          <w:lang w:bidi="fa-IR"/>
        </w:rPr>
        <w:t xml:space="preserve"> ولست آمنهم على قتلي فأرددهم عن</w:t>
      </w:r>
      <w:r w:rsidR="00D062F3">
        <w:rPr>
          <w:rFonts w:hint="cs"/>
          <w:rtl/>
          <w:lang w:bidi="fa-IR"/>
        </w:rPr>
        <w:t>ِّ</w:t>
      </w:r>
      <w:r>
        <w:rPr>
          <w:rtl/>
          <w:lang w:bidi="fa-IR"/>
        </w:rPr>
        <w:t>ي فإن</w:t>
      </w:r>
      <w:r w:rsidR="00D062F3">
        <w:rPr>
          <w:rFonts w:hint="cs"/>
          <w:rtl/>
          <w:lang w:bidi="fa-IR"/>
        </w:rPr>
        <w:t>َّ</w:t>
      </w:r>
      <w:r>
        <w:rPr>
          <w:rtl/>
          <w:lang w:bidi="fa-IR"/>
        </w:rPr>
        <w:t xml:space="preserve"> لهم الله عز</w:t>
      </w:r>
      <w:r w:rsidR="00D062F3">
        <w:rPr>
          <w:rFonts w:hint="cs"/>
          <w:rtl/>
          <w:lang w:bidi="fa-IR"/>
        </w:rPr>
        <w:t>َّ</w:t>
      </w:r>
      <w:r>
        <w:rPr>
          <w:rtl/>
          <w:lang w:bidi="fa-IR"/>
        </w:rPr>
        <w:t xml:space="preserve"> وجل</w:t>
      </w:r>
      <w:r w:rsidR="00D062F3">
        <w:rPr>
          <w:rFonts w:hint="cs"/>
          <w:rtl/>
          <w:lang w:bidi="fa-IR"/>
        </w:rPr>
        <w:t>َّ</w:t>
      </w:r>
      <w:r>
        <w:rPr>
          <w:rtl/>
          <w:lang w:bidi="fa-IR"/>
        </w:rPr>
        <w:t xml:space="preserve"> أن ا</w:t>
      </w:r>
      <w:r w:rsidR="00D062F3">
        <w:rPr>
          <w:rFonts w:hint="cs"/>
          <w:rtl/>
          <w:lang w:bidi="fa-IR"/>
        </w:rPr>
        <w:t>ُ</w:t>
      </w:r>
      <w:r>
        <w:rPr>
          <w:rtl/>
          <w:lang w:bidi="fa-IR"/>
        </w:rPr>
        <w:t>عتبهم من كل</w:t>
      </w:r>
      <w:r w:rsidR="00D062F3">
        <w:rPr>
          <w:rFonts w:hint="cs"/>
          <w:rtl/>
          <w:lang w:bidi="fa-IR"/>
        </w:rPr>
        <w:t>ِّ</w:t>
      </w:r>
      <w:r>
        <w:rPr>
          <w:rtl/>
          <w:lang w:bidi="fa-IR"/>
        </w:rPr>
        <w:t xml:space="preserve"> ما يكرهون</w:t>
      </w:r>
      <w:r w:rsidR="00592436">
        <w:rPr>
          <w:rtl/>
          <w:lang w:bidi="fa-IR"/>
        </w:rPr>
        <w:t>،</w:t>
      </w:r>
      <w:r>
        <w:rPr>
          <w:rtl/>
          <w:lang w:bidi="fa-IR"/>
        </w:rPr>
        <w:t xml:space="preserve"> وأن أعطيهم الحق</w:t>
      </w:r>
      <w:r w:rsidR="00D062F3">
        <w:rPr>
          <w:rFonts w:hint="cs"/>
          <w:rtl/>
          <w:lang w:bidi="fa-IR"/>
        </w:rPr>
        <w:t>َّ</w:t>
      </w:r>
      <w:r>
        <w:rPr>
          <w:rtl/>
          <w:lang w:bidi="fa-IR"/>
        </w:rPr>
        <w:t xml:space="preserve"> من نفسي ومن غيري وإن كان في ذلك سفك دمي</w:t>
      </w:r>
      <w:r w:rsidR="00592436">
        <w:rPr>
          <w:rtl/>
          <w:lang w:bidi="fa-IR"/>
        </w:rPr>
        <w:t>،</w:t>
      </w:r>
      <w:r>
        <w:rPr>
          <w:rtl/>
          <w:lang w:bidi="fa-IR"/>
        </w:rPr>
        <w:t xml:space="preserve"> فقال له علي</w:t>
      </w:r>
      <w:r w:rsidR="00D062F3">
        <w:rPr>
          <w:rFonts w:hint="cs"/>
          <w:rtl/>
          <w:lang w:bidi="fa-IR"/>
        </w:rPr>
        <w:t>ٌّ</w:t>
      </w:r>
      <w:r w:rsidR="00592436">
        <w:rPr>
          <w:rtl/>
          <w:lang w:bidi="fa-IR"/>
        </w:rPr>
        <w:t>:</w:t>
      </w:r>
      <w:r>
        <w:rPr>
          <w:rtl/>
          <w:lang w:bidi="fa-IR"/>
        </w:rPr>
        <w:t xml:space="preserve"> الناس إلى عدلك أحوج منهم إلى قتلك</w:t>
      </w:r>
      <w:r w:rsidR="00592436">
        <w:rPr>
          <w:rtl/>
          <w:lang w:bidi="fa-IR"/>
        </w:rPr>
        <w:t>،</w:t>
      </w:r>
      <w:r>
        <w:rPr>
          <w:rtl/>
          <w:lang w:bidi="fa-IR"/>
        </w:rPr>
        <w:t xml:space="preserve"> وإن</w:t>
      </w:r>
      <w:r w:rsidR="00D062F3">
        <w:rPr>
          <w:rFonts w:hint="cs"/>
          <w:rtl/>
          <w:lang w:bidi="fa-IR"/>
        </w:rPr>
        <w:t>ِّ</w:t>
      </w:r>
      <w:r>
        <w:rPr>
          <w:rtl/>
          <w:lang w:bidi="fa-IR"/>
        </w:rPr>
        <w:t>ي لأرى قوما</w:t>
      </w:r>
      <w:r w:rsidR="00D062F3">
        <w:rPr>
          <w:rFonts w:hint="cs"/>
          <w:rtl/>
          <w:lang w:bidi="fa-IR"/>
        </w:rPr>
        <w:t>ً</w:t>
      </w:r>
      <w:r>
        <w:rPr>
          <w:rtl/>
          <w:lang w:bidi="fa-IR"/>
        </w:rPr>
        <w:t xml:space="preserve"> لا يرضون إل</w:t>
      </w:r>
      <w:r w:rsidR="00D062F3">
        <w:rPr>
          <w:rFonts w:hint="cs"/>
          <w:rtl/>
          <w:lang w:bidi="fa-IR"/>
        </w:rPr>
        <w:t>ّ</w:t>
      </w:r>
      <w:r>
        <w:rPr>
          <w:rtl/>
          <w:lang w:bidi="fa-IR"/>
        </w:rPr>
        <w:t>ا بالرضا وقد كنت أعطيهم في قدمتهم الأولى عهدا</w:t>
      </w:r>
      <w:r w:rsidR="00D062F3">
        <w:rPr>
          <w:rFonts w:hint="cs"/>
          <w:rtl/>
          <w:lang w:bidi="fa-IR"/>
        </w:rPr>
        <w:t>ً</w:t>
      </w:r>
      <w:r>
        <w:rPr>
          <w:rtl/>
          <w:lang w:bidi="fa-IR"/>
        </w:rPr>
        <w:t xml:space="preserve"> من الله لترجعن</w:t>
      </w:r>
      <w:r w:rsidR="00D062F3">
        <w:rPr>
          <w:rFonts w:hint="cs"/>
          <w:rtl/>
          <w:lang w:bidi="fa-IR"/>
        </w:rPr>
        <w:t>َّ</w:t>
      </w:r>
      <w:r>
        <w:rPr>
          <w:rtl/>
          <w:lang w:bidi="fa-IR"/>
        </w:rPr>
        <w:t xml:space="preserve"> عن جميع ما نقموا فرددتهم عنك</w:t>
      </w:r>
      <w:r w:rsidR="00592436">
        <w:rPr>
          <w:rtl/>
          <w:lang w:bidi="fa-IR"/>
        </w:rPr>
        <w:t>،</w:t>
      </w:r>
      <w:r>
        <w:rPr>
          <w:rtl/>
          <w:lang w:bidi="fa-IR"/>
        </w:rPr>
        <w:t xml:space="preserve"> ثم</w:t>
      </w:r>
      <w:r w:rsidR="00D062F3">
        <w:rPr>
          <w:rFonts w:hint="cs"/>
          <w:rtl/>
          <w:lang w:bidi="fa-IR"/>
        </w:rPr>
        <w:t>َّ</w:t>
      </w:r>
      <w:r>
        <w:rPr>
          <w:rtl/>
          <w:lang w:bidi="fa-IR"/>
        </w:rPr>
        <w:t xml:space="preserve"> لم تف</w:t>
      </w:r>
      <w:r w:rsidR="00D062F3">
        <w:rPr>
          <w:rFonts w:hint="cs"/>
          <w:rtl/>
          <w:lang w:bidi="fa-IR"/>
        </w:rPr>
        <w:t>ٍ</w:t>
      </w:r>
      <w:r>
        <w:rPr>
          <w:rtl/>
          <w:lang w:bidi="fa-IR"/>
        </w:rPr>
        <w:t xml:space="preserve"> لهم بشيء من ذلك فلا تغر</w:t>
      </w:r>
      <w:r w:rsidR="00D062F3">
        <w:rPr>
          <w:rFonts w:hint="cs"/>
          <w:rtl/>
          <w:lang w:bidi="fa-IR"/>
        </w:rPr>
        <w:t>َّ</w:t>
      </w:r>
      <w:r>
        <w:rPr>
          <w:rtl/>
          <w:lang w:bidi="fa-IR"/>
        </w:rPr>
        <w:t>ني هذه المر</w:t>
      </w:r>
      <w:r w:rsidR="00D062F3">
        <w:rPr>
          <w:rFonts w:hint="cs"/>
          <w:rtl/>
          <w:lang w:bidi="fa-IR"/>
        </w:rPr>
        <w:t>َّ</w:t>
      </w:r>
      <w:r>
        <w:rPr>
          <w:rtl/>
          <w:lang w:bidi="fa-IR"/>
        </w:rPr>
        <w:t>ة من شيء</w:t>
      </w:r>
      <w:r w:rsidR="00592436">
        <w:rPr>
          <w:rtl/>
          <w:lang w:bidi="fa-IR"/>
        </w:rPr>
        <w:t>،</w:t>
      </w:r>
      <w:r>
        <w:rPr>
          <w:rtl/>
          <w:lang w:bidi="fa-IR"/>
        </w:rPr>
        <w:t xml:space="preserve"> ف</w:t>
      </w:r>
      <w:r w:rsidR="00D062F3">
        <w:rPr>
          <w:rFonts w:hint="cs"/>
          <w:rtl/>
          <w:lang w:bidi="fa-IR"/>
        </w:rPr>
        <w:t>ا</w:t>
      </w:r>
      <w:r>
        <w:rPr>
          <w:rtl/>
          <w:lang w:bidi="fa-IR"/>
        </w:rPr>
        <w:t>ن</w:t>
      </w:r>
      <w:r w:rsidR="00D062F3">
        <w:rPr>
          <w:rFonts w:hint="cs"/>
          <w:rtl/>
          <w:lang w:bidi="fa-IR"/>
        </w:rPr>
        <w:t>ِّ</w:t>
      </w:r>
      <w:r>
        <w:rPr>
          <w:rtl/>
          <w:lang w:bidi="fa-IR"/>
        </w:rPr>
        <w:t>ي معطيهم عليك الحق</w:t>
      </w:r>
      <w:r w:rsidR="00D062F3">
        <w:rPr>
          <w:rFonts w:hint="cs"/>
          <w:rtl/>
          <w:lang w:bidi="fa-IR"/>
        </w:rPr>
        <w:t>َّ</w:t>
      </w:r>
      <w:r>
        <w:rPr>
          <w:rtl/>
          <w:lang w:bidi="fa-IR"/>
        </w:rPr>
        <w:t>.</w:t>
      </w:r>
      <w:r w:rsidR="00D062F3">
        <w:rPr>
          <w:rFonts w:hint="cs"/>
          <w:rtl/>
          <w:lang w:bidi="fa-IR"/>
        </w:rPr>
        <w:t xml:space="preserve"> </w:t>
      </w:r>
      <w:r>
        <w:rPr>
          <w:rtl/>
          <w:lang w:bidi="fa-IR"/>
        </w:rPr>
        <w:t>قال</w:t>
      </w:r>
      <w:r w:rsidR="00592436">
        <w:rPr>
          <w:rtl/>
          <w:lang w:bidi="fa-IR"/>
        </w:rPr>
        <w:t>:</w:t>
      </w:r>
      <w:r>
        <w:rPr>
          <w:rtl/>
          <w:lang w:bidi="fa-IR"/>
        </w:rPr>
        <w:t xml:space="preserve"> نعم فاعطهم فوالله لأفين</w:t>
      </w:r>
      <w:r w:rsidR="00D062F3">
        <w:rPr>
          <w:rFonts w:hint="cs"/>
          <w:rtl/>
          <w:lang w:bidi="fa-IR"/>
        </w:rPr>
        <w:t>َّ</w:t>
      </w:r>
      <w:r>
        <w:rPr>
          <w:rtl/>
          <w:lang w:bidi="fa-IR"/>
        </w:rPr>
        <w:t xml:space="preserve"> لهم.</w:t>
      </w:r>
      <w:r w:rsidR="00D062F3">
        <w:rPr>
          <w:rFonts w:hint="cs"/>
          <w:rtl/>
          <w:lang w:bidi="fa-IR"/>
        </w:rPr>
        <w:t xml:space="preserve"> </w:t>
      </w:r>
      <w:r>
        <w:rPr>
          <w:rtl/>
          <w:lang w:bidi="fa-IR"/>
        </w:rPr>
        <w:t>فخرج علي</w:t>
      </w:r>
      <w:r w:rsidR="00D062F3">
        <w:rPr>
          <w:rFonts w:hint="cs"/>
          <w:rtl/>
          <w:lang w:bidi="fa-IR"/>
        </w:rPr>
        <w:t>ٌّ</w:t>
      </w:r>
      <w:r>
        <w:rPr>
          <w:rtl/>
          <w:lang w:bidi="fa-IR"/>
        </w:rPr>
        <w:t xml:space="preserve"> إلى الناس فقال</w:t>
      </w:r>
      <w:r w:rsidR="00592436">
        <w:rPr>
          <w:rtl/>
          <w:lang w:bidi="fa-IR"/>
        </w:rPr>
        <w:t>:</w:t>
      </w:r>
      <w:r>
        <w:rPr>
          <w:rtl/>
          <w:lang w:bidi="fa-IR"/>
        </w:rPr>
        <w:t xml:space="preserve"> أي</w:t>
      </w:r>
      <w:r w:rsidR="00D062F3">
        <w:rPr>
          <w:rFonts w:hint="cs"/>
          <w:rtl/>
          <w:lang w:bidi="fa-IR"/>
        </w:rPr>
        <w:t>ُّ</w:t>
      </w:r>
      <w:r>
        <w:rPr>
          <w:rtl/>
          <w:lang w:bidi="fa-IR"/>
        </w:rPr>
        <w:t>ها الناس إن</w:t>
      </w:r>
      <w:r w:rsidR="00D062F3">
        <w:rPr>
          <w:rFonts w:hint="cs"/>
          <w:rtl/>
          <w:lang w:bidi="fa-IR"/>
        </w:rPr>
        <w:t>َّ</w:t>
      </w:r>
      <w:r>
        <w:rPr>
          <w:rtl/>
          <w:lang w:bidi="fa-IR"/>
        </w:rPr>
        <w:t>كم إن</w:t>
      </w:r>
      <w:r w:rsidR="00D062F3">
        <w:rPr>
          <w:rFonts w:hint="cs"/>
          <w:rtl/>
          <w:lang w:bidi="fa-IR"/>
        </w:rPr>
        <w:t>َّ</w:t>
      </w:r>
      <w:r>
        <w:rPr>
          <w:rtl/>
          <w:lang w:bidi="fa-IR"/>
        </w:rPr>
        <w:t>ما طلبتم الحق</w:t>
      </w:r>
      <w:r w:rsidR="00D062F3">
        <w:rPr>
          <w:rFonts w:hint="cs"/>
          <w:rtl/>
          <w:lang w:bidi="fa-IR"/>
        </w:rPr>
        <w:t>َّ</w:t>
      </w:r>
      <w:r>
        <w:rPr>
          <w:rtl/>
          <w:lang w:bidi="fa-IR"/>
        </w:rPr>
        <w:t xml:space="preserve"> فقد </w:t>
      </w:r>
      <w:r w:rsidR="00D062F3">
        <w:rPr>
          <w:rFonts w:hint="cs"/>
          <w:rtl/>
          <w:lang w:bidi="fa-IR"/>
        </w:rPr>
        <w:t>ا</w:t>
      </w:r>
      <w:r>
        <w:rPr>
          <w:rtl/>
          <w:lang w:bidi="fa-IR"/>
        </w:rPr>
        <w:t>عطيتموه إن</w:t>
      </w:r>
      <w:r w:rsidR="00D062F3">
        <w:rPr>
          <w:rFonts w:hint="cs"/>
          <w:rtl/>
          <w:lang w:bidi="fa-IR"/>
        </w:rPr>
        <w:t>َّ</w:t>
      </w:r>
      <w:r>
        <w:rPr>
          <w:rtl/>
          <w:lang w:bidi="fa-IR"/>
        </w:rPr>
        <w:t xml:space="preserve"> عثمان قد زعم </w:t>
      </w:r>
      <w:r w:rsidR="00D062F3">
        <w:rPr>
          <w:rFonts w:hint="cs"/>
          <w:rtl/>
          <w:lang w:bidi="fa-IR"/>
        </w:rPr>
        <w:t>ا</w:t>
      </w:r>
      <w:r>
        <w:rPr>
          <w:rtl/>
          <w:lang w:bidi="fa-IR"/>
        </w:rPr>
        <w:t>ن</w:t>
      </w:r>
      <w:r w:rsidR="00D062F3">
        <w:rPr>
          <w:rFonts w:hint="cs"/>
          <w:rtl/>
          <w:lang w:bidi="fa-IR"/>
        </w:rPr>
        <w:t>َّ</w:t>
      </w:r>
      <w:r>
        <w:rPr>
          <w:rtl/>
          <w:lang w:bidi="fa-IR"/>
        </w:rPr>
        <w:t>ه منصفكم من نفسه ومن غيره</w:t>
      </w:r>
      <w:r w:rsidR="00592436">
        <w:rPr>
          <w:rtl/>
          <w:lang w:bidi="fa-IR"/>
        </w:rPr>
        <w:t>،</w:t>
      </w:r>
      <w:r>
        <w:rPr>
          <w:rtl/>
          <w:lang w:bidi="fa-IR"/>
        </w:rPr>
        <w:t xml:space="preserve"> وراجع</w:t>
      </w:r>
      <w:r w:rsidR="00D062F3">
        <w:rPr>
          <w:rFonts w:hint="cs"/>
          <w:rtl/>
          <w:lang w:bidi="fa-IR"/>
        </w:rPr>
        <w:t>ٌ</w:t>
      </w:r>
      <w:r>
        <w:rPr>
          <w:rtl/>
          <w:lang w:bidi="fa-IR"/>
        </w:rPr>
        <w:t xml:space="preserve"> عن جميع ما تكرهون</w:t>
      </w:r>
      <w:r w:rsidR="00592436">
        <w:rPr>
          <w:rtl/>
          <w:lang w:bidi="fa-IR"/>
        </w:rPr>
        <w:t>،</w:t>
      </w:r>
      <w:r>
        <w:rPr>
          <w:rtl/>
          <w:lang w:bidi="fa-IR"/>
        </w:rPr>
        <w:t xml:space="preserve"> فاقبلوا منه ووك</w:t>
      </w:r>
      <w:r w:rsidR="00D062F3">
        <w:rPr>
          <w:rFonts w:hint="cs"/>
          <w:rtl/>
          <w:lang w:bidi="fa-IR"/>
        </w:rPr>
        <w:t>ّ</w:t>
      </w:r>
      <w:r>
        <w:rPr>
          <w:rtl/>
          <w:lang w:bidi="fa-IR"/>
        </w:rPr>
        <w:t>دوا عليه.</w:t>
      </w:r>
      <w:r w:rsidR="00D062F3">
        <w:rPr>
          <w:rFonts w:hint="cs"/>
          <w:rtl/>
          <w:lang w:bidi="fa-IR"/>
        </w:rPr>
        <w:t xml:space="preserve"> </w:t>
      </w:r>
      <w:r>
        <w:rPr>
          <w:rtl/>
          <w:lang w:bidi="fa-IR"/>
        </w:rPr>
        <w:t>قال الناس</w:t>
      </w:r>
      <w:r w:rsidR="00592436">
        <w:rPr>
          <w:rtl/>
          <w:lang w:bidi="fa-IR"/>
        </w:rPr>
        <w:t>:</w:t>
      </w:r>
      <w:r>
        <w:rPr>
          <w:rtl/>
          <w:lang w:bidi="fa-IR"/>
        </w:rPr>
        <w:t xml:space="preserve"> قد قبلنا فاستوثق منه لنا فإن</w:t>
      </w:r>
      <w:r w:rsidR="00D062F3">
        <w:rPr>
          <w:rFonts w:hint="cs"/>
          <w:rtl/>
          <w:lang w:bidi="fa-IR"/>
        </w:rPr>
        <w:t>ّ</w:t>
      </w:r>
      <w:r>
        <w:rPr>
          <w:rtl/>
          <w:lang w:bidi="fa-IR"/>
        </w:rPr>
        <w:t>ا والله لا نرضى بقول دون فعل.</w:t>
      </w:r>
      <w:r w:rsidR="00D062F3">
        <w:rPr>
          <w:rFonts w:hint="cs"/>
          <w:rtl/>
          <w:lang w:bidi="fa-IR"/>
        </w:rPr>
        <w:t xml:space="preserve"> </w:t>
      </w:r>
      <w:r>
        <w:rPr>
          <w:rtl/>
          <w:lang w:bidi="fa-IR"/>
        </w:rPr>
        <w:t>فقال لهم علي</w:t>
      </w:r>
      <w:r w:rsidR="00D062F3">
        <w:rPr>
          <w:rFonts w:hint="cs"/>
          <w:rtl/>
          <w:lang w:bidi="fa-IR"/>
        </w:rPr>
        <w:t>ٌّ</w:t>
      </w:r>
      <w:r w:rsidR="00592436">
        <w:rPr>
          <w:rtl/>
          <w:lang w:bidi="fa-IR"/>
        </w:rPr>
        <w:t>:</w:t>
      </w:r>
      <w:r>
        <w:rPr>
          <w:rtl/>
          <w:lang w:bidi="fa-IR"/>
        </w:rPr>
        <w:t xml:space="preserve"> ذلك لكم.</w:t>
      </w:r>
      <w:r w:rsidR="00D062F3">
        <w:rPr>
          <w:rFonts w:hint="cs"/>
          <w:rtl/>
          <w:lang w:bidi="fa-IR"/>
        </w:rPr>
        <w:t xml:space="preserve"> </w:t>
      </w:r>
      <w:r>
        <w:rPr>
          <w:rtl/>
          <w:lang w:bidi="fa-IR"/>
        </w:rPr>
        <w:t>ثم</w:t>
      </w:r>
      <w:r w:rsidR="00D062F3">
        <w:rPr>
          <w:rFonts w:hint="cs"/>
          <w:rtl/>
          <w:lang w:bidi="fa-IR"/>
        </w:rPr>
        <w:t>َّ</w:t>
      </w:r>
      <w:r>
        <w:rPr>
          <w:rtl/>
          <w:lang w:bidi="fa-IR"/>
        </w:rPr>
        <w:t xml:space="preserve"> دخل عليه فأخبره الخبر</w:t>
      </w:r>
      <w:r w:rsidR="00592436">
        <w:rPr>
          <w:rtl/>
          <w:lang w:bidi="fa-IR"/>
        </w:rPr>
        <w:t>،</w:t>
      </w:r>
      <w:r>
        <w:rPr>
          <w:rtl/>
          <w:lang w:bidi="fa-IR"/>
        </w:rPr>
        <w:t xml:space="preserve"> فقال عثمان</w:t>
      </w:r>
      <w:r w:rsidR="00592436">
        <w:rPr>
          <w:rtl/>
          <w:lang w:bidi="fa-IR"/>
        </w:rPr>
        <w:t>:</w:t>
      </w:r>
      <w:r>
        <w:rPr>
          <w:rtl/>
          <w:lang w:bidi="fa-IR"/>
        </w:rPr>
        <w:t xml:space="preserve"> </w:t>
      </w:r>
      <w:r w:rsidR="00D062F3">
        <w:rPr>
          <w:rFonts w:hint="cs"/>
          <w:rtl/>
          <w:lang w:bidi="fa-IR"/>
        </w:rPr>
        <w:t>ا</w:t>
      </w:r>
      <w:r>
        <w:rPr>
          <w:rtl/>
          <w:lang w:bidi="fa-IR"/>
        </w:rPr>
        <w:t>ضرب بيني وبينهم أجلا</w:t>
      </w:r>
      <w:r w:rsidR="00D062F3">
        <w:rPr>
          <w:rFonts w:hint="cs"/>
          <w:rtl/>
          <w:lang w:bidi="fa-IR"/>
        </w:rPr>
        <w:t>ً</w:t>
      </w:r>
      <w:r>
        <w:rPr>
          <w:rtl/>
          <w:lang w:bidi="fa-IR"/>
        </w:rPr>
        <w:t xml:space="preserve"> يكون لي في مهلة</w:t>
      </w:r>
      <w:r w:rsidR="00592436">
        <w:rPr>
          <w:rtl/>
          <w:lang w:bidi="fa-IR"/>
        </w:rPr>
        <w:t>،</w:t>
      </w:r>
      <w:r>
        <w:rPr>
          <w:rtl/>
          <w:lang w:bidi="fa-IR"/>
        </w:rPr>
        <w:t xml:space="preserve"> ف</w:t>
      </w:r>
      <w:r w:rsidR="00D062F3">
        <w:rPr>
          <w:rFonts w:hint="cs"/>
          <w:rtl/>
          <w:lang w:bidi="fa-IR"/>
        </w:rPr>
        <w:t>ا</w:t>
      </w:r>
      <w:r>
        <w:rPr>
          <w:rtl/>
          <w:lang w:bidi="fa-IR"/>
        </w:rPr>
        <w:t>ن</w:t>
      </w:r>
      <w:r w:rsidR="00D062F3">
        <w:rPr>
          <w:rFonts w:hint="cs"/>
          <w:rtl/>
          <w:lang w:bidi="fa-IR"/>
        </w:rPr>
        <w:t>ِّ</w:t>
      </w:r>
      <w:r>
        <w:rPr>
          <w:rtl/>
          <w:lang w:bidi="fa-IR"/>
        </w:rPr>
        <w:t>ي لا أقدر على رد</w:t>
      </w:r>
      <w:r w:rsidR="00D062F3">
        <w:rPr>
          <w:rFonts w:hint="cs"/>
          <w:rtl/>
          <w:lang w:bidi="fa-IR"/>
        </w:rPr>
        <w:t>ِّ</w:t>
      </w:r>
      <w:r>
        <w:rPr>
          <w:rtl/>
          <w:lang w:bidi="fa-IR"/>
        </w:rPr>
        <w:t xml:space="preserve"> ما كرهوا في يوم واحد</w:t>
      </w:r>
      <w:r w:rsidR="00592436">
        <w:rPr>
          <w:rtl/>
          <w:lang w:bidi="fa-IR"/>
        </w:rPr>
        <w:t>،</w:t>
      </w:r>
      <w:r>
        <w:rPr>
          <w:rtl/>
          <w:lang w:bidi="fa-IR"/>
        </w:rPr>
        <w:t xml:space="preserve"> قال له علي</w:t>
      </w:r>
      <w:r w:rsidR="00D062F3">
        <w:rPr>
          <w:rFonts w:hint="cs"/>
          <w:rtl/>
          <w:lang w:bidi="fa-IR"/>
        </w:rPr>
        <w:t>ٌّ</w:t>
      </w:r>
      <w:r w:rsidR="00592436">
        <w:rPr>
          <w:rtl/>
          <w:lang w:bidi="fa-IR"/>
        </w:rPr>
        <w:t>:</w:t>
      </w:r>
      <w:r>
        <w:rPr>
          <w:rtl/>
          <w:lang w:bidi="fa-IR"/>
        </w:rPr>
        <w:t xml:space="preserve"> ما حضر بالمدينة فلا أجل فيه</w:t>
      </w:r>
      <w:r w:rsidR="00592436">
        <w:rPr>
          <w:rtl/>
          <w:lang w:bidi="fa-IR"/>
        </w:rPr>
        <w:t>،</w:t>
      </w:r>
      <w:r>
        <w:rPr>
          <w:rtl/>
          <w:lang w:bidi="fa-IR"/>
        </w:rPr>
        <w:t xml:space="preserve"> وما غاب فأجله وصول أمرك</w:t>
      </w:r>
      <w:r w:rsidR="00592436">
        <w:rPr>
          <w:rtl/>
          <w:lang w:bidi="fa-IR"/>
        </w:rPr>
        <w:t>،</w:t>
      </w:r>
      <w:r>
        <w:rPr>
          <w:rtl/>
          <w:lang w:bidi="fa-IR"/>
        </w:rPr>
        <w:t xml:space="preserve"> قال</w:t>
      </w:r>
      <w:r w:rsidR="00592436">
        <w:rPr>
          <w:rtl/>
          <w:lang w:bidi="fa-IR"/>
        </w:rPr>
        <w:t>:</w:t>
      </w:r>
      <w:r>
        <w:rPr>
          <w:rtl/>
          <w:lang w:bidi="fa-IR"/>
        </w:rPr>
        <w:t xml:space="preserve"> نعم</w:t>
      </w:r>
      <w:r w:rsidR="00592436">
        <w:rPr>
          <w:rtl/>
          <w:lang w:bidi="fa-IR"/>
        </w:rPr>
        <w:t>،</w:t>
      </w:r>
      <w:r>
        <w:rPr>
          <w:rtl/>
          <w:lang w:bidi="fa-IR"/>
        </w:rPr>
        <w:t xml:space="preserve"> ولكن أج</w:t>
      </w:r>
      <w:r w:rsidR="00D96946">
        <w:rPr>
          <w:rFonts w:hint="cs"/>
          <w:rtl/>
          <w:lang w:bidi="fa-IR"/>
        </w:rPr>
        <w:t>ِّ</w:t>
      </w:r>
      <w:r>
        <w:rPr>
          <w:rtl/>
          <w:lang w:bidi="fa-IR"/>
        </w:rPr>
        <w:t>لني فيما بالمدينة ثلاثة أي</w:t>
      </w:r>
      <w:r w:rsidR="00D96946">
        <w:rPr>
          <w:rFonts w:hint="cs"/>
          <w:rtl/>
          <w:lang w:bidi="fa-IR"/>
        </w:rPr>
        <w:t>ّ</w:t>
      </w:r>
      <w:r>
        <w:rPr>
          <w:rtl/>
          <w:lang w:bidi="fa-IR"/>
        </w:rPr>
        <w:t>ام. قال علي</w:t>
      </w:r>
      <w:r w:rsidR="00D96946">
        <w:rPr>
          <w:rFonts w:hint="cs"/>
          <w:rtl/>
          <w:lang w:bidi="fa-IR"/>
        </w:rPr>
        <w:t>ٌّ</w:t>
      </w:r>
      <w:r w:rsidR="00592436">
        <w:rPr>
          <w:rtl/>
          <w:lang w:bidi="fa-IR"/>
        </w:rPr>
        <w:t>:</w:t>
      </w:r>
      <w:r>
        <w:rPr>
          <w:rtl/>
          <w:lang w:bidi="fa-IR"/>
        </w:rPr>
        <w:t xml:space="preserve"> نعم.</w:t>
      </w:r>
      <w:r w:rsidR="00D96946">
        <w:rPr>
          <w:rFonts w:hint="cs"/>
          <w:rtl/>
          <w:lang w:bidi="fa-IR"/>
        </w:rPr>
        <w:t xml:space="preserve"> </w:t>
      </w:r>
      <w:r>
        <w:rPr>
          <w:rtl/>
          <w:lang w:bidi="fa-IR"/>
        </w:rPr>
        <w:t>فخرج إلى الناس فأخبرهم بذلك وكتب بينهم وبين عثمان كتابا</w:t>
      </w:r>
      <w:r w:rsidR="00D96946">
        <w:rPr>
          <w:rFonts w:hint="cs"/>
          <w:rtl/>
          <w:lang w:bidi="fa-IR"/>
        </w:rPr>
        <w:t>ً</w:t>
      </w:r>
      <w:r>
        <w:rPr>
          <w:rtl/>
          <w:lang w:bidi="fa-IR"/>
        </w:rPr>
        <w:t xml:space="preserve"> أج</w:t>
      </w:r>
      <w:r w:rsidR="00D96946">
        <w:rPr>
          <w:rFonts w:hint="cs"/>
          <w:rtl/>
          <w:lang w:bidi="fa-IR"/>
        </w:rPr>
        <w:t>َّ</w:t>
      </w:r>
      <w:r>
        <w:rPr>
          <w:rtl/>
          <w:lang w:bidi="fa-IR"/>
        </w:rPr>
        <w:t>له فيه ثلاثا</w:t>
      </w:r>
      <w:r w:rsidR="00D96946">
        <w:rPr>
          <w:rFonts w:hint="cs"/>
          <w:rtl/>
          <w:lang w:bidi="fa-IR"/>
        </w:rPr>
        <w:t>ً</w:t>
      </w:r>
      <w:r>
        <w:rPr>
          <w:rtl/>
          <w:lang w:bidi="fa-IR"/>
        </w:rPr>
        <w:t xml:space="preserve"> على أن يرد</w:t>
      </w:r>
      <w:r w:rsidR="00D96946">
        <w:rPr>
          <w:rFonts w:hint="cs"/>
          <w:rtl/>
          <w:lang w:bidi="fa-IR"/>
        </w:rPr>
        <w:t>َّ</w:t>
      </w:r>
      <w:r>
        <w:rPr>
          <w:rtl/>
          <w:lang w:bidi="fa-IR"/>
        </w:rPr>
        <w:t xml:space="preserve"> كل</w:t>
      </w:r>
      <w:r w:rsidR="00D96946">
        <w:rPr>
          <w:rFonts w:hint="cs"/>
          <w:rtl/>
          <w:lang w:bidi="fa-IR"/>
        </w:rPr>
        <w:t>َّ</w:t>
      </w:r>
      <w:r>
        <w:rPr>
          <w:rtl/>
          <w:lang w:bidi="fa-IR"/>
        </w:rPr>
        <w:t xml:space="preserve"> مظلمة</w:t>
      </w:r>
      <w:r w:rsidR="00592436">
        <w:rPr>
          <w:rtl/>
          <w:lang w:bidi="fa-IR"/>
        </w:rPr>
        <w:t>،</w:t>
      </w:r>
      <w:r>
        <w:rPr>
          <w:rtl/>
          <w:lang w:bidi="fa-IR"/>
        </w:rPr>
        <w:t xml:space="preserve"> ويعزل كل عامل كرهوه</w:t>
      </w:r>
      <w:r w:rsidR="00592436">
        <w:rPr>
          <w:rtl/>
          <w:lang w:bidi="fa-IR"/>
        </w:rPr>
        <w:t>،</w:t>
      </w:r>
      <w:r>
        <w:rPr>
          <w:rtl/>
          <w:lang w:bidi="fa-IR"/>
        </w:rPr>
        <w:t xml:space="preserve"> ثم</w:t>
      </w:r>
      <w:r w:rsidR="00D96946">
        <w:rPr>
          <w:rFonts w:hint="cs"/>
          <w:rtl/>
          <w:lang w:bidi="fa-IR"/>
        </w:rPr>
        <w:t>َّ</w:t>
      </w:r>
      <w:r>
        <w:rPr>
          <w:rtl/>
          <w:lang w:bidi="fa-IR"/>
        </w:rPr>
        <w:t xml:space="preserve"> أخذ عليه في الكتاب أعظم ما أخذ الله على أحد من خلقه من عهد وميثاق وأشهد عليه ناسا</w:t>
      </w:r>
      <w:r w:rsidR="00D96946">
        <w:rPr>
          <w:rFonts w:hint="cs"/>
          <w:rtl/>
          <w:lang w:bidi="fa-IR"/>
        </w:rPr>
        <w:t>ً</w:t>
      </w:r>
      <w:r>
        <w:rPr>
          <w:rtl/>
          <w:lang w:bidi="fa-IR"/>
        </w:rPr>
        <w:t xml:space="preserve"> من وجوه المهاجرين والأنصار</w:t>
      </w:r>
      <w:r w:rsidR="00592436">
        <w:rPr>
          <w:rtl/>
          <w:lang w:bidi="fa-IR"/>
        </w:rPr>
        <w:t>،</w:t>
      </w:r>
      <w:r>
        <w:rPr>
          <w:rtl/>
          <w:lang w:bidi="fa-IR"/>
        </w:rPr>
        <w:t xml:space="preserve"> فكف</w:t>
      </w:r>
      <w:r w:rsidR="00D96946">
        <w:rPr>
          <w:rFonts w:hint="cs"/>
          <w:rtl/>
          <w:lang w:bidi="fa-IR"/>
        </w:rPr>
        <w:t>َّ</w:t>
      </w:r>
      <w:r>
        <w:rPr>
          <w:rtl/>
          <w:lang w:bidi="fa-IR"/>
        </w:rPr>
        <w:t xml:space="preserve"> المسلمون عنه ورجعوا إلى أن يفي لهم بما أعطاهم من نفسه</w:t>
      </w:r>
      <w:r w:rsidR="00592436">
        <w:rPr>
          <w:rtl/>
          <w:lang w:bidi="fa-IR"/>
        </w:rPr>
        <w:t>،</w:t>
      </w:r>
      <w:r>
        <w:rPr>
          <w:rtl/>
          <w:lang w:bidi="fa-IR"/>
        </w:rPr>
        <w:t xml:space="preserve"> فجعل يتأه</w:t>
      </w:r>
      <w:r w:rsidR="00D96946">
        <w:rPr>
          <w:rFonts w:hint="cs"/>
          <w:rtl/>
          <w:lang w:bidi="fa-IR"/>
        </w:rPr>
        <w:t>َّ</w:t>
      </w:r>
      <w:r>
        <w:rPr>
          <w:rtl/>
          <w:lang w:bidi="fa-IR"/>
        </w:rPr>
        <w:t>ب للقتال ويستعد</w:t>
      </w:r>
      <w:r w:rsidR="00D96946">
        <w:rPr>
          <w:rFonts w:hint="cs"/>
          <w:rtl/>
          <w:lang w:bidi="fa-IR"/>
        </w:rPr>
        <w:t>ُّ</w:t>
      </w:r>
      <w:r>
        <w:rPr>
          <w:rtl/>
          <w:lang w:bidi="fa-IR"/>
        </w:rPr>
        <w:t xml:space="preserve"> بالس</w:t>
      </w:r>
      <w:r w:rsidR="00D96946">
        <w:rPr>
          <w:rFonts w:hint="cs"/>
          <w:rtl/>
          <w:lang w:bidi="fa-IR"/>
        </w:rPr>
        <w:t>َ</w:t>
      </w:r>
      <w:r>
        <w:rPr>
          <w:rtl/>
          <w:lang w:bidi="fa-IR"/>
        </w:rPr>
        <w:t>لاح</w:t>
      </w:r>
      <w:r w:rsidR="00592436">
        <w:rPr>
          <w:rtl/>
          <w:lang w:bidi="fa-IR"/>
        </w:rPr>
        <w:t>،</w:t>
      </w:r>
      <w:r>
        <w:rPr>
          <w:rtl/>
          <w:lang w:bidi="fa-IR"/>
        </w:rPr>
        <w:t xml:space="preserve"> قد كان ات</w:t>
      </w:r>
      <w:r w:rsidR="00D96946">
        <w:rPr>
          <w:rFonts w:hint="cs"/>
          <w:rtl/>
          <w:lang w:bidi="fa-IR"/>
        </w:rPr>
        <w:t>َّ</w:t>
      </w:r>
      <w:r>
        <w:rPr>
          <w:rtl/>
          <w:lang w:bidi="fa-IR"/>
        </w:rPr>
        <w:t>خذ</w:t>
      </w:r>
    </w:p>
    <w:p w:rsidR="00D96946" w:rsidRPr="00D96946" w:rsidRDefault="00D96946" w:rsidP="00D96946">
      <w:pPr>
        <w:pStyle w:val="libLeft"/>
        <w:rPr>
          <w:rtl/>
          <w:lang w:bidi="fa-IR"/>
        </w:rPr>
      </w:pPr>
      <w:r>
        <w:rPr>
          <w:rFonts w:hint="cs"/>
          <w:rtl/>
          <w:lang w:bidi="fa-IR"/>
        </w:rPr>
        <w:t>_11_</w:t>
      </w:r>
    </w:p>
    <w:p w:rsidR="00782246" w:rsidRDefault="000472E4" w:rsidP="000472E4">
      <w:pPr>
        <w:pStyle w:val="libNormal"/>
        <w:rPr>
          <w:lang w:bidi="fa-IR"/>
        </w:rPr>
      </w:pPr>
      <w:r>
        <w:rPr>
          <w:rtl/>
          <w:lang w:bidi="fa-IR"/>
        </w:rPr>
        <w:br w:type="page"/>
      </w:r>
    </w:p>
    <w:p w:rsidR="000472E4" w:rsidRDefault="00782246" w:rsidP="007D1CE6">
      <w:pPr>
        <w:pStyle w:val="libNormal0"/>
        <w:rPr>
          <w:rtl/>
          <w:lang w:bidi="fa-IR"/>
        </w:rPr>
      </w:pPr>
      <w:r>
        <w:rPr>
          <w:rtl/>
          <w:lang w:bidi="fa-IR"/>
        </w:rPr>
        <w:lastRenderedPageBreak/>
        <w:t>جندا</w:t>
      </w:r>
      <w:r w:rsidR="007D1CE6">
        <w:rPr>
          <w:rFonts w:hint="cs"/>
          <w:rtl/>
          <w:lang w:bidi="fa-IR"/>
        </w:rPr>
        <w:t>ً</w:t>
      </w:r>
      <w:r>
        <w:rPr>
          <w:rtl/>
          <w:lang w:bidi="fa-IR"/>
        </w:rPr>
        <w:t xml:space="preserve"> عظيما</w:t>
      </w:r>
      <w:r w:rsidR="007D1CE6">
        <w:rPr>
          <w:rFonts w:hint="cs"/>
          <w:rtl/>
          <w:lang w:bidi="fa-IR"/>
        </w:rPr>
        <w:t>ً</w:t>
      </w:r>
      <w:r>
        <w:rPr>
          <w:rtl/>
          <w:lang w:bidi="fa-IR"/>
        </w:rPr>
        <w:t xml:space="preserve"> من رقيق الخمس</w:t>
      </w:r>
      <w:r w:rsidR="00592436">
        <w:rPr>
          <w:rtl/>
          <w:lang w:bidi="fa-IR"/>
        </w:rPr>
        <w:t>،</w:t>
      </w:r>
      <w:r>
        <w:rPr>
          <w:rtl/>
          <w:lang w:bidi="fa-IR"/>
        </w:rPr>
        <w:t xml:space="preserve"> فلم</w:t>
      </w:r>
      <w:r w:rsidR="007D1CE6">
        <w:rPr>
          <w:rFonts w:hint="cs"/>
          <w:rtl/>
          <w:lang w:bidi="fa-IR"/>
        </w:rPr>
        <w:t>ّ</w:t>
      </w:r>
      <w:r>
        <w:rPr>
          <w:rtl/>
          <w:lang w:bidi="fa-IR"/>
        </w:rPr>
        <w:t>ا مضت الأي</w:t>
      </w:r>
      <w:r w:rsidR="007D1CE6">
        <w:rPr>
          <w:rFonts w:hint="cs"/>
          <w:rtl/>
          <w:lang w:bidi="fa-IR"/>
        </w:rPr>
        <w:t>ّ</w:t>
      </w:r>
      <w:r>
        <w:rPr>
          <w:rtl/>
          <w:lang w:bidi="fa-IR"/>
        </w:rPr>
        <w:t>ام الثلاثة وهو على حاله لم يغي</w:t>
      </w:r>
      <w:r w:rsidR="007D1CE6">
        <w:rPr>
          <w:rFonts w:hint="cs"/>
          <w:rtl/>
          <w:lang w:bidi="fa-IR"/>
        </w:rPr>
        <w:t>ِّ</w:t>
      </w:r>
      <w:r>
        <w:rPr>
          <w:rtl/>
          <w:lang w:bidi="fa-IR"/>
        </w:rPr>
        <w:t>ر شيئا</w:t>
      </w:r>
      <w:r w:rsidR="007D1CE6">
        <w:rPr>
          <w:rFonts w:hint="cs"/>
          <w:rtl/>
          <w:lang w:bidi="fa-IR"/>
        </w:rPr>
        <w:t>ً</w:t>
      </w:r>
      <w:r>
        <w:rPr>
          <w:rtl/>
          <w:lang w:bidi="fa-IR"/>
        </w:rPr>
        <w:t xml:space="preserve"> مم</w:t>
      </w:r>
      <w:r w:rsidR="007D1CE6">
        <w:rPr>
          <w:rFonts w:hint="cs"/>
          <w:rtl/>
          <w:lang w:bidi="fa-IR"/>
        </w:rPr>
        <w:t>ّ</w:t>
      </w:r>
      <w:r>
        <w:rPr>
          <w:rtl/>
          <w:lang w:bidi="fa-IR"/>
        </w:rPr>
        <w:t>ا كرهوه</w:t>
      </w:r>
      <w:r w:rsidR="00592436">
        <w:rPr>
          <w:rtl/>
          <w:lang w:bidi="fa-IR"/>
        </w:rPr>
        <w:t>،</w:t>
      </w:r>
      <w:r>
        <w:rPr>
          <w:rtl/>
          <w:lang w:bidi="fa-IR"/>
        </w:rPr>
        <w:t xml:space="preserve"> ولم يعزل عاملا</w:t>
      </w:r>
      <w:r w:rsidR="007D1CE6">
        <w:rPr>
          <w:rFonts w:hint="cs"/>
          <w:rtl/>
          <w:lang w:bidi="fa-IR"/>
        </w:rPr>
        <w:t>ً</w:t>
      </w:r>
      <w:r w:rsidR="00592436">
        <w:rPr>
          <w:rtl/>
          <w:lang w:bidi="fa-IR"/>
        </w:rPr>
        <w:t>،</w:t>
      </w:r>
      <w:r>
        <w:rPr>
          <w:rtl/>
          <w:lang w:bidi="fa-IR"/>
        </w:rPr>
        <w:t xml:space="preserve"> ثار به الناس</w:t>
      </w:r>
      <w:r w:rsidR="00592436">
        <w:rPr>
          <w:rtl/>
          <w:lang w:bidi="fa-IR"/>
        </w:rPr>
        <w:t>،</w:t>
      </w:r>
      <w:r>
        <w:rPr>
          <w:rtl/>
          <w:lang w:bidi="fa-IR"/>
        </w:rPr>
        <w:t xml:space="preserve"> وخرج عمرو بن حزم الأنصاري حت</w:t>
      </w:r>
      <w:r w:rsidR="007D1CE6">
        <w:rPr>
          <w:rFonts w:hint="cs"/>
          <w:rtl/>
          <w:lang w:bidi="fa-IR"/>
        </w:rPr>
        <w:t>ّ</w:t>
      </w:r>
      <w:r>
        <w:rPr>
          <w:rtl/>
          <w:lang w:bidi="fa-IR"/>
        </w:rPr>
        <w:t>ى أتى المصري</w:t>
      </w:r>
      <w:r w:rsidR="007D1CE6">
        <w:rPr>
          <w:rFonts w:hint="cs"/>
          <w:rtl/>
          <w:lang w:bidi="fa-IR"/>
        </w:rPr>
        <w:t>ِّ</w:t>
      </w:r>
      <w:r>
        <w:rPr>
          <w:rtl/>
          <w:lang w:bidi="fa-IR"/>
        </w:rPr>
        <w:t>ين وهم بذي خ</w:t>
      </w:r>
      <w:r w:rsidR="007D1CE6">
        <w:rPr>
          <w:rFonts w:hint="cs"/>
          <w:rtl/>
          <w:lang w:bidi="fa-IR"/>
        </w:rPr>
        <w:t>ُ</w:t>
      </w:r>
      <w:r>
        <w:rPr>
          <w:rtl/>
          <w:lang w:bidi="fa-IR"/>
        </w:rPr>
        <w:t>شب فأخبرهم الخبر وسار معهم حت</w:t>
      </w:r>
      <w:r w:rsidR="007D1CE6">
        <w:rPr>
          <w:rFonts w:hint="cs"/>
          <w:rtl/>
          <w:lang w:bidi="fa-IR"/>
        </w:rPr>
        <w:t>ّ</w:t>
      </w:r>
      <w:r>
        <w:rPr>
          <w:rtl/>
          <w:lang w:bidi="fa-IR"/>
        </w:rPr>
        <w:t>ى قدموا المدينة فأرسلوا إلى عثمان</w:t>
      </w:r>
      <w:r w:rsidR="00592436">
        <w:rPr>
          <w:rtl/>
          <w:lang w:bidi="fa-IR"/>
        </w:rPr>
        <w:t>:</w:t>
      </w:r>
      <w:r>
        <w:rPr>
          <w:rtl/>
          <w:lang w:bidi="fa-IR"/>
        </w:rPr>
        <w:t xml:space="preserve"> ألم نفارقك على </w:t>
      </w:r>
      <w:r w:rsidR="007D1CE6">
        <w:rPr>
          <w:rFonts w:hint="cs"/>
          <w:rtl/>
          <w:lang w:bidi="fa-IR"/>
        </w:rPr>
        <w:t>ا</w:t>
      </w:r>
      <w:r>
        <w:rPr>
          <w:rtl/>
          <w:lang w:bidi="fa-IR"/>
        </w:rPr>
        <w:t>ن</w:t>
      </w:r>
      <w:r w:rsidR="007D1CE6">
        <w:rPr>
          <w:rFonts w:hint="cs"/>
          <w:rtl/>
          <w:lang w:bidi="fa-IR"/>
        </w:rPr>
        <w:t>َّ</w:t>
      </w:r>
      <w:r>
        <w:rPr>
          <w:rtl/>
          <w:lang w:bidi="fa-IR"/>
        </w:rPr>
        <w:t xml:space="preserve">ك زعمت </w:t>
      </w:r>
      <w:r w:rsidR="007D1CE6">
        <w:rPr>
          <w:rFonts w:hint="cs"/>
          <w:rtl/>
          <w:lang w:bidi="fa-IR"/>
        </w:rPr>
        <w:t>ا</w:t>
      </w:r>
      <w:r>
        <w:rPr>
          <w:rtl/>
          <w:lang w:bidi="fa-IR"/>
        </w:rPr>
        <w:t>ن</w:t>
      </w:r>
      <w:r w:rsidR="007D1CE6">
        <w:rPr>
          <w:rFonts w:hint="cs"/>
          <w:rtl/>
          <w:lang w:bidi="fa-IR"/>
        </w:rPr>
        <w:t>ّ</w:t>
      </w:r>
      <w:r>
        <w:rPr>
          <w:rtl/>
          <w:lang w:bidi="fa-IR"/>
        </w:rPr>
        <w:t>ك تائب</w:t>
      </w:r>
      <w:r w:rsidR="007D1CE6">
        <w:rPr>
          <w:rFonts w:hint="cs"/>
          <w:rtl/>
          <w:lang w:bidi="fa-IR"/>
        </w:rPr>
        <w:t>ٌ</w:t>
      </w:r>
      <w:r>
        <w:rPr>
          <w:rtl/>
          <w:lang w:bidi="fa-IR"/>
        </w:rPr>
        <w:t xml:space="preserve"> من أحداثك</w:t>
      </w:r>
      <w:r w:rsidR="00592436">
        <w:rPr>
          <w:rtl/>
          <w:lang w:bidi="fa-IR"/>
        </w:rPr>
        <w:t>،</w:t>
      </w:r>
      <w:r>
        <w:rPr>
          <w:rtl/>
          <w:lang w:bidi="fa-IR"/>
        </w:rPr>
        <w:t xml:space="preserve"> وراجع</w:t>
      </w:r>
      <w:r w:rsidR="007D1CE6">
        <w:rPr>
          <w:rFonts w:hint="cs"/>
          <w:rtl/>
          <w:lang w:bidi="fa-IR"/>
        </w:rPr>
        <w:t>ٌ</w:t>
      </w:r>
      <w:r>
        <w:rPr>
          <w:rtl/>
          <w:lang w:bidi="fa-IR"/>
        </w:rPr>
        <w:t xml:space="preserve"> عم</w:t>
      </w:r>
      <w:r w:rsidR="007D1CE6">
        <w:rPr>
          <w:rFonts w:hint="cs"/>
          <w:rtl/>
          <w:lang w:bidi="fa-IR"/>
        </w:rPr>
        <w:t>ّ</w:t>
      </w:r>
      <w:r>
        <w:rPr>
          <w:rtl/>
          <w:lang w:bidi="fa-IR"/>
        </w:rPr>
        <w:t>ا كرهنا منك وأعطيتنا على ذلك عهد الله وميثاقه</w:t>
      </w:r>
      <w:r w:rsidR="00592436">
        <w:rPr>
          <w:rtl/>
          <w:lang w:bidi="fa-IR"/>
        </w:rPr>
        <w:t>؟</w:t>
      </w:r>
      <w:r>
        <w:rPr>
          <w:rtl/>
          <w:lang w:bidi="fa-IR"/>
        </w:rPr>
        <w:t xml:space="preserve"> قال</w:t>
      </w:r>
      <w:r w:rsidR="00592436">
        <w:rPr>
          <w:rtl/>
          <w:lang w:bidi="fa-IR"/>
        </w:rPr>
        <w:t>:</w:t>
      </w:r>
      <w:r>
        <w:rPr>
          <w:rtl/>
          <w:lang w:bidi="fa-IR"/>
        </w:rPr>
        <w:t xml:space="preserve"> بلى أنا على ذلك. قال</w:t>
      </w:r>
      <w:r w:rsidR="00592436">
        <w:rPr>
          <w:rtl/>
          <w:lang w:bidi="fa-IR"/>
        </w:rPr>
        <w:t>:</w:t>
      </w:r>
      <w:r>
        <w:rPr>
          <w:rtl/>
          <w:lang w:bidi="fa-IR"/>
        </w:rPr>
        <w:t xml:space="preserve"> فما هذا الكتاب الذي وجدنا مع رسولك</w:t>
      </w:r>
      <w:r w:rsidR="00592436">
        <w:rPr>
          <w:rtl/>
          <w:lang w:bidi="fa-IR"/>
        </w:rPr>
        <w:t>؟</w:t>
      </w:r>
      <w:r>
        <w:rPr>
          <w:rtl/>
          <w:lang w:bidi="fa-IR"/>
        </w:rPr>
        <w:t xml:space="preserve"> الحديث </w:t>
      </w:r>
      <w:r w:rsidRPr="000472E4">
        <w:rPr>
          <w:rStyle w:val="libFootnotenumChar"/>
          <w:rtl/>
        </w:rPr>
        <w:t>(1)</w:t>
      </w:r>
      <w:r>
        <w:rPr>
          <w:rtl/>
          <w:lang w:bidi="fa-IR"/>
        </w:rPr>
        <w:t>.</w:t>
      </w:r>
    </w:p>
    <w:p w:rsidR="000472E4" w:rsidRDefault="00782246" w:rsidP="007D1CE6">
      <w:pPr>
        <w:pStyle w:val="Heading2"/>
        <w:rPr>
          <w:rtl/>
          <w:lang w:bidi="fa-IR"/>
        </w:rPr>
      </w:pPr>
      <w:bookmarkStart w:id="62" w:name="_Toc521149199"/>
      <w:r>
        <w:rPr>
          <w:rtl/>
          <w:lang w:bidi="fa-IR"/>
        </w:rPr>
        <w:t>سياسة ضئيلة</w:t>
      </w:r>
      <w:bookmarkEnd w:id="62"/>
    </w:p>
    <w:p w:rsidR="007D1CE6" w:rsidRDefault="00782246" w:rsidP="007D1CE6">
      <w:pPr>
        <w:pStyle w:val="libNormal"/>
        <w:rPr>
          <w:rtl/>
          <w:lang w:bidi="fa-IR"/>
        </w:rPr>
      </w:pPr>
      <w:r>
        <w:rPr>
          <w:rtl/>
          <w:lang w:bidi="fa-IR"/>
        </w:rPr>
        <w:t>ل</w:t>
      </w:r>
      <w:r w:rsidR="007D1CE6">
        <w:rPr>
          <w:rFonts w:hint="cs"/>
          <w:rtl/>
          <w:lang w:bidi="fa-IR"/>
        </w:rPr>
        <w:t>َ</w:t>
      </w:r>
      <w:r>
        <w:rPr>
          <w:rtl/>
          <w:lang w:bidi="fa-IR"/>
        </w:rPr>
        <w:t>م</w:t>
      </w:r>
      <w:r w:rsidR="007D1CE6">
        <w:rPr>
          <w:rFonts w:hint="cs"/>
          <w:rtl/>
          <w:lang w:bidi="fa-IR"/>
        </w:rPr>
        <w:t>ّ</w:t>
      </w:r>
      <w:r>
        <w:rPr>
          <w:rtl/>
          <w:lang w:bidi="fa-IR"/>
        </w:rPr>
        <w:t>ا تكل</w:t>
      </w:r>
      <w:r w:rsidR="007D1CE6">
        <w:rPr>
          <w:rFonts w:hint="cs"/>
          <w:rtl/>
          <w:lang w:bidi="fa-IR"/>
        </w:rPr>
        <w:t>ّ</w:t>
      </w:r>
      <w:r>
        <w:rPr>
          <w:rtl/>
          <w:lang w:bidi="fa-IR"/>
        </w:rPr>
        <w:t>م علي</w:t>
      </w:r>
      <w:r w:rsidR="007D1CE6">
        <w:rPr>
          <w:rFonts w:hint="cs"/>
          <w:rtl/>
          <w:lang w:bidi="fa-IR"/>
        </w:rPr>
        <w:t>ٌّ</w:t>
      </w:r>
      <w:r>
        <w:rPr>
          <w:rtl/>
          <w:lang w:bidi="fa-IR"/>
        </w:rPr>
        <w:t xml:space="preserve"> مع المصري</w:t>
      </w:r>
      <w:r w:rsidR="007D1CE6">
        <w:rPr>
          <w:rFonts w:hint="cs"/>
          <w:rtl/>
          <w:lang w:bidi="fa-IR"/>
        </w:rPr>
        <w:t>ِّ</w:t>
      </w:r>
      <w:r>
        <w:rPr>
          <w:rtl/>
          <w:lang w:bidi="fa-IR"/>
        </w:rPr>
        <w:t>ين ورج</w:t>
      </w:r>
      <w:r w:rsidR="007D1CE6">
        <w:rPr>
          <w:rFonts w:hint="cs"/>
          <w:rtl/>
          <w:lang w:bidi="fa-IR"/>
        </w:rPr>
        <w:t>َّ</w:t>
      </w:r>
      <w:r>
        <w:rPr>
          <w:rtl/>
          <w:lang w:bidi="fa-IR"/>
        </w:rPr>
        <w:t xml:space="preserve">عهم إلى بلادهم ورجع هو إلى المدينة دخل على عثمان وأخبره </w:t>
      </w:r>
      <w:r w:rsidR="007D1CE6">
        <w:rPr>
          <w:rFonts w:hint="cs"/>
          <w:rtl/>
          <w:lang w:bidi="fa-IR"/>
        </w:rPr>
        <w:t>ا</w:t>
      </w:r>
      <w:r>
        <w:rPr>
          <w:rtl/>
          <w:lang w:bidi="fa-IR"/>
        </w:rPr>
        <w:t>ن</w:t>
      </w:r>
      <w:r w:rsidR="007D1CE6">
        <w:rPr>
          <w:rFonts w:hint="cs"/>
          <w:rtl/>
          <w:lang w:bidi="fa-IR"/>
        </w:rPr>
        <w:t>َّ</w:t>
      </w:r>
      <w:r>
        <w:rPr>
          <w:rtl/>
          <w:lang w:bidi="fa-IR"/>
        </w:rPr>
        <w:t>هم قد رجعوا فمكث عثمان ذلك اليوم حت</w:t>
      </w:r>
      <w:r w:rsidR="007D1CE6">
        <w:rPr>
          <w:rFonts w:hint="cs"/>
          <w:rtl/>
          <w:lang w:bidi="fa-IR"/>
        </w:rPr>
        <w:t>َّ</w:t>
      </w:r>
      <w:r>
        <w:rPr>
          <w:rtl/>
          <w:lang w:bidi="fa-IR"/>
        </w:rPr>
        <w:t>ى إذا كان الغد جاءه مروان فقال له</w:t>
      </w:r>
      <w:r w:rsidR="00592436">
        <w:rPr>
          <w:rtl/>
          <w:lang w:bidi="fa-IR"/>
        </w:rPr>
        <w:t>:</w:t>
      </w:r>
      <w:r>
        <w:rPr>
          <w:rtl/>
          <w:lang w:bidi="fa-IR"/>
        </w:rPr>
        <w:t xml:space="preserve"> تكل</w:t>
      </w:r>
      <w:r w:rsidR="007D1CE6">
        <w:rPr>
          <w:rFonts w:hint="cs"/>
          <w:rtl/>
          <w:lang w:bidi="fa-IR"/>
        </w:rPr>
        <w:t>ّ</w:t>
      </w:r>
      <w:r>
        <w:rPr>
          <w:rtl/>
          <w:lang w:bidi="fa-IR"/>
        </w:rPr>
        <w:t>م و</w:t>
      </w:r>
      <w:r w:rsidR="007D1CE6">
        <w:rPr>
          <w:rFonts w:hint="cs"/>
          <w:rtl/>
          <w:lang w:bidi="fa-IR"/>
        </w:rPr>
        <w:t>أ</w:t>
      </w:r>
      <w:r>
        <w:rPr>
          <w:rtl/>
          <w:lang w:bidi="fa-IR"/>
        </w:rPr>
        <w:t>علم الن</w:t>
      </w:r>
      <w:r w:rsidR="007D1CE6">
        <w:rPr>
          <w:rFonts w:hint="cs"/>
          <w:rtl/>
          <w:lang w:bidi="fa-IR"/>
        </w:rPr>
        <w:t>ّ</w:t>
      </w:r>
      <w:r>
        <w:rPr>
          <w:rtl/>
          <w:lang w:bidi="fa-IR"/>
        </w:rPr>
        <w:t>اس أن</w:t>
      </w:r>
      <w:r w:rsidR="007D1CE6">
        <w:rPr>
          <w:rFonts w:hint="cs"/>
          <w:rtl/>
          <w:lang w:bidi="fa-IR"/>
        </w:rPr>
        <w:t>َّ</w:t>
      </w:r>
      <w:r>
        <w:rPr>
          <w:rtl/>
          <w:lang w:bidi="fa-IR"/>
        </w:rPr>
        <w:t xml:space="preserve"> أهل مصر قد رجعوا</w:t>
      </w:r>
      <w:r w:rsidR="00592436">
        <w:rPr>
          <w:rtl/>
          <w:lang w:bidi="fa-IR"/>
        </w:rPr>
        <w:t>،</w:t>
      </w:r>
      <w:r>
        <w:rPr>
          <w:rtl/>
          <w:lang w:bidi="fa-IR"/>
        </w:rPr>
        <w:t xml:space="preserve"> و</w:t>
      </w:r>
      <w:r w:rsidR="007D1CE6">
        <w:rPr>
          <w:rFonts w:hint="cs"/>
          <w:rtl/>
          <w:lang w:bidi="fa-IR"/>
        </w:rPr>
        <w:t>ا</w:t>
      </w:r>
      <w:r>
        <w:rPr>
          <w:rtl/>
          <w:lang w:bidi="fa-IR"/>
        </w:rPr>
        <w:t>ن</w:t>
      </w:r>
      <w:r w:rsidR="007D1CE6">
        <w:rPr>
          <w:rFonts w:hint="cs"/>
          <w:rtl/>
          <w:lang w:bidi="fa-IR"/>
        </w:rPr>
        <w:t>َّ</w:t>
      </w:r>
      <w:r>
        <w:rPr>
          <w:rtl/>
          <w:lang w:bidi="fa-IR"/>
        </w:rPr>
        <w:t xml:space="preserve"> ما بلغهم عن إمامهم كان باطلا</w:t>
      </w:r>
      <w:r w:rsidR="007D1CE6">
        <w:rPr>
          <w:rFonts w:hint="cs"/>
          <w:rtl/>
          <w:lang w:bidi="fa-IR"/>
        </w:rPr>
        <w:t>ً</w:t>
      </w:r>
      <w:r>
        <w:rPr>
          <w:rtl/>
          <w:lang w:bidi="fa-IR"/>
        </w:rPr>
        <w:t xml:space="preserve"> فإن</w:t>
      </w:r>
      <w:r w:rsidR="007D1CE6">
        <w:rPr>
          <w:rFonts w:hint="cs"/>
          <w:rtl/>
          <w:lang w:bidi="fa-IR"/>
        </w:rPr>
        <w:t>َّ</w:t>
      </w:r>
      <w:r>
        <w:rPr>
          <w:rtl/>
          <w:lang w:bidi="fa-IR"/>
        </w:rPr>
        <w:t xml:space="preserve"> خطبتك تسير في البلاد قبل أن يتحل</w:t>
      </w:r>
      <w:r w:rsidR="007D1CE6">
        <w:rPr>
          <w:rFonts w:hint="cs"/>
          <w:rtl/>
          <w:lang w:bidi="fa-IR"/>
        </w:rPr>
        <w:t>ّ</w:t>
      </w:r>
      <w:r>
        <w:rPr>
          <w:rtl/>
          <w:lang w:bidi="fa-IR"/>
        </w:rPr>
        <w:t>ب الناس عليك من أمصارهم فيأتيك من لا تستطيع دفعه. فأبى عثمان أن يخرج. فلم يزل به مروان حت</w:t>
      </w:r>
      <w:r w:rsidR="007D1CE6">
        <w:rPr>
          <w:rFonts w:hint="cs"/>
          <w:rtl/>
          <w:lang w:bidi="fa-IR"/>
        </w:rPr>
        <w:t>َّ</w:t>
      </w:r>
      <w:r>
        <w:rPr>
          <w:rtl/>
          <w:lang w:bidi="fa-IR"/>
        </w:rPr>
        <w:t>ى خرج فجلس على المنبر فحمد الله وأثنى عليه ثم</w:t>
      </w:r>
      <w:r w:rsidR="007D1CE6">
        <w:rPr>
          <w:rFonts w:hint="cs"/>
          <w:rtl/>
          <w:lang w:bidi="fa-IR"/>
        </w:rPr>
        <w:t>َّ</w:t>
      </w:r>
      <w:r>
        <w:rPr>
          <w:rtl/>
          <w:lang w:bidi="fa-IR"/>
        </w:rPr>
        <w:t xml:space="preserve"> قال</w:t>
      </w:r>
      <w:r w:rsidR="00592436">
        <w:rPr>
          <w:rtl/>
          <w:lang w:bidi="fa-IR"/>
        </w:rPr>
        <w:t>:</w:t>
      </w:r>
      <w:r>
        <w:rPr>
          <w:rtl/>
          <w:lang w:bidi="fa-IR"/>
        </w:rPr>
        <w:t xml:space="preserve"> أم</w:t>
      </w:r>
      <w:r w:rsidR="007D1CE6">
        <w:rPr>
          <w:rFonts w:hint="cs"/>
          <w:rtl/>
          <w:lang w:bidi="fa-IR"/>
        </w:rPr>
        <w:t>ّ</w:t>
      </w:r>
      <w:r>
        <w:rPr>
          <w:rtl/>
          <w:lang w:bidi="fa-IR"/>
        </w:rPr>
        <w:t>ا بعد</w:t>
      </w:r>
      <w:r w:rsidR="00592436">
        <w:rPr>
          <w:rtl/>
          <w:lang w:bidi="fa-IR"/>
        </w:rPr>
        <w:t>:</w:t>
      </w:r>
      <w:r>
        <w:rPr>
          <w:rtl/>
          <w:lang w:bidi="fa-IR"/>
        </w:rPr>
        <w:t xml:space="preserve"> إن</w:t>
      </w:r>
      <w:r w:rsidR="007D1CE6">
        <w:rPr>
          <w:rFonts w:hint="cs"/>
          <w:rtl/>
          <w:lang w:bidi="fa-IR"/>
        </w:rPr>
        <w:t>َّ</w:t>
      </w:r>
      <w:r>
        <w:rPr>
          <w:rtl/>
          <w:lang w:bidi="fa-IR"/>
        </w:rPr>
        <w:t xml:space="preserve"> هؤلاء القوم من أهل مصر كان بلغهم عن إمامهم أمر</w:t>
      </w:r>
      <w:r w:rsidR="007D1CE6">
        <w:rPr>
          <w:rFonts w:hint="cs"/>
          <w:rtl/>
          <w:lang w:bidi="fa-IR"/>
        </w:rPr>
        <w:t>ٌ</w:t>
      </w:r>
      <w:r>
        <w:rPr>
          <w:rtl/>
          <w:lang w:bidi="fa-IR"/>
        </w:rPr>
        <w:t xml:space="preserve"> فلم</w:t>
      </w:r>
      <w:r w:rsidR="007D1CE6">
        <w:rPr>
          <w:rFonts w:hint="cs"/>
          <w:rtl/>
          <w:lang w:bidi="fa-IR"/>
        </w:rPr>
        <w:t>ّ</w:t>
      </w:r>
      <w:r>
        <w:rPr>
          <w:rtl/>
          <w:lang w:bidi="fa-IR"/>
        </w:rPr>
        <w:t>ا تيق</w:t>
      </w:r>
      <w:r w:rsidR="007D1CE6">
        <w:rPr>
          <w:rFonts w:hint="cs"/>
          <w:rtl/>
          <w:lang w:bidi="fa-IR"/>
        </w:rPr>
        <w:t>ّ</w:t>
      </w:r>
      <w:r>
        <w:rPr>
          <w:rtl/>
          <w:lang w:bidi="fa-IR"/>
        </w:rPr>
        <w:t xml:space="preserve">نوا </w:t>
      </w:r>
      <w:r w:rsidR="007D1CE6">
        <w:rPr>
          <w:rFonts w:hint="cs"/>
          <w:rtl/>
          <w:lang w:bidi="fa-IR"/>
        </w:rPr>
        <w:t>ا</w:t>
      </w:r>
      <w:r>
        <w:rPr>
          <w:rtl/>
          <w:lang w:bidi="fa-IR"/>
        </w:rPr>
        <w:t>ن</w:t>
      </w:r>
      <w:r w:rsidR="007D1CE6">
        <w:rPr>
          <w:rFonts w:hint="cs"/>
          <w:rtl/>
          <w:lang w:bidi="fa-IR"/>
        </w:rPr>
        <w:t>َّ</w:t>
      </w:r>
      <w:r>
        <w:rPr>
          <w:rtl/>
          <w:lang w:bidi="fa-IR"/>
        </w:rPr>
        <w:t>ه باطل</w:t>
      </w:r>
      <w:r w:rsidR="007D1CE6">
        <w:rPr>
          <w:rFonts w:hint="cs"/>
          <w:rtl/>
          <w:lang w:bidi="fa-IR"/>
        </w:rPr>
        <w:t>ٌ</w:t>
      </w:r>
      <w:r>
        <w:rPr>
          <w:rtl/>
          <w:lang w:bidi="fa-IR"/>
        </w:rPr>
        <w:t xml:space="preserve"> ما عنه رجعوا إلى بلادهم.</w:t>
      </w:r>
    </w:p>
    <w:p w:rsidR="000472E4" w:rsidRDefault="00782246" w:rsidP="00FB6867">
      <w:pPr>
        <w:pStyle w:val="libNormal"/>
        <w:rPr>
          <w:rtl/>
          <w:lang w:bidi="fa-IR"/>
        </w:rPr>
      </w:pPr>
      <w:r>
        <w:rPr>
          <w:rtl/>
          <w:lang w:bidi="fa-IR"/>
        </w:rPr>
        <w:t>فناداه الناس من كل</w:t>
      </w:r>
      <w:r w:rsidR="007D1CE6">
        <w:rPr>
          <w:rFonts w:hint="cs"/>
          <w:rtl/>
          <w:lang w:bidi="fa-IR"/>
        </w:rPr>
        <w:t>ِّ</w:t>
      </w:r>
      <w:r>
        <w:rPr>
          <w:rtl/>
          <w:lang w:bidi="fa-IR"/>
        </w:rPr>
        <w:t xml:space="preserve"> ناحية</w:t>
      </w:r>
      <w:r w:rsidR="00592436">
        <w:rPr>
          <w:rtl/>
          <w:lang w:bidi="fa-IR"/>
        </w:rPr>
        <w:t>:</w:t>
      </w:r>
      <w:r>
        <w:rPr>
          <w:rtl/>
          <w:lang w:bidi="fa-IR"/>
        </w:rPr>
        <w:t xml:space="preserve"> ات</w:t>
      </w:r>
      <w:r w:rsidR="007D1CE6">
        <w:rPr>
          <w:rFonts w:hint="cs"/>
          <w:rtl/>
          <w:lang w:bidi="fa-IR"/>
        </w:rPr>
        <w:t>َّ</w:t>
      </w:r>
      <w:r>
        <w:rPr>
          <w:rtl/>
          <w:lang w:bidi="fa-IR"/>
        </w:rPr>
        <w:t>ق الله يا عثمان</w:t>
      </w:r>
      <w:r w:rsidR="00592436">
        <w:rPr>
          <w:rtl/>
          <w:lang w:bidi="fa-IR"/>
        </w:rPr>
        <w:t>!</w:t>
      </w:r>
      <w:r>
        <w:rPr>
          <w:rtl/>
          <w:lang w:bidi="fa-IR"/>
        </w:rPr>
        <w:t xml:space="preserve"> وتب إلى الله. وكان أو</w:t>
      </w:r>
      <w:r w:rsidR="00FB6867">
        <w:rPr>
          <w:rFonts w:hint="cs"/>
          <w:rtl/>
          <w:lang w:bidi="fa-IR"/>
        </w:rPr>
        <w:t>َّ</w:t>
      </w:r>
      <w:r>
        <w:rPr>
          <w:rtl/>
          <w:lang w:bidi="fa-IR"/>
        </w:rPr>
        <w:t>لهم عمرو ابن العاصي. قال</w:t>
      </w:r>
      <w:r w:rsidR="00592436">
        <w:rPr>
          <w:rtl/>
          <w:lang w:bidi="fa-IR"/>
        </w:rPr>
        <w:t>:</w:t>
      </w:r>
      <w:r>
        <w:rPr>
          <w:rtl/>
          <w:lang w:bidi="fa-IR"/>
        </w:rPr>
        <w:t xml:space="preserve"> إت</w:t>
      </w:r>
      <w:r w:rsidR="00FB6867">
        <w:rPr>
          <w:rFonts w:hint="cs"/>
          <w:rtl/>
          <w:lang w:bidi="fa-IR"/>
        </w:rPr>
        <w:t>َّ</w:t>
      </w:r>
      <w:r>
        <w:rPr>
          <w:rtl/>
          <w:lang w:bidi="fa-IR"/>
        </w:rPr>
        <w:t>ق الله يا عثمان</w:t>
      </w:r>
      <w:r w:rsidR="00592436">
        <w:rPr>
          <w:rtl/>
          <w:lang w:bidi="fa-IR"/>
        </w:rPr>
        <w:t>!</w:t>
      </w:r>
      <w:r>
        <w:rPr>
          <w:rtl/>
          <w:lang w:bidi="fa-IR"/>
        </w:rPr>
        <w:t xml:space="preserve"> ف</w:t>
      </w:r>
      <w:r w:rsidR="00FB6867">
        <w:rPr>
          <w:rFonts w:hint="cs"/>
          <w:rtl/>
          <w:lang w:bidi="fa-IR"/>
        </w:rPr>
        <w:t>ا</w:t>
      </w:r>
      <w:r>
        <w:rPr>
          <w:rtl/>
          <w:lang w:bidi="fa-IR"/>
        </w:rPr>
        <w:t>ن</w:t>
      </w:r>
      <w:r w:rsidR="00FB6867">
        <w:rPr>
          <w:rFonts w:hint="cs"/>
          <w:rtl/>
          <w:lang w:bidi="fa-IR"/>
        </w:rPr>
        <w:t>َّ</w:t>
      </w:r>
      <w:r>
        <w:rPr>
          <w:rtl/>
          <w:lang w:bidi="fa-IR"/>
        </w:rPr>
        <w:t>ك قد ركبت نهابير وركبناها معك فتب إلى الله نتب. إلى آخر ما مر</w:t>
      </w:r>
      <w:r w:rsidR="00FB6867">
        <w:rPr>
          <w:rFonts w:hint="cs"/>
          <w:rtl/>
          <w:lang w:bidi="fa-IR"/>
        </w:rPr>
        <w:t>َّ</w:t>
      </w:r>
      <w:r>
        <w:rPr>
          <w:rtl/>
          <w:lang w:bidi="fa-IR"/>
        </w:rPr>
        <w:t xml:space="preserve"> في هذا الجزء صفحة 137.</w:t>
      </w:r>
    </w:p>
    <w:p w:rsidR="000472E4" w:rsidRDefault="00782246" w:rsidP="00C70D20">
      <w:pPr>
        <w:pStyle w:val="Heading2"/>
        <w:rPr>
          <w:rtl/>
          <w:lang w:bidi="fa-IR"/>
        </w:rPr>
      </w:pPr>
      <w:bookmarkStart w:id="63" w:name="_Toc521149200"/>
      <w:r>
        <w:rPr>
          <w:rtl/>
          <w:lang w:bidi="fa-IR"/>
        </w:rPr>
        <w:t>قص</w:t>
      </w:r>
      <w:r w:rsidR="00FB6867">
        <w:rPr>
          <w:rFonts w:hint="cs"/>
          <w:rtl/>
          <w:lang w:bidi="fa-IR"/>
        </w:rPr>
        <w:t>ّ</w:t>
      </w:r>
      <w:r>
        <w:rPr>
          <w:rtl/>
          <w:lang w:bidi="fa-IR"/>
        </w:rPr>
        <w:t>ة الحصار الثان</w:t>
      </w:r>
      <w:r w:rsidR="00C70D20">
        <w:rPr>
          <w:rFonts w:hint="cs"/>
          <w:rtl/>
          <w:lang w:bidi="fa-IR"/>
        </w:rPr>
        <w:t>ى</w:t>
      </w:r>
      <w:r>
        <w:rPr>
          <w:rtl/>
          <w:lang w:bidi="fa-IR"/>
        </w:rPr>
        <w:t xml:space="preserve"> </w:t>
      </w:r>
      <w:r w:rsidRPr="000472E4">
        <w:rPr>
          <w:rStyle w:val="libFootnotenumChar"/>
          <w:rtl/>
        </w:rPr>
        <w:t>(2)</w:t>
      </w:r>
      <w:bookmarkEnd w:id="63"/>
    </w:p>
    <w:p w:rsidR="000472E4" w:rsidRDefault="00782246" w:rsidP="00782246">
      <w:pPr>
        <w:pStyle w:val="libNormal"/>
        <w:rPr>
          <w:rtl/>
          <w:lang w:bidi="fa-IR"/>
        </w:rPr>
      </w:pPr>
      <w:r>
        <w:rPr>
          <w:rtl/>
          <w:lang w:bidi="fa-IR"/>
        </w:rPr>
        <w:t>أخرج البلاذري من طريق أبي مخنف قال</w:t>
      </w:r>
      <w:r w:rsidR="00592436">
        <w:rPr>
          <w:rtl/>
          <w:lang w:bidi="fa-IR"/>
        </w:rPr>
        <w:t>:</w:t>
      </w:r>
      <w:r>
        <w:rPr>
          <w:rtl/>
          <w:lang w:bidi="fa-IR"/>
        </w:rPr>
        <w:t xml:space="preserve"> ل</w:t>
      </w:r>
      <w:r w:rsidR="00FB6867">
        <w:rPr>
          <w:rFonts w:hint="cs"/>
          <w:rtl/>
          <w:lang w:bidi="fa-IR"/>
        </w:rPr>
        <w:t>َ</w:t>
      </w:r>
      <w:r>
        <w:rPr>
          <w:rtl/>
          <w:lang w:bidi="fa-IR"/>
        </w:rPr>
        <w:t>م</w:t>
      </w:r>
      <w:r w:rsidR="00FB6867">
        <w:rPr>
          <w:rFonts w:hint="cs"/>
          <w:rtl/>
          <w:lang w:bidi="fa-IR"/>
        </w:rPr>
        <w:t>ّ</w:t>
      </w:r>
      <w:r>
        <w:rPr>
          <w:rtl/>
          <w:lang w:bidi="fa-IR"/>
        </w:rPr>
        <w:t>ا شخص المصري</w:t>
      </w:r>
      <w:r w:rsidR="00FB6867">
        <w:rPr>
          <w:rFonts w:hint="cs"/>
          <w:rtl/>
          <w:lang w:bidi="fa-IR"/>
        </w:rPr>
        <w:t>ّ</w:t>
      </w:r>
      <w:r>
        <w:rPr>
          <w:rtl/>
          <w:lang w:bidi="fa-IR"/>
        </w:rPr>
        <w:t>ون بعد الكتاب</w:t>
      </w:r>
    </w:p>
    <w:p w:rsidR="00782246" w:rsidRDefault="000472E4" w:rsidP="000472E4">
      <w:pPr>
        <w:pStyle w:val="libLine"/>
        <w:rPr>
          <w:lang w:bidi="fa-IR"/>
        </w:rPr>
      </w:pPr>
      <w:r>
        <w:rPr>
          <w:rtl/>
          <w:lang w:bidi="fa-IR"/>
        </w:rPr>
        <w:t>____________________</w:t>
      </w:r>
    </w:p>
    <w:p w:rsidR="000472E4" w:rsidRDefault="00782246" w:rsidP="00FB6867">
      <w:pPr>
        <w:pStyle w:val="libFootnote0"/>
        <w:rPr>
          <w:rtl/>
          <w:lang w:bidi="fa-IR"/>
        </w:rPr>
      </w:pPr>
      <w:r>
        <w:rPr>
          <w:rtl/>
          <w:lang w:bidi="fa-IR"/>
        </w:rPr>
        <w:t xml:space="preserve">1 </w:t>
      </w:r>
      <w:r w:rsidR="000472E4">
        <w:rPr>
          <w:rtl/>
          <w:lang w:bidi="fa-IR"/>
        </w:rPr>
        <w:t>-</w:t>
      </w:r>
      <w:r>
        <w:rPr>
          <w:rtl/>
          <w:lang w:bidi="fa-IR"/>
        </w:rPr>
        <w:t xml:space="preserve"> تاريخ الطبر</w:t>
      </w:r>
      <w:r w:rsidR="00FB6867">
        <w:rPr>
          <w:rFonts w:hint="cs"/>
          <w:rtl/>
          <w:lang w:bidi="fa-IR"/>
        </w:rPr>
        <w:t>ى</w:t>
      </w:r>
      <w:r>
        <w:rPr>
          <w:rtl/>
          <w:lang w:bidi="fa-IR"/>
        </w:rPr>
        <w:t xml:space="preserve"> 5</w:t>
      </w:r>
      <w:r w:rsidR="00592436">
        <w:rPr>
          <w:rtl/>
          <w:lang w:bidi="fa-IR"/>
        </w:rPr>
        <w:t>:</w:t>
      </w:r>
      <w:r>
        <w:rPr>
          <w:rtl/>
          <w:lang w:bidi="fa-IR"/>
        </w:rPr>
        <w:t xml:space="preserve"> 116</w:t>
      </w:r>
      <w:r w:rsidR="00592436">
        <w:rPr>
          <w:rtl/>
          <w:lang w:bidi="fa-IR"/>
        </w:rPr>
        <w:t>،</w:t>
      </w:r>
      <w:r>
        <w:rPr>
          <w:rtl/>
          <w:lang w:bidi="fa-IR"/>
        </w:rPr>
        <w:t xml:space="preserve"> الكامل لابن ال</w:t>
      </w:r>
      <w:r w:rsidR="00FB6867">
        <w:rPr>
          <w:rFonts w:hint="cs"/>
          <w:rtl/>
          <w:lang w:bidi="fa-IR"/>
        </w:rPr>
        <w:t>ا</w:t>
      </w:r>
      <w:r>
        <w:rPr>
          <w:rtl/>
          <w:lang w:bidi="fa-IR"/>
        </w:rPr>
        <w:t>ثير 3</w:t>
      </w:r>
      <w:r w:rsidR="00592436">
        <w:rPr>
          <w:rtl/>
          <w:lang w:bidi="fa-IR"/>
        </w:rPr>
        <w:t>:</w:t>
      </w:r>
      <w:r>
        <w:rPr>
          <w:rtl/>
          <w:lang w:bidi="fa-IR"/>
        </w:rPr>
        <w:t xml:space="preserve"> 71</w:t>
      </w:r>
      <w:r w:rsidR="00592436">
        <w:rPr>
          <w:rtl/>
          <w:lang w:bidi="fa-IR"/>
        </w:rPr>
        <w:t>،</w:t>
      </w:r>
      <w:r>
        <w:rPr>
          <w:rtl/>
          <w:lang w:bidi="fa-IR"/>
        </w:rPr>
        <w:t xml:space="preserve"> 72</w:t>
      </w:r>
      <w:r w:rsidR="00592436">
        <w:rPr>
          <w:rtl/>
          <w:lang w:bidi="fa-IR"/>
        </w:rPr>
        <w:t>،</w:t>
      </w:r>
      <w:r>
        <w:rPr>
          <w:rtl/>
          <w:lang w:bidi="fa-IR"/>
        </w:rPr>
        <w:t xml:space="preserve"> شرح ابن أب</w:t>
      </w:r>
      <w:r w:rsidR="00FB6867">
        <w:rPr>
          <w:rFonts w:hint="cs"/>
          <w:rtl/>
          <w:lang w:bidi="fa-IR"/>
        </w:rPr>
        <w:t>ى</w:t>
      </w:r>
      <w:r>
        <w:rPr>
          <w:rtl/>
          <w:lang w:bidi="fa-IR"/>
        </w:rPr>
        <w:t xml:space="preserve"> الحديد</w:t>
      </w:r>
      <w:r w:rsidR="00592436">
        <w:rPr>
          <w:rtl/>
          <w:lang w:bidi="fa-IR"/>
        </w:rPr>
        <w:t>:</w:t>
      </w:r>
      <w:r>
        <w:rPr>
          <w:rtl/>
          <w:lang w:bidi="fa-IR"/>
        </w:rPr>
        <w:t xml:space="preserve"> 1</w:t>
      </w:r>
      <w:r w:rsidR="00592436">
        <w:rPr>
          <w:rtl/>
          <w:lang w:bidi="fa-IR"/>
        </w:rPr>
        <w:t>:</w:t>
      </w:r>
      <w:r>
        <w:rPr>
          <w:rtl/>
          <w:lang w:bidi="fa-IR"/>
        </w:rPr>
        <w:t xml:space="preserve"> 166.</w:t>
      </w:r>
    </w:p>
    <w:p w:rsidR="000472E4" w:rsidRDefault="00782246" w:rsidP="00FB6867">
      <w:pPr>
        <w:pStyle w:val="libFootnote0"/>
        <w:rPr>
          <w:rtl/>
          <w:lang w:bidi="fa-IR"/>
        </w:rPr>
      </w:pPr>
      <w:r>
        <w:rPr>
          <w:rtl/>
          <w:lang w:bidi="fa-IR"/>
        </w:rPr>
        <w:t xml:space="preserve">2 </w:t>
      </w:r>
      <w:r w:rsidR="000472E4">
        <w:rPr>
          <w:rtl/>
          <w:lang w:bidi="fa-IR"/>
        </w:rPr>
        <w:t>-</w:t>
      </w:r>
      <w:r>
        <w:rPr>
          <w:rtl/>
          <w:lang w:bidi="fa-IR"/>
        </w:rPr>
        <w:t xml:space="preserve"> مصادرها</w:t>
      </w:r>
      <w:r w:rsidR="00592436">
        <w:rPr>
          <w:rtl/>
          <w:lang w:bidi="fa-IR"/>
        </w:rPr>
        <w:t>:</w:t>
      </w:r>
      <w:r>
        <w:rPr>
          <w:rtl/>
          <w:lang w:bidi="fa-IR"/>
        </w:rPr>
        <w:t xml:space="preserve"> ال</w:t>
      </w:r>
      <w:r w:rsidR="00FB6867">
        <w:rPr>
          <w:rFonts w:hint="cs"/>
          <w:rtl/>
          <w:lang w:bidi="fa-IR"/>
        </w:rPr>
        <w:t>ا</w:t>
      </w:r>
      <w:r>
        <w:rPr>
          <w:rtl/>
          <w:lang w:bidi="fa-IR"/>
        </w:rPr>
        <w:t>نساب 5</w:t>
      </w:r>
      <w:r w:rsidR="00592436">
        <w:rPr>
          <w:rtl/>
          <w:lang w:bidi="fa-IR"/>
        </w:rPr>
        <w:t>:</w:t>
      </w:r>
      <w:r>
        <w:rPr>
          <w:rtl/>
          <w:lang w:bidi="fa-IR"/>
        </w:rPr>
        <w:t xml:space="preserve"> 26 </w:t>
      </w:r>
      <w:r w:rsidR="000472E4">
        <w:rPr>
          <w:rtl/>
          <w:lang w:bidi="fa-IR"/>
        </w:rPr>
        <w:t>-</w:t>
      </w:r>
      <w:r>
        <w:rPr>
          <w:rtl/>
          <w:lang w:bidi="fa-IR"/>
        </w:rPr>
        <w:t xml:space="preserve"> 69</w:t>
      </w:r>
      <w:r w:rsidR="00592436">
        <w:rPr>
          <w:rtl/>
          <w:lang w:bidi="fa-IR"/>
        </w:rPr>
        <w:t>،</w:t>
      </w:r>
      <w:r>
        <w:rPr>
          <w:rtl/>
          <w:lang w:bidi="fa-IR"/>
        </w:rPr>
        <w:t xml:space="preserve"> 95 ال</w:t>
      </w:r>
      <w:r w:rsidR="00FB6867">
        <w:rPr>
          <w:rFonts w:hint="cs"/>
          <w:rtl/>
          <w:lang w:bidi="fa-IR"/>
        </w:rPr>
        <w:t>ا</w:t>
      </w:r>
      <w:r>
        <w:rPr>
          <w:rtl/>
          <w:lang w:bidi="fa-IR"/>
        </w:rPr>
        <w:t>مامة والسياسة 1</w:t>
      </w:r>
      <w:r w:rsidR="00592436">
        <w:rPr>
          <w:rtl/>
          <w:lang w:bidi="fa-IR"/>
        </w:rPr>
        <w:t>:</w:t>
      </w:r>
      <w:r>
        <w:rPr>
          <w:rtl/>
          <w:lang w:bidi="fa-IR"/>
        </w:rPr>
        <w:t xml:space="preserve"> 33 </w:t>
      </w:r>
      <w:r w:rsidR="000472E4">
        <w:rPr>
          <w:rtl/>
          <w:lang w:bidi="fa-IR"/>
        </w:rPr>
        <w:t>-</w:t>
      </w:r>
      <w:r>
        <w:rPr>
          <w:rtl/>
          <w:lang w:bidi="fa-IR"/>
        </w:rPr>
        <w:t xml:space="preserve"> 37</w:t>
      </w:r>
      <w:r w:rsidR="00592436">
        <w:rPr>
          <w:rtl/>
          <w:lang w:bidi="fa-IR"/>
        </w:rPr>
        <w:t>،</w:t>
      </w:r>
      <w:r>
        <w:rPr>
          <w:rtl/>
          <w:lang w:bidi="fa-IR"/>
        </w:rPr>
        <w:t xml:space="preserve"> المعارف لابن قتيبة ص 84</w:t>
      </w:r>
      <w:r w:rsidR="00592436">
        <w:rPr>
          <w:rtl/>
          <w:lang w:bidi="fa-IR"/>
        </w:rPr>
        <w:t>،</w:t>
      </w:r>
      <w:r>
        <w:rPr>
          <w:rtl/>
          <w:lang w:bidi="fa-IR"/>
        </w:rPr>
        <w:t xml:space="preserve"> العقد الفريد 2</w:t>
      </w:r>
      <w:r w:rsidR="00592436">
        <w:rPr>
          <w:rtl/>
          <w:lang w:bidi="fa-IR"/>
        </w:rPr>
        <w:t>:</w:t>
      </w:r>
      <w:r>
        <w:rPr>
          <w:rtl/>
          <w:lang w:bidi="fa-IR"/>
        </w:rPr>
        <w:t xml:space="preserve"> 263</w:t>
      </w:r>
      <w:r w:rsidR="00592436">
        <w:rPr>
          <w:rtl/>
          <w:lang w:bidi="fa-IR"/>
        </w:rPr>
        <w:t>،</w:t>
      </w:r>
      <w:r>
        <w:rPr>
          <w:rtl/>
          <w:lang w:bidi="fa-IR"/>
        </w:rPr>
        <w:t xml:space="preserve"> تاريخ الطبر</w:t>
      </w:r>
      <w:r w:rsidR="00FB6867">
        <w:rPr>
          <w:rFonts w:hint="cs"/>
          <w:rtl/>
          <w:lang w:bidi="fa-IR"/>
        </w:rPr>
        <w:t>ى</w:t>
      </w:r>
      <w:r>
        <w:rPr>
          <w:rtl/>
          <w:lang w:bidi="fa-IR"/>
        </w:rPr>
        <w:t xml:space="preserve"> 5</w:t>
      </w:r>
      <w:r w:rsidR="00592436">
        <w:rPr>
          <w:rtl/>
          <w:lang w:bidi="fa-IR"/>
        </w:rPr>
        <w:t>،</w:t>
      </w:r>
      <w:r>
        <w:rPr>
          <w:rtl/>
          <w:lang w:bidi="fa-IR"/>
        </w:rPr>
        <w:t xml:space="preserve"> 119</w:t>
      </w:r>
      <w:r w:rsidR="00592436">
        <w:rPr>
          <w:rtl/>
          <w:lang w:bidi="fa-IR"/>
        </w:rPr>
        <w:t>،</w:t>
      </w:r>
      <w:r>
        <w:rPr>
          <w:rtl/>
          <w:lang w:bidi="fa-IR"/>
        </w:rPr>
        <w:t xml:space="preserve"> 120</w:t>
      </w:r>
      <w:r w:rsidR="00592436">
        <w:rPr>
          <w:rtl/>
          <w:lang w:bidi="fa-IR"/>
        </w:rPr>
        <w:t>،</w:t>
      </w:r>
      <w:r>
        <w:rPr>
          <w:rtl/>
          <w:lang w:bidi="fa-IR"/>
        </w:rPr>
        <w:t xml:space="preserve"> الرياض النضرة 2</w:t>
      </w:r>
      <w:r w:rsidR="00592436">
        <w:rPr>
          <w:rtl/>
          <w:lang w:bidi="fa-IR"/>
        </w:rPr>
        <w:t>:</w:t>
      </w:r>
      <w:r>
        <w:rPr>
          <w:rtl/>
          <w:lang w:bidi="fa-IR"/>
        </w:rPr>
        <w:t xml:space="preserve"> 123</w:t>
      </w:r>
      <w:r w:rsidR="00592436">
        <w:rPr>
          <w:rtl/>
          <w:lang w:bidi="fa-IR"/>
        </w:rPr>
        <w:t>،</w:t>
      </w:r>
      <w:r>
        <w:rPr>
          <w:rtl/>
          <w:lang w:bidi="fa-IR"/>
        </w:rPr>
        <w:t xml:space="preserve"> 125</w:t>
      </w:r>
      <w:r w:rsidR="00592436">
        <w:rPr>
          <w:rtl/>
          <w:lang w:bidi="fa-IR"/>
        </w:rPr>
        <w:t>،</w:t>
      </w:r>
      <w:r>
        <w:rPr>
          <w:rtl/>
          <w:lang w:bidi="fa-IR"/>
        </w:rPr>
        <w:t xml:space="preserve"> الكامل لا بن ال</w:t>
      </w:r>
      <w:r w:rsidR="00FB6867">
        <w:rPr>
          <w:rFonts w:hint="cs"/>
          <w:rtl/>
          <w:lang w:bidi="fa-IR"/>
        </w:rPr>
        <w:t>ا</w:t>
      </w:r>
      <w:r>
        <w:rPr>
          <w:rtl/>
          <w:lang w:bidi="fa-IR"/>
        </w:rPr>
        <w:t>ثير 3</w:t>
      </w:r>
      <w:r w:rsidR="00592436">
        <w:rPr>
          <w:rtl/>
          <w:lang w:bidi="fa-IR"/>
        </w:rPr>
        <w:t>:</w:t>
      </w:r>
      <w:r>
        <w:rPr>
          <w:rtl/>
          <w:lang w:bidi="fa-IR"/>
        </w:rPr>
        <w:t xml:space="preserve"> 70</w:t>
      </w:r>
      <w:r w:rsidR="00592436">
        <w:rPr>
          <w:rtl/>
          <w:lang w:bidi="fa-IR"/>
        </w:rPr>
        <w:t>،</w:t>
      </w:r>
      <w:r>
        <w:rPr>
          <w:rtl/>
          <w:lang w:bidi="fa-IR"/>
        </w:rPr>
        <w:t xml:space="preserve"> 71</w:t>
      </w:r>
      <w:r w:rsidR="00592436">
        <w:rPr>
          <w:rtl/>
          <w:lang w:bidi="fa-IR"/>
        </w:rPr>
        <w:t>،</w:t>
      </w:r>
      <w:r>
        <w:rPr>
          <w:rtl/>
          <w:lang w:bidi="fa-IR"/>
        </w:rPr>
        <w:t xml:space="preserve"> شرح ابن أبي الحديد 1</w:t>
      </w:r>
      <w:r w:rsidR="00592436">
        <w:rPr>
          <w:rtl/>
          <w:lang w:bidi="fa-IR"/>
        </w:rPr>
        <w:t>:</w:t>
      </w:r>
      <w:r>
        <w:rPr>
          <w:rtl/>
          <w:lang w:bidi="fa-IR"/>
        </w:rPr>
        <w:t xml:space="preserve"> 165</w:t>
      </w:r>
      <w:r w:rsidR="00592436">
        <w:rPr>
          <w:rtl/>
          <w:lang w:bidi="fa-IR"/>
        </w:rPr>
        <w:t>،</w:t>
      </w:r>
      <w:r>
        <w:rPr>
          <w:rtl/>
          <w:lang w:bidi="fa-IR"/>
        </w:rPr>
        <w:t xml:space="preserve"> 166 تاريخ ابن خلدون 2</w:t>
      </w:r>
      <w:r w:rsidR="00592436">
        <w:rPr>
          <w:rtl/>
          <w:lang w:bidi="fa-IR"/>
        </w:rPr>
        <w:t>:</w:t>
      </w:r>
      <w:r>
        <w:rPr>
          <w:rtl/>
          <w:lang w:bidi="fa-IR"/>
        </w:rPr>
        <w:t xml:space="preserve"> 397</w:t>
      </w:r>
      <w:r w:rsidR="00592436">
        <w:rPr>
          <w:rtl/>
          <w:lang w:bidi="fa-IR"/>
        </w:rPr>
        <w:t>،</w:t>
      </w:r>
      <w:r>
        <w:rPr>
          <w:rtl/>
          <w:lang w:bidi="fa-IR"/>
        </w:rPr>
        <w:t xml:space="preserve"> تاريخ ابن كثير 7</w:t>
      </w:r>
      <w:r w:rsidR="00592436">
        <w:rPr>
          <w:rtl/>
          <w:lang w:bidi="fa-IR"/>
        </w:rPr>
        <w:t>:</w:t>
      </w:r>
      <w:r>
        <w:rPr>
          <w:rtl/>
          <w:lang w:bidi="fa-IR"/>
        </w:rPr>
        <w:t xml:space="preserve"> 173</w:t>
      </w:r>
      <w:r w:rsidR="00592436">
        <w:rPr>
          <w:rtl/>
          <w:lang w:bidi="fa-IR"/>
        </w:rPr>
        <w:t>،</w:t>
      </w:r>
      <w:r>
        <w:rPr>
          <w:rtl/>
          <w:lang w:bidi="fa-IR"/>
        </w:rPr>
        <w:t xml:space="preserve"> 174</w:t>
      </w:r>
      <w:r w:rsidR="00592436">
        <w:rPr>
          <w:rtl/>
          <w:lang w:bidi="fa-IR"/>
        </w:rPr>
        <w:t>،</w:t>
      </w:r>
      <w:r>
        <w:rPr>
          <w:rtl/>
          <w:lang w:bidi="fa-IR"/>
        </w:rPr>
        <w:t xml:space="preserve"> 186</w:t>
      </w:r>
      <w:r w:rsidR="00592436">
        <w:rPr>
          <w:rtl/>
          <w:lang w:bidi="fa-IR"/>
        </w:rPr>
        <w:t>،</w:t>
      </w:r>
      <w:r>
        <w:rPr>
          <w:rtl/>
          <w:lang w:bidi="fa-IR"/>
        </w:rPr>
        <w:t xml:space="preserve"> 189</w:t>
      </w:r>
      <w:r w:rsidR="00592436">
        <w:rPr>
          <w:rtl/>
          <w:lang w:bidi="fa-IR"/>
        </w:rPr>
        <w:t>،</w:t>
      </w:r>
      <w:r>
        <w:rPr>
          <w:rtl/>
          <w:lang w:bidi="fa-IR"/>
        </w:rPr>
        <w:t xml:space="preserve"> حياة الحيوان للدمير</w:t>
      </w:r>
      <w:r w:rsidR="00FB6867">
        <w:rPr>
          <w:rFonts w:hint="cs"/>
          <w:rtl/>
          <w:lang w:bidi="fa-IR"/>
        </w:rPr>
        <w:t>ى</w:t>
      </w:r>
      <w:r>
        <w:rPr>
          <w:rtl/>
          <w:lang w:bidi="fa-IR"/>
        </w:rPr>
        <w:t xml:space="preserve"> 1</w:t>
      </w:r>
      <w:r w:rsidR="00592436">
        <w:rPr>
          <w:rtl/>
          <w:lang w:bidi="fa-IR"/>
        </w:rPr>
        <w:t>:</w:t>
      </w:r>
      <w:r>
        <w:rPr>
          <w:rtl/>
          <w:lang w:bidi="fa-IR"/>
        </w:rPr>
        <w:t xml:space="preserve"> 53</w:t>
      </w:r>
      <w:r w:rsidR="00592436">
        <w:rPr>
          <w:rtl/>
          <w:lang w:bidi="fa-IR"/>
        </w:rPr>
        <w:t>،</w:t>
      </w:r>
      <w:r>
        <w:rPr>
          <w:rtl/>
          <w:lang w:bidi="fa-IR"/>
        </w:rPr>
        <w:t xml:space="preserve"> الصواعق ص 69</w:t>
      </w:r>
      <w:r w:rsidR="00592436">
        <w:rPr>
          <w:rtl/>
          <w:lang w:bidi="fa-IR"/>
        </w:rPr>
        <w:t>،</w:t>
      </w:r>
      <w:r>
        <w:rPr>
          <w:rtl/>
          <w:lang w:bidi="fa-IR"/>
        </w:rPr>
        <w:t xml:space="preserve"> تاريخ الخلفاء للسيوط</w:t>
      </w:r>
      <w:r w:rsidR="00FB6867">
        <w:rPr>
          <w:rFonts w:hint="cs"/>
          <w:rtl/>
          <w:lang w:bidi="fa-IR"/>
        </w:rPr>
        <w:t>ى</w:t>
      </w:r>
      <w:r>
        <w:rPr>
          <w:rtl/>
          <w:lang w:bidi="fa-IR"/>
        </w:rPr>
        <w:t xml:space="preserve"> ص 106</w:t>
      </w:r>
      <w:r w:rsidR="00592436">
        <w:rPr>
          <w:rtl/>
          <w:lang w:bidi="fa-IR"/>
        </w:rPr>
        <w:t>،</w:t>
      </w:r>
      <w:r>
        <w:rPr>
          <w:rtl/>
          <w:lang w:bidi="fa-IR"/>
        </w:rPr>
        <w:t xml:space="preserve"> 107</w:t>
      </w:r>
      <w:r w:rsidR="00592436">
        <w:rPr>
          <w:rtl/>
          <w:lang w:bidi="fa-IR"/>
        </w:rPr>
        <w:t>،</w:t>
      </w:r>
      <w:r>
        <w:rPr>
          <w:rtl/>
          <w:lang w:bidi="fa-IR"/>
        </w:rPr>
        <w:t xml:space="preserve"> السيرة الحلبية 2</w:t>
      </w:r>
      <w:r w:rsidR="00592436">
        <w:rPr>
          <w:rtl/>
          <w:lang w:bidi="fa-IR"/>
        </w:rPr>
        <w:t>:</w:t>
      </w:r>
      <w:r>
        <w:rPr>
          <w:rtl/>
          <w:lang w:bidi="fa-IR"/>
        </w:rPr>
        <w:t xml:space="preserve"> 84</w:t>
      </w:r>
      <w:r w:rsidR="00592436">
        <w:rPr>
          <w:rtl/>
          <w:lang w:bidi="fa-IR"/>
        </w:rPr>
        <w:t>،</w:t>
      </w:r>
      <w:r>
        <w:rPr>
          <w:rtl/>
          <w:lang w:bidi="fa-IR"/>
        </w:rPr>
        <w:t xml:space="preserve"> 86</w:t>
      </w:r>
      <w:r w:rsidR="00592436">
        <w:rPr>
          <w:rtl/>
          <w:lang w:bidi="fa-IR"/>
        </w:rPr>
        <w:t>،</w:t>
      </w:r>
      <w:r>
        <w:rPr>
          <w:rtl/>
          <w:lang w:bidi="fa-IR"/>
        </w:rPr>
        <w:t xml:space="preserve"> 87</w:t>
      </w:r>
      <w:r w:rsidR="00592436">
        <w:rPr>
          <w:rtl/>
          <w:lang w:bidi="fa-IR"/>
        </w:rPr>
        <w:t>،</w:t>
      </w:r>
      <w:r>
        <w:rPr>
          <w:rtl/>
          <w:lang w:bidi="fa-IR"/>
        </w:rPr>
        <w:t xml:space="preserve"> تاريخ الخميس 2</w:t>
      </w:r>
      <w:r w:rsidR="00592436">
        <w:rPr>
          <w:rtl/>
          <w:lang w:bidi="fa-IR"/>
        </w:rPr>
        <w:t>:</w:t>
      </w:r>
      <w:r>
        <w:rPr>
          <w:rtl/>
          <w:lang w:bidi="fa-IR"/>
        </w:rPr>
        <w:t xml:space="preserve"> 259</w:t>
      </w:r>
      <w:r w:rsidR="00592436">
        <w:rPr>
          <w:rtl/>
          <w:lang w:bidi="fa-IR"/>
        </w:rPr>
        <w:t>،</w:t>
      </w:r>
      <w:r>
        <w:rPr>
          <w:rtl/>
          <w:lang w:bidi="fa-IR"/>
        </w:rPr>
        <w:t xml:space="preserve"> واللفظ للبلاذر</w:t>
      </w:r>
      <w:r w:rsidR="00FB6867">
        <w:rPr>
          <w:rFonts w:hint="cs"/>
          <w:rtl/>
          <w:lang w:bidi="fa-IR"/>
        </w:rPr>
        <w:t>ى</w:t>
      </w:r>
      <w:r>
        <w:rPr>
          <w:rtl/>
          <w:lang w:bidi="fa-IR"/>
        </w:rPr>
        <w:t xml:space="preserve"> والطبر</w:t>
      </w:r>
      <w:r w:rsidR="00FB6867">
        <w:rPr>
          <w:rFonts w:hint="cs"/>
          <w:rtl/>
          <w:lang w:bidi="fa-IR"/>
        </w:rPr>
        <w:t>ى</w:t>
      </w:r>
      <w:r>
        <w:rPr>
          <w:rtl/>
          <w:lang w:bidi="fa-IR"/>
        </w:rPr>
        <w:t>.</w:t>
      </w:r>
    </w:p>
    <w:p w:rsidR="00782246" w:rsidRDefault="000472E4" w:rsidP="000472E4">
      <w:pPr>
        <w:pStyle w:val="libNormal"/>
        <w:rPr>
          <w:lang w:bidi="fa-IR"/>
        </w:rPr>
      </w:pPr>
      <w:r>
        <w:rPr>
          <w:rtl/>
          <w:lang w:bidi="fa-IR"/>
        </w:rPr>
        <w:br w:type="page"/>
      </w:r>
    </w:p>
    <w:p w:rsidR="00FB6867" w:rsidRDefault="00782246" w:rsidP="00FB6867">
      <w:pPr>
        <w:pStyle w:val="libNormal0"/>
        <w:rPr>
          <w:rtl/>
          <w:lang w:bidi="fa-IR"/>
        </w:rPr>
      </w:pPr>
      <w:r>
        <w:rPr>
          <w:rtl/>
          <w:lang w:bidi="fa-IR"/>
        </w:rPr>
        <w:lastRenderedPageBreak/>
        <w:t xml:space="preserve">الذي كتبه عثمان فصاروا بأيلة </w:t>
      </w:r>
      <w:r w:rsidRPr="000472E4">
        <w:rPr>
          <w:rStyle w:val="libFootnotenumChar"/>
          <w:rtl/>
        </w:rPr>
        <w:t>(1)</w:t>
      </w:r>
      <w:r>
        <w:rPr>
          <w:rtl/>
          <w:lang w:bidi="fa-IR"/>
        </w:rPr>
        <w:t xml:space="preserve"> أو بمنزل قبلها رأوا راكبا</w:t>
      </w:r>
      <w:r w:rsidR="00FB6867">
        <w:rPr>
          <w:rFonts w:hint="cs"/>
          <w:rtl/>
          <w:lang w:bidi="fa-IR"/>
        </w:rPr>
        <w:t>ً</w:t>
      </w:r>
      <w:r>
        <w:rPr>
          <w:rtl/>
          <w:lang w:bidi="fa-IR"/>
        </w:rPr>
        <w:t xml:space="preserve"> خل</w:t>
      </w:r>
      <w:r w:rsidR="00FB6867">
        <w:rPr>
          <w:rtl/>
          <w:lang w:bidi="fa-IR"/>
        </w:rPr>
        <w:t>فهم يريد مصر فقالوا له</w:t>
      </w:r>
      <w:r w:rsidR="00592436">
        <w:rPr>
          <w:rtl/>
          <w:lang w:bidi="fa-IR"/>
        </w:rPr>
        <w:t>:</w:t>
      </w:r>
      <w:r w:rsidR="00FB6867">
        <w:rPr>
          <w:rtl/>
          <w:lang w:bidi="fa-IR"/>
        </w:rPr>
        <w:t xml:space="preserve"> من أنت</w:t>
      </w:r>
      <w:r>
        <w:rPr>
          <w:rtl/>
          <w:lang w:bidi="fa-IR"/>
        </w:rPr>
        <w:t>؟ فقال</w:t>
      </w:r>
      <w:r w:rsidR="00592436">
        <w:rPr>
          <w:rtl/>
          <w:lang w:bidi="fa-IR"/>
        </w:rPr>
        <w:t>:</w:t>
      </w:r>
      <w:r>
        <w:rPr>
          <w:rtl/>
          <w:lang w:bidi="fa-IR"/>
        </w:rPr>
        <w:t xml:space="preserve"> رسول أمير المؤمنين إلى عبد الله بن سعد</w:t>
      </w:r>
      <w:r w:rsidR="00592436">
        <w:rPr>
          <w:rtl/>
          <w:lang w:bidi="fa-IR"/>
        </w:rPr>
        <w:t>،</w:t>
      </w:r>
      <w:r>
        <w:rPr>
          <w:rtl/>
          <w:lang w:bidi="fa-IR"/>
        </w:rPr>
        <w:t xml:space="preserve"> وأنا غلام أمير المؤمنين.</w:t>
      </w:r>
      <w:r w:rsidR="00FB6867">
        <w:rPr>
          <w:rFonts w:hint="cs"/>
          <w:rtl/>
          <w:lang w:bidi="fa-IR"/>
        </w:rPr>
        <w:t xml:space="preserve"> </w:t>
      </w:r>
      <w:r>
        <w:rPr>
          <w:rtl/>
          <w:lang w:bidi="fa-IR"/>
        </w:rPr>
        <w:t>وكان أسود فقال بعضهم لبعض</w:t>
      </w:r>
      <w:r w:rsidR="00592436">
        <w:rPr>
          <w:rtl/>
          <w:lang w:bidi="fa-IR"/>
        </w:rPr>
        <w:t>:</w:t>
      </w:r>
      <w:r>
        <w:rPr>
          <w:rtl/>
          <w:lang w:bidi="fa-IR"/>
        </w:rPr>
        <w:t xml:space="preserve"> لو أنزلناه وفت</w:t>
      </w:r>
      <w:r w:rsidR="00FB6867">
        <w:rPr>
          <w:rFonts w:hint="cs"/>
          <w:rtl/>
          <w:lang w:bidi="fa-IR"/>
        </w:rPr>
        <w:t>َّ</w:t>
      </w:r>
      <w:r>
        <w:rPr>
          <w:rtl/>
          <w:lang w:bidi="fa-IR"/>
        </w:rPr>
        <w:t>شناه أل</w:t>
      </w:r>
      <w:r w:rsidR="00FB6867">
        <w:rPr>
          <w:rFonts w:hint="cs"/>
          <w:rtl/>
          <w:lang w:bidi="fa-IR"/>
        </w:rPr>
        <w:t>ّ</w:t>
      </w:r>
      <w:r>
        <w:rPr>
          <w:rtl/>
          <w:lang w:bidi="fa-IR"/>
        </w:rPr>
        <w:t>ا يكون صاحبه قد كتب فينا بشيء</w:t>
      </w:r>
      <w:r w:rsidR="00592436">
        <w:rPr>
          <w:rtl/>
          <w:lang w:bidi="fa-IR"/>
        </w:rPr>
        <w:t>،</w:t>
      </w:r>
      <w:r>
        <w:rPr>
          <w:rtl/>
          <w:lang w:bidi="fa-IR"/>
        </w:rPr>
        <w:t xml:space="preserve"> ففعلوا فلم يجدوا معه شيئا</w:t>
      </w:r>
      <w:r w:rsidR="00FB6867">
        <w:rPr>
          <w:rFonts w:hint="cs"/>
          <w:rtl/>
          <w:lang w:bidi="fa-IR"/>
        </w:rPr>
        <w:t>ً</w:t>
      </w:r>
      <w:r w:rsidR="00592436">
        <w:rPr>
          <w:rtl/>
          <w:lang w:bidi="fa-IR"/>
        </w:rPr>
        <w:t>،</w:t>
      </w:r>
      <w:r>
        <w:rPr>
          <w:rtl/>
          <w:lang w:bidi="fa-IR"/>
        </w:rPr>
        <w:t xml:space="preserve"> فقال بعضهم لبعض</w:t>
      </w:r>
      <w:r w:rsidR="00592436">
        <w:rPr>
          <w:rtl/>
          <w:lang w:bidi="fa-IR"/>
        </w:rPr>
        <w:t>:</w:t>
      </w:r>
      <w:r>
        <w:rPr>
          <w:rtl/>
          <w:lang w:bidi="fa-IR"/>
        </w:rPr>
        <w:t xml:space="preserve"> خل</w:t>
      </w:r>
      <w:r w:rsidR="00FB6867">
        <w:rPr>
          <w:rFonts w:hint="cs"/>
          <w:rtl/>
          <w:lang w:bidi="fa-IR"/>
        </w:rPr>
        <w:t>ّ</w:t>
      </w:r>
      <w:r>
        <w:rPr>
          <w:rtl/>
          <w:lang w:bidi="fa-IR"/>
        </w:rPr>
        <w:t>وا سبيله فقال كنانة بن بشر</w:t>
      </w:r>
      <w:r w:rsidR="00592436">
        <w:rPr>
          <w:rtl/>
          <w:lang w:bidi="fa-IR"/>
        </w:rPr>
        <w:t>:</w:t>
      </w:r>
      <w:r>
        <w:rPr>
          <w:rtl/>
          <w:lang w:bidi="fa-IR"/>
        </w:rPr>
        <w:t xml:space="preserve"> أما والله دون أن أنظر في إداوته فلا.</w:t>
      </w:r>
      <w:r w:rsidR="00FB6867">
        <w:rPr>
          <w:rFonts w:hint="cs"/>
          <w:rtl/>
          <w:lang w:bidi="fa-IR"/>
        </w:rPr>
        <w:t xml:space="preserve"> </w:t>
      </w:r>
      <w:r>
        <w:rPr>
          <w:rtl/>
          <w:lang w:bidi="fa-IR"/>
        </w:rPr>
        <w:t>فقالوا</w:t>
      </w:r>
      <w:r w:rsidR="00592436">
        <w:rPr>
          <w:rtl/>
          <w:lang w:bidi="fa-IR"/>
        </w:rPr>
        <w:t>:</w:t>
      </w:r>
      <w:r>
        <w:rPr>
          <w:rtl/>
          <w:lang w:bidi="fa-IR"/>
        </w:rPr>
        <w:t xml:space="preserve"> سبحان الله أيكون كتاب</w:t>
      </w:r>
      <w:r w:rsidR="00FB6867">
        <w:rPr>
          <w:rFonts w:hint="cs"/>
          <w:rtl/>
          <w:lang w:bidi="fa-IR"/>
        </w:rPr>
        <w:t>ٌ</w:t>
      </w:r>
      <w:r>
        <w:rPr>
          <w:rtl/>
          <w:lang w:bidi="fa-IR"/>
        </w:rPr>
        <w:t xml:space="preserve"> في ماء</w:t>
      </w:r>
      <w:r w:rsidR="00592436">
        <w:rPr>
          <w:rtl/>
          <w:lang w:bidi="fa-IR"/>
        </w:rPr>
        <w:t>؟</w:t>
      </w:r>
      <w:r>
        <w:rPr>
          <w:rtl/>
          <w:lang w:bidi="fa-IR"/>
        </w:rPr>
        <w:t xml:space="preserve"> فقال</w:t>
      </w:r>
      <w:r w:rsidR="00592436">
        <w:rPr>
          <w:rtl/>
          <w:lang w:bidi="fa-IR"/>
        </w:rPr>
        <w:t>:</w:t>
      </w:r>
      <w:r>
        <w:rPr>
          <w:rtl/>
          <w:lang w:bidi="fa-IR"/>
        </w:rPr>
        <w:t xml:space="preserve"> إن</w:t>
      </w:r>
      <w:r w:rsidR="00FB6867">
        <w:rPr>
          <w:rFonts w:hint="cs"/>
          <w:rtl/>
          <w:lang w:bidi="fa-IR"/>
        </w:rPr>
        <w:t>َّ</w:t>
      </w:r>
      <w:r>
        <w:rPr>
          <w:rtl/>
          <w:lang w:bidi="fa-IR"/>
        </w:rPr>
        <w:t xml:space="preserve"> للن</w:t>
      </w:r>
      <w:r w:rsidR="00FB6867">
        <w:rPr>
          <w:rFonts w:hint="cs"/>
          <w:rtl/>
          <w:lang w:bidi="fa-IR"/>
        </w:rPr>
        <w:t>ّ</w:t>
      </w:r>
      <w:r>
        <w:rPr>
          <w:rtl/>
          <w:lang w:bidi="fa-IR"/>
        </w:rPr>
        <w:t>اس ح</w:t>
      </w:r>
      <w:r w:rsidR="00FB6867">
        <w:rPr>
          <w:rFonts w:hint="cs"/>
          <w:rtl/>
          <w:lang w:bidi="fa-IR"/>
        </w:rPr>
        <w:t>ِ</w:t>
      </w:r>
      <w:r>
        <w:rPr>
          <w:rtl/>
          <w:lang w:bidi="fa-IR"/>
        </w:rPr>
        <w:t>ي</w:t>
      </w:r>
      <w:r w:rsidR="00FB6867">
        <w:rPr>
          <w:rFonts w:hint="cs"/>
          <w:rtl/>
          <w:lang w:bidi="fa-IR"/>
        </w:rPr>
        <w:t>َ</w:t>
      </w:r>
      <w:r>
        <w:rPr>
          <w:rtl/>
          <w:lang w:bidi="fa-IR"/>
        </w:rPr>
        <w:t>لا</w:t>
      </w:r>
      <w:r w:rsidR="00FB6867">
        <w:rPr>
          <w:rFonts w:hint="cs"/>
          <w:rtl/>
          <w:lang w:bidi="fa-IR"/>
        </w:rPr>
        <w:t>ً</w:t>
      </w:r>
      <w:r>
        <w:rPr>
          <w:rtl/>
          <w:lang w:bidi="fa-IR"/>
        </w:rPr>
        <w:t>.</w:t>
      </w:r>
      <w:r w:rsidR="00FB6867">
        <w:rPr>
          <w:rFonts w:hint="cs"/>
          <w:rtl/>
          <w:lang w:bidi="fa-IR"/>
        </w:rPr>
        <w:t xml:space="preserve"> </w:t>
      </w:r>
      <w:r>
        <w:rPr>
          <w:rtl/>
          <w:lang w:bidi="fa-IR"/>
        </w:rPr>
        <w:t>ثم</w:t>
      </w:r>
      <w:r w:rsidR="00FB6867">
        <w:rPr>
          <w:rFonts w:hint="cs"/>
          <w:rtl/>
          <w:lang w:bidi="fa-IR"/>
        </w:rPr>
        <w:t>َّ</w:t>
      </w:r>
      <w:r>
        <w:rPr>
          <w:rtl/>
          <w:lang w:bidi="fa-IR"/>
        </w:rPr>
        <w:t xml:space="preserve"> حل</w:t>
      </w:r>
      <w:r w:rsidR="00FB6867">
        <w:rPr>
          <w:rFonts w:hint="cs"/>
          <w:rtl/>
          <w:lang w:bidi="fa-IR"/>
        </w:rPr>
        <w:t>َّ</w:t>
      </w:r>
      <w:r>
        <w:rPr>
          <w:rtl/>
          <w:lang w:bidi="fa-IR"/>
        </w:rPr>
        <w:t xml:space="preserve"> الإداوة فإذا فيها قارورة</w:t>
      </w:r>
      <w:r w:rsidR="00FB6867">
        <w:rPr>
          <w:rFonts w:hint="cs"/>
          <w:rtl/>
          <w:lang w:bidi="fa-IR"/>
        </w:rPr>
        <w:t>ٌ</w:t>
      </w:r>
      <w:r>
        <w:rPr>
          <w:rtl/>
          <w:lang w:bidi="fa-IR"/>
        </w:rPr>
        <w:t xml:space="preserve"> مختومة</w:t>
      </w:r>
      <w:r w:rsidR="00FB6867">
        <w:rPr>
          <w:rFonts w:hint="cs"/>
          <w:rtl/>
          <w:lang w:bidi="fa-IR"/>
        </w:rPr>
        <w:t>ٌ</w:t>
      </w:r>
      <w:r w:rsidR="00592436">
        <w:rPr>
          <w:rtl/>
          <w:lang w:bidi="fa-IR"/>
        </w:rPr>
        <w:t>،</w:t>
      </w:r>
      <w:r>
        <w:rPr>
          <w:rtl/>
          <w:lang w:bidi="fa-IR"/>
        </w:rPr>
        <w:t xml:space="preserve"> أو قال</w:t>
      </w:r>
      <w:r w:rsidR="00592436">
        <w:rPr>
          <w:rtl/>
          <w:lang w:bidi="fa-IR"/>
        </w:rPr>
        <w:t>:</w:t>
      </w:r>
      <w:r>
        <w:rPr>
          <w:rtl/>
          <w:lang w:bidi="fa-IR"/>
        </w:rPr>
        <w:t xml:space="preserve"> مضمومة</w:t>
      </w:r>
      <w:r w:rsidR="00592436">
        <w:rPr>
          <w:rtl/>
          <w:lang w:bidi="fa-IR"/>
        </w:rPr>
        <w:t>،</w:t>
      </w:r>
      <w:r>
        <w:rPr>
          <w:rtl/>
          <w:lang w:bidi="fa-IR"/>
        </w:rPr>
        <w:t xml:space="preserve"> في جوف القارورة كتاب</w:t>
      </w:r>
      <w:r w:rsidR="00FB6867">
        <w:rPr>
          <w:rFonts w:hint="cs"/>
          <w:rtl/>
          <w:lang w:bidi="fa-IR"/>
        </w:rPr>
        <w:t>ٌ</w:t>
      </w:r>
      <w:r>
        <w:rPr>
          <w:rtl/>
          <w:lang w:bidi="fa-IR"/>
        </w:rPr>
        <w:t xml:space="preserve"> في أنبوب من رصاص فأخرجه فق</w:t>
      </w:r>
      <w:r w:rsidR="00FB6867">
        <w:rPr>
          <w:rFonts w:hint="cs"/>
          <w:rtl/>
          <w:lang w:bidi="fa-IR"/>
        </w:rPr>
        <w:t>ُ</w:t>
      </w:r>
      <w:r>
        <w:rPr>
          <w:rtl/>
          <w:lang w:bidi="fa-IR"/>
        </w:rPr>
        <w:t>رئ فإذا فيه</w:t>
      </w:r>
      <w:r w:rsidR="00592436">
        <w:rPr>
          <w:rtl/>
          <w:lang w:bidi="fa-IR"/>
        </w:rPr>
        <w:t>:</w:t>
      </w:r>
    </w:p>
    <w:p w:rsidR="000472E4" w:rsidRDefault="00782246" w:rsidP="00FB6867">
      <w:pPr>
        <w:pStyle w:val="libNormal"/>
        <w:rPr>
          <w:rtl/>
          <w:lang w:bidi="fa-IR"/>
        </w:rPr>
      </w:pPr>
      <w:r>
        <w:rPr>
          <w:rtl/>
          <w:lang w:bidi="fa-IR"/>
        </w:rPr>
        <w:t>أم</w:t>
      </w:r>
      <w:r w:rsidR="00FB6867">
        <w:rPr>
          <w:rFonts w:hint="cs"/>
          <w:rtl/>
          <w:lang w:bidi="fa-IR"/>
        </w:rPr>
        <w:t>ّ</w:t>
      </w:r>
      <w:r>
        <w:rPr>
          <w:rtl/>
          <w:lang w:bidi="fa-IR"/>
        </w:rPr>
        <w:t>ا بعد</w:t>
      </w:r>
      <w:r w:rsidR="00592436">
        <w:rPr>
          <w:rtl/>
          <w:lang w:bidi="fa-IR"/>
        </w:rPr>
        <w:t>:</w:t>
      </w:r>
      <w:r>
        <w:rPr>
          <w:rtl/>
          <w:lang w:bidi="fa-IR"/>
        </w:rPr>
        <w:t xml:space="preserve"> فإذا قدم عليك عمرو بن ب</w:t>
      </w:r>
      <w:r w:rsidR="00FB6867">
        <w:rPr>
          <w:rFonts w:hint="cs"/>
          <w:rtl/>
          <w:lang w:bidi="fa-IR"/>
        </w:rPr>
        <w:t>ُ</w:t>
      </w:r>
      <w:r>
        <w:rPr>
          <w:rtl/>
          <w:lang w:bidi="fa-IR"/>
        </w:rPr>
        <w:t>ديل فاضرب عنقه</w:t>
      </w:r>
      <w:r w:rsidR="00592436">
        <w:rPr>
          <w:rtl/>
          <w:lang w:bidi="fa-IR"/>
        </w:rPr>
        <w:t>،</w:t>
      </w:r>
      <w:r>
        <w:rPr>
          <w:rtl/>
          <w:lang w:bidi="fa-IR"/>
        </w:rPr>
        <w:t xml:space="preserve"> واقطع يدي ابن ع</w:t>
      </w:r>
      <w:r w:rsidR="00FB6867">
        <w:rPr>
          <w:rFonts w:hint="cs"/>
          <w:rtl/>
          <w:lang w:bidi="fa-IR"/>
        </w:rPr>
        <w:t>ُ</w:t>
      </w:r>
      <w:r>
        <w:rPr>
          <w:rtl/>
          <w:lang w:bidi="fa-IR"/>
        </w:rPr>
        <w:t>ديس و كنانة</w:t>
      </w:r>
      <w:r w:rsidR="00592436">
        <w:rPr>
          <w:rtl/>
          <w:lang w:bidi="fa-IR"/>
        </w:rPr>
        <w:t>،</w:t>
      </w:r>
      <w:r>
        <w:rPr>
          <w:rtl/>
          <w:lang w:bidi="fa-IR"/>
        </w:rPr>
        <w:t xml:space="preserve"> وعروة</w:t>
      </w:r>
      <w:r w:rsidR="00592436">
        <w:rPr>
          <w:rtl/>
          <w:lang w:bidi="fa-IR"/>
        </w:rPr>
        <w:t>،</w:t>
      </w:r>
      <w:r>
        <w:rPr>
          <w:rtl/>
          <w:lang w:bidi="fa-IR"/>
        </w:rPr>
        <w:t xml:space="preserve"> ثم</w:t>
      </w:r>
      <w:r w:rsidR="00FB6867">
        <w:rPr>
          <w:rFonts w:hint="cs"/>
          <w:rtl/>
          <w:lang w:bidi="fa-IR"/>
        </w:rPr>
        <w:t>َّ</w:t>
      </w:r>
      <w:r>
        <w:rPr>
          <w:rtl/>
          <w:lang w:bidi="fa-IR"/>
        </w:rPr>
        <w:t xml:space="preserve"> دعهم يتشح</w:t>
      </w:r>
      <w:r w:rsidR="00FB6867">
        <w:rPr>
          <w:rFonts w:hint="cs"/>
          <w:rtl/>
          <w:lang w:bidi="fa-IR"/>
        </w:rPr>
        <w:t>ّ</w:t>
      </w:r>
      <w:r>
        <w:rPr>
          <w:rtl/>
          <w:lang w:bidi="fa-IR"/>
        </w:rPr>
        <w:t>طون في دمائهم حت</w:t>
      </w:r>
      <w:r w:rsidR="00FB6867">
        <w:rPr>
          <w:rFonts w:hint="cs"/>
          <w:rtl/>
          <w:lang w:bidi="fa-IR"/>
        </w:rPr>
        <w:t>َّ</w:t>
      </w:r>
      <w:r>
        <w:rPr>
          <w:rtl/>
          <w:lang w:bidi="fa-IR"/>
        </w:rPr>
        <w:t>ى يموتوا</w:t>
      </w:r>
      <w:r w:rsidR="00592436">
        <w:rPr>
          <w:rtl/>
          <w:lang w:bidi="fa-IR"/>
        </w:rPr>
        <w:t>،</w:t>
      </w:r>
      <w:r>
        <w:rPr>
          <w:rtl/>
          <w:lang w:bidi="fa-IR"/>
        </w:rPr>
        <w:t xml:space="preserve"> ثم</w:t>
      </w:r>
      <w:r w:rsidR="00FB6867">
        <w:rPr>
          <w:rFonts w:hint="cs"/>
          <w:rtl/>
          <w:lang w:bidi="fa-IR"/>
        </w:rPr>
        <w:t>َّ</w:t>
      </w:r>
      <w:r>
        <w:rPr>
          <w:rtl/>
          <w:lang w:bidi="fa-IR"/>
        </w:rPr>
        <w:t xml:space="preserve"> أوثقهم على جذوع نخل.</w:t>
      </w:r>
    </w:p>
    <w:p w:rsidR="00FB6867" w:rsidRDefault="00782246" w:rsidP="00FB6867">
      <w:pPr>
        <w:pStyle w:val="libNormal"/>
        <w:rPr>
          <w:rtl/>
          <w:lang w:bidi="fa-IR"/>
        </w:rPr>
      </w:pPr>
      <w:r>
        <w:rPr>
          <w:rtl/>
          <w:lang w:bidi="fa-IR"/>
        </w:rPr>
        <w:t>فيقال</w:t>
      </w:r>
      <w:r w:rsidR="00592436">
        <w:rPr>
          <w:rtl/>
          <w:lang w:bidi="fa-IR"/>
        </w:rPr>
        <w:t>:</w:t>
      </w:r>
      <w:r>
        <w:rPr>
          <w:rtl/>
          <w:lang w:bidi="fa-IR"/>
        </w:rPr>
        <w:t xml:space="preserve"> إن</w:t>
      </w:r>
      <w:r w:rsidR="00FB6867">
        <w:rPr>
          <w:rFonts w:hint="cs"/>
          <w:rtl/>
          <w:lang w:bidi="fa-IR"/>
        </w:rPr>
        <w:t>َّ</w:t>
      </w:r>
      <w:r>
        <w:rPr>
          <w:rtl/>
          <w:lang w:bidi="fa-IR"/>
        </w:rPr>
        <w:t xml:space="preserve"> مروان كتب الكتاب بغير علم عثمان</w:t>
      </w:r>
      <w:r w:rsidR="00592436">
        <w:rPr>
          <w:rtl/>
          <w:lang w:bidi="fa-IR"/>
        </w:rPr>
        <w:t>،</w:t>
      </w:r>
      <w:r>
        <w:rPr>
          <w:rtl/>
          <w:lang w:bidi="fa-IR"/>
        </w:rPr>
        <w:t xml:space="preserve"> فلم</w:t>
      </w:r>
      <w:r w:rsidR="00FB6867">
        <w:rPr>
          <w:rFonts w:hint="cs"/>
          <w:rtl/>
          <w:lang w:bidi="fa-IR"/>
        </w:rPr>
        <w:t>ّ</w:t>
      </w:r>
      <w:r>
        <w:rPr>
          <w:rtl/>
          <w:lang w:bidi="fa-IR"/>
        </w:rPr>
        <w:t>ا عرفوا ما في الكتاب</w:t>
      </w:r>
      <w:r w:rsidR="00592436">
        <w:rPr>
          <w:rtl/>
          <w:lang w:bidi="fa-IR"/>
        </w:rPr>
        <w:t>،</w:t>
      </w:r>
      <w:r>
        <w:rPr>
          <w:rtl/>
          <w:lang w:bidi="fa-IR"/>
        </w:rPr>
        <w:t xml:space="preserve"> قالوا</w:t>
      </w:r>
      <w:r w:rsidR="00592436">
        <w:rPr>
          <w:rtl/>
          <w:lang w:bidi="fa-IR"/>
        </w:rPr>
        <w:t>:</w:t>
      </w:r>
      <w:r>
        <w:rPr>
          <w:rtl/>
          <w:lang w:bidi="fa-IR"/>
        </w:rPr>
        <w:t xml:space="preserve"> عثمان م</w:t>
      </w:r>
      <w:r w:rsidR="00FB6867">
        <w:rPr>
          <w:rFonts w:hint="cs"/>
          <w:rtl/>
          <w:lang w:bidi="fa-IR"/>
        </w:rPr>
        <w:t>ُ</w:t>
      </w:r>
      <w:r>
        <w:rPr>
          <w:rtl/>
          <w:lang w:bidi="fa-IR"/>
        </w:rPr>
        <w:t>ح</w:t>
      </w:r>
      <w:r w:rsidR="00FB6867">
        <w:rPr>
          <w:rFonts w:hint="cs"/>
          <w:rtl/>
          <w:lang w:bidi="fa-IR"/>
        </w:rPr>
        <w:t>َ</w:t>
      </w:r>
      <w:r>
        <w:rPr>
          <w:rtl/>
          <w:lang w:bidi="fa-IR"/>
        </w:rPr>
        <w:t>ل</w:t>
      </w:r>
      <w:r w:rsidR="00FB6867">
        <w:rPr>
          <w:rFonts w:hint="cs"/>
          <w:rtl/>
          <w:lang w:bidi="fa-IR"/>
        </w:rPr>
        <w:t>ُّ</w:t>
      </w:r>
      <w:r w:rsidR="00592436">
        <w:rPr>
          <w:rtl/>
          <w:lang w:bidi="fa-IR"/>
        </w:rPr>
        <w:t>،</w:t>
      </w:r>
      <w:r>
        <w:rPr>
          <w:rtl/>
          <w:lang w:bidi="fa-IR"/>
        </w:rPr>
        <w:t xml:space="preserve"> ثم</w:t>
      </w:r>
      <w:r w:rsidR="00FB6867">
        <w:rPr>
          <w:rFonts w:hint="cs"/>
          <w:rtl/>
          <w:lang w:bidi="fa-IR"/>
        </w:rPr>
        <w:t>َّ</w:t>
      </w:r>
      <w:r>
        <w:rPr>
          <w:rtl/>
          <w:lang w:bidi="fa-IR"/>
        </w:rPr>
        <w:t xml:space="preserve"> رجعوا عودهم على بدئهم حت</w:t>
      </w:r>
      <w:r w:rsidR="00FB6867">
        <w:rPr>
          <w:rFonts w:hint="cs"/>
          <w:rtl/>
          <w:lang w:bidi="fa-IR"/>
        </w:rPr>
        <w:t>َّ</w:t>
      </w:r>
      <w:r>
        <w:rPr>
          <w:rtl/>
          <w:lang w:bidi="fa-IR"/>
        </w:rPr>
        <w:t>ى دخلوا المدينة فلقوا علي</w:t>
      </w:r>
      <w:r w:rsidR="00FB6867">
        <w:rPr>
          <w:rFonts w:hint="cs"/>
          <w:rtl/>
          <w:lang w:bidi="fa-IR"/>
        </w:rPr>
        <w:t>ّ</w:t>
      </w:r>
      <w:r>
        <w:rPr>
          <w:rtl/>
          <w:lang w:bidi="fa-IR"/>
        </w:rPr>
        <w:t>ا</w:t>
      </w:r>
      <w:r w:rsidR="00FB6867">
        <w:rPr>
          <w:rFonts w:hint="cs"/>
          <w:rtl/>
          <w:lang w:bidi="fa-IR"/>
        </w:rPr>
        <w:t>ً</w:t>
      </w:r>
      <w:r>
        <w:rPr>
          <w:rtl/>
          <w:lang w:bidi="fa-IR"/>
        </w:rPr>
        <w:t xml:space="preserve"> بالكتاب وكان خاتمه من رصاص</w:t>
      </w:r>
      <w:r w:rsidR="00592436">
        <w:rPr>
          <w:rtl/>
          <w:lang w:bidi="fa-IR"/>
        </w:rPr>
        <w:t>،</w:t>
      </w:r>
      <w:r>
        <w:rPr>
          <w:rtl/>
          <w:lang w:bidi="fa-IR"/>
        </w:rPr>
        <w:t xml:space="preserve"> فدخل به علي</w:t>
      </w:r>
      <w:r w:rsidR="00FB6867">
        <w:rPr>
          <w:rFonts w:hint="cs"/>
          <w:rtl/>
          <w:lang w:bidi="fa-IR"/>
        </w:rPr>
        <w:t>ُّ</w:t>
      </w:r>
      <w:r>
        <w:rPr>
          <w:rtl/>
          <w:lang w:bidi="fa-IR"/>
        </w:rPr>
        <w:t xml:space="preserve"> على عثمان فحلف بالله ما هو كتابه ولا يعرفه وقال</w:t>
      </w:r>
      <w:r w:rsidR="00592436">
        <w:rPr>
          <w:rtl/>
          <w:lang w:bidi="fa-IR"/>
        </w:rPr>
        <w:t>:</w:t>
      </w:r>
      <w:r>
        <w:rPr>
          <w:rtl/>
          <w:lang w:bidi="fa-IR"/>
        </w:rPr>
        <w:t xml:space="preserve"> أم</w:t>
      </w:r>
      <w:r w:rsidR="00FB6867">
        <w:rPr>
          <w:rFonts w:hint="cs"/>
          <w:rtl/>
          <w:lang w:bidi="fa-IR"/>
        </w:rPr>
        <w:t>ّ</w:t>
      </w:r>
      <w:r>
        <w:rPr>
          <w:rtl/>
          <w:lang w:bidi="fa-IR"/>
        </w:rPr>
        <w:t>ا الخط</w:t>
      </w:r>
      <w:r w:rsidR="00FB6867">
        <w:rPr>
          <w:rFonts w:hint="cs"/>
          <w:rtl/>
          <w:lang w:bidi="fa-IR"/>
        </w:rPr>
        <w:t>ّ</w:t>
      </w:r>
      <w:r>
        <w:rPr>
          <w:rtl/>
          <w:lang w:bidi="fa-IR"/>
        </w:rPr>
        <w:t xml:space="preserve"> فخط</w:t>
      </w:r>
      <w:r w:rsidR="00FB6867">
        <w:rPr>
          <w:rFonts w:hint="cs"/>
          <w:rtl/>
          <w:lang w:bidi="fa-IR"/>
        </w:rPr>
        <w:t>ُّ</w:t>
      </w:r>
      <w:r>
        <w:rPr>
          <w:rtl/>
          <w:lang w:bidi="fa-IR"/>
        </w:rPr>
        <w:t xml:space="preserve"> كاتبي</w:t>
      </w:r>
      <w:r w:rsidR="00592436">
        <w:rPr>
          <w:rtl/>
          <w:lang w:bidi="fa-IR"/>
        </w:rPr>
        <w:t>،</w:t>
      </w:r>
      <w:r>
        <w:rPr>
          <w:rtl/>
          <w:lang w:bidi="fa-IR"/>
        </w:rPr>
        <w:t xml:space="preserve"> وأم</w:t>
      </w:r>
      <w:r w:rsidR="00FB6867">
        <w:rPr>
          <w:rFonts w:hint="cs"/>
          <w:rtl/>
          <w:lang w:bidi="fa-IR"/>
        </w:rPr>
        <w:t>ّ</w:t>
      </w:r>
      <w:r>
        <w:rPr>
          <w:rtl/>
          <w:lang w:bidi="fa-IR"/>
        </w:rPr>
        <w:t>ا الخاتم فعلى خاتمي</w:t>
      </w:r>
      <w:r w:rsidR="00592436">
        <w:rPr>
          <w:rtl/>
          <w:lang w:bidi="fa-IR"/>
        </w:rPr>
        <w:t>،</w:t>
      </w:r>
      <w:r>
        <w:rPr>
          <w:rtl/>
          <w:lang w:bidi="fa-IR"/>
        </w:rPr>
        <w:t xml:space="preserve"> قال علي</w:t>
      </w:r>
      <w:r w:rsidR="00FB6867">
        <w:rPr>
          <w:rFonts w:hint="cs"/>
          <w:rtl/>
          <w:lang w:bidi="fa-IR"/>
        </w:rPr>
        <w:t>ٌّ</w:t>
      </w:r>
      <w:r>
        <w:rPr>
          <w:rtl/>
          <w:lang w:bidi="fa-IR"/>
        </w:rPr>
        <w:t xml:space="preserve"> فمن تت</w:t>
      </w:r>
      <w:r w:rsidR="00FB6867">
        <w:rPr>
          <w:rFonts w:hint="cs"/>
          <w:rtl/>
          <w:lang w:bidi="fa-IR"/>
        </w:rPr>
        <w:t>َّ</w:t>
      </w:r>
      <w:r>
        <w:rPr>
          <w:rtl/>
          <w:lang w:bidi="fa-IR"/>
        </w:rPr>
        <w:t>هم</w:t>
      </w:r>
      <w:r w:rsidR="00592436">
        <w:rPr>
          <w:rtl/>
          <w:lang w:bidi="fa-IR"/>
        </w:rPr>
        <w:t>؟</w:t>
      </w:r>
      <w:r>
        <w:rPr>
          <w:rtl/>
          <w:lang w:bidi="fa-IR"/>
        </w:rPr>
        <w:t xml:space="preserve"> قال</w:t>
      </w:r>
      <w:r w:rsidR="00592436">
        <w:rPr>
          <w:rtl/>
          <w:lang w:bidi="fa-IR"/>
        </w:rPr>
        <w:t>:</w:t>
      </w:r>
      <w:r>
        <w:rPr>
          <w:rtl/>
          <w:lang w:bidi="fa-IR"/>
        </w:rPr>
        <w:t xml:space="preserve"> أت</w:t>
      </w:r>
      <w:r w:rsidR="00FB6867">
        <w:rPr>
          <w:rFonts w:hint="cs"/>
          <w:rtl/>
          <w:lang w:bidi="fa-IR"/>
        </w:rPr>
        <w:t>َّ</w:t>
      </w:r>
      <w:r>
        <w:rPr>
          <w:rtl/>
          <w:lang w:bidi="fa-IR"/>
        </w:rPr>
        <w:t>همك وأت</w:t>
      </w:r>
      <w:r w:rsidR="00FB6867">
        <w:rPr>
          <w:rFonts w:hint="cs"/>
          <w:rtl/>
          <w:lang w:bidi="fa-IR"/>
        </w:rPr>
        <w:t>َّ</w:t>
      </w:r>
      <w:r>
        <w:rPr>
          <w:rtl/>
          <w:lang w:bidi="fa-IR"/>
        </w:rPr>
        <w:t>هم كاتبي.</w:t>
      </w:r>
      <w:r w:rsidR="00FB6867">
        <w:rPr>
          <w:rFonts w:hint="cs"/>
          <w:rtl/>
          <w:lang w:bidi="fa-IR"/>
        </w:rPr>
        <w:t xml:space="preserve"> </w:t>
      </w:r>
      <w:r>
        <w:rPr>
          <w:rtl/>
          <w:lang w:bidi="fa-IR"/>
        </w:rPr>
        <w:t>فخرج علي</w:t>
      </w:r>
      <w:r w:rsidR="00FB6867">
        <w:rPr>
          <w:rFonts w:hint="cs"/>
          <w:rtl/>
          <w:lang w:bidi="fa-IR"/>
        </w:rPr>
        <w:t>ٌّ</w:t>
      </w:r>
      <w:r>
        <w:rPr>
          <w:rtl/>
          <w:lang w:bidi="fa-IR"/>
        </w:rPr>
        <w:t xml:space="preserve"> مغضبا</w:t>
      </w:r>
      <w:r w:rsidR="00FB6867">
        <w:rPr>
          <w:rFonts w:hint="cs"/>
          <w:rtl/>
          <w:lang w:bidi="fa-IR"/>
        </w:rPr>
        <w:t>ً</w:t>
      </w:r>
      <w:r>
        <w:rPr>
          <w:rtl/>
          <w:lang w:bidi="fa-IR"/>
        </w:rPr>
        <w:t xml:space="preserve"> وهو يقول</w:t>
      </w:r>
      <w:r w:rsidR="00592436">
        <w:rPr>
          <w:rtl/>
          <w:lang w:bidi="fa-IR"/>
        </w:rPr>
        <w:t>:</w:t>
      </w:r>
      <w:r>
        <w:rPr>
          <w:rtl/>
          <w:lang w:bidi="fa-IR"/>
        </w:rPr>
        <w:t xml:space="preserve"> بل هو أمرك.</w:t>
      </w:r>
      <w:r w:rsidR="00FB6867">
        <w:rPr>
          <w:rFonts w:hint="cs"/>
          <w:rtl/>
          <w:lang w:bidi="fa-IR"/>
        </w:rPr>
        <w:t xml:space="preserve"> </w:t>
      </w:r>
      <w:r>
        <w:rPr>
          <w:rtl/>
          <w:lang w:bidi="fa-IR"/>
        </w:rPr>
        <w:t>قال أبو مخنف</w:t>
      </w:r>
      <w:r w:rsidR="00592436">
        <w:rPr>
          <w:rtl/>
          <w:lang w:bidi="fa-IR"/>
        </w:rPr>
        <w:t>:</w:t>
      </w:r>
      <w:r>
        <w:rPr>
          <w:rtl/>
          <w:lang w:bidi="fa-IR"/>
        </w:rPr>
        <w:t xml:space="preserve"> وكان خاتم عثمان ب</w:t>
      </w:r>
      <w:r w:rsidR="00FB6867">
        <w:rPr>
          <w:rFonts w:hint="cs"/>
          <w:rtl/>
          <w:lang w:bidi="fa-IR"/>
        </w:rPr>
        <w:t>َ</w:t>
      </w:r>
      <w:r>
        <w:rPr>
          <w:rtl/>
          <w:lang w:bidi="fa-IR"/>
        </w:rPr>
        <w:t>دء</w:t>
      </w:r>
      <w:r w:rsidR="00FB6867">
        <w:rPr>
          <w:rFonts w:hint="cs"/>
          <w:rtl/>
          <w:lang w:bidi="fa-IR"/>
        </w:rPr>
        <w:t>ً</w:t>
      </w:r>
      <w:r>
        <w:rPr>
          <w:rtl/>
          <w:lang w:bidi="fa-IR"/>
        </w:rPr>
        <w:t xml:space="preserve"> عند ح</w:t>
      </w:r>
      <w:r w:rsidR="00FB6867">
        <w:rPr>
          <w:rFonts w:hint="cs"/>
          <w:rtl/>
          <w:lang w:bidi="fa-IR"/>
        </w:rPr>
        <w:t>ُ</w:t>
      </w:r>
      <w:r>
        <w:rPr>
          <w:rtl/>
          <w:lang w:bidi="fa-IR"/>
        </w:rPr>
        <w:t>مران بن أبان ثم</w:t>
      </w:r>
      <w:r w:rsidR="00FB6867">
        <w:rPr>
          <w:rFonts w:hint="cs"/>
          <w:rtl/>
          <w:lang w:bidi="fa-IR"/>
        </w:rPr>
        <w:t>َّ</w:t>
      </w:r>
      <w:r>
        <w:rPr>
          <w:rtl/>
          <w:lang w:bidi="fa-IR"/>
        </w:rPr>
        <w:t xml:space="preserve"> أخذه مروان حين شخص حمران إلى البصرة فكان معه</w:t>
      </w:r>
      <w:r w:rsidR="00592436">
        <w:rPr>
          <w:rtl/>
          <w:lang w:bidi="fa-IR"/>
        </w:rPr>
        <w:t>:</w:t>
      </w:r>
    </w:p>
    <w:p w:rsidR="000472E4" w:rsidRDefault="00782246" w:rsidP="00FB6867">
      <w:pPr>
        <w:pStyle w:val="libNormal"/>
        <w:rPr>
          <w:rtl/>
          <w:lang w:bidi="fa-IR"/>
        </w:rPr>
      </w:pPr>
      <w:r>
        <w:rPr>
          <w:rtl/>
          <w:lang w:bidi="fa-IR"/>
        </w:rPr>
        <w:t>وفي لفظ ج</w:t>
      </w:r>
      <w:r w:rsidR="00FB6867">
        <w:rPr>
          <w:rFonts w:hint="cs"/>
          <w:rtl/>
          <w:lang w:bidi="fa-IR"/>
        </w:rPr>
        <w:t>ُ</w:t>
      </w:r>
      <w:r>
        <w:rPr>
          <w:rtl/>
          <w:lang w:bidi="fa-IR"/>
        </w:rPr>
        <w:t>هيم الفهري قال</w:t>
      </w:r>
      <w:r w:rsidR="00592436">
        <w:rPr>
          <w:rtl/>
          <w:lang w:bidi="fa-IR"/>
        </w:rPr>
        <w:t>:</w:t>
      </w:r>
      <w:r>
        <w:rPr>
          <w:rtl/>
          <w:lang w:bidi="fa-IR"/>
        </w:rPr>
        <w:t xml:space="preserve"> أنا حاضر</w:t>
      </w:r>
      <w:r w:rsidR="00FB6867">
        <w:rPr>
          <w:rFonts w:hint="cs"/>
          <w:rtl/>
          <w:lang w:bidi="fa-IR"/>
        </w:rPr>
        <w:t>ٌ</w:t>
      </w:r>
      <w:r>
        <w:rPr>
          <w:rtl/>
          <w:lang w:bidi="fa-IR"/>
        </w:rPr>
        <w:t xml:space="preserve"> أمر عثمان فذكر كلاما</w:t>
      </w:r>
      <w:r w:rsidR="00FB6867">
        <w:rPr>
          <w:rFonts w:hint="cs"/>
          <w:rtl/>
          <w:lang w:bidi="fa-IR"/>
        </w:rPr>
        <w:t>ً</w:t>
      </w:r>
      <w:r>
        <w:rPr>
          <w:rtl/>
          <w:lang w:bidi="fa-IR"/>
        </w:rPr>
        <w:t xml:space="preserve"> في أمر عم</w:t>
      </w:r>
      <w:r w:rsidR="00FB6867">
        <w:rPr>
          <w:rFonts w:hint="cs"/>
          <w:rtl/>
          <w:lang w:bidi="fa-IR"/>
        </w:rPr>
        <w:t>ّ</w:t>
      </w:r>
      <w:r>
        <w:rPr>
          <w:rtl/>
          <w:lang w:bidi="fa-IR"/>
        </w:rPr>
        <w:t>ار.</w:t>
      </w:r>
    </w:p>
    <w:p w:rsidR="000472E4" w:rsidRDefault="00782246" w:rsidP="00782246">
      <w:pPr>
        <w:pStyle w:val="libNormal"/>
        <w:rPr>
          <w:rtl/>
          <w:lang w:bidi="fa-IR"/>
        </w:rPr>
      </w:pPr>
      <w:r>
        <w:rPr>
          <w:rtl/>
          <w:lang w:bidi="fa-IR"/>
        </w:rPr>
        <w:t>فانصرف القوم راضين ثم</w:t>
      </w:r>
      <w:r w:rsidR="00FB6867">
        <w:rPr>
          <w:rFonts w:hint="cs"/>
          <w:rtl/>
          <w:lang w:bidi="fa-IR"/>
        </w:rPr>
        <w:t>َّ</w:t>
      </w:r>
      <w:r>
        <w:rPr>
          <w:rtl/>
          <w:lang w:bidi="fa-IR"/>
        </w:rPr>
        <w:t xml:space="preserve"> وجدوا كتابا</w:t>
      </w:r>
      <w:r w:rsidR="00FB6867">
        <w:rPr>
          <w:rFonts w:hint="cs"/>
          <w:rtl/>
          <w:lang w:bidi="fa-IR"/>
        </w:rPr>
        <w:t>ً</w:t>
      </w:r>
      <w:r>
        <w:rPr>
          <w:rtl/>
          <w:lang w:bidi="fa-IR"/>
        </w:rPr>
        <w:t xml:space="preserve"> إلى عامله على مصر أن يضرب أعناق رؤساء المصري</w:t>
      </w:r>
      <w:r w:rsidR="00FB6867">
        <w:rPr>
          <w:rFonts w:hint="cs"/>
          <w:rtl/>
          <w:lang w:bidi="fa-IR"/>
        </w:rPr>
        <w:t>ِّ</w:t>
      </w:r>
      <w:r>
        <w:rPr>
          <w:rtl/>
          <w:lang w:bidi="fa-IR"/>
        </w:rPr>
        <w:t>ين</w:t>
      </w:r>
      <w:r w:rsidR="00592436">
        <w:rPr>
          <w:rtl/>
          <w:lang w:bidi="fa-IR"/>
        </w:rPr>
        <w:t>،</w:t>
      </w:r>
      <w:r>
        <w:rPr>
          <w:rtl/>
          <w:lang w:bidi="fa-IR"/>
        </w:rPr>
        <w:t xml:space="preserve"> فرجعوا ودفعوا الكتاب إلى علي</w:t>
      </w:r>
      <w:r w:rsidR="009D32A8">
        <w:rPr>
          <w:rFonts w:hint="cs"/>
          <w:rtl/>
          <w:lang w:bidi="fa-IR"/>
        </w:rPr>
        <w:t>ّ</w:t>
      </w:r>
      <w:r>
        <w:rPr>
          <w:rtl/>
          <w:lang w:bidi="fa-IR"/>
        </w:rPr>
        <w:t xml:space="preserve"> فأتاه به فحلف له أن</w:t>
      </w:r>
      <w:r w:rsidR="009D32A8">
        <w:rPr>
          <w:rFonts w:hint="cs"/>
          <w:rtl/>
          <w:lang w:bidi="fa-IR"/>
        </w:rPr>
        <w:t>َّ</w:t>
      </w:r>
      <w:r>
        <w:rPr>
          <w:rtl/>
          <w:lang w:bidi="fa-IR"/>
        </w:rPr>
        <w:t>ه لم يكتبه ولم يعلم به.</w:t>
      </w:r>
    </w:p>
    <w:p w:rsidR="000472E4" w:rsidRDefault="00782246" w:rsidP="00782246">
      <w:pPr>
        <w:pStyle w:val="libNormal"/>
        <w:rPr>
          <w:rtl/>
          <w:lang w:bidi="fa-IR"/>
        </w:rPr>
      </w:pPr>
      <w:r>
        <w:rPr>
          <w:rtl/>
          <w:lang w:bidi="fa-IR"/>
        </w:rPr>
        <w:t>فقال له علي</w:t>
      </w:r>
      <w:r w:rsidR="009D32A8">
        <w:rPr>
          <w:rFonts w:hint="cs"/>
          <w:rtl/>
          <w:lang w:bidi="fa-IR"/>
        </w:rPr>
        <w:t>ٌّ</w:t>
      </w:r>
      <w:r w:rsidR="00592436">
        <w:rPr>
          <w:rtl/>
          <w:lang w:bidi="fa-IR"/>
        </w:rPr>
        <w:t>:</w:t>
      </w:r>
      <w:r>
        <w:rPr>
          <w:rtl/>
          <w:lang w:bidi="fa-IR"/>
        </w:rPr>
        <w:t xml:space="preserve"> فمن تت</w:t>
      </w:r>
      <w:r w:rsidR="009D32A8">
        <w:rPr>
          <w:rFonts w:hint="cs"/>
          <w:rtl/>
          <w:lang w:bidi="fa-IR"/>
        </w:rPr>
        <w:t>َّ</w:t>
      </w:r>
      <w:r>
        <w:rPr>
          <w:rtl/>
          <w:lang w:bidi="fa-IR"/>
        </w:rPr>
        <w:t>هم فيه</w:t>
      </w:r>
      <w:r w:rsidR="00592436">
        <w:rPr>
          <w:rtl/>
          <w:lang w:bidi="fa-IR"/>
        </w:rPr>
        <w:t>؟</w:t>
      </w:r>
      <w:r>
        <w:rPr>
          <w:rtl/>
          <w:lang w:bidi="fa-IR"/>
        </w:rPr>
        <w:t xml:space="preserve"> فقال</w:t>
      </w:r>
      <w:r w:rsidR="00592436">
        <w:rPr>
          <w:rtl/>
          <w:lang w:bidi="fa-IR"/>
        </w:rPr>
        <w:t>:</w:t>
      </w:r>
      <w:r>
        <w:rPr>
          <w:rtl/>
          <w:lang w:bidi="fa-IR"/>
        </w:rPr>
        <w:t xml:space="preserve"> أت</w:t>
      </w:r>
      <w:r w:rsidR="009D32A8">
        <w:rPr>
          <w:rFonts w:hint="cs"/>
          <w:rtl/>
          <w:lang w:bidi="fa-IR"/>
        </w:rPr>
        <w:t>َّ</w:t>
      </w:r>
      <w:r>
        <w:rPr>
          <w:rtl/>
          <w:lang w:bidi="fa-IR"/>
        </w:rPr>
        <w:t>هم كاتبي وأت</w:t>
      </w:r>
      <w:r w:rsidR="009D32A8">
        <w:rPr>
          <w:rFonts w:hint="cs"/>
          <w:rtl/>
          <w:lang w:bidi="fa-IR"/>
        </w:rPr>
        <w:t>َّ</w:t>
      </w:r>
      <w:r>
        <w:rPr>
          <w:rtl/>
          <w:lang w:bidi="fa-IR"/>
        </w:rPr>
        <w:t>همك يا علي</w:t>
      </w:r>
      <w:r w:rsidR="009D32A8">
        <w:rPr>
          <w:rFonts w:hint="cs"/>
          <w:rtl/>
          <w:lang w:bidi="fa-IR"/>
        </w:rPr>
        <w:t>ُّ</w:t>
      </w:r>
      <w:r w:rsidR="00592436">
        <w:rPr>
          <w:rtl/>
          <w:lang w:bidi="fa-IR"/>
        </w:rPr>
        <w:t>!</w:t>
      </w:r>
      <w:r>
        <w:rPr>
          <w:rtl/>
          <w:lang w:bidi="fa-IR"/>
        </w:rPr>
        <w:t xml:space="preserve"> لأن</w:t>
      </w:r>
      <w:r w:rsidR="009D32A8">
        <w:rPr>
          <w:rFonts w:hint="cs"/>
          <w:rtl/>
          <w:lang w:bidi="fa-IR"/>
        </w:rPr>
        <w:t>َّ</w:t>
      </w:r>
      <w:r>
        <w:rPr>
          <w:rtl/>
          <w:lang w:bidi="fa-IR"/>
        </w:rPr>
        <w:t>ك م</w:t>
      </w:r>
      <w:r w:rsidR="009D32A8">
        <w:rPr>
          <w:rFonts w:hint="cs"/>
          <w:rtl/>
          <w:lang w:bidi="fa-IR"/>
        </w:rPr>
        <w:t>ُ</w:t>
      </w:r>
      <w:r>
        <w:rPr>
          <w:rtl/>
          <w:lang w:bidi="fa-IR"/>
        </w:rPr>
        <w:t>طاع عند القوم ولم ترد</w:t>
      </w:r>
      <w:r w:rsidR="009D32A8">
        <w:rPr>
          <w:rFonts w:hint="cs"/>
          <w:rtl/>
          <w:lang w:bidi="fa-IR"/>
        </w:rPr>
        <w:t>ّ</w:t>
      </w:r>
      <w:r>
        <w:rPr>
          <w:rtl/>
          <w:lang w:bidi="fa-IR"/>
        </w:rPr>
        <w:t>هم عن</w:t>
      </w:r>
      <w:r w:rsidR="009D32A8">
        <w:rPr>
          <w:rFonts w:hint="cs"/>
          <w:rtl/>
          <w:lang w:bidi="fa-IR"/>
        </w:rPr>
        <w:t>ِّ</w:t>
      </w:r>
      <w:r>
        <w:rPr>
          <w:rtl/>
          <w:lang w:bidi="fa-IR"/>
        </w:rPr>
        <w:t>ي.</w:t>
      </w:r>
    </w:p>
    <w:p w:rsidR="000472E4" w:rsidRDefault="00782246" w:rsidP="00782246">
      <w:pPr>
        <w:pStyle w:val="libNormal"/>
        <w:rPr>
          <w:rtl/>
          <w:lang w:bidi="fa-IR"/>
        </w:rPr>
      </w:pPr>
      <w:r>
        <w:rPr>
          <w:rtl/>
          <w:lang w:bidi="fa-IR"/>
        </w:rPr>
        <w:t>وجاء المصري</w:t>
      </w:r>
      <w:r w:rsidR="009D32A8">
        <w:rPr>
          <w:rFonts w:hint="cs"/>
          <w:rtl/>
          <w:lang w:bidi="fa-IR"/>
        </w:rPr>
        <w:t>ُّ</w:t>
      </w:r>
      <w:r>
        <w:rPr>
          <w:rtl/>
          <w:lang w:bidi="fa-IR"/>
        </w:rPr>
        <w:t>ون إلى دار عثمان فأحدقوا بها وقالوا لعثمان وقد أشرف عليهم</w:t>
      </w:r>
      <w:r w:rsidR="00592436">
        <w:rPr>
          <w:rtl/>
          <w:lang w:bidi="fa-IR"/>
        </w:rPr>
        <w:t>:</w:t>
      </w:r>
      <w:r>
        <w:rPr>
          <w:rtl/>
          <w:lang w:bidi="fa-IR"/>
        </w:rPr>
        <w:t xml:space="preserve"> يا عثمان</w:t>
      </w:r>
      <w:r w:rsidR="00592436">
        <w:rPr>
          <w:rtl/>
          <w:lang w:bidi="fa-IR"/>
        </w:rPr>
        <w:t>!</w:t>
      </w:r>
      <w:r>
        <w:rPr>
          <w:rtl/>
          <w:lang w:bidi="fa-IR"/>
        </w:rPr>
        <w:t xml:space="preserve"> أهذا كتابك</w:t>
      </w:r>
      <w:r w:rsidR="00592436">
        <w:rPr>
          <w:rtl/>
          <w:lang w:bidi="fa-IR"/>
        </w:rPr>
        <w:t>؟</w:t>
      </w:r>
      <w:r>
        <w:rPr>
          <w:rtl/>
          <w:lang w:bidi="fa-IR"/>
        </w:rPr>
        <w:t xml:space="preserve"> فجحد وحلف فقالوا</w:t>
      </w:r>
      <w:r w:rsidR="00592436">
        <w:rPr>
          <w:rtl/>
          <w:lang w:bidi="fa-IR"/>
        </w:rPr>
        <w:t>:</w:t>
      </w:r>
      <w:r>
        <w:rPr>
          <w:rtl/>
          <w:lang w:bidi="fa-IR"/>
        </w:rPr>
        <w:t xml:space="preserve"> هذا شر</w:t>
      </w:r>
      <w:r w:rsidR="009D32A8">
        <w:rPr>
          <w:rFonts w:hint="cs"/>
          <w:rtl/>
          <w:lang w:bidi="fa-IR"/>
        </w:rPr>
        <w:t>ّ</w:t>
      </w:r>
      <w:r w:rsidR="00592436">
        <w:rPr>
          <w:rtl/>
          <w:lang w:bidi="fa-IR"/>
        </w:rPr>
        <w:t>،</w:t>
      </w:r>
      <w:r>
        <w:rPr>
          <w:rtl/>
          <w:lang w:bidi="fa-IR"/>
        </w:rPr>
        <w:t xml:space="preserve"> يكتب عنك بما لا تعلمه</w:t>
      </w:r>
      <w:r w:rsidR="00592436">
        <w:rPr>
          <w:rtl/>
          <w:lang w:bidi="fa-IR"/>
        </w:rPr>
        <w:t>،</w:t>
      </w:r>
      <w:r>
        <w:rPr>
          <w:rtl/>
          <w:lang w:bidi="fa-IR"/>
        </w:rPr>
        <w:t xml:space="preserve"> ما مثلك</w:t>
      </w:r>
    </w:p>
    <w:p w:rsidR="00782246" w:rsidRDefault="000472E4" w:rsidP="000472E4">
      <w:pPr>
        <w:pStyle w:val="libLine"/>
        <w:rPr>
          <w:lang w:bidi="fa-IR"/>
        </w:rPr>
      </w:pPr>
      <w:r>
        <w:rPr>
          <w:rtl/>
          <w:lang w:bidi="fa-IR"/>
        </w:rPr>
        <w:t>____________________</w:t>
      </w:r>
    </w:p>
    <w:p w:rsidR="000472E4" w:rsidRDefault="00782246" w:rsidP="009D32A8">
      <w:pPr>
        <w:pStyle w:val="libFootnote0"/>
        <w:rPr>
          <w:rtl/>
          <w:lang w:bidi="fa-IR"/>
        </w:rPr>
      </w:pPr>
      <w:r>
        <w:rPr>
          <w:rtl/>
          <w:lang w:bidi="fa-IR"/>
        </w:rPr>
        <w:t xml:space="preserve">1 </w:t>
      </w:r>
      <w:r w:rsidR="000472E4">
        <w:rPr>
          <w:rtl/>
          <w:lang w:bidi="fa-IR"/>
        </w:rPr>
        <w:t>-</w:t>
      </w:r>
      <w:r>
        <w:rPr>
          <w:rtl/>
          <w:lang w:bidi="fa-IR"/>
        </w:rPr>
        <w:t xml:space="preserve"> أيلة بالفتح</w:t>
      </w:r>
      <w:r w:rsidR="00592436">
        <w:rPr>
          <w:rtl/>
          <w:lang w:bidi="fa-IR"/>
        </w:rPr>
        <w:t>:</w:t>
      </w:r>
      <w:r>
        <w:rPr>
          <w:rtl/>
          <w:lang w:bidi="fa-IR"/>
        </w:rPr>
        <w:t xml:space="preserve"> مدينة على ساحل بحر القلزم مم</w:t>
      </w:r>
      <w:r w:rsidR="009D32A8">
        <w:rPr>
          <w:rFonts w:hint="cs"/>
          <w:rtl/>
          <w:lang w:bidi="fa-IR"/>
        </w:rPr>
        <w:t>ّ</w:t>
      </w:r>
      <w:r>
        <w:rPr>
          <w:rtl/>
          <w:lang w:bidi="fa-IR"/>
        </w:rPr>
        <w:t>ا يل</w:t>
      </w:r>
      <w:r w:rsidR="009D32A8">
        <w:rPr>
          <w:rFonts w:hint="cs"/>
          <w:rtl/>
          <w:lang w:bidi="fa-IR"/>
        </w:rPr>
        <w:t>ى</w:t>
      </w:r>
      <w:r>
        <w:rPr>
          <w:rtl/>
          <w:lang w:bidi="fa-IR"/>
        </w:rPr>
        <w:t xml:space="preserve"> الشام. وقيل</w:t>
      </w:r>
      <w:r w:rsidR="00592436">
        <w:rPr>
          <w:rtl/>
          <w:lang w:bidi="fa-IR"/>
        </w:rPr>
        <w:t>:</w:t>
      </w:r>
      <w:r>
        <w:rPr>
          <w:rtl/>
          <w:lang w:bidi="fa-IR"/>
        </w:rPr>
        <w:t xml:space="preserve"> ه</w:t>
      </w:r>
      <w:r w:rsidR="009D32A8">
        <w:rPr>
          <w:rFonts w:hint="cs"/>
          <w:rtl/>
          <w:lang w:bidi="fa-IR"/>
        </w:rPr>
        <w:t>ى</w:t>
      </w:r>
      <w:r>
        <w:rPr>
          <w:rtl/>
          <w:lang w:bidi="fa-IR"/>
        </w:rPr>
        <w:t xml:space="preserve"> آخر الحجاز وأول الشام.</w:t>
      </w:r>
    </w:p>
    <w:p w:rsidR="00782246" w:rsidRDefault="000472E4" w:rsidP="000472E4">
      <w:pPr>
        <w:pStyle w:val="libNormal"/>
        <w:rPr>
          <w:lang w:bidi="fa-IR"/>
        </w:rPr>
      </w:pPr>
      <w:r>
        <w:rPr>
          <w:rtl/>
          <w:lang w:bidi="fa-IR"/>
        </w:rPr>
        <w:br w:type="page"/>
      </w:r>
    </w:p>
    <w:p w:rsidR="000472E4" w:rsidRDefault="00782246" w:rsidP="009D32A8">
      <w:pPr>
        <w:pStyle w:val="libNormal0"/>
        <w:rPr>
          <w:rtl/>
          <w:lang w:bidi="fa-IR"/>
        </w:rPr>
      </w:pPr>
      <w:r>
        <w:rPr>
          <w:rtl/>
          <w:lang w:bidi="fa-IR"/>
        </w:rPr>
        <w:lastRenderedPageBreak/>
        <w:t xml:space="preserve">يلي </w:t>
      </w:r>
      <w:r w:rsidR="009D32A8">
        <w:rPr>
          <w:rFonts w:hint="cs"/>
          <w:rtl/>
          <w:lang w:bidi="fa-IR"/>
        </w:rPr>
        <w:t>اُ</w:t>
      </w:r>
      <w:r>
        <w:rPr>
          <w:rtl/>
          <w:lang w:bidi="fa-IR"/>
        </w:rPr>
        <w:t>مور المسلمين</w:t>
      </w:r>
      <w:r w:rsidR="00592436">
        <w:rPr>
          <w:rtl/>
          <w:lang w:bidi="fa-IR"/>
        </w:rPr>
        <w:t>،</w:t>
      </w:r>
      <w:r>
        <w:rPr>
          <w:rtl/>
          <w:lang w:bidi="fa-IR"/>
        </w:rPr>
        <w:t xml:space="preserve"> فاختلع من الخلافة.</w:t>
      </w:r>
      <w:r w:rsidR="009D32A8">
        <w:rPr>
          <w:rFonts w:hint="cs"/>
          <w:rtl/>
          <w:lang w:bidi="fa-IR"/>
        </w:rPr>
        <w:t xml:space="preserve"> </w:t>
      </w:r>
      <w:r>
        <w:rPr>
          <w:rtl/>
          <w:lang w:bidi="fa-IR"/>
        </w:rPr>
        <w:t>فقال</w:t>
      </w:r>
      <w:r w:rsidR="00592436">
        <w:rPr>
          <w:rtl/>
          <w:lang w:bidi="fa-IR"/>
        </w:rPr>
        <w:t>:</w:t>
      </w:r>
      <w:r>
        <w:rPr>
          <w:rtl/>
          <w:lang w:bidi="fa-IR"/>
        </w:rPr>
        <w:t xml:space="preserve"> ما كنت لأنزع قميصا</w:t>
      </w:r>
      <w:r w:rsidR="009D32A8">
        <w:rPr>
          <w:rFonts w:hint="cs"/>
          <w:rtl/>
          <w:lang w:bidi="fa-IR"/>
        </w:rPr>
        <w:t>ً</w:t>
      </w:r>
      <w:r>
        <w:rPr>
          <w:rtl/>
          <w:lang w:bidi="fa-IR"/>
        </w:rPr>
        <w:t xml:space="preserve"> قم</w:t>
      </w:r>
      <w:r w:rsidR="009D32A8">
        <w:rPr>
          <w:rFonts w:hint="cs"/>
          <w:rtl/>
          <w:lang w:bidi="fa-IR"/>
        </w:rPr>
        <w:t>َّ</w:t>
      </w:r>
      <w:r>
        <w:rPr>
          <w:rtl/>
          <w:lang w:bidi="fa-IR"/>
        </w:rPr>
        <w:t>صنيه الله</w:t>
      </w:r>
      <w:r w:rsidR="00592436">
        <w:rPr>
          <w:rtl/>
          <w:lang w:bidi="fa-IR"/>
        </w:rPr>
        <w:t>،</w:t>
      </w:r>
      <w:r>
        <w:rPr>
          <w:rtl/>
          <w:lang w:bidi="fa-IR"/>
        </w:rPr>
        <w:t xml:space="preserve"> أو قال</w:t>
      </w:r>
      <w:r w:rsidR="00592436">
        <w:rPr>
          <w:rtl/>
          <w:lang w:bidi="fa-IR"/>
        </w:rPr>
        <w:t>:</w:t>
      </w:r>
      <w:r>
        <w:rPr>
          <w:rtl/>
          <w:lang w:bidi="fa-IR"/>
        </w:rPr>
        <w:t xml:space="preserve"> سربلنيه الله.</w:t>
      </w:r>
      <w:r w:rsidR="009D32A8">
        <w:rPr>
          <w:rFonts w:hint="cs"/>
          <w:rtl/>
          <w:lang w:bidi="fa-IR"/>
        </w:rPr>
        <w:t xml:space="preserve"> </w:t>
      </w:r>
      <w:r>
        <w:rPr>
          <w:rtl/>
          <w:lang w:bidi="fa-IR"/>
        </w:rPr>
        <w:t xml:space="preserve">وقالت بنو </w:t>
      </w:r>
      <w:r w:rsidR="009D32A8">
        <w:rPr>
          <w:rFonts w:hint="cs"/>
          <w:rtl/>
          <w:lang w:bidi="fa-IR"/>
        </w:rPr>
        <w:t>اُ</w:t>
      </w:r>
      <w:r>
        <w:rPr>
          <w:rtl/>
          <w:lang w:bidi="fa-IR"/>
        </w:rPr>
        <w:t>مي</w:t>
      </w:r>
      <w:r w:rsidR="009D32A8">
        <w:rPr>
          <w:rFonts w:hint="cs"/>
          <w:rtl/>
          <w:lang w:bidi="fa-IR"/>
        </w:rPr>
        <w:t>ّ</w:t>
      </w:r>
      <w:r>
        <w:rPr>
          <w:rtl/>
          <w:lang w:bidi="fa-IR"/>
        </w:rPr>
        <w:t>ة</w:t>
      </w:r>
      <w:r w:rsidR="00592436">
        <w:rPr>
          <w:rtl/>
          <w:lang w:bidi="fa-IR"/>
        </w:rPr>
        <w:t>:</w:t>
      </w:r>
      <w:r>
        <w:rPr>
          <w:rtl/>
          <w:lang w:bidi="fa-IR"/>
        </w:rPr>
        <w:t xml:space="preserve"> يا علي</w:t>
      </w:r>
      <w:r w:rsidR="009D32A8">
        <w:rPr>
          <w:rFonts w:hint="cs"/>
          <w:rtl/>
          <w:lang w:bidi="fa-IR"/>
        </w:rPr>
        <w:t>ُّ</w:t>
      </w:r>
      <w:r>
        <w:rPr>
          <w:rtl/>
          <w:lang w:bidi="fa-IR"/>
        </w:rPr>
        <w:t xml:space="preserve"> أفسدت علينا أمرنا ودسست وأل</w:t>
      </w:r>
      <w:r w:rsidR="009D32A8">
        <w:rPr>
          <w:rFonts w:hint="cs"/>
          <w:rtl/>
          <w:lang w:bidi="fa-IR"/>
        </w:rPr>
        <w:t>َّ</w:t>
      </w:r>
      <w:r>
        <w:rPr>
          <w:rtl/>
          <w:lang w:bidi="fa-IR"/>
        </w:rPr>
        <w:t>بت</w:t>
      </w:r>
      <w:r w:rsidR="00592436">
        <w:rPr>
          <w:rtl/>
          <w:lang w:bidi="fa-IR"/>
        </w:rPr>
        <w:t>،</w:t>
      </w:r>
      <w:r>
        <w:rPr>
          <w:rtl/>
          <w:lang w:bidi="fa-IR"/>
        </w:rPr>
        <w:t xml:space="preserve"> فقال</w:t>
      </w:r>
      <w:r w:rsidR="00592436">
        <w:rPr>
          <w:rtl/>
          <w:lang w:bidi="fa-IR"/>
        </w:rPr>
        <w:t>:</w:t>
      </w:r>
      <w:r>
        <w:rPr>
          <w:rtl/>
          <w:lang w:bidi="fa-IR"/>
        </w:rPr>
        <w:t xml:space="preserve"> يا سفهاء</w:t>
      </w:r>
      <w:r w:rsidR="00592436">
        <w:rPr>
          <w:rtl/>
          <w:lang w:bidi="fa-IR"/>
        </w:rPr>
        <w:t>!</w:t>
      </w:r>
      <w:r>
        <w:rPr>
          <w:rtl/>
          <w:lang w:bidi="fa-IR"/>
        </w:rPr>
        <w:t xml:space="preserve"> إن</w:t>
      </w:r>
      <w:r w:rsidR="009D32A8">
        <w:rPr>
          <w:rFonts w:hint="cs"/>
          <w:rtl/>
          <w:lang w:bidi="fa-IR"/>
        </w:rPr>
        <w:t>ّ</w:t>
      </w:r>
      <w:r>
        <w:rPr>
          <w:rtl/>
          <w:lang w:bidi="fa-IR"/>
        </w:rPr>
        <w:t xml:space="preserve">كم لتعلمون </w:t>
      </w:r>
      <w:r w:rsidR="009D32A8">
        <w:rPr>
          <w:rFonts w:hint="cs"/>
          <w:rtl/>
          <w:lang w:bidi="fa-IR"/>
        </w:rPr>
        <w:t>ا</w:t>
      </w:r>
      <w:r>
        <w:rPr>
          <w:rtl/>
          <w:lang w:bidi="fa-IR"/>
        </w:rPr>
        <w:t>ن</w:t>
      </w:r>
      <w:r w:rsidR="009D32A8">
        <w:rPr>
          <w:rFonts w:hint="cs"/>
          <w:rtl/>
          <w:lang w:bidi="fa-IR"/>
        </w:rPr>
        <w:t>َّ</w:t>
      </w:r>
      <w:r>
        <w:rPr>
          <w:rtl/>
          <w:lang w:bidi="fa-IR"/>
        </w:rPr>
        <w:t>ه لا ناقة لي في هذا ولا جمل</w:t>
      </w:r>
      <w:r w:rsidR="00592436">
        <w:rPr>
          <w:rtl/>
          <w:lang w:bidi="fa-IR"/>
        </w:rPr>
        <w:t>،</w:t>
      </w:r>
      <w:r>
        <w:rPr>
          <w:rtl/>
          <w:lang w:bidi="fa-IR"/>
        </w:rPr>
        <w:t xml:space="preserve"> وإن</w:t>
      </w:r>
      <w:r w:rsidR="009D32A8">
        <w:rPr>
          <w:rFonts w:hint="cs"/>
          <w:rtl/>
          <w:lang w:bidi="fa-IR"/>
        </w:rPr>
        <w:t>ِّ</w:t>
      </w:r>
      <w:r>
        <w:rPr>
          <w:rtl/>
          <w:lang w:bidi="fa-IR"/>
        </w:rPr>
        <w:t>ي رددت أهل مصر عن عثمان ثم</w:t>
      </w:r>
      <w:r w:rsidR="009D32A8">
        <w:rPr>
          <w:rFonts w:hint="cs"/>
          <w:rtl/>
          <w:lang w:bidi="fa-IR"/>
        </w:rPr>
        <w:t>َّ</w:t>
      </w:r>
      <w:r>
        <w:rPr>
          <w:rtl/>
          <w:lang w:bidi="fa-IR"/>
        </w:rPr>
        <w:t xml:space="preserve"> أصلحت أمره مر</w:t>
      </w:r>
      <w:r w:rsidR="009D32A8">
        <w:rPr>
          <w:rFonts w:hint="cs"/>
          <w:rtl/>
          <w:lang w:bidi="fa-IR"/>
        </w:rPr>
        <w:t>َّ</w:t>
      </w:r>
      <w:r>
        <w:rPr>
          <w:rtl/>
          <w:lang w:bidi="fa-IR"/>
        </w:rPr>
        <w:t xml:space="preserve">ة بعد </w:t>
      </w:r>
      <w:r w:rsidR="009D32A8">
        <w:rPr>
          <w:rFonts w:hint="cs"/>
          <w:rtl/>
          <w:lang w:bidi="fa-IR"/>
        </w:rPr>
        <w:t>اُ</w:t>
      </w:r>
      <w:r>
        <w:rPr>
          <w:rtl/>
          <w:lang w:bidi="fa-IR"/>
        </w:rPr>
        <w:t>خرى.</w:t>
      </w:r>
      <w:r w:rsidR="009D32A8">
        <w:rPr>
          <w:rFonts w:hint="cs"/>
          <w:rtl/>
          <w:lang w:bidi="fa-IR"/>
        </w:rPr>
        <w:t xml:space="preserve"> </w:t>
      </w:r>
      <w:r>
        <w:rPr>
          <w:rtl/>
          <w:lang w:bidi="fa-IR"/>
        </w:rPr>
        <w:t>فما حيلتي</w:t>
      </w:r>
      <w:r w:rsidR="00592436">
        <w:rPr>
          <w:rtl/>
          <w:lang w:bidi="fa-IR"/>
        </w:rPr>
        <w:t>؟</w:t>
      </w:r>
      <w:r>
        <w:rPr>
          <w:rtl/>
          <w:lang w:bidi="fa-IR"/>
        </w:rPr>
        <w:t xml:space="preserve"> وانصرف وهو يقول</w:t>
      </w:r>
      <w:r w:rsidR="00592436">
        <w:rPr>
          <w:rtl/>
          <w:lang w:bidi="fa-IR"/>
        </w:rPr>
        <w:t>:</w:t>
      </w:r>
      <w:r>
        <w:rPr>
          <w:rtl/>
          <w:lang w:bidi="fa-IR"/>
        </w:rPr>
        <w:t xml:space="preserve"> أللهم</w:t>
      </w:r>
      <w:r w:rsidR="009D32A8">
        <w:rPr>
          <w:rFonts w:hint="cs"/>
          <w:rtl/>
          <w:lang w:bidi="fa-IR"/>
        </w:rPr>
        <w:t>َّ</w:t>
      </w:r>
      <w:r>
        <w:rPr>
          <w:rtl/>
          <w:lang w:bidi="fa-IR"/>
        </w:rPr>
        <w:t xml:space="preserve"> إن</w:t>
      </w:r>
      <w:r w:rsidR="009D32A8">
        <w:rPr>
          <w:rFonts w:hint="cs"/>
          <w:rtl/>
          <w:lang w:bidi="fa-IR"/>
        </w:rPr>
        <w:t>ِّ</w:t>
      </w:r>
      <w:r>
        <w:rPr>
          <w:rtl/>
          <w:lang w:bidi="fa-IR"/>
        </w:rPr>
        <w:t>ي بريء</w:t>
      </w:r>
      <w:r w:rsidR="009D32A8">
        <w:rPr>
          <w:rFonts w:hint="cs"/>
          <w:rtl/>
          <w:lang w:bidi="fa-IR"/>
        </w:rPr>
        <w:t>ٌ</w:t>
      </w:r>
      <w:r>
        <w:rPr>
          <w:rtl/>
          <w:lang w:bidi="fa-IR"/>
        </w:rPr>
        <w:t xml:space="preserve"> مم</w:t>
      </w:r>
      <w:r w:rsidR="009D32A8">
        <w:rPr>
          <w:rFonts w:hint="cs"/>
          <w:rtl/>
          <w:lang w:bidi="fa-IR"/>
        </w:rPr>
        <w:t>َّ</w:t>
      </w:r>
      <w:r>
        <w:rPr>
          <w:rtl/>
          <w:lang w:bidi="fa-IR"/>
        </w:rPr>
        <w:t>ا يقولون ومن دمه إن حدث به حدث</w:t>
      </w:r>
      <w:r w:rsidR="009D32A8">
        <w:rPr>
          <w:rFonts w:hint="cs"/>
          <w:rtl/>
          <w:lang w:bidi="fa-IR"/>
        </w:rPr>
        <w:t>ٌ</w:t>
      </w:r>
      <w:r>
        <w:rPr>
          <w:rtl/>
          <w:lang w:bidi="fa-IR"/>
        </w:rPr>
        <w:t>.</w:t>
      </w:r>
    </w:p>
    <w:p w:rsidR="000472E4" w:rsidRDefault="00782246" w:rsidP="00782246">
      <w:pPr>
        <w:pStyle w:val="libNormal"/>
        <w:rPr>
          <w:rtl/>
          <w:lang w:bidi="fa-IR"/>
        </w:rPr>
      </w:pPr>
      <w:r>
        <w:rPr>
          <w:rtl/>
          <w:lang w:bidi="fa-IR"/>
        </w:rPr>
        <w:t>قال</w:t>
      </w:r>
      <w:r w:rsidR="00592436">
        <w:rPr>
          <w:rtl/>
          <w:lang w:bidi="fa-IR"/>
        </w:rPr>
        <w:t>:</w:t>
      </w:r>
      <w:r>
        <w:rPr>
          <w:rtl/>
          <w:lang w:bidi="fa-IR"/>
        </w:rPr>
        <w:t xml:space="preserve"> وكتب عثمان حين حصروه كتابا</w:t>
      </w:r>
      <w:r w:rsidR="009D32A8">
        <w:rPr>
          <w:rFonts w:hint="cs"/>
          <w:rtl/>
          <w:lang w:bidi="fa-IR"/>
        </w:rPr>
        <w:t>ً</w:t>
      </w:r>
      <w:r>
        <w:rPr>
          <w:rtl/>
          <w:lang w:bidi="fa-IR"/>
        </w:rPr>
        <w:t xml:space="preserve"> قرأه ابن الزبير على الن</w:t>
      </w:r>
      <w:r w:rsidR="009D32A8">
        <w:rPr>
          <w:rFonts w:hint="cs"/>
          <w:rtl/>
          <w:lang w:bidi="fa-IR"/>
        </w:rPr>
        <w:t>ّ</w:t>
      </w:r>
      <w:r>
        <w:rPr>
          <w:rtl/>
          <w:lang w:bidi="fa-IR"/>
        </w:rPr>
        <w:t>اس يقول فيه</w:t>
      </w:r>
      <w:r w:rsidR="00592436">
        <w:rPr>
          <w:rtl/>
          <w:lang w:bidi="fa-IR"/>
        </w:rPr>
        <w:t>:</w:t>
      </w:r>
      <w:r>
        <w:rPr>
          <w:rtl/>
          <w:lang w:bidi="fa-IR"/>
        </w:rPr>
        <w:t xml:space="preserve"> والله ما كتبت الكتاب ولا أمرت به ولا علمت بقص</w:t>
      </w:r>
      <w:r w:rsidR="009D32A8">
        <w:rPr>
          <w:rFonts w:hint="cs"/>
          <w:rtl/>
          <w:lang w:bidi="fa-IR"/>
        </w:rPr>
        <w:t>َّ</w:t>
      </w:r>
      <w:r>
        <w:rPr>
          <w:rtl/>
          <w:lang w:bidi="fa-IR"/>
        </w:rPr>
        <w:t>ته وأنتم م</w:t>
      </w:r>
      <w:r w:rsidR="009D32A8">
        <w:rPr>
          <w:rFonts w:hint="cs"/>
          <w:rtl/>
          <w:lang w:bidi="fa-IR"/>
        </w:rPr>
        <w:t>ُ</w:t>
      </w:r>
      <w:r>
        <w:rPr>
          <w:rtl/>
          <w:lang w:bidi="fa-IR"/>
        </w:rPr>
        <w:t>عت</w:t>
      </w:r>
      <w:r w:rsidR="009D32A8">
        <w:rPr>
          <w:rFonts w:hint="cs"/>
          <w:rtl/>
          <w:lang w:bidi="fa-IR"/>
        </w:rPr>
        <w:t>َ</w:t>
      </w:r>
      <w:r>
        <w:rPr>
          <w:rtl/>
          <w:lang w:bidi="fa-IR"/>
        </w:rPr>
        <w:t>بون من كل</w:t>
      </w:r>
      <w:r w:rsidR="009D32A8">
        <w:rPr>
          <w:rFonts w:hint="cs"/>
          <w:rtl/>
          <w:lang w:bidi="fa-IR"/>
        </w:rPr>
        <w:t>ِّ</w:t>
      </w:r>
      <w:r>
        <w:rPr>
          <w:rtl/>
          <w:lang w:bidi="fa-IR"/>
        </w:rPr>
        <w:t xml:space="preserve"> ما ساءكم</w:t>
      </w:r>
      <w:r w:rsidR="00592436">
        <w:rPr>
          <w:rtl/>
          <w:lang w:bidi="fa-IR"/>
        </w:rPr>
        <w:t>،</w:t>
      </w:r>
      <w:r>
        <w:rPr>
          <w:rtl/>
          <w:lang w:bidi="fa-IR"/>
        </w:rPr>
        <w:t xml:space="preserve"> فأم</w:t>
      </w:r>
      <w:r w:rsidR="009D32A8">
        <w:rPr>
          <w:rFonts w:hint="cs"/>
          <w:rtl/>
          <w:lang w:bidi="fa-IR"/>
        </w:rPr>
        <w:t>ِّ</w:t>
      </w:r>
      <w:r>
        <w:rPr>
          <w:rtl/>
          <w:lang w:bidi="fa-IR"/>
        </w:rPr>
        <w:t>روا على مصركم من أحببتم</w:t>
      </w:r>
      <w:r w:rsidR="00592436">
        <w:rPr>
          <w:rtl/>
          <w:lang w:bidi="fa-IR"/>
        </w:rPr>
        <w:t>،</w:t>
      </w:r>
      <w:r>
        <w:rPr>
          <w:rtl/>
          <w:lang w:bidi="fa-IR"/>
        </w:rPr>
        <w:t xml:space="preserve"> وهذه مفاتيح بيت مالكم فادفعوا إلى من شئتم فقالوا</w:t>
      </w:r>
      <w:r w:rsidR="00592436">
        <w:rPr>
          <w:rtl/>
          <w:lang w:bidi="fa-IR"/>
        </w:rPr>
        <w:t>:</w:t>
      </w:r>
      <w:r>
        <w:rPr>
          <w:rtl/>
          <w:lang w:bidi="fa-IR"/>
        </w:rPr>
        <w:t xml:space="preserve"> قد ات</w:t>
      </w:r>
      <w:r w:rsidR="009D32A8">
        <w:rPr>
          <w:rFonts w:hint="cs"/>
          <w:rtl/>
          <w:lang w:bidi="fa-IR"/>
        </w:rPr>
        <w:t>َّ</w:t>
      </w:r>
      <w:r>
        <w:rPr>
          <w:rtl/>
          <w:lang w:bidi="fa-IR"/>
        </w:rPr>
        <w:t>همناك بالكتاب فاعتزلنا.</w:t>
      </w:r>
    </w:p>
    <w:p w:rsidR="000472E4" w:rsidRDefault="00782246" w:rsidP="009D32A8">
      <w:pPr>
        <w:pStyle w:val="libNormal"/>
        <w:rPr>
          <w:rtl/>
          <w:lang w:bidi="fa-IR"/>
        </w:rPr>
      </w:pPr>
      <w:r>
        <w:rPr>
          <w:rtl/>
          <w:lang w:bidi="fa-IR"/>
        </w:rPr>
        <w:t>وأخرج ابن سعد من طريق جابر بن عبد الله الأنصاري قال</w:t>
      </w:r>
      <w:r w:rsidR="00592436">
        <w:rPr>
          <w:rtl/>
          <w:lang w:bidi="fa-IR"/>
        </w:rPr>
        <w:t>:</w:t>
      </w:r>
      <w:r>
        <w:rPr>
          <w:rtl/>
          <w:lang w:bidi="fa-IR"/>
        </w:rPr>
        <w:t xml:space="preserve"> إن</w:t>
      </w:r>
      <w:r w:rsidR="009D32A8">
        <w:rPr>
          <w:rFonts w:hint="cs"/>
          <w:rtl/>
          <w:lang w:bidi="fa-IR"/>
        </w:rPr>
        <w:t>َّ</w:t>
      </w:r>
      <w:r>
        <w:rPr>
          <w:rtl/>
          <w:lang w:bidi="fa-IR"/>
        </w:rPr>
        <w:t xml:space="preserve"> عثمان وج</w:t>
      </w:r>
      <w:r w:rsidR="009D32A8">
        <w:rPr>
          <w:rFonts w:hint="cs"/>
          <w:rtl/>
          <w:lang w:bidi="fa-IR"/>
        </w:rPr>
        <w:t>َّ</w:t>
      </w:r>
      <w:r>
        <w:rPr>
          <w:rtl/>
          <w:lang w:bidi="fa-IR"/>
        </w:rPr>
        <w:t>ه إلى المصري</w:t>
      </w:r>
      <w:r w:rsidR="009D32A8">
        <w:rPr>
          <w:rFonts w:hint="cs"/>
          <w:rtl/>
          <w:lang w:bidi="fa-IR"/>
        </w:rPr>
        <w:t>ِّ</w:t>
      </w:r>
      <w:r>
        <w:rPr>
          <w:rtl/>
          <w:lang w:bidi="fa-IR"/>
        </w:rPr>
        <w:t>ين لم</w:t>
      </w:r>
      <w:r w:rsidR="009D32A8">
        <w:rPr>
          <w:rFonts w:hint="cs"/>
          <w:rtl/>
          <w:lang w:bidi="fa-IR"/>
        </w:rPr>
        <w:t>ـَّ</w:t>
      </w:r>
      <w:r>
        <w:rPr>
          <w:rtl/>
          <w:lang w:bidi="fa-IR"/>
        </w:rPr>
        <w:t>ا أقبلوا يريدونه محم</w:t>
      </w:r>
      <w:r w:rsidR="009D32A8">
        <w:rPr>
          <w:rFonts w:hint="cs"/>
          <w:rtl/>
          <w:lang w:bidi="fa-IR"/>
        </w:rPr>
        <w:t>َّ</w:t>
      </w:r>
      <w:r>
        <w:rPr>
          <w:rtl/>
          <w:lang w:bidi="fa-IR"/>
        </w:rPr>
        <w:t>د بن مسلمة في خمسين من الأنصار أنا فيهم فأعطاهم الرضى وانصرفوا فلم</w:t>
      </w:r>
      <w:r w:rsidR="009D32A8">
        <w:rPr>
          <w:rFonts w:hint="cs"/>
          <w:rtl/>
          <w:lang w:bidi="fa-IR"/>
        </w:rPr>
        <w:t>ّ</w:t>
      </w:r>
      <w:r>
        <w:rPr>
          <w:rtl/>
          <w:lang w:bidi="fa-IR"/>
        </w:rPr>
        <w:t>ا كانوا ببعض الطريق رأوا جملا</w:t>
      </w:r>
      <w:r w:rsidR="009D32A8">
        <w:rPr>
          <w:rFonts w:hint="cs"/>
          <w:rtl/>
          <w:lang w:bidi="fa-IR"/>
        </w:rPr>
        <w:t>ً</w:t>
      </w:r>
      <w:r>
        <w:rPr>
          <w:rtl/>
          <w:lang w:bidi="fa-IR"/>
        </w:rPr>
        <w:t xml:space="preserve"> عليه ميسم الصدقة فأخذوه فإذا غلام</w:t>
      </w:r>
      <w:r w:rsidR="009D32A8">
        <w:rPr>
          <w:rFonts w:hint="cs"/>
          <w:rtl/>
          <w:lang w:bidi="fa-IR"/>
        </w:rPr>
        <w:t>ٌ</w:t>
      </w:r>
      <w:r>
        <w:rPr>
          <w:rtl/>
          <w:lang w:bidi="fa-IR"/>
        </w:rPr>
        <w:t xml:space="preserve"> لعثمان ففت</w:t>
      </w:r>
      <w:r w:rsidR="009D32A8">
        <w:rPr>
          <w:rFonts w:hint="cs"/>
          <w:rtl/>
          <w:lang w:bidi="fa-IR"/>
        </w:rPr>
        <w:t>َّ</w:t>
      </w:r>
      <w:r>
        <w:rPr>
          <w:rtl/>
          <w:lang w:bidi="fa-IR"/>
        </w:rPr>
        <w:t>شوه فإذا معه قصبة</w:t>
      </w:r>
      <w:r w:rsidR="009D32A8">
        <w:rPr>
          <w:rFonts w:hint="cs"/>
          <w:rtl/>
          <w:lang w:bidi="fa-IR"/>
        </w:rPr>
        <w:t>ُ</w:t>
      </w:r>
      <w:r>
        <w:rPr>
          <w:rtl/>
          <w:lang w:bidi="fa-IR"/>
        </w:rPr>
        <w:t xml:space="preserve"> من رصاص في جوف إداوة فيها كتاب</w:t>
      </w:r>
      <w:r w:rsidR="009D32A8">
        <w:rPr>
          <w:rFonts w:hint="cs"/>
          <w:rtl/>
          <w:lang w:bidi="fa-IR"/>
        </w:rPr>
        <w:t>ٌ</w:t>
      </w:r>
      <w:r>
        <w:rPr>
          <w:rtl/>
          <w:lang w:bidi="fa-IR"/>
        </w:rPr>
        <w:t xml:space="preserve"> إلى عامل مصر</w:t>
      </w:r>
      <w:r w:rsidR="00592436">
        <w:rPr>
          <w:rtl/>
          <w:lang w:bidi="fa-IR"/>
        </w:rPr>
        <w:t>:</w:t>
      </w:r>
      <w:r>
        <w:rPr>
          <w:rtl/>
          <w:lang w:bidi="fa-IR"/>
        </w:rPr>
        <w:t xml:space="preserve"> أن </w:t>
      </w:r>
      <w:r w:rsidR="009D32A8">
        <w:rPr>
          <w:rFonts w:hint="cs"/>
          <w:rtl/>
          <w:lang w:bidi="fa-IR"/>
        </w:rPr>
        <w:t>ا</w:t>
      </w:r>
      <w:r>
        <w:rPr>
          <w:rtl/>
          <w:lang w:bidi="fa-IR"/>
        </w:rPr>
        <w:t>فعل بفلان كذا</w:t>
      </w:r>
      <w:r w:rsidR="00592436">
        <w:rPr>
          <w:rtl/>
          <w:lang w:bidi="fa-IR"/>
        </w:rPr>
        <w:t>،</w:t>
      </w:r>
      <w:r>
        <w:rPr>
          <w:rtl/>
          <w:lang w:bidi="fa-IR"/>
        </w:rPr>
        <w:t xml:space="preserve"> وبفلان كذا</w:t>
      </w:r>
      <w:r w:rsidR="00592436">
        <w:rPr>
          <w:rtl/>
          <w:lang w:bidi="fa-IR"/>
        </w:rPr>
        <w:t>،</w:t>
      </w:r>
      <w:r>
        <w:rPr>
          <w:rtl/>
          <w:lang w:bidi="fa-IR"/>
        </w:rPr>
        <w:t xml:space="preserve"> فرجع القوم إلى المدينة فأرسل إليهم عثمان محم</w:t>
      </w:r>
      <w:r w:rsidR="009D32A8">
        <w:rPr>
          <w:rFonts w:hint="cs"/>
          <w:rtl/>
          <w:lang w:bidi="fa-IR"/>
        </w:rPr>
        <w:t>َّ</w:t>
      </w:r>
      <w:r>
        <w:rPr>
          <w:rtl/>
          <w:lang w:bidi="fa-IR"/>
        </w:rPr>
        <w:t>د بن مسلمة فلم يرجعوا وحصروه.</w:t>
      </w:r>
    </w:p>
    <w:p w:rsidR="009D32A8" w:rsidRDefault="00782246" w:rsidP="009D32A8">
      <w:pPr>
        <w:pStyle w:val="Heading2"/>
        <w:rPr>
          <w:rtl/>
          <w:lang w:bidi="fa-IR"/>
        </w:rPr>
      </w:pPr>
      <w:bookmarkStart w:id="64" w:name="_Toc521149201"/>
      <w:r>
        <w:rPr>
          <w:rtl/>
          <w:lang w:bidi="fa-IR"/>
        </w:rPr>
        <w:t>صورة</w:t>
      </w:r>
      <w:r w:rsidR="009D32A8">
        <w:rPr>
          <w:rFonts w:hint="cs"/>
          <w:rtl/>
          <w:lang w:bidi="fa-IR"/>
        </w:rPr>
        <w:t>ٌ</w:t>
      </w:r>
      <w:r>
        <w:rPr>
          <w:rtl/>
          <w:lang w:bidi="fa-IR"/>
        </w:rPr>
        <w:t xml:space="preserve"> </w:t>
      </w:r>
      <w:r w:rsidR="009D32A8">
        <w:rPr>
          <w:rFonts w:hint="cs"/>
          <w:rtl/>
          <w:lang w:bidi="fa-IR"/>
        </w:rPr>
        <w:t>اُ</w:t>
      </w:r>
      <w:r>
        <w:rPr>
          <w:rtl/>
          <w:lang w:bidi="fa-IR"/>
        </w:rPr>
        <w:t>خرى</w:t>
      </w:r>
      <w:bookmarkEnd w:id="64"/>
    </w:p>
    <w:p w:rsidR="000472E4" w:rsidRDefault="00782246" w:rsidP="009D32A8">
      <w:pPr>
        <w:pStyle w:val="libNormal"/>
        <w:rPr>
          <w:rtl/>
          <w:lang w:bidi="fa-IR"/>
        </w:rPr>
      </w:pPr>
      <w:r>
        <w:rPr>
          <w:rtl/>
          <w:lang w:bidi="fa-IR"/>
        </w:rPr>
        <w:t>عن سعيد بن المسي</w:t>
      </w:r>
      <w:r w:rsidR="009D32A8">
        <w:rPr>
          <w:rFonts w:hint="cs"/>
          <w:rtl/>
          <w:lang w:bidi="fa-IR"/>
        </w:rPr>
        <w:t>ِّ</w:t>
      </w:r>
      <w:r>
        <w:rPr>
          <w:rtl/>
          <w:lang w:bidi="fa-IR"/>
        </w:rPr>
        <w:t>ب قال</w:t>
      </w:r>
      <w:r w:rsidR="00592436">
        <w:rPr>
          <w:rtl/>
          <w:lang w:bidi="fa-IR"/>
        </w:rPr>
        <w:t>:</w:t>
      </w:r>
      <w:r>
        <w:rPr>
          <w:rtl/>
          <w:lang w:bidi="fa-IR"/>
        </w:rPr>
        <w:t xml:space="preserve"> إن</w:t>
      </w:r>
      <w:r w:rsidR="009D32A8">
        <w:rPr>
          <w:rFonts w:hint="cs"/>
          <w:rtl/>
          <w:lang w:bidi="fa-IR"/>
        </w:rPr>
        <w:t>َّ</w:t>
      </w:r>
      <w:r>
        <w:rPr>
          <w:rtl/>
          <w:lang w:bidi="fa-IR"/>
        </w:rPr>
        <w:t xml:space="preserve"> عثمان لم</w:t>
      </w:r>
      <w:r w:rsidR="009D32A8">
        <w:rPr>
          <w:rFonts w:hint="cs"/>
          <w:rtl/>
          <w:lang w:bidi="fa-IR"/>
        </w:rPr>
        <w:t>ـّ</w:t>
      </w:r>
      <w:r>
        <w:rPr>
          <w:rtl/>
          <w:lang w:bidi="fa-IR"/>
        </w:rPr>
        <w:t>ا ولي كره ولايته نفر</w:t>
      </w:r>
      <w:r w:rsidR="009D32A8">
        <w:rPr>
          <w:rFonts w:hint="cs"/>
          <w:rtl/>
          <w:lang w:bidi="fa-IR"/>
        </w:rPr>
        <w:t>ٌ</w:t>
      </w:r>
      <w:r>
        <w:rPr>
          <w:rtl/>
          <w:lang w:bidi="fa-IR"/>
        </w:rPr>
        <w:t xml:space="preserve"> من أصحاب رسول الله </w:t>
      </w:r>
      <w:r w:rsidR="000F4A9A" w:rsidRPr="000F4A9A">
        <w:rPr>
          <w:rStyle w:val="libAlaemChar"/>
          <w:rtl/>
        </w:rPr>
        <w:t>صلى‌الله‌عليه‌وآله‌وسلم</w:t>
      </w:r>
      <w:r>
        <w:rPr>
          <w:rtl/>
          <w:lang w:bidi="fa-IR"/>
        </w:rPr>
        <w:t xml:space="preserve"> لأن</w:t>
      </w:r>
      <w:r w:rsidR="009D32A8">
        <w:rPr>
          <w:rFonts w:hint="cs"/>
          <w:rtl/>
          <w:lang w:bidi="fa-IR"/>
        </w:rPr>
        <w:t>َّ</w:t>
      </w:r>
      <w:r>
        <w:rPr>
          <w:rtl/>
          <w:lang w:bidi="fa-IR"/>
        </w:rPr>
        <w:t xml:space="preserve"> عثمان كان يحب</w:t>
      </w:r>
      <w:r w:rsidR="009D32A8">
        <w:rPr>
          <w:rFonts w:hint="cs"/>
          <w:rtl/>
          <w:lang w:bidi="fa-IR"/>
        </w:rPr>
        <w:t>ُّ</w:t>
      </w:r>
      <w:r>
        <w:rPr>
          <w:rtl/>
          <w:lang w:bidi="fa-IR"/>
        </w:rPr>
        <w:t xml:space="preserve"> قومه</w:t>
      </w:r>
      <w:r w:rsidR="00592436">
        <w:rPr>
          <w:rtl/>
          <w:lang w:bidi="fa-IR"/>
        </w:rPr>
        <w:t>،</w:t>
      </w:r>
      <w:r>
        <w:rPr>
          <w:rtl/>
          <w:lang w:bidi="fa-IR"/>
        </w:rPr>
        <w:t xml:space="preserve"> فولي الناس اثنتى عشرة سنة</w:t>
      </w:r>
      <w:r w:rsidR="00592436">
        <w:rPr>
          <w:rtl/>
          <w:lang w:bidi="fa-IR"/>
        </w:rPr>
        <w:t>،</w:t>
      </w:r>
      <w:r>
        <w:rPr>
          <w:rtl/>
          <w:lang w:bidi="fa-IR"/>
        </w:rPr>
        <w:t xml:space="preserve"> وكان كثيرا</w:t>
      </w:r>
      <w:r w:rsidR="009D32A8">
        <w:rPr>
          <w:rFonts w:hint="cs"/>
          <w:rtl/>
          <w:lang w:bidi="fa-IR"/>
        </w:rPr>
        <w:t>ً</w:t>
      </w:r>
      <w:r>
        <w:rPr>
          <w:rtl/>
          <w:lang w:bidi="fa-IR"/>
        </w:rPr>
        <w:t xml:space="preserve"> ما يول</w:t>
      </w:r>
      <w:r w:rsidR="009D32A8">
        <w:rPr>
          <w:rFonts w:hint="cs"/>
          <w:rtl/>
          <w:lang w:bidi="fa-IR"/>
        </w:rPr>
        <w:t>ِّ</w:t>
      </w:r>
      <w:r>
        <w:rPr>
          <w:rtl/>
          <w:lang w:bidi="fa-IR"/>
        </w:rPr>
        <w:t xml:space="preserve">ي بني </w:t>
      </w:r>
      <w:r w:rsidR="009D32A8">
        <w:rPr>
          <w:rFonts w:hint="cs"/>
          <w:rtl/>
          <w:lang w:bidi="fa-IR"/>
        </w:rPr>
        <w:t>اُ</w:t>
      </w:r>
      <w:r>
        <w:rPr>
          <w:rtl/>
          <w:lang w:bidi="fa-IR"/>
        </w:rPr>
        <w:t>مي</w:t>
      </w:r>
      <w:r w:rsidR="009D32A8">
        <w:rPr>
          <w:rFonts w:hint="cs"/>
          <w:rtl/>
          <w:lang w:bidi="fa-IR"/>
        </w:rPr>
        <w:t>ّ</w:t>
      </w:r>
      <w:r>
        <w:rPr>
          <w:rtl/>
          <w:lang w:bidi="fa-IR"/>
        </w:rPr>
        <w:t>ة مم</w:t>
      </w:r>
      <w:r w:rsidR="009D32A8">
        <w:rPr>
          <w:rFonts w:hint="cs"/>
          <w:rtl/>
          <w:lang w:bidi="fa-IR"/>
        </w:rPr>
        <w:t>َّ</w:t>
      </w:r>
      <w:r>
        <w:rPr>
          <w:rtl/>
          <w:lang w:bidi="fa-IR"/>
        </w:rPr>
        <w:t xml:space="preserve">ن لم يكن له من رسول الله </w:t>
      </w:r>
      <w:r w:rsidR="000F4A9A" w:rsidRPr="000F4A9A">
        <w:rPr>
          <w:rStyle w:val="libAlaemChar"/>
          <w:rtl/>
        </w:rPr>
        <w:t>صلى‌الله‌عليه‌وآله‌وسلم</w:t>
      </w:r>
      <w:r>
        <w:rPr>
          <w:rtl/>
          <w:lang w:bidi="fa-IR"/>
        </w:rPr>
        <w:t xml:space="preserve"> صحبة</w:t>
      </w:r>
      <w:r w:rsidR="00592436">
        <w:rPr>
          <w:rtl/>
          <w:lang w:bidi="fa-IR"/>
        </w:rPr>
        <w:t>،</w:t>
      </w:r>
      <w:r>
        <w:rPr>
          <w:rtl/>
          <w:lang w:bidi="fa-IR"/>
        </w:rPr>
        <w:t xml:space="preserve"> وكان يجيئ</w:t>
      </w:r>
      <w:r w:rsidR="009D32A8">
        <w:rPr>
          <w:rFonts w:hint="cs"/>
          <w:rtl/>
          <w:lang w:bidi="fa-IR"/>
        </w:rPr>
        <w:t>ُ</w:t>
      </w:r>
      <w:r>
        <w:rPr>
          <w:rtl/>
          <w:lang w:bidi="fa-IR"/>
        </w:rPr>
        <w:t xml:space="preserve"> من </w:t>
      </w:r>
      <w:r w:rsidR="009D32A8">
        <w:rPr>
          <w:rFonts w:hint="cs"/>
          <w:rtl/>
          <w:lang w:bidi="fa-IR"/>
        </w:rPr>
        <w:t>اُ</w:t>
      </w:r>
      <w:r>
        <w:rPr>
          <w:rtl/>
          <w:lang w:bidi="fa-IR"/>
        </w:rPr>
        <w:t>مرائه ما يكره أصحاب محم</w:t>
      </w:r>
      <w:r w:rsidR="009D32A8">
        <w:rPr>
          <w:rFonts w:hint="cs"/>
          <w:rtl/>
          <w:lang w:bidi="fa-IR"/>
        </w:rPr>
        <w:t>َّ</w:t>
      </w:r>
      <w:r>
        <w:rPr>
          <w:rtl/>
          <w:lang w:bidi="fa-IR"/>
        </w:rPr>
        <w:t>د</w:t>
      </w:r>
      <w:r w:rsidR="00592436">
        <w:rPr>
          <w:rtl/>
          <w:lang w:bidi="fa-IR"/>
        </w:rPr>
        <w:t>،</w:t>
      </w:r>
      <w:r>
        <w:rPr>
          <w:rtl/>
          <w:lang w:bidi="fa-IR"/>
        </w:rPr>
        <w:t xml:space="preserve"> فكان ي</w:t>
      </w:r>
      <w:r w:rsidR="009D32A8">
        <w:rPr>
          <w:rFonts w:hint="cs"/>
          <w:rtl/>
          <w:lang w:bidi="fa-IR"/>
        </w:rPr>
        <w:t>ُ</w:t>
      </w:r>
      <w:r>
        <w:rPr>
          <w:rtl/>
          <w:lang w:bidi="fa-IR"/>
        </w:rPr>
        <w:t>ستعتب فيهم فلا يعزلهم</w:t>
      </w:r>
      <w:r w:rsidR="00592436">
        <w:rPr>
          <w:rtl/>
          <w:lang w:bidi="fa-IR"/>
        </w:rPr>
        <w:t>،</w:t>
      </w:r>
      <w:r>
        <w:rPr>
          <w:rtl/>
          <w:lang w:bidi="fa-IR"/>
        </w:rPr>
        <w:t xml:space="preserve"> فلم</w:t>
      </w:r>
      <w:r w:rsidR="009D32A8">
        <w:rPr>
          <w:rFonts w:hint="cs"/>
          <w:rtl/>
          <w:lang w:bidi="fa-IR"/>
        </w:rPr>
        <w:t>ّ</w:t>
      </w:r>
      <w:r>
        <w:rPr>
          <w:rtl/>
          <w:lang w:bidi="fa-IR"/>
        </w:rPr>
        <w:t>ا كان في الحجج الآخرة استأثر ببني عم</w:t>
      </w:r>
      <w:r w:rsidR="009D32A8">
        <w:rPr>
          <w:rFonts w:hint="cs"/>
          <w:rtl/>
          <w:lang w:bidi="fa-IR"/>
        </w:rPr>
        <w:t>ِّ</w:t>
      </w:r>
      <w:r>
        <w:rPr>
          <w:rtl/>
          <w:lang w:bidi="fa-IR"/>
        </w:rPr>
        <w:t>ه فول</w:t>
      </w:r>
      <w:r w:rsidR="009D32A8">
        <w:rPr>
          <w:rFonts w:hint="cs"/>
          <w:rtl/>
          <w:lang w:bidi="fa-IR"/>
        </w:rPr>
        <w:t>ّ</w:t>
      </w:r>
      <w:r>
        <w:rPr>
          <w:rtl/>
          <w:lang w:bidi="fa-IR"/>
        </w:rPr>
        <w:t>اهم وول</w:t>
      </w:r>
      <w:r w:rsidR="009D32A8">
        <w:rPr>
          <w:rFonts w:hint="cs"/>
          <w:rtl/>
          <w:lang w:bidi="fa-IR"/>
        </w:rPr>
        <w:t>ّ</w:t>
      </w:r>
      <w:r>
        <w:rPr>
          <w:rtl/>
          <w:lang w:bidi="fa-IR"/>
        </w:rPr>
        <w:t>ى عبد الله بن سعد بن أبي سرح مصر</w:t>
      </w:r>
      <w:r w:rsidR="00592436">
        <w:rPr>
          <w:rtl/>
          <w:lang w:bidi="fa-IR"/>
        </w:rPr>
        <w:t>،</w:t>
      </w:r>
      <w:r>
        <w:rPr>
          <w:rtl/>
          <w:lang w:bidi="fa-IR"/>
        </w:rPr>
        <w:t xml:space="preserve"> فمكث عليها سنين فجاء أهل مصر يشكونه ويتظل</w:t>
      </w:r>
      <w:r w:rsidR="009D32A8">
        <w:rPr>
          <w:rFonts w:hint="cs"/>
          <w:rtl/>
          <w:lang w:bidi="fa-IR"/>
        </w:rPr>
        <w:t>ّ</w:t>
      </w:r>
      <w:r>
        <w:rPr>
          <w:rtl/>
          <w:lang w:bidi="fa-IR"/>
        </w:rPr>
        <w:t>مون منه</w:t>
      </w:r>
      <w:r w:rsidR="00592436">
        <w:rPr>
          <w:rtl/>
          <w:lang w:bidi="fa-IR"/>
        </w:rPr>
        <w:t>،</w:t>
      </w:r>
      <w:r>
        <w:rPr>
          <w:rtl/>
          <w:lang w:bidi="fa-IR"/>
        </w:rPr>
        <w:t xml:space="preserve"> وقد كانت من عثمان قبل ه</w:t>
      </w:r>
      <w:r w:rsidR="009D32A8">
        <w:rPr>
          <w:rFonts w:hint="cs"/>
          <w:rtl/>
          <w:lang w:bidi="fa-IR"/>
        </w:rPr>
        <w:t>ُ</w:t>
      </w:r>
      <w:r>
        <w:rPr>
          <w:rtl/>
          <w:lang w:bidi="fa-IR"/>
        </w:rPr>
        <w:t>نات إلى عبد الله ابن مسعود وأبي ذر عم</w:t>
      </w:r>
      <w:r w:rsidR="009D32A8">
        <w:rPr>
          <w:rFonts w:hint="cs"/>
          <w:rtl/>
          <w:lang w:bidi="fa-IR"/>
        </w:rPr>
        <w:t>ّ</w:t>
      </w:r>
      <w:r>
        <w:rPr>
          <w:rtl/>
          <w:lang w:bidi="fa-IR"/>
        </w:rPr>
        <w:t>ار بن ياسر</w:t>
      </w:r>
      <w:r w:rsidR="00592436">
        <w:rPr>
          <w:rtl/>
          <w:lang w:bidi="fa-IR"/>
        </w:rPr>
        <w:t>،</w:t>
      </w:r>
      <w:r>
        <w:rPr>
          <w:rtl/>
          <w:lang w:bidi="fa-IR"/>
        </w:rPr>
        <w:t xml:space="preserve"> فكان في قلوب ه</w:t>
      </w:r>
      <w:r w:rsidR="009D32A8">
        <w:rPr>
          <w:rFonts w:hint="cs"/>
          <w:rtl/>
          <w:lang w:bidi="fa-IR"/>
        </w:rPr>
        <w:t>ُ</w:t>
      </w:r>
      <w:r>
        <w:rPr>
          <w:rtl/>
          <w:lang w:bidi="fa-IR"/>
        </w:rPr>
        <w:t>ذيل وبني زهرة وبني غفار و أحلافها من غضب لأبي ذر ما فيها</w:t>
      </w:r>
      <w:r w:rsidR="00592436">
        <w:rPr>
          <w:rtl/>
          <w:lang w:bidi="fa-IR"/>
        </w:rPr>
        <w:t>،</w:t>
      </w:r>
      <w:r>
        <w:rPr>
          <w:rtl/>
          <w:lang w:bidi="fa-IR"/>
        </w:rPr>
        <w:t xml:space="preserve"> وحنقت بنو مخزوم لحال عم</w:t>
      </w:r>
      <w:r w:rsidR="009D32A8">
        <w:rPr>
          <w:rFonts w:hint="cs"/>
          <w:rtl/>
          <w:lang w:bidi="fa-IR"/>
        </w:rPr>
        <w:t>ّ</w:t>
      </w:r>
      <w:r>
        <w:rPr>
          <w:rtl/>
          <w:lang w:bidi="fa-IR"/>
        </w:rPr>
        <w:t>ار بن ياسر</w:t>
      </w:r>
      <w:r w:rsidR="00592436">
        <w:rPr>
          <w:rtl/>
          <w:lang w:bidi="fa-IR"/>
        </w:rPr>
        <w:t>،</w:t>
      </w:r>
      <w:r>
        <w:rPr>
          <w:rtl/>
          <w:lang w:bidi="fa-IR"/>
        </w:rPr>
        <w:t xml:space="preserve"> فلم</w:t>
      </w:r>
      <w:r w:rsidR="009D32A8">
        <w:rPr>
          <w:rFonts w:hint="cs"/>
          <w:rtl/>
          <w:lang w:bidi="fa-IR"/>
        </w:rPr>
        <w:t>ّ</w:t>
      </w:r>
      <w:r>
        <w:rPr>
          <w:rtl/>
          <w:lang w:bidi="fa-IR"/>
        </w:rPr>
        <w:t>ا جاء أهل مصر يشكون ابن أبي سرح</w:t>
      </w:r>
      <w:r w:rsidR="00592436">
        <w:rPr>
          <w:rtl/>
          <w:lang w:bidi="fa-IR"/>
        </w:rPr>
        <w:t>،</w:t>
      </w:r>
      <w:r>
        <w:rPr>
          <w:rtl/>
          <w:lang w:bidi="fa-IR"/>
        </w:rPr>
        <w:t xml:space="preserve"> كتب إليه كتاب</w:t>
      </w:r>
      <w:r w:rsidR="009D32A8">
        <w:rPr>
          <w:rFonts w:hint="cs"/>
          <w:rtl/>
          <w:lang w:bidi="fa-IR"/>
        </w:rPr>
        <w:t>اً</w:t>
      </w:r>
      <w:r>
        <w:rPr>
          <w:rtl/>
          <w:lang w:bidi="fa-IR"/>
        </w:rPr>
        <w:t xml:space="preserve"> يتهد</w:t>
      </w:r>
      <w:r w:rsidR="009D32A8">
        <w:rPr>
          <w:rFonts w:hint="cs"/>
          <w:rtl/>
          <w:lang w:bidi="fa-IR"/>
        </w:rPr>
        <w:t>َّ</w:t>
      </w:r>
      <w:r>
        <w:rPr>
          <w:rtl/>
          <w:lang w:bidi="fa-IR"/>
        </w:rPr>
        <w:t>ده فيه</w:t>
      </w:r>
      <w:r w:rsidR="00592436">
        <w:rPr>
          <w:rtl/>
          <w:lang w:bidi="fa-IR"/>
        </w:rPr>
        <w:t>،</w:t>
      </w:r>
      <w:r>
        <w:rPr>
          <w:rtl/>
          <w:lang w:bidi="fa-IR"/>
        </w:rPr>
        <w:t xml:space="preserve"> فأبى أن ينزع عم</w:t>
      </w:r>
      <w:r w:rsidR="009D32A8">
        <w:rPr>
          <w:rFonts w:hint="cs"/>
          <w:rtl/>
          <w:lang w:bidi="fa-IR"/>
        </w:rPr>
        <w:t>ّ</w:t>
      </w:r>
      <w:r>
        <w:rPr>
          <w:rtl/>
          <w:lang w:bidi="fa-IR"/>
        </w:rPr>
        <w:t>ا نهاه</w:t>
      </w:r>
    </w:p>
    <w:p w:rsidR="00782246" w:rsidRDefault="000472E4" w:rsidP="000472E4">
      <w:pPr>
        <w:pStyle w:val="libNormal"/>
        <w:rPr>
          <w:lang w:bidi="fa-IR"/>
        </w:rPr>
      </w:pPr>
      <w:r>
        <w:rPr>
          <w:rtl/>
          <w:lang w:bidi="fa-IR"/>
        </w:rPr>
        <w:br w:type="page"/>
      </w:r>
    </w:p>
    <w:p w:rsidR="000472E4" w:rsidRDefault="00782246" w:rsidP="0005183F">
      <w:pPr>
        <w:pStyle w:val="libNormal0"/>
        <w:rPr>
          <w:rtl/>
          <w:lang w:bidi="fa-IR"/>
        </w:rPr>
      </w:pPr>
      <w:r>
        <w:rPr>
          <w:rtl/>
          <w:lang w:bidi="fa-IR"/>
        </w:rPr>
        <w:lastRenderedPageBreak/>
        <w:t>عثمان عنه وضرب بعض من شكاه إلى عثمان من أهل مصر حت</w:t>
      </w:r>
      <w:r w:rsidR="009D32A8">
        <w:rPr>
          <w:rFonts w:hint="cs"/>
          <w:rtl/>
          <w:lang w:bidi="fa-IR"/>
        </w:rPr>
        <w:t>ّ</w:t>
      </w:r>
      <w:r>
        <w:rPr>
          <w:rtl/>
          <w:lang w:bidi="fa-IR"/>
        </w:rPr>
        <w:t>ى قتله</w:t>
      </w:r>
      <w:r w:rsidR="00592436">
        <w:rPr>
          <w:rtl/>
          <w:lang w:bidi="fa-IR"/>
        </w:rPr>
        <w:t>،</w:t>
      </w:r>
      <w:r>
        <w:rPr>
          <w:rtl/>
          <w:lang w:bidi="fa-IR"/>
        </w:rPr>
        <w:t xml:space="preserve"> فخرج من أهل مصر سبع مائة رجل إلى المدينة فنزلوا المسجد وشكوا ما صنع بهم ابن أبي سرح في مواقيت الص</w:t>
      </w:r>
      <w:r w:rsidR="009D32A8">
        <w:rPr>
          <w:rFonts w:hint="cs"/>
          <w:rtl/>
          <w:lang w:bidi="fa-IR"/>
        </w:rPr>
        <w:t>ّ</w:t>
      </w:r>
      <w:r>
        <w:rPr>
          <w:rtl/>
          <w:lang w:bidi="fa-IR"/>
        </w:rPr>
        <w:t>لاة إلى أصحاب محم</w:t>
      </w:r>
      <w:r w:rsidR="009D32A8">
        <w:rPr>
          <w:rFonts w:hint="cs"/>
          <w:rtl/>
          <w:lang w:bidi="fa-IR"/>
        </w:rPr>
        <w:t>َّ</w:t>
      </w:r>
      <w:r>
        <w:rPr>
          <w:rtl/>
          <w:lang w:bidi="fa-IR"/>
        </w:rPr>
        <w:t>د</w:t>
      </w:r>
      <w:r w:rsidR="00592436">
        <w:rPr>
          <w:rtl/>
          <w:lang w:bidi="fa-IR"/>
        </w:rPr>
        <w:t>،</w:t>
      </w:r>
      <w:r>
        <w:rPr>
          <w:rtl/>
          <w:lang w:bidi="fa-IR"/>
        </w:rPr>
        <w:t xml:space="preserve"> فقام طلحة إلى عثمان فكل</w:t>
      </w:r>
      <w:r w:rsidR="009D32A8">
        <w:rPr>
          <w:rFonts w:hint="cs"/>
          <w:rtl/>
          <w:lang w:bidi="fa-IR"/>
        </w:rPr>
        <w:t>ّ</w:t>
      </w:r>
      <w:r>
        <w:rPr>
          <w:rtl/>
          <w:lang w:bidi="fa-IR"/>
        </w:rPr>
        <w:t>مه بكلام شديد</w:t>
      </w:r>
      <w:r w:rsidR="00592436">
        <w:rPr>
          <w:rtl/>
          <w:lang w:bidi="fa-IR"/>
        </w:rPr>
        <w:t>،</w:t>
      </w:r>
      <w:r>
        <w:rPr>
          <w:rtl/>
          <w:lang w:bidi="fa-IR"/>
        </w:rPr>
        <w:t xml:space="preserve"> وأرسلت إليه عائشة رضي الله عنها تسأله أن ينصفهم من عامله</w:t>
      </w:r>
      <w:r w:rsidR="00592436">
        <w:rPr>
          <w:rtl/>
          <w:lang w:bidi="fa-IR"/>
        </w:rPr>
        <w:t>،</w:t>
      </w:r>
      <w:r>
        <w:rPr>
          <w:rtl/>
          <w:lang w:bidi="fa-IR"/>
        </w:rPr>
        <w:t xml:space="preserve"> ودخل عليه علي</w:t>
      </w:r>
      <w:r w:rsidR="009D32A8">
        <w:rPr>
          <w:rFonts w:hint="cs"/>
          <w:rtl/>
          <w:lang w:bidi="fa-IR"/>
        </w:rPr>
        <w:t>ُّ</w:t>
      </w:r>
      <w:r>
        <w:rPr>
          <w:rtl/>
          <w:lang w:bidi="fa-IR"/>
        </w:rPr>
        <w:t xml:space="preserve"> بن أبي طالب وكان متكل</w:t>
      </w:r>
      <w:r w:rsidR="009D32A8">
        <w:rPr>
          <w:rFonts w:hint="cs"/>
          <w:rtl/>
          <w:lang w:bidi="fa-IR"/>
        </w:rPr>
        <w:t>ّ</w:t>
      </w:r>
      <w:r>
        <w:rPr>
          <w:rtl/>
          <w:lang w:bidi="fa-IR"/>
        </w:rPr>
        <w:t>م القوم فقال له</w:t>
      </w:r>
      <w:r w:rsidR="00592436">
        <w:rPr>
          <w:rtl/>
          <w:lang w:bidi="fa-IR"/>
        </w:rPr>
        <w:t>:</w:t>
      </w:r>
      <w:r>
        <w:rPr>
          <w:rtl/>
          <w:lang w:bidi="fa-IR"/>
        </w:rPr>
        <w:t xml:space="preserve"> إن</w:t>
      </w:r>
      <w:r w:rsidR="009D32A8">
        <w:rPr>
          <w:rFonts w:hint="cs"/>
          <w:rtl/>
          <w:lang w:bidi="fa-IR"/>
        </w:rPr>
        <w:t>َّ</w:t>
      </w:r>
      <w:r>
        <w:rPr>
          <w:rtl/>
          <w:lang w:bidi="fa-IR"/>
        </w:rPr>
        <w:t>ما يسألك القوم رجلا</w:t>
      </w:r>
      <w:r w:rsidR="009D32A8">
        <w:rPr>
          <w:rFonts w:hint="cs"/>
          <w:rtl/>
          <w:lang w:bidi="fa-IR"/>
        </w:rPr>
        <w:t>ً</w:t>
      </w:r>
      <w:r>
        <w:rPr>
          <w:rtl/>
          <w:lang w:bidi="fa-IR"/>
        </w:rPr>
        <w:t xml:space="preserve"> مكان رجل</w:t>
      </w:r>
      <w:r w:rsidR="00592436">
        <w:rPr>
          <w:rtl/>
          <w:lang w:bidi="fa-IR"/>
        </w:rPr>
        <w:t>،</w:t>
      </w:r>
      <w:r>
        <w:rPr>
          <w:rtl/>
          <w:lang w:bidi="fa-IR"/>
        </w:rPr>
        <w:t xml:space="preserve"> وقد اد</w:t>
      </w:r>
      <w:r w:rsidR="00786844">
        <w:rPr>
          <w:rFonts w:hint="cs"/>
          <w:rtl/>
          <w:lang w:bidi="fa-IR"/>
        </w:rPr>
        <w:t>َّ</w:t>
      </w:r>
      <w:r>
        <w:rPr>
          <w:rtl/>
          <w:lang w:bidi="fa-IR"/>
        </w:rPr>
        <w:t>عوا ق</w:t>
      </w:r>
      <w:r w:rsidR="00786844">
        <w:rPr>
          <w:rFonts w:hint="cs"/>
          <w:rtl/>
          <w:lang w:bidi="fa-IR"/>
        </w:rPr>
        <w:t>ِ</w:t>
      </w:r>
      <w:r>
        <w:rPr>
          <w:rtl/>
          <w:lang w:bidi="fa-IR"/>
        </w:rPr>
        <w:t>ب</w:t>
      </w:r>
      <w:r w:rsidR="00786844">
        <w:rPr>
          <w:rFonts w:hint="cs"/>
          <w:rtl/>
          <w:lang w:bidi="fa-IR"/>
        </w:rPr>
        <w:t>َ</w:t>
      </w:r>
      <w:r>
        <w:rPr>
          <w:rtl/>
          <w:lang w:bidi="fa-IR"/>
        </w:rPr>
        <w:t>له دما</w:t>
      </w:r>
      <w:r w:rsidR="00786844">
        <w:rPr>
          <w:rFonts w:hint="cs"/>
          <w:rtl/>
          <w:lang w:bidi="fa-IR"/>
        </w:rPr>
        <w:t>ً</w:t>
      </w:r>
      <w:r>
        <w:rPr>
          <w:rtl/>
          <w:lang w:bidi="fa-IR"/>
        </w:rPr>
        <w:t xml:space="preserve"> فاعزله واقض بينهم</w:t>
      </w:r>
      <w:r w:rsidR="00592436">
        <w:rPr>
          <w:rtl/>
          <w:lang w:bidi="fa-IR"/>
        </w:rPr>
        <w:t>،</w:t>
      </w:r>
      <w:r>
        <w:rPr>
          <w:rtl/>
          <w:lang w:bidi="fa-IR"/>
        </w:rPr>
        <w:t xml:space="preserve"> فإن وجب عليه حق</w:t>
      </w:r>
      <w:r w:rsidR="0005183F">
        <w:rPr>
          <w:rFonts w:hint="cs"/>
          <w:rtl/>
          <w:lang w:bidi="fa-IR"/>
        </w:rPr>
        <w:t>ٌّ</w:t>
      </w:r>
      <w:r>
        <w:rPr>
          <w:rtl/>
          <w:lang w:bidi="fa-IR"/>
        </w:rPr>
        <w:t xml:space="preserve"> فانصفهم منه.</w:t>
      </w:r>
      <w:r w:rsidR="0005183F">
        <w:rPr>
          <w:rFonts w:hint="cs"/>
          <w:rtl/>
          <w:lang w:bidi="fa-IR"/>
        </w:rPr>
        <w:t xml:space="preserve"> </w:t>
      </w:r>
      <w:r>
        <w:rPr>
          <w:rtl/>
          <w:lang w:bidi="fa-IR"/>
        </w:rPr>
        <w:t>فقال لهم</w:t>
      </w:r>
      <w:r w:rsidR="00592436">
        <w:rPr>
          <w:rtl/>
          <w:lang w:bidi="fa-IR"/>
        </w:rPr>
        <w:t>:</w:t>
      </w:r>
      <w:r>
        <w:rPr>
          <w:rtl/>
          <w:lang w:bidi="fa-IR"/>
        </w:rPr>
        <w:t xml:space="preserve"> اختاروا رجلا</w:t>
      </w:r>
      <w:r w:rsidR="0005183F">
        <w:rPr>
          <w:rFonts w:hint="cs"/>
          <w:rtl/>
          <w:lang w:bidi="fa-IR"/>
        </w:rPr>
        <w:t>ً</w:t>
      </w:r>
      <w:r>
        <w:rPr>
          <w:rtl/>
          <w:lang w:bidi="fa-IR"/>
        </w:rPr>
        <w:t xml:space="preserve"> </w:t>
      </w:r>
      <w:r w:rsidR="0005183F">
        <w:rPr>
          <w:rFonts w:hint="cs"/>
          <w:rtl/>
          <w:lang w:bidi="fa-IR"/>
        </w:rPr>
        <w:t>اُ</w:t>
      </w:r>
      <w:r>
        <w:rPr>
          <w:rtl/>
          <w:lang w:bidi="fa-IR"/>
        </w:rPr>
        <w:t>ول</w:t>
      </w:r>
      <w:r w:rsidR="0005183F">
        <w:rPr>
          <w:rFonts w:hint="cs"/>
          <w:rtl/>
          <w:lang w:bidi="fa-IR"/>
        </w:rPr>
        <w:t>ّ</w:t>
      </w:r>
      <w:r>
        <w:rPr>
          <w:rtl/>
          <w:lang w:bidi="fa-IR"/>
        </w:rPr>
        <w:t>يه عليكم مكانه.</w:t>
      </w:r>
      <w:r w:rsidR="0005183F">
        <w:rPr>
          <w:rFonts w:hint="cs"/>
          <w:rtl/>
          <w:lang w:bidi="fa-IR"/>
        </w:rPr>
        <w:t xml:space="preserve"> </w:t>
      </w:r>
      <w:r>
        <w:rPr>
          <w:rtl/>
          <w:lang w:bidi="fa-IR"/>
        </w:rPr>
        <w:t>فأشار الن</w:t>
      </w:r>
      <w:r w:rsidR="0005183F">
        <w:rPr>
          <w:rFonts w:hint="cs"/>
          <w:rtl/>
          <w:lang w:bidi="fa-IR"/>
        </w:rPr>
        <w:t>َّ</w:t>
      </w:r>
      <w:r>
        <w:rPr>
          <w:rtl/>
          <w:lang w:bidi="fa-IR"/>
        </w:rPr>
        <w:t>اس عليهم بمحم</w:t>
      </w:r>
      <w:r w:rsidR="0005183F">
        <w:rPr>
          <w:rFonts w:hint="cs"/>
          <w:rtl/>
          <w:lang w:bidi="fa-IR"/>
        </w:rPr>
        <w:t>َّ</w:t>
      </w:r>
      <w:r>
        <w:rPr>
          <w:rtl/>
          <w:lang w:bidi="fa-IR"/>
        </w:rPr>
        <w:t>د بن أبي بكر الصد</w:t>
      </w:r>
      <w:r w:rsidR="0005183F">
        <w:rPr>
          <w:rFonts w:hint="cs"/>
          <w:rtl/>
          <w:lang w:bidi="fa-IR"/>
        </w:rPr>
        <w:t>ِّ</w:t>
      </w:r>
      <w:r>
        <w:rPr>
          <w:rtl/>
          <w:lang w:bidi="fa-IR"/>
        </w:rPr>
        <w:t>يق فقالوا</w:t>
      </w:r>
      <w:r w:rsidR="00592436">
        <w:rPr>
          <w:rtl/>
          <w:lang w:bidi="fa-IR"/>
        </w:rPr>
        <w:t>:</w:t>
      </w:r>
      <w:r>
        <w:rPr>
          <w:rtl/>
          <w:lang w:bidi="fa-IR"/>
        </w:rPr>
        <w:t xml:space="preserve"> استعمل علينا محم</w:t>
      </w:r>
      <w:r w:rsidR="0005183F">
        <w:rPr>
          <w:rFonts w:hint="cs"/>
          <w:rtl/>
          <w:lang w:bidi="fa-IR"/>
        </w:rPr>
        <w:t>َّ</w:t>
      </w:r>
      <w:r>
        <w:rPr>
          <w:rtl/>
          <w:lang w:bidi="fa-IR"/>
        </w:rPr>
        <w:t>د بن أبي بكر.</w:t>
      </w:r>
      <w:r w:rsidR="0005183F">
        <w:rPr>
          <w:rFonts w:hint="cs"/>
          <w:rtl/>
          <w:lang w:bidi="fa-IR"/>
        </w:rPr>
        <w:t xml:space="preserve"> </w:t>
      </w:r>
      <w:r>
        <w:rPr>
          <w:rtl/>
          <w:lang w:bidi="fa-IR"/>
        </w:rPr>
        <w:t>فكتب عهده وول</w:t>
      </w:r>
      <w:r w:rsidR="0005183F">
        <w:rPr>
          <w:rFonts w:hint="cs"/>
          <w:rtl/>
          <w:lang w:bidi="fa-IR"/>
        </w:rPr>
        <w:t>ّ</w:t>
      </w:r>
      <w:r>
        <w:rPr>
          <w:rtl/>
          <w:lang w:bidi="fa-IR"/>
        </w:rPr>
        <w:t>اه ووج</w:t>
      </w:r>
      <w:r w:rsidR="0005183F">
        <w:rPr>
          <w:rFonts w:hint="cs"/>
          <w:rtl/>
          <w:lang w:bidi="fa-IR"/>
        </w:rPr>
        <w:t>َّ</w:t>
      </w:r>
      <w:r>
        <w:rPr>
          <w:rtl/>
          <w:lang w:bidi="fa-IR"/>
        </w:rPr>
        <w:t>ه معهم عد</w:t>
      </w:r>
      <w:r w:rsidR="0005183F">
        <w:rPr>
          <w:rFonts w:hint="cs"/>
          <w:rtl/>
          <w:lang w:bidi="fa-IR"/>
        </w:rPr>
        <w:t>َّ</w:t>
      </w:r>
      <w:r>
        <w:rPr>
          <w:rtl/>
          <w:lang w:bidi="fa-IR"/>
        </w:rPr>
        <w:t>ة من المهاجرين والأنصار ينظرون فيما بينهم وبين ابن أبي سرح</w:t>
      </w:r>
      <w:r w:rsidR="00592436">
        <w:rPr>
          <w:rtl/>
          <w:lang w:bidi="fa-IR"/>
        </w:rPr>
        <w:t>،</w:t>
      </w:r>
      <w:r>
        <w:rPr>
          <w:rtl/>
          <w:lang w:bidi="fa-IR"/>
        </w:rPr>
        <w:t xml:space="preserve"> فشخص محم</w:t>
      </w:r>
      <w:r w:rsidR="0005183F">
        <w:rPr>
          <w:rFonts w:hint="cs"/>
          <w:rtl/>
          <w:lang w:bidi="fa-IR"/>
        </w:rPr>
        <w:t>َّ</w:t>
      </w:r>
      <w:r>
        <w:rPr>
          <w:rtl/>
          <w:lang w:bidi="fa-IR"/>
        </w:rPr>
        <w:t>د بن أبي بكر وشخصوا جميعا</w:t>
      </w:r>
      <w:r w:rsidR="0005183F">
        <w:rPr>
          <w:rFonts w:hint="cs"/>
          <w:rtl/>
          <w:lang w:bidi="fa-IR"/>
        </w:rPr>
        <w:t>ً</w:t>
      </w:r>
      <w:r>
        <w:rPr>
          <w:rtl/>
          <w:lang w:bidi="fa-IR"/>
        </w:rPr>
        <w:t xml:space="preserve"> فلم</w:t>
      </w:r>
      <w:r w:rsidR="0005183F">
        <w:rPr>
          <w:rFonts w:hint="cs"/>
          <w:rtl/>
          <w:lang w:bidi="fa-IR"/>
        </w:rPr>
        <w:t>ّ</w:t>
      </w:r>
      <w:r>
        <w:rPr>
          <w:rtl/>
          <w:lang w:bidi="fa-IR"/>
        </w:rPr>
        <w:t>ا كانوا على مسيرة ثلاث من المدينة إذا هم بغلام أسود على بعير وهو يخبط البعير خبطا</w:t>
      </w:r>
      <w:r w:rsidR="0005183F">
        <w:rPr>
          <w:rFonts w:hint="cs"/>
          <w:rtl/>
          <w:lang w:bidi="fa-IR"/>
        </w:rPr>
        <w:t>ً</w:t>
      </w:r>
      <w:r>
        <w:rPr>
          <w:rtl/>
          <w:lang w:bidi="fa-IR"/>
        </w:rPr>
        <w:t xml:space="preserve"> كأن</w:t>
      </w:r>
      <w:r w:rsidR="0005183F">
        <w:rPr>
          <w:rFonts w:hint="cs"/>
          <w:rtl/>
          <w:lang w:bidi="fa-IR"/>
        </w:rPr>
        <w:t>َّ</w:t>
      </w:r>
      <w:r>
        <w:rPr>
          <w:rtl/>
          <w:lang w:bidi="fa-IR"/>
        </w:rPr>
        <w:t>ه رجل</w:t>
      </w:r>
      <w:r w:rsidR="0005183F">
        <w:rPr>
          <w:rFonts w:hint="cs"/>
          <w:rtl/>
          <w:lang w:bidi="fa-IR"/>
        </w:rPr>
        <w:t>ٌ</w:t>
      </w:r>
      <w:r>
        <w:rPr>
          <w:rtl/>
          <w:lang w:bidi="fa-IR"/>
        </w:rPr>
        <w:t xml:space="preserve"> ي</w:t>
      </w:r>
      <w:r w:rsidR="0005183F">
        <w:rPr>
          <w:rFonts w:hint="cs"/>
          <w:rtl/>
          <w:lang w:bidi="fa-IR"/>
        </w:rPr>
        <w:t>َ</w:t>
      </w:r>
      <w:r>
        <w:rPr>
          <w:rtl/>
          <w:lang w:bidi="fa-IR"/>
        </w:rPr>
        <w:t>طلب أو ي</w:t>
      </w:r>
      <w:r w:rsidR="0005183F">
        <w:rPr>
          <w:rFonts w:hint="cs"/>
          <w:rtl/>
          <w:lang w:bidi="fa-IR"/>
        </w:rPr>
        <w:t>ُ</w:t>
      </w:r>
      <w:r>
        <w:rPr>
          <w:rtl/>
          <w:lang w:bidi="fa-IR"/>
        </w:rPr>
        <w:t>طلب</w:t>
      </w:r>
      <w:r w:rsidR="00592436">
        <w:rPr>
          <w:rtl/>
          <w:lang w:bidi="fa-IR"/>
        </w:rPr>
        <w:t>،</w:t>
      </w:r>
      <w:r>
        <w:rPr>
          <w:rtl/>
          <w:lang w:bidi="fa-IR"/>
        </w:rPr>
        <w:t xml:space="preserve"> فقال له أصحاب محم</w:t>
      </w:r>
      <w:r w:rsidR="0005183F">
        <w:rPr>
          <w:rFonts w:hint="cs"/>
          <w:rtl/>
          <w:lang w:bidi="fa-IR"/>
        </w:rPr>
        <w:t>َّ</w:t>
      </w:r>
      <w:r>
        <w:rPr>
          <w:rtl/>
          <w:lang w:bidi="fa-IR"/>
        </w:rPr>
        <w:t>د بن أبي بكر</w:t>
      </w:r>
      <w:r w:rsidR="00592436">
        <w:rPr>
          <w:rtl/>
          <w:lang w:bidi="fa-IR"/>
        </w:rPr>
        <w:t>:</w:t>
      </w:r>
      <w:r>
        <w:rPr>
          <w:rtl/>
          <w:lang w:bidi="fa-IR"/>
        </w:rPr>
        <w:t xml:space="preserve"> ما قص</w:t>
      </w:r>
      <w:r w:rsidR="0005183F">
        <w:rPr>
          <w:rFonts w:hint="cs"/>
          <w:rtl/>
          <w:lang w:bidi="fa-IR"/>
        </w:rPr>
        <w:t>َّ</w:t>
      </w:r>
      <w:r>
        <w:rPr>
          <w:rtl/>
          <w:lang w:bidi="fa-IR"/>
        </w:rPr>
        <w:t>تك</w:t>
      </w:r>
      <w:r w:rsidR="00592436">
        <w:rPr>
          <w:rtl/>
          <w:lang w:bidi="fa-IR"/>
        </w:rPr>
        <w:t>؟</w:t>
      </w:r>
      <w:r>
        <w:rPr>
          <w:rtl/>
          <w:lang w:bidi="fa-IR"/>
        </w:rPr>
        <w:t xml:space="preserve"> وما شأنك</w:t>
      </w:r>
      <w:r w:rsidR="00592436">
        <w:rPr>
          <w:rtl/>
          <w:lang w:bidi="fa-IR"/>
        </w:rPr>
        <w:t>؟</w:t>
      </w:r>
      <w:r>
        <w:rPr>
          <w:rtl/>
          <w:lang w:bidi="fa-IR"/>
        </w:rPr>
        <w:t xml:space="preserve"> كأن</w:t>
      </w:r>
      <w:r w:rsidR="0005183F">
        <w:rPr>
          <w:rFonts w:hint="cs"/>
          <w:rtl/>
          <w:lang w:bidi="fa-IR"/>
        </w:rPr>
        <w:t>َّ</w:t>
      </w:r>
      <w:r>
        <w:rPr>
          <w:rtl/>
          <w:lang w:bidi="fa-IR"/>
        </w:rPr>
        <w:t>ك هارب</w:t>
      </w:r>
      <w:r w:rsidR="0005183F">
        <w:rPr>
          <w:rFonts w:hint="cs"/>
          <w:rtl/>
          <w:lang w:bidi="fa-IR"/>
        </w:rPr>
        <w:t>ٌ</w:t>
      </w:r>
      <w:r>
        <w:rPr>
          <w:rtl/>
          <w:lang w:bidi="fa-IR"/>
        </w:rPr>
        <w:t xml:space="preserve"> أو طالب.</w:t>
      </w:r>
      <w:r w:rsidR="0005183F">
        <w:rPr>
          <w:rFonts w:hint="cs"/>
          <w:rtl/>
          <w:lang w:bidi="fa-IR"/>
        </w:rPr>
        <w:t xml:space="preserve"> </w:t>
      </w:r>
      <w:r>
        <w:rPr>
          <w:rtl/>
          <w:lang w:bidi="fa-IR"/>
        </w:rPr>
        <w:t>فقال لهم مر</w:t>
      </w:r>
      <w:r w:rsidR="0005183F">
        <w:rPr>
          <w:rFonts w:hint="cs"/>
          <w:rtl/>
          <w:lang w:bidi="fa-IR"/>
        </w:rPr>
        <w:t>َّ</w:t>
      </w:r>
      <w:r>
        <w:rPr>
          <w:rtl/>
          <w:lang w:bidi="fa-IR"/>
        </w:rPr>
        <w:t>ة</w:t>
      </w:r>
      <w:r w:rsidR="00592436">
        <w:rPr>
          <w:rtl/>
          <w:lang w:bidi="fa-IR"/>
        </w:rPr>
        <w:t>:</w:t>
      </w:r>
      <w:r>
        <w:rPr>
          <w:rtl/>
          <w:lang w:bidi="fa-IR"/>
        </w:rPr>
        <w:t xml:space="preserve"> أنا غلام أمير المؤمنين</w:t>
      </w:r>
      <w:r w:rsidR="00592436">
        <w:rPr>
          <w:rtl/>
          <w:lang w:bidi="fa-IR"/>
        </w:rPr>
        <w:t>،</w:t>
      </w:r>
      <w:r>
        <w:rPr>
          <w:rtl/>
          <w:lang w:bidi="fa-IR"/>
        </w:rPr>
        <w:t xml:space="preserve"> وقال </w:t>
      </w:r>
      <w:r w:rsidR="0005183F">
        <w:rPr>
          <w:rFonts w:hint="cs"/>
          <w:rtl/>
          <w:lang w:bidi="fa-IR"/>
        </w:rPr>
        <w:t>اُ</w:t>
      </w:r>
      <w:r>
        <w:rPr>
          <w:rtl/>
          <w:lang w:bidi="fa-IR"/>
        </w:rPr>
        <w:t>خرى</w:t>
      </w:r>
      <w:r w:rsidR="00592436">
        <w:rPr>
          <w:rtl/>
          <w:lang w:bidi="fa-IR"/>
        </w:rPr>
        <w:t>:</w:t>
      </w:r>
      <w:r>
        <w:rPr>
          <w:rtl/>
          <w:lang w:bidi="fa-IR"/>
        </w:rPr>
        <w:t xml:space="preserve"> أنا غلام مروان</w:t>
      </w:r>
      <w:r w:rsidR="00592436">
        <w:rPr>
          <w:rtl/>
          <w:lang w:bidi="fa-IR"/>
        </w:rPr>
        <w:t>،</w:t>
      </w:r>
      <w:r>
        <w:rPr>
          <w:rtl/>
          <w:lang w:bidi="fa-IR"/>
        </w:rPr>
        <w:t xml:space="preserve"> وج</w:t>
      </w:r>
      <w:r w:rsidR="0005183F">
        <w:rPr>
          <w:rFonts w:hint="cs"/>
          <w:rtl/>
          <w:lang w:bidi="fa-IR"/>
        </w:rPr>
        <w:t>َّ</w:t>
      </w:r>
      <w:r>
        <w:rPr>
          <w:rtl/>
          <w:lang w:bidi="fa-IR"/>
        </w:rPr>
        <w:t>هني إلى عامل مصر برسالة</w:t>
      </w:r>
      <w:r w:rsidR="00592436">
        <w:rPr>
          <w:rtl/>
          <w:lang w:bidi="fa-IR"/>
        </w:rPr>
        <w:t>،</w:t>
      </w:r>
      <w:r>
        <w:rPr>
          <w:rtl/>
          <w:lang w:bidi="fa-IR"/>
        </w:rPr>
        <w:t xml:space="preserve"> قالوا</w:t>
      </w:r>
      <w:r w:rsidR="00592436">
        <w:rPr>
          <w:rtl/>
          <w:lang w:bidi="fa-IR"/>
        </w:rPr>
        <w:t>:</w:t>
      </w:r>
      <w:r>
        <w:rPr>
          <w:rtl/>
          <w:lang w:bidi="fa-IR"/>
        </w:rPr>
        <w:t xml:space="preserve"> فمعك كتاب</w:t>
      </w:r>
      <w:r w:rsidR="0005183F">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لا.</w:t>
      </w:r>
      <w:r w:rsidR="0005183F">
        <w:rPr>
          <w:rFonts w:hint="cs"/>
          <w:rtl/>
          <w:lang w:bidi="fa-IR"/>
        </w:rPr>
        <w:t xml:space="preserve"> </w:t>
      </w:r>
      <w:r>
        <w:rPr>
          <w:rtl/>
          <w:lang w:bidi="fa-IR"/>
        </w:rPr>
        <w:t>ففت</w:t>
      </w:r>
      <w:r w:rsidR="0005183F">
        <w:rPr>
          <w:rFonts w:hint="cs"/>
          <w:rtl/>
          <w:lang w:bidi="fa-IR"/>
        </w:rPr>
        <w:t>َّ</w:t>
      </w:r>
      <w:r>
        <w:rPr>
          <w:rtl/>
          <w:lang w:bidi="fa-IR"/>
        </w:rPr>
        <w:t>شوه</w:t>
      </w:r>
      <w:r w:rsidR="00592436">
        <w:rPr>
          <w:rtl/>
          <w:lang w:bidi="fa-IR"/>
        </w:rPr>
        <w:t>،</w:t>
      </w:r>
      <w:r>
        <w:rPr>
          <w:rtl/>
          <w:lang w:bidi="fa-IR"/>
        </w:rPr>
        <w:t xml:space="preserve"> فلم يجدوا معه شيئا</w:t>
      </w:r>
      <w:r w:rsidR="0005183F">
        <w:rPr>
          <w:rFonts w:hint="cs"/>
          <w:rtl/>
          <w:lang w:bidi="fa-IR"/>
        </w:rPr>
        <w:t>ً</w:t>
      </w:r>
      <w:r>
        <w:rPr>
          <w:rtl/>
          <w:lang w:bidi="fa-IR"/>
        </w:rPr>
        <w:t xml:space="preserve"> وكانت معه إداوة قد يبست فيها شيء</w:t>
      </w:r>
      <w:r w:rsidR="0005183F">
        <w:rPr>
          <w:rFonts w:hint="cs"/>
          <w:rtl/>
          <w:lang w:bidi="fa-IR"/>
        </w:rPr>
        <w:t>ٌ</w:t>
      </w:r>
      <w:r>
        <w:rPr>
          <w:rtl/>
          <w:lang w:bidi="fa-IR"/>
        </w:rPr>
        <w:t xml:space="preserve"> يتقلقل فحر</w:t>
      </w:r>
      <w:r w:rsidR="0005183F">
        <w:rPr>
          <w:rFonts w:hint="cs"/>
          <w:rtl/>
          <w:lang w:bidi="fa-IR"/>
        </w:rPr>
        <w:t>َّ</w:t>
      </w:r>
      <w:r>
        <w:rPr>
          <w:rtl/>
          <w:lang w:bidi="fa-IR"/>
        </w:rPr>
        <w:t>كوه ليخرج فلم يخرج فشق</w:t>
      </w:r>
      <w:r w:rsidR="0005183F">
        <w:rPr>
          <w:rFonts w:hint="cs"/>
          <w:rtl/>
          <w:lang w:bidi="fa-IR"/>
        </w:rPr>
        <w:t>ّ</w:t>
      </w:r>
      <w:r>
        <w:rPr>
          <w:rtl/>
          <w:lang w:bidi="fa-IR"/>
        </w:rPr>
        <w:t>وا الإداوة فإذا فيها كتاب</w:t>
      </w:r>
      <w:r w:rsidR="0005183F">
        <w:rPr>
          <w:rFonts w:hint="cs"/>
          <w:rtl/>
          <w:lang w:bidi="fa-IR"/>
        </w:rPr>
        <w:t>ٌ</w:t>
      </w:r>
      <w:r>
        <w:rPr>
          <w:rtl/>
          <w:lang w:bidi="fa-IR"/>
        </w:rPr>
        <w:t xml:space="preserve"> من عثمان إلى ابن أبي سرح.</w:t>
      </w:r>
    </w:p>
    <w:p w:rsidR="000472E4" w:rsidRDefault="00782246" w:rsidP="00782246">
      <w:pPr>
        <w:pStyle w:val="libNormal"/>
        <w:rPr>
          <w:rtl/>
          <w:lang w:bidi="fa-IR"/>
        </w:rPr>
      </w:pPr>
      <w:r>
        <w:rPr>
          <w:rtl/>
          <w:lang w:bidi="fa-IR"/>
        </w:rPr>
        <w:t>فجمع محم</w:t>
      </w:r>
      <w:r w:rsidR="0005183F">
        <w:rPr>
          <w:rFonts w:hint="cs"/>
          <w:rtl/>
          <w:lang w:bidi="fa-IR"/>
        </w:rPr>
        <w:t>َّ</w:t>
      </w:r>
      <w:r>
        <w:rPr>
          <w:rtl/>
          <w:lang w:bidi="fa-IR"/>
        </w:rPr>
        <w:t>د من كان معه المهاجرين والأنصار وغيرهم ثم</w:t>
      </w:r>
      <w:r w:rsidR="0005183F">
        <w:rPr>
          <w:rFonts w:hint="cs"/>
          <w:rtl/>
          <w:lang w:bidi="fa-IR"/>
        </w:rPr>
        <w:t>َّ</w:t>
      </w:r>
      <w:r>
        <w:rPr>
          <w:rtl/>
          <w:lang w:bidi="fa-IR"/>
        </w:rPr>
        <w:t xml:space="preserve"> </w:t>
      </w:r>
      <w:r w:rsidR="0005183F">
        <w:rPr>
          <w:rFonts w:hint="cs"/>
          <w:rtl/>
          <w:lang w:bidi="fa-IR"/>
        </w:rPr>
        <w:t xml:space="preserve">فكَّ </w:t>
      </w:r>
      <w:r>
        <w:rPr>
          <w:rtl/>
          <w:lang w:bidi="fa-IR"/>
        </w:rPr>
        <w:t>الكتاب بمحضر منهم فإذا فيه</w:t>
      </w:r>
      <w:r w:rsidR="00592436">
        <w:rPr>
          <w:rtl/>
          <w:lang w:bidi="fa-IR"/>
        </w:rPr>
        <w:t>:</w:t>
      </w:r>
      <w:r>
        <w:rPr>
          <w:rtl/>
          <w:lang w:bidi="fa-IR"/>
        </w:rPr>
        <w:t xml:space="preserve"> إذا أتاك محم</w:t>
      </w:r>
      <w:r w:rsidR="0005183F">
        <w:rPr>
          <w:rFonts w:hint="cs"/>
          <w:rtl/>
          <w:lang w:bidi="fa-IR"/>
        </w:rPr>
        <w:t>َّ</w:t>
      </w:r>
      <w:r>
        <w:rPr>
          <w:rtl/>
          <w:lang w:bidi="fa-IR"/>
        </w:rPr>
        <w:t>د بن أبي بكر وفلان وفلان فاحتل لقتلهم وأبطل كتاب محم</w:t>
      </w:r>
      <w:r w:rsidR="0005183F">
        <w:rPr>
          <w:rFonts w:hint="cs"/>
          <w:rtl/>
          <w:lang w:bidi="fa-IR"/>
        </w:rPr>
        <w:t>ّ</w:t>
      </w:r>
      <w:r>
        <w:rPr>
          <w:rtl/>
          <w:lang w:bidi="fa-IR"/>
        </w:rPr>
        <w:t>د وقر</w:t>
      </w:r>
      <w:r w:rsidR="0005183F">
        <w:rPr>
          <w:rFonts w:hint="cs"/>
          <w:rtl/>
          <w:lang w:bidi="fa-IR"/>
        </w:rPr>
        <w:t>ّ</w:t>
      </w:r>
      <w:r>
        <w:rPr>
          <w:rtl/>
          <w:lang w:bidi="fa-IR"/>
        </w:rPr>
        <w:t xml:space="preserve"> على عملك حت</w:t>
      </w:r>
      <w:r w:rsidR="0005183F">
        <w:rPr>
          <w:rFonts w:hint="cs"/>
          <w:rtl/>
          <w:lang w:bidi="fa-IR"/>
        </w:rPr>
        <w:t>ّ</w:t>
      </w:r>
      <w:r>
        <w:rPr>
          <w:rtl/>
          <w:lang w:bidi="fa-IR"/>
        </w:rPr>
        <w:t>ى يأتيك رأيي</w:t>
      </w:r>
      <w:r w:rsidR="00592436">
        <w:rPr>
          <w:rtl/>
          <w:lang w:bidi="fa-IR"/>
        </w:rPr>
        <w:t>،</w:t>
      </w:r>
      <w:r>
        <w:rPr>
          <w:rtl/>
          <w:lang w:bidi="fa-IR"/>
        </w:rPr>
        <w:t xml:space="preserve"> واحبس من يجيء إلي</w:t>
      </w:r>
      <w:r w:rsidR="0005183F">
        <w:rPr>
          <w:rFonts w:hint="cs"/>
          <w:rtl/>
          <w:lang w:bidi="fa-IR"/>
        </w:rPr>
        <w:t>َّ</w:t>
      </w:r>
      <w:r>
        <w:rPr>
          <w:rtl/>
          <w:lang w:bidi="fa-IR"/>
        </w:rPr>
        <w:t xml:space="preserve"> متظل</w:t>
      </w:r>
      <w:r w:rsidR="0005183F">
        <w:rPr>
          <w:rFonts w:hint="cs"/>
          <w:rtl/>
          <w:lang w:bidi="fa-IR"/>
        </w:rPr>
        <w:t>ّ</w:t>
      </w:r>
      <w:r>
        <w:rPr>
          <w:rtl/>
          <w:lang w:bidi="fa-IR"/>
        </w:rPr>
        <w:t>ما</w:t>
      </w:r>
      <w:r w:rsidR="0005183F">
        <w:rPr>
          <w:rFonts w:hint="cs"/>
          <w:rtl/>
          <w:lang w:bidi="fa-IR"/>
        </w:rPr>
        <w:t>ً</w:t>
      </w:r>
      <w:r>
        <w:rPr>
          <w:rtl/>
          <w:lang w:bidi="fa-IR"/>
        </w:rPr>
        <w:t xml:space="preserve"> منك إن شاء الله</w:t>
      </w:r>
      <w:r w:rsidR="00592436">
        <w:rPr>
          <w:rtl/>
          <w:lang w:bidi="fa-IR"/>
        </w:rPr>
        <w:t>،</w:t>
      </w:r>
      <w:r>
        <w:rPr>
          <w:rtl/>
          <w:lang w:bidi="fa-IR"/>
        </w:rPr>
        <w:t xml:space="preserve"> فلم</w:t>
      </w:r>
      <w:r w:rsidR="0005183F">
        <w:rPr>
          <w:rFonts w:hint="cs"/>
          <w:rtl/>
          <w:lang w:bidi="fa-IR"/>
        </w:rPr>
        <w:t>ّ</w:t>
      </w:r>
      <w:r>
        <w:rPr>
          <w:rtl/>
          <w:lang w:bidi="fa-IR"/>
        </w:rPr>
        <w:t>ا قرأوا الكتاب فزعوا وغضبوا ورجعوا إلى المدينة وختم محم</w:t>
      </w:r>
      <w:r w:rsidR="0005183F">
        <w:rPr>
          <w:rFonts w:hint="cs"/>
          <w:rtl/>
          <w:lang w:bidi="fa-IR"/>
        </w:rPr>
        <w:t>َّ</w:t>
      </w:r>
      <w:r>
        <w:rPr>
          <w:rtl/>
          <w:lang w:bidi="fa-IR"/>
        </w:rPr>
        <w:t>د بن أبي بكر الكتاب بخواتيم نفر مم</w:t>
      </w:r>
      <w:r w:rsidR="0005183F">
        <w:rPr>
          <w:rFonts w:hint="cs"/>
          <w:rtl/>
          <w:lang w:bidi="fa-IR"/>
        </w:rPr>
        <w:t>َّ</w:t>
      </w:r>
      <w:r>
        <w:rPr>
          <w:rtl/>
          <w:lang w:bidi="fa-IR"/>
        </w:rPr>
        <w:t>ن كان معه</w:t>
      </w:r>
      <w:r w:rsidR="00592436">
        <w:rPr>
          <w:rtl/>
          <w:lang w:bidi="fa-IR"/>
        </w:rPr>
        <w:t>،</w:t>
      </w:r>
      <w:r>
        <w:rPr>
          <w:rtl/>
          <w:lang w:bidi="fa-IR"/>
        </w:rPr>
        <w:t xml:space="preserve"> ودفعه إلى رجل منهم وقدموا المدينة</w:t>
      </w:r>
      <w:r w:rsidR="00592436">
        <w:rPr>
          <w:rtl/>
          <w:lang w:bidi="fa-IR"/>
        </w:rPr>
        <w:t>،</w:t>
      </w:r>
      <w:r>
        <w:rPr>
          <w:rtl/>
          <w:lang w:bidi="fa-IR"/>
        </w:rPr>
        <w:t xml:space="preserve"> فجمعوا علي</w:t>
      </w:r>
      <w:r w:rsidR="0005183F">
        <w:rPr>
          <w:rFonts w:hint="cs"/>
          <w:rtl/>
          <w:lang w:bidi="fa-IR"/>
        </w:rPr>
        <w:t>ّ</w:t>
      </w:r>
      <w:r>
        <w:rPr>
          <w:rtl/>
          <w:lang w:bidi="fa-IR"/>
        </w:rPr>
        <w:t>ا</w:t>
      </w:r>
      <w:r w:rsidR="0005183F">
        <w:rPr>
          <w:rFonts w:hint="cs"/>
          <w:rtl/>
          <w:lang w:bidi="fa-IR"/>
        </w:rPr>
        <w:t>ً</w:t>
      </w:r>
      <w:r>
        <w:rPr>
          <w:rtl/>
          <w:lang w:bidi="fa-IR"/>
        </w:rPr>
        <w:t xml:space="preserve"> وطلحة والزبير وسعدا</w:t>
      </w:r>
      <w:r w:rsidR="0005183F">
        <w:rPr>
          <w:rFonts w:hint="cs"/>
          <w:rtl/>
          <w:lang w:bidi="fa-IR"/>
        </w:rPr>
        <w:t>ً</w:t>
      </w:r>
      <w:r>
        <w:rPr>
          <w:rtl/>
          <w:lang w:bidi="fa-IR"/>
        </w:rPr>
        <w:t xml:space="preserve"> ومن كان من أصحاب النبي</w:t>
      </w:r>
      <w:r w:rsidR="0005183F">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ثم</w:t>
      </w:r>
      <w:r w:rsidR="0005183F">
        <w:rPr>
          <w:rFonts w:hint="cs"/>
          <w:rtl/>
          <w:lang w:bidi="fa-IR"/>
        </w:rPr>
        <w:t>َّ</w:t>
      </w:r>
      <w:r>
        <w:rPr>
          <w:rtl/>
          <w:lang w:bidi="fa-IR"/>
        </w:rPr>
        <w:t xml:space="preserve"> فك</w:t>
      </w:r>
      <w:r w:rsidR="0005183F">
        <w:rPr>
          <w:rFonts w:hint="cs"/>
          <w:rtl/>
          <w:lang w:bidi="fa-IR"/>
        </w:rPr>
        <w:t>ّ</w:t>
      </w:r>
      <w:r>
        <w:rPr>
          <w:rtl/>
          <w:lang w:bidi="fa-IR"/>
        </w:rPr>
        <w:t>وا الكتاب بمحضر منهم و أخبروهم بقص</w:t>
      </w:r>
      <w:r w:rsidR="0005183F">
        <w:rPr>
          <w:rFonts w:hint="cs"/>
          <w:rtl/>
          <w:lang w:bidi="fa-IR"/>
        </w:rPr>
        <w:t>ّ</w:t>
      </w:r>
      <w:r>
        <w:rPr>
          <w:rtl/>
          <w:lang w:bidi="fa-IR"/>
        </w:rPr>
        <w:t>ة الغلام وأقرأوهم الكتاب</w:t>
      </w:r>
      <w:r w:rsidR="00592436">
        <w:rPr>
          <w:rtl/>
          <w:lang w:bidi="fa-IR"/>
        </w:rPr>
        <w:t>،</w:t>
      </w:r>
      <w:r>
        <w:rPr>
          <w:rtl/>
          <w:lang w:bidi="fa-IR"/>
        </w:rPr>
        <w:t xml:space="preserve"> فلم يبق أحد</w:t>
      </w:r>
      <w:r w:rsidR="0005183F">
        <w:rPr>
          <w:rFonts w:hint="cs"/>
          <w:rtl/>
          <w:lang w:bidi="fa-IR"/>
        </w:rPr>
        <w:t>ٌ</w:t>
      </w:r>
      <w:r>
        <w:rPr>
          <w:rtl/>
          <w:lang w:bidi="fa-IR"/>
        </w:rPr>
        <w:t xml:space="preserve"> من أهل المدينة إل</w:t>
      </w:r>
      <w:r w:rsidR="0005183F">
        <w:rPr>
          <w:rFonts w:hint="cs"/>
          <w:rtl/>
          <w:lang w:bidi="fa-IR"/>
        </w:rPr>
        <w:t>ّ</w:t>
      </w:r>
      <w:r>
        <w:rPr>
          <w:rtl/>
          <w:lang w:bidi="fa-IR"/>
        </w:rPr>
        <w:t>ا حنق على عثمان</w:t>
      </w:r>
      <w:r w:rsidR="00592436">
        <w:rPr>
          <w:rtl/>
          <w:lang w:bidi="fa-IR"/>
        </w:rPr>
        <w:t>،</w:t>
      </w:r>
      <w:r>
        <w:rPr>
          <w:rtl/>
          <w:lang w:bidi="fa-IR"/>
        </w:rPr>
        <w:t xml:space="preserve"> وزاد ذلك من كان غضب لابن مسعود وعم</w:t>
      </w:r>
      <w:r w:rsidR="0005183F">
        <w:rPr>
          <w:rFonts w:hint="cs"/>
          <w:rtl/>
          <w:lang w:bidi="fa-IR"/>
        </w:rPr>
        <w:t>َّ</w:t>
      </w:r>
      <w:r>
        <w:rPr>
          <w:rtl/>
          <w:lang w:bidi="fa-IR"/>
        </w:rPr>
        <w:t>ار بن ياسر وأبي ذر حنقا</w:t>
      </w:r>
      <w:r w:rsidR="0005183F">
        <w:rPr>
          <w:rFonts w:hint="cs"/>
          <w:rtl/>
          <w:lang w:bidi="fa-IR"/>
        </w:rPr>
        <w:t>ً</w:t>
      </w:r>
      <w:r>
        <w:rPr>
          <w:rtl/>
          <w:lang w:bidi="fa-IR"/>
        </w:rPr>
        <w:t xml:space="preserve"> وغيظا</w:t>
      </w:r>
      <w:r w:rsidR="00C65A37">
        <w:rPr>
          <w:rFonts w:hint="cs"/>
          <w:rtl/>
          <w:lang w:bidi="fa-IR"/>
        </w:rPr>
        <w:t>ً</w:t>
      </w:r>
      <w:r w:rsidR="00592436">
        <w:rPr>
          <w:rtl/>
          <w:lang w:bidi="fa-IR"/>
        </w:rPr>
        <w:t>،</w:t>
      </w:r>
      <w:r>
        <w:rPr>
          <w:rtl/>
          <w:lang w:bidi="fa-IR"/>
        </w:rPr>
        <w:t xml:space="preserve"> وقام أصحاب النبي</w:t>
      </w:r>
      <w:r w:rsidR="00D739EB">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بمنازلهم ما منهم أحد</w:t>
      </w:r>
      <w:r w:rsidR="00D739EB">
        <w:rPr>
          <w:rFonts w:hint="cs"/>
          <w:rtl/>
          <w:lang w:bidi="fa-IR"/>
        </w:rPr>
        <w:t>ٌ</w:t>
      </w:r>
      <w:r>
        <w:rPr>
          <w:rtl/>
          <w:lang w:bidi="fa-IR"/>
        </w:rPr>
        <w:t xml:space="preserve"> إل</w:t>
      </w:r>
      <w:r w:rsidR="00D739EB">
        <w:rPr>
          <w:rFonts w:hint="cs"/>
          <w:rtl/>
          <w:lang w:bidi="fa-IR"/>
        </w:rPr>
        <w:t>ّ</w:t>
      </w:r>
      <w:r>
        <w:rPr>
          <w:rtl/>
          <w:lang w:bidi="fa-IR"/>
        </w:rPr>
        <w:t>ا وهو مغتم</w:t>
      </w:r>
      <w:r w:rsidR="00D739EB">
        <w:rPr>
          <w:rFonts w:hint="cs"/>
          <w:rtl/>
          <w:lang w:bidi="fa-IR"/>
        </w:rPr>
        <w:t>ّ</w:t>
      </w:r>
      <w:r>
        <w:rPr>
          <w:rtl/>
          <w:lang w:bidi="fa-IR"/>
        </w:rPr>
        <w:t xml:space="preserve"> ل</w:t>
      </w:r>
      <w:r w:rsidR="00D739EB">
        <w:rPr>
          <w:rFonts w:hint="cs"/>
          <w:rtl/>
          <w:lang w:bidi="fa-IR"/>
        </w:rPr>
        <w:t>ِ</w:t>
      </w:r>
      <w:r>
        <w:rPr>
          <w:rtl/>
          <w:lang w:bidi="fa-IR"/>
        </w:rPr>
        <w:t>ما في الكتاب.</w:t>
      </w:r>
    </w:p>
    <w:p w:rsidR="00782246" w:rsidRDefault="00782246" w:rsidP="00782246">
      <w:pPr>
        <w:pStyle w:val="libNormal"/>
        <w:rPr>
          <w:lang w:bidi="fa-IR"/>
        </w:rPr>
      </w:pPr>
      <w:r>
        <w:rPr>
          <w:rtl/>
          <w:lang w:bidi="fa-IR"/>
        </w:rPr>
        <w:t>وحاصر الناس عثمان وأجلب عليه محم</w:t>
      </w:r>
      <w:r w:rsidR="00D739EB">
        <w:rPr>
          <w:rFonts w:hint="cs"/>
          <w:rtl/>
          <w:lang w:bidi="fa-IR"/>
        </w:rPr>
        <w:t>َّ</w:t>
      </w:r>
      <w:r>
        <w:rPr>
          <w:rtl/>
          <w:lang w:bidi="fa-IR"/>
        </w:rPr>
        <w:t>د بن أبي بكر ببني تيم وغيرهم</w:t>
      </w:r>
      <w:r w:rsidR="00592436">
        <w:rPr>
          <w:rtl/>
          <w:lang w:bidi="fa-IR"/>
        </w:rPr>
        <w:t>،</w:t>
      </w:r>
      <w:r>
        <w:rPr>
          <w:rtl/>
          <w:lang w:bidi="fa-IR"/>
        </w:rPr>
        <w:t xml:space="preserve"> وأعانه على</w:t>
      </w:r>
    </w:p>
    <w:p w:rsidR="00782246" w:rsidRDefault="000472E4" w:rsidP="000472E4">
      <w:pPr>
        <w:pStyle w:val="libNormal"/>
        <w:rPr>
          <w:lang w:bidi="fa-IR"/>
        </w:rPr>
      </w:pPr>
      <w:r>
        <w:rPr>
          <w:rtl/>
          <w:lang w:bidi="fa-IR"/>
        </w:rPr>
        <w:br w:type="page"/>
      </w:r>
    </w:p>
    <w:p w:rsidR="000472E4" w:rsidRDefault="00782246" w:rsidP="00D739EB">
      <w:pPr>
        <w:pStyle w:val="libNormal0"/>
        <w:rPr>
          <w:rtl/>
          <w:lang w:bidi="fa-IR"/>
        </w:rPr>
      </w:pPr>
      <w:r>
        <w:rPr>
          <w:rtl/>
          <w:lang w:bidi="fa-IR"/>
        </w:rPr>
        <w:lastRenderedPageBreak/>
        <w:t>ذلك طلحة بن عبيد الله</w:t>
      </w:r>
      <w:r w:rsidR="00592436">
        <w:rPr>
          <w:rtl/>
          <w:lang w:bidi="fa-IR"/>
        </w:rPr>
        <w:t>،</w:t>
      </w:r>
      <w:r>
        <w:rPr>
          <w:rtl/>
          <w:lang w:bidi="fa-IR"/>
        </w:rPr>
        <w:t xml:space="preserve"> وكانت عائشة تقر</w:t>
      </w:r>
      <w:r w:rsidR="00D739EB">
        <w:rPr>
          <w:rFonts w:hint="cs"/>
          <w:rtl/>
          <w:lang w:bidi="fa-IR"/>
        </w:rPr>
        <w:t>ُ</w:t>
      </w:r>
      <w:r>
        <w:rPr>
          <w:rtl/>
          <w:lang w:bidi="fa-IR"/>
        </w:rPr>
        <w:t>صه كثيرا</w:t>
      </w:r>
      <w:r w:rsidR="00D739EB">
        <w:rPr>
          <w:rFonts w:hint="cs"/>
          <w:rtl/>
          <w:lang w:bidi="fa-IR"/>
        </w:rPr>
        <w:t>ً</w:t>
      </w:r>
      <w:r w:rsidR="00592436">
        <w:rPr>
          <w:rtl/>
          <w:lang w:bidi="fa-IR"/>
        </w:rPr>
        <w:t>،</w:t>
      </w:r>
      <w:r>
        <w:rPr>
          <w:rtl/>
          <w:lang w:bidi="fa-IR"/>
        </w:rPr>
        <w:t xml:space="preserve"> ودخل علي</w:t>
      </w:r>
      <w:r w:rsidR="00D739EB">
        <w:rPr>
          <w:rFonts w:hint="cs"/>
          <w:rtl/>
          <w:lang w:bidi="fa-IR"/>
        </w:rPr>
        <w:t>ٌّ</w:t>
      </w:r>
      <w:r>
        <w:rPr>
          <w:rtl/>
          <w:lang w:bidi="fa-IR"/>
        </w:rPr>
        <w:t xml:space="preserve"> وطلحة والزبير وسعد وعم</w:t>
      </w:r>
      <w:r w:rsidR="00D739EB">
        <w:rPr>
          <w:rFonts w:hint="cs"/>
          <w:rtl/>
          <w:lang w:bidi="fa-IR"/>
        </w:rPr>
        <w:t>ّ</w:t>
      </w:r>
      <w:r>
        <w:rPr>
          <w:rtl/>
          <w:lang w:bidi="fa-IR"/>
        </w:rPr>
        <w:t>ار في نفر من أصحاب محم</w:t>
      </w:r>
      <w:r w:rsidR="00D739EB">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كل</w:t>
      </w:r>
      <w:r w:rsidR="00D739EB">
        <w:rPr>
          <w:rFonts w:hint="cs"/>
          <w:rtl/>
          <w:lang w:bidi="fa-IR"/>
        </w:rPr>
        <w:t>ّ</w:t>
      </w:r>
      <w:r>
        <w:rPr>
          <w:rtl/>
          <w:lang w:bidi="fa-IR"/>
        </w:rPr>
        <w:t>هم بدري</w:t>
      </w:r>
      <w:r w:rsidR="00D739EB">
        <w:rPr>
          <w:rFonts w:hint="cs"/>
          <w:rtl/>
          <w:lang w:bidi="fa-IR"/>
        </w:rPr>
        <w:t>ّ</w:t>
      </w:r>
      <w:r>
        <w:rPr>
          <w:rtl/>
          <w:lang w:bidi="fa-IR"/>
        </w:rPr>
        <w:t xml:space="preserve"> على عثمان ومع علي</w:t>
      </w:r>
      <w:r w:rsidR="00D739EB">
        <w:rPr>
          <w:rFonts w:hint="cs"/>
          <w:rtl/>
          <w:lang w:bidi="fa-IR"/>
        </w:rPr>
        <w:t>ّ</w:t>
      </w:r>
      <w:r>
        <w:rPr>
          <w:rtl/>
          <w:lang w:bidi="fa-IR"/>
        </w:rPr>
        <w:t xml:space="preserve"> الكتاب والغلام والبعير فقال له علي</w:t>
      </w:r>
      <w:r w:rsidR="00D739EB">
        <w:rPr>
          <w:rFonts w:hint="cs"/>
          <w:rtl/>
          <w:lang w:bidi="fa-IR"/>
        </w:rPr>
        <w:t>ٌّ</w:t>
      </w:r>
      <w:r w:rsidR="00592436">
        <w:rPr>
          <w:rtl/>
          <w:lang w:bidi="fa-IR"/>
        </w:rPr>
        <w:t>:</w:t>
      </w:r>
      <w:r>
        <w:rPr>
          <w:rtl/>
          <w:lang w:bidi="fa-IR"/>
        </w:rPr>
        <w:t xml:space="preserve"> هذا الغلام غلامك</w:t>
      </w:r>
      <w:r w:rsidR="00592436">
        <w:rPr>
          <w:rtl/>
          <w:lang w:bidi="fa-IR"/>
        </w:rPr>
        <w:t>؟</w:t>
      </w:r>
      <w:r>
        <w:rPr>
          <w:rtl/>
          <w:lang w:bidi="fa-IR"/>
        </w:rPr>
        <w:t xml:space="preserve"> قال</w:t>
      </w:r>
      <w:r w:rsidR="00592436">
        <w:rPr>
          <w:rtl/>
          <w:lang w:bidi="fa-IR"/>
        </w:rPr>
        <w:t>:</w:t>
      </w:r>
      <w:r>
        <w:rPr>
          <w:rtl/>
          <w:lang w:bidi="fa-IR"/>
        </w:rPr>
        <w:t xml:space="preserve"> نعم</w:t>
      </w:r>
      <w:r w:rsidR="00592436">
        <w:rPr>
          <w:rtl/>
          <w:lang w:bidi="fa-IR"/>
        </w:rPr>
        <w:t>،</w:t>
      </w:r>
      <w:r>
        <w:rPr>
          <w:rtl/>
          <w:lang w:bidi="fa-IR"/>
        </w:rPr>
        <w:t xml:space="preserve"> قال</w:t>
      </w:r>
      <w:r w:rsidR="00592436">
        <w:rPr>
          <w:rtl/>
          <w:lang w:bidi="fa-IR"/>
        </w:rPr>
        <w:t>:</w:t>
      </w:r>
      <w:r>
        <w:rPr>
          <w:rtl/>
          <w:lang w:bidi="fa-IR"/>
        </w:rPr>
        <w:t xml:space="preserve"> والبعير بعيرك</w:t>
      </w:r>
      <w:r w:rsidR="00592436">
        <w:rPr>
          <w:rtl/>
          <w:lang w:bidi="fa-IR"/>
        </w:rPr>
        <w:t>؟</w:t>
      </w:r>
      <w:r>
        <w:rPr>
          <w:rtl/>
          <w:lang w:bidi="fa-IR"/>
        </w:rPr>
        <w:t xml:space="preserve"> قال</w:t>
      </w:r>
      <w:r w:rsidR="00592436">
        <w:rPr>
          <w:rtl/>
          <w:lang w:bidi="fa-IR"/>
        </w:rPr>
        <w:t>:</w:t>
      </w:r>
      <w:r>
        <w:rPr>
          <w:rtl/>
          <w:lang w:bidi="fa-IR"/>
        </w:rPr>
        <w:t xml:space="preserve"> نعم.</w:t>
      </w:r>
      <w:r w:rsidR="00D739EB">
        <w:rPr>
          <w:rFonts w:hint="cs"/>
          <w:rtl/>
          <w:lang w:bidi="fa-IR"/>
        </w:rPr>
        <w:t xml:space="preserve"> </w:t>
      </w:r>
      <w:r>
        <w:rPr>
          <w:rtl/>
          <w:lang w:bidi="fa-IR"/>
        </w:rPr>
        <w:t>قال</w:t>
      </w:r>
      <w:r w:rsidR="00592436">
        <w:rPr>
          <w:rtl/>
          <w:lang w:bidi="fa-IR"/>
        </w:rPr>
        <w:t>:</w:t>
      </w:r>
      <w:r>
        <w:rPr>
          <w:rtl/>
          <w:lang w:bidi="fa-IR"/>
        </w:rPr>
        <w:t xml:space="preserve"> وأنت كتبت هذا الكتاب</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وح</w:t>
      </w:r>
      <w:r w:rsidR="00D739EB">
        <w:rPr>
          <w:rFonts w:hint="cs"/>
          <w:rtl/>
          <w:lang w:bidi="fa-IR"/>
        </w:rPr>
        <w:t>َ</w:t>
      </w:r>
      <w:r>
        <w:rPr>
          <w:rtl/>
          <w:lang w:bidi="fa-IR"/>
        </w:rPr>
        <w:t>لف بالله</w:t>
      </w:r>
      <w:r w:rsidR="00592436">
        <w:rPr>
          <w:rtl/>
          <w:lang w:bidi="fa-IR"/>
        </w:rPr>
        <w:t>:</w:t>
      </w:r>
      <w:r>
        <w:rPr>
          <w:rtl/>
          <w:lang w:bidi="fa-IR"/>
        </w:rPr>
        <w:t xml:space="preserve"> ما كتبت هذ الكتاب ولا أمرت به ولا علمت شأنه فقال له علي</w:t>
      </w:r>
      <w:r w:rsidR="00D739EB">
        <w:rPr>
          <w:rFonts w:hint="cs"/>
          <w:rtl/>
          <w:lang w:bidi="fa-IR"/>
        </w:rPr>
        <w:t>ٌّ</w:t>
      </w:r>
      <w:r w:rsidR="00592436">
        <w:rPr>
          <w:rtl/>
          <w:lang w:bidi="fa-IR"/>
        </w:rPr>
        <w:t>:</w:t>
      </w:r>
      <w:r>
        <w:rPr>
          <w:rtl/>
          <w:lang w:bidi="fa-IR"/>
        </w:rPr>
        <w:t xml:space="preserve"> أفالخاتم خاتمك</w:t>
      </w:r>
      <w:r w:rsidR="00592436">
        <w:rPr>
          <w:rtl/>
          <w:lang w:bidi="fa-IR"/>
        </w:rPr>
        <w:t>؟</w:t>
      </w:r>
      <w:r>
        <w:rPr>
          <w:rtl/>
          <w:lang w:bidi="fa-IR"/>
        </w:rPr>
        <w:t xml:space="preserve"> قال</w:t>
      </w:r>
      <w:r w:rsidR="00592436">
        <w:rPr>
          <w:rtl/>
          <w:lang w:bidi="fa-IR"/>
        </w:rPr>
        <w:t>:</w:t>
      </w:r>
      <w:r>
        <w:rPr>
          <w:rtl/>
          <w:lang w:bidi="fa-IR"/>
        </w:rPr>
        <w:t xml:space="preserve"> نعم.</w:t>
      </w:r>
      <w:r w:rsidR="00D739EB">
        <w:rPr>
          <w:rFonts w:hint="cs"/>
          <w:rtl/>
          <w:lang w:bidi="fa-IR"/>
        </w:rPr>
        <w:t xml:space="preserve"> </w:t>
      </w:r>
      <w:r>
        <w:rPr>
          <w:rtl/>
          <w:lang w:bidi="fa-IR"/>
        </w:rPr>
        <w:t>قال</w:t>
      </w:r>
      <w:r w:rsidR="00592436">
        <w:rPr>
          <w:rtl/>
          <w:lang w:bidi="fa-IR"/>
        </w:rPr>
        <w:t>:</w:t>
      </w:r>
      <w:r>
        <w:rPr>
          <w:rtl/>
          <w:lang w:bidi="fa-IR"/>
        </w:rPr>
        <w:t xml:space="preserve"> فكيف يخرج غلامك ببعيرك بكتاب عليه خاتمك ولا تعلم به</w:t>
      </w:r>
      <w:r w:rsidR="00592436">
        <w:rPr>
          <w:rtl/>
          <w:lang w:bidi="fa-IR"/>
        </w:rPr>
        <w:t>؟</w:t>
      </w:r>
      <w:r>
        <w:rPr>
          <w:rtl/>
          <w:lang w:bidi="fa-IR"/>
        </w:rPr>
        <w:t xml:space="preserve"> فحلف بالله</w:t>
      </w:r>
      <w:r w:rsidR="00592436">
        <w:rPr>
          <w:rtl/>
          <w:lang w:bidi="fa-IR"/>
        </w:rPr>
        <w:t>:</w:t>
      </w:r>
      <w:r>
        <w:rPr>
          <w:rtl/>
          <w:lang w:bidi="fa-IR"/>
        </w:rPr>
        <w:t xml:space="preserve"> ما كتبت الكتاب ولا أمرت به ولا وج</w:t>
      </w:r>
      <w:r w:rsidR="00D739EB">
        <w:rPr>
          <w:rFonts w:hint="cs"/>
          <w:rtl/>
          <w:lang w:bidi="fa-IR"/>
        </w:rPr>
        <w:t>َّ</w:t>
      </w:r>
      <w:r>
        <w:rPr>
          <w:rtl/>
          <w:lang w:bidi="fa-IR"/>
        </w:rPr>
        <w:t>هت هذا الغلام إلى مصر قط</w:t>
      </w:r>
      <w:r w:rsidR="00D739EB">
        <w:rPr>
          <w:rFonts w:hint="cs"/>
          <w:rtl/>
          <w:lang w:bidi="fa-IR"/>
        </w:rPr>
        <w:t>ُّ</w:t>
      </w:r>
      <w:r>
        <w:rPr>
          <w:rtl/>
          <w:lang w:bidi="fa-IR"/>
        </w:rPr>
        <w:t>.</w:t>
      </w:r>
      <w:r w:rsidR="00D739EB">
        <w:rPr>
          <w:rFonts w:hint="cs"/>
          <w:rtl/>
          <w:lang w:bidi="fa-IR"/>
        </w:rPr>
        <w:t xml:space="preserve"> </w:t>
      </w:r>
      <w:r>
        <w:rPr>
          <w:rtl/>
          <w:lang w:bidi="fa-IR"/>
        </w:rPr>
        <w:t>وعرفوا أن الخط</w:t>
      </w:r>
      <w:r w:rsidR="00D739EB">
        <w:rPr>
          <w:rFonts w:hint="cs"/>
          <w:rtl/>
          <w:lang w:bidi="fa-IR"/>
        </w:rPr>
        <w:t>َّ</w:t>
      </w:r>
      <w:r>
        <w:rPr>
          <w:rtl/>
          <w:lang w:bidi="fa-IR"/>
        </w:rPr>
        <w:t xml:space="preserve"> خط</w:t>
      </w:r>
      <w:r w:rsidR="00D739EB">
        <w:rPr>
          <w:rFonts w:hint="cs"/>
          <w:rtl/>
          <w:lang w:bidi="fa-IR"/>
        </w:rPr>
        <w:t>ُّ</w:t>
      </w:r>
      <w:r>
        <w:rPr>
          <w:rtl/>
          <w:lang w:bidi="fa-IR"/>
        </w:rPr>
        <w:t xml:space="preserve"> مروان فسألوه أن يدفع إليهم مروان فأبى</w:t>
      </w:r>
      <w:r w:rsidR="00592436">
        <w:rPr>
          <w:rtl/>
          <w:lang w:bidi="fa-IR"/>
        </w:rPr>
        <w:t>،</w:t>
      </w:r>
      <w:r>
        <w:rPr>
          <w:rtl/>
          <w:lang w:bidi="fa-IR"/>
        </w:rPr>
        <w:t xml:space="preserve"> وكان مروان عنده في الدار</w:t>
      </w:r>
      <w:r w:rsidR="00592436">
        <w:rPr>
          <w:rtl/>
          <w:lang w:bidi="fa-IR"/>
        </w:rPr>
        <w:t>،</w:t>
      </w:r>
      <w:r>
        <w:rPr>
          <w:rtl/>
          <w:lang w:bidi="fa-IR"/>
        </w:rPr>
        <w:t xml:space="preserve"> فخرج أصحاب محم</w:t>
      </w:r>
      <w:r w:rsidR="00D739EB">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من عنده غ</w:t>
      </w:r>
      <w:r w:rsidR="00D739EB">
        <w:rPr>
          <w:rFonts w:hint="cs"/>
          <w:rtl/>
          <w:lang w:bidi="fa-IR"/>
        </w:rPr>
        <w:t>ِ</w:t>
      </w:r>
      <w:r>
        <w:rPr>
          <w:rtl/>
          <w:lang w:bidi="fa-IR"/>
        </w:rPr>
        <w:t>ضابا</w:t>
      </w:r>
      <w:r w:rsidR="00D739EB">
        <w:rPr>
          <w:rFonts w:hint="cs"/>
          <w:rtl/>
          <w:lang w:bidi="fa-IR"/>
        </w:rPr>
        <w:t>ً</w:t>
      </w:r>
      <w:r>
        <w:rPr>
          <w:rtl/>
          <w:lang w:bidi="fa-IR"/>
        </w:rPr>
        <w:t xml:space="preserve"> وعلموا </w:t>
      </w:r>
      <w:r w:rsidR="00D739EB">
        <w:rPr>
          <w:rFonts w:hint="cs"/>
          <w:rtl/>
          <w:lang w:bidi="fa-IR"/>
        </w:rPr>
        <w:t>ا</w:t>
      </w:r>
      <w:r>
        <w:rPr>
          <w:rtl/>
          <w:lang w:bidi="fa-IR"/>
        </w:rPr>
        <w:t>ن</w:t>
      </w:r>
      <w:r w:rsidR="00D739EB">
        <w:rPr>
          <w:rFonts w:hint="cs"/>
          <w:rtl/>
          <w:lang w:bidi="fa-IR"/>
        </w:rPr>
        <w:t>َّ</w:t>
      </w:r>
      <w:r>
        <w:rPr>
          <w:rtl/>
          <w:lang w:bidi="fa-IR"/>
        </w:rPr>
        <w:t>ه لا يحلف بباطل إل</w:t>
      </w:r>
      <w:r w:rsidR="00D739EB">
        <w:rPr>
          <w:rFonts w:hint="cs"/>
          <w:rtl/>
          <w:lang w:bidi="fa-IR"/>
        </w:rPr>
        <w:t>ّ</w:t>
      </w:r>
      <w:r>
        <w:rPr>
          <w:rtl/>
          <w:lang w:bidi="fa-IR"/>
        </w:rPr>
        <w:t>ا أن</w:t>
      </w:r>
      <w:r w:rsidR="00D739EB">
        <w:rPr>
          <w:rFonts w:hint="cs"/>
          <w:rtl/>
          <w:lang w:bidi="fa-IR"/>
        </w:rPr>
        <w:t>َّ</w:t>
      </w:r>
      <w:r>
        <w:rPr>
          <w:rtl/>
          <w:lang w:bidi="fa-IR"/>
        </w:rPr>
        <w:t xml:space="preserve"> قوما</w:t>
      </w:r>
      <w:r w:rsidR="00D739EB">
        <w:rPr>
          <w:rFonts w:hint="cs"/>
          <w:rtl/>
          <w:lang w:bidi="fa-IR"/>
        </w:rPr>
        <w:t>ً</w:t>
      </w:r>
      <w:r>
        <w:rPr>
          <w:rtl/>
          <w:lang w:bidi="fa-IR"/>
        </w:rPr>
        <w:t xml:space="preserve"> قالوا</w:t>
      </w:r>
      <w:r w:rsidR="00592436">
        <w:rPr>
          <w:rtl/>
          <w:lang w:bidi="fa-IR"/>
        </w:rPr>
        <w:t>:</w:t>
      </w:r>
      <w:r>
        <w:rPr>
          <w:rtl/>
          <w:lang w:bidi="fa-IR"/>
        </w:rPr>
        <w:t xml:space="preserve"> لن يبرأ عثمان في قلوبنا إل</w:t>
      </w:r>
      <w:r w:rsidR="00D739EB">
        <w:rPr>
          <w:rFonts w:hint="cs"/>
          <w:rtl/>
          <w:lang w:bidi="fa-IR"/>
        </w:rPr>
        <w:t>ّ</w:t>
      </w:r>
      <w:r>
        <w:rPr>
          <w:rtl/>
          <w:lang w:bidi="fa-IR"/>
        </w:rPr>
        <w:t>ا أن يدفع إلينا مروان حت</w:t>
      </w:r>
      <w:r w:rsidR="00D739EB">
        <w:rPr>
          <w:rFonts w:hint="cs"/>
          <w:rtl/>
          <w:lang w:bidi="fa-IR"/>
        </w:rPr>
        <w:t>ّ</w:t>
      </w:r>
      <w:r>
        <w:rPr>
          <w:rtl/>
          <w:lang w:bidi="fa-IR"/>
        </w:rPr>
        <w:t>ى نبحثه عن الأمر ونعرف حال الكتاب</w:t>
      </w:r>
      <w:r w:rsidR="00592436">
        <w:rPr>
          <w:rtl/>
          <w:lang w:bidi="fa-IR"/>
        </w:rPr>
        <w:t>،</w:t>
      </w:r>
      <w:r>
        <w:rPr>
          <w:rtl/>
          <w:lang w:bidi="fa-IR"/>
        </w:rPr>
        <w:t xml:space="preserve"> وكيف ي</w:t>
      </w:r>
      <w:r w:rsidR="00D739EB">
        <w:rPr>
          <w:rFonts w:hint="cs"/>
          <w:rtl/>
          <w:lang w:bidi="fa-IR"/>
        </w:rPr>
        <w:t>ُ</w:t>
      </w:r>
      <w:r>
        <w:rPr>
          <w:rtl/>
          <w:lang w:bidi="fa-IR"/>
        </w:rPr>
        <w:t>ؤمر بقتل رجال من أصحاب رسول الله بغير حق</w:t>
      </w:r>
      <w:r w:rsidR="00D739EB">
        <w:rPr>
          <w:rFonts w:hint="cs"/>
          <w:rtl/>
          <w:lang w:bidi="fa-IR"/>
        </w:rPr>
        <w:t>ٍّ</w:t>
      </w:r>
      <w:r w:rsidR="00592436">
        <w:rPr>
          <w:rtl/>
          <w:lang w:bidi="fa-IR"/>
        </w:rPr>
        <w:t>؟</w:t>
      </w:r>
      <w:r>
        <w:rPr>
          <w:rtl/>
          <w:lang w:bidi="fa-IR"/>
        </w:rPr>
        <w:t xml:space="preserve"> فإن يكن عثمان كتبه عزلناه</w:t>
      </w:r>
      <w:r w:rsidR="00592436">
        <w:rPr>
          <w:rtl/>
          <w:lang w:bidi="fa-IR"/>
        </w:rPr>
        <w:t>،</w:t>
      </w:r>
      <w:r>
        <w:rPr>
          <w:rtl/>
          <w:lang w:bidi="fa-IR"/>
        </w:rPr>
        <w:t xml:space="preserve"> وإن يكن مروان كتبه عن لسان عثمان نظرنا ما يكون من</w:t>
      </w:r>
      <w:r w:rsidR="00D739EB">
        <w:rPr>
          <w:rFonts w:hint="cs"/>
          <w:rtl/>
          <w:lang w:bidi="fa-IR"/>
        </w:rPr>
        <w:t>ّ</w:t>
      </w:r>
      <w:r>
        <w:rPr>
          <w:rtl/>
          <w:lang w:bidi="fa-IR"/>
        </w:rPr>
        <w:t>ا في أمر مروان</w:t>
      </w:r>
      <w:r w:rsidR="00592436">
        <w:rPr>
          <w:rtl/>
          <w:lang w:bidi="fa-IR"/>
        </w:rPr>
        <w:t>،</w:t>
      </w:r>
      <w:r>
        <w:rPr>
          <w:rtl/>
          <w:lang w:bidi="fa-IR"/>
        </w:rPr>
        <w:t xml:space="preserve"> فلزموا بيوتهم فأبى عثمان أن يخرج مروان.</w:t>
      </w:r>
    </w:p>
    <w:p w:rsidR="000472E4" w:rsidRDefault="00782246" w:rsidP="00D739EB">
      <w:pPr>
        <w:pStyle w:val="libNormal"/>
        <w:rPr>
          <w:rtl/>
          <w:lang w:bidi="fa-IR"/>
        </w:rPr>
      </w:pPr>
      <w:r>
        <w:rPr>
          <w:rtl/>
          <w:lang w:bidi="fa-IR"/>
        </w:rPr>
        <w:t>فحاصر الناس عثمان ومنعوه الماء فأشرف على الناس فقال</w:t>
      </w:r>
      <w:r w:rsidR="00592436">
        <w:rPr>
          <w:rtl/>
          <w:lang w:bidi="fa-IR"/>
        </w:rPr>
        <w:t>:</w:t>
      </w:r>
      <w:r>
        <w:rPr>
          <w:rtl/>
          <w:lang w:bidi="fa-IR"/>
        </w:rPr>
        <w:t xml:space="preserve"> أفيكم علي</w:t>
      </w:r>
      <w:r w:rsidR="00D739EB">
        <w:rPr>
          <w:rFonts w:hint="cs"/>
          <w:rtl/>
          <w:lang w:bidi="fa-IR"/>
        </w:rPr>
        <w:t>ٌّ</w:t>
      </w:r>
      <w:r w:rsidR="00592436">
        <w:rPr>
          <w:rtl/>
          <w:lang w:bidi="fa-IR"/>
        </w:rPr>
        <w:t>؟</w:t>
      </w:r>
      <w:r>
        <w:rPr>
          <w:rtl/>
          <w:lang w:bidi="fa-IR"/>
        </w:rPr>
        <w:t xml:space="preserve"> فقالوا</w:t>
      </w:r>
      <w:r w:rsidR="00592436">
        <w:rPr>
          <w:rtl/>
          <w:lang w:bidi="fa-IR"/>
        </w:rPr>
        <w:t>:</w:t>
      </w:r>
      <w:r>
        <w:rPr>
          <w:rtl/>
          <w:lang w:bidi="fa-IR"/>
        </w:rPr>
        <w:t xml:space="preserve"> لا.</w:t>
      </w:r>
      <w:r w:rsidR="00D739EB">
        <w:rPr>
          <w:rFonts w:hint="cs"/>
          <w:rtl/>
          <w:lang w:bidi="fa-IR"/>
        </w:rPr>
        <w:t xml:space="preserve"> </w:t>
      </w:r>
      <w:r>
        <w:rPr>
          <w:rtl/>
          <w:lang w:bidi="fa-IR"/>
        </w:rPr>
        <w:t>قال</w:t>
      </w:r>
      <w:r w:rsidR="00592436">
        <w:rPr>
          <w:rtl/>
          <w:lang w:bidi="fa-IR"/>
        </w:rPr>
        <w:t>:</w:t>
      </w:r>
      <w:r>
        <w:rPr>
          <w:rtl/>
          <w:lang w:bidi="fa-IR"/>
        </w:rPr>
        <w:t xml:space="preserve"> أفيكم سعد</w:t>
      </w:r>
      <w:r w:rsidR="00592436">
        <w:rPr>
          <w:rtl/>
          <w:lang w:bidi="fa-IR"/>
        </w:rPr>
        <w:t>؟</w:t>
      </w:r>
      <w:r>
        <w:rPr>
          <w:rtl/>
          <w:lang w:bidi="fa-IR"/>
        </w:rPr>
        <w:t xml:space="preserve"> فقالوا</w:t>
      </w:r>
      <w:r w:rsidR="00592436">
        <w:rPr>
          <w:rtl/>
          <w:lang w:bidi="fa-IR"/>
        </w:rPr>
        <w:t>:</w:t>
      </w:r>
      <w:r>
        <w:rPr>
          <w:rtl/>
          <w:lang w:bidi="fa-IR"/>
        </w:rPr>
        <w:t xml:space="preserve"> لا.</w:t>
      </w:r>
      <w:r w:rsidR="00D739EB">
        <w:rPr>
          <w:rFonts w:hint="cs"/>
          <w:rtl/>
          <w:lang w:bidi="fa-IR"/>
        </w:rPr>
        <w:t xml:space="preserve"> </w:t>
      </w:r>
      <w:r>
        <w:rPr>
          <w:rtl/>
          <w:lang w:bidi="fa-IR"/>
        </w:rPr>
        <w:t>فسكت</w:t>
      </w:r>
      <w:r w:rsidR="00592436">
        <w:rPr>
          <w:rtl/>
          <w:lang w:bidi="fa-IR"/>
        </w:rPr>
        <w:t>،</w:t>
      </w:r>
      <w:r>
        <w:rPr>
          <w:rtl/>
          <w:lang w:bidi="fa-IR"/>
        </w:rPr>
        <w:t xml:space="preserve"> ثم</w:t>
      </w:r>
      <w:r w:rsidR="00D739EB">
        <w:rPr>
          <w:rFonts w:hint="cs"/>
          <w:rtl/>
          <w:lang w:bidi="fa-IR"/>
        </w:rPr>
        <w:t>َّ</w:t>
      </w:r>
      <w:r>
        <w:rPr>
          <w:rtl/>
          <w:lang w:bidi="fa-IR"/>
        </w:rPr>
        <w:t xml:space="preserve"> قال ألا أحد</w:t>
      </w:r>
      <w:r w:rsidR="00D739EB">
        <w:rPr>
          <w:rFonts w:hint="cs"/>
          <w:rtl/>
          <w:lang w:bidi="fa-IR"/>
        </w:rPr>
        <w:t>ٌ</w:t>
      </w:r>
      <w:r>
        <w:rPr>
          <w:rtl/>
          <w:lang w:bidi="fa-IR"/>
        </w:rPr>
        <w:t xml:space="preserve"> يبل</w:t>
      </w:r>
      <w:r w:rsidR="00D739EB">
        <w:rPr>
          <w:rFonts w:hint="cs"/>
          <w:rtl/>
          <w:lang w:bidi="fa-IR"/>
        </w:rPr>
        <w:t>ِّ</w:t>
      </w:r>
      <w:r>
        <w:rPr>
          <w:rtl/>
          <w:lang w:bidi="fa-IR"/>
        </w:rPr>
        <w:t>غ علي</w:t>
      </w:r>
      <w:r w:rsidR="00D739EB">
        <w:rPr>
          <w:rFonts w:hint="cs"/>
          <w:rtl/>
          <w:lang w:bidi="fa-IR"/>
        </w:rPr>
        <w:t>ّ</w:t>
      </w:r>
      <w:r>
        <w:rPr>
          <w:rtl/>
          <w:lang w:bidi="fa-IR"/>
        </w:rPr>
        <w:t>ا</w:t>
      </w:r>
      <w:r w:rsidR="00D739EB">
        <w:rPr>
          <w:rFonts w:hint="cs"/>
          <w:rtl/>
          <w:lang w:bidi="fa-IR"/>
        </w:rPr>
        <w:t>ً</w:t>
      </w:r>
      <w:r>
        <w:rPr>
          <w:rtl/>
          <w:lang w:bidi="fa-IR"/>
        </w:rPr>
        <w:t xml:space="preserve"> فيسقينا ماء</w:t>
      </w:r>
      <w:r w:rsidR="00D739EB">
        <w:rPr>
          <w:rFonts w:hint="cs"/>
          <w:rtl/>
          <w:lang w:bidi="fa-IR"/>
        </w:rPr>
        <w:t>ً</w:t>
      </w:r>
      <w:r w:rsidR="00592436">
        <w:rPr>
          <w:rtl/>
          <w:lang w:bidi="fa-IR"/>
        </w:rPr>
        <w:t>؟</w:t>
      </w:r>
      <w:r>
        <w:rPr>
          <w:rtl/>
          <w:lang w:bidi="fa-IR"/>
        </w:rPr>
        <w:t xml:space="preserve"> فبلغ ذلك علي</w:t>
      </w:r>
      <w:r w:rsidR="00D739EB">
        <w:rPr>
          <w:rFonts w:hint="cs"/>
          <w:rtl/>
          <w:lang w:bidi="fa-IR"/>
        </w:rPr>
        <w:t>ّ</w:t>
      </w:r>
      <w:r>
        <w:rPr>
          <w:rtl/>
          <w:lang w:bidi="fa-IR"/>
        </w:rPr>
        <w:t>ا</w:t>
      </w:r>
      <w:r w:rsidR="00D739EB">
        <w:rPr>
          <w:rFonts w:hint="cs"/>
          <w:rtl/>
          <w:lang w:bidi="fa-IR"/>
        </w:rPr>
        <w:t>ً</w:t>
      </w:r>
      <w:r>
        <w:rPr>
          <w:rtl/>
          <w:lang w:bidi="fa-IR"/>
        </w:rPr>
        <w:t xml:space="preserve"> فبعث إليه بثلاث ق</w:t>
      </w:r>
      <w:r w:rsidR="00D739EB">
        <w:rPr>
          <w:rFonts w:hint="cs"/>
          <w:rtl/>
          <w:lang w:bidi="fa-IR"/>
        </w:rPr>
        <w:t>ِ</w:t>
      </w:r>
      <w:r>
        <w:rPr>
          <w:rtl/>
          <w:lang w:bidi="fa-IR"/>
        </w:rPr>
        <w:t>ر</w:t>
      </w:r>
      <w:r w:rsidR="00D739EB">
        <w:rPr>
          <w:rFonts w:hint="cs"/>
          <w:rtl/>
          <w:lang w:bidi="fa-IR"/>
        </w:rPr>
        <w:t>َ</w:t>
      </w:r>
      <w:r>
        <w:rPr>
          <w:rtl/>
          <w:lang w:bidi="fa-IR"/>
        </w:rPr>
        <w:t>ب مملوءة</w:t>
      </w:r>
      <w:r w:rsidR="00D739EB">
        <w:rPr>
          <w:rFonts w:hint="cs"/>
          <w:rtl/>
          <w:lang w:bidi="fa-IR"/>
        </w:rPr>
        <w:t>ً</w:t>
      </w:r>
      <w:r>
        <w:rPr>
          <w:rtl/>
          <w:lang w:bidi="fa-IR"/>
        </w:rPr>
        <w:t xml:space="preserve"> ماء</w:t>
      </w:r>
      <w:r w:rsidR="00D739EB">
        <w:rPr>
          <w:rFonts w:hint="cs"/>
          <w:rtl/>
          <w:lang w:bidi="fa-IR"/>
        </w:rPr>
        <w:t>ً</w:t>
      </w:r>
      <w:r>
        <w:rPr>
          <w:rtl/>
          <w:lang w:bidi="fa-IR"/>
        </w:rPr>
        <w:t xml:space="preserve"> فما كادت تصل إليه وج</w:t>
      </w:r>
      <w:r w:rsidR="00D739EB">
        <w:rPr>
          <w:rFonts w:hint="cs"/>
          <w:rtl/>
          <w:lang w:bidi="fa-IR"/>
        </w:rPr>
        <w:t>ُ</w:t>
      </w:r>
      <w:r>
        <w:rPr>
          <w:rtl/>
          <w:lang w:bidi="fa-IR"/>
        </w:rPr>
        <w:t>رح بسببها عد</w:t>
      </w:r>
      <w:r w:rsidR="00D739EB">
        <w:rPr>
          <w:rFonts w:hint="cs"/>
          <w:rtl/>
          <w:lang w:bidi="fa-IR"/>
        </w:rPr>
        <w:t>َّ</w:t>
      </w:r>
      <w:r>
        <w:rPr>
          <w:rtl/>
          <w:lang w:bidi="fa-IR"/>
        </w:rPr>
        <w:t xml:space="preserve">ة من موالي بني هاشم وبني </w:t>
      </w:r>
      <w:r w:rsidR="00D739EB">
        <w:rPr>
          <w:rFonts w:hint="cs"/>
          <w:rtl/>
          <w:lang w:bidi="fa-IR"/>
        </w:rPr>
        <w:t>اُ</w:t>
      </w:r>
      <w:r>
        <w:rPr>
          <w:rtl/>
          <w:lang w:bidi="fa-IR"/>
        </w:rPr>
        <w:t>مي</w:t>
      </w:r>
      <w:r w:rsidR="00D739EB">
        <w:rPr>
          <w:rFonts w:hint="cs"/>
          <w:rtl/>
          <w:lang w:bidi="fa-IR"/>
        </w:rPr>
        <w:t>َّ</w:t>
      </w:r>
      <w:r>
        <w:rPr>
          <w:rtl/>
          <w:lang w:bidi="fa-IR"/>
        </w:rPr>
        <w:t>ة حت</w:t>
      </w:r>
      <w:r w:rsidR="00D739EB">
        <w:rPr>
          <w:rFonts w:hint="cs"/>
          <w:rtl/>
          <w:lang w:bidi="fa-IR"/>
        </w:rPr>
        <w:t>ّ</w:t>
      </w:r>
      <w:r>
        <w:rPr>
          <w:rtl/>
          <w:lang w:bidi="fa-IR"/>
        </w:rPr>
        <w:t>ى وصلت.</w:t>
      </w:r>
    </w:p>
    <w:p w:rsidR="000472E4" w:rsidRDefault="00782246" w:rsidP="00D739EB">
      <w:pPr>
        <w:pStyle w:val="Heading2"/>
        <w:rPr>
          <w:rtl/>
          <w:lang w:bidi="fa-IR"/>
        </w:rPr>
      </w:pPr>
      <w:bookmarkStart w:id="65" w:name="_Toc521149202"/>
      <w:r>
        <w:rPr>
          <w:rtl/>
          <w:lang w:bidi="fa-IR"/>
        </w:rPr>
        <w:t>لفظ الواقدي</w:t>
      </w:r>
      <w:bookmarkEnd w:id="65"/>
    </w:p>
    <w:p w:rsidR="00D739EB" w:rsidRDefault="00782246" w:rsidP="00D739EB">
      <w:pPr>
        <w:pStyle w:val="libNormal"/>
        <w:rPr>
          <w:rtl/>
          <w:lang w:bidi="fa-IR"/>
        </w:rPr>
      </w:pPr>
      <w:r>
        <w:rPr>
          <w:rtl/>
          <w:lang w:bidi="fa-IR"/>
        </w:rPr>
        <w:t>من طريق محم</w:t>
      </w:r>
      <w:r w:rsidR="00D739EB">
        <w:rPr>
          <w:rFonts w:hint="cs"/>
          <w:rtl/>
          <w:lang w:bidi="fa-IR"/>
        </w:rPr>
        <w:t>َّ</w:t>
      </w:r>
      <w:r>
        <w:rPr>
          <w:rtl/>
          <w:lang w:bidi="fa-IR"/>
        </w:rPr>
        <w:t>د بن مسلمة وقد أسلفنا صدره في ص 132</w:t>
      </w:r>
      <w:r w:rsidR="00592436">
        <w:rPr>
          <w:rtl/>
          <w:lang w:bidi="fa-IR"/>
        </w:rPr>
        <w:t>،</w:t>
      </w:r>
      <w:r>
        <w:rPr>
          <w:rtl/>
          <w:lang w:bidi="fa-IR"/>
        </w:rPr>
        <w:t xml:space="preserve"> 133</w:t>
      </w:r>
      <w:r w:rsidR="00592436">
        <w:rPr>
          <w:rtl/>
          <w:lang w:bidi="fa-IR"/>
        </w:rPr>
        <w:t>،</w:t>
      </w:r>
      <w:r>
        <w:rPr>
          <w:rtl/>
          <w:lang w:bidi="fa-IR"/>
        </w:rPr>
        <w:t xml:space="preserve"> وإليك بقي</w:t>
      </w:r>
      <w:r w:rsidR="00D739EB">
        <w:rPr>
          <w:rFonts w:hint="cs"/>
          <w:rtl/>
          <w:lang w:bidi="fa-IR"/>
        </w:rPr>
        <w:t>َّ</w:t>
      </w:r>
      <w:r>
        <w:rPr>
          <w:rtl/>
          <w:lang w:bidi="fa-IR"/>
        </w:rPr>
        <w:t>ته</w:t>
      </w:r>
      <w:r w:rsidR="00592436">
        <w:rPr>
          <w:rtl/>
          <w:lang w:bidi="fa-IR"/>
        </w:rPr>
        <w:t>:</w:t>
      </w:r>
      <w:r>
        <w:rPr>
          <w:rtl/>
          <w:lang w:bidi="fa-IR"/>
        </w:rPr>
        <w:t xml:space="preserve"> فوجدنا فيه هذا الكتاب فإذا فيه</w:t>
      </w:r>
      <w:r w:rsidR="00592436">
        <w:rPr>
          <w:rtl/>
          <w:lang w:bidi="fa-IR"/>
        </w:rPr>
        <w:t>:</w:t>
      </w:r>
    </w:p>
    <w:p w:rsidR="000472E4" w:rsidRDefault="00782246" w:rsidP="00D739EB">
      <w:pPr>
        <w:pStyle w:val="libNormal"/>
        <w:rPr>
          <w:rtl/>
          <w:lang w:bidi="fa-IR"/>
        </w:rPr>
      </w:pPr>
      <w:r>
        <w:rPr>
          <w:rtl/>
          <w:lang w:bidi="fa-IR"/>
        </w:rPr>
        <w:t>بسم الله الر</w:t>
      </w:r>
      <w:r w:rsidR="00D739EB">
        <w:rPr>
          <w:rFonts w:hint="cs"/>
          <w:rtl/>
          <w:lang w:bidi="fa-IR"/>
        </w:rPr>
        <w:t>َّ</w:t>
      </w:r>
      <w:r>
        <w:rPr>
          <w:rtl/>
          <w:lang w:bidi="fa-IR"/>
        </w:rPr>
        <w:t>حمن الر</w:t>
      </w:r>
      <w:r w:rsidR="00D739EB">
        <w:rPr>
          <w:rFonts w:hint="cs"/>
          <w:rtl/>
          <w:lang w:bidi="fa-IR"/>
        </w:rPr>
        <w:t>َّ</w:t>
      </w:r>
      <w:r>
        <w:rPr>
          <w:rtl/>
          <w:lang w:bidi="fa-IR"/>
        </w:rPr>
        <w:t>حيم.</w:t>
      </w:r>
      <w:r w:rsidR="00D739EB">
        <w:rPr>
          <w:rFonts w:hint="cs"/>
          <w:rtl/>
          <w:lang w:bidi="fa-IR"/>
        </w:rPr>
        <w:t xml:space="preserve"> </w:t>
      </w:r>
      <w:r>
        <w:rPr>
          <w:rtl/>
          <w:lang w:bidi="fa-IR"/>
        </w:rPr>
        <w:t>أم</w:t>
      </w:r>
      <w:r w:rsidR="00D739EB">
        <w:rPr>
          <w:rFonts w:hint="cs"/>
          <w:rtl/>
          <w:lang w:bidi="fa-IR"/>
        </w:rPr>
        <w:t>ّ</w:t>
      </w:r>
      <w:r>
        <w:rPr>
          <w:rtl/>
          <w:lang w:bidi="fa-IR"/>
        </w:rPr>
        <w:t>ا بعد</w:t>
      </w:r>
      <w:r w:rsidR="00592436">
        <w:rPr>
          <w:rtl/>
          <w:lang w:bidi="fa-IR"/>
        </w:rPr>
        <w:t>:</w:t>
      </w:r>
      <w:r>
        <w:rPr>
          <w:rtl/>
          <w:lang w:bidi="fa-IR"/>
        </w:rPr>
        <w:t xml:space="preserve"> فإذا قدم عليك عبد الر</w:t>
      </w:r>
      <w:r w:rsidR="00D739EB">
        <w:rPr>
          <w:rFonts w:hint="cs"/>
          <w:rtl/>
          <w:lang w:bidi="fa-IR"/>
        </w:rPr>
        <w:t>ّ</w:t>
      </w:r>
      <w:r>
        <w:rPr>
          <w:rtl/>
          <w:lang w:bidi="fa-IR"/>
        </w:rPr>
        <w:t>حمن بن عديس فاجلده مائة</w:t>
      </w:r>
      <w:r w:rsidR="00592436">
        <w:rPr>
          <w:rtl/>
          <w:lang w:bidi="fa-IR"/>
        </w:rPr>
        <w:t>،</w:t>
      </w:r>
      <w:r>
        <w:rPr>
          <w:rtl/>
          <w:lang w:bidi="fa-IR"/>
        </w:rPr>
        <w:t xml:space="preserve"> واحلق رأسه ولحيته</w:t>
      </w:r>
      <w:r w:rsidR="00592436">
        <w:rPr>
          <w:rtl/>
          <w:lang w:bidi="fa-IR"/>
        </w:rPr>
        <w:t>،</w:t>
      </w:r>
      <w:r>
        <w:rPr>
          <w:rtl/>
          <w:lang w:bidi="fa-IR"/>
        </w:rPr>
        <w:t xml:space="preserve"> و</w:t>
      </w:r>
      <w:r w:rsidR="00D739EB">
        <w:rPr>
          <w:rFonts w:hint="cs"/>
          <w:rtl/>
          <w:lang w:bidi="fa-IR"/>
        </w:rPr>
        <w:t>ا</w:t>
      </w:r>
      <w:r>
        <w:rPr>
          <w:rtl/>
          <w:lang w:bidi="fa-IR"/>
        </w:rPr>
        <w:t>طل حبسه حت</w:t>
      </w:r>
      <w:r w:rsidR="00D739EB">
        <w:rPr>
          <w:rFonts w:hint="cs"/>
          <w:rtl/>
          <w:lang w:bidi="fa-IR"/>
        </w:rPr>
        <w:t>ّ</w:t>
      </w:r>
      <w:r>
        <w:rPr>
          <w:rtl/>
          <w:lang w:bidi="fa-IR"/>
        </w:rPr>
        <w:t>ى أتيك أمري</w:t>
      </w:r>
      <w:r w:rsidR="00592436">
        <w:rPr>
          <w:rtl/>
          <w:lang w:bidi="fa-IR"/>
        </w:rPr>
        <w:t>،</w:t>
      </w:r>
      <w:r>
        <w:rPr>
          <w:rtl/>
          <w:lang w:bidi="fa-IR"/>
        </w:rPr>
        <w:t xml:space="preserve"> وعمرو بن الحمق</w:t>
      </w:r>
      <w:r w:rsidR="00592436">
        <w:rPr>
          <w:rtl/>
          <w:lang w:bidi="fa-IR"/>
        </w:rPr>
        <w:t>،</w:t>
      </w:r>
      <w:r>
        <w:rPr>
          <w:rtl/>
          <w:lang w:bidi="fa-IR"/>
        </w:rPr>
        <w:t xml:space="preserve"> فافعل به مثل ذلك</w:t>
      </w:r>
      <w:r w:rsidR="00592436">
        <w:rPr>
          <w:rtl/>
          <w:lang w:bidi="fa-IR"/>
        </w:rPr>
        <w:t>،</w:t>
      </w:r>
      <w:r>
        <w:rPr>
          <w:rtl/>
          <w:lang w:bidi="fa-IR"/>
        </w:rPr>
        <w:t xml:space="preserve"> وسودان بن حمران مثل ذلك</w:t>
      </w:r>
      <w:r w:rsidR="00592436">
        <w:rPr>
          <w:rtl/>
          <w:lang w:bidi="fa-IR"/>
        </w:rPr>
        <w:t>،</w:t>
      </w:r>
      <w:r>
        <w:rPr>
          <w:rtl/>
          <w:lang w:bidi="fa-IR"/>
        </w:rPr>
        <w:t xml:space="preserve"> وعروة بن البي</w:t>
      </w:r>
      <w:r w:rsidR="00D739EB">
        <w:rPr>
          <w:rFonts w:hint="cs"/>
          <w:rtl/>
          <w:lang w:bidi="fa-IR"/>
        </w:rPr>
        <w:t>ّ</w:t>
      </w:r>
      <w:r>
        <w:rPr>
          <w:rtl/>
          <w:lang w:bidi="fa-IR"/>
        </w:rPr>
        <w:t>اع الليثي مثل ذلك.</w:t>
      </w:r>
      <w:r w:rsidR="00D739EB">
        <w:rPr>
          <w:rFonts w:hint="cs"/>
          <w:rtl/>
          <w:lang w:bidi="fa-IR"/>
        </w:rPr>
        <w:t xml:space="preserve"> </w:t>
      </w:r>
      <w:r>
        <w:rPr>
          <w:rtl/>
          <w:lang w:bidi="fa-IR"/>
        </w:rPr>
        <w:t>قال</w:t>
      </w:r>
      <w:r w:rsidR="00592436">
        <w:rPr>
          <w:rtl/>
          <w:lang w:bidi="fa-IR"/>
        </w:rPr>
        <w:t>:</w:t>
      </w:r>
      <w:r>
        <w:rPr>
          <w:rtl/>
          <w:lang w:bidi="fa-IR"/>
        </w:rPr>
        <w:t xml:space="preserve"> فقلت</w:t>
      </w:r>
      <w:r w:rsidR="00592436">
        <w:rPr>
          <w:rtl/>
          <w:lang w:bidi="fa-IR"/>
        </w:rPr>
        <w:t>:</w:t>
      </w:r>
      <w:r>
        <w:rPr>
          <w:rtl/>
          <w:lang w:bidi="fa-IR"/>
        </w:rPr>
        <w:t xml:space="preserve"> وما يدريكم </w:t>
      </w:r>
      <w:r w:rsidR="00D739EB">
        <w:rPr>
          <w:rFonts w:hint="cs"/>
          <w:rtl/>
          <w:lang w:bidi="fa-IR"/>
        </w:rPr>
        <w:t>ا</w:t>
      </w:r>
      <w:r>
        <w:rPr>
          <w:rtl/>
          <w:lang w:bidi="fa-IR"/>
        </w:rPr>
        <w:t>ن</w:t>
      </w:r>
      <w:r w:rsidR="00D739EB">
        <w:rPr>
          <w:rFonts w:hint="cs"/>
          <w:rtl/>
          <w:lang w:bidi="fa-IR"/>
        </w:rPr>
        <w:t>َّ</w:t>
      </w:r>
      <w:r>
        <w:rPr>
          <w:rtl/>
          <w:lang w:bidi="fa-IR"/>
        </w:rPr>
        <w:t xml:space="preserve"> عثمان كتب بهذا</w:t>
      </w:r>
      <w:r w:rsidR="00592436">
        <w:rPr>
          <w:rtl/>
          <w:lang w:bidi="fa-IR"/>
        </w:rPr>
        <w:t>؟</w:t>
      </w:r>
      <w:r>
        <w:rPr>
          <w:rtl/>
          <w:lang w:bidi="fa-IR"/>
        </w:rPr>
        <w:t xml:space="preserve"> قالوا</w:t>
      </w:r>
      <w:r w:rsidR="00592436">
        <w:rPr>
          <w:rtl/>
          <w:lang w:bidi="fa-IR"/>
        </w:rPr>
        <w:t>:</w:t>
      </w:r>
      <w:r>
        <w:rPr>
          <w:rtl/>
          <w:lang w:bidi="fa-IR"/>
        </w:rPr>
        <w:t xml:space="preserve"> فيقتات مروان على عثمان بهذا فهذا شر</w:t>
      </w:r>
      <w:r w:rsidR="00D739EB">
        <w:rPr>
          <w:rFonts w:hint="cs"/>
          <w:rtl/>
          <w:lang w:bidi="fa-IR"/>
        </w:rPr>
        <w:t>ّ</w:t>
      </w:r>
      <w:r w:rsidR="00592436">
        <w:rPr>
          <w:rtl/>
          <w:lang w:bidi="fa-IR"/>
        </w:rPr>
        <w:t>،</w:t>
      </w:r>
      <w:r>
        <w:rPr>
          <w:rtl/>
          <w:lang w:bidi="fa-IR"/>
        </w:rPr>
        <w:t xml:space="preserve"> فيخرج نفسه من هذا الأمر.</w:t>
      </w:r>
      <w:r w:rsidR="00D739EB">
        <w:rPr>
          <w:rFonts w:hint="cs"/>
          <w:rtl/>
          <w:lang w:bidi="fa-IR"/>
        </w:rPr>
        <w:t xml:space="preserve"> </w:t>
      </w:r>
      <w:r>
        <w:rPr>
          <w:rtl/>
          <w:lang w:bidi="fa-IR"/>
        </w:rPr>
        <w:t>ثم</w:t>
      </w:r>
      <w:r w:rsidR="00D739EB">
        <w:rPr>
          <w:rFonts w:hint="cs"/>
          <w:rtl/>
          <w:lang w:bidi="fa-IR"/>
        </w:rPr>
        <w:t>َّ</w:t>
      </w:r>
      <w:r>
        <w:rPr>
          <w:rtl/>
          <w:lang w:bidi="fa-IR"/>
        </w:rPr>
        <w:t xml:space="preserve"> قالوا</w:t>
      </w:r>
      <w:r w:rsidR="00592436">
        <w:rPr>
          <w:rtl/>
          <w:lang w:bidi="fa-IR"/>
        </w:rPr>
        <w:t>:</w:t>
      </w:r>
      <w:r>
        <w:rPr>
          <w:rtl/>
          <w:lang w:bidi="fa-IR"/>
        </w:rPr>
        <w:t xml:space="preserve"> انطلق معنا إليه فقد كل</w:t>
      </w:r>
      <w:r w:rsidR="00D739EB">
        <w:rPr>
          <w:rFonts w:hint="cs"/>
          <w:rtl/>
          <w:lang w:bidi="fa-IR"/>
        </w:rPr>
        <w:t>ّ</w:t>
      </w:r>
      <w:r>
        <w:rPr>
          <w:rtl/>
          <w:lang w:bidi="fa-IR"/>
        </w:rPr>
        <w:t>منا علي</w:t>
      </w:r>
      <w:r w:rsidR="00D739EB">
        <w:rPr>
          <w:rFonts w:hint="cs"/>
          <w:rtl/>
          <w:lang w:bidi="fa-IR"/>
        </w:rPr>
        <w:t>ّ</w:t>
      </w:r>
      <w:r>
        <w:rPr>
          <w:rtl/>
          <w:lang w:bidi="fa-IR"/>
        </w:rPr>
        <w:t>ا</w:t>
      </w:r>
      <w:r w:rsidR="00D739EB">
        <w:rPr>
          <w:rFonts w:hint="cs"/>
          <w:rtl/>
          <w:lang w:bidi="fa-IR"/>
        </w:rPr>
        <w:t>ً</w:t>
      </w:r>
      <w:r>
        <w:rPr>
          <w:rtl/>
          <w:lang w:bidi="fa-IR"/>
        </w:rPr>
        <w:t xml:space="preserve"> ووعدنا أن يكل</w:t>
      </w:r>
      <w:r w:rsidR="00D739EB">
        <w:rPr>
          <w:rFonts w:hint="cs"/>
          <w:rtl/>
          <w:lang w:bidi="fa-IR"/>
        </w:rPr>
        <w:t>ّ</w:t>
      </w:r>
      <w:r>
        <w:rPr>
          <w:rtl/>
          <w:lang w:bidi="fa-IR"/>
        </w:rPr>
        <w:t>مه إذا صل</w:t>
      </w:r>
      <w:r w:rsidR="00D739EB">
        <w:rPr>
          <w:rFonts w:hint="cs"/>
          <w:rtl/>
          <w:lang w:bidi="fa-IR"/>
        </w:rPr>
        <w:t>ّ</w:t>
      </w:r>
      <w:r>
        <w:rPr>
          <w:rtl/>
          <w:lang w:bidi="fa-IR"/>
        </w:rPr>
        <w:t>ى الظهر وجئنا سعد بن أبي وقاص فقال</w:t>
      </w:r>
      <w:r w:rsidR="00592436">
        <w:rPr>
          <w:rtl/>
          <w:lang w:bidi="fa-IR"/>
        </w:rPr>
        <w:t>:</w:t>
      </w:r>
      <w:r>
        <w:rPr>
          <w:rtl/>
          <w:lang w:bidi="fa-IR"/>
        </w:rPr>
        <w:t xml:space="preserve"> لا أدخل في أمركم</w:t>
      </w:r>
      <w:r w:rsidR="00592436">
        <w:rPr>
          <w:rtl/>
          <w:lang w:bidi="fa-IR"/>
        </w:rPr>
        <w:t>،</w:t>
      </w:r>
      <w:r>
        <w:rPr>
          <w:rtl/>
          <w:lang w:bidi="fa-IR"/>
        </w:rPr>
        <w:t xml:space="preserve"> وجئنا سعيد</w:t>
      </w:r>
    </w:p>
    <w:p w:rsidR="00782246" w:rsidRDefault="000472E4" w:rsidP="000472E4">
      <w:pPr>
        <w:pStyle w:val="libNormal"/>
        <w:rPr>
          <w:lang w:bidi="fa-IR"/>
        </w:rPr>
      </w:pPr>
      <w:r>
        <w:rPr>
          <w:rtl/>
          <w:lang w:bidi="fa-IR"/>
        </w:rPr>
        <w:br w:type="page"/>
      </w:r>
    </w:p>
    <w:p w:rsidR="000472E4" w:rsidRDefault="00782246" w:rsidP="00210663">
      <w:pPr>
        <w:pStyle w:val="libNormal0"/>
        <w:rPr>
          <w:rtl/>
          <w:lang w:bidi="fa-IR"/>
        </w:rPr>
      </w:pPr>
      <w:r>
        <w:rPr>
          <w:rtl/>
          <w:lang w:bidi="fa-IR"/>
        </w:rPr>
        <w:lastRenderedPageBreak/>
        <w:t>بن زيد بن عمرو فقال مثل هذا</w:t>
      </w:r>
      <w:r w:rsidR="00592436">
        <w:rPr>
          <w:rtl/>
          <w:lang w:bidi="fa-IR"/>
        </w:rPr>
        <w:t>،</w:t>
      </w:r>
      <w:r>
        <w:rPr>
          <w:rtl/>
          <w:lang w:bidi="fa-IR"/>
        </w:rPr>
        <w:t xml:space="preserve"> فقال محم</w:t>
      </w:r>
      <w:r w:rsidR="00D739EB">
        <w:rPr>
          <w:rFonts w:hint="cs"/>
          <w:rtl/>
          <w:lang w:bidi="fa-IR"/>
        </w:rPr>
        <w:t>َّ</w:t>
      </w:r>
      <w:r>
        <w:rPr>
          <w:rtl/>
          <w:lang w:bidi="fa-IR"/>
        </w:rPr>
        <w:t>د</w:t>
      </w:r>
      <w:r w:rsidR="00592436">
        <w:rPr>
          <w:rtl/>
          <w:lang w:bidi="fa-IR"/>
        </w:rPr>
        <w:t>:</w:t>
      </w:r>
      <w:r>
        <w:rPr>
          <w:rtl/>
          <w:lang w:bidi="fa-IR"/>
        </w:rPr>
        <w:t xml:space="preserve"> فأين وعدكم علي</w:t>
      </w:r>
      <w:r w:rsidR="00D739EB">
        <w:rPr>
          <w:rFonts w:hint="cs"/>
          <w:rtl/>
          <w:lang w:bidi="fa-IR"/>
        </w:rPr>
        <w:t>َّ</w:t>
      </w:r>
      <w:r w:rsidR="00592436">
        <w:rPr>
          <w:rtl/>
          <w:lang w:bidi="fa-IR"/>
        </w:rPr>
        <w:t>؟</w:t>
      </w:r>
      <w:r>
        <w:rPr>
          <w:rtl/>
          <w:lang w:bidi="fa-IR"/>
        </w:rPr>
        <w:t xml:space="preserve"> قالوا</w:t>
      </w:r>
      <w:r w:rsidR="00592436">
        <w:rPr>
          <w:rtl/>
          <w:lang w:bidi="fa-IR"/>
        </w:rPr>
        <w:t>:</w:t>
      </w:r>
      <w:r>
        <w:rPr>
          <w:rtl/>
          <w:lang w:bidi="fa-IR"/>
        </w:rPr>
        <w:t xml:space="preserve"> وعدنا إذا صل</w:t>
      </w:r>
      <w:r w:rsidR="00D739EB">
        <w:rPr>
          <w:rFonts w:hint="cs"/>
          <w:rtl/>
          <w:lang w:bidi="fa-IR"/>
        </w:rPr>
        <w:t>ّ</w:t>
      </w:r>
      <w:r>
        <w:rPr>
          <w:rtl/>
          <w:lang w:bidi="fa-IR"/>
        </w:rPr>
        <w:t>ى الظهر أن يدخل عليه.</w:t>
      </w:r>
      <w:r w:rsidR="00D739EB">
        <w:rPr>
          <w:rFonts w:hint="cs"/>
          <w:rtl/>
          <w:lang w:bidi="fa-IR"/>
        </w:rPr>
        <w:t xml:space="preserve"> </w:t>
      </w:r>
      <w:r>
        <w:rPr>
          <w:rtl/>
          <w:lang w:bidi="fa-IR"/>
        </w:rPr>
        <w:t>قال محم</w:t>
      </w:r>
      <w:r w:rsidR="00D739EB">
        <w:rPr>
          <w:rFonts w:hint="cs"/>
          <w:rtl/>
          <w:lang w:bidi="fa-IR"/>
        </w:rPr>
        <w:t>َّ</w:t>
      </w:r>
      <w:r>
        <w:rPr>
          <w:rtl/>
          <w:lang w:bidi="fa-IR"/>
        </w:rPr>
        <w:t>د</w:t>
      </w:r>
      <w:r w:rsidR="00592436">
        <w:rPr>
          <w:rtl/>
          <w:lang w:bidi="fa-IR"/>
        </w:rPr>
        <w:t>:</w:t>
      </w:r>
      <w:r>
        <w:rPr>
          <w:rtl/>
          <w:lang w:bidi="fa-IR"/>
        </w:rPr>
        <w:t xml:space="preserve"> فصل</w:t>
      </w:r>
      <w:r w:rsidR="00D739EB">
        <w:rPr>
          <w:rFonts w:hint="cs"/>
          <w:rtl/>
          <w:lang w:bidi="fa-IR"/>
        </w:rPr>
        <w:t>ّ</w:t>
      </w:r>
      <w:r>
        <w:rPr>
          <w:rtl/>
          <w:lang w:bidi="fa-IR"/>
        </w:rPr>
        <w:t>يت مع علي</w:t>
      </w:r>
      <w:r w:rsidR="00D739EB">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ثم</w:t>
      </w:r>
      <w:r w:rsidR="00D739EB">
        <w:rPr>
          <w:rFonts w:hint="cs"/>
          <w:rtl/>
          <w:lang w:bidi="fa-IR"/>
        </w:rPr>
        <w:t>َّ</w:t>
      </w:r>
      <w:r>
        <w:rPr>
          <w:rtl/>
          <w:lang w:bidi="fa-IR"/>
        </w:rPr>
        <w:t xml:space="preserve"> دخلت أنا وعلي</w:t>
      </w:r>
      <w:r w:rsidR="00D739EB">
        <w:rPr>
          <w:rFonts w:hint="cs"/>
          <w:rtl/>
          <w:lang w:bidi="fa-IR"/>
        </w:rPr>
        <w:t>ّ</w:t>
      </w:r>
      <w:r>
        <w:rPr>
          <w:rtl/>
          <w:lang w:bidi="fa-IR"/>
        </w:rPr>
        <w:t xml:space="preserve"> عليه فقلنا</w:t>
      </w:r>
      <w:r w:rsidR="00592436">
        <w:rPr>
          <w:rtl/>
          <w:lang w:bidi="fa-IR"/>
        </w:rPr>
        <w:t>:</w:t>
      </w:r>
      <w:r>
        <w:rPr>
          <w:rtl/>
          <w:lang w:bidi="fa-IR"/>
        </w:rPr>
        <w:t xml:space="preserve"> إن</w:t>
      </w:r>
      <w:r w:rsidR="00D739EB">
        <w:rPr>
          <w:rFonts w:hint="cs"/>
          <w:rtl/>
          <w:lang w:bidi="fa-IR"/>
        </w:rPr>
        <w:t>َّ</w:t>
      </w:r>
      <w:r>
        <w:rPr>
          <w:rtl/>
          <w:lang w:bidi="fa-IR"/>
        </w:rPr>
        <w:t xml:space="preserve"> هؤلاء المصري</w:t>
      </w:r>
      <w:r w:rsidR="00D739EB">
        <w:rPr>
          <w:rFonts w:hint="cs"/>
          <w:rtl/>
          <w:lang w:bidi="fa-IR"/>
        </w:rPr>
        <w:t>ِّ</w:t>
      </w:r>
      <w:r>
        <w:rPr>
          <w:rtl/>
          <w:lang w:bidi="fa-IR"/>
        </w:rPr>
        <w:t>ين بالباب فأذن لهم</w:t>
      </w:r>
      <w:r w:rsidR="00592436">
        <w:rPr>
          <w:rtl/>
          <w:lang w:bidi="fa-IR"/>
        </w:rPr>
        <w:t>،</w:t>
      </w:r>
      <w:r>
        <w:rPr>
          <w:rtl/>
          <w:lang w:bidi="fa-IR"/>
        </w:rPr>
        <w:t xml:space="preserve"> قال</w:t>
      </w:r>
      <w:r w:rsidR="00592436">
        <w:rPr>
          <w:rtl/>
          <w:lang w:bidi="fa-IR"/>
        </w:rPr>
        <w:t>:</w:t>
      </w:r>
      <w:r>
        <w:rPr>
          <w:rtl/>
          <w:lang w:bidi="fa-IR"/>
        </w:rPr>
        <w:t xml:space="preserve"> ومروان جالس فقال مروان</w:t>
      </w:r>
      <w:r w:rsidR="00592436">
        <w:rPr>
          <w:rtl/>
          <w:lang w:bidi="fa-IR"/>
        </w:rPr>
        <w:t>:</w:t>
      </w:r>
      <w:r>
        <w:rPr>
          <w:rtl/>
          <w:lang w:bidi="fa-IR"/>
        </w:rPr>
        <w:t xml:space="preserve"> دعني ج</w:t>
      </w:r>
      <w:r w:rsidR="00D739EB">
        <w:rPr>
          <w:rFonts w:hint="cs"/>
          <w:rtl/>
          <w:lang w:bidi="fa-IR"/>
        </w:rPr>
        <w:t>ُعل</w:t>
      </w:r>
      <w:r>
        <w:rPr>
          <w:rtl/>
          <w:lang w:bidi="fa-IR"/>
        </w:rPr>
        <w:t xml:space="preserve">ت فداك </w:t>
      </w:r>
      <w:r w:rsidR="00D739EB">
        <w:rPr>
          <w:rFonts w:hint="cs"/>
          <w:rtl/>
          <w:lang w:bidi="fa-IR"/>
        </w:rPr>
        <w:t>اُ</w:t>
      </w:r>
      <w:r>
        <w:rPr>
          <w:rtl/>
          <w:lang w:bidi="fa-IR"/>
        </w:rPr>
        <w:t>كل</w:t>
      </w:r>
      <w:r w:rsidR="00D739EB">
        <w:rPr>
          <w:rFonts w:hint="cs"/>
          <w:rtl/>
          <w:lang w:bidi="fa-IR"/>
        </w:rPr>
        <w:t>ّ</w:t>
      </w:r>
      <w:r>
        <w:rPr>
          <w:rtl/>
          <w:lang w:bidi="fa-IR"/>
        </w:rPr>
        <w:t>مهم.</w:t>
      </w:r>
      <w:r w:rsidR="00D739EB">
        <w:rPr>
          <w:rFonts w:hint="cs"/>
          <w:rtl/>
          <w:lang w:bidi="fa-IR"/>
        </w:rPr>
        <w:t xml:space="preserve"> </w:t>
      </w:r>
      <w:r>
        <w:rPr>
          <w:rtl/>
          <w:lang w:bidi="fa-IR"/>
        </w:rPr>
        <w:t>فقال عثمان</w:t>
      </w:r>
      <w:r w:rsidR="00592436">
        <w:rPr>
          <w:rtl/>
          <w:lang w:bidi="fa-IR"/>
        </w:rPr>
        <w:t>:</w:t>
      </w:r>
      <w:r>
        <w:rPr>
          <w:rtl/>
          <w:lang w:bidi="fa-IR"/>
        </w:rPr>
        <w:t xml:space="preserve"> فض</w:t>
      </w:r>
      <w:r w:rsidR="00D739EB">
        <w:rPr>
          <w:rFonts w:hint="cs"/>
          <w:rtl/>
          <w:lang w:bidi="fa-IR"/>
        </w:rPr>
        <w:t>َّ</w:t>
      </w:r>
      <w:r>
        <w:rPr>
          <w:rtl/>
          <w:lang w:bidi="fa-IR"/>
        </w:rPr>
        <w:t xml:space="preserve"> الله فاك اخرج عن</w:t>
      </w:r>
      <w:r w:rsidR="00D739EB">
        <w:rPr>
          <w:rFonts w:hint="cs"/>
          <w:rtl/>
          <w:lang w:bidi="fa-IR"/>
        </w:rPr>
        <w:t>ِّ</w:t>
      </w:r>
      <w:r>
        <w:rPr>
          <w:rtl/>
          <w:lang w:bidi="fa-IR"/>
        </w:rPr>
        <w:t>ي</w:t>
      </w:r>
      <w:r w:rsidR="00592436">
        <w:rPr>
          <w:rtl/>
          <w:lang w:bidi="fa-IR"/>
        </w:rPr>
        <w:t>،</w:t>
      </w:r>
      <w:r>
        <w:rPr>
          <w:rtl/>
          <w:lang w:bidi="fa-IR"/>
        </w:rPr>
        <w:t xml:space="preserve"> وما كلامك في هذا الأمر</w:t>
      </w:r>
      <w:r w:rsidR="00592436">
        <w:rPr>
          <w:rtl/>
          <w:lang w:bidi="fa-IR"/>
        </w:rPr>
        <w:t>؟</w:t>
      </w:r>
      <w:r>
        <w:rPr>
          <w:rtl/>
          <w:lang w:bidi="fa-IR"/>
        </w:rPr>
        <w:t xml:space="preserve"> فخرج مروان وأقبل علي</w:t>
      </w:r>
      <w:r w:rsidR="00D739EB">
        <w:rPr>
          <w:rFonts w:hint="cs"/>
          <w:rtl/>
          <w:lang w:bidi="fa-IR"/>
        </w:rPr>
        <w:t>ٌّ</w:t>
      </w:r>
      <w:r>
        <w:rPr>
          <w:rtl/>
          <w:lang w:bidi="fa-IR"/>
        </w:rPr>
        <w:t xml:space="preserve"> عليه قال وقد أنهى المصري</w:t>
      </w:r>
      <w:r w:rsidR="00D739EB">
        <w:rPr>
          <w:rFonts w:hint="cs"/>
          <w:rtl/>
          <w:lang w:bidi="fa-IR"/>
        </w:rPr>
        <w:t>ّ</w:t>
      </w:r>
      <w:r>
        <w:rPr>
          <w:rtl/>
          <w:lang w:bidi="fa-IR"/>
        </w:rPr>
        <w:t>ون إليه مثل الذي انهوا إلي</w:t>
      </w:r>
      <w:r w:rsidR="00210663">
        <w:rPr>
          <w:rFonts w:hint="cs"/>
          <w:rtl/>
          <w:lang w:bidi="fa-IR"/>
        </w:rPr>
        <w:t>َّ</w:t>
      </w:r>
      <w:r>
        <w:rPr>
          <w:rtl/>
          <w:lang w:bidi="fa-IR"/>
        </w:rPr>
        <w:t xml:space="preserve"> فجعل علي</w:t>
      </w:r>
      <w:r w:rsidR="00210663">
        <w:rPr>
          <w:rFonts w:hint="cs"/>
          <w:rtl/>
          <w:lang w:bidi="fa-IR"/>
        </w:rPr>
        <w:t>ٌّ</w:t>
      </w:r>
      <w:r>
        <w:rPr>
          <w:rtl/>
          <w:lang w:bidi="fa-IR"/>
        </w:rPr>
        <w:t xml:space="preserve"> ي</w:t>
      </w:r>
      <w:r w:rsidR="00210663">
        <w:rPr>
          <w:rFonts w:hint="cs"/>
          <w:rtl/>
          <w:lang w:bidi="fa-IR"/>
        </w:rPr>
        <w:t>ُ</w:t>
      </w:r>
      <w:r>
        <w:rPr>
          <w:rtl/>
          <w:lang w:bidi="fa-IR"/>
        </w:rPr>
        <w:t>خبره ما وجدوا في كتابهم</w:t>
      </w:r>
      <w:r w:rsidR="00592436">
        <w:rPr>
          <w:rtl/>
          <w:lang w:bidi="fa-IR"/>
        </w:rPr>
        <w:t>،</w:t>
      </w:r>
      <w:r>
        <w:rPr>
          <w:rtl/>
          <w:lang w:bidi="fa-IR"/>
        </w:rPr>
        <w:t xml:space="preserve"> فجعل ي</w:t>
      </w:r>
      <w:r w:rsidR="00210663">
        <w:rPr>
          <w:rFonts w:hint="cs"/>
          <w:rtl/>
          <w:lang w:bidi="fa-IR"/>
        </w:rPr>
        <w:t>ُ</w:t>
      </w:r>
      <w:r>
        <w:rPr>
          <w:rtl/>
          <w:lang w:bidi="fa-IR"/>
        </w:rPr>
        <w:t>قسم بالله ما كتب ولا علم ولا شو</w:t>
      </w:r>
      <w:r w:rsidR="00210663">
        <w:rPr>
          <w:rFonts w:hint="cs"/>
          <w:rtl/>
          <w:lang w:bidi="fa-IR"/>
        </w:rPr>
        <w:t>َّ</w:t>
      </w:r>
      <w:r>
        <w:rPr>
          <w:rtl/>
          <w:lang w:bidi="fa-IR"/>
        </w:rPr>
        <w:t>ر فيه</w:t>
      </w:r>
      <w:r w:rsidR="00592436">
        <w:rPr>
          <w:rtl/>
          <w:lang w:bidi="fa-IR"/>
        </w:rPr>
        <w:t>،</w:t>
      </w:r>
      <w:r>
        <w:rPr>
          <w:rtl/>
          <w:lang w:bidi="fa-IR"/>
        </w:rPr>
        <w:t xml:space="preserve"> فقال محم</w:t>
      </w:r>
      <w:r w:rsidR="00210663">
        <w:rPr>
          <w:rFonts w:hint="cs"/>
          <w:rtl/>
          <w:lang w:bidi="fa-IR"/>
        </w:rPr>
        <w:t>َّ</w:t>
      </w:r>
      <w:r>
        <w:rPr>
          <w:rtl/>
          <w:lang w:bidi="fa-IR"/>
        </w:rPr>
        <w:t>د بن مسلمة</w:t>
      </w:r>
      <w:r w:rsidR="00592436">
        <w:rPr>
          <w:rtl/>
          <w:lang w:bidi="fa-IR"/>
        </w:rPr>
        <w:t>:</w:t>
      </w:r>
      <w:r>
        <w:rPr>
          <w:rtl/>
          <w:lang w:bidi="fa-IR"/>
        </w:rPr>
        <w:t xml:space="preserve"> والله </w:t>
      </w:r>
      <w:r w:rsidR="00210663">
        <w:rPr>
          <w:rFonts w:hint="cs"/>
          <w:rtl/>
          <w:lang w:bidi="fa-IR"/>
        </w:rPr>
        <w:t>ا</w:t>
      </w:r>
      <w:r>
        <w:rPr>
          <w:rtl/>
          <w:lang w:bidi="fa-IR"/>
        </w:rPr>
        <w:t>ن</w:t>
      </w:r>
      <w:r w:rsidR="00210663">
        <w:rPr>
          <w:rFonts w:hint="cs"/>
          <w:rtl/>
          <w:lang w:bidi="fa-IR"/>
        </w:rPr>
        <w:t>ّ</w:t>
      </w:r>
      <w:r>
        <w:rPr>
          <w:rtl/>
          <w:lang w:bidi="fa-IR"/>
        </w:rPr>
        <w:t>ه لصادق</w:t>
      </w:r>
      <w:r w:rsidR="00210663">
        <w:rPr>
          <w:rFonts w:hint="cs"/>
          <w:rtl/>
          <w:lang w:bidi="fa-IR"/>
        </w:rPr>
        <w:t>ٌ</w:t>
      </w:r>
      <w:r w:rsidR="00592436">
        <w:rPr>
          <w:rtl/>
          <w:lang w:bidi="fa-IR"/>
        </w:rPr>
        <w:t>،</w:t>
      </w:r>
      <w:r>
        <w:rPr>
          <w:rtl/>
          <w:lang w:bidi="fa-IR"/>
        </w:rPr>
        <w:t xml:space="preserve"> ولكن هذا عمل مروان</w:t>
      </w:r>
      <w:r w:rsidR="00592436">
        <w:rPr>
          <w:rtl/>
          <w:lang w:bidi="fa-IR"/>
        </w:rPr>
        <w:t>،</w:t>
      </w:r>
      <w:r>
        <w:rPr>
          <w:rtl/>
          <w:lang w:bidi="fa-IR"/>
        </w:rPr>
        <w:t xml:space="preserve"> فقال علي</w:t>
      </w:r>
      <w:r w:rsidR="00210663">
        <w:rPr>
          <w:rFonts w:hint="cs"/>
          <w:rtl/>
          <w:lang w:bidi="fa-IR"/>
        </w:rPr>
        <w:t>ٌّ</w:t>
      </w:r>
      <w:r w:rsidR="00592436">
        <w:rPr>
          <w:rtl/>
          <w:lang w:bidi="fa-IR"/>
        </w:rPr>
        <w:t>:</w:t>
      </w:r>
      <w:r>
        <w:rPr>
          <w:rtl/>
          <w:lang w:bidi="fa-IR"/>
        </w:rPr>
        <w:t xml:space="preserve"> فادخلهم عليك فليسمعوا عذرك.</w:t>
      </w:r>
      <w:r w:rsidR="00210663">
        <w:rPr>
          <w:rFonts w:hint="cs"/>
          <w:rtl/>
          <w:lang w:bidi="fa-IR"/>
        </w:rPr>
        <w:t xml:space="preserve"> </w:t>
      </w:r>
      <w:r>
        <w:rPr>
          <w:rtl/>
          <w:lang w:bidi="fa-IR"/>
        </w:rPr>
        <w:t>قال</w:t>
      </w:r>
      <w:r w:rsidR="00592436">
        <w:rPr>
          <w:rtl/>
          <w:lang w:bidi="fa-IR"/>
        </w:rPr>
        <w:t>:</w:t>
      </w:r>
      <w:r>
        <w:rPr>
          <w:rtl/>
          <w:lang w:bidi="fa-IR"/>
        </w:rPr>
        <w:t xml:space="preserve"> ثم أقبل عثمان على علي</w:t>
      </w:r>
      <w:r w:rsidR="00210663">
        <w:rPr>
          <w:rFonts w:hint="cs"/>
          <w:rtl/>
          <w:lang w:bidi="fa-IR"/>
        </w:rPr>
        <w:t>ّ</w:t>
      </w:r>
      <w:r>
        <w:rPr>
          <w:rtl/>
          <w:lang w:bidi="fa-IR"/>
        </w:rPr>
        <w:t xml:space="preserve"> فقال</w:t>
      </w:r>
      <w:r w:rsidR="00592436">
        <w:rPr>
          <w:rtl/>
          <w:lang w:bidi="fa-IR"/>
        </w:rPr>
        <w:t>:</w:t>
      </w:r>
      <w:r>
        <w:rPr>
          <w:rtl/>
          <w:lang w:bidi="fa-IR"/>
        </w:rPr>
        <w:t xml:space="preserve"> إن</w:t>
      </w:r>
      <w:r w:rsidR="00210663">
        <w:rPr>
          <w:rFonts w:hint="cs"/>
          <w:rtl/>
          <w:lang w:bidi="fa-IR"/>
        </w:rPr>
        <w:t>َّ</w:t>
      </w:r>
      <w:r>
        <w:rPr>
          <w:rtl/>
          <w:lang w:bidi="fa-IR"/>
        </w:rPr>
        <w:t xml:space="preserve"> لي قرابة ورحما</w:t>
      </w:r>
      <w:r w:rsidR="00210663">
        <w:rPr>
          <w:rFonts w:hint="cs"/>
          <w:rtl/>
          <w:lang w:bidi="fa-IR"/>
        </w:rPr>
        <w:t>ً</w:t>
      </w:r>
      <w:r>
        <w:rPr>
          <w:rtl/>
          <w:lang w:bidi="fa-IR"/>
        </w:rPr>
        <w:t xml:space="preserve"> والله لو كنت في هذه الحلقة لحللتها عنك</w:t>
      </w:r>
      <w:r w:rsidR="00592436">
        <w:rPr>
          <w:rtl/>
          <w:lang w:bidi="fa-IR"/>
        </w:rPr>
        <w:t>،</w:t>
      </w:r>
      <w:r>
        <w:rPr>
          <w:rtl/>
          <w:lang w:bidi="fa-IR"/>
        </w:rPr>
        <w:t xml:space="preserve"> فأخرج إليهم فكل</w:t>
      </w:r>
      <w:r w:rsidR="00210663">
        <w:rPr>
          <w:rFonts w:hint="cs"/>
          <w:rtl/>
          <w:lang w:bidi="fa-IR"/>
        </w:rPr>
        <w:t>ّ</w:t>
      </w:r>
      <w:r>
        <w:rPr>
          <w:rtl/>
          <w:lang w:bidi="fa-IR"/>
        </w:rPr>
        <w:t>مهم ف</w:t>
      </w:r>
      <w:r w:rsidR="00210663">
        <w:rPr>
          <w:rFonts w:hint="cs"/>
          <w:rtl/>
          <w:lang w:bidi="fa-IR"/>
        </w:rPr>
        <w:t>ا</w:t>
      </w:r>
      <w:r>
        <w:rPr>
          <w:rtl/>
          <w:lang w:bidi="fa-IR"/>
        </w:rPr>
        <w:t>ن</w:t>
      </w:r>
      <w:r w:rsidR="00210663">
        <w:rPr>
          <w:rFonts w:hint="cs"/>
          <w:rtl/>
          <w:lang w:bidi="fa-IR"/>
        </w:rPr>
        <w:t>ّ</w:t>
      </w:r>
      <w:r>
        <w:rPr>
          <w:rtl/>
          <w:lang w:bidi="fa-IR"/>
        </w:rPr>
        <w:t>هم يسمعون منك.</w:t>
      </w:r>
      <w:r w:rsidR="00210663">
        <w:rPr>
          <w:rFonts w:hint="cs"/>
          <w:rtl/>
          <w:lang w:bidi="fa-IR"/>
        </w:rPr>
        <w:t xml:space="preserve"> </w:t>
      </w:r>
      <w:r>
        <w:rPr>
          <w:rtl/>
          <w:lang w:bidi="fa-IR"/>
        </w:rPr>
        <w:t>قال علي</w:t>
      </w:r>
      <w:r w:rsidR="00210663">
        <w:rPr>
          <w:rFonts w:hint="cs"/>
          <w:rtl/>
          <w:lang w:bidi="fa-IR"/>
        </w:rPr>
        <w:t>ٌّ</w:t>
      </w:r>
      <w:r w:rsidR="00592436">
        <w:rPr>
          <w:rtl/>
          <w:lang w:bidi="fa-IR"/>
        </w:rPr>
        <w:t>:</w:t>
      </w:r>
      <w:r>
        <w:rPr>
          <w:rtl/>
          <w:lang w:bidi="fa-IR"/>
        </w:rPr>
        <w:t xml:space="preserve"> والله ما أنا بفاعل ولكن أدخلهم حت</w:t>
      </w:r>
      <w:r w:rsidR="00210663">
        <w:rPr>
          <w:rFonts w:hint="cs"/>
          <w:rtl/>
          <w:lang w:bidi="fa-IR"/>
        </w:rPr>
        <w:t>ّ</w:t>
      </w:r>
      <w:r>
        <w:rPr>
          <w:rtl/>
          <w:lang w:bidi="fa-IR"/>
        </w:rPr>
        <w:t>ى تعتذر إليهم.</w:t>
      </w:r>
      <w:r w:rsidR="00210663">
        <w:rPr>
          <w:rFonts w:hint="cs"/>
          <w:rtl/>
          <w:lang w:bidi="fa-IR"/>
        </w:rPr>
        <w:t xml:space="preserve"> </w:t>
      </w:r>
      <w:r>
        <w:rPr>
          <w:rtl/>
          <w:lang w:bidi="fa-IR"/>
        </w:rPr>
        <w:t>قال</w:t>
      </w:r>
      <w:r w:rsidR="00592436">
        <w:rPr>
          <w:rtl/>
          <w:lang w:bidi="fa-IR"/>
        </w:rPr>
        <w:t>:</w:t>
      </w:r>
      <w:r>
        <w:rPr>
          <w:rtl/>
          <w:lang w:bidi="fa-IR"/>
        </w:rPr>
        <w:t xml:space="preserve"> فادخلوا.</w:t>
      </w:r>
    </w:p>
    <w:p w:rsidR="000472E4" w:rsidRDefault="00782246" w:rsidP="00210663">
      <w:pPr>
        <w:pStyle w:val="libNormal"/>
        <w:rPr>
          <w:rtl/>
          <w:lang w:bidi="fa-IR"/>
        </w:rPr>
      </w:pPr>
      <w:r>
        <w:rPr>
          <w:rtl/>
          <w:lang w:bidi="fa-IR"/>
        </w:rPr>
        <w:t>قال محم</w:t>
      </w:r>
      <w:r w:rsidR="00210663">
        <w:rPr>
          <w:rFonts w:hint="cs"/>
          <w:rtl/>
          <w:lang w:bidi="fa-IR"/>
        </w:rPr>
        <w:t>َّ</w:t>
      </w:r>
      <w:r>
        <w:rPr>
          <w:rtl/>
          <w:lang w:bidi="fa-IR"/>
        </w:rPr>
        <w:t>د بن مسلمة</w:t>
      </w:r>
      <w:r w:rsidR="00592436">
        <w:rPr>
          <w:rtl/>
          <w:lang w:bidi="fa-IR"/>
        </w:rPr>
        <w:t>:</w:t>
      </w:r>
      <w:r>
        <w:rPr>
          <w:rtl/>
          <w:lang w:bidi="fa-IR"/>
        </w:rPr>
        <w:t xml:space="preserve"> فدخلوا يومئذ فما سل</w:t>
      </w:r>
      <w:r w:rsidR="00210663">
        <w:rPr>
          <w:rFonts w:hint="cs"/>
          <w:rtl/>
          <w:lang w:bidi="fa-IR"/>
        </w:rPr>
        <w:t>ّ</w:t>
      </w:r>
      <w:r>
        <w:rPr>
          <w:rtl/>
          <w:lang w:bidi="fa-IR"/>
        </w:rPr>
        <w:t xml:space="preserve">موا عليه بالخلافة فعرفت </w:t>
      </w:r>
      <w:r w:rsidR="00210663">
        <w:rPr>
          <w:rFonts w:hint="cs"/>
          <w:rtl/>
          <w:lang w:bidi="fa-IR"/>
        </w:rPr>
        <w:t>ا</w:t>
      </w:r>
      <w:r>
        <w:rPr>
          <w:rtl/>
          <w:lang w:bidi="fa-IR"/>
        </w:rPr>
        <w:t>ن</w:t>
      </w:r>
      <w:r w:rsidR="00210663">
        <w:rPr>
          <w:rFonts w:hint="cs"/>
          <w:rtl/>
          <w:lang w:bidi="fa-IR"/>
        </w:rPr>
        <w:t>َّ</w:t>
      </w:r>
      <w:r>
        <w:rPr>
          <w:rtl/>
          <w:lang w:bidi="fa-IR"/>
        </w:rPr>
        <w:t>ه الشر</w:t>
      </w:r>
      <w:r w:rsidR="00210663">
        <w:rPr>
          <w:rFonts w:hint="cs"/>
          <w:rtl/>
          <w:lang w:bidi="fa-IR"/>
        </w:rPr>
        <w:t>ّ</w:t>
      </w:r>
      <w:r>
        <w:rPr>
          <w:rtl/>
          <w:lang w:bidi="fa-IR"/>
        </w:rPr>
        <w:t xml:space="preserve"> بعينه قالوا</w:t>
      </w:r>
      <w:r w:rsidR="00592436">
        <w:rPr>
          <w:rtl/>
          <w:lang w:bidi="fa-IR"/>
        </w:rPr>
        <w:t>:</w:t>
      </w:r>
      <w:r>
        <w:rPr>
          <w:rtl/>
          <w:lang w:bidi="fa-IR"/>
        </w:rPr>
        <w:t xml:space="preserve"> سلام</w:t>
      </w:r>
      <w:r w:rsidR="00210663">
        <w:rPr>
          <w:rFonts w:hint="cs"/>
          <w:rtl/>
          <w:lang w:bidi="fa-IR"/>
        </w:rPr>
        <w:t>ٌ</w:t>
      </w:r>
      <w:r>
        <w:rPr>
          <w:rtl/>
          <w:lang w:bidi="fa-IR"/>
        </w:rPr>
        <w:t xml:space="preserve"> عليكم</w:t>
      </w:r>
      <w:r w:rsidR="00592436">
        <w:rPr>
          <w:rtl/>
          <w:lang w:bidi="fa-IR"/>
        </w:rPr>
        <w:t>،</w:t>
      </w:r>
      <w:r>
        <w:rPr>
          <w:rtl/>
          <w:lang w:bidi="fa-IR"/>
        </w:rPr>
        <w:t xml:space="preserve"> فقلنا</w:t>
      </w:r>
      <w:r w:rsidR="00592436">
        <w:rPr>
          <w:rtl/>
          <w:lang w:bidi="fa-IR"/>
        </w:rPr>
        <w:t>:</w:t>
      </w:r>
      <w:r>
        <w:rPr>
          <w:rtl/>
          <w:lang w:bidi="fa-IR"/>
        </w:rPr>
        <w:t xml:space="preserve"> وعليكم الس</w:t>
      </w:r>
      <w:r w:rsidR="00210663">
        <w:rPr>
          <w:rFonts w:hint="cs"/>
          <w:rtl/>
          <w:lang w:bidi="fa-IR"/>
        </w:rPr>
        <w:t>ّ</w:t>
      </w:r>
      <w:r>
        <w:rPr>
          <w:rtl/>
          <w:lang w:bidi="fa-IR"/>
        </w:rPr>
        <w:t>لام قال</w:t>
      </w:r>
      <w:r w:rsidR="00592436">
        <w:rPr>
          <w:rtl/>
          <w:lang w:bidi="fa-IR"/>
        </w:rPr>
        <w:t>:</w:t>
      </w:r>
      <w:r>
        <w:rPr>
          <w:rtl/>
          <w:lang w:bidi="fa-IR"/>
        </w:rPr>
        <w:t xml:space="preserve"> فتكل</w:t>
      </w:r>
      <w:r w:rsidR="00210663">
        <w:rPr>
          <w:rFonts w:hint="cs"/>
          <w:rtl/>
          <w:lang w:bidi="fa-IR"/>
        </w:rPr>
        <w:t>ّ</w:t>
      </w:r>
      <w:r>
        <w:rPr>
          <w:rtl/>
          <w:lang w:bidi="fa-IR"/>
        </w:rPr>
        <w:t>م القوم وقد قد</w:t>
      </w:r>
      <w:r w:rsidR="00210663">
        <w:rPr>
          <w:rFonts w:hint="cs"/>
          <w:rtl/>
          <w:lang w:bidi="fa-IR"/>
        </w:rPr>
        <w:t>َّ</w:t>
      </w:r>
      <w:r>
        <w:rPr>
          <w:rtl/>
          <w:lang w:bidi="fa-IR"/>
        </w:rPr>
        <w:t>موا في كلامهم ابن عديس</w:t>
      </w:r>
      <w:r w:rsidR="00592436">
        <w:rPr>
          <w:rtl/>
          <w:lang w:bidi="fa-IR"/>
        </w:rPr>
        <w:t>،</w:t>
      </w:r>
      <w:r>
        <w:rPr>
          <w:rtl/>
          <w:lang w:bidi="fa-IR"/>
        </w:rPr>
        <w:t xml:space="preserve"> فذكر ما صنع </w:t>
      </w:r>
      <w:r w:rsidR="00210663">
        <w:rPr>
          <w:rFonts w:hint="cs"/>
          <w:rtl/>
          <w:lang w:bidi="fa-IR"/>
        </w:rPr>
        <w:t>إ</w:t>
      </w:r>
      <w:r>
        <w:rPr>
          <w:rtl/>
          <w:lang w:bidi="fa-IR"/>
        </w:rPr>
        <w:t>بن سعد بمصر وذكر تحاملا</w:t>
      </w:r>
      <w:r w:rsidR="00210663">
        <w:rPr>
          <w:rFonts w:hint="cs"/>
          <w:rtl/>
          <w:lang w:bidi="fa-IR"/>
        </w:rPr>
        <w:t>ً</w:t>
      </w:r>
      <w:r>
        <w:rPr>
          <w:rtl/>
          <w:lang w:bidi="fa-IR"/>
        </w:rPr>
        <w:t xml:space="preserve"> منه على المسلمين وأهل الذ</w:t>
      </w:r>
      <w:r w:rsidR="00210663">
        <w:rPr>
          <w:rFonts w:hint="cs"/>
          <w:rtl/>
          <w:lang w:bidi="fa-IR"/>
        </w:rPr>
        <w:t>َّ</w:t>
      </w:r>
      <w:r>
        <w:rPr>
          <w:rtl/>
          <w:lang w:bidi="fa-IR"/>
        </w:rPr>
        <w:t>مة وذكر استئثارا</w:t>
      </w:r>
      <w:r w:rsidR="00210663">
        <w:rPr>
          <w:rFonts w:hint="cs"/>
          <w:rtl/>
          <w:lang w:bidi="fa-IR"/>
        </w:rPr>
        <w:t>ً</w:t>
      </w:r>
      <w:r>
        <w:rPr>
          <w:rtl/>
          <w:lang w:bidi="fa-IR"/>
        </w:rPr>
        <w:t xml:space="preserve"> منه في غنائم المسلمين</w:t>
      </w:r>
      <w:r w:rsidR="00592436">
        <w:rPr>
          <w:rtl/>
          <w:lang w:bidi="fa-IR"/>
        </w:rPr>
        <w:t>،</w:t>
      </w:r>
      <w:r>
        <w:rPr>
          <w:rtl/>
          <w:lang w:bidi="fa-IR"/>
        </w:rPr>
        <w:t xml:space="preserve"> فإذا قيل له في ذلك قال</w:t>
      </w:r>
      <w:r w:rsidR="00592436">
        <w:rPr>
          <w:rtl/>
          <w:lang w:bidi="fa-IR"/>
        </w:rPr>
        <w:t>:</w:t>
      </w:r>
      <w:r>
        <w:rPr>
          <w:rtl/>
          <w:lang w:bidi="fa-IR"/>
        </w:rPr>
        <w:t xml:space="preserve"> هذا كتاب أمير المؤمنين إلي</w:t>
      </w:r>
      <w:r w:rsidR="00210663">
        <w:rPr>
          <w:rFonts w:hint="cs"/>
          <w:rtl/>
          <w:lang w:bidi="fa-IR"/>
        </w:rPr>
        <w:t>َّ</w:t>
      </w:r>
      <w:r w:rsidR="00592436">
        <w:rPr>
          <w:rtl/>
          <w:lang w:bidi="fa-IR"/>
        </w:rPr>
        <w:t>،</w:t>
      </w:r>
      <w:r>
        <w:rPr>
          <w:rtl/>
          <w:lang w:bidi="fa-IR"/>
        </w:rPr>
        <w:t xml:space="preserve"> ثم</w:t>
      </w:r>
      <w:r w:rsidR="00210663">
        <w:rPr>
          <w:rFonts w:hint="cs"/>
          <w:rtl/>
          <w:lang w:bidi="fa-IR"/>
        </w:rPr>
        <w:t>َّ</w:t>
      </w:r>
      <w:r>
        <w:rPr>
          <w:rtl/>
          <w:lang w:bidi="fa-IR"/>
        </w:rPr>
        <w:t xml:space="preserve"> ذكروا أشياء مم</w:t>
      </w:r>
      <w:r w:rsidR="00210663">
        <w:rPr>
          <w:rFonts w:hint="cs"/>
          <w:rtl/>
          <w:lang w:bidi="fa-IR"/>
        </w:rPr>
        <w:t>ّ</w:t>
      </w:r>
      <w:r>
        <w:rPr>
          <w:rtl/>
          <w:lang w:bidi="fa-IR"/>
        </w:rPr>
        <w:t>ا أحدث بالمدينة وما خالف به صاحبيه قال</w:t>
      </w:r>
      <w:r w:rsidR="00592436">
        <w:rPr>
          <w:rtl/>
          <w:lang w:bidi="fa-IR"/>
        </w:rPr>
        <w:t>:</w:t>
      </w:r>
      <w:r>
        <w:rPr>
          <w:rtl/>
          <w:lang w:bidi="fa-IR"/>
        </w:rPr>
        <w:t xml:space="preserve"> فرحلنا من مصر ونحن لا نريد إل</w:t>
      </w:r>
      <w:r w:rsidR="00210663">
        <w:rPr>
          <w:rFonts w:hint="cs"/>
          <w:rtl/>
          <w:lang w:bidi="fa-IR"/>
        </w:rPr>
        <w:t>ّ</w:t>
      </w:r>
      <w:r>
        <w:rPr>
          <w:rtl/>
          <w:lang w:bidi="fa-IR"/>
        </w:rPr>
        <w:t>ا دمك أو تنزع</w:t>
      </w:r>
      <w:r w:rsidR="00592436">
        <w:rPr>
          <w:rtl/>
          <w:lang w:bidi="fa-IR"/>
        </w:rPr>
        <w:t>،</w:t>
      </w:r>
      <w:r>
        <w:rPr>
          <w:rtl/>
          <w:lang w:bidi="fa-IR"/>
        </w:rPr>
        <w:t xml:space="preserve"> فرد</w:t>
      </w:r>
      <w:r w:rsidR="00210663">
        <w:rPr>
          <w:rFonts w:hint="cs"/>
          <w:rtl/>
          <w:lang w:bidi="fa-IR"/>
        </w:rPr>
        <w:t>َّ</w:t>
      </w:r>
      <w:r>
        <w:rPr>
          <w:rtl/>
          <w:lang w:bidi="fa-IR"/>
        </w:rPr>
        <w:t>نا علي</w:t>
      </w:r>
      <w:r w:rsidR="00210663">
        <w:rPr>
          <w:rFonts w:hint="cs"/>
          <w:rtl/>
          <w:lang w:bidi="fa-IR"/>
        </w:rPr>
        <w:t>ٌّ</w:t>
      </w:r>
      <w:r>
        <w:rPr>
          <w:rtl/>
          <w:lang w:bidi="fa-IR"/>
        </w:rPr>
        <w:t xml:space="preserve"> ومحم</w:t>
      </w:r>
      <w:r w:rsidR="00210663">
        <w:rPr>
          <w:rFonts w:hint="cs"/>
          <w:rtl/>
          <w:lang w:bidi="fa-IR"/>
        </w:rPr>
        <w:t>َّ</w:t>
      </w:r>
      <w:r>
        <w:rPr>
          <w:rtl/>
          <w:lang w:bidi="fa-IR"/>
        </w:rPr>
        <w:t>د بن مسلمة و ضمن لنا محم</w:t>
      </w:r>
      <w:r w:rsidR="00210663">
        <w:rPr>
          <w:rFonts w:hint="cs"/>
          <w:rtl/>
          <w:lang w:bidi="fa-IR"/>
        </w:rPr>
        <w:t>َّ</w:t>
      </w:r>
      <w:r>
        <w:rPr>
          <w:rtl/>
          <w:lang w:bidi="fa-IR"/>
        </w:rPr>
        <w:t>د النزوع عن كل</w:t>
      </w:r>
      <w:r w:rsidR="00210663">
        <w:rPr>
          <w:rFonts w:hint="cs"/>
          <w:rtl/>
          <w:lang w:bidi="fa-IR"/>
        </w:rPr>
        <w:t>ّ</w:t>
      </w:r>
      <w:r>
        <w:rPr>
          <w:rtl/>
          <w:lang w:bidi="fa-IR"/>
        </w:rPr>
        <w:t xml:space="preserve"> ما تكل</w:t>
      </w:r>
      <w:r w:rsidR="00210663">
        <w:rPr>
          <w:rFonts w:hint="cs"/>
          <w:rtl/>
          <w:lang w:bidi="fa-IR"/>
        </w:rPr>
        <w:t>ّ</w:t>
      </w:r>
      <w:r>
        <w:rPr>
          <w:rtl/>
          <w:lang w:bidi="fa-IR"/>
        </w:rPr>
        <w:t>منا منه</w:t>
      </w:r>
      <w:r w:rsidR="00592436">
        <w:rPr>
          <w:rtl/>
          <w:lang w:bidi="fa-IR"/>
        </w:rPr>
        <w:t>،</w:t>
      </w:r>
      <w:r>
        <w:rPr>
          <w:rtl/>
          <w:lang w:bidi="fa-IR"/>
        </w:rPr>
        <w:t xml:space="preserve"> ثم</w:t>
      </w:r>
      <w:r w:rsidR="00210663">
        <w:rPr>
          <w:rFonts w:hint="cs"/>
          <w:rtl/>
          <w:lang w:bidi="fa-IR"/>
        </w:rPr>
        <w:t>ّ</w:t>
      </w:r>
      <w:r>
        <w:rPr>
          <w:rtl/>
          <w:lang w:bidi="fa-IR"/>
        </w:rPr>
        <w:t xml:space="preserve"> أقبلوا على محم</w:t>
      </w:r>
      <w:r w:rsidR="00210663">
        <w:rPr>
          <w:rFonts w:hint="cs"/>
          <w:rtl/>
          <w:lang w:bidi="fa-IR"/>
        </w:rPr>
        <w:t>َّ</w:t>
      </w:r>
      <w:r>
        <w:rPr>
          <w:rtl/>
          <w:lang w:bidi="fa-IR"/>
        </w:rPr>
        <w:t>د بن مسلمة قالوا</w:t>
      </w:r>
      <w:r w:rsidR="00592436">
        <w:rPr>
          <w:rtl/>
          <w:lang w:bidi="fa-IR"/>
        </w:rPr>
        <w:t>:</w:t>
      </w:r>
      <w:r>
        <w:rPr>
          <w:rtl/>
          <w:lang w:bidi="fa-IR"/>
        </w:rPr>
        <w:t xml:space="preserve"> هل قلت ذاك لنا</w:t>
      </w:r>
      <w:r w:rsidR="00592436">
        <w:rPr>
          <w:rtl/>
          <w:lang w:bidi="fa-IR"/>
        </w:rPr>
        <w:t>؟</w:t>
      </w:r>
      <w:r>
        <w:rPr>
          <w:rtl/>
          <w:lang w:bidi="fa-IR"/>
        </w:rPr>
        <w:t xml:space="preserve"> قال محم</w:t>
      </w:r>
      <w:r w:rsidR="00210663">
        <w:rPr>
          <w:rFonts w:hint="cs"/>
          <w:rtl/>
          <w:lang w:bidi="fa-IR"/>
        </w:rPr>
        <w:t>َّ</w:t>
      </w:r>
      <w:r>
        <w:rPr>
          <w:rtl/>
          <w:lang w:bidi="fa-IR"/>
        </w:rPr>
        <w:t>د</w:t>
      </w:r>
      <w:r w:rsidR="00592436">
        <w:rPr>
          <w:rtl/>
          <w:lang w:bidi="fa-IR"/>
        </w:rPr>
        <w:t>:</w:t>
      </w:r>
      <w:r>
        <w:rPr>
          <w:rtl/>
          <w:lang w:bidi="fa-IR"/>
        </w:rPr>
        <w:t xml:space="preserve"> فقلت</w:t>
      </w:r>
      <w:r w:rsidR="00592436">
        <w:rPr>
          <w:rtl/>
          <w:lang w:bidi="fa-IR"/>
        </w:rPr>
        <w:t>:</w:t>
      </w:r>
      <w:r>
        <w:rPr>
          <w:rtl/>
          <w:lang w:bidi="fa-IR"/>
        </w:rPr>
        <w:t xml:space="preserve"> نعم</w:t>
      </w:r>
      <w:r w:rsidR="00592436">
        <w:rPr>
          <w:rtl/>
          <w:lang w:bidi="fa-IR"/>
        </w:rPr>
        <w:t>،</w:t>
      </w:r>
      <w:r>
        <w:rPr>
          <w:rtl/>
          <w:lang w:bidi="fa-IR"/>
        </w:rPr>
        <w:t xml:space="preserve"> ثم</w:t>
      </w:r>
      <w:r w:rsidR="00210663">
        <w:rPr>
          <w:rFonts w:hint="cs"/>
          <w:rtl/>
          <w:lang w:bidi="fa-IR"/>
        </w:rPr>
        <w:t>َّ</w:t>
      </w:r>
      <w:r>
        <w:rPr>
          <w:rtl/>
          <w:lang w:bidi="fa-IR"/>
        </w:rPr>
        <w:t xml:space="preserve"> رجعنا إلى بلادنا نستظهر بالله عز</w:t>
      </w:r>
      <w:r w:rsidR="00210663">
        <w:rPr>
          <w:rFonts w:hint="cs"/>
          <w:rtl/>
          <w:lang w:bidi="fa-IR"/>
        </w:rPr>
        <w:t>َّ</w:t>
      </w:r>
      <w:r>
        <w:rPr>
          <w:rtl/>
          <w:lang w:bidi="fa-IR"/>
        </w:rPr>
        <w:t xml:space="preserve"> وجل</w:t>
      </w:r>
      <w:r w:rsidR="00210663">
        <w:rPr>
          <w:rFonts w:hint="cs"/>
          <w:rtl/>
          <w:lang w:bidi="fa-IR"/>
        </w:rPr>
        <w:t>َّ</w:t>
      </w:r>
      <w:r>
        <w:rPr>
          <w:rtl/>
          <w:lang w:bidi="fa-IR"/>
        </w:rPr>
        <w:t xml:space="preserve"> عليك ويكون حج</w:t>
      </w:r>
      <w:r w:rsidR="00210663">
        <w:rPr>
          <w:rFonts w:hint="cs"/>
          <w:rtl/>
          <w:lang w:bidi="fa-IR"/>
        </w:rPr>
        <w:t>َّ</w:t>
      </w:r>
      <w:r>
        <w:rPr>
          <w:rtl/>
          <w:lang w:bidi="fa-IR"/>
        </w:rPr>
        <w:t>ة لنا بعد حج</w:t>
      </w:r>
      <w:r w:rsidR="00210663">
        <w:rPr>
          <w:rFonts w:hint="cs"/>
          <w:rtl/>
          <w:lang w:bidi="fa-IR"/>
        </w:rPr>
        <w:t>َّ</w:t>
      </w:r>
      <w:r>
        <w:rPr>
          <w:rtl/>
          <w:lang w:bidi="fa-IR"/>
        </w:rPr>
        <w:t>ة</w:t>
      </w:r>
      <w:r w:rsidR="00592436">
        <w:rPr>
          <w:rtl/>
          <w:lang w:bidi="fa-IR"/>
        </w:rPr>
        <w:t>،</w:t>
      </w:r>
      <w:r>
        <w:rPr>
          <w:rtl/>
          <w:lang w:bidi="fa-IR"/>
        </w:rPr>
        <w:t xml:space="preserve"> حت</w:t>
      </w:r>
      <w:r w:rsidR="00210663">
        <w:rPr>
          <w:rFonts w:hint="cs"/>
          <w:rtl/>
          <w:lang w:bidi="fa-IR"/>
        </w:rPr>
        <w:t>ّ</w:t>
      </w:r>
      <w:r>
        <w:rPr>
          <w:rtl/>
          <w:lang w:bidi="fa-IR"/>
        </w:rPr>
        <w:t>ى إذا كن</w:t>
      </w:r>
      <w:r w:rsidR="00210663">
        <w:rPr>
          <w:rFonts w:hint="cs"/>
          <w:rtl/>
          <w:lang w:bidi="fa-IR"/>
        </w:rPr>
        <w:t>ّ</w:t>
      </w:r>
      <w:r>
        <w:rPr>
          <w:rtl/>
          <w:lang w:bidi="fa-IR"/>
        </w:rPr>
        <w:t>ا بالب</w:t>
      </w:r>
      <w:r w:rsidR="00210663">
        <w:rPr>
          <w:rFonts w:hint="cs"/>
          <w:rtl/>
          <w:lang w:bidi="fa-IR"/>
        </w:rPr>
        <w:t>ُ</w:t>
      </w:r>
      <w:r>
        <w:rPr>
          <w:rtl/>
          <w:lang w:bidi="fa-IR"/>
        </w:rPr>
        <w:t>و</w:t>
      </w:r>
      <w:r w:rsidR="00210663">
        <w:rPr>
          <w:rFonts w:hint="cs"/>
          <w:rtl/>
          <w:lang w:bidi="fa-IR"/>
        </w:rPr>
        <w:t>َ</w:t>
      </w:r>
      <w:r>
        <w:rPr>
          <w:rtl/>
          <w:lang w:bidi="fa-IR"/>
        </w:rPr>
        <w:t xml:space="preserve">يب </w:t>
      </w:r>
      <w:r w:rsidRPr="000472E4">
        <w:rPr>
          <w:rStyle w:val="libFootnotenumChar"/>
          <w:rtl/>
        </w:rPr>
        <w:t>(1)</w:t>
      </w:r>
      <w:r>
        <w:rPr>
          <w:rtl/>
          <w:lang w:bidi="fa-IR"/>
        </w:rPr>
        <w:t xml:space="preserve"> أخذنا غلامك فأخذنا كتابك وخاتمك إلى عبد الله بن سعد تأمره فيه بجلد ظهورنا</w:t>
      </w:r>
      <w:r w:rsidR="00592436">
        <w:rPr>
          <w:rtl/>
          <w:lang w:bidi="fa-IR"/>
        </w:rPr>
        <w:t>،</w:t>
      </w:r>
      <w:r>
        <w:rPr>
          <w:rtl/>
          <w:lang w:bidi="fa-IR"/>
        </w:rPr>
        <w:t xml:space="preserve"> والمثل بنا في أشعارنا</w:t>
      </w:r>
      <w:r w:rsidR="00592436">
        <w:rPr>
          <w:rtl/>
          <w:lang w:bidi="fa-IR"/>
        </w:rPr>
        <w:t>،</w:t>
      </w:r>
      <w:r>
        <w:rPr>
          <w:rtl/>
          <w:lang w:bidi="fa-IR"/>
        </w:rPr>
        <w:t xml:space="preserve"> وطول الحبس لنا</w:t>
      </w:r>
      <w:r w:rsidR="00592436">
        <w:rPr>
          <w:rtl/>
          <w:lang w:bidi="fa-IR"/>
        </w:rPr>
        <w:t>،</w:t>
      </w:r>
      <w:r>
        <w:rPr>
          <w:rtl/>
          <w:lang w:bidi="fa-IR"/>
        </w:rPr>
        <w:t xml:space="preserve"> وهذا كتابك</w:t>
      </w:r>
      <w:r w:rsidR="00592436">
        <w:rPr>
          <w:rtl/>
          <w:lang w:bidi="fa-IR"/>
        </w:rPr>
        <w:t>،</w:t>
      </w:r>
      <w:r>
        <w:rPr>
          <w:rtl/>
          <w:lang w:bidi="fa-IR"/>
        </w:rPr>
        <w:t xml:space="preserve"> قال</w:t>
      </w:r>
      <w:r w:rsidR="00592436">
        <w:rPr>
          <w:rtl/>
          <w:lang w:bidi="fa-IR"/>
        </w:rPr>
        <w:t>:</w:t>
      </w:r>
      <w:r>
        <w:rPr>
          <w:rtl/>
          <w:lang w:bidi="fa-IR"/>
        </w:rPr>
        <w:t xml:space="preserve"> فحمد الله عثمان أثنى عليه ثم</w:t>
      </w:r>
      <w:r w:rsidR="00210663">
        <w:rPr>
          <w:rFonts w:hint="cs"/>
          <w:rtl/>
          <w:lang w:bidi="fa-IR"/>
        </w:rPr>
        <w:t>َّ</w:t>
      </w:r>
      <w:r>
        <w:rPr>
          <w:rtl/>
          <w:lang w:bidi="fa-IR"/>
        </w:rPr>
        <w:t xml:space="preserve"> قال</w:t>
      </w:r>
      <w:r w:rsidR="00592436">
        <w:rPr>
          <w:rtl/>
          <w:lang w:bidi="fa-IR"/>
        </w:rPr>
        <w:t>:</w:t>
      </w:r>
      <w:r>
        <w:rPr>
          <w:rtl/>
          <w:lang w:bidi="fa-IR"/>
        </w:rPr>
        <w:t xml:space="preserve"> والله ما كتبت ولا أمرت ولا شو</w:t>
      </w:r>
      <w:r w:rsidR="00210663">
        <w:rPr>
          <w:rFonts w:hint="cs"/>
          <w:rtl/>
          <w:lang w:bidi="fa-IR"/>
        </w:rPr>
        <w:t>َّ</w:t>
      </w:r>
      <w:r>
        <w:rPr>
          <w:rtl/>
          <w:lang w:bidi="fa-IR"/>
        </w:rPr>
        <w:t>رت ولا علمت قال</w:t>
      </w:r>
      <w:r w:rsidR="00592436">
        <w:rPr>
          <w:rtl/>
          <w:lang w:bidi="fa-IR"/>
        </w:rPr>
        <w:t>:</w:t>
      </w:r>
      <w:r>
        <w:rPr>
          <w:rtl/>
          <w:lang w:bidi="fa-IR"/>
        </w:rPr>
        <w:t xml:space="preserve"> فقلت وعلي</w:t>
      </w:r>
      <w:r w:rsidR="00210663">
        <w:rPr>
          <w:rFonts w:hint="cs"/>
          <w:rtl/>
          <w:lang w:bidi="fa-IR"/>
        </w:rPr>
        <w:t>ٌّ</w:t>
      </w:r>
      <w:r>
        <w:rPr>
          <w:rtl/>
          <w:lang w:bidi="fa-IR"/>
        </w:rPr>
        <w:t xml:space="preserve"> جميعا</w:t>
      </w:r>
      <w:r w:rsidR="00592436">
        <w:rPr>
          <w:rtl/>
          <w:lang w:bidi="fa-IR"/>
        </w:rPr>
        <w:t>:</w:t>
      </w:r>
      <w:r>
        <w:rPr>
          <w:rtl/>
          <w:lang w:bidi="fa-IR"/>
        </w:rPr>
        <w:t xml:space="preserve"> قد صدق.</w:t>
      </w:r>
      <w:r w:rsidR="00210663">
        <w:rPr>
          <w:rFonts w:hint="cs"/>
          <w:rtl/>
          <w:lang w:bidi="fa-IR"/>
        </w:rPr>
        <w:t xml:space="preserve"> </w:t>
      </w:r>
      <w:r>
        <w:rPr>
          <w:rtl/>
          <w:lang w:bidi="fa-IR"/>
        </w:rPr>
        <w:t>قال</w:t>
      </w:r>
      <w:r w:rsidR="00592436">
        <w:rPr>
          <w:rtl/>
          <w:lang w:bidi="fa-IR"/>
        </w:rPr>
        <w:t>:</w:t>
      </w:r>
      <w:r>
        <w:rPr>
          <w:rtl/>
          <w:lang w:bidi="fa-IR"/>
        </w:rPr>
        <w:t xml:space="preserve"> فاستراح إليها عثمان فقال المصري</w:t>
      </w:r>
      <w:r w:rsidR="00210663">
        <w:rPr>
          <w:rFonts w:hint="cs"/>
          <w:rtl/>
          <w:lang w:bidi="fa-IR"/>
        </w:rPr>
        <w:t>ّ</w:t>
      </w:r>
      <w:r>
        <w:rPr>
          <w:rtl/>
          <w:lang w:bidi="fa-IR"/>
        </w:rPr>
        <w:t>ون</w:t>
      </w:r>
      <w:r w:rsidR="00592436">
        <w:rPr>
          <w:rtl/>
          <w:lang w:bidi="fa-IR"/>
        </w:rPr>
        <w:t>:</w:t>
      </w:r>
      <w:r>
        <w:rPr>
          <w:rtl/>
          <w:lang w:bidi="fa-IR"/>
        </w:rPr>
        <w:t xml:space="preserve"> فمن كتبه</w:t>
      </w:r>
      <w:r w:rsidR="00592436">
        <w:rPr>
          <w:rtl/>
          <w:lang w:bidi="fa-IR"/>
        </w:rPr>
        <w:t>؟</w:t>
      </w:r>
      <w:r>
        <w:rPr>
          <w:rtl/>
          <w:lang w:bidi="fa-IR"/>
        </w:rPr>
        <w:t xml:space="preserve"> قال</w:t>
      </w:r>
      <w:r w:rsidR="00592436">
        <w:rPr>
          <w:rtl/>
          <w:lang w:bidi="fa-IR"/>
        </w:rPr>
        <w:t>:</w:t>
      </w:r>
      <w:r>
        <w:rPr>
          <w:rtl/>
          <w:lang w:bidi="fa-IR"/>
        </w:rPr>
        <w:t xml:space="preserve"> لا أدري.</w:t>
      </w:r>
      <w:r w:rsidR="00210663">
        <w:rPr>
          <w:rFonts w:hint="cs"/>
          <w:rtl/>
          <w:lang w:bidi="fa-IR"/>
        </w:rPr>
        <w:t xml:space="preserve"> </w:t>
      </w:r>
      <w:r>
        <w:rPr>
          <w:rtl/>
          <w:lang w:bidi="fa-IR"/>
        </w:rPr>
        <w:t>قال</w:t>
      </w:r>
      <w:r w:rsidR="00592436">
        <w:rPr>
          <w:rtl/>
          <w:lang w:bidi="fa-IR"/>
        </w:rPr>
        <w:t>:</w:t>
      </w:r>
      <w:r>
        <w:rPr>
          <w:rtl/>
          <w:lang w:bidi="fa-IR"/>
        </w:rPr>
        <w:t xml:space="preserve"> أفي</w:t>
      </w:r>
      <w:r w:rsidR="00210663">
        <w:rPr>
          <w:rFonts w:hint="cs"/>
          <w:rtl/>
          <w:lang w:bidi="fa-IR"/>
        </w:rPr>
        <w:t>ُ</w:t>
      </w:r>
      <w:r>
        <w:rPr>
          <w:rtl/>
          <w:lang w:bidi="fa-IR"/>
        </w:rPr>
        <w:t>جترأ عليك في</w:t>
      </w:r>
      <w:r w:rsidR="00210663">
        <w:rPr>
          <w:rFonts w:hint="cs"/>
          <w:rtl/>
          <w:lang w:bidi="fa-IR"/>
        </w:rPr>
        <w:t>ُ</w:t>
      </w:r>
      <w:r>
        <w:rPr>
          <w:rtl/>
          <w:lang w:bidi="fa-IR"/>
        </w:rPr>
        <w:t>بعث غلامك وجمل</w:t>
      </w:r>
      <w:r w:rsidR="00210663">
        <w:rPr>
          <w:rFonts w:hint="cs"/>
          <w:rtl/>
          <w:lang w:bidi="fa-IR"/>
        </w:rPr>
        <w:t>ٌ</w:t>
      </w:r>
      <w:r>
        <w:rPr>
          <w:rtl/>
          <w:lang w:bidi="fa-IR"/>
        </w:rPr>
        <w:t xml:space="preserve"> من صدقات المسلمين</w:t>
      </w:r>
      <w:r w:rsidR="00592436">
        <w:rPr>
          <w:rtl/>
          <w:lang w:bidi="fa-IR"/>
        </w:rPr>
        <w:t>،</w:t>
      </w:r>
      <w:r>
        <w:rPr>
          <w:rtl/>
          <w:lang w:bidi="fa-IR"/>
        </w:rPr>
        <w:t xml:space="preserve"> وي</w:t>
      </w:r>
      <w:r w:rsidR="00210663">
        <w:rPr>
          <w:rFonts w:hint="cs"/>
          <w:rtl/>
          <w:lang w:bidi="fa-IR"/>
        </w:rPr>
        <w:t>ُ</w:t>
      </w:r>
      <w:r>
        <w:rPr>
          <w:rtl/>
          <w:lang w:bidi="fa-IR"/>
        </w:rPr>
        <w:t>نقش على خاتمك</w:t>
      </w:r>
      <w:r w:rsidR="00592436">
        <w:rPr>
          <w:rtl/>
          <w:lang w:bidi="fa-IR"/>
        </w:rPr>
        <w:t>،</w:t>
      </w:r>
      <w:r>
        <w:rPr>
          <w:rtl/>
          <w:lang w:bidi="fa-IR"/>
        </w:rPr>
        <w:t xml:space="preserve"> وي</w:t>
      </w:r>
      <w:r w:rsidR="00210663">
        <w:rPr>
          <w:rFonts w:hint="cs"/>
          <w:rtl/>
          <w:lang w:bidi="fa-IR"/>
        </w:rPr>
        <w:t>ُ</w:t>
      </w:r>
      <w:r>
        <w:rPr>
          <w:rtl/>
          <w:lang w:bidi="fa-IR"/>
        </w:rPr>
        <w:t>كتب إلى عاملك بهذه ال</w:t>
      </w:r>
      <w:r w:rsidR="00210663">
        <w:rPr>
          <w:rFonts w:hint="cs"/>
          <w:rtl/>
          <w:lang w:bidi="fa-IR"/>
        </w:rPr>
        <w:t>اُ</w:t>
      </w:r>
      <w:r>
        <w:rPr>
          <w:rtl/>
          <w:lang w:bidi="fa-IR"/>
        </w:rPr>
        <w:t>مور</w:t>
      </w:r>
    </w:p>
    <w:p w:rsidR="00782246" w:rsidRDefault="000472E4" w:rsidP="000472E4">
      <w:pPr>
        <w:pStyle w:val="libLine"/>
        <w:rPr>
          <w:lang w:bidi="fa-IR"/>
        </w:rPr>
      </w:pPr>
      <w:r>
        <w:rPr>
          <w:rtl/>
          <w:lang w:bidi="fa-IR"/>
        </w:rPr>
        <w:t>____________________</w:t>
      </w:r>
    </w:p>
    <w:p w:rsidR="000472E4" w:rsidRDefault="00782246" w:rsidP="00210663">
      <w:pPr>
        <w:pStyle w:val="libFootnote0"/>
        <w:rPr>
          <w:rtl/>
          <w:lang w:bidi="fa-IR"/>
        </w:rPr>
      </w:pPr>
      <w:r>
        <w:rPr>
          <w:rtl/>
          <w:lang w:bidi="fa-IR"/>
        </w:rPr>
        <w:t xml:space="preserve">1 </w:t>
      </w:r>
      <w:r w:rsidR="000472E4">
        <w:rPr>
          <w:rtl/>
          <w:lang w:bidi="fa-IR"/>
        </w:rPr>
        <w:t>-</w:t>
      </w:r>
      <w:r>
        <w:rPr>
          <w:rtl/>
          <w:lang w:bidi="fa-IR"/>
        </w:rPr>
        <w:t xml:space="preserve"> البويب</w:t>
      </w:r>
      <w:r w:rsidR="00592436">
        <w:rPr>
          <w:rtl/>
          <w:lang w:bidi="fa-IR"/>
        </w:rPr>
        <w:t>:</w:t>
      </w:r>
      <w:r>
        <w:rPr>
          <w:rtl/>
          <w:lang w:bidi="fa-IR"/>
        </w:rPr>
        <w:t xml:space="preserve"> مدخل </w:t>
      </w:r>
      <w:r w:rsidR="00210663">
        <w:rPr>
          <w:rFonts w:hint="cs"/>
          <w:rtl/>
          <w:lang w:bidi="fa-IR"/>
        </w:rPr>
        <w:t>ا</w:t>
      </w:r>
      <w:r>
        <w:rPr>
          <w:rtl/>
          <w:lang w:bidi="fa-IR"/>
        </w:rPr>
        <w:t>هل الحجاز بمصر.</w:t>
      </w:r>
    </w:p>
    <w:p w:rsidR="00782246" w:rsidRDefault="000472E4" w:rsidP="000472E4">
      <w:pPr>
        <w:pStyle w:val="libNormal"/>
        <w:rPr>
          <w:lang w:bidi="fa-IR"/>
        </w:rPr>
      </w:pPr>
      <w:r>
        <w:rPr>
          <w:rtl/>
          <w:lang w:bidi="fa-IR"/>
        </w:rPr>
        <w:br w:type="page"/>
      </w:r>
    </w:p>
    <w:p w:rsidR="000472E4" w:rsidRDefault="00782246" w:rsidP="009472A1">
      <w:pPr>
        <w:pStyle w:val="libNormal0"/>
        <w:rPr>
          <w:rtl/>
          <w:lang w:bidi="fa-IR"/>
        </w:rPr>
      </w:pPr>
      <w:r>
        <w:rPr>
          <w:rtl/>
          <w:lang w:bidi="fa-IR"/>
        </w:rPr>
        <w:lastRenderedPageBreak/>
        <w:t>العظام وأنت لا تعلم</w:t>
      </w:r>
      <w:r w:rsidR="00592436">
        <w:rPr>
          <w:rtl/>
          <w:lang w:bidi="fa-IR"/>
        </w:rPr>
        <w:t>؟</w:t>
      </w:r>
      <w:r>
        <w:rPr>
          <w:rtl/>
          <w:lang w:bidi="fa-IR"/>
        </w:rPr>
        <w:t xml:space="preserve"> قال</w:t>
      </w:r>
      <w:r w:rsidR="00592436">
        <w:rPr>
          <w:rtl/>
          <w:lang w:bidi="fa-IR"/>
        </w:rPr>
        <w:t>:</w:t>
      </w:r>
      <w:r>
        <w:rPr>
          <w:rtl/>
          <w:lang w:bidi="fa-IR"/>
        </w:rPr>
        <w:t xml:space="preserve"> نعم</w:t>
      </w:r>
      <w:r w:rsidR="00592436">
        <w:rPr>
          <w:rtl/>
          <w:lang w:bidi="fa-IR"/>
        </w:rPr>
        <w:t>،</w:t>
      </w:r>
      <w:r>
        <w:rPr>
          <w:rtl/>
          <w:lang w:bidi="fa-IR"/>
        </w:rPr>
        <w:t xml:space="preserve"> قالوا</w:t>
      </w:r>
      <w:r w:rsidR="00592436">
        <w:rPr>
          <w:rtl/>
          <w:lang w:bidi="fa-IR"/>
        </w:rPr>
        <w:t>:</w:t>
      </w:r>
      <w:r>
        <w:rPr>
          <w:rtl/>
          <w:lang w:bidi="fa-IR"/>
        </w:rPr>
        <w:t xml:space="preserve"> فليس مثلك يلي</w:t>
      </w:r>
      <w:r w:rsidR="00592436">
        <w:rPr>
          <w:rtl/>
          <w:lang w:bidi="fa-IR"/>
        </w:rPr>
        <w:t>،</w:t>
      </w:r>
      <w:r>
        <w:rPr>
          <w:rtl/>
          <w:lang w:bidi="fa-IR"/>
        </w:rPr>
        <w:t xml:space="preserve"> اخلع نفسك من هذا الأمر كما خلعك الله منه</w:t>
      </w:r>
      <w:r w:rsidR="00B12856">
        <w:rPr>
          <w:rFonts w:hint="cs"/>
          <w:rtl/>
          <w:lang w:bidi="fa-IR"/>
        </w:rPr>
        <w:t>.</w:t>
      </w:r>
      <w:r>
        <w:rPr>
          <w:rtl/>
          <w:lang w:bidi="fa-IR"/>
        </w:rPr>
        <w:t xml:space="preserve"> قال</w:t>
      </w:r>
      <w:r w:rsidR="00592436">
        <w:rPr>
          <w:rtl/>
          <w:lang w:bidi="fa-IR"/>
        </w:rPr>
        <w:t>:</w:t>
      </w:r>
      <w:r>
        <w:rPr>
          <w:rtl/>
          <w:lang w:bidi="fa-IR"/>
        </w:rPr>
        <w:t xml:space="preserve"> لا أنزع قميصا</w:t>
      </w:r>
      <w:r w:rsidR="00210663">
        <w:rPr>
          <w:rFonts w:hint="cs"/>
          <w:rtl/>
          <w:lang w:bidi="fa-IR"/>
        </w:rPr>
        <w:t>ً</w:t>
      </w:r>
      <w:r>
        <w:rPr>
          <w:rtl/>
          <w:lang w:bidi="fa-IR"/>
        </w:rPr>
        <w:t xml:space="preserve"> ألبسنيه الله عز</w:t>
      </w:r>
      <w:r w:rsidR="00210663">
        <w:rPr>
          <w:rFonts w:hint="cs"/>
          <w:rtl/>
          <w:lang w:bidi="fa-IR"/>
        </w:rPr>
        <w:t xml:space="preserve">َّ </w:t>
      </w:r>
      <w:r>
        <w:rPr>
          <w:rtl/>
          <w:lang w:bidi="fa-IR"/>
        </w:rPr>
        <w:t>وجل</w:t>
      </w:r>
      <w:r w:rsidR="00210663">
        <w:rPr>
          <w:rFonts w:hint="cs"/>
          <w:rtl/>
          <w:lang w:bidi="fa-IR"/>
        </w:rPr>
        <w:t xml:space="preserve">َّ. </w:t>
      </w:r>
      <w:r>
        <w:rPr>
          <w:rtl/>
          <w:lang w:bidi="fa-IR"/>
        </w:rPr>
        <w:t>قال</w:t>
      </w:r>
      <w:r w:rsidR="00592436">
        <w:rPr>
          <w:rtl/>
          <w:lang w:bidi="fa-IR"/>
        </w:rPr>
        <w:t>:</w:t>
      </w:r>
      <w:r>
        <w:rPr>
          <w:rtl/>
          <w:lang w:bidi="fa-IR"/>
        </w:rPr>
        <w:t xml:space="preserve"> وكثرت الأصوات واللغط فما كنت أظن</w:t>
      </w:r>
      <w:r w:rsidR="009472A1">
        <w:rPr>
          <w:rFonts w:hint="cs"/>
          <w:rtl/>
          <w:lang w:bidi="fa-IR"/>
        </w:rPr>
        <w:t>ّ</w:t>
      </w:r>
      <w:r>
        <w:rPr>
          <w:rtl/>
          <w:lang w:bidi="fa-IR"/>
        </w:rPr>
        <w:t xml:space="preserve"> أن</w:t>
      </w:r>
      <w:r w:rsidR="009472A1">
        <w:rPr>
          <w:rFonts w:hint="cs"/>
          <w:rtl/>
          <w:lang w:bidi="fa-IR"/>
        </w:rPr>
        <w:t>َّ</w:t>
      </w:r>
      <w:r>
        <w:rPr>
          <w:rtl/>
          <w:lang w:bidi="fa-IR"/>
        </w:rPr>
        <w:t>هم يخرجون حت</w:t>
      </w:r>
      <w:r w:rsidR="009472A1">
        <w:rPr>
          <w:rFonts w:hint="cs"/>
          <w:rtl/>
          <w:lang w:bidi="fa-IR"/>
        </w:rPr>
        <w:t>ّ</w:t>
      </w:r>
      <w:r>
        <w:rPr>
          <w:rtl/>
          <w:lang w:bidi="fa-IR"/>
        </w:rPr>
        <w:t>ى يواثبوه قال</w:t>
      </w:r>
      <w:r w:rsidR="00592436">
        <w:rPr>
          <w:rtl/>
          <w:lang w:bidi="fa-IR"/>
        </w:rPr>
        <w:t>:</w:t>
      </w:r>
      <w:r>
        <w:rPr>
          <w:rtl/>
          <w:lang w:bidi="fa-IR"/>
        </w:rPr>
        <w:t xml:space="preserve"> وقام علي</w:t>
      </w:r>
      <w:r w:rsidR="009472A1">
        <w:rPr>
          <w:rFonts w:hint="cs"/>
          <w:rtl/>
          <w:lang w:bidi="fa-IR"/>
        </w:rPr>
        <w:t>ٌّ</w:t>
      </w:r>
      <w:r>
        <w:rPr>
          <w:rtl/>
          <w:lang w:bidi="fa-IR"/>
        </w:rPr>
        <w:t xml:space="preserve"> فخرج فلم</w:t>
      </w:r>
      <w:r w:rsidR="009472A1">
        <w:rPr>
          <w:rFonts w:hint="cs"/>
          <w:rtl/>
          <w:lang w:bidi="fa-IR"/>
        </w:rPr>
        <w:t>َّ</w:t>
      </w:r>
      <w:r>
        <w:rPr>
          <w:rtl/>
          <w:lang w:bidi="fa-IR"/>
        </w:rPr>
        <w:t>ا قام علي</w:t>
      </w:r>
      <w:r w:rsidR="009472A1">
        <w:rPr>
          <w:rFonts w:hint="cs"/>
          <w:rtl/>
          <w:lang w:bidi="fa-IR"/>
        </w:rPr>
        <w:t>ٌّ</w:t>
      </w:r>
      <w:r>
        <w:rPr>
          <w:rtl/>
          <w:lang w:bidi="fa-IR"/>
        </w:rPr>
        <w:t xml:space="preserve"> قمت وقال المصري</w:t>
      </w:r>
      <w:r w:rsidR="009472A1">
        <w:rPr>
          <w:rFonts w:hint="cs"/>
          <w:rtl/>
          <w:lang w:bidi="fa-IR"/>
        </w:rPr>
        <w:t>ِّي</w:t>
      </w:r>
      <w:r>
        <w:rPr>
          <w:rtl/>
          <w:lang w:bidi="fa-IR"/>
        </w:rPr>
        <w:t>ن</w:t>
      </w:r>
      <w:r w:rsidR="00592436">
        <w:rPr>
          <w:rtl/>
          <w:lang w:bidi="fa-IR"/>
        </w:rPr>
        <w:t>:</w:t>
      </w:r>
      <w:r>
        <w:rPr>
          <w:rtl/>
          <w:lang w:bidi="fa-IR"/>
        </w:rPr>
        <w:t xml:space="preserve"> </w:t>
      </w:r>
      <w:r w:rsidR="009472A1">
        <w:rPr>
          <w:rFonts w:hint="cs"/>
          <w:rtl/>
          <w:lang w:bidi="fa-IR"/>
        </w:rPr>
        <w:t>ا</w:t>
      </w:r>
      <w:r>
        <w:rPr>
          <w:rtl/>
          <w:lang w:bidi="fa-IR"/>
        </w:rPr>
        <w:t>خرجوا فخرجوا</w:t>
      </w:r>
      <w:r w:rsidR="00592436">
        <w:rPr>
          <w:rtl/>
          <w:lang w:bidi="fa-IR"/>
        </w:rPr>
        <w:t>،</w:t>
      </w:r>
      <w:r>
        <w:rPr>
          <w:rtl/>
          <w:lang w:bidi="fa-IR"/>
        </w:rPr>
        <w:t xml:space="preserve"> ورجعت إلى منزلي ورجع علي</w:t>
      </w:r>
      <w:r w:rsidR="009472A1">
        <w:rPr>
          <w:rFonts w:hint="cs"/>
          <w:rtl/>
          <w:lang w:bidi="fa-IR"/>
        </w:rPr>
        <w:t>ٌّ</w:t>
      </w:r>
      <w:r>
        <w:rPr>
          <w:rtl/>
          <w:lang w:bidi="fa-IR"/>
        </w:rPr>
        <w:t xml:space="preserve"> إلى منزله فما برحوا محاصرته حت</w:t>
      </w:r>
      <w:r w:rsidR="009472A1">
        <w:rPr>
          <w:rFonts w:hint="cs"/>
          <w:rtl/>
          <w:lang w:bidi="fa-IR"/>
        </w:rPr>
        <w:t>َّ</w:t>
      </w:r>
      <w:r>
        <w:rPr>
          <w:rtl/>
          <w:lang w:bidi="fa-IR"/>
        </w:rPr>
        <w:t>ى قتلوه.</w:t>
      </w:r>
    </w:p>
    <w:p w:rsidR="009472A1" w:rsidRDefault="00782246" w:rsidP="009472A1">
      <w:pPr>
        <w:pStyle w:val="libNormal"/>
        <w:rPr>
          <w:rtl/>
          <w:lang w:bidi="fa-IR"/>
        </w:rPr>
      </w:pPr>
      <w:r>
        <w:rPr>
          <w:rtl/>
          <w:lang w:bidi="fa-IR"/>
        </w:rPr>
        <w:t>وأخرج الطبري من طريق عبد الرحمن بن يسار</w:t>
      </w:r>
      <w:r w:rsidR="00592436">
        <w:rPr>
          <w:rtl/>
          <w:lang w:bidi="fa-IR"/>
        </w:rPr>
        <w:t>:</w:t>
      </w:r>
      <w:r>
        <w:rPr>
          <w:rtl/>
          <w:lang w:bidi="fa-IR"/>
        </w:rPr>
        <w:t xml:space="preserve"> أن</w:t>
      </w:r>
      <w:r w:rsidR="009472A1">
        <w:rPr>
          <w:rFonts w:hint="cs"/>
          <w:rtl/>
          <w:lang w:bidi="fa-IR"/>
        </w:rPr>
        <w:t>َّ</w:t>
      </w:r>
      <w:r>
        <w:rPr>
          <w:rtl/>
          <w:lang w:bidi="fa-IR"/>
        </w:rPr>
        <w:t xml:space="preserve"> الذي كان معه هذه الرسالة من جهة عثمان إلى مصر أبو الأعور السلمي </w:t>
      </w:r>
      <w:r w:rsidRPr="000472E4">
        <w:rPr>
          <w:rStyle w:val="libFootnotenumChar"/>
          <w:rtl/>
        </w:rPr>
        <w:t>(1)</w:t>
      </w:r>
      <w:r>
        <w:rPr>
          <w:rtl/>
          <w:lang w:bidi="fa-IR"/>
        </w:rPr>
        <w:t xml:space="preserve"> وهو الذي كان يدعو عليه أمير المؤمنين </w:t>
      </w:r>
      <w:r w:rsidR="00CC3773" w:rsidRPr="00CC3773">
        <w:rPr>
          <w:rStyle w:val="libAlaemChar"/>
          <w:rtl/>
        </w:rPr>
        <w:t>عليه‌السلام</w:t>
      </w:r>
      <w:r>
        <w:rPr>
          <w:rtl/>
          <w:lang w:bidi="fa-IR"/>
        </w:rPr>
        <w:t xml:space="preserve"> في قنوته مع </w:t>
      </w:r>
      <w:r w:rsidR="009472A1">
        <w:rPr>
          <w:rFonts w:hint="cs"/>
          <w:rtl/>
          <w:lang w:bidi="fa-IR"/>
        </w:rPr>
        <w:t>ا</w:t>
      </w:r>
      <w:r>
        <w:rPr>
          <w:rtl/>
          <w:lang w:bidi="fa-IR"/>
        </w:rPr>
        <w:t>ناس كما مر</w:t>
      </w:r>
      <w:r w:rsidR="009472A1">
        <w:rPr>
          <w:rFonts w:hint="cs"/>
          <w:rtl/>
          <w:lang w:bidi="fa-IR"/>
        </w:rPr>
        <w:t>َّ</w:t>
      </w:r>
      <w:r>
        <w:rPr>
          <w:rtl/>
          <w:lang w:bidi="fa-IR"/>
        </w:rPr>
        <w:t xml:space="preserve"> حديثه في ج 2</w:t>
      </w:r>
      <w:r w:rsidR="00592436">
        <w:rPr>
          <w:rtl/>
          <w:lang w:bidi="fa-IR"/>
        </w:rPr>
        <w:t>:</w:t>
      </w:r>
      <w:r>
        <w:rPr>
          <w:rtl/>
          <w:lang w:bidi="fa-IR"/>
        </w:rPr>
        <w:t xml:space="preserve"> 32 1 ط 2</w:t>
      </w:r>
      <w:r w:rsidR="00592436">
        <w:rPr>
          <w:rtl/>
          <w:lang w:bidi="fa-IR"/>
        </w:rPr>
        <w:t>،</w:t>
      </w:r>
      <w:r>
        <w:rPr>
          <w:rtl/>
          <w:lang w:bidi="fa-IR"/>
        </w:rPr>
        <w:t xml:space="preserve"> وذكره ابن أبي الحديد في شرحه 1</w:t>
      </w:r>
      <w:r w:rsidR="00592436">
        <w:rPr>
          <w:rtl/>
          <w:lang w:bidi="fa-IR"/>
        </w:rPr>
        <w:t>:</w:t>
      </w:r>
      <w:r>
        <w:rPr>
          <w:rtl/>
          <w:lang w:bidi="fa-IR"/>
        </w:rPr>
        <w:t xml:space="preserve"> 165.</w:t>
      </w:r>
    </w:p>
    <w:p w:rsidR="000472E4" w:rsidRDefault="00782246" w:rsidP="009472A1">
      <w:pPr>
        <w:pStyle w:val="libNormal"/>
        <w:rPr>
          <w:rtl/>
          <w:lang w:bidi="fa-IR"/>
        </w:rPr>
      </w:pPr>
      <w:r>
        <w:rPr>
          <w:rtl/>
          <w:lang w:bidi="fa-IR"/>
        </w:rPr>
        <w:t>وأخرج من طريق عثمان بن محم</w:t>
      </w:r>
      <w:r w:rsidR="009472A1">
        <w:rPr>
          <w:rFonts w:hint="cs"/>
          <w:rtl/>
          <w:lang w:bidi="fa-IR"/>
        </w:rPr>
        <w:t>َّ</w:t>
      </w:r>
      <w:r>
        <w:rPr>
          <w:rtl/>
          <w:lang w:bidi="fa-IR"/>
        </w:rPr>
        <w:t>د الأخنسي قال</w:t>
      </w:r>
      <w:r w:rsidR="00592436">
        <w:rPr>
          <w:rtl/>
          <w:lang w:bidi="fa-IR"/>
        </w:rPr>
        <w:t>:</w:t>
      </w:r>
      <w:r>
        <w:rPr>
          <w:rtl/>
          <w:lang w:bidi="fa-IR"/>
        </w:rPr>
        <w:t xml:space="preserve"> كان حصر عثمان قبل قدوم أهل مصر فقدم أهل مصر يوم الجمعة وقتلوه في الجمعة ال</w:t>
      </w:r>
      <w:r w:rsidR="009472A1">
        <w:rPr>
          <w:rFonts w:hint="cs"/>
          <w:rtl/>
          <w:lang w:bidi="fa-IR"/>
        </w:rPr>
        <w:t>اُ</w:t>
      </w:r>
      <w:r>
        <w:rPr>
          <w:rtl/>
          <w:lang w:bidi="fa-IR"/>
        </w:rPr>
        <w:t>خرى. تاريخ الطبري 5</w:t>
      </w:r>
      <w:r w:rsidR="00592436">
        <w:rPr>
          <w:rtl/>
          <w:lang w:bidi="fa-IR"/>
        </w:rPr>
        <w:t>:</w:t>
      </w:r>
      <w:r>
        <w:rPr>
          <w:rtl/>
          <w:lang w:bidi="fa-IR"/>
        </w:rPr>
        <w:t xml:space="preserve"> 132.</w:t>
      </w:r>
    </w:p>
    <w:p w:rsidR="000472E4" w:rsidRDefault="00782246" w:rsidP="009472A1">
      <w:pPr>
        <w:pStyle w:val="Heading2"/>
        <w:rPr>
          <w:rtl/>
          <w:lang w:bidi="fa-IR"/>
        </w:rPr>
      </w:pPr>
      <w:bookmarkStart w:id="66" w:name="_Toc521149203"/>
      <w:r>
        <w:rPr>
          <w:rtl/>
          <w:lang w:bidi="fa-IR"/>
        </w:rPr>
        <w:t>الخليفة تو</w:t>
      </w:r>
      <w:r w:rsidR="009472A1">
        <w:rPr>
          <w:rFonts w:hint="cs"/>
          <w:rtl/>
          <w:lang w:bidi="fa-IR"/>
        </w:rPr>
        <w:t>ّ</w:t>
      </w:r>
      <w:r>
        <w:rPr>
          <w:rtl/>
          <w:lang w:bidi="fa-IR"/>
        </w:rPr>
        <w:t>اب عو</w:t>
      </w:r>
      <w:r w:rsidR="009472A1">
        <w:rPr>
          <w:rFonts w:hint="cs"/>
          <w:rtl/>
          <w:lang w:bidi="fa-IR"/>
        </w:rPr>
        <w:t>ّ</w:t>
      </w:r>
      <w:r>
        <w:rPr>
          <w:rtl/>
          <w:lang w:bidi="fa-IR"/>
        </w:rPr>
        <w:t>اد</w:t>
      </w:r>
      <w:bookmarkEnd w:id="66"/>
    </w:p>
    <w:p w:rsidR="000472E4" w:rsidRDefault="00782246" w:rsidP="002B5BE5">
      <w:pPr>
        <w:pStyle w:val="libNormal"/>
        <w:rPr>
          <w:rtl/>
          <w:lang w:bidi="fa-IR"/>
        </w:rPr>
      </w:pPr>
      <w:r>
        <w:rPr>
          <w:rtl/>
          <w:lang w:bidi="fa-IR"/>
        </w:rPr>
        <w:t>أخرج الطبري من طريق سفيان بن أبي العوجاء قال</w:t>
      </w:r>
      <w:r w:rsidR="00592436">
        <w:rPr>
          <w:rtl/>
          <w:lang w:bidi="fa-IR"/>
        </w:rPr>
        <w:t>:</w:t>
      </w:r>
      <w:r>
        <w:rPr>
          <w:rtl/>
          <w:lang w:bidi="fa-IR"/>
        </w:rPr>
        <w:t xml:space="preserve"> قدم المصري</w:t>
      </w:r>
      <w:r w:rsidR="002B5BE5">
        <w:rPr>
          <w:rFonts w:hint="cs"/>
          <w:rtl/>
          <w:lang w:bidi="fa-IR"/>
        </w:rPr>
        <w:t>ّ</w:t>
      </w:r>
      <w:r>
        <w:rPr>
          <w:rtl/>
          <w:lang w:bidi="fa-IR"/>
        </w:rPr>
        <w:t>ون القدمة الأولى فكل</w:t>
      </w:r>
      <w:r w:rsidR="002B5BE5">
        <w:rPr>
          <w:rFonts w:hint="cs"/>
          <w:rtl/>
          <w:lang w:bidi="fa-IR"/>
        </w:rPr>
        <w:t>ّ</w:t>
      </w:r>
      <w:r>
        <w:rPr>
          <w:rtl/>
          <w:lang w:bidi="fa-IR"/>
        </w:rPr>
        <w:t>م عثمان محم</w:t>
      </w:r>
      <w:r w:rsidR="002B5BE5">
        <w:rPr>
          <w:rFonts w:hint="cs"/>
          <w:rtl/>
          <w:lang w:bidi="fa-IR"/>
        </w:rPr>
        <w:t>ّ</w:t>
      </w:r>
      <w:r>
        <w:rPr>
          <w:rtl/>
          <w:lang w:bidi="fa-IR"/>
        </w:rPr>
        <w:t>د بن مسلمة فخرج في خمسين راكبا</w:t>
      </w:r>
      <w:r w:rsidR="002B5BE5">
        <w:rPr>
          <w:rFonts w:hint="cs"/>
          <w:rtl/>
          <w:lang w:bidi="fa-IR"/>
        </w:rPr>
        <w:t>ً</w:t>
      </w:r>
      <w:r>
        <w:rPr>
          <w:rtl/>
          <w:lang w:bidi="fa-IR"/>
        </w:rPr>
        <w:t xml:space="preserve"> من الأنصار فأتوهم بذي خشب فرد</w:t>
      </w:r>
      <w:r w:rsidR="002B5BE5">
        <w:rPr>
          <w:rFonts w:hint="cs"/>
          <w:rtl/>
          <w:lang w:bidi="fa-IR"/>
        </w:rPr>
        <w:t>َّ</w:t>
      </w:r>
      <w:r>
        <w:rPr>
          <w:rtl/>
          <w:lang w:bidi="fa-IR"/>
        </w:rPr>
        <w:t>هم ورجع القوم حت</w:t>
      </w:r>
      <w:r w:rsidR="002B5BE5">
        <w:rPr>
          <w:rFonts w:hint="cs"/>
          <w:rtl/>
          <w:lang w:bidi="fa-IR"/>
        </w:rPr>
        <w:t>َّ</w:t>
      </w:r>
      <w:r>
        <w:rPr>
          <w:rtl/>
          <w:lang w:bidi="fa-IR"/>
        </w:rPr>
        <w:t>ى إذا كانوا بالبويب وجدوا غلاما</w:t>
      </w:r>
      <w:r w:rsidR="002B5BE5">
        <w:rPr>
          <w:rFonts w:hint="cs"/>
          <w:rtl/>
          <w:lang w:bidi="fa-IR"/>
        </w:rPr>
        <w:t>ً</w:t>
      </w:r>
      <w:r>
        <w:rPr>
          <w:rtl/>
          <w:lang w:bidi="fa-IR"/>
        </w:rPr>
        <w:t xml:space="preserve"> لعثمان معه كتاب</w:t>
      </w:r>
      <w:r w:rsidR="002B5BE5">
        <w:rPr>
          <w:rFonts w:hint="cs"/>
          <w:rtl/>
          <w:lang w:bidi="fa-IR"/>
        </w:rPr>
        <w:t>ٌ</w:t>
      </w:r>
      <w:r>
        <w:rPr>
          <w:rtl/>
          <w:lang w:bidi="fa-IR"/>
        </w:rPr>
        <w:t xml:space="preserve"> إلى عبد الله بن سعد فكر</w:t>
      </w:r>
      <w:r w:rsidR="002B5BE5">
        <w:rPr>
          <w:rFonts w:hint="cs"/>
          <w:rtl/>
          <w:lang w:bidi="fa-IR"/>
        </w:rPr>
        <w:t>ّ</w:t>
      </w:r>
      <w:r>
        <w:rPr>
          <w:rtl/>
          <w:lang w:bidi="fa-IR"/>
        </w:rPr>
        <w:t>وا وانتهوا إلى المدينة وقد تخل</w:t>
      </w:r>
      <w:r w:rsidR="002B5BE5">
        <w:rPr>
          <w:rFonts w:hint="cs"/>
          <w:rtl/>
          <w:lang w:bidi="fa-IR"/>
        </w:rPr>
        <w:t>ّ</w:t>
      </w:r>
      <w:r>
        <w:rPr>
          <w:rtl/>
          <w:lang w:bidi="fa-IR"/>
        </w:rPr>
        <w:t>ف بها من الناس الأشتر و حكيم بن جبلة فأتوا بالكتاب فأنكر عثمان أن يكون ك</w:t>
      </w:r>
      <w:r w:rsidR="002B5BE5">
        <w:rPr>
          <w:rFonts w:hint="cs"/>
          <w:rtl/>
          <w:lang w:bidi="fa-IR"/>
        </w:rPr>
        <w:t>َ</w:t>
      </w:r>
      <w:r>
        <w:rPr>
          <w:rtl/>
          <w:lang w:bidi="fa-IR"/>
        </w:rPr>
        <w:t>ت</w:t>
      </w:r>
      <w:r w:rsidR="002B5BE5">
        <w:rPr>
          <w:rFonts w:hint="cs"/>
          <w:rtl/>
          <w:lang w:bidi="fa-IR"/>
        </w:rPr>
        <w:t>َ</w:t>
      </w:r>
      <w:r>
        <w:rPr>
          <w:rtl/>
          <w:lang w:bidi="fa-IR"/>
        </w:rPr>
        <w:t>به وقال</w:t>
      </w:r>
      <w:r w:rsidR="00592436">
        <w:rPr>
          <w:rtl/>
          <w:lang w:bidi="fa-IR"/>
        </w:rPr>
        <w:t>:</w:t>
      </w:r>
      <w:r>
        <w:rPr>
          <w:rtl/>
          <w:lang w:bidi="fa-IR"/>
        </w:rPr>
        <w:t xml:space="preserve"> هذا م</w:t>
      </w:r>
      <w:r w:rsidR="002B5BE5">
        <w:rPr>
          <w:rFonts w:hint="cs"/>
          <w:rtl/>
          <w:lang w:bidi="fa-IR"/>
        </w:rPr>
        <w:t>ُ</w:t>
      </w:r>
      <w:r>
        <w:rPr>
          <w:rtl/>
          <w:lang w:bidi="fa-IR"/>
        </w:rPr>
        <w:t>فتعل</w:t>
      </w:r>
      <w:r w:rsidR="002B5BE5">
        <w:rPr>
          <w:rFonts w:hint="cs"/>
          <w:rtl/>
          <w:lang w:bidi="fa-IR"/>
        </w:rPr>
        <w:t>ٌ</w:t>
      </w:r>
      <w:r>
        <w:rPr>
          <w:rtl/>
          <w:lang w:bidi="fa-IR"/>
        </w:rPr>
        <w:t>.</w:t>
      </w:r>
      <w:r w:rsidR="002B5BE5">
        <w:rPr>
          <w:rFonts w:hint="cs"/>
          <w:rtl/>
          <w:lang w:bidi="fa-IR"/>
        </w:rPr>
        <w:t xml:space="preserve"> </w:t>
      </w:r>
      <w:r>
        <w:rPr>
          <w:rtl/>
          <w:lang w:bidi="fa-IR"/>
        </w:rPr>
        <w:t>قالوا</w:t>
      </w:r>
      <w:r w:rsidR="00592436">
        <w:rPr>
          <w:rtl/>
          <w:lang w:bidi="fa-IR"/>
        </w:rPr>
        <w:t>:</w:t>
      </w:r>
      <w:r>
        <w:rPr>
          <w:rtl/>
          <w:lang w:bidi="fa-IR"/>
        </w:rPr>
        <w:t xml:space="preserve"> فالكتاب كتاب كاتبك</w:t>
      </w:r>
      <w:r w:rsidR="00592436">
        <w:rPr>
          <w:rtl/>
          <w:lang w:bidi="fa-IR"/>
        </w:rPr>
        <w:t>؟</w:t>
      </w:r>
      <w:r>
        <w:rPr>
          <w:rtl/>
          <w:lang w:bidi="fa-IR"/>
        </w:rPr>
        <w:t xml:space="preserve"> قال</w:t>
      </w:r>
      <w:r w:rsidR="00592436">
        <w:rPr>
          <w:rtl/>
          <w:lang w:bidi="fa-IR"/>
        </w:rPr>
        <w:t>:</w:t>
      </w:r>
      <w:r>
        <w:rPr>
          <w:rtl/>
          <w:lang w:bidi="fa-IR"/>
        </w:rPr>
        <w:t xml:space="preserve"> أجل</w:t>
      </w:r>
      <w:r w:rsidR="00592436">
        <w:rPr>
          <w:rtl/>
          <w:lang w:bidi="fa-IR"/>
        </w:rPr>
        <w:t>،</w:t>
      </w:r>
      <w:r>
        <w:rPr>
          <w:rtl/>
          <w:lang w:bidi="fa-IR"/>
        </w:rPr>
        <w:t xml:space="preserve"> ولكن</w:t>
      </w:r>
      <w:r w:rsidR="002B5BE5">
        <w:rPr>
          <w:rFonts w:hint="cs"/>
          <w:rtl/>
          <w:lang w:bidi="fa-IR"/>
        </w:rPr>
        <w:t>َّ</w:t>
      </w:r>
      <w:r>
        <w:rPr>
          <w:rtl/>
          <w:lang w:bidi="fa-IR"/>
        </w:rPr>
        <w:t>ه كتبه بغير أمري قالوا</w:t>
      </w:r>
      <w:r w:rsidR="00592436">
        <w:rPr>
          <w:rtl/>
          <w:lang w:bidi="fa-IR"/>
        </w:rPr>
        <w:t>:</w:t>
      </w:r>
      <w:r>
        <w:rPr>
          <w:rtl/>
          <w:lang w:bidi="fa-IR"/>
        </w:rPr>
        <w:t xml:space="preserve"> فإن</w:t>
      </w:r>
      <w:r w:rsidR="002B5BE5">
        <w:rPr>
          <w:rFonts w:hint="cs"/>
          <w:rtl/>
          <w:lang w:bidi="fa-IR"/>
        </w:rPr>
        <w:t>َّ</w:t>
      </w:r>
      <w:r>
        <w:rPr>
          <w:rtl/>
          <w:lang w:bidi="fa-IR"/>
        </w:rPr>
        <w:t xml:space="preserve"> الرسول الذي وجدنا معه الكتاب غلامك؟ قال</w:t>
      </w:r>
      <w:r w:rsidR="00592436">
        <w:rPr>
          <w:rtl/>
          <w:lang w:bidi="fa-IR"/>
        </w:rPr>
        <w:t>:</w:t>
      </w:r>
      <w:r>
        <w:rPr>
          <w:rtl/>
          <w:lang w:bidi="fa-IR"/>
        </w:rPr>
        <w:t xml:space="preserve"> أجل</w:t>
      </w:r>
      <w:r w:rsidR="00592436">
        <w:rPr>
          <w:rtl/>
          <w:lang w:bidi="fa-IR"/>
        </w:rPr>
        <w:t>،</w:t>
      </w:r>
      <w:r>
        <w:rPr>
          <w:rtl/>
          <w:lang w:bidi="fa-IR"/>
        </w:rPr>
        <w:t xml:space="preserve"> ولكن</w:t>
      </w:r>
      <w:r w:rsidR="002B5BE5">
        <w:rPr>
          <w:rFonts w:hint="cs"/>
          <w:rtl/>
          <w:lang w:bidi="fa-IR"/>
        </w:rPr>
        <w:t>َّ</w:t>
      </w:r>
      <w:r>
        <w:rPr>
          <w:rtl/>
          <w:lang w:bidi="fa-IR"/>
        </w:rPr>
        <w:t>ه خرج بغير إذني. قالوا</w:t>
      </w:r>
      <w:r w:rsidR="00592436">
        <w:rPr>
          <w:rtl/>
          <w:lang w:bidi="fa-IR"/>
        </w:rPr>
        <w:t>:</w:t>
      </w:r>
      <w:r>
        <w:rPr>
          <w:rtl/>
          <w:lang w:bidi="fa-IR"/>
        </w:rPr>
        <w:t xml:space="preserve"> فالجمل جملك قال</w:t>
      </w:r>
      <w:r w:rsidR="00592436">
        <w:rPr>
          <w:rtl/>
          <w:lang w:bidi="fa-IR"/>
        </w:rPr>
        <w:t>:</w:t>
      </w:r>
      <w:r>
        <w:rPr>
          <w:rtl/>
          <w:lang w:bidi="fa-IR"/>
        </w:rPr>
        <w:t xml:space="preserve"> أجل</w:t>
      </w:r>
      <w:r w:rsidR="00592436">
        <w:rPr>
          <w:rtl/>
          <w:lang w:bidi="fa-IR"/>
        </w:rPr>
        <w:t>،</w:t>
      </w:r>
      <w:r>
        <w:rPr>
          <w:rtl/>
          <w:lang w:bidi="fa-IR"/>
        </w:rPr>
        <w:t xml:space="preserve"> ولكن</w:t>
      </w:r>
      <w:r w:rsidR="002B5BE5">
        <w:rPr>
          <w:rFonts w:hint="cs"/>
          <w:rtl/>
          <w:lang w:bidi="fa-IR"/>
        </w:rPr>
        <w:t>ّ</w:t>
      </w:r>
      <w:r>
        <w:rPr>
          <w:rtl/>
          <w:lang w:bidi="fa-IR"/>
        </w:rPr>
        <w:t>ه أخذ بغير علمي.</w:t>
      </w:r>
      <w:r w:rsidR="002B5BE5">
        <w:rPr>
          <w:rFonts w:hint="cs"/>
          <w:rtl/>
          <w:lang w:bidi="fa-IR"/>
        </w:rPr>
        <w:t xml:space="preserve"> </w:t>
      </w:r>
      <w:r>
        <w:rPr>
          <w:rtl/>
          <w:lang w:bidi="fa-IR"/>
        </w:rPr>
        <w:t>قالوا</w:t>
      </w:r>
      <w:r w:rsidR="00592436">
        <w:rPr>
          <w:rtl/>
          <w:lang w:bidi="fa-IR"/>
        </w:rPr>
        <w:t>:</w:t>
      </w:r>
      <w:r>
        <w:rPr>
          <w:rtl/>
          <w:lang w:bidi="fa-IR"/>
        </w:rPr>
        <w:t xml:space="preserve"> ما أنت إل</w:t>
      </w:r>
      <w:r w:rsidR="002B5BE5">
        <w:rPr>
          <w:rFonts w:hint="cs"/>
          <w:rtl/>
          <w:lang w:bidi="fa-IR"/>
        </w:rPr>
        <w:t>ّ</w:t>
      </w:r>
      <w:r>
        <w:rPr>
          <w:rtl/>
          <w:lang w:bidi="fa-IR"/>
        </w:rPr>
        <w:t>ا صادق</w:t>
      </w:r>
      <w:r w:rsidR="002B5BE5">
        <w:rPr>
          <w:rFonts w:hint="cs"/>
          <w:rtl/>
          <w:lang w:bidi="fa-IR"/>
        </w:rPr>
        <w:t>ٌ</w:t>
      </w:r>
      <w:r>
        <w:rPr>
          <w:rtl/>
          <w:lang w:bidi="fa-IR"/>
        </w:rPr>
        <w:t xml:space="preserve"> أو كاذب</w:t>
      </w:r>
      <w:r w:rsidR="002B5BE5">
        <w:rPr>
          <w:rFonts w:hint="cs"/>
          <w:rtl/>
          <w:lang w:bidi="fa-IR"/>
        </w:rPr>
        <w:t>ٌ</w:t>
      </w:r>
      <w:r w:rsidR="00592436">
        <w:rPr>
          <w:rtl/>
          <w:lang w:bidi="fa-IR"/>
        </w:rPr>
        <w:t>،</w:t>
      </w:r>
      <w:r>
        <w:rPr>
          <w:rtl/>
          <w:lang w:bidi="fa-IR"/>
        </w:rPr>
        <w:t xml:space="preserve"> فإن كنت كاذبا</w:t>
      </w:r>
      <w:r w:rsidR="002B5BE5">
        <w:rPr>
          <w:rFonts w:hint="cs"/>
          <w:rtl/>
          <w:lang w:bidi="fa-IR"/>
        </w:rPr>
        <w:t>ً</w:t>
      </w:r>
      <w:r>
        <w:rPr>
          <w:rtl/>
          <w:lang w:bidi="fa-IR"/>
        </w:rPr>
        <w:t xml:space="preserve"> فقد استحققت الخلع ل</w:t>
      </w:r>
      <w:r w:rsidR="002B5BE5">
        <w:rPr>
          <w:rFonts w:hint="cs"/>
          <w:rtl/>
          <w:lang w:bidi="fa-IR"/>
        </w:rPr>
        <w:t>ِ</w:t>
      </w:r>
      <w:r>
        <w:rPr>
          <w:rtl/>
          <w:lang w:bidi="fa-IR"/>
        </w:rPr>
        <w:t>ما أمرت</w:t>
      </w:r>
      <w:r w:rsidR="002B5BE5">
        <w:rPr>
          <w:rFonts w:hint="cs"/>
          <w:rtl/>
          <w:lang w:bidi="fa-IR"/>
        </w:rPr>
        <w:t>َ</w:t>
      </w:r>
      <w:r>
        <w:rPr>
          <w:rtl/>
          <w:lang w:bidi="fa-IR"/>
        </w:rPr>
        <w:t xml:space="preserve"> به من سفك دمائنا بغير حق</w:t>
      </w:r>
      <w:r w:rsidR="002B5BE5">
        <w:rPr>
          <w:rFonts w:hint="cs"/>
          <w:rtl/>
          <w:lang w:bidi="fa-IR"/>
        </w:rPr>
        <w:t>ِّ</w:t>
      </w:r>
      <w:r>
        <w:rPr>
          <w:rtl/>
          <w:lang w:bidi="fa-IR"/>
        </w:rPr>
        <w:t>ها</w:t>
      </w:r>
      <w:r w:rsidR="00592436">
        <w:rPr>
          <w:rtl/>
          <w:lang w:bidi="fa-IR"/>
        </w:rPr>
        <w:t>،</w:t>
      </w:r>
      <w:r>
        <w:rPr>
          <w:rtl/>
          <w:lang w:bidi="fa-IR"/>
        </w:rPr>
        <w:t xml:space="preserve"> وإن كنت صادقا</w:t>
      </w:r>
      <w:r w:rsidR="002B5BE5">
        <w:rPr>
          <w:rFonts w:hint="cs"/>
          <w:rtl/>
          <w:lang w:bidi="fa-IR"/>
        </w:rPr>
        <w:t>ً</w:t>
      </w:r>
      <w:r>
        <w:rPr>
          <w:rtl/>
          <w:lang w:bidi="fa-IR"/>
        </w:rPr>
        <w:t xml:space="preserve"> فقد استحققت</w:t>
      </w:r>
      <w:r w:rsidR="002B5BE5">
        <w:rPr>
          <w:rFonts w:hint="cs"/>
          <w:rtl/>
          <w:lang w:bidi="fa-IR"/>
        </w:rPr>
        <w:t>َ</w:t>
      </w:r>
      <w:r>
        <w:rPr>
          <w:rtl/>
          <w:lang w:bidi="fa-IR"/>
        </w:rPr>
        <w:t xml:space="preserve"> أن ت</w:t>
      </w:r>
      <w:r w:rsidR="00B12856">
        <w:rPr>
          <w:rFonts w:hint="cs"/>
          <w:rtl/>
          <w:lang w:bidi="fa-IR"/>
        </w:rPr>
        <w:t>ُ</w:t>
      </w:r>
      <w:r>
        <w:rPr>
          <w:rtl/>
          <w:lang w:bidi="fa-IR"/>
        </w:rPr>
        <w:t>خلع لضعفك وغفلتك وخبث بطانتك</w:t>
      </w:r>
      <w:r w:rsidR="00592436">
        <w:rPr>
          <w:rtl/>
          <w:lang w:bidi="fa-IR"/>
        </w:rPr>
        <w:t>،</w:t>
      </w:r>
      <w:r>
        <w:rPr>
          <w:rtl/>
          <w:lang w:bidi="fa-IR"/>
        </w:rPr>
        <w:t xml:space="preserve"> لأن</w:t>
      </w:r>
      <w:r w:rsidR="002B5BE5">
        <w:rPr>
          <w:rFonts w:hint="cs"/>
          <w:rtl/>
          <w:lang w:bidi="fa-IR"/>
        </w:rPr>
        <w:t>َّ</w:t>
      </w:r>
      <w:r>
        <w:rPr>
          <w:rtl/>
          <w:lang w:bidi="fa-IR"/>
        </w:rPr>
        <w:t>ه لا ينبغي لنا أن نترك على رقابنا من ي</w:t>
      </w:r>
      <w:r w:rsidR="002B5BE5">
        <w:rPr>
          <w:rFonts w:hint="cs"/>
          <w:rtl/>
          <w:lang w:bidi="fa-IR"/>
        </w:rPr>
        <w:t>ُ</w:t>
      </w:r>
      <w:r>
        <w:rPr>
          <w:rtl/>
          <w:lang w:bidi="fa-IR"/>
        </w:rPr>
        <w:t>قتطع مثل الأمر دونه لضعفه وغفلته</w:t>
      </w:r>
      <w:r w:rsidR="00592436">
        <w:rPr>
          <w:rtl/>
          <w:lang w:bidi="fa-IR"/>
        </w:rPr>
        <w:t>،</w:t>
      </w:r>
      <w:r>
        <w:rPr>
          <w:rtl/>
          <w:lang w:bidi="fa-IR"/>
        </w:rPr>
        <w:t xml:space="preserve"> وقالوا له</w:t>
      </w:r>
      <w:r w:rsidR="00592436">
        <w:rPr>
          <w:rtl/>
          <w:lang w:bidi="fa-IR"/>
        </w:rPr>
        <w:t>:</w:t>
      </w:r>
      <w:r>
        <w:rPr>
          <w:rtl/>
          <w:lang w:bidi="fa-IR"/>
        </w:rPr>
        <w:t xml:space="preserve"> إن</w:t>
      </w:r>
      <w:r w:rsidR="00C17AE2">
        <w:rPr>
          <w:rFonts w:hint="cs"/>
          <w:rtl/>
          <w:lang w:bidi="fa-IR"/>
        </w:rPr>
        <w:t>َّ</w:t>
      </w:r>
      <w:r>
        <w:rPr>
          <w:rtl/>
          <w:lang w:bidi="fa-IR"/>
        </w:rPr>
        <w:t>ك ضربت رجالا</w:t>
      </w:r>
      <w:r w:rsidR="00C17AE2">
        <w:rPr>
          <w:rFonts w:hint="cs"/>
          <w:rtl/>
          <w:lang w:bidi="fa-IR"/>
        </w:rPr>
        <w:t>ً</w:t>
      </w:r>
      <w:r>
        <w:rPr>
          <w:rtl/>
          <w:lang w:bidi="fa-IR"/>
        </w:rPr>
        <w:t xml:space="preserve"> من أصحاب النبي</w:t>
      </w:r>
      <w:r w:rsidR="00C17AE2">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وغيرهم حين يعظونك ويأمرونك بمراجعة الحق</w:t>
      </w:r>
      <w:r w:rsidR="00C17AE2">
        <w:rPr>
          <w:rFonts w:hint="cs"/>
          <w:rtl/>
          <w:lang w:bidi="fa-IR"/>
        </w:rPr>
        <w:t>ِّ</w:t>
      </w:r>
      <w:r>
        <w:rPr>
          <w:rtl/>
          <w:lang w:bidi="fa-IR"/>
        </w:rPr>
        <w:t xml:space="preserve"> عند ما يستنكرون</w:t>
      </w:r>
    </w:p>
    <w:p w:rsidR="00782246" w:rsidRDefault="000472E4" w:rsidP="000472E4">
      <w:pPr>
        <w:pStyle w:val="libLine"/>
        <w:rPr>
          <w:lang w:bidi="fa-IR"/>
        </w:rPr>
      </w:pPr>
      <w:r>
        <w:rPr>
          <w:rtl/>
          <w:lang w:bidi="fa-IR"/>
        </w:rPr>
        <w:t>____________________</w:t>
      </w:r>
    </w:p>
    <w:p w:rsidR="000472E4" w:rsidRDefault="00782246" w:rsidP="00C17AE2">
      <w:pPr>
        <w:pStyle w:val="libFootnote0"/>
        <w:rPr>
          <w:rtl/>
          <w:lang w:bidi="fa-IR"/>
        </w:rPr>
      </w:pPr>
      <w:r>
        <w:rPr>
          <w:rtl/>
          <w:lang w:bidi="fa-IR"/>
        </w:rPr>
        <w:t xml:space="preserve">1 </w:t>
      </w:r>
      <w:r w:rsidR="000472E4">
        <w:rPr>
          <w:rtl/>
          <w:lang w:bidi="fa-IR"/>
        </w:rPr>
        <w:t>-</w:t>
      </w:r>
      <w:r>
        <w:rPr>
          <w:rtl/>
          <w:lang w:bidi="fa-IR"/>
        </w:rPr>
        <w:t xml:space="preserve"> تاريخ الطبر</w:t>
      </w:r>
      <w:r w:rsidR="00C17AE2">
        <w:rPr>
          <w:rFonts w:hint="cs"/>
          <w:rtl/>
          <w:lang w:bidi="fa-IR"/>
        </w:rPr>
        <w:t>ى</w:t>
      </w:r>
      <w:r>
        <w:rPr>
          <w:rtl/>
          <w:lang w:bidi="fa-IR"/>
        </w:rPr>
        <w:t xml:space="preserve"> 5</w:t>
      </w:r>
      <w:r w:rsidR="00592436">
        <w:rPr>
          <w:rtl/>
          <w:lang w:bidi="fa-IR"/>
        </w:rPr>
        <w:t>:</w:t>
      </w:r>
      <w:r>
        <w:rPr>
          <w:rtl/>
          <w:lang w:bidi="fa-IR"/>
        </w:rPr>
        <w:t xml:space="preserve"> 115</w:t>
      </w:r>
      <w:r w:rsidR="00592436">
        <w:rPr>
          <w:rtl/>
          <w:lang w:bidi="fa-IR"/>
        </w:rPr>
        <w:t>:</w:t>
      </w:r>
    </w:p>
    <w:p w:rsidR="00782246" w:rsidRDefault="000472E4" w:rsidP="000472E4">
      <w:pPr>
        <w:pStyle w:val="libNormal"/>
        <w:rPr>
          <w:lang w:bidi="fa-IR"/>
        </w:rPr>
      </w:pPr>
      <w:r>
        <w:rPr>
          <w:rtl/>
          <w:lang w:bidi="fa-IR"/>
        </w:rPr>
        <w:br w:type="page"/>
      </w:r>
    </w:p>
    <w:p w:rsidR="00D94704" w:rsidRDefault="00782246" w:rsidP="00D94704">
      <w:pPr>
        <w:pStyle w:val="libNormal0"/>
        <w:rPr>
          <w:rtl/>
          <w:lang w:bidi="fa-IR"/>
        </w:rPr>
      </w:pPr>
      <w:r>
        <w:rPr>
          <w:rtl/>
          <w:lang w:bidi="fa-IR"/>
        </w:rPr>
        <w:lastRenderedPageBreak/>
        <w:t>من أعمالك</w:t>
      </w:r>
      <w:r w:rsidR="00592436">
        <w:rPr>
          <w:rtl/>
          <w:lang w:bidi="fa-IR"/>
        </w:rPr>
        <w:t>،</w:t>
      </w:r>
      <w:r>
        <w:rPr>
          <w:rtl/>
          <w:lang w:bidi="fa-IR"/>
        </w:rPr>
        <w:t xml:space="preserve"> فأقد من نفسك من ضربته وأنت له ظالم</w:t>
      </w:r>
      <w:r w:rsidR="00D94704">
        <w:rPr>
          <w:rFonts w:hint="cs"/>
          <w:rtl/>
          <w:lang w:bidi="fa-IR"/>
        </w:rPr>
        <w:t>ٌ</w:t>
      </w:r>
      <w:r w:rsidR="00592436">
        <w:rPr>
          <w:rtl/>
          <w:lang w:bidi="fa-IR"/>
        </w:rPr>
        <w:t>،</w:t>
      </w:r>
      <w:r>
        <w:rPr>
          <w:rtl/>
          <w:lang w:bidi="fa-IR"/>
        </w:rPr>
        <w:t xml:space="preserve"> فقال</w:t>
      </w:r>
      <w:r w:rsidR="00592436">
        <w:rPr>
          <w:rtl/>
          <w:lang w:bidi="fa-IR"/>
        </w:rPr>
        <w:t>:</w:t>
      </w:r>
      <w:r>
        <w:rPr>
          <w:rtl/>
          <w:lang w:bidi="fa-IR"/>
        </w:rPr>
        <w:t xml:space="preserve"> الإمام ي</w:t>
      </w:r>
      <w:r w:rsidR="00D94704">
        <w:rPr>
          <w:rFonts w:hint="cs"/>
          <w:rtl/>
          <w:lang w:bidi="fa-IR"/>
        </w:rPr>
        <w:t>ُ</w:t>
      </w:r>
      <w:r>
        <w:rPr>
          <w:rtl/>
          <w:lang w:bidi="fa-IR"/>
        </w:rPr>
        <w:t>خطئ وي</w:t>
      </w:r>
      <w:r w:rsidR="00D94704">
        <w:rPr>
          <w:rFonts w:hint="cs"/>
          <w:rtl/>
          <w:lang w:bidi="fa-IR"/>
        </w:rPr>
        <w:t>ُ</w:t>
      </w:r>
      <w:r>
        <w:rPr>
          <w:rtl/>
          <w:lang w:bidi="fa-IR"/>
        </w:rPr>
        <w:t xml:space="preserve">صيب فلا </w:t>
      </w:r>
      <w:r w:rsidR="00D94704">
        <w:rPr>
          <w:rFonts w:hint="cs"/>
          <w:rtl/>
          <w:lang w:bidi="fa-IR"/>
        </w:rPr>
        <w:t>اُ</w:t>
      </w:r>
      <w:r>
        <w:rPr>
          <w:rtl/>
          <w:lang w:bidi="fa-IR"/>
        </w:rPr>
        <w:t>قيد من نفسي لأن</w:t>
      </w:r>
      <w:r w:rsidR="00D94704">
        <w:rPr>
          <w:rFonts w:hint="cs"/>
          <w:rtl/>
          <w:lang w:bidi="fa-IR"/>
        </w:rPr>
        <w:t>ِّ</w:t>
      </w:r>
      <w:r>
        <w:rPr>
          <w:rtl/>
          <w:lang w:bidi="fa-IR"/>
        </w:rPr>
        <w:t>ي لو أقدت كل</w:t>
      </w:r>
      <w:r w:rsidR="00D94704">
        <w:rPr>
          <w:rFonts w:hint="cs"/>
          <w:rtl/>
          <w:lang w:bidi="fa-IR"/>
        </w:rPr>
        <w:t>َّ</w:t>
      </w:r>
      <w:r>
        <w:rPr>
          <w:rtl/>
          <w:lang w:bidi="fa-IR"/>
        </w:rPr>
        <w:t xml:space="preserve"> من أصبته بخطأ أتى على نفسي قالوا</w:t>
      </w:r>
      <w:r w:rsidR="00592436">
        <w:rPr>
          <w:rtl/>
          <w:lang w:bidi="fa-IR"/>
        </w:rPr>
        <w:t>:</w:t>
      </w:r>
      <w:r>
        <w:rPr>
          <w:rtl/>
          <w:lang w:bidi="fa-IR"/>
        </w:rPr>
        <w:t xml:space="preserve"> إن</w:t>
      </w:r>
      <w:r w:rsidR="00D94704">
        <w:rPr>
          <w:rFonts w:hint="cs"/>
          <w:rtl/>
          <w:lang w:bidi="fa-IR"/>
        </w:rPr>
        <w:t>َّ</w:t>
      </w:r>
      <w:r>
        <w:rPr>
          <w:rtl/>
          <w:lang w:bidi="fa-IR"/>
        </w:rPr>
        <w:t>ك قد أحدثت أحداثا</w:t>
      </w:r>
      <w:r w:rsidR="00D94704">
        <w:rPr>
          <w:rFonts w:hint="cs"/>
          <w:rtl/>
          <w:lang w:bidi="fa-IR"/>
        </w:rPr>
        <w:t>ً</w:t>
      </w:r>
      <w:r>
        <w:rPr>
          <w:rtl/>
          <w:lang w:bidi="fa-IR"/>
        </w:rPr>
        <w:t xml:space="preserve"> عظاما</w:t>
      </w:r>
      <w:r w:rsidR="00D94704">
        <w:rPr>
          <w:rFonts w:hint="cs"/>
          <w:rtl/>
          <w:lang w:bidi="fa-IR"/>
        </w:rPr>
        <w:t>ً</w:t>
      </w:r>
      <w:r>
        <w:rPr>
          <w:rtl/>
          <w:lang w:bidi="fa-IR"/>
        </w:rPr>
        <w:t xml:space="preserve"> فاستحققت بها الخلع</w:t>
      </w:r>
      <w:r w:rsidR="00592436">
        <w:rPr>
          <w:rtl/>
          <w:lang w:bidi="fa-IR"/>
        </w:rPr>
        <w:t>،</w:t>
      </w:r>
      <w:r>
        <w:rPr>
          <w:rtl/>
          <w:lang w:bidi="fa-IR"/>
        </w:rPr>
        <w:t xml:space="preserve"> فإذا كل</w:t>
      </w:r>
      <w:r w:rsidR="00D94704">
        <w:rPr>
          <w:rFonts w:hint="cs"/>
          <w:rtl/>
          <w:lang w:bidi="fa-IR"/>
        </w:rPr>
        <w:t>ّ</w:t>
      </w:r>
      <w:r>
        <w:rPr>
          <w:rtl/>
          <w:lang w:bidi="fa-IR"/>
        </w:rPr>
        <w:t>مت فيها أعطيت</w:t>
      </w:r>
      <w:r w:rsidR="00D94704">
        <w:rPr>
          <w:rFonts w:hint="cs"/>
          <w:rtl/>
          <w:lang w:bidi="fa-IR"/>
        </w:rPr>
        <w:t>َ</w:t>
      </w:r>
      <w:r>
        <w:rPr>
          <w:rtl/>
          <w:lang w:bidi="fa-IR"/>
        </w:rPr>
        <w:t xml:space="preserve"> التوبة ثم</w:t>
      </w:r>
      <w:r w:rsidR="00D94704">
        <w:rPr>
          <w:rFonts w:hint="cs"/>
          <w:rtl/>
          <w:lang w:bidi="fa-IR"/>
        </w:rPr>
        <w:t>َّ</w:t>
      </w:r>
      <w:r>
        <w:rPr>
          <w:rtl/>
          <w:lang w:bidi="fa-IR"/>
        </w:rPr>
        <w:t xml:space="preserve"> عدت إليها و إلى مثلها ثم</w:t>
      </w:r>
      <w:r w:rsidR="00D94704">
        <w:rPr>
          <w:rFonts w:hint="cs"/>
          <w:rtl/>
          <w:lang w:bidi="fa-IR"/>
        </w:rPr>
        <w:t>َّ</w:t>
      </w:r>
      <w:r>
        <w:rPr>
          <w:rtl/>
          <w:lang w:bidi="fa-IR"/>
        </w:rPr>
        <w:t xml:space="preserve"> قدمنا عليك فأعطيتنا التوبة والرجوع إلى الحق</w:t>
      </w:r>
      <w:r w:rsidR="00D94704">
        <w:rPr>
          <w:rFonts w:hint="cs"/>
          <w:rtl/>
          <w:lang w:bidi="fa-IR"/>
        </w:rPr>
        <w:t>ِّ</w:t>
      </w:r>
      <w:r>
        <w:rPr>
          <w:rtl/>
          <w:lang w:bidi="fa-IR"/>
        </w:rPr>
        <w:t xml:space="preserve"> ولامنا فيك محم</w:t>
      </w:r>
      <w:r w:rsidR="00D94704">
        <w:rPr>
          <w:rFonts w:hint="cs"/>
          <w:rtl/>
          <w:lang w:bidi="fa-IR"/>
        </w:rPr>
        <w:t>َّ</w:t>
      </w:r>
      <w:r>
        <w:rPr>
          <w:rtl/>
          <w:lang w:bidi="fa-IR"/>
        </w:rPr>
        <w:t>د بن مسلمة</w:t>
      </w:r>
      <w:r w:rsidR="00592436">
        <w:rPr>
          <w:rtl/>
          <w:lang w:bidi="fa-IR"/>
        </w:rPr>
        <w:t>،</w:t>
      </w:r>
      <w:r>
        <w:rPr>
          <w:rtl/>
          <w:lang w:bidi="fa-IR"/>
        </w:rPr>
        <w:t xml:space="preserve"> وضمن لنا ما حدث من أمر</w:t>
      </w:r>
      <w:r w:rsidR="00592436">
        <w:rPr>
          <w:rtl/>
          <w:lang w:bidi="fa-IR"/>
        </w:rPr>
        <w:t>،</w:t>
      </w:r>
      <w:r>
        <w:rPr>
          <w:rtl/>
          <w:lang w:bidi="fa-IR"/>
        </w:rPr>
        <w:t xml:space="preserve"> فأخفرته فتبر</w:t>
      </w:r>
      <w:r w:rsidR="00D94704">
        <w:rPr>
          <w:rFonts w:hint="cs"/>
          <w:rtl/>
          <w:lang w:bidi="fa-IR"/>
        </w:rPr>
        <w:t xml:space="preserve">َّ </w:t>
      </w:r>
      <w:r w:rsidR="00D94704">
        <w:rPr>
          <w:rtl/>
          <w:lang w:bidi="fa-IR"/>
        </w:rPr>
        <w:t>أ</w:t>
      </w:r>
      <w:r>
        <w:rPr>
          <w:rtl/>
          <w:lang w:bidi="fa-IR"/>
        </w:rPr>
        <w:t>منك وقال</w:t>
      </w:r>
      <w:r w:rsidR="00592436">
        <w:rPr>
          <w:rtl/>
          <w:lang w:bidi="fa-IR"/>
        </w:rPr>
        <w:t>:</w:t>
      </w:r>
      <w:r>
        <w:rPr>
          <w:rtl/>
          <w:lang w:bidi="fa-IR"/>
        </w:rPr>
        <w:t xml:space="preserve"> لا أدخل في أمره</w:t>
      </w:r>
      <w:r w:rsidR="00592436">
        <w:rPr>
          <w:rtl/>
          <w:lang w:bidi="fa-IR"/>
        </w:rPr>
        <w:t>،</w:t>
      </w:r>
      <w:r>
        <w:rPr>
          <w:rtl/>
          <w:lang w:bidi="fa-IR"/>
        </w:rPr>
        <w:t xml:space="preserve"> فرجعنا أو</w:t>
      </w:r>
      <w:r w:rsidR="00D94704">
        <w:rPr>
          <w:rFonts w:hint="cs"/>
          <w:rtl/>
          <w:lang w:bidi="fa-IR"/>
        </w:rPr>
        <w:t>ّ</w:t>
      </w:r>
      <w:r>
        <w:rPr>
          <w:rtl/>
          <w:lang w:bidi="fa-IR"/>
        </w:rPr>
        <w:t>ل مر</w:t>
      </w:r>
      <w:r w:rsidR="00D94704">
        <w:rPr>
          <w:rFonts w:hint="cs"/>
          <w:rtl/>
          <w:lang w:bidi="fa-IR"/>
        </w:rPr>
        <w:t>َّ</w:t>
      </w:r>
      <w:r>
        <w:rPr>
          <w:rtl/>
          <w:lang w:bidi="fa-IR"/>
        </w:rPr>
        <w:t>ة لنقطع حج</w:t>
      </w:r>
      <w:r w:rsidR="00D94704">
        <w:rPr>
          <w:rFonts w:hint="cs"/>
          <w:rtl/>
          <w:lang w:bidi="fa-IR"/>
        </w:rPr>
        <w:t>َّ</w:t>
      </w:r>
      <w:r>
        <w:rPr>
          <w:rtl/>
          <w:lang w:bidi="fa-IR"/>
        </w:rPr>
        <w:t>تك ونبلغ أقصى الأعذار إليك نستظهر بالله عز</w:t>
      </w:r>
      <w:r w:rsidR="00D94704">
        <w:rPr>
          <w:rFonts w:hint="cs"/>
          <w:rtl/>
          <w:lang w:bidi="fa-IR"/>
        </w:rPr>
        <w:t>َّ</w:t>
      </w:r>
      <w:r>
        <w:rPr>
          <w:rtl/>
          <w:lang w:bidi="fa-IR"/>
        </w:rPr>
        <w:t xml:space="preserve"> وجل</w:t>
      </w:r>
      <w:r w:rsidR="00D94704">
        <w:rPr>
          <w:rFonts w:hint="cs"/>
          <w:rtl/>
          <w:lang w:bidi="fa-IR"/>
        </w:rPr>
        <w:t>َّ</w:t>
      </w:r>
      <w:r>
        <w:rPr>
          <w:rtl/>
          <w:lang w:bidi="fa-IR"/>
        </w:rPr>
        <w:t xml:space="preserve"> عليك فلحقنا كتاب</w:t>
      </w:r>
      <w:r w:rsidR="00D94704">
        <w:rPr>
          <w:rFonts w:hint="cs"/>
          <w:rtl/>
          <w:lang w:bidi="fa-IR"/>
        </w:rPr>
        <w:t>ٌ</w:t>
      </w:r>
      <w:r>
        <w:rPr>
          <w:rtl/>
          <w:lang w:bidi="fa-IR"/>
        </w:rPr>
        <w:t xml:space="preserve"> منك إلى عاملك علينا تأمره فينا بالقتل والقطع والصلب وزعمت </w:t>
      </w:r>
      <w:r w:rsidR="00D94704">
        <w:rPr>
          <w:rFonts w:hint="cs"/>
          <w:rtl/>
          <w:lang w:bidi="fa-IR"/>
        </w:rPr>
        <w:t>ا</w:t>
      </w:r>
      <w:r>
        <w:rPr>
          <w:rtl/>
          <w:lang w:bidi="fa-IR"/>
        </w:rPr>
        <w:t>ن</w:t>
      </w:r>
      <w:r w:rsidR="00D94704">
        <w:rPr>
          <w:rFonts w:hint="cs"/>
          <w:rtl/>
          <w:lang w:bidi="fa-IR"/>
        </w:rPr>
        <w:t>َّ</w:t>
      </w:r>
      <w:r>
        <w:rPr>
          <w:rtl/>
          <w:lang w:bidi="fa-IR"/>
        </w:rPr>
        <w:t>ه ك</w:t>
      </w:r>
      <w:r w:rsidR="00D94704">
        <w:rPr>
          <w:rFonts w:hint="cs"/>
          <w:rtl/>
          <w:lang w:bidi="fa-IR"/>
        </w:rPr>
        <w:t>ُ</w:t>
      </w:r>
      <w:r>
        <w:rPr>
          <w:rtl/>
          <w:lang w:bidi="fa-IR"/>
        </w:rPr>
        <w:t>تب بغير علمك وهو مع غلامك وعلى جملك وبخط</w:t>
      </w:r>
      <w:r w:rsidR="00D94704">
        <w:rPr>
          <w:rFonts w:hint="cs"/>
          <w:rtl/>
          <w:lang w:bidi="fa-IR"/>
        </w:rPr>
        <w:t>ِّ</w:t>
      </w:r>
      <w:r>
        <w:rPr>
          <w:rtl/>
          <w:lang w:bidi="fa-IR"/>
        </w:rPr>
        <w:t xml:space="preserve"> كاتبك عليه وخاتمك فقد وقعت</w:t>
      </w:r>
      <w:r w:rsidR="00D94704">
        <w:rPr>
          <w:rFonts w:hint="cs"/>
          <w:rtl/>
          <w:lang w:bidi="fa-IR"/>
        </w:rPr>
        <w:t>ْ</w:t>
      </w:r>
      <w:r>
        <w:rPr>
          <w:rtl/>
          <w:lang w:bidi="fa-IR"/>
        </w:rPr>
        <w:t xml:space="preserve"> عليك بذلك التهمة القبيحة</w:t>
      </w:r>
      <w:r w:rsidR="00592436">
        <w:rPr>
          <w:rtl/>
          <w:lang w:bidi="fa-IR"/>
        </w:rPr>
        <w:t>،</w:t>
      </w:r>
      <w:r>
        <w:rPr>
          <w:rtl/>
          <w:lang w:bidi="fa-IR"/>
        </w:rPr>
        <w:t xml:space="preserve"> مع ما بلونا منك قبل ذلك من الجور في الحكم</w:t>
      </w:r>
      <w:r w:rsidR="00592436">
        <w:rPr>
          <w:rtl/>
          <w:lang w:bidi="fa-IR"/>
        </w:rPr>
        <w:t>،</w:t>
      </w:r>
      <w:r>
        <w:rPr>
          <w:rtl/>
          <w:lang w:bidi="fa-IR"/>
        </w:rPr>
        <w:t xml:space="preserve"> والأثرة في القسم</w:t>
      </w:r>
      <w:r w:rsidR="00592436">
        <w:rPr>
          <w:rtl/>
          <w:lang w:bidi="fa-IR"/>
        </w:rPr>
        <w:t>،</w:t>
      </w:r>
      <w:r>
        <w:rPr>
          <w:rtl/>
          <w:lang w:bidi="fa-IR"/>
        </w:rPr>
        <w:t xml:space="preserve"> والعقوبة للأمر بالتبس</w:t>
      </w:r>
      <w:r w:rsidR="00D94704">
        <w:rPr>
          <w:rFonts w:hint="cs"/>
          <w:rtl/>
          <w:lang w:bidi="fa-IR"/>
        </w:rPr>
        <w:t>ُّ</w:t>
      </w:r>
      <w:r>
        <w:rPr>
          <w:rtl/>
          <w:lang w:bidi="fa-IR"/>
        </w:rPr>
        <w:t>ط من الناس</w:t>
      </w:r>
      <w:r w:rsidR="00592436">
        <w:rPr>
          <w:rtl/>
          <w:lang w:bidi="fa-IR"/>
        </w:rPr>
        <w:t>،</w:t>
      </w:r>
      <w:r>
        <w:rPr>
          <w:rtl/>
          <w:lang w:bidi="fa-IR"/>
        </w:rPr>
        <w:t xml:space="preserve"> والإظهار للتوبة ثم</w:t>
      </w:r>
      <w:r w:rsidR="00D94704">
        <w:rPr>
          <w:rFonts w:hint="cs"/>
          <w:rtl/>
          <w:lang w:bidi="fa-IR"/>
        </w:rPr>
        <w:t>َّ</w:t>
      </w:r>
      <w:r>
        <w:rPr>
          <w:rtl/>
          <w:lang w:bidi="fa-IR"/>
        </w:rPr>
        <w:t xml:space="preserve"> الرجوع إلى الخطيئة ولقد رجعنا عنك وما كان لنا أن نرجع حت</w:t>
      </w:r>
      <w:r w:rsidR="00D94704">
        <w:rPr>
          <w:rFonts w:hint="cs"/>
          <w:rtl/>
          <w:lang w:bidi="fa-IR"/>
        </w:rPr>
        <w:t>ّ</w:t>
      </w:r>
      <w:r>
        <w:rPr>
          <w:rtl/>
          <w:lang w:bidi="fa-IR"/>
        </w:rPr>
        <w:t xml:space="preserve">ى نجعلك ونستبدل بك من أصحاب رسول الله </w:t>
      </w:r>
      <w:r w:rsidR="000F4A9A" w:rsidRPr="000F4A9A">
        <w:rPr>
          <w:rStyle w:val="libAlaemChar"/>
          <w:rtl/>
        </w:rPr>
        <w:t>صلى‌الله‌عليه‌وآله‌وسلم</w:t>
      </w:r>
      <w:r>
        <w:rPr>
          <w:rtl/>
          <w:lang w:bidi="fa-IR"/>
        </w:rPr>
        <w:t xml:space="preserve"> م</w:t>
      </w:r>
      <w:r w:rsidR="00D94704">
        <w:rPr>
          <w:rFonts w:hint="cs"/>
          <w:rtl/>
          <w:lang w:bidi="fa-IR"/>
        </w:rPr>
        <w:t>َ</w:t>
      </w:r>
      <w:r>
        <w:rPr>
          <w:rtl/>
          <w:lang w:bidi="fa-IR"/>
        </w:rPr>
        <w:t>ن لم ي</w:t>
      </w:r>
      <w:r w:rsidR="00D94704">
        <w:rPr>
          <w:rFonts w:hint="cs"/>
          <w:rtl/>
          <w:lang w:bidi="fa-IR"/>
        </w:rPr>
        <w:t>ُ</w:t>
      </w:r>
      <w:r>
        <w:rPr>
          <w:rtl/>
          <w:lang w:bidi="fa-IR"/>
        </w:rPr>
        <w:t>حدث مثل ما جر</w:t>
      </w:r>
      <w:r w:rsidR="00D94704">
        <w:rPr>
          <w:rFonts w:hint="cs"/>
          <w:rtl/>
          <w:lang w:bidi="fa-IR"/>
        </w:rPr>
        <w:t>َّ</w:t>
      </w:r>
      <w:r>
        <w:rPr>
          <w:rtl/>
          <w:lang w:bidi="fa-IR"/>
        </w:rPr>
        <w:t>بنا منك</w:t>
      </w:r>
      <w:r w:rsidR="00592436">
        <w:rPr>
          <w:rtl/>
          <w:lang w:bidi="fa-IR"/>
        </w:rPr>
        <w:t>،</w:t>
      </w:r>
      <w:r>
        <w:rPr>
          <w:rtl/>
          <w:lang w:bidi="fa-IR"/>
        </w:rPr>
        <w:t xml:space="preserve"> ولم يقع عليه من التهمة ما وقع عليك فاردد خلافتنا واعتزل أمرنا</w:t>
      </w:r>
      <w:r w:rsidR="00592436">
        <w:rPr>
          <w:rtl/>
          <w:lang w:bidi="fa-IR"/>
        </w:rPr>
        <w:t>،</w:t>
      </w:r>
      <w:r>
        <w:rPr>
          <w:rtl/>
          <w:lang w:bidi="fa-IR"/>
        </w:rPr>
        <w:t xml:space="preserve"> فإن</w:t>
      </w:r>
      <w:r w:rsidR="00D94704">
        <w:rPr>
          <w:rFonts w:hint="cs"/>
          <w:rtl/>
          <w:lang w:bidi="fa-IR"/>
        </w:rPr>
        <w:t>َّ</w:t>
      </w:r>
      <w:r>
        <w:rPr>
          <w:rtl/>
          <w:lang w:bidi="fa-IR"/>
        </w:rPr>
        <w:t xml:space="preserve"> ذلك أسلم لنا منك</w:t>
      </w:r>
      <w:r w:rsidR="00592436">
        <w:rPr>
          <w:rtl/>
          <w:lang w:bidi="fa-IR"/>
        </w:rPr>
        <w:t>،</w:t>
      </w:r>
      <w:r>
        <w:rPr>
          <w:rtl/>
          <w:lang w:bidi="fa-IR"/>
        </w:rPr>
        <w:t xml:space="preserve"> فقال عثمان</w:t>
      </w:r>
      <w:r w:rsidR="00592436">
        <w:rPr>
          <w:rtl/>
          <w:lang w:bidi="fa-IR"/>
        </w:rPr>
        <w:t>:</w:t>
      </w:r>
      <w:r>
        <w:rPr>
          <w:rtl/>
          <w:lang w:bidi="fa-IR"/>
        </w:rPr>
        <w:t xml:space="preserve"> فرغتم من جميع ما تريدون</w:t>
      </w:r>
      <w:r w:rsidR="00592436">
        <w:rPr>
          <w:rtl/>
          <w:lang w:bidi="fa-IR"/>
        </w:rPr>
        <w:t>؟</w:t>
      </w:r>
      <w:r>
        <w:rPr>
          <w:rtl/>
          <w:lang w:bidi="fa-IR"/>
        </w:rPr>
        <w:t xml:space="preserve"> قالوا</w:t>
      </w:r>
      <w:r w:rsidR="00592436">
        <w:rPr>
          <w:rtl/>
          <w:lang w:bidi="fa-IR"/>
        </w:rPr>
        <w:t>:</w:t>
      </w:r>
      <w:r>
        <w:rPr>
          <w:rtl/>
          <w:lang w:bidi="fa-IR"/>
        </w:rPr>
        <w:t xml:space="preserve"> نعم</w:t>
      </w:r>
      <w:r w:rsidR="00592436">
        <w:rPr>
          <w:rtl/>
          <w:lang w:bidi="fa-IR"/>
        </w:rPr>
        <w:t>،</w:t>
      </w:r>
      <w:r>
        <w:rPr>
          <w:rtl/>
          <w:lang w:bidi="fa-IR"/>
        </w:rPr>
        <w:t xml:space="preserve"> قال</w:t>
      </w:r>
      <w:r w:rsidR="00592436">
        <w:rPr>
          <w:rtl/>
          <w:lang w:bidi="fa-IR"/>
        </w:rPr>
        <w:t>:</w:t>
      </w:r>
    </w:p>
    <w:p w:rsidR="000472E4" w:rsidRDefault="00D94704" w:rsidP="00057B68">
      <w:pPr>
        <w:pStyle w:val="libNormal0"/>
        <w:rPr>
          <w:rtl/>
          <w:lang w:bidi="fa-IR"/>
        </w:rPr>
      </w:pPr>
      <w:r>
        <w:rPr>
          <w:rFonts w:hint="cs"/>
          <w:rtl/>
          <w:lang w:bidi="fa-IR"/>
        </w:rPr>
        <w:t>أ</w:t>
      </w:r>
      <w:r w:rsidR="00782246">
        <w:rPr>
          <w:rtl/>
          <w:lang w:bidi="fa-IR"/>
        </w:rPr>
        <w:t>لحمد لله وأستعينه وأومن به وأتوك</w:t>
      </w:r>
      <w:r>
        <w:rPr>
          <w:rFonts w:hint="cs"/>
          <w:rtl/>
          <w:lang w:bidi="fa-IR"/>
        </w:rPr>
        <w:t>ّ</w:t>
      </w:r>
      <w:r w:rsidR="00782246">
        <w:rPr>
          <w:rtl/>
          <w:lang w:bidi="fa-IR"/>
        </w:rPr>
        <w:t>ل عليه</w:t>
      </w:r>
      <w:r w:rsidR="00592436">
        <w:rPr>
          <w:rtl/>
          <w:lang w:bidi="fa-IR"/>
        </w:rPr>
        <w:t>،</w:t>
      </w:r>
      <w:r w:rsidR="00782246">
        <w:rPr>
          <w:rtl/>
          <w:lang w:bidi="fa-IR"/>
        </w:rPr>
        <w:t xml:space="preserve"> وأشهد أن لا إله إلا الله وحده لا شريك له</w:t>
      </w:r>
      <w:r w:rsidR="00592436">
        <w:rPr>
          <w:rtl/>
          <w:lang w:bidi="fa-IR"/>
        </w:rPr>
        <w:t>،</w:t>
      </w:r>
      <w:r w:rsidR="00782246">
        <w:rPr>
          <w:rtl/>
          <w:lang w:bidi="fa-IR"/>
        </w:rPr>
        <w:t xml:space="preserve"> وأن</w:t>
      </w:r>
      <w:r>
        <w:rPr>
          <w:rFonts w:hint="cs"/>
          <w:rtl/>
          <w:lang w:bidi="fa-IR"/>
        </w:rPr>
        <w:t>َّ</w:t>
      </w:r>
      <w:r w:rsidR="00782246">
        <w:rPr>
          <w:rtl/>
          <w:lang w:bidi="fa-IR"/>
        </w:rPr>
        <w:t xml:space="preserve"> محم</w:t>
      </w:r>
      <w:r>
        <w:rPr>
          <w:rFonts w:hint="cs"/>
          <w:rtl/>
          <w:lang w:bidi="fa-IR"/>
        </w:rPr>
        <w:t>َّ</w:t>
      </w:r>
      <w:r w:rsidR="00782246">
        <w:rPr>
          <w:rtl/>
          <w:lang w:bidi="fa-IR"/>
        </w:rPr>
        <w:t>دا</w:t>
      </w:r>
      <w:r>
        <w:rPr>
          <w:rFonts w:hint="cs"/>
          <w:rtl/>
          <w:lang w:bidi="fa-IR"/>
        </w:rPr>
        <w:t>ً</w:t>
      </w:r>
      <w:r w:rsidR="00782246">
        <w:rPr>
          <w:rtl/>
          <w:lang w:bidi="fa-IR"/>
        </w:rPr>
        <w:t xml:space="preserve"> عبده ورسوله</w:t>
      </w:r>
      <w:r w:rsidR="00592436">
        <w:rPr>
          <w:rtl/>
          <w:lang w:bidi="fa-IR"/>
        </w:rPr>
        <w:t>،</w:t>
      </w:r>
      <w:r w:rsidR="00782246">
        <w:rPr>
          <w:rtl/>
          <w:lang w:bidi="fa-IR"/>
        </w:rPr>
        <w:t xml:space="preserve"> أرسله بالهدى ودين الحق</w:t>
      </w:r>
      <w:r>
        <w:rPr>
          <w:rFonts w:hint="cs"/>
          <w:rtl/>
          <w:lang w:bidi="fa-IR"/>
        </w:rPr>
        <w:t>ِّ</w:t>
      </w:r>
      <w:r w:rsidR="00782246">
        <w:rPr>
          <w:rtl/>
          <w:lang w:bidi="fa-IR"/>
        </w:rPr>
        <w:t xml:space="preserve"> ليظهره على الدين كل</w:t>
      </w:r>
      <w:r>
        <w:rPr>
          <w:rFonts w:hint="cs"/>
          <w:rtl/>
          <w:lang w:bidi="fa-IR"/>
        </w:rPr>
        <w:t>ّ</w:t>
      </w:r>
      <w:r w:rsidR="00782246">
        <w:rPr>
          <w:rtl/>
          <w:lang w:bidi="fa-IR"/>
        </w:rPr>
        <w:t>ه ولو كره المشركون</w:t>
      </w:r>
      <w:r w:rsidR="00592436">
        <w:rPr>
          <w:rtl/>
          <w:lang w:bidi="fa-IR"/>
        </w:rPr>
        <w:t>،</w:t>
      </w:r>
      <w:r w:rsidR="00782246">
        <w:rPr>
          <w:rtl/>
          <w:lang w:bidi="fa-IR"/>
        </w:rPr>
        <w:t xml:space="preserve"> أم</w:t>
      </w:r>
      <w:r>
        <w:rPr>
          <w:rFonts w:hint="cs"/>
          <w:rtl/>
          <w:lang w:bidi="fa-IR"/>
        </w:rPr>
        <w:t>ّ</w:t>
      </w:r>
      <w:r w:rsidR="00782246">
        <w:rPr>
          <w:rtl/>
          <w:lang w:bidi="fa-IR"/>
        </w:rPr>
        <w:t>ا بعد</w:t>
      </w:r>
      <w:r w:rsidR="00592436">
        <w:rPr>
          <w:rtl/>
          <w:lang w:bidi="fa-IR"/>
        </w:rPr>
        <w:t>:</w:t>
      </w:r>
      <w:r w:rsidR="00782246">
        <w:rPr>
          <w:rtl/>
          <w:lang w:bidi="fa-IR"/>
        </w:rPr>
        <w:t xml:space="preserve"> فإن</w:t>
      </w:r>
      <w:r>
        <w:rPr>
          <w:rFonts w:hint="cs"/>
          <w:rtl/>
          <w:lang w:bidi="fa-IR"/>
        </w:rPr>
        <w:t>ّ</w:t>
      </w:r>
      <w:r w:rsidR="00782246">
        <w:rPr>
          <w:rtl/>
          <w:lang w:bidi="fa-IR"/>
        </w:rPr>
        <w:t>كم لم تعدلوا في المنطق ولم تنصفوا في القضاء أم</w:t>
      </w:r>
      <w:r>
        <w:rPr>
          <w:rFonts w:hint="cs"/>
          <w:rtl/>
          <w:lang w:bidi="fa-IR"/>
        </w:rPr>
        <w:t>ّ</w:t>
      </w:r>
      <w:r w:rsidR="00782246">
        <w:rPr>
          <w:rtl/>
          <w:lang w:bidi="fa-IR"/>
        </w:rPr>
        <w:t>ا قولكم</w:t>
      </w:r>
      <w:r w:rsidR="00592436">
        <w:rPr>
          <w:rtl/>
          <w:lang w:bidi="fa-IR"/>
        </w:rPr>
        <w:t>:</w:t>
      </w:r>
      <w:r w:rsidR="00782246">
        <w:rPr>
          <w:rtl/>
          <w:lang w:bidi="fa-IR"/>
        </w:rPr>
        <w:t xml:space="preserve"> تخلع نفسك.</w:t>
      </w:r>
      <w:r>
        <w:rPr>
          <w:rFonts w:hint="cs"/>
          <w:rtl/>
          <w:lang w:bidi="fa-IR"/>
        </w:rPr>
        <w:t xml:space="preserve"> </w:t>
      </w:r>
      <w:r w:rsidR="00782246">
        <w:rPr>
          <w:rtl/>
          <w:lang w:bidi="fa-IR"/>
        </w:rPr>
        <w:t>فلا أنزع قميصا</w:t>
      </w:r>
      <w:r>
        <w:rPr>
          <w:rFonts w:hint="cs"/>
          <w:rtl/>
          <w:lang w:bidi="fa-IR"/>
        </w:rPr>
        <w:t>ً</w:t>
      </w:r>
      <w:r w:rsidR="00782246">
        <w:rPr>
          <w:rtl/>
          <w:lang w:bidi="fa-IR"/>
        </w:rPr>
        <w:t xml:space="preserve"> قم</w:t>
      </w:r>
      <w:r>
        <w:rPr>
          <w:rFonts w:hint="cs"/>
          <w:rtl/>
          <w:lang w:bidi="fa-IR"/>
        </w:rPr>
        <w:t>َّ</w:t>
      </w:r>
      <w:r w:rsidR="00782246">
        <w:rPr>
          <w:rtl/>
          <w:lang w:bidi="fa-IR"/>
        </w:rPr>
        <w:t>صنيه الله عز</w:t>
      </w:r>
      <w:r>
        <w:rPr>
          <w:rFonts w:hint="cs"/>
          <w:rtl/>
          <w:lang w:bidi="fa-IR"/>
        </w:rPr>
        <w:t xml:space="preserve">َّ </w:t>
      </w:r>
      <w:r w:rsidR="00782246">
        <w:rPr>
          <w:rtl/>
          <w:lang w:bidi="fa-IR"/>
        </w:rPr>
        <w:t>وجل</w:t>
      </w:r>
      <w:r>
        <w:rPr>
          <w:rFonts w:hint="cs"/>
          <w:rtl/>
          <w:lang w:bidi="fa-IR"/>
        </w:rPr>
        <w:t>َّ</w:t>
      </w:r>
      <w:r w:rsidR="00782246">
        <w:rPr>
          <w:rtl/>
          <w:lang w:bidi="fa-IR"/>
        </w:rPr>
        <w:t xml:space="preserve"> وأكرمني به وخص</w:t>
      </w:r>
      <w:r w:rsidR="00BD2197">
        <w:rPr>
          <w:rFonts w:hint="cs"/>
          <w:rtl/>
          <w:lang w:bidi="fa-IR"/>
        </w:rPr>
        <w:t>َّ</w:t>
      </w:r>
      <w:r w:rsidR="00782246">
        <w:rPr>
          <w:rtl/>
          <w:lang w:bidi="fa-IR"/>
        </w:rPr>
        <w:t>ني به على غيري ولكن</w:t>
      </w:r>
      <w:r w:rsidR="00BD2197">
        <w:rPr>
          <w:rFonts w:hint="cs"/>
          <w:rtl/>
          <w:lang w:bidi="fa-IR"/>
        </w:rPr>
        <w:t>ّ</w:t>
      </w:r>
      <w:r w:rsidR="00782246">
        <w:rPr>
          <w:rtl/>
          <w:lang w:bidi="fa-IR"/>
        </w:rPr>
        <w:t>ي أتوب وأنزع ولا أعود لشيء عابه المسلمون</w:t>
      </w:r>
      <w:r w:rsidR="00592436">
        <w:rPr>
          <w:rtl/>
          <w:lang w:bidi="fa-IR"/>
        </w:rPr>
        <w:t>،</w:t>
      </w:r>
      <w:r w:rsidR="00782246">
        <w:rPr>
          <w:rtl/>
          <w:lang w:bidi="fa-IR"/>
        </w:rPr>
        <w:t xml:space="preserve"> فإن</w:t>
      </w:r>
      <w:r w:rsidR="00BD2197">
        <w:rPr>
          <w:rFonts w:hint="cs"/>
          <w:rtl/>
          <w:lang w:bidi="fa-IR"/>
        </w:rPr>
        <w:t>ِّ</w:t>
      </w:r>
      <w:r w:rsidR="00782246">
        <w:rPr>
          <w:rtl/>
          <w:lang w:bidi="fa-IR"/>
        </w:rPr>
        <w:t>ي والله الفقير إلى الله الخائف منه.</w:t>
      </w:r>
    </w:p>
    <w:p w:rsidR="000472E4" w:rsidRDefault="00782246" w:rsidP="00BD2197">
      <w:pPr>
        <w:pStyle w:val="libNormal"/>
        <w:rPr>
          <w:rtl/>
          <w:lang w:bidi="fa-IR"/>
        </w:rPr>
      </w:pPr>
      <w:r>
        <w:rPr>
          <w:rtl/>
          <w:lang w:bidi="fa-IR"/>
        </w:rPr>
        <w:t>قالوا</w:t>
      </w:r>
      <w:r w:rsidR="00592436">
        <w:rPr>
          <w:rtl/>
          <w:lang w:bidi="fa-IR"/>
        </w:rPr>
        <w:t>:</w:t>
      </w:r>
      <w:r>
        <w:rPr>
          <w:rtl/>
          <w:lang w:bidi="fa-IR"/>
        </w:rPr>
        <w:t xml:space="preserve"> إن</w:t>
      </w:r>
      <w:r w:rsidR="00BD2197">
        <w:rPr>
          <w:rFonts w:hint="cs"/>
          <w:rtl/>
          <w:lang w:bidi="fa-IR"/>
        </w:rPr>
        <w:t>َّ</w:t>
      </w:r>
      <w:r>
        <w:rPr>
          <w:rtl/>
          <w:lang w:bidi="fa-IR"/>
        </w:rPr>
        <w:t xml:space="preserve"> هذا لو كان أو</w:t>
      </w:r>
      <w:r w:rsidR="00BD2197">
        <w:rPr>
          <w:rFonts w:hint="cs"/>
          <w:rtl/>
          <w:lang w:bidi="fa-IR"/>
        </w:rPr>
        <w:t>ّ</w:t>
      </w:r>
      <w:r>
        <w:rPr>
          <w:rtl/>
          <w:lang w:bidi="fa-IR"/>
        </w:rPr>
        <w:t>ل حد</w:t>
      </w:r>
      <w:r w:rsidR="00BD2197">
        <w:rPr>
          <w:rFonts w:hint="cs"/>
          <w:rtl/>
          <w:lang w:bidi="fa-IR"/>
        </w:rPr>
        <w:t>َ</w:t>
      </w:r>
      <w:r>
        <w:rPr>
          <w:rtl/>
          <w:lang w:bidi="fa-IR"/>
        </w:rPr>
        <w:t>ث أحدثته ثم</w:t>
      </w:r>
      <w:r w:rsidR="00BD2197">
        <w:rPr>
          <w:rFonts w:hint="cs"/>
          <w:rtl/>
          <w:lang w:bidi="fa-IR"/>
        </w:rPr>
        <w:t>َّ</w:t>
      </w:r>
      <w:r>
        <w:rPr>
          <w:rtl/>
          <w:lang w:bidi="fa-IR"/>
        </w:rPr>
        <w:t xml:space="preserve"> ت</w:t>
      </w:r>
      <w:r w:rsidR="00BD2197">
        <w:rPr>
          <w:rFonts w:hint="cs"/>
          <w:rtl/>
          <w:lang w:bidi="fa-IR"/>
        </w:rPr>
        <w:t>ُ</w:t>
      </w:r>
      <w:r>
        <w:rPr>
          <w:rtl/>
          <w:lang w:bidi="fa-IR"/>
        </w:rPr>
        <w:t>بت منه ولم نقم عليه لكان علينا أن نقبل منك</w:t>
      </w:r>
      <w:r w:rsidR="00592436">
        <w:rPr>
          <w:rtl/>
          <w:lang w:bidi="fa-IR"/>
        </w:rPr>
        <w:t>،</w:t>
      </w:r>
      <w:r>
        <w:rPr>
          <w:rtl/>
          <w:lang w:bidi="fa-IR"/>
        </w:rPr>
        <w:t xml:space="preserve"> وأن ننصرف عنك ولكنه</w:t>
      </w:r>
      <w:r w:rsidR="00592436">
        <w:rPr>
          <w:rtl/>
          <w:lang w:bidi="fa-IR"/>
        </w:rPr>
        <w:t>:</w:t>
      </w:r>
      <w:r>
        <w:rPr>
          <w:rtl/>
          <w:lang w:bidi="fa-IR"/>
        </w:rPr>
        <w:t xml:space="preserve"> قد كان منك من الأحداث قبل هذا ما قد علمت ولقد انصرفنا عنك في المر</w:t>
      </w:r>
      <w:r w:rsidR="00BD2197">
        <w:rPr>
          <w:rFonts w:hint="cs"/>
          <w:rtl/>
          <w:lang w:bidi="fa-IR"/>
        </w:rPr>
        <w:t>َّ</w:t>
      </w:r>
      <w:r>
        <w:rPr>
          <w:rtl/>
          <w:lang w:bidi="fa-IR"/>
        </w:rPr>
        <w:t>ة الأولى وما نخشى أن تكتب فينا ولا من اعتللت به بما وجدنا في كتابك مع غلامك</w:t>
      </w:r>
      <w:r w:rsidR="00592436">
        <w:rPr>
          <w:rtl/>
          <w:lang w:bidi="fa-IR"/>
        </w:rPr>
        <w:t>،</w:t>
      </w:r>
      <w:r>
        <w:rPr>
          <w:rtl/>
          <w:lang w:bidi="fa-IR"/>
        </w:rPr>
        <w:t xml:space="preserve"> وكيف نقبل توبتك</w:t>
      </w:r>
      <w:r w:rsidR="00592436">
        <w:rPr>
          <w:rtl/>
          <w:lang w:bidi="fa-IR"/>
        </w:rPr>
        <w:t>؟</w:t>
      </w:r>
      <w:r>
        <w:rPr>
          <w:rtl/>
          <w:lang w:bidi="fa-IR"/>
        </w:rPr>
        <w:t xml:space="preserve"> وقد بلونا منك </w:t>
      </w:r>
      <w:r w:rsidR="00BD2197">
        <w:rPr>
          <w:rFonts w:hint="cs"/>
          <w:rtl/>
          <w:lang w:bidi="fa-IR"/>
        </w:rPr>
        <w:t>ا</w:t>
      </w:r>
      <w:r>
        <w:rPr>
          <w:rtl/>
          <w:lang w:bidi="fa-IR"/>
        </w:rPr>
        <w:t>ن</w:t>
      </w:r>
      <w:r w:rsidR="00BD2197">
        <w:rPr>
          <w:rFonts w:hint="cs"/>
          <w:rtl/>
          <w:lang w:bidi="fa-IR"/>
        </w:rPr>
        <w:t>َّ</w:t>
      </w:r>
      <w:r>
        <w:rPr>
          <w:rtl/>
          <w:lang w:bidi="fa-IR"/>
        </w:rPr>
        <w:t>ك لا ت</w:t>
      </w:r>
      <w:r w:rsidR="00BD2197">
        <w:rPr>
          <w:rFonts w:hint="cs"/>
          <w:rtl/>
          <w:lang w:bidi="fa-IR"/>
        </w:rPr>
        <w:t>ُ</w:t>
      </w:r>
      <w:r>
        <w:rPr>
          <w:rtl/>
          <w:lang w:bidi="fa-IR"/>
        </w:rPr>
        <w:t>عطي من نفسك التوبة من ذنب إل</w:t>
      </w:r>
      <w:r w:rsidR="00BD2197">
        <w:rPr>
          <w:rFonts w:hint="cs"/>
          <w:rtl/>
          <w:lang w:bidi="fa-IR"/>
        </w:rPr>
        <w:t>ّ</w:t>
      </w:r>
      <w:r>
        <w:rPr>
          <w:rtl/>
          <w:lang w:bidi="fa-IR"/>
        </w:rPr>
        <w:t>ا ع</w:t>
      </w:r>
      <w:r w:rsidR="00BD2197">
        <w:rPr>
          <w:rFonts w:hint="cs"/>
          <w:rtl/>
          <w:lang w:bidi="fa-IR"/>
        </w:rPr>
        <w:t>ُ</w:t>
      </w:r>
      <w:r>
        <w:rPr>
          <w:rtl/>
          <w:lang w:bidi="fa-IR"/>
        </w:rPr>
        <w:t>دت</w:t>
      </w:r>
      <w:r w:rsidR="00BD2197">
        <w:rPr>
          <w:rFonts w:hint="cs"/>
          <w:rtl/>
          <w:lang w:bidi="fa-IR"/>
        </w:rPr>
        <w:t>َ</w:t>
      </w:r>
      <w:r>
        <w:rPr>
          <w:rtl/>
          <w:lang w:bidi="fa-IR"/>
        </w:rPr>
        <w:t xml:space="preserve"> </w:t>
      </w:r>
      <w:r w:rsidR="00BD2197">
        <w:rPr>
          <w:rFonts w:hint="cs"/>
          <w:rtl/>
          <w:lang w:bidi="fa-IR"/>
        </w:rPr>
        <w:t>ا</w:t>
      </w:r>
      <w:r>
        <w:rPr>
          <w:rtl/>
          <w:lang w:bidi="fa-IR"/>
        </w:rPr>
        <w:t>ليه</w:t>
      </w:r>
      <w:r w:rsidR="00592436">
        <w:rPr>
          <w:rtl/>
          <w:lang w:bidi="fa-IR"/>
        </w:rPr>
        <w:t>،</w:t>
      </w:r>
      <w:r>
        <w:rPr>
          <w:rtl/>
          <w:lang w:bidi="fa-IR"/>
        </w:rPr>
        <w:t xml:space="preserve"> فلسنا منصرفين حت</w:t>
      </w:r>
      <w:r w:rsidR="00BD2197">
        <w:rPr>
          <w:rFonts w:hint="cs"/>
          <w:rtl/>
          <w:lang w:bidi="fa-IR"/>
        </w:rPr>
        <w:t>ّ</w:t>
      </w:r>
      <w:r>
        <w:rPr>
          <w:rtl/>
          <w:lang w:bidi="fa-IR"/>
        </w:rPr>
        <w:t>ى نعزلك ونستبدل بك</w:t>
      </w:r>
      <w:r w:rsidR="00592436">
        <w:rPr>
          <w:rtl/>
          <w:lang w:bidi="fa-IR"/>
        </w:rPr>
        <w:t>،</w:t>
      </w:r>
      <w:r>
        <w:rPr>
          <w:rtl/>
          <w:lang w:bidi="fa-IR"/>
        </w:rPr>
        <w:t xml:space="preserve"> فإن حال م</w:t>
      </w:r>
      <w:r w:rsidR="00BD2197">
        <w:rPr>
          <w:rFonts w:hint="cs"/>
          <w:rtl/>
          <w:lang w:bidi="fa-IR"/>
        </w:rPr>
        <w:t>َ</w:t>
      </w:r>
      <w:r>
        <w:rPr>
          <w:rtl/>
          <w:lang w:bidi="fa-IR"/>
        </w:rPr>
        <w:t>ن معك</w:t>
      </w:r>
    </w:p>
    <w:p w:rsidR="00782246" w:rsidRDefault="000472E4" w:rsidP="000472E4">
      <w:pPr>
        <w:pStyle w:val="libNormal"/>
        <w:rPr>
          <w:lang w:bidi="fa-IR"/>
        </w:rPr>
      </w:pPr>
      <w:r>
        <w:rPr>
          <w:rtl/>
          <w:lang w:bidi="fa-IR"/>
        </w:rPr>
        <w:br w:type="page"/>
      </w:r>
    </w:p>
    <w:p w:rsidR="000472E4" w:rsidRDefault="00782246" w:rsidP="00BD2197">
      <w:pPr>
        <w:pStyle w:val="libNormal0"/>
        <w:rPr>
          <w:rtl/>
          <w:lang w:bidi="fa-IR"/>
        </w:rPr>
      </w:pPr>
      <w:r>
        <w:rPr>
          <w:rtl/>
          <w:lang w:bidi="fa-IR"/>
        </w:rPr>
        <w:lastRenderedPageBreak/>
        <w:t>من قومك وذوي رحمك وأهل ال</w:t>
      </w:r>
      <w:r w:rsidR="00BD2197">
        <w:rPr>
          <w:rFonts w:hint="cs"/>
          <w:rtl/>
          <w:lang w:bidi="fa-IR"/>
        </w:rPr>
        <w:t>إ</w:t>
      </w:r>
      <w:r>
        <w:rPr>
          <w:rtl/>
          <w:lang w:bidi="fa-IR"/>
        </w:rPr>
        <w:t>نقطاع إليك دونك بقتال قاتلناهم حت</w:t>
      </w:r>
      <w:r w:rsidR="00BD2197">
        <w:rPr>
          <w:rFonts w:hint="cs"/>
          <w:rtl/>
          <w:lang w:bidi="fa-IR"/>
        </w:rPr>
        <w:t>َّ</w:t>
      </w:r>
      <w:r>
        <w:rPr>
          <w:rtl/>
          <w:lang w:bidi="fa-IR"/>
        </w:rPr>
        <w:t>ى نخلص إليك فنقتلك</w:t>
      </w:r>
      <w:r w:rsidR="00592436">
        <w:rPr>
          <w:rtl/>
          <w:lang w:bidi="fa-IR"/>
        </w:rPr>
        <w:t>،</w:t>
      </w:r>
      <w:r>
        <w:rPr>
          <w:rtl/>
          <w:lang w:bidi="fa-IR"/>
        </w:rPr>
        <w:t xml:space="preserve"> أو تلحق أرواحنا بالله.</w:t>
      </w:r>
    </w:p>
    <w:p w:rsidR="000472E4" w:rsidRDefault="00782246" w:rsidP="00BD2197">
      <w:pPr>
        <w:pStyle w:val="libNormal"/>
        <w:rPr>
          <w:rtl/>
          <w:lang w:bidi="fa-IR"/>
        </w:rPr>
      </w:pPr>
      <w:r>
        <w:rPr>
          <w:rtl/>
          <w:lang w:bidi="fa-IR"/>
        </w:rPr>
        <w:t>فقال عثمان</w:t>
      </w:r>
      <w:r w:rsidR="00592436">
        <w:rPr>
          <w:rtl/>
          <w:lang w:bidi="fa-IR"/>
        </w:rPr>
        <w:t>:</w:t>
      </w:r>
      <w:r>
        <w:rPr>
          <w:rtl/>
          <w:lang w:bidi="fa-IR"/>
        </w:rPr>
        <w:t xml:space="preserve"> أم</w:t>
      </w:r>
      <w:r w:rsidR="00BD2197">
        <w:rPr>
          <w:rFonts w:hint="cs"/>
          <w:rtl/>
          <w:lang w:bidi="fa-IR"/>
        </w:rPr>
        <w:t>ّ</w:t>
      </w:r>
      <w:r>
        <w:rPr>
          <w:rtl/>
          <w:lang w:bidi="fa-IR"/>
        </w:rPr>
        <w:t>ا أن أتبر</w:t>
      </w:r>
      <w:r w:rsidR="00BD2197">
        <w:rPr>
          <w:rFonts w:hint="cs"/>
          <w:rtl/>
          <w:lang w:bidi="fa-IR"/>
        </w:rPr>
        <w:t>َّ</w:t>
      </w:r>
      <w:r>
        <w:rPr>
          <w:rtl/>
          <w:lang w:bidi="fa-IR"/>
        </w:rPr>
        <w:t>أ من الإمارة ف</w:t>
      </w:r>
      <w:r w:rsidR="00BD2197">
        <w:rPr>
          <w:rFonts w:hint="cs"/>
          <w:rtl/>
          <w:lang w:bidi="fa-IR"/>
        </w:rPr>
        <w:t>ا</w:t>
      </w:r>
      <w:r>
        <w:rPr>
          <w:rtl/>
          <w:lang w:bidi="fa-IR"/>
        </w:rPr>
        <w:t>ن تصلبوني أحب</w:t>
      </w:r>
      <w:r w:rsidR="00BD2197">
        <w:rPr>
          <w:rFonts w:hint="cs"/>
          <w:rtl/>
          <w:lang w:bidi="fa-IR"/>
        </w:rPr>
        <w:t>ُّ</w:t>
      </w:r>
      <w:r>
        <w:rPr>
          <w:rtl/>
          <w:lang w:bidi="fa-IR"/>
        </w:rPr>
        <w:t xml:space="preserve"> إلي</w:t>
      </w:r>
      <w:r w:rsidR="00BD2197">
        <w:rPr>
          <w:rFonts w:hint="cs"/>
          <w:rtl/>
          <w:lang w:bidi="fa-IR"/>
        </w:rPr>
        <w:t>َّ</w:t>
      </w:r>
      <w:r>
        <w:rPr>
          <w:rtl/>
          <w:lang w:bidi="fa-IR"/>
        </w:rPr>
        <w:t xml:space="preserve"> من أن أتبر</w:t>
      </w:r>
      <w:r w:rsidR="00BD2197">
        <w:rPr>
          <w:rFonts w:hint="cs"/>
          <w:rtl/>
          <w:lang w:bidi="fa-IR"/>
        </w:rPr>
        <w:t>َّ</w:t>
      </w:r>
      <w:r>
        <w:rPr>
          <w:rtl/>
          <w:lang w:bidi="fa-IR"/>
        </w:rPr>
        <w:t>أ من أمر الله عز</w:t>
      </w:r>
      <w:r w:rsidR="00BD2197">
        <w:rPr>
          <w:rFonts w:hint="cs"/>
          <w:rtl/>
          <w:lang w:bidi="fa-IR"/>
        </w:rPr>
        <w:t>َّ</w:t>
      </w:r>
      <w:r>
        <w:rPr>
          <w:rtl/>
          <w:lang w:bidi="fa-IR"/>
        </w:rPr>
        <w:t xml:space="preserve"> وجل</w:t>
      </w:r>
      <w:r w:rsidR="00BD2197">
        <w:rPr>
          <w:rFonts w:hint="cs"/>
          <w:rtl/>
          <w:lang w:bidi="fa-IR"/>
        </w:rPr>
        <w:t>َّ</w:t>
      </w:r>
      <w:r>
        <w:rPr>
          <w:rtl/>
          <w:lang w:bidi="fa-IR"/>
        </w:rPr>
        <w:t xml:space="preserve"> وخلافته وأم</w:t>
      </w:r>
      <w:r w:rsidR="00BD2197">
        <w:rPr>
          <w:rFonts w:hint="cs"/>
          <w:rtl/>
          <w:lang w:bidi="fa-IR"/>
        </w:rPr>
        <w:t>ّ</w:t>
      </w:r>
      <w:r>
        <w:rPr>
          <w:rtl/>
          <w:lang w:bidi="fa-IR"/>
        </w:rPr>
        <w:t>ا قولكم</w:t>
      </w:r>
      <w:r w:rsidR="00592436">
        <w:rPr>
          <w:rtl/>
          <w:lang w:bidi="fa-IR"/>
        </w:rPr>
        <w:t>:</w:t>
      </w:r>
      <w:r>
        <w:rPr>
          <w:rtl/>
          <w:lang w:bidi="fa-IR"/>
        </w:rPr>
        <w:t xml:space="preserve"> تقاتلون من قاتل دوني.</w:t>
      </w:r>
      <w:r w:rsidR="00BD2197">
        <w:rPr>
          <w:rFonts w:hint="cs"/>
          <w:rtl/>
          <w:lang w:bidi="fa-IR"/>
        </w:rPr>
        <w:t xml:space="preserve"> </w:t>
      </w:r>
      <w:r>
        <w:rPr>
          <w:rtl/>
          <w:lang w:bidi="fa-IR"/>
        </w:rPr>
        <w:t>فإن</w:t>
      </w:r>
      <w:r w:rsidR="00BD2197">
        <w:rPr>
          <w:rFonts w:hint="cs"/>
          <w:rtl/>
          <w:lang w:bidi="fa-IR"/>
        </w:rPr>
        <w:t>ِّ</w:t>
      </w:r>
      <w:r>
        <w:rPr>
          <w:rtl/>
          <w:lang w:bidi="fa-IR"/>
        </w:rPr>
        <w:t>ي لا آمر أحدا</w:t>
      </w:r>
      <w:r w:rsidR="00BD2197">
        <w:rPr>
          <w:rFonts w:hint="cs"/>
          <w:rtl/>
          <w:lang w:bidi="fa-IR"/>
        </w:rPr>
        <w:t>ً</w:t>
      </w:r>
      <w:r>
        <w:rPr>
          <w:rtl/>
          <w:lang w:bidi="fa-IR"/>
        </w:rPr>
        <w:t xml:space="preserve"> بقتالكم </w:t>
      </w:r>
      <w:r w:rsidRPr="000472E4">
        <w:rPr>
          <w:rStyle w:val="libFootnotenumChar"/>
          <w:rtl/>
        </w:rPr>
        <w:t>(1)</w:t>
      </w:r>
      <w:r>
        <w:rPr>
          <w:rtl/>
          <w:lang w:bidi="fa-IR"/>
        </w:rPr>
        <w:t xml:space="preserve"> فمن قاتل دوني ف</w:t>
      </w:r>
      <w:r w:rsidR="00BD2197">
        <w:rPr>
          <w:rFonts w:hint="cs"/>
          <w:rtl/>
          <w:lang w:bidi="fa-IR"/>
        </w:rPr>
        <w:t>ا</w:t>
      </w:r>
      <w:r>
        <w:rPr>
          <w:rtl/>
          <w:lang w:bidi="fa-IR"/>
        </w:rPr>
        <w:t>ن</w:t>
      </w:r>
      <w:r w:rsidR="00BD2197">
        <w:rPr>
          <w:rFonts w:hint="cs"/>
          <w:rtl/>
          <w:lang w:bidi="fa-IR"/>
        </w:rPr>
        <w:t>َّ</w:t>
      </w:r>
      <w:r>
        <w:rPr>
          <w:rtl/>
          <w:lang w:bidi="fa-IR"/>
        </w:rPr>
        <w:t>ما قتل بغير أمري</w:t>
      </w:r>
      <w:r w:rsidR="00592436">
        <w:rPr>
          <w:rtl/>
          <w:lang w:bidi="fa-IR"/>
        </w:rPr>
        <w:t>،</w:t>
      </w:r>
      <w:r>
        <w:rPr>
          <w:rtl/>
          <w:lang w:bidi="fa-IR"/>
        </w:rPr>
        <w:t xml:space="preserve"> ولعمري لو كنت </w:t>
      </w:r>
      <w:r w:rsidR="00BD2197">
        <w:rPr>
          <w:rFonts w:hint="cs"/>
          <w:rtl/>
          <w:lang w:bidi="fa-IR"/>
        </w:rPr>
        <w:t>اُ</w:t>
      </w:r>
      <w:r>
        <w:rPr>
          <w:rtl/>
          <w:lang w:bidi="fa-IR"/>
        </w:rPr>
        <w:t xml:space="preserve">ريد قتالكم لقد كنت كتبت إلى الأجناد </w:t>
      </w:r>
      <w:r w:rsidRPr="000472E4">
        <w:rPr>
          <w:rStyle w:val="libFootnotenumChar"/>
          <w:rtl/>
        </w:rPr>
        <w:t>(2)</w:t>
      </w:r>
      <w:r>
        <w:rPr>
          <w:rtl/>
          <w:lang w:bidi="fa-IR"/>
        </w:rPr>
        <w:t xml:space="preserve"> فقادوا الجنود وبعثوا الرجال أو لحقت ببعض أطرافي بمصر أو عراق</w:t>
      </w:r>
      <w:r w:rsidR="00592436">
        <w:rPr>
          <w:rtl/>
          <w:lang w:bidi="fa-IR"/>
        </w:rPr>
        <w:t>،</w:t>
      </w:r>
      <w:r>
        <w:rPr>
          <w:rtl/>
          <w:lang w:bidi="fa-IR"/>
        </w:rPr>
        <w:t xml:space="preserve"> فالله الله في أنفسكم فابقوا عليها إن لم ت</w:t>
      </w:r>
      <w:r w:rsidR="00BD2197">
        <w:rPr>
          <w:rFonts w:hint="cs"/>
          <w:rtl/>
          <w:lang w:bidi="fa-IR"/>
        </w:rPr>
        <w:t>ُ</w:t>
      </w:r>
      <w:r>
        <w:rPr>
          <w:rtl/>
          <w:lang w:bidi="fa-IR"/>
        </w:rPr>
        <w:t>بقوا علي</w:t>
      </w:r>
      <w:r w:rsidR="00BD2197">
        <w:rPr>
          <w:rFonts w:hint="cs"/>
          <w:rtl/>
          <w:lang w:bidi="fa-IR"/>
        </w:rPr>
        <w:t>َّ</w:t>
      </w:r>
      <w:r w:rsidR="00592436">
        <w:rPr>
          <w:rtl/>
          <w:lang w:bidi="fa-IR"/>
        </w:rPr>
        <w:t>:</w:t>
      </w:r>
      <w:r>
        <w:rPr>
          <w:rtl/>
          <w:lang w:bidi="fa-IR"/>
        </w:rPr>
        <w:t xml:space="preserve"> فإن</w:t>
      </w:r>
      <w:r w:rsidR="00BD2197">
        <w:rPr>
          <w:rFonts w:hint="cs"/>
          <w:rtl/>
          <w:lang w:bidi="fa-IR"/>
        </w:rPr>
        <w:t>ّ</w:t>
      </w:r>
      <w:r>
        <w:rPr>
          <w:rtl/>
          <w:lang w:bidi="fa-IR"/>
        </w:rPr>
        <w:t>كم مجتلبون بهذا الأمر إن قتلتموني دما</w:t>
      </w:r>
      <w:r w:rsidR="00BD2197">
        <w:rPr>
          <w:rFonts w:hint="cs"/>
          <w:rtl/>
          <w:lang w:bidi="fa-IR"/>
        </w:rPr>
        <w:t>ً</w:t>
      </w:r>
      <w:r>
        <w:rPr>
          <w:rtl/>
          <w:lang w:bidi="fa-IR"/>
        </w:rPr>
        <w:t>.</w:t>
      </w:r>
      <w:r w:rsidR="00BD2197">
        <w:rPr>
          <w:rFonts w:hint="cs"/>
          <w:rtl/>
          <w:lang w:bidi="fa-IR"/>
        </w:rPr>
        <w:t xml:space="preserve"> </w:t>
      </w:r>
      <w:r>
        <w:rPr>
          <w:rtl/>
          <w:lang w:bidi="fa-IR"/>
        </w:rPr>
        <w:t>قال</w:t>
      </w:r>
      <w:r w:rsidR="00592436">
        <w:rPr>
          <w:rtl/>
          <w:lang w:bidi="fa-IR"/>
        </w:rPr>
        <w:t>:</w:t>
      </w:r>
      <w:r>
        <w:rPr>
          <w:rtl/>
          <w:lang w:bidi="fa-IR"/>
        </w:rPr>
        <w:t xml:space="preserve"> ثم</w:t>
      </w:r>
      <w:r w:rsidR="00BD2197">
        <w:rPr>
          <w:rFonts w:hint="cs"/>
          <w:rtl/>
          <w:lang w:bidi="fa-IR"/>
        </w:rPr>
        <w:t>َّ</w:t>
      </w:r>
      <w:r>
        <w:rPr>
          <w:rtl/>
          <w:lang w:bidi="fa-IR"/>
        </w:rPr>
        <w:t xml:space="preserve"> انصرفوا عنه وآذنوه بالحرب وأرسل إلى محم</w:t>
      </w:r>
      <w:r w:rsidR="00BD2197">
        <w:rPr>
          <w:rFonts w:hint="cs"/>
          <w:rtl/>
          <w:lang w:bidi="fa-IR"/>
        </w:rPr>
        <w:t>َّ</w:t>
      </w:r>
      <w:r>
        <w:rPr>
          <w:rtl/>
          <w:lang w:bidi="fa-IR"/>
        </w:rPr>
        <w:t>د بن مسلمة فكل</w:t>
      </w:r>
      <w:r w:rsidR="00BD2197">
        <w:rPr>
          <w:rFonts w:hint="cs"/>
          <w:rtl/>
          <w:lang w:bidi="fa-IR"/>
        </w:rPr>
        <w:t>ّ</w:t>
      </w:r>
      <w:r>
        <w:rPr>
          <w:rtl/>
          <w:lang w:bidi="fa-IR"/>
        </w:rPr>
        <w:t>مه أن يرد</w:t>
      </w:r>
      <w:r w:rsidR="00BD2197">
        <w:rPr>
          <w:rFonts w:hint="cs"/>
          <w:rtl/>
          <w:lang w:bidi="fa-IR"/>
        </w:rPr>
        <w:t>َّ</w:t>
      </w:r>
      <w:r>
        <w:rPr>
          <w:rtl/>
          <w:lang w:bidi="fa-IR"/>
        </w:rPr>
        <w:t>هم فقال</w:t>
      </w:r>
      <w:r w:rsidR="00592436">
        <w:rPr>
          <w:rtl/>
          <w:lang w:bidi="fa-IR"/>
        </w:rPr>
        <w:t>:</w:t>
      </w:r>
      <w:r>
        <w:rPr>
          <w:rtl/>
          <w:lang w:bidi="fa-IR"/>
        </w:rPr>
        <w:t xml:space="preserve"> والله لا أكذب الله في سنة مر</w:t>
      </w:r>
      <w:r w:rsidR="00BD2197">
        <w:rPr>
          <w:rFonts w:hint="cs"/>
          <w:rtl/>
          <w:lang w:bidi="fa-IR"/>
        </w:rPr>
        <w:t>َّ</w:t>
      </w:r>
      <w:r>
        <w:rPr>
          <w:rtl/>
          <w:lang w:bidi="fa-IR"/>
        </w:rPr>
        <w:t>تين. تاريخ الطبري 5</w:t>
      </w:r>
      <w:r w:rsidR="00592436">
        <w:rPr>
          <w:rtl/>
          <w:lang w:bidi="fa-IR"/>
        </w:rPr>
        <w:t>:</w:t>
      </w:r>
      <w:r>
        <w:rPr>
          <w:rtl/>
          <w:lang w:bidi="fa-IR"/>
        </w:rPr>
        <w:t xml:space="preserve"> 120</w:t>
      </w:r>
      <w:r w:rsidR="00592436">
        <w:rPr>
          <w:rtl/>
          <w:lang w:bidi="fa-IR"/>
        </w:rPr>
        <w:t>،</w:t>
      </w:r>
      <w:r>
        <w:rPr>
          <w:rtl/>
          <w:lang w:bidi="fa-IR"/>
        </w:rPr>
        <w:t xml:space="preserve"> 121.</w:t>
      </w:r>
    </w:p>
    <w:p w:rsidR="00782246" w:rsidRDefault="00782246" w:rsidP="00294298">
      <w:pPr>
        <w:pStyle w:val="Heading2Center"/>
        <w:rPr>
          <w:lang w:bidi="fa-IR"/>
        </w:rPr>
      </w:pPr>
      <w:bookmarkStart w:id="67" w:name="_Toc521149204"/>
      <w:r>
        <w:rPr>
          <w:rtl/>
          <w:lang w:bidi="fa-IR"/>
        </w:rPr>
        <w:t>نظرة ف</w:t>
      </w:r>
      <w:r w:rsidR="00294298">
        <w:rPr>
          <w:rFonts w:hint="cs"/>
          <w:rtl/>
          <w:lang w:bidi="fa-IR"/>
        </w:rPr>
        <w:t>ى</w:t>
      </w:r>
      <w:r>
        <w:rPr>
          <w:rtl/>
          <w:lang w:bidi="fa-IR"/>
        </w:rPr>
        <w:t xml:space="preserve"> أحاديث الحصارين</w:t>
      </w:r>
      <w:bookmarkEnd w:id="67"/>
    </w:p>
    <w:p w:rsidR="00782246" w:rsidRDefault="00782246" w:rsidP="00BD2197">
      <w:pPr>
        <w:pStyle w:val="libNormal"/>
        <w:rPr>
          <w:lang w:bidi="fa-IR"/>
        </w:rPr>
      </w:pPr>
      <w:r>
        <w:rPr>
          <w:rtl/>
          <w:lang w:bidi="fa-IR"/>
        </w:rPr>
        <w:t>أو</w:t>
      </w:r>
      <w:r w:rsidR="00BD2197">
        <w:rPr>
          <w:rFonts w:hint="cs"/>
          <w:rtl/>
          <w:lang w:bidi="fa-IR"/>
        </w:rPr>
        <w:t>َّ</w:t>
      </w:r>
      <w:r>
        <w:rPr>
          <w:rtl/>
          <w:lang w:bidi="fa-IR"/>
        </w:rPr>
        <w:t xml:space="preserve">ل ما يقع عليه النظر من هذه الأحاديث </w:t>
      </w:r>
      <w:r w:rsidR="00BD2197">
        <w:rPr>
          <w:rFonts w:hint="cs"/>
          <w:rtl/>
          <w:lang w:bidi="fa-IR"/>
        </w:rPr>
        <w:t xml:space="preserve">أنّ </w:t>
      </w:r>
      <w:r>
        <w:rPr>
          <w:rtl/>
          <w:lang w:bidi="fa-IR"/>
        </w:rPr>
        <w:t>المجهزين على عثمان هم المهاجرون والأنصار من الصحابة ولم يشذ</w:t>
      </w:r>
      <w:r w:rsidR="00BD2197">
        <w:rPr>
          <w:rFonts w:hint="cs"/>
          <w:rtl/>
          <w:lang w:bidi="fa-IR"/>
        </w:rPr>
        <w:t>ّ</w:t>
      </w:r>
      <w:r>
        <w:rPr>
          <w:rtl/>
          <w:lang w:bidi="fa-IR"/>
        </w:rPr>
        <w:t xml:space="preserve"> عنهم إل</w:t>
      </w:r>
      <w:r w:rsidR="00BD2197">
        <w:rPr>
          <w:rFonts w:hint="cs"/>
          <w:rtl/>
          <w:lang w:bidi="fa-IR"/>
        </w:rPr>
        <w:t>ّ</w:t>
      </w:r>
      <w:r>
        <w:rPr>
          <w:rtl/>
          <w:lang w:bidi="fa-IR"/>
        </w:rPr>
        <w:t>ا أربعة أسلفنا ذكر في صفحة 195 وهم الذين أصفقوا مع أهل مصر والكوفة والبصرة على مقت الخليفة وقتله بعد أن أعيتهم الحيل وأعوزهم السعي في استتابته</w:t>
      </w:r>
      <w:r w:rsidR="00592436">
        <w:rPr>
          <w:rtl/>
          <w:lang w:bidi="fa-IR"/>
        </w:rPr>
        <w:t>،</w:t>
      </w:r>
      <w:r>
        <w:rPr>
          <w:rtl/>
          <w:lang w:bidi="fa-IR"/>
        </w:rPr>
        <w:t xml:space="preserve"> وإكفائه من الأحداث</w:t>
      </w:r>
      <w:r w:rsidR="00592436">
        <w:rPr>
          <w:rtl/>
          <w:lang w:bidi="fa-IR"/>
        </w:rPr>
        <w:t>،</w:t>
      </w:r>
      <w:r>
        <w:rPr>
          <w:rtl/>
          <w:lang w:bidi="fa-IR"/>
        </w:rPr>
        <w:t xml:space="preserve"> ونزوعه عم</w:t>
      </w:r>
      <w:r w:rsidR="00BD2197">
        <w:rPr>
          <w:rFonts w:hint="cs"/>
          <w:rtl/>
          <w:lang w:bidi="fa-IR"/>
        </w:rPr>
        <w:t>ّ</w:t>
      </w:r>
      <w:r>
        <w:rPr>
          <w:rtl/>
          <w:lang w:bidi="fa-IR"/>
        </w:rPr>
        <w:t>ا هو عليه من الجرائم وإن</w:t>
      </w:r>
      <w:r w:rsidR="00BD2197">
        <w:rPr>
          <w:rFonts w:hint="cs"/>
          <w:rtl/>
          <w:lang w:bidi="fa-IR"/>
        </w:rPr>
        <w:t>َّ</w:t>
      </w:r>
      <w:r>
        <w:rPr>
          <w:rtl/>
          <w:lang w:bidi="fa-IR"/>
        </w:rPr>
        <w:t xml:space="preserve"> في المقبلين من تلكم البلاد من عظماء الصحابة</w:t>
      </w:r>
      <w:r w:rsidR="00592436">
        <w:rPr>
          <w:rtl/>
          <w:lang w:bidi="fa-IR"/>
        </w:rPr>
        <w:t>،</w:t>
      </w:r>
      <w:r>
        <w:rPr>
          <w:rtl/>
          <w:lang w:bidi="fa-IR"/>
        </w:rPr>
        <w:t xml:space="preserve"> ومن رجال الفضيلة والفقه والتقى من التابعين جماعات لا يستهان بعد</w:t>
      </w:r>
      <w:r w:rsidR="00BD2197">
        <w:rPr>
          <w:rFonts w:hint="cs"/>
          <w:rtl/>
          <w:lang w:bidi="fa-IR"/>
        </w:rPr>
        <w:t>َّ</w:t>
      </w:r>
      <w:r>
        <w:rPr>
          <w:rtl/>
          <w:lang w:bidi="fa-IR"/>
        </w:rPr>
        <w:t>تهم</w:t>
      </w:r>
      <w:r w:rsidR="00592436">
        <w:rPr>
          <w:rtl/>
          <w:lang w:bidi="fa-IR"/>
        </w:rPr>
        <w:t>،</w:t>
      </w:r>
      <w:r>
        <w:rPr>
          <w:rtl/>
          <w:lang w:bidi="fa-IR"/>
        </w:rPr>
        <w:t xml:space="preserve"> ولا ي</w:t>
      </w:r>
      <w:r w:rsidR="00BD2197">
        <w:rPr>
          <w:rFonts w:hint="cs"/>
          <w:rtl/>
          <w:lang w:bidi="fa-IR"/>
        </w:rPr>
        <w:t>ُ</w:t>
      </w:r>
      <w:r>
        <w:rPr>
          <w:rtl/>
          <w:lang w:bidi="fa-IR"/>
        </w:rPr>
        <w:t>غمز في دينهم</w:t>
      </w:r>
      <w:r w:rsidR="00592436">
        <w:rPr>
          <w:rtl/>
          <w:lang w:bidi="fa-IR"/>
        </w:rPr>
        <w:t>،</w:t>
      </w:r>
      <w:r>
        <w:rPr>
          <w:rtl/>
          <w:lang w:bidi="fa-IR"/>
        </w:rPr>
        <w:t xml:space="preserve"> وهم رؤساء هاتيك الجماهير والمؤل</w:t>
      </w:r>
      <w:r w:rsidR="00BD2197">
        <w:rPr>
          <w:rFonts w:hint="cs"/>
          <w:rtl/>
          <w:lang w:bidi="fa-IR"/>
        </w:rPr>
        <w:t>ِّ</w:t>
      </w:r>
      <w:r>
        <w:rPr>
          <w:rtl/>
          <w:lang w:bidi="fa-IR"/>
        </w:rPr>
        <w:t>بين لهم على عثمان. فمن الكوفي</w:t>
      </w:r>
      <w:r w:rsidR="00BD2197">
        <w:rPr>
          <w:rFonts w:hint="cs"/>
          <w:rtl/>
          <w:lang w:bidi="fa-IR"/>
        </w:rPr>
        <w:t>ِّ</w:t>
      </w:r>
      <w:r>
        <w:rPr>
          <w:rtl/>
          <w:lang w:bidi="fa-IR"/>
        </w:rPr>
        <w:t>ين</w:t>
      </w:r>
      <w:r w:rsidR="00592436">
        <w:rPr>
          <w:rtl/>
          <w:lang w:bidi="fa-IR"/>
        </w:rPr>
        <w:t>:</w:t>
      </w:r>
    </w:p>
    <w:p w:rsidR="000472E4" w:rsidRDefault="00782246" w:rsidP="00BD2197">
      <w:pPr>
        <w:pStyle w:val="libNormal"/>
        <w:rPr>
          <w:rtl/>
          <w:lang w:bidi="fa-IR"/>
        </w:rPr>
      </w:pPr>
      <w:r>
        <w:rPr>
          <w:rtl/>
          <w:lang w:bidi="fa-IR"/>
        </w:rPr>
        <w:t xml:space="preserve">1 </w:t>
      </w:r>
      <w:r w:rsidR="000472E4">
        <w:rPr>
          <w:rtl/>
          <w:lang w:bidi="fa-IR"/>
        </w:rPr>
        <w:t>-</w:t>
      </w:r>
      <w:r>
        <w:rPr>
          <w:rtl/>
          <w:lang w:bidi="fa-IR"/>
        </w:rPr>
        <w:t xml:space="preserve"> زيد الخير</w:t>
      </w:r>
      <w:r w:rsidR="00592436">
        <w:rPr>
          <w:rtl/>
          <w:lang w:bidi="fa-IR"/>
        </w:rPr>
        <w:t>،</w:t>
      </w:r>
      <w:r>
        <w:rPr>
          <w:rtl/>
          <w:lang w:bidi="fa-IR"/>
        </w:rPr>
        <w:t xml:space="preserve"> له إدراك</w:t>
      </w:r>
      <w:r w:rsidR="00BD2197">
        <w:rPr>
          <w:rFonts w:hint="cs"/>
          <w:rtl/>
          <w:lang w:bidi="fa-IR"/>
        </w:rPr>
        <w:t>ٌ</w:t>
      </w:r>
      <w:r>
        <w:rPr>
          <w:rtl/>
          <w:lang w:bidi="fa-IR"/>
        </w:rPr>
        <w:t xml:space="preserve"> أثنى عليه النبي</w:t>
      </w:r>
      <w:r w:rsidR="00BD2197">
        <w:rPr>
          <w:rFonts w:hint="cs"/>
          <w:rtl/>
          <w:lang w:bidi="fa-IR"/>
        </w:rPr>
        <w:t>ُّ</w:t>
      </w:r>
      <w:r>
        <w:rPr>
          <w:rtl/>
          <w:lang w:bidi="fa-IR"/>
        </w:rPr>
        <w:t xml:space="preserve"> الأعظم</w:t>
      </w:r>
      <w:r w:rsidR="00592436">
        <w:rPr>
          <w:rtl/>
          <w:lang w:bidi="fa-IR"/>
        </w:rPr>
        <w:t>،</w:t>
      </w:r>
      <w:r>
        <w:rPr>
          <w:rtl/>
          <w:lang w:bidi="fa-IR"/>
        </w:rPr>
        <w:t xml:space="preserve"> و</w:t>
      </w:r>
      <w:r w:rsidR="00BD2197">
        <w:rPr>
          <w:rFonts w:hint="cs"/>
          <w:rtl/>
          <w:lang w:bidi="fa-IR"/>
        </w:rPr>
        <w:t>ا</w:t>
      </w:r>
      <w:r>
        <w:rPr>
          <w:rtl/>
          <w:lang w:bidi="fa-IR"/>
        </w:rPr>
        <w:t>ن</w:t>
      </w:r>
      <w:r w:rsidR="00BD2197">
        <w:rPr>
          <w:rFonts w:hint="cs"/>
          <w:rtl/>
          <w:lang w:bidi="fa-IR"/>
        </w:rPr>
        <w:t>َّ</w:t>
      </w:r>
      <w:r>
        <w:rPr>
          <w:rtl/>
          <w:lang w:bidi="fa-IR"/>
        </w:rPr>
        <w:t>ه من الخيار الأبرار.</w:t>
      </w:r>
    </w:p>
    <w:p w:rsidR="000472E4" w:rsidRDefault="00782246" w:rsidP="00BD2197">
      <w:pPr>
        <w:pStyle w:val="libNormal"/>
        <w:rPr>
          <w:rtl/>
          <w:lang w:bidi="fa-IR"/>
        </w:rPr>
      </w:pPr>
      <w:r>
        <w:rPr>
          <w:rtl/>
          <w:lang w:bidi="fa-IR"/>
        </w:rPr>
        <w:t xml:space="preserve">2 </w:t>
      </w:r>
      <w:r w:rsidR="000472E4">
        <w:rPr>
          <w:rtl/>
          <w:lang w:bidi="fa-IR"/>
        </w:rPr>
        <w:t>-</w:t>
      </w:r>
      <w:r>
        <w:rPr>
          <w:rtl/>
          <w:lang w:bidi="fa-IR"/>
        </w:rPr>
        <w:t xml:space="preserve"> مالك بن الحارث الأشتر</w:t>
      </w:r>
      <w:r w:rsidR="00592436">
        <w:rPr>
          <w:rtl/>
          <w:lang w:bidi="fa-IR"/>
        </w:rPr>
        <w:t>،</w:t>
      </w:r>
      <w:r>
        <w:rPr>
          <w:rtl/>
          <w:lang w:bidi="fa-IR"/>
        </w:rPr>
        <w:t xml:space="preserve"> له إدراك</w:t>
      </w:r>
      <w:r w:rsidR="00BD2197">
        <w:rPr>
          <w:rFonts w:hint="cs"/>
          <w:rtl/>
          <w:lang w:bidi="fa-IR"/>
        </w:rPr>
        <w:t>ٌ</w:t>
      </w:r>
      <w:r w:rsidR="00592436">
        <w:rPr>
          <w:rtl/>
          <w:lang w:bidi="fa-IR"/>
        </w:rPr>
        <w:t>،</w:t>
      </w:r>
      <w:r>
        <w:rPr>
          <w:rtl/>
          <w:lang w:bidi="fa-IR"/>
        </w:rPr>
        <w:t xml:space="preserve"> أوقفناك على عظمته وفضله وموقفه من ال</w:t>
      </w:r>
      <w:r w:rsidR="00BD2197">
        <w:rPr>
          <w:rFonts w:hint="cs"/>
          <w:rtl/>
          <w:lang w:bidi="fa-IR"/>
        </w:rPr>
        <w:t>ا</w:t>
      </w:r>
      <w:r>
        <w:rPr>
          <w:rtl/>
          <w:lang w:bidi="fa-IR"/>
        </w:rPr>
        <w:t>يمان</w:t>
      </w:r>
      <w:r w:rsidR="00592436">
        <w:rPr>
          <w:rtl/>
          <w:lang w:bidi="fa-IR"/>
        </w:rPr>
        <w:t>،</w:t>
      </w:r>
      <w:r>
        <w:rPr>
          <w:rtl/>
          <w:lang w:bidi="fa-IR"/>
        </w:rPr>
        <w:t xml:space="preserve"> ومبلغه من الثقة والصلاح.</w:t>
      </w:r>
    </w:p>
    <w:p w:rsidR="000472E4" w:rsidRDefault="00782246" w:rsidP="00BD2197">
      <w:pPr>
        <w:pStyle w:val="libNormal"/>
        <w:rPr>
          <w:rtl/>
          <w:lang w:bidi="fa-IR"/>
        </w:rPr>
      </w:pPr>
      <w:r>
        <w:rPr>
          <w:rtl/>
          <w:lang w:bidi="fa-IR"/>
        </w:rPr>
        <w:t xml:space="preserve">3 </w:t>
      </w:r>
      <w:r w:rsidR="000472E4">
        <w:rPr>
          <w:rtl/>
          <w:lang w:bidi="fa-IR"/>
        </w:rPr>
        <w:t>-</w:t>
      </w:r>
      <w:r>
        <w:rPr>
          <w:rtl/>
          <w:lang w:bidi="fa-IR"/>
        </w:rPr>
        <w:t xml:space="preserve"> كعب بن عبدة النهدي</w:t>
      </w:r>
      <w:r w:rsidR="00592436">
        <w:rPr>
          <w:rtl/>
          <w:lang w:bidi="fa-IR"/>
        </w:rPr>
        <w:t>،</w:t>
      </w:r>
      <w:r>
        <w:rPr>
          <w:rtl/>
          <w:lang w:bidi="fa-IR"/>
        </w:rPr>
        <w:t xml:space="preserve"> وقد سمعت عن البلاذري </w:t>
      </w:r>
      <w:r w:rsidR="00BD2197">
        <w:rPr>
          <w:rFonts w:hint="cs"/>
          <w:rtl/>
          <w:lang w:bidi="fa-IR"/>
        </w:rPr>
        <w:t>ا</w:t>
      </w:r>
      <w:r>
        <w:rPr>
          <w:rtl/>
          <w:lang w:bidi="fa-IR"/>
        </w:rPr>
        <w:t>ن</w:t>
      </w:r>
      <w:r w:rsidR="00BD2197">
        <w:rPr>
          <w:rFonts w:hint="cs"/>
          <w:rtl/>
          <w:lang w:bidi="fa-IR"/>
        </w:rPr>
        <w:t>َّ</w:t>
      </w:r>
      <w:r>
        <w:rPr>
          <w:rtl/>
          <w:lang w:bidi="fa-IR"/>
        </w:rPr>
        <w:t>ه كان ناسكا</w:t>
      </w:r>
      <w:r w:rsidR="00BD2197">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BD2197">
      <w:pPr>
        <w:pStyle w:val="libFootnote0"/>
        <w:rPr>
          <w:rtl/>
          <w:lang w:bidi="fa-IR"/>
        </w:rPr>
      </w:pPr>
      <w:r>
        <w:rPr>
          <w:rtl/>
          <w:lang w:bidi="fa-IR"/>
        </w:rPr>
        <w:t xml:space="preserve">1 </w:t>
      </w:r>
      <w:r w:rsidR="000472E4">
        <w:rPr>
          <w:rtl/>
          <w:lang w:bidi="fa-IR"/>
        </w:rPr>
        <w:t>-</w:t>
      </w:r>
      <w:r>
        <w:rPr>
          <w:rtl/>
          <w:lang w:bidi="fa-IR"/>
        </w:rPr>
        <w:t xml:space="preserve"> لم يكن معه هناك غير بن</w:t>
      </w:r>
      <w:r w:rsidR="00BD2197">
        <w:rPr>
          <w:rFonts w:hint="cs"/>
          <w:rtl/>
          <w:lang w:bidi="fa-IR"/>
        </w:rPr>
        <w:t>ى</w:t>
      </w:r>
      <w:r>
        <w:rPr>
          <w:rtl/>
          <w:lang w:bidi="fa-IR"/>
        </w:rPr>
        <w:t xml:space="preserve"> أبيه حتى ي</w:t>
      </w:r>
      <w:r w:rsidR="00BD2197">
        <w:rPr>
          <w:rFonts w:hint="cs"/>
          <w:rtl/>
          <w:lang w:bidi="fa-IR"/>
        </w:rPr>
        <w:t>ا</w:t>
      </w:r>
      <w:r>
        <w:rPr>
          <w:rtl/>
          <w:lang w:bidi="fa-IR"/>
        </w:rPr>
        <w:t>مر أحدا</w:t>
      </w:r>
      <w:r w:rsidR="00BD2197">
        <w:rPr>
          <w:rFonts w:hint="cs"/>
          <w:rtl/>
          <w:lang w:bidi="fa-IR"/>
        </w:rPr>
        <w:t>ً</w:t>
      </w:r>
      <w:r>
        <w:rPr>
          <w:rtl/>
          <w:lang w:bidi="fa-IR"/>
        </w:rPr>
        <w:t xml:space="preserve"> بالقتال وهم ليسوا هناك وقد تحصنوا يوم قتله بكندوج </w:t>
      </w:r>
      <w:r w:rsidR="00BD2197">
        <w:rPr>
          <w:rFonts w:hint="cs"/>
          <w:rtl/>
          <w:lang w:bidi="fa-IR"/>
        </w:rPr>
        <w:t>ا</w:t>
      </w:r>
      <w:r>
        <w:rPr>
          <w:rtl/>
          <w:lang w:bidi="fa-IR"/>
        </w:rPr>
        <w:t>م حبيبة كما يأتيك حديثه.</w:t>
      </w:r>
    </w:p>
    <w:p w:rsidR="000472E4" w:rsidRDefault="00782246" w:rsidP="0017433D">
      <w:pPr>
        <w:pStyle w:val="libFootnote0"/>
        <w:rPr>
          <w:rtl/>
          <w:lang w:bidi="fa-IR"/>
        </w:rPr>
      </w:pPr>
      <w:r>
        <w:rPr>
          <w:rtl/>
          <w:lang w:bidi="fa-IR"/>
        </w:rPr>
        <w:t xml:space="preserve">2 </w:t>
      </w:r>
      <w:r w:rsidR="000472E4">
        <w:rPr>
          <w:rtl/>
          <w:lang w:bidi="fa-IR"/>
        </w:rPr>
        <w:t>-</w:t>
      </w:r>
      <w:r>
        <w:rPr>
          <w:rtl/>
          <w:lang w:bidi="fa-IR"/>
        </w:rPr>
        <w:t xml:space="preserve"> كان يتأهب للقتال</w:t>
      </w:r>
      <w:r w:rsidR="00592436">
        <w:rPr>
          <w:rtl/>
          <w:lang w:bidi="fa-IR"/>
        </w:rPr>
        <w:t>،</w:t>
      </w:r>
      <w:r>
        <w:rPr>
          <w:rtl/>
          <w:lang w:bidi="fa-IR"/>
        </w:rPr>
        <w:t xml:space="preserve"> ويستعد بالسلاح</w:t>
      </w:r>
      <w:r w:rsidR="00592436">
        <w:rPr>
          <w:rtl/>
          <w:lang w:bidi="fa-IR"/>
        </w:rPr>
        <w:t>،</w:t>
      </w:r>
      <w:r>
        <w:rPr>
          <w:rtl/>
          <w:lang w:bidi="fa-IR"/>
        </w:rPr>
        <w:t xml:space="preserve"> ويكتب </w:t>
      </w:r>
      <w:r w:rsidR="00BD2197">
        <w:rPr>
          <w:rFonts w:hint="cs"/>
          <w:rtl/>
          <w:lang w:bidi="fa-IR"/>
        </w:rPr>
        <w:t>ا</w:t>
      </w:r>
      <w:r>
        <w:rPr>
          <w:rtl/>
          <w:lang w:bidi="fa-IR"/>
        </w:rPr>
        <w:t>لى ال</w:t>
      </w:r>
      <w:r w:rsidR="00BD2197">
        <w:rPr>
          <w:rFonts w:hint="cs"/>
          <w:rtl/>
          <w:lang w:bidi="fa-IR"/>
        </w:rPr>
        <w:t>ا</w:t>
      </w:r>
      <w:r>
        <w:rPr>
          <w:rtl/>
          <w:lang w:bidi="fa-IR"/>
        </w:rPr>
        <w:t>جناد</w:t>
      </w:r>
      <w:r w:rsidR="00592436">
        <w:rPr>
          <w:rtl/>
          <w:lang w:bidi="fa-IR"/>
        </w:rPr>
        <w:t>،</w:t>
      </w:r>
      <w:r>
        <w:rPr>
          <w:rtl/>
          <w:lang w:bidi="fa-IR"/>
        </w:rPr>
        <w:t xml:space="preserve"> ويجلب </w:t>
      </w:r>
      <w:r w:rsidR="0017433D">
        <w:rPr>
          <w:rFonts w:hint="cs"/>
          <w:rtl/>
          <w:lang w:bidi="fa-IR"/>
        </w:rPr>
        <w:t>ا</w:t>
      </w:r>
      <w:r>
        <w:rPr>
          <w:rtl/>
          <w:lang w:bidi="fa-IR"/>
        </w:rPr>
        <w:t>لى المدينة الجنود المجندة من الشام</w:t>
      </w:r>
      <w:r w:rsidR="00592436">
        <w:rPr>
          <w:rtl/>
          <w:lang w:bidi="fa-IR"/>
        </w:rPr>
        <w:t>،</w:t>
      </w:r>
      <w:r>
        <w:rPr>
          <w:rtl/>
          <w:lang w:bidi="fa-IR"/>
        </w:rPr>
        <w:t xml:space="preserve"> وغيرها</w:t>
      </w:r>
      <w:r w:rsidR="00592436">
        <w:rPr>
          <w:rtl/>
          <w:lang w:bidi="fa-IR"/>
        </w:rPr>
        <w:t>،</w:t>
      </w:r>
      <w:r>
        <w:rPr>
          <w:rtl/>
          <w:lang w:bidi="fa-IR"/>
        </w:rPr>
        <w:t xml:space="preserve"> غير </w:t>
      </w:r>
      <w:r w:rsidR="0017433D">
        <w:rPr>
          <w:rFonts w:hint="cs"/>
          <w:rtl/>
          <w:lang w:bidi="fa-IR"/>
        </w:rPr>
        <w:t>ا</w:t>
      </w:r>
      <w:r>
        <w:rPr>
          <w:rtl/>
          <w:lang w:bidi="fa-IR"/>
        </w:rPr>
        <w:t>نه كان يغفل الناس بكلماته هذه وسنوافيك كتبه.</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4 </w:t>
      </w:r>
      <w:r w:rsidR="000472E4">
        <w:rPr>
          <w:rtl/>
          <w:lang w:bidi="fa-IR"/>
        </w:rPr>
        <w:t>-</w:t>
      </w:r>
      <w:r>
        <w:rPr>
          <w:rtl/>
          <w:lang w:bidi="fa-IR"/>
        </w:rPr>
        <w:t xml:space="preserve"> زياد بن النضر الحارثي</w:t>
      </w:r>
      <w:r w:rsidR="00592436">
        <w:rPr>
          <w:rtl/>
          <w:lang w:bidi="fa-IR"/>
        </w:rPr>
        <w:t>،</w:t>
      </w:r>
      <w:r>
        <w:rPr>
          <w:rtl/>
          <w:lang w:bidi="fa-IR"/>
        </w:rPr>
        <w:t xml:space="preserve"> له إدراك</w:t>
      </w:r>
      <w:r w:rsidR="0017433D">
        <w:rPr>
          <w:rFonts w:hint="cs"/>
          <w:rtl/>
          <w:lang w:bidi="fa-IR"/>
        </w:rPr>
        <w:t>ٌ</w:t>
      </w:r>
      <w:r>
        <w:rPr>
          <w:rtl/>
          <w:lang w:bidi="fa-IR"/>
        </w:rPr>
        <w:t>.</w:t>
      </w:r>
    </w:p>
    <w:p w:rsidR="000472E4" w:rsidRDefault="00782246" w:rsidP="001C1F87">
      <w:pPr>
        <w:pStyle w:val="libNormal"/>
        <w:rPr>
          <w:rtl/>
          <w:lang w:bidi="fa-IR"/>
        </w:rPr>
      </w:pPr>
      <w:r>
        <w:rPr>
          <w:rtl/>
          <w:lang w:bidi="fa-IR"/>
        </w:rPr>
        <w:t xml:space="preserve">5 </w:t>
      </w:r>
      <w:r w:rsidR="000472E4">
        <w:rPr>
          <w:rtl/>
          <w:lang w:bidi="fa-IR"/>
        </w:rPr>
        <w:t>-</w:t>
      </w:r>
      <w:r>
        <w:rPr>
          <w:rtl/>
          <w:lang w:bidi="fa-IR"/>
        </w:rPr>
        <w:t xml:space="preserve"> عمرو بن الأهتم</w:t>
      </w:r>
      <w:r w:rsidR="00592436">
        <w:rPr>
          <w:rtl/>
          <w:lang w:bidi="fa-IR"/>
        </w:rPr>
        <w:t>،</w:t>
      </w:r>
      <w:r>
        <w:rPr>
          <w:rtl/>
          <w:lang w:bidi="fa-IR"/>
        </w:rPr>
        <w:t xml:space="preserve"> صحابي</w:t>
      </w:r>
      <w:r w:rsidR="0017433D">
        <w:rPr>
          <w:rFonts w:hint="cs"/>
          <w:rtl/>
          <w:lang w:bidi="fa-IR"/>
        </w:rPr>
        <w:t>ٌّ</w:t>
      </w:r>
      <w:r>
        <w:rPr>
          <w:rtl/>
          <w:lang w:bidi="fa-IR"/>
        </w:rPr>
        <w:t xml:space="preserve"> خطيب</w:t>
      </w:r>
      <w:r w:rsidR="0017433D">
        <w:rPr>
          <w:rFonts w:hint="cs"/>
          <w:rtl/>
          <w:lang w:bidi="fa-IR"/>
        </w:rPr>
        <w:t>ٌ</w:t>
      </w:r>
      <w:r>
        <w:rPr>
          <w:rtl/>
          <w:lang w:bidi="fa-IR"/>
        </w:rPr>
        <w:t xml:space="preserve"> بليغ</w:t>
      </w:r>
      <w:r w:rsidR="0017433D">
        <w:rPr>
          <w:rFonts w:hint="cs"/>
          <w:rtl/>
          <w:lang w:bidi="fa-IR"/>
        </w:rPr>
        <w:t>ٌ</w:t>
      </w:r>
      <w:r>
        <w:rPr>
          <w:rtl/>
          <w:lang w:bidi="fa-IR"/>
        </w:rPr>
        <w:t xml:space="preserve"> شريف</w:t>
      </w:r>
      <w:r w:rsidR="0017433D">
        <w:rPr>
          <w:rFonts w:hint="cs"/>
          <w:rtl/>
          <w:lang w:bidi="fa-IR"/>
        </w:rPr>
        <w:t>ٌ</w:t>
      </w:r>
      <w:r>
        <w:rPr>
          <w:rtl/>
          <w:lang w:bidi="fa-IR"/>
        </w:rPr>
        <w:t xml:space="preserve"> في قومه</w:t>
      </w:r>
      <w:r w:rsidR="00592436">
        <w:rPr>
          <w:rtl/>
          <w:lang w:bidi="fa-IR"/>
        </w:rPr>
        <w:t>،</w:t>
      </w:r>
      <w:r>
        <w:rPr>
          <w:rtl/>
          <w:lang w:bidi="fa-IR"/>
        </w:rPr>
        <w:t xml:space="preserve"> ترجمه ابن عبد البر</w:t>
      </w:r>
      <w:r w:rsidR="0017433D">
        <w:rPr>
          <w:rFonts w:hint="cs"/>
          <w:rtl/>
          <w:lang w:bidi="fa-IR"/>
        </w:rPr>
        <w:t>ّ</w:t>
      </w:r>
      <w:r>
        <w:rPr>
          <w:rtl/>
          <w:lang w:bidi="fa-IR"/>
        </w:rPr>
        <w:t xml:space="preserve"> في </w:t>
      </w:r>
      <w:r w:rsidR="001C1F87" w:rsidRPr="00743CF5">
        <w:rPr>
          <w:rFonts w:hint="cs"/>
          <w:rtl/>
        </w:rPr>
        <w:t>«</w:t>
      </w:r>
      <w:r>
        <w:rPr>
          <w:rtl/>
          <w:lang w:bidi="fa-IR"/>
        </w:rPr>
        <w:t xml:space="preserve">الاستيعاب </w:t>
      </w:r>
      <w:r w:rsidR="001C1F87" w:rsidRPr="00743CF5">
        <w:rPr>
          <w:rFonts w:hint="cs"/>
          <w:rtl/>
        </w:rPr>
        <w:t>»</w:t>
      </w:r>
      <w:r w:rsidR="00592436">
        <w:rPr>
          <w:rtl/>
          <w:lang w:bidi="fa-IR"/>
        </w:rPr>
        <w:t>،</w:t>
      </w:r>
      <w:r>
        <w:rPr>
          <w:rtl/>
          <w:lang w:bidi="fa-IR"/>
        </w:rPr>
        <w:t xml:space="preserve"> وابن الأثير في </w:t>
      </w:r>
      <w:r w:rsidR="001C1F87" w:rsidRPr="00743CF5">
        <w:rPr>
          <w:rFonts w:hint="cs"/>
          <w:rtl/>
        </w:rPr>
        <w:t>«</w:t>
      </w:r>
      <w:r>
        <w:rPr>
          <w:rtl/>
          <w:lang w:bidi="fa-IR"/>
        </w:rPr>
        <w:t xml:space="preserve"> </w:t>
      </w:r>
      <w:r w:rsidR="001C1F87">
        <w:rPr>
          <w:rFonts w:hint="cs"/>
          <w:rtl/>
          <w:lang w:bidi="fa-IR"/>
        </w:rPr>
        <w:t>ا</w:t>
      </w:r>
      <w:r>
        <w:rPr>
          <w:rtl/>
          <w:lang w:bidi="fa-IR"/>
        </w:rPr>
        <w:t xml:space="preserve">سد الغابة </w:t>
      </w:r>
      <w:r w:rsidR="001C1F87" w:rsidRPr="00743CF5">
        <w:rPr>
          <w:rFonts w:hint="cs"/>
          <w:rtl/>
        </w:rPr>
        <w:t>»</w:t>
      </w:r>
      <w:r>
        <w:rPr>
          <w:rtl/>
          <w:lang w:bidi="fa-IR"/>
        </w:rPr>
        <w:t xml:space="preserve"> وابن حجر في </w:t>
      </w:r>
      <w:r w:rsidR="001C1F87" w:rsidRPr="00743CF5">
        <w:rPr>
          <w:rFonts w:hint="cs"/>
          <w:rtl/>
        </w:rPr>
        <w:t>«</w:t>
      </w:r>
      <w:r>
        <w:rPr>
          <w:rtl/>
          <w:lang w:bidi="fa-IR"/>
        </w:rPr>
        <w:t xml:space="preserve"> ال</w:t>
      </w:r>
      <w:r w:rsidR="001C1F87">
        <w:rPr>
          <w:rFonts w:hint="cs"/>
          <w:rtl/>
          <w:lang w:bidi="fa-IR"/>
        </w:rPr>
        <w:t>ا</w:t>
      </w:r>
      <w:r>
        <w:rPr>
          <w:rtl/>
          <w:lang w:bidi="fa-IR"/>
        </w:rPr>
        <w:t xml:space="preserve">صابة </w:t>
      </w:r>
      <w:r w:rsidR="001C1F87" w:rsidRPr="00743CF5">
        <w:rPr>
          <w:rFonts w:hint="cs"/>
          <w:rtl/>
        </w:rPr>
        <w:t>»</w:t>
      </w:r>
      <w:r>
        <w:rPr>
          <w:rtl/>
          <w:lang w:bidi="fa-IR"/>
        </w:rPr>
        <w:t>.</w:t>
      </w:r>
    </w:p>
    <w:p w:rsidR="000472E4" w:rsidRDefault="00592436" w:rsidP="00592436">
      <w:pPr>
        <w:pStyle w:val="libBold2"/>
        <w:rPr>
          <w:rtl/>
          <w:lang w:bidi="fa-IR"/>
        </w:rPr>
      </w:pPr>
      <w:r>
        <w:rPr>
          <w:rtl/>
          <w:lang w:bidi="fa-IR"/>
        </w:rPr>
        <w:t>(</w:t>
      </w:r>
      <w:r w:rsidR="00782246">
        <w:rPr>
          <w:rtl/>
          <w:lang w:bidi="fa-IR"/>
        </w:rPr>
        <w:t>وفي المصري</w:t>
      </w:r>
      <w:r w:rsidR="001C1F87">
        <w:rPr>
          <w:rFonts w:hint="cs"/>
          <w:rtl/>
          <w:lang w:bidi="fa-IR"/>
        </w:rPr>
        <w:t>ِّ</w:t>
      </w:r>
      <w:r w:rsidR="00782246">
        <w:rPr>
          <w:rtl/>
          <w:lang w:bidi="fa-IR"/>
        </w:rPr>
        <w:t>ين</w:t>
      </w:r>
      <w:r>
        <w:rPr>
          <w:rtl/>
          <w:lang w:bidi="fa-IR"/>
        </w:rPr>
        <w:t>):</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عمرو بن الحمق الخزاعي</w:t>
      </w:r>
      <w:r w:rsidR="00592436">
        <w:rPr>
          <w:rtl/>
          <w:lang w:bidi="fa-IR"/>
        </w:rPr>
        <w:t>،</w:t>
      </w:r>
      <w:r>
        <w:rPr>
          <w:rtl/>
          <w:lang w:bidi="fa-IR"/>
        </w:rPr>
        <w:t xml:space="preserve"> صحب النبي</w:t>
      </w:r>
      <w:r w:rsidR="003808C7">
        <w:rPr>
          <w:rFonts w:hint="cs"/>
          <w:rtl/>
          <w:lang w:bidi="fa-IR"/>
        </w:rPr>
        <w:t>َّ</w:t>
      </w:r>
      <w:r>
        <w:rPr>
          <w:rtl/>
          <w:lang w:bidi="fa-IR"/>
        </w:rPr>
        <w:t xml:space="preserve"> وحفظ عنه أحاديث</w:t>
      </w:r>
      <w:r w:rsidR="00592436">
        <w:rPr>
          <w:rtl/>
          <w:lang w:bidi="fa-IR"/>
        </w:rPr>
        <w:t>،</w:t>
      </w:r>
      <w:r>
        <w:rPr>
          <w:rtl/>
          <w:lang w:bidi="fa-IR"/>
        </w:rPr>
        <w:t xml:space="preserve"> وحظي بدعائه </w:t>
      </w:r>
      <w:r w:rsidR="00CC3773" w:rsidRPr="00CC3773">
        <w:rPr>
          <w:rStyle w:val="libAlaemChar"/>
          <w:rtl/>
        </w:rPr>
        <w:t>صلى‌الله‌عليه‌وآله‌وسلم</w:t>
      </w:r>
      <w:r>
        <w:rPr>
          <w:rtl/>
          <w:lang w:bidi="fa-IR"/>
        </w:rPr>
        <w:t xml:space="preserve"> له كما مر</w:t>
      </w:r>
      <w:r w:rsidR="003808C7">
        <w:rPr>
          <w:rFonts w:hint="cs"/>
          <w:rtl/>
          <w:lang w:bidi="fa-IR"/>
        </w:rPr>
        <w:t>َّ</w:t>
      </w:r>
      <w:r>
        <w:rPr>
          <w:rtl/>
          <w:lang w:bidi="fa-IR"/>
        </w:rPr>
        <w:t xml:space="preserve"> تفصيله ص 45.</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عمرو بن بديل الخزاعي</w:t>
      </w:r>
      <w:r w:rsidR="00592436">
        <w:rPr>
          <w:rtl/>
          <w:lang w:bidi="fa-IR"/>
        </w:rPr>
        <w:t>،</w:t>
      </w:r>
      <w:r>
        <w:rPr>
          <w:rtl/>
          <w:lang w:bidi="fa-IR"/>
        </w:rPr>
        <w:t xml:space="preserve"> صحابي</w:t>
      </w:r>
      <w:r w:rsidR="00294298">
        <w:rPr>
          <w:rFonts w:hint="cs"/>
          <w:rtl/>
          <w:lang w:bidi="fa-IR"/>
        </w:rPr>
        <w:t>ٌّ</w:t>
      </w:r>
      <w:r>
        <w:rPr>
          <w:rtl/>
          <w:lang w:bidi="fa-IR"/>
        </w:rPr>
        <w:t xml:space="preserve"> عادل</w:t>
      </w:r>
      <w:r w:rsidR="00294298">
        <w:rPr>
          <w:rFonts w:hint="cs"/>
          <w:rtl/>
          <w:lang w:bidi="fa-IR"/>
        </w:rPr>
        <w:t>ٌ</w:t>
      </w:r>
      <w:r>
        <w:rPr>
          <w:rtl/>
          <w:lang w:bidi="fa-IR"/>
        </w:rPr>
        <w:t xml:space="preserve"> مترجم</w:t>
      </w:r>
      <w:r w:rsidR="00294298">
        <w:rPr>
          <w:rFonts w:hint="cs"/>
          <w:rtl/>
          <w:lang w:bidi="fa-IR"/>
        </w:rPr>
        <w:t>ٌ</w:t>
      </w:r>
      <w:r>
        <w:rPr>
          <w:rtl/>
          <w:lang w:bidi="fa-IR"/>
        </w:rPr>
        <w:t xml:space="preserve"> في معاجم الصحابة.</w:t>
      </w:r>
    </w:p>
    <w:p w:rsidR="000472E4" w:rsidRDefault="00782246" w:rsidP="003808C7">
      <w:pPr>
        <w:pStyle w:val="libNormal"/>
        <w:rPr>
          <w:rtl/>
          <w:lang w:bidi="fa-IR"/>
        </w:rPr>
      </w:pPr>
      <w:r>
        <w:rPr>
          <w:rtl/>
          <w:lang w:bidi="fa-IR"/>
        </w:rPr>
        <w:t xml:space="preserve">8 </w:t>
      </w:r>
      <w:r w:rsidR="000472E4">
        <w:rPr>
          <w:rtl/>
          <w:lang w:bidi="fa-IR"/>
        </w:rPr>
        <w:t>-</w:t>
      </w:r>
      <w:r>
        <w:rPr>
          <w:rtl/>
          <w:lang w:bidi="fa-IR"/>
        </w:rPr>
        <w:t xml:space="preserve"> عبد الله بن بديل الخزاعي</w:t>
      </w:r>
      <w:r w:rsidR="00592436">
        <w:rPr>
          <w:rtl/>
          <w:lang w:bidi="fa-IR"/>
        </w:rPr>
        <w:t>:</w:t>
      </w:r>
      <w:r>
        <w:rPr>
          <w:rtl/>
          <w:lang w:bidi="fa-IR"/>
        </w:rPr>
        <w:t xml:space="preserve"> قال أبو عمر</w:t>
      </w:r>
      <w:r w:rsidR="00592436">
        <w:rPr>
          <w:rtl/>
          <w:lang w:bidi="fa-IR"/>
        </w:rPr>
        <w:t>:</w:t>
      </w:r>
      <w:r>
        <w:rPr>
          <w:rtl/>
          <w:lang w:bidi="fa-IR"/>
        </w:rPr>
        <w:t xml:space="preserve"> كان سي</w:t>
      </w:r>
      <w:r w:rsidR="003808C7">
        <w:rPr>
          <w:rFonts w:hint="cs"/>
          <w:rtl/>
          <w:lang w:bidi="fa-IR"/>
        </w:rPr>
        <w:t>ِّ</w:t>
      </w:r>
      <w:r>
        <w:rPr>
          <w:rtl/>
          <w:lang w:bidi="fa-IR"/>
        </w:rPr>
        <w:t xml:space="preserve">د خزاعة وخزاعة عيبة رسول الله </w:t>
      </w:r>
      <w:r w:rsidR="000F4A9A" w:rsidRPr="000F4A9A">
        <w:rPr>
          <w:rStyle w:val="libAlaemChar"/>
          <w:rtl/>
        </w:rPr>
        <w:t>صلى‌الله‌عليه‌وآله‌وسلم</w:t>
      </w:r>
      <w:r w:rsidR="00592436">
        <w:rPr>
          <w:rtl/>
          <w:lang w:bidi="fa-IR"/>
        </w:rPr>
        <w:t>،</w:t>
      </w:r>
      <w:r>
        <w:rPr>
          <w:rtl/>
          <w:lang w:bidi="fa-IR"/>
        </w:rPr>
        <w:t xml:space="preserve"> وشهد حنينا</w:t>
      </w:r>
      <w:r w:rsidR="003808C7">
        <w:rPr>
          <w:rFonts w:hint="cs"/>
          <w:rtl/>
          <w:lang w:bidi="fa-IR"/>
        </w:rPr>
        <w:t>ً</w:t>
      </w:r>
      <w:r>
        <w:rPr>
          <w:rtl/>
          <w:lang w:bidi="fa-IR"/>
        </w:rPr>
        <w:t xml:space="preserve"> والطائف وتبوك</w:t>
      </w:r>
      <w:r w:rsidR="00592436">
        <w:rPr>
          <w:rtl/>
          <w:lang w:bidi="fa-IR"/>
        </w:rPr>
        <w:t>،</w:t>
      </w:r>
      <w:r>
        <w:rPr>
          <w:rtl/>
          <w:lang w:bidi="fa-IR"/>
        </w:rPr>
        <w:t xml:space="preserve"> وكان له قدر</w:t>
      </w:r>
      <w:r w:rsidR="003808C7">
        <w:rPr>
          <w:rFonts w:hint="cs"/>
          <w:rtl/>
          <w:lang w:bidi="fa-IR"/>
        </w:rPr>
        <w:t>ٌ</w:t>
      </w:r>
      <w:r>
        <w:rPr>
          <w:rtl/>
          <w:lang w:bidi="fa-IR"/>
        </w:rPr>
        <w:t xml:space="preserve"> وجلالة</w:t>
      </w:r>
      <w:r w:rsidR="003808C7">
        <w:rPr>
          <w:rFonts w:hint="cs"/>
          <w:rtl/>
          <w:lang w:bidi="fa-IR"/>
        </w:rPr>
        <w:t>ٌ</w:t>
      </w:r>
      <w:r w:rsidR="00592436">
        <w:rPr>
          <w:rtl/>
          <w:lang w:bidi="fa-IR"/>
        </w:rPr>
        <w:t>،</w:t>
      </w:r>
      <w:r>
        <w:rPr>
          <w:rtl/>
          <w:lang w:bidi="fa-IR"/>
        </w:rPr>
        <w:t xml:space="preserve"> وكان من وجوه الصحابة. راجع ال</w:t>
      </w:r>
      <w:r w:rsidR="003808C7">
        <w:rPr>
          <w:rFonts w:hint="cs"/>
          <w:rtl/>
          <w:lang w:bidi="fa-IR"/>
        </w:rPr>
        <w:t>إ</w:t>
      </w:r>
      <w:r>
        <w:rPr>
          <w:rtl/>
          <w:lang w:bidi="fa-IR"/>
        </w:rPr>
        <w:t>ستيعاب</w:t>
      </w:r>
      <w:r w:rsidR="00592436">
        <w:rPr>
          <w:rtl/>
          <w:lang w:bidi="fa-IR"/>
        </w:rPr>
        <w:t>،</w:t>
      </w:r>
      <w:r>
        <w:rPr>
          <w:rtl/>
          <w:lang w:bidi="fa-IR"/>
        </w:rPr>
        <w:t xml:space="preserve"> و</w:t>
      </w:r>
      <w:r w:rsidR="003808C7">
        <w:rPr>
          <w:rFonts w:hint="cs"/>
          <w:rtl/>
          <w:lang w:bidi="fa-IR"/>
        </w:rPr>
        <w:t>اُ</w:t>
      </w:r>
      <w:r>
        <w:rPr>
          <w:rtl/>
          <w:lang w:bidi="fa-IR"/>
        </w:rPr>
        <w:t>سد الغابة</w:t>
      </w:r>
      <w:r w:rsidR="00592436">
        <w:rPr>
          <w:rtl/>
          <w:lang w:bidi="fa-IR"/>
        </w:rPr>
        <w:t>،</w:t>
      </w:r>
      <w:r>
        <w:rPr>
          <w:rtl/>
          <w:lang w:bidi="fa-IR"/>
        </w:rPr>
        <w:t xml:space="preserve"> والإصابة.</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عبد الر</w:t>
      </w:r>
      <w:r w:rsidR="003808C7">
        <w:rPr>
          <w:rFonts w:hint="cs"/>
          <w:rtl/>
          <w:lang w:bidi="fa-IR"/>
        </w:rPr>
        <w:t>َّ</w:t>
      </w:r>
      <w:r>
        <w:rPr>
          <w:rtl/>
          <w:lang w:bidi="fa-IR"/>
        </w:rPr>
        <w:t>حمن بن عديس أبو محم</w:t>
      </w:r>
      <w:r w:rsidR="003808C7">
        <w:rPr>
          <w:rFonts w:hint="cs"/>
          <w:rtl/>
          <w:lang w:bidi="fa-IR"/>
        </w:rPr>
        <w:t>ّ</w:t>
      </w:r>
      <w:r>
        <w:rPr>
          <w:rtl/>
          <w:lang w:bidi="fa-IR"/>
        </w:rPr>
        <w:t>د البلوي</w:t>
      </w:r>
      <w:r w:rsidR="00592436">
        <w:rPr>
          <w:rtl/>
          <w:lang w:bidi="fa-IR"/>
        </w:rPr>
        <w:t>،</w:t>
      </w:r>
      <w:r>
        <w:rPr>
          <w:rtl/>
          <w:lang w:bidi="fa-IR"/>
        </w:rPr>
        <w:t xml:space="preserve"> صحب النبي</w:t>
      </w:r>
      <w:r w:rsidR="003808C7">
        <w:rPr>
          <w:rFonts w:hint="cs"/>
          <w:rtl/>
          <w:lang w:bidi="fa-IR"/>
        </w:rPr>
        <w:t>َّ</w:t>
      </w:r>
      <w:r>
        <w:rPr>
          <w:rtl/>
          <w:lang w:bidi="fa-IR"/>
        </w:rPr>
        <w:t xml:space="preserve"> وسمع منه</w:t>
      </w:r>
      <w:r w:rsidR="00592436">
        <w:rPr>
          <w:rtl/>
          <w:lang w:bidi="fa-IR"/>
        </w:rPr>
        <w:t>،</w:t>
      </w:r>
      <w:r>
        <w:rPr>
          <w:rtl/>
          <w:lang w:bidi="fa-IR"/>
        </w:rPr>
        <w:t xml:space="preserve"> وكان مم</w:t>
      </w:r>
      <w:r w:rsidR="003808C7">
        <w:rPr>
          <w:rFonts w:hint="cs"/>
          <w:rtl/>
          <w:lang w:bidi="fa-IR"/>
        </w:rPr>
        <w:t>َّ</w:t>
      </w:r>
      <w:r>
        <w:rPr>
          <w:rtl/>
          <w:lang w:bidi="fa-IR"/>
        </w:rPr>
        <w:t>ن بايع تحت الشجرة من الذين رضي الله عنهم ورضوا عنه.</w:t>
      </w:r>
    </w:p>
    <w:p w:rsidR="000472E4" w:rsidRDefault="00782246" w:rsidP="003808C7">
      <w:pPr>
        <w:pStyle w:val="libNormal"/>
        <w:rPr>
          <w:rtl/>
          <w:lang w:bidi="fa-IR"/>
        </w:rPr>
      </w:pPr>
      <w:r>
        <w:rPr>
          <w:rtl/>
          <w:lang w:bidi="fa-IR"/>
        </w:rPr>
        <w:t xml:space="preserve">10 </w:t>
      </w:r>
      <w:r w:rsidR="000472E4">
        <w:rPr>
          <w:rtl/>
          <w:lang w:bidi="fa-IR"/>
        </w:rPr>
        <w:t>-</w:t>
      </w:r>
      <w:r>
        <w:rPr>
          <w:rtl/>
          <w:lang w:bidi="fa-IR"/>
        </w:rPr>
        <w:t xml:space="preserve"> محم</w:t>
      </w:r>
      <w:r w:rsidR="003808C7">
        <w:rPr>
          <w:rFonts w:hint="cs"/>
          <w:rtl/>
          <w:lang w:bidi="fa-IR"/>
        </w:rPr>
        <w:t>َّ</w:t>
      </w:r>
      <w:r>
        <w:rPr>
          <w:rtl/>
          <w:lang w:bidi="fa-IR"/>
        </w:rPr>
        <w:t>د بن أبي بكر</w:t>
      </w:r>
      <w:r w:rsidR="00592436">
        <w:rPr>
          <w:rtl/>
          <w:lang w:bidi="fa-IR"/>
        </w:rPr>
        <w:t>،</w:t>
      </w:r>
      <w:r>
        <w:rPr>
          <w:rtl/>
          <w:lang w:bidi="fa-IR"/>
        </w:rPr>
        <w:t xml:space="preserve"> وحسبك فيه ما في ال</w:t>
      </w:r>
      <w:r w:rsidR="003808C7">
        <w:rPr>
          <w:rFonts w:hint="cs"/>
          <w:rtl/>
          <w:lang w:bidi="fa-IR"/>
        </w:rPr>
        <w:t>إ</w:t>
      </w:r>
      <w:r>
        <w:rPr>
          <w:rtl/>
          <w:lang w:bidi="fa-IR"/>
        </w:rPr>
        <w:t>ستيعاب والإصابة من أن</w:t>
      </w:r>
      <w:r w:rsidR="003808C7">
        <w:rPr>
          <w:rFonts w:hint="cs"/>
          <w:rtl/>
          <w:lang w:bidi="fa-IR"/>
        </w:rPr>
        <w:t>َّ</w:t>
      </w:r>
      <w:r>
        <w:rPr>
          <w:rtl/>
          <w:lang w:bidi="fa-IR"/>
        </w:rPr>
        <w:t xml:space="preserve"> علي</w:t>
      </w:r>
      <w:r w:rsidR="003808C7">
        <w:rPr>
          <w:rFonts w:hint="cs"/>
          <w:rtl/>
          <w:lang w:bidi="fa-IR"/>
        </w:rPr>
        <w:t>ّ</w:t>
      </w:r>
      <w:r>
        <w:rPr>
          <w:rtl/>
          <w:lang w:bidi="fa-IR"/>
        </w:rPr>
        <w:t>ا</w:t>
      </w:r>
      <w:r w:rsidR="003808C7">
        <w:rPr>
          <w:rFonts w:hint="cs"/>
          <w:rtl/>
          <w:lang w:bidi="fa-IR"/>
        </w:rPr>
        <w:t>ً</w:t>
      </w:r>
      <w:r>
        <w:rPr>
          <w:rtl/>
          <w:lang w:bidi="fa-IR"/>
        </w:rPr>
        <w:t xml:space="preserve"> </w:t>
      </w:r>
      <w:r w:rsidR="003808C7" w:rsidRPr="00743CF5">
        <w:rPr>
          <w:rFonts w:hint="cs"/>
          <w:rtl/>
        </w:rPr>
        <w:t>«</w:t>
      </w:r>
      <w:r>
        <w:rPr>
          <w:rtl/>
          <w:lang w:bidi="fa-IR"/>
        </w:rPr>
        <w:t xml:space="preserve"> أمير المؤمنين </w:t>
      </w:r>
      <w:r w:rsidR="003808C7" w:rsidRPr="00743CF5">
        <w:rPr>
          <w:rFonts w:hint="cs"/>
          <w:rtl/>
        </w:rPr>
        <w:t>»</w:t>
      </w:r>
      <w:r>
        <w:rPr>
          <w:rtl/>
          <w:lang w:bidi="fa-IR"/>
        </w:rPr>
        <w:t xml:space="preserve"> كان ي</w:t>
      </w:r>
      <w:r w:rsidR="003808C7">
        <w:rPr>
          <w:rFonts w:hint="cs"/>
          <w:rtl/>
          <w:lang w:bidi="fa-IR"/>
        </w:rPr>
        <w:t>ُ</w:t>
      </w:r>
      <w:r>
        <w:rPr>
          <w:rtl/>
          <w:lang w:bidi="fa-IR"/>
        </w:rPr>
        <w:t>ثني عليه ويفض</w:t>
      </w:r>
      <w:r w:rsidR="003808C7">
        <w:rPr>
          <w:rFonts w:hint="cs"/>
          <w:rtl/>
          <w:lang w:bidi="fa-IR"/>
        </w:rPr>
        <w:t>ّ</w:t>
      </w:r>
      <w:r>
        <w:rPr>
          <w:rtl/>
          <w:lang w:bidi="fa-IR"/>
        </w:rPr>
        <w:t>له وكانت له عبادة واجتهاد</w:t>
      </w:r>
      <w:r w:rsidR="00592436">
        <w:rPr>
          <w:rtl/>
          <w:lang w:bidi="fa-IR"/>
        </w:rPr>
        <w:t>،</w:t>
      </w:r>
      <w:r>
        <w:rPr>
          <w:rtl/>
          <w:lang w:bidi="fa-IR"/>
        </w:rPr>
        <w:t xml:space="preserve"> وكان من أفضل أهل زمانه.</w:t>
      </w:r>
    </w:p>
    <w:p w:rsidR="000472E4" w:rsidRDefault="00592436" w:rsidP="00592436">
      <w:pPr>
        <w:pStyle w:val="libBold2"/>
        <w:rPr>
          <w:rtl/>
          <w:lang w:bidi="fa-IR"/>
        </w:rPr>
      </w:pPr>
      <w:r>
        <w:rPr>
          <w:rtl/>
          <w:lang w:bidi="fa-IR"/>
        </w:rPr>
        <w:t>(</w:t>
      </w:r>
      <w:r w:rsidR="00782246">
        <w:rPr>
          <w:rtl/>
          <w:lang w:bidi="fa-IR"/>
        </w:rPr>
        <w:t>ورئيس البصري</w:t>
      </w:r>
      <w:r w:rsidR="003808C7">
        <w:rPr>
          <w:rFonts w:hint="cs"/>
          <w:rtl/>
          <w:lang w:bidi="fa-IR"/>
        </w:rPr>
        <w:t>ِّ</w:t>
      </w:r>
      <w:r w:rsidR="00782246">
        <w:rPr>
          <w:rtl/>
          <w:lang w:bidi="fa-IR"/>
        </w:rPr>
        <w:t>ين</w:t>
      </w:r>
      <w:r>
        <w:rPr>
          <w:rtl/>
          <w:lang w:bidi="fa-IR"/>
        </w:rPr>
        <w:t>):</w:t>
      </w:r>
    </w:p>
    <w:p w:rsidR="000472E4" w:rsidRDefault="00782246" w:rsidP="003808C7">
      <w:pPr>
        <w:pStyle w:val="libNormal"/>
        <w:rPr>
          <w:rtl/>
          <w:lang w:bidi="fa-IR"/>
        </w:rPr>
      </w:pPr>
      <w:r>
        <w:rPr>
          <w:rtl/>
          <w:lang w:bidi="fa-IR"/>
        </w:rPr>
        <w:t xml:space="preserve">11 </w:t>
      </w:r>
      <w:r w:rsidR="000472E4">
        <w:rPr>
          <w:rtl/>
          <w:lang w:bidi="fa-IR"/>
        </w:rPr>
        <w:t>-</w:t>
      </w:r>
      <w:r>
        <w:rPr>
          <w:rtl/>
          <w:lang w:bidi="fa-IR"/>
        </w:rPr>
        <w:t xml:space="preserve"> حكيم بن جبلة العبدي</w:t>
      </w:r>
      <w:r w:rsidR="00592436">
        <w:rPr>
          <w:rtl/>
          <w:lang w:bidi="fa-IR"/>
        </w:rPr>
        <w:t>،</w:t>
      </w:r>
      <w:r>
        <w:rPr>
          <w:rtl/>
          <w:lang w:bidi="fa-IR"/>
        </w:rPr>
        <w:t xml:space="preserve"> قال أبو عمر في </w:t>
      </w:r>
      <w:r w:rsidR="003808C7" w:rsidRPr="00743CF5">
        <w:rPr>
          <w:rFonts w:hint="cs"/>
          <w:rtl/>
        </w:rPr>
        <w:t>«</w:t>
      </w:r>
      <w:r>
        <w:rPr>
          <w:rtl/>
          <w:lang w:bidi="fa-IR"/>
        </w:rPr>
        <w:t xml:space="preserve"> ال</w:t>
      </w:r>
      <w:r w:rsidR="003808C7">
        <w:rPr>
          <w:rFonts w:hint="cs"/>
          <w:rtl/>
          <w:lang w:bidi="fa-IR"/>
        </w:rPr>
        <w:t>إ</w:t>
      </w:r>
      <w:r>
        <w:rPr>
          <w:rtl/>
          <w:lang w:bidi="fa-IR"/>
        </w:rPr>
        <w:t xml:space="preserve">ستيعاب </w:t>
      </w:r>
      <w:r w:rsidR="003808C7" w:rsidRPr="00743CF5">
        <w:rPr>
          <w:rFonts w:hint="cs"/>
          <w:rtl/>
        </w:rPr>
        <w:t>»</w:t>
      </w:r>
      <w:r w:rsidR="00592436">
        <w:rPr>
          <w:rtl/>
          <w:lang w:bidi="fa-IR"/>
        </w:rPr>
        <w:t>:</w:t>
      </w:r>
      <w:r>
        <w:rPr>
          <w:rtl/>
          <w:lang w:bidi="fa-IR"/>
        </w:rPr>
        <w:t xml:space="preserve"> أدرك النبي</w:t>
      </w:r>
      <w:r w:rsidR="00294298">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وكان رجلا</w:t>
      </w:r>
      <w:r w:rsidR="003808C7">
        <w:rPr>
          <w:rFonts w:hint="cs"/>
          <w:rtl/>
          <w:lang w:bidi="fa-IR"/>
        </w:rPr>
        <w:t>ً</w:t>
      </w:r>
      <w:r>
        <w:rPr>
          <w:rtl/>
          <w:lang w:bidi="fa-IR"/>
        </w:rPr>
        <w:t xml:space="preserve"> صالحا</w:t>
      </w:r>
      <w:r w:rsidR="003808C7">
        <w:rPr>
          <w:rFonts w:hint="cs"/>
          <w:rtl/>
          <w:lang w:bidi="fa-IR"/>
        </w:rPr>
        <w:t>ً</w:t>
      </w:r>
      <w:r>
        <w:rPr>
          <w:rtl/>
          <w:lang w:bidi="fa-IR"/>
        </w:rPr>
        <w:t xml:space="preserve"> له دين مطاعا</w:t>
      </w:r>
      <w:r w:rsidR="003808C7">
        <w:rPr>
          <w:rFonts w:hint="cs"/>
          <w:rtl/>
          <w:lang w:bidi="fa-IR"/>
        </w:rPr>
        <w:t>ً</w:t>
      </w:r>
      <w:r>
        <w:rPr>
          <w:rtl/>
          <w:lang w:bidi="fa-IR"/>
        </w:rPr>
        <w:t xml:space="preserve"> في قومه.</w:t>
      </w:r>
      <w:r w:rsidR="003808C7">
        <w:rPr>
          <w:rFonts w:hint="cs"/>
          <w:rtl/>
          <w:lang w:bidi="fa-IR"/>
        </w:rPr>
        <w:t xml:space="preserve"> </w:t>
      </w:r>
      <w:r>
        <w:rPr>
          <w:rtl/>
          <w:lang w:bidi="fa-IR"/>
        </w:rPr>
        <w:t>وقال المسعودي في المروج 2</w:t>
      </w:r>
      <w:r w:rsidR="00592436">
        <w:rPr>
          <w:rtl/>
          <w:lang w:bidi="fa-IR"/>
        </w:rPr>
        <w:t>:</w:t>
      </w:r>
      <w:r>
        <w:rPr>
          <w:rtl/>
          <w:lang w:bidi="fa-IR"/>
        </w:rPr>
        <w:t xml:space="preserve"> 7</w:t>
      </w:r>
      <w:r w:rsidR="00592436">
        <w:rPr>
          <w:rtl/>
          <w:lang w:bidi="fa-IR"/>
        </w:rPr>
        <w:t>:</w:t>
      </w:r>
      <w:r>
        <w:rPr>
          <w:rtl/>
          <w:lang w:bidi="fa-IR"/>
        </w:rPr>
        <w:t xml:space="preserve"> كان من سادات عبد القيس وزه</w:t>
      </w:r>
      <w:r w:rsidR="003808C7">
        <w:rPr>
          <w:rFonts w:hint="cs"/>
          <w:rtl/>
          <w:lang w:bidi="fa-IR"/>
        </w:rPr>
        <w:t>ّ</w:t>
      </w:r>
      <w:r>
        <w:rPr>
          <w:rtl/>
          <w:lang w:bidi="fa-IR"/>
        </w:rPr>
        <w:t>ادها ونس</w:t>
      </w:r>
      <w:r w:rsidR="003808C7">
        <w:rPr>
          <w:rFonts w:hint="cs"/>
          <w:rtl/>
          <w:lang w:bidi="fa-IR"/>
        </w:rPr>
        <w:t>ّ</w:t>
      </w:r>
      <w:r>
        <w:rPr>
          <w:rtl/>
          <w:lang w:bidi="fa-IR"/>
        </w:rPr>
        <w:t>اكها.</w:t>
      </w:r>
      <w:r w:rsidR="003808C7">
        <w:rPr>
          <w:rFonts w:hint="cs"/>
          <w:rtl/>
          <w:lang w:bidi="fa-IR"/>
        </w:rPr>
        <w:t xml:space="preserve"> </w:t>
      </w:r>
      <w:r>
        <w:rPr>
          <w:rtl/>
          <w:lang w:bidi="fa-IR"/>
        </w:rPr>
        <w:t>وأثنى عليه مولانا أمير المؤمنين بقوله كما في الكامل 3</w:t>
      </w:r>
      <w:r w:rsidR="00592436">
        <w:rPr>
          <w:rtl/>
          <w:lang w:bidi="fa-IR"/>
        </w:rPr>
        <w:t>:</w:t>
      </w:r>
      <w:r>
        <w:rPr>
          <w:rtl/>
          <w:lang w:bidi="fa-IR"/>
        </w:rPr>
        <w:t xml:space="preserve"> 96</w:t>
      </w:r>
      <w:r w:rsidR="00592436">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3808C7" w:rsidTr="008412B2">
        <w:trPr>
          <w:trHeight w:val="350"/>
        </w:trPr>
        <w:tc>
          <w:tcPr>
            <w:tcW w:w="3920" w:type="dxa"/>
            <w:shd w:val="clear" w:color="auto" w:fill="auto"/>
          </w:tcPr>
          <w:p w:rsidR="003808C7" w:rsidRDefault="003808C7" w:rsidP="008412B2">
            <w:pPr>
              <w:pStyle w:val="libPoem"/>
            </w:pPr>
            <w:r>
              <w:rPr>
                <w:rtl/>
                <w:lang w:bidi="fa-IR"/>
              </w:rPr>
              <w:t>دعا حكيم دعوة سميعه</w:t>
            </w:r>
            <w:r w:rsidRPr="00725071">
              <w:rPr>
                <w:rStyle w:val="libPoemTiniChar0"/>
                <w:rtl/>
              </w:rPr>
              <w:br/>
              <w:t> </w:t>
            </w:r>
          </w:p>
        </w:tc>
        <w:tc>
          <w:tcPr>
            <w:tcW w:w="279" w:type="dxa"/>
            <w:shd w:val="clear" w:color="auto" w:fill="auto"/>
          </w:tcPr>
          <w:p w:rsidR="003808C7" w:rsidRDefault="003808C7" w:rsidP="008412B2">
            <w:pPr>
              <w:pStyle w:val="libPoem"/>
              <w:rPr>
                <w:rtl/>
              </w:rPr>
            </w:pPr>
          </w:p>
        </w:tc>
        <w:tc>
          <w:tcPr>
            <w:tcW w:w="3881" w:type="dxa"/>
            <w:shd w:val="clear" w:color="auto" w:fill="auto"/>
          </w:tcPr>
          <w:p w:rsidR="003808C7" w:rsidRDefault="003808C7" w:rsidP="008412B2">
            <w:pPr>
              <w:pStyle w:val="libPoem"/>
            </w:pPr>
            <w:r>
              <w:rPr>
                <w:rtl/>
                <w:lang w:bidi="fa-IR"/>
              </w:rPr>
              <w:t>نال بها المنزلة الرفيعه</w:t>
            </w:r>
            <w:r w:rsidRPr="00725071">
              <w:rPr>
                <w:rStyle w:val="libPoemTiniChar0"/>
                <w:rtl/>
              </w:rPr>
              <w:br/>
              <w:t> </w:t>
            </w:r>
          </w:p>
        </w:tc>
      </w:tr>
      <w:tr w:rsidR="003808C7" w:rsidTr="008412B2">
        <w:trPr>
          <w:trHeight w:val="350"/>
        </w:trPr>
        <w:tc>
          <w:tcPr>
            <w:tcW w:w="3920" w:type="dxa"/>
          </w:tcPr>
          <w:p w:rsidR="003808C7" w:rsidRDefault="003808C7" w:rsidP="008412B2">
            <w:pPr>
              <w:pStyle w:val="libPoem"/>
            </w:pPr>
            <w:r>
              <w:rPr>
                <w:rtl/>
                <w:lang w:bidi="fa-IR"/>
              </w:rPr>
              <w:t>يا لهف ما نفسي على ربيعه</w:t>
            </w:r>
            <w:r w:rsidRPr="00725071">
              <w:rPr>
                <w:rStyle w:val="libPoemTiniChar0"/>
                <w:rtl/>
              </w:rPr>
              <w:br/>
              <w:t> </w:t>
            </w:r>
          </w:p>
        </w:tc>
        <w:tc>
          <w:tcPr>
            <w:tcW w:w="279" w:type="dxa"/>
          </w:tcPr>
          <w:p w:rsidR="003808C7" w:rsidRDefault="003808C7" w:rsidP="008412B2">
            <w:pPr>
              <w:pStyle w:val="libPoem"/>
              <w:rPr>
                <w:rtl/>
              </w:rPr>
            </w:pPr>
          </w:p>
        </w:tc>
        <w:tc>
          <w:tcPr>
            <w:tcW w:w="3881" w:type="dxa"/>
          </w:tcPr>
          <w:p w:rsidR="003808C7" w:rsidRDefault="003808C7" w:rsidP="008412B2">
            <w:pPr>
              <w:pStyle w:val="libPoem"/>
            </w:pPr>
            <w:r>
              <w:rPr>
                <w:rtl/>
                <w:lang w:bidi="fa-IR"/>
              </w:rPr>
              <w:t>ربيعة السامعة المطيعه</w:t>
            </w:r>
            <w:r w:rsidRPr="00725071">
              <w:rPr>
                <w:rStyle w:val="libPoemTiniChar0"/>
                <w:rtl/>
              </w:rPr>
              <w:br/>
              <w:t> </w:t>
            </w:r>
          </w:p>
        </w:tc>
      </w:tr>
    </w:tbl>
    <w:p w:rsidR="00782246" w:rsidRDefault="00782246" w:rsidP="003808C7">
      <w:pPr>
        <w:pStyle w:val="libCenter"/>
        <w:rPr>
          <w:lang w:bidi="fa-IR"/>
        </w:rPr>
      </w:pPr>
      <w:r>
        <w:rPr>
          <w:rtl/>
          <w:lang w:bidi="fa-IR"/>
        </w:rPr>
        <w:t>قد سبقتني فيهم الوقيعة</w:t>
      </w:r>
    </w:p>
    <w:p w:rsidR="000472E4" w:rsidRDefault="00782246" w:rsidP="00782246">
      <w:pPr>
        <w:pStyle w:val="libNormal"/>
        <w:rPr>
          <w:rtl/>
          <w:lang w:bidi="fa-IR"/>
        </w:rPr>
      </w:pPr>
      <w:r>
        <w:rPr>
          <w:rtl/>
          <w:lang w:bidi="fa-IR"/>
        </w:rPr>
        <w:t>وإن</w:t>
      </w:r>
      <w:r w:rsidR="003808C7">
        <w:rPr>
          <w:rFonts w:hint="cs"/>
          <w:rtl/>
          <w:lang w:bidi="fa-IR"/>
        </w:rPr>
        <w:t>َّ</w:t>
      </w:r>
      <w:r>
        <w:rPr>
          <w:rtl/>
          <w:lang w:bidi="fa-IR"/>
        </w:rPr>
        <w:t xml:space="preserve"> ما جرى في غضون تلكم المعامع</w:t>
      </w:r>
      <w:r w:rsidR="00592436">
        <w:rPr>
          <w:rtl/>
          <w:lang w:bidi="fa-IR"/>
        </w:rPr>
        <w:t>،</w:t>
      </w:r>
      <w:r>
        <w:rPr>
          <w:rtl/>
          <w:lang w:bidi="fa-IR"/>
        </w:rPr>
        <w:t xml:space="preserve"> وتضاعيف ذلك الحوار من أخذ</w:t>
      </w:r>
      <w:r w:rsidR="003808C7">
        <w:rPr>
          <w:rFonts w:hint="cs"/>
          <w:rtl/>
          <w:lang w:bidi="fa-IR"/>
        </w:rPr>
        <w:t>ٍ</w:t>
      </w:r>
      <w:r>
        <w:rPr>
          <w:rtl/>
          <w:lang w:bidi="fa-IR"/>
        </w:rPr>
        <w:t xml:space="preserve"> ورد</w:t>
      </w:r>
      <w:r w:rsidR="003808C7">
        <w:rPr>
          <w:rFonts w:hint="cs"/>
          <w:rtl/>
          <w:lang w:bidi="fa-IR"/>
        </w:rPr>
        <w:t>ٍّ</w:t>
      </w:r>
      <w:r>
        <w:rPr>
          <w:rtl/>
          <w:lang w:bidi="fa-IR"/>
        </w:rPr>
        <w:t xml:space="preserve"> وهتاف</w:t>
      </w:r>
      <w:r w:rsidR="003808C7">
        <w:rPr>
          <w:rFonts w:hint="cs"/>
          <w:rtl/>
          <w:lang w:bidi="fa-IR"/>
        </w:rPr>
        <w:t>ٍ</w:t>
      </w:r>
      <w:r>
        <w:rPr>
          <w:rtl/>
          <w:lang w:bidi="fa-IR"/>
        </w:rPr>
        <w:t xml:space="preserve"> وقول</w:t>
      </w:r>
      <w:r w:rsidR="00592436">
        <w:rPr>
          <w:rtl/>
          <w:lang w:bidi="fa-IR"/>
        </w:rPr>
        <w:t>،</w:t>
      </w:r>
      <w:r>
        <w:rPr>
          <w:rtl/>
          <w:lang w:bidi="fa-IR"/>
        </w:rPr>
        <w:t xml:space="preserve"> كل</w:t>
      </w:r>
      <w:r w:rsidR="003808C7">
        <w:rPr>
          <w:rFonts w:hint="cs"/>
          <w:rtl/>
          <w:lang w:bidi="fa-IR"/>
        </w:rPr>
        <w:t>ّ</w:t>
      </w:r>
      <w:r>
        <w:rPr>
          <w:rtl/>
          <w:lang w:bidi="fa-IR"/>
        </w:rPr>
        <w:t>ها تنم</w:t>
      </w:r>
      <w:r w:rsidR="003808C7">
        <w:rPr>
          <w:rFonts w:hint="cs"/>
          <w:rtl/>
          <w:lang w:bidi="fa-IR"/>
        </w:rPr>
        <w:t>ُّ</w:t>
      </w:r>
      <w:r>
        <w:rPr>
          <w:rtl/>
          <w:lang w:bidi="fa-IR"/>
        </w:rPr>
        <w:t xml:space="preserve"> عن صلاح القوم وتقواهم</w:t>
      </w:r>
      <w:r w:rsidR="00592436">
        <w:rPr>
          <w:rtl/>
          <w:lang w:bidi="fa-IR"/>
        </w:rPr>
        <w:t>،</w:t>
      </w:r>
      <w:r>
        <w:rPr>
          <w:rtl/>
          <w:lang w:bidi="fa-IR"/>
        </w:rPr>
        <w:t xml:space="preserve"> وإن</w:t>
      </w:r>
      <w:r w:rsidR="003808C7">
        <w:rPr>
          <w:rFonts w:hint="cs"/>
          <w:rtl/>
          <w:lang w:bidi="fa-IR"/>
        </w:rPr>
        <w:t>َّ</w:t>
      </w:r>
      <w:r>
        <w:rPr>
          <w:rtl/>
          <w:lang w:bidi="fa-IR"/>
        </w:rPr>
        <w:t>هم لم يغضبوا إل</w:t>
      </w:r>
      <w:r w:rsidR="003808C7">
        <w:rPr>
          <w:rFonts w:hint="cs"/>
          <w:rtl/>
          <w:lang w:bidi="fa-IR"/>
        </w:rPr>
        <w:t>ّ</w:t>
      </w:r>
      <w:r>
        <w:rPr>
          <w:rtl/>
          <w:lang w:bidi="fa-IR"/>
        </w:rPr>
        <w:t>ا لله</w:t>
      </w:r>
      <w:r w:rsidR="00592436">
        <w:rPr>
          <w:rtl/>
          <w:lang w:bidi="fa-IR"/>
        </w:rPr>
        <w:t>،</w:t>
      </w:r>
      <w:r>
        <w:rPr>
          <w:rtl/>
          <w:lang w:bidi="fa-IR"/>
        </w:rPr>
        <w:t xml:space="preserve"> ولا دعوا</w:t>
      </w:r>
    </w:p>
    <w:p w:rsidR="00782246" w:rsidRDefault="000472E4" w:rsidP="000472E4">
      <w:pPr>
        <w:pStyle w:val="libNormal"/>
        <w:rPr>
          <w:lang w:bidi="fa-IR"/>
        </w:rPr>
      </w:pPr>
      <w:r>
        <w:rPr>
          <w:rtl/>
          <w:lang w:bidi="fa-IR"/>
        </w:rPr>
        <w:br w:type="page"/>
      </w:r>
    </w:p>
    <w:p w:rsidR="000472E4" w:rsidRDefault="00782246" w:rsidP="003808C7">
      <w:pPr>
        <w:pStyle w:val="libNormal0"/>
        <w:rPr>
          <w:rtl/>
          <w:lang w:bidi="fa-IR"/>
        </w:rPr>
      </w:pPr>
      <w:r>
        <w:rPr>
          <w:rtl/>
          <w:lang w:bidi="fa-IR"/>
        </w:rPr>
        <w:lastRenderedPageBreak/>
        <w:t>إل</w:t>
      </w:r>
      <w:r w:rsidR="003808C7">
        <w:rPr>
          <w:rFonts w:hint="cs"/>
          <w:rtl/>
          <w:lang w:bidi="fa-IR"/>
        </w:rPr>
        <w:t>ّ</w:t>
      </w:r>
      <w:r>
        <w:rPr>
          <w:rtl/>
          <w:lang w:bidi="fa-IR"/>
        </w:rPr>
        <w:t>ا إلى أمره</w:t>
      </w:r>
      <w:r w:rsidR="00592436">
        <w:rPr>
          <w:rtl/>
          <w:lang w:bidi="fa-IR"/>
        </w:rPr>
        <w:t>،</w:t>
      </w:r>
      <w:r>
        <w:rPr>
          <w:rtl/>
          <w:lang w:bidi="fa-IR"/>
        </w:rPr>
        <w:t xml:space="preserve"> ولا نهضوا إل</w:t>
      </w:r>
      <w:r w:rsidR="003808C7">
        <w:rPr>
          <w:rFonts w:hint="cs"/>
          <w:rtl/>
          <w:lang w:bidi="fa-IR"/>
        </w:rPr>
        <w:t>ّ</w:t>
      </w:r>
      <w:r>
        <w:rPr>
          <w:rtl/>
          <w:lang w:bidi="fa-IR"/>
        </w:rPr>
        <w:t>ا لإقامة الأمت والعوج</w:t>
      </w:r>
      <w:r w:rsidR="00592436">
        <w:rPr>
          <w:rtl/>
          <w:lang w:bidi="fa-IR"/>
        </w:rPr>
        <w:t>،</w:t>
      </w:r>
      <w:r>
        <w:rPr>
          <w:rtl/>
          <w:lang w:bidi="fa-IR"/>
        </w:rPr>
        <w:t xml:space="preserve"> وتقويم دين الله وتنزيهه عن المعر</w:t>
      </w:r>
      <w:r w:rsidR="003808C7">
        <w:rPr>
          <w:rFonts w:hint="cs"/>
          <w:rtl/>
          <w:lang w:bidi="fa-IR"/>
        </w:rPr>
        <w:t>ّ</w:t>
      </w:r>
      <w:r>
        <w:rPr>
          <w:rtl/>
          <w:lang w:bidi="fa-IR"/>
        </w:rPr>
        <w:t>ات والأحداث</w:t>
      </w:r>
      <w:r w:rsidR="00592436">
        <w:rPr>
          <w:rtl/>
          <w:lang w:bidi="fa-IR"/>
        </w:rPr>
        <w:t>،</w:t>
      </w:r>
      <w:r>
        <w:rPr>
          <w:rtl/>
          <w:lang w:bidi="fa-IR"/>
        </w:rPr>
        <w:t xml:space="preserve"> ولم يجلبهم إلى ذلك الموقف مطمع</w:t>
      </w:r>
      <w:r w:rsidR="003808C7">
        <w:rPr>
          <w:rFonts w:hint="cs"/>
          <w:rtl/>
          <w:lang w:bidi="fa-IR"/>
        </w:rPr>
        <w:t>ٌ</w:t>
      </w:r>
      <w:r>
        <w:rPr>
          <w:rtl/>
          <w:lang w:bidi="fa-IR"/>
        </w:rPr>
        <w:t xml:space="preserve"> في إمارة</w:t>
      </w:r>
      <w:r w:rsidR="00592436">
        <w:rPr>
          <w:rtl/>
          <w:lang w:bidi="fa-IR"/>
        </w:rPr>
        <w:t>،</w:t>
      </w:r>
      <w:r>
        <w:rPr>
          <w:rtl/>
          <w:lang w:bidi="fa-IR"/>
        </w:rPr>
        <w:t xml:space="preserve"> أو نزع</w:t>
      </w:r>
      <w:r w:rsidR="003808C7">
        <w:rPr>
          <w:rFonts w:hint="cs"/>
          <w:rtl/>
          <w:lang w:bidi="fa-IR"/>
        </w:rPr>
        <w:t>ٌ</w:t>
      </w:r>
      <w:r>
        <w:rPr>
          <w:rtl/>
          <w:lang w:bidi="fa-IR"/>
        </w:rPr>
        <w:t xml:space="preserve"> إلى حكم أو هوى</w:t>
      </w:r>
      <w:r w:rsidR="003808C7">
        <w:rPr>
          <w:rFonts w:hint="cs"/>
          <w:rtl/>
          <w:lang w:bidi="fa-IR"/>
        </w:rPr>
        <w:t>ً</w:t>
      </w:r>
      <w:r>
        <w:rPr>
          <w:rtl/>
          <w:lang w:bidi="fa-IR"/>
        </w:rPr>
        <w:t xml:space="preserve"> في مال</w:t>
      </w:r>
      <w:r w:rsidR="00592436">
        <w:rPr>
          <w:rtl/>
          <w:lang w:bidi="fa-IR"/>
        </w:rPr>
        <w:t>،</w:t>
      </w:r>
      <w:r>
        <w:rPr>
          <w:rtl/>
          <w:lang w:bidi="fa-IR"/>
        </w:rPr>
        <w:t xml:space="preserve"> ولذلك كان يرضيهم كل</w:t>
      </w:r>
      <w:r w:rsidR="003808C7">
        <w:rPr>
          <w:rFonts w:hint="cs"/>
          <w:rtl/>
          <w:lang w:bidi="fa-IR"/>
        </w:rPr>
        <w:t>ّ</w:t>
      </w:r>
      <w:r>
        <w:rPr>
          <w:rtl/>
          <w:lang w:bidi="fa-IR"/>
        </w:rPr>
        <w:t>ما يبديه الخليفة من النزول على رغباتهم</w:t>
      </w:r>
      <w:r w:rsidR="00592436">
        <w:rPr>
          <w:rtl/>
          <w:lang w:bidi="fa-IR"/>
        </w:rPr>
        <w:t>،</w:t>
      </w:r>
      <w:r>
        <w:rPr>
          <w:rtl/>
          <w:lang w:bidi="fa-IR"/>
        </w:rPr>
        <w:t xml:space="preserve"> والنزوع عن أحداثه</w:t>
      </w:r>
      <w:r w:rsidR="00592436">
        <w:rPr>
          <w:rtl/>
          <w:lang w:bidi="fa-IR"/>
        </w:rPr>
        <w:t>،</w:t>
      </w:r>
      <w:r>
        <w:rPr>
          <w:rtl/>
          <w:lang w:bidi="fa-IR"/>
        </w:rPr>
        <w:t xml:space="preserve"> وال</w:t>
      </w:r>
      <w:r w:rsidR="003808C7">
        <w:rPr>
          <w:rFonts w:hint="cs"/>
          <w:rtl/>
          <w:lang w:bidi="fa-IR"/>
        </w:rPr>
        <w:t>إ</w:t>
      </w:r>
      <w:r>
        <w:rPr>
          <w:rtl/>
          <w:lang w:bidi="fa-IR"/>
        </w:rPr>
        <w:t>نابة إلى الله مم</w:t>
      </w:r>
      <w:r w:rsidR="003808C7">
        <w:rPr>
          <w:rFonts w:hint="cs"/>
          <w:rtl/>
          <w:lang w:bidi="fa-IR"/>
        </w:rPr>
        <w:t>ّ</w:t>
      </w:r>
      <w:r>
        <w:rPr>
          <w:rtl/>
          <w:lang w:bidi="fa-IR"/>
        </w:rPr>
        <w:t>ا نقموا به عليه</w:t>
      </w:r>
      <w:r w:rsidR="00592436">
        <w:rPr>
          <w:rtl/>
          <w:lang w:bidi="fa-IR"/>
        </w:rPr>
        <w:t>،</w:t>
      </w:r>
      <w:r>
        <w:rPr>
          <w:rtl/>
          <w:lang w:bidi="fa-IR"/>
        </w:rPr>
        <w:t xml:space="preserve"> غير </w:t>
      </w:r>
      <w:r w:rsidR="003808C7">
        <w:rPr>
          <w:rFonts w:hint="cs"/>
          <w:rtl/>
          <w:lang w:bidi="fa-IR"/>
        </w:rPr>
        <w:t>ا</w:t>
      </w:r>
      <w:r>
        <w:rPr>
          <w:rtl/>
          <w:lang w:bidi="fa-IR"/>
        </w:rPr>
        <w:t>ن</w:t>
      </w:r>
      <w:r w:rsidR="003808C7">
        <w:rPr>
          <w:rFonts w:hint="cs"/>
          <w:rtl/>
          <w:lang w:bidi="fa-IR"/>
        </w:rPr>
        <w:t>َّ</w:t>
      </w:r>
      <w:r>
        <w:rPr>
          <w:rtl/>
          <w:lang w:bidi="fa-IR"/>
        </w:rPr>
        <w:t>ه كان يثيرهم في الآونة بعد ال</w:t>
      </w:r>
      <w:r w:rsidR="003808C7">
        <w:rPr>
          <w:rFonts w:hint="cs"/>
          <w:rtl/>
          <w:lang w:bidi="fa-IR"/>
        </w:rPr>
        <w:t>اُ</w:t>
      </w:r>
      <w:r>
        <w:rPr>
          <w:rtl/>
          <w:lang w:bidi="fa-IR"/>
        </w:rPr>
        <w:t>خرى ما كانوا يشاهدونه من المقام على الهنات</w:t>
      </w:r>
      <w:r w:rsidR="00592436">
        <w:rPr>
          <w:rtl/>
          <w:lang w:bidi="fa-IR"/>
        </w:rPr>
        <w:t>،</w:t>
      </w:r>
      <w:r>
        <w:rPr>
          <w:rtl/>
          <w:lang w:bidi="fa-IR"/>
        </w:rPr>
        <w:t xml:space="preserve"> ونقض العهد مر</w:t>
      </w:r>
      <w:r w:rsidR="003808C7">
        <w:rPr>
          <w:rFonts w:hint="cs"/>
          <w:rtl/>
          <w:lang w:bidi="fa-IR"/>
        </w:rPr>
        <w:t>َّ</w:t>
      </w:r>
      <w:r>
        <w:rPr>
          <w:rtl/>
          <w:lang w:bidi="fa-IR"/>
        </w:rPr>
        <w:t>ة بعد مر</w:t>
      </w:r>
      <w:r w:rsidR="003808C7">
        <w:rPr>
          <w:rFonts w:hint="cs"/>
          <w:rtl/>
          <w:lang w:bidi="fa-IR"/>
        </w:rPr>
        <w:t>َّ</w:t>
      </w:r>
      <w:r>
        <w:rPr>
          <w:rtl/>
          <w:lang w:bidi="fa-IR"/>
        </w:rPr>
        <w:t>ة حتى إذا اطمأن</w:t>
      </w:r>
      <w:r w:rsidR="003808C7">
        <w:rPr>
          <w:rFonts w:hint="cs"/>
          <w:rtl/>
          <w:lang w:bidi="fa-IR"/>
        </w:rPr>
        <w:t>ّ</w:t>
      </w:r>
      <w:r>
        <w:rPr>
          <w:rtl/>
          <w:lang w:bidi="fa-IR"/>
        </w:rPr>
        <w:t>وا إلى أن</w:t>
      </w:r>
      <w:r w:rsidR="003808C7">
        <w:rPr>
          <w:rFonts w:hint="cs"/>
          <w:rtl/>
          <w:lang w:bidi="fa-IR"/>
        </w:rPr>
        <w:t>َّ</w:t>
      </w:r>
      <w:r>
        <w:rPr>
          <w:rtl/>
          <w:lang w:bidi="fa-IR"/>
        </w:rPr>
        <w:t xml:space="preserve"> الر</w:t>
      </w:r>
      <w:r w:rsidR="003808C7">
        <w:rPr>
          <w:rFonts w:hint="cs"/>
          <w:rtl/>
          <w:lang w:bidi="fa-IR"/>
        </w:rPr>
        <w:t>َّ</w:t>
      </w:r>
      <w:r>
        <w:rPr>
          <w:rtl/>
          <w:lang w:bidi="fa-IR"/>
        </w:rPr>
        <w:t>جل غير منكفئ عم</w:t>
      </w:r>
      <w:r w:rsidR="003808C7">
        <w:rPr>
          <w:rFonts w:hint="cs"/>
          <w:rtl/>
          <w:lang w:bidi="fa-IR"/>
        </w:rPr>
        <w:t>َّ</w:t>
      </w:r>
      <w:r>
        <w:rPr>
          <w:rtl/>
          <w:lang w:bidi="fa-IR"/>
        </w:rPr>
        <w:t>ا كان يقترفه</w:t>
      </w:r>
      <w:r w:rsidR="00592436">
        <w:rPr>
          <w:rtl/>
          <w:lang w:bidi="fa-IR"/>
        </w:rPr>
        <w:t>،</w:t>
      </w:r>
      <w:r>
        <w:rPr>
          <w:rtl/>
          <w:lang w:bidi="fa-IR"/>
        </w:rPr>
        <w:t xml:space="preserve"> ولا مطمئن</w:t>
      </w:r>
      <w:r w:rsidR="003808C7">
        <w:rPr>
          <w:rFonts w:hint="cs"/>
          <w:rtl/>
          <w:lang w:bidi="fa-IR"/>
        </w:rPr>
        <w:t>ّ</w:t>
      </w:r>
      <w:r>
        <w:rPr>
          <w:rtl/>
          <w:lang w:bidi="fa-IR"/>
        </w:rPr>
        <w:t xml:space="preserve"> عم</w:t>
      </w:r>
      <w:r w:rsidR="003808C7">
        <w:rPr>
          <w:rFonts w:hint="cs"/>
          <w:rtl/>
          <w:lang w:bidi="fa-IR"/>
        </w:rPr>
        <w:t>ّ</w:t>
      </w:r>
      <w:r>
        <w:rPr>
          <w:rtl/>
          <w:lang w:bidi="fa-IR"/>
        </w:rPr>
        <w:t>ا كان يفعله</w:t>
      </w:r>
      <w:r w:rsidR="00592436">
        <w:rPr>
          <w:rtl/>
          <w:lang w:bidi="fa-IR"/>
        </w:rPr>
        <w:t>،</w:t>
      </w:r>
      <w:r>
        <w:rPr>
          <w:rtl/>
          <w:lang w:bidi="fa-IR"/>
        </w:rPr>
        <w:t xml:space="preserve"> فاطمأن</w:t>
      </w:r>
      <w:r w:rsidR="003808C7">
        <w:rPr>
          <w:rFonts w:hint="cs"/>
          <w:rtl/>
          <w:lang w:bidi="fa-IR"/>
        </w:rPr>
        <w:t>ّ</w:t>
      </w:r>
      <w:r>
        <w:rPr>
          <w:rtl/>
          <w:lang w:bidi="fa-IR"/>
        </w:rPr>
        <w:t>وا إلى بقاء التكليف عليهم بالوثوب</w:t>
      </w:r>
      <w:r w:rsidR="00592436">
        <w:rPr>
          <w:rtl/>
          <w:lang w:bidi="fa-IR"/>
        </w:rPr>
        <w:t>،</w:t>
      </w:r>
      <w:r>
        <w:rPr>
          <w:rtl/>
          <w:lang w:bidi="fa-IR"/>
        </w:rPr>
        <w:t xml:space="preserve"> فوقفوا لإزالة ما رأوه منكرا</w:t>
      </w:r>
      <w:r w:rsidR="003808C7">
        <w:rPr>
          <w:rFonts w:hint="cs"/>
          <w:rtl/>
          <w:lang w:bidi="fa-IR"/>
        </w:rPr>
        <w:t>ً</w:t>
      </w:r>
      <w:r>
        <w:rPr>
          <w:rtl/>
          <w:lang w:bidi="fa-IR"/>
        </w:rPr>
        <w:t xml:space="preserve"> ذلك الموقف الشديد حت</w:t>
      </w:r>
      <w:r w:rsidR="003808C7">
        <w:rPr>
          <w:rFonts w:hint="cs"/>
          <w:rtl/>
          <w:lang w:bidi="fa-IR"/>
        </w:rPr>
        <w:t>ّ</w:t>
      </w:r>
      <w:r>
        <w:rPr>
          <w:rtl/>
          <w:lang w:bidi="fa-IR"/>
        </w:rPr>
        <w:t>ى قضى من الأمر ما كان مقدورا</w:t>
      </w:r>
      <w:r w:rsidR="003808C7">
        <w:rPr>
          <w:rFonts w:hint="cs"/>
          <w:rtl/>
          <w:lang w:bidi="fa-IR"/>
        </w:rPr>
        <w:t>ً</w:t>
      </w:r>
      <w:r>
        <w:rPr>
          <w:rtl/>
          <w:lang w:bidi="fa-IR"/>
        </w:rPr>
        <w:t>.</w:t>
      </w:r>
    </w:p>
    <w:p w:rsidR="000472E4" w:rsidRDefault="00782246" w:rsidP="003808C7">
      <w:pPr>
        <w:pStyle w:val="libNormal"/>
        <w:rPr>
          <w:rtl/>
          <w:lang w:bidi="fa-IR"/>
        </w:rPr>
      </w:pPr>
      <w:r>
        <w:rPr>
          <w:rtl/>
          <w:lang w:bidi="fa-IR"/>
        </w:rPr>
        <w:t>ولو كان للقوم غاية غير ما وصفناه ل</w:t>
      </w:r>
      <w:r w:rsidR="003808C7">
        <w:rPr>
          <w:rFonts w:hint="cs"/>
          <w:rtl/>
          <w:lang w:bidi="fa-IR"/>
        </w:rPr>
        <w:t>َ</w:t>
      </w:r>
      <w:r>
        <w:rPr>
          <w:rtl/>
          <w:lang w:bidi="fa-IR"/>
        </w:rPr>
        <w:t xml:space="preserve">ما أثنى مولانا أمير المؤمنين </w:t>
      </w:r>
      <w:r w:rsidR="00CC3773" w:rsidRPr="00CC3773">
        <w:rPr>
          <w:rStyle w:val="libAlaemChar"/>
          <w:rtl/>
        </w:rPr>
        <w:t>عليه‌السلام</w:t>
      </w:r>
      <w:r>
        <w:rPr>
          <w:rtl/>
          <w:lang w:bidi="fa-IR"/>
        </w:rPr>
        <w:t xml:space="preserve"> على المصري</w:t>
      </w:r>
      <w:r w:rsidR="003808C7">
        <w:rPr>
          <w:rFonts w:hint="cs"/>
          <w:rtl/>
          <w:lang w:bidi="fa-IR"/>
        </w:rPr>
        <w:t>ِّ</w:t>
      </w:r>
      <w:r>
        <w:rPr>
          <w:rtl/>
          <w:lang w:bidi="fa-IR"/>
        </w:rPr>
        <w:t xml:space="preserve">ين منهم بقوله من كتاب كتبه </w:t>
      </w:r>
      <w:r w:rsidR="003808C7">
        <w:rPr>
          <w:rFonts w:hint="cs"/>
          <w:rtl/>
          <w:lang w:bidi="fa-IR"/>
        </w:rPr>
        <w:t>ا</w:t>
      </w:r>
      <w:r>
        <w:rPr>
          <w:rtl/>
          <w:lang w:bidi="fa-IR"/>
        </w:rPr>
        <w:t>لى أهل مصر</w:t>
      </w:r>
      <w:r w:rsidR="00592436">
        <w:rPr>
          <w:rtl/>
          <w:lang w:bidi="fa-IR"/>
        </w:rPr>
        <w:t>:</w:t>
      </w:r>
      <w:r>
        <w:rPr>
          <w:rtl/>
          <w:lang w:bidi="fa-IR"/>
        </w:rPr>
        <w:t xml:space="preserve"> إلى القوم</w:t>
      </w:r>
      <w:r w:rsidR="003808C7">
        <w:rPr>
          <w:rFonts w:hint="cs"/>
          <w:rtl/>
          <w:lang w:bidi="fa-IR"/>
        </w:rPr>
        <w:t>ِ</w:t>
      </w:r>
      <w:r>
        <w:rPr>
          <w:rtl/>
          <w:lang w:bidi="fa-IR"/>
        </w:rPr>
        <w:t xml:space="preserve"> الذين غضبوا ل</w:t>
      </w:r>
      <w:r w:rsidR="003808C7">
        <w:rPr>
          <w:rFonts w:hint="cs"/>
          <w:rtl/>
          <w:lang w:bidi="fa-IR"/>
        </w:rPr>
        <w:t>ِ</w:t>
      </w:r>
      <w:r>
        <w:rPr>
          <w:rtl/>
          <w:lang w:bidi="fa-IR"/>
        </w:rPr>
        <w:t>ل</w:t>
      </w:r>
      <w:r w:rsidR="003808C7">
        <w:rPr>
          <w:rFonts w:hint="cs"/>
          <w:rtl/>
          <w:lang w:bidi="fa-IR"/>
        </w:rPr>
        <w:t>َّ</w:t>
      </w:r>
      <w:r>
        <w:rPr>
          <w:rtl/>
          <w:lang w:bidi="fa-IR"/>
        </w:rPr>
        <w:t>ه حين ع</w:t>
      </w:r>
      <w:r w:rsidR="003808C7">
        <w:rPr>
          <w:rFonts w:hint="cs"/>
          <w:rtl/>
          <w:lang w:bidi="fa-IR"/>
        </w:rPr>
        <w:t>ُ</w:t>
      </w:r>
      <w:r>
        <w:rPr>
          <w:rtl/>
          <w:lang w:bidi="fa-IR"/>
        </w:rPr>
        <w:t>صي في أرضه</w:t>
      </w:r>
      <w:r w:rsidR="00592436">
        <w:rPr>
          <w:rtl/>
          <w:lang w:bidi="fa-IR"/>
        </w:rPr>
        <w:t>،</w:t>
      </w:r>
      <w:r>
        <w:rPr>
          <w:rtl/>
          <w:lang w:bidi="fa-IR"/>
        </w:rPr>
        <w:t xml:space="preserve"> وذهب بحق</w:t>
      </w:r>
      <w:r w:rsidR="003808C7">
        <w:rPr>
          <w:rFonts w:hint="cs"/>
          <w:rtl/>
          <w:lang w:bidi="fa-IR"/>
        </w:rPr>
        <w:t>ِّ</w:t>
      </w:r>
      <w:r>
        <w:rPr>
          <w:rtl/>
          <w:lang w:bidi="fa-IR"/>
        </w:rPr>
        <w:t>ه</w:t>
      </w:r>
      <w:r w:rsidR="00592436">
        <w:rPr>
          <w:rtl/>
          <w:lang w:bidi="fa-IR"/>
        </w:rPr>
        <w:t>،</w:t>
      </w:r>
      <w:r>
        <w:rPr>
          <w:rtl/>
          <w:lang w:bidi="fa-IR"/>
        </w:rPr>
        <w:t xml:space="preserve"> إلى آخر ما مر</w:t>
      </w:r>
      <w:r w:rsidR="003808C7">
        <w:rPr>
          <w:rFonts w:hint="cs"/>
          <w:rtl/>
          <w:lang w:bidi="fa-IR"/>
        </w:rPr>
        <w:t>َّ</w:t>
      </w:r>
      <w:r>
        <w:rPr>
          <w:rtl/>
          <w:lang w:bidi="fa-IR"/>
        </w:rPr>
        <w:t xml:space="preserve"> في صفحة 74</w:t>
      </w:r>
      <w:r w:rsidR="00592436">
        <w:rPr>
          <w:rtl/>
          <w:lang w:bidi="fa-IR"/>
        </w:rPr>
        <w:t>،</w:t>
      </w:r>
      <w:r>
        <w:rPr>
          <w:rtl/>
          <w:lang w:bidi="fa-IR"/>
        </w:rPr>
        <w:t xml:space="preserve"> ول</w:t>
      </w:r>
      <w:r w:rsidR="003808C7">
        <w:rPr>
          <w:rFonts w:hint="cs"/>
          <w:rtl/>
          <w:lang w:bidi="fa-IR"/>
        </w:rPr>
        <w:t>َ</w:t>
      </w:r>
      <w:r>
        <w:rPr>
          <w:rtl/>
          <w:lang w:bidi="fa-IR"/>
        </w:rPr>
        <w:t>ما كانوا مذكورين في المعاجم والكتب بالثناء الجميل عليهم بعد تلكم المواقف المشهودة</w:t>
      </w:r>
      <w:r w:rsidR="00592436">
        <w:rPr>
          <w:rtl/>
          <w:lang w:bidi="fa-IR"/>
        </w:rPr>
        <w:t>،</w:t>
      </w:r>
      <w:r>
        <w:rPr>
          <w:rtl/>
          <w:lang w:bidi="fa-IR"/>
        </w:rPr>
        <w:t xml:space="preserve"> ولو صدر عن أي</w:t>
      </w:r>
      <w:r w:rsidR="003808C7">
        <w:rPr>
          <w:rFonts w:hint="cs"/>
          <w:rtl/>
          <w:lang w:bidi="fa-IR"/>
        </w:rPr>
        <w:t>ِّ</w:t>
      </w:r>
      <w:r>
        <w:rPr>
          <w:rtl/>
          <w:lang w:bidi="fa-IR"/>
        </w:rPr>
        <w:t xml:space="preserve"> أحد أقل</w:t>
      </w:r>
      <w:r w:rsidR="003808C7">
        <w:rPr>
          <w:rFonts w:hint="cs"/>
          <w:rtl/>
          <w:lang w:bidi="fa-IR"/>
        </w:rPr>
        <w:t>َّ</w:t>
      </w:r>
      <w:r>
        <w:rPr>
          <w:rtl/>
          <w:lang w:bidi="fa-IR"/>
        </w:rPr>
        <w:t xml:space="preserve"> مم</w:t>
      </w:r>
      <w:r w:rsidR="003808C7">
        <w:rPr>
          <w:rFonts w:hint="cs"/>
          <w:rtl/>
          <w:lang w:bidi="fa-IR"/>
        </w:rPr>
        <w:t>ّ</w:t>
      </w:r>
      <w:r>
        <w:rPr>
          <w:rtl/>
          <w:lang w:bidi="fa-IR"/>
        </w:rPr>
        <w:t xml:space="preserve">ا صدر من </w:t>
      </w:r>
      <w:r w:rsidR="003808C7">
        <w:rPr>
          <w:rFonts w:hint="cs"/>
          <w:rtl/>
          <w:lang w:bidi="fa-IR"/>
        </w:rPr>
        <w:t>ا</w:t>
      </w:r>
      <w:r>
        <w:rPr>
          <w:rtl/>
          <w:lang w:bidi="fa-IR"/>
        </w:rPr>
        <w:t>ولئك الثائرين على عثمان في حق</w:t>
      </w:r>
      <w:r w:rsidR="003808C7">
        <w:rPr>
          <w:rFonts w:hint="cs"/>
          <w:rtl/>
          <w:lang w:bidi="fa-IR"/>
        </w:rPr>
        <w:t>ِّ</w:t>
      </w:r>
      <w:r>
        <w:rPr>
          <w:rtl/>
          <w:lang w:bidi="fa-IR"/>
        </w:rPr>
        <w:t xml:space="preserve"> فرد من أفراد المسلمين فضلا</w:t>
      </w:r>
      <w:r w:rsidR="003808C7">
        <w:rPr>
          <w:rFonts w:hint="cs"/>
          <w:rtl/>
          <w:lang w:bidi="fa-IR"/>
        </w:rPr>
        <w:t>ً</w:t>
      </w:r>
      <w:r>
        <w:rPr>
          <w:rtl/>
          <w:lang w:bidi="fa-IR"/>
        </w:rPr>
        <w:t xml:space="preserve"> عن الخليفة لعد</w:t>
      </w:r>
      <w:r w:rsidR="003808C7">
        <w:rPr>
          <w:rFonts w:hint="cs"/>
          <w:rtl/>
          <w:lang w:bidi="fa-IR"/>
        </w:rPr>
        <w:t>َّ</w:t>
      </w:r>
      <w:r>
        <w:rPr>
          <w:rtl/>
          <w:lang w:bidi="fa-IR"/>
        </w:rPr>
        <w:t xml:space="preserve"> جناية</w:t>
      </w:r>
      <w:r w:rsidR="003808C7">
        <w:rPr>
          <w:rFonts w:hint="cs"/>
          <w:rtl/>
          <w:lang w:bidi="fa-IR"/>
        </w:rPr>
        <w:t>ً</w:t>
      </w:r>
      <w:r>
        <w:rPr>
          <w:rtl/>
          <w:lang w:bidi="fa-IR"/>
        </w:rPr>
        <w:t xml:space="preserve"> لا تغفر</w:t>
      </w:r>
      <w:r w:rsidR="00592436">
        <w:rPr>
          <w:rtl/>
          <w:lang w:bidi="fa-IR"/>
        </w:rPr>
        <w:t>،</w:t>
      </w:r>
      <w:r>
        <w:rPr>
          <w:rtl/>
          <w:lang w:bidi="fa-IR"/>
        </w:rPr>
        <w:t xml:space="preserve"> وذنبا</w:t>
      </w:r>
      <w:r w:rsidR="003808C7">
        <w:rPr>
          <w:rFonts w:hint="cs"/>
          <w:rtl/>
          <w:lang w:bidi="fa-IR"/>
        </w:rPr>
        <w:t>ً</w:t>
      </w:r>
      <w:r>
        <w:rPr>
          <w:rtl/>
          <w:lang w:bidi="fa-IR"/>
        </w:rPr>
        <w:t xml:space="preserve"> لا يبر</w:t>
      </w:r>
      <w:r w:rsidR="003808C7">
        <w:rPr>
          <w:rFonts w:hint="cs"/>
          <w:rtl/>
          <w:lang w:bidi="fa-IR"/>
        </w:rPr>
        <w:t>َّ</w:t>
      </w:r>
      <w:r>
        <w:rPr>
          <w:rtl/>
          <w:lang w:bidi="fa-IR"/>
        </w:rPr>
        <w:t>ر</w:t>
      </w:r>
      <w:r w:rsidR="00592436">
        <w:rPr>
          <w:rtl/>
          <w:lang w:bidi="fa-IR"/>
        </w:rPr>
        <w:t>،</w:t>
      </w:r>
      <w:r>
        <w:rPr>
          <w:rtl/>
          <w:lang w:bidi="fa-IR"/>
        </w:rPr>
        <w:t xml:space="preserve"> وسقط صاحبه إلى هو</w:t>
      </w:r>
      <w:r w:rsidR="003808C7">
        <w:rPr>
          <w:rFonts w:hint="cs"/>
          <w:rtl/>
          <w:lang w:bidi="fa-IR"/>
        </w:rPr>
        <w:t>َّ</w:t>
      </w:r>
      <w:r>
        <w:rPr>
          <w:rtl/>
          <w:lang w:bidi="fa-IR"/>
        </w:rPr>
        <w:t>ة الضعة</w:t>
      </w:r>
      <w:r w:rsidR="00592436">
        <w:rPr>
          <w:rtl/>
          <w:lang w:bidi="fa-IR"/>
        </w:rPr>
        <w:t>،</w:t>
      </w:r>
      <w:r>
        <w:rPr>
          <w:rtl/>
          <w:lang w:bidi="fa-IR"/>
        </w:rPr>
        <w:t xml:space="preserve"> ولا تبقى له بعد</w:t>
      </w:r>
      <w:r w:rsidR="003808C7">
        <w:rPr>
          <w:rFonts w:hint="cs"/>
          <w:rtl/>
          <w:lang w:bidi="fa-IR"/>
        </w:rPr>
        <w:t>ُ</w:t>
      </w:r>
      <w:r>
        <w:rPr>
          <w:rtl/>
          <w:lang w:bidi="fa-IR"/>
        </w:rPr>
        <w:t xml:space="preserve"> حرمة ولا كرامة</w:t>
      </w:r>
      <w:r w:rsidR="00592436">
        <w:rPr>
          <w:rtl/>
          <w:lang w:bidi="fa-IR"/>
        </w:rPr>
        <w:t>،</w:t>
      </w:r>
      <w:r>
        <w:rPr>
          <w:rtl/>
          <w:lang w:bidi="fa-IR"/>
        </w:rPr>
        <w:t xml:space="preserve"> وغير أن</w:t>
      </w:r>
      <w:r w:rsidR="003808C7">
        <w:rPr>
          <w:rFonts w:hint="cs"/>
          <w:rtl/>
          <w:lang w:bidi="fa-IR"/>
        </w:rPr>
        <w:t>َّ</w:t>
      </w:r>
      <w:r w:rsidR="00592436">
        <w:rPr>
          <w:rtl/>
          <w:lang w:bidi="fa-IR"/>
        </w:rPr>
        <w:t>.</w:t>
      </w:r>
      <w:r>
        <w:rPr>
          <w:rtl/>
          <w:lang w:bidi="fa-IR"/>
        </w:rPr>
        <w:t>..</w:t>
      </w:r>
      <w:r w:rsidR="003808C7">
        <w:rPr>
          <w:rFonts w:hint="cs"/>
          <w:rtl/>
          <w:lang w:bidi="fa-IR"/>
        </w:rPr>
        <w:t>.</w:t>
      </w:r>
    </w:p>
    <w:p w:rsidR="00CF2946" w:rsidRDefault="00782246" w:rsidP="00CF2946">
      <w:pPr>
        <w:pStyle w:val="libNormal"/>
        <w:rPr>
          <w:rtl/>
          <w:lang w:bidi="fa-IR"/>
        </w:rPr>
      </w:pPr>
      <w:r>
        <w:rPr>
          <w:rtl/>
          <w:lang w:bidi="fa-IR"/>
        </w:rPr>
        <w:t>الثاني من مواقع النظر في الأحاديث المذكورة</w:t>
      </w:r>
      <w:r w:rsidR="00592436">
        <w:rPr>
          <w:rtl/>
          <w:lang w:bidi="fa-IR"/>
        </w:rPr>
        <w:t>:</w:t>
      </w:r>
      <w:r>
        <w:rPr>
          <w:rtl/>
          <w:lang w:bidi="fa-IR"/>
        </w:rPr>
        <w:t xml:space="preserve"> </w:t>
      </w:r>
      <w:r w:rsidR="00327A0B">
        <w:rPr>
          <w:rFonts w:hint="cs"/>
          <w:rtl/>
          <w:lang w:bidi="fa-IR"/>
        </w:rPr>
        <w:t>ا</w:t>
      </w:r>
      <w:r>
        <w:rPr>
          <w:rtl/>
          <w:lang w:bidi="fa-IR"/>
        </w:rPr>
        <w:t>ن</w:t>
      </w:r>
      <w:r w:rsidR="00327A0B">
        <w:rPr>
          <w:rFonts w:hint="cs"/>
          <w:rtl/>
          <w:lang w:bidi="fa-IR"/>
        </w:rPr>
        <w:t>َّ</w:t>
      </w:r>
      <w:r>
        <w:rPr>
          <w:rtl/>
          <w:lang w:bidi="fa-IR"/>
        </w:rPr>
        <w:t xml:space="preserve"> الخليفة كانت عنده جرائم يستنكرها المسلمون وينكرونها عليه وهو يعترف بها فيتوب عنها</w:t>
      </w:r>
      <w:r w:rsidR="00592436">
        <w:rPr>
          <w:rtl/>
          <w:lang w:bidi="fa-IR"/>
        </w:rPr>
        <w:t>،</w:t>
      </w:r>
      <w:r>
        <w:rPr>
          <w:rtl/>
          <w:lang w:bidi="fa-IR"/>
        </w:rPr>
        <w:t xml:space="preserve"> ثم</w:t>
      </w:r>
      <w:r w:rsidR="00327A0B">
        <w:rPr>
          <w:rFonts w:hint="cs"/>
          <w:rtl/>
          <w:lang w:bidi="fa-IR"/>
        </w:rPr>
        <w:t>َّ</w:t>
      </w:r>
      <w:r>
        <w:rPr>
          <w:rtl/>
          <w:lang w:bidi="fa-IR"/>
        </w:rPr>
        <w:t xml:space="preserve"> يروغ عن التوبة فيعود إليها</w:t>
      </w:r>
      <w:r w:rsidR="00592436">
        <w:rPr>
          <w:rtl/>
          <w:lang w:bidi="fa-IR"/>
        </w:rPr>
        <w:t>،</w:t>
      </w:r>
      <w:r>
        <w:rPr>
          <w:rtl/>
          <w:lang w:bidi="fa-IR"/>
        </w:rPr>
        <w:t xml:space="preserve"> ولا أدري </w:t>
      </w:r>
      <w:r w:rsidR="00327A0B">
        <w:rPr>
          <w:rFonts w:hint="cs"/>
          <w:rtl/>
          <w:lang w:bidi="fa-IR"/>
        </w:rPr>
        <w:t>ا</w:t>
      </w:r>
      <w:r>
        <w:rPr>
          <w:rtl/>
          <w:lang w:bidi="fa-IR"/>
        </w:rPr>
        <w:t>ن</w:t>
      </w:r>
      <w:r w:rsidR="00327A0B">
        <w:rPr>
          <w:rFonts w:hint="cs"/>
          <w:rtl/>
          <w:lang w:bidi="fa-IR"/>
        </w:rPr>
        <w:t>ّ</w:t>
      </w:r>
      <w:r>
        <w:rPr>
          <w:rtl/>
          <w:lang w:bidi="fa-IR"/>
        </w:rPr>
        <w:t>ه في أي</w:t>
      </w:r>
      <w:r w:rsidR="00327A0B">
        <w:rPr>
          <w:rFonts w:hint="cs"/>
          <w:rtl/>
          <w:lang w:bidi="fa-IR"/>
        </w:rPr>
        <w:t>ِّ</w:t>
      </w:r>
      <w:r>
        <w:rPr>
          <w:rtl/>
          <w:lang w:bidi="fa-IR"/>
        </w:rPr>
        <w:t xml:space="preserve"> الحالين أصدق</w:t>
      </w:r>
      <w:r w:rsidR="00592436">
        <w:rPr>
          <w:rtl/>
          <w:lang w:bidi="fa-IR"/>
        </w:rPr>
        <w:t>؟</w:t>
      </w:r>
      <w:r>
        <w:rPr>
          <w:rtl/>
          <w:lang w:bidi="fa-IR"/>
        </w:rPr>
        <w:t xml:space="preserve"> أحين اعترف بالأحداث فتاب</w:t>
      </w:r>
      <w:r w:rsidR="00592436">
        <w:rPr>
          <w:rtl/>
          <w:lang w:bidi="fa-IR"/>
        </w:rPr>
        <w:t>؟</w:t>
      </w:r>
      <w:r>
        <w:rPr>
          <w:rtl/>
          <w:lang w:bidi="fa-IR"/>
        </w:rPr>
        <w:t xml:space="preserve"> أم حين عبث به مروان فرقى المنبر وقال</w:t>
      </w:r>
      <w:r w:rsidR="00592436">
        <w:rPr>
          <w:rtl/>
          <w:lang w:bidi="fa-IR"/>
        </w:rPr>
        <w:t>:</w:t>
      </w:r>
      <w:r>
        <w:rPr>
          <w:rtl/>
          <w:lang w:bidi="fa-IR"/>
        </w:rPr>
        <w:t xml:space="preserve"> إن</w:t>
      </w:r>
      <w:r w:rsidR="00CF2946">
        <w:rPr>
          <w:rFonts w:hint="cs"/>
          <w:rtl/>
          <w:lang w:bidi="fa-IR"/>
        </w:rPr>
        <w:t>َّ</w:t>
      </w:r>
      <w:r>
        <w:rPr>
          <w:rtl/>
          <w:lang w:bidi="fa-IR"/>
        </w:rPr>
        <w:t xml:space="preserve"> هؤلاء القوم من أهل مصر كان بلغهم عن إمامهم أمر</w:t>
      </w:r>
      <w:r w:rsidR="00CF2946">
        <w:rPr>
          <w:rFonts w:hint="cs"/>
          <w:rtl/>
          <w:lang w:bidi="fa-IR"/>
        </w:rPr>
        <w:t>ٌ</w:t>
      </w:r>
      <w:r>
        <w:rPr>
          <w:rtl/>
          <w:lang w:bidi="fa-IR"/>
        </w:rPr>
        <w:t xml:space="preserve"> فلم</w:t>
      </w:r>
      <w:r w:rsidR="00CF2946">
        <w:rPr>
          <w:rFonts w:hint="cs"/>
          <w:rtl/>
          <w:lang w:bidi="fa-IR"/>
        </w:rPr>
        <w:t>ّ</w:t>
      </w:r>
      <w:r>
        <w:rPr>
          <w:rtl/>
          <w:lang w:bidi="fa-IR"/>
        </w:rPr>
        <w:t>ا تيق</w:t>
      </w:r>
      <w:r w:rsidR="00CF2946">
        <w:rPr>
          <w:rFonts w:hint="cs"/>
          <w:rtl/>
          <w:lang w:bidi="fa-IR"/>
        </w:rPr>
        <w:t>َّ</w:t>
      </w:r>
      <w:r>
        <w:rPr>
          <w:rtl/>
          <w:lang w:bidi="fa-IR"/>
        </w:rPr>
        <w:t xml:space="preserve">نوا </w:t>
      </w:r>
      <w:r w:rsidR="00CF2946">
        <w:rPr>
          <w:rFonts w:hint="cs"/>
          <w:rtl/>
          <w:lang w:bidi="fa-IR"/>
        </w:rPr>
        <w:t>ا</w:t>
      </w:r>
      <w:r>
        <w:rPr>
          <w:rtl/>
          <w:lang w:bidi="fa-IR"/>
        </w:rPr>
        <w:t>ن</w:t>
      </w:r>
      <w:r w:rsidR="00CF2946">
        <w:rPr>
          <w:rFonts w:hint="cs"/>
          <w:rtl/>
          <w:lang w:bidi="fa-IR"/>
        </w:rPr>
        <w:t>َّ</w:t>
      </w:r>
      <w:r>
        <w:rPr>
          <w:rtl/>
          <w:lang w:bidi="fa-IR"/>
        </w:rPr>
        <w:t>ه باطل</w:t>
      </w:r>
      <w:r w:rsidR="00CF2946">
        <w:rPr>
          <w:rFonts w:hint="cs"/>
          <w:rtl/>
          <w:lang w:bidi="fa-IR"/>
        </w:rPr>
        <w:t>ٌ</w:t>
      </w:r>
      <w:r>
        <w:rPr>
          <w:rtl/>
          <w:lang w:bidi="fa-IR"/>
        </w:rPr>
        <w:t xml:space="preserve"> ما بلغهم عنه رجعوا إلى بلادهم</w:t>
      </w:r>
      <w:r w:rsidR="00592436">
        <w:rPr>
          <w:rtl/>
          <w:lang w:bidi="fa-IR"/>
        </w:rPr>
        <w:t>؟</w:t>
      </w:r>
    </w:p>
    <w:p w:rsidR="000472E4" w:rsidRDefault="00782246" w:rsidP="00CF2946">
      <w:pPr>
        <w:pStyle w:val="libNormal"/>
        <w:rPr>
          <w:rtl/>
          <w:lang w:bidi="fa-IR"/>
        </w:rPr>
      </w:pPr>
      <w:r>
        <w:rPr>
          <w:rtl/>
          <w:lang w:bidi="fa-IR"/>
        </w:rPr>
        <w:t>الثالث</w:t>
      </w:r>
      <w:r w:rsidR="00592436">
        <w:rPr>
          <w:rtl/>
          <w:lang w:bidi="fa-IR"/>
        </w:rPr>
        <w:t>:</w:t>
      </w:r>
      <w:r>
        <w:rPr>
          <w:rtl/>
          <w:lang w:bidi="fa-IR"/>
        </w:rPr>
        <w:t xml:space="preserve"> أن</w:t>
      </w:r>
      <w:r w:rsidR="00CF2946">
        <w:rPr>
          <w:rFonts w:hint="cs"/>
          <w:rtl/>
          <w:lang w:bidi="fa-IR"/>
        </w:rPr>
        <w:t>ّ</w:t>
      </w:r>
      <w:r>
        <w:rPr>
          <w:rtl/>
          <w:lang w:bidi="fa-IR"/>
        </w:rPr>
        <w:t>ه أعطى العهود والمواثيق المؤك</w:t>
      </w:r>
      <w:r w:rsidR="00CF2946">
        <w:rPr>
          <w:rFonts w:hint="cs"/>
          <w:rtl/>
          <w:lang w:bidi="fa-IR"/>
        </w:rPr>
        <w:t>ّ</w:t>
      </w:r>
      <w:r>
        <w:rPr>
          <w:rtl/>
          <w:lang w:bidi="fa-IR"/>
        </w:rPr>
        <w:t>دة على النزوع عم</w:t>
      </w:r>
      <w:r w:rsidR="00CF2946">
        <w:rPr>
          <w:rFonts w:hint="cs"/>
          <w:rtl/>
          <w:lang w:bidi="fa-IR"/>
        </w:rPr>
        <w:t>ّ</w:t>
      </w:r>
      <w:r>
        <w:rPr>
          <w:rtl/>
          <w:lang w:bidi="fa-IR"/>
        </w:rPr>
        <w:t>ا كان يرتكبه مم</w:t>
      </w:r>
      <w:r w:rsidR="00CF2946">
        <w:rPr>
          <w:rFonts w:hint="cs"/>
          <w:rtl/>
          <w:lang w:bidi="fa-IR"/>
        </w:rPr>
        <w:t>ّ</w:t>
      </w:r>
      <w:r>
        <w:rPr>
          <w:rtl/>
          <w:lang w:bidi="fa-IR"/>
        </w:rPr>
        <w:t>ا ينقمونه عليه وسج</w:t>
      </w:r>
      <w:r w:rsidR="00CF2946">
        <w:rPr>
          <w:rFonts w:hint="cs"/>
          <w:rtl/>
          <w:lang w:bidi="fa-IR"/>
        </w:rPr>
        <w:t>ّ</w:t>
      </w:r>
      <w:r>
        <w:rPr>
          <w:rtl/>
          <w:lang w:bidi="fa-IR"/>
        </w:rPr>
        <w:t>ل ذلك في صكوك يبث</w:t>
      </w:r>
      <w:r w:rsidR="00CF2946">
        <w:rPr>
          <w:rFonts w:hint="cs"/>
          <w:rtl/>
          <w:lang w:bidi="fa-IR"/>
        </w:rPr>
        <w:t>ّ</w:t>
      </w:r>
      <w:r>
        <w:rPr>
          <w:rtl/>
          <w:lang w:bidi="fa-IR"/>
        </w:rPr>
        <w:t>ها في البلاد بأيدي الناهضين عليه</w:t>
      </w:r>
      <w:r w:rsidR="00592436">
        <w:rPr>
          <w:rtl/>
          <w:lang w:bidi="fa-IR"/>
        </w:rPr>
        <w:t>،</w:t>
      </w:r>
      <w:r>
        <w:rPr>
          <w:rtl/>
          <w:lang w:bidi="fa-IR"/>
        </w:rPr>
        <w:t xml:space="preserve"> إذ كان على علم بأن</w:t>
      </w:r>
      <w:r w:rsidR="00CF2946">
        <w:rPr>
          <w:rFonts w:hint="cs"/>
          <w:rtl/>
          <w:lang w:bidi="fa-IR"/>
        </w:rPr>
        <w:t>َّ</w:t>
      </w:r>
      <w:r>
        <w:rPr>
          <w:rtl/>
          <w:lang w:bidi="fa-IR"/>
        </w:rPr>
        <w:t xml:space="preserve"> البلاد قد تمخ</w:t>
      </w:r>
      <w:r w:rsidR="00CF2946">
        <w:rPr>
          <w:rFonts w:hint="cs"/>
          <w:rtl/>
          <w:lang w:bidi="fa-IR"/>
        </w:rPr>
        <w:t>َّ</w:t>
      </w:r>
      <w:r>
        <w:rPr>
          <w:rtl/>
          <w:lang w:bidi="fa-IR"/>
        </w:rPr>
        <w:t>ضت عليه كما مر</w:t>
      </w:r>
      <w:r w:rsidR="00CF2946">
        <w:rPr>
          <w:rFonts w:hint="cs"/>
          <w:rtl/>
          <w:lang w:bidi="fa-IR"/>
        </w:rPr>
        <w:t>َّ</w:t>
      </w:r>
      <w:r>
        <w:rPr>
          <w:rtl/>
          <w:lang w:bidi="fa-IR"/>
        </w:rPr>
        <w:t xml:space="preserve"> في كلام لمولانا أمير المؤمنين </w:t>
      </w:r>
      <w:r w:rsidR="00CC3773" w:rsidRPr="00CC3773">
        <w:rPr>
          <w:rStyle w:val="libAlaemChar"/>
          <w:rtl/>
        </w:rPr>
        <w:t>عليه‌السلام</w:t>
      </w:r>
      <w:r w:rsidR="00592436">
        <w:rPr>
          <w:rtl/>
          <w:lang w:bidi="fa-IR"/>
        </w:rPr>
        <w:t>،</w:t>
      </w:r>
      <w:r>
        <w:rPr>
          <w:rtl/>
          <w:lang w:bidi="fa-IR"/>
        </w:rPr>
        <w:t xml:space="preserve"> ثم</w:t>
      </w:r>
      <w:r w:rsidR="00CF2946">
        <w:rPr>
          <w:rFonts w:hint="cs"/>
          <w:rtl/>
          <w:lang w:bidi="fa-IR"/>
        </w:rPr>
        <w:t>َّ</w:t>
      </w:r>
      <w:r>
        <w:rPr>
          <w:rtl/>
          <w:lang w:bidi="fa-IR"/>
        </w:rPr>
        <w:t xml:space="preserve"> لم يلبث حت</w:t>
      </w:r>
      <w:r w:rsidR="00CF2946">
        <w:rPr>
          <w:rFonts w:hint="cs"/>
          <w:rtl/>
          <w:lang w:bidi="fa-IR"/>
        </w:rPr>
        <w:t>ّ</w:t>
      </w:r>
      <w:r>
        <w:rPr>
          <w:rtl/>
          <w:lang w:bidi="fa-IR"/>
        </w:rPr>
        <w:t>ى نكثها بعد ما ضمن له بالعمل على ذلك الضمان مثل مولانا أمير المؤمنين ومحم</w:t>
      </w:r>
      <w:r w:rsidR="00CF2946">
        <w:rPr>
          <w:rFonts w:hint="cs"/>
          <w:rtl/>
          <w:lang w:bidi="fa-IR"/>
        </w:rPr>
        <w:t>ّ</w:t>
      </w:r>
      <w:r>
        <w:rPr>
          <w:rtl/>
          <w:lang w:bidi="fa-IR"/>
        </w:rPr>
        <w:t>د ابن مسلمة ذلك الصحابي</w:t>
      </w:r>
      <w:r w:rsidR="00CF2946">
        <w:rPr>
          <w:rFonts w:hint="cs"/>
          <w:rtl/>
          <w:lang w:bidi="fa-IR"/>
        </w:rPr>
        <w:t>ِّ</w:t>
      </w:r>
      <w:r>
        <w:rPr>
          <w:rtl/>
          <w:lang w:bidi="fa-IR"/>
        </w:rPr>
        <w:t xml:space="preserve"> العظيم</w:t>
      </w:r>
      <w:r w:rsidR="00592436">
        <w:rPr>
          <w:rtl/>
          <w:lang w:bidi="fa-IR"/>
        </w:rPr>
        <w:t>،</w:t>
      </w:r>
      <w:r>
        <w:rPr>
          <w:rtl/>
          <w:lang w:bidi="fa-IR"/>
        </w:rPr>
        <w:t xml:space="preserve"> وقد شهدت ذلك الضمان </w:t>
      </w:r>
      <w:r w:rsidR="00CF2946">
        <w:rPr>
          <w:rFonts w:hint="cs"/>
          <w:rtl/>
          <w:lang w:bidi="fa-IR"/>
        </w:rPr>
        <w:t>اُ</w:t>
      </w:r>
      <w:r>
        <w:rPr>
          <w:rtl/>
          <w:lang w:bidi="fa-IR"/>
        </w:rPr>
        <w:t>م</w:t>
      </w:r>
      <w:r w:rsidR="00CF2946">
        <w:rPr>
          <w:rFonts w:hint="cs"/>
          <w:rtl/>
          <w:lang w:bidi="fa-IR"/>
        </w:rPr>
        <w:t>َّ</w:t>
      </w:r>
      <w:r>
        <w:rPr>
          <w:rtl/>
          <w:lang w:bidi="fa-IR"/>
        </w:rPr>
        <w:t>ة</w:t>
      </w:r>
      <w:r w:rsidR="00CF2946">
        <w:rPr>
          <w:rFonts w:hint="cs"/>
          <w:rtl/>
          <w:lang w:bidi="fa-IR"/>
        </w:rPr>
        <w:t>ٌ</w:t>
      </w:r>
      <w:r>
        <w:rPr>
          <w:rtl/>
          <w:lang w:bidi="fa-IR"/>
        </w:rPr>
        <w:t xml:space="preserve"> كبيرة</w:t>
      </w:r>
      <w:r w:rsidR="00CF2946">
        <w:rPr>
          <w:rFonts w:hint="cs"/>
          <w:rtl/>
          <w:lang w:bidi="fa-IR"/>
        </w:rPr>
        <w:t>ٌ</w:t>
      </w:r>
      <w:r>
        <w:rPr>
          <w:rtl/>
          <w:lang w:bidi="fa-IR"/>
        </w:rPr>
        <w:t xml:space="preserve"> من الصحابة</w:t>
      </w:r>
      <w:r w:rsidR="00592436">
        <w:rPr>
          <w:rtl/>
          <w:lang w:bidi="fa-IR"/>
        </w:rPr>
        <w:t>،</w:t>
      </w:r>
    </w:p>
    <w:p w:rsidR="00782246" w:rsidRDefault="000472E4" w:rsidP="000472E4">
      <w:pPr>
        <w:pStyle w:val="libNormal"/>
        <w:rPr>
          <w:lang w:bidi="fa-IR"/>
        </w:rPr>
      </w:pPr>
      <w:r>
        <w:rPr>
          <w:rtl/>
          <w:lang w:bidi="fa-IR"/>
        </w:rPr>
        <w:br w:type="page"/>
      </w:r>
    </w:p>
    <w:p w:rsidR="000472E4" w:rsidRDefault="00782246" w:rsidP="00CF2946">
      <w:pPr>
        <w:pStyle w:val="libNormal0"/>
        <w:rPr>
          <w:rtl/>
          <w:lang w:bidi="fa-IR"/>
        </w:rPr>
      </w:pPr>
      <w:r>
        <w:rPr>
          <w:rtl/>
          <w:lang w:bidi="fa-IR"/>
        </w:rPr>
        <w:lastRenderedPageBreak/>
        <w:t>فكأن</w:t>
      </w:r>
      <w:r w:rsidR="00CF2946">
        <w:rPr>
          <w:rFonts w:hint="cs"/>
          <w:rtl/>
          <w:lang w:bidi="fa-IR"/>
        </w:rPr>
        <w:t>َّ</w:t>
      </w:r>
      <w:r>
        <w:rPr>
          <w:rtl/>
          <w:lang w:bidi="fa-IR"/>
        </w:rPr>
        <w:t>ه ما كان يرى للعهد لزوما</w:t>
      </w:r>
      <w:r w:rsidR="00CF2946">
        <w:rPr>
          <w:rFonts w:hint="cs"/>
          <w:rtl/>
          <w:lang w:bidi="fa-IR"/>
        </w:rPr>
        <w:t>ً</w:t>
      </w:r>
      <w:r w:rsidR="00592436">
        <w:rPr>
          <w:rtl/>
          <w:lang w:bidi="fa-IR"/>
        </w:rPr>
        <w:t>،</w:t>
      </w:r>
      <w:r>
        <w:rPr>
          <w:rtl/>
          <w:lang w:bidi="fa-IR"/>
        </w:rPr>
        <w:t xml:space="preserve"> ولا للضمان حرمة</w:t>
      </w:r>
      <w:r w:rsidR="00592436">
        <w:rPr>
          <w:rtl/>
          <w:lang w:bidi="fa-IR"/>
        </w:rPr>
        <w:t>،</w:t>
      </w:r>
      <w:r>
        <w:rPr>
          <w:rtl/>
          <w:lang w:bidi="fa-IR"/>
        </w:rPr>
        <w:t xml:space="preserve"> ولا للضامنين مكانة</w:t>
      </w:r>
      <w:r w:rsidR="00592436">
        <w:rPr>
          <w:rtl/>
          <w:lang w:bidi="fa-IR"/>
        </w:rPr>
        <w:t>،</w:t>
      </w:r>
      <w:r>
        <w:rPr>
          <w:rtl/>
          <w:lang w:bidi="fa-IR"/>
        </w:rPr>
        <w:t xml:space="preserve"> ولا لنكث العهد معر</w:t>
      </w:r>
      <w:r w:rsidR="00CF2946">
        <w:rPr>
          <w:rFonts w:hint="cs"/>
          <w:rtl/>
          <w:lang w:bidi="fa-IR"/>
        </w:rPr>
        <w:t>َّ</w:t>
      </w:r>
      <w:r>
        <w:rPr>
          <w:rtl/>
          <w:lang w:bidi="fa-IR"/>
        </w:rPr>
        <w:t>ة</w:t>
      </w:r>
      <w:r w:rsidR="00592436">
        <w:rPr>
          <w:rtl/>
          <w:lang w:bidi="fa-IR"/>
        </w:rPr>
        <w:t>،</w:t>
      </w:r>
      <w:r>
        <w:rPr>
          <w:rtl/>
          <w:lang w:bidi="fa-IR"/>
        </w:rPr>
        <w:t xml:space="preserve"> ولعل</w:t>
      </w:r>
      <w:r w:rsidR="00CF2946">
        <w:rPr>
          <w:rFonts w:hint="cs"/>
          <w:rtl/>
          <w:lang w:bidi="fa-IR"/>
        </w:rPr>
        <w:t>ّ</w:t>
      </w:r>
      <w:r>
        <w:rPr>
          <w:rtl/>
          <w:lang w:bidi="fa-IR"/>
        </w:rPr>
        <w:t>ه كان يجد مبر</w:t>
      </w:r>
      <w:r w:rsidR="00CF2946">
        <w:rPr>
          <w:rFonts w:hint="cs"/>
          <w:rtl/>
          <w:lang w:bidi="fa-IR"/>
        </w:rPr>
        <w:t>ِّ</w:t>
      </w:r>
      <w:r>
        <w:rPr>
          <w:rtl/>
          <w:lang w:bidi="fa-IR"/>
        </w:rPr>
        <w:t>را</w:t>
      </w:r>
      <w:r w:rsidR="00CF2946">
        <w:rPr>
          <w:rFonts w:hint="cs"/>
          <w:rtl/>
          <w:lang w:bidi="fa-IR"/>
        </w:rPr>
        <w:t>ً</w:t>
      </w:r>
      <w:r>
        <w:rPr>
          <w:rtl/>
          <w:lang w:bidi="fa-IR"/>
        </w:rPr>
        <w:t xml:space="preserve"> لتلكم الفجايع أو الفصايح</w:t>
      </w:r>
      <w:r w:rsidR="00592436">
        <w:rPr>
          <w:rtl/>
          <w:lang w:bidi="fa-IR"/>
        </w:rPr>
        <w:t>،</w:t>
      </w:r>
      <w:r>
        <w:rPr>
          <w:rtl/>
          <w:lang w:bidi="fa-IR"/>
        </w:rPr>
        <w:t xml:space="preserve"> وعلى أي</w:t>
      </w:r>
      <w:r w:rsidR="00CF2946">
        <w:rPr>
          <w:rFonts w:hint="cs"/>
          <w:rtl/>
          <w:lang w:bidi="fa-IR"/>
        </w:rPr>
        <w:t>ّ</w:t>
      </w:r>
      <w:r>
        <w:rPr>
          <w:rtl/>
          <w:lang w:bidi="fa-IR"/>
        </w:rPr>
        <w:t xml:space="preserve"> فالمسلمون </w:t>
      </w:r>
      <w:r w:rsidR="00CF2946" w:rsidRPr="00743CF5">
        <w:rPr>
          <w:rFonts w:hint="cs"/>
          <w:rtl/>
        </w:rPr>
        <w:t>«</w:t>
      </w:r>
      <w:r>
        <w:rPr>
          <w:rtl/>
          <w:lang w:bidi="fa-IR"/>
        </w:rPr>
        <w:t xml:space="preserve"> ويقدمهم الصحابة العدول </w:t>
      </w:r>
      <w:r w:rsidR="00CF2946" w:rsidRPr="00743CF5">
        <w:rPr>
          <w:rFonts w:hint="cs"/>
          <w:rtl/>
        </w:rPr>
        <w:t>»</w:t>
      </w:r>
      <w:r>
        <w:rPr>
          <w:rtl/>
          <w:lang w:bidi="fa-IR"/>
        </w:rPr>
        <w:t xml:space="preserve"> لم يرقهم ذلك المبر</w:t>
      </w:r>
      <w:r w:rsidR="00CF2946">
        <w:rPr>
          <w:rFonts w:hint="cs"/>
          <w:rtl/>
          <w:lang w:bidi="fa-IR"/>
        </w:rPr>
        <w:t>ِّ</w:t>
      </w:r>
      <w:r>
        <w:rPr>
          <w:rtl/>
          <w:lang w:bidi="fa-IR"/>
        </w:rPr>
        <w:t>ر ولا اعترفوا به</w:t>
      </w:r>
      <w:r w:rsidR="00592436">
        <w:rPr>
          <w:rtl/>
          <w:lang w:bidi="fa-IR"/>
        </w:rPr>
        <w:t>،</w:t>
      </w:r>
      <w:r>
        <w:rPr>
          <w:rtl/>
          <w:lang w:bidi="fa-IR"/>
        </w:rPr>
        <w:t xml:space="preserve"> فمضوا إلى ما فعلوه ق</w:t>
      </w:r>
      <w:r w:rsidR="00CF2946">
        <w:rPr>
          <w:rFonts w:hint="cs"/>
          <w:rtl/>
          <w:lang w:bidi="fa-IR"/>
        </w:rPr>
        <w:t>ُ</w:t>
      </w:r>
      <w:r>
        <w:rPr>
          <w:rtl/>
          <w:lang w:bidi="fa-IR"/>
        </w:rPr>
        <w:t>دما</w:t>
      </w:r>
      <w:r w:rsidR="00CF2946">
        <w:rPr>
          <w:rFonts w:hint="cs"/>
          <w:rtl/>
          <w:lang w:bidi="fa-IR"/>
        </w:rPr>
        <w:t>ً</w:t>
      </w:r>
      <w:r>
        <w:rPr>
          <w:rtl/>
          <w:lang w:bidi="fa-IR"/>
        </w:rPr>
        <w:t xml:space="preserve"> غير م</w:t>
      </w:r>
      <w:r w:rsidR="00CF2946">
        <w:rPr>
          <w:rFonts w:hint="cs"/>
          <w:rtl/>
          <w:lang w:bidi="fa-IR"/>
        </w:rPr>
        <w:t>ُ</w:t>
      </w:r>
      <w:r>
        <w:rPr>
          <w:rtl/>
          <w:lang w:bidi="fa-IR"/>
        </w:rPr>
        <w:t>تحو</w:t>
      </w:r>
      <w:r w:rsidR="00CF2946">
        <w:rPr>
          <w:rFonts w:hint="cs"/>
          <w:rtl/>
          <w:lang w:bidi="fa-IR"/>
        </w:rPr>
        <w:t>ِّ</w:t>
      </w:r>
      <w:r>
        <w:rPr>
          <w:rtl/>
          <w:lang w:bidi="fa-IR"/>
        </w:rPr>
        <w:t>بين ولا متأث</w:t>
      </w:r>
      <w:r w:rsidR="00CF2946">
        <w:rPr>
          <w:rFonts w:hint="cs"/>
          <w:rtl/>
          <w:lang w:bidi="fa-IR"/>
        </w:rPr>
        <w:t>ِّ</w:t>
      </w:r>
      <w:r>
        <w:rPr>
          <w:rtl/>
          <w:lang w:bidi="fa-IR"/>
        </w:rPr>
        <w:t>مين.</w:t>
      </w:r>
    </w:p>
    <w:p w:rsidR="00CF2946" w:rsidRDefault="00782246" w:rsidP="00CF2946">
      <w:pPr>
        <w:pStyle w:val="libNormal"/>
        <w:rPr>
          <w:rtl/>
          <w:lang w:bidi="fa-IR"/>
        </w:rPr>
      </w:pPr>
      <w:r>
        <w:rPr>
          <w:rtl/>
          <w:lang w:bidi="fa-IR"/>
        </w:rPr>
        <w:t>الرابع</w:t>
      </w:r>
      <w:r w:rsidR="00592436">
        <w:rPr>
          <w:rtl/>
          <w:lang w:bidi="fa-IR"/>
        </w:rPr>
        <w:t>:</w:t>
      </w:r>
      <w:r>
        <w:rPr>
          <w:rtl/>
          <w:lang w:bidi="fa-IR"/>
        </w:rPr>
        <w:t xml:space="preserve"> إن</w:t>
      </w:r>
      <w:r w:rsidR="00CF2946">
        <w:rPr>
          <w:rFonts w:hint="cs"/>
          <w:rtl/>
          <w:lang w:bidi="fa-IR"/>
        </w:rPr>
        <w:t>ّ</w:t>
      </w:r>
      <w:r>
        <w:rPr>
          <w:rtl/>
          <w:lang w:bidi="fa-IR"/>
        </w:rPr>
        <w:t xml:space="preserve"> التزامه في كتاب عهده في الحصار الأو</w:t>
      </w:r>
      <w:r w:rsidR="00CF2946">
        <w:rPr>
          <w:rFonts w:hint="cs"/>
          <w:rtl/>
          <w:lang w:bidi="fa-IR"/>
        </w:rPr>
        <w:t>َّ</w:t>
      </w:r>
      <w:r>
        <w:rPr>
          <w:rtl/>
          <w:lang w:bidi="fa-IR"/>
        </w:rPr>
        <w:t>ل بالعمل بالكتاب والسن</w:t>
      </w:r>
      <w:r w:rsidR="00CF2946">
        <w:rPr>
          <w:rFonts w:hint="cs"/>
          <w:rtl/>
          <w:lang w:bidi="fa-IR"/>
        </w:rPr>
        <w:t>ّ</w:t>
      </w:r>
      <w:r>
        <w:rPr>
          <w:rtl/>
          <w:lang w:bidi="fa-IR"/>
        </w:rPr>
        <w:t>ة وهو في حي</w:t>
      </w:r>
      <w:r w:rsidR="00CF2946">
        <w:rPr>
          <w:rFonts w:hint="cs"/>
          <w:rtl/>
          <w:lang w:bidi="fa-IR"/>
        </w:rPr>
        <w:t>ِّ</w:t>
      </w:r>
      <w:r>
        <w:rPr>
          <w:rtl/>
          <w:lang w:bidi="fa-IR"/>
        </w:rPr>
        <w:t>ز النزوع عم</w:t>
      </w:r>
      <w:r w:rsidR="00CF2946">
        <w:rPr>
          <w:rFonts w:hint="cs"/>
          <w:rtl/>
          <w:lang w:bidi="fa-IR"/>
        </w:rPr>
        <w:t>ّ</w:t>
      </w:r>
      <w:r>
        <w:rPr>
          <w:rtl/>
          <w:lang w:bidi="fa-IR"/>
        </w:rPr>
        <w:t>ا كان يرتكبه قبل ذلك</w:t>
      </w:r>
      <w:r w:rsidR="00592436">
        <w:rPr>
          <w:rtl/>
          <w:lang w:bidi="fa-IR"/>
        </w:rPr>
        <w:t>،</w:t>
      </w:r>
      <w:r>
        <w:rPr>
          <w:rtl/>
          <w:lang w:bidi="fa-IR"/>
        </w:rPr>
        <w:t xml:space="preserve"> وقد أعتب بذلك المتجمهرين عليه المنكرين على أحداثه المنحازة عنهما</w:t>
      </w:r>
      <w:r w:rsidR="00592436">
        <w:rPr>
          <w:rtl/>
          <w:lang w:bidi="fa-IR"/>
        </w:rPr>
        <w:t>،</w:t>
      </w:r>
      <w:r>
        <w:rPr>
          <w:rtl/>
          <w:lang w:bidi="fa-IR"/>
        </w:rPr>
        <w:t xml:space="preserve"> يرشدنا إلى </w:t>
      </w:r>
      <w:r w:rsidR="00CF2946">
        <w:rPr>
          <w:rFonts w:hint="cs"/>
          <w:rtl/>
          <w:lang w:bidi="fa-IR"/>
        </w:rPr>
        <w:t>ا</w:t>
      </w:r>
      <w:r>
        <w:rPr>
          <w:rtl/>
          <w:lang w:bidi="fa-IR"/>
        </w:rPr>
        <w:t>ن</w:t>
      </w:r>
      <w:r w:rsidR="00CF2946">
        <w:rPr>
          <w:rFonts w:hint="cs"/>
          <w:rtl/>
          <w:lang w:bidi="fa-IR"/>
        </w:rPr>
        <w:t>ّ</w:t>
      </w:r>
      <w:r>
        <w:rPr>
          <w:rtl/>
          <w:lang w:bidi="fa-IR"/>
        </w:rPr>
        <w:t>ه كان في أعماله قبل ذلك الالتزام محيد</w:t>
      </w:r>
      <w:r w:rsidR="00CF2946">
        <w:rPr>
          <w:rFonts w:hint="cs"/>
          <w:rtl/>
          <w:lang w:bidi="fa-IR"/>
        </w:rPr>
        <w:t>ٌ</w:t>
      </w:r>
      <w:r>
        <w:rPr>
          <w:rtl/>
          <w:lang w:bidi="fa-IR"/>
        </w:rPr>
        <w:t xml:space="preserve"> عن الكتاب والسن</w:t>
      </w:r>
      <w:r w:rsidR="00CF2946">
        <w:rPr>
          <w:rFonts w:hint="cs"/>
          <w:rtl/>
          <w:lang w:bidi="fa-IR"/>
        </w:rPr>
        <w:t>َّ</w:t>
      </w:r>
      <w:r>
        <w:rPr>
          <w:rtl/>
          <w:lang w:bidi="fa-IR"/>
        </w:rPr>
        <w:t>ة</w:t>
      </w:r>
      <w:r w:rsidR="00592436">
        <w:rPr>
          <w:rtl/>
          <w:lang w:bidi="fa-IR"/>
        </w:rPr>
        <w:t>،</w:t>
      </w:r>
      <w:r>
        <w:rPr>
          <w:rtl/>
          <w:lang w:bidi="fa-IR"/>
        </w:rPr>
        <w:t xml:space="preserve"> وح</w:t>
      </w:r>
      <w:r w:rsidR="00CF2946">
        <w:rPr>
          <w:rFonts w:hint="cs"/>
          <w:rtl/>
          <w:lang w:bidi="fa-IR"/>
        </w:rPr>
        <w:t>َ</w:t>
      </w:r>
      <w:r>
        <w:rPr>
          <w:rtl/>
          <w:lang w:bidi="fa-IR"/>
        </w:rPr>
        <w:t>سب أي</w:t>
      </w:r>
      <w:r w:rsidR="00CF2946">
        <w:rPr>
          <w:rFonts w:hint="cs"/>
          <w:rtl/>
          <w:lang w:bidi="fa-IR"/>
        </w:rPr>
        <w:t>ّ</w:t>
      </w:r>
      <w:r>
        <w:rPr>
          <w:rtl/>
          <w:lang w:bidi="fa-IR"/>
        </w:rPr>
        <w:t xml:space="preserve"> إنسان من الضعة أن تكون أعماله منتئية عنهما</w:t>
      </w:r>
    </w:p>
    <w:p w:rsidR="000472E4" w:rsidRDefault="00782246" w:rsidP="00E4789E">
      <w:pPr>
        <w:pStyle w:val="libNormal"/>
        <w:rPr>
          <w:rtl/>
          <w:lang w:bidi="fa-IR"/>
        </w:rPr>
      </w:pPr>
      <w:r>
        <w:rPr>
          <w:rtl/>
          <w:lang w:bidi="fa-IR"/>
        </w:rPr>
        <w:t>الخامس</w:t>
      </w:r>
      <w:r w:rsidR="00592436">
        <w:rPr>
          <w:rtl/>
          <w:lang w:bidi="fa-IR"/>
        </w:rPr>
        <w:t>:</w:t>
      </w:r>
      <w:r>
        <w:rPr>
          <w:rtl/>
          <w:lang w:bidi="fa-IR"/>
        </w:rPr>
        <w:t xml:space="preserve"> إن</w:t>
      </w:r>
      <w:r w:rsidR="00CF2946">
        <w:rPr>
          <w:rFonts w:hint="cs"/>
          <w:rtl/>
          <w:lang w:bidi="fa-IR"/>
        </w:rPr>
        <w:t>َّ</w:t>
      </w:r>
      <w:r>
        <w:rPr>
          <w:rtl/>
          <w:lang w:bidi="fa-IR"/>
        </w:rPr>
        <w:t xml:space="preserve"> الطريد بن الطريد</w:t>
      </w:r>
      <w:r w:rsidR="00592436">
        <w:rPr>
          <w:rtl/>
          <w:lang w:bidi="fa-IR"/>
        </w:rPr>
        <w:t>،</w:t>
      </w:r>
      <w:r>
        <w:rPr>
          <w:rtl/>
          <w:lang w:bidi="fa-IR"/>
        </w:rPr>
        <w:t xml:space="preserve"> أو قل عن لسان النبي</w:t>
      </w:r>
      <w:r w:rsidR="00CF2946">
        <w:rPr>
          <w:rFonts w:hint="cs"/>
          <w:rtl/>
          <w:lang w:bidi="fa-IR"/>
        </w:rPr>
        <w:t>ِّ</w:t>
      </w:r>
      <w:r>
        <w:rPr>
          <w:rtl/>
          <w:lang w:bidi="fa-IR"/>
        </w:rPr>
        <w:t xml:space="preserve"> الأمين </w:t>
      </w:r>
      <w:r w:rsidRPr="000472E4">
        <w:rPr>
          <w:rStyle w:val="libFootnotenumChar"/>
          <w:rtl/>
        </w:rPr>
        <w:t>(1)</w:t>
      </w:r>
      <w:r w:rsidR="00592436">
        <w:rPr>
          <w:rtl/>
          <w:lang w:bidi="fa-IR"/>
        </w:rPr>
        <w:t>:</w:t>
      </w:r>
      <w:r>
        <w:rPr>
          <w:rtl/>
          <w:lang w:bidi="fa-IR"/>
        </w:rPr>
        <w:t xml:space="preserve"> الوزغ ابن الوزع</w:t>
      </w:r>
      <w:r w:rsidR="00592436">
        <w:rPr>
          <w:rtl/>
          <w:lang w:bidi="fa-IR"/>
        </w:rPr>
        <w:t>،</w:t>
      </w:r>
      <w:r>
        <w:rPr>
          <w:rtl/>
          <w:lang w:bidi="fa-IR"/>
        </w:rPr>
        <w:t xml:space="preserve"> اللعين ابن اللعين</w:t>
      </w:r>
      <w:r w:rsidR="00592436">
        <w:rPr>
          <w:rtl/>
          <w:lang w:bidi="fa-IR"/>
        </w:rPr>
        <w:t>،</w:t>
      </w:r>
      <w:r>
        <w:rPr>
          <w:rtl/>
          <w:lang w:bidi="fa-IR"/>
        </w:rPr>
        <w:t xml:space="preserve"> مروان بن الحكم كان يؤث</w:t>
      </w:r>
      <w:r w:rsidR="00CF2946">
        <w:rPr>
          <w:rFonts w:hint="cs"/>
          <w:rtl/>
          <w:lang w:bidi="fa-IR"/>
        </w:rPr>
        <w:t>ِّ</w:t>
      </w:r>
      <w:r>
        <w:rPr>
          <w:rtl/>
          <w:lang w:bidi="fa-IR"/>
        </w:rPr>
        <w:t>ر في نفسي</w:t>
      </w:r>
      <w:r w:rsidR="00E4789E">
        <w:rPr>
          <w:rFonts w:hint="cs"/>
          <w:rtl/>
          <w:lang w:bidi="fa-IR"/>
        </w:rPr>
        <w:t>ّ</w:t>
      </w:r>
      <w:r>
        <w:rPr>
          <w:rtl/>
          <w:lang w:bidi="fa-IR"/>
        </w:rPr>
        <w:t>ات الخليفة حتى يحو</w:t>
      </w:r>
      <w:r w:rsidR="00E4789E">
        <w:rPr>
          <w:rFonts w:hint="cs"/>
          <w:rtl/>
          <w:lang w:bidi="fa-IR"/>
        </w:rPr>
        <w:t>ِّ</w:t>
      </w:r>
      <w:r>
        <w:rPr>
          <w:rtl/>
          <w:lang w:bidi="fa-IR"/>
        </w:rPr>
        <w:t xml:space="preserve">له </w:t>
      </w:r>
      <w:r w:rsidR="00E4789E" w:rsidRPr="00743CF5">
        <w:rPr>
          <w:rFonts w:hint="cs"/>
          <w:rtl/>
        </w:rPr>
        <w:t>«</w:t>
      </w:r>
      <w:r>
        <w:rPr>
          <w:rtl/>
          <w:lang w:bidi="fa-IR"/>
        </w:rPr>
        <w:t xml:space="preserve"> كما قال مولانا أمير المؤمنين </w:t>
      </w:r>
      <w:r w:rsidRPr="000472E4">
        <w:rPr>
          <w:rStyle w:val="libFootnotenumChar"/>
          <w:rtl/>
        </w:rPr>
        <w:t>(2)</w:t>
      </w:r>
      <w:r>
        <w:rPr>
          <w:rtl/>
          <w:lang w:bidi="fa-IR"/>
        </w:rPr>
        <w:t xml:space="preserve"> </w:t>
      </w:r>
      <w:r w:rsidR="00E4789E" w:rsidRPr="00743CF5">
        <w:rPr>
          <w:rFonts w:hint="cs"/>
          <w:rtl/>
        </w:rPr>
        <w:t>»</w:t>
      </w:r>
      <w:r>
        <w:rPr>
          <w:rtl/>
          <w:lang w:bidi="fa-IR"/>
        </w:rPr>
        <w:t xml:space="preserve"> عن دينه وعقله</w:t>
      </w:r>
      <w:r w:rsidR="00592436">
        <w:rPr>
          <w:rtl/>
          <w:lang w:bidi="fa-IR"/>
        </w:rPr>
        <w:t>،</w:t>
      </w:r>
      <w:r>
        <w:rPr>
          <w:rtl/>
          <w:lang w:bidi="fa-IR"/>
        </w:rPr>
        <w:t xml:space="preserve"> ويجعله مثل الظعينة يقاد حيث يسار به.</w:t>
      </w:r>
    </w:p>
    <w:p w:rsidR="000472E4" w:rsidRDefault="00782246" w:rsidP="00E4789E">
      <w:pPr>
        <w:pStyle w:val="libNormal"/>
        <w:rPr>
          <w:rtl/>
          <w:lang w:bidi="fa-IR"/>
        </w:rPr>
      </w:pPr>
      <w:r>
        <w:rPr>
          <w:rtl/>
          <w:lang w:bidi="fa-IR"/>
        </w:rPr>
        <w:t>فلم يزل به حتى أربكه عند منتقض العهود ومنتكث المواثيق</w:t>
      </w:r>
      <w:r w:rsidR="00592436">
        <w:rPr>
          <w:rtl/>
          <w:lang w:bidi="fa-IR"/>
        </w:rPr>
        <w:t>،</w:t>
      </w:r>
      <w:r>
        <w:rPr>
          <w:rtl/>
          <w:lang w:bidi="fa-IR"/>
        </w:rPr>
        <w:t xml:space="preserve"> فأورده مورد الهكة</w:t>
      </w:r>
      <w:r w:rsidR="00592436">
        <w:rPr>
          <w:rtl/>
          <w:lang w:bidi="fa-IR"/>
        </w:rPr>
        <w:t>،</w:t>
      </w:r>
      <w:r>
        <w:rPr>
          <w:rtl/>
          <w:lang w:bidi="fa-IR"/>
        </w:rPr>
        <w:t xml:space="preserve"> وعجيب</w:t>
      </w:r>
      <w:r w:rsidR="00E4789E">
        <w:rPr>
          <w:rFonts w:hint="cs"/>
          <w:rtl/>
          <w:lang w:bidi="fa-IR"/>
        </w:rPr>
        <w:t>ٌ</w:t>
      </w:r>
      <w:r>
        <w:rPr>
          <w:rtl/>
          <w:lang w:bidi="fa-IR"/>
        </w:rPr>
        <w:t xml:space="preserve"> من الخليفة أن يتأث</w:t>
      </w:r>
      <w:r w:rsidR="00E4789E">
        <w:rPr>
          <w:rFonts w:hint="cs"/>
          <w:rtl/>
          <w:lang w:bidi="fa-IR"/>
        </w:rPr>
        <w:t>َّ</w:t>
      </w:r>
      <w:r>
        <w:rPr>
          <w:rtl/>
          <w:lang w:bidi="fa-IR"/>
        </w:rPr>
        <w:t>ر بتسويلات الرجل وهو يعلم محل</w:t>
      </w:r>
      <w:r w:rsidR="00E4789E">
        <w:rPr>
          <w:rFonts w:hint="cs"/>
          <w:rtl/>
          <w:lang w:bidi="fa-IR"/>
        </w:rPr>
        <w:t>ّ</w:t>
      </w:r>
      <w:r>
        <w:rPr>
          <w:rtl/>
          <w:lang w:bidi="fa-IR"/>
        </w:rPr>
        <w:t>ه من الدين وموقفه من ال</w:t>
      </w:r>
      <w:r w:rsidR="00E4789E">
        <w:rPr>
          <w:rFonts w:hint="cs"/>
          <w:rtl/>
          <w:lang w:bidi="fa-IR"/>
        </w:rPr>
        <w:t>ا</w:t>
      </w:r>
      <w:r>
        <w:rPr>
          <w:rtl/>
          <w:lang w:bidi="fa-IR"/>
        </w:rPr>
        <w:t>يمان</w:t>
      </w:r>
      <w:r w:rsidR="00592436">
        <w:rPr>
          <w:rtl/>
          <w:lang w:bidi="fa-IR"/>
        </w:rPr>
        <w:t>،</w:t>
      </w:r>
      <w:r>
        <w:rPr>
          <w:rtl/>
          <w:lang w:bidi="fa-IR"/>
        </w:rPr>
        <w:t xml:space="preserve"> ومبو</w:t>
      </w:r>
      <w:r w:rsidR="00E4789E">
        <w:rPr>
          <w:rFonts w:hint="cs"/>
          <w:rtl/>
          <w:lang w:bidi="fa-IR"/>
        </w:rPr>
        <w:t>َّ</w:t>
      </w:r>
      <w:r>
        <w:rPr>
          <w:rtl/>
          <w:lang w:bidi="fa-IR"/>
        </w:rPr>
        <w:t>أه من الص</w:t>
      </w:r>
      <w:r w:rsidR="00E4789E">
        <w:rPr>
          <w:rFonts w:hint="cs"/>
          <w:rtl/>
          <w:lang w:bidi="fa-IR"/>
        </w:rPr>
        <w:t>ِّ</w:t>
      </w:r>
      <w:r>
        <w:rPr>
          <w:rtl/>
          <w:lang w:bidi="fa-IR"/>
        </w:rPr>
        <w:t>دق والأمانة</w:t>
      </w:r>
      <w:r w:rsidR="00592436">
        <w:rPr>
          <w:rtl/>
          <w:lang w:bidi="fa-IR"/>
        </w:rPr>
        <w:t>،</w:t>
      </w:r>
      <w:r>
        <w:rPr>
          <w:rtl/>
          <w:lang w:bidi="fa-IR"/>
        </w:rPr>
        <w:t xml:space="preserve"> وهو يعلم أن</w:t>
      </w:r>
      <w:r w:rsidR="00E4789E">
        <w:rPr>
          <w:rFonts w:hint="cs"/>
          <w:rtl/>
          <w:lang w:bidi="fa-IR"/>
        </w:rPr>
        <w:t>َّ</w:t>
      </w:r>
      <w:r>
        <w:rPr>
          <w:rtl/>
          <w:lang w:bidi="fa-IR"/>
        </w:rPr>
        <w:t>ه هو وزبانيته هم الذين جر</w:t>
      </w:r>
      <w:r w:rsidR="00E4789E">
        <w:rPr>
          <w:rFonts w:hint="cs"/>
          <w:rtl/>
          <w:lang w:bidi="fa-IR"/>
        </w:rPr>
        <w:t>ّ</w:t>
      </w:r>
      <w:r>
        <w:rPr>
          <w:rtl/>
          <w:lang w:bidi="fa-IR"/>
        </w:rPr>
        <w:t>وا عليه الويلات وأركبوه النهابير</w:t>
      </w:r>
      <w:r w:rsidR="00592436">
        <w:rPr>
          <w:rtl/>
          <w:lang w:bidi="fa-IR"/>
        </w:rPr>
        <w:t>،</w:t>
      </w:r>
      <w:r>
        <w:rPr>
          <w:rtl/>
          <w:lang w:bidi="fa-IR"/>
        </w:rPr>
        <w:t xml:space="preserve"> وأن</w:t>
      </w:r>
      <w:r w:rsidR="00E4789E">
        <w:rPr>
          <w:rFonts w:hint="cs"/>
          <w:rtl/>
          <w:lang w:bidi="fa-IR"/>
        </w:rPr>
        <w:t>َّ</w:t>
      </w:r>
      <w:r>
        <w:rPr>
          <w:rtl/>
          <w:lang w:bidi="fa-IR"/>
        </w:rPr>
        <w:t>هم سيوردونه ثم</w:t>
      </w:r>
      <w:r w:rsidR="00E4789E">
        <w:rPr>
          <w:rFonts w:hint="cs"/>
          <w:rtl/>
          <w:lang w:bidi="fa-IR"/>
        </w:rPr>
        <w:t>َّ</w:t>
      </w:r>
      <w:r>
        <w:rPr>
          <w:rtl/>
          <w:lang w:bidi="fa-IR"/>
        </w:rPr>
        <w:t xml:space="preserve"> لا يصدرونه</w:t>
      </w:r>
      <w:r w:rsidR="00592436">
        <w:rPr>
          <w:rtl/>
          <w:lang w:bidi="fa-IR"/>
        </w:rPr>
        <w:t>،</w:t>
      </w:r>
      <w:r>
        <w:rPr>
          <w:rtl/>
          <w:lang w:bidi="fa-IR"/>
        </w:rPr>
        <w:t xml:space="preserve"> يعلم ذلك كل</w:t>
      </w:r>
      <w:r w:rsidR="00E4789E">
        <w:rPr>
          <w:rFonts w:hint="cs"/>
          <w:rtl/>
          <w:lang w:bidi="fa-IR"/>
        </w:rPr>
        <w:t>ّ</w:t>
      </w:r>
      <w:r>
        <w:rPr>
          <w:rtl/>
          <w:lang w:bidi="fa-IR"/>
        </w:rPr>
        <w:t>ه وهو بين الناب والمخلب وفي منصرم الحياة</w:t>
      </w:r>
      <w:r w:rsidR="00592436">
        <w:rPr>
          <w:rtl/>
          <w:lang w:bidi="fa-IR"/>
        </w:rPr>
        <w:t>،</w:t>
      </w:r>
      <w:r>
        <w:rPr>
          <w:rtl/>
          <w:lang w:bidi="fa-IR"/>
        </w:rPr>
        <w:t xml:space="preserve"> ومع ذلك كل</w:t>
      </w:r>
      <w:r w:rsidR="00E4789E">
        <w:rPr>
          <w:rFonts w:hint="cs"/>
          <w:rtl/>
          <w:lang w:bidi="fa-IR"/>
        </w:rPr>
        <w:t>ّ</w:t>
      </w:r>
      <w:r>
        <w:rPr>
          <w:rtl/>
          <w:lang w:bidi="fa-IR"/>
        </w:rPr>
        <w:t>ه لا يزال مقيما</w:t>
      </w:r>
      <w:r w:rsidR="00E4789E">
        <w:rPr>
          <w:rFonts w:hint="cs"/>
          <w:rtl/>
          <w:lang w:bidi="fa-IR"/>
        </w:rPr>
        <w:t>ً</w:t>
      </w:r>
      <w:r>
        <w:rPr>
          <w:rtl/>
          <w:lang w:bidi="fa-IR"/>
        </w:rPr>
        <w:t xml:space="preserve"> على هاتيك الوساوس المرواني</w:t>
      </w:r>
      <w:r w:rsidR="00E4789E">
        <w:rPr>
          <w:rFonts w:hint="cs"/>
          <w:rtl/>
          <w:lang w:bidi="fa-IR"/>
        </w:rPr>
        <w:t>ّ</w:t>
      </w:r>
      <w:r>
        <w:rPr>
          <w:rtl/>
          <w:lang w:bidi="fa-IR"/>
        </w:rPr>
        <w:t>ة</w:t>
      </w:r>
      <w:r w:rsidR="00592436">
        <w:rPr>
          <w:rtl/>
          <w:lang w:bidi="fa-IR"/>
        </w:rPr>
        <w:t>،</w:t>
      </w:r>
      <w:r>
        <w:rPr>
          <w:rtl/>
          <w:lang w:bidi="fa-IR"/>
        </w:rPr>
        <w:t xml:space="preserve"> فيا للعجب.</w:t>
      </w:r>
    </w:p>
    <w:p w:rsidR="000472E4" w:rsidRDefault="00782246" w:rsidP="00E4789E">
      <w:pPr>
        <w:pStyle w:val="libNormal"/>
        <w:rPr>
          <w:rtl/>
          <w:lang w:bidi="fa-IR"/>
        </w:rPr>
      </w:pPr>
      <w:r>
        <w:rPr>
          <w:rtl/>
          <w:lang w:bidi="fa-IR"/>
        </w:rPr>
        <w:t xml:space="preserve">وأعجب من ذلك </w:t>
      </w:r>
      <w:r w:rsidR="00E4789E">
        <w:rPr>
          <w:rFonts w:hint="cs"/>
          <w:rtl/>
          <w:lang w:bidi="fa-IR"/>
        </w:rPr>
        <w:t>ا</w:t>
      </w:r>
      <w:r>
        <w:rPr>
          <w:rtl/>
          <w:lang w:bidi="fa-IR"/>
        </w:rPr>
        <w:t>ن</w:t>
      </w:r>
      <w:r w:rsidR="00E4789E">
        <w:rPr>
          <w:rFonts w:hint="cs"/>
          <w:rtl/>
          <w:lang w:bidi="fa-IR"/>
        </w:rPr>
        <w:t>َّ</w:t>
      </w:r>
      <w:r>
        <w:rPr>
          <w:rtl/>
          <w:lang w:bidi="fa-IR"/>
        </w:rPr>
        <w:t>ه مع هذا التأث</w:t>
      </w:r>
      <w:r w:rsidR="00E4789E">
        <w:rPr>
          <w:rFonts w:hint="cs"/>
          <w:rtl/>
          <w:lang w:bidi="fa-IR"/>
        </w:rPr>
        <w:t>ّ</w:t>
      </w:r>
      <w:r>
        <w:rPr>
          <w:rtl/>
          <w:lang w:bidi="fa-IR"/>
        </w:rPr>
        <w:t>ر يت</w:t>
      </w:r>
      <w:r w:rsidR="00E4789E">
        <w:rPr>
          <w:rFonts w:hint="cs"/>
          <w:rtl/>
          <w:lang w:bidi="fa-IR"/>
        </w:rPr>
        <w:t>َّ</w:t>
      </w:r>
      <w:r>
        <w:rPr>
          <w:rtl/>
          <w:lang w:bidi="fa-IR"/>
        </w:rPr>
        <w:t xml:space="preserve">خذ نصح الناصحين له كمولانا أمير المؤمنين </w:t>
      </w:r>
      <w:r w:rsidR="00CC3773" w:rsidRPr="00CC3773">
        <w:rPr>
          <w:rStyle w:val="libAlaemChar"/>
          <w:rtl/>
        </w:rPr>
        <w:t>عليه‌السلام</w:t>
      </w:r>
      <w:r>
        <w:rPr>
          <w:rtl/>
          <w:lang w:bidi="fa-IR"/>
        </w:rPr>
        <w:t xml:space="preserve"> وكثير من الصحابة العدول باعتاب الناس ورفض تمويهات مروان الموبقة له ظهري</w:t>
      </w:r>
      <w:r w:rsidR="00E4789E">
        <w:rPr>
          <w:rFonts w:hint="cs"/>
          <w:rtl/>
          <w:lang w:bidi="fa-IR"/>
        </w:rPr>
        <w:t>ّ</w:t>
      </w:r>
      <w:r>
        <w:rPr>
          <w:rtl/>
          <w:lang w:bidi="fa-IR"/>
        </w:rPr>
        <w:t>ا</w:t>
      </w:r>
      <w:r w:rsidR="00E4789E">
        <w:rPr>
          <w:rFonts w:hint="cs"/>
          <w:rtl/>
          <w:lang w:bidi="fa-IR"/>
        </w:rPr>
        <w:t>ً</w:t>
      </w:r>
      <w:r>
        <w:rPr>
          <w:rtl/>
          <w:lang w:bidi="fa-IR"/>
        </w:rPr>
        <w:t xml:space="preserve"> فلا ي</w:t>
      </w:r>
      <w:r w:rsidR="00E4789E">
        <w:rPr>
          <w:rFonts w:hint="cs"/>
          <w:rtl/>
          <w:lang w:bidi="fa-IR"/>
        </w:rPr>
        <w:t>ُ</w:t>
      </w:r>
      <w:r>
        <w:rPr>
          <w:rtl/>
          <w:lang w:bidi="fa-IR"/>
        </w:rPr>
        <w:t>عير لهم بعد تمام الحج</w:t>
      </w:r>
      <w:r w:rsidR="00E4789E">
        <w:rPr>
          <w:rFonts w:hint="cs"/>
          <w:rtl/>
          <w:lang w:bidi="fa-IR"/>
        </w:rPr>
        <w:t>َّ</w:t>
      </w:r>
      <w:r>
        <w:rPr>
          <w:rtl/>
          <w:lang w:bidi="fa-IR"/>
        </w:rPr>
        <w:t>ة وقطع س</w:t>
      </w:r>
      <w:r w:rsidR="00E4789E">
        <w:rPr>
          <w:rFonts w:hint="cs"/>
          <w:rtl/>
          <w:lang w:bidi="fa-IR"/>
        </w:rPr>
        <w:t>ُ</w:t>
      </w:r>
      <w:r>
        <w:rPr>
          <w:rtl/>
          <w:lang w:bidi="fa-IR"/>
        </w:rPr>
        <w:t xml:space="preserve">بل المعاذير </w:t>
      </w:r>
      <w:r w:rsidR="00E4789E">
        <w:rPr>
          <w:rFonts w:hint="cs"/>
          <w:rtl/>
          <w:lang w:bidi="fa-IR"/>
        </w:rPr>
        <w:t>اُ</w:t>
      </w:r>
      <w:r>
        <w:rPr>
          <w:rtl/>
          <w:lang w:bidi="fa-IR"/>
        </w:rPr>
        <w:t>ذنا</w:t>
      </w:r>
      <w:r w:rsidR="00E4789E">
        <w:rPr>
          <w:rFonts w:hint="cs"/>
          <w:rtl/>
          <w:lang w:bidi="fa-IR"/>
        </w:rPr>
        <w:t>ً</w:t>
      </w:r>
      <w:r>
        <w:rPr>
          <w:rtl/>
          <w:lang w:bidi="fa-IR"/>
        </w:rPr>
        <w:t xml:space="preserve"> واعية</w:t>
      </w:r>
      <w:r w:rsidR="00592436">
        <w:rPr>
          <w:rtl/>
          <w:lang w:bidi="fa-IR"/>
        </w:rPr>
        <w:t>،</w:t>
      </w:r>
      <w:r>
        <w:rPr>
          <w:rtl/>
          <w:lang w:bidi="fa-IR"/>
        </w:rPr>
        <w:t xml:space="preserve"> وهو يعلم أن</w:t>
      </w:r>
      <w:r w:rsidR="00E4789E">
        <w:rPr>
          <w:rFonts w:hint="cs"/>
          <w:rtl/>
          <w:lang w:bidi="fa-IR"/>
        </w:rPr>
        <w:t>َّ</w:t>
      </w:r>
      <w:r>
        <w:rPr>
          <w:rtl/>
          <w:lang w:bidi="fa-IR"/>
        </w:rPr>
        <w:t>هم لا يعدون الأمر بالمعروف والنهي عن المنكر</w:t>
      </w:r>
      <w:r w:rsidR="00592436">
        <w:rPr>
          <w:rtl/>
          <w:lang w:bidi="fa-IR"/>
        </w:rPr>
        <w:t>،</w:t>
      </w:r>
      <w:r>
        <w:rPr>
          <w:rtl/>
          <w:lang w:bidi="fa-IR"/>
        </w:rPr>
        <w:t xml:space="preserve"> ويدعونه إلى ما فيه نجاته ونجاح ال</w:t>
      </w:r>
      <w:r w:rsidR="00E4789E">
        <w:rPr>
          <w:rFonts w:hint="cs"/>
          <w:rtl/>
          <w:lang w:bidi="fa-IR"/>
        </w:rPr>
        <w:t>اُ</w:t>
      </w:r>
      <w:r>
        <w:rPr>
          <w:rtl/>
          <w:lang w:bidi="fa-IR"/>
        </w:rPr>
        <w:t>م</w:t>
      </w:r>
      <w:r w:rsidR="00E4789E">
        <w:rPr>
          <w:rFonts w:hint="cs"/>
          <w:rtl/>
          <w:lang w:bidi="fa-IR"/>
        </w:rPr>
        <w:t>َّ</w:t>
      </w:r>
      <w:r>
        <w:rPr>
          <w:rtl/>
          <w:lang w:bidi="fa-IR"/>
        </w:rPr>
        <w:t>ة.</w:t>
      </w:r>
    </w:p>
    <w:p w:rsidR="000472E4" w:rsidRDefault="00592436" w:rsidP="00782246">
      <w:pPr>
        <w:pStyle w:val="libNormal"/>
        <w:rPr>
          <w:rtl/>
          <w:lang w:bidi="fa-IR"/>
        </w:rPr>
      </w:pPr>
      <w:r w:rsidRPr="00592436">
        <w:rPr>
          <w:rStyle w:val="libBold2Char"/>
          <w:rtl/>
        </w:rPr>
        <w:t>(</w:t>
      </w:r>
      <w:r w:rsidR="00782246" w:rsidRPr="00592436">
        <w:rPr>
          <w:rStyle w:val="libBold2Char"/>
          <w:rtl/>
        </w:rPr>
        <w:t>لفت نظر</w:t>
      </w:r>
      <w:r w:rsidRPr="00592436">
        <w:rPr>
          <w:rStyle w:val="libBold2Char"/>
          <w:rtl/>
        </w:rPr>
        <w:t>)</w:t>
      </w:r>
      <w:r w:rsidR="00782246">
        <w:rPr>
          <w:rtl/>
          <w:lang w:bidi="fa-IR"/>
        </w:rPr>
        <w:t xml:space="preserve"> وقع في عد</w:t>
      </w:r>
      <w:r w:rsidR="00E4789E">
        <w:rPr>
          <w:rFonts w:hint="cs"/>
          <w:rtl/>
          <w:lang w:bidi="fa-IR"/>
        </w:rPr>
        <w:t>ِّ</w:t>
      </w:r>
      <w:r w:rsidR="00782246">
        <w:rPr>
          <w:rtl/>
          <w:lang w:bidi="fa-IR"/>
        </w:rPr>
        <w:t xml:space="preserve"> أي</w:t>
      </w:r>
      <w:r w:rsidR="00E4789E">
        <w:rPr>
          <w:rFonts w:hint="cs"/>
          <w:rtl/>
          <w:lang w:bidi="fa-IR"/>
        </w:rPr>
        <w:t>ّ</w:t>
      </w:r>
      <w:r w:rsidR="00782246">
        <w:rPr>
          <w:rtl/>
          <w:lang w:bidi="fa-IR"/>
        </w:rPr>
        <w:t>ام حصار عثمان خلاف</w:t>
      </w:r>
      <w:r w:rsidR="00EB5661">
        <w:rPr>
          <w:rFonts w:hint="cs"/>
          <w:rtl/>
          <w:lang w:bidi="fa-IR"/>
        </w:rPr>
        <w:t>ٌ</w:t>
      </w:r>
      <w:r w:rsidR="00782246">
        <w:rPr>
          <w:rtl/>
          <w:lang w:bidi="fa-IR"/>
        </w:rPr>
        <w:t xml:space="preserve"> بين المؤر</w:t>
      </w:r>
      <w:r w:rsidR="00E4789E">
        <w:rPr>
          <w:rFonts w:hint="cs"/>
          <w:rtl/>
          <w:lang w:bidi="fa-IR"/>
        </w:rPr>
        <w:t>ِّ</w:t>
      </w:r>
      <w:r w:rsidR="00782246">
        <w:rPr>
          <w:rtl/>
          <w:lang w:bidi="fa-IR"/>
        </w:rPr>
        <w:t>خين فقال الواقدي</w:t>
      </w:r>
      <w:r>
        <w:rPr>
          <w:rtl/>
          <w:lang w:bidi="fa-IR"/>
        </w:rPr>
        <w:t>:</w:t>
      </w:r>
      <w:r w:rsidR="00782246">
        <w:rPr>
          <w:rtl/>
          <w:lang w:bidi="fa-IR"/>
        </w:rPr>
        <w:t xml:space="preserve"> حاصروه تسعة وأربعين يوما</w:t>
      </w:r>
      <w:r w:rsidR="00E4789E">
        <w:rPr>
          <w:rFonts w:hint="cs"/>
          <w:rtl/>
          <w:lang w:bidi="fa-IR"/>
        </w:rPr>
        <w:t>ً</w:t>
      </w:r>
      <w:r w:rsidR="00782246">
        <w:rPr>
          <w:rtl/>
          <w:lang w:bidi="fa-IR"/>
        </w:rPr>
        <w:t>. وقال الزبير</w:t>
      </w:r>
      <w:r>
        <w:rPr>
          <w:rtl/>
          <w:lang w:bidi="fa-IR"/>
        </w:rPr>
        <w:t>:</w:t>
      </w:r>
      <w:r w:rsidR="00782246">
        <w:rPr>
          <w:rtl/>
          <w:lang w:bidi="fa-IR"/>
        </w:rPr>
        <w:t xml:space="preserve"> حاصروه شهرين وعشرين يوما</w:t>
      </w:r>
      <w:r w:rsidR="00E4789E">
        <w:rPr>
          <w:rFonts w:hint="cs"/>
          <w:rtl/>
          <w:lang w:bidi="fa-IR"/>
        </w:rPr>
        <w:t>ً</w:t>
      </w:r>
      <w:r w:rsidR="00782246">
        <w:rPr>
          <w:rtl/>
          <w:lang w:bidi="fa-IR"/>
        </w:rPr>
        <w:t>. وفي رواية</w:t>
      </w:r>
      <w:r>
        <w:rPr>
          <w:rtl/>
          <w:lang w:bidi="fa-IR"/>
        </w:rPr>
        <w:t>:</w:t>
      </w:r>
    </w:p>
    <w:p w:rsidR="00782246" w:rsidRDefault="000472E4" w:rsidP="000472E4">
      <w:pPr>
        <w:pStyle w:val="libLine"/>
        <w:rPr>
          <w:lang w:bidi="fa-IR"/>
        </w:rPr>
      </w:pPr>
      <w:r>
        <w:rPr>
          <w:rtl/>
          <w:lang w:bidi="fa-IR"/>
        </w:rPr>
        <w:t>____________________</w:t>
      </w:r>
    </w:p>
    <w:p w:rsidR="000472E4" w:rsidRDefault="00782246" w:rsidP="003E2978">
      <w:pPr>
        <w:pStyle w:val="libFootnote0"/>
        <w:rPr>
          <w:rtl/>
          <w:lang w:bidi="fa-IR"/>
        </w:rPr>
      </w:pPr>
      <w:r>
        <w:rPr>
          <w:rtl/>
          <w:lang w:bidi="fa-IR"/>
        </w:rPr>
        <w:t xml:space="preserve">1 </w:t>
      </w:r>
      <w:r w:rsidR="000472E4">
        <w:rPr>
          <w:rtl/>
          <w:lang w:bidi="fa-IR"/>
        </w:rPr>
        <w:t>-</w:t>
      </w:r>
      <w:r>
        <w:rPr>
          <w:rtl/>
          <w:lang w:bidi="fa-IR"/>
        </w:rPr>
        <w:t xml:space="preserve"> راجع ما مر ف</w:t>
      </w:r>
      <w:r w:rsidR="003E2978">
        <w:rPr>
          <w:rFonts w:hint="cs"/>
          <w:rtl/>
          <w:lang w:bidi="fa-IR"/>
        </w:rPr>
        <w:t>ى</w:t>
      </w:r>
      <w:r>
        <w:rPr>
          <w:rtl/>
          <w:lang w:bidi="fa-IR"/>
        </w:rPr>
        <w:t xml:space="preserve"> الجزء الثامن ص 260 ط 2.</w:t>
      </w:r>
    </w:p>
    <w:p w:rsidR="000472E4" w:rsidRDefault="00782246" w:rsidP="003E2978">
      <w:pPr>
        <w:pStyle w:val="libFootnote0"/>
        <w:rPr>
          <w:rtl/>
          <w:lang w:bidi="fa-IR"/>
        </w:rPr>
      </w:pPr>
      <w:r>
        <w:rPr>
          <w:rtl/>
          <w:lang w:bidi="fa-IR"/>
        </w:rPr>
        <w:t xml:space="preserve">2 </w:t>
      </w:r>
      <w:r w:rsidR="000472E4">
        <w:rPr>
          <w:rtl/>
          <w:lang w:bidi="fa-IR"/>
        </w:rPr>
        <w:t>-</w:t>
      </w:r>
      <w:r>
        <w:rPr>
          <w:rtl/>
          <w:lang w:bidi="fa-IR"/>
        </w:rPr>
        <w:t xml:space="preserve"> راجع ما مضى ف</w:t>
      </w:r>
      <w:r w:rsidR="003E2978">
        <w:rPr>
          <w:rFonts w:hint="cs"/>
          <w:rtl/>
          <w:lang w:bidi="fa-IR"/>
        </w:rPr>
        <w:t>ى</w:t>
      </w:r>
      <w:r>
        <w:rPr>
          <w:rtl/>
          <w:lang w:bidi="fa-IR"/>
        </w:rPr>
        <w:t xml:space="preserve"> هذا الجزء صفحة 174.</w:t>
      </w:r>
    </w:p>
    <w:p w:rsidR="00782246" w:rsidRDefault="000472E4" w:rsidP="000472E4">
      <w:pPr>
        <w:pStyle w:val="libNormal"/>
        <w:rPr>
          <w:lang w:bidi="fa-IR"/>
        </w:rPr>
      </w:pPr>
      <w:r>
        <w:rPr>
          <w:rtl/>
          <w:lang w:bidi="fa-IR"/>
        </w:rPr>
        <w:br w:type="page"/>
      </w:r>
    </w:p>
    <w:p w:rsidR="000472E4" w:rsidRDefault="003E2978" w:rsidP="00EB5661">
      <w:pPr>
        <w:pStyle w:val="libNormal0"/>
        <w:rPr>
          <w:rtl/>
          <w:lang w:bidi="fa-IR"/>
        </w:rPr>
      </w:pPr>
      <w:r>
        <w:rPr>
          <w:rFonts w:hint="cs"/>
          <w:rtl/>
          <w:lang w:bidi="fa-IR"/>
        </w:rPr>
        <w:lastRenderedPageBreak/>
        <w:t>ا</w:t>
      </w:r>
      <w:r w:rsidR="00782246">
        <w:rPr>
          <w:rtl/>
          <w:lang w:bidi="fa-IR"/>
        </w:rPr>
        <w:t>ن</w:t>
      </w:r>
      <w:r>
        <w:rPr>
          <w:rFonts w:hint="cs"/>
          <w:rtl/>
          <w:lang w:bidi="fa-IR"/>
        </w:rPr>
        <w:t>َّ</w:t>
      </w:r>
      <w:r w:rsidR="00782246">
        <w:rPr>
          <w:rtl/>
          <w:lang w:bidi="fa-IR"/>
        </w:rPr>
        <w:t>هم حصروه أربعين ليلة. وقال ابن كثير</w:t>
      </w:r>
      <w:r w:rsidR="00592436">
        <w:rPr>
          <w:rtl/>
          <w:lang w:bidi="fa-IR"/>
        </w:rPr>
        <w:t>:</w:t>
      </w:r>
      <w:r w:rsidR="00782246">
        <w:rPr>
          <w:rtl/>
          <w:lang w:bidi="fa-IR"/>
        </w:rPr>
        <w:t xml:space="preserve"> استمر</w:t>
      </w:r>
      <w:r>
        <w:rPr>
          <w:rFonts w:hint="cs"/>
          <w:rtl/>
          <w:lang w:bidi="fa-IR"/>
        </w:rPr>
        <w:t>َّ</w:t>
      </w:r>
      <w:r w:rsidR="00782246">
        <w:rPr>
          <w:rtl/>
          <w:lang w:bidi="fa-IR"/>
        </w:rPr>
        <w:t xml:space="preserve"> الحصر أكثر من شهر وقيل</w:t>
      </w:r>
      <w:r w:rsidR="00592436">
        <w:rPr>
          <w:rtl/>
          <w:lang w:bidi="fa-IR"/>
        </w:rPr>
        <w:t>:</w:t>
      </w:r>
      <w:r w:rsidR="00782246">
        <w:rPr>
          <w:rtl/>
          <w:lang w:bidi="fa-IR"/>
        </w:rPr>
        <w:t xml:space="preserve"> بضعا</w:t>
      </w:r>
      <w:r>
        <w:rPr>
          <w:rFonts w:hint="cs"/>
          <w:rtl/>
          <w:lang w:bidi="fa-IR"/>
        </w:rPr>
        <w:t>ً</w:t>
      </w:r>
      <w:r w:rsidR="00782246">
        <w:rPr>
          <w:rtl/>
          <w:lang w:bidi="fa-IR"/>
        </w:rPr>
        <w:t xml:space="preserve"> و أربعين. وقال الشعبي</w:t>
      </w:r>
      <w:r w:rsidR="00592436">
        <w:rPr>
          <w:rtl/>
          <w:lang w:bidi="fa-IR"/>
        </w:rPr>
        <w:t>:</w:t>
      </w:r>
      <w:r w:rsidR="00782246">
        <w:rPr>
          <w:rtl/>
          <w:lang w:bidi="fa-IR"/>
        </w:rPr>
        <w:t xml:space="preserve"> كانت مد</w:t>
      </w:r>
      <w:r>
        <w:rPr>
          <w:rFonts w:hint="cs"/>
          <w:rtl/>
          <w:lang w:bidi="fa-IR"/>
        </w:rPr>
        <w:t>َّ</w:t>
      </w:r>
      <w:r w:rsidR="00782246">
        <w:rPr>
          <w:rtl/>
          <w:lang w:bidi="fa-IR"/>
        </w:rPr>
        <w:t>ته اثنتين وعشرين ليلة. وفي رواية للطبري</w:t>
      </w:r>
      <w:r w:rsidR="00592436">
        <w:rPr>
          <w:rtl/>
          <w:lang w:bidi="fa-IR"/>
        </w:rPr>
        <w:t>:</w:t>
      </w:r>
      <w:r w:rsidR="00782246">
        <w:rPr>
          <w:rtl/>
          <w:lang w:bidi="fa-IR"/>
        </w:rPr>
        <w:t xml:space="preserve"> كان الحصر. أربعين ليلة والنزول سبعين. وفي بعض الروايات</w:t>
      </w:r>
      <w:r w:rsidR="00592436">
        <w:rPr>
          <w:rtl/>
          <w:lang w:bidi="fa-IR"/>
        </w:rPr>
        <w:t>:</w:t>
      </w:r>
      <w:r w:rsidR="00782246">
        <w:rPr>
          <w:rtl/>
          <w:lang w:bidi="fa-IR"/>
        </w:rPr>
        <w:t xml:space="preserve"> حصروه عشرين يوما</w:t>
      </w:r>
      <w:r>
        <w:rPr>
          <w:rFonts w:hint="cs"/>
          <w:rtl/>
          <w:lang w:bidi="fa-IR"/>
        </w:rPr>
        <w:t>ً</w:t>
      </w:r>
      <w:r w:rsidR="00782246">
        <w:rPr>
          <w:rtl/>
          <w:lang w:bidi="fa-IR"/>
        </w:rPr>
        <w:t xml:space="preserve"> بعد قضي</w:t>
      </w:r>
      <w:r>
        <w:rPr>
          <w:rFonts w:hint="cs"/>
          <w:rtl/>
          <w:lang w:bidi="fa-IR"/>
        </w:rPr>
        <w:t>َّ</w:t>
      </w:r>
      <w:r w:rsidR="00782246">
        <w:rPr>
          <w:rtl/>
          <w:lang w:bidi="fa-IR"/>
        </w:rPr>
        <w:t xml:space="preserve">ة جهجاه المذكورة ص 124 إلى أقوال </w:t>
      </w:r>
      <w:r>
        <w:rPr>
          <w:rFonts w:hint="cs"/>
          <w:rtl/>
          <w:lang w:bidi="fa-IR"/>
        </w:rPr>
        <w:t>اُ</w:t>
      </w:r>
      <w:r w:rsidR="00782246">
        <w:rPr>
          <w:rtl/>
          <w:lang w:bidi="fa-IR"/>
        </w:rPr>
        <w:t>خرى</w:t>
      </w:r>
      <w:r w:rsidR="00592436">
        <w:rPr>
          <w:rtl/>
          <w:lang w:bidi="fa-IR"/>
        </w:rPr>
        <w:t>،</w:t>
      </w:r>
      <w:r w:rsidR="00782246">
        <w:rPr>
          <w:rtl/>
          <w:lang w:bidi="fa-IR"/>
        </w:rPr>
        <w:t xml:space="preserve"> ولعل</w:t>
      </w:r>
      <w:r>
        <w:rPr>
          <w:rFonts w:hint="cs"/>
          <w:rtl/>
          <w:lang w:bidi="fa-IR"/>
        </w:rPr>
        <w:t>َّ</w:t>
      </w:r>
      <w:r w:rsidR="00782246">
        <w:rPr>
          <w:rtl/>
          <w:lang w:bidi="fa-IR"/>
        </w:rPr>
        <w:t xml:space="preserve"> كل</w:t>
      </w:r>
      <w:r>
        <w:rPr>
          <w:rFonts w:hint="cs"/>
          <w:rtl/>
          <w:lang w:bidi="fa-IR"/>
        </w:rPr>
        <w:t>ٌّ</w:t>
      </w:r>
      <w:r w:rsidR="00782246">
        <w:rPr>
          <w:rtl/>
          <w:lang w:bidi="fa-IR"/>
        </w:rPr>
        <w:t xml:space="preserve"> منها ناظر</w:t>
      </w:r>
      <w:r>
        <w:rPr>
          <w:rFonts w:hint="cs"/>
          <w:rtl/>
          <w:lang w:bidi="fa-IR"/>
        </w:rPr>
        <w:t>ٌ</w:t>
      </w:r>
      <w:r w:rsidR="00782246">
        <w:rPr>
          <w:rtl/>
          <w:lang w:bidi="fa-IR"/>
        </w:rPr>
        <w:t xml:space="preserve"> إلى ناحية من مد</w:t>
      </w:r>
      <w:r>
        <w:rPr>
          <w:rFonts w:hint="cs"/>
          <w:rtl/>
          <w:lang w:bidi="fa-IR"/>
        </w:rPr>
        <w:t>َّ</w:t>
      </w:r>
      <w:r w:rsidR="00782246">
        <w:rPr>
          <w:rtl/>
          <w:lang w:bidi="fa-IR"/>
        </w:rPr>
        <w:t>ة أي</w:t>
      </w:r>
      <w:r>
        <w:rPr>
          <w:rFonts w:hint="cs"/>
          <w:rtl/>
          <w:lang w:bidi="fa-IR"/>
        </w:rPr>
        <w:t>ّ</w:t>
      </w:r>
      <w:r w:rsidR="00782246">
        <w:rPr>
          <w:rtl/>
          <w:lang w:bidi="fa-IR"/>
        </w:rPr>
        <w:t>ام الحصارين أو مد</w:t>
      </w:r>
      <w:r>
        <w:rPr>
          <w:rFonts w:hint="cs"/>
          <w:rtl/>
          <w:lang w:bidi="fa-IR"/>
        </w:rPr>
        <w:t>َّ</w:t>
      </w:r>
      <w:r w:rsidR="00782246">
        <w:rPr>
          <w:rtl/>
          <w:lang w:bidi="fa-IR"/>
        </w:rPr>
        <w:t>ة أحدهما</w:t>
      </w:r>
      <w:r w:rsidR="00592436">
        <w:rPr>
          <w:rtl/>
          <w:lang w:bidi="fa-IR"/>
        </w:rPr>
        <w:t>،</w:t>
      </w:r>
      <w:r w:rsidR="00782246">
        <w:rPr>
          <w:rtl/>
          <w:lang w:bidi="fa-IR"/>
        </w:rPr>
        <w:t xml:space="preserve"> ومن مدة نزول المتجمرين حول داره</w:t>
      </w:r>
      <w:r w:rsidR="00592436">
        <w:rPr>
          <w:rtl/>
          <w:lang w:bidi="fa-IR"/>
        </w:rPr>
        <w:t>،</w:t>
      </w:r>
      <w:r w:rsidR="00782246">
        <w:rPr>
          <w:rtl/>
          <w:lang w:bidi="fa-IR"/>
        </w:rPr>
        <w:t xml:space="preserve"> و من أي</w:t>
      </w:r>
      <w:r>
        <w:rPr>
          <w:rFonts w:hint="cs"/>
          <w:rtl/>
          <w:lang w:bidi="fa-IR"/>
        </w:rPr>
        <w:t>ّ</w:t>
      </w:r>
      <w:r w:rsidR="00782246">
        <w:rPr>
          <w:rtl/>
          <w:lang w:bidi="fa-IR"/>
        </w:rPr>
        <w:t>ام ضاق عليه الخناق</w:t>
      </w:r>
      <w:r w:rsidR="00592436">
        <w:rPr>
          <w:rtl/>
          <w:lang w:bidi="fa-IR"/>
        </w:rPr>
        <w:t>،</w:t>
      </w:r>
      <w:r w:rsidR="00782246">
        <w:rPr>
          <w:rtl/>
          <w:lang w:bidi="fa-IR"/>
        </w:rPr>
        <w:t xml:space="preserve"> وم</w:t>
      </w:r>
      <w:r>
        <w:rPr>
          <w:rFonts w:hint="cs"/>
          <w:rtl/>
          <w:lang w:bidi="fa-IR"/>
        </w:rPr>
        <w:t>ُ</w:t>
      </w:r>
      <w:r w:rsidR="00782246">
        <w:rPr>
          <w:rtl/>
          <w:lang w:bidi="fa-IR"/>
        </w:rPr>
        <w:t xml:space="preserve">نع من </w:t>
      </w:r>
      <w:r>
        <w:rPr>
          <w:rFonts w:hint="cs"/>
          <w:rtl/>
          <w:lang w:bidi="fa-IR"/>
        </w:rPr>
        <w:t>ا</w:t>
      </w:r>
      <w:r w:rsidR="00782246">
        <w:rPr>
          <w:rtl/>
          <w:lang w:bidi="fa-IR"/>
        </w:rPr>
        <w:t>دخال الماء عليه</w:t>
      </w:r>
      <w:r w:rsidR="00592436">
        <w:rPr>
          <w:rtl/>
          <w:lang w:bidi="fa-IR"/>
        </w:rPr>
        <w:t>،</w:t>
      </w:r>
      <w:r w:rsidR="00782246">
        <w:rPr>
          <w:rtl/>
          <w:lang w:bidi="fa-IR"/>
        </w:rPr>
        <w:t xml:space="preserve"> وحيل بينه وبين اختلاف الناس إليه</w:t>
      </w:r>
      <w:r w:rsidR="00592436">
        <w:rPr>
          <w:rtl/>
          <w:lang w:bidi="fa-IR"/>
        </w:rPr>
        <w:t>،</w:t>
      </w:r>
      <w:r w:rsidR="00782246">
        <w:rPr>
          <w:rtl/>
          <w:lang w:bidi="fa-IR"/>
        </w:rPr>
        <w:t xml:space="preserve"> ومن حصار الثائرين عليه من الأمصار</w:t>
      </w:r>
      <w:r w:rsidR="00592436">
        <w:rPr>
          <w:rtl/>
          <w:lang w:bidi="fa-IR"/>
        </w:rPr>
        <w:t>،</w:t>
      </w:r>
      <w:r w:rsidR="00782246">
        <w:rPr>
          <w:rtl/>
          <w:lang w:bidi="fa-IR"/>
        </w:rPr>
        <w:t xml:space="preserve"> ومن إصفاق أهل المدينة معهم على الحصار. إلى تأويلات </w:t>
      </w:r>
      <w:r>
        <w:rPr>
          <w:rFonts w:hint="cs"/>
          <w:rtl/>
          <w:lang w:bidi="fa-IR"/>
        </w:rPr>
        <w:t>اُ</w:t>
      </w:r>
      <w:r w:rsidR="00782246">
        <w:rPr>
          <w:rtl/>
          <w:lang w:bidi="fa-IR"/>
        </w:rPr>
        <w:t>خرى يتأت</w:t>
      </w:r>
      <w:r>
        <w:rPr>
          <w:rFonts w:hint="cs"/>
          <w:rtl/>
          <w:lang w:bidi="fa-IR"/>
        </w:rPr>
        <w:t>ّ</w:t>
      </w:r>
      <w:r w:rsidR="00782246">
        <w:rPr>
          <w:rtl/>
          <w:lang w:bidi="fa-IR"/>
        </w:rPr>
        <w:t>ى بها الجمع بين تلكم الأقوال.</w:t>
      </w:r>
    </w:p>
    <w:p w:rsidR="00782246" w:rsidRDefault="00782246" w:rsidP="003E2978">
      <w:pPr>
        <w:pStyle w:val="Heading2Center"/>
        <w:rPr>
          <w:lang w:bidi="fa-IR"/>
        </w:rPr>
      </w:pPr>
      <w:bookmarkStart w:id="68" w:name="_Toc521149205"/>
      <w:r>
        <w:rPr>
          <w:rtl/>
          <w:lang w:bidi="fa-IR"/>
        </w:rPr>
        <w:t xml:space="preserve">كتب عثمان </w:t>
      </w:r>
      <w:r w:rsidR="003E2978">
        <w:rPr>
          <w:rFonts w:hint="cs"/>
          <w:rtl/>
          <w:lang w:bidi="fa-IR"/>
        </w:rPr>
        <w:t>ا</w:t>
      </w:r>
      <w:r>
        <w:rPr>
          <w:rtl/>
          <w:lang w:bidi="fa-IR"/>
        </w:rPr>
        <w:t xml:space="preserve">يام الحصار </w:t>
      </w:r>
      <w:r w:rsidRPr="000472E4">
        <w:rPr>
          <w:rStyle w:val="libFootnotenumChar"/>
          <w:rtl/>
        </w:rPr>
        <w:t>(1)</w:t>
      </w:r>
      <w:bookmarkEnd w:id="68"/>
    </w:p>
    <w:p w:rsidR="000472E4" w:rsidRDefault="00782246" w:rsidP="003E2978">
      <w:pPr>
        <w:pStyle w:val="libNormal"/>
        <w:rPr>
          <w:rtl/>
          <w:lang w:bidi="fa-IR"/>
        </w:rPr>
      </w:pPr>
      <w:r>
        <w:rPr>
          <w:rtl/>
          <w:lang w:bidi="fa-IR"/>
        </w:rPr>
        <w:t>أخرج الطبري في تاريخه من طريق ابن الكلبي قال</w:t>
      </w:r>
      <w:r w:rsidR="00592436">
        <w:rPr>
          <w:rtl/>
          <w:lang w:bidi="fa-IR"/>
        </w:rPr>
        <w:t>:</w:t>
      </w:r>
      <w:r>
        <w:rPr>
          <w:rtl/>
          <w:lang w:bidi="fa-IR"/>
        </w:rPr>
        <w:t xml:space="preserve"> إن</w:t>
      </w:r>
      <w:r w:rsidR="003E2978">
        <w:rPr>
          <w:rFonts w:hint="cs"/>
          <w:rtl/>
          <w:lang w:bidi="fa-IR"/>
        </w:rPr>
        <w:t>َّ</w:t>
      </w:r>
      <w:r>
        <w:rPr>
          <w:rtl/>
          <w:lang w:bidi="fa-IR"/>
        </w:rPr>
        <w:t>ما رد</w:t>
      </w:r>
      <w:r w:rsidR="003E2978">
        <w:rPr>
          <w:rFonts w:hint="cs"/>
          <w:rtl/>
          <w:lang w:bidi="fa-IR"/>
        </w:rPr>
        <w:t>َّ</w:t>
      </w:r>
      <w:r>
        <w:rPr>
          <w:rtl/>
          <w:lang w:bidi="fa-IR"/>
        </w:rPr>
        <w:t xml:space="preserve"> أهل مصر إلى عثمان بعد انصرافهم عنه أن</w:t>
      </w:r>
      <w:r w:rsidR="003E2978">
        <w:rPr>
          <w:rFonts w:hint="cs"/>
          <w:rtl/>
          <w:lang w:bidi="fa-IR"/>
        </w:rPr>
        <w:t>َّ</w:t>
      </w:r>
      <w:r>
        <w:rPr>
          <w:rtl/>
          <w:lang w:bidi="fa-IR"/>
        </w:rPr>
        <w:t>ه أدركهم غلام</w:t>
      </w:r>
      <w:r w:rsidR="003E2978">
        <w:rPr>
          <w:rFonts w:hint="cs"/>
          <w:rtl/>
          <w:lang w:bidi="fa-IR"/>
        </w:rPr>
        <w:t>ٌ</w:t>
      </w:r>
      <w:r>
        <w:rPr>
          <w:rtl/>
          <w:lang w:bidi="fa-IR"/>
        </w:rPr>
        <w:t xml:space="preserve"> لعثمان على جمل له بصحيفة إلى أمير مصر أن يقتل بعضهم وأن يصلب بعضهم فلم</w:t>
      </w:r>
      <w:r w:rsidR="003E2978">
        <w:rPr>
          <w:rFonts w:hint="cs"/>
          <w:rtl/>
          <w:lang w:bidi="fa-IR"/>
        </w:rPr>
        <w:t>ّ</w:t>
      </w:r>
      <w:r>
        <w:rPr>
          <w:rtl/>
          <w:lang w:bidi="fa-IR"/>
        </w:rPr>
        <w:t>ا أتوا عثمان قالوا</w:t>
      </w:r>
      <w:r w:rsidR="00592436">
        <w:rPr>
          <w:rtl/>
          <w:lang w:bidi="fa-IR"/>
        </w:rPr>
        <w:t>:</w:t>
      </w:r>
      <w:r>
        <w:rPr>
          <w:rtl/>
          <w:lang w:bidi="fa-IR"/>
        </w:rPr>
        <w:t xml:space="preserve"> هذا غلامك</w:t>
      </w:r>
      <w:r w:rsidR="00592436">
        <w:rPr>
          <w:rtl/>
          <w:lang w:bidi="fa-IR"/>
        </w:rPr>
        <w:t>؟</w:t>
      </w:r>
      <w:r>
        <w:rPr>
          <w:rtl/>
          <w:lang w:bidi="fa-IR"/>
        </w:rPr>
        <w:t xml:space="preserve"> قال</w:t>
      </w:r>
      <w:r w:rsidR="00592436">
        <w:rPr>
          <w:rtl/>
          <w:lang w:bidi="fa-IR"/>
        </w:rPr>
        <w:t>:</w:t>
      </w:r>
      <w:r>
        <w:rPr>
          <w:rtl/>
          <w:lang w:bidi="fa-IR"/>
        </w:rPr>
        <w:t xml:space="preserve"> غلامي إنطلق بغير علمي</w:t>
      </w:r>
      <w:r w:rsidR="00592436">
        <w:rPr>
          <w:rtl/>
          <w:lang w:bidi="fa-IR"/>
        </w:rPr>
        <w:t>،</w:t>
      </w:r>
      <w:r>
        <w:rPr>
          <w:rtl/>
          <w:lang w:bidi="fa-IR"/>
        </w:rPr>
        <w:t xml:space="preserve"> قالوا</w:t>
      </w:r>
      <w:r w:rsidR="00592436">
        <w:rPr>
          <w:rtl/>
          <w:lang w:bidi="fa-IR"/>
        </w:rPr>
        <w:t>:</w:t>
      </w:r>
      <w:r>
        <w:rPr>
          <w:rtl/>
          <w:lang w:bidi="fa-IR"/>
        </w:rPr>
        <w:t xml:space="preserve"> جملك</w:t>
      </w:r>
      <w:r w:rsidR="00592436">
        <w:rPr>
          <w:rtl/>
          <w:lang w:bidi="fa-IR"/>
        </w:rPr>
        <w:t>؟</w:t>
      </w:r>
      <w:r>
        <w:rPr>
          <w:rtl/>
          <w:lang w:bidi="fa-IR"/>
        </w:rPr>
        <w:t xml:space="preserve"> قال</w:t>
      </w:r>
      <w:r w:rsidR="00592436">
        <w:rPr>
          <w:rtl/>
          <w:lang w:bidi="fa-IR"/>
        </w:rPr>
        <w:t>:</w:t>
      </w:r>
      <w:r>
        <w:rPr>
          <w:rtl/>
          <w:lang w:bidi="fa-IR"/>
        </w:rPr>
        <w:t xml:space="preserve"> أخذه من الدار بغير أمري.</w:t>
      </w:r>
      <w:r w:rsidR="003E2978">
        <w:rPr>
          <w:rFonts w:hint="cs"/>
          <w:rtl/>
          <w:lang w:bidi="fa-IR"/>
        </w:rPr>
        <w:t xml:space="preserve"> </w:t>
      </w:r>
      <w:r>
        <w:rPr>
          <w:rtl/>
          <w:lang w:bidi="fa-IR"/>
        </w:rPr>
        <w:t>قالوا</w:t>
      </w:r>
      <w:r w:rsidR="00592436">
        <w:rPr>
          <w:rtl/>
          <w:lang w:bidi="fa-IR"/>
        </w:rPr>
        <w:t>:</w:t>
      </w:r>
      <w:r>
        <w:rPr>
          <w:rtl/>
          <w:lang w:bidi="fa-IR"/>
        </w:rPr>
        <w:t xml:space="preserve"> خاتمك</w:t>
      </w:r>
      <w:r w:rsidR="00592436">
        <w:rPr>
          <w:rtl/>
          <w:lang w:bidi="fa-IR"/>
        </w:rPr>
        <w:t>؟</w:t>
      </w:r>
      <w:r>
        <w:rPr>
          <w:rtl/>
          <w:lang w:bidi="fa-IR"/>
        </w:rPr>
        <w:t xml:space="preserve"> قال</w:t>
      </w:r>
      <w:r w:rsidR="00592436">
        <w:rPr>
          <w:rtl/>
          <w:lang w:bidi="fa-IR"/>
        </w:rPr>
        <w:t>:</w:t>
      </w:r>
      <w:r>
        <w:rPr>
          <w:rtl/>
          <w:lang w:bidi="fa-IR"/>
        </w:rPr>
        <w:t xml:space="preserve"> نقش عليه فقال عبد الر</w:t>
      </w:r>
      <w:r w:rsidR="003E2978">
        <w:rPr>
          <w:rFonts w:hint="cs"/>
          <w:rtl/>
          <w:lang w:bidi="fa-IR"/>
        </w:rPr>
        <w:t>َّ</w:t>
      </w:r>
      <w:r>
        <w:rPr>
          <w:rtl/>
          <w:lang w:bidi="fa-IR"/>
        </w:rPr>
        <w:t>حمن بن ع</w:t>
      </w:r>
      <w:r w:rsidR="003E2978">
        <w:rPr>
          <w:rFonts w:hint="cs"/>
          <w:rtl/>
          <w:lang w:bidi="fa-IR"/>
        </w:rPr>
        <w:t>ُ</w:t>
      </w:r>
      <w:r>
        <w:rPr>
          <w:rtl/>
          <w:lang w:bidi="fa-IR"/>
        </w:rPr>
        <w:t>ديس التجيبي حين أقبل أهل مصر.</w:t>
      </w:r>
    </w:p>
    <w:tbl>
      <w:tblPr>
        <w:tblStyle w:val="TableGrid"/>
        <w:bidiVisual/>
        <w:tblW w:w="4562" w:type="pct"/>
        <w:tblInd w:w="384" w:type="dxa"/>
        <w:tblLook w:val="01E0" w:firstRow="1" w:lastRow="1" w:firstColumn="1" w:lastColumn="1" w:noHBand="0" w:noVBand="0"/>
      </w:tblPr>
      <w:tblGrid>
        <w:gridCol w:w="3558"/>
        <w:gridCol w:w="272"/>
        <w:gridCol w:w="3480"/>
      </w:tblGrid>
      <w:tr w:rsidR="003E2978" w:rsidTr="008412B2">
        <w:trPr>
          <w:trHeight w:val="350"/>
        </w:trPr>
        <w:tc>
          <w:tcPr>
            <w:tcW w:w="3920" w:type="dxa"/>
            <w:shd w:val="clear" w:color="auto" w:fill="auto"/>
          </w:tcPr>
          <w:p w:rsidR="003E2978" w:rsidRDefault="003E2978" w:rsidP="008412B2">
            <w:pPr>
              <w:pStyle w:val="libPoem"/>
            </w:pPr>
            <w:r>
              <w:rPr>
                <w:rtl/>
                <w:lang w:bidi="fa-IR"/>
              </w:rPr>
              <w:t>أقبلن</w:t>
            </w:r>
            <w:r>
              <w:rPr>
                <w:rFonts w:hint="cs"/>
                <w:rtl/>
                <w:lang w:bidi="fa-IR"/>
              </w:rPr>
              <w:t>َ</w:t>
            </w:r>
            <w:r>
              <w:rPr>
                <w:rtl/>
                <w:lang w:bidi="fa-IR"/>
              </w:rPr>
              <w:t xml:space="preserve"> من بلبيس والصعيد</w:t>
            </w:r>
            <w:r>
              <w:rPr>
                <w:rFonts w:hint="cs"/>
                <w:rtl/>
                <w:lang w:bidi="fa-IR"/>
              </w:rPr>
              <w:t>ِ</w:t>
            </w:r>
            <w:r>
              <w:rPr>
                <w:rtl/>
                <w:lang w:bidi="fa-IR"/>
              </w:rPr>
              <w:t xml:space="preserve"> </w:t>
            </w:r>
            <w:r w:rsidRPr="000472E4">
              <w:rPr>
                <w:rStyle w:val="libFootnotenumChar"/>
                <w:rtl/>
              </w:rPr>
              <w:t>(2)</w:t>
            </w:r>
            <w:r w:rsidRPr="00725071">
              <w:rPr>
                <w:rStyle w:val="libPoemTiniChar0"/>
                <w:rtl/>
              </w:rPr>
              <w:br/>
              <w:t> </w:t>
            </w:r>
          </w:p>
        </w:tc>
        <w:tc>
          <w:tcPr>
            <w:tcW w:w="279" w:type="dxa"/>
            <w:shd w:val="clear" w:color="auto" w:fill="auto"/>
          </w:tcPr>
          <w:p w:rsidR="003E2978" w:rsidRDefault="003E2978" w:rsidP="008412B2">
            <w:pPr>
              <w:pStyle w:val="libPoem"/>
              <w:rPr>
                <w:rtl/>
              </w:rPr>
            </w:pPr>
          </w:p>
        </w:tc>
        <w:tc>
          <w:tcPr>
            <w:tcW w:w="3881" w:type="dxa"/>
            <w:shd w:val="clear" w:color="auto" w:fill="auto"/>
          </w:tcPr>
          <w:p w:rsidR="003E2978" w:rsidRDefault="003E2978" w:rsidP="008412B2">
            <w:pPr>
              <w:pStyle w:val="libPoem"/>
            </w:pPr>
            <w:r>
              <w:rPr>
                <w:rtl/>
                <w:lang w:bidi="fa-IR"/>
              </w:rPr>
              <w:t>خوصا</w:t>
            </w:r>
            <w:r>
              <w:rPr>
                <w:rFonts w:hint="cs"/>
                <w:rtl/>
                <w:lang w:bidi="fa-IR"/>
              </w:rPr>
              <w:t>ً</w:t>
            </w:r>
            <w:r>
              <w:rPr>
                <w:rtl/>
                <w:lang w:bidi="fa-IR"/>
              </w:rPr>
              <w:t xml:space="preserve"> كأمثال القسي</w:t>
            </w:r>
            <w:r>
              <w:rPr>
                <w:rFonts w:hint="cs"/>
                <w:rtl/>
                <w:lang w:bidi="fa-IR"/>
              </w:rPr>
              <w:t>ِّ</w:t>
            </w:r>
            <w:r>
              <w:rPr>
                <w:rtl/>
                <w:lang w:bidi="fa-IR"/>
              </w:rPr>
              <w:t xml:space="preserve"> عود</w:t>
            </w:r>
            <w:r>
              <w:rPr>
                <w:rFonts w:hint="cs"/>
                <w:rtl/>
                <w:lang w:bidi="fa-IR"/>
              </w:rPr>
              <w:t>ِ</w:t>
            </w:r>
            <w:r w:rsidRPr="00725071">
              <w:rPr>
                <w:rStyle w:val="libPoemTiniChar0"/>
                <w:rtl/>
              </w:rPr>
              <w:br/>
              <w:t> </w:t>
            </w:r>
          </w:p>
        </w:tc>
      </w:tr>
      <w:tr w:rsidR="003E2978" w:rsidTr="008412B2">
        <w:trPr>
          <w:trHeight w:val="350"/>
        </w:trPr>
        <w:tc>
          <w:tcPr>
            <w:tcW w:w="3920" w:type="dxa"/>
          </w:tcPr>
          <w:p w:rsidR="003E2978" w:rsidRDefault="003E2978" w:rsidP="008412B2">
            <w:pPr>
              <w:pStyle w:val="libPoem"/>
            </w:pPr>
            <w:r>
              <w:rPr>
                <w:rtl/>
                <w:lang w:bidi="fa-IR"/>
              </w:rPr>
              <w:t>م</w:t>
            </w:r>
            <w:r>
              <w:rPr>
                <w:rFonts w:hint="cs"/>
                <w:rtl/>
                <w:lang w:bidi="fa-IR"/>
              </w:rPr>
              <w:t>ُ</w:t>
            </w:r>
            <w:r>
              <w:rPr>
                <w:rtl/>
                <w:lang w:bidi="fa-IR"/>
              </w:rPr>
              <w:t>ستحقبات</w:t>
            </w:r>
            <w:r>
              <w:rPr>
                <w:rFonts w:hint="cs"/>
                <w:rtl/>
                <w:lang w:bidi="fa-IR"/>
              </w:rPr>
              <w:t>ٍ</w:t>
            </w:r>
            <w:r>
              <w:rPr>
                <w:rtl/>
                <w:lang w:bidi="fa-IR"/>
              </w:rPr>
              <w:t xml:space="preserve"> ح</w:t>
            </w:r>
            <w:r>
              <w:rPr>
                <w:rFonts w:hint="cs"/>
                <w:rtl/>
                <w:lang w:bidi="fa-IR"/>
              </w:rPr>
              <w:t>َ</w:t>
            </w:r>
            <w:r>
              <w:rPr>
                <w:rtl/>
                <w:lang w:bidi="fa-IR"/>
              </w:rPr>
              <w:t>لق الحديد</w:t>
            </w:r>
            <w:r w:rsidRPr="00725071">
              <w:rPr>
                <w:rStyle w:val="libPoemTiniChar0"/>
                <w:rtl/>
              </w:rPr>
              <w:br/>
              <w:t> </w:t>
            </w:r>
          </w:p>
        </w:tc>
        <w:tc>
          <w:tcPr>
            <w:tcW w:w="279" w:type="dxa"/>
          </w:tcPr>
          <w:p w:rsidR="003E2978" w:rsidRDefault="003E2978" w:rsidP="008412B2">
            <w:pPr>
              <w:pStyle w:val="libPoem"/>
              <w:rPr>
                <w:rtl/>
              </w:rPr>
            </w:pPr>
          </w:p>
        </w:tc>
        <w:tc>
          <w:tcPr>
            <w:tcW w:w="3881" w:type="dxa"/>
          </w:tcPr>
          <w:p w:rsidR="003E2978" w:rsidRDefault="003E2978" w:rsidP="008412B2">
            <w:pPr>
              <w:pStyle w:val="libPoem"/>
            </w:pPr>
            <w:r>
              <w:rPr>
                <w:rtl/>
                <w:lang w:bidi="fa-IR"/>
              </w:rPr>
              <w:t>يطلبن حق</w:t>
            </w:r>
            <w:r>
              <w:rPr>
                <w:rFonts w:hint="cs"/>
                <w:rtl/>
                <w:lang w:bidi="fa-IR"/>
              </w:rPr>
              <w:t>َّ</w:t>
            </w:r>
            <w:r>
              <w:rPr>
                <w:rtl/>
                <w:lang w:bidi="fa-IR"/>
              </w:rPr>
              <w:t xml:space="preserve"> الله في الوليد</w:t>
            </w:r>
            <w:r>
              <w:rPr>
                <w:rFonts w:hint="cs"/>
                <w:rtl/>
                <w:lang w:bidi="fa-IR"/>
              </w:rPr>
              <w:t>ِ</w:t>
            </w:r>
            <w:r w:rsidRPr="00725071">
              <w:rPr>
                <w:rStyle w:val="libPoemTiniChar0"/>
                <w:rtl/>
              </w:rPr>
              <w:br/>
              <w:t> </w:t>
            </w:r>
          </w:p>
        </w:tc>
      </w:tr>
      <w:tr w:rsidR="003E2978" w:rsidTr="008412B2">
        <w:trPr>
          <w:trHeight w:val="350"/>
        </w:trPr>
        <w:tc>
          <w:tcPr>
            <w:tcW w:w="3920" w:type="dxa"/>
          </w:tcPr>
          <w:p w:rsidR="003E2978" w:rsidRDefault="003E2978" w:rsidP="008412B2">
            <w:pPr>
              <w:pStyle w:val="libPoem"/>
            </w:pPr>
            <w:r>
              <w:rPr>
                <w:rtl/>
                <w:lang w:bidi="fa-IR"/>
              </w:rPr>
              <w:t>وعند عثمان وفي سعيد</w:t>
            </w:r>
            <w:r>
              <w:rPr>
                <w:rFonts w:hint="cs"/>
                <w:rtl/>
                <w:lang w:bidi="fa-IR"/>
              </w:rPr>
              <w:t>ِ</w:t>
            </w:r>
            <w:r w:rsidRPr="00725071">
              <w:rPr>
                <w:rStyle w:val="libPoemTiniChar0"/>
                <w:rtl/>
              </w:rPr>
              <w:br/>
              <w:t> </w:t>
            </w:r>
          </w:p>
        </w:tc>
        <w:tc>
          <w:tcPr>
            <w:tcW w:w="279" w:type="dxa"/>
          </w:tcPr>
          <w:p w:rsidR="003E2978" w:rsidRDefault="003E2978" w:rsidP="008412B2">
            <w:pPr>
              <w:pStyle w:val="libPoem"/>
              <w:rPr>
                <w:rtl/>
              </w:rPr>
            </w:pPr>
          </w:p>
        </w:tc>
        <w:tc>
          <w:tcPr>
            <w:tcW w:w="3881" w:type="dxa"/>
          </w:tcPr>
          <w:p w:rsidR="003E2978" w:rsidRDefault="003E2978" w:rsidP="008412B2">
            <w:pPr>
              <w:pStyle w:val="libPoem"/>
            </w:pPr>
            <w:r>
              <w:rPr>
                <w:rtl/>
                <w:lang w:bidi="fa-IR"/>
              </w:rPr>
              <w:t>يا رب</w:t>
            </w:r>
            <w:r>
              <w:rPr>
                <w:rFonts w:hint="cs"/>
                <w:rtl/>
                <w:lang w:bidi="fa-IR"/>
              </w:rPr>
              <w:t>ّ</w:t>
            </w:r>
            <w:r>
              <w:rPr>
                <w:rtl/>
                <w:lang w:bidi="fa-IR"/>
              </w:rPr>
              <w:t xml:space="preserve"> فارجعنا بما نريد</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فلم</w:t>
      </w:r>
      <w:r w:rsidR="003E2978">
        <w:rPr>
          <w:rFonts w:hint="cs"/>
          <w:rtl/>
          <w:lang w:bidi="fa-IR"/>
        </w:rPr>
        <w:t>ّ</w:t>
      </w:r>
      <w:r>
        <w:rPr>
          <w:rtl/>
          <w:lang w:bidi="fa-IR"/>
        </w:rPr>
        <w:t>ا رأى عثمان ما قد نزل به وما قد انبعث عليه من الناس كتب إلى معاوية بن أبي سفيان وهو بالشام</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2C1DBE">
      <w:pPr>
        <w:pStyle w:val="libFootnote0"/>
        <w:rPr>
          <w:rtl/>
          <w:lang w:bidi="fa-IR"/>
        </w:rPr>
      </w:pPr>
      <w:r>
        <w:rPr>
          <w:rtl/>
          <w:lang w:bidi="fa-IR"/>
        </w:rPr>
        <w:t xml:space="preserve">1 </w:t>
      </w:r>
      <w:r w:rsidR="000472E4">
        <w:rPr>
          <w:rtl/>
          <w:lang w:bidi="fa-IR"/>
        </w:rPr>
        <w:t>-</w:t>
      </w:r>
      <w:r>
        <w:rPr>
          <w:rtl/>
          <w:lang w:bidi="fa-IR"/>
        </w:rPr>
        <w:t xml:space="preserve"> ال</w:t>
      </w:r>
      <w:r w:rsidR="003E2978">
        <w:rPr>
          <w:rFonts w:hint="cs"/>
          <w:rtl/>
          <w:lang w:bidi="fa-IR"/>
        </w:rPr>
        <w:t>ا</w:t>
      </w:r>
      <w:r>
        <w:rPr>
          <w:rtl/>
          <w:lang w:bidi="fa-IR"/>
        </w:rPr>
        <w:t>مامة والسياسة 2</w:t>
      </w:r>
      <w:r w:rsidR="00592436">
        <w:rPr>
          <w:rtl/>
          <w:lang w:bidi="fa-IR"/>
        </w:rPr>
        <w:t>:</w:t>
      </w:r>
      <w:r>
        <w:rPr>
          <w:rtl/>
          <w:lang w:bidi="fa-IR"/>
        </w:rPr>
        <w:t xml:space="preserve"> 32 </w:t>
      </w:r>
      <w:r w:rsidR="000472E4">
        <w:rPr>
          <w:rtl/>
          <w:lang w:bidi="fa-IR"/>
        </w:rPr>
        <w:t>-</w:t>
      </w:r>
      <w:r>
        <w:rPr>
          <w:rtl/>
          <w:lang w:bidi="fa-IR"/>
        </w:rPr>
        <w:t xml:space="preserve"> 33</w:t>
      </w:r>
      <w:r w:rsidR="00592436">
        <w:rPr>
          <w:rtl/>
          <w:lang w:bidi="fa-IR"/>
        </w:rPr>
        <w:t>،</w:t>
      </w:r>
      <w:r>
        <w:rPr>
          <w:rtl/>
          <w:lang w:bidi="fa-IR"/>
        </w:rPr>
        <w:t xml:space="preserve"> ال</w:t>
      </w:r>
      <w:r w:rsidR="002C1DBE">
        <w:rPr>
          <w:rFonts w:hint="cs"/>
          <w:rtl/>
          <w:lang w:bidi="fa-IR"/>
        </w:rPr>
        <w:t>ا</w:t>
      </w:r>
      <w:r>
        <w:rPr>
          <w:rtl/>
          <w:lang w:bidi="fa-IR"/>
        </w:rPr>
        <w:t>نساب 5</w:t>
      </w:r>
      <w:r w:rsidR="00592436">
        <w:rPr>
          <w:rtl/>
          <w:lang w:bidi="fa-IR"/>
        </w:rPr>
        <w:t>:</w:t>
      </w:r>
      <w:r>
        <w:rPr>
          <w:rtl/>
          <w:lang w:bidi="fa-IR"/>
        </w:rPr>
        <w:t xml:space="preserve"> 71</w:t>
      </w:r>
      <w:r w:rsidR="00592436">
        <w:rPr>
          <w:rtl/>
          <w:lang w:bidi="fa-IR"/>
        </w:rPr>
        <w:t>،</w:t>
      </w:r>
      <w:r>
        <w:rPr>
          <w:rtl/>
          <w:lang w:bidi="fa-IR"/>
        </w:rPr>
        <w:t xml:space="preserve"> 72</w:t>
      </w:r>
      <w:r w:rsidR="00592436">
        <w:rPr>
          <w:rtl/>
          <w:lang w:bidi="fa-IR"/>
        </w:rPr>
        <w:t>،</w:t>
      </w:r>
      <w:r>
        <w:rPr>
          <w:rtl/>
          <w:lang w:bidi="fa-IR"/>
        </w:rPr>
        <w:t xml:space="preserve"> تاريخ الطبر</w:t>
      </w:r>
      <w:r w:rsidR="002C1DBE">
        <w:rPr>
          <w:rFonts w:hint="cs"/>
          <w:rtl/>
          <w:lang w:bidi="fa-IR"/>
        </w:rPr>
        <w:t>ى</w:t>
      </w:r>
      <w:r>
        <w:rPr>
          <w:rtl/>
          <w:lang w:bidi="fa-IR"/>
        </w:rPr>
        <w:t xml:space="preserve"> 5</w:t>
      </w:r>
      <w:r w:rsidR="00592436">
        <w:rPr>
          <w:rtl/>
          <w:lang w:bidi="fa-IR"/>
        </w:rPr>
        <w:t>:</w:t>
      </w:r>
      <w:r>
        <w:rPr>
          <w:rtl/>
          <w:lang w:bidi="fa-IR"/>
        </w:rPr>
        <w:t xml:space="preserve"> 105</w:t>
      </w:r>
      <w:r w:rsidR="00592436">
        <w:rPr>
          <w:rtl/>
          <w:lang w:bidi="fa-IR"/>
        </w:rPr>
        <w:t>،</w:t>
      </w:r>
      <w:r>
        <w:rPr>
          <w:rtl/>
          <w:lang w:bidi="fa-IR"/>
        </w:rPr>
        <w:t xml:space="preserve"> 115</w:t>
      </w:r>
      <w:r w:rsidR="00592436">
        <w:rPr>
          <w:rtl/>
          <w:lang w:bidi="fa-IR"/>
        </w:rPr>
        <w:t>،</w:t>
      </w:r>
      <w:r>
        <w:rPr>
          <w:rtl/>
          <w:lang w:bidi="fa-IR"/>
        </w:rPr>
        <w:t xml:space="preserve"> 116</w:t>
      </w:r>
      <w:r w:rsidR="00592436">
        <w:rPr>
          <w:rtl/>
          <w:lang w:bidi="fa-IR"/>
        </w:rPr>
        <w:t>،</w:t>
      </w:r>
      <w:r>
        <w:rPr>
          <w:rtl/>
          <w:lang w:bidi="fa-IR"/>
        </w:rPr>
        <w:t xml:space="preserve"> 119</w:t>
      </w:r>
      <w:r w:rsidR="00592436">
        <w:rPr>
          <w:rtl/>
          <w:lang w:bidi="fa-IR"/>
        </w:rPr>
        <w:t>،</w:t>
      </w:r>
      <w:r>
        <w:rPr>
          <w:rtl/>
          <w:lang w:bidi="fa-IR"/>
        </w:rPr>
        <w:t xml:space="preserve"> تاريخ اليعقوب</w:t>
      </w:r>
      <w:r w:rsidR="002C1DBE">
        <w:rPr>
          <w:rFonts w:hint="cs"/>
          <w:rtl/>
          <w:lang w:bidi="fa-IR"/>
        </w:rPr>
        <w:t>ى</w:t>
      </w:r>
      <w:r>
        <w:rPr>
          <w:rtl/>
          <w:lang w:bidi="fa-IR"/>
        </w:rPr>
        <w:t xml:space="preserve"> 2</w:t>
      </w:r>
      <w:r w:rsidR="00592436">
        <w:rPr>
          <w:rtl/>
          <w:lang w:bidi="fa-IR"/>
        </w:rPr>
        <w:t>:</w:t>
      </w:r>
      <w:r>
        <w:rPr>
          <w:rtl/>
          <w:lang w:bidi="fa-IR"/>
        </w:rPr>
        <w:t xml:space="preserve"> 152</w:t>
      </w:r>
      <w:r w:rsidR="00592436">
        <w:rPr>
          <w:rtl/>
          <w:lang w:bidi="fa-IR"/>
        </w:rPr>
        <w:t>،</w:t>
      </w:r>
      <w:r>
        <w:rPr>
          <w:rtl/>
          <w:lang w:bidi="fa-IR"/>
        </w:rPr>
        <w:t xml:space="preserve"> الكامل لابن ال</w:t>
      </w:r>
      <w:r w:rsidR="002C1DBE">
        <w:rPr>
          <w:rFonts w:hint="cs"/>
          <w:rtl/>
          <w:lang w:bidi="fa-IR"/>
        </w:rPr>
        <w:t>ا</w:t>
      </w:r>
      <w:r>
        <w:rPr>
          <w:rtl/>
          <w:lang w:bidi="fa-IR"/>
        </w:rPr>
        <w:t>ثير 5. 67</w:t>
      </w:r>
      <w:r w:rsidR="00592436">
        <w:rPr>
          <w:rtl/>
          <w:lang w:bidi="fa-IR"/>
        </w:rPr>
        <w:t>،</w:t>
      </w:r>
      <w:r>
        <w:rPr>
          <w:rtl/>
          <w:lang w:bidi="fa-IR"/>
        </w:rPr>
        <w:t xml:space="preserve"> 71</w:t>
      </w:r>
      <w:r w:rsidR="00592436">
        <w:rPr>
          <w:rtl/>
          <w:lang w:bidi="fa-IR"/>
        </w:rPr>
        <w:t>،</w:t>
      </w:r>
      <w:r>
        <w:rPr>
          <w:rtl/>
          <w:lang w:bidi="fa-IR"/>
        </w:rPr>
        <w:t xml:space="preserve"> شرح ابن </w:t>
      </w:r>
      <w:r w:rsidR="002C1DBE">
        <w:rPr>
          <w:rFonts w:hint="cs"/>
          <w:rtl/>
          <w:lang w:bidi="fa-IR"/>
        </w:rPr>
        <w:t>ا</w:t>
      </w:r>
      <w:r>
        <w:rPr>
          <w:rtl/>
          <w:lang w:bidi="fa-IR"/>
        </w:rPr>
        <w:t>ب</w:t>
      </w:r>
      <w:r w:rsidR="002C1DBE">
        <w:rPr>
          <w:rFonts w:hint="cs"/>
          <w:rtl/>
          <w:lang w:bidi="fa-IR"/>
        </w:rPr>
        <w:t>ى</w:t>
      </w:r>
      <w:r>
        <w:rPr>
          <w:rtl/>
          <w:lang w:bidi="fa-IR"/>
        </w:rPr>
        <w:t xml:space="preserve"> الحديد 1</w:t>
      </w:r>
      <w:r w:rsidR="00592436">
        <w:rPr>
          <w:rtl/>
          <w:lang w:bidi="fa-IR"/>
        </w:rPr>
        <w:t>:</w:t>
      </w:r>
      <w:r>
        <w:rPr>
          <w:rtl/>
          <w:lang w:bidi="fa-IR"/>
        </w:rPr>
        <w:t xml:space="preserve"> 165</w:t>
      </w:r>
      <w:r w:rsidR="00592436">
        <w:rPr>
          <w:rtl/>
          <w:lang w:bidi="fa-IR"/>
        </w:rPr>
        <w:t>،</w:t>
      </w:r>
      <w:r>
        <w:rPr>
          <w:rtl/>
          <w:lang w:bidi="fa-IR"/>
        </w:rPr>
        <w:t xml:space="preserve"> تاريخ ابن خلدون 2</w:t>
      </w:r>
      <w:r w:rsidR="00592436">
        <w:rPr>
          <w:rtl/>
          <w:lang w:bidi="fa-IR"/>
        </w:rPr>
        <w:t>:</w:t>
      </w:r>
      <w:r>
        <w:rPr>
          <w:rtl/>
          <w:lang w:bidi="fa-IR"/>
        </w:rPr>
        <w:t xml:space="preserve"> 394</w:t>
      </w:r>
      <w:r w:rsidR="00592436">
        <w:rPr>
          <w:rtl/>
          <w:lang w:bidi="fa-IR"/>
        </w:rPr>
        <w:t>،</w:t>
      </w:r>
      <w:r>
        <w:rPr>
          <w:rtl/>
          <w:lang w:bidi="fa-IR"/>
        </w:rPr>
        <w:t xml:space="preserve"> الفتنة الكبرى ص 226.</w:t>
      </w:r>
    </w:p>
    <w:p w:rsidR="000472E4" w:rsidRDefault="00782246" w:rsidP="002C1DBE">
      <w:pPr>
        <w:pStyle w:val="libFootnote0"/>
        <w:rPr>
          <w:rtl/>
          <w:lang w:bidi="fa-IR"/>
        </w:rPr>
      </w:pPr>
      <w:r>
        <w:rPr>
          <w:rtl/>
          <w:lang w:bidi="fa-IR"/>
        </w:rPr>
        <w:t xml:space="preserve">2 </w:t>
      </w:r>
      <w:r w:rsidR="000472E4">
        <w:rPr>
          <w:rtl/>
          <w:lang w:bidi="fa-IR"/>
        </w:rPr>
        <w:t>-</w:t>
      </w:r>
      <w:r>
        <w:rPr>
          <w:rtl/>
          <w:lang w:bidi="fa-IR"/>
        </w:rPr>
        <w:t xml:space="preserve"> بلبيس</w:t>
      </w:r>
      <w:r w:rsidR="00592436">
        <w:rPr>
          <w:rtl/>
          <w:lang w:bidi="fa-IR"/>
        </w:rPr>
        <w:t>:</w:t>
      </w:r>
      <w:r>
        <w:rPr>
          <w:rtl/>
          <w:lang w:bidi="fa-IR"/>
        </w:rPr>
        <w:t xml:space="preserve"> بكسر الباءين وسكون اللام مدينة بينها وبين فسطاط مصر عشرة على طريق الشام. الصعيد</w:t>
      </w:r>
      <w:r w:rsidR="00592436">
        <w:rPr>
          <w:rtl/>
          <w:lang w:bidi="fa-IR"/>
        </w:rPr>
        <w:t>:</w:t>
      </w:r>
      <w:r>
        <w:rPr>
          <w:rtl/>
          <w:lang w:bidi="fa-IR"/>
        </w:rPr>
        <w:t xml:space="preserve"> بلاد واسعة كثيرة بمصر يقال</w:t>
      </w:r>
      <w:r w:rsidR="00592436">
        <w:rPr>
          <w:rtl/>
          <w:lang w:bidi="fa-IR"/>
        </w:rPr>
        <w:t>:</w:t>
      </w:r>
      <w:r>
        <w:rPr>
          <w:rtl/>
          <w:lang w:bidi="fa-IR"/>
        </w:rPr>
        <w:t xml:space="preserve"> </w:t>
      </w:r>
      <w:r w:rsidR="002C1DBE">
        <w:rPr>
          <w:rFonts w:hint="cs"/>
          <w:rtl/>
          <w:lang w:bidi="fa-IR"/>
        </w:rPr>
        <w:t>ا</w:t>
      </w:r>
      <w:r>
        <w:rPr>
          <w:rtl/>
          <w:lang w:bidi="fa-IR"/>
        </w:rPr>
        <w:t>نها تسعمائة وسبع خمسون قرية.</w:t>
      </w:r>
    </w:p>
    <w:p w:rsidR="00782246" w:rsidRDefault="000472E4" w:rsidP="000472E4">
      <w:pPr>
        <w:pStyle w:val="libNormal"/>
        <w:rPr>
          <w:lang w:bidi="fa-IR"/>
        </w:rPr>
      </w:pPr>
      <w:r>
        <w:rPr>
          <w:rtl/>
          <w:lang w:bidi="fa-IR"/>
        </w:rPr>
        <w:br w:type="page"/>
      </w:r>
    </w:p>
    <w:p w:rsidR="00782246" w:rsidRDefault="00782246" w:rsidP="008412B2">
      <w:pPr>
        <w:pStyle w:val="libCenter"/>
        <w:rPr>
          <w:lang w:bidi="fa-IR"/>
        </w:rPr>
      </w:pPr>
      <w:r>
        <w:rPr>
          <w:rtl/>
          <w:lang w:bidi="fa-IR"/>
        </w:rPr>
        <w:lastRenderedPageBreak/>
        <w:t>ب</w:t>
      </w:r>
      <w:r w:rsidR="008412B2">
        <w:rPr>
          <w:rFonts w:hint="cs"/>
          <w:rtl/>
          <w:lang w:bidi="fa-IR"/>
        </w:rPr>
        <w:t>ِ</w:t>
      </w:r>
      <w:r>
        <w:rPr>
          <w:rtl/>
          <w:lang w:bidi="fa-IR"/>
        </w:rPr>
        <w:t>س</w:t>
      </w:r>
      <w:r w:rsidR="008412B2">
        <w:rPr>
          <w:rFonts w:hint="cs"/>
          <w:rtl/>
          <w:lang w:bidi="fa-IR"/>
        </w:rPr>
        <w:t>ْ</w:t>
      </w:r>
      <w:r>
        <w:rPr>
          <w:rtl/>
          <w:lang w:bidi="fa-IR"/>
        </w:rPr>
        <w:t>م</w:t>
      </w:r>
      <w:r w:rsidR="008412B2">
        <w:rPr>
          <w:rFonts w:hint="cs"/>
          <w:rtl/>
          <w:lang w:bidi="fa-IR"/>
        </w:rPr>
        <w:t>ِ</w:t>
      </w:r>
      <w:r>
        <w:rPr>
          <w:rtl/>
          <w:lang w:bidi="fa-IR"/>
        </w:rPr>
        <w:t xml:space="preserve"> الله</w:t>
      </w:r>
      <w:r w:rsidR="008412B2">
        <w:rPr>
          <w:rFonts w:hint="cs"/>
          <w:rtl/>
          <w:lang w:bidi="fa-IR"/>
        </w:rPr>
        <w:t>ِ</w:t>
      </w:r>
      <w:r>
        <w:rPr>
          <w:rtl/>
          <w:lang w:bidi="fa-IR"/>
        </w:rPr>
        <w:t xml:space="preserve"> الر</w:t>
      </w:r>
      <w:r w:rsidR="008412B2">
        <w:rPr>
          <w:rFonts w:hint="cs"/>
          <w:rtl/>
          <w:lang w:bidi="fa-IR"/>
        </w:rPr>
        <w:t>َّ</w:t>
      </w:r>
      <w:r>
        <w:rPr>
          <w:rtl/>
          <w:lang w:bidi="fa-IR"/>
        </w:rPr>
        <w:t>حمن</w:t>
      </w:r>
      <w:r w:rsidR="008412B2">
        <w:rPr>
          <w:rFonts w:hint="cs"/>
          <w:rtl/>
          <w:lang w:bidi="fa-IR"/>
        </w:rPr>
        <w:t>ِ</w:t>
      </w:r>
      <w:r>
        <w:rPr>
          <w:rtl/>
          <w:lang w:bidi="fa-IR"/>
        </w:rPr>
        <w:t xml:space="preserve"> الر</w:t>
      </w:r>
      <w:r w:rsidR="008412B2">
        <w:rPr>
          <w:rFonts w:hint="cs"/>
          <w:rtl/>
          <w:lang w:bidi="fa-IR"/>
        </w:rPr>
        <w:t>َّ</w:t>
      </w:r>
      <w:r>
        <w:rPr>
          <w:rtl/>
          <w:lang w:bidi="fa-IR"/>
        </w:rPr>
        <w:t>حيم</w:t>
      </w:r>
      <w:r w:rsidR="008412B2">
        <w:rPr>
          <w:rFonts w:hint="cs"/>
          <w:rtl/>
          <w:lang w:bidi="fa-IR"/>
        </w:rPr>
        <w:t>ِ</w:t>
      </w:r>
    </w:p>
    <w:p w:rsidR="000472E4" w:rsidRDefault="00782246" w:rsidP="008412B2">
      <w:pPr>
        <w:pStyle w:val="libNormal"/>
        <w:rPr>
          <w:rtl/>
          <w:lang w:bidi="fa-IR"/>
        </w:rPr>
      </w:pPr>
      <w:r>
        <w:rPr>
          <w:rtl/>
          <w:lang w:bidi="fa-IR"/>
        </w:rPr>
        <w:t>أم</w:t>
      </w:r>
      <w:r w:rsidR="008412B2">
        <w:rPr>
          <w:rFonts w:hint="cs"/>
          <w:rtl/>
          <w:lang w:bidi="fa-IR"/>
        </w:rPr>
        <w:t>ّ</w:t>
      </w:r>
      <w:r>
        <w:rPr>
          <w:rtl/>
          <w:lang w:bidi="fa-IR"/>
        </w:rPr>
        <w:t>ا بعد</w:t>
      </w:r>
      <w:r w:rsidR="00592436">
        <w:rPr>
          <w:rtl/>
          <w:lang w:bidi="fa-IR"/>
        </w:rPr>
        <w:t>:</w:t>
      </w:r>
      <w:r>
        <w:rPr>
          <w:rtl/>
          <w:lang w:bidi="fa-IR"/>
        </w:rPr>
        <w:t xml:space="preserve"> فإن</w:t>
      </w:r>
      <w:r w:rsidR="008412B2">
        <w:rPr>
          <w:rFonts w:hint="cs"/>
          <w:rtl/>
          <w:lang w:bidi="fa-IR"/>
        </w:rPr>
        <w:t>َّ</w:t>
      </w:r>
      <w:r>
        <w:rPr>
          <w:rtl/>
          <w:lang w:bidi="fa-IR"/>
        </w:rPr>
        <w:t xml:space="preserve"> أهل المدينة قد كفروا وأخلفوا الطاعة ونكثوا البيعة</w:t>
      </w:r>
      <w:r w:rsidR="00592436">
        <w:rPr>
          <w:rtl/>
          <w:lang w:bidi="fa-IR"/>
        </w:rPr>
        <w:t>،</w:t>
      </w:r>
      <w:r>
        <w:rPr>
          <w:rtl/>
          <w:lang w:bidi="fa-IR"/>
        </w:rPr>
        <w:t xml:space="preserve"> فابعث إلي</w:t>
      </w:r>
      <w:r w:rsidR="008412B2">
        <w:rPr>
          <w:rFonts w:hint="cs"/>
          <w:rtl/>
          <w:lang w:bidi="fa-IR"/>
        </w:rPr>
        <w:t>َّ</w:t>
      </w:r>
      <w:r>
        <w:rPr>
          <w:rtl/>
          <w:lang w:bidi="fa-IR"/>
        </w:rPr>
        <w:t xml:space="preserve"> م</w:t>
      </w:r>
      <w:r w:rsidR="008412B2">
        <w:rPr>
          <w:rFonts w:hint="cs"/>
          <w:rtl/>
          <w:lang w:bidi="fa-IR"/>
        </w:rPr>
        <w:t>َ</w:t>
      </w:r>
      <w:r>
        <w:rPr>
          <w:rtl/>
          <w:lang w:bidi="fa-IR"/>
        </w:rPr>
        <w:t>ن ق</w:t>
      </w:r>
      <w:r w:rsidR="008412B2">
        <w:rPr>
          <w:rFonts w:hint="cs"/>
          <w:rtl/>
          <w:lang w:bidi="fa-IR"/>
        </w:rPr>
        <w:t>ِ</w:t>
      </w:r>
      <w:r>
        <w:rPr>
          <w:rtl/>
          <w:lang w:bidi="fa-IR"/>
        </w:rPr>
        <w:t xml:space="preserve">بلك من مقاتلة </w:t>
      </w:r>
      <w:r w:rsidR="008412B2">
        <w:rPr>
          <w:rFonts w:hint="cs"/>
          <w:rtl/>
          <w:lang w:bidi="fa-IR"/>
        </w:rPr>
        <w:t>ا</w:t>
      </w:r>
      <w:r>
        <w:rPr>
          <w:rtl/>
          <w:lang w:bidi="fa-IR"/>
        </w:rPr>
        <w:t>هل الشام على كل</w:t>
      </w:r>
      <w:r w:rsidR="008412B2">
        <w:rPr>
          <w:rFonts w:hint="cs"/>
          <w:rtl/>
          <w:lang w:bidi="fa-IR"/>
        </w:rPr>
        <w:t>ِّ</w:t>
      </w:r>
      <w:r>
        <w:rPr>
          <w:rtl/>
          <w:lang w:bidi="fa-IR"/>
        </w:rPr>
        <w:t xml:space="preserve"> صعب وذلول.</w:t>
      </w:r>
    </w:p>
    <w:p w:rsidR="000472E4" w:rsidRDefault="00782246" w:rsidP="00700AAE">
      <w:pPr>
        <w:pStyle w:val="libNormal"/>
        <w:rPr>
          <w:rtl/>
          <w:lang w:bidi="fa-IR"/>
        </w:rPr>
      </w:pPr>
      <w:r>
        <w:rPr>
          <w:rtl/>
          <w:lang w:bidi="fa-IR"/>
        </w:rPr>
        <w:t>فلم</w:t>
      </w:r>
      <w:r w:rsidR="008412B2">
        <w:rPr>
          <w:rFonts w:hint="cs"/>
          <w:rtl/>
          <w:lang w:bidi="fa-IR"/>
        </w:rPr>
        <w:t>ّ</w:t>
      </w:r>
      <w:r>
        <w:rPr>
          <w:rtl/>
          <w:lang w:bidi="fa-IR"/>
        </w:rPr>
        <w:t>ا جاء معاوية الكتاب ترب</w:t>
      </w:r>
      <w:r w:rsidR="008412B2">
        <w:rPr>
          <w:rFonts w:hint="cs"/>
          <w:rtl/>
          <w:lang w:bidi="fa-IR"/>
        </w:rPr>
        <w:t>ّ</w:t>
      </w:r>
      <w:r>
        <w:rPr>
          <w:rtl/>
          <w:lang w:bidi="fa-IR"/>
        </w:rPr>
        <w:t xml:space="preserve">ص به وكره إظهار مخالفة أصحاب رسول الله </w:t>
      </w:r>
      <w:r w:rsidR="000F4A9A" w:rsidRPr="000F4A9A">
        <w:rPr>
          <w:rStyle w:val="libAlaemChar"/>
          <w:rtl/>
        </w:rPr>
        <w:t>صلى‌الله‌عليه‌وآله‌وسلم</w:t>
      </w:r>
      <w:r>
        <w:rPr>
          <w:rtl/>
          <w:lang w:bidi="fa-IR"/>
        </w:rPr>
        <w:t xml:space="preserve"> وقد علم اجتماعهم</w:t>
      </w:r>
      <w:r w:rsidR="00592436">
        <w:rPr>
          <w:rtl/>
          <w:lang w:bidi="fa-IR"/>
        </w:rPr>
        <w:t>،</w:t>
      </w:r>
      <w:r>
        <w:rPr>
          <w:rtl/>
          <w:lang w:bidi="fa-IR"/>
        </w:rPr>
        <w:t xml:space="preserve"> فلم</w:t>
      </w:r>
      <w:r w:rsidR="008412B2">
        <w:rPr>
          <w:rFonts w:hint="cs"/>
          <w:rtl/>
          <w:lang w:bidi="fa-IR"/>
        </w:rPr>
        <w:t>ّ</w:t>
      </w:r>
      <w:r>
        <w:rPr>
          <w:rtl/>
          <w:lang w:bidi="fa-IR"/>
        </w:rPr>
        <w:t xml:space="preserve">ا أبطأ أمره على عثمان كتب إلى يزيد بن </w:t>
      </w:r>
      <w:r w:rsidR="008412B2">
        <w:rPr>
          <w:rFonts w:hint="cs"/>
          <w:rtl/>
          <w:lang w:bidi="fa-IR"/>
        </w:rPr>
        <w:t>ا</w:t>
      </w:r>
      <w:r>
        <w:rPr>
          <w:rtl/>
          <w:lang w:bidi="fa-IR"/>
        </w:rPr>
        <w:t>سد بن كرز وإلى أهل الشام يستنفرهم وي</w:t>
      </w:r>
      <w:r w:rsidR="008412B2">
        <w:rPr>
          <w:rFonts w:hint="cs"/>
          <w:rtl/>
          <w:lang w:bidi="fa-IR"/>
        </w:rPr>
        <w:t>ُ</w:t>
      </w:r>
      <w:r>
        <w:rPr>
          <w:rtl/>
          <w:lang w:bidi="fa-IR"/>
        </w:rPr>
        <w:t>عظ</w:t>
      </w:r>
      <w:r w:rsidR="008412B2">
        <w:rPr>
          <w:rFonts w:hint="cs"/>
          <w:rtl/>
          <w:lang w:bidi="fa-IR"/>
        </w:rPr>
        <w:t>ِّ</w:t>
      </w:r>
      <w:r>
        <w:rPr>
          <w:rtl/>
          <w:lang w:bidi="fa-IR"/>
        </w:rPr>
        <w:t>م حق</w:t>
      </w:r>
      <w:r w:rsidR="008412B2">
        <w:rPr>
          <w:rFonts w:hint="cs"/>
          <w:rtl/>
          <w:lang w:bidi="fa-IR"/>
        </w:rPr>
        <w:t>َّ</w:t>
      </w:r>
      <w:r>
        <w:rPr>
          <w:rtl/>
          <w:lang w:bidi="fa-IR"/>
        </w:rPr>
        <w:t>ه عليهم</w:t>
      </w:r>
      <w:r w:rsidR="00592436">
        <w:rPr>
          <w:rtl/>
          <w:lang w:bidi="fa-IR"/>
        </w:rPr>
        <w:t>،</w:t>
      </w:r>
      <w:r>
        <w:rPr>
          <w:rtl/>
          <w:lang w:bidi="fa-IR"/>
        </w:rPr>
        <w:t xml:space="preserve"> ويذكر الخلفاء وما أمر الله عز</w:t>
      </w:r>
      <w:r w:rsidR="00700AAE">
        <w:rPr>
          <w:rFonts w:hint="cs"/>
          <w:rtl/>
          <w:lang w:bidi="fa-IR"/>
        </w:rPr>
        <w:t>َّ</w:t>
      </w:r>
      <w:r>
        <w:rPr>
          <w:rtl/>
          <w:lang w:bidi="fa-IR"/>
        </w:rPr>
        <w:t xml:space="preserve"> وجل</w:t>
      </w:r>
      <w:r w:rsidR="00700AAE">
        <w:rPr>
          <w:rFonts w:hint="cs"/>
          <w:rtl/>
          <w:lang w:bidi="fa-IR"/>
        </w:rPr>
        <w:t>َّ</w:t>
      </w:r>
      <w:r>
        <w:rPr>
          <w:rtl/>
          <w:lang w:bidi="fa-IR"/>
        </w:rPr>
        <w:t xml:space="preserve"> به من طاعتهم</w:t>
      </w:r>
      <w:r w:rsidR="00700AAE">
        <w:rPr>
          <w:rtl/>
          <w:lang w:bidi="fa-IR"/>
        </w:rPr>
        <w:t xml:space="preserve"> ومناصحتهم ووعدهم أن يجندهم جند</w:t>
      </w:r>
      <w:r w:rsidR="00700AAE">
        <w:rPr>
          <w:rFonts w:hint="cs"/>
          <w:rtl/>
          <w:lang w:bidi="fa-IR"/>
        </w:rPr>
        <w:t>اً</w:t>
      </w:r>
      <w:r>
        <w:rPr>
          <w:rtl/>
          <w:lang w:bidi="fa-IR"/>
        </w:rPr>
        <w:t>و بطانة دون الناس</w:t>
      </w:r>
      <w:r w:rsidR="00592436">
        <w:rPr>
          <w:rtl/>
          <w:lang w:bidi="fa-IR"/>
        </w:rPr>
        <w:t>،</w:t>
      </w:r>
      <w:r>
        <w:rPr>
          <w:rtl/>
          <w:lang w:bidi="fa-IR"/>
        </w:rPr>
        <w:t xml:space="preserve"> وذكرهم بلاءه عندهم وصنيعه إليهم</w:t>
      </w:r>
      <w:r w:rsidR="00592436">
        <w:rPr>
          <w:rtl/>
          <w:lang w:bidi="fa-IR"/>
        </w:rPr>
        <w:t>،</w:t>
      </w:r>
      <w:r>
        <w:rPr>
          <w:rtl/>
          <w:lang w:bidi="fa-IR"/>
        </w:rPr>
        <w:t xml:space="preserve"> فإن كان عندكم غياث فالعجل العجل فإن</w:t>
      </w:r>
      <w:r w:rsidR="00700AAE">
        <w:rPr>
          <w:rFonts w:hint="cs"/>
          <w:rtl/>
          <w:lang w:bidi="fa-IR"/>
        </w:rPr>
        <w:t>َّ</w:t>
      </w:r>
      <w:r>
        <w:rPr>
          <w:rtl/>
          <w:lang w:bidi="fa-IR"/>
        </w:rPr>
        <w:t xml:space="preserve"> القوم معاجلي.</w:t>
      </w:r>
    </w:p>
    <w:p w:rsidR="000472E4" w:rsidRDefault="00782246" w:rsidP="00782246">
      <w:pPr>
        <w:pStyle w:val="libNormal"/>
        <w:rPr>
          <w:rtl/>
          <w:lang w:bidi="fa-IR"/>
        </w:rPr>
      </w:pPr>
      <w:r>
        <w:rPr>
          <w:rtl/>
          <w:lang w:bidi="fa-IR"/>
        </w:rPr>
        <w:t>فلم</w:t>
      </w:r>
      <w:r w:rsidR="00700AAE">
        <w:rPr>
          <w:rFonts w:hint="cs"/>
          <w:rtl/>
          <w:lang w:bidi="fa-IR"/>
        </w:rPr>
        <w:t>ّ</w:t>
      </w:r>
      <w:r>
        <w:rPr>
          <w:rtl/>
          <w:lang w:bidi="fa-IR"/>
        </w:rPr>
        <w:t>ا ق</w:t>
      </w:r>
      <w:r w:rsidR="00700AAE">
        <w:rPr>
          <w:rFonts w:hint="cs"/>
          <w:rtl/>
          <w:lang w:bidi="fa-IR"/>
        </w:rPr>
        <w:t>ُ</w:t>
      </w:r>
      <w:r>
        <w:rPr>
          <w:rtl/>
          <w:lang w:bidi="fa-IR"/>
        </w:rPr>
        <w:t>رئ كتابه عليهم قام يزيد بن أسد بن كرز البجلي ثم</w:t>
      </w:r>
      <w:r w:rsidR="00700AAE">
        <w:rPr>
          <w:rFonts w:hint="cs"/>
          <w:rtl/>
          <w:lang w:bidi="fa-IR"/>
        </w:rPr>
        <w:t>َّ</w:t>
      </w:r>
      <w:r>
        <w:rPr>
          <w:rtl/>
          <w:lang w:bidi="fa-IR"/>
        </w:rPr>
        <w:t xml:space="preserve"> القسري فحمد الله و أثنى عليه</w:t>
      </w:r>
      <w:r w:rsidR="00592436">
        <w:rPr>
          <w:rtl/>
          <w:lang w:bidi="fa-IR"/>
        </w:rPr>
        <w:t>،</w:t>
      </w:r>
      <w:r>
        <w:rPr>
          <w:rtl/>
          <w:lang w:bidi="fa-IR"/>
        </w:rPr>
        <w:t xml:space="preserve"> ثم</w:t>
      </w:r>
      <w:r w:rsidR="00700AAE">
        <w:rPr>
          <w:rFonts w:hint="cs"/>
          <w:rtl/>
          <w:lang w:bidi="fa-IR"/>
        </w:rPr>
        <w:t>َّ</w:t>
      </w:r>
      <w:r>
        <w:rPr>
          <w:rtl/>
          <w:lang w:bidi="fa-IR"/>
        </w:rPr>
        <w:t xml:space="preserve"> ذكر عثمان فعظ</w:t>
      </w:r>
      <w:r w:rsidR="00700AAE">
        <w:rPr>
          <w:rFonts w:hint="cs"/>
          <w:rtl/>
          <w:lang w:bidi="fa-IR"/>
        </w:rPr>
        <w:t>َّ</w:t>
      </w:r>
      <w:r>
        <w:rPr>
          <w:rtl/>
          <w:lang w:bidi="fa-IR"/>
        </w:rPr>
        <w:t>م حق</w:t>
      </w:r>
      <w:r w:rsidR="00700AAE">
        <w:rPr>
          <w:rFonts w:hint="cs"/>
          <w:rtl/>
          <w:lang w:bidi="fa-IR"/>
        </w:rPr>
        <w:t>ّ</w:t>
      </w:r>
      <w:r>
        <w:rPr>
          <w:rtl/>
          <w:lang w:bidi="fa-IR"/>
        </w:rPr>
        <w:t>ه</w:t>
      </w:r>
      <w:r w:rsidR="00592436">
        <w:rPr>
          <w:rtl/>
          <w:lang w:bidi="fa-IR"/>
        </w:rPr>
        <w:t>،</w:t>
      </w:r>
      <w:r>
        <w:rPr>
          <w:rtl/>
          <w:lang w:bidi="fa-IR"/>
        </w:rPr>
        <w:t xml:space="preserve"> وحض</w:t>
      </w:r>
      <w:r w:rsidR="00700AAE">
        <w:rPr>
          <w:rFonts w:hint="cs"/>
          <w:rtl/>
          <w:lang w:bidi="fa-IR"/>
        </w:rPr>
        <w:t>َّ</w:t>
      </w:r>
      <w:r>
        <w:rPr>
          <w:rtl/>
          <w:lang w:bidi="fa-IR"/>
        </w:rPr>
        <w:t>هم على نصره</w:t>
      </w:r>
      <w:r w:rsidR="00592436">
        <w:rPr>
          <w:rtl/>
          <w:lang w:bidi="fa-IR"/>
        </w:rPr>
        <w:t>،</w:t>
      </w:r>
      <w:r>
        <w:rPr>
          <w:rtl/>
          <w:lang w:bidi="fa-IR"/>
        </w:rPr>
        <w:t xml:space="preserve"> وأمرهم بالمسير إليه</w:t>
      </w:r>
      <w:r w:rsidR="00592436">
        <w:rPr>
          <w:rtl/>
          <w:lang w:bidi="fa-IR"/>
        </w:rPr>
        <w:t>،</w:t>
      </w:r>
      <w:r>
        <w:rPr>
          <w:rtl/>
          <w:lang w:bidi="fa-IR"/>
        </w:rPr>
        <w:t xml:space="preserve"> فتابعه ناس</w:t>
      </w:r>
      <w:r w:rsidR="00700AAE">
        <w:rPr>
          <w:rFonts w:hint="cs"/>
          <w:rtl/>
          <w:lang w:bidi="fa-IR"/>
        </w:rPr>
        <w:t>ٌ</w:t>
      </w:r>
      <w:r>
        <w:rPr>
          <w:rtl/>
          <w:lang w:bidi="fa-IR"/>
        </w:rPr>
        <w:t xml:space="preserve"> كثير</w:t>
      </w:r>
      <w:r w:rsidR="00700AAE">
        <w:rPr>
          <w:rFonts w:hint="cs"/>
          <w:rtl/>
          <w:lang w:bidi="fa-IR"/>
        </w:rPr>
        <w:t>ٌ</w:t>
      </w:r>
      <w:r>
        <w:rPr>
          <w:rtl/>
          <w:lang w:bidi="fa-IR"/>
        </w:rPr>
        <w:t xml:space="preserve"> وساروا معه حت</w:t>
      </w:r>
      <w:r w:rsidR="00700AAE">
        <w:rPr>
          <w:rFonts w:hint="cs"/>
          <w:rtl/>
          <w:lang w:bidi="fa-IR"/>
        </w:rPr>
        <w:t>ّ</w:t>
      </w:r>
      <w:r>
        <w:rPr>
          <w:rtl/>
          <w:lang w:bidi="fa-IR"/>
        </w:rPr>
        <w:t xml:space="preserve">ى إذا كان بوادي القرى </w:t>
      </w:r>
      <w:r w:rsidRPr="000472E4">
        <w:rPr>
          <w:rStyle w:val="libFootnotenumChar"/>
          <w:rtl/>
        </w:rPr>
        <w:t>(1)</w:t>
      </w:r>
      <w:r>
        <w:rPr>
          <w:rtl/>
          <w:lang w:bidi="fa-IR"/>
        </w:rPr>
        <w:t xml:space="preserve"> بلغهم قتل عثمان رضي الله عنه فرجعوا.</w:t>
      </w:r>
    </w:p>
    <w:p w:rsidR="000472E4" w:rsidRDefault="00782246" w:rsidP="00700AAE">
      <w:pPr>
        <w:pStyle w:val="libNormal"/>
        <w:rPr>
          <w:rtl/>
          <w:lang w:bidi="fa-IR"/>
        </w:rPr>
      </w:pPr>
      <w:r>
        <w:rPr>
          <w:rtl/>
          <w:lang w:bidi="fa-IR"/>
        </w:rPr>
        <w:t>وأخرج البلاذري من طريق الشعبي قال</w:t>
      </w:r>
      <w:r w:rsidR="00592436">
        <w:rPr>
          <w:rtl/>
          <w:lang w:bidi="fa-IR"/>
        </w:rPr>
        <w:t>:</w:t>
      </w:r>
      <w:r>
        <w:rPr>
          <w:rtl/>
          <w:lang w:bidi="fa-IR"/>
        </w:rPr>
        <w:t xml:space="preserve"> كتب عثمان إلى معاوية</w:t>
      </w:r>
      <w:r w:rsidR="00592436">
        <w:rPr>
          <w:rtl/>
          <w:lang w:bidi="fa-IR"/>
        </w:rPr>
        <w:t>:</w:t>
      </w:r>
      <w:r>
        <w:rPr>
          <w:rtl/>
          <w:lang w:bidi="fa-IR"/>
        </w:rPr>
        <w:t xml:space="preserve"> أن أمد</w:t>
      </w:r>
      <w:r w:rsidR="00700AAE">
        <w:rPr>
          <w:rFonts w:hint="cs"/>
          <w:rtl/>
          <w:lang w:bidi="fa-IR"/>
        </w:rPr>
        <w:t>َّ</w:t>
      </w:r>
      <w:r>
        <w:rPr>
          <w:rtl/>
          <w:lang w:bidi="fa-IR"/>
        </w:rPr>
        <w:t>ني</w:t>
      </w:r>
      <w:r w:rsidR="00592436">
        <w:rPr>
          <w:rtl/>
          <w:lang w:bidi="fa-IR"/>
        </w:rPr>
        <w:t>،</w:t>
      </w:r>
      <w:r>
        <w:rPr>
          <w:rtl/>
          <w:lang w:bidi="fa-IR"/>
        </w:rPr>
        <w:t xml:space="preserve"> فأمد</w:t>
      </w:r>
      <w:r w:rsidR="00700AAE">
        <w:rPr>
          <w:rFonts w:hint="cs"/>
          <w:rtl/>
          <w:lang w:bidi="fa-IR"/>
        </w:rPr>
        <w:t>َّ</w:t>
      </w:r>
      <w:r>
        <w:rPr>
          <w:rtl/>
          <w:lang w:bidi="fa-IR"/>
        </w:rPr>
        <w:t xml:space="preserve">ه بأربعة آلاف مع يزيد بن </w:t>
      </w:r>
      <w:r w:rsidR="00700AAE">
        <w:rPr>
          <w:rFonts w:hint="cs"/>
          <w:rtl/>
          <w:lang w:bidi="fa-IR"/>
        </w:rPr>
        <w:t>ا</w:t>
      </w:r>
      <w:r>
        <w:rPr>
          <w:rtl/>
          <w:lang w:bidi="fa-IR"/>
        </w:rPr>
        <w:t>سد بن كريز البجلي</w:t>
      </w:r>
      <w:r w:rsidR="00592436">
        <w:rPr>
          <w:rtl/>
          <w:lang w:bidi="fa-IR"/>
        </w:rPr>
        <w:t>،</w:t>
      </w:r>
      <w:r>
        <w:rPr>
          <w:rtl/>
          <w:lang w:bidi="fa-IR"/>
        </w:rPr>
        <w:t xml:space="preserve"> فتلق</w:t>
      </w:r>
      <w:r w:rsidR="00700AAE">
        <w:rPr>
          <w:rFonts w:hint="cs"/>
          <w:rtl/>
          <w:lang w:bidi="fa-IR"/>
        </w:rPr>
        <w:t>ّ</w:t>
      </w:r>
      <w:r>
        <w:rPr>
          <w:rtl/>
          <w:lang w:bidi="fa-IR"/>
        </w:rPr>
        <w:t>اه الن</w:t>
      </w:r>
      <w:r w:rsidR="00700AAE">
        <w:rPr>
          <w:rFonts w:hint="cs"/>
          <w:rtl/>
          <w:lang w:bidi="fa-IR"/>
        </w:rPr>
        <w:t>ّ</w:t>
      </w:r>
      <w:r>
        <w:rPr>
          <w:rtl/>
          <w:lang w:bidi="fa-IR"/>
        </w:rPr>
        <w:t>اس بمقتل عثمان فرجع من الطريق وقال</w:t>
      </w:r>
      <w:r w:rsidR="00592436">
        <w:rPr>
          <w:rtl/>
          <w:lang w:bidi="fa-IR"/>
        </w:rPr>
        <w:t>:</w:t>
      </w:r>
      <w:r>
        <w:rPr>
          <w:rtl/>
          <w:lang w:bidi="fa-IR"/>
        </w:rPr>
        <w:t xml:space="preserve"> لو دخلت المدينة وعثمان حي</w:t>
      </w:r>
      <w:r w:rsidR="00700AAE">
        <w:rPr>
          <w:rFonts w:hint="cs"/>
          <w:rtl/>
          <w:lang w:bidi="fa-IR"/>
        </w:rPr>
        <w:t>ٌّ</w:t>
      </w:r>
      <w:r>
        <w:rPr>
          <w:rtl/>
          <w:lang w:bidi="fa-IR"/>
        </w:rPr>
        <w:t xml:space="preserve"> ما تركت بها محتلما</w:t>
      </w:r>
      <w:r w:rsidR="00700AAE">
        <w:rPr>
          <w:rFonts w:hint="cs"/>
          <w:rtl/>
          <w:lang w:bidi="fa-IR"/>
        </w:rPr>
        <w:t>ً</w:t>
      </w:r>
      <w:r>
        <w:rPr>
          <w:rtl/>
          <w:lang w:bidi="fa-IR"/>
        </w:rPr>
        <w:t xml:space="preserve"> إل</w:t>
      </w:r>
      <w:r w:rsidR="00700AAE">
        <w:rPr>
          <w:rFonts w:hint="cs"/>
          <w:rtl/>
          <w:lang w:bidi="fa-IR"/>
        </w:rPr>
        <w:t>ّ</w:t>
      </w:r>
      <w:r>
        <w:rPr>
          <w:rtl/>
          <w:lang w:bidi="fa-IR"/>
        </w:rPr>
        <w:t>ا قتلته</w:t>
      </w:r>
      <w:r w:rsidR="00592436">
        <w:rPr>
          <w:rtl/>
          <w:lang w:bidi="fa-IR"/>
        </w:rPr>
        <w:t>،</w:t>
      </w:r>
      <w:r>
        <w:rPr>
          <w:rtl/>
          <w:lang w:bidi="fa-IR"/>
        </w:rPr>
        <w:t xml:space="preserve"> لأن</w:t>
      </w:r>
      <w:r w:rsidR="00700AAE">
        <w:rPr>
          <w:rFonts w:hint="cs"/>
          <w:rtl/>
          <w:lang w:bidi="fa-IR"/>
        </w:rPr>
        <w:t>َّ</w:t>
      </w:r>
      <w:r>
        <w:rPr>
          <w:rtl/>
          <w:lang w:bidi="fa-IR"/>
        </w:rPr>
        <w:t xml:space="preserve"> الخاذل والقاتل سواء.</w:t>
      </w:r>
    </w:p>
    <w:p w:rsidR="00782246" w:rsidRDefault="00782246" w:rsidP="00700AAE">
      <w:pPr>
        <w:pStyle w:val="Heading2Center"/>
        <w:rPr>
          <w:lang w:bidi="fa-IR"/>
        </w:rPr>
      </w:pPr>
      <w:bookmarkStart w:id="69" w:name="_Toc521149206"/>
      <w:r>
        <w:rPr>
          <w:rtl/>
          <w:lang w:bidi="fa-IR"/>
        </w:rPr>
        <w:t xml:space="preserve">كتابه </w:t>
      </w:r>
      <w:r w:rsidR="00700AAE">
        <w:rPr>
          <w:rFonts w:hint="cs"/>
          <w:rtl/>
          <w:lang w:bidi="fa-IR"/>
        </w:rPr>
        <w:t>ا</w:t>
      </w:r>
      <w:r>
        <w:rPr>
          <w:rtl/>
          <w:lang w:bidi="fa-IR"/>
        </w:rPr>
        <w:t>لى أهل الشام</w:t>
      </w:r>
      <w:bookmarkEnd w:id="69"/>
    </w:p>
    <w:p w:rsidR="000472E4" w:rsidRDefault="00782246" w:rsidP="00782246">
      <w:pPr>
        <w:pStyle w:val="libNormal"/>
        <w:rPr>
          <w:rtl/>
          <w:lang w:bidi="fa-IR"/>
        </w:rPr>
      </w:pPr>
      <w:r>
        <w:rPr>
          <w:rtl/>
          <w:lang w:bidi="fa-IR"/>
        </w:rPr>
        <w:t>قال ابن قتيبة</w:t>
      </w:r>
      <w:r w:rsidR="00592436">
        <w:rPr>
          <w:rtl/>
          <w:lang w:bidi="fa-IR"/>
        </w:rPr>
        <w:t>:</w:t>
      </w:r>
      <w:r>
        <w:rPr>
          <w:rtl/>
          <w:lang w:bidi="fa-IR"/>
        </w:rPr>
        <w:t xml:space="preserve"> وكتب إلى أهل الشام عام</w:t>
      </w:r>
      <w:r w:rsidR="00700AAE">
        <w:rPr>
          <w:rFonts w:hint="cs"/>
          <w:rtl/>
          <w:lang w:bidi="fa-IR"/>
        </w:rPr>
        <w:t>َّ</w:t>
      </w:r>
      <w:r>
        <w:rPr>
          <w:rtl/>
          <w:lang w:bidi="fa-IR"/>
        </w:rPr>
        <w:t>ة وإلى معاوية وأهل دمشق خاص</w:t>
      </w:r>
      <w:r w:rsidR="00700AAE">
        <w:rPr>
          <w:rFonts w:hint="cs"/>
          <w:rtl/>
          <w:lang w:bidi="fa-IR"/>
        </w:rPr>
        <w:t>َّ</w:t>
      </w:r>
      <w:r>
        <w:rPr>
          <w:rtl/>
          <w:lang w:bidi="fa-IR"/>
        </w:rPr>
        <w:t>ة</w:t>
      </w:r>
      <w:r w:rsidR="00592436">
        <w:rPr>
          <w:rtl/>
          <w:lang w:bidi="fa-IR"/>
        </w:rPr>
        <w:t>:</w:t>
      </w:r>
    </w:p>
    <w:p w:rsidR="000472E4" w:rsidRDefault="00782246" w:rsidP="00782246">
      <w:pPr>
        <w:pStyle w:val="libNormal"/>
        <w:rPr>
          <w:rtl/>
          <w:lang w:bidi="fa-IR"/>
        </w:rPr>
      </w:pPr>
      <w:r>
        <w:rPr>
          <w:rtl/>
          <w:lang w:bidi="fa-IR"/>
        </w:rPr>
        <w:t>أم</w:t>
      </w:r>
      <w:r w:rsidR="00700AAE">
        <w:rPr>
          <w:rFonts w:hint="cs"/>
          <w:rtl/>
          <w:lang w:bidi="fa-IR"/>
        </w:rPr>
        <w:t>ّ</w:t>
      </w:r>
      <w:r>
        <w:rPr>
          <w:rtl/>
          <w:lang w:bidi="fa-IR"/>
        </w:rPr>
        <w:t>ا بعد</w:t>
      </w:r>
      <w:r w:rsidR="00592436">
        <w:rPr>
          <w:rtl/>
          <w:lang w:bidi="fa-IR"/>
        </w:rPr>
        <w:t>:</w:t>
      </w:r>
      <w:r>
        <w:rPr>
          <w:rtl/>
          <w:lang w:bidi="fa-IR"/>
        </w:rPr>
        <w:t xml:space="preserve"> فإن</w:t>
      </w:r>
      <w:r w:rsidR="00700AAE">
        <w:rPr>
          <w:rFonts w:hint="cs"/>
          <w:rtl/>
          <w:lang w:bidi="fa-IR"/>
        </w:rPr>
        <w:t>ِّ</w:t>
      </w:r>
      <w:r>
        <w:rPr>
          <w:rtl/>
          <w:lang w:bidi="fa-IR"/>
        </w:rPr>
        <w:t>ي في قوم طال فيهم مقامي</w:t>
      </w:r>
      <w:r w:rsidR="00592436">
        <w:rPr>
          <w:rtl/>
          <w:lang w:bidi="fa-IR"/>
        </w:rPr>
        <w:t>،</w:t>
      </w:r>
      <w:r>
        <w:rPr>
          <w:rtl/>
          <w:lang w:bidi="fa-IR"/>
        </w:rPr>
        <w:t xml:space="preserve"> واستعجلوا القدر في</w:t>
      </w:r>
      <w:r w:rsidR="00700AAE">
        <w:rPr>
          <w:rFonts w:hint="cs"/>
          <w:rtl/>
          <w:lang w:bidi="fa-IR"/>
        </w:rPr>
        <w:t>َّ</w:t>
      </w:r>
      <w:r w:rsidR="00592436">
        <w:rPr>
          <w:rtl/>
          <w:lang w:bidi="fa-IR"/>
        </w:rPr>
        <w:t>،</w:t>
      </w:r>
      <w:r>
        <w:rPr>
          <w:rtl/>
          <w:lang w:bidi="fa-IR"/>
        </w:rPr>
        <w:t xml:space="preserve"> وقد خي</w:t>
      </w:r>
      <w:r w:rsidR="00700AAE">
        <w:rPr>
          <w:rFonts w:hint="cs"/>
          <w:rtl/>
          <w:lang w:bidi="fa-IR"/>
        </w:rPr>
        <w:t>َّ</w:t>
      </w:r>
      <w:r>
        <w:rPr>
          <w:rtl/>
          <w:lang w:bidi="fa-IR"/>
        </w:rPr>
        <w:t>روني بين أن يحملوني على شارف من الإبل الدحيل</w:t>
      </w:r>
      <w:r w:rsidR="00592436">
        <w:rPr>
          <w:rtl/>
          <w:lang w:bidi="fa-IR"/>
        </w:rPr>
        <w:t>،</w:t>
      </w:r>
      <w:r>
        <w:rPr>
          <w:rtl/>
          <w:lang w:bidi="fa-IR"/>
        </w:rPr>
        <w:t xml:space="preserve"> وبين أن أنزع لهم رداء الله الذي كساني</w:t>
      </w:r>
      <w:r w:rsidR="00592436">
        <w:rPr>
          <w:rtl/>
          <w:lang w:bidi="fa-IR"/>
        </w:rPr>
        <w:t>،</w:t>
      </w:r>
      <w:r>
        <w:rPr>
          <w:rtl/>
          <w:lang w:bidi="fa-IR"/>
        </w:rPr>
        <w:t xml:space="preserve"> وبين أن اقيدهم مم</w:t>
      </w:r>
      <w:r w:rsidR="00700AAE">
        <w:rPr>
          <w:rFonts w:hint="cs"/>
          <w:rtl/>
          <w:lang w:bidi="fa-IR"/>
        </w:rPr>
        <w:t>َّ</w:t>
      </w:r>
      <w:r>
        <w:rPr>
          <w:rtl/>
          <w:lang w:bidi="fa-IR"/>
        </w:rPr>
        <w:t>ن قتلت</w:t>
      </w:r>
      <w:r w:rsidR="00592436">
        <w:rPr>
          <w:rtl/>
          <w:lang w:bidi="fa-IR"/>
        </w:rPr>
        <w:t>،</w:t>
      </w:r>
      <w:r>
        <w:rPr>
          <w:rtl/>
          <w:lang w:bidi="fa-IR"/>
        </w:rPr>
        <w:t xml:space="preserve"> ومن كان على السلطان يخطئ ويصيب</w:t>
      </w:r>
      <w:r w:rsidR="00592436">
        <w:rPr>
          <w:rtl/>
          <w:lang w:bidi="fa-IR"/>
        </w:rPr>
        <w:t>،</w:t>
      </w:r>
      <w:r>
        <w:rPr>
          <w:rtl/>
          <w:lang w:bidi="fa-IR"/>
        </w:rPr>
        <w:t xml:space="preserve"> فيا غوثاه يا غوثاه</w:t>
      </w:r>
      <w:r w:rsidR="00592436">
        <w:rPr>
          <w:rtl/>
          <w:lang w:bidi="fa-IR"/>
        </w:rPr>
        <w:t>،</w:t>
      </w:r>
      <w:r>
        <w:rPr>
          <w:rtl/>
          <w:lang w:bidi="fa-IR"/>
        </w:rPr>
        <w:t xml:space="preserve"> ولا أمير عليكم دوني</w:t>
      </w:r>
      <w:r w:rsidR="00592436">
        <w:rPr>
          <w:rtl/>
          <w:lang w:bidi="fa-IR"/>
        </w:rPr>
        <w:t>،</w:t>
      </w:r>
      <w:r>
        <w:rPr>
          <w:rtl/>
          <w:lang w:bidi="fa-IR"/>
        </w:rPr>
        <w:t xml:space="preserve"> فالعجل العجل يا معاوية</w:t>
      </w:r>
      <w:r w:rsidR="00592436">
        <w:rPr>
          <w:rtl/>
          <w:lang w:bidi="fa-IR"/>
        </w:rPr>
        <w:t>!</w:t>
      </w:r>
      <w:r>
        <w:rPr>
          <w:rtl/>
          <w:lang w:bidi="fa-IR"/>
        </w:rPr>
        <w:t xml:space="preserve"> وأدرك ثم</w:t>
      </w:r>
      <w:r w:rsidR="00700AAE">
        <w:rPr>
          <w:rFonts w:hint="cs"/>
          <w:rtl/>
          <w:lang w:bidi="fa-IR"/>
        </w:rPr>
        <w:t>َّ</w:t>
      </w:r>
      <w:r>
        <w:rPr>
          <w:rtl/>
          <w:lang w:bidi="fa-IR"/>
        </w:rPr>
        <w:t xml:space="preserve"> أدرك وما أراك تدرك.</w:t>
      </w:r>
    </w:p>
    <w:p w:rsidR="00782246" w:rsidRDefault="000472E4" w:rsidP="000472E4">
      <w:pPr>
        <w:pStyle w:val="libLine"/>
        <w:rPr>
          <w:lang w:bidi="fa-IR"/>
        </w:rPr>
      </w:pPr>
      <w:r>
        <w:rPr>
          <w:rtl/>
          <w:lang w:bidi="fa-IR"/>
        </w:rPr>
        <w:t>____________________</w:t>
      </w:r>
    </w:p>
    <w:p w:rsidR="000472E4" w:rsidRDefault="00782246" w:rsidP="00700AAE">
      <w:pPr>
        <w:pStyle w:val="libFootnote0"/>
        <w:rPr>
          <w:lang w:bidi="fa-IR"/>
        </w:rPr>
      </w:pPr>
      <w:r>
        <w:rPr>
          <w:rtl/>
          <w:lang w:bidi="fa-IR"/>
        </w:rPr>
        <w:t xml:space="preserve">1 </w:t>
      </w:r>
      <w:r w:rsidR="000472E4">
        <w:rPr>
          <w:rtl/>
          <w:lang w:bidi="fa-IR"/>
        </w:rPr>
        <w:t>-</w:t>
      </w:r>
      <w:r>
        <w:rPr>
          <w:rtl/>
          <w:lang w:bidi="fa-IR"/>
        </w:rPr>
        <w:t xml:space="preserve"> واد</w:t>
      </w:r>
      <w:r w:rsidR="00700AAE">
        <w:rPr>
          <w:rFonts w:hint="cs"/>
          <w:rtl/>
          <w:lang w:bidi="fa-IR"/>
        </w:rPr>
        <w:t>ى</w:t>
      </w:r>
      <w:r>
        <w:rPr>
          <w:rtl/>
          <w:lang w:bidi="fa-IR"/>
        </w:rPr>
        <w:t xml:space="preserve"> القرى</w:t>
      </w:r>
      <w:r w:rsidR="00592436">
        <w:rPr>
          <w:rtl/>
          <w:lang w:bidi="fa-IR"/>
        </w:rPr>
        <w:t>:</w:t>
      </w:r>
      <w:r>
        <w:rPr>
          <w:rtl/>
          <w:lang w:bidi="fa-IR"/>
        </w:rPr>
        <w:t xml:space="preserve"> واد بين المدينة والشام من </w:t>
      </w:r>
      <w:r w:rsidR="00700AAE">
        <w:rPr>
          <w:rFonts w:hint="cs"/>
          <w:rtl/>
          <w:lang w:bidi="fa-IR"/>
        </w:rPr>
        <w:t>ا</w:t>
      </w:r>
      <w:r>
        <w:rPr>
          <w:rtl/>
          <w:lang w:bidi="fa-IR"/>
        </w:rPr>
        <w:t>عمال المدينة.</w:t>
      </w:r>
    </w:p>
    <w:p w:rsidR="00782246" w:rsidRDefault="000472E4" w:rsidP="000472E4">
      <w:pPr>
        <w:pStyle w:val="libNormal"/>
        <w:rPr>
          <w:lang w:bidi="fa-IR"/>
        </w:rPr>
      </w:pPr>
      <w:r>
        <w:rPr>
          <w:rtl/>
          <w:lang w:bidi="fa-IR"/>
        </w:rPr>
        <w:br w:type="page"/>
      </w:r>
    </w:p>
    <w:p w:rsidR="00782246" w:rsidRDefault="00782246" w:rsidP="00700AAE">
      <w:pPr>
        <w:pStyle w:val="Heading2Center"/>
        <w:rPr>
          <w:lang w:bidi="fa-IR"/>
        </w:rPr>
      </w:pPr>
      <w:bookmarkStart w:id="70" w:name="_Toc521149207"/>
      <w:r>
        <w:rPr>
          <w:rtl/>
          <w:lang w:bidi="fa-IR"/>
        </w:rPr>
        <w:lastRenderedPageBreak/>
        <w:t xml:space="preserve">كتابه </w:t>
      </w:r>
      <w:r w:rsidR="00700AAE">
        <w:rPr>
          <w:rFonts w:hint="cs"/>
          <w:rtl/>
          <w:lang w:bidi="fa-IR"/>
        </w:rPr>
        <w:t>ا</w:t>
      </w:r>
      <w:r>
        <w:rPr>
          <w:rtl/>
          <w:lang w:bidi="fa-IR"/>
        </w:rPr>
        <w:t xml:space="preserve">لى </w:t>
      </w:r>
      <w:r w:rsidR="00700AAE">
        <w:rPr>
          <w:rFonts w:hint="cs"/>
          <w:rtl/>
          <w:lang w:bidi="fa-IR"/>
        </w:rPr>
        <w:t>ا</w:t>
      </w:r>
      <w:r>
        <w:rPr>
          <w:rtl/>
          <w:lang w:bidi="fa-IR"/>
        </w:rPr>
        <w:t>هل البصرة</w:t>
      </w:r>
      <w:bookmarkEnd w:id="70"/>
    </w:p>
    <w:p w:rsidR="000472E4" w:rsidRDefault="00782246" w:rsidP="00700AAE">
      <w:pPr>
        <w:pStyle w:val="libNormal"/>
        <w:rPr>
          <w:rtl/>
          <w:lang w:bidi="fa-IR"/>
        </w:rPr>
      </w:pPr>
      <w:r>
        <w:rPr>
          <w:rtl/>
          <w:lang w:bidi="fa-IR"/>
        </w:rPr>
        <w:t>وكتب إلى عبد الله بن عامر</w:t>
      </w:r>
      <w:r w:rsidR="00592436">
        <w:rPr>
          <w:rtl/>
          <w:lang w:bidi="fa-IR"/>
        </w:rPr>
        <w:t>:</w:t>
      </w:r>
      <w:r>
        <w:rPr>
          <w:rtl/>
          <w:lang w:bidi="fa-IR"/>
        </w:rPr>
        <w:t xml:space="preserve"> أن أندب إلى</w:t>
      </w:r>
      <w:r w:rsidR="00700AAE">
        <w:rPr>
          <w:rFonts w:hint="cs"/>
          <w:rtl/>
          <w:lang w:bidi="fa-IR"/>
        </w:rPr>
        <w:t>َّ</w:t>
      </w:r>
      <w:r>
        <w:rPr>
          <w:rtl/>
          <w:lang w:bidi="fa-IR"/>
        </w:rPr>
        <w:t xml:space="preserve"> أهل البصرة </w:t>
      </w:r>
      <w:r w:rsidR="00700AAE">
        <w:rPr>
          <w:rFonts w:hint="cs"/>
          <w:rtl/>
          <w:lang w:bidi="fa-IR"/>
        </w:rPr>
        <w:t xml:space="preserve">- </w:t>
      </w:r>
      <w:r>
        <w:rPr>
          <w:rtl/>
          <w:lang w:bidi="fa-IR"/>
        </w:rPr>
        <w:t>نسخة كتابه إلى أهل الشام</w:t>
      </w:r>
      <w:r w:rsidR="00700AAE">
        <w:rPr>
          <w:rFonts w:hint="cs"/>
          <w:rtl/>
          <w:lang w:bidi="fa-IR"/>
        </w:rPr>
        <w:t xml:space="preserve"> - </w:t>
      </w:r>
      <w:r>
        <w:rPr>
          <w:rtl/>
          <w:lang w:bidi="fa-IR"/>
        </w:rPr>
        <w:t>فجمع عبد الله بن عامر الناس فقرأ كتابه عليهم</w:t>
      </w:r>
      <w:r w:rsidR="00592436">
        <w:rPr>
          <w:rtl/>
          <w:lang w:bidi="fa-IR"/>
        </w:rPr>
        <w:t>،</w:t>
      </w:r>
      <w:r>
        <w:rPr>
          <w:rtl/>
          <w:lang w:bidi="fa-IR"/>
        </w:rPr>
        <w:t xml:space="preserve"> فقامت خطباء من أهل البصرة يحض</w:t>
      </w:r>
      <w:r w:rsidR="00700AAE">
        <w:rPr>
          <w:rFonts w:hint="cs"/>
          <w:rtl/>
          <w:lang w:bidi="fa-IR"/>
        </w:rPr>
        <w:t>ُّ</w:t>
      </w:r>
      <w:r>
        <w:rPr>
          <w:rtl/>
          <w:lang w:bidi="fa-IR"/>
        </w:rPr>
        <w:t>ونه على نصر عثمان والمسير إليه فيهم</w:t>
      </w:r>
      <w:r w:rsidR="00592436">
        <w:rPr>
          <w:rtl/>
          <w:lang w:bidi="fa-IR"/>
        </w:rPr>
        <w:t>:</w:t>
      </w:r>
      <w:r>
        <w:rPr>
          <w:rtl/>
          <w:lang w:bidi="fa-IR"/>
        </w:rPr>
        <w:t xml:space="preserve"> مجاشع بن مسعود السلمي</w:t>
      </w:r>
      <w:r w:rsidR="00592436">
        <w:rPr>
          <w:rtl/>
          <w:lang w:bidi="fa-IR"/>
        </w:rPr>
        <w:t>،</w:t>
      </w:r>
      <w:r>
        <w:rPr>
          <w:rtl/>
          <w:lang w:bidi="fa-IR"/>
        </w:rPr>
        <w:t xml:space="preserve"> وكان أو</w:t>
      </w:r>
      <w:r w:rsidR="00700AAE">
        <w:rPr>
          <w:rFonts w:hint="cs"/>
          <w:rtl/>
          <w:lang w:bidi="fa-IR"/>
        </w:rPr>
        <w:t>َّ</w:t>
      </w:r>
      <w:r>
        <w:rPr>
          <w:rtl/>
          <w:lang w:bidi="fa-IR"/>
        </w:rPr>
        <w:t>ل م</w:t>
      </w:r>
      <w:r w:rsidR="00700AAE">
        <w:rPr>
          <w:rFonts w:hint="cs"/>
          <w:rtl/>
          <w:lang w:bidi="fa-IR"/>
        </w:rPr>
        <w:t>َ</w:t>
      </w:r>
      <w:r>
        <w:rPr>
          <w:rtl/>
          <w:lang w:bidi="fa-IR"/>
        </w:rPr>
        <w:t>ن تكل</w:t>
      </w:r>
      <w:r w:rsidR="00700AAE">
        <w:rPr>
          <w:rFonts w:hint="cs"/>
          <w:rtl/>
          <w:lang w:bidi="fa-IR"/>
        </w:rPr>
        <w:t>ّ</w:t>
      </w:r>
      <w:r>
        <w:rPr>
          <w:rtl/>
          <w:lang w:bidi="fa-IR"/>
        </w:rPr>
        <w:t>م وهو يومئذ</w:t>
      </w:r>
      <w:r w:rsidR="00700AAE">
        <w:rPr>
          <w:rFonts w:hint="cs"/>
          <w:rtl/>
          <w:lang w:bidi="fa-IR"/>
        </w:rPr>
        <w:t>ٍ</w:t>
      </w:r>
      <w:r>
        <w:rPr>
          <w:rtl/>
          <w:lang w:bidi="fa-IR"/>
        </w:rPr>
        <w:t xml:space="preserve"> سي</w:t>
      </w:r>
      <w:r w:rsidR="00700AAE">
        <w:rPr>
          <w:rFonts w:hint="cs"/>
          <w:rtl/>
          <w:lang w:bidi="fa-IR"/>
        </w:rPr>
        <w:t>ِّ</w:t>
      </w:r>
      <w:r>
        <w:rPr>
          <w:rtl/>
          <w:lang w:bidi="fa-IR"/>
        </w:rPr>
        <w:t>د قيس بالبصرة</w:t>
      </w:r>
      <w:r w:rsidR="00592436">
        <w:rPr>
          <w:rtl/>
          <w:lang w:bidi="fa-IR"/>
        </w:rPr>
        <w:t>،</w:t>
      </w:r>
      <w:r>
        <w:rPr>
          <w:rtl/>
          <w:lang w:bidi="fa-IR"/>
        </w:rPr>
        <w:t xml:space="preserve"> وقام أيضا</w:t>
      </w:r>
      <w:r w:rsidR="00700AAE">
        <w:rPr>
          <w:rFonts w:hint="cs"/>
          <w:rtl/>
          <w:lang w:bidi="fa-IR"/>
        </w:rPr>
        <w:t>ً</w:t>
      </w:r>
      <w:r>
        <w:rPr>
          <w:rtl/>
          <w:lang w:bidi="fa-IR"/>
        </w:rPr>
        <w:t xml:space="preserve"> قيس بن الهيثم السلمي</w:t>
      </w:r>
      <w:r w:rsidR="00592436">
        <w:rPr>
          <w:rtl/>
          <w:lang w:bidi="fa-IR"/>
        </w:rPr>
        <w:t>،</w:t>
      </w:r>
      <w:r>
        <w:rPr>
          <w:rtl/>
          <w:lang w:bidi="fa-IR"/>
        </w:rPr>
        <w:t xml:space="preserve"> فخطب وحض</w:t>
      </w:r>
      <w:r w:rsidR="00700AAE">
        <w:rPr>
          <w:rFonts w:hint="cs"/>
          <w:rtl/>
          <w:lang w:bidi="fa-IR"/>
        </w:rPr>
        <w:t>َّ</w:t>
      </w:r>
      <w:r>
        <w:rPr>
          <w:rtl/>
          <w:lang w:bidi="fa-IR"/>
        </w:rPr>
        <w:t xml:space="preserve"> الن</w:t>
      </w:r>
      <w:r w:rsidR="00700AAE">
        <w:rPr>
          <w:rFonts w:hint="cs"/>
          <w:rtl/>
          <w:lang w:bidi="fa-IR"/>
        </w:rPr>
        <w:t>َّ</w:t>
      </w:r>
      <w:r>
        <w:rPr>
          <w:rtl/>
          <w:lang w:bidi="fa-IR"/>
        </w:rPr>
        <w:t>اس على نصر عثمان</w:t>
      </w:r>
      <w:r w:rsidR="00592436">
        <w:rPr>
          <w:rtl/>
          <w:lang w:bidi="fa-IR"/>
        </w:rPr>
        <w:t>،</w:t>
      </w:r>
      <w:r>
        <w:rPr>
          <w:rtl/>
          <w:lang w:bidi="fa-IR"/>
        </w:rPr>
        <w:t xml:space="preserve"> فسارع الن</w:t>
      </w:r>
      <w:r w:rsidR="00700AAE">
        <w:rPr>
          <w:rFonts w:hint="cs"/>
          <w:rtl/>
          <w:lang w:bidi="fa-IR"/>
        </w:rPr>
        <w:t>ّ</w:t>
      </w:r>
      <w:r>
        <w:rPr>
          <w:rtl/>
          <w:lang w:bidi="fa-IR"/>
        </w:rPr>
        <w:t>اس إلى ذلك</w:t>
      </w:r>
      <w:r w:rsidR="00592436">
        <w:rPr>
          <w:rtl/>
          <w:lang w:bidi="fa-IR"/>
        </w:rPr>
        <w:t>،</w:t>
      </w:r>
      <w:r>
        <w:rPr>
          <w:rtl/>
          <w:lang w:bidi="fa-IR"/>
        </w:rPr>
        <w:t xml:space="preserve"> فاستعمل عليهم عبد الله بن عامر مجاشع بن مسعود فسار بهم حت</w:t>
      </w:r>
      <w:r w:rsidR="00700AAE">
        <w:rPr>
          <w:rFonts w:hint="cs"/>
          <w:rtl/>
          <w:lang w:bidi="fa-IR"/>
        </w:rPr>
        <w:t>ّ</w:t>
      </w:r>
      <w:r>
        <w:rPr>
          <w:rtl/>
          <w:lang w:bidi="fa-IR"/>
        </w:rPr>
        <w:t>ى إذا نزل الن</w:t>
      </w:r>
      <w:r w:rsidR="00700AAE">
        <w:rPr>
          <w:rFonts w:hint="cs"/>
          <w:rtl/>
          <w:lang w:bidi="fa-IR"/>
        </w:rPr>
        <w:t>ّ</w:t>
      </w:r>
      <w:r>
        <w:rPr>
          <w:rtl/>
          <w:lang w:bidi="fa-IR"/>
        </w:rPr>
        <w:t>اس الربذة ونزلت مقد</w:t>
      </w:r>
      <w:r w:rsidR="00700AAE">
        <w:rPr>
          <w:rFonts w:hint="cs"/>
          <w:rtl/>
          <w:lang w:bidi="fa-IR"/>
        </w:rPr>
        <w:t>ّ</w:t>
      </w:r>
      <w:r>
        <w:rPr>
          <w:rtl/>
          <w:lang w:bidi="fa-IR"/>
        </w:rPr>
        <w:t>مته عند صرار ناحية من المدينة أتاهم قتل عثمان.</w:t>
      </w:r>
    </w:p>
    <w:p w:rsidR="000472E4" w:rsidRDefault="00782246" w:rsidP="00782246">
      <w:pPr>
        <w:pStyle w:val="libNormal"/>
        <w:rPr>
          <w:rtl/>
          <w:lang w:bidi="fa-IR"/>
        </w:rPr>
      </w:pPr>
      <w:r>
        <w:rPr>
          <w:rtl/>
          <w:lang w:bidi="fa-IR"/>
        </w:rPr>
        <w:t>وقال البلاذري</w:t>
      </w:r>
      <w:r w:rsidR="00592436">
        <w:rPr>
          <w:rtl/>
          <w:lang w:bidi="fa-IR"/>
        </w:rPr>
        <w:t>:</w:t>
      </w:r>
      <w:r>
        <w:rPr>
          <w:rtl/>
          <w:lang w:bidi="fa-IR"/>
        </w:rPr>
        <w:t xml:space="preserve"> وكتب عثمان إلى عبد الله بن عامر بن كريز ومعاوية بن أبي سفيان ي</w:t>
      </w:r>
      <w:r w:rsidR="00700AAE">
        <w:rPr>
          <w:rFonts w:hint="cs"/>
          <w:rtl/>
          <w:lang w:bidi="fa-IR"/>
        </w:rPr>
        <w:t>ُ</w:t>
      </w:r>
      <w:r>
        <w:rPr>
          <w:rtl/>
          <w:lang w:bidi="fa-IR"/>
        </w:rPr>
        <w:t>علمهما أن</w:t>
      </w:r>
      <w:r w:rsidR="00700AAE">
        <w:rPr>
          <w:rFonts w:hint="cs"/>
          <w:rtl/>
          <w:lang w:bidi="fa-IR"/>
        </w:rPr>
        <w:t>َّ</w:t>
      </w:r>
      <w:r>
        <w:rPr>
          <w:rtl/>
          <w:lang w:bidi="fa-IR"/>
        </w:rPr>
        <w:t xml:space="preserve"> أهل البغي والعدوان من أهل العراق ومصر والمدينة قد أحاطوا بداره فليس ي</w:t>
      </w:r>
      <w:r w:rsidR="00700AAE">
        <w:rPr>
          <w:rFonts w:hint="cs"/>
          <w:rtl/>
          <w:lang w:bidi="fa-IR"/>
        </w:rPr>
        <w:t>ُ</w:t>
      </w:r>
      <w:r>
        <w:rPr>
          <w:rtl/>
          <w:lang w:bidi="fa-IR"/>
        </w:rPr>
        <w:t>رضيهم بزعمهم شئ</w:t>
      </w:r>
      <w:r w:rsidR="00700AAE">
        <w:rPr>
          <w:rFonts w:hint="cs"/>
          <w:rtl/>
          <w:lang w:bidi="fa-IR"/>
        </w:rPr>
        <w:t>ٌ</w:t>
      </w:r>
      <w:r>
        <w:rPr>
          <w:rtl/>
          <w:lang w:bidi="fa-IR"/>
        </w:rPr>
        <w:t xml:space="preserve"> دون قتله أو يخلع السربال الذي سربله الله إي</w:t>
      </w:r>
      <w:r w:rsidR="00700AAE">
        <w:rPr>
          <w:rFonts w:hint="cs"/>
          <w:rtl/>
          <w:lang w:bidi="fa-IR"/>
        </w:rPr>
        <w:t>ّ</w:t>
      </w:r>
      <w:r>
        <w:rPr>
          <w:rtl/>
          <w:lang w:bidi="fa-IR"/>
        </w:rPr>
        <w:t>اه</w:t>
      </w:r>
      <w:r w:rsidR="00592436">
        <w:rPr>
          <w:rtl/>
          <w:lang w:bidi="fa-IR"/>
        </w:rPr>
        <w:t>،</w:t>
      </w:r>
      <w:r>
        <w:rPr>
          <w:rtl/>
          <w:lang w:bidi="fa-IR"/>
        </w:rPr>
        <w:t xml:space="preserve"> ويأمرهما بإغاثته برجال ذوي نجدة وبأس ورأي</w:t>
      </w:r>
      <w:r w:rsidR="00592436">
        <w:rPr>
          <w:rtl/>
          <w:lang w:bidi="fa-IR"/>
        </w:rPr>
        <w:t>،</w:t>
      </w:r>
      <w:r>
        <w:rPr>
          <w:rtl/>
          <w:lang w:bidi="fa-IR"/>
        </w:rPr>
        <w:t xml:space="preserve"> لعل</w:t>
      </w:r>
      <w:r w:rsidR="00700AAE">
        <w:rPr>
          <w:rFonts w:hint="cs"/>
          <w:rtl/>
          <w:lang w:bidi="fa-IR"/>
        </w:rPr>
        <w:t>َّ</w:t>
      </w:r>
      <w:r>
        <w:rPr>
          <w:rtl/>
          <w:lang w:bidi="fa-IR"/>
        </w:rPr>
        <w:t xml:space="preserve"> الله أن يدفع بهم عنه بأس يكيده و يريده</w:t>
      </w:r>
      <w:r w:rsidR="00592436">
        <w:rPr>
          <w:rtl/>
          <w:lang w:bidi="fa-IR"/>
        </w:rPr>
        <w:t>،</w:t>
      </w:r>
      <w:r>
        <w:rPr>
          <w:rtl/>
          <w:lang w:bidi="fa-IR"/>
        </w:rPr>
        <w:t xml:space="preserve"> وكان رسوله إلى ابن عامر ج</w:t>
      </w:r>
      <w:r w:rsidR="00700AAE">
        <w:rPr>
          <w:rFonts w:hint="cs"/>
          <w:rtl/>
          <w:lang w:bidi="fa-IR"/>
        </w:rPr>
        <w:t>ُ</w:t>
      </w:r>
      <w:r>
        <w:rPr>
          <w:rtl/>
          <w:lang w:bidi="fa-IR"/>
        </w:rPr>
        <w:t>بير بن م</w:t>
      </w:r>
      <w:r w:rsidR="00700AAE">
        <w:rPr>
          <w:rFonts w:hint="cs"/>
          <w:rtl/>
          <w:lang w:bidi="fa-IR"/>
        </w:rPr>
        <w:t>ُ</w:t>
      </w:r>
      <w:r>
        <w:rPr>
          <w:rtl/>
          <w:lang w:bidi="fa-IR"/>
        </w:rPr>
        <w:t>طعم</w:t>
      </w:r>
      <w:r w:rsidR="00592436">
        <w:rPr>
          <w:rtl/>
          <w:lang w:bidi="fa-IR"/>
        </w:rPr>
        <w:t>،</w:t>
      </w:r>
      <w:r>
        <w:rPr>
          <w:rtl/>
          <w:lang w:bidi="fa-IR"/>
        </w:rPr>
        <w:t xml:space="preserve"> وإلى معاوية المسور بن مخرمة الزهري</w:t>
      </w:r>
      <w:r w:rsidR="00592436">
        <w:rPr>
          <w:rtl/>
          <w:lang w:bidi="fa-IR"/>
        </w:rPr>
        <w:t>،</w:t>
      </w:r>
      <w:r>
        <w:rPr>
          <w:rtl/>
          <w:lang w:bidi="fa-IR"/>
        </w:rPr>
        <w:t xml:space="preserve"> فأم</w:t>
      </w:r>
      <w:r w:rsidR="00700AAE">
        <w:rPr>
          <w:rFonts w:hint="cs"/>
          <w:rtl/>
          <w:lang w:bidi="fa-IR"/>
        </w:rPr>
        <w:t>ّ</w:t>
      </w:r>
      <w:r>
        <w:rPr>
          <w:rtl/>
          <w:lang w:bidi="fa-IR"/>
        </w:rPr>
        <w:t>ا ابن عامر فوج</w:t>
      </w:r>
      <w:r w:rsidR="00700AAE">
        <w:rPr>
          <w:rFonts w:hint="cs"/>
          <w:rtl/>
          <w:lang w:bidi="fa-IR"/>
        </w:rPr>
        <w:t>َّ</w:t>
      </w:r>
      <w:r>
        <w:rPr>
          <w:rtl/>
          <w:lang w:bidi="fa-IR"/>
        </w:rPr>
        <w:t>ه إليه مجاشع بن مسعود السلمي في خمس مائة أعطاهم خمس مائة خمس مائة درهم</w:t>
      </w:r>
      <w:r w:rsidR="00592436">
        <w:rPr>
          <w:rtl/>
          <w:lang w:bidi="fa-IR"/>
        </w:rPr>
        <w:t>،</w:t>
      </w:r>
      <w:r>
        <w:rPr>
          <w:rtl/>
          <w:lang w:bidi="fa-IR"/>
        </w:rPr>
        <w:t xml:space="preserve"> وكان فيمن ندب مع مجاشع زفر بن الحارث على مائة رجل</w:t>
      </w:r>
      <w:r w:rsidR="00592436">
        <w:rPr>
          <w:rtl/>
          <w:lang w:bidi="fa-IR"/>
        </w:rPr>
        <w:t>،</w:t>
      </w:r>
      <w:r>
        <w:rPr>
          <w:rtl/>
          <w:lang w:bidi="fa-IR"/>
        </w:rPr>
        <w:t xml:space="preserve"> وأم</w:t>
      </w:r>
      <w:r w:rsidR="00700AAE">
        <w:rPr>
          <w:rFonts w:hint="cs"/>
          <w:rtl/>
          <w:lang w:bidi="fa-IR"/>
        </w:rPr>
        <w:t>ّ</w:t>
      </w:r>
      <w:r>
        <w:rPr>
          <w:rtl/>
          <w:lang w:bidi="fa-IR"/>
        </w:rPr>
        <w:t>ا معاوية فبعث إليه حبيب بن مسلمة الفهري في ألف فارس</w:t>
      </w:r>
      <w:r w:rsidR="00592436">
        <w:rPr>
          <w:rtl/>
          <w:lang w:bidi="fa-IR"/>
        </w:rPr>
        <w:t>،</w:t>
      </w:r>
      <w:r>
        <w:rPr>
          <w:rtl/>
          <w:lang w:bidi="fa-IR"/>
        </w:rPr>
        <w:t xml:space="preserve"> فقدم حبيب أمامه يزيد بن أسد البجلي جد</w:t>
      </w:r>
      <w:r w:rsidR="00700AAE">
        <w:rPr>
          <w:rFonts w:hint="cs"/>
          <w:rtl/>
          <w:lang w:bidi="fa-IR"/>
        </w:rPr>
        <w:t>ّ</w:t>
      </w:r>
      <w:r>
        <w:rPr>
          <w:rtl/>
          <w:lang w:bidi="fa-IR"/>
        </w:rPr>
        <w:t xml:space="preserve"> خالد بن عبد الله بن يزيد القسري من بجيلة</w:t>
      </w:r>
      <w:r w:rsidR="00592436">
        <w:rPr>
          <w:rtl/>
          <w:lang w:bidi="fa-IR"/>
        </w:rPr>
        <w:t>،</w:t>
      </w:r>
      <w:r>
        <w:rPr>
          <w:rtl/>
          <w:lang w:bidi="fa-IR"/>
        </w:rPr>
        <w:t xml:space="preserve"> وبلغ أهل مصر ومن معهم مم</w:t>
      </w:r>
      <w:r w:rsidR="00700AAE">
        <w:rPr>
          <w:rFonts w:hint="cs"/>
          <w:rtl/>
          <w:lang w:bidi="fa-IR"/>
        </w:rPr>
        <w:t>َّ</w:t>
      </w:r>
      <w:r>
        <w:rPr>
          <w:rtl/>
          <w:lang w:bidi="fa-IR"/>
        </w:rPr>
        <w:t>ن حاصر عثمان ما كتب به إلى ابن عامر ومعاوية فزادهم ذلك شد</w:t>
      </w:r>
      <w:r w:rsidR="00700AAE">
        <w:rPr>
          <w:rFonts w:hint="cs"/>
          <w:rtl/>
          <w:lang w:bidi="fa-IR"/>
        </w:rPr>
        <w:t>َّ</w:t>
      </w:r>
      <w:r>
        <w:rPr>
          <w:rtl/>
          <w:lang w:bidi="fa-IR"/>
        </w:rPr>
        <w:t>ة عليه وجد</w:t>
      </w:r>
      <w:r w:rsidR="00700AAE">
        <w:rPr>
          <w:rFonts w:hint="cs"/>
          <w:rtl/>
          <w:lang w:bidi="fa-IR"/>
        </w:rPr>
        <w:t>ّ</w:t>
      </w:r>
      <w:r>
        <w:rPr>
          <w:rtl/>
          <w:lang w:bidi="fa-IR"/>
        </w:rPr>
        <w:t>ا</w:t>
      </w:r>
      <w:r w:rsidR="00700AAE">
        <w:rPr>
          <w:rFonts w:hint="cs"/>
          <w:rtl/>
          <w:lang w:bidi="fa-IR"/>
        </w:rPr>
        <w:t>ً</w:t>
      </w:r>
      <w:r>
        <w:rPr>
          <w:rtl/>
          <w:lang w:bidi="fa-IR"/>
        </w:rPr>
        <w:t xml:space="preserve"> في حصاره وحرصا</w:t>
      </w:r>
      <w:r w:rsidR="00700AAE">
        <w:rPr>
          <w:rFonts w:hint="cs"/>
          <w:rtl/>
          <w:lang w:bidi="fa-IR"/>
        </w:rPr>
        <w:t>ً</w:t>
      </w:r>
      <w:r>
        <w:rPr>
          <w:rtl/>
          <w:lang w:bidi="fa-IR"/>
        </w:rPr>
        <w:t xml:space="preserve"> على معاجلته بالقتل.</w:t>
      </w:r>
    </w:p>
    <w:p w:rsidR="00782246" w:rsidRDefault="00782246" w:rsidP="00F96054">
      <w:pPr>
        <w:pStyle w:val="Heading2Center"/>
        <w:rPr>
          <w:lang w:bidi="fa-IR"/>
        </w:rPr>
      </w:pPr>
      <w:bookmarkStart w:id="71" w:name="_Toc521149208"/>
      <w:r>
        <w:rPr>
          <w:rtl/>
          <w:lang w:bidi="fa-IR"/>
        </w:rPr>
        <w:t xml:space="preserve">كتابه </w:t>
      </w:r>
      <w:r w:rsidR="00700AAE">
        <w:rPr>
          <w:rFonts w:hint="cs"/>
          <w:rtl/>
          <w:lang w:bidi="fa-IR"/>
        </w:rPr>
        <w:t>ا</w:t>
      </w:r>
      <w:r>
        <w:rPr>
          <w:rtl/>
          <w:lang w:bidi="fa-IR"/>
        </w:rPr>
        <w:t xml:space="preserve">لى </w:t>
      </w:r>
      <w:r w:rsidR="00700AAE">
        <w:rPr>
          <w:rFonts w:hint="cs"/>
          <w:rtl/>
          <w:lang w:bidi="fa-IR"/>
        </w:rPr>
        <w:t>ا</w:t>
      </w:r>
      <w:r>
        <w:rPr>
          <w:rtl/>
          <w:lang w:bidi="fa-IR"/>
        </w:rPr>
        <w:t>هل ال</w:t>
      </w:r>
      <w:r w:rsidR="00F96054">
        <w:rPr>
          <w:rFonts w:hint="cs"/>
          <w:rtl/>
          <w:lang w:bidi="fa-IR"/>
        </w:rPr>
        <w:t>ا</w:t>
      </w:r>
      <w:r>
        <w:rPr>
          <w:rtl/>
          <w:lang w:bidi="fa-IR"/>
        </w:rPr>
        <w:t>مصار</w:t>
      </w:r>
      <w:bookmarkEnd w:id="71"/>
    </w:p>
    <w:p w:rsidR="000472E4" w:rsidRDefault="00782246" w:rsidP="00782246">
      <w:pPr>
        <w:pStyle w:val="libNormal"/>
        <w:rPr>
          <w:rtl/>
          <w:lang w:bidi="fa-IR"/>
        </w:rPr>
      </w:pPr>
      <w:r>
        <w:rPr>
          <w:rtl/>
          <w:lang w:bidi="fa-IR"/>
        </w:rPr>
        <w:t>أخرج الطبري وغيره وقالوا</w:t>
      </w:r>
      <w:r w:rsidR="00592436">
        <w:rPr>
          <w:rtl/>
          <w:lang w:bidi="fa-IR"/>
        </w:rPr>
        <w:t>:</w:t>
      </w:r>
      <w:r>
        <w:rPr>
          <w:rtl/>
          <w:lang w:bidi="fa-IR"/>
        </w:rPr>
        <w:t xml:space="preserve"> كتب عثمان إلى أهل الأمصار يستمد</w:t>
      </w:r>
      <w:r w:rsidR="00F96054">
        <w:rPr>
          <w:rFonts w:hint="cs"/>
          <w:rtl/>
          <w:lang w:bidi="fa-IR"/>
        </w:rPr>
        <w:t>ُّ</w:t>
      </w:r>
      <w:r>
        <w:rPr>
          <w:rtl/>
          <w:lang w:bidi="fa-IR"/>
        </w:rPr>
        <w:t>هم</w:t>
      </w:r>
      <w:r w:rsidR="00592436">
        <w:rPr>
          <w:rtl/>
          <w:lang w:bidi="fa-IR"/>
        </w:rPr>
        <w:t>:</w:t>
      </w:r>
    </w:p>
    <w:p w:rsidR="00782246" w:rsidRDefault="00782246" w:rsidP="00F96054">
      <w:pPr>
        <w:pStyle w:val="libCenter"/>
        <w:rPr>
          <w:lang w:bidi="fa-IR"/>
        </w:rPr>
      </w:pPr>
      <w:r>
        <w:rPr>
          <w:rtl/>
          <w:lang w:bidi="fa-IR"/>
        </w:rPr>
        <w:t>ب</w:t>
      </w:r>
      <w:r w:rsidR="002961CD">
        <w:rPr>
          <w:rFonts w:hint="cs"/>
          <w:rtl/>
          <w:lang w:bidi="fa-IR"/>
        </w:rPr>
        <w:t>ِ</w:t>
      </w:r>
      <w:r>
        <w:rPr>
          <w:rtl/>
          <w:lang w:bidi="fa-IR"/>
        </w:rPr>
        <w:t>س</w:t>
      </w:r>
      <w:r w:rsidR="002961CD">
        <w:rPr>
          <w:rFonts w:hint="cs"/>
          <w:rtl/>
          <w:lang w:bidi="fa-IR"/>
        </w:rPr>
        <w:t>ْ</w:t>
      </w:r>
      <w:r>
        <w:rPr>
          <w:rtl/>
          <w:lang w:bidi="fa-IR"/>
        </w:rPr>
        <w:t>م</w:t>
      </w:r>
      <w:r w:rsidR="002961CD">
        <w:rPr>
          <w:rFonts w:hint="cs"/>
          <w:rtl/>
          <w:lang w:bidi="fa-IR"/>
        </w:rPr>
        <w:t>ِ</w:t>
      </w:r>
      <w:r>
        <w:rPr>
          <w:rtl/>
          <w:lang w:bidi="fa-IR"/>
        </w:rPr>
        <w:t xml:space="preserve"> الله</w:t>
      </w:r>
      <w:r w:rsidR="002961CD">
        <w:rPr>
          <w:rFonts w:hint="cs"/>
          <w:rtl/>
          <w:lang w:bidi="fa-IR"/>
        </w:rPr>
        <w:t>ِ</w:t>
      </w:r>
      <w:r>
        <w:rPr>
          <w:rtl/>
          <w:lang w:bidi="fa-IR"/>
        </w:rPr>
        <w:t xml:space="preserve"> الر</w:t>
      </w:r>
      <w:r w:rsidR="002961CD">
        <w:rPr>
          <w:rFonts w:hint="cs"/>
          <w:rtl/>
          <w:lang w:bidi="fa-IR"/>
        </w:rPr>
        <w:t>َّ</w:t>
      </w:r>
      <w:r>
        <w:rPr>
          <w:rtl/>
          <w:lang w:bidi="fa-IR"/>
        </w:rPr>
        <w:t>حمن</w:t>
      </w:r>
      <w:r w:rsidR="002961CD">
        <w:rPr>
          <w:rFonts w:hint="cs"/>
          <w:rtl/>
          <w:lang w:bidi="fa-IR"/>
        </w:rPr>
        <w:t>ِ</w:t>
      </w:r>
      <w:r>
        <w:rPr>
          <w:rtl/>
          <w:lang w:bidi="fa-IR"/>
        </w:rPr>
        <w:t xml:space="preserve"> الر</w:t>
      </w:r>
      <w:r w:rsidR="002961CD">
        <w:rPr>
          <w:rFonts w:hint="cs"/>
          <w:rtl/>
          <w:lang w:bidi="fa-IR"/>
        </w:rPr>
        <w:t>َّ</w:t>
      </w:r>
      <w:r>
        <w:rPr>
          <w:rtl/>
          <w:lang w:bidi="fa-IR"/>
        </w:rPr>
        <w:t>حيم</w:t>
      </w:r>
      <w:r w:rsidR="002961CD">
        <w:rPr>
          <w:rFonts w:hint="cs"/>
          <w:rtl/>
          <w:lang w:bidi="fa-IR"/>
        </w:rPr>
        <w:t>ِ</w:t>
      </w:r>
    </w:p>
    <w:p w:rsidR="000472E4" w:rsidRDefault="00782246" w:rsidP="002961CD">
      <w:pPr>
        <w:pStyle w:val="libNormal"/>
        <w:rPr>
          <w:rtl/>
          <w:lang w:bidi="fa-IR"/>
        </w:rPr>
      </w:pPr>
      <w:r>
        <w:rPr>
          <w:rtl/>
          <w:lang w:bidi="fa-IR"/>
        </w:rPr>
        <w:t>أم</w:t>
      </w:r>
      <w:r w:rsidR="002961CD">
        <w:rPr>
          <w:rFonts w:hint="cs"/>
          <w:rtl/>
          <w:lang w:bidi="fa-IR"/>
        </w:rPr>
        <w:t>ّ</w:t>
      </w:r>
      <w:r>
        <w:rPr>
          <w:rtl/>
          <w:lang w:bidi="fa-IR"/>
        </w:rPr>
        <w:t>ا بعد</w:t>
      </w:r>
      <w:r w:rsidR="00592436">
        <w:rPr>
          <w:rtl/>
          <w:lang w:bidi="fa-IR"/>
        </w:rPr>
        <w:t>:</w:t>
      </w:r>
      <w:r>
        <w:rPr>
          <w:rtl/>
          <w:lang w:bidi="fa-IR"/>
        </w:rPr>
        <w:t xml:space="preserve"> فإن</w:t>
      </w:r>
      <w:r w:rsidR="002961CD">
        <w:rPr>
          <w:rFonts w:hint="cs"/>
          <w:rtl/>
          <w:lang w:bidi="fa-IR"/>
        </w:rPr>
        <w:t>َّ</w:t>
      </w:r>
      <w:r>
        <w:rPr>
          <w:rtl/>
          <w:lang w:bidi="fa-IR"/>
        </w:rPr>
        <w:t xml:space="preserve"> الله عز</w:t>
      </w:r>
      <w:r w:rsidR="002961CD">
        <w:rPr>
          <w:rFonts w:hint="cs"/>
          <w:rtl/>
          <w:lang w:bidi="fa-IR"/>
        </w:rPr>
        <w:t>َّ</w:t>
      </w:r>
      <w:r>
        <w:rPr>
          <w:rtl/>
          <w:lang w:bidi="fa-IR"/>
        </w:rPr>
        <w:t xml:space="preserve"> وجل</w:t>
      </w:r>
      <w:r w:rsidR="002961CD">
        <w:rPr>
          <w:rFonts w:hint="cs"/>
          <w:rtl/>
          <w:lang w:bidi="fa-IR"/>
        </w:rPr>
        <w:t>َّ</w:t>
      </w:r>
      <w:r>
        <w:rPr>
          <w:rtl/>
          <w:lang w:bidi="fa-IR"/>
        </w:rPr>
        <w:t xml:space="preserve"> بعث محم</w:t>
      </w:r>
      <w:r w:rsidR="002961CD">
        <w:rPr>
          <w:rFonts w:hint="cs"/>
          <w:rtl/>
          <w:lang w:bidi="fa-IR"/>
        </w:rPr>
        <w:t>َّ</w:t>
      </w:r>
      <w:r>
        <w:rPr>
          <w:rtl/>
          <w:lang w:bidi="fa-IR"/>
        </w:rPr>
        <w:t>دا</w:t>
      </w:r>
      <w:r w:rsidR="002961CD">
        <w:rPr>
          <w:rFonts w:hint="cs"/>
          <w:rtl/>
          <w:lang w:bidi="fa-IR"/>
        </w:rPr>
        <w:t>ً</w:t>
      </w:r>
      <w:r>
        <w:rPr>
          <w:rtl/>
          <w:lang w:bidi="fa-IR"/>
        </w:rPr>
        <w:t xml:space="preserve"> بالحق</w:t>
      </w:r>
      <w:r w:rsidR="002961CD">
        <w:rPr>
          <w:rFonts w:hint="cs"/>
          <w:rtl/>
          <w:lang w:bidi="fa-IR"/>
        </w:rPr>
        <w:t>ِّ</w:t>
      </w:r>
      <w:r>
        <w:rPr>
          <w:rtl/>
          <w:lang w:bidi="fa-IR"/>
        </w:rPr>
        <w:t xml:space="preserve"> بشيرا</w:t>
      </w:r>
      <w:r w:rsidR="002961CD">
        <w:rPr>
          <w:rFonts w:hint="cs"/>
          <w:rtl/>
          <w:lang w:bidi="fa-IR"/>
        </w:rPr>
        <w:t>ً</w:t>
      </w:r>
      <w:r>
        <w:rPr>
          <w:rtl/>
          <w:lang w:bidi="fa-IR"/>
        </w:rPr>
        <w:t xml:space="preserve"> ونذيرا</w:t>
      </w:r>
      <w:r w:rsidR="002961CD">
        <w:rPr>
          <w:rFonts w:hint="cs"/>
          <w:rtl/>
          <w:lang w:bidi="fa-IR"/>
        </w:rPr>
        <w:t>ً</w:t>
      </w:r>
      <w:r w:rsidR="00592436">
        <w:rPr>
          <w:rtl/>
          <w:lang w:bidi="fa-IR"/>
        </w:rPr>
        <w:t>،</w:t>
      </w:r>
      <w:r>
        <w:rPr>
          <w:rtl/>
          <w:lang w:bidi="fa-IR"/>
        </w:rPr>
        <w:t xml:space="preserve"> فبل</w:t>
      </w:r>
      <w:r w:rsidR="002961CD">
        <w:rPr>
          <w:rFonts w:hint="cs"/>
          <w:rtl/>
          <w:lang w:bidi="fa-IR"/>
        </w:rPr>
        <w:t>ّ</w:t>
      </w:r>
      <w:r>
        <w:rPr>
          <w:rtl/>
          <w:lang w:bidi="fa-IR"/>
        </w:rPr>
        <w:t>غ عن الله ما أمره به ثم</w:t>
      </w:r>
      <w:r w:rsidR="002961CD">
        <w:rPr>
          <w:rFonts w:hint="cs"/>
          <w:rtl/>
          <w:lang w:bidi="fa-IR"/>
        </w:rPr>
        <w:t>َّ</w:t>
      </w:r>
      <w:r>
        <w:rPr>
          <w:rtl/>
          <w:lang w:bidi="fa-IR"/>
        </w:rPr>
        <w:t xml:space="preserve"> مضى وقد قضى الذي عليه وخل</w:t>
      </w:r>
      <w:r w:rsidR="002961CD">
        <w:rPr>
          <w:rFonts w:hint="cs"/>
          <w:rtl/>
          <w:lang w:bidi="fa-IR"/>
        </w:rPr>
        <w:t>ّ</w:t>
      </w:r>
      <w:r>
        <w:rPr>
          <w:rtl/>
          <w:lang w:bidi="fa-IR"/>
        </w:rPr>
        <w:t>ف فينا كتابه فيه حلاله وحرامه</w:t>
      </w:r>
      <w:r w:rsidR="00592436">
        <w:rPr>
          <w:rtl/>
          <w:lang w:bidi="fa-IR"/>
        </w:rPr>
        <w:t>،</w:t>
      </w:r>
      <w:r>
        <w:rPr>
          <w:rtl/>
          <w:lang w:bidi="fa-IR"/>
        </w:rPr>
        <w:t xml:space="preserve"> وبيان ال</w:t>
      </w:r>
      <w:r w:rsidR="002961CD">
        <w:rPr>
          <w:rFonts w:hint="cs"/>
          <w:rtl/>
          <w:lang w:bidi="fa-IR"/>
        </w:rPr>
        <w:t>اُ</w:t>
      </w:r>
      <w:r>
        <w:rPr>
          <w:rtl/>
          <w:lang w:bidi="fa-IR"/>
        </w:rPr>
        <w:t>مور</w:t>
      </w:r>
    </w:p>
    <w:p w:rsidR="00782246" w:rsidRDefault="000472E4" w:rsidP="000472E4">
      <w:pPr>
        <w:pStyle w:val="libNormal"/>
        <w:rPr>
          <w:lang w:bidi="fa-IR"/>
        </w:rPr>
      </w:pPr>
      <w:r>
        <w:rPr>
          <w:rtl/>
          <w:lang w:bidi="fa-IR"/>
        </w:rPr>
        <w:br w:type="page"/>
      </w:r>
    </w:p>
    <w:p w:rsidR="000472E4" w:rsidRDefault="00782246" w:rsidP="007B408F">
      <w:pPr>
        <w:pStyle w:val="libNormal0"/>
        <w:rPr>
          <w:rtl/>
          <w:lang w:bidi="fa-IR"/>
        </w:rPr>
      </w:pPr>
      <w:r>
        <w:rPr>
          <w:rtl/>
          <w:lang w:bidi="fa-IR"/>
        </w:rPr>
        <w:lastRenderedPageBreak/>
        <w:t>التي قد</w:t>
      </w:r>
      <w:r w:rsidR="007B408F">
        <w:rPr>
          <w:rFonts w:hint="cs"/>
          <w:rtl/>
          <w:lang w:bidi="fa-IR"/>
        </w:rPr>
        <w:t>َّ</w:t>
      </w:r>
      <w:r>
        <w:rPr>
          <w:rtl/>
          <w:lang w:bidi="fa-IR"/>
        </w:rPr>
        <w:t>ر فأمضاها على ما أحب</w:t>
      </w:r>
      <w:r w:rsidR="007B408F">
        <w:rPr>
          <w:rFonts w:hint="cs"/>
          <w:rtl/>
          <w:lang w:bidi="fa-IR"/>
        </w:rPr>
        <w:t>َّ</w:t>
      </w:r>
      <w:r>
        <w:rPr>
          <w:rtl/>
          <w:lang w:bidi="fa-IR"/>
        </w:rPr>
        <w:t xml:space="preserve"> العباد وكرهوا</w:t>
      </w:r>
      <w:r w:rsidR="00592436">
        <w:rPr>
          <w:rtl/>
          <w:lang w:bidi="fa-IR"/>
        </w:rPr>
        <w:t>،</w:t>
      </w:r>
      <w:r>
        <w:rPr>
          <w:rtl/>
          <w:lang w:bidi="fa-IR"/>
        </w:rPr>
        <w:t xml:space="preserve"> فكان الخليفة أبو بكر رضي الله عنه وعمر رضي الله عنه ثم</w:t>
      </w:r>
      <w:r w:rsidR="007B408F">
        <w:rPr>
          <w:rFonts w:hint="cs"/>
          <w:rtl/>
          <w:lang w:bidi="fa-IR"/>
        </w:rPr>
        <w:t>َّ</w:t>
      </w:r>
      <w:r>
        <w:rPr>
          <w:rtl/>
          <w:lang w:bidi="fa-IR"/>
        </w:rPr>
        <w:t xml:space="preserve"> </w:t>
      </w:r>
      <w:r w:rsidR="007B408F">
        <w:rPr>
          <w:rFonts w:hint="cs"/>
          <w:rtl/>
          <w:lang w:bidi="fa-IR"/>
        </w:rPr>
        <w:t>اُ</w:t>
      </w:r>
      <w:r>
        <w:rPr>
          <w:rtl/>
          <w:lang w:bidi="fa-IR"/>
        </w:rPr>
        <w:t>دخلت في الشورى عن غير علم ولا مسألة عن ملأ</w:t>
      </w:r>
      <w:r w:rsidR="007B408F">
        <w:rPr>
          <w:rFonts w:hint="cs"/>
          <w:rtl/>
          <w:lang w:bidi="fa-IR"/>
        </w:rPr>
        <w:t>ٍ</w:t>
      </w:r>
      <w:r>
        <w:rPr>
          <w:rtl/>
          <w:lang w:bidi="fa-IR"/>
        </w:rPr>
        <w:t xml:space="preserve"> من ال</w:t>
      </w:r>
      <w:r w:rsidR="007B408F">
        <w:rPr>
          <w:rFonts w:hint="cs"/>
          <w:rtl/>
          <w:lang w:bidi="fa-IR"/>
        </w:rPr>
        <w:t>ا</w:t>
      </w:r>
      <w:r>
        <w:rPr>
          <w:rtl/>
          <w:lang w:bidi="fa-IR"/>
        </w:rPr>
        <w:t>م</w:t>
      </w:r>
      <w:r w:rsidR="007B408F">
        <w:rPr>
          <w:rFonts w:hint="cs"/>
          <w:rtl/>
          <w:lang w:bidi="fa-IR"/>
        </w:rPr>
        <w:t>َّ</w:t>
      </w:r>
      <w:r>
        <w:rPr>
          <w:rtl/>
          <w:lang w:bidi="fa-IR"/>
        </w:rPr>
        <w:t>ة</w:t>
      </w:r>
      <w:r w:rsidR="00592436">
        <w:rPr>
          <w:rtl/>
          <w:lang w:bidi="fa-IR"/>
        </w:rPr>
        <w:t>،</w:t>
      </w:r>
      <w:r>
        <w:rPr>
          <w:rtl/>
          <w:lang w:bidi="fa-IR"/>
        </w:rPr>
        <w:t xml:space="preserve"> ثم</w:t>
      </w:r>
      <w:r w:rsidR="007B408F">
        <w:rPr>
          <w:rFonts w:hint="cs"/>
          <w:rtl/>
          <w:lang w:bidi="fa-IR"/>
        </w:rPr>
        <w:t>َّ</w:t>
      </w:r>
      <w:r>
        <w:rPr>
          <w:rtl/>
          <w:lang w:bidi="fa-IR"/>
        </w:rPr>
        <w:t xml:space="preserve"> أجمع أهل الشورى عن ملأ</w:t>
      </w:r>
      <w:r w:rsidR="007B408F">
        <w:rPr>
          <w:rFonts w:hint="cs"/>
          <w:rtl/>
          <w:lang w:bidi="fa-IR"/>
        </w:rPr>
        <w:t>ٍ</w:t>
      </w:r>
      <w:r>
        <w:rPr>
          <w:rtl/>
          <w:lang w:bidi="fa-IR"/>
        </w:rPr>
        <w:t xml:space="preserve"> منهم ومن الن</w:t>
      </w:r>
      <w:r w:rsidR="007B408F">
        <w:rPr>
          <w:rFonts w:hint="cs"/>
          <w:rtl/>
          <w:lang w:bidi="fa-IR"/>
        </w:rPr>
        <w:t>ّ</w:t>
      </w:r>
      <w:r>
        <w:rPr>
          <w:rtl/>
          <w:lang w:bidi="fa-IR"/>
        </w:rPr>
        <w:t>اس على غير طالب من</w:t>
      </w:r>
      <w:r w:rsidR="007B408F">
        <w:rPr>
          <w:rFonts w:hint="cs"/>
          <w:rtl/>
          <w:lang w:bidi="fa-IR"/>
        </w:rPr>
        <w:t>ِّ</w:t>
      </w:r>
      <w:r>
        <w:rPr>
          <w:rtl/>
          <w:lang w:bidi="fa-IR"/>
        </w:rPr>
        <w:t>ي ولا محب</w:t>
      </w:r>
      <w:r w:rsidR="007B408F">
        <w:rPr>
          <w:rFonts w:hint="cs"/>
          <w:rtl/>
          <w:lang w:bidi="fa-IR"/>
        </w:rPr>
        <w:t>ّ</w:t>
      </w:r>
      <w:r>
        <w:rPr>
          <w:rtl/>
          <w:lang w:bidi="fa-IR"/>
        </w:rPr>
        <w:t>ة</w:t>
      </w:r>
      <w:r w:rsidR="00592436">
        <w:rPr>
          <w:rtl/>
          <w:lang w:bidi="fa-IR"/>
        </w:rPr>
        <w:t>،</w:t>
      </w:r>
      <w:r>
        <w:rPr>
          <w:rtl/>
          <w:lang w:bidi="fa-IR"/>
        </w:rPr>
        <w:t xml:space="preserve"> فعملت فيهم ما يعرفون ولا ينكرون</w:t>
      </w:r>
      <w:r w:rsidR="00592436">
        <w:rPr>
          <w:rtl/>
          <w:lang w:bidi="fa-IR"/>
        </w:rPr>
        <w:t>،</w:t>
      </w:r>
      <w:r>
        <w:rPr>
          <w:rtl/>
          <w:lang w:bidi="fa-IR"/>
        </w:rPr>
        <w:t xml:space="preserve"> تابعا</w:t>
      </w:r>
      <w:r w:rsidR="007B408F">
        <w:rPr>
          <w:rFonts w:hint="cs"/>
          <w:rtl/>
          <w:lang w:bidi="fa-IR"/>
        </w:rPr>
        <w:t>ً</w:t>
      </w:r>
      <w:r>
        <w:rPr>
          <w:rtl/>
          <w:lang w:bidi="fa-IR"/>
        </w:rPr>
        <w:t xml:space="preserve"> غير مستتبع</w:t>
      </w:r>
      <w:r w:rsidR="00592436">
        <w:rPr>
          <w:rtl/>
          <w:lang w:bidi="fa-IR"/>
        </w:rPr>
        <w:t>،</w:t>
      </w:r>
      <w:r>
        <w:rPr>
          <w:rtl/>
          <w:lang w:bidi="fa-IR"/>
        </w:rPr>
        <w:t xml:space="preserve"> متبعا</w:t>
      </w:r>
      <w:r w:rsidR="007B408F">
        <w:rPr>
          <w:rFonts w:hint="cs"/>
          <w:rtl/>
          <w:lang w:bidi="fa-IR"/>
        </w:rPr>
        <w:t>ً</w:t>
      </w:r>
      <w:r>
        <w:rPr>
          <w:rtl/>
          <w:lang w:bidi="fa-IR"/>
        </w:rPr>
        <w:t xml:space="preserve"> غير مبتدع</w:t>
      </w:r>
      <w:r w:rsidR="00592436">
        <w:rPr>
          <w:rtl/>
          <w:lang w:bidi="fa-IR"/>
        </w:rPr>
        <w:t>،</w:t>
      </w:r>
      <w:r>
        <w:rPr>
          <w:rtl/>
          <w:lang w:bidi="fa-IR"/>
        </w:rPr>
        <w:t xml:space="preserve"> مقتديا</w:t>
      </w:r>
      <w:r w:rsidR="007B408F">
        <w:rPr>
          <w:rFonts w:hint="cs"/>
          <w:rtl/>
          <w:lang w:bidi="fa-IR"/>
        </w:rPr>
        <w:t>ً</w:t>
      </w:r>
      <w:r>
        <w:rPr>
          <w:rtl/>
          <w:lang w:bidi="fa-IR"/>
        </w:rPr>
        <w:t xml:space="preserve"> غير متكل</w:t>
      </w:r>
      <w:r w:rsidR="007B408F">
        <w:rPr>
          <w:rFonts w:hint="cs"/>
          <w:rtl/>
          <w:lang w:bidi="fa-IR"/>
        </w:rPr>
        <w:t>ّ</w:t>
      </w:r>
      <w:r>
        <w:rPr>
          <w:rtl/>
          <w:lang w:bidi="fa-IR"/>
        </w:rPr>
        <w:t>ف</w:t>
      </w:r>
      <w:r w:rsidR="00592436">
        <w:rPr>
          <w:rtl/>
          <w:lang w:bidi="fa-IR"/>
        </w:rPr>
        <w:t>،</w:t>
      </w:r>
      <w:r>
        <w:rPr>
          <w:rtl/>
          <w:lang w:bidi="fa-IR"/>
        </w:rPr>
        <w:t xml:space="preserve"> فلم</w:t>
      </w:r>
      <w:r w:rsidR="007B408F">
        <w:rPr>
          <w:rFonts w:hint="cs"/>
          <w:rtl/>
          <w:lang w:bidi="fa-IR"/>
        </w:rPr>
        <w:t>ّ</w:t>
      </w:r>
      <w:r>
        <w:rPr>
          <w:rtl/>
          <w:lang w:bidi="fa-IR"/>
        </w:rPr>
        <w:t>ا انتهت ال</w:t>
      </w:r>
      <w:r w:rsidR="007B408F">
        <w:rPr>
          <w:rFonts w:hint="cs"/>
          <w:rtl/>
          <w:lang w:bidi="fa-IR"/>
        </w:rPr>
        <w:t>اُ</w:t>
      </w:r>
      <w:r>
        <w:rPr>
          <w:rtl/>
          <w:lang w:bidi="fa-IR"/>
        </w:rPr>
        <w:t>مور</w:t>
      </w:r>
      <w:r w:rsidR="00592436">
        <w:rPr>
          <w:rtl/>
          <w:lang w:bidi="fa-IR"/>
        </w:rPr>
        <w:t>،</w:t>
      </w:r>
      <w:r>
        <w:rPr>
          <w:rtl/>
          <w:lang w:bidi="fa-IR"/>
        </w:rPr>
        <w:t xml:space="preserve"> وانتكث الشر</w:t>
      </w:r>
      <w:r w:rsidR="007B408F">
        <w:rPr>
          <w:rFonts w:hint="cs"/>
          <w:rtl/>
          <w:lang w:bidi="fa-IR"/>
        </w:rPr>
        <w:t>ُّ</w:t>
      </w:r>
      <w:r>
        <w:rPr>
          <w:rtl/>
          <w:lang w:bidi="fa-IR"/>
        </w:rPr>
        <w:t xml:space="preserve"> بأهله</w:t>
      </w:r>
      <w:r w:rsidR="00592436">
        <w:rPr>
          <w:rtl/>
          <w:lang w:bidi="fa-IR"/>
        </w:rPr>
        <w:t>،</w:t>
      </w:r>
      <w:r>
        <w:rPr>
          <w:rtl/>
          <w:lang w:bidi="fa-IR"/>
        </w:rPr>
        <w:t xml:space="preserve"> بدت ضغائن وأهواء على غير إجرام ولا ت</w:t>
      </w:r>
      <w:r w:rsidR="007B408F">
        <w:rPr>
          <w:rFonts w:hint="cs"/>
          <w:rtl/>
          <w:lang w:bidi="fa-IR"/>
        </w:rPr>
        <w:t>ِ</w:t>
      </w:r>
      <w:r>
        <w:rPr>
          <w:rtl/>
          <w:lang w:bidi="fa-IR"/>
        </w:rPr>
        <w:t>رة فيما مضى إل</w:t>
      </w:r>
      <w:r w:rsidR="007B408F">
        <w:rPr>
          <w:rFonts w:hint="cs"/>
          <w:rtl/>
          <w:lang w:bidi="fa-IR"/>
        </w:rPr>
        <w:t>ّ</w:t>
      </w:r>
      <w:r>
        <w:rPr>
          <w:rtl/>
          <w:lang w:bidi="fa-IR"/>
        </w:rPr>
        <w:t>ا إمضاء الكتاب</w:t>
      </w:r>
      <w:r w:rsidR="00592436">
        <w:rPr>
          <w:rtl/>
          <w:lang w:bidi="fa-IR"/>
        </w:rPr>
        <w:t>،</w:t>
      </w:r>
      <w:r>
        <w:rPr>
          <w:rtl/>
          <w:lang w:bidi="fa-IR"/>
        </w:rPr>
        <w:t xml:space="preserve"> فطلبوا أمرا</w:t>
      </w:r>
      <w:r w:rsidR="007B408F">
        <w:rPr>
          <w:rFonts w:hint="cs"/>
          <w:rtl/>
          <w:lang w:bidi="fa-IR"/>
        </w:rPr>
        <w:t>ً</w:t>
      </w:r>
      <w:r>
        <w:rPr>
          <w:rtl/>
          <w:lang w:bidi="fa-IR"/>
        </w:rPr>
        <w:t xml:space="preserve"> وأعلنوا غيره بغير حج</w:t>
      </w:r>
      <w:r w:rsidR="007B408F">
        <w:rPr>
          <w:rFonts w:hint="cs"/>
          <w:rtl/>
          <w:lang w:bidi="fa-IR"/>
        </w:rPr>
        <w:t>ّ</w:t>
      </w:r>
      <w:r>
        <w:rPr>
          <w:rtl/>
          <w:lang w:bidi="fa-IR"/>
        </w:rPr>
        <w:t>ة ولا عذر</w:t>
      </w:r>
      <w:r w:rsidR="00592436">
        <w:rPr>
          <w:rtl/>
          <w:lang w:bidi="fa-IR"/>
        </w:rPr>
        <w:t>،</w:t>
      </w:r>
      <w:r>
        <w:rPr>
          <w:rtl/>
          <w:lang w:bidi="fa-IR"/>
        </w:rPr>
        <w:t xml:space="preserve"> فعابوا علي</w:t>
      </w:r>
      <w:r w:rsidR="007B408F">
        <w:rPr>
          <w:rFonts w:hint="cs"/>
          <w:rtl/>
          <w:lang w:bidi="fa-IR"/>
        </w:rPr>
        <w:t>َّ</w:t>
      </w:r>
      <w:r>
        <w:rPr>
          <w:rtl/>
          <w:lang w:bidi="fa-IR"/>
        </w:rPr>
        <w:t xml:space="preserve"> أشياء مم</w:t>
      </w:r>
      <w:r w:rsidR="007B408F">
        <w:rPr>
          <w:rFonts w:hint="cs"/>
          <w:rtl/>
          <w:lang w:bidi="fa-IR"/>
        </w:rPr>
        <w:t>ّ</w:t>
      </w:r>
      <w:r>
        <w:rPr>
          <w:rtl/>
          <w:lang w:bidi="fa-IR"/>
        </w:rPr>
        <w:t>ا كانوا يرضون وأشياء عن ملأ</w:t>
      </w:r>
      <w:r w:rsidR="007B408F">
        <w:rPr>
          <w:rFonts w:hint="cs"/>
          <w:rtl/>
          <w:lang w:bidi="fa-IR"/>
        </w:rPr>
        <w:t>ٍ</w:t>
      </w:r>
      <w:r>
        <w:rPr>
          <w:rtl/>
          <w:lang w:bidi="fa-IR"/>
        </w:rPr>
        <w:t xml:space="preserve"> من أهل المدينة لا يصلح غيرها</w:t>
      </w:r>
      <w:r w:rsidR="00592436">
        <w:rPr>
          <w:rtl/>
          <w:lang w:bidi="fa-IR"/>
        </w:rPr>
        <w:t>،</w:t>
      </w:r>
      <w:r>
        <w:rPr>
          <w:rtl/>
          <w:lang w:bidi="fa-IR"/>
        </w:rPr>
        <w:t xml:space="preserve"> فصب</w:t>
      </w:r>
      <w:r w:rsidR="007B408F">
        <w:rPr>
          <w:rFonts w:hint="cs"/>
          <w:rtl/>
          <w:lang w:bidi="fa-IR"/>
        </w:rPr>
        <w:t>َّ</w:t>
      </w:r>
      <w:r>
        <w:rPr>
          <w:rtl/>
          <w:lang w:bidi="fa-IR"/>
        </w:rPr>
        <w:t>رت لهم نفسي و كففتها عنهم منذ سنين</w:t>
      </w:r>
      <w:r w:rsidR="00592436">
        <w:rPr>
          <w:rtl/>
          <w:lang w:bidi="fa-IR"/>
        </w:rPr>
        <w:t>،</w:t>
      </w:r>
      <w:r>
        <w:rPr>
          <w:rtl/>
          <w:lang w:bidi="fa-IR"/>
        </w:rPr>
        <w:t xml:space="preserve"> وأنا أرى وأسمع</w:t>
      </w:r>
      <w:r w:rsidR="00592436">
        <w:rPr>
          <w:rtl/>
          <w:lang w:bidi="fa-IR"/>
        </w:rPr>
        <w:t>،</w:t>
      </w:r>
      <w:r>
        <w:rPr>
          <w:rtl/>
          <w:lang w:bidi="fa-IR"/>
        </w:rPr>
        <w:t xml:space="preserve"> فازدادوا على الله عز</w:t>
      </w:r>
      <w:r w:rsidR="007B408F">
        <w:rPr>
          <w:rFonts w:hint="cs"/>
          <w:rtl/>
          <w:lang w:bidi="fa-IR"/>
        </w:rPr>
        <w:t>َّ</w:t>
      </w:r>
      <w:r>
        <w:rPr>
          <w:rtl/>
          <w:lang w:bidi="fa-IR"/>
        </w:rPr>
        <w:t xml:space="preserve"> وجل</w:t>
      </w:r>
      <w:r w:rsidR="007B408F">
        <w:rPr>
          <w:rFonts w:hint="cs"/>
          <w:rtl/>
          <w:lang w:bidi="fa-IR"/>
        </w:rPr>
        <w:t>َّ</w:t>
      </w:r>
      <w:r>
        <w:rPr>
          <w:rtl/>
          <w:lang w:bidi="fa-IR"/>
        </w:rPr>
        <w:t xml:space="preserve"> جرأة</w:t>
      </w:r>
      <w:r w:rsidR="007B408F">
        <w:rPr>
          <w:rFonts w:hint="cs"/>
          <w:rtl/>
          <w:lang w:bidi="fa-IR"/>
        </w:rPr>
        <w:t>ً</w:t>
      </w:r>
      <w:r>
        <w:rPr>
          <w:rtl/>
          <w:lang w:bidi="fa-IR"/>
        </w:rPr>
        <w:t xml:space="preserve"> حتى أ</w:t>
      </w:r>
      <w:r w:rsidR="007B408F">
        <w:rPr>
          <w:rFonts w:hint="cs"/>
          <w:rtl/>
          <w:lang w:bidi="fa-IR"/>
        </w:rPr>
        <w:t>َ</w:t>
      </w:r>
      <w:r>
        <w:rPr>
          <w:rtl/>
          <w:lang w:bidi="fa-IR"/>
        </w:rPr>
        <w:t xml:space="preserve">غاروا علينا في جوار رسول الله </w:t>
      </w:r>
      <w:r w:rsidR="000F4A9A" w:rsidRPr="000F4A9A">
        <w:rPr>
          <w:rStyle w:val="libAlaemChar"/>
          <w:rtl/>
        </w:rPr>
        <w:t>صلى‌الله‌عليه‌وآله‌وسلم</w:t>
      </w:r>
      <w:r>
        <w:rPr>
          <w:rtl/>
          <w:lang w:bidi="fa-IR"/>
        </w:rPr>
        <w:t xml:space="preserve"> وح</w:t>
      </w:r>
      <w:r w:rsidR="007B408F">
        <w:rPr>
          <w:rFonts w:hint="cs"/>
          <w:rtl/>
          <w:lang w:bidi="fa-IR"/>
        </w:rPr>
        <w:t>َ</w:t>
      </w:r>
      <w:r>
        <w:rPr>
          <w:rtl/>
          <w:lang w:bidi="fa-IR"/>
        </w:rPr>
        <w:t>رمه وأرض الهجرة</w:t>
      </w:r>
      <w:r w:rsidR="00592436">
        <w:rPr>
          <w:rtl/>
          <w:lang w:bidi="fa-IR"/>
        </w:rPr>
        <w:t>،</w:t>
      </w:r>
      <w:r>
        <w:rPr>
          <w:rtl/>
          <w:lang w:bidi="fa-IR"/>
        </w:rPr>
        <w:t xml:space="preserve"> وثابت إليهم الأعراب</w:t>
      </w:r>
      <w:r w:rsidR="00592436">
        <w:rPr>
          <w:rtl/>
          <w:lang w:bidi="fa-IR"/>
        </w:rPr>
        <w:t>،</w:t>
      </w:r>
      <w:r>
        <w:rPr>
          <w:rtl/>
          <w:lang w:bidi="fa-IR"/>
        </w:rPr>
        <w:t xml:space="preserve"> فهم كالأحزاب أي</w:t>
      </w:r>
      <w:r w:rsidR="007B408F">
        <w:rPr>
          <w:rFonts w:hint="cs"/>
          <w:rtl/>
          <w:lang w:bidi="fa-IR"/>
        </w:rPr>
        <w:t>ّ</w:t>
      </w:r>
      <w:r>
        <w:rPr>
          <w:rtl/>
          <w:lang w:bidi="fa-IR"/>
        </w:rPr>
        <w:t>ام الأحزاب أو م</w:t>
      </w:r>
      <w:r w:rsidR="007B408F">
        <w:rPr>
          <w:rFonts w:hint="cs"/>
          <w:rtl/>
          <w:lang w:bidi="fa-IR"/>
        </w:rPr>
        <w:t>َ</w:t>
      </w:r>
      <w:r>
        <w:rPr>
          <w:rtl/>
          <w:lang w:bidi="fa-IR"/>
        </w:rPr>
        <w:t>ن غزانا ب</w:t>
      </w:r>
      <w:r w:rsidR="007B408F">
        <w:rPr>
          <w:rFonts w:hint="cs"/>
          <w:rtl/>
          <w:lang w:bidi="fa-IR"/>
        </w:rPr>
        <w:t>اُ</w:t>
      </w:r>
      <w:r>
        <w:rPr>
          <w:rtl/>
          <w:lang w:bidi="fa-IR"/>
        </w:rPr>
        <w:t>حد إل</w:t>
      </w:r>
      <w:r w:rsidR="007B408F">
        <w:rPr>
          <w:rFonts w:hint="cs"/>
          <w:rtl/>
          <w:lang w:bidi="fa-IR"/>
        </w:rPr>
        <w:t>ّ</w:t>
      </w:r>
      <w:r>
        <w:rPr>
          <w:rtl/>
          <w:lang w:bidi="fa-IR"/>
        </w:rPr>
        <w:t>ا ما يظهرون</w:t>
      </w:r>
      <w:r w:rsidR="00592436">
        <w:rPr>
          <w:rtl/>
          <w:lang w:bidi="fa-IR"/>
        </w:rPr>
        <w:t>،</w:t>
      </w:r>
      <w:r>
        <w:rPr>
          <w:rtl/>
          <w:lang w:bidi="fa-IR"/>
        </w:rPr>
        <w:t xml:space="preserve"> فمن قدر على اللحاق بنا فليلحق.</w:t>
      </w:r>
    </w:p>
    <w:p w:rsidR="000472E4" w:rsidRDefault="00782246" w:rsidP="00782246">
      <w:pPr>
        <w:pStyle w:val="libNormal"/>
        <w:rPr>
          <w:rtl/>
          <w:lang w:bidi="fa-IR"/>
        </w:rPr>
      </w:pPr>
      <w:r>
        <w:rPr>
          <w:rtl/>
          <w:lang w:bidi="fa-IR"/>
        </w:rPr>
        <w:t>فأتى الكتاب أهل الأمصار فخرجوا على الصعبة والذلول</w:t>
      </w:r>
      <w:r w:rsidR="00592436">
        <w:rPr>
          <w:rtl/>
          <w:lang w:bidi="fa-IR"/>
        </w:rPr>
        <w:t>،</w:t>
      </w:r>
      <w:r>
        <w:rPr>
          <w:rtl/>
          <w:lang w:bidi="fa-IR"/>
        </w:rPr>
        <w:t xml:space="preserve"> فبعث معاوية حبيب ابن مسلمة الفهري</w:t>
      </w:r>
      <w:r w:rsidR="00592436">
        <w:rPr>
          <w:rtl/>
          <w:lang w:bidi="fa-IR"/>
        </w:rPr>
        <w:t>،</w:t>
      </w:r>
      <w:r>
        <w:rPr>
          <w:rtl/>
          <w:lang w:bidi="fa-IR"/>
        </w:rPr>
        <w:t xml:space="preserve"> وبعث عبد الله بن سعد معاوية بن خديج السكوني</w:t>
      </w:r>
      <w:r w:rsidR="00592436">
        <w:rPr>
          <w:rtl/>
          <w:lang w:bidi="fa-IR"/>
        </w:rPr>
        <w:t>،</w:t>
      </w:r>
      <w:r>
        <w:rPr>
          <w:rtl/>
          <w:lang w:bidi="fa-IR"/>
        </w:rPr>
        <w:t xml:space="preserve"> وخرج من أهل الكوفة القعقاع بن عمرو. الحديث.</w:t>
      </w:r>
    </w:p>
    <w:p w:rsidR="00782246" w:rsidRDefault="00782246" w:rsidP="007B408F">
      <w:pPr>
        <w:pStyle w:val="Heading2Center"/>
        <w:rPr>
          <w:lang w:bidi="fa-IR"/>
        </w:rPr>
      </w:pPr>
      <w:bookmarkStart w:id="72" w:name="_Toc521149209"/>
      <w:r>
        <w:rPr>
          <w:rtl/>
          <w:lang w:bidi="fa-IR"/>
        </w:rPr>
        <w:t xml:space="preserve">كتابه </w:t>
      </w:r>
      <w:r w:rsidR="007B408F">
        <w:rPr>
          <w:rFonts w:hint="cs"/>
          <w:rtl/>
          <w:lang w:bidi="fa-IR"/>
        </w:rPr>
        <w:t>ا</w:t>
      </w:r>
      <w:r>
        <w:rPr>
          <w:rtl/>
          <w:lang w:bidi="fa-IR"/>
        </w:rPr>
        <w:t xml:space="preserve">لى </w:t>
      </w:r>
      <w:r w:rsidR="007B408F">
        <w:rPr>
          <w:rFonts w:hint="cs"/>
          <w:rtl/>
          <w:lang w:bidi="fa-IR"/>
        </w:rPr>
        <w:t>ا</w:t>
      </w:r>
      <w:r>
        <w:rPr>
          <w:rtl/>
          <w:lang w:bidi="fa-IR"/>
        </w:rPr>
        <w:t>هل مكة</w:t>
      </w:r>
      <w:bookmarkEnd w:id="72"/>
    </w:p>
    <w:p w:rsidR="00782246" w:rsidRDefault="00782246" w:rsidP="007B408F">
      <w:pPr>
        <w:pStyle w:val="libCenter"/>
        <w:rPr>
          <w:lang w:bidi="fa-IR"/>
        </w:rPr>
      </w:pPr>
      <w:r>
        <w:rPr>
          <w:rtl/>
          <w:lang w:bidi="fa-IR"/>
        </w:rPr>
        <w:t>وم</w:t>
      </w:r>
      <w:r w:rsidR="007B408F">
        <w:rPr>
          <w:rFonts w:hint="cs"/>
          <w:rtl/>
          <w:lang w:bidi="fa-IR"/>
        </w:rPr>
        <w:t>َ</w:t>
      </w:r>
      <w:r>
        <w:rPr>
          <w:rtl/>
          <w:lang w:bidi="fa-IR"/>
        </w:rPr>
        <w:t>ن حضر الموسم سنة 35</w:t>
      </w:r>
    </w:p>
    <w:p w:rsidR="000472E4" w:rsidRDefault="00782246" w:rsidP="00782246">
      <w:pPr>
        <w:pStyle w:val="libNormal"/>
        <w:rPr>
          <w:rtl/>
          <w:lang w:bidi="fa-IR"/>
        </w:rPr>
      </w:pPr>
      <w:r>
        <w:rPr>
          <w:rtl/>
          <w:lang w:bidi="fa-IR"/>
        </w:rPr>
        <w:t>ذكر ابن قتيبة قال</w:t>
      </w:r>
      <w:r w:rsidR="00592436">
        <w:rPr>
          <w:rtl/>
          <w:lang w:bidi="fa-IR"/>
        </w:rPr>
        <w:t>:</w:t>
      </w:r>
      <w:r>
        <w:rPr>
          <w:rtl/>
          <w:lang w:bidi="fa-IR"/>
        </w:rPr>
        <w:t xml:space="preserve"> كثب عثمان كتابا</w:t>
      </w:r>
      <w:r w:rsidR="007B408F">
        <w:rPr>
          <w:rFonts w:hint="cs"/>
          <w:rtl/>
          <w:lang w:bidi="fa-IR"/>
        </w:rPr>
        <w:t>ً</w:t>
      </w:r>
      <w:r>
        <w:rPr>
          <w:rtl/>
          <w:lang w:bidi="fa-IR"/>
        </w:rPr>
        <w:t xml:space="preserve"> بعثه مع نافع طريف إلى أهل مك</w:t>
      </w:r>
      <w:r w:rsidR="007B408F">
        <w:rPr>
          <w:rFonts w:hint="cs"/>
          <w:rtl/>
          <w:lang w:bidi="fa-IR"/>
        </w:rPr>
        <w:t>ّ</w:t>
      </w:r>
      <w:r>
        <w:rPr>
          <w:rtl/>
          <w:lang w:bidi="fa-IR"/>
        </w:rPr>
        <w:t>ة و من حضر الموسم يستغيثهم فوافى به نافع يوم عرفة بمك</w:t>
      </w:r>
      <w:r w:rsidR="007B408F">
        <w:rPr>
          <w:rFonts w:hint="cs"/>
          <w:rtl/>
          <w:lang w:bidi="fa-IR"/>
        </w:rPr>
        <w:t>ّ</w:t>
      </w:r>
      <w:r>
        <w:rPr>
          <w:rtl/>
          <w:lang w:bidi="fa-IR"/>
        </w:rPr>
        <w:t>ة وابن عب</w:t>
      </w:r>
      <w:r w:rsidR="007B408F">
        <w:rPr>
          <w:rFonts w:hint="cs"/>
          <w:rtl/>
          <w:lang w:bidi="fa-IR"/>
        </w:rPr>
        <w:t>ّ</w:t>
      </w:r>
      <w:r>
        <w:rPr>
          <w:rtl/>
          <w:lang w:bidi="fa-IR"/>
        </w:rPr>
        <w:t>اس يخطب وهو يومئذ</w:t>
      </w:r>
      <w:r w:rsidR="007B408F">
        <w:rPr>
          <w:rFonts w:hint="cs"/>
          <w:rtl/>
          <w:lang w:bidi="fa-IR"/>
        </w:rPr>
        <w:t>ٍ</w:t>
      </w:r>
      <w:r>
        <w:rPr>
          <w:rtl/>
          <w:lang w:bidi="fa-IR"/>
        </w:rPr>
        <w:t xml:space="preserve"> على الناس كان قد استعمله عثمان على الموسم فقام نافع ففتح الكتاب فقرأه فإذا فيه</w:t>
      </w:r>
      <w:r w:rsidR="00592436">
        <w:rPr>
          <w:rtl/>
          <w:lang w:bidi="fa-IR"/>
        </w:rPr>
        <w:t>:</w:t>
      </w:r>
    </w:p>
    <w:p w:rsidR="00782246" w:rsidRDefault="00782246" w:rsidP="007B408F">
      <w:pPr>
        <w:pStyle w:val="libCenter"/>
        <w:rPr>
          <w:lang w:bidi="fa-IR"/>
        </w:rPr>
      </w:pPr>
      <w:r>
        <w:rPr>
          <w:rtl/>
          <w:lang w:bidi="fa-IR"/>
        </w:rPr>
        <w:t>ب</w:t>
      </w:r>
      <w:r w:rsidR="007B408F">
        <w:rPr>
          <w:rFonts w:hint="cs"/>
          <w:rtl/>
          <w:lang w:bidi="fa-IR"/>
        </w:rPr>
        <w:t>ِ</w:t>
      </w:r>
      <w:r>
        <w:rPr>
          <w:rtl/>
          <w:lang w:bidi="fa-IR"/>
        </w:rPr>
        <w:t>س</w:t>
      </w:r>
      <w:r w:rsidR="007B408F">
        <w:rPr>
          <w:rFonts w:hint="cs"/>
          <w:rtl/>
          <w:lang w:bidi="fa-IR"/>
        </w:rPr>
        <w:t>ْ</w:t>
      </w:r>
      <w:r>
        <w:rPr>
          <w:rtl/>
          <w:lang w:bidi="fa-IR"/>
        </w:rPr>
        <w:t>م</w:t>
      </w:r>
      <w:r w:rsidR="007B408F">
        <w:rPr>
          <w:rFonts w:hint="cs"/>
          <w:rtl/>
          <w:lang w:bidi="fa-IR"/>
        </w:rPr>
        <w:t>ِ</w:t>
      </w:r>
      <w:r>
        <w:rPr>
          <w:rtl/>
          <w:lang w:bidi="fa-IR"/>
        </w:rPr>
        <w:t xml:space="preserve"> الله</w:t>
      </w:r>
      <w:r w:rsidR="007B408F">
        <w:rPr>
          <w:rFonts w:hint="cs"/>
          <w:rtl/>
          <w:lang w:bidi="fa-IR"/>
        </w:rPr>
        <w:t>ِ</w:t>
      </w:r>
      <w:r>
        <w:rPr>
          <w:rtl/>
          <w:lang w:bidi="fa-IR"/>
        </w:rPr>
        <w:t xml:space="preserve"> الر</w:t>
      </w:r>
      <w:r w:rsidR="007B408F">
        <w:rPr>
          <w:rFonts w:hint="cs"/>
          <w:rtl/>
          <w:lang w:bidi="fa-IR"/>
        </w:rPr>
        <w:t>َّ</w:t>
      </w:r>
      <w:r>
        <w:rPr>
          <w:rtl/>
          <w:lang w:bidi="fa-IR"/>
        </w:rPr>
        <w:t>حمن</w:t>
      </w:r>
      <w:r w:rsidR="007B408F">
        <w:rPr>
          <w:rFonts w:hint="cs"/>
          <w:rtl/>
          <w:lang w:bidi="fa-IR"/>
        </w:rPr>
        <w:t>ِ</w:t>
      </w:r>
      <w:r>
        <w:rPr>
          <w:rtl/>
          <w:lang w:bidi="fa-IR"/>
        </w:rPr>
        <w:t xml:space="preserve"> الر</w:t>
      </w:r>
      <w:r w:rsidR="007B408F">
        <w:rPr>
          <w:rFonts w:hint="cs"/>
          <w:rtl/>
          <w:lang w:bidi="fa-IR"/>
        </w:rPr>
        <w:t>َّ</w:t>
      </w:r>
      <w:r>
        <w:rPr>
          <w:rtl/>
          <w:lang w:bidi="fa-IR"/>
        </w:rPr>
        <w:t>حيم</w:t>
      </w:r>
      <w:r w:rsidR="007B408F">
        <w:rPr>
          <w:rFonts w:hint="cs"/>
          <w:rtl/>
          <w:lang w:bidi="fa-IR"/>
        </w:rPr>
        <w:t>ِ</w:t>
      </w:r>
    </w:p>
    <w:p w:rsidR="000472E4" w:rsidRDefault="00782246" w:rsidP="000C62F8">
      <w:pPr>
        <w:pStyle w:val="libNormal"/>
        <w:rPr>
          <w:rtl/>
          <w:lang w:bidi="fa-IR"/>
        </w:rPr>
      </w:pPr>
      <w:r>
        <w:rPr>
          <w:rtl/>
          <w:lang w:bidi="fa-IR"/>
        </w:rPr>
        <w:t>من عبد الله عثمان أمير المؤمنين إلى م</w:t>
      </w:r>
      <w:r w:rsidR="007B408F">
        <w:rPr>
          <w:rFonts w:hint="cs"/>
          <w:rtl/>
          <w:lang w:bidi="fa-IR"/>
        </w:rPr>
        <w:t>َ</w:t>
      </w:r>
      <w:r>
        <w:rPr>
          <w:rtl/>
          <w:lang w:bidi="fa-IR"/>
        </w:rPr>
        <w:t>ن</w:t>
      </w:r>
      <w:r w:rsidR="007B408F">
        <w:rPr>
          <w:rFonts w:hint="cs"/>
          <w:rtl/>
          <w:lang w:bidi="fa-IR"/>
        </w:rPr>
        <w:t>ْ</w:t>
      </w:r>
      <w:r>
        <w:rPr>
          <w:rtl/>
          <w:lang w:bidi="fa-IR"/>
        </w:rPr>
        <w:t xml:space="preserve"> حضر</w:t>
      </w:r>
      <w:r w:rsidR="007B408F">
        <w:rPr>
          <w:rFonts w:hint="cs"/>
          <w:rtl/>
          <w:lang w:bidi="fa-IR"/>
        </w:rPr>
        <w:t>َ</w:t>
      </w:r>
      <w:r>
        <w:rPr>
          <w:rtl/>
          <w:lang w:bidi="fa-IR"/>
        </w:rPr>
        <w:t xml:space="preserve"> الحج</w:t>
      </w:r>
      <w:r w:rsidR="007B408F">
        <w:rPr>
          <w:rFonts w:hint="cs"/>
          <w:rtl/>
          <w:lang w:bidi="fa-IR"/>
        </w:rPr>
        <w:t>َّ</w:t>
      </w:r>
      <w:r>
        <w:rPr>
          <w:rtl/>
          <w:lang w:bidi="fa-IR"/>
        </w:rPr>
        <w:t xml:space="preserve"> من المسلمين.</w:t>
      </w:r>
      <w:r w:rsidR="007B408F">
        <w:rPr>
          <w:rFonts w:hint="cs"/>
          <w:rtl/>
          <w:lang w:bidi="fa-IR"/>
        </w:rPr>
        <w:t xml:space="preserve"> </w:t>
      </w:r>
      <w:r>
        <w:rPr>
          <w:rtl/>
          <w:lang w:bidi="fa-IR"/>
        </w:rPr>
        <w:t>أم</w:t>
      </w:r>
      <w:r w:rsidR="007B408F">
        <w:rPr>
          <w:rFonts w:hint="cs"/>
          <w:rtl/>
          <w:lang w:bidi="fa-IR"/>
        </w:rPr>
        <w:t>ّ</w:t>
      </w:r>
      <w:r>
        <w:rPr>
          <w:rtl/>
          <w:lang w:bidi="fa-IR"/>
        </w:rPr>
        <w:t>ا بعد</w:t>
      </w:r>
      <w:r w:rsidR="00592436">
        <w:rPr>
          <w:rtl/>
          <w:lang w:bidi="fa-IR"/>
        </w:rPr>
        <w:t>:</w:t>
      </w:r>
      <w:r>
        <w:rPr>
          <w:rtl/>
          <w:lang w:bidi="fa-IR"/>
        </w:rPr>
        <w:t xml:space="preserve"> ف</w:t>
      </w:r>
      <w:r w:rsidR="007B408F">
        <w:rPr>
          <w:rFonts w:hint="cs"/>
          <w:rtl/>
          <w:lang w:bidi="fa-IR"/>
        </w:rPr>
        <w:t>ا</w:t>
      </w:r>
      <w:r>
        <w:rPr>
          <w:rtl/>
          <w:lang w:bidi="fa-IR"/>
        </w:rPr>
        <w:t>ن</w:t>
      </w:r>
      <w:r w:rsidR="007B408F">
        <w:rPr>
          <w:rFonts w:hint="cs"/>
          <w:rtl/>
          <w:lang w:bidi="fa-IR"/>
        </w:rPr>
        <w:t>ِّ</w:t>
      </w:r>
      <w:r>
        <w:rPr>
          <w:rtl/>
          <w:lang w:bidi="fa-IR"/>
        </w:rPr>
        <w:t xml:space="preserve">ي كتبت </w:t>
      </w:r>
      <w:r w:rsidR="007B408F">
        <w:rPr>
          <w:rFonts w:hint="cs"/>
          <w:rtl/>
          <w:lang w:bidi="fa-IR"/>
        </w:rPr>
        <w:t>ا</w:t>
      </w:r>
      <w:r>
        <w:rPr>
          <w:rtl/>
          <w:lang w:bidi="fa-IR"/>
        </w:rPr>
        <w:t>ليكم كتابي هذا وأنا محصور</w:t>
      </w:r>
      <w:r w:rsidR="007B408F">
        <w:rPr>
          <w:rFonts w:hint="cs"/>
          <w:rtl/>
          <w:lang w:bidi="fa-IR"/>
        </w:rPr>
        <w:t>ٌ</w:t>
      </w:r>
      <w:r>
        <w:rPr>
          <w:rtl/>
          <w:lang w:bidi="fa-IR"/>
        </w:rPr>
        <w:t xml:space="preserve"> أشرب من بئر القصور</w:t>
      </w:r>
      <w:r w:rsidR="00592436">
        <w:rPr>
          <w:rtl/>
          <w:lang w:bidi="fa-IR"/>
        </w:rPr>
        <w:t>،</w:t>
      </w:r>
      <w:r>
        <w:rPr>
          <w:rtl/>
          <w:lang w:bidi="fa-IR"/>
        </w:rPr>
        <w:t xml:space="preserve"> ولا آكل من الطعام ما يكفيني</w:t>
      </w:r>
      <w:r w:rsidR="00592436">
        <w:rPr>
          <w:rtl/>
          <w:lang w:bidi="fa-IR"/>
        </w:rPr>
        <w:t>،</w:t>
      </w:r>
      <w:r>
        <w:rPr>
          <w:rtl/>
          <w:lang w:bidi="fa-IR"/>
        </w:rPr>
        <w:t xml:space="preserve"> خيفة أن تنفد ذخيرتي فأموت جوعا</w:t>
      </w:r>
      <w:r w:rsidR="007B408F">
        <w:rPr>
          <w:rFonts w:hint="cs"/>
          <w:rtl/>
          <w:lang w:bidi="fa-IR"/>
        </w:rPr>
        <w:t>ً</w:t>
      </w:r>
      <w:r>
        <w:rPr>
          <w:rtl/>
          <w:lang w:bidi="fa-IR"/>
        </w:rPr>
        <w:t xml:space="preserve"> أنا وم</w:t>
      </w:r>
      <w:r w:rsidR="000C62F8">
        <w:rPr>
          <w:rFonts w:hint="cs"/>
          <w:rtl/>
          <w:lang w:bidi="fa-IR"/>
        </w:rPr>
        <w:t>َ</w:t>
      </w:r>
      <w:r>
        <w:rPr>
          <w:rtl/>
          <w:lang w:bidi="fa-IR"/>
        </w:rPr>
        <w:t>ن معي</w:t>
      </w:r>
      <w:r w:rsidR="00592436">
        <w:rPr>
          <w:rtl/>
          <w:lang w:bidi="fa-IR"/>
        </w:rPr>
        <w:t>،</w:t>
      </w:r>
      <w:r>
        <w:rPr>
          <w:rtl/>
          <w:lang w:bidi="fa-IR"/>
        </w:rPr>
        <w:t xml:space="preserve"> لا </w:t>
      </w:r>
      <w:r w:rsidR="000C62F8">
        <w:rPr>
          <w:rFonts w:hint="cs"/>
          <w:rtl/>
          <w:lang w:bidi="fa-IR"/>
        </w:rPr>
        <w:t>اُ</w:t>
      </w:r>
      <w:r>
        <w:rPr>
          <w:rtl/>
          <w:lang w:bidi="fa-IR"/>
        </w:rPr>
        <w:t>دعى إلى توبة أقبلها</w:t>
      </w:r>
      <w:r w:rsidR="00592436">
        <w:rPr>
          <w:rtl/>
          <w:lang w:bidi="fa-IR"/>
        </w:rPr>
        <w:t>،</w:t>
      </w:r>
      <w:r>
        <w:rPr>
          <w:rtl/>
          <w:lang w:bidi="fa-IR"/>
        </w:rPr>
        <w:t xml:space="preserve"> ولا ت</w:t>
      </w:r>
      <w:r w:rsidR="000C62F8">
        <w:rPr>
          <w:rFonts w:hint="cs"/>
          <w:rtl/>
          <w:lang w:bidi="fa-IR"/>
        </w:rPr>
        <w:t>ُ</w:t>
      </w:r>
      <w:r>
        <w:rPr>
          <w:rtl/>
          <w:lang w:bidi="fa-IR"/>
        </w:rPr>
        <w:t>سمع من</w:t>
      </w:r>
      <w:r w:rsidR="000C62F8">
        <w:rPr>
          <w:rFonts w:hint="cs"/>
          <w:rtl/>
          <w:lang w:bidi="fa-IR"/>
        </w:rPr>
        <w:t>ِّ</w:t>
      </w:r>
      <w:r>
        <w:rPr>
          <w:rtl/>
          <w:lang w:bidi="fa-IR"/>
        </w:rPr>
        <w:t>ي ح</w:t>
      </w:r>
      <w:r w:rsidR="000C62F8">
        <w:rPr>
          <w:rFonts w:hint="cs"/>
          <w:rtl/>
          <w:lang w:bidi="fa-IR"/>
        </w:rPr>
        <w:t>ُ</w:t>
      </w:r>
      <w:r>
        <w:rPr>
          <w:rtl/>
          <w:lang w:bidi="fa-IR"/>
        </w:rPr>
        <w:t>ج</w:t>
      </w:r>
      <w:r w:rsidR="000C62F8">
        <w:rPr>
          <w:rFonts w:hint="cs"/>
          <w:rtl/>
          <w:lang w:bidi="fa-IR"/>
        </w:rPr>
        <w:t>َّ</w:t>
      </w:r>
      <w:r>
        <w:rPr>
          <w:rtl/>
          <w:lang w:bidi="fa-IR"/>
        </w:rPr>
        <w:t>ة أقولها</w:t>
      </w:r>
      <w:r w:rsidR="00592436">
        <w:rPr>
          <w:rtl/>
          <w:lang w:bidi="fa-IR"/>
        </w:rPr>
        <w:t>،</w:t>
      </w:r>
      <w:r>
        <w:rPr>
          <w:rtl/>
          <w:lang w:bidi="fa-IR"/>
        </w:rPr>
        <w:t xml:space="preserve"> فأنشد الله رجلا</w:t>
      </w:r>
      <w:r w:rsidR="000C62F8">
        <w:rPr>
          <w:rFonts w:hint="cs"/>
          <w:rtl/>
          <w:lang w:bidi="fa-IR"/>
        </w:rPr>
        <w:t>ً</w:t>
      </w:r>
      <w:r>
        <w:rPr>
          <w:rtl/>
          <w:lang w:bidi="fa-IR"/>
        </w:rPr>
        <w:t xml:space="preserve"> من المسلمين بلغه كتابي إل</w:t>
      </w:r>
      <w:r w:rsidR="000C62F8">
        <w:rPr>
          <w:rFonts w:hint="cs"/>
          <w:rtl/>
          <w:lang w:bidi="fa-IR"/>
        </w:rPr>
        <w:t>ّ</w:t>
      </w:r>
      <w:r>
        <w:rPr>
          <w:rtl/>
          <w:lang w:bidi="fa-IR"/>
        </w:rPr>
        <w:t>ا قدم علي</w:t>
      </w:r>
      <w:r w:rsidR="000C62F8">
        <w:rPr>
          <w:rFonts w:hint="cs"/>
          <w:rtl/>
          <w:lang w:bidi="fa-IR"/>
        </w:rPr>
        <w:t>َّ</w:t>
      </w:r>
      <w:r>
        <w:rPr>
          <w:rtl/>
          <w:lang w:bidi="fa-IR"/>
        </w:rPr>
        <w:t xml:space="preserve"> فأخذ</w:t>
      </w:r>
      <w:r w:rsidR="000C62F8">
        <w:rPr>
          <w:rFonts w:hint="cs"/>
          <w:rtl/>
          <w:lang w:bidi="fa-IR"/>
        </w:rPr>
        <w:t>َ</w:t>
      </w:r>
      <w:r>
        <w:rPr>
          <w:rtl/>
          <w:lang w:bidi="fa-IR"/>
        </w:rPr>
        <w:t xml:space="preserve"> الحق</w:t>
      </w:r>
      <w:r w:rsidR="000C62F8">
        <w:rPr>
          <w:rFonts w:hint="cs"/>
          <w:rtl/>
          <w:lang w:bidi="fa-IR"/>
        </w:rPr>
        <w:t>َّ</w:t>
      </w:r>
      <w:r>
        <w:rPr>
          <w:rtl/>
          <w:lang w:bidi="fa-IR"/>
        </w:rPr>
        <w:t xml:space="preserve"> في</w:t>
      </w:r>
      <w:r w:rsidR="000C62F8">
        <w:rPr>
          <w:rFonts w:hint="cs"/>
          <w:rtl/>
          <w:lang w:bidi="fa-IR"/>
        </w:rPr>
        <w:t>َّ</w:t>
      </w:r>
      <w:r>
        <w:rPr>
          <w:rtl/>
          <w:lang w:bidi="fa-IR"/>
        </w:rPr>
        <w:t xml:space="preserve"> ومنعني من الظلم والباطل.</w:t>
      </w:r>
    </w:p>
    <w:p w:rsidR="000C62F8" w:rsidRDefault="000C62F8" w:rsidP="000C62F8">
      <w:pPr>
        <w:pStyle w:val="libLeft"/>
        <w:rPr>
          <w:rtl/>
          <w:lang w:bidi="fa-IR"/>
        </w:rPr>
      </w:pPr>
      <w:r>
        <w:rPr>
          <w:rFonts w:hint="cs"/>
          <w:rtl/>
          <w:lang w:bidi="fa-IR"/>
        </w:rPr>
        <w:t>_12_</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قال</w:t>
      </w:r>
      <w:r w:rsidR="00592436">
        <w:rPr>
          <w:rtl/>
          <w:lang w:bidi="fa-IR"/>
        </w:rPr>
        <w:t>:</w:t>
      </w:r>
      <w:r>
        <w:rPr>
          <w:rtl/>
          <w:lang w:bidi="fa-IR"/>
        </w:rPr>
        <w:t xml:space="preserve"> ثم</w:t>
      </w:r>
      <w:r w:rsidR="00050CFA">
        <w:rPr>
          <w:rFonts w:hint="cs"/>
          <w:rtl/>
          <w:lang w:bidi="fa-IR"/>
        </w:rPr>
        <w:t>َّ</w:t>
      </w:r>
      <w:r>
        <w:rPr>
          <w:rtl/>
          <w:lang w:bidi="fa-IR"/>
        </w:rPr>
        <w:t xml:space="preserve"> ابن عب</w:t>
      </w:r>
      <w:r w:rsidR="00050CFA">
        <w:rPr>
          <w:rFonts w:hint="cs"/>
          <w:rtl/>
          <w:lang w:bidi="fa-IR"/>
        </w:rPr>
        <w:t>ّ</w:t>
      </w:r>
      <w:r>
        <w:rPr>
          <w:rtl/>
          <w:lang w:bidi="fa-IR"/>
        </w:rPr>
        <w:t>اس فأتم</w:t>
      </w:r>
      <w:r w:rsidR="00050CFA">
        <w:rPr>
          <w:rFonts w:hint="cs"/>
          <w:rtl/>
          <w:lang w:bidi="fa-IR"/>
        </w:rPr>
        <w:t>َّ</w:t>
      </w:r>
      <w:r>
        <w:rPr>
          <w:rtl/>
          <w:lang w:bidi="fa-IR"/>
        </w:rPr>
        <w:t xml:space="preserve"> خطبته ولم يعرض لشيء به شأنه.</w:t>
      </w:r>
    </w:p>
    <w:p w:rsidR="000472E4" w:rsidRDefault="00782246" w:rsidP="00F16C03">
      <w:pPr>
        <w:pStyle w:val="libNormal"/>
        <w:rPr>
          <w:rtl/>
          <w:lang w:bidi="fa-IR"/>
        </w:rPr>
      </w:pPr>
      <w:r>
        <w:rPr>
          <w:rtl/>
          <w:lang w:bidi="fa-IR"/>
        </w:rPr>
        <w:t>قال الأميني</w:t>
      </w:r>
      <w:r w:rsidR="00592436">
        <w:rPr>
          <w:rtl/>
          <w:lang w:bidi="fa-IR"/>
        </w:rPr>
        <w:t>:</w:t>
      </w:r>
      <w:r>
        <w:rPr>
          <w:rtl/>
          <w:lang w:bidi="fa-IR"/>
        </w:rPr>
        <w:t xml:space="preserve"> هذا ما يمكننا أن نؤمن به من كتاب عثمان إلى الحضور في الموسم وهناك كتاب</w:t>
      </w:r>
      <w:r w:rsidR="00050CFA">
        <w:rPr>
          <w:rFonts w:hint="cs"/>
          <w:rtl/>
          <w:lang w:bidi="fa-IR"/>
        </w:rPr>
        <w:t>ٌ</w:t>
      </w:r>
      <w:r>
        <w:rPr>
          <w:rtl/>
          <w:lang w:bidi="fa-IR"/>
        </w:rPr>
        <w:t xml:space="preserve"> مفص</w:t>
      </w:r>
      <w:r w:rsidR="00185276">
        <w:rPr>
          <w:rFonts w:hint="cs"/>
          <w:rtl/>
          <w:lang w:bidi="fa-IR"/>
        </w:rPr>
        <w:t>َّ</w:t>
      </w:r>
      <w:r>
        <w:rPr>
          <w:rtl/>
          <w:lang w:bidi="fa-IR"/>
        </w:rPr>
        <w:t>ل إلى الحاج</w:t>
      </w:r>
      <w:r w:rsidR="00185276">
        <w:rPr>
          <w:rFonts w:hint="cs"/>
          <w:rtl/>
          <w:lang w:bidi="fa-IR"/>
        </w:rPr>
        <w:t>ّ</w:t>
      </w:r>
      <w:r>
        <w:rPr>
          <w:rtl/>
          <w:lang w:bidi="fa-IR"/>
        </w:rPr>
        <w:t xml:space="preserve"> ي</w:t>
      </w:r>
      <w:r w:rsidR="00185276">
        <w:rPr>
          <w:rFonts w:hint="cs"/>
          <w:rtl/>
          <w:lang w:bidi="fa-IR"/>
        </w:rPr>
        <w:t>ُ</w:t>
      </w:r>
      <w:r>
        <w:rPr>
          <w:rtl/>
          <w:lang w:bidi="fa-IR"/>
        </w:rPr>
        <w:t>نسب إليه يتضم</w:t>
      </w:r>
      <w:r w:rsidR="00185276">
        <w:rPr>
          <w:rFonts w:hint="cs"/>
          <w:rtl/>
          <w:lang w:bidi="fa-IR"/>
        </w:rPr>
        <w:t>ّ</w:t>
      </w:r>
      <w:r>
        <w:rPr>
          <w:rtl/>
          <w:lang w:bidi="fa-IR"/>
        </w:rPr>
        <w:t>ن آيا</w:t>
      </w:r>
      <w:r w:rsidR="00185276">
        <w:rPr>
          <w:rFonts w:hint="cs"/>
          <w:rtl/>
          <w:lang w:bidi="fa-IR"/>
        </w:rPr>
        <w:t>ً</w:t>
      </w:r>
      <w:r>
        <w:rPr>
          <w:rtl/>
          <w:lang w:bidi="fa-IR"/>
        </w:rPr>
        <w:t xml:space="preserve"> من الح</w:t>
      </w:r>
      <w:r w:rsidR="00185276">
        <w:rPr>
          <w:rFonts w:hint="cs"/>
          <w:rtl/>
          <w:lang w:bidi="fa-IR"/>
        </w:rPr>
        <w:t>ِ</w:t>
      </w:r>
      <w:r>
        <w:rPr>
          <w:rtl/>
          <w:lang w:bidi="fa-IR"/>
        </w:rPr>
        <w:t>كم والموعظة الحسنة يطفح عن جوانبه الورع الشديد في دين الله</w:t>
      </w:r>
      <w:r w:rsidR="00592436">
        <w:rPr>
          <w:rtl/>
          <w:lang w:bidi="fa-IR"/>
        </w:rPr>
        <w:t>،</w:t>
      </w:r>
      <w:r>
        <w:rPr>
          <w:rtl/>
          <w:lang w:bidi="fa-IR"/>
        </w:rPr>
        <w:t xml:space="preserve"> والأخذ بالكتاب والسن</w:t>
      </w:r>
      <w:r w:rsidR="00185276">
        <w:rPr>
          <w:rFonts w:hint="cs"/>
          <w:rtl/>
          <w:lang w:bidi="fa-IR"/>
        </w:rPr>
        <w:t>َّ</w:t>
      </w:r>
      <w:r>
        <w:rPr>
          <w:rtl/>
          <w:lang w:bidi="fa-IR"/>
        </w:rPr>
        <w:t>ة</w:t>
      </w:r>
      <w:r w:rsidR="00592436">
        <w:rPr>
          <w:rtl/>
          <w:lang w:bidi="fa-IR"/>
        </w:rPr>
        <w:t>،</w:t>
      </w:r>
      <w:r>
        <w:rPr>
          <w:rtl/>
          <w:lang w:bidi="fa-IR"/>
        </w:rPr>
        <w:t xml:space="preserve"> وال</w:t>
      </w:r>
      <w:r w:rsidR="00185276">
        <w:rPr>
          <w:rFonts w:hint="cs"/>
          <w:rtl/>
          <w:lang w:bidi="fa-IR"/>
        </w:rPr>
        <w:t>إ</w:t>
      </w:r>
      <w:r>
        <w:rPr>
          <w:rtl/>
          <w:lang w:bidi="fa-IR"/>
        </w:rPr>
        <w:t>حتذاء بسيرة الشيخين</w:t>
      </w:r>
      <w:r w:rsidR="00592436">
        <w:rPr>
          <w:rtl/>
          <w:lang w:bidi="fa-IR"/>
        </w:rPr>
        <w:t>،</w:t>
      </w:r>
      <w:r>
        <w:rPr>
          <w:rtl/>
          <w:lang w:bidi="fa-IR"/>
        </w:rPr>
        <w:t xml:space="preserve"> يبعد جد</w:t>
      </w:r>
      <w:r w:rsidR="00185276">
        <w:rPr>
          <w:rFonts w:hint="cs"/>
          <w:rtl/>
          <w:lang w:bidi="fa-IR"/>
        </w:rPr>
        <w:t>ّ</w:t>
      </w:r>
      <w:r>
        <w:rPr>
          <w:rtl/>
          <w:lang w:bidi="fa-IR"/>
        </w:rPr>
        <w:t>ا</w:t>
      </w:r>
      <w:r w:rsidR="00185276">
        <w:rPr>
          <w:rFonts w:hint="cs"/>
          <w:rtl/>
          <w:lang w:bidi="fa-IR"/>
        </w:rPr>
        <w:t>ً</w:t>
      </w:r>
      <w:r>
        <w:rPr>
          <w:rtl/>
          <w:lang w:bidi="fa-IR"/>
        </w:rPr>
        <w:t xml:space="preserve"> عن نفسي</w:t>
      </w:r>
      <w:r w:rsidR="00185276">
        <w:rPr>
          <w:rFonts w:hint="cs"/>
          <w:rtl/>
          <w:lang w:bidi="fa-IR"/>
        </w:rPr>
        <w:t>ّ</w:t>
      </w:r>
      <w:r>
        <w:rPr>
          <w:rtl/>
          <w:lang w:bidi="fa-IR"/>
        </w:rPr>
        <w:t>ات عثمان وعم</w:t>
      </w:r>
      <w:r w:rsidR="00185276">
        <w:rPr>
          <w:rFonts w:hint="cs"/>
          <w:rtl/>
          <w:lang w:bidi="fa-IR"/>
        </w:rPr>
        <w:t>ّ</w:t>
      </w:r>
      <w:r>
        <w:rPr>
          <w:rtl/>
          <w:lang w:bidi="fa-IR"/>
        </w:rPr>
        <w:t>ا عرفته ال</w:t>
      </w:r>
      <w:r w:rsidR="00185276">
        <w:rPr>
          <w:rFonts w:hint="cs"/>
          <w:rtl/>
          <w:lang w:bidi="fa-IR"/>
        </w:rPr>
        <w:t>اُ</w:t>
      </w:r>
      <w:r>
        <w:rPr>
          <w:rtl/>
          <w:lang w:bidi="fa-IR"/>
        </w:rPr>
        <w:t>م</w:t>
      </w:r>
      <w:r w:rsidR="00185276">
        <w:rPr>
          <w:rFonts w:hint="cs"/>
          <w:rtl/>
          <w:lang w:bidi="fa-IR"/>
        </w:rPr>
        <w:t>َّ</w:t>
      </w:r>
      <w:r>
        <w:rPr>
          <w:rtl/>
          <w:lang w:bidi="fa-IR"/>
        </w:rPr>
        <w:t>ة من تاريخ حياته</w:t>
      </w:r>
      <w:r w:rsidR="00592436">
        <w:rPr>
          <w:rtl/>
          <w:lang w:bidi="fa-IR"/>
        </w:rPr>
        <w:t>،</w:t>
      </w:r>
      <w:r>
        <w:rPr>
          <w:rtl/>
          <w:lang w:bidi="fa-IR"/>
        </w:rPr>
        <w:t xml:space="preserve"> والكتاب أخرجه الطبري في تاريخه 5 140 </w:t>
      </w:r>
      <w:r w:rsidR="000472E4">
        <w:rPr>
          <w:rtl/>
          <w:lang w:bidi="fa-IR"/>
        </w:rPr>
        <w:t>-</w:t>
      </w:r>
      <w:r>
        <w:rPr>
          <w:rtl/>
          <w:lang w:bidi="fa-IR"/>
        </w:rPr>
        <w:t xml:space="preserve"> 143 وراق الدكتور طه حسين ما وجد فيه من المعاني الراقية والجمل الرائقة</w:t>
      </w:r>
      <w:r w:rsidR="00592436">
        <w:rPr>
          <w:rtl/>
          <w:lang w:bidi="fa-IR"/>
        </w:rPr>
        <w:t>،</w:t>
      </w:r>
      <w:r>
        <w:rPr>
          <w:rtl/>
          <w:lang w:bidi="fa-IR"/>
        </w:rPr>
        <w:t xml:space="preserve"> والفصول القي</w:t>
      </w:r>
      <w:r w:rsidR="00185276">
        <w:rPr>
          <w:rFonts w:hint="cs"/>
          <w:rtl/>
          <w:lang w:bidi="fa-IR"/>
        </w:rPr>
        <w:t>ِّ</w:t>
      </w:r>
      <w:r>
        <w:rPr>
          <w:rtl/>
          <w:lang w:bidi="fa-IR"/>
        </w:rPr>
        <w:t xml:space="preserve">مة فذكره في ملحق كتابه </w:t>
      </w:r>
      <w:r w:rsidR="00185276" w:rsidRPr="00743CF5">
        <w:rPr>
          <w:rFonts w:hint="cs"/>
          <w:rtl/>
        </w:rPr>
        <w:t>«</w:t>
      </w:r>
      <w:r>
        <w:rPr>
          <w:rtl/>
          <w:lang w:bidi="fa-IR"/>
        </w:rPr>
        <w:t xml:space="preserve"> الفتنة الكبرى </w:t>
      </w:r>
      <w:r w:rsidR="00185276" w:rsidRPr="00743CF5">
        <w:rPr>
          <w:rFonts w:hint="cs"/>
          <w:rtl/>
        </w:rPr>
        <w:t>»</w:t>
      </w:r>
      <w:r>
        <w:rPr>
          <w:rtl/>
          <w:lang w:bidi="fa-IR"/>
        </w:rPr>
        <w:t xml:space="preserve"> ص 227 </w:t>
      </w:r>
      <w:r w:rsidR="000472E4">
        <w:rPr>
          <w:rtl/>
          <w:lang w:bidi="fa-IR"/>
        </w:rPr>
        <w:t>-</w:t>
      </w:r>
      <w:r>
        <w:rPr>
          <w:rtl/>
          <w:lang w:bidi="fa-IR"/>
        </w:rPr>
        <w:t xml:space="preserve"> 231 ذاهلا</w:t>
      </w:r>
      <w:r w:rsidR="00C04E98">
        <w:rPr>
          <w:rFonts w:hint="cs"/>
          <w:rtl/>
          <w:lang w:bidi="fa-IR"/>
        </w:rPr>
        <w:t>ً</w:t>
      </w:r>
      <w:r>
        <w:rPr>
          <w:rtl/>
          <w:lang w:bidi="fa-IR"/>
        </w:rPr>
        <w:t xml:space="preserve"> عن أن</w:t>
      </w:r>
      <w:r w:rsidR="00C04E98">
        <w:rPr>
          <w:rFonts w:hint="cs"/>
          <w:rtl/>
          <w:lang w:bidi="fa-IR"/>
        </w:rPr>
        <w:t>َّ</w:t>
      </w:r>
      <w:r>
        <w:rPr>
          <w:rtl/>
          <w:lang w:bidi="fa-IR"/>
        </w:rPr>
        <w:t xml:space="preserve"> الكتاب لم ي</w:t>
      </w:r>
      <w:r w:rsidR="00C04E98">
        <w:rPr>
          <w:rFonts w:hint="cs"/>
          <w:rtl/>
          <w:lang w:bidi="fa-IR"/>
        </w:rPr>
        <w:t>ُ</w:t>
      </w:r>
      <w:r>
        <w:rPr>
          <w:rtl/>
          <w:lang w:bidi="fa-IR"/>
        </w:rPr>
        <w:t>رو</w:t>
      </w:r>
      <w:r w:rsidR="00C04E98">
        <w:rPr>
          <w:rFonts w:hint="cs"/>
          <w:rtl/>
          <w:lang w:bidi="fa-IR"/>
        </w:rPr>
        <w:t>َ</w:t>
      </w:r>
      <w:r>
        <w:rPr>
          <w:rtl/>
          <w:lang w:bidi="fa-IR"/>
        </w:rPr>
        <w:t xml:space="preserve"> إلا</w:t>
      </w:r>
      <w:r w:rsidR="00C04E98">
        <w:rPr>
          <w:rFonts w:hint="cs"/>
          <w:rtl/>
          <w:lang w:bidi="fa-IR"/>
        </w:rPr>
        <w:t>ّ</w:t>
      </w:r>
      <w:r>
        <w:rPr>
          <w:rtl/>
          <w:lang w:bidi="fa-IR"/>
        </w:rPr>
        <w:t xml:space="preserve"> من طريق ابن أبي سبرة القرشي العامري المدني الوض</w:t>
      </w:r>
      <w:r w:rsidR="00F16C03">
        <w:rPr>
          <w:rFonts w:hint="cs"/>
          <w:rtl/>
          <w:lang w:bidi="fa-IR"/>
        </w:rPr>
        <w:t>ّ</w:t>
      </w:r>
      <w:r>
        <w:rPr>
          <w:rtl/>
          <w:lang w:bidi="fa-IR"/>
        </w:rPr>
        <w:t>اع الكذ</w:t>
      </w:r>
      <w:r w:rsidR="00F16C03">
        <w:rPr>
          <w:rFonts w:hint="cs"/>
          <w:rtl/>
          <w:lang w:bidi="fa-IR"/>
        </w:rPr>
        <w:t>ّ</w:t>
      </w:r>
      <w:r>
        <w:rPr>
          <w:rtl/>
          <w:lang w:bidi="fa-IR"/>
        </w:rPr>
        <w:t>اب السابق ذكره في سلسلة الوض</w:t>
      </w:r>
      <w:r w:rsidR="00F16C03">
        <w:rPr>
          <w:rFonts w:hint="cs"/>
          <w:rtl/>
          <w:lang w:bidi="fa-IR"/>
        </w:rPr>
        <w:t>ّ</w:t>
      </w:r>
      <w:r>
        <w:rPr>
          <w:rtl/>
          <w:lang w:bidi="fa-IR"/>
        </w:rPr>
        <w:t>اعين في الجزء الخامس</w:t>
      </w:r>
      <w:r w:rsidR="00592436">
        <w:rPr>
          <w:rtl/>
          <w:lang w:bidi="fa-IR"/>
        </w:rPr>
        <w:t>،</w:t>
      </w:r>
      <w:r>
        <w:rPr>
          <w:rtl/>
          <w:lang w:bidi="fa-IR"/>
        </w:rPr>
        <w:t xml:space="preserve"> قال الواقدي</w:t>
      </w:r>
      <w:r w:rsidR="00592436">
        <w:rPr>
          <w:rtl/>
          <w:lang w:bidi="fa-IR"/>
        </w:rPr>
        <w:t>:</w:t>
      </w:r>
      <w:r>
        <w:rPr>
          <w:rtl/>
          <w:lang w:bidi="fa-IR"/>
        </w:rPr>
        <w:t xml:space="preserve"> كان كثير الحديث وليس بحج</w:t>
      </w:r>
      <w:r w:rsidR="00F16C03">
        <w:rPr>
          <w:rFonts w:hint="cs"/>
          <w:rtl/>
          <w:lang w:bidi="fa-IR"/>
        </w:rPr>
        <w:t>َّ</w:t>
      </w:r>
      <w:r>
        <w:rPr>
          <w:rtl/>
          <w:lang w:bidi="fa-IR"/>
        </w:rPr>
        <w:t>ة</w:t>
      </w:r>
      <w:r w:rsidR="00592436">
        <w:rPr>
          <w:rtl/>
          <w:lang w:bidi="fa-IR"/>
        </w:rPr>
        <w:t>،</w:t>
      </w:r>
      <w:r>
        <w:rPr>
          <w:rtl/>
          <w:lang w:bidi="fa-IR"/>
        </w:rPr>
        <w:t xml:space="preserve"> وقال صالح بن أحمد عن أبيه</w:t>
      </w:r>
      <w:r w:rsidR="00592436">
        <w:rPr>
          <w:rtl/>
          <w:lang w:bidi="fa-IR"/>
        </w:rPr>
        <w:t>:</w:t>
      </w:r>
      <w:r>
        <w:rPr>
          <w:rtl/>
          <w:lang w:bidi="fa-IR"/>
        </w:rPr>
        <w:t xml:space="preserve"> كان يضع الحديث.</w:t>
      </w:r>
      <w:r w:rsidR="00F16C03">
        <w:rPr>
          <w:rFonts w:hint="cs"/>
          <w:rtl/>
          <w:lang w:bidi="fa-IR"/>
        </w:rPr>
        <w:t xml:space="preserve"> و </w:t>
      </w:r>
      <w:r>
        <w:rPr>
          <w:rtl/>
          <w:lang w:bidi="fa-IR"/>
        </w:rPr>
        <w:t>قال عبد الله بن أحمد عن أبيه</w:t>
      </w:r>
      <w:r w:rsidR="00592436">
        <w:rPr>
          <w:rtl/>
          <w:lang w:bidi="fa-IR"/>
        </w:rPr>
        <w:t>:</w:t>
      </w:r>
      <w:r>
        <w:rPr>
          <w:rtl/>
          <w:lang w:bidi="fa-IR"/>
        </w:rPr>
        <w:t xml:space="preserve"> ليس بشيء كان يضع الحديث ويكذب</w:t>
      </w:r>
      <w:r w:rsidR="00592436">
        <w:rPr>
          <w:rtl/>
          <w:lang w:bidi="fa-IR"/>
        </w:rPr>
        <w:t>،</w:t>
      </w:r>
      <w:r>
        <w:rPr>
          <w:rtl/>
          <w:lang w:bidi="fa-IR"/>
        </w:rPr>
        <w:t xml:space="preserve"> وعن ابن معين ليس حديثه بشيء</w:t>
      </w:r>
      <w:r w:rsidR="00592436">
        <w:rPr>
          <w:rtl/>
          <w:lang w:bidi="fa-IR"/>
        </w:rPr>
        <w:t>،</w:t>
      </w:r>
      <w:r>
        <w:rPr>
          <w:rtl/>
          <w:lang w:bidi="fa-IR"/>
        </w:rPr>
        <w:t xml:space="preserve"> ضعيف الحديث</w:t>
      </w:r>
      <w:r w:rsidR="00592436">
        <w:rPr>
          <w:rtl/>
          <w:lang w:bidi="fa-IR"/>
        </w:rPr>
        <w:t>،</w:t>
      </w:r>
      <w:r>
        <w:rPr>
          <w:rtl/>
          <w:lang w:bidi="fa-IR"/>
        </w:rPr>
        <w:t xml:space="preserve"> وقال ابن المديني</w:t>
      </w:r>
      <w:r w:rsidR="00592436">
        <w:rPr>
          <w:rtl/>
          <w:lang w:bidi="fa-IR"/>
        </w:rPr>
        <w:t>:</w:t>
      </w:r>
      <w:r>
        <w:rPr>
          <w:rtl/>
          <w:lang w:bidi="fa-IR"/>
        </w:rPr>
        <w:t xml:space="preserve"> كان ضعيفا</w:t>
      </w:r>
      <w:r w:rsidR="00F16C03">
        <w:rPr>
          <w:rFonts w:hint="cs"/>
          <w:rtl/>
          <w:lang w:bidi="fa-IR"/>
        </w:rPr>
        <w:t>ً</w:t>
      </w:r>
      <w:r>
        <w:rPr>
          <w:rtl/>
          <w:lang w:bidi="fa-IR"/>
        </w:rPr>
        <w:t xml:space="preserve"> في الحديث</w:t>
      </w:r>
      <w:r w:rsidR="00592436">
        <w:rPr>
          <w:rtl/>
          <w:lang w:bidi="fa-IR"/>
        </w:rPr>
        <w:t>،</w:t>
      </w:r>
      <w:r>
        <w:rPr>
          <w:rtl/>
          <w:lang w:bidi="fa-IR"/>
        </w:rPr>
        <w:t xml:space="preserve"> وقال مر</w:t>
      </w:r>
      <w:r w:rsidR="00F16C03">
        <w:rPr>
          <w:rFonts w:hint="cs"/>
          <w:rtl/>
          <w:lang w:bidi="fa-IR"/>
        </w:rPr>
        <w:t>َّ</w:t>
      </w:r>
      <w:r>
        <w:rPr>
          <w:rtl/>
          <w:lang w:bidi="fa-IR"/>
        </w:rPr>
        <w:t>ة</w:t>
      </w:r>
      <w:r w:rsidR="00592436">
        <w:rPr>
          <w:rtl/>
          <w:lang w:bidi="fa-IR"/>
        </w:rPr>
        <w:t>:</w:t>
      </w:r>
      <w:r>
        <w:rPr>
          <w:rtl/>
          <w:lang w:bidi="fa-IR"/>
        </w:rPr>
        <w:t xml:space="preserve"> كان منكر الحديث. وقال الجوزجاني</w:t>
      </w:r>
      <w:r w:rsidR="00592436">
        <w:rPr>
          <w:rtl/>
          <w:lang w:bidi="fa-IR"/>
        </w:rPr>
        <w:t>:</w:t>
      </w:r>
      <w:r>
        <w:rPr>
          <w:rtl/>
          <w:lang w:bidi="fa-IR"/>
        </w:rPr>
        <w:t xml:space="preserve"> يضعف حديثه. وقال البخاري</w:t>
      </w:r>
      <w:r w:rsidR="00592436">
        <w:rPr>
          <w:rtl/>
          <w:lang w:bidi="fa-IR"/>
        </w:rPr>
        <w:t>:</w:t>
      </w:r>
      <w:r>
        <w:rPr>
          <w:rtl/>
          <w:lang w:bidi="fa-IR"/>
        </w:rPr>
        <w:t xml:space="preserve"> ضعيف</w:t>
      </w:r>
      <w:r w:rsidR="00F16C03">
        <w:rPr>
          <w:rFonts w:hint="cs"/>
          <w:rtl/>
          <w:lang w:bidi="fa-IR"/>
        </w:rPr>
        <w:t>ٌ</w:t>
      </w:r>
      <w:r>
        <w:rPr>
          <w:rtl/>
          <w:lang w:bidi="fa-IR"/>
        </w:rPr>
        <w:t>. وقال مر</w:t>
      </w:r>
      <w:r w:rsidR="00F16C03">
        <w:rPr>
          <w:rFonts w:hint="cs"/>
          <w:rtl/>
          <w:lang w:bidi="fa-IR"/>
        </w:rPr>
        <w:t>َّ</w:t>
      </w:r>
      <w:r>
        <w:rPr>
          <w:rtl/>
          <w:lang w:bidi="fa-IR"/>
        </w:rPr>
        <w:t>ة</w:t>
      </w:r>
      <w:r w:rsidR="00592436">
        <w:rPr>
          <w:rtl/>
          <w:lang w:bidi="fa-IR"/>
        </w:rPr>
        <w:t>:</w:t>
      </w:r>
      <w:r>
        <w:rPr>
          <w:rtl/>
          <w:lang w:bidi="fa-IR"/>
        </w:rPr>
        <w:t xml:space="preserve"> منكر الحديث. وقال النسائي</w:t>
      </w:r>
      <w:r w:rsidR="00592436">
        <w:rPr>
          <w:rtl/>
          <w:lang w:bidi="fa-IR"/>
        </w:rPr>
        <w:t>:</w:t>
      </w:r>
      <w:r>
        <w:rPr>
          <w:rtl/>
          <w:lang w:bidi="fa-IR"/>
        </w:rPr>
        <w:t xml:space="preserve"> متروك الحديث. وقال ابن عدي</w:t>
      </w:r>
      <w:r w:rsidR="00592436">
        <w:rPr>
          <w:rtl/>
          <w:lang w:bidi="fa-IR"/>
        </w:rPr>
        <w:t>:</w:t>
      </w:r>
      <w:r>
        <w:rPr>
          <w:rtl/>
          <w:lang w:bidi="fa-IR"/>
        </w:rPr>
        <w:t xml:space="preserve"> عام</w:t>
      </w:r>
      <w:r w:rsidR="00F16C03">
        <w:rPr>
          <w:rFonts w:hint="cs"/>
          <w:rtl/>
          <w:lang w:bidi="fa-IR"/>
        </w:rPr>
        <w:t>َّ</w:t>
      </w:r>
      <w:r>
        <w:rPr>
          <w:rtl/>
          <w:lang w:bidi="fa-IR"/>
        </w:rPr>
        <w:t>ة ما يرويه غير محفوظ وهو في جملة من يضع الحديث. وقال ابن حب</w:t>
      </w:r>
      <w:r w:rsidR="00F16C03">
        <w:rPr>
          <w:rFonts w:hint="cs"/>
          <w:rtl/>
          <w:lang w:bidi="fa-IR"/>
        </w:rPr>
        <w:t>ّ</w:t>
      </w:r>
      <w:r>
        <w:rPr>
          <w:rtl/>
          <w:lang w:bidi="fa-IR"/>
        </w:rPr>
        <w:t>ان</w:t>
      </w:r>
      <w:r w:rsidR="00592436">
        <w:rPr>
          <w:rtl/>
          <w:lang w:bidi="fa-IR"/>
        </w:rPr>
        <w:t>:</w:t>
      </w:r>
      <w:r>
        <w:rPr>
          <w:rtl/>
          <w:lang w:bidi="fa-IR"/>
        </w:rPr>
        <w:t xml:space="preserve"> كان مم</w:t>
      </w:r>
      <w:r w:rsidR="00F16C03">
        <w:rPr>
          <w:rFonts w:hint="cs"/>
          <w:rtl/>
          <w:lang w:bidi="fa-IR"/>
        </w:rPr>
        <w:t>َّ</w:t>
      </w:r>
      <w:r>
        <w:rPr>
          <w:rtl/>
          <w:lang w:bidi="fa-IR"/>
        </w:rPr>
        <w:t>ن يروي الموضوعات عن الثقات لا يجوز ال</w:t>
      </w:r>
      <w:r w:rsidR="00F16C03">
        <w:rPr>
          <w:rFonts w:hint="cs"/>
          <w:rtl/>
          <w:lang w:bidi="fa-IR"/>
        </w:rPr>
        <w:t>إ</w:t>
      </w:r>
      <w:r>
        <w:rPr>
          <w:rtl/>
          <w:lang w:bidi="fa-IR"/>
        </w:rPr>
        <w:t>حتجاج به. وقال الحاكم أبو عبد الله</w:t>
      </w:r>
      <w:r w:rsidR="00592436">
        <w:rPr>
          <w:rtl/>
          <w:lang w:bidi="fa-IR"/>
        </w:rPr>
        <w:t>:</w:t>
      </w:r>
      <w:r>
        <w:rPr>
          <w:rtl/>
          <w:lang w:bidi="fa-IR"/>
        </w:rPr>
        <w:t xml:space="preserve"> يروي الموضوعات عن ال</w:t>
      </w:r>
      <w:r w:rsidR="00F16C03">
        <w:rPr>
          <w:rFonts w:hint="cs"/>
          <w:rtl/>
          <w:lang w:bidi="fa-IR"/>
        </w:rPr>
        <w:t>أ</w:t>
      </w:r>
      <w:r>
        <w:rPr>
          <w:rtl/>
          <w:lang w:bidi="fa-IR"/>
        </w:rPr>
        <w:t xml:space="preserve">ثبات </w:t>
      </w:r>
      <w:r w:rsidRPr="000472E4">
        <w:rPr>
          <w:rStyle w:val="libFootnotenumChar"/>
          <w:rtl/>
        </w:rPr>
        <w:t>(1)</w:t>
      </w:r>
      <w:r>
        <w:rPr>
          <w:rtl/>
          <w:lang w:bidi="fa-IR"/>
        </w:rPr>
        <w:t>.</w:t>
      </w:r>
    </w:p>
    <w:p w:rsidR="00782246" w:rsidRDefault="00782246" w:rsidP="00425834">
      <w:pPr>
        <w:pStyle w:val="Heading2Center"/>
        <w:rPr>
          <w:lang w:bidi="fa-IR"/>
        </w:rPr>
      </w:pPr>
      <w:bookmarkStart w:id="73" w:name="_Toc521149210"/>
      <w:r>
        <w:rPr>
          <w:rtl/>
          <w:lang w:bidi="fa-IR"/>
        </w:rPr>
        <w:t>نظرة ف</w:t>
      </w:r>
      <w:r w:rsidR="00425834">
        <w:rPr>
          <w:rFonts w:hint="cs"/>
          <w:rtl/>
          <w:lang w:bidi="fa-IR"/>
        </w:rPr>
        <w:t>ى</w:t>
      </w:r>
      <w:r>
        <w:rPr>
          <w:rtl/>
          <w:lang w:bidi="fa-IR"/>
        </w:rPr>
        <w:t xml:space="preserve"> الكتب المذكورة</w:t>
      </w:r>
      <w:bookmarkEnd w:id="73"/>
    </w:p>
    <w:p w:rsidR="00F16C03" w:rsidRDefault="00782246" w:rsidP="00F16C03">
      <w:pPr>
        <w:pStyle w:val="libNormal"/>
        <w:rPr>
          <w:rtl/>
          <w:lang w:bidi="fa-IR"/>
        </w:rPr>
      </w:pPr>
      <w:r>
        <w:rPr>
          <w:rtl/>
          <w:lang w:bidi="fa-IR"/>
        </w:rPr>
        <w:t>لقد تضم</w:t>
      </w:r>
      <w:r w:rsidR="00F16C03">
        <w:rPr>
          <w:rFonts w:hint="cs"/>
          <w:rtl/>
          <w:lang w:bidi="fa-IR"/>
        </w:rPr>
        <w:t>َّ</w:t>
      </w:r>
      <w:r>
        <w:rPr>
          <w:rtl/>
          <w:lang w:bidi="fa-IR"/>
        </w:rPr>
        <w:t>نت هذه الكتب أشياء هي كافية في إثارة عواطف المؤمنين على م</w:t>
      </w:r>
      <w:r w:rsidR="00F16C03">
        <w:rPr>
          <w:rFonts w:hint="cs"/>
          <w:rtl/>
          <w:lang w:bidi="fa-IR"/>
        </w:rPr>
        <w:t>َ</w:t>
      </w:r>
      <w:r>
        <w:rPr>
          <w:rtl/>
          <w:lang w:bidi="fa-IR"/>
        </w:rPr>
        <w:t>ن كتبها ولو لم يكن له سابقة سوء غيرها. منها</w:t>
      </w:r>
      <w:r w:rsidR="00592436">
        <w:rPr>
          <w:rtl/>
          <w:lang w:bidi="fa-IR"/>
        </w:rPr>
        <w:t>:</w:t>
      </w:r>
    </w:p>
    <w:p w:rsidR="000472E4" w:rsidRDefault="00782246" w:rsidP="00A51CC1">
      <w:pPr>
        <w:pStyle w:val="libNormal"/>
        <w:rPr>
          <w:rtl/>
          <w:lang w:bidi="fa-IR"/>
        </w:rPr>
      </w:pPr>
      <w:r>
        <w:rPr>
          <w:rtl/>
          <w:lang w:bidi="fa-IR"/>
        </w:rPr>
        <w:t>قوله عن المهاجرين والأنصار وليس في المدينة غيرهم</w:t>
      </w:r>
      <w:r w:rsidR="00592436">
        <w:rPr>
          <w:rtl/>
          <w:lang w:bidi="fa-IR"/>
        </w:rPr>
        <w:t>:</w:t>
      </w:r>
      <w:r>
        <w:rPr>
          <w:rtl/>
          <w:lang w:bidi="fa-IR"/>
        </w:rPr>
        <w:t xml:space="preserve"> </w:t>
      </w:r>
      <w:r w:rsidR="00F16C03">
        <w:rPr>
          <w:rFonts w:hint="cs"/>
          <w:rtl/>
          <w:lang w:bidi="fa-IR"/>
        </w:rPr>
        <w:t>ا</w:t>
      </w:r>
      <w:r>
        <w:rPr>
          <w:rtl/>
          <w:lang w:bidi="fa-IR"/>
        </w:rPr>
        <w:t>ن</w:t>
      </w:r>
      <w:r w:rsidR="00F16C03">
        <w:rPr>
          <w:rFonts w:hint="cs"/>
          <w:rtl/>
          <w:lang w:bidi="fa-IR"/>
        </w:rPr>
        <w:t>َّ</w:t>
      </w:r>
      <w:r>
        <w:rPr>
          <w:rtl/>
          <w:lang w:bidi="fa-IR"/>
        </w:rPr>
        <w:t xml:space="preserve"> أهل المدينة قد كفروا</w:t>
      </w:r>
      <w:r w:rsidR="00592436">
        <w:rPr>
          <w:rtl/>
          <w:lang w:bidi="fa-IR"/>
        </w:rPr>
        <w:t>،</w:t>
      </w:r>
      <w:r>
        <w:rPr>
          <w:rtl/>
          <w:lang w:bidi="fa-IR"/>
        </w:rPr>
        <w:t xml:space="preserve"> واخلفوا الطاعة</w:t>
      </w:r>
      <w:r w:rsidR="00592436">
        <w:rPr>
          <w:rtl/>
          <w:lang w:bidi="fa-IR"/>
        </w:rPr>
        <w:t>،</w:t>
      </w:r>
      <w:r>
        <w:rPr>
          <w:rtl/>
          <w:lang w:bidi="fa-IR"/>
        </w:rPr>
        <w:t xml:space="preserve"> ونكثوا البيعة. وقوله</w:t>
      </w:r>
      <w:r w:rsidR="00592436">
        <w:rPr>
          <w:rtl/>
          <w:lang w:bidi="fa-IR"/>
        </w:rPr>
        <w:t>:</w:t>
      </w:r>
      <w:r>
        <w:rPr>
          <w:rtl/>
          <w:lang w:bidi="fa-IR"/>
        </w:rPr>
        <w:t xml:space="preserve"> فهم كالأحزاب أي</w:t>
      </w:r>
      <w:r w:rsidR="00F16C03">
        <w:rPr>
          <w:rFonts w:hint="cs"/>
          <w:rtl/>
          <w:lang w:bidi="fa-IR"/>
        </w:rPr>
        <w:t>ّ</w:t>
      </w:r>
      <w:r>
        <w:rPr>
          <w:rtl/>
          <w:lang w:bidi="fa-IR"/>
        </w:rPr>
        <w:t>ام الأحزاب أو من غزانا ب</w:t>
      </w:r>
      <w:r w:rsidR="00F16C03">
        <w:rPr>
          <w:rFonts w:hint="cs"/>
          <w:rtl/>
          <w:lang w:bidi="fa-IR"/>
        </w:rPr>
        <w:t>اُ</w:t>
      </w:r>
      <w:r w:rsidR="00F16C03">
        <w:rPr>
          <w:rtl/>
          <w:lang w:bidi="fa-IR"/>
        </w:rPr>
        <w:t>حد</w:t>
      </w:r>
      <w:r w:rsidR="00F16C03">
        <w:rPr>
          <w:rFonts w:hint="cs"/>
          <w:rtl/>
          <w:lang w:bidi="fa-IR"/>
        </w:rPr>
        <w:t xml:space="preserve"> </w:t>
      </w:r>
      <w:r>
        <w:rPr>
          <w:rtl/>
          <w:lang w:bidi="fa-IR"/>
        </w:rPr>
        <w:t>وهو يريد أصحاب محم</w:t>
      </w:r>
      <w:r w:rsidR="00F16C03">
        <w:rPr>
          <w:rFonts w:hint="cs"/>
          <w:rtl/>
          <w:lang w:bidi="fa-IR"/>
        </w:rPr>
        <w:t>َّ</w:t>
      </w:r>
      <w:r>
        <w:rPr>
          <w:rtl/>
          <w:lang w:bidi="fa-IR"/>
        </w:rPr>
        <w:t xml:space="preserve">د </w:t>
      </w:r>
      <w:r w:rsidR="00CC3773" w:rsidRPr="00CC3773">
        <w:rPr>
          <w:rStyle w:val="libAlaemChar"/>
          <w:rtl/>
        </w:rPr>
        <w:t>صلى‌الله‌عليه‌وآله‌وسلم</w:t>
      </w:r>
      <w:r w:rsidR="00592436">
        <w:rPr>
          <w:rtl/>
          <w:lang w:bidi="fa-IR"/>
        </w:rPr>
        <w:t>،</w:t>
      </w:r>
      <w:r>
        <w:rPr>
          <w:rtl/>
          <w:lang w:bidi="fa-IR"/>
        </w:rPr>
        <w:t xml:space="preserve"> المشهود لهم جمعاء بالعدالة عند قاطبة أهل السن</w:t>
      </w:r>
      <w:r w:rsidR="00F16C03">
        <w:rPr>
          <w:rFonts w:hint="cs"/>
          <w:rtl/>
          <w:lang w:bidi="fa-IR"/>
        </w:rPr>
        <w:t>َّ</w:t>
      </w:r>
      <w:r>
        <w:rPr>
          <w:rtl/>
          <w:lang w:bidi="fa-IR"/>
        </w:rPr>
        <w:t>ة</w:t>
      </w:r>
      <w:r w:rsidR="00592436">
        <w:rPr>
          <w:rtl/>
          <w:lang w:bidi="fa-IR"/>
        </w:rPr>
        <w:t>،</w:t>
      </w:r>
      <w:r>
        <w:rPr>
          <w:rtl/>
          <w:lang w:bidi="fa-IR"/>
        </w:rPr>
        <w:t xml:space="preserve"> ولقد صع</w:t>
      </w:r>
      <w:r w:rsidR="00F16C03">
        <w:rPr>
          <w:rFonts w:hint="cs"/>
          <w:rtl/>
          <w:lang w:bidi="fa-IR"/>
        </w:rPr>
        <w:t>َّ</w:t>
      </w:r>
      <w:r>
        <w:rPr>
          <w:rtl/>
          <w:lang w:bidi="fa-IR"/>
        </w:rPr>
        <w:t>دوا وصو</w:t>
      </w:r>
      <w:r w:rsidR="00F16C03">
        <w:rPr>
          <w:rFonts w:hint="cs"/>
          <w:rtl/>
          <w:lang w:bidi="fa-IR"/>
        </w:rPr>
        <w:t>َّ</w:t>
      </w:r>
      <w:r>
        <w:rPr>
          <w:rtl/>
          <w:lang w:bidi="fa-IR"/>
        </w:rPr>
        <w:t>بوا في إثبات ذلك بما لا مزيد عليه عندهم</w:t>
      </w:r>
      <w:r w:rsidR="00592436">
        <w:rPr>
          <w:rtl/>
          <w:lang w:bidi="fa-IR"/>
        </w:rPr>
        <w:t>،</w:t>
      </w:r>
      <w:r>
        <w:rPr>
          <w:rtl/>
          <w:lang w:bidi="fa-IR"/>
        </w:rPr>
        <w:t xml:space="preserve"> ولا يزالون يحتج</w:t>
      </w:r>
      <w:r w:rsidR="00F16C03">
        <w:rPr>
          <w:rFonts w:hint="cs"/>
          <w:rtl/>
          <w:lang w:bidi="fa-IR"/>
        </w:rPr>
        <w:t>ّ</w:t>
      </w:r>
      <w:r>
        <w:rPr>
          <w:rtl/>
          <w:lang w:bidi="fa-IR"/>
        </w:rPr>
        <w:t>ون بأقوالهم</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تاريخ الخطيب 14</w:t>
      </w:r>
      <w:r w:rsidR="00592436">
        <w:rPr>
          <w:rtl/>
          <w:lang w:bidi="fa-IR"/>
        </w:rPr>
        <w:t>:</w:t>
      </w:r>
      <w:r>
        <w:rPr>
          <w:rtl/>
          <w:lang w:bidi="fa-IR"/>
        </w:rPr>
        <w:t xml:space="preserve"> 367 </w:t>
      </w:r>
      <w:r w:rsidR="000472E4">
        <w:rPr>
          <w:rtl/>
          <w:lang w:bidi="fa-IR"/>
        </w:rPr>
        <w:t>-</w:t>
      </w:r>
      <w:r>
        <w:rPr>
          <w:rtl/>
          <w:lang w:bidi="fa-IR"/>
        </w:rPr>
        <w:t xml:space="preserve"> 372</w:t>
      </w:r>
      <w:r w:rsidR="00592436">
        <w:rPr>
          <w:rtl/>
          <w:lang w:bidi="fa-IR"/>
        </w:rPr>
        <w:t>،</w:t>
      </w:r>
      <w:r>
        <w:rPr>
          <w:rtl/>
          <w:lang w:bidi="fa-IR"/>
        </w:rPr>
        <w:t xml:space="preserve"> تهذيب التهذيب 12</w:t>
      </w:r>
      <w:r w:rsidR="00592436">
        <w:rPr>
          <w:rtl/>
          <w:lang w:bidi="fa-IR"/>
        </w:rPr>
        <w:t>:</w:t>
      </w:r>
      <w:r>
        <w:rPr>
          <w:rtl/>
          <w:lang w:bidi="fa-IR"/>
        </w:rPr>
        <w:t xml:space="preserve"> 27.</w:t>
      </w:r>
    </w:p>
    <w:p w:rsidR="00782246" w:rsidRDefault="000472E4" w:rsidP="000472E4">
      <w:pPr>
        <w:pStyle w:val="libNormal"/>
        <w:rPr>
          <w:lang w:bidi="fa-IR"/>
        </w:rPr>
      </w:pPr>
      <w:r>
        <w:rPr>
          <w:rtl/>
          <w:lang w:bidi="fa-IR"/>
        </w:rPr>
        <w:br w:type="page"/>
      </w:r>
    </w:p>
    <w:p w:rsidR="000472E4" w:rsidRDefault="00782246" w:rsidP="00F16C03">
      <w:pPr>
        <w:pStyle w:val="libNormal0"/>
        <w:rPr>
          <w:rtl/>
          <w:lang w:bidi="fa-IR"/>
        </w:rPr>
      </w:pPr>
      <w:r>
        <w:rPr>
          <w:rtl/>
          <w:lang w:bidi="fa-IR"/>
        </w:rPr>
        <w:lastRenderedPageBreak/>
        <w:t>وما ي</w:t>
      </w:r>
      <w:r w:rsidR="00F16C03">
        <w:rPr>
          <w:rFonts w:hint="cs"/>
          <w:rtl/>
          <w:lang w:bidi="fa-IR"/>
        </w:rPr>
        <w:t>ُ</w:t>
      </w:r>
      <w:r>
        <w:rPr>
          <w:rtl/>
          <w:lang w:bidi="fa-IR"/>
        </w:rPr>
        <w:t>ؤثر عنهم من قول أو عمل في أحكام الدين</w:t>
      </w:r>
      <w:r w:rsidR="00592436">
        <w:rPr>
          <w:rtl/>
          <w:lang w:bidi="fa-IR"/>
        </w:rPr>
        <w:t>،</w:t>
      </w:r>
      <w:r>
        <w:rPr>
          <w:rtl/>
          <w:lang w:bidi="fa-IR"/>
        </w:rPr>
        <w:t xml:space="preserve"> كما يحتج</w:t>
      </w:r>
      <w:r w:rsidR="00F16C03">
        <w:rPr>
          <w:rFonts w:hint="cs"/>
          <w:rtl/>
          <w:lang w:bidi="fa-IR"/>
        </w:rPr>
        <w:t>ّ</w:t>
      </w:r>
      <w:r>
        <w:rPr>
          <w:rtl/>
          <w:lang w:bidi="fa-IR"/>
        </w:rPr>
        <w:t>ون بما ي</w:t>
      </w:r>
      <w:r w:rsidR="00F16C03">
        <w:rPr>
          <w:rFonts w:hint="cs"/>
          <w:rtl/>
          <w:lang w:bidi="fa-IR"/>
        </w:rPr>
        <w:t>ُ</w:t>
      </w:r>
      <w:r>
        <w:rPr>
          <w:rtl/>
          <w:lang w:bidi="fa-IR"/>
        </w:rPr>
        <w:t xml:space="preserve">ؤثر عن رسول الله </w:t>
      </w:r>
      <w:r w:rsidR="00CC3773" w:rsidRPr="00CC3773">
        <w:rPr>
          <w:rStyle w:val="libAlaemChar"/>
          <w:rtl/>
        </w:rPr>
        <w:t>صلى‌الله‌عليه‌وآله‌وسلم</w:t>
      </w:r>
      <w:r>
        <w:rPr>
          <w:rtl/>
          <w:lang w:bidi="fa-IR"/>
        </w:rPr>
        <w:t xml:space="preserve"> من السن</w:t>
      </w:r>
      <w:r w:rsidR="00F16C03">
        <w:rPr>
          <w:rFonts w:hint="cs"/>
          <w:rtl/>
          <w:lang w:bidi="fa-IR"/>
        </w:rPr>
        <w:t>َّ</w:t>
      </w:r>
      <w:r w:rsidR="00F16C03">
        <w:rPr>
          <w:rtl/>
          <w:lang w:bidi="fa-IR"/>
        </w:rPr>
        <w:t>ة</w:t>
      </w:r>
      <w:r w:rsidR="00592436">
        <w:rPr>
          <w:rtl/>
          <w:lang w:bidi="fa-IR"/>
        </w:rPr>
        <w:t>،</w:t>
      </w:r>
      <w:r w:rsidR="00F16C03">
        <w:rPr>
          <w:rtl/>
          <w:lang w:bidi="fa-IR"/>
        </w:rPr>
        <w:t xml:space="preserve"> ثقة ب</w:t>
      </w:r>
      <w:r w:rsidR="00F16C03">
        <w:rPr>
          <w:rFonts w:hint="cs"/>
          <w:rtl/>
          <w:lang w:bidi="fa-IR"/>
        </w:rPr>
        <w:t>ا</w:t>
      </w:r>
      <w:r>
        <w:rPr>
          <w:rtl/>
          <w:lang w:bidi="fa-IR"/>
        </w:rPr>
        <w:t>يمانهم</w:t>
      </w:r>
      <w:r w:rsidR="00592436">
        <w:rPr>
          <w:rtl/>
          <w:lang w:bidi="fa-IR"/>
        </w:rPr>
        <w:t>،</w:t>
      </w:r>
      <w:r>
        <w:rPr>
          <w:rtl/>
          <w:lang w:bidi="fa-IR"/>
        </w:rPr>
        <w:t xml:space="preserve"> وطمأنينة بعدالتهم</w:t>
      </w:r>
      <w:r w:rsidR="00592436">
        <w:rPr>
          <w:rtl/>
          <w:lang w:bidi="fa-IR"/>
        </w:rPr>
        <w:t>،</w:t>
      </w:r>
      <w:r>
        <w:rPr>
          <w:rtl/>
          <w:lang w:bidi="fa-IR"/>
        </w:rPr>
        <w:t xml:space="preserve"> ويرون </w:t>
      </w:r>
      <w:r w:rsidR="00F16C03">
        <w:rPr>
          <w:rFonts w:hint="cs"/>
          <w:rtl/>
          <w:lang w:bidi="fa-IR"/>
        </w:rPr>
        <w:t>ا</w:t>
      </w:r>
      <w:r>
        <w:rPr>
          <w:rtl/>
          <w:lang w:bidi="fa-IR"/>
        </w:rPr>
        <w:t>ن</w:t>
      </w:r>
      <w:r w:rsidR="00F16C03">
        <w:rPr>
          <w:rFonts w:hint="cs"/>
          <w:rtl/>
          <w:lang w:bidi="fa-IR"/>
        </w:rPr>
        <w:t>ّ</w:t>
      </w:r>
      <w:r>
        <w:rPr>
          <w:rtl/>
          <w:lang w:bidi="fa-IR"/>
        </w:rPr>
        <w:t>هم لا ينبسون ببنت شفة ولا يخطون في أمر الدين خطوة إل</w:t>
      </w:r>
      <w:r w:rsidR="00F16C03">
        <w:rPr>
          <w:rFonts w:hint="cs"/>
          <w:rtl/>
          <w:lang w:bidi="fa-IR"/>
        </w:rPr>
        <w:t>ّ</w:t>
      </w:r>
      <w:r>
        <w:rPr>
          <w:rtl/>
          <w:lang w:bidi="fa-IR"/>
        </w:rPr>
        <w:t xml:space="preserve">ا بأثر ثابت عن رسول الله </w:t>
      </w:r>
      <w:r w:rsidR="00CC3773" w:rsidRPr="00CC3773">
        <w:rPr>
          <w:rStyle w:val="libAlaemChar"/>
          <w:rtl/>
        </w:rPr>
        <w:t>صلى‌الله‌عليه‌وآله‌وسلم</w:t>
      </w:r>
      <w:r>
        <w:rPr>
          <w:rtl/>
          <w:lang w:bidi="fa-IR"/>
        </w:rPr>
        <w:t xml:space="preserve"> مسموع أن منقول</w:t>
      </w:r>
      <w:r w:rsidR="00592436">
        <w:rPr>
          <w:rtl/>
          <w:lang w:bidi="fa-IR"/>
        </w:rPr>
        <w:t>:</w:t>
      </w:r>
      <w:r>
        <w:rPr>
          <w:rtl/>
          <w:lang w:bidi="fa-IR"/>
        </w:rPr>
        <w:t xml:space="preserve"> أو مشاهدة عمل منه </w:t>
      </w:r>
      <w:r w:rsidR="00CC3773" w:rsidRPr="00CC3773">
        <w:rPr>
          <w:rStyle w:val="libAlaemChar"/>
          <w:rtl/>
        </w:rPr>
        <w:t>صلى‌الله‌عليه‌وآله‌وسلم</w:t>
      </w:r>
      <w:r>
        <w:rPr>
          <w:rtl/>
          <w:lang w:bidi="fa-IR"/>
        </w:rPr>
        <w:t xml:space="preserve"> يطابق ما يرتأونه أو يعملون به</w:t>
      </w:r>
      <w:r w:rsidR="00592436">
        <w:rPr>
          <w:rtl/>
          <w:lang w:bidi="fa-IR"/>
        </w:rPr>
        <w:t>،</w:t>
      </w:r>
      <w:r>
        <w:rPr>
          <w:rtl/>
          <w:lang w:bidi="fa-IR"/>
        </w:rPr>
        <w:t xml:space="preserve"> فهل على مؤمن هذا شأنه قذف</w:t>
      </w:r>
      <w:r w:rsidR="00F16C03">
        <w:rPr>
          <w:rFonts w:hint="cs"/>
          <w:rtl/>
          <w:lang w:bidi="fa-IR"/>
        </w:rPr>
        <w:t>ٌ</w:t>
      </w:r>
      <w:r>
        <w:rPr>
          <w:rtl/>
          <w:lang w:bidi="fa-IR"/>
        </w:rPr>
        <w:t xml:space="preserve"> أثقل عليه من هذا</w:t>
      </w:r>
      <w:r w:rsidR="00592436">
        <w:rPr>
          <w:rtl/>
          <w:lang w:bidi="fa-IR"/>
        </w:rPr>
        <w:t>؟</w:t>
      </w:r>
      <w:r>
        <w:rPr>
          <w:rtl/>
          <w:lang w:bidi="fa-IR"/>
        </w:rPr>
        <w:t xml:space="preserve"> أو تشويه</w:t>
      </w:r>
      <w:r w:rsidR="00F16C03">
        <w:rPr>
          <w:rFonts w:hint="cs"/>
          <w:rtl/>
          <w:lang w:bidi="fa-IR"/>
        </w:rPr>
        <w:t>ٌ</w:t>
      </w:r>
      <w:r>
        <w:rPr>
          <w:rtl/>
          <w:lang w:bidi="fa-IR"/>
        </w:rPr>
        <w:t xml:space="preserve"> أمس</w:t>
      </w:r>
      <w:r w:rsidR="00F16C03">
        <w:rPr>
          <w:rFonts w:hint="cs"/>
          <w:rtl/>
          <w:lang w:bidi="fa-IR"/>
        </w:rPr>
        <w:t>ُّ</w:t>
      </w:r>
      <w:r>
        <w:rPr>
          <w:rtl/>
          <w:lang w:bidi="fa-IR"/>
        </w:rPr>
        <w:t xml:space="preserve"> بكرامته من ذلك</w:t>
      </w:r>
      <w:r w:rsidR="00592436">
        <w:rPr>
          <w:rtl/>
          <w:lang w:bidi="fa-IR"/>
        </w:rPr>
        <w:t>؟</w:t>
      </w:r>
      <w:r>
        <w:rPr>
          <w:rtl/>
          <w:lang w:bidi="fa-IR"/>
        </w:rPr>
        <w:t xml:space="preserve"> ولعمر الحق</w:t>
      </w:r>
      <w:r w:rsidR="00F16C03">
        <w:rPr>
          <w:rFonts w:hint="cs"/>
          <w:rtl/>
          <w:lang w:bidi="fa-IR"/>
        </w:rPr>
        <w:t>ِّ</w:t>
      </w:r>
      <w:r>
        <w:rPr>
          <w:rtl/>
          <w:lang w:bidi="fa-IR"/>
        </w:rPr>
        <w:t xml:space="preserve"> </w:t>
      </w:r>
      <w:r w:rsidR="00F16C03">
        <w:rPr>
          <w:rFonts w:hint="cs"/>
          <w:rtl/>
          <w:lang w:bidi="fa-IR"/>
        </w:rPr>
        <w:t>ا</w:t>
      </w:r>
      <w:r>
        <w:rPr>
          <w:rtl/>
          <w:lang w:bidi="fa-IR"/>
        </w:rPr>
        <w:t>ن</w:t>
      </w:r>
      <w:r w:rsidR="00F16C03">
        <w:rPr>
          <w:rFonts w:hint="cs"/>
          <w:rtl/>
          <w:lang w:bidi="fa-IR"/>
        </w:rPr>
        <w:t>َّ</w:t>
      </w:r>
      <w:r>
        <w:rPr>
          <w:rtl/>
          <w:lang w:bidi="fa-IR"/>
        </w:rPr>
        <w:t xml:space="preserve"> م</w:t>
      </w:r>
      <w:r w:rsidR="00F16C03">
        <w:rPr>
          <w:rFonts w:hint="cs"/>
          <w:rtl/>
          <w:lang w:bidi="fa-IR"/>
        </w:rPr>
        <w:t>َ</w:t>
      </w:r>
      <w:r>
        <w:rPr>
          <w:rtl/>
          <w:lang w:bidi="fa-IR"/>
        </w:rPr>
        <w:t>ن يغض</w:t>
      </w:r>
      <w:r w:rsidR="00F16C03">
        <w:rPr>
          <w:rFonts w:hint="cs"/>
          <w:rtl/>
          <w:lang w:bidi="fa-IR"/>
        </w:rPr>
        <w:t>ّ</w:t>
      </w:r>
      <w:r>
        <w:rPr>
          <w:rtl/>
          <w:lang w:bidi="fa-IR"/>
        </w:rPr>
        <w:t xml:space="preserve"> عن مثله فلا يستثيره خ</w:t>
      </w:r>
      <w:r w:rsidR="00F16C03">
        <w:rPr>
          <w:rFonts w:hint="cs"/>
          <w:rtl/>
          <w:lang w:bidi="fa-IR"/>
        </w:rPr>
        <w:t>ِ</w:t>
      </w:r>
      <w:r>
        <w:rPr>
          <w:rtl/>
          <w:lang w:bidi="fa-IR"/>
        </w:rPr>
        <w:t>لو</w:t>
      </w:r>
      <w:r w:rsidR="00F16C03">
        <w:rPr>
          <w:rFonts w:hint="cs"/>
          <w:rtl/>
          <w:lang w:bidi="fa-IR"/>
        </w:rPr>
        <w:t>ٌ</w:t>
      </w:r>
      <w:r>
        <w:rPr>
          <w:rtl/>
          <w:lang w:bidi="fa-IR"/>
        </w:rPr>
        <w:t xml:space="preserve"> عن العاطفة الديني</w:t>
      </w:r>
      <w:r w:rsidR="00F16C03">
        <w:rPr>
          <w:rFonts w:hint="cs"/>
          <w:rtl/>
          <w:lang w:bidi="fa-IR"/>
        </w:rPr>
        <w:t>َّ</w:t>
      </w:r>
      <w:r>
        <w:rPr>
          <w:rtl/>
          <w:lang w:bidi="fa-IR"/>
        </w:rPr>
        <w:t>ة</w:t>
      </w:r>
      <w:r w:rsidR="00592436">
        <w:rPr>
          <w:rtl/>
          <w:lang w:bidi="fa-IR"/>
        </w:rPr>
        <w:t>،</w:t>
      </w:r>
      <w:r>
        <w:rPr>
          <w:rtl/>
          <w:lang w:bidi="fa-IR"/>
        </w:rPr>
        <w:t xml:space="preserve"> خ</w:t>
      </w:r>
      <w:r w:rsidR="00F16C03">
        <w:rPr>
          <w:rFonts w:hint="cs"/>
          <w:rtl/>
          <w:lang w:bidi="fa-IR"/>
        </w:rPr>
        <w:t>ِ</w:t>
      </w:r>
      <w:r>
        <w:rPr>
          <w:rtl/>
          <w:lang w:bidi="fa-IR"/>
        </w:rPr>
        <w:t>لو</w:t>
      </w:r>
      <w:r w:rsidR="00F16C03">
        <w:rPr>
          <w:rFonts w:hint="cs"/>
          <w:rtl/>
          <w:lang w:bidi="fa-IR"/>
        </w:rPr>
        <w:t>ٌ</w:t>
      </w:r>
      <w:r>
        <w:rPr>
          <w:rtl/>
          <w:lang w:bidi="fa-IR"/>
        </w:rPr>
        <w:t xml:space="preserve"> عن الحماس ال</w:t>
      </w:r>
      <w:r w:rsidR="00F16C03">
        <w:rPr>
          <w:rFonts w:hint="cs"/>
          <w:rtl/>
          <w:lang w:bidi="fa-IR"/>
        </w:rPr>
        <w:t>إ</w:t>
      </w:r>
      <w:r>
        <w:rPr>
          <w:rtl/>
          <w:lang w:bidi="fa-IR"/>
        </w:rPr>
        <w:t>سلامي</w:t>
      </w:r>
      <w:r w:rsidR="00592436">
        <w:rPr>
          <w:rtl/>
          <w:lang w:bidi="fa-IR"/>
        </w:rPr>
        <w:t>،</w:t>
      </w:r>
      <w:r>
        <w:rPr>
          <w:rtl/>
          <w:lang w:bidi="fa-IR"/>
        </w:rPr>
        <w:t xml:space="preserve"> خ</w:t>
      </w:r>
      <w:r w:rsidR="00F16C03">
        <w:rPr>
          <w:rFonts w:hint="cs"/>
          <w:rtl/>
          <w:lang w:bidi="fa-IR"/>
        </w:rPr>
        <w:t>ِ</w:t>
      </w:r>
      <w:r>
        <w:rPr>
          <w:rtl/>
          <w:lang w:bidi="fa-IR"/>
        </w:rPr>
        <w:t>لو</w:t>
      </w:r>
      <w:r w:rsidR="00F16C03">
        <w:rPr>
          <w:rFonts w:hint="cs"/>
          <w:rtl/>
          <w:lang w:bidi="fa-IR"/>
        </w:rPr>
        <w:t>ٌ</w:t>
      </w:r>
      <w:r>
        <w:rPr>
          <w:rtl/>
          <w:lang w:bidi="fa-IR"/>
        </w:rPr>
        <w:t xml:space="preserve"> عن الشهامة المبدئي</w:t>
      </w:r>
      <w:r w:rsidR="00F16C03">
        <w:rPr>
          <w:rFonts w:hint="cs"/>
          <w:rtl/>
          <w:lang w:bidi="fa-IR"/>
        </w:rPr>
        <w:t>َّ</w:t>
      </w:r>
      <w:r>
        <w:rPr>
          <w:rtl/>
          <w:lang w:bidi="fa-IR"/>
        </w:rPr>
        <w:t>ة</w:t>
      </w:r>
      <w:r w:rsidR="00592436">
        <w:rPr>
          <w:rtl/>
          <w:lang w:bidi="fa-IR"/>
        </w:rPr>
        <w:t>،</w:t>
      </w:r>
      <w:r>
        <w:rPr>
          <w:rtl/>
          <w:lang w:bidi="fa-IR"/>
        </w:rPr>
        <w:t xml:space="preserve"> خ</w:t>
      </w:r>
      <w:r w:rsidR="00F16C03">
        <w:rPr>
          <w:rFonts w:hint="cs"/>
          <w:rtl/>
          <w:lang w:bidi="fa-IR"/>
        </w:rPr>
        <w:t>ِ</w:t>
      </w:r>
      <w:r>
        <w:rPr>
          <w:rtl/>
          <w:lang w:bidi="fa-IR"/>
        </w:rPr>
        <w:t>لو</w:t>
      </w:r>
      <w:r w:rsidR="00F16C03">
        <w:rPr>
          <w:rFonts w:hint="cs"/>
          <w:rtl/>
          <w:lang w:bidi="fa-IR"/>
        </w:rPr>
        <w:t>ٌ</w:t>
      </w:r>
      <w:r>
        <w:rPr>
          <w:rtl/>
          <w:lang w:bidi="fa-IR"/>
        </w:rPr>
        <w:t xml:space="preserve"> عن الغيرة على الحق</w:t>
      </w:r>
      <w:r w:rsidR="00F16C03">
        <w:rPr>
          <w:rFonts w:hint="cs"/>
          <w:rtl/>
          <w:lang w:bidi="fa-IR"/>
        </w:rPr>
        <w:t>ِّ</w:t>
      </w:r>
      <w:r w:rsidR="00592436">
        <w:rPr>
          <w:rtl/>
          <w:lang w:bidi="fa-IR"/>
        </w:rPr>
        <w:t>،</w:t>
      </w:r>
      <w:r>
        <w:rPr>
          <w:rtl/>
          <w:lang w:bidi="fa-IR"/>
        </w:rPr>
        <w:t xml:space="preserve"> خ</w:t>
      </w:r>
      <w:r w:rsidR="00F16C03">
        <w:rPr>
          <w:rFonts w:hint="cs"/>
          <w:rtl/>
          <w:lang w:bidi="fa-IR"/>
        </w:rPr>
        <w:t>ِ</w:t>
      </w:r>
      <w:r>
        <w:rPr>
          <w:rtl/>
          <w:lang w:bidi="fa-IR"/>
        </w:rPr>
        <w:t>لو</w:t>
      </w:r>
      <w:r w:rsidR="00F16C03">
        <w:rPr>
          <w:rFonts w:hint="cs"/>
          <w:rtl/>
          <w:lang w:bidi="fa-IR"/>
        </w:rPr>
        <w:t>ٌ</w:t>
      </w:r>
      <w:r>
        <w:rPr>
          <w:rtl/>
          <w:lang w:bidi="fa-IR"/>
        </w:rPr>
        <w:t xml:space="preserve"> وخ</w:t>
      </w:r>
      <w:r w:rsidR="00F16C03">
        <w:rPr>
          <w:rFonts w:hint="cs"/>
          <w:rtl/>
          <w:lang w:bidi="fa-IR"/>
        </w:rPr>
        <w:t>ِ</w:t>
      </w:r>
      <w:r>
        <w:rPr>
          <w:rtl/>
          <w:lang w:bidi="fa-IR"/>
        </w:rPr>
        <w:t>لو</w:t>
      </w:r>
      <w:r w:rsidR="00F16C03">
        <w:rPr>
          <w:rFonts w:hint="cs"/>
          <w:rtl/>
          <w:lang w:bidi="fa-IR"/>
        </w:rPr>
        <w:t>ٌ</w:t>
      </w:r>
      <w:r>
        <w:rPr>
          <w:rtl/>
          <w:lang w:bidi="fa-IR"/>
        </w:rPr>
        <w:t>.</w:t>
      </w:r>
      <w:r w:rsidR="00F16C03">
        <w:rPr>
          <w:rFonts w:hint="cs"/>
          <w:rtl/>
          <w:lang w:bidi="fa-IR"/>
        </w:rPr>
        <w:t xml:space="preserve"> </w:t>
      </w:r>
      <w:r>
        <w:rPr>
          <w:rtl/>
          <w:lang w:bidi="fa-IR"/>
        </w:rPr>
        <w:t>ولذلك اشتد</w:t>
      </w:r>
      <w:r w:rsidR="00F16C03">
        <w:rPr>
          <w:rFonts w:hint="cs"/>
          <w:rtl/>
          <w:lang w:bidi="fa-IR"/>
        </w:rPr>
        <w:t>َّ</w:t>
      </w:r>
      <w:r>
        <w:rPr>
          <w:rtl/>
          <w:lang w:bidi="fa-IR"/>
        </w:rPr>
        <w:t>ت الصحابة عليه بعد وقوفهم على هذا وأمثاله.</w:t>
      </w:r>
    </w:p>
    <w:p w:rsidR="000472E4" w:rsidRDefault="00782246" w:rsidP="00F16C03">
      <w:pPr>
        <w:pStyle w:val="libNormal"/>
        <w:rPr>
          <w:rtl/>
          <w:lang w:bidi="fa-IR"/>
        </w:rPr>
      </w:pPr>
      <w:r>
        <w:rPr>
          <w:rtl/>
          <w:lang w:bidi="fa-IR"/>
        </w:rPr>
        <w:t>ثم</w:t>
      </w:r>
      <w:r w:rsidR="00F16C03">
        <w:rPr>
          <w:rFonts w:hint="cs"/>
          <w:rtl/>
          <w:lang w:bidi="fa-IR"/>
        </w:rPr>
        <w:t>َّ</w:t>
      </w:r>
      <w:r>
        <w:rPr>
          <w:rtl/>
          <w:lang w:bidi="fa-IR"/>
        </w:rPr>
        <w:t xml:space="preserve"> إن</w:t>
      </w:r>
      <w:r w:rsidR="00F16C03">
        <w:rPr>
          <w:rFonts w:hint="cs"/>
          <w:rtl/>
          <w:lang w:bidi="fa-IR"/>
        </w:rPr>
        <w:t>َّ</w:t>
      </w:r>
      <w:r>
        <w:rPr>
          <w:rtl/>
          <w:lang w:bidi="fa-IR"/>
        </w:rPr>
        <w:t>ه ليس لأحد طاعة</w:t>
      </w:r>
      <w:r w:rsidR="00F16C03">
        <w:rPr>
          <w:rFonts w:hint="cs"/>
          <w:rtl/>
          <w:lang w:bidi="fa-IR"/>
        </w:rPr>
        <w:t>ٌ</w:t>
      </w:r>
      <w:r>
        <w:rPr>
          <w:rtl/>
          <w:lang w:bidi="fa-IR"/>
        </w:rPr>
        <w:t xml:space="preserve"> مفترضة</w:t>
      </w:r>
      <w:r w:rsidR="00F16C03">
        <w:rPr>
          <w:rFonts w:hint="cs"/>
          <w:rtl/>
          <w:lang w:bidi="fa-IR"/>
        </w:rPr>
        <w:t>ٌ</w:t>
      </w:r>
      <w:r>
        <w:rPr>
          <w:rtl/>
          <w:lang w:bidi="fa-IR"/>
        </w:rPr>
        <w:t xml:space="preserve"> على أعناق المسلمين بعد الله ورسوله إل</w:t>
      </w:r>
      <w:r w:rsidR="00F16C03">
        <w:rPr>
          <w:rFonts w:hint="cs"/>
          <w:rtl/>
          <w:lang w:bidi="fa-IR"/>
        </w:rPr>
        <w:t>ّ</w:t>
      </w:r>
      <w:r>
        <w:rPr>
          <w:rtl/>
          <w:lang w:bidi="fa-IR"/>
        </w:rPr>
        <w:t>ا إمام حق</w:t>
      </w:r>
      <w:r w:rsidR="00F16C03">
        <w:rPr>
          <w:rFonts w:hint="cs"/>
          <w:rtl/>
          <w:lang w:bidi="fa-IR"/>
        </w:rPr>
        <w:t>ّ</w:t>
      </w:r>
      <w:r>
        <w:rPr>
          <w:rtl/>
          <w:lang w:bidi="fa-IR"/>
        </w:rPr>
        <w:t xml:space="preserve"> يعمل بكتاب الله وسن</w:t>
      </w:r>
      <w:r w:rsidR="00F16C03">
        <w:rPr>
          <w:rFonts w:hint="cs"/>
          <w:rtl/>
          <w:lang w:bidi="fa-IR"/>
        </w:rPr>
        <w:t>َّ</w:t>
      </w:r>
      <w:r>
        <w:rPr>
          <w:rtl/>
          <w:lang w:bidi="fa-IR"/>
        </w:rPr>
        <w:t xml:space="preserve">ة رسوله </w:t>
      </w:r>
      <w:r w:rsidR="00CC3773" w:rsidRPr="00CC3773">
        <w:rPr>
          <w:rStyle w:val="libAlaemChar"/>
          <w:rtl/>
        </w:rPr>
        <w:t>صلى‌الله‌عليه‌وآله‌وسلم</w:t>
      </w:r>
      <w:r w:rsidR="00592436">
        <w:rPr>
          <w:rtl/>
          <w:lang w:bidi="fa-IR"/>
        </w:rPr>
        <w:t>،</w:t>
      </w:r>
      <w:r>
        <w:rPr>
          <w:rtl/>
          <w:lang w:bidi="fa-IR"/>
        </w:rPr>
        <w:t xml:space="preserve"> والمتجمهرون على عثمان وهم الصحابة أجمع كانوا يرون </w:t>
      </w:r>
      <w:r w:rsidR="00F16C03">
        <w:rPr>
          <w:rFonts w:hint="cs"/>
          <w:rtl/>
          <w:lang w:bidi="fa-IR"/>
        </w:rPr>
        <w:t>ا</w:t>
      </w:r>
      <w:r>
        <w:rPr>
          <w:rtl/>
          <w:lang w:bidi="fa-IR"/>
        </w:rPr>
        <w:t>ن</w:t>
      </w:r>
      <w:r w:rsidR="00F16C03">
        <w:rPr>
          <w:rFonts w:hint="cs"/>
          <w:rtl/>
          <w:lang w:bidi="fa-IR"/>
        </w:rPr>
        <w:t>َّ</w:t>
      </w:r>
      <w:r>
        <w:rPr>
          <w:rtl/>
          <w:lang w:bidi="fa-IR"/>
        </w:rPr>
        <w:t>ه تخط</w:t>
      </w:r>
      <w:r w:rsidR="00F16C03">
        <w:rPr>
          <w:rFonts w:hint="cs"/>
          <w:rtl/>
          <w:lang w:bidi="fa-IR"/>
        </w:rPr>
        <w:t>ّ</w:t>
      </w:r>
      <w:r>
        <w:rPr>
          <w:rtl/>
          <w:lang w:bidi="fa-IR"/>
        </w:rPr>
        <w:t>اهما</w:t>
      </w:r>
      <w:r w:rsidR="00592436">
        <w:rPr>
          <w:rtl/>
          <w:lang w:bidi="fa-IR"/>
        </w:rPr>
        <w:t>،</w:t>
      </w:r>
      <w:r>
        <w:rPr>
          <w:rtl/>
          <w:lang w:bidi="fa-IR"/>
        </w:rPr>
        <w:t xml:space="preserve"> و</w:t>
      </w:r>
      <w:r w:rsidR="00F16C03">
        <w:rPr>
          <w:rFonts w:hint="cs"/>
          <w:rtl/>
          <w:lang w:bidi="fa-IR"/>
        </w:rPr>
        <w:t>ا</w:t>
      </w:r>
      <w:r>
        <w:rPr>
          <w:rtl/>
          <w:lang w:bidi="fa-IR"/>
        </w:rPr>
        <w:t>ن</w:t>
      </w:r>
      <w:r w:rsidR="00F16C03">
        <w:rPr>
          <w:rFonts w:hint="cs"/>
          <w:rtl/>
          <w:lang w:bidi="fa-IR"/>
        </w:rPr>
        <w:t>َّ</w:t>
      </w:r>
      <w:r>
        <w:rPr>
          <w:rtl/>
          <w:lang w:bidi="fa-IR"/>
        </w:rPr>
        <w:t xml:space="preserve"> ما كان ينوء به من فعل أو قول قد عديا الحق</w:t>
      </w:r>
      <w:r w:rsidR="00F16C03">
        <w:rPr>
          <w:rFonts w:hint="cs"/>
          <w:rtl/>
          <w:lang w:bidi="fa-IR"/>
        </w:rPr>
        <w:t>ّ</w:t>
      </w:r>
      <w:r>
        <w:rPr>
          <w:rtl/>
          <w:lang w:bidi="fa-IR"/>
        </w:rPr>
        <w:t xml:space="preserve"> منهما</w:t>
      </w:r>
      <w:r w:rsidR="00592436">
        <w:rPr>
          <w:rtl/>
          <w:lang w:bidi="fa-IR"/>
        </w:rPr>
        <w:t>،</w:t>
      </w:r>
      <w:r>
        <w:rPr>
          <w:rtl/>
          <w:lang w:bidi="fa-IR"/>
        </w:rPr>
        <w:t xml:space="preserve"> فأي</w:t>
      </w:r>
      <w:r w:rsidR="00F16C03">
        <w:rPr>
          <w:rFonts w:hint="cs"/>
          <w:rtl/>
          <w:lang w:bidi="fa-IR"/>
        </w:rPr>
        <w:t>ّ</w:t>
      </w:r>
      <w:r>
        <w:rPr>
          <w:rtl/>
          <w:lang w:bidi="fa-IR"/>
        </w:rPr>
        <w:t xml:space="preserve"> طاعة واجبة والحال هذه </w:t>
      </w:r>
      <w:r w:rsidR="00F16C03">
        <w:rPr>
          <w:rFonts w:hint="cs"/>
          <w:rtl/>
          <w:lang w:bidi="fa-IR"/>
        </w:rPr>
        <w:t xml:space="preserve">- </w:t>
      </w:r>
      <w:r>
        <w:rPr>
          <w:rtl/>
          <w:lang w:bidi="fa-IR"/>
        </w:rPr>
        <w:t xml:space="preserve">وحسبان القوم كما ذكرناه </w:t>
      </w:r>
      <w:r w:rsidR="00F16C03">
        <w:rPr>
          <w:rFonts w:hint="cs"/>
          <w:rtl/>
          <w:lang w:bidi="fa-IR"/>
        </w:rPr>
        <w:t xml:space="preserve">- </w:t>
      </w:r>
      <w:r>
        <w:rPr>
          <w:rtl/>
          <w:lang w:bidi="fa-IR"/>
        </w:rPr>
        <w:t>حت</w:t>
      </w:r>
      <w:r w:rsidR="00F16C03">
        <w:rPr>
          <w:rFonts w:hint="cs"/>
          <w:rtl/>
          <w:lang w:bidi="fa-IR"/>
        </w:rPr>
        <w:t>ّ</w:t>
      </w:r>
      <w:r>
        <w:rPr>
          <w:rtl/>
          <w:lang w:bidi="fa-IR"/>
        </w:rPr>
        <w:t>ى ي</w:t>
      </w:r>
      <w:r w:rsidR="00F16C03">
        <w:rPr>
          <w:rFonts w:hint="cs"/>
          <w:rtl/>
          <w:lang w:bidi="fa-IR"/>
        </w:rPr>
        <w:t>ُ</w:t>
      </w:r>
      <w:r>
        <w:rPr>
          <w:rtl/>
          <w:lang w:bidi="fa-IR"/>
        </w:rPr>
        <w:t>ؤاخذوا على الخلف</w:t>
      </w:r>
      <w:r w:rsidR="00592436">
        <w:rPr>
          <w:rtl/>
          <w:lang w:bidi="fa-IR"/>
        </w:rPr>
        <w:t>؟</w:t>
      </w:r>
      <w:r>
        <w:rPr>
          <w:rtl/>
          <w:lang w:bidi="fa-IR"/>
        </w:rPr>
        <w:t>.</w:t>
      </w:r>
    </w:p>
    <w:p w:rsidR="000472E4" w:rsidRDefault="00782246" w:rsidP="00AC5943">
      <w:pPr>
        <w:pStyle w:val="libNormal"/>
        <w:rPr>
          <w:rtl/>
          <w:lang w:bidi="fa-IR"/>
        </w:rPr>
      </w:pPr>
      <w:r>
        <w:rPr>
          <w:rtl/>
          <w:lang w:bidi="fa-IR"/>
        </w:rPr>
        <w:t>والبيعة إن</w:t>
      </w:r>
      <w:r w:rsidR="00AC5943">
        <w:rPr>
          <w:rFonts w:hint="cs"/>
          <w:rtl/>
          <w:lang w:bidi="fa-IR"/>
        </w:rPr>
        <w:t>َّ</w:t>
      </w:r>
      <w:r>
        <w:rPr>
          <w:rtl/>
          <w:lang w:bidi="fa-IR"/>
        </w:rPr>
        <w:t>ما لزمت إن كان صاحبها باقيا</w:t>
      </w:r>
      <w:r w:rsidR="00AC5943">
        <w:rPr>
          <w:rFonts w:hint="cs"/>
          <w:rtl/>
          <w:lang w:bidi="fa-IR"/>
        </w:rPr>
        <w:t>ً</w:t>
      </w:r>
      <w:r>
        <w:rPr>
          <w:rtl/>
          <w:lang w:bidi="fa-IR"/>
        </w:rPr>
        <w:t xml:space="preserve"> على ما بويع عليه</w:t>
      </w:r>
      <w:r w:rsidR="00592436">
        <w:rPr>
          <w:rtl/>
          <w:lang w:bidi="fa-IR"/>
        </w:rPr>
        <w:t>،</w:t>
      </w:r>
      <w:r>
        <w:rPr>
          <w:rtl/>
          <w:lang w:bidi="fa-IR"/>
        </w:rPr>
        <w:t xml:space="preserve"> والقوم إن</w:t>
      </w:r>
      <w:r w:rsidR="00AC5943">
        <w:rPr>
          <w:rFonts w:hint="cs"/>
          <w:rtl/>
          <w:lang w:bidi="fa-IR"/>
        </w:rPr>
        <w:t>َّ</w:t>
      </w:r>
      <w:r>
        <w:rPr>
          <w:rtl/>
          <w:lang w:bidi="fa-IR"/>
        </w:rPr>
        <w:t>ما بايعوه على متابعة الكتاب والسن</w:t>
      </w:r>
      <w:r w:rsidR="00AC5943">
        <w:rPr>
          <w:rFonts w:hint="cs"/>
          <w:rtl/>
          <w:lang w:bidi="fa-IR"/>
        </w:rPr>
        <w:t>َّ</w:t>
      </w:r>
      <w:r>
        <w:rPr>
          <w:rtl/>
          <w:lang w:bidi="fa-IR"/>
        </w:rPr>
        <w:t>ة والمضي</w:t>
      </w:r>
      <w:r w:rsidR="00AC5943">
        <w:rPr>
          <w:rFonts w:hint="cs"/>
          <w:rtl/>
          <w:lang w:bidi="fa-IR"/>
        </w:rPr>
        <w:t>ّ</w:t>
      </w:r>
      <w:r>
        <w:rPr>
          <w:rtl/>
          <w:lang w:bidi="fa-IR"/>
        </w:rPr>
        <w:t xml:space="preserve"> على سيرة الشيخين</w:t>
      </w:r>
      <w:r w:rsidR="00592436">
        <w:rPr>
          <w:rtl/>
          <w:lang w:bidi="fa-IR"/>
        </w:rPr>
        <w:t>،</w:t>
      </w:r>
      <w:r>
        <w:rPr>
          <w:rtl/>
          <w:lang w:bidi="fa-IR"/>
        </w:rPr>
        <w:t xml:space="preserve"> وبطبع الحال </w:t>
      </w:r>
      <w:r w:rsidR="00AC5943">
        <w:rPr>
          <w:rFonts w:hint="cs"/>
          <w:rtl/>
          <w:lang w:bidi="fa-IR"/>
        </w:rPr>
        <w:t>ا</w:t>
      </w:r>
      <w:r>
        <w:rPr>
          <w:rtl/>
          <w:lang w:bidi="fa-IR"/>
        </w:rPr>
        <w:t>ن</w:t>
      </w:r>
      <w:r w:rsidR="00AC5943">
        <w:rPr>
          <w:rFonts w:hint="cs"/>
          <w:rtl/>
          <w:lang w:bidi="fa-IR"/>
        </w:rPr>
        <w:t>َّ</w:t>
      </w:r>
      <w:r>
        <w:rPr>
          <w:rtl/>
          <w:lang w:bidi="fa-IR"/>
        </w:rPr>
        <w:t>ها تنتكث عند نكوص صاحبها عن الشروط</w:t>
      </w:r>
      <w:r w:rsidR="00592436">
        <w:rPr>
          <w:rtl/>
          <w:lang w:bidi="fa-IR"/>
        </w:rPr>
        <w:t>،</w:t>
      </w:r>
      <w:r>
        <w:rPr>
          <w:rtl/>
          <w:lang w:bidi="fa-IR"/>
        </w:rPr>
        <w:t xml:space="preserve"> وهو الذي نقمه المسلمون على خليفتهم</w:t>
      </w:r>
      <w:r w:rsidR="00592436">
        <w:rPr>
          <w:rtl/>
          <w:lang w:bidi="fa-IR"/>
        </w:rPr>
        <w:t>،</w:t>
      </w:r>
      <w:r>
        <w:rPr>
          <w:rtl/>
          <w:lang w:bidi="fa-IR"/>
        </w:rPr>
        <w:t xml:space="preserve"> فلا موجب لمؤاخذتهم أو منابذتهم</w:t>
      </w:r>
      <w:r w:rsidR="00592436">
        <w:rPr>
          <w:rtl/>
          <w:lang w:bidi="fa-IR"/>
        </w:rPr>
        <w:t>،</w:t>
      </w:r>
      <w:r>
        <w:rPr>
          <w:rtl/>
          <w:lang w:bidi="fa-IR"/>
        </w:rPr>
        <w:t xml:space="preserve"> وهاهنا رأى المسلمون أن</w:t>
      </w:r>
      <w:r w:rsidR="00AC5943">
        <w:rPr>
          <w:rFonts w:hint="cs"/>
          <w:rtl/>
          <w:lang w:bidi="fa-IR"/>
        </w:rPr>
        <w:t>َّ</w:t>
      </w:r>
      <w:r>
        <w:rPr>
          <w:rtl/>
          <w:lang w:bidi="fa-IR"/>
        </w:rPr>
        <w:t xml:space="preserve"> الرجل زاد ضغثا</w:t>
      </w:r>
      <w:r w:rsidR="00AC5943">
        <w:rPr>
          <w:rFonts w:hint="cs"/>
          <w:rtl/>
          <w:lang w:bidi="fa-IR"/>
        </w:rPr>
        <w:t>ً</w:t>
      </w:r>
      <w:r>
        <w:rPr>
          <w:rtl/>
          <w:lang w:bidi="fa-IR"/>
        </w:rPr>
        <w:t xml:space="preserve"> على </w:t>
      </w:r>
      <w:r w:rsidR="00AC5943">
        <w:rPr>
          <w:rFonts w:hint="cs"/>
          <w:rtl/>
          <w:lang w:bidi="fa-IR"/>
        </w:rPr>
        <w:t>اُ</w:t>
      </w:r>
      <w:r>
        <w:rPr>
          <w:rtl/>
          <w:lang w:bidi="fa-IR"/>
        </w:rPr>
        <w:t>ب</w:t>
      </w:r>
      <w:r w:rsidR="00AC5943">
        <w:rPr>
          <w:rFonts w:hint="cs"/>
          <w:rtl/>
          <w:lang w:bidi="fa-IR"/>
        </w:rPr>
        <w:t>ّ</w:t>
      </w:r>
      <w:r>
        <w:rPr>
          <w:rtl/>
          <w:lang w:bidi="fa-IR"/>
        </w:rPr>
        <w:t>الة</w:t>
      </w:r>
      <w:r w:rsidR="00592436">
        <w:rPr>
          <w:rtl/>
          <w:lang w:bidi="fa-IR"/>
        </w:rPr>
        <w:t>،</w:t>
      </w:r>
      <w:r>
        <w:rPr>
          <w:rtl/>
          <w:lang w:bidi="fa-IR"/>
        </w:rPr>
        <w:t xml:space="preserve"> فهو على أحداثه الممقوتة طفق يستثير الجنود عليهم</w:t>
      </w:r>
      <w:r w:rsidR="00592436">
        <w:rPr>
          <w:rtl/>
          <w:lang w:bidi="fa-IR"/>
        </w:rPr>
        <w:t>،</w:t>
      </w:r>
      <w:r>
        <w:rPr>
          <w:rtl/>
          <w:lang w:bidi="fa-IR"/>
        </w:rPr>
        <w:t xml:space="preserve"> ويعر</w:t>
      </w:r>
      <w:r w:rsidR="00AC5943">
        <w:rPr>
          <w:rFonts w:hint="cs"/>
          <w:rtl/>
          <w:lang w:bidi="fa-IR"/>
        </w:rPr>
        <w:t>ِّ</w:t>
      </w:r>
      <w:r>
        <w:rPr>
          <w:rtl/>
          <w:lang w:bidi="fa-IR"/>
        </w:rPr>
        <w:t>ضهم على القتل والنهب</w:t>
      </w:r>
      <w:r w:rsidR="00592436">
        <w:rPr>
          <w:rtl/>
          <w:lang w:bidi="fa-IR"/>
        </w:rPr>
        <w:t>،</w:t>
      </w:r>
      <w:r>
        <w:rPr>
          <w:rtl/>
          <w:lang w:bidi="fa-IR"/>
        </w:rPr>
        <w:t xml:space="preserve"> فتداركوا الأمر فأوردوه حياض المني</w:t>
      </w:r>
      <w:r w:rsidR="00AC5943">
        <w:rPr>
          <w:rFonts w:hint="cs"/>
          <w:rtl/>
          <w:lang w:bidi="fa-IR"/>
        </w:rPr>
        <w:t>َّ</w:t>
      </w:r>
      <w:r>
        <w:rPr>
          <w:rtl/>
          <w:lang w:bidi="fa-IR"/>
        </w:rPr>
        <w:t>ة قبل أن يجلب إليهم البلي</w:t>
      </w:r>
      <w:r w:rsidR="00AC5943">
        <w:rPr>
          <w:rFonts w:hint="cs"/>
          <w:rtl/>
          <w:lang w:bidi="fa-IR"/>
        </w:rPr>
        <w:t>ّ</w:t>
      </w:r>
      <w:r>
        <w:rPr>
          <w:rtl/>
          <w:lang w:bidi="fa-IR"/>
        </w:rPr>
        <w:t>ة</w:t>
      </w:r>
      <w:r w:rsidR="00592436">
        <w:rPr>
          <w:rtl/>
          <w:lang w:bidi="fa-IR"/>
        </w:rPr>
        <w:t>،</w:t>
      </w:r>
      <w:r>
        <w:rPr>
          <w:rtl/>
          <w:lang w:bidi="fa-IR"/>
        </w:rPr>
        <w:t xml:space="preserve"> وتلافوا الأمر قبل أن يمس</w:t>
      </w:r>
      <w:r w:rsidR="00AC5943">
        <w:rPr>
          <w:rFonts w:hint="cs"/>
          <w:rtl/>
          <w:lang w:bidi="fa-IR"/>
        </w:rPr>
        <w:t>ّ</w:t>
      </w:r>
      <w:r>
        <w:rPr>
          <w:rtl/>
          <w:lang w:bidi="fa-IR"/>
        </w:rPr>
        <w:t>هم الشر</w:t>
      </w:r>
      <w:r w:rsidR="00AC5943">
        <w:rPr>
          <w:rFonts w:hint="cs"/>
          <w:rtl/>
          <w:lang w:bidi="fa-IR"/>
        </w:rPr>
        <w:t>ُّ</w:t>
      </w:r>
      <w:r w:rsidR="00592436">
        <w:rPr>
          <w:rtl/>
          <w:lang w:bidi="fa-IR"/>
        </w:rPr>
        <w:t>،</w:t>
      </w:r>
      <w:r>
        <w:rPr>
          <w:rtl/>
          <w:lang w:bidi="fa-IR"/>
        </w:rPr>
        <w:t xml:space="preserve"> وما بالهم لا تستثيرهم تلكم القذائف</w:t>
      </w:r>
      <w:r w:rsidR="00592436">
        <w:rPr>
          <w:rtl/>
          <w:lang w:bidi="fa-IR"/>
        </w:rPr>
        <w:t>؟</w:t>
      </w:r>
      <w:r>
        <w:rPr>
          <w:rtl/>
          <w:lang w:bidi="fa-IR"/>
        </w:rPr>
        <w:t xml:space="preserve"> وهم يرون أن</w:t>
      </w:r>
      <w:r w:rsidR="00AC5943">
        <w:rPr>
          <w:rFonts w:hint="cs"/>
          <w:rtl/>
          <w:lang w:bidi="fa-IR"/>
        </w:rPr>
        <w:t>َّ</w:t>
      </w:r>
      <w:r>
        <w:rPr>
          <w:rtl/>
          <w:lang w:bidi="fa-IR"/>
        </w:rPr>
        <w:t>هم هم الذين آووا ونصروا ولم يألوا جهدا</w:t>
      </w:r>
      <w:r w:rsidR="00AC5943">
        <w:rPr>
          <w:rFonts w:hint="cs"/>
          <w:rtl/>
          <w:lang w:bidi="fa-IR"/>
        </w:rPr>
        <w:t>ً</w:t>
      </w:r>
      <w:r>
        <w:rPr>
          <w:rtl/>
          <w:lang w:bidi="fa-IR"/>
        </w:rPr>
        <w:t xml:space="preserve"> في جهاد الكف</w:t>
      </w:r>
      <w:r w:rsidR="00AC5943">
        <w:rPr>
          <w:rFonts w:hint="cs"/>
          <w:rtl/>
          <w:lang w:bidi="fa-IR"/>
        </w:rPr>
        <w:t>ّ</w:t>
      </w:r>
      <w:r>
        <w:rPr>
          <w:rtl/>
          <w:lang w:bidi="fa-IR"/>
        </w:rPr>
        <w:t>ار حت</w:t>
      </w:r>
      <w:r w:rsidR="00AC5943">
        <w:rPr>
          <w:rFonts w:hint="cs"/>
          <w:rtl/>
          <w:lang w:bidi="fa-IR"/>
        </w:rPr>
        <w:t>ّ</w:t>
      </w:r>
      <w:r>
        <w:rPr>
          <w:rtl/>
          <w:lang w:bidi="fa-IR"/>
        </w:rPr>
        <w:t>ى ضرب الدين بجرانه</w:t>
      </w:r>
      <w:r w:rsidR="00592436">
        <w:rPr>
          <w:rtl/>
          <w:lang w:bidi="fa-IR"/>
        </w:rPr>
        <w:t>،</w:t>
      </w:r>
      <w:r>
        <w:rPr>
          <w:rtl/>
          <w:lang w:bidi="fa-IR"/>
        </w:rPr>
        <w:t xml:space="preserve"> فمن العجيب والحالة هذه أن يشب</w:t>
      </w:r>
      <w:r w:rsidR="00AC5943">
        <w:rPr>
          <w:rFonts w:hint="cs"/>
          <w:rtl/>
          <w:lang w:bidi="fa-IR"/>
        </w:rPr>
        <w:t>َّ</w:t>
      </w:r>
      <w:r>
        <w:rPr>
          <w:rtl/>
          <w:lang w:bidi="fa-IR"/>
        </w:rPr>
        <w:t xml:space="preserve">هوا بالأحزاب والكفرة يوم </w:t>
      </w:r>
      <w:r w:rsidR="00AC5943">
        <w:rPr>
          <w:rFonts w:hint="cs"/>
          <w:rtl/>
          <w:lang w:bidi="fa-IR"/>
        </w:rPr>
        <w:t>اُ</w:t>
      </w:r>
      <w:r>
        <w:rPr>
          <w:rtl/>
          <w:lang w:bidi="fa-IR"/>
        </w:rPr>
        <w:t>حد.</w:t>
      </w:r>
    </w:p>
    <w:p w:rsidR="000472E4" w:rsidRDefault="00592436" w:rsidP="00AC5943">
      <w:pPr>
        <w:pStyle w:val="libNormal"/>
        <w:rPr>
          <w:rtl/>
          <w:lang w:bidi="fa-IR"/>
        </w:rPr>
      </w:pPr>
      <w:r w:rsidRPr="00592436">
        <w:rPr>
          <w:rStyle w:val="libBold2Char"/>
          <w:rtl/>
        </w:rPr>
        <w:t>(</w:t>
      </w:r>
      <w:r w:rsidR="00782246" w:rsidRPr="00592436">
        <w:rPr>
          <w:rStyle w:val="libBold2Char"/>
          <w:rtl/>
        </w:rPr>
        <w:t>ومنها</w:t>
      </w:r>
      <w:r w:rsidRPr="00592436">
        <w:rPr>
          <w:rStyle w:val="libBold2Char"/>
          <w:rtl/>
        </w:rPr>
        <w:t>)</w:t>
      </w:r>
      <w:r w:rsidR="00782246">
        <w:rPr>
          <w:rtl/>
          <w:lang w:bidi="fa-IR"/>
        </w:rPr>
        <w:t xml:space="preserve"> تلو</w:t>
      </w:r>
      <w:r w:rsidR="00AC5943">
        <w:rPr>
          <w:rFonts w:hint="cs"/>
          <w:rtl/>
          <w:lang w:bidi="fa-IR"/>
        </w:rPr>
        <w:t>ُّ</w:t>
      </w:r>
      <w:r w:rsidR="00782246">
        <w:rPr>
          <w:rtl/>
          <w:lang w:bidi="fa-IR"/>
        </w:rPr>
        <w:t>نه في باب التوبة التي تظاهر بها على صهوة المنبر بملأ من الصحابة</w:t>
      </w:r>
      <w:r>
        <w:rPr>
          <w:rtl/>
          <w:lang w:bidi="fa-IR"/>
        </w:rPr>
        <w:t>،</w:t>
      </w:r>
      <w:r w:rsidR="00782246">
        <w:rPr>
          <w:rtl/>
          <w:lang w:bidi="fa-IR"/>
        </w:rPr>
        <w:t xml:space="preserve"> وسج</w:t>
      </w:r>
      <w:r w:rsidR="00AC5943">
        <w:rPr>
          <w:rFonts w:hint="cs"/>
          <w:rtl/>
          <w:lang w:bidi="fa-IR"/>
        </w:rPr>
        <w:t>ّ</w:t>
      </w:r>
      <w:r w:rsidR="00782246">
        <w:rPr>
          <w:rtl/>
          <w:lang w:bidi="fa-IR"/>
        </w:rPr>
        <w:t>ل ذلك بكتاب شهد عليه عد</w:t>
      </w:r>
      <w:r w:rsidR="00AC5943">
        <w:rPr>
          <w:rFonts w:hint="cs"/>
          <w:rtl/>
          <w:lang w:bidi="fa-IR"/>
        </w:rPr>
        <w:t>َّ</w:t>
      </w:r>
      <w:r w:rsidR="00782246">
        <w:rPr>
          <w:rtl/>
          <w:lang w:bidi="fa-IR"/>
        </w:rPr>
        <w:t>ة</w:t>
      </w:r>
      <w:r w:rsidR="00AC5943">
        <w:rPr>
          <w:rFonts w:hint="cs"/>
          <w:rtl/>
          <w:lang w:bidi="fa-IR"/>
        </w:rPr>
        <w:t>ٌ</w:t>
      </w:r>
      <w:r w:rsidR="00782246">
        <w:rPr>
          <w:rtl/>
          <w:lang w:bidi="fa-IR"/>
        </w:rPr>
        <w:t xml:space="preserve"> من أعيان ال</w:t>
      </w:r>
      <w:r w:rsidR="00AC5943">
        <w:rPr>
          <w:rFonts w:hint="cs"/>
          <w:rtl/>
          <w:lang w:bidi="fa-IR"/>
        </w:rPr>
        <w:t>اُ</w:t>
      </w:r>
      <w:r w:rsidR="00782246">
        <w:rPr>
          <w:rtl/>
          <w:lang w:bidi="fa-IR"/>
        </w:rPr>
        <w:t>م</w:t>
      </w:r>
      <w:r w:rsidR="00AC5943">
        <w:rPr>
          <w:rFonts w:hint="cs"/>
          <w:rtl/>
          <w:lang w:bidi="fa-IR"/>
        </w:rPr>
        <w:t>َّ</w:t>
      </w:r>
      <w:r w:rsidR="00782246">
        <w:rPr>
          <w:rtl/>
          <w:lang w:bidi="fa-IR"/>
        </w:rPr>
        <w:t>ة وفي مقد</w:t>
      </w:r>
      <w:r w:rsidR="00AC5943">
        <w:rPr>
          <w:rFonts w:hint="cs"/>
          <w:rtl/>
          <w:lang w:bidi="fa-IR"/>
        </w:rPr>
        <w:t>َّ</w:t>
      </w:r>
      <w:r w:rsidR="00782246">
        <w:rPr>
          <w:rtl/>
          <w:lang w:bidi="fa-IR"/>
        </w:rPr>
        <w:t>مهم سي</w:t>
      </w:r>
      <w:r w:rsidR="00AC5943">
        <w:rPr>
          <w:rFonts w:hint="cs"/>
          <w:rtl/>
          <w:lang w:bidi="fa-IR"/>
        </w:rPr>
        <w:t>ِّ</w:t>
      </w:r>
      <w:r w:rsidR="00782246">
        <w:rPr>
          <w:rtl/>
          <w:lang w:bidi="fa-IR"/>
        </w:rPr>
        <w:t xml:space="preserve">دنا أمير المؤمنين علي </w:t>
      </w:r>
      <w:r w:rsidR="00CC3773" w:rsidRPr="00CC3773">
        <w:rPr>
          <w:rStyle w:val="libAlaemChar"/>
          <w:rtl/>
        </w:rPr>
        <w:t>عليه‌السلام</w:t>
      </w:r>
      <w:r>
        <w:rPr>
          <w:rtl/>
          <w:lang w:bidi="fa-IR"/>
        </w:rPr>
        <w:t>،</w:t>
      </w:r>
      <w:r w:rsidR="00782246">
        <w:rPr>
          <w:rtl/>
          <w:lang w:bidi="fa-IR"/>
        </w:rPr>
        <w:t xml:space="preserve"> وكتب ذلك إلى الأمصار النائية كما تقد</w:t>
      </w:r>
      <w:r w:rsidR="00AC5943">
        <w:rPr>
          <w:rFonts w:hint="cs"/>
          <w:rtl/>
          <w:lang w:bidi="fa-IR"/>
        </w:rPr>
        <w:t>َّ</w:t>
      </w:r>
      <w:r w:rsidR="00782246">
        <w:rPr>
          <w:rtl/>
          <w:lang w:bidi="fa-IR"/>
        </w:rPr>
        <w:t>م في صفحة 171 و</w:t>
      </w:r>
    </w:p>
    <w:p w:rsidR="00782246" w:rsidRDefault="000472E4" w:rsidP="000472E4">
      <w:pPr>
        <w:pStyle w:val="libNormal"/>
        <w:rPr>
          <w:lang w:bidi="fa-IR"/>
        </w:rPr>
      </w:pPr>
      <w:r>
        <w:rPr>
          <w:rtl/>
          <w:lang w:bidi="fa-IR"/>
        </w:rPr>
        <w:br w:type="page"/>
      </w:r>
    </w:p>
    <w:p w:rsidR="00AC5943" w:rsidRDefault="00782246" w:rsidP="00AC5943">
      <w:pPr>
        <w:pStyle w:val="libNormal0"/>
        <w:rPr>
          <w:rtl/>
          <w:lang w:bidi="fa-IR"/>
        </w:rPr>
      </w:pPr>
      <w:r>
        <w:rPr>
          <w:rtl/>
          <w:lang w:bidi="fa-IR"/>
        </w:rPr>
        <w:lastRenderedPageBreak/>
        <w:t>هو في كل</w:t>
      </w:r>
      <w:r w:rsidR="00AC5943">
        <w:rPr>
          <w:rFonts w:hint="cs"/>
          <w:rtl/>
          <w:lang w:bidi="fa-IR"/>
        </w:rPr>
        <w:t>ِّ</w:t>
      </w:r>
      <w:r>
        <w:rPr>
          <w:rtl/>
          <w:lang w:bidi="fa-IR"/>
        </w:rPr>
        <w:t xml:space="preserve"> ذلك يعترف بالخطيئة ويلتزم بالإقلاع عنها</w:t>
      </w:r>
      <w:r w:rsidR="00592436">
        <w:rPr>
          <w:rtl/>
          <w:lang w:bidi="fa-IR"/>
        </w:rPr>
        <w:t>،</w:t>
      </w:r>
      <w:r>
        <w:rPr>
          <w:rtl/>
          <w:lang w:bidi="fa-IR"/>
        </w:rPr>
        <w:t xml:space="preserve"> لكن</w:t>
      </w:r>
      <w:r w:rsidR="00AC5943">
        <w:rPr>
          <w:rFonts w:hint="cs"/>
          <w:rtl/>
          <w:lang w:bidi="fa-IR"/>
        </w:rPr>
        <w:t>َّ</w:t>
      </w:r>
      <w:r>
        <w:rPr>
          <w:rtl/>
          <w:lang w:bidi="fa-IR"/>
        </w:rPr>
        <w:t>ه سرعان ما نكث التوبة وأبطل المواثيق المؤك</w:t>
      </w:r>
      <w:r w:rsidR="00AC5943">
        <w:rPr>
          <w:rFonts w:hint="cs"/>
          <w:rtl/>
          <w:lang w:bidi="fa-IR"/>
        </w:rPr>
        <w:t>ّ</w:t>
      </w:r>
      <w:r>
        <w:rPr>
          <w:rtl/>
          <w:lang w:bidi="fa-IR"/>
        </w:rPr>
        <w:t>دة بكتبه هذه</w:t>
      </w:r>
      <w:r w:rsidR="00592436">
        <w:rPr>
          <w:rtl/>
          <w:lang w:bidi="fa-IR"/>
        </w:rPr>
        <w:t>،</w:t>
      </w:r>
      <w:r>
        <w:rPr>
          <w:rtl/>
          <w:lang w:bidi="fa-IR"/>
        </w:rPr>
        <w:t xml:space="preserve"> إذ حسب أن</w:t>
      </w:r>
      <w:r w:rsidR="00AC5943">
        <w:rPr>
          <w:rFonts w:hint="cs"/>
          <w:rtl/>
          <w:lang w:bidi="fa-IR"/>
        </w:rPr>
        <w:t>َّ</w:t>
      </w:r>
      <w:r>
        <w:rPr>
          <w:rtl/>
          <w:lang w:bidi="fa-IR"/>
        </w:rPr>
        <w:t xml:space="preserve"> من يكتب إليهم سينفرون </w:t>
      </w:r>
      <w:r w:rsidR="00AC5943">
        <w:rPr>
          <w:rFonts w:hint="cs"/>
          <w:rtl/>
          <w:lang w:bidi="fa-IR"/>
        </w:rPr>
        <w:t>ا</w:t>
      </w:r>
      <w:r>
        <w:rPr>
          <w:rtl/>
          <w:lang w:bidi="fa-IR"/>
        </w:rPr>
        <w:t>ليه مقانب وكتائب وهم أولياءه ومواليه</w:t>
      </w:r>
      <w:r w:rsidR="00592436">
        <w:rPr>
          <w:rtl/>
          <w:lang w:bidi="fa-IR"/>
        </w:rPr>
        <w:t>،</w:t>
      </w:r>
      <w:r>
        <w:rPr>
          <w:rtl/>
          <w:lang w:bidi="fa-IR"/>
        </w:rPr>
        <w:t xml:space="preserve"> فنفى عنه المآثم التي شهد عليها أهل المدينة بل وأهل الأمصار من خيرة ال</w:t>
      </w:r>
      <w:r w:rsidR="00AC5943">
        <w:rPr>
          <w:rFonts w:hint="cs"/>
          <w:rtl/>
          <w:lang w:bidi="fa-IR"/>
        </w:rPr>
        <w:t>اُ</w:t>
      </w:r>
      <w:r>
        <w:rPr>
          <w:rtl/>
          <w:lang w:bidi="fa-IR"/>
        </w:rPr>
        <w:t>م</w:t>
      </w:r>
      <w:r w:rsidR="00AC5943">
        <w:rPr>
          <w:rFonts w:hint="cs"/>
          <w:rtl/>
          <w:lang w:bidi="fa-IR"/>
        </w:rPr>
        <w:t>َّ</w:t>
      </w:r>
      <w:r>
        <w:rPr>
          <w:rtl/>
          <w:lang w:bidi="fa-IR"/>
        </w:rPr>
        <w:t>ة</w:t>
      </w:r>
      <w:r w:rsidR="00592436">
        <w:rPr>
          <w:rtl/>
          <w:lang w:bidi="fa-IR"/>
        </w:rPr>
        <w:t>،</w:t>
      </w:r>
      <w:r>
        <w:rPr>
          <w:rtl/>
          <w:lang w:bidi="fa-IR"/>
        </w:rPr>
        <w:t xml:space="preserve"> وهو يريد أن يقل</w:t>
      </w:r>
      <w:r w:rsidR="00AC5943">
        <w:rPr>
          <w:rFonts w:hint="cs"/>
          <w:rtl/>
          <w:lang w:bidi="fa-IR"/>
        </w:rPr>
        <w:t>ّ</w:t>
      </w:r>
      <w:r>
        <w:rPr>
          <w:rtl/>
          <w:lang w:bidi="fa-IR"/>
        </w:rPr>
        <w:t>ب عليهم ظهر المجن</w:t>
      </w:r>
      <w:r w:rsidR="00592436">
        <w:rPr>
          <w:rtl/>
          <w:lang w:bidi="fa-IR"/>
        </w:rPr>
        <w:t>،</w:t>
      </w:r>
      <w:r>
        <w:rPr>
          <w:rtl/>
          <w:lang w:bidi="fa-IR"/>
        </w:rPr>
        <w:t xml:space="preserve"> فيؤاخذ وينتقم وكأن</w:t>
      </w:r>
      <w:r w:rsidR="00AC5943">
        <w:rPr>
          <w:rFonts w:hint="cs"/>
          <w:rtl/>
          <w:lang w:bidi="fa-IR"/>
        </w:rPr>
        <w:t>َّ</w:t>
      </w:r>
      <w:r>
        <w:rPr>
          <w:rtl/>
          <w:lang w:bidi="fa-IR"/>
        </w:rPr>
        <w:t>ه نسي ذلك كل</w:t>
      </w:r>
      <w:r w:rsidR="00AC5943">
        <w:rPr>
          <w:rFonts w:hint="cs"/>
          <w:rtl/>
          <w:lang w:bidi="fa-IR"/>
        </w:rPr>
        <w:t>ّ</w:t>
      </w:r>
      <w:r>
        <w:rPr>
          <w:rtl/>
          <w:lang w:bidi="fa-IR"/>
        </w:rPr>
        <w:t>ه حت</w:t>
      </w:r>
      <w:r w:rsidR="00AC5943">
        <w:rPr>
          <w:rFonts w:hint="cs"/>
          <w:rtl/>
          <w:lang w:bidi="fa-IR"/>
        </w:rPr>
        <w:t>َّ</w:t>
      </w:r>
      <w:r>
        <w:rPr>
          <w:rtl/>
          <w:lang w:bidi="fa-IR"/>
        </w:rPr>
        <w:t>ى قال</w:t>
      </w:r>
      <w:r w:rsidR="00592436">
        <w:rPr>
          <w:rtl/>
          <w:lang w:bidi="fa-IR"/>
        </w:rPr>
        <w:t>:</w:t>
      </w:r>
      <w:r>
        <w:rPr>
          <w:rtl/>
          <w:lang w:bidi="fa-IR"/>
        </w:rPr>
        <w:t xml:space="preserve"> في كتابه إلى أهل مك</w:t>
      </w:r>
      <w:r w:rsidR="00AC5943">
        <w:rPr>
          <w:rFonts w:hint="cs"/>
          <w:rtl/>
          <w:lang w:bidi="fa-IR"/>
        </w:rPr>
        <w:t>ّ</w:t>
      </w:r>
      <w:r>
        <w:rPr>
          <w:rtl/>
          <w:lang w:bidi="fa-IR"/>
        </w:rPr>
        <w:t>ة</w:t>
      </w:r>
      <w:r w:rsidR="00592436">
        <w:rPr>
          <w:rtl/>
          <w:lang w:bidi="fa-IR"/>
        </w:rPr>
        <w:t>:</w:t>
      </w:r>
      <w:r>
        <w:rPr>
          <w:rtl/>
          <w:lang w:bidi="fa-IR"/>
        </w:rPr>
        <w:t xml:space="preserve"> لا </w:t>
      </w:r>
      <w:r w:rsidR="00AC5943">
        <w:rPr>
          <w:rFonts w:hint="cs"/>
          <w:rtl/>
          <w:lang w:bidi="fa-IR"/>
        </w:rPr>
        <w:t>اُ</w:t>
      </w:r>
      <w:r>
        <w:rPr>
          <w:rtl/>
          <w:lang w:bidi="fa-IR"/>
        </w:rPr>
        <w:t>دعى إلى توبة أقبلها</w:t>
      </w:r>
      <w:r w:rsidR="00592436">
        <w:rPr>
          <w:rtl/>
          <w:lang w:bidi="fa-IR"/>
        </w:rPr>
        <w:t>،</w:t>
      </w:r>
      <w:r>
        <w:rPr>
          <w:rtl/>
          <w:lang w:bidi="fa-IR"/>
        </w:rPr>
        <w:t xml:space="preserve"> ولا ت</w:t>
      </w:r>
      <w:r w:rsidR="00AC5943">
        <w:rPr>
          <w:rFonts w:hint="cs"/>
          <w:rtl/>
          <w:lang w:bidi="fa-IR"/>
        </w:rPr>
        <w:t>ُ</w:t>
      </w:r>
      <w:r>
        <w:rPr>
          <w:rtl/>
          <w:lang w:bidi="fa-IR"/>
        </w:rPr>
        <w:t>سمع من</w:t>
      </w:r>
      <w:r w:rsidR="00AC5943">
        <w:rPr>
          <w:rFonts w:hint="cs"/>
          <w:rtl/>
          <w:lang w:bidi="fa-IR"/>
        </w:rPr>
        <w:t>ِّ</w:t>
      </w:r>
      <w:r>
        <w:rPr>
          <w:rtl/>
          <w:lang w:bidi="fa-IR"/>
        </w:rPr>
        <w:t>ي حج</w:t>
      </w:r>
      <w:r w:rsidR="00AC5943">
        <w:rPr>
          <w:rFonts w:hint="cs"/>
          <w:rtl/>
          <w:lang w:bidi="fa-IR"/>
        </w:rPr>
        <w:t>َّ</w:t>
      </w:r>
      <w:r w:rsidR="00AC5943">
        <w:rPr>
          <w:rtl/>
          <w:lang w:bidi="fa-IR"/>
        </w:rPr>
        <w:t>ة أقولها</w:t>
      </w:r>
      <w:r w:rsidR="00AC5943">
        <w:rPr>
          <w:rFonts w:hint="cs"/>
          <w:rtl/>
          <w:lang w:bidi="fa-IR"/>
        </w:rPr>
        <w:t>.</w:t>
      </w:r>
    </w:p>
    <w:p w:rsidR="000472E4" w:rsidRDefault="00782246" w:rsidP="00AD0AD4">
      <w:pPr>
        <w:pStyle w:val="libNormal0"/>
        <w:rPr>
          <w:rtl/>
          <w:lang w:bidi="fa-IR"/>
        </w:rPr>
      </w:pPr>
      <w:r>
        <w:rPr>
          <w:rtl/>
          <w:lang w:bidi="fa-IR"/>
        </w:rPr>
        <w:t>يقول له المحامي عن المدني</w:t>
      </w:r>
      <w:r w:rsidR="00AC5943">
        <w:rPr>
          <w:rFonts w:hint="cs"/>
          <w:rtl/>
          <w:lang w:bidi="fa-IR"/>
        </w:rPr>
        <w:t>ِّ</w:t>
      </w:r>
      <w:r>
        <w:rPr>
          <w:rtl/>
          <w:lang w:bidi="fa-IR"/>
        </w:rPr>
        <w:t>ين</w:t>
      </w:r>
      <w:r w:rsidR="00592436">
        <w:rPr>
          <w:rtl/>
          <w:lang w:bidi="fa-IR"/>
        </w:rPr>
        <w:t>:</w:t>
      </w:r>
      <w:r>
        <w:rPr>
          <w:rtl/>
          <w:lang w:bidi="fa-IR"/>
        </w:rPr>
        <w:t xml:space="preserve"> أو</w:t>
      </w:r>
      <w:r w:rsidR="00AC5943">
        <w:rPr>
          <w:rFonts w:hint="cs"/>
          <w:rtl/>
          <w:lang w:bidi="fa-IR"/>
        </w:rPr>
        <w:t>َ</w:t>
      </w:r>
      <w:r>
        <w:rPr>
          <w:rtl/>
          <w:lang w:bidi="fa-IR"/>
        </w:rPr>
        <w:t xml:space="preserve"> لم ت</w:t>
      </w:r>
      <w:r w:rsidR="00AC5943">
        <w:rPr>
          <w:rFonts w:hint="cs"/>
          <w:rtl/>
          <w:lang w:bidi="fa-IR"/>
        </w:rPr>
        <w:t>ُ</w:t>
      </w:r>
      <w:r>
        <w:rPr>
          <w:rtl/>
          <w:lang w:bidi="fa-IR"/>
        </w:rPr>
        <w:t>دع</w:t>
      </w:r>
      <w:r w:rsidR="00AC5943">
        <w:rPr>
          <w:rFonts w:hint="cs"/>
          <w:rtl/>
          <w:lang w:bidi="fa-IR"/>
        </w:rPr>
        <w:t>َ</w:t>
      </w:r>
      <w:r>
        <w:rPr>
          <w:rtl/>
          <w:lang w:bidi="fa-IR"/>
        </w:rPr>
        <w:t xml:space="preserve"> أي</w:t>
      </w:r>
      <w:r w:rsidR="00AC5943">
        <w:rPr>
          <w:rFonts w:hint="cs"/>
          <w:rtl/>
          <w:lang w:bidi="fa-IR"/>
        </w:rPr>
        <w:t>ُّ</w:t>
      </w:r>
      <w:r>
        <w:rPr>
          <w:rtl/>
          <w:lang w:bidi="fa-IR"/>
        </w:rPr>
        <w:t>ها الخليفة إلى التوبة فتبت</w:t>
      </w:r>
      <w:r w:rsidR="00AC5943">
        <w:rPr>
          <w:rFonts w:hint="cs"/>
          <w:rtl/>
          <w:lang w:bidi="fa-IR"/>
        </w:rPr>
        <w:t>َ</w:t>
      </w:r>
      <w:r>
        <w:rPr>
          <w:rtl/>
          <w:lang w:bidi="fa-IR"/>
        </w:rPr>
        <w:t xml:space="preserve"> على الأعواد وعلى رؤس ال</w:t>
      </w:r>
      <w:r w:rsidR="00AC5943">
        <w:rPr>
          <w:rFonts w:hint="cs"/>
          <w:rtl/>
          <w:lang w:bidi="fa-IR"/>
        </w:rPr>
        <w:t>أ</w:t>
      </w:r>
      <w:r>
        <w:rPr>
          <w:rtl/>
          <w:lang w:bidi="fa-IR"/>
        </w:rPr>
        <w:t>شهاد مر</w:t>
      </w:r>
      <w:r w:rsidR="00AC5943">
        <w:rPr>
          <w:rFonts w:hint="cs"/>
          <w:rtl/>
          <w:lang w:bidi="fa-IR"/>
        </w:rPr>
        <w:t>َّ</w:t>
      </w:r>
      <w:r>
        <w:rPr>
          <w:rtl/>
          <w:lang w:bidi="fa-IR"/>
        </w:rPr>
        <w:t xml:space="preserve">ة بعد </w:t>
      </w:r>
      <w:r w:rsidR="00AC5943">
        <w:rPr>
          <w:rFonts w:hint="cs"/>
          <w:rtl/>
          <w:lang w:bidi="fa-IR"/>
        </w:rPr>
        <w:t>اُ</w:t>
      </w:r>
      <w:r>
        <w:rPr>
          <w:rtl/>
          <w:lang w:bidi="fa-IR"/>
        </w:rPr>
        <w:t>خرى</w:t>
      </w:r>
      <w:r w:rsidR="00592436">
        <w:rPr>
          <w:rtl/>
          <w:lang w:bidi="fa-IR"/>
        </w:rPr>
        <w:t>؟</w:t>
      </w:r>
      <w:r>
        <w:rPr>
          <w:rtl/>
          <w:lang w:bidi="fa-IR"/>
        </w:rPr>
        <w:t xml:space="preserve"> لكن</w:t>
      </w:r>
      <w:r w:rsidR="00AC5943">
        <w:rPr>
          <w:rFonts w:hint="cs"/>
          <w:rtl/>
          <w:lang w:bidi="fa-IR"/>
        </w:rPr>
        <w:t>ّ</w:t>
      </w:r>
      <w:r>
        <w:rPr>
          <w:rtl/>
          <w:lang w:bidi="fa-IR"/>
        </w:rPr>
        <w:t>هم وجدوك لا تقر</w:t>
      </w:r>
      <w:r w:rsidR="00AC5943">
        <w:rPr>
          <w:rFonts w:hint="cs"/>
          <w:rtl/>
          <w:lang w:bidi="fa-IR"/>
        </w:rPr>
        <w:t>ُّ</w:t>
      </w:r>
      <w:r>
        <w:rPr>
          <w:rtl/>
          <w:lang w:bidi="fa-IR"/>
        </w:rPr>
        <w:t xml:space="preserve"> على قرار</w:t>
      </w:r>
      <w:r w:rsidR="00592436">
        <w:rPr>
          <w:rtl/>
          <w:lang w:bidi="fa-IR"/>
        </w:rPr>
        <w:t>،</w:t>
      </w:r>
      <w:r>
        <w:rPr>
          <w:rtl/>
          <w:lang w:bidi="fa-IR"/>
        </w:rPr>
        <w:t xml:space="preserve"> ولا تستمر</w:t>
      </w:r>
      <w:r w:rsidR="00AC5943">
        <w:rPr>
          <w:rFonts w:hint="cs"/>
          <w:rtl/>
          <w:lang w:bidi="fa-IR"/>
        </w:rPr>
        <w:t>ُّ</w:t>
      </w:r>
      <w:r>
        <w:rPr>
          <w:rtl/>
          <w:lang w:bidi="fa-IR"/>
        </w:rPr>
        <w:t xml:space="preserve"> على مبدء</w:t>
      </w:r>
      <w:r w:rsidR="00592436">
        <w:rPr>
          <w:rtl/>
          <w:lang w:bidi="fa-IR"/>
        </w:rPr>
        <w:t>،</w:t>
      </w:r>
      <w:r>
        <w:rPr>
          <w:rtl/>
          <w:lang w:bidi="fa-IR"/>
        </w:rPr>
        <w:t xml:space="preserve"> وشاهدوك تتلو</w:t>
      </w:r>
      <w:r w:rsidR="00AC5943">
        <w:rPr>
          <w:rFonts w:hint="cs"/>
          <w:rtl/>
          <w:lang w:bidi="fa-IR"/>
        </w:rPr>
        <w:t>َّ</w:t>
      </w:r>
      <w:r>
        <w:rPr>
          <w:rtl/>
          <w:lang w:bidi="fa-IR"/>
        </w:rPr>
        <w:t>ن تلو</w:t>
      </w:r>
      <w:r w:rsidR="00AC5943">
        <w:rPr>
          <w:rFonts w:hint="cs"/>
          <w:rtl/>
          <w:lang w:bidi="fa-IR"/>
        </w:rPr>
        <w:t>ُّ</w:t>
      </w:r>
      <w:r>
        <w:rPr>
          <w:rtl/>
          <w:lang w:bidi="fa-IR"/>
        </w:rPr>
        <w:t>ن الح</w:t>
      </w:r>
      <w:r w:rsidR="00AC5943">
        <w:rPr>
          <w:rFonts w:hint="cs"/>
          <w:rtl/>
          <w:lang w:bidi="fa-IR"/>
        </w:rPr>
        <w:t>ِ</w:t>
      </w:r>
      <w:r>
        <w:rPr>
          <w:rtl/>
          <w:lang w:bidi="fa-IR"/>
        </w:rPr>
        <w:t xml:space="preserve">رباء </w:t>
      </w:r>
      <w:r w:rsidRPr="000472E4">
        <w:rPr>
          <w:rStyle w:val="libFootnotenumChar"/>
          <w:rtl/>
        </w:rPr>
        <w:t>(1)</w:t>
      </w:r>
      <w:r>
        <w:rPr>
          <w:rtl/>
          <w:lang w:bidi="fa-IR"/>
        </w:rPr>
        <w:t xml:space="preserve"> فجزموا بأن</w:t>
      </w:r>
      <w:r w:rsidR="00AC5943">
        <w:rPr>
          <w:rFonts w:hint="cs"/>
          <w:rtl/>
          <w:lang w:bidi="fa-IR"/>
        </w:rPr>
        <w:t>َّ</w:t>
      </w:r>
      <w:r>
        <w:rPr>
          <w:rtl/>
          <w:lang w:bidi="fa-IR"/>
        </w:rPr>
        <w:t xml:space="preserve"> التوبة لا ت</w:t>
      </w:r>
      <w:r w:rsidR="00AC5943">
        <w:rPr>
          <w:rFonts w:hint="cs"/>
          <w:rtl/>
          <w:lang w:bidi="fa-IR"/>
        </w:rPr>
        <w:t>ُ</w:t>
      </w:r>
      <w:r>
        <w:rPr>
          <w:rtl/>
          <w:lang w:bidi="fa-IR"/>
        </w:rPr>
        <w:t>ردعك عن الأحداث</w:t>
      </w:r>
      <w:r w:rsidR="00592436">
        <w:rPr>
          <w:rtl/>
          <w:lang w:bidi="fa-IR"/>
        </w:rPr>
        <w:t>،</w:t>
      </w:r>
      <w:r>
        <w:rPr>
          <w:rtl/>
          <w:lang w:bidi="fa-IR"/>
        </w:rPr>
        <w:t xml:space="preserve"> و</w:t>
      </w:r>
      <w:r w:rsidR="00AC5943">
        <w:rPr>
          <w:rFonts w:hint="cs"/>
          <w:rtl/>
          <w:lang w:bidi="fa-IR"/>
        </w:rPr>
        <w:t>ا</w:t>
      </w:r>
      <w:r>
        <w:rPr>
          <w:rtl/>
          <w:lang w:bidi="fa-IR"/>
        </w:rPr>
        <w:t>ن</w:t>
      </w:r>
      <w:r w:rsidR="00AC5943">
        <w:rPr>
          <w:rFonts w:hint="cs"/>
          <w:rtl/>
          <w:lang w:bidi="fa-IR"/>
        </w:rPr>
        <w:t>َّ</w:t>
      </w:r>
      <w:r>
        <w:rPr>
          <w:rtl/>
          <w:lang w:bidi="fa-IR"/>
        </w:rPr>
        <w:t xml:space="preserve"> النزوع لا يزعك عن الخطايا</w:t>
      </w:r>
      <w:r w:rsidR="00592436">
        <w:rPr>
          <w:rtl/>
          <w:lang w:bidi="fa-IR"/>
        </w:rPr>
        <w:t>،</w:t>
      </w:r>
      <w:r>
        <w:rPr>
          <w:rtl/>
          <w:lang w:bidi="fa-IR"/>
        </w:rPr>
        <w:t xml:space="preserve"> وجئت تماطل القوم بذلك كل</w:t>
      </w:r>
      <w:r w:rsidR="00AC5943">
        <w:rPr>
          <w:rFonts w:hint="cs"/>
          <w:rtl/>
          <w:lang w:bidi="fa-IR"/>
        </w:rPr>
        <w:t>ّ</w:t>
      </w:r>
      <w:r>
        <w:rPr>
          <w:rtl/>
          <w:lang w:bidi="fa-IR"/>
        </w:rPr>
        <w:t>ه حت</w:t>
      </w:r>
      <w:r w:rsidR="00AC5943">
        <w:rPr>
          <w:rFonts w:hint="cs"/>
          <w:rtl/>
          <w:lang w:bidi="fa-IR"/>
        </w:rPr>
        <w:t>ّ</w:t>
      </w:r>
      <w:r>
        <w:rPr>
          <w:rtl/>
          <w:lang w:bidi="fa-IR"/>
        </w:rPr>
        <w:t>ى يوافيك جيوشك فتهلك الحرث والنسل</w:t>
      </w:r>
      <w:r w:rsidR="00592436">
        <w:rPr>
          <w:rtl/>
          <w:lang w:bidi="fa-IR"/>
        </w:rPr>
        <w:t>،</w:t>
      </w:r>
      <w:r>
        <w:rPr>
          <w:rtl/>
          <w:lang w:bidi="fa-IR"/>
        </w:rPr>
        <w:t xml:space="preserve"> وتمكن من أهل دار الهجرة مثل يزيد بن كرز الذي يقول</w:t>
      </w:r>
      <w:r w:rsidR="00592436">
        <w:rPr>
          <w:rtl/>
          <w:lang w:bidi="fa-IR"/>
        </w:rPr>
        <w:t>:</w:t>
      </w:r>
      <w:r>
        <w:rPr>
          <w:rtl/>
          <w:lang w:bidi="fa-IR"/>
        </w:rPr>
        <w:t xml:space="preserve"> لو دخلت المدينة وعثمان حي</w:t>
      </w:r>
      <w:r w:rsidR="00AC5943">
        <w:rPr>
          <w:rFonts w:hint="cs"/>
          <w:rtl/>
          <w:lang w:bidi="fa-IR"/>
        </w:rPr>
        <w:t>ٌّ</w:t>
      </w:r>
      <w:r>
        <w:rPr>
          <w:rtl/>
          <w:lang w:bidi="fa-IR"/>
        </w:rPr>
        <w:t xml:space="preserve"> ما تركت بها محتلما</w:t>
      </w:r>
      <w:r w:rsidR="00AD0AD4">
        <w:rPr>
          <w:rFonts w:hint="cs"/>
          <w:rtl/>
          <w:lang w:bidi="fa-IR"/>
        </w:rPr>
        <w:t>ً</w:t>
      </w:r>
      <w:r>
        <w:rPr>
          <w:rtl/>
          <w:lang w:bidi="fa-IR"/>
        </w:rPr>
        <w:t xml:space="preserve"> إل</w:t>
      </w:r>
      <w:r w:rsidR="00AD0AD4">
        <w:rPr>
          <w:rFonts w:hint="cs"/>
          <w:rtl/>
          <w:lang w:bidi="fa-IR"/>
        </w:rPr>
        <w:t>ّ</w:t>
      </w:r>
      <w:r>
        <w:rPr>
          <w:rtl/>
          <w:lang w:bidi="fa-IR"/>
        </w:rPr>
        <w:t>ا قتلته. الخ</w:t>
      </w:r>
      <w:r w:rsidR="00AD0AD4">
        <w:rPr>
          <w:rFonts w:hint="cs"/>
          <w:rtl/>
          <w:lang w:bidi="fa-IR"/>
        </w:rPr>
        <w:t>،</w:t>
      </w:r>
    </w:p>
    <w:p w:rsidR="000472E4" w:rsidRDefault="00782246" w:rsidP="00A51CC1">
      <w:pPr>
        <w:pStyle w:val="libNormal"/>
        <w:rPr>
          <w:rtl/>
          <w:lang w:bidi="fa-IR"/>
        </w:rPr>
      </w:pPr>
      <w:r>
        <w:rPr>
          <w:rtl/>
          <w:lang w:bidi="fa-IR"/>
        </w:rPr>
        <w:t>عرف القوم أي</w:t>
      </w:r>
      <w:r w:rsidR="00AD0AD4">
        <w:rPr>
          <w:rFonts w:hint="cs"/>
          <w:rtl/>
          <w:lang w:bidi="fa-IR"/>
        </w:rPr>
        <w:t>ُّ</w:t>
      </w:r>
      <w:r>
        <w:rPr>
          <w:rtl/>
          <w:lang w:bidi="fa-IR"/>
        </w:rPr>
        <w:t>ها الخليفة نواياك</w:t>
      </w:r>
      <w:r w:rsidR="00AD0AD4">
        <w:rPr>
          <w:rFonts w:hint="cs"/>
          <w:rtl/>
          <w:lang w:bidi="fa-IR"/>
        </w:rPr>
        <w:t>َ</w:t>
      </w:r>
      <w:r>
        <w:rPr>
          <w:rtl/>
          <w:lang w:bidi="fa-IR"/>
        </w:rPr>
        <w:t xml:space="preserve"> السي</w:t>
      </w:r>
      <w:r w:rsidR="00AD0AD4">
        <w:rPr>
          <w:rFonts w:hint="cs"/>
          <w:rtl/>
          <w:lang w:bidi="fa-IR"/>
        </w:rPr>
        <w:t>ِّ</w:t>
      </w:r>
      <w:r>
        <w:rPr>
          <w:rtl/>
          <w:lang w:bidi="fa-IR"/>
        </w:rPr>
        <w:t>ئة فيهم</w:t>
      </w:r>
      <w:r w:rsidR="00592436">
        <w:rPr>
          <w:rtl/>
          <w:lang w:bidi="fa-IR"/>
        </w:rPr>
        <w:t>،</w:t>
      </w:r>
      <w:r>
        <w:rPr>
          <w:rtl/>
          <w:lang w:bidi="fa-IR"/>
        </w:rPr>
        <w:t xml:space="preserve"> وعرفوا </w:t>
      </w:r>
      <w:r w:rsidR="00A51CC1">
        <w:rPr>
          <w:rFonts w:hint="cs"/>
          <w:rtl/>
          <w:lang w:bidi="fa-IR"/>
        </w:rPr>
        <w:t>إ</w:t>
      </w:r>
      <w:r>
        <w:rPr>
          <w:rtl/>
          <w:lang w:bidi="fa-IR"/>
        </w:rPr>
        <w:t>نحرافك عن الطريقة المثلى ب</w:t>
      </w:r>
      <w:r w:rsidR="00AD0AD4">
        <w:rPr>
          <w:rFonts w:hint="cs"/>
          <w:rtl/>
          <w:lang w:bidi="fa-IR"/>
        </w:rPr>
        <w:t>ا</w:t>
      </w:r>
      <w:r>
        <w:rPr>
          <w:rtl/>
          <w:lang w:bidi="fa-IR"/>
        </w:rPr>
        <w:t>بعاد مروان إي</w:t>
      </w:r>
      <w:r w:rsidR="00AD0AD4">
        <w:rPr>
          <w:rFonts w:hint="cs"/>
          <w:rtl/>
          <w:lang w:bidi="fa-IR"/>
        </w:rPr>
        <w:t>ّ</w:t>
      </w:r>
      <w:r>
        <w:rPr>
          <w:rtl/>
          <w:lang w:bidi="fa-IR"/>
        </w:rPr>
        <w:t xml:space="preserve">اك عنها كما قال مولانا أمير المؤمنين </w:t>
      </w:r>
      <w:r w:rsidR="00CC3773" w:rsidRPr="00CC3773">
        <w:rPr>
          <w:rStyle w:val="libAlaemChar"/>
          <w:rtl/>
        </w:rPr>
        <w:t>عليه‌السلام</w:t>
      </w:r>
      <w:r w:rsidR="00592436">
        <w:rPr>
          <w:rtl/>
          <w:lang w:bidi="fa-IR"/>
        </w:rPr>
        <w:t>،</w:t>
      </w:r>
      <w:r>
        <w:rPr>
          <w:rtl/>
          <w:lang w:bidi="fa-IR"/>
        </w:rPr>
        <w:t xml:space="preserve"> وهو يخاطبك</w:t>
      </w:r>
      <w:r w:rsidR="00592436">
        <w:rPr>
          <w:rtl/>
          <w:lang w:bidi="fa-IR"/>
        </w:rPr>
        <w:t>:</w:t>
      </w:r>
      <w:r>
        <w:rPr>
          <w:rtl/>
          <w:lang w:bidi="fa-IR"/>
        </w:rPr>
        <w:t xml:space="preserve"> أم</w:t>
      </w:r>
      <w:r w:rsidR="00AD0AD4">
        <w:rPr>
          <w:rFonts w:hint="cs"/>
          <w:rtl/>
          <w:lang w:bidi="fa-IR"/>
        </w:rPr>
        <w:t>ّ</w:t>
      </w:r>
      <w:r>
        <w:rPr>
          <w:rtl/>
          <w:lang w:bidi="fa-IR"/>
        </w:rPr>
        <w:t>ا رضيت من مروان ولا رضي منك إل</w:t>
      </w:r>
      <w:r w:rsidR="00AD0AD4">
        <w:rPr>
          <w:rFonts w:hint="cs"/>
          <w:rtl/>
          <w:lang w:bidi="fa-IR"/>
        </w:rPr>
        <w:t>ّ</w:t>
      </w:r>
      <w:r>
        <w:rPr>
          <w:rtl/>
          <w:lang w:bidi="fa-IR"/>
        </w:rPr>
        <w:t>ا بتحر</w:t>
      </w:r>
      <w:r w:rsidR="00AD0AD4">
        <w:rPr>
          <w:rFonts w:hint="cs"/>
          <w:rtl/>
          <w:lang w:bidi="fa-IR"/>
        </w:rPr>
        <w:t>ُّ</w:t>
      </w:r>
      <w:r>
        <w:rPr>
          <w:rtl/>
          <w:lang w:bidi="fa-IR"/>
        </w:rPr>
        <w:t>فك عن دينك وعن عقلك</w:t>
      </w:r>
      <w:r w:rsidR="00592436">
        <w:rPr>
          <w:rtl/>
          <w:lang w:bidi="fa-IR"/>
        </w:rPr>
        <w:t>؟</w:t>
      </w:r>
      <w:r>
        <w:rPr>
          <w:rtl/>
          <w:lang w:bidi="fa-IR"/>
        </w:rPr>
        <w:t xml:space="preserve"> وإن</w:t>
      </w:r>
      <w:r w:rsidR="00AD0AD4">
        <w:rPr>
          <w:rFonts w:hint="cs"/>
          <w:rtl/>
          <w:lang w:bidi="fa-IR"/>
        </w:rPr>
        <w:t>َّ</w:t>
      </w:r>
      <w:r>
        <w:rPr>
          <w:rtl/>
          <w:lang w:bidi="fa-IR"/>
        </w:rPr>
        <w:t xml:space="preserve"> م</w:t>
      </w:r>
      <w:r w:rsidR="00AD0AD4">
        <w:rPr>
          <w:rFonts w:hint="cs"/>
          <w:rtl/>
          <w:lang w:bidi="fa-IR"/>
        </w:rPr>
        <w:t>َ</w:t>
      </w:r>
      <w:r>
        <w:rPr>
          <w:rtl/>
          <w:lang w:bidi="fa-IR"/>
        </w:rPr>
        <w:t>ث</w:t>
      </w:r>
      <w:r w:rsidR="00AD0AD4">
        <w:rPr>
          <w:rFonts w:hint="cs"/>
          <w:rtl/>
          <w:lang w:bidi="fa-IR"/>
        </w:rPr>
        <w:t>َ</w:t>
      </w:r>
      <w:r>
        <w:rPr>
          <w:rtl/>
          <w:lang w:bidi="fa-IR"/>
        </w:rPr>
        <w:t>لك م</w:t>
      </w:r>
      <w:r w:rsidR="00AD0AD4">
        <w:rPr>
          <w:rFonts w:hint="cs"/>
          <w:rtl/>
          <w:lang w:bidi="fa-IR"/>
        </w:rPr>
        <w:t>َ</w:t>
      </w:r>
      <w:r>
        <w:rPr>
          <w:rtl/>
          <w:lang w:bidi="fa-IR"/>
        </w:rPr>
        <w:t>ثل الظعينة ي</w:t>
      </w:r>
      <w:r w:rsidR="00AD0AD4">
        <w:rPr>
          <w:rFonts w:hint="cs"/>
          <w:rtl/>
          <w:lang w:bidi="fa-IR"/>
        </w:rPr>
        <w:t>ُ</w:t>
      </w:r>
      <w:r>
        <w:rPr>
          <w:rtl/>
          <w:lang w:bidi="fa-IR"/>
        </w:rPr>
        <w:t>قاد حيث ي</w:t>
      </w:r>
      <w:r w:rsidR="00AD0AD4">
        <w:rPr>
          <w:rFonts w:hint="cs"/>
          <w:rtl/>
          <w:lang w:bidi="fa-IR"/>
        </w:rPr>
        <w:t>ُ</w:t>
      </w:r>
      <w:r>
        <w:rPr>
          <w:rtl/>
          <w:lang w:bidi="fa-IR"/>
        </w:rPr>
        <w:t xml:space="preserve">سار به </w:t>
      </w:r>
      <w:r w:rsidRPr="000472E4">
        <w:rPr>
          <w:rStyle w:val="libFootnotenumChar"/>
          <w:rtl/>
        </w:rPr>
        <w:t>(2)</w:t>
      </w:r>
      <w:r>
        <w:rPr>
          <w:rtl/>
          <w:lang w:bidi="fa-IR"/>
        </w:rPr>
        <w:t xml:space="preserve"> فنهضوا للدفع عنهم وعن بيضة ال</w:t>
      </w:r>
      <w:r w:rsidR="00AD0AD4">
        <w:rPr>
          <w:rFonts w:hint="cs"/>
          <w:rtl/>
          <w:lang w:bidi="fa-IR"/>
        </w:rPr>
        <w:t>إ</w:t>
      </w:r>
      <w:r>
        <w:rPr>
          <w:rtl/>
          <w:lang w:bidi="fa-IR"/>
        </w:rPr>
        <w:t>سلام من قبل أن يقعوا بين الناب والمخلب</w:t>
      </w:r>
      <w:r w:rsidR="00592436">
        <w:rPr>
          <w:rtl/>
          <w:lang w:bidi="fa-IR"/>
        </w:rPr>
        <w:t>،</w:t>
      </w:r>
      <w:r>
        <w:rPr>
          <w:rtl/>
          <w:lang w:bidi="fa-IR"/>
        </w:rPr>
        <w:t xml:space="preserve"> فوقع ما وقع وكان أمر الله قدرا</w:t>
      </w:r>
      <w:r w:rsidR="00AD0AD4">
        <w:rPr>
          <w:rFonts w:hint="cs"/>
          <w:rtl/>
          <w:lang w:bidi="fa-IR"/>
        </w:rPr>
        <w:t>ً</w:t>
      </w:r>
      <w:r>
        <w:rPr>
          <w:rtl/>
          <w:lang w:bidi="fa-IR"/>
        </w:rPr>
        <w:t xml:space="preserve"> مقدورا.</w:t>
      </w:r>
    </w:p>
    <w:p w:rsidR="000472E4" w:rsidRDefault="00782246" w:rsidP="00AB5D84">
      <w:pPr>
        <w:pStyle w:val="libNormal"/>
        <w:rPr>
          <w:rtl/>
          <w:lang w:bidi="fa-IR"/>
        </w:rPr>
      </w:pPr>
      <w:r>
        <w:rPr>
          <w:rtl/>
          <w:lang w:bidi="fa-IR"/>
        </w:rPr>
        <w:t>ولنا هاهنا مناقشة</w:t>
      </w:r>
      <w:r w:rsidR="00AD0AD4">
        <w:rPr>
          <w:rFonts w:hint="cs"/>
          <w:rtl/>
          <w:lang w:bidi="fa-IR"/>
        </w:rPr>
        <w:t>ٌ</w:t>
      </w:r>
      <w:r>
        <w:rPr>
          <w:rtl/>
          <w:lang w:bidi="fa-IR"/>
        </w:rPr>
        <w:t xml:space="preserve"> </w:t>
      </w:r>
      <w:r w:rsidR="00AD0AD4">
        <w:rPr>
          <w:rFonts w:hint="cs"/>
          <w:rtl/>
          <w:lang w:bidi="fa-IR"/>
        </w:rPr>
        <w:t>اُ</w:t>
      </w:r>
      <w:r>
        <w:rPr>
          <w:rtl/>
          <w:lang w:bidi="fa-IR"/>
        </w:rPr>
        <w:t>خرى في حساب الخليفة فنقول له</w:t>
      </w:r>
      <w:r w:rsidR="00592436">
        <w:rPr>
          <w:rtl/>
          <w:lang w:bidi="fa-IR"/>
        </w:rPr>
        <w:t>:</w:t>
      </w:r>
      <w:r>
        <w:rPr>
          <w:rtl/>
          <w:lang w:bidi="fa-IR"/>
        </w:rPr>
        <w:t xml:space="preserve"> ما بالك تكر</w:t>
      </w:r>
      <w:r w:rsidR="00AD0AD4">
        <w:rPr>
          <w:rFonts w:hint="cs"/>
          <w:rtl/>
          <w:lang w:bidi="fa-IR"/>
        </w:rPr>
        <w:t>ِّ</w:t>
      </w:r>
      <w:r>
        <w:rPr>
          <w:rtl/>
          <w:lang w:bidi="fa-IR"/>
        </w:rPr>
        <w:t xml:space="preserve"> رأي</w:t>
      </w:r>
      <w:r w:rsidR="00AD0AD4">
        <w:rPr>
          <w:rFonts w:hint="cs"/>
          <w:rtl/>
          <w:lang w:bidi="fa-IR"/>
        </w:rPr>
        <w:t>ّ</w:t>
      </w:r>
      <w:r>
        <w:rPr>
          <w:rtl/>
          <w:lang w:bidi="fa-IR"/>
        </w:rPr>
        <w:t>ها الخليفة قولك عن الخلافة</w:t>
      </w:r>
      <w:r w:rsidR="00592436">
        <w:rPr>
          <w:rtl/>
          <w:lang w:bidi="fa-IR"/>
        </w:rPr>
        <w:t>:</w:t>
      </w:r>
      <w:r>
        <w:rPr>
          <w:rtl/>
          <w:lang w:bidi="fa-IR"/>
        </w:rPr>
        <w:t xml:space="preserve"> </w:t>
      </w:r>
      <w:r w:rsidR="00AD0AD4">
        <w:rPr>
          <w:rFonts w:hint="cs"/>
          <w:rtl/>
          <w:lang w:bidi="fa-IR"/>
        </w:rPr>
        <w:t>ا</w:t>
      </w:r>
      <w:r>
        <w:rPr>
          <w:rtl/>
          <w:lang w:bidi="fa-IR"/>
        </w:rPr>
        <w:t>ن</w:t>
      </w:r>
      <w:r w:rsidR="00AD0AD4">
        <w:rPr>
          <w:rFonts w:hint="cs"/>
          <w:rtl/>
          <w:lang w:bidi="fa-IR"/>
        </w:rPr>
        <w:t>َّ</w:t>
      </w:r>
      <w:r>
        <w:rPr>
          <w:rtl/>
          <w:lang w:bidi="fa-IR"/>
        </w:rPr>
        <w:t>ها رداء الله الذي كساني.</w:t>
      </w:r>
      <w:r w:rsidR="00AD0AD4">
        <w:rPr>
          <w:rFonts w:hint="cs"/>
          <w:rtl/>
          <w:lang w:bidi="fa-IR"/>
        </w:rPr>
        <w:t xml:space="preserve"> </w:t>
      </w:r>
      <w:r>
        <w:rPr>
          <w:rtl/>
          <w:lang w:bidi="fa-IR"/>
        </w:rPr>
        <w:t xml:space="preserve">أو </w:t>
      </w:r>
      <w:r w:rsidR="00AD0AD4">
        <w:rPr>
          <w:rFonts w:hint="cs"/>
          <w:rtl/>
          <w:lang w:bidi="fa-IR"/>
        </w:rPr>
        <w:t>ا</w:t>
      </w:r>
      <w:r>
        <w:rPr>
          <w:rtl/>
          <w:lang w:bidi="fa-IR"/>
        </w:rPr>
        <w:t>ن</w:t>
      </w:r>
      <w:r w:rsidR="00AD0AD4">
        <w:rPr>
          <w:rFonts w:hint="cs"/>
          <w:rtl/>
          <w:lang w:bidi="fa-IR"/>
        </w:rPr>
        <w:t>َّ</w:t>
      </w:r>
      <w:r>
        <w:rPr>
          <w:rtl/>
          <w:lang w:bidi="fa-IR"/>
        </w:rPr>
        <w:t>ها قميص</w:t>
      </w:r>
      <w:r w:rsidR="00AD0AD4">
        <w:rPr>
          <w:rFonts w:hint="cs"/>
          <w:rtl/>
          <w:lang w:bidi="fa-IR"/>
        </w:rPr>
        <w:t>ٌ</w:t>
      </w:r>
      <w:r>
        <w:rPr>
          <w:rtl/>
          <w:lang w:bidi="fa-IR"/>
        </w:rPr>
        <w:t xml:space="preserve"> سربلنيه الله.</w:t>
      </w:r>
      <w:r w:rsidR="00AB5D84">
        <w:rPr>
          <w:rFonts w:hint="cs"/>
          <w:rtl/>
          <w:lang w:bidi="fa-IR"/>
        </w:rPr>
        <w:t xml:space="preserve"> </w:t>
      </w:r>
      <w:r>
        <w:rPr>
          <w:rtl/>
          <w:lang w:bidi="fa-IR"/>
        </w:rPr>
        <w:t>أو ما يماثل ذلك</w:t>
      </w:r>
      <w:r w:rsidR="00592436">
        <w:rPr>
          <w:rtl/>
          <w:lang w:bidi="fa-IR"/>
        </w:rPr>
        <w:t>؟</w:t>
      </w:r>
      <w:r>
        <w:rPr>
          <w:rtl/>
          <w:lang w:bidi="fa-IR"/>
        </w:rPr>
        <w:t xml:space="preserve"> تطفح به كتبك أو يطفو على خطبتك</w:t>
      </w:r>
      <w:r w:rsidR="00592436">
        <w:rPr>
          <w:rtl/>
          <w:lang w:bidi="fa-IR"/>
        </w:rPr>
        <w:t>،</w:t>
      </w:r>
      <w:r>
        <w:rPr>
          <w:rtl/>
          <w:lang w:bidi="fa-IR"/>
        </w:rPr>
        <w:t xml:space="preserve"> ويلوكها فمك بين كلمك</w:t>
      </w:r>
      <w:r w:rsidR="00592436">
        <w:rPr>
          <w:rtl/>
          <w:lang w:bidi="fa-IR"/>
        </w:rPr>
        <w:t>،</w:t>
      </w:r>
      <w:r>
        <w:rPr>
          <w:rtl/>
          <w:lang w:bidi="fa-IR"/>
        </w:rPr>
        <w:t xml:space="preserve"> كأن</w:t>
      </w:r>
      <w:r w:rsidR="00370CB9">
        <w:rPr>
          <w:rFonts w:hint="cs"/>
          <w:rtl/>
          <w:lang w:bidi="fa-IR"/>
        </w:rPr>
        <w:t>َّ</w:t>
      </w:r>
      <w:r>
        <w:rPr>
          <w:rtl/>
          <w:lang w:bidi="fa-IR"/>
        </w:rPr>
        <w:t>ك قد حفظتها كلمة ناجعة لدينك ودنياك</w:t>
      </w:r>
      <w:r w:rsidR="00592436">
        <w:rPr>
          <w:rtl/>
          <w:lang w:bidi="fa-IR"/>
        </w:rPr>
        <w:t>،</w:t>
      </w:r>
      <w:r>
        <w:rPr>
          <w:rtl/>
          <w:lang w:bidi="fa-IR"/>
        </w:rPr>
        <w:t xml:space="preserve"> وات</w:t>
      </w:r>
      <w:r w:rsidR="00370CB9">
        <w:rPr>
          <w:rFonts w:hint="cs"/>
          <w:rtl/>
          <w:lang w:bidi="fa-IR"/>
        </w:rPr>
        <w:t>ّ</w:t>
      </w:r>
      <w:r>
        <w:rPr>
          <w:rtl/>
          <w:lang w:bidi="fa-IR"/>
        </w:rPr>
        <w:t>خذتها وردا</w:t>
      </w:r>
      <w:r w:rsidR="00370CB9">
        <w:rPr>
          <w:rFonts w:hint="cs"/>
          <w:rtl/>
          <w:lang w:bidi="fa-IR"/>
        </w:rPr>
        <w:t>ً</w:t>
      </w:r>
      <w:r>
        <w:rPr>
          <w:rtl/>
          <w:lang w:bidi="fa-IR"/>
        </w:rPr>
        <w:t xml:space="preserve"> لك كأن</w:t>
      </w:r>
      <w:r w:rsidR="00370CB9">
        <w:rPr>
          <w:rFonts w:hint="cs"/>
          <w:rtl/>
          <w:lang w:bidi="fa-IR"/>
        </w:rPr>
        <w:t>ّ</w:t>
      </w:r>
      <w:r>
        <w:rPr>
          <w:rtl/>
          <w:lang w:bidi="fa-IR"/>
        </w:rPr>
        <w:t>ك تحاذر في تركها النسيان غير أن</w:t>
      </w:r>
      <w:r w:rsidR="00370CB9">
        <w:rPr>
          <w:rFonts w:hint="cs"/>
          <w:rtl/>
          <w:lang w:bidi="fa-IR"/>
        </w:rPr>
        <w:t>َّ</w:t>
      </w:r>
      <w:r>
        <w:rPr>
          <w:rtl/>
          <w:lang w:bidi="fa-IR"/>
        </w:rPr>
        <w:t>ه عزب عنك محاسبة م</w:t>
      </w:r>
      <w:r w:rsidR="00370CB9">
        <w:rPr>
          <w:rFonts w:hint="cs"/>
          <w:rtl/>
          <w:lang w:bidi="fa-IR"/>
        </w:rPr>
        <w:t>َ</w:t>
      </w:r>
      <w:r>
        <w:rPr>
          <w:rtl/>
          <w:lang w:bidi="fa-IR"/>
        </w:rPr>
        <w:t>ن تخاطبهم بها إي</w:t>
      </w:r>
      <w:r w:rsidR="00370CB9">
        <w:rPr>
          <w:rFonts w:hint="cs"/>
          <w:rtl/>
          <w:lang w:bidi="fa-IR"/>
        </w:rPr>
        <w:t>ّ</w:t>
      </w:r>
      <w:r>
        <w:rPr>
          <w:rtl/>
          <w:lang w:bidi="fa-IR"/>
        </w:rPr>
        <w:t>اك</w:t>
      </w:r>
      <w:r w:rsidR="00592436">
        <w:rPr>
          <w:rtl/>
          <w:lang w:bidi="fa-IR"/>
        </w:rPr>
        <w:t>،</w:t>
      </w:r>
      <w:r>
        <w:rPr>
          <w:rtl/>
          <w:lang w:bidi="fa-IR"/>
        </w:rPr>
        <w:t xml:space="preserve"> فما جواب قومك إن قالوا لك</w:t>
      </w:r>
      <w:r w:rsidR="00592436">
        <w:rPr>
          <w:rtl/>
          <w:lang w:bidi="fa-IR"/>
        </w:rPr>
        <w:t>؟</w:t>
      </w:r>
      <w:r>
        <w:rPr>
          <w:rtl/>
          <w:lang w:bidi="fa-IR"/>
        </w:rPr>
        <w:t xml:space="preserve"> متى سربلك الله بهذا القميص</w:t>
      </w:r>
      <w:r w:rsidR="00592436">
        <w:rPr>
          <w:rtl/>
          <w:lang w:bidi="fa-IR"/>
        </w:rPr>
        <w:t>؟</w:t>
      </w:r>
      <w:r>
        <w:rPr>
          <w:rtl/>
          <w:lang w:bidi="fa-IR"/>
        </w:rPr>
        <w:t xml:space="preserve"> وقد مات من سربلك</w:t>
      </w:r>
      <w:r w:rsidR="00592436">
        <w:rPr>
          <w:rtl/>
          <w:lang w:bidi="fa-IR"/>
        </w:rPr>
        <w:t>،</w:t>
      </w:r>
      <w:r>
        <w:rPr>
          <w:rtl/>
          <w:lang w:bidi="fa-IR"/>
        </w:rPr>
        <w:t xml:space="preserve"> وانقلب عليك بعد</w:t>
      </w:r>
      <w:r w:rsidR="00370CB9">
        <w:rPr>
          <w:rFonts w:hint="cs"/>
          <w:rtl/>
          <w:lang w:bidi="fa-IR"/>
        </w:rPr>
        <w:t>ُ</w:t>
      </w:r>
      <w:r>
        <w:rPr>
          <w:rtl/>
          <w:lang w:bidi="fa-IR"/>
        </w:rPr>
        <w:t xml:space="preserve"> قبل موته</w:t>
      </w:r>
    </w:p>
    <w:p w:rsidR="00782246" w:rsidRDefault="000472E4" w:rsidP="000472E4">
      <w:pPr>
        <w:pStyle w:val="libLine"/>
        <w:rPr>
          <w:lang w:bidi="fa-IR"/>
        </w:rPr>
      </w:pPr>
      <w:r>
        <w:rPr>
          <w:rtl/>
          <w:lang w:bidi="fa-IR"/>
        </w:rPr>
        <w:t>____________________</w:t>
      </w:r>
    </w:p>
    <w:p w:rsidR="000472E4" w:rsidRDefault="00782246" w:rsidP="00370CB9">
      <w:pPr>
        <w:pStyle w:val="libFootnote0"/>
        <w:rPr>
          <w:rtl/>
          <w:lang w:bidi="fa-IR"/>
        </w:rPr>
      </w:pPr>
      <w:r>
        <w:rPr>
          <w:rtl/>
          <w:lang w:bidi="fa-IR"/>
        </w:rPr>
        <w:t xml:space="preserve">1 </w:t>
      </w:r>
      <w:r w:rsidR="000472E4">
        <w:rPr>
          <w:rtl/>
          <w:lang w:bidi="fa-IR"/>
        </w:rPr>
        <w:t>-</w:t>
      </w:r>
      <w:r>
        <w:rPr>
          <w:rtl/>
          <w:lang w:bidi="fa-IR"/>
        </w:rPr>
        <w:t xml:space="preserve"> الحرباء</w:t>
      </w:r>
      <w:r w:rsidR="00592436">
        <w:rPr>
          <w:rtl/>
          <w:lang w:bidi="fa-IR"/>
        </w:rPr>
        <w:t>:</w:t>
      </w:r>
      <w:r>
        <w:rPr>
          <w:rtl/>
          <w:lang w:bidi="fa-IR"/>
        </w:rPr>
        <w:t xml:space="preserve"> ضرب من الزحافات تتلون ف</w:t>
      </w:r>
      <w:r w:rsidR="00370CB9">
        <w:rPr>
          <w:rFonts w:hint="cs"/>
          <w:rtl/>
          <w:lang w:bidi="fa-IR"/>
        </w:rPr>
        <w:t>ى</w:t>
      </w:r>
      <w:r>
        <w:rPr>
          <w:rtl/>
          <w:lang w:bidi="fa-IR"/>
        </w:rPr>
        <w:t xml:space="preserve"> الشمس ألوانا</w:t>
      </w:r>
      <w:r w:rsidR="00370CB9">
        <w:rPr>
          <w:rFonts w:hint="cs"/>
          <w:rtl/>
          <w:lang w:bidi="fa-IR"/>
        </w:rPr>
        <w:t>ً</w:t>
      </w:r>
      <w:r>
        <w:rPr>
          <w:rtl/>
          <w:lang w:bidi="fa-IR"/>
        </w:rPr>
        <w:t xml:space="preserve"> مختلفة</w:t>
      </w:r>
      <w:r w:rsidR="00592436">
        <w:rPr>
          <w:rtl/>
          <w:lang w:bidi="fa-IR"/>
        </w:rPr>
        <w:t>،</w:t>
      </w:r>
      <w:r>
        <w:rPr>
          <w:rtl/>
          <w:lang w:bidi="fa-IR"/>
        </w:rPr>
        <w:t xml:space="preserve"> يضرب بها المثل في المنقلب</w:t>
      </w:r>
    </w:p>
    <w:p w:rsidR="000472E4" w:rsidRDefault="00782246" w:rsidP="00370CB9">
      <w:pPr>
        <w:pStyle w:val="libFootnote0"/>
        <w:rPr>
          <w:rtl/>
          <w:lang w:bidi="fa-IR"/>
        </w:rPr>
      </w:pPr>
      <w:r>
        <w:rPr>
          <w:rtl/>
          <w:lang w:bidi="fa-IR"/>
        </w:rPr>
        <w:t xml:space="preserve">2 </w:t>
      </w:r>
      <w:r w:rsidR="000472E4">
        <w:rPr>
          <w:rtl/>
          <w:lang w:bidi="fa-IR"/>
        </w:rPr>
        <w:t>-</w:t>
      </w:r>
      <w:r>
        <w:rPr>
          <w:rtl/>
          <w:lang w:bidi="fa-IR"/>
        </w:rPr>
        <w:t xml:space="preserve"> راجع ما مر ف</w:t>
      </w:r>
      <w:r w:rsidR="00370CB9">
        <w:rPr>
          <w:rFonts w:hint="cs"/>
          <w:rtl/>
          <w:lang w:bidi="fa-IR"/>
        </w:rPr>
        <w:t>ى</w:t>
      </w:r>
      <w:r>
        <w:rPr>
          <w:rtl/>
          <w:lang w:bidi="fa-IR"/>
        </w:rPr>
        <w:t xml:space="preserve"> صفحة 174</w:t>
      </w:r>
      <w:r w:rsidR="00592436">
        <w:rPr>
          <w:rtl/>
          <w:lang w:bidi="fa-IR"/>
        </w:rPr>
        <w:t>،</w:t>
      </w:r>
      <w:r>
        <w:rPr>
          <w:rtl/>
          <w:lang w:bidi="fa-IR"/>
        </w:rPr>
        <w:t xml:space="preserve"> 175 من هذا الجزء.</w:t>
      </w:r>
    </w:p>
    <w:p w:rsidR="00782246" w:rsidRDefault="000472E4" w:rsidP="000472E4">
      <w:pPr>
        <w:pStyle w:val="libNormal"/>
        <w:rPr>
          <w:lang w:bidi="fa-IR"/>
        </w:rPr>
      </w:pPr>
      <w:r>
        <w:rPr>
          <w:rtl/>
          <w:lang w:bidi="fa-IR"/>
        </w:rPr>
        <w:br w:type="page"/>
      </w:r>
    </w:p>
    <w:p w:rsidR="000472E4" w:rsidRDefault="00782246" w:rsidP="00370CB9">
      <w:pPr>
        <w:pStyle w:val="libNormal0"/>
        <w:rPr>
          <w:rtl/>
          <w:lang w:bidi="fa-IR"/>
        </w:rPr>
      </w:pPr>
      <w:r>
        <w:rPr>
          <w:rtl/>
          <w:lang w:bidi="fa-IR"/>
        </w:rPr>
        <w:lastRenderedPageBreak/>
        <w:t>وعددته لذلك منافقا</w:t>
      </w:r>
      <w:r w:rsidR="00370CB9">
        <w:rPr>
          <w:rFonts w:hint="cs"/>
          <w:rtl/>
          <w:lang w:bidi="fa-IR"/>
        </w:rPr>
        <w:t>ً</w:t>
      </w:r>
      <w:r w:rsidR="00592436">
        <w:rPr>
          <w:rtl/>
          <w:lang w:bidi="fa-IR"/>
        </w:rPr>
        <w:t>،</w:t>
      </w:r>
      <w:r>
        <w:rPr>
          <w:rtl/>
          <w:lang w:bidi="fa-IR"/>
        </w:rPr>
        <w:t xml:space="preserve"> وأوصى أن لا تصل</w:t>
      </w:r>
      <w:r w:rsidR="00370CB9">
        <w:rPr>
          <w:rFonts w:hint="cs"/>
          <w:rtl/>
          <w:lang w:bidi="fa-IR"/>
        </w:rPr>
        <w:t>ّ</w:t>
      </w:r>
      <w:r>
        <w:rPr>
          <w:rtl/>
          <w:lang w:bidi="fa-IR"/>
        </w:rPr>
        <w:t>ي عليه أنت</w:t>
      </w:r>
      <w:r w:rsidR="00592436">
        <w:rPr>
          <w:rtl/>
          <w:lang w:bidi="fa-IR"/>
        </w:rPr>
        <w:t>،</w:t>
      </w:r>
      <w:r>
        <w:rPr>
          <w:rtl/>
          <w:lang w:bidi="fa-IR"/>
        </w:rPr>
        <w:t xml:space="preserve"> وكان يقول لعلي</w:t>
      </w:r>
      <w:r w:rsidR="00370CB9">
        <w:rPr>
          <w:rFonts w:hint="cs"/>
          <w:rtl/>
          <w:lang w:bidi="fa-IR"/>
        </w:rPr>
        <w:t>ّ</w:t>
      </w:r>
      <w:r>
        <w:rPr>
          <w:rtl/>
          <w:lang w:bidi="fa-IR"/>
        </w:rPr>
        <w:t xml:space="preserve"> أمير المؤمنين خ</w:t>
      </w:r>
      <w:r w:rsidR="00370CB9">
        <w:rPr>
          <w:rFonts w:hint="cs"/>
          <w:rtl/>
          <w:lang w:bidi="fa-IR"/>
        </w:rPr>
        <w:t>ُ</w:t>
      </w:r>
      <w:r>
        <w:rPr>
          <w:rtl/>
          <w:lang w:bidi="fa-IR"/>
        </w:rPr>
        <w:t xml:space="preserve">ذ سيفك وآخذ سيفي </w:t>
      </w:r>
      <w:r w:rsidR="00370CB9">
        <w:rPr>
          <w:rFonts w:hint="cs"/>
          <w:rtl/>
          <w:lang w:bidi="fa-IR"/>
        </w:rPr>
        <w:t>ا</w:t>
      </w:r>
      <w:r>
        <w:rPr>
          <w:rtl/>
          <w:lang w:bidi="fa-IR"/>
        </w:rPr>
        <w:t>ن</w:t>
      </w:r>
      <w:r w:rsidR="00370CB9">
        <w:rPr>
          <w:rFonts w:hint="cs"/>
          <w:rtl/>
          <w:lang w:bidi="fa-IR"/>
        </w:rPr>
        <w:t>َّ</w:t>
      </w:r>
      <w:r>
        <w:rPr>
          <w:rtl/>
          <w:lang w:bidi="fa-IR"/>
        </w:rPr>
        <w:t>ه قد خالف ما أعطاني</w:t>
      </w:r>
      <w:r w:rsidR="00592436">
        <w:rPr>
          <w:rtl/>
          <w:lang w:bidi="fa-IR"/>
        </w:rPr>
        <w:t>،</w:t>
      </w:r>
      <w:r>
        <w:rPr>
          <w:rtl/>
          <w:lang w:bidi="fa-IR"/>
        </w:rPr>
        <w:t xml:space="preserve"> وكان يحث</w:t>
      </w:r>
      <w:r w:rsidR="00370CB9">
        <w:rPr>
          <w:rFonts w:hint="cs"/>
          <w:rtl/>
          <w:lang w:bidi="fa-IR"/>
        </w:rPr>
        <w:t>ُّ</w:t>
      </w:r>
      <w:r>
        <w:rPr>
          <w:rtl/>
          <w:lang w:bidi="fa-IR"/>
        </w:rPr>
        <w:t xml:space="preserve"> الناس عليك ويقول</w:t>
      </w:r>
      <w:r w:rsidR="00592436">
        <w:rPr>
          <w:rtl/>
          <w:lang w:bidi="fa-IR"/>
        </w:rPr>
        <w:t>:</w:t>
      </w:r>
      <w:r>
        <w:rPr>
          <w:rtl/>
          <w:lang w:bidi="fa-IR"/>
        </w:rPr>
        <w:t xml:space="preserve"> عاجلوه قبل أن يتمادى في ملكه</w:t>
      </w:r>
      <w:r w:rsidR="00592436">
        <w:rPr>
          <w:rtl/>
          <w:lang w:bidi="fa-IR"/>
        </w:rPr>
        <w:t>،</w:t>
      </w:r>
      <w:r>
        <w:rPr>
          <w:rtl/>
          <w:lang w:bidi="fa-IR"/>
        </w:rPr>
        <w:t xml:space="preserve"> وحلف أن لا يكل</w:t>
      </w:r>
      <w:r w:rsidR="00370CB9">
        <w:rPr>
          <w:rFonts w:hint="cs"/>
          <w:rtl/>
          <w:lang w:bidi="fa-IR"/>
        </w:rPr>
        <w:t>ّ</w:t>
      </w:r>
      <w:r>
        <w:rPr>
          <w:rtl/>
          <w:lang w:bidi="fa-IR"/>
        </w:rPr>
        <w:t>مك أبدا</w:t>
      </w:r>
      <w:r w:rsidR="00370CB9">
        <w:rPr>
          <w:rFonts w:hint="cs"/>
          <w:rtl/>
          <w:lang w:bidi="fa-IR"/>
        </w:rPr>
        <w:t>ً</w:t>
      </w:r>
      <w:r w:rsidR="00592436">
        <w:rPr>
          <w:rtl/>
          <w:lang w:bidi="fa-IR"/>
        </w:rPr>
        <w:t>،</w:t>
      </w:r>
      <w:r>
        <w:rPr>
          <w:rtl/>
          <w:lang w:bidi="fa-IR"/>
        </w:rPr>
        <w:t xml:space="preserve"> وقد دخلت عليه عائدا</w:t>
      </w:r>
      <w:r w:rsidR="00370CB9">
        <w:rPr>
          <w:rFonts w:hint="cs"/>
          <w:rtl/>
          <w:lang w:bidi="fa-IR"/>
        </w:rPr>
        <w:t>ً</w:t>
      </w:r>
      <w:r>
        <w:rPr>
          <w:rtl/>
          <w:lang w:bidi="fa-IR"/>
        </w:rPr>
        <w:t xml:space="preserve"> في مرضه فتحو</w:t>
      </w:r>
      <w:r w:rsidR="00370CB9">
        <w:rPr>
          <w:rFonts w:hint="cs"/>
          <w:rtl/>
          <w:lang w:bidi="fa-IR"/>
        </w:rPr>
        <w:t>َّ</w:t>
      </w:r>
      <w:r>
        <w:rPr>
          <w:rtl/>
          <w:lang w:bidi="fa-IR"/>
        </w:rPr>
        <w:t>ل إلى الحائط ولم يكل</w:t>
      </w:r>
      <w:r w:rsidR="00370CB9">
        <w:rPr>
          <w:rFonts w:hint="cs"/>
          <w:rtl/>
          <w:lang w:bidi="fa-IR"/>
        </w:rPr>
        <w:t>ّ</w:t>
      </w:r>
      <w:r>
        <w:rPr>
          <w:rtl/>
          <w:lang w:bidi="fa-IR"/>
        </w:rPr>
        <w:t xml:space="preserve">مك </w:t>
      </w:r>
      <w:r w:rsidRPr="000472E4">
        <w:rPr>
          <w:rStyle w:val="libFootnotenumChar"/>
          <w:rtl/>
        </w:rPr>
        <w:t>(1)</w:t>
      </w:r>
      <w:r>
        <w:rPr>
          <w:rtl/>
          <w:lang w:bidi="fa-IR"/>
        </w:rPr>
        <w:t xml:space="preserve"> وهاجرك إلى آخر نفس لفظه. وتبعه على خلافك الباقون من أهل الشورى.</w:t>
      </w:r>
    </w:p>
    <w:p w:rsidR="000472E4" w:rsidRDefault="00782246" w:rsidP="00370CB9">
      <w:pPr>
        <w:pStyle w:val="libNormal"/>
        <w:rPr>
          <w:rtl/>
          <w:lang w:bidi="fa-IR"/>
        </w:rPr>
      </w:pPr>
      <w:r>
        <w:rPr>
          <w:rtl/>
          <w:lang w:bidi="fa-IR"/>
        </w:rPr>
        <w:t>وكل</w:t>
      </w:r>
      <w:r w:rsidR="00370CB9">
        <w:rPr>
          <w:rFonts w:hint="cs"/>
          <w:rtl/>
          <w:lang w:bidi="fa-IR"/>
        </w:rPr>
        <w:t>ّ</w:t>
      </w:r>
      <w:r>
        <w:rPr>
          <w:rtl/>
          <w:lang w:bidi="fa-IR"/>
        </w:rPr>
        <w:t>نا نحسب أن</w:t>
      </w:r>
      <w:r w:rsidR="00370CB9">
        <w:rPr>
          <w:rFonts w:hint="cs"/>
          <w:rtl/>
          <w:lang w:bidi="fa-IR"/>
        </w:rPr>
        <w:t>َّ</w:t>
      </w:r>
      <w:r>
        <w:rPr>
          <w:rtl/>
          <w:lang w:bidi="fa-IR"/>
        </w:rPr>
        <w:t xml:space="preserve"> نصب الخليفة لا يجب على الله سبحانه إن كن</w:t>
      </w:r>
      <w:r w:rsidR="00370CB9">
        <w:rPr>
          <w:rFonts w:hint="cs"/>
          <w:rtl/>
          <w:lang w:bidi="fa-IR"/>
        </w:rPr>
        <w:t>ّ</w:t>
      </w:r>
      <w:r>
        <w:rPr>
          <w:rtl/>
          <w:lang w:bidi="fa-IR"/>
        </w:rPr>
        <w:t>ا مقت</w:t>
      </w:r>
      <w:r w:rsidR="00370CB9">
        <w:rPr>
          <w:rFonts w:hint="cs"/>
          <w:rtl/>
          <w:lang w:bidi="fa-IR"/>
        </w:rPr>
        <w:t>َ</w:t>
      </w:r>
      <w:r>
        <w:rPr>
          <w:rtl/>
          <w:lang w:bidi="fa-IR"/>
        </w:rPr>
        <w:t>فين أثر الشيخين وإن</w:t>
      </w:r>
      <w:r w:rsidR="00370CB9">
        <w:rPr>
          <w:rFonts w:hint="cs"/>
          <w:rtl/>
          <w:lang w:bidi="fa-IR"/>
        </w:rPr>
        <w:t>َّ</w:t>
      </w:r>
      <w:r>
        <w:rPr>
          <w:rtl/>
          <w:lang w:bidi="fa-IR"/>
        </w:rPr>
        <w:t>ما هو مفو</w:t>
      </w:r>
      <w:r w:rsidR="00370CB9">
        <w:rPr>
          <w:rFonts w:hint="cs"/>
          <w:rtl/>
          <w:lang w:bidi="fa-IR"/>
        </w:rPr>
        <w:t>َّ</w:t>
      </w:r>
      <w:r>
        <w:rPr>
          <w:rtl/>
          <w:lang w:bidi="fa-IR"/>
        </w:rPr>
        <w:t>ض</w:t>
      </w:r>
      <w:r w:rsidR="00370CB9">
        <w:rPr>
          <w:rFonts w:hint="cs"/>
          <w:rtl/>
          <w:lang w:bidi="fa-IR"/>
        </w:rPr>
        <w:t>ٌ</w:t>
      </w:r>
      <w:r>
        <w:rPr>
          <w:rtl/>
          <w:lang w:bidi="fa-IR"/>
        </w:rPr>
        <w:t xml:space="preserve"> إلى ال</w:t>
      </w:r>
      <w:r w:rsidR="00370CB9">
        <w:rPr>
          <w:rFonts w:hint="cs"/>
          <w:rtl/>
          <w:lang w:bidi="fa-IR"/>
        </w:rPr>
        <w:t>اُ</w:t>
      </w:r>
      <w:r>
        <w:rPr>
          <w:rtl/>
          <w:lang w:bidi="fa-IR"/>
        </w:rPr>
        <w:t>م</w:t>
      </w:r>
      <w:r w:rsidR="00370CB9">
        <w:rPr>
          <w:rFonts w:hint="cs"/>
          <w:rtl/>
          <w:lang w:bidi="fa-IR"/>
        </w:rPr>
        <w:t>َّ</w:t>
      </w:r>
      <w:r>
        <w:rPr>
          <w:rtl/>
          <w:lang w:bidi="fa-IR"/>
        </w:rPr>
        <w:t>ة تختار عليها من شاءت</w:t>
      </w:r>
      <w:r w:rsidR="00592436">
        <w:rPr>
          <w:rtl/>
          <w:lang w:bidi="fa-IR"/>
        </w:rPr>
        <w:t>،</w:t>
      </w:r>
      <w:r>
        <w:rPr>
          <w:rtl/>
          <w:lang w:bidi="fa-IR"/>
        </w:rPr>
        <w:t xml:space="preserve"> وإن ح</w:t>
      </w:r>
      <w:r w:rsidR="00370CB9">
        <w:rPr>
          <w:rFonts w:hint="cs"/>
          <w:rtl/>
          <w:lang w:bidi="fa-IR"/>
        </w:rPr>
        <w:t>ِ</w:t>
      </w:r>
      <w:r>
        <w:rPr>
          <w:rtl/>
          <w:lang w:bidi="fa-IR"/>
        </w:rPr>
        <w:t>د</w:t>
      </w:r>
      <w:r w:rsidR="00370CB9">
        <w:rPr>
          <w:rtl/>
          <w:lang w:bidi="fa-IR"/>
        </w:rPr>
        <w:t>نا في ذلك من قول الله تعالى</w:t>
      </w:r>
      <w:r w:rsidR="00592436">
        <w:rPr>
          <w:rtl/>
          <w:lang w:bidi="fa-IR"/>
        </w:rPr>
        <w:t>:</w:t>
      </w:r>
      <w:r w:rsidR="00370CB9">
        <w:rPr>
          <w:rtl/>
          <w:lang w:bidi="fa-IR"/>
        </w:rPr>
        <w:t xml:space="preserve"> ور</w:t>
      </w:r>
      <w:r>
        <w:rPr>
          <w:rtl/>
          <w:lang w:bidi="fa-IR"/>
        </w:rPr>
        <w:t>بّ</w:t>
      </w:r>
      <w:r w:rsidR="00370CB9">
        <w:rPr>
          <w:rFonts w:hint="cs"/>
          <w:rtl/>
          <w:lang w:bidi="fa-IR"/>
        </w:rPr>
        <w:t>ُ</w:t>
      </w:r>
      <w:r w:rsidR="00370CB9">
        <w:rPr>
          <w:rtl/>
          <w:lang w:bidi="fa-IR"/>
        </w:rPr>
        <w:t>ك ي</w:t>
      </w:r>
      <w:r w:rsidR="00370CB9">
        <w:rPr>
          <w:rFonts w:hint="cs"/>
          <w:rtl/>
          <w:lang w:bidi="fa-IR"/>
        </w:rPr>
        <w:t>خ</w:t>
      </w:r>
      <w:r w:rsidR="00370CB9">
        <w:rPr>
          <w:rtl/>
          <w:lang w:bidi="fa-IR"/>
        </w:rPr>
        <w:t>لق ما يشاء ويختار ما كان ل</w:t>
      </w:r>
      <w:r w:rsidR="00370CB9">
        <w:rPr>
          <w:rFonts w:hint="cs"/>
          <w:rtl/>
          <w:lang w:bidi="fa-IR"/>
        </w:rPr>
        <w:t>هم</w:t>
      </w:r>
      <w:r w:rsidR="00370CB9">
        <w:rPr>
          <w:rtl/>
          <w:lang w:bidi="fa-IR"/>
        </w:rPr>
        <w:t xml:space="preserve"> ال</w:t>
      </w:r>
      <w:r w:rsidR="00370CB9">
        <w:rPr>
          <w:rFonts w:hint="cs"/>
          <w:rtl/>
          <w:lang w:bidi="fa-IR"/>
        </w:rPr>
        <w:t>خ</w:t>
      </w:r>
      <w:r w:rsidR="00370CB9">
        <w:rPr>
          <w:rtl/>
          <w:lang w:bidi="fa-IR"/>
        </w:rPr>
        <w:t>ي</w:t>
      </w:r>
      <w:r w:rsidR="00370CB9">
        <w:rPr>
          <w:rFonts w:hint="cs"/>
          <w:rtl/>
          <w:lang w:bidi="fa-IR"/>
        </w:rPr>
        <w:t>ر</w:t>
      </w:r>
      <w:r w:rsidR="00370CB9">
        <w:rPr>
          <w:rtl/>
          <w:lang w:bidi="fa-IR"/>
        </w:rPr>
        <w:t>ة</w:t>
      </w:r>
      <w:r>
        <w:rPr>
          <w:rtl/>
          <w:lang w:bidi="fa-IR"/>
        </w:rPr>
        <w:t xml:space="preserve"> </w:t>
      </w:r>
      <w:r w:rsidRPr="000472E4">
        <w:rPr>
          <w:rStyle w:val="libFootnotenumChar"/>
          <w:rtl/>
        </w:rPr>
        <w:t>(2)</w:t>
      </w:r>
      <w:r w:rsidR="00370CB9">
        <w:rPr>
          <w:rtl/>
          <w:lang w:bidi="fa-IR"/>
        </w:rPr>
        <w:t xml:space="preserve"> وما كان لمؤمن ولا مؤمنة إذا قض</w:t>
      </w:r>
      <w:r>
        <w:rPr>
          <w:rtl/>
          <w:lang w:bidi="fa-IR"/>
        </w:rPr>
        <w:t xml:space="preserve">ى </w:t>
      </w:r>
      <w:r w:rsidR="00370CB9">
        <w:rPr>
          <w:rFonts w:hint="cs"/>
          <w:rtl/>
          <w:lang w:bidi="fa-IR"/>
        </w:rPr>
        <w:t>الله</w:t>
      </w:r>
      <w:r w:rsidR="009A1913">
        <w:rPr>
          <w:rtl/>
          <w:lang w:bidi="fa-IR"/>
        </w:rPr>
        <w:t xml:space="preserve"> ورسوله أمرا</w:t>
      </w:r>
      <w:r w:rsidR="009A1913">
        <w:rPr>
          <w:rFonts w:hint="cs"/>
          <w:rtl/>
          <w:lang w:bidi="fa-IR"/>
        </w:rPr>
        <w:t>ً</w:t>
      </w:r>
      <w:r w:rsidR="009A1913">
        <w:rPr>
          <w:rtl/>
          <w:lang w:bidi="fa-IR"/>
        </w:rPr>
        <w:t xml:space="preserve"> أن يكون ل</w:t>
      </w:r>
      <w:r w:rsidR="009A1913">
        <w:rPr>
          <w:rFonts w:hint="cs"/>
          <w:rtl/>
          <w:lang w:bidi="fa-IR"/>
        </w:rPr>
        <w:t>هم</w:t>
      </w:r>
      <w:r w:rsidR="009A1913">
        <w:rPr>
          <w:rtl/>
          <w:lang w:bidi="fa-IR"/>
        </w:rPr>
        <w:t xml:space="preserve"> ال</w:t>
      </w:r>
      <w:r w:rsidR="009A1913">
        <w:rPr>
          <w:rFonts w:hint="cs"/>
          <w:rtl/>
          <w:lang w:bidi="fa-IR"/>
        </w:rPr>
        <w:t>خ</w:t>
      </w:r>
      <w:r w:rsidR="009A1913">
        <w:rPr>
          <w:rtl/>
          <w:lang w:bidi="fa-IR"/>
        </w:rPr>
        <w:t>يرة من أمرهم</w:t>
      </w:r>
      <w:r>
        <w:rPr>
          <w:rtl/>
          <w:lang w:bidi="fa-IR"/>
        </w:rPr>
        <w:t xml:space="preserve"> </w:t>
      </w:r>
      <w:r w:rsidRPr="000472E4">
        <w:rPr>
          <w:rStyle w:val="libFootnotenumChar"/>
          <w:rtl/>
        </w:rPr>
        <w:t>(3)</w:t>
      </w:r>
      <w:r>
        <w:rPr>
          <w:rtl/>
          <w:lang w:bidi="fa-IR"/>
        </w:rPr>
        <w:t xml:space="preserve"> وعن نصوص النبي</w:t>
      </w:r>
      <w:r w:rsidR="009A1913">
        <w:rPr>
          <w:rFonts w:hint="cs"/>
          <w:rtl/>
          <w:lang w:bidi="fa-IR"/>
        </w:rPr>
        <w:t>ِّ</w:t>
      </w:r>
      <w:r>
        <w:rPr>
          <w:rtl/>
          <w:lang w:bidi="fa-IR"/>
        </w:rPr>
        <w:t xml:space="preserve"> الأعظم وقد مر</w:t>
      </w:r>
      <w:r w:rsidR="009A1913">
        <w:rPr>
          <w:rFonts w:hint="cs"/>
          <w:rtl/>
          <w:lang w:bidi="fa-IR"/>
        </w:rPr>
        <w:t>َّ</w:t>
      </w:r>
      <w:r>
        <w:rPr>
          <w:rtl/>
          <w:lang w:bidi="fa-IR"/>
        </w:rPr>
        <w:t xml:space="preserve"> شطر</w:t>
      </w:r>
      <w:r w:rsidR="009A1913">
        <w:rPr>
          <w:rFonts w:hint="cs"/>
          <w:rtl/>
          <w:lang w:bidi="fa-IR"/>
        </w:rPr>
        <w:t>ٌ</w:t>
      </w:r>
      <w:r>
        <w:rPr>
          <w:rtl/>
          <w:lang w:bidi="fa-IR"/>
        </w:rPr>
        <w:t xml:space="preserve"> منها في غضون أجزاء كتابنا هذا.</w:t>
      </w:r>
    </w:p>
    <w:p w:rsidR="000472E4" w:rsidRDefault="00782246" w:rsidP="009A1913">
      <w:pPr>
        <w:pStyle w:val="libNormal"/>
        <w:rPr>
          <w:rtl/>
          <w:lang w:bidi="fa-IR"/>
        </w:rPr>
      </w:pPr>
      <w:r>
        <w:rPr>
          <w:rtl/>
          <w:lang w:bidi="fa-IR"/>
        </w:rPr>
        <w:t>فهل ترى أي</w:t>
      </w:r>
      <w:r w:rsidR="009A1913">
        <w:rPr>
          <w:rFonts w:hint="cs"/>
          <w:rtl/>
          <w:lang w:bidi="fa-IR"/>
        </w:rPr>
        <w:t>ُّ</w:t>
      </w:r>
      <w:r>
        <w:rPr>
          <w:rtl/>
          <w:lang w:bidi="fa-IR"/>
        </w:rPr>
        <w:t xml:space="preserve">ها الخليفة </w:t>
      </w:r>
      <w:r w:rsidR="009A1913">
        <w:rPr>
          <w:rFonts w:hint="cs"/>
          <w:rtl/>
          <w:lang w:bidi="fa-IR"/>
        </w:rPr>
        <w:t>ا</w:t>
      </w:r>
      <w:r>
        <w:rPr>
          <w:rtl/>
          <w:lang w:bidi="fa-IR"/>
        </w:rPr>
        <w:t>ن</w:t>
      </w:r>
      <w:r w:rsidR="009A1913">
        <w:rPr>
          <w:rFonts w:hint="cs"/>
          <w:rtl/>
          <w:lang w:bidi="fa-IR"/>
        </w:rPr>
        <w:t>ّ</w:t>
      </w:r>
      <w:r>
        <w:rPr>
          <w:rtl/>
          <w:lang w:bidi="fa-IR"/>
        </w:rPr>
        <w:t>ه كان يجب على الله سبحانه أن يمضي خيرة ال</w:t>
      </w:r>
      <w:r w:rsidR="009A1913">
        <w:rPr>
          <w:rFonts w:hint="cs"/>
          <w:rtl/>
          <w:lang w:bidi="fa-IR"/>
        </w:rPr>
        <w:t>اُ</w:t>
      </w:r>
      <w:r>
        <w:rPr>
          <w:rtl/>
          <w:lang w:bidi="fa-IR"/>
        </w:rPr>
        <w:t>م</w:t>
      </w:r>
      <w:r w:rsidR="009A1913">
        <w:rPr>
          <w:rFonts w:hint="cs"/>
          <w:rtl/>
          <w:lang w:bidi="fa-IR"/>
        </w:rPr>
        <w:t>َّ</w:t>
      </w:r>
      <w:r>
        <w:rPr>
          <w:rtl/>
          <w:lang w:bidi="fa-IR"/>
        </w:rPr>
        <w:t>ة</w:t>
      </w:r>
      <w:r w:rsidR="00592436">
        <w:rPr>
          <w:rtl/>
          <w:lang w:bidi="fa-IR"/>
        </w:rPr>
        <w:t>؟</w:t>
      </w:r>
      <w:r>
        <w:rPr>
          <w:rtl/>
          <w:lang w:bidi="fa-IR"/>
        </w:rPr>
        <w:t xml:space="preserve"> أكان في رأي الجليل إعواز</w:t>
      </w:r>
      <w:r w:rsidR="009A1913">
        <w:rPr>
          <w:rFonts w:hint="cs"/>
          <w:rtl/>
          <w:lang w:bidi="fa-IR"/>
        </w:rPr>
        <w:t>ٌ</w:t>
      </w:r>
      <w:r>
        <w:rPr>
          <w:rtl/>
          <w:lang w:bidi="fa-IR"/>
        </w:rPr>
        <w:t xml:space="preserve"> في تقييض الإمام بنفسه حت</w:t>
      </w:r>
      <w:r w:rsidR="009A1913">
        <w:rPr>
          <w:rFonts w:hint="cs"/>
          <w:rtl/>
          <w:lang w:bidi="fa-IR"/>
        </w:rPr>
        <w:t>ّ</w:t>
      </w:r>
      <w:r>
        <w:rPr>
          <w:rtl/>
          <w:lang w:bidi="fa-IR"/>
        </w:rPr>
        <w:t>ى ينتظر في ذلك مشتبك آراء ال</w:t>
      </w:r>
      <w:r w:rsidR="009A1913">
        <w:rPr>
          <w:rFonts w:hint="cs"/>
          <w:rtl/>
          <w:lang w:bidi="fa-IR"/>
        </w:rPr>
        <w:t>اُ</w:t>
      </w:r>
      <w:r>
        <w:rPr>
          <w:rtl/>
          <w:lang w:bidi="fa-IR"/>
        </w:rPr>
        <w:t>م</w:t>
      </w:r>
      <w:r w:rsidR="009A1913">
        <w:rPr>
          <w:rFonts w:hint="cs"/>
          <w:rtl/>
          <w:lang w:bidi="fa-IR"/>
        </w:rPr>
        <w:t>َّ</w:t>
      </w:r>
      <w:r>
        <w:rPr>
          <w:rtl/>
          <w:lang w:bidi="fa-IR"/>
        </w:rPr>
        <w:t>ة أو مرتبك أهوائهم فيمضي ما ارتأوه</w:t>
      </w:r>
      <w:r w:rsidR="00592436">
        <w:rPr>
          <w:rtl/>
          <w:lang w:bidi="fa-IR"/>
        </w:rPr>
        <w:t>؟</w:t>
      </w:r>
      <w:r>
        <w:rPr>
          <w:rtl/>
          <w:lang w:bidi="fa-IR"/>
        </w:rPr>
        <w:t xml:space="preserve"> وبهذه المناسبة تنسب ذلك السربال إليه</w:t>
      </w:r>
      <w:r w:rsidR="00592436">
        <w:rPr>
          <w:rtl/>
          <w:lang w:bidi="fa-IR"/>
        </w:rPr>
        <w:t>،</w:t>
      </w:r>
      <w:r>
        <w:rPr>
          <w:rtl/>
          <w:lang w:bidi="fa-IR"/>
        </w:rPr>
        <w:t xml:space="preserve"> لا أ</w:t>
      </w:r>
      <w:r w:rsidR="009A1913">
        <w:rPr>
          <w:rFonts w:hint="cs"/>
          <w:rtl/>
          <w:lang w:bidi="fa-IR"/>
        </w:rPr>
        <w:t>ظ</w:t>
      </w:r>
      <w:r>
        <w:rPr>
          <w:rtl/>
          <w:lang w:bidi="fa-IR"/>
        </w:rPr>
        <w:t>ن</w:t>
      </w:r>
      <w:r w:rsidR="009A1913">
        <w:rPr>
          <w:rFonts w:hint="cs"/>
          <w:rtl/>
          <w:lang w:bidi="fa-IR"/>
        </w:rPr>
        <w:t>ّ</w:t>
      </w:r>
      <w:r>
        <w:rPr>
          <w:rtl/>
          <w:lang w:bidi="fa-IR"/>
        </w:rPr>
        <w:t>ك أي</w:t>
      </w:r>
      <w:r w:rsidR="009A1913">
        <w:rPr>
          <w:rFonts w:hint="cs"/>
          <w:rtl/>
          <w:lang w:bidi="fa-IR"/>
        </w:rPr>
        <w:t>ُّ</w:t>
      </w:r>
      <w:r>
        <w:rPr>
          <w:rtl/>
          <w:lang w:bidi="fa-IR"/>
        </w:rPr>
        <w:t>ها الخليفة يسعك أن تقر</w:t>
      </w:r>
      <w:r w:rsidR="009A1913">
        <w:rPr>
          <w:rFonts w:hint="cs"/>
          <w:rtl/>
          <w:lang w:bidi="fa-IR"/>
        </w:rPr>
        <w:t>ِّ</w:t>
      </w:r>
      <w:r>
        <w:rPr>
          <w:rtl/>
          <w:lang w:bidi="fa-IR"/>
        </w:rPr>
        <w:t>ر ما استفهمناه</w:t>
      </w:r>
      <w:r w:rsidR="00592436">
        <w:rPr>
          <w:rtl/>
          <w:lang w:bidi="fa-IR"/>
        </w:rPr>
        <w:t>،</w:t>
      </w:r>
      <w:r>
        <w:rPr>
          <w:rtl/>
          <w:lang w:bidi="fa-IR"/>
        </w:rPr>
        <w:t xml:space="preserve"> غير أن</w:t>
      </w:r>
      <w:r w:rsidR="009A1913">
        <w:rPr>
          <w:rFonts w:hint="cs"/>
          <w:rtl/>
          <w:lang w:bidi="fa-IR"/>
        </w:rPr>
        <w:t>َّ</w:t>
      </w:r>
      <w:r>
        <w:rPr>
          <w:rtl/>
          <w:lang w:bidi="fa-IR"/>
        </w:rPr>
        <w:t xml:space="preserve"> آخر دعواك بعد العجز عن الجواب</w:t>
      </w:r>
      <w:r w:rsidR="00592436">
        <w:rPr>
          <w:rtl/>
          <w:lang w:bidi="fa-IR"/>
        </w:rPr>
        <w:t>:</w:t>
      </w:r>
      <w:r>
        <w:rPr>
          <w:rtl/>
          <w:lang w:bidi="fa-IR"/>
        </w:rPr>
        <w:t xml:space="preserve"> لا أنزع قميصا</w:t>
      </w:r>
      <w:r w:rsidR="009A1913">
        <w:rPr>
          <w:rFonts w:hint="cs"/>
          <w:rtl/>
          <w:lang w:bidi="fa-IR"/>
        </w:rPr>
        <w:t>ً</w:t>
      </w:r>
      <w:r>
        <w:rPr>
          <w:rtl/>
          <w:lang w:bidi="fa-IR"/>
        </w:rPr>
        <w:t xml:space="preserve"> ألبسنيه الله.</w:t>
      </w:r>
    </w:p>
    <w:p w:rsidR="000472E4" w:rsidRDefault="00782246" w:rsidP="00204DAF">
      <w:pPr>
        <w:pStyle w:val="libNormal"/>
        <w:rPr>
          <w:rtl/>
          <w:lang w:bidi="fa-IR"/>
        </w:rPr>
      </w:pPr>
      <w:r>
        <w:rPr>
          <w:rtl/>
          <w:lang w:bidi="fa-IR"/>
        </w:rPr>
        <w:t>وعلى كل</w:t>
      </w:r>
      <w:r w:rsidR="009A1913">
        <w:rPr>
          <w:rFonts w:hint="cs"/>
          <w:rtl/>
          <w:lang w:bidi="fa-IR"/>
        </w:rPr>
        <w:t>ٍّ</w:t>
      </w:r>
      <w:r>
        <w:rPr>
          <w:rtl/>
          <w:lang w:bidi="fa-IR"/>
        </w:rPr>
        <w:t xml:space="preserve"> لقد أوقفنا موقف الحيرة في أمر هذا السر</w:t>
      </w:r>
      <w:r w:rsidR="009A1913">
        <w:rPr>
          <w:rFonts w:hint="cs"/>
          <w:rtl/>
          <w:lang w:bidi="fa-IR"/>
        </w:rPr>
        <w:t>ب</w:t>
      </w:r>
      <w:r>
        <w:rPr>
          <w:rtl/>
          <w:lang w:bidi="fa-IR"/>
        </w:rPr>
        <w:t>ال وم</w:t>
      </w:r>
      <w:r w:rsidR="009A1913">
        <w:rPr>
          <w:rFonts w:hint="cs"/>
          <w:rtl/>
          <w:lang w:bidi="fa-IR"/>
        </w:rPr>
        <w:t>َ</w:t>
      </w:r>
      <w:r>
        <w:rPr>
          <w:rtl/>
          <w:lang w:bidi="fa-IR"/>
        </w:rPr>
        <w:t>ن حاكه والنول الذي ح</w:t>
      </w:r>
      <w:r w:rsidR="009A1913">
        <w:rPr>
          <w:rFonts w:hint="cs"/>
          <w:rtl/>
          <w:lang w:bidi="fa-IR"/>
        </w:rPr>
        <w:t>ِ</w:t>
      </w:r>
      <w:r>
        <w:rPr>
          <w:rtl/>
          <w:lang w:bidi="fa-IR"/>
        </w:rPr>
        <w:t>يك عليه</w:t>
      </w:r>
      <w:r w:rsidR="00592436">
        <w:rPr>
          <w:rtl/>
          <w:lang w:bidi="fa-IR"/>
        </w:rPr>
        <w:t>،</w:t>
      </w:r>
      <w:r>
        <w:rPr>
          <w:rtl/>
          <w:lang w:bidi="fa-IR"/>
        </w:rPr>
        <w:t xml:space="preserve"> فقد وجدنا أو</w:t>
      </w:r>
      <w:r w:rsidR="009A1913">
        <w:rPr>
          <w:rFonts w:hint="cs"/>
          <w:rtl/>
          <w:lang w:bidi="fa-IR"/>
        </w:rPr>
        <w:t>َّ</w:t>
      </w:r>
      <w:r>
        <w:rPr>
          <w:rtl/>
          <w:lang w:bidi="fa-IR"/>
        </w:rPr>
        <w:t>ل الخلفاء تسربله بانتخاب غير دستوري بانتخاب جر</w:t>
      </w:r>
      <w:r w:rsidR="009A1913">
        <w:rPr>
          <w:rFonts w:hint="cs"/>
          <w:rtl/>
          <w:lang w:bidi="fa-IR"/>
        </w:rPr>
        <w:t>َّ</w:t>
      </w:r>
      <w:r>
        <w:rPr>
          <w:rtl/>
          <w:lang w:bidi="fa-IR"/>
        </w:rPr>
        <w:t xml:space="preserve"> الويلات على ال</w:t>
      </w:r>
      <w:r w:rsidR="009A1913">
        <w:rPr>
          <w:rFonts w:hint="cs"/>
          <w:rtl/>
          <w:lang w:bidi="fa-IR"/>
        </w:rPr>
        <w:t>اُ</w:t>
      </w:r>
      <w:r>
        <w:rPr>
          <w:rtl/>
          <w:lang w:bidi="fa-IR"/>
        </w:rPr>
        <w:t>م</w:t>
      </w:r>
      <w:r w:rsidR="009A1913">
        <w:rPr>
          <w:rFonts w:hint="cs"/>
          <w:rtl/>
          <w:lang w:bidi="fa-IR"/>
        </w:rPr>
        <w:t>َّ</w:t>
      </w:r>
      <w:r>
        <w:rPr>
          <w:rtl/>
          <w:lang w:bidi="fa-IR"/>
        </w:rPr>
        <w:t>ة حت</w:t>
      </w:r>
      <w:r w:rsidR="009A1913">
        <w:rPr>
          <w:rFonts w:hint="cs"/>
          <w:rtl/>
          <w:lang w:bidi="fa-IR"/>
        </w:rPr>
        <w:t>ّ</w:t>
      </w:r>
      <w:r>
        <w:rPr>
          <w:rtl/>
          <w:lang w:bidi="fa-IR"/>
        </w:rPr>
        <w:t>ى اليوم</w:t>
      </w:r>
      <w:r w:rsidR="00592436">
        <w:rPr>
          <w:rtl/>
          <w:lang w:bidi="fa-IR"/>
        </w:rPr>
        <w:t>،</w:t>
      </w:r>
      <w:r>
        <w:rPr>
          <w:rtl/>
          <w:lang w:bidi="fa-IR"/>
        </w:rPr>
        <w:t xml:space="preserve"> بانتخاب سو</w:t>
      </w:r>
      <w:r w:rsidR="009A1913">
        <w:rPr>
          <w:rFonts w:hint="cs"/>
          <w:rtl/>
          <w:lang w:bidi="fa-IR"/>
        </w:rPr>
        <w:t>َّ</w:t>
      </w:r>
      <w:r>
        <w:rPr>
          <w:rtl/>
          <w:lang w:bidi="fa-IR"/>
        </w:rPr>
        <w:t>د صحيفة التاريخ وشو</w:t>
      </w:r>
      <w:r w:rsidR="009A1913">
        <w:rPr>
          <w:rFonts w:hint="cs"/>
          <w:rtl/>
          <w:lang w:bidi="fa-IR"/>
        </w:rPr>
        <w:t>َّ</w:t>
      </w:r>
      <w:r>
        <w:rPr>
          <w:rtl/>
          <w:lang w:bidi="fa-IR"/>
        </w:rPr>
        <w:t>ه سمعة السلف</w:t>
      </w:r>
      <w:r w:rsidR="00592436">
        <w:rPr>
          <w:rtl/>
          <w:lang w:bidi="fa-IR"/>
        </w:rPr>
        <w:t>،</w:t>
      </w:r>
      <w:r>
        <w:rPr>
          <w:rtl/>
          <w:lang w:bidi="fa-IR"/>
        </w:rPr>
        <w:t xml:space="preserve"> وقد تقم</w:t>
      </w:r>
      <w:r w:rsidR="009A1913">
        <w:rPr>
          <w:rFonts w:hint="cs"/>
          <w:rtl/>
          <w:lang w:bidi="fa-IR"/>
        </w:rPr>
        <w:t>َّ</w:t>
      </w:r>
      <w:r>
        <w:rPr>
          <w:rtl/>
          <w:lang w:bidi="fa-IR"/>
        </w:rPr>
        <w:t xml:space="preserve">صه </w:t>
      </w:r>
      <w:r w:rsidR="009A1913">
        <w:rPr>
          <w:rFonts w:hint="cs"/>
          <w:rtl/>
          <w:lang w:bidi="fa-IR"/>
        </w:rPr>
        <w:t>إ</w:t>
      </w:r>
      <w:r>
        <w:rPr>
          <w:rtl/>
          <w:lang w:bidi="fa-IR"/>
        </w:rPr>
        <w:t>بن أبي قحافة وهو يعلم أن</w:t>
      </w:r>
      <w:r w:rsidR="00204DAF">
        <w:rPr>
          <w:rFonts w:hint="cs"/>
          <w:rtl/>
          <w:lang w:bidi="fa-IR"/>
        </w:rPr>
        <w:t>َّ</w:t>
      </w:r>
      <w:r>
        <w:rPr>
          <w:rtl/>
          <w:lang w:bidi="fa-IR"/>
        </w:rPr>
        <w:t xml:space="preserve"> في ال</w:t>
      </w:r>
      <w:r w:rsidR="00204DAF">
        <w:rPr>
          <w:rFonts w:hint="cs"/>
          <w:rtl/>
          <w:lang w:bidi="fa-IR"/>
        </w:rPr>
        <w:t>اُ</w:t>
      </w:r>
      <w:r>
        <w:rPr>
          <w:rtl/>
          <w:lang w:bidi="fa-IR"/>
        </w:rPr>
        <w:t>م</w:t>
      </w:r>
      <w:r w:rsidR="00204DAF">
        <w:rPr>
          <w:rFonts w:hint="cs"/>
          <w:rtl/>
          <w:lang w:bidi="fa-IR"/>
        </w:rPr>
        <w:t>َّ</w:t>
      </w:r>
      <w:r>
        <w:rPr>
          <w:rtl/>
          <w:lang w:bidi="fa-IR"/>
        </w:rPr>
        <w:t>ة م</w:t>
      </w:r>
      <w:r w:rsidR="00204DAF">
        <w:rPr>
          <w:rFonts w:hint="cs"/>
          <w:rtl/>
          <w:lang w:bidi="fa-IR"/>
        </w:rPr>
        <w:t>َ</w:t>
      </w:r>
      <w:r>
        <w:rPr>
          <w:rtl/>
          <w:lang w:bidi="fa-IR"/>
        </w:rPr>
        <w:t>ن محل</w:t>
      </w:r>
      <w:r w:rsidR="00204DAF">
        <w:rPr>
          <w:rFonts w:hint="cs"/>
          <w:rtl/>
          <w:lang w:bidi="fa-IR"/>
        </w:rPr>
        <w:t>ّ</w:t>
      </w:r>
      <w:r>
        <w:rPr>
          <w:rtl/>
          <w:lang w:bidi="fa-IR"/>
        </w:rPr>
        <w:t>ه من الخلافة محل</w:t>
      </w:r>
      <w:r w:rsidR="00204DAF">
        <w:rPr>
          <w:rFonts w:hint="cs"/>
          <w:rtl/>
          <w:lang w:bidi="fa-IR"/>
        </w:rPr>
        <w:t>ّ</w:t>
      </w:r>
      <w:r>
        <w:rPr>
          <w:rtl/>
          <w:lang w:bidi="fa-IR"/>
        </w:rPr>
        <w:t xml:space="preserve"> القطب من الر</w:t>
      </w:r>
      <w:r w:rsidR="00204DAF">
        <w:rPr>
          <w:rFonts w:hint="cs"/>
          <w:rtl/>
          <w:lang w:bidi="fa-IR"/>
        </w:rPr>
        <w:t>َّ</w:t>
      </w:r>
      <w:r>
        <w:rPr>
          <w:rtl/>
          <w:lang w:bidi="fa-IR"/>
        </w:rPr>
        <w:t>حى</w:t>
      </w:r>
      <w:r w:rsidR="00592436">
        <w:rPr>
          <w:rtl/>
          <w:lang w:bidi="fa-IR"/>
        </w:rPr>
        <w:t>،</w:t>
      </w:r>
      <w:r>
        <w:rPr>
          <w:rtl/>
          <w:lang w:bidi="fa-IR"/>
        </w:rPr>
        <w:t xml:space="preserve"> ينحدر عنه السيل ولا يرقى إليه الطير</w:t>
      </w:r>
      <w:r w:rsidR="00592436">
        <w:rPr>
          <w:rtl/>
          <w:lang w:bidi="fa-IR"/>
        </w:rPr>
        <w:t>،</w:t>
      </w:r>
      <w:r>
        <w:rPr>
          <w:rtl/>
          <w:lang w:bidi="fa-IR"/>
        </w:rPr>
        <w:t xml:space="preserve"> كما قاله مولانا أمير المؤمنين ثم</w:t>
      </w:r>
      <w:r w:rsidR="00204DAF">
        <w:rPr>
          <w:rFonts w:hint="cs"/>
          <w:rtl/>
          <w:lang w:bidi="fa-IR"/>
        </w:rPr>
        <w:t>ّ</w:t>
      </w:r>
      <w:r>
        <w:rPr>
          <w:rtl/>
          <w:lang w:bidi="fa-IR"/>
        </w:rPr>
        <w:t xml:space="preserve"> مضى الأو</w:t>
      </w:r>
      <w:r w:rsidR="00204DAF">
        <w:rPr>
          <w:rFonts w:hint="cs"/>
          <w:rtl/>
          <w:lang w:bidi="fa-IR"/>
        </w:rPr>
        <w:t>َّ</w:t>
      </w:r>
      <w:r>
        <w:rPr>
          <w:rtl/>
          <w:lang w:bidi="fa-IR"/>
        </w:rPr>
        <w:t>ل لسبيله فأدلى بها إلى ابن الخط</w:t>
      </w:r>
      <w:r w:rsidR="00204DAF">
        <w:rPr>
          <w:rFonts w:hint="cs"/>
          <w:rtl/>
          <w:lang w:bidi="fa-IR"/>
        </w:rPr>
        <w:t>ّ</w:t>
      </w:r>
      <w:r>
        <w:rPr>
          <w:rtl/>
          <w:lang w:bidi="fa-IR"/>
        </w:rPr>
        <w:t>اب بعده</w:t>
      </w:r>
      <w:r w:rsidR="00592436">
        <w:rPr>
          <w:rtl/>
          <w:lang w:bidi="fa-IR"/>
        </w:rPr>
        <w:t>،</w:t>
      </w:r>
      <w:r>
        <w:rPr>
          <w:rtl/>
          <w:lang w:bidi="fa-IR"/>
        </w:rPr>
        <w:t xml:space="preserve"> فيا عجبا</w:t>
      </w:r>
      <w:r w:rsidR="00204DAF">
        <w:rPr>
          <w:rFonts w:hint="cs"/>
          <w:rtl/>
          <w:lang w:bidi="fa-IR"/>
        </w:rPr>
        <w:t>ً</w:t>
      </w:r>
      <w:r>
        <w:rPr>
          <w:rtl/>
          <w:lang w:bidi="fa-IR"/>
        </w:rPr>
        <w:t xml:space="preserve"> يستقيلها في حياته إذ عقدها لآخر بعد وفاته </w:t>
      </w:r>
      <w:r w:rsidRPr="000472E4">
        <w:rPr>
          <w:rStyle w:val="libFootnotenumChar"/>
          <w:rtl/>
        </w:rPr>
        <w:t>(4)</w:t>
      </w:r>
      <w:r>
        <w:rPr>
          <w:rtl/>
          <w:lang w:bidi="fa-IR"/>
        </w:rPr>
        <w:t xml:space="preserve"> فتقم</w:t>
      </w:r>
      <w:r w:rsidR="00204DAF">
        <w:rPr>
          <w:rFonts w:hint="cs"/>
          <w:rtl/>
          <w:lang w:bidi="fa-IR"/>
        </w:rPr>
        <w:t>َّ</w:t>
      </w:r>
      <w:r>
        <w:rPr>
          <w:rtl/>
          <w:lang w:bidi="fa-IR"/>
        </w:rPr>
        <w:t>صه الثاني بالنص</w:t>
      </w:r>
      <w:r w:rsidR="00204DAF">
        <w:rPr>
          <w:rFonts w:hint="cs"/>
          <w:rtl/>
          <w:lang w:bidi="fa-IR"/>
        </w:rPr>
        <w:t>ِّ</w:t>
      </w:r>
      <w:r>
        <w:rPr>
          <w:rtl/>
          <w:lang w:bidi="fa-IR"/>
        </w:rPr>
        <w:t xml:space="preserve"> مم</w:t>
      </w:r>
      <w:r w:rsidR="00204DAF">
        <w:rPr>
          <w:rFonts w:hint="cs"/>
          <w:rtl/>
          <w:lang w:bidi="fa-IR"/>
        </w:rPr>
        <w:t>َّ</w:t>
      </w:r>
      <w:r>
        <w:rPr>
          <w:rtl/>
          <w:lang w:bidi="fa-IR"/>
        </w:rPr>
        <w:t>ن قبله وهو يعلم أن</w:t>
      </w:r>
      <w:r w:rsidR="00204DAF">
        <w:rPr>
          <w:rFonts w:hint="cs"/>
          <w:rtl/>
          <w:lang w:bidi="fa-IR"/>
        </w:rPr>
        <w:t>َّ</w:t>
      </w:r>
      <w:r>
        <w:rPr>
          <w:rtl/>
          <w:lang w:bidi="fa-IR"/>
        </w:rPr>
        <w:t xml:space="preserve"> في ال</w:t>
      </w:r>
      <w:r w:rsidR="00204DAF">
        <w:rPr>
          <w:rFonts w:hint="cs"/>
          <w:rtl/>
          <w:lang w:bidi="fa-IR"/>
        </w:rPr>
        <w:t>اُ</w:t>
      </w:r>
      <w:r>
        <w:rPr>
          <w:rtl/>
          <w:lang w:bidi="fa-IR"/>
        </w:rPr>
        <w:t>م</w:t>
      </w:r>
      <w:r w:rsidR="00204DAF">
        <w:rPr>
          <w:rFonts w:hint="cs"/>
          <w:rtl/>
          <w:lang w:bidi="fa-IR"/>
        </w:rPr>
        <w:t>َّ</w:t>
      </w:r>
      <w:r>
        <w:rPr>
          <w:rtl/>
          <w:lang w:bidi="fa-IR"/>
        </w:rPr>
        <w:t>ة من هو</w:t>
      </w:r>
    </w:p>
    <w:p w:rsidR="00782246" w:rsidRDefault="000472E4" w:rsidP="000472E4">
      <w:pPr>
        <w:pStyle w:val="libLine"/>
        <w:rPr>
          <w:lang w:bidi="fa-IR"/>
        </w:rPr>
      </w:pPr>
      <w:r>
        <w:rPr>
          <w:rtl/>
          <w:lang w:bidi="fa-IR"/>
        </w:rPr>
        <w:t>____________________</w:t>
      </w:r>
    </w:p>
    <w:p w:rsidR="000472E4" w:rsidRDefault="00782246" w:rsidP="00204DAF">
      <w:pPr>
        <w:pStyle w:val="libFootnote0"/>
        <w:rPr>
          <w:rtl/>
          <w:lang w:bidi="fa-IR"/>
        </w:rPr>
      </w:pPr>
      <w:r>
        <w:rPr>
          <w:rtl/>
          <w:lang w:bidi="fa-IR"/>
        </w:rPr>
        <w:t xml:space="preserve">1 </w:t>
      </w:r>
      <w:r w:rsidR="000472E4">
        <w:rPr>
          <w:rtl/>
          <w:lang w:bidi="fa-IR"/>
        </w:rPr>
        <w:t>-</w:t>
      </w:r>
      <w:r>
        <w:rPr>
          <w:rtl/>
          <w:lang w:bidi="fa-IR"/>
        </w:rPr>
        <w:t xml:space="preserve"> راجع ما مر</w:t>
      </w:r>
      <w:r w:rsidR="00204DAF">
        <w:rPr>
          <w:rFonts w:hint="cs"/>
          <w:rtl/>
          <w:lang w:bidi="fa-IR"/>
        </w:rPr>
        <w:t>ّ</w:t>
      </w:r>
      <w:r>
        <w:rPr>
          <w:rtl/>
          <w:lang w:bidi="fa-IR"/>
        </w:rPr>
        <w:t xml:space="preserve"> ف</w:t>
      </w:r>
      <w:r w:rsidR="00204DAF">
        <w:rPr>
          <w:rFonts w:hint="cs"/>
          <w:rtl/>
          <w:lang w:bidi="fa-IR"/>
        </w:rPr>
        <w:t>ى</w:t>
      </w:r>
      <w:r>
        <w:rPr>
          <w:rtl/>
          <w:lang w:bidi="fa-IR"/>
        </w:rPr>
        <w:t xml:space="preserve"> هذا الجزء من حديث عبد الرحمن بن عوف ص 86 </w:t>
      </w:r>
      <w:r w:rsidR="000472E4">
        <w:rPr>
          <w:rtl/>
          <w:lang w:bidi="fa-IR"/>
        </w:rPr>
        <w:t>-</w:t>
      </w:r>
      <w:r>
        <w:rPr>
          <w:rtl/>
          <w:lang w:bidi="fa-IR"/>
        </w:rPr>
        <w:t xml:space="preserve"> 91.</w:t>
      </w:r>
    </w:p>
    <w:p w:rsidR="000472E4" w:rsidRDefault="00782246" w:rsidP="00204DAF">
      <w:pPr>
        <w:pStyle w:val="libFootnote0"/>
        <w:rPr>
          <w:rtl/>
          <w:lang w:bidi="fa-IR"/>
        </w:rPr>
      </w:pPr>
      <w:r>
        <w:rPr>
          <w:rtl/>
          <w:lang w:bidi="fa-IR"/>
        </w:rPr>
        <w:t xml:space="preserve">2 </w:t>
      </w:r>
      <w:r w:rsidR="000472E4">
        <w:rPr>
          <w:rtl/>
          <w:lang w:bidi="fa-IR"/>
        </w:rPr>
        <w:t>-</w:t>
      </w:r>
      <w:r>
        <w:rPr>
          <w:rtl/>
          <w:lang w:bidi="fa-IR"/>
        </w:rPr>
        <w:t xml:space="preserve"> سورة القصص</w:t>
      </w:r>
      <w:r w:rsidR="00592436">
        <w:rPr>
          <w:rtl/>
          <w:lang w:bidi="fa-IR"/>
        </w:rPr>
        <w:t>:</w:t>
      </w:r>
      <w:r>
        <w:rPr>
          <w:rtl/>
          <w:lang w:bidi="fa-IR"/>
        </w:rPr>
        <w:t xml:space="preserve"> 6</w:t>
      </w:r>
      <w:r w:rsidR="00204DAF">
        <w:rPr>
          <w:rFonts w:hint="cs"/>
          <w:rtl/>
          <w:lang w:bidi="fa-IR"/>
        </w:rPr>
        <w:t>7</w:t>
      </w:r>
      <w:r>
        <w:rPr>
          <w:rtl/>
          <w:lang w:bidi="fa-IR"/>
        </w:rPr>
        <w:t>.</w:t>
      </w:r>
    </w:p>
    <w:p w:rsidR="000472E4" w:rsidRDefault="00782246" w:rsidP="00204DAF">
      <w:pPr>
        <w:pStyle w:val="libFootnote0"/>
        <w:rPr>
          <w:rtl/>
          <w:lang w:bidi="fa-IR"/>
        </w:rPr>
      </w:pPr>
      <w:r>
        <w:rPr>
          <w:rtl/>
          <w:lang w:bidi="fa-IR"/>
        </w:rPr>
        <w:t xml:space="preserve">3 </w:t>
      </w:r>
      <w:r w:rsidR="000472E4">
        <w:rPr>
          <w:rtl/>
          <w:lang w:bidi="fa-IR"/>
        </w:rPr>
        <w:t>-</w:t>
      </w:r>
      <w:r>
        <w:rPr>
          <w:rtl/>
          <w:lang w:bidi="fa-IR"/>
        </w:rPr>
        <w:t xml:space="preserve"> سورة ال</w:t>
      </w:r>
      <w:r w:rsidR="00204DAF">
        <w:rPr>
          <w:rFonts w:hint="cs"/>
          <w:rtl/>
          <w:lang w:bidi="fa-IR"/>
        </w:rPr>
        <w:t>ا</w:t>
      </w:r>
      <w:r>
        <w:rPr>
          <w:rtl/>
          <w:lang w:bidi="fa-IR"/>
        </w:rPr>
        <w:t>حزاب</w:t>
      </w:r>
      <w:r w:rsidR="00592436">
        <w:rPr>
          <w:rtl/>
          <w:lang w:bidi="fa-IR"/>
        </w:rPr>
        <w:t>:</w:t>
      </w:r>
      <w:r>
        <w:rPr>
          <w:rtl/>
          <w:lang w:bidi="fa-IR"/>
        </w:rPr>
        <w:t xml:space="preserve"> 36.</w:t>
      </w:r>
    </w:p>
    <w:p w:rsidR="000472E4" w:rsidRDefault="00782246" w:rsidP="00204DAF">
      <w:pPr>
        <w:pStyle w:val="libFootnote0"/>
        <w:rPr>
          <w:rtl/>
          <w:lang w:bidi="fa-IR"/>
        </w:rPr>
      </w:pPr>
      <w:r>
        <w:rPr>
          <w:rtl/>
          <w:lang w:bidi="fa-IR"/>
        </w:rPr>
        <w:t xml:space="preserve">4 </w:t>
      </w:r>
      <w:r w:rsidR="000472E4">
        <w:rPr>
          <w:rtl/>
          <w:lang w:bidi="fa-IR"/>
        </w:rPr>
        <w:t>-</w:t>
      </w:r>
      <w:r>
        <w:rPr>
          <w:rtl/>
          <w:lang w:bidi="fa-IR"/>
        </w:rPr>
        <w:t xml:space="preserve"> راجع ما أسلفناه ف</w:t>
      </w:r>
      <w:r w:rsidR="00204DAF">
        <w:rPr>
          <w:rFonts w:hint="cs"/>
          <w:rtl/>
          <w:lang w:bidi="fa-IR"/>
        </w:rPr>
        <w:t>ى</w:t>
      </w:r>
      <w:r>
        <w:rPr>
          <w:rtl/>
          <w:lang w:bidi="fa-IR"/>
        </w:rPr>
        <w:t xml:space="preserve"> الجزء السابع ص 81 ط 2.</w:t>
      </w:r>
    </w:p>
    <w:p w:rsidR="00782246" w:rsidRDefault="000472E4" w:rsidP="000472E4">
      <w:pPr>
        <w:pStyle w:val="libNormal"/>
        <w:rPr>
          <w:lang w:bidi="fa-IR"/>
        </w:rPr>
      </w:pPr>
      <w:r>
        <w:rPr>
          <w:rtl/>
          <w:lang w:bidi="fa-IR"/>
        </w:rPr>
        <w:br w:type="page"/>
      </w:r>
    </w:p>
    <w:p w:rsidR="000472E4" w:rsidRDefault="00782246" w:rsidP="008A4161">
      <w:pPr>
        <w:pStyle w:val="libNormal0"/>
        <w:rPr>
          <w:rtl/>
          <w:lang w:bidi="fa-IR"/>
        </w:rPr>
      </w:pPr>
      <w:r>
        <w:rPr>
          <w:rtl/>
          <w:lang w:bidi="fa-IR"/>
        </w:rPr>
        <w:lastRenderedPageBreak/>
        <w:t xml:space="preserve">أولى منه كما قال مولانا أمير المؤمنين </w:t>
      </w:r>
      <w:r w:rsidRPr="000472E4">
        <w:rPr>
          <w:rStyle w:val="libFootnotenumChar"/>
          <w:rtl/>
        </w:rPr>
        <w:t>(1)</w:t>
      </w:r>
      <w:r>
        <w:rPr>
          <w:rtl/>
          <w:lang w:bidi="fa-IR"/>
        </w:rPr>
        <w:t xml:space="preserve"> وسربلك إي</w:t>
      </w:r>
      <w:r w:rsidR="00204DAF">
        <w:rPr>
          <w:rFonts w:hint="cs"/>
          <w:rtl/>
          <w:lang w:bidi="fa-IR"/>
        </w:rPr>
        <w:t>ّ</w:t>
      </w:r>
      <w:r>
        <w:rPr>
          <w:rtl/>
          <w:lang w:bidi="fa-IR"/>
        </w:rPr>
        <w:t>اه أي</w:t>
      </w:r>
      <w:r w:rsidR="00204DAF">
        <w:rPr>
          <w:rFonts w:hint="cs"/>
          <w:rtl/>
          <w:lang w:bidi="fa-IR"/>
        </w:rPr>
        <w:t>ُّ</w:t>
      </w:r>
      <w:r>
        <w:rPr>
          <w:rtl/>
          <w:lang w:bidi="fa-IR"/>
        </w:rPr>
        <w:t>ها الخليفة عبد الرحمن بن عوف وفي لسانه قوله لعلي</w:t>
      </w:r>
      <w:r w:rsidR="00204DAF">
        <w:rPr>
          <w:rFonts w:hint="cs"/>
          <w:rtl/>
          <w:lang w:bidi="fa-IR"/>
        </w:rPr>
        <w:t>ّ</w:t>
      </w:r>
      <w:r w:rsidR="00592436">
        <w:rPr>
          <w:rtl/>
          <w:lang w:bidi="fa-IR"/>
        </w:rPr>
        <w:t>:</w:t>
      </w:r>
      <w:r>
        <w:rPr>
          <w:rtl/>
          <w:lang w:bidi="fa-IR"/>
        </w:rPr>
        <w:t xml:space="preserve"> بايع وإل</w:t>
      </w:r>
      <w:r w:rsidR="00204DAF">
        <w:rPr>
          <w:rFonts w:hint="cs"/>
          <w:rtl/>
          <w:lang w:bidi="fa-IR"/>
        </w:rPr>
        <w:t>ّ</w:t>
      </w:r>
      <w:r>
        <w:rPr>
          <w:rtl/>
          <w:lang w:bidi="fa-IR"/>
        </w:rPr>
        <w:t>ا ضربت عنقك</w:t>
      </w:r>
      <w:r w:rsidR="00592436">
        <w:rPr>
          <w:rtl/>
          <w:lang w:bidi="fa-IR"/>
        </w:rPr>
        <w:t>،</w:t>
      </w:r>
      <w:r>
        <w:rPr>
          <w:rtl/>
          <w:lang w:bidi="fa-IR"/>
        </w:rPr>
        <w:t xml:space="preserve"> ولم يكن مع أحد يومئذ سيف غيره</w:t>
      </w:r>
      <w:r w:rsidR="00592436">
        <w:rPr>
          <w:rtl/>
          <w:lang w:bidi="fa-IR"/>
        </w:rPr>
        <w:t>،</w:t>
      </w:r>
      <w:r>
        <w:rPr>
          <w:rtl/>
          <w:lang w:bidi="fa-IR"/>
        </w:rPr>
        <w:t xml:space="preserve"> فخرج علي</w:t>
      </w:r>
      <w:r w:rsidR="00204DAF">
        <w:rPr>
          <w:rFonts w:hint="cs"/>
          <w:rtl/>
          <w:lang w:bidi="fa-IR"/>
        </w:rPr>
        <w:t>ٌّ</w:t>
      </w:r>
      <w:r>
        <w:rPr>
          <w:rtl/>
          <w:lang w:bidi="fa-IR"/>
        </w:rPr>
        <w:t xml:space="preserve"> مغضبا</w:t>
      </w:r>
      <w:r w:rsidR="00204DAF">
        <w:rPr>
          <w:rFonts w:hint="cs"/>
          <w:rtl/>
          <w:lang w:bidi="fa-IR"/>
        </w:rPr>
        <w:t>ً</w:t>
      </w:r>
      <w:r>
        <w:rPr>
          <w:rtl/>
          <w:lang w:bidi="fa-IR"/>
        </w:rPr>
        <w:t xml:space="preserve"> فلحقه أصحاب الشورى قائلين</w:t>
      </w:r>
      <w:r w:rsidR="00592436">
        <w:rPr>
          <w:rtl/>
          <w:lang w:bidi="fa-IR"/>
        </w:rPr>
        <w:t>:</w:t>
      </w:r>
      <w:r>
        <w:rPr>
          <w:rtl/>
          <w:lang w:bidi="fa-IR"/>
        </w:rPr>
        <w:t xml:space="preserve"> بايع وإل</w:t>
      </w:r>
      <w:r w:rsidR="00204DAF">
        <w:rPr>
          <w:rFonts w:hint="cs"/>
          <w:rtl/>
          <w:lang w:bidi="fa-IR"/>
        </w:rPr>
        <w:t>ّ</w:t>
      </w:r>
      <w:r>
        <w:rPr>
          <w:rtl/>
          <w:lang w:bidi="fa-IR"/>
        </w:rPr>
        <w:t xml:space="preserve">ا جاهدناك </w:t>
      </w:r>
      <w:r w:rsidRPr="000472E4">
        <w:rPr>
          <w:rStyle w:val="libFootnotenumChar"/>
          <w:rtl/>
        </w:rPr>
        <w:t>(2)</w:t>
      </w:r>
      <w:r>
        <w:rPr>
          <w:rtl/>
          <w:lang w:bidi="fa-IR"/>
        </w:rPr>
        <w:t>.</w:t>
      </w:r>
      <w:r w:rsidR="00204DAF">
        <w:rPr>
          <w:rFonts w:hint="cs"/>
          <w:rtl/>
          <w:lang w:bidi="fa-IR"/>
        </w:rPr>
        <w:t xml:space="preserve"> </w:t>
      </w:r>
      <w:r>
        <w:rPr>
          <w:rtl/>
          <w:lang w:bidi="fa-IR"/>
        </w:rPr>
        <w:t>فأي</w:t>
      </w:r>
      <w:r w:rsidR="00204DAF">
        <w:rPr>
          <w:rFonts w:hint="cs"/>
          <w:rtl/>
          <w:lang w:bidi="fa-IR"/>
        </w:rPr>
        <w:t>ٌّ</w:t>
      </w:r>
      <w:r>
        <w:rPr>
          <w:rtl/>
          <w:lang w:bidi="fa-IR"/>
        </w:rPr>
        <w:t xml:space="preserve"> من هذه السرابيل منسوج</w:t>
      </w:r>
      <w:r w:rsidR="00204DAF">
        <w:rPr>
          <w:rFonts w:hint="cs"/>
          <w:rtl/>
          <w:lang w:bidi="fa-IR"/>
        </w:rPr>
        <w:t>ٌ</w:t>
      </w:r>
      <w:r>
        <w:rPr>
          <w:rtl/>
          <w:lang w:bidi="fa-IR"/>
        </w:rPr>
        <w:t xml:space="preserve"> بيد الحق</w:t>
      </w:r>
      <w:r w:rsidR="00204DAF">
        <w:rPr>
          <w:rFonts w:hint="cs"/>
          <w:rtl/>
          <w:lang w:bidi="fa-IR"/>
        </w:rPr>
        <w:t>ِّ</w:t>
      </w:r>
      <w:r>
        <w:rPr>
          <w:rtl/>
          <w:lang w:bidi="fa-IR"/>
        </w:rPr>
        <w:t xml:space="preserve"> حت</w:t>
      </w:r>
      <w:r w:rsidR="00204DAF">
        <w:rPr>
          <w:rFonts w:hint="cs"/>
          <w:rtl/>
          <w:lang w:bidi="fa-IR"/>
        </w:rPr>
        <w:t>ّ</w:t>
      </w:r>
      <w:r>
        <w:rPr>
          <w:rtl/>
          <w:lang w:bidi="fa-IR"/>
        </w:rPr>
        <w:t>ى يصح</w:t>
      </w:r>
      <w:r w:rsidR="00204DAF">
        <w:rPr>
          <w:rFonts w:hint="cs"/>
          <w:rtl/>
          <w:lang w:bidi="fa-IR"/>
        </w:rPr>
        <w:t>َّ</w:t>
      </w:r>
      <w:r>
        <w:rPr>
          <w:rtl/>
          <w:lang w:bidi="fa-IR"/>
        </w:rPr>
        <w:t xml:space="preserve"> عزوه إليه سبحانه</w:t>
      </w:r>
      <w:r w:rsidR="00592436">
        <w:rPr>
          <w:rtl/>
          <w:lang w:bidi="fa-IR"/>
        </w:rPr>
        <w:t>؟</w:t>
      </w:r>
      <w:r>
        <w:rPr>
          <w:rtl/>
          <w:lang w:bidi="fa-IR"/>
        </w:rPr>
        <w:t xml:space="preserve"> ولهذا البحث ذيول</w:t>
      </w:r>
      <w:r w:rsidR="00204DAF">
        <w:rPr>
          <w:rFonts w:hint="cs"/>
          <w:rtl/>
          <w:lang w:bidi="fa-IR"/>
        </w:rPr>
        <w:t>ٌ</w:t>
      </w:r>
      <w:r>
        <w:rPr>
          <w:rtl/>
          <w:lang w:bidi="fa-IR"/>
        </w:rPr>
        <w:t xml:space="preserve"> ضافية حولها أبحاث</w:t>
      </w:r>
      <w:r w:rsidR="00204DAF">
        <w:rPr>
          <w:rFonts w:hint="cs"/>
          <w:rtl/>
          <w:lang w:bidi="fa-IR"/>
        </w:rPr>
        <w:t>ٌ</w:t>
      </w:r>
      <w:r>
        <w:rPr>
          <w:rtl/>
          <w:lang w:bidi="fa-IR"/>
        </w:rPr>
        <w:t xml:space="preserve"> مترامية الأطراف</w:t>
      </w:r>
      <w:r w:rsidR="00592436">
        <w:rPr>
          <w:rtl/>
          <w:lang w:bidi="fa-IR"/>
        </w:rPr>
        <w:t>،</w:t>
      </w:r>
      <w:r>
        <w:rPr>
          <w:rtl/>
          <w:lang w:bidi="fa-IR"/>
        </w:rPr>
        <w:t xml:space="preserve"> حول خلافة الخلفاء من بني </w:t>
      </w:r>
      <w:r w:rsidR="00204DAF">
        <w:rPr>
          <w:rFonts w:hint="cs"/>
          <w:rtl/>
          <w:lang w:bidi="fa-IR"/>
        </w:rPr>
        <w:t>اُ</w:t>
      </w:r>
      <w:r>
        <w:rPr>
          <w:rtl/>
          <w:lang w:bidi="fa-IR"/>
        </w:rPr>
        <w:t>مي</w:t>
      </w:r>
      <w:r w:rsidR="00204DAF">
        <w:rPr>
          <w:rFonts w:hint="cs"/>
          <w:rtl/>
          <w:lang w:bidi="fa-IR"/>
        </w:rPr>
        <w:t>َّ</w:t>
      </w:r>
      <w:r>
        <w:rPr>
          <w:rtl/>
          <w:lang w:bidi="fa-IR"/>
        </w:rPr>
        <w:t>ة وغيرهم يشبه بعضها بعضا</w:t>
      </w:r>
      <w:r w:rsidR="00204DAF">
        <w:rPr>
          <w:rFonts w:hint="cs"/>
          <w:rtl/>
          <w:lang w:bidi="fa-IR"/>
        </w:rPr>
        <w:t>ً</w:t>
      </w:r>
      <w:r w:rsidR="00592436">
        <w:rPr>
          <w:rtl/>
          <w:lang w:bidi="fa-IR"/>
        </w:rPr>
        <w:t>،</w:t>
      </w:r>
      <w:r>
        <w:rPr>
          <w:rtl/>
          <w:lang w:bidi="fa-IR"/>
        </w:rPr>
        <w:t xml:space="preserve"> ولعل</w:t>
      </w:r>
      <w:r w:rsidR="008A4161">
        <w:rPr>
          <w:rFonts w:hint="cs"/>
          <w:rtl/>
          <w:lang w:bidi="fa-IR"/>
        </w:rPr>
        <w:t>ّ</w:t>
      </w:r>
      <w:r>
        <w:rPr>
          <w:rtl/>
          <w:lang w:bidi="fa-IR"/>
        </w:rPr>
        <w:t>ك في غنى</w:t>
      </w:r>
      <w:r w:rsidR="008A4161">
        <w:rPr>
          <w:rFonts w:hint="cs"/>
          <w:rtl/>
          <w:lang w:bidi="fa-IR"/>
        </w:rPr>
        <w:t>ً</w:t>
      </w:r>
      <w:r>
        <w:rPr>
          <w:rtl/>
          <w:lang w:bidi="fa-IR"/>
        </w:rPr>
        <w:t xml:space="preserve"> عن التبس</w:t>
      </w:r>
      <w:r w:rsidR="008A4161">
        <w:rPr>
          <w:rFonts w:hint="cs"/>
          <w:rtl/>
          <w:lang w:bidi="fa-IR"/>
        </w:rPr>
        <w:t>ّ</w:t>
      </w:r>
      <w:r>
        <w:rPr>
          <w:rtl/>
          <w:lang w:bidi="fa-IR"/>
        </w:rPr>
        <w:t>ط في ذلك وال</w:t>
      </w:r>
      <w:r w:rsidR="008A4161">
        <w:rPr>
          <w:rFonts w:hint="cs"/>
          <w:rtl/>
          <w:lang w:bidi="fa-IR"/>
        </w:rPr>
        <w:t>إ</w:t>
      </w:r>
      <w:r>
        <w:rPr>
          <w:rtl/>
          <w:lang w:bidi="fa-IR"/>
        </w:rPr>
        <w:t>سترسال حول توث</w:t>
      </w:r>
      <w:r w:rsidR="008A4161">
        <w:rPr>
          <w:rFonts w:hint="cs"/>
          <w:rtl/>
          <w:lang w:bidi="fa-IR"/>
        </w:rPr>
        <w:t>ُّ</w:t>
      </w:r>
      <w:r>
        <w:rPr>
          <w:rtl/>
          <w:lang w:bidi="fa-IR"/>
        </w:rPr>
        <w:t>بهم على عرش الإمامة.</w:t>
      </w:r>
    </w:p>
    <w:p w:rsidR="000472E4" w:rsidRDefault="00782246" w:rsidP="00057B68">
      <w:pPr>
        <w:pStyle w:val="libNormal"/>
        <w:rPr>
          <w:rtl/>
          <w:lang w:bidi="fa-IR"/>
        </w:rPr>
      </w:pPr>
      <w:r>
        <w:rPr>
          <w:rtl/>
          <w:lang w:bidi="fa-IR"/>
        </w:rPr>
        <w:t>نعم</w:t>
      </w:r>
      <w:r w:rsidR="00592436">
        <w:rPr>
          <w:rtl/>
          <w:lang w:bidi="fa-IR"/>
        </w:rPr>
        <w:t>:</w:t>
      </w:r>
      <w:r>
        <w:rPr>
          <w:rtl/>
          <w:lang w:bidi="fa-IR"/>
        </w:rPr>
        <w:t xml:space="preserve"> الخلافة التي يصح</w:t>
      </w:r>
      <w:r w:rsidR="008A4161">
        <w:rPr>
          <w:rFonts w:hint="cs"/>
          <w:rtl/>
          <w:lang w:bidi="fa-IR"/>
        </w:rPr>
        <w:t>ُّ</w:t>
      </w:r>
      <w:r>
        <w:rPr>
          <w:rtl/>
          <w:lang w:bidi="fa-IR"/>
        </w:rPr>
        <w:t xml:space="preserve"> فيها أن يقال</w:t>
      </w:r>
      <w:r w:rsidR="00592436">
        <w:rPr>
          <w:rtl/>
          <w:lang w:bidi="fa-IR"/>
        </w:rPr>
        <w:t>:</w:t>
      </w:r>
      <w:r>
        <w:rPr>
          <w:rtl/>
          <w:lang w:bidi="fa-IR"/>
        </w:rPr>
        <w:t xml:space="preserve"> </w:t>
      </w:r>
      <w:r w:rsidR="008A4161">
        <w:rPr>
          <w:rFonts w:hint="cs"/>
          <w:rtl/>
          <w:lang w:bidi="fa-IR"/>
        </w:rPr>
        <w:t>ا</w:t>
      </w:r>
      <w:r>
        <w:rPr>
          <w:rtl/>
          <w:lang w:bidi="fa-IR"/>
        </w:rPr>
        <w:t>ن</w:t>
      </w:r>
      <w:r w:rsidR="008A4161">
        <w:rPr>
          <w:rFonts w:hint="cs"/>
          <w:rtl/>
          <w:lang w:bidi="fa-IR"/>
        </w:rPr>
        <w:t>ّ</w:t>
      </w:r>
      <w:r>
        <w:rPr>
          <w:rtl/>
          <w:lang w:bidi="fa-IR"/>
        </w:rPr>
        <w:t>ها سربال</w:t>
      </w:r>
      <w:r w:rsidR="008A4161">
        <w:rPr>
          <w:rFonts w:hint="cs"/>
          <w:rtl/>
          <w:lang w:bidi="fa-IR"/>
        </w:rPr>
        <w:t>ٌ</w:t>
      </w:r>
      <w:r>
        <w:rPr>
          <w:rtl/>
          <w:lang w:bidi="fa-IR"/>
        </w:rPr>
        <w:t xml:space="preserve"> من الله سبحانه</w:t>
      </w:r>
      <w:r w:rsidR="00592436">
        <w:rPr>
          <w:rtl/>
          <w:lang w:bidi="fa-IR"/>
        </w:rPr>
        <w:t>،</w:t>
      </w:r>
      <w:r>
        <w:rPr>
          <w:rtl/>
          <w:lang w:bidi="fa-IR"/>
        </w:rPr>
        <w:t xml:space="preserve"> هي التي قي</w:t>
      </w:r>
      <w:r w:rsidR="008A4161">
        <w:rPr>
          <w:rFonts w:hint="cs"/>
          <w:rtl/>
          <w:lang w:bidi="fa-IR"/>
        </w:rPr>
        <w:t>ّ</w:t>
      </w:r>
      <w:r>
        <w:rPr>
          <w:rtl/>
          <w:lang w:bidi="fa-IR"/>
        </w:rPr>
        <w:t>ض صاحبها المولى جل</w:t>
      </w:r>
      <w:r w:rsidR="008A4161">
        <w:rPr>
          <w:rFonts w:hint="cs"/>
          <w:rtl/>
          <w:lang w:bidi="fa-IR"/>
        </w:rPr>
        <w:t>ّ</w:t>
      </w:r>
      <w:r>
        <w:rPr>
          <w:rtl/>
          <w:lang w:bidi="fa-IR"/>
        </w:rPr>
        <w:t>ت قدرته</w:t>
      </w:r>
      <w:r w:rsidR="00592436">
        <w:rPr>
          <w:rtl/>
          <w:lang w:bidi="fa-IR"/>
        </w:rPr>
        <w:t>،</w:t>
      </w:r>
      <w:r>
        <w:rPr>
          <w:rtl/>
          <w:lang w:bidi="fa-IR"/>
        </w:rPr>
        <w:t xml:space="preserve"> وبل</w:t>
      </w:r>
      <w:r w:rsidR="008A4161">
        <w:rPr>
          <w:rFonts w:hint="cs"/>
          <w:rtl/>
          <w:lang w:bidi="fa-IR"/>
        </w:rPr>
        <w:t>ّ</w:t>
      </w:r>
      <w:r>
        <w:rPr>
          <w:rtl/>
          <w:lang w:bidi="fa-IR"/>
        </w:rPr>
        <w:t>غ عنه نبي</w:t>
      </w:r>
      <w:r w:rsidR="008A4161">
        <w:rPr>
          <w:rFonts w:hint="cs"/>
          <w:rtl/>
          <w:lang w:bidi="fa-IR"/>
        </w:rPr>
        <w:t>ّ</w:t>
      </w:r>
      <w:r>
        <w:rPr>
          <w:rtl/>
          <w:lang w:bidi="fa-IR"/>
        </w:rPr>
        <w:t xml:space="preserve">ه الأمين </w:t>
      </w:r>
      <w:r w:rsidR="00CC3773" w:rsidRPr="00CC3773">
        <w:rPr>
          <w:rStyle w:val="libAlaemChar"/>
          <w:rtl/>
        </w:rPr>
        <w:t>صلى‌الله‌عليه‌وآله‌وسلم</w:t>
      </w:r>
      <w:r w:rsidR="00592436">
        <w:rPr>
          <w:rtl/>
          <w:lang w:bidi="fa-IR"/>
        </w:rPr>
        <w:t>،</w:t>
      </w:r>
      <w:r>
        <w:rPr>
          <w:rtl/>
          <w:lang w:bidi="fa-IR"/>
        </w:rPr>
        <w:t xml:space="preserve"> هي التي أخبر به النبي</w:t>
      </w:r>
      <w:r w:rsidR="008A4161">
        <w:rPr>
          <w:rFonts w:hint="cs"/>
          <w:rtl/>
          <w:lang w:bidi="fa-IR"/>
        </w:rPr>
        <w:t>ُّ</w:t>
      </w:r>
      <w:r>
        <w:rPr>
          <w:rtl/>
          <w:lang w:bidi="fa-IR"/>
        </w:rPr>
        <w:t xml:space="preserve"> الأعظم به أو</w:t>
      </w:r>
      <w:r w:rsidR="008A4161">
        <w:rPr>
          <w:rFonts w:hint="cs"/>
          <w:rtl/>
          <w:lang w:bidi="fa-IR"/>
        </w:rPr>
        <w:t>َّ</w:t>
      </w:r>
      <w:r>
        <w:rPr>
          <w:rtl/>
          <w:lang w:bidi="fa-IR"/>
        </w:rPr>
        <w:t>ل يومه فقال</w:t>
      </w:r>
      <w:r w:rsidR="00592436">
        <w:rPr>
          <w:rtl/>
          <w:lang w:bidi="fa-IR"/>
        </w:rPr>
        <w:t>:</w:t>
      </w:r>
      <w:r>
        <w:rPr>
          <w:rtl/>
          <w:lang w:bidi="fa-IR"/>
        </w:rPr>
        <w:t xml:space="preserve"> إن</w:t>
      </w:r>
      <w:r w:rsidR="008A4161">
        <w:rPr>
          <w:rFonts w:hint="cs"/>
          <w:rtl/>
          <w:lang w:bidi="fa-IR"/>
        </w:rPr>
        <w:t>َّ</w:t>
      </w:r>
      <w:r>
        <w:rPr>
          <w:rtl/>
          <w:lang w:bidi="fa-IR"/>
        </w:rPr>
        <w:t xml:space="preserve"> الأمر إلى الله يضعه حيث يشاء </w:t>
      </w:r>
      <w:r w:rsidRPr="000472E4">
        <w:rPr>
          <w:rStyle w:val="libFootnotenumChar"/>
          <w:rtl/>
        </w:rPr>
        <w:t>(3)</w:t>
      </w:r>
      <w:r>
        <w:rPr>
          <w:rtl/>
          <w:lang w:bidi="fa-IR"/>
        </w:rPr>
        <w:t xml:space="preserve"> فهي إمرة</w:t>
      </w:r>
      <w:r w:rsidR="008A4161">
        <w:rPr>
          <w:rFonts w:hint="cs"/>
          <w:rtl/>
          <w:lang w:bidi="fa-IR"/>
        </w:rPr>
        <w:t>ٌ</w:t>
      </w:r>
      <w:r>
        <w:rPr>
          <w:rtl/>
          <w:lang w:bidi="fa-IR"/>
        </w:rPr>
        <w:t xml:space="preserve"> إلهي</w:t>
      </w:r>
      <w:r w:rsidR="008A4161">
        <w:rPr>
          <w:rFonts w:hint="cs"/>
          <w:rtl/>
          <w:lang w:bidi="fa-IR"/>
        </w:rPr>
        <w:t>َّ</w:t>
      </w:r>
      <w:r>
        <w:rPr>
          <w:rtl/>
          <w:lang w:bidi="fa-IR"/>
        </w:rPr>
        <w:t>ة لا تتم</w:t>
      </w:r>
      <w:r w:rsidR="008A4161">
        <w:rPr>
          <w:rFonts w:hint="cs"/>
          <w:rtl/>
          <w:lang w:bidi="fa-IR"/>
        </w:rPr>
        <w:t>ُّ</w:t>
      </w:r>
      <w:r>
        <w:rPr>
          <w:rtl/>
          <w:lang w:bidi="fa-IR"/>
        </w:rPr>
        <w:t xml:space="preserve"> إل</w:t>
      </w:r>
      <w:r w:rsidR="008A4161">
        <w:rPr>
          <w:rFonts w:hint="cs"/>
          <w:rtl/>
          <w:lang w:bidi="fa-IR"/>
        </w:rPr>
        <w:t>ّ</w:t>
      </w:r>
      <w:r>
        <w:rPr>
          <w:rtl/>
          <w:lang w:bidi="fa-IR"/>
        </w:rPr>
        <w:t>ا بالنص</w:t>
      </w:r>
      <w:r w:rsidR="008A4161">
        <w:rPr>
          <w:rFonts w:hint="cs"/>
          <w:rtl/>
          <w:lang w:bidi="fa-IR"/>
        </w:rPr>
        <w:t>ِّ</w:t>
      </w:r>
      <w:r>
        <w:rPr>
          <w:rtl/>
          <w:lang w:bidi="fa-IR"/>
        </w:rPr>
        <w:t xml:space="preserve"> وليس لصاحبها أن ينزعها</w:t>
      </w:r>
      <w:r w:rsidR="00592436">
        <w:rPr>
          <w:rtl/>
          <w:lang w:bidi="fa-IR"/>
        </w:rPr>
        <w:t>،</w:t>
      </w:r>
      <w:r>
        <w:rPr>
          <w:rtl/>
          <w:lang w:bidi="fa-IR"/>
        </w:rPr>
        <w:t xml:space="preserve"> هي التي قرنت بولاية الله ورسوله في قوله تعالى</w:t>
      </w:r>
      <w:r w:rsidR="00592436">
        <w:rPr>
          <w:rtl/>
          <w:lang w:bidi="fa-IR"/>
        </w:rPr>
        <w:t>:</w:t>
      </w:r>
      <w:r>
        <w:rPr>
          <w:rtl/>
          <w:lang w:bidi="fa-IR"/>
        </w:rPr>
        <w:t xml:space="preserve"> إن</w:t>
      </w:r>
      <w:r w:rsidR="008A4161">
        <w:rPr>
          <w:rFonts w:hint="cs"/>
          <w:rtl/>
          <w:lang w:bidi="fa-IR"/>
        </w:rPr>
        <w:t>َّ</w:t>
      </w:r>
      <w:r>
        <w:rPr>
          <w:rtl/>
          <w:lang w:bidi="fa-IR"/>
        </w:rPr>
        <w:t>ما ولي</w:t>
      </w:r>
      <w:r w:rsidR="008A4161">
        <w:rPr>
          <w:rFonts w:hint="cs"/>
          <w:rtl/>
          <w:lang w:bidi="fa-IR"/>
        </w:rPr>
        <w:t>ّ</w:t>
      </w:r>
      <w:r>
        <w:rPr>
          <w:rtl/>
          <w:lang w:bidi="fa-IR"/>
        </w:rPr>
        <w:t>كم الله ورسوله وال</w:t>
      </w:r>
      <w:r w:rsidR="008A4161">
        <w:rPr>
          <w:rFonts w:hint="cs"/>
          <w:rtl/>
          <w:lang w:bidi="fa-IR"/>
        </w:rPr>
        <w:t>َّ</w:t>
      </w:r>
      <w:r>
        <w:rPr>
          <w:rtl/>
          <w:lang w:bidi="fa-IR"/>
        </w:rPr>
        <w:t xml:space="preserve">ذين آمنوا </w:t>
      </w:r>
      <w:r w:rsidRPr="000472E4">
        <w:rPr>
          <w:rStyle w:val="libFootnotenumChar"/>
          <w:rtl/>
        </w:rPr>
        <w:t>(4)</w:t>
      </w:r>
      <w:r>
        <w:rPr>
          <w:rtl/>
          <w:lang w:bidi="fa-IR"/>
        </w:rPr>
        <w:t xml:space="preserve"> وهي التي أكمل الله بها ال</w:t>
      </w:r>
      <w:r w:rsidR="008A4161">
        <w:rPr>
          <w:rFonts w:hint="cs"/>
          <w:rtl/>
          <w:lang w:bidi="fa-IR"/>
        </w:rPr>
        <w:t>ّ</w:t>
      </w:r>
      <w:r>
        <w:rPr>
          <w:rtl/>
          <w:lang w:bidi="fa-IR"/>
        </w:rPr>
        <w:t>دين وأتم</w:t>
      </w:r>
      <w:r w:rsidR="008A4161">
        <w:rPr>
          <w:rFonts w:hint="cs"/>
          <w:rtl/>
          <w:lang w:bidi="fa-IR"/>
        </w:rPr>
        <w:t>َّ</w:t>
      </w:r>
      <w:r>
        <w:rPr>
          <w:rtl/>
          <w:lang w:bidi="fa-IR"/>
        </w:rPr>
        <w:t xml:space="preserve"> بها النعمة </w:t>
      </w:r>
      <w:r w:rsidRPr="000472E4">
        <w:rPr>
          <w:rStyle w:val="libFootnotenumChar"/>
          <w:rtl/>
        </w:rPr>
        <w:t>(5)</w:t>
      </w:r>
      <w:r>
        <w:rPr>
          <w:rtl/>
          <w:lang w:bidi="fa-IR"/>
        </w:rPr>
        <w:t xml:space="preserve"> وشت</w:t>
      </w:r>
      <w:r w:rsidR="008A4161">
        <w:rPr>
          <w:rFonts w:hint="cs"/>
          <w:rtl/>
          <w:lang w:bidi="fa-IR"/>
        </w:rPr>
        <w:t>ّ</w:t>
      </w:r>
      <w:r>
        <w:rPr>
          <w:rtl/>
          <w:lang w:bidi="fa-IR"/>
        </w:rPr>
        <w:t>ان بينها وبين رجال ال</w:t>
      </w:r>
      <w:r w:rsidR="008A4161">
        <w:rPr>
          <w:rFonts w:hint="cs"/>
          <w:rtl/>
          <w:lang w:bidi="fa-IR"/>
        </w:rPr>
        <w:t>إ</w:t>
      </w:r>
      <w:r>
        <w:rPr>
          <w:rtl/>
          <w:lang w:bidi="fa-IR"/>
        </w:rPr>
        <w:t>نتخاب وإن كان دستوري</w:t>
      </w:r>
      <w:r w:rsidR="008A4161">
        <w:rPr>
          <w:rFonts w:hint="cs"/>
          <w:rtl/>
          <w:lang w:bidi="fa-IR"/>
        </w:rPr>
        <w:t>ّ</w:t>
      </w:r>
      <w:r>
        <w:rPr>
          <w:rtl/>
          <w:lang w:bidi="fa-IR"/>
        </w:rPr>
        <w:t>ا</w:t>
      </w:r>
      <w:r w:rsidR="008A4161">
        <w:rPr>
          <w:rFonts w:hint="cs"/>
          <w:rtl/>
          <w:lang w:bidi="fa-IR"/>
        </w:rPr>
        <w:t>ً</w:t>
      </w:r>
      <w:r w:rsidR="00592436">
        <w:rPr>
          <w:rtl/>
          <w:lang w:bidi="fa-IR"/>
        </w:rPr>
        <w:t>؟</w:t>
      </w:r>
      <w:r>
        <w:rPr>
          <w:rtl/>
          <w:lang w:bidi="fa-IR"/>
        </w:rPr>
        <w:t>.</w:t>
      </w:r>
    </w:p>
    <w:p w:rsidR="000472E4" w:rsidRDefault="00782246" w:rsidP="00057B68">
      <w:pPr>
        <w:pStyle w:val="libNormal"/>
        <w:rPr>
          <w:rtl/>
          <w:lang w:bidi="fa-IR"/>
        </w:rPr>
      </w:pPr>
      <w:r>
        <w:rPr>
          <w:rtl/>
          <w:lang w:bidi="fa-IR"/>
        </w:rPr>
        <w:t>وأم</w:t>
      </w:r>
      <w:r w:rsidR="008A4161">
        <w:rPr>
          <w:rFonts w:hint="cs"/>
          <w:rtl/>
          <w:lang w:bidi="fa-IR"/>
        </w:rPr>
        <w:t>َّ</w:t>
      </w:r>
      <w:r>
        <w:rPr>
          <w:rtl/>
          <w:lang w:bidi="fa-IR"/>
        </w:rPr>
        <w:t>ا ما ارتآه المتجمهرون وعبثت به الميول والشهوات</w:t>
      </w:r>
      <w:r w:rsidR="00592436">
        <w:rPr>
          <w:rtl/>
          <w:lang w:bidi="fa-IR"/>
        </w:rPr>
        <w:t>،</w:t>
      </w:r>
      <w:r>
        <w:rPr>
          <w:rtl/>
          <w:lang w:bidi="fa-IR"/>
        </w:rPr>
        <w:t xml:space="preserve"> فهي سلطة</w:t>
      </w:r>
      <w:r w:rsidR="008A4161">
        <w:rPr>
          <w:rFonts w:hint="cs"/>
          <w:rtl/>
          <w:lang w:bidi="fa-IR"/>
        </w:rPr>
        <w:t>ٌ</w:t>
      </w:r>
      <w:r>
        <w:rPr>
          <w:rtl/>
          <w:lang w:bidi="fa-IR"/>
        </w:rPr>
        <w:t xml:space="preserve"> عادية</w:t>
      </w:r>
      <w:r w:rsidR="008A4161">
        <w:rPr>
          <w:rFonts w:hint="cs"/>
          <w:rtl/>
          <w:lang w:bidi="fa-IR"/>
        </w:rPr>
        <w:t>ٌ</w:t>
      </w:r>
      <w:r>
        <w:rPr>
          <w:rtl/>
          <w:lang w:bidi="fa-IR"/>
        </w:rPr>
        <w:t xml:space="preserve"> يفوز بها المتغل</w:t>
      </w:r>
      <w:r w:rsidR="008A4161">
        <w:rPr>
          <w:rFonts w:hint="cs"/>
          <w:rtl/>
          <w:lang w:bidi="fa-IR"/>
        </w:rPr>
        <w:t>ِّ</w:t>
      </w:r>
      <w:r>
        <w:rPr>
          <w:rtl/>
          <w:lang w:bidi="fa-IR"/>
        </w:rPr>
        <w:t>بون</w:t>
      </w:r>
      <w:r w:rsidR="00592436">
        <w:rPr>
          <w:rtl/>
          <w:lang w:bidi="fa-IR"/>
        </w:rPr>
        <w:t>،</w:t>
      </w:r>
      <w:r>
        <w:rPr>
          <w:rtl/>
          <w:lang w:bidi="fa-IR"/>
        </w:rPr>
        <w:t xml:space="preserve"> وبيد ال</w:t>
      </w:r>
      <w:r w:rsidR="008A4161">
        <w:rPr>
          <w:rFonts w:hint="cs"/>
          <w:rtl/>
          <w:lang w:bidi="fa-IR"/>
        </w:rPr>
        <w:t>اُ</w:t>
      </w:r>
      <w:r>
        <w:rPr>
          <w:rtl/>
          <w:lang w:bidi="fa-IR"/>
        </w:rPr>
        <w:t>م</w:t>
      </w:r>
      <w:r w:rsidR="008A4161">
        <w:rPr>
          <w:rFonts w:hint="cs"/>
          <w:rtl/>
          <w:lang w:bidi="fa-IR"/>
        </w:rPr>
        <w:t>َّ</w:t>
      </w:r>
      <w:r>
        <w:rPr>
          <w:rtl/>
          <w:lang w:bidi="fa-IR"/>
        </w:rPr>
        <w:t>ة حل</w:t>
      </w:r>
      <w:r w:rsidR="008A4161">
        <w:rPr>
          <w:rFonts w:hint="cs"/>
          <w:rtl/>
          <w:lang w:bidi="fa-IR"/>
        </w:rPr>
        <w:t>ّ</w:t>
      </w:r>
      <w:r>
        <w:rPr>
          <w:rtl/>
          <w:lang w:bidi="fa-IR"/>
        </w:rPr>
        <w:t>ها وعقدها</w:t>
      </w:r>
      <w:r w:rsidR="00592436">
        <w:rPr>
          <w:rtl/>
          <w:lang w:bidi="fa-IR"/>
        </w:rPr>
        <w:t>،</w:t>
      </w:r>
      <w:r>
        <w:rPr>
          <w:rtl/>
          <w:lang w:bidi="fa-IR"/>
        </w:rPr>
        <w:t xml:space="preserve"> والغاية منها عند</w:t>
      </w:r>
      <w:r w:rsidR="008A4161">
        <w:rPr>
          <w:rFonts w:hint="cs"/>
          <w:rtl/>
          <w:lang w:bidi="fa-IR"/>
        </w:rPr>
        <w:t>َ</w:t>
      </w:r>
      <w:r>
        <w:rPr>
          <w:rtl/>
          <w:lang w:bidi="fa-IR"/>
        </w:rPr>
        <w:t xml:space="preserve"> من يحذو حذو الخليفة في جملة من الصولات كلائة الثغور</w:t>
      </w:r>
      <w:r w:rsidR="00592436">
        <w:rPr>
          <w:rtl/>
          <w:lang w:bidi="fa-IR"/>
        </w:rPr>
        <w:t>،</w:t>
      </w:r>
      <w:r>
        <w:rPr>
          <w:rtl/>
          <w:lang w:bidi="fa-IR"/>
        </w:rPr>
        <w:t xml:space="preserve"> واقتصاص القاتل</w:t>
      </w:r>
      <w:r w:rsidR="00592436">
        <w:rPr>
          <w:rtl/>
          <w:lang w:bidi="fa-IR"/>
        </w:rPr>
        <w:t>،</w:t>
      </w:r>
      <w:r>
        <w:rPr>
          <w:rtl/>
          <w:lang w:bidi="fa-IR"/>
        </w:rPr>
        <w:t xml:space="preserve"> وقطع المتلص</w:t>
      </w:r>
      <w:r w:rsidR="008A4161">
        <w:rPr>
          <w:rFonts w:hint="cs"/>
          <w:rtl/>
          <w:lang w:bidi="fa-IR"/>
        </w:rPr>
        <w:t>ّ</w:t>
      </w:r>
      <w:r>
        <w:rPr>
          <w:rtl/>
          <w:lang w:bidi="fa-IR"/>
        </w:rPr>
        <w:t>ص</w:t>
      </w:r>
      <w:r w:rsidR="00592436">
        <w:rPr>
          <w:rtl/>
          <w:lang w:bidi="fa-IR"/>
        </w:rPr>
        <w:t>،</w:t>
      </w:r>
      <w:r>
        <w:rPr>
          <w:rtl/>
          <w:lang w:bidi="fa-IR"/>
        </w:rPr>
        <w:t xml:space="preserve"> إلى آخر ما مر</w:t>
      </w:r>
      <w:r w:rsidR="008A4161">
        <w:rPr>
          <w:rFonts w:hint="cs"/>
          <w:rtl/>
          <w:lang w:bidi="fa-IR"/>
        </w:rPr>
        <w:t>َّ</w:t>
      </w:r>
      <w:r>
        <w:rPr>
          <w:rtl/>
          <w:lang w:bidi="fa-IR"/>
        </w:rPr>
        <w:t xml:space="preserve"> تفصيله في الجزء السابع صفحة 131 </w:t>
      </w:r>
      <w:r w:rsidR="000472E4">
        <w:rPr>
          <w:rtl/>
          <w:lang w:bidi="fa-IR"/>
        </w:rPr>
        <w:t>-</w:t>
      </w:r>
      <w:r>
        <w:rPr>
          <w:rtl/>
          <w:lang w:bidi="fa-IR"/>
        </w:rPr>
        <w:t xml:space="preserve"> 151 ط 2 وليس في عهدة المتسل</w:t>
      </w:r>
      <w:r w:rsidR="008A4161">
        <w:rPr>
          <w:rFonts w:hint="cs"/>
          <w:rtl/>
          <w:lang w:bidi="fa-IR"/>
        </w:rPr>
        <w:t>ّ</w:t>
      </w:r>
      <w:r>
        <w:rPr>
          <w:rtl/>
          <w:lang w:bidi="fa-IR"/>
        </w:rPr>
        <w:t>ق على عرشه تبليغ الأحكام</w:t>
      </w:r>
      <w:r w:rsidR="00592436">
        <w:rPr>
          <w:rtl/>
          <w:lang w:bidi="fa-IR"/>
        </w:rPr>
        <w:t>،</w:t>
      </w:r>
      <w:r>
        <w:rPr>
          <w:rtl/>
          <w:lang w:bidi="fa-IR"/>
        </w:rPr>
        <w:t xml:space="preserve"> وترويض النفوس</w:t>
      </w:r>
      <w:r w:rsidR="00592436">
        <w:rPr>
          <w:rtl/>
          <w:lang w:bidi="fa-IR"/>
        </w:rPr>
        <w:t>،</w:t>
      </w:r>
      <w:r>
        <w:rPr>
          <w:rtl/>
          <w:lang w:bidi="fa-IR"/>
        </w:rPr>
        <w:t xml:space="preserve"> وتهذيب الأخلاق</w:t>
      </w:r>
      <w:r w:rsidR="00592436">
        <w:rPr>
          <w:rtl/>
          <w:lang w:bidi="fa-IR"/>
        </w:rPr>
        <w:t>،</w:t>
      </w:r>
      <w:r>
        <w:rPr>
          <w:rtl/>
          <w:lang w:bidi="fa-IR"/>
        </w:rPr>
        <w:t xml:space="preserve"> وتعليم الملكات الفاضلة</w:t>
      </w:r>
      <w:r w:rsidR="00592436">
        <w:rPr>
          <w:rtl/>
          <w:lang w:bidi="fa-IR"/>
        </w:rPr>
        <w:t>،</w:t>
      </w:r>
      <w:r>
        <w:rPr>
          <w:rtl/>
          <w:lang w:bidi="fa-IR"/>
        </w:rPr>
        <w:t xml:space="preserve"> وتربية الملأ في عالم النشو وال</w:t>
      </w:r>
      <w:r w:rsidR="008A4161">
        <w:rPr>
          <w:rFonts w:hint="cs"/>
          <w:rtl/>
          <w:lang w:bidi="fa-IR"/>
        </w:rPr>
        <w:t>إ</w:t>
      </w:r>
      <w:r>
        <w:rPr>
          <w:rtl/>
          <w:lang w:bidi="fa-IR"/>
        </w:rPr>
        <w:t>رتقاء</w:t>
      </w:r>
      <w:r w:rsidR="00592436">
        <w:rPr>
          <w:rtl/>
          <w:lang w:bidi="fa-IR"/>
        </w:rPr>
        <w:t>،</w:t>
      </w:r>
      <w:r>
        <w:rPr>
          <w:rtl/>
          <w:lang w:bidi="fa-IR"/>
        </w:rPr>
        <w:t xml:space="preserve"> فإن</w:t>
      </w:r>
      <w:r w:rsidR="008A4161">
        <w:rPr>
          <w:rFonts w:hint="cs"/>
          <w:rtl/>
          <w:lang w:bidi="fa-IR"/>
        </w:rPr>
        <w:t>َّ</w:t>
      </w:r>
      <w:r>
        <w:rPr>
          <w:rtl/>
          <w:lang w:bidi="fa-IR"/>
        </w:rPr>
        <w:t xml:space="preserve"> تلكم الغايات في تلكم السلطات تحصل بمن هو خ</w:t>
      </w:r>
      <w:r w:rsidR="008A4161">
        <w:rPr>
          <w:rFonts w:hint="cs"/>
          <w:rtl/>
          <w:lang w:bidi="fa-IR"/>
        </w:rPr>
        <w:t>ِ</w:t>
      </w:r>
      <w:r>
        <w:rPr>
          <w:rtl/>
          <w:lang w:bidi="fa-IR"/>
        </w:rPr>
        <w:t>لو</w:t>
      </w:r>
      <w:r w:rsidR="008A4161">
        <w:rPr>
          <w:rFonts w:hint="cs"/>
          <w:rtl/>
          <w:lang w:bidi="fa-IR"/>
        </w:rPr>
        <w:t>ٌ</w:t>
      </w:r>
      <w:r>
        <w:rPr>
          <w:rtl/>
          <w:lang w:bidi="fa-IR"/>
        </w:rPr>
        <w:t xml:space="preserve"> عن ذلك كل</w:t>
      </w:r>
      <w:r w:rsidR="008A4161">
        <w:rPr>
          <w:rFonts w:hint="cs"/>
          <w:rtl/>
          <w:lang w:bidi="fa-IR"/>
        </w:rPr>
        <w:t>ّ</w:t>
      </w:r>
      <w:r>
        <w:rPr>
          <w:rtl/>
          <w:lang w:bidi="fa-IR"/>
        </w:rPr>
        <w:t>ه كما شوهد فيمن فاز بها عن غير نص</w:t>
      </w:r>
      <w:r w:rsidR="008A4161">
        <w:rPr>
          <w:rFonts w:hint="cs"/>
          <w:rtl/>
          <w:lang w:bidi="fa-IR"/>
        </w:rPr>
        <w:t>ٍّ</w:t>
      </w:r>
      <w:r>
        <w:rPr>
          <w:rtl/>
          <w:lang w:bidi="fa-IR"/>
        </w:rPr>
        <w:t xml:space="preserve"> إلهي</w:t>
      </w:r>
      <w:r w:rsidR="008A4161">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AB773E">
      <w:pPr>
        <w:pStyle w:val="libFootnote0"/>
        <w:rPr>
          <w:rtl/>
          <w:lang w:bidi="fa-IR"/>
        </w:rPr>
      </w:pPr>
      <w:r>
        <w:rPr>
          <w:rtl/>
          <w:lang w:bidi="fa-IR"/>
        </w:rPr>
        <w:t xml:space="preserve">1 </w:t>
      </w:r>
      <w:r w:rsidR="000472E4">
        <w:rPr>
          <w:rtl/>
          <w:lang w:bidi="fa-IR"/>
        </w:rPr>
        <w:t>-</w:t>
      </w:r>
      <w:r>
        <w:rPr>
          <w:rtl/>
          <w:lang w:bidi="fa-IR"/>
        </w:rPr>
        <w:t xml:space="preserve"> يأت</w:t>
      </w:r>
      <w:r w:rsidR="00AB773E">
        <w:rPr>
          <w:rFonts w:hint="cs"/>
          <w:rtl/>
          <w:lang w:bidi="fa-IR"/>
        </w:rPr>
        <w:t>ى</w:t>
      </w:r>
      <w:r>
        <w:rPr>
          <w:rtl/>
          <w:lang w:bidi="fa-IR"/>
        </w:rPr>
        <w:t xml:space="preserve"> حديثه بلفظه.</w:t>
      </w:r>
    </w:p>
    <w:p w:rsidR="000472E4" w:rsidRDefault="00782246" w:rsidP="00AB773E">
      <w:pPr>
        <w:pStyle w:val="libFootnote0"/>
        <w:rPr>
          <w:rtl/>
          <w:lang w:bidi="fa-IR"/>
        </w:rPr>
      </w:pPr>
      <w:r>
        <w:rPr>
          <w:rtl/>
          <w:lang w:bidi="fa-IR"/>
        </w:rPr>
        <w:t xml:space="preserve">2 </w:t>
      </w:r>
      <w:r w:rsidR="000472E4">
        <w:rPr>
          <w:rtl/>
          <w:lang w:bidi="fa-IR"/>
        </w:rPr>
        <w:t>-</w:t>
      </w:r>
      <w:r>
        <w:rPr>
          <w:rtl/>
          <w:lang w:bidi="fa-IR"/>
        </w:rPr>
        <w:t xml:space="preserve"> ال</w:t>
      </w:r>
      <w:r w:rsidR="00AB773E">
        <w:rPr>
          <w:rFonts w:hint="cs"/>
          <w:rtl/>
          <w:lang w:bidi="fa-IR"/>
        </w:rPr>
        <w:t>ا</w:t>
      </w:r>
      <w:r>
        <w:rPr>
          <w:rtl/>
          <w:lang w:bidi="fa-IR"/>
        </w:rPr>
        <w:t>نساب للبلاذر</w:t>
      </w:r>
      <w:r w:rsidR="00AB773E">
        <w:rPr>
          <w:rFonts w:hint="cs"/>
          <w:rtl/>
          <w:lang w:bidi="fa-IR"/>
        </w:rPr>
        <w:t>ى</w:t>
      </w:r>
      <w:r>
        <w:rPr>
          <w:rtl/>
          <w:lang w:bidi="fa-IR"/>
        </w:rPr>
        <w:t xml:space="preserve"> 5</w:t>
      </w:r>
      <w:r w:rsidR="00592436">
        <w:rPr>
          <w:rtl/>
          <w:lang w:bidi="fa-IR"/>
        </w:rPr>
        <w:t>:</w:t>
      </w:r>
      <w:r>
        <w:rPr>
          <w:rtl/>
          <w:lang w:bidi="fa-IR"/>
        </w:rPr>
        <w:t xml:space="preserve"> 22.</w:t>
      </w:r>
    </w:p>
    <w:p w:rsidR="000472E4" w:rsidRDefault="00782246" w:rsidP="00AB773E">
      <w:pPr>
        <w:pStyle w:val="libFootnote0"/>
        <w:rPr>
          <w:rtl/>
          <w:lang w:bidi="fa-IR"/>
        </w:rPr>
      </w:pPr>
      <w:r>
        <w:rPr>
          <w:rtl/>
          <w:lang w:bidi="fa-IR"/>
        </w:rPr>
        <w:t xml:space="preserve">3 </w:t>
      </w:r>
      <w:r w:rsidR="000472E4">
        <w:rPr>
          <w:rtl/>
          <w:lang w:bidi="fa-IR"/>
        </w:rPr>
        <w:t>-</w:t>
      </w:r>
      <w:r>
        <w:rPr>
          <w:rtl/>
          <w:lang w:bidi="fa-IR"/>
        </w:rPr>
        <w:t xml:space="preserve"> مر</w:t>
      </w:r>
      <w:r w:rsidR="00AB773E">
        <w:rPr>
          <w:rFonts w:hint="cs"/>
          <w:rtl/>
          <w:lang w:bidi="fa-IR"/>
        </w:rPr>
        <w:t>ّ</w:t>
      </w:r>
      <w:r>
        <w:rPr>
          <w:rtl/>
          <w:lang w:bidi="fa-IR"/>
        </w:rPr>
        <w:t xml:space="preserve"> حديثه ف</w:t>
      </w:r>
      <w:r w:rsidR="00AB773E">
        <w:rPr>
          <w:rFonts w:hint="cs"/>
          <w:rtl/>
          <w:lang w:bidi="fa-IR"/>
        </w:rPr>
        <w:t>ى</w:t>
      </w:r>
      <w:r>
        <w:rPr>
          <w:rtl/>
          <w:lang w:bidi="fa-IR"/>
        </w:rPr>
        <w:t xml:space="preserve"> الجزء السابع ص 134 ط 2.</w:t>
      </w:r>
    </w:p>
    <w:p w:rsidR="000472E4" w:rsidRDefault="00782246" w:rsidP="00AB773E">
      <w:pPr>
        <w:pStyle w:val="libFootnote0"/>
        <w:rPr>
          <w:rtl/>
          <w:lang w:bidi="fa-IR"/>
        </w:rPr>
      </w:pPr>
      <w:r>
        <w:rPr>
          <w:rtl/>
          <w:lang w:bidi="fa-IR"/>
        </w:rPr>
        <w:t xml:space="preserve">4 </w:t>
      </w:r>
      <w:r w:rsidR="000472E4">
        <w:rPr>
          <w:rtl/>
          <w:lang w:bidi="fa-IR"/>
        </w:rPr>
        <w:t>-</w:t>
      </w:r>
      <w:r>
        <w:rPr>
          <w:rtl/>
          <w:lang w:bidi="fa-IR"/>
        </w:rPr>
        <w:t xml:space="preserve"> راجع ما مضى ف</w:t>
      </w:r>
      <w:r w:rsidR="00AB773E">
        <w:rPr>
          <w:rFonts w:hint="cs"/>
          <w:rtl/>
          <w:lang w:bidi="fa-IR"/>
        </w:rPr>
        <w:t>ى</w:t>
      </w:r>
      <w:r>
        <w:rPr>
          <w:rtl/>
          <w:lang w:bidi="fa-IR"/>
        </w:rPr>
        <w:t xml:space="preserve"> الجزء الثان</w:t>
      </w:r>
      <w:r w:rsidR="00AB773E">
        <w:rPr>
          <w:rFonts w:hint="cs"/>
          <w:rtl/>
          <w:lang w:bidi="fa-IR"/>
        </w:rPr>
        <w:t>ى</w:t>
      </w:r>
      <w:r>
        <w:rPr>
          <w:rtl/>
          <w:lang w:bidi="fa-IR"/>
        </w:rPr>
        <w:t xml:space="preserve"> ص 47</w:t>
      </w:r>
      <w:r w:rsidR="00592436">
        <w:rPr>
          <w:rtl/>
          <w:lang w:bidi="fa-IR"/>
        </w:rPr>
        <w:t>،</w:t>
      </w:r>
      <w:r>
        <w:rPr>
          <w:rtl/>
          <w:lang w:bidi="fa-IR"/>
        </w:rPr>
        <w:t xml:space="preserve"> والجزء الثالث ص 155 </w:t>
      </w:r>
      <w:r w:rsidR="000472E4">
        <w:rPr>
          <w:rtl/>
          <w:lang w:bidi="fa-IR"/>
        </w:rPr>
        <w:t>-</w:t>
      </w:r>
      <w:r>
        <w:rPr>
          <w:rtl/>
          <w:lang w:bidi="fa-IR"/>
        </w:rPr>
        <w:t xml:space="preserve"> 167 ط 2.</w:t>
      </w:r>
    </w:p>
    <w:p w:rsidR="000472E4" w:rsidRDefault="00782246" w:rsidP="00AB773E">
      <w:pPr>
        <w:pStyle w:val="libFootnote0"/>
        <w:rPr>
          <w:rtl/>
          <w:lang w:bidi="fa-IR"/>
        </w:rPr>
      </w:pPr>
      <w:r>
        <w:rPr>
          <w:rtl/>
          <w:lang w:bidi="fa-IR"/>
        </w:rPr>
        <w:t xml:space="preserve">5 </w:t>
      </w:r>
      <w:r w:rsidR="000472E4">
        <w:rPr>
          <w:rtl/>
          <w:lang w:bidi="fa-IR"/>
        </w:rPr>
        <w:t>-</w:t>
      </w:r>
      <w:r>
        <w:rPr>
          <w:rtl/>
          <w:lang w:bidi="fa-IR"/>
        </w:rPr>
        <w:t xml:space="preserve"> راجع الجزء ال</w:t>
      </w:r>
      <w:r w:rsidR="00AB773E">
        <w:rPr>
          <w:rFonts w:hint="cs"/>
          <w:rtl/>
          <w:lang w:bidi="fa-IR"/>
        </w:rPr>
        <w:t>ا</w:t>
      </w:r>
      <w:r>
        <w:rPr>
          <w:rtl/>
          <w:lang w:bidi="fa-IR"/>
        </w:rPr>
        <w:t xml:space="preserve">ول من كتابنا هذا ص 230 </w:t>
      </w:r>
      <w:r w:rsidR="000472E4">
        <w:rPr>
          <w:rtl/>
          <w:lang w:bidi="fa-IR"/>
        </w:rPr>
        <w:t>-</w:t>
      </w:r>
      <w:r>
        <w:rPr>
          <w:rtl/>
          <w:lang w:bidi="fa-IR"/>
        </w:rPr>
        <w:t xml:space="preserve"> 239 ط 2.</w:t>
      </w:r>
    </w:p>
    <w:p w:rsidR="00782246" w:rsidRDefault="000472E4" w:rsidP="000472E4">
      <w:pPr>
        <w:pStyle w:val="libNormal"/>
        <w:rPr>
          <w:lang w:bidi="fa-IR"/>
        </w:rPr>
      </w:pPr>
      <w:r>
        <w:rPr>
          <w:rtl/>
          <w:lang w:bidi="fa-IR"/>
        </w:rPr>
        <w:br w:type="page"/>
      </w:r>
    </w:p>
    <w:p w:rsidR="00782246" w:rsidRDefault="00782246" w:rsidP="00F60F14">
      <w:pPr>
        <w:pStyle w:val="Heading2Center"/>
        <w:rPr>
          <w:lang w:bidi="fa-IR"/>
        </w:rPr>
      </w:pPr>
      <w:bookmarkStart w:id="74" w:name="_Toc521149211"/>
      <w:r>
        <w:rPr>
          <w:rtl/>
          <w:lang w:bidi="fa-IR"/>
        </w:rPr>
        <w:lastRenderedPageBreak/>
        <w:t>يوم الدار والقتال فيها</w:t>
      </w:r>
      <w:bookmarkEnd w:id="74"/>
    </w:p>
    <w:p w:rsidR="000472E4" w:rsidRDefault="00782246" w:rsidP="00F60F14">
      <w:pPr>
        <w:pStyle w:val="libNormal"/>
        <w:rPr>
          <w:rtl/>
          <w:lang w:bidi="fa-IR"/>
        </w:rPr>
      </w:pPr>
      <w:r>
        <w:rPr>
          <w:rtl/>
          <w:lang w:bidi="fa-IR"/>
        </w:rPr>
        <w:t>أخرج ابن سعد في طبقاته 5</w:t>
      </w:r>
      <w:r w:rsidR="00592436">
        <w:rPr>
          <w:rtl/>
          <w:lang w:bidi="fa-IR"/>
        </w:rPr>
        <w:t>:</w:t>
      </w:r>
      <w:r>
        <w:rPr>
          <w:rtl/>
          <w:lang w:bidi="fa-IR"/>
        </w:rPr>
        <w:t xml:space="preserve"> 25 ط ليدن من طريق أبي حفصة مولى مروان قال</w:t>
      </w:r>
      <w:r w:rsidR="00592436">
        <w:rPr>
          <w:rtl/>
          <w:lang w:bidi="fa-IR"/>
        </w:rPr>
        <w:t>:</w:t>
      </w:r>
      <w:r>
        <w:rPr>
          <w:rtl/>
          <w:lang w:bidi="fa-IR"/>
        </w:rPr>
        <w:t xml:space="preserve"> خرج مروان بن الحكم يومئذ</w:t>
      </w:r>
      <w:r w:rsidR="00F60F14">
        <w:rPr>
          <w:rFonts w:hint="cs"/>
          <w:rtl/>
          <w:lang w:bidi="fa-IR"/>
        </w:rPr>
        <w:t>ٍ</w:t>
      </w:r>
      <w:r>
        <w:rPr>
          <w:rtl/>
          <w:lang w:bidi="fa-IR"/>
        </w:rPr>
        <w:t xml:space="preserve"> يرتجز ويقول</w:t>
      </w:r>
      <w:r w:rsidR="00592436">
        <w:rPr>
          <w:rtl/>
          <w:lang w:bidi="fa-IR"/>
        </w:rPr>
        <w:t>:</w:t>
      </w:r>
      <w:r>
        <w:rPr>
          <w:rtl/>
          <w:lang w:bidi="fa-IR"/>
        </w:rPr>
        <w:t xml:space="preserve"> م</w:t>
      </w:r>
      <w:r w:rsidR="00F60F14">
        <w:rPr>
          <w:rFonts w:hint="cs"/>
          <w:rtl/>
          <w:lang w:bidi="fa-IR"/>
        </w:rPr>
        <w:t>َ</w:t>
      </w:r>
      <w:r>
        <w:rPr>
          <w:rtl/>
          <w:lang w:bidi="fa-IR"/>
        </w:rPr>
        <w:t>ن يبارز</w:t>
      </w:r>
      <w:r w:rsidR="00592436">
        <w:rPr>
          <w:rtl/>
          <w:lang w:bidi="fa-IR"/>
        </w:rPr>
        <w:t>؟</w:t>
      </w:r>
      <w:r>
        <w:rPr>
          <w:rtl/>
          <w:lang w:bidi="fa-IR"/>
        </w:rPr>
        <w:t xml:space="preserve"> فبرز إليه عروة بن شييم بن البياع الليثي فضربه على قفاه بالسيف فخر</w:t>
      </w:r>
      <w:r w:rsidR="00F60F14">
        <w:rPr>
          <w:rFonts w:hint="cs"/>
          <w:rtl/>
          <w:lang w:bidi="fa-IR"/>
        </w:rPr>
        <w:t>َّ</w:t>
      </w:r>
      <w:r>
        <w:rPr>
          <w:rtl/>
          <w:lang w:bidi="fa-IR"/>
        </w:rPr>
        <w:t xml:space="preserve"> لوجهه فقام إليه عبيد بن رفاعة بن رافع الزرقي بسك</w:t>
      </w:r>
      <w:r w:rsidR="00F60F14">
        <w:rPr>
          <w:rFonts w:hint="cs"/>
          <w:rtl/>
          <w:lang w:bidi="fa-IR"/>
        </w:rPr>
        <w:t>ّ</w:t>
      </w:r>
      <w:r>
        <w:rPr>
          <w:rtl/>
          <w:lang w:bidi="fa-IR"/>
        </w:rPr>
        <w:t>ين معه ليقطع ر</w:t>
      </w:r>
      <w:r w:rsidR="00F60F14">
        <w:rPr>
          <w:rFonts w:hint="cs"/>
          <w:rtl/>
          <w:lang w:bidi="fa-IR"/>
        </w:rPr>
        <w:t>ا</w:t>
      </w:r>
      <w:r>
        <w:rPr>
          <w:rtl/>
          <w:lang w:bidi="fa-IR"/>
        </w:rPr>
        <w:t xml:space="preserve">سه فقامت إليه </w:t>
      </w:r>
      <w:r w:rsidR="00F60F14">
        <w:rPr>
          <w:rFonts w:hint="cs"/>
          <w:rtl/>
          <w:lang w:bidi="fa-IR"/>
        </w:rPr>
        <w:t>ا</w:t>
      </w:r>
      <w:r>
        <w:rPr>
          <w:rtl/>
          <w:lang w:bidi="fa-IR"/>
        </w:rPr>
        <w:t>م</w:t>
      </w:r>
      <w:r w:rsidR="00F60F14">
        <w:rPr>
          <w:rFonts w:hint="cs"/>
          <w:rtl/>
          <w:lang w:bidi="fa-IR"/>
        </w:rPr>
        <w:t>ّ</w:t>
      </w:r>
      <w:r>
        <w:rPr>
          <w:rtl/>
          <w:lang w:bidi="fa-IR"/>
        </w:rPr>
        <w:t>ه التي أرضعته وهي فاطمة الثقفي</w:t>
      </w:r>
      <w:r w:rsidR="00F226A0">
        <w:rPr>
          <w:rFonts w:hint="cs"/>
          <w:rtl/>
          <w:lang w:bidi="fa-IR"/>
        </w:rPr>
        <w:t>ّ</w:t>
      </w:r>
      <w:r>
        <w:rPr>
          <w:rtl/>
          <w:lang w:bidi="fa-IR"/>
        </w:rPr>
        <w:t>ة وهي جد</w:t>
      </w:r>
      <w:r w:rsidR="00F226A0">
        <w:rPr>
          <w:rFonts w:hint="cs"/>
          <w:rtl/>
          <w:lang w:bidi="fa-IR"/>
        </w:rPr>
        <w:t>َّ</w:t>
      </w:r>
      <w:r>
        <w:rPr>
          <w:rtl/>
          <w:lang w:bidi="fa-IR"/>
        </w:rPr>
        <w:t>ة إبراهيم بن العربي</w:t>
      </w:r>
      <w:r w:rsidR="00F226A0">
        <w:rPr>
          <w:rFonts w:hint="cs"/>
          <w:rtl/>
          <w:lang w:bidi="fa-IR"/>
        </w:rPr>
        <w:t>ِّ</w:t>
      </w:r>
      <w:r>
        <w:rPr>
          <w:rtl/>
          <w:lang w:bidi="fa-IR"/>
        </w:rPr>
        <w:t xml:space="preserve"> صاحب اليمامة فقالت</w:t>
      </w:r>
      <w:r w:rsidR="00592436">
        <w:rPr>
          <w:rtl/>
          <w:lang w:bidi="fa-IR"/>
        </w:rPr>
        <w:t>:</w:t>
      </w:r>
      <w:r>
        <w:rPr>
          <w:rtl/>
          <w:lang w:bidi="fa-IR"/>
        </w:rPr>
        <w:t xml:space="preserve"> إن كنت تريد قتله</w:t>
      </w:r>
      <w:r w:rsidR="00592436">
        <w:rPr>
          <w:rtl/>
          <w:lang w:bidi="fa-IR"/>
        </w:rPr>
        <w:t>؟</w:t>
      </w:r>
      <w:r>
        <w:rPr>
          <w:rtl/>
          <w:lang w:bidi="fa-IR"/>
        </w:rPr>
        <w:t xml:space="preserve"> فقد قتله</w:t>
      </w:r>
      <w:r w:rsidR="00592436">
        <w:rPr>
          <w:rtl/>
          <w:lang w:bidi="fa-IR"/>
        </w:rPr>
        <w:t>،</w:t>
      </w:r>
      <w:r>
        <w:rPr>
          <w:rtl/>
          <w:lang w:bidi="fa-IR"/>
        </w:rPr>
        <w:t xml:space="preserve"> فما تصنع بلحمه أن تبض</w:t>
      </w:r>
      <w:r w:rsidR="00F226A0">
        <w:rPr>
          <w:rFonts w:hint="cs"/>
          <w:rtl/>
          <w:lang w:bidi="fa-IR"/>
        </w:rPr>
        <w:t>ِّ</w:t>
      </w:r>
      <w:r>
        <w:rPr>
          <w:rtl/>
          <w:lang w:bidi="fa-IR"/>
        </w:rPr>
        <w:t>عه</w:t>
      </w:r>
      <w:r w:rsidR="00592436">
        <w:rPr>
          <w:rtl/>
          <w:lang w:bidi="fa-IR"/>
        </w:rPr>
        <w:t>؟</w:t>
      </w:r>
      <w:r>
        <w:rPr>
          <w:rtl/>
          <w:lang w:bidi="fa-IR"/>
        </w:rPr>
        <w:t xml:space="preserve"> فاستحى عبيد بن رفاعة منها فتركه.</w:t>
      </w:r>
    </w:p>
    <w:p w:rsidR="000472E4" w:rsidRDefault="00782246" w:rsidP="00782246">
      <w:pPr>
        <w:pStyle w:val="libNormal"/>
        <w:rPr>
          <w:rtl/>
          <w:lang w:bidi="fa-IR"/>
        </w:rPr>
      </w:pPr>
      <w:r>
        <w:rPr>
          <w:rtl/>
          <w:lang w:bidi="fa-IR"/>
        </w:rPr>
        <w:t>وروى عن عي</w:t>
      </w:r>
      <w:r w:rsidR="00F226A0">
        <w:rPr>
          <w:rFonts w:hint="cs"/>
          <w:rtl/>
          <w:lang w:bidi="fa-IR"/>
        </w:rPr>
        <w:t>َّ</w:t>
      </w:r>
      <w:r>
        <w:rPr>
          <w:rtl/>
          <w:lang w:bidi="fa-IR"/>
        </w:rPr>
        <w:t>اش بن عب</w:t>
      </w:r>
      <w:r w:rsidR="00F226A0">
        <w:rPr>
          <w:rFonts w:hint="cs"/>
          <w:rtl/>
          <w:lang w:bidi="fa-IR"/>
        </w:rPr>
        <w:t>َّ</w:t>
      </w:r>
      <w:r>
        <w:rPr>
          <w:rtl/>
          <w:lang w:bidi="fa-IR"/>
        </w:rPr>
        <w:t>اس قال</w:t>
      </w:r>
      <w:r w:rsidR="00592436">
        <w:rPr>
          <w:rtl/>
          <w:lang w:bidi="fa-IR"/>
        </w:rPr>
        <w:t>:</w:t>
      </w:r>
      <w:r>
        <w:rPr>
          <w:rtl/>
          <w:lang w:bidi="fa-IR"/>
        </w:rPr>
        <w:t xml:space="preserve"> حد</w:t>
      </w:r>
      <w:r w:rsidR="00F226A0">
        <w:rPr>
          <w:rFonts w:hint="cs"/>
          <w:rtl/>
          <w:lang w:bidi="fa-IR"/>
        </w:rPr>
        <w:t>َّ</w:t>
      </w:r>
      <w:r>
        <w:rPr>
          <w:rtl/>
          <w:lang w:bidi="fa-IR"/>
        </w:rPr>
        <w:t>ثني من حضر ابن البي</w:t>
      </w:r>
      <w:r w:rsidR="00F226A0">
        <w:rPr>
          <w:rFonts w:hint="cs"/>
          <w:rtl/>
          <w:lang w:bidi="fa-IR"/>
        </w:rPr>
        <w:t>ّ</w:t>
      </w:r>
      <w:r>
        <w:rPr>
          <w:rtl/>
          <w:lang w:bidi="fa-IR"/>
        </w:rPr>
        <w:t>اع يومئذ</w:t>
      </w:r>
      <w:r w:rsidR="00F226A0">
        <w:rPr>
          <w:rFonts w:hint="cs"/>
          <w:rtl/>
          <w:lang w:bidi="fa-IR"/>
        </w:rPr>
        <w:t>ٍ</w:t>
      </w:r>
      <w:r>
        <w:rPr>
          <w:rtl/>
          <w:lang w:bidi="fa-IR"/>
        </w:rPr>
        <w:t xml:space="preserve"> يبارز مروان بن الحكم</w:t>
      </w:r>
      <w:r w:rsidR="00592436">
        <w:rPr>
          <w:rtl/>
          <w:lang w:bidi="fa-IR"/>
        </w:rPr>
        <w:t>:</w:t>
      </w:r>
      <w:r>
        <w:rPr>
          <w:rtl/>
          <w:lang w:bidi="fa-IR"/>
        </w:rPr>
        <w:t xml:space="preserve"> فكأن</w:t>
      </w:r>
      <w:r w:rsidR="00F226A0">
        <w:rPr>
          <w:rFonts w:hint="cs"/>
          <w:rtl/>
          <w:lang w:bidi="fa-IR"/>
        </w:rPr>
        <w:t>ِّ</w:t>
      </w:r>
      <w:r>
        <w:rPr>
          <w:rtl/>
          <w:lang w:bidi="fa-IR"/>
        </w:rPr>
        <w:t>ي أنظر إلى قبائه قد أدخل طرفيه في منطقته وتحت القباء الدرع</w:t>
      </w:r>
      <w:r w:rsidR="00592436">
        <w:rPr>
          <w:rtl/>
          <w:lang w:bidi="fa-IR"/>
        </w:rPr>
        <w:t>،</w:t>
      </w:r>
      <w:r>
        <w:rPr>
          <w:rtl/>
          <w:lang w:bidi="fa-IR"/>
        </w:rPr>
        <w:t xml:space="preserve"> فضرب مروان على فقاه ضربة فقطع علابي رقبته ووقع لوجهه فأرادوا أن يذففوا عليه فقيل</w:t>
      </w:r>
      <w:r w:rsidR="00592436">
        <w:rPr>
          <w:rtl/>
          <w:lang w:bidi="fa-IR"/>
        </w:rPr>
        <w:t>:</w:t>
      </w:r>
      <w:r>
        <w:rPr>
          <w:rtl/>
          <w:lang w:bidi="fa-IR"/>
        </w:rPr>
        <w:t xml:space="preserve"> تبضعون اللحم</w:t>
      </w:r>
      <w:r w:rsidR="00592436">
        <w:rPr>
          <w:rtl/>
          <w:lang w:bidi="fa-IR"/>
        </w:rPr>
        <w:t>؟</w:t>
      </w:r>
      <w:r>
        <w:rPr>
          <w:rtl/>
          <w:lang w:bidi="fa-IR"/>
        </w:rPr>
        <w:t xml:space="preserve"> فترك.</w:t>
      </w:r>
    </w:p>
    <w:p w:rsidR="000472E4" w:rsidRDefault="00782246" w:rsidP="00F226A0">
      <w:pPr>
        <w:pStyle w:val="libNormal"/>
        <w:rPr>
          <w:rtl/>
          <w:lang w:bidi="fa-IR"/>
        </w:rPr>
      </w:pPr>
      <w:r>
        <w:rPr>
          <w:rtl/>
          <w:lang w:bidi="fa-IR"/>
        </w:rPr>
        <w:t>وأخرج البلاذري من طريق خالد بن حرب قال</w:t>
      </w:r>
      <w:r w:rsidR="00592436">
        <w:rPr>
          <w:rtl/>
          <w:lang w:bidi="fa-IR"/>
        </w:rPr>
        <w:t>:</w:t>
      </w:r>
      <w:r>
        <w:rPr>
          <w:rtl/>
          <w:lang w:bidi="fa-IR"/>
        </w:rPr>
        <w:t xml:space="preserve"> لجأ بنو </w:t>
      </w:r>
      <w:r w:rsidR="00F226A0">
        <w:rPr>
          <w:rFonts w:hint="cs"/>
          <w:rtl/>
          <w:lang w:bidi="fa-IR"/>
        </w:rPr>
        <w:t>اُ</w:t>
      </w:r>
      <w:r>
        <w:rPr>
          <w:rtl/>
          <w:lang w:bidi="fa-IR"/>
        </w:rPr>
        <w:t>مي</w:t>
      </w:r>
      <w:r w:rsidR="00F226A0">
        <w:rPr>
          <w:rFonts w:hint="cs"/>
          <w:rtl/>
          <w:lang w:bidi="fa-IR"/>
        </w:rPr>
        <w:t>َّ</w:t>
      </w:r>
      <w:r>
        <w:rPr>
          <w:rtl/>
          <w:lang w:bidi="fa-IR"/>
        </w:rPr>
        <w:t xml:space="preserve">ة يوم قتل عثمان إلى </w:t>
      </w:r>
      <w:r w:rsidR="00F226A0">
        <w:rPr>
          <w:rFonts w:hint="cs"/>
          <w:rtl/>
          <w:lang w:bidi="fa-IR"/>
        </w:rPr>
        <w:t>اُ</w:t>
      </w:r>
      <w:r>
        <w:rPr>
          <w:rtl/>
          <w:lang w:bidi="fa-IR"/>
        </w:rPr>
        <w:t>م</w:t>
      </w:r>
      <w:r w:rsidR="00F226A0">
        <w:rPr>
          <w:rFonts w:hint="cs"/>
          <w:rtl/>
          <w:lang w:bidi="fa-IR"/>
        </w:rPr>
        <w:t>َّ</w:t>
      </w:r>
      <w:r>
        <w:rPr>
          <w:rtl/>
          <w:lang w:bidi="fa-IR"/>
        </w:rPr>
        <w:t xml:space="preserve"> حبيبة </w:t>
      </w:r>
      <w:r w:rsidRPr="000472E4">
        <w:rPr>
          <w:rStyle w:val="libFootnotenumChar"/>
          <w:rtl/>
        </w:rPr>
        <w:t>(1)</w:t>
      </w:r>
      <w:r>
        <w:rPr>
          <w:rtl/>
          <w:lang w:bidi="fa-IR"/>
        </w:rPr>
        <w:t xml:space="preserve"> فجعلت آل العاص وآل أبي العاص وآل </w:t>
      </w:r>
      <w:r w:rsidR="00F226A0">
        <w:rPr>
          <w:rFonts w:hint="cs"/>
          <w:rtl/>
          <w:lang w:bidi="fa-IR"/>
        </w:rPr>
        <w:t>اُ</w:t>
      </w:r>
      <w:r>
        <w:rPr>
          <w:rtl/>
          <w:lang w:bidi="fa-IR"/>
        </w:rPr>
        <w:t xml:space="preserve">سيد في كندوج </w:t>
      </w:r>
      <w:r w:rsidRPr="000472E4">
        <w:rPr>
          <w:rStyle w:val="libFootnotenumChar"/>
          <w:rtl/>
        </w:rPr>
        <w:t>(2)</w:t>
      </w:r>
      <w:r>
        <w:rPr>
          <w:rtl/>
          <w:lang w:bidi="fa-IR"/>
        </w:rPr>
        <w:t xml:space="preserve"> وجعلت سائرهم في مكان آخر</w:t>
      </w:r>
      <w:r w:rsidR="00592436">
        <w:rPr>
          <w:rtl/>
          <w:lang w:bidi="fa-IR"/>
        </w:rPr>
        <w:t>،</w:t>
      </w:r>
      <w:r>
        <w:rPr>
          <w:rtl/>
          <w:lang w:bidi="fa-IR"/>
        </w:rPr>
        <w:t xml:space="preserve"> ونظر معاوية يوما</w:t>
      </w:r>
      <w:r w:rsidR="00F226A0">
        <w:rPr>
          <w:rFonts w:hint="cs"/>
          <w:rtl/>
          <w:lang w:bidi="fa-IR"/>
        </w:rPr>
        <w:t>ً</w:t>
      </w:r>
      <w:r>
        <w:rPr>
          <w:rtl/>
          <w:lang w:bidi="fa-IR"/>
        </w:rPr>
        <w:t xml:space="preserve"> إلى عمرو بن سعيد يختال في مشيته فقال</w:t>
      </w:r>
      <w:r w:rsidR="00592436">
        <w:rPr>
          <w:rtl/>
          <w:lang w:bidi="fa-IR"/>
        </w:rPr>
        <w:t>:</w:t>
      </w:r>
      <w:r>
        <w:rPr>
          <w:rtl/>
          <w:lang w:bidi="fa-IR"/>
        </w:rPr>
        <w:t xml:space="preserve"> بأبي و</w:t>
      </w:r>
      <w:r w:rsidR="00F226A0">
        <w:rPr>
          <w:rFonts w:hint="cs"/>
          <w:rtl/>
          <w:lang w:bidi="fa-IR"/>
        </w:rPr>
        <w:t>اُ</w:t>
      </w:r>
      <w:r>
        <w:rPr>
          <w:rtl/>
          <w:lang w:bidi="fa-IR"/>
        </w:rPr>
        <w:t>م</w:t>
      </w:r>
      <w:r w:rsidR="00F226A0">
        <w:rPr>
          <w:rFonts w:hint="cs"/>
          <w:rtl/>
          <w:lang w:bidi="fa-IR"/>
        </w:rPr>
        <w:t>ِّ</w:t>
      </w:r>
      <w:r>
        <w:rPr>
          <w:rtl/>
          <w:lang w:bidi="fa-IR"/>
        </w:rPr>
        <w:t xml:space="preserve">ي </w:t>
      </w:r>
      <w:r w:rsidR="00F226A0">
        <w:rPr>
          <w:rFonts w:hint="cs"/>
          <w:rtl/>
          <w:lang w:bidi="fa-IR"/>
        </w:rPr>
        <w:t>اُ</w:t>
      </w:r>
      <w:r>
        <w:rPr>
          <w:rtl/>
          <w:lang w:bidi="fa-IR"/>
        </w:rPr>
        <w:t>م</w:t>
      </w:r>
      <w:r w:rsidR="00F226A0">
        <w:rPr>
          <w:rFonts w:hint="cs"/>
          <w:rtl/>
          <w:lang w:bidi="fa-IR"/>
        </w:rPr>
        <w:t>َّ</w:t>
      </w:r>
      <w:r>
        <w:rPr>
          <w:rtl/>
          <w:lang w:bidi="fa-IR"/>
        </w:rPr>
        <w:t xml:space="preserve"> حبيبة</w:t>
      </w:r>
      <w:r w:rsidR="00592436">
        <w:rPr>
          <w:rtl/>
          <w:lang w:bidi="fa-IR"/>
        </w:rPr>
        <w:t>،</w:t>
      </w:r>
      <w:r>
        <w:rPr>
          <w:rtl/>
          <w:lang w:bidi="fa-IR"/>
        </w:rPr>
        <w:t xml:space="preserve"> ما كان أعلمها بهذا الحي</w:t>
      </w:r>
      <w:r w:rsidR="00F226A0">
        <w:rPr>
          <w:rFonts w:hint="cs"/>
          <w:rtl/>
          <w:lang w:bidi="fa-IR"/>
        </w:rPr>
        <w:t>ِّ</w:t>
      </w:r>
      <w:r>
        <w:rPr>
          <w:rtl/>
          <w:lang w:bidi="fa-IR"/>
        </w:rPr>
        <w:t xml:space="preserve"> حين جعلتك في كندوج</w:t>
      </w:r>
      <w:r w:rsidR="00592436">
        <w:rPr>
          <w:rtl/>
          <w:lang w:bidi="fa-IR"/>
        </w:rPr>
        <w:t>؟</w:t>
      </w:r>
      <w:r>
        <w:rPr>
          <w:rtl/>
          <w:lang w:bidi="fa-IR"/>
        </w:rPr>
        <w:t>.</w:t>
      </w:r>
    </w:p>
    <w:p w:rsidR="000472E4" w:rsidRDefault="00782246" w:rsidP="00782246">
      <w:pPr>
        <w:pStyle w:val="libNormal"/>
        <w:rPr>
          <w:rtl/>
          <w:lang w:bidi="fa-IR"/>
        </w:rPr>
      </w:pPr>
      <w:r>
        <w:rPr>
          <w:rtl/>
          <w:lang w:bidi="fa-IR"/>
        </w:rPr>
        <w:t>قال</w:t>
      </w:r>
      <w:r w:rsidR="00592436">
        <w:rPr>
          <w:rtl/>
          <w:lang w:bidi="fa-IR"/>
        </w:rPr>
        <w:t>:</w:t>
      </w:r>
      <w:r>
        <w:rPr>
          <w:rtl/>
          <w:lang w:bidi="fa-IR"/>
        </w:rPr>
        <w:t xml:space="preserve"> ومشى الناس إلى عثمان وتسل</w:t>
      </w:r>
      <w:r w:rsidR="00F226A0">
        <w:rPr>
          <w:rFonts w:hint="cs"/>
          <w:rtl/>
          <w:lang w:bidi="fa-IR"/>
        </w:rPr>
        <w:t>ّ</w:t>
      </w:r>
      <w:r>
        <w:rPr>
          <w:rtl/>
          <w:lang w:bidi="fa-IR"/>
        </w:rPr>
        <w:t>قوا عليه من دار بني حزم الأنصاري</w:t>
      </w:r>
      <w:r w:rsidR="00592436">
        <w:rPr>
          <w:rtl/>
          <w:lang w:bidi="fa-IR"/>
        </w:rPr>
        <w:t>،</w:t>
      </w:r>
      <w:r>
        <w:rPr>
          <w:rtl/>
          <w:lang w:bidi="fa-IR"/>
        </w:rPr>
        <w:t xml:space="preserve"> فقاتل دونه ثلاثة</w:t>
      </w:r>
      <w:r w:rsidR="00F226A0">
        <w:rPr>
          <w:rFonts w:hint="cs"/>
          <w:rtl/>
          <w:lang w:bidi="fa-IR"/>
        </w:rPr>
        <w:t>ٌ</w:t>
      </w:r>
      <w:r>
        <w:rPr>
          <w:rtl/>
          <w:lang w:bidi="fa-IR"/>
        </w:rPr>
        <w:t xml:space="preserve"> من قريش</w:t>
      </w:r>
      <w:r w:rsidR="00592436">
        <w:rPr>
          <w:rtl/>
          <w:lang w:bidi="fa-IR"/>
        </w:rPr>
        <w:t>:</w:t>
      </w:r>
      <w:r>
        <w:rPr>
          <w:rtl/>
          <w:lang w:bidi="fa-IR"/>
        </w:rPr>
        <w:t xml:space="preserve"> عبد الله بن وهب بن زمعة بن الأسود </w:t>
      </w:r>
      <w:r w:rsidRPr="000472E4">
        <w:rPr>
          <w:rStyle w:val="libFootnotenumChar"/>
          <w:rtl/>
        </w:rPr>
        <w:t>(3)</w:t>
      </w:r>
      <w:r>
        <w:rPr>
          <w:rtl/>
          <w:lang w:bidi="fa-IR"/>
        </w:rPr>
        <w:t>. عبد الله بن عوف ابن السب</w:t>
      </w:r>
      <w:r w:rsidR="00F226A0">
        <w:rPr>
          <w:rFonts w:hint="cs"/>
          <w:rtl/>
          <w:lang w:bidi="fa-IR"/>
        </w:rPr>
        <w:t>ّ</w:t>
      </w:r>
      <w:r>
        <w:rPr>
          <w:rtl/>
          <w:lang w:bidi="fa-IR"/>
        </w:rPr>
        <w:t xml:space="preserve">اق </w:t>
      </w:r>
      <w:r w:rsidRPr="000472E4">
        <w:rPr>
          <w:rStyle w:val="libFootnotenumChar"/>
          <w:rtl/>
        </w:rPr>
        <w:t>(4)</w:t>
      </w:r>
      <w:r>
        <w:rPr>
          <w:rtl/>
          <w:lang w:bidi="fa-IR"/>
        </w:rPr>
        <w:t>.</w:t>
      </w:r>
    </w:p>
    <w:p w:rsidR="000472E4" w:rsidRDefault="00782246" w:rsidP="00782246">
      <w:pPr>
        <w:pStyle w:val="libNormal"/>
        <w:rPr>
          <w:rtl/>
          <w:lang w:bidi="fa-IR"/>
        </w:rPr>
      </w:pPr>
      <w:r>
        <w:rPr>
          <w:rtl/>
          <w:lang w:bidi="fa-IR"/>
        </w:rPr>
        <w:t xml:space="preserve">وعبد الله </w:t>
      </w:r>
      <w:r w:rsidRPr="000472E4">
        <w:rPr>
          <w:rStyle w:val="libFootnotenumChar"/>
          <w:rtl/>
        </w:rPr>
        <w:t>(5)</w:t>
      </w:r>
      <w:r>
        <w:rPr>
          <w:rtl/>
          <w:lang w:bidi="fa-IR"/>
        </w:rPr>
        <w:t xml:space="preserve"> بن عبد الر</w:t>
      </w:r>
      <w:r w:rsidR="00F226A0">
        <w:rPr>
          <w:rFonts w:hint="cs"/>
          <w:rtl/>
          <w:lang w:bidi="fa-IR"/>
        </w:rPr>
        <w:t>ّ</w:t>
      </w:r>
      <w:r>
        <w:rPr>
          <w:rtl/>
          <w:lang w:bidi="fa-IR"/>
        </w:rPr>
        <w:t>حمن بن العوام</w:t>
      </w:r>
      <w:r w:rsidR="00592436">
        <w:rPr>
          <w:rtl/>
          <w:lang w:bidi="fa-IR"/>
        </w:rPr>
        <w:t>،</w:t>
      </w:r>
      <w:r>
        <w:rPr>
          <w:rtl/>
          <w:lang w:bidi="fa-IR"/>
        </w:rPr>
        <w:t xml:space="preserve"> وكان عبد الله بن عبد الر</w:t>
      </w:r>
      <w:r w:rsidR="00F226A0">
        <w:rPr>
          <w:rFonts w:hint="cs"/>
          <w:rtl/>
          <w:lang w:bidi="fa-IR"/>
        </w:rPr>
        <w:t>َّ</w:t>
      </w:r>
      <w:r>
        <w:rPr>
          <w:rtl/>
          <w:lang w:bidi="fa-IR"/>
        </w:rPr>
        <w:t>حمن</w:t>
      </w:r>
    </w:p>
    <w:p w:rsidR="00782246" w:rsidRDefault="000472E4" w:rsidP="000472E4">
      <w:pPr>
        <w:pStyle w:val="libLine"/>
        <w:rPr>
          <w:lang w:bidi="fa-IR"/>
        </w:rPr>
      </w:pPr>
      <w:r>
        <w:rPr>
          <w:rtl/>
          <w:lang w:bidi="fa-IR"/>
        </w:rPr>
        <w:t>____________________</w:t>
      </w:r>
    </w:p>
    <w:p w:rsidR="000472E4" w:rsidRDefault="00782246" w:rsidP="00F226A0">
      <w:pPr>
        <w:pStyle w:val="libFootnote0"/>
        <w:rPr>
          <w:rtl/>
          <w:lang w:bidi="fa-IR"/>
        </w:rPr>
      </w:pPr>
      <w:r>
        <w:rPr>
          <w:rtl/>
          <w:lang w:bidi="fa-IR"/>
        </w:rPr>
        <w:t xml:space="preserve">1 </w:t>
      </w:r>
      <w:r w:rsidR="000472E4">
        <w:rPr>
          <w:rtl/>
          <w:lang w:bidi="fa-IR"/>
        </w:rPr>
        <w:t>-</w:t>
      </w:r>
      <w:r>
        <w:rPr>
          <w:rtl/>
          <w:lang w:bidi="fa-IR"/>
        </w:rPr>
        <w:t xml:space="preserve"> زوجة رسول الله </w:t>
      </w:r>
      <w:r w:rsidR="005F1550" w:rsidRPr="00F226A0">
        <w:rPr>
          <w:rtl/>
        </w:rPr>
        <w:t>صلى‌</w:t>
      </w:r>
      <w:r w:rsidR="00F226A0">
        <w:rPr>
          <w:rFonts w:hint="cs"/>
          <w:rtl/>
        </w:rPr>
        <w:t xml:space="preserve"> </w:t>
      </w:r>
      <w:r w:rsidR="005F1550" w:rsidRPr="00F226A0">
        <w:rPr>
          <w:rtl/>
        </w:rPr>
        <w:t>الله‌</w:t>
      </w:r>
      <w:r w:rsidR="00F226A0">
        <w:rPr>
          <w:rFonts w:hint="cs"/>
          <w:rtl/>
        </w:rPr>
        <w:t xml:space="preserve"> </w:t>
      </w:r>
      <w:r w:rsidR="005F1550" w:rsidRPr="00F226A0">
        <w:rPr>
          <w:rtl/>
        </w:rPr>
        <w:t>عليه‌</w:t>
      </w:r>
      <w:r w:rsidR="00F226A0">
        <w:rPr>
          <w:rFonts w:hint="cs"/>
          <w:rtl/>
        </w:rPr>
        <w:t xml:space="preserve"> </w:t>
      </w:r>
      <w:r w:rsidR="005F1550" w:rsidRPr="00F226A0">
        <w:rPr>
          <w:rtl/>
        </w:rPr>
        <w:t>و</w:t>
      </w:r>
      <w:r w:rsidR="00F226A0">
        <w:rPr>
          <w:rFonts w:hint="cs"/>
          <w:rtl/>
        </w:rPr>
        <w:t xml:space="preserve"> </w:t>
      </w:r>
      <w:r w:rsidR="005F1550" w:rsidRPr="00F226A0">
        <w:rPr>
          <w:rtl/>
        </w:rPr>
        <w:t>آله</w:t>
      </w:r>
      <w:r>
        <w:rPr>
          <w:rtl/>
          <w:lang w:bidi="fa-IR"/>
        </w:rPr>
        <w:t>.</w:t>
      </w:r>
    </w:p>
    <w:p w:rsidR="000472E4" w:rsidRDefault="00782246" w:rsidP="00F226A0">
      <w:pPr>
        <w:pStyle w:val="libFootnote0"/>
        <w:rPr>
          <w:rtl/>
          <w:lang w:bidi="fa-IR"/>
        </w:rPr>
      </w:pPr>
      <w:r>
        <w:rPr>
          <w:rtl/>
          <w:lang w:bidi="fa-IR"/>
        </w:rPr>
        <w:t xml:space="preserve">2 </w:t>
      </w:r>
      <w:r w:rsidR="000472E4">
        <w:rPr>
          <w:rtl/>
          <w:lang w:bidi="fa-IR"/>
        </w:rPr>
        <w:t>-</w:t>
      </w:r>
      <w:r>
        <w:rPr>
          <w:rtl/>
          <w:lang w:bidi="fa-IR"/>
        </w:rPr>
        <w:t xml:space="preserve"> كندوج</w:t>
      </w:r>
      <w:r w:rsidR="00592436">
        <w:rPr>
          <w:rtl/>
          <w:lang w:bidi="fa-IR"/>
        </w:rPr>
        <w:t>:</w:t>
      </w:r>
      <w:r>
        <w:rPr>
          <w:rtl/>
          <w:lang w:bidi="fa-IR"/>
        </w:rPr>
        <w:t xml:space="preserve"> شبه المخزن ف</w:t>
      </w:r>
      <w:r w:rsidR="00F226A0">
        <w:rPr>
          <w:rFonts w:hint="cs"/>
          <w:rtl/>
          <w:lang w:bidi="fa-IR"/>
        </w:rPr>
        <w:t>ى</w:t>
      </w:r>
      <w:r>
        <w:rPr>
          <w:rtl/>
          <w:lang w:bidi="fa-IR"/>
        </w:rPr>
        <w:t xml:space="preserve"> البيت.</w:t>
      </w:r>
    </w:p>
    <w:p w:rsidR="000472E4" w:rsidRDefault="00782246" w:rsidP="00F226A0">
      <w:pPr>
        <w:pStyle w:val="libFootnote0"/>
        <w:rPr>
          <w:rtl/>
          <w:lang w:bidi="fa-IR"/>
        </w:rPr>
      </w:pPr>
      <w:r>
        <w:rPr>
          <w:rtl/>
          <w:lang w:bidi="fa-IR"/>
        </w:rPr>
        <w:t xml:space="preserve">3 </w:t>
      </w:r>
      <w:r w:rsidR="000472E4">
        <w:rPr>
          <w:rtl/>
          <w:lang w:bidi="fa-IR"/>
        </w:rPr>
        <w:t>-</w:t>
      </w:r>
      <w:r>
        <w:rPr>
          <w:rtl/>
          <w:lang w:bidi="fa-IR"/>
        </w:rPr>
        <w:t xml:space="preserve"> قال ابن ال</w:t>
      </w:r>
      <w:r w:rsidR="00F226A0">
        <w:rPr>
          <w:rFonts w:hint="cs"/>
          <w:rtl/>
          <w:lang w:bidi="fa-IR"/>
        </w:rPr>
        <w:t>ا</w:t>
      </w:r>
      <w:r>
        <w:rPr>
          <w:rtl/>
          <w:lang w:bidi="fa-IR"/>
        </w:rPr>
        <w:t>ثير ف</w:t>
      </w:r>
      <w:r w:rsidR="00F226A0">
        <w:rPr>
          <w:rFonts w:hint="cs"/>
          <w:rtl/>
          <w:lang w:bidi="fa-IR"/>
        </w:rPr>
        <w:t>ى</w:t>
      </w:r>
      <w:r>
        <w:rPr>
          <w:rtl/>
          <w:lang w:bidi="fa-IR"/>
        </w:rPr>
        <w:t xml:space="preserve"> </w:t>
      </w:r>
      <w:r w:rsidR="00F226A0">
        <w:rPr>
          <w:rFonts w:hint="cs"/>
          <w:rtl/>
          <w:lang w:bidi="fa-IR"/>
        </w:rPr>
        <w:t>ا</w:t>
      </w:r>
      <w:r>
        <w:rPr>
          <w:rtl/>
          <w:lang w:bidi="fa-IR"/>
        </w:rPr>
        <w:t>سد الغابة 3</w:t>
      </w:r>
      <w:r w:rsidR="00592436">
        <w:rPr>
          <w:rtl/>
          <w:lang w:bidi="fa-IR"/>
        </w:rPr>
        <w:t>:</w:t>
      </w:r>
      <w:r>
        <w:rPr>
          <w:rtl/>
          <w:lang w:bidi="fa-IR"/>
        </w:rPr>
        <w:t xml:space="preserve"> 273</w:t>
      </w:r>
      <w:r w:rsidR="00592436">
        <w:rPr>
          <w:rtl/>
          <w:lang w:bidi="fa-IR"/>
        </w:rPr>
        <w:t>،</w:t>
      </w:r>
      <w:r>
        <w:rPr>
          <w:rtl/>
          <w:lang w:bidi="fa-IR"/>
        </w:rPr>
        <w:t xml:space="preserve"> قتل يوم الجمل أو يوم الدار وقال ابن حجر ف</w:t>
      </w:r>
      <w:r w:rsidR="00F226A0">
        <w:rPr>
          <w:rFonts w:hint="cs"/>
          <w:rtl/>
          <w:lang w:bidi="fa-IR"/>
        </w:rPr>
        <w:t>ى</w:t>
      </w:r>
      <w:r>
        <w:rPr>
          <w:rtl/>
          <w:lang w:bidi="fa-IR"/>
        </w:rPr>
        <w:t xml:space="preserve"> ال</w:t>
      </w:r>
      <w:r w:rsidR="00F226A0">
        <w:rPr>
          <w:rFonts w:hint="cs"/>
          <w:rtl/>
          <w:lang w:bidi="fa-IR"/>
        </w:rPr>
        <w:t>ا</w:t>
      </w:r>
      <w:r>
        <w:rPr>
          <w:rtl/>
          <w:lang w:bidi="fa-IR"/>
        </w:rPr>
        <w:t>صابة 2</w:t>
      </w:r>
      <w:r w:rsidR="00592436">
        <w:rPr>
          <w:rtl/>
          <w:lang w:bidi="fa-IR"/>
        </w:rPr>
        <w:t>:</w:t>
      </w:r>
      <w:r>
        <w:rPr>
          <w:rtl/>
          <w:lang w:bidi="fa-IR"/>
        </w:rPr>
        <w:t xml:space="preserve"> 381</w:t>
      </w:r>
      <w:r w:rsidR="00592436">
        <w:rPr>
          <w:rtl/>
          <w:lang w:bidi="fa-IR"/>
        </w:rPr>
        <w:t>:</w:t>
      </w:r>
      <w:r>
        <w:rPr>
          <w:rtl/>
          <w:lang w:bidi="fa-IR"/>
        </w:rPr>
        <w:t xml:space="preserve"> قتل يوم الدار.</w:t>
      </w:r>
    </w:p>
    <w:p w:rsidR="000472E4" w:rsidRDefault="00782246" w:rsidP="00F226A0">
      <w:pPr>
        <w:pStyle w:val="libFootnote0"/>
        <w:rPr>
          <w:rtl/>
          <w:lang w:bidi="fa-IR"/>
        </w:rPr>
      </w:pPr>
      <w:r>
        <w:rPr>
          <w:rtl/>
          <w:lang w:bidi="fa-IR"/>
        </w:rPr>
        <w:t xml:space="preserve">4 </w:t>
      </w:r>
      <w:r w:rsidR="000472E4">
        <w:rPr>
          <w:rtl/>
          <w:lang w:bidi="fa-IR"/>
        </w:rPr>
        <w:t>-</w:t>
      </w:r>
      <w:r>
        <w:rPr>
          <w:rtl/>
          <w:lang w:bidi="fa-IR"/>
        </w:rPr>
        <w:t xml:space="preserve"> هو عبد الله بن أب</w:t>
      </w:r>
      <w:r w:rsidR="00F226A0">
        <w:rPr>
          <w:rFonts w:hint="cs"/>
          <w:rtl/>
          <w:lang w:bidi="fa-IR"/>
        </w:rPr>
        <w:t>ى</w:t>
      </w:r>
      <w:r>
        <w:rPr>
          <w:rtl/>
          <w:lang w:bidi="fa-IR"/>
        </w:rPr>
        <w:t xml:space="preserve"> مرة </w:t>
      </w:r>
      <w:r w:rsidR="00F226A0" w:rsidRPr="00743CF5">
        <w:rPr>
          <w:rFonts w:hint="cs"/>
          <w:rtl/>
        </w:rPr>
        <w:t>«</w:t>
      </w:r>
      <w:r>
        <w:rPr>
          <w:rtl/>
          <w:lang w:bidi="fa-IR"/>
        </w:rPr>
        <w:t xml:space="preserve"> أب</w:t>
      </w:r>
      <w:r w:rsidR="00F226A0">
        <w:rPr>
          <w:rFonts w:hint="cs"/>
          <w:rtl/>
          <w:lang w:bidi="fa-IR"/>
        </w:rPr>
        <w:t>ى</w:t>
      </w:r>
      <w:r>
        <w:rPr>
          <w:rtl/>
          <w:lang w:bidi="fa-IR"/>
        </w:rPr>
        <w:t xml:space="preserve"> ميسرة </w:t>
      </w:r>
      <w:r w:rsidR="00F226A0" w:rsidRPr="00743CF5">
        <w:rPr>
          <w:rFonts w:hint="cs"/>
          <w:rtl/>
        </w:rPr>
        <w:t>»</w:t>
      </w:r>
      <w:r>
        <w:rPr>
          <w:rtl/>
          <w:lang w:bidi="fa-IR"/>
        </w:rPr>
        <w:t xml:space="preserve"> العبدر</w:t>
      </w:r>
      <w:r w:rsidR="00F226A0">
        <w:rPr>
          <w:rFonts w:hint="cs"/>
          <w:rtl/>
          <w:lang w:bidi="fa-IR"/>
        </w:rPr>
        <w:t>ى</w:t>
      </w:r>
      <w:r>
        <w:rPr>
          <w:rtl/>
          <w:lang w:bidi="fa-IR"/>
        </w:rPr>
        <w:t xml:space="preserve"> قتل مع عثمان كما ف</w:t>
      </w:r>
      <w:r w:rsidR="00F226A0">
        <w:rPr>
          <w:rFonts w:hint="cs"/>
          <w:rtl/>
          <w:lang w:bidi="fa-IR"/>
        </w:rPr>
        <w:t>ى</w:t>
      </w:r>
      <w:r>
        <w:rPr>
          <w:rtl/>
          <w:lang w:bidi="fa-IR"/>
        </w:rPr>
        <w:t xml:space="preserve"> الاستيعاب 2</w:t>
      </w:r>
      <w:r w:rsidR="00592436">
        <w:rPr>
          <w:rtl/>
          <w:lang w:bidi="fa-IR"/>
        </w:rPr>
        <w:t>:</w:t>
      </w:r>
      <w:r>
        <w:rPr>
          <w:rtl/>
          <w:lang w:bidi="fa-IR"/>
        </w:rPr>
        <w:t xml:space="preserve"> 3</w:t>
      </w:r>
      <w:r w:rsidR="00592436">
        <w:rPr>
          <w:rtl/>
          <w:lang w:bidi="fa-IR"/>
        </w:rPr>
        <w:t>،</w:t>
      </w:r>
      <w:r>
        <w:rPr>
          <w:rtl/>
          <w:lang w:bidi="fa-IR"/>
        </w:rPr>
        <w:t xml:space="preserve"> و ال</w:t>
      </w:r>
      <w:r w:rsidR="00F226A0">
        <w:rPr>
          <w:rFonts w:hint="cs"/>
          <w:rtl/>
          <w:lang w:bidi="fa-IR"/>
        </w:rPr>
        <w:t>ا</w:t>
      </w:r>
      <w:r>
        <w:rPr>
          <w:rtl/>
          <w:lang w:bidi="fa-IR"/>
        </w:rPr>
        <w:t>صابة 2</w:t>
      </w:r>
      <w:r w:rsidR="00592436">
        <w:rPr>
          <w:rtl/>
          <w:lang w:bidi="fa-IR"/>
        </w:rPr>
        <w:t>:</w:t>
      </w:r>
      <w:r>
        <w:rPr>
          <w:rtl/>
          <w:lang w:bidi="fa-IR"/>
        </w:rPr>
        <w:t xml:space="preserve"> 367.</w:t>
      </w:r>
    </w:p>
    <w:p w:rsidR="000472E4" w:rsidRDefault="00782246" w:rsidP="00F226A0">
      <w:pPr>
        <w:pStyle w:val="libFootnote0"/>
        <w:rPr>
          <w:rtl/>
          <w:lang w:bidi="fa-IR"/>
        </w:rPr>
      </w:pPr>
      <w:r>
        <w:rPr>
          <w:rtl/>
          <w:lang w:bidi="fa-IR"/>
        </w:rPr>
        <w:t xml:space="preserve">5 </w:t>
      </w:r>
      <w:r w:rsidR="000472E4">
        <w:rPr>
          <w:rtl/>
          <w:lang w:bidi="fa-IR"/>
        </w:rPr>
        <w:t>-</w:t>
      </w:r>
      <w:r>
        <w:rPr>
          <w:rtl/>
          <w:lang w:bidi="fa-IR"/>
        </w:rPr>
        <w:t xml:space="preserve"> ذكر أبو عمر ف</w:t>
      </w:r>
      <w:r w:rsidR="00F226A0">
        <w:rPr>
          <w:rFonts w:hint="cs"/>
          <w:rtl/>
          <w:lang w:bidi="fa-IR"/>
        </w:rPr>
        <w:t>ى</w:t>
      </w:r>
      <w:r>
        <w:rPr>
          <w:rtl/>
          <w:lang w:bidi="fa-IR"/>
        </w:rPr>
        <w:t xml:space="preserve"> الاستيعاب وابن ال</w:t>
      </w:r>
      <w:r w:rsidR="00F226A0">
        <w:rPr>
          <w:rFonts w:hint="cs"/>
          <w:rtl/>
          <w:lang w:bidi="fa-IR"/>
        </w:rPr>
        <w:t>ا</w:t>
      </w:r>
      <w:r>
        <w:rPr>
          <w:rtl/>
          <w:lang w:bidi="fa-IR"/>
        </w:rPr>
        <w:t>ثير ف</w:t>
      </w:r>
      <w:r w:rsidR="00F226A0">
        <w:rPr>
          <w:rFonts w:hint="cs"/>
          <w:rtl/>
          <w:lang w:bidi="fa-IR"/>
        </w:rPr>
        <w:t>ى</w:t>
      </w:r>
      <w:r>
        <w:rPr>
          <w:rtl/>
          <w:lang w:bidi="fa-IR"/>
        </w:rPr>
        <w:t xml:space="preserve"> </w:t>
      </w:r>
      <w:r w:rsidR="00F226A0">
        <w:rPr>
          <w:rFonts w:hint="cs"/>
          <w:rtl/>
          <w:lang w:bidi="fa-IR"/>
        </w:rPr>
        <w:t>ا</w:t>
      </w:r>
      <w:r>
        <w:rPr>
          <w:rtl/>
          <w:lang w:bidi="fa-IR"/>
        </w:rPr>
        <w:t>سد الغابة ف</w:t>
      </w:r>
      <w:r w:rsidR="00F226A0">
        <w:rPr>
          <w:rFonts w:hint="cs"/>
          <w:rtl/>
          <w:lang w:bidi="fa-IR"/>
        </w:rPr>
        <w:t>ى</w:t>
      </w:r>
      <w:r>
        <w:rPr>
          <w:rtl/>
          <w:lang w:bidi="fa-IR"/>
        </w:rPr>
        <w:t xml:space="preserve"> ترجمة عبد الرحمن</w:t>
      </w:r>
      <w:r w:rsidR="00592436">
        <w:rPr>
          <w:rtl/>
          <w:lang w:bidi="fa-IR"/>
        </w:rPr>
        <w:t>،</w:t>
      </w:r>
      <w:r>
        <w:rPr>
          <w:rtl/>
          <w:lang w:bidi="fa-IR"/>
        </w:rPr>
        <w:t xml:space="preserve"> وابن حجر ف</w:t>
      </w:r>
      <w:r w:rsidR="00F226A0">
        <w:rPr>
          <w:rFonts w:hint="cs"/>
          <w:rtl/>
          <w:lang w:bidi="fa-IR"/>
        </w:rPr>
        <w:t>ى</w:t>
      </w:r>
      <w:r>
        <w:rPr>
          <w:rtl/>
          <w:lang w:bidi="fa-IR"/>
        </w:rPr>
        <w:t xml:space="preserve"> ال</w:t>
      </w:r>
      <w:r w:rsidR="00F226A0">
        <w:rPr>
          <w:rFonts w:hint="cs"/>
          <w:rtl/>
          <w:lang w:bidi="fa-IR"/>
        </w:rPr>
        <w:t>ا</w:t>
      </w:r>
      <w:r>
        <w:rPr>
          <w:rtl/>
          <w:lang w:bidi="fa-IR"/>
        </w:rPr>
        <w:t>صابة 2</w:t>
      </w:r>
      <w:r w:rsidR="00592436">
        <w:rPr>
          <w:rtl/>
          <w:lang w:bidi="fa-IR"/>
        </w:rPr>
        <w:t>:</w:t>
      </w:r>
      <w:r>
        <w:rPr>
          <w:rtl/>
          <w:lang w:bidi="fa-IR"/>
        </w:rPr>
        <w:t xml:space="preserve"> 415</w:t>
      </w:r>
      <w:r w:rsidR="00592436">
        <w:rPr>
          <w:rtl/>
          <w:lang w:bidi="fa-IR"/>
        </w:rPr>
        <w:t>:</w:t>
      </w:r>
      <w:r>
        <w:rPr>
          <w:rtl/>
          <w:lang w:bidi="fa-IR"/>
        </w:rPr>
        <w:t xml:space="preserve"> </w:t>
      </w:r>
      <w:r w:rsidR="00F226A0">
        <w:rPr>
          <w:rFonts w:hint="cs"/>
          <w:rtl/>
          <w:lang w:bidi="fa-IR"/>
        </w:rPr>
        <w:t>ا</w:t>
      </w:r>
      <w:r>
        <w:rPr>
          <w:rtl/>
          <w:lang w:bidi="fa-IR"/>
        </w:rPr>
        <w:t>نه ممن قتل يوم الدار.</w:t>
      </w:r>
    </w:p>
    <w:p w:rsidR="00782246" w:rsidRDefault="000472E4" w:rsidP="000472E4">
      <w:pPr>
        <w:pStyle w:val="libNormal"/>
        <w:rPr>
          <w:lang w:bidi="fa-IR"/>
        </w:rPr>
      </w:pPr>
      <w:r>
        <w:rPr>
          <w:rtl/>
          <w:lang w:bidi="fa-IR"/>
        </w:rPr>
        <w:br w:type="page"/>
      </w:r>
    </w:p>
    <w:p w:rsidR="000472E4" w:rsidRDefault="00782246" w:rsidP="00F226A0">
      <w:pPr>
        <w:pStyle w:val="libNormal0"/>
        <w:rPr>
          <w:rtl/>
          <w:lang w:bidi="fa-IR"/>
        </w:rPr>
      </w:pPr>
      <w:r>
        <w:rPr>
          <w:rtl/>
          <w:lang w:bidi="fa-IR"/>
        </w:rPr>
        <w:lastRenderedPageBreak/>
        <w:t>ابن العوام يقول</w:t>
      </w:r>
      <w:r w:rsidR="00592436">
        <w:rPr>
          <w:rtl/>
          <w:lang w:bidi="fa-IR"/>
        </w:rPr>
        <w:t>:</w:t>
      </w:r>
      <w:r>
        <w:rPr>
          <w:rtl/>
          <w:lang w:bidi="fa-IR"/>
        </w:rPr>
        <w:t xml:space="preserve"> يا عباد الله</w:t>
      </w:r>
      <w:r w:rsidR="00592436">
        <w:rPr>
          <w:rtl/>
          <w:lang w:bidi="fa-IR"/>
        </w:rPr>
        <w:t>!</w:t>
      </w:r>
      <w:r>
        <w:rPr>
          <w:rtl/>
          <w:lang w:bidi="fa-IR"/>
        </w:rPr>
        <w:t xml:space="preserve"> بيننا وبينكم كتاب الله.</w:t>
      </w:r>
      <w:r w:rsidR="00F226A0">
        <w:rPr>
          <w:rFonts w:hint="cs"/>
          <w:rtl/>
          <w:lang w:bidi="fa-IR"/>
        </w:rPr>
        <w:t xml:space="preserve"> </w:t>
      </w:r>
      <w:r>
        <w:rPr>
          <w:rtl/>
          <w:lang w:bidi="fa-IR"/>
        </w:rPr>
        <w:t>فشد</w:t>
      </w:r>
      <w:r w:rsidR="00F226A0">
        <w:rPr>
          <w:rFonts w:hint="cs"/>
          <w:rtl/>
          <w:lang w:bidi="fa-IR"/>
        </w:rPr>
        <w:t>َّ</w:t>
      </w:r>
      <w:r>
        <w:rPr>
          <w:rtl/>
          <w:lang w:bidi="fa-IR"/>
        </w:rPr>
        <w:t xml:space="preserve"> عليه عبد الر</w:t>
      </w:r>
      <w:r w:rsidR="00F226A0">
        <w:rPr>
          <w:rFonts w:hint="cs"/>
          <w:rtl/>
          <w:lang w:bidi="fa-IR"/>
        </w:rPr>
        <w:t>َّ</w:t>
      </w:r>
      <w:r>
        <w:rPr>
          <w:rtl/>
          <w:lang w:bidi="fa-IR"/>
        </w:rPr>
        <w:t>حمن بن عبد الله الجمحي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F226A0" w:rsidTr="00D63F47">
        <w:trPr>
          <w:trHeight w:val="350"/>
        </w:trPr>
        <w:tc>
          <w:tcPr>
            <w:tcW w:w="3920" w:type="dxa"/>
            <w:shd w:val="clear" w:color="auto" w:fill="auto"/>
          </w:tcPr>
          <w:p w:rsidR="00F226A0" w:rsidRDefault="00F226A0" w:rsidP="00D63F47">
            <w:pPr>
              <w:pStyle w:val="libPoem"/>
            </w:pPr>
            <w:r>
              <w:rPr>
                <w:rtl/>
                <w:lang w:bidi="fa-IR"/>
              </w:rPr>
              <w:t>لأضربن</w:t>
            </w:r>
            <w:r>
              <w:rPr>
                <w:rFonts w:hint="cs"/>
                <w:rtl/>
                <w:lang w:bidi="fa-IR"/>
              </w:rPr>
              <w:t>َّ</w:t>
            </w:r>
            <w:r>
              <w:rPr>
                <w:rtl/>
                <w:lang w:bidi="fa-IR"/>
              </w:rPr>
              <w:t xml:space="preserve"> اليوم بالقرضاب</w:t>
            </w:r>
            <w:r>
              <w:rPr>
                <w:rFonts w:hint="cs"/>
                <w:rtl/>
                <w:lang w:bidi="fa-IR"/>
              </w:rPr>
              <w:t>ِ</w:t>
            </w:r>
            <w:r w:rsidRPr="00725071">
              <w:rPr>
                <w:rStyle w:val="libPoemTiniChar0"/>
                <w:rtl/>
              </w:rPr>
              <w:br/>
              <w:t> </w:t>
            </w:r>
          </w:p>
        </w:tc>
        <w:tc>
          <w:tcPr>
            <w:tcW w:w="279" w:type="dxa"/>
            <w:shd w:val="clear" w:color="auto" w:fill="auto"/>
          </w:tcPr>
          <w:p w:rsidR="00F226A0" w:rsidRDefault="00F226A0" w:rsidP="00D63F47">
            <w:pPr>
              <w:pStyle w:val="libPoem"/>
              <w:rPr>
                <w:rtl/>
              </w:rPr>
            </w:pPr>
          </w:p>
        </w:tc>
        <w:tc>
          <w:tcPr>
            <w:tcW w:w="3881" w:type="dxa"/>
            <w:shd w:val="clear" w:color="auto" w:fill="auto"/>
          </w:tcPr>
          <w:p w:rsidR="00F226A0" w:rsidRDefault="00F226A0" w:rsidP="00D63F47">
            <w:pPr>
              <w:pStyle w:val="libPoem"/>
            </w:pPr>
            <w:r>
              <w:rPr>
                <w:rtl/>
                <w:lang w:bidi="fa-IR"/>
              </w:rPr>
              <w:t>بقي</w:t>
            </w:r>
            <w:r>
              <w:rPr>
                <w:rFonts w:hint="cs"/>
                <w:rtl/>
                <w:lang w:bidi="fa-IR"/>
              </w:rPr>
              <w:t>ّ</w:t>
            </w:r>
            <w:r>
              <w:rPr>
                <w:rtl/>
                <w:lang w:bidi="fa-IR"/>
              </w:rPr>
              <w:t>ة الكف</w:t>
            </w:r>
            <w:r>
              <w:rPr>
                <w:rFonts w:hint="cs"/>
                <w:rtl/>
                <w:lang w:bidi="fa-IR"/>
              </w:rPr>
              <w:t>ّ</w:t>
            </w:r>
            <w:r>
              <w:rPr>
                <w:rtl/>
                <w:lang w:bidi="fa-IR"/>
              </w:rPr>
              <w:t>ار والأحزاب</w:t>
            </w:r>
            <w:r>
              <w:rPr>
                <w:rFonts w:hint="cs"/>
                <w:rtl/>
                <w:lang w:bidi="fa-IR"/>
              </w:rPr>
              <w:t>ِ</w:t>
            </w:r>
            <w:r w:rsidRPr="00725071">
              <w:rPr>
                <w:rStyle w:val="libPoemTiniChar0"/>
                <w:rtl/>
              </w:rPr>
              <w:br/>
              <w:t> </w:t>
            </w:r>
          </w:p>
        </w:tc>
      </w:tr>
      <w:tr w:rsidR="00F226A0" w:rsidTr="00D63F47">
        <w:trPr>
          <w:trHeight w:val="350"/>
        </w:trPr>
        <w:tc>
          <w:tcPr>
            <w:tcW w:w="3920" w:type="dxa"/>
          </w:tcPr>
          <w:p w:rsidR="00F226A0" w:rsidRDefault="00F226A0" w:rsidP="00D63F47">
            <w:pPr>
              <w:pStyle w:val="libPoem"/>
            </w:pPr>
            <w:r>
              <w:rPr>
                <w:rtl/>
                <w:lang w:bidi="fa-IR"/>
              </w:rPr>
              <w:t>ضرب امرئ ليس بذي ارتياب</w:t>
            </w:r>
            <w:r>
              <w:rPr>
                <w:rFonts w:hint="cs"/>
                <w:rtl/>
                <w:lang w:bidi="fa-IR"/>
              </w:rPr>
              <w:t>ِ</w:t>
            </w:r>
            <w:r w:rsidRPr="00725071">
              <w:rPr>
                <w:rStyle w:val="libPoemTiniChar0"/>
                <w:rtl/>
              </w:rPr>
              <w:br/>
              <w:t> </w:t>
            </w:r>
          </w:p>
        </w:tc>
        <w:tc>
          <w:tcPr>
            <w:tcW w:w="279" w:type="dxa"/>
          </w:tcPr>
          <w:p w:rsidR="00F226A0" w:rsidRDefault="00F226A0" w:rsidP="00D63F47">
            <w:pPr>
              <w:pStyle w:val="libPoem"/>
              <w:rPr>
                <w:rtl/>
              </w:rPr>
            </w:pPr>
          </w:p>
        </w:tc>
        <w:tc>
          <w:tcPr>
            <w:tcW w:w="3881" w:type="dxa"/>
          </w:tcPr>
          <w:p w:rsidR="00F226A0" w:rsidRDefault="00F226A0" w:rsidP="00D63F47">
            <w:pPr>
              <w:pStyle w:val="libPoem"/>
            </w:pPr>
            <w:r>
              <w:rPr>
                <w:rtl/>
                <w:lang w:bidi="fa-IR"/>
              </w:rPr>
              <w:t>أ أنت تدعونا إلى الكتاب</w:t>
            </w:r>
            <w:r>
              <w:rPr>
                <w:rFonts w:hint="cs"/>
                <w:rtl/>
                <w:lang w:bidi="fa-IR"/>
              </w:rPr>
              <w:t>ِ</w:t>
            </w:r>
            <w:r w:rsidR="00592436">
              <w:rPr>
                <w:rtl/>
                <w:lang w:bidi="fa-IR"/>
              </w:rPr>
              <w:t>؟</w:t>
            </w:r>
            <w:r w:rsidRPr="00725071">
              <w:rPr>
                <w:rStyle w:val="libPoemTiniChar0"/>
                <w:rtl/>
              </w:rPr>
              <w:br/>
              <w:t> </w:t>
            </w:r>
          </w:p>
        </w:tc>
      </w:tr>
    </w:tbl>
    <w:p w:rsidR="00782246" w:rsidRDefault="00782246" w:rsidP="00F226A0">
      <w:pPr>
        <w:pStyle w:val="libPoemCenter"/>
        <w:rPr>
          <w:lang w:bidi="fa-IR"/>
        </w:rPr>
      </w:pPr>
      <w:r>
        <w:rPr>
          <w:rtl/>
          <w:lang w:bidi="fa-IR"/>
        </w:rPr>
        <w:t>نبذته في سائر الأحقاب</w:t>
      </w:r>
      <w:r w:rsidR="00F226A0">
        <w:rPr>
          <w:rFonts w:hint="cs"/>
          <w:rtl/>
          <w:lang w:bidi="fa-IR"/>
        </w:rPr>
        <w:t>ِ</w:t>
      </w:r>
    </w:p>
    <w:p w:rsidR="000472E4" w:rsidRDefault="00782246" w:rsidP="00782246">
      <w:pPr>
        <w:pStyle w:val="libNormal"/>
        <w:rPr>
          <w:rtl/>
          <w:lang w:bidi="fa-IR"/>
        </w:rPr>
      </w:pPr>
      <w:r>
        <w:rPr>
          <w:rtl/>
          <w:lang w:bidi="fa-IR"/>
        </w:rPr>
        <w:t>فقتله</w:t>
      </w:r>
      <w:r w:rsidR="00592436">
        <w:rPr>
          <w:rtl/>
          <w:lang w:bidi="fa-IR"/>
        </w:rPr>
        <w:t>،</w:t>
      </w:r>
      <w:r>
        <w:rPr>
          <w:rtl/>
          <w:lang w:bidi="fa-IR"/>
        </w:rPr>
        <w:t xml:space="preserve"> وشد</w:t>
      </w:r>
      <w:r w:rsidR="00F226A0">
        <w:rPr>
          <w:rFonts w:hint="cs"/>
          <w:rtl/>
          <w:lang w:bidi="fa-IR"/>
        </w:rPr>
        <w:t>َّ</w:t>
      </w:r>
      <w:r>
        <w:rPr>
          <w:rtl/>
          <w:lang w:bidi="fa-IR"/>
        </w:rPr>
        <w:t xml:space="preserve"> جماعة</w:t>
      </w:r>
      <w:r w:rsidR="00F226A0">
        <w:rPr>
          <w:rFonts w:hint="cs"/>
          <w:rtl/>
          <w:lang w:bidi="fa-IR"/>
        </w:rPr>
        <w:t>ٌ</w:t>
      </w:r>
      <w:r>
        <w:rPr>
          <w:rtl/>
          <w:lang w:bidi="fa-IR"/>
        </w:rPr>
        <w:t xml:space="preserve"> من الناس على عبد الله بن وهب بن زمعة</w:t>
      </w:r>
      <w:r w:rsidR="00592436">
        <w:rPr>
          <w:rtl/>
          <w:lang w:bidi="fa-IR"/>
        </w:rPr>
        <w:t>،</w:t>
      </w:r>
      <w:r>
        <w:rPr>
          <w:rtl/>
          <w:lang w:bidi="fa-IR"/>
        </w:rPr>
        <w:t xml:space="preserve"> وعبد الله بن عوف ابن السب</w:t>
      </w:r>
      <w:r w:rsidR="00F226A0">
        <w:rPr>
          <w:rFonts w:hint="cs"/>
          <w:rtl/>
          <w:lang w:bidi="fa-IR"/>
        </w:rPr>
        <w:t>ّ</w:t>
      </w:r>
      <w:r>
        <w:rPr>
          <w:rtl/>
          <w:lang w:bidi="fa-IR"/>
        </w:rPr>
        <w:t>اق</w:t>
      </w:r>
      <w:r w:rsidR="00592436">
        <w:rPr>
          <w:rtl/>
          <w:lang w:bidi="fa-IR"/>
        </w:rPr>
        <w:t>،</w:t>
      </w:r>
      <w:r>
        <w:rPr>
          <w:rtl/>
          <w:lang w:bidi="fa-IR"/>
        </w:rPr>
        <w:t xml:space="preserve"> فقتلوهما في جانب الدار.</w:t>
      </w:r>
    </w:p>
    <w:p w:rsidR="000472E4" w:rsidRDefault="00782246" w:rsidP="00F226A0">
      <w:pPr>
        <w:pStyle w:val="libNormal"/>
        <w:rPr>
          <w:rtl/>
          <w:lang w:bidi="fa-IR"/>
        </w:rPr>
      </w:pPr>
      <w:r>
        <w:rPr>
          <w:rtl/>
          <w:lang w:bidi="fa-IR"/>
        </w:rPr>
        <w:t>جاء مالك الأشتر حت</w:t>
      </w:r>
      <w:r w:rsidR="00F226A0">
        <w:rPr>
          <w:rFonts w:hint="cs"/>
          <w:rtl/>
          <w:lang w:bidi="fa-IR"/>
        </w:rPr>
        <w:t>َّ</w:t>
      </w:r>
      <w:r>
        <w:rPr>
          <w:rtl/>
          <w:lang w:bidi="fa-IR"/>
        </w:rPr>
        <w:t>ى انتهى إلى عثمان فلم ير</w:t>
      </w:r>
      <w:r w:rsidR="00F226A0">
        <w:rPr>
          <w:rFonts w:hint="cs"/>
          <w:rtl/>
          <w:lang w:bidi="fa-IR"/>
        </w:rPr>
        <w:t>َ</w:t>
      </w:r>
      <w:r>
        <w:rPr>
          <w:rtl/>
          <w:lang w:bidi="fa-IR"/>
        </w:rPr>
        <w:t xml:space="preserve"> عنده أحدا</w:t>
      </w:r>
      <w:r w:rsidR="00F226A0">
        <w:rPr>
          <w:rFonts w:hint="cs"/>
          <w:rtl/>
          <w:lang w:bidi="fa-IR"/>
        </w:rPr>
        <w:t>ً</w:t>
      </w:r>
      <w:r>
        <w:rPr>
          <w:rtl/>
          <w:lang w:bidi="fa-IR"/>
        </w:rPr>
        <w:t xml:space="preserve"> فرجع فقال له مسلم بن كريب القابضي من همدان</w:t>
      </w:r>
      <w:r w:rsidR="00592436">
        <w:rPr>
          <w:rtl/>
          <w:lang w:bidi="fa-IR"/>
        </w:rPr>
        <w:t>:</w:t>
      </w:r>
      <w:r>
        <w:rPr>
          <w:rtl/>
          <w:lang w:bidi="fa-IR"/>
        </w:rPr>
        <w:t xml:space="preserve"> أيا أشتر</w:t>
      </w:r>
      <w:r w:rsidR="00592436">
        <w:rPr>
          <w:rtl/>
          <w:lang w:bidi="fa-IR"/>
        </w:rPr>
        <w:t>!</w:t>
      </w:r>
      <w:r>
        <w:rPr>
          <w:rtl/>
          <w:lang w:bidi="fa-IR"/>
        </w:rPr>
        <w:t xml:space="preserve"> دعوتنا إلى قتل رجل فأجبناك حت</w:t>
      </w:r>
      <w:r w:rsidR="00F226A0">
        <w:rPr>
          <w:rFonts w:hint="cs"/>
          <w:rtl/>
          <w:lang w:bidi="fa-IR"/>
        </w:rPr>
        <w:t>ّ</w:t>
      </w:r>
      <w:r>
        <w:rPr>
          <w:rtl/>
          <w:lang w:bidi="fa-IR"/>
        </w:rPr>
        <w:t xml:space="preserve">ى إذا نظرت </w:t>
      </w:r>
      <w:r w:rsidR="00F226A0">
        <w:rPr>
          <w:rFonts w:hint="cs"/>
          <w:rtl/>
          <w:lang w:bidi="fa-IR"/>
        </w:rPr>
        <w:t>ا</w:t>
      </w:r>
      <w:r>
        <w:rPr>
          <w:rtl/>
          <w:lang w:bidi="fa-IR"/>
        </w:rPr>
        <w:t>ليه نكصت</w:t>
      </w:r>
      <w:r w:rsidR="00F226A0">
        <w:rPr>
          <w:rFonts w:hint="cs"/>
          <w:rtl/>
          <w:lang w:bidi="fa-IR"/>
        </w:rPr>
        <w:t>َ</w:t>
      </w:r>
      <w:r>
        <w:rPr>
          <w:rtl/>
          <w:lang w:bidi="fa-IR"/>
        </w:rPr>
        <w:t xml:space="preserve"> عنه على عقبيك.</w:t>
      </w:r>
      <w:r w:rsidR="00F226A0">
        <w:rPr>
          <w:rFonts w:hint="cs"/>
          <w:rtl/>
          <w:lang w:bidi="fa-IR"/>
        </w:rPr>
        <w:t xml:space="preserve"> </w:t>
      </w:r>
      <w:r>
        <w:rPr>
          <w:rtl/>
          <w:lang w:bidi="fa-IR"/>
        </w:rPr>
        <w:t>فقال له الأشتر</w:t>
      </w:r>
      <w:r w:rsidR="00592436">
        <w:rPr>
          <w:rtl/>
          <w:lang w:bidi="fa-IR"/>
        </w:rPr>
        <w:t>:</w:t>
      </w:r>
      <w:r>
        <w:rPr>
          <w:rtl/>
          <w:lang w:bidi="fa-IR"/>
        </w:rPr>
        <w:t xml:space="preserve"> ل</w:t>
      </w:r>
      <w:r w:rsidR="00F226A0">
        <w:rPr>
          <w:rFonts w:hint="cs"/>
          <w:rtl/>
          <w:lang w:bidi="fa-IR"/>
        </w:rPr>
        <w:t>ِ</w:t>
      </w:r>
      <w:r>
        <w:rPr>
          <w:rtl/>
          <w:lang w:bidi="fa-IR"/>
        </w:rPr>
        <w:t>ل</w:t>
      </w:r>
      <w:r w:rsidR="00F226A0">
        <w:rPr>
          <w:rFonts w:hint="cs"/>
          <w:rtl/>
          <w:lang w:bidi="fa-IR"/>
        </w:rPr>
        <w:t>َّ</w:t>
      </w:r>
      <w:r>
        <w:rPr>
          <w:rtl/>
          <w:lang w:bidi="fa-IR"/>
        </w:rPr>
        <w:t>ه أبوك أما تراه ليس له مانع</w:t>
      </w:r>
      <w:r w:rsidR="00F226A0">
        <w:rPr>
          <w:rFonts w:hint="cs"/>
          <w:rtl/>
          <w:lang w:bidi="fa-IR"/>
        </w:rPr>
        <w:t>ٌ</w:t>
      </w:r>
      <w:r>
        <w:rPr>
          <w:rtl/>
          <w:lang w:bidi="fa-IR"/>
        </w:rPr>
        <w:t xml:space="preserve"> ولا عنه وازع</w:t>
      </w:r>
      <w:r w:rsidR="00F226A0">
        <w:rPr>
          <w:rFonts w:hint="cs"/>
          <w:rtl/>
          <w:lang w:bidi="fa-IR"/>
        </w:rPr>
        <w:t>ٌ</w:t>
      </w:r>
      <w:r w:rsidR="00592436">
        <w:rPr>
          <w:rtl/>
          <w:lang w:bidi="fa-IR"/>
        </w:rPr>
        <w:t>؟</w:t>
      </w:r>
      <w:r>
        <w:rPr>
          <w:rtl/>
          <w:lang w:bidi="fa-IR"/>
        </w:rPr>
        <w:t xml:space="preserve"> فلم</w:t>
      </w:r>
      <w:r w:rsidR="00F226A0">
        <w:rPr>
          <w:rFonts w:hint="cs"/>
          <w:rtl/>
          <w:lang w:bidi="fa-IR"/>
        </w:rPr>
        <w:t>ّ</w:t>
      </w:r>
      <w:r>
        <w:rPr>
          <w:rtl/>
          <w:lang w:bidi="fa-IR"/>
        </w:rPr>
        <w:t>ا ذهب لينصرف قال ناتل مولى عثمان</w:t>
      </w:r>
      <w:r w:rsidR="00592436">
        <w:rPr>
          <w:rtl/>
          <w:lang w:bidi="fa-IR"/>
        </w:rPr>
        <w:t>:</w:t>
      </w:r>
      <w:r>
        <w:rPr>
          <w:rtl/>
          <w:lang w:bidi="fa-IR"/>
        </w:rPr>
        <w:t xml:space="preserve"> واثكلاه هذا والله الأشتر الذي سع</w:t>
      </w:r>
      <w:r w:rsidR="00F226A0">
        <w:rPr>
          <w:rFonts w:hint="cs"/>
          <w:rtl/>
          <w:lang w:bidi="fa-IR"/>
        </w:rPr>
        <w:t>َّ</w:t>
      </w:r>
      <w:r>
        <w:rPr>
          <w:rtl/>
          <w:lang w:bidi="fa-IR"/>
        </w:rPr>
        <w:t>ر البلاد كل</w:t>
      </w:r>
      <w:r w:rsidR="00F226A0">
        <w:rPr>
          <w:rFonts w:hint="cs"/>
          <w:rtl/>
          <w:lang w:bidi="fa-IR"/>
        </w:rPr>
        <w:t>ّ</w:t>
      </w:r>
      <w:r>
        <w:rPr>
          <w:rtl/>
          <w:lang w:bidi="fa-IR"/>
        </w:rPr>
        <w:t>ها على أمير المؤمنين</w:t>
      </w:r>
      <w:r w:rsidR="00592436">
        <w:rPr>
          <w:rtl/>
          <w:lang w:bidi="fa-IR"/>
        </w:rPr>
        <w:t>،</w:t>
      </w:r>
      <w:r>
        <w:rPr>
          <w:rtl/>
          <w:lang w:bidi="fa-IR"/>
        </w:rPr>
        <w:t xml:space="preserve"> قتلني الله إن لم أقتله.</w:t>
      </w:r>
      <w:r w:rsidR="00F226A0">
        <w:rPr>
          <w:rFonts w:hint="cs"/>
          <w:rtl/>
          <w:lang w:bidi="fa-IR"/>
        </w:rPr>
        <w:t xml:space="preserve"> </w:t>
      </w:r>
      <w:r>
        <w:rPr>
          <w:rtl/>
          <w:lang w:bidi="fa-IR"/>
        </w:rPr>
        <w:t>فشد</w:t>
      </w:r>
      <w:r w:rsidR="00F226A0">
        <w:rPr>
          <w:rFonts w:hint="cs"/>
          <w:rtl/>
          <w:lang w:bidi="fa-IR"/>
        </w:rPr>
        <w:t>َّ</w:t>
      </w:r>
      <w:r>
        <w:rPr>
          <w:rtl/>
          <w:lang w:bidi="fa-IR"/>
        </w:rPr>
        <w:t xml:space="preserve"> في أثره فصاح به عمرو بن عبيد الحارثي من همدان</w:t>
      </w:r>
      <w:r w:rsidR="00592436">
        <w:rPr>
          <w:rtl/>
          <w:lang w:bidi="fa-IR"/>
        </w:rPr>
        <w:t>:</w:t>
      </w:r>
      <w:r>
        <w:rPr>
          <w:rtl/>
          <w:lang w:bidi="fa-IR"/>
        </w:rPr>
        <w:t xml:space="preserve"> وراءك الرجل يا أشتر</w:t>
      </w:r>
      <w:r w:rsidR="00592436">
        <w:rPr>
          <w:rtl/>
          <w:lang w:bidi="fa-IR"/>
        </w:rPr>
        <w:t>!</w:t>
      </w:r>
      <w:r>
        <w:rPr>
          <w:rtl/>
          <w:lang w:bidi="fa-IR"/>
        </w:rPr>
        <w:t xml:space="preserve"> فالتفت الأشتر إلى ناتل فضربه بالسيف فأطار يده اليسرى ونادى الأشتر</w:t>
      </w:r>
      <w:r w:rsidR="00592436">
        <w:rPr>
          <w:rtl/>
          <w:lang w:bidi="fa-IR"/>
        </w:rPr>
        <w:t>:</w:t>
      </w:r>
      <w:r>
        <w:rPr>
          <w:rtl/>
          <w:lang w:bidi="fa-IR"/>
        </w:rPr>
        <w:t xml:space="preserve"> يا عمرو بن عبيد إليك الرجل فاتبع عمرو ناتلا</w:t>
      </w:r>
      <w:r w:rsidR="00F226A0">
        <w:rPr>
          <w:rFonts w:hint="cs"/>
          <w:rtl/>
          <w:lang w:bidi="fa-IR"/>
        </w:rPr>
        <w:t>ً</w:t>
      </w:r>
      <w:r>
        <w:rPr>
          <w:rtl/>
          <w:lang w:bidi="fa-IR"/>
        </w:rPr>
        <w:t xml:space="preserve"> فقتله.</w:t>
      </w:r>
    </w:p>
    <w:p w:rsidR="000472E4" w:rsidRDefault="00782246" w:rsidP="00782246">
      <w:pPr>
        <w:pStyle w:val="libNormal"/>
        <w:rPr>
          <w:rtl/>
          <w:lang w:bidi="fa-IR"/>
        </w:rPr>
      </w:pPr>
      <w:r>
        <w:rPr>
          <w:rtl/>
          <w:lang w:bidi="fa-IR"/>
        </w:rPr>
        <w:t>وقال مروان في يوم الدار</w:t>
      </w:r>
      <w:r w:rsidR="00592436">
        <w:rPr>
          <w:rtl/>
          <w:lang w:bidi="fa-IR"/>
        </w:rPr>
        <w:t>:</w:t>
      </w:r>
    </w:p>
    <w:tbl>
      <w:tblPr>
        <w:tblStyle w:val="TableGrid"/>
        <w:bidiVisual/>
        <w:tblW w:w="4562" w:type="pct"/>
        <w:tblInd w:w="384" w:type="dxa"/>
        <w:tblLook w:val="01E0" w:firstRow="1" w:lastRow="1" w:firstColumn="1" w:lastColumn="1" w:noHBand="0" w:noVBand="0"/>
      </w:tblPr>
      <w:tblGrid>
        <w:gridCol w:w="3527"/>
        <w:gridCol w:w="272"/>
        <w:gridCol w:w="3511"/>
      </w:tblGrid>
      <w:tr w:rsidR="00F226A0" w:rsidTr="00D63F47">
        <w:trPr>
          <w:trHeight w:val="350"/>
        </w:trPr>
        <w:tc>
          <w:tcPr>
            <w:tcW w:w="3920" w:type="dxa"/>
            <w:shd w:val="clear" w:color="auto" w:fill="auto"/>
          </w:tcPr>
          <w:p w:rsidR="00F226A0" w:rsidRDefault="00F226A0" w:rsidP="00D63F47">
            <w:pPr>
              <w:pStyle w:val="libPoem"/>
            </w:pPr>
            <w:r>
              <w:rPr>
                <w:rtl/>
                <w:lang w:bidi="fa-IR"/>
              </w:rPr>
              <w:t>وما قلت يوم الدار للقوم</w:t>
            </w:r>
            <w:r w:rsidR="00592436">
              <w:rPr>
                <w:rtl/>
                <w:lang w:bidi="fa-IR"/>
              </w:rPr>
              <w:t>:</w:t>
            </w:r>
            <w:r>
              <w:rPr>
                <w:rtl/>
                <w:lang w:bidi="fa-IR"/>
              </w:rPr>
              <w:t xml:space="preserve"> حاجزوا</w:t>
            </w:r>
            <w:r w:rsidRPr="00725071">
              <w:rPr>
                <w:rStyle w:val="libPoemTiniChar0"/>
                <w:rtl/>
              </w:rPr>
              <w:br/>
              <w:t> </w:t>
            </w:r>
          </w:p>
        </w:tc>
        <w:tc>
          <w:tcPr>
            <w:tcW w:w="279" w:type="dxa"/>
            <w:shd w:val="clear" w:color="auto" w:fill="auto"/>
          </w:tcPr>
          <w:p w:rsidR="00F226A0" w:rsidRDefault="00F226A0" w:rsidP="00D63F47">
            <w:pPr>
              <w:pStyle w:val="libPoem"/>
              <w:rPr>
                <w:rtl/>
              </w:rPr>
            </w:pPr>
          </w:p>
        </w:tc>
        <w:tc>
          <w:tcPr>
            <w:tcW w:w="3881" w:type="dxa"/>
            <w:shd w:val="clear" w:color="auto" w:fill="auto"/>
          </w:tcPr>
          <w:p w:rsidR="00F226A0" w:rsidRDefault="00F226A0" w:rsidP="00D63F47">
            <w:pPr>
              <w:pStyle w:val="libPoem"/>
            </w:pPr>
            <w:r>
              <w:rPr>
                <w:rtl/>
                <w:lang w:bidi="fa-IR"/>
              </w:rPr>
              <w:t>ر</w:t>
            </w:r>
            <w:r w:rsidR="00AC6B41">
              <w:rPr>
                <w:rFonts w:hint="cs"/>
                <w:rtl/>
                <w:lang w:bidi="fa-IR"/>
              </w:rPr>
              <w:t>ُ</w:t>
            </w:r>
            <w:r>
              <w:rPr>
                <w:rtl/>
                <w:lang w:bidi="fa-IR"/>
              </w:rPr>
              <w:t>ويدا</w:t>
            </w:r>
            <w:r w:rsidR="00AC6B41">
              <w:rPr>
                <w:rFonts w:hint="cs"/>
                <w:rtl/>
                <w:lang w:bidi="fa-IR"/>
              </w:rPr>
              <w:t>ً</w:t>
            </w:r>
            <w:r>
              <w:rPr>
                <w:rtl/>
                <w:lang w:bidi="fa-IR"/>
              </w:rPr>
              <w:t xml:space="preserve"> ولا اختاروا الحياة على القتل</w:t>
            </w:r>
            <w:r w:rsidR="00AC6B41">
              <w:rPr>
                <w:rFonts w:hint="cs"/>
                <w:rtl/>
                <w:lang w:bidi="fa-IR"/>
              </w:rPr>
              <w:t>ِ</w:t>
            </w:r>
            <w:r w:rsidRPr="00725071">
              <w:rPr>
                <w:rStyle w:val="libPoemTiniChar0"/>
                <w:rtl/>
              </w:rPr>
              <w:br/>
              <w:t> </w:t>
            </w:r>
          </w:p>
        </w:tc>
      </w:tr>
      <w:tr w:rsidR="00F226A0" w:rsidTr="00D63F47">
        <w:trPr>
          <w:trHeight w:val="350"/>
        </w:trPr>
        <w:tc>
          <w:tcPr>
            <w:tcW w:w="3920" w:type="dxa"/>
          </w:tcPr>
          <w:p w:rsidR="00F226A0" w:rsidRDefault="00F226A0" w:rsidP="00D63F47">
            <w:pPr>
              <w:pStyle w:val="libPoem"/>
            </w:pPr>
            <w:r>
              <w:rPr>
                <w:rtl/>
                <w:lang w:bidi="fa-IR"/>
              </w:rPr>
              <w:t>ولكن</w:t>
            </w:r>
            <w:r w:rsidR="00AC6B41">
              <w:rPr>
                <w:rFonts w:hint="cs"/>
                <w:rtl/>
                <w:lang w:bidi="fa-IR"/>
              </w:rPr>
              <w:t>َّ</w:t>
            </w:r>
            <w:r>
              <w:rPr>
                <w:rtl/>
                <w:lang w:bidi="fa-IR"/>
              </w:rPr>
              <w:t>ني قد قلت للقوم</w:t>
            </w:r>
            <w:r w:rsidR="00592436">
              <w:rPr>
                <w:rtl/>
                <w:lang w:bidi="fa-IR"/>
              </w:rPr>
              <w:t>:</w:t>
            </w:r>
            <w:r>
              <w:rPr>
                <w:rtl/>
                <w:lang w:bidi="fa-IR"/>
              </w:rPr>
              <w:t xml:space="preserve"> قاتلوا</w:t>
            </w:r>
            <w:r w:rsidRPr="00725071">
              <w:rPr>
                <w:rStyle w:val="libPoemTiniChar0"/>
                <w:rtl/>
              </w:rPr>
              <w:br/>
              <w:t> </w:t>
            </w:r>
          </w:p>
        </w:tc>
        <w:tc>
          <w:tcPr>
            <w:tcW w:w="279" w:type="dxa"/>
          </w:tcPr>
          <w:p w:rsidR="00F226A0" w:rsidRDefault="00F226A0" w:rsidP="00D63F47">
            <w:pPr>
              <w:pStyle w:val="libPoem"/>
              <w:rPr>
                <w:rtl/>
              </w:rPr>
            </w:pPr>
          </w:p>
        </w:tc>
        <w:tc>
          <w:tcPr>
            <w:tcW w:w="3881" w:type="dxa"/>
          </w:tcPr>
          <w:p w:rsidR="00F226A0" w:rsidRDefault="00F226A0" w:rsidP="00D63F47">
            <w:pPr>
              <w:pStyle w:val="libPoem"/>
            </w:pPr>
            <w:r>
              <w:rPr>
                <w:rtl/>
                <w:lang w:bidi="fa-IR"/>
              </w:rPr>
              <w:t>بأسيافكم لا يوصلن</w:t>
            </w:r>
            <w:r w:rsidR="00AC6B41">
              <w:rPr>
                <w:rFonts w:hint="cs"/>
                <w:rtl/>
                <w:lang w:bidi="fa-IR"/>
              </w:rPr>
              <w:t>َّ</w:t>
            </w:r>
            <w:r>
              <w:rPr>
                <w:rtl/>
                <w:lang w:bidi="fa-IR"/>
              </w:rPr>
              <w:t xml:space="preserve"> إلى الكهل</w:t>
            </w:r>
            <w:r w:rsidR="00AC6B41">
              <w:rPr>
                <w:rFonts w:hint="cs"/>
                <w:rtl/>
                <w:lang w:bidi="fa-IR"/>
              </w:rPr>
              <w:t>ِ</w:t>
            </w:r>
            <w:r w:rsidRPr="00725071">
              <w:rPr>
                <w:rStyle w:val="libPoemTiniChar0"/>
                <w:rtl/>
              </w:rPr>
              <w:br/>
              <w:t> </w:t>
            </w:r>
          </w:p>
        </w:tc>
      </w:tr>
    </w:tbl>
    <w:p w:rsidR="000472E4" w:rsidRDefault="00782246" w:rsidP="00AC6B41">
      <w:pPr>
        <w:pStyle w:val="libNormal"/>
        <w:rPr>
          <w:rtl/>
          <w:lang w:bidi="fa-IR"/>
        </w:rPr>
      </w:pPr>
      <w:r>
        <w:rPr>
          <w:rtl/>
          <w:lang w:bidi="fa-IR"/>
        </w:rPr>
        <w:t>وفي رواية أبي مخنف</w:t>
      </w:r>
      <w:r w:rsidR="00592436">
        <w:rPr>
          <w:rtl/>
          <w:lang w:bidi="fa-IR"/>
        </w:rPr>
        <w:t>:</w:t>
      </w:r>
      <w:r>
        <w:rPr>
          <w:rtl/>
          <w:lang w:bidi="fa-IR"/>
        </w:rPr>
        <w:t xml:space="preserve"> تهي</w:t>
      </w:r>
      <w:r w:rsidR="00AC6B41">
        <w:rPr>
          <w:rFonts w:hint="cs"/>
          <w:rtl/>
          <w:lang w:bidi="fa-IR"/>
        </w:rPr>
        <w:t>َّ</w:t>
      </w:r>
      <w:r>
        <w:rPr>
          <w:rtl/>
          <w:lang w:bidi="fa-IR"/>
        </w:rPr>
        <w:t>أ مروان وعد</w:t>
      </w:r>
      <w:r w:rsidR="00AC6B41">
        <w:rPr>
          <w:rFonts w:hint="cs"/>
          <w:rtl/>
          <w:lang w:bidi="fa-IR"/>
        </w:rPr>
        <w:t>َّ</w:t>
      </w:r>
      <w:r>
        <w:rPr>
          <w:rtl/>
          <w:lang w:bidi="fa-IR"/>
        </w:rPr>
        <w:t>ة معه للقتال فنهاهم عثمان فلم يقبلوا منه وحملوا على من دخل الدار فأخرجوهم.</w:t>
      </w:r>
      <w:r w:rsidR="00AC6B41">
        <w:rPr>
          <w:rFonts w:hint="cs"/>
          <w:rtl/>
          <w:lang w:bidi="fa-IR"/>
        </w:rPr>
        <w:t xml:space="preserve"> </w:t>
      </w:r>
      <w:r>
        <w:rPr>
          <w:rtl/>
          <w:lang w:bidi="fa-IR"/>
        </w:rPr>
        <w:t>ور</w:t>
      </w:r>
      <w:r w:rsidR="00AC6B41">
        <w:rPr>
          <w:rFonts w:hint="cs"/>
          <w:rtl/>
          <w:lang w:bidi="fa-IR"/>
        </w:rPr>
        <w:t>ُ</w:t>
      </w:r>
      <w:r>
        <w:rPr>
          <w:rtl/>
          <w:lang w:bidi="fa-IR"/>
        </w:rPr>
        <w:t>مي عثمان بالحجارة من دار بني حزم بن زيد الأنصاري ونادوا</w:t>
      </w:r>
      <w:r w:rsidR="00592436">
        <w:rPr>
          <w:rtl/>
          <w:lang w:bidi="fa-IR"/>
        </w:rPr>
        <w:t>:</w:t>
      </w:r>
      <w:r>
        <w:rPr>
          <w:rtl/>
          <w:lang w:bidi="fa-IR"/>
        </w:rPr>
        <w:t xml:space="preserve"> لسنا نرميك</w:t>
      </w:r>
      <w:r w:rsidR="00592436">
        <w:rPr>
          <w:rtl/>
          <w:lang w:bidi="fa-IR"/>
        </w:rPr>
        <w:t>،</w:t>
      </w:r>
      <w:r>
        <w:rPr>
          <w:rtl/>
          <w:lang w:bidi="fa-IR"/>
        </w:rPr>
        <w:t xml:space="preserve"> </w:t>
      </w:r>
      <w:r w:rsidR="00AC6B41">
        <w:rPr>
          <w:rFonts w:hint="cs"/>
          <w:rtl/>
          <w:lang w:bidi="fa-IR"/>
        </w:rPr>
        <w:t>أ</w:t>
      </w:r>
      <w:r>
        <w:rPr>
          <w:rtl/>
          <w:lang w:bidi="fa-IR"/>
        </w:rPr>
        <w:t>لله يرميك</w:t>
      </w:r>
      <w:r w:rsidR="00592436">
        <w:rPr>
          <w:rtl/>
          <w:lang w:bidi="fa-IR"/>
        </w:rPr>
        <w:t>،</w:t>
      </w:r>
      <w:r>
        <w:rPr>
          <w:rtl/>
          <w:lang w:bidi="fa-IR"/>
        </w:rPr>
        <w:t xml:space="preserve"> فقال</w:t>
      </w:r>
      <w:r w:rsidR="00592436">
        <w:rPr>
          <w:rtl/>
          <w:lang w:bidi="fa-IR"/>
        </w:rPr>
        <w:t>:</w:t>
      </w:r>
      <w:r>
        <w:rPr>
          <w:rtl/>
          <w:lang w:bidi="fa-IR"/>
        </w:rPr>
        <w:t xml:space="preserve"> لو رماني الله لم يخطأني</w:t>
      </w:r>
      <w:r w:rsidR="00592436">
        <w:rPr>
          <w:rtl/>
          <w:lang w:bidi="fa-IR"/>
        </w:rPr>
        <w:t>،</w:t>
      </w:r>
      <w:r>
        <w:rPr>
          <w:rtl/>
          <w:lang w:bidi="fa-IR"/>
        </w:rPr>
        <w:t xml:space="preserve"> و شد</w:t>
      </w:r>
      <w:r w:rsidR="00AC6B41">
        <w:rPr>
          <w:rFonts w:hint="cs"/>
          <w:rtl/>
          <w:lang w:bidi="fa-IR"/>
        </w:rPr>
        <w:t>َّ</w:t>
      </w:r>
      <w:r>
        <w:rPr>
          <w:rtl/>
          <w:lang w:bidi="fa-IR"/>
        </w:rPr>
        <w:t xml:space="preserve"> المغيرة بن الأخنس بالسيف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AC6B41" w:rsidTr="00D63F47">
        <w:trPr>
          <w:trHeight w:val="350"/>
        </w:trPr>
        <w:tc>
          <w:tcPr>
            <w:tcW w:w="3920" w:type="dxa"/>
            <w:shd w:val="clear" w:color="auto" w:fill="auto"/>
          </w:tcPr>
          <w:p w:rsidR="00AC6B41" w:rsidRDefault="00AC6B41" w:rsidP="00D63F47">
            <w:pPr>
              <w:pStyle w:val="libPoem"/>
            </w:pPr>
            <w:r>
              <w:rPr>
                <w:rtl/>
                <w:lang w:bidi="fa-IR"/>
              </w:rPr>
              <w:t>قد علمت جارية</w:t>
            </w:r>
            <w:r>
              <w:rPr>
                <w:rFonts w:hint="cs"/>
                <w:rtl/>
                <w:lang w:bidi="fa-IR"/>
              </w:rPr>
              <w:t>ٌ</w:t>
            </w:r>
            <w:r>
              <w:rPr>
                <w:rtl/>
                <w:lang w:bidi="fa-IR"/>
              </w:rPr>
              <w:t xml:space="preserve"> عطبول</w:t>
            </w:r>
            <w:r>
              <w:rPr>
                <w:rFonts w:hint="cs"/>
                <w:rtl/>
                <w:lang w:bidi="fa-IR"/>
              </w:rPr>
              <w:t>ُ</w:t>
            </w:r>
            <w:r w:rsidRPr="00725071">
              <w:rPr>
                <w:rStyle w:val="libPoemTiniChar0"/>
                <w:rtl/>
              </w:rPr>
              <w:br/>
              <w:t> </w:t>
            </w:r>
          </w:p>
        </w:tc>
        <w:tc>
          <w:tcPr>
            <w:tcW w:w="279" w:type="dxa"/>
            <w:shd w:val="clear" w:color="auto" w:fill="auto"/>
          </w:tcPr>
          <w:p w:rsidR="00AC6B41" w:rsidRDefault="00AC6B41" w:rsidP="00D63F47">
            <w:pPr>
              <w:pStyle w:val="libPoem"/>
              <w:rPr>
                <w:rtl/>
              </w:rPr>
            </w:pPr>
          </w:p>
        </w:tc>
        <w:tc>
          <w:tcPr>
            <w:tcW w:w="3881" w:type="dxa"/>
            <w:shd w:val="clear" w:color="auto" w:fill="auto"/>
          </w:tcPr>
          <w:p w:rsidR="00AC6B41" w:rsidRDefault="00AC6B41" w:rsidP="00D63F47">
            <w:pPr>
              <w:pStyle w:val="libPoem"/>
            </w:pPr>
            <w:r>
              <w:rPr>
                <w:rtl/>
                <w:lang w:bidi="fa-IR"/>
              </w:rPr>
              <w:t>لها وشاح</w:t>
            </w:r>
            <w:r>
              <w:rPr>
                <w:rFonts w:hint="cs"/>
                <w:rtl/>
                <w:lang w:bidi="fa-IR"/>
              </w:rPr>
              <w:t>ٌ</w:t>
            </w:r>
            <w:r>
              <w:rPr>
                <w:rtl/>
                <w:lang w:bidi="fa-IR"/>
              </w:rPr>
              <w:t xml:space="preserve"> ولها جديل</w:t>
            </w:r>
            <w:r>
              <w:rPr>
                <w:rFonts w:hint="cs"/>
                <w:rtl/>
                <w:lang w:bidi="fa-IR"/>
              </w:rPr>
              <w:t>ُ</w:t>
            </w:r>
            <w:r w:rsidRPr="00725071">
              <w:rPr>
                <w:rStyle w:val="libPoemTiniChar0"/>
                <w:rtl/>
              </w:rPr>
              <w:br/>
              <w:t> </w:t>
            </w:r>
          </w:p>
        </w:tc>
      </w:tr>
    </w:tbl>
    <w:p w:rsidR="00782246" w:rsidRDefault="00782246" w:rsidP="00AC6B41">
      <w:pPr>
        <w:pStyle w:val="libPoemCenter"/>
        <w:rPr>
          <w:lang w:bidi="fa-IR"/>
        </w:rPr>
      </w:pPr>
      <w:r>
        <w:rPr>
          <w:rtl/>
          <w:lang w:bidi="fa-IR"/>
        </w:rPr>
        <w:t>أن</w:t>
      </w:r>
      <w:r w:rsidR="00AC6B41">
        <w:rPr>
          <w:rFonts w:hint="cs"/>
          <w:rtl/>
          <w:lang w:bidi="fa-IR"/>
        </w:rPr>
        <w:t>ِّ</w:t>
      </w:r>
      <w:r>
        <w:rPr>
          <w:rtl/>
          <w:lang w:bidi="fa-IR"/>
        </w:rPr>
        <w:t>ي لمن حاربت ذو تنكيل</w:t>
      </w:r>
    </w:p>
    <w:p w:rsidR="000472E4" w:rsidRDefault="00782246" w:rsidP="00782246">
      <w:pPr>
        <w:pStyle w:val="libNormal"/>
        <w:rPr>
          <w:rtl/>
          <w:lang w:bidi="fa-IR"/>
        </w:rPr>
      </w:pPr>
      <w:r>
        <w:rPr>
          <w:rtl/>
          <w:lang w:bidi="fa-IR"/>
        </w:rPr>
        <w:t>فشد</w:t>
      </w:r>
      <w:r w:rsidR="0050536F">
        <w:rPr>
          <w:rFonts w:hint="cs"/>
          <w:rtl/>
          <w:lang w:bidi="fa-IR"/>
        </w:rPr>
        <w:t>َّ</w:t>
      </w:r>
      <w:r>
        <w:rPr>
          <w:rtl/>
          <w:lang w:bidi="fa-IR"/>
        </w:rPr>
        <w:t xml:space="preserve"> عليه رفاعة بن رافع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46"/>
        <w:gridCol w:w="272"/>
        <w:gridCol w:w="3492"/>
      </w:tblGrid>
      <w:tr w:rsidR="0050536F" w:rsidTr="00D63F47">
        <w:trPr>
          <w:trHeight w:val="350"/>
        </w:trPr>
        <w:tc>
          <w:tcPr>
            <w:tcW w:w="3920" w:type="dxa"/>
            <w:shd w:val="clear" w:color="auto" w:fill="auto"/>
          </w:tcPr>
          <w:p w:rsidR="0050536F" w:rsidRDefault="0050536F" w:rsidP="00D63F47">
            <w:pPr>
              <w:pStyle w:val="libPoem"/>
            </w:pPr>
            <w:r>
              <w:rPr>
                <w:rtl/>
                <w:lang w:bidi="fa-IR"/>
              </w:rPr>
              <w:t>قد علمت خود</w:t>
            </w:r>
            <w:r>
              <w:rPr>
                <w:rFonts w:hint="cs"/>
                <w:rtl/>
                <w:lang w:bidi="fa-IR"/>
              </w:rPr>
              <w:t>ٌ</w:t>
            </w:r>
            <w:r>
              <w:rPr>
                <w:rtl/>
                <w:lang w:bidi="fa-IR"/>
              </w:rPr>
              <w:t xml:space="preserve"> صحوب</w:t>
            </w:r>
            <w:r>
              <w:rPr>
                <w:rFonts w:hint="cs"/>
                <w:rtl/>
                <w:lang w:bidi="fa-IR"/>
              </w:rPr>
              <w:t>ٌ</w:t>
            </w:r>
            <w:r>
              <w:rPr>
                <w:rtl/>
                <w:lang w:bidi="fa-IR"/>
              </w:rPr>
              <w:t xml:space="preserve"> للذيل</w:t>
            </w:r>
            <w:r>
              <w:rPr>
                <w:rFonts w:hint="cs"/>
                <w:rtl/>
                <w:lang w:bidi="fa-IR"/>
              </w:rPr>
              <w:t>ْ</w:t>
            </w:r>
            <w:r w:rsidRPr="00725071">
              <w:rPr>
                <w:rStyle w:val="libPoemTiniChar0"/>
                <w:rtl/>
              </w:rPr>
              <w:br/>
              <w:t> </w:t>
            </w:r>
          </w:p>
        </w:tc>
        <w:tc>
          <w:tcPr>
            <w:tcW w:w="279" w:type="dxa"/>
            <w:shd w:val="clear" w:color="auto" w:fill="auto"/>
          </w:tcPr>
          <w:p w:rsidR="0050536F" w:rsidRDefault="0050536F" w:rsidP="00D63F47">
            <w:pPr>
              <w:pStyle w:val="libPoem"/>
              <w:rPr>
                <w:rtl/>
              </w:rPr>
            </w:pPr>
          </w:p>
        </w:tc>
        <w:tc>
          <w:tcPr>
            <w:tcW w:w="3881" w:type="dxa"/>
            <w:shd w:val="clear" w:color="auto" w:fill="auto"/>
          </w:tcPr>
          <w:p w:rsidR="0050536F" w:rsidRDefault="0050536F" w:rsidP="00D63F47">
            <w:pPr>
              <w:pStyle w:val="libPoem"/>
            </w:pPr>
            <w:r>
              <w:rPr>
                <w:rtl/>
                <w:lang w:bidi="fa-IR"/>
              </w:rPr>
              <w:t>ترخي قرونا</w:t>
            </w:r>
            <w:r>
              <w:rPr>
                <w:rFonts w:hint="cs"/>
                <w:rtl/>
                <w:lang w:bidi="fa-IR"/>
              </w:rPr>
              <w:t>ً</w:t>
            </w:r>
            <w:r>
              <w:rPr>
                <w:rtl/>
                <w:lang w:bidi="fa-IR"/>
              </w:rPr>
              <w:t xml:space="preserve"> مثل أذناب الخيل</w:t>
            </w:r>
            <w:r>
              <w:rPr>
                <w:rFonts w:hint="cs"/>
                <w:rtl/>
                <w:lang w:bidi="fa-IR"/>
              </w:rPr>
              <w:t>ْ</w:t>
            </w:r>
            <w:r w:rsidRPr="00725071">
              <w:rPr>
                <w:rStyle w:val="libPoemTiniChar0"/>
                <w:rtl/>
              </w:rPr>
              <w:br/>
              <w:t> </w:t>
            </w:r>
          </w:p>
        </w:tc>
      </w:tr>
    </w:tbl>
    <w:p w:rsidR="00782246" w:rsidRDefault="000472E4" w:rsidP="000472E4">
      <w:pPr>
        <w:pStyle w:val="libNormal"/>
        <w:rPr>
          <w:lang w:bidi="fa-IR"/>
        </w:rPr>
      </w:pPr>
      <w:r>
        <w:rPr>
          <w:rtl/>
          <w:lang w:bidi="fa-IR"/>
        </w:rPr>
        <w:br w:type="page"/>
      </w:r>
    </w:p>
    <w:p w:rsidR="00782246" w:rsidRDefault="00782246" w:rsidP="00D97538">
      <w:pPr>
        <w:pStyle w:val="libPoemCenter"/>
        <w:rPr>
          <w:lang w:bidi="fa-IR"/>
        </w:rPr>
      </w:pPr>
      <w:r>
        <w:rPr>
          <w:rtl/>
          <w:lang w:bidi="fa-IR"/>
        </w:rPr>
        <w:lastRenderedPageBreak/>
        <w:t>أن</w:t>
      </w:r>
      <w:r w:rsidR="00D97538">
        <w:rPr>
          <w:rFonts w:hint="cs"/>
          <w:rtl/>
          <w:lang w:bidi="fa-IR"/>
        </w:rPr>
        <w:t>َّ</w:t>
      </w:r>
      <w:r>
        <w:rPr>
          <w:rtl/>
          <w:lang w:bidi="fa-IR"/>
        </w:rPr>
        <w:t xml:space="preserve"> لقرني في الوغى من</w:t>
      </w:r>
      <w:r w:rsidR="00D97538">
        <w:rPr>
          <w:rFonts w:hint="cs"/>
          <w:rtl/>
          <w:lang w:bidi="fa-IR"/>
        </w:rPr>
        <w:t>ِّ</w:t>
      </w:r>
      <w:r>
        <w:rPr>
          <w:rtl/>
          <w:lang w:bidi="fa-IR"/>
        </w:rPr>
        <w:t>ي الويل</w:t>
      </w:r>
      <w:r w:rsidR="00D97538">
        <w:rPr>
          <w:rFonts w:hint="cs"/>
          <w:rtl/>
          <w:lang w:bidi="fa-IR"/>
        </w:rPr>
        <w:t>ْ</w:t>
      </w:r>
    </w:p>
    <w:p w:rsidR="000472E4" w:rsidRDefault="00782246" w:rsidP="00782246">
      <w:pPr>
        <w:pStyle w:val="libNormal"/>
        <w:rPr>
          <w:rtl/>
          <w:lang w:bidi="fa-IR"/>
        </w:rPr>
      </w:pPr>
      <w:r>
        <w:rPr>
          <w:rtl/>
          <w:lang w:bidi="fa-IR"/>
        </w:rPr>
        <w:t>فضربه على رأسه بالسيف فقتله. ويقال</w:t>
      </w:r>
      <w:r w:rsidR="00592436">
        <w:rPr>
          <w:rtl/>
          <w:lang w:bidi="fa-IR"/>
        </w:rPr>
        <w:t>:</w:t>
      </w:r>
      <w:r>
        <w:rPr>
          <w:rtl/>
          <w:lang w:bidi="fa-IR"/>
        </w:rPr>
        <w:t xml:space="preserve"> بل قتله رجل</w:t>
      </w:r>
      <w:r w:rsidR="00D97538">
        <w:rPr>
          <w:rFonts w:hint="cs"/>
          <w:rtl/>
          <w:lang w:bidi="fa-IR"/>
        </w:rPr>
        <w:t>ٌ</w:t>
      </w:r>
      <w:r>
        <w:rPr>
          <w:rtl/>
          <w:lang w:bidi="fa-IR"/>
        </w:rPr>
        <w:t xml:space="preserve"> من عرض الناس</w:t>
      </w:r>
      <w:r w:rsidR="00592436">
        <w:rPr>
          <w:rtl/>
          <w:lang w:bidi="fa-IR"/>
        </w:rPr>
        <w:t>،</w:t>
      </w:r>
      <w:r>
        <w:rPr>
          <w:rtl/>
          <w:lang w:bidi="fa-IR"/>
        </w:rPr>
        <w:t xml:space="preserve"> وخرج مروان بن الحكم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D97538" w:rsidTr="00D63F47">
        <w:trPr>
          <w:trHeight w:val="350"/>
        </w:trPr>
        <w:tc>
          <w:tcPr>
            <w:tcW w:w="3920" w:type="dxa"/>
            <w:shd w:val="clear" w:color="auto" w:fill="auto"/>
          </w:tcPr>
          <w:p w:rsidR="00D97538" w:rsidRDefault="00D97538" w:rsidP="00D63F47">
            <w:pPr>
              <w:pStyle w:val="libPoem"/>
            </w:pPr>
            <w:r>
              <w:rPr>
                <w:rtl/>
                <w:lang w:bidi="fa-IR"/>
              </w:rPr>
              <w:t>قد علمت ذات القرون الميل</w:t>
            </w:r>
            <w:r w:rsidRPr="00725071">
              <w:rPr>
                <w:rStyle w:val="libPoemTiniChar0"/>
                <w:rtl/>
              </w:rPr>
              <w:br/>
              <w:t> </w:t>
            </w:r>
          </w:p>
        </w:tc>
        <w:tc>
          <w:tcPr>
            <w:tcW w:w="279" w:type="dxa"/>
            <w:shd w:val="clear" w:color="auto" w:fill="auto"/>
          </w:tcPr>
          <w:p w:rsidR="00D97538" w:rsidRDefault="00D97538" w:rsidP="00D63F47">
            <w:pPr>
              <w:pStyle w:val="libPoem"/>
              <w:rPr>
                <w:rtl/>
              </w:rPr>
            </w:pPr>
          </w:p>
        </w:tc>
        <w:tc>
          <w:tcPr>
            <w:tcW w:w="3881" w:type="dxa"/>
            <w:shd w:val="clear" w:color="auto" w:fill="auto"/>
          </w:tcPr>
          <w:p w:rsidR="00D97538" w:rsidRDefault="00D97538" w:rsidP="00D63F47">
            <w:pPr>
              <w:pStyle w:val="libPoem"/>
            </w:pPr>
            <w:r>
              <w:rPr>
                <w:rtl/>
                <w:lang w:bidi="fa-IR"/>
              </w:rPr>
              <w:t>والكف</w:t>
            </w:r>
            <w:r>
              <w:rPr>
                <w:rFonts w:hint="cs"/>
                <w:rtl/>
                <w:lang w:bidi="fa-IR"/>
              </w:rPr>
              <w:t>ّ</w:t>
            </w:r>
            <w:r>
              <w:rPr>
                <w:rtl/>
                <w:lang w:bidi="fa-IR"/>
              </w:rPr>
              <w:t xml:space="preserve"> والأنامل الطفول</w:t>
            </w:r>
            <w:r>
              <w:rPr>
                <w:rFonts w:hint="cs"/>
                <w:rtl/>
                <w:lang w:bidi="fa-IR"/>
              </w:rPr>
              <w:t>ِ</w:t>
            </w:r>
            <w:r w:rsidRPr="00725071">
              <w:rPr>
                <w:rStyle w:val="libPoemTiniChar0"/>
                <w:rtl/>
              </w:rPr>
              <w:br/>
              <w:t> </w:t>
            </w:r>
          </w:p>
        </w:tc>
      </w:tr>
    </w:tbl>
    <w:p w:rsidR="00782246" w:rsidRDefault="00782246" w:rsidP="00D97538">
      <w:pPr>
        <w:pStyle w:val="libPoemCenter"/>
        <w:rPr>
          <w:lang w:bidi="fa-IR"/>
        </w:rPr>
      </w:pPr>
      <w:r>
        <w:rPr>
          <w:rtl/>
          <w:lang w:bidi="fa-IR"/>
        </w:rPr>
        <w:t>أن</w:t>
      </w:r>
      <w:r w:rsidR="00D97538">
        <w:rPr>
          <w:rFonts w:hint="cs"/>
          <w:rtl/>
          <w:lang w:bidi="fa-IR"/>
        </w:rPr>
        <w:t>ّ</w:t>
      </w:r>
      <w:r>
        <w:rPr>
          <w:rtl/>
          <w:lang w:bidi="fa-IR"/>
        </w:rPr>
        <w:t>ي أروع أو</w:t>
      </w:r>
      <w:r w:rsidR="00D97538">
        <w:rPr>
          <w:rFonts w:hint="cs"/>
          <w:rtl/>
          <w:lang w:bidi="fa-IR"/>
        </w:rPr>
        <w:t>َّ</w:t>
      </w:r>
      <w:r>
        <w:rPr>
          <w:rtl/>
          <w:lang w:bidi="fa-IR"/>
        </w:rPr>
        <w:t>ل الرعيل</w:t>
      </w:r>
    </w:p>
    <w:p w:rsidR="000472E4" w:rsidRDefault="00782246" w:rsidP="00782246">
      <w:pPr>
        <w:pStyle w:val="libNormal"/>
        <w:rPr>
          <w:rtl/>
          <w:lang w:bidi="fa-IR"/>
        </w:rPr>
      </w:pPr>
      <w:r>
        <w:rPr>
          <w:rtl/>
          <w:lang w:bidi="fa-IR"/>
        </w:rPr>
        <w:t>ثم</w:t>
      </w:r>
      <w:r w:rsidR="00D97538">
        <w:rPr>
          <w:rFonts w:hint="cs"/>
          <w:rtl/>
          <w:lang w:bidi="fa-IR"/>
        </w:rPr>
        <w:t>َّ</w:t>
      </w:r>
      <w:r>
        <w:rPr>
          <w:rtl/>
          <w:lang w:bidi="fa-IR"/>
        </w:rPr>
        <w:t xml:space="preserve"> ضرب عن يمينه وشماله فحمل عليه الحج</w:t>
      </w:r>
      <w:r w:rsidR="00D97538">
        <w:rPr>
          <w:rFonts w:hint="cs"/>
          <w:rtl/>
          <w:lang w:bidi="fa-IR"/>
        </w:rPr>
        <w:t>َّ</w:t>
      </w:r>
      <w:r>
        <w:rPr>
          <w:rtl/>
          <w:lang w:bidi="fa-IR"/>
        </w:rPr>
        <w:t>اج بن غزية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D97538" w:rsidTr="00D63F47">
        <w:trPr>
          <w:trHeight w:val="350"/>
        </w:trPr>
        <w:tc>
          <w:tcPr>
            <w:tcW w:w="3920" w:type="dxa"/>
            <w:shd w:val="clear" w:color="auto" w:fill="auto"/>
          </w:tcPr>
          <w:p w:rsidR="00D97538" w:rsidRDefault="00D97538" w:rsidP="00D63F47">
            <w:pPr>
              <w:pStyle w:val="libPoem"/>
            </w:pPr>
            <w:r>
              <w:rPr>
                <w:rtl/>
                <w:lang w:bidi="fa-IR"/>
              </w:rPr>
              <w:t>قد علمت بيضاء حسناء الطلل</w:t>
            </w:r>
            <w:r>
              <w:rPr>
                <w:rFonts w:hint="cs"/>
                <w:rtl/>
                <w:lang w:bidi="fa-IR"/>
              </w:rPr>
              <w:t>ْ</w:t>
            </w:r>
            <w:r w:rsidRPr="00725071">
              <w:rPr>
                <w:rStyle w:val="libPoemTiniChar0"/>
                <w:rtl/>
              </w:rPr>
              <w:br/>
              <w:t> </w:t>
            </w:r>
          </w:p>
        </w:tc>
        <w:tc>
          <w:tcPr>
            <w:tcW w:w="279" w:type="dxa"/>
            <w:shd w:val="clear" w:color="auto" w:fill="auto"/>
          </w:tcPr>
          <w:p w:rsidR="00D97538" w:rsidRDefault="00D97538" w:rsidP="00D63F47">
            <w:pPr>
              <w:pStyle w:val="libPoem"/>
              <w:rPr>
                <w:rtl/>
              </w:rPr>
            </w:pPr>
          </w:p>
        </w:tc>
        <w:tc>
          <w:tcPr>
            <w:tcW w:w="3881" w:type="dxa"/>
            <w:shd w:val="clear" w:color="auto" w:fill="auto"/>
          </w:tcPr>
          <w:p w:rsidR="00D97538" w:rsidRDefault="00D97538" w:rsidP="00D63F47">
            <w:pPr>
              <w:pStyle w:val="libPoem"/>
            </w:pPr>
            <w:r>
              <w:rPr>
                <w:rtl/>
                <w:lang w:bidi="fa-IR"/>
              </w:rPr>
              <w:t>واضحة الليتين قعساء الكفل</w:t>
            </w:r>
            <w:r>
              <w:rPr>
                <w:rFonts w:hint="cs"/>
                <w:rtl/>
                <w:lang w:bidi="fa-IR"/>
              </w:rPr>
              <w:t>ْ</w:t>
            </w:r>
            <w:r w:rsidRPr="00725071">
              <w:rPr>
                <w:rStyle w:val="libPoemTiniChar0"/>
                <w:rtl/>
              </w:rPr>
              <w:br/>
              <w:t> </w:t>
            </w:r>
          </w:p>
        </w:tc>
      </w:tr>
    </w:tbl>
    <w:p w:rsidR="00782246" w:rsidRDefault="00782246" w:rsidP="00D97538">
      <w:pPr>
        <w:pStyle w:val="libPoemCenter"/>
        <w:rPr>
          <w:lang w:bidi="fa-IR"/>
        </w:rPr>
      </w:pPr>
      <w:r>
        <w:rPr>
          <w:rtl/>
          <w:lang w:bidi="fa-IR"/>
        </w:rPr>
        <w:t>أن</w:t>
      </w:r>
      <w:r w:rsidR="00D97538">
        <w:rPr>
          <w:rFonts w:hint="cs"/>
          <w:rtl/>
          <w:lang w:bidi="fa-IR"/>
        </w:rPr>
        <w:t>ِّ</w:t>
      </w:r>
      <w:r>
        <w:rPr>
          <w:rtl/>
          <w:lang w:bidi="fa-IR"/>
        </w:rPr>
        <w:t>ي غداة الروع مقدام</w:t>
      </w:r>
      <w:r w:rsidR="00D97538">
        <w:rPr>
          <w:rFonts w:hint="cs"/>
          <w:rtl/>
          <w:lang w:bidi="fa-IR"/>
        </w:rPr>
        <w:t>ٌ</w:t>
      </w:r>
      <w:r>
        <w:rPr>
          <w:rtl/>
          <w:lang w:bidi="fa-IR"/>
        </w:rPr>
        <w:t xml:space="preserve"> بطل</w:t>
      </w:r>
      <w:r w:rsidR="00D97538">
        <w:rPr>
          <w:rFonts w:hint="cs"/>
          <w:rtl/>
          <w:lang w:bidi="fa-IR"/>
        </w:rPr>
        <w:t>ْ</w:t>
      </w:r>
    </w:p>
    <w:p w:rsidR="000472E4" w:rsidRDefault="00782246" w:rsidP="00FF6D09">
      <w:pPr>
        <w:pStyle w:val="libNormal"/>
        <w:rPr>
          <w:rtl/>
          <w:lang w:bidi="fa-IR"/>
        </w:rPr>
      </w:pPr>
      <w:r>
        <w:rPr>
          <w:rtl/>
          <w:lang w:bidi="fa-IR"/>
        </w:rPr>
        <w:t>فضربه على عنقه بالسيف فلم يقطع سيفه وخر</w:t>
      </w:r>
      <w:r w:rsidR="00D97538">
        <w:rPr>
          <w:rFonts w:hint="cs"/>
          <w:rtl/>
          <w:lang w:bidi="fa-IR"/>
        </w:rPr>
        <w:t>َّ</w:t>
      </w:r>
      <w:r>
        <w:rPr>
          <w:rtl/>
          <w:lang w:bidi="fa-IR"/>
        </w:rPr>
        <w:t xml:space="preserve"> مروان لوجهه وجاءت فاطمة بنت شريك الأنصاري</w:t>
      </w:r>
      <w:r w:rsidR="00D97538">
        <w:rPr>
          <w:rFonts w:hint="cs"/>
          <w:rtl/>
          <w:lang w:bidi="fa-IR"/>
        </w:rPr>
        <w:t>َّ</w:t>
      </w:r>
      <w:r>
        <w:rPr>
          <w:rtl/>
          <w:lang w:bidi="fa-IR"/>
        </w:rPr>
        <w:t xml:space="preserve">ة من بلي </w:t>
      </w:r>
      <w:r w:rsidR="000472E4">
        <w:rPr>
          <w:rtl/>
          <w:lang w:bidi="fa-IR"/>
        </w:rPr>
        <w:t>-</w:t>
      </w:r>
      <w:r>
        <w:rPr>
          <w:rtl/>
          <w:lang w:bidi="fa-IR"/>
        </w:rPr>
        <w:t xml:space="preserve"> وهي </w:t>
      </w:r>
      <w:r w:rsidR="00D97538">
        <w:rPr>
          <w:rFonts w:hint="cs"/>
          <w:rtl/>
          <w:lang w:bidi="fa-IR"/>
        </w:rPr>
        <w:t>ا</w:t>
      </w:r>
      <w:r>
        <w:rPr>
          <w:rtl/>
          <w:lang w:bidi="fa-IR"/>
        </w:rPr>
        <w:t>م</w:t>
      </w:r>
      <w:r w:rsidR="00D97538">
        <w:rPr>
          <w:rFonts w:hint="cs"/>
          <w:rtl/>
          <w:lang w:bidi="fa-IR"/>
        </w:rPr>
        <w:t>ّ</w:t>
      </w:r>
      <w:r>
        <w:rPr>
          <w:rtl/>
          <w:lang w:bidi="fa-IR"/>
        </w:rPr>
        <w:t xml:space="preserve"> </w:t>
      </w:r>
      <w:r w:rsidR="00D97538">
        <w:rPr>
          <w:rFonts w:hint="cs"/>
          <w:rtl/>
          <w:lang w:bidi="fa-IR"/>
        </w:rPr>
        <w:t>ا</w:t>
      </w:r>
      <w:r>
        <w:rPr>
          <w:rtl/>
          <w:lang w:bidi="fa-IR"/>
        </w:rPr>
        <w:t>براهيم بن عربي الكناني الذي كان عبد الملك ابن مروان ول</w:t>
      </w:r>
      <w:r w:rsidR="00D97538">
        <w:rPr>
          <w:rFonts w:hint="cs"/>
          <w:rtl/>
          <w:lang w:bidi="fa-IR"/>
        </w:rPr>
        <w:t>ّ</w:t>
      </w:r>
      <w:r>
        <w:rPr>
          <w:rtl/>
          <w:lang w:bidi="fa-IR"/>
        </w:rPr>
        <w:t>اه اليمامة وهي التي كانت رب</w:t>
      </w:r>
      <w:r w:rsidR="00D97538">
        <w:rPr>
          <w:rFonts w:hint="cs"/>
          <w:rtl/>
          <w:lang w:bidi="fa-IR"/>
        </w:rPr>
        <w:t>َّ</w:t>
      </w:r>
      <w:r>
        <w:rPr>
          <w:rtl/>
          <w:lang w:bidi="fa-IR"/>
        </w:rPr>
        <w:t xml:space="preserve">ت مروان </w:t>
      </w:r>
      <w:r w:rsidR="000472E4">
        <w:rPr>
          <w:rtl/>
          <w:lang w:bidi="fa-IR"/>
        </w:rPr>
        <w:t>-</w:t>
      </w:r>
      <w:r>
        <w:rPr>
          <w:rtl/>
          <w:lang w:bidi="fa-IR"/>
        </w:rPr>
        <w:t xml:space="preserve"> فقامت على رأسه ثم</w:t>
      </w:r>
      <w:r w:rsidR="00D97538">
        <w:rPr>
          <w:rFonts w:hint="cs"/>
          <w:rtl/>
          <w:lang w:bidi="fa-IR"/>
        </w:rPr>
        <w:t>َّ</w:t>
      </w:r>
      <w:r>
        <w:rPr>
          <w:rtl/>
          <w:lang w:bidi="fa-IR"/>
        </w:rPr>
        <w:t xml:space="preserve"> أمرت به فحمل</w:t>
      </w:r>
      <w:r w:rsidR="00592436">
        <w:rPr>
          <w:rtl/>
          <w:lang w:bidi="fa-IR"/>
        </w:rPr>
        <w:t>،</w:t>
      </w:r>
      <w:r>
        <w:rPr>
          <w:rtl/>
          <w:lang w:bidi="fa-IR"/>
        </w:rPr>
        <w:t xml:space="preserve"> وادخل بيتا</w:t>
      </w:r>
      <w:r w:rsidR="00D97538">
        <w:rPr>
          <w:rFonts w:hint="cs"/>
          <w:rtl/>
          <w:lang w:bidi="fa-IR"/>
        </w:rPr>
        <w:t>ً</w:t>
      </w:r>
      <w:r>
        <w:rPr>
          <w:rtl/>
          <w:lang w:bidi="fa-IR"/>
        </w:rPr>
        <w:t xml:space="preserve"> فيه ك</w:t>
      </w:r>
      <w:r w:rsidR="00D97538">
        <w:rPr>
          <w:rFonts w:hint="cs"/>
          <w:rtl/>
          <w:lang w:bidi="fa-IR"/>
        </w:rPr>
        <w:t>ُ</w:t>
      </w:r>
      <w:r>
        <w:rPr>
          <w:rtl/>
          <w:lang w:bidi="fa-IR"/>
        </w:rPr>
        <w:t xml:space="preserve">نه </w:t>
      </w:r>
      <w:r w:rsidRPr="000472E4">
        <w:rPr>
          <w:rStyle w:val="libFootnotenumChar"/>
          <w:rtl/>
        </w:rPr>
        <w:t>(1)</w:t>
      </w:r>
      <w:r>
        <w:rPr>
          <w:rtl/>
          <w:lang w:bidi="fa-IR"/>
        </w:rPr>
        <w:t xml:space="preserve"> وشد</w:t>
      </w:r>
      <w:r w:rsidR="00D97538">
        <w:rPr>
          <w:rFonts w:hint="cs"/>
          <w:rtl/>
          <w:lang w:bidi="fa-IR"/>
        </w:rPr>
        <w:t>َّ</w:t>
      </w:r>
      <w:r>
        <w:rPr>
          <w:rtl/>
          <w:lang w:bidi="fa-IR"/>
        </w:rPr>
        <w:t xml:space="preserve"> عامر بن بكير الكناني وهو بدري</w:t>
      </w:r>
      <w:r w:rsidR="00D97538">
        <w:rPr>
          <w:rFonts w:hint="cs"/>
          <w:rtl/>
          <w:lang w:bidi="fa-IR"/>
        </w:rPr>
        <w:t>ٌّ</w:t>
      </w:r>
      <w:r>
        <w:rPr>
          <w:rtl/>
          <w:lang w:bidi="fa-IR"/>
        </w:rPr>
        <w:t xml:space="preserve"> على سعيد بن العاص بن سعيد بن العاص بن </w:t>
      </w:r>
      <w:r w:rsidR="00FF6D09">
        <w:rPr>
          <w:rFonts w:hint="cs"/>
          <w:rtl/>
          <w:lang w:bidi="fa-IR"/>
        </w:rPr>
        <w:t>ا</w:t>
      </w:r>
      <w:r>
        <w:rPr>
          <w:rtl/>
          <w:lang w:bidi="fa-IR"/>
        </w:rPr>
        <w:t>مي</w:t>
      </w:r>
      <w:r w:rsidR="00D97538">
        <w:rPr>
          <w:rFonts w:hint="cs"/>
          <w:rtl/>
          <w:lang w:bidi="fa-IR"/>
        </w:rPr>
        <w:t>َّ</w:t>
      </w:r>
      <w:r>
        <w:rPr>
          <w:rtl/>
          <w:lang w:bidi="fa-IR"/>
        </w:rPr>
        <w:t>ة فضربه بالسيف على رأسه</w:t>
      </w:r>
      <w:r w:rsidR="00592436">
        <w:rPr>
          <w:rtl/>
          <w:lang w:bidi="fa-IR"/>
        </w:rPr>
        <w:t>،</w:t>
      </w:r>
      <w:r>
        <w:rPr>
          <w:rtl/>
          <w:lang w:bidi="fa-IR"/>
        </w:rPr>
        <w:t xml:space="preserve"> وقامت نائلة بنت الفرافصة على رأسه ثم</w:t>
      </w:r>
      <w:r w:rsidR="00D97538">
        <w:rPr>
          <w:rFonts w:hint="cs"/>
          <w:rtl/>
          <w:lang w:bidi="fa-IR"/>
        </w:rPr>
        <w:t>َّ</w:t>
      </w:r>
      <w:r>
        <w:rPr>
          <w:rtl/>
          <w:lang w:bidi="fa-IR"/>
        </w:rPr>
        <w:t xml:space="preserve"> احتملته فأدخلته بيتا</w:t>
      </w:r>
      <w:r w:rsidR="00D97538">
        <w:rPr>
          <w:rFonts w:hint="cs"/>
          <w:rtl/>
          <w:lang w:bidi="fa-IR"/>
        </w:rPr>
        <w:t>ً</w:t>
      </w:r>
      <w:r>
        <w:rPr>
          <w:rtl/>
          <w:lang w:bidi="fa-IR"/>
        </w:rPr>
        <w:t xml:space="preserve"> وأغلقت بابه</w:t>
      </w:r>
      <w:r w:rsidRPr="000472E4">
        <w:rPr>
          <w:rStyle w:val="libFootnotenumChar"/>
          <w:rtl/>
        </w:rPr>
        <w:t>(2)</w:t>
      </w:r>
      <w:r>
        <w:rPr>
          <w:rtl/>
          <w:lang w:bidi="fa-IR"/>
        </w:rPr>
        <w:t>.</w:t>
      </w:r>
    </w:p>
    <w:p w:rsidR="000472E4" w:rsidRDefault="00782246" w:rsidP="00D97538">
      <w:pPr>
        <w:pStyle w:val="libNormal"/>
        <w:rPr>
          <w:rtl/>
          <w:lang w:bidi="fa-IR"/>
        </w:rPr>
      </w:pPr>
      <w:r>
        <w:rPr>
          <w:rtl/>
          <w:lang w:bidi="fa-IR"/>
        </w:rPr>
        <w:t>وفي رواية الطبري من طريق أبي حفصة مولى مروان</w:t>
      </w:r>
      <w:r w:rsidR="00592436">
        <w:rPr>
          <w:rtl/>
          <w:lang w:bidi="fa-IR"/>
        </w:rPr>
        <w:t>:</w:t>
      </w:r>
      <w:r>
        <w:rPr>
          <w:rtl/>
          <w:lang w:bidi="fa-IR"/>
        </w:rPr>
        <w:t xml:space="preserve"> ل</w:t>
      </w:r>
      <w:r w:rsidR="00D97538">
        <w:rPr>
          <w:rFonts w:hint="cs"/>
          <w:rtl/>
          <w:lang w:bidi="fa-IR"/>
        </w:rPr>
        <w:t>َ</w:t>
      </w:r>
      <w:r>
        <w:rPr>
          <w:rtl/>
          <w:lang w:bidi="fa-IR"/>
        </w:rPr>
        <w:t>م</w:t>
      </w:r>
      <w:r w:rsidR="00D97538">
        <w:rPr>
          <w:rFonts w:hint="cs"/>
          <w:rtl/>
          <w:lang w:bidi="fa-IR"/>
        </w:rPr>
        <w:t>ّ</w:t>
      </w:r>
      <w:r>
        <w:rPr>
          <w:rtl/>
          <w:lang w:bidi="fa-IR"/>
        </w:rPr>
        <w:t>ا ح</w:t>
      </w:r>
      <w:r w:rsidR="00D97538">
        <w:rPr>
          <w:rFonts w:hint="cs"/>
          <w:rtl/>
          <w:lang w:bidi="fa-IR"/>
        </w:rPr>
        <w:t>ُ</w:t>
      </w:r>
      <w:r>
        <w:rPr>
          <w:rtl/>
          <w:lang w:bidi="fa-IR"/>
        </w:rPr>
        <w:t>صر عثمان رضي الله عنه شم</w:t>
      </w:r>
      <w:r w:rsidR="00D97538">
        <w:rPr>
          <w:rFonts w:hint="cs"/>
          <w:rtl/>
          <w:lang w:bidi="fa-IR"/>
        </w:rPr>
        <w:t>َّ</w:t>
      </w:r>
      <w:r>
        <w:rPr>
          <w:rtl/>
          <w:lang w:bidi="fa-IR"/>
        </w:rPr>
        <w:t xml:space="preserve">رت معه بنو </w:t>
      </w:r>
      <w:r w:rsidR="00D97538">
        <w:rPr>
          <w:rFonts w:hint="cs"/>
          <w:rtl/>
          <w:lang w:bidi="fa-IR"/>
        </w:rPr>
        <w:t>اُ</w:t>
      </w:r>
      <w:r>
        <w:rPr>
          <w:rtl/>
          <w:lang w:bidi="fa-IR"/>
        </w:rPr>
        <w:t>مي</w:t>
      </w:r>
      <w:r w:rsidR="00D97538">
        <w:rPr>
          <w:rFonts w:hint="cs"/>
          <w:rtl/>
          <w:lang w:bidi="fa-IR"/>
        </w:rPr>
        <w:t>ّ</w:t>
      </w:r>
      <w:r>
        <w:rPr>
          <w:rtl/>
          <w:lang w:bidi="fa-IR"/>
        </w:rPr>
        <w:t>ة</w:t>
      </w:r>
      <w:r w:rsidR="00592436">
        <w:rPr>
          <w:rtl/>
          <w:lang w:bidi="fa-IR"/>
        </w:rPr>
        <w:t>،</w:t>
      </w:r>
      <w:r>
        <w:rPr>
          <w:rtl/>
          <w:lang w:bidi="fa-IR"/>
        </w:rPr>
        <w:t xml:space="preserve"> ودخل معه مروان الدار فكنت معه في الدار</w:t>
      </w:r>
      <w:r w:rsidR="00592436">
        <w:rPr>
          <w:rtl/>
          <w:lang w:bidi="fa-IR"/>
        </w:rPr>
        <w:t>،</w:t>
      </w:r>
      <w:r>
        <w:rPr>
          <w:rtl/>
          <w:lang w:bidi="fa-IR"/>
        </w:rPr>
        <w:t xml:space="preserve"> فأنا والله أنشبت</w:t>
      </w:r>
      <w:r w:rsidR="00D97538">
        <w:rPr>
          <w:rFonts w:hint="cs"/>
          <w:rtl/>
          <w:lang w:bidi="fa-IR"/>
        </w:rPr>
        <w:t>ُ</w:t>
      </w:r>
      <w:r>
        <w:rPr>
          <w:rtl/>
          <w:lang w:bidi="fa-IR"/>
        </w:rPr>
        <w:t xml:space="preserve"> القتال بين الناس رميت من فوق الدار رجلا</w:t>
      </w:r>
      <w:r w:rsidR="00D97538">
        <w:rPr>
          <w:rFonts w:hint="cs"/>
          <w:rtl/>
          <w:lang w:bidi="fa-IR"/>
        </w:rPr>
        <w:t>ً</w:t>
      </w:r>
      <w:r>
        <w:rPr>
          <w:rtl/>
          <w:lang w:bidi="fa-IR"/>
        </w:rPr>
        <w:t xml:space="preserve"> من أسلم فقتلته وهو نيار الأسلمي فنشب القتال</w:t>
      </w:r>
      <w:r w:rsidR="00592436">
        <w:rPr>
          <w:rtl/>
          <w:lang w:bidi="fa-IR"/>
        </w:rPr>
        <w:t>،</w:t>
      </w:r>
      <w:r>
        <w:rPr>
          <w:rtl/>
          <w:lang w:bidi="fa-IR"/>
        </w:rPr>
        <w:t xml:space="preserve"> ثم</w:t>
      </w:r>
      <w:r w:rsidR="00D97538">
        <w:rPr>
          <w:rFonts w:hint="cs"/>
          <w:rtl/>
          <w:lang w:bidi="fa-IR"/>
        </w:rPr>
        <w:t>َّ</w:t>
      </w:r>
      <w:r>
        <w:rPr>
          <w:rtl/>
          <w:lang w:bidi="fa-IR"/>
        </w:rPr>
        <w:t xml:space="preserve"> نزلت فاقتتل الناس على الباب</w:t>
      </w:r>
      <w:r w:rsidR="00592436">
        <w:rPr>
          <w:rtl/>
          <w:lang w:bidi="fa-IR"/>
        </w:rPr>
        <w:t>،</w:t>
      </w:r>
      <w:r>
        <w:rPr>
          <w:rtl/>
          <w:lang w:bidi="fa-IR"/>
        </w:rPr>
        <w:t xml:space="preserve"> فأرسلوا إلى عثمان أن أمكن</w:t>
      </w:r>
      <w:r w:rsidR="00D97538">
        <w:rPr>
          <w:rFonts w:hint="cs"/>
          <w:rtl/>
          <w:lang w:bidi="fa-IR"/>
        </w:rPr>
        <w:t>ّ</w:t>
      </w:r>
      <w:r>
        <w:rPr>
          <w:rtl/>
          <w:lang w:bidi="fa-IR"/>
        </w:rPr>
        <w:t>ا من قاتله قال</w:t>
      </w:r>
      <w:r w:rsidR="00592436">
        <w:rPr>
          <w:rtl/>
          <w:lang w:bidi="fa-IR"/>
        </w:rPr>
        <w:t>:</w:t>
      </w:r>
      <w:r>
        <w:rPr>
          <w:rtl/>
          <w:lang w:bidi="fa-IR"/>
        </w:rPr>
        <w:t xml:space="preserve"> والله ما أعرف له قاتلا</w:t>
      </w:r>
      <w:r w:rsidR="00D97538">
        <w:rPr>
          <w:rFonts w:hint="cs"/>
          <w:rtl/>
          <w:lang w:bidi="fa-IR"/>
        </w:rPr>
        <w:t>ً</w:t>
      </w:r>
      <w:r>
        <w:rPr>
          <w:rtl/>
          <w:lang w:bidi="fa-IR"/>
        </w:rPr>
        <w:t xml:space="preserve"> فباتوا ينحرفون علينا ليلة الجمعة بمثل النيران</w:t>
      </w:r>
      <w:r w:rsidR="00592436">
        <w:rPr>
          <w:rtl/>
          <w:lang w:bidi="fa-IR"/>
        </w:rPr>
        <w:t>،</w:t>
      </w:r>
      <w:r>
        <w:rPr>
          <w:rtl/>
          <w:lang w:bidi="fa-IR"/>
        </w:rPr>
        <w:t xml:space="preserve"> فلم</w:t>
      </w:r>
      <w:r w:rsidR="00D97538">
        <w:rPr>
          <w:rFonts w:hint="cs"/>
          <w:rtl/>
          <w:lang w:bidi="fa-IR"/>
        </w:rPr>
        <w:t>ّ</w:t>
      </w:r>
      <w:r>
        <w:rPr>
          <w:rtl/>
          <w:lang w:bidi="fa-IR"/>
        </w:rPr>
        <w:t>ا أصبحوا غدوا فأو</w:t>
      </w:r>
      <w:r w:rsidR="00D97538">
        <w:rPr>
          <w:rFonts w:hint="cs"/>
          <w:rtl/>
          <w:lang w:bidi="fa-IR"/>
        </w:rPr>
        <w:t>َّ</w:t>
      </w:r>
      <w:r>
        <w:rPr>
          <w:rtl/>
          <w:lang w:bidi="fa-IR"/>
        </w:rPr>
        <w:t>ل من طلع علينا كنانة بن عتاب في يده شعلة من نار على ظهر سطوحنا قد فتح له من دار آل حزم</w:t>
      </w:r>
      <w:r w:rsidR="00592436">
        <w:rPr>
          <w:rtl/>
          <w:lang w:bidi="fa-IR"/>
        </w:rPr>
        <w:t>،</w:t>
      </w:r>
      <w:r>
        <w:rPr>
          <w:rtl/>
          <w:lang w:bidi="fa-IR"/>
        </w:rPr>
        <w:t xml:space="preserve"> ثم</w:t>
      </w:r>
      <w:r w:rsidR="00D97538">
        <w:rPr>
          <w:rFonts w:hint="cs"/>
          <w:rtl/>
          <w:lang w:bidi="fa-IR"/>
        </w:rPr>
        <w:t>َّ</w:t>
      </w:r>
      <w:r>
        <w:rPr>
          <w:rtl/>
          <w:lang w:bidi="fa-IR"/>
        </w:rPr>
        <w:t xml:space="preserve"> دخلت الشعل على </w:t>
      </w:r>
      <w:r w:rsidR="00D97538">
        <w:rPr>
          <w:rFonts w:hint="cs"/>
          <w:rtl/>
          <w:lang w:bidi="fa-IR"/>
        </w:rPr>
        <w:t>ا</w:t>
      </w:r>
      <w:r>
        <w:rPr>
          <w:rtl/>
          <w:lang w:bidi="fa-IR"/>
        </w:rPr>
        <w:t>ثره ت</w:t>
      </w:r>
      <w:r w:rsidR="00D97538">
        <w:rPr>
          <w:rFonts w:hint="cs"/>
          <w:rtl/>
          <w:lang w:bidi="fa-IR"/>
        </w:rPr>
        <w:t>ُ</w:t>
      </w:r>
      <w:r>
        <w:rPr>
          <w:rtl/>
          <w:lang w:bidi="fa-IR"/>
        </w:rPr>
        <w:t>نضح بالنفط فقاتلناهم ساعة على الخشب وقد اضطرم الخشب</w:t>
      </w:r>
      <w:r w:rsidR="00592436">
        <w:rPr>
          <w:rtl/>
          <w:lang w:bidi="fa-IR"/>
        </w:rPr>
        <w:t>،</w:t>
      </w:r>
      <w:r>
        <w:rPr>
          <w:rtl/>
          <w:lang w:bidi="fa-IR"/>
        </w:rPr>
        <w:t xml:space="preserve"> فأسمع عثمان يقول لأصحابه</w:t>
      </w:r>
      <w:r w:rsidR="00592436">
        <w:rPr>
          <w:rtl/>
          <w:lang w:bidi="fa-IR"/>
        </w:rPr>
        <w:t>:</w:t>
      </w:r>
      <w:r>
        <w:rPr>
          <w:rtl/>
          <w:lang w:bidi="fa-IR"/>
        </w:rPr>
        <w:t xml:space="preserve"> ما بعد الحريق شيء</w:t>
      </w:r>
      <w:r w:rsidR="00D97538">
        <w:rPr>
          <w:rFonts w:hint="cs"/>
          <w:rtl/>
          <w:lang w:bidi="fa-IR"/>
        </w:rPr>
        <w:t>ٌ</w:t>
      </w:r>
      <w:r>
        <w:rPr>
          <w:rtl/>
          <w:lang w:bidi="fa-IR"/>
        </w:rPr>
        <w:t xml:space="preserve"> قد احترق الخشب واحترقت الأبواب ومن كانت لي عليه طاعة فليمسك داره</w:t>
      </w:r>
      <w:r w:rsidR="00592436">
        <w:rPr>
          <w:rtl/>
          <w:lang w:bidi="fa-IR"/>
        </w:rPr>
        <w:t>،</w:t>
      </w:r>
      <w:r>
        <w:rPr>
          <w:rtl/>
          <w:lang w:bidi="fa-IR"/>
        </w:rPr>
        <w:t xml:space="preserve"> ثم</w:t>
      </w:r>
      <w:r w:rsidR="00D97538">
        <w:rPr>
          <w:rFonts w:hint="cs"/>
          <w:rtl/>
          <w:lang w:bidi="fa-IR"/>
        </w:rPr>
        <w:t>َّ</w:t>
      </w:r>
      <w:r>
        <w:rPr>
          <w:rtl/>
          <w:lang w:bidi="fa-IR"/>
        </w:rPr>
        <w:t xml:space="preserve"> قال لمروان</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D97538">
      <w:pPr>
        <w:pStyle w:val="libFootnote0"/>
        <w:rPr>
          <w:rtl/>
          <w:lang w:bidi="fa-IR"/>
        </w:rPr>
      </w:pPr>
      <w:r>
        <w:rPr>
          <w:rtl/>
          <w:lang w:bidi="fa-IR"/>
        </w:rPr>
        <w:t xml:space="preserve">1 </w:t>
      </w:r>
      <w:r w:rsidR="000472E4">
        <w:rPr>
          <w:rtl/>
          <w:lang w:bidi="fa-IR"/>
        </w:rPr>
        <w:t>-</w:t>
      </w:r>
      <w:r>
        <w:rPr>
          <w:rtl/>
          <w:lang w:bidi="fa-IR"/>
        </w:rPr>
        <w:t xml:space="preserve"> كنة بالضم</w:t>
      </w:r>
      <w:r w:rsidR="00592436">
        <w:rPr>
          <w:rtl/>
          <w:lang w:bidi="fa-IR"/>
        </w:rPr>
        <w:t>:</w:t>
      </w:r>
      <w:r>
        <w:rPr>
          <w:rtl/>
          <w:lang w:bidi="fa-IR"/>
        </w:rPr>
        <w:t xml:space="preserve"> جناح يخرج من الحائط. والسقيفة تشرع فوق باب الدار</w:t>
      </w:r>
      <w:r w:rsidR="00592436">
        <w:rPr>
          <w:rtl/>
          <w:lang w:bidi="fa-IR"/>
        </w:rPr>
        <w:t>:</w:t>
      </w:r>
      <w:r>
        <w:rPr>
          <w:rtl/>
          <w:lang w:bidi="fa-IR"/>
        </w:rPr>
        <w:t xml:space="preserve"> وقيل</w:t>
      </w:r>
      <w:r w:rsidR="00592436">
        <w:rPr>
          <w:rtl/>
          <w:lang w:bidi="fa-IR"/>
        </w:rPr>
        <w:t>:</w:t>
      </w:r>
      <w:r>
        <w:rPr>
          <w:rtl/>
          <w:lang w:bidi="fa-IR"/>
        </w:rPr>
        <w:t xml:space="preserve"> هو مخدع أو رف يشرع ف</w:t>
      </w:r>
      <w:r w:rsidR="00D97538">
        <w:rPr>
          <w:rFonts w:hint="cs"/>
          <w:rtl/>
          <w:lang w:bidi="fa-IR"/>
        </w:rPr>
        <w:t>ى</w:t>
      </w:r>
      <w:r>
        <w:rPr>
          <w:rtl/>
          <w:lang w:bidi="fa-IR"/>
        </w:rPr>
        <w:t xml:space="preserve"> البيت.</w:t>
      </w:r>
    </w:p>
    <w:p w:rsidR="00782246" w:rsidRDefault="00782246" w:rsidP="00D97538">
      <w:pPr>
        <w:pStyle w:val="libFootnote0"/>
        <w:rPr>
          <w:lang w:bidi="fa-IR"/>
        </w:rPr>
      </w:pPr>
      <w:r>
        <w:rPr>
          <w:rtl/>
          <w:lang w:bidi="fa-IR"/>
        </w:rPr>
        <w:t xml:space="preserve">2 </w:t>
      </w:r>
      <w:r w:rsidR="000472E4">
        <w:rPr>
          <w:rtl/>
          <w:lang w:bidi="fa-IR"/>
        </w:rPr>
        <w:t>-</w:t>
      </w:r>
      <w:r>
        <w:rPr>
          <w:rtl/>
          <w:lang w:bidi="fa-IR"/>
        </w:rPr>
        <w:t xml:space="preserve"> ال</w:t>
      </w:r>
      <w:r w:rsidR="00D97538">
        <w:rPr>
          <w:rFonts w:hint="cs"/>
          <w:rtl/>
          <w:lang w:bidi="fa-IR"/>
        </w:rPr>
        <w:t>ا</w:t>
      </w:r>
      <w:r>
        <w:rPr>
          <w:rtl/>
          <w:lang w:bidi="fa-IR"/>
        </w:rPr>
        <w:t>نساب 5</w:t>
      </w:r>
      <w:r w:rsidR="00592436">
        <w:rPr>
          <w:rtl/>
          <w:lang w:bidi="fa-IR"/>
        </w:rPr>
        <w:t>:</w:t>
      </w:r>
      <w:r>
        <w:rPr>
          <w:rtl/>
          <w:lang w:bidi="fa-IR"/>
        </w:rPr>
        <w:t xml:space="preserve"> 78 </w:t>
      </w:r>
      <w:r w:rsidR="000472E4">
        <w:rPr>
          <w:rtl/>
          <w:lang w:bidi="fa-IR"/>
        </w:rPr>
        <w:t>-</w:t>
      </w:r>
      <w:r>
        <w:rPr>
          <w:rtl/>
          <w:lang w:bidi="fa-IR"/>
        </w:rPr>
        <w:t xml:space="preserve"> 81.</w:t>
      </w:r>
    </w:p>
    <w:p w:rsidR="00782246" w:rsidRDefault="000472E4" w:rsidP="000472E4">
      <w:pPr>
        <w:pStyle w:val="libNormal"/>
        <w:rPr>
          <w:lang w:bidi="fa-IR"/>
        </w:rPr>
      </w:pPr>
      <w:r>
        <w:rPr>
          <w:rtl/>
          <w:lang w:bidi="fa-IR"/>
        </w:rPr>
        <w:br w:type="page"/>
      </w:r>
    </w:p>
    <w:p w:rsidR="000472E4" w:rsidRDefault="00782246" w:rsidP="00D97538">
      <w:pPr>
        <w:pStyle w:val="libNormal0"/>
        <w:rPr>
          <w:rtl/>
          <w:lang w:bidi="fa-IR"/>
        </w:rPr>
      </w:pPr>
      <w:r>
        <w:rPr>
          <w:rtl/>
          <w:lang w:bidi="fa-IR"/>
        </w:rPr>
        <w:lastRenderedPageBreak/>
        <w:t>اجلس فلا تخرج. فعصاه مروان فقال</w:t>
      </w:r>
      <w:r w:rsidR="00592436">
        <w:rPr>
          <w:rtl/>
          <w:lang w:bidi="fa-IR"/>
        </w:rPr>
        <w:t>:</w:t>
      </w:r>
      <w:r>
        <w:rPr>
          <w:rtl/>
          <w:lang w:bidi="fa-IR"/>
        </w:rPr>
        <w:t xml:space="preserve"> والله لا ت</w:t>
      </w:r>
      <w:r w:rsidR="00491E33">
        <w:rPr>
          <w:rFonts w:hint="cs"/>
          <w:rtl/>
          <w:lang w:bidi="fa-IR"/>
        </w:rPr>
        <w:t>ُ</w:t>
      </w:r>
      <w:r>
        <w:rPr>
          <w:rtl/>
          <w:lang w:bidi="fa-IR"/>
        </w:rPr>
        <w:t>قتل ولا ي</w:t>
      </w:r>
      <w:r w:rsidR="00491E33">
        <w:rPr>
          <w:rFonts w:hint="cs"/>
          <w:rtl/>
          <w:lang w:bidi="fa-IR"/>
        </w:rPr>
        <w:t>ُ</w:t>
      </w:r>
      <w:r>
        <w:rPr>
          <w:rtl/>
          <w:lang w:bidi="fa-IR"/>
        </w:rPr>
        <w:t>خلص إليك وأنا أسمع الصوت ثم</w:t>
      </w:r>
      <w:r w:rsidR="00491E33">
        <w:rPr>
          <w:rFonts w:hint="cs"/>
          <w:rtl/>
          <w:lang w:bidi="fa-IR"/>
        </w:rPr>
        <w:t>َّ</w:t>
      </w:r>
      <w:r>
        <w:rPr>
          <w:rtl/>
          <w:lang w:bidi="fa-IR"/>
        </w:rPr>
        <w:t xml:space="preserve"> خرج إلى الناس فقلت</w:t>
      </w:r>
      <w:r w:rsidR="00592436">
        <w:rPr>
          <w:rtl/>
          <w:lang w:bidi="fa-IR"/>
        </w:rPr>
        <w:t>:</w:t>
      </w:r>
      <w:r>
        <w:rPr>
          <w:rtl/>
          <w:lang w:bidi="fa-IR"/>
        </w:rPr>
        <w:t xml:space="preserve"> ما لمولاي م</w:t>
      </w:r>
      <w:r w:rsidR="00491E33">
        <w:rPr>
          <w:rFonts w:hint="cs"/>
          <w:rtl/>
          <w:lang w:bidi="fa-IR"/>
        </w:rPr>
        <w:t>ُ</w:t>
      </w:r>
      <w:r>
        <w:rPr>
          <w:rtl/>
          <w:lang w:bidi="fa-IR"/>
        </w:rPr>
        <w:t>تر</w:t>
      </w:r>
      <w:r w:rsidR="00491E33">
        <w:rPr>
          <w:rFonts w:hint="cs"/>
          <w:rtl/>
          <w:lang w:bidi="fa-IR"/>
        </w:rPr>
        <w:t>َّ</w:t>
      </w:r>
      <w:r>
        <w:rPr>
          <w:rtl/>
          <w:lang w:bidi="fa-IR"/>
        </w:rPr>
        <w:t>ك. فخرجت معه أذب</w:t>
      </w:r>
      <w:r w:rsidR="00491E33">
        <w:rPr>
          <w:rFonts w:hint="cs"/>
          <w:rtl/>
          <w:lang w:bidi="fa-IR"/>
        </w:rPr>
        <w:t>ُّ</w:t>
      </w:r>
      <w:r>
        <w:rPr>
          <w:rtl/>
          <w:lang w:bidi="fa-IR"/>
        </w:rPr>
        <w:t xml:space="preserve"> عنه ونحن قليل فأسمع مروان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491E33" w:rsidTr="00D63F47">
        <w:trPr>
          <w:trHeight w:val="350"/>
        </w:trPr>
        <w:tc>
          <w:tcPr>
            <w:tcW w:w="3920" w:type="dxa"/>
            <w:shd w:val="clear" w:color="auto" w:fill="auto"/>
          </w:tcPr>
          <w:p w:rsidR="00491E33" w:rsidRDefault="00491E33" w:rsidP="00D63F47">
            <w:pPr>
              <w:pStyle w:val="libPoem"/>
            </w:pPr>
            <w:r>
              <w:rPr>
                <w:rtl/>
                <w:lang w:bidi="fa-IR"/>
              </w:rPr>
              <w:t>قد علمت ذات القرون الميل</w:t>
            </w:r>
            <w:r>
              <w:rPr>
                <w:rFonts w:hint="cs"/>
                <w:rtl/>
                <w:lang w:bidi="fa-IR"/>
              </w:rPr>
              <w:t>ِ</w:t>
            </w:r>
            <w:r w:rsidRPr="00725071">
              <w:rPr>
                <w:rStyle w:val="libPoemTiniChar0"/>
                <w:rtl/>
              </w:rPr>
              <w:br/>
              <w:t> </w:t>
            </w:r>
          </w:p>
        </w:tc>
        <w:tc>
          <w:tcPr>
            <w:tcW w:w="279" w:type="dxa"/>
            <w:shd w:val="clear" w:color="auto" w:fill="auto"/>
          </w:tcPr>
          <w:p w:rsidR="00491E33" w:rsidRDefault="00491E33" w:rsidP="00D63F47">
            <w:pPr>
              <w:pStyle w:val="libPoem"/>
              <w:rPr>
                <w:rtl/>
              </w:rPr>
            </w:pPr>
          </w:p>
        </w:tc>
        <w:tc>
          <w:tcPr>
            <w:tcW w:w="3881" w:type="dxa"/>
            <w:shd w:val="clear" w:color="auto" w:fill="auto"/>
          </w:tcPr>
          <w:p w:rsidR="00491E33" w:rsidRDefault="00491E33" w:rsidP="00D63F47">
            <w:pPr>
              <w:pStyle w:val="libPoem"/>
            </w:pPr>
            <w:r>
              <w:rPr>
                <w:rtl/>
                <w:lang w:bidi="fa-IR"/>
              </w:rPr>
              <w:t>والكف</w:t>
            </w:r>
            <w:r>
              <w:rPr>
                <w:rFonts w:hint="cs"/>
                <w:rtl/>
                <w:lang w:bidi="fa-IR"/>
              </w:rPr>
              <w:t>ّ</w:t>
            </w:r>
            <w:r>
              <w:rPr>
                <w:rtl/>
                <w:lang w:bidi="fa-IR"/>
              </w:rPr>
              <w:t xml:space="preserve"> والأنامل الطفول</w:t>
            </w:r>
            <w:r>
              <w:rPr>
                <w:rFonts w:hint="cs"/>
                <w:rtl/>
                <w:lang w:bidi="fa-IR"/>
              </w:rPr>
              <w:t>ِ</w:t>
            </w:r>
            <w:r w:rsidRPr="00725071">
              <w:rPr>
                <w:rStyle w:val="libPoemTiniChar0"/>
                <w:rtl/>
              </w:rPr>
              <w:br/>
              <w:t> </w:t>
            </w:r>
          </w:p>
        </w:tc>
      </w:tr>
      <w:tr w:rsidR="00491E33" w:rsidTr="00D63F47">
        <w:trPr>
          <w:trHeight w:val="350"/>
        </w:trPr>
        <w:tc>
          <w:tcPr>
            <w:tcW w:w="3920" w:type="dxa"/>
          </w:tcPr>
          <w:p w:rsidR="00491E33" w:rsidRDefault="00491E33" w:rsidP="00D63F47">
            <w:pPr>
              <w:pStyle w:val="libPoem"/>
            </w:pPr>
            <w:r>
              <w:rPr>
                <w:rtl/>
                <w:lang w:bidi="fa-IR"/>
              </w:rPr>
              <w:t>أن</w:t>
            </w:r>
            <w:r>
              <w:rPr>
                <w:rFonts w:hint="cs"/>
                <w:rtl/>
                <w:lang w:bidi="fa-IR"/>
              </w:rPr>
              <w:t>ِّ</w:t>
            </w:r>
            <w:r>
              <w:rPr>
                <w:rtl/>
                <w:lang w:bidi="fa-IR"/>
              </w:rPr>
              <w:t>ي أروع أو</w:t>
            </w:r>
            <w:r>
              <w:rPr>
                <w:rFonts w:hint="cs"/>
                <w:rtl/>
                <w:lang w:bidi="fa-IR"/>
              </w:rPr>
              <w:t>َّ</w:t>
            </w:r>
            <w:r>
              <w:rPr>
                <w:rtl/>
                <w:lang w:bidi="fa-IR"/>
              </w:rPr>
              <w:t>ل الرعيل</w:t>
            </w:r>
            <w:r>
              <w:rPr>
                <w:rFonts w:hint="cs"/>
                <w:rtl/>
                <w:lang w:bidi="fa-IR"/>
              </w:rPr>
              <w:t>ِ</w:t>
            </w:r>
            <w:r w:rsidRPr="00725071">
              <w:rPr>
                <w:rStyle w:val="libPoemTiniChar0"/>
                <w:rtl/>
              </w:rPr>
              <w:br/>
              <w:t> </w:t>
            </w:r>
          </w:p>
        </w:tc>
        <w:tc>
          <w:tcPr>
            <w:tcW w:w="279" w:type="dxa"/>
          </w:tcPr>
          <w:p w:rsidR="00491E33" w:rsidRDefault="00491E33" w:rsidP="00D63F47">
            <w:pPr>
              <w:pStyle w:val="libPoem"/>
              <w:rPr>
                <w:rtl/>
              </w:rPr>
            </w:pPr>
          </w:p>
        </w:tc>
        <w:tc>
          <w:tcPr>
            <w:tcW w:w="3881" w:type="dxa"/>
          </w:tcPr>
          <w:p w:rsidR="00491E33" w:rsidRDefault="00491E33" w:rsidP="00D63F47">
            <w:pPr>
              <w:pStyle w:val="libPoem"/>
            </w:pPr>
            <w:r>
              <w:rPr>
                <w:rtl/>
                <w:lang w:bidi="fa-IR"/>
              </w:rPr>
              <w:t>بفاره</w:t>
            </w:r>
            <w:r>
              <w:rPr>
                <w:rFonts w:hint="cs"/>
                <w:rtl/>
                <w:lang w:bidi="fa-IR"/>
              </w:rPr>
              <w:t>ٍ</w:t>
            </w:r>
            <w:r>
              <w:rPr>
                <w:rtl/>
                <w:lang w:bidi="fa-IR"/>
              </w:rPr>
              <w:t xml:space="preserve"> مثل قطا الشليل</w:t>
            </w:r>
            <w:r>
              <w:rPr>
                <w:rFonts w:hint="cs"/>
                <w:rtl/>
                <w:lang w:bidi="fa-IR"/>
              </w:rPr>
              <w:t>ِ</w:t>
            </w:r>
            <w:r w:rsidRPr="00725071">
              <w:rPr>
                <w:rStyle w:val="libPoemTiniChar0"/>
                <w:rtl/>
              </w:rPr>
              <w:br/>
              <w:t> </w:t>
            </w:r>
          </w:p>
        </w:tc>
      </w:tr>
    </w:tbl>
    <w:p w:rsidR="000472E4" w:rsidRDefault="00782246" w:rsidP="00491E33">
      <w:pPr>
        <w:pStyle w:val="libNormal"/>
        <w:rPr>
          <w:rtl/>
          <w:lang w:bidi="fa-IR"/>
        </w:rPr>
      </w:pPr>
      <w:r>
        <w:rPr>
          <w:rtl/>
          <w:lang w:bidi="fa-IR"/>
        </w:rPr>
        <w:t>وقال أبو بكر بن الحارث</w:t>
      </w:r>
      <w:r w:rsidR="00592436">
        <w:rPr>
          <w:rtl/>
          <w:lang w:bidi="fa-IR"/>
        </w:rPr>
        <w:t>:</w:t>
      </w:r>
      <w:r>
        <w:rPr>
          <w:rtl/>
          <w:lang w:bidi="fa-IR"/>
        </w:rPr>
        <w:t xml:space="preserve"> كأن</w:t>
      </w:r>
      <w:r w:rsidR="00491E33">
        <w:rPr>
          <w:rFonts w:hint="cs"/>
          <w:rtl/>
          <w:lang w:bidi="fa-IR"/>
        </w:rPr>
        <w:t>ِّ</w:t>
      </w:r>
      <w:r>
        <w:rPr>
          <w:rtl/>
          <w:lang w:bidi="fa-IR"/>
        </w:rPr>
        <w:t>ي أنظر إلى عبد الر</w:t>
      </w:r>
      <w:r w:rsidR="00491E33">
        <w:rPr>
          <w:rFonts w:hint="cs"/>
          <w:rtl/>
          <w:lang w:bidi="fa-IR"/>
        </w:rPr>
        <w:t>َّ</w:t>
      </w:r>
      <w:r>
        <w:rPr>
          <w:rtl/>
          <w:lang w:bidi="fa-IR"/>
        </w:rPr>
        <w:t>حمن بن عديس البلوي وهو مسند</w:t>
      </w:r>
      <w:r w:rsidR="00491E33">
        <w:rPr>
          <w:rFonts w:hint="cs"/>
          <w:rtl/>
          <w:lang w:bidi="fa-IR"/>
        </w:rPr>
        <w:t>ٌ</w:t>
      </w:r>
      <w:r>
        <w:rPr>
          <w:rtl/>
          <w:lang w:bidi="fa-IR"/>
        </w:rPr>
        <w:t xml:space="preserve"> ظهره إلى مسجد نبي</w:t>
      </w:r>
      <w:r w:rsidR="00491E33">
        <w:rPr>
          <w:rFonts w:hint="cs"/>
          <w:rtl/>
          <w:lang w:bidi="fa-IR"/>
        </w:rPr>
        <w:t>ِّ</w:t>
      </w:r>
      <w:r>
        <w:rPr>
          <w:rtl/>
          <w:lang w:bidi="fa-IR"/>
        </w:rPr>
        <w:t xml:space="preserve"> الله </w:t>
      </w:r>
      <w:r w:rsidR="000F4A9A" w:rsidRPr="000F4A9A">
        <w:rPr>
          <w:rStyle w:val="libAlaemChar"/>
          <w:rtl/>
        </w:rPr>
        <w:t>صلى‌الله‌عليه‌وآله‌وسلم</w:t>
      </w:r>
      <w:r>
        <w:rPr>
          <w:rtl/>
          <w:lang w:bidi="fa-IR"/>
        </w:rPr>
        <w:t xml:space="preserve"> وعثمان محصور</w:t>
      </w:r>
      <w:r w:rsidR="00491E33">
        <w:rPr>
          <w:rFonts w:hint="cs"/>
          <w:rtl/>
          <w:lang w:bidi="fa-IR"/>
        </w:rPr>
        <w:t>ٌ</w:t>
      </w:r>
      <w:r>
        <w:rPr>
          <w:rtl/>
          <w:lang w:bidi="fa-IR"/>
        </w:rPr>
        <w:t xml:space="preserve"> فخرج مروان فقال</w:t>
      </w:r>
      <w:r w:rsidR="00592436">
        <w:rPr>
          <w:rtl/>
          <w:lang w:bidi="fa-IR"/>
        </w:rPr>
        <w:t>:</w:t>
      </w:r>
      <w:r>
        <w:rPr>
          <w:rtl/>
          <w:lang w:bidi="fa-IR"/>
        </w:rPr>
        <w:t xml:space="preserve"> م</w:t>
      </w:r>
      <w:r w:rsidR="00491E33">
        <w:rPr>
          <w:rFonts w:hint="cs"/>
          <w:rtl/>
          <w:lang w:bidi="fa-IR"/>
        </w:rPr>
        <w:t>َ</w:t>
      </w:r>
      <w:r>
        <w:rPr>
          <w:rtl/>
          <w:lang w:bidi="fa-IR"/>
        </w:rPr>
        <w:t>ن يبارز</w:t>
      </w:r>
      <w:r w:rsidR="00592436">
        <w:rPr>
          <w:rtl/>
          <w:lang w:bidi="fa-IR"/>
        </w:rPr>
        <w:t>؟</w:t>
      </w:r>
      <w:r>
        <w:rPr>
          <w:rtl/>
          <w:lang w:bidi="fa-IR"/>
        </w:rPr>
        <w:t xml:space="preserve"> فقال عبد الر</w:t>
      </w:r>
      <w:r w:rsidR="00491E33">
        <w:rPr>
          <w:rFonts w:hint="cs"/>
          <w:rtl/>
          <w:lang w:bidi="fa-IR"/>
        </w:rPr>
        <w:t>ّ</w:t>
      </w:r>
      <w:r>
        <w:rPr>
          <w:rtl/>
          <w:lang w:bidi="fa-IR"/>
        </w:rPr>
        <w:t xml:space="preserve">حمن بن عديس لفلان بن عروة </w:t>
      </w:r>
      <w:r w:rsidRPr="000472E4">
        <w:rPr>
          <w:rStyle w:val="libFootnotenumChar"/>
          <w:rtl/>
        </w:rPr>
        <w:t>(1)</w:t>
      </w:r>
      <w:r w:rsidR="00592436">
        <w:rPr>
          <w:rtl/>
          <w:lang w:bidi="fa-IR"/>
        </w:rPr>
        <w:t>:</w:t>
      </w:r>
      <w:r>
        <w:rPr>
          <w:rtl/>
          <w:lang w:bidi="fa-IR"/>
        </w:rPr>
        <w:t xml:space="preserve"> قم إلى هذا الرجل.</w:t>
      </w:r>
      <w:r w:rsidR="00491E33">
        <w:rPr>
          <w:rFonts w:hint="cs"/>
          <w:rtl/>
          <w:lang w:bidi="fa-IR"/>
        </w:rPr>
        <w:t xml:space="preserve"> </w:t>
      </w:r>
      <w:r>
        <w:rPr>
          <w:rtl/>
          <w:lang w:bidi="fa-IR"/>
        </w:rPr>
        <w:t>فقام إليه غلام</w:t>
      </w:r>
      <w:r w:rsidR="00491E33">
        <w:rPr>
          <w:rFonts w:hint="cs"/>
          <w:rtl/>
          <w:lang w:bidi="fa-IR"/>
        </w:rPr>
        <w:t>ٌ</w:t>
      </w:r>
      <w:r>
        <w:rPr>
          <w:rtl/>
          <w:lang w:bidi="fa-IR"/>
        </w:rPr>
        <w:t xml:space="preserve"> شاب</w:t>
      </w:r>
      <w:r w:rsidR="00491E33">
        <w:rPr>
          <w:rFonts w:hint="cs"/>
          <w:rtl/>
          <w:lang w:bidi="fa-IR"/>
        </w:rPr>
        <w:t>ٌّ</w:t>
      </w:r>
      <w:r>
        <w:rPr>
          <w:rtl/>
          <w:lang w:bidi="fa-IR"/>
        </w:rPr>
        <w:t xml:space="preserve"> طوال فأخذ رفيف الدرع فغرزه في منطقته فأعو</w:t>
      </w:r>
      <w:r w:rsidR="00491E33">
        <w:rPr>
          <w:rFonts w:hint="cs"/>
          <w:rtl/>
          <w:lang w:bidi="fa-IR"/>
        </w:rPr>
        <w:t>َ</w:t>
      </w:r>
      <w:r>
        <w:rPr>
          <w:rtl/>
          <w:lang w:bidi="fa-IR"/>
        </w:rPr>
        <w:t>ر له عن ساقه فأهوى له مروان وضربه ابن عروة على عنقه</w:t>
      </w:r>
      <w:r w:rsidR="00592436">
        <w:rPr>
          <w:rtl/>
          <w:lang w:bidi="fa-IR"/>
        </w:rPr>
        <w:t>،</w:t>
      </w:r>
      <w:r>
        <w:rPr>
          <w:rtl/>
          <w:lang w:bidi="fa-IR"/>
        </w:rPr>
        <w:t xml:space="preserve"> فكأن</w:t>
      </w:r>
      <w:r w:rsidR="00491E33">
        <w:rPr>
          <w:rFonts w:hint="cs"/>
          <w:rtl/>
          <w:lang w:bidi="fa-IR"/>
        </w:rPr>
        <w:t>ِّ</w:t>
      </w:r>
      <w:r>
        <w:rPr>
          <w:rtl/>
          <w:lang w:bidi="fa-IR"/>
        </w:rPr>
        <w:t xml:space="preserve">ي أنظر إليه حين استدار وقام إليه عبيد بن رفاعة الزرقي ليدفف عليه </w:t>
      </w:r>
      <w:r w:rsidR="00592436">
        <w:rPr>
          <w:rtl/>
          <w:lang w:bidi="fa-IR"/>
        </w:rPr>
        <w:t>(</w:t>
      </w:r>
      <w:r>
        <w:rPr>
          <w:rtl/>
          <w:lang w:bidi="fa-IR"/>
        </w:rPr>
        <w:t>إلى آخر ما مر</w:t>
      </w:r>
      <w:r w:rsidR="00491E33">
        <w:rPr>
          <w:rFonts w:hint="cs"/>
          <w:rtl/>
          <w:lang w:bidi="fa-IR"/>
        </w:rPr>
        <w:t>َّ</w:t>
      </w:r>
      <w:r>
        <w:rPr>
          <w:rtl/>
          <w:lang w:bidi="fa-IR"/>
        </w:rPr>
        <w:t xml:space="preserve"> عن ابن سعد</w:t>
      </w:r>
      <w:r w:rsidR="00592436">
        <w:rPr>
          <w:rtl/>
          <w:lang w:bidi="fa-IR"/>
        </w:rPr>
        <w:t>)</w:t>
      </w:r>
      <w:r>
        <w:rPr>
          <w:rtl/>
          <w:lang w:bidi="fa-IR"/>
        </w:rPr>
        <w:t>.</w:t>
      </w:r>
    </w:p>
    <w:p w:rsidR="000472E4" w:rsidRDefault="00782246" w:rsidP="00491E33">
      <w:pPr>
        <w:pStyle w:val="libNormal"/>
        <w:rPr>
          <w:rtl/>
          <w:lang w:bidi="fa-IR"/>
        </w:rPr>
      </w:pPr>
      <w:r>
        <w:rPr>
          <w:rtl/>
          <w:lang w:bidi="fa-IR"/>
        </w:rPr>
        <w:t>ومن طريق حسين بن عيسى عن أبيه قال</w:t>
      </w:r>
      <w:r w:rsidR="00592436">
        <w:rPr>
          <w:rtl/>
          <w:lang w:bidi="fa-IR"/>
        </w:rPr>
        <w:t>:</w:t>
      </w:r>
      <w:r>
        <w:rPr>
          <w:rtl/>
          <w:lang w:bidi="fa-IR"/>
        </w:rPr>
        <w:t xml:space="preserve"> ل</w:t>
      </w:r>
      <w:r w:rsidR="00491E33">
        <w:rPr>
          <w:rFonts w:hint="cs"/>
          <w:rtl/>
          <w:lang w:bidi="fa-IR"/>
        </w:rPr>
        <w:t>َ</w:t>
      </w:r>
      <w:r>
        <w:rPr>
          <w:rtl/>
          <w:lang w:bidi="fa-IR"/>
        </w:rPr>
        <w:t>م</w:t>
      </w:r>
      <w:r w:rsidR="00491E33">
        <w:rPr>
          <w:rFonts w:hint="cs"/>
          <w:rtl/>
          <w:lang w:bidi="fa-IR"/>
        </w:rPr>
        <w:t>ّ</w:t>
      </w:r>
      <w:r>
        <w:rPr>
          <w:rtl/>
          <w:lang w:bidi="fa-IR"/>
        </w:rPr>
        <w:t>ا مضت</w:t>
      </w:r>
      <w:r w:rsidR="00491E33">
        <w:rPr>
          <w:rFonts w:hint="cs"/>
          <w:rtl/>
          <w:lang w:bidi="fa-IR"/>
        </w:rPr>
        <w:t>ِ</w:t>
      </w:r>
      <w:r>
        <w:rPr>
          <w:rtl/>
          <w:lang w:bidi="fa-IR"/>
        </w:rPr>
        <w:t xml:space="preserve"> أي</w:t>
      </w:r>
      <w:r w:rsidR="00491E33">
        <w:rPr>
          <w:rFonts w:hint="cs"/>
          <w:rtl/>
          <w:lang w:bidi="fa-IR"/>
        </w:rPr>
        <w:t>ّ</w:t>
      </w:r>
      <w:r>
        <w:rPr>
          <w:rtl/>
          <w:lang w:bidi="fa-IR"/>
        </w:rPr>
        <w:t>ام التشريق أطافوا بدار عثمان رضي الله عنه</w:t>
      </w:r>
      <w:r w:rsidR="00592436">
        <w:rPr>
          <w:rtl/>
          <w:lang w:bidi="fa-IR"/>
        </w:rPr>
        <w:t>،</w:t>
      </w:r>
      <w:r>
        <w:rPr>
          <w:rtl/>
          <w:lang w:bidi="fa-IR"/>
        </w:rPr>
        <w:t xml:space="preserve"> وأبى إلا</w:t>
      </w:r>
      <w:r w:rsidR="00491E33">
        <w:rPr>
          <w:rFonts w:hint="cs"/>
          <w:rtl/>
          <w:lang w:bidi="fa-IR"/>
        </w:rPr>
        <w:t>ّ</w:t>
      </w:r>
      <w:r>
        <w:rPr>
          <w:rtl/>
          <w:lang w:bidi="fa-IR"/>
        </w:rPr>
        <w:t xml:space="preserve"> الإقامة على أمره</w:t>
      </w:r>
      <w:r w:rsidR="00592436">
        <w:rPr>
          <w:rtl/>
          <w:lang w:bidi="fa-IR"/>
        </w:rPr>
        <w:t>،</w:t>
      </w:r>
      <w:r>
        <w:rPr>
          <w:rtl/>
          <w:lang w:bidi="fa-IR"/>
        </w:rPr>
        <w:t xml:space="preserve"> وأرسل إلى</w:t>
      </w:r>
      <w:r w:rsidR="00491E33">
        <w:rPr>
          <w:rFonts w:hint="cs"/>
          <w:rtl/>
          <w:lang w:bidi="fa-IR"/>
        </w:rPr>
        <w:t>َ</w:t>
      </w:r>
      <w:r>
        <w:rPr>
          <w:rtl/>
          <w:lang w:bidi="fa-IR"/>
        </w:rPr>
        <w:t xml:space="preserve"> ح</w:t>
      </w:r>
      <w:r w:rsidR="00491E33">
        <w:rPr>
          <w:rFonts w:hint="cs"/>
          <w:rtl/>
          <w:lang w:bidi="fa-IR"/>
        </w:rPr>
        <w:t>َ</w:t>
      </w:r>
      <w:r>
        <w:rPr>
          <w:rtl/>
          <w:lang w:bidi="fa-IR"/>
        </w:rPr>
        <w:t>ش</w:t>
      </w:r>
      <w:r w:rsidR="00491E33">
        <w:rPr>
          <w:rFonts w:hint="cs"/>
          <w:rtl/>
          <w:lang w:bidi="fa-IR"/>
        </w:rPr>
        <w:t>َ</w:t>
      </w:r>
      <w:r>
        <w:rPr>
          <w:rtl/>
          <w:lang w:bidi="fa-IR"/>
        </w:rPr>
        <w:t>مه وخاص</w:t>
      </w:r>
      <w:r w:rsidR="00491E33">
        <w:rPr>
          <w:rFonts w:hint="cs"/>
          <w:rtl/>
          <w:lang w:bidi="fa-IR"/>
        </w:rPr>
        <w:t>ّ</w:t>
      </w:r>
      <w:r>
        <w:rPr>
          <w:rtl/>
          <w:lang w:bidi="fa-IR"/>
        </w:rPr>
        <w:t>ته فجمعهم فقام رجل</w:t>
      </w:r>
      <w:r w:rsidR="00491E33">
        <w:rPr>
          <w:rFonts w:hint="cs"/>
          <w:rtl/>
          <w:lang w:bidi="fa-IR"/>
        </w:rPr>
        <w:t>ٌ</w:t>
      </w:r>
      <w:r>
        <w:rPr>
          <w:rtl/>
          <w:lang w:bidi="fa-IR"/>
        </w:rPr>
        <w:t xml:space="preserve"> من أصحاب النبي</w:t>
      </w:r>
      <w:r w:rsidR="00491E33">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يقال له</w:t>
      </w:r>
      <w:r w:rsidR="00592436">
        <w:rPr>
          <w:rtl/>
          <w:lang w:bidi="fa-IR"/>
        </w:rPr>
        <w:t>:</w:t>
      </w:r>
      <w:r>
        <w:rPr>
          <w:rtl/>
          <w:lang w:bidi="fa-IR"/>
        </w:rPr>
        <w:t xml:space="preserve"> نيار بن عياض وكان شيخا</w:t>
      </w:r>
      <w:r w:rsidR="00491E33">
        <w:rPr>
          <w:rFonts w:hint="cs"/>
          <w:rtl/>
          <w:lang w:bidi="fa-IR"/>
        </w:rPr>
        <w:t>ً</w:t>
      </w:r>
      <w:r>
        <w:rPr>
          <w:rtl/>
          <w:lang w:bidi="fa-IR"/>
        </w:rPr>
        <w:t xml:space="preserve"> كبيرا</w:t>
      </w:r>
      <w:r w:rsidR="00491E33">
        <w:rPr>
          <w:rFonts w:hint="cs"/>
          <w:rtl/>
          <w:lang w:bidi="fa-IR"/>
        </w:rPr>
        <w:t>ً</w:t>
      </w:r>
      <w:r>
        <w:rPr>
          <w:rtl/>
          <w:lang w:bidi="fa-IR"/>
        </w:rPr>
        <w:t xml:space="preserve"> فنادى</w:t>
      </w:r>
      <w:r w:rsidR="00592436">
        <w:rPr>
          <w:rtl/>
          <w:lang w:bidi="fa-IR"/>
        </w:rPr>
        <w:t>:</w:t>
      </w:r>
      <w:r>
        <w:rPr>
          <w:rtl/>
          <w:lang w:bidi="fa-IR"/>
        </w:rPr>
        <w:t xml:space="preserve"> يا عثمان</w:t>
      </w:r>
      <w:r w:rsidR="00592436">
        <w:rPr>
          <w:rtl/>
          <w:lang w:bidi="fa-IR"/>
        </w:rPr>
        <w:t>!</w:t>
      </w:r>
      <w:r>
        <w:rPr>
          <w:rtl/>
          <w:lang w:bidi="fa-IR"/>
        </w:rPr>
        <w:t xml:space="preserve"> فأشرف عليه من أعلى داره فناشده الله وذكره الله لما اعتزلهم</w:t>
      </w:r>
      <w:r w:rsidR="00592436">
        <w:rPr>
          <w:rtl/>
          <w:lang w:bidi="fa-IR"/>
        </w:rPr>
        <w:t>،</w:t>
      </w:r>
      <w:r>
        <w:rPr>
          <w:rtl/>
          <w:lang w:bidi="fa-IR"/>
        </w:rPr>
        <w:t xml:space="preserve"> فبينا هو يراجعه الكلام إذا رماه رجل</w:t>
      </w:r>
      <w:r w:rsidR="00491E33">
        <w:rPr>
          <w:rFonts w:hint="cs"/>
          <w:rtl/>
          <w:lang w:bidi="fa-IR"/>
        </w:rPr>
        <w:t>ٌ</w:t>
      </w:r>
      <w:r>
        <w:rPr>
          <w:rtl/>
          <w:lang w:bidi="fa-IR"/>
        </w:rPr>
        <w:t xml:space="preserve"> من أصحاب عثمان فقتله بسهم</w:t>
      </w:r>
      <w:r w:rsidR="00592436">
        <w:rPr>
          <w:rtl/>
          <w:lang w:bidi="fa-IR"/>
        </w:rPr>
        <w:t>،</w:t>
      </w:r>
      <w:r>
        <w:rPr>
          <w:rtl/>
          <w:lang w:bidi="fa-IR"/>
        </w:rPr>
        <w:t xml:space="preserve"> وزعموا أن</w:t>
      </w:r>
      <w:r w:rsidR="00491E33">
        <w:rPr>
          <w:rFonts w:hint="cs"/>
          <w:rtl/>
          <w:lang w:bidi="fa-IR"/>
        </w:rPr>
        <w:t>َّ</w:t>
      </w:r>
      <w:r>
        <w:rPr>
          <w:rtl/>
          <w:lang w:bidi="fa-IR"/>
        </w:rPr>
        <w:t xml:space="preserve"> الذي رماه كثير بن الصلت الكندي</w:t>
      </w:r>
      <w:r w:rsidR="00592436">
        <w:rPr>
          <w:rtl/>
          <w:lang w:bidi="fa-IR"/>
        </w:rPr>
        <w:t>،</w:t>
      </w:r>
      <w:r>
        <w:rPr>
          <w:rtl/>
          <w:lang w:bidi="fa-IR"/>
        </w:rPr>
        <w:t xml:space="preserve"> فقالوا لعثمان عند ذلك</w:t>
      </w:r>
      <w:r w:rsidR="00592436">
        <w:rPr>
          <w:rtl/>
          <w:lang w:bidi="fa-IR"/>
        </w:rPr>
        <w:t>:</w:t>
      </w:r>
      <w:r>
        <w:rPr>
          <w:rtl/>
          <w:lang w:bidi="fa-IR"/>
        </w:rPr>
        <w:t xml:space="preserve"> إدفع </w:t>
      </w:r>
      <w:r w:rsidR="00491E33">
        <w:rPr>
          <w:rFonts w:hint="cs"/>
          <w:rtl/>
          <w:lang w:bidi="fa-IR"/>
        </w:rPr>
        <w:t>ا</w:t>
      </w:r>
      <w:r>
        <w:rPr>
          <w:rtl/>
          <w:lang w:bidi="fa-IR"/>
        </w:rPr>
        <w:t>لينا قاتل نيار بن عياض فلنقتله به.</w:t>
      </w:r>
      <w:r w:rsidR="00491E33">
        <w:rPr>
          <w:rFonts w:hint="cs"/>
          <w:rtl/>
          <w:lang w:bidi="fa-IR"/>
        </w:rPr>
        <w:t xml:space="preserve"> </w:t>
      </w:r>
      <w:r>
        <w:rPr>
          <w:rtl/>
          <w:lang w:bidi="fa-IR"/>
        </w:rPr>
        <w:t>فقال</w:t>
      </w:r>
      <w:r w:rsidR="00592436">
        <w:rPr>
          <w:rtl/>
          <w:lang w:bidi="fa-IR"/>
        </w:rPr>
        <w:t>:</w:t>
      </w:r>
      <w:r>
        <w:rPr>
          <w:rtl/>
          <w:lang w:bidi="fa-IR"/>
        </w:rPr>
        <w:t xml:space="preserve"> لم أكن لأقتل رجلا</w:t>
      </w:r>
      <w:r w:rsidR="00491E33">
        <w:rPr>
          <w:rFonts w:hint="cs"/>
          <w:rtl/>
          <w:lang w:bidi="fa-IR"/>
        </w:rPr>
        <w:t>ً</w:t>
      </w:r>
      <w:r>
        <w:rPr>
          <w:rtl/>
          <w:lang w:bidi="fa-IR"/>
        </w:rPr>
        <w:t xml:space="preserve"> نصرني وأنتم تريدون قتلي</w:t>
      </w:r>
      <w:r w:rsidR="00592436">
        <w:rPr>
          <w:rtl/>
          <w:lang w:bidi="fa-IR"/>
        </w:rPr>
        <w:t>،</w:t>
      </w:r>
      <w:r>
        <w:rPr>
          <w:rtl/>
          <w:lang w:bidi="fa-IR"/>
        </w:rPr>
        <w:t xml:space="preserve"> فلم</w:t>
      </w:r>
      <w:r w:rsidR="00491E33">
        <w:rPr>
          <w:rFonts w:hint="cs"/>
          <w:rtl/>
          <w:lang w:bidi="fa-IR"/>
        </w:rPr>
        <w:t>ّ</w:t>
      </w:r>
      <w:r>
        <w:rPr>
          <w:rtl/>
          <w:lang w:bidi="fa-IR"/>
        </w:rPr>
        <w:t>ا رأوا ذلك ثاروا إلى بابه فأحرقوه</w:t>
      </w:r>
      <w:r w:rsidR="00592436">
        <w:rPr>
          <w:rtl/>
          <w:lang w:bidi="fa-IR"/>
        </w:rPr>
        <w:t>،</w:t>
      </w:r>
      <w:r>
        <w:rPr>
          <w:rtl/>
          <w:lang w:bidi="fa-IR"/>
        </w:rPr>
        <w:t xml:space="preserve"> وخرج عليهم مروان بن الحكم من دار عثمان في عصابة</w:t>
      </w:r>
      <w:r w:rsidR="00592436">
        <w:rPr>
          <w:rtl/>
          <w:lang w:bidi="fa-IR"/>
        </w:rPr>
        <w:t>،</w:t>
      </w:r>
      <w:r>
        <w:rPr>
          <w:rtl/>
          <w:lang w:bidi="fa-IR"/>
        </w:rPr>
        <w:t xml:space="preserve"> وخرج سعيد بن العاص في عصابة</w:t>
      </w:r>
      <w:r w:rsidR="00592436">
        <w:rPr>
          <w:rtl/>
          <w:lang w:bidi="fa-IR"/>
        </w:rPr>
        <w:t>،</w:t>
      </w:r>
      <w:r>
        <w:rPr>
          <w:rtl/>
          <w:lang w:bidi="fa-IR"/>
        </w:rPr>
        <w:t xml:space="preserve"> وخرج المغيرة بن الأخنس الثقفي في عصابة</w:t>
      </w:r>
      <w:r w:rsidR="00592436">
        <w:rPr>
          <w:rtl/>
          <w:lang w:bidi="fa-IR"/>
        </w:rPr>
        <w:t>،</w:t>
      </w:r>
      <w:r>
        <w:rPr>
          <w:rtl/>
          <w:lang w:bidi="fa-IR"/>
        </w:rPr>
        <w:t xml:space="preserve"> فاقتتلوا قتالا</w:t>
      </w:r>
      <w:r w:rsidR="00491E33">
        <w:rPr>
          <w:rFonts w:hint="cs"/>
          <w:rtl/>
          <w:lang w:bidi="fa-IR"/>
        </w:rPr>
        <w:t>ً</w:t>
      </w:r>
      <w:r>
        <w:rPr>
          <w:rtl/>
          <w:lang w:bidi="fa-IR"/>
        </w:rPr>
        <w:t xml:space="preserve"> شديدا</w:t>
      </w:r>
      <w:r w:rsidR="00491E33">
        <w:rPr>
          <w:rFonts w:hint="cs"/>
          <w:rtl/>
          <w:lang w:bidi="fa-IR"/>
        </w:rPr>
        <w:t>ً</w:t>
      </w:r>
      <w:r w:rsidR="00592436">
        <w:rPr>
          <w:rtl/>
          <w:lang w:bidi="fa-IR"/>
        </w:rPr>
        <w:t>،</w:t>
      </w:r>
      <w:r>
        <w:rPr>
          <w:rtl/>
          <w:lang w:bidi="fa-IR"/>
        </w:rPr>
        <w:t xml:space="preserve"> وكان الذي حداهم على القتال </w:t>
      </w:r>
      <w:r w:rsidR="00491E33">
        <w:rPr>
          <w:rFonts w:hint="cs"/>
          <w:rtl/>
          <w:lang w:bidi="fa-IR"/>
        </w:rPr>
        <w:t>ا</w:t>
      </w:r>
      <w:r>
        <w:rPr>
          <w:rtl/>
          <w:lang w:bidi="fa-IR"/>
        </w:rPr>
        <w:t>ن</w:t>
      </w:r>
      <w:r w:rsidR="00491E33">
        <w:rPr>
          <w:rFonts w:hint="cs"/>
          <w:rtl/>
          <w:lang w:bidi="fa-IR"/>
        </w:rPr>
        <w:t>َّ</w:t>
      </w:r>
      <w:r>
        <w:rPr>
          <w:rtl/>
          <w:lang w:bidi="fa-IR"/>
        </w:rPr>
        <w:t xml:space="preserve">ه بلغهم </w:t>
      </w:r>
      <w:r w:rsidR="00491E33">
        <w:rPr>
          <w:rFonts w:hint="cs"/>
          <w:rtl/>
          <w:lang w:bidi="fa-IR"/>
        </w:rPr>
        <w:t>ا</w:t>
      </w:r>
      <w:r>
        <w:rPr>
          <w:rtl/>
          <w:lang w:bidi="fa-IR"/>
        </w:rPr>
        <w:t>ن</w:t>
      </w:r>
      <w:r w:rsidR="00491E33">
        <w:rPr>
          <w:rFonts w:hint="cs"/>
          <w:rtl/>
          <w:lang w:bidi="fa-IR"/>
        </w:rPr>
        <w:t>َّ</w:t>
      </w:r>
      <w:r>
        <w:rPr>
          <w:rtl/>
          <w:lang w:bidi="fa-IR"/>
        </w:rPr>
        <w:t xml:space="preserve"> مددا</w:t>
      </w:r>
      <w:r w:rsidR="00491E33">
        <w:rPr>
          <w:rFonts w:hint="cs"/>
          <w:rtl/>
          <w:lang w:bidi="fa-IR"/>
        </w:rPr>
        <w:t>ً</w:t>
      </w:r>
      <w:r>
        <w:rPr>
          <w:rtl/>
          <w:lang w:bidi="fa-IR"/>
        </w:rPr>
        <w:t xml:space="preserve"> من أهل البصرة قد نزلوا ص</w:t>
      </w:r>
      <w:r w:rsidR="00491E33">
        <w:rPr>
          <w:rFonts w:hint="cs"/>
          <w:rtl/>
          <w:lang w:bidi="fa-IR"/>
        </w:rPr>
        <w:t>ِ</w:t>
      </w:r>
      <w:r>
        <w:rPr>
          <w:rtl/>
          <w:lang w:bidi="fa-IR"/>
        </w:rPr>
        <w:t>رارا</w:t>
      </w:r>
      <w:r w:rsidR="00491E33">
        <w:rPr>
          <w:rFonts w:hint="cs"/>
          <w:rtl/>
          <w:lang w:bidi="fa-IR"/>
        </w:rPr>
        <w:t>ً</w:t>
      </w:r>
      <w:r>
        <w:rPr>
          <w:rtl/>
          <w:lang w:bidi="fa-IR"/>
        </w:rPr>
        <w:t xml:space="preserve"> وهي من المدينة على ليلة</w:t>
      </w:r>
      <w:r w:rsidR="00592436">
        <w:rPr>
          <w:rtl/>
          <w:lang w:bidi="fa-IR"/>
        </w:rPr>
        <w:t>،</w:t>
      </w:r>
      <w:r>
        <w:rPr>
          <w:rtl/>
          <w:lang w:bidi="fa-IR"/>
        </w:rPr>
        <w:t xml:space="preserve"> وأن</w:t>
      </w:r>
      <w:r w:rsidR="00491E33">
        <w:rPr>
          <w:rFonts w:hint="cs"/>
          <w:rtl/>
          <w:lang w:bidi="fa-IR"/>
        </w:rPr>
        <w:t>َّ</w:t>
      </w:r>
      <w:r>
        <w:rPr>
          <w:rtl/>
          <w:lang w:bidi="fa-IR"/>
        </w:rPr>
        <w:t xml:space="preserve"> أهل الشام قد توج</w:t>
      </w:r>
      <w:r w:rsidR="00491E33">
        <w:rPr>
          <w:rFonts w:hint="cs"/>
          <w:rtl/>
          <w:lang w:bidi="fa-IR"/>
        </w:rPr>
        <w:t>َّ</w:t>
      </w:r>
      <w:r>
        <w:rPr>
          <w:rtl/>
          <w:lang w:bidi="fa-IR"/>
        </w:rPr>
        <w:t>هوا مقبلين فقاتلوهم قتالا</w:t>
      </w:r>
      <w:r w:rsidR="00491E33">
        <w:rPr>
          <w:rFonts w:hint="cs"/>
          <w:rtl/>
          <w:lang w:bidi="fa-IR"/>
        </w:rPr>
        <w:t>ً</w:t>
      </w:r>
      <w:r>
        <w:rPr>
          <w:rtl/>
          <w:lang w:bidi="fa-IR"/>
        </w:rPr>
        <w:t xml:space="preserve"> شديدا</w:t>
      </w:r>
      <w:r w:rsidR="00491E33">
        <w:rPr>
          <w:rFonts w:hint="cs"/>
          <w:rtl/>
          <w:lang w:bidi="fa-IR"/>
        </w:rPr>
        <w:t>ً</w:t>
      </w:r>
      <w:r>
        <w:rPr>
          <w:rtl/>
          <w:lang w:bidi="fa-IR"/>
        </w:rPr>
        <w:t xml:space="preserve"> على باب الدار فحمل المغيرة بن الأخنس الثقفي على القوم وهو يقول مرتجزا</w:t>
      </w:r>
      <w:r w:rsidR="00491E33">
        <w:rPr>
          <w:rFonts w:hint="cs"/>
          <w:rtl/>
          <w:lang w:bidi="fa-IR"/>
        </w:rPr>
        <w:t>ً</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491E33">
      <w:pPr>
        <w:pStyle w:val="libFootnote0"/>
        <w:rPr>
          <w:rtl/>
          <w:lang w:bidi="fa-IR"/>
        </w:rPr>
      </w:pPr>
      <w:r>
        <w:rPr>
          <w:rtl/>
          <w:lang w:bidi="fa-IR"/>
        </w:rPr>
        <w:t xml:space="preserve">1 </w:t>
      </w:r>
      <w:r w:rsidR="000472E4">
        <w:rPr>
          <w:rtl/>
          <w:lang w:bidi="fa-IR"/>
        </w:rPr>
        <w:t>-</w:t>
      </w:r>
      <w:r>
        <w:rPr>
          <w:rtl/>
          <w:lang w:bidi="fa-IR"/>
        </w:rPr>
        <w:t xml:space="preserve"> لعل الصحيح</w:t>
      </w:r>
      <w:r w:rsidR="00592436">
        <w:rPr>
          <w:rtl/>
          <w:lang w:bidi="fa-IR"/>
        </w:rPr>
        <w:t>:</w:t>
      </w:r>
      <w:r>
        <w:rPr>
          <w:rtl/>
          <w:lang w:bidi="fa-IR"/>
        </w:rPr>
        <w:t xml:space="preserve"> عروة بن شييم البياع الليث</w:t>
      </w:r>
      <w:r w:rsidR="00491E33">
        <w:rPr>
          <w:rFonts w:hint="cs"/>
          <w:rtl/>
          <w:lang w:bidi="fa-IR"/>
        </w:rPr>
        <w:t>ى</w:t>
      </w:r>
      <w:r>
        <w:rPr>
          <w:rtl/>
          <w:lang w:bidi="fa-IR"/>
        </w:rPr>
        <w:t xml:space="preserve"> كما جاء ف</w:t>
      </w:r>
      <w:r w:rsidR="00491E33">
        <w:rPr>
          <w:rFonts w:hint="cs"/>
          <w:rtl/>
          <w:lang w:bidi="fa-IR"/>
        </w:rPr>
        <w:t>ى</w:t>
      </w:r>
      <w:r>
        <w:rPr>
          <w:rtl/>
          <w:lang w:bidi="fa-IR"/>
        </w:rPr>
        <w:t xml:space="preserve"> رواية الطبر</w:t>
      </w:r>
      <w:r w:rsidR="00491E33">
        <w:rPr>
          <w:rFonts w:hint="cs"/>
          <w:rtl/>
          <w:lang w:bidi="fa-IR"/>
        </w:rPr>
        <w:t>ى</w:t>
      </w:r>
      <w:r>
        <w:rPr>
          <w:rtl/>
          <w:lang w:bidi="fa-IR"/>
        </w:rPr>
        <w:t xml:space="preserve"> ف</w:t>
      </w:r>
      <w:r w:rsidR="00491E33">
        <w:rPr>
          <w:rFonts w:hint="cs"/>
          <w:rtl/>
          <w:lang w:bidi="fa-IR"/>
        </w:rPr>
        <w:t>ى</w:t>
      </w:r>
      <w:r>
        <w:rPr>
          <w:rtl/>
          <w:lang w:bidi="fa-IR"/>
        </w:rPr>
        <w:t xml:space="preserve"> تاريخه 5</w:t>
      </w:r>
      <w:r w:rsidR="00592436">
        <w:rPr>
          <w:rtl/>
          <w:lang w:bidi="fa-IR"/>
        </w:rPr>
        <w:t>،</w:t>
      </w:r>
      <w:r>
        <w:rPr>
          <w:rtl/>
          <w:lang w:bidi="fa-IR"/>
        </w:rPr>
        <w:t xml:space="preserve"> 133 ومر</w:t>
      </w:r>
      <w:r w:rsidR="00491E33">
        <w:rPr>
          <w:rFonts w:hint="cs"/>
          <w:rtl/>
          <w:lang w:bidi="fa-IR"/>
        </w:rPr>
        <w:t>ّ</w:t>
      </w:r>
      <w:r>
        <w:rPr>
          <w:rtl/>
          <w:lang w:bidi="fa-IR"/>
        </w:rPr>
        <w:t xml:space="preserve"> ف</w:t>
      </w:r>
      <w:r w:rsidR="00491E33">
        <w:rPr>
          <w:rFonts w:hint="cs"/>
          <w:rtl/>
          <w:lang w:bidi="fa-IR"/>
        </w:rPr>
        <w:t>ى</w:t>
      </w:r>
      <w:r>
        <w:rPr>
          <w:rtl/>
          <w:lang w:bidi="fa-IR"/>
        </w:rPr>
        <w:t xml:space="preserve"> ص 198 من رواية ابن سعد ف</w:t>
      </w:r>
      <w:r w:rsidR="00491E33">
        <w:rPr>
          <w:rFonts w:hint="cs"/>
          <w:rtl/>
          <w:lang w:bidi="fa-IR"/>
        </w:rPr>
        <w:t>ى</w:t>
      </w:r>
      <w:r>
        <w:rPr>
          <w:rtl/>
          <w:lang w:bidi="fa-IR"/>
        </w:rPr>
        <w:t xml:space="preserve"> طبقاته.</w:t>
      </w:r>
    </w:p>
    <w:p w:rsidR="00782246" w:rsidRDefault="000472E4" w:rsidP="000472E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35"/>
        <w:gridCol w:w="272"/>
        <w:gridCol w:w="3503"/>
      </w:tblGrid>
      <w:tr w:rsidR="00DC0ABD" w:rsidTr="00D63F47">
        <w:trPr>
          <w:trHeight w:val="350"/>
        </w:trPr>
        <w:tc>
          <w:tcPr>
            <w:tcW w:w="3920" w:type="dxa"/>
            <w:shd w:val="clear" w:color="auto" w:fill="auto"/>
          </w:tcPr>
          <w:p w:rsidR="00DC0ABD" w:rsidRDefault="00DC0ABD" w:rsidP="00D63F47">
            <w:pPr>
              <w:pStyle w:val="libPoem"/>
            </w:pPr>
            <w:r>
              <w:rPr>
                <w:rtl/>
                <w:lang w:bidi="fa-IR"/>
              </w:rPr>
              <w:lastRenderedPageBreak/>
              <w:t>قد علمت جارية</w:t>
            </w:r>
            <w:r>
              <w:rPr>
                <w:rFonts w:hint="cs"/>
                <w:rtl/>
                <w:lang w:bidi="fa-IR"/>
              </w:rPr>
              <w:t>ٌ</w:t>
            </w:r>
            <w:r>
              <w:rPr>
                <w:rtl/>
                <w:lang w:bidi="fa-IR"/>
              </w:rPr>
              <w:t xml:space="preserve"> ع</w:t>
            </w:r>
            <w:r>
              <w:rPr>
                <w:rFonts w:hint="cs"/>
                <w:rtl/>
                <w:lang w:bidi="fa-IR"/>
              </w:rPr>
              <w:t>ُ</w:t>
            </w:r>
            <w:r>
              <w:rPr>
                <w:rtl/>
                <w:lang w:bidi="fa-IR"/>
              </w:rPr>
              <w:t>طبول</w:t>
            </w:r>
            <w:r>
              <w:rPr>
                <w:rFonts w:hint="cs"/>
                <w:rtl/>
                <w:lang w:bidi="fa-IR"/>
              </w:rPr>
              <w:t>ُ</w:t>
            </w:r>
            <w:r w:rsidRPr="00725071">
              <w:rPr>
                <w:rStyle w:val="libPoemTiniChar0"/>
                <w:rtl/>
              </w:rPr>
              <w:br/>
              <w:t> </w:t>
            </w:r>
          </w:p>
        </w:tc>
        <w:tc>
          <w:tcPr>
            <w:tcW w:w="279" w:type="dxa"/>
            <w:shd w:val="clear" w:color="auto" w:fill="auto"/>
          </w:tcPr>
          <w:p w:rsidR="00DC0ABD" w:rsidRDefault="00DC0ABD" w:rsidP="00D63F47">
            <w:pPr>
              <w:pStyle w:val="libPoem"/>
              <w:rPr>
                <w:rtl/>
              </w:rPr>
            </w:pPr>
          </w:p>
        </w:tc>
        <w:tc>
          <w:tcPr>
            <w:tcW w:w="3881" w:type="dxa"/>
            <w:shd w:val="clear" w:color="auto" w:fill="auto"/>
          </w:tcPr>
          <w:p w:rsidR="00DC0ABD" w:rsidRDefault="00DC0ABD" w:rsidP="00D63F47">
            <w:pPr>
              <w:pStyle w:val="libPoem"/>
            </w:pPr>
            <w:r>
              <w:rPr>
                <w:rtl/>
                <w:lang w:bidi="fa-IR"/>
              </w:rPr>
              <w:t>لها وشاح</w:t>
            </w:r>
            <w:r>
              <w:rPr>
                <w:rFonts w:hint="cs"/>
                <w:rtl/>
                <w:lang w:bidi="fa-IR"/>
              </w:rPr>
              <w:t>ٌ</w:t>
            </w:r>
            <w:r>
              <w:rPr>
                <w:rtl/>
                <w:lang w:bidi="fa-IR"/>
              </w:rPr>
              <w:t xml:space="preserve"> ولها ح</w:t>
            </w:r>
            <w:r>
              <w:rPr>
                <w:rFonts w:hint="cs"/>
                <w:rtl/>
                <w:lang w:bidi="fa-IR"/>
              </w:rPr>
              <w:t>ُ</w:t>
            </w:r>
            <w:r>
              <w:rPr>
                <w:rtl/>
                <w:lang w:bidi="fa-IR"/>
              </w:rPr>
              <w:t>جول</w:t>
            </w:r>
            <w:r>
              <w:rPr>
                <w:rFonts w:hint="cs"/>
                <w:rtl/>
                <w:lang w:bidi="fa-IR"/>
              </w:rPr>
              <w:t>ُ</w:t>
            </w:r>
            <w:r w:rsidRPr="00725071">
              <w:rPr>
                <w:rStyle w:val="libPoemTiniChar0"/>
                <w:rtl/>
              </w:rPr>
              <w:br/>
              <w:t> </w:t>
            </w:r>
          </w:p>
        </w:tc>
      </w:tr>
    </w:tbl>
    <w:p w:rsidR="00782246" w:rsidRDefault="00782246" w:rsidP="00DC0ABD">
      <w:pPr>
        <w:pStyle w:val="libPoemCenter"/>
        <w:rPr>
          <w:lang w:bidi="fa-IR"/>
        </w:rPr>
      </w:pPr>
      <w:r>
        <w:rPr>
          <w:rtl/>
          <w:lang w:bidi="fa-IR"/>
        </w:rPr>
        <w:t>أن</w:t>
      </w:r>
      <w:r w:rsidR="00DC0ABD">
        <w:rPr>
          <w:rFonts w:hint="cs"/>
          <w:rtl/>
          <w:lang w:bidi="fa-IR"/>
        </w:rPr>
        <w:t>ّ</w:t>
      </w:r>
      <w:r>
        <w:rPr>
          <w:rtl/>
          <w:lang w:bidi="fa-IR"/>
        </w:rPr>
        <w:t>ي بنصل السيف خ</w:t>
      </w:r>
      <w:r w:rsidR="00DC0ABD">
        <w:rPr>
          <w:rFonts w:hint="cs"/>
          <w:rtl/>
          <w:lang w:bidi="fa-IR"/>
        </w:rPr>
        <w:t>َ</w:t>
      </w:r>
      <w:r>
        <w:rPr>
          <w:rtl/>
          <w:lang w:bidi="fa-IR"/>
        </w:rPr>
        <w:t>نشليل</w:t>
      </w:r>
      <w:r w:rsidR="00DC0ABD">
        <w:rPr>
          <w:rFonts w:hint="cs"/>
          <w:rtl/>
          <w:lang w:bidi="fa-IR"/>
        </w:rPr>
        <w:t>ُ</w:t>
      </w:r>
    </w:p>
    <w:p w:rsidR="000472E4" w:rsidRDefault="00782246" w:rsidP="00782246">
      <w:pPr>
        <w:pStyle w:val="libNormal"/>
        <w:rPr>
          <w:rtl/>
          <w:lang w:bidi="fa-IR"/>
        </w:rPr>
      </w:pPr>
      <w:r>
        <w:rPr>
          <w:rtl/>
          <w:lang w:bidi="fa-IR"/>
        </w:rPr>
        <w:t>فحمل عليه عبد الله بن ب</w:t>
      </w:r>
      <w:r w:rsidR="00DC0ABD">
        <w:rPr>
          <w:rFonts w:hint="cs"/>
          <w:rtl/>
          <w:lang w:bidi="fa-IR"/>
        </w:rPr>
        <w:t>ُ</w:t>
      </w:r>
      <w:r>
        <w:rPr>
          <w:rtl/>
          <w:lang w:bidi="fa-IR"/>
        </w:rPr>
        <w:t>ديل بن ورقاء الخزاعي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46"/>
        <w:gridCol w:w="272"/>
        <w:gridCol w:w="3492"/>
      </w:tblGrid>
      <w:tr w:rsidR="00DC0ABD" w:rsidTr="00D63F47">
        <w:trPr>
          <w:trHeight w:val="350"/>
        </w:trPr>
        <w:tc>
          <w:tcPr>
            <w:tcW w:w="3920" w:type="dxa"/>
            <w:shd w:val="clear" w:color="auto" w:fill="auto"/>
          </w:tcPr>
          <w:p w:rsidR="00DC0ABD" w:rsidRDefault="00DC0ABD" w:rsidP="00D63F47">
            <w:pPr>
              <w:pStyle w:val="libPoem"/>
            </w:pPr>
            <w:r>
              <w:rPr>
                <w:rtl/>
                <w:lang w:bidi="fa-IR"/>
              </w:rPr>
              <w:t>إن تك</w:t>
            </w:r>
            <w:r>
              <w:rPr>
                <w:rFonts w:hint="cs"/>
                <w:rtl/>
                <w:lang w:bidi="fa-IR"/>
              </w:rPr>
              <w:t>ُ</w:t>
            </w:r>
            <w:r>
              <w:rPr>
                <w:rtl/>
                <w:lang w:bidi="fa-IR"/>
              </w:rPr>
              <w:t xml:space="preserve"> بالسيف كما تقول</w:t>
            </w:r>
            <w:r>
              <w:rPr>
                <w:rFonts w:hint="cs"/>
                <w:rtl/>
                <w:lang w:bidi="fa-IR"/>
              </w:rPr>
              <w:t>ُ</w:t>
            </w:r>
            <w:r w:rsidRPr="00725071">
              <w:rPr>
                <w:rStyle w:val="libPoemTiniChar0"/>
                <w:rtl/>
              </w:rPr>
              <w:br/>
              <w:t> </w:t>
            </w:r>
          </w:p>
        </w:tc>
        <w:tc>
          <w:tcPr>
            <w:tcW w:w="279" w:type="dxa"/>
            <w:shd w:val="clear" w:color="auto" w:fill="auto"/>
          </w:tcPr>
          <w:p w:rsidR="00DC0ABD" w:rsidRDefault="00DC0ABD" w:rsidP="00D63F47">
            <w:pPr>
              <w:pStyle w:val="libPoem"/>
              <w:rPr>
                <w:rtl/>
              </w:rPr>
            </w:pPr>
          </w:p>
        </w:tc>
        <w:tc>
          <w:tcPr>
            <w:tcW w:w="3881" w:type="dxa"/>
            <w:shd w:val="clear" w:color="auto" w:fill="auto"/>
          </w:tcPr>
          <w:p w:rsidR="00DC0ABD" w:rsidRDefault="00DC0ABD" w:rsidP="00D63F47">
            <w:pPr>
              <w:pStyle w:val="libPoem"/>
            </w:pPr>
            <w:r>
              <w:rPr>
                <w:rtl/>
                <w:lang w:bidi="fa-IR"/>
              </w:rPr>
              <w:t>فاثبت</w:t>
            </w:r>
            <w:r>
              <w:rPr>
                <w:rFonts w:hint="cs"/>
                <w:rtl/>
                <w:lang w:bidi="fa-IR"/>
              </w:rPr>
              <w:t>ِ</w:t>
            </w:r>
            <w:r>
              <w:rPr>
                <w:rtl/>
                <w:lang w:bidi="fa-IR"/>
              </w:rPr>
              <w:t xml:space="preserve"> لق</w:t>
            </w:r>
            <w:r>
              <w:rPr>
                <w:rFonts w:hint="cs"/>
                <w:rtl/>
                <w:lang w:bidi="fa-IR"/>
              </w:rPr>
              <w:t>ِ</w:t>
            </w:r>
            <w:r>
              <w:rPr>
                <w:rtl/>
                <w:lang w:bidi="fa-IR"/>
              </w:rPr>
              <w:t>رن</w:t>
            </w:r>
            <w:r>
              <w:rPr>
                <w:rFonts w:hint="cs"/>
                <w:rtl/>
                <w:lang w:bidi="fa-IR"/>
              </w:rPr>
              <w:t>ٍ</w:t>
            </w:r>
            <w:r>
              <w:rPr>
                <w:rtl/>
                <w:lang w:bidi="fa-IR"/>
              </w:rPr>
              <w:t xml:space="preserve"> ماجد</w:t>
            </w:r>
            <w:r>
              <w:rPr>
                <w:rFonts w:hint="cs"/>
                <w:rtl/>
                <w:lang w:bidi="fa-IR"/>
              </w:rPr>
              <w:t>ٍ</w:t>
            </w:r>
            <w:r>
              <w:rPr>
                <w:rtl/>
                <w:lang w:bidi="fa-IR"/>
              </w:rPr>
              <w:t xml:space="preserve"> يصول</w:t>
            </w:r>
            <w:r>
              <w:rPr>
                <w:rFonts w:hint="cs"/>
                <w:rtl/>
                <w:lang w:bidi="fa-IR"/>
              </w:rPr>
              <w:t>ُ</w:t>
            </w:r>
            <w:r w:rsidRPr="00725071">
              <w:rPr>
                <w:rStyle w:val="libPoemTiniChar0"/>
                <w:rtl/>
              </w:rPr>
              <w:br/>
              <w:t> </w:t>
            </w:r>
          </w:p>
        </w:tc>
      </w:tr>
    </w:tbl>
    <w:p w:rsidR="00782246" w:rsidRDefault="00782246" w:rsidP="00DC0ABD">
      <w:pPr>
        <w:pStyle w:val="libPoemCenter"/>
        <w:rPr>
          <w:lang w:bidi="fa-IR"/>
        </w:rPr>
      </w:pPr>
      <w:r>
        <w:rPr>
          <w:rtl/>
          <w:lang w:bidi="fa-IR"/>
        </w:rPr>
        <w:t>بمشرفي</w:t>
      </w:r>
      <w:r w:rsidR="00DC0ABD">
        <w:rPr>
          <w:rFonts w:hint="cs"/>
          <w:rtl/>
          <w:lang w:bidi="fa-IR"/>
        </w:rPr>
        <w:t>ٍّ</w:t>
      </w:r>
      <w:r>
        <w:rPr>
          <w:rtl/>
          <w:lang w:bidi="fa-IR"/>
        </w:rPr>
        <w:t xml:space="preserve"> حد</w:t>
      </w:r>
      <w:r w:rsidR="00DC0ABD">
        <w:rPr>
          <w:rFonts w:hint="cs"/>
          <w:rtl/>
          <w:lang w:bidi="fa-IR"/>
        </w:rPr>
        <w:t>ُّ</w:t>
      </w:r>
      <w:r>
        <w:rPr>
          <w:rtl/>
          <w:lang w:bidi="fa-IR"/>
        </w:rPr>
        <w:t>ه</w:t>
      </w:r>
      <w:r w:rsidR="00DC0ABD">
        <w:rPr>
          <w:rFonts w:hint="cs"/>
          <w:rtl/>
          <w:lang w:bidi="fa-IR"/>
        </w:rPr>
        <w:t>ُ</w:t>
      </w:r>
      <w:r>
        <w:rPr>
          <w:rtl/>
          <w:lang w:bidi="fa-IR"/>
        </w:rPr>
        <w:t xml:space="preserve"> مصقول</w:t>
      </w:r>
      <w:r w:rsidR="00DC0ABD">
        <w:rPr>
          <w:rFonts w:hint="cs"/>
          <w:rtl/>
          <w:lang w:bidi="fa-IR"/>
        </w:rPr>
        <w:t>ُ</w:t>
      </w:r>
    </w:p>
    <w:p w:rsidR="000472E4" w:rsidRDefault="00782246" w:rsidP="00DC0ABD">
      <w:pPr>
        <w:pStyle w:val="libNormal"/>
        <w:rPr>
          <w:rtl/>
          <w:lang w:bidi="fa-IR"/>
        </w:rPr>
      </w:pPr>
      <w:r>
        <w:rPr>
          <w:rtl/>
          <w:lang w:bidi="fa-IR"/>
        </w:rPr>
        <w:t>فضربه عبد الله فقتله</w:t>
      </w:r>
      <w:r w:rsidR="00592436">
        <w:rPr>
          <w:rtl/>
          <w:lang w:bidi="fa-IR"/>
        </w:rPr>
        <w:t>،</w:t>
      </w:r>
      <w:r>
        <w:rPr>
          <w:rtl/>
          <w:lang w:bidi="fa-IR"/>
        </w:rPr>
        <w:t xml:space="preserve"> وحمل رفاعة بن رافع الأنصاري ثم</w:t>
      </w:r>
      <w:r w:rsidR="00DC0ABD">
        <w:rPr>
          <w:rFonts w:hint="cs"/>
          <w:rtl/>
          <w:lang w:bidi="fa-IR"/>
        </w:rPr>
        <w:t>َّ</w:t>
      </w:r>
      <w:r>
        <w:rPr>
          <w:rtl/>
          <w:lang w:bidi="fa-IR"/>
        </w:rPr>
        <w:t xml:space="preserve"> الز</w:t>
      </w:r>
      <w:r w:rsidR="00DC0ABD">
        <w:rPr>
          <w:rFonts w:hint="cs"/>
          <w:rtl/>
          <w:lang w:bidi="fa-IR"/>
        </w:rPr>
        <w:t>ُّ</w:t>
      </w:r>
      <w:r>
        <w:rPr>
          <w:rtl/>
          <w:lang w:bidi="fa-IR"/>
        </w:rPr>
        <w:t xml:space="preserve">رقي على مروان ابن الحكم فضربه فصرعه فنزع عنه وهو يرى </w:t>
      </w:r>
      <w:r w:rsidR="00DC0ABD">
        <w:rPr>
          <w:rFonts w:hint="cs"/>
          <w:rtl/>
          <w:lang w:bidi="fa-IR"/>
        </w:rPr>
        <w:t>ا</w:t>
      </w:r>
      <w:r>
        <w:rPr>
          <w:rtl/>
          <w:lang w:bidi="fa-IR"/>
        </w:rPr>
        <w:t>ن</w:t>
      </w:r>
      <w:r w:rsidR="00DC0ABD">
        <w:rPr>
          <w:rFonts w:hint="cs"/>
          <w:rtl/>
          <w:lang w:bidi="fa-IR"/>
        </w:rPr>
        <w:t>َّ</w:t>
      </w:r>
      <w:r>
        <w:rPr>
          <w:rtl/>
          <w:lang w:bidi="fa-IR"/>
        </w:rPr>
        <w:t>ه قد قتله</w:t>
      </w:r>
      <w:r w:rsidR="00592436">
        <w:rPr>
          <w:rtl/>
          <w:lang w:bidi="fa-IR"/>
        </w:rPr>
        <w:t>،</w:t>
      </w:r>
      <w:r>
        <w:rPr>
          <w:rtl/>
          <w:lang w:bidi="fa-IR"/>
        </w:rPr>
        <w:t xml:space="preserve"> وجرح عبد الله بن الزبير جراحات وانهزم القوم حتى لجأوا إلى القصر فاعتصموا ببابه فاقتلوا عليه قتالا</w:t>
      </w:r>
      <w:r w:rsidR="00DC0ABD">
        <w:rPr>
          <w:rFonts w:hint="cs"/>
          <w:rtl/>
          <w:lang w:bidi="fa-IR"/>
        </w:rPr>
        <w:t>ً</w:t>
      </w:r>
      <w:r>
        <w:rPr>
          <w:rtl/>
          <w:lang w:bidi="fa-IR"/>
        </w:rPr>
        <w:t xml:space="preserve"> شديدا</w:t>
      </w:r>
      <w:r w:rsidR="00DC0ABD">
        <w:rPr>
          <w:rFonts w:hint="cs"/>
          <w:rtl/>
          <w:lang w:bidi="fa-IR"/>
        </w:rPr>
        <w:t>ً</w:t>
      </w:r>
      <w:r>
        <w:rPr>
          <w:rtl/>
          <w:lang w:bidi="fa-IR"/>
        </w:rPr>
        <w:t xml:space="preserve"> فقتل في المعركة على الباب زياد بن نعيم الفهري </w:t>
      </w:r>
      <w:r w:rsidRPr="000472E4">
        <w:rPr>
          <w:rStyle w:val="libFootnotenumChar"/>
          <w:rtl/>
        </w:rPr>
        <w:t>(1)</w:t>
      </w:r>
      <w:r>
        <w:rPr>
          <w:rtl/>
          <w:lang w:bidi="fa-IR"/>
        </w:rPr>
        <w:t xml:space="preserve"> في ناس من أصحاب عثمان فلم يزل الناس يقتتلون حت</w:t>
      </w:r>
      <w:r w:rsidR="00DC0ABD">
        <w:rPr>
          <w:rFonts w:hint="cs"/>
          <w:rtl/>
          <w:lang w:bidi="fa-IR"/>
        </w:rPr>
        <w:t>َّ</w:t>
      </w:r>
      <w:r>
        <w:rPr>
          <w:rtl/>
          <w:lang w:bidi="fa-IR"/>
        </w:rPr>
        <w:t>ى فتح عمرو بن حزم الأنصاري باب داره وهو إلى جنب دار عثمان بن عفان ثم</w:t>
      </w:r>
      <w:r w:rsidR="00DC0ABD">
        <w:rPr>
          <w:rFonts w:hint="cs"/>
          <w:rtl/>
          <w:lang w:bidi="fa-IR"/>
        </w:rPr>
        <w:t>َّ</w:t>
      </w:r>
      <w:r>
        <w:rPr>
          <w:rtl/>
          <w:lang w:bidi="fa-IR"/>
        </w:rPr>
        <w:t xml:space="preserve"> نادى الناس</w:t>
      </w:r>
      <w:r w:rsidR="00592436">
        <w:rPr>
          <w:rtl/>
          <w:lang w:bidi="fa-IR"/>
        </w:rPr>
        <w:t>،</w:t>
      </w:r>
      <w:r>
        <w:rPr>
          <w:rtl/>
          <w:lang w:bidi="fa-IR"/>
        </w:rPr>
        <w:t xml:space="preserve"> فأقبلوا عليهم من داره فقاتلوهم في جوف الدار حت</w:t>
      </w:r>
      <w:r w:rsidR="00DC0ABD">
        <w:rPr>
          <w:rFonts w:hint="cs"/>
          <w:rtl/>
          <w:lang w:bidi="fa-IR"/>
        </w:rPr>
        <w:t>َّ</w:t>
      </w:r>
      <w:r>
        <w:rPr>
          <w:rtl/>
          <w:lang w:bidi="fa-IR"/>
        </w:rPr>
        <w:t>ى انهزموا وخل</w:t>
      </w:r>
      <w:r w:rsidR="00DC0ABD">
        <w:rPr>
          <w:rFonts w:hint="cs"/>
          <w:rtl/>
          <w:lang w:bidi="fa-IR"/>
        </w:rPr>
        <w:t>ّ</w:t>
      </w:r>
      <w:r>
        <w:rPr>
          <w:rtl/>
          <w:lang w:bidi="fa-IR"/>
        </w:rPr>
        <w:t>ي لهم عن باب الدار فخرجوا ه</w:t>
      </w:r>
      <w:r w:rsidR="00DC0ABD">
        <w:rPr>
          <w:rFonts w:hint="cs"/>
          <w:rtl/>
          <w:lang w:bidi="fa-IR"/>
        </w:rPr>
        <w:t>ُ</w:t>
      </w:r>
      <w:r>
        <w:rPr>
          <w:rtl/>
          <w:lang w:bidi="fa-IR"/>
        </w:rPr>
        <w:t>ر</w:t>
      </w:r>
      <w:r w:rsidR="00DC0ABD">
        <w:rPr>
          <w:rFonts w:hint="cs"/>
          <w:rtl/>
          <w:lang w:bidi="fa-IR"/>
        </w:rPr>
        <w:t>ّ</w:t>
      </w:r>
      <w:r>
        <w:rPr>
          <w:rtl/>
          <w:lang w:bidi="fa-IR"/>
        </w:rPr>
        <w:t>ابا</w:t>
      </w:r>
      <w:r w:rsidR="00DC0ABD">
        <w:rPr>
          <w:rFonts w:hint="cs"/>
          <w:rtl/>
          <w:lang w:bidi="fa-IR"/>
        </w:rPr>
        <w:t>ً</w:t>
      </w:r>
      <w:r>
        <w:rPr>
          <w:rtl/>
          <w:lang w:bidi="fa-IR"/>
        </w:rPr>
        <w:t xml:space="preserve"> في طريق المدينة</w:t>
      </w:r>
      <w:r w:rsidR="00592436">
        <w:rPr>
          <w:rtl/>
          <w:lang w:bidi="fa-IR"/>
        </w:rPr>
        <w:t>،</w:t>
      </w:r>
      <w:r>
        <w:rPr>
          <w:rtl/>
          <w:lang w:bidi="fa-IR"/>
        </w:rPr>
        <w:t xml:space="preserve"> وبقي عثمان في </w:t>
      </w:r>
      <w:r w:rsidR="00DC0ABD">
        <w:rPr>
          <w:rFonts w:hint="cs"/>
          <w:rtl/>
          <w:lang w:bidi="fa-IR"/>
        </w:rPr>
        <w:t>اُ</w:t>
      </w:r>
      <w:r>
        <w:rPr>
          <w:rtl/>
          <w:lang w:bidi="fa-IR"/>
        </w:rPr>
        <w:t xml:space="preserve">ناس من </w:t>
      </w:r>
      <w:r w:rsidR="00DC0ABD">
        <w:rPr>
          <w:rFonts w:hint="cs"/>
          <w:rtl/>
          <w:lang w:bidi="fa-IR"/>
        </w:rPr>
        <w:t>ا</w:t>
      </w:r>
      <w:r>
        <w:rPr>
          <w:rtl/>
          <w:lang w:bidi="fa-IR"/>
        </w:rPr>
        <w:t xml:space="preserve">هل بيته وأصحابه فقتلوا معه وقتل عثمان رضي الله عنه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وفر</w:t>
      </w:r>
      <w:r w:rsidR="00DC0ABD">
        <w:rPr>
          <w:rFonts w:hint="cs"/>
          <w:rtl/>
          <w:lang w:bidi="fa-IR"/>
        </w:rPr>
        <w:t>َّ</w:t>
      </w:r>
      <w:r>
        <w:rPr>
          <w:rtl/>
          <w:lang w:bidi="fa-IR"/>
        </w:rPr>
        <w:t xml:space="preserve"> خالد بن عقبة بن أبي معيط أخو الوليد يوم الدار</w:t>
      </w:r>
      <w:r w:rsidR="00592436">
        <w:rPr>
          <w:rtl/>
          <w:lang w:bidi="fa-IR"/>
        </w:rPr>
        <w:t>،</w:t>
      </w:r>
      <w:r>
        <w:rPr>
          <w:rtl/>
          <w:lang w:bidi="fa-IR"/>
        </w:rPr>
        <w:t xml:space="preserve"> وإليه أشار عبد الر</w:t>
      </w:r>
      <w:r w:rsidR="00DC0ABD">
        <w:rPr>
          <w:rFonts w:hint="cs"/>
          <w:rtl/>
          <w:lang w:bidi="fa-IR"/>
        </w:rPr>
        <w:t>َّ</w:t>
      </w:r>
      <w:r>
        <w:rPr>
          <w:rtl/>
          <w:lang w:bidi="fa-IR"/>
        </w:rPr>
        <w:t xml:space="preserve">حمن ابن سيحان </w:t>
      </w:r>
      <w:r w:rsidRPr="000472E4">
        <w:rPr>
          <w:rStyle w:val="libFootnotenumChar"/>
          <w:rtl/>
        </w:rPr>
        <w:t>(3)</w:t>
      </w:r>
      <w:r>
        <w:rPr>
          <w:rtl/>
          <w:lang w:bidi="fa-IR"/>
        </w:rPr>
        <w:t xml:space="preserve">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43"/>
        <w:gridCol w:w="272"/>
        <w:gridCol w:w="3495"/>
      </w:tblGrid>
      <w:tr w:rsidR="00DC0ABD" w:rsidTr="00D63F47">
        <w:trPr>
          <w:trHeight w:val="350"/>
        </w:trPr>
        <w:tc>
          <w:tcPr>
            <w:tcW w:w="3920" w:type="dxa"/>
            <w:shd w:val="clear" w:color="auto" w:fill="auto"/>
          </w:tcPr>
          <w:p w:rsidR="00DC0ABD" w:rsidRDefault="00DC0ABD" w:rsidP="00D63F47">
            <w:pPr>
              <w:pStyle w:val="libPoem"/>
            </w:pPr>
            <w:r>
              <w:rPr>
                <w:rtl/>
                <w:lang w:bidi="fa-IR"/>
              </w:rPr>
              <w:t>يلومونني إن جلت في الدار حاسرا</w:t>
            </w:r>
            <w:r>
              <w:rPr>
                <w:rFonts w:hint="cs"/>
                <w:rtl/>
                <w:lang w:bidi="fa-IR"/>
              </w:rPr>
              <w:t>ً</w:t>
            </w:r>
            <w:r w:rsidRPr="00725071">
              <w:rPr>
                <w:rStyle w:val="libPoemTiniChar0"/>
                <w:rtl/>
              </w:rPr>
              <w:br/>
              <w:t> </w:t>
            </w:r>
          </w:p>
        </w:tc>
        <w:tc>
          <w:tcPr>
            <w:tcW w:w="279" w:type="dxa"/>
            <w:shd w:val="clear" w:color="auto" w:fill="auto"/>
          </w:tcPr>
          <w:p w:rsidR="00DC0ABD" w:rsidRDefault="00DC0ABD" w:rsidP="00D63F47">
            <w:pPr>
              <w:pStyle w:val="libPoem"/>
              <w:rPr>
                <w:rtl/>
              </w:rPr>
            </w:pPr>
          </w:p>
        </w:tc>
        <w:tc>
          <w:tcPr>
            <w:tcW w:w="3881" w:type="dxa"/>
            <w:shd w:val="clear" w:color="auto" w:fill="auto"/>
          </w:tcPr>
          <w:p w:rsidR="00DC0ABD" w:rsidRDefault="00DC0ABD" w:rsidP="00DC0ABD">
            <w:pPr>
              <w:pStyle w:val="libPoem"/>
            </w:pPr>
            <w:r>
              <w:rPr>
                <w:rtl/>
                <w:lang w:bidi="fa-IR"/>
              </w:rPr>
              <w:t xml:space="preserve">وقد </w:t>
            </w:r>
            <w:r>
              <w:rPr>
                <w:rFonts w:hint="cs"/>
                <w:rtl/>
                <w:lang w:bidi="fa-IR"/>
              </w:rPr>
              <w:t>ف</w:t>
            </w:r>
            <w:r>
              <w:rPr>
                <w:rtl/>
                <w:lang w:bidi="fa-IR"/>
              </w:rPr>
              <w:t>ر</w:t>
            </w:r>
            <w:r>
              <w:rPr>
                <w:rFonts w:hint="cs"/>
                <w:rtl/>
                <w:lang w:bidi="fa-IR"/>
              </w:rPr>
              <w:t>َّ</w:t>
            </w:r>
            <w:r>
              <w:rPr>
                <w:rtl/>
                <w:lang w:bidi="fa-IR"/>
              </w:rPr>
              <w:t xml:space="preserve"> منها خالد</w:t>
            </w:r>
            <w:r>
              <w:rPr>
                <w:rFonts w:hint="cs"/>
                <w:rtl/>
                <w:lang w:bidi="fa-IR"/>
              </w:rPr>
              <w:t>ٌ</w:t>
            </w:r>
            <w:r>
              <w:rPr>
                <w:rtl/>
                <w:lang w:bidi="fa-IR"/>
              </w:rPr>
              <w:t xml:space="preserve"> وهو دارع</w:t>
            </w:r>
            <w:r>
              <w:rPr>
                <w:rFonts w:hint="cs"/>
                <w:rtl/>
                <w:lang w:bidi="fa-IR"/>
              </w:rPr>
              <w:t>ُ</w:t>
            </w:r>
            <w:r>
              <w:rPr>
                <w:rtl/>
                <w:lang w:bidi="fa-IR"/>
              </w:rPr>
              <w:t xml:space="preserve"> </w:t>
            </w:r>
            <w:r w:rsidRPr="000472E4">
              <w:rPr>
                <w:rStyle w:val="libFootnotenumChar"/>
                <w:rtl/>
              </w:rPr>
              <w:t>(4)</w:t>
            </w:r>
            <w:r w:rsidRPr="00725071">
              <w:rPr>
                <w:rStyle w:val="libPoemTiniChar0"/>
                <w:rtl/>
              </w:rPr>
              <w:br/>
              <w:t> </w:t>
            </w:r>
          </w:p>
        </w:tc>
      </w:tr>
      <w:tr w:rsidR="00DC0ABD" w:rsidTr="00D63F47">
        <w:trPr>
          <w:trHeight w:val="350"/>
        </w:trPr>
        <w:tc>
          <w:tcPr>
            <w:tcW w:w="3920" w:type="dxa"/>
          </w:tcPr>
          <w:p w:rsidR="00DC0ABD" w:rsidRDefault="00DC0ABD" w:rsidP="00D63F47">
            <w:pPr>
              <w:pStyle w:val="libPoem"/>
            </w:pPr>
            <w:r>
              <w:rPr>
                <w:rtl/>
                <w:lang w:bidi="fa-IR"/>
              </w:rPr>
              <w:t>فإن كان نادى دعوة</w:t>
            </w:r>
            <w:r>
              <w:rPr>
                <w:rFonts w:hint="cs"/>
                <w:rtl/>
                <w:lang w:bidi="fa-IR"/>
              </w:rPr>
              <w:t>ً</w:t>
            </w:r>
            <w:r>
              <w:rPr>
                <w:rtl/>
                <w:lang w:bidi="fa-IR"/>
              </w:rPr>
              <w:t xml:space="preserve"> فسمعتها</w:t>
            </w:r>
            <w:r w:rsidRPr="00725071">
              <w:rPr>
                <w:rStyle w:val="libPoemTiniChar0"/>
                <w:rtl/>
              </w:rPr>
              <w:br/>
              <w:t> </w:t>
            </w:r>
          </w:p>
        </w:tc>
        <w:tc>
          <w:tcPr>
            <w:tcW w:w="279" w:type="dxa"/>
          </w:tcPr>
          <w:p w:rsidR="00DC0ABD" w:rsidRDefault="00DC0ABD" w:rsidP="00D63F47">
            <w:pPr>
              <w:pStyle w:val="libPoem"/>
              <w:rPr>
                <w:rtl/>
              </w:rPr>
            </w:pPr>
          </w:p>
        </w:tc>
        <w:tc>
          <w:tcPr>
            <w:tcW w:w="3881" w:type="dxa"/>
          </w:tcPr>
          <w:p w:rsidR="00DC0ABD" w:rsidRDefault="00DC0ABD" w:rsidP="00D63F47">
            <w:pPr>
              <w:pStyle w:val="libPoem"/>
            </w:pPr>
            <w:r>
              <w:rPr>
                <w:rtl/>
                <w:lang w:bidi="fa-IR"/>
              </w:rPr>
              <w:t>فشل</w:t>
            </w:r>
            <w:r>
              <w:rPr>
                <w:rFonts w:hint="cs"/>
                <w:rtl/>
                <w:lang w:bidi="fa-IR"/>
              </w:rPr>
              <w:t>ّ</w:t>
            </w:r>
            <w:r>
              <w:rPr>
                <w:rtl/>
                <w:lang w:bidi="fa-IR"/>
              </w:rPr>
              <w:t>ت يدي واستك</w:t>
            </w:r>
            <w:r>
              <w:rPr>
                <w:rFonts w:hint="cs"/>
                <w:rtl/>
                <w:lang w:bidi="fa-IR"/>
              </w:rPr>
              <w:t>َّ</w:t>
            </w:r>
            <w:r>
              <w:rPr>
                <w:rtl/>
                <w:lang w:bidi="fa-IR"/>
              </w:rPr>
              <w:t xml:space="preserve"> من</w:t>
            </w:r>
            <w:r>
              <w:rPr>
                <w:rFonts w:hint="cs"/>
                <w:rtl/>
                <w:lang w:bidi="fa-IR"/>
              </w:rPr>
              <w:t>ِّ</w:t>
            </w:r>
            <w:r>
              <w:rPr>
                <w:rtl/>
                <w:lang w:bidi="fa-IR"/>
              </w:rPr>
              <w:t>ي المسامع</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فقال خالد</w:t>
      </w:r>
      <w:r w:rsidR="00592436">
        <w:rPr>
          <w:rtl/>
          <w:lang w:bidi="fa-IR"/>
        </w:rPr>
        <w:t>:</w:t>
      </w:r>
    </w:p>
    <w:tbl>
      <w:tblPr>
        <w:tblStyle w:val="TableGrid"/>
        <w:bidiVisual/>
        <w:tblW w:w="4562" w:type="pct"/>
        <w:tblInd w:w="384" w:type="dxa"/>
        <w:tblLook w:val="01E0" w:firstRow="1" w:lastRow="1" w:firstColumn="1" w:lastColumn="1" w:noHBand="0" w:noVBand="0"/>
      </w:tblPr>
      <w:tblGrid>
        <w:gridCol w:w="3542"/>
        <w:gridCol w:w="272"/>
        <w:gridCol w:w="3496"/>
      </w:tblGrid>
      <w:tr w:rsidR="00DC0ABD" w:rsidTr="00D63F47">
        <w:trPr>
          <w:trHeight w:val="350"/>
        </w:trPr>
        <w:tc>
          <w:tcPr>
            <w:tcW w:w="3920" w:type="dxa"/>
            <w:shd w:val="clear" w:color="auto" w:fill="auto"/>
          </w:tcPr>
          <w:p w:rsidR="00DC0ABD" w:rsidRDefault="00DC0ABD" w:rsidP="00D63F47">
            <w:pPr>
              <w:pStyle w:val="libPoem"/>
            </w:pPr>
            <w:r>
              <w:rPr>
                <w:rtl/>
                <w:lang w:bidi="fa-IR"/>
              </w:rPr>
              <w:t>لعمري لقد أبصرت</w:t>
            </w:r>
            <w:r>
              <w:rPr>
                <w:rFonts w:hint="cs"/>
                <w:rtl/>
                <w:lang w:bidi="fa-IR"/>
              </w:rPr>
              <w:t>َ</w:t>
            </w:r>
            <w:r>
              <w:rPr>
                <w:rtl/>
                <w:lang w:bidi="fa-IR"/>
              </w:rPr>
              <w:t>هم فتركتهم</w:t>
            </w:r>
            <w:r w:rsidRPr="00725071">
              <w:rPr>
                <w:rStyle w:val="libPoemTiniChar0"/>
                <w:rtl/>
              </w:rPr>
              <w:br/>
              <w:t> </w:t>
            </w:r>
          </w:p>
        </w:tc>
        <w:tc>
          <w:tcPr>
            <w:tcW w:w="279" w:type="dxa"/>
            <w:shd w:val="clear" w:color="auto" w:fill="auto"/>
          </w:tcPr>
          <w:p w:rsidR="00DC0ABD" w:rsidRDefault="00DC0ABD" w:rsidP="00D63F47">
            <w:pPr>
              <w:pStyle w:val="libPoem"/>
              <w:rPr>
                <w:rtl/>
              </w:rPr>
            </w:pPr>
          </w:p>
        </w:tc>
        <w:tc>
          <w:tcPr>
            <w:tcW w:w="3881" w:type="dxa"/>
            <w:shd w:val="clear" w:color="auto" w:fill="auto"/>
          </w:tcPr>
          <w:p w:rsidR="00DC0ABD" w:rsidRDefault="00DC0ABD" w:rsidP="00D63F47">
            <w:pPr>
              <w:pStyle w:val="libPoem"/>
            </w:pPr>
            <w:r>
              <w:rPr>
                <w:rtl/>
                <w:lang w:bidi="fa-IR"/>
              </w:rPr>
              <w:t>بعينك إذ ممشاك في الدار واسع</w:t>
            </w:r>
            <w:r>
              <w:rPr>
                <w:rFonts w:hint="cs"/>
                <w:rtl/>
                <w:lang w:bidi="fa-IR"/>
              </w:rPr>
              <w:t>ُ</w:t>
            </w:r>
            <w:r>
              <w:rPr>
                <w:rtl/>
                <w:lang w:bidi="fa-IR"/>
              </w:rPr>
              <w:t xml:space="preserve"> </w:t>
            </w:r>
            <w:r w:rsidRPr="000472E4">
              <w:rPr>
                <w:rStyle w:val="libFootnotenumChar"/>
                <w:rtl/>
              </w:rPr>
              <w:t>(5)</w:t>
            </w:r>
            <w:r w:rsidRPr="00725071">
              <w:rPr>
                <w:rStyle w:val="libPoemTiniChar0"/>
                <w:rtl/>
              </w:rPr>
              <w:br/>
              <w:t> </w:t>
            </w:r>
          </w:p>
        </w:tc>
      </w:tr>
    </w:tbl>
    <w:p w:rsidR="000472E4" w:rsidRDefault="00782246" w:rsidP="00782246">
      <w:pPr>
        <w:pStyle w:val="libNormal"/>
        <w:rPr>
          <w:rtl/>
          <w:lang w:bidi="fa-IR"/>
        </w:rPr>
      </w:pPr>
      <w:r>
        <w:rPr>
          <w:rtl/>
          <w:lang w:bidi="fa-IR"/>
        </w:rPr>
        <w:t>وقال أبو عمر</w:t>
      </w:r>
      <w:r w:rsidR="00592436">
        <w:rPr>
          <w:rtl/>
          <w:lang w:bidi="fa-IR"/>
        </w:rPr>
        <w:t>:</w:t>
      </w:r>
      <w:r>
        <w:rPr>
          <w:rtl/>
          <w:lang w:bidi="fa-IR"/>
        </w:rPr>
        <w:t xml:space="preserve"> قتل المغيرة بن الأخنس يوم الدار مع عثمان رحمه الله وله يوم</w:t>
      </w:r>
    </w:p>
    <w:p w:rsidR="00782246" w:rsidRDefault="000472E4" w:rsidP="000472E4">
      <w:pPr>
        <w:pStyle w:val="libLine"/>
        <w:rPr>
          <w:lang w:bidi="fa-IR"/>
        </w:rPr>
      </w:pPr>
      <w:r>
        <w:rPr>
          <w:rtl/>
          <w:lang w:bidi="fa-IR"/>
        </w:rPr>
        <w:t>____________________</w:t>
      </w:r>
    </w:p>
    <w:p w:rsidR="000472E4" w:rsidRDefault="00782246" w:rsidP="00DC0ABD">
      <w:pPr>
        <w:pStyle w:val="libFootnote0"/>
        <w:rPr>
          <w:rtl/>
          <w:lang w:bidi="fa-IR"/>
        </w:rPr>
      </w:pPr>
      <w:r>
        <w:rPr>
          <w:rtl/>
          <w:lang w:bidi="fa-IR"/>
        </w:rPr>
        <w:t xml:space="preserve">1 </w:t>
      </w:r>
      <w:r w:rsidR="000472E4">
        <w:rPr>
          <w:rtl/>
          <w:lang w:bidi="fa-IR"/>
        </w:rPr>
        <w:t>-</w:t>
      </w:r>
      <w:r>
        <w:rPr>
          <w:rtl/>
          <w:lang w:bidi="fa-IR"/>
        </w:rPr>
        <w:t xml:space="preserve"> عد</w:t>
      </w:r>
      <w:r w:rsidR="00DC0ABD">
        <w:rPr>
          <w:rFonts w:hint="cs"/>
          <w:rtl/>
          <w:lang w:bidi="fa-IR"/>
        </w:rPr>
        <w:t>ّ</w:t>
      </w:r>
      <w:r>
        <w:rPr>
          <w:rtl/>
          <w:lang w:bidi="fa-IR"/>
        </w:rPr>
        <w:t xml:space="preserve">ه من قتلى يوم الدار </w:t>
      </w:r>
      <w:r w:rsidR="00DC0ABD">
        <w:rPr>
          <w:rFonts w:hint="cs"/>
          <w:rtl/>
          <w:lang w:bidi="fa-IR"/>
        </w:rPr>
        <w:t>ا</w:t>
      </w:r>
      <w:r>
        <w:rPr>
          <w:rtl/>
          <w:lang w:bidi="fa-IR"/>
        </w:rPr>
        <w:t>بو عمر في الاستيعاب وابن حجر ف</w:t>
      </w:r>
      <w:r w:rsidR="00DC0ABD">
        <w:rPr>
          <w:rFonts w:hint="cs"/>
          <w:rtl/>
          <w:lang w:bidi="fa-IR"/>
        </w:rPr>
        <w:t>ى</w:t>
      </w:r>
      <w:r>
        <w:rPr>
          <w:rtl/>
          <w:lang w:bidi="fa-IR"/>
        </w:rPr>
        <w:t xml:space="preserve"> ال</w:t>
      </w:r>
      <w:r w:rsidR="00DC0ABD">
        <w:rPr>
          <w:rFonts w:hint="cs"/>
          <w:rtl/>
          <w:lang w:bidi="fa-IR"/>
        </w:rPr>
        <w:t>ا</w:t>
      </w:r>
      <w:r>
        <w:rPr>
          <w:rtl/>
          <w:lang w:bidi="fa-IR"/>
        </w:rPr>
        <w:t>صابة.</w:t>
      </w:r>
    </w:p>
    <w:p w:rsidR="000472E4" w:rsidRDefault="00782246" w:rsidP="00DC0ABD">
      <w:pPr>
        <w:pStyle w:val="libFootnote0"/>
        <w:rPr>
          <w:rtl/>
          <w:lang w:bidi="fa-IR"/>
        </w:rPr>
      </w:pPr>
      <w:r>
        <w:rPr>
          <w:rtl/>
          <w:lang w:bidi="fa-IR"/>
        </w:rPr>
        <w:t xml:space="preserve">2 </w:t>
      </w:r>
      <w:r w:rsidR="000472E4">
        <w:rPr>
          <w:rtl/>
          <w:lang w:bidi="fa-IR"/>
        </w:rPr>
        <w:t>-</w:t>
      </w:r>
      <w:r>
        <w:rPr>
          <w:rtl/>
          <w:lang w:bidi="fa-IR"/>
        </w:rPr>
        <w:t xml:space="preserve"> تاريخ الطبر</w:t>
      </w:r>
      <w:r w:rsidR="00DC0ABD">
        <w:rPr>
          <w:rFonts w:hint="cs"/>
          <w:rtl/>
          <w:lang w:bidi="fa-IR"/>
        </w:rPr>
        <w:t>ى</w:t>
      </w:r>
      <w:r>
        <w:rPr>
          <w:rtl/>
          <w:lang w:bidi="fa-IR"/>
        </w:rPr>
        <w:t xml:space="preserve"> 5</w:t>
      </w:r>
      <w:r w:rsidR="00592436">
        <w:rPr>
          <w:rtl/>
          <w:lang w:bidi="fa-IR"/>
        </w:rPr>
        <w:t>:</w:t>
      </w:r>
      <w:r>
        <w:rPr>
          <w:rtl/>
          <w:lang w:bidi="fa-IR"/>
        </w:rPr>
        <w:t xml:space="preserve"> 122 </w:t>
      </w:r>
      <w:r w:rsidR="000472E4">
        <w:rPr>
          <w:rtl/>
          <w:lang w:bidi="fa-IR"/>
        </w:rPr>
        <w:t>-</w:t>
      </w:r>
      <w:r>
        <w:rPr>
          <w:rtl/>
          <w:lang w:bidi="fa-IR"/>
        </w:rPr>
        <w:t xml:space="preserve"> 125 الكامل لابن ال</w:t>
      </w:r>
      <w:r w:rsidR="00DC0ABD">
        <w:rPr>
          <w:rFonts w:hint="cs"/>
          <w:rtl/>
          <w:lang w:bidi="fa-IR"/>
        </w:rPr>
        <w:t>ا</w:t>
      </w:r>
      <w:r>
        <w:rPr>
          <w:rtl/>
          <w:lang w:bidi="fa-IR"/>
        </w:rPr>
        <w:t>ثير 3</w:t>
      </w:r>
      <w:r w:rsidR="00592436">
        <w:rPr>
          <w:rtl/>
          <w:lang w:bidi="fa-IR"/>
        </w:rPr>
        <w:t>:</w:t>
      </w:r>
      <w:r>
        <w:rPr>
          <w:rtl/>
          <w:lang w:bidi="fa-IR"/>
        </w:rPr>
        <w:t xml:space="preserve"> 73</w:t>
      </w:r>
      <w:r w:rsidR="00592436">
        <w:rPr>
          <w:rtl/>
          <w:lang w:bidi="fa-IR"/>
        </w:rPr>
        <w:t>،</w:t>
      </w:r>
      <w:r>
        <w:rPr>
          <w:rtl/>
          <w:lang w:bidi="fa-IR"/>
        </w:rPr>
        <w:t xml:space="preserve"> 74.</w:t>
      </w:r>
    </w:p>
    <w:p w:rsidR="000472E4" w:rsidRDefault="00782246" w:rsidP="008D7737">
      <w:pPr>
        <w:pStyle w:val="libFootnote0"/>
        <w:rPr>
          <w:rtl/>
          <w:lang w:bidi="fa-IR"/>
        </w:rPr>
      </w:pPr>
      <w:r>
        <w:rPr>
          <w:rtl/>
          <w:lang w:bidi="fa-IR"/>
        </w:rPr>
        <w:t xml:space="preserve">3 </w:t>
      </w:r>
      <w:r w:rsidR="000472E4">
        <w:rPr>
          <w:rtl/>
          <w:lang w:bidi="fa-IR"/>
        </w:rPr>
        <w:t>-</w:t>
      </w:r>
      <w:r>
        <w:rPr>
          <w:rtl/>
          <w:lang w:bidi="fa-IR"/>
        </w:rPr>
        <w:t xml:space="preserve"> كذا ف</w:t>
      </w:r>
      <w:r w:rsidR="008D7737">
        <w:rPr>
          <w:rFonts w:hint="cs"/>
          <w:rtl/>
          <w:lang w:bidi="fa-IR"/>
        </w:rPr>
        <w:t>ى</w:t>
      </w:r>
      <w:r>
        <w:rPr>
          <w:rtl/>
          <w:lang w:bidi="fa-IR"/>
        </w:rPr>
        <w:t xml:space="preserve"> ال</w:t>
      </w:r>
      <w:r w:rsidR="008D7737">
        <w:rPr>
          <w:rFonts w:hint="cs"/>
          <w:rtl/>
          <w:lang w:bidi="fa-IR"/>
        </w:rPr>
        <w:t>ا</w:t>
      </w:r>
      <w:r>
        <w:rPr>
          <w:rtl/>
          <w:lang w:bidi="fa-IR"/>
        </w:rPr>
        <w:t>نساب وف</w:t>
      </w:r>
      <w:r w:rsidR="008D7737">
        <w:rPr>
          <w:rFonts w:hint="cs"/>
          <w:rtl/>
          <w:lang w:bidi="fa-IR"/>
        </w:rPr>
        <w:t>ى</w:t>
      </w:r>
      <w:r>
        <w:rPr>
          <w:rtl/>
          <w:lang w:bidi="fa-IR"/>
        </w:rPr>
        <w:t xml:space="preserve"> الاستيعاب وال</w:t>
      </w:r>
      <w:r w:rsidR="008D7737">
        <w:rPr>
          <w:rFonts w:hint="cs"/>
          <w:rtl/>
          <w:lang w:bidi="fa-IR"/>
        </w:rPr>
        <w:t>ا</w:t>
      </w:r>
      <w:r>
        <w:rPr>
          <w:rtl/>
          <w:lang w:bidi="fa-IR"/>
        </w:rPr>
        <w:t>صابة</w:t>
      </w:r>
      <w:r w:rsidR="00592436">
        <w:rPr>
          <w:rtl/>
          <w:lang w:bidi="fa-IR"/>
        </w:rPr>
        <w:t>:</w:t>
      </w:r>
      <w:r>
        <w:rPr>
          <w:rtl/>
          <w:lang w:bidi="fa-IR"/>
        </w:rPr>
        <w:t xml:space="preserve"> أزهر بن سحبان.</w:t>
      </w:r>
    </w:p>
    <w:p w:rsidR="000472E4" w:rsidRDefault="00782246" w:rsidP="00DC0ABD">
      <w:pPr>
        <w:pStyle w:val="libFootnote0"/>
        <w:rPr>
          <w:rtl/>
          <w:lang w:bidi="fa-IR"/>
        </w:rPr>
      </w:pPr>
      <w:r>
        <w:rPr>
          <w:rtl/>
          <w:lang w:bidi="fa-IR"/>
        </w:rPr>
        <w:t xml:space="preserve">4 </w:t>
      </w:r>
      <w:r w:rsidR="000472E4">
        <w:rPr>
          <w:rtl/>
          <w:lang w:bidi="fa-IR"/>
        </w:rPr>
        <w:t>-</w:t>
      </w:r>
      <w:r>
        <w:rPr>
          <w:rtl/>
          <w:lang w:bidi="fa-IR"/>
        </w:rPr>
        <w:t xml:space="preserve"> ف</w:t>
      </w:r>
      <w:r w:rsidR="00DC0ABD">
        <w:rPr>
          <w:rFonts w:hint="cs"/>
          <w:rtl/>
          <w:lang w:bidi="fa-IR"/>
        </w:rPr>
        <w:t>ى</w:t>
      </w:r>
      <w:r>
        <w:rPr>
          <w:rtl/>
          <w:lang w:bidi="fa-IR"/>
        </w:rPr>
        <w:t xml:space="preserve"> ال</w:t>
      </w:r>
      <w:r w:rsidR="00DC0ABD">
        <w:rPr>
          <w:rFonts w:hint="cs"/>
          <w:rtl/>
          <w:lang w:bidi="fa-IR"/>
        </w:rPr>
        <w:t>ا</w:t>
      </w:r>
      <w:r>
        <w:rPr>
          <w:rtl/>
          <w:lang w:bidi="fa-IR"/>
        </w:rPr>
        <w:t>نساب للبلاذر</w:t>
      </w:r>
      <w:r w:rsidR="00DC0ABD">
        <w:rPr>
          <w:rFonts w:hint="cs"/>
          <w:rtl/>
          <w:lang w:bidi="fa-IR"/>
        </w:rPr>
        <w:t>ى</w:t>
      </w:r>
      <w:r w:rsidR="00592436">
        <w:rPr>
          <w:rtl/>
          <w:lang w:bidi="fa-IR"/>
        </w:rPr>
        <w:t>:</w:t>
      </w:r>
    </w:p>
    <w:tbl>
      <w:tblPr>
        <w:tblStyle w:val="TableGrid"/>
        <w:bidiVisual/>
        <w:tblW w:w="4562" w:type="pct"/>
        <w:tblInd w:w="384" w:type="dxa"/>
        <w:tblLook w:val="01E0" w:firstRow="1" w:lastRow="1" w:firstColumn="1" w:lastColumn="1" w:noHBand="0" w:noVBand="0"/>
      </w:tblPr>
      <w:tblGrid>
        <w:gridCol w:w="3547"/>
        <w:gridCol w:w="272"/>
        <w:gridCol w:w="3491"/>
      </w:tblGrid>
      <w:tr w:rsidR="00DC0ABD" w:rsidTr="00D63F47">
        <w:trPr>
          <w:trHeight w:val="350"/>
        </w:trPr>
        <w:tc>
          <w:tcPr>
            <w:tcW w:w="3920" w:type="dxa"/>
            <w:shd w:val="clear" w:color="auto" w:fill="auto"/>
          </w:tcPr>
          <w:p w:rsidR="00DC0ABD" w:rsidRDefault="00DC0ABD" w:rsidP="008D7737">
            <w:pPr>
              <w:pStyle w:val="libPoemFootnote"/>
            </w:pPr>
            <w:r>
              <w:rPr>
                <w:rtl/>
                <w:lang w:bidi="fa-IR"/>
              </w:rPr>
              <w:t>يلومونن</w:t>
            </w:r>
            <w:r w:rsidR="008D7737">
              <w:rPr>
                <w:rFonts w:hint="cs"/>
                <w:rtl/>
                <w:lang w:bidi="fa-IR"/>
              </w:rPr>
              <w:t>ى</w:t>
            </w:r>
            <w:r>
              <w:rPr>
                <w:rtl/>
                <w:lang w:bidi="fa-IR"/>
              </w:rPr>
              <w:t xml:space="preserve"> ف</w:t>
            </w:r>
            <w:r>
              <w:rPr>
                <w:rFonts w:hint="cs"/>
                <w:rtl/>
                <w:lang w:bidi="fa-IR"/>
              </w:rPr>
              <w:t>ى</w:t>
            </w:r>
            <w:r>
              <w:rPr>
                <w:rtl/>
                <w:lang w:bidi="fa-IR"/>
              </w:rPr>
              <w:t xml:space="preserve"> الدار إن غبت عنهم</w:t>
            </w:r>
            <w:r w:rsidRPr="00725071">
              <w:rPr>
                <w:rStyle w:val="libPoemTiniChar0"/>
                <w:rtl/>
              </w:rPr>
              <w:br/>
              <w:t> </w:t>
            </w:r>
          </w:p>
        </w:tc>
        <w:tc>
          <w:tcPr>
            <w:tcW w:w="279" w:type="dxa"/>
            <w:shd w:val="clear" w:color="auto" w:fill="auto"/>
          </w:tcPr>
          <w:p w:rsidR="00DC0ABD" w:rsidRDefault="00DC0ABD" w:rsidP="00DC0ABD">
            <w:pPr>
              <w:pStyle w:val="libPoemFootnote"/>
              <w:rPr>
                <w:rtl/>
              </w:rPr>
            </w:pPr>
          </w:p>
        </w:tc>
        <w:tc>
          <w:tcPr>
            <w:tcW w:w="3881" w:type="dxa"/>
            <w:shd w:val="clear" w:color="auto" w:fill="auto"/>
          </w:tcPr>
          <w:p w:rsidR="00DC0ABD" w:rsidRDefault="00DC0ABD" w:rsidP="00DC0ABD">
            <w:pPr>
              <w:pStyle w:val="libPoemFootnote"/>
            </w:pPr>
            <w:r>
              <w:rPr>
                <w:rtl/>
                <w:lang w:bidi="fa-IR"/>
              </w:rPr>
              <w:t>وقد فر</w:t>
            </w:r>
            <w:r>
              <w:rPr>
                <w:rFonts w:hint="cs"/>
                <w:rtl/>
                <w:lang w:bidi="fa-IR"/>
              </w:rPr>
              <w:t>ّ</w:t>
            </w:r>
            <w:r>
              <w:rPr>
                <w:rtl/>
                <w:lang w:bidi="fa-IR"/>
              </w:rPr>
              <w:t xml:space="preserve"> عنهم خالد وهو دارع</w:t>
            </w:r>
            <w:r w:rsidRPr="00725071">
              <w:rPr>
                <w:rStyle w:val="libPoemTiniChar0"/>
                <w:rtl/>
              </w:rPr>
              <w:br/>
              <w:t> </w:t>
            </w:r>
          </w:p>
        </w:tc>
      </w:tr>
    </w:tbl>
    <w:p w:rsidR="000472E4" w:rsidRDefault="00782246" w:rsidP="008D7737">
      <w:pPr>
        <w:pStyle w:val="libFootnote0"/>
        <w:rPr>
          <w:rtl/>
          <w:lang w:bidi="fa-IR"/>
        </w:rPr>
      </w:pPr>
      <w:r>
        <w:rPr>
          <w:rtl/>
          <w:lang w:bidi="fa-IR"/>
        </w:rPr>
        <w:t xml:space="preserve">5 </w:t>
      </w:r>
      <w:r w:rsidR="000472E4">
        <w:rPr>
          <w:rtl/>
          <w:lang w:bidi="fa-IR"/>
        </w:rPr>
        <w:t>-</w:t>
      </w:r>
      <w:r>
        <w:rPr>
          <w:rtl/>
          <w:lang w:bidi="fa-IR"/>
        </w:rPr>
        <w:t xml:space="preserve"> ال</w:t>
      </w:r>
      <w:r w:rsidR="008D7737">
        <w:rPr>
          <w:rFonts w:hint="cs"/>
          <w:rtl/>
          <w:lang w:bidi="fa-IR"/>
        </w:rPr>
        <w:t>ا</w:t>
      </w:r>
      <w:r>
        <w:rPr>
          <w:rtl/>
          <w:lang w:bidi="fa-IR"/>
        </w:rPr>
        <w:t>نساب 5</w:t>
      </w:r>
      <w:r w:rsidR="00592436">
        <w:rPr>
          <w:rtl/>
          <w:lang w:bidi="fa-IR"/>
        </w:rPr>
        <w:t>:</w:t>
      </w:r>
      <w:r>
        <w:rPr>
          <w:rtl/>
          <w:lang w:bidi="fa-IR"/>
        </w:rPr>
        <w:t xml:space="preserve"> 117</w:t>
      </w:r>
      <w:r w:rsidR="00592436">
        <w:rPr>
          <w:rtl/>
          <w:lang w:bidi="fa-IR"/>
        </w:rPr>
        <w:t>،</w:t>
      </w:r>
      <w:r>
        <w:rPr>
          <w:rtl/>
          <w:lang w:bidi="fa-IR"/>
        </w:rPr>
        <w:t xml:space="preserve"> الاستيعاب 1</w:t>
      </w:r>
      <w:r w:rsidR="00592436">
        <w:rPr>
          <w:rtl/>
          <w:lang w:bidi="fa-IR"/>
        </w:rPr>
        <w:t>:</w:t>
      </w:r>
      <w:r>
        <w:rPr>
          <w:rtl/>
          <w:lang w:bidi="fa-IR"/>
        </w:rPr>
        <w:t xml:space="preserve"> 155</w:t>
      </w:r>
      <w:r w:rsidR="00592436">
        <w:rPr>
          <w:rtl/>
          <w:lang w:bidi="fa-IR"/>
        </w:rPr>
        <w:t>،</w:t>
      </w:r>
      <w:r>
        <w:rPr>
          <w:rtl/>
          <w:lang w:bidi="fa-IR"/>
        </w:rPr>
        <w:t xml:space="preserve"> ال</w:t>
      </w:r>
      <w:r w:rsidR="008D7737">
        <w:rPr>
          <w:rFonts w:hint="cs"/>
          <w:rtl/>
          <w:lang w:bidi="fa-IR"/>
        </w:rPr>
        <w:t>ا</w:t>
      </w:r>
      <w:r>
        <w:rPr>
          <w:rtl/>
          <w:lang w:bidi="fa-IR"/>
        </w:rPr>
        <w:t>صابة 1</w:t>
      </w:r>
      <w:r w:rsidR="00592436">
        <w:rPr>
          <w:rtl/>
          <w:lang w:bidi="fa-IR"/>
        </w:rPr>
        <w:t>:</w:t>
      </w:r>
      <w:r>
        <w:rPr>
          <w:rtl/>
          <w:lang w:bidi="fa-IR"/>
        </w:rPr>
        <w:t xml:space="preserve"> 103</w:t>
      </w:r>
      <w:r w:rsidR="00592436">
        <w:rPr>
          <w:rtl/>
          <w:lang w:bidi="fa-IR"/>
        </w:rPr>
        <w:t>،</w:t>
      </w:r>
      <w:r>
        <w:rPr>
          <w:rtl/>
          <w:lang w:bidi="fa-IR"/>
        </w:rPr>
        <w:t xml:space="preserve"> 410.</w:t>
      </w:r>
    </w:p>
    <w:p w:rsidR="00782246" w:rsidRDefault="000472E4" w:rsidP="000472E4">
      <w:pPr>
        <w:pStyle w:val="libNormal"/>
        <w:rPr>
          <w:lang w:bidi="fa-IR"/>
        </w:rPr>
      </w:pPr>
      <w:r>
        <w:rPr>
          <w:rtl/>
          <w:lang w:bidi="fa-IR"/>
        </w:rPr>
        <w:br w:type="page"/>
      </w:r>
    </w:p>
    <w:p w:rsidR="000472E4" w:rsidRDefault="00782246" w:rsidP="0002013F">
      <w:pPr>
        <w:pStyle w:val="libNormal0"/>
        <w:rPr>
          <w:rtl/>
          <w:lang w:bidi="fa-IR"/>
        </w:rPr>
      </w:pPr>
      <w:r>
        <w:rPr>
          <w:rtl/>
          <w:lang w:bidi="fa-IR"/>
        </w:rPr>
        <w:lastRenderedPageBreak/>
        <w:t>الدار أخبار</w:t>
      </w:r>
      <w:r w:rsidR="0002013F">
        <w:rPr>
          <w:rFonts w:hint="cs"/>
          <w:rtl/>
          <w:lang w:bidi="fa-IR"/>
        </w:rPr>
        <w:t>ٌ</w:t>
      </w:r>
      <w:r>
        <w:rPr>
          <w:rtl/>
          <w:lang w:bidi="fa-IR"/>
        </w:rPr>
        <w:t xml:space="preserve"> كثيرة</w:t>
      </w:r>
      <w:r w:rsidR="00592436">
        <w:rPr>
          <w:rtl/>
          <w:lang w:bidi="fa-IR"/>
        </w:rPr>
        <w:t>،</w:t>
      </w:r>
      <w:r>
        <w:rPr>
          <w:rtl/>
          <w:lang w:bidi="fa-IR"/>
        </w:rPr>
        <w:t xml:space="preserve"> ومنها</w:t>
      </w:r>
      <w:r w:rsidR="00592436">
        <w:rPr>
          <w:rtl/>
          <w:lang w:bidi="fa-IR"/>
        </w:rPr>
        <w:t>:</w:t>
      </w:r>
      <w:r>
        <w:rPr>
          <w:rtl/>
          <w:lang w:bidi="fa-IR"/>
        </w:rPr>
        <w:t xml:space="preserve"> </w:t>
      </w:r>
      <w:r w:rsidR="0002013F">
        <w:rPr>
          <w:rFonts w:hint="cs"/>
          <w:rtl/>
          <w:lang w:bidi="fa-IR"/>
        </w:rPr>
        <w:t>ا</w:t>
      </w:r>
      <w:r>
        <w:rPr>
          <w:rtl/>
          <w:lang w:bidi="fa-IR"/>
        </w:rPr>
        <w:t>ن</w:t>
      </w:r>
      <w:r w:rsidR="0002013F">
        <w:rPr>
          <w:rFonts w:hint="cs"/>
          <w:rtl/>
          <w:lang w:bidi="fa-IR"/>
        </w:rPr>
        <w:t>ّ</w:t>
      </w:r>
      <w:r>
        <w:rPr>
          <w:rtl/>
          <w:lang w:bidi="fa-IR"/>
        </w:rPr>
        <w:t>ه قال لعثمان حين أحرقوا بابه</w:t>
      </w:r>
      <w:r w:rsidR="00592436">
        <w:rPr>
          <w:rtl/>
          <w:lang w:bidi="fa-IR"/>
        </w:rPr>
        <w:t>:</w:t>
      </w:r>
      <w:r>
        <w:rPr>
          <w:rtl/>
          <w:lang w:bidi="fa-IR"/>
        </w:rPr>
        <w:t xml:space="preserve"> والله لا قال الناس عن</w:t>
      </w:r>
      <w:r w:rsidR="0002013F">
        <w:rPr>
          <w:rFonts w:hint="cs"/>
          <w:rtl/>
          <w:lang w:bidi="fa-IR"/>
        </w:rPr>
        <w:t>ّ</w:t>
      </w:r>
      <w:r>
        <w:rPr>
          <w:rtl/>
          <w:lang w:bidi="fa-IR"/>
        </w:rPr>
        <w:t>ا إن</w:t>
      </w:r>
      <w:r w:rsidR="00E40435">
        <w:rPr>
          <w:rFonts w:hint="cs"/>
          <w:rtl/>
          <w:lang w:bidi="fa-IR"/>
        </w:rPr>
        <w:t>ّ</w:t>
      </w:r>
      <w:r>
        <w:rPr>
          <w:rtl/>
          <w:lang w:bidi="fa-IR"/>
        </w:rPr>
        <w:t>ا خذلناك وخرج بسيفه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E40435" w:rsidTr="00D63F47">
        <w:trPr>
          <w:trHeight w:val="350"/>
        </w:trPr>
        <w:tc>
          <w:tcPr>
            <w:tcW w:w="3920" w:type="dxa"/>
            <w:shd w:val="clear" w:color="auto" w:fill="auto"/>
          </w:tcPr>
          <w:p w:rsidR="00E40435" w:rsidRDefault="00E40435" w:rsidP="00D63F47">
            <w:pPr>
              <w:pStyle w:val="libPoem"/>
            </w:pPr>
            <w:r>
              <w:rPr>
                <w:rtl/>
                <w:lang w:bidi="fa-IR"/>
              </w:rPr>
              <w:t>لم</w:t>
            </w:r>
            <w:r>
              <w:rPr>
                <w:rFonts w:hint="cs"/>
                <w:rtl/>
                <w:lang w:bidi="fa-IR"/>
              </w:rPr>
              <w:t>ـّ</w:t>
            </w:r>
            <w:r>
              <w:rPr>
                <w:rtl/>
                <w:lang w:bidi="fa-IR"/>
              </w:rPr>
              <w:t>ا تهد</w:t>
            </w:r>
            <w:r>
              <w:rPr>
                <w:rFonts w:hint="cs"/>
                <w:rtl/>
                <w:lang w:bidi="fa-IR"/>
              </w:rPr>
              <w:t>َّ</w:t>
            </w:r>
            <w:r>
              <w:rPr>
                <w:rtl/>
                <w:lang w:bidi="fa-IR"/>
              </w:rPr>
              <w:t>مت الأبواب واحترقت</w:t>
            </w:r>
            <w:r w:rsidRPr="00725071">
              <w:rPr>
                <w:rStyle w:val="libPoemTiniChar0"/>
                <w:rtl/>
              </w:rPr>
              <w:br/>
              <w:t> </w:t>
            </w:r>
          </w:p>
        </w:tc>
        <w:tc>
          <w:tcPr>
            <w:tcW w:w="279" w:type="dxa"/>
            <w:shd w:val="clear" w:color="auto" w:fill="auto"/>
          </w:tcPr>
          <w:p w:rsidR="00E40435" w:rsidRDefault="00E40435" w:rsidP="00D63F47">
            <w:pPr>
              <w:pStyle w:val="libPoem"/>
              <w:rPr>
                <w:rtl/>
              </w:rPr>
            </w:pPr>
          </w:p>
        </w:tc>
        <w:tc>
          <w:tcPr>
            <w:tcW w:w="3881" w:type="dxa"/>
            <w:shd w:val="clear" w:color="auto" w:fill="auto"/>
          </w:tcPr>
          <w:p w:rsidR="00E40435" w:rsidRDefault="00E40435" w:rsidP="00D63F47">
            <w:pPr>
              <w:pStyle w:val="libPoem"/>
            </w:pPr>
            <w:r>
              <w:rPr>
                <w:rtl/>
                <w:lang w:bidi="fa-IR"/>
              </w:rPr>
              <w:t>يم</w:t>
            </w:r>
            <w:r>
              <w:rPr>
                <w:rFonts w:hint="cs"/>
                <w:rtl/>
                <w:lang w:bidi="fa-IR"/>
              </w:rPr>
              <w:t>َّ</w:t>
            </w:r>
            <w:r>
              <w:rPr>
                <w:rtl/>
                <w:lang w:bidi="fa-IR"/>
              </w:rPr>
              <w:t>مت منهن</w:t>
            </w:r>
            <w:r>
              <w:rPr>
                <w:rFonts w:hint="cs"/>
                <w:rtl/>
                <w:lang w:bidi="fa-IR"/>
              </w:rPr>
              <w:t>َّ</w:t>
            </w:r>
            <w:r>
              <w:rPr>
                <w:rtl/>
                <w:lang w:bidi="fa-IR"/>
              </w:rPr>
              <w:t xml:space="preserve"> بابا</w:t>
            </w:r>
            <w:r>
              <w:rPr>
                <w:rFonts w:hint="cs"/>
                <w:rtl/>
                <w:lang w:bidi="fa-IR"/>
              </w:rPr>
              <w:t>ً</w:t>
            </w:r>
            <w:r>
              <w:rPr>
                <w:rtl/>
                <w:lang w:bidi="fa-IR"/>
              </w:rPr>
              <w:t xml:space="preserve"> غير محترق</w:t>
            </w:r>
            <w:r>
              <w:rPr>
                <w:rFonts w:hint="cs"/>
                <w:rtl/>
                <w:lang w:bidi="fa-IR"/>
              </w:rPr>
              <w:t>ِ</w:t>
            </w:r>
            <w:r w:rsidRPr="00725071">
              <w:rPr>
                <w:rStyle w:val="libPoemTiniChar0"/>
                <w:rtl/>
              </w:rPr>
              <w:br/>
              <w:t> </w:t>
            </w:r>
          </w:p>
        </w:tc>
      </w:tr>
      <w:tr w:rsidR="00E40435" w:rsidTr="00D63F47">
        <w:trPr>
          <w:trHeight w:val="350"/>
        </w:trPr>
        <w:tc>
          <w:tcPr>
            <w:tcW w:w="3920" w:type="dxa"/>
          </w:tcPr>
          <w:p w:rsidR="00E40435" w:rsidRDefault="00E40435" w:rsidP="00D63F47">
            <w:pPr>
              <w:pStyle w:val="libPoem"/>
            </w:pPr>
            <w:r>
              <w:rPr>
                <w:rtl/>
                <w:lang w:bidi="fa-IR"/>
              </w:rPr>
              <w:t>حق</w:t>
            </w:r>
            <w:r>
              <w:rPr>
                <w:rFonts w:hint="cs"/>
                <w:rtl/>
                <w:lang w:bidi="fa-IR"/>
              </w:rPr>
              <w:t>ّ</w:t>
            </w:r>
            <w:r>
              <w:rPr>
                <w:rtl/>
                <w:lang w:bidi="fa-IR"/>
              </w:rPr>
              <w:t>ا</w:t>
            </w:r>
            <w:r>
              <w:rPr>
                <w:rFonts w:hint="cs"/>
                <w:rtl/>
                <w:lang w:bidi="fa-IR"/>
              </w:rPr>
              <w:t>ً</w:t>
            </w:r>
            <w:r>
              <w:rPr>
                <w:rtl/>
                <w:lang w:bidi="fa-IR"/>
              </w:rPr>
              <w:t xml:space="preserve"> أقول لعبد الله آمره</w:t>
            </w:r>
            <w:r w:rsidRPr="00725071">
              <w:rPr>
                <w:rStyle w:val="libPoemTiniChar0"/>
                <w:rtl/>
              </w:rPr>
              <w:br/>
              <w:t> </w:t>
            </w:r>
          </w:p>
        </w:tc>
        <w:tc>
          <w:tcPr>
            <w:tcW w:w="279" w:type="dxa"/>
          </w:tcPr>
          <w:p w:rsidR="00E40435" w:rsidRDefault="00E40435" w:rsidP="00D63F47">
            <w:pPr>
              <w:pStyle w:val="libPoem"/>
              <w:rPr>
                <w:rtl/>
              </w:rPr>
            </w:pPr>
          </w:p>
        </w:tc>
        <w:tc>
          <w:tcPr>
            <w:tcW w:w="3881" w:type="dxa"/>
          </w:tcPr>
          <w:p w:rsidR="00E40435" w:rsidRDefault="00E40435" w:rsidP="00D63F47">
            <w:pPr>
              <w:pStyle w:val="libPoem"/>
            </w:pPr>
            <w:r>
              <w:rPr>
                <w:rtl/>
                <w:lang w:bidi="fa-IR"/>
              </w:rPr>
              <w:t>إن لم تقاتل لدى عثمان فانطلق</w:t>
            </w:r>
            <w:r>
              <w:rPr>
                <w:rFonts w:hint="cs"/>
                <w:rtl/>
                <w:lang w:bidi="fa-IR"/>
              </w:rPr>
              <w:t>ِ</w:t>
            </w:r>
            <w:r w:rsidRPr="00725071">
              <w:rPr>
                <w:rStyle w:val="libPoemTiniChar0"/>
                <w:rtl/>
              </w:rPr>
              <w:br/>
              <w:t> </w:t>
            </w:r>
          </w:p>
        </w:tc>
      </w:tr>
      <w:tr w:rsidR="00E40435" w:rsidTr="00D63F47">
        <w:trPr>
          <w:trHeight w:val="350"/>
        </w:trPr>
        <w:tc>
          <w:tcPr>
            <w:tcW w:w="3920" w:type="dxa"/>
          </w:tcPr>
          <w:p w:rsidR="00E40435" w:rsidRDefault="00E40435" w:rsidP="00D63F47">
            <w:pPr>
              <w:pStyle w:val="libPoem"/>
            </w:pPr>
            <w:r>
              <w:rPr>
                <w:rtl/>
                <w:lang w:bidi="fa-IR"/>
              </w:rPr>
              <w:t>والله لا أتركه ما دام بي رمق</w:t>
            </w:r>
            <w:r>
              <w:rPr>
                <w:rFonts w:hint="cs"/>
                <w:rtl/>
                <w:lang w:bidi="fa-IR"/>
              </w:rPr>
              <w:t>ٌ</w:t>
            </w:r>
            <w:r w:rsidRPr="00725071">
              <w:rPr>
                <w:rStyle w:val="libPoemTiniChar0"/>
                <w:rtl/>
              </w:rPr>
              <w:br/>
              <w:t> </w:t>
            </w:r>
          </w:p>
        </w:tc>
        <w:tc>
          <w:tcPr>
            <w:tcW w:w="279" w:type="dxa"/>
          </w:tcPr>
          <w:p w:rsidR="00E40435" w:rsidRDefault="00E40435" w:rsidP="00D63F47">
            <w:pPr>
              <w:pStyle w:val="libPoem"/>
              <w:rPr>
                <w:rtl/>
              </w:rPr>
            </w:pPr>
          </w:p>
        </w:tc>
        <w:tc>
          <w:tcPr>
            <w:tcW w:w="3881" w:type="dxa"/>
          </w:tcPr>
          <w:p w:rsidR="00E40435" w:rsidRDefault="00E40435" w:rsidP="00D63F47">
            <w:pPr>
              <w:pStyle w:val="libPoem"/>
            </w:pPr>
            <w:r>
              <w:rPr>
                <w:rtl/>
                <w:lang w:bidi="fa-IR"/>
              </w:rPr>
              <w:t>حت</w:t>
            </w:r>
            <w:r>
              <w:rPr>
                <w:rFonts w:hint="cs"/>
                <w:rtl/>
                <w:lang w:bidi="fa-IR"/>
              </w:rPr>
              <w:t>ّ</w:t>
            </w:r>
            <w:r>
              <w:rPr>
                <w:rtl/>
                <w:lang w:bidi="fa-IR"/>
              </w:rPr>
              <w:t>ى يزايل بين الراس والعنق</w:t>
            </w:r>
            <w:r>
              <w:rPr>
                <w:rFonts w:hint="cs"/>
                <w:rtl/>
                <w:lang w:bidi="fa-IR"/>
              </w:rPr>
              <w:t>ِ</w:t>
            </w:r>
            <w:r w:rsidRPr="00725071">
              <w:rPr>
                <w:rStyle w:val="libPoemTiniChar0"/>
                <w:rtl/>
              </w:rPr>
              <w:br/>
              <w:t> </w:t>
            </w:r>
          </w:p>
        </w:tc>
      </w:tr>
      <w:tr w:rsidR="00E40435" w:rsidTr="00D63F47">
        <w:trPr>
          <w:trHeight w:val="350"/>
        </w:trPr>
        <w:tc>
          <w:tcPr>
            <w:tcW w:w="3920" w:type="dxa"/>
          </w:tcPr>
          <w:p w:rsidR="00E40435" w:rsidRDefault="00E40435" w:rsidP="00D63F47">
            <w:pPr>
              <w:pStyle w:val="libPoem"/>
            </w:pPr>
            <w:r>
              <w:rPr>
                <w:rtl/>
                <w:lang w:bidi="fa-IR"/>
              </w:rPr>
              <w:t>هو الإمام فلست اليوم خاذله</w:t>
            </w:r>
            <w:r w:rsidRPr="00725071">
              <w:rPr>
                <w:rStyle w:val="libPoemTiniChar0"/>
                <w:rtl/>
              </w:rPr>
              <w:br/>
              <w:t> </w:t>
            </w:r>
          </w:p>
        </w:tc>
        <w:tc>
          <w:tcPr>
            <w:tcW w:w="279" w:type="dxa"/>
          </w:tcPr>
          <w:p w:rsidR="00E40435" w:rsidRDefault="00E40435" w:rsidP="00D63F47">
            <w:pPr>
              <w:pStyle w:val="libPoem"/>
              <w:rPr>
                <w:rtl/>
              </w:rPr>
            </w:pPr>
          </w:p>
        </w:tc>
        <w:tc>
          <w:tcPr>
            <w:tcW w:w="3881" w:type="dxa"/>
          </w:tcPr>
          <w:p w:rsidR="00E40435" w:rsidRDefault="00E40435" w:rsidP="00D63F47">
            <w:pPr>
              <w:pStyle w:val="libPoem"/>
            </w:pPr>
            <w:r>
              <w:rPr>
                <w:rtl/>
                <w:lang w:bidi="fa-IR"/>
              </w:rPr>
              <w:t>إن</w:t>
            </w:r>
            <w:r>
              <w:rPr>
                <w:rFonts w:hint="cs"/>
                <w:rtl/>
                <w:lang w:bidi="fa-IR"/>
              </w:rPr>
              <w:t>َّ</w:t>
            </w:r>
            <w:r>
              <w:rPr>
                <w:rtl/>
                <w:lang w:bidi="fa-IR"/>
              </w:rPr>
              <w:t xml:space="preserve"> الفرار علي</w:t>
            </w:r>
            <w:r>
              <w:rPr>
                <w:rFonts w:hint="cs"/>
                <w:rtl/>
                <w:lang w:bidi="fa-IR"/>
              </w:rPr>
              <w:t>َّ</w:t>
            </w:r>
            <w:r>
              <w:rPr>
                <w:rtl/>
                <w:lang w:bidi="fa-IR"/>
              </w:rPr>
              <w:t xml:space="preserve"> اليوم كالسرق</w:t>
            </w:r>
            <w:r>
              <w:rPr>
                <w:rFonts w:hint="cs"/>
                <w:rtl/>
                <w:lang w:bidi="fa-IR"/>
              </w:rPr>
              <w:t>ِ</w:t>
            </w:r>
            <w:r w:rsidRPr="00725071">
              <w:rPr>
                <w:rStyle w:val="libPoemTiniChar0"/>
                <w:rtl/>
              </w:rPr>
              <w:br/>
              <w:t> </w:t>
            </w:r>
          </w:p>
        </w:tc>
      </w:tr>
    </w:tbl>
    <w:p w:rsidR="000472E4" w:rsidRDefault="00782246" w:rsidP="00E40435">
      <w:pPr>
        <w:pStyle w:val="libNormal"/>
        <w:rPr>
          <w:rtl/>
          <w:lang w:bidi="fa-IR"/>
        </w:rPr>
      </w:pPr>
      <w:r>
        <w:rPr>
          <w:rtl/>
          <w:lang w:bidi="fa-IR"/>
        </w:rPr>
        <w:t>وحمل على الن</w:t>
      </w:r>
      <w:r w:rsidR="00E40435">
        <w:rPr>
          <w:rFonts w:hint="cs"/>
          <w:rtl/>
          <w:lang w:bidi="fa-IR"/>
        </w:rPr>
        <w:t>ّ</w:t>
      </w:r>
      <w:r>
        <w:rPr>
          <w:rtl/>
          <w:lang w:bidi="fa-IR"/>
        </w:rPr>
        <w:t>اس فضربه رجل</w:t>
      </w:r>
      <w:r w:rsidR="00E40435">
        <w:rPr>
          <w:rFonts w:hint="cs"/>
          <w:rtl/>
          <w:lang w:bidi="fa-IR"/>
        </w:rPr>
        <w:t>ٌ</w:t>
      </w:r>
      <w:r>
        <w:rPr>
          <w:rtl/>
          <w:lang w:bidi="fa-IR"/>
        </w:rPr>
        <w:t xml:space="preserve"> على ساقه فقطعها ثم</w:t>
      </w:r>
      <w:r w:rsidR="00E40435">
        <w:rPr>
          <w:rFonts w:hint="cs"/>
          <w:rtl/>
          <w:lang w:bidi="fa-IR"/>
        </w:rPr>
        <w:t>َّ</w:t>
      </w:r>
      <w:r>
        <w:rPr>
          <w:rtl/>
          <w:lang w:bidi="fa-IR"/>
        </w:rPr>
        <w:t xml:space="preserve"> قتله. فقال رجل</w:t>
      </w:r>
      <w:r w:rsidR="00E40435">
        <w:rPr>
          <w:rFonts w:hint="cs"/>
          <w:rtl/>
          <w:lang w:bidi="fa-IR"/>
        </w:rPr>
        <w:t>ٌ</w:t>
      </w:r>
      <w:r>
        <w:rPr>
          <w:rtl/>
          <w:lang w:bidi="fa-IR"/>
        </w:rPr>
        <w:t xml:space="preserve"> من بني زهرة لطلحة بن عبيد الله</w:t>
      </w:r>
      <w:r w:rsidR="00592436">
        <w:rPr>
          <w:rtl/>
          <w:lang w:bidi="fa-IR"/>
        </w:rPr>
        <w:t>:</w:t>
      </w:r>
      <w:r>
        <w:rPr>
          <w:rtl/>
          <w:lang w:bidi="fa-IR"/>
        </w:rPr>
        <w:t xml:space="preserve"> ق</w:t>
      </w:r>
      <w:r w:rsidR="00E40435">
        <w:rPr>
          <w:rFonts w:hint="cs"/>
          <w:rtl/>
          <w:lang w:bidi="fa-IR"/>
        </w:rPr>
        <w:t>ُ</w:t>
      </w:r>
      <w:r>
        <w:rPr>
          <w:rtl/>
          <w:lang w:bidi="fa-IR"/>
        </w:rPr>
        <w:t>تل المغيرة بن الأخنس فقال</w:t>
      </w:r>
      <w:r w:rsidR="00592436">
        <w:rPr>
          <w:rtl/>
          <w:lang w:bidi="fa-IR"/>
        </w:rPr>
        <w:t>:</w:t>
      </w:r>
      <w:r>
        <w:rPr>
          <w:rtl/>
          <w:lang w:bidi="fa-IR"/>
        </w:rPr>
        <w:t xml:space="preserve"> ق</w:t>
      </w:r>
      <w:r w:rsidR="00E40435">
        <w:rPr>
          <w:rFonts w:hint="cs"/>
          <w:rtl/>
          <w:lang w:bidi="fa-IR"/>
        </w:rPr>
        <w:t>ُ</w:t>
      </w:r>
      <w:r>
        <w:rPr>
          <w:rtl/>
          <w:lang w:bidi="fa-IR"/>
        </w:rPr>
        <w:t>تل سي</w:t>
      </w:r>
      <w:r w:rsidR="00E40435">
        <w:rPr>
          <w:rFonts w:hint="cs"/>
          <w:rtl/>
          <w:lang w:bidi="fa-IR"/>
        </w:rPr>
        <w:t>ِّ</w:t>
      </w:r>
      <w:r>
        <w:rPr>
          <w:rtl/>
          <w:lang w:bidi="fa-IR"/>
        </w:rPr>
        <w:t xml:space="preserve">د حلفاء قريش. راجع </w:t>
      </w:r>
      <w:r w:rsidR="00E40435" w:rsidRPr="00743CF5">
        <w:rPr>
          <w:rFonts w:hint="cs"/>
          <w:rtl/>
        </w:rPr>
        <w:t>«</w:t>
      </w:r>
      <w:r>
        <w:rPr>
          <w:rtl/>
          <w:lang w:bidi="fa-IR"/>
        </w:rPr>
        <w:t xml:space="preserve"> ال</w:t>
      </w:r>
      <w:r w:rsidR="00E40435">
        <w:rPr>
          <w:rFonts w:hint="cs"/>
          <w:rtl/>
          <w:lang w:bidi="fa-IR"/>
        </w:rPr>
        <w:t>إ</w:t>
      </w:r>
      <w:r>
        <w:rPr>
          <w:rtl/>
          <w:lang w:bidi="fa-IR"/>
        </w:rPr>
        <w:t xml:space="preserve">ستيعاب </w:t>
      </w:r>
      <w:r w:rsidR="00E40435" w:rsidRPr="00743CF5">
        <w:rPr>
          <w:rFonts w:hint="cs"/>
          <w:rtl/>
        </w:rPr>
        <w:t>»</w:t>
      </w:r>
      <w:r>
        <w:rPr>
          <w:rtl/>
          <w:lang w:bidi="fa-IR"/>
        </w:rPr>
        <w:t xml:space="preserve"> ترجمة المغيرة.</w:t>
      </w:r>
    </w:p>
    <w:p w:rsidR="000472E4" w:rsidRDefault="00782246" w:rsidP="00E40435">
      <w:pPr>
        <w:pStyle w:val="libNormal"/>
        <w:rPr>
          <w:rtl/>
          <w:lang w:bidi="fa-IR"/>
        </w:rPr>
      </w:pPr>
      <w:r>
        <w:rPr>
          <w:rtl/>
          <w:lang w:bidi="fa-IR"/>
        </w:rPr>
        <w:t>وقال ابن كثير في تاريخه 7</w:t>
      </w:r>
      <w:r w:rsidR="00592436">
        <w:rPr>
          <w:rtl/>
          <w:lang w:bidi="fa-IR"/>
        </w:rPr>
        <w:t>:</w:t>
      </w:r>
      <w:r>
        <w:rPr>
          <w:rtl/>
          <w:lang w:bidi="fa-IR"/>
        </w:rPr>
        <w:t xml:space="preserve"> 188</w:t>
      </w:r>
      <w:r w:rsidR="00592436">
        <w:rPr>
          <w:rtl/>
          <w:lang w:bidi="fa-IR"/>
        </w:rPr>
        <w:t>:</w:t>
      </w:r>
      <w:r>
        <w:rPr>
          <w:rtl/>
          <w:lang w:bidi="fa-IR"/>
        </w:rPr>
        <w:t xml:space="preserve"> ومن أعيان من ق</w:t>
      </w:r>
      <w:r w:rsidR="00E40435">
        <w:rPr>
          <w:rFonts w:hint="cs"/>
          <w:rtl/>
          <w:lang w:bidi="fa-IR"/>
        </w:rPr>
        <w:t>ُ</w:t>
      </w:r>
      <w:r>
        <w:rPr>
          <w:rtl/>
          <w:lang w:bidi="fa-IR"/>
        </w:rPr>
        <w:t>تل من أصحاب عثمان زياد ابن نعيم الفهري</w:t>
      </w:r>
      <w:r w:rsidR="00592436">
        <w:rPr>
          <w:rtl/>
          <w:lang w:bidi="fa-IR"/>
        </w:rPr>
        <w:t>،</w:t>
      </w:r>
      <w:r>
        <w:rPr>
          <w:rtl/>
          <w:lang w:bidi="fa-IR"/>
        </w:rPr>
        <w:t xml:space="preserve"> والمغيرة بن الأخنس بن شريق</w:t>
      </w:r>
      <w:r w:rsidR="00592436">
        <w:rPr>
          <w:rtl/>
          <w:lang w:bidi="fa-IR"/>
        </w:rPr>
        <w:t>،</w:t>
      </w:r>
      <w:r>
        <w:rPr>
          <w:rtl/>
          <w:lang w:bidi="fa-IR"/>
        </w:rPr>
        <w:t xml:space="preserve"> ونيار بن عبد الله الأسلمي</w:t>
      </w:r>
      <w:r w:rsidR="00592436">
        <w:rPr>
          <w:rtl/>
          <w:lang w:bidi="fa-IR"/>
        </w:rPr>
        <w:t>،</w:t>
      </w:r>
      <w:r>
        <w:rPr>
          <w:rtl/>
          <w:lang w:bidi="fa-IR"/>
        </w:rPr>
        <w:t xml:space="preserve"> في </w:t>
      </w:r>
      <w:r w:rsidR="00E40435">
        <w:rPr>
          <w:rFonts w:hint="cs"/>
          <w:rtl/>
          <w:lang w:bidi="fa-IR"/>
        </w:rPr>
        <w:t>اُ</w:t>
      </w:r>
      <w:r>
        <w:rPr>
          <w:rtl/>
          <w:lang w:bidi="fa-IR"/>
        </w:rPr>
        <w:t>ناس وقت المعركة.</w:t>
      </w:r>
    </w:p>
    <w:p w:rsidR="000472E4" w:rsidRDefault="00782246" w:rsidP="00E40435">
      <w:pPr>
        <w:pStyle w:val="libNormal"/>
        <w:rPr>
          <w:rtl/>
          <w:lang w:bidi="fa-IR"/>
        </w:rPr>
      </w:pPr>
      <w:r>
        <w:rPr>
          <w:rtl/>
          <w:lang w:bidi="fa-IR"/>
        </w:rPr>
        <w:t>قال الأميني</w:t>
      </w:r>
      <w:r w:rsidR="00592436">
        <w:rPr>
          <w:rtl/>
          <w:lang w:bidi="fa-IR"/>
        </w:rPr>
        <w:t>:</w:t>
      </w:r>
      <w:r>
        <w:rPr>
          <w:rtl/>
          <w:lang w:bidi="fa-IR"/>
        </w:rPr>
        <w:t xml:space="preserve"> لقد حدتني إلى سرد هذه الأحاديث الدلالة بها منضم</w:t>
      </w:r>
      <w:r w:rsidR="00E40435">
        <w:rPr>
          <w:rFonts w:hint="cs"/>
          <w:rtl/>
          <w:lang w:bidi="fa-IR"/>
        </w:rPr>
        <w:t>َّ</w:t>
      </w:r>
      <w:r>
        <w:rPr>
          <w:rtl/>
          <w:lang w:bidi="fa-IR"/>
        </w:rPr>
        <w:t>ة إلى ما سبقها من الأخبار على أن</w:t>
      </w:r>
      <w:r w:rsidR="00E40435">
        <w:rPr>
          <w:rFonts w:hint="cs"/>
          <w:rtl/>
          <w:lang w:bidi="fa-IR"/>
        </w:rPr>
        <w:t>ّ</w:t>
      </w:r>
      <w:r>
        <w:rPr>
          <w:rtl/>
          <w:lang w:bidi="fa-IR"/>
        </w:rPr>
        <w:t>ه لم يكن مع عثمان من يدافع عنه غير الأموي</w:t>
      </w:r>
      <w:r w:rsidR="00E40435">
        <w:rPr>
          <w:rFonts w:hint="cs"/>
          <w:rtl/>
          <w:lang w:bidi="fa-IR"/>
        </w:rPr>
        <w:t>ِّ</w:t>
      </w:r>
      <w:r>
        <w:rPr>
          <w:rtl/>
          <w:lang w:bidi="fa-IR"/>
        </w:rPr>
        <w:t>ين ومواليهم وحثالة مم</w:t>
      </w:r>
      <w:r w:rsidR="00E40435">
        <w:rPr>
          <w:rFonts w:hint="cs"/>
          <w:rtl/>
          <w:lang w:bidi="fa-IR"/>
        </w:rPr>
        <w:t>َّ</w:t>
      </w:r>
      <w:r>
        <w:rPr>
          <w:rtl/>
          <w:lang w:bidi="fa-IR"/>
        </w:rPr>
        <w:t xml:space="preserve">ن كان ينسج على نولهم تجاه هياج المهاجرين والأنصار فقتل من </w:t>
      </w:r>
      <w:r w:rsidR="00E40435">
        <w:rPr>
          <w:rFonts w:hint="cs"/>
          <w:rtl/>
          <w:lang w:bidi="fa-IR"/>
        </w:rPr>
        <w:t>ا</w:t>
      </w:r>
      <w:r>
        <w:rPr>
          <w:rtl/>
          <w:lang w:bidi="fa-IR"/>
        </w:rPr>
        <w:t>ولئك من ق</w:t>
      </w:r>
      <w:r w:rsidR="00E40435">
        <w:rPr>
          <w:rFonts w:hint="cs"/>
          <w:rtl/>
          <w:lang w:bidi="fa-IR"/>
        </w:rPr>
        <w:t>ُ</w:t>
      </w:r>
      <w:r>
        <w:rPr>
          <w:rtl/>
          <w:lang w:bidi="fa-IR"/>
        </w:rPr>
        <w:t>تل</w:t>
      </w:r>
      <w:r w:rsidR="00592436">
        <w:rPr>
          <w:rtl/>
          <w:lang w:bidi="fa-IR"/>
        </w:rPr>
        <w:t>،</w:t>
      </w:r>
      <w:r>
        <w:rPr>
          <w:rtl/>
          <w:lang w:bidi="fa-IR"/>
        </w:rPr>
        <w:t xml:space="preserve"> وضم</w:t>
      </w:r>
      <w:r w:rsidR="00E40435">
        <w:rPr>
          <w:rFonts w:hint="cs"/>
          <w:rtl/>
          <w:lang w:bidi="fa-IR"/>
        </w:rPr>
        <w:t>َّ</w:t>
      </w:r>
      <w:r>
        <w:rPr>
          <w:rtl/>
          <w:lang w:bidi="fa-IR"/>
        </w:rPr>
        <w:t xml:space="preserve"> إليه كندوج </w:t>
      </w:r>
      <w:r w:rsidR="00E40435">
        <w:rPr>
          <w:rFonts w:hint="cs"/>
          <w:rtl/>
          <w:lang w:bidi="fa-IR"/>
        </w:rPr>
        <w:t>ا</w:t>
      </w:r>
      <w:r>
        <w:rPr>
          <w:rtl/>
          <w:lang w:bidi="fa-IR"/>
        </w:rPr>
        <w:t>م</w:t>
      </w:r>
      <w:r w:rsidR="00E40435">
        <w:rPr>
          <w:rFonts w:hint="cs"/>
          <w:rtl/>
          <w:lang w:bidi="fa-IR"/>
        </w:rPr>
        <w:t>ّ</w:t>
      </w:r>
      <w:r>
        <w:rPr>
          <w:rtl/>
          <w:lang w:bidi="fa-IR"/>
        </w:rPr>
        <w:t xml:space="preserve"> حبيبة آخرين</w:t>
      </w:r>
      <w:r w:rsidR="00592436">
        <w:rPr>
          <w:rtl/>
          <w:lang w:bidi="fa-IR"/>
        </w:rPr>
        <w:t>،</w:t>
      </w:r>
      <w:r>
        <w:rPr>
          <w:rtl/>
          <w:lang w:bidi="fa-IR"/>
        </w:rPr>
        <w:t xml:space="preserve"> وتفر</w:t>
      </w:r>
      <w:r w:rsidR="00E40435">
        <w:rPr>
          <w:rFonts w:hint="cs"/>
          <w:rtl/>
          <w:lang w:bidi="fa-IR"/>
        </w:rPr>
        <w:t>َّ</w:t>
      </w:r>
      <w:r>
        <w:rPr>
          <w:rtl/>
          <w:lang w:bidi="fa-IR"/>
        </w:rPr>
        <w:t>ق شذ</w:t>
      </w:r>
      <w:r w:rsidR="00E40435">
        <w:rPr>
          <w:rFonts w:hint="cs"/>
          <w:rtl/>
          <w:lang w:bidi="fa-IR"/>
        </w:rPr>
        <w:t>ّ</w:t>
      </w:r>
      <w:r>
        <w:rPr>
          <w:rtl/>
          <w:lang w:bidi="fa-IR"/>
        </w:rPr>
        <w:t>اذ</w:t>
      </w:r>
      <w:r w:rsidR="00E40435">
        <w:rPr>
          <w:rFonts w:hint="cs"/>
          <w:rtl/>
          <w:lang w:bidi="fa-IR"/>
        </w:rPr>
        <w:t>ٌ</w:t>
      </w:r>
      <w:r>
        <w:rPr>
          <w:rtl/>
          <w:lang w:bidi="fa-IR"/>
        </w:rPr>
        <w:t xml:space="preserve"> منهم هاربين في أزق</w:t>
      </w:r>
      <w:r w:rsidR="00E40435">
        <w:rPr>
          <w:rFonts w:hint="cs"/>
          <w:rtl/>
          <w:lang w:bidi="fa-IR"/>
        </w:rPr>
        <w:t>َّ</w:t>
      </w:r>
      <w:r>
        <w:rPr>
          <w:rtl/>
          <w:lang w:bidi="fa-IR"/>
        </w:rPr>
        <w:t>ة المدينة</w:t>
      </w:r>
      <w:r w:rsidR="00592436">
        <w:rPr>
          <w:rtl/>
          <w:lang w:bidi="fa-IR"/>
        </w:rPr>
        <w:t>،</w:t>
      </w:r>
      <w:r>
        <w:rPr>
          <w:rtl/>
          <w:lang w:bidi="fa-IR"/>
        </w:rPr>
        <w:t xml:space="preserve"> فلم يبق إل</w:t>
      </w:r>
      <w:r w:rsidR="00E40435">
        <w:rPr>
          <w:rFonts w:hint="cs"/>
          <w:rtl/>
          <w:lang w:bidi="fa-IR"/>
        </w:rPr>
        <w:t>ّ</w:t>
      </w:r>
      <w:r>
        <w:rPr>
          <w:rtl/>
          <w:lang w:bidi="fa-IR"/>
        </w:rPr>
        <w:t>ا الرجل نفسه وأهله حت</w:t>
      </w:r>
      <w:r w:rsidR="00E40435">
        <w:rPr>
          <w:rFonts w:hint="cs"/>
          <w:rtl/>
          <w:lang w:bidi="fa-IR"/>
        </w:rPr>
        <w:t>ّ</w:t>
      </w:r>
      <w:r>
        <w:rPr>
          <w:rtl/>
          <w:lang w:bidi="fa-IR"/>
        </w:rPr>
        <w:t>ى انتهت إليه نوبة القتل من دون أي</w:t>
      </w:r>
      <w:r w:rsidR="00E40435">
        <w:rPr>
          <w:rFonts w:hint="cs"/>
          <w:rtl/>
          <w:lang w:bidi="fa-IR"/>
        </w:rPr>
        <w:t>ِّ</w:t>
      </w:r>
      <w:r>
        <w:rPr>
          <w:rtl/>
          <w:lang w:bidi="fa-IR"/>
        </w:rPr>
        <w:t xml:space="preserve"> م</w:t>
      </w:r>
      <w:r w:rsidR="00E40435">
        <w:rPr>
          <w:rFonts w:hint="cs"/>
          <w:rtl/>
          <w:lang w:bidi="fa-IR"/>
        </w:rPr>
        <w:t>ُ</w:t>
      </w:r>
      <w:r>
        <w:rPr>
          <w:rtl/>
          <w:lang w:bidi="fa-IR"/>
        </w:rPr>
        <w:t>دافع عنه</w:t>
      </w:r>
      <w:r w:rsidR="00592436">
        <w:rPr>
          <w:rtl/>
          <w:lang w:bidi="fa-IR"/>
        </w:rPr>
        <w:t>،</w:t>
      </w:r>
      <w:r>
        <w:rPr>
          <w:rtl/>
          <w:lang w:bidi="fa-IR"/>
        </w:rPr>
        <w:t xml:space="preserve"> فتحف</w:t>
      </w:r>
      <w:r w:rsidR="00E40435">
        <w:rPr>
          <w:rFonts w:hint="cs"/>
          <w:rtl/>
          <w:lang w:bidi="fa-IR"/>
        </w:rPr>
        <w:t>َّ</w:t>
      </w:r>
      <w:r>
        <w:rPr>
          <w:rtl/>
          <w:lang w:bidi="fa-IR"/>
        </w:rPr>
        <w:t>ظ على هذا فإن</w:t>
      </w:r>
      <w:r w:rsidR="00E40435">
        <w:rPr>
          <w:rFonts w:hint="cs"/>
          <w:rtl/>
          <w:lang w:bidi="fa-IR"/>
        </w:rPr>
        <w:t>َّ</w:t>
      </w:r>
      <w:r>
        <w:rPr>
          <w:rtl/>
          <w:lang w:bidi="fa-IR"/>
        </w:rPr>
        <w:t>ه سوف ينفعك فيما يأتي من البحث عن سلسلة الموضوعات.</w:t>
      </w:r>
    </w:p>
    <w:p w:rsidR="000472E4" w:rsidRDefault="00592436" w:rsidP="00E40435">
      <w:pPr>
        <w:pStyle w:val="libNormal"/>
        <w:rPr>
          <w:rtl/>
          <w:lang w:bidi="fa-IR"/>
        </w:rPr>
      </w:pPr>
      <w:r>
        <w:rPr>
          <w:rtl/>
          <w:lang w:bidi="fa-IR"/>
        </w:rPr>
        <w:t>(</w:t>
      </w:r>
      <w:r w:rsidR="00782246">
        <w:rPr>
          <w:rtl/>
          <w:lang w:bidi="fa-IR"/>
        </w:rPr>
        <w:t>لفت نظر</w:t>
      </w:r>
      <w:r>
        <w:rPr>
          <w:rtl/>
          <w:lang w:bidi="fa-IR"/>
        </w:rPr>
        <w:t>)</w:t>
      </w:r>
      <w:r w:rsidR="00782246">
        <w:rPr>
          <w:rtl/>
          <w:lang w:bidi="fa-IR"/>
        </w:rPr>
        <w:t xml:space="preserve"> ع</w:t>
      </w:r>
      <w:r w:rsidR="00E40435">
        <w:rPr>
          <w:rFonts w:hint="cs"/>
          <w:rtl/>
          <w:lang w:bidi="fa-IR"/>
        </w:rPr>
        <w:t>َ</w:t>
      </w:r>
      <w:r w:rsidR="00782246">
        <w:rPr>
          <w:rtl/>
          <w:lang w:bidi="fa-IR"/>
        </w:rPr>
        <w:t>د</w:t>
      </w:r>
      <w:r w:rsidR="00E40435">
        <w:rPr>
          <w:rFonts w:hint="cs"/>
          <w:rtl/>
          <w:lang w:bidi="fa-IR"/>
        </w:rPr>
        <w:t>ُّ</w:t>
      </w:r>
      <w:r w:rsidR="00782246">
        <w:rPr>
          <w:rtl/>
          <w:lang w:bidi="fa-IR"/>
        </w:rPr>
        <w:t xml:space="preserve"> نيار بن عبد الله بن أصحاب عثمان كما فعله ابن كثير غلط</w:t>
      </w:r>
      <w:r w:rsidR="00E40435">
        <w:rPr>
          <w:rFonts w:hint="cs"/>
          <w:rtl/>
          <w:lang w:bidi="fa-IR"/>
        </w:rPr>
        <w:t>ٌ</w:t>
      </w:r>
      <w:r w:rsidR="00782246">
        <w:rPr>
          <w:rtl/>
          <w:lang w:bidi="fa-IR"/>
        </w:rPr>
        <w:t xml:space="preserve"> فاحش</w:t>
      </w:r>
      <w:r w:rsidR="00E40435">
        <w:rPr>
          <w:rFonts w:hint="cs"/>
          <w:rtl/>
          <w:lang w:bidi="fa-IR"/>
        </w:rPr>
        <w:t>ٌ</w:t>
      </w:r>
      <w:r w:rsidR="00782246">
        <w:rPr>
          <w:rtl/>
          <w:lang w:bidi="fa-IR"/>
        </w:rPr>
        <w:t xml:space="preserve"> دعاه إليه حب</w:t>
      </w:r>
      <w:r w:rsidR="00E40435">
        <w:rPr>
          <w:rFonts w:hint="cs"/>
          <w:rtl/>
          <w:lang w:bidi="fa-IR"/>
        </w:rPr>
        <w:t>ّ</w:t>
      </w:r>
      <w:r w:rsidR="00782246">
        <w:rPr>
          <w:rtl/>
          <w:lang w:bidi="fa-IR"/>
        </w:rPr>
        <w:t>ه إكثار عدد المدافعين عن الخليفة المقتولين دونه</w:t>
      </w:r>
      <w:r>
        <w:rPr>
          <w:rtl/>
          <w:lang w:bidi="fa-IR"/>
        </w:rPr>
        <w:t>،</w:t>
      </w:r>
      <w:r w:rsidR="00782246">
        <w:rPr>
          <w:rtl/>
          <w:lang w:bidi="fa-IR"/>
        </w:rPr>
        <w:t xml:space="preserve"> وقد عرفت </w:t>
      </w:r>
      <w:r w:rsidR="00E40435">
        <w:rPr>
          <w:rFonts w:hint="cs"/>
          <w:rtl/>
          <w:lang w:bidi="fa-IR"/>
        </w:rPr>
        <w:t>ا</w:t>
      </w:r>
      <w:r w:rsidR="00782246">
        <w:rPr>
          <w:rtl/>
          <w:lang w:bidi="fa-IR"/>
        </w:rPr>
        <w:t>ن</w:t>
      </w:r>
      <w:r w:rsidR="00E40435">
        <w:rPr>
          <w:rFonts w:hint="cs"/>
          <w:rtl/>
          <w:lang w:bidi="fa-IR"/>
        </w:rPr>
        <w:t>َّ</w:t>
      </w:r>
      <w:r w:rsidR="00782246">
        <w:rPr>
          <w:rtl/>
          <w:lang w:bidi="fa-IR"/>
        </w:rPr>
        <w:t>ه كان شيخا</w:t>
      </w:r>
      <w:r w:rsidR="00E40435">
        <w:rPr>
          <w:rFonts w:hint="cs"/>
          <w:rtl/>
          <w:lang w:bidi="fa-IR"/>
        </w:rPr>
        <w:t>ً</w:t>
      </w:r>
      <w:r w:rsidR="00782246">
        <w:rPr>
          <w:rtl/>
          <w:lang w:bidi="fa-IR"/>
        </w:rPr>
        <w:t xml:space="preserve"> كبيرا</w:t>
      </w:r>
      <w:r w:rsidR="00E40435">
        <w:rPr>
          <w:rFonts w:hint="cs"/>
          <w:rtl/>
          <w:lang w:bidi="fa-IR"/>
        </w:rPr>
        <w:t>ً</w:t>
      </w:r>
      <w:r w:rsidR="00782246">
        <w:rPr>
          <w:rtl/>
          <w:lang w:bidi="fa-IR"/>
        </w:rPr>
        <w:t xml:space="preserve"> حضر ذلك الموقف للنصيحة والموعظة الحسنة لعثمان فقتله مولى مروان بسهم</w:t>
      </w:r>
      <w:r>
        <w:rPr>
          <w:rtl/>
          <w:lang w:bidi="fa-IR"/>
        </w:rPr>
        <w:t>،</w:t>
      </w:r>
      <w:r w:rsidR="00782246">
        <w:rPr>
          <w:rtl/>
          <w:lang w:bidi="fa-IR"/>
        </w:rPr>
        <w:t xml:space="preserve"> فشب</w:t>
      </w:r>
      <w:r w:rsidR="00E40435">
        <w:rPr>
          <w:rFonts w:hint="cs"/>
          <w:rtl/>
          <w:lang w:bidi="fa-IR"/>
        </w:rPr>
        <w:t>َّ</w:t>
      </w:r>
      <w:r w:rsidR="00782246">
        <w:rPr>
          <w:rtl/>
          <w:lang w:bidi="fa-IR"/>
        </w:rPr>
        <w:t xml:space="preserve"> به القتال</w:t>
      </w:r>
      <w:r>
        <w:rPr>
          <w:rtl/>
          <w:lang w:bidi="fa-IR"/>
        </w:rPr>
        <w:t>،</w:t>
      </w:r>
      <w:r w:rsidR="00782246">
        <w:rPr>
          <w:rtl/>
          <w:lang w:bidi="fa-IR"/>
        </w:rPr>
        <w:t xml:space="preserve"> وطولب عثمان بقاتله ليقتص</w:t>
      </w:r>
      <w:r w:rsidR="00E40435">
        <w:rPr>
          <w:rFonts w:hint="cs"/>
          <w:rtl/>
          <w:lang w:bidi="fa-IR"/>
        </w:rPr>
        <w:t>َّ</w:t>
      </w:r>
      <w:r w:rsidR="00782246">
        <w:rPr>
          <w:rtl/>
          <w:lang w:bidi="fa-IR"/>
        </w:rPr>
        <w:t xml:space="preserve"> منه وامتنع عن دفعه فهاج بذلك غضب الأنصار عليه.</w:t>
      </w:r>
    </w:p>
    <w:p w:rsidR="00782246" w:rsidRDefault="000472E4" w:rsidP="000472E4">
      <w:pPr>
        <w:pStyle w:val="libNormal"/>
        <w:rPr>
          <w:lang w:bidi="fa-IR"/>
        </w:rPr>
      </w:pPr>
      <w:r>
        <w:rPr>
          <w:rtl/>
          <w:lang w:bidi="fa-IR"/>
        </w:rPr>
        <w:br w:type="page"/>
      </w:r>
    </w:p>
    <w:p w:rsidR="00782246" w:rsidRDefault="00782246" w:rsidP="00F861BF">
      <w:pPr>
        <w:pStyle w:val="Heading2Center"/>
        <w:rPr>
          <w:lang w:bidi="fa-IR"/>
        </w:rPr>
      </w:pPr>
      <w:bookmarkStart w:id="75" w:name="_Toc521149212"/>
      <w:r>
        <w:rPr>
          <w:rtl/>
          <w:lang w:bidi="fa-IR"/>
        </w:rPr>
        <w:lastRenderedPageBreak/>
        <w:t>حديث مقتل عثمان</w:t>
      </w:r>
      <w:bookmarkEnd w:id="75"/>
    </w:p>
    <w:p w:rsidR="00782246" w:rsidRDefault="00782246" w:rsidP="00F861BF">
      <w:pPr>
        <w:pStyle w:val="libCenter"/>
        <w:rPr>
          <w:lang w:bidi="fa-IR"/>
        </w:rPr>
      </w:pPr>
      <w:r>
        <w:rPr>
          <w:rtl/>
          <w:lang w:bidi="fa-IR"/>
        </w:rPr>
        <w:t>إن</w:t>
      </w:r>
      <w:r w:rsidR="00F861BF">
        <w:rPr>
          <w:rFonts w:hint="cs"/>
          <w:rtl/>
          <w:lang w:bidi="fa-IR"/>
        </w:rPr>
        <w:t>ّ</w:t>
      </w:r>
      <w:r>
        <w:rPr>
          <w:rtl/>
          <w:lang w:bidi="fa-IR"/>
        </w:rPr>
        <w:t>ا لله وإن</w:t>
      </w:r>
      <w:r w:rsidR="00F861BF">
        <w:rPr>
          <w:rFonts w:hint="cs"/>
          <w:rtl/>
          <w:lang w:bidi="fa-IR"/>
        </w:rPr>
        <w:t>ّ</w:t>
      </w:r>
      <w:r>
        <w:rPr>
          <w:rtl/>
          <w:lang w:bidi="fa-IR"/>
        </w:rPr>
        <w:t>ا إليه راجعون</w:t>
      </w:r>
    </w:p>
    <w:p w:rsidR="000472E4" w:rsidRDefault="00782246" w:rsidP="00FB1E41">
      <w:pPr>
        <w:pStyle w:val="libNormal"/>
        <w:rPr>
          <w:rtl/>
          <w:lang w:bidi="fa-IR"/>
        </w:rPr>
      </w:pPr>
      <w:r>
        <w:rPr>
          <w:rtl/>
          <w:lang w:bidi="fa-IR"/>
        </w:rPr>
        <w:t>أخرج الطبري في تاريخه وغيره من طريق يوسف بن عبد الله بن سلام قال</w:t>
      </w:r>
      <w:r w:rsidR="00592436">
        <w:rPr>
          <w:rtl/>
          <w:lang w:bidi="fa-IR"/>
        </w:rPr>
        <w:t>:</w:t>
      </w:r>
      <w:r>
        <w:rPr>
          <w:rtl/>
          <w:lang w:bidi="fa-IR"/>
        </w:rPr>
        <w:t xml:space="preserve"> أشرف عثمان على الن</w:t>
      </w:r>
      <w:r w:rsidR="00F861BF">
        <w:rPr>
          <w:rFonts w:hint="cs"/>
          <w:rtl/>
          <w:lang w:bidi="fa-IR"/>
        </w:rPr>
        <w:t>ّ</w:t>
      </w:r>
      <w:r>
        <w:rPr>
          <w:rtl/>
          <w:lang w:bidi="fa-IR"/>
        </w:rPr>
        <w:t>اس وهو محصور</w:t>
      </w:r>
      <w:r w:rsidR="00F861BF">
        <w:rPr>
          <w:rFonts w:hint="cs"/>
          <w:rtl/>
          <w:lang w:bidi="fa-IR"/>
        </w:rPr>
        <w:t>ٌ</w:t>
      </w:r>
      <w:r>
        <w:rPr>
          <w:rtl/>
          <w:lang w:bidi="fa-IR"/>
        </w:rPr>
        <w:t xml:space="preserve"> وقد أحاطوا بالدار من كل</w:t>
      </w:r>
      <w:r w:rsidR="00F861BF">
        <w:rPr>
          <w:rFonts w:hint="cs"/>
          <w:rtl/>
          <w:lang w:bidi="fa-IR"/>
        </w:rPr>
        <w:t>ِّ</w:t>
      </w:r>
      <w:r>
        <w:rPr>
          <w:rtl/>
          <w:lang w:bidi="fa-IR"/>
        </w:rPr>
        <w:t xml:space="preserve"> ناحية فقال</w:t>
      </w:r>
      <w:r w:rsidR="00592436">
        <w:rPr>
          <w:rtl/>
          <w:lang w:bidi="fa-IR"/>
        </w:rPr>
        <w:t>:</w:t>
      </w:r>
      <w:r>
        <w:rPr>
          <w:rtl/>
          <w:lang w:bidi="fa-IR"/>
        </w:rPr>
        <w:t xml:space="preserve"> </w:t>
      </w:r>
      <w:r w:rsidR="00F861BF">
        <w:rPr>
          <w:rFonts w:hint="cs"/>
          <w:rtl/>
          <w:lang w:bidi="fa-IR"/>
        </w:rPr>
        <w:t>اُ</w:t>
      </w:r>
      <w:r>
        <w:rPr>
          <w:rtl/>
          <w:lang w:bidi="fa-IR"/>
        </w:rPr>
        <w:t>نشدكم بالله عز</w:t>
      </w:r>
      <w:r w:rsidR="00F861BF">
        <w:rPr>
          <w:rFonts w:hint="cs"/>
          <w:rtl/>
          <w:lang w:bidi="fa-IR"/>
        </w:rPr>
        <w:t>َّ</w:t>
      </w:r>
      <w:r>
        <w:rPr>
          <w:rtl/>
          <w:lang w:bidi="fa-IR"/>
        </w:rPr>
        <w:t xml:space="preserve"> وجل</w:t>
      </w:r>
      <w:r w:rsidR="00F861BF">
        <w:rPr>
          <w:rFonts w:hint="cs"/>
          <w:rtl/>
          <w:lang w:bidi="fa-IR"/>
        </w:rPr>
        <w:t>َّ</w:t>
      </w:r>
      <w:r>
        <w:rPr>
          <w:rtl/>
          <w:lang w:bidi="fa-IR"/>
        </w:rPr>
        <w:t xml:space="preserve"> هل تعلمون أن</w:t>
      </w:r>
      <w:r w:rsidR="00F861BF">
        <w:rPr>
          <w:rFonts w:hint="cs"/>
          <w:rtl/>
          <w:lang w:bidi="fa-IR"/>
        </w:rPr>
        <w:t>ّ</w:t>
      </w:r>
      <w:r>
        <w:rPr>
          <w:rtl/>
          <w:lang w:bidi="fa-IR"/>
        </w:rPr>
        <w:t>كم دعوتم الله عند م</w:t>
      </w:r>
      <w:r w:rsidR="00F861BF">
        <w:rPr>
          <w:rFonts w:hint="cs"/>
          <w:rtl/>
          <w:lang w:bidi="fa-IR"/>
        </w:rPr>
        <w:t>ُ</w:t>
      </w:r>
      <w:r>
        <w:rPr>
          <w:rtl/>
          <w:lang w:bidi="fa-IR"/>
        </w:rPr>
        <w:t>صاب أمير المؤمنين عمر بن الخطاب رضي الله عنه أن يخي</w:t>
      </w:r>
      <w:r w:rsidR="00F861BF">
        <w:rPr>
          <w:rFonts w:hint="cs"/>
          <w:rtl/>
          <w:lang w:bidi="fa-IR"/>
        </w:rPr>
        <w:t>ّ</w:t>
      </w:r>
      <w:r>
        <w:rPr>
          <w:rtl/>
          <w:lang w:bidi="fa-IR"/>
        </w:rPr>
        <w:t>ر لكم وأن يجمعكم على خيركم</w:t>
      </w:r>
      <w:r w:rsidR="00592436">
        <w:rPr>
          <w:rtl/>
          <w:lang w:bidi="fa-IR"/>
        </w:rPr>
        <w:t>؟</w:t>
      </w:r>
      <w:r>
        <w:rPr>
          <w:rtl/>
          <w:lang w:bidi="fa-IR"/>
        </w:rPr>
        <w:t xml:space="preserve"> فما ظن</w:t>
      </w:r>
      <w:r w:rsidR="00F861BF">
        <w:rPr>
          <w:rFonts w:hint="cs"/>
          <w:rtl/>
          <w:lang w:bidi="fa-IR"/>
        </w:rPr>
        <w:t>ّ</w:t>
      </w:r>
      <w:r>
        <w:rPr>
          <w:rtl/>
          <w:lang w:bidi="fa-IR"/>
        </w:rPr>
        <w:t>كم بالله</w:t>
      </w:r>
      <w:r w:rsidR="00592436">
        <w:rPr>
          <w:rtl/>
          <w:lang w:bidi="fa-IR"/>
        </w:rPr>
        <w:t>؟</w:t>
      </w:r>
      <w:r>
        <w:rPr>
          <w:rtl/>
          <w:lang w:bidi="fa-IR"/>
        </w:rPr>
        <w:t xml:space="preserve"> أتقولونه لم يستجب لهم وهنتم على الله سبحانه</w:t>
      </w:r>
      <w:r w:rsidR="00592436">
        <w:rPr>
          <w:rtl/>
          <w:lang w:bidi="fa-IR"/>
        </w:rPr>
        <w:t>؟</w:t>
      </w:r>
      <w:r>
        <w:rPr>
          <w:rtl/>
          <w:lang w:bidi="fa-IR"/>
        </w:rPr>
        <w:t xml:space="preserve"> وأنتم يومئذ أهل حق</w:t>
      </w:r>
      <w:r w:rsidR="00F861BF">
        <w:rPr>
          <w:rFonts w:hint="cs"/>
          <w:rtl/>
          <w:lang w:bidi="fa-IR"/>
        </w:rPr>
        <w:t>ِّ</w:t>
      </w:r>
      <w:r>
        <w:rPr>
          <w:rtl/>
          <w:lang w:bidi="fa-IR"/>
        </w:rPr>
        <w:t>ه من خلقه</w:t>
      </w:r>
      <w:r w:rsidR="00592436">
        <w:rPr>
          <w:rtl/>
          <w:lang w:bidi="fa-IR"/>
        </w:rPr>
        <w:t>،</w:t>
      </w:r>
      <w:r>
        <w:rPr>
          <w:rtl/>
          <w:lang w:bidi="fa-IR"/>
        </w:rPr>
        <w:t xml:space="preserve"> وجميع </w:t>
      </w:r>
      <w:r w:rsidR="00F861BF">
        <w:rPr>
          <w:rFonts w:hint="cs"/>
          <w:rtl/>
          <w:lang w:bidi="fa-IR"/>
        </w:rPr>
        <w:t>ا</w:t>
      </w:r>
      <w:r>
        <w:rPr>
          <w:rtl/>
          <w:lang w:bidi="fa-IR"/>
        </w:rPr>
        <w:t>موركم لم تتفر</w:t>
      </w:r>
      <w:r w:rsidR="00F861BF">
        <w:rPr>
          <w:rFonts w:hint="cs"/>
          <w:rtl/>
          <w:lang w:bidi="fa-IR"/>
        </w:rPr>
        <w:t>َّ</w:t>
      </w:r>
      <w:r>
        <w:rPr>
          <w:rtl/>
          <w:lang w:bidi="fa-IR"/>
        </w:rPr>
        <w:t>ق.</w:t>
      </w:r>
      <w:r w:rsidR="00FB1E41">
        <w:rPr>
          <w:rFonts w:hint="cs"/>
          <w:rtl/>
          <w:lang w:bidi="fa-IR"/>
        </w:rPr>
        <w:t xml:space="preserve"> </w:t>
      </w:r>
      <w:r>
        <w:rPr>
          <w:rtl/>
          <w:lang w:bidi="fa-IR"/>
        </w:rPr>
        <w:t>أم تقولون</w:t>
      </w:r>
      <w:r w:rsidR="00592436">
        <w:rPr>
          <w:rtl/>
          <w:lang w:bidi="fa-IR"/>
        </w:rPr>
        <w:t>:</w:t>
      </w:r>
      <w:r>
        <w:rPr>
          <w:rtl/>
          <w:lang w:bidi="fa-IR"/>
        </w:rPr>
        <w:t xml:space="preserve"> هان على الله دينه فلم ي</w:t>
      </w:r>
      <w:r w:rsidR="00FB1E41">
        <w:rPr>
          <w:rFonts w:hint="cs"/>
          <w:rtl/>
          <w:lang w:bidi="fa-IR"/>
        </w:rPr>
        <w:t>ُ</w:t>
      </w:r>
      <w:r>
        <w:rPr>
          <w:rtl/>
          <w:lang w:bidi="fa-IR"/>
        </w:rPr>
        <w:t>بال م</w:t>
      </w:r>
      <w:r w:rsidR="00FB1E41">
        <w:rPr>
          <w:rFonts w:hint="cs"/>
          <w:rtl/>
          <w:lang w:bidi="fa-IR"/>
        </w:rPr>
        <w:t>َ</w:t>
      </w:r>
      <w:r>
        <w:rPr>
          <w:rtl/>
          <w:lang w:bidi="fa-IR"/>
        </w:rPr>
        <w:t>ن ول</w:t>
      </w:r>
      <w:r w:rsidR="00FB1E41">
        <w:rPr>
          <w:rFonts w:hint="cs"/>
          <w:rtl/>
          <w:lang w:bidi="fa-IR"/>
        </w:rPr>
        <w:t>ّ</w:t>
      </w:r>
      <w:r>
        <w:rPr>
          <w:rtl/>
          <w:lang w:bidi="fa-IR"/>
        </w:rPr>
        <w:t>اه</w:t>
      </w:r>
      <w:r w:rsidR="00592436">
        <w:rPr>
          <w:rtl/>
          <w:lang w:bidi="fa-IR"/>
        </w:rPr>
        <w:t>؟</w:t>
      </w:r>
      <w:r>
        <w:rPr>
          <w:rtl/>
          <w:lang w:bidi="fa-IR"/>
        </w:rPr>
        <w:t xml:space="preserve"> والدين يومئذ ي</w:t>
      </w:r>
      <w:r w:rsidR="00FB1E41">
        <w:rPr>
          <w:rFonts w:hint="cs"/>
          <w:rtl/>
          <w:lang w:bidi="fa-IR"/>
        </w:rPr>
        <w:t>ُ</w:t>
      </w:r>
      <w:r>
        <w:rPr>
          <w:rtl/>
          <w:lang w:bidi="fa-IR"/>
        </w:rPr>
        <w:t>عبد به الله ولم يتفر</w:t>
      </w:r>
      <w:r w:rsidR="00FB1E41">
        <w:rPr>
          <w:rFonts w:hint="cs"/>
          <w:rtl/>
          <w:lang w:bidi="fa-IR"/>
        </w:rPr>
        <w:t>َّ</w:t>
      </w:r>
      <w:r>
        <w:rPr>
          <w:rtl/>
          <w:lang w:bidi="fa-IR"/>
        </w:rPr>
        <w:t>ق أهله فتوكلوا</w:t>
      </w:r>
      <w:r w:rsidR="00592436">
        <w:rPr>
          <w:rtl/>
          <w:lang w:bidi="fa-IR"/>
        </w:rPr>
        <w:t>،</w:t>
      </w:r>
      <w:r>
        <w:rPr>
          <w:rtl/>
          <w:lang w:bidi="fa-IR"/>
        </w:rPr>
        <w:t xml:space="preserve"> أو تخذلوا وتعاقبوا</w:t>
      </w:r>
      <w:r w:rsidR="00592436">
        <w:rPr>
          <w:rtl/>
          <w:lang w:bidi="fa-IR"/>
        </w:rPr>
        <w:t>،</w:t>
      </w:r>
      <w:r>
        <w:rPr>
          <w:rtl/>
          <w:lang w:bidi="fa-IR"/>
        </w:rPr>
        <w:t xml:space="preserve"> أم تقولون</w:t>
      </w:r>
      <w:r w:rsidR="00592436">
        <w:rPr>
          <w:rtl/>
          <w:lang w:bidi="fa-IR"/>
        </w:rPr>
        <w:t>:</w:t>
      </w:r>
      <w:r>
        <w:rPr>
          <w:rtl/>
          <w:lang w:bidi="fa-IR"/>
        </w:rPr>
        <w:t xml:space="preserve"> لم يكن أخذ</w:t>
      </w:r>
      <w:r w:rsidR="00FB1E41">
        <w:rPr>
          <w:rFonts w:hint="cs"/>
          <w:rtl/>
          <w:lang w:bidi="fa-IR"/>
        </w:rPr>
        <w:t>ٌ</w:t>
      </w:r>
      <w:r>
        <w:rPr>
          <w:rtl/>
          <w:lang w:bidi="fa-IR"/>
        </w:rPr>
        <w:t xml:space="preserve"> عن مشورة</w:t>
      </w:r>
      <w:r w:rsidR="00592436">
        <w:rPr>
          <w:rtl/>
          <w:lang w:bidi="fa-IR"/>
        </w:rPr>
        <w:t>؟</w:t>
      </w:r>
      <w:r>
        <w:rPr>
          <w:rtl/>
          <w:lang w:bidi="fa-IR"/>
        </w:rPr>
        <w:t xml:space="preserve"> وإن</w:t>
      </w:r>
      <w:r w:rsidR="00FB1E41">
        <w:rPr>
          <w:rFonts w:hint="cs"/>
          <w:rtl/>
          <w:lang w:bidi="fa-IR"/>
        </w:rPr>
        <w:t>َّ</w:t>
      </w:r>
      <w:r>
        <w:rPr>
          <w:rtl/>
          <w:lang w:bidi="fa-IR"/>
        </w:rPr>
        <w:t>ما كابرتم مكابرة</w:t>
      </w:r>
      <w:r w:rsidR="00592436">
        <w:rPr>
          <w:rtl/>
          <w:lang w:bidi="fa-IR"/>
        </w:rPr>
        <w:t>،</w:t>
      </w:r>
      <w:r>
        <w:rPr>
          <w:rtl/>
          <w:lang w:bidi="fa-IR"/>
        </w:rPr>
        <w:t xml:space="preserve"> فوك</w:t>
      </w:r>
      <w:r w:rsidR="00FB1E41">
        <w:rPr>
          <w:rFonts w:hint="cs"/>
          <w:rtl/>
          <w:lang w:bidi="fa-IR"/>
        </w:rPr>
        <w:t>ّ</w:t>
      </w:r>
      <w:r>
        <w:rPr>
          <w:rtl/>
          <w:lang w:bidi="fa-IR"/>
        </w:rPr>
        <w:t>ل الله ال</w:t>
      </w:r>
      <w:r w:rsidR="00FB1E41">
        <w:rPr>
          <w:rFonts w:hint="cs"/>
          <w:rtl/>
          <w:lang w:bidi="fa-IR"/>
        </w:rPr>
        <w:t>اُ</w:t>
      </w:r>
      <w:r>
        <w:rPr>
          <w:rtl/>
          <w:lang w:bidi="fa-IR"/>
        </w:rPr>
        <w:t>م</w:t>
      </w:r>
      <w:r w:rsidR="00FB1E41">
        <w:rPr>
          <w:rFonts w:hint="cs"/>
          <w:rtl/>
          <w:lang w:bidi="fa-IR"/>
        </w:rPr>
        <w:t>َّ</w:t>
      </w:r>
      <w:r>
        <w:rPr>
          <w:rtl/>
          <w:lang w:bidi="fa-IR"/>
        </w:rPr>
        <w:t>ة إذا عصته</w:t>
      </w:r>
      <w:r w:rsidR="00592436">
        <w:rPr>
          <w:rtl/>
          <w:lang w:bidi="fa-IR"/>
        </w:rPr>
        <w:t>،</w:t>
      </w:r>
      <w:r>
        <w:rPr>
          <w:rtl/>
          <w:lang w:bidi="fa-IR"/>
        </w:rPr>
        <w:t xml:space="preserve"> لم تشاوروا في الإمام</w:t>
      </w:r>
      <w:r w:rsidR="00592436">
        <w:rPr>
          <w:rtl/>
          <w:lang w:bidi="fa-IR"/>
        </w:rPr>
        <w:t>،</w:t>
      </w:r>
      <w:r>
        <w:rPr>
          <w:rtl/>
          <w:lang w:bidi="fa-IR"/>
        </w:rPr>
        <w:t xml:space="preserve"> ولم يجتهدوا في موضع كراهته</w:t>
      </w:r>
      <w:r w:rsidR="00592436">
        <w:rPr>
          <w:rtl/>
          <w:lang w:bidi="fa-IR"/>
        </w:rPr>
        <w:t>،</w:t>
      </w:r>
      <w:r>
        <w:rPr>
          <w:rtl/>
          <w:lang w:bidi="fa-IR"/>
        </w:rPr>
        <w:t xml:space="preserve"> أم تقولون</w:t>
      </w:r>
      <w:r w:rsidR="00592436">
        <w:rPr>
          <w:rtl/>
          <w:lang w:bidi="fa-IR"/>
        </w:rPr>
        <w:t>:</w:t>
      </w:r>
      <w:r>
        <w:rPr>
          <w:rtl/>
          <w:lang w:bidi="fa-IR"/>
        </w:rPr>
        <w:t xml:space="preserve"> لم يدر الله ما عاقبة أمري</w:t>
      </w:r>
      <w:r w:rsidR="00592436">
        <w:rPr>
          <w:rtl/>
          <w:lang w:bidi="fa-IR"/>
        </w:rPr>
        <w:t>؟</w:t>
      </w:r>
      <w:r>
        <w:rPr>
          <w:rtl/>
          <w:lang w:bidi="fa-IR"/>
        </w:rPr>
        <w:t xml:space="preserve"> فكنت في بعض أمري م</w:t>
      </w:r>
      <w:r w:rsidR="00FB1E41">
        <w:rPr>
          <w:rFonts w:hint="cs"/>
          <w:rtl/>
          <w:lang w:bidi="fa-IR"/>
        </w:rPr>
        <w:t>ُ</w:t>
      </w:r>
      <w:r>
        <w:rPr>
          <w:rtl/>
          <w:lang w:bidi="fa-IR"/>
        </w:rPr>
        <w:t>حسنا</w:t>
      </w:r>
      <w:r w:rsidR="00FB1E41">
        <w:rPr>
          <w:rFonts w:hint="cs"/>
          <w:rtl/>
          <w:lang w:bidi="fa-IR"/>
        </w:rPr>
        <w:t>ً</w:t>
      </w:r>
      <w:r>
        <w:rPr>
          <w:rtl/>
          <w:lang w:bidi="fa-IR"/>
        </w:rPr>
        <w:t xml:space="preserve"> ولأهل الدين رضى</w:t>
      </w:r>
      <w:r w:rsidR="00FB1E41">
        <w:rPr>
          <w:rFonts w:hint="cs"/>
          <w:rtl/>
          <w:lang w:bidi="fa-IR"/>
        </w:rPr>
        <w:t>ً</w:t>
      </w:r>
      <w:r>
        <w:rPr>
          <w:rtl/>
          <w:lang w:bidi="fa-IR"/>
        </w:rPr>
        <w:t xml:space="preserve"> فما أحدثت بعد</w:t>
      </w:r>
      <w:r w:rsidR="00FB1E41">
        <w:rPr>
          <w:rFonts w:hint="cs"/>
          <w:rtl/>
          <w:lang w:bidi="fa-IR"/>
        </w:rPr>
        <w:t>ُ</w:t>
      </w:r>
      <w:r>
        <w:rPr>
          <w:rtl/>
          <w:lang w:bidi="fa-IR"/>
        </w:rPr>
        <w:t xml:space="preserve"> في </w:t>
      </w:r>
      <w:r w:rsidR="00FB1E41">
        <w:rPr>
          <w:rFonts w:hint="cs"/>
          <w:rtl/>
          <w:lang w:bidi="fa-IR"/>
        </w:rPr>
        <w:t>ا</w:t>
      </w:r>
      <w:r>
        <w:rPr>
          <w:rtl/>
          <w:lang w:bidi="fa-IR"/>
        </w:rPr>
        <w:t>مري ما يسخط الله وتسخطون مم</w:t>
      </w:r>
      <w:r w:rsidR="00FB1E41">
        <w:rPr>
          <w:rFonts w:hint="cs"/>
          <w:rtl/>
          <w:lang w:bidi="fa-IR"/>
        </w:rPr>
        <w:t>ّ</w:t>
      </w:r>
      <w:r>
        <w:rPr>
          <w:rtl/>
          <w:lang w:bidi="fa-IR"/>
        </w:rPr>
        <w:t>ا لم يعلم الله سبحانه يوم اختارني وسربلني سربال كرامته</w:t>
      </w:r>
      <w:r w:rsidR="00592436">
        <w:rPr>
          <w:rtl/>
          <w:lang w:bidi="fa-IR"/>
        </w:rPr>
        <w:t>،</w:t>
      </w:r>
      <w:r>
        <w:rPr>
          <w:rtl/>
          <w:lang w:bidi="fa-IR"/>
        </w:rPr>
        <w:t xml:space="preserve"> و</w:t>
      </w:r>
      <w:r w:rsidR="00FB1E41">
        <w:rPr>
          <w:rFonts w:hint="cs"/>
          <w:rtl/>
          <w:lang w:bidi="fa-IR"/>
        </w:rPr>
        <w:t>اُ</w:t>
      </w:r>
      <w:r>
        <w:rPr>
          <w:rtl/>
          <w:lang w:bidi="fa-IR"/>
        </w:rPr>
        <w:t>نشدكم بالله هل تعلمون لي من سابقة خير و سلف خير قد</w:t>
      </w:r>
      <w:r w:rsidR="00FB1E41">
        <w:rPr>
          <w:rFonts w:hint="cs"/>
          <w:rtl/>
          <w:lang w:bidi="fa-IR"/>
        </w:rPr>
        <w:t>َّ</w:t>
      </w:r>
      <w:r>
        <w:rPr>
          <w:rtl/>
          <w:lang w:bidi="fa-IR"/>
        </w:rPr>
        <w:t>مه الله لي</w:t>
      </w:r>
      <w:r w:rsidR="00592436">
        <w:rPr>
          <w:rtl/>
          <w:lang w:bidi="fa-IR"/>
        </w:rPr>
        <w:t>،</w:t>
      </w:r>
      <w:r>
        <w:rPr>
          <w:rtl/>
          <w:lang w:bidi="fa-IR"/>
        </w:rPr>
        <w:t xml:space="preserve"> وأشهدنيه من حق</w:t>
      </w:r>
      <w:r w:rsidR="00FB1E41">
        <w:rPr>
          <w:rFonts w:hint="cs"/>
          <w:rtl/>
          <w:lang w:bidi="fa-IR"/>
        </w:rPr>
        <w:t>ِّ</w:t>
      </w:r>
      <w:r>
        <w:rPr>
          <w:rtl/>
          <w:lang w:bidi="fa-IR"/>
        </w:rPr>
        <w:t>ه وجهاد عدو</w:t>
      </w:r>
      <w:r w:rsidR="00FB1E41">
        <w:rPr>
          <w:rFonts w:hint="cs"/>
          <w:rtl/>
          <w:lang w:bidi="fa-IR"/>
        </w:rPr>
        <w:t>ِّ</w:t>
      </w:r>
      <w:r>
        <w:rPr>
          <w:rtl/>
          <w:lang w:bidi="fa-IR"/>
        </w:rPr>
        <w:t>ه</w:t>
      </w:r>
      <w:r w:rsidR="00592436">
        <w:rPr>
          <w:rtl/>
          <w:lang w:bidi="fa-IR"/>
        </w:rPr>
        <w:t>؟</w:t>
      </w:r>
      <w:r>
        <w:rPr>
          <w:rtl/>
          <w:lang w:bidi="fa-IR"/>
        </w:rPr>
        <w:t xml:space="preserve"> حق</w:t>
      </w:r>
      <w:r w:rsidR="00FB1E41">
        <w:rPr>
          <w:rFonts w:hint="cs"/>
          <w:rtl/>
          <w:lang w:bidi="fa-IR"/>
        </w:rPr>
        <w:t>ٌّ</w:t>
      </w:r>
      <w:r>
        <w:rPr>
          <w:rtl/>
          <w:lang w:bidi="fa-IR"/>
        </w:rPr>
        <w:t xml:space="preserve"> على كل</w:t>
      </w:r>
      <w:r w:rsidR="00FB1E41">
        <w:rPr>
          <w:rFonts w:hint="cs"/>
          <w:rtl/>
          <w:lang w:bidi="fa-IR"/>
        </w:rPr>
        <w:t>ِّ</w:t>
      </w:r>
      <w:r>
        <w:rPr>
          <w:rtl/>
          <w:lang w:bidi="fa-IR"/>
        </w:rPr>
        <w:t xml:space="preserve"> من جاء من بعدي أن يعرفوا لي فضلها</w:t>
      </w:r>
      <w:r w:rsidR="00592436">
        <w:rPr>
          <w:rtl/>
          <w:lang w:bidi="fa-IR"/>
        </w:rPr>
        <w:t>،</w:t>
      </w:r>
      <w:r>
        <w:rPr>
          <w:rtl/>
          <w:lang w:bidi="fa-IR"/>
        </w:rPr>
        <w:t xml:space="preserve"> فمهلا</w:t>
      </w:r>
      <w:r w:rsidR="00FB1E41">
        <w:rPr>
          <w:rFonts w:hint="cs"/>
          <w:rtl/>
          <w:lang w:bidi="fa-IR"/>
        </w:rPr>
        <w:t>ً</w:t>
      </w:r>
      <w:r>
        <w:rPr>
          <w:rtl/>
          <w:lang w:bidi="fa-IR"/>
        </w:rPr>
        <w:t xml:space="preserve"> لا تقتلوني فإن</w:t>
      </w:r>
      <w:r w:rsidR="00FB1E41">
        <w:rPr>
          <w:rFonts w:hint="cs"/>
          <w:rtl/>
          <w:lang w:bidi="fa-IR"/>
        </w:rPr>
        <w:t>َّ</w:t>
      </w:r>
      <w:r>
        <w:rPr>
          <w:rtl/>
          <w:lang w:bidi="fa-IR"/>
        </w:rPr>
        <w:t>ه لا يحل</w:t>
      </w:r>
      <w:r w:rsidR="00FB1E41">
        <w:rPr>
          <w:rFonts w:hint="cs"/>
          <w:rtl/>
          <w:lang w:bidi="fa-IR"/>
        </w:rPr>
        <w:t>ُّ</w:t>
      </w:r>
      <w:r>
        <w:rPr>
          <w:rtl/>
          <w:lang w:bidi="fa-IR"/>
        </w:rPr>
        <w:t xml:space="preserve"> إل</w:t>
      </w:r>
      <w:r w:rsidR="00FB1E41">
        <w:rPr>
          <w:rFonts w:hint="cs"/>
          <w:rtl/>
          <w:lang w:bidi="fa-IR"/>
        </w:rPr>
        <w:t>ّ</w:t>
      </w:r>
      <w:r>
        <w:rPr>
          <w:rtl/>
          <w:lang w:bidi="fa-IR"/>
        </w:rPr>
        <w:t>ا قتل ثلاثة</w:t>
      </w:r>
      <w:r w:rsidR="00592436">
        <w:rPr>
          <w:rtl/>
          <w:lang w:bidi="fa-IR"/>
        </w:rPr>
        <w:t>:</w:t>
      </w:r>
      <w:r>
        <w:rPr>
          <w:rtl/>
          <w:lang w:bidi="fa-IR"/>
        </w:rPr>
        <w:t xml:space="preserve"> رجل زنى بعد إحصانه أو كفر بعد إسلامه</w:t>
      </w:r>
      <w:r w:rsidR="00592436">
        <w:rPr>
          <w:rtl/>
          <w:lang w:bidi="fa-IR"/>
        </w:rPr>
        <w:t>،</w:t>
      </w:r>
      <w:r>
        <w:rPr>
          <w:rtl/>
          <w:lang w:bidi="fa-IR"/>
        </w:rPr>
        <w:t xml:space="preserve"> أو قتل نفسا</w:t>
      </w:r>
      <w:r w:rsidR="00FB1E41">
        <w:rPr>
          <w:rFonts w:hint="cs"/>
          <w:rtl/>
          <w:lang w:bidi="fa-IR"/>
        </w:rPr>
        <w:t>ً</w:t>
      </w:r>
      <w:r>
        <w:rPr>
          <w:rtl/>
          <w:lang w:bidi="fa-IR"/>
        </w:rPr>
        <w:t xml:space="preserve"> بغير نفس في</w:t>
      </w:r>
      <w:r w:rsidR="00FB1E41">
        <w:rPr>
          <w:rFonts w:hint="cs"/>
          <w:rtl/>
          <w:lang w:bidi="fa-IR"/>
        </w:rPr>
        <w:t>ُ</w:t>
      </w:r>
      <w:r>
        <w:rPr>
          <w:rtl/>
          <w:lang w:bidi="fa-IR"/>
        </w:rPr>
        <w:t>قتل بها</w:t>
      </w:r>
      <w:r w:rsidR="00592436">
        <w:rPr>
          <w:rtl/>
          <w:lang w:bidi="fa-IR"/>
        </w:rPr>
        <w:t>،</w:t>
      </w:r>
      <w:r>
        <w:rPr>
          <w:rtl/>
          <w:lang w:bidi="fa-IR"/>
        </w:rPr>
        <w:t xml:space="preserve"> فإن</w:t>
      </w:r>
      <w:r w:rsidR="00FB1E41">
        <w:rPr>
          <w:rFonts w:hint="cs"/>
          <w:rtl/>
          <w:lang w:bidi="fa-IR"/>
        </w:rPr>
        <w:t>َّ</w:t>
      </w:r>
      <w:r>
        <w:rPr>
          <w:rtl/>
          <w:lang w:bidi="fa-IR"/>
        </w:rPr>
        <w:t>كم إن قتلتموني وضعتم السيف على رقابكم ثم</w:t>
      </w:r>
      <w:r w:rsidR="00FB1E41">
        <w:rPr>
          <w:rFonts w:hint="cs"/>
          <w:rtl/>
          <w:lang w:bidi="fa-IR"/>
        </w:rPr>
        <w:t>َّ</w:t>
      </w:r>
      <w:r>
        <w:rPr>
          <w:rtl/>
          <w:lang w:bidi="fa-IR"/>
        </w:rPr>
        <w:t xml:space="preserve"> لم يرفعه الله عنكم إلى يوم القيامة ولا تقتلوني فإن</w:t>
      </w:r>
      <w:r w:rsidR="00FB1E41">
        <w:rPr>
          <w:rFonts w:hint="cs"/>
          <w:rtl/>
          <w:lang w:bidi="fa-IR"/>
        </w:rPr>
        <w:t>َّ</w:t>
      </w:r>
      <w:r>
        <w:rPr>
          <w:rtl/>
          <w:lang w:bidi="fa-IR"/>
        </w:rPr>
        <w:t>كم إن قتلتموني لم تصل</w:t>
      </w:r>
      <w:r w:rsidR="00FB1E41">
        <w:rPr>
          <w:rFonts w:hint="cs"/>
          <w:rtl/>
          <w:lang w:bidi="fa-IR"/>
        </w:rPr>
        <w:t>ّ</w:t>
      </w:r>
      <w:r>
        <w:rPr>
          <w:rtl/>
          <w:lang w:bidi="fa-IR"/>
        </w:rPr>
        <w:t>وا من بعدي جميعا</w:t>
      </w:r>
      <w:r w:rsidR="00FB1E41">
        <w:rPr>
          <w:rFonts w:hint="cs"/>
          <w:rtl/>
          <w:lang w:bidi="fa-IR"/>
        </w:rPr>
        <w:t>ً</w:t>
      </w:r>
      <w:r>
        <w:rPr>
          <w:rtl/>
          <w:lang w:bidi="fa-IR"/>
        </w:rPr>
        <w:t xml:space="preserve"> أبدا</w:t>
      </w:r>
      <w:r w:rsidR="00592436">
        <w:rPr>
          <w:rtl/>
          <w:lang w:bidi="fa-IR"/>
        </w:rPr>
        <w:t>،</w:t>
      </w:r>
      <w:r>
        <w:rPr>
          <w:rtl/>
          <w:lang w:bidi="fa-IR"/>
        </w:rPr>
        <w:t xml:space="preserve"> ولم تقتسموا بعدي ف</w:t>
      </w:r>
      <w:r w:rsidR="00FB1E41">
        <w:rPr>
          <w:rFonts w:hint="cs"/>
          <w:rtl/>
          <w:lang w:bidi="fa-IR"/>
        </w:rPr>
        <w:t>يءً</w:t>
      </w:r>
      <w:r>
        <w:rPr>
          <w:rtl/>
          <w:lang w:bidi="fa-IR"/>
        </w:rPr>
        <w:t xml:space="preserve"> جميعا</w:t>
      </w:r>
      <w:r w:rsidR="00FB1E41">
        <w:rPr>
          <w:rFonts w:hint="cs"/>
          <w:rtl/>
          <w:lang w:bidi="fa-IR"/>
        </w:rPr>
        <w:t>ً</w:t>
      </w:r>
      <w:r>
        <w:rPr>
          <w:rtl/>
          <w:lang w:bidi="fa-IR"/>
        </w:rPr>
        <w:t xml:space="preserve"> أبدا</w:t>
      </w:r>
      <w:r w:rsidR="00FB1E41">
        <w:rPr>
          <w:rFonts w:hint="cs"/>
          <w:rtl/>
          <w:lang w:bidi="fa-IR"/>
        </w:rPr>
        <w:t>ً</w:t>
      </w:r>
      <w:r w:rsidR="00592436">
        <w:rPr>
          <w:rtl/>
          <w:lang w:bidi="fa-IR"/>
        </w:rPr>
        <w:t>،</w:t>
      </w:r>
      <w:r>
        <w:rPr>
          <w:rtl/>
          <w:lang w:bidi="fa-IR"/>
        </w:rPr>
        <w:t xml:space="preserve"> ولن يرفع الله عنكم ال</w:t>
      </w:r>
      <w:r w:rsidR="00FB1E41">
        <w:rPr>
          <w:rFonts w:hint="cs"/>
          <w:rtl/>
          <w:lang w:bidi="fa-IR"/>
        </w:rPr>
        <w:t>إ</w:t>
      </w:r>
      <w:r>
        <w:rPr>
          <w:rtl/>
          <w:lang w:bidi="fa-IR"/>
        </w:rPr>
        <w:t>ختلاف أبدا.</w:t>
      </w:r>
    </w:p>
    <w:p w:rsidR="000472E4" w:rsidRDefault="00782246" w:rsidP="00FB1E41">
      <w:pPr>
        <w:pStyle w:val="libNormal"/>
        <w:rPr>
          <w:rtl/>
          <w:lang w:bidi="fa-IR"/>
        </w:rPr>
      </w:pPr>
      <w:r>
        <w:rPr>
          <w:rtl/>
          <w:lang w:bidi="fa-IR"/>
        </w:rPr>
        <w:t>قالوا له</w:t>
      </w:r>
      <w:r w:rsidR="00592436">
        <w:rPr>
          <w:rtl/>
          <w:lang w:bidi="fa-IR"/>
        </w:rPr>
        <w:t>:</w:t>
      </w:r>
      <w:r>
        <w:rPr>
          <w:rtl/>
          <w:lang w:bidi="fa-IR"/>
        </w:rPr>
        <w:t xml:space="preserve"> أم</w:t>
      </w:r>
      <w:r w:rsidR="00FB1E41">
        <w:rPr>
          <w:rFonts w:hint="cs"/>
          <w:rtl/>
          <w:lang w:bidi="fa-IR"/>
        </w:rPr>
        <w:t>َّ</w:t>
      </w:r>
      <w:r>
        <w:rPr>
          <w:rtl/>
          <w:lang w:bidi="fa-IR"/>
        </w:rPr>
        <w:t>ا ما ذكرت م</w:t>
      </w:r>
      <w:r w:rsidR="00FB1E41">
        <w:rPr>
          <w:rFonts w:hint="cs"/>
          <w:rtl/>
          <w:lang w:bidi="fa-IR"/>
        </w:rPr>
        <w:t>َ</w:t>
      </w:r>
      <w:r>
        <w:rPr>
          <w:rtl/>
          <w:lang w:bidi="fa-IR"/>
        </w:rPr>
        <w:t>ن استخارة الله عز</w:t>
      </w:r>
      <w:r w:rsidR="00FB1E41">
        <w:rPr>
          <w:rFonts w:hint="cs"/>
          <w:rtl/>
          <w:lang w:bidi="fa-IR"/>
        </w:rPr>
        <w:t>َّ</w:t>
      </w:r>
      <w:r>
        <w:rPr>
          <w:rtl/>
          <w:lang w:bidi="fa-IR"/>
        </w:rPr>
        <w:t xml:space="preserve"> وجل</w:t>
      </w:r>
      <w:r w:rsidR="00FB1E41">
        <w:rPr>
          <w:rFonts w:hint="cs"/>
          <w:rtl/>
          <w:lang w:bidi="fa-IR"/>
        </w:rPr>
        <w:t>َّ</w:t>
      </w:r>
      <w:r>
        <w:rPr>
          <w:rtl/>
          <w:lang w:bidi="fa-IR"/>
        </w:rPr>
        <w:t xml:space="preserve"> الناس بعد عمر رضي الله عنه فيمن يول</w:t>
      </w:r>
      <w:r w:rsidR="00FB1E41">
        <w:rPr>
          <w:rFonts w:hint="cs"/>
          <w:rtl/>
          <w:lang w:bidi="fa-IR"/>
        </w:rPr>
        <w:t>ّ</w:t>
      </w:r>
      <w:r>
        <w:rPr>
          <w:rtl/>
          <w:lang w:bidi="fa-IR"/>
        </w:rPr>
        <w:t>ون عليهم ثم</w:t>
      </w:r>
      <w:r w:rsidR="00FB1E41">
        <w:rPr>
          <w:rFonts w:hint="cs"/>
          <w:rtl/>
          <w:lang w:bidi="fa-IR"/>
        </w:rPr>
        <w:t>َّ</w:t>
      </w:r>
      <w:r>
        <w:rPr>
          <w:rtl/>
          <w:lang w:bidi="fa-IR"/>
        </w:rPr>
        <w:t xml:space="preserve"> ول</w:t>
      </w:r>
      <w:r w:rsidR="00FB1E41">
        <w:rPr>
          <w:rFonts w:hint="cs"/>
          <w:rtl/>
          <w:lang w:bidi="fa-IR"/>
        </w:rPr>
        <w:t>ّ</w:t>
      </w:r>
      <w:r>
        <w:rPr>
          <w:rtl/>
          <w:lang w:bidi="fa-IR"/>
        </w:rPr>
        <w:t>وك بعد استخارة الله</w:t>
      </w:r>
      <w:r w:rsidR="00592436">
        <w:rPr>
          <w:rtl/>
          <w:lang w:bidi="fa-IR"/>
        </w:rPr>
        <w:t>،</w:t>
      </w:r>
      <w:r>
        <w:rPr>
          <w:rtl/>
          <w:lang w:bidi="fa-IR"/>
        </w:rPr>
        <w:t xml:space="preserve"> فإن</w:t>
      </w:r>
      <w:r w:rsidR="00FB1E41">
        <w:rPr>
          <w:rFonts w:hint="cs"/>
          <w:rtl/>
          <w:lang w:bidi="fa-IR"/>
        </w:rPr>
        <w:t>َّ</w:t>
      </w:r>
      <w:r>
        <w:rPr>
          <w:rtl/>
          <w:lang w:bidi="fa-IR"/>
        </w:rPr>
        <w:t xml:space="preserve"> كل</w:t>
      </w:r>
      <w:r w:rsidR="00FB1E41">
        <w:rPr>
          <w:rFonts w:hint="cs"/>
          <w:rtl/>
          <w:lang w:bidi="fa-IR"/>
        </w:rPr>
        <w:t>َّ</w:t>
      </w:r>
      <w:r>
        <w:rPr>
          <w:rtl/>
          <w:lang w:bidi="fa-IR"/>
        </w:rPr>
        <w:t xml:space="preserve"> ما صنع الله الخيرة</w:t>
      </w:r>
      <w:r w:rsidR="00592436">
        <w:rPr>
          <w:rtl/>
          <w:lang w:bidi="fa-IR"/>
        </w:rPr>
        <w:t>،</w:t>
      </w:r>
      <w:r>
        <w:rPr>
          <w:rtl/>
          <w:lang w:bidi="fa-IR"/>
        </w:rPr>
        <w:t xml:space="preserve"> ولكن الله سبحانه جعل أمرك</w:t>
      </w:r>
      <w:r w:rsidR="00FB1E41">
        <w:rPr>
          <w:rFonts w:hint="cs"/>
          <w:rtl/>
          <w:lang w:bidi="fa-IR"/>
        </w:rPr>
        <w:t>َ</w:t>
      </w:r>
      <w:r>
        <w:rPr>
          <w:rtl/>
          <w:lang w:bidi="fa-IR"/>
        </w:rPr>
        <w:t xml:space="preserve"> بلي</w:t>
      </w:r>
      <w:r w:rsidR="00FB1E41">
        <w:rPr>
          <w:rFonts w:hint="cs"/>
          <w:rtl/>
          <w:lang w:bidi="fa-IR"/>
        </w:rPr>
        <w:t>َّ</w:t>
      </w:r>
      <w:r>
        <w:rPr>
          <w:rtl/>
          <w:lang w:bidi="fa-IR"/>
        </w:rPr>
        <w:t xml:space="preserve">ة </w:t>
      </w:r>
      <w:r w:rsidR="00FB1E41">
        <w:rPr>
          <w:rFonts w:hint="cs"/>
          <w:rtl/>
          <w:lang w:bidi="fa-IR"/>
        </w:rPr>
        <w:t>إ</w:t>
      </w:r>
      <w:r>
        <w:rPr>
          <w:rtl/>
          <w:lang w:bidi="fa-IR"/>
        </w:rPr>
        <w:t>بتلى بها عباده.</w:t>
      </w:r>
    </w:p>
    <w:p w:rsidR="000472E4" w:rsidRDefault="00782246" w:rsidP="00FB1E41">
      <w:pPr>
        <w:pStyle w:val="libNormal"/>
        <w:rPr>
          <w:rtl/>
          <w:lang w:bidi="fa-IR"/>
        </w:rPr>
      </w:pPr>
      <w:r>
        <w:rPr>
          <w:rtl/>
          <w:lang w:bidi="fa-IR"/>
        </w:rPr>
        <w:t>وأم</w:t>
      </w:r>
      <w:r w:rsidR="00FB1E41">
        <w:rPr>
          <w:rFonts w:hint="cs"/>
          <w:rtl/>
          <w:lang w:bidi="fa-IR"/>
        </w:rPr>
        <w:t>َّ</w:t>
      </w:r>
      <w:r>
        <w:rPr>
          <w:rtl/>
          <w:lang w:bidi="fa-IR"/>
        </w:rPr>
        <w:t>ا ما ذكرت</w:t>
      </w:r>
      <w:r w:rsidR="00FB1E41">
        <w:rPr>
          <w:rFonts w:hint="cs"/>
          <w:rtl/>
          <w:lang w:bidi="fa-IR"/>
        </w:rPr>
        <w:t>َ</w:t>
      </w:r>
      <w:r>
        <w:rPr>
          <w:rtl/>
          <w:lang w:bidi="fa-IR"/>
        </w:rPr>
        <w:t xml:space="preserve"> من ق</w:t>
      </w:r>
      <w:r w:rsidR="00FB1E41">
        <w:rPr>
          <w:rFonts w:hint="cs"/>
          <w:rtl/>
          <w:lang w:bidi="fa-IR"/>
        </w:rPr>
        <w:t>ِ</w:t>
      </w:r>
      <w:r>
        <w:rPr>
          <w:rtl/>
          <w:lang w:bidi="fa-IR"/>
        </w:rPr>
        <w:t xml:space="preserve">دمك وسبقك مع رسول الله </w:t>
      </w:r>
      <w:r w:rsidR="000F4A9A" w:rsidRPr="000F4A9A">
        <w:rPr>
          <w:rStyle w:val="libAlaemChar"/>
          <w:rtl/>
        </w:rPr>
        <w:t>صلى‌الله‌عليه‌وآله‌وسلم</w:t>
      </w:r>
      <w:r>
        <w:rPr>
          <w:rtl/>
          <w:lang w:bidi="fa-IR"/>
        </w:rPr>
        <w:t xml:space="preserve"> ف</w:t>
      </w:r>
      <w:r w:rsidR="00FB1E41">
        <w:rPr>
          <w:rFonts w:hint="cs"/>
          <w:rtl/>
          <w:lang w:bidi="fa-IR"/>
        </w:rPr>
        <w:t>ا</w:t>
      </w:r>
      <w:r>
        <w:rPr>
          <w:rtl/>
          <w:lang w:bidi="fa-IR"/>
        </w:rPr>
        <w:t>ن</w:t>
      </w:r>
      <w:r w:rsidR="00FB1E41">
        <w:rPr>
          <w:rFonts w:hint="cs"/>
          <w:rtl/>
          <w:lang w:bidi="fa-IR"/>
        </w:rPr>
        <w:t>َّ</w:t>
      </w:r>
      <w:r>
        <w:rPr>
          <w:rtl/>
          <w:lang w:bidi="fa-IR"/>
        </w:rPr>
        <w:t>ك قد كنت ذا ق</w:t>
      </w:r>
      <w:r w:rsidR="00FB1E41">
        <w:rPr>
          <w:rFonts w:hint="cs"/>
          <w:rtl/>
          <w:lang w:bidi="fa-IR"/>
        </w:rPr>
        <w:t>ِ</w:t>
      </w:r>
      <w:r>
        <w:rPr>
          <w:rtl/>
          <w:lang w:bidi="fa-IR"/>
        </w:rPr>
        <w:t>د</w:t>
      </w:r>
      <w:r w:rsidR="00FB1E41">
        <w:rPr>
          <w:rFonts w:hint="cs"/>
          <w:rtl/>
          <w:lang w:bidi="fa-IR"/>
        </w:rPr>
        <w:t>َ</w:t>
      </w:r>
      <w:r>
        <w:rPr>
          <w:rtl/>
          <w:lang w:bidi="fa-IR"/>
        </w:rPr>
        <w:t>م</w:t>
      </w:r>
    </w:p>
    <w:p w:rsidR="00782246" w:rsidRDefault="000472E4" w:rsidP="000472E4">
      <w:pPr>
        <w:pStyle w:val="libNormal"/>
        <w:rPr>
          <w:lang w:bidi="fa-IR"/>
        </w:rPr>
      </w:pPr>
      <w:r>
        <w:rPr>
          <w:rtl/>
          <w:lang w:bidi="fa-IR"/>
        </w:rPr>
        <w:br w:type="page"/>
      </w:r>
    </w:p>
    <w:p w:rsidR="000472E4" w:rsidRDefault="00782246" w:rsidP="00FB1E41">
      <w:pPr>
        <w:pStyle w:val="libNormal0"/>
        <w:rPr>
          <w:rtl/>
          <w:lang w:bidi="fa-IR"/>
        </w:rPr>
      </w:pPr>
      <w:r>
        <w:rPr>
          <w:rtl/>
          <w:lang w:bidi="fa-IR"/>
        </w:rPr>
        <w:lastRenderedPageBreak/>
        <w:t>وسلف وكنت أهلا</w:t>
      </w:r>
      <w:r w:rsidR="00FB1E41">
        <w:rPr>
          <w:rFonts w:hint="cs"/>
          <w:rtl/>
          <w:lang w:bidi="fa-IR"/>
        </w:rPr>
        <w:t>ً</w:t>
      </w:r>
      <w:r>
        <w:rPr>
          <w:rtl/>
          <w:lang w:bidi="fa-IR"/>
        </w:rPr>
        <w:t xml:space="preserve"> للولاية ولكن بد</w:t>
      </w:r>
      <w:r w:rsidR="00FB1E41">
        <w:rPr>
          <w:rFonts w:hint="cs"/>
          <w:rtl/>
          <w:lang w:bidi="fa-IR"/>
        </w:rPr>
        <w:t>َّ</w:t>
      </w:r>
      <w:r>
        <w:rPr>
          <w:rtl/>
          <w:lang w:bidi="fa-IR"/>
        </w:rPr>
        <w:t>لت</w:t>
      </w:r>
      <w:r w:rsidR="00FB1E41">
        <w:rPr>
          <w:rFonts w:hint="cs"/>
          <w:rtl/>
          <w:lang w:bidi="fa-IR"/>
        </w:rPr>
        <w:t>َ</w:t>
      </w:r>
      <w:r>
        <w:rPr>
          <w:rtl/>
          <w:lang w:bidi="fa-IR"/>
        </w:rPr>
        <w:t xml:space="preserve"> بعد ذلك وأحدثت ما قد علمت.</w:t>
      </w:r>
    </w:p>
    <w:p w:rsidR="000472E4" w:rsidRDefault="00782246" w:rsidP="00782246">
      <w:pPr>
        <w:pStyle w:val="libNormal"/>
        <w:rPr>
          <w:rtl/>
          <w:lang w:bidi="fa-IR"/>
        </w:rPr>
      </w:pPr>
      <w:r>
        <w:rPr>
          <w:rtl/>
          <w:lang w:bidi="fa-IR"/>
        </w:rPr>
        <w:t>وأم</w:t>
      </w:r>
      <w:r w:rsidR="00FB1E41">
        <w:rPr>
          <w:rFonts w:hint="cs"/>
          <w:rtl/>
          <w:lang w:bidi="fa-IR"/>
        </w:rPr>
        <w:t>ّ</w:t>
      </w:r>
      <w:r>
        <w:rPr>
          <w:rtl/>
          <w:lang w:bidi="fa-IR"/>
        </w:rPr>
        <w:t>ا ما ذكرت</w:t>
      </w:r>
      <w:r w:rsidR="00FB1E41">
        <w:rPr>
          <w:rFonts w:hint="cs"/>
          <w:rtl/>
          <w:lang w:bidi="fa-IR"/>
        </w:rPr>
        <w:t>َ</w:t>
      </w:r>
      <w:r>
        <w:rPr>
          <w:rtl/>
          <w:lang w:bidi="fa-IR"/>
        </w:rPr>
        <w:t xml:space="preserve"> مم</w:t>
      </w:r>
      <w:r w:rsidR="00FB1E41">
        <w:rPr>
          <w:rFonts w:hint="cs"/>
          <w:rtl/>
          <w:lang w:bidi="fa-IR"/>
        </w:rPr>
        <w:t>ّ</w:t>
      </w:r>
      <w:r>
        <w:rPr>
          <w:rtl/>
          <w:lang w:bidi="fa-IR"/>
        </w:rPr>
        <w:t>ا يصيبنا إن نحن قتلناك من البلاء فإن</w:t>
      </w:r>
      <w:r w:rsidR="00511764">
        <w:rPr>
          <w:rFonts w:hint="cs"/>
          <w:rtl/>
          <w:lang w:bidi="fa-IR"/>
        </w:rPr>
        <w:t>ّ</w:t>
      </w:r>
      <w:r>
        <w:rPr>
          <w:rtl/>
          <w:lang w:bidi="fa-IR"/>
        </w:rPr>
        <w:t>ه لا ينبغي ترك إقامة الحق</w:t>
      </w:r>
      <w:r w:rsidR="00511764">
        <w:rPr>
          <w:rFonts w:hint="cs"/>
          <w:rtl/>
          <w:lang w:bidi="fa-IR"/>
        </w:rPr>
        <w:t>ِّ</w:t>
      </w:r>
      <w:r>
        <w:rPr>
          <w:rtl/>
          <w:lang w:bidi="fa-IR"/>
        </w:rPr>
        <w:t xml:space="preserve"> عليك مخافة الفتنة عاما</w:t>
      </w:r>
      <w:r w:rsidR="00511764">
        <w:rPr>
          <w:rFonts w:hint="cs"/>
          <w:rtl/>
          <w:lang w:bidi="fa-IR"/>
        </w:rPr>
        <w:t>ً</w:t>
      </w:r>
      <w:r>
        <w:rPr>
          <w:rtl/>
          <w:lang w:bidi="fa-IR"/>
        </w:rPr>
        <w:t xml:space="preserve"> قابلا</w:t>
      </w:r>
      <w:r w:rsidR="00511764">
        <w:rPr>
          <w:rFonts w:hint="cs"/>
          <w:rtl/>
          <w:lang w:bidi="fa-IR"/>
        </w:rPr>
        <w:t>ً</w:t>
      </w:r>
      <w:r>
        <w:rPr>
          <w:rtl/>
          <w:lang w:bidi="fa-IR"/>
        </w:rPr>
        <w:t>.</w:t>
      </w:r>
    </w:p>
    <w:p w:rsidR="000472E4" w:rsidRDefault="00782246" w:rsidP="00B64521">
      <w:pPr>
        <w:pStyle w:val="libNormal"/>
        <w:rPr>
          <w:rtl/>
          <w:lang w:bidi="fa-IR"/>
        </w:rPr>
      </w:pPr>
      <w:r>
        <w:rPr>
          <w:rtl/>
          <w:lang w:bidi="fa-IR"/>
        </w:rPr>
        <w:t>وأم</w:t>
      </w:r>
      <w:r w:rsidR="00B64521">
        <w:rPr>
          <w:rFonts w:hint="cs"/>
          <w:rtl/>
          <w:lang w:bidi="fa-IR"/>
        </w:rPr>
        <w:t>ّ</w:t>
      </w:r>
      <w:r>
        <w:rPr>
          <w:rtl/>
          <w:lang w:bidi="fa-IR"/>
        </w:rPr>
        <w:t>ا قولك</w:t>
      </w:r>
      <w:r w:rsidR="00592436">
        <w:rPr>
          <w:rtl/>
          <w:lang w:bidi="fa-IR"/>
        </w:rPr>
        <w:t>:</w:t>
      </w:r>
      <w:r>
        <w:rPr>
          <w:rtl/>
          <w:lang w:bidi="fa-IR"/>
        </w:rPr>
        <w:t xml:space="preserve"> إن</w:t>
      </w:r>
      <w:r w:rsidR="00B64521">
        <w:rPr>
          <w:rFonts w:hint="cs"/>
          <w:rtl/>
          <w:lang w:bidi="fa-IR"/>
        </w:rPr>
        <w:t>ّ</w:t>
      </w:r>
      <w:r>
        <w:rPr>
          <w:rtl/>
          <w:lang w:bidi="fa-IR"/>
        </w:rPr>
        <w:t>ه لا يحل</w:t>
      </w:r>
      <w:r w:rsidR="00B64521">
        <w:rPr>
          <w:rFonts w:hint="cs"/>
          <w:rtl/>
          <w:lang w:bidi="fa-IR"/>
        </w:rPr>
        <w:t>ُّ</w:t>
      </w:r>
      <w:r>
        <w:rPr>
          <w:rtl/>
          <w:lang w:bidi="fa-IR"/>
        </w:rPr>
        <w:t xml:space="preserve"> إل</w:t>
      </w:r>
      <w:r w:rsidR="00B64521">
        <w:rPr>
          <w:rFonts w:hint="cs"/>
          <w:rtl/>
          <w:lang w:bidi="fa-IR"/>
        </w:rPr>
        <w:t>ّ</w:t>
      </w:r>
      <w:r>
        <w:rPr>
          <w:rtl/>
          <w:lang w:bidi="fa-IR"/>
        </w:rPr>
        <w:t>ا قتل ثلاثة</w:t>
      </w:r>
      <w:r w:rsidR="00592436">
        <w:rPr>
          <w:rtl/>
          <w:lang w:bidi="fa-IR"/>
        </w:rPr>
        <w:t>،</w:t>
      </w:r>
      <w:r>
        <w:rPr>
          <w:rtl/>
          <w:lang w:bidi="fa-IR"/>
        </w:rPr>
        <w:t xml:space="preserve"> فإن</w:t>
      </w:r>
      <w:r w:rsidR="00B64521">
        <w:rPr>
          <w:rFonts w:hint="cs"/>
          <w:rtl/>
          <w:lang w:bidi="fa-IR"/>
        </w:rPr>
        <w:t>ّ</w:t>
      </w:r>
      <w:r>
        <w:rPr>
          <w:rtl/>
          <w:lang w:bidi="fa-IR"/>
        </w:rPr>
        <w:t>ا نجد في كتاب الله قتل غير الثلاثة الذين سم</w:t>
      </w:r>
      <w:r w:rsidR="00B64521">
        <w:rPr>
          <w:rFonts w:hint="cs"/>
          <w:rtl/>
          <w:lang w:bidi="fa-IR"/>
        </w:rPr>
        <w:t>َّ</w:t>
      </w:r>
      <w:r>
        <w:rPr>
          <w:rtl/>
          <w:lang w:bidi="fa-IR"/>
        </w:rPr>
        <w:t>يت</w:t>
      </w:r>
      <w:r w:rsidR="00592436">
        <w:rPr>
          <w:rtl/>
          <w:lang w:bidi="fa-IR"/>
        </w:rPr>
        <w:t>:</w:t>
      </w:r>
      <w:r>
        <w:rPr>
          <w:rtl/>
          <w:lang w:bidi="fa-IR"/>
        </w:rPr>
        <w:t xml:space="preserve"> قتل من سعى في الأرض فسادا</w:t>
      </w:r>
      <w:r w:rsidR="00B64521">
        <w:rPr>
          <w:rFonts w:hint="cs"/>
          <w:rtl/>
          <w:lang w:bidi="fa-IR"/>
        </w:rPr>
        <w:t>ً</w:t>
      </w:r>
      <w:r w:rsidR="00592436">
        <w:rPr>
          <w:rtl/>
          <w:lang w:bidi="fa-IR"/>
        </w:rPr>
        <w:t>،</w:t>
      </w:r>
      <w:r>
        <w:rPr>
          <w:rtl/>
          <w:lang w:bidi="fa-IR"/>
        </w:rPr>
        <w:t xml:space="preserve"> وقتل من بغى ثم</w:t>
      </w:r>
      <w:r w:rsidR="00B64521">
        <w:rPr>
          <w:rFonts w:hint="cs"/>
          <w:rtl/>
          <w:lang w:bidi="fa-IR"/>
        </w:rPr>
        <w:t>َّ</w:t>
      </w:r>
      <w:r>
        <w:rPr>
          <w:rtl/>
          <w:lang w:bidi="fa-IR"/>
        </w:rPr>
        <w:t xml:space="preserve"> قاتل على بغيه</w:t>
      </w:r>
      <w:r w:rsidR="00592436">
        <w:rPr>
          <w:rtl/>
          <w:lang w:bidi="fa-IR"/>
        </w:rPr>
        <w:t>،</w:t>
      </w:r>
      <w:r>
        <w:rPr>
          <w:rtl/>
          <w:lang w:bidi="fa-IR"/>
        </w:rPr>
        <w:t xml:space="preserve"> و قتل من حال دون شيء من الحق</w:t>
      </w:r>
      <w:r w:rsidR="00B64521">
        <w:rPr>
          <w:rFonts w:hint="cs"/>
          <w:rtl/>
          <w:lang w:bidi="fa-IR"/>
        </w:rPr>
        <w:t>ِّ</w:t>
      </w:r>
      <w:r>
        <w:rPr>
          <w:rtl/>
          <w:lang w:bidi="fa-IR"/>
        </w:rPr>
        <w:t xml:space="preserve"> ومنعه ثم</w:t>
      </w:r>
      <w:r w:rsidR="00B64521">
        <w:rPr>
          <w:rFonts w:hint="cs"/>
          <w:rtl/>
          <w:lang w:bidi="fa-IR"/>
        </w:rPr>
        <w:t>َّ</w:t>
      </w:r>
      <w:r>
        <w:rPr>
          <w:rtl/>
          <w:lang w:bidi="fa-IR"/>
        </w:rPr>
        <w:t xml:space="preserve"> قاتل دونه وكابر عليه</w:t>
      </w:r>
      <w:r w:rsidR="00592436">
        <w:rPr>
          <w:rtl/>
          <w:lang w:bidi="fa-IR"/>
        </w:rPr>
        <w:t>،</w:t>
      </w:r>
      <w:r>
        <w:rPr>
          <w:rtl/>
          <w:lang w:bidi="fa-IR"/>
        </w:rPr>
        <w:t xml:space="preserve"> وقد بغيت</w:t>
      </w:r>
      <w:r w:rsidR="00B64521">
        <w:rPr>
          <w:rFonts w:hint="cs"/>
          <w:rtl/>
          <w:lang w:bidi="fa-IR"/>
        </w:rPr>
        <w:t>َ</w:t>
      </w:r>
      <w:r w:rsidR="00592436">
        <w:rPr>
          <w:rtl/>
          <w:lang w:bidi="fa-IR"/>
        </w:rPr>
        <w:t>،</w:t>
      </w:r>
      <w:r>
        <w:rPr>
          <w:rtl/>
          <w:lang w:bidi="fa-IR"/>
        </w:rPr>
        <w:t xml:space="preserve"> ومنعت للحق</w:t>
      </w:r>
      <w:r w:rsidR="00B64521">
        <w:rPr>
          <w:rFonts w:hint="cs"/>
          <w:rtl/>
          <w:lang w:bidi="fa-IR"/>
        </w:rPr>
        <w:t>َّ</w:t>
      </w:r>
      <w:r>
        <w:rPr>
          <w:rtl/>
          <w:lang w:bidi="fa-IR"/>
        </w:rPr>
        <w:t xml:space="preserve"> وح</w:t>
      </w:r>
      <w:r w:rsidR="00B64521">
        <w:rPr>
          <w:rFonts w:hint="cs"/>
          <w:rtl/>
          <w:lang w:bidi="fa-IR"/>
        </w:rPr>
        <w:t>ُ</w:t>
      </w:r>
      <w:r>
        <w:rPr>
          <w:rtl/>
          <w:lang w:bidi="fa-IR"/>
        </w:rPr>
        <w:t>لت</w:t>
      </w:r>
      <w:r w:rsidR="00B64521">
        <w:rPr>
          <w:rFonts w:hint="cs"/>
          <w:rtl/>
          <w:lang w:bidi="fa-IR"/>
        </w:rPr>
        <w:t>َ</w:t>
      </w:r>
      <w:r>
        <w:rPr>
          <w:rtl/>
          <w:lang w:bidi="fa-IR"/>
        </w:rPr>
        <w:t xml:space="preserve"> دونه وكابرت عليه</w:t>
      </w:r>
      <w:r w:rsidR="00592436">
        <w:rPr>
          <w:rtl/>
          <w:lang w:bidi="fa-IR"/>
        </w:rPr>
        <w:t>،</w:t>
      </w:r>
      <w:r>
        <w:rPr>
          <w:rtl/>
          <w:lang w:bidi="fa-IR"/>
        </w:rPr>
        <w:t xml:space="preserve"> تأبى أن تقيد م</w:t>
      </w:r>
      <w:r w:rsidR="00B64521">
        <w:rPr>
          <w:rFonts w:hint="cs"/>
          <w:rtl/>
          <w:lang w:bidi="fa-IR"/>
        </w:rPr>
        <w:t>َ</w:t>
      </w:r>
      <w:r>
        <w:rPr>
          <w:rtl/>
          <w:lang w:bidi="fa-IR"/>
        </w:rPr>
        <w:t>ن نفسك م</w:t>
      </w:r>
      <w:r w:rsidR="00B64521">
        <w:rPr>
          <w:rFonts w:hint="cs"/>
          <w:rtl/>
          <w:lang w:bidi="fa-IR"/>
        </w:rPr>
        <w:t>َ</w:t>
      </w:r>
      <w:r>
        <w:rPr>
          <w:rtl/>
          <w:lang w:bidi="fa-IR"/>
        </w:rPr>
        <w:t>ن ظلمت عمدا</w:t>
      </w:r>
      <w:r w:rsidR="00B64521">
        <w:rPr>
          <w:rFonts w:hint="cs"/>
          <w:rtl/>
          <w:lang w:bidi="fa-IR"/>
        </w:rPr>
        <w:t>ً</w:t>
      </w:r>
      <w:r w:rsidR="00592436">
        <w:rPr>
          <w:rtl/>
          <w:lang w:bidi="fa-IR"/>
        </w:rPr>
        <w:t>،</w:t>
      </w:r>
      <w:r>
        <w:rPr>
          <w:rtl/>
          <w:lang w:bidi="fa-IR"/>
        </w:rPr>
        <w:t xml:space="preserve"> وتمس</w:t>
      </w:r>
      <w:r w:rsidR="00B64521">
        <w:rPr>
          <w:rFonts w:hint="cs"/>
          <w:rtl/>
          <w:lang w:bidi="fa-IR"/>
        </w:rPr>
        <w:t>َّ</w:t>
      </w:r>
      <w:r>
        <w:rPr>
          <w:rtl/>
          <w:lang w:bidi="fa-IR"/>
        </w:rPr>
        <w:t>كت بالإمارة علينا</w:t>
      </w:r>
      <w:r w:rsidR="00592436">
        <w:rPr>
          <w:rtl/>
          <w:lang w:bidi="fa-IR"/>
        </w:rPr>
        <w:t>،</w:t>
      </w:r>
      <w:r>
        <w:rPr>
          <w:rtl/>
          <w:lang w:bidi="fa-IR"/>
        </w:rPr>
        <w:t xml:space="preserve"> وقد ج</w:t>
      </w:r>
      <w:r w:rsidR="00B64521">
        <w:rPr>
          <w:rFonts w:hint="cs"/>
          <w:rtl/>
          <w:lang w:bidi="fa-IR"/>
        </w:rPr>
        <w:t>ُ</w:t>
      </w:r>
      <w:r>
        <w:rPr>
          <w:rtl/>
          <w:lang w:bidi="fa-IR"/>
        </w:rPr>
        <w:t>رت في حكمك وقسمك</w:t>
      </w:r>
      <w:r w:rsidR="00592436">
        <w:rPr>
          <w:rtl/>
          <w:lang w:bidi="fa-IR"/>
        </w:rPr>
        <w:t>،</w:t>
      </w:r>
      <w:r>
        <w:rPr>
          <w:rtl/>
          <w:lang w:bidi="fa-IR"/>
        </w:rPr>
        <w:t xml:space="preserve"> فإن زعمت أن</w:t>
      </w:r>
      <w:r w:rsidR="00B64521">
        <w:rPr>
          <w:rFonts w:hint="cs"/>
          <w:rtl/>
          <w:lang w:bidi="fa-IR"/>
        </w:rPr>
        <w:t>َّ</w:t>
      </w:r>
      <w:r>
        <w:rPr>
          <w:rtl/>
          <w:lang w:bidi="fa-IR"/>
        </w:rPr>
        <w:t>ك لم ت</w:t>
      </w:r>
      <w:r w:rsidR="00B64521">
        <w:rPr>
          <w:rFonts w:hint="cs"/>
          <w:rtl/>
          <w:lang w:bidi="fa-IR"/>
        </w:rPr>
        <w:t>ُ</w:t>
      </w:r>
      <w:r>
        <w:rPr>
          <w:rtl/>
          <w:lang w:bidi="fa-IR"/>
        </w:rPr>
        <w:t>كابرنا عليه و</w:t>
      </w:r>
      <w:r w:rsidR="00B64521">
        <w:rPr>
          <w:rFonts w:hint="cs"/>
          <w:rtl/>
          <w:lang w:bidi="fa-IR"/>
        </w:rPr>
        <w:t>ا</w:t>
      </w:r>
      <w:r>
        <w:rPr>
          <w:rtl/>
          <w:lang w:bidi="fa-IR"/>
        </w:rPr>
        <w:t>ن</w:t>
      </w:r>
      <w:r w:rsidR="00B64521">
        <w:rPr>
          <w:rFonts w:hint="cs"/>
          <w:rtl/>
          <w:lang w:bidi="fa-IR"/>
        </w:rPr>
        <w:t>َّ</w:t>
      </w:r>
      <w:r>
        <w:rPr>
          <w:rtl/>
          <w:lang w:bidi="fa-IR"/>
        </w:rPr>
        <w:t xml:space="preserve"> ال</w:t>
      </w:r>
      <w:r w:rsidR="00B64521">
        <w:rPr>
          <w:rFonts w:hint="cs"/>
          <w:rtl/>
          <w:lang w:bidi="fa-IR"/>
        </w:rPr>
        <w:t>ّ</w:t>
      </w:r>
      <w:r>
        <w:rPr>
          <w:rtl/>
          <w:lang w:bidi="fa-IR"/>
        </w:rPr>
        <w:t>ذين قاموا دونك ومنعوك من</w:t>
      </w:r>
      <w:r w:rsidR="00B64521">
        <w:rPr>
          <w:rFonts w:hint="cs"/>
          <w:rtl/>
          <w:lang w:bidi="fa-IR"/>
        </w:rPr>
        <w:t>َّ</w:t>
      </w:r>
      <w:r>
        <w:rPr>
          <w:rtl/>
          <w:lang w:bidi="fa-IR"/>
        </w:rPr>
        <w:t>ا إن</w:t>
      </w:r>
      <w:r w:rsidR="00B64521">
        <w:rPr>
          <w:rFonts w:hint="cs"/>
          <w:rtl/>
          <w:lang w:bidi="fa-IR"/>
        </w:rPr>
        <w:t>َّ</w:t>
      </w:r>
      <w:r>
        <w:rPr>
          <w:rtl/>
          <w:lang w:bidi="fa-IR"/>
        </w:rPr>
        <w:t>ما يقاتلون بغير أمرك فإن</w:t>
      </w:r>
      <w:r w:rsidR="00B64521">
        <w:rPr>
          <w:rFonts w:hint="cs"/>
          <w:rtl/>
          <w:lang w:bidi="fa-IR"/>
        </w:rPr>
        <w:t>َّ</w:t>
      </w:r>
      <w:r>
        <w:rPr>
          <w:rtl/>
          <w:lang w:bidi="fa-IR"/>
        </w:rPr>
        <w:t>ما يقاتلون لتمس</w:t>
      </w:r>
      <w:r w:rsidR="00B64521">
        <w:rPr>
          <w:rFonts w:hint="cs"/>
          <w:rtl/>
          <w:lang w:bidi="fa-IR"/>
        </w:rPr>
        <w:t>ُّ</w:t>
      </w:r>
      <w:r>
        <w:rPr>
          <w:rtl/>
          <w:lang w:bidi="fa-IR"/>
        </w:rPr>
        <w:t>كك بالإمارة فلو أن</w:t>
      </w:r>
      <w:r w:rsidR="00B64521">
        <w:rPr>
          <w:rFonts w:hint="cs"/>
          <w:rtl/>
          <w:lang w:bidi="fa-IR"/>
        </w:rPr>
        <w:t>َّ</w:t>
      </w:r>
      <w:r>
        <w:rPr>
          <w:rtl/>
          <w:lang w:bidi="fa-IR"/>
        </w:rPr>
        <w:t>ك خلعت نفسك لانصرفوا عن القتال دونك.</w:t>
      </w:r>
    </w:p>
    <w:p w:rsidR="000472E4" w:rsidRDefault="00782246" w:rsidP="00782246">
      <w:pPr>
        <w:pStyle w:val="libNormal"/>
        <w:rPr>
          <w:rtl/>
          <w:lang w:bidi="fa-IR"/>
        </w:rPr>
      </w:pPr>
      <w:r>
        <w:rPr>
          <w:rtl/>
          <w:lang w:bidi="fa-IR"/>
        </w:rPr>
        <w:t>قال البلاذري وغيره</w:t>
      </w:r>
      <w:r w:rsidR="00592436">
        <w:rPr>
          <w:rtl/>
          <w:lang w:bidi="fa-IR"/>
        </w:rPr>
        <w:t>:</w:t>
      </w:r>
      <w:r>
        <w:rPr>
          <w:rtl/>
          <w:lang w:bidi="fa-IR"/>
        </w:rPr>
        <w:t xml:space="preserve"> لم</w:t>
      </w:r>
      <w:r w:rsidR="00B64521">
        <w:rPr>
          <w:rFonts w:hint="cs"/>
          <w:rtl/>
          <w:lang w:bidi="fa-IR"/>
        </w:rPr>
        <w:t>ـّ</w:t>
      </w:r>
      <w:r>
        <w:rPr>
          <w:rtl/>
          <w:lang w:bidi="fa-IR"/>
        </w:rPr>
        <w:t>ا بلغ أهل مصر ومن معهم مم</w:t>
      </w:r>
      <w:r w:rsidR="00B64521">
        <w:rPr>
          <w:rFonts w:hint="cs"/>
          <w:rtl/>
          <w:lang w:bidi="fa-IR"/>
        </w:rPr>
        <w:t>ِّ</w:t>
      </w:r>
      <w:r>
        <w:rPr>
          <w:rtl/>
          <w:lang w:bidi="fa-IR"/>
        </w:rPr>
        <w:t>ن حاصر عثمان ما كتب به إلى ابن عامر ومعاوية فزادهم ذلك شد</w:t>
      </w:r>
      <w:r w:rsidR="00B64521">
        <w:rPr>
          <w:rFonts w:hint="cs"/>
          <w:rtl/>
          <w:lang w:bidi="fa-IR"/>
        </w:rPr>
        <w:t>َّ</w:t>
      </w:r>
      <w:r>
        <w:rPr>
          <w:rtl/>
          <w:lang w:bidi="fa-IR"/>
        </w:rPr>
        <w:t>ة</w:t>
      </w:r>
      <w:r w:rsidR="00B64521">
        <w:rPr>
          <w:rFonts w:hint="cs"/>
          <w:rtl/>
          <w:lang w:bidi="fa-IR"/>
        </w:rPr>
        <w:t>ً</w:t>
      </w:r>
      <w:r>
        <w:rPr>
          <w:rtl/>
          <w:lang w:bidi="fa-IR"/>
        </w:rPr>
        <w:t xml:space="preserve"> عليه وجد</w:t>
      </w:r>
      <w:r w:rsidR="00B64521">
        <w:rPr>
          <w:rFonts w:hint="cs"/>
          <w:rtl/>
          <w:lang w:bidi="fa-IR"/>
        </w:rPr>
        <w:t>ًّ</w:t>
      </w:r>
      <w:r>
        <w:rPr>
          <w:rtl/>
          <w:lang w:bidi="fa-IR"/>
        </w:rPr>
        <w:t>ا في حصاره وحرصا</w:t>
      </w:r>
      <w:r w:rsidR="00B64521">
        <w:rPr>
          <w:rFonts w:hint="cs"/>
          <w:rtl/>
          <w:lang w:bidi="fa-IR"/>
        </w:rPr>
        <w:t>ً</w:t>
      </w:r>
      <w:r>
        <w:rPr>
          <w:rtl/>
          <w:lang w:bidi="fa-IR"/>
        </w:rPr>
        <w:t xml:space="preserve"> على معاجلته بالقتل.</w:t>
      </w:r>
    </w:p>
    <w:p w:rsidR="00DF4048" w:rsidRDefault="00782246" w:rsidP="00DF4048">
      <w:pPr>
        <w:pStyle w:val="libNormal"/>
        <w:rPr>
          <w:lang w:bidi="fa-IR"/>
        </w:rPr>
      </w:pPr>
      <w:r>
        <w:rPr>
          <w:rtl/>
          <w:lang w:bidi="fa-IR"/>
        </w:rPr>
        <w:t>وكان طلحة قد استولى على أمر الناس في الحصار</w:t>
      </w:r>
      <w:r w:rsidR="00592436">
        <w:rPr>
          <w:rtl/>
          <w:lang w:bidi="fa-IR"/>
        </w:rPr>
        <w:t>،</w:t>
      </w:r>
      <w:r>
        <w:rPr>
          <w:rtl/>
          <w:lang w:bidi="fa-IR"/>
        </w:rPr>
        <w:t xml:space="preserve"> وأمرهم بمنع من يدخل عليه والخروج من عنده</w:t>
      </w:r>
      <w:r w:rsidR="00592436">
        <w:rPr>
          <w:rtl/>
          <w:lang w:bidi="fa-IR"/>
        </w:rPr>
        <w:t>،</w:t>
      </w:r>
      <w:r>
        <w:rPr>
          <w:rtl/>
          <w:lang w:bidi="fa-IR"/>
        </w:rPr>
        <w:t xml:space="preserve"> وأن ي</w:t>
      </w:r>
      <w:r w:rsidR="00B64521">
        <w:rPr>
          <w:rFonts w:hint="cs"/>
          <w:rtl/>
          <w:lang w:bidi="fa-IR"/>
        </w:rPr>
        <w:t>ُ</w:t>
      </w:r>
      <w:r>
        <w:rPr>
          <w:rtl/>
          <w:lang w:bidi="fa-IR"/>
        </w:rPr>
        <w:t xml:space="preserve">دخل </w:t>
      </w:r>
      <w:r w:rsidR="00B64521">
        <w:rPr>
          <w:rFonts w:hint="cs"/>
          <w:rtl/>
          <w:lang w:bidi="fa-IR"/>
        </w:rPr>
        <w:t>ا</w:t>
      </w:r>
      <w:r>
        <w:rPr>
          <w:rtl/>
          <w:lang w:bidi="fa-IR"/>
        </w:rPr>
        <w:t>ليه الماء</w:t>
      </w:r>
      <w:r w:rsidR="00592436">
        <w:rPr>
          <w:rtl/>
          <w:lang w:bidi="fa-IR"/>
        </w:rPr>
        <w:t>،</w:t>
      </w:r>
      <w:r>
        <w:rPr>
          <w:rtl/>
          <w:lang w:bidi="fa-IR"/>
        </w:rPr>
        <w:t xml:space="preserve"> وأتت </w:t>
      </w:r>
      <w:r w:rsidR="00B64521">
        <w:rPr>
          <w:rFonts w:hint="cs"/>
          <w:rtl/>
          <w:lang w:bidi="fa-IR"/>
        </w:rPr>
        <w:t>ا</w:t>
      </w:r>
      <w:r>
        <w:rPr>
          <w:rtl/>
          <w:lang w:bidi="fa-IR"/>
        </w:rPr>
        <w:t>م</w:t>
      </w:r>
      <w:r w:rsidR="00B64521">
        <w:rPr>
          <w:rFonts w:hint="cs"/>
          <w:rtl/>
          <w:lang w:bidi="fa-IR"/>
        </w:rPr>
        <w:t>ّ</w:t>
      </w:r>
      <w:r>
        <w:rPr>
          <w:rtl/>
          <w:lang w:bidi="fa-IR"/>
        </w:rPr>
        <w:t xml:space="preserve"> حبيبة بنت أبي سفيان بادواة وقد اشتد</w:t>
      </w:r>
      <w:r w:rsidR="00B64521">
        <w:rPr>
          <w:rFonts w:hint="cs"/>
          <w:rtl/>
          <w:lang w:bidi="fa-IR"/>
        </w:rPr>
        <w:t>َّ</w:t>
      </w:r>
      <w:r>
        <w:rPr>
          <w:rtl/>
          <w:lang w:bidi="fa-IR"/>
        </w:rPr>
        <w:t xml:space="preserve"> عليه الحصار فمنعوها من الدخول فقالت</w:t>
      </w:r>
      <w:r w:rsidR="00592436">
        <w:rPr>
          <w:rtl/>
          <w:lang w:bidi="fa-IR"/>
        </w:rPr>
        <w:t>:</w:t>
      </w:r>
      <w:r>
        <w:rPr>
          <w:rtl/>
          <w:lang w:bidi="fa-IR"/>
        </w:rPr>
        <w:t xml:space="preserve"> إن</w:t>
      </w:r>
      <w:r w:rsidR="00B64521">
        <w:rPr>
          <w:rFonts w:hint="cs"/>
          <w:rtl/>
          <w:lang w:bidi="fa-IR"/>
        </w:rPr>
        <w:t>َّ</w:t>
      </w:r>
      <w:r>
        <w:rPr>
          <w:rtl/>
          <w:lang w:bidi="fa-IR"/>
        </w:rPr>
        <w:t>ه كان المتول</w:t>
      </w:r>
      <w:r w:rsidR="00B64521">
        <w:rPr>
          <w:rFonts w:hint="cs"/>
          <w:rtl/>
          <w:lang w:bidi="fa-IR"/>
        </w:rPr>
        <w:t>ّ</w:t>
      </w:r>
      <w:r>
        <w:rPr>
          <w:rtl/>
          <w:lang w:bidi="fa-IR"/>
        </w:rPr>
        <w:t xml:space="preserve">ي لوصايانا وأمر أيتامنا وأنا </w:t>
      </w:r>
      <w:r w:rsidR="00B64521">
        <w:rPr>
          <w:rFonts w:hint="cs"/>
          <w:rtl/>
          <w:lang w:bidi="fa-IR"/>
        </w:rPr>
        <w:t>اُ</w:t>
      </w:r>
      <w:r>
        <w:rPr>
          <w:rtl/>
          <w:lang w:bidi="fa-IR"/>
        </w:rPr>
        <w:t>ريد مناظرته في ذلك</w:t>
      </w:r>
      <w:r w:rsidR="00592436">
        <w:rPr>
          <w:rtl/>
          <w:lang w:bidi="fa-IR"/>
        </w:rPr>
        <w:t>،</w:t>
      </w:r>
      <w:r>
        <w:rPr>
          <w:rtl/>
          <w:lang w:bidi="fa-IR"/>
        </w:rPr>
        <w:t xml:space="preserve"> فأذنوا لها فأعطته الأدواة.</w:t>
      </w:r>
    </w:p>
    <w:p w:rsidR="0098361A" w:rsidRDefault="00782246" w:rsidP="00DF4048">
      <w:pPr>
        <w:pStyle w:val="libNormal"/>
        <w:rPr>
          <w:rtl/>
          <w:lang w:bidi="fa-IR"/>
        </w:rPr>
      </w:pPr>
      <w:r>
        <w:rPr>
          <w:rtl/>
          <w:lang w:bidi="fa-IR"/>
        </w:rPr>
        <w:t>وقال جبير بن مطعم</w:t>
      </w:r>
      <w:r w:rsidR="00592436">
        <w:rPr>
          <w:rtl/>
          <w:lang w:bidi="fa-IR"/>
        </w:rPr>
        <w:t>:</w:t>
      </w:r>
      <w:r>
        <w:rPr>
          <w:rtl/>
          <w:lang w:bidi="fa-IR"/>
        </w:rPr>
        <w:t xml:space="preserve"> حصر عثمان حت</w:t>
      </w:r>
      <w:r w:rsidR="00DF4048">
        <w:rPr>
          <w:rFonts w:hint="cs"/>
          <w:rtl/>
        </w:rPr>
        <w:t>َّ</w:t>
      </w:r>
      <w:r>
        <w:rPr>
          <w:rtl/>
          <w:lang w:bidi="fa-IR"/>
        </w:rPr>
        <w:t>ى كان لا يشرب إل</w:t>
      </w:r>
      <w:r w:rsidR="00DF4048">
        <w:rPr>
          <w:rFonts w:hint="cs"/>
          <w:rtl/>
          <w:lang w:bidi="fa-IR"/>
        </w:rPr>
        <w:t>ّ</w:t>
      </w:r>
      <w:r>
        <w:rPr>
          <w:rtl/>
          <w:lang w:bidi="fa-IR"/>
        </w:rPr>
        <w:t>ا من فقير في داره فدخلت على علي</w:t>
      </w:r>
      <w:r w:rsidR="00DF4048">
        <w:rPr>
          <w:rFonts w:hint="cs"/>
          <w:rtl/>
          <w:lang w:bidi="fa-IR"/>
        </w:rPr>
        <w:t>ّ</w:t>
      </w:r>
      <w:r>
        <w:rPr>
          <w:rtl/>
          <w:lang w:bidi="fa-IR"/>
        </w:rPr>
        <w:t xml:space="preserve"> فقلت</w:t>
      </w:r>
      <w:r w:rsidR="00592436">
        <w:rPr>
          <w:rtl/>
          <w:lang w:bidi="fa-IR"/>
        </w:rPr>
        <w:t>:</w:t>
      </w:r>
      <w:r>
        <w:rPr>
          <w:rtl/>
          <w:lang w:bidi="fa-IR"/>
        </w:rPr>
        <w:t xml:space="preserve"> أرضيت بهذا أن ي</w:t>
      </w:r>
      <w:r w:rsidR="00DF4048">
        <w:rPr>
          <w:rFonts w:hint="cs"/>
          <w:rtl/>
          <w:lang w:bidi="fa-IR"/>
        </w:rPr>
        <w:t>ُ</w:t>
      </w:r>
      <w:r>
        <w:rPr>
          <w:rtl/>
          <w:lang w:bidi="fa-IR"/>
        </w:rPr>
        <w:t>حصر ابن عم</w:t>
      </w:r>
      <w:r w:rsidR="00DF4048">
        <w:rPr>
          <w:rFonts w:hint="cs"/>
          <w:rtl/>
          <w:lang w:bidi="fa-IR"/>
        </w:rPr>
        <w:t>َّ</w:t>
      </w:r>
      <w:r>
        <w:rPr>
          <w:rtl/>
          <w:lang w:bidi="fa-IR"/>
        </w:rPr>
        <w:t>تك حت</w:t>
      </w:r>
      <w:r w:rsidR="00DF4048">
        <w:rPr>
          <w:rFonts w:hint="cs"/>
          <w:rtl/>
          <w:lang w:bidi="fa-IR"/>
        </w:rPr>
        <w:t>َّ</w:t>
      </w:r>
      <w:r>
        <w:rPr>
          <w:rtl/>
          <w:lang w:bidi="fa-IR"/>
        </w:rPr>
        <w:t>ى والله ما يشرب إل</w:t>
      </w:r>
      <w:r w:rsidR="00DF4048">
        <w:rPr>
          <w:rFonts w:hint="cs"/>
          <w:rtl/>
          <w:lang w:bidi="fa-IR"/>
        </w:rPr>
        <w:t>ّ</w:t>
      </w:r>
      <w:r>
        <w:rPr>
          <w:rtl/>
          <w:lang w:bidi="fa-IR"/>
        </w:rPr>
        <w:t>ا من فقير في داره</w:t>
      </w:r>
      <w:r w:rsidR="00592436">
        <w:rPr>
          <w:rtl/>
          <w:lang w:bidi="fa-IR"/>
        </w:rPr>
        <w:t>؟</w:t>
      </w:r>
      <w:r>
        <w:rPr>
          <w:rtl/>
          <w:lang w:bidi="fa-IR"/>
        </w:rPr>
        <w:t xml:space="preserve"> فقال</w:t>
      </w:r>
      <w:r w:rsidR="00592436">
        <w:rPr>
          <w:rtl/>
          <w:lang w:bidi="fa-IR"/>
        </w:rPr>
        <w:t>:</w:t>
      </w:r>
      <w:r>
        <w:rPr>
          <w:rtl/>
          <w:lang w:bidi="fa-IR"/>
        </w:rPr>
        <w:t xml:space="preserve"> سبحان الله أو ق</w:t>
      </w:r>
      <w:r w:rsidR="00DF4048">
        <w:rPr>
          <w:rFonts w:hint="cs"/>
          <w:rtl/>
          <w:lang w:bidi="fa-IR"/>
        </w:rPr>
        <w:t>َ</w:t>
      </w:r>
      <w:r>
        <w:rPr>
          <w:rtl/>
          <w:lang w:bidi="fa-IR"/>
        </w:rPr>
        <w:t>د بلغوا به هذه الحال</w:t>
      </w:r>
      <w:r w:rsidR="00592436">
        <w:rPr>
          <w:rtl/>
          <w:lang w:bidi="fa-IR"/>
        </w:rPr>
        <w:t>؟</w:t>
      </w:r>
      <w:r>
        <w:rPr>
          <w:rtl/>
          <w:lang w:bidi="fa-IR"/>
        </w:rPr>
        <w:t xml:space="preserve"> قلت</w:t>
      </w:r>
      <w:r w:rsidR="00592436">
        <w:rPr>
          <w:rtl/>
          <w:lang w:bidi="fa-IR"/>
        </w:rPr>
        <w:t>:</w:t>
      </w:r>
      <w:r>
        <w:rPr>
          <w:rtl/>
          <w:lang w:bidi="fa-IR"/>
        </w:rPr>
        <w:t xml:space="preserve"> نعم</w:t>
      </w:r>
      <w:r w:rsidR="00592436">
        <w:rPr>
          <w:rtl/>
          <w:lang w:bidi="fa-IR"/>
        </w:rPr>
        <w:t>،</w:t>
      </w:r>
      <w:r>
        <w:rPr>
          <w:rtl/>
          <w:lang w:bidi="fa-IR"/>
        </w:rPr>
        <w:t xml:space="preserve"> فعمد إلى روايا ماء فأدخلها إليه فسقاه.</w:t>
      </w:r>
    </w:p>
    <w:p w:rsidR="000472E4" w:rsidRDefault="00782246" w:rsidP="00F812E1">
      <w:pPr>
        <w:pStyle w:val="libNormal"/>
        <w:rPr>
          <w:rtl/>
          <w:lang w:bidi="fa-IR"/>
        </w:rPr>
      </w:pPr>
      <w:r>
        <w:rPr>
          <w:rtl/>
          <w:lang w:bidi="fa-IR"/>
        </w:rPr>
        <w:t>ول</w:t>
      </w:r>
      <w:r w:rsidR="00DF4048">
        <w:rPr>
          <w:rFonts w:hint="cs"/>
          <w:rtl/>
          <w:lang w:bidi="fa-IR"/>
        </w:rPr>
        <w:t>َ</w:t>
      </w:r>
      <w:r>
        <w:rPr>
          <w:rtl/>
          <w:lang w:bidi="fa-IR"/>
        </w:rPr>
        <w:t>م</w:t>
      </w:r>
      <w:r w:rsidR="00DF4048">
        <w:rPr>
          <w:rFonts w:hint="cs"/>
          <w:rtl/>
          <w:lang w:bidi="fa-IR"/>
        </w:rPr>
        <w:t>ّ</w:t>
      </w:r>
      <w:r>
        <w:rPr>
          <w:rtl/>
          <w:lang w:bidi="fa-IR"/>
        </w:rPr>
        <w:t>ا وقعت الواقعة</w:t>
      </w:r>
      <w:r w:rsidR="00592436">
        <w:rPr>
          <w:rtl/>
          <w:lang w:bidi="fa-IR"/>
        </w:rPr>
        <w:t>،</w:t>
      </w:r>
      <w:r>
        <w:rPr>
          <w:rtl/>
          <w:lang w:bidi="fa-IR"/>
        </w:rPr>
        <w:t xml:space="preserve"> وقام القتال</w:t>
      </w:r>
      <w:r w:rsidR="00592436">
        <w:rPr>
          <w:rtl/>
          <w:lang w:bidi="fa-IR"/>
        </w:rPr>
        <w:t>،</w:t>
      </w:r>
      <w:r>
        <w:rPr>
          <w:rtl/>
          <w:lang w:bidi="fa-IR"/>
        </w:rPr>
        <w:t xml:space="preserve"> وق</w:t>
      </w:r>
      <w:r w:rsidR="00D63F47">
        <w:rPr>
          <w:rFonts w:hint="cs"/>
          <w:rtl/>
          <w:lang w:bidi="fa-IR"/>
        </w:rPr>
        <w:t>ُ</w:t>
      </w:r>
      <w:r>
        <w:rPr>
          <w:rtl/>
          <w:lang w:bidi="fa-IR"/>
        </w:rPr>
        <w:t>تل في المعركة زياد بن نعيم الفهري في ناس من أصحاب عثمان</w:t>
      </w:r>
      <w:r w:rsidR="00592436">
        <w:rPr>
          <w:rtl/>
          <w:lang w:bidi="fa-IR"/>
        </w:rPr>
        <w:t>،</w:t>
      </w:r>
      <w:r>
        <w:rPr>
          <w:rtl/>
          <w:lang w:bidi="fa-IR"/>
        </w:rPr>
        <w:t xml:space="preserve"> فلم يزل الناس يقتتلون حت</w:t>
      </w:r>
      <w:r w:rsidR="00D63F47">
        <w:rPr>
          <w:rFonts w:hint="cs"/>
          <w:rtl/>
          <w:lang w:bidi="fa-IR"/>
        </w:rPr>
        <w:t>َّ</w:t>
      </w:r>
      <w:r>
        <w:rPr>
          <w:rtl/>
          <w:lang w:bidi="fa-IR"/>
        </w:rPr>
        <w:t>ى فتح عمرو بن حزم الأنصاري باب داره وهو إلى جنب دار عثمان بن عف</w:t>
      </w:r>
      <w:r w:rsidR="00D63F47">
        <w:rPr>
          <w:rFonts w:hint="cs"/>
          <w:rtl/>
          <w:lang w:bidi="fa-IR"/>
        </w:rPr>
        <w:t>ّ</w:t>
      </w:r>
      <w:r>
        <w:rPr>
          <w:rtl/>
          <w:lang w:bidi="fa-IR"/>
        </w:rPr>
        <w:t>ان ثم نادى الناس فأقبلوا عليهم من داره فقاتلوهم في جوف الدار حت</w:t>
      </w:r>
      <w:r w:rsidR="00077428">
        <w:rPr>
          <w:rFonts w:hint="cs"/>
          <w:rtl/>
          <w:lang w:bidi="fa-IR"/>
        </w:rPr>
        <w:t>َّ</w:t>
      </w:r>
      <w:r>
        <w:rPr>
          <w:rtl/>
          <w:lang w:bidi="fa-IR"/>
        </w:rPr>
        <w:t>ى انهزموا وخل</w:t>
      </w:r>
      <w:r w:rsidR="00F812E1">
        <w:rPr>
          <w:rFonts w:hint="cs"/>
          <w:rtl/>
          <w:lang w:bidi="fa-IR"/>
        </w:rPr>
        <w:t>ّ</w:t>
      </w:r>
      <w:r>
        <w:rPr>
          <w:rtl/>
          <w:lang w:bidi="fa-IR"/>
        </w:rPr>
        <w:t>ي لهم عن باب الدار فخرجوا هر</w:t>
      </w:r>
      <w:r w:rsidR="00F812E1">
        <w:rPr>
          <w:rFonts w:hint="cs"/>
          <w:rtl/>
          <w:lang w:bidi="fa-IR"/>
        </w:rPr>
        <w:t>َّ</w:t>
      </w:r>
      <w:r>
        <w:rPr>
          <w:rtl/>
          <w:lang w:bidi="fa-IR"/>
        </w:rPr>
        <w:t>ابا</w:t>
      </w:r>
      <w:r w:rsidR="00F812E1">
        <w:rPr>
          <w:rFonts w:hint="cs"/>
          <w:rtl/>
          <w:lang w:bidi="fa-IR"/>
        </w:rPr>
        <w:t>ً</w:t>
      </w:r>
      <w:r>
        <w:rPr>
          <w:rtl/>
          <w:lang w:bidi="fa-IR"/>
        </w:rPr>
        <w:t xml:space="preserve"> في طرق المدينة و بقي عثمان في </w:t>
      </w:r>
      <w:r w:rsidR="00F812E1">
        <w:rPr>
          <w:rFonts w:hint="cs"/>
          <w:rtl/>
          <w:lang w:bidi="fa-IR"/>
        </w:rPr>
        <w:t>اُ</w:t>
      </w:r>
      <w:r>
        <w:rPr>
          <w:rtl/>
          <w:lang w:bidi="fa-IR"/>
        </w:rPr>
        <w:t>ناس من أهل بيته وأصحابه فقتلوا معه وقتل عثمان رضي الله عنه</w:t>
      </w:r>
    </w:p>
    <w:p w:rsidR="00782246" w:rsidRDefault="000472E4" w:rsidP="000472E4">
      <w:pPr>
        <w:pStyle w:val="libNormal"/>
        <w:rPr>
          <w:lang w:bidi="fa-IR"/>
        </w:rPr>
      </w:pPr>
      <w:r>
        <w:rPr>
          <w:rtl/>
          <w:lang w:bidi="fa-IR"/>
        </w:rPr>
        <w:br w:type="page"/>
      </w:r>
    </w:p>
    <w:p w:rsidR="000472E4" w:rsidRDefault="00782246" w:rsidP="00CB3CF9">
      <w:pPr>
        <w:pStyle w:val="libNormal0"/>
        <w:rPr>
          <w:rtl/>
          <w:lang w:bidi="fa-IR"/>
        </w:rPr>
      </w:pPr>
      <w:r>
        <w:rPr>
          <w:rtl/>
          <w:lang w:bidi="fa-IR"/>
        </w:rPr>
        <w:lastRenderedPageBreak/>
        <w:t>أخرج ابن سعد والطبري من طريق عبد الر</w:t>
      </w:r>
      <w:r w:rsidR="00FD138E">
        <w:rPr>
          <w:rFonts w:hint="cs"/>
          <w:rtl/>
        </w:rPr>
        <w:t>َّ</w:t>
      </w:r>
      <w:r>
        <w:rPr>
          <w:rtl/>
          <w:lang w:bidi="fa-IR"/>
        </w:rPr>
        <w:t>حمن بن محم</w:t>
      </w:r>
      <w:r w:rsidR="00FD138E">
        <w:rPr>
          <w:rFonts w:hint="cs"/>
          <w:rtl/>
          <w:lang w:bidi="fa-IR"/>
        </w:rPr>
        <w:t>َّ</w:t>
      </w:r>
      <w:r>
        <w:rPr>
          <w:rtl/>
          <w:lang w:bidi="fa-IR"/>
        </w:rPr>
        <w:t>د قال</w:t>
      </w:r>
      <w:r w:rsidR="00592436">
        <w:rPr>
          <w:rtl/>
          <w:lang w:bidi="fa-IR"/>
        </w:rPr>
        <w:t>:</w:t>
      </w:r>
      <w:r>
        <w:rPr>
          <w:rtl/>
          <w:lang w:bidi="fa-IR"/>
        </w:rPr>
        <w:t xml:space="preserve"> إن</w:t>
      </w:r>
      <w:r w:rsidR="00FD138E">
        <w:rPr>
          <w:rFonts w:hint="cs"/>
          <w:rtl/>
          <w:lang w:bidi="fa-IR"/>
        </w:rPr>
        <w:t>َّ</w:t>
      </w:r>
      <w:r>
        <w:rPr>
          <w:rtl/>
          <w:lang w:bidi="fa-IR"/>
        </w:rPr>
        <w:t xml:space="preserve"> محم</w:t>
      </w:r>
      <w:r w:rsidR="00FD138E">
        <w:rPr>
          <w:rFonts w:hint="cs"/>
          <w:rtl/>
          <w:lang w:bidi="fa-IR"/>
        </w:rPr>
        <w:t>َّ</w:t>
      </w:r>
      <w:r>
        <w:rPr>
          <w:rtl/>
          <w:lang w:bidi="fa-IR"/>
        </w:rPr>
        <w:t>د بن أبي بكر تسو</w:t>
      </w:r>
      <w:r w:rsidR="00FD138E">
        <w:rPr>
          <w:rFonts w:hint="cs"/>
          <w:rtl/>
          <w:lang w:bidi="fa-IR"/>
        </w:rPr>
        <w:t>َّ</w:t>
      </w:r>
      <w:r>
        <w:rPr>
          <w:rtl/>
          <w:lang w:bidi="fa-IR"/>
        </w:rPr>
        <w:t>ر على عثمان من دار عمرو بن حزم ومعه كنانة بن بشر بن عتاب</w:t>
      </w:r>
      <w:r w:rsidR="00592436">
        <w:rPr>
          <w:rtl/>
          <w:lang w:bidi="fa-IR"/>
        </w:rPr>
        <w:t>،</w:t>
      </w:r>
      <w:r>
        <w:rPr>
          <w:rtl/>
          <w:lang w:bidi="fa-IR"/>
        </w:rPr>
        <w:t xml:space="preserve"> وسودان ابن حمران</w:t>
      </w:r>
      <w:r w:rsidR="00592436">
        <w:rPr>
          <w:rtl/>
          <w:lang w:bidi="fa-IR"/>
        </w:rPr>
        <w:t>،</w:t>
      </w:r>
      <w:r>
        <w:rPr>
          <w:rtl/>
          <w:lang w:bidi="fa-IR"/>
        </w:rPr>
        <w:t xml:space="preserve"> وعمرو بن الحمق</w:t>
      </w:r>
      <w:r w:rsidR="00592436">
        <w:rPr>
          <w:rtl/>
          <w:lang w:bidi="fa-IR"/>
        </w:rPr>
        <w:t>،</w:t>
      </w:r>
      <w:r>
        <w:rPr>
          <w:rtl/>
          <w:lang w:bidi="fa-IR"/>
        </w:rPr>
        <w:t xml:space="preserve"> فوجدوا عثمان عند امرأته نائلة وهو يقرأ في المصحف سورة البقرة فتقد</w:t>
      </w:r>
      <w:r w:rsidR="00FD138E">
        <w:rPr>
          <w:rFonts w:hint="cs"/>
          <w:rtl/>
          <w:lang w:bidi="fa-IR"/>
        </w:rPr>
        <w:t>َّ</w:t>
      </w:r>
      <w:r>
        <w:rPr>
          <w:rtl/>
          <w:lang w:bidi="fa-IR"/>
        </w:rPr>
        <w:t>مهم محم</w:t>
      </w:r>
      <w:r w:rsidR="00FD138E">
        <w:rPr>
          <w:rFonts w:hint="cs"/>
          <w:rtl/>
          <w:lang w:bidi="fa-IR"/>
        </w:rPr>
        <w:t>َّ</w:t>
      </w:r>
      <w:r>
        <w:rPr>
          <w:rtl/>
          <w:lang w:bidi="fa-IR"/>
        </w:rPr>
        <w:t>د بن أبي بكر فأخذ بلحية عثمان فقال</w:t>
      </w:r>
      <w:r w:rsidR="00592436">
        <w:rPr>
          <w:rtl/>
          <w:lang w:bidi="fa-IR"/>
        </w:rPr>
        <w:t>:</w:t>
      </w:r>
      <w:r>
        <w:rPr>
          <w:rtl/>
          <w:lang w:bidi="fa-IR"/>
        </w:rPr>
        <w:t xml:space="preserve"> قد أخزاك الله يا نعثل</w:t>
      </w:r>
      <w:r w:rsidR="00592436">
        <w:rPr>
          <w:rtl/>
          <w:lang w:bidi="fa-IR"/>
        </w:rPr>
        <w:t>!</w:t>
      </w:r>
      <w:r>
        <w:rPr>
          <w:rtl/>
          <w:lang w:bidi="fa-IR"/>
        </w:rPr>
        <w:t xml:space="preserve"> فقال عثمان</w:t>
      </w:r>
      <w:r w:rsidR="00592436">
        <w:rPr>
          <w:rtl/>
          <w:lang w:bidi="fa-IR"/>
        </w:rPr>
        <w:t>:</w:t>
      </w:r>
      <w:r>
        <w:rPr>
          <w:rtl/>
          <w:lang w:bidi="fa-IR"/>
        </w:rPr>
        <w:t xml:space="preserve"> لست بنعثل</w:t>
      </w:r>
      <w:r w:rsidR="00592436">
        <w:rPr>
          <w:rtl/>
          <w:lang w:bidi="fa-IR"/>
        </w:rPr>
        <w:t>،</w:t>
      </w:r>
      <w:r>
        <w:rPr>
          <w:rtl/>
          <w:lang w:bidi="fa-IR"/>
        </w:rPr>
        <w:t xml:space="preserve"> ولكن عبد الله وأمير المؤمنين.</w:t>
      </w:r>
      <w:r w:rsidR="00FD138E">
        <w:rPr>
          <w:rtl/>
          <w:lang w:bidi="fa-IR"/>
        </w:rPr>
        <w:t xml:space="preserve"> </w:t>
      </w:r>
      <w:r>
        <w:rPr>
          <w:rtl/>
          <w:lang w:bidi="fa-IR"/>
        </w:rPr>
        <w:t>فقال محم</w:t>
      </w:r>
      <w:r w:rsidR="00FD138E">
        <w:rPr>
          <w:rFonts w:hint="cs"/>
          <w:rtl/>
          <w:lang w:bidi="fa-IR"/>
        </w:rPr>
        <w:t>ّ</w:t>
      </w:r>
      <w:r>
        <w:rPr>
          <w:rtl/>
          <w:lang w:bidi="fa-IR"/>
        </w:rPr>
        <w:t>د</w:t>
      </w:r>
      <w:r w:rsidR="00592436">
        <w:rPr>
          <w:rtl/>
          <w:lang w:bidi="fa-IR"/>
        </w:rPr>
        <w:t>:</w:t>
      </w:r>
      <w:r>
        <w:rPr>
          <w:rtl/>
          <w:lang w:bidi="fa-IR"/>
        </w:rPr>
        <w:t xml:space="preserve"> ما أغنى عنك معاوية وفلان و فلان.فقال عثمان</w:t>
      </w:r>
      <w:r w:rsidR="00592436">
        <w:rPr>
          <w:rtl/>
          <w:lang w:bidi="fa-IR"/>
        </w:rPr>
        <w:t>:</w:t>
      </w:r>
      <w:r>
        <w:rPr>
          <w:rtl/>
          <w:lang w:bidi="fa-IR"/>
        </w:rPr>
        <w:t xml:space="preserve"> يا ابن أخي</w:t>
      </w:r>
      <w:r w:rsidR="00592436">
        <w:rPr>
          <w:rtl/>
          <w:lang w:bidi="fa-IR"/>
        </w:rPr>
        <w:t>!</w:t>
      </w:r>
      <w:r>
        <w:rPr>
          <w:rtl/>
          <w:lang w:bidi="fa-IR"/>
        </w:rPr>
        <w:t xml:space="preserve"> دع عنك لحيتي</w:t>
      </w:r>
      <w:r w:rsidR="00592436">
        <w:rPr>
          <w:rtl/>
          <w:lang w:bidi="fa-IR"/>
        </w:rPr>
        <w:t>،</w:t>
      </w:r>
      <w:r>
        <w:rPr>
          <w:rtl/>
          <w:lang w:bidi="fa-IR"/>
        </w:rPr>
        <w:t xml:space="preserve"> فما كان أبوك ليقبض على ما قبضت عليه فقال محم</w:t>
      </w:r>
      <w:r w:rsidR="00FD138E">
        <w:rPr>
          <w:rFonts w:hint="cs"/>
          <w:rtl/>
          <w:lang w:bidi="fa-IR"/>
        </w:rPr>
        <w:t>ّ</w:t>
      </w:r>
      <w:r>
        <w:rPr>
          <w:rtl/>
          <w:lang w:bidi="fa-IR"/>
        </w:rPr>
        <w:t>د</w:t>
      </w:r>
      <w:r w:rsidR="00592436">
        <w:rPr>
          <w:rtl/>
          <w:lang w:bidi="fa-IR"/>
        </w:rPr>
        <w:t>:</w:t>
      </w:r>
      <w:r>
        <w:rPr>
          <w:rtl/>
          <w:lang w:bidi="fa-IR"/>
        </w:rPr>
        <w:t xml:space="preserve"> ما </w:t>
      </w:r>
      <w:r w:rsidR="00FD138E">
        <w:rPr>
          <w:rFonts w:hint="cs"/>
          <w:rtl/>
          <w:lang w:bidi="fa-IR"/>
        </w:rPr>
        <w:t>اُ</w:t>
      </w:r>
      <w:r>
        <w:rPr>
          <w:rtl/>
          <w:lang w:bidi="fa-IR"/>
        </w:rPr>
        <w:t>ريد بك أشد</w:t>
      </w:r>
      <w:r w:rsidR="00FD138E">
        <w:rPr>
          <w:rFonts w:hint="cs"/>
          <w:rtl/>
          <w:lang w:bidi="fa-IR"/>
        </w:rPr>
        <w:t>ّ</w:t>
      </w:r>
      <w:r>
        <w:rPr>
          <w:rtl/>
          <w:lang w:bidi="fa-IR"/>
        </w:rPr>
        <w:t xml:space="preserve"> من قبضي على لحيتك.فقال عثمان</w:t>
      </w:r>
      <w:r w:rsidR="00592436">
        <w:rPr>
          <w:rtl/>
          <w:lang w:bidi="fa-IR"/>
        </w:rPr>
        <w:t>:</w:t>
      </w:r>
      <w:r>
        <w:rPr>
          <w:rtl/>
          <w:lang w:bidi="fa-IR"/>
        </w:rPr>
        <w:t xml:space="preserve"> أستنصر الله عليك و أستعين به ثم</w:t>
      </w:r>
      <w:r w:rsidR="00FD138E">
        <w:rPr>
          <w:rFonts w:hint="cs"/>
          <w:rtl/>
          <w:lang w:bidi="fa-IR"/>
        </w:rPr>
        <w:t>َّ</w:t>
      </w:r>
      <w:r>
        <w:rPr>
          <w:rtl/>
          <w:lang w:bidi="fa-IR"/>
        </w:rPr>
        <w:t xml:space="preserve"> طعن جبينه بمشقص </w:t>
      </w:r>
      <w:r w:rsidRPr="000472E4">
        <w:rPr>
          <w:rStyle w:val="libFootnotenumChar"/>
          <w:rtl/>
        </w:rPr>
        <w:t>(1)</w:t>
      </w:r>
      <w:r>
        <w:rPr>
          <w:rtl/>
          <w:lang w:bidi="fa-IR"/>
        </w:rPr>
        <w:t xml:space="preserve"> في يده.</w:t>
      </w:r>
    </w:p>
    <w:p w:rsidR="000472E4" w:rsidRDefault="00782246" w:rsidP="00782246">
      <w:pPr>
        <w:pStyle w:val="libNormal"/>
        <w:rPr>
          <w:rtl/>
          <w:lang w:bidi="fa-IR"/>
        </w:rPr>
      </w:pPr>
      <w:r>
        <w:rPr>
          <w:rtl/>
          <w:lang w:bidi="fa-IR"/>
        </w:rPr>
        <w:t>وفي لفظ البلاذري</w:t>
      </w:r>
      <w:r w:rsidR="00592436">
        <w:rPr>
          <w:rtl/>
          <w:lang w:bidi="fa-IR"/>
        </w:rPr>
        <w:t>:</w:t>
      </w:r>
      <w:r>
        <w:rPr>
          <w:rtl/>
          <w:lang w:bidi="fa-IR"/>
        </w:rPr>
        <w:t xml:space="preserve"> تناول عثمان المصحف ووضعه في حجره وقال</w:t>
      </w:r>
      <w:r w:rsidR="00592436">
        <w:rPr>
          <w:rtl/>
          <w:lang w:bidi="fa-IR"/>
        </w:rPr>
        <w:t>:</w:t>
      </w:r>
      <w:r>
        <w:rPr>
          <w:rtl/>
          <w:lang w:bidi="fa-IR"/>
        </w:rPr>
        <w:t xml:space="preserve"> عباد الله</w:t>
      </w:r>
      <w:r w:rsidR="00592436">
        <w:rPr>
          <w:rtl/>
          <w:lang w:bidi="fa-IR"/>
        </w:rPr>
        <w:t>!</w:t>
      </w:r>
      <w:r>
        <w:rPr>
          <w:rtl/>
          <w:lang w:bidi="fa-IR"/>
        </w:rPr>
        <w:t xml:space="preserve"> لكم ما فيه</w:t>
      </w:r>
      <w:r w:rsidR="00592436">
        <w:rPr>
          <w:rtl/>
          <w:lang w:bidi="fa-IR"/>
        </w:rPr>
        <w:t>،</w:t>
      </w:r>
      <w:r>
        <w:rPr>
          <w:rtl/>
          <w:lang w:bidi="fa-IR"/>
        </w:rPr>
        <w:t xml:space="preserve"> والعتبى مم</w:t>
      </w:r>
      <w:r w:rsidR="00FD138E">
        <w:rPr>
          <w:rFonts w:hint="cs"/>
          <w:rtl/>
          <w:lang w:bidi="fa-IR"/>
        </w:rPr>
        <w:t>ّ</w:t>
      </w:r>
      <w:r>
        <w:rPr>
          <w:rtl/>
          <w:lang w:bidi="fa-IR"/>
        </w:rPr>
        <w:t>ا تكرهون</w:t>
      </w:r>
      <w:r w:rsidR="00592436">
        <w:rPr>
          <w:rtl/>
          <w:lang w:bidi="fa-IR"/>
        </w:rPr>
        <w:t>،</w:t>
      </w:r>
      <w:r>
        <w:rPr>
          <w:rtl/>
          <w:lang w:bidi="fa-IR"/>
        </w:rPr>
        <w:t xml:space="preserve"> أللهم</w:t>
      </w:r>
      <w:r w:rsidR="00FD138E">
        <w:rPr>
          <w:rFonts w:hint="cs"/>
          <w:rtl/>
          <w:lang w:bidi="fa-IR"/>
        </w:rPr>
        <w:t>َّ</w:t>
      </w:r>
      <w:r>
        <w:rPr>
          <w:rtl/>
          <w:lang w:bidi="fa-IR"/>
        </w:rPr>
        <w:t xml:space="preserve"> اشهد</w:t>
      </w:r>
      <w:r w:rsidR="00592436">
        <w:rPr>
          <w:rtl/>
          <w:lang w:bidi="fa-IR"/>
        </w:rPr>
        <w:t>،</w:t>
      </w:r>
      <w:r>
        <w:rPr>
          <w:rtl/>
          <w:lang w:bidi="fa-IR"/>
        </w:rPr>
        <w:t xml:space="preserve"> فقال محم</w:t>
      </w:r>
      <w:r w:rsidR="00FD138E">
        <w:rPr>
          <w:rFonts w:hint="cs"/>
          <w:rtl/>
          <w:lang w:bidi="fa-IR"/>
        </w:rPr>
        <w:t>َّ</w:t>
      </w:r>
      <w:r>
        <w:rPr>
          <w:rtl/>
          <w:lang w:bidi="fa-IR"/>
        </w:rPr>
        <w:t>د بن أبي بكر</w:t>
      </w:r>
      <w:r w:rsidR="00592436">
        <w:rPr>
          <w:rtl/>
          <w:lang w:bidi="fa-IR"/>
        </w:rPr>
        <w:t>:</w:t>
      </w:r>
      <w:r>
        <w:rPr>
          <w:rtl/>
          <w:lang w:bidi="fa-IR"/>
        </w:rPr>
        <w:t xml:space="preserve"> الآن وقد عصيت قبل</w:t>
      </w:r>
      <w:r w:rsidR="00FD138E">
        <w:rPr>
          <w:rFonts w:hint="cs"/>
          <w:rtl/>
          <w:lang w:bidi="fa-IR"/>
        </w:rPr>
        <w:t>ُ</w:t>
      </w:r>
      <w:r>
        <w:rPr>
          <w:rtl/>
          <w:lang w:bidi="fa-IR"/>
        </w:rPr>
        <w:t xml:space="preserve"> وكنت</w:t>
      </w:r>
      <w:r w:rsidR="00FD138E">
        <w:rPr>
          <w:rFonts w:hint="cs"/>
          <w:rtl/>
          <w:lang w:bidi="fa-IR"/>
        </w:rPr>
        <w:t>َ</w:t>
      </w:r>
      <w:r>
        <w:rPr>
          <w:rtl/>
          <w:lang w:bidi="fa-IR"/>
        </w:rPr>
        <w:t xml:space="preserve"> من المفسدين</w:t>
      </w:r>
      <w:r w:rsidR="00592436">
        <w:rPr>
          <w:rtl/>
          <w:lang w:bidi="fa-IR"/>
        </w:rPr>
        <w:t>،</w:t>
      </w:r>
      <w:r>
        <w:rPr>
          <w:rtl/>
          <w:lang w:bidi="fa-IR"/>
        </w:rPr>
        <w:t xml:space="preserve"> ثم</w:t>
      </w:r>
      <w:r w:rsidR="00FD138E">
        <w:rPr>
          <w:rFonts w:hint="cs"/>
          <w:rtl/>
          <w:lang w:bidi="fa-IR"/>
        </w:rPr>
        <w:t>َّ</w:t>
      </w:r>
      <w:r>
        <w:rPr>
          <w:rtl/>
          <w:lang w:bidi="fa-IR"/>
        </w:rPr>
        <w:t xml:space="preserve"> رفع جماعة ق</w:t>
      </w:r>
      <w:r w:rsidR="00B97117">
        <w:rPr>
          <w:rFonts w:hint="cs"/>
          <w:rtl/>
          <w:lang w:bidi="fa-IR"/>
        </w:rPr>
        <w:t>ِ</w:t>
      </w:r>
      <w:r>
        <w:rPr>
          <w:rtl/>
          <w:lang w:bidi="fa-IR"/>
        </w:rPr>
        <w:t>داح كانت في يده فوجأ بها في خ</w:t>
      </w:r>
      <w:r w:rsidR="002B1192">
        <w:rPr>
          <w:rFonts w:hint="cs"/>
          <w:rtl/>
          <w:lang w:bidi="fa-IR"/>
        </w:rPr>
        <w:t>ُ</w:t>
      </w:r>
      <w:r>
        <w:rPr>
          <w:rtl/>
          <w:lang w:bidi="fa-IR"/>
        </w:rPr>
        <w:t>ش</w:t>
      </w:r>
      <w:r w:rsidR="002B1192">
        <w:rPr>
          <w:rFonts w:hint="cs"/>
          <w:rtl/>
          <w:lang w:bidi="fa-IR"/>
        </w:rPr>
        <w:t>ُ</w:t>
      </w:r>
      <w:r>
        <w:rPr>
          <w:rtl/>
          <w:lang w:bidi="fa-IR"/>
        </w:rPr>
        <w:t xml:space="preserve">شائه </w:t>
      </w:r>
      <w:r w:rsidRPr="000472E4">
        <w:rPr>
          <w:rStyle w:val="libFootnotenumChar"/>
          <w:rtl/>
        </w:rPr>
        <w:t>(2)</w:t>
      </w:r>
      <w:r>
        <w:rPr>
          <w:rtl/>
          <w:lang w:bidi="fa-IR"/>
        </w:rPr>
        <w:t xml:space="preserve"> حت</w:t>
      </w:r>
      <w:r w:rsidR="002B1192">
        <w:rPr>
          <w:rFonts w:hint="cs"/>
          <w:rtl/>
          <w:lang w:bidi="fa-IR"/>
        </w:rPr>
        <w:t>ّ</w:t>
      </w:r>
      <w:r>
        <w:rPr>
          <w:rtl/>
          <w:lang w:bidi="fa-IR"/>
        </w:rPr>
        <w:t>ى وقعت في أوداجه فحز</w:t>
      </w:r>
      <w:r w:rsidR="002B1192">
        <w:rPr>
          <w:rFonts w:hint="cs"/>
          <w:rtl/>
          <w:lang w:bidi="fa-IR"/>
        </w:rPr>
        <w:t>َّ</w:t>
      </w:r>
      <w:r>
        <w:rPr>
          <w:rtl/>
          <w:lang w:bidi="fa-IR"/>
        </w:rPr>
        <w:t>ت ولم تقطع</w:t>
      </w:r>
      <w:r w:rsidR="00592436">
        <w:rPr>
          <w:rtl/>
          <w:lang w:bidi="fa-IR"/>
        </w:rPr>
        <w:t>،</w:t>
      </w:r>
      <w:r>
        <w:rPr>
          <w:rtl/>
          <w:lang w:bidi="fa-IR"/>
        </w:rPr>
        <w:t xml:space="preserve"> فقال</w:t>
      </w:r>
      <w:r w:rsidR="00592436">
        <w:rPr>
          <w:rtl/>
          <w:lang w:bidi="fa-IR"/>
        </w:rPr>
        <w:t>:</w:t>
      </w:r>
      <w:r>
        <w:rPr>
          <w:rtl/>
          <w:lang w:bidi="fa-IR"/>
        </w:rPr>
        <w:t xml:space="preserve"> عباد الله</w:t>
      </w:r>
      <w:r w:rsidR="00592436">
        <w:rPr>
          <w:rtl/>
          <w:lang w:bidi="fa-IR"/>
        </w:rPr>
        <w:t>!</w:t>
      </w:r>
      <w:r>
        <w:rPr>
          <w:rtl/>
          <w:lang w:bidi="fa-IR"/>
        </w:rPr>
        <w:t xml:space="preserve"> لا تقتلوني فتندموا و تختلفوا.</w:t>
      </w:r>
    </w:p>
    <w:p w:rsidR="000472E4" w:rsidRDefault="00782246" w:rsidP="00782246">
      <w:pPr>
        <w:pStyle w:val="libNormal"/>
        <w:rPr>
          <w:rtl/>
          <w:lang w:bidi="fa-IR"/>
        </w:rPr>
      </w:pPr>
      <w:r>
        <w:rPr>
          <w:rtl/>
          <w:lang w:bidi="fa-IR"/>
        </w:rPr>
        <w:t>وفي لفظ ابن كثير</w:t>
      </w:r>
      <w:r w:rsidR="00592436">
        <w:rPr>
          <w:rtl/>
          <w:lang w:bidi="fa-IR"/>
        </w:rPr>
        <w:t>:</w:t>
      </w:r>
      <w:r>
        <w:rPr>
          <w:rtl/>
          <w:lang w:bidi="fa-IR"/>
        </w:rPr>
        <w:t xml:space="preserve"> جاء محم</w:t>
      </w:r>
      <w:r w:rsidR="00B97117">
        <w:rPr>
          <w:rFonts w:hint="cs"/>
          <w:rtl/>
          <w:lang w:bidi="fa-IR"/>
        </w:rPr>
        <w:t>َّ</w:t>
      </w:r>
      <w:r>
        <w:rPr>
          <w:rtl/>
          <w:lang w:bidi="fa-IR"/>
        </w:rPr>
        <w:t>د بن أبي بكر في ثلاثة عشر رجلا</w:t>
      </w:r>
      <w:r w:rsidR="00B97117">
        <w:rPr>
          <w:rFonts w:hint="cs"/>
          <w:rtl/>
          <w:lang w:bidi="fa-IR"/>
        </w:rPr>
        <w:t>ً</w:t>
      </w:r>
      <w:r>
        <w:rPr>
          <w:rtl/>
          <w:lang w:bidi="fa-IR"/>
        </w:rPr>
        <w:t xml:space="preserve"> فأخذ بلحيته فعال</w:t>
      </w:r>
      <w:r w:rsidR="00B97117">
        <w:rPr>
          <w:rFonts w:hint="cs"/>
          <w:rtl/>
          <w:lang w:bidi="fa-IR"/>
        </w:rPr>
        <w:t>َ</w:t>
      </w:r>
      <w:r>
        <w:rPr>
          <w:rtl/>
          <w:lang w:bidi="fa-IR"/>
        </w:rPr>
        <w:t xml:space="preserve"> بها حت</w:t>
      </w:r>
      <w:r w:rsidR="00B97117">
        <w:rPr>
          <w:rFonts w:hint="cs"/>
          <w:rtl/>
          <w:lang w:bidi="fa-IR"/>
        </w:rPr>
        <w:t>َّ</w:t>
      </w:r>
      <w:r>
        <w:rPr>
          <w:rtl/>
          <w:lang w:bidi="fa-IR"/>
        </w:rPr>
        <w:t>ى سمعت وقع أضراسه فقال</w:t>
      </w:r>
      <w:r w:rsidR="00592436">
        <w:rPr>
          <w:rtl/>
          <w:lang w:bidi="fa-IR"/>
        </w:rPr>
        <w:t>:</w:t>
      </w:r>
      <w:r>
        <w:rPr>
          <w:rtl/>
          <w:lang w:bidi="fa-IR"/>
        </w:rPr>
        <w:t xml:space="preserve"> ما أغنى عنك معاوية</w:t>
      </w:r>
      <w:r w:rsidR="00592436">
        <w:rPr>
          <w:rtl/>
          <w:lang w:bidi="fa-IR"/>
        </w:rPr>
        <w:t>،</w:t>
      </w:r>
      <w:r>
        <w:rPr>
          <w:rtl/>
          <w:lang w:bidi="fa-IR"/>
        </w:rPr>
        <w:t xml:space="preserve"> وما أغنى عنك ابن عامر</w:t>
      </w:r>
      <w:r w:rsidR="00592436">
        <w:rPr>
          <w:rtl/>
          <w:lang w:bidi="fa-IR"/>
        </w:rPr>
        <w:t>،</w:t>
      </w:r>
      <w:r>
        <w:rPr>
          <w:rtl/>
          <w:lang w:bidi="fa-IR"/>
        </w:rPr>
        <w:t xml:space="preserve"> و ما أغنت عنك كتبك.</w:t>
      </w:r>
    </w:p>
    <w:p w:rsidR="000472E4" w:rsidRDefault="00782246" w:rsidP="00B97117">
      <w:pPr>
        <w:pStyle w:val="libNormal"/>
        <w:rPr>
          <w:rtl/>
          <w:lang w:bidi="fa-IR"/>
        </w:rPr>
      </w:pPr>
      <w:r>
        <w:rPr>
          <w:rtl/>
          <w:lang w:bidi="fa-IR"/>
        </w:rPr>
        <w:t>وفي لفظ ابن عساكر</w:t>
      </w:r>
      <w:r w:rsidR="00592436">
        <w:rPr>
          <w:rtl/>
          <w:lang w:bidi="fa-IR"/>
        </w:rPr>
        <w:t>:</w:t>
      </w:r>
      <w:r>
        <w:rPr>
          <w:rtl/>
          <w:lang w:bidi="fa-IR"/>
        </w:rPr>
        <w:t xml:space="preserve"> قال محم</w:t>
      </w:r>
      <w:r w:rsidR="00B97117">
        <w:rPr>
          <w:rFonts w:hint="cs"/>
          <w:rtl/>
          <w:lang w:bidi="fa-IR"/>
        </w:rPr>
        <w:t>َّ</w:t>
      </w:r>
      <w:r>
        <w:rPr>
          <w:rtl/>
          <w:lang w:bidi="fa-IR"/>
        </w:rPr>
        <w:t>د بن أبي بكر</w:t>
      </w:r>
      <w:r w:rsidR="00592436">
        <w:rPr>
          <w:rtl/>
          <w:lang w:bidi="fa-IR"/>
        </w:rPr>
        <w:t>:</w:t>
      </w:r>
      <w:r>
        <w:rPr>
          <w:rtl/>
          <w:lang w:bidi="fa-IR"/>
        </w:rPr>
        <w:t xml:space="preserve"> على أي</w:t>
      </w:r>
      <w:r w:rsidR="00B97117">
        <w:rPr>
          <w:rFonts w:hint="cs"/>
          <w:rtl/>
          <w:lang w:bidi="fa-IR"/>
        </w:rPr>
        <w:t>ِّ</w:t>
      </w:r>
      <w:r>
        <w:rPr>
          <w:rtl/>
          <w:lang w:bidi="fa-IR"/>
        </w:rPr>
        <w:t xml:space="preserve"> دين أنت يا نعثل</w:t>
      </w:r>
      <w:r w:rsidR="00592436">
        <w:rPr>
          <w:rtl/>
          <w:lang w:bidi="fa-IR"/>
        </w:rPr>
        <w:t>؟</w:t>
      </w:r>
      <w:r>
        <w:rPr>
          <w:rtl/>
          <w:lang w:bidi="fa-IR"/>
        </w:rPr>
        <w:t xml:space="preserve"> قال</w:t>
      </w:r>
      <w:r w:rsidR="00592436">
        <w:rPr>
          <w:rtl/>
          <w:lang w:bidi="fa-IR"/>
        </w:rPr>
        <w:t>:</w:t>
      </w:r>
      <w:r>
        <w:rPr>
          <w:rtl/>
          <w:lang w:bidi="fa-IR"/>
        </w:rPr>
        <w:t xml:space="preserve"> على دين ال</w:t>
      </w:r>
      <w:r w:rsidR="00B97117">
        <w:rPr>
          <w:rFonts w:hint="cs"/>
          <w:rtl/>
          <w:lang w:bidi="fa-IR"/>
        </w:rPr>
        <w:t>إ</w:t>
      </w:r>
      <w:r>
        <w:rPr>
          <w:rtl/>
          <w:lang w:bidi="fa-IR"/>
        </w:rPr>
        <w:t>سلام</w:t>
      </w:r>
      <w:r w:rsidR="00592436">
        <w:rPr>
          <w:rtl/>
          <w:lang w:bidi="fa-IR"/>
        </w:rPr>
        <w:t>،</w:t>
      </w:r>
      <w:r>
        <w:rPr>
          <w:rtl/>
          <w:lang w:bidi="fa-IR"/>
        </w:rPr>
        <w:t xml:space="preserve"> ولست بنعثل ولكن</w:t>
      </w:r>
      <w:r w:rsidR="00B97117">
        <w:rPr>
          <w:rFonts w:hint="cs"/>
          <w:rtl/>
          <w:lang w:bidi="fa-IR"/>
        </w:rPr>
        <w:t>ِّ</w:t>
      </w:r>
      <w:r>
        <w:rPr>
          <w:rtl/>
          <w:lang w:bidi="fa-IR"/>
        </w:rPr>
        <w:t>ي أمير المؤمنين. قال</w:t>
      </w:r>
      <w:r w:rsidR="00592436">
        <w:rPr>
          <w:rtl/>
          <w:lang w:bidi="fa-IR"/>
        </w:rPr>
        <w:t>:</w:t>
      </w:r>
      <w:r>
        <w:rPr>
          <w:rtl/>
          <w:lang w:bidi="fa-IR"/>
        </w:rPr>
        <w:t xml:space="preserve"> غي</w:t>
      </w:r>
      <w:r w:rsidR="00B97117">
        <w:rPr>
          <w:rFonts w:hint="cs"/>
          <w:rtl/>
          <w:lang w:bidi="fa-IR"/>
        </w:rPr>
        <w:t>َّ</w:t>
      </w:r>
      <w:r>
        <w:rPr>
          <w:rtl/>
          <w:lang w:bidi="fa-IR"/>
        </w:rPr>
        <w:t>رت</w:t>
      </w:r>
      <w:r w:rsidR="00B97117">
        <w:rPr>
          <w:rFonts w:hint="cs"/>
          <w:rtl/>
          <w:lang w:bidi="fa-IR"/>
        </w:rPr>
        <w:t>َ</w:t>
      </w:r>
      <w:r>
        <w:rPr>
          <w:rtl/>
          <w:lang w:bidi="fa-IR"/>
        </w:rPr>
        <w:t xml:space="preserve"> كتاب الله. فقال</w:t>
      </w:r>
      <w:r w:rsidR="00592436">
        <w:rPr>
          <w:rtl/>
          <w:lang w:bidi="fa-IR"/>
        </w:rPr>
        <w:t>:</w:t>
      </w:r>
      <w:r>
        <w:rPr>
          <w:rtl/>
          <w:lang w:bidi="fa-IR"/>
        </w:rPr>
        <w:t xml:space="preserve"> كتاب الله بيني وبينكم. فتقد</w:t>
      </w:r>
      <w:r w:rsidR="00B97117">
        <w:rPr>
          <w:rFonts w:hint="cs"/>
          <w:rtl/>
          <w:lang w:bidi="fa-IR"/>
        </w:rPr>
        <w:t>َّ</w:t>
      </w:r>
      <w:r>
        <w:rPr>
          <w:rtl/>
          <w:lang w:bidi="fa-IR"/>
        </w:rPr>
        <w:t>م إليه وأخذ بلحيته وقال</w:t>
      </w:r>
      <w:r w:rsidR="00592436">
        <w:rPr>
          <w:rtl/>
          <w:lang w:bidi="fa-IR"/>
        </w:rPr>
        <w:t>:</w:t>
      </w:r>
      <w:r>
        <w:rPr>
          <w:rtl/>
          <w:lang w:bidi="fa-IR"/>
        </w:rPr>
        <w:t xml:space="preserve"> إن</w:t>
      </w:r>
      <w:r w:rsidR="00B97117">
        <w:rPr>
          <w:rFonts w:hint="cs"/>
          <w:rtl/>
          <w:lang w:bidi="fa-IR"/>
        </w:rPr>
        <w:t>ّ</w:t>
      </w:r>
      <w:r>
        <w:rPr>
          <w:rtl/>
          <w:lang w:bidi="fa-IR"/>
        </w:rPr>
        <w:t>ا لا ي</w:t>
      </w:r>
      <w:r w:rsidR="00B97117">
        <w:rPr>
          <w:rFonts w:hint="cs"/>
          <w:rtl/>
          <w:lang w:bidi="fa-IR"/>
        </w:rPr>
        <w:t>ُ</w:t>
      </w:r>
      <w:r>
        <w:rPr>
          <w:rtl/>
          <w:lang w:bidi="fa-IR"/>
        </w:rPr>
        <w:t>قبل من</w:t>
      </w:r>
      <w:r w:rsidR="00B97117">
        <w:rPr>
          <w:rFonts w:hint="cs"/>
          <w:rtl/>
          <w:lang w:bidi="fa-IR"/>
        </w:rPr>
        <w:t>ّ</w:t>
      </w:r>
      <w:r>
        <w:rPr>
          <w:rtl/>
          <w:lang w:bidi="fa-IR"/>
        </w:rPr>
        <w:t>ا يوم القيامة أن نقول</w:t>
      </w:r>
      <w:r w:rsidR="00592436">
        <w:rPr>
          <w:rtl/>
          <w:lang w:bidi="fa-IR"/>
        </w:rPr>
        <w:t>:</w:t>
      </w:r>
      <w:r>
        <w:rPr>
          <w:rtl/>
          <w:lang w:bidi="fa-IR"/>
        </w:rPr>
        <w:t xml:space="preserve"> رب</w:t>
      </w:r>
      <w:r w:rsidR="00B97117">
        <w:rPr>
          <w:rFonts w:hint="cs"/>
          <w:rtl/>
          <w:lang w:bidi="fa-IR"/>
        </w:rPr>
        <w:t>ّ</w:t>
      </w:r>
      <w:r>
        <w:rPr>
          <w:rtl/>
          <w:lang w:bidi="fa-IR"/>
        </w:rPr>
        <w:t>نا إن</w:t>
      </w:r>
      <w:r w:rsidR="00B97117">
        <w:rPr>
          <w:rFonts w:hint="cs"/>
          <w:rtl/>
          <w:lang w:bidi="fa-IR"/>
        </w:rPr>
        <w:t>ّ</w:t>
      </w:r>
      <w:r>
        <w:rPr>
          <w:rtl/>
          <w:lang w:bidi="fa-IR"/>
        </w:rPr>
        <w:t>ا أطعنا سادتنا وكبراءنا فأضل</w:t>
      </w:r>
      <w:r w:rsidR="00B97117">
        <w:rPr>
          <w:rFonts w:hint="cs"/>
          <w:rtl/>
          <w:lang w:bidi="fa-IR"/>
        </w:rPr>
        <w:t>ّ</w:t>
      </w:r>
      <w:r>
        <w:rPr>
          <w:rtl/>
          <w:lang w:bidi="fa-IR"/>
        </w:rPr>
        <w:t>ونا السبيل</w:t>
      </w:r>
      <w:r w:rsidR="00592436">
        <w:rPr>
          <w:rtl/>
          <w:lang w:bidi="fa-IR"/>
        </w:rPr>
        <w:t>،</w:t>
      </w:r>
      <w:r>
        <w:rPr>
          <w:rtl/>
          <w:lang w:bidi="fa-IR"/>
        </w:rPr>
        <w:t xml:space="preserve"> وشحطه بيده من البيت إلى باب الدار وهو يقول</w:t>
      </w:r>
      <w:r w:rsidR="00592436">
        <w:rPr>
          <w:rtl/>
          <w:lang w:bidi="fa-IR"/>
        </w:rPr>
        <w:t>:</w:t>
      </w:r>
      <w:r>
        <w:rPr>
          <w:rtl/>
          <w:lang w:bidi="fa-IR"/>
        </w:rPr>
        <w:t xml:space="preserve"> يا ابن أخي ما كان أبوك ليأخذ بلحيتي.</w:t>
      </w:r>
    </w:p>
    <w:p w:rsidR="000472E4" w:rsidRDefault="00782246" w:rsidP="00B97117">
      <w:pPr>
        <w:pStyle w:val="libNormal"/>
        <w:rPr>
          <w:rtl/>
          <w:lang w:bidi="fa-IR"/>
        </w:rPr>
      </w:pPr>
      <w:r>
        <w:rPr>
          <w:rtl/>
          <w:lang w:bidi="fa-IR"/>
        </w:rPr>
        <w:t>قال ابن سعد والطبري</w:t>
      </w:r>
      <w:r w:rsidR="00592436">
        <w:rPr>
          <w:rtl/>
          <w:lang w:bidi="fa-IR"/>
        </w:rPr>
        <w:t>:</w:t>
      </w:r>
      <w:r>
        <w:rPr>
          <w:rtl/>
          <w:lang w:bidi="fa-IR"/>
        </w:rPr>
        <w:t xml:space="preserve"> ورفع كنانة بن بشر مشاقص كانت في يده فوجأ بها في أصل </w:t>
      </w:r>
      <w:r w:rsidR="00B97117">
        <w:rPr>
          <w:rFonts w:hint="cs"/>
          <w:rtl/>
          <w:lang w:bidi="fa-IR"/>
        </w:rPr>
        <w:t>اُ</w:t>
      </w:r>
      <w:r>
        <w:rPr>
          <w:rtl/>
          <w:lang w:bidi="fa-IR"/>
        </w:rPr>
        <w:t>ذن عثمان فمضت حت</w:t>
      </w:r>
      <w:r w:rsidR="00B97117">
        <w:rPr>
          <w:rFonts w:hint="cs"/>
          <w:rtl/>
          <w:lang w:bidi="fa-IR"/>
        </w:rPr>
        <w:t>َّ</w:t>
      </w:r>
      <w:r>
        <w:rPr>
          <w:rtl/>
          <w:lang w:bidi="fa-IR"/>
        </w:rPr>
        <w:t>ى دخلت في حلقه ثم</w:t>
      </w:r>
      <w:r w:rsidR="00B97117">
        <w:rPr>
          <w:rFonts w:hint="cs"/>
          <w:rtl/>
          <w:lang w:bidi="fa-IR"/>
        </w:rPr>
        <w:t>َّ</w:t>
      </w:r>
      <w:r>
        <w:rPr>
          <w:rtl/>
          <w:lang w:bidi="fa-IR"/>
        </w:rPr>
        <w:t xml:space="preserve"> عل</w:t>
      </w:r>
      <w:r w:rsidR="00B97117">
        <w:rPr>
          <w:rFonts w:hint="cs"/>
          <w:rtl/>
          <w:lang w:bidi="fa-IR"/>
        </w:rPr>
        <w:t>ّ</w:t>
      </w:r>
      <w:r>
        <w:rPr>
          <w:rtl/>
          <w:lang w:bidi="fa-IR"/>
        </w:rPr>
        <w:t>اه السيف حتى قتله.</w:t>
      </w:r>
    </w:p>
    <w:p w:rsidR="00782246" w:rsidRDefault="000472E4" w:rsidP="000472E4">
      <w:pPr>
        <w:pStyle w:val="libLine"/>
        <w:rPr>
          <w:lang w:bidi="fa-IR"/>
        </w:rPr>
      </w:pPr>
      <w:r>
        <w:rPr>
          <w:rtl/>
          <w:lang w:bidi="fa-IR"/>
        </w:rPr>
        <w:t>____________________</w:t>
      </w:r>
    </w:p>
    <w:p w:rsidR="000472E4" w:rsidRDefault="00782246" w:rsidP="00B97117">
      <w:pPr>
        <w:pStyle w:val="libFootnote0"/>
        <w:rPr>
          <w:rtl/>
          <w:lang w:bidi="fa-IR"/>
        </w:rPr>
      </w:pPr>
      <w:r>
        <w:rPr>
          <w:rtl/>
          <w:lang w:bidi="fa-IR"/>
        </w:rPr>
        <w:t xml:space="preserve">1 </w:t>
      </w:r>
      <w:r w:rsidR="000472E4">
        <w:rPr>
          <w:rtl/>
          <w:lang w:bidi="fa-IR"/>
        </w:rPr>
        <w:t>-</w:t>
      </w:r>
      <w:r>
        <w:rPr>
          <w:rtl/>
          <w:lang w:bidi="fa-IR"/>
        </w:rPr>
        <w:t xml:space="preserve"> المشقص</w:t>
      </w:r>
      <w:r w:rsidR="00592436">
        <w:rPr>
          <w:rtl/>
          <w:lang w:bidi="fa-IR"/>
        </w:rPr>
        <w:t>:</w:t>
      </w:r>
      <w:r>
        <w:rPr>
          <w:rtl/>
          <w:lang w:bidi="fa-IR"/>
        </w:rPr>
        <w:t xml:space="preserve"> نصل السهم </w:t>
      </w:r>
      <w:r w:rsidR="00B97117">
        <w:rPr>
          <w:rFonts w:hint="cs"/>
          <w:rtl/>
          <w:lang w:bidi="fa-IR"/>
        </w:rPr>
        <w:t>ا</w:t>
      </w:r>
      <w:r>
        <w:rPr>
          <w:rtl/>
          <w:lang w:bidi="fa-IR"/>
        </w:rPr>
        <w:t>ذا كان طويلا غير عريض.</w:t>
      </w:r>
    </w:p>
    <w:p w:rsidR="000472E4" w:rsidRDefault="00782246" w:rsidP="00B97117">
      <w:pPr>
        <w:pStyle w:val="libFootnote0"/>
        <w:rPr>
          <w:rtl/>
          <w:lang w:bidi="fa-IR"/>
        </w:rPr>
      </w:pPr>
      <w:r>
        <w:rPr>
          <w:rtl/>
          <w:lang w:bidi="fa-IR"/>
        </w:rPr>
        <w:t xml:space="preserve">2 </w:t>
      </w:r>
      <w:r w:rsidR="000472E4">
        <w:rPr>
          <w:rtl/>
          <w:lang w:bidi="fa-IR"/>
        </w:rPr>
        <w:t>-</w:t>
      </w:r>
      <w:r>
        <w:rPr>
          <w:rtl/>
          <w:lang w:bidi="fa-IR"/>
        </w:rPr>
        <w:t xml:space="preserve"> الخششاء</w:t>
      </w:r>
      <w:r w:rsidR="00592436">
        <w:rPr>
          <w:rtl/>
          <w:lang w:bidi="fa-IR"/>
        </w:rPr>
        <w:t>:</w:t>
      </w:r>
      <w:r>
        <w:rPr>
          <w:rtl/>
          <w:lang w:bidi="fa-IR"/>
        </w:rPr>
        <w:t xml:space="preserve"> العظم الدقيق العار</w:t>
      </w:r>
      <w:r w:rsidR="00B97117">
        <w:rPr>
          <w:rFonts w:hint="cs"/>
          <w:rtl/>
          <w:lang w:bidi="fa-IR"/>
        </w:rPr>
        <w:t>ى</w:t>
      </w:r>
      <w:r>
        <w:rPr>
          <w:rtl/>
          <w:lang w:bidi="fa-IR"/>
        </w:rPr>
        <w:t xml:space="preserve"> من الشعر الناتئ خلف ال</w:t>
      </w:r>
      <w:r w:rsidR="00B97117">
        <w:rPr>
          <w:rFonts w:hint="cs"/>
          <w:rtl/>
          <w:lang w:bidi="fa-IR"/>
        </w:rPr>
        <w:t>ا</w:t>
      </w:r>
      <w:r>
        <w:rPr>
          <w:rtl/>
          <w:lang w:bidi="fa-IR"/>
        </w:rPr>
        <w:t>ذن.</w:t>
      </w:r>
    </w:p>
    <w:p w:rsidR="00782246" w:rsidRDefault="000472E4" w:rsidP="000472E4">
      <w:pPr>
        <w:pStyle w:val="libNormal"/>
        <w:rPr>
          <w:lang w:bidi="fa-IR"/>
        </w:rPr>
      </w:pPr>
      <w:r>
        <w:rPr>
          <w:rtl/>
          <w:lang w:bidi="fa-IR"/>
        </w:rPr>
        <w:br w:type="page"/>
      </w:r>
    </w:p>
    <w:p w:rsidR="000472E4" w:rsidRDefault="00782246" w:rsidP="00CB3CF9">
      <w:pPr>
        <w:pStyle w:val="libNormal"/>
        <w:rPr>
          <w:rtl/>
          <w:lang w:bidi="fa-IR"/>
        </w:rPr>
      </w:pPr>
      <w:r>
        <w:rPr>
          <w:rtl/>
          <w:lang w:bidi="fa-IR"/>
        </w:rPr>
        <w:lastRenderedPageBreak/>
        <w:t>وفي رواية ابن أبي عون</w:t>
      </w:r>
      <w:r w:rsidR="00592436">
        <w:rPr>
          <w:rtl/>
          <w:lang w:bidi="fa-IR"/>
        </w:rPr>
        <w:t>:</w:t>
      </w:r>
      <w:r>
        <w:rPr>
          <w:rtl/>
          <w:lang w:bidi="fa-IR"/>
        </w:rPr>
        <w:t xml:space="preserve"> ضرب كنانة بن بشر التجيبي جبينه ومقد</w:t>
      </w:r>
      <w:r w:rsidR="00B97117">
        <w:rPr>
          <w:rFonts w:hint="cs"/>
          <w:rtl/>
          <w:lang w:bidi="fa-IR"/>
        </w:rPr>
        <w:t>َّ</w:t>
      </w:r>
      <w:r>
        <w:rPr>
          <w:rtl/>
          <w:lang w:bidi="fa-IR"/>
        </w:rPr>
        <w:t>م رأسه بعمود حديد فخر</w:t>
      </w:r>
      <w:r w:rsidR="00B97117">
        <w:rPr>
          <w:rFonts w:hint="cs"/>
          <w:rtl/>
          <w:lang w:bidi="fa-IR"/>
        </w:rPr>
        <w:t>َّ</w:t>
      </w:r>
      <w:r>
        <w:rPr>
          <w:rtl/>
          <w:lang w:bidi="fa-IR"/>
        </w:rPr>
        <w:t xml:space="preserve"> لجنبه</w:t>
      </w:r>
      <w:r w:rsidR="00592436">
        <w:rPr>
          <w:rtl/>
          <w:lang w:bidi="fa-IR"/>
        </w:rPr>
        <w:t>،</w:t>
      </w:r>
      <w:r>
        <w:rPr>
          <w:rtl/>
          <w:lang w:bidi="fa-IR"/>
        </w:rPr>
        <w:t xml:space="preserve"> قال الوليد بن عقبة </w:t>
      </w:r>
      <w:r w:rsidR="00CB3CF9">
        <w:rPr>
          <w:rFonts w:hint="cs"/>
          <w:rtl/>
          <w:lang w:bidi="fa-IR"/>
        </w:rPr>
        <w:t>ا</w:t>
      </w:r>
      <w:r>
        <w:rPr>
          <w:rtl/>
          <w:lang w:bidi="fa-IR"/>
        </w:rPr>
        <w:t>و غيره</w:t>
      </w:r>
      <w:r w:rsidR="00592436">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885897" w:rsidTr="00885897">
        <w:trPr>
          <w:trHeight w:val="350"/>
        </w:trPr>
        <w:tc>
          <w:tcPr>
            <w:tcW w:w="3920" w:type="dxa"/>
            <w:shd w:val="clear" w:color="auto" w:fill="auto"/>
          </w:tcPr>
          <w:p w:rsidR="00885897" w:rsidRDefault="00885897" w:rsidP="00885897">
            <w:pPr>
              <w:pStyle w:val="libPoem"/>
            </w:pPr>
            <w:r>
              <w:rPr>
                <w:rtl/>
                <w:lang w:bidi="fa-IR"/>
              </w:rPr>
              <w:t>علاه بالعمود أخو تجيب</w:t>
            </w:r>
            <w:r w:rsidRPr="00725071">
              <w:rPr>
                <w:rStyle w:val="libPoemTiniChar0"/>
                <w:rtl/>
              </w:rPr>
              <w:br/>
              <w:t> </w:t>
            </w:r>
          </w:p>
        </w:tc>
        <w:tc>
          <w:tcPr>
            <w:tcW w:w="279" w:type="dxa"/>
            <w:shd w:val="clear" w:color="auto" w:fill="auto"/>
          </w:tcPr>
          <w:p w:rsidR="00885897" w:rsidRDefault="00885897" w:rsidP="00885897">
            <w:pPr>
              <w:pStyle w:val="libPoem"/>
              <w:rPr>
                <w:rtl/>
              </w:rPr>
            </w:pPr>
          </w:p>
        </w:tc>
        <w:tc>
          <w:tcPr>
            <w:tcW w:w="3881" w:type="dxa"/>
            <w:shd w:val="clear" w:color="auto" w:fill="auto"/>
          </w:tcPr>
          <w:p w:rsidR="00885897" w:rsidRDefault="00885897" w:rsidP="00885897">
            <w:pPr>
              <w:pStyle w:val="libPoem"/>
            </w:pPr>
            <w:r>
              <w:rPr>
                <w:rtl/>
                <w:lang w:bidi="fa-IR"/>
              </w:rPr>
              <w:t xml:space="preserve">فأوهى الرأس منه والجبينا </w:t>
            </w:r>
            <w:r w:rsidRPr="000472E4">
              <w:rPr>
                <w:rStyle w:val="libFootnotenumChar"/>
                <w:rtl/>
              </w:rPr>
              <w:t>(1)</w:t>
            </w:r>
            <w:r w:rsidRPr="00725071">
              <w:rPr>
                <w:rStyle w:val="libPoemTiniChar0"/>
                <w:rtl/>
              </w:rPr>
              <w:br/>
              <w:t> </w:t>
            </w:r>
          </w:p>
        </w:tc>
      </w:tr>
    </w:tbl>
    <w:p w:rsidR="000472E4" w:rsidRDefault="00782246" w:rsidP="00782246">
      <w:pPr>
        <w:pStyle w:val="libNormal"/>
        <w:rPr>
          <w:rtl/>
          <w:lang w:bidi="fa-IR"/>
        </w:rPr>
      </w:pPr>
      <w:r>
        <w:rPr>
          <w:rtl/>
          <w:lang w:bidi="fa-IR"/>
        </w:rPr>
        <w:t>وضربه سودان بن حمران المرادي بعد ما خر</w:t>
      </w:r>
      <w:r w:rsidR="00885897">
        <w:rPr>
          <w:rFonts w:hint="cs"/>
          <w:rtl/>
          <w:lang w:bidi="fa-IR"/>
        </w:rPr>
        <w:t>َّ</w:t>
      </w:r>
      <w:r>
        <w:rPr>
          <w:rtl/>
          <w:lang w:bidi="fa-IR"/>
        </w:rPr>
        <w:t xml:space="preserve"> لجنبه فقتله</w:t>
      </w:r>
      <w:r w:rsidR="00592436">
        <w:rPr>
          <w:rtl/>
          <w:lang w:bidi="fa-IR"/>
        </w:rPr>
        <w:t>،</w:t>
      </w:r>
      <w:r>
        <w:rPr>
          <w:rtl/>
          <w:lang w:bidi="fa-IR"/>
        </w:rPr>
        <w:t xml:space="preserve"> وأم</w:t>
      </w:r>
      <w:r w:rsidR="00885897">
        <w:rPr>
          <w:rFonts w:hint="cs"/>
          <w:rtl/>
          <w:lang w:bidi="fa-IR"/>
        </w:rPr>
        <w:t>َّ</w:t>
      </w:r>
      <w:r>
        <w:rPr>
          <w:rtl/>
          <w:lang w:bidi="fa-IR"/>
        </w:rPr>
        <w:t>ا عمرو بن الحمق فوثب على عثمان فجلس على صدره وبه ر</w:t>
      </w:r>
      <w:r w:rsidR="00885897">
        <w:rPr>
          <w:rFonts w:hint="cs"/>
          <w:rtl/>
          <w:lang w:bidi="fa-IR"/>
        </w:rPr>
        <w:t>َ</w:t>
      </w:r>
      <w:r>
        <w:rPr>
          <w:rtl/>
          <w:lang w:bidi="fa-IR"/>
        </w:rPr>
        <w:t>م</w:t>
      </w:r>
      <w:r w:rsidR="00885897">
        <w:rPr>
          <w:rFonts w:hint="cs"/>
          <w:rtl/>
          <w:lang w:bidi="fa-IR"/>
        </w:rPr>
        <w:t>َ</w:t>
      </w:r>
      <w:r>
        <w:rPr>
          <w:rtl/>
          <w:lang w:bidi="fa-IR"/>
        </w:rPr>
        <w:t>ق فطعنه تسع طعنات</w:t>
      </w:r>
      <w:r w:rsidR="00592436">
        <w:rPr>
          <w:rtl/>
          <w:lang w:bidi="fa-IR"/>
        </w:rPr>
        <w:t>،</w:t>
      </w:r>
      <w:r>
        <w:rPr>
          <w:rtl/>
          <w:lang w:bidi="fa-IR"/>
        </w:rPr>
        <w:t xml:space="preserve"> وقال</w:t>
      </w:r>
      <w:r w:rsidR="00592436">
        <w:rPr>
          <w:rtl/>
          <w:lang w:bidi="fa-IR"/>
        </w:rPr>
        <w:t>:</w:t>
      </w:r>
      <w:r>
        <w:rPr>
          <w:rtl/>
          <w:lang w:bidi="fa-IR"/>
        </w:rPr>
        <w:t xml:space="preserve"> أم</w:t>
      </w:r>
      <w:r w:rsidR="00885897">
        <w:rPr>
          <w:rFonts w:hint="cs"/>
          <w:rtl/>
          <w:lang w:bidi="fa-IR"/>
        </w:rPr>
        <w:t>ّ</w:t>
      </w:r>
      <w:r>
        <w:rPr>
          <w:rtl/>
          <w:lang w:bidi="fa-IR"/>
        </w:rPr>
        <w:t>ا ثلاث منهن</w:t>
      </w:r>
      <w:r w:rsidR="00885897">
        <w:rPr>
          <w:rFonts w:hint="cs"/>
          <w:rtl/>
          <w:lang w:bidi="fa-IR"/>
        </w:rPr>
        <w:t>َّ</w:t>
      </w:r>
      <w:r>
        <w:rPr>
          <w:rtl/>
          <w:lang w:bidi="fa-IR"/>
        </w:rPr>
        <w:t xml:space="preserve"> فإن</w:t>
      </w:r>
      <w:r w:rsidR="00885897">
        <w:rPr>
          <w:rFonts w:hint="cs"/>
          <w:rtl/>
          <w:lang w:bidi="fa-IR"/>
        </w:rPr>
        <w:t>ِّ</w:t>
      </w:r>
      <w:r>
        <w:rPr>
          <w:rtl/>
          <w:lang w:bidi="fa-IR"/>
        </w:rPr>
        <w:t>ي طعنتهن</w:t>
      </w:r>
      <w:r w:rsidR="00885897">
        <w:rPr>
          <w:rFonts w:hint="cs"/>
          <w:rtl/>
          <w:lang w:bidi="fa-IR"/>
        </w:rPr>
        <w:t>َّ</w:t>
      </w:r>
      <w:r>
        <w:rPr>
          <w:rtl/>
          <w:lang w:bidi="fa-IR"/>
        </w:rPr>
        <w:t xml:space="preserve"> ل</w:t>
      </w:r>
      <w:r w:rsidR="00885897">
        <w:rPr>
          <w:rFonts w:hint="cs"/>
          <w:rtl/>
          <w:lang w:bidi="fa-IR"/>
        </w:rPr>
        <w:t>ِ</w:t>
      </w:r>
      <w:r>
        <w:rPr>
          <w:rtl/>
          <w:lang w:bidi="fa-IR"/>
        </w:rPr>
        <w:t>ل</w:t>
      </w:r>
      <w:r w:rsidR="00885897">
        <w:rPr>
          <w:rFonts w:hint="cs"/>
          <w:rtl/>
          <w:lang w:bidi="fa-IR"/>
        </w:rPr>
        <w:t>َّ</w:t>
      </w:r>
      <w:r>
        <w:rPr>
          <w:rtl/>
          <w:lang w:bidi="fa-IR"/>
        </w:rPr>
        <w:t>ه</w:t>
      </w:r>
      <w:r w:rsidR="00592436">
        <w:rPr>
          <w:rtl/>
          <w:lang w:bidi="fa-IR"/>
        </w:rPr>
        <w:t>،</w:t>
      </w:r>
      <w:r>
        <w:rPr>
          <w:rtl/>
          <w:lang w:bidi="fa-IR"/>
        </w:rPr>
        <w:t xml:space="preserve"> وأما ست</w:t>
      </w:r>
      <w:r w:rsidR="00885897">
        <w:rPr>
          <w:rFonts w:hint="cs"/>
          <w:rtl/>
          <w:lang w:bidi="fa-IR"/>
        </w:rPr>
        <w:t>ّ</w:t>
      </w:r>
      <w:r>
        <w:rPr>
          <w:rtl/>
          <w:lang w:bidi="fa-IR"/>
        </w:rPr>
        <w:t xml:space="preserve"> فإن</w:t>
      </w:r>
      <w:r w:rsidR="00885897">
        <w:rPr>
          <w:rFonts w:hint="cs"/>
          <w:rtl/>
          <w:lang w:bidi="fa-IR"/>
        </w:rPr>
        <w:t>ِّ</w:t>
      </w:r>
      <w:r>
        <w:rPr>
          <w:rtl/>
          <w:lang w:bidi="fa-IR"/>
        </w:rPr>
        <w:t>ي طعنت إي</w:t>
      </w:r>
      <w:r w:rsidR="00885897">
        <w:rPr>
          <w:rFonts w:hint="cs"/>
          <w:rtl/>
          <w:lang w:bidi="fa-IR"/>
        </w:rPr>
        <w:t>ّ</w:t>
      </w:r>
      <w:r>
        <w:rPr>
          <w:rtl/>
          <w:lang w:bidi="fa-IR"/>
        </w:rPr>
        <w:t>اهن</w:t>
      </w:r>
      <w:r w:rsidR="00885897">
        <w:rPr>
          <w:rFonts w:hint="cs"/>
          <w:rtl/>
          <w:lang w:bidi="fa-IR"/>
        </w:rPr>
        <w:t>َّ</w:t>
      </w:r>
      <w:r>
        <w:rPr>
          <w:rtl/>
          <w:lang w:bidi="fa-IR"/>
        </w:rPr>
        <w:t xml:space="preserve"> ل</w:t>
      </w:r>
      <w:r w:rsidR="00885897">
        <w:rPr>
          <w:rFonts w:hint="cs"/>
          <w:rtl/>
          <w:lang w:bidi="fa-IR"/>
        </w:rPr>
        <w:t>ِ</w:t>
      </w:r>
      <w:r>
        <w:rPr>
          <w:rtl/>
          <w:lang w:bidi="fa-IR"/>
        </w:rPr>
        <w:t>ما كان في صدري عليه.</w:t>
      </w:r>
    </w:p>
    <w:p w:rsidR="00885897" w:rsidRDefault="00782246" w:rsidP="00885897">
      <w:pPr>
        <w:pStyle w:val="libNormal"/>
        <w:rPr>
          <w:rtl/>
          <w:lang w:bidi="fa-IR"/>
        </w:rPr>
      </w:pPr>
      <w:r>
        <w:rPr>
          <w:rtl/>
          <w:lang w:bidi="fa-IR"/>
        </w:rPr>
        <w:t>وأقبل عمير بن ضابئ عليه فكسر ضلعا</w:t>
      </w:r>
      <w:r w:rsidR="00885897">
        <w:rPr>
          <w:rFonts w:hint="cs"/>
          <w:rtl/>
          <w:lang w:bidi="fa-IR"/>
        </w:rPr>
        <w:t>ً</w:t>
      </w:r>
      <w:r>
        <w:rPr>
          <w:rtl/>
          <w:lang w:bidi="fa-IR"/>
        </w:rPr>
        <w:t xml:space="preserve"> من أضلاعه</w:t>
      </w:r>
      <w:r w:rsidR="00592436">
        <w:rPr>
          <w:rtl/>
          <w:lang w:bidi="fa-IR"/>
        </w:rPr>
        <w:t>،</w:t>
      </w:r>
      <w:r>
        <w:rPr>
          <w:rtl/>
          <w:lang w:bidi="fa-IR"/>
        </w:rPr>
        <w:t xml:space="preserve"> وفي الإصابة</w:t>
      </w:r>
      <w:r w:rsidR="00592436">
        <w:rPr>
          <w:rtl/>
          <w:lang w:bidi="fa-IR"/>
        </w:rPr>
        <w:t>:</w:t>
      </w:r>
      <w:r>
        <w:rPr>
          <w:rtl/>
          <w:lang w:bidi="fa-IR"/>
        </w:rPr>
        <w:t xml:space="preserve"> لم</w:t>
      </w:r>
      <w:r w:rsidR="00885897">
        <w:rPr>
          <w:rFonts w:hint="cs"/>
          <w:rtl/>
          <w:lang w:bidi="fa-IR"/>
        </w:rPr>
        <w:t>ـّ</w:t>
      </w:r>
      <w:r>
        <w:rPr>
          <w:rtl/>
          <w:lang w:bidi="fa-IR"/>
        </w:rPr>
        <w:t>ا قتل عثمان وثب عمير بن ضابئ عليه فكسر ضلعين من أضلاعه.</w:t>
      </w:r>
      <w:r w:rsidR="00885897">
        <w:rPr>
          <w:rFonts w:hint="cs"/>
          <w:rtl/>
          <w:lang w:bidi="fa-IR"/>
        </w:rPr>
        <w:t xml:space="preserve"> </w:t>
      </w:r>
      <w:r>
        <w:rPr>
          <w:rtl/>
          <w:lang w:bidi="fa-IR"/>
        </w:rPr>
        <w:t>وقال المسعودي</w:t>
      </w:r>
      <w:r w:rsidR="00592436">
        <w:rPr>
          <w:rtl/>
          <w:lang w:bidi="fa-IR"/>
        </w:rPr>
        <w:t>:</w:t>
      </w:r>
      <w:r>
        <w:rPr>
          <w:rtl/>
          <w:lang w:bidi="fa-IR"/>
        </w:rPr>
        <w:t xml:space="preserve"> وكان فيمن مال عليه عمير بن ضابئ البرجمي وخضخص بسيفه بطنه.</w:t>
      </w:r>
      <w:r w:rsidR="00885897">
        <w:rPr>
          <w:rFonts w:hint="cs"/>
          <w:rtl/>
          <w:lang w:bidi="fa-IR"/>
        </w:rPr>
        <w:t xml:space="preserve"> </w:t>
      </w:r>
      <w:r>
        <w:rPr>
          <w:rtl/>
          <w:lang w:bidi="fa-IR"/>
        </w:rPr>
        <w:t>وسيوافيك حديث</w:t>
      </w:r>
      <w:r w:rsidR="00885897">
        <w:rPr>
          <w:rFonts w:hint="cs"/>
          <w:rtl/>
          <w:lang w:bidi="fa-IR"/>
        </w:rPr>
        <w:t>ٌ</w:t>
      </w:r>
      <w:r>
        <w:rPr>
          <w:rtl/>
          <w:lang w:bidi="fa-IR"/>
        </w:rPr>
        <w:t xml:space="preserve"> آخر عنه لدة هذا.</w:t>
      </w:r>
    </w:p>
    <w:p w:rsidR="000472E4" w:rsidRDefault="00782246" w:rsidP="00885897">
      <w:pPr>
        <w:pStyle w:val="libNormal"/>
        <w:rPr>
          <w:rtl/>
          <w:lang w:bidi="fa-IR"/>
        </w:rPr>
      </w:pPr>
      <w:r>
        <w:rPr>
          <w:rtl/>
          <w:lang w:bidi="fa-IR"/>
        </w:rPr>
        <w:t>وفي لفظ الطبري وابن عبد رب</w:t>
      </w:r>
      <w:r w:rsidR="00885897">
        <w:rPr>
          <w:rFonts w:hint="cs"/>
          <w:rtl/>
          <w:lang w:bidi="fa-IR"/>
        </w:rPr>
        <w:t>ِّ</w:t>
      </w:r>
      <w:r>
        <w:rPr>
          <w:rtl/>
          <w:lang w:bidi="fa-IR"/>
        </w:rPr>
        <w:t>ه وابن كثير</w:t>
      </w:r>
      <w:r w:rsidR="00592436">
        <w:rPr>
          <w:rtl/>
          <w:lang w:bidi="fa-IR"/>
        </w:rPr>
        <w:t>:</w:t>
      </w:r>
      <w:r>
        <w:rPr>
          <w:rtl/>
          <w:lang w:bidi="fa-IR"/>
        </w:rPr>
        <w:t xml:space="preserve"> ضربوه على رأسه ثلاث ضربات</w:t>
      </w:r>
      <w:r w:rsidR="00592436">
        <w:rPr>
          <w:rtl/>
          <w:lang w:bidi="fa-IR"/>
        </w:rPr>
        <w:t>،</w:t>
      </w:r>
      <w:r>
        <w:rPr>
          <w:rtl/>
          <w:lang w:bidi="fa-IR"/>
        </w:rPr>
        <w:t xml:space="preserve"> و طعنوه في صدره ثلاث طعنات</w:t>
      </w:r>
      <w:r w:rsidR="00592436">
        <w:rPr>
          <w:rtl/>
          <w:lang w:bidi="fa-IR"/>
        </w:rPr>
        <w:t>،</w:t>
      </w:r>
      <w:r>
        <w:rPr>
          <w:rtl/>
          <w:lang w:bidi="fa-IR"/>
        </w:rPr>
        <w:t xml:space="preserve"> وضربوه على مقد</w:t>
      </w:r>
      <w:r w:rsidR="00885897">
        <w:rPr>
          <w:rFonts w:hint="cs"/>
          <w:rtl/>
          <w:lang w:bidi="fa-IR"/>
        </w:rPr>
        <w:t>َّ</w:t>
      </w:r>
      <w:r>
        <w:rPr>
          <w:rtl/>
          <w:lang w:bidi="fa-IR"/>
        </w:rPr>
        <w:t>م العين فوق الأنف ضربة أسرعت في العظم وقد أثخنوه وبه حياة وهم يريدون قطع رأسه فألقت نائلة وابنة شبيبة بن ربيعة زوجتاه بنفسهما عليه</w:t>
      </w:r>
      <w:r w:rsidR="00592436">
        <w:rPr>
          <w:rtl/>
          <w:lang w:bidi="fa-IR"/>
        </w:rPr>
        <w:t>،</w:t>
      </w:r>
      <w:r>
        <w:rPr>
          <w:rtl/>
          <w:lang w:bidi="fa-IR"/>
        </w:rPr>
        <w:t xml:space="preserve"> فقال ابن عديس</w:t>
      </w:r>
      <w:r w:rsidR="00592436">
        <w:rPr>
          <w:rtl/>
          <w:lang w:bidi="fa-IR"/>
        </w:rPr>
        <w:t>:</w:t>
      </w:r>
      <w:r>
        <w:rPr>
          <w:rtl/>
          <w:lang w:bidi="fa-IR"/>
        </w:rPr>
        <w:t xml:space="preserve"> اتركوه.</w:t>
      </w:r>
      <w:r w:rsidR="00885897">
        <w:rPr>
          <w:rFonts w:hint="cs"/>
          <w:rtl/>
          <w:lang w:bidi="fa-IR"/>
        </w:rPr>
        <w:t xml:space="preserve"> </w:t>
      </w:r>
      <w:r>
        <w:rPr>
          <w:rtl/>
          <w:lang w:bidi="fa-IR"/>
        </w:rPr>
        <w:t>فتركوه ووطئتا وطئا</w:t>
      </w:r>
      <w:r w:rsidR="00885897">
        <w:rPr>
          <w:rFonts w:hint="cs"/>
          <w:rtl/>
          <w:lang w:bidi="fa-IR"/>
        </w:rPr>
        <w:t>ً</w:t>
      </w:r>
      <w:r>
        <w:rPr>
          <w:rtl/>
          <w:lang w:bidi="fa-IR"/>
        </w:rPr>
        <w:t xml:space="preserve"> شديدا</w:t>
      </w:r>
      <w:r w:rsidR="00885897">
        <w:rPr>
          <w:rFonts w:hint="cs"/>
          <w:rtl/>
          <w:lang w:bidi="fa-IR"/>
        </w:rPr>
        <w:t>ً</w:t>
      </w:r>
      <w:r>
        <w:rPr>
          <w:rtl/>
          <w:lang w:bidi="fa-IR"/>
        </w:rPr>
        <w:t>.</w:t>
      </w:r>
      <w:r w:rsidR="00885897">
        <w:rPr>
          <w:rFonts w:hint="cs"/>
          <w:rtl/>
          <w:lang w:bidi="fa-IR"/>
        </w:rPr>
        <w:t xml:space="preserve"> </w:t>
      </w:r>
      <w:r>
        <w:rPr>
          <w:rtl/>
          <w:lang w:bidi="fa-IR"/>
        </w:rPr>
        <w:t>وفي لفظ ابن كثير</w:t>
      </w:r>
      <w:r w:rsidR="00592436">
        <w:rPr>
          <w:rtl/>
          <w:lang w:bidi="fa-IR"/>
        </w:rPr>
        <w:t>:</w:t>
      </w:r>
      <w:r>
        <w:rPr>
          <w:rtl/>
          <w:lang w:bidi="fa-IR"/>
        </w:rPr>
        <w:t xml:space="preserve"> في رواية</w:t>
      </w:r>
      <w:r w:rsidR="00592436">
        <w:rPr>
          <w:rtl/>
          <w:lang w:bidi="fa-IR"/>
        </w:rPr>
        <w:t>:</w:t>
      </w:r>
      <w:r>
        <w:rPr>
          <w:rtl/>
          <w:lang w:bidi="fa-IR"/>
        </w:rPr>
        <w:t xml:space="preserve"> إن</w:t>
      </w:r>
      <w:r w:rsidR="00885897">
        <w:rPr>
          <w:rFonts w:hint="cs"/>
          <w:rtl/>
          <w:lang w:bidi="fa-IR"/>
        </w:rPr>
        <w:t>َّ</w:t>
      </w:r>
      <w:r>
        <w:rPr>
          <w:rtl/>
          <w:lang w:bidi="fa-IR"/>
        </w:rPr>
        <w:t xml:space="preserve"> الغافقي بن حرب تقد</w:t>
      </w:r>
      <w:r w:rsidR="00885897">
        <w:rPr>
          <w:rFonts w:hint="cs"/>
          <w:rtl/>
          <w:lang w:bidi="fa-IR"/>
        </w:rPr>
        <w:t>َّ</w:t>
      </w:r>
      <w:r>
        <w:rPr>
          <w:rtl/>
          <w:lang w:bidi="fa-IR"/>
        </w:rPr>
        <w:t xml:space="preserve">م </w:t>
      </w:r>
      <w:r w:rsidR="00885897">
        <w:rPr>
          <w:rFonts w:hint="cs"/>
          <w:rtl/>
          <w:lang w:bidi="fa-IR"/>
        </w:rPr>
        <w:t>ا</w:t>
      </w:r>
      <w:r>
        <w:rPr>
          <w:rtl/>
          <w:lang w:bidi="fa-IR"/>
        </w:rPr>
        <w:t>ليه بعد محم</w:t>
      </w:r>
      <w:r w:rsidR="00885897">
        <w:rPr>
          <w:rFonts w:hint="cs"/>
          <w:rtl/>
          <w:lang w:bidi="fa-IR"/>
        </w:rPr>
        <w:t>َّ</w:t>
      </w:r>
      <w:r>
        <w:rPr>
          <w:rtl/>
          <w:lang w:bidi="fa-IR"/>
        </w:rPr>
        <w:t xml:space="preserve">د بن </w:t>
      </w:r>
      <w:r w:rsidR="00885897">
        <w:rPr>
          <w:rFonts w:hint="cs"/>
          <w:rtl/>
          <w:lang w:bidi="fa-IR"/>
        </w:rPr>
        <w:t>ا</w:t>
      </w:r>
      <w:r>
        <w:rPr>
          <w:rtl/>
          <w:lang w:bidi="fa-IR"/>
        </w:rPr>
        <w:t>بي بكر فضربه بحديدة في ف</w:t>
      </w:r>
      <w:r w:rsidR="00885897">
        <w:rPr>
          <w:rFonts w:hint="cs"/>
          <w:rtl/>
          <w:lang w:bidi="fa-IR"/>
        </w:rPr>
        <w:t>ِ</w:t>
      </w:r>
      <w:r>
        <w:rPr>
          <w:rtl/>
          <w:lang w:bidi="fa-IR"/>
        </w:rPr>
        <w:t>يه.</w:t>
      </w:r>
    </w:p>
    <w:p w:rsidR="000472E4" w:rsidRDefault="00782246" w:rsidP="001E0358">
      <w:pPr>
        <w:pStyle w:val="libNormal"/>
        <w:rPr>
          <w:rtl/>
          <w:lang w:bidi="fa-IR"/>
        </w:rPr>
      </w:pPr>
      <w:r>
        <w:rPr>
          <w:rtl/>
          <w:lang w:bidi="fa-IR"/>
        </w:rPr>
        <w:t>وذكر البلاذري من طريق الحسن عن وثاب وكان مع عثمان يوم الدار وأصابته طعنتان كأن</w:t>
      </w:r>
      <w:r w:rsidR="001E0358">
        <w:rPr>
          <w:rFonts w:hint="cs"/>
          <w:rtl/>
          <w:lang w:bidi="fa-IR"/>
        </w:rPr>
        <w:t>َّ</w:t>
      </w:r>
      <w:r>
        <w:rPr>
          <w:rtl/>
          <w:lang w:bidi="fa-IR"/>
        </w:rPr>
        <w:t>هما كي</w:t>
      </w:r>
      <w:r w:rsidR="001E0358">
        <w:rPr>
          <w:rFonts w:hint="cs"/>
          <w:rtl/>
          <w:lang w:bidi="fa-IR"/>
        </w:rPr>
        <w:t>َّ</w:t>
      </w:r>
      <w:r>
        <w:rPr>
          <w:rtl/>
          <w:lang w:bidi="fa-IR"/>
        </w:rPr>
        <w:t>تان قال</w:t>
      </w:r>
      <w:r w:rsidR="00592436">
        <w:rPr>
          <w:rtl/>
          <w:lang w:bidi="fa-IR"/>
        </w:rPr>
        <w:t>:</w:t>
      </w:r>
      <w:r>
        <w:rPr>
          <w:rtl/>
          <w:lang w:bidi="fa-IR"/>
        </w:rPr>
        <w:t xml:space="preserve"> بعثني عثمان فدعوت الأشتر له فقال</w:t>
      </w:r>
      <w:r w:rsidR="00592436">
        <w:rPr>
          <w:rtl/>
          <w:lang w:bidi="fa-IR"/>
        </w:rPr>
        <w:t>:</w:t>
      </w:r>
      <w:r>
        <w:rPr>
          <w:rtl/>
          <w:lang w:bidi="fa-IR"/>
        </w:rPr>
        <w:t xml:space="preserve"> يا أشتر</w:t>
      </w:r>
      <w:r w:rsidR="00592436">
        <w:rPr>
          <w:rtl/>
          <w:lang w:bidi="fa-IR"/>
        </w:rPr>
        <w:t>!</w:t>
      </w:r>
      <w:r>
        <w:rPr>
          <w:rtl/>
          <w:lang w:bidi="fa-IR"/>
        </w:rPr>
        <w:t xml:space="preserve"> ما يريد الناس من</w:t>
      </w:r>
      <w:r w:rsidR="001E0358">
        <w:rPr>
          <w:rFonts w:hint="cs"/>
          <w:rtl/>
          <w:lang w:bidi="fa-IR"/>
        </w:rPr>
        <w:t>ِّ</w:t>
      </w:r>
      <w:r>
        <w:rPr>
          <w:rtl/>
          <w:lang w:bidi="fa-IR"/>
        </w:rPr>
        <w:t>ي</w:t>
      </w:r>
      <w:r w:rsidR="00592436">
        <w:rPr>
          <w:rtl/>
          <w:lang w:bidi="fa-IR"/>
        </w:rPr>
        <w:t>؟</w:t>
      </w:r>
      <w:r>
        <w:rPr>
          <w:rtl/>
          <w:lang w:bidi="fa-IR"/>
        </w:rPr>
        <w:t xml:space="preserve"> قال</w:t>
      </w:r>
      <w:r w:rsidR="00592436">
        <w:rPr>
          <w:rtl/>
          <w:lang w:bidi="fa-IR"/>
        </w:rPr>
        <w:t>:</w:t>
      </w:r>
      <w:r>
        <w:rPr>
          <w:rtl/>
          <w:lang w:bidi="fa-IR"/>
        </w:rPr>
        <w:t xml:space="preserve"> يخي</w:t>
      </w:r>
      <w:r w:rsidR="001E0358">
        <w:rPr>
          <w:rFonts w:hint="cs"/>
          <w:rtl/>
          <w:lang w:bidi="fa-IR"/>
        </w:rPr>
        <w:t>َّ</w:t>
      </w:r>
      <w:r>
        <w:rPr>
          <w:rtl/>
          <w:lang w:bidi="fa-IR"/>
        </w:rPr>
        <w:t>رونك أن تخلع لهم أمرهم</w:t>
      </w:r>
      <w:r w:rsidR="00592436">
        <w:rPr>
          <w:rtl/>
          <w:lang w:bidi="fa-IR"/>
        </w:rPr>
        <w:t>،</w:t>
      </w:r>
      <w:r>
        <w:rPr>
          <w:rtl/>
          <w:lang w:bidi="fa-IR"/>
        </w:rPr>
        <w:t xml:space="preserve"> أو تقص</w:t>
      </w:r>
      <w:r w:rsidR="001E0358">
        <w:rPr>
          <w:rFonts w:hint="cs"/>
          <w:rtl/>
          <w:lang w:bidi="fa-IR"/>
        </w:rPr>
        <w:t>َّ</w:t>
      </w:r>
      <w:r>
        <w:rPr>
          <w:rtl/>
          <w:lang w:bidi="fa-IR"/>
        </w:rPr>
        <w:t xml:space="preserve"> من نفسك وإل</w:t>
      </w:r>
      <w:r w:rsidR="001E0358">
        <w:rPr>
          <w:rFonts w:hint="cs"/>
          <w:rtl/>
          <w:lang w:bidi="fa-IR"/>
        </w:rPr>
        <w:t>ّ</w:t>
      </w:r>
      <w:r>
        <w:rPr>
          <w:rtl/>
          <w:lang w:bidi="fa-IR"/>
        </w:rPr>
        <w:t>ا فهم قاتلوك.</w:t>
      </w:r>
      <w:r w:rsidR="001E0358">
        <w:rPr>
          <w:rFonts w:hint="cs"/>
          <w:rtl/>
          <w:lang w:bidi="fa-IR"/>
        </w:rPr>
        <w:t xml:space="preserve"> </w:t>
      </w:r>
      <w:r>
        <w:rPr>
          <w:rtl/>
          <w:lang w:bidi="fa-IR"/>
        </w:rPr>
        <w:t>قال</w:t>
      </w:r>
      <w:r w:rsidR="00592436">
        <w:rPr>
          <w:rtl/>
          <w:lang w:bidi="fa-IR"/>
        </w:rPr>
        <w:t>:</w:t>
      </w:r>
      <w:r>
        <w:rPr>
          <w:rtl/>
          <w:lang w:bidi="fa-IR"/>
        </w:rPr>
        <w:t xml:space="preserve"> أم</w:t>
      </w:r>
      <w:r w:rsidR="001E0358">
        <w:rPr>
          <w:rFonts w:hint="cs"/>
          <w:rtl/>
          <w:lang w:bidi="fa-IR"/>
        </w:rPr>
        <w:t>َّ</w:t>
      </w:r>
      <w:r>
        <w:rPr>
          <w:rtl/>
          <w:lang w:bidi="fa-IR"/>
        </w:rPr>
        <w:t>ا الخلع فما كنت لأخلع سربالا</w:t>
      </w:r>
      <w:r w:rsidR="001E0358">
        <w:rPr>
          <w:rFonts w:hint="cs"/>
          <w:rtl/>
          <w:lang w:bidi="fa-IR"/>
        </w:rPr>
        <w:t>ً</w:t>
      </w:r>
      <w:r>
        <w:rPr>
          <w:rtl/>
          <w:lang w:bidi="fa-IR"/>
        </w:rPr>
        <w:t xml:space="preserve"> سربلنيه الله</w:t>
      </w:r>
      <w:r w:rsidR="00592436">
        <w:rPr>
          <w:rtl/>
          <w:lang w:bidi="fa-IR"/>
        </w:rPr>
        <w:t>،</w:t>
      </w:r>
      <w:r>
        <w:rPr>
          <w:rtl/>
          <w:lang w:bidi="fa-IR"/>
        </w:rPr>
        <w:t xml:space="preserve"> وأم</w:t>
      </w:r>
      <w:r w:rsidR="001E0358">
        <w:rPr>
          <w:rFonts w:hint="cs"/>
          <w:rtl/>
          <w:lang w:bidi="fa-IR"/>
        </w:rPr>
        <w:t>َّ</w:t>
      </w:r>
      <w:r>
        <w:rPr>
          <w:rtl/>
          <w:lang w:bidi="fa-IR"/>
        </w:rPr>
        <w:t xml:space="preserve">ا القصاص فوالله لقد علمت </w:t>
      </w:r>
      <w:r w:rsidR="001E0358">
        <w:rPr>
          <w:rFonts w:hint="cs"/>
          <w:rtl/>
          <w:lang w:bidi="fa-IR"/>
        </w:rPr>
        <w:t>ا</w:t>
      </w:r>
      <w:r>
        <w:rPr>
          <w:rtl/>
          <w:lang w:bidi="fa-IR"/>
        </w:rPr>
        <w:t>ن</w:t>
      </w:r>
      <w:r w:rsidR="001E0358">
        <w:rPr>
          <w:rFonts w:hint="cs"/>
          <w:rtl/>
          <w:lang w:bidi="fa-IR"/>
        </w:rPr>
        <w:t>َّ</w:t>
      </w:r>
      <w:r>
        <w:rPr>
          <w:rtl/>
          <w:lang w:bidi="fa-IR"/>
        </w:rPr>
        <w:t xml:space="preserve"> صاحبي</w:t>
      </w:r>
      <w:r w:rsidR="001E0358">
        <w:rPr>
          <w:rFonts w:hint="cs"/>
          <w:rtl/>
          <w:lang w:bidi="fa-IR"/>
        </w:rPr>
        <w:t>َّ</w:t>
      </w:r>
      <w:r>
        <w:rPr>
          <w:rtl/>
          <w:lang w:bidi="fa-IR"/>
        </w:rPr>
        <w:t xml:space="preserve"> كانا يعاقبان</w:t>
      </w:r>
      <w:r w:rsidR="00592436">
        <w:rPr>
          <w:rtl/>
          <w:lang w:bidi="fa-IR"/>
        </w:rPr>
        <w:t>،</w:t>
      </w:r>
      <w:r>
        <w:rPr>
          <w:rtl/>
          <w:lang w:bidi="fa-IR"/>
        </w:rPr>
        <w:t xml:space="preserve"> وما يقوم بدني للقصاص</w:t>
      </w:r>
      <w:r w:rsidR="00592436">
        <w:rPr>
          <w:rtl/>
          <w:lang w:bidi="fa-IR"/>
        </w:rPr>
        <w:t>،</w:t>
      </w:r>
      <w:r>
        <w:rPr>
          <w:rtl/>
          <w:lang w:bidi="fa-IR"/>
        </w:rPr>
        <w:t xml:space="preserve"> وأم</w:t>
      </w:r>
      <w:r w:rsidR="001E0358">
        <w:rPr>
          <w:rFonts w:hint="cs"/>
          <w:rtl/>
          <w:lang w:bidi="fa-IR"/>
        </w:rPr>
        <w:t>َّ</w:t>
      </w:r>
      <w:r>
        <w:rPr>
          <w:rtl/>
          <w:lang w:bidi="fa-IR"/>
        </w:rPr>
        <w:t>ا قتلي فوالله لئن قتلتموني لا تتحابون بعدي أبدا</w:t>
      </w:r>
      <w:r w:rsidR="001E0358">
        <w:rPr>
          <w:rFonts w:hint="cs"/>
          <w:rtl/>
          <w:lang w:bidi="fa-IR"/>
        </w:rPr>
        <w:t>ً</w:t>
      </w:r>
      <w:r>
        <w:rPr>
          <w:rtl/>
          <w:lang w:bidi="fa-IR"/>
        </w:rPr>
        <w:t xml:space="preserve"> ولا تقاتلون عدو</w:t>
      </w:r>
      <w:r w:rsidR="001E0358">
        <w:rPr>
          <w:rFonts w:hint="cs"/>
          <w:rtl/>
          <w:lang w:bidi="fa-IR"/>
        </w:rPr>
        <w:t>ّ</w:t>
      </w:r>
      <w:r>
        <w:rPr>
          <w:rtl/>
          <w:lang w:bidi="fa-IR"/>
        </w:rPr>
        <w:t>ا</w:t>
      </w:r>
      <w:r w:rsidR="001E0358">
        <w:rPr>
          <w:rFonts w:hint="cs"/>
          <w:rtl/>
          <w:lang w:bidi="fa-IR"/>
        </w:rPr>
        <w:t>ً</w:t>
      </w:r>
      <w:r>
        <w:rPr>
          <w:rtl/>
          <w:lang w:bidi="fa-IR"/>
        </w:rPr>
        <w:t xml:space="preserve"> جميعا</w:t>
      </w:r>
      <w:r w:rsidR="001E0358">
        <w:rPr>
          <w:rFonts w:hint="cs"/>
          <w:rtl/>
          <w:lang w:bidi="fa-IR"/>
        </w:rPr>
        <w:t>ً</w:t>
      </w:r>
      <w:r>
        <w:rPr>
          <w:rtl/>
          <w:lang w:bidi="fa-IR"/>
        </w:rPr>
        <w:t xml:space="preserve"> أبدا</w:t>
      </w:r>
      <w:r w:rsidR="001E0358">
        <w:rPr>
          <w:rFonts w:hint="cs"/>
          <w:rtl/>
          <w:lang w:bidi="fa-IR"/>
        </w:rPr>
        <w:t>ً</w:t>
      </w:r>
      <w:r>
        <w:rPr>
          <w:rtl/>
          <w:lang w:bidi="fa-IR"/>
        </w:rPr>
        <w:t>.</w:t>
      </w:r>
    </w:p>
    <w:p w:rsidR="000472E4" w:rsidRDefault="00782246" w:rsidP="00782246">
      <w:pPr>
        <w:pStyle w:val="libNormal"/>
        <w:rPr>
          <w:rtl/>
          <w:lang w:bidi="fa-IR"/>
        </w:rPr>
      </w:pPr>
      <w:r>
        <w:rPr>
          <w:rtl/>
          <w:lang w:bidi="fa-IR"/>
        </w:rPr>
        <w:t>وقال وثاب</w:t>
      </w:r>
      <w:r w:rsidR="00592436">
        <w:rPr>
          <w:rtl/>
          <w:lang w:bidi="fa-IR"/>
        </w:rPr>
        <w:t>:</w:t>
      </w:r>
      <w:r>
        <w:rPr>
          <w:rtl/>
          <w:lang w:bidi="fa-IR"/>
        </w:rPr>
        <w:t xml:space="preserve"> أصابتني جراحة فأنا أنزف مر</w:t>
      </w:r>
      <w:r w:rsidR="001E0358">
        <w:rPr>
          <w:rFonts w:hint="cs"/>
          <w:rtl/>
          <w:lang w:bidi="fa-IR"/>
        </w:rPr>
        <w:t>َّ</w:t>
      </w:r>
      <w:r>
        <w:rPr>
          <w:rtl/>
          <w:lang w:bidi="fa-IR"/>
        </w:rPr>
        <w:t>ة وأقوم مر</w:t>
      </w:r>
      <w:r w:rsidR="001E0358">
        <w:rPr>
          <w:rFonts w:hint="cs"/>
          <w:rtl/>
          <w:lang w:bidi="fa-IR"/>
        </w:rPr>
        <w:t>َّ</w:t>
      </w:r>
      <w:r>
        <w:rPr>
          <w:rtl/>
          <w:lang w:bidi="fa-IR"/>
        </w:rPr>
        <w:t>ة</w:t>
      </w:r>
      <w:r w:rsidR="00592436">
        <w:rPr>
          <w:rtl/>
          <w:lang w:bidi="fa-IR"/>
        </w:rPr>
        <w:t>،</w:t>
      </w:r>
      <w:r>
        <w:rPr>
          <w:rtl/>
          <w:lang w:bidi="fa-IR"/>
        </w:rPr>
        <w:t xml:space="preserve"> فقال لي عثمان</w:t>
      </w:r>
      <w:r w:rsidR="00592436">
        <w:rPr>
          <w:rtl/>
          <w:lang w:bidi="fa-IR"/>
        </w:rPr>
        <w:t>:</w:t>
      </w:r>
      <w:r>
        <w:rPr>
          <w:rtl/>
          <w:lang w:bidi="fa-IR"/>
        </w:rPr>
        <w:t xml:space="preserve"> هل</w:t>
      </w:r>
    </w:p>
    <w:p w:rsidR="00782246" w:rsidRDefault="000472E4" w:rsidP="000472E4">
      <w:pPr>
        <w:pStyle w:val="libLine"/>
        <w:rPr>
          <w:lang w:bidi="fa-IR"/>
        </w:rPr>
      </w:pPr>
      <w:r>
        <w:rPr>
          <w:rtl/>
          <w:lang w:bidi="fa-IR"/>
        </w:rPr>
        <w:t>____________________</w:t>
      </w:r>
    </w:p>
    <w:p w:rsidR="000472E4" w:rsidRDefault="00782246" w:rsidP="00116CB2">
      <w:pPr>
        <w:pStyle w:val="libFootnote0"/>
        <w:rPr>
          <w:rtl/>
          <w:lang w:bidi="fa-IR"/>
        </w:rPr>
      </w:pPr>
      <w:r>
        <w:rPr>
          <w:rtl/>
          <w:lang w:bidi="fa-IR"/>
        </w:rPr>
        <w:t xml:space="preserve">1 </w:t>
      </w:r>
      <w:r w:rsidR="000472E4">
        <w:rPr>
          <w:rtl/>
          <w:lang w:bidi="fa-IR"/>
        </w:rPr>
        <w:t>-</w:t>
      </w:r>
      <w:r>
        <w:rPr>
          <w:rtl/>
          <w:lang w:bidi="fa-IR"/>
        </w:rPr>
        <w:t xml:space="preserve"> من المستغرب جدا</w:t>
      </w:r>
      <w:r w:rsidR="001E0358">
        <w:rPr>
          <w:rFonts w:hint="cs"/>
          <w:rtl/>
          <w:lang w:bidi="fa-IR"/>
        </w:rPr>
        <w:t>ً</w:t>
      </w:r>
      <w:r>
        <w:rPr>
          <w:rtl/>
          <w:lang w:bidi="fa-IR"/>
        </w:rPr>
        <w:t xml:space="preserve"> </w:t>
      </w:r>
      <w:r w:rsidR="001E0358">
        <w:rPr>
          <w:rFonts w:hint="cs"/>
          <w:rtl/>
          <w:lang w:bidi="fa-IR"/>
        </w:rPr>
        <w:t>ا</w:t>
      </w:r>
      <w:r>
        <w:rPr>
          <w:rtl/>
          <w:lang w:bidi="fa-IR"/>
        </w:rPr>
        <w:t>ن</w:t>
      </w:r>
      <w:r w:rsidR="001E0358">
        <w:rPr>
          <w:rFonts w:hint="cs"/>
          <w:rtl/>
          <w:lang w:bidi="fa-IR"/>
        </w:rPr>
        <w:t>ّ</w:t>
      </w:r>
      <w:r>
        <w:rPr>
          <w:rtl/>
          <w:lang w:bidi="fa-IR"/>
        </w:rPr>
        <w:t xml:space="preserve"> أبا عمر ابن عبد البر ذكر هذا البيت ف</w:t>
      </w:r>
      <w:r w:rsidR="001E0358">
        <w:rPr>
          <w:rFonts w:hint="cs"/>
          <w:rtl/>
          <w:lang w:bidi="fa-IR"/>
        </w:rPr>
        <w:t>ى</w:t>
      </w:r>
      <w:r>
        <w:rPr>
          <w:rtl/>
          <w:lang w:bidi="fa-IR"/>
        </w:rPr>
        <w:t xml:space="preserve"> </w:t>
      </w:r>
      <w:r w:rsidR="00116CB2" w:rsidRPr="00743CF5">
        <w:rPr>
          <w:rFonts w:hint="cs"/>
          <w:rtl/>
        </w:rPr>
        <w:t>«</w:t>
      </w:r>
      <w:r>
        <w:rPr>
          <w:rtl/>
          <w:lang w:bidi="fa-IR"/>
        </w:rPr>
        <w:t xml:space="preserve"> الاستيعاب </w:t>
      </w:r>
      <w:r w:rsidR="00116CB2" w:rsidRPr="00743CF5">
        <w:rPr>
          <w:rFonts w:hint="cs"/>
          <w:rtl/>
        </w:rPr>
        <w:t>»</w:t>
      </w:r>
      <w:r>
        <w:rPr>
          <w:rtl/>
          <w:lang w:bidi="fa-IR"/>
        </w:rPr>
        <w:t xml:space="preserve"> ف</w:t>
      </w:r>
      <w:r w:rsidR="00116CB2">
        <w:rPr>
          <w:rFonts w:hint="cs"/>
          <w:rtl/>
          <w:lang w:bidi="fa-IR"/>
        </w:rPr>
        <w:t>ى</w:t>
      </w:r>
      <w:r>
        <w:rPr>
          <w:rtl/>
          <w:lang w:bidi="fa-IR"/>
        </w:rPr>
        <w:t xml:space="preserve"> ترجمة مولانا أمير المؤمنين بعد ذكر قتله وقال</w:t>
      </w:r>
      <w:r w:rsidR="00592436">
        <w:rPr>
          <w:rtl/>
          <w:lang w:bidi="fa-IR"/>
        </w:rPr>
        <w:t>:</w:t>
      </w:r>
      <w:r>
        <w:rPr>
          <w:rtl/>
          <w:lang w:bidi="fa-IR"/>
        </w:rPr>
        <w:t xml:space="preserve"> قال شاعرهم</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116CB2" w:rsidTr="00AA1717">
        <w:trPr>
          <w:trHeight w:val="350"/>
        </w:trPr>
        <w:tc>
          <w:tcPr>
            <w:tcW w:w="3920" w:type="dxa"/>
            <w:shd w:val="clear" w:color="auto" w:fill="auto"/>
          </w:tcPr>
          <w:p w:rsidR="00116CB2" w:rsidRDefault="00116CB2" w:rsidP="00116CB2">
            <w:pPr>
              <w:pStyle w:val="libPoemFootnote"/>
            </w:pPr>
            <w:r>
              <w:rPr>
                <w:rtl/>
                <w:lang w:bidi="fa-IR"/>
              </w:rPr>
              <w:t>علاه بالعمود أخو تجوب</w:t>
            </w:r>
            <w:r w:rsidRPr="00725071">
              <w:rPr>
                <w:rStyle w:val="libPoemTiniChar0"/>
                <w:rtl/>
              </w:rPr>
              <w:br/>
              <w:t> </w:t>
            </w:r>
          </w:p>
        </w:tc>
        <w:tc>
          <w:tcPr>
            <w:tcW w:w="279" w:type="dxa"/>
            <w:shd w:val="clear" w:color="auto" w:fill="auto"/>
          </w:tcPr>
          <w:p w:rsidR="00116CB2" w:rsidRDefault="00116CB2" w:rsidP="00116CB2">
            <w:pPr>
              <w:pStyle w:val="libPoemFootnote"/>
              <w:rPr>
                <w:rtl/>
              </w:rPr>
            </w:pPr>
          </w:p>
        </w:tc>
        <w:tc>
          <w:tcPr>
            <w:tcW w:w="3881" w:type="dxa"/>
            <w:shd w:val="clear" w:color="auto" w:fill="auto"/>
          </w:tcPr>
          <w:p w:rsidR="00116CB2" w:rsidRDefault="00116CB2" w:rsidP="00116CB2">
            <w:pPr>
              <w:pStyle w:val="libPoemFootnote"/>
            </w:pPr>
            <w:r>
              <w:rPr>
                <w:rtl/>
                <w:lang w:bidi="fa-IR"/>
              </w:rPr>
              <w:t>فأوحى الراس منه والجبينا</w:t>
            </w:r>
            <w:r w:rsidRPr="00725071">
              <w:rPr>
                <w:rStyle w:val="libPoemTiniChar0"/>
                <w:rtl/>
              </w:rPr>
              <w:br/>
              <w:t> </w:t>
            </w:r>
          </w:p>
        </w:tc>
      </w:tr>
    </w:tbl>
    <w:p w:rsidR="00782246" w:rsidRDefault="000472E4" w:rsidP="000472E4">
      <w:pPr>
        <w:pStyle w:val="libNormal"/>
        <w:rPr>
          <w:lang w:bidi="fa-IR"/>
        </w:rPr>
      </w:pPr>
      <w:r>
        <w:rPr>
          <w:rtl/>
          <w:lang w:bidi="fa-IR"/>
        </w:rPr>
        <w:br w:type="page"/>
      </w:r>
    </w:p>
    <w:p w:rsidR="000472E4" w:rsidRDefault="00782246" w:rsidP="008E2D2F">
      <w:pPr>
        <w:pStyle w:val="libNormal0"/>
        <w:rPr>
          <w:rtl/>
          <w:lang w:bidi="fa-IR"/>
        </w:rPr>
      </w:pPr>
      <w:r>
        <w:rPr>
          <w:rtl/>
          <w:lang w:bidi="fa-IR"/>
        </w:rPr>
        <w:lastRenderedPageBreak/>
        <w:t>عندك وضوء</w:t>
      </w:r>
      <w:r w:rsidR="008E2D2F">
        <w:rPr>
          <w:rFonts w:hint="cs"/>
          <w:rtl/>
          <w:lang w:bidi="fa-IR"/>
        </w:rPr>
        <w:t>ٌ</w:t>
      </w:r>
      <w:r w:rsidR="00592436">
        <w:rPr>
          <w:rtl/>
          <w:lang w:bidi="fa-IR"/>
        </w:rPr>
        <w:t>؟</w:t>
      </w:r>
      <w:r>
        <w:rPr>
          <w:rtl/>
          <w:lang w:bidi="fa-IR"/>
        </w:rPr>
        <w:t xml:space="preserve"> قلت</w:t>
      </w:r>
      <w:r w:rsidR="00592436">
        <w:rPr>
          <w:rtl/>
          <w:lang w:bidi="fa-IR"/>
        </w:rPr>
        <w:t>:</w:t>
      </w:r>
      <w:r>
        <w:rPr>
          <w:rtl/>
          <w:lang w:bidi="fa-IR"/>
        </w:rPr>
        <w:t xml:space="preserve"> نعم فتوض</w:t>
      </w:r>
      <w:r w:rsidR="008E2D2F">
        <w:rPr>
          <w:rFonts w:hint="cs"/>
          <w:rtl/>
          <w:lang w:bidi="fa-IR"/>
        </w:rPr>
        <w:t>َّ</w:t>
      </w:r>
      <w:r>
        <w:rPr>
          <w:rtl/>
          <w:lang w:bidi="fa-IR"/>
        </w:rPr>
        <w:t>أ ثم</w:t>
      </w:r>
      <w:r w:rsidR="008E2D2F">
        <w:rPr>
          <w:rFonts w:hint="cs"/>
          <w:rtl/>
          <w:lang w:bidi="fa-IR"/>
        </w:rPr>
        <w:t>َّ</w:t>
      </w:r>
      <w:r>
        <w:rPr>
          <w:rtl/>
          <w:lang w:bidi="fa-IR"/>
        </w:rPr>
        <w:t xml:space="preserve"> أخذ المصحف فتحر</w:t>
      </w:r>
      <w:r w:rsidR="008E2D2F">
        <w:rPr>
          <w:rFonts w:hint="cs"/>
          <w:rtl/>
          <w:lang w:bidi="fa-IR"/>
        </w:rPr>
        <w:t>َّ</w:t>
      </w:r>
      <w:r>
        <w:rPr>
          <w:rtl/>
          <w:lang w:bidi="fa-IR"/>
        </w:rPr>
        <w:t>م به من الفسقة فبينا هو كذلك إذ جاء ر</w:t>
      </w:r>
      <w:r w:rsidR="008E2D2F">
        <w:rPr>
          <w:rFonts w:hint="cs"/>
          <w:rtl/>
          <w:lang w:bidi="fa-IR"/>
        </w:rPr>
        <w:t>ُ</w:t>
      </w:r>
      <w:r>
        <w:rPr>
          <w:rtl/>
          <w:lang w:bidi="fa-IR"/>
        </w:rPr>
        <w:t>ويجل كأن</w:t>
      </w:r>
      <w:r w:rsidR="008E2D2F">
        <w:rPr>
          <w:rFonts w:hint="cs"/>
          <w:rtl/>
          <w:lang w:bidi="fa-IR"/>
        </w:rPr>
        <w:t>َّ</w:t>
      </w:r>
      <w:r>
        <w:rPr>
          <w:rtl/>
          <w:lang w:bidi="fa-IR"/>
        </w:rPr>
        <w:t>ه ذئب</w:t>
      </w:r>
      <w:r w:rsidR="008E2D2F">
        <w:rPr>
          <w:rFonts w:hint="cs"/>
          <w:rtl/>
          <w:lang w:bidi="fa-IR"/>
        </w:rPr>
        <w:t>ٌ</w:t>
      </w:r>
      <w:r>
        <w:rPr>
          <w:rtl/>
          <w:lang w:bidi="fa-IR"/>
        </w:rPr>
        <w:t xml:space="preserve"> فاط</w:t>
      </w:r>
      <w:r w:rsidR="008E2D2F">
        <w:rPr>
          <w:rFonts w:hint="cs"/>
          <w:rtl/>
          <w:lang w:bidi="fa-IR"/>
        </w:rPr>
        <w:t>َّ</w:t>
      </w:r>
      <w:r>
        <w:rPr>
          <w:rtl/>
          <w:lang w:bidi="fa-IR"/>
        </w:rPr>
        <w:t>لع ثم</w:t>
      </w:r>
      <w:r w:rsidR="008E2D2F">
        <w:rPr>
          <w:rFonts w:hint="cs"/>
          <w:rtl/>
          <w:lang w:bidi="fa-IR"/>
        </w:rPr>
        <w:t>َّ</w:t>
      </w:r>
      <w:r>
        <w:rPr>
          <w:rtl/>
          <w:lang w:bidi="fa-IR"/>
        </w:rPr>
        <w:t xml:space="preserve"> رجع</w:t>
      </w:r>
      <w:r w:rsidR="00592436">
        <w:rPr>
          <w:rtl/>
          <w:lang w:bidi="fa-IR"/>
        </w:rPr>
        <w:t>،</w:t>
      </w:r>
      <w:r>
        <w:rPr>
          <w:rtl/>
          <w:lang w:bidi="fa-IR"/>
        </w:rPr>
        <w:t xml:space="preserve"> فقلنا لقد رد</w:t>
      </w:r>
      <w:r w:rsidR="008E2D2F">
        <w:rPr>
          <w:rFonts w:hint="cs"/>
          <w:rtl/>
          <w:lang w:bidi="fa-IR"/>
        </w:rPr>
        <w:t>َّ</w:t>
      </w:r>
      <w:r>
        <w:rPr>
          <w:rtl/>
          <w:lang w:bidi="fa-IR"/>
        </w:rPr>
        <w:t>هم أمر</w:t>
      </w:r>
      <w:r w:rsidR="008E2D2F">
        <w:rPr>
          <w:rFonts w:hint="cs"/>
          <w:rtl/>
          <w:lang w:bidi="fa-IR"/>
        </w:rPr>
        <w:t>ٌ</w:t>
      </w:r>
      <w:r>
        <w:rPr>
          <w:rtl/>
          <w:lang w:bidi="fa-IR"/>
        </w:rPr>
        <w:t xml:space="preserve"> ونهاهم</w:t>
      </w:r>
      <w:r w:rsidR="00592436">
        <w:rPr>
          <w:rtl/>
          <w:lang w:bidi="fa-IR"/>
        </w:rPr>
        <w:t>،</w:t>
      </w:r>
      <w:r>
        <w:rPr>
          <w:rtl/>
          <w:lang w:bidi="fa-IR"/>
        </w:rPr>
        <w:t xml:space="preserve"> فدخل محم</w:t>
      </w:r>
      <w:r w:rsidR="008E2D2F">
        <w:rPr>
          <w:rFonts w:hint="cs"/>
          <w:rtl/>
          <w:lang w:bidi="fa-IR"/>
        </w:rPr>
        <w:t>َّ</w:t>
      </w:r>
      <w:r>
        <w:rPr>
          <w:rtl/>
          <w:lang w:bidi="fa-IR"/>
        </w:rPr>
        <w:t>د بن أبي بكر حت</w:t>
      </w:r>
      <w:r w:rsidR="008E2D2F">
        <w:rPr>
          <w:rFonts w:hint="cs"/>
          <w:rtl/>
          <w:lang w:bidi="fa-IR"/>
        </w:rPr>
        <w:t>َّ</w:t>
      </w:r>
      <w:r>
        <w:rPr>
          <w:rtl/>
          <w:lang w:bidi="fa-IR"/>
        </w:rPr>
        <w:t>ى جثى على ركبتيه</w:t>
      </w:r>
      <w:r w:rsidR="00592436">
        <w:rPr>
          <w:rtl/>
          <w:lang w:bidi="fa-IR"/>
        </w:rPr>
        <w:t>،</w:t>
      </w:r>
      <w:r>
        <w:rPr>
          <w:rtl/>
          <w:lang w:bidi="fa-IR"/>
        </w:rPr>
        <w:t xml:space="preserve"> وكان عثمان حسن اللحية</w:t>
      </w:r>
      <w:r w:rsidR="00592436">
        <w:rPr>
          <w:rtl/>
          <w:lang w:bidi="fa-IR"/>
        </w:rPr>
        <w:t>،</w:t>
      </w:r>
      <w:r>
        <w:rPr>
          <w:rtl/>
          <w:lang w:bidi="fa-IR"/>
        </w:rPr>
        <w:t xml:space="preserve"> فجعل يهز</w:t>
      </w:r>
      <w:r w:rsidR="008E2D2F">
        <w:rPr>
          <w:rFonts w:hint="cs"/>
          <w:rtl/>
          <w:lang w:bidi="fa-IR"/>
        </w:rPr>
        <w:t>ّ</w:t>
      </w:r>
      <w:r>
        <w:rPr>
          <w:rtl/>
          <w:lang w:bidi="fa-IR"/>
        </w:rPr>
        <w:t>ها حت</w:t>
      </w:r>
      <w:r w:rsidR="008E2D2F">
        <w:rPr>
          <w:rFonts w:hint="cs"/>
          <w:rtl/>
          <w:lang w:bidi="fa-IR"/>
        </w:rPr>
        <w:t>ّ</w:t>
      </w:r>
      <w:r>
        <w:rPr>
          <w:rtl/>
          <w:lang w:bidi="fa-IR"/>
        </w:rPr>
        <w:t>ى س</w:t>
      </w:r>
      <w:r w:rsidR="008E2D2F">
        <w:rPr>
          <w:rFonts w:hint="cs"/>
          <w:rtl/>
          <w:lang w:bidi="fa-IR"/>
        </w:rPr>
        <w:t>ُ</w:t>
      </w:r>
      <w:r>
        <w:rPr>
          <w:rtl/>
          <w:lang w:bidi="fa-IR"/>
        </w:rPr>
        <w:t>مع نقيض أضراسه ثم</w:t>
      </w:r>
      <w:r w:rsidR="008E2D2F">
        <w:rPr>
          <w:rFonts w:hint="cs"/>
          <w:rtl/>
          <w:lang w:bidi="fa-IR"/>
        </w:rPr>
        <w:t>َّ</w:t>
      </w:r>
      <w:r>
        <w:rPr>
          <w:rtl/>
          <w:lang w:bidi="fa-IR"/>
        </w:rPr>
        <w:t xml:space="preserve"> قال</w:t>
      </w:r>
      <w:r w:rsidR="00592436">
        <w:rPr>
          <w:rtl/>
          <w:lang w:bidi="fa-IR"/>
        </w:rPr>
        <w:t>:</w:t>
      </w:r>
      <w:r>
        <w:rPr>
          <w:rtl/>
          <w:lang w:bidi="fa-IR"/>
        </w:rPr>
        <w:t xml:space="preserve"> ما أغنى عنك معاوية</w:t>
      </w:r>
      <w:r w:rsidR="00592436">
        <w:rPr>
          <w:rtl/>
          <w:lang w:bidi="fa-IR"/>
        </w:rPr>
        <w:t>،</w:t>
      </w:r>
      <w:r>
        <w:rPr>
          <w:rtl/>
          <w:lang w:bidi="fa-IR"/>
        </w:rPr>
        <w:t xml:space="preserve"> ما أغنى عنك ابن عامر</w:t>
      </w:r>
      <w:r w:rsidR="00592436">
        <w:rPr>
          <w:rtl/>
          <w:lang w:bidi="fa-IR"/>
        </w:rPr>
        <w:t>،</w:t>
      </w:r>
      <w:r>
        <w:rPr>
          <w:rtl/>
          <w:lang w:bidi="fa-IR"/>
        </w:rPr>
        <w:t xml:space="preserve"> فقال</w:t>
      </w:r>
      <w:r w:rsidR="00592436">
        <w:rPr>
          <w:rtl/>
          <w:lang w:bidi="fa-IR"/>
        </w:rPr>
        <w:t>:</w:t>
      </w:r>
      <w:r>
        <w:rPr>
          <w:rtl/>
          <w:lang w:bidi="fa-IR"/>
        </w:rPr>
        <w:t xml:space="preserve"> يا ابن أخي</w:t>
      </w:r>
      <w:r w:rsidR="00592436">
        <w:rPr>
          <w:rtl/>
          <w:lang w:bidi="fa-IR"/>
        </w:rPr>
        <w:t>!</w:t>
      </w:r>
      <w:r>
        <w:rPr>
          <w:rtl/>
          <w:lang w:bidi="fa-IR"/>
        </w:rPr>
        <w:t xml:space="preserve"> مهلا</w:t>
      </w:r>
      <w:r w:rsidR="008E2D2F">
        <w:rPr>
          <w:rFonts w:hint="cs"/>
          <w:rtl/>
          <w:lang w:bidi="fa-IR"/>
        </w:rPr>
        <w:t>ً</w:t>
      </w:r>
      <w:r>
        <w:rPr>
          <w:rtl/>
          <w:lang w:bidi="fa-IR"/>
        </w:rPr>
        <w:t xml:space="preserve"> فوالله ما كان أبوك ليجلس من</w:t>
      </w:r>
      <w:r w:rsidR="008E2D2F">
        <w:rPr>
          <w:rFonts w:hint="cs"/>
          <w:rtl/>
          <w:lang w:bidi="fa-IR"/>
        </w:rPr>
        <w:t>ِّ</w:t>
      </w:r>
      <w:r>
        <w:rPr>
          <w:rtl/>
          <w:lang w:bidi="fa-IR"/>
        </w:rPr>
        <w:t>ي هذا المجلس</w:t>
      </w:r>
      <w:r w:rsidR="00592436">
        <w:rPr>
          <w:rtl/>
          <w:lang w:bidi="fa-IR"/>
        </w:rPr>
        <w:t>،</w:t>
      </w:r>
      <w:r>
        <w:rPr>
          <w:rtl/>
          <w:lang w:bidi="fa-IR"/>
        </w:rPr>
        <w:t xml:space="preserve"> قال</w:t>
      </w:r>
      <w:r w:rsidR="00592436">
        <w:rPr>
          <w:rtl/>
          <w:lang w:bidi="fa-IR"/>
        </w:rPr>
        <w:t>:</w:t>
      </w:r>
      <w:r>
        <w:rPr>
          <w:rtl/>
          <w:lang w:bidi="fa-IR"/>
        </w:rPr>
        <w:t xml:space="preserve"> فأشعره وتعاو</w:t>
      </w:r>
      <w:r w:rsidR="008E2D2F">
        <w:rPr>
          <w:rFonts w:hint="cs"/>
          <w:rtl/>
          <w:lang w:bidi="fa-IR"/>
        </w:rPr>
        <w:t>َ</w:t>
      </w:r>
      <w:r>
        <w:rPr>
          <w:rtl/>
          <w:lang w:bidi="fa-IR"/>
        </w:rPr>
        <w:t>نوا عليه فقتلوه.</w:t>
      </w:r>
    </w:p>
    <w:p w:rsidR="000472E4" w:rsidRDefault="00782246" w:rsidP="00782246">
      <w:pPr>
        <w:pStyle w:val="libNormal"/>
        <w:rPr>
          <w:rtl/>
          <w:lang w:bidi="fa-IR"/>
        </w:rPr>
      </w:pPr>
      <w:r>
        <w:rPr>
          <w:rtl/>
          <w:lang w:bidi="fa-IR"/>
        </w:rPr>
        <w:t>وأخرج من طريق ابن سيرين قال</w:t>
      </w:r>
      <w:r w:rsidR="00592436">
        <w:rPr>
          <w:rtl/>
          <w:lang w:bidi="fa-IR"/>
        </w:rPr>
        <w:t>:</w:t>
      </w:r>
      <w:r>
        <w:rPr>
          <w:rtl/>
          <w:lang w:bidi="fa-IR"/>
        </w:rPr>
        <w:t xml:space="preserve"> جاء ابن ب</w:t>
      </w:r>
      <w:r w:rsidR="008E2D2F">
        <w:rPr>
          <w:rFonts w:hint="cs"/>
          <w:rtl/>
          <w:lang w:bidi="fa-IR"/>
        </w:rPr>
        <w:t>ُ</w:t>
      </w:r>
      <w:r>
        <w:rPr>
          <w:rtl/>
          <w:lang w:bidi="fa-IR"/>
        </w:rPr>
        <w:t xml:space="preserve">ديل إلى عثمان </w:t>
      </w:r>
      <w:r w:rsidR="000472E4">
        <w:rPr>
          <w:rtl/>
          <w:lang w:bidi="fa-IR"/>
        </w:rPr>
        <w:t>-</w:t>
      </w:r>
      <w:r>
        <w:rPr>
          <w:rtl/>
          <w:lang w:bidi="fa-IR"/>
        </w:rPr>
        <w:t xml:space="preserve"> وكان بينهما شحناء </w:t>
      </w:r>
      <w:r w:rsidR="000472E4">
        <w:rPr>
          <w:rtl/>
          <w:lang w:bidi="fa-IR"/>
        </w:rPr>
        <w:t>-</w:t>
      </w:r>
      <w:r>
        <w:rPr>
          <w:rtl/>
          <w:lang w:bidi="fa-IR"/>
        </w:rPr>
        <w:t xml:space="preserve"> ومعه السيف وهو يقول</w:t>
      </w:r>
      <w:r w:rsidR="00592436">
        <w:rPr>
          <w:rtl/>
          <w:lang w:bidi="fa-IR"/>
        </w:rPr>
        <w:t>:</w:t>
      </w:r>
      <w:r>
        <w:rPr>
          <w:rtl/>
          <w:lang w:bidi="fa-IR"/>
        </w:rPr>
        <w:t xml:space="preserve"> لأقتلن</w:t>
      </w:r>
      <w:r w:rsidR="008E2D2F">
        <w:rPr>
          <w:rFonts w:hint="cs"/>
          <w:rtl/>
          <w:lang w:bidi="fa-IR"/>
        </w:rPr>
        <w:t>َّ</w:t>
      </w:r>
      <w:r>
        <w:rPr>
          <w:rtl/>
          <w:lang w:bidi="fa-IR"/>
        </w:rPr>
        <w:t>ه</w:t>
      </w:r>
      <w:r w:rsidR="00592436">
        <w:rPr>
          <w:rtl/>
          <w:lang w:bidi="fa-IR"/>
        </w:rPr>
        <w:t>،</w:t>
      </w:r>
      <w:r>
        <w:rPr>
          <w:rtl/>
          <w:lang w:bidi="fa-IR"/>
        </w:rPr>
        <w:t xml:space="preserve"> فقالت له جارية عثمان</w:t>
      </w:r>
      <w:r w:rsidR="00592436">
        <w:rPr>
          <w:rtl/>
          <w:lang w:bidi="fa-IR"/>
        </w:rPr>
        <w:t>:</w:t>
      </w:r>
      <w:r>
        <w:rPr>
          <w:rtl/>
          <w:lang w:bidi="fa-IR"/>
        </w:rPr>
        <w:t xml:space="preserve"> لأنت أهون على الله من ذلك</w:t>
      </w:r>
      <w:r w:rsidR="00592436">
        <w:rPr>
          <w:rtl/>
          <w:lang w:bidi="fa-IR"/>
        </w:rPr>
        <w:t>،</w:t>
      </w:r>
      <w:r>
        <w:rPr>
          <w:rtl/>
          <w:lang w:bidi="fa-IR"/>
        </w:rPr>
        <w:t xml:space="preserve"> فدخل على عثمان فضربه ضربة</w:t>
      </w:r>
      <w:r w:rsidR="002F3B13">
        <w:rPr>
          <w:rFonts w:hint="cs"/>
          <w:rtl/>
          <w:lang w:bidi="fa-IR"/>
        </w:rPr>
        <w:t>ً</w:t>
      </w:r>
      <w:r>
        <w:rPr>
          <w:rtl/>
          <w:lang w:bidi="fa-IR"/>
        </w:rPr>
        <w:t xml:space="preserve"> لا أدري ما أخذت منه.</w:t>
      </w:r>
    </w:p>
    <w:p w:rsidR="000472E4" w:rsidRDefault="00782246" w:rsidP="002F3B13">
      <w:pPr>
        <w:pStyle w:val="libNormal"/>
        <w:rPr>
          <w:rtl/>
          <w:lang w:bidi="fa-IR"/>
        </w:rPr>
      </w:pPr>
      <w:r>
        <w:rPr>
          <w:rtl/>
          <w:lang w:bidi="fa-IR"/>
        </w:rPr>
        <w:t>راجع طبقات ابن سعد ط ليدن 3</w:t>
      </w:r>
      <w:r w:rsidR="00592436">
        <w:rPr>
          <w:rtl/>
          <w:lang w:bidi="fa-IR"/>
        </w:rPr>
        <w:t>:</w:t>
      </w:r>
      <w:r>
        <w:rPr>
          <w:rtl/>
          <w:lang w:bidi="fa-IR"/>
        </w:rPr>
        <w:t xml:space="preserve"> 51</w:t>
      </w:r>
      <w:r w:rsidR="00592436">
        <w:rPr>
          <w:rtl/>
          <w:lang w:bidi="fa-IR"/>
        </w:rPr>
        <w:t>،</w:t>
      </w:r>
      <w:r>
        <w:rPr>
          <w:rtl/>
          <w:lang w:bidi="fa-IR"/>
        </w:rPr>
        <w:t xml:space="preserve"> </w:t>
      </w:r>
      <w:r w:rsidR="002F3B13">
        <w:rPr>
          <w:rFonts w:hint="cs"/>
          <w:rtl/>
          <w:lang w:bidi="fa-IR"/>
        </w:rPr>
        <w:t>ا</w:t>
      </w:r>
      <w:r>
        <w:rPr>
          <w:rtl/>
          <w:lang w:bidi="fa-IR"/>
        </w:rPr>
        <w:t>نساب البلاذر</w:t>
      </w:r>
      <w:r w:rsidR="002F3B13">
        <w:rPr>
          <w:rFonts w:hint="cs"/>
          <w:rtl/>
          <w:lang w:bidi="fa-IR"/>
        </w:rPr>
        <w:t>ى</w:t>
      </w:r>
      <w:r>
        <w:rPr>
          <w:rtl/>
          <w:lang w:bidi="fa-IR"/>
        </w:rPr>
        <w:t xml:space="preserve"> 5</w:t>
      </w:r>
      <w:r w:rsidR="00592436">
        <w:rPr>
          <w:rtl/>
          <w:lang w:bidi="fa-IR"/>
        </w:rPr>
        <w:t>:</w:t>
      </w:r>
      <w:r>
        <w:rPr>
          <w:rtl/>
          <w:lang w:bidi="fa-IR"/>
        </w:rPr>
        <w:t xml:space="preserve"> 72</w:t>
      </w:r>
      <w:r w:rsidR="00592436">
        <w:rPr>
          <w:rtl/>
          <w:lang w:bidi="fa-IR"/>
        </w:rPr>
        <w:t>،</w:t>
      </w:r>
      <w:r>
        <w:rPr>
          <w:rtl/>
          <w:lang w:bidi="fa-IR"/>
        </w:rPr>
        <w:t xml:space="preserve"> 82</w:t>
      </w:r>
      <w:r w:rsidR="00592436">
        <w:rPr>
          <w:rtl/>
          <w:lang w:bidi="fa-IR"/>
        </w:rPr>
        <w:t>،</w:t>
      </w:r>
      <w:r>
        <w:rPr>
          <w:rtl/>
          <w:lang w:bidi="fa-IR"/>
        </w:rPr>
        <w:t xml:space="preserve"> 83</w:t>
      </w:r>
      <w:r w:rsidR="00592436">
        <w:rPr>
          <w:rtl/>
          <w:lang w:bidi="fa-IR"/>
        </w:rPr>
        <w:t>،</w:t>
      </w:r>
      <w:r>
        <w:rPr>
          <w:rtl/>
          <w:lang w:bidi="fa-IR"/>
        </w:rPr>
        <w:t>92</w:t>
      </w:r>
      <w:r w:rsidR="00592436">
        <w:rPr>
          <w:rtl/>
          <w:lang w:bidi="fa-IR"/>
        </w:rPr>
        <w:t>،</w:t>
      </w:r>
      <w:r>
        <w:rPr>
          <w:rtl/>
          <w:lang w:bidi="fa-IR"/>
        </w:rPr>
        <w:t xml:space="preserve"> 97</w:t>
      </w:r>
      <w:r w:rsidR="00592436">
        <w:rPr>
          <w:rtl/>
          <w:lang w:bidi="fa-IR"/>
        </w:rPr>
        <w:t>،</w:t>
      </w:r>
      <w:r>
        <w:rPr>
          <w:rtl/>
          <w:lang w:bidi="fa-IR"/>
        </w:rPr>
        <w:t xml:space="preserve"> 98</w:t>
      </w:r>
      <w:r w:rsidR="00592436">
        <w:rPr>
          <w:rtl/>
          <w:lang w:bidi="fa-IR"/>
        </w:rPr>
        <w:t>،</w:t>
      </w:r>
      <w:r>
        <w:rPr>
          <w:rtl/>
          <w:lang w:bidi="fa-IR"/>
        </w:rPr>
        <w:t xml:space="preserve"> ال</w:t>
      </w:r>
      <w:r w:rsidR="002F3B13">
        <w:rPr>
          <w:rFonts w:hint="cs"/>
          <w:rtl/>
          <w:lang w:bidi="fa-IR"/>
        </w:rPr>
        <w:t>ا</w:t>
      </w:r>
      <w:r>
        <w:rPr>
          <w:rtl/>
          <w:lang w:bidi="fa-IR"/>
        </w:rPr>
        <w:t>مامة والسياسة 1</w:t>
      </w:r>
      <w:r w:rsidR="00592436">
        <w:rPr>
          <w:rtl/>
          <w:lang w:bidi="fa-IR"/>
        </w:rPr>
        <w:t>:</w:t>
      </w:r>
      <w:r>
        <w:rPr>
          <w:rtl/>
          <w:lang w:bidi="fa-IR"/>
        </w:rPr>
        <w:t xml:space="preserve"> 39</w:t>
      </w:r>
      <w:r w:rsidR="00592436">
        <w:rPr>
          <w:rtl/>
          <w:lang w:bidi="fa-IR"/>
        </w:rPr>
        <w:t>،</w:t>
      </w:r>
      <w:r>
        <w:rPr>
          <w:rtl/>
          <w:lang w:bidi="fa-IR"/>
        </w:rPr>
        <w:t xml:space="preserve"> تاريخ الطبر</w:t>
      </w:r>
      <w:r w:rsidR="002F3B13">
        <w:rPr>
          <w:rFonts w:hint="cs"/>
          <w:rtl/>
          <w:lang w:bidi="fa-IR"/>
        </w:rPr>
        <w:t>ى</w:t>
      </w:r>
      <w:r>
        <w:rPr>
          <w:rtl/>
          <w:lang w:bidi="fa-IR"/>
        </w:rPr>
        <w:t xml:space="preserve"> 5</w:t>
      </w:r>
      <w:r w:rsidR="00592436">
        <w:rPr>
          <w:rtl/>
          <w:lang w:bidi="fa-IR"/>
        </w:rPr>
        <w:t>:</w:t>
      </w:r>
      <w:r>
        <w:rPr>
          <w:rtl/>
          <w:lang w:bidi="fa-IR"/>
        </w:rPr>
        <w:t xml:space="preserve"> 125</w:t>
      </w:r>
      <w:r w:rsidR="00592436">
        <w:rPr>
          <w:rtl/>
          <w:lang w:bidi="fa-IR"/>
        </w:rPr>
        <w:t>،</w:t>
      </w:r>
      <w:r>
        <w:rPr>
          <w:rtl/>
          <w:lang w:bidi="fa-IR"/>
        </w:rPr>
        <w:t xml:space="preserve"> 131</w:t>
      </w:r>
      <w:r w:rsidR="00592436">
        <w:rPr>
          <w:rtl/>
          <w:lang w:bidi="fa-IR"/>
        </w:rPr>
        <w:t>،</w:t>
      </w:r>
      <w:r>
        <w:rPr>
          <w:rtl/>
          <w:lang w:bidi="fa-IR"/>
        </w:rPr>
        <w:t xml:space="preserve"> 132</w:t>
      </w:r>
      <w:r w:rsidR="00592436">
        <w:rPr>
          <w:rtl/>
          <w:lang w:bidi="fa-IR"/>
        </w:rPr>
        <w:t>،</w:t>
      </w:r>
      <w:r>
        <w:rPr>
          <w:rtl/>
          <w:lang w:bidi="fa-IR"/>
        </w:rPr>
        <w:t xml:space="preserve"> العقد الفريد 2</w:t>
      </w:r>
      <w:r w:rsidR="00592436">
        <w:rPr>
          <w:rtl/>
          <w:lang w:bidi="fa-IR"/>
        </w:rPr>
        <w:t>:</w:t>
      </w:r>
      <w:r>
        <w:rPr>
          <w:rtl/>
          <w:lang w:bidi="fa-IR"/>
        </w:rPr>
        <w:t xml:space="preserve"> 270</w:t>
      </w:r>
      <w:r w:rsidR="00592436">
        <w:rPr>
          <w:rtl/>
          <w:lang w:bidi="fa-IR"/>
        </w:rPr>
        <w:t>،</w:t>
      </w:r>
      <w:r>
        <w:rPr>
          <w:rtl/>
          <w:lang w:bidi="fa-IR"/>
        </w:rPr>
        <w:t xml:space="preserve"> مروج الذهب 1</w:t>
      </w:r>
      <w:r w:rsidR="00592436">
        <w:rPr>
          <w:rtl/>
          <w:lang w:bidi="fa-IR"/>
        </w:rPr>
        <w:t>،</w:t>
      </w:r>
      <w:r>
        <w:rPr>
          <w:rtl/>
          <w:lang w:bidi="fa-IR"/>
        </w:rPr>
        <w:t xml:space="preserve"> 442</w:t>
      </w:r>
      <w:r w:rsidR="00592436">
        <w:rPr>
          <w:rtl/>
          <w:lang w:bidi="fa-IR"/>
        </w:rPr>
        <w:t>،</w:t>
      </w:r>
      <w:r>
        <w:rPr>
          <w:rtl/>
          <w:lang w:bidi="fa-IR"/>
        </w:rPr>
        <w:t xml:space="preserve"> الاستيعاب 2</w:t>
      </w:r>
      <w:r w:rsidR="00592436">
        <w:rPr>
          <w:rtl/>
          <w:lang w:bidi="fa-IR"/>
        </w:rPr>
        <w:t>:</w:t>
      </w:r>
      <w:r>
        <w:rPr>
          <w:rtl/>
          <w:lang w:bidi="fa-IR"/>
        </w:rPr>
        <w:t xml:space="preserve"> 477</w:t>
      </w:r>
      <w:r w:rsidR="00592436">
        <w:rPr>
          <w:rtl/>
          <w:lang w:bidi="fa-IR"/>
        </w:rPr>
        <w:t>،</w:t>
      </w:r>
      <w:r>
        <w:rPr>
          <w:rtl/>
          <w:lang w:bidi="fa-IR"/>
        </w:rPr>
        <w:t xml:space="preserve"> 478</w:t>
      </w:r>
      <w:r w:rsidR="00592436">
        <w:rPr>
          <w:rtl/>
          <w:lang w:bidi="fa-IR"/>
        </w:rPr>
        <w:t>،</w:t>
      </w:r>
      <w:r>
        <w:rPr>
          <w:rtl/>
          <w:lang w:bidi="fa-IR"/>
        </w:rPr>
        <w:t xml:space="preserve"> تاريخ ابن عساكر 4</w:t>
      </w:r>
      <w:r w:rsidR="00592436">
        <w:rPr>
          <w:rtl/>
          <w:lang w:bidi="fa-IR"/>
        </w:rPr>
        <w:t>:</w:t>
      </w:r>
      <w:r>
        <w:rPr>
          <w:rtl/>
          <w:lang w:bidi="fa-IR"/>
        </w:rPr>
        <w:t xml:space="preserve"> 372</w:t>
      </w:r>
      <w:r w:rsidR="00592436">
        <w:rPr>
          <w:rtl/>
          <w:lang w:bidi="fa-IR"/>
        </w:rPr>
        <w:t>،</w:t>
      </w:r>
      <w:r>
        <w:rPr>
          <w:rtl/>
          <w:lang w:bidi="fa-IR"/>
        </w:rPr>
        <w:t xml:space="preserve"> الكامل لابن ال</w:t>
      </w:r>
      <w:r w:rsidR="002F3B13">
        <w:rPr>
          <w:rFonts w:hint="cs"/>
          <w:rtl/>
          <w:lang w:bidi="fa-IR"/>
        </w:rPr>
        <w:t>ا</w:t>
      </w:r>
      <w:r>
        <w:rPr>
          <w:rtl/>
          <w:lang w:bidi="fa-IR"/>
        </w:rPr>
        <w:t>ثير 3</w:t>
      </w:r>
      <w:r w:rsidR="00592436">
        <w:rPr>
          <w:rtl/>
          <w:lang w:bidi="fa-IR"/>
        </w:rPr>
        <w:t>:</w:t>
      </w:r>
      <w:r>
        <w:rPr>
          <w:rtl/>
          <w:lang w:bidi="fa-IR"/>
        </w:rPr>
        <w:t xml:space="preserve"> 72</w:t>
      </w:r>
      <w:r w:rsidR="00592436">
        <w:rPr>
          <w:rtl/>
          <w:lang w:bidi="fa-IR"/>
        </w:rPr>
        <w:t>،</w:t>
      </w:r>
      <w:r>
        <w:rPr>
          <w:rtl/>
          <w:lang w:bidi="fa-IR"/>
        </w:rPr>
        <w:t xml:space="preserve"> 75</w:t>
      </w:r>
      <w:r w:rsidR="00592436">
        <w:rPr>
          <w:rtl/>
          <w:lang w:bidi="fa-IR"/>
        </w:rPr>
        <w:t>،</w:t>
      </w:r>
      <w:r>
        <w:rPr>
          <w:rtl/>
          <w:lang w:bidi="fa-IR"/>
        </w:rPr>
        <w:t xml:space="preserve"> شرح ابن </w:t>
      </w:r>
      <w:r w:rsidR="002F3B13">
        <w:rPr>
          <w:rFonts w:hint="cs"/>
          <w:rtl/>
          <w:lang w:bidi="fa-IR"/>
        </w:rPr>
        <w:t>ا</w:t>
      </w:r>
      <w:r>
        <w:rPr>
          <w:rtl/>
          <w:lang w:bidi="fa-IR"/>
        </w:rPr>
        <w:t>بي الحديد 1</w:t>
      </w:r>
      <w:r w:rsidR="00592436">
        <w:rPr>
          <w:rtl/>
          <w:lang w:bidi="fa-IR"/>
        </w:rPr>
        <w:t>:</w:t>
      </w:r>
      <w:r>
        <w:rPr>
          <w:rtl/>
          <w:lang w:bidi="fa-IR"/>
        </w:rPr>
        <w:t xml:space="preserve"> 166</w:t>
      </w:r>
      <w:r w:rsidR="00592436">
        <w:rPr>
          <w:rtl/>
          <w:lang w:bidi="fa-IR"/>
        </w:rPr>
        <w:t>،</w:t>
      </w:r>
      <w:r>
        <w:rPr>
          <w:rtl/>
          <w:lang w:bidi="fa-IR"/>
        </w:rPr>
        <w:t xml:space="preserve"> 168</w:t>
      </w:r>
      <w:r w:rsidR="00592436">
        <w:rPr>
          <w:rtl/>
          <w:lang w:bidi="fa-IR"/>
        </w:rPr>
        <w:t>،</w:t>
      </w:r>
      <w:r>
        <w:rPr>
          <w:rtl/>
          <w:lang w:bidi="fa-IR"/>
        </w:rPr>
        <w:t xml:space="preserve"> تاريخ ابن خلدون 2</w:t>
      </w:r>
      <w:r w:rsidR="00592436">
        <w:rPr>
          <w:rtl/>
          <w:lang w:bidi="fa-IR"/>
        </w:rPr>
        <w:t>:</w:t>
      </w:r>
      <w:r>
        <w:rPr>
          <w:rtl/>
          <w:lang w:bidi="fa-IR"/>
        </w:rPr>
        <w:t xml:space="preserve"> 401</w:t>
      </w:r>
      <w:r w:rsidR="00592436">
        <w:rPr>
          <w:rtl/>
          <w:lang w:bidi="fa-IR"/>
        </w:rPr>
        <w:t>،</w:t>
      </w:r>
      <w:r>
        <w:rPr>
          <w:rtl/>
          <w:lang w:bidi="fa-IR"/>
        </w:rPr>
        <w:t xml:space="preserve"> تاريخ </w:t>
      </w:r>
      <w:r w:rsidR="002F3B13">
        <w:rPr>
          <w:rFonts w:hint="cs"/>
          <w:rtl/>
          <w:lang w:bidi="fa-IR"/>
        </w:rPr>
        <w:t>ا</w:t>
      </w:r>
      <w:r>
        <w:rPr>
          <w:rtl/>
          <w:lang w:bidi="fa-IR"/>
        </w:rPr>
        <w:t>بي الفدا ج 1</w:t>
      </w:r>
      <w:r w:rsidR="00592436">
        <w:rPr>
          <w:rtl/>
          <w:lang w:bidi="fa-IR"/>
        </w:rPr>
        <w:t>:</w:t>
      </w:r>
      <w:r>
        <w:rPr>
          <w:rtl/>
          <w:lang w:bidi="fa-IR"/>
        </w:rPr>
        <w:t xml:space="preserve"> 170</w:t>
      </w:r>
      <w:r w:rsidR="00592436">
        <w:rPr>
          <w:rtl/>
          <w:lang w:bidi="fa-IR"/>
        </w:rPr>
        <w:t>،</w:t>
      </w:r>
      <w:r>
        <w:rPr>
          <w:rtl/>
          <w:lang w:bidi="fa-IR"/>
        </w:rPr>
        <w:t xml:space="preserve"> تاريخ ابن كثير 7</w:t>
      </w:r>
      <w:r w:rsidR="00592436">
        <w:rPr>
          <w:rtl/>
          <w:lang w:bidi="fa-IR"/>
        </w:rPr>
        <w:t>،</w:t>
      </w:r>
      <w:r>
        <w:rPr>
          <w:rtl/>
          <w:lang w:bidi="fa-IR"/>
        </w:rPr>
        <w:t xml:space="preserve"> 184</w:t>
      </w:r>
      <w:r w:rsidR="00592436">
        <w:rPr>
          <w:rtl/>
          <w:lang w:bidi="fa-IR"/>
        </w:rPr>
        <w:t>،</w:t>
      </w:r>
      <w:r>
        <w:rPr>
          <w:rtl/>
          <w:lang w:bidi="fa-IR"/>
        </w:rPr>
        <w:t xml:space="preserve"> 185</w:t>
      </w:r>
      <w:r w:rsidR="00592436">
        <w:rPr>
          <w:rtl/>
          <w:lang w:bidi="fa-IR"/>
        </w:rPr>
        <w:t>،</w:t>
      </w:r>
      <w:r>
        <w:rPr>
          <w:rtl/>
          <w:lang w:bidi="fa-IR"/>
        </w:rPr>
        <w:t xml:space="preserve"> 187</w:t>
      </w:r>
      <w:r w:rsidR="00592436">
        <w:rPr>
          <w:rtl/>
          <w:lang w:bidi="fa-IR"/>
        </w:rPr>
        <w:t>،</w:t>
      </w:r>
      <w:r>
        <w:rPr>
          <w:rtl/>
          <w:lang w:bidi="fa-IR"/>
        </w:rPr>
        <w:t xml:space="preserve"> 188</w:t>
      </w:r>
      <w:r w:rsidR="00592436">
        <w:rPr>
          <w:rtl/>
          <w:lang w:bidi="fa-IR"/>
        </w:rPr>
        <w:t>،</w:t>
      </w:r>
      <w:r>
        <w:rPr>
          <w:rtl/>
          <w:lang w:bidi="fa-IR"/>
        </w:rPr>
        <w:t xml:space="preserve"> حياة الحيوان للدميري 1</w:t>
      </w:r>
      <w:r w:rsidR="00592436">
        <w:rPr>
          <w:rtl/>
          <w:lang w:bidi="fa-IR"/>
        </w:rPr>
        <w:t>:</w:t>
      </w:r>
      <w:r>
        <w:rPr>
          <w:rtl/>
          <w:lang w:bidi="fa-IR"/>
        </w:rPr>
        <w:t xml:space="preserve"> 54</w:t>
      </w:r>
      <w:r w:rsidR="00592436">
        <w:rPr>
          <w:rtl/>
          <w:lang w:bidi="fa-IR"/>
        </w:rPr>
        <w:t>،</w:t>
      </w:r>
      <w:r>
        <w:rPr>
          <w:rtl/>
          <w:lang w:bidi="fa-IR"/>
        </w:rPr>
        <w:t xml:space="preserve"> مجمع الزوائد 7</w:t>
      </w:r>
      <w:r w:rsidR="00592436">
        <w:rPr>
          <w:rtl/>
          <w:lang w:bidi="fa-IR"/>
        </w:rPr>
        <w:t>:</w:t>
      </w:r>
      <w:r>
        <w:rPr>
          <w:rtl/>
          <w:lang w:bidi="fa-IR"/>
        </w:rPr>
        <w:t xml:space="preserve"> 232</w:t>
      </w:r>
      <w:r w:rsidR="00592436">
        <w:rPr>
          <w:rtl/>
          <w:lang w:bidi="fa-IR"/>
        </w:rPr>
        <w:t>،</w:t>
      </w:r>
      <w:r>
        <w:rPr>
          <w:rtl/>
          <w:lang w:bidi="fa-IR"/>
        </w:rPr>
        <w:t xml:space="preserve"> تاريخ الخميس 2</w:t>
      </w:r>
      <w:r w:rsidR="00592436">
        <w:rPr>
          <w:rtl/>
          <w:lang w:bidi="fa-IR"/>
        </w:rPr>
        <w:t>:</w:t>
      </w:r>
      <w:r>
        <w:rPr>
          <w:rtl/>
          <w:lang w:bidi="fa-IR"/>
        </w:rPr>
        <w:t xml:space="preserve"> 263</w:t>
      </w:r>
      <w:r w:rsidR="00592436">
        <w:rPr>
          <w:rtl/>
          <w:lang w:bidi="fa-IR"/>
        </w:rPr>
        <w:t>،</w:t>
      </w:r>
      <w:r>
        <w:rPr>
          <w:rtl/>
          <w:lang w:bidi="fa-IR"/>
        </w:rPr>
        <w:t xml:space="preserve"> السيرة الحلبية 2</w:t>
      </w:r>
      <w:r w:rsidR="00592436">
        <w:rPr>
          <w:rtl/>
          <w:lang w:bidi="fa-IR"/>
        </w:rPr>
        <w:t>،</w:t>
      </w:r>
      <w:r>
        <w:rPr>
          <w:rtl/>
          <w:lang w:bidi="fa-IR"/>
        </w:rPr>
        <w:t xml:space="preserve"> 85</w:t>
      </w:r>
      <w:r w:rsidR="00592436">
        <w:rPr>
          <w:rtl/>
          <w:lang w:bidi="fa-IR"/>
        </w:rPr>
        <w:t>،</w:t>
      </w:r>
      <w:r>
        <w:rPr>
          <w:rtl/>
          <w:lang w:bidi="fa-IR"/>
        </w:rPr>
        <w:t xml:space="preserve"> ال</w:t>
      </w:r>
      <w:r w:rsidR="002F3B13">
        <w:rPr>
          <w:rFonts w:hint="cs"/>
          <w:rtl/>
          <w:lang w:bidi="fa-IR"/>
        </w:rPr>
        <w:t>ا</w:t>
      </w:r>
      <w:r>
        <w:rPr>
          <w:rtl/>
          <w:lang w:bidi="fa-IR"/>
        </w:rPr>
        <w:t>صابة 2</w:t>
      </w:r>
      <w:r w:rsidR="00592436">
        <w:rPr>
          <w:rtl/>
          <w:lang w:bidi="fa-IR"/>
        </w:rPr>
        <w:t>:</w:t>
      </w:r>
      <w:r>
        <w:rPr>
          <w:rtl/>
          <w:lang w:bidi="fa-IR"/>
        </w:rPr>
        <w:t xml:space="preserve"> 215</w:t>
      </w:r>
      <w:r w:rsidR="00592436">
        <w:rPr>
          <w:rtl/>
          <w:lang w:bidi="fa-IR"/>
        </w:rPr>
        <w:t>،</w:t>
      </w:r>
      <w:r>
        <w:rPr>
          <w:rtl/>
          <w:lang w:bidi="fa-IR"/>
        </w:rPr>
        <w:t xml:space="preserve"> </w:t>
      </w:r>
      <w:r w:rsidR="002F3B13">
        <w:rPr>
          <w:rFonts w:hint="cs"/>
          <w:rtl/>
          <w:lang w:bidi="fa-IR"/>
        </w:rPr>
        <w:t>ا</w:t>
      </w:r>
      <w:r>
        <w:rPr>
          <w:rtl/>
          <w:lang w:bidi="fa-IR"/>
        </w:rPr>
        <w:t>زالة الخفاء 2</w:t>
      </w:r>
      <w:r w:rsidR="00592436">
        <w:rPr>
          <w:rtl/>
          <w:lang w:bidi="fa-IR"/>
        </w:rPr>
        <w:t>:</w:t>
      </w:r>
      <w:r>
        <w:rPr>
          <w:rtl/>
          <w:lang w:bidi="fa-IR"/>
        </w:rPr>
        <w:t xml:space="preserve"> 239 </w:t>
      </w:r>
      <w:r w:rsidR="000472E4">
        <w:rPr>
          <w:rtl/>
          <w:lang w:bidi="fa-IR"/>
        </w:rPr>
        <w:t>-</w:t>
      </w:r>
      <w:r>
        <w:rPr>
          <w:rtl/>
          <w:lang w:bidi="fa-IR"/>
        </w:rPr>
        <w:t xml:space="preserve"> 242.</w:t>
      </w:r>
    </w:p>
    <w:p w:rsidR="00782246" w:rsidRDefault="00782246" w:rsidP="002F3B13">
      <w:pPr>
        <w:pStyle w:val="Heading2Center"/>
        <w:rPr>
          <w:lang w:bidi="fa-IR"/>
        </w:rPr>
      </w:pPr>
      <w:bookmarkStart w:id="76" w:name="_Toc521149213"/>
      <w:r>
        <w:rPr>
          <w:rtl/>
          <w:lang w:bidi="fa-IR"/>
        </w:rPr>
        <w:t>تجهيز الخليفة ودفنه</w:t>
      </w:r>
      <w:bookmarkEnd w:id="76"/>
    </w:p>
    <w:p w:rsidR="000472E4" w:rsidRDefault="00782246" w:rsidP="00782246">
      <w:pPr>
        <w:pStyle w:val="libNormal"/>
        <w:rPr>
          <w:rtl/>
          <w:lang w:bidi="fa-IR"/>
        </w:rPr>
      </w:pPr>
      <w:r>
        <w:rPr>
          <w:rtl/>
          <w:lang w:bidi="fa-IR"/>
        </w:rPr>
        <w:t>أخرج الطبري من طريق أبي بشير العابدي قال</w:t>
      </w:r>
      <w:r w:rsidR="00592436">
        <w:rPr>
          <w:rtl/>
          <w:lang w:bidi="fa-IR"/>
        </w:rPr>
        <w:t>:</w:t>
      </w:r>
      <w:r>
        <w:rPr>
          <w:rtl/>
          <w:lang w:bidi="fa-IR"/>
        </w:rPr>
        <w:t xml:space="preserve"> ن</w:t>
      </w:r>
      <w:r w:rsidR="002F3B13">
        <w:rPr>
          <w:rFonts w:hint="cs"/>
          <w:rtl/>
          <w:lang w:bidi="fa-IR"/>
        </w:rPr>
        <w:t>ُ</w:t>
      </w:r>
      <w:r>
        <w:rPr>
          <w:rtl/>
          <w:lang w:bidi="fa-IR"/>
        </w:rPr>
        <w:t>بذ عثمان رضي الله عنه ثلاثة أي</w:t>
      </w:r>
      <w:r w:rsidR="002F3B13">
        <w:rPr>
          <w:rFonts w:hint="cs"/>
          <w:rtl/>
          <w:lang w:bidi="fa-IR"/>
        </w:rPr>
        <w:t>ّ</w:t>
      </w:r>
      <w:r>
        <w:rPr>
          <w:rtl/>
          <w:lang w:bidi="fa-IR"/>
        </w:rPr>
        <w:t>ام لا ي</w:t>
      </w:r>
      <w:r w:rsidR="002F3B13">
        <w:rPr>
          <w:rFonts w:hint="cs"/>
          <w:rtl/>
          <w:lang w:bidi="fa-IR"/>
        </w:rPr>
        <w:t>ُ</w:t>
      </w:r>
      <w:r>
        <w:rPr>
          <w:rtl/>
          <w:lang w:bidi="fa-IR"/>
        </w:rPr>
        <w:t>دفن</w:t>
      </w:r>
      <w:r w:rsidR="00592436">
        <w:rPr>
          <w:rtl/>
          <w:lang w:bidi="fa-IR"/>
        </w:rPr>
        <w:t>،</w:t>
      </w:r>
      <w:r>
        <w:rPr>
          <w:rtl/>
          <w:lang w:bidi="fa-IR"/>
        </w:rPr>
        <w:t xml:space="preserve"> ثم</w:t>
      </w:r>
      <w:r w:rsidR="002F3B13">
        <w:rPr>
          <w:rFonts w:hint="cs"/>
          <w:rtl/>
          <w:lang w:bidi="fa-IR"/>
        </w:rPr>
        <w:t>َّ</w:t>
      </w:r>
      <w:r>
        <w:rPr>
          <w:rtl/>
          <w:lang w:bidi="fa-IR"/>
        </w:rPr>
        <w:t xml:space="preserve"> أن</w:t>
      </w:r>
      <w:r w:rsidR="002F3B13">
        <w:rPr>
          <w:rFonts w:hint="cs"/>
          <w:rtl/>
          <w:lang w:bidi="fa-IR"/>
        </w:rPr>
        <w:t>َّ</w:t>
      </w:r>
      <w:r>
        <w:rPr>
          <w:rtl/>
          <w:lang w:bidi="fa-IR"/>
        </w:rPr>
        <w:t xml:space="preserve"> حكيم بن حزام القرشي ثم</w:t>
      </w:r>
      <w:r w:rsidR="008931EF">
        <w:rPr>
          <w:rFonts w:hint="cs"/>
          <w:rtl/>
          <w:lang w:bidi="fa-IR"/>
        </w:rPr>
        <w:t>َّ</w:t>
      </w:r>
      <w:r>
        <w:rPr>
          <w:rtl/>
          <w:lang w:bidi="fa-IR"/>
        </w:rPr>
        <w:t xml:space="preserve"> أحد بني أسد بن عبد العز</w:t>
      </w:r>
      <w:r w:rsidR="008931EF">
        <w:rPr>
          <w:rFonts w:hint="cs"/>
          <w:rtl/>
          <w:lang w:bidi="fa-IR"/>
        </w:rPr>
        <w:t>ّ</w:t>
      </w:r>
      <w:r>
        <w:rPr>
          <w:rtl/>
          <w:lang w:bidi="fa-IR"/>
        </w:rPr>
        <w:t>ى</w:t>
      </w:r>
      <w:r w:rsidR="00592436">
        <w:rPr>
          <w:rtl/>
          <w:lang w:bidi="fa-IR"/>
        </w:rPr>
        <w:t>،</w:t>
      </w:r>
      <w:r>
        <w:rPr>
          <w:rtl/>
          <w:lang w:bidi="fa-IR"/>
        </w:rPr>
        <w:t xml:space="preserve"> وج</w:t>
      </w:r>
      <w:r w:rsidR="008931EF">
        <w:rPr>
          <w:rFonts w:hint="cs"/>
          <w:rtl/>
          <w:lang w:bidi="fa-IR"/>
        </w:rPr>
        <w:t>ُ</w:t>
      </w:r>
      <w:r>
        <w:rPr>
          <w:rtl/>
          <w:lang w:bidi="fa-IR"/>
        </w:rPr>
        <w:t>بير ابن مطعم ك</w:t>
      </w:r>
      <w:r w:rsidR="008931EF">
        <w:rPr>
          <w:rFonts w:hint="cs"/>
          <w:rtl/>
          <w:lang w:bidi="fa-IR"/>
        </w:rPr>
        <w:t>َ</w:t>
      </w:r>
      <w:r>
        <w:rPr>
          <w:rtl/>
          <w:lang w:bidi="fa-IR"/>
        </w:rPr>
        <w:t>ل</w:t>
      </w:r>
      <w:r w:rsidR="008931EF">
        <w:rPr>
          <w:rFonts w:hint="cs"/>
          <w:rtl/>
          <w:lang w:bidi="fa-IR"/>
        </w:rPr>
        <w:t>ّ</w:t>
      </w:r>
      <w:r>
        <w:rPr>
          <w:rtl/>
          <w:lang w:bidi="fa-IR"/>
        </w:rPr>
        <w:t>ما علي</w:t>
      </w:r>
      <w:r w:rsidR="008931EF">
        <w:rPr>
          <w:rFonts w:hint="cs"/>
          <w:rtl/>
          <w:lang w:bidi="fa-IR"/>
        </w:rPr>
        <w:t>ّ</w:t>
      </w:r>
      <w:r>
        <w:rPr>
          <w:rtl/>
          <w:lang w:bidi="fa-IR"/>
        </w:rPr>
        <w:t>ا</w:t>
      </w:r>
      <w:r w:rsidR="008931EF">
        <w:rPr>
          <w:rFonts w:hint="cs"/>
          <w:rtl/>
          <w:lang w:bidi="fa-IR"/>
        </w:rPr>
        <w:t>ً</w:t>
      </w:r>
      <w:r>
        <w:rPr>
          <w:rtl/>
          <w:lang w:bidi="fa-IR"/>
        </w:rPr>
        <w:t xml:space="preserve"> في دفنه وطلبا إليه أن يأذن لأهله في ذلك</w:t>
      </w:r>
      <w:r w:rsidR="00592436">
        <w:rPr>
          <w:rtl/>
          <w:lang w:bidi="fa-IR"/>
        </w:rPr>
        <w:t>،</w:t>
      </w:r>
      <w:r>
        <w:rPr>
          <w:rtl/>
          <w:lang w:bidi="fa-IR"/>
        </w:rPr>
        <w:t xml:space="preserve"> ففعل وأذن لهم علي</w:t>
      </w:r>
      <w:r w:rsidR="008931EF">
        <w:rPr>
          <w:rFonts w:hint="cs"/>
          <w:rtl/>
          <w:lang w:bidi="fa-IR"/>
        </w:rPr>
        <w:t>ٌّ</w:t>
      </w:r>
      <w:r w:rsidR="00592436">
        <w:rPr>
          <w:rtl/>
          <w:lang w:bidi="fa-IR"/>
        </w:rPr>
        <w:t>،</w:t>
      </w:r>
      <w:r>
        <w:rPr>
          <w:rtl/>
          <w:lang w:bidi="fa-IR"/>
        </w:rPr>
        <w:t xml:space="preserve"> فلم</w:t>
      </w:r>
      <w:r w:rsidR="008931EF">
        <w:rPr>
          <w:rFonts w:hint="cs"/>
          <w:rtl/>
          <w:lang w:bidi="fa-IR"/>
        </w:rPr>
        <w:t>ّ</w:t>
      </w:r>
      <w:r>
        <w:rPr>
          <w:rtl/>
          <w:lang w:bidi="fa-IR"/>
        </w:rPr>
        <w:t>ا س</w:t>
      </w:r>
      <w:r w:rsidR="008931EF">
        <w:rPr>
          <w:rFonts w:hint="cs"/>
          <w:rtl/>
          <w:lang w:bidi="fa-IR"/>
        </w:rPr>
        <w:t>ُ</w:t>
      </w:r>
      <w:r>
        <w:rPr>
          <w:rtl/>
          <w:lang w:bidi="fa-IR"/>
        </w:rPr>
        <w:t>مع بذلك قعدوا له في الطريق بالحجارة</w:t>
      </w:r>
      <w:r w:rsidR="00592436">
        <w:rPr>
          <w:rtl/>
          <w:lang w:bidi="fa-IR"/>
        </w:rPr>
        <w:t>،</w:t>
      </w:r>
      <w:r>
        <w:rPr>
          <w:rtl/>
          <w:lang w:bidi="fa-IR"/>
        </w:rPr>
        <w:t xml:space="preserve"> وخرج به ناس</w:t>
      </w:r>
      <w:r w:rsidR="008931EF">
        <w:rPr>
          <w:rFonts w:hint="cs"/>
          <w:rtl/>
          <w:lang w:bidi="fa-IR"/>
        </w:rPr>
        <w:t>ٌ</w:t>
      </w:r>
      <w:r>
        <w:rPr>
          <w:rtl/>
          <w:lang w:bidi="fa-IR"/>
        </w:rPr>
        <w:t xml:space="preserve"> يسير</w:t>
      </w:r>
      <w:r w:rsidR="008931EF">
        <w:rPr>
          <w:rFonts w:hint="cs"/>
          <w:rtl/>
          <w:lang w:bidi="fa-IR"/>
        </w:rPr>
        <w:t>ٌ</w:t>
      </w:r>
      <w:r>
        <w:rPr>
          <w:rtl/>
          <w:lang w:bidi="fa-IR"/>
        </w:rPr>
        <w:t xml:space="preserve"> من أهله وهم يريدون به حائطا</w:t>
      </w:r>
      <w:r w:rsidR="008931EF">
        <w:rPr>
          <w:rFonts w:hint="cs"/>
          <w:rtl/>
          <w:lang w:bidi="fa-IR"/>
        </w:rPr>
        <w:t>ً</w:t>
      </w:r>
      <w:r>
        <w:rPr>
          <w:rtl/>
          <w:lang w:bidi="fa-IR"/>
        </w:rPr>
        <w:t xml:space="preserve"> بالمدينة ي</w:t>
      </w:r>
      <w:r w:rsidR="008931EF">
        <w:rPr>
          <w:rFonts w:hint="cs"/>
          <w:rtl/>
          <w:lang w:bidi="fa-IR"/>
        </w:rPr>
        <w:t>ُ</w:t>
      </w:r>
      <w:r>
        <w:rPr>
          <w:rtl/>
          <w:lang w:bidi="fa-IR"/>
        </w:rPr>
        <w:t>قال له</w:t>
      </w:r>
      <w:r w:rsidR="00592436">
        <w:rPr>
          <w:rtl/>
          <w:lang w:bidi="fa-IR"/>
        </w:rPr>
        <w:t>:</w:t>
      </w:r>
      <w:r>
        <w:rPr>
          <w:rtl/>
          <w:lang w:bidi="fa-IR"/>
        </w:rPr>
        <w:t xml:space="preserve"> ح</w:t>
      </w:r>
      <w:r w:rsidR="008931EF">
        <w:rPr>
          <w:rFonts w:hint="cs"/>
          <w:rtl/>
          <w:lang w:bidi="fa-IR"/>
        </w:rPr>
        <w:t>ُ</w:t>
      </w:r>
      <w:r>
        <w:rPr>
          <w:rtl/>
          <w:lang w:bidi="fa-IR"/>
        </w:rPr>
        <w:t>ش</w:t>
      </w:r>
      <w:r w:rsidR="008931EF">
        <w:rPr>
          <w:rFonts w:hint="cs"/>
          <w:rtl/>
          <w:lang w:bidi="fa-IR"/>
        </w:rPr>
        <w:t>ُّ</w:t>
      </w:r>
      <w:r>
        <w:rPr>
          <w:rtl/>
          <w:lang w:bidi="fa-IR"/>
        </w:rPr>
        <w:t xml:space="preserve"> كوكب </w:t>
      </w:r>
      <w:r w:rsidRPr="000472E4">
        <w:rPr>
          <w:rStyle w:val="libFootnotenumChar"/>
          <w:rtl/>
        </w:rPr>
        <w:t>(1)</w:t>
      </w:r>
      <w:r>
        <w:rPr>
          <w:rtl/>
          <w:lang w:bidi="fa-IR"/>
        </w:rPr>
        <w:t xml:space="preserve"> كانت اليهود تدفن فيه موتاهم</w:t>
      </w:r>
      <w:r w:rsidR="00592436">
        <w:rPr>
          <w:rtl/>
          <w:lang w:bidi="fa-IR"/>
        </w:rPr>
        <w:t>،</w:t>
      </w:r>
      <w:r>
        <w:rPr>
          <w:rtl/>
          <w:lang w:bidi="fa-IR"/>
        </w:rPr>
        <w:t xml:space="preserve"> فلم</w:t>
      </w:r>
      <w:r w:rsidR="008931EF">
        <w:rPr>
          <w:rFonts w:hint="cs"/>
          <w:rtl/>
          <w:lang w:bidi="fa-IR"/>
        </w:rPr>
        <w:t>ّ</w:t>
      </w:r>
      <w:r>
        <w:rPr>
          <w:rtl/>
          <w:lang w:bidi="fa-IR"/>
        </w:rPr>
        <w:t>ا خرج به على الن</w:t>
      </w:r>
      <w:r w:rsidR="008931EF">
        <w:rPr>
          <w:rFonts w:hint="cs"/>
          <w:rtl/>
          <w:lang w:bidi="fa-IR"/>
        </w:rPr>
        <w:t>ّ</w:t>
      </w:r>
      <w:r>
        <w:rPr>
          <w:rtl/>
          <w:lang w:bidi="fa-IR"/>
        </w:rPr>
        <w:t>اس رجموا سريره وهم</w:t>
      </w:r>
      <w:r w:rsidR="008931EF">
        <w:rPr>
          <w:rFonts w:hint="cs"/>
          <w:rtl/>
          <w:lang w:bidi="fa-IR"/>
        </w:rPr>
        <w:t>ّ</w:t>
      </w:r>
      <w:r>
        <w:rPr>
          <w:rtl/>
          <w:lang w:bidi="fa-IR"/>
        </w:rPr>
        <w:t>وا بطرحه</w:t>
      </w:r>
      <w:r w:rsidR="00592436">
        <w:rPr>
          <w:rtl/>
          <w:lang w:bidi="fa-IR"/>
        </w:rPr>
        <w:t>،</w:t>
      </w:r>
      <w:r>
        <w:rPr>
          <w:rtl/>
          <w:lang w:bidi="fa-IR"/>
        </w:rPr>
        <w:t xml:space="preserve"> فبلغ ذلك علي</w:t>
      </w:r>
      <w:r w:rsidR="008931EF">
        <w:rPr>
          <w:rFonts w:hint="cs"/>
          <w:rtl/>
          <w:lang w:bidi="fa-IR"/>
        </w:rPr>
        <w:t>ّ</w:t>
      </w:r>
      <w:r>
        <w:rPr>
          <w:rtl/>
          <w:lang w:bidi="fa-IR"/>
        </w:rPr>
        <w:t>ا</w:t>
      </w:r>
      <w:r w:rsidR="008931EF">
        <w:rPr>
          <w:rFonts w:hint="cs"/>
          <w:rtl/>
          <w:lang w:bidi="fa-IR"/>
        </w:rPr>
        <w:t>ً</w:t>
      </w:r>
      <w:r w:rsidR="00592436">
        <w:rPr>
          <w:rtl/>
          <w:lang w:bidi="fa-IR"/>
        </w:rPr>
        <w:t>،</w:t>
      </w:r>
      <w:r>
        <w:rPr>
          <w:rtl/>
          <w:lang w:bidi="fa-IR"/>
        </w:rPr>
        <w:t xml:space="preserve"> فأرسل إليهم يعزم</w:t>
      </w:r>
    </w:p>
    <w:p w:rsidR="00782246" w:rsidRDefault="000472E4" w:rsidP="000472E4">
      <w:pPr>
        <w:pStyle w:val="libLine"/>
        <w:rPr>
          <w:lang w:bidi="fa-IR"/>
        </w:rPr>
      </w:pPr>
      <w:r>
        <w:rPr>
          <w:rtl/>
          <w:lang w:bidi="fa-IR"/>
        </w:rPr>
        <w:t>____________________</w:t>
      </w:r>
    </w:p>
    <w:p w:rsidR="000472E4" w:rsidRDefault="00782246" w:rsidP="00D106EA">
      <w:pPr>
        <w:pStyle w:val="libFootnote0"/>
        <w:rPr>
          <w:rtl/>
          <w:lang w:bidi="fa-IR"/>
        </w:rPr>
      </w:pPr>
      <w:r>
        <w:rPr>
          <w:rtl/>
          <w:lang w:bidi="fa-IR"/>
        </w:rPr>
        <w:t xml:space="preserve">1 </w:t>
      </w:r>
      <w:r w:rsidR="000472E4">
        <w:rPr>
          <w:rtl/>
          <w:lang w:bidi="fa-IR"/>
        </w:rPr>
        <w:t>-</w:t>
      </w:r>
      <w:r>
        <w:rPr>
          <w:rtl/>
          <w:lang w:bidi="fa-IR"/>
        </w:rPr>
        <w:t xml:space="preserve"> قال </w:t>
      </w:r>
      <w:r w:rsidR="008931EF">
        <w:rPr>
          <w:rFonts w:hint="cs"/>
          <w:rtl/>
          <w:lang w:bidi="fa-IR"/>
        </w:rPr>
        <w:t>ا</w:t>
      </w:r>
      <w:r>
        <w:rPr>
          <w:rtl/>
          <w:lang w:bidi="fa-IR"/>
        </w:rPr>
        <w:t>بو عمر ف</w:t>
      </w:r>
      <w:r w:rsidR="008931EF">
        <w:rPr>
          <w:rFonts w:hint="cs"/>
          <w:rtl/>
          <w:lang w:bidi="fa-IR"/>
        </w:rPr>
        <w:t>ى</w:t>
      </w:r>
      <w:r>
        <w:rPr>
          <w:rtl/>
          <w:lang w:bidi="fa-IR"/>
        </w:rPr>
        <w:t xml:space="preserve"> </w:t>
      </w:r>
      <w:r w:rsidR="00D106EA" w:rsidRPr="00743CF5">
        <w:rPr>
          <w:rFonts w:hint="cs"/>
          <w:rtl/>
        </w:rPr>
        <w:t>«</w:t>
      </w:r>
      <w:r>
        <w:rPr>
          <w:rtl/>
          <w:lang w:bidi="fa-IR"/>
        </w:rPr>
        <w:t xml:space="preserve"> الاستيعاب </w:t>
      </w:r>
      <w:r w:rsidR="00D106EA" w:rsidRPr="00743CF5">
        <w:rPr>
          <w:rFonts w:hint="cs"/>
          <w:rtl/>
        </w:rPr>
        <w:t>»</w:t>
      </w:r>
      <w:r>
        <w:rPr>
          <w:rtl/>
          <w:lang w:bidi="fa-IR"/>
        </w:rPr>
        <w:t xml:space="preserve"> وياقوت ف</w:t>
      </w:r>
      <w:r w:rsidR="00D106EA">
        <w:rPr>
          <w:rFonts w:hint="cs"/>
          <w:rtl/>
          <w:lang w:bidi="fa-IR"/>
        </w:rPr>
        <w:t>ى</w:t>
      </w:r>
      <w:r>
        <w:rPr>
          <w:rtl/>
          <w:lang w:bidi="fa-IR"/>
        </w:rPr>
        <w:t xml:space="preserve"> </w:t>
      </w:r>
      <w:r w:rsidR="00D106EA" w:rsidRPr="00743CF5">
        <w:rPr>
          <w:rFonts w:hint="cs"/>
          <w:rtl/>
        </w:rPr>
        <w:t>«</w:t>
      </w:r>
      <w:r>
        <w:rPr>
          <w:rtl/>
          <w:lang w:bidi="fa-IR"/>
        </w:rPr>
        <w:t xml:space="preserve"> المعجم </w:t>
      </w:r>
      <w:r w:rsidR="00D106EA" w:rsidRPr="00743CF5">
        <w:rPr>
          <w:rFonts w:hint="cs"/>
          <w:rtl/>
        </w:rPr>
        <w:t>»</w:t>
      </w:r>
      <w:r>
        <w:rPr>
          <w:rtl/>
          <w:lang w:bidi="fa-IR"/>
        </w:rPr>
        <w:t xml:space="preserve"> والمحب الطبر</w:t>
      </w:r>
      <w:r w:rsidR="00D106EA">
        <w:rPr>
          <w:rFonts w:hint="cs"/>
          <w:rtl/>
          <w:lang w:bidi="fa-IR"/>
        </w:rPr>
        <w:t>ى</w:t>
      </w:r>
      <w:r>
        <w:rPr>
          <w:rtl/>
          <w:lang w:bidi="fa-IR"/>
        </w:rPr>
        <w:t xml:space="preserve"> ف</w:t>
      </w:r>
      <w:r w:rsidR="00D106EA">
        <w:rPr>
          <w:rFonts w:hint="cs"/>
          <w:rtl/>
          <w:lang w:bidi="fa-IR"/>
        </w:rPr>
        <w:t>ى</w:t>
      </w:r>
      <w:r>
        <w:rPr>
          <w:rtl/>
          <w:lang w:bidi="fa-IR"/>
        </w:rPr>
        <w:t xml:space="preserve"> </w:t>
      </w:r>
      <w:r w:rsidR="00D106EA" w:rsidRPr="00743CF5">
        <w:rPr>
          <w:rFonts w:hint="cs"/>
          <w:rtl/>
        </w:rPr>
        <w:t>«</w:t>
      </w:r>
      <w:r>
        <w:rPr>
          <w:rtl/>
          <w:lang w:bidi="fa-IR"/>
        </w:rPr>
        <w:t xml:space="preserve"> الرياض </w:t>
      </w:r>
      <w:r w:rsidR="00D106EA" w:rsidRPr="00743CF5">
        <w:rPr>
          <w:rFonts w:hint="cs"/>
          <w:rtl/>
        </w:rPr>
        <w:t>»</w:t>
      </w:r>
      <w:r w:rsidR="00592436">
        <w:rPr>
          <w:rtl/>
          <w:lang w:bidi="fa-IR"/>
        </w:rPr>
        <w:t>:</w:t>
      </w:r>
      <w:r>
        <w:rPr>
          <w:rtl/>
          <w:lang w:bidi="fa-IR"/>
        </w:rPr>
        <w:t xml:space="preserve"> كوكب رجل من ال</w:t>
      </w:r>
      <w:r w:rsidR="00D106EA">
        <w:rPr>
          <w:rFonts w:hint="cs"/>
          <w:rtl/>
          <w:lang w:bidi="fa-IR"/>
        </w:rPr>
        <w:t>ا</w:t>
      </w:r>
      <w:r>
        <w:rPr>
          <w:rtl/>
          <w:lang w:bidi="fa-IR"/>
        </w:rPr>
        <w:t>نصار</w:t>
      </w:r>
      <w:r w:rsidR="00592436">
        <w:rPr>
          <w:rtl/>
          <w:lang w:bidi="fa-IR"/>
        </w:rPr>
        <w:t>،</w:t>
      </w:r>
      <w:r>
        <w:rPr>
          <w:rtl/>
          <w:lang w:bidi="fa-IR"/>
        </w:rPr>
        <w:t xml:space="preserve"> والحش</w:t>
      </w:r>
      <w:r w:rsidR="00592436">
        <w:rPr>
          <w:rtl/>
          <w:lang w:bidi="fa-IR"/>
        </w:rPr>
        <w:t>:</w:t>
      </w:r>
      <w:r>
        <w:rPr>
          <w:rtl/>
          <w:lang w:bidi="fa-IR"/>
        </w:rPr>
        <w:t xml:space="preserve"> البستان.</w:t>
      </w:r>
    </w:p>
    <w:p w:rsidR="00D106EA" w:rsidRDefault="00D106EA" w:rsidP="00D106EA">
      <w:pPr>
        <w:pStyle w:val="libLeft"/>
        <w:rPr>
          <w:rtl/>
          <w:lang w:bidi="fa-IR"/>
        </w:rPr>
      </w:pPr>
      <w:r>
        <w:rPr>
          <w:rFonts w:hint="cs"/>
          <w:rtl/>
          <w:lang w:bidi="fa-IR"/>
        </w:rPr>
        <w:t>_13_</w:t>
      </w:r>
    </w:p>
    <w:p w:rsidR="00782246" w:rsidRDefault="000472E4" w:rsidP="000472E4">
      <w:pPr>
        <w:pStyle w:val="libNormal"/>
        <w:rPr>
          <w:lang w:bidi="fa-IR"/>
        </w:rPr>
      </w:pPr>
      <w:r>
        <w:rPr>
          <w:rtl/>
          <w:lang w:bidi="fa-IR"/>
        </w:rPr>
        <w:br w:type="page"/>
      </w:r>
    </w:p>
    <w:p w:rsidR="000472E4" w:rsidRDefault="00782246" w:rsidP="0046615C">
      <w:pPr>
        <w:pStyle w:val="libNormal0"/>
        <w:rPr>
          <w:rtl/>
          <w:lang w:bidi="fa-IR"/>
        </w:rPr>
      </w:pPr>
      <w:r>
        <w:rPr>
          <w:rtl/>
          <w:lang w:bidi="fa-IR"/>
        </w:rPr>
        <w:lastRenderedPageBreak/>
        <w:t>عليهم ليكفن</w:t>
      </w:r>
      <w:r w:rsidR="0046615C">
        <w:rPr>
          <w:rFonts w:hint="cs"/>
          <w:rtl/>
          <w:lang w:bidi="fa-IR"/>
        </w:rPr>
        <w:t>َّ</w:t>
      </w:r>
      <w:r>
        <w:rPr>
          <w:rtl/>
          <w:lang w:bidi="fa-IR"/>
        </w:rPr>
        <w:t xml:space="preserve"> عنه</w:t>
      </w:r>
      <w:r w:rsidR="00592436">
        <w:rPr>
          <w:rtl/>
          <w:lang w:bidi="fa-IR"/>
        </w:rPr>
        <w:t>،</w:t>
      </w:r>
      <w:r>
        <w:rPr>
          <w:rtl/>
          <w:lang w:bidi="fa-IR"/>
        </w:rPr>
        <w:t xml:space="preserve"> ففعلوا فانط</w:t>
      </w:r>
      <w:r w:rsidR="0046615C">
        <w:rPr>
          <w:rFonts w:hint="cs"/>
          <w:rtl/>
          <w:lang w:bidi="fa-IR"/>
        </w:rPr>
        <w:t>ُ</w:t>
      </w:r>
      <w:r>
        <w:rPr>
          <w:rtl/>
          <w:lang w:bidi="fa-IR"/>
        </w:rPr>
        <w:t>لق به حت</w:t>
      </w:r>
      <w:r w:rsidR="0046615C">
        <w:rPr>
          <w:rFonts w:hint="cs"/>
          <w:rtl/>
          <w:lang w:bidi="fa-IR"/>
        </w:rPr>
        <w:t>ّ</w:t>
      </w:r>
      <w:r>
        <w:rPr>
          <w:rtl/>
          <w:lang w:bidi="fa-IR"/>
        </w:rPr>
        <w:t>ى دفن رضي الله عنه في حش</w:t>
      </w:r>
      <w:r w:rsidR="0046615C">
        <w:rPr>
          <w:rFonts w:hint="cs"/>
          <w:rtl/>
          <w:lang w:bidi="fa-IR"/>
        </w:rPr>
        <w:t>ِّ</w:t>
      </w:r>
      <w:r>
        <w:rPr>
          <w:rtl/>
          <w:lang w:bidi="fa-IR"/>
        </w:rPr>
        <w:t xml:space="preserve"> كوكب</w:t>
      </w:r>
      <w:r w:rsidR="00592436">
        <w:rPr>
          <w:rtl/>
          <w:lang w:bidi="fa-IR"/>
        </w:rPr>
        <w:t>،</w:t>
      </w:r>
      <w:r>
        <w:rPr>
          <w:rtl/>
          <w:lang w:bidi="fa-IR"/>
        </w:rPr>
        <w:t xml:space="preserve"> فلم</w:t>
      </w:r>
      <w:r w:rsidR="0046615C">
        <w:rPr>
          <w:rFonts w:hint="cs"/>
          <w:rtl/>
          <w:lang w:bidi="fa-IR"/>
        </w:rPr>
        <w:t>ّ</w:t>
      </w:r>
      <w:r>
        <w:rPr>
          <w:rtl/>
          <w:lang w:bidi="fa-IR"/>
        </w:rPr>
        <w:t>ا ظهر معاوية بن أبي سفيان على الناس أمر بهدم ذلك الحائط حت</w:t>
      </w:r>
      <w:r w:rsidR="0046615C">
        <w:rPr>
          <w:rFonts w:hint="cs"/>
          <w:rtl/>
          <w:lang w:bidi="fa-IR"/>
        </w:rPr>
        <w:t>ّ</w:t>
      </w:r>
      <w:r>
        <w:rPr>
          <w:rtl/>
          <w:lang w:bidi="fa-IR"/>
        </w:rPr>
        <w:t>ى أفضى به إلى البقيع</w:t>
      </w:r>
      <w:r w:rsidR="00592436">
        <w:rPr>
          <w:rtl/>
          <w:lang w:bidi="fa-IR"/>
        </w:rPr>
        <w:t>،</w:t>
      </w:r>
      <w:r>
        <w:rPr>
          <w:rtl/>
          <w:lang w:bidi="fa-IR"/>
        </w:rPr>
        <w:t xml:space="preserve"> فأمر الناس أن يدفنوا موتاهم حول قبره حت</w:t>
      </w:r>
      <w:r w:rsidR="0046615C">
        <w:rPr>
          <w:rFonts w:hint="cs"/>
          <w:rtl/>
          <w:lang w:bidi="fa-IR"/>
        </w:rPr>
        <w:t>ّ</w:t>
      </w:r>
      <w:r>
        <w:rPr>
          <w:rtl/>
          <w:lang w:bidi="fa-IR"/>
        </w:rPr>
        <w:t>ى ات</w:t>
      </w:r>
      <w:r w:rsidR="0046615C">
        <w:rPr>
          <w:rFonts w:hint="cs"/>
          <w:rtl/>
          <w:lang w:bidi="fa-IR"/>
        </w:rPr>
        <w:t>َّ</w:t>
      </w:r>
      <w:r>
        <w:rPr>
          <w:rtl/>
          <w:lang w:bidi="fa-IR"/>
        </w:rPr>
        <w:t>صل ذلك بمقابر المسلمين.</w:t>
      </w:r>
    </w:p>
    <w:p w:rsidR="000472E4" w:rsidRDefault="00782246" w:rsidP="00782246">
      <w:pPr>
        <w:pStyle w:val="libNormal"/>
        <w:rPr>
          <w:rtl/>
          <w:lang w:bidi="fa-IR"/>
        </w:rPr>
      </w:pPr>
      <w:r>
        <w:rPr>
          <w:rtl/>
          <w:lang w:bidi="fa-IR"/>
        </w:rPr>
        <w:t xml:space="preserve">ومن طريق أبي كرب </w:t>
      </w:r>
      <w:r w:rsidR="000472E4">
        <w:rPr>
          <w:rtl/>
          <w:lang w:bidi="fa-IR"/>
        </w:rPr>
        <w:t>-</w:t>
      </w:r>
      <w:r>
        <w:rPr>
          <w:rtl/>
          <w:lang w:bidi="fa-IR"/>
        </w:rPr>
        <w:t xml:space="preserve"> وكان عاملا</w:t>
      </w:r>
      <w:r w:rsidR="0046615C">
        <w:rPr>
          <w:rFonts w:hint="cs"/>
          <w:rtl/>
          <w:lang w:bidi="fa-IR"/>
        </w:rPr>
        <w:t>ً</w:t>
      </w:r>
      <w:r>
        <w:rPr>
          <w:rtl/>
          <w:lang w:bidi="fa-IR"/>
        </w:rPr>
        <w:t xml:space="preserve"> على بيت مال عثمان </w:t>
      </w:r>
      <w:r w:rsidR="000472E4">
        <w:rPr>
          <w:rtl/>
          <w:lang w:bidi="fa-IR"/>
        </w:rPr>
        <w:t>-</w:t>
      </w:r>
      <w:r>
        <w:rPr>
          <w:rtl/>
          <w:lang w:bidi="fa-IR"/>
        </w:rPr>
        <w:t xml:space="preserve"> قال</w:t>
      </w:r>
      <w:r w:rsidR="00592436">
        <w:rPr>
          <w:rtl/>
          <w:lang w:bidi="fa-IR"/>
        </w:rPr>
        <w:t>:</w:t>
      </w:r>
      <w:r>
        <w:rPr>
          <w:rtl/>
          <w:lang w:bidi="fa-IR"/>
        </w:rPr>
        <w:t xml:space="preserve"> د</w:t>
      </w:r>
      <w:r w:rsidR="0046615C">
        <w:rPr>
          <w:rFonts w:hint="cs"/>
          <w:rtl/>
          <w:lang w:bidi="fa-IR"/>
        </w:rPr>
        <w:t>ُ</w:t>
      </w:r>
      <w:r>
        <w:rPr>
          <w:rtl/>
          <w:lang w:bidi="fa-IR"/>
        </w:rPr>
        <w:t>فن عثمان رضي الله عنه بين المغرب والعتمة ولم يشهد جنازته إل</w:t>
      </w:r>
      <w:r w:rsidR="0046615C">
        <w:rPr>
          <w:rFonts w:hint="cs"/>
          <w:rtl/>
          <w:lang w:bidi="fa-IR"/>
        </w:rPr>
        <w:t>ّ</w:t>
      </w:r>
      <w:r>
        <w:rPr>
          <w:rtl/>
          <w:lang w:bidi="fa-IR"/>
        </w:rPr>
        <w:t>ا مروان بن الحكم وثلاثة من مواليه وابنته الخامسة فناحت ابنته ورفعت صوتها تندبه</w:t>
      </w:r>
      <w:r w:rsidR="00592436">
        <w:rPr>
          <w:rtl/>
          <w:lang w:bidi="fa-IR"/>
        </w:rPr>
        <w:t>،</w:t>
      </w:r>
      <w:r>
        <w:rPr>
          <w:rtl/>
          <w:lang w:bidi="fa-IR"/>
        </w:rPr>
        <w:t xml:space="preserve"> وأخذ الناس الحجارة وقالوا</w:t>
      </w:r>
      <w:r w:rsidR="00592436">
        <w:rPr>
          <w:rtl/>
          <w:lang w:bidi="fa-IR"/>
        </w:rPr>
        <w:t>:</w:t>
      </w:r>
      <w:r>
        <w:rPr>
          <w:rtl/>
          <w:lang w:bidi="fa-IR"/>
        </w:rPr>
        <w:t xml:space="preserve"> نعثل نعثل</w:t>
      </w:r>
      <w:r w:rsidR="00592436">
        <w:rPr>
          <w:rtl/>
          <w:lang w:bidi="fa-IR"/>
        </w:rPr>
        <w:t>،</w:t>
      </w:r>
      <w:r>
        <w:rPr>
          <w:rtl/>
          <w:lang w:bidi="fa-IR"/>
        </w:rPr>
        <w:t xml:space="preserve"> وكادت ت</w:t>
      </w:r>
      <w:r w:rsidR="0046615C">
        <w:rPr>
          <w:rFonts w:hint="cs"/>
          <w:rtl/>
          <w:lang w:bidi="fa-IR"/>
        </w:rPr>
        <w:t>ُ</w:t>
      </w:r>
      <w:r>
        <w:rPr>
          <w:rtl/>
          <w:lang w:bidi="fa-IR"/>
        </w:rPr>
        <w:t>رجم</w:t>
      </w:r>
      <w:r w:rsidR="00592436">
        <w:rPr>
          <w:rtl/>
          <w:lang w:bidi="fa-IR"/>
        </w:rPr>
        <w:t>،</w:t>
      </w:r>
      <w:r>
        <w:rPr>
          <w:rtl/>
          <w:lang w:bidi="fa-IR"/>
        </w:rPr>
        <w:t xml:space="preserve"> فقالوا</w:t>
      </w:r>
      <w:r w:rsidR="00592436">
        <w:rPr>
          <w:rtl/>
          <w:lang w:bidi="fa-IR"/>
        </w:rPr>
        <w:t>:</w:t>
      </w:r>
      <w:r>
        <w:rPr>
          <w:rtl/>
          <w:lang w:bidi="fa-IR"/>
        </w:rPr>
        <w:t xml:space="preserve"> الحائط الحائط</w:t>
      </w:r>
      <w:r w:rsidR="00592436">
        <w:rPr>
          <w:rtl/>
          <w:lang w:bidi="fa-IR"/>
        </w:rPr>
        <w:t>،</w:t>
      </w:r>
      <w:r>
        <w:rPr>
          <w:rtl/>
          <w:lang w:bidi="fa-IR"/>
        </w:rPr>
        <w:t xml:space="preserve"> فدفن في حائط</w:t>
      </w:r>
      <w:r w:rsidR="0046615C">
        <w:rPr>
          <w:rFonts w:hint="cs"/>
          <w:rtl/>
          <w:lang w:bidi="fa-IR"/>
        </w:rPr>
        <w:t>ٍ</w:t>
      </w:r>
      <w:r>
        <w:rPr>
          <w:rtl/>
          <w:lang w:bidi="fa-IR"/>
        </w:rPr>
        <w:t xml:space="preserve"> خارجا</w:t>
      </w:r>
      <w:r w:rsidR="0046615C">
        <w:rPr>
          <w:rFonts w:hint="cs"/>
          <w:rtl/>
          <w:lang w:bidi="fa-IR"/>
        </w:rPr>
        <w:t>ً</w:t>
      </w:r>
      <w:r>
        <w:rPr>
          <w:rtl/>
          <w:lang w:bidi="fa-IR"/>
        </w:rPr>
        <w:t>.</w:t>
      </w:r>
    </w:p>
    <w:p w:rsidR="000472E4" w:rsidRDefault="00782246" w:rsidP="0046615C">
      <w:pPr>
        <w:pStyle w:val="libNormal"/>
        <w:rPr>
          <w:rtl/>
          <w:lang w:bidi="fa-IR"/>
        </w:rPr>
      </w:pPr>
      <w:r>
        <w:rPr>
          <w:rtl/>
          <w:lang w:bidi="fa-IR"/>
        </w:rPr>
        <w:t>ومن طريق عبد الله بن ساعدة قال</w:t>
      </w:r>
      <w:r w:rsidR="00592436">
        <w:rPr>
          <w:rtl/>
          <w:lang w:bidi="fa-IR"/>
        </w:rPr>
        <w:t>:</w:t>
      </w:r>
      <w:r>
        <w:rPr>
          <w:rtl/>
          <w:lang w:bidi="fa-IR"/>
        </w:rPr>
        <w:t xml:space="preserve"> لبث عثمان بعد ما قاتل ليلتين لا يستطيعون دفنه ثم</w:t>
      </w:r>
      <w:r w:rsidR="0046615C">
        <w:rPr>
          <w:rFonts w:hint="cs"/>
          <w:rtl/>
          <w:lang w:bidi="fa-IR"/>
        </w:rPr>
        <w:t>َّ</w:t>
      </w:r>
      <w:r>
        <w:rPr>
          <w:rtl/>
          <w:lang w:bidi="fa-IR"/>
        </w:rPr>
        <w:t xml:space="preserve"> حمله أربعة</w:t>
      </w:r>
      <w:r w:rsidR="00592436">
        <w:rPr>
          <w:rtl/>
          <w:lang w:bidi="fa-IR"/>
        </w:rPr>
        <w:t>:</w:t>
      </w:r>
      <w:r>
        <w:rPr>
          <w:rtl/>
          <w:lang w:bidi="fa-IR"/>
        </w:rPr>
        <w:t xml:space="preserve"> حكيم بن حزام</w:t>
      </w:r>
      <w:r w:rsidR="00592436">
        <w:rPr>
          <w:rtl/>
          <w:lang w:bidi="fa-IR"/>
        </w:rPr>
        <w:t>،</w:t>
      </w:r>
      <w:r>
        <w:rPr>
          <w:rtl/>
          <w:lang w:bidi="fa-IR"/>
        </w:rPr>
        <w:t xml:space="preserve"> وجبير بن مطعم</w:t>
      </w:r>
      <w:r w:rsidR="00592436">
        <w:rPr>
          <w:rtl/>
          <w:lang w:bidi="fa-IR"/>
        </w:rPr>
        <w:t>،</w:t>
      </w:r>
      <w:r>
        <w:rPr>
          <w:rtl/>
          <w:lang w:bidi="fa-IR"/>
        </w:rPr>
        <w:t xml:space="preserve"> ونيار بن مكرم</w:t>
      </w:r>
      <w:r w:rsidR="00592436">
        <w:rPr>
          <w:rtl/>
          <w:lang w:bidi="fa-IR"/>
        </w:rPr>
        <w:t>،</w:t>
      </w:r>
      <w:r>
        <w:rPr>
          <w:rtl/>
          <w:lang w:bidi="fa-IR"/>
        </w:rPr>
        <w:t xml:space="preserve"> وأبو جهم ابن حذيفة.</w:t>
      </w:r>
      <w:r w:rsidR="0046615C">
        <w:rPr>
          <w:rFonts w:hint="cs"/>
          <w:rtl/>
          <w:lang w:bidi="fa-IR"/>
        </w:rPr>
        <w:t xml:space="preserve"> </w:t>
      </w:r>
      <w:r>
        <w:rPr>
          <w:rtl/>
          <w:lang w:bidi="fa-IR"/>
        </w:rPr>
        <w:t>فلم</w:t>
      </w:r>
      <w:r w:rsidR="0046615C">
        <w:rPr>
          <w:rFonts w:hint="cs"/>
          <w:rtl/>
          <w:lang w:bidi="fa-IR"/>
        </w:rPr>
        <w:t>ّ</w:t>
      </w:r>
      <w:r>
        <w:rPr>
          <w:rtl/>
          <w:lang w:bidi="fa-IR"/>
        </w:rPr>
        <w:t>ا و</w:t>
      </w:r>
      <w:r w:rsidR="0046615C">
        <w:rPr>
          <w:rFonts w:hint="cs"/>
          <w:rtl/>
          <w:lang w:bidi="fa-IR"/>
        </w:rPr>
        <w:t>ُ</w:t>
      </w:r>
      <w:r>
        <w:rPr>
          <w:rtl/>
          <w:lang w:bidi="fa-IR"/>
        </w:rPr>
        <w:t>ضع ليصل</w:t>
      </w:r>
      <w:r w:rsidR="0046615C">
        <w:rPr>
          <w:rFonts w:hint="cs"/>
          <w:rtl/>
          <w:lang w:bidi="fa-IR"/>
        </w:rPr>
        <w:t>ّ</w:t>
      </w:r>
      <w:r>
        <w:rPr>
          <w:rtl/>
          <w:lang w:bidi="fa-IR"/>
        </w:rPr>
        <w:t>ى عليه جاء نفر</w:t>
      </w:r>
      <w:r w:rsidR="0046615C">
        <w:rPr>
          <w:rFonts w:hint="cs"/>
          <w:rtl/>
          <w:lang w:bidi="fa-IR"/>
        </w:rPr>
        <w:t>ٌ</w:t>
      </w:r>
      <w:r>
        <w:rPr>
          <w:rtl/>
          <w:lang w:bidi="fa-IR"/>
        </w:rPr>
        <w:t xml:space="preserve"> من الصحابة يمنعونهم الص</w:t>
      </w:r>
      <w:r w:rsidR="0046615C">
        <w:rPr>
          <w:rFonts w:hint="cs"/>
          <w:rtl/>
          <w:lang w:bidi="fa-IR"/>
        </w:rPr>
        <w:t>َّ</w:t>
      </w:r>
      <w:r>
        <w:rPr>
          <w:rtl/>
          <w:lang w:bidi="fa-IR"/>
        </w:rPr>
        <w:t>لاة عليه فيهم</w:t>
      </w:r>
      <w:r w:rsidR="00592436">
        <w:rPr>
          <w:rtl/>
          <w:lang w:bidi="fa-IR"/>
        </w:rPr>
        <w:t>:</w:t>
      </w:r>
      <w:r>
        <w:rPr>
          <w:rtl/>
          <w:lang w:bidi="fa-IR"/>
        </w:rPr>
        <w:t xml:space="preserve"> أسلم بن أوس بن بجرة الساعدي</w:t>
      </w:r>
      <w:r w:rsidR="00592436">
        <w:rPr>
          <w:rtl/>
          <w:lang w:bidi="fa-IR"/>
        </w:rPr>
        <w:t>،</w:t>
      </w:r>
      <w:r>
        <w:rPr>
          <w:rtl/>
          <w:lang w:bidi="fa-IR"/>
        </w:rPr>
        <w:t xml:space="preserve"> وأبو حي</w:t>
      </w:r>
      <w:r w:rsidR="0046615C">
        <w:rPr>
          <w:rFonts w:hint="cs"/>
          <w:rtl/>
          <w:lang w:bidi="fa-IR"/>
        </w:rPr>
        <w:t>َّ</w:t>
      </w:r>
      <w:r>
        <w:rPr>
          <w:rtl/>
          <w:lang w:bidi="fa-IR"/>
        </w:rPr>
        <w:t>ة المازني في عد</w:t>
      </w:r>
      <w:r w:rsidR="0046615C">
        <w:rPr>
          <w:rFonts w:hint="cs"/>
          <w:rtl/>
          <w:lang w:bidi="fa-IR"/>
        </w:rPr>
        <w:t>َّ</w:t>
      </w:r>
      <w:r>
        <w:rPr>
          <w:rtl/>
          <w:lang w:bidi="fa-IR"/>
        </w:rPr>
        <w:t>ة ومنعوهم أن ي</w:t>
      </w:r>
      <w:r w:rsidR="0046615C">
        <w:rPr>
          <w:rFonts w:hint="cs"/>
          <w:rtl/>
          <w:lang w:bidi="fa-IR"/>
        </w:rPr>
        <w:t>ُ</w:t>
      </w:r>
      <w:r>
        <w:rPr>
          <w:rtl/>
          <w:lang w:bidi="fa-IR"/>
        </w:rPr>
        <w:t>دفن بالبقيع فقال أبو جهم</w:t>
      </w:r>
      <w:r w:rsidR="00592436">
        <w:rPr>
          <w:rtl/>
          <w:lang w:bidi="fa-IR"/>
        </w:rPr>
        <w:t>:</w:t>
      </w:r>
      <w:r>
        <w:rPr>
          <w:rtl/>
          <w:lang w:bidi="fa-IR"/>
        </w:rPr>
        <w:t xml:space="preserve"> ادفنوه فقد صل</w:t>
      </w:r>
      <w:r w:rsidR="0046615C">
        <w:rPr>
          <w:rFonts w:hint="cs"/>
          <w:rtl/>
          <w:lang w:bidi="fa-IR"/>
        </w:rPr>
        <w:t>ّ</w:t>
      </w:r>
      <w:r>
        <w:rPr>
          <w:rtl/>
          <w:lang w:bidi="fa-IR"/>
        </w:rPr>
        <w:t>ى الله عليه وملائكته</w:t>
      </w:r>
      <w:r w:rsidR="00592436">
        <w:rPr>
          <w:rtl/>
          <w:lang w:bidi="fa-IR"/>
        </w:rPr>
        <w:t>،</w:t>
      </w:r>
      <w:r>
        <w:rPr>
          <w:rtl/>
          <w:lang w:bidi="fa-IR"/>
        </w:rPr>
        <w:t xml:space="preserve"> فقالوا</w:t>
      </w:r>
      <w:r w:rsidR="00592436">
        <w:rPr>
          <w:rtl/>
          <w:lang w:bidi="fa-IR"/>
        </w:rPr>
        <w:t>:</w:t>
      </w:r>
      <w:r>
        <w:rPr>
          <w:rtl/>
          <w:lang w:bidi="fa-IR"/>
        </w:rPr>
        <w:t xml:space="preserve"> لا والله لا ي</w:t>
      </w:r>
      <w:r w:rsidR="0046615C">
        <w:rPr>
          <w:rFonts w:hint="cs"/>
          <w:rtl/>
          <w:lang w:bidi="fa-IR"/>
        </w:rPr>
        <w:t>ُ</w:t>
      </w:r>
      <w:r>
        <w:rPr>
          <w:rtl/>
          <w:lang w:bidi="fa-IR"/>
        </w:rPr>
        <w:t>دفن في مقابر المسلمين أبدا</w:t>
      </w:r>
      <w:r w:rsidR="0046615C">
        <w:rPr>
          <w:rFonts w:hint="cs"/>
          <w:rtl/>
          <w:lang w:bidi="fa-IR"/>
        </w:rPr>
        <w:t>ً</w:t>
      </w:r>
      <w:r w:rsidR="00592436">
        <w:rPr>
          <w:rtl/>
          <w:lang w:bidi="fa-IR"/>
        </w:rPr>
        <w:t>،</w:t>
      </w:r>
      <w:r>
        <w:rPr>
          <w:rtl/>
          <w:lang w:bidi="fa-IR"/>
        </w:rPr>
        <w:t xml:space="preserve"> فدفنوه في حش</w:t>
      </w:r>
      <w:r w:rsidR="0046615C">
        <w:rPr>
          <w:rFonts w:hint="cs"/>
          <w:rtl/>
          <w:lang w:bidi="fa-IR"/>
        </w:rPr>
        <w:t>ِّ</w:t>
      </w:r>
      <w:r>
        <w:rPr>
          <w:rtl/>
          <w:lang w:bidi="fa-IR"/>
        </w:rPr>
        <w:t xml:space="preserve"> كوكب</w:t>
      </w:r>
      <w:r w:rsidR="00592436">
        <w:rPr>
          <w:rtl/>
          <w:lang w:bidi="fa-IR"/>
        </w:rPr>
        <w:t>،</w:t>
      </w:r>
      <w:r>
        <w:rPr>
          <w:rtl/>
          <w:lang w:bidi="fa-IR"/>
        </w:rPr>
        <w:t xml:space="preserve"> فلم</w:t>
      </w:r>
      <w:r w:rsidR="0046615C">
        <w:rPr>
          <w:rFonts w:hint="cs"/>
          <w:rtl/>
          <w:lang w:bidi="fa-IR"/>
        </w:rPr>
        <w:t>ّ</w:t>
      </w:r>
      <w:r>
        <w:rPr>
          <w:rtl/>
          <w:lang w:bidi="fa-IR"/>
        </w:rPr>
        <w:t xml:space="preserve">ا ملكت بنو </w:t>
      </w:r>
      <w:r w:rsidR="0046615C">
        <w:rPr>
          <w:rFonts w:hint="cs"/>
          <w:rtl/>
          <w:lang w:bidi="fa-IR"/>
        </w:rPr>
        <w:t>اُ</w:t>
      </w:r>
      <w:r>
        <w:rPr>
          <w:rtl/>
          <w:lang w:bidi="fa-IR"/>
        </w:rPr>
        <w:t>مي</w:t>
      </w:r>
      <w:r w:rsidR="0046615C">
        <w:rPr>
          <w:rFonts w:hint="cs"/>
          <w:rtl/>
          <w:lang w:bidi="fa-IR"/>
        </w:rPr>
        <w:t>ّ</w:t>
      </w:r>
      <w:r>
        <w:rPr>
          <w:rtl/>
          <w:lang w:bidi="fa-IR"/>
        </w:rPr>
        <w:t>ة أدخلوا ذلك الحش</w:t>
      </w:r>
      <w:r w:rsidR="0046615C">
        <w:rPr>
          <w:rFonts w:hint="cs"/>
          <w:rtl/>
          <w:lang w:bidi="fa-IR"/>
        </w:rPr>
        <w:t>ّ</w:t>
      </w:r>
      <w:r>
        <w:rPr>
          <w:rtl/>
          <w:lang w:bidi="fa-IR"/>
        </w:rPr>
        <w:t xml:space="preserve"> في البقيع</w:t>
      </w:r>
      <w:r w:rsidR="00592436">
        <w:rPr>
          <w:rtl/>
          <w:lang w:bidi="fa-IR"/>
        </w:rPr>
        <w:t>،</w:t>
      </w:r>
      <w:r>
        <w:rPr>
          <w:rtl/>
          <w:lang w:bidi="fa-IR"/>
        </w:rPr>
        <w:t xml:space="preserve"> فهو اليوم مقبرة بني </w:t>
      </w:r>
      <w:r w:rsidR="0046615C">
        <w:rPr>
          <w:rFonts w:hint="cs"/>
          <w:rtl/>
          <w:lang w:bidi="fa-IR"/>
        </w:rPr>
        <w:t>اُ</w:t>
      </w:r>
      <w:r>
        <w:rPr>
          <w:rtl/>
          <w:lang w:bidi="fa-IR"/>
        </w:rPr>
        <w:t>مي</w:t>
      </w:r>
      <w:r w:rsidR="0046615C">
        <w:rPr>
          <w:rFonts w:hint="cs"/>
          <w:rtl/>
          <w:lang w:bidi="fa-IR"/>
        </w:rPr>
        <w:t>ّ</w:t>
      </w:r>
      <w:r>
        <w:rPr>
          <w:rtl/>
          <w:lang w:bidi="fa-IR"/>
        </w:rPr>
        <w:t>ة.</w:t>
      </w:r>
    </w:p>
    <w:p w:rsidR="000472E4" w:rsidRDefault="00782246" w:rsidP="0046615C">
      <w:pPr>
        <w:pStyle w:val="libNormal"/>
        <w:rPr>
          <w:rtl/>
          <w:lang w:bidi="fa-IR"/>
        </w:rPr>
      </w:pPr>
      <w:r>
        <w:rPr>
          <w:rtl/>
          <w:lang w:bidi="fa-IR"/>
        </w:rPr>
        <w:t>ومن طريق عبد الله بن موسى المخزومي قال</w:t>
      </w:r>
      <w:r w:rsidR="00592436">
        <w:rPr>
          <w:rtl/>
          <w:lang w:bidi="fa-IR"/>
        </w:rPr>
        <w:t>:</w:t>
      </w:r>
      <w:r>
        <w:rPr>
          <w:rtl/>
          <w:lang w:bidi="fa-IR"/>
        </w:rPr>
        <w:t xml:space="preserve"> لم</w:t>
      </w:r>
      <w:r w:rsidR="0046615C">
        <w:rPr>
          <w:rFonts w:hint="cs"/>
          <w:rtl/>
          <w:lang w:bidi="fa-IR"/>
        </w:rPr>
        <w:t>ـّ</w:t>
      </w:r>
      <w:r>
        <w:rPr>
          <w:rtl/>
          <w:lang w:bidi="fa-IR"/>
        </w:rPr>
        <w:t>ا قتل عثمان رضي الله عنه أرادوا حز</w:t>
      </w:r>
      <w:r w:rsidR="0046615C">
        <w:rPr>
          <w:rFonts w:hint="cs"/>
          <w:rtl/>
          <w:lang w:bidi="fa-IR"/>
        </w:rPr>
        <w:t>َّ</w:t>
      </w:r>
      <w:r>
        <w:rPr>
          <w:rtl/>
          <w:lang w:bidi="fa-IR"/>
        </w:rPr>
        <w:t xml:space="preserve"> رأسه فوقعت عليه نائلة وأم</w:t>
      </w:r>
      <w:r w:rsidR="0046615C">
        <w:rPr>
          <w:rFonts w:hint="cs"/>
          <w:rtl/>
          <w:lang w:bidi="fa-IR"/>
        </w:rPr>
        <w:t>ّ</w:t>
      </w:r>
      <w:r>
        <w:rPr>
          <w:rtl/>
          <w:lang w:bidi="fa-IR"/>
        </w:rPr>
        <w:t xml:space="preserve"> البنين فمنعهم وص</w:t>
      </w:r>
      <w:r w:rsidR="0046615C">
        <w:rPr>
          <w:rFonts w:hint="cs"/>
          <w:rtl/>
          <w:lang w:bidi="fa-IR"/>
        </w:rPr>
        <w:t>ِ</w:t>
      </w:r>
      <w:r>
        <w:rPr>
          <w:rtl/>
          <w:lang w:bidi="fa-IR"/>
        </w:rPr>
        <w:t>حن وضربن الوجوه وخرقن ثيابهن</w:t>
      </w:r>
      <w:r w:rsidR="0046615C">
        <w:rPr>
          <w:rFonts w:hint="cs"/>
          <w:rtl/>
          <w:lang w:bidi="fa-IR"/>
        </w:rPr>
        <w:t>َّ</w:t>
      </w:r>
      <w:r w:rsidR="00592436">
        <w:rPr>
          <w:rtl/>
          <w:lang w:bidi="fa-IR"/>
        </w:rPr>
        <w:t>،</w:t>
      </w:r>
      <w:r>
        <w:rPr>
          <w:rtl/>
          <w:lang w:bidi="fa-IR"/>
        </w:rPr>
        <w:t xml:space="preserve"> فقال ابن عديس</w:t>
      </w:r>
      <w:r w:rsidR="00592436">
        <w:rPr>
          <w:rtl/>
          <w:lang w:bidi="fa-IR"/>
        </w:rPr>
        <w:t>:</w:t>
      </w:r>
      <w:r>
        <w:rPr>
          <w:rtl/>
          <w:lang w:bidi="fa-IR"/>
        </w:rPr>
        <w:t xml:space="preserve"> اتركوه</w:t>
      </w:r>
      <w:r w:rsidR="00592436">
        <w:rPr>
          <w:rtl/>
          <w:lang w:bidi="fa-IR"/>
        </w:rPr>
        <w:t>،</w:t>
      </w:r>
      <w:r>
        <w:rPr>
          <w:rtl/>
          <w:lang w:bidi="fa-IR"/>
        </w:rPr>
        <w:t xml:space="preserve"> ف</w:t>
      </w:r>
      <w:r w:rsidR="0046615C">
        <w:rPr>
          <w:rFonts w:hint="cs"/>
          <w:rtl/>
          <w:lang w:bidi="fa-IR"/>
        </w:rPr>
        <w:t>اُ</w:t>
      </w:r>
      <w:r>
        <w:rPr>
          <w:rtl/>
          <w:lang w:bidi="fa-IR"/>
        </w:rPr>
        <w:t>خرج عثمان ولم ي</w:t>
      </w:r>
      <w:r w:rsidR="0046615C">
        <w:rPr>
          <w:rFonts w:hint="cs"/>
          <w:rtl/>
          <w:lang w:bidi="fa-IR"/>
        </w:rPr>
        <w:t>ُ</w:t>
      </w:r>
      <w:r>
        <w:rPr>
          <w:rtl/>
          <w:lang w:bidi="fa-IR"/>
        </w:rPr>
        <w:t>غس</w:t>
      </w:r>
      <w:r w:rsidR="0046615C">
        <w:rPr>
          <w:rFonts w:hint="cs"/>
          <w:rtl/>
          <w:lang w:bidi="fa-IR"/>
        </w:rPr>
        <w:t>َّ</w:t>
      </w:r>
      <w:r>
        <w:rPr>
          <w:rtl/>
          <w:lang w:bidi="fa-IR"/>
        </w:rPr>
        <w:t>ل إلى البقيع</w:t>
      </w:r>
      <w:r w:rsidR="00592436">
        <w:rPr>
          <w:rtl/>
          <w:lang w:bidi="fa-IR"/>
        </w:rPr>
        <w:t>،</w:t>
      </w:r>
      <w:r>
        <w:rPr>
          <w:rtl/>
          <w:lang w:bidi="fa-IR"/>
        </w:rPr>
        <w:t xml:space="preserve"> وأرادوا أن يصل</w:t>
      </w:r>
      <w:r w:rsidR="0046615C">
        <w:rPr>
          <w:rFonts w:hint="cs"/>
          <w:rtl/>
          <w:lang w:bidi="fa-IR"/>
        </w:rPr>
        <w:t>ّ</w:t>
      </w:r>
      <w:r>
        <w:rPr>
          <w:rtl/>
          <w:lang w:bidi="fa-IR"/>
        </w:rPr>
        <w:t>وا عليه في موضع الجنائز فأبت الأنصار</w:t>
      </w:r>
      <w:r w:rsidR="00592436">
        <w:rPr>
          <w:rtl/>
          <w:lang w:bidi="fa-IR"/>
        </w:rPr>
        <w:t>،</w:t>
      </w:r>
      <w:r>
        <w:rPr>
          <w:rtl/>
          <w:lang w:bidi="fa-IR"/>
        </w:rPr>
        <w:t xml:space="preserve"> وأقبل عمير بن ضابئ وعثمان موضوع</w:t>
      </w:r>
      <w:r w:rsidR="0046615C">
        <w:rPr>
          <w:rFonts w:hint="cs"/>
          <w:rtl/>
          <w:lang w:bidi="fa-IR"/>
        </w:rPr>
        <w:t>ٌ</w:t>
      </w:r>
      <w:r>
        <w:rPr>
          <w:rtl/>
          <w:lang w:bidi="fa-IR"/>
        </w:rPr>
        <w:t xml:space="preserve"> على باب فنزا عليه فكسر ضلعا</w:t>
      </w:r>
      <w:r w:rsidR="0046615C">
        <w:rPr>
          <w:rFonts w:hint="cs"/>
          <w:rtl/>
          <w:lang w:bidi="fa-IR"/>
        </w:rPr>
        <w:t>ً</w:t>
      </w:r>
      <w:r>
        <w:rPr>
          <w:rtl/>
          <w:lang w:bidi="fa-IR"/>
        </w:rPr>
        <w:t xml:space="preserve"> من أضلاعه وقال</w:t>
      </w:r>
      <w:r w:rsidR="00592436">
        <w:rPr>
          <w:rtl/>
          <w:lang w:bidi="fa-IR"/>
        </w:rPr>
        <w:t>:</w:t>
      </w:r>
      <w:r>
        <w:rPr>
          <w:rtl/>
          <w:lang w:bidi="fa-IR"/>
        </w:rPr>
        <w:t xml:space="preserve"> سجنت</w:t>
      </w:r>
      <w:r w:rsidR="0046615C">
        <w:rPr>
          <w:rFonts w:hint="cs"/>
          <w:rtl/>
          <w:lang w:bidi="fa-IR"/>
        </w:rPr>
        <w:t>َ</w:t>
      </w:r>
      <w:r>
        <w:rPr>
          <w:rtl/>
          <w:lang w:bidi="fa-IR"/>
        </w:rPr>
        <w:t xml:space="preserve"> ضابئا</w:t>
      </w:r>
      <w:r w:rsidR="0046615C">
        <w:rPr>
          <w:rFonts w:hint="cs"/>
          <w:rtl/>
          <w:lang w:bidi="fa-IR"/>
        </w:rPr>
        <w:t>ً</w:t>
      </w:r>
      <w:r>
        <w:rPr>
          <w:rtl/>
          <w:lang w:bidi="fa-IR"/>
        </w:rPr>
        <w:t xml:space="preserve"> حت</w:t>
      </w:r>
      <w:r w:rsidR="0046615C">
        <w:rPr>
          <w:rFonts w:hint="cs"/>
          <w:rtl/>
          <w:lang w:bidi="fa-IR"/>
        </w:rPr>
        <w:t>ّ</w:t>
      </w:r>
      <w:r>
        <w:rPr>
          <w:rtl/>
          <w:lang w:bidi="fa-IR"/>
        </w:rPr>
        <w:t>ى مات في السجن.</w:t>
      </w:r>
    </w:p>
    <w:p w:rsidR="000472E4" w:rsidRDefault="00782246" w:rsidP="00D50555">
      <w:pPr>
        <w:pStyle w:val="libNormal"/>
        <w:rPr>
          <w:rtl/>
          <w:lang w:bidi="fa-IR"/>
        </w:rPr>
      </w:pPr>
      <w:r>
        <w:rPr>
          <w:rtl/>
          <w:lang w:bidi="fa-IR"/>
        </w:rPr>
        <w:t>وأخرج ابن سعد والطبري من طريق مالك بن أبي عامر قال</w:t>
      </w:r>
      <w:r w:rsidR="00592436">
        <w:rPr>
          <w:rtl/>
          <w:lang w:bidi="fa-IR"/>
        </w:rPr>
        <w:t>:</w:t>
      </w:r>
      <w:r>
        <w:rPr>
          <w:rtl/>
          <w:lang w:bidi="fa-IR"/>
        </w:rPr>
        <w:t xml:space="preserve"> كنت أحد</w:t>
      </w:r>
      <w:r w:rsidR="0046615C">
        <w:rPr>
          <w:rFonts w:hint="cs"/>
          <w:rtl/>
          <w:lang w:bidi="fa-IR"/>
        </w:rPr>
        <w:t>َ</w:t>
      </w:r>
      <w:r>
        <w:rPr>
          <w:rtl/>
          <w:lang w:bidi="fa-IR"/>
        </w:rPr>
        <w:t xml:space="preserve"> حملة عثمان رضي الله عنه حين ق</w:t>
      </w:r>
      <w:r w:rsidR="0046615C">
        <w:rPr>
          <w:rFonts w:hint="cs"/>
          <w:rtl/>
          <w:lang w:bidi="fa-IR"/>
        </w:rPr>
        <w:t>ُ</w:t>
      </w:r>
      <w:r>
        <w:rPr>
          <w:rtl/>
          <w:lang w:bidi="fa-IR"/>
        </w:rPr>
        <w:t>تل</w:t>
      </w:r>
      <w:r w:rsidR="00592436">
        <w:rPr>
          <w:rtl/>
          <w:lang w:bidi="fa-IR"/>
        </w:rPr>
        <w:t>،</w:t>
      </w:r>
      <w:r>
        <w:rPr>
          <w:rtl/>
          <w:lang w:bidi="fa-IR"/>
        </w:rPr>
        <w:t xml:space="preserve"> حملناه على باب و</w:t>
      </w:r>
      <w:r w:rsidR="00D50555">
        <w:rPr>
          <w:rFonts w:hint="cs"/>
          <w:rtl/>
          <w:lang w:bidi="fa-IR"/>
        </w:rPr>
        <w:t>ا</w:t>
      </w:r>
      <w:r>
        <w:rPr>
          <w:rtl/>
          <w:lang w:bidi="fa-IR"/>
        </w:rPr>
        <w:t>ن</w:t>
      </w:r>
      <w:r w:rsidR="00D50555">
        <w:rPr>
          <w:rFonts w:hint="cs"/>
          <w:rtl/>
          <w:lang w:bidi="fa-IR"/>
        </w:rPr>
        <w:t>َّ</w:t>
      </w:r>
      <w:r>
        <w:rPr>
          <w:rtl/>
          <w:lang w:bidi="fa-IR"/>
        </w:rPr>
        <w:t xml:space="preserve"> رأسه لتقرع الباب لإسراعنا به</w:t>
      </w:r>
      <w:r w:rsidR="00592436">
        <w:rPr>
          <w:rtl/>
          <w:lang w:bidi="fa-IR"/>
        </w:rPr>
        <w:t>،</w:t>
      </w:r>
      <w:r>
        <w:rPr>
          <w:rtl/>
          <w:lang w:bidi="fa-IR"/>
        </w:rPr>
        <w:t xml:space="preserve"> وإن</w:t>
      </w:r>
      <w:r w:rsidR="00D50555">
        <w:rPr>
          <w:rFonts w:hint="cs"/>
          <w:rtl/>
          <w:lang w:bidi="fa-IR"/>
        </w:rPr>
        <w:t>َّ</w:t>
      </w:r>
      <w:r>
        <w:rPr>
          <w:rtl/>
          <w:lang w:bidi="fa-IR"/>
        </w:rPr>
        <w:t xml:space="preserve"> بنا من الخوف لأمرا</w:t>
      </w:r>
      <w:r w:rsidR="00D50555">
        <w:rPr>
          <w:rFonts w:hint="cs"/>
          <w:rtl/>
          <w:lang w:bidi="fa-IR"/>
        </w:rPr>
        <w:t>ً</w:t>
      </w:r>
      <w:r>
        <w:rPr>
          <w:rtl/>
          <w:lang w:bidi="fa-IR"/>
        </w:rPr>
        <w:t xml:space="preserve"> عظيما</w:t>
      </w:r>
      <w:r w:rsidR="00D50555">
        <w:rPr>
          <w:rFonts w:hint="cs"/>
          <w:rtl/>
          <w:lang w:bidi="fa-IR"/>
        </w:rPr>
        <w:t>ً</w:t>
      </w:r>
      <w:r>
        <w:rPr>
          <w:rtl/>
          <w:lang w:bidi="fa-IR"/>
        </w:rPr>
        <w:t xml:space="preserve"> حت</w:t>
      </w:r>
      <w:r w:rsidR="00D50555">
        <w:rPr>
          <w:rFonts w:hint="cs"/>
          <w:rtl/>
          <w:lang w:bidi="fa-IR"/>
        </w:rPr>
        <w:t>ّ</w:t>
      </w:r>
      <w:r>
        <w:rPr>
          <w:rtl/>
          <w:lang w:bidi="fa-IR"/>
        </w:rPr>
        <w:t>ى واريناه في قبره في حش</w:t>
      </w:r>
      <w:r w:rsidR="00D50555">
        <w:rPr>
          <w:rFonts w:hint="cs"/>
          <w:rtl/>
          <w:lang w:bidi="fa-IR"/>
        </w:rPr>
        <w:t>ِّ</w:t>
      </w:r>
      <w:r>
        <w:rPr>
          <w:rtl/>
          <w:lang w:bidi="fa-IR"/>
        </w:rPr>
        <w:t xml:space="preserve"> كوكب.</w:t>
      </w:r>
    </w:p>
    <w:p w:rsidR="000472E4" w:rsidRDefault="00782246" w:rsidP="00D50555">
      <w:pPr>
        <w:pStyle w:val="libNormal"/>
        <w:rPr>
          <w:rtl/>
          <w:lang w:bidi="fa-IR"/>
        </w:rPr>
      </w:pPr>
      <w:r>
        <w:rPr>
          <w:rtl/>
          <w:lang w:bidi="fa-IR"/>
        </w:rPr>
        <w:t>وأخرج البلاذري من رواية أبي مخنف</w:t>
      </w:r>
      <w:r w:rsidR="00592436">
        <w:rPr>
          <w:rtl/>
          <w:lang w:bidi="fa-IR"/>
        </w:rPr>
        <w:t>:</w:t>
      </w:r>
      <w:r>
        <w:rPr>
          <w:rtl/>
          <w:lang w:bidi="fa-IR"/>
        </w:rPr>
        <w:t xml:space="preserve"> </w:t>
      </w:r>
      <w:r w:rsidR="00D50555">
        <w:rPr>
          <w:rFonts w:hint="cs"/>
          <w:rtl/>
          <w:lang w:bidi="fa-IR"/>
        </w:rPr>
        <w:t>ا</w:t>
      </w:r>
      <w:r>
        <w:rPr>
          <w:rtl/>
          <w:lang w:bidi="fa-IR"/>
        </w:rPr>
        <w:t>ن</w:t>
      </w:r>
      <w:r w:rsidR="00D50555">
        <w:rPr>
          <w:rFonts w:hint="cs"/>
          <w:rtl/>
          <w:lang w:bidi="fa-IR"/>
        </w:rPr>
        <w:t>َّ</w:t>
      </w:r>
      <w:r>
        <w:rPr>
          <w:rtl/>
          <w:lang w:bidi="fa-IR"/>
        </w:rPr>
        <w:t xml:space="preserve"> عثمان رضي الله عنه ق</w:t>
      </w:r>
      <w:r w:rsidR="00D50555">
        <w:rPr>
          <w:rFonts w:hint="cs"/>
          <w:rtl/>
          <w:lang w:bidi="fa-IR"/>
        </w:rPr>
        <w:t>ُ</w:t>
      </w:r>
      <w:r>
        <w:rPr>
          <w:rtl/>
          <w:lang w:bidi="fa-IR"/>
        </w:rPr>
        <w:t>تل يوم الجمعة فت</w:t>
      </w:r>
      <w:r w:rsidR="00D50555">
        <w:rPr>
          <w:rFonts w:hint="cs"/>
          <w:rtl/>
          <w:lang w:bidi="fa-IR"/>
        </w:rPr>
        <w:t>ُ</w:t>
      </w:r>
      <w:r>
        <w:rPr>
          <w:rtl/>
          <w:lang w:bidi="fa-IR"/>
        </w:rPr>
        <w:t>رك في داره قتيلا</w:t>
      </w:r>
      <w:r w:rsidR="00D50555">
        <w:rPr>
          <w:rFonts w:hint="cs"/>
          <w:rtl/>
          <w:lang w:bidi="fa-IR"/>
        </w:rPr>
        <w:t>ً</w:t>
      </w:r>
      <w:r w:rsidR="00592436">
        <w:rPr>
          <w:rtl/>
          <w:lang w:bidi="fa-IR"/>
        </w:rPr>
        <w:t>،</w:t>
      </w:r>
      <w:r>
        <w:rPr>
          <w:rtl/>
          <w:lang w:bidi="fa-IR"/>
        </w:rPr>
        <w:t xml:space="preserve"> فجاء جبير بن م</w:t>
      </w:r>
      <w:r w:rsidR="00D50555">
        <w:rPr>
          <w:rFonts w:hint="cs"/>
          <w:rtl/>
          <w:lang w:bidi="fa-IR"/>
        </w:rPr>
        <w:t>ُ</w:t>
      </w:r>
      <w:r>
        <w:rPr>
          <w:rtl/>
          <w:lang w:bidi="fa-IR"/>
        </w:rPr>
        <w:t>طعم</w:t>
      </w:r>
      <w:r w:rsidR="00592436">
        <w:rPr>
          <w:rtl/>
          <w:lang w:bidi="fa-IR"/>
        </w:rPr>
        <w:t>،</w:t>
      </w:r>
      <w:r>
        <w:rPr>
          <w:rtl/>
          <w:lang w:bidi="fa-IR"/>
        </w:rPr>
        <w:t xml:space="preserve"> وعبد الر</w:t>
      </w:r>
      <w:r w:rsidR="00D50555">
        <w:rPr>
          <w:rFonts w:hint="cs"/>
          <w:rtl/>
          <w:lang w:bidi="fa-IR"/>
        </w:rPr>
        <w:t>َّ</w:t>
      </w:r>
      <w:r>
        <w:rPr>
          <w:rtl/>
          <w:lang w:bidi="fa-IR"/>
        </w:rPr>
        <w:t>حمن بن أبي بكر</w:t>
      </w:r>
      <w:r w:rsidR="00592436">
        <w:rPr>
          <w:rtl/>
          <w:lang w:bidi="fa-IR"/>
        </w:rPr>
        <w:t>،</w:t>
      </w:r>
      <w:r>
        <w:rPr>
          <w:rtl/>
          <w:lang w:bidi="fa-IR"/>
        </w:rPr>
        <w:t xml:space="preserve"> ومسور بن مخرمة الزهري</w:t>
      </w:r>
      <w:r w:rsidR="00592436">
        <w:rPr>
          <w:rtl/>
          <w:lang w:bidi="fa-IR"/>
        </w:rPr>
        <w:t>،</w:t>
      </w:r>
      <w:r>
        <w:rPr>
          <w:rtl/>
          <w:lang w:bidi="fa-IR"/>
        </w:rPr>
        <w:t xml:space="preserve"> وأبو الجهم بن حذيفة العدوي ليصل</w:t>
      </w:r>
      <w:r w:rsidR="00D50555">
        <w:rPr>
          <w:rFonts w:hint="cs"/>
          <w:rtl/>
          <w:lang w:bidi="fa-IR"/>
        </w:rPr>
        <w:t>ّ</w:t>
      </w:r>
      <w:r>
        <w:rPr>
          <w:rtl/>
          <w:lang w:bidi="fa-IR"/>
        </w:rPr>
        <w:t>وا عليه ويجنوه</w:t>
      </w:r>
      <w:r w:rsidR="00592436">
        <w:rPr>
          <w:rtl/>
          <w:lang w:bidi="fa-IR"/>
        </w:rPr>
        <w:t>،</w:t>
      </w:r>
      <w:r>
        <w:rPr>
          <w:rtl/>
          <w:lang w:bidi="fa-IR"/>
        </w:rPr>
        <w:t xml:space="preserve"> فجاء رجال</w:t>
      </w:r>
      <w:r w:rsidR="00D50555">
        <w:rPr>
          <w:rFonts w:hint="cs"/>
          <w:rtl/>
          <w:lang w:bidi="fa-IR"/>
        </w:rPr>
        <w:t>ٌ</w:t>
      </w:r>
      <w:r>
        <w:rPr>
          <w:rtl/>
          <w:lang w:bidi="fa-IR"/>
        </w:rPr>
        <w:t xml:space="preserve"> من الأنصار</w:t>
      </w:r>
    </w:p>
    <w:p w:rsidR="00782246" w:rsidRDefault="000472E4" w:rsidP="000472E4">
      <w:pPr>
        <w:pStyle w:val="libNormal"/>
        <w:rPr>
          <w:lang w:bidi="fa-IR"/>
        </w:rPr>
      </w:pPr>
      <w:r>
        <w:rPr>
          <w:rtl/>
          <w:lang w:bidi="fa-IR"/>
        </w:rPr>
        <w:br w:type="page"/>
      </w:r>
    </w:p>
    <w:p w:rsidR="000472E4" w:rsidRDefault="00782246" w:rsidP="00D50555">
      <w:pPr>
        <w:pStyle w:val="libNormal0"/>
        <w:rPr>
          <w:rtl/>
          <w:lang w:bidi="fa-IR"/>
        </w:rPr>
      </w:pPr>
      <w:r>
        <w:rPr>
          <w:rtl/>
          <w:lang w:bidi="fa-IR"/>
        </w:rPr>
        <w:lastRenderedPageBreak/>
        <w:t>فقالوا</w:t>
      </w:r>
      <w:r w:rsidR="00592436">
        <w:rPr>
          <w:rtl/>
          <w:lang w:bidi="fa-IR"/>
        </w:rPr>
        <w:t>:</w:t>
      </w:r>
      <w:r>
        <w:rPr>
          <w:rtl/>
          <w:lang w:bidi="fa-IR"/>
        </w:rPr>
        <w:t xml:space="preserve"> لا ندعكم ت</w:t>
      </w:r>
      <w:r w:rsidR="00D50555">
        <w:rPr>
          <w:rFonts w:hint="cs"/>
          <w:rtl/>
          <w:lang w:bidi="fa-IR"/>
        </w:rPr>
        <w:t>ُ</w:t>
      </w:r>
      <w:r>
        <w:rPr>
          <w:rtl/>
          <w:lang w:bidi="fa-IR"/>
        </w:rPr>
        <w:t>صل</w:t>
      </w:r>
      <w:r w:rsidR="00D50555">
        <w:rPr>
          <w:rFonts w:hint="cs"/>
          <w:rtl/>
          <w:lang w:bidi="fa-IR"/>
        </w:rPr>
        <w:t>ّ</w:t>
      </w:r>
      <w:r>
        <w:rPr>
          <w:rtl/>
          <w:lang w:bidi="fa-IR"/>
        </w:rPr>
        <w:t>ون عليه</w:t>
      </w:r>
      <w:r w:rsidR="00592436">
        <w:rPr>
          <w:rtl/>
          <w:lang w:bidi="fa-IR"/>
        </w:rPr>
        <w:t>،</w:t>
      </w:r>
      <w:r>
        <w:rPr>
          <w:rtl/>
          <w:lang w:bidi="fa-IR"/>
        </w:rPr>
        <w:t xml:space="preserve"> فقال أبو الجهم</w:t>
      </w:r>
      <w:r w:rsidR="00592436">
        <w:rPr>
          <w:rtl/>
          <w:lang w:bidi="fa-IR"/>
        </w:rPr>
        <w:t>:</w:t>
      </w:r>
      <w:r>
        <w:rPr>
          <w:rtl/>
          <w:lang w:bidi="fa-IR"/>
        </w:rPr>
        <w:t xml:space="preserve"> ألا تدعونا نصل</w:t>
      </w:r>
      <w:r w:rsidR="00D50555">
        <w:rPr>
          <w:rFonts w:hint="cs"/>
          <w:rtl/>
          <w:lang w:bidi="fa-IR"/>
        </w:rPr>
        <w:t>ّ</w:t>
      </w:r>
      <w:r>
        <w:rPr>
          <w:rtl/>
          <w:lang w:bidi="fa-IR"/>
        </w:rPr>
        <w:t>ي عليه</w:t>
      </w:r>
      <w:r w:rsidR="00592436">
        <w:rPr>
          <w:rtl/>
          <w:lang w:bidi="fa-IR"/>
        </w:rPr>
        <w:t>؟</w:t>
      </w:r>
      <w:r>
        <w:rPr>
          <w:rtl/>
          <w:lang w:bidi="fa-IR"/>
        </w:rPr>
        <w:t xml:space="preserve"> فقد صل</w:t>
      </w:r>
      <w:r w:rsidR="00D50555">
        <w:rPr>
          <w:rFonts w:hint="cs"/>
          <w:rtl/>
          <w:lang w:bidi="fa-IR"/>
        </w:rPr>
        <w:t>ّ</w:t>
      </w:r>
      <w:r>
        <w:rPr>
          <w:rtl/>
          <w:lang w:bidi="fa-IR"/>
        </w:rPr>
        <w:t>ت عليه الملائكة</w:t>
      </w:r>
      <w:r w:rsidR="00592436">
        <w:rPr>
          <w:rtl/>
          <w:lang w:bidi="fa-IR"/>
        </w:rPr>
        <w:t>،</w:t>
      </w:r>
      <w:r>
        <w:rPr>
          <w:rtl/>
          <w:lang w:bidi="fa-IR"/>
        </w:rPr>
        <w:t xml:space="preserve"> فقال الحج</w:t>
      </w:r>
      <w:r w:rsidR="00D50555">
        <w:rPr>
          <w:rFonts w:hint="cs"/>
          <w:rtl/>
          <w:lang w:bidi="fa-IR"/>
        </w:rPr>
        <w:t>َّ</w:t>
      </w:r>
      <w:r>
        <w:rPr>
          <w:rtl/>
          <w:lang w:bidi="fa-IR"/>
        </w:rPr>
        <w:t>اج بن غزي</w:t>
      </w:r>
      <w:r w:rsidR="00D50555">
        <w:rPr>
          <w:rFonts w:hint="cs"/>
          <w:rtl/>
          <w:lang w:bidi="fa-IR"/>
        </w:rPr>
        <w:t>َّ</w:t>
      </w:r>
      <w:r>
        <w:rPr>
          <w:rtl/>
          <w:lang w:bidi="fa-IR"/>
        </w:rPr>
        <w:t>ة</w:t>
      </w:r>
      <w:r w:rsidR="00592436">
        <w:rPr>
          <w:rtl/>
          <w:lang w:bidi="fa-IR"/>
        </w:rPr>
        <w:t>:</w:t>
      </w:r>
      <w:r>
        <w:rPr>
          <w:rtl/>
          <w:lang w:bidi="fa-IR"/>
        </w:rPr>
        <w:t xml:space="preserve"> إن كنت كاذب</w:t>
      </w:r>
      <w:r w:rsidR="00D50555">
        <w:rPr>
          <w:rFonts w:hint="cs"/>
          <w:rtl/>
          <w:lang w:bidi="fa-IR"/>
        </w:rPr>
        <w:t>اً</w:t>
      </w:r>
      <w:r>
        <w:rPr>
          <w:rtl/>
          <w:lang w:bidi="fa-IR"/>
        </w:rPr>
        <w:t xml:space="preserve"> فأدخلك الله مدخله</w:t>
      </w:r>
      <w:r w:rsidR="00592436">
        <w:rPr>
          <w:rtl/>
          <w:lang w:bidi="fa-IR"/>
        </w:rPr>
        <w:t>،</w:t>
      </w:r>
      <w:r>
        <w:rPr>
          <w:rtl/>
          <w:lang w:bidi="fa-IR"/>
        </w:rPr>
        <w:t xml:space="preserve"> قال</w:t>
      </w:r>
      <w:r w:rsidR="00592436">
        <w:rPr>
          <w:rtl/>
          <w:lang w:bidi="fa-IR"/>
        </w:rPr>
        <w:t>:</w:t>
      </w:r>
      <w:r>
        <w:rPr>
          <w:rtl/>
          <w:lang w:bidi="fa-IR"/>
        </w:rPr>
        <w:t xml:space="preserve"> نعم حشرني الله معه</w:t>
      </w:r>
      <w:r w:rsidR="00592436">
        <w:rPr>
          <w:rtl/>
          <w:lang w:bidi="fa-IR"/>
        </w:rPr>
        <w:t>،</w:t>
      </w:r>
      <w:r>
        <w:rPr>
          <w:rtl/>
          <w:lang w:bidi="fa-IR"/>
        </w:rPr>
        <w:t xml:space="preserve"> قال ابن غزي</w:t>
      </w:r>
      <w:r w:rsidR="00D50555">
        <w:rPr>
          <w:rFonts w:hint="cs"/>
          <w:rtl/>
          <w:lang w:bidi="fa-IR"/>
        </w:rPr>
        <w:t>َّ</w:t>
      </w:r>
      <w:r>
        <w:rPr>
          <w:rtl/>
          <w:lang w:bidi="fa-IR"/>
        </w:rPr>
        <w:t>ة</w:t>
      </w:r>
      <w:r w:rsidR="00592436">
        <w:rPr>
          <w:rtl/>
          <w:lang w:bidi="fa-IR"/>
        </w:rPr>
        <w:t>:</w:t>
      </w:r>
      <w:r>
        <w:rPr>
          <w:rtl/>
          <w:lang w:bidi="fa-IR"/>
        </w:rPr>
        <w:t xml:space="preserve"> إن</w:t>
      </w:r>
      <w:r w:rsidR="00D50555">
        <w:rPr>
          <w:rFonts w:hint="cs"/>
          <w:rtl/>
          <w:lang w:bidi="fa-IR"/>
        </w:rPr>
        <w:t>َّ</w:t>
      </w:r>
      <w:r>
        <w:rPr>
          <w:rtl/>
          <w:lang w:bidi="fa-IR"/>
        </w:rPr>
        <w:t xml:space="preserve"> الله حاشرك معه ومع الشيطان</w:t>
      </w:r>
      <w:r w:rsidR="00592436">
        <w:rPr>
          <w:rtl/>
          <w:lang w:bidi="fa-IR"/>
        </w:rPr>
        <w:t>،</w:t>
      </w:r>
      <w:r>
        <w:rPr>
          <w:rtl/>
          <w:lang w:bidi="fa-IR"/>
        </w:rPr>
        <w:t xml:space="preserve"> والله إن</w:t>
      </w:r>
      <w:r w:rsidR="00D50555">
        <w:rPr>
          <w:rFonts w:hint="cs"/>
          <w:rtl/>
          <w:lang w:bidi="fa-IR"/>
        </w:rPr>
        <w:t>َّ</w:t>
      </w:r>
      <w:r>
        <w:rPr>
          <w:rtl/>
          <w:lang w:bidi="fa-IR"/>
        </w:rPr>
        <w:t xml:space="preserve"> ترك إلحاقك</w:t>
      </w:r>
      <w:r w:rsidR="00592436">
        <w:rPr>
          <w:rtl/>
          <w:lang w:bidi="fa-IR"/>
        </w:rPr>
        <w:t>،</w:t>
      </w:r>
      <w:r>
        <w:rPr>
          <w:rtl/>
          <w:lang w:bidi="fa-IR"/>
        </w:rPr>
        <w:t xml:space="preserve"> به لخطأ وعجز</w:t>
      </w:r>
      <w:r w:rsidR="00D50555">
        <w:rPr>
          <w:rFonts w:hint="cs"/>
          <w:rtl/>
          <w:lang w:bidi="fa-IR"/>
        </w:rPr>
        <w:t>ٌ</w:t>
      </w:r>
      <w:r>
        <w:rPr>
          <w:rtl/>
          <w:lang w:bidi="fa-IR"/>
        </w:rPr>
        <w:t>.</w:t>
      </w:r>
      <w:r w:rsidR="00D50555">
        <w:rPr>
          <w:rFonts w:hint="cs"/>
          <w:rtl/>
          <w:lang w:bidi="fa-IR"/>
        </w:rPr>
        <w:t xml:space="preserve"> </w:t>
      </w:r>
      <w:r>
        <w:rPr>
          <w:rtl/>
          <w:lang w:bidi="fa-IR"/>
        </w:rPr>
        <w:t>فسكت أبو الجهم</w:t>
      </w:r>
      <w:r w:rsidR="00592436">
        <w:rPr>
          <w:rtl/>
          <w:lang w:bidi="fa-IR"/>
        </w:rPr>
        <w:t>،</w:t>
      </w:r>
      <w:r>
        <w:rPr>
          <w:rtl/>
          <w:lang w:bidi="fa-IR"/>
        </w:rPr>
        <w:t xml:space="preserve"> ثم</w:t>
      </w:r>
      <w:r w:rsidR="00D50555">
        <w:rPr>
          <w:rFonts w:hint="cs"/>
          <w:rtl/>
          <w:lang w:bidi="fa-IR"/>
        </w:rPr>
        <w:t>َّ</w:t>
      </w:r>
      <w:r>
        <w:rPr>
          <w:rtl/>
          <w:lang w:bidi="fa-IR"/>
        </w:rPr>
        <w:t xml:space="preserve"> إن</w:t>
      </w:r>
      <w:r w:rsidR="00D50555">
        <w:rPr>
          <w:rFonts w:hint="cs"/>
          <w:rtl/>
          <w:lang w:bidi="fa-IR"/>
        </w:rPr>
        <w:t>َّ</w:t>
      </w:r>
      <w:r>
        <w:rPr>
          <w:rtl/>
          <w:lang w:bidi="fa-IR"/>
        </w:rPr>
        <w:t xml:space="preserve"> القوم </w:t>
      </w:r>
      <w:r w:rsidR="00D50555">
        <w:rPr>
          <w:rFonts w:hint="cs"/>
          <w:rtl/>
          <w:lang w:bidi="fa-IR"/>
        </w:rPr>
        <w:t>ا</w:t>
      </w:r>
      <w:r>
        <w:rPr>
          <w:rtl/>
          <w:lang w:bidi="fa-IR"/>
        </w:rPr>
        <w:t>غفلوا أمر عثمان وشغلوا عنه</w:t>
      </w:r>
      <w:r w:rsidR="00592436">
        <w:rPr>
          <w:rtl/>
          <w:lang w:bidi="fa-IR"/>
        </w:rPr>
        <w:t>،</w:t>
      </w:r>
      <w:r>
        <w:rPr>
          <w:rtl/>
          <w:lang w:bidi="fa-IR"/>
        </w:rPr>
        <w:t xml:space="preserve"> فعاد هؤلاء النفر فصل</w:t>
      </w:r>
      <w:r w:rsidR="00D50555">
        <w:rPr>
          <w:rFonts w:hint="cs"/>
          <w:rtl/>
          <w:lang w:bidi="fa-IR"/>
        </w:rPr>
        <w:t>ّ</w:t>
      </w:r>
      <w:r>
        <w:rPr>
          <w:rtl/>
          <w:lang w:bidi="fa-IR"/>
        </w:rPr>
        <w:t>وا عليه ودفنوه</w:t>
      </w:r>
      <w:r w:rsidR="00592436">
        <w:rPr>
          <w:rtl/>
          <w:lang w:bidi="fa-IR"/>
        </w:rPr>
        <w:t>،</w:t>
      </w:r>
      <w:r>
        <w:rPr>
          <w:rtl/>
          <w:lang w:bidi="fa-IR"/>
        </w:rPr>
        <w:t xml:space="preserve"> وأم</w:t>
      </w:r>
      <w:r w:rsidR="00D50555">
        <w:rPr>
          <w:rFonts w:hint="cs"/>
          <w:rtl/>
          <w:lang w:bidi="fa-IR"/>
        </w:rPr>
        <w:t>َّ</w:t>
      </w:r>
      <w:r>
        <w:rPr>
          <w:rtl/>
          <w:lang w:bidi="fa-IR"/>
        </w:rPr>
        <w:t>هم جبير بن م</w:t>
      </w:r>
      <w:r w:rsidR="00D50555">
        <w:rPr>
          <w:rFonts w:hint="cs"/>
          <w:rtl/>
          <w:lang w:bidi="fa-IR"/>
        </w:rPr>
        <w:t>ُ</w:t>
      </w:r>
      <w:r>
        <w:rPr>
          <w:rtl/>
          <w:lang w:bidi="fa-IR"/>
        </w:rPr>
        <w:t xml:space="preserve">طعم وحملت </w:t>
      </w:r>
      <w:r w:rsidR="00D50555">
        <w:rPr>
          <w:rFonts w:hint="cs"/>
          <w:rtl/>
          <w:lang w:bidi="fa-IR"/>
        </w:rPr>
        <w:t>اُ</w:t>
      </w:r>
      <w:r>
        <w:rPr>
          <w:rtl/>
          <w:lang w:bidi="fa-IR"/>
        </w:rPr>
        <w:t>م البنين بنت ع</w:t>
      </w:r>
      <w:r w:rsidR="00D50555">
        <w:rPr>
          <w:rFonts w:hint="cs"/>
          <w:rtl/>
          <w:lang w:bidi="fa-IR"/>
        </w:rPr>
        <w:t>ُ</w:t>
      </w:r>
      <w:r>
        <w:rPr>
          <w:rtl/>
          <w:lang w:bidi="fa-IR"/>
        </w:rPr>
        <w:t>يينة بن حصن امرأة عثمان لهم السراج</w:t>
      </w:r>
      <w:r w:rsidR="00592436">
        <w:rPr>
          <w:rtl/>
          <w:lang w:bidi="fa-IR"/>
        </w:rPr>
        <w:t>،</w:t>
      </w:r>
      <w:r>
        <w:rPr>
          <w:rtl/>
          <w:lang w:bidi="fa-IR"/>
        </w:rPr>
        <w:t xml:space="preserve"> وح</w:t>
      </w:r>
      <w:r w:rsidR="00D50555">
        <w:rPr>
          <w:rFonts w:hint="cs"/>
          <w:rtl/>
          <w:lang w:bidi="fa-IR"/>
        </w:rPr>
        <w:t>ُ</w:t>
      </w:r>
      <w:r>
        <w:rPr>
          <w:rtl/>
          <w:lang w:bidi="fa-IR"/>
        </w:rPr>
        <w:t>مل على باب صغير من جريد قد خرجت</w:t>
      </w:r>
      <w:r w:rsidR="00D50555">
        <w:rPr>
          <w:rFonts w:hint="cs"/>
          <w:rtl/>
          <w:lang w:bidi="fa-IR"/>
        </w:rPr>
        <w:t>ْ</w:t>
      </w:r>
      <w:r>
        <w:rPr>
          <w:rtl/>
          <w:lang w:bidi="fa-IR"/>
        </w:rPr>
        <w:t xml:space="preserve"> عنه رجلاه وأخرج حديث منع الص</w:t>
      </w:r>
      <w:r w:rsidR="00D50555">
        <w:rPr>
          <w:rFonts w:hint="cs"/>
          <w:rtl/>
          <w:lang w:bidi="fa-IR"/>
        </w:rPr>
        <w:t>َّ</w:t>
      </w:r>
      <w:r>
        <w:rPr>
          <w:rtl/>
          <w:lang w:bidi="fa-IR"/>
        </w:rPr>
        <w:t xml:space="preserve">لاة عليه أبو عمر في </w:t>
      </w:r>
      <w:r w:rsidR="00D50555" w:rsidRPr="00743CF5">
        <w:rPr>
          <w:rFonts w:hint="cs"/>
          <w:rtl/>
        </w:rPr>
        <w:t>«</w:t>
      </w:r>
      <w:r>
        <w:rPr>
          <w:rtl/>
          <w:lang w:bidi="fa-IR"/>
        </w:rPr>
        <w:t xml:space="preserve"> ال</w:t>
      </w:r>
      <w:r w:rsidR="00D50555">
        <w:rPr>
          <w:rFonts w:hint="cs"/>
          <w:rtl/>
          <w:lang w:bidi="fa-IR"/>
        </w:rPr>
        <w:t>إ</w:t>
      </w:r>
      <w:r>
        <w:rPr>
          <w:rtl/>
          <w:lang w:bidi="fa-IR"/>
        </w:rPr>
        <w:t xml:space="preserve">ستيعاب </w:t>
      </w:r>
      <w:r w:rsidR="00D50555" w:rsidRPr="00743CF5">
        <w:rPr>
          <w:rFonts w:hint="cs"/>
          <w:rtl/>
        </w:rPr>
        <w:t>»</w:t>
      </w:r>
      <w:r>
        <w:rPr>
          <w:rtl/>
          <w:lang w:bidi="fa-IR"/>
        </w:rPr>
        <w:t xml:space="preserve"> من طريق هشام بن عروة عن أبيه.</w:t>
      </w:r>
    </w:p>
    <w:p w:rsidR="000472E4" w:rsidRDefault="00782246" w:rsidP="0019493B">
      <w:pPr>
        <w:pStyle w:val="libNormal"/>
        <w:rPr>
          <w:rtl/>
          <w:lang w:bidi="fa-IR"/>
        </w:rPr>
      </w:pPr>
      <w:r>
        <w:rPr>
          <w:rtl/>
          <w:lang w:bidi="fa-IR"/>
        </w:rPr>
        <w:t>وقال</w:t>
      </w:r>
      <w:r w:rsidR="00592436">
        <w:rPr>
          <w:rtl/>
          <w:lang w:bidi="fa-IR"/>
        </w:rPr>
        <w:t>:</w:t>
      </w:r>
      <w:r>
        <w:rPr>
          <w:rtl/>
          <w:lang w:bidi="fa-IR"/>
        </w:rPr>
        <w:t xml:space="preserve"> إن</w:t>
      </w:r>
      <w:r w:rsidR="0019493B">
        <w:rPr>
          <w:rFonts w:hint="cs"/>
          <w:rtl/>
          <w:lang w:bidi="fa-IR"/>
        </w:rPr>
        <w:t>َّ</w:t>
      </w:r>
      <w:r>
        <w:rPr>
          <w:rtl/>
          <w:lang w:bidi="fa-IR"/>
        </w:rPr>
        <w:t>ه لقيهم قوم</w:t>
      </w:r>
      <w:r w:rsidR="0019493B">
        <w:rPr>
          <w:rFonts w:hint="cs"/>
          <w:rtl/>
          <w:lang w:bidi="fa-IR"/>
        </w:rPr>
        <w:t>ٌ</w:t>
      </w:r>
      <w:r>
        <w:rPr>
          <w:rtl/>
          <w:lang w:bidi="fa-IR"/>
        </w:rPr>
        <w:t xml:space="preserve"> من الأنصار فقاتلوهم حت</w:t>
      </w:r>
      <w:r w:rsidR="0019493B">
        <w:rPr>
          <w:rFonts w:hint="cs"/>
          <w:rtl/>
          <w:lang w:bidi="fa-IR"/>
        </w:rPr>
        <w:t>ّ</w:t>
      </w:r>
      <w:r>
        <w:rPr>
          <w:rtl/>
          <w:lang w:bidi="fa-IR"/>
        </w:rPr>
        <w:t>ى طرحوه</w:t>
      </w:r>
      <w:r w:rsidR="00592436">
        <w:rPr>
          <w:rtl/>
          <w:lang w:bidi="fa-IR"/>
        </w:rPr>
        <w:t>،</w:t>
      </w:r>
      <w:r>
        <w:rPr>
          <w:rtl/>
          <w:lang w:bidi="fa-IR"/>
        </w:rPr>
        <w:t xml:space="preserve"> ثم</w:t>
      </w:r>
      <w:r w:rsidR="0019493B">
        <w:rPr>
          <w:rFonts w:hint="cs"/>
          <w:rtl/>
          <w:lang w:bidi="fa-IR"/>
        </w:rPr>
        <w:t>َّ</w:t>
      </w:r>
      <w:r>
        <w:rPr>
          <w:rtl/>
          <w:lang w:bidi="fa-IR"/>
        </w:rPr>
        <w:t xml:space="preserve"> توط</w:t>
      </w:r>
      <w:r w:rsidR="0019493B">
        <w:rPr>
          <w:rFonts w:hint="cs"/>
          <w:rtl/>
          <w:lang w:bidi="fa-IR"/>
        </w:rPr>
        <w:t>َّ</w:t>
      </w:r>
      <w:r>
        <w:rPr>
          <w:rtl/>
          <w:lang w:bidi="fa-IR"/>
        </w:rPr>
        <w:t xml:space="preserve">أ عمير بن ضابئ بن الحارث بن </w:t>
      </w:r>
      <w:r w:rsidR="0019493B">
        <w:rPr>
          <w:rFonts w:hint="cs"/>
          <w:rtl/>
          <w:lang w:bidi="fa-IR"/>
        </w:rPr>
        <w:t>ا</w:t>
      </w:r>
      <w:r>
        <w:rPr>
          <w:rtl/>
          <w:lang w:bidi="fa-IR"/>
        </w:rPr>
        <w:t>رطاة التميمي ثم</w:t>
      </w:r>
      <w:r w:rsidR="0019493B">
        <w:rPr>
          <w:rFonts w:hint="cs"/>
          <w:rtl/>
          <w:lang w:bidi="fa-IR"/>
        </w:rPr>
        <w:t>َّ</w:t>
      </w:r>
      <w:r>
        <w:rPr>
          <w:rtl/>
          <w:lang w:bidi="fa-IR"/>
        </w:rPr>
        <w:t xml:space="preserve"> البرجمي بطنه</w:t>
      </w:r>
      <w:r w:rsidR="00592436">
        <w:rPr>
          <w:rtl/>
          <w:lang w:bidi="fa-IR"/>
        </w:rPr>
        <w:t>،</w:t>
      </w:r>
      <w:r>
        <w:rPr>
          <w:rtl/>
          <w:lang w:bidi="fa-IR"/>
        </w:rPr>
        <w:t xml:space="preserve"> وجعل يقول</w:t>
      </w:r>
      <w:r w:rsidR="00592436">
        <w:rPr>
          <w:rtl/>
          <w:lang w:bidi="fa-IR"/>
        </w:rPr>
        <w:t>:</w:t>
      </w:r>
      <w:r>
        <w:rPr>
          <w:rtl/>
          <w:lang w:bidi="fa-IR"/>
        </w:rPr>
        <w:t xml:space="preserve"> ما رأيت كافرا</w:t>
      </w:r>
      <w:r w:rsidR="0019493B">
        <w:rPr>
          <w:rFonts w:hint="cs"/>
          <w:rtl/>
          <w:lang w:bidi="fa-IR"/>
        </w:rPr>
        <w:t>ً</w:t>
      </w:r>
      <w:r>
        <w:rPr>
          <w:rtl/>
          <w:lang w:bidi="fa-IR"/>
        </w:rPr>
        <w:t xml:space="preserve"> ألين بطنا</w:t>
      </w:r>
      <w:r w:rsidR="0019493B">
        <w:rPr>
          <w:rFonts w:hint="cs"/>
          <w:rtl/>
          <w:lang w:bidi="fa-IR"/>
        </w:rPr>
        <w:t>ً</w:t>
      </w:r>
      <w:r>
        <w:rPr>
          <w:rtl/>
          <w:lang w:bidi="fa-IR"/>
        </w:rPr>
        <w:t xml:space="preserve"> منه</w:t>
      </w:r>
      <w:r w:rsidR="00592436">
        <w:rPr>
          <w:rtl/>
          <w:lang w:bidi="fa-IR"/>
        </w:rPr>
        <w:t>،</w:t>
      </w:r>
      <w:r>
        <w:rPr>
          <w:rtl/>
          <w:lang w:bidi="fa-IR"/>
        </w:rPr>
        <w:t xml:space="preserve"> وكان أشد</w:t>
      </w:r>
      <w:r w:rsidR="0019493B">
        <w:rPr>
          <w:rFonts w:hint="cs"/>
          <w:rtl/>
          <w:lang w:bidi="fa-IR"/>
        </w:rPr>
        <w:t>َّ</w:t>
      </w:r>
      <w:r>
        <w:rPr>
          <w:rtl/>
          <w:lang w:bidi="fa-IR"/>
        </w:rPr>
        <w:t xml:space="preserve"> الناس على عثمان</w:t>
      </w:r>
      <w:r w:rsidR="00592436">
        <w:rPr>
          <w:rtl/>
          <w:lang w:bidi="fa-IR"/>
        </w:rPr>
        <w:t>،</w:t>
      </w:r>
      <w:r>
        <w:rPr>
          <w:rtl/>
          <w:lang w:bidi="fa-IR"/>
        </w:rPr>
        <w:t xml:space="preserve"> فكان يقول يومئذ</w:t>
      </w:r>
      <w:r w:rsidR="0019493B">
        <w:rPr>
          <w:rFonts w:hint="cs"/>
          <w:rtl/>
          <w:lang w:bidi="fa-IR"/>
        </w:rPr>
        <w:t>ٍ</w:t>
      </w:r>
      <w:r w:rsidR="00592436">
        <w:rPr>
          <w:rtl/>
          <w:lang w:bidi="fa-IR"/>
        </w:rPr>
        <w:t>:</w:t>
      </w:r>
      <w:r>
        <w:rPr>
          <w:rtl/>
          <w:lang w:bidi="fa-IR"/>
        </w:rPr>
        <w:t xml:space="preserve"> أرني ضابئا</w:t>
      </w:r>
      <w:r w:rsidR="0019493B">
        <w:rPr>
          <w:rFonts w:hint="cs"/>
          <w:rtl/>
          <w:lang w:bidi="fa-IR"/>
        </w:rPr>
        <w:t>ً</w:t>
      </w:r>
      <w:r w:rsidR="00592436">
        <w:rPr>
          <w:rtl/>
          <w:lang w:bidi="fa-IR"/>
        </w:rPr>
        <w:t>،</w:t>
      </w:r>
      <w:r>
        <w:rPr>
          <w:rtl/>
          <w:lang w:bidi="fa-IR"/>
        </w:rPr>
        <w:t xml:space="preserve"> أحي ل</w:t>
      </w:r>
      <w:r w:rsidR="0019493B">
        <w:rPr>
          <w:rFonts w:hint="cs"/>
          <w:rtl/>
          <w:lang w:bidi="fa-IR"/>
        </w:rPr>
        <w:t>ِ</w:t>
      </w:r>
      <w:r>
        <w:rPr>
          <w:rtl/>
          <w:lang w:bidi="fa-IR"/>
        </w:rPr>
        <w:t>ي ضابئا</w:t>
      </w:r>
      <w:r w:rsidR="0019493B">
        <w:rPr>
          <w:rFonts w:hint="cs"/>
          <w:rtl/>
          <w:lang w:bidi="fa-IR"/>
        </w:rPr>
        <w:t>ً</w:t>
      </w:r>
      <w:r>
        <w:rPr>
          <w:rtl/>
          <w:lang w:bidi="fa-IR"/>
        </w:rPr>
        <w:t xml:space="preserve"> ليرى ما عليه عثمان من الحال.</w:t>
      </w:r>
      <w:r w:rsidR="0019493B">
        <w:rPr>
          <w:rFonts w:hint="cs"/>
          <w:rtl/>
          <w:lang w:bidi="fa-IR"/>
        </w:rPr>
        <w:t xml:space="preserve"> </w:t>
      </w:r>
      <w:r>
        <w:rPr>
          <w:rtl/>
          <w:lang w:bidi="fa-IR"/>
        </w:rPr>
        <w:t>وقال ابن قتيبة في الشعر والشعراء ص 128</w:t>
      </w:r>
      <w:r w:rsidR="00592436">
        <w:rPr>
          <w:rtl/>
          <w:lang w:bidi="fa-IR"/>
        </w:rPr>
        <w:t>:</w:t>
      </w:r>
      <w:r>
        <w:rPr>
          <w:rtl/>
          <w:lang w:bidi="fa-IR"/>
        </w:rPr>
        <w:t xml:space="preserve"> جاء عمير بن ضابئ حت</w:t>
      </w:r>
      <w:r w:rsidR="0019493B">
        <w:rPr>
          <w:rFonts w:hint="cs"/>
          <w:rtl/>
          <w:lang w:bidi="fa-IR"/>
        </w:rPr>
        <w:t>ّ</w:t>
      </w:r>
      <w:r>
        <w:rPr>
          <w:rtl/>
          <w:lang w:bidi="fa-IR"/>
        </w:rPr>
        <w:t>ى رفسه برجله.</w:t>
      </w:r>
    </w:p>
    <w:p w:rsidR="000472E4" w:rsidRDefault="00782246" w:rsidP="00782246">
      <w:pPr>
        <w:pStyle w:val="libNormal"/>
        <w:rPr>
          <w:rtl/>
          <w:lang w:bidi="fa-IR"/>
        </w:rPr>
      </w:pPr>
      <w:r>
        <w:rPr>
          <w:rtl/>
          <w:lang w:bidi="fa-IR"/>
        </w:rPr>
        <w:t>قال البلاذري</w:t>
      </w:r>
      <w:r w:rsidR="00592436">
        <w:rPr>
          <w:rtl/>
          <w:lang w:bidi="fa-IR"/>
        </w:rPr>
        <w:t>:</w:t>
      </w:r>
      <w:r>
        <w:rPr>
          <w:rtl/>
          <w:lang w:bidi="fa-IR"/>
        </w:rPr>
        <w:t xml:space="preserve"> ودفن عثمان في حش</w:t>
      </w:r>
      <w:r w:rsidR="0019493B">
        <w:rPr>
          <w:rFonts w:hint="cs"/>
          <w:rtl/>
          <w:lang w:bidi="fa-IR"/>
        </w:rPr>
        <w:t>ِّ</w:t>
      </w:r>
      <w:r>
        <w:rPr>
          <w:rtl/>
          <w:lang w:bidi="fa-IR"/>
        </w:rPr>
        <w:t xml:space="preserve"> كوكب وهو نخل</w:t>
      </w:r>
      <w:r w:rsidR="0019493B">
        <w:rPr>
          <w:rFonts w:hint="cs"/>
          <w:rtl/>
          <w:lang w:bidi="fa-IR"/>
        </w:rPr>
        <w:t>ٌ</w:t>
      </w:r>
      <w:r>
        <w:rPr>
          <w:rtl/>
          <w:lang w:bidi="fa-IR"/>
        </w:rPr>
        <w:t xml:space="preserve"> لرجل قديم يقال له</w:t>
      </w:r>
      <w:r w:rsidR="00592436">
        <w:rPr>
          <w:rtl/>
          <w:lang w:bidi="fa-IR"/>
        </w:rPr>
        <w:t>:</w:t>
      </w:r>
      <w:r>
        <w:rPr>
          <w:rtl/>
          <w:lang w:bidi="fa-IR"/>
        </w:rPr>
        <w:t xml:space="preserve"> كوكب</w:t>
      </w:r>
      <w:r w:rsidR="00592436">
        <w:rPr>
          <w:rtl/>
          <w:lang w:bidi="fa-IR"/>
        </w:rPr>
        <w:t>،</w:t>
      </w:r>
      <w:r>
        <w:rPr>
          <w:rtl/>
          <w:lang w:bidi="fa-IR"/>
        </w:rPr>
        <w:t xml:space="preserve"> ثم</w:t>
      </w:r>
      <w:r w:rsidR="0019493B">
        <w:rPr>
          <w:rFonts w:hint="cs"/>
          <w:rtl/>
          <w:lang w:bidi="fa-IR"/>
        </w:rPr>
        <w:t>َّ</w:t>
      </w:r>
      <w:r>
        <w:rPr>
          <w:rtl/>
          <w:lang w:bidi="fa-IR"/>
        </w:rPr>
        <w:t xml:space="preserve"> أقبل الناس حين د</w:t>
      </w:r>
      <w:r w:rsidR="0019493B">
        <w:rPr>
          <w:rFonts w:hint="cs"/>
          <w:rtl/>
          <w:lang w:bidi="fa-IR"/>
        </w:rPr>
        <w:t>ُ</w:t>
      </w:r>
      <w:r>
        <w:rPr>
          <w:rtl/>
          <w:lang w:bidi="fa-IR"/>
        </w:rPr>
        <w:t>فن إلى علي</w:t>
      </w:r>
      <w:r w:rsidR="0019493B">
        <w:rPr>
          <w:rFonts w:hint="cs"/>
          <w:rtl/>
          <w:lang w:bidi="fa-IR"/>
        </w:rPr>
        <w:t>ّ</w:t>
      </w:r>
      <w:r>
        <w:rPr>
          <w:rtl/>
          <w:lang w:bidi="fa-IR"/>
        </w:rPr>
        <w:t xml:space="preserve"> فبايعوه وأرادوا دفن عثمان بالبقيع فمنعهم من ذلك قوم</w:t>
      </w:r>
      <w:r w:rsidR="0019493B">
        <w:rPr>
          <w:rFonts w:hint="cs"/>
          <w:rtl/>
          <w:lang w:bidi="fa-IR"/>
        </w:rPr>
        <w:t>ٌ</w:t>
      </w:r>
      <w:r>
        <w:rPr>
          <w:rtl/>
          <w:lang w:bidi="fa-IR"/>
        </w:rPr>
        <w:t xml:space="preserve"> فيهم أسلم بن بجرة الساعدي</w:t>
      </w:r>
      <w:r w:rsidR="00592436">
        <w:rPr>
          <w:rtl/>
          <w:lang w:bidi="fa-IR"/>
        </w:rPr>
        <w:t>،</w:t>
      </w:r>
      <w:r>
        <w:rPr>
          <w:rtl/>
          <w:lang w:bidi="fa-IR"/>
        </w:rPr>
        <w:t xml:space="preserve"> ويقال</w:t>
      </w:r>
      <w:r w:rsidR="00592436">
        <w:rPr>
          <w:rtl/>
          <w:lang w:bidi="fa-IR"/>
        </w:rPr>
        <w:t>:</w:t>
      </w:r>
      <w:r>
        <w:rPr>
          <w:rtl/>
          <w:lang w:bidi="fa-IR"/>
        </w:rPr>
        <w:t xml:space="preserve"> جبلة بن عمرو الساعدي</w:t>
      </w:r>
      <w:r w:rsidR="00592436">
        <w:rPr>
          <w:rtl/>
          <w:lang w:bidi="fa-IR"/>
        </w:rPr>
        <w:t>،</w:t>
      </w:r>
      <w:r>
        <w:rPr>
          <w:rtl/>
          <w:lang w:bidi="fa-IR"/>
        </w:rPr>
        <w:t xml:space="preserve"> وقال ابن دأب</w:t>
      </w:r>
      <w:r w:rsidR="00592436">
        <w:rPr>
          <w:rtl/>
          <w:lang w:bidi="fa-IR"/>
        </w:rPr>
        <w:t>:</w:t>
      </w:r>
      <w:r>
        <w:rPr>
          <w:rtl/>
          <w:lang w:bidi="fa-IR"/>
        </w:rPr>
        <w:t xml:space="preserve"> صل</w:t>
      </w:r>
      <w:r w:rsidR="00D51C87">
        <w:rPr>
          <w:rFonts w:hint="cs"/>
          <w:rtl/>
          <w:lang w:bidi="fa-IR"/>
        </w:rPr>
        <w:t>ّ</w:t>
      </w:r>
      <w:r>
        <w:rPr>
          <w:rtl/>
          <w:lang w:bidi="fa-IR"/>
        </w:rPr>
        <w:t>ى عليه مسور بن مخرمة.</w:t>
      </w:r>
    </w:p>
    <w:p w:rsidR="000472E4" w:rsidRDefault="00782246" w:rsidP="00D51C87">
      <w:pPr>
        <w:pStyle w:val="libNormal"/>
        <w:rPr>
          <w:rtl/>
          <w:lang w:bidi="fa-IR"/>
        </w:rPr>
      </w:pPr>
      <w:r>
        <w:rPr>
          <w:rtl/>
          <w:lang w:bidi="fa-IR"/>
        </w:rPr>
        <w:t>وقال المدائني عن الوقاضي عن الزهري</w:t>
      </w:r>
      <w:r w:rsidR="00592436">
        <w:rPr>
          <w:rtl/>
          <w:lang w:bidi="fa-IR"/>
        </w:rPr>
        <w:t>:</w:t>
      </w:r>
      <w:r>
        <w:rPr>
          <w:rtl/>
          <w:lang w:bidi="fa-IR"/>
        </w:rPr>
        <w:t xml:space="preserve"> امتنعوا من دفن عثمان فوقفت </w:t>
      </w:r>
      <w:r w:rsidR="00D51C87">
        <w:rPr>
          <w:rFonts w:hint="cs"/>
          <w:rtl/>
          <w:lang w:bidi="fa-IR"/>
        </w:rPr>
        <w:t>اُ</w:t>
      </w:r>
      <w:r>
        <w:rPr>
          <w:rtl/>
          <w:lang w:bidi="fa-IR"/>
        </w:rPr>
        <w:t>م</w:t>
      </w:r>
      <w:r w:rsidR="00D51C87">
        <w:rPr>
          <w:rFonts w:hint="cs"/>
          <w:rtl/>
          <w:lang w:bidi="fa-IR"/>
        </w:rPr>
        <w:t>ّ</w:t>
      </w:r>
      <w:r>
        <w:rPr>
          <w:rtl/>
          <w:lang w:bidi="fa-IR"/>
        </w:rPr>
        <w:t xml:space="preserve"> حبيبة بباب المسجد ثم</w:t>
      </w:r>
      <w:r w:rsidR="00D51C87">
        <w:rPr>
          <w:rFonts w:hint="cs"/>
          <w:rtl/>
          <w:lang w:bidi="fa-IR"/>
        </w:rPr>
        <w:t>َّ</w:t>
      </w:r>
      <w:r>
        <w:rPr>
          <w:rtl/>
          <w:lang w:bidi="fa-IR"/>
        </w:rPr>
        <w:t xml:space="preserve"> قالت</w:t>
      </w:r>
      <w:r w:rsidR="00592436">
        <w:rPr>
          <w:rtl/>
          <w:lang w:bidi="fa-IR"/>
        </w:rPr>
        <w:t>:</w:t>
      </w:r>
      <w:r>
        <w:rPr>
          <w:rtl/>
          <w:lang w:bidi="fa-IR"/>
        </w:rPr>
        <w:t xml:space="preserve"> لتخلن</w:t>
      </w:r>
      <w:r w:rsidR="00D51C87">
        <w:rPr>
          <w:rFonts w:hint="cs"/>
          <w:rtl/>
          <w:lang w:bidi="fa-IR"/>
        </w:rPr>
        <w:t>َّ</w:t>
      </w:r>
      <w:r>
        <w:rPr>
          <w:rtl/>
          <w:lang w:bidi="fa-IR"/>
        </w:rPr>
        <w:t xml:space="preserve"> بيننا وبين دفن هذا الرجل أو لأكشفن</w:t>
      </w:r>
      <w:r w:rsidR="00D51C87">
        <w:rPr>
          <w:rFonts w:hint="cs"/>
          <w:rtl/>
          <w:lang w:bidi="fa-IR"/>
        </w:rPr>
        <w:t>َّ</w:t>
      </w:r>
      <w:r>
        <w:rPr>
          <w:rtl/>
          <w:lang w:bidi="fa-IR"/>
        </w:rPr>
        <w:t xml:space="preserve"> ستر رسول الله فخل</w:t>
      </w:r>
      <w:r w:rsidR="00D51C87">
        <w:rPr>
          <w:rFonts w:hint="cs"/>
          <w:rtl/>
          <w:lang w:bidi="fa-IR"/>
        </w:rPr>
        <w:t>ّ</w:t>
      </w:r>
      <w:r>
        <w:rPr>
          <w:rtl/>
          <w:lang w:bidi="fa-IR"/>
        </w:rPr>
        <w:t>وا بينهم وبين دفنه.</w:t>
      </w:r>
    </w:p>
    <w:p w:rsidR="000472E4" w:rsidRDefault="00782246" w:rsidP="00D51C87">
      <w:pPr>
        <w:pStyle w:val="libNormal"/>
        <w:rPr>
          <w:rtl/>
          <w:lang w:bidi="fa-IR"/>
        </w:rPr>
      </w:pPr>
      <w:r>
        <w:rPr>
          <w:rtl/>
          <w:lang w:bidi="fa-IR"/>
        </w:rPr>
        <w:t>وأخرج من طريق أبي الزناد قال</w:t>
      </w:r>
      <w:r w:rsidR="00592436">
        <w:rPr>
          <w:rtl/>
          <w:lang w:bidi="fa-IR"/>
        </w:rPr>
        <w:t>:</w:t>
      </w:r>
      <w:r>
        <w:rPr>
          <w:rtl/>
          <w:lang w:bidi="fa-IR"/>
        </w:rPr>
        <w:t xml:space="preserve"> خرجت نائلة امرأة عثمان ليلة د</w:t>
      </w:r>
      <w:r w:rsidR="00D51C87">
        <w:rPr>
          <w:rFonts w:hint="cs"/>
          <w:rtl/>
          <w:lang w:bidi="fa-IR"/>
        </w:rPr>
        <w:t>ُ</w:t>
      </w:r>
      <w:r>
        <w:rPr>
          <w:rtl/>
          <w:lang w:bidi="fa-IR"/>
        </w:rPr>
        <w:t>فن ومعها سراج</w:t>
      </w:r>
      <w:r w:rsidR="00D51C87">
        <w:rPr>
          <w:rFonts w:hint="cs"/>
          <w:rtl/>
          <w:lang w:bidi="fa-IR"/>
        </w:rPr>
        <w:t>ٌ</w:t>
      </w:r>
      <w:r>
        <w:rPr>
          <w:rtl/>
          <w:lang w:bidi="fa-IR"/>
        </w:rPr>
        <w:t xml:space="preserve"> وقد شق</w:t>
      </w:r>
      <w:r w:rsidR="00D51C87">
        <w:rPr>
          <w:rFonts w:hint="cs"/>
          <w:rtl/>
          <w:lang w:bidi="fa-IR"/>
        </w:rPr>
        <w:t>َّ</w:t>
      </w:r>
      <w:r>
        <w:rPr>
          <w:rtl/>
          <w:lang w:bidi="fa-IR"/>
        </w:rPr>
        <w:t>ت جيبها وهي تصيح</w:t>
      </w:r>
      <w:r w:rsidR="00592436">
        <w:rPr>
          <w:rtl/>
          <w:lang w:bidi="fa-IR"/>
        </w:rPr>
        <w:t>:</w:t>
      </w:r>
      <w:r>
        <w:rPr>
          <w:rtl/>
          <w:lang w:bidi="fa-IR"/>
        </w:rPr>
        <w:t xml:space="preserve"> واعثماناه</w:t>
      </w:r>
      <w:r w:rsidR="00592436">
        <w:rPr>
          <w:rtl/>
          <w:lang w:bidi="fa-IR"/>
        </w:rPr>
        <w:t>،</w:t>
      </w:r>
      <w:r>
        <w:rPr>
          <w:rtl/>
          <w:lang w:bidi="fa-IR"/>
        </w:rPr>
        <w:t xml:space="preserve"> وأمير المؤمنيناه</w:t>
      </w:r>
      <w:r w:rsidR="00592436">
        <w:rPr>
          <w:rtl/>
          <w:lang w:bidi="fa-IR"/>
        </w:rPr>
        <w:t>،</w:t>
      </w:r>
      <w:r>
        <w:rPr>
          <w:rtl/>
          <w:lang w:bidi="fa-IR"/>
        </w:rPr>
        <w:t xml:space="preserve"> فقال لها جبير بن م</w:t>
      </w:r>
      <w:r w:rsidR="00D51C87">
        <w:rPr>
          <w:rFonts w:hint="cs"/>
          <w:rtl/>
          <w:lang w:bidi="fa-IR"/>
        </w:rPr>
        <w:t>ُ</w:t>
      </w:r>
      <w:r>
        <w:rPr>
          <w:rtl/>
          <w:lang w:bidi="fa-IR"/>
        </w:rPr>
        <w:t>طعم</w:t>
      </w:r>
      <w:r w:rsidR="00592436">
        <w:rPr>
          <w:rtl/>
          <w:lang w:bidi="fa-IR"/>
        </w:rPr>
        <w:t>:</w:t>
      </w:r>
      <w:r>
        <w:rPr>
          <w:rtl/>
          <w:lang w:bidi="fa-IR"/>
        </w:rPr>
        <w:t xml:space="preserve"> </w:t>
      </w:r>
      <w:r w:rsidR="00D51C87">
        <w:rPr>
          <w:rFonts w:hint="cs"/>
          <w:rtl/>
          <w:lang w:bidi="fa-IR"/>
        </w:rPr>
        <w:t>ا</w:t>
      </w:r>
      <w:r>
        <w:rPr>
          <w:rtl/>
          <w:lang w:bidi="fa-IR"/>
        </w:rPr>
        <w:t>طفئي السراج فقد ترين م</w:t>
      </w:r>
      <w:r w:rsidR="00D51C87">
        <w:rPr>
          <w:rFonts w:hint="cs"/>
          <w:rtl/>
          <w:lang w:bidi="fa-IR"/>
        </w:rPr>
        <w:t>َ</w:t>
      </w:r>
      <w:r>
        <w:rPr>
          <w:rtl/>
          <w:lang w:bidi="fa-IR"/>
        </w:rPr>
        <w:t xml:space="preserve">ن </w:t>
      </w:r>
      <w:r w:rsidR="00D51C87">
        <w:rPr>
          <w:rFonts w:hint="cs"/>
          <w:rtl/>
          <w:lang w:bidi="fa-IR"/>
        </w:rPr>
        <w:t>ب</w:t>
      </w:r>
      <w:r>
        <w:rPr>
          <w:rtl/>
          <w:lang w:bidi="fa-IR"/>
        </w:rPr>
        <w:t>الباب</w:t>
      </w:r>
      <w:r w:rsidR="00592436">
        <w:rPr>
          <w:rtl/>
          <w:lang w:bidi="fa-IR"/>
        </w:rPr>
        <w:t>،</w:t>
      </w:r>
      <w:r>
        <w:rPr>
          <w:rtl/>
          <w:lang w:bidi="fa-IR"/>
        </w:rPr>
        <w:t xml:space="preserve"> فأطفأت السراج وانتهوا إلى البقيع</w:t>
      </w:r>
      <w:r w:rsidR="00592436">
        <w:rPr>
          <w:rtl/>
          <w:lang w:bidi="fa-IR"/>
        </w:rPr>
        <w:t>،</w:t>
      </w:r>
      <w:r>
        <w:rPr>
          <w:rtl/>
          <w:lang w:bidi="fa-IR"/>
        </w:rPr>
        <w:t xml:space="preserve"> فصل</w:t>
      </w:r>
      <w:r w:rsidR="00D51C87">
        <w:rPr>
          <w:rFonts w:hint="cs"/>
          <w:rtl/>
          <w:lang w:bidi="fa-IR"/>
        </w:rPr>
        <w:t>ّ</w:t>
      </w:r>
      <w:r>
        <w:rPr>
          <w:rtl/>
          <w:lang w:bidi="fa-IR"/>
        </w:rPr>
        <w:t>ى عليه ج</w:t>
      </w:r>
      <w:r w:rsidR="00D51C87">
        <w:rPr>
          <w:rFonts w:hint="cs"/>
          <w:rtl/>
          <w:lang w:bidi="fa-IR"/>
        </w:rPr>
        <w:t>ُ</w:t>
      </w:r>
      <w:r>
        <w:rPr>
          <w:rtl/>
          <w:lang w:bidi="fa-IR"/>
        </w:rPr>
        <w:t>بير وخلفه حكيم بن حزام</w:t>
      </w:r>
      <w:r w:rsidR="00592436">
        <w:rPr>
          <w:rtl/>
          <w:lang w:bidi="fa-IR"/>
        </w:rPr>
        <w:t>،</w:t>
      </w:r>
      <w:r>
        <w:rPr>
          <w:rtl/>
          <w:lang w:bidi="fa-IR"/>
        </w:rPr>
        <w:t xml:space="preserve"> وأبو جهم</w:t>
      </w:r>
      <w:r w:rsidR="00592436">
        <w:rPr>
          <w:rtl/>
          <w:lang w:bidi="fa-IR"/>
        </w:rPr>
        <w:t>،</w:t>
      </w:r>
      <w:r>
        <w:rPr>
          <w:rtl/>
          <w:lang w:bidi="fa-IR"/>
        </w:rPr>
        <w:t xml:space="preserve"> ونيار بن مكرم</w:t>
      </w:r>
      <w:r w:rsidR="00592436">
        <w:rPr>
          <w:rtl/>
          <w:lang w:bidi="fa-IR"/>
        </w:rPr>
        <w:t>،</w:t>
      </w:r>
      <w:r>
        <w:rPr>
          <w:rtl/>
          <w:lang w:bidi="fa-IR"/>
        </w:rPr>
        <w:t xml:space="preserve"> ونائلة و</w:t>
      </w:r>
      <w:r w:rsidR="00D51C87">
        <w:rPr>
          <w:rFonts w:hint="cs"/>
          <w:rtl/>
          <w:lang w:bidi="fa-IR"/>
        </w:rPr>
        <w:t>اُ</w:t>
      </w:r>
      <w:r>
        <w:rPr>
          <w:rtl/>
          <w:lang w:bidi="fa-IR"/>
        </w:rPr>
        <w:t>م البنين امرأتاه ونزل في حفرته نيار وأبو جهم وج</w:t>
      </w:r>
      <w:r w:rsidR="00D51C87">
        <w:rPr>
          <w:rFonts w:hint="cs"/>
          <w:rtl/>
          <w:lang w:bidi="fa-IR"/>
        </w:rPr>
        <w:t>ُ</w:t>
      </w:r>
      <w:r>
        <w:rPr>
          <w:rtl/>
          <w:lang w:bidi="fa-IR"/>
        </w:rPr>
        <w:t>بير</w:t>
      </w:r>
      <w:r w:rsidR="00592436">
        <w:rPr>
          <w:rtl/>
          <w:lang w:bidi="fa-IR"/>
        </w:rPr>
        <w:t>،</w:t>
      </w:r>
      <w:r>
        <w:rPr>
          <w:rtl/>
          <w:lang w:bidi="fa-IR"/>
        </w:rPr>
        <w:t xml:space="preserve"> وكان حكيم والامرأتان ي</w:t>
      </w:r>
      <w:r w:rsidR="00D51C87">
        <w:rPr>
          <w:rFonts w:hint="cs"/>
          <w:rtl/>
          <w:lang w:bidi="fa-IR"/>
        </w:rPr>
        <w:t>ُ</w:t>
      </w:r>
      <w:r>
        <w:rPr>
          <w:rtl/>
          <w:lang w:bidi="fa-IR"/>
        </w:rPr>
        <w:t>دل</w:t>
      </w:r>
      <w:r w:rsidR="00D51C87">
        <w:rPr>
          <w:rFonts w:hint="cs"/>
          <w:rtl/>
          <w:lang w:bidi="fa-IR"/>
        </w:rPr>
        <w:t>ُّ</w:t>
      </w:r>
      <w:r>
        <w:rPr>
          <w:rtl/>
          <w:lang w:bidi="fa-IR"/>
        </w:rPr>
        <w:t>ونه على الرجال</w:t>
      </w:r>
    </w:p>
    <w:p w:rsidR="00782246" w:rsidRDefault="000472E4" w:rsidP="000472E4">
      <w:pPr>
        <w:pStyle w:val="libNormal"/>
        <w:rPr>
          <w:lang w:bidi="fa-IR"/>
        </w:rPr>
      </w:pPr>
      <w:r>
        <w:rPr>
          <w:rtl/>
          <w:lang w:bidi="fa-IR"/>
        </w:rPr>
        <w:br w:type="page"/>
      </w:r>
    </w:p>
    <w:p w:rsidR="000472E4" w:rsidRDefault="00782246" w:rsidP="00D51C87">
      <w:pPr>
        <w:pStyle w:val="libNormal0"/>
        <w:rPr>
          <w:rtl/>
          <w:lang w:bidi="fa-IR"/>
        </w:rPr>
      </w:pPr>
      <w:r>
        <w:rPr>
          <w:rtl/>
          <w:lang w:bidi="fa-IR"/>
        </w:rPr>
        <w:lastRenderedPageBreak/>
        <w:t>حت</w:t>
      </w:r>
      <w:r w:rsidR="000B6E45">
        <w:rPr>
          <w:rFonts w:hint="cs"/>
          <w:rtl/>
          <w:lang w:bidi="fa-IR"/>
        </w:rPr>
        <w:t>ّ</w:t>
      </w:r>
      <w:r>
        <w:rPr>
          <w:rtl/>
          <w:lang w:bidi="fa-IR"/>
        </w:rPr>
        <w:t>ى ق</w:t>
      </w:r>
      <w:r w:rsidR="000B6E45">
        <w:rPr>
          <w:rFonts w:hint="cs"/>
          <w:rtl/>
          <w:lang w:bidi="fa-IR"/>
        </w:rPr>
        <w:t>ُ</w:t>
      </w:r>
      <w:r>
        <w:rPr>
          <w:rtl/>
          <w:lang w:bidi="fa-IR"/>
        </w:rPr>
        <w:t>بر وبني عليه وغ</w:t>
      </w:r>
      <w:r w:rsidR="000B6E45">
        <w:rPr>
          <w:rFonts w:hint="cs"/>
          <w:rtl/>
          <w:lang w:bidi="fa-IR"/>
        </w:rPr>
        <w:t>َ</w:t>
      </w:r>
      <w:r>
        <w:rPr>
          <w:rtl/>
          <w:lang w:bidi="fa-IR"/>
        </w:rPr>
        <w:t>موا قبره وتفر</w:t>
      </w:r>
      <w:r w:rsidR="00154FD4">
        <w:rPr>
          <w:rFonts w:hint="cs"/>
          <w:rtl/>
          <w:lang w:bidi="fa-IR"/>
        </w:rPr>
        <w:t>َّ</w:t>
      </w:r>
      <w:r>
        <w:rPr>
          <w:rtl/>
          <w:lang w:bidi="fa-IR"/>
        </w:rPr>
        <w:t>قوا. وفي لفظ أبي عمر</w:t>
      </w:r>
      <w:r w:rsidR="00592436">
        <w:rPr>
          <w:rtl/>
          <w:lang w:bidi="fa-IR"/>
        </w:rPr>
        <w:t>:</w:t>
      </w:r>
      <w:r>
        <w:rPr>
          <w:rtl/>
          <w:lang w:bidi="fa-IR"/>
        </w:rPr>
        <w:t xml:space="preserve"> فلم</w:t>
      </w:r>
      <w:r w:rsidR="00154FD4">
        <w:rPr>
          <w:rFonts w:hint="cs"/>
          <w:rtl/>
          <w:lang w:bidi="fa-IR"/>
        </w:rPr>
        <w:t>ّ</w:t>
      </w:r>
      <w:r>
        <w:rPr>
          <w:rtl/>
          <w:lang w:bidi="fa-IR"/>
        </w:rPr>
        <w:t>ا دفنوه غي</w:t>
      </w:r>
      <w:r w:rsidR="00154FD4">
        <w:rPr>
          <w:rFonts w:hint="cs"/>
          <w:rtl/>
          <w:lang w:bidi="fa-IR"/>
        </w:rPr>
        <w:t>َّ</w:t>
      </w:r>
      <w:r>
        <w:rPr>
          <w:rtl/>
          <w:lang w:bidi="fa-IR"/>
        </w:rPr>
        <w:t>بوا قبره</w:t>
      </w:r>
      <w:r w:rsidR="00592436">
        <w:rPr>
          <w:rtl/>
          <w:lang w:bidi="fa-IR"/>
        </w:rPr>
        <w:t>،</w:t>
      </w:r>
      <w:r>
        <w:rPr>
          <w:rtl/>
          <w:lang w:bidi="fa-IR"/>
        </w:rPr>
        <w:t xml:space="preserve"> وذكره السمهودي في وفاء الوفاء 2</w:t>
      </w:r>
      <w:r w:rsidR="00592436">
        <w:rPr>
          <w:rtl/>
          <w:lang w:bidi="fa-IR"/>
        </w:rPr>
        <w:t>:</w:t>
      </w:r>
      <w:r>
        <w:rPr>
          <w:rtl/>
          <w:lang w:bidi="fa-IR"/>
        </w:rPr>
        <w:t xml:space="preserve"> 99 من طريق ابن شبة عن الزهري.</w:t>
      </w:r>
    </w:p>
    <w:p w:rsidR="000472E4" w:rsidRDefault="00782246" w:rsidP="00154FD4">
      <w:pPr>
        <w:pStyle w:val="libNormal"/>
        <w:rPr>
          <w:rtl/>
          <w:lang w:bidi="fa-IR"/>
        </w:rPr>
      </w:pPr>
      <w:r>
        <w:rPr>
          <w:rtl/>
          <w:lang w:bidi="fa-IR"/>
        </w:rPr>
        <w:t>وأخرج ابن الجوزي والمحب الطبري والهيثمي من طريق عبد الله بن فروخ قال</w:t>
      </w:r>
      <w:r w:rsidR="00592436">
        <w:rPr>
          <w:rtl/>
          <w:lang w:bidi="fa-IR"/>
        </w:rPr>
        <w:t>:</w:t>
      </w:r>
      <w:r>
        <w:rPr>
          <w:rtl/>
          <w:lang w:bidi="fa-IR"/>
        </w:rPr>
        <w:t xml:space="preserve"> شهدت عثمان بن عفان دفن في ثيابه بدمائه ولم يغس</w:t>
      </w:r>
      <w:r w:rsidR="00154FD4">
        <w:rPr>
          <w:rFonts w:hint="cs"/>
          <w:rtl/>
          <w:lang w:bidi="fa-IR"/>
        </w:rPr>
        <w:t>َّ</w:t>
      </w:r>
      <w:r>
        <w:rPr>
          <w:rtl/>
          <w:lang w:bidi="fa-IR"/>
        </w:rPr>
        <w:t>ل. وقال المحب</w:t>
      </w:r>
      <w:r w:rsidR="00592436">
        <w:rPr>
          <w:rtl/>
          <w:lang w:bidi="fa-IR"/>
        </w:rPr>
        <w:t>:</w:t>
      </w:r>
      <w:r>
        <w:rPr>
          <w:rtl/>
          <w:lang w:bidi="fa-IR"/>
        </w:rPr>
        <w:t xml:space="preserve"> خر</w:t>
      </w:r>
      <w:r w:rsidR="00154FD4">
        <w:rPr>
          <w:rFonts w:hint="cs"/>
          <w:rtl/>
          <w:lang w:bidi="fa-IR"/>
        </w:rPr>
        <w:t>َّ</w:t>
      </w:r>
      <w:r>
        <w:rPr>
          <w:rtl/>
          <w:lang w:bidi="fa-IR"/>
        </w:rPr>
        <w:t xml:space="preserve">جه البخاري والبغوي في معجمه. وذكر ابن الأثير في </w:t>
      </w:r>
      <w:r w:rsidR="00154FD4" w:rsidRPr="00743CF5">
        <w:rPr>
          <w:rFonts w:hint="cs"/>
          <w:rtl/>
        </w:rPr>
        <w:t>«</w:t>
      </w:r>
      <w:r>
        <w:rPr>
          <w:rtl/>
          <w:lang w:bidi="fa-IR"/>
        </w:rPr>
        <w:t xml:space="preserve"> الكامل </w:t>
      </w:r>
      <w:r w:rsidR="00154FD4" w:rsidRPr="00743CF5">
        <w:rPr>
          <w:rFonts w:hint="cs"/>
          <w:rtl/>
        </w:rPr>
        <w:t>»</w:t>
      </w:r>
      <w:r>
        <w:rPr>
          <w:rtl/>
          <w:lang w:bidi="fa-IR"/>
        </w:rPr>
        <w:t xml:space="preserve"> وابن أبي الحديد في الشرح </w:t>
      </w:r>
      <w:r w:rsidR="00154FD4">
        <w:rPr>
          <w:rFonts w:hint="cs"/>
          <w:rtl/>
          <w:lang w:bidi="fa-IR"/>
        </w:rPr>
        <w:t>ا</w:t>
      </w:r>
      <w:r>
        <w:rPr>
          <w:rtl/>
          <w:lang w:bidi="fa-IR"/>
        </w:rPr>
        <w:t>ن</w:t>
      </w:r>
      <w:r w:rsidR="00154FD4">
        <w:rPr>
          <w:rFonts w:hint="cs"/>
          <w:rtl/>
          <w:lang w:bidi="fa-IR"/>
        </w:rPr>
        <w:t>َّ</w:t>
      </w:r>
      <w:r>
        <w:rPr>
          <w:rtl/>
          <w:lang w:bidi="fa-IR"/>
        </w:rPr>
        <w:t>ه لم يغس</w:t>
      </w:r>
      <w:r w:rsidR="00154FD4">
        <w:rPr>
          <w:rFonts w:hint="cs"/>
          <w:rtl/>
          <w:lang w:bidi="fa-IR"/>
        </w:rPr>
        <w:t>َّ</w:t>
      </w:r>
      <w:r>
        <w:rPr>
          <w:rtl/>
          <w:lang w:bidi="fa-IR"/>
        </w:rPr>
        <w:t>ل وكفن في ثيابه.</w:t>
      </w:r>
    </w:p>
    <w:p w:rsidR="000472E4" w:rsidRDefault="00782246" w:rsidP="00154FD4">
      <w:pPr>
        <w:pStyle w:val="libNormal"/>
        <w:rPr>
          <w:rtl/>
          <w:lang w:bidi="fa-IR"/>
        </w:rPr>
      </w:pPr>
      <w:r>
        <w:rPr>
          <w:rtl/>
          <w:lang w:bidi="fa-IR"/>
        </w:rPr>
        <w:t xml:space="preserve">وأخرج أبو عمر في </w:t>
      </w:r>
      <w:r w:rsidR="00154FD4" w:rsidRPr="00743CF5">
        <w:rPr>
          <w:rFonts w:hint="cs"/>
          <w:rtl/>
        </w:rPr>
        <w:t>«</w:t>
      </w:r>
      <w:r>
        <w:rPr>
          <w:rtl/>
          <w:lang w:bidi="fa-IR"/>
        </w:rPr>
        <w:t xml:space="preserve"> الاستيعاب </w:t>
      </w:r>
      <w:r w:rsidR="00154FD4" w:rsidRPr="00743CF5">
        <w:rPr>
          <w:rFonts w:hint="cs"/>
          <w:rtl/>
        </w:rPr>
        <w:t>»</w:t>
      </w:r>
      <w:r>
        <w:rPr>
          <w:rtl/>
          <w:lang w:bidi="fa-IR"/>
        </w:rPr>
        <w:t xml:space="preserve"> من طريق مالك قال</w:t>
      </w:r>
      <w:r w:rsidR="00592436">
        <w:rPr>
          <w:rtl/>
          <w:lang w:bidi="fa-IR"/>
        </w:rPr>
        <w:t>:</w:t>
      </w:r>
      <w:r>
        <w:rPr>
          <w:rtl/>
          <w:lang w:bidi="fa-IR"/>
        </w:rPr>
        <w:t xml:space="preserve"> ل</w:t>
      </w:r>
      <w:r w:rsidR="00154FD4">
        <w:rPr>
          <w:rFonts w:hint="cs"/>
          <w:rtl/>
          <w:lang w:bidi="fa-IR"/>
        </w:rPr>
        <w:t>َ</w:t>
      </w:r>
      <w:r>
        <w:rPr>
          <w:rtl/>
          <w:lang w:bidi="fa-IR"/>
        </w:rPr>
        <w:t>م</w:t>
      </w:r>
      <w:r w:rsidR="00154FD4">
        <w:rPr>
          <w:rFonts w:hint="cs"/>
          <w:rtl/>
          <w:lang w:bidi="fa-IR"/>
        </w:rPr>
        <w:t>ّ</w:t>
      </w:r>
      <w:r>
        <w:rPr>
          <w:rtl/>
          <w:lang w:bidi="fa-IR"/>
        </w:rPr>
        <w:t>ا ق</w:t>
      </w:r>
      <w:r w:rsidR="00154FD4">
        <w:rPr>
          <w:rFonts w:hint="cs"/>
          <w:rtl/>
          <w:lang w:bidi="fa-IR"/>
        </w:rPr>
        <w:t>ُ</w:t>
      </w:r>
      <w:r>
        <w:rPr>
          <w:rtl/>
          <w:lang w:bidi="fa-IR"/>
        </w:rPr>
        <w:t xml:space="preserve">تل عثمان رضي الله عنه </w:t>
      </w:r>
      <w:r w:rsidR="00154FD4">
        <w:rPr>
          <w:rFonts w:hint="cs"/>
          <w:rtl/>
          <w:lang w:bidi="fa-IR"/>
        </w:rPr>
        <w:t>اُ</w:t>
      </w:r>
      <w:r>
        <w:rPr>
          <w:rtl/>
          <w:lang w:bidi="fa-IR"/>
        </w:rPr>
        <w:t>لقي على المزبلة ثلاثة أي</w:t>
      </w:r>
      <w:r w:rsidR="00154FD4">
        <w:rPr>
          <w:rFonts w:hint="cs"/>
          <w:rtl/>
          <w:lang w:bidi="fa-IR"/>
        </w:rPr>
        <w:t>ّ</w:t>
      </w:r>
      <w:r>
        <w:rPr>
          <w:rtl/>
          <w:lang w:bidi="fa-IR"/>
        </w:rPr>
        <w:t>ام فلم</w:t>
      </w:r>
      <w:r w:rsidR="00154FD4">
        <w:rPr>
          <w:rFonts w:hint="cs"/>
          <w:rtl/>
          <w:lang w:bidi="fa-IR"/>
        </w:rPr>
        <w:t>ّ</w:t>
      </w:r>
      <w:r>
        <w:rPr>
          <w:rtl/>
          <w:lang w:bidi="fa-IR"/>
        </w:rPr>
        <w:t>ا كان من الليل أتاه اثنا عشر رجلا</w:t>
      </w:r>
      <w:r w:rsidR="00154FD4">
        <w:rPr>
          <w:rFonts w:hint="cs"/>
          <w:rtl/>
          <w:lang w:bidi="fa-IR"/>
        </w:rPr>
        <w:t>ً</w:t>
      </w:r>
      <w:r>
        <w:rPr>
          <w:rtl/>
          <w:lang w:bidi="fa-IR"/>
        </w:rPr>
        <w:t xml:space="preserve"> </w:t>
      </w:r>
      <w:r w:rsidRPr="000472E4">
        <w:rPr>
          <w:rStyle w:val="libFootnotenumChar"/>
          <w:rtl/>
        </w:rPr>
        <w:t>(1)</w:t>
      </w:r>
      <w:r>
        <w:rPr>
          <w:rtl/>
          <w:lang w:bidi="fa-IR"/>
        </w:rPr>
        <w:t xml:space="preserve"> فيهم حويطب ابن عبد العزى</w:t>
      </w:r>
      <w:r w:rsidR="00592436">
        <w:rPr>
          <w:rtl/>
          <w:lang w:bidi="fa-IR"/>
        </w:rPr>
        <w:t>،</w:t>
      </w:r>
      <w:r>
        <w:rPr>
          <w:rtl/>
          <w:lang w:bidi="fa-IR"/>
        </w:rPr>
        <w:t xml:space="preserve"> وحكيم بن حزام</w:t>
      </w:r>
      <w:r w:rsidR="00592436">
        <w:rPr>
          <w:rtl/>
          <w:lang w:bidi="fa-IR"/>
        </w:rPr>
        <w:t>،</w:t>
      </w:r>
      <w:r>
        <w:rPr>
          <w:rtl/>
          <w:lang w:bidi="fa-IR"/>
        </w:rPr>
        <w:t xml:space="preserve"> وعبد الله بن الزبير فاحتملوه فلم</w:t>
      </w:r>
      <w:r w:rsidR="00154FD4">
        <w:rPr>
          <w:rFonts w:hint="cs"/>
          <w:rtl/>
          <w:lang w:bidi="fa-IR"/>
        </w:rPr>
        <w:t>ّ</w:t>
      </w:r>
      <w:r>
        <w:rPr>
          <w:rtl/>
          <w:lang w:bidi="fa-IR"/>
        </w:rPr>
        <w:t>ا صاروا به إلى المقبرة ليدفنوه ناداهم قوم</w:t>
      </w:r>
      <w:r w:rsidR="00154FD4">
        <w:rPr>
          <w:rFonts w:hint="cs"/>
          <w:rtl/>
          <w:lang w:bidi="fa-IR"/>
        </w:rPr>
        <w:t>ٌ</w:t>
      </w:r>
      <w:r>
        <w:rPr>
          <w:rtl/>
          <w:lang w:bidi="fa-IR"/>
        </w:rPr>
        <w:t xml:space="preserve"> من بني مازن</w:t>
      </w:r>
      <w:r w:rsidR="00592436">
        <w:rPr>
          <w:rtl/>
          <w:lang w:bidi="fa-IR"/>
        </w:rPr>
        <w:t>:</w:t>
      </w:r>
      <w:r>
        <w:rPr>
          <w:rtl/>
          <w:lang w:bidi="fa-IR"/>
        </w:rPr>
        <w:t xml:space="preserve"> والله لئن دفنتموه ههنا لنخبرن</w:t>
      </w:r>
      <w:r w:rsidR="00154FD4">
        <w:rPr>
          <w:rFonts w:hint="cs"/>
          <w:rtl/>
          <w:lang w:bidi="fa-IR"/>
        </w:rPr>
        <w:t>َّ</w:t>
      </w:r>
      <w:r>
        <w:rPr>
          <w:rtl/>
          <w:lang w:bidi="fa-IR"/>
        </w:rPr>
        <w:t xml:space="preserve"> الناس غدا</w:t>
      </w:r>
      <w:r w:rsidR="00154FD4">
        <w:rPr>
          <w:rFonts w:hint="cs"/>
          <w:rtl/>
          <w:lang w:bidi="fa-IR"/>
        </w:rPr>
        <w:t>ً</w:t>
      </w:r>
      <w:r>
        <w:rPr>
          <w:rtl/>
          <w:lang w:bidi="fa-IR"/>
        </w:rPr>
        <w:t>.</w:t>
      </w:r>
      <w:r w:rsidR="00154FD4">
        <w:rPr>
          <w:rFonts w:hint="cs"/>
          <w:rtl/>
          <w:lang w:bidi="fa-IR"/>
        </w:rPr>
        <w:t xml:space="preserve"> </w:t>
      </w:r>
      <w:r>
        <w:rPr>
          <w:rtl/>
          <w:lang w:bidi="fa-IR"/>
        </w:rPr>
        <w:t>فاحتملوه وكان على باب و</w:t>
      </w:r>
      <w:r w:rsidR="00154FD4">
        <w:rPr>
          <w:rFonts w:hint="cs"/>
          <w:rtl/>
          <w:lang w:bidi="fa-IR"/>
        </w:rPr>
        <w:t>ا</w:t>
      </w:r>
      <w:r>
        <w:rPr>
          <w:rtl/>
          <w:lang w:bidi="fa-IR"/>
        </w:rPr>
        <w:t>ن</w:t>
      </w:r>
      <w:r w:rsidR="00154FD4">
        <w:rPr>
          <w:rFonts w:hint="cs"/>
          <w:rtl/>
          <w:lang w:bidi="fa-IR"/>
        </w:rPr>
        <w:t>َّ</w:t>
      </w:r>
      <w:r>
        <w:rPr>
          <w:rtl/>
          <w:lang w:bidi="fa-IR"/>
        </w:rPr>
        <w:t xml:space="preserve"> رأسه على الباب ليقول</w:t>
      </w:r>
      <w:r w:rsidR="00592436">
        <w:rPr>
          <w:rtl/>
          <w:lang w:bidi="fa-IR"/>
        </w:rPr>
        <w:t>:</w:t>
      </w:r>
      <w:r>
        <w:rPr>
          <w:rtl/>
          <w:lang w:bidi="fa-IR"/>
        </w:rPr>
        <w:t xml:space="preserve"> طق طق</w:t>
      </w:r>
      <w:r w:rsidR="00592436">
        <w:rPr>
          <w:rtl/>
          <w:lang w:bidi="fa-IR"/>
        </w:rPr>
        <w:t>،</w:t>
      </w:r>
      <w:r>
        <w:rPr>
          <w:rtl/>
          <w:lang w:bidi="fa-IR"/>
        </w:rPr>
        <w:t xml:space="preserve"> حت</w:t>
      </w:r>
      <w:r w:rsidR="00154FD4">
        <w:rPr>
          <w:rFonts w:hint="cs"/>
          <w:rtl/>
          <w:lang w:bidi="fa-IR"/>
        </w:rPr>
        <w:t>ّ</w:t>
      </w:r>
      <w:r>
        <w:rPr>
          <w:rtl/>
          <w:lang w:bidi="fa-IR"/>
        </w:rPr>
        <w:t>ى صاروا به إلى حش</w:t>
      </w:r>
      <w:r w:rsidR="00154FD4">
        <w:rPr>
          <w:rFonts w:hint="cs"/>
          <w:rtl/>
          <w:lang w:bidi="fa-IR"/>
        </w:rPr>
        <w:t>ّ</w:t>
      </w:r>
      <w:r>
        <w:rPr>
          <w:rtl/>
          <w:lang w:bidi="fa-IR"/>
        </w:rPr>
        <w:t xml:space="preserve"> كوكب فاحتفروا له وكانت عائشة بنت عثمان رضي الله عنهما معها مصباح</w:t>
      </w:r>
      <w:r w:rsidR="00154FD4">
        <w:rPr>
          <w:rFonts w:hint="cs"/>
          <w:rtl/>
          <w:lang w:bidi="fa-IR"/>
        </w:rPr>
        <w:t>ٌ</w:t>
      </w:r>
      <w:r>
        <w:rPr>
          <w:rtl/>
          <w:lang w:bidi="fa-IR"/>
        </w:rPr>
        <w:t xml:space="preserve"> في جر</w:t>
      </w:r>
      <w:r w:rsidR="00154FD4">
        <w:rPr>
          <w:rFonts w:hint="cs"/>
          <w:rtl/>
          <w:lang w:bidi="fa-IR"/>
        </w:rPr>
        <w:t>َّ</w:t>
      </w:r>
      <w:r>
        <w:rPr>
          <w:rtl/>
          <w:lang w:bidi="fa-IR"/>
        </w:rPr>
        <w:t>ة</w:t>
      </w:r>
      <w:r w:rsidR="00592436">
        <w:rPr>
          <w:rtl/>
          <w:lang w:bidi="fa-IR"/>
        </w:rPr>
        <w:t>،</w:t>
      </w:r>
      <w:r>
        <w:rPr>
          <w:rtl/>
          <w:lang w:bidi="fa-IR"/>
        </w:rPr>
        <w:t xml:space="preserve"> فلم</w:t>
      </w:r>
      <w:r w:rsidR="00154FD4">
        <w:rPr>
          <w:rFonts w:hint="cs"/>
          <w:rtl/>
          <w:lang w:bidi="fa-IR"/>
        </w:rPr>
        <w:t>ّ</w:t>
      </w:r>
      <w:r>
        <w:rPr>
          <w:rtl/>
          <w:lang w:bidi="fa-IR"/>
        </w:rPr>
        <w:t>ا أخرجوه ليدفنوه صاحت فقال لها ابن الزبير</w:t>
      </w:r>
      <w:r w:rsidR="00592436">
        <w:rPr>
          <w:rtl/>
          <w:lang w:bidi="fa-IR"/>
        </w:rPr>
        <w:t>:</w:t>
      </w:r>
      <w:r>
        <w:rPr>
          <w:rtl/>
          <w:lang w:bidi="fa-IR"/>
        </w:rPr>
        <w:t xml:space="preserve"> والله لئن لم تسكتي لأضربن</w:t>
      </w:r>
      <w:r w:rsidR="00154FD4">
        <w:rPr>
          <w:rFonts w:hint="cs"/>
          <w:rtl/>
          <w:lang w:bidi="fa-IR"/>
        </w:rPr>
        <w:t>َّ</w:t>
      </w:r>
      <w:r>
        <w:rPr>
          <w:rtl/>
          <w:lang w:bidi="fa-IR"/>
        </w:rPr>
        <w:t xml:space="preserve"> الذي في عيناك.</w:t>
      </w:r>
      <w:r w:rsidR="00154FD4">
        <w:rPr>
          <w:rFonts w:hint="cs"/>
          <w:rtl/>
          <w:lang w:bidi="fa-IR"/>
        </w:rPr>
        <w:t xml:space="preserve"> </w:t>
      </w:r>
      <w:r>
        <w:rPr>
          <w:rtl/>
          <w:lang w:bidi="fa-IR"/>
        </w:rPr>
        <w:t>فسكتت فدفن.</w:t>
      </w:r>
    </w:p>
    <w:p w:rsidR="000472E4" w:rsidRDefault="00782246" w:rsidP="00154FD4">
      <w:pPr>
        <w:pStyle w:val="libNormal"/>
        <w:rPr>
          <w:rtl/>
          <w:lang w:bidi="fa-IR"/>
        </w:rPr>
      </w:pPr>
      <w:r>
        <w:rPr>
          <w:rtl/>
          <w:lang w:bidi="fa-IR"/>
        </w:rPr>
        <w:t xml:space="preserve">وذكره المحب الطبري في </w:t>
      </w:r>
      <w:r w:rsidR="00154FD4" w:rsidRPr="00743CF5">
        <w:rPr>
          <w:rFonts w:hint="cs"/>
          <w:rtl/>
        </w:rPr>
        <w:t>«</w:t>
      </w:r>
      <w:r>
        <w:rPr>
          <w:rtl/>
          <w:lang w:bidi="fa-IR"/>
        </w:rPr>
        <w:t xml:space="preserve"> الرياض </w:t>
      </w:r>
      <w:r w:rsidR="00154FD4" w:rsidRPr="00743CF5">
        <w:rPr>
          <w:rFonts w:hint="cs"/>
          <w:rtl/>
        </w:rPr>
        <w:t>»</w:t>
      </w:r>
      <w:r>
        <w:rPr>
          <w:rtl/>
          <w:lang w:bidi="fa-IR"/>
        </w:rPr>
        <w:t xml:space="preserve"> نقلا</w:t>
      </w:r>
      <w:r w:rsidR="00154FD4">
        <w:rPr>
          <w:rFonts w:hint="cs"/>
          <w:rtl/>
          <w:lang w:bidi="fa-IR"/>
        </w:rPr>
        <w:t>ً</w:t>
      </w:r>
      <w:r>
        <w:rPr>
          <w:rtl/>
          <w:lang w:bidi="fa-IR"/>
        </w:rPr>
        <w:t xml:space="preserve"> عن القلعي</w:t>
      </w:r>
      <w:r w:rsidR="00592436">
        <w:rPr>
          <w:rtl/>
          <w:lang w:bidi="fa-IR"/>
        </w:rPr>
        <w:t>،</w:t>
      </w:r>
      <w:r>
        <w:rPr>
          <w:rtl/>
          <w:lang w:bidi="fa-IR"/>
        </w:rPr>
        <w:t xml:space="preserve"> وذكر عن الخجندي </w:t>
      </w:r>
      <w:r w:rsidR="00154FD4">
        <w:rPr>
          <w:rFonts w:hint="cs"/>
          <w:rtl/>
          <w:lang w:bidi="fa-IR"/>
        </w:rPr>
        <w:t>ا</w:t>
      </w:r>
      <w:r>
        <w:rPr>
          <w:rtl/>
          <w:lang w:bidi="fa-IR"/>
        </w:rPr>
        <w:t>ن</w:t>
      </w:r>
      <w:r w:rsidR="00154FD4">
        <w:rPr>
          <w:rFonts w:hint="cs"/>
          <w:rtl/>
          <w:lang w:bidi="fa-IR"/>
        </w:rPr>
        <w:t>َّ</w:t>
      </w:r>
      <w:r>
        <w:rPr>
          <w:rtl/>
          <w:lang w:bidi="fa-IR"/>
        </w:rPr>
        <w:t>ه أقام في حش</w:t>
      </w:r>
      <w:r w:rsidR="00154FD4">
        <w:rPr>
          <w:rFonts w:hint="cs"/>
          <w:rtl/>
          <w:lang w:bidi="fa-IR"/>
        </w:rPr>
        <w:t>ِّ</w:t>
      </w:r>
      <w:r>
        <w:rPr>
          <w:rtl/>
          <w:lang w:bidi="fa-IR"/>
        </w:rPr>
        <w:t xml:space="preserve"> كوكب ثلاثا</w:t>
      </w:r>
      <w:r w:rsidR="00154FD4">
        <w:rPr>
          <w:rFonts w:hint="cs"/>
          <w:rtl/>
          <w:lang w:bidi="fa-IR"/>
        </w:rPr>
        <w:t>ً</w:t>
      </w:r>
      <w:r>
        <w:rPr>
          <w:rtl/>
          <w:lang w:bidi="fa-IR"/>
        </w:rPr>
        <w:t xml:space="preserve"> مطروحا</w:t>
      </w:r>
      <w:r w:rsidR="00154FD4">
        <w:rPr>
          <w:rFonts w:hint="cs"/>
          <w:rtl/>
          <w:lang w:bidi="fa-IR"/>
        </w:rPr>
        <w:t>ً</w:t>
      </w:r>
      <w:r>
        <w:rPr>
          <w:rtl/>
          <w:lang w:bidi="fa-IR"/>
        </w:rPr>
        <w:t xml:space="preserve"> لا يصل</w:t>
      </w:r>
      <w:r w:rsidR="00154FD4">
        <w:rPr>
          <w:rFonts w:hint="cs"/>
          <w:rtl/>
          <w:lang w:bidi="fa-IR"/>
        </w:rPr>
        <w:t>ّ</w:t>
      </w:r>
      <w:r>
        <w:rPr>
          <w:rtl/>
          <w:lang w:bidi="fa-IR"/>
        </w:rPr>
        <w:t>ى عليه.</w:t>
      </w:r>
    </w:p>
    <w:p w:rsidR="000472E4" w:rsidRDefault="00782246" w:rsidP="00154FD4">
      <w:pPr>
        <w:pStyle w:val="libNormal"/>
        <w:rPr>
          <w:rtl/>
          <w:lang w:bidi="fa-IR"/>
        </w:rPr>
      </w:pPr>
      <w:r>
        <w:rPr>
          <w:rtl/>
          <w:lang w:bidi="fa-IR"/>
        </w:rPr>
        <w:t xml:space="preserve">وذكر الصفدي في تمام المتون ص 79 عن مالك </w:t>
      </w:r>
      <w:r w:rsidR="00154FD4">
        <w:rPr>
          <w:rFonts w:hint="cs"/>
          <w:rtl/>
          <w:lang w:bidi="fa-IR"/>
        </w:rPr>
        <w:t>ا</w:t>
      </w:r>
      <w:r>
        <w:rPr>
          <w:rtl/>
          <w:lang w:bidi="fa-IR"/>
        </w:rPr>
        <w:t>ن</w:t>
      </w:r>
      <w:r w:rsidR="00154FD4">
        <w:rPr>
          <w:rFonts w:hint="cs"/>
          <w:rtl/>
          <w:lang w:bidi="fa-IR"/>
        </w:rPr>
        <w:t>َّ</w:t>
      </w:r>
      <w:r>
        <w:rPr>
          <w:rtl/>
          <w:lang w:bidi="fa-IR"/>
        </w:rPr>
        <w:t xml:space="preserve"> عثمان </w:t>
      </w:r>
      <w:r w:rsidR="00154FD4">
        <w:rPr>
          <w:rFonts w:hint="cs"/>
          <w:rtl/>
          <w:lang w:bidi="fa-IR"/>
        </w:rPr>
        <w:t>اُ</w:t>
      </w:r>
      <w:r>
        <w:rPr>
          <w:rtl/>
          <w:lang w:bidi="fa-IR"/>
        </w:rPr>
        <w:t>لقي على المزبلة ثلاثة أي</w:t>
      </w:r>
      <w:r w:rsidR="00154FD4">
        <w:rPr>
          <w:rFonts w:hint="cs"/>
          <w:rtl/>
          <w:lang w:bidi="fa-IR"/>
        </w:rPr>
        <w:t>ّ</w:t>
      </w:r>
      <w:r>
        <w:rPr>
          <w:rtl/>
          <w:lang w:bidi="fa-IR"/>
        </w:rPr>
        <w:t>ام.</w:t>
      </w:r>
    </w:p>
    <w:p w:rsidR="000472E4" w:rsidRDefault="00782246" w:rsidP="00782246">
      <w:pPr>
        <w:pStyle w:val="libNormal"/>
        <w:rPr>
          <w:rtl/>
          <w:lang w:bidi="fa-IR"/>
        </w:rPr>
      </w:pPr>
      <w:r>
        <w:rPr>
          <w:rtl/>
          <w:lang w:bidi="fa-IR"/>
        </w:rPr>
        <w:t>وقال اليعقوبي</w:t>
      </w:r>
      <w:r w:rsidR="00592436">
        <w:rPr>
          <w:rtl/>
          <w:lang w:bidi="fa-IR"/>
        </w:rPr>
        <w:t>:</w:t>
      </w:r>
      <w:r>
        <w:rPr>
          <w:rtl/>
          <w:lang w:bidi="fa-IR"/>
        </w:rPr>
        <w:t xml:space="preserve"> أقام ثلاثا</w:t>
      </w:r>
      <w:r w:rsidR="00154FD4">
        <w:rPr>
          <w:rFonts w:hint="cs"/>
          <w:rtl/>
          <w:lang w:bidi="fa-IR"/>
        </w:rPr>
        <w:t>ً</w:t>
      </w:r>
      <w:r>
        <w:rPr>
          <w:rtl/>
          <w:lang w:bidi="fa-IR"/>
        </w:rPr>
        <w:t xml:space="preserve"> لم ي</w:t>
      </w:r>
      <w:r w:rsidR="00154FD4">
        <w:rPr>
          <w:rFonts w:hint="cs"/>
          <w:rtl/>
          <w:lang w:bidi="fa-IR"/>
        </w:rPr>
        <w:t>ُ</w:t>
      </w:r>
      <w:r>
        <w:rPr>
          <w:rtl/>
          <w:lang w:bidi="fa-IR"/>
        </w:rPr>
        <w:t>دفن وحضر دفنه حكيم</w:t>
      </w:r>
      <w:r w:rsidR="00592436">
        <w:rPr>
          <w:rtl/>
          <w:lang w:bidi="fa-IR"/>
        </w:rPr>
        <w:t>،</w:t>
      </w:r>
      <w:r>
        <w:rPr>
          <w:rtl/>
          <w:lang w:bidi="fa-IR"/>
        </w:rPr>
        <w:t xml:space="preserve"> وجبير</w:t>
      </w:r>
      <w:r w:rsidR="00592436">
        <w:rPr>
          <w:rtl/>
          <w:lang w:bidi="fa-IR"/>
        </w:rPr>
        <w:t>،</w:t>
      </w:r>
      <w:r>
        <w:rPr>
          <w:rtl/>
          <w:lang w:bidi="fa-IR"/>
        </w:rPr>
        <w:t xml:space="preserve"> وحويطب</w:t>
      </w:r>
      <w:r w:rsidR="00592436">
        <w:rPr>
          <w:rtl/>
          <w:lang w:bidi="fa-IR"/>
        </w:rPr>
        <w:t>،</w:t>
      </w:r>
      <w:r>
        <w:rPr>
          <w:rtl/>
          <w:lang w:bidi="fa-IR"/>
        </w:rPr>
        <w:t xml:space="preserve"> و عمرو بن عثمان ابنه</w:t>
      </w:r>
      <w:r w:rsidR="00592436">
        <w:rPr>
          <w:rtl/>
          <w:lang w:bidi="fa-IR"/>
        </w:rPr>
        <w:t>،</w:t>
      </w:r>
      <w:r>
        <w:rPr>
          <w:rtl/>
          <w:lang w:bidi="fa-IR"/>
        </w:rPr>
        <w:t xml:space="preserve"> ود</w:t>
      </w:r>
      <w:r w:rsidR="00154FD4">
        <w:rPr>
          <w:rFonts w:hint="cs"/>
          <w:rtl/>
          <w:lang w:bidi="fa-IR"/>
        </w:rPr>
        <w:t>ُ</w:t>
      </w:r>
      <w:r>
        <w:rPr>
          <w:rtl/>
          <w:lang w:bidi="fa-IR"/>
        </w:rPr>
        <w:t>فن ليلا</w:t>
      </w:r>
      <w:r w:rsidR="00154FD4">
        <w:rPr>
          <w:rFonts w:hint="cs"/>
          <w:rtl/>
          <w:lang w:bidi="fa-IR"/>
        </w:rPr>
        <w:t>ً</w:t>
      </w:r>
      <w:r>
        <w:rPr>
          <w:rtl/>
          <w:lang w:bidi="fa-IR"/>
        </w:rPr>
        <w:t xml:space="preserve"> في موضع ي</w:t>
      </w:r>
      <w:r w:rsidR="00154FD4">
        <w:rPr>
          <w:rFonts w:hint="cs"/>
          <w:rtl/>
          <w:lang w:bidi="fa-IR"/>
        </w:rPr>
        <w:t>ُ</w:t>
      </w:r>
      <w:r>
        <w:rPr>
          <w:rtl/>
          <w:lang w:bidi="fa-IR"/>
        </w:rPr>
        <w:t>عرف بحش</w:t>
      </w:r>
      <w:r w:rsidR="00154FD4">
        <w:rPr>
          <w:rFonts w:hint="cs"/>
          <w:rtl/>
          <w:lang w:bidi="fa-IR"/>
        </w:rPr>
        <w:t>ِّ</w:t>
      </w:r>
      <w:r>
        <w:rPr>
          <w:rtl/>
          <w:lang w:bidi="fa-IR"/>
        </w:rPr>
        <w:t xml:space="preserve"> كوكب</w:t>
      </w:r>
      <w:r w:rsidR="00592436">
        <w:rPr>
          <w:rtl/>
          <w:lang w:bidi="fa-IR"/>
        </w:rPr>
        <w:t>،</w:t>
      </w:r>
      <w:r>
        <w:rPr>
          <w:rtl/>
          <w:lang w:bidi="fa-IR"/>
        </w:rPr>
        <w:t xml:space="preserve"> وصل</w:t>
      </w:r>
      <w:r w:rsidR="00154FD4">
        <w:rPr>
          <w:rFonts w:hint="cs"/>
          <w:rtl/>
          <w:lang w:bidi="fa-IR"/>
        </w:rPr>
        <w:t>ّ</w:t>
      </w:r>
      <w:r>
        <w:rPr>
          <w:rtl/>
          <w:lang w:bidi="fa-IR"/>
        </w:rPr>
        <w:t>ى عليه هؤلاء الأربعة وقيل</w:t>
      </w:r>
      <w:r w:rsidR="00592436">
        <w:rPr>
          <w:rtl/>
          <w:lang w:bidi="fa-IR"/>
        </w:rPr>
        <w:t>:</w:t>
      </w:r>
      <w:r>
        <w:rPr>
          <w:rtl/>
          <w:lang w:bidi="fa-IR"/>
        </w:rPr>
        <w:t xml:space="preserve"> لم يصل</w:t>
      </w:r>
      <w:r w:rsidR="00154FD4">
        <w:rPr>
          <w:rFonts w:hint="cs"/>
          <w:rtl/>
          <w:lang w:bidi="fa-IR"/>
        </w:rPr>
        <w:t>ّ</w:t>
      </w:r>
      <w:r>
        <w:rPr>
          <w:rtl/>
          <w:lang w:bidi="fa-IR"/>
        </w:rPr>
        <w:t xml:space="preserve"> عليه</w:t>
      </w:r>
      <w:r w:rsidR="00592436">
        <w:rPr>
          <w:rtl/>
          <w:lang w:bidi="fa-IR"/>
        </w:rPr>
        <w:t>،</w:t>
      </w:r>
      <w:r>
        <w:rPr>
          <w:rtl/>
          <w:lang w:bidi="fa-IR"/>
        </w:rPr>
        <w:t xml:space="preserve"> وقيل</w:t>
      </w:r>
      <w:r w:rsidR="00592436">
        <w:rPr>
          <w:rtl/>
          <w:lang w:bidi="fa-IR"/>
        </w:rPr>
        <w:t>:</w:t>
      </w:r>
      <w:r>
        <w:rPr>
          <w:rtl/>
          <w:lang w:bidi="fa-IR"/>
        </w:rPr>
        <w:t xml:space="preserve"> أحد الأربعة صل</w:t>
      </w:r>
      <w:r w:rsidR="00154FD4">
        <w:rPr>
          <w:rFonts w:hint="cs"/>
          <w:rtl/>
          <w:lang w:bidi="fa-IR"/>
        </w:rPr>
        <w:t>ّ</w:t>
      </w:r>
      <w:r>
        <w:rPr>
          <w:rtl/>
          <w:lang w:bidi="fa-IR"/>
        </w:rPr>
        <w:t>ى عليه</w:t>
      </w:r>
      <w:r w:rsidR="00592436">
        <w:rPr>
          <w:rtl/>
          <w:lang w:bidi="fa-IR"/>
        </w:rPr>
        <w:t>،</w:t>
      </w:r>
      <w:r>
        <w:rPr>
          <w:rtl/>
          <w:lang w:bidi="fa-IR"/>
        </w:rPr>
        <w:t xml:space="preserve"> فدفن بغير صلاة.</w:t>
      </w:r>
    </w:p>
    <w:p w:rsidR="000472E4" w:rsidRDefault="00782246" w:rsidP="00C6410C">
      <w:pPr>
        <w:pStyle w:val="libNormal"/>
        <w:rPr>
          <w:rtl/>
          <w:lang w:bidi="fa-IR"/>
        </w:rPr>
      </w:pPr>
      <w:r>
        <w:rPr>
          <w:rtl/>
          <w:lang w:bidi="fa-IR"/>
        </w:rPr>
        <w:t>وقال ابن قتيبة</w:t>
      </w:r>
      <w:r w:rsidR="00592436">
        <w:rPr>
          <w:rtl/>
          <w:lang w:bidi="fa-IR"/>
        </w:rPr>
        <w:t>:</w:t>
      </w:r>
      <w:r>
        <w:rPr>
          <w:rtl/>
          <w:lang w:bidi="fa-IR"/>
        </w:rPr>
        <w:t xml:space="preserve"> ذكروا أن</w:t>
      </w:r>
      <w:r w:rsidR="00154FD4">
        <w:rPr>
          <w:rFonts w:hint="cs"/>
          <w:rtl/>
          <w:lang w:bidi="fa-IR"/>
        </w:rPr>
        <w:t>َّ</w:t>
      </w:r>
      <w:r>
        <w:rPr>
          <w:rtl/>
          <w:lang w:bidi="fa-IR"/>
        </w:rPr>
        <w:t xml:space="preserve"> عبد الر</w:t>
      </w:r>
      <w:r w:rsidR="00154FD4">
        <w:rPr>
          <w:rFonts w:hint="cs"/>
          <w:rtl/>
          <w:lang w:bidi="fa-IR"/>
        </w:rPr>
        <w:t>ّ</w:t>
      </w:r>
      <w:r>
        <w:rPr>
          <w:rtl/>
          <w:lang w:bidi="fa-IR"/>
        </w:rPr>
        <w:t>حمن بن الأزهر قال</w:t>
      </w:r>
      <w:r w:rsidR="00592436">
        <w:rPr>
          <w:rtl/>
          <w:lang w:bidi="fa-IR"/>
        </w:rPr>
        <w:t>:</w:t>
      </w:r>
      <w:r>
        <w:rPr>
          <w:rtl/>
          <w:lang w:bidi="fa-IR"/>
        </w:rPr>
        <w:t xml:space="preserve"> لم أكن دخلت في شيء من أمر عثمان لا عليه ولا له</w:t>
      </w:r>
      <w:r w:rsidR="00592436">
        <w:rPr>
          <w:rtl/>
          <w:lang w:bidi="fa-IR"/>
        </w:rPr>
        <w:t>،</w:t>
      </w:r>
      <w:r>
        <w:rPr>
          <w:rtl/>
          <w:lang w:bidi="fa-IR"/>
        </w:rPr>
        <w:t xml:space="preserve"> ف</w:t>
      </w:r>
      <w:r w:rsidR="00C6410C">
        <w:rPr>
          <w:rFonts w:hint="cs"/>
          <w:rtl/>
          <w:lang w:bidi="fa-IR"/>
        </w:rPr>
        <w:t>ا</w:t>
      </w:r>
      <w:r>
        <w:rPr>
          <w:rtl/>
          <w:lang w:bidi="fa-IR"/>
        </w:rPr>
        <w:t>ن</w:t>
      </w:r>
      <w:r w:rsidR="00154FD4">
        <w:rPr>
          <w:rFonts w:hint="cs"/>
          <w:rtl/>
          <w:lang w:bidi="fa-IR"/>
        </w:rPr>
        <w:t>ِّ</w:t>
      </w:r>
      <w:r>
        <w:rPr>
          <w:rtl/>
          <w:lang w:bidi="fa-IR"/>
        </w:rPr>
        <w:t>ي مجالس</w:t>
      </w:r>
      <w:r w:rsidR="00154FD4">
        <w:rPr>
          <w:rFonts w:hint="cs"/>
          <w:rtl/>
          <w:lang w:bidi="fa-IR"/>
        </w:rPr>
        <w:t>ٌ</w:t>
      </w:r>
      <w:r>
        <w:rPr>
          <w:rtl/>
          <w:lang w:bidi="fa-IR"/>
        </w:rPr>
        <w:t xml:space="preserve"> بفناء داري ليلا</w:t>
      </w:r>
      <w:r w:rsidR="00154FD4">
        <w:rPr>
          <w:rFonts w:hint="cs"/>
          <w:rtl/>
          <w:lang w:bidi="fa-IR"/>
        </w:rPr>
        <w:t>ً</w:t>
      </w:r>
      <w:r>
        <w:rPr>
          <w:rtl/>
          <w:lang w:bidi="fa-IR"/>
        </w:rPr>
        <w:t xml:space="preserve"> بعد ما قتل عثمان بليلة إذ</w:t>
      </w:r>
    </w:p>
    <w:p w:rsidR="00782246" w:rsidRDefault="000472E4" w:rsidP="000472E4">
      <w:pPr>
        <w:pStyle w:val="libLine"/>
        <w:rPr>
          <w:lang w:bidi="fa-IR"/>
        </w:rPr>
      </w:pPr>
      <w:r>
        <w:rPr>
          <w:rtl/>
          <w:lang w:bidi="fa-IR"/>
        </w:rPr>
        <w:t>____________________</w:t>
      </w:r>
    </w:p>
    <w:p w:rsidR="000472E4" w:rsidRDefault="00782246" w:rsidP="00154FD4">
      <w:pPr>
        <w:pStyle w:val="libFootnote0"/>
        <w:rPr>
          <w:rtl/>
          <w:lang w:bidi="fa-IR"/>
        </w:rPr>
      </w:pPr>
      <w:r>
        <w:rPr>
          <w:rtl/>
          <w:lang w:bidi="fa-IR"/>
        </w:rPr>
        <w:t xml:space="preserve">1 </w:t>
      </w:r>
      <w:r w:rsidR="000472E4">
        <w:rPr>
          <w:rtl/>
          <w:lang w:bidi="fa-IR"/>
        </w:rPr>
        <w:t>-</w:t>
      </w:r>
      <w:r>
        <w:rPr>
          <w:rtl/>
          <w:lang w:bidi="fa-IR"/>
        </w:rPr>
        <w:t xml:space="preserve"> </w:t>
      </w:r>
      <w:r w:rsidR="00154FD4">
        <w:rPr>
          <w:rFonts w:hint="cs"/>
          <w:rtl/>
          <w:lang w:bidi="fa-IR"/>
        </w:rPr>
        <w:t>ا</w:t>
      </w:r>
      <w:r>
        <w:rPr>
          <w:rtl/>
          <w:lang w:bidi="fa-IR"/>
        </w:rPr>
        <w:t xml:space="preserve">حاديث الباب مطلقة على </w:t>
      </w:r>
      <w:r w:rsidR="00154FD4">
        <w:rPr>
          <w:rFonts w:hint="cs"/>
          <w:rtl/>
          <w:lang w:bidi="fa-IR"/>
        </w:rPr>
        <w:t>ا</w:t>
      </w:r>
      <w:r>
        <w:rPr>
          <w:rtl/>
          <w:lang w:bidi="fa-IR"/>
        </w:rPr>
        <w:t xml:space="preserve">ن الذين تولوا اجنانه كانوا </w:t>
      </w:r>
      <w:r w:rsidR="00154FD4">
        <w:rPr>
          <w:rFonts w:hint="cs"/>
          <w:rtl/>
          <w:lang w:bidi="fa-IR"/>
        </w:rPr>
        <w:t>ا</w:t>
      </w:r>
      <w:r>
        <w:rPr>
          <w:rtl/>
          <w:lang w:bidi="fa-IR"/>
        </w:rPr>
        <w:t>ربعة. وقال المحب الطبر</w:t>
      </w:r>
      <w:r w:rsidR="00154FD4">
        <w:rPr>
          <w:rFonts w:hint="cs"/>
          <w:rtl/>
          <w:lang w:bidi="fa-IR"/>
        </w:rPr>
        <w:t>ى</w:t>
      </w:r>
      <w:r>
        <w:rPr>
          <w:rtl/>
          <w:lang w:bidi="fa-IR"/>
        </w:rPr>
        <w:t xml:space="preserve"> وقد قيل</w:t>
      </w:r>
      <w:r w:rsidR="00592436">
        <w:rPr>
          <w:rtl/>
          <w:lang w:bidi="fa-IR"/>
        </w:rPr>
        <w:t>:</w:t>
      </w:r>
      <w:r>
        <w:rPr>
          <w:rtl/>
          <w:lang w:bidi="fa-IR"/>
        </w:rPr>
        <w:t xml:space="preserve"> </w:t>
      </w:r>
      <w:r w:rsidR="00154FD4">
        <w:rPr>
          <w:rFonts w:hint="cs"/>
          <w:rtl/>
          <w:lang w:bidi="fa-IR"/>
        </w:rPr>
        <w:t>ا</w:t>
      </w:r>
      <w:r>
        <w:rPr>
          <w:rtl/>
          <w:lang w:bidi="fa-IR"/>
        </w:rPr>
        <w:t xml:space="preserve">ن الذين تولوا تجهيزه كانوا خمسة </w:t>
      </w:r>
      <w:r w:rsidR="00154FD4">
        <w:rPr>
          <w:rFonts w:hint="cs"/>
          <w:rtl/>
          <w:lang w:bidi="fa-IR"/>
        </w:rPr>
        <w:t>ا</w:t>
      </w:r>
      <w:r>
        <w:rPr>
          <w:rtl/>
          <w:lang w:bidi="fa-IR"/>
        </w:rPr>
        <w:t xml:space="preserve">و ستة. </w:t>
      </w:r>
      <w:r w:rsidR="00154FD4">
        <w:rPr>
          <w:rFonts w:hint="cs"/>
          <w:rtl/>
          <w:lang w:bidi="fa-IR"/>
        </w:rPr>
        <w:t>ا</w:t>
      </w:r>
      <w:r>
        <w:rPr>
          <w:rtl/>
          <w:lang w:bidi="fa-IR"/>
        </w:rPr>
        <w:t>ربعة رجال وامر</w:t>
      </w:r>
      <w:r w:rsidR="00154FD4">
        <w:rPr>
          <w:rFonts w:hint="cs"/>
          <w:rtl/>
          <w:lang w:bidi="fa-IR"/>
        </w:rPr>
        <w:t>ا</w:t>
      </w:r>
      <w:r>
        <w:rPr>
          <w:rtl/>
          <w:lang w:bidi="fa-IR"/>
        </w:rPr>
        <w:t>تان نائلة و</w:t>
      </w:r>
      <w:r w:rsidR="00154FD4">
        <w:rPr>
          <w:rFonts w:hint="cs"/>
          <w:rtl/>
          <w:lang w:bidi="fa-IR"/>
        </w:rPr>
        <w:t>ا</w:t>
      </w:r>
      <w:r>
        <w:rPr>
          <w:rtl/>
          <w:lang w:bidi="fa-IR"/>
        </w:rPr>
        <w:t>م البنين.</w:t>
      </w:r>
    </w:p>
    <w:p w:rsidR="00782246" w:rsidRDefault="000472E4" w:rsidP="000472E4">
      <w:pPr>
        <w:pStyle w:val="libNormal"/>
        <w:rPr>
          <w:lang w:bidi="fa-IR"/>
        </w:rPr>
      </w:pPr>
      <w:r>
        <w:rPr>
          <w:rtl/>
          <w:lang w:bidi="fa-IR"/>
        </w:rPr>
        <w:br w:type="page"/>
      </w:r>
    </w:p>
    <w:p w:rsidR="000472E4" w:rsidRDefault="00782246" w:rsidP="005B7F7B">
      <w:pPr>
        <w:pStyle w:val="libNormal0"/>
        <w:rPr>
          <w:rtl/>
          <w:lang w:bidi="fa-IR"/>
        </w:rPr>
      </w:pPr>
      <w:r>
        <w:rPr>
          <w:rtl/>
          <w:lang w:bidi="fa-IR"/>
        </w:rPr>
        <w:lastRenderedPageBreak/>
        <w:t>جاءني المنذر بن الزبير فقال إن</w:t>
      </w:r>
      <w:r w:rsidR="00151307">
        <w:rPr>
          <w:rFonts w:hint="cs"/>
          <w:rtl/>
          <w:lang w:bidi="fa-IR"/>
        </w:rPr>
        <w:t>َّ</w:t>
      </w:r>
      <w:r>
        <w:rPr>
          <w:rtl/>
          <w:lang w:bidi="fa-IR"/>
        </w:rPr>
        <w:t xml:space="preserve"> أخي يدعوك فقمت إليه فقال لي</w:t>
      </w:r>
      <w:r w:rsidR="00592436">
        <w:rPr>
          <w:rtl/>
          <w:lang w:bidi="fa-IR"/>
        </w:rPr>
        <w:t>:</w:t>
      </w:r>
      <w:r>
        <w:rPr>
          <w:rtl/>
          <w:lang w:bidi="fa-IR"/>
        </w:rPr>
        <w:t xml:space="preserve"> إن</w:t>
      </w:r>
      <w:r w:rsidR="00151307">
        <w:rPr>
          <w:rFonts w:hint="cs"/>
          <w:rtl/>
          <w:lang w:bidi="fa-IR"/>
        </w:rPr>
        <w:t>ّ</w:t>
      </w:r>
      <w:r>
        <w:rPr>
          <w:rtl/>
          <w:lang w:bidi="fa-IR"/>
        </w:rPr>
        <w:t>ا أردنا أن ندفن عثمان فهل لك</w:t>
      </w:r>
      <w:r w:rsidR="00592436">
        <w:rPr>
          <w:rtl/>
          <w:lang w:bidi="fa-IR"/>
        </w:rPr>
        <w:t>؟</w:t>
      </w:r>
      <w:r>
        <w:rPr>
          <w:rtl/>
          <w:lang w:bidi="fa-IR"/>
        </w:rPr>
        <w:t xml:space="preserve"> قلت</w:t>
      </w:r>
      <w:r w:rsidR="00592436">
        <w:rPr>
          <w:rtl/>
          <w:lang w:bidi="fa-IR"/>
        </w:rPr>
        <w:t>:</w:t>
      </w:r>
      <w:r>
        <w:rPr>
          <w:rtl/>
          <w:lang w:bidi="fa-IR"/>
        </w:rPr>
        <w:t xml:space="preserve"> والله ما دخلت في شيء من شأنه وما </w:t>
      </w:r>
      <w:r w:rsidR="00151307">
        <w:rPr>
          <w:rFonts w:hint="cs"/>
          <w:rtl/>
          <w:lang w:bidi="fa-IR"/>
        </w:rPr>
        <w:t>اُ</w:t>
      </w:r>
      <w:r>
        <w:rPr>
          <w:rtl/>
          <w:lang w:bidi="fa-IR"/>
        </w:rPr>
        <w:t>ريد ذلك</w:t>
      </w:r>
      <w:r w:rsidR="00592436">
        <w:rPr>
          <w:rtl/>
          <w:lang w:bidi="fa-IR"/>
        </w:rPr>
        <w:t>،</w:t>
      </w:r>
      <w:r>
        <w:rPr>
          <w:rtl/>
          <w:lang w:bidi="fa-IR"/>
        </w:rPr>
        <w:t xml:space="preserve"> فانصرفت عنه ثم</w:t>
      </w:r>
      <w:r w:rsidR="00151307">
        <w:rPr>
          <w:rFonts w:hint="cs"/>
          <w:rtl/>
          <w:lang w:bidi="fa-IR"/>
        </w:rPr>
        <w:t>َّ</w:t>
      </w:r>
      <w:r>
        <w:rPr>
          <w:rtl/>
          <w:lang w:bidi="fa-IR"/>
        </w:rPr>
        <w:t xml:space="preserve"> </w:t>
      </w:r>
      <w:r w:rsidR="00151307">
        <w:rPr>
          <w:rFonts w:hint="cs"/>
          <w:rtl/>
          <w:lang w:bidi="fa-IR"/>
        </w:rPr>
        <w:t>إ</w:t>
      </w:r>
      <w:r>
        <w:rPr>
          <w:rtl/>
          <w:lang w:bidi="fa-IR"/>
        </w:rPr>
        <w:t>ت</w:t>
      </w:r>
      <w:r w:rsidR="00151307">
        <w:rPr>
          <w:rFonts w:hint="cs"/>
          <w:rtl/>
          <w:lang w:bidi="fa-IR"/>
        </w:rPr>
        <w:t>َّ</w:t>
      </w:r>
      <w:r>
        <w:rPr>
          <w:rtl/>
          <w:lang w:bidi="fa-IR"/>
        </w:rPr>
        <w:t>بعته</w:t>
      </w:r>
      <w:r w:rsidR="00592436">
        <w:rPr>
          <w:rtl/>
          <w:lang w:bidi="fa-IR"/>
        </w:rPr>
        <w:t>،</w:t>
      </w:r>
      <w:r>
        <w:rPr>
          <w:rtl/>
          <w:lang w:bidi="fa-IR"/>
        </w:rPr>
        <w:t xml:space="preserve"> فإذا هو في نفر فيهم جبير بن مطعم</w:t>
      </w:r>
      <w:r w:rsidR="00592436">
        <w:rPr>
          <w:rtl/>
          <w:lang w:bidi="fa-IR"/>
        </w:rPr>
        <w:t>،</w:t>
      </w:r>
      <w:r>
        <w:rPr>
          <w:rtl/>
          <w:lang w:bidi="fa-IR"/>
        </w:rPr>
        <w:t xml:space="preserve"> وأبو الجهم</w:t>
      </w:r>
      <w:r w:rsidR="00592436">
        <w:rPr>
          <w:rtl/>
          <w:lang w:bidi="fa-IR"/>
        </w:rPr>
        <w:t>،</w:t>
      </w:r>
      <w:r>
        <w:rPr>
          <w:rtl/>
          <w:lang w:bidi="fa-IR"/>
        </w:rPr>
        <w:t xml:space="preserve"> والمسور</w:t>
      </w:r>
      <w:r w:rsidR="00592436">
        <w:rPr>
          <w:rtl/>
          <w:lang w:bidi="fa-IR"/>
        </w:rPr>
        <w:t>،</w:t>
      </w:r>
      <w:r>
        <w:rPr>
          <w:rtl/>
          <w:lang w:bidi="fa-IR"/>
        </w:rPr>
        <w:t xml:space="preserve"> وعبد الر</w:t>
      </w:r>
      <w:r w:rsidR="00151307">
        <w:rPr>
          <w:rFonts w:hint="cs"/>
          <w:rtl/>
          <w:lang w:bidi="fa-IR"/>
        </w:rPr>
        <w:t>ّ</w:t>
      </w:r>
      <w:r>
        <w:rPr>
          <w:rtl/>
          <w:lang w:bidi="fa-IR"/>
        </w:rPr>
        <w:t>حمن بن أبي بكر</w:t>
      </w:r>
      <w:r w:rsidR="00592436">
        <w:rPr>
          <w:rtl/>
          <w:lang w:bidi="fa-IR"/>
        </w:rPr>
        <w:t>،</w:t>
      </w:r>
      <w:r>
        <w:rPr>
          <w:rtl/>
          <w:lang w:bidi="fa-IR"/>
        </w:rPr>
        <w:t xml:space="preserve"> وعبد الله بن الزبير فاحتملوه على باب و</w:t>
      </w:r>
      <w:r w:rsidR="00151307">
        <w:rPr>
          <w:rFonts w:hint="cs"/>
          <w:rtl/>
          <w:lang w:bidi="fa-IR"/>
        </w:rPr>
        <w:t>ا</w:t>
      </w:r>
      <w:r>
        <w:rPr>
          <w:rtl/>
          <w:lang w:bidi="fa-IR"/>
        </w:rPr>
        <w:t>ن</w:t>
      </w:r>
      <w:r w:rsidR="00151307">
        <w:rPr>
          <w:rFonts w:hint="cs"/>
          <w:rtl/>
          <w:lang w:bidi="fa-IR"/>
        </w:rPr>
        <w:t>َّ</w:t>
      </w:r>
      <w:r>
        <w:rPr>
          <w:rtl/>
          <w:lang w:bidi="fa-IR"/>
        </w:rPr>
        <w:t xml:space="preserve"> رأسه ليقول</w:t>
      </w:r>
      <w:r w:rsidR="00592436">
        <w:rPr>
          <w:rtl/>
          <w:lang w:bidi="fa-IR"/>
        </w:rPr>
        <w:t>:</w:t>
      </w:r>
      <w:r>
        <w:rPr>
          <w:rtl/>
          <w:lang w:bidi="fa-IR"/>
        </w:rPr>
        <w:t xml:space="preserve"> طق طق</w:t>
      </w:r>
      <w:r w:rsidR="00592436">
        <w:rPr>
          <w:rtl/>
          <w:lang w:bidi="fa-IR"/>
        </w:rPr>
        <w:t>،</w:t>
      </w:r>
      <w:r>
        <w:rPr>
          <w:rtl/>
          <w:lang w:bidi="fa-IR"/>
        </w:rPr>
        <w:t xml:space="preserve"> فوضعوه في موضع الجنائز فقام إليهم رجال</w:t>
      </w:r>
      <w:r w:rsidR="00151307">
        <w:rPr>
          <w:rFonts w:hint="cs"/>
          <w:rtl/>
          <w:lang w:bidi="fa-IR"/>
        </w:rPr>
        <w:t>ٌ</w:t>
      </w:r>
      <w:r>
        <w:rPr>
          <w:rtl/>
          <w:lang w:bidi="fa-IR"/>
        </w:rPr>
        <w:t xml:space="preserve"> من الأنصار فقالوا لهم</w:t>
      </w:r>
      <w:r w:rsidR="00592436">
        <w:rPr>
          <w:rtl/>
          <w:lang w:bidi="fa-IR"/>
        </w:rPr>
        <w:t>:</w:t>
      </w:r>
      <w:r>
        <w:rPr>
          <w:rtl/>
          <w:lang w:bidi="fa-IR"/>
        </w:rPr>
        <w:t xml:space="preserve"> لا والله لا ت</w:t>
      </w:r>
      <w:r w:rsidR="00151307">
        <w:rPr>
          <w:rFonts w:hint="cs"/>
          <w:rtl/>
          <w:lang w:bidi="fa-IR"/>
        </w:rPr>
        <w:t>ُ</w:t>
      </w:r>
      <w:r>
        <w:rPr>
          <w:rtl/>
          <w:lang w:bidi="fa-IR"/>
        </w:rPr>
        <w:t>صل</w:t>
      </w:r>
      <w:r w:rsidR="00151307">
        <w:rPr>
          <w:rFonts w:hint="cs"/>
          <w:rtl/>
          <w:lang w:bidi="fa-IR"/>
        </w:rPr>
        <w:t>ّ</w:t>
      </w:r>
      <w:r>
        <w:rPr>
          <w:rtl/>
          <w:lang w:bidi="fa-IR"/>
        </w:rPr>
        <w:t>ون عليه</w:t>
      </w:r>
      <w:r w:rsidR="00592436">
        <w:rPr>
          <w:rtl/>
          <w:lang w:bidi="fa-IR"/>
        </w:rPr>
        <w:t>،</w:t>
      </w:r>
      <w:r>
        <w:rPr>
          <w:rtl/>
          <w:lang w:bidi="fa-IR"/>
        </w:rPr>
        <w:t xml:space="preserve"> فقال أبو الجهم</w:t>
      </w:r>
      <w:r w:rsidR="00592436">
        <w:rPr>
          <w:rtl/>
          <w:lang w:bidi="fa-IR"/>
        </w:rPr>
        <w:t>:</w:t>
      </w:r>
      <w:r>
        <w:rPr>
          <w:rtl/>
          <w:lang w:bidi="fa-IR"/>
        </w:rPr>
        <w:t xml:space="preserve"> ألا تدعون نصل</w:t>
      </w:r>
      <w:r w:rsidR="00151307">
        <w:rPr>
          <w:rFonts w:hint="cs"/>
          <w:rtl/>
          <w:lang w:bidi="fa-IR"/>
        </w:rPr>
        <w:t>ّ</w:t>
      </w:r>
      <w:r w:rsidR="00151307">
        <w:rPr>
          <w:rtl/>
          <w:lang w:bidi="fa-IR"/>
        </w:rPr>
        <w:t>ي عليه</w:t>
      </w:r>
      <w:r>
        <w:rPr>
          <w:rtl/>
          <w:lang w:bidi="fa-IR"/>
        </w:rPr>
        <w:t>؟ فقد صل</w:t>
      </w:r>
      <w:r w:rsidR="00151307">
        <w:rPr>
          <w:rFonts w:hint="cs"/>
          <w:rtl/>
          <w:lang w:bidi="fa-IR"/>
        </w:rPr>
        <w:t>ّ</w:t>
      </w:r>
      <w:r>
        <w:rPr>
          <w:rtl/>
          <w:lang w:bidi="fa-IR"/>
        </w:rPr>
        <w:t>ى الله تعالى عليه وملائكته.</w:t>
      </w:r>
      <w:r w:rsidR="00151307">
        <w:rPr>
          <w:rFonts w:hint="cs"/>
          <w:rtl/>
          <w:lang w:bidi="fa-IR"/>
        </w:rPr>
        <w:t xml:space="preserve"> </w:t>
      </w:r>
      <w:r>
        <w:rPr>
          <w:rtl/>
          <w:lang w:bidi="fa-IR"/>
        </w:rPr>
        <w:t>فقال له رجل</w:t>
      </w:r>
      <w:r w:rsidR="00151307">
        <w:rPr>
          <w:rFonts w:hint="cs"/>
          <w:rtl/>
          <w:lang w:bidi="fa-IR"/>
        </w:rPr>
        <w:t>ٌ</w:t>
      </w:r>
      <w:r>
        <w:rPr>
          <w:rtl/>
          <w:lang w:bidi="fa-IR"/>
        </w:rPr>
        <w:t xml:space="preserve"> منهم</w:t>
      </w:r>
      <w:r w:rsidR="00592436">
        <w:rPr>
          <w:rtl/>
          <w:lang w:bidi="fa-IR"/>
        </w:rPr>
        <w:t>:</w:t>
      </w:r>
      <w:r>
        <w:rPr>
          <w:rtl/>
          <w:lang w:bidi="fa-IR"/>
        </w:rPr>
        <w:t xml:space="preserve"> إن كنت كاذبا فأدخلك الله مدخله</w:t>
      </w:r>
      <w:r w:rsidR="00592436">
        <w:rPr>
          <w:rtl/>
          <w:lang w:bidi="fa-IR"/>
        </w:rPr>
        <w:t>،</w:t>
      </w:r>
      <w:r>
        <w:rPr>
          <w:rtl/>
          <w:lang w:bidi="fa-IR"/>
        </w:rPr>
        <w:t xml:space="preserve"> فقال له</w:t>
      </w:r>
      <w:r w:rsidR="00592436">
        <w:rPr>
          <w:rtl/>
          <w:lang w:bidi="fa-IR"/>
        </w:rPr>
        <w:t>:</w:t>
      </w:r>
      <w:r>
        <w:rPr>
          <w:rtl/>
          <w:lang w:bidi="fa-IR"/>
        </w:rPr>
        <w:t xml:space="preserve"> حشرني الله معه فقال له</w:t>
      </w:r>
      <w:r w:rsidR="00592436">
        <w:rPr>
          <w:rtl/>
          <w:lang w:bidi="fa-IR"/>
        </w:rPr>
        <w:t>:</w:t>
      </w:r>
      <w:r>
        <w:rPr>
          <w:rtl/>
          <w:lang w:bidi="fa-IR"/>
        </w:rPr>
        <w:t xml:space="preserve"> إن</w:t>
      </w:r>
      <w:r w:rsidR="005B7F7B">
        <w:rPr>
          <w:rFonts w:hint="cs"/>
          <w:rtl/>
          <w:lang w:bidi="fa-IR"/>
        </w:rPr>
        <w:t>َّ</w:t>
      </w:r>
      <w:r>
        <w:rPr>
          <w:rtl/>
          <w:lang w:bidi="fa-IR"/>
        </w:rPr>
        <w:t xml:space="preserve"> الله حاشرك مع الشياطين</w:t>
      </w:r>
      <w:r w:rsidR="00592436">
        <w:rPr>
          <w:rtl/>
          <w:lang w:bidi="fa-IR"/>
        </w:rPr>
        <w:t>،</w:t>
      </w:r>
      <w:r>
        <w:rPr>
          <w:rtl/>
          <w:lang w:bidi="fa-IR"/>
        </w:rPr>
        <w:t xml:space="preserve"> والله إن تركناكم به لعجز من</w:t>
      </w:r>
      <w:r w:rsidR="005B7F7B">
        <w:rPr>
          <w:rFonts w:hint="cs"/>
          <w:rtl/>
          <w:lang w:bidi="fa-IR"/>
        </w:rPr>
        <w:t>ّ</w:t>
      </w:r>
      <w:r>
        <w:rPr>
          <w:rtl/>
          <w:lang w:bidi="fa-IR"/>
        </w:rPr>
        <w:t>ا.</w:t>
      </w:r>
      <w:r w:rsidR="005B7F7B">
        <w:rPr>
          <w:rFonts w:hint="cs"/>
          <w:rtl/>
          <w:lang w:bidi="fa-IR"/>
        </w:rPr>
        <w:t xml:space="preserve"> </w:t>
      </w:r>
      <w:r>
        <w:rPr>
          <w:rtl/>
          <w:lang w:bidi="fa-IR"/>
        </w:rPr>
        <w:t>فقال القوم لأبي الجهم</w:t>
      </w:r>
      <w:r w:rsidR="00592436">
        <w:rPr>
          <w:rtl/>
          <w:lang w:bidi="fa-IR"/>
        </w:rPr>
        <w:t>:</w:t>
      </w:r>
      <w:r>
        <w:rPr>
          <w:rtl/>
          <w:lang w:bidi="fa-IR"/>
        </w:rPr>
        <w:t xml:space="preserve"> اسكت عنهم وكف فسكت</w:t>
      </w:r>
      <w:r w:rsidR="00592436">
        <w:rPr>
          <w:rtl/>
          <w:lang w:bidi="fa-IR"/>
        </w:rPr>
        <w:t>،</w:t>
      </w:r>
      <w:r>
        <w:rPr>
          <w:rtl/>
          <w:lang w:bidi="fa-IR"/>
        </w:rPr>
        <w:t xml:space="preserve"> فاحتملوه ثم</w:t>
      </w:r>
      <w:r w:rsidR="002D4AC3">
        <w:rPr>
          <w:rFonts w:hint="cs"/>
          <w:rtl/>
          <w:lang w:bidi="fa-IR"/>
        </w:rPr>
        <w:t>َّ</w:t>
      </w:r>
      <w:r>
        <w:rPr>
          <w:rtl/>
          <w:lang w:bidi="fa-IR"/>
        </w:rPr>
        <w:t xml:space="preserve"> انطلقوا مسرعين كأن</w:t>
      </w:r>
      <w:r w:rsidR="002D4AC3">
        <w:rPr>
          <w:rFonts w:hint="cs"/>
          <w:rtl/>
          <w:lang w:bidi="fa-IR"/>
        </w:rPr>
        <w:t>ِّ</w:t>
      </w:r>
      <w:r>
        <w:rPr>
          <w:rtl/>
          <w:lang w:bidi="fa-IR"/>
        </w:rPr>
        <w:t>ي اسمع وقع رأسه على اللوح حت</w:t>
      </w:r>
      <w:r w:rsidR="002D4AC3">
        <w:rPr>
          <w:rFonts w:hint="cs"/>
          <w:rtl/>
          <w:lang w:bidi="fa-IR"/>
        </w:rPr>
        <w:t>ّ</w:t>
      </w:r>
      <w:r>
        <w:rPr>
          <w:rtl/>
          <w:lang w:bidi="fa-IR"/>
        </w:rPr>
        <w:t>ى وضعوه في أدنى البقيع فأتاهم جبلة بن عمرو الساعدي من الأنصار فقال</w:t>
      </w:r>
      <w:r w:rsidR="00592436">
        <w:rPr>
          <w:rtl/>
          <w:lang w:bidi="fa-IR"/>
        </w:rPr>
        <w:t>:</w:t>
      </w:r>
      <w:r>
        <w:rPr>
          <w:rtl/>
          <w:lang w:bidi="fa-IR"/>
        </w:rPr>
        <w:t xml:space="preserve"> لا والله لا تدفنوه في بقيع رسول الله ولا نترككم ت</w:t>
      </w:r>
      <w:r w:rsidR="00AD3DA2">
        <w:rPr>
          <w:rFonts w:hint="cs"/>
          <w:rtl/>
          <w:lang w:bidi="fa-IR"/>
        </w:rPr>
        <w:t>ُ</w:t>
      </w:r>
      <w:r>
        <w:rPr>
          <w:rtl/>
          <w:lang w:bidi="fa-IR"/>
        </w:rPr>
        <w:t>صل</w:t>
      </w:r>
      <w:r w:rsidR="00AD3DA2">
        <w:rPr>
          <w:rFonts w:hint="cs"/>
          <w:rtl/>
          <w:lang w:bidi="fa-IR"/>
        </w:rPr>
        <w:t>ّ</w:t>
      </w:r>
      <w:r>
        <w:rPr>
          <w:rtl/>
          <w:lang w:bidi="fa-IR"/>
        </w:rPr>
        <w:t>ون عليه</w:t>
      </w:r>
      <w:r w:rsidR="00592436">
        <w:rPr>
          <w:rtl/>
          <w:lang w:bidi="fa-IR"/>
        </w:rPr>
        <w:t>،</w:t>
      </w:r>
      <w:r>
        <w:rPr>
          <w:rtl/>
          <w:lang w:bidi="fa-IR"/>
        </w:rPr>
        <w:t xml:space="preserve"> فقال أبو الجهم</w:t>
      </w:r>
      <w:r w:rsidR="00592436">
        <w:rPr>
          <w:rtl/>
          <w:lang w:bidi="fa-IR"/>
        </w:rPr>
        <w:t>:</w:t>
      </w:r>
      <w:r>
        <w:rPr>
          <w:rtl/>
          <w:lang w:bidi="fa-IR"/>
        </w:rPr>
        <w:t xml:space="preserve"> انطلقوا بنا إن لم نصل</w:t>
      </w:r>
      <w:r w:rsidR="00AD3DA2">
        <w:rPr>
          <w:rFonts w:hint="cs"/>
          <w:rtl/>
          <w:lang w:bidi="fa-IR"/>
        </w:rPr>
        <w:t>ِّ</w:t>
      </w:r>
      <w:r>
        <w:rPr>
          <w:rtl/>
          <w:lang w:bidi="fa-IR"/>
        </w:rPr>
        <w:t xml:space="preserve"> عليه فقد صل</w:t>
      </w:r>
      <w:r w:rsidR="00AD3DA2">
        <w:rPr>
          <w:rFonts w:hint="cs"/>
          <w:rtl/>
          <w:lang w:bidi="fa-IR"/>
        </w:rPr>
        <w:t>ّ</w:t>
      </w:r>
      <w:r>
        <w:rPr>
          <w:rtl/>
          <w:lang w:bidi="fa-IR"/>
        </w:rPr>
        <w:t>ى الله عليه</w:t>
      </w:r>
      <w:r w:rsidR="00592436">
        <w:rPr>
          <w:rtl/>
          <w:lang w:bidi="fa-IR"/>
        </w:rPr>
        <w:t>،</w:t>
      </w:r>
      <w:r>
        <w:rPr>
          <w:rtl/>
          <w:lang w:bidi="fa-IR"/>
        </w:rPr>
        <w:t xml:space="preserve"> فخرجوا ومعهم عائشة بنت عثمان معها مصباح في حق</w:t>
      </w:r>
      <w:r w:rsidR="00AD3DA2">
        <w:rPr>
          <w:rFonts w:hint="cs"/>
          <w:rtl/>
          <w:lang w:bidi="fa-IR"/>
        </w:rPr>
        <w:t>ّ</w:t>
      </w:r>
      <w:r>
        <w:rPr>
          <w:rtl/>
          <w:lang w:bidi="fa-IR"/>
        </w:rPr>
        <w:t xml:space="preserve"> حت</w:t>
      </w:r>
      <w:r w:rsidR="00AD3DA2">
        <w:rPr>
          <w:rFonts w:hint="cs"/>
          <w:rtl/>
          <w:lang w:bidi="fa-IR"/>
        </w:rPr>
        <w:t>ّ</w:t>
      </w:r>
      <w:r>
        <w:rPr>
          <w:rtl/>
          <w:lang w:bidi="fa-IR"/>
        </w:rPr>
        <w:t xml:space="preserve">ى إذا أتوا به جسر </w:t>
      </w:r>
      <w:r w:rsidRPr="000472E4">
        <w:rPr>
          <w:rStyle w:val="libFootnotenumChar"/>
          <w:rtl/>
        </w:rPr>
        <w:t>(1)</w:t>
      </w:r>
      <w:r>
        <w:rPr>
          <w:rtl/>
          <w:lang w:bidi="fa-IR"/>
        </w:rPr>
        <w:t xml:space="preserve"> كوكب حفروا له حفرة ثم</w:t>
      </w:r>
      <w:r w:rsidR="00AD3DA2">
        <w:rPr>
          <w:rFonts w:hint="cs"/>
          <w:rtl/>
          <w:lang w:bidi="fa-IR"/>
        </w:rPr>
        <w:t>َّ</w:t>
      </w:r>
      <w:r>
        <w:rPr>
          <w:rtl/>
          <w:lang w:bidi="fa-IR"/>
        </w:rPr>
        <w:t xml:space="preserve"> قاموا ي</w:t>
      </w:r>
      <w:r w:rsidR="00AD3DA2">
        <w:rPr>
          <w:rFonts w:hint="cs"/>
          <w:rtl/>
          <w:lang w:bidi="fa-IR"/>
        </w:rPr>
        <w:t>ُ</w:t>
      </w:r>
      <w:r>
        <w:rPr>
          <w:rtl/>
          <w:lang w:bidi="fa-IR"/>
        </w:rPr>
        <w:t>صل</w:t>
      </w:r>
      <w:r w:rsidR="00AD3DA2">
        <w:rPr>
          <w:rFonts w:hint="cs"/>
          <w:rtl/>
          <w:lang w:bidi="fa-IR"/>
        </w:rPr>
        <w:t>ّ</w:t>
      </w:r>
      <w:r>
        <w:rPr>
          <w:rtl/>
          <w:lang w:bidi="fa-IR"/>
        </w:rPr>
        <w:t>ون عليه وأم</w:t>
      </w:r>
      <w:r w:rsidR="00AD3DA2">
        <w:rPr>
          <w:rFonts w:hint="cs"/>
          <w:rtl/>
          <w:lang w:bidi="fa-IR"/>
        </w:rPr>
        <w:t>َّ</w:t>
      </w:r>
      <w:r>
        <w:rPr>
          <w:rtl/>
          <w:lang w:bidi="fa-IR"/>
        </w:rPr>
        <w:t>هم جبير بن مطعم</w:t>
      </w:r>
      <w:r w:rsidR="00592436">
        <w:rPr>
          <w:rtl/>
          <w:lang w:bidi="fa-IR"/>
        </w:rPr>
        <w:t>،</w:t>
      </w:r>
      <w:r>
        <w:rPr>
          <w:rtl/>
          <w:lang w:bidi="fa-IR"/>
        </w:rPr>
        <w:t xml:space="preserve"> ثم</w:t>
      </w:r>
      <w:r w:rsidR="00AD3DA2">
        <w:rPr>
          <w:rFonts w:hint="cs"/>
          <w:rtl/>
          <w:lang w:bidi="fa-IR"/>
        </w:rPr>
        <w:t>َّ</w:t>
      </w:r>
      <w:r>
        <w:rPr>
          <w:rtl/>
          <w:lang w:bidi="fa-IR"/>
        </w:rPr>
        <w:t xml:space="preserve"> دل</w:t>
      </w:r>
      <w:r w:rsidR="00AD3DA2">
        <w:rPr>
          <w:rFonts w:hint="cs"/>
          <w:rtl/>
          <w:lang w:bidi="fa-IR"/>
        </w:rPr>
        <w:t>ّ</w:t>
      </w:r>
      <w:r>
        <w:rPr>
          <w:rtl/>
          <w:lang w:bidi="fa-IR"/>
        </w:rPr>
        <w:t>وه في حفرته فلم</w:t>
      </w:r>
      <w:r w:rsidR="00AD3DA2">
        <w:rPr>
          <w:rFonts w:hint="cs"/>
          <w:rtl/>
          <w:lang w:bidi="fa-IR"/>
        </w:rPr>
        <w:t>ّ</w:t>
      </w:r>
      <w:r>
        <w:rPr>
          <w:rtl/>
          <w:lang w:bidi="fa-IR"/>
        </w:rPr>
        <w:t>ا رأته ابنته صاحت فقال ابن الزبير</w:t>
      </w:r>
      <w:r w:rsidR="00592436">
        <w:rPr>
          <w:rtl/>
          <w:lang w:bidi="fa-IR"/>
        </w:rPr>
        <w:t>:</w:t>
      </w:r>
      <w:r>
        <w:rPr>
          <w:rtl/>
          <w:lang w:bidi="fa-IR"/>
        </w:rPr>
        <w:t xml:space="preserve"> والله لئن لم تسكتي لأضربن</w:t>
      </w:r>
      <w:r w:rsidR="00AD3DA2">
        <w:rPr>
          <w:rFonts w:hint="cs"/>
          <w:rtl/>
          <w:lang w:bidi="fa-IR"/>
        </w:rPr>
        <w:t>َّ</w:t>
      </w:r>
      <w:r>
        <w:rPr>
          <w:rtl/>
          <w:lang w:bidi="fa-IR"/>
        </w:rPr>
        <w:t xml:space="preserve"> الذي في عينيك فدفنوه</w:t>
      </w:r>
      <w:r w:rsidR="00592436">
        <w:rPr>
          <w:rtl/>
          <w:lang w:bidi="fa-IR"/>
        </w:rPr>
        <w:t>،</w:t>
      </w:r>
      <w:r>
        <w:rPr>
          <w:rtl/>
          <w:lang w:bidi="fa-IR"/>
        </w:rPr>
        <w:t xml:space="preserve"> ولم يلحدوه بلبن وحثوا عليه التراب حثوا</w:t>
      </w:r>
      <w:r w:rsidR="00AD3DA2">
        <w:rPr>
          <w:rFonts w:hint="cs"/>
          <w:rtl/>
          <w:lang w:bidi="fa-IR"/>
        </w:rPr>
        <w:t>ً</w:t>
      </w:r>
      <w:r>
        <w:rPr>
          <w:rtl/>
          <w:lang w:bidi="fa-IR"/>
        </w:rPr>
        <w:t>.</w:t>
      </w:r>
    </w:p>
    <w:p w:rsidR="000472E4" w:rsidRDefault="00782246" w:rsidP="00782246">
      <w:pPr>
        <w:pStyle w:val="libNormal"/>
        <w:rPr>
          <w:rtl/>
          <w:lang w:bidi="fa-IR"/>
        </w:rPr>
      </w:pPr>
      <w:r>
        <w:rPr>
          <w:rtl/>
          <w:lang w:bidi="fa-IR"/>
        </w:rPr>
        <w:t>وقال ياقوت الحموي</w:t>
      </w:r>
      <w:r w:rsidR="00592436">
        <w:rPr>
          <w:rtl/>
          <w:lang w:bidi="fa-IR"/>
        </w:rPr>
        <w:t>:</w:t>
      </w:r>
      <w:r>
        <w:rPr>
          <w:rtl/>
          <w:lang w:bidi="fa-IR"/>
        </w:rPr>
        <w:t xml:space="preserve"> ل</w:t>
      </w:r>
      <w:r w:rsidR="00AD3DA2">
        <w:rPr>
          <w:rFonts w:hint="cs"/>
          <w:rtl/>
          <w:lang w:bidi="fa-IR"/>
        </w:rPr>
        <w:t>َ</w:t>
      </w:r>
      <w:r>
        <w:rPr>
          <w:rtl/>
          <w:lang w:bidi="fa-IR"/>
        </w:rPr>
        <w:t>م</w:t>
      </w:r>
      <w:r w:rsidR="00AD3DA2">
        <w:rPr>
          <w:rFonts w:hint="cs"/>
          <w:rtl/>
          <w:lang w:bidi="fa-IR"/>
        </w:rPr>
        <w:t>ّ</w:t>
      </w:r>
      <w:r>
        <w:rPr>
          <w:rtl/>
          <w:lang w:bidi="fa-IR"/>
        </w:rPr>
        <w:t>ا قتل عثمان ألقي في حش</w:t>
      </w:r>
      <w:r w:rsidR="00AD3DA2">
        <w:rPr>
          <w:rFonts w:hint="cs"/>
          <w:rtl/>
          <w:lang w:bidi="fa-IR"/>
        </w:rPr>
        <w:t>ِّ</w:t>
      </w:r>
      <w:r>
        <w:rPr>
          <w:rtl/>
          <w:lang w:bidi="fa-IR"/>
        </w:rPr>
        <w:t xml:space="preserve"> كوكب ثم</w:t>
      </w:r>
      <w:r w:rsidR="00AD3DA2">
        <w:rPr>
          <w:rFonts w:hint="cs"/>
          <w:rtl/>
          <w:lang w:bidi="fa-IR"/>
        </w:rPr>
        <w:t>َّ</w:t>
      </w:r>
      <w:r>
        <w:rPr>
          <w:rtl/>
          <w:lang w:bidi="fa-IR"/>
        </w:rPr>
        <w:t xml:space="preserve"> دفن في جنبه.</w:t>
      </w:r>
    </w:p>
    <w:p w:rsidR="000472E4" w:rsidRDefault="00782246" w:rsidP="00782246">
      <w:pPr>
        <w:pStyle w:val="libNormal"/>
        <w:rPr>
          <w:rtl/>
          <w:lang w:bidi="fa-IR"/>
        </w:rPr>
      </w:pPr>
      <w:r>
        <w:rPr>
          <w:rtl/>
          <w:lang w:bidi="fa-IR"/>
        </w:rPr>
        <w:t>وذكر ابن كثير بعض ما أسلفناه نقلا</w:t>
      </w:r>
      <w:r w:rsidR="00AD3DA2">
        <w:rPr>
          <w:rFonts w:hint="cs"/>
          <w:rtl/>
          <w:lang w:bidi="fa-IR"/>
        </w:rPr>
        <w:t>ً</w:t>
      </w:r>
      <w:r>
        <w:rPr>
          <w:rtl/>
          <w:lang w:bidi="fa-IR"/>
        </w:rPr>
        <w:t xml:space="preserve"> عن البلاذري فقال</w:t>
      </w:r>
      <w:r w:rsidR="00592436">
        <w:rPr>
          <w:rtl/>
          <w:lang w:bidi="fa-IR"/>
        </w:rPr>
        <w:t>:</w:t>
      </w:r>
      <w:r>
        <w:rPr>
          <w:rtl/>
          <w:lang w:bidi="fa-IR"/>
        </w:rPr>
        <w:t xml:space="preserve"> ثم</w:t>
      </w:r>
      <w:r w:rsidR="00AD3DA2">
        <w:rPr>
          <w:rFonts w:hint="cs"/>
          <w:rtl/>
          <w:lang w:bidi="fa-IR"/>
        </w:rPr>
        <w:t>َّ</w:t>
      </w:r>
      <w:r>
        <w:rPr>
          <w:rtl/>
          <w:lang w:bidi="fa-IR"/>
        </w:rPr>
        <w:t xml:space="preserve"> أخرجوا بعبدي عثمان اللذين قتلا في الدار وهما</w:t>
      </w:r>
      <w:r w:rsidR="00592436">
        <w:rPr>
          <w:rtl/>
          <w:lang w:bidi="fa-IR"/>
        </w:rPr>
        <w:t>:</w:t>
      </w:r>
      <w:r>
        <w:rPr>
          <w:rtl/>
          <w:lang w:bidi="fa-IR"/>
        </w:rPr>
        <w:t xml:space="preserve"> ص</w:t>
      </w:r>
      <w:r w:rsidR="00AD3DA2">
        <w:rPr>
          <w:rFonts w:hint="cs"/>
          <w:rtl/>
          <w:lang w:bidi="fa-IR"/>
        </w:rPr>
        <w:t>ُ</w:t>
      </w:r>
      <w:r>
        <w:rPr>
          <w:rtl/>
          <w:lang w:bidi="fa-IR"/>
        </w:rPr>
        <w:t>بيح ون</w:t>
      </w:r>
      <w:r w:rsidR="00AD3DA2">
        <w:rPr>
          <w:rFonts w:hint="cs"/>
          <w:rtl/>
          <w:lang w:bidi="fa-IR"/>
        </w:rPr>
        <w:t>ُ</w:t>
      </w:r>
      <w:r>
        <w:rPr>
          <w:rtl/>
          <w:lang w:bidi="fa-IR"/>
        </w:rPr>
        <w:t>جيح رضي الله عنهما فدفنا إلى جانبه بحش</w:t>
      </w:r>
      <w:r w:rsidR="00AD3DA2">
        <w:rPr>
          <w:rFonts w:hint="cs"/>
          <w:rtl/>
          <w:lang w:bidi="fa-IR"/>
        </w:rPr>
        <w:t>ّ</w:t>
      </w:r>
      <w:r>
        <w:rPr>
          <w:rtl/>
          <w:lang w:bidi="fa-IR"/>
        </w:rPr>
        <w:t xml:space="preserve"> كوكب</w:t>
      </w:r>
      <w:r w:rsidR="00592436">
        <w:rPr>
          <w:rtl/>
          <w:lang w:bidi="fa-IR"/>
        </w:rPr>
        <w:t>،</w:t>
      </w:r>
      <w:r>
        <w:rPr>
          <w:rtl/>
          <w:lang w:bidi="fa-IR"/>
        </w:rPr>
        <w:t xml:space="preserve"> وقيل</w:t>
      </w:r>
      <w:r w:rsidR="00592436">
        <w:rPr>
          <w:rtl/>
          <w:lang w:bidi="fa-IR"/>
        </w:rPr>
        <w:t>:</w:t>
      </w:r>
      <w:r>
        <w:rPr>
          <w:rtl/>
          <w:lang w:bidi="fa-IR"/>
        </w:rPr>
        <w:t xml:space="preserve"> إن</w:t>
      </w:r>
      <w:r w:rsidR="00AD3DA2">
        <w:rPr>
          <w:rFonts w:hint="cs"/>
          <w:rtl/>
          <w:lang w:bidi="fa-IR"/>
        </w:rPr>
        <w:t>َّ</w:t>
      </w:r>
      <w:r>
        <w:rPr>
          <w:rtl/>
          <w:lang w:bidi="fa-IR"/>
        </w:rPr>
        <w:t xml:space="preserve"> الخوارج لم يمك</w:t>
      </w:r>
      <w:r w:rsidR="00AD3DA2">
        <w:rPr>
          <w:rFonts w:hint="cs"/>
          <w:rtl/>
          <w:lang w:bidi="fa-IR"/>
        </w:rPr>
        <w:t>ّ</w:t>
      </w:r>
      <w:r>
        <w:rPr>
          <w:rtl/>
          <w:lang w:bidi="fa-IR"/>
        </w:rPr>
        <w:t>نوا من دفنهما</w:t>
      </w:r>
      <w:r w:rsidR="00592436">
        <w:rPr>
          <w:rtl/>
          <w:lang w:bidi="fa-IR"/>
        </w:rPr>
        <w:t>،</w:t>
      </w:r>
      <w:r>
        <w:rPr>
          <w:rtl/>
          <w:lang w:bidi="fa-IR"/>
        </w:rPr>
        <w:t xml:space="preserve"> بل جر</w:t>
      </w:r>
      <w:r w:rsidR="00AD3DA2">
        <w:rPr>
          <w:rFonts w:hint="cs"/>
          <w:rtl/>
          <w:lang w:bidi="fa-IR"/>
        </w:rPr>
        <w:t>ّ</w:t>
      </w:r>
      <w:r>
        <w:rPr>
          <w:rtl/>
          <w:lang w:bidi="fa-IR"/>
        </w:rPr>
        <w:t>وهما بأرجلهما حت</w:t>
      </w:r>
      <w:r w:rsidR="00AD3DA2">
        <w:rPr>
          <w:rFonts w:hint="cs"/>
          <w:rtl/>
          <w:lang w:bidi="fa-IR"/>
        </w:rPr>
        <w:t>ّ</w:t>
      </w:r>
      <w:r>
        <w:rPr>
          <w:rtl/>
          <w:lang w:bidi="fa-IR"/>
        </w:rPr>
        <w:t xml:space="preserve">ى ألقوهما بالبلاط </w:t>
      </w:r>
      <w:r w:rsidRPr="000472E4">
        <w:rPr>
          <w:rStyle w:val="libFootnotenumChar"/>
          <w:rtl/>
        </w:rPr>
        <w:t>(2)</w:t>
      </w:r>
      <w:r>
        <w:rPr>
          <w:rtl/>
          <w:lang w:bidi="fa-IR"/>
        </w:rPr>
        <w:t xml:space="preserve"> فأكلتهما الكلاب</w:t>
      </w:r>
      <w:r w:rsidR="00592436">
        <w:rPr>
          <w:rtl/>
          <w:lang w:bidi="fa-IR"/>
        </w:rPr>
        <w:t>،</w:t>
      </w:r>
      <w:r>
        <w:rPr>
          <w:rtl/>
          <w:lang w:bidi="fa-IR"/>
        </w:rPr>
        <w:t xml:space="preserve"> وقد اعتنى معاوية في أي</w:t>
      </w:r>
      <w:r w:rsidR="00AD3DA2">
        <w:rPr>
          <w:rFonts w:hint="cs"/>
          <w:rtl/>
          <w:lang w:bidi="fa-IR"/>
        </w:rPr>
        <w:t>َّ</w:t>
      </w:r>
      <w:r>
        <w:rPr>
          <w:rtl/>
          <w:lang w:bidi="fa-IR"/>
        </w:rPr>
        <w:t>ام إمارته بقبر عثمان</w:t>
      </w:r>
      <w:r w:rsidR="00592436">
        <w:rPr>
          <w:rtl/>
          <w:lang w:bidi="fa-IR"/>
        </w:rPr>
        <w:t>،</w:t>
      </w:r>
      <w:r>
        <w:rPr>
          <w:rtl/>
          <w:lang w:bidi="fa-IR"/>
        </w:rPr>
        <w:t xml:space="preserve"> ورفع الجدار بينه وبين البقيع وأمر الناس أن يدفنوا موتاهم حوله.</w:t>
      </w:r>
    </w:p>
    <w:p w:rsidR="000472E4" w:rsidRDefault="00782246" w:rsidP="00AD3DA2">
      <w:pPr>
        <w:pStyle w:val="libNormal"/>
        <w:rPr>
          <w:rtl/>
          <w:lang w:bidi="fa-IR"/>
        </w:rPr>
      </w:pPr>
      <w:r>
        <w:rPr>
          <w:rtl/>
          <w:lang w:bidi="fa-IR"/>
        </w:rPr>
        <w:t xml:space="preserve">وذكر الحلبي في </w:t>
      </w:r>
      <w:r w:rsidR="00AD3DA2">
        <w:rPr>
          <w:rtl/>
          <w:lang w:bidi="fa-IR"/>
        </w:rPr>
        <w:t>السيرة عن ابن ماجشون عن مالك</w:t>
      </w:r>
      <w:r w:rsidR="00592436">
        <w:rPr>
          <w:rtl/>
          <w:lang w:bidi="fa-IR"/>
        </w:rPr>
        <w:t>:</w:t>
      </w:r>
      <w:r w:rsidR="00AD3DA2">
        <w:rPr>
          <w:rtl/>
          <w:lang w:bidi="fa-IR"/>
        </w:rPr>
        <w:t xml:space="preserve"> </w:t>
      </w:r>
      <w:r w:rsidR="00AD3DA2">
        <w:rPr>
          <w:rFonts w:hint="cs"/>
          <w:rtl/>
          <w:lang w:bidi="fa-IR"/>
        </w:rPr>
        <w:t>ا</w:t>
      </w:r>
      <w:r>
        <w:rPr>
          <w:rtl/>
          <w:lang w:bidi="fa-IR"/>
        </w:rPr>
        <w:t>ن</w:t>
      </w:r>
      <w:r w:rsidR="00AD3DA2">
        <w:rPr>
          <w:rFonts w:hint="cs"/>
          <w:rtl/>
          <w:lang w:bidi="fa-IR"/>
        </w:rPr>
        <w:t>َّ</w:t>
      </w:r>
      <w:r>
        <w:rPr>
          <w:rtl/>
          <w:lang w:bidi="fa-IR"/>
        </w:rPr>
        <w:t xml:space="preserve"> عثمان بعد قتله </w:t>
      </w:r>
      <w:r w:rsidR="00AD3DA2">
        <w:rPr>
          <w:rFonts w:hint="cs"/>
          <w:rtl/>
          <w:lang w:bidi="fa-IR"/>
        </w:rPr>
        <w:t>اُ</w:t>
      </w:r>
      <w:r>
        <w:rPr>
          <w:rtl/>
          <w:lang w:bidi="fa-IR"/>
        </w:rPr>
        <w:t>لقي</w:t>
      </w:r>
    </w:p>
    <w:p w:rsidR="00782246" w:rsidRDefault="000472E4" w:rsidP="000472E4">
      <w:pPr>
        <w:pStyle w:val="libLine"/>
        <w:rPr>
          <w:lang w:bidi="fa-IR"/>
        </w:rPr>
      </w:pPr>
      <w:r>
        <w:rPr>
          <w:rtl/>
          <w:lang w:bidi="fa-IR"/>
        </w:rPr>
        <w:t>____________________</w:t>
      </w:r>
    </w:p>
    <w:p w:rsidR="000472E4" w:rsidRDefault="00782246" w:rsidP="00AD3DA2">
      <w:pPr>
        <w:pStyle w:val="libFootnote0"/>
        <w:rPr>
          <w:rtl/>
          <w:lang w:bidi="fa-IR"/>
        </w:rPr>
      </w:pPr>
      <w:r>
        <w:rPr>
          <w:rtl/>
          <w:lang w:bidi="fa-IR"/>
        </w:rPr>
        <w:t xml:space="preserve">1 </w:t>
      </w:r>
      <w:r w:rsidR="000472E4">
        <w:rPr>
          <w:rtl/>
          <w:lang w:bidi="fa-IR"/>
        </w:rPr>
        <w:t>-</w:t>
      </w:r>
      <w:r>
        <w:rPr>
          <w:rtl/>
          <w:lang w:bidi="fa-IR"/>
        </w:rPr>
        <w:t xml:space="preserve"> كذا ف</w:t>
      </w:r>
      <w:r w:rsidR="00AD3DA2">
        <w:rPr>
          <w:rFonts w:hint="cs"/>
          <w:rtl/>
          <w:lang w:bidi="fa-IR"/>
        </w:rPr>
        <w:t>ى</w:t>
      </w:r>
      <w:r>
        <w:rPr>
          <w:rtl/>
          <w:lang w:bidi="fa-IR"/>
        </w:rPr>
        <w:t xml:space="preserve"> النسخة</w:t>
      </w:r>
      <w:r w:rsidR="00592436">
        <w:rPr>
          <w:rtl/>
          <w:lang w:bidi="fa-IR"/>
        </w:rPr>
        <w:t>،</w:t>
      </w:r>
      <w:r>
        <w:rPr>
          <w:rtl/>
          <w:lang w:bidi="fa-IR"/>
        </w:rPr>
        <w:t xml:space="preserve"> والصحيح</w:t>
      </w:r>
      <w:r w:rsidR="00592436">
        <w:rPr>
          <w:rtl/>
          <w:lang w:bidi="fa-IR"/>
        </w:rPr>
        <w:t>:</w:t>
      </w:r>
      <w:r>
        <w:rPr>
          <w:rtl/>
          <w:lang w:bidi="fa-IR"/>
        </w:rPr>
        <w:t xml:space="preserve"> حش.</w:t>
      </w:r>
    </w:p>
    <w:p w:rsidR="000472E4" w:rsidRDefault="00782246" w:rsidP="00AD3DA2">
      <w:pPr>
        <w:pStyle w:val="libFootnote0"/>
        <w:rPr>
          <w:rtl/>
          <w:lang w:bidi="fa-IR"/>
        </w:rPr>
      </w:pPr>
      <w:r>
        <w:rPr>
          <w:rtl/>
          <w:lang w:bidi="fa-IR"/>
        </w:rPr>
        <w:t xml:space="preserve">2 </w:t>
      </w:r>
      <w:r w:rsidR="000472E4">
        <w:rPr>
          <w:rtl/>
          <w:lang w:bidi="fa-IR"/>
        </w:rPr>
        <w:t>-</w:t>
      </w:r>
      <w:r>
        <w:rPr>
          <w:rtl/>
          <w:lang w:bidi="fa-IR"/>
        </w:rPr>
        <w:t xml:space="preserve"> البلاط من الأرض</w:t>
      </w:r>
      <w:r w:rsidR="00592436">
        <w:rPr>
          <w:rtl/>
          <w:lang w:bidi="fa-IR"/>
        </w:rPr>
        <w:t>:</w:t>
      </w:r>
      <w:r>
        <w:rPr>
          <w:rtl/>
          <w:lang w:bidi="fa-IR"/>
        </w:rPr>
        <w:t xml:space="preserve"> وجهها</w:t>
      </w:r>
      <w:r w:rsidR="00592436">
        <w:rPr>
          <w:rtl/>
          <w:lang w:bidi="fa-IR"/>
        </w:rPr>
        <w:t>،</w:t>
      </w:r>
      <w:r>
        <w:rPr>
          <w:rtl/>
          <w:lang w:bidi="fa-IR"/>
        </w:rPr>
        <w:t xml:space="preserve"> </w:t>
      </w:r>
      <w:r w:rsidR="00AD3DA2">
        <w:rPr>
          <w:rFonts w:hint="cs"/>
          <w:rtl/>
          <w:lang w:bidi="fa-IR"/>
        </w:rPr>
        <w:t>ا</w:t>
      </w:r>
      <w:r>
        <w:rPr>
          <w:rtl/>
          <w:lang w:bidi="fa-IR"/>
        </w:rPr>
        <w:t>و منتهى الصلب منها. وف</w:t>
      </w:r>
      <w:r w:rsidR="00AD3DA2">
        <w:rPr>
          <w:rFonts w:hint="cs"/>
          <w:rtl/>
          <w:lang w:bidi="fa-IR"/>
        </w:rPr>
        <w:t>ى</w:t>
      </w:r>
      <w:r>
        <w:rPr>
          <w:rtl/>
          <w:lang w:bidi="fa-IR"/>
        </w:rPr>
        <w:t xml:space="preserve"> لفظ الحلب</w:t>
      </w:r>
      <w:r w:rsidR="00AD3DA2">
        <w:rPr>
          <w:rFonts w:hint="cs"/>
          <w:rtl/>
          <w:lang w:bidi="fa-IR"/>
        </w:rPr>
        <w:t>ى</w:t>
      </w:r>
      <w:r>
        <w:rPr>
          <w:rtl/>
          <w:lang w:bidi="fa-IR"/>
        </w:rPr>
        <w:t xml:space="preserve"> كما يأتي</w:t>
      </w:r>
      <w:r w:rsidR="00592436">
        <w:rPr>
          <w:rtl/>
          <w:lang w:bidi="fa-IR"/>
        </w:rPr>
        <w:t>:</w:t>
      </w:r>
      <w:r>
        <w:rPr>
          <w:rtl/>
          <w:lang w:bidi="fa-IR"/>
        </w:rPr>
        <w:t xml:space="preserve"> التلال ولعله الصحيح.</w:t>
      </w:r>
    </w:p>
    <w:p w:rsidR="00782246" w:rsidRDefault="000472E4" w:rsidP="000472E4">
      <w:pPr>
        <w:pStyle w:val="libNormal"/>
        <w:rPr>
          <w:lang w:bidi="fa-IR"/>
        </w:rPr>
      </w:pPr>
      <w:r>
        <w:rPr>
          <w:rtl/>
          <w:lang w:bidi="fa-IR"/>
        </w:rPr>
        <w:br w:type="page"/>
      </w:r>
    </w:p>
    <w:p w:rsidR="000472E4" w:rsidRDefault="00782246" w:rsidP="00BC7A48">
      <w:pPr>
        <w:pStyle w:val="libNormal0"/>
        <w:rPr>
          <w:rtl/>
          <w:lang w:bidi="fa-IR"/>
        </w:rPr>
      </w:pPr>
      <w:r>
        <w:rPr>
          <w:rtl/>
          <w:lang w:bidi="fa-IR"/>
        </w:rPr>
        <w:lastRenderedPageBreak/>
        <w:t>على المزبلة ثلاثة أي</w:t>
      </w:r>
      <w:r w:rsidR="00BC7A48">
        <w:rPr>
          <w:rFonts w:hint="cs"/>
          <w:rtl/>
          <w:lang w:bidi="fa-IR"/>
        </w:rPr>
        <w:t>ّ</w:t>
      </w:r>
      <w:r>
        <w:rPr>
          <w:rtl/>
          <w:lang w:bidi="fa-IR"/>
        </w:rPr>
        <w:t>ام</w:t>
      </w:r>
      <w:r w:rsidR="00592436">
        <w:rPr>
          <w:rtl/>
          <w:lang w:bidi="fa-IR"/>
        </w:rPr>
        <w:t>،</w:t>
      </w:r>
      <w:r>
        <w:rPr>
          <w:rtl/>
          <w:lang w:bidi="fa-IR"/>
        </w:rPr>
        <w:t xml:space="preserve"> وقيل</w:t>
      </w:r>
      <w:r w:rsidR="00592436">
        <w:rPr>
          <w:rtl/>
          <w:lang w:bidi="fa-IR"/>
        </w:rPr>
        <w:t>،</w:t>
      </w:r>
      <w:r>
        <w:rPr>
          <w:rtl/>
          <w:lang w:bidi="fa-IR"/>
        </w:rPr>
        <w:t xml:space="preserve"> </w:t>
      </w:r>
      <w:r w:rsidR="00BC7A48">
        <w:rPr>
          <w:rFonts w:hint="cs"/>
          <w:rtl/>
          <w:lang w:bidi="fa-IR"/>
        </w:rPr>
        <w:t>اُ</w:t>
      </w:r>
      <w:r>
        <w:rPr>
          <w:rtl/>
          <w:lang w:bidi="fa-IR"/>
        </w:rPr>
        <w:t>غلق عليه بابه بعد قتله ثلاثة أي</w:t>
      </w:r>
      <w:r w:rsidR="00BC7A48">
        <w:rPr>
          <w:rFonts w:hint="cs"/>
          <w:rtl/>
          <w:lang w:bidi="fa-IR"/>
        </w:rPr>
        <w:t>ّ</w:t>
      </w:r>
      <w:r>
        <w:rPr>
          <w:rtl/>
          <w:lang w:bidi="fa-IR"/>
        </w:rPr>
        <w:t>ام</w:t>
      </w:r>
      <w:r w:rsidR="00592436">
        <w:rPr>
          <w:rtl/>
          <w:lang w:bidi="fa-IR"/>
        </w:rPr>
        <w:t>،</w:t>
      </w:r>
      <w:r>
        <w:rPr>
          <w:rtl/>
          <w:lang w:bidi="fa-IR"/>
        </w:rPr>
        <w:t xml:space="preserve"> لا يستطيع أحد</w:t>
      </w:r>
      <w:r w:rsidR="00BC7A48">
        <w:rPr>
          <w:rFonts w:hint="cs"/>
          <w:rtl/>
          <w:lang w:bidi="fa-IR"/>
        </w:rPr>
        <w:t>ٌ</w:t>
      </w:r>
      <w:r>
        <w:rPr>
          <w:rtl/>
          <w:lang w:bidi="fa-IR"/>
        </w:rPr>
        <w:t xml:space="preserve"> أن يدفنه </w:t>
      </w:r>
      <w:r w:rsidR="00592436">
        <w:rPr>
          <w:rtl/>
          <w:lang w:bidi="fa-IR"/>
        </w:rPr>
        <w:t>(</w:t>
      </w:r>
      <w:r>
        <w:rPr>
          <w:rtl/>
          <w:lang w:bidi="fa-IR"/>
        </w:rPr>
        <w:t>إلى آخر ما مر</w:t>
      </w:r>
      <w:r w:rsidR="00BC7A48">
        <w:rPr>
          <w:rFonts w:hint="cs"/>
          <w:rtl/>
          <w:lang w:bidi="fa-IR"/>
        </w:rPr>
        <w:t>َّ</w:t>
      </w:r>
      <w:r>
        <w:rPr>
          <w:rtl/>
          <w:lang w:bidi="fa-IR"/>
        </w:rPr>
        <w:t xml:space="preserve"> من حديث مالك</w:t>
      </w:r>
      <w:r w:rsidR="00592436">
        <w:rPr>
          <w:rtl/>
          <w:lang w:bidi="fa-IR"/>
        </w:rPr>
        <w:t>)</w:t>
      </w:r>
      <w:r>
        <w:rPr>
          <w:rtl/>
          <w:lang w:bidi="fa-IR"/>
        </w:rPr>
        <w:t xml:space="preserve"> ولم</w:t>
      </w:r>
      <w:r w:rsidR="00BC7A48">
        <w:rPr>
          <w:rFonts w:hint="cs"/>
          <w:rtl/>
          <w:lang w:bidi="fa-IR"/>
        </w:rPr>
        <w:t>ـّ</w:t>
      </w:r>
      <w:r>
        <w:rPr>
          <w:rtl/>
          <w:lang w:bidi="fa-IR"/>
        </w:rPr>
        <w:t>ا دفنوه عفوا قبره خوفا</w:t>
      </w:r>
      <w:r w:rsidR="00BC7A48">
        <w:rPr>
          <w:rFonts w:hint="cs"/>
          <w:rtl/>
          <w:lang w:bidi="fa-IR"/>
        </w:rPr>
        <w:t>ً</w:t>
      </w:r>
      <w:r>
        <w:rPr>
          <w:rtl/>
          <w:lang w:bidi="fa-IR"/>
        </w:rPr>
        <w:t xml:space="preserve"> عليه أن ي</w:t>
      </w:r>
      <w:r w:rsidR="00BC7A48">
        <w:rPr>
          <w:rFonts w:hint="cs"/>
          <w:rtl/>
          <w:lang w:bidi="fa-IR"/>
        </w:rPr>
        <w:t>ُ</w:t>
      </w:r>
      <w:r>
        <w:rPr>
          <w:rtl/>
          <w:lang w:bidi="fa-IR"/>
        </w:rPr>
        <w:t>نبش</w:t>
      </w:r>
      <w:r w:rsidR="00592436">
        <w:rPr>
          <w:rtl/>
          <w:lang w:bidi="fa-IR"/>
        </w:rPr>
        <w:t>،</w:t>
      </w:r>
      <w:r>
        <w:rPr>
          <w:rtl/>
          <w:lang w:bidi="fa-IR"/>
        </w:rPr>
        <w:t xml:space="preserve"> وأم</w:t>
      </w:r>
      <w:r w:rsidR="00BC7A48">
        <w:rPr>
          <w:rFonts w:hint="cs"/>
          <w:rtl/>
          <w:lang w:bidi="fa-IR"/>
        </w:rPr>
        <w:t>ّ</w:t>
      </w:r>
      <w:r>
        <w:rPr>
          <w:rtl/>
          <w:lang w:bidi="fa-IR"/>
        </w:rPr>
        <w:t>ا غلاماه اللذان قتلا معه فجر</w:t>
      </w:r>
      <w:r w:rsidR="00BC7A48">
        <w:rPr>
          <w:rFonts w:hint="cs"/>
          <w:rtl/>
          <w:lang w:bidi="fa-IR"/>
        </w:rPr>
        <w:t>ُّ</w:t>
      </w:r>
      <w:r>
        <w:rPr>
          <w:rtl/>
          <w:lang w:bidi="fa-IR"/>
        </w:rPr>
        <w:t>وهما برجليها وألقوهما على التلال فأكلتهما الكلاب.</w:t>
      </w:r>
    </w:p>
    <w:p w:rsidR="000472E4" w:rsidRDefault="00782246" w:rsidP="00BC7A48">
      <w:pPr>
        <w:pStyle w:val="libNormal"/>
        <w:rPr>
          <w:rtl/>
          <w:lang w:bidi="fa-IR"/>
        </w:rPr>
      </w:pPr>
      <w:r>
        <w:rPr>
          <w:rtl/>
          <w:lang w:bidi="fa-IR"/>
        </w:rPr>
        <w:t xml:space="preserve">وذكر ابن أبي الحديد وابن الأثير والدميري </w:t>
      </w:r>
      <w:r w:rsidR="00BC7A48">
        <w:rPr>
          <w:rFonts w:hint="cs"/>
          <w:rtl/>
          <w:lang w:bidi="fa-IR"/>
        </w:rPr>
        <w:t>ا</w:t>
      </w:r>
      <w:r>
        <w:rPr>
          <w:rtl/>
          <w:lang w:bidi="fa-IR"/>
        </w:rPr>
        <w:t>ن</w:t>
      </w:r>
      <w:r w:rsidR="00BC7A48">
        <w:rPr>
          <w:rFonts w:hint="cs"/>
          <w:rtl/>
          <w:lang w:bidi="fa-IR"/>
        </w:rPr>
        <w:t>َّ</w:t>
      </w:r>
      <w:r>
        <w:rPr>
          <w:rtl/>
          <w:lang w:bidi="fa-IR"/>
        </w:rPr>
        <w:t>ه أقام ثلاثة أي</w:t>
      </w:r>
      <w:r w:rsidR="00BC7A48">
        <w:rPr>
          <w:rFonts w:hint="cs"/>
          <w:rtl/>
          <w:lang w:bidi="fa-IR"/>
        </w:rPr>
        <w:t>ّ</w:t>
      </w:r>
      <w:r>
        <w:rPr>
          <w:rtl/>
          <w:lang w:bidi="fa-IR"/>
        </w:rPr>
        <w:t>ام لم ي</w:t>
      </w:r>
      <w:r w:rsidR="00BC7A48">
        <w:rPr>
          <w:rFonts w:hint="cs"/>
          <w:rtl/>
          <w:lang w:bidi="fa-IR"/>
        </w:rPr>
        <w:t>ُ</w:t>
      </w:r>
      <w:r>
        <w:rPr>
          <w:rtl/>
          <w:lang w:bidi="fa-IR"/>
        </w:rPr>
        <w:t>دفن ولم يصل</w:t>
      </w:r>
      <w:r w:rsidR="00BC7A48">
        <w:rPr>
          <w:rFonts w:hint="cs"/>
          <w:rtl/>
          <w:lang w:bidi="fa-IR"/>
        </w:rPr>
        <w:t>ّ</w:t>
      </w:r>
      <w:r>
        <w:rPr>
          <w:rtl/>
          <w:lang w:bidi="fa-IR"/>
        </w:rPr>
        <w:t xml:space="preserve"> عليه</w:t>
      </w:r>
      <w:r w:rsidR="00592436">
        <w:rPr>
          <w:rtl/>
          <w:lang w:bidi="fa-IR"/>
        </w:rPr>
        <w:t>،</w:t>
      </w:r>
      <w:r>
        <w:rPr>
          <w:rtl/>
          <w:lang w:bidi="fa-IR"/>
        </w:rPr>
        <w:t xml:space="preserve"> وقيل لم يغس</w:t>
      </w:r>
      <w:r w:rsidR="00BC7A48">
        <w:rPr>
          <w:rFonts w:hint="cs"/>
          <w:rtl/>
          <w:lang w:bidi="fa-IR"/>
        </w:rPr>
        <w:t>َّ</w:t>
      </w:r>
      <w:r>
        <w:rPr>
          <w:rtl/>
          <w:lang w:bidi="fa-IR"/>
        </w:rPr>
        <w:t>ل ولم يكف</w:t>
      </w:r>
      <w:r w:rsidR="00BC7A48">
        <w:rPr>
          <w:rFonts w:hint="cs"/>
          <w:rtl/>
          <w:lang w:bidi="fa-IR"/>
        </w:rPr>
        <w:t>َّ</w:t>
      </w:r>
      <w:r>
        <w:rPr>
          <w:rtl/>
          <w:lang w:bidi="fa-IR"/>
        </w:rPr>
        <w:t>ن</w:t>
      </w:r>
      <w:r w:rsidR="00592436">
        <w:rPr>
          <w:rtl/>
          <w:lang w:bidi="fa-IR"/>
        </w:rPr>
        <w:t>،</w:t>
      </w:r>
      <w:r>
        <w:rPr>
          <w:rtl/>
          <w:lang w:bidi="fa-IR"/>
        </w:rPr>
        <w:t xml:space="preserve"> وقيل</w:t>
      </w:r>
      <w:r w:rsidR="00592436">
        <w:rPr>
          <w:rtl/>
          <w:lang w:bidi="fa-IR"/>
        </w:rPr>
        <w:t>:</w:t>
      </w:r>
      <w:r>
        <w:rPr>
          <w:rtl/>
          <w:lang w:bidi="fa-IR"/>
        </w:rPr>
        <w:t xml:space="preserve"> صل</w:t>
      </w:r>
      <w:r w:rsidR="00BC7A48">
        <w:rPr>
          <w:rFonts w:hint="cs"/>
          <w:rtl/>
          <w:lang w:bidi="fa-IR"/>
        </w:rPr>
        <w:t>ّ</w:t>
      </w:r>
      <w:r>
        <w:rPr>
          <w:rtl/>
          <w:lang w:bidi="fa-IR"/>
        </w:rPr>
        <w:t>ى عليه جبير بن مطعم ود</w:t>
      </w:r>
      <w:r w:rsidR="00BC7A48">
        <w:rPr>
          <w:rFonts w:hint="cs"/>
          <w:rtl/>
          <w:lang w:bidi="fa-IR"/>
        </w:rPr>
        <w:t>ُ</w:t>
      </w:r>
      <w:r>
        <w:rPr>
          <w:rtl/>
          <w:lang w:bidi="fa-IR"/>
        </w:rPr>
        <w:t>فن ليلا</w:t>
      </w:r>
      <w:r w:rsidR="00BC7A48">
        <w:rPr>
          <w:rFonts w:hint="cs"/>
          <w:rtl/>
          <w:lang w:bidi="fa-IR"/>
        </w:rPr>
        <w:t>ً</w:t>
      </w:r>
      <w:r>
        <w:rPr>
          <w:rtl/>
          <w:lang w:bidi="fa-IR"/>
        </w:rPr>
        <w:t>.</w:t>
      </w:r>
    </w:p>
    <w:p w:rsidR="000472E4" w:rsidRDefault="00782246" w:rsidP="00BC7A48">
      <w:pPr>
        <w:pStyle w:val="libNormal"/>
        <w:rPr>
          <w:rtl/>
          <w:lang w:bidi="fa-IR"/>
        </w:rPr>
      </w:pPr>
      <w:r>
        <w:rPr>
          <w:rtl/>
          <w:lang w:bidi="fa-IR"/>
        </w:rPr>
        <w:t>وذكر السمهودي في وفاء الوفا عن عثمان بن محم</w:t>
      </w:r>
      <w:r w:rsidR="00BC7A48">
        <w:rPr>
          <w:rFonts w:hint="cs"/>
          <w:rtl/>
          <w:lang w:bidi="fa-IR"/>
        </w:rPr>
        <w:t>َّ</w:t>
      </w:r>
      <w:r>
        <w:rPr>
          <w:rtl/>
          <w:lang w:bidi="fa-IR"/>
        </w:rPr>
        <w:t xml:space="preserve">د الأخنسي عن </w:t>
      </w:r>
      <w:r w:rsidR="00BC7A48">
        <w:rPr>
          <w:rFonts w:hint="cs"/>
          <w:rtl/>
          <w:lang w:bidi="fa-IR"/>
        </w:rPr>
        <w:t>اُ</w:t>
      </w:r>
      <w:r>
        <w:rPr>
          <w:rtl/>
          <w:lang w:bidi="fa-IR"/>
        </w:rPr>
        <w:t>م</w:t>
      </w:r>
      <w:r w:rsidR="00BC7A48">
        <w:rPr>
          <w:rFonts w:hint="cs"/>
          <w:rtl/>
          <w:lang w:bidi="fa-IR"/>
        </w:rPr>
        <w:t>ّ</w:t>
      </w:r>
      <w:r>
        <w:rPr>
          <w:rtl/>
          <w:lang w:bidi="fa-IR"/>
        </w:rPr>
        <w:t xml:space="preserve"> حكيمة قالت</w:t>
      </w:r>
      <w:r w:rsidR="00592436">
        <w:rPr>
          <w:rtl/>
          <w:lang w:bidi="fa-IR"/>
        </w:rPr>
        <w:t>:</w:t>
      </w:r>
      <w:r>
        <w:rPr>
          <w:rtl/>
          <w:lang w:bidi="fa-IR"/>
        </w:rPr>
        <w:t xml:space="preserve"> كنت مع الأربعة الذين دفنوا عثمان بن عفان</w:t>
      </w:r>
      <w:r w:rsidR="00592436">
        <w:rPr>
          <w:rtl/>
          <w:lang w:bidi="fa-IR"/>
        </w:rPr>
        <w:t>:</w:t>
      </w:r>
      <w:r>
        <w:rPr>
          <w:rtl/>
          <w:lang w:bidi="fa-IR"/>
        </w:rPr>
        <w:t xml:space="preserve"> جبير</w:t>
      </w:r>
      <w:r w:rsidR="00592436">
        <w:rPr>
          <w:rtl/>
          <w:lang w:bidi="fa-IR"/>
        </w:rPr>
        <w:t>،</w:t>
      </w:r>
      <w:r>
        <w:rPr>
          <w:rtl/>
          <w:lang w:bidi="fa-IR"/>
        </w:rPr>
        <w:t xml:space="preserve"> حكيم</w:t>
      </w:r>
      <w:r w:rsidR="00592436">
        <w:rPr>
          <w:rtl/>
          <w:lang w:bidi="fa-IR"/>
        </w:rPr>
        <w:t>،</w:t>
      </w:r>
      <w:r>
        <w:rPr>
          <w:rtl/>
          <w:lang w:bidi="fa-IR"/>
        </w:rPr>
        <w:t xml:space="preserve"> أبو جهم</w:t>
      </w:r>
      <w:r w:rsidR="00592436">
        <w:rPr>
          <w:rtl/>
          <w:lang w:bidi="fa-IR"/>
        </w:rPr>
        <w:t>،</w:t>
      </w:r>
      <w:r>
        <w:rPr>
          <w:rtl/>
          <w:lang w:bidi="fa-IR"/>
        </w:rPr>
        <w:t xml:space="preserve"> نيار الأسلمي وحملوه على باب اسمع قرع رأسه على الباب كأن</w:t>
      </w:r>
      <w:r w:rsidR="00BC7A48">
        <w:rPr>
          <w:rFonts w:hint="cs"/>
          <w:rtl/>
          <w:lang w:bidi="fa-IR"/>
        </w:rPr>
        <w:t>َّ</w:t>
      </w:r>
      <w:r>
        <w:rPr>
          <w:rtl/>
          <w:lang w:bidi="fa-IR"/>
        </w:rPr>
        <w:t>ه دباة ويقول</w:t>
      </w:r>
      <w:r w:rsidR="00592436">
        <w:rPr>
          <w:rtl/>
          <w:lang w:bidi="fa-IR"/>
        </w:rPr>
        <w:t>:</w:t>
      </w:r>
      <w:r>
        <w:rPr>
          <w:rtl/>
          <w:lang w:bidi="fa-IR"/>
        </w:rPr>
        <w:t xml:space="preserve"> دب دب.</w:t>
      </w:r>
      <w:r w:rsidR="00BC7A48">
        <w:rPr>
          <w:rFonts w:hint="cs"/>
          <w:rtl/>
          <w:lang w:bidi="fa-IR"/>
        </w:rPr>
        <w:t xml:space="preserve"> </w:t>
      </w:r>
      <w:r>
        <w:rPr>
          <w:rtl/>
          <w:lang w:bidi="fa-IR"/>
        </w:rPr>
        <w:t>حت</w:t>
      </w:r>
      <w:r w:rsidR="00BC7A48">
        <w:rPr>
          <w:rFonts w:hint="cs"/>
          <w:rtl/>
          <w:lang w:bidi="fa-IR"/>
        </w:rPr>
        <w:t>ّ</w:t>
      </w:r>
      <w:r>
        <w:rPr>
          <w:rtl/>
          <w:lang w:bidi="fa-IR"/>
        </w:rPr>
        <w:t>ى جاؤا به حش</w:t>
      </w:r>
      <w:r w:rsidR="00BC7A48">
        <w:rPr>
          <w:rFonts w:hint="cs"/>
          <w:rtl/>
          <w:lang w:bidi="fa-IR"/>
        </w:rPr>
        <w:t>ّ</w:t>
      </w:r>
      <w:r>
        <w:rPr>
          <w:rtl/>
          <w:lang w:bidi="fa-IR"/>
        </w:rPr>
        <w:t xml:space="preserve"> كوكب فدفن به ثم</w:t>
      </w:r>
      <w:r w:rsidR="00BC7A48">
        <w:rPr>
          <w:rFonts w:hint="cs"/>
          <w:rtl/>
          <w:lang w:bidi="fa-IR"/>
        </w:rPr>
        <w:t>َّ</w:t>
      </w:r>
      <w:r>
        <w:rPr>
          <w:rtl/>
          <w:lang w:bidi="fa-IR"/>
        </w:rPr>
        <w:t xml:space="preserve"> هدم عليه الجدار وص</w:t>
      </w:r>
      <w:r w:rsidR="00BC7A48">
        <w:rPr>
          <w:rFonts w:hint="cs"/>
          <w:rtl/>
          <w:lang w:bidi="fa-IR"/>
        </w:rPr>
        <w:t>ُ</w:t>
      </w:r>
      <w:r>
        <w:rPr>
          <w:rtl/>
          <w:lang w:bidi="fa-IR"/>
        </w:rPr>
        <w:t>ل</w:t>
      </w:r>
      <w:r w:rsidR="00BC7A48">
        <w:rPr>
          <w:rFonts w:hint="cs"/>
          <w:rtl/>
          <w:lang w:bidi="fa-IR"/>
        </w:rPr>
        <w:t>ّ</w:t>
      </w:r>
      <w:r>
        <w:rPr>
          <w:rtl/>
          <w:lang w:bidi="fa-IR"/>
        </w:rPr>
        <w:t>ي عليه هناك.</w:t>
      </w:r>
    </w:p>
    <w:p w:rsidR="000472E4" w:rsidRDefault="00782246" w:rsidP="00BC7A48">
      <w:pPr>
        <w:pStyle w:val="libNormal"/>
        <w:rPr>
          <w:rtl/>
          <w:lang w:bidi="fa-IR"/>
        </w:rPr>
      </w:pPr>
      <w:r>
        <w:rPr>
          <w:rtl/>
          <w:lang w:bidi="fa-IR"/>
        </w:rPr>
        <w:t>طبقات ابن سعد ط ليدن 3</w:t>
      </w:r>
      <w:r w:rsidR="00592436">
        <w:rPr>
          <w:rtl/>
          <w:lang w:bidi="fa-IR"/>
        </w:rPr>
        <w:t>:</w:t>
      </w:r>
      <w:r>
        <w:rPr>
          <w:rtl/>
          <w:lang w:bidi="fa-IR"/>
        </w:rPr>
        <w:t xml:space="preserve"> 55</w:t>
      </w:r>
      <w:r w:rsidR="00592436">
        <w:rPr>
          <w:rtl/>
          <w:lang w:bidi="fa-IR"/>
        </w:rPr>
        <w:t>:</w:t>
      </w:r>
      <w:r>
        <w:rPr>
          <w:rtl/>
          <w:lang w:bidi="fa-IR"/>
        </w:rPr>
        <w:t xml:space="preserve"> </w:t>
      </w:r>
      <w:r w:rsidR="00BC7A48">
        <w:rPr>
          <w:rFonts w:hint="cs"/>
          <w:rtl/>
          <w:lang w:bidi="fa-IR"/>
        </w:rPr>
        <w:t>ا</w:t>
      </w:r>
      <w:r>
        <w:rPr>
          <w:rtl/>
          <w:lang w:bidi="fa-IR"/>
        </w:rPr>
        <w:t>نساب البلاذر</w:t>
      </w:r>
      <w:r w:rsidR="00BC7A48">
        <w:rPr>
          <w:rFonts w:hint="cs"/>
          <w:rtl/>
          <w:lang w:bidi="fa-IR"/>
        </w:rPr>
        <w:t>ى</w:t>
      </w:r>
      <w:r>
        <w:rPr>
          <w:rtl/>
          <w:lang w:bidi="fa-IR"/>
        </w:rPr>
        <w:t xml:space="preserve"> 83</w:t>
      </w:r>
      <w:r w:rsidR="00BC7A48">
        <w:rPr>
          <w:rFonts w:hint="cs"/>
          <w:rtl/>
          <w:lang w:bidi="fa-IR"/>
        </w:rPr>
        <w:t xml:space="preserve"> -</w:t>
      </w:r>
      <w:r w:rsidR="00592436">
        <w:rPr>
          <w:rtl/>
          <w:lang w:bidi="fa-IR"/>
        </w:rPr>
        <w:t>،</w:t>
      </w:r>
      <w:r>
        <w:rPr>
          <w:rtl/>
          <w:lang w:bidi="fa-IR"/>
        </w:rPr>
        <w:t xml:space="preserve"> 86</w:t>
      </w:r>
      <w:r w:rsidR="00592436">
        <w:rPr>
          <w:rtl/>
          <w:lang w:bidi="fa-IR"/>
        </w:rPr>
        <w:t>،</w:t>
      </w:r>
      <w:r>
        <w:rPr>
          <w:rtl/>
          <w:lang w:bidi="fa-IR"/>
        </w:rPr>
        <w:t xml:space="preserve"> 99</w:t>
      </w:r>
      <w:r w:rsidR="00592436">
        <w:rPr>
          <w:rtl/>
          <w:lang w:bidi="fa-IR"/>
        </w:rPr>
        <w:t>،</w:t>
      </w:r>
      <w:r>
        <w:rPr>
          <w:rtl/>
          <w:lang w:bidi="fa-IR"/>
        </w:rPr>
        <w:t xml:space="preserve"> ال</w:t>
      </w:r>
      <w:r w:rsidR="00BC7A48">
        <w:rPr>
          <w:rFonts w:hint="cs"/>
          <w:rtl/>
          <w:lang w:bidi="fa-IR"/>
        </w:rPr>
        <w:t>ا</w:t>
      </w:r>
      <w:r>
        <w:rPr>
          <w:rtl/>
          <w:lang w:bidi="fa-IR"/>
        </w:rPr>
        <w:t>مامة والسياسة 1</w:t>
      </w:r>
      <w:r w:rsidR="00592436">
        <w:rPr>
          <w:rtl/>
          <w:lang w:bidi="fa-IR"/>
        </w:rPr>
        <w:t>:</w:t>
      </w:r>
      <w:r>
        <w:rPr>
          <w:rtl/>
          <w:lang w:bidi="fa-IR"/>
        </w:rPr>
        <w:t xml:space="preserve"> 40</w:t>
      </w:r>
      <w:r w:rsidR="00592436">
        <w:rPr>
          <w:rtl/>
          <w:lang w:bidi="fa-IR"/>
        </w:rPr>
        <w:t>،</w:t>
      </w:r>
      <w:r>
        <w:rPr>
          <w:rtl/>
          <w:lang w:bidi="fa-IR"/>
        </w:rPr>
        <w:t xml:space="preserve"> تاريخ الطبري 5</w:t>
      </w:r>
      <w:r w:rsidR="00592436">
        <w:rPr>
          <w:rtl/>
          <w:lang w:bidi="fa-IR"/>
        </w:rPr>
        <w:t>:</w:t>
      </w:r>
      <w:r>
        <w:rPr>
          <w:rtl/>
          <w:lang w:bidi="fa-IR"/>
        </w:rPr>
        <w:t xml:space="preserve"> 143</w:t>
      </w:r>
      <w:r w:rsidR="00592436">
        <w:rPr>
          <w:rtl/>
          <w:lang w:bidi="fa-IR"/>
        </w:rPr>
        <w:t>،</w:t>
      </w:r>
      <w:r>
        <w:rPr>
          <w:rtl/>
          <w:lang w:bidi="fa-IR"/>
        </w:rPr>
        <w:t xml:space="preserve"> 144</w:t>
      </w:r>
      <w:r w:rsidR="00592436">
        <w:rPr>
          <w:rtl/>
          <w:lang w:bidi="fa-IR"/>
        </w:rPr>
        <w:t>،</w:t>
      </w:r>
      <w:r>
        <w:rPr>
          <w:rtl/>
          <w:lang w:bidi="fa-IR"/>
        </w:rPr>
        <w:t xml:space="preserve"> تاريخ اليعقوبي 2</w:t>
      </w:r>
      <w:r w:rsidR="00592436">
        <w:rPr>
          <w:rtl/>
          <w:lang w:bidi="fa-IR"/>
        </w:rPr>
        <w:t>:</w:t>
      </w:r>
      <w:r>
        <w:rPr>
          <w:rtl/>
          <w:lang w:bidi="fa-IR"/>
        </w:rPr>
        <w:t xml:space="preserve"> 153</w:t>
      </w:r>
      <w:r w:rsidR="00592436">
        <w:rPr>
          <w:rtl/>
          <w:lang w:bidi="fa-IR"/>
        </w:rPr>
        <w:t>،</w:t>
      </w:r>
      <w:r>
        <w:rPr>
          <w:rtl/>
          <w:lang w:bidi="fa-IR"/>
        </w:rPr>
        <w:t xml:space="preserve"> الاستيعاب 2</w:t>
      </w:r>
      <w:r w:rsidR="00592436">
        <w:rPr>
          <w:rtl/>
          <w:lang w:bidi="fa-IR"/>
        </w:rPr>
        <w:t>:</w:t>
      </w:r>
      <w:r>
        <w:rPr>
          <w:rtl/>
          <w:lang w:bidi="fa-IR"/>
        </w:rPr>
        <w:t xml:space="preserve"> 478</w:t>
      </w:r>
      <w:r w:rsidR="00592436">
        <w:rPr>
          <w:rtl/>
          <w:lang w:bidi="fa-IR"/>
        </w:rPr>
        <w:t>،</w:t>
      </w:r>
      <w:r>
        <w:rPr>
          <w:rtl/>
          <w:lang w:bidi="fa-IR"/>
        </w:rPr>
        <w:t xml:space="preserve"> 479 صفة الصفوة 1</w:t>
      </w:r>
      <w:r w:rsidR="00592436">
        <w:rPr>
          <w:rtl/>
          <w:lang w:bidi="fa-IR"/>
        </w:rPr>
        <w:t>:</w:t>
      </w:r>
      <w:r>
        <w:rPr>
          <w:rtl/>
          <w:lang w:bidi="fa-IR"/>
        </w:rPr>
        <w:t xml:space="preserve"> 117</w:t>
      </w:r>
      <w:r w:rsidR="00592436">
        <w:rPr>
          <w:rtl/>
          <w:lang w:bidi="fa-IR"/>
        </w:rPr>
        <w:t>،</w:t>
      </w:r>
      <w:r>
        <w:rPr>
          <w:rtl/>
          <w:lang w:bidi="fa-IR"/>
        </w:rPr>
        <w:t xml:space="preserve"> الكامل لابن الأثير 3</w:t>
      </w:r>
      <w:r w:rsidR="00592436">
        <w:rPr>
          <w:rtl/>
          <w:lang w:bidi="fa-IR"/>
        </w:rPr>
        <w:t>:</w:t>
      </w:r>
      <w:r>
        <w:rPr>
          <w:rtl/>
          <w:lang w:bidi="fa-IR"/>
        </w:rPr>
        <w:t xml:space="preserve"> 76</w:t>
      </w:r>
      <w:r w:rsidR="00592436">
        <w:rPr>
          <w:rtl/>
          <w:lang w:bidi="fa-IR"/>
        </w:rPr>
        <w:t>،</w:t>
      </w:r>
      <w:r>
        <w:rPr>
          <w:rtl/>
          <w:lang w:bidi="fa-IR"/>
        </w:rPr>
        <w:t xml:space="preserve"> الرياض النضرة 2</w:t>
      </w:r>
      <w:r w:rsidR="00592436">
        <w:rPr>
          <w:rtl/>
          <w:lang w:bidi="fa-IR"/>
        </w:rPr>
        <w:t>:</w:t>
      </w:r>
      <w:r>
        <w:rPr>
          <w:rtl/>
          <w:lang w:bidi="fa-IR"/>
        </w:rPr>
        <w:t xml:space="preserve"> 131</w:t>
      </w:r>
      <w:r w:rsidR="00592436">
        <w:rPr>
          <w:rtl/>
          <w:lang w:bidi="fa-IR"/>
        </w:rPr>
        <w:t>،</w:t>
      </w:r>
      <w:r>
        <w:rPr>
          <w:rtl/>
          <w:lang w:bidi="fa-IR"/>
        </w:rPr>
        <w:t xml:space="preserve"> 132</w:t>
      </w:r>
      <w:r w:rsidR="00592436">
        <w:rPr>
          <w:rtl/>
          <w:lang w:bidi="fa-IR"/>
        </w:rPr>
        <w:t>،</w:t>
      </w:r>
      <w:r>
        <w:rPr>
          <w:rtl/>
          <w:lang w:bidi="fa-IR"/>
        </w:rPr>
        <w:t xml:space="preserve"> معجم البلدان 3</w:t>
      </w:r>
      <w:r w:rsidR="00592436">
        <w:rPr>
          <w:rtl/>
          <w:lang w:bidi="fa-IR"/>
        </w:rPr>
        <w:t>:</w:t>
      </w:r>
      <w:r>
        <w:rPr>
          <w:rtl/>
          <w:lang w:bidi="fa-IR"/>
        </w:rPr>
        <w:t xml:space="preserve"> 281</w:t>
      </w:r>
      <w:r w:rsidR="00592436">
        <w:rPr>
          <w:rtl/>
          <w:lang w:bidi="fa-IR"/>
        </w:rPr>
        <w:t>،</w:t>
      </w:r>
      <w:r>
        <w:rPr>
          <w:rtl/>
          <w:lang w:bidi="fa-IR"/>
        </w:rPr>
        <w:t xml:space="preserve"> شرح ابن </w:t>
      </w:r>
      <w:r w:rsidR="00BC7A48">
        <w:rPr>
          <w:rFonts w:hint="cs"/>
          <w:rtl/>
          <w:lang w:bidi="fa-IR"/>
        </w:rPr>
        <w:t>ا</w:t>
      </w:r>
      <w:r>
        <w:rPr>
          <w:rtl/>
          <w:lang w:bidi="fa-IR"/>
        </w:rPr>
        <w:t>بي الحديد 1</w:t>
      </w:r>
      <w:r w:rsidR="00592436">
        <w:rPr>
          <w:rtl/>
          <w:lang w:bidi="fa-IR"/>
        </w:rPr>
        <w:t>:</w:t>
      </w:r>
      <w:r>
        <w:rPr>
          <w:rtl/>
          <w:lang w:bidi="fa-IR"/>
        </w:rPr>
        <w:t xml:space="preserve"> 168</w:t>
      </w:r>
      <w:r w:rsidR="00592436">
        <w:rPr>
          <w:rtl/>
          <w:lang w:bidi="fa-IR"/>
        </w:rPr>
        <w:t>،</w:t>
      </w:r>
      <w:r>
        <w:rPr>
          <w:rtl/>
          <w:lang w:bidi="fa-IR"/>
        </w:rPr>
        <w:t xml:space="preserve"> تاريخ ابن كثير 7</w:t>
      </w:r>
      <w:r w:rsidR="00592436">
        <w:rPr>
          <w:rtl/>
          <w:lang w:bidi="fa-IR"/>
        </w:rPr>
        <w:t>:</w:t>
      </w:r>
      <w:r>
        <w:rPr>
          <w:rtl/>
          <w:lang w:bidi="fa-IR"/>
        </w:rPr>
        <w:t xml:space="preserve"> 190</w:t>
      </w:r>
      <w:r w:rsidR="00592436">
        <w:rPr>
          <w:rtl/>
          <w:lang w:bidi="fa-IR"/>
        </w:rPr>
        <w:t>،</w:t>
      </w:r>
      <w:r>
        <w:rPr>
          <w:rtl/>
          <w:lang w:bidi="fa-IR"/>
        </w:rPr>
        <w:t xml:space="preserve"> 191</w:t>
      </w:r>
      <w:r w:rsidR="00592436">
        <w:rPr>
          <w:rtl/>
          <w:lang w:bidi="fa-IR"/>
        </w:rPr>
        <w:t>،</w:t>
      </w:r>
      <w:r>
        <w:rPr>
          <w:rtl/>
          <w:lang w:bidi="fa-IR"/>
        </w:rPr>
        <w:t xml:space="preserve"> حياة الحيوان للدميري 1</w:t>
      </w:r>
      <w:r w:rsidR="00592436">
        <w:rPr>
          <w:rtl/>
          <w:lang w:bidi="fa-IR"/>
        </w:rPr>
        <w:t>:</w:t>
      </w:r>
      <w:r>
        <w:rPr>
          <w:rtl/>
          <w:lang w:bidi="fa-IR"/>
        </w:rPr>
        <w:t xml:space="preserve"> 54</w:t>
      </w:r>
      <w:r w:rsidR="00592436">
        <w:rPr>
          <w:rtl/>
          <w:lang w:bidi="fa-IR"/>
        </w:rPr>
        <w:t>،</w:t>
      </w:r>
      <w:r>
        <w:rPr>
          <w:rtl/>
          <w:lang w:bidi="fa-IR"/>
        </w:rPr>
        <w:t xml:space="preserve"> وفاء الوفا للسمهودي 2</w:t>
      </w:r>
      <w:r w:rsidR="00592436">
        <w:rPr>
          <w:rtl/>
          <w:lang w:bidi="fa-IR"/>
        </w:rPr>
        <w:t>:</w:t>
      </w:r>
      <w:r>
        <w:rPr>
          <w:rtl/>
          <w:lang w:bidi="fa-IR"/>
        </w:rPr>
        <w:t xml:space="preserve"> 99</w:t>
      </w:r>
      <w:r w:rsidR="00592436">
        <w:rPr>
          <w:rtl/>
          <w:lang w:bidi="fa-IR"/>
        </w:rPr>
        <w:t>،</w:t>
      </w:r>
      <w:r>
        <w:rPr>
          <w:rtl/>
          <w:lang w:bidi="fa-IR"/>
        </w:rPr>
        <w:t xml:space="preserve"> السيرة الحلبية 2</w:t>
      </w:r>
      <w:r w:rsidR="00592436">
        <w:rPr>
          <w:rtl/>
          <w:lang w:bidi="fa-IR"/>
        </w:rPr>
        <w:t>:</w:t>
      </w:r>
      <w:r>
        <w:rPr>
          <w:rtl/>
          <w:lang w:bidi="fa-IR"/>
        </w:rPr>
        <w:t xml:space="preserve"> 85</w:t>
      </w:r>
      <w:r w:rsidR="00592436">
        <w:rPr>
          <w:rtl/>
          <w:lang w:bidi="fa-IR"/>
        </w:rPr>
        <w:t>،</w:t>
      </w:r>
      <w:r>
        <w:rPr>
          <w:rtl/>
          <w:lang w:bidi="fa-IR"/>
        </w:rPr>
        <w:t xml:space="preserve"> تاريخ الخميس 2</w:t>
      </w:r>
      <w:r w:rsidR="00592436">
        <w:rPr>
          <w:rtl/>
          <w:lang w:bidi="fa-IR"/>
        </w:rPr>
        <w:t>:</w:t>
      </w:r>
      <w:r>
        <w:rPr>
          <w:rtl/>
          <w:lang w:bidi="fa-IR"/>
        </w:rPr>
        <w:t xml:space="preserve"> 265.</w:t>
      </w:r>
    </w:p>
    <w:p w:rsidR="000472E4" w:rsidRDefault="00782246" w:rsidP="00782246">
      <w:pPr>
        <w:pStyle w:val="libNormal"/>
        <w:rPr>
          <w:rtl/>
          <w:lang w:bidi="fa-IR"/>
        </w:rPr>
      </w:pPr>
      <w:r>
        <w:rPr>
          <w:rtl/>
          <w:lang w:bidi="fa-IR"/>
        </w:rPr>
        <w:t xml:space="preserve">وقال الشاعر المفلق </w:t>
      </w:r>
      <w:r w:rsidR="00BC7A48">
        <w:rPr>
          <w:rtl/>
          <w:lang w:bidi="fa-IR"/>
        </w:rPr>
        <w:t>أحمد شوقي بك في دول العرب ص 49</w:t>
      </w:r>
      <w:r w:rsidR="00BC7A48">
        <w:rPr>
          <w:rFonts w:hint="cs"/>
          <w:rtl/>
          <w:lang w:bidi="fa-IR"/>
        </w:rPr>
        <w:t>.</w:t>
      </w:r>
    </w:p>
    <w:tbl>
      <w:tblPr>
        <w:tblStyle w:val="TableGrid"/>
        <w:bidiVisual/>
        <w:tblW w:w="4562" w:type="pct"/>
        <w:tblInd w:w="384" w:type="dxa"/>
        <w:tblLook w:val="01E0" w:firstRow="1" w:lastRow="1" w:firstColumn="1" w:lastColumn="1" w:noHBand="0" w:noVBand="0"/>
      </w:tblPr>
      <w:tblGrid>
        <w:gridCol w:w="3529"/>
        <w:gridCol w:w="272"/>
        <w:gridCol w:w="3509"/>
      </w:tblGrid>
      <w:tr w:rsidR="00AA1717" w:rsidTr="00AA1717">
        <w:trPr>
          <w:trHeight w:val="350"/>
        </w:trPr>
        <w:tc>
          <w:tcPr>
            <w:tcW w:w="3920" w:type="dxa"/>
            <w:shd w:val="clear" w:color="auto" w:fill="auto"/>
          </w:tcPr>
          <w:p w:rsidR="00AA1717" w:rsidRDefault="00AA1717" w:rsidP="00AA1717">
            <w:pPr>
              <w:pStyle w:val="libPoem"/>
            </w:pPr>
            <w:r>
              <w:rPr>
                <w:rtl/>
                <w:lang w:bidi="fa-IR"/>
              </w:rPr>
              <w:t>م</w:t>
            </w:r>
            <w:r>
              <w:rPr>
                <w:rFonts w:hint="cs"/>
                <w:rtl/>
                <w:lang w:bidi="fa-IR"/>
              </w:rPr>
              <w:t>َ</w:t>
            </w:r>
            <w:r>
              <w:rPr>
                <w:rtl/>
                <w:lang w:bidi="fa-IR"/>
              </w:rPr>
              <w:t xml:space="preserve">ن لقتيل بالسفا </w:t>
            </w:r>
            <w:r w:rsidRPr="000472E4">
              <w:rPr>
                <w:rStyle w:val="libFootnotenumChar"/>
                <w:rtl/>
              </w:rPr>
              <w:t>(1)</w:t>
            </w:r>
            <w:r>
              <w:rPr>
                <w:rtl/>
                <w:lang w:bidi="fa-IR"/>
              </w:rPr>
              <w:t xml:space="preserve"> مكف</w:t>
            </w:r>
            <w:r>
              <w:rPr>
                <w:rFonts w:hint="cs"/>
                <w:rtl/>
                <w:lang w:bidi="fa-IR"/>
              </w:rPr>
              <w:t>ّ</w:t>
            </w:r>
            <w:r>
              <w:rPr>
                <w:rtl/>
                <w:lang w:bidi="fa-IR"/>
              </w:rPr>
              <w:t>ن</w:t>
            </w:r>
            <w:r>
              <w:rPr>
                <w:rFonts w:hint="cs"/>
                <w:rtl/>
                <w:lang w:bidi="fa-IR"/>
              </w:rPr>
              <w:t>ِ</w:t>
            </w:r>
            <w:r w:rsidRPr="00725071">
              <w:rPr>
                <w:rStyle w:val="libPoemTiniChar0"/>
                <w:rtl/>
              </w:rPr>
              <w:br/>
              <w:t> </w:t>
            </w:r>
          </w:p>
        </w:tc>
        <w:tc>
          <w:tcPr>
            <w:tcW w:w="279" w:type="dxa"/>
            <w:shd w:val="clear" w:color="auto" w:fill="auto"/>
          </w:tcPr>
          <w:p w:rsidR="00AA1717" w:rsidRDefault="00AA1717" w:rsidP="00AA1717">
            <w:pPr>
              <w:pStyle w:val="libPoem"/>
              <w:rPr>
                <w:rtl/>
              </w:rPr>
            </w:pPr>
          </w:p>
        </w:tc>
        <w:tc>
          <w:tcPr>
            <w:tcW w:w="3881" w:type="dxa"/>
            <w:shd w:val="clear" w:color="auto" w:fill="auto"/>
          </w:tcPr>
          <w:p w:rsidR="00AA1717" w:rsidRDefault="00AA1717" w:rsidP="00AA1717">
            <w:pPr>
              <w:pStyle w:val="libPoem"/>
            </w:pPr>
            <w:r>
              <w:rPr>
                <w:rtl/>
                <w:lang w:bidi="fa-IR"/>
              </w:rPr>
              <w:t>مر</w:t>
            </w:r>
            <w:r>
              <w:rPr>
                <w:rFonts w:hint="cs"/>
                <w:rtl/>
                <w:lang w:bidi="fa-IR"/>
              </w:rPr>
              <w:t>َّ</w:t>
            </w:r>
            <w:r>
              <w:rPr>
                <w:rtl/>
                <w:lang w:bidi="fa-IR"/>
              </w:rPr>
              <w:t>ت به ثلاثة</w:t>
            </w:r>
            <w:r>
              <w:rPr>
                <w:rFonts w:hint="cs"/>
                <w:rtl/>
                <w:lang w:bidi="fa-IR"/>
              </w:rPr>
              <w:t>ٌ</w:t>
            </w:r>
            <w:r>
              <w:rPr>
                <w:rtl/>
                <w:lang w:bidi="fa-IR"/>
              </w:rPr>
              <w:t xml:space="preserve"> لم ي</w:t>
            </w:r>
            <w:r>
              <w:rPr>
                <w:rFonts w:hint="cs"/>
                <w:rtl/>
                <w:lang w:bidi="fa-IR"/>
              </w:rPr>
              <w:t>ُ</w:t>
            </w:r>
            <w:r>
              <w:rPr>
                <w:rtl/>
                <w:lang w:bidi="fa-IR"/>
              </w:rPr>
              <w:t>دفن</w:t>
            </w:r>
            <w:r>
              <w:rPr>
                <w:rFonts w:hint="cs"/>
                <w:rtl/>
                <w:lang w:bidi="fa-IR"/>
              </w:rPr>
              <w:t>ِ</w:t>
            </w:r>
            <w:r w:rsidRPr="00725071">
              <w:rPr>
                <w:rStyle w:val="libPoemTiniChar0"/>
                <w:rtl/>
              </w:rPr>
              <w:br/>
              <w:t> </w:t>
            </w:r>
          </w:p>
        </w:tc>
      </w:tr>
      <w:tr w:rsidR="00AA1717" w:rsidTr="00AA1717">
        <w:trPr>
          <w:trHeight w:val="350"/>
        </w:trPr>
        <w:tc>
          <w:tcPr>
            <w:tcW w:w="3920" w:type="dxa"/>
          </w:tcPr>
          <w:p w:rsidR="00AA1717" w:rsidRDefault="00AA1717" w:rsidP="00AA1717">
            <w:pPr>
              <w:pStyle w:val="libPoem"/>
            </w:pPr>
            <w:r>
              <w:rPr>
                <w:rtl/>
                <w:lang w:bidi="fa-IR"/>
              </w:rPr>
              <w:t>تعرضه نوادبا</w:t>
            </w:r>
            <w:r>
              <w:rPr>
                <w:rFonts w:hint="cs"/>
                <w:rtl/>
                <w:lang w:bidi="fa-IR"/>
              </w:rPr>
              <w:t>ً</w:t>
            </w:r>
            <w:r>
              <w:rPr>
                <w:rtl/>
                <w:lang w:bidi="fa-IR"/>
              </w:rPr>
              <w:t xml:space="preserve"> أرامله</w:t>
            </w:r>
            <w:r w:rsidRPr="00725071">
              <w:rPr>
                <w:rStyle w:val="libPoemTiniChar0"/>
                <w:rtl/>
              </w:rPr>
              <w:br/>
              <w:t> </w:t>
            </w:r>
          </w:p>
        </w:tc>
        <w:tc>
          <w:tcPr>
            <w:tcW w:w="279" w:type="dxa"/>
          </w:tcPr>
          <w:p w:rsidR="00AA1717" w:rsidRDefault="00AA1717" w:rsidP="00AA1717">
            <w:pPr>
              <w:pStyle w:val="libPoem"/>
              <w:rPr>
                <w:rtl/>
              </w:rPr>
            </w:pPr>
          </w:p>
        </w:tc>
        <w:tc>
          <w:tcPr>
            <w:tcW w:w="3881" w:type="dxa"/>
          </w:tcPr>
          <w:p w:rsidR="00AA1717" w:rsidRDefault="00AA1717" w:rsidP="00AA1717">
            <w:pPr>
              <w:pStyle w:val="libPoem"/>
            </w:pPr>
            <w:r>
              <w:rPr>
                <w:rtl/>
                <w:lang w:bidi="fa-IR"/>
              </w:rPr>
              <w:t>ويشفق النعش ويأبى حامله</w:t>
            </w:r>
            <w:r w:rsidRPr="00725071">
              <w:rPr>
                <w:rStyle w:val="libPoemTiniChar0"/>
                <w:rtl/>
              </w:rPr>
              <w:br/>
              <w:t> </w:t>
            </w:r>
          </w:p>
        </w:tc>
      </w:tr>
      <w:tr w:rsidR="00AA1717" w:rsidTr="00AA1717">
        <w:trPr>
          <w:trHeight w:val="350"/>
        </w:trPr>
        <w:tc>
          <w:tcPr>
            <w:tcW w:w="3920" w:type="dxa"/>
          </w:tcPr>
          <w:p w:rsidR="00AA1717" w:rsidRDefault="00AA1717" w:rsidP="00AA1717">
            <w:pPr>
              <w:pStyle w:val="libPoem"/>
            </w:pPr>
            <w:r>
              <w:rPr>
                <w:rtl/>
                <w:lang w:bidi="fa-IR"/>
              </w:rPr>
              <w:t>قد حيل بين الأرض وابن آدما</w:t>
            </w:r>
            <w:r w:rsidRPr="00725071">
              <w:rPr>
                <w:rStyle w:val="libPoemTiniChar0"/>
                <w:rtl/>
              </w:rPr>
              <w:br/>
              <w:t> </w:t>
            </w:r>
          </w:p>
        </w:tc>
        <w:tc>
          <w:tcPr>
            <w:tcW w:w="279" w:type="dxa"/>
          </w:tcPr>
          <w:p w:rsidR="00AA1717" w:rsidRDefault="00AA1717" w:rsidP="00AA1717">
            <w:pPr>
              <w:pStyle w:val="libPoem"/>
              <w:rPr>
                <w:rtl/>
              </w:rPr>
            </w:pPr>
          </w:p>
        </w:tc>
        <w:tc>
          <w:tcPr>
            <w:tcW w:w="3881" w:type="dxa"/>
          </w:tcPr>
          <w:p w:rsidR="00AA1717" w:rsidRDefault="00AA1717" w:rsidP="00AA1717">
            <w:pPr>
              <w:pStyle w:val="libPoem"/>
            </w:pPr>
            <w:r>
              <w:rPr>
                <w:rtl/>
                <w:lang w:bidi="fa-IR"/>
              </w:rPr>
              <w:t>ونوزعت دار البقاء قادما</w:t>
            </w:r>
            <w:r w:rsidRPr="00725071">
              <w:rPr>
                <w:rStyle w:val="libPoemTiniChar0"/>
                <w:rtl/>
              </w:rPr>
              <w:br/>
              <w:t> </w:t>
            </w:r>
          </w:p>
        </w:tc>
      </w:tr>
    </w:tbl>
    <w:p w:rsidR="000472E4" w:rsidRDefault="00782246" w:rsidP="00AA1717">
      <w:pPr>
        <w:pStyle w:val="libNormal"/>
        <w:rPr>
          <w:rtl/>
          <w:lang w:bidi="fa-IR"/>
        </w:rPr>
      </w:pPr>
      <w:r>
        <w:rPr>
          <w:rtl/>
          <w:lang w:bidi="fa-IR"/>
        </w:rPr>
        <w:t>قال الأميني</w:t>
      </w:r>
      <w:r w:rsidR="00592436">
        <w:rPr>
          <w:rtl/>
          <w:lang w:bidi="fa-IR"/>
        </w:rPr>
        <w:t>:</w:t>
      </w:r>
      <w:r>
        <w:rPr>
          <w:rtl/>
          <w:lang w:bidi="fa-IR"/>
        </w:rPr>
        <w:t xml:space="preserve"> إن</w:t>
      </w:r>
      <w:r w:rsidR="00AA1717">
        <w:rPr>
          <w:rFonts w:hint="cs"/>
          <w:rtl/>
          <w:lang w:bidi="fa-IR"/>
        </w:rPr>
        <w:t>َّ</w:t>
      </w:r>
      <w:r>
        <w:rPr>
          <w:rtl/>
          <w:lang w:bidi="fa-IR"/>
        </w:rPr>
        <w:t xml:space="preserve"> هاهنا صحيفة</w:t>
      </w:r>
      <w:r w:rsidR="00AA1717">
        <w:rPr>
          <w:rFonts w:hint="cs"/>
          <w:rtl/>
          <w:lang w:bidi="fa-IR"/>
        </w:rPr>
        <w:t>ٌ</w:t>
      </w:r>
      <w:r>
        <w:rPr>
          <w:rtl/>
          <w:lang w:bidi="fa-IR"/>
        </w:rPr>
        <w:t xml:space="preserve"> غامضة أقف تجاهها موقف السادر لا تطاوعني النفس على الركون إلى أي</w:t>
      </w:r>
      <w:r w:rsidR="00AA1717">
        <w:rPr>
          <w:rFonts w:hint="cs"/>
          <w:rtl/>
          <w:lang w:bidi="fa-IR"/>
        </w:rPr>
        <w:t>ٍّ</w:t>
      </w:r>
      <w:r>
        <w:rPr>
          <w:rtl/>
          <w:lang w:bidi="fa-IR"/>
        </w:rPr>
        <w:t xml:space="preserve"> من شقي</w:t>
      </w:r>
      <w:r w:rsidR="00AA1717">
        <w:rPr>
          <w:rFonts w:hint="cs"/>
          <w:rtl/>
          <w:lang w:bidi="fa-IR"/>
        </w:rPr>
        <w:t>ّ</w:t>
      </w:r>
      <w:r>
        <w:rPr>
          <w:rtl/>
          <w:lang w:bidi="fa-IR"/>
        </w:rPr>
        <w:t xml:space="preserve"> ال</w:t>
      </w:r>
      <w:r w:rsidR="00AA1717">
        <w:rPr>
          <w:rFonts w:hint="cs"/>
          <w:rtl/>
          <w:lang w:bidi="fa-IR"/>
        </w:rPr>
        <w:t>إ</w:t>
      </w:r>
      <w:r>
        <w:rPr>
          <w:rtl/>
          <w:lang w:bidi="fa-IR"/>
        </w:rPr>
        <w:t>حتمال الذ</w:t>
      </w:r>
      <w:r w:rsidR="00AA1717">
        <w:rPr>
          <w:rFonts w:hint="cs"/>
          <w:rtl/>
          <w:lang w:bidi="fa-IR"/>
        </w:rPr>
        <w:t>َ</w:t>
      </w:r>
      <w:r>
        <w:rPr>
          <w:rtl/>
          <w:lang w:bidi="fa-IR"/>
        </w:rPr>
        <w:t>ين يخالجان في الصدر</w:t>
      </w:r>
      <w:r w:rsidR="00592436">
        <w:rPr>
          <w:rtl/>
          <w:lang w:bidi="fa-IR"/>
        </w:rPr>
        <w:t>،</w:t>
      </w:r>
      <w:r>
        <w:rPr>
          <w:rtl/>
          <w:lang w:bidi="fa-IR"/>
        </w:rPr>
        <w:t xml:space="preserve"> وذلك </w:t>
      </w:r>
      <w:r w:rsidR="00AA1717">
        <w:rPr>
          <w:rFonts w:hint="cs"/>
          <w:rtl/>
          <w:lang w:bidi="fa-IR"/>
        </w:rPr>
        <w:t>ا</w:t>
      </w:r>
      <w:r>
        <w:rPr>
          <w:rtl/>
          <w:lang w:bidi="fa-IR"/>
        </w:rPr>
        <w:t>ن</w:t>
      </w:r>
      <w:r w:rsidR="00AA1717">
        <w:rPr>
          <w:rFonts w:hint="cs"/>
          <w:rtl/>
          <w:lang w:bidi="fa-IR"/>
        </w:rPr>
        <w:t>َّ</w:t>
      </w:r>
      <w:r>
        <w:rPr>
          <w:rtl/>
          <w:lang w:bidi="fa-IR"/>
        </w:rPr>
        <w:t xml:space="preserve"> ما ارتكب من الخليفة في التضييق عليه وقتله بتلكم الصور المشد</w:t>
      </w:r>
      <w:r w:rsidR="00AA1717">
        <w:rPr>
          <w:rFonts w:hint="cs"/>
          <w:rtl/>
          <w:lang w:bidi="fa-IR"/>
        </w:rPr>
        <w:t>َّ</w:t>
      </w:r>
      <w:r>
        <w:rPr>
          <w:rtl/>
          <w:lang w:bidi="fa-IR"/>
        </w:rPr>
        <w:t>دة</w:t>
      </w:r>
      <w:r w:rsidR="00592436">
        <w:rPr>
          <w:rtl/>
          <w:lang w:bidi="fa-IR"/>
        </w:rPr>
        <w:t>،</w:t>
      </w:r>
      <w:r>
        <w:rPr>
          <w:rtl/>
          <w:lang w:bidi="fa-IR"/>
        </w:rPr>
        <w:t xml:space="preserve"> ثم</w:t>
      </w:r>
      <w:r w:rsidR="00AA1717">
        <w:rPr>
          <w:rFonts w:hint="cs"/>
          <w:rtl/>
          <w:lang w:bidi="fa-IR"/>
        </w:rPr>
        <w:t>َّ</w:t>
      </w:r>
      <w:r>
        <w:rPr>
          <w:rtl/>
          <w:lang w:bidi="fa-IR"/>
        </w:rPr>
        <w:t xml:space="preserve"> ما نيل منه بعد القتل من المنع عن تجهيزه وتغسيله ودفنه والص</w:t>
      </w:r>
      <w:r w:rsidR="00AA1717">
        <w:rPr>
          <w:rFonts w:hint="cs"/>
          <w:rtl/>
          <w:lang w:bidi="fa-IR"/>
        </w:rPr>
        <w:t>ّ</w:t>
      </w:r>
      <w:r>
        <w:rPr>
          <w:rtl/>
          <w:lang w:bidi="fa-IR"/>
        </w:rPr>
        <w:t xml:space="preserve">لاة عليه والوقيعة فيه بالسباب المقذع وتحقيره برمي جنازته بالحجارة وكسر بعض </w:t>
      </w:r>
      <w:r w:rsidR="00AA1717">
        <w:rPr>
          <w:rFonts w:hint="cs"/>
          <w:rtl/>
          <w:lang w:bidi="fa-IR"/>
        </w:rPr>
        <w:t>ا</w:t>
      </w:r>
      <w:r>
        <w:rPr>
          <w:rtl/>
          <w:lang w:bidi="fa-IR"/>
        </w:rPr>
        <w:t>ضلاعه</w:t>
      </w:r>
      <w:r w:rsidR="00592436">
        <w:rPr>
          <w:rtl/>
          <w:lang w:bidi="fa-IR"/>
        </w:rPr>
        <w:t>،</w:t>
      </w:r>
      <w:r>
        <w:rPr>
          <w:rtl/>
          <w:lang w:bidi="fa-IR"/>
        </w:rPr>
        <w:t xml:space="preserve"> يستدعي إم</w:t>
      </w:r>
      <w:r w:rsidR="00AA1717">
        <w:rPr>
          <w:rFonts w:hint="cs"/>
          <w:rtl/>
          <w:lang w:bidi="fa-IR"/>
        </w:rPr>
        <w:t>ّ</w:t>
      </w:r>
      <w:r>
        <w:rPr>
          <w:rtl/>
          <w:lang w:bidi="fa-IR"/>
        </w:rPr>
        <w:t>ا فسق الصحابة أجمع</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السفا</w:t>
      </w:r>
      <w:r w:rsidR="00592436">
        <w:rPr>
          <w:rtl/>
          <w:lang w:bidi="fa-IR"/>
        </w:rPr>
        <w:t>:</w:t>
      </w:r>
      <w:r>
        <w:rPr>
          <w:rtl/>
          <w:lang w:bidi="fa-IR"/>
        </w:rPr>
        <w:t xml:space="preserve"> الغبار.</w:t>
      </w:r>
    </w:p>
    <w:p w:rsidR="00782246" w:rsidRDefault="000472E4" w:rsidP="000472E4">
      <w:pPr>
        <w:pStyle w:val="libNormal"/>
        <w:rPr>
          <w:lang w:bidi="fa-IR"/>
        </w:rPr>
      </w:pPr>
      <w:r>
        <w:rPr>
          <w:rtl/>
          <w:lang w:bidi="fa-IR"/>
        </w:rPr>
        <w:br w:type="page"/>
      </w:r>
    </w:p>
    <w:p w:rsidR="000472E4" w:rsidRDefault="00782246" w:rsidP="008535A0">
      <w:pPr>
        <w:pStyle w:val="libNormal0"/>
        <w:rPr>
          <w:rtl/>
          <w:lang w:bidi="fa-IR"/>
        </w:rPr>
      </w:pPr>
      <w:r>
        <w:rPr>
          <w:rtl/>
          <w:lang w:bidi="fa-IR"/>
        </w:rPr>
        <w:lastRenderedPageBreak/>
        <w:t>ف</w:t>
      </w:r>
      <w:r w:rsidR="00AA1717">
        <w:rPr>
          <w:rFonts w:hint="cs"/>
          <w:rtl/>
          <w:lang w:bidi="fa-IR"/>
        </w:rPr>
        <w:t>ا</w:t>
      </w:r>
      <w:r>
        <w:rPr>
          <w:rtl/>
          <w:lang w:bidi="fa-IR"/>
        </w:rPr>
        <w:t>ن</w:t>
      </w:r>
      <w:r w:rsidR="00AA1717">
        <w:rPr>
          <w:rFonts w:hint="cs"/>
          <w:rtl/>
          <w:lang w:bidi="fa-IR"/>
        </w:rPr>
        <w:t>َّ</w:t>
      </w:r>
      <w:r>
        <w:rPr>
          <w:rtl/>
          <w:lang w:bidi="fa-IR"/>
        </w:rPr>
        <w:t>هم كانوا بين مباشر لهاتيك الأحوال</w:t>
      </w:r>
      <w:r w:rsidR="00592436">
        <w:rPr>
          <w:rtl/>
          <w:lang w:bidi="fa-IR"/>
        </w:rPr>
        <w:t>،</w:t>
      </w:r>
      <w:r>
        <w:rPr>
          <w:rtl/>
          <w:lang w:bidi="fa-IR"/>
        </w:rPr>
        <w:t xml:space="preserve"> وبين خاذل</w:t>
      </w:r>
      <w:r w:rsidR="00AA1717">
        <w:rPr>
          <w:rFonts w:hint="cs"/>
          <w:rtl/>
          <w:lang w:bidi="fa-IR"/>
        </w:rPr>
        <w:t>ٍ</w:t>
      </w:r>
      <w:r>
        <w:rPr>
          <w:rtl/>
          <w:lang w:bidi="fa-IR"/>
        </w:rPr>
        <w:t xml:space="preserve"> للمودى به</w:t>
      </w:r>
      <w:r w:rsidR="00592436">
        <w:rPr>
          <w:rtl/>
          <w:lang w:bidi="fa-IR"/>
        </w:rPr>
        <w:t>،</w:t>
      </w:r>
      <w:r>
        <w:rPr>
          <w:rtl/>
          <w:lang w:bidi="fa-IR"/>
        </w:rPr>
        <w:t xml:space="preserve"> وبين مؤل</w:t>
      </w:r>
      <w:r w:rsidR="00AA1717">
        <w:rPr>
          <w:rFonts w:hint="cs"/>
          <w:rtl/>
          <w:lang w:bidi="fa-IR"/>
        </w:rPr>
        <w:t>ِّ</w:t>
      </w:r>
      <w:r>
        <w:rPr>
          <w:rtl/>
          <w:lang w:bidi="fa-IR"/>
        </w:rPr>
        <w:t>ب عليه</w:t>
      </w:r>
      <w:r w:rsidR="00592436">
        <w:rPr>
          <w:rtl/>
          <w:lang w:bidi="fa-IR"/>
        </w:rPr>
        <w:t>،</w:t>
      </w:r>
      <w:r>
        <w:rPr>
          <w:rtl/>
          <w:lang w:bidi="fa-IR"/>
        </w:rPr>
        <w:t xml:space="preserve"> إلى مثب</w:t>
      </w:r>
      <w:r w:rsidR="00AA1717">
        <w:rPr>
          <w:rFonts w:hint="cs"/>
          <w:rtl/>
          <w:lang w:bidi="fa-IR"/>
        </w:rPr>
        <w:t>ِّ</w:t>
      </w:r>
      <w:r>
        <w:rPr>
          <w:rtl/>
          <w:lang w:bidi="fa-IR"/>
        </w:rPr>
        <w:t>ط عنه</w:t>
      </w:r>
      <w:r w:rsidR="00592436">
        <w:rPr>
          <w:rtl/>
          <w:lang w:bidi="fa-IR"/>
        </w:rPr>
        <w:t>،</w:t>
      </w:r>
      <w:r>
        <w:rPr>
          <w:rtl/>
          <w:lang w:bidi="fa-IR"/>
        </w:rPr>
        <w:t xml:space="preserve"> إلى راض</w:t>
      </w:r>
      <w:r w:rsidR="00AA1717">
        <w:rPr>
          <w:rFonts w:hint="cs"/>
          <w:rtl/>
          <w:lang w:bidi="fa-IR"/>
        </w:rPr>
        <w:t>ٍ</w:t>
      </w:r>
      <w:r>
        <w:rPr>
          <w:rtl/>
          <w:lang w:bidi="fa-IR"/>
        </w:rPr>
        <w:t xml:space="preserve"> بما فعلوا</w:t>
      </w:r>
      <w:r w:rsidR="00592436">
        <w:rPr>
          <w:rtl/>
          <w:lang w:bidi="fa-IR"/>
        </w:rPr>
        <w:t>،</w:t>
      </w:r>
      <w:r>
        <w:rPr>
          <w:rtl/>
          <w:lang w:bidi="fa-IR"/>
        </w:rPr>
        <w:t xml:space="preserve"> إلى محب</w:t>
      </w:r>
      <w:r w:rsidR="00AA1717">
        <w:rPr>
          <w:rFonts w:hint="cs"/>
          <w:rtl/>
          <w:lang w:bidi="fa-IR"/>
        </w:rPr>
        <w:t>ِّ</w:t>
      </w:r>
      <w:r>
        <w:rPr>
          <w:rtl/>
          <w:lang w:bidi="fa-IR"/>
        </w:rPr>
        <w:t>ذ</w:t>
      </w:r>
      <w:r w:rsidR="00AA1717">
        <w:rPr>
          <w:rFonts w:hint="cs"/>
          <w:rtl/>
          <w:lang w:bidi="fa-IR"/>
        </w:rPr>
        <w:t>ٍ</w:t>
      </w:r>
      <w:r>
        <w:rPr>
          <w:rtl/>
          <w:lang w:bidi="fa-IR"/>
        </w:rPr>
        <w:t xml:space="preserve"> لتلكم الأهوال</w:t>
      </w:r>
      <w:r w:rsidR="00592436">
        <w:rPr>
          <w:rtl/>
          <w:lang w:bidi="fa-IR"/>
        </w:rPr>
        <w:t>،</w:t>
      </w:r>
      <w:r>
        <w:rPr>
          <w:rtl/>
          <w:lang w:bidi="fa-IR"/>
        </w:rPr>
        <w:t xml:space="preserve"> وكان يرن</w:t>
      </w:r>
      <w:r w:rsidR="00AA1717">
        <w:rPr>
          <w:rFonts w:hint="cs"/>
          <w:rtl/>
          <w:lang w:bidi="fa-IR"/>
        </w:rPr>
        <w:t>ُّ</w:t>
      </w:r>
      <w:r>
        <w:rPr>
          <w:rtl/>
          <w:lang w:bidi="fa-IR"/>
        </w:rPr>
        <w:t xml:space="preserve"> في مسامعهم قوله تعالى</w:t>
      </w:r>
      <w:r w:rsidR="00592436">
        <w:rPr>
          <w:rtl/>
          <w:lang w:bidi="fa-IR"/>
        </w:rPr>
        <w:t>:</w:t>
      </w:r>
      <w:r>
        <w:rPr>
          <w:rtl/>
          <w:lang w:bidi="fa-IR"/>
        </w:rPr>
        <w:t xml:space="preserve"> لا تقتلوا النفس التي حر</w:t>
      </w:r>
      <w:r w:rsidR="00AA1717">
        <w:rPr>
          <w:rFonts w:hint="cs"/>
          <w:rtl/>
          <w:lang w:bidi="fa-IR"/>
        </w:rPr>
        <w:t>َّ</w:t>
      </w:r>
      <w:r>
        <w:rPr>
          <w:rtl/>
          <w:lang w:bidi="fa-IR"/>
        </w:rPr>
        <w:t>م الله إلا</w:t>
      </w:r>
      <w:r w:rsidR="00AA1717">
        <w:rPr>
          <w:rFonts w:hint="cs"/>
          <w:rtl/>
          <w:lang w:bidi="fa-IR"/>
        </w:rPr>
        <w:t>ّ</w:t>
      </w:r>
      <w:r>
        <w:rPr>
          <w:rtl/>
          <w:lang w:bidi="fa-IR"/>
        </w:rPr>
        <w:t xml:space="preserve"> بالحق</w:t>
      </w:r>
      <w:r w:rsidR="00AA1717">
        <w:rPr>
          <w:rFonts w:hint="cs"/>
          <w:rtl/>
          <w:lang w:bidi="fa-IR"/>
        </w:rPr>
        <w:t>ِّ</w:t>
      </w:r>
      <w:r>
        <w:rPr>
          <w:rtl/>
          <w:lang w:bidi="fa-IR"/>
        </w:rPr>
        <w:t>.</w:t>
      </w:r>
      <w:r w:rsidR="00AA1717">
        <w:rPr>
          <w:rFonts w:hint="cs"/>
          <w:rtl/>
          <w:lang w:bidi="fa-IR"/>
        </w:rPr>
        <w:t xml:space="preserve"> </w:t>
      </w:r>
      <w:r w:rsidR="00AA1717">
        <w:rPr>
          <w:rtl/>
          <w:lang w:bidi="fa-IR"/>
        </w:rPr>
        <w:t>وقوله تعالى</w:t>
      </w:r>
      <w:r w:rsidR="00592436">
        <w:rPr>
          <w:rtl/>
          <w:lang w:bidi="fa-IR"/>
        </w:rPr>
        <w:t>:</w:t>
      </w:r>
      <w:r w:rsidR="00AA1717">
        <w:rPr>
          <w:rtl/>
          <w:lang w:bidi="fa-IR"/>
        </w:rPr>
        <w:t xml:space="preserve"> من قتل نفساً بغير نفس أو</w:t>
      </w:r>
      <w:r w:rsidR="008535A0">
        <w:rPr>
          <w:rtl/>
          <w:lang w:bidi="fa-IR"/>
        </w:rPr>
        <w:t xml:space="preserve"> فساد في الأرض فكأ</w:t>
      </w:r>
      <w:r>
        <w:rPr>
          <w:rtl/>
          <w:lang w:bidi="fa-IR"/>
        </w:rPr>
        <w:t>ن</w:t>
      </w:r>
      <w:r w:rsidR="008535A0">
        <w:rPr>
          <w:rFonts w:hint="cs"/>
          <w:rtl/>
          <w:lang w:bidi="fa-IR"/>
        </w:rPr>
        <w:t>َّ</w:t>
      </w:r>
      <w:r w:rsidR="008535A0">
        <w:rPr>
          <w:rtl/>
          <w:lang w:bidi="fa-IR"/>
        </w:rPr>
        <w:t>ما قتل الناس ج</w:t>
      </w:r>
      <w:r w:rsidR="008535A0">
        <w:rPr>
          <w:rFonts w:hint="cs"/>
          <w:rtl/>
          <w:lang w:bidi="fa-IR"/>
        </w:rPr>
        <w:t>م</w:t>
      </w:r>
      <w:r>
        <w:rPr>
          <w:rtl/>
          <w:lang w:bidi="fa-IR"/>
        </w:rPr>
        <w:t>يع</w:t>
      </w:r>
      <w:r w:rsidR="008535A0">
        <w:rPr>
          <w:rtl/>
          <w:lang w:bidi="fa-IR"/>
        </w:rPr>
        <w:t>ا</w:t>
      </w:r>
      <w:r w:rsidR="008535A0">
        <w:rPr>
          <w:rFonts w:hint="cs"/>
          <w:rtl/>
          <w:lang w:bidi="fa-IR"/>
        </w:rPr>
        <w:t>ً</w:t>
      </w:r>
      <w:r>
        <w:rPr>
          <w:rtl/>
          <w:lang w:bidi="fa-IR"/>
        </w:rPr>
        <w:t>.</w:t>
      </w:r>
      <w:r w:rsidR="008535A0">
        <w:rPr>
          <w:rFonts w:hint="cs"/>
          <w:rtl/>
          <w:lang w:bidi="fa-IR"/>
        </w:rPr>
        <w:t xml:space="preserve"> </w:t>
      </w:r>
      <w:r w:rsidR="008535A0">
        <w:rPr>
          <w:rtl/>
          <w:lang w:bidi="fa-IR"/>
        </w:rPr>
        <w:t>وقوله تعالى</w:t>
      </w:r>
      <w:r w:rsidR="00592436">
        <w:rPr>
          <w:rtl/>
          <w:lang w:bidi="fa-IR"/>
        </w:rPr>
        <w:t>:</w:t>
      </w:r>
      <w:r w:rsidR="008535A0">
        <w:rPr>
          <w:rtl/>
          <w:lang w:bidi="fa-IR"/>
        </w:rPr>
        <w:t>ومن يقتل مؤمناً متع</w:t>
      </w:r>
      <w:r>
        <w:rPr>
          <w:rtl/>
          <w:lang w:bidi="fa-IR"/>
        </w:rPr>
        <w:t>مّ</w:t>
      </w:r>
      <w:r w:rsidR="008535A0">
        <w:rPr>
          <w:rFonts w:hint="cs"/>
          <w:rtl/>
          <w:lang w:bidi="fa-IR"/>
        </w:rPr>
        <w:t>ِ</w:t>
      </w:r>
      <w:r w:rsidR="008535A0">
        <w:rPr>
          <w:rtl/>
          <w:lang w:bidi="fa-IR"/>
        </w:rPr>
        <w:t>داً فجزاؤه جه</w:t>
      </w:r>
      <w:r>
        <w:rPr>
          <w:rtl/>
          <w:lang w:bidi="fa-IR"/>
        </w:rPr>
        <w:t>نّ</w:t>
      </w:r>
      <w:r w:rsidR="008535A0">
        <w:rPr>
          <w:rFonts w:hint="cs"/>
          <w:rtl/>
          <w:lang w:bidi="fa-IR"/>
        </w:rPr>
        <w:t>َ</w:t>
      </w:r>
      <w:r>
        <w:rPr>
          <w:rtl/>
          <w:lang w:bidi="fa-IR"/>
        </w:rPr>
        <w:t>م</w:t>
      </w:r>
      <w:r w:rsidR="008535A0">
        <w:rPr>
          <w:rtl/>
          <w:lang w:bidi="fa-IR"/>
        </w:rPr>
        <w:t xml:space="preserve"> خالداً فيها وغضب</w:t>
      </w:r>
      <w:r>
        <w:rPr>
          <w:rtl/>
          <w:lang w:bidi="fa-IR"/>
        </w:rPr>
        <w:t xml:space="preserve"> </w:t>
      </w:r>
      <w:r w:rsidR="008535A0">
        <w:rPr>
          <w:rFonts w:hint="cs"/>
          <w:rtl/>
          <w:lang w:bidi="fa-IR"/>
        </w:rPr>
        <w:t>الله</w:t>
      </w:r>
      <w:r w:rsidR="008535A0">
        <w:rPr>
          <w:rtl/>
          <w:lang w:bidi="fa-IR"/>
        </w:rPr>
        <w:t xml:space="preserve"> عليه ولعنه وأع</w:t>
      </w:r>
      <w:r>
        <w:rPr>
          <w:rtl/>
          <w:lang w:bidi="fa-IR"/>
        </w:rPr>
        <w:t>دّ</w:t>
      </w:r>
      <w:r w:rsidR="008535A0">
        <w:rPr>
          <w:rFonts w:hint="cs"/>
          <w:rtl/>
          <w:lang w:bidi="fa-IR"/>
        </w:rPr>
        <w:t>َ</w:t>
      </w:r>
      <w:r w:rsidR="008535A0">
        <w:rPr>
          <w:rtl/>
          <w:lang w:bidi="fa-IR"/>
        </w:rPr>
        <w:t xml:space="preserve"> له عذاباً عظ</w:t>
      </w:r>
      <w:r>
        <w:rPr>
          <w:rtl/>
          <w:lang w:bidi="fa-IR"/>
        </w:rPr>
        <w:t>يماً.</w:t>
      </w:r>
    </w:p>
    <w:p w:rsidR="000472E4" w:rsidRDefault="00782246" w:rsidP="008535A0">
      <w:pPr>
        <w:pStyle w:val="libNormal"/>
        <w:rPr>
          <w:rtl/>
          <w:lang w:bidi="fa-IR"/>
        </w:rPr>
      </w:pPr>
      <w:r>
        <w:rPr>
          <w:rtl/>
          <w:lang w:bidi="fa-IR"/>
        </w:rPr>
        <w:t>وما جاء في ذلك من السن</w:t>
      </w:r>
      <w:r w:rsidR="008535A0">
        <w:rPr>
          <w:rFonts w:hint="cs"/>
          <w:rtl/>
          <w:lang w:bidi="fa-IR"/>
        </w:rPr>
        <w:t>َّ</w:t>
      </w:r>
      <w:r>
        <w:rPr>
          <w:rtl/>
          <w:lang w:bidi="fa-IR"/>
        </w:rPr>
        <w:t>ة أكثر</w:t>
      </w:r>
      <w:r w:rsidR="00592436">
        <w:rPr>
          <w:rtl/>
          <w:lang w:bidi="fa-IR"/>
        </w:rPr>
        <w:t>،</w:t>
      </w:r>
      <w:r>
        <w:rPr>
          <w:rtl/>
          <w:lang w:bidi="fa-IR"/>
        </w:rPr>
        <w:t xml:space="preserve"> وما يؤثر عن نبي</w:t>
      </w:r>
      <w:r w:rsidR="008535A0">
        <w:rPr>
          <w:rFonts w:hint="cs"/>
          <w:rtl/>
          <w:lang w:bidi="fa-IR"/>
        </w:rPr>
        <w:t>ِّ</w:t>
      </w:r>
      <w:r>
        <w:rPr>
          <w:rtl/>
          <w:lang w:bidi="fa-IR"/>
        </w:rPr>
        <w:t xml:space="preserve"> العظمة </w:t>
      </w:r>
      <w:r w:rsidR="00CC3773" w:rsidRPr="00CC3773">
        <w:rPr>
          <w:rStyle w:val="libAlaemChar"/>
          <w:rtl/>
        </w:rPr>
        <w:t>صلى‌الله‌عليه‌وآله‌وسلم</w:t>
      </w:r>
      <w:r>
        <w:rPr>
          <w:rtl/>
          <w:lang w:bidi="fa-IR"/>
        </w:rPr>
        <w:t xml:space="preserve"> من وجوب دفن موتى المؤمنين وتغسيلهم وتكفينهم والص</w:t>
      </w:r>
      <w:r w:rsidR="008535A0">
        <w:rPr>
          <w:rFonts w:hint="cs"/>
          <w:rtl/>
          <w:lang w:bidi="fa-IR"/>
        </w:rPr>
        <w:t>َّ</w:t>
      </w:r>
      <w:r>
        <w:rPr>
          <w:rtl/>
          <w:lang w:bidi="fa-IR"/>
        </w:rPr>
        <w:t>لاة عليهم</w:t>
      </w:r>
      <w:r w:rsidR="00592436">
        <w:rPr>
          <w:rtl/>
          <w:lang w:bidi="fa-IR"/>
        </w:rPr>
        <w:t>،</w:t>
      </w:r>
      <w:r>
        <w:rPr>
          <w:rtl/>
          <w:lang w:bidi="fa-IR"/>
        </w:rPr>
        <w:t xml:space="preserve"> و</w:t>
      </w:r>
      <w:r w:rsidR="008535A0">
        <w:rPr>
          <w:rFonts w:hint="cs"/>
          <w:rtl/>
          <w:lang w:bidi="fa-IR"/>
        </w:rPr>
        <w:t>ا</w:t>
      </w:r>
      <w:r>
        <w:rPr>
          <w:rtl/>
          <w:lang w:bidi="fa-IR"/>
        </w:rPr>
        <w:t>ن</w:t>
      </w:r>
      <w:r w:rsidR="008535A0">
        <w:rPr>
          <w:rFonts w:hint="cs"/>
          <w:rtl/>
          <w:lang w:bidi="fa-IR"/>
        </w:rPr>
        <w:t>َّ</w:t>
      </w:r>
      <w:r>
        <w:rPr>
          <w:rtl/>
          <w:lang w:bidi="fa-IR"/>
        </w:rPr>
        <w:t xml:space="preserve"> حرمة المؤمن ميتا</w:t>
      </w:r>
      <w:r w:rsidR="008535A0">
        <w:rPr>
          <w:rFonts w:hint="cs"/>
          <w:rtl/>
          <w:lang w:bidi="fa-IR"/>
        </w:rPr>
        <w:t>ً</w:t>
      </w:r>
      <w:r>
        <w:rPr>
          <w:rtl/>
          <w:lang w:bidi="fa-IR"/>
        </w:rPr>
        <w:t xml:space="preserve"> كحرمته حي</w:t>
      </w:r>
      <w:r w:rsidR="008535A0">
        <w:rPr>
          <w:rFonts w:hint="cs"/>
          <w:rtl/>
          <w:lang w:bidi="fa-IR"/>
        </w:rPr>
        <w:t>ّ</w:t>
      </w:r>
      <w:r>
        <w:rPr>
          <w:rtl/>
          <w:lang w:bidi="fa-IR"/>
        </w:rPr>
        <w:t>ا</w:t>
      </w:r>
      <w:r w:rsidR="008535A0">
        <w:rPr>
          <w:rFonts w:hint="cs"/>
          <w:rtl/>
          <w:lang w:bidi="fa-IR"/>
        </w:rPr>
        <w:t>ً</w:t>
      </w:r>
      <w:r w:rsidR="00592436">
        <w:rPr>
          <w:rtl/>
          <w:lang w:bidi="fa-IR"/>
        </w:rPr>
        <w:t>،</w:t>
      </w:r>
      <w:r>
        <w:rPr>
          <w:rtl/>
          <w:lang w:bidi="fa-IR"/>
        </w:rPr>
        <w:t xml:space="preserve"> فالقوم إن كانوا متعم</w:t>
      </w:r>
      <w:r w:rsidR="008535A0">
        <w:rPr>
          <w:rFonts w:hint="cs"/>
          <w:rtl/>
          <w:lang w:bidi="fa-IR"/>
        </w:rPr>
        <w:t>ِّ</w:t>
      </w:r>
      <w:r>
        <w:rPr>
          <w:rtl/>
          <w:lang w:bidi="fa-IR"/>
        </w:rPr>
        <w:t>دين في مخالفة هذه النصوص</w:t>
      </w:r>
      <w:r w:rsidR="00592436">
        <w:rPr>
          <w:rtl/>
          <w:lang w:bidi="fa-IR"/>
        </w:rPr>
        <w:t>؟</w:t>
      </w:r>
      <w:r>
        <w:rPr>
          <w:rtl/>
          <w:lang w:bidi="fa-IR"/>
        </w:rPr>
        <w:t xml:space="preserve"> فهم فس</w:t>
      </w:r>
      <w:r w:rsidR="008535A0">
        <w:rPr>
          <w:rFonts w:hint="cs"/>
          <w:rtl/>
          <w:lang w:bidi="fa-IR"/>
        </w:rPr>
        <w:t>ّ</w:t>
      </w:r>
      <w:r>
        <w:rPr>
          <w:rtl/>
          <w:lang w:bidi="fa-IR"/>
        </w:rPr>
        <w:t>اق</w:t>
      </w:r>
      <w:r w:rsidR="008535A0">
        <w:rPr>
          <w:rFonts w:hint="cs"/>
          <w:rtl/>
          <w:lang w:bidi="fa-IR"/>
        </w:rPr>
        <w:t>ٌ</w:t>
      </w:r>
      <w:r>
        <w:rPr>
          <w:rtl/>
          <w:lang w:bidi="fa-IR"/>
        </w:rPr>
        <w:t xml:space="preserve"> إن لم نقل إن</w:t>
      </w:r>
      <w:r w:rsidR="008535A0">
        <w:rPr>
          <w:rFonts w:hint="cs"/>
          <w:rtl/>
          <w:lang w:bidi="fa-IR"/>
        </w:rPr>
        <w:t>َّ</w:t>
      </w:r>
      <w:r>
        <w:rPr>
          <w:rtl/>
          <w:lang w:bidi="fa-IR"/>
        </w:rPr>
        <w:t>هم مر</w:t>
      </w:r>
      <w:r w:rsidR="008535A0">
        <w:rPr>
          <w:rFonts w:hint="cs"/>
          <w:rtl/>
          <w:lang w:bidi="fa-IR"/>
        </w:rPr>
        <w:t>ّ</w:t>
      </w:r>
      <w:r>
        <w:rPr>
          <w:rtl/>
          <w:lang w:bidi="fa-IR"/>
        </w:rPr>
        <w:t>اق</w:t>
      </w:r>
      <w:r w:rsidR="008535A0">
        <w:rPr>
          <w:rFonts w:hint="cs"/>
          <w:rtl/>
          <w:lang w:bidi="fa-IR"/>
        </w:rPr>
        <w:t>ٌ</w:t>
      </w:r>
      <w:r>
        <w:rPr>
          <w:rtl/>
          <w:lang w:bidi="fa-IR"/>
        </w:rPr>
        <w:t xml:space="preserve"> عن الدين بخروجهم على الإمام المفترض طاعته.</w:t>
      </w:r>
    </w:p>
    <w:p w:rsidR="000472E4" w:rsidRDefault="00782246" w:rsidP="008535A0">
      <w:pPr>
        <w:pStyle w:val="libNormal"/>
        <w:rPr>
          <w:rtl/>
          <w:lang w:bidi="fa-IR"/>
        </w:rPr>
      </w:pPr>
      <w:r>
        <w:rPr>
          <w:rtl/>
          <w:lang w:bidi="fa-IR"/>
        </w:rPr>
        <w:t>أو أن</w:t>
      </w:r>
      <w:r w:rsidR="008535A0">
        <w:rPr>
          <w:rFonts w:hint="cs"/>
          <w:rtl/>
          <w:lang w:bidi="fa-IR"/>
        </w:rPr>
        <w:t>َّ</w:t>
      </w:r>
      <w:r>
        <w:rPr>
          <w:rtl/>
          <w:lang w:bidi="fa-IR"/>
        </w:rPr>
        <w:t xml:space="preserve"> هذه الأحوال تستدعي انحراف الخليفة عن الطريقة المثلى</w:t>
      </w:r>
      <w:r w:rsidR="00592436">
        <w:rPr>
          <w:rtl/>
          <w:lang w:bidi="fa-IR"/>
        </w:rPr>
        <w:t>؟</w:t>
      </w:r>
      <w:r>
        <w:rPr>
          <w:rtl/>
          <w:lang w:bidi="fa-IR"/>
        </w:rPr>
        <w:t xml:space="preserve"> و</w:t>
      </w:r>
      <w:r w:rsidR="008535A0">
        <w:rPr>
          <w:rFonts w:hint="cs"/>
          <w:rtl/>
          <w:lang w:bidi="fa-IR"/>
        </w:rPr>
        <w:t>ا</w:t>
      </w:r>
      <w:r>
        <w:rPr>
          <w:rtl/>
          <w:lang w:bidi="fa-IR"/>
        </w:rPr>
        <w:t>ن</w:t>
      </w:r>
      <w:r w:rsidR="008535A0">
        <w:rPr>
          <w:rFonts w:hint="cs"/>
          <w:rtl/>
          <w:lang w:bidi="fa-IR"/>
        </w:rPr>
        <w:t>َّ</w:t>
      </w:r>
      <w:r>
        <w:rPr>
          <w:rtl/>
          <w:lang w:bidi="fa-IR"/>
        </w:rPr>
        <w:t xml:space="preserve"> القوم اعتقدوا بخروجه عن مصاديق تلكم الأوامر والمناهي المؤك</w:t>
      </w:r>
      <w:r w:rsidR="008535A0">
        <w:rPr>
          <w:rFonts w:hint="cs"/>
          <w:rtl/>
          <w:lang w:bidi="fa-IR"/>
        </w:rPr>
        <w:t>ّ</w:t>
      </w:r>
      <w:r>
        <w:rPr>
          <w:rtl/>
          <w:lang w:bidi="fa-IR"/>
        </w:rPr>
        <w:t>دة التي ت</w:t>
      </w:r>
      <w:r w:rsidR="008535A0">
        <w:rPr>
          <w:rFonts w:hint="cs"/>
          <w:rtl/>
          <w:lang w:bidi="fa-IR"/>
        </w:rPr>
        <w:t>َ</w:t>
      </w:r>
      <w:r>
        <w:rPr>
          <w:rtl/>
          <w:lang w:bidi="fa-IR"/>
        </w:rPr>
        <w:t>طابق عليها الكتاب والسن</w:t>
      </w:r>
      <w:r w:rsidR="008535A0">
        <w:rPr>
          <w:rFonts w:hint="cs"/>
          <w:rtl/>
          <w:lang w:bidi="fa-IR"/>
        </w:rPr>
        <w:t>َّ</w:t>
      </w:r>
      <w:r>
        <w:rPr>
          <w:rtl/>
          <w:lang w:bidi="fa-IR"/>
        </w:rPr>
        <w:t>ة.</w:t>
      </w:r>
      <w:r w:rsidR="008535A0">
        <w:rPr>
          <w:rFonts w:hint="cs"/>
          <w:rtl/>
          <w:lang w:bidi="fa-IR"/>
        </w:rPr>
        <w:t xml:space="preserve"> </w:t>
      </w:r>
      <w:r>
        <w:rPr>
          <w:rtl/>
          <w:lang w:bidi="fa-IR"/>
        </w:rPr>
        <w:t>وليس من السهل الهي</w:t>
      </w:r>
      <w:r w:rsidR="008535A0">
        <w:rPr>
          <w:rFonts w:hint="cs"/>
          <w:rtl/>
          <w:lang w:bidi="fa-IR"/>
        </w:rPr>
        <w:t>ِّ</w:t>
      </w:r>
      <w:r>
        <w:rPr>
          <w:rtl/>
          <w:lang w:bidi="fa-IR"/>
        </w:rPr>
        <w:t>ن البخوع إلى أي</w:t>
      </w:r>
      <w:r w:rsidR="008535A0">
        <w:rPr>
          <w:rFonts w:hint="cs"/>
          <w:rtl/>
          <w:lang w:bidi="fa-IR"/>
        </w:rPr>
        <w:t>ّ</w:t>
      </w:r>
      <w:r>
        <w:rPr>
          <w:rtl/>
          <w:lang w:bidi="fa-IR"/>
        </w:rPr>
        <w:t xml:space="preserve"> من طرفي الترديد</w:t>
      </w:r>
      <w:r w:rsidR="00592436">
        <w:rPr>
          <w:rtl/>
          <w:lang w:bidi="fa-IR"/>
        </w:rPr>
        <w:t>؟</w:t>
      </w:r>
      <w:r>
        <w:rPr>
          <w:rtl/>
          <w:lang w:bidi="fa-IR"/>
        </w:rPr>
        <w:t xml:space="preserve"> أم</w:t>
      </w:r>
      <w:r w:rsidR="008535A0">
        <w:rPr>
          <w:rFonts w:hint="cs"/>
          <w:rtl/>
          <w:lang w:bidi="fa-IR"/>
        </w:rPr>
        <w:t>ّ</w:t>
      </w:r>
      <w:r>
        <w:rPr>
          <w:rtl/>
          <w:lang w:bidi="fa-IR"/>
        </w:rPr>
        <w:t>ا الصحابة فكل</w:t>
      </w:r>
      <w:r w:rsidR="008535A0">
        <w:rPr>
          <w:rFonts w:hint="cs"/>
          <w:rtl/>
          <w:lang w:bidi="fa-IR"/>
        </w:rPr>
        <w:t>ّ</w:t>
      </w:r>
      <w:r>
        <w:rPr>
          <w:rtl/>
          <w:lang w:bidi="fa-IR"/>
        </w:rPr>
        <w:t>هم عدول</w:t>
      </w:r>
      <w:r w:rsidR="008535A0">
        <w:rPr>
          <w:rFonts w:hint="cs"/>
          <w:rtl/>
          <w:lang w:bidi="fa-IR"/>
        </w:rPr>
        <w:t>ٌ</w:t>
      </w:r>
      <w:r>
        <w:rPr>
          <w:rtl/>
          <w:lang w:bidi="fa-IR"/>
        </w:rPr>
        <w:t xml:space="preserve"> عند القوم</w:t>
      </w:r>
      <w:r w:rsidR="008535A0">
        <w:rPr>
          <w:rFonts w:hint="cs"/>
          <w:rtl/>
          <w:lang w:bidi="fa-IR"/>
        </w:rPr>
        <w:t>ُ</w:t>
      </w:r>
      <w:r>
        <w:rPr>
          <w:rtl/>
          <w:lang w:bidi="fa-IR"/>
        </w:rPr>
        <w:t xml:space="preserve"> يركن إليهم وي</w:t>
      </w:r>
      <w:r w:rsidR="008535A0">
        <w:rPr>
          <w:rFonts w:hint="cs"/>
          <w:rtl/>
          <w:lang w:bidi="fa-IR"/>
        </w:rPr>
        <w:t>ُ</w:t>
      </w:r>
      <w:r>
        <w:rPr>
          <w:rtl/>
          <w:lang w:bidi="fa-IR"/>
        </w:rPr>
        <w:t>حتج</w:t>
      </w:r>
      <w:r w:rsidR="008535A0">
        <w:rPr>
          <w:rFonts w:hint="cs"/>
          <w:rtl/>
          <w:lang w:bidi="fa-IR"/>
        </w:rPr>
        <w:t>ُّ</w:t>
      </w:r>
      <w:r>
        <w:rPr>
          <w:rtl/>
          <w:lang w:bidi="fa-IR"/>
        </w:rPr>
        <w:t xml:space="preserve"> بأقوالهم وأفعالهم ويوثق ب</w:t>
      </w:r>
      <w:r w:rsidR="008535A0">
        <w:rPr>
          <w:rFonts w:hint="cs"/>
          <w:rtl/>
          <w:lang w:bidi="fa-IR"/>
        </w:rPr>
        <w:t>ا</w:t>
      </w:r>
      <w:r>
        <w:rPr>
          <w:rtl/>
          <w:lang w:bidi="fa-IR"/>
        </w:rPr>
        <w:t>يمانهم</w:t>
      </w:r>
      <w:r w:rsidR="00592436">
        <w:rPr>
          <w:rtl/>
          <w:lang w:bidi="fa-IR"/>
        </w:rPr>
        <w:t>،</w:t>
      </w:r>
      <w:r>
        <w:rPr>
          <w:rtl/>
          <w:lang w:bidi="fa-IR"/>
        </w:rPr>
        <w:t xml:space="preserve"> وقد كهربتهم صحبة الرسول </w:t>
      </w:r>
      <w:r w:rsidR="00CC3773" w:rsidRPr="00CC3773">
        <w:rPr>
          <w:rStyle w:val="libAlaemChar"/>
          <w:rtl/>
        </w:rPr>
        <w:t>صلى‌الله‌عليه‌وآله‌وسلم</w:t>
      </w:r>
      <w:r>
        <w:rPr>
          <w:rtl/>
          <w:lang w:bidi="fa-IR"/>
        </w:rPr>
        <w:t xml:space="preserve"> فأخرج د</w:t>
      </w:r>
      <w:r w:rsidR="008535A0">
        <w:rPr>
          <w:rFonts w:hint="cs"/>
          <w:rtl/>
          <w:lang w:bidi="fa-IR"/>
        </w:rPr>
        <w:t>َ</w:t>
      </w:r>
      <w:r>
        <w:rPr>
          <w:rtl/>
          <w:lang w:bidi="fa-IR"/>
        </w:rPr>
        <w:t>رن</w:t>
      </w:r>
      <w:r w:rsidR="008535A0">
        <w:rPr>
          <w:rFonts w:hint="cs"/>
          <w:rtl/>
          <w:lang w:bidi="fa-IR"/>
        </w:rPr>
        <w:t>َ</w:t>
      </w:r>
      <w:r>
        <w:rPr>
          <w:rtl/>
          <w:lang w:bidi="fa-IR"/>
        </w:rPr>
        <w:t xml:space="preserve"> نفوسهم</w:t>
      </w:r>
      <w:r w:rsidR="00592436">
        <w:rPr>
          <w:rtl/>
          <w:lang w:bidi="fa-IR"/>
        </w:rPr>
        <w:t>،</w:t>
      </w:r>
      <w:r>
        <w:rPr>
          <w:rtl/>
          <w:lang w:bidi="fa-IR"/>
        </w:rPr>
        <w:t xml:space="preserve"> وكان في المعمعة منهم بقايا العشرة المبش</w:t>
      </w:r>
      <w:r w:rsidR="008535A0">
        <w:rPr>
          <w:rFonts w:hint="cs"/>
          <w:rtl/>
          <w:lang w:bidi="fa-IR"/>
        </w:rPr>
        <w:t>َّ</w:t>
      </w:r>
      <w:r>
        <w:rPr>
          <w:rtl/>
          <w:lang w:bidi="fa-IR"/>
        </w:rPr>
        <w:t>رة كطلحة والزبير</w:t>
      </w:r>
      <w:r w:rsidR="00592436">
        <w:rPr>
          <w:rtl/>
          <w:lang w:bidi="fa-IR"/>
        </w:rPr>
        <w:t>،</w:t>
      </w:r>
      <w:r>
        <w:rPr>
          <w:rtl/>
          <w:lang w:bidi="fa-IR"/>
        </w:rPr>
        <w:t xml:space="preserve"> ولطلحة خاص</w:t>
      </w:r>
      <w:r w:rsidR="008535A0">
        <w:rPr>
          <w:rFonts w:hint="cs"/>
          <w:rtl/>
          <w:lang w:bidi="fa-IR"/>
        </w:rPr>
        <w:t>َّ</w:t>
      </w:r>
      <w:r>
        <w:rPr>
          <w:rtl/>
          <w:lang w:bidi="fa-IR"/>
        </w:rPr>
        <w:t>ة فظاظات حول ذلك الجلاد</w:t>
      </w:r>
      <w:r w:rsidR="00592436">
        <w:rPr>
          <w:rtl/>
          <w:lang w:bidi="fa-IR"/>
        </w:rPr>
        <w:t>،</w:t>
      </w:r>
      <w:r>
        <w:rPr>
          <w:rtl/>
          <w:lang w:bidi="fa-IR"/>
        </w:rPr>
        <w:t xml:space="preserve"> إلى </w:t>
      </w:r>
      <w:r w:rsidR="008535A0">
        <w:rPr>
          <w:rFonts w:hint="cs"/>
          <w:rtl/>
          <w:lang w:bidi="fa-IR"/>
        </w:rPr>
        <w:t>ا</w:t>
      </w:r>
      <w:r>
        <w:rPr>
          <w:rtl/>
          <w:lang w:bidi="fa-IR"/>
        </w:rPr>
        <w:t>ناس آخرين من ذوي المآثر نظراء عم</w:t>
      </w:r>
      <w:r w:rsidR="008535A0">
        <w:rPr>
          <w:rFonts w:hint="cs"/>
          <w:rtl/>
          <w:lang w:bidi="fa-IR"/>
        </w:rPr>
        <w:t>ّ</w:t>
      </w:r>
      <w:r>
        <w:rPr>
          <w:rtl/>
          <w:lang w:bidi="fa-IR"/>
        </w:rPr>
        <w:t>ار بن ياسر</w:t>
      </w:r>
      <w:r w:rsidR="00592436">
        <w:rPr>
          <w:rtl/>
          <w:lang w:bidi="fa-IR"/>
        </w:rPr>
        <w:t>،</w:t>
      </w:r>
      <w:r>
        <w:rPr>
          <w:rtl/>
          <w:lang w:bidi="fa-IR"/>
        </w:rPr>
        <w:t xml:space="preserve"> ومالك الأشتر</w:t>
      </w:r>
      <w:r w:rsidR="00592436">
        <w:rPr>
          <w:rtl/>
          <w:lang w:bidi="fa-IR"/>
        </w:rPr>
        <w:t>،</w:t>
      </w:r>
      <w:r>
        <w:rPr>
          <w:rtl/>
          <w:lang w:bidi="fa-IR"/>
        </w:rPr>
        <w:t xml:space="preserve"> وعبد الله بن ب</w:t>
      </w:r>
      <w:r w:rsidR="008535A0">
        <w:rPr>
          <w:rFonts w:hint="cs"/>
          <w:rtl/>
          <w:lang w:bidi="fa-IR"/>
        </w:rPr>
        <w:t>ُ</w:t>
      </w:r>
      <w:r>
        <w:rPr>
          <w:rtl/>
          <w:lang w:bidi="fa-IR"/>
        </w:rPr>
        <w:t>ديل</w:t>
      </w:r>
      <w:r w:rsidR="00592436">
        <w:rPr>
          <w:rtl/>
          <w:lang w:bidi="fa-IR"/>
        </w:rPr>
        <w:t>،</w:t>
      </w:r>
      <w:r>
        <w:rPr>
          <w:rtl/>
          <w:lang w:bidi="fa-IR"/>
        </w:rPr>
        <w:t xml:space="preserve"> وكان بين ظهرانيهم إمام المسلمين أمير المؤمنين علي</w:t>
      </w:r>
      <w:r w:rsidR="008535A0">
        <w:rPr>
          <w:rFonts w:hint="cs"/>
          <w:rtl/>
          <w:lang w:bidi="fa-IR"/>
        </w:rPr>
        <w:t>ّ</w:t>
      </w:r>
      <w:r>
        <w:rPr>
          <w:rtl/>
          <w:lang w:bidi="fa-IR"/>
        </w:rPr>
        <w:t xml:space="preserve"> </w:t>
      </w:r>
      <w:r w:rsidR="00CC3773" w:rsidRPr="00CC3773">
        <w:rPr>
          <w:rStyle w:val="libAlaemChar"/>
          <w:rtl/>
        </w:rPr>
        <w:t>عليه‌السلام</w:t>
      </w:r>
      <w:r>
        <w:rPr>
          <w:rtl/>
          <w:lang w:bidi="fa-IR"/>
        </w:rPr>
        <w:t xml:space="preserve"> وهو المرموق يومئذ للخلافة</w:t>
      </w:r>
      <w:r w:rsidR="00592436">
        <w:rPr>
          <w:rtl/>
          <w:lang w:bidi="fa-IR"/>
        </w:rPr>
        <w:t>،</w:t>
      </w:r>
      <w:r>
        <w:rPr>
          <w:rtl/>
          <w:lang w:bidi="fa-IR"/>
        </w:rPr>
        <w:t xml:space="preserve"> وقد انثنت إليه الخناصر</w:t>
      </w:r>
      <w:r w:rsidR="00592436">
        <w:rPr>
          <w:rtl/>
          <w:lang w:bidi="fa-IR"/>
        </w:rPr>
        <w:t>،</w:t>
      </w:r>
      <w:r>
        <w:rPr>
          <w:rtl/>
          <w:lang w:bidi="fa-IR"/>
        </w:rPr>
        <w:t xml:space="preserve"> وال</w:t>
      </w:r>
      <w:r w:rsidR="008535A0">
        <w:rPr>
          <w:rFonts w:hint="cs"/>
          <w:rtl/>
          <w:lang w:bidi="fa-IR"/>
        </w:rPr>
        <w:t>ا</w:t>
      </w:r>
      <w:r>
        <w:rPr>
          <w:rtl/>
          <w:lang w:bidi="fa-IR"/>
        </w:rPr>
        <w:t>م</w:t>
      </w:r>
      <w:r w:rsidR="008535A0">
        <w:rPr>
          <w:rFonts w:hint="cs"/>
          <w:rtl/>
          <w:lang w:bidi="fa-IR"/>
        </w:rPr>
        <w:t>َّ</w:t>
      </w:r>
      <w:r>
        <w:rPr>
          <w:rtl/>
          <w:lang w:bidi="fa-IR"/>
        </w:rPr>
        <w:t>ة أطوع له من الظل</w:t>
      </w:r>
      <w:r w:rsidR="008535A0">
        <w:rPr>
          <w:rFonts w:hint="cs"/>
          <w:rtl/>
          <w:lang w:bidi="fa-IR"/>
        </w:rPr>
        <w:t>ِّ</w:t>
      </w:r>
      <w:r>
        <w:rPr>
          <w:rtl/>
          <w:lang w:bidi="fa-IR"/>
        </w:rPr>
        <w:t xml:space="preserve"> لذيه.</w:t>
      </w:r>
      <w:r w:rsidR="008535A0">
        <w:rPr>
          <w:rFonts w:hint="cs"/>
          <w:rtl/>
          <w:lang w:bidi="fa-IR"/>
        </w:rPr>
        <w:t xml:space="preserve"> </w:t>
      </w:r>
      <w:r>
        <w:rPr>
          <w:rtl/>
          <w:lang w:bidi="fa-IR"/>
        </w:rPr>
        <w:t>أفتراه والحالة هذه سكت عن تلكم الفظايع وهو مطل</w:t>
      </w:r>
      <w:r w:rsidR="008535A0">
        <w:rPr>
          <w:rFonts w:hint="cs"/>
          <w:rtl/>
          <w:lang w:bidi="fa-IR"/>
        </w:rPr>
        <w:t>ٌّ</w:t>
      </w:r>
      <w:r>
        <w:rPr>
          <w:rtl/>
          <w:lang w:bidi="fa-IR"/>
        </w:rPr>
        <w:t xml:space="preserve"> عليها من كث</w:t>
      </w:r>
      <w:r w:rsidR="008535A0">
        <w:rPr>
          <w:rFonts w:hint="cs"/>
          <w:rtl/>
          <w:lang w:bidi="fa-IR"/>
        </w:rPr>
        <w:t>َ</w:t>
      </w:r>
      <w:r>
        <w:rPr>
          <w:rtl/>
          <w:lang w:bidi="fa-IR"/>
        </w:rPr>
        <w:t>ب وهو أعلم الناس بنواميس الشريعة</w:t>
      </w:r>
      <w:r w:rsidR="00592436">
        <w:rPr>
          <w:rtl/>
          <w:lang w:bidi="fa-IR"/>
        </w:rPr>
        <w:t>،</w:t>
      </w:r>
      <w:r>
        <w:rPr>
          <w:rtl/>
          <w:lang w:bidi="fa-IR"/>
        </w:rPr>
        <w:t xml:space="preserve"> وأهداهم إلى طريقها المهيع</w:t>
      </w:r>
      <w:r w:rsidR="00592436">
        <w:rPr>
          <w:rtl/>
          <w:lang w:bidi="fa-IR"/>
        </w:rPr>
        <w:t>،</w:t>
      </w:r>
      <w:r>
        <w:rPr>
          <w:rtl/>
          <w:lang w:bidi="fa-IR"/>
        </w:rPr>
        <w:t xml:space="preserve"> وهو يعلم أن</w:t>
      </w:r>
      <w:r w:rsidR="008535A0">
        <w:rPr>
          <w:rFonts w:hint="cs"/>
          <w:rtl/>
          <w:lang w:bidi="fa-IR"/>
        </w:rPr>
        <w:t>َّ</w:t>
      </w:r>
      <w:r>
        <w:rPr>
          <w:rtl/>
          <w:lang w:bidi="fa-IR"/>
        </w:rPr>
        <w:t xml:space="preserve"> من المحظور ارتكابها</w:t>
      </w:r>
      <w:r w:rsidR="00592436">
        <w:rPr>
          <w:rtl/>
          <w:lang w:bidi="fa-IR"/>
        </w:rPr>
        <w:t>؟</w:t>
      </w:r>
      <w:r>
        <w:rPr>
          <w:rtl/>
          <w:lang w:bidi="fa-IR"/>
        </w:rPr>
        <w:t xml:space="preserve"> لا ها الله.</w:t>
      </w:r>
    </w:p>
    <w:p w:rsidR="000472E4" w:rsidRDefault="00782246" w:rsidP="00782246">
      <w:pPr>
        <w:pStyle w:val="libNormal"/>
        <w:rPr>
          <w:rtl/>
          <w:lang w:bidi="fa-IR"/>
        </w:rPr>
      </w:pPr>
      <w:r>
        <w:rPr>
          <w:rtl/>
          <w:lang w:bidi="fa-IR"/>
        </w:rPr>
        <w:t>أو أن</w:t>
      </w:r>
      <w:r w:rsidR="008535A0">
        <w:rPr>
          <w:rFonts w:hint="cs"/>
          <w:rtl/>
          <w:lang w:bidi="fa-IR"/>
        </w:rPr>
        <w:t>َّ</w:t>
      </w:r>
      <w:r>
        <w:rPr>
          <w:rtl/>
          <w:lang w:bidi="fa-IR"/>
        </w:rPr>
        <w:t xml:space="preserve">ه </w:t>
      </w:r>
      <w:r w:rsidR="00CC3773" w:rsidRPr="00CC3773">
        <w:rPr>
          <w:rStyle w:val="libAlaemChar"/>
          <w:rtl/>
        </w:rPr>
        <w:t>عليه‌السلام</w:t>
      </w:r>
      <w:r>
        <w:rPr>
          <w:rtl/>
          <w:lang w:bidi="fa-IR"/>
        </w:rPr>
        <w:t xml:space="preserve"> أخذ الحياد في ذلك المأزق الحرج وهو مستبيح</w:t>
      </w:r>
      <w:r w:rsidR="008535A0">
        <w:rPr>
          <w:rFonts w:hint="cs"/>
          <w:rtl/>
          <w:lang w:bidi="fa-IR"/>
        </w:rPr>
        <w:t>ٌ</w:t>
      </w:r>
      <w:r>
        <w:rPr>
          <w:rtl/>
          <w:lang w:bidi="fa-IR"/>
        </w:rPr>
        <w:t xml:space="preserve"> للحياد أو لما يعملون به</w:t>
      </w:r>
      <w:r w:rsidR="00592436">
        <w:rPr>
          <w:rtl/>
          <w:lang w:bidi="fa-IR"/>
        </w:rPr>
        <w:t>؟</w:t>
      </w:r>
      <w:r>
        <w:rPr>
          <w:rtl/>
          <w:lang w:bidi="fa-IR"/>
        </w:rPr>
        <w:t xml:space="preserve"> أنا لا أدري.</w:t>
      </w:r>
    </w:p>
    <w:p w:rsidR="000472E4" w:rsidRDefault="00782246" w:rsidP="008535A0">
      <w:pPr>
        <w:pStyle w:val="libNormal"/>
        <w:rPr>
          <w:rtl/>
          <w:lang w:bidi="fa-IR"/>
        </w:rPr>
      </w:pPr>
      <w:r>
        <w:rPr>
          <w:rtl/>
          <w:lang w:bidi="fa-IR"/>
        </w:rPr>
        <w:t>وليس من المستطاع القول بأن</w:t>
      </w:r>
      <w:r w:rsidR="008535A0">
        <w:rPr>
          <w:rFonts w:hint="cs"/>
          <w:rtl/>
          <w:lang w:bidi="fa-IR"/>
        </w:rPr>
        <w:t>َّ</w:t>
      </w:r>
      <w:r>
        <w:rPr>
          <w:rtl/>
          <w:lang w:bidi="fa-IR"/>
        </w:rPr>
        <w:t xml:space="preserve"> معظم الصحابة ما كانوا عالمين بتلكم الوقايع</w:t>
      </w:r>
      <w:r w:rsidR="00592436">
        <w:rPr>
          <w:rtl/>
          <w:lang w:bidi="fa-IR"/>
        </w:rPr>
        <w:t>،</w:t>
      </w:r>
      <w:r>
        <w:rPr>
          <w:rtl/>
          <w:lang w:bidi="fa-IR"/>
        </w:rPr>
        <w:t xml:space="preserve"> أو </w:t>
      </w:r>
      <w:r w:rsidR="008535A0">
        <w:rPr>
          <w:rFonts w:hint="cs"/>
          <w:rtl/>
          <w:lang w:bidi="fa-IR"/>
        </w:rPr>
        <w:t>ا</w:t>
      </w:r>
      <w:r>
        <w:rPr>
          <w:rtl/>
          <w:lang w:bidi="fa-IR"/>
        </w:rPr>
        <w:t>ن</w:t>
      </w:r>
      <w:r w:rsidR="008535A0">
        <w:rPr>
          <w:rFonts w:hint="cs"/>
          <w:rtl/>
          <w:lang w:bidi="fa-IR"/>
        </w:rPr>
        <w:t>َّ</w:t>
      </w:r>
      <w:r>
        <w:rPr>
          <w:rtl/>
          <w:lang w:bidi="fa-IR"/>
        </w:rPr>
        <w:t xml:space="preserve">هم ما كانوا يحسبون </w:t>
      </w:r>
      <w:r w:rsidR="008535A0">
        <w:rPr>
          <w:rFonts w:hint="cs"/>
          <w:rtl/>
          <w:lang w:bidi="fa-IR"/>
        </w:rPr>
        <w:t>ا</w:t>
      </w:r>
      <w:r>
        <w:rPr>
          <w:rtl/>
          <w:lang w:bidi="fa-IR"/>
        </w:rPr>
        <w:t>ن</w:t>
      </w:r>
      <w:r w:rsidR="008535A0">
        <w:rPr>
          <w:rFonts w:hint="cs"/>
          <w:rtl/>
          <w:lang w:bidi="fa-IR"/>
        </w:rPr>
        <w:t>َّ</w:t>
      </w:r>
      <w:r>
        <w:rPr>
          <w:rtl/>
          <w:lang w:bidi="fa-IR"/>
        </w:rPr>
        <w:t xml:space="preserve"> الأمر يبلغ ذلك المبلغ</w:t>
      </w:r>
      <w:r w:rsidR="00592436">
        <w:rPr>
          <w:rtl/>
          <w:lang w:bidi="fa-IR"/>
        </w:rPr>
        <w:t>،</w:t>
      </w:r>
      <w:r>
        <w:rPr>
          <w:rtl/>
          <w:lang w:bidi="fa-IR"/>
        </w:rPr>
        <w:t xml:space="preserve"> أو أن</w:t>
      </w:r>
      <w:r w:rsidR="008535A0">
        <w:rPr>
          <w:rFonts w:hint="cs"/>
          <w:rtl/>
          <w:lang w:bidi="fa-IR"/>
        </w:rPr>
        <w:t>َّ</w:t>
      </w:r>
      <w:r>
        <w:rPr>
          <w:rtl/>
          <w:lang w:bidi="fa-IR"/>
        </w:rPr>
        <w:t>هم كانوا غير راضين بهاتيك ال</w:t>
      </w:r>
      <w:r w:rsidR="008535A0">
        <w:rPr>
          <w:rFonts w:hint="cs"/>
          <w:rtl/>
          <w:lang w:bidi="fa-IR"/>
        </w:rPr>
        <w:t>اُ</w:t>
      </w:r>
      <w:r>
        <w:rPr>
          <w:rtl/>
          <w:lang w:bidi="fa-IR"/>
        </w:rPr>
        <w:t>حدوثة</w:t>
      </w:r>
      <w:r w:rsidR="00592436">
        <w:rPr>
          <w:rtl/>
          <w:lang w:bidi="fa-IR"/>
        </w:rPr>
        <w:t>،</w:t>
      </w:r>
      <w:r>
        <w:rPr>
          <w:rtl/>
          <w:lang w:bidi="fa-IR"/>
        </w:rPr>
        <w:t xml:space="preserve"> فإن</w:t>
      </w:r>
      <w:r w:rsidR="008535A0">
        <w:rPr>
          <w:rFonts w:hint="cs"/>
          <w:rtl/>
          <w:lang w:bidi="fa-IR"/>
        </w:rPr>
        <w:t>َّ</w:t>
      </w:r>
      <w:r>
        <w:rPr>
          <w:rtl/>
          <w:lang w:bidi="fa-IR"/>
        </w:rPr>
        <w:t xml:space="preserve"> الواقعة ما كانت م</w:t>
      </w:r>
      <w:r w:rsidR="008535A0">
        <w:rPr>
          <w:rFonts w:hint="cs"/>
          <w:rtl/>
          <w:lang w:bidi="fa-IR"/>
        </w:rPr>
        <w:t>ُ</w:t>
      </w:r>
      <w:r>
        <w:rPr>
          <w:rtl/>
          <w:lang w:bidi="fa-IR"/>
        </w:rPr>
        <w:t>باغ</w:t>
      </w:r>
      <w:r w:rsidR="008535A0">
        <w:rPr>
          <w:rFonts w:hint="cs"/>
          <w:rtl/>
          <w:lang w:bidi="fa-IR"/>
        </w:rPr>
        <w:t>َ</w:t>
      </w:r>
      <w:r>
        <w:rPr>
          <w:rtl/>
          <w:lang w:bidi="fa-IR"/>
        </w:rPr>
        <w:t>تة ولا غ</w:t>
      </w:r>
      <w:r w:rsidR="008535A0">
        <w:rPr>
          <w:rFonts w:hint="cs"/>
          <w:rtl/>
          <w:lang w:bidi="fa-IR"/>
        </w:rPr>
        <w:t>ِ</w:t>
      </w:r>
      <w:r>
        <w:rPr>
          <w:rtl/>
          <w:lang w:bidi="fa-IR"/>
        </w:rPr>
        <w:t>يلة حت</w:t>
      </w:r>
      <w:r w:rsidR="008535A0">
        <w:rPr>
          <w:rFonts w:hint="cs"/>
          <w:rtl/>
          <w:lang w:bidi="fa-IR"/>
        </w:rPr>
        <w:t>ّ</w:t>
      </w:r>
      <w:r>
        <w:rPr>
          <w:rtl/>
          <w:lang w:bidi="fa-IR"/>
        </w:rPr>
        <w:t>ى يعزب عن أحد علمها</w:t>
      </w:r>
      <w:r w:rsidR="00592436">
        <w:rPr>
          <w:rtl/>
          <w:lang w:bidi="fa-IR"/>
        </w:rPr>
        <w:t>،</w:t>
      </w:r>
      <w:r>
        <w:rPr>
          <w:rtl/>
          <w:lang w:bidi="fa-IR"/>
        </w:rPr>
        <w:t xml:space="preserve"> فإن</w:t>
      </w:r>
      <w:r w:rsidR="008535A0">
        <w:rPr>
          <w:rFonts w:hint="cs"/>
          <w:rtl/>
          <w:lang w:bidi="fa-IR"/>
        </w:rPr>
        <w:t>َّ</w:t>
      </w:r>
    </w:p>
    <w:p w:rsidR="00782246" w:rsidRDefault="000472E4" w:rsidP="000472E4">
      <w:pPr>
        <w:pStyle w:val="libNormal"/>
        <w:rPr>
          <w:lang w:bidi="fa-IR"/>
        </w:rPr>
      </w:pPr>
      <w:r>
        <w:rPr>
          <w:rtl/>
          <w:lang w:bidi="fa-IR"/>
        </w:rPr>
        <w:br w:type="page"/>
      </w:r>
    </w:p>
    <w:p w:rsidR="000472E4" w:rsidRDefault="00782246" w:rsidP="005E397B">
      <w:pPr>
        <w:pStyle w:val="libNormal0"/>
        <w:rPr>
          <w:rtl/>
          <w:lang w:bidi="fa-IR"/>
        </w:rPr>
      </w:pPr>
      <w:r>
        <w:rPr>
          <w:rtl/>
          <w:lang w:bidi="fa-IR"/>
        </w:rPr>
        <w:lastRenderedPageBreak/>
        <w:t>الحوار استدام أكثر من شهرين</w:t>
      </w:r>
      <w:r w:rsidR="00592436">
        <w:rPr>
          <w:rtl/>
          <w:lang w:bidi="fa-IR"/>
        </w:rPr>
        <w:t>،</w:t>
      </w:r>
      <w:r>
        <w:rPr>
          <w:rtl/>
          <w:lang w:bidi="fa-IR"/>
        </w:rPr>
        <w:t xml:space="preserve"> وطيلة هذه المد</w:t>
      </w:r>
      <w:r w:rsidR="005E397B">
        <w:rPr>
          <w:rFonts w:hint="cs"/>
          <w:rtl/>
          <w:lang w:bidi="fa-IR"/>
        </w:rPr>
        <w:t>َّ</w:t>
      </w:r>
      <w:r>
        <w:rPr>
          <w:rtl/>
          <w:lang w:bidi="fa-IR"/>
        </w:rPr>
        <w:t>ة لم يكن للمتجمهرين طلبة من الخليفة إلا</w:t>
      </w:r>
      <w:r w:rsidR="005E397B">
        <w:rPr>
          <w:rFonts w:hint="cs"/>
          <w:rtl/>
          <w:lang w:bidi="fa-IR"/>
        </w:rPr>
        <w:t>ّ</w:t>
      </w:r>
      <w:r>
        <w:rPr>
          <w:rtl/>
          <w:lang w:bidi="fa-IR"/>
        </w:rPr>
        <w:t xml:space="preserve"> ال</w:t>
      </w:r>
      <w:r w:rsidR="005E397B">
        <w:rPr>
          <w:rFonts w:hint="cs"/>
          <w:rtl/>
          <w:lang w:bidi="fa-IR"/>
        </w:rPr>
        <w:t>إ</w:t>
      </w:r>
      <w:r>
        <w:rPr>
          <w:rtl/>
          <w:lang w:bidi="fa-IR"/>
        </w:rPr>
        <w:t>قلاع عن أحداثه</w:t>
      </w:r>
      <w:r w:rsidR="00592436">
        <w:rPr>
          <w:rtl/>
          <w:lang w:bidi="fa-IR"/>
        </w:rPr>
        <w:t>،</w:t>
      </w:r>
      <w:r>
        <w:rPr>
          <w:rtl/>
          <w:lang w:bidi="fa-IR"/>
        </w:rPr>
        <w:t xml:space="preserve"> أو التنازل عن عرش الخلافة</w:t>
      </w:r>
      <w:r w:rsidR="00592436">
        <w:rPr>
          <w:rtl/>
          <w:lang w:bidi="fa-IR"/>
        </w:rPr>
        <w:t>،</w:t>
      </w:r>
      <w:r>
        <w:rPr>
          <w:rtl/>
          <w:lang w:bidi="fa-IR"/>
        </w:rPr>
        <w:t xml:space="preserve"> وكانوا يهد</w:t>
      </w:r>
      <w:r w:rsidR="005E397B">
        <w:rPr>
          <w:rFonts w:hint="cs"/>
          <w:rtl/>
          <w:lang w:bidi="fa-IR"/>
        </w:rPr>
        <w:t>ّ</w:t>
      </w:r>
      <w:r>
        <w:rPr>
          <w:rtl/>
          <w:lang w:bidi="fa-IR"/>
        </w:rPr>
        <w:t>دونه بالقتل إن لم يخضع لإحدى الطلبتين</w:t>
      </w:r>
      <w:r w:rsidR="00592436">
        <w:rPr>
          <w:rtl/>
          <w:lang w:bidi="fa-IR"/>
        </w:rPr>
        <w:t>،</w:t>
      </w:r>
      <w:r>
        <w:rPr>
          <w:rtl/>
          <w:lang w:bidi="fa-IR"/>
        </w:rPr>
        <w:t xml:space="preserve"> وكانت نعرات القوم في ذلك تتمو</w:t>
      </w:r>
      <w:r w:rsidR="005E397B">
        <w:rPr>
          <w:rFonts w:hint="cs"/>
          <w:rtl/>
          <w:lang w:bidi="fa-IR"/>
        </w:rPr>
        <w:t>َّ</w:t>
      </w:r>
      <w:r>
        <w:rPr>
          <w:rtl/>
          <w:lang w:bidi="fa-IR"/>
        </w:rPr>
        <w:t>ج بها الفضاء</w:t>
      </w:r>
      <w:r w:rsidR="00592436">
        <w:rPr>
          <w:rtl/>
          <w:lang w:bidi="fa-IR"/>
        </w:rPr>
        <w:t>،</w:t>
      </w:r>
      <w:r>
        <w:rPr>
          <w:rtl/>
          <w:lang w:bidi="fa-IR"/>
        </w:rPr>
        <w:t xml:space="preserve"> وعقيرة عثمان في التوبة تارة وعدم التنازل </w:t>
      </w:r>
      <w:r w:rsidR="005E397B">
        <w:rPr>
          <w:rFonts w:hint="cs"/>
          <w:rtl/>
          <w:lang w:bidi="fa-IR"/>
        </w:rPr>
        <w:t>اُ</w:t>
      </w:r>
      <w:r>
        <w:rPr>
          <w:rtl/>
          <w:lang w:bidi="fa-IR"/>
        </w:rPr>
        <w:t>خرى وتخويفهم بمغب</w:t>
      </w:r>
      <w:r w:rsidR="005E397B">
        <w:rPr>
          <w:rFonts w:hint="cs"/>
          <w:rtl/>
          <w:lang w:bidi="fa-IR"/>
        </w:rPr>
        <w:t>ّ</w:t>
      </w:r>
      <w:r>
        <w:rPr>
          <w:rtl/>
          <w:lang w:bidi="fa-IR"/>
        </w:rPr>
        <w:t>ات القتل ثالثة تتسر</w:t>
      </w:r>
      <w:r w:rsidR="005E397B">
        <w:rPr>
          <w:rFonts w:hint="cs"/>
          <w:rtl/>
          <w:lang w:bidi="fa-IR"/>
        </w:rPr>
        <w:t>َّ</w:t>
      </w:r>
      <w:r>
        <w:rPr>
          <w:rtl/>
          <w:lang w:bidi="fa-IR"/>
        </w:rPr>
        <w:t>ب في فجوات الجو</w:t>
      </w:r>
      <w:r w:rsidR="005E397B">
        <w:rPr>
          <w:rFonts w:hint="cs"/>
          <w:rtl/>
          <w:lang w:bidi="fa-IR"/>
        </w:rPr>
        <w:t>ِّ</w:t>
      </w:r>
      <w:r w:rsidR="00592436">
        <w:rPr>
          <w:rtl/>
          <w:lang w:bidi="fa-IR"/>
        </w:rPr>
        <w:t>،</w:t>
      </w:r>
      <w:r>
        <w:rPr>
          <w:rtl/>
          <w:lang w:bidi="fa-IR"/>
        </w:rPr>
        <w:t xml:space="preserve"> فلو كان معظم الصحابة منحازين عن ذلك الرأي لكان في وسعهم تفريق الجمع بالقهر أو الموعظة</w:t>
      </w:r>
      <w:r w:rsidR="00592436">
        <w:rPr>
          <w:rtl/>
          <w:lang w:bidi="fa-IR"/>
        </w:rPr>
        <w:t>،</w:t>
      </w:r>
      <w:r>
        <w:rPr>
          <w:rtl/>
          <w:lang w:bidi="fa-IR"/>
        </w:rPr>
        <w:t xml:space="preserve"> لكن بالرغم عم</w:t>
      </w:r>
      <w:r w:rsidR="005E397B">
        <w:rPr>
          <w:rFonts w:hint="cs"/>
          <w:rtl/>
          <w:lang w:bidi="fa-IR"/>
        </w:rPr>
        <w:t>ّ</w:t>
      </w:r>
      <w:r>
        <w:rPr>
          <w:rtl/>
          <w:lang w:bidi="fa-IR"/>
        </w:rPr>
        <w:t>ا يزعم عليهم لم يؤث</w:t>
      </w:r>
      <w:r w:rsidR="005E397B">
        <w:rPr>
          <w:rFonts w:hint="cs"/>
          <w:rtl/>
          <w:lang w:bidi="fa-IR"/>
        </w:rPr>
        <w:t>َ</w:t>
      </w:r>
      <w:r>
        <w:rPr>
          <w:rtl/>
          <w:lang w:bidi="fa-IR"/>
        </w:rPr>
        <w:t>ر عن أحد منهم ما يثبت ذلك أو ي</w:t>
      </w:r>
      <w:r w:rsidR="005E397B">
        <w:rPr>
          <w:rFonts w:hint="cs"/>
          <w:rtl/>
          <w:lang w:bidi="fa-IR"/>
        </w:rPr>
        <w:t>ُ</w:t>
      </w:r>
      <w:r>
        <w:rPr>
          <w:rtl/>
          <w:lang w:bidi="fa-IR"/>
        </w:rPr>
        <w:t>قر</w:t>
      </w:r>
      <w:r w:rsidR="005E397B">
        <w:rPr>
          <w:rFonts w:hint="cs"/>
          <w:rtl/>
          <w:lang w:bidi="fa-IR"/>
        </w:rPr>
        <w:t>ِّ</w:t>
      </w:r>
      <w:r>
        <w:rPr>
          <w:rtl/>
          <w:lang w:bidi="fa-IR"/>
        </w:rPr>
        <w:t>به</w:t>
      </w:r>
      <w:r w:rsidR="00592436">
        <w:rPr>
          <w:rtl/>
          <w:lang w:bidi="fa-IR"/>
        </w:rPr>
        <w:t>،</w:t>
      </w:r>
      <w:r>
        <w:rPr>
          <w:rtl/>
          <w:lang w:bidi="fa-IR"/>
        </w:rPr>
        <w:t xml:space="preserve"> وما أسلفناه من الأحاديث الجم</w:t>
      </w:r>
      <w:r w:rsidR="005E397B">
        <w:rPr>
          <w:rFonts w:hint="cs"/>
          <w:rtl/>
          <w:lang w:bidi="fa-IR"/>
        </w:rPr>
        <w:t>َّ</w:t>
      </w:r>
      <w:r>
        <w:rPr>
          <w:rtl/>
          <w:lang w:bidi="fa-IR"/>
        </w:rPr>
        <w:t>ة النام</w:t>
      </w:r>
      <w:r w:rsidR="005E397B">
        <w:rPr>
          <w:rFonts w:hint="cs"/>
          <w:rtl/>
          <w:lang w:bidi="fa-IR"/>
        </w:rPr>
        <w:t>ّ</w:t>
      </w:r>
      <w:r>
        <w:rPr>
          <w:rtl/>
          <w:lang w:bidi="fa-IR"/>
        </w:rPr>
        <w:t>ة عن معتقدات الصحابة في الخليفة وفي التوث</w:t>
      </w:r>
      <w:r w:rsidR="005E397B">
        <w:rPr>
          <w:rFonts w:hint="cs"/>
          <w:rtl/>
          <w:lang w:bidi="fa-IR"/>
        </w:rPr>
        <w:t>ّ</w:t>
      </w:r>
      <w:r>
        <w:rPr>
          <w:rtl/>
          <w:lang w:bidi="fa-IR"/>
        </w:rPr>
        <w:t>ب عليه ت</w:t>
      </w:r>
      <w:r w:rsidR="005E397B">
        <w:rPr>
          <w:rFonts w:hint="cs"/>
          <w:rtl/>
          <w:lang w:bidi="fa-IR"/>
        </w:rPr>
        <w:t>ُ</w:t>
      </w:r>
      <w:r>
        <w:rPr>
          <w:rtl/>
          <w:lang w:bidi="fa-IR"/>
        </w:rPr>
        <w:t>فن</w:t>
      </w:r>
      <w:r w:rsidR="005E397B">
        <w:rPr>
          <w:rFonts w:hint="cs"/>
          <w:rtl/>
          <w:lang w:bidi="fa-IR"/>
        </w:rPr>
        <w:t>ِّ</w:t>
      </w:r>
      <w:r>
        <w:rPr>
          <w:rtl/>
          <w:lang w:bidi="fa-IR"/>
        </w:rPr>
        <w:t>د هذه المزعمة الفارغة</w:t>
      </w:r>
      <w:r w:rsidR="00592436">
        <w:rPr>
          <w:rtl/>
          <w:lang w:bidi="fa-IR"/>
        </w:rPr>
        <w:t>،</w:t>
      </w:r>
      <w:r>
        <w:rPr>
          <w:rtl/>
          <w:lang w:bidi="fa-IR"/>
        </w:rPr>
        <w:t xml:space="preserve"> إن لم نقل </w:t>
      </w:r>
      <w:r w:rsidR="005E397B">
        <w:rPr>
          <w:rFonts w:hint="cs"/>
          <w:rtl/>
          <w:lang w:bidi="fa-IR"/>
        </w:rPr>
        <w:t>ا</w:t>
      </w:r>
      <w:r>
        <w:rPr>
          <w:rtl/>
          <w:lang w:bidi="fa-IR"/>
        </w:rPr>
        <w:t>ن</w:t>
      </w:r>
      <w:r w:rsidR="005E397B">
        <w:rPr>
          <w:rFonts w:hint="cs"/>
          <w:rtl/>
          <w:lang w:bidi="fa-IR"/>
        </w:rPr>
        <w:t>َّ</w:t>
      </w:r>
      <w:r>
        <w:rPr>
          <w:rtl/>
          <w:lang w:bidi="fa-IR"/>
        </w:rPr>
        <w:t>ها تثبت ما يعلمه الكل</w:t>
      </w:r>
      <w:r w:rsidR="005E397B">
        <w:rPr>
          <w:rFonts w:hint="cs"/>
          <w:rtl/>
          <w:lang w:bidi="fa-IR"/>
        </w:rPr>
        <w:t>ّ</w:t>
      </w:r>
      <w:r>
        <w:rPr>
          <w:rtl/>
          <w:lang w:bidi="fa-IR"/>
        </w:rPr>
        <w:t xml:space="preserve"> من الإجماع على مقت الخليفة والتصافق على ما نقموا عليه والرضا بما نيل منه</w:t>
      </w:r>
      <w:r w:rsidR="00592436">
        <w:rPr>
          <w:rtl/>
          <w:lang w:bidi="fa-IR"/>
        </w:rPr>
        <w:t>،</w:t>
      </w:r>
      <w:r>
        <w:rPr>
          <w:rtl/>
          <w:lang w:bidi="fa-IR"/>
        </w:rPr>
        <w:t xml:space="preserve"> حت</w:t>
      </w:r>
      <w:r w:rsidR="005E397B">
        <w:rPr>
          <w:rFonts w:hint="cs"/>
          <w:rtl/>
          <w:lang w:bidi="fa-IR"/>
        </w:rPr>
        <w:t>ّ</w:t>
      </w:r>
      <w:r>
        <w:rPr>
          <w:rtl/>
          <w:lang w:bidi="fa-IR"/>
        </w:rPr>
        <w:t>ى أن</w:t>
      </w:r>
      <w:r w:rsidR="005E397B">
        <w:rPr>
          <w:rFonts w:hint="cs"/>
          <w:rtl/>
          <w:lang w:bidi="fa-IR"/>
        </w:rPr>
        <w:t>َّ</w:t>
      </w:r>
      <w:r>
        <w:rPr>
          <w:rtl/>
          <w:lang w:bidi="fa-IR"/>
        </w:rPr>
        <w:t xml:space="preserve"> أحدا</w:t>
      </w:r>
      <w:r w:rsidR="005E397B">
        <w:rPr>
          <w:rFonts w:hint="cs"/>
          <w:rtl/>
          <w:lang w:bidi="fa-IR"/>
        </w:rPr>
        <w:t>ً</w:t>
      </w:r>
      <w:r>
        <w:rPr>
          <w:rtl/>
          <w:lang w:bidi="fa-IR"/>
        </w:rPr>
        <w:t xml:space="preserve"> لم ي</w:t>
      </w:r>
      <w:r w:rsidR="005E397B">
        <w:rPr>
          <w:rFonts w:hint="cs"/>
          <w:rtl/>
          <w:lang w:bidi="fa-IR"/>
        </w:rPr>
        <w:t>ُ</w:t>
      </w:r>
      <w:r>
        <w:rPr>
          <w:rtl/>
          <w:lang w:bidi="fa-IR"/>
        </w:rPr>
        <w:t xml:space="preserve">رو عنه </w:t>
      </w:r>
      <w:r w:rsidR="005E397B">
        <w:rPr>
          <w:rFonts w:hint="cs"/>
          <w:rtl/>
          <w:lang w:bidi="fa-IR"/>
        </w:rPr>
        <w:t>ا</w:t>
      </w:r>
      <w:r>
        <w:rPr>
          <w:rtl/>
          <w:lang w:bidi="fa-IR"/>
        </w:rPr>
        <w:t>ن</w:t>
      </w:r>
      <w:r w:rsidR="005E397B">
        <w:rPr>
          <w:rFonts w:hint="cs"/>
          <w:rtl/>
          <w:lang w:bidi="fa-IR"/>
        </w:rPr>
        <w:t>َّ</w:t>
      </w:r>
      <w:r>
        <w:rPr>
          <w:rtl/>
          <w:lang w:bidi="fa-IR"/>
        </w:rPr>
        <w:t>ه ساءه نداء قاتله حين طاف بالمدينة ثلاثا</w:t>
      </w:r>
      <w:r w:rsidR="005E397B">
        <w:rPr>
          <w:rFonts w:hint="cs"/>
          <w:rtl/>
          <w:lang w:bidi="fa-IR"/>
        </w:rPr>
        <w:t>ً</w:t>
      </w:r>
      <w:r>
        <w:rPr>
          <w:rtl/>
          <w:lang w:bidi="fa-IR"/>
        </w:rPr>
        <w:t xml:space="preserve"> قائلا</w:t>
      </w:r>
      <w:r w:rsidR="005E397B">
        <w:rPr>
          <w:rFonts w:hint="cs"/>
          <w:rtl/>
          <w:lang w:bidi="fa-IR"/>
        </w:rPr>
        <w:t>ً</w:t>
      </w:r>
      <w:r w:rsidR="00592436">
        <w:rPr>
          <w:rtl/>
          <w:lang w:bidi="fa-IR"/>
        </w:rPr>
        <w:t>:</w:t>
      </w:r>
      <w:r>
        <w:rPr>
          <w:rtl/>
          <w:lang w:bidi="fa-IR"/>
        </w:rPr>
        <w:t xml:space="preserve"> أنا قاتل نعثل</w:t>
      </w:r>
      <w:r w:rsidRPr="000472E4">
        <w:rPr>
          <w:rStyle w:val="libFootnotenumChar"/>
          <w:rtl/>
        </w:rPr>
        <w:t>(1)</w:t>
      </w:r>
      <w:r>
        <w:rPr>
          <w:rtl/>
          <w:lang w:bidi="fa-IR"/>
        </w:rPr>
        <w:t>.</w:t>
      </w:r>
    </w:p>
    <w:p w:rsidR="000472E4" w:rsidRDefault="00782246" w:rsidP="005E397B">
      <w:pPr>
        <w:pStyle w:val="libNormal"/>
        <w:rPr>
          <w:rtl/>
          <w:lang w:bidi="fa-IR"/>
        </w:rPr>
      </w:pPr>
      <w:r>
        <w:rPr>
          <w:rtl/>
          <w:lang w:bidi="fa-IR"/>
        </w:rPr>
        <w:t>وأم</w:t>
      </w:r>
      <w:r w:rsidR="005E397B">
        <w:rPr>
          <w:rFonts w:hint="cs"/>
          <w:rtl/>
          <w:lang w:bidi="fa-IR"/>
        </w:rPr>
        <w:t>ّ</w:t>
      </w:r>
      <w:r>
        <w:rPr>
          <w:rtl/>
          <w:lang w:bidi="fa-IR"/>
        </w:rPr>
        <w:t>ا ثاني ال</w:t>
      </w:r>
      <w:r w:rsidR="005E397B">
        <w:rPr>
          <w:rFonts w:hint="cs"/>
          <w:rtl/>
          <w:lang w:bidi="fa-IR"/>
        </w:rPr>
        <w:t>إ</w:t>
      </w:r>
      <w:r>
        <w:rPr>
          <w:rtl/>
          <w:lang w:bidi="fa-IR"/>
        </w:rPr>
        <w:t>حتمالين فمن المستعصب أن يبلغ سوء الظن بالخليفة هذا المدى</w:t>
      </w:r>
      <w:r w:rsidR="00592436">
        <w:rPr>
          <w:rtl/>
          <w:lang w:bidi="fa-IR"/>
        </w:rPr>
        <w:t>،</w:t>
      </w:r>
      <w:r>
        <w:rPr>
          <w:rtl/>
          <w:lang w:bidi="fa-IR"/>
        </w:rPr>
        <w:t xml:space="preserve"> وإن كانت الصحابة جزموا بذلك</w:t>
      </w:r>
      <w:r w:rsidR="00592436">
        <w:rPr>
          <w:rtl/>
          <w:lang w:bidi="fa-IR"/>
        </w:rPr>
        <w:t>،</w:t>
      </w:r>
      <w:r>
        <w:rPr>
          <w:rtl/>
          <w:lang w:bidi="fa-IR"/>
        </w:rPr>
        <w:t xml:space="preserve"> والشاهد يرى ما لا يراه الغايب</w:t>
      </w:r>
      <w:r w:rsidR="00592436">
        <w:rPr>
          <w:rtl/>
          <w:lang w:bidi="fa-IR"/>
        </w:rPr>
        <w:t>،</w:t>
      </w:r>
      <w:r>
        <w:rPr>
          <w:rtl/>
          <w:lang w:bidi="fa-IR"/>
        </w:rPr>
        <w:t xml:space="preserve"> وقد أوقفناك على قول السي</w:t>
      </w:r>
      <w:r w:rsidR="005E397B">
        <w:rPr>
          <w:rFonts w:hint="cs"/>
          <w:rtl/>
          <w:lang w:bidi="fa-IR"/>
        </w:rPr>
        <w:t>ِّ</w:t>
      </w:r>
      <w:r>
        <w:rPr>
          <w:rtl/>
          <w:lang w:bidi="fa-IR"/>
        </w:rPr>
        <w:t>دة عائشة</w:t>
      </w:r>
      <w:r w:rsidR="00592436">
        <w:rPr>
          <w:rtl/>
          <w:lang w:bidi="fa-IR"/>
        </w:rPr>
        <w:t>:</w:t>
      </w:r>
      <w:r>
        <w:rPr>
          <w:rtl/>
          <w:lang w:bidi="fa-IR"/>
        </w:rPr>
        <w:t xml:space="preserve"> اقتلوا نعثلا</w:t>
      </w:r>
      <w:r w:rsidR="005E397B">
        <w:rPr>
          <w:rFonts w:hint="cs"/>
          <w:rtl/>
          <w:lang w:bidi="fa-IR"/>
        </w:rPr>
        <w:t>ً</w:t>
      </w:r>
      <w:r>
        <w:rPr>
          <w:rtl/>
          <w:lang w:bidi="fa-IR"/>
        </w:rPr>
        <w:t xml:space="preserve"> قتله الله وقد كفر.</w:t>
      </w:r>
    </w:p>
    <w:p w:rsidR="000472E4" w:rsidRDefault="00782246" w:rsidP="005E397B">
      <w:pPr>
        <w:pStyle w:val="libNormal"/>
        <w:rPr>
          <w:rtl/>
          <w:lang w:bidi="fa-IR"/>
        </w:rPr>
      </w:pPr>
      <w:r>
        <w:rPr>
          <w:rtl/>
          <w:lang w:bidi="fa-IR"/>
        </w:rPr>
        <w:t>وقولها لمروان</w:t>
      </w:r>
      <w:r w:rsidR="00592436">
        <w:rPr>
          <w:rtl/>
          <w:lang w:bidi="fa-IR"/>
        </w:rPr>
        <w:t>:</w:t>
      </w:r>
      <w:r>
        <w:rPr>
          <w:rtl/>
          <w:lang w:bidi="fa-IR"/>
        </w:rPr>
        <w:t xml:space="preserve"> وددت والله </w:t>
      </w:r>
      <w:r w:rsidR="005E397B">
        <w:rPr>
          <w:rFonts w:hint="cs"/>
          <w:rtl/>
          <w:lang w:bidi="fa-IR"/>
        </w:rPr>
        <w:t>ا</w:t>
      </w:r>
      <w:r>
        <w:rPr>
          <w:rtl/>
          <w:lang w:bidi="fa-IR"/>
        </w:rPr>
        <w:t>ن</w:t>
      </w:r>
      <w:r w:rsidR="005E397B">
        <w:rPr>
          <w:rFonts w:hint="cs"/>
          <w:rtl/>
          <w:lang w:bidi="fa-IR"/>
        </w:rPr>
        <w:t>َّ</w:t>
      </w:r>
      <w:r>
        <w:rPr>
          <w:rtl/>
          <w:lang w:bidi="fa-IR"/>
        </w:rPr>
        <w:t>ه في غ</w:t>
      </w:r>
      <w:r w:rsidR="005E397B">
        <w:rPr>
          <w:rFonts w:hint="cs"/>
          <w:rtl/>
          <w:lang w:bidi="fa-IR"/>
        </w:rPr>
        <w:t>ِ</w:t>
      </w:r>
      <w:r>
        <w:rPr>
          <w:rtl/>
          <w:lang w:bidi="fa-IR"/>
        </w:rPr>
        <w:t>رارة من غرائري هذه و</w:t>
      </w:r>
      <w:r w:rsidR="005E397B">
        <w:rPr>
          <w:rFonts w:hint="cs"/>
          <w:rtl/>
          <w:lang w:bidi="fa-IR"/>
        </w:rPr>
        <w:t>ا</w:t>
      </w:r>
      <w:r>
        <w:rPr>
          <w:rtl/>
          <w:lang w:bidi="fa-IR"/>
        </w:rPr>
        <w:t>ن</w:t>
      </w:r>
      <w:r w:rsidR="005E397B">
        <w:rPr>
          <w:rFonts w:hint="cs"/>
          <w:rtl/>
          <w:lang w:bidi="fa-IR"/>
        </w:rPr>
        <w:t>ِّ</w:t>
      </w:r>
      <w:r>
        <w:rPr>
          <w:rtl/>
          <w:lang w:bidi="fa-IR"/>
        </w:rPr>
        <w:t>ي طو</w:t>
      </w:r>
      <w:r w:rsidR="005E397B">
        <w:rPr>
          <w:rFonts w:hint="cs"/>
          <w:rtl/>
          <w:lang w:bidi="fa-IR"/>
        </w:rPr>
        <w:t>َّ</w:t>
      </w:r>
      <w:r>
        <w:rPr>
          <w:rtl/>
          <w:lang w:bidi="fa-IR"/>
        </w:rPr>
        <w:t xml:space="preserve">قت حمله حتى </w:t>
      </w:r>
      <w:r w:rsidR="005E397B">
        <w:rPr>
          <w:rFonts w:hint="cs"/>
          <w:rtl/>
          <w:lang w:bidi="fa-IR"/>
        </w:rPr>
        <w:t>اُ</w:t>
      </w:r>
      <w:r>
        <w:rPr>
          <w:rtl/>
          <w:lang w:bidi="fa-IR"/>
        </w:rPr>
        <w:t>لقيه في البحر.</w:t>
      </w:r>
    </w:p>
    <w:p w:rsidR="000472E4" w:rsidRDefault="00782246" w:rsidP="00782246">
      <w:pPr>
        <w:pStyle w:val="libNormal"/>
        <w:rPr>
          <w:rtl/>
          <w:lang w:bidi="fa-IR"/>
        </w:rPr>
      </w:pPr>
      <w:r>
        <w:rPr>
          <w:rtl/>
          <w:lang w:bidi="fa-IR"/>
        </w:rPr>
        <w:t>وقولها لابن عب</w:t>
      </w:r>
      <w:r w:rsidR="005E397B">
        <w:rPr>
          <w:rFonts w:hint="cs"/>
          <w:rtl/>
          <w:lang w:bidi="fa-IR"/>
        </w:rPr>
        <w:t>ّ</w:t>
      </w:r>
      <w:r>
        <w:rPr>
          <w:rtl/>
          <w:lang w:bidi="fa-IR"/>
        </w:rPr>
        <w:t>اس</w:t>
      </w:r>
      <w:r w:rsidR="00592436">
        <w:rPr>
          <w:rtl/>
          <w:lang w:bidi="fa-IR"/>
        </w:rPr>
        <w:t>:</w:t>
      </w:r>
      <w:r>
        <w:rPr>
          <w:rtl/>
          <w:lang w:bidi="fa-IR"/>
        </w:rPr>
        <w:t xml:space="preserve"> إي</w:t>
      </w:r>
      <w:r w:rsidR="005E397B">
        <w:rPr>
          <w:rFonts w:hint="cs"/>
          <w:rtl/>
          <w:lang w:bidi="fa-IR"/>
        </w:rPr>
        <w:t>ّ</w:t>
      </w:r>
      <w:r>
        <w:rPr>
          <w:rtl/>
          <w:lang w:bidi="fa-IR"/>
        </w:rPr>
        <w:t>اك أن ترد</w:t>
      </w:r>
      <w:r w:rsidR="005E397B">
        <w:rPr>
          <w:rFonts w:hint="cs"/>
          <w:rtl/>
          <w:lang w:bidi="fa-IR"/>
        </w:rPr>
        <w:t>َّ</w:t>
      </w:r>
      <w:r>
        <w:rPr>
          <w:rtl/>
          <w:lang w:bidi="fa-IR"/>
        </w:rPr>
        <w:t xml:space="preserve"> الناس عن هذا الطاغية.</w:t>
      </w:r>
    </w:p>
    <w:p w:rsidR="000472E4" w:rsidRDefault="00782246" w:rsidP="00BE1BB2">
      <w:pPr>
        <w:pStyle w:val="libNormal"/>
        <w:rPr>
          <w:rtl/>
          <w:lang w:bidi="fa-IR"/>
        </w:rPr>
      </w:pPr>
      <w:r>
        <w:rPr>
          <w:rtl/>
          <w:lang w:bidi="fa-IR"/>
        </w:rPr>
        <w:t>وقول عبد الر</w:t>
      </w:r>
      <w:r w:rsidR="005E397B">
        <w:rPr>
          <w:rFonts w:hint="cs"/>
          <w:rtl/>
          <w:lang w:bidi="fa-IR"/>
        </w:rPr>
        <w:t>ّ</w:t>
      </w:r>
      <w:r>
        <w:rPr>
          <w:rtl/>
          <w:lang w:bidi="fa-IR"/>
        </w:rPr>
        <w:t>حمن بن عوف لل</w:t>
      </w:r>
      <w:r w:rsidR="005E397B">
        <w:rPr>
          <w:rFonts w:hint="cs"/>
          <w:rtl/>
          <w:lang w:bidi="fa-IR"/>
        </w:rPr>
        <w:t>ا</w:t>
      </w:r>
      <w:r>
        <w:rPr>
          <w:rtl/>
          <w:lang w:bidi="fa-IR"/>
        </w:rPr>
        <w:t xml:space="preserve">مام أمير المؤمنين </w:t>
      </w:r>
      <w:r w:rsidR="005E397B" w:rsidRPr="00CC3773">
        <w:rPr>
          <w:rStyle w:val="libAlaemChar"/>
          <w:rtl/>
        </w:rPr>
        <w:t>عليه‌السلام</w:t>
      </w:r>
      <w:r>
        <w:rPr>
          <w:rtl/>
          <w:lang w:bidi="fa-IR"/>
        </w:rPr>
        <w:t>: إذا شئت فخذ سيفك وآخذ سيفي</w:t>
      </w:r>
      <w:r w:rsidR="00592436">
        <w:rPr>
          <w:rtl/>
          <w:lang w:bidi="fa-IR"/>
        </w:rPr>
        <w:t>،</w:t>
      </w:r>
      <w:r>
        <w:rPr>
          <w:rtl/>
          <w:lang w:bidi="fa-IR"/>
        </w:rPr>
        <w:t xml:space="preserve"> </w:t>
      </w:r>
      <w:r w:rsidR="00BE1BB2">
        <w:rPr>
          <w:rFonts w:hint="cs"/>
          <w:rtl/>
          <w:lang w:bidi="fa-IR"/>
        </w:rPr>
        <w:t>ا</w:t>
      </w:r>
      <w:r>
        <w:rPr>
          <w:rtl/>
          <w:lang w:bidi="fa-IR"/>
        </w:rPr>
        <w:t>ن</w:t>
      </w:r>
      <w:r w:rsidR="00BE1BB2">
        <w:rPr>
          <w:rFonts w:hint="cs"/>
          <w:rtl/>
          <w:lang w:bidi="fa-IR"/>
        </w:rPr>
        <w:t>َّ</w:t>
      </w:r>
      <w:r>
        <w:rPr>
          <w:rtl/>
          <w:lang w:bidi="fa-IR"/>
        </w:rPr>
        <w:t>ه قد خالف ما أعطاني.</w:t>
      </w:r>
    </w:p>
    <w:p w:rsidR="000472E4" w:rsidRDefault="00782246" w:rsidP="00782246">
      <w:pPr>
        <w:pStyle w:val="libNormal"/>
        <w:rPr>
          <w:rtl/>
          <w:lang w:bidi="fa-IR"/>
        </w:rPr>
      </w:pPr>
      <w:r>
        <w:rPr>
          <w:rtl/>
          <w:lang w:bidi="fa-IR"/>
        </w:rPr>
        <w:t>وقوله</w:t>
      </w:r>
      <w:r w:rsidR="00592436">
        <w:rPr>
          <w:rtl/>
          <w:lang w:bidi="fa-IR"/>
        </w:rPr>
        <w:t>:</w:t>
      </w:r>
      <w:r>
        <w:rPr>
          <w:rtl/>
          <w:lang w:bidi="fa-IR"/>
        </w:rPr>
        <w:t xml:space="preserve"> عاجلوه قبل أن يتمادى في ملكه.</w:t>
      </w:r>
    </w:p>
    <w:p w:rsidR="000472E4" w:rsidRDefault="00782246" w:rsidP="00BE1BB2">
      <w:pPr>
        <w:pStyle w:val="libNormal"/>
        <w:rPr>
          <w:rtl/>
          <w:lang w:bidi="fa-IR"/>
        </w:rPr>
      </w:pPr>
      <w:r>
        <w:rPr>
          <w:rtl/>
          <w:lang w:bidi="fa-IR"/>
        </w:rPr>
        <w:t>وقوله له</w:t>
      </w:r>
      <w:r w:rsidR="00592436">
        <w:rPr>
          <w:rtl/>
          <w:lang w:bidi="fa-IR"/>
        </w:rPr>
        <w:t>:</w:t>
      </w:r>
      <w:r>
        <w:rPr>
          <w:rtl/>
          <w:lang w:bidi="fa-IR"/>
        </w:rPr>
        <w:t xml:space="preserve"> ل</w:t>
      </w:r>
      <w:r w:rsidR="00BE1BB2">
        <w:rPr>
          <w:rFonts w:hint="cs"/>
          <w:rtl/>
          <w:lang w:bidi="fa-IR"/>
        </w:rPr>
        <w:t>ِ</w:t>
      </w:r>
      <w:r>
        <w:rPr>
          <w:rtl/>
          <w:lang w:bidi="fa-IR"/>
        </w:rPr>
        <w:t>ل</w:t>
      </w:r>
      <w:r w:rsidR="00BE1BB2">
        <w:rPr>
          <w:rFonts w:hint="cs"/>
          <w:rtl/>
          <w:lang w:bidi="fa-IR"/>
        </w:rPr>
        <w:t>َّ</w:t>
      </w:r>
      <w:r>
        <w:rPr>
          <w:rtl/>
          <w:lang w:bidi="fa-IR"/>
        </w:rPr>
        <w:t>ه علي</w:t>
      </w:r>
      <w:r w:rsidR="00BE1BB2">
        <w:rPr>
          <w:rFonts w:hint="cs"/>
          <w:rtl/>
          <w:lang w:bidi="fa-IR"/>
        </w:rPr>
        <w:t>َّ</w:t>
      </w:r>
      <w:r>
        <w:rPr>
          <w:rtl/>
          <w:lang w:bidi="fa-IR"/>
        </w:rPr>
        <w:t xml:space="preserve"> أن لا </w:t>
      </w:r>
      <w:r w:rsidR="00BE1BB2">
        <w:rPr>
          <w:rFonts w:hint="cs"/>
          <w:rtl/>
          <w:lang w:bidi="fa-IR"/>
        </w:rPr>
        <w:t>ا</w:t>
      </w:r>
      <w:r>
        <w:rPr>
          <w:rtl/>
          <w:lang w:bidi="fa-IR"/>
        </w:rPr>
        <w:t>كل</w:t>
      </w:r>
      <w:r w:rsidR="00BE1BB2">
        <w:rPr>
          <w:rFonts w:hint="cs"/>
          <w:rtl/>
          <w:lang w:bidi="fa-IR"/>
        </w:rPr>
        <w:t>ّ</w:t>
      </w:r>
      <w:r>
        <w:rPr>
          <w:rtl/>
          <w:lang w:bidi="fa-IR"/>
        </w:rPr>
        <w:t>مك أبدا</w:t>
      </w:r>
      <w:r w:rsidR="00BE1BB2">
        <w:rPr>
          <w:rFonts w:hint="cs"/>
          <w:rtl/>
          <w:lang w:bidi="fa-IR"/>
        </w:rPr>
        <w:t>ً</w:t>
      </w:r>
      <w:r>
        <w:rPr>
          <w:rtl/>
          <w:lang w:bidi="fa-IR"/>
        </w:rPr>
        <w:t>.</w:t>
      </w:r>
    </w:p>
    <w:p w:rsidR="000472E4" w:rsidRDefault="00782246" w:rsidP="00782246">
      <w:pPr>
        <w:pStyle w:val="libNormal"/>
        <w:rPr>
          <w:rtl/>
          <w:lang w:bidi="fa-IR"/>
        </w:rPr>
      </w:pPr>
      <w:r>
        <w:rPr>
          <w:rtl/>
          <w:lang w:bidi="fa-IR"/>
        </w:rPr>
        <w:t>وقول طلحة لمجمع بن جارية ل</w:t>
      </w:r>
      <w:r w:rsidR="00BE1BB2">
        <w:rPr>
          <w:rFonts w:hint="cs"/>
          <w:rtl/>
          <w:lang w:bidi="fa-IR"/>
        </w:rPr>
        <w:t>َ</w:t>
      </w:r>
      <w:r>
        <w:rPr>
          <w:rtl/>
          <w:lang w:bidi="fa-IR"/>
        </w:rPr>
        <w:t>م</w:t>
      </w:r>
      <w:r w:rsidR="00BE1BB2">
        <w:rPr>
          <w:rFonts w:hint="cs"/>
          <w:rtl/>
          <w:lang w:bidi="fa-IR"/>
        </w:rPr>
        <w:t>ّ</w:t>
      </w:r>
      <w:r>
        <w:rPr>
          <w:rtl/>
          <w:lang w:bidi="fa-IR"/>
        </w:rPr>
        <w:t>ا قال له</w:t>
      </w:r>
      <w:r w:rsidR="00592436">
        <w:rPr>
          <w:rtl/>
          <w:lang w:bidi="fa-IR"/>
        </w:rPr>
        <w:t>:</w:t>
      </w:r>
      <w:r>
        <w:rPr>
          <w:rtl/>
          <w:lang w:bidi="fa-IR"/>
        </w:rPr>
        <w:t xml:space="preserve"> أظن</w:t>
      </w:r>
      <w:r w:rsidR="00BE1BB2">
        <w:rPr>
          <w:rFonts w:hint="cs"/>
          <w:rtl/>
          <w:lang w:bidi="fa-IR"/>
        </w:rPr>
        <w:t>ّ</w:t>
      </w:r>
      <w:r>
        <w:rPr>
          <w:rtl/>
          <w:lang w:bidi="fa-IR"/>
        </w:rPr>
        <w:t>كم والله قاتليه</w:t>
      </w:r>
      <w:r w:rsidR="00592436">
        <w:rPr>
          <w:rtl/>
          <w:lang w:bidi="fa-IR"/>
        </w:rPr>
        <w:t>:</w:t>
      </w:r>
      <w:r>
        <w:rPr>
          <w:rtl/>
          <w:lang w:bidi="fa-IR"/>
        </w:rPr>
        <w:t xml:space="preserve"> </w:t>
      </w:r>
      <w:r w:rsidR="00592436">
        <w:rPr>
          <w:rtl/>
          <w:lang w:bidi="fa-IR"/>
        </w:rPr>
        <w:t>(</w:t>
      </w:r>
      <w:r>
        <w:rPr>
          <w:rtl/>
          <w:lang w:bidi="fa-IR"/>
        </w:rPr>
        <w:t>فإن ق</w:t>
      </w:r>
      <w:r w:rsidR="00BE1BB2">
        <w:rPr>
          <w:rFonts w:hint="cs"/>
          <w:rtl/>
          <w:lang w:bidi="fa-IR"/>
        </w:rPr>
        <w:t>ُ</w:t>
      </w:r>
      <w:r>
        <w:rPr>
          <w:rtl/>
          <w:lang w:bidi="fa-IR"/>
        </w:rPr>
        <w:t>تل فلا ملك</w:t>
      </w:r>
      <w:r w:rsidR="00BE1BB2">
        <w:rPr>
          <w:rFonts w:hint="cs"/>
          <w:rtl/>
          <w:lang w:bidi="fa-IR"/>
        </w:rPr>
        <w:t>ٌ</w:t>
      </w:r>
      <w:r>
        <w:rPr>
          <w:rtl/>
          <w:lang w:bidi="fa-IR"/>
        </w:rPr>
        <w:t xml:space="preserve"> مقر</w:t>
      </w:r>
      <w:r w:rsidR="00BE1BB2">
        <w:rPr>
          <w:rFonts w:hint="cs"/>
          <w:rtl/>
          <w:lang w:bidi="fa-IR"/>
        </w:rPr>
        <w:t>َّ</w:t>
      </w:r>
      <w:r>
        <w:rPr>
          <w:rtl/>
          <w:lang w:bidi="fa-IR"/>
        </w:rPr>
        <w:t>ب ولا نبي</w:t>
      </w:r>
      <w:r w:rsidR="00BE1BB2">
        <w:rPr>
          <w:rFonts w:hint="cs"/>
          <w:rtl/>
          <w:lang w:bidi="fa-IR"/>
        </w:rPr>
        <w:t>ٌّ</w:t>
      </w:r>
      <w:r>
        <w:rPr>
          <w:rtl/>
          <w:lang w:bidi="fa-IR"/>
        </w:rPr>
        <w:t xml:space="preserve"> مرسل</w:t>
      </w:r>
      <w:r w:rsidR="00592436">
        <w:rPr>
          <w:rtl/>
          <w:lang w:bidi="fa-IR"/>
        </w:rPr>
        <w:t>)</w:t>
      </w:r>
      <w:r>
        <w:rPr>
          <w:rtl/>
          <w:lang w:bidi="fa-IR"/>
        </w:rPr>
        <w:t>.</w:t>
      </w:r>
    </w:p>
    <w:p w:rsidR="000472E4" w:rsidRDefault="00782246" w:rsidP="00BE1BB2">
      <w:pPr>
        <w:pStyle w:val="libNormal"/>
        <w:rPr>
          <w:rtl/>
          <w:lang w:bidi="fa-IR"/>
        </w:rPr>
      </w:pPr>
      <w:r>
        <w:rPr>
          <w:rtl/>
          <w:lang w:bidi="fa-IR"/>
        </w:rPr>
        <w:t>وقد مر</w:t>
      </w:r>
      <w:r w:rsidR="00BE1BB2">
        <w:rPr>
          <w:rFonts w:hint="cs"/>
          <w:rtl/>
          <w:lang w:bidi="fa-IR"/>
        </w:rPr>
        <w:t>َّ</w:t>
      </w:r>
      <w:r>
        <w:rPr>
          <w:rtl/>
          <w:lang w:bidi="fa-IR"/>
        </w:rPr>
        <w:t xml:space="preserve"> </w:t>
      </w:r>
      <w:r w:rsidR="00BE1BB2">
        <w:rPr>
          <w:rFonts w:hint="cs"/>
          <w:rtl/>
          <w:lang w:bidi="fa-IR"/>
        </w:rPr>
        <w:t>ا</w:t>
      </w:r>
      <w:r>
        <w:rPr>
          <w:rtl/>
          <w:lang w:bidi="fa-IR"/>
        </w:rPr>
        <w:t>ن</w:t>
      </w:r>
      <w:r w:rsidR="00BE1BB2">
        <w:rPr>
          <w:rFonts w:hint="cs"/>
          <w:rtl/>
          <w:lang w:bidi="fa-IR"/>
        </w:rPr>
        <w:t>َّ</w:t>
      </w:r>
      <w:r>
        <w:rPr>
          <w:rtl/>
          <w:lang w:bidi="fa-IR"/>
        </w:rPr>
        <w:t xml:space="preserve"> طلحة كان أشد</w:t>
      </w:r>
      <w:r w:rsidR="00BE1BB2">
        <w:rPr>
          <w:rFonts w:hint="cs"/>
          <w:rtl/>
          <w:lang w:bidi="fa-IR"/>
        </w:rPr>
        <w:t>َّ</w:t>
      </w:r>
      <w:r>
        <w:rPr>
          <w:rtl/>
          <w:lang w:bidi="fa-IR"/>
        </w:rPr>
        <w:t xml:space="preserve"> الناس على عثمان في قتله يوم الدار</w:t>
      </w:r>
      <w:r w:rsidR="00592436">
        <w:rPr>
          <w:rtl/>
          <w:lang w:bidi="fa-IR"/>
        </w:rPr>
        <w:t>،</w:t>
      </w:r>
      <w:r>
        <w:rPr>
          <w:rtl/>
          <w:lang w:bidi="fa-IR"/>
        </w:rPr>
        <w:t xml:space="preserve"> وقتل دون دمه وقول الزبير</w:t>
      </w:r>
      <w:r w:rsidR="00592436">
        <w:rPr>
          <w:rtl/>
          <w:lang w:bidi="fa-IR"/>
        </w:rPr>
        <w:t>:</w:t>
      </w:r>
      <w:r>
        <w:rPr>
          <w:rtl/>
          <w:lang w:bidi="fa-IR"/>
        </w:rPr>
        <w:t xml:space="preserve"> اقتلوه فقد بد</w:t>
      </w:r>
      <w:r w:rsidR="00BE1BB2">
        <w:rPr>
          <w:rFonts w:hint="cs"/>
          <w:rtl/>
          <w:lang w:bidi="fa-IR"/>
        </w:rPr>
        <w:t>َّ</w:t>
      </w:r>
      <w:r>
        <w:rPr>
          <w:rtl/>
          <w:lang w:bidi="fa-IR"/>
        </w:rPr>
        <w:t>ل دينكم.</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الاستيعاب 2</w:t>
      </w:r>
      <w:r w:rsidR="00592436">
        <w:rPr>
          <w:rtl/>
          <w:lang w:bidi="fa-IR"/>
        </w:rPr>
        <w:t>:</w:t>
      </w:r>
      <w:r>
        <w:rPr>
          <w:rtl/>
          <w:lang w:bidi="fa-IR"/>
        </w:rPr>
        <w:t xml:space="preserve"> 478.</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وقوله</w:t>
      </w:r>
      <w:r w:rsidR="00592436">
        <w:rPr>
          <w:rtl/>
          <w:lang w:bidi="fa-IR"/>
        </w:rPr>
        <w:t>:</w:t>
      </w:r>
      <w:r>
        <w:rPr>
          <w:rtl/>
          <w:lang w:bidi="fa-IR"/>
        </w:rPr>
        <w:t xml:space="preserve"> إن</w:t>
      </w:r>
      <w:r w:rsidR="00FB5EE0">
        <w:rPr>
          <w:rFonts w:hint="cs"/>
          <w:rtl/>
          <w:lang w:bidi="fa-IR"/>
        </w:rPr>
        <w:t>َّ</w:t>
      </w:r>
      <w:r>
        <w:rPr>
          <w:rtl/>
          <w:lang w:bidi="fa-IR"/>
        </w:rPr>
        <w:t xml:space="preserve"> عثمان لجيفة</w:t>
      </w:r>
      <w:r w:rsidR="00FB5EE0">
        <w:rPr>
          <w:rFonts w:hint="cs"/>
          <w:rtl/>
          <w:lang w:bidi="fa-IR"/>
        </w:rPr>
        <w:t>ٌ</w:t>
      </w:r>
      <w:r>
        <w:rPr>
          <w:rtl/>
          <w:lang w:bidi="fa-IR"/>
        </w:rPr>
        <w:t xml:space="preserve"> على الصراط غدا</w:t>
      </w:r>
      <w:r w:rsidR="00FB5EE0">
        <w:rPr>
          <w:rFonts w:hint="cs"/>
          <w:rtl/>
          <w:lang w:bidi="fa-IR"/>
        </w:rPr>
        <w:t>ً</w:t>
      </w:r>
      <w:r>
        <w:rPr>
          <w:rtl/>
          <w:lang w:bidi="fa-IR"/>
        </w:rPr>
        <w:t>.</w:t>
      </w:r>
    </w:p>
    <w:p w:rsidR="000472E4" w:rsidRDefault="00782246" w:rsidP="00782246">
      <w:pPr>
        <w:pStyle w:val="libNormal"/>
        <w:rPr>
          <w:rtl/>
          <w:lang w:bidi="fa-IR"/>
        </w:rPr>
      </w:pPr>
      <w:r>
        <w:rPr>
          <w:rtl/>
          <w:lang w:bidi="fa-IR"/>
        </w:rPr>
        <w:t>وقول عم</w:t>
      </w:r>
      <w:r w:rsidR="00FB5EE0">
        <w:rPr>
          <w:rFonts w:hint="cs"/>
          <w:rtl/>
          <w:lang w:bidi="fa-IR"/>
        </w:rPr>
        <w:t>ّ</w:t>
      </w:r>
      <w:r>
        <w:rPr>
          <w:rtl/>
          <w:lang w:bidi="fa-IR"/>
        </w:rPr>
        <w:t>ار يوم صف</w:t>
      </w:r>
      <w:r w:rsidR="00FB5EE0">
        <w:rPr>
          <w:rFonts w:hint="cs"/>
          <w:rtl/>
          <w:lang w:bidi="fa-IR"/>
        </w:rPr>
        <w:t>ِّ</w:t>
      </w:r>
      <w:r>
        <w:rPr>
          <w:rtl/>
          <w:lang w:bidi="fa-IR"/>
        </w:rPr>
        <w:t>ين</w:t>
      </w:r>
      <w:r w:rsidR="00592436">
        <w:rPr>
          <w:rtl/>
          <w:lang w:bidi="fa-IR"/>
        </w:rPr>
        <w:t>:</w:t>
      </w:r>
      <w:r>
        <w:rPr>
          <w:rtl/>
          <w:lang w:bidi="fa-IR"/>
        </w:rPr>
        <w:t xml:space="preserve"> امضوا معي عباد الله إلى قوم يطلبون فيما يزعمون بدم الظالم لنفسه الحاكم على عباد الله بغير ما في كتاب الله.</w:t>
      </w:r>
    </w:p>
    <w:p w:rsidR="000472E4" w:rsidRDefault="00782246" w:rsidP="00782246">
      <w:pPr>
        <w:pStyle w:val="libNormal"/>
        <w:rPr>
          <w:rtl/>
          <w:lang w:bidi="fa-IR"/>
        </w:rPr>
      </w:pPr>
      <w:r>
        <w:rPr>
          <w:rtl/>
          <w:lang w:bidi="fa-IR"/>
        </w:rPr>
        <w:t>وقوله</w:t>
      </w:r>
      <w:r w:rsidR="00592436">
        <w:rPr>
          <w:rtl/>
          <w:lang w:bidi="fa-IR"/>
        </w:rPr>
        <w:t>:</w:t>
      </w:r>
      <w:r>
        <w:rPr>
          <w:rtl/>
          <w:lang w:bidi="fa-IR"/>
        </w:rPr>
        <w:t xml:space="preserve"> ما تركت في نفسي حز</w:t>
      </w:r>
      <w:r w:rsidR="00FB5EE0">
        <w:rPr>
          <w:rFonts w:hint="cs"/>
          <w:rtl/>
          <w:lang w:bidi="fa-IR"/>
        </w:rPr>
        <w:t>َّ</w:t>
      </w:r>
      <w:r>
        <w:rPr>
          <w:rtl/>
          <w:lang w:bidi="fa-IR"/>
        </w:rPr>
        <w:t>ة أهم</w:t>
      </w:r>
      <w:r w:rsidR="00FB5EE0">
        <w:rPr>
          <w:rFonts w:hint="cs"/>
          <w:rtl/>
          <w:lang w:bidi="fa-IR"/>
        </w:rPr>
        <w:t>ّ</w:t>
      </w:r>
      <w:r>
        <w:rPr>
          <w:rtl/>
          <w:lang w:bidi="fa-IR"/>
        </w:rPr>
        <w:t xml:space="preserve"> إلي</w:t>
      </w:r>
      <w:r w:rsidR="00FB5EE0">
        <w:rPr>
          <w:rFonts w:hint="cs"/>
          <w:rtl/>
          <w:lang w:bidi="fa-IR"/>
        </w:rPr>
        <w:t>َّ</w:t>
      </w:r>
      <w:r>
        <w:rPr>
          <w:rtl/>
          <w:lang w:bidi="fa-IR"/>
        </w:rPr>
        <w:t xml:space="preserve"> من أن لا نكون نبشنا عثمان من قبره ثم</w:t>
      </w:r>
      <w:r w:rsidR="00FB5EE0">
        <w:rPr>
          <w:rFonts w:hint="cs"/>
          <w:rtl/>
          <w:lang w:bidi="fa-IR"/>
        </w:rPr>
        <w:t>َّ</w:t>
      </w:r>
      <w:r>
        <w:rPr>
          <w:rtl/>
          <w:lang w:bidi="fa-IR"/>
        </w:rPr>
        <w:t xml:space="preserve"> أحرقناه بالن</w:t>
      </w:r>
      <w:r w:rsidR="00FB5EE0">
        <w:rPr>
          <w:rFonts w:hint="cs"/>
          <w:rtl/>
          <w:lang w:bidi="fa-IR"/>
        </w:rPr>
        <w:t>ّ</w:t>
      </w:r>
      <w:r>
        <w:rPr>
          <w:rtl/>
          <w:lang w:bidi="fa-IR"/>
        </w:rPr>
        <w:t>ار.</w:t>
      </w:r>
    </w:p>
    <w:p w:rsidR="000472E4" w:rsidRDefault="00782246" w:rsidP="00782246">
      <w:pPr>
        <w:pStyle w:val="libNormal"/>
        <w:rPr>
          <w:rtl/>
          <w:lang w:bidi="fa-IR"/>
        </w:rPr>
      </w:pPr>
      <w:r>
        <w:rPr>
          <w:rtl/>
          <w:lang w:bidi="fa-IR"/>
        </w:rPr>
        <w:t>وقوله</w:t>
      </w:r>
      <w:r w:rsidR="00592436">
        <w:rPr>
          <w:rtl/>
          <w:lang w:bidi="fa-IR"/>
        </w:rPr>
        <w:t>:</w:t>
      </w:r>
      <w:r>
        <w:rPr>
          <w:rtl/>
          <w:lang w:bidi="fa-IR"/>
        </w:rPr>
        <w:t xml:space="preserve"> أراد أن يغي</w:t>
      </w:r>
      <w:r w:rsidR="00FB5EE0">
        <w:rPr>
          <w:rFonts w:hint="cs"/>
          <w:rtl/>
          <w:lang w:bidi="fa-IR"/>
        </w:rPr>
        <w:t>ِّ</w:t>
      </w:r>
      <w:r>
        <w:rPr>
          <w:rtl/>
          <w:lang w:bidi="fa-IR"/>
        </w:rPr>
        <w:t>ر ديننا فقتلناه.</w:t>
      </w:r>
    </w:p>
    <w:p w:rsidR="000472E4" w:rsidRDefault="00782246" w:rsidP="00782246">
      <w:pPr>
        <w:pStyle w:val="libNormal"/>
        <w:rPr>
          <w:rtl/>
          <w:lang w:bidi="fa-IR"/>
        </w:rPr>
      </w:pPr>
      <w:r>
        <w:rPr>
          <w:rtl/>
          <w:lang w:bidi="fa-IR"/>
        </w:rPr>
        <w:t>وقوله</w:t>
      </w:r>
      <w:r w:rsidR="00592436">
        <w:rPr>
          <w:rtl/>
          <w:lang w:bidi="fa-IR"/>
        </w:rPr>
        <w:t>:</w:t>
      </w:r>
      <w:r>
        <w:rPr>
          <w:rtl/>
          <w:lang w:bidi="fa-IR"/>
        </w:rPr>
        <w:t xml:space="preserve"> والله إن كان إل</w:t>
      </w:r>
      <w:r w:rsidR="00FB5EE0">
        <w:rPr>
          <w:rFonts w:hint="cs"/>
          <w:rtl/>
          <w:lang w:bidi="fa-IR"/>
        </w:rPr>
        <w:t>ّ</w:t>
      </w:r>
      <w:r>
        <w:rPr>
          <w:rtl/>
          <w:lang w:bidi="fa-IR"/>
        </w:rPr>
        <w:t>ا ظالما</w:t>
      </w:r>
      <w:r w:rsidR="00FB5EE0">
        <w:rPr>
          <w:rFonts w:hint="cs"/>
          <w:rtl/>
          <w:lang w:bidi="fa-IR"/>
        </w:rPr>
        <w:t>ً</w:t>
      </w:r>
      <w:r>
        <w:rPr>
          <w:rtl/>
          <w:lang w:bidi="fa-IR"/>
        </w:rPr>
        <w:t xml:space="preserve"> لنفسه الحاكم بغير ما أنزل الله.</w:t>
      </w:r>
    </w:p>
    <w:p w:rsidR="000472E4" w:rsidRDefault="00782246" w:rsidP="00FB5EE0">
      <w:pPr>
        <w:pStyle w:val="libNormal"/>
        <w:rPr>
          <w:rtl/>
          <w:lang w:bidi="fa-IR"/>
        </w:rPr>
      </w:pPr>
      <w:r>
        <w:rPr>
          <w:rtl/>
          <w:lang w:bidi="fa-IR"/>
        </w:rPr>
        <w:t>وقوله</w:t>
      </w:r>
      <w:r w:rsidR="00592436">
        <w:rPr>
          <w:rtl/>
          <w:lang w:bidi="fa-IR"/>
        </w:rPr>
        <w:t>:</w:t>
      </w:r>
      <w:r>
        <w:rPr>
          <w:rtl/>
          <w:lang w:bidi="fa-IR"/>
        </w:rPr>
        <w:t xml:space="preserve"> إن</w:t>
      </w:r>
      <w:r w:rsidR="00FB5EE0">
        <w:rPr>
          <w:rFonts w:hint="cs"/>
          <w:rtl/>
          <w:lang w:bidi="fa-IR"/>
        </w:rPr>
        <w:t>َّ</w:t>
      </w:r>
      <w:r>
        <w:rPr>
          <w:rtl/>
          <w:lang w:bidi="fa-IR"/>
        </w:rPr>
        <w:t>ما قتله الصالحون المنكرون للعدوان الآمرون بال</w:t>
      </w:r>
      <w:r w:rsidR="00FB5EE0">
        <w:rPr>
          <w:rFonts w:hint="cs"/>
          <w:rtl/>
          <w:lang w:bidi="fa-IR"/>
        </w:rPr>
        <w:t>إ</w:t>
      </w:r>
      <w:r>
        <w:rPr>
          <w:rtl/>
          <w:lang w:bidi="fa-IR"/>
        </w:rPr>
        <w:t>حسان.</w:t>
      </w:r>
    </w:p>
    <w:p w:rsidR="000472E4" w:rsidRDefault="00782246" w:rsidP="00782246">
      <w:pPr>
        <w:pStyle w:val="libNormal"/>
        <w:rPr>
          <w:rtl/>
          <w:lang w:bidi="fa-IR"/>
        </w:rPr>
      </w:pPr>
      <w:r>
        <w:rPr>
          <w:rtl/>
          <w:lang w:bidi="fa-IR"/>
        </w:rPr>
        <w:t>وقول حجر بن عدي وأصحابه</w:t>
      </w:r>
      <w:r w:rsidR="00592436">
        <w:rPr>
          <w:rtl/>
          <w:lang w:bidi="fa-IR"/>
        </w:rPr>
        <w:t>:</w:t>
      </w:r>
      <w:r>
        <w:rPr>
          <w:rtl/>
          <w:lang w:bidi="fa-IR"/>
        </w:rPr>
        <w:t xml:space="preserve"> هو أو</w:t>
      </w:r>
      <w:r w:rsidR="00FB5EE0">
        <w:rPr>
          <w:rFonts w:hint="cs"/>
          <w:rtl/>
          <w:lang w:bidi="fa-IR"/>
        </w:rPr>
        <w:t>َّ</w:t>
      </w:r>
      <w:r>
        <w:rPr>
          <w:rtl/>
          <w:lang w:bidi="fa-IR"/>
        </w:rPr>
        <w:t>ل من جار في الحكم وعمل بغير الحق</w:t>
      </w:r>
      <w:r w:rsidR="00FB5EE0">
        <w:rPr>
          <w:rFonts w:hint="cs"/>
          <w:rtl/>
          <w:lang w:bidi="fa-IR"/>
        </w:rPr>
        <w:t>ِّ</w:t>
      </w:r>
      <w:r>
        <w:rPr>
          <w:rtl/>
          <w:lang w:bidi="fa-IR"/>
        </w:rPr>
        <w:t>.</w:t>
      </w:r>
    </w:p>
    <w:p w:rsidR="000472E4" w:rsidRDefault="00782246" w:rsidP="00782246">
      <w:pPr>
        <w:pStyle w:val="libNormal"/>
        <w:rPr>
          <w:rtl/>
          <w:lang w:bidi="fa-IR"/>
        </w:rPr>
      </w:pPr>
      <w:r>
        <w:rPr>
          <w:rtl/>
          <w:lang w:bidi="fa-IR"/>
        </w:rPr>
        <w:t>وقول عبد الر</w:t>
      </w:r>
      <w:r w:rsidR="00FB5EE0">
        <w:rPr>
          <w:rFonts w:hint="cs"/>
          <w:rtl/>
          <w:lang w:bidi="fa-IR"/>
        </w:rPr>
        <w:t>َّ</w:t>
      </w:r>
      <w:r>
        <w:rPr>
          <w:rtl/>
          <w:lang w:bidi="fa-IR"/>
        </w:rPr>
        <w:t>حمن العنزي</w:t>
      </w:r>
      <w:r w:rsidR="00592436">
        <w:rPr>
          <w:rtl/>
          <w:lang w:bidi="fa-IR"/>
        </w:rPr>
        <w:t>:</w:t>
      </w:r>
      <w:r>
        <w:rPr>
          <w:rtl/>
          <w:lang w:bidi="fa-IR"/>
        </w:rPr>
        <w:t xml:space="preserve"> هو أو</w:t>
      </w:r>
      <w:r w:rsidR="00FB5EE0">
        <w:rPr>
          <w:rFonts w:hint="cs"/>
          <w:rtl/>
          <w:lang w:bidi="fa-IR"/>
        </w:rPr>
        <w:t>َّ</w:t>
      </w:r>
      <w:r>
        <w:rPr>
          <w:rtl/>
          <w:lang w:bidi="fa-IR"/>
        </w:rPr>
        <w:t>ل من فتح أبواب الظلم</w:t>
      </w:r>
      <w:r w:rsidR="00592436">
        <w:rPr>
          <w:rtl/>
          <w:lang w:bidi="fa-IR"/>
        </w:rPr>
        <w:t>،</w:t>
      </w:r>
      <w:r>
        <w:rPr>
          <w:rtl/>
          <w:lang w:bidi="fa-IR"/>
        </w:rPr>
        <w:t xml:space="preserve"> وارتج أبواب الحق</w:t>
      </w:r>
      <w:r w:rsidR="00FB5EE0">
        <w:rPr>
          <w:rFonts w:hint="cs"/>
          <w:rtl/>
          <w:lang w:bidi="fa-IR"/>
        </w:rPr>
        <w:t>ّ</w:t>
      </w:r>
      <w:r>
        <w:rPr>
          <w:rtl/>
          <w:lang w:bidi="fa-IR"/>
        </w:rPr>
        <w:t>.</w:t>
      </w:r>
    </w:p>
    <w:p w:rsidR="00FB5EE0" w:rsidRDefault="00782246" w:rsidP="00FB5EE0">
      <w:pPr>
        <w:pStyle w:val="libNormal"/>
        <w:rPr>
          <w:rtl/>
          <w:lang w:bidi="fa-IR"/>
        </w:rPr>
      </w:pPr>
      <w:r>
        <w:rPr>
          <w:rtl/>
          <w:lang w:bidi="fa-IR"/>
        </w:rPr>
        <w:t>وقول هاشم المرقال</w:t>
      </w:r>
      <w:r w:rsidR="00592436">
        <w:rPr>
          <w:rtl/>
          <w:lang w:bidi="fa-IR"/>
        </w:rPr>
        <w:t>:</w:t>
      </w:r>
      <w:r>
        <w:rPr>
          <w:rtl/>
          <w:lang w:bidi="fa-IR"/>
        </w:rPr>
        <w:t xml:space="preserve"> إن</w:t>
      </w:r>
      <w:r w:rsidR="00FB5EE0">
        <w:rPr>
          <w:rFonts w:hint="cs"/>
          <w:rtl/>
          <w:lang w:bidi="fa-IR"/>
        </w:rPr>
        <w:t>َّ</w:t>
      </w:r>
      <w:r>
        <w:rPr>
          <w:rtl/>
          <w:lang w:bidi="fa-IR"/>
        </w:rPr>
        <w:t>ما قتله أصحاب محم</w:t>
      </w:r>
      <w:r w:rsidR="00FB5EE0">
        <w:rPr>
          <w:rFonts w:hint="cs"/>
          <w:rtl/>
          <w:lang w:bidi="fa-IR"/>
        </w:rPr>
        <w:t>َّ</w:t>
      </w:r>
      <w:r>
        <w:rPr>
          <w:rtl/>
          <w:lang w:bidi="fa-IR"/>
        </w:rPr>
        <w:t>د وقر</w:t>
      </w:r>
      <w:r w:rsidR="00FB5EE0">
        <w:rPr>
          <w:rFonts w:hint="cs"/>
          <w:rtl/>
          <w:lang w:bidi="fa-IR"/>
        </w:rPr>
        <w:t>ّ</w:t>
      </w:r>
      <w:r>
        <w:rPr>
          <w:rtl/>
          <w:lang w:bidi="fa-IR"/>
        </w:rPr>
        <w:t>اء الناس حين أحدث أحداثا</w:t>
      </w:r>
      <w:r w:rsidR="00FB5EE0">
        <w:rPr>
          <w:rFonts w:hint="cs"/>
          <w:rtl/>
          <w:lang w:bidi="fa-IR"/>
        </w:rPr>
        <w:t>ً</w:t>
      </w:r>
      <w:r>
        <w:rPr>
          <w:rtl/>
          <w:lang w:bidi="fa-IR"/>
        </w:rPr>
        <w:t xml:space="preserve"> و خالف حكم الكتاب</w:t>
      </w:r>
      <w:r w:rsidR="00592436">
        <w:rPr>
          <w:rtl/>
          <w:lang w:bidi="fa-IR"/>
        </w:rPr>
        <w:t>،</w:t>
      </w:r>
      <w:r>
        <w:rPr>
          <w:rtl/>
          <w:lang w:bidi="fa-IR"/>
        </w:rPr>
        <w:t xml:space="preserve"> وأصحاب محم</w:t>
      </w:r>
      <w:r w:rsidR="00FB5EE0">
        <w:rPr>
          <w:rFonts w:hint="cs"/>
          <w:rtl/>
          <w:lang w:bidi="fa-IR"/>
        </w:rPr>
        <w:t>َّ</w:t>
      </w:r>
      <w:r>
        <w:rPr>
          <w:rtl/>
          <w:lang w:bidi="fa-IR"/>
        </w:rPr>
        <w:t>د هم أصحاب الد</w:t>
      </w:r>
      <w:r w:rsidR="00FB5EE0">
        <w:rPr>
          <w:rFonts w:hint="cs"/>
          <w:rtl/>
          <w:lang w:bidi="fa-IR"/>
        </w:rPr>
        <w:t>ِّ</w:t>
      </w:r>
      <w:r>
        <w:rPr>
          <w:rtl/>
          <w:lang w:bidi="fa-IR"/>
        </w:rPr>
        <w:t>ين</w:t>
      </w:r>
      <w:r w:rsidR="00592436">
        <w:rPr>
          <w:rtl/>
          <w:lang w:bidi="fa-IR"/>
        </w:rPr>
        <w:t>،</w:t>
      </w:r>
      <w:r>
        <w:rPr>
          <w:rtl/>
          <w:lang w:bidi="fa-IR"/>
        </w:rPr>
        <w:t xml:space="preserve"> وأولى بالنظر في </w:t>
      </w:r>
      <w:r w:rsidR="00FB5EE0">
        <w:rPr>
          <w:rFonts w:hint="cs"/>
          <w:rtl/>
          <w:lang w:bidi="fa-IR"/>
        </w:rPr>
        <w:t>ا</w:t>
      </w:r>
      <w:r>
        <w:rPr>
          <w:rtl/>
          <w:lang w:bidi="fa-IR"/>
        </w:rPr>
        <w:t>مور المسلمين</w:t>
      </w:r>
      <w:r w:rsidR="00FB5EE0">
        <w:rPr>
          <w:rFonts w:hint="cs"/>
          <w:rtl/>
          <w:lang w:bidi="fa-IR"/>
        </w:rPr>
        <w:t>.</w:t>
      </w:r>
    </w:p>
    <w:p w:rsidR="000472E4" w:rsidRDefault="00782246" w:rsidP="00C639DB">
      <w:pPr>
        <w:pStyle w:val="libNormal"/>
        <w:rPr>
          <w:rtl/>
          <w:lang w:bidi="fa-IR"/>
        </w:rPr>
      </w:pPr>
      <w:r>
        <w:rPr>
          <w:rtl/>
          <w:lang w:bidi="fa-IR"/>
        </w:rPr>
        <w:t>وقول عمرو بن العاص</w:t>
      </w:r>
      <w:r w:rsidR="00592436">
        <w:rPr>
          <w:rtl/>
          <w:lang w:bidi="fa-IR"/>
        </w:rPr>
        <w:t>:</w:t>
      </w:r>
      <w:r>
        <w:rPr>
          <w:rtl/>
          <w:lang w:bidi="fa-IR"/>
        </w:rPr>
        <w:t xml:space="preserve"> أنا أبو عبد الله إذا حككت قرحة نكأتها</w:t>
      </w:r>
      <w:r w:rsidR="00592436">
        <w:rPr>
          <w:rtl/>
          <w:lang w:bidi="fa-IR"/>
        </w:rPr>
        <w:t>،</w:t>
      </w:r>
      <w:r>
        <w:rPr>
          <w:rtl/>
          <w:lang w:bidi="fa-IR"/>
        </w:rPr>
        <w:t xml:space="preserve"> إن كنت ل</w:t>
      </w:r>
      <w:r w:rsidR="00C639DB">
        <w:rPr>
          <w:rFonts w:hint="cs"/>
          <w:rtl/>
          <w:lang w:bidi="fa-IR"/>
        </w:rPr>
        <w:t>اُ</w:t>
      </w:r>
      <w:r>
        <w:rPr>
          <w:rtl/>
          <w:lang w:bidi="fa-IR"/>
        </w:rPr>
        <w:t>حر</w:t>
      </w:r>
      <w:r w:rsidR="00C639DB">
        <w:rPr>
          <w:rFonts w:hint="cs"/>
          <w:rtl/>
          <w:lang w:bidi="fa-IR"/>
        </w:rPr>
        <w:t>ِّ</w:t>
      </w:r>
      <w:r>
        <w:rPr>
          <w:rtl/>
          <w:lang w:bidi="fa-IR"/>
        </w:rPr>
        <w:t>ض عليه حت</w:t>
      </w:r>
      <w:r w:rsidR="00C639DB">
        <w:rPr>
          <w:rFonts w:hint="cs"/>
          <w:rtl/>
          <w:lang w:bidi="fa-IR"/>
        </w:rPr>
        <w:t>ّ</w:t>
      </w:r>
      <w:r>
        <w:rPr>
          <w:rtl/>
          <w:lang w:bidi="fa-IR"/>
        </w:rPr>
        <w:t>ى إن</w:t>
      </w:r>
      <w:r w:rsidR="00C639DB">
        <w:rPr>
          <w:rFonts w:hint="cs"/>
          <w:rtl/>
          <w:lang w:bidi="fa-IR"/>
        </w:rPr>
        <w:t>ِّ</w:t>
      </w:r>
      <w:r>
        <w:rPr>
          <w:rtl/>
          <w:lang w:bidi="fa-IR"/>
        </w:rPr>
        <w:t>ي لأحر</w:t>
      </w:r>
      <w:r w:rsidR="00C639DB">
        <w:rPr>
          <w:rFonts w:hint="cs"/>
          <w:rtl/>
          <w:lang w:bidi="fa-IR"/>
        </w:rPr>
        <w:t>ِّ</w:t>
      </w:r>
      <w:r>
        <w:rPr>
          <w:rtl/>
          <w:lang w:bidi="fa-IR"/>
        </w:rPr>
        <w:t>ض عليه الراعي في غنمه في رأس الجبل.</w:t>
      </w:r>
    </w:p>
    <w:p w:rsidR="000472E4" w:rsidRDefault="00782246" w:rsidP="00C639DB">
      <w:pPr>
        <w:pStyle w:val="libNormal"/>
        <w:rPr>
          <w:rtl/>
          <w:lang w:bidi="fa-IR"/>
        </w:rPr>
      </w:pPr>
      <w:r>
        <w:rPr>
          <w:rtl/>
          <w:lang w:bidi="fa-IR"/>
        </w:rPr>
        <w:t>وقوله له</w:t>
      </w:r>
      <w:r w:rsidR="00592436">
        <w:rPr>
          <w:rtl/>
          <w:lang w:bidi="fa-IR"/>
        </w:rPr>
        <w:t>:</w:t>
      </w:r>
      <w:r>
        <w:rPr>
          <w:rtl/>
          <w:lang w:bidi="fa-IR"/>
        </w:rPr>
        <w:t xml:space="preserve"> ركبت</w:t>
      </w:r>
      <w:r w:rsidR="00C639DB">
        <w:rPr>
          <w:rFonts w:hint="cs"/>
          <w:rtl/>
          <w:lang w:bidi="fa-IR"/>
        </w:rPr>
        <w:t>َ</w:t>
      </w:r>
      <w:r>
        <w:rPr>
          <w:rtl/>
          <w:lang w:bidi="fa-IR"/>
        </w:rPr>
        <w:t xml:space="preserve"> بهذه ال</w:t>
      </w:r>
      <w:r w:rsidR="00C639DB">
        <w:rPr>
          <w:rFonts w:hint="cs"/>
          <w:rtl/>
          <w:lang w:bidi="fa-IR"/>
        </w:rPr>
        <w:t>اُ</w:t>
      </w:r>
      <w:r>
        <w:rPr>
          <w:rtl/>
          <w:lang w:bidi="fa-IR"/>
        </w:rPr>
        <w:t>م</w:t>
      </w:r>
      <w:r w:rsidR="00C639DB">
        <w:rPr>
          <w:rFonts w:hint="cs"/>
          <w:rtl/>
          <w:lang w:bidi="fa-IR"/>
        </w:rPr>
        <w:t>َّ</w:t>
      </w:r>
      <w:r>
        <w:rPr>
          <w:rtl/>
          <w:lang w:bidi="fa-IR"/>
        </w:rPr>
        <w:t>ة نهابير من ال</w:t>
      </w:r>
      <w:r w:rsidR="00C639DB">
        <w:rPr>
          <w:rFonts w:hint="cs"/>
          <w:rtl/>
          <w:lang w:bidi="fa-IR"/>
        </w:rPr>
        <w:t>اُ</w:t>
      </w:r>
      <w:r>
        <w:rPr>
          <w:rtl/>
          <w:lang w:bidi="fa-IR"/>
        </w:rPr>
        <w:t>مور فركبوها منك</w:t>
      </w:r>
      <w:r w:rsidR="00592436">
        <w:rPr>
          <w:rtl/>
          <w:lang w:bidi="fa-IR"/>
        </w:rPr>
        <w:t>،</w:t>
      </w:r>
      <w:r>
        <w:rPr>
          <w:rtl/>
          <w:lang w:bidi="fa-IR"/>
        </w:rPr>
        <w:t xml:space="preserve"> وملت بهم فمالوا بك</w:t>
      </w:r>
      <w:r w:rsidR="00592436">
        <w:rPr>
          <w:rtl/>
          <w:lang w:bidi="fa-IR"/>
        </w:rPr>
        <w:t>،</w:t>
      </w:r>
      <w:r>
        <w:rPr>
          <w:rtl/>
          <w:lang w:bidi="fa-IR"/>
        </w:rPr>
        <w:t xml:space="preserve"> اعدل أو اعتزل.</w:t>
      </w:r>
    </w:p>
    <w:p w:rsidR="000472E4" w:rsidRDefault="00782246" w:rsidP="00782246">
      <w:pPr>
        <w:pStyle w:val="libNormal"/>
        <w:rPr>
          <w:rtl/>
          <w:lang w:bidi="fa-IR"/>
        </w:rPr>
      </w:pPr>
      <w:r>
        <w:rPr>
          <w:rtl/>
          <w:lang w:bidi="fa-IR"/>
        </w:rPr>
        <w:t>وقوله</w:t>
      </w:r>
      <w:r w:rsidR="00592436">
        <w:rPr>
          <w:rtl/>
          <w:lang w:bidi="fa-IR"/>
        </w:rPr>
        <w:t>:</w:t>
      </w:r>
      <w:r>
        <w:rPr>
          <w:rtl/>
          <w:lang w:bidi="fa-IR"/>
        </w:rPr>
        <w:t xml:space="preserve"> أنا عبد الله قتلته وأنا بوادي السباع.</w:t>
      </w:r>
    </w:p>
    <w:p w:rsidR="000472E4" w:rsidRDefault="00782246" w:rsidP="00782246">
      <w:pPr>
        <w:pStyle w:val="libNormal"/>
        <w:rPr>
          <w:rtl/>
          <w:lang w:bidi="fa-IR"/>
        </w:rPr>
      </w:pPr>
      <w:r>
        <w:rPr>
          <w:rtl/>
          <w:lang w:bidi="fa-IR"/>
        </w:rPr>
        <w:t>وقول سعد بن أبي وقاص</w:t>
      </w:r>
      <w:r w:rsidR="00592436">
        <w:rPr>
          <w:rtl/>
          <w:lang w:bidi="fa-IR"/>
        </w:rPr>
        <w:t>:</w:t>
      </w:r>
      <w:r>
        <w:rPr>
          <w:rtl/>
          <w:lang w:bidi="fa-IR"/>
        </w:rPr>
        <w:t xml:space="preserve"> إن</w:t>
      </w:r>
      <w:r w:rsidR="00C639DB">
        <w:rPr>
          <w:rFonts w:hint="cs"/>
          <w:rtl/>
          <w:lang w:bidi="fa-IR"/>
        </w:rPr>
        <w:t>َّ</w:t>
      </w:r>
      <w:r>
        <w:rPr>
          <w:rtl/>
          <w:lang w:bidi="fa-IR"/>
        </w:rPr>
        <w:t>ه ق</w:t>
      </w:r>
      <w:r w:rsidR="00D96A54">
        <w:rPr>
          <w:rFonts w:hint="cs"/>
          <w:rtl/>
          <w:lang w:bidi="fa-IR"/>
        </w:rPr>
        <w:t>ُ</w:t>
      </w:r>
      <w:r>
        <w:rPr>
          <w:rtl/>
          <w:lang w:bidi="fa-IR"/>
        </w:rPr>
        <w:t>تل بسيف سل</w:t>
      </w:r>
      <w:r w:rsidR="00C639DB">
        <w:rPr>
          <w:rFonts w:hint="cs"/>
          <w:rtl/>
          <w:lang w:bidi="fa-IR"/>
        </w:rPr>
        <w:t>ّ</w:t>
      </w:r>
      <w:r>
        <w:rPr>
          <w:rtl/>
          <w:lang w:bidi="fa-IR"/>
        </w:rPr>
        <w:t>ته عائشة</w:t>
      </w:r>
      <w:r w:rsidR="00592436">
        <w:rPr>
          <w:rtl/>
          <w:lang w:bidi="fa-IR"/>
        </w:rPr>
        <w:t>،</w:t>
      </w:r>
      <w:r>
        <w:rPr>
          <w:rtl/>
          <w:lang w:bidi="fa-IR"/>
        </w:rPr>
        <w:t xml:space="preserve"> وصق</w:t>
      </w:r>
      <w:r w:rsidR="00C639DB">
        <w:rPr>
          <w:rFonts w:hint="cs"/>
          <w:rtl/>
          <w:lang w:bidi="fa-IR"/>
        </w:rPr>
        <w:t>َّ</w:t>
      </w:r>
      <w:r>
        <w:rPr>
          <w:rtl/>
          <w:lang w:bidi="fa-IR"/>
        </w:rPr>
        <w:t>له طلحة</w:t>
      </w:r>
      <w:r w:rsidR="00592436">
        <w:rPr>
          <w:rtl/>
          <w:lang w:bidi="fa-IR"/>
        </w:rPr>
        <w:t>،</w:t>
      </w:r>
      <w:r>
        <w:rPr>
          <w:rtl/>
          <w:lang w:bidi="fa-IR"/>
        </w:rPr>
        <w:t xml:space="preserve"> وسم</w:t>
      </w:r>
      <w:r w:rsidR="00C639DB">
        <w:rPr>
          <w:rFonts w:hint="cs"/>
          <w:rtl/>
          <w:lang w:bidi="fa-IR"/>
        </w:rPr>
        <w:t>َّ</w:t>
      </w:r>
      <w:r>
        <w:rPr>
          <w:rtl/>
          <w:lang w:bidi="fa-IR"/>
        </w:rPr>
        <w:t>ه ابن أبي طالب</w:t>
      </w:r>
      <w:r w:rsidR="00592436">
        <w:rPr>
          <w:rtl/>
          <w:lang w:bidi="fa-IR"/>
        </w:rPr>
        <w:t>،</w:t>
      </w:r>
      <w:r>
        <w:rPr>
          <w:rtl/>
          <w:lang w:bidi="fa-IR"/>
        </w:rPr>
        <w:t xml:space="preserve"> وسكت الزبير وأشار بيده</w:t>
      </w:r>
      <w:r w:rsidR="00592436">
        <w:rPr>
          <w:rtl/>
          <w:lang w:bidi="fa-IR"/>
        </w:rPr>
        <w:t>،</w:t>
      </w:r>
      <w:r>
        <w:rPr>
          <w:rtl/>
          <w:lang w:bidi="fa-IR"/>
        </w:rPr>
        <w:t xml:space="preserve"> و</w:t>
      </w:r>
      <w:r w:rsidR="00C639DB">
        <w:rPr>
          <w:rtl/>
          <w:lang w:bidi="fa-IR"/>
        </w:rPr>
        <w:t>أمسكنا نحن ولو شئنا دفعناه عنه</w:t>
      </w:r>
      <w:r>
        <w:rPr>
          <w:rtl/>
          <w:lang w:bidi="fa-IR"/>
        </w:rPr>
        <w:t>. إلخ.</w:t>
      </w:r>
    </w:p>
    <w:p w:rsidR="000472E4" w:rsidRDefault="00782246" w:rsidP="00782246">
      <w:pPr>
        <w:pStyle w:val="libNormal"/>
        <w:rPr>
          <w:rtl/>
          <w:lang w:bidi="fa-IR"/>
        </w:rPr>
      </w:pPr>
      <w:r>
        <w:rPr>
          <w:rtl/>
          <w:lang w:bidi="fa-IR"/>
        </w:rPr>
        <w:t>وقول جهجاه الغفاري</w:t>
      </w:r>
      <w:r w:rsidR="00592436">
        <w:rPr>
          <w:rtl/>
          <w:lang w:bidi="fa-IR"/>
        </w:rPr>
        <w:t>:</w:t>
      </w:r>
      <w:r>
        <w:rPr>
          <w:rtl/>
          <w:lang w:bidi="fa-IR"/>
        </w:rPr>
        <w:t xml:space="preserve"> قم يا نعثل</w:t>
      </w:r>
      <w:r w:rsidR="00592436">
        <w:rPr>
          <w:rtl/>
          <w:lang w:bidi="fa-IR"/>
        </w:rPr>
        <w:t>!</w:t>
      </w:r>
      <w:r>
        <w:rPr>
          <w:rtl/>
          <w:lang w:bidi="fa-IR"/>
        </w:rPr>
        <w:t xml:space="preserve"> ف</w:t>
      </w:r>
      <w:r w:rsidR="00C639DB">
        <w:rPr>
          <w:rFonts w:hint="cs"/>
          <w:rtl/>
          <w:lang w:bidi="fa-IR"/>
        </w:rPr>
        <w:t>ا</w:t>
      </w:r>
      <w:r>
        <w:rPr>
          <w:rtl/>
          <w:lang w:bidi="fa-IR"/>
        </w:rPr>
        <w:t>نزل عن هذا المنبر</w:t>
      </w:r>
      <w:r w:rsidR="00592436">
        <w:rPr>
          <w:rtl/>
          <w:lang w:bidi="fa-IR"/>
        </w:rPr>
        <w:t>،</w:t>
      </w:r>
      <w:r>
        <w:rPr>
          <w:rtl/>
          <w:lang w:bidi="fa-IR"/>
        </w:rPr>
        <w:t xml:space="preserve"> ندر</w:t>
      </w:r>
      <w:r w:rsidR="00C639DB">
        <w:rPr>
          <w:rFonts w:hint="cs"/>
          <w:rtl/>
          <w:lang w:bidi="fa-IR"/>
        </w:rPr>
        <w:t>ِّ</w:t>
      </w:r>
      <w:r>
        <w:rPr>
          <w:rtl/>
          <w:lang w:bidi="fa-IR"/>
        </w:rPr>
        <w:t>عك عباءة</w:t>
      </w:r>
      <w:r w:rsidR="00C639DB">
        <w:rPr>
          <w:rFonts w:hint="cs"/>
          <w:rtl/>
          <w:lang w:bidi="fa-IR"/>
        </w:rPr>
        <w:t>ً</w:t>
      </w:r>
      <w:r w:rsidR="00592436">
        <w:rPr>
          <w:rtl/>
          <w:lang w:bidi="fa-IR"/>
        </w:rPr>
        <w:t>،</w:t>
      </w:r>
      <w:r>
        <w:rPr>
          <w:rtl/>
          <w:lang w:bidi="fa-IR"/>
        </w:rPr>
        <w:t xml:space="preserve"> ولنطرحك في الجامعة</w:t>
      </w:r>
      <w:r w:rsidR="00592436">
        <w:rPr>
          <w:rtl/>
          <w:lang w:bidi="fa-IR"/>
        </w:rPr>
        <w:t>،</w:t>
      </w:r>
      <w:r>
        <w:rPr>
          <w:rtl/>
          <w:lang w:bidi="fa-IR"/>
        </w:rPr>
        <w:t xml:space="preserve"> ولنحملك على شارف من الإبل ثم</w:t>
      </w:r>
      <w:r w:rsidR="00C639DB">
        <w:rPr>
          <w:rFonts w:hint="cs"/>
          <w:rtl/>
          <w:lang w:bidi="fa-IR"/>
        </w:rPr>
        <w:t>َّ</w:t>
      </w:r>
      <w:r>
        <w:rPr>
          <w:rtl/>
          <w:lang w:bidi="fa-IR"/>
        </w:rPr>
        <w:t xml:space="preserve"> نطرحك في جبل الدخان.</w:t>
      </w:r>
    </w:p>
    <w:p w:rsidR="000472E4" w:rsidRDefault="00782246" w:rsidP="00C639DB">
      <w:pPr>
        <w:pStyle w:val="libNormal"/>
        <w:rPr>
          <w:rtl/>
          <w:lang w:bidi="fa-IR"/>
        </w:rPr>
      </w:pPr>
      <w:r>
        <w:rPr>
          <w:rtl/>
          <w:lang w:bidi="fa-IR"/>
        </w:rPr>
        <w:t>وقول مالك الأشتر</w:t>
      </w:r>
      <w:r w:rsidR="00592436">
        <w:rPr>
          <w:rtl/>
          <w:lang w:bidi="fa-IR"/>
        </w:rPr>
        <w:t>:</w:t>
      </w:r>
      <w:r>
        <w:rPr>
          <w:rtl/>
          <w:lang w:bidi="fa-IR"/>
        </w:rPr>
        <w:t xml:space="preserve"> إلى الخليفة المبتلى الخاط</w:t>
      </w:r>
      <w:r w:rsidR="00C639DB">
        <w:rPr>
          <w:rFonts w:hint="cs"/>
          <w:rtl/>
          <w:lang w:bidi="fa-IR"/>
        </w:rPr>
        <w:t>ىء</w:t>
      </w:r>
      <w:r>
        <w:rPr>
          <w:rtl/>
          <w:lang w:bidi="fa-IR"/>
        </w:rPr>
        <w:t xml:space="preserve"> الحائد عن سن</w:t>
      </w:r>
      <w:r w:rsidR="00C639DB">
        <w:rPr>
          <w:rFonts w:hint="cs"/>
          <w:rtl/>
          <w:lang w:bidi="fa-IR"/>
        </w:rPr>
        <w:t>َّ</w:t>
      </w:r>
      <w:r>
        <w:rPr>
          <w:rtl/>
          <w:lang w:bidi="fa-IR"/>
        </w:rPr>
        <w:t>ة نبي</w:t>
      </w:r>
      <w:r w:rsidR="00C639DB">
        <w:rPr>
          <w:rFonts w:hint="cs"/>
          <w:rtl/>
          <w:lang w:bidi="fa-IR"/>
        </w:rPr>
        <w:t>ِّ</w:t>
      </w:r>
      <w:r>
        <w:rPr>
          <w:rtl/>
          <w:lang w:bidi="fa-IR"/>
        </w:rPr>
        <w:t>ه</w:t>
      </w:r>
      <w:r w:rsidR="00592436">
        <w:rPr>
          <w:rtl/>
          <w:lang w:bidi="fa-IR"/>
        </w:rPr>
        <w:t>،</w:t>
      </w:r>
      <w:r>
        <w:rPr>
          <w:rtl/>
          <w:lang w:bidi="fa-IR"/>
        </w:rPr>
        <w:t xml:space="preserve"> النابذ لحكم القرآن وراء ظهره.</w:t>
      </w:r>
    </w:p>
    <w:p w:rsidR="000472E4" w:rsidRDefault="00782246" w:rsidP="00782246">
      <w:pPr>
        <w:pStyle w:val="libNormal"/>
        <w:rPr>
          <w:rtl/>
          <w:lang w:bidi="fa-IR"/>
        </w:rPr>
      </w:pPr>
      <w:r>
        <w:rPr>
          <w:rtl/>
          <w:lang w:bidi="fa-IR"/>
        </w:rPr>
        <w:t>وقول عمرو بن زرارة</w:t>
      </w:r>
      <w:r w:rsidR="00592436">
        <w:rPr>
          <w:rtl/>
          <w:lang w:bidi="fa-IR"/>
        </w:rPr>
        <w:t>:</w:t>
      </w:r>
      <w:r>
        <w:rPr>
          <w:rtl/>
          <w:lang w:bidi="fa-IR"/>
        </w:rPr>
        <w:t xml:space="preserve"> إن</w:t>
      </w:r>
      <w:r w:rsidR="00C639DB">
        <w:rPr>
          <w:rFonts w:hint="cs"/>
          <w:rtl/>
          <w:lang w:bidi="fa-IR"/>
        </w:rPr>
        <w:t>َّ</w:t>
      </w:r>
      <w:r>
        <w:rPr>
          <w:rtl/>
          <w:lang w:bidi="fa-IR"/>
        </w:rPr>
        <w:t xml:space="preserve"> عثمان قد ترك الحق</w:t>
      </w:r>
      <w:r w:rsidR="00C639DB">
        <w:rPr>
          <w:rFonts w:hint="cs"/>
          <w:rtl/>
          <w:lang w:bidi="fa-IR"/>
        </w:rPr>
        <w:t>َّ</w:t>
      </w:r>
      <w:r>
        <w:rPr>
          <w:rtl/>
          <w:lang w:bidi="fa-IR"/>
        </w:rPr>
        <w:t xml:space="preserve"> وهو يعرفه. الخ.</w:t>
      </w:r>
    </w:p>
    <w:p w:rsidR="000472E4" w:rsidRDefault="00782246" w:rsidP="00782246">
      <w:pPr>
        <w:pStyle w:val="libNormal"/>
        <w:rPr>
          <w:rtl/>
          <w:lang w:bidi="fa-IR"/>
        </w:rPr>
      </w:pPr>
      <w:r>
        <w:rPr>
          <w:rtl/>
          <w:lang w:bidi="fa-IR"/>
        </w:rPr>
        <w:t>وقول الحجاج بن غزي</w:t>
      </w:r>
      <w:r w:rsidR="00C639DB">
        <w:rPr>
          <w:rFonts w:hint="cs"/>
          <w:rtl/>
          <w:lang w:bidi="fa-IR"/>
        </w:rPr>
        <w:t>َّ</w:t>
      </w:r>
      <w:r>
        <w:rPr>
          <w:rtl/>
          <w:lang w:bidi="fa-IR"/>
        </w:rPr>
        <w:t>ة الأنصاري</w:t>
      </w:r>
      <w:r w:rsidR="00592436">
        <w:rPr>
          <w:rtl/>
          <w:lang w:bidi="fa-IR"/>
        </w:rPr>
        <w:t>:</w:t>
      </w:r>
      <w:r>
        <w:rPr>
          <w:rtl/>
          <w:lang w:bidi="fa-IR"/>
        </w:rPr>
        <w:t xml:space="preserve"> والله لو لم يبق من عمره إل</w:t>
      </w:r>
      <w:r w:rsidR="00C639DB">
        <w:rPr>
          <w:rFonts w:hint="cs"/>
          <w:rtl/>
          <w:lang w:bidi="fa-IR"/>
        </w:rPr>
        <w:t>ّ</w:t>
      </w:r>
      <w:r>
        <w:rPr>
          <w:rtl/>
          <w:lang w:bidi="fa-IR"/>
        </w:rPr>
        <w:t>ا بين الظهر والعصر</w:t>
      </w:r>
    </w:p>
    <w:p w:rsidR="00782246" w:rsidRDefault="000472E4" w:rsidP="000472E4">
      <w:pPr>
        <w:pStyle w:val="libNormal"/>
        <w:rPr>
          <w:lang w:bidi="fa-IR"/>
        </w:rPr>
      </w:pPr>
      <w:r>
        <w:rPr>
          <w:rtl/>
          <w:lang w:bidi="fa-IR"/>
        </w:rPr>
        <w:br w:type="page"/>
      </w:r>
    </w:p>
    <w:p w:rsidR="000472E4" w:rsidRDefault="00782246" w:rsidP="00C639DB">
      <w:pPr>
        <w:pStyle w:val="libNormal0"/>
        <w:rPr>
          <w:rtl/>
          <w:lang w:bidi="fa-IR"/>
        </w:rPr>
      </w:pPr>
      <w:r>
        <w:rPr>
          <w:rtl/>
          <w:lang w:bidi="fa-IR"/>
        </w:rPr>
        <w:lastRenderedPageBreak/>
        <w:t>لتقر</w:t>
      </w:r>
      <w:r w:rsidR="00033B6E">
        <w:rPr>
          <w:rFonts w:hint="cs"/>
          <w:rtl/>
          <w:lang w:bidi="fa-IR"/>
        </w:rPr>
        <w:t>َّ</w:t>
      </w:r>
      <w:r>
        <w:rPr>
          <w:rtl/>
          <w:lang w:bidi="fa-IR"/>
        </w:rPr>
        <w:t>بنا إلى الله بدمه.</w:t>
      </w:r>
    </w:p>
    <w:p w:rsidR="000472E4" w:rsidRDefault="00782246" w:rsidP="00033B6E">
      <w:pPr>
        <w:pStyle w:val="libNormal"/>
        <w:rPr>
          <w:rtl/>
          <w:lang w:bidi="fa-IR"/>
        </w:rPr>
      </w:pPr>
      <w:r>
        <w:rPr>
          <w:rtl/>
          <w:lang w:bidi="fa-IR"/>
        </w:rPr>
        <w:t>وقول قيس بن سعد الأنصاري</w:t>
      </w:r>
      <w:r w:rsidR="00592436">
        <w:rPr>
          <w:rtl/>
          <w:lang w:bidi="fa-IR"/>
        </w:rPr>
        <w:t>:</w:t>
      </w:r>
      <w:r>
        <w:rPr>
          <w:rtl/>
          <w:lang w:bidi="fa-IR"/>
        </w:rPr>
        <w:t xml:space="preserve"> أو</w:t>
      </w:r>
      <w:r w:rsidR="00033B6E">
        <w:rPr>
          <w:rFonts w:hint="cs"/>
          <w:rtl/>
          <w:lang w:bidi="fa-IR"/>
        </w:rPr>
        <w:t>َّ</w:t>
      </w:r>
      <w:r>
        <w:rPr>
          <w:rtl/>
          <w:lang w:bidi="fa-IR"/>
        </w:rPr>
        <w:t xml:space="preserve">ل الناس كان فيه </w:t>
      </w:r>
      <w:r w:rsidR="00033B6E" w:rsidRPr="00743CF5">
        <w:rPr>
          <w:rFonts w:hint="cs"/>
          <w:rtl/>
        </w:rPr>
        <w:t>«</w:t>
      </w:r>
      <w:r>
        <w:rPr>
          <w:rtl/>
          <w:lang w:bidi="fa-IR"/>
        </w:rPr>
        <w:t xml:space="preserve"> قتل عثمان </w:t>
      </w:r>
      <w:r w:rsidR="00033B6E" w:rsidRPr="00743CF5">
        <w:rPr>
          <w:rFonts w:hint="cs"/>
          <w:rtl/>
        </w:rPr>
        <w:t>»</w:t>
      </w:r>
      <w:r>
        <w:rPr>
          <w:rtl/>
          <w:lang w:bidi="fa-IR"/>
        </w:rPr>
        <w:t xml:space="preserve"> قياما</w:t>
      </w:r>
      <w:r w:rsidR="00033B6E">
        <w:rPr>
          <w:rFonts w:hint="cs"/>
          <w:rtl/>
          <w:lang w:bidi="fa-IR"/>
        </w:rPr>
        <w:t>ً</w:t>
      </w:r>
      <w:r>
        <w:rPr>
          <w:rtl/>
          <w:lang w:bidi="fa-IR"/>
        </w:rPr>
        <w:t xml:space="preserve"> عشيرتي ولهم </w:t>
      </w:r>
      <w:r w:rsidR="00033B6E">
        <w:rPr>
          <w:rFonts w:hint="cs"/>
          <w:rtl/>
          <w:lang w:bidi="fa-IR"/>
        </w:rPr>
        <w:t>اُ</w:t>
      </w:r>
      <w:r>
        <w:rPr>
          <w:rtl/>
          <w:lang w:bidi="fa-IR"/>
        </w:rPr>
        <w:t>سوة.</w:t>
      </w:r>
    </w:p>
    <w:p w:rsidR="000472E4" w:rsidRDefault="00782246" w:rsidP="00033B6E">
      <w:pPr>
        <w:pStyle w:val="libNormal"/>
        <w:rPr>
          <w:rtl/>
          <w:lang w:bidi="fa-IR"/>
        </w:rPr>
      </w:pPr>
      <w:r>
        <w:rPr>
          <w:rtl/>
          <w:lang w:bidi="fa-IR"/>
        </w:rPr>
        <w:t>وقول جبلة بن عمرو الأنصاري</w:t>
      </w:r>
      <w:r w:rsidR="00592436">
        <w:rPr>
          <w:rtl/>
          <w:lang w:bidi="fa-IR"/>
        </w:rPr>
        <w:t>:</w:t>
      </w:r>
      <w:r>
        <w:rPr>
          <w:rtl/>
          <w:lang w:bidi="fa-IR"/>
        </w:rPr>
        <w:t xml:space="preserve"> يا نعثل</w:t>
      </w:r>
      <w:r w:rsidR="00592436">
        <w:rPr>
          <w:rtl/>
          <w:lang w:bidi="fa-IR"/>
        </w:rPr>
        <w:t>!</w:t>
      </w:r>
      <w:r>
        <w:rPr>
          <w:rtl/>
          <w:lang w:bidi="fa-IR"/>
        </w:rPr>
        <w:t xml:space="preserve"> والله لأقتلن</w:t>
      </w:r>
      <w:r w:rsidR="00033B6E">
        <w:rPr>
          <w:rFonts w:hint="cs"/>
          <w:rtl/>
          <w:lang w:bidi="fa-IR"/>
        </w:rPr>
        <w:t>َّ</w:t>
      </w:r>
      <w:r>
        <w:rPr>
          <w:rtl/>
          <w:lang w:bidi="fa-IR"/>
        </w:rPr>
        <w:t>ك ولأحملن</w:t>
      </w:r>
      <w:r w:rsidR="00033B6E">
        <w:rPr>
          <w:rFonts w:hint="cs"/>
          <w:rtl/>
          <w:lang w:bidi="fa-IR"/>
        </w:rPr>
        <w:t>َّ</w:t>
      </w:r>
      <w:r>
        <w:rPr>
          <w:rtl/>
          <w:lang w:bidi="fa-IR"/>
        </w:rPr>
        <w:t>ك على قلوص جرباء ول</w:t>
      </w:r>
      <w:r w:rsidR="00033B6E">
        <w:rPr>
          <w:rFonts w:hint="cs"/>
          <w:rtl/>
          <w:lang w:bidi="fa-IR"/>
        </w:rPr>
        <w:t>اُ</w:t>
      </w:r>
      <w:r>
        <w:rPr>
          <w:rtl/>
          <w:lang w:bidi="fa-IR"/>
        </w:rPr>
        <w:t>خرجن</w:t>
      </w:r>
      <w:r w:rsidR="00033B6E">
        <w:rPr>
          <w:rFonts w:hint="cs"/>
          <w:rtl/>
          <w:lang w:bidi="fa-IR"/>
        </w:rPr>
        <w:t>ّ</w:t>
      </w:r>
      <w:r>
        <w:rPr>
          <w:rtl/>
          <w:lang w:bidi="fa-IR"/>
        </w:rPr>
        <w:t>ك إلى حر</w:t>
      </w:r>
      <w:r w:rsidR="00033B6E">
        <w:rPr>
          <w:rFonts w:hint="cs"/>
          <w:rtl/>
          <w:lang w:bidi="fa-IR"/>
        </w:rPr>
        <w:t>َّ</w:t>
      </w:r>
      <w:r>
        <w:rPr>
          <w:rtl/>
          <w:lang w:bidi="fa-IR"/>
        </w:rPr>
        <w:t>ة النار.</w:t>
      </w:r>
    </w:p>
    <w:p w:rsidR="000472E4" w:rsidRDefault="00782246" w:rsidP="00782246">
      <w:pPr>
        <w:pStyle w:val="libNormal"/>
        <w:rPr>
          <w:rtl/>
          <w:lang w:bidi="fa-IR"/>
        </w:rPr>
      </w:pPr>
      <w:r>
        <w:rPr>
          <w:rtl/>
          <w:lang w:bidi="fa-IR"/>
        </w:rPr>
        <w:t>وقوله وقد س</w:t>
      </w:r>
      <w:r w:rsidR="00033B6E">
        <w:rPr>
          <w:rFonts w:hint="cs"/>
          <w:rtl/>
          <w:lang w:bidi="fa-IR"/>
        </w:rPr>
        <w:t>ُ</w:t>
      </w:r>
      <w:r>
        <w:rPr>
          <w:rtl/>
          <w:lang w:bidi="fa-IR"/>
        </w:rPr>
        <w:t>ئل الكف</w:t>
      </w:r>
      <w:r w:rsidR="00033B6E">
        <w:rPr>
          <w:rFonts w:hint="cs"/>
          <w:rtl/>
          <w:lang w:bidi="fa-IR"/>
        </w:rPr>
        <w:t>ّ</w:t>
      </w:r>
      <w:r>
        <w:rPr>
          <w:rtl/>
          <w:lang w:bidi="fa-IR"/>
        </w:rPr>
        <w:t xml:space="preserve"> عن عثمان</w:t>
      </w:r>
      <w:r w:rsidR="00592436">
        <w:rPr>
          <w:rtl/>
          <w:lang w:bidi="fa-IR"/>
        </w:rPr>
        <w:t>:</w:t>
      </w:r>
      <w:r>
        <w:rPr>
          <w:rtl/>
          <w:lang w:bidi="fa-IR"/>
        </w:rPr>
        <w:t xml:space="preserve"> والله لا ألقى الله غدا</w:t>
      </w:r>
      <w:r w:rsidR="00033B6E">
        <w:rPr>
          <w:rFonts w:hint="cs"/>
          <w:rtl/>
          <w:lang w:bidi="fa-IR"/>
        </w:rPr>
        <w:t>ً</w:t>
      </w:r>
      <w:r>
        <w:rPr>
          <w:rtl/>
          <w:lang w:bidi="fa-IR"/>
        </w:rPr>
        <w:t xml:space="preserve"> فأقول</w:t>
      </w:r>
      <w:r w:rsidR="00592436">
        <w:rPr>
          <w:rtl/>
          <w:lang w:bidi="fa-IR"/>
        </w:rPr>
        <w:t>:</w:t>
      </w:r>
      <w:r>
        <w:rPr>
          <w:rtl/>
          <w:lang w:bidi="fa-IR"/>
        </w:rPr>
        <w:t xml:space="preserve"> إن</w:t>
      </w:r>
      <w:r w:rsidR="00033B6E">
        <w:rPr>
          <w:rFonts w:hint="cs"/>
          <w:rtl/>
          <w:lang w:bidi="fa-IR"/>
        </w:rPr>
        <w:t>ّ</w:t>
      </w:r>
      <w:r>
        <w:rPr>
          <w:rtl/>
          <w:lang w:bidi="fa-IR"/>
        </w:rPr>
        <w:t>ا أطعنا سادتنا وكبراءنا فأضل</w:t>
      </w:r>
      <w:r w:rsidR="00033B6E">
        <w:rPr>
          <w:rFonts w:hint="cs"/>
          <w:rtl/>
          <w:lang w:bidi="fa-IR"/>
        </w:rPr>
        <w:t>ّ</w:t>
      </w:r>
      <w:r>
        <w:rPr>
          <w:rtl/>
          <w:lang w:bidi="fa-IR"/>
        </w:rPr>
        <w:t>ونا السبيل.</w:t>
      </w:r>
    </w:p>
    <w:p w:rsidR="000472E4" w:rsidRDefault="00782246" w:rsidP="00033B6E">
      <w:pPr>
        <w:pStyle w:val="libNormal"/>
        <w:rPr>
          <w:rtl/>
          <w:lang w:bidi="fa-IR"/>
        </w:rPr>
      </w:pPr>
      <w:r>
        <w:rPr>
          <w:rtl/>
          <w:lang w:bidi="fa-IR"/>
        </w:rPr>
        <w:t>وقول محم</w:t>
      </w:r>
      <w:r w:rsidR="00033B6E">
        <w:rPr>
          <w:rFonts w:hint="cs"/>
          <w:rtl/>
          <w:lang w:bidi="fa-IR"/>
        </w:rPr>
        <w:t>ّ</w:t>
      </w:r>
      <w:r>
        <w:rPr>
          <w:rtl/>
          <w:lang w:bidi="fa-IR"/>
        </w:rPr>
        <w:t>د بن أبي بكر له</w:t>
      </w:r>
      <w:r w:rsidR="00592436">
        <w:rPr>
          <w:rtl/>
          <w:lang w:bidi="fa-IR"/>
        </w:rPr>
        <w:t>:</w:t>
      </w:r>
      <w:r>
        <w:rPr>
          <w:rtl/>
          <w:lang w:bidi="fa-IR"/>
        </w:rPr>
        <w:t xml:space="preserve"> على أي</w:t>
      </w:r>
      <w:r w:rsidR="00033B6E">
        <w:rPr>
          <w:rFonts w:hint="cs"/>
          <w:rtl/>
          <w:lang w:bidi="fa-IR"/>
        </w:rPr>
        <w:t>ِّ</w:t>
      </w:r>
      <w:r>
        <w:rPr>
          <w:rtl/>
          <w:lang w:bidi="fa-IR"/>
        </w:rPr>
        <w:t xml:space="preserve"> دين أنت يا نعثل</w:t>
      </w:r>
      <w:r w:rsidR="00592436">
        <w:rPr>
          <w:rtl/>
          <w:lang w:bidi="fa-IR"/>
        </w:rPr>
        <w:t>؟</w:t>
      </w:r>
      <w:r>
        <w:rPr>
          <w:rtl/>
          <w:lang w:bidi="fa-IR"/>
        </w:rPr>
        <w:t xml:space="preserve"> غي</w:t>
      </w:r>
      <w:r w:rsidR="00033B6E">
        <w:rPr>
          <w:rFonts w:hint="cs"/>
          <w:rtl/>
          <w:lang w:bidi="fa-IR"/>
        </w:rPr>
        <w:t>ّ</w:t>
      </w:r>
      <w:r>
        <w:rPr>
          <w:rtl/>
          <w:lang w:bidi="fa-IR"/>
        </w:rPr>
        <w:t>رت كتاب الله.</w:t>
      </w:r>
      <w:r w:rsidR="00033B6E">
        <w:rPr>
          <w:rFonts w:hint="cs"/>
          <w:rtl/>
          <w:lang w:bidi="fa-IR"/>
        </w:rPr>
        <w:t xml:space="preserve"> </w:t>
      </w:r>
      <w:r>
        <w:rPr>
          <w:rtl/>
          <w:lang w:bidi="fa-IR"/>
        </w:rPr>
        <w:t>وقوله له</w:t>
      </w:r>
      <w:r w:rsidR="00592436">
        <w:rPr>
          <w:rtl/>
          <w:lang w:bidi="fa-IR"/>
        </w:rPr>
        <w:t>:</w:t>
      </w:r>
      <w:r>
        <w:rPr>
          <w:rtl/>
          <w:lang w:bidi="fa-IR"/>
        </w:rPr>
        <w:t xml:space="preserve"> الآن وقد عصيت</w:t>
      </w:r>
      <w:r w:rsidR="00033B6E">
        <w:rPr>
          <w:rFonts w:hint="cs"/>
          <w:rtl/>
          <w:lang w:bidi="fa-IR"/>
        </w:rPr>
        <w:t>َ</w:t>
      </w:r>
      <w:r>
        <w:rPr>
          <w:rtl/>
          <w:lang w:bidi="fa-IR"/>
        </w:rPr>
        <w:t xml:space="preserve"> قبل</w:t>
      </w:r>
      <w:r w:rsidR="00033B6E">
        <w:rPr>
          <w:rFonts w:hint="cs"/>
          <w:rtl/>
          <w:lang w:bidi="fa-IR"/>
        </w:rPr>
        <w:t>ُ</w:t>
      </w:r>
      <w:r>
        <w:rPr>
          <w:rtl/>
          <w:lang w:bidi="fa-IR"/>
        </w:rPr>
        <w:t xml:space="preserve"> وكنت</w:t>
      </w:r>
      <w:r w:rsidR="00033B6E">
        <w:rPr>
          <w:rFonts w:hint="cs"/>
          <w:rtl/>
          <w:lang w:bidi="fa-IR"/>
        </w:rPr>
        <w:t>َ</w:t>
      </w:r>
      <w:r>
        <w:rPr>
          <w:rtl/>
          <w:lang w:bidi="fa-IR"/>
        </w:rPr>
        <w:t xml:space="preserve"> من المفسدين.</w:t>
      </w:r>
    </w:p>
    <w:p w:rsidR="000472E4" w:rsidRDefault="00782246" w:rsidP="00033B6E">
      <w:pPr>
        <w:pStyle w:val="libNormal"/>
        <w:rPr>
          <w:rtl/>
          <w:lang w:bidi="fa-IR"/>
        </w:rPr>
      </w:pPr>
      <w:r>
        <w:rPr>
          <w:rtl/>
          <w:lang w:bidi="fa-IR"/>
        </w:rPr>
        <w:t>وقول الصحابة مجيبين لقوله</w:t>
      </w:r>
      <w:r w:rsidR="00592436">
        <w:rPr>
          <w:rtl/>
          <w:lang w:bidi="fa-IR"/>
        </w:rPr>
        <w:t>:</w:t>
      </w:r>
      <w:r>
        <w:rPr>
          <w:rtl/>
          <w:lang w:bidi="fa-IR"/>
        </w:rPr>
        <w:t xml:space="preserve"> لا تقتلوني ف</w:t>
      </w:r>
      <w:r w:rsidR="00033B6E">
        <w:rPr>
          <w:rFonts w:hint="cs"/>
          <w:rtl/>
          <w:lang w:bidi="fa-IR"/>
        </w:rPr>
        <w:t>ا</w:t>
      </w:r>
      <w:r>
        <w:rPr>
          <w:rtl/>
          <w:lang w:bidi="fa-IR"/>
        </w:rPr>
        <w:t>ن</w:t>
      </w:r>
      <w:r w:rsidR="00033B6E">
        <w:rPr>
          <w:rFonts w:hint="cs"/>
          <w:rtl/>
          <w:lang w:bidi="fa-IR"/>
        </w:rPr>
        <w:t>َّ</w:t>
      </w:r>
      <w:r>
        <w:rPr>
          <w:rtl/>
          <w:lang w:bidi="fa-IR"/>
        </w:rPr>
        <w:t>ه لا يحل</w:t>
      </w:r>
      <w:r w:rsidR="00033B6E">
        <w:rPr>
          <w:rFonts w:hint="cs"/>
          <w:rtl/>
          <w:lang w:bidi="fa-IR"/>
        </w:rPr>
        <w:t>ُّ</w:t>
      </w:r>
      <w:r>
        <w:rPr>
          <w:rtl/>
          <w:lang w:bidi="fa-IR"/>
        </w:rPr>
        <w:t xml:space="preserve"> إل</w:t>
      </w:r>
      <w:r w:rsidR="00033B6E">
        <w:rPr>
          <w:rFonts w:hint="cs"/>
          <w:rtl/>
          <w:lang w:bidi="fa-IR"/>
        </w:rPr>
        <w:t>ّ</w:t>
      </w:r>
      <w:r>
        <w:rPr>
          <w:rtl/>
          <w:lang w:bidi="fa-IR"/>
        </w:rPr>
        <w:t>ا قتل ثلاثة</w:t>
      </w:r>
      <w:r w:rsidR="00592436">
        <w:rPr>
          <w:rtl/>
          <w:lang w:bidi="fa-IR"/>
        </w:rPr>
        <w:t>:</w:t>
      </w:r>
      <w:r>
        <w:rPr>
          <w:rtl/>
          <w:lang w:bidi="fa-IR"/>
        </w:rPr>
        <w:t xml:space="preserve"> إن</w:t>
      </w:r>
      <w:r w:rsidR="00033B6E">
        <w:rPr>
          <w:rFonts w:hint="cs"/>
          <w:rtl/>
          <w:lang w:bidi="fa-IR"/>
        </w:rPr>
        <w:t>َّ</w:t>
      </w:r>
      <w:r>
        <w:rPr>
          <w:rtl/>
          <w:lang w:bidi="fa-IR"/>
        </w:rPr>
        <w:t>ا نجد في كتاب الله قتل غير الثلاثة الذين سم</w:t>
      </w:r>
      <w:r w:rsidR="00033B6E">
        <w:rPr>
          <w:rFonts w:hint="cs"/>
          <w:rtl/>
          <w:lang w:bidi="fa-IR"/>
        </w:rPr>
        <w:t>ّ</w:t>
      </w:r>
      <w:r>
        <w:rPr>
          <w:rtl/>
          <w:lang w:bidi="fa-IR"/>
        </w:rPr>
        <w:t>يت</w:t>
      </w:r>
      <w:r w:rsidR="00592436">
        <w:rPr>
          <w:rtl/>
          <w:lang w:bidi="fa-IR"/>
        </w:rPr>
        <w:t>،</w:t>
      </w:r>
      <w:r>
        <w:rPr>
          <w:rtl/>
          <w:lang w:bidi="fa-IR"/>
        </w:rPr>
        <w:t xml:space="preserve"> قتل من سعى في الأرض فسادا</w:t>
      </w:r>
      <w:r w:rsidR="00033B6E">
        <w:rPr>
          <w:rFonts w:hint="cs"/>
          <w:rtl/>
          <w:lang w:bidi="fa-IR"/>
        </w:rPr>
        <w:t>ً</w:t>
      </w:r>
      <w:r w:rsidR="00592436">
        <w:rPr>
          <w:rtl/>
          <w:lang w:bidi="fa-IR"/>
        </w:rPr>
        <w:t>،</w:t>
      </w:r>
      <w:r>
        <w:rPr>
          <w:rtl/>
          <w:lang w:bidi="fa-IR"/>
        </w:rPr>
        <w:t xml:space="preserve"> وقتل من بغى ثم</w:t>
      </w:r>
      <w:r w:rsidR="00033B6E">
        <w:rPr>
          <w:rFonts w:hint="cs"/>
          <w:rtl/>
          <w:lang w:bidi="fa-IR"/>
        </w:rPr>
        <w:t>ّ</w:t>
      </w:r>
      <w:r>
        <w:rPr>
          <w:rtl/>
          <w:lang w:bidi="fa-IR"/>
        </w:rPr>
        <w:t xml:space="preserve"> قاتل على بغيه</w:t>
      </w:r>
      <w:r w:rsidR="00592436">
        <w:rPr>
          <w:rtl/>
          <w:lang w:bidi="fa-IR"/>
        </w:rPr>
        <w:t>،</w:t>
      </w:r>
      <w:r>
        <w:rPr>
          <w:rtl/>
          <w:lang w:bidi="fa-IR"/>
        </w:rPr>
        <w:t xml:space="preserve"> وقتل من حال دون شيء من الحق</w:t>
      </w:r>
      <w:r w:rsidR="00033B6E">
        <w:rPr>
          <w:rFonts w:hint="cs"/>
          <w:rtl/>
          <w:lang w:bidi="fa-IR"/>
        </w:rPr>
        <w:t>ِّ</w:t>
      </w:r>
      <w:r>
        <w:rPr>
          <w:rtl/>
          <w:lang w:bidi="fa-IR"/>
        </w:rPr>
        <w:t xml:space="preserve"> ومنعه ثم</w:t>
      </w:r>
      <w:r w:rsidR="00033B6E">
        <w:rPr>
          <w:rFonts w:hint="cs"/>
          <w:rtl/>
          <w:lang w:bidi="fa-IR"/>
        </w:rPr>
        <w:t>ّ</w:t>
      </w:r>
      <w:r>
        <w:rPr>
          <w:rtl/>
          <w:lang w:bidi="fa-IR"/>
        </w:rPr>
        <w:t xml:space="preserve"> قاتل دون وكابر عليه</w:t>
      </w:r>
      <w:r w:rsidR="00592436">
        <w:rPr>
          <w:rtl/>
          <w:lang w:bidi="fa-IR"/>
        </w:rPr>
        <w:t>،</w:t>
      </w:r>
      <w:r>
        <w:rPr>
          <w:rtl/>
          <w:lang w:bidi="fa-IR"/>
        </w:rPr>
        <w:t xml:space="preserve"> وقد بغيت</w:t>
      </w:r>
      <w:r w:rsidR="00033B6E">
        <w:rPr>
          <w:rFonts w:hint="cs"/>
          <w:rtl/>
          <w:lang w:bidi="fa-IR"/>
        </w:rPr>
        <w:t>َ</w:t>
      </w:r>
      <w:r w:rsidR="00592436">
        <w:rPr>
          <w:rtl/>
          <w:lang w:bidi="fa-IR"/>
        </w:rPr>
        <w:t>،</w:t>
      </w:r>
      <w:r>
        <w:rPr>
          <w:rtl/>
          <w:lang w:bidi="fa-IR"/>
        </w:rPr>
        <w:t xml:space="preserve"> ومنعت الحق</w:t>
      </w:r>
      <w:r w:rsidR="00033B6E">
        <w:rPr>
          <w:rFonts w:hint="cs"/>
          <w:rtl/>
          <w:lang w:bidi="fa-IR"/>
        </w:rPr>
        <w:t>َّ</w:t>
      </w:r>
      <w:r w:rsidR="00592436">
        <w:rPr>
          <w:rtl/>
          <w:lang w:bidi="fa-IR"/>
        </w:rPr>
        <w:t>،</w:t>
      </w:r>
      <w:r w:rsidR="00033B6E">
        <w:rPr>
          <w:rtl/>
          <w:lang w:bidi="fa-IR"/>
        </w:rPr>
        <w:t xml:space="preserve"> وحلت دونه وكابرت عليه</w:t>
      </w:r>
      <w:r>
        <w:rPr>
          <w:rtl/>
          <w:lang w:bidi="fa-IR"/>
        </w:rPr>
        <w:t>. الخ.</w:t>
      </w:r>
    </w:p>
    <w:p w:rsidR="000472E4" w:rsidRDefault="00782246" w:rsidP="00782246">
      <w:pPr>
        <w:pStyle w:val="libNormal"/>
        <w:rPr>
          <w:rtl/>
          <w:lang w:bidi="fa-IR"/>
        </w:rPr>
      </w:pPr>
      <w:r>
        <w:rPr>
          <w:rtl/>
          <w:lang w:bidi="fa-IR"/>
        </w:rPr>
        <w:t>وقول عبد الله بن أبي سفيان بن الحارث من أبيات مر</w:t>
      </w:r>
      <w:r w:rsidR="00033B6E">
        <w:rPr>
          <w:rFonts w:hint="cs"/>
          <w:rtl/>
          <w:lang w:bidi="fa-IR"/>
        </w:rPr>
        <w:t>َّ</w:t>
      </w:r>
      <w:r>
        <w:rPr>
          <w:rtl/>
          <w:lang w:bidi="fa-IR"/>
        </w:rPr>
        <w:t>ت ج 8</w:t>
      </w:r>
      <w:r w:rsidR="00592436">
        <w:rPr>
          <w:rtl/>
          <w:lang w:bidi="fa-IR"/>
        </w:rPr>
        <w:t>:</w:t>
      </w:r>
      <w:r>
        <w:rPr>
          <w:rtl/>
          <w:lang w:bidi="fa-IR"/>
        </w:rPr>
        <w:t xml:space="preserve"> 288.</w:t>
      </w:r>
    </w:p>
    <w:tbl>
      <w:tblPr>
        <w:tblStyle w:val="TableGrid"/>
        <w:bidiVisual/>
        <w:tblW w:w="4562" w:type="pct"/>
        <w:tblInd w:w="384" w:type="dxa"/>
        <w:tblLook w:val="01E0" w:firstRow="1" w:lastRow="1" w:firstColumn="1" w:lastColumn="1" w:noHBand="0" w:noVBand="0"/>
      </w:tblPr>
      <w:tblGrid>
        <w:gridCol w:w="3533"/>
        <w:gridCol w:w="272"/>
        <w:gridCol w:w="3505"/>
      </w:tblGrid>
      <w:tr w:rsidR="00033B6E" w:rsidTr="00182E54">
        <w:trPr>
          <w:trHeight w:val="350"/>
        </w:trPr>
        <w:tc>
          <w:tcPr>
            <w:tcW w:w="3920" w:type="dxa"/>
            <w:shd w:val="clear" w:color="auto" w:fill="auto"/>
          </w:tcPr>
          <w:p w:rsidR="00033B6E" w:rsidRDefault="00033B6E" w:rsidP="00182E54">
            <w:pPr>
              <w:pStyle w:val="libPoem"/>
            </w:pPr>
            <w:r>
              <w:rPr>
                <w:rtl/>
                <w:lang w:bidi="fa-IR"/>
              </w:rPr>
              <w:t>وشب</w:t>
            </w:r>
            <w:r>
              <w:rPr>
                <w:rFonts w:hint="cs"/>
                <w:rtl/>
                <w:lang w:bidi="fa-IR"/>
              </w:rPr>
              <w:t>َّ</w:t>
            </w:r>
            <w:r>
              <w:rPr>
                <w:rtl/>
                <w:lang w:bidi="fa-IR"/>
              </w:rPr>
              <w:t>هته كسرى وقد كان مثله</w:t>
            </w:r>
            <w:r w:rsidRPr="00725071">
              <w:rPr>
                <w:rStyle w:val="libPoemTiniChar0"/>
                <w:rtl/>
              </w:rPr>
              <w:br/>
              <w:t> </w:t>
            </w:r>
          </w:p>
        </w:tc>
        <w:tc>
          <w:tcPr>
            <w:tcW w:w="279" w:type="dxa"/>
            <w:shd w:val="clear" w:color="auto" w:fill="auto"/>
          </w:tcPr>
          <w:p w:rsidR="00033B6E" w:rsidRDefault="00033B6E" w:rsidP="00182E54">
            <w:pPr>
              <w:pStyle w:val="libPoem"/>
              <w:rPr>
                <w:rtl/>
              </w:rPr>
            </w:pPr>
          </w:p>
        </w:tc>
        <w:tc>
          <w:tcPr>
            <w:tcW w:w="3881" w:type="dxa"/>
            <w:shd w:val="clear" w:color="auto" w:fill="auto"/>
          </w:tcPr>
          <w:p w:rsidR="00033B6E" w:rsidRDefault="00033B6E" w:rsidP="00182E54">
            <w:pPr>
              <w:pStyle w:val="libPoem"/>
            </w:pPr>
            <w:r>
              <w:rPr>
                <w:rtl/>
                <w:lang w:bidi="fa-IR"/>
              </w:rPr>
              <w:t>شبيها</w:t>
            </w:r>
            <w:r>
              <w:rPr>
                <w:rFonts w:hint="cs"/>
                <w:rtl/>
                <w:lang w:bidi="fa-IR"/>
              </w:rPr>
              <w:t>ً</w:t>
            </w:r>
            <w:r>
              <w:rPr>
                <w:rtl/>
                <w:lang w:bidi="fa-IR"/>
              </w:rPr>
              <w:t xml:space="preserve"> بكسرى هديه وضرائبه</w:t>
            </w:r>
            <w:r w:rsidRPr="00725071">
              <w:rPr>
                <w:rStyle w:val="libPoemTiniChar0"/>
                <w:rtl/>
              </w:rPr>
              <w:br/>
              <w:t> </w:t>
            </w:r>
          </w:p>
        </w:tc>
      </w:tr>
    </w:tbl>
    <w:p w:rsidR="000472E4" w:rsidRDefault="00782246" w:rsidP="00033B6E">
      <w:pPr>
        <w:pStyle w:val="libNormal"/>
        <w:rPr>
          <w:rtl/>
          <w:lang w:bidi="fa-IR"/>
        </w:rPr>
      </w:pPr>
      <w:r>
        <w:rPr>
          <w:rtl/>
          <w:lang w:bidi="fa-IR"/>
        </w:rPr>
        <w:t>إلى كلمات آخرين محكمات و</w:t>
      </w:r>
      <w:r w:rsidR="00033B6E">
        <w:rPr>
          <w:rFonts w:hint="cs"/>
          <w:rtl/>
          <w:lang w:bidi="fa-IR"/>
        </w:rPr>
        <w:t>اُ</w:t>
      </w:r>
      <w:r>
        <w:rPr>
          <w:rtl/>
          <w:lang w:bidi="fa-IR"/>
        </w:rPr>
        <w:t>خر متشابهات</w:t>
      </w:r>
      <w:r w:rsidR="00592436">
        <w:rPr>
          <w:rtl/>
          <w:lang w:bidi="fa-IR"/>
        </w:rPr>
        <w:t>،</w:t>
      </w:r>
      <w:r>
        <w:rPr>
          <w:rtl/>
          <w:lang w:bidi="fa-IR"/>
        </w:rPr>
        <w:t xml:space="preserve"> يشبه بعضها بعضا</w:t>
      </w:r>
      <w:r w:rsidR="00033B6E">
        <w:rPr>
          <w:rFonts w:hint="cs"/>
          <w:rtl/>
          <w:lang w:bidi="fa-IR"/>
        </w:rPr>
        <w:t>ً</w:t>
      </w:r>
      <w:r>
        <w:rPr>
          <w:rtl/>
          <w:lang w:bidi="fa-IR"/>
        </w:rPr>
        <w:t>.</w:t>
      </w:r>
    </w:p>
    <w:p w:rsidR="000472E4" w:rsidRDefault="00782246" w:rsidP="00033B6E">
      <w:pPr>
        <w:pStyle w:val="libNormal"/>
        <w:rPr>
          <w:rtl/>
          <w:lang w:bidi="fa-IR"/>
        </w:rPr>
      </w:pPr>
      <w:r>
        <w:rPr>
          <w:rtl/>
          <w:lang w:bidi="fa-IR"/>
        </w:rPr>
        <w:t>إن</w:t>
      </w:r>
      <w:r w:rsidR="00033B6E">
        <w:rPr>
          <w:rFonts w:hint="cs"/>
          <w:rtl/>
          <w:lang w:bidi="fa-IR"/>
        </w:rPr>
        <w:t>َّ</w:t>
      </w:r>
      <w:r>
        <w:rPr>
          <w:rtl/>
          <w:lang w:bidi="fa-IR"/>
        </w:rPr>
        <w:t xml:space="preserve"> في هذا المأزق الحرج لا بد</w:t>
      </w:r>
      <w:r w:rsidR="00033B6E">
        <w:rPr>
          <w:rFonts w:hint="cs"/>
          <w:rtl/>
          <w:lang w:bidi="fa-IR"/>
        </w:rPr>
        <w:t>َّ</w:t>
      </w:r>
      <w:r>
        <w:rPr>
          <w:rtl/>
          <w:lang w:bidi="fa-IR"/>
        </w:rPr>
        <w:t xml:space="preserve"> لنا من ركوب إحدى الصعبتين</w:t>
      </w:r>
      <w:r w:rsidR="00592436">
        <w:rPr>
          <w:rtl/>
          <w:lang w:bidi="fa-IR"/>
        </w:rPr>
        <w:t>،</w:t>
      </w:r>
      <w:r>
        <w:rPr>
          <w:rtl/>
          <w:lang w:bidi="fa-IR"/>
        </w:rPr>
        <w:t xml:space="preserve"> والح</w:t>
      </w:r>
      <w:r w:rsidR="00033B6E">
        <w:rPr>
          <w:rFonts w:hint="cs"/>
          <w:rtl/>
          <w:lang w:bidi="fa-IR"/>
        </w:rPr>
        <w:t>َ</w:t>
      </w:r>
      <w:r>
        <w:rPr>
          <w:rtl/>
          <w:lang w:bidi="fa-IR"/>
        </w:rPr>
        <w:t>كم هي الفطرة السليمة مهما دار الأمر بين تخطئة إنسان واحد محتف</w:t>
      </w:r>
      <w:r w:rsidR="00033B6E">
        <w:rPr>
          <w:rFonts w:hint="cs"/>
          <w:rtl/>
          <w:lang w:bidi="fa-IR"/>
        </w:rPr>
        <w:t>ّ</w:t>
      </w:r>
      <w:r>
        <w:rPr>
          <w:rtl/>
          <w:lang w:bidi="fa-IR"/>
        </w:rPr>
        <w:t xml:space="preserve"> بالأحداث</w:t>
      </w:r>
      <w:r w:rsidR="00592436">
        <w:rPr>
          <w:rtl/>
          <w:lang w:bidi="fa-IR"/>
        </w:rPr>
        <w:t>،</w:t>
      </w:r>
      <w:r>
        <w:rPr>
          <w:rtl/>
          <w:lang w:bidi="fa-IR"/>
        </w:rPr>
        <w:t xml:space="preserve"> وبين تضليل آلاف مؤل</w:t>
      </w:r>
      <w:r w:rsidR="00033B6E">
        <w:rPr>
          <w:rFonts w:hint="cs"/>
          <w:rtl/>
          <w:lang w:bidi="fa-IR"/>
        </w:rPr>
        <w:t>َّ</w:t>
      </w:r>
      <w:r>
        <w:rPr>
          <w:rtl/>
          <w:lang w:bidi="fa-IR"/>
        </w:rPr>
        <w:t>فة فيهم الأئم</w:t>
      </w:r>
      <w:r w:rsidR="00033B6E">
        <w:rPr>
          <w:rFonts w:hint="cs"/>
          <w:rtl/>
          <w:lang w:bidi="fa-IR"/>
        </w:rPr>
        <w:t>ّ</w:t>
      </w:r>
      <w:r>
        <w:rPr>
          <w:rtl/>
          <w:lang w:bidi="fa-IR"/>
        </w:rPr>
        <w:t>ة والعلماء والحكماء والصالحون وقد ورد في فضلهم ما ورد كما نرتأيه نحن</w:t>
      </w:r>
      <w:r w:rsidR="00592436">
        <w:rPr>
          <w:rtl/>
          <w:lang w:bidi="fa-IR"/>
        </w:rPr>
        <w:t>،</w:t>
      </w:r>
      <w:r>
        <w:rPr>
          <w:rtl/>
          <w:lang w:bidi="fa-IR"/>
        </w:rPr>
        <w:t xml:space="preserve"> أو أن</w:t>
      </w:r>
      <w:r w:rsidR="00033B6E">
        <w:rPr>
          <w:rFonts w:hint="cs"/>
          <w:rtl/>
          <w:lang w:bidi="fa-IR"/>
        </w:rPr>
        <w:t>َّ</w:t>
      </w:r>
      <w:r>
        <w:rPr>
          <w:rtl/>
          <w:lang w:bidi="fa-IR"/>
        </w:rPr>
        <w:t xml:space="preserve"> كلهم عدول</w:t>
      </w:r>
      <w:r w:rsidR="00033B6E">
        <w:rPr>
          <w:rFonts w:hint="cs"/>
          <w:rtl/>
          <w:lang w:bidi="fa-IR"/>
        </w:rPr>
        <w:t>ٌ</w:t>
      </w:r>
      <w:r>
        <w:rPr>
          <w:rtl/>
          <w:lang w:bidi="fa-IR"/>
        </w:rPr>
        <w:t xml:space="preserve"> ي</w:t>
      </w:r>
      <w:r w:rsidR="00033B6E">
        <w:rPr>
          <w:rFonts w:hint="cs"/>
          <w:rtl/>
          <w:lang w:bidi="fa-IR"/>
        </w:rPr>
        <w:t>ُ</w:t>
      </w:r>
      <w:r>
        <w:rPr>
          <w:rtl/>
          <w:lang w:bidi="fa-IR"/>
        </w:rPr>
        <w:t>حتج</w:t>
      </w:r>
      <w:r w:rsidR="00033B6E">
        <w:rPr>
          <w:rFonts w:hint="cs"/>
          <w:rtl/>
          <w:lang w:bidi="fa-IR"/>
        </w:rPr>
        <w:t>ُّ</w:t>
      </w:r>
      <w:r>
        <w:rPr>
          <w:rtl/>
          <w:lang w:bidi="fa-IR"/>
        </w:rPr>
        <w:t xml:space="preserve"> بأقوالهم وأفعالهم كما يحبسه أهل السن</w:t>
      </w:r>
      <w:r w:rsidR="00033B6E">
        <w:rPr>
          <w:rFonts w:hint="cs"/>
          <w:rtl/>
          <w:lang w:bidi="fa-IR"/>
        </w:rPr>
        <w:t>َّ</w:t>
      </w:r>
      <w:r>
        <w:rPr>
          <w:rtl/>
          <w:lang w:bidi="fa-IR"/>
        </w:rPr>
        <w:t>ة</w:t>
      </w:r>
      <w:r w:rsidR="00592436">
        <w:rPr>
          <w:rtl/>
          <w:lang w:bidi="fa-IR"/>
        </w:rPr>
        <w:t>،</w:t>
      </w:r>
      <w:r>
        <w:rPr>
          <w:rtl/>
          <w:lang w:bidi="fa-IR"/>
        </w:rPr>
        <w:t xml:space="preserve"> وإن كان في البين </w:t>
      </w:r>
      <w:r w:rsidR="00033B6E">
        <w:rPr>
          <w:rFonts w:hint="cs"/>
          <w:rtl/>
          <w:lang w:bidi="fa-IR"/>
        </w:rPr>
        <w:t>إ</w:t>
      </w:r>
      <w:r>
        <w:rPr>
          <w:rtl/>
          <w:lang w:bidi="fa-IR"/>
        </w:rPr>
        <w:t>جتهاد</w:t>
      </w:r>
      <w:r w:rsidR="00033B6E">
        <w:rPr>
          <w:rFonts w:hint="cs"/>
          <w:rtl/>
          <w:lang w:bidi="fa-IR"/>
        </w:rPr>
        <w:t>ٌ</w:t>
      </w:r>
      <w:r>
        <w:rPr>
          <w:rtl/>
          <w:lang w:bidi="fa-IR"/>
        </w:rPr>
        <w:t xml:space="preserve"> كما يحسبونه في أمثال المقام فهو في الطرفين</w:t>
      </w:r>
      <w:r w:rsidR="00592436">
        <w:rPr>
          <w:rtl/>
          <w:lang w:bidi="fa-IR"/>
        </w:rPr>
        <w:t>،</w:t>
      </w:r>
      <w:r>
        <w:rPr>
          <w:rtl/>
          <w:lang w:bidi="fa-IR"/>
        </w:rPr>
        <w:t xml:space="preserve"> والتحك</w:t>
      </w:r>
      <w:r w:rsidR="00033B6E">
        <w:rPr>
          <w:rFonts w:hint="cs"/>
          <w:rtl/>
          <w:lang w:bidi="fa-IR"/>
        </w:rPr>
        <w:t>ّ</w:t>
      </w:r>
      <w:r>
        <w:rPr>
          <w:rtl/>
          <w:lang w:bidi="fa-IR"/>
        </w:rPr>
        <w:t>م بإصابة إنسان واحد وخطأ تلك ال</w:t>
      </w:r>
      <w:r w:rsidR="00033B6E">
        <w:rPr>
          <w:rFonts w:hint="cs"/>
          <w:rtl/>
          <w:lang w:bidi="fa-IR"/>
        </w:rPr>
        <w:t>اُ</w:t>
      </w:r>
      <w:r>
        <w:rPr>
          <w:rtl/>
          <w:lang w:bidi="fa-IR"/>
        </w:rPr>
        <w:t>م</w:t>
      </w:r>
      <w:r w:rsidR="00033B6E">
        <w:rPr>
          <w:rFonts w:hint="cs"/>
          <w:rtl/>
          <w:lang w:bidi="fa-IR"/>
        </w:rPr>
        <w:t>َّ</w:t>
      </w:r>
      <w:r>
        <w:rPr>
          <w:rtl/>
          <w:lang w:bidi="fa-IR"/>
        </w:rPr>
        <w:t>ة الكبيرة في اجتهادها</w:t>
      </w:r>
      <w:r w:rsidR="00592436">
        <w:rPr>
          <w:rtl/>
          <w:lang w:bidi="fa-IR"/>
        </w:rPr>
        <w:t>،</w:t>
      </w:r>
      <w:r>
        <w:rPr>
          <w:rtl/>
          <w:lang w:bidi="fa-IR"/>
        </w:rPr>
        <w:t xml:space="preserve"> تهو</w:t>
      </w:r>
      <w:r w:rsidR="00033B6E">
        <w:rPr>
          <w:rFonts w:hint="cs"/>
          <w:rtl/>
          <w:lang w:bidi="fa-IR"/>
        </w:rPr>
        <w:t>ُّ</w:t>
      </w:r>
      <w:r>
        <w:rPr>
          <w:rtl/>
          <w:lang w:bidi="fa-IR"/>
        </w:rPr>
        <w:t>ر</w:t>
      </w:r>
      <w:r w:rsidR="00033B6E">
        <w:rPr>
          <w:rFonts w:hint="cs"/>
          <w:rtl/>
          <w:lang w:bidi="fa-IR"/>
        </w:rPr>
        <w:t>ٌ</w:t>
      </w:r>
      <w:r>
        <w:rPr>
          <w:rtl/>
          <w:lang w:bidi="fa-IR"/>
        </w:rPr>
        <w:t xml:space="preserve"> بحت</w:t>
      </w:r>
      <w:r w:rsidR="00033B6E">
        <w:rPr>
          <w:rFonts w:hint="cs"/>
          <w:rtl/>
          <w:lang w:bidi="fa-IR"/>
        </w:rPr>
        <w:t>ٌ</w:t>
      </w:r>
      <w:r w:rsidR="00592436">
        <w:rPr>
          <w:rtl/>
          <w:lang w:bidi="fa-IR"/>
        </w:rPr>
        <w:t>،</w:t>
      </w:r>
      <w:r>
        <w:rPr>
          <w:rtl/>
          <w:lang w:bidi="fa-IR"/>
        </w:rPr>
        <w:t xml:space="preserve"> وتمح</w:t>
      </w:r>
      <w:r w:rsidR="00033B6E">
        <w:rPr>
          <w:rFonts w:hint="cs"/>
          <w:rtl/>
          <w:lang w:bidi="fa-IR"/>
        </w:rPr>
        <w:t>ّ</w:t>
      </w:r>
      <w:r>
        <w:rPr>
          <w:rtl/>
          <w:lang w:bidi="fa-IR"/>
        </w:rPr>
        <w:t>ل</w:t>
      </w:r>
      <w:r w:rsidR="00033B6E">
        <w:rPr>
          <w:rFonts w:hint="cs"/>
          <w:rtl/>
          <w:lang w:bidi="fa-IR"/>
        </w:rPr>
        <w:t>ٌ</w:t>
      </w:r>
      <w:r>
        <w:rPr>
          <w:rtl/>
          <w:lang w:bidi="fa-IR"/>
        </w:rPr>
        <w:t xml:space="preserve"> لا ي</w:t>
      </w:r>
      <w:r w:rsidR="00033B6E">
        <w:rPr>
          <w:rFonts w:hint="cs"/>
          <w:rtl/>
          <w:lang w:bidi="fa-IR"/>
        </w:rPr>
        <w:t>ُ</w:t>
      </w:r>
      <w:r>
        <w:rPr>
          <w:rtl/>
          <w:lang w:bidi="fa-IR"/>
        </w:rPr>
        <w:t>صار إليه</w:t>
      </w:r>
      <w:r w:rsidR="00592436">
        <w:rPr>
          <w:rtl/>
          <w:lang w:bidi="fa-IR"/>
        </w:rPr>
        <w:t>،</w:t>
      </w:r>
      <w:r>
        <w:rPr>
          <w:rtl/>
          <w:lang w:bidi="fa-IR"/>
        </w:rPr>
        <w:t xml:space="preserve"> وإن حكمت فاحكم بينهم بالقسط</w:t>
      </w:r>
      <w:r w:rsidR="00592436">
        <w:rPr>
          <w:rtl/>
          <w:lang w:bidi="fa-IR"/>
        </w:rPr>
        <w:t>،</w:t>
      </w:r>
      <w:r>
        <w:rPr>
          <w:rtl/>
          <w:lang w:bidi="fa-IR"/>
        </w:rPr>
        <w:t xml:space="preserve"> إن</w:t>
      </w:r>
      <w:r w:rsidR="00DF080E">
        <w:rPr>
          <w:rFonts w:hint="cs"/>
          <w:rtl/>
          <w:lang w:bidi="fa-IR"/>
        </w:rPr>
        <w:t>َّ</w:t>
      </w:r>
      <w:r>
        <w:rPr>
          <w:rtl/>
          <w:lang w:bidi="fa-IR"/>
        </w:rPr>
        <w:t xml:space="preserve"> الله يحب</w:t>
      </w:r>
      <w:r w:rsidR="00DF080E">
        <w:rPr>
          <w:rFonts w:hint="cs"/>
          <w:rtl/>
          <w:lang w:bidi="fa-IR"/>
        </w:rPr>
        <w:t>ُّ</w:t>
      </w:r>
      <w:r>
        <w:rPr>
          <w:rtl/>
          <w:lang w:bidi="fa-IR"/>
        </w:rPr>
        <w:t xml:space="preserve"> المقسطين.</w:t>
      </w:r>
    </w:p>
    <w:p w:rsidR="00782246" w:rsidRDefault="000472E4" w:rsidP="000472E4">
      <w:pPr>
        <w:pStyle w:val="libNormal"/>
        <w:rPr>
          <w:lang w:bidi="fa-IR"/>
        </w:rPr>
      </w:pPr>
      <w:r>
        <w:rPr>
          <w:rtl/>
          <w:lang w:bidi="fa-IR"/>
        </w:rPr>
        <w:br w:type="page"/>
      </w:r>
    </w:p>
    <w:p w:rsidR="00782246" w:rsidRDefault="00782246" w:rsidP="00DF080E">
      <w:pPr>
        <w:pStyle w:val="Heading2Center"/>
        <w:rPr>
          <w:lang w:bidi="fa-IR"/>
        </w:rPr>
      </w:pPr>
      <w:bookmarkStart w:id="77" w:name="_Toc521149214"/>
      <w:r>
        <w:rPr>
          <w:rtl/>
          <w:lang w:bidi="fa-IR"/>
        </w:rPr>
        <w:lastRenderedPageBreak/>
        <w:t>سلسلة الموضوعات</w:t>
      </w:r>
      <w:bookmarkEnd w:id="77"/>
    </w:p>
    <w:p w:rsidR="00782246" w:rsidRDefault="00782246" w:rsidP="00DF080E">
      <w:pPr>
        <w:pStyle w:val="libCenter"/>
        <w:rPr>
          <w:lang w:bidi="fa-IR"/>
        </w:rPr>
      </w:pPr>
      <w:r>
        <w:rPr>
          <w:rtl/>
          <w:lang w:bidi="fa-IR"/>
        </w:rPr>
        <w:t>في قصة الدار وتبرير الخليفة والنظر فيها</w:t>
      </w:r>
    </w:p>
    <w:p w:rsidR="000472E4" w:rsidRDefault="00782246" w:rsidP="00B95637">
      <w:pPr>
        <w:pStyle w:val="libNormal"/>
        <w:rPr>
          <w:rtl/>
          <w:lang w:bidi="fa-IR"/>
        </w:rPr>
      </w:pPr>
      <w:r>
        <w:rPr>
          <w:rtl/>
          <w:lang w:bidi="fa-IR"/>
        </w:rPr>
        <w:t xml:space="preserve">1 </w:t>
      </w:r>
      <w:r w:rsidR="000472E4">
        <w:rPr>
          <w:rtl/>
          <w:lang w:bidi="fa-IR"/>
        </w:rPr>
        <w:t>-</w:t>
      </w:r>
      <w:r>
        <w:rPr>
          <w:rtl/>
          <w:lang w:bidi="fa-IR"/>
        </w:rPr>
        <w:t xml:space="preserve"> قال الطبري في تاريخه 5</w:t>
      </w:r>
      <w:r w:rsidR="00592436">
        <w:rPr>
          <w:rtl/>
          <w:lang w:bidi="fa-IR"/>
        </w:rPr>
        <w:t>:</w:t>
      </w:r>
      <w:r>
        <w:rPr>
          <w:rtl/>
          <w:lang w:bidi="fa-IR"/>
        </w:rPr>
        <w:t xml:space="preserve"> 98</w:t>
      </w:r>
      <w:r w:rsidR="00592436">
        <w:rPr>
          <w:rtl/>
          <w:lang w:bidi="fa-IR"/>
        </w:rPr>
        <w:t>:</w:t>
      </w:r>
      <w:r>
        <w:rPr>
          <w:rtl/>
          <w:lang w:bidi="fa-IR"/>
        </w:rPr>
        <w:t xml:space="preserve"> فيما كتب به إلي</w:t>
      </w:r>
      <w:r w:rsidR="00DF080E">
        <w:rPr>
          <w:rFonts w:hint="cs"/>
          <w:rtl/>
          <w:lang w:bidi="fa-IR"/>
        </w:rPr>
        <w:t>َّ</w:t>
      </w:r>
      <w:r>
        <w:rPr>
          <w:rtl/>
          <w:lang w:bidi="fa-IR"/>
        </w:rPr>
        <w:t xml:space="preserve"> السري عن شعيب عن سيف عن عطي</w:t>
      </w:r>
      <w:r w:rsidR="00DF080E">
        <w:rPr>
          <w:rFonts w:hint="cs"/>
          <w:rtl/>
          <w:lang w:bidi="fa-IR"/>
        </w:rPr>
        <w:t>َّ</w:t>
      </w:r>
      <w:r>
        <w:rPr>
          <w:rtl/>
          <w:lang w:bidi="fa-IR"/>
        </w:rPr>
        <w:t>ة عن يزيد الفقعسي قال</w:t>
      </w:r>
      <w:r w:rsidR="00592436">
        <w:rPr>
          <w:rtl/>
          <w:lang w:bidi="fa-IR"/>
        </w:rPr>
        <w:t>:</w:t>
      </w:r>
      <w:r>
        <w:rPr>
          <w:rtl/>
          <w:lang w:bidi="fa-IR"/>
        </w:rPr>
        <w:t xml:space="preserve"> كان عبد الله بن سبا يهوديا</w:t>
      </w:r>
      <w:r w:rsidR="00DF080E">
        <w:rPr>
          <w:rFonts w:hint="cs"/>
          <w:rtl/>
          <w:lang w:bidi="fa-IR"/>
        </w:rPr>
        <w:t>ً</w:t>
      </w:r>
      <w:r>
        <w:rPr>
          <w:rtl/>
          <w:lang w:bidi="fa-IR"/>
        </w:rPr>
        <w:t xml:space="preserve"> من أهل صنعاء </w:t>
      </w:r>
      <w:r w:rsidR="00DF080E">
        <w:rPr>
          <w:rFonts w:hint="cs"/>
          <w:rtl/>
          <w:lang w:bidi="fa-IR"/>
        </w:rPr>
        <w:t>اُ</w:t>
      </w:r>
      <w:r>
        <w:rPr>
          <w:rtl/>
          <w:lang w:bidi="fa-IR"/>
        </w:rPr>
        <w:t>م</w:t>
      </w:r>
      <w:r w:rsidR="00DF080E">
        <w:rPr>
          <w:rFonts w:hint="cs"/>
          <w:rtl/>
          <w:lang w:bidi="fa-IR"/>
        </w:rPr>
        <w:t>ّ</w:t>
      </w:r>
      <w:r>
        <w:rPr>
          <w:rtl/>
          <w:lang w:bidi="fa-IR"/>
        </w:rPr>
        <w:t>ه سوداء فأسلم زمان عثمان</w:t>
      </w:r>
      <w:r w:rsidR="00592436">
        <w:rPr>
          <w:rtl/>
          <w:lang w:bidi="fa-IR"/>
        </w:rPr>
        <w:t>،</w:t>
      </w:r>
      <w:r>
        <w:rPr>
          <w:rtl/>
          <w:lang w:bidi="fa-IR"/>
        </w:rPr>
        <w:t xml:space="preserve"> ثم</w:t>
      </w:r>
      <w:r w:rsidR="00DF080E">
        <w:rPr>
          <w:rFonts w:hint="cs"/>
          <w:rtl/>
          <w:lang w:bidi="fa-IR"/>
        </w:rPr>
        <w:t>ّ</w:t>
      </w:r>
      <w:r>
        <w:rPr>
          <w:rtl/>
          <w:lang w:bidi="fa-IR"/>
        </w:rPr>
        <w:t xml:space="preserve"> تنق</w:t>
      </w:r>
      <w:r w:rsidR="00DF080E">
        <w:rPr>
          <w:rFonts w:hint="cs"/>
          <w:rtl/>
          <w:lang w:bidi="fa-IR"/>
        </w:rPr>
        <w:t>َّ</w:t>
      </w:r>
      <w:r>
        <w:rPr>
          <w:rtl/>
          <w:lang w:bidi="fa-IR"/>
        </w:rPr>
        <w:t>ل في بلدان المسلمين يحاول ضلالتهم</w:t>
      </w:r>
      <w:r w:rsidR="00592436">
        <w:rPr>
          <w:rtl/>
          <w:lang w:bidi="fa-IR"/>
        </w:rPr>
        <w:t>،</w:t>
      </w:r>
      <w:r>
        <w:rPr>
          <w:rtl/>
          <w:lang w:bidi="fa-IR"/>
        </w:rPr>
        <w:t xml:space="preserve"> فبدأ بالحجاز ثم</w:t>
      </w:r>
      <w:r w:rsidR="00DF080E">
        <w:rPr>
          <w:rFonts w:hint="cs"/>
          <w:rtl/>
          <w:lang w:bidi="fa-IR"/>
        </w:rPr>
        <w:t>ّ</w:t>
      </w:r>
      <w:r>
        <w:rPr>
          <w:rtl/>
          <w:lang w:bidi="fa-IR"/>
        </w:rPr>
        <w:t xml:space="preserve"> البصرة ثم</w:t>
      </w:r>
      <w:r w:rsidR="00DF080E">
        <w:rPr>
          <w:rFonts w:hint="cs"/>
          <w:rtl/>
          <w:lang w:bidi="fa-IR"/>
        </w:rPr>
        <w:t>ّ</w:t>
      </w:r>
      <w:r>
        <w:rPr>
          <w:rtl/>
          <w:lang w:bidi="fa-IR"/>
        </w:rPr>
        <w:t xml:space="preserve"> الكوفة ثم</w:t>
      </w:r>
      <w:r w:rsidR="00DF080E">
        <w:rPr>
          <w:rFonts w:hint="cs"/>
          <w:rtl/>
          <w:lang w:bidi="fa-IR"/>
        </w:rPr>
        <w:t>ّ</w:t>
      </w:r>
      <w:r>
        <w:rPr>
          <w:rtl/>
          <w:lang w:bidi="fa-IR"/>
        </w:rPr>
        <w:t xml:space="preserve"> الشام</w:t>
      </w:r>
      <w:r w:rsidR="00592436">
        <w:rPr>
          <w:rtl/>
          <w:lang w:bidi="fa-IR"/>
        </w:rPr>
        <w:t>،</w:t>
      </w:r>
      <w:r>
        <w:rPr>
          <w:rtl/>
          <w:lang w:bidi="fa-IR"/>
        </w:rPr>
        <w:t xml:space="preserve"> فلم يقدر على ما يريد عند أحد من أهل الشام</w:t>
      </w:r>
      <w:r w:rsidR="00592436">
        <w:rPr>
          <w:rtl/>
          <w:lang w:bidi="fa-IR"/>
        </w:rPr>
        <w:t>،</w:t>
      </w:r>
      <w:r>
        <w:rPr>
          <w:rtl/>
          <w:lang w:bidi="fa-IR"/>
        </w:rPr>
        <w:t xml:space="preserve"> فأخرجوه حتى أتى مصر فاعتمر فيهم فقال لهم فيما يقول</w:t>
      </w:r>
      <w:r w:rsidR="00592436">
        <w:rPr>
          <w:rtl/>
          <w:lang w:bidi="fa-IR"/>
        </w:rPr>
        <w:t>:</w:t>
      </w:r>
      <w:r>
        <w:rPr>
          <w:rtl/>
          <w:lang w:bidi="fa-IR"/>
        </w:rPr>
        <w:t xml:space="preserve"> لعجب</w:t>
      </w:r>
      <w:r w:rsidR="00DF080E">
        <w:rPr>
          <w:rFonts w:hint="cs"/>
          <w:rtl/>
          <w:lang w:bidi="fa-IR"/>
        </w:rPr>
        <w:t>ٌ</w:t>
      </w:r>
      <w:r>
        <w:rPr>
          <w:rtl/>
          <w:lang w:bidi="fa-IR"/>
        </w:rPr>
        <w:t xml:space="preserve"> مم</w:t>
      </w:r>
      <w:r w:rsidR="00DF080E">
        <w:rPr>
          <w:rFonts w:hint="cs"/>
          <w:rtl/>
          <w:lang w:bidi="fa-IR"/>
        </w:rPr>
        <w:t>ّ</w:t>
      </w:r>
      <w:r>
        <w:rPr>
          <w:rtl/>
          <w:lang w:bidi="fa-IR"/>
        </w:rPr>
        <w:t xml:space="preserve">ن يزعم </w:t>
      </w:r>
      <w:r w:rsidR="00DF080E">
        <w:rPr>
          <w:rFonts w:hint="cs"/>
          <w:rtl/>
          <w:lang w:bidi="fa-IR"/>
        </w:rPr>
        <w:t>ا</w:t>
      </w:r>
      <w:r>
        <w:rPr>
          <w:rtl/>
          <w:lang w:bidi="fa-IR"/>
        </w:rPr>
        <w:t>ن</w:t>
      </w:r>
      <w:r w:rsidR="00DF080E">
        <w:rPr>
          <w:rFonts w:hint="cs"/>
          <w:rtl/>
          <w:lang w:bidi="fa-IR"/>
        </w:rPr>
        <w:t>ّ</w:t>
      </w:r>
      <w:r>
        <w:rPr>
          <w:rtl/>
          <w:lang w:bidi="fa-IR"/>
        </w:rPr>
        <w:t xml:space="preserve"> عيسى يرجع ويكذ</w:t>
      </w:r>
      <w:r w:rsidR="00DF080E">
        <w:rPr>
          <w:rFonts w:hint="cs"/>
          <w:rtl/>
          <w:lang w:bidi="fa-IR"/>
        </w:rPr>
        <w:t>ّ</w:t>
      </w:r>
      <w:r>
        <w:rPr>
          <w:rtl/>
          <w:lang w:bidi="fa-IR"/>
        </w:rPr>
        <w:t>ب بأن</w:t>
      </w:r>
      <w:r w:rsidR="00DF080E">
        <w:rPr>
          <w:rFonts w:hint="cs"/>
          <w:rtl/>
          <w:lang w:bidi="fa-IR"/>
        </w:rPr>
        <w:t>ّ</w:t>
      </w:r>
      <w:r>
        <w:rPr>
          <w:rtl/>
          <w:lang w:bidi="fa-IR"/>
        </w:rPr>
        <w:t xml:space="preserve"> محمدا</w:t>
      </w:r>
      <w:r w:rsidR="00DF080E">
        <w:rPr>
          <w:rFonts w:hint="cs"/>
          <w:rtl/>
          <w:lang w:bidi="fa-IR"/>
        </w:rPr>
        <w:t>ً</w:t>
      </w:r>
      <w:r>
        <w:rPr>
          <w:rtl/>
          <w:lang w:bidi="fa-IR"/>
        </w:rPr>
        <w:t xml:space="preserve"> يرجع وقد قال الله عز</w:t>
      </w:r>
      <w:r w:rsidR="00DF080E">
        <w:rPr>
          <w:rFonts w:hint="cs"/>
          <w:rtl/>
          <w:lang w:bidi="fa-IR"/>
        </w:rPr>
        <w:t>ّ</w:t>
      </w:r>
      <w:r>
        <w:rPr>
          <w:rtl/>
          <w:lang w:bidi="fa-IR"/>
        </w:rPr>
        <w:t xml:space="preserve"> وجل</w:t>
      </w:r>
      <w:r w:rsidR="00DF080E">
        <w:rPr>
          <w:rFonts w:hint="cs"/>
          <w:rtl/>
          <w:lang w:bidi="fa-IR"/>
        </w:rPr>
        <w:t>ّ</w:t>
      </w:r>
      <w:r w:rsidR="00592436">
        <w:rPr>
          <w:rtl/>
          <w:lang w:bidi="fa-IR"/>
        </w:rPr>
        <w:t>:</w:t>
      </w:r>
      <w:r>
        <w:rPr>
          <w:rtl/>
          <w:lang w:bidi="fa-IR"/>
        </w:rPr>
        <w:t xml:space="preserve"> إن</w:t>
      </w:r>
      <w:r w:rsidR="00DF080E">
        <w:rPr>
          <w:rFonts w:hint="cs"/>
          <w:rtl/>
          <w:lang w:bidi="fa-IR"/>
        </w:rPr>
        <w:t>ّ</w:t>
      </w:r>
      <w:r>
        <w:rPr>
          <w:rtl/>
          <w:lang w:bidi="fa-IR"/>
        </w:rPr>
        <w:t xml:space="preserve"> الذي فرض عليك القرآن لراد</w:t>
      </w:r>
      <w:r w:rsidR="00DF080E">
        <w:rPr>
          <w:rFonts w:hint="cs"/>
          <w:rtl/>
          <w:lang w:bidi="fa-IR"/>
        </w:rPr>
        <w:t>ُّ</w:t>
      </w:r>
      <w:r>
        <w:rPr>
          <w:rtl/>
          <w:lang w:bidi="fa-IR"/>
        </w:rPr>
        <w:t>ك إلى معاد.</w:t>
      </w:r>
      <w:r w:rsidR="00DF080E">
        <w:rPr>
          <w:rFonts w:hint="cs"/>
          <w:rtl/>
          <w:lang w:bidi="fa-IR"/>
        </w:rPr>
        <w:t xml:space="preserve"> </w:t>
      </w:r>
      <w:r>
        <w:rPr>
          <w:rtl/>
          <w:lang w:bidi="fa-IR"/>
        </w:rPr>
        <w:t>فمحم</w:t>
      </w:r>
      <w:r w:rsidR="00DF080E">
        <w:rPr>
          <w:rFonts w:hint="cs"/>
          <w:rtl/>
          <w:lang w:bidi="fa-IR"/>
        </w:rPr>
        <w:t>ّ</w:t>
      </w:r>
      <w:r>
        <w:rPr>
          <w:rtl/>
          <w:lang w:bidi="fa-IR"/>
        </w:rPr>
        <w:t>د أحق</w:t>
      </w:r>
      <w:r w:rsidR="00DF080E">
        <w:rPr>
          <w:rFonts w:hint="cs"/>
          <w:rtl/>
          <w:lang w:bidi="fa-IR"/>
        </w:rPr>
        <w:t>ُّ</w:t>
      </w:r>
      <w:r>
        <w:rPr>
          <w:rtl/>
          <w:lang w:bidi="fa-IR"/>
        </w:rPr>
        <w:t xml:space="preserve"> بالرجوع من عيسى</w:t>
      </w:r>
      <w:r w:rsidR="00592436">
        <w:rPr>
          <w:rtl/>
          <w:lang w:bidi="fa-IR"/>
        </w:rPr>
        <w:t>:</w:t>
      </w:r>
      <w:r>
        <w:rPr>
          <w:rtl/>
          <w:lang w:bidi="fa-IR"/>
        </w:rPr>
        <w:t xml:space="preserve"> قال</w:t>
      </w:r>
      <w:r w:rsidR="00592436">
        <w:rPr>
          <w:rtl/>
          <w:lang w:bidi="fa-IR"/>
        </w:rPr>
        <w:t>:</w:t>
      </w:r>
      <w:r>
        <w:rPr>
          <w:rtl/>
          <w:lang w:bidi="fa-IR"/>
        </w:rPr>
        <w:t xml:space="preserve"> فق</w:t>
      </w:r>
      <w:r w:rsidR="00DF080E">
        <w:rPr>
          <w:rFonts w:hint="cs"/>
          <w:rtl/>
          <w:lang w:bidi="fa-IR"/>
        </w:rPr>
        <w:t>ُ</w:t>
      </w:r>
      <w:r>
        <w:rPr>
          <w:rtl/>
          <w:lang w:bidi="fa-IR"/>
        </w:rPr>
        <w:t>بل ذلك عنه ووضع لهم الرجعة فتكل</w:t>
      </w:r>
      <w:r w:rsidR="00DF080E">
        <w:rPr>
          <w:rFonts w:hint="cs"/>
          <w:rtl/>
          <w:lang w:bidi="fa-IR"/>
        </w:rPr>
        <w:t>ّ</w:t>
      </w:r>
      <w:r>
        <w:rPr>
          <w:rtl/>
          <w:lang w:bidi="fa-IR"/>
        </w:rPr>
        <w:t>موا فيها</w:t>
      </w:r>
      <w:r w:rsidR="00592436">
        <w:rPr>
          <w:rtl/>
          <w:lang w:bidi="fa-IR"/>
        </w:rPr>
        <w:t>،</w:t>
      </w:r>
      <w:r>
        <w:rPr>
          <w:rtl/>
          <w:lang w:bidi="fa-IR"/>
        </w:rPr>
        <w:t xml:space="preserve"> ثم</w:t>
      </w:r>
      <w:r w:rsidR="00DF080E">
        <w:rPr>
          <w:rFonts w:hint="cs"/>
          <w:rtl/>
          <w:lang w:bidi="fa-IR"/>
        </w:rPr>
        <w:t>ّ</w:t>
      </w:r>
      <w:r>
        <w:rPr>
          <w:rtl/>
          <w:lang w:bidi="fa-IR"/>
        </w:rPr>
        <w:t xml:space="preserve"> قال لهم بعد ذلك</w:t>
      </w:r>
      <w:r w:rsidR="00592436">
        <w:rPr>
          <w:rtl/>
          <w:lang w:bidi="fa-IR"/>
        </w:rPr>
        <w:t>:</w:t>
      </w:r>
      <w:r>
        <w:rPr>
          <w:rtl/>
          <w:lang w:bidi="fa-IR"/>
        </w:rPr>
        <w:t xml:space="preserve"> إن</w:t>
      </w:r>
      <w:r w:rsidR="00BA6080">
        <w:rPr>
          <w:rFonts w:hint="cs"/>
          <w:rtl/>
          <w:lang w:bidi="fa-IR"/>
        </w:rPr>
        <w:t>َّ</w:t>
      </w:r>
      <w:r>
        <w:rPr>
          <w:rtl/>
          <w:lang w:bidi="fa-IR"/>
        </w:rPr>
        <w:t>ه كان ألف نبي</w:t>
      </w:r>
      <w:r w:rsidR="00BA6080">
        <w:rPr>
          <w:rFonts w:hint="cs"/>
          <w:rtl/>
          <w:lang w:bidi="fa-IR"/>
        </w:rPr>
        <w:t>ّ</w:t>
      </w:r>
      <w:r>
        <w:rPr>
          <w:rtl/>
          <w:lang w:bidi="fa-IR"/>
        </w:rPr>
        <w:t xml:space="preserve"> ولكل</w:t>
      </w:r>
      <w:r w:rsidR="00BA6080">
        <w:rPr>
          <w:rFonts w:hint="cs"/>
          <w:rtl/>
          <w:lang w:bidi="fa-IR"/>
        </w:rPr>
        <w:t>ِّ</w:t>
      </w:r>
      <w:r>
        <w:rPr>
          <w:rtl/>
          <w:lang w:bidi="fa-IR"/>
        </w:rPr>
        <w:t xml:space="preserve"> نبي</w:t>
      </w:r>
      <w:r w:rsidR="00BA6080">
        <w:rPr>
          <w:rFonts w:hint="cs"/>
          <w:rtl/>
          <w:lang w:bidi="fa-IR"/>
        </w:rPr>
        <w:t>ٍّ</w:t>
      </w:r>
      <w:r>
        <w:rPr>
          <w:rtl/>
          <w:lang w:bidi="fa-IR"/>
        </w:rPr>
        <w:t xml:space="preserve"> وصي</w:t>
      </w:r>
      <w:r w:rsidR="00BA6080">
        <w:rPr>
          <w:rFonts w:hint="cs"/>
          <w:rtl/>
          <w:lang w:bidi="fa-IR"/>
        </w:rPr>
        <w:t>ٍّ</w:t>
      </w:r>
      <w:r>
        <w:rPr>
          <w:rtl/>
          <w:lang w:bidi="fa-IR"/>
        </w:rPr>
        <w:t xml:space="preserve"> وكان علي</w:t>
      </w:r>
      <w:r w:rsidR="00BA6080">
        <w:rPr>
          <w:rFonts w:hint="cs"/>
          <w:rtl/>
          <w:lang w:bidi="fa-IR"/>
        </w:rPr>
        <w:t>ٌّ</w:t>
      </w:r>
      <w:r>
        <w:rPr>
          <w:rtl/>
          <w:lang w:bidi="fa-IR"/>
        </w:rPr>
        <w:t xml:space="preserve"> وصي</w:t>
      </w:r>
      <w:r w:rsidR="00BA6080">
        <w:rPr>
          <w:rFonts w:hint="cs"/>
          <w:rtl/>
          <w:lang w:bidi="fa-IR"/>
        </w:rPr>
        <w:t>َّ</w:t>
      </w:r>
      <w:r>
        <w:rPr>
          <w:rtl/>
          <w:lang w:bidi="fa-IR"/>
        </w:rPr>
        <w:t xml:space="preserve"> محم</w:t>
      </w:r>
      <w:r w:rsidR="00BA6080">
        <w:rPr>
          <w:rFonts w:hint="cs"/>
          <w:rtl/>
          <w:lang w:bidi="fa-IR"/>
        </w:rPr>
        <w:t>ّ</w:t>
      </w:r>
      <w:r>
        <w:rPr>
          <w:rtl/>
          <w:lang w:bidi="fa-IR"/>
        </w:rPr>
        <w:t>د.</w:t>
      </w:r>
      <w:r w:rsidR="00BA6080">
        <w:rPr>
          <w:rFonts w:hint="cs"/>
          <w:rtl/>
          <w:lang w:bidi="fa-IR"/>
        </w:rPr>
        <w:t xml:space="preserve"> </w:t>
      </w:r>
      <w:r>
        <w:rPr>
          <w:rtl/>
          <w:lang w:bidi="fa-IR"/>
        </w:rPr>
        <w:t>ثم</w:t>
      </w:r>
      <w:r w:rsidR="00BA6080">
        <w:rPr>
          <w:rFonts w:hint="cs"/>
          <w:rtl/>
          <w:lang w:bidi="fa-IR"/>
        </w:rPr>
        <w:t>ّ</w:t>
      </w:r>
      <w:r>
        <w:rPr>
          <w:rtl/>
          <w:lang w:bidi="fa-IR"/>
        </w:rPr>
        <w:t xml:space="preserve"> قال</w:t>
      </w:r>
      <w:r w:rsidR="00592436">
        <w:rPr>
          <w:rtl/>
          <w:lang w:bidi="fa-IR"/>
        </w:rPr>
        <w:t>:</w:t>
      </w:r>
      <w:r>
        <w:rPr>
          <w:rtl/>
          <w:lang w:bidi="fa-IR"/>
        </w:rPr>
        <w:t xml:space="preserve"> محم</w:t>
      </w:r>
      <w:r w:rsidR="00BA6080">
        <w:rPr>
          <w:rFonts w:hint="cs"/>
          <w:rtl/>
          <w:lang w:bidi="fa-IR"/>
        </w:rPr>
        <w:t>ّ</w:t>
      </w:r>
      <w:r>
        <w:rPr>
          <w:rtl/>
          <w:lang w:bidi="fa-IR"/>
        </w:rPr>
        <w:t>د خاتم الأنبياء وعلي</w:t>
      </w:r>
      <w:r w:rsidR="00BA6080">
        <w:rPr>
          <w:rFonts w:hint="cs"/>
          <w:rtl/>
          <w:lang w:bidi="fa-IR"/>
        </w:rPr>
        <w:t>ٌّ</w:t>
      </w:r>
      <w:r>
        <w:rPr>
          <w:rtl/>
          <w:lang w:bidi="fa-IR"/>
        </w:rPr>
        <w:t xml:space="preserve"> خاتم الأوصياء.</w:t>
      </w:r>
      <w:r w:rsidR="00BA6080">
        <w:rPr>
          <w:rFonts w:hint="cs"/>
          <w:rtl/>
          <w:lang w:bidi="fa-IR"/>
        </w:rPr>
        <w:t xml:space="preserve"> </w:t>
      </w:r>
      <w:r>
        <w:rPr>
          <w:rtl/>
          <w:lang w:bidi="fa-IR"/>
        </w:rPr>
        <w:t>ثم</w:t>
      </w:r>
      <w:r w:rsidR="00BA6080">
        <w:rPr>
          <w:rFonts w:hint="cs"/>
          <w:rtl/>
          <w:lang w:bidi="fa-IR"/>
        </w:rPr>
        <w:t>ّ</w:t>
      </w:r>
      <w:r>
        <w:rPr>
          <w:rtl/>
          <w:lang w:bidi="fa-IR"/>
        </w:rPr>
        <w:t xml:space="preserve"> قال بعد ذلك</w:t>
      </w:r>
      <w:r w:rsidR="00592436">
        <w:rPr>
          <w:rtl/>
          <w:lang w:bidi="fa-IR"/>
        </w:rPr>
        <w:t>:</w:t>
      </w:r>
      <w:r>
        <w:rPr>
          <w:rtl/>
          <w:lang w:bidi="fa-IR"/>
        </w:rPr>
        <w:t xml:space="preserve"> من أظلم مم</w:t>
      </w:r>
      <w:r w:rsidR="00BA6080">
        <w:rPr>
          <w:rFonts w:hint="cs"/>
          <w:rtl/>
          <w:lang w:bidi="fa-IR"/>
        </w:rPr>
        <w:t>ّ</w:t>
      </w:r>
      <w:r>
        <w:rPr>
          <w:rtl/>
          <w:lang w:bidi="fa-IR"/>
        </w:rPr>
        <w:t>ن لم ي</w:t>
      </w:r>
      <w:r w:rsidR="00BA6080">
        <w:rPr>
          <w:rFonts w:hint="cs"/>
          <w:rtl/>
          <w:lang w:bidi="fa-IR"/>
        </w:rPr>
        <w:t>ُ</w:t>
      </w:r>
      <w:r>
        <w:rPr>
          <w:rtl/>
          <w:lang w:bidi="fa-IR"/>
        </w:rPr>
        <w:t>جز وصي</w:t>
      </w:r>
      <w:r w:rsidR="00BA6080">
        <w:rPr>
          <w:rFonts w:hint="cs"/>
          <w:rtl/>
          <w:lang w:bidi="fa-IR"/>
        </w:rPr>
        <w:t>َّ</w:t>
      </w:r>
      <w:r>
        <w:rPr>
          <w:rtl/>
          <w:lang w:bidi="fa-IR"/>
        </w:rPr>
        <w:t xml:space="preserve">ة رسول الله </w:t>
      </w:r>
      <w:r w:rsidR="000F4A9A" w:rsidRPr="000F4A9A">
        <w:rPr>
          <w:rStyle w:val="libAlaemChar"/>
          <w:rtl/>
        </w:rPr>
        <w:t>صلى‌الله‌عليه‌وآله‌وسلم</w:t>
      </w:r>
      <w:r>
        <w:rPr>
          <w:rtl/>
          <w:lang w:bidi="fa-IR"/>
        </w:rPr>
        <w:t xml:space="preserve"> ووثب على وصي</w:t>
      </w:r>
      <w:r w:rsidR="00BA6080">
        <w:rPr>
          <w:rFonts w:hint="cs"/>
          <w:rtl/>
          <w:lang w:bidi="fa-IR"/>
        </w:rPr>
        <w:t>ِّ</w:t>
      </w:r>
      <w:r>
        <w:rPr>
          <w:rtl/>
          <w:lang w:bidi="fa-IR"/>
        </w:rPr>
        <w:t xml:space="preserve"> رسول الله </w:t>
      </w:r>
      <w:r w:rsidR="00BA6080" w:rsidRPr="000F4A9A">
        <w:rPr>
          <w:rStyle w:val="libAlaemChar"/>
          <w:rtl/>
        </w:rPr>
        <w:t>صلى‌الله‌عليه‌وآله‌وسلم</w:t>
      </w:r>
      <w:r w:rsidR="00BA6080">
        <w:rPr>
          <w:rtl/>
          <w:lang w:bidi="fa-IR"/>
        </w:rPr>
        <w:t xml:space="preserve"> </w:t>
      </w:r>
      <w:r>
        <w:rPr>
          <w:rtl/>
          <w:lang w:bidi="fa-IR"/>
        </w:rPr>
        <w:t>وتناول أمر ال</w:t>
      </w:r>
      <w:r w:rsidR="00BA6080">
        <w:rPr>
          <w:rFonts w:hint="cs"/>
          <w:rtl/>
          <w:lang w:bidi="fa-IR"/>
        </w:rPr>
        <w:t>اُ</w:t>
      </w:r>
      <w:r>
        <w:rPr>
          <w:rtl/>
          <w:lang w:bidi="fa-IR"/>
        </w:rPr>
        <w:t>م</w:t>
      </w:r>
      <w:r w:rsidR="00BA6080">
        <w:rPr>
          <w:rFonts w:hint="cs"/>
          <w:rtl/>
          <w:lang w:bidi="fa-IR"/>
        </w:rPr>
        <w:t>ّ</w:t>
      </w:r>
      <w:r>
        <w:rPr>
          <w:rtl/>
          <w:lang w:bidi="fa-IR"/>
        </w:rPr>
        <w:t>ة ثم</w:t>
      </w:r>
      <w:r w:rsidR="00BA6080">
        <w:rPr>
          <w:rFonts w:hint="cs"/>
          <w:rtl/>
          <w:lang w:bidi="fa-IR"/>
        </w:rPr>
        <w:t>َّ</w:t>
      </w:r>
      <w:r>
        <w:rPr>
          <w:rtl/>
          <w:lang w:bidi="fa-IR"/>
        </w:rPr>
        <w:t xml:space="preserve"> قال لهم بعد ذلك</w:t>
      </w:r>
      <w:r w:rsidR="00592436">
        <w:rPr>
          <w:rtl/>
          <w:lang w:bidi="fa-IR"/>
        </w:rPr>
        <w:t>:</w:t>
      </w:r>
      <w:r>
        <w:rPr>
          <w:rtl/>
          <w:lang w:bidi="fa-IR"/>
        </w:rPr>
        <w:t xml:space="preserve"> إن</w:t>
      </w:r>
      <w:r w:rsidR="00BA6080">
        <w:rPr>
          <w:rFonts w:hint="cs"/>
          <w:rtl/>
          <w:lang w:bidi="fa-IR"/>
        </w:rPr>
        <w:t>ّ</w:t>
      </w:r>
      <w:r>
        <w:rPr>
          <w:rtl/>
          <w:lang w:bidi="fa-IR"/>
        </w:rPr>
        <w:t xml:space="preserve"> عثمان أخذها بغير حق</w:t>
      </w:r>
      <w:r w:rsidR="00BA6080">
        <w:rPr>
          <w:rFonts w:hint="cs"/>
          <w:rtl/>
          <w:lang w:bidi="fa-IR"/>
        </w:rPr>
        <w:t>ّ</w:t>
      </w:r>
      <w:r>
        <w:rPr>
          <w:rtl/>
          <w:lang w:bidi="fa-IR"/>
        </w:rPr>
        <w:t xml:space="preserve"> وهذا وصي</w:t>
      </w:r>
      <w:r w:rsidR="00BA6080">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فانهضوا في هذا الأمر فحر</w:t>
      </w:r>
      <w:r w:rsidR="00BA6080">
        <w:rPr>
          <w:rFonts w:hint="cs"/>
          <w:rtl/>
          <w:lang w:bidi="fa-IR"/>
        </w:rPr>
        <w:t>ّ</w:t>
      </w:r>
      <w:r>
        <w:rPr>
          <w:rtl/>
          <w:lang w:bidi="fa-IR"/>
        </w:rPr>
        <w:t xml:space="preserve">كوه وابدأوا بالطعن على </w:t>
      </w:r>
      <w:r w:rsidR="00BA6080">
        <w:rPr>
          <w:rFonts w:hint="cs"/>
          <w:rtl/>
          <w:lang w:bidi="fa-IR"/>
        </w:rPr>
        <w:t>اُ</w:t>
      </w:r>
      <w:r>
        <w:rPr>
          <w:rtl/>
          <w:lang w:bidi="fa-IR"/>
        </w:rPr>
        <w:t>مرائكم وأظهروا الأمر بالمعروف والنهي عن المنكر تستميلوا الناس</w:t>
      </w:r>
      <w:r w:rsidR="00592436">
        <w:rPr>
          <w:rtl/>
          <w:lang w:bidi="fa-IR"/>
        </w:rPr>
        <w:t>،</w:t>
      </w:r>
      <w:r>
        <w:rPr>
          <w:rtl/>
          <w:lang w:bidi="fa-IR"/>
        </w:rPr>
        <w:t xml:space="preserve"> وادعوهم إلى هذا الأمر</w:t>
      </w:r>
      <w:r w:rsidR="00592436">
        <w:rPr>
          <w:rtl/>
          <w:lang w:bidi="fa-IR"/>
        </w:rPr>
        <w:t>،</w:t>
      </w:r>
      <w:r>
        <w:rPr>
          <w:rtl/>
          <w:lang w:bidi="fa-IR"/>
        </w:rPr>
        <w:t xml:space="preserve"> فبث</w:t>
      </w:r>
      <w:r w:rsidR="00BA6080">
        <w:rPr>
          <w:rFonts w:hint="cs"/>
          <w:rtl/>
          <w:lang w:bidi="fa-IR"/>
        </w:rPr>
        <w:t>َّ</w:t>
      </w:r>
      <w:r>
        <w:rPr>
          <w:rtl/>
          <w:lang w:bidi="fa-IR"/>
        </w:rPr>
        <w:t xml:space="preserve"> دعاته وكاتب من كان استفسد في الأمصار وكاتبوه ودعوا في السر</w:t>
      </w:r>
      <w:r w:rsidR="00BA6080">
        <w:rPr>
          <w:rFonts w:hint="cs"/>
          <w:rtl/>
          <w:lang w:bidi="fa-IR"/>
        </w:rPr>
        <w:t>ِّ</w:t>
      </w:r>
      <w:r>
        <w:rPr>
          <w:rtl/>
          <w:lang w:bidi="fa-IR"/>
        </w:rPr>
        <w:t xml:space="preserve"> إلى ما عليه رأيهم</w:t>
      </w:r>
      <w:r w:rsidR="00592436">
        <w:rPr>
          <w:rtl/>
          <w:lang w:bidi="fa-IR"/>
        </w:rPr>
        <w:t>،</w:t>
      </w:r>
      <w:r>
        <w:rPr>
          <w:rtl/>
          <w:lang w:bidi="fa-IR"/>
        </w:rPr>
        <w:t xml:space="preserve"> وأظهروا الأمر بالمعروف والنهي عن المنكر</w:t>
      </w:r>
      <w:r w:rsidR="00592436">
        <w:rPr>
          <w:rtl/>
          <w:lang w:bidi="fa-IR"/>
        </w:rPr>
        <w:t>،</w:t>
      </w:r>
      <w:r>
        <w:rPr>
          <w:rtl/>
          <w:lang w:bidi="fa-IR"/>
        </w:rPr>
        <w:t xml:space="preserve"> وجعلوا يكتبون إلى الأمصار بكتب يضعونها في عيوب ولاتهم ويكاتبهم إخوانهم بمثل ذلك</w:t>
      </w:r>
      <w:r w:rsidR="00592436">
        <w:rPr>
          <w:rtl/>
          <w:lang w:bidi="fa-IR"/>
        </w:rPr>
        <w:t>،</w:t>
      </w:r>
      <w:r>
        <w:rPr>
          <w:rtl/>
          <w:lang w:bidi="fa-IR"/>
        </w:rPr>
        <w:t xml:space="preserve"> ويكتب أهل كل</w:t>
      </w:r>
      <w:r w:rsidR="00BA6080">
        <w:rPr>
          <w:rFonts w:hint="cs"/>
          <w:rtl/>
          <w:lang w:bidi="fa-IR"/>
        </w:rPr>
        <w:t>ِّ</w:t>
      </w:r>
      <w:r>
        <w:rPr>
          <w:rtl/>
          <w:lang w:bidi="fa-IR"/>
        </w:rPr>
        <w:t xml:space="preserve"> مصر منهم إلى مصر آخر بما يضعون فيقرأ </w:t>
      </w:r>
      <w:r w:rsidR="00BA6080">
        <w:rPr>
          <w:rFonts w:hint="cs"/>
          <w:rtl/>
          <w:lang w:bidi="fa-IR"/>
        </w:rPr>
        <w:t>اُ</w:t>
      </w:r>
      <w:r>
        <w:rPr>
          <w:rtl/>
          <w:lang w:bidi="fa-IR"/>
        </w:rPr>
        <w:t>ولئك في أمصارهم وهؤلاء في أمصارهم</w:t>
      </w:r>
      <w:r w:rsidR="00592436">
        <w:rPr>
          <w:rtl/>
          <w:lang w:bidi="fa-IR"/>
        </w:rPr>
        <w:t>،</w:t>
      </w:r>
      <w:r>
        <w:rPr>
          <w:rtl/>
          <w:lang w:bidi="fa-IR"/>
        </w:rPr>
        <w:t xml:space="preserve"> حتى تناولوا بذلك المدينة وأوسعوا الأرض ازاعة</w:t>
      </w:r>
      <w:r w:rsidR="00B95637">
        <w:rPr>
          <w:rFonts w:hint="cs"/>
          <w:rtl/>
          <w:lang w:bidi="fa-IR"/>
        </w:rPr>
        <w:t>ً</w:t>
      </w:r>
      <w:r w:rsidR="00592436">
        <w:rPr>
          <w:rtl/>
          <w:lang w:bidi="fa-IR"/>
        </w:rPr>
        <w:t>،</w:t>
      </w:r>
      <w:r>
        <w:rPr>
          <w:rtl/>
          <w:lang w:bidi="fa-IR"/>
        </w:rPr>
        <w:t xml:space="preserve"> وهم يريدون غير ما يظهرون</w:t>
      </w:r>
      <w:r w:rsidR="00592436">
        <w:rPr>
          <w:rtl/>
          <w:lang w:bidi="fa-IR"/>
        </w:rPr>
        <w:t>،</w:t>
      </w:r>
      <w:r>
        <w:rPr>
          <w:rtl/>
          <w:lang w:bidi="fa-IR"/>
        </w:rPr>
        <w:t xml:space="preserve"> وي</w:t>
      </w:r>
      <w:r w:rsidR="00B95637">
        <w:rPr>
          <w:rFonts w:hint="cs"/>
          <w:rtl/>
          <w:lang w:bidi="fa-IR"/>
        </w:rPr>
        <w:t>ُ</w:t>
      </w:r>
      <w:r>
        <w:rPr>
          <w:rtl/>
          <w:lang w:bidi="fa-IR"/>
        </w:rPr>
        <w:t>سر</w:t>
      </w:r>
      <w:r w:rsidR="00B95637">
        <w:rPr>
          <w:rFonts w:hint="cs"/>
          <w:rtl/>
          <w:lang w:bidi="fa-IR"/>
        </w:rPr>
        <w:t>ّ</w:t>
      </w:r>
      <w:r>
        <w:rPr>
          <w:rtl/>
          <w:lang w:bidi="fa-IR"/>
        </w:rPr>
        <w:t>ون غير ما ي</w:t>
      </w:r>
      <w:r w:rsidR="00B95637">
        <w:rPr>
          <w:rFonts w:hint="cs"/>
          <w:rtl/>
          <w:lang w:bidi="fa-IR"/>
        </w:rPr>
        <w:t>ُ</w:t>
      </w:r>
      <w:r>
        <w:rPr>
          <w:rtl/>
          <w:lang w:bidi="fa-IR"/>
        </w:rPr>
        <w:t>بدون</w:t>
      </w:r>
      <w:r w:rsidR="00592436">
        <w:rPr>
          <w:rtl/>
          <w:lang w:bidi="fa-IR"/>
        </w:rPr>
        <w:t>،</w:t>
      </w:r>
      <w:r>
        <w:rPr>
          <w:rtl/>
          <w:lang w:bidi="fa-IR"/>
        </w:rPr>
        <w:t xml:space="preserve"> فيقول أهل كل</w:t>
      </w:r>
      <w:r w:rsidR="00B95637">
        <w:rPr>
          <w:rFonts w:hint="cs"/>
          <w:rtl/>
          <w:lang w:bidi="fa-IR"/>
        </w:rPr>
        <w:t>ّ</w:t>
      </w:r>
      <w:r>
        <w:rPr>
          <w:rtl/>
          <w:lang w:bidi="fa-IR"/>
        </w:rPr>
        <w:t xml:space="preserve"> مصر</w:t>
      </w:r>
      <w:r w:rsidR="00592436">
        <w:rPr>
          <w:rtl/>
          <w:lang w:bidi="fa-IR"/>
        </w:rPr>
        <w:t>:</w:t>
      </w:r>
      <w:r>
        <w:rPr>
          <w:rtl/>
          <w:lang w:bidi="fa-IR"/>
        </w:rPr>
        <w:t xml:space="preserve"> إن</w:t>
      </w:r>
      <w:r w:rsidR="00B95637">
        <w:rPr>
          <w:rFonts w:hint="cs"/>
          <w:rtl/>
          <w:lang w:bidi="fa-IR"/>
        </w:rPr>
        <w:t>ّ</w:t>
      </w:r>
      <w:r>
        <w:rPr>
          <w:rtl/>
          <w:lang w:bidi="fa-IR"/>
        </w:rPr>
        <w:t>ا لفي عافية مم</w:t>
      </w:r>
      <w:r w:rsidR="00B95637">
        <w:rPr>
          <w:rFonts w:hint="cs"/>
          <w:rtl/>
          <w:lang w:bidi="fa-IR"/>
        </w:rPr>
        <w:t>ّ</w:t>
      </w:r>
      <w:r>
        <w:rPr>
          <w:rtl/>
          <w:lang w:bidi="fa-IR"/>
        </w:rPr>
        <w:t>ا ابتلى به هؤلاء إل</w:t>
      </w:r>
      <w:r w:rsidR="00B95637">
        <w:rPr>
          <w:rFonts w:hint="cs"/>
          <w:rtl/>
          <w:lang w:bidi="fa-IR"/>
        </w:rPr>
        <w:t>ّ</w:t>
      </w:r>
      <w:r>
        <w:rPr>
          <w:rtl/>
          <w:lang w:bidi="fa-IR"/>
        </w:rPr>
        <w:t>ا أهل المدينة ف</w:t>
      </w:r>
      <w:r w:rsidR="00B95637">
        <w:rPr>
          <w:rFonts w:hint="cs"/>
          <w:rtl/>
          <w:lang w:bidi="fa-IR"/>
        </w:rPr>
        <w:t>ا</w:t>
      </w:r>
      <w:r>
        <w:rPr>
          <w:rtl/>
          <w:lang w:bidi="fa-IR"/>
        </w:rPr>
        <w:t>ن</w:t>
      </w:r>
      <w:r w:rsidR="00B95637">
        <w:rPr>
          <w:rFonts w:hint="cs"/>
          <w:rtl/>
          <w:lang w:bidi="fa-IR"/>
        </w:rPr>
        <w:t>َّ</w:t>
      </w:r>
      <w:r>
        <w:rPr>
          <w:rtl/>
          <w:lang w:bidi="fa-IR"/>
        </w:rPr>
        <w:t>هم جاءهم ذلك عن جميع الأمصار فقالوا</w:t>
      </w:r>
      <w:r w:rsidR="00592436">
        <w:rPr>
          <w:rtl/>
          <w:lang w:bidi="fa-IR"/>
        </w:rPr>
        <w:t>:</w:t>
      </w:r>
      <w:r>
        <w:rPr>
          <w:rtl/>
          <w:lang w:bidi="fa-IR"/>
        </w:rPr>
        <w:t xml:space="preserve"> إن</w:t>
      </w:r>
      <w:r w:rsidR="00B95637">
        <w:rPr>
          <w:rFonts w:hint="cs"/>
          <w:rtl/>
          <w:lang w:bidi="fa-IR"/>
        </w:rPr>
        <w:t>ّ</w:t>
      </w:r>
      <w:r>
        <w:rPr>
          <w:rtl/>
          <w:lang w:bidi="fa-IR"/>
        </w:rPr>
        <w:t>ا لفي عافية مم</w:t>
      </w:r>
      <w:r w:rsidR="00B95637">
        <w:rPr>
          <w:rFonts w:hint="cs"/>
          <w:rtl/>
          <w:lang w:bidi="fa-IR"/>
        </w:rPr>
        <w:t>ّ</w:t>
      </w:r>
      <w:r>
        <w:rPr>
          <w:rtl/>
          <w:lang w:bidi="fa-IR"/>
        </w:rPr>
        <w:t>ا فيه الناس</w:t>
      </w:r>
      <w:r w:rsidR="00592436">
        <w:rPr>
          <w:rtl/>
          <w:lang w:bidi="fa-IR"/>
        </w:rPr>
        <w:t>،</w:t>
      </w:r>
      <w:r>
        <w:rPr>
          <w:rtl/>
          <w:lang w:bidi="fa-IR"/>
        </w:rPr>
        <w:t xml:space="preserve"> وجامعه محم</w:t>
      </w:r>
      <w:r w:rsidR="00B95637">
        <w:rPr>
          <w:rFonts w:hint="cs"/>
          <w:rtl/>
          <w:lang w:bidi="fa-IR"/>
        </w:rPr>
        <w:t>ّ</w:t>
      </w:r>
      <w:r>
        <w:rPr>
          <w:rtl/>
          <w:lang w:bidi="fa-IR"/>
        </w:rPr>
        <w:t>د وطلحة من هذا المكان قالوا</w:t>
      </w:r>
      <w:r w:rsidR="00592436">
        <w:rPr>
          <w:rtl/>
          <w:lang w:bidi="fa-IR"/>
        </w:rPr>
        <w:t>:</w:t>
      </w:r>
      <w:r>
        <w:rPr>
          <w:rtl/>
          <w:lang w:bidi="fa-IR"/>
        </w:rPr>
        <w:t xml:space="preserve"> فأتوا عثمان فقالوا</w:t>
      </w:r>
      <w:r w:rsidR="00592436">
        <w:rPr>
          <w:rtl/>
          <w:lang w:bidi="fa-IR"/>
        </w:rPr>
        <w:t>:</w:t>
      </w:r>
      <w:r>
        <w:rPr>
          <w:rtl/>
          <w:lang w:bidi="fa-IR"/>
        </w:rPr>
        <w:t xml:space="preserve"> يا أمير المؤمنين</w:t>
      </w:r>
      <w:r w:rsidR="00592436">
        <w:rPr>
          <w:rtl/>
          <w:lang w:bidi="fa-IR"/>
        </w:rPr>
        <w:t>!</w:t>
      </w:r>
      <w:r>
        <w:rPr>
          <w:rtl/>
          <w:lang w:bidi="fa-IR"/>
        </w:rPr>
        <w:t xml:space="preserve"> أيأتيك عن الناس الذي يأتينا</w:t>
      </w:r>
      <w:r w:rsidR="00592436">
        <w:rPr>
          <w:rtl/>
          <w:lang w:bidi="fa-IR"/>
        </w:rPr>
        <w:t>؟</w:t>
      </w:r>
      <w:r>
        <w:rPr>
          <w:rtl/>
          <w:lang w:bidi="fa-IR"/>
        </w:rPr>
        <w:t xml:space="preserve"> قال</w:t>
      </w:r>
      <w:r w:rsidR="00592436">
        <w:rPr>
          <w:rtl/>
          <w:lang w:bidi="fa-IR"/>
        </w:rPr>
        <w:t>:</w:t>
      </w:r>
      <w:r>
        <w:rPr>
          <w:rtl/>
          <w:lang w:bidi="fa-IR"/>
        </w:rPr>
        <w:t xml:space="preserve"> لا والله ما جاءني إل</w:t>
      </w:r>
      <w:r w:rsidR="00B95637">
        <w:rPr>
          <w:rFonts w:hint="cs"/>
          <w:rtl/>
          <w:lang w:bidi="fa-IR"/>
        </w:rPr>
        <w:t>ّ</w:t>
      </w:r>
      <w:r>
        <w:rPr>
          <w:rtl/>
          <w:lang w:bidi="fa-IR"/>
        </w:rPr>
        <w:t>ا الس</w:t>
      </w:r>
      <w:r w:rsidR="00B95637">
        <w:rPr>
          <w:rFonts w:hint="cs"/>
          <w:rtl/>
          <w:lang w:bidi="fa-IR"/>
        </w:rPr>
        <w:t>َّ</w:t>
      </w:r>
      <w:r>
        <w:rPr>
          <w:rtl/>
          <w:lang w:bidi="fa-IR"/>
        </w:rPr>
        <w:t>لامة.</w:t>
      </w:r>
      <w:r w:rsidR="00B95637">
        <w:rPr>
          <w:rFonts w:hint="cs"/>
          <w:rtl/>
          <w:lang w:bidi="fa-IR"/>
        </w:rPr>
        <w:t xml:space="preserve"> </w:t>
      </w:r>
      <w:r>
        <w:rPr>
          <w:rtl/>
          <w:lang w:bidi="fa-IR"/>
        </w:rPr>
        <w:t>قالوا</w:t>
      </w:r>
      <w:r w:rsidR="00592436">
        <w:rPr>
          <w:rtl/>
          <w:lang w:bidi="fa-IR"/>
        </w:rPr>
        <w:t>:</w:t>
      </w:r>
      <w:r>
        <w:rPr>
          <w:rtl/>
          <w:lang w:bidi="fa-IR"/>
        </w:rPr>
        <w:t xml:space="preserve"> فإن</w:t>
      </w:r>
      <w:r w:rsidR="00B95637">
        <w:rPr>
          <w:rFonts w:hint="cs"/>
          <w:rtl/>
          <w:lang w:bidi="fa-IR"/>
        </w:rPr>
        <w:t>ّ</w:t>
      </w:r>
      <w:r>
        <w:rPr>
          <w:rtl/>
          <w:lang w:bidi="fa-IR"/>
        </w:rPr>
        <w:t>ا قد أتانا وأخبروه بالذي أسقطوا إليهم</w:t>
      </w:r>
      <w:r w:rsidR="00592436">
        <w:rPr>
          <w:rtl/>
          <w:lang w:bidi="fa-IR"/>
        </w:rPr>
        <w:t>،</w:t>
      </w:r>
      <w:r>
        <w:rPr>
          <w:rtl/>
          <w:lang w:bidi="fa-IR"/>
        </w:rPr>
        <w:t xml:space="preserve"> قال</w:t>
      </w:r>
      <w:r w:rsidR="00592436">
        <w:rPr>
          <w:rtl/>
          <w:lang w:bidi="fa-IR"/>
        </w:rPr>
        <w:t>:</w:t>
      </w:r>
      <w:r>
        <w:rPr>
          <w:rtl/>
          <w:lang w:bidi="fa-IR"/>
        </w:rPr>
        <w:t xml:space="preserve"> فأنتم</w:t>
      </w:r>
    </w:p>
    <w:p w:rsidR="00782246" w:rsidRDefault="000472E4" w:rsidP="000472E4">
      <w:pPr>
        <w:pStyle w:val="libNormal"/>
        <w:rPr>
          <w:lang w:bidi="fa-IR"/>
        </w:rPr>
      </w:pPr>
      <w:r>
        <w:rPr>
          <w:rtl/>
          <w:lang w:bidi="fa-IR"/>
        </w:rPr>
        <w:br w:type="page"/>
      </w:r>
    </w:p>
    <w:p w:rsidR="000472E4" w:rsidRDefault="00782246" w:rsidP="00B95637">
      <w:pPr>
        <w:pStyle w:val="libNormal0"/>
        <w:rPr>
          <w:rtl/>
          <w:lang w:bidi="fa-IR"/>
        </w:rPr>
      </w:pPr>
      <w:r>
        <w:rPr>
          <w:rtl/>
          <w:lang w:bidi="fa-IR"/>
        </w:rPr>
        <w:lastRenderedPageBreak/>
        <w:t>شركائي وشهود المؤمنين فأشيروا علي</w:t>
      </w:r>
      <w:r w:rsidR="00B95637">
        <w:rPr>
          <w:rFonts w:hint="cs"/>
          <w:rtl/>
          <w:lang w:bidi="fa-IR"/>
        </w:rPr>
        <w:t>َّ</w:t>
      </w:r>
      <w:r w:rsidR="00592436">
        <w:rPr>
          <w:rtl/>
          <w:lang w:bidi="fa-IR"/>
        </w:rPr>
        <w:t>،</w:t>
      </w:r>
      <w:r>
        <w:rPr>
          <w:rtl/>
          <w:lang w:bidi="fa-IR"/>
        </w:rPr>
        <w:t xml:space="preserve"> قالوا</w:t>
      </w:r>
      <w:r w:rsidR="00592436">
        <w:rPr>
          <w:rtl/>
          <w:lang w:bidi="fa-IR"/>
        </w:rPr>
        <w:t>:</w:t>
      </w:r>
      <w:r>
        <w:rPr>
          <w:rtl/>
          <w:lang w:bidi="fa-IR"/>
        </w:rPr>
        <w:t xml:space="preserve"> ن</w:t>
      </w:r>
      <w:r w:rsidR="00B95637">
        <w:rPr>
          <w:rFonts w:hint="cs"/>
          <w:rtl/>
          <w:lang w:bidi="fa-IR"/>
        </w:rPr>
        <w:t>ُ</w:t>
      </w:r>
      <w:r>
        <w:rPr>
          <w:rtl/>
          <w:lang w:bidi="fa-IR"/>
        </w:rPr>
        <w:t>شير عليك أن تبعث رجالا</w:t>
      </w:r>
      <w:r w:rsidR="00B95637">
        <w:rPr>
          <w:rFonts w:hint="cs"/>
          <w:rtl/>
          <w:lang w:bidi="fa-IR"/>
        </w:rPr>
        <w:t>ً</w:t>
      </w:r>
      <w:r>
        <w:rPr>
          <w:rtl/>
          <w:lang w:bidi="fa-IR"/>
        </w:rPr>
        <w:t xml:space="preserve"> مم</w:t>
      </w:r>
      <w:r w:rsidR="00B95637">
        <w:rPr>
          <w:rFonts w:hint="cs"/>
          <w:rtl/>
          <w:lang w:bidi="fa-IR"/>
        </w:rPr>
        <w:t>َّ</w:t>
      </w:r>
      <w:r>
        <w:rPr>
          <w:rtl/>
          <w:lang w:bidi="fa-IR"/>
        </w:rPr>
        <w:t>ن تثق بهم إلى الأمصار حت</w:t>
      </w:r>
      <w:r w:rsidR="00B95637">
        <w:rPr>
          <w:rFonts w:hint="cs"/>
          <w:rtl/>
          <w:lang w:bidi="fa-IR"/>
        </w:rPr>
        <w:t>ّ</w:t>
      </w:r>
      <w:r>
        <w:rPr>
          <w:rtl/>
          <w:lang w:bidi="fa-IR"/>
        </w:rPr>
        <w:t>ى يرجعوا إليك بأخبارهم</w:t>
      </w:r>
      <w:r w:rsidR="00592436">
        <w:rPr>
          <w:rtl/>
          <w:lang w:bidi="fa-IR"/>
        </w:rPr>
        <w:t>،</w:t>
      </w:r>
      <w:r>
        <w:rPr>
          <w:rtl/>
          <w:lang w:bidi="fa-IR"/>
        </w:rPr>
        <w:t xml:space="preserve"> فدعا محم</w:t>
      </w:r>
      <w:r w:rsidR="00B95637">
        <w:rPr>
          <w:rFonts w:hint="cs"/>
          <w:rtl/>
          <w:lang w:bidi="fa-IR"/>
        </w:rPr>
        <w:t>ّ</w:t>
      </w:r>
      <w:r>
        <w:rPr>
          <w:rtl/>
          <w:lang w:bidi="fa-IR"/>
        </w:rPr>
        <w:t>د بن مسلمة فأرسله إلى الكوفة</w:t>
      </w:r>
      <w:r w:rsidR="00592436">
        <w:rPr>
          <w:rtl/>
          <w:lang w:bidi="fa-IR"/>
        </w:rPr>
        <w:t>،</w:t>
      </w:r>
      <w:r>
        <w:rPr>
          <w:rtl/>
          <w:lang w:bidi="fa-IR"/>
        </w:rPr>
        <w:t xml:space="preserve"> وأرسل </w:t>
      </w:r>
      <w:r w:rsidR="00B95637">
        <w:rPr>
          <w:rFonts w:hint="cs"/>
          <w:rtl/>
          <w:lang w:bidi="fa-IR"/>
        </w:rPr>
        <w:t>اُ</w:t>
      </w:r>
      <w:r>
        <w:rPr>
          <w:rtl/>
          <w:lang w:bidi="fa-IR"/>
        </w:rPr>
        <w:t>سامة بن زيد إلى البصرة</w:t>
      </w:r>
      <w:r w:rsidR="00592436">
        <w:rPr>
          <w:rtl/>
          <w:lang w:bidi="fa-IR"/>
        </w:rPr>
        <w:t>،</w:t>
      </w:r>
      <w:r>
        <w:rPr>
          <w:rtl/>
          <w:lang w:bidi="fa-IR"/>
        </w:rPr>
        <w:t xml:space="preserve"> وأرسل عم</w:t>
      </w:r>
      <w:r w:rsidR="00B95637">
        <w:rPr>
          <w:rFonts w:hint="cs"/>
          <w:rtl/>
          <w:lang w:bidi="fa-IR"/>
        </w:rPr>
        <w:t>ّ</w:t>
      </w:r>
      <w:r>
        <w:rPr>
          <w:rtl/>
          <w:lang w:bidi="fa-IR"/>
        </w:rPr>
        <w:t>ار بن ياسر إلى مصر</w:t>
      </w:r>
      <w:r w:rsidR="00592436">
        <w:rPr>
          <w:rtl/>
          <w:lang w:bidi="fa-IR"/>
        </w:rPr>
        <w:t>،</w:t>
      </w:r>
      <w:r>
        <w:rPr>
          <w:rtl/>
          <w:lang w:bidi="fa-IR"/>
        </w:rPr>
        <w:t xml:space="preserve"> وأرسل عبد الله ابن عمر إلى الشام</w:t>
      </w:r>
      <w:r w:rsidR="00592436">
        <w:rPr>
          <w:rtl/>
          <w:lang w:bidi="fa-IR"/>
        </w:rPr>
        <w:t>،</w:t>
      </w:r>
      <w:r>
        <w:rPr>
          <w:rtl/>
          <w:lang w:bidi="fa-IR"/>
        </w:rPr>
        <w:t xml:space="preserve"> وفر</w:t>
      </w:r>
      <w:r w:rsidR="00B95637">
        <w:rPr>
          <w:rFonts w:hint="cs"/>
          <w:rtl/>
          <w:lang w:bidi="fa-IR"/>
        </w:rPr>
        <w:t>َّ</w:t>
      </w:r>
      <w:r>
        <w:rPr>
          <w:rtl/>
          <w:lang w:bidi="fa-IR"/>
        </w:rPr>
        <w:t>ق رجالا</w:t>
      </w:r>
      <w:r w:rsidR="00B95637">
        <w:rPr>
          <w:rFonts w:hint="cs"/>
          <w:rtl/>
          <w:lang w:bidi="fa-IR"/>
        </w:rPr>
        <w:t>ً</w:t>
      </w:r>
      <w:r>
        <w:rPr>
          <w:rtl/>
          <w:lang w:bidi="fa-IR"/>
        </w:rPr>
        <w:t xml:space="preserve"> سواهم فرجعوا جميعا</w:t>
      </w:r>
      <w:r w:rsidR="00B95637">
        <w:rPr>
          <w:rFonts w:hint="cs"/>
          <w:rtl/>
          <w:lang w:bidi="fa-IR"/>
        </w:rPr>
        <w:t>ً</w:t>
      </w:r>
      <w:r>
        <w:rPr>
          <w:rtl/>
          <w:lang w:bidi="fa-IR"/>
        </w:rPr>
        <w:t xml:space="preserve"> قبل عم</w:t>
      </w:r>
      <w:r w:rsidR="00B95637">
        <w:rPr>
          <w:rFonts w:hint="cs"/>
          <w:rtl/>
          <w:lang w:bidi="fa-IR"/>
        </w:rPr>
        <w:t>ّ</w:t>
      </w:r>
      <w:r>
        <w:rPr>
          <w:rtl/>
          <w:lang w:bidi="fa-IR"/>
        </w:rPr>
        <w:t>ار فقالوا</w:t>
      </w:r>
      <w:r w:rsidR="00592436">
        <w:rPr>
          <w:rtl/>
          <w:lang w:bidi="fa-IR"/>
        </w:rPr>
        <w:t>:</w:t>
      </w:r>
      <w:r>
        <w:rPr>
          <w:rtl/>
          <w:lang w:bidi="fa-IR"/>
        </w:rPr>
        <w:t xml:space="preserve"> أي</w:t>
      </w:r>
      <w:r w:rsidR="00B95637">
        <w:rPr>
          <w:rFonts w:hint="cs"/>
          <w:rtl/>
          <w:lang w:bidi="fa-IR"/>
        </w:rPr>
        <w:t>ُّ</w:t>
      </w:r>
      <w:r>
        <w:rPr>
          <w:rtl/>
          <w:lang w:bidi="fa-IR"/>
        </w:rPr>
        <w:t>ها الن</w:t>
      </w:r>
      <w:r w:rsidR="00B95637">
        <w:rPr>
          <w:rFonts w:hint="cs"/>
          <w:rtl/>
          <w:lang w:bidi="fa-IR"/>
        </w:rPr>
        <w:t>ّ</w:t>
      </w:r>
      <w:r>
        <w:rPr>
          <w:rtl/>
          <w:lang w:bidi="fa-IR"/>
        </w:rPr>
        <w:t>اس ما أنكرنا شيئا</w:t>
      </w:r>
      <w:r w:rsidR="00B95637">
        <w:rPr>
          <w:rFonts w:hint="cs"/>
          <w:rtl/>
          <w:lang w:bidi="fa-IR"/>
        </w:rPr>
        <w:t>ً</w:t>
      </w:r>
      <w:r>
        <w:rPr>
          <w:rtl/>
          <w:lang w:bidi="fa-IR"/>
        </w:rPr>
        <w:t xml:space="preserve"> ولا أنكره أعلام المسلمين ولا عوام</w:t>
      </w:r>
      <w:r w:rsidR="00B95637">
        <w:rPr>
          <w:rFonts w:hint="cs"/>
          <w:rtl/>
          <w:lang w:bidi="fa-IR"/>
        </w:rPr>
        <w:t>ّ</w:t>
      </w:r>
      <w:r>
        <w:rPr>
          <w:rtl/>
          <w:lang w:bidi="fa-IR"/>
        </w:rPr>
        <w:t>هم</w:t>
      </w:r>
      <w:r w:rsidR="00592436">
        <w:rPr>
          <w:rtl/>
          <w:lang w:bidi="fa-IR"/>
        </w:rPr>
        <w:t>،</w:t>
      </w:r>
      <w:r>
        <w:rPr>
          <w:rtl/>
          <w:lang w:bidi="fa-IR"/>
        </w:rPr>
        <w:t xml:space="preserve"> قالوا جميعا</w:t>
      </w:r>
      <w:r w:rsidR="00B95637">
        <w:rPr>
          <w:rFonts w:hint="cs"/>
          <w:rtl/>
          <w:lang w:bidi="fa-IR"/>
        </w:rPr>
        <w:t>ً</w:t>
      </w:r>
      <w:r w:rsidR="00592436">
        <w:rPr>
          <w:rtl/>
          <w:lang w:bidi="fa-IR"/>
        </w:rPr>
        <w:t>:</w:t>
      </w:r>
      <w:r>
        <w:rPr>
          <w:rtl/>
          <w:lang w:bidi="fa-IR"/>
        </w:rPr>
        <w:t xml:space="preserve"> الأمر أمر المسلمين إل</w:t>
      </w:r>
      <w:r w:rsidR="00B95637">
        <w:rPr>
          <w:rFonts w:hint="cs"/>
          <w:rtl/>
          <w:lang w:bidi="fa-IR"/>
        </w:rPr>
        <w:t>ّ</w:t>
      </w:r>
      <w:r>
        <w:rPr>
          <w:rtl/>
          <w:lang w:bidi="fa-IR"/>
        </w:rPr>
        <w:t>ا أن</w:t>
      </w:r>
      <w:r w:rsidR="00B95637">
        <w:rPr>
          <w:rFonts w:hint="cs"/>
          <w:rtl/>
          <w:lang w:bidi="fa-IR"/>
        </w:rPr>
        <w:t>َّ</w:t>
      </w:r>
      <w:r>
        <w:rPr>
          <w:rtl/>
          <w:lang w:bidi="fa-IR"/>
        </w:rPr>
        <w:t xml:space="preserve"> </w:t>
      </w:r>
      <w:r w:rsidR="00B95637">
        <w:rPr>
          <w:rFonts w:hint="cs"/>
          <w:rtl/>
          <w:lang w:bidi="fa-IR"/>
        </w:rPr>
        <w:t>اُ</w:t>
      </w:r>
      <w:r>
        <w:rPr>
          <w:rtl/>
          <w:lang w:bidi="fa-IR"/>
        </w:rPr>
        <w:t>مرائهم ي</w:t>
      </w:r>
      <w:r w:rsidR="00B95637">
        <w:rPr>
          <w:rFonts w:hint="cs"/>
          <w:rtl/>
          <w:lang w:bidi="fa-IR"/>
        </w:rPr>
        <w:t>ُ</w:t>
      </w:r>
      <w:r>
        <w:rPr>
          <w:rtl/>
          <w:lang w:bidi="fa-IR"/>
        </w:rPr>
        <w:t>قسطون بينهم ويقومون عليهم</w:t>
      </w:r>
      <w:r w:rsidR="00592436">
        <w:rPr>
          <w:rtl/>
          <w:lang w:bidi="fa-IR"/>
        </w:rPr>
        <w:t>،</w:t>
      </w:r>
      <w:r>
        <w:rPr>
          <w:rtl/>
          <w:lang w:bidi="fa-IR"/>
        </w:rPr>
        <w:t xml:space="preserve"> واستبطأ الن</w:t>
      </w:r>
      <w:r w:rsidR="00B95637">
        <w:rPr>
          <w:rFonts w:hint="cs"/>
          <w:rtl/>
          <w:lang w:bidi="fa-IR"/>
        </w:rPr>
        <w:t>ّ</w:t>
      </w:r>
      <w:r>
        <w:rPr>
          <w:rtl/>
          <w:lang w:bidi="fa-IR"/>
        </w:rPr>
        <w:t>اس عم</w:t>
      </w:r>
      <w:r w:rsidR="00B95637">
        <w:rPr>
          <w:rFonts w:hint="cs"/>
          <w:rtl/>
          <w:lang w:bidi="fa-IR"/>
        </w:rPr>
        <w:t>ّ</w:t>
      </w:r>
      <w:r>
        <w:rPr>
          <w:rtl/>
          <w:lang w:bidi="fa-IR"/>
        </w:rPr>
        <w:t>ارا</w:t>
      </w:r>
      <w:r w:rsidR="00B95637">
        <w:rPr>
          <w:rFonts w:hint="cs"/>
          <w:rtl/>
          <w:lang w:bidi="fa-IR"/>
        </w:rPr>
        <w:t>ً</w:t>
      </w:r>
      <w:r>
        <w:rPr>
          <w:rtl/>
          <w:lang w:bidi="fa-IR"/>
        </w:rPr>
        <w:t xml:space="preserve"> حت</w:t>
      </w:r>
      <w:r w:rsidR="00B95637">
        <w:rPr>
          <w:rFonts w:hint="cs"/>
          <w:rtl/>
          <w:lang w:bidi="fa-IR"/>
        </w:rPr>
        <w:t>ّ</w:t>
      </w:r>
      <w:r>
        <w:rPr>
          <w:rtl/>
          <w:lang w:bidi="fa-IR"/>
        </w:rPr>
        <w:t>ى ظن</w:t>
      </w:r>
      <w:r w:rsidR="00B95637">
        <w:rPr>
          <w:rFonts w:hint="cs"/>
          <w:rtl/>
          <w:lang w:bidi="fa-IR"/>
        </w:rPr>
        <w:t>ُّ</w:t>
      </w:r>
      <w:r>
        <w:rPr>
          <w:rtl/>
          <w:lang w:bidi="fa-IR"/>
        </w:rPr>
        <w:t>وا أن</w:t>
      </w:r>
      <w:r w:rsidR="00B95637">
        <w:rPr>
          <w:rFonts w:hint="cs"/>
          <w:rtl/>
          <w:lang w:bidi="fa-IR"/>
        </w:rPr>
        <w:t>َّ</w:t>
      </w:r>
      <w:r>
        <w:rPr>
          <w:rtl/>
          <w:lang w:bidi="fa-IR"/>
        </w:rPr>
        <w:t>ه قد اغتيل فلم يفجأهم إل</w:t>
      </w:r>
      <w:r w:rsidR="00B95637">
        <w:rPr>
          <w:rFonts w:hint="cs"/>
          <w:rtl/>
          <w:lang w:bidi="fa-IR"/>
        </w:rPr>
        <w:t>ّ</w:t>
      </w:r>
      <w:r>
        <w:rPr>
          <w:rtl/>
          <w:lang w:bidi="fa-IR"/>
        </w:rPr>
        <w:t>ا كتاب من عبد الله بن سعد بن أبي سرح ي</w:t>
      </w:r>
      <w:r w:rsidR="00B95637">
        <w:rPr>
          <w:rFonts w:hint="cs"/>
          <w:rtl/>
          <w:lang w:bidi="fa-IR"/>
        </w:rPr>
        <w:t>ُ</w:t>
      </w:r>
      <w:r>
        <w:rPr>
          <w:rtl/>
          <w:lang w:bidi="fa-IR"/>
        </w:rPr>
        <w:t xml:space="preserve">خبرهم </w:t>
      </w:r>
      <w:r w:rsidR="00B95637">
        <w:rPr>
          <w:rFonts w:hint="cs"/>
          <w:rtl/>
          <w:lang w:bidi="fa-IR"/>
        </w:rPr>
        <w:t>ا</w:t>
      </w:r>
      <w:r>
        <w:rPr>
          <w:rtl/>
          <w:lang w:bidi="fa-IR"/>
        </w:rPr>
        <w:t>ن</w:t>
      </w:r>
      <w:r w:rsidR="00B95637">
        <w:rPr>
          <w:rFonts w:hint="cs"/>
          <w:rtl/>
          <w:lang w:bidi="fa-IR"/>
        </w:rPr>
        <w:t>َّ</w:t>
      </w:r>
      <w:r>
        <w:rPr>
          <w:rtl/>
          <w:lang w:bidi="fa-IR"/>
        </w:rPr>
        <w:t xml:space="preserve"> عم</w:t>
      </w:r>
      <w:r w:rsidR="00B95637">
        <w:rPr>
          <w:rFonts w:hint="cs"/>
          <w:rtl/>
          <w:lang w:bidi="fa-IR"/>
        </w:rPr>
        <w:t>ّ</w:t>
      </w:r>
      <w:r>
        <w:rPr>
          <w:rtl/>
          <w:lang w:bidi="fa-IR"/>
        </w:rPr>
        <w:t>ارا</w:t>
      </w:r>
      <w:r w:rsidR="00B95637">
        <w:rPr>
          <w:rFonts w:hint="cs"/>
          <w:rtl/>
          <w:lang w:bidi="fa-IR"/>
        </w:rPr>
        <w:t>ً</w:t>
      </w:r>
      <w:r>
        <w:rPr>
          <w:rtl/>
          <w:lang w:bidi="fa-IR"/>
        </w:rPr>
        <w:t xml:space="preserve"> قد استماله قوم</w:t>
      </w:r>
      <w:r w:rsidR="00B95637">
        <w:rPr>
          <w:rFonts w:hint="cs"/>
          <w:rtl/>
          <w:lang w:bidi="fa-IR"/>
        </w:rPr>
        <w:t>ٌ</w:t>
      </w:r>
      <w:r>
        <w:rPr>
          <w:rtl/>
          <w:lang w:bidi="fa-IR"/>
        </w:rPr>
        <w:t xml:space="preserve"> بمصر وقد انقطعوا إليه منهم</w:t>
      </w:r>
      <w:r w:rsidR="00592436">
        <w:rPr>
          <w:rtl/>
          <w:lang w:bidi="fa-IR"/>
        </w:rPr>
        <w:t>:</w:t>
      </w:r>
      <w:r>
        <w:rPr>
          <w:rtl/>
          <w:lang w:bidi="fa-IR"/>
        </w:rPr>
        <w:t xml:space="preserve"> عبد الله بن السوداء</w:t>
      </w:r>
      <w:r w:rsidR="00592436">
        <w:rPr>
          <w:rtl/>
          <w:lang w:bidi="fa-IR"/>
        </w:rPr>
        <w:t>،</w:t>
      </w:r>
      <w:r>
        <w:rPr>
          <w:rtl/>
          <w:lang w:bidi="fa-IR"/>
        </w:rPr>
        <w:t xml:space="preserve"> وخالد بن م</w:t>
      </w:r>
      <w:r w:rsidR="00B95637">
        <w:rPr>
          <w:rFonts w:hint="cs"/>
          <w:rtl/>
          <w:lang w:bidi="fa-IR"/>
        </w:rPr>
        <w:t>ُ</w:t>
      </w:r>
      <w:r>
        <w:rPr>
          <w:rtl/>
          <w:lang w:bidi="fa-IR"/>
        </w:rPr>
        <w:t>لجم</w:t>
      </w:r>
      <w:r w:rsidR="00592436">
        <w:rPr>
          <w:rtl/>
          <w:lang w:bidi="fa-IR"/>
        </w:rPr>
        <w:t>،</w:t>
      </w:r>
      <w:r>
        <w:rPr>
          <w:rtl/>
          <w:lang w:bidi="fa-IR"/>
        </w:rPr>
        <w:t xml:space="preserve"> وسودان بن حمران</w:t>
      </w:r>
      <w:r w:rsidR="00592436">
        <w:rPr>
          <w:rtl/>
          <w:lang w:bidi="fa-IR"/>
        </w:rPr>
        <w:t>،</w:t>
      </w:r>
      <w:r>
        <w:rPr>
          <w:rtl/>
          <w:lang w:bidi="fa-IR"/>
        </w:rPr>
        <w:t xml:space="preserve"> وكنانة بن بشر.</w:t>
      </w:r>
    </w:p>
    <w:p w:rsidR="00695E64" w:rsidRDefault="00782246" w:rsidP="00695E64">
      <w:pPr>
        <w:pStyle w:val="libNormal"/>
        <w:rPr>
          <w:rtl/>
          <w:lang w:bidi="fa-IR"/>
        </w:rPr>
      </w:pPr>
      <w:r>
        <w:rPr>
          <w:rtl/>
          <w:lang w:bidi="fa-IR"/>
        </w:rPr>
        <w:t>قال الأميني</w:t>
      </w:r>
      <w:r w:rsidR="00592436">
        <w:rPr>
          <w:rtl/>
          <w:lang w:bidi="fa-IR"/>
        </w:rPr>
        <w:t>:</w:t>
      </w:r>
      <w:r>
        <w:rPr>
          <w:rtl/>
          <w:lang w:bidi="fa-IR"/>
        </w:rPr>
        <w:t xml:space="preserve"> لو كان </w:t>
      </w:r>
      <w:r w:rsidR="00B95637">
        <w:rPr>
          <w:rFonts w:hint="cs"/>
          <w:rtl/>
          <w:lang w:bidi="fa-IR"/>
        </w:rPr>
        <w:t>إ</w:t>
      </w:r>
      <w:r>
        <w:rPr>
          <w:rtl/>
          <w:lang w:bidi="fa-IR"/>
        </w:rPr>
        <w:t>بن سبا بلغ هذا المبلغ من إلقاح الفتن</w:t>
      </w:r>
      <w:r w:rsidR="00592436">
        <w:rPr>
          <w:rtl/>
          <w:lang w:bidi="fa-IR"/>
        </w:rPr>
        <w:t>،</w:t>
      </w:r>
      <w:r>
        <w:rPr>
          <w:rtl/>
          <w:lang w:bidi="fa-IR"/>
        </w:rPr>
        <w:t xml:space="preserve"> وشق</w:t>
      </w:r>
      <w:r w:rsidR="00B95637">
        <w:rPr>
          <w:rFonts w:hint="cs"/>
          <w:rtl/>
          <w:lang w:bidi="fa-IR"/>
        </w:rPr>
        <w:t>ِّ</w:t>
      </w:r>
      <w:r>
        <w:rPr>
          <w:rtl/>
          <w:lang w:bidi="fa-IR"/>
        </w:rPr>
        <w:t xml:space="preserve"> عصا المسلمين وقد علم به وبعيثه </w:t>
      </w:r>
      <w:r w:rsidR="00B95637">
        <w:rPr>
          <w:rFonts w:hint="cs"/>
          <w:rtl/>
          <w:lang w:bidi="fa-IR"/>
        </w:rPr>
        <w:t>اُ</w:t>
      </w:r>
      <w:r>
        <w:rPr>
          <w:rtl/>
          <w:lang w:bidi="fa-IR"/>
        </w:rPr>
        <w:t>مراء ال</w:t>
      </w:r>
      <w:r w:rsidR="00B95637">
        <w:rPr>
          <w:rFonts w:hint="cs"/>
          <w:rtl/>
          <w:lang w:bidi="fa-IR"/>
        </w:rPr>
        <w:t>اُ</w:t>
      </w:r>
      <w:r>
        <w:rPr>
          <w:rtl/>
          <w:lang w:bidi="fa-IR"/>
        </w:rPr>
        <w:t>م</w:t>
      </w:r>
      <w:r w:rsidR="00B95637">
        <w:rPr>
          <w:rFonts w:hint="cs"/>
          <w:rtl/>
          <w:lang w:bidi="fa-IR"/>
        </w:rPr>
        <w:t>َّ</w:t>
      </w:r>
      <w:r>
        <w:rPr>
          <w:rtl/>
          <w:lang w:bidi="fa-IR"/>
        </w:rPr>
        <w:t>ة وساستها في البلاد</w:t>
      </w:r>
      <w:r w:rsidR="00592436">
        <w:rPr>
          <w:rtl/>
          <w:lang w:bidi="fa-IR"/>
        </w:rPr>
        <w:t>،</w:t>
      </w:r>
      <w:r>
        <w:rPr>
          <w:rtl/>
          <w:lang w:bidi="fa-IR"/>
        </w:rPr>
        <w:t xml:space="preserve"> وانتهى أمره إلى خليفة الوقت</w:t>
      </w:r>
      <w:r w:rsidR="00592436">
        <w:rPr>
          <w:rtl/>
          <w:lang w:bidi="fa-IR"/>
        </w:rPr>
        <w:t>،</w:t>
      </w:r>
      <w:r>
        <w:rPr>
          <w:rtl/>
          <w:lang w:bidi="fa-IR"/>
        </w:rPr>
        <w:t xml:space="preserve"> فلماذا لم يقع عليه الطلب</w:t>
      </w:r>
      <w:r w:rsidR="00592436">
        <w:rPr>
          <w:rtl/>
          <w:lang w:bidi="fa-IR"/>
        </w:rPr>
        <w:t>؟</w:t>
      </w:r>
      <w:r>
        <w:rPr>
          <w:rtl/>
          <w:lang w:bidi="fa-IR"/>
        </w:rPr>
        <w:t xml:space="preserve"> ولم يبلغه القبض عليه</w:t>
      </w:r>
      <w:r w:rsidR="00592436">
        <w:rPr>
          <w:rtl/>
          <w:lang w:bidi="fa-IR"/>
        </w:rPr>
        <w:t>،</w:t>
      </w:r>
      <w:r>
        <w:rPr>
          <w:rtl/>
          <w:lang w:bidi="fa-IR"/>
        </w:rPr>
        <w:t xml:space="preserve"> والأخذ بتلكم الجنايات الخطرة</w:t>
      </w:r>
      <w:r w:rsidR="00592436">
        <w:rPr>
          <w:rtl/>
          <w:lang w:bidi="fa-IR"/>
        </w:rPr>
        <w:t>،</w:t>
      </w:r>
      <w:r>
        <w:rPr>
          <w:rtl/>
          <w:lang w:bidi="fa-IR"/>
        </w:rPr>
        <w:t xml:space="preserve"> والتأديب بالضرب وال</w:t>
      </w:r>
      <w:r w:rsidR="005821A5">
        <w:rPr>
          <w:rFonts w:hint="cs"/>
          <w:rtl/>
          <w:lang w:bidi="fa-IR"/>
        </w:rPr>
        <w:t>إ</w:t>
      </w:r>
      <w:r>
        <w:rPr>
          <w:rtl/>
          <w:lang w:bidi="fa-IR"/>
        </w:rPr>
        <w:t>هانة</w:t>
      </w:r>
      <w:r w:rsidR="00592436">
        <w:rPr>
          <w:rtl/>
          <w:lang w:bidi="fa-IR"/>
        </w:rPr>
        <w:t>،</w:t>
      </w:r>
      <w:r>
        <w:rPr>
          <w:rtl/>
          <w:lang w:bidi="fa-IR"/>
        </w:rPr>
        <w:t xml:space="preserve"> والزج</w:t>
      </w:r>
      <w:r w:rsidR="005821A5">
        <w:rPr>
          <w:rFonts w:hint="cs"/>
          <w:rtl/>
          <w:lang w:bidi="fa-IR"/>
        </w:rPr>
        <w:t>ّ</w:t>
      </w:r>
      <w:r>
        <w:rPr>
          <w:rtl/>
          <w:lang w:bidi="fa-IR"/>
        </w:rPr>
        <w:t xml:space="preserve"> إلى أعماق السجون</w:t>
      </w:r>
      <w:r w:rsidR="00592436">
        <w:rPr>
          <w:rtl/>
          <w:lang w:bidi="fa-IR"/>
        </w:rPr>
        <w:t>؟</w:t>
      </w:r>
      <w:r>
        <w:rPr>
          <w:rtl/>
          <w:lang w:bidi="fa-IR"/>
        </w:rPr>
        <w:t xml:space="preserve"> ولا آل أمره إلى الإعدام المريح لل</w:t>
      </w:r>
      <w:r w:rsidR="005821A5">
        <w:rPr>
          <w:rFonts w:hint="cs"/>
          <w:rtl/>
          <w:lang w:bidi="fa-IR"/>
        </w:rPr>
        <w:t>اُ</w:t>
      </w:r>
      <w:r>
        <w:rPr>
          <w:rtl/>
          <w:lang w:bidi="fa-IR"/>
        </w:rPr>
        <w:t>م</w:t>
      </w:r>
      <w:r w:rsidR="005821A5">
        <w:rPr>
          <w:rFonts w:hint="cs"/>
          <w:rtl/>
          <w:lang w:bidi="fa-IR"/>
        </w:rPr>
        <w:t>ّ</w:t>
      </w:r>
      <w:r>
        <w:rPr>
          <w:rtl/>
          <w:lang w:bidi="fa-IR"/>
        </w:rPr>
        <w:t>ة من شر</w:t>
      </w:r>
      <w:r w:rsidR="005821A5">
        <w:rPr>
          <w:rFonts w:hint="cs"/>
          <w:rtl/>
          <w:lang w:bidi="fa-IR"/>
        </w:rPr>
        <w:t>ّ</w:t>
      </w:r>
      <w:r>
        <w:rPr>
          <w:rtl/>
          <w:lang w:bidi="fa-IR"/>
        </w:rPr>
        <w:t>ه وفساده</w:t>
      </w:r>
      <w:r w:rsidR="00592436">
        <w:rPr>
          <w:rtl/>
          <w:lang w:bidi="fa-IR"/>
        </w:rPr>
        <w:t>،</w:t>
      </w:r>
      <w:r>
        <w:rPr>
          <w:rtl/>
          <w:lang w:bidi="fa-IR"/>
        </w:rPr>
        <w:t xml:space="preserve"> كما وقع ذلك كل</w:t>
      </w:r>
      <w:r w:rsidR="005821A5">
        <w:rPr>
          <w:rFonts w:hint="cs"/>
          <w:rtl/>
          <w:lang w:bidi="fa-IR"/>
        </w:rPr>
        <w:t>ّ</w:t>
      </w:r>
      <w:r>
        <w:rPr>
          <w:rtl/>
          <w:lang w:bidi="fa-IR"/>
        </w:rPr>
        <w:t>ه على الصلحاء الأبرار الآمرين بالمعروف والناهين عن المنكر</w:t>
      </w:r>
      <w:r w:rsidR="00592436">
        <w:rPr>
          <w:rtl/>
          <w:lang w:bidi="fa-IR"/>
        </w:rPr>
        <w:t>،</w:t>
      </w:r>
      <w:r>
        <w:rPr>
          <w:rtl/>
          <w:lang w:bidi="fa-IR"/>
        </w:rPr>
        <w:t xml:space="preserve"> وهتاف القرآن الكريم يرن</w:t>
      </w:r>
      <w:r w:rsidR="005821A5">
        <w:rPr>
          <w:rFonts w:hint="cs"/>
          <w:rtl/>
          <w:lang w:bidi="fa-IR"/>
        </w:rPr>
        <w:t>ُّ</w:t>
      </w:r>
      <w:r w:rsidR="005821A5">
        <w:rPr>
          <w:rtl/>
          <w:lang w:bidi="fa-IR"/>
        </w:rPr>
        <w:t xml:space="preserve"> في مسامع الملأ الديني</w:t>
      </w:r>
      <w:r w:rsidR="00592436">
        <w:rPr>
          <w:rtl/>
          <w:lang w:bidi="fa-IR"/>
        </w:rPr>
        <w:t>:</w:t>
      </w:r>
      <w:r w:rsidR="005821A5">
        <w:rPr>
          <w:rtl/>
          <w:lang w:bidi="fa-IR"/>
        </w:rPr>
        <w:t xml:space="preserve"> إ</w:t>
      </w:r>
      <w:r>
        <w:rPr>
          <w:rtl/>
          <w:lang w:bidi="fa-IR"/>
        </w:rPr>
        <w:t>نّ</w:t>
      </w:r>
      <w:r w:rsidR="005821A5">
        <w:rPr>
          <w:rFonts w:hint="cs"/>
          <w:rtl/>
          <w:lang w:bidi="fa-IR"/>
        </w:rPr>
        <w:t>َ</w:t>
      </w:r>
      <w:r w:rsidR="005821A5">
        <w:rPr>
          <w:rtl/>
          <w:lang w:bidi="fa-IR"/>
        </w:rPr>
        <w:t>ما جزاء الذين يحاربون</w:t>
      </w:r>
      <w:r>
        <w:rPr>
          <w:rtl/>
          <w:lang w:bidi="fa-IR"/>
        </w:rPr>
        <w:t xml:space="preserve"> </w:t>
      </w:r>
      <w:r w:rsidR="005821A5">
        <w:rPr>
          <w:rFonts w:hint="cs"/>
          <w:rtl/>
          <w:lang w:bidi="fa-IR"/>
        </w:rPr>
        <w:t>الله</w:t>
      </w:r>
      <w:r w:rsidR="005821A5">
        <w:rPr>
          <w:rtl/>
          <w:lang w:bidi="fa-IR"/>
        </w:rPr>
        <w:t xml:space="preserve"> ورسوله ويسعون </w:t>
      </w:r>
      <w:r w:rsidR="005821A5">
        <w:rPr>
          <w:rFonts w:hint="cs"/>
          <w:rtl/>
          <w:lang w:bidi="fa-IR"/>
        </w:rPr>
        <w:t>ف</w:t>
      </w:r>
      <w:r w:rsidR="005821A5">
        <w:rPr>
          <w:rtl/>
          <w:lang w:bidi="fa-IR"/>
        </w:rPr>
        <w:t>ي الأرض فسادا</w:t>
      </w:r>
      <w:r w:rsidR="005821A5">
        <w:rPr>
          <w:rFonts w:hint="cs"/>
          <w:rtl/>
          <w:lang w:bidi="fa-IR"/>
        </w:rPr>
        <w:t>ً</w:t>
      </w:r>
      <w:r w:rsidR="005821A5">
        <w:rPr>
          <w:rtl/>
          <w:lang w:bidi="fa-IR"/>
        </w:rPr>
        <w:t xml:space="preserve"> أن يقت</w:t>
      </w:r>
      <w:r w:rsidR="005821A5">
        <w:rPr>
          <w:rFonts w:hint="cs"/>
          <w:rtl/>
          <w:lang w:bidi="fa-IR"/>
        </w:rPr>
        <w:t>َّ</w:t>
      </w:r>
      <w:r w:rsidR="005821A5">
        <w:rPr>
          <w:rtl/>
          <w:lang w:bidi="fa-IR"/>
        </w:rPr>
        <w:t>ل</w:t>
      </w:r>
      <w:r>
        <w:rPr>
          <w:rtl/>
          <w:lang w:bidi="fa-IR"/>
        </w:rPr>
        <w:t>وا أ</w:t>
      </w:r>
      <w:r w:rsidR="005821A5">
        <w:rPr>
          <w:rtl/>
          <w:lang w:bidi="fa-IR"/>
        </w:rPr>
        <w:t>و يصل</w:t>
      </w:r>
      <w:r w:rsidR="005821A5">
        <w:rPr>
          <w:rFonts w:hint="cs"/>
          <w:rtl/>
          <w:lang w:bidi="fa-IR"/>
        </w:rPr>
        <w:t>ّ</w:t>
      </w:r>
      <w:r w:rsidR="005821A5">
        <w:rPr>
          <w:rtl/>
          <w:lang w:bidi="fa-IR"/>
        </w:rPr>
        <w:t>بوا أو تقط</w:t>
      </w:r>
      <w:r w:rsidR="005821A5">
        <w:rPr>
          <w:rFonts w:hint="cs"/>
          <w:rtl/>
          <w:lang w:bidi="fa-IR"/>
        </w:rPr>
        <w:t>َّ</w:t>
      </w:r>
      <w:r w:rsidR="005821A5">
        <w:rPr>
          <w:rtl/>
          <w:lang w:bidi="fa-IR"/>
        </w:rPr>
        <w:t>ع أيديهم و</w:t>
      </w:r>
      <w:r>
        <w:rPr>
          <w:rtl/>
          <w:lang w:bidi="fa-IR"/>
        </w:rPr>
        <w:t>أ</w:t>
      </w:r>
      <w:r w:rsidR="005821A5">
        <w:rPr>
          <w:rtl/>
          <w:lang w:bidi="fa-IR"/>
        </w:rPr>
        <w:t>رجلهم من خلاف أ</w:t>
      </w:r>
      <w:r>
        <w:rPr>
          <w:rtl/>
          <w:lang w:bidi="fa-IR"/>
        </w:rPr>
        <w:t>و</w:t>
      </w:r>
      <w:r w:rsidR="005821A5">
        <w:rPr>
          <w:rtl/>
          <w:lang w:bidi="fa-IR"/>
        </w:rPr>
        <w:t xml:space="preserve"> ينفوا من ال</w:t>
      </w:r>
      <w:r w:rsidR="005821A5">
        <w:rPr>
          <w:rFonts w:hint="cs"/>
          <w:rtl/>
          <w:lang w:bidi="fa-IR"/>
        </w:rPr>
        <w:t>أ</w:t>
      </w:r>
      <w:r w:rsidR="005821A5">
        <w:rPr>
          <w:rtl/>
          <w:lang w:bidi="fa-IR"/>
        </w:rPr>
        <w:t>رض</w:t>
      </w:r>
      <w:r w:rsidR="005821A5">
        <w:rPr>
          <w:rFonts w:hint="cs"/>
          <w:rtl/>
          <w:lang w:bidi="fa-IR"/>
        </w:rPr>
        <w:t>،</w:t>
      </w:r>
      <w:r w:rsidR="005821A5">
        <w:rPr>
          <w:rtl/>
          <w:lang w:bidi="fa-IR"/>
        </w:rPr>
        <w:t xml:space="preserve"> ذلك ل</w:t>
      </w:r>
      <w:r w:rsidR="005821A5">
        <w:rPr>
          <w:rFonts w:hint="cs"/>
          <w:rtl/>
          <w:lang w:bidi="fa-IR"/>
        </w:rPr>
        <w:t>ه</w:t>
      </w:r>
      <w:r w:rsidR="005821A5">
        <w:rPr>
          <w:rtl/>
          <w:lang w:bidi="fa-IR"/>
        </w:rPr>
        <w:t>م خزي</w:t>
      </w:r>
      <w:r w:rsidR="005821A5">
        <w:rPr>
          <w:rFonts w:hint="cs"/>
          <w:rtl/>
          <w:lang w:bidi="fa-IR"/>
        </w:rPr>
        <w:t>ٌ</w:t>
      </w:r>
      <w:r w:rsidR="005821A5">
        <w:rPr>
          <w:rtl/>
          <w:lang w:bidi="fa-IR"/>
        </w:rPr>
        <w:t xml:space="preserve"> في الدنيا ول</w:t>
      </w:r>
      <w:r w:rsidR="005821A5">
        <w:rPr>
          <w:rFonts w:hint="cs"/>
          <w:rtl/>
          <w:lang w:bidi="fa-IR"/>
        </w:rPr>
        <w:t>ه</w:t>
      </w:r>
      <w:r w:rsidR="005821A5">
        <w:rPr>
          <w:rtl/>
          <w:lang w:bidi="fa-IR"/>
        </w:rPr>
        <w:t>م ف</w:t>
      </w:r>
      <w:r>
        <w:rPr>
          <w:rtl/>
          <w:lang w:bidi="fa-IR"/>
        </w:rPr>
        <w:t>ي ال</w:t>
      </w:r>
      <w:r w:rsidR="005821A5">
        <w:rPr>
          <w:rtl/>
          <w:lang w:bidi="fa-IR"/>
        </w:rPr>
        <w:t>آخرة عذاب عظيم</w:t>
      </w:r>
      <w:r w:rsidR="00D232F7">
        <w:rPr>
          <w:rFonts w:hint="cs"/>
          <w:rtl/>
          <w:lang w:bidi="fa-IR"/>
        </w:rPr>
        <w:t>.</w:t>
      </w:r>
      <w:r w:rsidR="00695E64">
        <w:rPr>
          <w:rFonts w:hint="cs"/>
          <w:rtl/>
          <w:lang w:bidi="fa-IR"/>
        </w:rPr>
        <w:t xml:space="preserve"> </w:t>
      </w:r>
    </w:p>
    <w:p w:rsidR="000472E4" w:rsidRDefault="005821A5" w:rsidP="00695E64">
      <w:pPr>
        <w:pStyle w:val="libLeft"/>
        <w:rPr>
          <w:rtl/>
          <w:lang w:bidi="fa-IR"/>
        </w:rPr>
      </w:pPr>
      <w:r w:rsidRPr="00743CF5">
        <w:rPr>
          <w:rFonts w:hint="cs"/>
          <w:rtl/>
        </w:rPr>
        <w:t>«</w:t>
      </w:r>
      <w:r w:rsidR="00782246">
        <w:rPr>
          <w:rtl/>
          <w:lang w:bidi="fa-IR"/>
        </w:rPr>
        <w:t xml:space="preserve"> المائدة</w:t>
      </w:r>
      <w:r w:rsidR="00592436">
        <w:rPr>
          <w:rtl/>
          <w:lang w:bidi="fa-IR"/>
        </w:rPr>
        <w:t>:</w:t>
      </w:r>
      <w:r w:rsidR="00782246">
        <w:rPr>
          <w:rtl/>
          <w:lang w:bidi="fa-IR"/>
        </w:rPr>
        <w:t xml:space="preserve"> 33 </w:t>
      </w:r>
      <w:r w:rsidRPr="00743CF5">
        <w:rPr>
          <w:rFonts w:hint="cs"/>
          <w:rtl/>
        </w:rPr>
        <w:t>»</w:t>
      </w:r>
      <w:r w:rsidR="00782246">
        <w:rPr>
          <w:rtl/>
          <w:lang w:bidi="fa-IR"/>
        </w:rPr>
        <w:t>.</w:t>
      </w:r>
    </w:p>
    <w:p w:rsidR="000472E4" w:rsidRDefault="00782246" w:rsidP="005821A5">
      <w:pPr>
        <w:pStyle w:val="libNormal"/>
        <w:rPr>
          <w:rtl/>
          <w:lang w:bidi="fa-IR"/>
        </w:rPr>
      </w:pPr>
      <w:r>
        <w:rPr>
          <w:rtl/>
          <w:lang w:bidi="fa-IR"/>
        </w:rPr>
        <w:t>فهل</w:t>
      </w:r>
      <w:r w:rsidR="005821A5">
        <w:rPr>
          <w:rFonts w:hint="cs"/>
          <w:rtl/>
          <w:lang w:bidi="fa-IR"/>
        </w:rPr>
        <w:t>ّ</w:t>
      </w:r>
      <w:r>
        <w:rPr>
          <w:rtl/>
          <w:lang w:bidi="fa-IR"/>
        </w:rPr>
        <w:t xml:space="preserve">ا </w:t>
      </w:r>
      <w:r w:rsidR="005821A5">
        <w:rPr>
          <w:rFonts w:hint="cs"/>
          <w:rtl/>
          <w:lang w:bidi="fa-IR"/>
        </w:rPr>
        <w:t>إ</w:t>
      </w:r>
      <w:r>
        <w:rPr>
          <w:rtl/>
          <w:lang w:bidi="fa-IR"/>
        </w:rPr>
        <w:t>جتاح الخليفة جرثومة تلكم القلاقل بقتله</w:t>
      </w:r>
      <w:r w:rsidR="00592436">
        <w:rPr>
          <w:rtl/>
          <w:lang w:bidi="fa-IR"/>
        </w:rPr>
        <w:t>؟</w:t>
      </w:r>
      <w:r>
        <w:rPr>
          <w:rtl/>
          <w:lang w:bidi="fa-IR"/>
        </w:rPr>
        <w:t xml:space="preserve"> وهل كان تجه</w:t>
      </w:r>
      <w:r w:rsidR="005821A5">
        <w:rPr>
          <w:rFonts w:hint="cs"/>
          <w:rtl/>
          <w:lang w:bidi="fa-IR"/>
        </w:rPr>
        <w:t>ُّ</w:t>
      </w:r>
      <w:r>
        <w:rPr>
          <w:rtl/>
          <w:lang w:bidi="fa-IR"/>
        </w:rPr>
        <w:t>مه وغلظته قصرا</w:t>
      </w:r>
      <w:r w:rsidR="005821A5">
        <w:rPr>
          <w:rFonts w:hint="cs"/>
          <w:rtl/>
          <w:lang w:bidi="fa-IR"/>
        </w:rPr>
        <w:t>ً</w:t>
      </w:r>
      <w:r>
        <w:rPr>
          <w:rtl/>
          <w:lang w:bidi="fa-IR"/>
        </w:rPr>
        <w:t xml:space="preserve"> على الأبرار من </w:t>
      </w:r>
      <w:r w:rsidR="005821A5">
        <w:rPr>
          <w:rFonts w:hint="cs"/>
          <w:rtl/>
          <w:lang w:bidi="fa-IR"/>
        </w:rPr>
        <w:t>اُ</w:t>
      </w:r>
      <w:r>
        <w:rPr>
          <w:rtl/>
          <w:lang w:bidi="fa-IR"/>
        </w:rPr>
        <w:t>م</w:t>
      </w:r>
      <w:r w:rsidR="005821A5">
        <w:rPr>
          <w:rFonts w:hint="cs"/>
          <w:rtl/>
          <w:lang w:bidi="fa-IR"/>
        </w:rPr>
        <w:t>ّ</w:t>
      </w:r>
      <w:r>
        <w:rPr>
          <w:rtl/>
          <w:lang w:bidi="fa-IR"/>
        </w:rPr>
        <w:t>ة محم</w:t>
      </w:r>
      <w:r w:rsidR="005821A5">
        <w:rPr>
          <w:rFonts w:hint="cs"/>
          <w:rtl/>
          <w:lang w:bidi="fa-IR"/>
        </w:rPr>
        <w:t>َّ</w:t>
      </w:r>
      <w:r>
        <w:rPr>
          <w:rtl/>
          <w:lang w:bidi="fa-IR"/>
        </w:rPr>
        <w:t xml:space="preserve">د </w:t>
      </w:r>
      <w:r w:rsidR="00CC3773" w:rsidRPr="00CC3773">
        <w:rPr>
          <w:rStyle w:val="libAlaemChar"/>
          <w:rtl/>
        </w:rPr>
        <w:t>صلى‌الله‌عليه‌وآله‌وسلم</w:t>
      </w:r>
      <w:r w:rsidR="00592436">
        <w:rPr>
          <w:rtl/>
          <w:lang w:bidi="fa-IR"/>
        </w:rPr>
        <w:t>؟</w:t>
      </w:r>
      <w:r>
        <w:rPr>
          <w:rtl/>
          <w:lang w:bidi="fa-IR"/>
        </w:rPr>
        <w:t xml:space="preserve"> ففعل بهم ما فعل مم</w:t>
      </w:r>
      <w:r w:rsidR="005821A5">
        <w:rPr>
          <w:rFonts w:hint="cs"/>
          <w:rtl/>
          <w:lang w:bidi="fa-IR"/>
        </w:rPr>
        <w:t>ّ</w:t>
      </w:r>
      <w:r>
        <w:rPr>
          <w:rtl/>
          <w:lang w:bidi="fa-IR"/>
        </w:rPr>
        <w:t>ا أسلفنا بعضه في هذا الجزء والجزء الثامن.</w:t>
      </w:r>
    </w:p>
    <w:p w:rsidR="000472E4" w:rsidRDefault="00782246" w:rsidP="005821A5">
      <w:pPr>
        <w:pStyle w:val="libNormal"/>
        <w:rPr>
          <w:rtl/>
          <w:lang w:bidi="fa-IR"/>
        </w:rPr>
      </w:pPr>
      <w:r>
        <w:rPr>
          <w:rtl/>
          <w:lang w:bidi="fa-IR"/>
        </w:rPr>
        <w:t xml:space="preserve">هب </w:t>
      </w:r>
      <w:r w:rsidR="005821A5">
        <w:rPr>
          <w:rFonts w:hint="cs"/>
          <w:rtl/>
          <w:lang w:bidi="fa-IR"/>
        </w:rPr>
        <w:t>ا</w:t>
      </w:r>
      <w:r>
        <w:rPr>
          <w:rtl/>
          <w:lang w:bidi="fa-IR"/>
        </w:rPr>
        <w:t>ن</w:t>
      </w:r>
      <w:r w:rsidR="005821A5">
        <w:rPr>
          <w:rFonts w:hint="cs"/>
          <w:rtl/>
          <w:lang w:bidi="fa-IR"/>
        </w:rPr>
        <w:t>َّ</w:t>
      </w:r>
      <w:r>
        <w:rPr>
          <w:rtl/>
          <w:lang w:bidi="fa-IR"/>
        </w:rPr>
        <w:t xml:space="preserve"> ابن سبا هو الذي أمال الأمصار على مناوءة الخليفة فهل كان هو مختلقا</w:t>
      </w:r>
      <w:r w:rsidR="005821A5">
        <w:rPr>
          <w:rFonts w:hint="cs"/>
          <w:rtl/>
          <w:lang w:bidi="fa-IR"/>
        </w:rPr>
        <w:t>ً</w:t>
      </w:r>
      <w:r>
        <w:rPr>
          <w:rtl/>
          <w:lang w:bidi="fa-IR"/>
        </w:rPr>
        <w:t xml:space="preserve"> تلكم الأنباء من دون انطباقها على شيء من أعمال عثمان وولاته</w:t>
      </w:r>
      <w:r w:rsidR="00592436">
        <w:rPr>
          <w:rtl/>
          <w:lang w:bidi="fa-IR"/>
        </w:rPr>
        <w:t>؟</w:t>
      </w:r>
      <w:r>
        <w:rPr>
          <w:rtl/>
          <w:lang w:bidi="fa-IR"/>
        </w:rPr>
        <w:t xml:space="preserve"> فنهضت ال</w:t>
      </w:r>
      <w:r w:rsidR="005821A5">
        <w:rPr>
          <w:rFonts w:hint="cs"/>
          <w:rtl/>
          <w:lang w:bidi="fa-IR"/>
        </w:rPr>
        <w:t>اُ</w:t>
      </w:r>
      <w:r>
        <w:rPr>
          <w:rtl/>
          <w:lang w:bidi="fa-IR"/>
        </w:rPr>
        <w:t>م</w:t>
      </w:r>
      <w:r w:rsidR="005821A5">
        <w:rPr>
          <w:rFonts w:hint="cs"/>
          <w:rtl/>
          <w:lang w:bidi="fa-IR"/>
        </w:rPr>
        <w:t>َّ</w:t>
      </w:r>
      <w:r>
        <w:rPr>
          <w:rtl/>
          <w:lang w:bidi="fa-IR"/>
        </w:rPr>
        <w:t>ة وفيهم وجوه المهاجرين والأنصار على لا شيء</w:t>
      </w:r>
      <w:r w:rsidR="00592436">
        <w:rPr>
          <w:rtl/>
          <w:lang w:bidi="fa-IR"/>
        </w:rPr>
        <w:t>؟</w:t>
      </w:r>
      <w:r>
        <w:rPr>
          <w:rtl/>
          <w:lang w:bidi="fa-IR"/>
        </w:rPr>
        <w:t xml:space="preserve"> أو أن</w:t>
      </w:r>
      <w:r w:rsidR="005821A5">
        <w:rPr>
          <w:rFonts w:hint="cs"/>
          <w:rtl/>
          <w:lang w:bidi="fa-IR"/>
        </w:rPr>
        <w:t>َّ</w:t>
      </w:r>
      <w:r>
        <w:rPr>
          <w:rtl/>
          <w:lang w:bidi="fa-IR"/>
        </w:rPr>
        <w:t xml:space="preserve"> ما كان يقوله قد انطبق على ما كانوا يأتون به من الجرائم والمآثم</w:t>
      </w:r>
      <w:r w:rsidR="00592436">
        <w:rPr>
          <w:rtl/>
          <w:lang w:bidi="fa-IR"/>
        </w:rPr>
        <w:t>،</w:t>
      </w:r>
      <w:r>
        <w:rPr>
          <w:rtl/>
          <w:lang w:bidi="fa-IR"/>
        </w:rPr>
        <w:t xml:space="preserve"> فكانت نهضة ال</w:t>
      </w:r>
      <w:r w:rsidR="005821A5">
        <w:rPr>
          <w:rFonts w:hint="cs"/>
          <w:rtl/>
          <w:lang w:bidi="fa-IR"/>
        </w:rPr>
        <w:t>اُ</w:t>
      </w:r>
      <w:r>
        <w:rPr>
          <w:rtl/>
          <w:lang w:bidi="fa-IR"/>
        </w:rPr>
        <w:t>م</w:t>
      </w:r>
      <w:r w:rsidR="005821A5">
        <w:rPr>
          <w:rFonts w:hint="cs"/>
          <w:rtl/>
          <w:lang w:bidi="fa-IR"/>
        </w:rPr>
        <w:t>َّ</w:t>
      </w:r>
      <w:r>
        <w:rPr>
          <w:rtl/>
          <w:lang w:bidi="fa-IR"/>
        </w:rPr>
        <w:t>ة لاكتساحها نهضة</w:t>
      </w:r>
      <w:r w:rsidR="005821A5">
        <w:rPr>
          <w:rFonts w:hint="cs"/>
          <w:rtl/>
          <w:lang w:bidi="fa-IR"/>
        </w:rPr>
        <w:t>ً</w:t>
      </w:r>
      <w:r>
        <w:rPr>
          <w:rtl/>
          <w:lang w:bidi="fa-IR"/>
        </w:rPr>
        <w:t xml:space="preserve"> ديني</w:t>
      </w:r>
      <w:r w:rsidR="005821A5">
        <w:rPr>
          <w:rFonts w:hint="cs"/>
          <w:rtl/>
          <w:lang w:bidi="fa-IR"/>
        </w:rPr>
        <w:t>َّ</w:t>
      </w:r>
      <w:r>
        <w:rPr>
          <w:rtl/>
          <w:lang w:bidi="fa-IR"/>
        </w:rPr>
        <w:t>ة يخضع لها كل</w:t>
      </w:r>
      <w:r w:rsidR="005821A5">
        <w:rPr>
          <w:rFonts w:hint="cs"/>
          <w:rtl/>
          <w:lang w:bidi="fa-IR"/>
        </w:rPr>
        <w:t>ُّ</w:t>
      </w:r>
      <w:r>
        <w:rPr>
          <w:rtl/>
          <w:lang w:bidi="fa-IR"/>
        </w:rPr>
        <w:t xml:space="preserve"> مسلم</w:t>
      </w:r>
      <w:r w:rsidR="005821A5">
        <w:rPr>
          <w:rFonts w:hint="cs"/>
          <w:rtl/>
          <w:lang w:bidi="fa-IR"/>
        </w:rPr>
        <w:t>،</w:t>
      </w:r>
    </w:p>
    <w:p w:rsidR="00782246" w:rsidRDefault="000472E4" w:rsidP="000472E4">
      <w:pPr>
        <w:pStyle w:val="libNormal"/>
        <w:rPr>
          <w:lang w:bidi="fa-IR"/>
        </w:rPr>
      </w:pPr>
      <w:r>
        <w:rPr>
          <w:rtl/>
          <w:lang w:bidi="fa-IR"/>
        </w:rPr>
        <w:br w:type="page"/>
      </w:r>
    </w:p>
    <w:p w:rsidR="000472E4" w:rsidRDefault="00782246" w:rsidP="005821A5">
      <w:pPr>
        <w:pStyle w:val="libNormal0"/>
        <w:rPr>
          <w:rtl/>
          <w:lang w:bidi="fa-IR"/>
        </w:rPr>
      </w:pPr>
      <w:r>
        <w:rPr>
          <w:rtl/>
          <w:lang w:bidi="fa-IR"/>
        </w:rPr>
        <w:lastRenderedPageBreak/>
        <w:t>وإن كان ابن اليهودي</w:t>
      </w:r>
      <w:r w:rsidR="00182E54">
        <w:rPr>
          <w:rFonts w:hint="cs"/>
          <w:rtl/>
          <w:lang w:bidi="fa-IR"/>
        </w:rPr>
        <w:t>َّ</w:t>
      </w:r>
      <w:r>
        <w:rPr>
          <w:rtl/>
          <w:lang w:bidi="fa-IR"/>
        </w:rPr>
        <w:t>ة خلط نفسه بالناهضين لأي</w:t>
      </w:r>
      <w:r w:rsidR="00182E54">
        <w:rPr>
          <w:rFonts w:hint="cs"/>
          <w:rtl/>
          <w:lang w:bidi="fa-IR"/>
        </w:rPr>
        <w:t>ِّ</w:t>
      </w:r>
      <w:r>
        <w:rPr>
          <w:rtl/>
          <w:lang w:bidi="fa-IR"/>
        </w:rPr>
        <w:t xml:space="preserve"> غاية راقته</w:t>
      </w:r>
      <w:r w:rsidR="00592436">
        <w:rPr>
          <w:rtl/>
          <w:lang w:bidi="fa-IR"/>
        </w:rPr>
        <w:t>،</w:t>
      </w:r>
      <w:r>
        <w:rPr>
          <w:rtl/>
          <w:lang w:bidi="fa-IR"/>
        </w:rPr>
        <w:t xml:space="preserve"> وما أكثر الأخلاط في الحركات الصحيحة من غير أن يمس</w:t>
      </w:r>
      <w:r w:rsidR="00182E54">
        <w:rPr>
          <w:rFonts w:hint="cs"/>
          <w:rtl/>
          <w:lang w:bidi="fa-IR"/>
        </w:rPr>
        <w:t>َّ</w:t>
      </w:r>
      <w:r>
        <w:rPr>
          <w:rtl/>
          <w:lang w:bidi="fa-IR"/>
        </w:rPr>
        <w:t xml:space="preserve"> كونهم مع الهايجين بشيء من كرامتهم.</w:t>
      </w:r>
    </w:p>
    <w:p w:rsidR="000472E4" w:rsidRDefault="00782246" w:rsidP="00182E54">
      <w:pPr>
        <w:pStyle w:val="libNormal"/>
        <w:rPr>
          <w:rtl/>
          <w:lang w:bidi="fa-IR"/>
        </w:rPr>
      </w:pPr>
      <w:r>
        <w:rPr>
          <w:rtl/>
          <w:lang w:bidi="fa-IR"/>
        </w:rPr>
        <w:t>ولو كان ما أنهاه إليهم ابن سبأ عزوا</w:t>
      </w:r>
      <w:r w:rsidR="00182E54">
        <w:rPr>
          <w:rFonts w:hint="cs"/>
          <w:rtl/>
          <w:lang w:bidi="fa-IR"/>
        </w:rPr>
        <w:t>ً</w:t>
      </w:r>
      <w:r>
        <w:rPr>
          <w:rtl/>
          <w:lang w:bidi="fa-IR"/>
        </w:rPr>
        <w:t xml:space="preserve"> مختلقا</w:t>
      </w:r>
      <w:r w:rsidR="00182E54">
        <w:rPr>
          <w:rFonts w:hint="cs"/>
          <w:rtl/>
          <w:lang w:bidi="fa-IR"/>
        </w:rPr>
        <w:t>ً</w:t>
      </w:r>
      <w:r>
        <w:rPr>
          <w:rtl/>
          <w:lang w:bidi="fa-IR"/>
        </w:rPr>
        <w:t xml:space="preserve"> فهل</w:t>
      </w:r>
      <w:r w:rsidR="00182E54">
        <w:rPr>
          <w:rFonts w:hint="cs"/>
          <w:rtl/>
          <w:lang w:bidi="fa-IR"/>
        </w:rPr>
        <w:t>ّ</w:t>
      </w:r>
      <w:r>
        <w:rPr>
          <w:rtl/>
          <w:lang w:bidi="fa-IR"/>
        </w:rPr>
        <w:t xml:space="preserve">ا </w:t>
      </w:r>
      <w:r w:rsidR="00182E54">
        <w:rPr>
          <w:rFonts w:hint="cs"/>
          <w:rtl/>
          <w:lang w:bidi="fa-IR"/>
        </w:rPr>
        <w:t>-</w:t>
      </w:r>
      <w:r>
        <w:rPr>
          <w:rtl/>
          <w:lang w:bidi="fa-IR"/>
        </w:rPr>
        <w:t xml:space="preserve"> لم</w:t>
      </w:r>
      <w:r w:rsidR="00182E54">
        <w:rPr>
          <w:rFonts w:hint="cs"/>
          <w:rtl/>
          <w:lang w:bidi="fa-IR"/>
        </w:rPr>
        <w:t>ـّ</w:t>
      </w:r>
      <w:r>
        <w:rPr>
          <w:rtl/>
          <w:lang w:bidi="fa-IR"/>
        </w:rPr>
        <w:t xml:space="preserve">ا قدمت وفود الأمصار المدينة </w:t>
      </w:r>
      <w:r w:rsidR="000472E4">
        <w:rPr>
          <w:rtl/>
          <w:lang w:bidi="fa-IR"/>
        </w:rPr>
        <w:t>-</w:t>
      </w:r>
      <w:r>
        <w:rPr>
          <w:rtl/>
          <w:lang w:bidi="fa-IR"/>
        </w:rPr>
        <w:t xml:space="preserve"> قال لهم المدني</w:t>
      </w:r>
      <w:r w:rsidR="00182E54">
        <w:rPr>
          <w:rFonts w:hint="cs"/>
          <w:rtl/>
          <w:lang w:bidi="fa-IR"/>
        </w:rPr>
        <w:t>ّ</w:t>
      </w:r>
      <w:r>
        <w:rPr>
          <w:rtl/>
          <w:lang w:bidi="fa-IR"/>
        </w:rPr>
        <w:t>ون</w:t>
      </w:r>
      <w:r w:rsidR="00592436">
        <w:rPr>
          <w:rtl/>
          <w:lang w:bidi="fa-IR"/>
        </w:rPr>
        <w:t>:</w:t>
      </w:r>
      <w:r>
        <w:rPr>
          <w:rtl/>
          <w:lang w:bidi="fa-IR"/>
        </w:rPr>
        <w:t xml:space="preserve"> إن</w:t>
      </w:r>
      <w:r w:rsidR="00182E54">
        <w:rPr>
          <w:rFonts w:hint="cs"/>
          <w:rtl/>
          <w:lang w:bidi="fa-IR"/>
        </w:rPr>
        <w:t>َّ</w:t>
      </w:r>
      <w:r>
        <w:rPr>
          <w:rtl/>
          <w:lang w:bidi="fa-IR"/>
        </w:rPr>
        <w:t xml:space="preserve"> الرجل بريء من هذه القذائف والهنات وهو بين ظهرانيهم يرون ما يفعل</w:t>
      </w:r>
      <w:r w:rsidR="00592436">
        <w:rPr>
          <w:rtl/>
          <w:lang w:bidi="fa-IR"/>
        </w:rPr>
        <w:t>،</w:t>
      </w:r>
      <w:r>
        <w:rPr>
          <w:rtl/>
          <w:lang w:bidi="fa-IR"/>
        </w:rPr>
        <w:t xml:space="preserve"> ويسمعون ما يقول</w:t>
      </w:r>
      <w:r w:rsidR="00592436">
        <w:rPr>
          <w:rtl/>
          <w:lang w:bidi="fa-IR"/>
        </w:rPr>
        <w:t>؟</w:t>
      </w:r>
      <w:r>
        <w:rPr>
          <w:rtl/>
          <w:lang w:bidi="fa-IR"/>
        </w:rPr>
        <w:t xml:space="preserve"> لكن</w:t>
      </w:r>
      <w:r w:rsidR="00182E54">
        <w:rPr>
          <w:rFonts w:hint="cs"/>
          <w:rtl/>
          <w:lang w:bidi="fa-IR"/>
        </w:rPr>
        <w:t>َّ</w:t>
      </w:r>
      <w:r>
        <w:rPr>
          <w:rtl/>
          <w:lang w:bidi="fa-IR"/>
        </w:rPr>
        <w:t>هم بدلا</w:t>
      </w:r>
      <w:r w:rsidR="00182E54">
        <w:rPr>
          <w:rFonts w:hint="cs"/>
          <w:rtl/>
          <w:lang w:bidi="fa-IR"/>
        </w:rPr>
        <w:t>ً</w:t>
      </w:r>
      <w:r>
        <w:rPr>
          <w:rtl/>
          <w:lang w:bidi="fa-IR"/>
        </w:rPr>
        <w:t xml:space="preserve"> عن ذلك أصفقوا مع القادمين</w:t>
      </w:r>
      <w:r w:rsidR="00592436">
        <w:rPr>
          <w:rtl/>
          <w:lang w:bidi="fa-IR"/>
        </w:rPr>
        <w:t>،</w:t>
      </w:r>
      <w:r>
        <w:rPr>
          <w:rtl/>
          <w:lang w:bidi="fa-IR"/>
        </w:rPr>
        <w:t xml:space="preserve"> بل صاروا هم القدوة وال</w:t>
      </w:r>
      <w:r w:rsidR="00182E54">
        <w:rPr>
          <w:rFonts w:hint="cs"/>
          <w:rtl/>
          <w:lang w:bidi="fa-IR"/>
        </w:rPr>
        <w:t>اُ</w:t>
      </w:r>
      <w:r>
        <w:rPr>
          <w:rtl/>
          <w:lang w:bidi="fa-IR"/>
        </w:rPr>
        <w:t>سوة في تلك النهضة</w:t>
      </w:r>
      <w:r w:rsidR="00592436">
        <w:rPr>
          <w:rtl/>
          <w:lang w:bidi="fa-IR"/>
        </w:rPr>
        <w:t>،</w:t>
      </w:r>
      <w:r>
        <w:rPr>
          <w:rtl/>
          <w:lang w:bidi="fa-IR"/>
        </w:rPr>
        <w:t xml:space="preserve"> وكانوا قبل مقدمهم ناقمين عليه.</w:t>
      </w:r>
    </w:p>
    <w:p w:rsidR="00585394" w:rsidRDefault="00782246" w:rsidP="00585394">
      <w:pPr>
        <w:pStyle w:val="libNormal"/>
        <w:rPr>
          <w:rtl/>
          <w:lang w:bidi="fa-IR"/>
        </w:rPr>
      </w:pPr>
      <w:r>
        <w:rPr>
          <w:rtl/>
          <w:lang w:bidi="fa-IR"/>
        </w:rPr>
        <w:t xml:space="preserve">ونحن والدكتور طه حسين نصافق عند رأيه هاهنا حيث قال في كتابه </w:t>
      </w:r>
      <w:r w:rsidR="00585394" w:rsidRPr="00743CF5">
        <w:rPr>
          <w:rFonts w:hint="cs"/>
          <w:rtl/>
        </w:rPr>
        <w:t>«</w:t>
      </w:r>
      <w:r>
        <w:rPr>
          <w:rtl/>
          <w:lang w:bidi="fa-IR"/>
        </w:rPr>
        <w:t xml:space="preserve"> الفتنة الكبرى ص 134</w:t>
      </w:r>
      <w:r w:rsidR="00592436">
        <w:rPr>
          <w:rtl/>
          <w:lang w:bidi="fa-IR"/>
        </w:rPr>
        <w:t>:</w:t>
      </w:r>
      <w:r>
        <w:rPr>
          <w:rtl/>
          <w:lang w:bidi="fa-IR"/>
        </w:rPr>
        <w:t xml:space="preserve"> وأكبر الظن</w:t>
      </w:r>
      <w:r w:rsidR="00182E54">
        <w:rPr>
          <w:rFonts w:hint="cs"/>
          <w:rtl/>
          <w:lang w:bidi="fa-IR"/>
        </w:rPr>
        <w:t>ِّ</w:t>
      </w:r>
      <w:r>
        <w:rPr>
          <w:rtl/>
          <w:lang w:bidi="fa-IR"/>
        </w:rPr>
        <w:t xml:space="preserve"> أن</w:t>
      </w:r>
      <w:r w:rsidR="00182E54">
        <w:rPr>
          <w:rFonts w:hint="cs"/>
          <w:rtl/>
          <w:lang w:bidi="fa-IR"/>
        </w:rPr>
        <w:t>َّ</w:t>
      </w:r>
      <w:r>
        <w:rPr>
          <w:rtl/>
          <w:lang w:bidi="fa-IR"/>
        </w:rPr>
        <w:t xml:space="preserve"> عبد الله بن سبأ هذا </w:t>
      </w:r>
      <w:r w:rsidR="000472E4">
        <w:rPr>
          <w:rtl/>
          <w:lang w:bidi="fa-IR"/>
        </w:rPr>
        <w:t>-</w:t>
      </w:r>
      <w:r>
        <w:rPr>
          <w:rtl/>
          <w:lang w:bidi="fa-IR"/>
        </w:rPr>
        <w:t xml:space="preserve"> إن كان كل</w:t>
      </w:r>
      <w:r w:rsidR="00AF0385">
        <w:rPr>
          <w:rFonts w:hint="cs"/>
          <w:rtl/>
          <w:lang w:bidi="fa-IR"/>
        </w:rPr>
        <w:t>ّ</w:t>
      </w:r>
      <w:r>
        <w:rPr>
          <w:rtl/>
          <w:lang w:bidi="fa-IR"/>
        </w:rPr>
        <w:t xml:space="preserve"> ما ي</w:t>
      </w:r>
      <w:r w:rsidR="00AF0385">
        <w:rPr>
          <w:rFonts w:hint="cs"/>
          <w:rtl/>
          <w:lang w:bidi="fa-IR"/>
        </w:rPr>
        <w:t>ُ</w:t>
      </w:r>
      <w:r>
        <w:rPr>
          <w:rtl/>
          <w:lang w:bidi="fa-IR"/>
        </w:rPr>
        <w:t>روى عنه صحيحا</w:t>
      </w:r>
      <w:r w:rsidR="00AF0385">
        <w:rPr>
          <w:rFonts w:hint="cs"/>
          <w:rtl/>
          <w:lang w:bidi="fa-IR"/>
        </w:rPr>
        <w:t>ً</w:t>
      </w:r>
      <w:r>
        <w:rPr>
          <w:rtl/>
          <w:lang w:bidi="fa-IR"/>
        </w:rPr>
        <w:t xml:space="preserve"> </w:t>
      </w:r>
      <w:r w:rsidR="000472E4">
        <w:rPr>
          <w:rtl/>
          <w:lang w:bidi="fa-IR"/>
        </w:rPr>
        <w:t>-</w:t>
      </w:r>
      <w:r>
        <w:rPr>
          <w:rtl/>
          <w:lang w:bidi="fa-IR"/>
        </w:rPr>
        <w:t xml:space="preserve"> إن</w:t>
      </w:r>
      <w:r w:rsidR="00AF0385">
        <w:rPr>
          <w:rFonts w:hint="cs"/>
          <w:rtl/>
          <w:lang w:bidi="fa-IR"/>
        </w:rPr>
        <w:t>َّ</w:t>
      </w:r>
      <w:r>
        <w:rPr>
          <w:rtl/>
          <w:lang w:bidi="fa-IR"/>
        </w:rPr>
        <w:t>ما قال ما قال ودعا إلى ما دعا إليه بعد أن كانت الفتنة وعظم الخلاف فهو قد استغل</w:t>
      </w:r>
      <w:r w:rsidR="00585394">
        <w:rPr>
          <w:rFonts w:hint="cs"/>
          <w:rtl/>
          <w:lang w:bidi="fa-IR"/>
        </w:rPr>
        <w:t>َّ</w:t>
      </w:r>
      <w:r>
        <w:rPr>
          <w:rtl/>
          <w:lang w:bidi="fa-IR"/>
        </w:rPr>
        <w:t xml:space="preserve"> الفتنة ولم يثرها</w:t>
      </w:r>
      <w:r w:rsidR="00592436">
        <w:rPr>
          <w:rtl/>
          <w:lang w:bidi="fa-IR"/>
        </w:rPr>
        <w:t>،</w:t>
      </w:r>
      <w:r>
        <w:rPr>
          <w:rtl/>
          <w:lang w:bidi="fa-IR"/>
        </w:rPr>
        <w:t xml:space="preserve"> وأكبر الظن</w:t>
      </w:r>
      <w:r w:rsidR="00585394">
        <w:rPr>
          <w:rFonts w:hint="cs"/>
          <w:rtl/>
          <w:lang w:bidi="fa-IR"/>
        </w:rPr>
        <w:t>ّ</w:t>
      </w:r>
      <w:r>
        <w:rPr>
          <w:rtl/>
          <w:lang w:bidi="fa-IR"/>
        </w:rPr>
        <w:t xml:space="preserve"> كذلك أن</w:t>
      </w:r>
      <w:r w:rsidR="00585394">
        <w:rPr>
          <w:rFonts w:hint="cs"/>
          <w:rtl/>
          <w:lang w:bidi="fa-IR"/>
        </w:rPr>
        <w:t>َّ</w:t>
      </w:r>
      <w:r>
        <w:rPr>
          <w:rtl/>
          <w:lang w:bidi="fa-IR"/>
        </w:rPr>
        <w:t xml:space="preserve"> خصوم الشيعة أي</w:t>
      </w:r>
      <w:r w:rsidR="00585394">
        <w:rPr>
          <w:rFonts w:hint="cs"/>
          <w:rtl/>
          <w:lang w:bidi="fa-IR"/>
        </w:rPr>
        <w:t>ّ</w:t>
      </w:r>
      <w:r>
        <w:rPr>
          <w:rtl/>
          <w:lang w:bidi="fa-IR"/>
        </w:rPr>
        <w:t>ام الأموي</w:t>
      </w:r>
      <w:r w:rsidR="00585394">
        <w:rPr>
          <w:rFonts w:hint="cs"/>
          <w:rtl/>
          <w:lang w:bidi="fa-IR"/>
        </w:rPr>
        <w:t>ِّ</w:t>
      </w:r>
      <w:r>
        <w:rPr>
          <w:rtl/>
          <w:lang w:bidi="fa-IR"/>
        </w:rPr>
        <w:t>ين والعب</w:t>
      </w:r>
      <w:r w:rsidR="00585394">
        <w:rPr>
          <w:rFonts w:hint="cs"/>
          <w:rtl/>
          <w:lang w:bidi="fa-IR"/>
        </w:rPr>
        <w:t>ّ</w:t>
      </w:r>
      <w:r>
        <w:rPr>
          <w:rtl/>
          <w:lang w:bidi="fa-IR"/>
        </w:rPr>
        <w:t>اسيين قد بالغوا في أمر عبد الله بن سبأ هذا</w:t>
      </w:r>
      <w:r w:rsidR="00592436">
        <w:rPr>
          <w:rtl/>
          <w:lang w:bidi="fa-IR"/>
        </w:rPr>
        <w:t>،</w:t>
      </w:r>
      <w:r>
        <w:rPr>
          <w:rtl/>
          <w:lang w:bidi="fa-IR"/>
        </w:rPr>
        <w:t xml:space="preserve"> ليشك</w:t>
      </w:r>
      <w:r w:rsidR="00585394">
        <w:rPr>
          <w:rFonts w:hint="cs"/>
          <w:rtl/>
          <w:lang w:bidi="fa-IR"/>
        </w:rPr>
        <w:t>ّ</w:t>
      </w:r>
      <w:r>
        <w:rPr>
          <w:rtl/>
          <w:lang w:bidi="fa-IR"/>
        </w:rPr>
        <w:t>كوا في بعض ما ن</w:t>
      </w:r>
      <w:r w:rsidR="00585394">
        <w:rPr>
          <w:rFonts w:hint="cs"/>
          <w:rtl/>
          <w:lang w:bidi="fa-IR"/>
        </w:rPr>
        <w:t>ُ</w:t>
      </w:r>
      <w:r>
        <w:rPr>
          <w:rtl/>
          <w:lang w:bidi="fa-IR"/>
        </w:rPr>
        <w:t>سب من الأحداث إلى عثمان وولاته من ناحية</w:t>
      </w:r>
      <w:r w:rsidR="00592436">
        <w:rPr>
          <w:rtl/>
          <w:lang w:bidi="fa-IR"/>
        </w:rPr>
        <w:t>،</w:t>
      </w:r>
      <w:r>
        <w:rPr>
          <w:rtl/>
          <w:lang w:bidi="fa-IR"/>
        </w:rPr>
        <w:t xml:space="preserve"> وليشن</w:t>
      </w:r>
      <w:r w:rsidR="00585394">
        <w:rPr>
          <w:rFonts w:hint="cs"/>
          <w:rtl/>
          <w:lang w:bidi="fa-IR"/>
        </w:rPr>
        <w:t>ِّ</w:t>
      </w:r>
      <w:r>
        <w:rPr>
          <w:rtl/>
          <w:lang w:bidi="fa-IR"/>
        </w:rPr>
        <w:t>عوا على علي</w:t>
      </w:r>
      <w:r w:rsidR="00585394">
        <w:rPr>
          <w:rFonts w:hint="cs"/>
          <w:rtl/>
          <w:lang w:bidi="fa-IR"/>
        </w:rPr>
        <w:t>ّ</w:t>
      </w:r>
      <w:r>
        <w:rPr>
          <w:rtl/>
          <w:lang w:bidi="fa-IR"/>
        </w:rPr>
        <w:t xml:space="preserve"> وشيعته من ناحية </w:t>
      </w:r>
      <w:r w:rsidR="00585394">
        <w:rPr>
          <w:rFonts w:hint="cs"/>
          <w:rtl/>
          <w:lang w:bidi="fa-IR"/>
        </w:rPr>
        <w:t>اُ</w:t>
      </w:r>
      <w:r>
        <w:rPr>
          <w:rtl/>
          <w:lang w:bidi="fa-IR"/>
        </w:rPr>
        <w:t>خرى</w:t>
      </w:r>
      <w:r w:rsidR="00592436">
        <w:rPr>
          <w:rtl/>
          <w:lang w:bidi="fa-IR"/>
        </w:rPr>
        <w:t>،</w:t>
      </w:r>
      <w:r>
        <w:rPr>
          <w:rtl/>
          <w:lang w:bidi="fa-IR"/>
        </w:rPr>
        <w:t xml:space="preserve"> فيرد</w:t>
      </w:r>
      <w:r w:rsidR="00585394">
        <w:rPr>
          <w:rFonts w:hint="cs"/>
          <w:rtl/>
          <w:lang w:bidi="fa-IR"/>
        </w:rPr>
        <w:t>ُّ</w:t>
      </w:r>
      <w:r>
        <w:rPr>
          <w:rtl/>
          <w:lang w:bidi="fa-IR"/>
        </w:rPr>
        <w:t xml:space="preserve">وا بعض </w:t>
      </w:r>
      <w:r w:rsidR="00585394">
        <w:rPr>
          <w:rFonts w:hint="cs"/>
          <w:rtl/>
          <w:lang w:bidi="fa-IR"/>
        </w:rPr>
        <w:t>ا</w:t>
      </w:r>
      <w:r>
        <w:rPr>
          <w:rtl/>
          <w:lang w:bidi="fa-IR"/>
        </w:rPr>
        <w:t>مور الشيعة إلى يهودي</w:t>
      </w:r>
      <w:r w:rsidR="00585394">
        <w:rPr>
          <w:rFonts w:hint="cs"/>
          <w:rtl/>
          <w:lang w:bidi="fa-IR"/>
        </w:rPr>
        <w:t>ّ</w:t>
      </w:r>
      <w:r>
        <w:rPr>
          <w:rtl/>
          <w:lang w:bidi="fa-IR"/>
        </w:rPr>
        <w:t xml:space="preserve"> أسلم كيدا</w:t>
      </w:r>
      <w:r w:rsidR="00585394">
        <w:rPr>
          <w:rFonts w:hint="cs"/>
          <w:rtl/>
          <w:lang w:bidi="fa-IR"/>
        </w:rPr>
        <w:t>ً</w:t>
      </w:r>
      <w:r>
        <w:rPr>
          <w:rtl/>
          <w:lang w:bidi="fa-IR"/>
        </w:rPr>
        <w:t xml:space="preserve"> للمسلمين</w:t>
      </w:r>
      <w:r w:rsidR="00592436">
        <w:rPr>
          <w:rtl/>
          <w:lang w:bidi="fa-IR"/>
        </w:rPr>
        <w:t>،</w:t>
      </w:r>
      <w:r>
        <w:rPr>
          <w:rtl/>
          <w:lang w:bidi="fa-IR"/>
        </w:rPr>
        <w:t xml:space="preserve"> وما أكثر ما شنع خصوم الشيعة على الشيعة</w:t>
      </w:r>
      <w:r w:rsidR="00592436">
        <w:rPr>
          <w:rtl/>
          <w:lang w:bidi="fa-IR"/>
        </w:rPr>
        <w:t>؟</w:t>
      </w:r>
      <w:r>
        <w:rPr>
          <w:rtl/>
          <w:lang w:bidi="fa-IR"/>
        </w:rPr>
        <w:t xml:space="preserve"> وما أكثر ما شنع الشيعة على خصومهم في أمر عثمان وفي غير أمر عثمان</w:t>
      </w:r>
      <w:r w:rsidR="00592436">
        <w:rPr>
          <w:rtl/>
          <w:lang w:bidi="fa-IR"/>
        </w:rPr>
        <w:t>؟</w:t>
      </w:r>
    </w:p>
    <w:p w:rsidR="000472E4" w:rsidRDefault="00782246" w:rsidP="00585394">
      <w:pPr>
        <w:pStyle w:val="libNormal"/>
        <w:rPr>
          <w:rtl/>
          <w:lang w:bidi="fa-IR"/>
        </w:rPr>
      </w:pPr>
      <w:r>
        <w:rPr>
          <w:rtl/>
          <w:lang w:bidi="fa-IR"/>
        </w:rPr>
        <w:t>فلنقف من هذا كل</w:t>
      </w:r>
      <w:r w:rsidR="00585394">
        <w:rPr>
          <w:rFonts w:hint="cs"/>
          <w:rtl/>
          <w:lang w:bidi="fa-IR"/>
        </w:rPr>
        <w:t>ّ</w:t>
      </w:r>
      <w:r>
        <w:rPr>
          <w:rtl/>
          <w:lang w:bidi="fa-IR"/>
        </w:rPr>
        <w:t>ه موقف التحف</w:t>
      </w:r>
      <w:r w:rsidR="00585394">
        <w:rPr>
          <w:rFonts w:hint="cs"/>
          <w:rtl/>
          <w:lang w:bidi="fa-IR"/>
        </w:rPr>
        <w:t>ّ</w:t>
      </w:r>
      <w:r>
        <w:rPr>
          <w:rtl/>
          <w:lang w:bidi="fa-IR"/>
        </w:rPr>
        <w:t>ظ والتحر</w:t>
      </w:r>
      <w:r w:rsidR="00585394">
        <w:rPr>
          <w:rFonts w:hint="cs"/>
          <w:rtl/>
          <w:lang w:bidi="fa-IR"/>
        </w:rPr>
        <w:t>ّ</w:t>
      </w:r>
      <w:r>
        <w:rPr>
          <w:rtl/>
          <w:lang w:bidi="fa-IR"/>
        </w:rPr>
        <w:t>ج وال</w:t>
      </w:r>
      <w:r w:rsidR="00585394">
        <w:rPr>
          <w:rFonts w:hint="cs"/>
          <w:rtl/>
          <w:lang w:bidi="fa-IR"/>
        </w:rPr>
        <w:t>إ</w:t>
      </w:r>
      <w:r>
        <w:rPr>
          <w:rtl/>
          <w:lang w:bidi="fa-IR"/>
        </w:rPr>
        <w:t>حتياط</w:t>
      </w:r>
      <w:r w:rsidR="00592436">
        <w:rPr>
          <w:rtl/>
          <w:lang w:bidi="fa-IR"/>
        </w:rPr>
        <w:t>،</w:t>
      </w:r>
      <w:r>
        <w:rPr>
          <w:rtl/>
          <w:lang w:bidi="fa-IR"/>
        </w:rPr>
        <w:t xml:space="preserve"> ولنكبر المسلمين في صدر ال</w:t>
      </w:r>
      <w:r w:rsidR="00585394">
        <w:rPr>
          <w:rFonts w:hint="cs"/>
          <w:rtl/>
          <w:lang w:bidi="fa-IR"/>
        </w:rPr>
        <w:t>إ</w:t>
      </w:r>
      <w:r>
        <w:rPr>
          <w:rtl/>
          <w:lang w:bidi="fa-IR"/>
        </w:rPr>
        <w:t>سلام عن أن يعبث بدينهم وسياستهم وعقولهم ودولتهم رجل</w:t>
      </w:r>
      <w:r w:rsidR="00585394">
        <w:rPr>
          <w:rFonts w:hint="cs"/>
          <w:rtl/>
          <w:lang w:bidi="fa-IR"/>
        </w:rPr>
        <w:t>ٌ</w:t>
      </w:r>
      <w:r>
        <w:rPr>
          <w:rtl/>
          <w:lang w:bidi="fa-IR"/>
        </w:rPr>
        <w:t xml:space="preserve"> أقبل من صنعاء وكان أبوه يهودي</w:t>
      </w:r>
      <w:r w:rsidR="00585394">
        <w:rPr>
          <w:rFonts w:hint="cs"/>
          <w:rtl/>
          <w:lang w:bidi="fa-IR"/>
        </w:rPr>
        <w:t>ّ</w:t>
      </w:r>
      <w:r>
        <w:rPr>
          <w:rtl/>
          <w:lang w:bidi="fa-IR"/>
        </w:rPr>
        <w:t>ا</w:t>
      </w:r>
      <w:r w:rsidR="00585394">
        <w:rPr>
          <w:rFonts w:hint="cs"/>
          <w:rtl/>
          <w:lang w:bidi="fa-IR"/>
        </w:rPr>
        <w:t>ً</w:t>
      </w:r>
      <w:r>
        <w:rPr>
          <w:rtl/>
          <w:lang w:bidi="fa-IR"/>
        </w:rPr>
        <w:t xml:space="preserve"> وكانت </w:t>
      </w:r>
      <w:r w:rsidR="00585394">
        <w:rPr>
          <w:rFonts w:hint="cs"/>
          <w:rtl/>
          <w:lang w:bidi="fa-IR"/>
        </w:rPr>
        <w:t>اُ</w:t>
      </w:r>
      <w:r>
        <w:rPr>
          <w:rtl/>
          <w:lang w:bidi="fa-IR"/>
        </w:rPr>
        <w:t>م</w:t>
      </w:r>
      <w:r w:rsidR="00585394">
        <w:rPr>
          <w:rFonts w:hint="cs"/>
          <w:rtl/>
          <w:lang w:bidi="fa-IR"/>
        </w:rPr>
        <w:t>ّ</w:t>
      </w:r>
      <w:r>
        <w:rPr>
          <w:rtl/>
          <w:lang w:bidi="fa-IR"/>
        </w:rPr>
        <w:t>ه سوداء</w:t>
      </w:r>
      <w:r w:rsidR="00592436">
        <w:rPr>
          <w:rtl/>
          <w:lang w:bidi="fa-IR"/>
        </w:rPr>
        <w:t>،</w:t>
      </w:r>
      <w:r>
        <w:rPr>
          <w:rtl/>
          <w:lang w:bidi="fa-IR"/>
        </w:rPr>
        <w:t xml:space="preserve"> وكان هو يهودي</w:t>
      </w:r>
      <w:r w:rsidR="00585394">
        <w:rPr>
          <w:rFonts w:hint="cs"/>
          <w:rtl/>
          <w:lang w:bidi="fa-IR"/>
        </w:rPr>
        <w:t>ّ</w:t>
      </w:r>
      <w:r>
        <w:rPr>
          <w:rtl/>
          <w:lang w:bidi="fa-IR"/>
        </w:rPr>
        <w:t>ا</w:t>
      </w:r>
      <w:r w:rsidR="00585394">
        <w:rPr>
          <w:rFonts w:hint="cs"/>
          <w:rtl/>
          <w:lang w:bidi="fa-IR"/>
        </w:rPr>
        <w:t>ً</w:t>
      </w:r>
      <w:r>
        <w:rPr>
          <w:rtl/>
          <w:lang w:bidi="fa-IR"/>
        </w:rPr>
        <w:t xml:space="preserve"> ثم</w:t>
      </w:r>
      <w:r w:rsidR="00585394">
        <w:rPr>
          <w:rFonts w:hint="cs"/>
          <w:rtl/>
          <w:lang w:bidi="fa-IR"/>
        </w:rPr>
        <w:t>َّ</w:t>
      </w:r>
      <w:r>
        <w:rPr>
          <w:rtl/>
          <w:lang w:bidi="fa-IR"/>
        </w:rPr>
        <w:t xml:space="preserve"> أسلم لا رغبا</w:t>
      </w:r>
      <w:r w:rsidR="00585394">
        <w:rPr>
          <w:rFonts w:hint="cs"/>
          <w:rtl/>
          <w:lang w:bidi="fa-IR"/>
        </w:rPr>
        <w:t>ً</w:t>
      </w:r>
      <w:r>
        <w:rPr>
          <w:rtl/>
          <w:lang w:bidi="fa-IR"/>
        </w:rPr>
        <w:t xml:space="preserve"> ولا رهبا</w:t>
      </w:r>
      <w:r w:rsidR="00585394">
        <w:rPr>
          <w:rFonts w:hint="cs"/>
          <w:rtl/>
          <w:lang w:bidi="fa-IR"/>
        </w:rPr>
        <w:t>ً</w:t>
      </w:r>
      <w:r>
        <w:rPr>
          <w:rtl/>
          <w:lang w:bidi="fa-IR"/>
        </w:rPr>
        <w:t xml:space="preserve"> ولكن مكرا</w:t>
      </w:r>
      <w:r w:rsidR="00585394">
        <w:rPr>
          <w:rFonts w:hint="cs"/>
          <w:rtl/>
          <w:lang w:bidi="fa-IR"/>
        </w:rPr>
        <w:t>ً</w:t>
      </w:r>
      <w:r>
        <w:rPr>
          <w:rtl/>
          <w:lang w:bidi="fa-IR"/>
        </w:rPr>
        <w:t xml:space="preserve"> وكيدا</w:t>
      </w:r>
      <w:r w:rsidR="00585394">
        <w:rPr>
          <w:rFonts w:hint="cs"/>
          <w:rtl/>
          <w:lang w:bidi="fa-IR"/>
        </w:rPr>
        <w:t>ً</w:t>
      </w:r>
      <w:r>
        <w:rPr>
          <w:rtl/>
          <w:lang w:bidi="fa-IR"/>
        </w:rPr>
        <w:t xml:space="preserve"> وخداعا</w:t>
      </w:r>
      <w:r w:rsidR="00585394">
        <w:rPr>
          <w:rFonts w:hint="cs"/>
          <w:rtl/>
          <w:lang w:bidi="fa-IR"/>
        </w:rPr>
        <w:t>ً</w:t>
      </w:r>
      <w:r w:rsidR="00592436">
        <w:rPr>
          <w:rtl/>
          <w:lang w:bidi="fa-IR"/>
        </w:rPr>
        <w:t>،</w:t>
      </w:r>
      <w:r>
        <w:rPr>
          <w:rtl/>
          <w:lang w:bidi="fa-IR"/>
        </w:rPr>
        <w:t xml:space="preserve"> ثم</w:t>
      </w:r>
      <w:r w:rsidR="00585394">
        <w:rPr>
          <w:rFonts w:hint="cs"/>
          <w:rtl/>
          <w:lang w:bidi="fa-IR"/>
        </w:rPr>
        <w:t>َّ</w:t>
      </w:r>
      <w:r>
        <w:rPr>
          <w:rtl/>
          <w:lang w:bidi="fa-IR"/>
        </w:rPr>
        <w:t xml:space="preserve"> </w:t>
      </w:r>
      <w:r w:rsidR="00585394">
        <w:rPr>
          <w:rFonts w:hint="cs"/>
          <w:rtl/>
          <w:lang w:bidi="fa-IR"/>
        </w:rPr>
        <w:t>اُ</w:t>
      </w:r>
      <w:r>
        <w:rPr>
          <w:rtl/>
          <w:lang w:bidi="fa-IR"/>
        </w:rPr>
        <w:t>تيح له من النجح ما كان يبتغي</w:t>
      </w:r>
      <w:r w:rsidR="00592436">
        <w:rPr>
          <w:rtl/>
          <w:lang w:bidi="fa-IR"/>
        </w:rPr>
        <w:t>،</w:t>
      </w:r>
      <w:r>
        <w:rPr>
          <w:rtl/>
          <w:lang w:bidi="fa-IR"/>
        </w:rPr>
        <w:t xml:space="preserve"> فحر</w:t>
      </w:r>
      <w:r w:rsidR="00585394">
        <w:rPr>
          <w:rFonts w:hint="cs"/>
          <w:rtl/>
          <w:lang w:bidi="fa-IR"/>
        </w:rPr>
        <w:t>َّ</w:t>
      </w:r>
      <w:r>
        <w:rPr>
          <w:rtl/>
          <w:lang w:bidi="fa-IR"/>
        </w:rPr>
        <w:t>ض المسلمين على خليفتهم حت</w:t>
      </w:r>
      <w:r w:rsidR="00585394">
        <w:rPr>
          <w:rFonts w:hint="cs"/>
          <w:rtl/>
          <w:lang w:bidi="fa-IR"/>
        </w:rPr>
        <w:t>ّ</w:t>
      </w:r>
      <w:r>
        <w:rPr>
          <w:rtl/>
          <w:lang w:bidi="fa-IR"/>
        </w:rPr>
        <w:t>ى قتلوه</w:t>
      </w:r>
      <w:r w:rsidR="00592436">
        <w:rPr>
          <w:rtl/>
          <w:lang w:bidi="fa-IR"/>
        </w:rPr>
        <w:t>،</w:t>
      </w:r>
      <w:r>
        <w:rPr>
          <w:rtl/>
          <w:lang w:bidi="fa-IR"/>
        </w:rPr>
        <w:t xml:space="preserve"> وفر</w:t>
      </w:r>
      <w:r w:rsidR="00585394">
        <w:rPr>
          <w:rFonts w:hint="cs"/>
          <w:rtl/>
          <w:lang w:bidi="fa-IR"/>
        </w:rPr>
        <w:t>َّ</w:t>
      </w:r>
      <w:r>
        <w:rPr>
          <w:rtl/>
          <w:lang w:bidi="fa-IR"/>
        </w:rPr>
        <w:t>قهم بعد ذلك أو قبل ذلك شيعا</w:t>
      </w:r>
      <w:r w:rsidR="00585394">
        <w:rPr>
          <w:rFonts w:hint="cs"/>
          <w:rtl/>
          <w:lang w:bidi="fa-IR"/>
        </w:rPr>
        <w:t>ً</w:t>
      </w:r>
      <w:r>
        <w:rPr>
          <w:rtl/>
          <w:lang w:bidi="fa-IR"/>
        </w:rPr>
        <w:t xml:space="preserve"> وأحزابا</w:t>
      </w:r>
      <w:r w:rsidR="00585394">
        <w:rPr>
          <w:rFonts w:hint="cs"/>
          <w:rtl/>
          <w:lang w:bidi="fa-IR"/>
        </w:rPr>
        <w:t>ً</w:t>
      </w:r>
      <w:r>
        <w:rPr>
          <w:rtl/>
          <w:lang w:bidi="fa-IR"/>
        </w:rPr>
        <w:t>.</w:t>
      </w:r>
    </w:p>
    <w:p w:rsidR="00782246" w:rsidRDefault="00782246" w:rsidP="00585394">
      <w:pPr>
        <w:pStyle w:val="libNormal"/>
        <w:rPr>
          <w:lang w:bidi="fa-IR"/>
        </w:rPr>
      </w:pPr>
      <w:r>
        <w:rPr>
          <w:rtl/>
          <w:lang w:bidi="fa-IR"/>
        </w:rPr>
        <w:t>هذه كل</w:t>
      </w:r>
      <w:r w:rsidR="00585394">
        <w:rPr>
          <w:rFonts w:hint="cs"/>
          <w:rtl/>
          <w:lang w:bidi="fa-IR"/>
        </w:rPr>
        <w:t>ّ</w:t>
      </w:r>
      <w:r>
        <w:rPr>
          <w:rtl/>
          <w:lang w:bidi="fa-IR"/>
        </w:rPr>
        <w:t xml:space="preserve">ها </w:t>
      </w:r>
      <w:r w:rsidR="00585394">
        <w:rPr>
          <w:rFonts w:hint="cs"/>
          <w:rtl/>
          <w:lang w:bidi="fa-IR"/>
        </w:rPr>
        <w:t>اُ</w:t>
      </w:r>
      <w:r>
        <w:rPr>
          <w:rtl/>
          <w:lang w:bidi="fa-IR"/>
        </w:rPr>
        <w:t>مور</w:t>
      </w:r>
      <w:r w:rsidR="00585394">
        <w:rPr>
          <w:rFonts w:hint="cs"/>
          <w:rtl/>
          <w:lang w:bidi="fa-IR"/>
        </w:rPr>
        <w:t>ٌ</w:t>
      </w:r>
      <w:r>
        <w:rPr>
          <w:rtl/>
          <w:lang w:bidi="fa-IR"/>
        </w:rPr>
        <w:t xml:space="preserve"> لا تستقيم للعقل</w:t>
      </w:r>
      <w:r w:rsidR="00592436">
        <w:rPr>
          <w:rtl/>
          <w:lang w:bidi="fa-IR"/>
        </w:rPr>
        <w:t>،</w:t>
      </w:r>
      <w:r>
        <w:rPr>
          <w:rtl/>
          <w:lang w:bidi="fa-IR"/>
        </w:rPr>
        <w:t xml:space="preserve"> ولا تثبت للنقد</w:t>
      </w:r>
      <w:r w:rsidR="00592436">
        <w:rPr>
          <w:rtl/>
          <w:lang w:bidi="fa-IR"/>
        </w:rPr>
        <w:t>،</w:t>
      </w:r>
      <w:r>
        <w:rPr>
          <w:rtl/>
          <w:lang w:bidi="fa-IR"/>
        </w:rPr>
        <w:t xml:space="preserve"> ولا ينبغي أن تقام عليها </w:t>
      </w:r>
      <w:r w:rsidR="00585394">
        <w:rPr>
          <w:rFonts w:hint="cs"/>
          <w:rtl/>
          <w:lang w:bidi="fa-IR"/>
        </w:rPr>
        <w:t>ا</w:t>
      </w:r>
      <w:r>
        <w:rPr>
          <w:rtl/>
          <w:lang w:bidi="fa-IR"/>
        </w:rPr>
        <w:t>مور التاريخ</w:t>
      </w:r>
      <w:r w:rsidR="00592436">
        <w:rPr>
          <w:rtl/>
          <w:lang w:bidi="fa-IR"/>
        </w:rPr>
        <w:t>،</w:t>
      </w:r>
      <w:r>
        <w:rPr>
          <w:rtl/>
          <w:lang w:bidi="fa-IR"/>
        </w:rPr>
        <w:t xml:space="preserve"> وإن</w:t>
      </w:r>
      <w:r w:rsidR="00585394">
        <w:rPr>
          <w:rFonts w:hint="cs"/>
          <w:rtl/>
          <w:lang w:bidi="fa-IR"/>
        </w:rPr>
        <w:t>َّ</w:t>
      </w:r>
      <w:r>
        <w:rPr>
          <w:rtl/>
          <w:lang w:bidi="fa-IR"/>
        </w:rPr>
        <w:t>ما الشيء الواضح الذي ليس فيه شك</w:t>
      </w:r>
      <w:r w:rsidR="00585394">
        <w:rPr>
          <w:rFonts w:hint="cs"/>
          <w:rtl/>
          <w:lang w:bidi="fa-IR"/>
        </w:rPr>
        <w:t>ٌّ</w:t>
      </w:r>
      <w:r>
        <w:rPr>
          <w:rtl/>
          <w:lang w:bidi="fa-IR"/>
        </w:rPr>
        <w:t xml:space="preserve"> هو أن</w:t>
      </w:r>
      <w:r w:rsidR="00585394">
        <w:rPr>
          <w:rFonts w:hint="cs"/>
          <w:rtl/>
          <w:lang w:bidi="fa-IR"/>
        </w:rPr>
        <w:t>َّ</w:t>
      </w:r>
      <w:r>
        <w:rPr>
          <w:rtl/>
          <w:lang w:bidi="fa-IR"/>
        </w:rPr>
        <w:t xml:space="preserve"> ظروف الحياة الإسلامي</w:t>
      </w:r>
      <w:r w:rsidR="00585394">
        <w:rPr>
          <w:rFonts w:hint="cs"/>
          <w:rtl/>
          <w:lang w:bidi="fa-IR"/>
        </w:rPr>
        <w:t>َّ</w:t>
      </w:r>
      <w:r>
        <w:rPr>
          <w:rtl/>
          <w:lang w:bidi="fa-IR"/>
        </w:rPr>
        <w:t xml:space="preserve">ة في ذلك الوقت كانت بطبعها تدفع إلى </w:t>
      </w:r>
      <w:r w:rsidR="00585394">
        <w:rPr>
          <w:rFonts w:hint="cs"/>
          <w:rtl/>
          <w:lang w:bidi="fa-IR"/>
        </w:rPr>
        <w:t>إ</w:t>
      </w:r>
      <w:r>
        <w:rPr>
          <w:rtl/>
          <w:lang w:bidi="fa-IR"/>
        </w:rPr>
        <w:t>ختلاف الرأي وافتراق الأهواء ونشأة المذاهب السياسي</w:t>
      </w:r>
      <w:r w:rsidR="00585394">
        <w:rPr>
          <w:rFonts w:hint="cs"/>
          <w:rtl/>
          <w:lang w:bidi="fa-IR"/>
        </w:rPr>
        <w:t>َّ</w:t>
      </w:r>
      <w:r>
        <w:rPr>
          <w:rtl/>
          <w:lang w:bidi="fa-IR"/>
        </w:rPr>
        <w:t>ة المتباينة</w:t>
      </w:r>
      <w:r w:rsidR="00592436">
        <w:rPr>
          <w:rtl/>
          <w:lang w:bidi="fa-IR"/>
        </w:rPr>
        <w:t>،</w:t>
      </w:r>
      <w:r>
        <w:rPr>
          <w:rtl/>
          <w:lang w:bidi="fa-IR"/>
        </w:rPr>
        <w:t xml:space="preserve"> فالمستمسكون بنصوص القرآن وسن</w:t>
      </w:r>
      <w:r w:rsidR="00585394">
        <w:rPr>
          <w:rFonts w:hint="cs"/>
          <w:rtl/>
          <w:lang w:bidi="fa-IR"/>
        </w:rPr>
        <w:t>َّ</w:t>
      </w:r>
      <w:r>
        <w:rPr>
          <w:rtl/>
          <w:lang w:bidi="fa-IR"/>
        </w:rPr>
        <w:t>ة النبي</w:t>
      </w:r>
      <w:r w:rsidR="00585394">
        <w:rPr>
          <w:rFonts w:hint="cs"/>
          <w:rtl/>
          <w:lang w:bidi="fa-IR"/>
        </w:rPr>
        <w:t>ِّ</w:t>
      </w:r>
      <w:r>
        <w:rPr>
          <w:rtl/>
          <w:lang w:bidi="fa-IR"/>
        </w:rPr>
        <w:t xml:space="preserve"> وسيرة صاحبيه كانوا يرون </w:t>
      </w:r>
      <w:r w:rsidR="00585394">
        <w:rPr>
          <w:rFonts w:hint="cs"/>
          <w:rtl/>
          <w:lang w:bidi="fa-IR"/>
        </w:rPr>
        <w:t>ا</w:t>
      </w:r>
      <w:r>
        <w:rPr>
          <w:rtl/>
          <w:lang w:bidi="fa-IR"/>
        </w:rPr>
        <w:t>مورا</w:t>
      </w:r>
      <w:r w:rsidR="00585394">
        <w:rPr>
          <w:rFonts w:hint="cs"/>
          <w:rtl/>
          <w:lang w:bidi="fa-IR"/>
        </w:rPr>
        <w:t>ً</w:t>
      </w:r>
      <w:r>
        <w:rPr>
          <w:rtl/>
          <w:lang w:bidi="fa-IR"/>
        </w:rPr>
        <w:t xml:space="preserve"> تطرأ ينكرونها ولا يعرفونها</w:t>
      </w:r>
      <w:r w:rsidR="00592436">
        <w:rPr>
          <w:rtl/>
          <w:lang w:bidi="fa-IR"/>
        </w:rPr>
        <w:t>،</w:t>
      </w:r>
      <w:r>
        <w:rPr>
          <w:rtl/>
          <w:lang w:bidi="fa-IR"/>
        </w:rPr>
        <w:t xml:space="preserve"> ويريدون أن ت</w:t>
      </w:r>
      <w:r w:rsidR="00585394">
        <w:rPr>
          <w:rFonts w:hint="cs"/>
          <w:rtl/>
          <w:lang w:bidi="fa-IR"/>
        </w:rPr>
        <w:t>ُ</w:t>
      </w:r>
      <w:r>
        <w:rPr>
          <w:rtl/>
          <w:lang w:bidi="fa-IR"/>
        </w:rPr>
        <w:t>واجه كما كان عمر يواجهها في حزم وشد</w:t>
      </w:r>
      <w:r w:rsidR="00585394">
        <w:rPr>
          <w:rFonts w:hint="cs"/>
          <w:rtl/>
          <w:lang w:bidi="fa-IR"/>
        </w:rPr>
        <w:t>َّ</w:t>
      </w:r>
      <w:r>
        <w:rPr>
          <w:rtl/>
          <w:lang w:bidi="fa-IR"/>
        </w:rPr>
        <w:t>ة وضبط للنفس وضبط للرعي</w:t>
      </w:r>
      <w:r w:rsidR="00585394">
        <w:rPr>
          <w:rFonts w:hint="cs"/>
          <w:rtl/>
          <w:lang w:bidi="fa-IR"/>
        </w:rPr>
        <w:t>َّ</w:t>
      </w:r>
      <w:r>
        <w:rPr>
          <w:rtl/>
          <w:lang w:bidi="fa-IR"/>
        </w:rPr>
        <w:t>ة</w:t>
      </w:r>
      <w:r w:rsidR="00592436">
        <w:rPr>
          <w:rtl/>
          <w:lang w:bidi="fa-IR"/>
        </w:rPr>
        <w:t>،</w:t>
      </w:r>
      <w:r>
        <w:rPr>
          <w:rtl/>
          <w:lang w:bidi="fa-IR"/>
        </w:rPr>
        <w:t xml:space="preserve"> والشباب الناشئون في قريش وغير قريش</w:t>
      </w:r>
    </w:p>
    <w:p w:rsidR="00782246" w:rsidRDefault="000472E4" w:rsidP="000472E4">
      <w:pPr>
        <w:pStyle w:val="libNormal"/>
        <w:rPr>
          <w:lang w:bidi="fa-IR"/>
        </w:rPr>
      </w:pPr>
      <w:r>
        <w:rPr>
          <w:rtl/>
          <w:lang w:bidi="fa-IR"/>
        </w:rPr>
        <w:br w:type="page"/>
      </w:r>
    </w:p>
    <w:p w:rsidR="000472E4" w:rsidRDefault="00782246" w:rsidP="00D83C2D">
      <w:pPr>
        <w:pStyle w:val="libNormal0"/>
        <w:rPr>
          <w:rtl/>
          <w:lang w:bidi="fa-IR"/>
        </w:rPr>
      </w:pPr>
      <w:r>
        <w:rPr>
          <w:rtl/>
          <w:lang w:bidi="fa-IR"/>
        </w:rPr>
        <w:lastRenderedPageBreak/>
        <w:t>من أحياء العرب كانوا يستقبلون هذه ال</w:t>
      </w:r>
      <w:r w:rsidR="00585394">
        <w:rPr>
          <w:rFonts w:hint="cs"/>
          <w:rtl/>
          <w:lang w:bidi="fa-IR"/>
        </w:rPr>
        <w:t>اُ</w:t>
      </w:r>
      <w:r>
        <w:rPr>
          <w:rtl/>
          <w:lang w:bidi="fa-IR"/>
        </w:rPr>
        <w:t>مور الجديدة بنفوس جديدة</w:t>
      </w:r>
      <w:r w:rsidR="00592436">
        <w:rPr>
          <w:rtl/>
          <w:lang w:bidi="fa-IR"/>
        </w:rPr>
        <w:t>،</w:t>
      </w:r>
      <w:r>
        <w:rPr>
          <w:rtl/>
          <w:lang w:bidi="fa-IR"/>
        </w:rPr>
        <w:t xml:space="preserve"> فيها الطمع</w:t>
      </w:r>
      <w:r w:rsidR="00592436">
        <w:rPr>
          <w:rtl/>
          <w:lang w:bidi="fa-IR"/>
        </w:rPr>
        <w:t>،</w:t>
      </w:r>
      <w:r>
        <w:rPr>
          <w:rtl/>
          <w:lang w:bidi="fa-IR"/>
        </w:rPr>
        <w:t xml:space="preserve"> وفيها الطموح</w:t>
      </w:r>
      <w:r w:rsidR="00592436">
        <w:rPr>
          <w:rtl/>
          <w:lang w:bidi="fa-IR"/>
        </w:rPr>
        <w:t>،</w:t>
      </w:r>
      <w:r>
        <w:rPr>
          <w:rtl/>
          <w:lang w:bidi="fa-IR"/>
        </w:rPr>
        <w:t xml:space="preserve"> وفيها الأثرة</w:t>
      </w:r>
      <w:r w:rsidR="00592436">
        <w:rPr>
          <w:rtl/>
          <w:lang w:bidi="fa-IR"/>
        </w:rPr>
        <w:t>،</w:t>
      </w:r>
      <w:r>
        <w:rPr>
          <w:rtl/>
          <w:lang w:bidi="fa-IR"/>
        </w:rPr>
        <w:t xml:space="preserve"> وفيها الأمل البعيد</w:t>
      </w:r>
      <w:r w:rsidR="00592436">
        <w:rPr>
          <w:rtl/>
          <w:lang w:bidi="fa-IR"/>
        </w:rPr>
        <w:t>،</w:t>
      </w:r>
      <w:r>
        <w:rPr>
          <w:rtl/>
          <w:lang w:bidi="fa-IR"/>
        </w:rPr>
        <w:t xml:space="preserve"> وفيها الهم</w:t>
      </w:r>
      <w:r w:rsidR="00585394">
        <w:rPr>
          <w:rFonts w:hint="cs"/>
          <w:rtl/>
          <w:lang w:bidi="fa-IR"/>
        </w:rPr>
        <w:t>ّ</w:t>
      </w:r>
      <w:r>
        <w:rPr>
          <w:rtl/>
          <w:lang w:bidi="fa-IR"/>
        </w:rPr>
        <w:t xml:space="preserve"> الذي لا يعرف حد</w:t>
      </w:r>
      <w:r w:rsidR="00585394">
        <w:rPr>
          <w:rFonts w:hint="cs"/>
          <w:rtl/>
          <w:lang w:bidi="fa-IR"/>
        </w:rPr>
        <w:t>ًّ</w:t>
      </w:r>
      <w:r>
        <w:rPr>
          <w:rtl/>
          <w:lang w:bidi="fa-IR"/>
        </w:rPr>
        <w:t>ا يقف عنده</w:t>
      </w:r>
      <w:r w:rsidR="00592436">
        <w:rPr>
          <w:rtl/>
          <w:lang w:bidi="fa-IR"/>
        </w:rPr>
        <w:t>،</w:t>
      </w:r>
      <w:r>
        <w:rPr>
          <w:rtl/>
          <w:lang w:bidi="fa-IR"/>
        </w:rPr>
        <w:t xml:space="preserve"> وفيها من أجل هذا كل</w:t>
      </w:r>
      <w:r w:rsidR="00585394">
        <w:rPr>
          <w:rFonts w:hint="cs"/>
          <w:rtl/>
          <w:lang w:bidi="fa-IR"/>
        </w:rPr>
        <w:t>ّ</w:t>
      </w:r>
      <w:r>
        <w:rPr>
          <w:rtl/>
          <w:lang w:bidi="fa-IR"/>
        </w:rPr>
        <w:t>ه التنافس والتزاحم لا على المناصب وحدها بل عليها و على كل</w:t>
      </w:r>
      <w:r w:rsidR="00585394">
        <w:rPr>
          <w:rFonts w:hint="cs"/>
          <w:rtl/>
          <w:lang w:bidi="fa-IR"/>
        </w:rPr>
        <w:t>ِّ</w:t>
      </w:r>
      <w:r>
        <w:rPr>
          <w:rtl/>
          <w:lang w:bidi="fa-IR"/>
        </w:rPr>
        <w:t xml:space="preserve"> شيء من حولها.</w:t>
      </w:r>
      <w:r w:rsidR="00585394">
        <w:rPr>
          <w:rFonts w:hint="cs"/>
          <w:rtl/>
          <w:lang w:bidi="fa-IR"/>
        </w:rPr>
        <w:t xml:space="preserve"> </w:t>
      </w:r>
      <w:r>
        <w:rPr>
          <w:rtl/>
          <w:lang w:bidi="fa-IR"/>
        </w:rPr>
        <w:t>وهذه ال</w:t>
      </w:r>
      <w:r w:rsidR="00585394">
        <w:rPr>
          <w:rFonts w:hint="cs"/>
          <w:rtl/>
          <w:lang w:bidi="fa-IR"/>
        </w:rPr>
        <w:t>اُ</w:t>
      </w:r>
      <w:r>
        <w:rPr>
          <w:rtl/>
          <w:lang w:bidi="fa-IR"/>
        </w:rPr>
        <w:t>مور الجديدة نفسها كانت خليقة أن تدفع الشيوخ والشباب إلى ما دفعوا إليه</w:t>
      </w:r>
      <w:r w:rsidR="00592436">
        <w:rPr>
          <w:rtl/>
          <w:lang w:bidi="fa-IR"/>
        </w:rPr>
        <w:t>،</w:t>
      </w:r>
      <w:r>
        <w:rPr>
          <w:rtl/>
          <w:lang w:bidi="fa-IR"/>
        </w:rPr>
        <w:t xml:space="preserve"> فهذه أقطار</w:t>
      </w:r>
      <w:r w:rsidR="00585394">
        <w:rPr>
          <w:rFonts w:hint="cs"/>
          <w:rtl/>
          <w:lang w:bidi="fa-IR"/>
        </w:rPr>
        <w:t>ٌ</w:t>
      </w:r>
      <w:r>
        <w:rPr>
          <w:rtl/>
          <w:lang w:bidi="fa-IR"/>
        </w:rPr>
        <w:t xml:space="preserve"> واسعة</w:t>
      </w:r>
      <w:r w:rsidR="00585394">
        <w:rPr>
          <w:rFonts w:hint="cs"/>
          <w:rtl/>
          <w:lang w:bidi="fa-IR"/>
        </w:rPr>
        <w:t>ٌ</w:t>
      </w:r>
      <w:r>
        <w:rPr>
          <w:rtl/>
          <w:lang w:bidi="fa-IR"/>
        </w:rPr>
        <w:t xml:space="preserve"> من الأرض تفتح عليهم</w:t>
      </w:r>
      <w:r w:rsidR="00592436">
        <w:rPr>
          <w:rtl/>
          <w:lang w:bidi="fa-IR"/>
        </w:rPr>
        <w:t>،</w:t>
      </w:r>
      <w:r>
        <w:rPr>
          <w:rtl/>
          <w:lang w:bidi="fa-IR"/>
        </w:rPr>
        <w:t xml:space="preserve"> وهذه أموال</w:t>
      </w:r>
      <w:r w:rsidR="00585394">
        <w:rPr>
          <w:rFonts w:hint="cs"/>
          <w:rtl/>
          <w:lang w:bidi="fa-IR"/>
        </w:rPr>
        <w:t>ٌ</w:t>
      </w:r>
      <w:r>
        <w:rPr>
          <w:rtl/>
          <w:lang w:bidi="fa-IR"/>
        </w:rPr>
        <w:t xml:space="preserve"> لا تحصى ت</w:t>
      </w:r>
      <w:r w:rsidR="00585394">
        <w:rPr>
          <w:rFonts w:hint="cs"/>
          <w:rtl/>
          <w:lang w:bidi="fa-IR"/>
        </w:rPr>
        <w:t>ُ</w:t>
      </w:r>
      <w:r>
        <w:rPr>
          <w:rtl/>
          <w:lang w:bidi="fa-IR"/>
        </w:rPr>
        <w:t>جبى لهم من هذه الأقطار</w:t>
      </w:r>
      <w:r w:rsidR="00592436">
        <w:rPr>
          <w:rtl/>
          <w:lang w:bidi="fa-IR"/>
        </w:rPr>
        <w:t>،</w:t>
      </w:r>
      <w:r>
        <w:rPr>
          <w:rtl/>
          <w:lang w:bidi="fa-IR"/>
        </w:rPr>
        <w:t xml:space="preserve"> فأي</w:t>
      </w:r>
      <w:r w:rsidR="00585394">
        <w:rPr>
          <w:rFonts w:hint="cs"/>
          <w:rtl/>
          <w:lang w:bidi="fa-IR"/>
        </w:rPr>
        <w:t>ّ</w:t>
      </w:r>
      <w:r>
        <w:rPr>
          <w:rtl/>
          <w:lang w:bidi="fa-IR"/>
        </w:rPr>
        <w:t xml:space="preserve"> غرابة في أن يتنافسوا في إدارة هذه الأقطار المفتوحة وال</w:t>
      </w:r>
      <w:r w:rsidR="00585394">
        <w:rPr>
          <w:rFonts w:hint="cs"/>
          <w:rtl/>
          <w:lang w:bidi="fa-IR"/>
        </w:rPr>
        <w:t>إ</w:t>
      </w:r>
      <w:r>
        <w:rPr>
          <w:rtl/>
          <w:lang w:bidi="fa-IR"/>
        </w:rPr>
        <w:t>نتفاع بهذه الأموال المجموعة</w:t>
      </w:r>
      <w:r w:rsidR="00592436">
        <w:rPr>
          <w:rtl/>
          <w:lang w:bidi="fa-IR"/>
        </w:rPr>
        <w:t>؟</w:t>
      </w:r>
      <w:r>
        <w:rPr>
          <w:rtl/>
          <w:lang w:bidi="fa-IR"/>
        </w:rPr>
        <w:t xml:space="preserve"> وهذه بلاد</w:t>
      </w:r>
      <w:r w:rsidR="00585394">
        <w:rPr>
          <w:rFonts w:hint="cs"/>
          <w:rtl/>
          <w:lang w:bidi="fa-IR"/>
        </w:rPr>
        <w:t>ٌ</w:t>
      </w:r>
      <w:r>
        <w:rPr>
          <w:rtl/>
          <w:lang w:bidi="fa-IR"/>
        </w:rPr>
        <w:t xml:space="preserve"> </w:t>
      </w:r>
      <w:r w:rsidR="00585394">
        <w:rPr>
          <w:rFonts w:hint="cs"/>
          <w:rtl/>
          <w:lang w:bidi="fa-IR"/>
        </w:rPr>
        <w:t>اُ</w:t>
      </w:r>
      <w:r>
        <w:rPr>
          <w:rtl/>
          <w:lang w:bidi="fa-IR"/>
        </w:rPr>
        <w:t>خرى لم تفتح وكل</w:t>
      </w:r>
      <w:r w:rsidR="00585394">
        <w:rPr>
          <w:rFonts w:hint="cs"/>
          <w:rtl/>
          <w:lang w:bidi="fa-IR"/>
        </w:rPr>
        <w:t>ّ</w:t>
      </w:r>
      <w:r>
        <w:rPr>
          <w:rtl/>
          <w:lang w:bidi="fa-IR"/>
        </w:rPr>
        <w:t xml:space="preserve"> شيء يدعوهم إلى أن يفتحوها كما فتحوا غيرها</w:t>
      </w:r>
      <w:r w:rsidR="00592436">
        <w:rPr>
          <w:rtl/>
          <w:lang w:bidi="fa-IR"/>
        </w:rPr>
        <w:t>،</w:t>
      </w:r>
      <w:r>
        <w:rPr>
          <w:rtl/>
          <w:lang w:bidi="fa-IR"/>
        </w:rPr>
        <w:t xml:space="preserve"> فما لهم لا يستبقون إلى الفتح</w:t>
      </w:r>
      <w:r w:rsidR="00592436">
        <w:rPr>
          <w:rtl/>
          <w:lang w:bidi="fa-IR"/>
        </w:rPr>
        <w:t>؟</w:t>
      </w:r>
      <w:r>
        <w:rPr>
          <w:rtl/>
          <w:lang w:bidi="fa-IR"/>
        </w:rPr>
        <w:t xml:space="preserve"> وما لهم لا يتنافسون فيما يكسبه الفاتحون من المجد والغنيمة إن كانوا من طل</w:t>
      </w:r>
      <w:r w:rsidR="00585394">
        <w:rPr>
          <w:rFonts w:hint="cs"/>
          <w:rtl/>
          <w:lang w:bidi="fa-IR"/>
        </w:rPr>
        <w:t>ّ</w:t>
      </w:r>
      <w:r>
        <w:rPr>
          <w:rtl/>
          <w:lang w:bidi="fa-IR"/>
        </w:rPr>
        <w:t>اب الدنيا</w:t>
      </w:r>
      <w:r w:rsidR="00592436">
        <w:rPr>
          <w:rtl/>
          <w:lang w:bidi="fa-IR"/>
        </w:rPr>
        <w:t>،</w:t>
      </w:r>
      <w:r>
        <w:rPr>
          <w:rtl/>
          <w:lang w:bidi="fa-IR"/>
        </w:rPr>
        <w:t xml:space="preserve"> ومن الأجر والمثوبة إن كانوا من طل</w:t>
      </w:r>
      <w:r w:rsidR="00585394">
        <w:rPr>
          <w:rFonts w:hint="cs"/>
          <w:rtl/>
          <w:lang w:bidi="fa-IR"/>
        </w:rPr>
        <w:t>ّ</w:t>
      </w:r>
      <w:r>
        <w:rPr>
          <w:rtl/>
          <w:lang w:bidi="fa-IR"/>
        </w:rPr>
        <w:t>اب الآخرة ثم</w:t>
      </w:r>
      <w:r w:rsidR="00585394">
        <w:rPr>
          <w:rFonts w:hint="cs"/>
          <w:rtl/>
          <w:lang w:bidi="fa-IR"/>
        </w:rPr>
        <w:t>َّ</w:t>
      </w:r>
      <w:r>
        <w:rPr>
          <w:rtl/>
          <w:lang w:bidi="fa-IR"/>
        </w:rPr>
        <w:t xml:space="preserve"> ما لهم جميعا</w:t>
      </w:r>
      <w:r w:rsidR="00D83C2D">
        <w:rPr>
          <w:rFonts w:hint="cs"/>
          <w:rtl/>
          <w:lang w:bidi="fa-IR"/>
        </w:rPr>
        <w:t>ً</w:t>
      </w:r>
      <w:r>
        <w:rPr>
          <w:rtl/>
          <w:lang w:bidi="fa-IR"/>
        </w:rPr>
        <w:t xml:space="preserve"> لا يختلفون في سياسة هذا الملك الضخم وهذا الثراء العريض</w:t>
      </w:r>
      <w:r w:rsidR="00592436">
        <w:rPr>
          <w:rtl/>
          <w:lang w:bidi="fa-IR"/>
        </w:rPr>
        <w:t>؟</w:t>
      </w:r>
      <w:r>
        <w:rPr>
          <w:rtl/>
          <w:lang w:bidi="fa-IR"/>
        </w:rPr>
        <w:t xml:space="preserve"> وأي</w:t>
      </w:r>
      <w:r w:rsidR="00D83C2D">
        <w:rPr>
          <w:rFonts w:hint="cs"/>
          <w:rtl/>
          <w:lang w:bidi="fa-IR"/>
        </w:rPr>
        <w:t>ّ</w:t>
      </w:r>
      <w:r>
        <w:rPr>
          <w:rtl/>
          <w:lang w:bidi="fa-IR"/>
        </w:rPr>
        <w:t xml:space="preserve"> غرابة في أن يندفع الطامعون الطامحون من شباب قريش هذه الأبواب التي فتحت لهم ليلجوا منها إلى المجد والسلطان والثراء</w:t>
      </w:r>
      <w:r w:rsidR="00592436">
        <w:rPr>
          <w:rtl/>
          <w:lang w:bidi="fa-IR"/>
        </w:rPr>
        <w:t>؟</w:t>
      </w:r>
      <w:r>
        <w:rPr>
          <w:rtl/>
          <w:lang w:bidi="fa-IR"/>
        </w:rPr>
        <w:t xml:space="preserve"> وأي</w:t>
      </w:r>
      <w:r w:rsidR="00D83C2D">
        <w:rPr>
          <w:rFonts w:hint="cs"/>
          <w:rtl/>
          <w:lang w:bidi="fa-IR"/>
        </w:rPr>
        <w:t>ّ</w:t>
      </w:r>
      <w:r>
        <w:rPr>
          <w:rtl/>
          <w:lang w:bidi="fa-IR"/>
        </w:rPr>
        <w:t xml:space="preserve"> غرابة في أن يهم بمنافستهم في ذلك شباب الأنصار وشباب الأحياء ال</w:t>
      </w:r>
      <w:r w:rsidR="00D83C2D">
        <w:rPr>
          <w:rFonts w:hint="cs"/>
          <w:rtl/>
          <w:lang w:bidi="fa-IR"/>
        </w:rPr>
        <w:t>اُ</w:t>
      </w:r>
      <w:r>
        <w:rPr>
          <w:rtl/>
          <w:lang w:bidi="fa-IR"/>
        </w:rPr>
        <w:t>خرى من العرب</w:t>
      </w:r>
      <w:r w:rsidR="00592436">
        <w:rPr>
          <w:rtl/>
          <w:lang w:bidi="fa-IR"/>
        </w:rPr>
        <w:t>؟</w:t>
      </w:r>
      <w:r>
        <w:rPr>
          <w:rtl/>
          <w:lang w:bidi="fa-IR"/>
        </w:rPr>
        <w:t xml:space="preserve"> وفي أن يمتلئ قلوبهم موجدة</w:t>
      </w:r>
      <w:r w:rsidR="00D83C2D">
        <w:rPr>
          <w:rFonts w:hint="cs"/>
          <w:rtl/>
          <w:lang w:bidi="fa-IR"/>
        </w:rPr>
        <w:t>ً</w:t>
      </w:r>
      <w:r>
        <w:rPr>
          <w:rtl/>
          <w:lang w:bidi="fa-IR"/>
        </w:rPr>
        <w:t xml:space="preserve"> وحفيظة وغيظا</w:t>
      </w:r>
      <w:r w:rsidR="00D83C2D">
        <w:rPr>
          <w:rFonts w:hint="cs"/>
          <w:rtl/>
          <w:lang w:bidi="fa-IR"/>
        </w:rPr>
        <w:t>ً</w:t>
      </w:r>
      <w:r>
        <w:rPr>
          <w:rtl/>
          <w:lang w:bidi="fa-IR"/>
        </w:rPr>
        <w:t xml:space="preserve"> إذا رأوا الخليفة يحول بينهم وبين هذه المنافسة</w:t>
      </w:r>
      <w:r w:rsidR="00592436">
        <w:rPr>
          <w:rtl/>
          <w:lang w:bidi="fa-IR"/>
        </w:rPr>
        <w:t>،</w:t>
      </w:r>
      <w:r>
        <w:rPr>
          <w:rtl/>
          <w:lang w:bidi="fa-IR"/>
        </w:rPr>
        <w:t xml:space="preserve"> ويؤثر قريشا</w:t>
      </w:r>
      <w:r w:rsidR="00D83C2D">
        <w:rPr>
          <w:rFonts w:hint="cs"/>
          <w:rtl/>
          <w:lang w:bidi="fa-IR"/>
        </w:rPr>
        <w:t>ً</w:t>
      </w:r>
      <w:r>
        <w:rPr>
          <w:rtl/>
          <w:lang w:bidi="fa-IR"/>
        </w:rPr>
        <w:t xml:space="preserve"> بعظائم ال</w:t>
      </w:r>
      <w:r w:rsidR="00D83C2D">
        <w:rPr>
          <w:rFonts w:hint="cs"/>
          <w:rtl/>
          <w:lang w:bidi="fa-IR"/>
        </w:rPr>
        <w:t>اُ</w:t>
      </w:r>
      <w:r>
        <w:rPr>
          <w:rtl/>
          <w:lang w:bidi="fa-IR"/>
        </w:rPr>
        <w:t>مور</w:t>
      </w:r>
      <w:r w:rsidR="00592436">
        <w:rPr>
          <w:rtl/>
          <w:lang w:bidi="fa-IR"/>
        </w:rPr>
        <w:t>،</w:t>
      </w:r>
      <w:r>
        <w:rPr>
          <w:rtl/>
          <w:lang w:bidi="fa-IR"/>
        </w:rPr>
        <w:t xml:space="preserve"> ويؤثر بني </w:t>
      </w:r>
      <w:r w:rsidR="00D83C2D">
        <w:rPr>
          <w:rFonts w:hint="cs"/>
          <w:rtl/>
          <w:lang w:bidi="fa-IR"/>
        </w:rPr>
        <w:t>ا</w:t>
      </w:r>
      <w:r>
        <w:rPr>
          <w:rtl/>
          <w:lang w:bidi="fa-IR"/>
        </w:rPr>
        <w:t>مي</w:t>
      </w:r>
      <w:r w:rsidR="00D83C2D">
        <w:rPr>
          <w:rFonts w:hint="cs"/>
          <w:rtl/>
          <w:lang w:bidi="fa-IR"/>
        </w:rPr>
        <w:t>َّ</w:t>
      </w:r>
      <w:r>
        <w:rPr>
          <w:rtl/>
          <w:lang w:bidi="fa-IR"/>
        </w:rPr>
        <w:t>ة بأعظم هذه العظائم من ال</w:t>
      </w:r>
      <w:r w:rsidR="00D83C2D">
        <w:rPr>
          <w:rFonts w:hint="cs"/>
          <w:rtl/>
          <w:lang w:bidi="fa-IR"/>
        </w:rPr>
        <w:t>اُ</w:t>
      </w:r>
      <w:r>
        <w:rPr>
          <w:rtl/>
          <w:lang w:bidi="fa-IR"/>
        </w:rPr>
        <w:t>مور خطرا</w:t>
      </w:r>
      <w:r w:rsidR="00D83C2D">
        <w:rPr>
          <w:rFonts w:hint="cs"/>
          <w:rtl/>
          <w:lang w:bidi="fa-IR"/>
        </w:rPr>
        <w:t>ً</w:t>
      </w:r>
      <w:r>
        <w:rPr>
          <w:rtl/>
          <w:lang w:bidi="fa-IR"/>
        </w:rPr>
        <w:t xml:space="preserve"> وأجل</w:t>
      </w:r>
      <w:r w:rsidR="00D83C2D">
        <w:rPr>
          <w:rFonts w:hint="cs"/>
          <w:rtl/>
          <w:lang w:bidi="fa-IR"/>
        </w:rPr>
        <w:t>ّ</w:t>
      </w:r>
      <w:r>
        <w:rPr>
          <w:rtl/>
          <w:lang w:bidi="fa-IR"/>
        </w:rPr>
        <w:t>ها شأنا</w:t>
      </w:r>
      <w:r w:rsidR="00D83C2D">
        <w:rPr>
          <w:rFonts w:hint="cs"/>
          <w:rtl/>
          <w:lang w:bidi="fa-IR"/>
        </w:rPr>
        <w:t>ً</w:t>
      </w:r>
      <w:r>
        <w:rPr>
          <w:rtl/>
          <w:lang w:bidi="fa-IR"/>
        </w:rPr>
        <w:t>.</w:t>
      </w:r>
    </w:p>
    <w:p w:rsidR="000472E4" w:rsidRDefault="00D83C2D" w:rsidP="00D83C2D">
      <w:pPr>
        <w:pStyle w:val="libNormal"/>
        <w:rPr>
          <w:rtl/>
          <w:lang w:bidi="fa-IR"/>
        </w:rPr>
      </w:pPr>
      <w:r>
        <w:rPr>
          <w:rtl/>
          <w:lang w:bidi="fa-IR"/>
        </w:rPr>
        <w:t>وال</w:t>
      </w:r>
      <w:r>
        <w:rPr>
          <w:rFonts w:hint="cs"/>
          <w:rtl/>
          <w:lang w:bidi="fa-IR"/>
        </w:rPr>
        <w:t>شيءُ</w:t>
      </w:r>
      <w:r w:rsidR="00782246">
        <w:rPr>
          <w:rtl/>
          <w:lang w:bidi="fa-IR"/>
        </w:rPr>
        <w:t xml:space="preserve"> الذي ليس فيه شك</w:t>
      </w:r>
      <w:r>
        <w:rPr>
          <w:rFonts w:hint="cs"/>
          <w:rtl/>
          <w:lang w:bidi="fa-IR"/>
        </w:rPr>
        <w:t>ٌّ</w:t>
      </w:r>
      <w:r w:rsidR="00782246">
        <w:rPr>
          <w:rtl/>
          <w:lang w:bidi="fa-IR"/>
        </w:rPr>
        <w:t xml:space="preserve"> هو أن</w:t>
      </w:r>
      <w:r>
        <w:rPr>
          <w:rFonts w:hint="cs"/>
          <w:rtl/>
          <w:lang w:bidi="fa-IR"/>
        </w:rPr>
        <w:t>َّ</w:t>
      </w:r>
      <w:r w:rsidR="00782246">
        <w:rPr>
          <w:rtl/>
          <w:lang w:bidi="fa-IR"/>
        </w:rPr>
        <w:t xml:space="preserve"> عثمان قد ول</w:t>
      </w:r>
      <w:r>
        <w:rPr>
          <w:rFonts w:hint="cs"/>
          <w:rtl/>
          <w:lang w:bidi="fa-IR"/>
        </w:rPr>
        <w:t>ّ</w:t>
      </w:r>
      <w:r w:rsidR="00782246">
        <w:rPr>
          <w:rtl/>
          <w:lang w:bidi="fa-IR"/>
        </w:rPr>
        <w:t>ى الوليد وسعيدا</w:t>
      </w:r>
      <w:r>
        <w:rPr>
          <w:rFonts w:hint="cs"/>
          <w:rtl/>
          <w:lang w:bidi="fa-IR"/>
        </w:rPr>
        <w:t>ً</w:t>
      </w:r>
      <w:r w:rsidR="00782246">
        <w:rPr>
          <w:rtl/>
          <w:lang w:bidi="fa-IR"/>
        </w:rPr>
        <w:t xml:space="preserve"> على الكوفة بعد أن عزل سعدا</w:t>
      </w:r>
      <w:r>
        <w:rPr>
          <w:rFonts w:hint="cs"/>
          <w:rtl/>
          <w:lang w:bidi="fa-IR"/>
        </w:rPr>
        <w:t>ً</w:t>
      </w:r>
      <w:r w:rsidR="00592436">
        <w:rPr>
          <w:rtl/>
          <w:lang w:bidi="fa-IR"/>
        </w:rPr>
        <w:t>،</w:t>
      </w:r>
      <w:r w:rsidR="00782246">
        <w:rPr>
          <w:rtl/>
          <w:lang w:bidi="fa-IR"/>
        </w:rPr>
        <w:t xml:space="preserve"> وول</w:t>
      </w:r>
      <w:r>
        <w:rPr>
          <w:rFonts w:hint="cs"/>
          <w:rtl/>
          <w:lang w:bidi="fa-IR"/>
        </w:rPr>
        <w:t>ّ</w:t>
      </w:r>
      <w:r w:rsidR="00782246">
        <w:rPr>
          <w:rtl/>
          <w:lang w:bidi="fa-IR"/>
        </w:rPr>
        <w:t>ى عبد الله بن عامر على البصرة بعد أن عزل أبا موسى.</w:t>
      </w:r>
      <w:r>
        <w:rPr>
          <w:rFonts w:hint="cs"/>
          <w:rtl/>
          <w:lang w:bidi="fa-IR"/>
        </w:rPr>
        <w:t xml:space="preserve"> </w:t>
      </w:r>
      <w:r w:rsidR="00782246">
        <w:rPr>
          <w:rtl/>
          <w:lang w:bidi="fa-IR"/>
        </w:rPr>
        <w:t>وجمع الشام كل</w:t>
      </w:r>
      <w:r>
        <w:rPr>
          <w:rFonts w:hint="cs"/>
          <w:rtl/>
          <w:lang w:bidi="fa-IR"/>
        </w:rPr>
        <w:t>ّ</w:t>
      </w:r>
      <w:r w:rsidR="00782246">
        <w:rPr>
          <w:rtl/>
          <w:lang w:bidi="fa-IR"/>
        </w:rPr>
        <w:t>ها لمعاوية وبسط سلطانه عليها إلى أبعد حد</w:t>
      </w:r>
      <w:r>
        <w:rPr>
          <w:rFonts w:hint="cs"/>
          <w:rtl/>
          <w:lang w:bidi="fa-IR"/>
        </w:rPr>
        <w:t>ّ</w:t>
      </w:r>
      <w:r w:rsidR="00782246">
        <w:rPr>
          <w:rtl/>
          <w:lang w:bidi="fa-IR"/>
        </w:rPr>
        <w:t xml:space="preserve"> ممكن بعد أن كانت الشام ولايات تشارك في إدارتها قريش</w:t>
      </w:r>
      <w:r>
        <w:rPr>
          <w:rFonts w:hint="cs"/>
          <w:rtl/>
          <w:lang w:bidi="fa-IR"/>
        </w:rPr>
        <w:t>ٌ</w:t>
      </w:r>
      <w:r w:rsidR="00782246">
        <w:rPr>
          <w:rtl/>
          <w:lang w:bidi="fa-IR"/>
        </w:rPr>
        <w:t xml:space="preserve"> وغيرها من أحياء العرب</w:t>
      </w:r>
      <w:r w:rsidR="00592436">
        <w:rPr>
          <w:rtl/>
          <w:lang w:bidi="fa-IR"/>
        </w:rPr>
        <w:t>،</w:t>
      </w:r>
      <w:r w:rsidR="00782246">
        <w:rPr>
          <w:rtl/>
          <w:lang w:bidi="fa-IR"/>
        </w:rPr>
        <w:t xml:space="preserve"> وول</w:t>
      </w:r>
      <w:r>
        <w:rPr>
          <w:rFonts w:hint="cs"/>
          <w:rtl/>
          <w:lang w:bidi="fa-IR"/>
        </w:rPr>
        <w:t>ّ</w:t>
      </w:r>
      <w:r w:rsidR="00782246">
        <w:rPr>
          <w:rtl/>
          <w:lang w:bidi="fa-IR"/>
        </w:rPr>
        <w:t>ى عبد الله بن أبي سرح مصر بعد أن عزل عنها عمرو بن العاص</w:t>
      </w:r>
      <w:r w:rsidR="00592436">
        <w:rPr>
          <w:rtl/>
          <w:lang w:bidi="fa-IR"/>
        </w:rPr>
        <w:t>،</w:t>
      </w:r>
      <w:r w:rsidR="00782246">
        <w:rPr>
          <w:rtl/>
          <w:lang w:bidi="fa-IR"/>
        </w:rPr>
        <w:t xml:space="preserve"> وكل</w:t>
      </w:r>
      <w:r>
        <w:rPr>
          <w:rFonts w:hint="cs"/>
          <w:rtl/>
          <w:lang w:bidi="fa-IR"/>
        </w:rPr>
        <w:t>ّ</w:t>
      </w:r>
      <w:r w:rsidR="00782246">
        <w:rPr>
          <w:rtl/>
          <w:lang w:bidi="fa-IR"/>
        </w:rPr>
        <w:t xml:space="preserve"> هؤلاء الولاة من ذوي قرابة عثمان</w:t>
      </w:r>
      <w:r w:rsidR="00592436">
        <w:rPr>
          <w:rtl/>
          <w:lang w:bidi="fa-IR"/>
        </w:rPr>
        <w:t>،</w:t>
      </w:r>
      <w:r w:rsidR="00782246">
        <w:rPr>
          <w:rtl/>
          <w:lang w:bidi="fa-IR"/>
        </w:rPr>
        <w:t xml:space="preserve"> منهم أخوه ل</w:t>
      </w:r>
      <w:r>
        <w:rPr>
          <w:rFonts w:hint="cs"/>
          <w:rtl/>
          <w:lang w:bidi="fa-IR"/>
        </w:rPr>
        <w:t>اُ</w:t>
      </w:r>
      <w:r w:rsidR="00782246">
        <w:rPr>
          <w:rtl/>
          <w:lang w:bidi="fa-IR"/>
        </w:rPr>
        <w:t>م</w:t>
      </w:r>
      <w:r>
        <w:rPr>
          <w:rFonts w:hint="cs"/>
          <w:rtl/>
          <w:lang w:bidi="fa-IR"/>
        </w:rPr>
        <w:t>ِّ</w:t>
      </w:r>
      <w:r w:rsidR="00782246">
        <w:rPr>
          <w:rtl/>
          <w:lang w:bidi="fa-IR"/>
        </w:rPr>
        <w:t>ه</w:t>
      </w:r>
      <w:r w:rsidR="00592436">
        <w:rPr>
          <w:rtl/>
          <w:lang w:bidi="fa-IR"/>
        </w:rPr>
        <w:t>،</w:t>
      </w:r>
      <w:r w:rsidR="00782246">
        <w:rPr>
          <w:rtl/>
          <w:lang w:bidi="fa-IR"/>
        </w:rPr>
        <w:t xml:space="preserve"> ومنهم أخوه في الرضاعة</w:t>
      </w:r>
      <w:r w:rsidR="00592436">
        <w:rPr>
          <w:rtl/>
          <w:lang w:bidi="fa-IR"/>
        </w:rPr>
        <w:t>،</w:t>
      </w:r>
      <w:r w:rsidR="00782246">
        <w:rPr>
          <w:rtl/>
          <w:lang w:bidi="fa-IR"/>
        </w:rPr>
        <w:t xml:space="preserve"> ومنهم خاله</w:t>
      </w:r>
      <w:r w:rsidR="00592436">
        <w:rPr>
          <w:rtl/>
          <w:lang w:bidi="fa-IR"/>
        </w:rPr>
        <w:t>،</w:t>
      </w:r>
      <w:r w:rsidR="00782246">
        <w:rPr>
          <w:rtl/>
          <w:lang w:bidi="fa-IR"/>
        </w:rPr>
        <w:t xml:space="preserve"> ومنهم من يجتمع معه في نسبه الأدنى إلى </w:t>
      </w:r>
      <w:r>
        <w:rPr>
          <w:rFonts w:hint="cs"/>
          <w:rtl/>
          <w:lang w:bidi="fa-IR"/>
        </w:rPr>
        <w:t>اُ</w:t>
      </w:r>
      <w:r w:rsidR="00782246">
        <w:rPr>
          <w:rtl/>
          <w:lang w:bidi="fa-IR"/>
        </w:rPr>
        <w:t>مي</w:t>
      </w:r>
      <w:r>
        <w:rPr>
          <w:rFonts w:hint="cs"/>
          <w:rtl/>
          <w:lang w:bidi="fa-IR"/>
        </w:rPr>
        <w:t>ّ</w:t>
      </w:r>
      <w:r w:rsidR="00782246">
        <w:rPr>
          <w:rtl/>
          <w:lang w:bidi="fa-IR"/>
        </w:rPr>
        <w:t>ة بن عبد شمس.</w:t>
      </w:r>
    </w:p>
    <w:p w:rsidR="000472E4" w:rsidRDefault="00782246" w:rsidP="00D83C2D">
      <w:pPr>
        <w:pStyle w:val="libNormal"/>
        <w:rPr>
          <w:rtl/>
          <w:lang w:bidi="fa-IR"/>
        </w:rPr>
      </w:pPr>
      <w:r>
        <w:rPr>
          <w:rtl/>
          <w:lang w:bidi="fa-IR"/>
        </w:rPr>
        <w:t>كل</w:t>
      </w:r>
      <w:r w:rsidR="00D83C2D">
        <w:rPr>
          <w:rFonts w:hint="cs"/>
          <w:rtl/>
          <w:lang w:bidi="fa-IR"/>
        </w:rPr>
        <w:t>ُّ</w:t>
      </w:r>
      <w:r>
        <w:rPr>
          <w:rtl/>
          <w:lang w:bidi="fa-IR"/>
        </w:rPr>
        <w:t xml:space="preserve"> هذه حقائق لا سبيل إلى </w:t>
      </w:r>
      <w:r w:rsidR="00D83C2D">
        <w:rPr>
          <w:rFonts w:hint="cs"/>
          <w:rtl/>
          <w:lang w:bidi="fa-IR"/>
        </w:rPr>
        <w:t>ا</w:t>
      </w:r>
      <w:r>
        <w:rPr>
          <w:rtl/>
          <w:lang w:bidi="fa-IR"/>
        </w:rPr>
        <w:t>نكارها</w:t>
      </w:r>
      <w:r w:rsidR="00592436">
        <w:rPr>
          <w:rtl/>
          <w:lang w:bidi="fa-IR"/>
        </w:rPr>
        <w:t>،</w:t>
      </w:r>
      <w:r>
        <w:rPr>
          <w:rtl/>
          <w:lang w:bidi="fa-IR"/>
        </w:rPr>
        <w:t xml:space="preserve"> وما نعلم أن</w:t>
      </w:r>
      <w:r w:rsidR="00D83C2D">
        <w:rPr>
          <w:rFonts w:hint="cs"/>
          <w:rtl/>
          <w:lang w:bidi="fa-IR"/>
        </w:rPr>
        <w:t>َّ</w:t>
      </w:r>
      <w:r>
        <w:rPr>
          <w:rtl/>
          <w:lang w:bidi="fa-IR"/>
        </w:rPr>
        <w:t xml:space="preserve"> ابن سبأ قد أغرى عثمان بتولية من ول</w:t>
      </w:r>
      <w:r w:rsidR="00D83C2D">
        <w:rPr>
          <w:rFonts w:hint="cs"/>
          <w:rtl/>
          <w:lang w:bidi="fa-IR"/>
        </w:rPr>
        <w:t>ّ</w:t>
      </w:r>
      <w:r>
        <w:rPr>
          <w:rtl/>
          <w:lang w:bidi="fa-IR"/>
        </w:rPr>
        <w:t>ى وعزل من عزل</w:t>
      </w:r>
      <w:r w:rsidR="00592436">
        <w:rPr>
          <w:rtl/>
          <w:lang w:bidi="fa-IR"/>
        </w:rPr>
        <w:t>،</w:t>
      </w:r>
      <w:r>
        <w:rPr>
          <w:rtl/>
          <w:lang w:bidi="fa-IR"/>
        </w:rPr>
        <w:t xml:space="preserve"> وقد أنكر الن</w:t>
      </w:r>
      <w:r w:rsidR="00D83C2D">
        <w:rPr>
          <w:rFonts w:hint="cs"/>
          <w:rtl/>
          <w:lang w:bidi="fa-IR"/>
        </w:rPr>
        <w:t>ّ</w:t>
      </w:r>
      <w:r>
        <w:rPr>
          <w:rtl/>
          <w:lang w:bidi="fa-IR"/>
        </w:rPr>
        <w:t>اس في جميع العصور على الملوك والقياصرة</w:t>
      </w:r>
    </w:p>
    <w:p w:rsidR="00782246" w:rsidRDefault="000472E4" w:rsidP="000472E4">
      <w:pPr>
        <w:pStyle w:val="libNormal"/>
        <w:rPr>
          <w:lang w:bidi="fa-IR"/>
        </w:rPr>
      </w:pPr>
      <w:r>
        <w:rPr>
          <w:rtl/>
          <w:lang w:bidi="fa-IR"/>
        </w:rPr>
        <w:br w:type="page"/>
      </w:r>
    </w:p>
    <w:p w:rsidR="000472E4" w:rsidRDefault="00782246" w:rsidP="0089248C">
      <w:pPr>
        <w:pStyle w:val="libNormal0"/>
        <w:rPr>
          <w:rtl/>
          <w:lang w:bidi="fa-IR"/>
        </w:rPr>
      </w:pPr>
      <w:r>
        <w:rPr>
          <w:rtl/>
          <w:lang w:bidi="fa-IR"/>
        </w:rPr>
        <w:lastRenderedPageBreak/>
        <w:t>والولاة وال</w:t>
      </w:r>
      <w:r w:rsidR="0089248C">
        <w:rPr>
          <w:rFonts w:hint="cs"/>
          <w:rtl/>
          <w:lang w:bidi="fa-IR"/>
        </w:rPr>
        <w:t>اُ</w:t>
      </w:r>
      <w:r>
        <w:rPr>
          <w:rtl/>
          <w:lang w:bidi="fa-IR"/>
        </w:rPr>
        <w:t xml:space="preserve">مراء </w:t>
      </w:r>
      <w:r w:rsidR="0089248C">
        <w:rPr>
          <w:rFonts w:hint="cs"/>
          <w:rtl/>
          <w:lang w:bidi="fa-IR"/>
        </w:rPr>
        <w:t>ا</w:t>
      </w:r>
      <w:r>
        <w:rPr>
          <w:rtl/>
          <w:lang w:bidi="fa-IR"/>
        </w:rPr>
        <w:t>يثار ذوي قرابتهم بشؤون الحكم</w:t>
      </w:r>
      <w:r w:rsidR="00592436">
        <w:rPr>
          <w:rtl/>
          <w:lang w:bidi="fa-IR"/>
        </w:rPr>
        <w:t>،</w:t>
      </w:r>
      <w:r>
        <w:rPr>
          <w:rtl/>
          <w:lang w:bidi="fa-IR"/>
        </w:rPr>
        <w:t xml:space="preserve"> وليس المسلمون الذين كانوا رعي</w:t>
      </w:r>
      <w:r w:rsidR="0089248C">
        <w:rPr>
          <w:rFonts w:hint="cs"/>
          <w:rtl/>
          <w:lang w:bidi="fa-IR"/>
        </w:rPr>
        <w:t>َّ</w:t>
      </w:r>
      <w:r>
        <w:rPr>
          <w:rtl/>
          <w:lang w:bidi="fa-IR"/>
        </w:rPr>
        <w:t>ة لعثمان بدعا</w:t>
      </w:r>
      <w:r w:rsidR="0089248C">
        <w:rPr>
          <w:rFonts w:hint="cs"/>
          <w:rtl/>
          <w:lang w:bidi="fa-IR"/>
        </w:rPr>
        <w:t>ً</w:t>
      </w:r>
      <w:r>
        <w:rPr>
          <w:rtl/>
          <w:lang w:bidi="fa-IR"/>
        </w:rPr>
        <w:t xml:space="preserve"> من الن</w:t>
      </w:r>
      <w:r w:rsidR="0089248C">
        <w:rPr>
          <w:rFonts w:hint="cs"/>
          <w:rtl/>
          <w:lang w:bidi="fa-IR"/>
        </w:rPr>
        <w:t>ّ</w:t>
      </w:r>
      <w:r>
        <w:rPr>
          <w:rtl/>
          <w:lang w:bidi="fa-IR"/>
        </w:rPr>
        <w:t>اس</w:t>
      </w:r>
      <w:r w:rsidR="00592436">
        <w:rPr>
          <w:rtl/>
          <w:lang w:bidi="fa-IR"/>
        </w:rPr>
        <w:t>،</w:t>
      </w:r>
      <w:r>
        <w:rPr>
          <w:rtl/>
          <w:lang w:bidi="fa-IR"/>
        </w:rPr>
        <w:t xml:space="preserve"> فهم قد أنكروا وعرفوا ما ينكر الن</w:t>
      </w:r>
      <w:r w:rsidR="0089248C">
        <w:rPr>
          <w:rFonts w:hint="cs"/>
          <w:rtl/>
          <w:lang w:bidi="fa-IR"/>
        </w:rPr>
        <w:t>ّ</w:t>
      </w:r>
      <w:r>
        <w:rPr>
          <w:rtl/>
          <w:lang w:bidi="fa-IR"/>
        </w:rPr>
        <w:t>اس ويعرفون في جميع العصور.</w:t>
      </w:r>
      <w:r w:rsidR="0089248C">
        <w:rPr>
          <w:rFonts w:hint="cs"/>
          <w:rtl/>
          <w:lang w:bidi="fa-IR"/>
        </w:rPr>
        <w:t xml:space="preserve"> </w:t>
      </w:r>
      <w:r>
        <w:rPr>
          <w:rtl/>
          <w:lang w:bidi="fa-IR"/>
        </w:rPr>
        <w:t>إنتهى حرفي</w:t>
      </w:r>
      <w:r w:rsidR="0089248C">
        <w:rPr>
          <w:rFonts w:hint="cs"/>
          <w:rtl/>
          <w:lang w:bidi="fa-IR"/>
        </w:rPr>
        <w:t>ّ</w:t>
      </w:r>
      <w:r>
        <w:rPr>
          <w:rtl/>
          <w:lang w:bidi="fa-IR"/>
        </w:rPr>
        <w:t>ا</w:t>
      </w:r>
      <w:r w:rsidR="0089248C">
        <w:rPr>
          <w:rFonts w:hint="cs"/>
          <w:rtl/>
          <w:lang w:bidi="fa-IR"/>
        </w:rPr>
        <w:t>ً</w:t>
      </w:r>
      <w:r>
        <w:rPr>
          <w:rtl/>
          <w:lang w:bidi="fa-IR"/>
        </w:rPr>
        <w:t>.</w:t>
      </w:r>
    </w:p>
    <w:p w:rsidR="000472E4" w:rsidRDefault="00782246" w:rsidP="00ED09A8">
      <w:pPr>
        <w:pStyle w:val="libNormal"/>
        <w:rPr>
          <w:rtl/>
          <w:lang w:bidi="fa-IR"/>
        </w:rPr>
      </w:pPr>
      <w:r>
        <w:rPr>
          <w:rtl/>
          <w:lang w:bidi="fa-IR"/>
        </w:rPr>
        <w:t>على أن</w:t>
      </w:r>
      <w:r w:rsidR="0089248C">
        <w:rPr>
          <w:rFonts w:hint="cs"/>
          <w:rtl/>
          <w:lang w:bidi="fa-IR"/>
        </w:rPr>
        <w:t>َّ</w:t>
      </w:r>
      <w:r>
        <w:rPr>
          <w:rtl/>
          <w:lang w:bidi="fa-IR"/>
        </w:rPr>
        <w:t xml:space="preserve"> ما تضم</w:t>
      </w:r>
      <w:r w:rsidR="0089248C">
        <w:rPr>
          <w:rFonts w:hint="cs"/>
          <w:rtl/>
          <w:lang w:bidi="fa-IR"/>
        </w:rPr>
        <w:t>ّ</w:t>
      </w:r>
      <w:r>
        <w:rPr>
          <w:rtl/>
          <w:lang w:bidi="fa-IR"/>
        </w:rPr>
        <w:t>نته هذه الرواية من بعث عم</w:t>
      </w:r>
      <w:r w:rsidR="0089248C">
        <w:rPr>
          <w:rFonts w:hint="cs"/>
          <w:rtl/>
          <w:lang w:bidi="fa-IR"/>
        </w:rPr>
        <w:t>ّ</w:t>
      </w:r>
      <w:r>
        <w:rPr>
          <w:rtl/>
          <w:lang w:bidi="fa-IR"/>
        </w:rPr>
        <w:t>ار إلى مصر وغيره إلى بقي</w:t>
      </w:r>
      <w:r w:rsidR="0089248C">
        <w:rPr>
          <w:rFonts w:hint="cs"/>
          <w:rtl/>
          <w:lang w:bidi="fa-IR"/>
        </w:rPr>
        <w:t>َّ</w:t>
      </w:r>
      <w:r>
        <w:rPr>
          <w:rtl/>
          <w:lang w:bidi="fa-IR"/>
        </w:rPr>
        <w:t>ة البلاد مم</w:t>
      </w:r>
      <w:r w:rsidR="0089248C">
        <w:rPr>
          <w:rFonts w:hint="cs"/>
          <w:rtl/>
          <w:lang w:bidi="fa-IR"/>
        </w:rPr>
        <w:t>ّ</w:t>
      </w:r>
      <w:r>
        <w:rPr>
          <w:rtl/>
          <w:lang w:bidi="fa-IR"/>
        </w:rPr>
        <w:t>ا لا يكاد أن ي</w:t>
      </w:r>
      <w:r w:rsidR="0089248C">
        <w:rPr>
          <w:rFonts w:hint="cs"/>
          <w:rtl/>
          <w:lang w:bidi="fa-IR"/>
        </w:rPr>
        <w:t>ُ</w:t>
      </w:r>
      <w:r>
        <w:rPr>
          <w:rtl/>
          <w:lang w:bidi="fa-IR"/>
        </w:rPr>
        <w:t>ذعن به</w:t>
      </w:r>
      <w:r w:rsidR="00592436">
        <w:rPr>
          <w:rtl/>
          <w:lang w:bidi="fa-IR"/>
        </w:rPr>
        <w:t>،</w:t>
      </w:r>
      <w:r>
        <w:rPr>
          <w:rtl/>
          <w:lang w:bidi="fa-IR"/>
        </w:rPr>
        <w:t xml:space="preserve"> أو أن يكون له مقيل</w:t>
      </w:r>
      <w:r w:rsidR="0089248C">
        <w:rPr>
          <w:rFonts w:hint="cs"/>
          <w:rtl/>
          <w:lang w:bidi="fa-IR"/>
        </w:rPr>
        <w:t>ٌ</w:t>
      </w:r>
      <w:r>
        <w:rPr>
          <w:rtl/>
          <w:lang w:bidi="fa-IR"/>
        </w:rPr>
        <w:t xml:space="preserve"> من الصح</w:t>
      </w:r>
      <w:r w:rsidR="0089248C">
        <w:rPr>
          <w:rFonts w:hint="cs"/>
          <w:rtl/>
          <w:lang w:bidi="fa-IR"/>
        </w:rPr>
        <w:t>ّ</w:t>
      </w:r>
      <w:r>
        <w:rPr>
          <w:rtl/>
          <w:lang w:bidi="fa-IR"/>
        </w:rPr>
        <w:t>ة</w:t>
      </w:r>
      <w:r w:rsidR="00592436">
        <w:rPr>
          <w:rtl/>
          <w:lang w:bidi="fa-IR"/>
        </w:rPr>
        <w:t>،</w:t>
      </w:r>
      <w:r>
        <w:rPr>
          <w:rtl/>
          <w:lang w:bidi="fa-IR"/>
        </w:rPr>
        <w:t xml:space="preserve"> ولم ي</w:t>
      </w:r>
      <w:r w:rsidR="0089248C">
        <w:rPr>
          <w:rFonts w:hint="cs"/>
          <w:rtl/>
          <w:lang w:bidi="fa-IR"/>
        </w:rPr>
        <w:t>ُ</w:t>
      </w:r>
      <w:r>
        <w:rPr>
          <w:rtl/>
          <w:lang w:bidi="fa-IR"/>
        </w:rPr>
        <w:t>ذكر في غير هذه الرواية الموضوعة المكذوبة على ألسنة رواتها المتراوحين بين زندقة وكذب وجهالة</w:t>
      </w:r>
      <w:r w:rsidR="00592436">
        <w:rPr>
          <w:rtl/>
          <w:lang w:bidi="fa-IR"/>
        </w:rPr>
        <w:t>،</w:t>
      </w:r>
      <w:r>
        <w:rPr>
          <w:rtl/>
          <w:lang w:bidi="fa-IR"/>
        </w:rPr>
        <w:t xml:space="preserve"> فإن</w:t>
      </w:r>
      <w:r w:rsidR="0089248C">
        <w:rPr>
          <w:rFonts w:hint="cs"/>
          <w:rtl/>
          <w:lang w:bidi="fa-IR"/>
        </w:rPr>
        <w:t>َّ</w:t>
      </w:r>
      <w:r>
        <w:rPr>
          <w:rtl/>
          <w:lang w:bidi="fa-IR"/>
        </w:rPr>
        <w:t xml:space="preserve"> ما يعطيه النظر في مجموع ما روي حول مشكلة عثمان </w:t>
      </w:r>
      <w:r w:rsidR="0089248C">
        <w:rPr>
          <w:rFonts w:hint="cs"/>
          <w:rtl/>
          <w:lang w:bidi="fa-IR"/>
        </w:rPr>
        <w:t>ا</w:t>
      </w:r>
      <w:r>
        <w:rPr>
          <w:rtl/>
          <w:lang w:bidi="fa-IR"/>
        </w:rPr>
        <w:t>ن</w:t>
      </w:r>
      <w:r w:rsidR="0089248C">
        <w:rPr>
          <w:rFonts w:hint="cs"/>
          <w:rtl/>
          <w:lang w:bidi="fa-IR"/>
        </w:rPr>
        <w:t>َّ</w:t>
      </w:r>
      <w:r>
        <w:rPr>
          <w:rtl/>
          <w:lang w:bidi="fa-IR"/>
        </w:rPr>
        <w:t xml:space="preserve"> عم</w:t>
      </w:r>
      <w:r w:rsidR="0089248C">
        <w:rPr>
          <w:rFonts w:hint="cs"/>
          <w:rtl/>
          <w:lang w:bidi="fa-IR"/>
        </w:rPr>
        <w:t>ّ</w:t>
      </w:r>
      <w:r>
        <w:rPr>
          <w:rtl/>
          <w:lang w:bidi="fa-IR"/>
        </w:rPr>
        <w:t>ارا</w:t>
      </w:r>
      <w:r w:rsidR="0089248C">
        <w:rPr>
          <w:rFonts w:hint="cs"/>
          <w:rtl/>
          <w:lang w:bidi="fa-IR"/>
        </w:rPr>
        <w:t>ً</w:t>
      </w:r>
      <w:r>
        <w:rPr>
          <w:rtl/>
          <w:lang w:bidi="fa-IR"/>
        </w:rPr>
        <w:t xml:space="preserve"> ومحم</w:t>
      </w:r>
      <w:r w:rsidR="0089248C">
        <w:rPr>
          <w:rFonts w:hint="cs"/>
          <w:rtl/>
          <w:lang w:bidi="fa-IR"/>
        </w:rPr>
        <w:t>ّ</w:t>
      </w:r>
      <w:r>
        <w:rPr>
          <w:rtl/>
          <w:lang w:bidi="fa-IR"/>
        </w:rPr>
        <w:t>د بن مسلمة لم يفارقا المدينة طيلة أي</w:t>
      </w:r>
      <w:r w:rsidR="0089248C">
        <w:rPr>
          <w:rFonts w:hint="cs"/>
          <w:rtl/>
          <w:lang w:bidi="fa-IR"/>
        </w:rPr>
        <w:t>ّ</w:t>
      </w:r>
      <w:r>
        <w:rPr>
          <w:rtl/>
          <w:lang w:bidi="fa-IR"/>
        </w:rPr>
        <w:t>امها ومنذ مبادئها إلى غايتها المفضية إلى مقتل عثمان</w:t>
      </w:r>
      <w:r w:rsidR="00592436">
        <w:rPr>
          <w:rtl/>
          <w:lang w:bidi="fa-IR"/>
        </w:rPr>
        <w:t>،</w:t>
      </w:r>
      <w:r>
        <w:rPr>
          <w:rtl/>
          <w:lang w:bidi="fa-IR"/>
        </w:rPr>
        <w:t xml:space="preserve"> وعم</w:t>
      </w:r>
      <w:r w:rsidR="0089248C">
        <w:rPr>
          <w:rFonts w:hint="cs"/>
          <w:rtl/>
          <w:lang w:bidi="fa-IR"/>
        </w:rPr>
        <w:t>ّ</w:t>
      </w:r>
      <w:r>
        <w:rPr>
          <w:rtl/>
          <w:lang w:bidi="fa-IR"/>
        </w:rPr>
        <w:t>ار هو الذي كان في مقد</w:t>
      </w:r>
      <w:r w:rsidR="0089248C">
        <w:rPr>
          <w:rFonts w:hint="cs"/>
          <w:rtl/>
          <w:lang w:bidi="fa-IR"/>
        </w:rPr>
        <w:t>َّ</w:t>
      </w:r>
      <w:r>
        <w:rPr>
          <w:rtl/>
          <w:lang w:bidi="fa-IR"/>
        </w:rPr>
        <w:t>م الثائرين عليه من أو</w:t>
      </w:r>
      <w:r w:rsidR="0089248C">
        <w:rPr>
          <w:rFonts w:hint="cs"/>
          <w:rtl/>
          <w:lang w:bidi="fa-IR"/>
        </w:rPr>
        <w:t>َّ</w:t>
      </w:r>
      <w:r>
        <w:rPr>
          <w:rtl/>
          <w:lang w:bidi="fa-IR"/>
        </w:rPr>
        <w:t>ل يومه الناقمين على أعماله</w:t>
      </w:r>
      <w:r w:rsidR="00592436">
        <w:rPr>
          <w:rtl/>
          <w:lang w:bidi="fa-IR"/>
        </w:rPr>
        <w:t>،</w:t>
      </w:r>
      <w:r>
        <w:rPr>
          <w:rtl/>
          <w:lang w:bidi="fa-IR"/>
        </w:rPr>
        <w:t xml:space="preserve"> وقد أراد نفيه إلى الربذة منفى أبي ذر بعد وفاته فيه رضوان الله عليهما فمنعته المهاجرون والأنصار كما مر</w:t>
      </w:r>
      <w:r w:rsidR="0089248C">
        <w:rPr>
          <w:rFonts w:hint="cs"/>
          <w:rtl/>
          <w:lang w:bidi="fa-IR"/>
        </w:rPr>
        <w:t>َّ</w:t>
      </w:r>
      <w:r>
        <w:rPr>
          <w:rtl/>
          <w:lang w:bidi="fa-IR"/>
        </w:rPr>
        <w:t xml:space="preserve"> حديثه</w:t>
      </w:r>
      <w:r w:rsidR="00592436">
        <w:rPr>
          <w:rtl/>
          <w:lang w:bidi="fa-IR"/>
        </w:rPr>
        <w:t>،</w:t>
      </w:r>
      <w:r>
        <w:rPr>
          <w:rtl/>
          <w:lang w:bidi="fa-IR"/>
        </w:rPr>
        <w:t xml:space="preserve"> وكم وقع عليه في تضاعيف تلكم الأحوال تعذيب</w:t>
      </w:r>
      <w:r w:rsidR="0089248C">
        <w:rPr>
          <w:rFonts w:hint="cs"/>
          <w:rtl/>
          <w:lang w:bidi="fa-IR"/>
        </w:rPr>
        <w:t>ٌ</w:t>
      </w:r>
      <w:r>
        <w:rPr>
          <w:rtl/>
          <w:lang w:bidi="fa-IR"/>
        </w:rPr>
        <w:t xml:space="preserve"> وضرب</w:t>
      </w:r>
      <w:r w:rsidR="0089248C">
        <w:rPr>
          <w:rFonts w:hint="cs"/>
          <w:rtl/>
          <w:lang w:bidi="fa-IR"/>
        </w:rPr>
        <w:t>ٌ</w:t>
      </w:r>
      <w:r>
        <w:rPr>
          <w:rtl/>
          <w:lang w:bidi="fa-IR"/>
        </w:rPr>
        <w:t xml:space="preserve"> وتعنيف</w:t>
      </w:r>
      <w:r w:rsidR="00592436">
        <w:rPr>
          <w:rtl/>
          <w:lang w:bidi="fa-IR"/>
        </w:rPr>
        <w:t>،</w:t>
      </w:r>
      <w:r>
        <w:rPr>
          <w:rtl/>
          <w:lang w:bidi="fa-IR"/>
        </w:rPr>
        <w:t xml:space="preserve"> وكان عثمان يعلم بكراهة عم</w:t>
      </w:r>
      <w:r w:rsidR="0089248C">
        <w:rPr>
          <w:rFonts w:hint="cs"/>
          <w:rtl/>
          <w:lang w:bidi="fa-IR"/>
        </w:rPr>
        <w:t>ّ</w:t>
      </w:r>
      <w:r>
        <w:rPr>
          <w:rtl/>
          <w:lang w:bidi="fa-IR"/>
        </w:rPr>
        <w:t>ار إي</w:t>
      </w:r>
      <w:r w:rsidR="0089248C">
        <w:rPr>
          <w:rFonts w:hint="cs"/>
          <w:rtl/>
          <w:lang w:bidi="fa-IR"/>
        </w:rPr>
        <w:t>ّ</w:t>
      </w:r>
      <w:r>
        <w:rPr>
          <w:rtl/>
          <w:lang w:bidi="fa-IR"/>
        </w:rPr>
        <w:t>اه منذ يومه الأو</w:t>
      </w:r>
      <w:r w:rsidR="0089248C">
        <w:rPr>
          <w:rFonts w:hint="cs"/>
          <w:rtl/>
          <w:lang w:bidi="fa-IR"/>
        </w:rPr>
        <w:t>َّ</w:t>
      </w:r>
      <w:r>
        <w:rPr>
          <w:rtl/>
          <w:lang w:bidi="fa-IR"/>
        </w:rPr>
        <w:t>ل</w:t>
      </w:r>
      <w:r w:rsidR="00592436">
        <w:rPr>
          <w:rtl/>
          <w:lang w:bidi="fa-IR"/>
        </w:rPr>
        <w:t>،</w:t>
      </w:r>
      <w:r>
        <w:rPr>
          <w:rtl/>
          <w:lang w:bidi="fa-IR"/>
        </w:rPr>
        <w:t xml:space="preserve"> فمتى كان يستنصح عم</w:t>
      </w:r>
      <w:r w:rsidR="0089248C">
        <w:rPr>
          <w:rFonts w:hint="cs"/>
          <w:rtl/>
          <w:lang w:bidi="fa-IR"/>
        </w:rPr>
        <w:t>ّ</w:t>
      </w:r>
      <w:r>
        <w:rPr>
          <w:rtl/>
          <w:lang w:bidi="fa-IR"/>
        </w:rPr>
        <w:t>ارا</w:t>
      </w:r>
      <w:r w:rsidR="0089248C">
        <w:rPr>
          <w:rFonts w:hint="cs"/>
          <w:rtl/>
          <w:lang w:bidi="fa-IR"/>
        </w:rPr>
        <w:t>ً</w:t>
      </w:r>
      <w:r>
        <w:rPr>
          <w:rtl/>
          <w:lang w:bidi="fa-IR"/>
        </w:rPr>
        <w:t xml:space="preserve"> حت</w:t>
      </w:r>
      <w:r w:rsidR="0089248C">
        <w:rPr>
          <w:rFonts w:hint="cs"/>
          <w:rtl/>
          <w:lang w:bidi="fa-IR"/>
        </w:rPr>
        <w:t>ّ</w:t>
      </w:r>
      <w:r>
        <w:rPr>
          <w:rtl/>
          <w:lang w:bidi="fa-IR"/>
        </w:rPr>
        <w:t>ى يبعثه إلى البلاد فيحكي عمار له أخبارها</w:t>
      </w:r>
      <w:r w:rsidR="00592436">
        <w:rPr>
          <w:rtl/>
          <w:lang w:bidi="fa-IR"/>
        </w:rPr>
        <w:t>،</w:t>
      </w:r>
      <w:r>
        <w:rPr>
          <w:rtl/>
          <w:lang w:bidi="fa-IR"/>
        </w:rPr>
        <w:t xml:space="preserve"> أو يستميله ابن سبأ وأصحابه</w:t>
      </w:r>
      <w:r w:rsidR="00592436">
        <w:rPr>
          <w:rtl/>
          <w:lang w:bidi="fa-IR"/>
        </w:rPr>
        <w:t>؟</w:t>
      </w:r>
      <w:r>
        <w:rPr>
          <w:rtl/>
          <w:lang w:bidi="fa-IR"/>
        </w:rPr>
        <w:t xml:space="preserve"> وهذا مم</w:t>
      </w:r>
      <w:r w:rsidR="0089248C">
        <w:rPr>
          <w:rFonts w:hint="cs"/>
          <w:rtl/>
          <w:lang w:bidi="fa-IR"/>
        </w:rPr>
        <w:t>ّ</w:t>
      </w:r>
      <w:r>
        <w:rPr>
          <w:rtl/>
          <w:lang w:bidi="fa-IR"/>
        </w:rPr>
        <w:t>ا لا يعزب علمه عن أي</w:t>
      </w:r>
      <w:r w:rsidR="0089248C">
        <w:rPr>
          <w:rFonts w:hint="cs"/>
          <w:rtl/>
          <w:lang w:bidi="fa-IR"/>
        </w:rPr>
        <w:t>ِّ</w:t>
      </w:r>
      <w:r>
        <w:rPr>
          <w:rtl/>
          <w:lang w:bidi="fa-IR"/>
        </w:rPr>
        <w:t xml:space="preserve"> باحث كما تنب</w:t>
      </w:r>
      <w:r w:rsidR="0089248C">
        <w:rPr>
          <w:rFonts w:hint="cs"/>
          <w:rtl/>
          <w:lang w:bidi="fa-IR"/>
        </w:rPr>
        <w:t>َّ</w:t>
      </w:r>
      <w:r>
        <w:rPr>
          <w:rtl/>
          <w:lang w:bidi="fa-IR"/>
        </w:rPr>
        <w:t xml:space="preserve">ه له الدكتور طه حسين في </w:t>
      </w:r>
      <w:r w:rsidR="00ED09A8" w:rsidRPr="00743CF5">
        <w:rPr>
          <w:rFonts w:hint="cs"/>
          <w:rtl/>
        </w:rPr>
        <w:t>«</w:t>
      </w:r>
      <w:r>
        <w:rPr>
          <w:rtl/>
          <w:lang w:bidi="fa-IR"/>
        </w:rPr>
        <w:t xml:space="preserve"> الفتنة الكبرى </w:t>
      </w:r>
      <w:r w:rsidR="00ED09A8" w:rsidRPr="00743CF5">
        <w:rPr>
          <w:rFonts w:hint="cs"/>
          <w:rtl/>
        </w:rPr>
        <w:t>»</w:t>
      </w:r>
      <w:r>
        <w:rPr>
          <w:rtl/>
          <w:lang w:bidi="fa-IR"/>
        </w:rPr>
        <w:t xml:space="preserve"> ص 128 حيث قال</w:t>
      </w:r>
      <w:r w:rsidR="00592436">
        <w:rPr>
          <w:rtl/>
          <w:lang w:bidi="fa-IR"/>
        </w:rPr>
        <w:t>:</w:t>
      </w:r>
      <w:r>
        <w:rPr>
          <w:rtl/>
          <w:lang w:bidi="fa-IR"/>
        </w:rPr>
        <w:t xml:space="preserve"> أكاد أقطع بأن</w:t>
      </w:r>
      <w:r w:rsidR="00ED09A8">
        <w:rPr>
          <w:rFonts w:hint="cs"/>
          <w:rtl/>
          <w:lang w:bidi="fa-IR"/>
        </w:rPr>
        <w:t>َّ</w:t>
      </w:r>
      <w:r>
        <w:rPr>
          <w:rtl/>
          <w:lang w:bidi="fa-IR"/>
        </w:rPr>
        <w:t xml:space="preserve"> عم</w:t>
      </w:r>
      <w:r w:rsidR="00ED09A8">
        <w:rPr>
          <w:rFonts w:hint="cs"/>
          <w:rtl/>
          <w:lang w:bidi="fa-IR"/>
        </w:rPr>
        <w:t>ّ</w:t>
      </w:r>
      <w:r>
        <w:rPr>
          <w:rtl/>
          <w:lang w:bidi="fa-IR"/>
        </w:rPr>
        <w:t>ارا</w:t>
      </w:r>
      <w:r w:rsidR="00ED09A8">
        <w:rPr>
          <w:rFonts w:hint="cs"/>
          <w:rtl/>
          <w:lang w:bidi="fa-IR"/>
        </w:rPr>
        <w:t>ً</w:t>
      </w:r>
      <w:r>
        <w:rPr>
          <w:rtl/>
          <w:lang w:bidi="fa-IR"/>
        </w:rPr>
        <w:t xml:space="preserve"> لم ي</w:t>
      </w:r>
      <w:r w:rsidR="00ED09A8">
        <w:rPr>
          <w:rFonts w:hint="cs"/>
          <w:rtl/>
          <w:lang w:bidi="fa-IR"/>
        </w:rPr>
        <w:t>ُ</w:t>
      </w:r>
      <w:r>
        <w:rPr>
          <w:rtl/>
          <w:lang w:bidi="fa-IR"/>
        </w:rPr>
        <w:t>رسل إلى مصر ولم يشارك هذين الفتي</w:t>
      </w:r>
      <w:r w:rsidR="00ED09A8">
        <w:rPr>
          <w:rFonts w:hint="cs"/>
          <w:rtl/>
          <w:lang w:bidi="fa-IR"/>
        </w:rPr>
        <w:t>ّ</w:t>
      </w:r>
      <w:r>
        <w:rPr>
          <w:rtl/>
          <w:lang w:bidi="fa-IR"/>
        </w:rPr>
        <w:t xml:space="preserve">ين </w:t>
      </w:r>
      <w:r w:rsidRPr="000472E4">
        <w:rPr>
          <w:rStyle w:val="libFootnotenumChar"/>
          <w:rtl/>
        </w:rPr>
        <w:t>(1)</w:t>
      </w:r>
      <w:r>
        <w:rPr>
          <w:rtl/>
          <w:lang w:bidi="fa-IR"/>
        </w:rPr>
        <w:t xml:space="preserve"> فيما كانا بسبيله من التحريض وإن</w:t>
      </w:r>
      <w:r w:rsidR="00ED09A8">
        <w:rPr>
          <w:rFonts w:hint="cs"/>
          <w:rtl/>
          <w:lang w:bidi="fa-IR"/>
        </w:rPr>
        <w:t>َّ</w:t>
      </w:r>
      <w:r>
        <w:rPr>
          <w:rtl/>
          <w:lang w:bidi="fa-IR"/>
        </w:rPr>
        <w:t>ما هي قص</w:t>
      </w:r>
      <w:r w:rsidR="00ED09A8">
        <w:rPr>
          <w:rFonts w:hint="cs"/>
          <w:rtl/>
          <w:lang w:bidi="fa-IR"/>
        </w:rPr>
        <w:t>ّ</w:t>
      </w:r>
      <w:r>
        <w:rPr>
          <w:rtl/>
          <w:lang w:bidi="fa-IR"/>
        </w:rPr>
        <w:t xml:space="preserve">ة </w:t>
      </w:r>
      <w:r w:rsidR="00ED09A8">
        <w:rPr>
          <w:rFonts w:hint="cs"/>
          <w:rtl/>
          <w:lang w:bidi="fa-IR"/>
        </w:rPr>
        <w:t>إ</w:t>
      </w:r>
      <w:r>
        <w:rPr>
          <w:rtl/>
          <w:lang w:bidi="fa-IR"/>
        </w:rPr>
        <w:t>خترعها العاذرون لعثمان فيما كان بينه وبين عم</w:t>
      </w:r>
      <w:r w:rsidR="00ED09A8">
        <w:rPr>
          <w:rFonts w:hint="cs"/>
          <w:rtl/>
          <w:lang w:bidi="fa-IR"/>
        </w:rPr>
        <w:t>ّ</w:t>
      </w:r>
      <w:r>
        <w:rPr>
          <w:rtl/>
          <w:lang w:bidi="fa-IR"/>
        </w:rPr>
        <w:t>ار قبل ذلك أو بعده مم</w:t>
      </w:r>
      <w:r w:rsidR="00ED09A8">
        <w:rPr>
          <w:rFonts w:hint="cs"/>
          <w:rtl/>
          <w:lang w:bidi="fa-IR"/>
        </w:rPr>
        <w:t>َّ</w:t>
      </w:r>
      <w:r>
        <w:rPr>
          <w:rtl/>
          <w:lang w:bidi="fa-IR"/>
        </w:rPr>
        <w:t>ا سنراه بعد حين.</w:t>
      </w:r>
      <w:r w:rsidR="00ED09A8">
        <w:rPr>
          <w:rFonts w:hint="cs"/>
          <w:rtl/>
          <w:lang w:bidi="fa-IR"/>
        </w:rPr>
        <w:t>ا ه.</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قال الطبري ص 99</w:t>
      </w:r>
      <w:r w:rsidR="00592436">
        <w:rPr>
          <w:rtl/>
          <w:lang w:bidi="fa-IR"/>
        </w:rPr>
        <w:t>:</w:t>
      </w:r>
      <w:r>
        <w:rPr>
          <w:rtl/>
          <w:lang w:bidi="fa-IR"/>
        </w:rPr>
        <w:t xml:space="preserve"> كتب إلي</w:t>
      </w:r>
      <w:r w:rsidR="00ED09A8">
        <w:rPr>
          <w:rFonts w:hint="cs"/>
          <w:rtl/>
          <w:lang w:bidi="fa-IR"/>
        </w:rPr>
        <w:t>َّ</w:t>
      </w:r>
      <w:r>
        <w:rPr>
          <w:rtl/>
          <w:lang w:bidi="fa-IR"/>
        </w:rPr>
        <w:t xml:space="preserve"> السري عن شعيب عن سيف عن محم</w:t>
      </w:r>
      <w:r w:rsidR="00ED09A8">
        <w:rPr>
          <w:rFonts w:hint="cs"/>
          <w:rtl/>
          <w:lang w:bidi="fa-IR"/>
        </w:rPr>
        <w:t>ّ</w:t>
      </w:r>
      <w:r>
        <w:rPr>
          <w:rtl/>
          <w:lang w:bidi="fa-IR"/>
        </w:rPr>
        <w:t>د وطلحة وعطية قالوا</w:t>
      </w:r>
      <w:r w:rsidR="00592436">
        <w:rPr>
          <w:rtl/>
          <w:lang w:bidi="fa-IR"/>
        </w:rPr>
        <w:t>:</w:t>
      </w:r>
      <w:r>
        <w:rPr>
          <w:rtl/>
          <w:lang w:bidi="fa-IR"/>
        </w:rPr>
        <w:t xml:space="preserve"> كتب عثمان إلى أهل الأمصار</w:t>
      </w:r>
      <w:r w:rsidR="00592436">
        <w:rPr>
          <w:rtl/>
          <w:lang w:bidi="fa-IR"/>
        </w:rPr>
        <w:t>:</w:t>
      </w:r>
    </w:p>
    <w:p w:rsidR="000472E4" w:rsidRDefault="00782246" w:rsidP="00ED09A8">
      <w:pPr>
        <w:pStyle w:val="libNormal"/>
        <w:rPr>
          <w:rtl/>
          <w:lang w:bidi="fa-IR"/>
        </w:rPr>
      </w:pPr>
      <w:r>
        <w:rPr>
          <w:rtl/>
          <w:lang w:bidi="fa-IR"/>
        </w:rPr>
        <w:t>أم</w:t>
      </w:r>
      <w:r w:rsidR="00ED09A8">
        <w:rPr>
          <w:rFonts w:hint="cs"/>
          <w:rtl/>
          <w:lang w:bidi="fa-IR"/>
        </w:rPr>
        <w:t>ّ</w:t>
      </w:r>
      <w:r>
        <w:rPr>
          <w:rtl/>
          <w:lang w:bidi="fa-IR"/>
        </w:rPr>
        <w:t>ا بعد</w:t>
      </w:r>
      <w:r w:rsidR="00ED09A8">
        <w:rPr>
          <w:rFonts w:hint="cs"/>
          <w:rtl/>
          <w:lang w:bidi="fa-IR"/>
        </w:rPr>
        <w:t>:</w:t>
      </w:r>
      <w:r>
        <w:rPr>
          <w:rtl/>
          <w:lang w:bidi="fa-IR"/>
        </w:rPr>
        <w:t xml:space="preserve"> ف</w:t>
      </w:r>
      <w:r w:rsidR="00ED09A8">
        <w:rPr>
          <w:rFonts w:hint="cs"/>
          <w:rtl/>
          <w:lang w:bidi="fa-IR"/>
        </w:rPr>
        <w:t>ا</w:t>
      </w:r>
      <w:r>
        <w:rPr>
          <w:rtl/>
          <w:lang w:bidi="fa-IR"/>
        </w:rPr>
        <w:t>ن</w:t>
      </w:r>
      <w:r w:rsidR="00ED09A8">
        <w:rPr>
          <w:rFonts w:hint="cs"/>
          <w:rtl/>
          <w:lang w:bidi="fa-IR"/>
        </w:rPr>
        <w:t>ِّ</w:t>
      </w:r>
      <w:r>
        <w:rPr>
          <w:rtl/>
          <w:lang w:bidi="fa-IR"/>
        </w:rPr>
        <w:t>ي آخذ العم</w:t>
      </w:r>
      <w:r w:rsidR="00ED09A8">
        <w:rPr>
          <w:rFonts w:hint="cs"/>
          <w:rtl/>
          <w:lang w:bidi="fa-IR"/>
        </w:rPr>
        <w:t>ّ</w:t>
      </w:r>
      <w:r>
        <w:rPr>
          <w:rtl/>
          <w:lang w:bidi="fa-IR"/>
        </w:rPr>
        <w:t>ال بموافاتي في كل</w:t>
      </w:r>
      <w:r w:rsidR="00ED09A8">
        <w:rPr>
          <w:rFonts w:hint="cs"/>
          <w:rtl/>
          <w:lang w:bidi="fa-IR"/>
        </w:rPr>
        <w:t>ِّ</w:t>
      </w:r>
      <w:r>
        <w:rPr>
          <w:rtl/>
          <w:lang w:bidi="fa-IR"/>
        </w:rPr>
        <w:t xml:space="preserve"> موسم</w:t>
      </w:r>
      <w:r w:rsidR="00592436">
        <w:rPr>
          <w:rtl/>
          <w:lang w:bidi="fa-IR"/>
        </w:rPr>
        <w:t>،</w:t>
      </w:r>
      <w:r>
        <w:rPr>
          <w:rtl/>
          <w:lang w:bidi="fa-IR"/>
        </w:rPr>
        <w:t xml:space="preserve"> وقد سل</w:t>
      </w:r>
      <w:r w:rsidR="00ED09A8">
        <w:rPr>
          <w:rFonts w:hint="cs"/>
          <w:rtl/>
          <w:lang w:bidi="fa-IR"/>
        </w:rPr>
        <w:t>ّ</w:t>
      </w:r>
      <w:r>
        <w:rPr>
          <w:rtl/>
          <w:lang w:bidi="fa-IR"/>
        </w:rPr>
        <w:t>طت ال</w:t>
      </w:r>
      <w:r w:rsidR="00ED09A8">
        <w:rPr>
          <w:rFonts w:hint="cs"/>
          <w:rtl/>
          <w:lang w:bidi="fa-IR"/>
        </w:rPr>
        <w:t>اُ</w:t>
      </w:r>
      <w:r>
        <w:rPr>
          <w:rtl/>
          <w:lang w:bidi="fa-IR"/>
        </w:rPr>
        <w:t>م</w:t>
      </w:r>
      <w:r w:rsidR="00ED09A8">
        <w:rPr>
          <w:rFonts w:hint="cs"/>
          <w:rtl/>
          <w:lang w:bidi="fa-IR"/>
        </w:rPr>
        <w:t>ّ</w:t>
      </w:r>
      <w:r>
        <w:rPr>
          <w:rtl/>
          <w:lang w:bidi="fa-IR"/>
        </w:rPr>
        <w:t>ة منذ وليت على الأمر بالمعروف والنهي عن المنكر</w:t>
      </w:r>
      <w:r w:rsidR="00592436">
        <w:rPr>
          <w:rtl/>
          <w:lang w:bidi="fa-IR"/>
        </w:rPr>
        <w:t>،</w:t>
      </w:r>
      <w:r>
        <w:rPr>
          <w:rtl/>
          <w:lang w:bidi="fa-IR"/>
        </w:rPr>
        <w:t xml:space="preserve"> فلا ي</w:t>
      </w:r>
      <w:r w:rsidR="00ED09A8">
        <w:rPr>
          <w:rFonts w:hint="cs"/>
          <w:rtl/>
          <w:lang w:bidi="fa-IR"/>
        </w:rPr>
        <w:t>ُ</w:t>
      </w:r>
      <w:r>
        <w:rPr>
          <w:rtl/>
          <w:lang w:bidi="fa-IR"/>
        </w:rPr>
        <w:t>رفع علي</w:t>
      </w:r>
      <w:r w:rsidR="00ED09A8">
        <w:rPr>
          <w:rFonts w:hint="cs"/>
          <w:rtl/>
          <w:lang w:bidi="fa-IR"/>
        </w:rPr>
        <w:t>َّ</w:t>
      </w:r>
      <w:r>
        <w:rPr>
          <w:rtl/>
          <w:lang w:bidi="fa-IR"/>
        </w:rPr>
        <w:t xml:space="preserve"> شيء ولا على أحد من عم</w:t>
      </w:r>
      <w:r w:rsidR="00ED09A8">
        <w:rPr>
          <w:rFonts w:hint="cs"/>
          <w:rtl/>
          <w:lang w:bidi="fa-IR"/>
        </w:rPr>
        <w:t>ّ</w:t>
      </w:r>
      <w:r>
        <w:rPr>
          <w:rtl/>
          <w:lang w:bidi="fa-IR"/>
        </w:rPr>
        <w:t>الي إل</w:t>
      </w:r>
      <w:r w:rsidR="00ED09A8">
        <w:rPr>
          <w:rFonts w:hint="cs"/>
          <w:rtl/>
          <w:lang w:bidi="fa-IR"/>
        </w:rPr>
        <w:t>ّ</w:t>
      </w:r>
      <w:r>
        <w:rPr>
          <w:rtl/>
          <w:lang w:bidi="fa-IR"/>
        </w:rPr>
        <w:t>ا أعطيته</w:t>
      </w:r>
      <w:r w:rsidR="00592436">
        <w:rPr>
          <w:rtl/>
          <w:lang w:bidi="fa-IR"/>
        </w:rPr>
        <w:t>،</w:t>
      </w:r>
      <w:r>
        <w:rPr>
          <w:rtl/>
          <w:lang w:bidi="fa-IR"/>
        </w:rPr>
        <w:t xml:space="preserve"> وليس لي ولعيالي حق</w:t>
      </w:r>
      <w:r w:rsidR="00ED09A8">
        <w:rPr>
          <w:rFonts w:hint="cs"/>
          <w:rtl/>
          <w:lang w:bidi="fa-IR"/>
        </w:rPr>
        <w:t>ٌّ</w:t>
      </w:r>
      <w:r>
        <w:rPr>
          <w:rtl/>
          <w:lang w:bidi="fa-IR"/>
        </w:rPr>
        <w:t xml:space="preserve"> قبل الرعي</w:t>
      </w:r>
      <w:r w:rsidR="00ED09A8">
        <w:rPr>
          <w:rFonts w:hint="cs"/>
          <w:rtl/>
          <w:lang w:bidi="fa-IR"/>
        </w:rPr>
        <w:t>ّ</w:t>
      </w:r>
      <w:r>
        <w:rPr>
          <w:rtl/>
          <w:lang w:bidi="fa-IR"/>
        </w:rPr>
        <w:t>ة إل</w:t>
      </w:r>
      <w:r w:rsidR="00ED09A8">
        <w:rPr>
          <w:rFonts w:hint="cs"/>
          <w:rtl/>
          <w:lang w:bidi="fa-IR"/>
        </w:rPr>
        <w:t>ّ</w:t>
      </w:r>
      <w:r>
        <w:rPr>
          <w:rtl/>
          <w:lang w:bidi="fa-IR"/>
        </w:rPr>
        <w:t>ا متروك</w:t>
      </w:r>
      <w:r w:rsidR="00ED09A8">
        <w:rPr>
          <w:rFonts w:hint="cs"/>
          <w:rtl/>
          <w:lang w:bidi="fa-IR"/>
        </w:rPr>
        <w:t>ٌ</w:t>
      </w:r>
      <w:r>
        <w:rPr>
          <w:rtl/>
          <w:lang w:bidi="fa-IR"/>
        </w:rPr>
        <w:t xml:space="preserve"> لهم</w:t>
      </w:r>
      <w:r w:rsidR="00592436">
        <w:rPr>
          <w:rtl/>
          <w:lang w:bidi="fa-IR"/>
        </w:rPr>
        <w:t>،</w:t>
      </w:r>
      <w:r>
        <w:rPr>
          <w:rtl/>
          <w:lang w:bidi="fa-IR"/>
        </w:rPr>
        <w:t xml:space="preserve"> وقد رفع إلى أهل المدينة أن</w:t>
      </w:r>
      <w:r w:rsidR="00ED09A8">
        <w:rPr>
          <w:rFonts w:hint="cs"/>
          <w:rtl/>
          <w:lang w:bidi="fa-IR"/>
        </w:rPr>
        <w:t>َّ</w:t>
      </w:r>
      <w:r>
        <w:rPr>
          <w:rtl/>
          <w:lang w:bidi="fa-IR"/>
        </w:rPr>
        <w:t xml:space="preserve"> أقواما ي</w:t>
      </w:r>
      <w:r w:rsidR="00ED09A8">
        <w:rPr>
          <w:rFonts w:hint="cs"/>
          <w:rtl/>
          <w:lang w:bidi="fa-IR"/>
        </w:rPr>
        <w:t>ُ</w:t>
      </w:r>
      <w:r>
        <w:rPr>
          <w:rtl/>
          <w:lang w:bidi="fa-IR"/>
        </w:rPr>
        <w:t>شتمون</w:t>
      </w:r>
      <w:r w:rsidR="00592436">
        <w:rPr>
          <w:rtl/>
          <w:lang w:bidi="fa-IR"/>
        </w:rPr>
        <w:t>،</w:t>
      </w:r>
      <w:r>
        <w:rPr>
          <w:rtl/>
          <w:lang w:bidi="fa-IR"/>
        </w:rPr>
        <w:t xml:space="preserve"> وآخرون ي</w:t>
      </w:r>
      <w:r w:rsidR="00ED09A8">
        <w:rPr>
          <w:rFonts w:hint="cs"/>
          <w:rtl/>
          <w:lang w:bidi="fa-IR"/>
        </w:rPr>
        <w:t>ُ</w:t>
      </w:r>
      <w:r>
        <w:rPr>
          <w:rtl/>
          <w:lang w:bidi="fa-IR"/>
        </w:rPr>
        <w:t>ضربون</w:t>
      </w:r>
      <w:r w:rsidR="00592436">
        <w:rPr>
          <w:rtl/>
          <w:lang w:bidi="fa-IR"/>
        </w:rPr>
        <w:t>،</w:t>
      </w:r>
      <w:r>
        <w:rPr>
          <w:rtl/>
          <w:lang w:bidi="fa-IR"/>
        </w:rPr>
        <w:t xml:space="preserve"> فيا م</w:t>
      </w:r>
      <w:r w:rsidR="00ED09A8">
        <w:rPr>
          <w:rFonts w:hint="cs"/>
          <w:rtl/>
          <w:lang w:bidi="fa-IR"/>
        </w:rPr>
        <w:t>َ</w:t>
      </w:r>
      <w:r>
        <w:rPr>
          <w:rtl/>
          <w:lang w:bidi="fa-IR"/>
        </w:rPr>
        <w:t>ن ض</w:t>
      </w:r>
      <w:r w:rsidR="00ED09A8">
        <w:rPr>
          <w:rFonts w:hint="cs"/>
          <w:rtl/>
          <w:lang w:bidi="fa-IR"/>
        </w:rPr>
        <w:t>ُ</w:t>
      </w:r>
      <w:r>
        <w:rPr>
          <w:rtl/>
          <w:lang w:bidi="fa-IR"/>
        </w:rPr>
        <w:t>رب سر</w:t>
      </w:r>
      <w:r w:rsidR="00ED09A8">
        <w:rPr>
          <w:rFonts w:hint="cs"/>
          <w:rtl/>
          <w:lang w:bidi="fa-IR"/>
        </w:rPr>
        <w:t>ًّ</w:t>
      </w:r>
      <w:r>
        <w:rPr>
          <w:rtl/>
          <w:lang w:bidi="fa-IR"/>
        </w:rPr>
        <w:t>ا وش</w:t>
      </w:r>
      <w:r w:rsidR="00ED09A8">
        <w:rPr>
          <w:rFonts w:hint="cs"/>
          <w:rtl/>
          <w:lang w:bidi="fa-IR"/>
        </w:rPr>
        <w:t>ُ</w:t>
      </w:r>
      <w:r>
        <w:rPr>
          <w:rtl/>
          <w:lang w:bidi="fa-IR"/>
        </w:rPr>
        <w:t>تم سر</w:t>
      </w:r>
      <w:r w:rsidR="00ED09A8">
        <w:rPr>
          <w:rFonts w:hint="cs"/>
          <w:rtl/>
          <w:lang w:bidi="fa-IR"/>
        </w:rPr>
        <w:t>ًّ</w:t>
      </w:r>
      <w:r>
        <w:rPr>
          <w:rtl/>
          <w:lang w:bidi="fa-IR"/>
        </w:rPr>
        <w:t>ا</w:t>
      </w:r>
      <w:r w:rsidR="00592436">
        <w:rPr>
          <w:rtl/>
          <w:lang w:bidi="fa-IR"/>
        </w:rPr>
        <w:t>،</w:t>
      </w:r>
      <w:r>
        <w:rPr>
          <w:rtl/>
          <w:lang w:bidi="fa-IR"/>
        </w:rPr>
        <w:t xml:space="preserve"> من اد</w:t>
      </w:r>
      <w:r w:rsidR="00ED09A8">
        <w:rPr>
          <w:rFonts w:hint="cs"/>
          <w:rtl/>
          <w:lang w:bidi="fa-IR"/>
        </w:rPr>
        <w:t>َّ</w:t>
      </w:r>
      <w:r>
        <w:rPr>
          <w:rtl/>
          <w:lang w:bidi="fa-IR"/>
        </w:rPr>
        <w:t>عى شيئا</w:t>
      </w:r>
      <w:r w:rsidR="00ED09A8">
        <w:rPr>
          <w:rFonts w:hint="cs"/>
          <w:rtl/>
          <w:lang w:bidi="fa-IR"/>
        </w:rPr>
        <w:t>ً</w:t>
      </w:r>
      <w:r>
        <w:rPr>
          <w:rtl/>
          <w:lang w:bidi="fa-IR"/>
        </w:rPr>
        <w:t xml:space="preserve"> من ذلك فليواف الموسم فليأخذ بحق</w:t>
      </w:r>
      <w:r w:rsidR="00ED09A8">
        <w:rPr>
          <w:rFonts w:hint="cs"/>
          <w:rtl/>
          <w:lang w:bidi="fa-IR"/>
        </w:rPr>
        <w:t>ّ</w:t>
      </w:r>
      <w:r>
        <w:rPr>
          <w:rtl/>
          <w:lang w:bidi="fa-IR"/>
        </w:rPr>
        <w:t>ه حيث كان من</w:t>
      </w:r>
      <w:r w:rsidR="00ED09A8">
        <w:rPr>
          <w:rFonts w:hint="cs"/>
          <w:rtl/>
          <w:lang w:bidi="fa-IR"/>
        </w:rPr>
        <w:t>ِّ</w:t>
      </w:r>
      <w:r>
        <w:rPr>
          <w:rtl/>
          <w:lang w:bidi="fa-IR"/>
        </w:rPr>
        <w:t>ي أو من عم</w:t>
      </w:r>
      <w:r w:rsidR="00ED09A8">
        <w:rPr>
          <w:rFonts w:hint="cs"/>
          <w:rtl/>
          <w:lang w:bidi="fa-IR"/>
        </w:rPr>
        <w:t>ّ</w:t>
      </w:r>
      <w:r>
        <w:rPr>
          <w:rtl/>
          <w:lang w:bidi="fa-IR"/>
        </w:rPr>
        <w:t>الي أو تصد</w:t>
      </w:r>
      <w:r w:rsidR="00ED09A8">
        <w:rPr>
          <w:rFonts w:hint="cs"/>
          <w:rtl/>
          <w:lang w:bidi="fa-IR"/>
        </w:rPr>
        <w:t>َّ</w:t>
      </w:r>
      <w:r>
        <w:rPr>
          <w:rtl/>
          <w:lang w:bidi="fa-IR"/>
        </w:rPr>
        <w:t>قوا</w:t>
      </w:r>
    </w:p>
    <w:p w:rsidR="00782246" w:rsidRDefault="000472E4" w:rsidP="000472E4">
      <w:pPr>
        <w:pStyle w:val="libLine"/>
        <w:rPr>
          <w:lang w:bidi="fa-IR"/>
        </w:rPr>
      </w:pPr>
      <w:r>
        <w:rPr>
          <w:rtl/>
          <w:lang w:bidi="fa-IR"/>
        </w:rPr>
        <w:t>____________________</w:t>
      </w:r>
    </w:p>
    <w:p w:rsidR="000472E4" w:rsidRDefault="00782246" w:rsidP="00ED09A8">
      <w:pPr>
        <w:pStyle w:val="libFootnote0"/>
        <w:rPr>
          <w:rtl/>
          <w:lang w:bidi="fa-IR"/>
        </w:rPr>
      </w:pPr>
      <w:r>
        <w:rPr>
          <w:rtl/>
          <w:lang w:bidi="fa-IR"/>
        </w:rPr>
        <w:t xml:space="preserve">1 </w:t>
      </w:r>
      <w:r w:rsidR="000472E4">
        <w:rPr>
          <w:rtl/>
          <w:lang w:bidi="fa-IR"/>
        </w:rPr>
        <w:t>-</w:t>
      </w:r>
      <w:r>
        <w:rPr>
          <w:rtl/>
          <w:lang w:bidi="fa-IR"/>
        </w:rPr>
        <w:t xml:space="preserve"> يعن</w:t>
      </w:r>
      <w:r w:rsidR="00ED09A8">
        <w:rPr>
          <w:rFonts w:hint="cs"/>
          <w:rtl/>
          <w:lang w:bidi="fa-IR"/>
        </w:rPr>
        <w:t>ى</w:t>
      </w:r>
      <w:r>
        <w:rPr>
          <w:rtl/>
          <w:lang w:bidi="fa-IR"/>
        </w:rPr>
        <w:t xml:space="preserve"> بهما</w:t>
      </w:r>
      <w:r w:rsidR="00592436">
        <w:rPr>
          <w:rtl/>
          <w:lang w:bidi="fa-IR"/>
        </w:rPr>
        <w:t>:</w:t>
      </w:r>
      <w:r>
        <w:rPr>
          <w:rtl/>
          <w:lang w:bidi="fa-IR"/>
        </w:rPr>
        <w:t xml:space="preserve"> محمد بن </w:t>
      </w:r>
      <w:r w:rsidR="00ED09A8">
        <w:rPr>
          <w:rFonts w:hint="cs"/>
          <w:rtl/>
          <w:lang w:bidi="fa-IR"/>
        </w:rPr>
        <w:t>ا</w:t>
      </w:r>
      <w:r>
        <w:rPr>
          <w:rtl/>
          <w:lang w:bidi="fa-IR"/>
        </w:rPr>
        <w:t>بي بكر ومحمد بن أبي حذيفة.</w:t>
      </w:r>
    </w:p>
    <w:p w:rsidR="00782246" w:rsidRDefault="000472E4" w:rsidP="000472E4">
      <w:pPr>
        <w:pStyle w:val="libNormal"/>
        <w:rPr>
          <w:lang w:bidi="fa-IR"/>
        </w:rPr>
      </w:pPr>
      <w:r>
        <w:rPr>
          <w:rtl/>
          <w:lang w:bidi="fa-IR"/>
        </w:rPr>
        <w:br w:type="page"/>
      </w:r>
    </w:p>
    <w:p w:rsidR="000472E4" w:rsidRDefault="00782246" w:rsidP="00ED09A8">
      <w:pPr>
        <w:pStyle w:val="libNormal0"/>
        <w:rPr>
          <w:rtl/>
          <w:lang w:bidi="fa-IR"/>
        </w:rPr>
      </w:pPr>
      <w:r>
        <w:rPr>
          <w:rtl/>
          <w:lang w:bidi="fa-IR"/>
        </w:rPr>
        <w:lastRenderedPageBreak/>
        <w:t>فإن</w:t>
      </w:r>
      <w:r w:rsidR="00436C5B">
        <w:rPr>
          <w:rFonts w:hint="cs"/>
          <w:rtl/>
          <w:lang w:bidi="fa-IR"/>
        </w:rPr>
        <w:t>َّ</w:t>
      </w:r>
      <w:r>
        <w:rPr>
          <w:rtl/>
          <w:lang w:bidi="fa-IR"/>
        </w:rPr>
        <w:t xml:space="preserve"> الله يجزي المتصد</w:t>
      </w:r>
      <w:r w:rsidR="00436C5B">
        <w:rPr>
          <w:rFonts w:hint="cs"/>
          <w:rtl/>
          <w:lang w:bidi="fa-IR"/>
        </w:rPr>
        <w:t>ِّ</w:t>
      </w:r>
      <w:r>
        <w:rPr>
          <w:rtl/>
          <w:lang w:bidi="fa-IR"/>
        </w:rPr>
        <w:t>قين.</w:t>
      </w:r>
    </w:p>
    <w:p w:rsidR="000472E4" w:rsidRDefault="00782246" w:rsidP="004701AD">
      <w:pPr>
        <w:pStyle w:val="libNormal"/>
        <w:rPr>
          <w:rtl/>
          <w:lang w:bidi="fa-IR"/>
        </w:rPr>
      </w:pPr>
      <w:r>
        <w:rPr>
          <w:rtl/>
          <w:lang w:bidi="fa-IR"/>
        </w:rPr>
        <w:t>فلم</w:t>
      </w:r>
      <w:r w:rsidR="00436C5B">
        <w:rPr>
          <w:rFonts w:hint="cs"/>
          <w:rtl/>
          <w:lang w:bidi="fa-IR"/>
        </w:rPr>
        <w:t>ّ</w:t>
      </w:r>
      <w:r>
        <w:rPr>
          <w:rtl/>
          <w:lang w:bidi="fa-IR"/>
        </w:rPr>
        <w:t>ا قرئ في الأمصار أبكي الناس ودعوا لعثمان وقالوا</w:t>
      </w:r>
      <w:r w:rsidR="00592436">
        <w:rPr>
          <w:rtl/>
          <w:lang w:bidi="fa-IR"/>
        </w:rPr>
        <w:t>:</w:t>
      </w:r>
      <w:r>
        <w:rPr>
          <w:rtl/>
          <w:lang w:bidi="fa-IR"/>
        </w:rPr>
        <w:t xml:space="preserve"> إن</w:t>
      </w:r>
      <w:r w:rsidR="00436C5B">
        <w:rPr>
          <w:rFonts w:hint="cs"/>
          <w:rtl/>
          <w:lang w:bidi="fa-IR"/>
        </w:rPr>
        <w:t>َّ</w:t>
      </w:r>
      <w:r>
        <w:rPr>
          <w:rtl/>
          <w:lang w:bidi="fa-IR"/>
        </w:rPr>
        <w:t xml:space="preserve"> ال</w:t>
      </w:r>
      <w:r w:rsidR="00436C5B">
        <w:rPr>
          <w:rFonts w:hint="cs"/>
          <w:rtl/>
          <w:lang w:bidi="fa-IR"/>
        </w:rPr>
        <w:t>اُ</w:t>
      </w:r>
      <w:r>
        <w:rPr>
          <w:rtl/>
          <w:lang w:bidi="fa-IR"/>
        </w:rPr>
        <w:t>م</w:t>
      </w:r>
      <w:r w:rsidR="00436C5B">
        <w:rPr>
          <w:rFonts w:hint="cs"/>
          <w:rtl/>
          <w:lang w:bidi="fa-IR"/>
        </w:rPr>
        <w:t>ّ</w:t>
      </w:r>
      <w:r>
        <w:rPr>
          <w:rtl/>
          <w:lang w:bidi="fa-IR"/>
        </w:rPr>
        <w:t>ة لتمخ</w:t>
      </w:r>
      <w:r w:rsidR="00436C5B">
        <w:rPr>
          <w:rFonts w:hint="cs"/>
          <w:rtl/>
          <w:lang w:bidi="fa-IR"/>
        </w:rPr>
        <w:t>ّ</w:t>
      </w:r>
      <w:r>
        <w:rPr>
          <w:rtl/>
          <w:lang w:bidi="fa-IR"/>
        </w:rPr>
        <w:t>ض بشر</w:t>
      </w:r>
      <w:r w:rsidR="00436C5B">
        <w:rPr>
          <w:rFonts w:hint="cs"/>
          <w:rtl/>
          <w:lang w:bidi="fa-IR"/>
        </w:rPr>
        <w:t>ّ</w:t>
      </w:r>
      <w:r w:rsidR="00592436">
        <w:rPr>
          <w:rtl/>
          <w:lang w:bidi="fa-IR"/>
        </w:rPr>
        <w:t>،</w:t>
      </w:r>
      <w:r>
        <w:rPr>
          <w:rtl/>
          <w:lang w:bidi="fa-IR"/>
        </w:rPr>
        <w:t xml:space="preserve"> وبعث إلى عم</w:t>
      </w:r>
      <w:r w:rsidR="00436C5B">
        <w:rPr>
          <w:rFonts w:hint="cs"/>
          <w:rtl/>
          <w:lang w:bidi="fa-IR"/>
        </w:rPr>
        <w:t>ّ</w:t>
      </w:r>
      <w:r>
        <w:rPr>
          <w:rtl/>
          <w:lang w:bidi="fa-IR"/>
        </w:rPr>
        <w:t>ال الأمصار فقدموا عليه عبد الله بن عامر</w:t>
      </w:r>
      <w:r w:rsidR="00592436">
        <w:rPr>
          <w:rtl/>
          <w:lang w:bidi="fa-IR"/>
        </w:rPr>
        <w:t>،</w:t>
      </w:r>
      <w:r>
        <w:rPr>
          <w:rtl/>
          <w:lang w:bidi="fa-IR"/>
        </w:rPr>
        <w:t xml:space="preserve"> ومعاوية</w:t>
      </w:r>
      <w:r w:rsidR="00592436">
        <w:rPr>
          <w:rtl/>
          <w:lang w:bidi="fa-IR"/>
        </w:rPr>
        <w:t>،</w:t>
      </w:r>
      <w:r>
        <w:rPr>
          <w:rtl/>
          <w:lang w:bidi="fa-IR"/>
        </w:rPr>
        <w:t xml:space="preserve"> وعبد الله ابن سعد</w:t>
      </w:r>
      <w:r w:rsidR="00592436">
        <w:rPr>
          <w:rtl/>
          <w:lang w:bidi="fa-IR"/>
        </w:rPr>
        <w:t>،</w:t>
      </w:r>
      <w:r>
        <w:rPr>
          <w:rtl/>
          <w:lang w:bidi="fa-IR"/>
        </w:rPr>
        <w:t xml:space="preserve"> وادخل معهم في المشورة سعيدا</w:t>
      </w:r>
      <w:r w:rsidR="00436C5B">
        <w:rPr>
          <w:rFonts w:hint="cs"/>
          <w:rtl/>
          <w:lang w:bidi="fa-IR"/>
        </w:rPr>
        <w:t>ً</w:t>
      </w:r>
      <w:r>
        <w:rPr>
          <w:rtl/>
          <w:lang w:bidi="fa-IR"/>
        </w:rPr>
        <w:t xml:space="preserve"> وعمرا</w:t>
      </w:r>
      <w:r w:rsidR="00436C5B">
        <w:rPr>
          <w:rFonts w:hint="cs"/>
          <w:rtl/>
          <w:lang w:bidi="fa-IR"/>
        </w:rPr>
        <w:t>ً</w:t>
      </w:r>
      <w:r>
        <w:rPr>
          <w:rtl/>
          <w:lang w:bidi="fa-IR"/>
        </w:rPr>
        <w:t xml:space="preserve"> فقال</w:t>
      </w:r>
      <w:r w:rsidR="00592436">
        <w:rPr>
          <w:rtl/>
          <w:lang w:bidi="fa-IR"/>
        </w:rPr>
        <w:t>:</w:t>
      </w:r>
      <w:r>
        <w:rPr>
          <w:rtl/>
          <w:lang w:bidi="fa-IR"/>
        </w:rPr>
        <w:t xml:space="preserve"> ويحكم ما هذه الشكاية وما هذه ال</w:t>
      </w:r>
      <w:r w:rsidR="00436C5B">
        <w:rPr>
          <w:rFonts w:hint="cs"/>
          <w:rtl/>
          <w:lang w:bidi="fa-IR"/>
        </w:rPr>
        <w:t>إ</w:t>
      </w:r>
      <w:r>
        <w:rPr>
          <w:rtl/>
          <w:lang w:bidi="fa-IR"/>
        </w:rPr>
        <w:t>ذاعة</w:t>
      </w:r>
      <w:r w:rsidR="00592436">
        <w:rPr>
          <w:rtl/>
          <w:lang w:bidi="fa-IR"/>
        </w:rPr>
        <w:t>؟</w:t>
      </w:r>
      <w:r>
        <w:rPr>
          <w:rtl/>
          <w:lang w:bidi="fa-IR"/>
        </w:rPr>
        <w:t xml:space="preserve"> إن</w:t>
      </w:r>
      <w:r w:rsidR="00192A30">
        <w:rPr>
          <w:rFonts w:hint="cs"/>
          <w:rtl/>
          <w:lang w:bidi="fa-IR"/>
        </w:rPr>
        <w:t>ِّ</w:t>
      </w:r>
      <w:r>
        <w:rPr>
          <w:rtl/>
          <w:lang w:bidi="fa-IR"/>
        </w:rPr>
        <w:t>ي والله لخائف</w:t>
      </w:r>
      <w:r w:rsidR="00192A30">
        <w:rPr>
          <w:rFonts w:hint="cs"/>
          <w:rtl/>
          <w:lang w:bidi="fa-IR"/>
        </w:rPr>
        <w:t>ٌ</w:t>
      </w:r>
      <w:r>
        <w:rPr>
          <w:rtl/>
          <w:lang w:bidi="fa-IR"/>
        </w:rPr>
        <w:t xml:space="preserve"> أن تكونوا مصدوقا</w:t>
      </w:r>
      <w:r w:rsidR="00192A30">
        <w:rPr>
          <w:rFonts w:hint="cs"/>
          <w:rtl/>
          <w:lang w:bidi="fa-IR"/>
        </w:rPr>
        <w:t>ً</w:t>
      </w:r>
      <w:r>
        <w:rPr>
          <w:rtl/>
          <w:lang w:bidi="fa-IR"/>
        </w:rPr>
        <w:t xml:space="preserve"> عليكم وما ي</w:t>
      </w:r>
      <w:r w:rsidR="00192A30">
        <w:rPr>
          <w:rFonts w:hint="cs"/>
          <w:rtl/>
          <w:lang w:bidi="fa-IR"/>
        </w:rPr>
        <w:t>ُ</w:t>
      </w:r>
      <w:r>
        <w:rPr>
          <w:rtl/>
          <w:lang w:bidi="fa-IR"/>
        </w:rPr>
        <w:t>عصب هذا إل</w:t>
      </w:r>
      <w:r w:rsidR="00192A30">
        <w:rPr>
          <w:rFonts w:hint="cs"/>
          <w:rtl/>
          <w:lang w:bidi="fa-IR"/>
        </w:rPr>
        <w:t>ّ</w:t>
      </w:r>
      <w:r>
        <w:rPr>
          <w:rtl/>
          <w:lang w:bidi="fa-IR"/>
        </w:rPr>
        <w:t>ا بي</w:t>
      </w:r>
      <w:r w:rsidR="00592436">
        <w:rPr>
          <w:rtl/>
          <w:lang w:bidi="fa-IR"/>
        </w:rPr>
        <w:t>،</w:t>
      </w:r>
      <w:r>
        <w:rPr>
          <w:rtl/>
          <w:lang w:bidi="fa-IR"/>
        </w:rPr>
        <w:t xml:space="preserve"> فقالوا له</w:t>
      </w:r>
      <w:r w:rsidR="00592436">
        <w:rPr>
          <w:rtl/>
          <w:lang w:bidi="fa-IR"/>
        </w:rPr>
        <w:t>:</w:t>
      </w:r>
      <w:r>
        <w:rPr>
          <w:rtl/>
          <w:lang w:bidi="fa-IR"/>
        </w:rPr>
        <w:t xml:space="preserve"> ألم تبعث</w:t>
      </w:r>
      <w:r w:rsidR="00592436">
        <w:rPr>
          <w:rtl/>
          <w:lang w:bidi="fa-IR"/>
        </w:rPr>
        <w:t>؟</w:t>
      </w:r>
      <w:r>
        <w:rPr>
          <w:rtl/>
          <w:lang w:bidi="fa-IR"/>
        </w:rPr>
        <w:t xml:space="preserve"> ألم نرجع إليك الخبر عن القوم ألم يرجعوا ولم يشافههم أحد</w:t>
      </w:r>
      <w:r w:rsidR="00192A30">
        <w:rPr>
          <w:rFonts w:hint="cs"/>
          <w:rtl/>
          <w:lang w:bidi="fa-IR"/>
        </w:rPr>
        <w:t>ٌ</w:t>
      </w:r>
      <w:r>
        <w:rPr>
          <w:rtl/>
          <w:lang w:bidi="fa-IR"/>
        </w:rPr>
        <w:t xml:space="preserve"> بشيء</w:t>
      </w:r>
      <w:r w:rsidR="00592436">
        <w:rPr>
          <w:rtl/>
          <w:lang w:bidi="fa-IR"/>
        </w:rPr>
        <w:t>؟</w:t>
      </w:r>
      <w:r>
        <w:rPr>
          <w:rtl/>
          <w:lang w:bidi="fa-IR"/>
        </w:rPr>
        <w:t xml:space="preserve"> لا والله ما صدقوا ولا بر</w:t>
      </w:r>
      <w:r w:rsidR="00192A30">
        <w:rPr>
          <w:rFonts w:hint="cs"/>
          <w:rtl/>
          <w:lang w:bidi="fa-IR"/>
        </w:rPr>
        <w:t>ُّ</w:t>
      </w:r>
      <w:r>
        <w:rPr>
          <w:rtl/>
          <w:lang w:bidi="fa-IR"/>
        </w:rPr>
        <w:t>وا ولا نعلم لهذا الأمر أصلا</w:t>
      </w:r>
      <w:r w:rsidR="00592436">
        <w:rPr>
          <w:rtl/>
          <w:lang w:bidi="fa-IR"/>
        </w:rPr>
        <w:t>،</w:t>
      </w:r>
      <w:r>
        <w:rPr>
          <w:rtl/>
          <w:lang w:bidi="fa-IR"/>
        </w:rPr>
        <w:t xml:space="preserve"> ولا كنت لتأخذ به أحدا</w:t>
      </w:r>
      <w:r w:rsidR="00192A30">
        <w:rPr>
          <w:rFonts w:hint="cs"/>
          <w:rtl/>
          <w:lang w:bidi="fa-IR"/>
        </w:rPr>
        <w:t>ً</w:t>
      </w:r>
      <w:r>
        <w:rPr>
          <w:rtl/>
          <w:lang w:bidi="fa-IR"/>
        </w:rPr>
        <w:t xml:space="preserve"> فيقيمك على شيء</w:t>
      </w:r>
      <w:r w:rsidR="00592436">
        <w:rPr>
          <w:rtl/>
          <w:lang w:bidi="fa-IR"/>
        </w:rPr>
        <w:t>،</w:t>
      </w:r>
      <w:r>
        <w:rPr>
          <w:rtl/>
          <w:lang w:bidi="fa-IR"/>
        </w:rPr>
        <w:t xml:space="preserve"> وما هي إل</w:t>
      </w:r>
      <w:r w:rsidR="00192A30">
        <w:rPr>
          <w:rFonts w:hint="cs"/>
          <w:rtl/>
          <w:lang w:bidi="fa-IR"/>
        </w:rPr>
        <w:t>ّ</w:t>
      </w:r>
      <w:r>
        <w:rPr>
          <w:rtl/>
          <w:lang w:bidi="fa-IR"/>
        </w:rPr>
        <w:t>ا إذاعة لا يحل</w:t>
      </w:r>
      <w:r w:rsidR="00192A30">
        <w:rPr>
          <w:rFonts w:hint="cs"/>
          <w:rtl/>
          <w:lang w:bidi="fa-IR"/>
        </w:rPr>
        <w:t>ُّ</w:t>
      </w:r>
      <w:r>
        <w:rPr>
          <w:rtl/>
          <w:lang w:bidi="fa-IR"/>
        </w:rPr>
        <w:t xml:space="preserve"> الأخذ بها ولا ال</w:t>
      </w:r>
      <w:r w:rsidR="00192A30">
        <w:rPr>
          <w:rFonts w:hint="cs"/>
          <w:rtl/>
          <w:lang w:bidi="fa-IR"/>
        </w:rPr>
        <w:t>إ</w:t>
      </w:r>
      <w:r>
        <w:rPr>
          <w:rtl/>
          <w:lang w:bidi="fa-IR"/>
        </w:rPr>
        <w:t>نتهاء إليها.</w:t>
      </w:r>
      <w:r w:rsidR="00192A30">
        <w:rPr>
          <w:rFonts w:hint="cs"/>
          <w:rtl/>
          <w:lang w:bidi="fa-IR"/>
        </w:rPr>
        <w:t xml:space="preserve"> </w:t>
      </w:r>
      <w:r>
        <w:rPr>
          <w:rtl/>
          <w:lang w:bidi="fa-IR"/>
        </w:rPr>
        <w:t>قال</w:t>
      </w:r>
      <w:r w:rsidR="00592436">
        <w:rPr>
          <w:rtl/>
          <w:lang w:bidi="fa-IR"/>
        </w:rPr>
        <w:t>:</w:t>
      </w:r>
      <w:r>
        <w:rPr>
          <w:rtl/>
          <w:lang w:bidi="fa-IR"/>
        </w:rPr>
        <w:t xml:space="preserve"> فأشيروا علي</w:t>
      </w:r>
      <w:r w:rsidR="00192A30">
        <w:rPr>
          <w:rFonts w:hint="cs"/>
          <w:rtl/>
          <w:lang w:bidi="fa-IR"/>
        </w:rPr>
        <w:t>َّ</w:t>
      </w:r>
      <w:r>
        <w:rPr>
          <w:rtl/>
          <w:lang w:bidi="fa-IR"/>
        </w:rPr>
        <w:t>.</w:t>
      </w:r>
      <w:r w:rsidR="00192A30">
        <w:rPr>
          <w:rFonts w:hint="cs"/>
          <w:rtl/>
          <w:lang w:bidi="fa-IR"/>
        </w:rPr>
        <w:t xml:space="preserve"> </w:t>
      </w:r>
      <w:r>
        <w:rPr>
          <w:rtl/>
          <w:lang w:bidi="fa-IR"/>
        </w:rPr>
        <w:t>فقال سعيد بن العاص</w:t>
      </w:r>
      <w:r w:rsidR="00592436">
        <w:rPr>
          <w:rtl/>
          <w:lang w:bidi="fa-IR"/>
        </w:rPr>
        <w:t>:</w:t>
      </w:r>
      <w:r>
        <w:rPr>
          <w:rtl/>
          <w:lang w:bidi="fa-IR"/>
        </w:rPr>
        <w:t xml:space="preserve"> هذا أمر</w:t>
      </w:r>
      <w:r w:rsidR="00192A30">
        <w:rPr>
          <w:rFonts w:hint="cs"/>
          <w:rtl/>
          <w:lang w:bidi="fa-IR"/>
        </w:rPr>
        <w:t>ٌ</w:t>
      </w:r>
      <w:r>
        <w:rPr>
          <w:rtl/>
          <w:lang w:bidi="fa-IR"/>
        </w:rPr>
        <w:t xml:space="preserve"> مصنوع</w:t>
      </w:r>
      <w:r w:rsidR="00192A30">
        <w:rPr>
          <w:rFonts w:hint="cs"/>
          <w:rtl/>
          <w:lang w:bidi="fa-IR"/>
        </w:rPr>
        <w:t>ٌ</w:t>
      </w:r>
      <w:r>
        <w:rPr>
          <w:rtl/>
          <w:lang w:bidi="fa-IR"/>
        </w:rPr>
        <w:t xml:space="preserve"> يصنع في السر</w:t>
      </w:r>
      <w:r w:rsidR="00192A30">
        <w:rPr>
          <w:rFonts w:hint="cs"/>
          <w:rtl/>
          <w:lang w:bidi="fa-IR"/>
        </w:rPr>
        <w:t>ِّ</w:t>
      </w:r>
      <w:r>
        <w:rPr>
          <w:rtl/>
          <w:lang w:bidi="fa-IR"/>
        </w:rPr>
        <w:t xml:space="preserve"> فيلقى به غير ذي المعرفة فيخبر به فيتحد</w:t>
      </w:r>
      <w:r w:rsidR="00192A30">
        <w:rPr>
          <w:rFonts w:hint="cs"/>
          <w:rtl/>
          <w:lang w:bidi="fa-IR"/>
        </w:rPr>
        <w:t>َّ</w:t>
      </w:r>
      <w:r>
        <w:rPr>
          <w:rtl/>
          <w:lang w:bidi="fa-IR"/>
        </w:rPr>
        <w:t>ث به في مجالسهم</w:t>
      </w:r>
      <w:r w:rsidR="00592436">
        <w:rPr>
          <w:rtl/>
          <w:lang w:bidi="fa-IR"/>
        </w:rPr>
        <w:t>،</w:t>
      </w:r>
      <w:r>
        <w:rPr>
          <w:rtl/>
          <w:lang w:bidi="fa-IR"/>
        </w:rPr>
        <w:t xml:space="preserve"> قال</w:t>
      </w:r>
      <w:r w:rsidR="00592436">
        <w:rPr>
          <w:rtl/>
          <w:lang w:bidi="fa-IR"/>
        </w:rPr>
        <w:t>:</w:t>
      </w:r>
      <w:r>
        <w:rPr>
          <w:rtl/>
          <w:lang w:bidi="fa-IR"/>
        </w:rPr>
        <w:t xml:space="preserve"> فما دواء ذلك</w:t>
      </w:r>
      <w:r w:rsidR="00592436">
        <w:rPr>
          <w:rtl/>
          <w:lang w:bidi="fa-IR"/>
        </w:rPr>
        <w:t>؟</w:t>
      </w:r>
      <w:r>
        <w:rPr>
          <w:rtl/>
          <w:lang w:bidi="fa-IR"/>
        </w:rPr>
        <w:t xml:space="preserve"> قال</w:t>
      </w:r>
      <w:r w:rsidR="00592436">
        <w:rPr>
          <w:rtl/>
          <w:lang w:bidi="fa-IR"/>
        </w:rPr>
        <w:t>:</w:t>
      </w:r>
      <w:r>
        <w:rPr>
          <w:rtl/>
          <w:lang w:bidi="fa-IR"/>
        </w:rPr>
        <w:t xml:space="preserve"> طلب هؤلاء القوم ثم</w:t>
      </w:r>
      <w:r w:rsidR="00192A30">
        <w:rPr>
          <w:rFonts w:hint="cs"/>
          <w:rtl/>
          <w:lang w:bidi="fa-IR"/>
        </w:rPr>
        <w:t>َّ</w:t>
      </w:r>
      <w:r>
        <w:rPr>
          <w:rtl/>
          <w:lang w:bidi="fa-IR"/>
        </w:rPr>
        <w:t xml:space="preserve"> قتل هؤلاء ال</w:t>
      </w:r>
      <w:r w:rsidR="00192A30">
        <w:rPr>
          <w:rFonts w:hint="cs"/>
          <w:rtl/>
          <w:lang w:bidi="fa-IR"/>
        </w:rPr>
        <w:t>َّ</w:t>
      </w:r>
      <w:r>
        <w:rPr>
          <w:rtl/>
          <w:lang w:bidi="fa-IR"/>
        </w:rPr>
        <w:t>ذين يخرج هذا من عندهم.</w:t>
      </w:r>
      <w:r w:rsidR="00192A30">
        <w:rPr>
          <w:rFonts w:hint="cs"/>
          <w:rtl/>
          <w:lang w:bidi="fa-IR"/>
        </w:rPr>
        <w:t xml:space="preserve"> </w:t>
      </w:r>
      <w:r>
        <w:rPr>
          <w:rtl/>
          <w:lang w:bidi="fa-IR"/>
        </w:rPr>
        <w:t>وقال عبد الله بن سعد</w:t>
      </w:r>
      <w:r w:rsidR="00592436">
        <w:rPr>
          <w:rtl/>
          <w:lang w:bidi="fa-IR"/>
        </w:rPr>
        <w:t>:</w:t>
      </w:r>
      <w:r>
        <w:rPr>
          <w:rtl/>
          <w:lang w:bidi="fa-IR"/>
        </w:rPr>
        <w:t xml:space="preserve"> خ</w:t>
      </w:r>
      <w:r w:rsidR="00192A30">
        <w:rPr>
          <w:rFonts w:hint="cs"/>
          <w:rtl/>
          <w:lang w:bidi="fa-IR"/>
        </w:rPr>
        <w:t>ُ</w:t>
      </w:r>
      <w:r>
        <w:rPr>
          <w:rtl/>
          <w:lang w:bidi="fa-IR"/>
        </w:rPr>
        <w:t>ذ من الناس الذي عليهم إذا أعطيتهم الذي لهم ف</w:t>
      </w:r>
      <w:r w:rsidR="00192A30">
        <w:rPr>
          <w:rFonts w:hint="cs"/>
          <w:rtl/>
          <w:lang w:bidi="fa-IR"/>
        </w:rPr>
        <w:t>ا</w:t>
      </w:r>
      <w:r>
        <w:rPr>
          <w:rtl/>
          <w:lang w:bidi="fa-IR"/>
        </w:rPr>
        <w:t>ن</w:t>
      </w:r>
      <w:r w:rsidR="00192A30">
        <w:rPr>
          <w:rFonts w:hint="cs"/>
          <w:rtl/>
          <w:lang w:bidi="fa-IR"/>
        </w:rPr>
        <w:t>َّ</w:t>
      </w:r>
      <w:r>
        <w:rPr>
          <w:rtl/>
          <w:lang w:bidi="fa-IR"/>
        </w:rPr>
        <w:t>ه خير</w:t>
      </w:r>
      <w:r w:rsidR="00192A30">
        <w:rPr>
          <w:rFonts w:hint="cs"/>
          <w:rtl/>
          <w:lang w:bidi="fa-IR"/>
        </w:rPr>
        <w:t>ٌ</w:t>
      </w:r>
      <w:r>
        <w:rPr>
          <w:rtl/>
          <w:lang w:bidi="fa-IR"/>
        </w:rPr>
        <w:t xml:space="preserve"> من أن ت</w:t>
      </w:r>
      <w:r w:rsidR="00192A30">
        <w:rPr>
          <w:rFonts w:hint="cs"/>
          <w:rtl/>
          <w:lang w:bidi="fa-IR"/>
        </w:rPr>
        <w:t>َ</w:t>
      </w:r>
      <w:r>
        <w:rPr>
          <w:rtl/>
          <w:lang w:bidi="fa-IR"/>
        </w:rPr>
        <w:t>دعهم.</w:t>
      </w:r>
      <w:r w:rsidR="00192A30">
        <w:rPr>
          <w:rFonts w:hint="cs"/>
          <w:rtl/>
          <w:lang w:bidi="fa-IR"/>
        </w:rPr>
        <w:t xml:space="preserve"> </w:t>
      </w:r>
      <w:r>
        <w:rPr>
          <w:rtl/>
          <w:lang w:bidi="fa-IR"/>
        </w:rPr>
        <w:t>قال معاوية</w:t>
      </w:r>
      <w:r w:rsidR="00592436">
        <w:rPr>
          <w:rtl/>
          <w:lang w:bidi="fa-IR"/>
        </w:rPr>
        <w:t>:</w:t>
      </w:r>
      <w:r>
        <w:rPr>
          <w:rtl/>
          <w:lang w:bidi="fa-IR"/>
        </w:rPr>
        <w:t xml:space="preserve"> قد ول</w:t>
      </w:r>
      <w:r w:rsidR="00192A30">
        <w:rPr>
          <w:rFonts w:hint="cs"/>
          <w:rtl/>
          <w:lang w:bidi="fa-IR"/>
        </w:rPr>
        <w:t>ّ</w:t>
      </w:r>
      <w:r>
        <w:rPr>
          <w:rtl/>
          <w:lang w:bidi="fa-IR"/>
        </w:rPr>
        <w:t>يتني فول</w:t>
      </w:r>
      <w:r w:rsidR="00192A30">
        <w:rPr>
          <w:rFonts w:hint="cs"/>
          <w:rtl/>
          <w:lang w:bidi="fa-IR"/>
        </w:rPr>
        <w:t>ّ</w:t>
      </w:r>
      <w:r>
        <w:rPr>
          <w:rtl/>
          <w:lang w:bidi="fa-IR"/>
        </w:rPr>
        <w:t>يت قوما</w:t>
      </w:r>
      <w:r w:rsidR="00192A30">
        <w:rPr>
          <w:rFonts w:hint="cs"/>
          <w:rtl/>
          <w:lang w:bidi="fa-IR"/>
        </w:rPr>
        <w:t>ً</w:t>
      </w:r>
      <w:r>
        <w:rPr>
          <w:rtl/>
          <w:lang w:bidi="fa-IR"/>
        </w:rPr>
        <w:t xml:space="preserve"> لا يأتيك عنهم إل</w:t>
      </w:r>
      <w:r w:rsidR="00192A30">
        <w:rPr>
          <w:rFonts w:hint="cs"/>
          <w:rtl/>
          <w:lang w:bidi="fa-IR"/>
        </w:rPr>
        <w:t>ّ</w:t>
      </w:r>
      <w:r>
        <w:rPr>
          <w:rtl/>
          <w:lang w:bidi="fa-IR"/>
        </w:rPr>
        <w:t>ا الخير والرجلان أعلم بناحيتيهما.</w:t>
      </w:r>
      <w:r w:rsidR="00192A30">
        <w:rPr>
          <w:rFonts w:hint="cs"/>
          <w:rtl/>
          <w:lang w:bidi="fa-IR"/>
        </w:rPr>
        <w:t xml:space="preserve"> </w:t>
      </w:r>
      <w:r>
        <w:rPr>
          <w:rtl/>
          <w:lang w:bidi="fa-IR"/>
        </w:rPr>
        <w:t>قال</w:t>
      </w:r>
      <w:r w:rsidR="00592436">
        <w:rPr>
          <w:rtl/>
          <w:lang w:bidi="fa-IR"/>
        </w:rPr>
        <w:t>:</w:t>
      </w:r>
      <w:r>
        <w:rPr>
          <w:rtl/>
          <w:lang w:bidi="fa-IR"/>
        </w:rPr>
        <w:t xml:space="preserve"> فما الرأي</w:t>
      </w:r>
      <w:r w:rsidR="00592436">
        <w:rPr>
          <w:rtl/>
          <w:lang w:bidi="fa-IR"/>
        </w:rPr>
        <w:t>؟</w:t>
      </w:r>
      <w:r>
        <w:rPr>
          <w:rtl/>
          <w:lang w:bidi="fa-IR"/>
        </w:rPr>
        <w:t xml:space="preserve"> قال</w:t>
      </w:r>
      <w:r w:rsidR="00592436">
        <w:rPr>
          <w:rtl/>
          <w:lang w:bidi="fa-IR"/>
        </w:rPr>
        <w:t>:</w:t>
      </w:r>
      <w:r>
        <w:rPr>
          <w:rtl/>
          <w:lang w:bidi="fa-IR"/>
        </w:rPr>
        <w:t xml:space="preserve"> حسن الأدب.</w:t>
      </w:r>
      <w:r w:rsidR="00192A30">
        <w:rPr>
          <w:rFonts w:hint="cs"/>
          <w:rtl/>
          <w:lang w:bidi="fa-IR"/>
        </w:rPr>
        <w:t xml:space="preserve"> </w:t>
      </w:r>
      <w:r>
        <w:rPr>
          <w:rtl/>
          <w:lang w:bidi="fa-IR"/>
        </w:rPr>
        <w:t>قال</w:t>
      </w:r>
      <w:r w:rsidR="00592436">
        <w:rPr>
          <w:rtl/>
          <w:lang w:bidi="fa-IR"/>
        </w:rPr>
        <w:t>:</w:t>
      </w:r>
      <w:r>
        <w:rPr>
          <w:rtl/>
          <w:lang w:bidi="fa-IR"/>
        </w:rPr>
        <w:t xml:space="preserve"> فما ترى يا عمرو</w:t>
      </w:r>
      <w:r w:rsidR="00592436">
        <w:rPr>
          <w:rtl/>
          <w:lang w:bidi="fa-IR"/>
        </w:rPr>
        <w:t>؟</w:t>
      </w:r>
      <w:r>
        <w:rPr>
          <w:rtl/>
          <w:lang w:bidi="fa-IR"/>
        </w:rPr>
        <w:t xml:space="preserve"> قال</w:t>
      </w:r>
      <w:r w:rsidR="00592436">
        <w:rPr>
          <w:rtl/>
          <w:lang w:bidi="fa-IR"/>
        </w:rPr>
        <w:t>:</w:t>
      </w:r>
      <w:r>
        <w:rPr>
          <w:rtl/>
          <w:lang w:bidi="fa-IR"/>
        </w:rPr>
        <w:t xml:space="preserve"> أرى أن</w:t>
      </w:r>
      <w:r w:rsidR="00192A30">
        <w:rPr>
          <w:rFonts w:hint="cs"/>
          <w:rtl/>
          <w:lang w:bidi="fa-IR"/>
        </w:rPr>
        <w:t>ّ</w:t>
      </w:r>
      <w:r>
        <w:rPr>
          <w:rtl/>
          <w:lang w:bidi="fa-IR"/>
        </w:rPr>
        <w:t>ك قد ل</w:t>
      </w:r>
      <w:r w:rsidR="00192A30">
        <w:rPr>
          <w:rFonts w:hint="cs"/>
          <w:rtl/>
          <w:lang w:bidi="fa-IR"/>
        </w:rPr>
        <w:t>ِ</w:t>
      </w:r>
      <w:r>
        <w:rPr>
          <w:rtl/>
          <w:lang w:bidi="fa-IR"/>
        </w:rPr>
        <w:t>نت لهم</w:t>
      </w:r>
      <w:r w:rsidR="00592436">
        <w:rPr>
          <w:rtl/>
          <w:lang w:bidi="fa-IR"/>
        </w:rPr>
        <w:t>،</w:t>
      </w:r>
      <w:r>
        <w:rPr>
          <w:rtl/>
          <w:lang w:bidi="fa-IR"/>
        </w:rPr>
        <w:t xml:space="preserve"> وتراخيت عنهم</w:t>
      </w:r>
      <w:r w:rsidR="00592436">
        <w:rPr>
          <w:rtl/>
          <w:lang w:bidi="fa-IR"/>
        </w:rPr>
        <w:t>،</w:t>
      </w:r>
      <w:r>
        <w:rPr>
          <w:rtl/>
          <w:lang w:bidi="fa-IR"/>
        </w:rPr>
        <w:t xml:space="preserve"> و زدتهم على ما كان يصنع عمر</w:t>
      </w:r>
      <w:r w:rsidR="00592436">
        <w:rPr>
          <w:rtl/>
          <w:lang w:bidi="fa-IR"/>
        </w:rPr>
        <w:t>،</w:t>
      </w:r>
      <w:r>
        <w:rPr>
          <w:rtl/>
          <w:lang w:bidi="fa-IR"/>
        </w:rPr>
        <w:t xml:space="preserve"> فأرى أن تلزم طريقة صاحبيك فتشتد</w:t>
      </w:r>
      <w:r w:rsidR="00192A30">
        <w:rPr>
          <w:rFonts w:hint="cs"/>
          <w:rtl/>
          <w:lang w:bidi="fa-IR"/>
        </w:rPr>
        <w:t>ُّ</w:t>
      </w:r>
      <w:r>
        <w:rPr>
          <w:rtl/>
          <w:lang w:bidi="fa-IR"/>
        </w:rPr>
        <w:t xml:space="preserve"> في موضع الشد</w:t>
      </w:r>
      <w:r w:rsidR="00192A30">
        <w:rPr>
          <w:rFonts w:hint="cs"/>
          <w:rtl/>
          <w:lang w:bidi="fa-IR"/>
        </w:rPr>
        <w:t>َّ</w:t>
      </w:r>
      <w:r>
        <w:rPr>
          <w:rtl/>
          <w:lang w:bidi="fa-IR"/>
        </w:rPr>
        <w:t>ة وتلين في موضع اللين</w:t>
      </w:r>
      <w:r w:rsidR="00592436">
        <w:rPr>
          <w:rtl/>
          <w:lang w:bidi="fa-IR"/>
        </w:rPr>
        <w:t>،</w:t>
      </w:r>
      <w:r>
        <w:rPr>
          <w:rtl/>
          <w:lang w:bidi="fa-IR"/>
        </w:rPr>
        <w:t xml:space="preserve"> إن</w:t>
      </w:r>
      <w:r w:rsidR="00192A30">
        <w:rPr>
          <w:rFonts w:hint="cs"/>
          <w:rtl/>
          <w:lang w:bidi="fa-IR"/>
        </w:rPr>
        <w:t>ّ</w:t>
      </w:r>
      <w:r>
        <w:rPr>
          <w:rtl/>
          <w:lang w:bidi="fa-IR"/>
        </w:rPr>
        <w:t xml:space="preserve"> الشد</w:t>
      </w:r>
      <w:r w:rsidR="00192A30">
        <w:rPr>
          <w:rFonts w:hint="cs"/>
          <w:rtl/>
          <w:lang w:bidi="fa-IR"/>
        </w:rPr>
        <w:t>ّ</w:t>
      </w:r>
      <w:r>
        <w:rPr>
          <w:rtl/>
          <w:lang w:bidi="fa-IR"/>
        </w:rPr>
        <w:t>ة تنبغي لمن لا يألو الناس شر</w:t>
      </w:r>
      <w:r w:rsidR="00192A30">
        <w:rPr>
          <w:rFonts w:hint="cs"/>
          <w:rtl/>
          <w:lang w:bidi="fa-IR"/>
        </w:rPr>
        <w:t>ًّ</w:t>
      </w:r>
      <w:r>
        <w:rPr>
          <w:rtl/>
          <w:lang w:bidi="fa-IR"/>
        </w:rPr>
        <w:t>ا</w:t>
      </w:r>
      <w:r w:rsidR="00592436">
        <w:rPr>
          <w:rtl/>
          <w:lang w:bidi="fa-IR"/>
        </w:rPr>
        <w:t>،</w:t>
      </w:r>
      <w:r>
        <w:rPr>
          <w:rtl/>
          <w:lang w:bidi="fa-IR"/>
        </w:rPr>
        <w:t xml:space="preserve"> واللين لمن يخلف الناس بالنصح</w:t>
      </w:r>
      <w:r w:rsidR="00592436">
        <w:rPr>
          <w:rtl/>
          <w:lang w:bidi="fa-IR"/>
        </w:rPr>
        <w:t>،</w:t>
      </w:r>
      <w:r>
        <w:rPr>
          <w:rtl/>
          <w:lang w:bidi="fa-IR"/>
        </w:rPr>
        <w:t xml:space="preserve"> وقد فرشتهما جميعا</w:t>
      </w:r>
      <w:r w:rsidR="00192A30">
        <w:rPr>
          <w:rFonts w:hint="cs"/>
          <w:rtl/>
          <w:lang w:bidi="fa-IR"/>
        </w:rPr>
        <w:t>ً</w:t>
      </w:r>
      <w:r>
        <w:rPr>
          <w:rtl/>
          <w:lang w:bidi="fa-IR"/>
        </w:rPr>
        <w:t xml:space="preserve"> اللين</w:t>
      </w:r>
      <w:r w:rsidR="00592436">
        <w:rPr>
          <w:rtl/>
          <w:lang w:bidi="fa-IR"/>
        </w:rPr>
        <w:t>،</w:t>
      </w:r>
      <w:r>
        <w:rPr>
          <w:rtl/>
          <w:lang w:bidi="fa-IR"/>
        </w:rPr>
        <w:t xml:space="preserve"> وقام عثمان فحمد الله وأثنى عليه وقال</w:t>
      </w:r>
      <w:r w:rsidR="00592436">
        <w:rPr>
          <w:rtl/>
          <w:lang w:bidi="fa-IR"/>
        </w:rPr>
        <w:t>:</w:t>
      </w:r>
      <w:r>
        <w:rPr>
          <w:rtl/>
          <w:lang w:bidi="fa-IR"/>
        </w:rPr>
        <w:t xml:space="preserve"> كل</w:t>
      </w:r>
      <w:r w:rsidR="00192A30">
        <w:rPr>
          <w:rFonts w:hint="cs"/>
          <w:rtl/>
          <w:lang w:bidi="fa-IR"/>
        </w:rPr>
        <w:t>ّ</w:t>
      </w:r>
      <w:r>
        <w:rPr>
          <w:rtl/>
          <w:lang w:bidi="fa-IR"/>
        </w:rPr>
        <w:t xml:space="preserve"> ما أشرتم به علي</w:t>
      </w:r>
      <w:r w:rsidR="00192A30">
        <w:rPr>
          <w:rFonts w:hint="cs"/>
          <w:rtl/>
          <w:lang w:bidi="fa-IR"/>
        </w:rPr>
        <w:t>َّ</w:t>
      </w:r>
      <w:r>
        <w:rPr>
          <w:rtl/>
          <w:lang w:bidi="fa-IR"/>
        </w:rPr>
        <w:t xml:space="preserve"> قد سمعت</w:t>
      </w:r>
      <w:r w:rsidR="00592436">
        <w:rPr>
          <w:rtl/>
          <w:lang w:bidi="fa-IR"/>
        </w:rPr>
        <w:t>،</w:t>
      </w:r>
      <w:r>
        <w:rPr>
          <w:rtl/>
          <w:lang w:bidi="fa-IR"/>
        </w:rPr>
        <w:t xml:space="preserve"> ولكل</w:t>
      </w:r>
      <w:r w:rsidR="00192A30">
        <w:rPr>
          <w:rFonts w:hint="cs"/>
          <w:rtl/>
          <w:lang w:bidi="fa-IR"/>
        </w:rPr>
        <w:t>ّ</w:t>
      </w:r>
      <w:r>
        <w:rPr>
          <w:rtl/>
          <w:lang w:bidi="fa-IR"/>
        </w:rPr>
        <w:t xml:space="preserve"> أمر باب</w:t>
      </w:r>
      <w:r w:rsidR="00192A30">
        <w:rPr>
          <w:rFonts w:hint="cs"/>
          <w:rtl/>
          <w:lang w:bidi="fa-IR"/>
        </w:rPr>
        <w:t>ٌ</w:t>
      </w:r>
      <w:r>
        <w:rPr>
          <w:rtl/>
          <w:lang w:bidi="fa-IR"/>
        </w:rPr>
        <w:t xml:space="preserve"> يؤتى منه</w:t>
      </w:r>
      <w:r w:rsidR="00592436">
        <w:rPr>
          <w:rtl/>
          <w:lang w:bidi="fa-IR"/>
        </w:rPr>
        <w:t>،</w:t>
      </w:r>
      <w:r>
        <w:rPr>
          <w:rtl/>
          <w:lang w:bidi="fa-IR"/>
        </w:rPr>
        <w:t xml:space="preserve"> إن</w:t>
      </w:r>
      <w:r w:rsidR="00192A30">
        <w:rPr>
          <w:rFonts w:hint="cs"/>
          <w:rtl/>
          <w:lang w:bidi="fa-IR"/>
        </w:rPr>
        <w:t>َّ</w:t>
      </w:r>
      <w:r>
        <w:rPr>
          <w:rtl/>
          <w:lang w:bidi="fa-IR"/>
        </w:rPr>
        <w:t xml:space="preserve"> هذا الأمر الذي ي</w:t>
      </w:r>
      <w:r w:rsidR="00192A30">
        <w:rPr>
          <w:rFonts w:hint="cs"/>
          <w:rtl/>
          <w:lang w:bidi="fa-IR"/>
        </w:rPr>
        <w:t>ُ</w:t>
      </w:r>
      <w:r>
        <w:rPr>
          <w:rtl/>
          <w:lang w:bidi="fa-IR"/>
        </w:rPr>
        <w:t>خاف على هذه الأم</w:t>
      </w:r>
      <w:r w:rsidR="00192A30">
        <w:rPr>
          <w:rFonts w:hint="cs"/>
          <w:rtl/>
          <w:lang w:bidi="fa-IR"/>
        </w:rPr>
        <w:t>َّ</w:t>
      </w:r>
      <w:r>
        <w:rPr>
          <w:rtl/>
          <w:lang w:bidi="fa-IR"/>
        </w:rPr>
        <w:t>ة كائن</w:t>
      </w:r>
      <w:r w:rsidR="00592436">
        <w:rPr>
          <w:rtl/>
          <w:lang w:bidi="fa-IR"/>
        </w:rPr>
        <w:t>،</w:t>
      </w:r>
      <w:r>
        <w:rPr>
          <w:rtl/>
          <w:lang w:bidi="fa-IR"/>
        </w:rPr>
        <w:t xml:space="preserve"> وإن</w:t>
      </w:r>
      <w:r w:rsidR="00192A30">
        <w:rPr>
          <w:rFonts w:hint="cs"/>
          <w:rtl/>
          <w:lang w:bidi="fa-IR"/>
        </w:rPr>
        <w:t>ّ</w:t>
      </w:r>
      <w:r>
        <w:rPr>
          <w:rtl/>
          <w:lang w:bidi="fa-IR"/>
        </w:rPr>
        <w:t xml:space="preserve"> بابه الذي يغلق عليه فيكفكف به اللين والمؤاناة والمتابعة إل</w:t>
      </w:r>
      <w:r w:rsidR="00192A30">
        <w:rPr>
          <w:rFonts w:hint="cs"/>
          <w:rtl/>
          <w:lang w:bidi="fa-IR"/>
        </w:rPr>
        <w:t>ّ</w:t>
      </w:r>
      <w:r>
        <w:rPr>
          <w:rtl/>
          <w:lang w:bidi="fa-IR"/>
        </w:rPr>
        <w:t>ا في حدود الله تعالى ذكره التي لا يستطيع أحد</w:t>
      </w:r>
      <w:r w:rsidR="004701AD">
        <w:rPr>
          <w:rFonts w:hint="cs"/>
          <w:rtl/>
          <w:lang w:bidi="fa-IR"/>
        </w:rPr>
        <w:t>ٌ</w:t>
      </w:r>
      <w:r>
        <w:rPr>
          <w:rtl/>
          <w:lang w:bidi="fa-IR"/>
        </w:rPr>
        <w:t xml:space="preserve"> أن يبادي بعيب أحدها</w:t>
      </w:r>
      <w:r w:rsidR="00592436">
        <w:rPr>
          <w:rtl/>
          <w:lang w:bidi="fa-IR"/>
        </w:rPr>
        <w:t>،</w:t>
      </w:r>
      <w:r>
        <w:rPr>
          <w:rtl/>
          <w:lang w:bidi="fa-IR"/>
        </w:rPr>
        <w:t xml:space="preserve"> فإن سد</w:t>
      </w:r>
      <w:r w:rsidR="004701AD">
        <w:rPr>
          <w:rFonts w:hint="cs"/>
          <w:rtl/>
          <w:lang w:bidi="fa-IR"/>
        </w:rPr>
        <w:t>َّ</w:t>
      </w:r>
      <w:r>
        <w:rPr>
          <w:rtl/>
          <w:lang w:bidi="fa-IR"/>
        </w:rPr>
        <w:t>ه شيء</w:t>
      </w:r>
      <w:r w:rsidR="004701AD">
        <w:rPr>
          <w:rFonts w:hint="cs"/>
          <w:rtl/>
          <w:lang w:bidi="fa-IR"/>
        </w:rPr>
        <w:t>ٌ</w:t>
      </w:r>
      <w:r>
        <w:rPr>
          <w:rtl/>
          <w:lang w:bidi="fa-IR"/>
        </w:rPr>
        <w:t xml:space="preserve"> فرفق فذاك والله ليفتحن</w:t>
      </w:r>
      <w:r w:rsidR="004701AD">
        <w:rPr>
          <w:rFonts w:hint="cs"/>
          <w:rtl/>
          <w:lang w:bidi="fa-IR"/>
        </w:rPr>
        <w:t>َّ</w:t>
      </w:r>
      <w:r>
        <w:rPr>
          <w:rtl/>
          <w:lang w:bidi="fa-IR"/>
        </w:rPr>
        <w:t xml:space="preserve"> وليست لأحد علي</w:t>
      </w:r>
      <w:r w:rsidR="004701AD">
        <w:rPr>
          <w:rFonts w:hint="cs"/>
          <w:rtl/>
          <w:lang w:bidi="fa-IR"/>
        </w:rPr>
        <w:t>َّ</w:t>
      </w:r>
      <w:r>
        <w:rPr>
          <w:rtl/>
          <w:lang w:bidi="fa-IR"/>
        </w:rPr>
        <w:t xml:space="preserve"> حج</w:t>
      </w:r>
      <w:r w:rsidR="004701AD">
        <w:rPr>
          <w:rFonts w:hint="cs"/>
          <w:rtl/>
          <w:lang w:bidi="fa-IR"/>
        </w:rPr>
        <w:t>َّ</w:t>
      </w:r>
      <w:r>
        <w:rPr>
          <w:rtl/>
          <w:lang w:bidi="fa-IR"/>
        </w:rPr>
        <w:t>ة حق</w:t>
      </w:r>
      <w:r w:rsidR="004701AD">
        <w:rPr>
          <w:rFonts w:hint="cs"/>
          <w:rtl/>
          <w:lang w:bidi="fa-IR"/>
        </w:rPr>
        <w:t>ّ</w:t>
      </w:r>
      <w:r w:rsidR="00592436">
        <w:rPr>
          <w:rtl/>
          <w:lang w:bidi="fa-IR"/>
        </w:rPr>
        <w:t>،</w:t>
      </w:r>
      <w:r>
        <w:rPr>
          <w:rtl/>
          <w:lang w:bidi="fa-IR"/>
        </w:rPr>
        <w:t xml:space="preserve"> وقد علم الله أن</w:t>
      </w:r>
      <w:r w:rsidR="004701AD">
        <w:rPr>
          <w:rFonts w:hint="cs"/>
          <w:rtl/>
          <w:lang w:bidi="fa-IR"/>
        </w:rPr>
        <w:t>ِّ</w:t>
      </w:r>
      <w:r>
        <w:rPr>
          <w:rtl/>
          <w:lang w:bidi="fa-IR"/>
        </w:rPr>
        <w:t>ي لم آل الناس وخيرا</w:t>
      </w:r>
      <w:r w:rsidR="004701AD">
        <w:rPr>
          <w:rFonts w:hint="cs"/>
          <w:rtl/>
          <w:lang w:bidi="fa-IR"/>
        </w:rPr>
        <w:t>ً</w:t>
      </w:r>
      <w:r>
        <w:rPr>
          <w:rtl/>
          <w:lang w:bidi="fa-IR"/>
        </w:rPr>
        <w:t xml:space="preserve"> ولا نفسي</w:t>
      </w:r>
      <w:r w:rsidR="00592436">
        <w:rPr>
          <w:rtl/>
          <w:lang w:bidi="fa-IR"/>
        </w:rPr>
        <w:t>،</w:t>
      </w:r>
      <w:r>
        <w:rPr>
          <w:rtl/>
          <w:lang w:bidi="fa-IR"/>
        </w:rPr>
        <w:t xml:space="preserve"> ووالله إن</w:t>
      </w:r>
      <w:r w:rsidR="004701AD">
        <w:rPr>
          <w:rFonts w:hint="cs"/>
          <w:rtl/>
          <w:lang w:bidi="fa-IR"/>
        </w:rPr>
        <w:t>ّ</w:t>
      </w:r>
      <w:r>
        <w:rPr>
          <w:rtl/>
          <w:lang w:bidi="fa-IR"/>
        </w:rPr>
        <w:t xml:space="preserve"> رحى الفتنة لدائرة</w:t>
      </w:r>
      <w:r w:rsidR="00592436">
        <w:rPr>
          <w:rtl/>
          <w:lang w:bidi="fa-IR"/>
        </w:rPr>
        <w:t>،</w:t>
      </w:r>
      <w:r>
        <w:rPr>
          <w:rtl/>
          <w:lang w:bidi="fa-IR"/>
        </w:rPr>
        <w:t xml:space="preserve"> فطوبى لعثمان إن مات ولم يحر</w:t>
      </w:r>
      <w:r w:rsidR="004701AD">
        <w:rPr>
          <w:rFonts w:hint="cs"/>
          <w:rtl/>
          <w:lang w:bidi="fa-IR"/>
        </w:rPr>
        <w:t>ِّ</w:t>
      </w:r>
      <w:r>
        <w:rPr>
          <w:rtl/>
          <w:lang w:bidi="fa-IR"/>
        </w:rPr>
        <w:t>كها كفكفوا الناس وه</w:t>
      </w:r>
      <w:r w:rsidR="004701AD">
        <w:rPr>
          <w:rFonts w:hint="cs"/>
          <w:rtl/>
          <w:lang w:bidi="fa-IR"/>
        </w:rPr>
        <w:t>ِ</w:t>
      </w:r>
      <w:r>
        <w:rPr>
          <w:rtl/>
          <w:lang w:bidi="fa-IR"/>
        </w:rPr>
        <w:t>بوا لهم حقوقهم واغتفروا لهم</w:t>
      </w:r>
      <w:r w:rsidR="00592436">
        <w:rPr>
          <w:rtl/>
          <w:lang w:bidi="fa-IR"/>
        </w:rPr>
        <w:t>،</w:t>
      </w:r>
      <w:r>
        <w:rPr>
          <w:rtl/>
          <w:lang w:bidi="fa-IR"/>
        </w:rPr>
        <w:t xml:space="preserve"> وإذا ت</w:t>
      </w:r>
      <w:r w:rsidR="004701AD">
        <w:rPr>
          <w:rFonts w:hint="cs"/>
          <w:rtl/>
          <w:lang w:bidi="fa-IR"/>
        </w:rPr>
        <w:t>ُ</w:t>
      </w:r>
      <w:r>
        <w:rPr>
          <w:rtl/>
          <w:lang w:bidi="fa-IR"/>
        </w:rPr>
        <w:t>عوطيت حقوق الله فلا تدهنوا فيها.</w:t>
      </w:r>
      <w:r w:rsidR="004701AD">
        <w:rPr>
          <w:rFonts w:hint="cs"/>
          <w:rtl/>
          <w:lang w:bidi="fa-IR"/>
        </w:rPr>
        <w:t xml:space="preserve"> </w:t>
      </w:r>
      <w:r>
        <w:rPr>
          <w:rtl/>
          <w:lang w:bidi="fa-IR"/>
        </w:rPr>
        <w:t>فلم</w:t>
      </w:r>
      <w:r w:rsidR="004701AD">
        <w:rPr>
          <w:rFonts w:hint="cs"/>
          <w:rtl/>
          <w:lang w:bidi="fa-IR"/>
        </w:rPr>
        <w:t>ّ</w:t>
      </w:r>
      <w:r>
        <w:rPr>
          <w:rtl/>
          <w:lang w:bidi="fa-IR"/>
        </w:rPr>
        <w:t>ا نفر عثمان أشخص معاوية و عبد الله بن سعد إلى المدينة</w:t>
      </w:r>
      <w:r w:rsidR="00592436">
        <w:rPr>
          <w:rtl/>
          <w:lang w:bidi="fa-IR"/>
        </w:rPr>
        <w:t>،</w:t>
      </w:r>
      <w:r>
        <w:rPr>
          <w:rtl/>
          <w:lang w:bidi="fa-IR"/>
        </w:rPr>
        <w:t xml:space="preserve"> ورجع ابن عامر وسعيد معه</w:t>
      </w:r>
      <w:r w:rsidR="004701AD">
        <w:rPr>
          <w:rFonts w:hint="cs"/>
          <w:rtl/>
          <w:lang w:bidi="fa-IR"/>
        </w:rPr>
        <w:t>،</w:t>
      </w:r>
      <w:r>
        <w:rPr>
          <w:rtl/>
          <w:lang w:bidi="fa-IR"/>
        </w:rPr>
        <w:t xml:space="preserve"> ولم</w:t>
      </w:r>
      <w:r w:rsidR="004701AD">
        <w:rPr>
          <w:rFonts w:hint="cs"/>
          <w:rtl/>
          <w:lang w:bidi="fa-IR"/>
        </w:rPr>
        <w:t>ـّ</w:t>
      </w:r>
      <w:r>
        <w:rPr>
          <w:rtl/>
          <w:lang w:bidi="fa-IR"/>
        </w:rPr>
        <w:t>ا استقل</w:t>
      </w:r>
      <w:r w:rsidR="004701AD">
        <w:rPr>
          <w:rFonts w:hint="cs"/>
          <w:rtl/>
          <w:lang w:bidi="fa-IR"/>
        </w:rPr>
        <w:t>ّ</w:t>
      </w:r>
      <w:r>
        <w:rPr>
          <w:rtl/>
          <w:lang w:bidi="fa-IR"/>
        </w:rPr>
        <w:t xml:space="preserve"> عثمان رجز الحادي</w:t>
      </w:r>
      <w:r w:rsidR="00592436">
        <w:rPr>
          <w:rtl/>
          <w:lang w:bidi="fa-IR"/>
        </w:rPr>
        <w:t>:</w:t>
      </w:r>
    </w:p>
    <w:p w:rsidR="00782246" w:rsidRDefault="000472E4" w:rsidP="000472E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24"/>
        <w:gridCol w:w="272"/>
        <w:gridCol w:w="3514"/>
      </w:tblGrid>
      <w:tr w:rsidR="00A92976" w:rsidTr="00555432">
        <w:trPr>
          <w:trHeight w:val="350"/>
        </w:trPr>
        <w:tc>
          <w:tcPr>
            <w:tcW w:w="3920" w:type="dxa"/>
            <w:shd w:val="clear" w:color="auto" w:fill="auto"/>
          </w:tcPr>
          <w:p w:rsidR="00A92976" w:rsidRDefault="00A92976" w:rsidP="00555432">
            <w:pPr>
              <w:pStyle w:val="libPoem"/>
            </w:pPr>
            <w:r>
              <w:rPr>
                <w:rtl/>
                <w:lang w:bidi="fa-IR"/>
              </w:rPr>
              <w:lastRenderedPageBreak/>
              <w:t>قد علمت ضوامر</w:t>
            </w:r>
            <w:r>
              <w:rPr>
                <w:rFonts w:hint="cs"/>
                <w:rtl/>
                <w:lang w:bidi="fa-IR"/>
              </w:rPr>
              <w:t>ُ</w:t>
            </w:r>
            <w:r>
              <w:rPr>
                <w:rtl/>
                <w:lang w:bidi="fa-IR"/>
              </w:rPr>
              <w:t xml:space="preserve"> المطي</w:t>
            </w:r>
            <w:r>
              <w:rPr>
                <w:rFonts w:hint="cs"/>
                <w:rtl/>
                <w:lang w:bidi="fa-IR"/>
              </w:rPr>
              <w:t>ِّ</w:t>
            </w:r>
            <w:r w:rsidRPr="00725071">
              <w:rPr>
                <w:rStyle w:val="libPoemTiniChar0"/>
                <w:rtl/>
              </w:rPr>
              <w:br/>
              <w:t> </w:t>
            </w:r>
          </w:p>
        </w:tc>
        <w:tc>
          <w:tcPr>
            <w:tcW w:w="279" w:type="dxa"/>
            <w:shd w:val="clear" w:color="auto" w:fill="auto"/>
          </w:tcPr>
          <w:p w:rsidR="00A92976" w:rsidRDefault="00A92976" w:rsidP="00555432">
            <w:pPr>
              <w:pStyle w:val="libPoem"/>
              <w:rPr>
                <w:rtl/>
              </w:rPr>
            </w:pPr>
          </w:p>
        </w:tc>
        <w:tc>
          <w:tcPr>
            <w:tcW w:w="3881" w:type="dxa"/>
            <w:shd w:val="clear" w:color="auto" w:fill="auto"/>
          </w:tcPr>
          <w:p w:rsidR="00A92976" w:rsidRDefault="00A92976" w:rsidP="00555432">
            <w:pPr>
              <w:pStyle w:val="libPoem"/>
            </w:pPr>
            <w:r>
              <w:rPr>
                <w:rtl/>
                <w:lang w:bidi="fa-IR"/>
              </w:rPr>
              <w:t>وض</w:t>
            </w:r>
            <w:r>
              <w:rPr>
                <w:rFonts w:hint="cs"/>
                <w:rtl/>
                <w:lang w:bidi="fa-IR"/>
              </w:rPr>
              <w:t>ُ</w:t>
            </w:r>
            <w:r>
              <w:rPr>
                <w:rtl/>
                <w:lang w:bidi="fa-IR"/>
              </w:rPr>
              <w:t>م</w:t>
            </w:r>
            <w:r>
              <w:rPr>
                <w:rFonts w:hint="cs"/>
                <w:rtl/>
                <w:lang w:bidi="fa-IR"/>
              </w:rPr>
              <w:t>ّ</w:t>
            </w:r>
            <w:r>
              <w:rPr>
                <w:rtl/>
                <w:lang w:bidi="fa-IR"/>
              </w:rPr>
              <w:t>رات</w:t>
            </w:r>
            <w:r>
              <w:rPr>
                <w:rFonts w:hint="cs"/>
                <w:rtl/>
                <w:lang w:bidi="fa-IR"/>
              </w:rPr>
              <w:t>ُ</w:t>
            </w:r>
            <w:r>
              <w:rPr>
                <w:rtl/>
                <w:lang w:bidi="fa-IR"/>
              </w:rPr>
              <w:t xml:space="preserve"> ع</w:t>
            </w:r>
            <w:r>
              <w:rPr>
                <w:rFonts w:hint="cs"/>
                <w:rtl/>
                <w:lang w:bidi="fa-IR"/>
              </w:rPr>
              <w:t>ُ</w:t>
            </w:r>
            <w:r>
              <w:rPr>
                <w:rtl/>
                <w:lang w:bidi="fa-IR"/>
              </w:rPr>
              <w:t>و</w:t>
            </w:r>
            <w:r>
              <w:rPr>
                <w:rFonts w:hint="cs"/>
                <w:rtl/>
                <w:lang w:bidi="fa-IR"/>
              </w:rPr>
              <w:t>َّ</w:t>
            </w:r>
            <w:r>
              <w:rPr>
                <w:rtl/>
                <w:lang w:bidi="fa-IR"/>
              </w:rPr>
              <w:t>ج</w:t>
            </w:r>
            <w:r>
              <w:rPr>
                <w:rFonts w:hint="cs"/>
                <w:rtl/>
                <w:lang w:bidi="fa-IR"/>
              </w:rPr>
              <w:t>ِ</w:t>
            </w:r>
            <w:r>
              <w:rPr>
                <w:rtl/>
                <w:lang w:bidi="fa-IR"/>
              </w:rPr>
              <w:t xml:space="preserve"> القسي</w:t>
            </w:r>
            <w:r>
              <w:rPr>
                <w:rFonts w:hint="cs"/>
                <w:rtl/>
                <w:lang w:bidi="fa-IR"/>
              </w:rPr>
              <w:t>ِّ</w:t>
            </w:r>
            <w:r w:rsidRPr="00725071">
              <w:rPr>
                <w:rStyle w:val="libPoemTiniChar0"/>
                <w:rtl/>
              </w:rPr>
              <w:br/>
              <w:t> </w:t>
            </w:r>
          </w:p>
        </w:tc>
      </w:tr>
      <w:tr w:rsidR="00A92976" w:rsidTr="00555432">
        <w:trPr>
          <w:trHeight w:val="350"/>
        </w:trPr>
        <w:tc>
          <w:tcPr>
            <w:tcW w:w="3920" w:type="dxa"/>
          </w:tcPr>
          <w:p w:rsidR="00A92976" w:rsidRDefault="00A92976" w:rsidP="00555432">
            <w:pPr>
              <w:pStyle w:val="libPoem"/>
            </w:pPr>
            <w:r>
              <w:rPr>
                <w:rtl/>
                <w:lang w:bidi="fa-IR"/>
              </w:rPr>
              <w:t>إن</w:t>
            </w:r>
            <w:r>
              <w:rPr>
                <w:rFonts w:hint="cs"/>
                <w:rtl/>
                <w:lang w:bidi="fa-IR"/>
              </w:rPr>
              <w:t>ّ</w:t>
            </w:r>
            <w:r>
              <w:rPr>
                <w:rtl/>
                <w:lang w:bidi="fa-IR"/>
              </w:rPr>
              <w:t xml:space="preserve"> الأمير بعده علي</w:t>
            </w:r>
            <w:r>
              <w:rPr>
                <w:rFonts w:hint="cs"/>
                <w:rtl/>
                <w:lang w:bidi="fa-IR"/>
              </w:rPr>
              <w:t>ّ</w:t>
            </w:r>
            <w:r w:rsidRPr="00725071">
              <w:rPr>
                <w:rStyle w:val="libPoemTiniChar0"/>
                <w:rtl/>
              </w:rPr>
              <w:br/>
              <w:t> </w:t>
            </w:r>
          </w:p>
        </w:tc>
        <w:tc>
          <w:tcPr>
            <w:tcW w:w="279" w:type="dxa"/>
          </w:tcPr>
          <w:p w:rsidR="00A92976" w:rsidRDefault="00A92976" w:rsidP="00555432">
            <w:pPr>
              <w:pStyle w:val="libPoem"/>
              <w:rPr>
                <w:rtl/>
              </w:rPr>
            </w:pPr>
          </w:p>
        </w:tc>
        <w:tc>
          <w:tcPr>
            <w:tcW w:w="3881" w:type="dxa"/>
          </w:tcPr>
          <w:p w:rsidR="00A92976" w:rsidRDefault="00A92976" w:rsidP="00555432">
            <w:pPr>
              <w:pStyle w:val="libPoem"/>
            </w:pPr>
            <w:r>
              <w:rPr>
                <w:rtl/>
                <w:lang w:bidi="fa-IR"/>
              </w:rPr>
              <w:t>وفي الزبير خلف</w:t>
            </w:r>
            <w:r>
              <w:rPr>
                <w:rFonts w:hint="cs"/>
                <w:rtl/>
                <w:lang w:bidi="fa-IR"/>
              </w:rPr>
              <w:t>ٌ</w:t>
            </w:r>
            <w:r>
              <w:rPr>
                <w:rtl/>
                <w:lang w:bidi="fa-IR"/>
              </w:rPr>
              <w:t xml:space="preserve"> رضي</w:t>
            </w:r>
            <w:r>
              <w:rPr>
                <w:rFonts w:hint="cs"/>
                <w:rtl/>
                <w:lang w:bidi="fa-IR"/>
              </w:rPr>
              <w:t>ُّ</w:t>
            </w:r>
            <w:r w:rsidRPr="00725071">
              <w:rPr>
                <w:rStyle w:val="libPoemTiniChar0"/>
                <w:rtl/>
              </w:rPr>
              <w:br/>
              <w:t> </w:t>
            </w:r>
          </w:p>
        </w:tc>
      </w:tr>
    </w:tbl>
    <w:p w:rsidR="00782246" w:rsidRDefault="00782246" w:rsidP="00A92976">
      <w:pPr>
        <w:pStyle w:val="libPoemCenter"/>
        <w:rPr>
          <w:lang w:bidi="fa-IR"/>
        </w:rPr>
      </w:pPr>
      <w:r>
        <w:rPr>
          <w:rtl/>
          <w:lang w:bidi="fa-IR"/>
        </w:rPr>
        <w:t>وطلحة الحامي لها ولي</w:t>
      </w:r>
      <w:r w:rsidR="00A92976">
        <w:rPr>
          <w:rFonts w:hint="cs"/>
          <w:rtl/>
          <w:lang w:bidi="fa-IR"/>
        </w:rPr>
        <w:t>ُّ</w:t>
      </w:r>
    </w:p>
    <w:p w:rsidR="000472E4" w:rsidRDefault="00782246" w:rsidP="00782246">
      <w:pPr>
        <w:pStyle w:val="libNormal"/>
        <w:rPr>
          <w:rtl/>
          <w:lang w:bidi="fa-IR"/>
        </w:rPr>
      </w:pPr>
      <w:r>
        <w:rPr>
          <w:rtl/>
          <w:lang w:bidi="fa-IR"/>
        </w:rPr>
        <w:t>فقال كعب وهو يسير خلف عثمان</w:t>
      </w:r>
      <w:r w:rsidR="00592436">
        <w:rPr>
          <w:rtl/>
          <w:lang w:bidi="fa-IR"/>
        </w:rPr>
        <w:t>:</w:t>
      </w:r>
      <w:r>
        <w:rPr>
          <w:rtl/>
          <w:lang w:bidi="fa-IR"/>
        </w:rPr>
        <w:t xml:space="preserve"> الأمير بعده صاحب البغلة</w:t>
      </w:r>
      <w:r w:rsidR="00592436">
        <w:rPr>
          <w:rtl/>
          <w:lang w:bidi="fa-IR"/>
        </w:rPr>
        <w:t>،</w:t>
      </w:r>
      <w:r>
        <w:rPr>
          <w:rtl/>
          <w:lang w:bidi="fa-IR"/>
        </w:rPr>
        <w:t xml:space="preserve"> وأشار إلى معاوية.</w:t>
      </w:r>
    </w:p>
    <w:p w:rsidR="00A92976" w:rsidRDefault="00782246" w:rsidP="00A92976">
      <w:pPr>
        <w:pStyle w:val="libNormal"/>
        <w:rPr>
          <w:rtl/>
          <w:lang w:bidi="fa-IR"/>
        </w:rPr>
      </w:pPr>
      <w:r>
        <w:rPr>
          <w:rtl/>
          <w:lang w:bidi="fa-IR"/>
        </w:rPr>
        <w:t xml:space="preserve">3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101 بالإسناد الشعيبي المذكور</w:t>
      </w:r>
      <w:r w:rsidR="00592436" w:rsidRPr="00592436">
        <w:rPr>
          <w:rStyle w:val="libBold2Char"/>
          <w:rtl/>
        </w:rPr>
        <w:t>)</w:t>
      </w:r>
    </w:p>
    <w:p w:rsidR="000472E4" w:rsidRDefault="00782246" w:rsidP="00A92976">
      <w:pPr>
        <w:pStyle w:val="libNormal"/>
        <w:rPr>
          <w:rtl/>
          <w:lang w:bidi="fa-IR"/>
        </w:rPr>
      </w:pPr>
      <w:r>
        <w:rPr>
          <w:rtl/>
          <w:lang w:bidi="fa-IR"/>
        </w:rPr>
        <w:t>كان معاوية قد قال لعثمان غداة ود</w:t>
      </w:r>
      <w:r w:rsidR="00A92976">
        <w:rPr>
          <w:rFonts w:hint="cs"/>
          <w:rtl/>
          <w:lang w:bidi="fa-IR"/>
        </w:rPr>
        <w:t>ّ</w:t>
      </w:r>
      <w:r>
        <w:rPr>
          <w:rtl/>
          <w:lang w:bidi="fa-IR"/>
        </w:rPr>
        <w:t>عه وخرج</w:t>
      </w:r>
      <w:r w:rsidR="00592436">
        <w:rPr>
          <w:rtl/>
          <w:lang w:bidi="fa-IR"/>
        </w:rPr>
        <w:t>:</w:t>
      </w:r>
      <w:r>
        <w:rPr>
          <w:rtl/>
          <w:lang w:bidi="fa-IR"/>
        </w:rPr>
        <w:t xml:space="preserve"> يا أمير المؤمنين</w:t>
      </w:r>
      <w:r w:rsidR="00592436">
        <w:rPr>
          <w:rtl/>
          <w:lang w:bidi="fa-IR"/>
        </w:rPr>
        <w:t>!</w:t>
      </w:r>
      <w:r>
        <w:rPr>
          <w:rtl/>
          <w:lang w:bidi="fa-IR"/>
        </w:rPr>
        <w:t xml:space="preserve"> إنطلق معي إلى الشام قبل أن يهجم عليك من لا ق</w:t>
      </w:r>
      <w:r w:rsidR="00A92976">
        <w:rPr>
          <w:rFonts w:hint="cs"/>
          <w:rtl/>
          <w:lang w:bidi="fa-IR"/>
        </w:rPr>
        <w:t>ِ</w:t>
      </w:r>
      <w:r>
        <w:rPr>
          <w:rtl/>
          <w:lang w:bidi="fa-IR"/>
        </w:rPr>
        <w:t>بل لك به</w:t>
      </w:r>
      <w:r w:rsidR="00592436">
        <w:rPr>
          <w:rtl/>
          <w:lang w:bidi="fa-IR"/>
        </w:rPr>
        <w:t>،</w:t>
      </w:r>
      <w:r>
        <w:rPr>
          <w:rtl/>
          <w:lang w:bidi="fa-IR"/>
        </w:rPr>
        <w:t xml:space="preserve"> فإن</w:t>
      </w:r>
      <w:r w:rsidR="00A92976">
        <w:rPr>
          <w:rFonts w:hint="cs"/>
          <w:rtl/>
          <w:lang w:bidi="fa-IR"/>
        </w:rPr>
        <w:t>ّ</w:t>
      </w:r>
      <w:r>
        <w:rPr>
          <w:rtl/>
          <w:lang w:bidi="fa-IR"/>
        </w:rPr>
        <w:t xml:space="preserve"> أهل الشام على الأمر لم يزالوا فقال</w:t>
      </w:r>
      <w:r w:rsidR="00592436">
        <w:rPr>
          <w:rtl/>
          <w:lang w:bidi="fa-IR"/>
        </w:rPr>
        <w:t>:</w:t>
      </w:r>
      <w:r>
        <w:rPr>
          <w:rtl/>
          <w:lang w:bidi="fa-IR"/>
        </w:rPr>
        <w:t xml:space="preserve"> أنا لا أبيع جوار رسول الله </w:t>
      </w:r>
      <w:r w:rsidR="000F4A9A" w:rsidRPr="000F4A9A">
        <w:rPr>
          <w:rStyle w:val="libAlaemChar"/>
          <w:rtl/>
        </w:rPr>
        <w:t>صلى‌الله‌عليه‌وآله‌وسلم</w:t>
      </w:r>
      <w:r>
        <w:rPr>
          <w:rtl/>
          <w:lang w:bidi="fa-IR"/>
        </w:rPr>
        <w:t xml:space="preserve"> بشيء وإن كان فيه قطع خيط عنقي.</w:t>
      </w:r>
      <w:r w:rsidR="00A92976">
        <w:rPr>
          <w:rFonts w:hint="cs"/>
          <w:rtl/>
          <w:lang w:bidi="fa-IR"/>
        </w:rPr>
        <w:t xml:space="preserve"> </w:t>
      </w:r>
      <w:r>
        <w:rPr>
          <w:rtl/>
          <w:lang w:bidi="fa-IR"/>
        </w:rPr>
        <w:t>قال</w:t>
      </w:r>
      <w:r w:rsidR="00592436">
        <w:rPr>
          <w:rtl/>
          <w:lang w:bidi="fa-IR"/>
        </w:rPr>
        <w:t>:</w:t>
      </w:r>
      <w:r>
        <w:rPr>
          <w:rtl/>
          <w:lang w:bidi="fa-IR"/>
        </w:rPr>
        <w:t xml:space="preserve"> فأبعث إليك جندا</w:t>
      </w:r>
      <w:r w:rsidR="00A92976">
        <w:rPr>
          <w:rFonts w:hint="cs"/>
          <w:rtl/>
          <w:lang w:bidi="fa-IR"/>
        </w:rPr>
        <w:t>ً</w:t>
      </w:r>
      <w:r>
        <w:rPr>
          <w:rtl/>
          <w:lang w:bidi="fa-IR"/>
        </w:rPr>
        <w:t xml:space="preserve"> منهم يقيم بين ظهراني أهل المدينة لنائبة إن نابت المدينة أو إي</w:t>
      </w:r>
      <w:r w:rsidR="00A92976">
        <w:rPr>
          <w:rFonts w:hint="cs"/>
          <w:rtl/>
          <w:lang w:bidi="fa-IR"/>
        </w:rPr>
        <w:t>ّ</w:t>
      </w:r>
      <w:r>
        <w:rPr>
          <w:rtl/>
          <w:lang w:bidi="fa-IR"/>
        </w:rPr>
        <w:t>اك.</w:t>
      </w:r>
      <w:r w:rsidR="00A92976">
        <w:rPr>
          <w:rFonts w:hint="cs"/>
          <w:rtl/>
          <w:lang w:bidi="fa-IR"/>
        </w:rPr>
        <w:t xml:space="preserve"> </w:t>
      </w:r>
      <w:r>
        <w:rPr>
          <w:rtl/>
          <w:lang w:bidi="fa-IR"/>
        </w:rPr>
        <w:t>قال</w:t>
      </w:r>
      <w:r w:rsidR="00592436">
        <w:rPr>
          <w:rtl/>
          <w:lang w:bidi="fa-IR"/>
        </w:rPr>
        <w:t>:</w:t>
      </w:r>
      <w:r>
        <w:rPr>
          <w:rtl/>
          <w:lang w:bidi="fa-IR"/>
        </w:rPr>
        <w:t xml:space="preserve"> أنا أقتر على جيران رسول الله </w:t>
      </w:r>
      <w:r w:rsidR="000F4A9A" w:rsidRPr="000F4A9A">
        <w:rPr>
          <w:rStyle w:val="libAlaemChar"/>
          <w:rtl/>
        </w:rPr>
        <w:t>صلى‌الله‌عليه‌وآله‌وسلم</w:t>
      </w:r>
      <w:r>
        <w:rPr>
          <w:rtl/>
          <w:lang w:bidi="fa-IR"/>
        </w:rPr>
        <w:t xml:space="preserve"> الأرزاق بجند مساكنهم و</w:t>
      </w:r>
      <w:r w:rsidR="00A92976">
        <w:rPr>
          <w:rFonts w:hint="cs"/>
          <w:rtl/>
          <w:lang w:bidi="fa-IR"/>
        </w:rPr>
        <w:t>اُ</w:t>
      </w:r>
      <w:r>
        <w:rPr>
          <w:rtl/>
          <w:lang w:bidi="fa-IR"/>
        </w:rPr>
        <w:t>ضي</w:t>
      </w:r>
      <w:r w:rsidR="00A92976">
        <w:rPr>
          <w:rFonts w:hint="cs"/>
          <w:rtl/>
          <w:lang w:bidi="fa-IR"/>
        </w:rPr>
        <w:t>ّ</w:t>
      </w:r>
      <w:r>
        <w:rPr>
          <w:rtl/>
          <w:lang w:bidi="fa-IR"/>
        </w:rPr>
        <w:t>ق على أهل دار الهجرة والنصرة</w:t>
      </w:r>
      <w:r w:rsidR="00592436">
        <w:rPr>
          <w:rtl/>
          <w:lang w:bidi="fa-IR"/>
        </w:rPr>
        <w:t>؟</w:t>
      </w:r>
      <w:r>
        <w:rPr>
          <w:rtl/>
          <w:lang w:bidi="fa-IR"/>
        </w:rPr>
        <w:t xml:space="preserve"> قال</w:t>
      </w:r>
      <w:r w:rsidR="00592436">
        <w:rPr>
          <w:rtl/>
          <w:lang w:bidi="fa-IR"/>
        </w:rPr>
        <w:t>:</w:t>
      </w:r>
      <w:r>
        <w:rPr>
          <w:rtl/>
          <w:lang w:bidi="fa-IR"/>
        </w:rPr>
        <w:t xml:space="preserve"> والله يا أمير الم</w:t>
      </w:r>
      <w:r w:rsidR="00A92976">
        <w:rPr>
          <w:rtl/>
          <w:lang w:bidi="fa-IR"/>
        </w:rPr>
        <w:t>ؤمنين</w:t>
      </w:r>
      <w:r>
        <w:rPr>
          <w:rtl/>
          <w:lang w:bidi="fa-IR"/>
        </w:rPr>
        <w:t>! لتغتالن</w:t>
      </w:r>
      <w:r w:rsidR="00A92976">
        <w:rPr>
          <w:rFonts w:hint="cs"/>
          <w:rtl/>
          <w:lang w:bidi="fa-IR"/>
        </w:rPr>
        <w:t>ّ</w:t>
      </w:r>
      <w:r>
        <w:rPr>
          <w:rtl/>
          <w:lang w:bidi="fa-IR"/>
        </w:rPr>
        <w:t xml:space="preserve"> ولتغزين</w:t>
      </w:r>
      <w:r w:rsidR="00A92976">
        <w:rPr>
          <w:rFonts w:hint="cs"/>
          <w:rtl/>
          <w:lang w:bidi="fa-IR"/>
        </w:rPr>
        <w:t>ّ</w:t>
      </w:r>
      <w:r>
        <w:rPr>
          <w:rtl/>
          <w:lang w:bidi="fa-IR"/>
        </w:rPr>
        <w:t>. قال</w:t>
      </w:r>
      <w:r w:rsidR="00592436">
        <w:rPr>
          <w:rtl/>
          <w:lang w:bidi="fa-IR"/>
        </w:rPr>
        <w:t>:</w:t>
      </w:r>
      <w:r>
        <w:rPr>
          <w:rtl/>
          <w:lang w:bidi="fa-IR"/>
        </w:rPr>
        <w:t xml:space="preserve"> حسبي الله ونعم الوكيل. وقال معاوية</w:t>
      </w:r>
      <w:r w:rsidR="00592436">
        <w:rPr>
          <w:rtl/>
          <w:lang w:bidi="fa-IR"/>
        </w:rPr>
        <w:t>:</w:t>
      </w:r>
      <w:r>
        <w:rPr>
          <w:rtl/>
          <w:lang w:bidi="fa-IR"/>
        </w:rPr>
        <w:t xml:space="preserve"> يا </w:t>
      </w:r>
      <w:r w:rsidR="00A92976">
        <w:rPr>
          <w:rFonts w:hint="cs"/>
          <w:rtl/>
          <w:lang w:bidi="fa-IR"/>
        </w:rPr>
        <w:t>ا</w:t>
      </w:r>
      <w:r>
        <w:rPr>
          <w:rtl/>
          <w:lang w:bidi="fa-IR"/>
        </w:rPr>
        <w:t>يسار</w:t>
      </w:r>
      <w:r w:rsidR="00592436">
        <w:rPr>
          <w:rtl/>
          <w:lang w:bidi="fa-IR"/>
        </w:rPr>
        <w:t>!</w:t>
      </w:r>
      <w:r>
        <w:rPr>
          <w:rtl/>
          <w:lang w:bidi="fa-IR"/>
        </w:rPr>
        <w:t xml:space="preserve"> الجزور</w:t>
      </w:r>
      <w:r w:rsidR="00592436">
        <w:rPr>
          <w:rtl/>
          <w:lang w:bidi="fa-IR"/>
        </w:rPr>
        <w:t>،</w:t>
      </w:r>
      <w:r>
        <w:rPr>
          <w:rtl/>
          <w:lang w:bidi="fa-IR"/>
        </w:rPr>
        <w:t xml:space="preserve"> وأين </w:t>
      </w:r>
      <w:r w:rsidR="00A92976">
        <w:rPr>
          <w:rFonts w:hint="cs"/>
          <w:rtl/>
          <w:lang w:bidi="fa-IR"/>
        </w:rPr>
        <w:t>ا</w:t>
      </w:r>
      <w:r>
        <w:rPr>
          <w:rtl/>
          <w:lang w:bidi="fa-IR"/>
        </w:rPr>
        <w:t>يسار الجزور. الحديث بطوله.</w:t>
      </w:r>
    </w:p>
    <w:p w:rsidR="00A92976" w:rsidRDefault="00782246" w:rsidP="00A92976">
      <w:pPr>
        <w:pStyle w:val="libNormal"/>
        <w:rPr>
          <w:rtl/>
          <w:lang w:bidi="fa-IR"/>
        </w:rPr>
      </w:pPr>
      <w:r>
        <w:rPr>
          <w:rtl/>
          <w:lang w:bidi="fa-IR"/>
        </w:rPr>
        <w:t xml:space="preserve">4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103 بالإسناد الشعيبي</w:t>
      </w:r>
      <w:r w:rsidR="00592436" w:rsidRPr="00592436">
        <w:rPr>
          <w:rStyle w:val="libBold2Char"/>
          <w:rtl/>
        </w:rPr>
        <w:t>)</w:t>
      </w:r>
    </w:p>
    <w:p w:rsidR="000472E4" w:rsidRDefault="00782246" w:rsidP="00A92976">
      <w:pPr>
        <w:pStyle w:val="libNormal"/>
        <w:rPr>
          <w:rtl/>
          <w:lang w:bidi="fa-IR"/>
        </w:rPr>
      </w:pPr>
      <w:r>
        <w:rPr>
          <w:rtl/>
          <w:lang w:bidi="fa-IR"/>
        </w:rPr>
        <w:t>لم</w:t>
      </w:r>
      <w:r w:rsidR="00A92976">
        <w:rPr>
          <w:rFonts w:hint="cs"/>
          <w:rtl/>
          <w:lang w:bidi="fa-IR"/>
        </w:rPr>
        <w:t>ـّ</w:t>
      </w:r>
      <w:r>
        <w:rPr>
          <w:rtl/>
          <w:lang w:bidi="fa-IR"/>
        </w:rPr>
        <w:t>ا كان في شو</w:t>
      </w:r>
      <w:r w:rsidR="00A92976">
        <w:rPr>
          <w:rFonts w:hint="cs"/>
          <w:rtl/>
          <w:lang w:bidi="fa-IR"/>
        </w:rPr>
        <w:t>ّ</w:t>
      </w:r>
      <w:r>
        <w:rPr>
          <w:rtl/>
          <w:lang w:bidi="fa-IR"/>
        </w:rPr>
        <w:t xml:space="preserve">ال سنة 35 خرج أهل مصر في أربع رفاق على أربعة </w:t>
      </w:r>
      <w:r w:rsidR="00A92976">
        <w:rPr>
          <w:rFonts w:hint="cs"/>
          <w:rtl/>
          <w:lang w:bidi="fa-IR"/>
        </w:rPr>
        <w:t>اُ</w:t>
      </w:r>
      <w:r>
        <w:rPr>
          <w:rtl/>
          <w:lang w:bidi="fa-IR"/>
        </w:rPr>
        <w:t>مراء المقل</w:t>
      </w:r>
      <w:r w:rsidR="00A92976">
        <w:rPr>
          <w:rFonts w:hint="cs"/>
          <w:rtl/>
          <w:lang w:bidi="fa-IR"/>
        </w:rPr>
        <w:t>ُّ</w:t>
      </w:r>
      <w:r>
        <w:rPr>
          <w:rtl/>
          <w:lang w:bidi="fa-IR"/>
        </w:rPr>
        <w:t xml:space="preserve"> يقول</w:t>
      </w:r>
      <w:r w:rsidR="00592436">
        <w:rPr>
          <w:rtl/>
          <w:lang w:bidi="fa-IR"/>
        </w:rPr>
        <w:t>:</w:t>
      </w:r>
      <w:r>
        <w:rPr>
          <w:rtl/>
          <w:lang w:bidi="fa-IR"/>
        </w:rPr>
        <w:t xml:space="preserve"> ستمائة. والمكثر يقول</w:t>
      </w:r>
      <w:r w:rsidR="00592436">
        <w:rPr>
          <w:rtl/>
          <w:lang w:bidi="fa-IR"/>
        </w:rPr>
        <w:t>:</w:t>
      </w:r>
      <w:r>
        <w:rPr>
          <w:rtl/>
          <w:lang w:bidi="fa-IR"/>
        </w:rPr>
        <w:t xml:space="preserve"> ألف. على الرفاق عبد الر</w:t>
      </w:r>
      <w:r w:rsidR="00A92976">
        <w:rPr>
          <w:rFonts w:hint="cs"/>
          <w:rtl/>
          <w:lang w:bidi="fa-IR"/>
        </w:rPr>
        <w:t>ّ</w:t>
      </w:r>
      <w:r>
        <w:rPr>
          <w:rtl/>
          <w:lang w:bidi="fa-IR"/>
        </w:rPr>
        <w:t>حمن بن عديس البلوي. و كنانة بن بشر الليثي. وسودان بن حمران السكوني. وقتيرة بن فلان السكوني. وعلى القوم جميعا</w:t>
      </w:r>
      <w:r w:rsidR="00A92976">
        <w:rPr>
          <w:rFonts w:hint="cs"/>
          <w:rtl/>
          <w:lang w:bidi="fa-IR"/>
        </w:rPr>
        <w:t>ً</w:t>
      </w:r>
      <w:r>
        <w:rPr>
          <w:rtl/>
          <w:lang w:bidi="fa-IR"/>
        </w:rPr>
        <w:t xml:space="preserve"> الغافقي بن حرب العك</w:t>
      </w:r>
      <w:r w:rsidR="00A92976">
        <w:rPr>
          <w:rFonts w:hint="cs"/>
          <w:rtl/>
          <w:lang w:bidi="fa-IR"/>
        </w:rPr>
        <w:t>ّ</w:t>
      </w:r>
      <w:r>
        <w:rPr>
          <w:rtl/>
          <w:lang w:bidi="fa-IR"/>
        </w:rPr>
        <w:t>ي. ولم يجترؤا أن يعلموا الناس بخروجهم إلى الحرب</w:t>
      </w:r>
      <w:r w:rsidR="00592436">
        <w:rPr>
          <w:rtl/>
          <w:lang w:bidi="fa-IR"/>
        </w:rPr>
        <w:t>،</w:t>
      </w:r>
      <w:r>
        <w:rPr>
          <w:rtl/>
          <w:lang w:bidi="fa-IR"/>
        </w:rPr>
        <w:t xml:space="preserve"> وإن</w:t>
      </w:r>
      <w:r w:rsidR="00A92976">
        <w:rPr>
          <w:rFonts w:hint="cs"/>
          <w:rtl/>
          <w:lang w:bidi="fa-IR"/>
        </w:rPr>
        <w:t>َّ</w:t>
      </w:r>
      <w:r>
        <w:rPr>
          <w:rtl/>
          <w:lang w:bidi="fa-IR"/>
        </w:rPr>
        <w:t>ما خرجوا كالحج</w:t>
      </w:r>
      <w:r w:rsidR="00A92976">
        <w:rPr>
          <w:rFonts w:hint="cs"/>
          <w:rtl/>
          <w:lang w:bidi="fa-IR"/>
        </w:rPr>
        <w:t>ّ</w:t>
      </w:r>
      <w:r>
        <w:rPr>
          <w:rtl/>
          <w:lang w:bidi="fa-IR"/>
        </w:rPr>
        <w:t>اج ومعهم ابن السوداء.</w:t>
      </w:r>
      <w:r w:rsidR="00A92976">
        <w:rPr>
          <w:rFonts w:hint="cs"/>
          <w:rtl/>
          <w:lang w:bidi="fa-IR"/>
        </w:rPr>
        <w:t xml:space="preserve"> </w:t>
      </w:r>
      <w:r>
        <w:rPr>
          <w:rtl/>
          <w:lang w:bidi="fa-IR"/>
        </w:rPr>
        <w:t>وخرج أهل الكوفة في أربع رفاق</w:t>
      </w:r>
      <w:r w:rsidR="00592436">
        <w:rPr>
          <w:rtl/>
          <w:lang w:bidi="fa-IR"/>
        </w:rPr>
        <w:t>،</w:t>
      </w:r>
      <w:r>
        <w:rPr>
          <w:rtl/>
          <w:lang w:bidi="fa-IR"/>
        </w:rPr>
        <w:t xml:space="preserve"> وعلى الرفاق زيد بن صوحان العبدي</w:t>
      </w:r>
      <w:r w:rsidR="00592436">
        <w:rPr>
          <w:rtl/>
          <w:lang w:bidi="fa-IR"/>
        </w:rPr>
        <w:t>،</w:t>
      </w:r>
      <w:r>
        <w:rPr>
          <w:rtl/>
          <w:lang w:bidi="fa-IR"/>
        </w:rPr>
        <w:t xml:space="preserve"> والأشتر النخعي</w:t>
      </w:r>
      <w:r w:rsidR="00592436">
        <w:rPr>
          <w:rtl/>
          <w:lang w:bidi="fa-IR"/>
        </w:rPr>
        <w:t>،</w:t>
      </w:r>
      <w:r>
        <w:rPr>
          <w:rtl/>
          <w:lang w:bidi="fa-IR"/>
        </w:rPr>
        <w:t xml:space="preserve"> وزياد بن النضرة الحارثي</w:t>
      </w:r>
      <w:r w:rsidR="00592436">
        <w:rPr>
          <w:rtl/>
          <w:lang w:bidi="fa-IR"/>
        </w:rPr>
        <w:t>،</w:t>
      </w:r>
      <w:r>
        <w:rPr>
          <w:rtl/>
          <w:lang w:bidi="fa-IR"/>
        </w:rPr>
        <w:t xml:space="preserve"> وعبد الله بن الأصم</w:t>
      </w:r>
      <w:r w:rsidR="00592436">
        <w:rPr>
          <w:rtl/>
          <w:lang w:bidi="fa-IR"/>
        </w:rPr>
        <w:t>،</w:t>
      </w:r>
      <w:r>
        <w:rPr>
          <w:rtl/>
          <w:lang w:bidi="fa-IR"/>
        </w:rPr>
        <w:t xml:space="preserve"> أحد بني عامر بن صعصعة</w:t>
      </w:r>
      <w:r w:rsidR="00592436">
        <w:rPr>
          <w:rtl/>
          <w:lang w:bidi="fa-IR"/>
        </w:rPr>
        <w:t>،</w:t>
      </w:r>
      <w:r>
        <w:rPr>
          <w:rtl/>
          <w:lang w:bidi="fa-IR"/>
        </w:rPr>
        <w:t xml:space="preserve"> وعددهم كعدد أهل مصر وعليهم جميعا</w:t>
      </w:r>
      <w:r w:rsidR="00A92976">
        <w:rPr>
          <w:rFonts w:hint="cs"/>
          <w:rtl/>
          <w:lang w:bidi="fa-IR"/>
        </w:rPr>
        <w:t>ً</w:t>
      </w:r>
      <w:r>
        <w:rPr>
          <w:rtl/>
          <w:lang w:bidi="fa-IR"/>
        </w:rPr>
        <w:t xml:space="preserve"> عمرو بن الأصم</w:t>
      </w:r>
      <w:r w:rsidR="00592436">
        <w:rPr>
          <w:rtl/>
          <w:lang w:bidi="fa-IR"/>
        </w:rPr>
        <w:t>،</w:t>
      </w:r>
      <w:r>
        <w:rPr>
          <w:rtl/>
          <w:lang w:bidi="fa-IR"/>
        </w:rPr>
        <w:t xml:space="preserve"> وخرج أهل البصرة في أربع رفاق وعلى الرفاق حكيم ابن جبلة العبدي</w:t>
      </w:r>
      <w:r w:rsidR="00592436">
        <w:rPr>
          <w:rtl/>
          <w:lang w:bidi="fa-IR"/>
        </w:rPr>
        <w:t>،</w:t>
      </w:r>
      <w:r>
        <w:rPr>
          <w:rtl/>
          <w:lang w:bidi="fa-IR"/>
        </w:rPr>
        <w:t xml:space="preserve"> وذريح بن عباد العبدي</w:t>
      </w:r>
      <w:r w:rsidR="00592436">
        <w:rPr>
          <w:rtl/>
          <w:lang w:bidi="fa-IR"/>
        </w:rPr>
        <w:t>،</w:t>
      </w:r>
      <w:r>
        <w:rPr>
          <w:rtl/>
          <w:lang w:bidi="fa-IR"/>
        </w:rPr>
        <w:t xml:space="preserve"> وبشر بن شريح الحطم بن ضبيعة القيسي</w:t>
      </w:r>
      <w:r w:rsidR="00592436">
        <w:rPr>
          <w:rtl/>
          <w:lang w:bidi="fa-IR"/>
        </w:rPr>
        <w:t>،</w:t>
      </w:r>
      <w:r>
        <w:rPr>
          <w:rtl/>
          <w:lang w:bidi="fa-IR"/>
        </w:rPr>
        <w:t xml:space="preserve"> وابن المحرش ابن عبد عمرو الحنفي</w:t>
      </w:r>
      <w:r w:rsidR="00592436">
        <w:rPr>
          <w:rtl/>
          <w:lang w:bidi="fa-IR"/>
        </w:rPr>
        <w:t>،</w:t>
      </w:r>
      <w:r>
        <w:rPr>
          <w:rtl/>
          <w:lang w:bidi="fa-IR"/>
        </w:rPr>
        <w:t xml:space="preserve"> وعددهم كعدد أهل مصر</w:t>
      </w:r>
      <w:r w:rsidR="00592436">
        <w:rPr>
          <w:rtl/>
          <w:lang w:bidi="fa-IR"/>
        </w:rPr>
        <w:t>،</w:t>
      </w:r>
      <w:r>
        <w:rPr>
          <w:rtl/>
          <w:lang w:bidi="fa-IR"/>
        </w:rPr>
        <w:t xml:space="preserve"> وأميرهم جميعا</w:t>
      </w:r>
      <w:r w:rsidR="00A92976">
        <w:rPr>
          <w:rFonts w:hint="cs"/>
          <w:rtl/>
          <w:lang w:bidi="fa-IR"/>
        </w:rPr>
        <w:t>ً</w:t>
      </w:r>
      <w:r>
        <w:rPr>
          <w:rtl/>
          <w:lang w:bidi="fa-IR"/>
        </w:rPr>
        <w:t xml:space="preserve"> حرقوص ابن زهير السعدي</w:t>
      </w:r>
      <w:r w:rsidR="00592436">
        <w:rPr>
          <w:rtl/>
          <w:lang w:bidi="fa-IR"/>
        </w:rPr>
        <w:t>،</w:t>
      </w:r>
      <w:r>
        <w:rPr>
          <w:rtl/>
          <w:lang w:bidi="fa-IR"/>
        </w:rPr>
        <w:t xml:space="preserve"> سوى م</w:t>
      </w:r>
      <w:r w:rsidR="00A92976">
        <w:rPr>
          <w:rFonts w:hint="cs"/>
          <w:rtl/>
          <w:lang w:bidi="fa-IR"/>
        </w:rPr>
        <w:t>َ</w:t>
      </w:r>
      <w:r>
        <w:rPr>
          <w:rtl/>
          <w:lang w:bidi="fa-IR"/>
        </w:rPr>
        <w:t>ن تلاحق بهم من الن</w:t>
      </w:r>
      <w:r w:rsidR="00A92976">
        <w:rPr>
          <w:rFonts w:hint="cs"/>
          <w:rtl/>
          <w:lang w:bidi="fa-IR"/>
        </w:rPr>
        <w:t>َّ</w:t>
      </w:r>
      <w:r>
        <w:rPr>
          <w:rtl/>
          <w:lang w:bidi="fa-IR"/>
        </w:rPr>
        <w:t>اس</w:t>
      </w:r>
      <w:r w:rsidR="00592436">
        <w:rPr>
          <w:rtl/>
          <w:lang w:bidi="fa-IR"/>
        </w:rPr>
        <w:t>،</w:t>
      </w:r>
      <w:r>
        <w:rPr>
          <w:rtl/>
          <w:lang w:bidi="fa-IR"/>
        </w:rPr>
        <w:t xml:space="preserve"> فأم</w:t>
      </w:r>
      <w:r w:rsidR="00A92976">
        <w:rPr>
          <w:rFonts w:hint="cs"/>
          <w:rtl/>
          <w:lang w:bidi="fa-IR"/>
        </w:rPr>
        <w:t>ّ</w:t>
      </w:r>
      <w:r>
        <w:rPr>
          <w:rtl/>
          <w:lang w:bidi="fa-IR"/>
        </w:rPr>
        <w:t>ا أهل مصر ف</w:t>
      </w:r>
      <w:r w:rsidR="00A92976">
        <w:rPr>
          <w:rFonts w:hint="cs"/>
          <w:rtl/>
          <w:lang w:bidi="fa-IR"/>
        </w:rPr>
        <w:t>ا</w:t>
      </w:r>
      <w:r>
        <w:rPr>
          <w:rtl/>
          <w:lang w:bidi="fa-IR"/>
        </w:rPr>
        <w:t>ن</w:t>
      </w:r>
      <w:r w:rsidR="00A92976">
        <w:rPr>
          <w:rFonts w:hint="cs"/>
          <w:rtl/>
          <w:lang w:bidi="fa-IR"/>
        </w:rPr>
        <w:t>َّ</w:t>
      </w:r>
      <w:r>
        <w:rPr>
          <w:rtl/>
          <w:lang w:bidi="fa-IR"/>
        </w:rPr>
        <w:t>هم كانوا يشتهون علي</w:t>
      </w:r>
      <w:r w:rsidR="00A92976">
        <w:rPr>
          <w:rFonts w:hint="cs"/>
          <w:rtl/>
          <w:lang w:bidi="fa-IR"/>
        </w:rPr>
        <w:t>ّ</w:t>
      </w:r>
      <w:r>
        <w:rPr>
          <w:rtl/>
          <w:lang w:bidi="fa-IR"/>
        </w:rPr>
        <w:t>ا</w:t>
      </w:r>
      <w:r w:rsidR="00A92976">
        <w:rPr>
          <w:rFonts w:hint="cs"/>
          <w:rtl/>
          <w:lang w:bidi="fa-IR"/>
        </w:rPr>
        <w:t>ً</w:t>
      </w:r>
      <w:r w:rsidR="00592436">
        <w:rPr>
          <w:rtl/>
          <w:lang w:bidi="fa-IR"/>
        </w:rPr>
        <w:t>،</w:t>
      </w:r>
      <w:r>
        <w:rPr>
          <w:rtl/>
          <w:lang w:bidi="fa-IR"/>
        </w:rPr>
        <w:t xml:space="preserve"> وأم</w:t>
      </w:r>
      <w:r w:rsidR="00A92976">
        <w:rPr>
          <w:rFonts w:hint="cs"/>
          <w:rtl/>
          <w:lang w:bidi="fa-IR"/>
        </w:rPr>
        <w:t>َّ</w:t>
      </w:r>
      <w:r>
        <w:rPr>
          <w:rtl/>
          <w:lang w:bidi="fa-IR"/>
        </w:rPr>
        <w:t>ا أهل البصرة فإن</w:t>
      </w:r>
      <w:r w:rsidR="00A92976">
        <w:rPr>
          <w:rFonts w:hint="cs"/>
          <w:rtl/>
          <w:lang w:bidi="fa-IR"/>
        </w:rPr>
        <w:t>ّ</w:t>
      </w:r>
      <w:r>
        <w:rPr>
          <w:rtl/>
          <w:lang w:bidi="fa-IR"/>
        </w:rPr>
        <w:t>هم كانوا يشتهون طلحة</w:t>
      </w:r>
      <w:r w:rsidR="00592436">
        <w:rPr>
          <w:rtl/>
          <w:lang w:bidi="fa-IR"/>
        </w:rPr>
        <w:t>،</w:t>
      </w:r>
      <w:r>
        <w:rPr>
          <w:rtl/>
          <w:lang w:bidi="fa-IR"/>
        </w:rPr>
        <w:t xml:space="preserve"> وأم</w:t>
      </w:r>
      <w:r w:rsidR="00A92976">
        <w:rPr>
          <w:rFonts w:hint="cs"/>
          <w:rtl/>
          <w:lang w:bidi="fa-IR"/>
        </w:rPr>
        <w:t>ّ</w:t>
      </w:r>
      <w:r>
        <w:rPr>
          <w:rtl/>
          <w:lang w:bidi="fa-IR"/>
        </w:rPr>
        <w:t>ا أهل الكوفة كانوا</w:t>
      </w:r>
    </w:p>
    <w:p w:rsidR="00A92976" w:rsidRDefault="00A92976" w:rsidP="00A92976">
      <w:pPr>
        <w:pStyle w:val="libLeft"/>
        <w:rPr>
          <w:rtl/>
          <w:lang w:bidi="fa-IR"/>
        </w:rPr>
      </w:pPr>
      <w:r>
        <w:rPr>
          <w:rFonts w:hint="cs"/>
          <w:rtl/>
          <w:lang w:bidi="fa-IR"/>
        </w:rPr>
        <w:t>_14_</w:t>
      </w:r>
    </w:p>
    <w:p w:rsidR="00782246" w:rsidRDefault="000472E4" w:rsidP="000472E4">
      <w:pPr>
        <w:pStyle w:val="libNormal"/>
        <w:rPr>
          <w:lang w:bidi="fa-IR"/>
        </w:rPr>
      </w:pPr>
      <w:r>
        <w:rPr>
          <w:rtl/>
          <w:lang w:bidi="fa-IR"/>
        </w:rPr>
        <w:br w:type="page"/>
      </w:r>
    </w:p>
    <w:p w:rsidR="000472E4" w:rsidRDefault="00782246" w:rsidP="00145150">
      <w:pPr>
        <w:pStyle w:val="libNormal0"/>
        <w:rPr>
          <w:rtl/>
          <w:lang w:bidi="fa-IR"/>
        </w:rPr>
      </w:pPr>
      <w:r>
        <w:rPr>
          <w:rtl/>
          <w:lang w:bidi="fa-IR"/>
        </w:rPr>
        <w:lastRenderedPageBreak/>
        <w:t>يشتهون الزبير</w:t>
      </w:r>
      <w:r w:rsidR="00592436">
        <w:rPr>
          <w:rtl/>
          <w:lang w:bidi="fa-IR"/>
        </w:rPr>
        <w:t>،</w:t>
      </w:r>
      <w:r>
        <w:rPr>
          <w:rtl/>
          <w:lang w:bidi="fa-IR"/>
        </w:rPr>
        <w:t xml:space="preserve"> فخرجوا وهم على الخروج جميع وفي الناس شت</w:t>
      </w:r>
      <w:r w:rsidR="00145150">
        <w:rPr>
          <w:rFonts w:hint="cs"/>
          <w:rtl/>
          <w:lang w:bidi="fa-IR"/>
        </w:rPr>
        <w:t>ّ</w:t>
      </w:r>
      <w:r>
        <w:rPr>
          <w:rtl/>
          <w:lang w:bidi="fa-IR"/>
        </w:rPr>
        <w:t>ى لا يشك</w:t>
      </w:r>
      <w:r w:rsidR="00145150">
        <w:rPr>
          <w:rFonts w:hint="cs"/>
          <w:rtl/>
          <w:lang w:bidi="fa-IR"/>
        </w:rPr>
        <w:t>ّ</w:t>
      </w:r>
      <w:r>
        <w:rPr>
          <w:rtl/>
          <w:lang w:bidi="fa-IR"/>
        </w:rPr>
        <w:t xml:space="preserve"> كل</w:t>
      </w:r>
      <w:r w:rsidR="00145150">
        <w:rPr>
          <w:rFonts w:hint="cs"/>
          <w:rtl/>
          <w:lang w:bidi="fa-IR"/>
        </w:rPr>
        <w:t>ّ</w:t>
      </w:r>
      <w:r>
        <w:rPr>
          <w:rtl/>
          <w:lang w:bidi="fa-IR"/>
        </w:rPr>
        <w:t xml:space="preserve"> فرقة إل</w:t>
      </w:r>
      <w:r w:rsidR="00145150">
        <w:rPr>
          <w:rFonts w:hint="cs"/>
          <w:rtl/>
          <w:lang w:bidi="fa-IR"/>
        </w:rPr>
        <w:t>ّ</w:t>
      </w:r>
      <w:r>
        <w:rPr>
          <w:rtl/>
          <w:lang w:bidi="fa-IR"/>
        </w:rPr>
        <w:t xml:space="preserve">ا </w:t>
      </w:r>
      <w:r w:rsidR="00145150">
        <w:rPr>
          <w:rFonts w:hint="cs"/>
          <w:rtl/>
          <w:lang w:bidi="fa-IR"/>
        </w:rPr>
        <w:t>ا</w:t>
      </w:r>
      <w:r>
        <w:rPr>
          <w:rtl/>
          <w:lang w:bidi="fa-IR"/>
        </w:rPr>
        <w:t>ن</w:t>
      </w:r>
      <w:r w:rsidR="00145150">
        <w:rPr>
          <w:rFonts w:hint="cs"/>
          <w:rtl/>
          <w:lang w:bidi="fa-IR"/>
        </w:rPr>
        <w:t>َّ</w:t>
      </w:r>
      <w:r>
        <w:rPr>
          <w:rtl/>
          <w:lang w:bidi="fa-IR"/>
        </w:rPr>
        <w:t xml:space="preserve"> الفلج معها</w:t>
      </w:r>
      <w:r w:rsidR="00592436">
        <w:rPr>
          <w:rtl/>
          <w:lang w:bidi="fa-IR"/>
        </w:rPr>
        <w:t>،</w:t>
      </w:r>
      <w:r>
        <w:rPr>
          <w:rtl/>
          <w:lang w:bidi="fa-IR"/>
        </w:rPr>
        <w:t xml:space="preserve"> وأمرها سيتم</w:t>
      </w:r>
      <w:r w:rsidR="00145150">
        <w:rPr>
          <w:rFonts w:hint="cs"/>
          <w:rtl/>
          <w:lang w:bidi="fa-IR"/>
        </w:rPr>
        <w:t>ُّ</w:t>
      </w:r>
      <w:r>
        <w:rPr>
          <w:rtl/>
          <w:lang w:bidi="fa-IR"/>
        </w:rPr>
        <w:t xml:space="preserve"> دون ال</w:t>
      </w:r>
      <w:r w:rsidR="00145150">
        <w:rPr>
          <w:rFonts w:hint="cs"/>
          <w:rtl/>
          <w:lang w:bidi="fa-IR"/>
        </w:rPr>
        <w:t>اُ</w:t>
      </w:r>
      <w:r>
        <w:rPr>
          <w:rtl/>
          <w:lang w:bidi="fa-IR"/>
        </w:rPr>
        <w:t>خريين</w:t>
      </w:r>
      <w:r w:rsidR="00592436">
        <w:rPr>
          <w:rtl/>
          <w:lang w:bidi="fa-IR"/>
        </w:rPr>
        <w:t>،</w:t>
      </w:r>
      <w:r>
        <w:rPr>
          <w:rtl/>
          <w:lang w:bidi="fa-IR"/>
        </w:rPr>
        <w:t xml:space="preserve"> فخرجوا حت</w:t>
      </w:r>
      <w:r w:rsidR="00145150">
        <w:rPr>
          <w:rFonts w:hint="cs"/>
          <w:rtl/>
          <w:lang w:bidi="fa-IR"/>
        </w:rPr>
        <w:t>ّ</w:t>
      </w:r>
      <w:r>
        <w:rPr>
          <w:rtl/>
          <w:lang w:bidi="fa-IR"/>
        </w:rPr>
        <w:t>ى إذا كانوا من المدينة على ثلاث تقد</w:t>
      </w:r>
      <w:r w:rsidR="00145150">
        <w:rPr>
          <w:rFonts w:hint="cs"/>
          <w:rtl/>
          <w:lang w:bidi="fa-IR"/>
        </w:rPr>
        <w:t>َّ</w:t>
      </w:r>
      <w:r>
        <w:rPr>
          <w:rtl/>
          <w:lang w:bidi="fa-IR"/>
        </w:rPr>
        <w:t>م ناس</w:t>
      </w:r>
      <w:r w:rsidR="00145150">
        <w:rPr>
          <w:rFonts w:hint="cs"/>
          <w:rtl/>
          <w:lang w:bidi="fa-IR"/>
        </w:rPr>
        <w:t>ٌ</w:t>
      </w:r>
      <w:r>
        <w:rPr>
          <w:rtl/>
          <w:lang w:bidi="fa-IR"/>
        </w:rPr>
        <w:t xml:space="preserve"> من أهل البصرة فنزلوا ذا خ</w:t>
      </w:r>
      <w:r w:rsidR="00145150">
        <w:rPr>
          <w:rFonts w:hint="cs"/>
          <w:rtl/>
          <w:lang w:bidi="fa-IR"/>
        </w:rPr>
        <w:t>ُ</w:t>
      </w:r>
      <w:r>
        <w:rPr>
          <w:rtl/>
          <w:lang w:bidi="fa-IR"/>
        </w:rPr>
        <w:t>شب</w:t>
      </w:r>
      <w:r w:rsidR="00592436">
        <w:rPr>
          <w:rtl/>
          <w:lang w:bidi="fa-IR"/>
        </w:rPr>
        <w:t>،</w:t>
      </w:r>
      <w:r>
        <w:rPr>
          <w:rtl/>
          <w:lang w:bidi="fa-IR"/>
        </w:rPr>
        <w:t xml:space="preserve"> وناس</w:t>
      </w:r>
      <w:r w:rsidR="00145150">
        <w:rPr>
          <w:rFonts w:hint="cs"/>
          <w:rtl/>
          <w:lang w:bidi="fa-IR"/>
        </w:rPr>
        <w:t>ٌ</w:t>
      </w:r>
      <w:r>
        <w:rPr>
          <w:rtl/>
          <w:lang w:bidi="fa-IR"/>
        </w:rPr>
        <w:t xml:space="preserve"> من أهل الكوفة فنزلوا الأعوص </w:t>
      </w:r>
      <w:r w:rsidRPr="000472E4">
        <w:rPr>
          <w:rStyle w:val="libFootnotenumChar"/>
          <w:rtl/>
        </w:rPr>
        <w:t>(1)</w:t>
      </w:r>
      <w:r>
        <w:rPr>
          <w:rtl/>
          <w:lang w:bidi="fa-IR"/>
        </w:rPr>
        <w:t xml:space="preserve"> وجاءهم ناس</w:t>
      </w:r>
      <w:r w:rsidR="00145150">
        <w:rPr>
          <w:rFonts w:hint="cs"/>
          <w:rtl/>
          <w:lang w:bidi="fa-IR"/>
        </w:rPr>
        <w:t>ٌ</w:t>
      </w:r>
      <w:r>
        <w:rPr>
          <w:rtl/>
          <w:lang w:bidi="fa-IR"/>
        </w:rPr>
        <w:t xml:space="preserve"> من أهل مصر وتركوا عام</w:t>
      </w:r>
      <w:r w:rsidR="00145150">
        <w:rPr>
          <w:rFonts w:hint="cs"/>
          <w:rtl/>
          <w:lang w:bidi="fa-IR"/>
        </w:rPr>
        <w:t>ّ</w:t>
      </w:r>
      <w:r>
        <w:rPr>
          <w:rtl/>
          <w:lang w:bidi="fa-IR"/>
        </w:rPr>
        <w:t>تهم بذي المرو</w:t>
      </w:r>
      <w:r w:rsidR="00145150">
        <w:rPr>
          <w:rFonts w:hint="cs"/>
          <w:rtl/>
          <w:lang w:bidi="fa-IR"/>
        </w:rPr>
        <w:t>َّ</w:t>
      </w:r>
      <w:r>
        <w:rPr>
          <w:rtl/>
          <w:lang w:bidi="fa-IR"/>
        </w:rPr>
        <w:t>ة</w:t>
      </w:r>
      <w:r w:rsidR="00592436">
        <w:rPr>
          <w:rtl/>
          <w:lang w:bidi="fa-IR"/>
        </w:rPr>
        <w:t>،</w:t>
      </w:r>
      <w:r>
        <w:rPr>
          <w:rtl/>
          <w:lang w:bidi="fa-IR"/>
        </w:rPr>
        <w:t xml:space="preserve"> ومشى فيما بين أهل مصر وأهل البصرة زياد بن النضر وعبد الله بن الأصم وقالا</w:t>
      </w:r>
      <w:r w:rsidR="00592436">
        <w:rPr>
          <w:rtl/>
          <w:lang w:bidi="fa-IR"/>
        </w:rPr>
        <w:t>:</w:t>
      </w:r>
      <w:r>
        <w:rPr>
          <w:rtl/>
          <w:lang w:bidi="fa-IR"/>
        </w:rPr>
        <w:t xml:space="preserve"> لا تعجلوا ولا ت</w:t>
      </w:r>
      <w:r w:rsidR="00145150">
        <w:rPr>
          <w:rFonts w:hint="cs"/>
          <w:rtl/>
          <w:lang w:bidi="fa-IR"/>
        </w:rPr>
        <w:t>ُ</w:t>
      </w:r>
      <w:r>
        <w:rPr>
          <w:rtl/>
          <w:lang w:bidi="fa-IR"/>
        </w:rPr>
        <w:t>عج</w:t>
      </w:r>
      <w:r w:rsidR="00145150">
        <w:rPr>
          <w:rFonts w:hint="cs"/>
          <w:rtl/>
          <w:lang w:bidi="fa-IR"/>
        </w:rPr>
        <w:t>ِّ</w:t>
      </w:r>
      <w:r>
        <w:rPr>
          <w:rtl/>
          <w:lang w:bidi="fa-IR"/>
        </w:rPr>
        <w:t>لونا حت</w:t>
      </w:r>
      <w:r w:rsidR="00145150">
        <w:rPr>
          <w:rFonts w:hint="cs"/>
          <w:rtl/>
          <w:lang w:bidi="fa-IR"/>
        </w:rPr>
        <w:t>ّ</w:t>
      </w:r>
      <w:r>
        <w:rPr>
          <w:rtl/>
          <w:lang w:bidi="fa-IR"/>
        </w:rPr>
        <w:t>ى ندخل لكم المدينة ونرتاد</w:t>
      </w:r>
      <w:r w:rsidR="00592436">
        <w:rPr>
          <w:rtl/>
          <w:lang w:bidi="fa-IR"/>
        </w:rPr>
        <w:t>،</w:t>
      </w:r>
      <w:r>
        <w:rPr>
          <w:rtl/>
          <w:lang w:bidi="fa-IR"/>
        </w:rPr>
        <w:t xml:space="preserve"> فإن</w:t>
      </w:r>
      <w:r w:rsidR="00145150">
        <w:rPr>
          <w:rFonts w:hint="cs"/>
          <w:rtl/>
          <w:lang w:bidi="fa-IR"/>
        </w:rPr>
        <w:t>َّ</w:t>
      </w:r>
      <w:r>
        <w:rPr>
          <w:rtl/>
          <w:lang w:bidi="fa-IR"/>
        </w:rPr>
        <w:t xml:space="preserve">ه بلغنا </w:t>
      </w:r>
      <w:r w:rsidR="00145150">
        <w:rPr>
          <w:rFonts w:hint="cs"/>
          <w:rtl/>
          <w:lang w:bidi="fa-IR"/>
        </w:rPr>
        <w:t>ا</w:t>
      </w:r>
      <w:r>
        <w:rPr>
          <w:rtl/>
          <w:lang w:bidi="fa-IR"/>
        </w:rPr>
        <w:t>ن</w:t>
      </w:r>
      <w:r w:rsidR="00145150">
        <w:rPr>
          <w:rFonts w:hint="cs"/>
          <w:rtl/>
          <w:lang w:bidi="fa-IR"/>
        </w:rPr>
        <w:t>َّ</w:t>
      </w:r>
      <w:r>
        <w:rPr>
          <w:rtl/>
          <w:lang w:bidi="fa-IR"/>
        </w:rPr>
        <w:t>هم قد عسكروا لنا فوالله إن كان أهل المدينة قد خافونا واستحل</w:t>
      </w:r>
      <w:r w:rsidR="00145150">
        <w:rPr>
          <w:rFonts w:hint="cs"/>
          <w:rtl/>
          <w:lang w:bidi="fa-IR"/>
        </w:rPr>
        <w:t>ّ</w:t>
      </w:r>
      <w:r>
        <w:rPr>
          <w:rtl/>
          <w:lang w:bidi="fa-IR"/>
        </w:rPr>
        <w:t>وا قتالنا ولم يعلموا علمنا فهم إذا علموا علمنا أشد</w:t>
      </w:r>
      <w:r w:rsidR="00145150">
        <w:rPr>
          <w:rFonts w:hint="cs"/>
          <w:rtl/>
          <w:lang w:bidi="fa-IR"/>
        </w:rPr>
        <w:t>ّ</w:t>
      </w:r>
      <w:r>
        <w:rPr>
          <w:rtl/>
          <w:lang w:bidi="fa-IR"/>
        </w:rPr>
        <w:t xml:space="preserve"> و</w:t>
      </w:r>
      <w:r w:rsidR="00145150">
        <w:rPr>
          <w:rFonts w:hint="cs"/>
          <w:rtl/>
          <w:lang w:bidi="fa-IR"/>
        </w:rPr>
        <w:t>ا</w:t>
      </w:r>
      <w:r>
        <w:rPr>
          <w:rtl/>
          <w:lang w:bidi="fa-IR"/>
        </w:rPr>
        <w:t>ن</w:t>
      </w:r>
      <w:r w:rsidR="00145150">
        <w:rPr>
          <w:rFonts w:hint="cs"/>
          <w:rtl/>
          <w:lang w:bidi="fa-IR"/>
        </w:rPr>
        <w:t>َّ</w:t>
      </w:r>
      <w:r>
        <w:rPr>
          <w:rtl/>
          <w:lang w:bidi="fa-IR"/>
        </w:rPr>
        <w:t xml:space="preserve"> أمرنا هذا لباطل</w:t>
      </w:r>
      <w:r w:rsidR="00592436">
        <w:rPr>
          <w:rtl/>
          <w:lang w:bidi="fa-IR"/>
        </w:rPr>
        <w:t>،</w:t>
      </w:r>
      <w:r>
        <w:rPr>
          <w:rtl/>
          <w:lang w:bidi="fa-IR"/>
        </w:rPr>
        <w:t xml:space="preserve"> وإن لم يستحل</w:t>
      </w:r>
      <w:r w:rsidR="00145150">
        <w:rPr>
          <w:rFonts w:hint="cs"/>
          <w:rtl/>
          <w:lang w:bidi="fa-IR"/>
        </w:rPr>
        <w:t>ّ</w:t>
      </w:r>
      <w:r>
        <w:rPr>
          <w:rtl/>
          <w:lang w:bidi="fa-IR"/>
        </w:rPr>
        <w:t>وا قتالنا ووجدنا الذي بلغنا باطلا</w:t>
      </w:r>
      <w:r w:rsidR="00145150">
        <w:rPr>
          <w:rFonts w:hint="cs"/>
          <w:rtl/>
          <w:lang w:bidi="fa-IR"/>
        </w:rPr>
        <w:t>ً</w:t>
      </w:r>
      <w:r>
        <w:rPr>
          <w:rtl/>
          <w:lang w:bidi="fa-IR"/>
        </w:rPr>
        <w:t xml:space="preserve"> لنرجعن</w:t>
      </w:r>
      <w:r w:rsidR="00145150">
        <w:rPr>
          <w:rFonts w:hint="cs"/>
          <w:rtl/>
          <w:lang w:bidi="fa-IR"/>
        </w:rPr>
        <w:t>َّ</w:t>
      </w:r>
      <w:r>
        <w:rPr>
          <w:rtl/>
          <w:lang w:bidi="fa-IR"/>
        </w:rPr>
        <w:t xml:space="preserve"> إليكم بالخبر</w:t>
      </w:r>
      <w:r w:rsidR="00592436">
        <w:rPr>
          <w:rtl/>
          <w:lang w:bidi="fa-IR"/>
        </w:rPr>
        <w:t>،</w:t>
      </w:r>
      <w:r>
        <w:rPr>
          <w:rtl/>
          <w:lang w:bidi="fa-IR"/>
        </w:rPr>
        <w:t xml:space="preserve"> قالوا</w:t>
      </w:r>
      <w:r w:rsidR="00592436">
        <w:rPr>
          <w:rtl/>
          <w:lang w:bidi="fa-IR"/>
        </w:rPr>
        <w:t>:</w:t>
      </w:r>
      <w:r>
        <w:rPr>
          <w:rtl/>
          <w:lang w:bidi="fa-IR"/>
        </w:rPr>
        <w:t xml:space="preserve"> إذهبا.</w:t>
      </w:r>
      <w:r w:rsidR="00145150">
        <w:rPr>
          <w:rFonts w:hint="cs"/>
          <w:rtl/>
          <w:lang w:bidi="fa-IR"/>
        </w:rPr>
        <w:t xml:space="preserve"> </w:t>
      </w:r>
      <w:r>
        <w:rPr>
          <w:rtl/>
          <w:lang w:bidi="fa-IR"/>
        </w:rPr>
        <w:t>فدخل الرجلان فلقيا أزواج النبي</w:t>
      </w:r>
      <w:r w:rsidR="00145150">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وعلي</w:t>
      </w:r>
      <w:r w:rsidR="00145150">
        <w:rPr>
          <w:rFonts w:hint="cs"/>
          <w:rtl/>
          <w:lang w:bidi="fa-IR"/>
        </w:rPr>
        <w:t>ّ</w:t>
      </w:r>
      <w:r>
        <w:rPr>
          <w:rtl/>
          <w:lang w:bidi="fa-IR"/>
        </w:rPr>
        <w:t>ا</w:t>
      </w:r>
      <w:r w:rsidR="00145150">
        <w:rPr>
          <w:rFonts w:hint="cs"/>
          <w:rtl/>
          <w:lang w:bidi="fa-IR"/>
        </w:rPr>
        <w:t>ً</w:t>
      </w:r>
      <w:r>
        <w:rPr>
          <w:rtl/>
          <w:lang w:bidi="fa-IR"/>
        </w:rPr>
        <w:t xml:space="preserve"> وطلحة والزبير </w:t>
      </w:r>
      <w:r w:rsidRPr="000472E4">
        <w:rPr>
          <w:rStyle w:val="libFootnotenumChar"/>
          <w:rtl/>
        </w:rPr>
        <w:t>(2)</w:t>
      </w:r>
      <w:r>
        <w:rPr>
          <w:rtl/>
          <w:lang w:bidi="fa-IR"/>
        </w:rPr>
        <w:t xml:space="preserve"> وقالا</w:t>
      </w:r>
      <w:r w:rsidR="00592436">
        <w:rPr>
          <w:rtl/>
          <w:lang w:bidi="fa-IR"/>
        </w:rPr>
        <w:t>:</w:t>
      </w:r>
      <w:r>
        <w:rPr>
          <w:rtl/>
          <w:lang w:bidi="fa-IR"/>
        </w:rPr>
        <w:t xml:space="preserve"> إن</w:t>
      </w:r>
      <w:r w:rsidR="00145150">
        <w:rPr>
          <w:rFonts w:hint="cs"/>
          <w:rtl/>
          <w:lang w:bidi="fa-IR"/>
        </w:rPr>
        <w:t>َّ</w:t>
      </w:r>
      <w:r>
        <w:rPr>
          <w:rtl/>
          <w:lang w:bidi="fa-IR"/>
        </w:rPr>
        <w:t>ما نأتم</w:t>
      </w:r>
      <w:r w:rsidR="00145150">
        <w:rPr>
          <w:rFonts w:hint="cs"/>
          <w:rtl/>
          <w:lang w:bidi="fa-IR"/>
        </w:rPr>
        <w:t>ّ</w:t>
      </w:r>
      <w:r>
        <w:rPr>
          <w:rtl/>
          <w:lang w:bidi="fa-IR"/>
        </w:rPr>
        <w:t xml:space="preserve"> هذا البيت ونستعفي هذا الوالي من بعض عم</w:t>
      </w:r>
      <w:r w:rsidR="00145150">
        <w:rPr>
          <w:rFonts w:hint="cs"/>
          <w:rtl/>
          <w:lang w:bidi="fa-IR"/>
        </w:rPr>
        <w:t>ّ</w:t>
      </w:r>
      <w:r>
        <w:rPr>
          <w:rtl/>
          <w:lang w:bidi="fa-IR"/>
        </w:rPr>
        <w:t>النا</w:t>
      </w:r>
      <w:r w:rsidR="00592436">
        <w:rPr>
          <w:rtl/>
          <w:lang w:bidi="fa-IR"/>
        </w:rPr>
        <w:t>،</w:t>
      </w:r>
      <w:r>
        <w:rPr>
          <w:rtl/>
          <w:lang w:bidi="fa-IR"/>
        </w:rPr>
        <w:t xml:space="preserve"> ما جئنا إل</w:t>
      </w:r>
      <w:r w:rsidR="00145150">
        <w:rPr>
          <w:rFonts w:hint="cs"/>
          <w:rtl/>
          <w:lang w:bidi="fa-IR"/>
        </w:rPr>
        <w:t>ّ</w:t>
      </w:r>
      <w:r>
        <w:rPr>
          <w:rtl/>
          <w:lang w:bidi="fa-IR"/>
        </w:rPr>
        <w:t>ا لذلك واستأذنا للناس بالدخول</w:t>
      </w:r>
      <w:r w:rsidR="00592436">
        <w:rPr>
          <w:rtl/>
          <w:lang w:bidi="fa-IR"/>
        </w:rPr>
        <w:t>،</w:t>
      </w:r>
      <w:r>
        <w:rPr>
          <w:rtl/>
          <w:lang w:bidi="fa-IR"/>
        </w:rPr>
        <w:t xml:space="preserve"> فكل</w:t>
      </w:r>
      <w:r w:rsidR="00145150">
        <w:rPr>
          <w:rFonts w:hint="cs"/>
          <w:rtl/>
          <w:lang w:bidi="fa-IR"/>
        </w:rPr>
        <w:t>ّ</w:t>
      </w:r>
      <w:r>
        <w:rPr>
          <w:rtl/>
          <w:lang w:bidi="fa-IR"/>
        </w:rPr>
        <w:t>هم أبى ونهى وقال</w:t>
      </w:r>
      <w:r w:rsidR="00592436">
        <w:rPr>
          <w:rtl/>
          <w:lang w:bidi="fa-IR"/>
        </w:rPr>
        <w:t>:</w:t>
      </w:r>
      <w:r>
        <w:rPr>
          <w:rtl/>
          <w:lang w:bidi="fa-IR"/>
        </w:rPr>
        <w:t xml:space="preserve"> بيض</w:t>
      </w:r>
      <w:r w:rsidR="00145150">
        <w:rPr>
          <w:rFonts w:hint="cs"/>
          <w:rtl/>
          <w:lang w:bidi="fa-IR"/>
        </w:rPr>
        <w:t>ٌ</w:t>
      </w:r>
      <w:r>
        <w:rPr>
          <w:rtl/>
          <w:lang w:bidi="fa-IR"/>
        </w:rPr>
        <w:t xml:space="preserve"> ما يفرخن</w:t>
      </w:r>
      <w:r w:rsidR="00145150">
        <w:rPr>
          <w:rFonts w:hint="cs"/>
          <w:rtl/>
          <w:lang w:bidi="fa-IR"/>
        </w:rPr>
        <w:t>َّ</w:t>
      </w:r>
      <w:r>
        <w:rPr>
          <w:rtl/>
          <w:lang w:bidi="fa-IR"/>
        </w:rPr>
        <w:t>.</w:t>
      </w:r>
      <w:r w:rsidR="00145150">
        <w:rPr>
          <w:rFonts w:hint="cs"/>
          <w:rtl/>
          <w:lang w:bidi="fa-IR"/>
        </w:rPr>
        <w:t xml:space="preserve"> </w:t>
      </w:r>
      <w:r>
        <w:rPr>
          <w:rtl/>
          <w:lang w:bidi="fa-IR"/>
        </w:rPr>
        <w:t>فرجعا إليهم فاجتمع من أهل مصر نفر</w:t>
      </w:r>
      <w:r w:rsidR="00145150">
        <w:rPr>
          <w:rFonts w:hint="cs"/>
          <w:rtl/>
          <w:lang w:bidi="fa-IR"/>
        </w:rPr>
        <w:t>ٌ</w:t>
      </w:r>
      <w:r>
        <w:rPr>
          <w:rtl/>
          <w:lang w:bidi="fa-IR"/>
        </w:rPr>
        <w:t xml:space="preserve"> فأتوا علي</w:t>
      </w:r>
      <w:r w:rsidR="00145150">
        <w:rPr>
          <w:rFonts w:hint="cs"/>
          <w:rtl/>
          <w:lang w:bidi="fa-IR"/>
        </w:rPr>
        <w:t>ّ</w:t>
      </w:r>
      <w:r>
        <w:rPr>
          <w:rtl/>
          <w:lang w:bidi="fa-IR"/>
        </w:rPr>
        <w:t>ا</w:t>
      </w:r>
      <w:r w:rsidR="00145150">
        <w:rPr>
          <w:rFonts w:hint="cs"/>
          <w:rtl/>
          <w:lang w:bidi="fa-IR"/>
        </w:rPr>
        <w:t>ً</w:t>
      </w:r>
      <w:r w:rsidR="00592436">
        <w:rPr>
          <w:rtl/>
          <w:lang w:bidi="fa-IR"/>
        </w:rPr>
        <w:t>،</w:t>
      </w:r>
      <w:r>
        <w:rPr>
          <w:rtl/>
          <w:lang w:bidi="fa-IR"/>
        </w:rPr>
        <w:t xml:space="preserve"> ومن أهل البصرة نفر</w:t>
      </w:r>
      <w:r w:rsidR="00145150">
        <w:rPr>
          <w:rFonts w:hint="cs"/>
          <w:rtl/>
          <w:lang w:bidi="fa-IR"/>
        </w:rPr>
        <w:t>ٌ</w:t>
      </w:r>
      <w:r>
        <w:rPr>
          <w:rtl/>
          <w:lang w:bidi="fa-IR"/>
        </w:rPr>
        <w:t xml:space="preserve"> فأتوا طلحة</w:t>
      </w:r>
      <w:r w:rsidR="00592436">
        <w:rPr>
          <w:rtl/>
          <w:lang w:bidi="fa-IR"/>
        </w:rPr>
        <w:t>،</w:t>
      </w:r>
      <w:r>
        <w:rPr>
          <w:rtl/>
          <w:lang w:bidi="fa-IR"/>
        </w:rPr>
        <w:t xml:space="preserve"> ومن أهل الكوفة نفر</w:t>
      </w:r>
      <w:r w:rsidR="00145150">
        <w:rPr>
          <w:rFonts w:hint="cs"/>
          <w:rtl/>
          <w:lang w:bidi="fa-IR"/>
        </w:rPr>
        <w:t>ٌ</w:t>
      </w:r>
      <w:r>
        <w:rPr>
          <w:rtl/>
          <w:lang w:bidi="fa-IR"/>
        </w:rPr>
        <w:t xml:space="preserve"> فأتوا الزبير وقال كل</w:t>
      </w:r>
      <w:r w:rsidR="00145150">
        <w:rPr>
          <w:rFonts w:hint="cs"/>
          <w:rtl/>
          <w:lang w:bidi="fa-IR"/>
        </w:rPr>
        <w:t>ُّ</w:t>
      </w:r>
      <w:r>
        <w:rPr>
          <w:rtl/>
          <w:lang w:bidi="fa-IR"/>
        </w:rPr>
        <w:t xml:space="preserve"> فريق منهم</w:t>
      </w:r>
      <w:r w:rsidR="00592436">
        <w:rPr>
          <w:rtl/>
          <w:lang w:bidi="fa-IR"/>
        </w:rPr>
        <w:t>:</w:t>
      </w:r>
      <w:r>
        <w:rPr>
          <w:rtl/>
          <w:lang w:bidi="fa-IR"/>
        </w:rPr>
        <w:t xml:space="preserve"> إن بايعوا صاحبنا وإل</w:t>
      </w:r>
      <w:r w:rsidR="00145150">
        <w:rPr>
          <w:rFonts w:hint="cs"/>
          <w:rtl/>
          <w:lang w:bidi="fa-IR"/>
        </w:rPr>
        <w:t>ّ</w:t>
      </w:r>
      <w:r>
        <w:rPr>
          <w:rtl/>
          <w:lang w:bidi="fa-IR"/>
        </w:rPr>
        <w:t>ا كدناهم وفر</w:t>
      </w:r>
      <w:r w:rsidR="00145150">
        <w:rPr>
          <w:rFonts w:hint="cs"/>
          <w:rtl/>
          <w:lang w:bidi="fa-IR"/>
        </w:rPr>
        <w:t>َّ</w:t>
      </w:r>
      <w:r>
        <w:rPr>
          <w:rtl/>
          <w:lang w:bidi="fa-IR"/>
        </w:rPr>
        <w:t>قنا جماعتهم ثم</w:t>
      </w:r>
      <w:r w:rsidR="00145150">
        <w:rPr>
          <w:rFonts w:hint="cs"/>
          <w:rtl/>
          <w:lang w:bidi="fa-IR"/>
        </w:rPr>
        <w:t>َّ</w:t>
      </w:r>
      <w:r>
        <w:rPr>
          <w:rtl/>
          <w:lang w:bidi="fa-IR"/>
        </w:rPr>
        <w:t xml:space="preserve"> كررنا حت</w:t>
      </w:r>
      <w:r w:rsidR="00145150">
        <w:rPr>
          <w:rFonts w:hint="cs"/>
          <w:rtl/>
          <w:lang w:bidi="fa-IR"/>
        </w:rPr>
        <w:t>َّ</w:t>
      </w:r>
      <w:r>
        <w:rPr>
          <w:rtl/>
          <w:lang w:bidi="fa-IR"/>
        </w:rPr>
        <w:t>ى نبغتهم.</w:t>
      </w:r>
      <w:r w:rsidR="00145150">
        <w:rPr>
          <w:rFonts w:hint="cs"/>
          <w:rtl/>
          <w:lang w:bidi="fa-IR"/>
        </w:rPr>
        <w:t xml:space="preserve"> </w:t>
      </w:r>
      <w:r>
        <w:rPr>
          <w:rtl/>
          <w:lang w:bidi="fa-IR"/>
        </w:rPr>
        <w:t>فأتى المصري</w:t>
      </w:r>
      <w:r w:rsidR="00145150">
        <w:rPr>
          <w:rFonts w:hint="cs"/>
          <w:rtl/>
          <w:lang w:bidi="fa-IR"/>
        </w:rPr>
        <w:t>ّ</w:t>
      </w:r>
      <w:r>
        <w:rPr>
          <w:rtl/>
          <w:lang w:bidi="fa-IR"/>
        </w:rPr>
        <w:t>ون علي</w:t>
      </w:r>
      <w:r w:rsidR="00145150">
        <w:rPr>
          <w:rFonts w:hint="cs"/>
          <w:rtl/>
          <w:lang w:bidi="fa-IR"/>
        </w:rPr>
        <w:t>ّ</w:t>
      </w:r>
      <w:r>
        <w:rPr>
          <w:rtl/>
          <w:lang w:bidi="fa-IR"/>
        </w:rPr>
        <w:t>ا</w:t>
      </w:r>
      <w:r w:rsidR="00145150">
        <w:rPr>
          <w:rFonts w:hint="cs"/>
          <w:rtl/>
          <w:lang w:bidi="fa-IR"/>
        </w:rPr>
        <w:t>ً</w:t>
      </w:r>
      <w:r>
        <w:rPr>
          <w:rtl/>
          <w:lang w:bidi="fa-IR"/>
        </w:rPr>
        <w:t xml:space="preserve"> وهو في عسكر عند أحجار الزيت </w:t>
      </w:r>
      <w:r w:rsidRPr="000472E4">
        <w:rPr>
          <w:rStyle w:val="libFootnotenumChar"/>
          <w:rtl/>
        </w:rPr>
        <w:t>(3)</w:t>
      </w:r>
      <w:r>
        <w:rPr>
          <w:rtl/>
          <w:lang w:bidi="fa-IR"/>
        </w:rPr>
        <w:t xml:space="preserve"> عليه ح</w:t>
      </w:r>
      <w:r w:rsidR="00145150">
        <w:rPr>
          <w:rFonts w:hint="cs"/>
          <w:rtl/>
          <w:lang w:bidi="fa-IR"/>
        </w:rPr>
        <w:t>ُ</w:t>
      </w:r>
      <w:r>
        <w:rPr>
          <w:rtl/>
          <w:lang w:bidi="fa-IR"/>
        </w:rPr>
        <w:t>ل</w:t>
      </w:r>
      <w:r w:rsidR="00145150">
        <w:rPr>
          <w:rFonts w:hint="cs"/>
          <w:rtl/>
          <w:lang w:bidi="fa-IR"/>
        </w:rPr>
        <w:t>ّ</w:t>
      </w:r>
      <w:r>
        <w:rPr>
          <w:rtl/>
          <w:lang w:bidi="fa-IR"/>
        </w:rPr>
        <w:t>ة</w:t>
      </w:r>
      <w:r w:rsidR="00145150">
        <w:rPr>
          <w:rFonts w:hint="cs"/>
          <w:rtl/>
          <w:lang w:bidi="fa-IR"/>
        </w:rPr>
        <w:t>ٍ</w:t>
      </w:r>
      <w:r>
        <w:rPr>
          <w:rtl/>
          <w:lang w:bidi="fa-IR"/>
        </w:rPr>
        <w:t xml:space="preserve"> أفواف</w:t>
      </w:r>
      <w:r w:rsidR="00145150">
        <w:rPr>
          <w:rFonts w:hint="cs"/>
          <w:rtl/>
          <w:lang w:bidi="fa-IR"/>
        </w:rPr>
        <w:t>ٍ</w:t>
      </w:r>
      <w:r>
        <w:rPr>
          <w:rtl/>
          <w:lang w:bidi="fa-IR"/>
        </w:rPr>
        <w:t xml:space="preserve"> م</w:t>
      </w:r>
      <w:r w:rsidR="00145150">
        <w:rPr>
          <w:rFonts w:hint="cs"/>
          <w:rtl/>
          <w:lang w:bidi="fa-IR"/>
        </w:rPr>
        <w:t>ُ</w:t>
      </w:r>
      <w:r>
        <w:rPr>
          <w:rtl/>
          <w:lang w:bidi="fa-IR"/>
        </w:rPr>
        <w:t>عتم</w:t>
      </w:r>
      <w:r w:rsidR="00145150">
        <w:rPr>
          <w:rFonts w:hint="cs"/>
          <w:rtl/>
          <w:lang w:bidi="fa-IR"/>
        </w:rPr>
        <w:t>ّ</w:t>
      </w:r>
      <w:r>
        <w:rPr>
          <w:rtl/>
          <w:lang w:bidi="fa-IR"/>
        </w:rPr>
        <w:t xml:space="preserve"> بشقيقة حمراء يماني</w:t>
      </w:r>
      <w:r w:rsidR="00145150">
        <w:rPr>
          <w:rFonts w:hint="cs"/>
          <w:rtl/>
          <w:lang w:bidi="fa-IR"/>
        </w:rPr>
        <w:t>َّ</w:t>
      </w:r>
      <w:r>
        <w:rPr>
          <w:rtl/>
          <w:lang w:bidi="fa-IR"/>
        </w:rPr>
        <w:t>ة متقل</w:t>
      </w:r>
      <w:r w:rsidR="00145150">
        <w:rPr>
          <w:rFonts w:hint="cs"/>
          <w:rtl/>
          <w:lang w:bidi="fa-IR"/>
        </w:rPr>
        <w:t>ّ</w:t>
      </w:r>
      <w:r>
        <w:rPr>
          <w:rtl/>
          <w:lang w:bidi="fa-IR"/>
        </w:rPr>
        <w:t>د السيف ليس عليه قميص</w:t>
      </w:r>
      <w:r w:rsidR="00592436">
        <w:rPr>
          <w:rtl/>
          <w:lang w:bidi="fa-IR"/>
        </w:rPr>
        <w:t>،</w:t>
      </w:r>
      <w:r>
        <w:rPr>
          <w:rtl/>
          <w:lang w:bidi="fa-IR"/>
        </w:rPr>
        <w:t xml:space="preserve"> وقد سر</w:t>
      </w:r>
      <w:r w:rsidR="00145150">
        <w:rPr>
          <w:rFonts w:hint="cs"/>
          <w:rtl/>
          <w:lang w:bidi="fa-IR"/>
        </w:rPr>
        <w:t>َّ</w:t>
      </w:r>
      <w:r>
        <w:rPr>
          <w:rtl/>
          <w:lang w:bidi="fa-IR"/>
        </w:rPr>
        <w:t xml:space="preserve">ح الحسن إلى عثمان فيمن </w:t>
      </w:r>
      <w:r w:rsidR="00145150">
        <w:rPr>
          <w:rFonts w:hint="cs"/>
          <w:rtl/>
          <w:lang w:bidi="fa-IR"/>
        </w:rPr>
        <w:t>إ</w:t>
      </w:r>
      <w:r>
        <w:rPr>
          <w:rtl/>
          <w:lang w:bidi="fa-IR"/>
        </w:rPr>
        <w:t>جتمع إليه</w:t>
      </w:r>
      <w:r w:rsidR="00592436">
        <w:rPr>
          <w:rtl/>
          <w:lang w:bidi="fa-IR"/>
        </w:rPr>
        <w:t>،</w:t>
      </w:r>
      <w:r>
        <w:rPr>
          <w:rtl/>
          <w:lang w:bidi="fa-IR"/>
        </w:rPr>
        <w:t xml:space="preserve"> فالحسن جالس</w:t>
      </w:r>
      <w:r w:rsidR="00843AC9">
        <w:rPr>
          <w:rFonts w:hint="cs"/>
          <w:rtl/>
          <w:lang w:bidi="fa-IR"/>
        </w:rPr>
        <w:t>ٌ</w:t>
      </w:r>
      <w:r>
        <w:rPr>
          <w:rtl/>
          <w:lang w:bidi="fa-IR"/>
        </w:rPr>
        <w:t xml:space="preserve"> عند عثمان وعلي</w:t>
      </w:r>
      <w:r w:rsidR="00145150">
        <w:rPr>
          <w:rFonts w:hint="cs"/>
          <w:rtl/>
          <w:lang w:bidi="fa-IR"/>
        </w:rPr>
        <w:t>ٌّ</w:t>
      </w:r>
      <w:r>
        <w:rPr>
          <w:rtl/>
          <w:lang w:bidi="fa-IR"/>
        </w:rPr>
        <w:t xml:space="preserve"> عند أحجار الزيت فسل</w:t>
      </w:r>
      <w:r w:rsidR="00145150">
        <w:rPr>
          <w:rFonts w:hint="cs"/>
          <w:rtl/>
          <w:lang w:bidi="fa-IR"/>
        </w:rPr>
        <w:t>ّ</w:t>
      </w:r>
      <w:r>
        <w:rPr>
          <w:rtl/>
          <w:lang w:bidi="fa-IR"/>
        </w:rPr>
        <w:t>م عليه المصري</w:t>
      </w:r>
      <w:r w:rsidR="00145150">
        <w:rPr>
          <w:rFonts w:hint="cs"/>
          <w:rtl/>
          <w:lang w:bidi="fa-IR"/>
        </w:rPr>
        <w:t>ّ</w:t>
      </w:r>
      <w:r>
        <w:rPr>
          <w:rtl/>
          <w:lang w:bidi="fa-IR"/>
        </w:rPr>
        <w:t>ون وعر</w:t>
      </w:r>
      <w:r w:rsidR="00145150">
        <w:rPr>
          <w:rFonts w:hint="cs"/>
          <w:rtl/>
          <w:lang w:bidi="fa-IR"/>
        </w:rPr>
        <w:t>َّ</w:t>
      </w:r>
      <w:r>
        <w:rPr>
          <w:rtl/>
          <w:lang w:bidi="fa-IR"/>
        </w:rPr>
        <w:t>ضوا له فصاح بهم وأطردهم وقال</w:t>
      </w:r>
      <w:r w:rsidR="00592436">
        <w:rPr>
          <w:rtl/>
          <w:lang w:bidi="fa-IR"/>
        </w:rPr>
        <w:t>:</w:t>
      </w:r>
      <w:r>
        <w:rPr>
          <w:rtl/>
          <w:lang w:bidi="fa-IR"/>
        </w:rPr>
        <w:t xml:space="preserve"> لقد علم الص</w:t>
      </w:r>
      <w:r w:rsidR="00145150">
        <w:rPr>
          <w:rFonts w:hint="cs"/>
          <w:rtl/>
          <w:lang w:bidi="fa-IR"/>
        </w:rPr>
        <w:t>ّ</w:t>
      </w:r>
      <w:r>
        <w:rPr>
          <w:rtl/>
          <w:lang w:bidi="fa-IR"/>
        </w:rPr>
        <w:t>الحون أن</w:t>
      </w:r>
      <w:r w:rsidR="00145150">
        <w:rPr>
          <w:rFonts w:hint="cs"/>
          <w:rtl/>
          <w:lang w:bidi="fa-IR"/>
        </w:rPr>
        <w:t>َّ</w:t>
      </w:r>
      <w:r>
        <w:rPr>
          <w:rtl/>
          <w:lang w:bidi="fa-IR"/>
        </w:rPr>
        <w:t xml:space="preserve"> جيش ذي المروة وذي خ</w:t>
      </w:r>
      <w:r w:rsidR="00145150">
        <w:rPr>
          <w:rFonts w:hint="cs"/>
          <w:rtl/>
          <w:lang w:bidi="fa-IR"/>
        </w:rPr>
        <w:t>ُ</w:t>
      </w:r>
      <w:r>
        <w:rPr>
          <w:rtl/>
          <w:lang w:bidi="fa-IR"/>
        </w:rPr>
        <w:t>شب ملعونون على لسان ومحم</w:t>
      </w:r>
      <w:r w:rsidR="00145150">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فارجعوا لا صحبكم الله </w:t>
      </w:r>
      <w:r w:rsidRPr="000472E4">
        <w:rPr>
          <w:rStyle w:val="libFootnotenumChar"/>
          <w:rtl/>
        </w:rPr>
        <w:t>(4)</w:t>
      </w:r>
      <w:r>
        <w:rPr>
          <w:rtl/>
          <w:lang w:bidi="fa-IR"/>
        </w:rPr>
        <w:t xml:space="preserve"> قالوا</w:t>
      </w:r>
      <w:r w:rsidR="00592436">
        <w:rPr>
          <w:rtl/>
          <w:lang w:bidi="fa-IR"/>
        </w:rPr>
        <w:t>:</w:t>
      </w:r>
      <w:r>
        <w:rPr>
          <w:rtl/>
          <w:lang w:bidi="fa-IR"/>
        </w:rPr>
        <w:t xml:space="preserve"> نعم.</w:t>
      </w:r>
      <w:r w:rsidR="00145150">
        <w:rPr>
          <w:rFonts w:hint="cs"/>
          <w:rtl/>
          <w:lang w:bidi="fa-IR"/>
        </w:rPr>
        <w:t xml:space="preserve"> </w:t>
      </w:r>
      <w:r>
        <w:rPr>
          <w:rtl/>
          <w:lang w:bidi="fa-IR"/>
        </w:rPr>
        <w:t>فانصرفوا من عنده على ذلك.</w:t>
      </w:r>
      <w:r w:rsidR="00145150">
        <w:rPr>
          <w:rFonts w:hint="cs"/>
          <w:rtl/>
          <w:lang w:bidi="fa-IR"/>
        </w:rPr>
        <w:t xml:space="preserve"> </w:t>
      </w:r>
      <w:r>
        <w:rPr>
          <w:rtl/>
          <w:lang w:bidi="fa-IR"/>
        </w:rPr>
        <w:t>وأتى البصري</w:t>
      </w:r>
      <w:r w:rsidR="00145150">
        <w:rPr>
          <w:rFonts w:hint="cs"/>
          <w:rtl/>
          <w:lang w:bidi="fa-IR"/>
        </w:rPr>
        <w:t>ّ</w:t>
      </w:r>
      <w:r>
        <w:rPr>
          <w:rtl/>
          <w:lang w:bidi="fa-IR"/>
        </w:rPr>
        <w:t xml:space="preserve">ون طلحة وهو في جماعة </w:t>
      </w:r>
      <w:r w:rsidR="00145150">
        <w:rPr>
          <w:rFonts w:hint="cs"/>
          <w:rtl/>
          <w:lang w:bidi="fa-IR"/>
        </w:rPr>
        <w:t>اُ</w:t>
      </w:r>
      <w:r>
        <w:rPr>
          <w:rtl/>
          <w:lang w:bidi="fa-IR"/>
        </w:rPr>
        <w:t>خرى إلى جنب علي</w:t>
      </w:r>
      <w:r w:rsidR="00145150">
        <w:rPr>
          <w:rFonts w:hint="cs"/>
          <w:rtl/>
          <w:lang w:bidi="fa-IR"/>
        </w:rPr>
        <w:t>ّ</w:t>
      </w:r>
      <w:r>
        <w:rPr>
          <w:rtl/>
          <w:lang w:bidi="fa-IR"/>
        </w:rPr>
        <w:t xml:space="preserve"> وقد أرسل </w:t>
      </w:r>
      <w:r w:rsidR="00145150">
        <w:rPr>
          <w:rFonts w:hint="cs"/>
          <w:rtl/>
          <w:lang w:bidi="fa-IR"/>
        </w:rPr>
        <w:t>إ</w:t>
      </w:r>
      <w:r>
        <w:rPr>
          <w:rtl/>
          <w:lang w:bidi="fa-IR"/>
        </w:rPr>
        <w:t>بنيه إلى عثمان فسل</w:t>
      </w:r>
      <w:r w:rsidR="00145150">
        <w:rPr>
          <w:rFonts w:hint="cs"/>
          <w:rtl/>
          <w:lang w:bidi="fa-IR"/>
        </w:rPr>
        <w:t>ّ</w:t>
      </w:r>
      <w:r>
        <w:rPr>
          <w:rtl/>
          <w:lang w:bidi="fa-IR"/>
        </w:rPr>
        <w:t>م البصري</w:t>
      </w:r>
      <w:r w:rsidR="00145150">
        <w:rPr>
          <w:rFonts w:hint="cs"/>
          <w:rtl/>
          <w:lang w:bidi="fa-IR"/>
        </w:rPr>
        <w:t>ّ</w:t>
      </w:r>
      <w:r>
        <w:rPr>
          <w:rtl/>
          <w:lang w:bidi="fa-IR"/>
        </w:rPr>
        <w:t>ون عليه وعر</w:t>
      </w:r>
      <w:r w:rsidR="00145150">
        <w:rPr>
          <w:rFonts w:hint="cs"/>
          <w:rtl/>
          <w:lang w:bidi="fa-IR"/>
        </w:rPr>
        <w:t>َّ</w:t>
      </w:r>
      <w:r>
        <w:rPr>
          <w:rtl/>
          <w:lang w:bidi="fa-IR"/>
        </w:rPr>
        <w:t>ضوا له فصاح بهم و أطردهم وقال</w:t>
      </w:r>
      <w:r w:rsidR="00592436">
        <w:rPr>
          <w:rtl/>
          <w:lang w:bidi="fa-IR"/>
        </w:rPr>
        <w:t>:</w:t>
      </w:r>
      <w:r>
        <w:rPr>
          <w:rtl/>
          <w:lang w:bidi="fa-IR"/>
        </w:rPr>
        <w:t xml:space="preserve"> لقد علم المؤمنون </w:t>
      </w:r>
      <w:r w:rsidR="00145150">
        <w:rPr>
          <w:rFonts w:hint="cs"/>
          <w:rtl/>
          <w:lang w:bidi="fa-IR"/>
        </w:rPr>
        <w:t>ا</w:t>
      </w:r>
      <w:r>
        <w:rPr>
          <w:rtl/>
          <w:lang w:bidi="fa-IR"/>
        </w:rPr>
        <w:t>ن</w:t>
      </w:r>
      <w:r w:rsidR="00145150">
        <w:rPr>
          <w:rFonts w:hint="cs"/>
          <w:rtl/>
          <w:lang w:bidi="fa-IR"/>
        </w:rPr>
        <w:t>َّ</w:t>
      </w:r>
      <w:r>
        <w:rPr>
          <w:rtl/>
          <w:lang w:bidi="fa-IR"/>
        </w:rPr>
        <w:t xml:space="preserve"> جيش ذي المروة في ذي خ</w:t>
      </w:r>
      <w:r w:rsidR="00145150">
        <w:rPr>
          <w:rFonts w:hint="cs"/>
          <w:rtl/>
          <w:lang w:bidi="fa-IR"/>
        </w:rPr>
        <w:t>ُ</w:t>
      </w:r>
      <w:r>
        <w:rPr>
          <w:rtl/>
          <w:lang w:bidi="fa-IR"/>
        </w:rPr>
        <w:t>شب والأعوص ملعونون</w:t>
      </w:r>
    </w:p>
    <w:p w:rsidR="00782246" w:rsidRDefault="000472E4" w:rsidP="000472E4">
      <w:pPr>
        <w:pStyle w:val="libLine"/>
        <w:rPr>
          <w:lang w:bidi="fa-IR"/>
        </w:rPr>
      </w:pPr>
      <w:r>
        <w:rPr>
          <w:rtl/>
          <w:lang w:bidi="fa-IR"/>
        </w:rPr>
        <w:t>____________________</w:t>
      </w:r>
    </w:p>
    <w:p w:rsidR="000472E4" w:rsidRDefault="00782246" w:rsidP="00145150">
      <w:pPr>
        <w:pStyle w:val="libFootnote0"/>
        <w:rPr>
          <w:rtl/>
          <w:lang w:bidi="fa-IR"/>
        </w:rPr>
      </w:pPr>
      <w:r>
        <w:rPr>
          <w:rtl/>
          <w:lang w:bidi="fa-IR"/>
        </w:rPr>
        <w:t xml:space="preserve">1 </w:t>
      </w:r>
      <w:r w:rsidR="000472E4">
        <w:rPr>
          <w:rtl/>
          <w:lang w:bidi="fa-IR"/>
        </w:rPr>
        <w:t>-</w:t>
      </w:r>
      <w:r>
        <w:rPr>
          <w:rtl/>
          <w:lang w:bidi="fa-IR"/>
        </w:rPr>
        <w:t xml:space="preserve"> ال</w:t>
      </w:r>
      <w:r w:rsidR="00145150">
        <w:rPr>
          <w:rFonts w:hint="cs"/>
          <w:rtl/>
          <w:lang w:bidi="fa-IR"/>
        </w:rPr>
        <w:t>ا</w:t>
      </w:r>
      <w:r>
        <w:rPr>
          <w:rtl/>
          <w:lang w:bidi="fa-IR"/>
        </w:rPr>
        <w:t>عوص</w:t>
      </w:r>
      <w:r w:rsidR="00592436">
        <w:rPr>
          <w:rtl/>
          <w:lang w:bidi="fa-IR"/>
        </w:rPr>
        <w:t>:</w:t>
      </w:r>
      <w:r>
        <w:rPr>
          <w:rtl/>
          <w:lang w:bidi="fa-IR"/>
        </w:rPr>
        <w:t xml:space="preserve"> موضع على </w:t>
      </w:r>
      <w:r w:rsidR="00145150">
        <w:rPr>
          <w:rFonts w:hint="cs"/>
          <w:rtl/>
          <w:lang w:bidi="fa-IR"/>
        </w:rPr>
        <w:t>ا</w:t>
      </w:r>
      <w:r>
        <w:rPr>
          <w:rtl/>
          <w:lang w:bidi="fa-IR"/>
        </w:rPr>
        <w:t>ميال من المدينة يسيرة.</w:t>
      </w:r>
    </w:p>
    <w:p w:rsidR="000472E4" w:rsidRDefault="00782246" w:rsidP="00145150">
      <w:pPr>
        <w:pStyle w:val="libFootnote0"/>
        <w:rPr>
          <w:rtl/>
          <w:lang w:bidi="fa-IR"/>
        </w:rPr>
      </w:pPr>
      <w:r>
        <w:rPr>
          <w:rtl/>
          <w:lang w:bidi="fa-IR"/>
        </w:rPr>
        <w:t xml:space="preserve">2 </w:t>
      </w:r>
      <w:r w:rsidR="000472E4">
        <w:rPr>
          <w:rtl/>
          <w:lang w:bidi="fa-IR"/>
        </w:rPr>
        <w:t>-</w:t>
      </w:r>
      <w:r>
        <w:rPr>
          <w:rtl/>
          <w:lang w:bidi="fa-IR"/>
        </w:rPr>
        <w:t xml:space="preserve"> لا تنس هاهنا ما </w:t>
      </w:r>
      <w:r w:rsidR="00145150">
        <w:rPr>
          <w:rFonts w:hint="cs"/>
          <w:rtl/>
          <w:lang w:bidi="fa-IR"/>
        </w:rPr>
        <w:t>ا</w:t>
      </w:r>
      <w:r>
        <w:rPr>
          <w:rtl/>
          <w:lang w:bidi="fa-IR"/>
        </w:rPr>
        <w:t>سلفنا لك ف</w:t>
      </w:r>
      <w:r w:rsidR="00145150">
        <w:rPr>
          <w:rFonts w:hint="cs"/>
          <w:rtl/>
          <w:lang w:bidi="fa-IR"/>
        </w:rPr>
        <w:t>ى</w:t>
      </w:r>
      <w:r>
        <w:rPr>
          <w:rtl/>
          <w:lang w:bidi="fa-IR"/>
        </w:rPr>
        <w:t xml:space="preserve"> هذا الجزء من حديث </w:t>
      </w:r>
      <w:r w:rsidR="00145150">
        <w:rPr>
          <w:rFonts w:hint="cs"/>
          <w:rtl/>
          <w:lang w:bidi="fa-IR"/>
        </w:rPr>
        <w:t>ا</w:t>
      </w:r>
      <w:r>
        <w:rPr>
          <w:rtl/>
          <w:lang w:bidi="fa-IR"/>
        </w:rPr>
        <w:t>م المؤمنين وعلي</w:t>
      </w:r>
      <w:r w:rsidR="00145150">
        <w:rPr>
          <w:rFonts w:hint="cs"/>
          <w:rtl/>
          <w:lang w:bidi="fa-IR"/>
        </w:rPr>
        <w:t>ّ</w:t>
      </w:r>
      <w:r>
        <w:rPr>
          <w:rtl/>
          <w:lang w:bidi="fa-IR"/>
        </w:rPr>
        <w:t xml:space="preserve"> أمير المؤمنين و طلحة والزبير.</w:t>
      </w:r>
    </w:p>
    <w:p w:rsidR="000472E4" w:rsidRDefault="00782246" w:rsidP="00145150">
      <w:pPr>
        <w:pStyle w:val="libFootnote0"/>
        <w:rPr>
          <w:rtl/>
          <w:lang w:bidi="fa-IR"/>
        </w:rPr>
      </w:pPr>
      <w:r>
        <w:rPr>
          <w:rtl/>
          <w:lang w:bidi="fa-IR"/>
        </w:rPr>
        <w:t xml:space="preserve">3 </w:t>
      </w:r>
      <w:r w:rsidR="000472E4">
        <w:rPr>
          <w:rtl/>
          <w:lang w:bidi="fa-IR"/>
        </w:rPr>
        <w:t>-</w:t>
      </w:r>
      <w:r>
        <w:rPr>
          <w:rtl/>
          <w:lang w:bidi="fa-IR"/>
        </w:rPr>
        <w:t xml:space="preserve"> </w:t>
      </w:r>
      <w:r w:rsidR="00145150">
        <w:rPr>
          <w:rFonts w:hint="cs"/>
          <w:rtl/>
          <w:lang w:bidi="fa-IR"/>
        </w:rPr>
        <w:t>ا</w:t>
      </w:r>
      <w:r>
        <w:rPr>
          <w:rtl/>
          <w:lang w:bidi="fa-IR"/>
        </w:rPr>
        <w:t>حجار الزيت</w:t>
      </w:r>
      <w:r w:rsidR="00592436">
        <w:rPr>
          <w:rtl/>
          <w:lang w:bidi="fa-IR"/>
        </w:rPr>
        <w:t>:</w:t>
      </w:r>
      <w:r>
        <w:rPr>
          <w:rtl/>
          <w:lang w:bidi="fa-IR"/>
        </w:rPr>
        <w:t xml:space="preserve"> موضع بالمدينة داخلها قريب من الزوراء.</w:t>
      </w:r>
    </w:p>
    <w:p w:rsidR="000472E4" w:rsidRDefault="00782246" w:rsidP="00145150">
      <w:pPr>
        <w:pStyle w:val="libFootnote0"/>
        <w:rPr>
          <w:rtl/>
          <w:lang w:bidi="fa-IR"/>
        </w:rPr>
      </w:pPr>
      <w:r>
        <w:rPr>
          <w:rtl/>
          <w:lang w:bidi="fa-IR"/>
        </w:rPr>
        <w:t xml:space="preserve">4 </w:t>
      </w:r>
      <w:r w:rsidR="000472E4">
        <w:rPr>
          <w:rtl/>
          <w:lang w:bidi="fa-IR"/>
        </w:rPr>
        <w:t>-</w:t>
      </w:r>
      <w:r>
        <w:rPr>
          <w:rtl/>
          <w:lang w:bidi="fa-IR"/>
        </w:rPr>
        <w:t xml:space="preserve"> راجع ما مضى من حديث على</w:t>
      </w:r>
      <w:r w:rsidR="00145150">
        <w:rPr>
          <w:rFonts w:hint="cs"/>
          <w:rtl/>
          <w:lang w:bidi="fa-IR"/>
        </w:rPr>
        <w:t>ّ</w:t>
      </w:r>
      <w:r>
        <w:rPr>
          <w:rtl/>
          <w:lang w:bidi="fa-IR"/>
        </w:rPr>
        <w:t xml:space="preserve"> </w:t>
      </w:r>
      <w:r w:rsidR="00145150">
        <w:rPr>
          <w:rFonts w:hint="cs"/>
          <w:rtl/>
          <w:lang w:bidi="fa-IR"/>
        </w:rPr>
        <w:t>ا</w:t>
      </w:r>
      <w:r>
        <w:rPr>
          <w:rtl/>
          <w:lang w:bidi="fa-IR"/>
        </w:rPr>
        <w:t>مير المؤمنين تعرف جلية الحال.</w:t>
      </w:r>
    </w:p>
    <w:p w:rsidR="00782246" w:rsidRDefault="000472E4" w:rsidP="000472E4">
      <w:pPr>
        <w:pStyle w:val="libNormal"/>
        <w:rPr>
          <w:lang w:bidi="fa-IR"/>
        </w:rPr>
      </w:pPr>
      <w:r>
        <w:rPr>
          <w:rtl/>
          <w:lang w:bidi="fa-IR"/>
        </w:rPr>
        <w:br w:type="page"/>
      </w:r>
    </w:p>
    <w:p w:rsidR="000472E4" w:rsidRDefault="00782246" w:rsidP="00B42DA2">
      <w:pPr>
        <w:pStyle w:val="libNormal0"/>
        <w:rPr>
          <w:rtl/>
          <w:lang w:bidi="fa-IR"/>
        </w:rPr>
      </w:pPr>
      <w:r>
        <w:rPr>
          <w:rtl/>
          <w:lang w:bidi="fa-IR"/>
        </w:rPr>
        <w:lastRenderedPageBreak/>
        <w:t>على لسان محم</w:t>
      </w:r>
      <w:r w:rsidR="00B42DA2">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w:t>
      </w:r>
      <w:r w:rsidRPr="000472E4">
        <w:rPr>
          <w:rStyle w:val="libFootnotenumChar"/>
          <w:rtl/>
        </w:rPr>
        <w:t>(1)</w:t>
      </w:r>
      <w:r>
        <w:rPr>
          <w:rtl/>
          <w:lang w:bidi="fa-IR"/>
        </w:rPr>
        <w:t xml:space="preserve"> وأتى الكوفي</w:t>
      </w:r>
      <w:r w:rsidR="00B42DA2">
        <w:rPr>
          <w:rFonts w:hint="cs"/>
          <w:rtl/>
          <w:lang w:bidi="fa-IR"/>
        </w:rPr>
        <w:t>ُّ</w:t>
      </w:r>
      <w:r>
        <w:rPr>
          <w:rtl/>
          <w:lang w:bidi="fa-IR"/>
        </w:rPr>
        <w:t xml:space="preserve">ون الزبير وهو في جماعة </w:t>
      </w:r>
      <w:r w:rsidR="00B42DA2">
        <w:rPr>
          <w:rFonts w:hint="cs"/>
          <w:rtl/>
          <w:lang w:bidi="fa-IR"/>
        </w:rPr>
        <w:t>اُ</w:t>
      </w:r>
      <w:r>
        <w:rPr>
          <w:rtl/>
          <w:lang w:bidi="fa-IR"/>
        </w:rPr>
        <w:t>خرى وقد سر</w:t>
      </w:r>
      <w:r w:rsidR="00B42DA2">
        <w:rPr>
          <w:rFonts w:hint="cs"/>
          <w:rtl/>
          <w:lang w:bidi="fa-IR"/>
        </w:rPr>
        <w:t>َّ</w:t>
      </w:r>
      <w:r>
        <w:rPr>
          <w:rtl/>
          <w:lang w:bidi="fa-IR"/>
        </w:rPr>
        <w:t xml:space="preserve">ح </w:t>
      </w:r>
      <w:r w:rsidR="00B42DA2">
        <w:rPr>
          <w:rFonts w:hint="cs"/>
          <w:rtl/>
          <w:lang w:bidi="fa-IR"/>
        </w:rPr>
        <w:t>إ</w:t>
      </w:r>
      <w:r>
        <w:rPr>
          <w:rtl/>
          <w:lang w:bidi="fa-IR"/>
        </w:rPr>
        <w:t>بنه عبد الله إلى عثمان فسل</w:t>
      </w:r>
      <w:r w:rsidR="00B42DA2">
        <w:rPr>
          <w:rFonts w:hint="cs"/>
          <w:rtl/>
          <w:lang w:bidi="fa-IR"/>
        </w:rPr>
        <w:t>ّ</w:t>
      </w:r>
      <w:r>
        <w:rPr>
          <w:rtl/>
          <w:lang w:bidi="fa-IR"/>
        </w:rPr>
        <w:t>موا عليه وعرضوا له فصاح بهم وأطردهم وقال</w:t>
      </w:r>
      <w:r w:rsidR="00592436">
        <w:rPr>
          <w:rtl/>
          <w:lang w:bidi="fa-IR"/>
        </w:rPr>
        <w:t>:</w:t>
      </w:r>
      <w:r>
        <w:rPr>
          <w:rtl/>
          <w:lang w:bidi="fa-IR"/>
        </w:rPr>
        <w:t xml:space="preserve"> لقد علم المسلمون </w:t>
      </w:r>
      <w:r w:rsidR="00B42DA2">
        <w:rPr>
          <w:rFonts w:hint="cs"/>
          <w:rtl/>
          <w:lang w:bidi="fa-IR"/>
        </w:rPr>
        <w:t>ا</w:t>
      </w:r>
      <w:r>
        <w:rPr>
          <w:rtl/>
          <w:lang w:bidi="fa-IR"/>
        </w:rPr>
        <w:t>ن</w:t>
      </w:r>
      <w:r w:rsidR="00B42DA2">
        <w:rPr>
          <w:rFonts w:hint="cs"/>
          <w:rtl/>
          <w:lang w:bidi="fa-IR"/>
        </w:rPr>
        <w:t>َّ</w:t>
      </w:r>
      <w:r>
        <w:rPr>
          <w:rtl/>
          <w:lang w:bidi="fa-IR"/>
        </w:rPr>
        <w:t xml:space="preserve"> جيش ذي المروة وذي خ</w:t>
      </w:r>
      <w:r w:rsidR="00B42DA2">
        <w:rPr>
          <w:rFonts w:hint="cs"/>
          <w:rtl/>
          <w:lang w:bidi="fa-IR"/>
        </w:rPr>
        <w:t>ُ</w:t>
      </w:r>
      <w:r>
        <w:rPr>
          <w:rtl/>
          <w:lang w:bidi="fa-IR"/>
        </w:rPr>
        <w:t>شب والأعوص ملعونون على لسان محم</w:t>
      </w:r>
      <w:r w:rsidR="00B42DA2">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w:t>
      </w:r>
      <w:r w:rsidRPr="000472E4">
        <w:rPr>
          <w:rStyle w:val="libFootnotenumChar"/>
          <w:rtl/>
        </w:rPr>
        <w:t>(2)</w:t>
      </w:r>
      <w:r>
        <w:rPr>
          <w:rtl/>
          <w:lang w:bidi="fa-IR"/>
        </w:rPr>
        <w:t>.</w:t>
      </w:r>
    </w:p>
    <w:p w:rsidR="000472E4" w:rsidRDefault="00782246" w:rsidP="00B42DA2">
      <w:pPr>
        <w:pStyle w:val="libNormal"/>
        <w:rPr>
          <w:rtl/>
          <w:lang w:bidi="fa-IR"/>
        </w:rPr>
      </w:pPr>
      <w:r>
        <w:rPr>
          <w:rtl/>
          <w:lang w:bidi="fa-IR"/>
        </w:rPr>
        <w:t xml:space="preserve">فخرج القوم وأروهم </w:t>
      </w:r>
      <w:r w:rsidR="00B42DA2">
        <w:rPr>
          <w:rFonts w:hint="cs"/>
          <w:rtl/>
          <w:lang w:bidi="fa-IR"/>
        </w:rPr>
        <w:t>ا</w:t>
      </w:r>
      <w:r>
        <w:rPr>
          <w:rtl/>
          <w:lang w:bidi="fa-IR"/>
        </w:rPr>
        <w:t>ن</w:t>
      </w:r>
      <w:r w:rsidR="00B42DA2">
        <w:rPr>
          <w:rFonts w:hint="cs"/>
          <w:rtl/>
          <w:lang w:bidi="fa-IR"/>
        </w:rPr>
        <w:t>َّ</w:t>
      </w:r>
      <w:r>
        <w:rPr>
          <w:rtl/>
          <w:lang w:bidi="fa-IR"/>
        </w:rPr>
        <w:t>هم يرجعون فانفش</w:t>
      </w:r>
      <w:r w:rsidR="00B42DA2">
        <w:rPr>
          <w:rFonts w:hint="cs"/>
          <w:rtl/>
          <w:lang w:bidi="fa-IR"/>
        </w:rPr>
        <w:t>ّ</w:t>
      </w:r>
      <w:r>
        <w:rPr>
          <w:rtl/>
          <w:lang w:bidi="fa-IR"/>
        </w:rPr>
        <w:t>وا عن ذي خ</w:t>
      </w:r>
      <w:r w:rsidR="00B42DA2">
        <w:rPr>
          <w:rFonts w:hint="cs"/>
          <w:rtl/>
          <w:lang w:bidi="fa-IR"/>
        </w:rPr>
        <w:t>ُ</w:t>
      </w:r>
      <w:r>
        <w:rPr>
          <w:rtl/>
          <w:lang w:bidi="fa-IR"/>
        </w:rPr>
        <w:t>شب والأعوص حت</w:t>
      </w:r>
      <w:r w:rsidR="00B42DA2">
        <w:rPr>
          <w:rFonts w:hint="cs"/>
          <w:rtl/>
          <w:lang w:bidi="fa-IR"/>
        </w:rPr>
        <w:t>ّ</w:t>
      </w:r>
      <w:r>
        <w:rPr>
          <w:rtl/>
          <w:lang w:bidi="fa-IR"/>
        </w:rPr>
        <w:t>ى انتهوا إلى عساكرهم وهي ثلاث مراحل كي يفترق أهل المدينة ثم</w:t>
      </w:r>
      <w:r w:rsidR="00B42DA2">
        <w:rPr>
          <w:rFonts w:hint="cs"/>
          <w:rtl/>
          <w:lang w:bidi="fa-IR"/>
        </w:rPr>
        <w:t>َّ</w:t>
      </w:r>
      <w:r>
        <w:rPr>
          <w:rtl/>
          <w:lang w:bidi="fa-IR"/>
        </w:rPr>
        <w:t xml:space="preserve"> يكر</w:t>
      </w:r>
      <w:r w:rsidR="00B42DA2">
        <w:rPr>
          <w:rFonts w:hint="cs"/>
          <w:rtl/>
          <w:lang w:bidi="fa-IR"/>
        </w:rPr>
        <w:t>ُّ</w:t>
      </w:r>
      <w:r>
        <w:rPr>
          <w:rtl/>
          <w:lang w:bidi="fa-IR"/>
        </w:rPr>
        <w:t>وا راجعين فافترق أهل المدينة لخروجهم</w:t>
      </w:r>
      <w:r w:rsidR="00592436">
        <w:rPr>
          <w:rtl/>
          <w:lang w:bidi="fa-IR"/>
        </w:rPr>
        <w:t>،</w:t>
      </w:r>
      <w:r>
        <w:rPr>
          <w:rtl/>
          <w:lang w:bidi="fa-IR"/>
        </w:rPr>
        <w:t xml:space="preserve"> فلم</w:t>
      </w:r>
      <w:r w:rsidR="00B42DA2">
        <w:rPr>
          <w:rFonts w:hint="cs"/>
          <w:rtl/>
          <w:lang w:bidi="fa-IR"/>
        </w:rPr>
        <w:t>ّ</w:t>
      </w:r>
      <w:r>
        <w:rPr>
          <w:rtl/>
          <w:lang w:bidi="fa-IR"/>
        </w:rPr>
        <w:t>ا بلغ القوم عساكرهم كر</w:t>
      </w:r>
      <w:r w:rsidR="00B42DA2">
        <w:rPr>
          <w:rFonts w:hint="cs"/>
          <w:rtl/>
          <w:lang w:bidi="fa-IR"/>
        </w:rPr>
        <w:t>ُّ</w:t>
      </w:r>
      <w:r>
        <w:rPr>
          <w:rtl/>
          <w:lang w:bidi="fa-IR"/>
        </w:rPr>
        <w:t>وا بهم فبغتوهم</w:t>
      </w:r>
      <w:r w:rsidR="00592436">
        <w:rPr>
          <w:rtl/>
          <w:lang w:bidi="fa-IR"/>
        </w:rPr>
        <w:t>،</w:t>
      </w:r>
      <w:r>
        <w:rPr>
          <w:rtl/>
          <w:lang w:bidi="fa-IR"/>
        </w:rPr>
        <w:t xml:space="preserve"> فلم يفجأ أهل المدينة إل</w:t>
      </w:r>
      <w:r w:rsidR="00B42DA2">
        <w:rPr>
          <w:rFonts w:hint="cs"/>
          <w:rtl/>
          <w:lang w:bidi="fa-IR"/>
        </w:rPr>
        <w:t>ّ</w:t>
      </w:r>
      <w:r>
        <w:rPr>
          <w:rtl/>
          <w:lang w:bidi="fa-IR"/>
        </w:rPr>
        <w:t>ا والتكبير في نواحي المدينة</w:t>
      </w:r>
      <w:r w:rsidR="00592436">
        <w:rPr>
          <w:rtl/>
          <w:lang w:bidi="fa-IR"/>
        </w:rPr>
        <w:t>،</w:t>
      </w:r>
      <w:r>
        <w:rPr>
          <w:rtl/>
          <w:lang w:bidi="fa-IR"/>
        </w:rPr>
        <w:t xml:space="preserve"> فنزلوا في مواضع عساكرهم</w:t>
      </w:r>
      <w:r w:rsidR="00592436">
        <w:rPr>
          <w:rtl/>
          <w:lang w:bidi="fa-IR"/>
        </w:rPr>
        <w:t>،</w:t>
      </w:r>
      <w:r>
        <w:rPr>
          <w:rtl/>
          <w:lang w:bidi="fa-IR"/>
        </w:rPr>
        <w:t xml:space="preserve"> وأحاطوا بعثمان وقالوا</w:t>
      </w:r>
      <w:r w:rsidR="00592436">
        <w:rPr>
          <w:rtl/>
          <w:lang w:bidi="fa-IR"/>
        </w:rPr>
        <w:t>:</w:t>
      </w:r>
      <w:r>
        <w:rPr>
          <w:rtl/>
          <w:lang w:bidi="fa-IR"/>
        </w:rPr>
        <w:t xml:space="preserve"> من كف</w:t>
      </w:r>
      <w:r w:rsidR="00B42DA2">
        <w:rPr>
          <w:rFonts w:hint="cs"/>
          <w:rtl/>
          <w:lang w:bidi="fa-IR"/>
        </w:rPr>
        <w:t>َّ</w:t>
      </w:r>
      <w:r>
        <w:rPr>
          <w:rtl/>
          <w:lang w:bidi="fa-IR"/>
        </w:rPr>
        <w:t xml:space="preserve"> يده فهو آمن.</w:t>
      </w:r>
      <w:r w:rsidR="00B42DA2">
        <w:rPr>
          <w:rFonts w:hint="cs"/>
          <w:rtl/>
          <w:lang w:bidi="fa-IR"/>
        </w:rPr>
        <w:t xml:space="preserve"> </w:t>
      </w:r>
      <w:r>
        <w:rPr>
          <w:rtl/>
          <w:lang w:bidi="fa-IR"/>
        </w:rPr>
        <w:t>وصل</w:t>
      </w:r>
      <w:r w:rsidR="00B42DA2">
        <w:rPr>
          <w:rFonts w:hint="cs"/>
          <w:rtl/>
          <w:lang w:bidi="fa-IR"/>
        </w:rPr>
        <w:t>ّ</w:t>
      </w:r>
      <w:r>
        <w:rPr>
          <w:rtl/>
          <w:lang w:bidi="fa-IR"/>
        </w:rPr>
        <w:t>ى عثمان بالناس أي</w:t>
      </w:r>
      <w:r w:rsidR="00B42DA2">
        <w:rPr>
          <w:rFonts w:hint="cs"/>
          <w:rtl/>
          <w:lang w:bidi="fa-IR"/>
        </w:rPr>
        <w:t>ّ</w:t>
      </w:r>
      <w:r>
        <w:rPr>
          <w:rtl/>
          <w:lang w:bidi="fa-IR"/>
        </w:rPr>
        <w:t>اما</w:t>
      </w:r>
      <w:r w:rsidR="00B42DA2">
        <w:rPr>
          <w:rFonts w:hint="cs"/>
          <w:rtl/>
          <w:lang w:bidi="fa-IR"/>
        </w:rPr>
        <w:t>ً</w:t>
      </w:r>
      <w:r>
        <w:rPr>
          <w:rtl/>
          <w:lang w:bidi="fa-IR"/>
        </w:rPr>
        <w:t xml:space="preserve"> ولزم بيوتهم ولهم يمنعوا أحدا</w:t>
      </w:r>
      <w:r w:rsidR="00B42DA2">
        <w:rPr>
          <w:rFonts w:hint="cs"/>
          <w:rtl/>
          <w:lang w:bidi="fa-IR"/>
        </w:rPr>
        <w:t>ً</w:t>
      </w:r>
      <w:r>
        <w:rPr>
          <w:rtl/>
          <w:lang w:bidi="fa-IR"/>
        </w:rPr>
        <w:t xml:space="preserve"> من كلام</w:t>
      </w:r>
      <w:r w:rsidR="00592436">
        <w:rPr>
          <w:rtl/>
          <w:lang w:bidi="fa-IR"/>
        </w:rPr>
        <w:t>،</w:t>
      </w:r>
      <w:r>
        <w:rPr>
          <w:rtl/>
          <w:lang w:bidi="fa-IR"/>
        </w:rPr>
        <w:t xml:space="preserve"> فأتاهم الن</w:t>
      </w:r>
      <w:r w:rsidR="00B42DA2">
        <w:rPr>
          <w:rFonts w:hint="cs"/>
          <w:rtl/>
          <w:lang w:bidi="fa-IR"/>
        </w:rPr>
        <w:t>ّ</w:t>
      </w:r>
      <w:r>
        <w:rPr>
          <w:rtl/>
          <w:lang w:bidi="fa-IR"/>
        </w:rPr>
        <w:t>اس فكل</w:t>
      </w:r>
      <w:r w:rsidR="00B42DA2">
        <w:rPr>
          <w:rFonts w:hint="cs"/>
          <w:rtl/>
          <w:lang w:bidi="fa-IR"/>
        </w:rPr>
        <w:t>ّ</w:t>
      </w:r>
      <w:r>
        <w:rPr>
          <w:rtl/>
          <w:lang w:bidi="fa-IR"/>
        </w:rPr>
        <w:t>موهم وفيهم علي</w:t>
      </w:r>
      <w:r w:rsidR="00B42DA2">
        <w:rPr>
          <w:rFonts w:hint="cs"/>
          <w:rtl/>
          <w:lang w:bidi="fa-IR"/>
        </w:rPr>
        <w:t>ٌّ</w:t>
      </w:r>
      <w:r>
        <w:rPr>
          <w:rtl/>
          <w:lang w:bidi="fa-IR"/>
        </w:rPr>
        <w:t xml:space="preserve"> فقال</w:t>
      </w:r>
      <w:r w:rsidR="00592436">
        <w:rPr>
          <w:rtl/>
          <w:lang w:bidi="fa-IR"/>
        </w:rPr>
        <w:t>:</w:t>
      </w:r>
      <w:r>
        <w:rPr>
          <w:rtl/>
          <w:lang w:bidi="fa-IR"/>
        </w:rPr>
        <w:t xml:space="preserve"> ما رد</w:t>
      </w:r>
      <w:r w:rsidR="00B42DA2">
        <w:rPr>
          <w:rFonts w:hint="cs"/>
          <w:rtl/>
          <w:lang w:bidi="fa-IR"/>
        </w:rPr>
        <w:t>َّ</w:t>
      </w:r>
      <w:r>
        <w:rPr>
          <w:rtl/>
          <w:lang w:bidi="fa-IR"/>
        </w:rPr>
        <w:t>كم بعد ذهابكم ورجوعكم عن رأيكم</w:t>
      </w:r>
      <w:r w:rsidR="00592436">
        <w:rPr>
          <w:rtl/>
          <w:lang w:bidi="fa-IR"/>
        </w:rPr>
        <w:t>؟</w:t>
      </w:r>
      <w:r>
        <w:rPr>
          <w:rtl/>
          <w:lang w:bidi="fa-IR"/>
        </w:rPr>
        <w:t xml:space="preserve"> قالوا</w:t>
      </w:r>
      <w:r w:rsidR="00592436">
        <w:rPr>
          <w:rtl/>
          <w:lang w:bidi="fa-IR"/>
        </w:rPr>
        <w:t>:</w:t>
      </w:r>
      <w:r>
        <w:rPr>
          <w:rtl/>
          <w:lang w:bidi="fa-IR"/>
        </w:rPr>
        <w:t xml:space="preserve"> أخذنا مع بريد كتابا</w:t>
      </w:r>
      <w:r w:rsidR="00B42DA2">
        <w:rPr>
          <w:rFonts w:hint="cs"/>
          <w:rtl/>
          <w:lang w:bidi="fa-IR"/>
        </w:rPr>
        <w:t>ً</w:t>
      </w:r>
      <w:r>
        <w:rPr>
          <w:rtl/>
          <w:lang w:bidi="fa-IR"/>
        </w:rPr>
        <w:t xml:space="preserve"> بقتلنا</w:t>
      </w:r>
      <w:r w:rsidR="00592436">
        <w:rPr>
          <w:rtl/>
          <w:lang w:bidi="fa-IR"/>
        </w:rPr>
        <w:t>،</w:t>
      </w:r>
      <w:r>
        <w:rPr>
          <w:rtl/>
          <w:lang w:bidi="fa-IR"/>
        </w:rPr>
        <w:t xml:space="preserve"> وأتاهم طلحة فقال البصري</w:t>
      </w:r>
      <w:r w:rsidR="00B42DA2">
        <w:rPr>
          <w:rFonts w:hint="cs"/>
          <w:rtl/>
          <w:lang w:bidi="fa-IR"/>
        </w:rPr>
        <w:t>ّ</w:t>
      </w:r>
      <w:r>
        <w:rPr>
          <w:rtl/>
          <w:lang w:bidi="fa-IR"/>
        </w:rPr>
        <w:t>ون مثل ذلك وأتاهم الزبير فقال الكوفي</w:t>
      </w:r>
      <w:r w:rsidR="00B42DA2">
        <w:rPr>
          <w:rFonts w:hint="cs"/>
          <w:rtl/>
          <w:lang w:bidi="fa-IR"/>
        </w:rPr>
        <w:t>ّ</w:t>
      </w:r>
      <w:r>
        <w:rPr>
          <w:rtl/>
          <w:lang w:bidi="fa-IR"/>
        </w:rPr>
        <w:t>ون والبصري</w:t>
      </w:r>
      <w:r w:rsidR="00B42DA2">
        <w:rPr>
          <w:rFonts w:hint="cs"/>
          <w:rtl/>
          <w:lang w:bidi="fa-IR"/>
        </w:rPr>
        <w:t>ّ</w:t>
      </w:r>
      <w:r>
        <w:rPr>
          <w:rtl/>
          <w:lang w:bidi="fa-IR"/>
        </w:rPr>
        <w:t>ون</w:t>
      </w:r>
      <w:r w:rsidR="00592436">
        <w:rPr>
          <w:rtl/>
          <w:lang w:bidi="fa-IR"/>
        </w:rPr>
        <w:t>:</w:t>
      </w:r>
      <w:r>
        <w:rPr>
          <w:rtl/>
          <w:lang w:bidi="fa-IR"/>
        </w:rPr>
        <w:t xml:space="preserve"> فنحن ننصر إخواننا ونمنعهم جميعا</w:t>
      </w:r>
      <w:r w:rsidR="00B42DA2">
        <w:rPr>
          <w:rFonts w:hint="cs"/>
          <w:rtl/>
          <w:lang w:bidi="fa-IR"/>
        </w:rPr>
        <w:t>ً</w:t>
      </w:r>
      <w:r>
        <w:rPr>
          <w:rtl/>
          <w:lang w:bidi="fa-IR"/>
        </w:rPr>
        <w:t>.</w:t>
      </w:r>
      <w:r w:rsidR="00B42DA2">
        <w:rPr>
          <w:rFonts w:hint="cs"/>
          <w:rtl/>
          <w:lang w:bidi="fa-IR"/>
        </w:rPr>
        <w:t xml:space="preserve"> </w:t>
      </w:r>
      <w:r>
        <w:rPr>
          <w:rtl/>
          <w:lang w:bidi="fa-IR"/>
        </w:rPr>
        <w:t>كأن</w:t>
      </w:r>
      <w:r w:rsidR="00B42DA2">
        <w:rPr>
          <w:rFonts w:hint="cs"/>
          <w:rtl/>
          <w:lang w:bidi="fa-IR"/>
        </w:rPr>
        <w:t>َّ</w:t>
      </w:r>
      <w:r>
        <w:rPr>
          <w:rtl/>
          <w:lang w:bidi="fa-IR"/>
        </w:rPr>
        <w:t>ما كانوا على ميعاد فقال لهم علي</w:t>
      </w:r>
      <w:r w:rsidR="00B42DA2">
        <w:rPr>
          <w:rFonts w:hint="cs"/>
          <w:rtl/>
          <w:lang w:bidi="fa-IR"/>
        </w:rPr>
        <w:t>ٌّ</w:t>
      </w:r>
      <w:r w:rsidR="00592436">
        <w:rPr>
          <w:rtl/>
          <w:lang w:bidi="fa-IR"/>
        </w:rPr>
        <w:t>:</w:t>
      </w:r>
      <w:r>
        <w:rPr>
          <w:rtl/>
          <w:lang w:bidi="fa-IR"/>
        </w:rPr>
        <w:t xml:space="preserve"> كيف علمتم يا أهل الكوفة</w:t>
      </w:r>
      <w:r w:rsidR="00592436">
        <w:rPr>
          <w:rtl/>
          <w:lang w:bidi="fa-IR"/>
        </w:rPr>
        <w:t>!</w:t>
      </w:r>
      <w:r>
        <w:rPr>
          <w:rtl/>
          <w:lang w:bidi="fa-IR"/>
        </w:rPr>
        <w:t xml:space="preserve"> ويا أهل البصرة</w:t>
      </w:r>
      <w:r w:rsidR="00592436">
        <w:rPr>
          <w:rtl/>
          <w:lang w:bidi="fa-IR"/>
        </w:rPr>
        <w:t>!</w:t>
      </w:r>
      <w:r>
        <w:rPr>
          <w:rtl/>
          <w:lang w:bidi="fa-IR"/>
        </w:rPr>
        <w:t xml:space="preserve"> بما لقي أهل مصر وقد سرتم مراحل ثم</w:t>
      </w:r>
      <w:r w:rsidR="00B42DA2">
        <w:rPr>
          <w:rFonts w:hint="cs"/>
          <w:rtl/>
          <w:lang w:bidi="fa-IR"/>
        </w:rPr>
        <w:t>ّ</w:t>
      </w:r>
      <w:r>
        <w:rPr>
          <w:rtl/>
          <w:lang w:bidi="fa-IR"/>
        </w:rPr>
        <w:t xml:space="preserve"> طويتم نحونا</w:t>
      </w:r>
      <w:r w:rsidR="00592436">
        <w:rPr>
          <w:rtl/>
          <w:lang w:bidi="fa-IR"/>
        </w:rPr>
        <w:t>،</w:t>
      </w:r>
      <w:r>
        <w:rPr>
          <w:rtl/>
          <w:lang w:bidi="fa-IR"/>
        </w:rPr>
        <w:t xml:space="preserve"> هذا والله أمر</w:t>
      </w:r>
      <w:r w:rsidR="00B42DA2">
        <w:rPr>
          <w:rFonts w:hint="cs"/>
          <w:rtl/>
          <w:lang w:bidi="fa-IR"/>
        </w:rPr>
        <w:t>ٌ</w:t>
      </w:r>
      <w:r>
        <w:rPr>
          <w:rtl/>
          <w:lang w:bidi="fa-IR"/>
        </w:rPr>
        <w:t xml:space="preserve"> </w:t>
      </w:r>
      <w:r w:rsidR="00B42DA2">
        <w:rPr>
          <w:rFonts w:hint="cs"/>
          <w:rtl/>
          <w:lang w:bidi="fa-IR"/>
        </w:rPr>
        <w:t>اُ</w:t>
      </w:r>
      <w:r>
        <w:rPr>
          <w:rtl/>
          <w:lang w:bidi="fa-IR"/>
        </w:rPr>
        <w:t>برم بالمدينة قالوا</w:t>
      </w:r>
      <w:r w:rsidR="00592436">
        <w:rPr>
          <w:rtl/>
          <w:lang w:bidi="fa-IR"/>
        </w:rPr>
        <w:t>:</w:t>
      </w:r>
      <w:r>
        <w:rPr>
          <w:rtl/>
          <w:lang w:bidi="fa-IR"/>
        </w:rPr>
        <w:t xml:space="preserve"> فضعوه علي ما شئتم لا حاجة لنا في هذا الرجل ليعتزلنا وهو في ذلك ي</w:t>
      </w:r>
      <w:r w:rsidR="00B42DA2">
        <w:rPr>
          <w:rFonts w:hint="cs"/>
          <w:rtl/>
          <w:lang w:bidi="fa-IR"/>
        </w:rPr>
        <w:t>ُ</w:t>
      </w:r>
      <w:r>
        <w:rPr>
          <w:rtl/>
          <w:lang w:bidi="fa-IR"/>
        </w:rPr>
        <w:t>صل</w:t>
      </w:r>
      <w:r w:rsidR="00B42DA2">
        <w:rPr>
          <w:rFonts w:hint="cs"/>
          <w:rtl/>
          <w:lang w:bidi="fa-IR"/>
        </w:rPr>
        <w:t>ّ</w:t>
      </w:r>
      <w:r>
        <w:rPr>
          <w:rtl/>
          <w:lang w:bidi="fa-IR"/>
        </w:rPr>
        <w:t>ي بهم وهم يصل</w:t>
      </w:r>
      <w:r w:rsidR="00B42DA2">
        <w:rPr>
          <w:rFonts w:hint="cs"/>
          <w:rtl/>
          <w:lang w:bidi="fa-IR"/>
        </w:rPr>
        <w:t>ّ</w:t>
      </w:r>
      <w:r>
        <w:rPr>
          <w:rtl/>
          <w:lang w:bidi="fa-IR"/>
        </w:rPr>
        <w:t>ون خلفه وي</w:t>
      </w:r>
      <w:r w:rsidR="00B42DA2">
        <w:rPr>
          <w:rFonts w:hint="cs"/>
          <w:rtl/>
          <w:lang w:bidi="fa-IR"/>
        </w:rPr>
        <w:t>َ</w:t>
      </w:r>
      <w:r>
        <w:rPr>
          <w:rtl/>
          <w:lang w:bidi="fa-IR"/>
        </w:rPr>
        <w:t>غشى من شاء عثمان وهم في عينه أدق</w:t>
      </w:r>
      <w:r w:rsidR="00B42DA2">
        <w:rPr>
          <w:rFonts w:hint="cs"/>
          <w:rtl/>
          <w:lang w:bidi="fa-IR"/>
        </w:rPr>
        <w:t>ّ</w:t>
      </w:r>
      <w:r>
        <w:rPr>
          <w:rtl/>
          <w:lang w:bidi="fa-IR"/>
        </w:rPr>
        <w:t xml:space="preserve"> من التراب</w:t>
      </w:r>
      <w:r w:rsidR="00592436">
        <w:rPr>
          <w:rtl/>
          <w:lang w:bidi="fa-IR"/>
        </w:rPr>
        <w:t>،</w:t>
      </w:r>
      <w:r>
        <w:rPr>
          <w:rtl/>
          <w:lang w:bidi="fa-IR"/>
        </w:rPr>
        <w:t xml:space="preserve"> وكانوا لا يمنعون أحدا</w:t>
      </w:r>
      <w:r w:rsidR="00B42DA2">
        <w:rPr>
          <w:rFonts w:hint="cs"/>
          <w:rtl/>
          <w:lang w:bidi="fa-IR"/>
        </w:rPr>
        <w:t>ً</w:t>
      </w:r>
      <w:r>
        <w:rPr>
          <w:rtl/>
          <w:lang w:bidi="fa-IR"/>
        </w:rPr>
        <w:t xml:space="preserve"> من الكلام وكانوا ز</w:t>
      </w:r>
      <w:r w:rsidR="00B42DA2">
        <w:rPr>
          <w:rFonts w:hint="cs"/>
          <w:rtl/>
          <w:lang w:bidi="fa-IR"/>
        </w:rPr>
        <w:t>ُ</w:t>
      </w:r>
      <w:r>
        <w:rPr>
          <w:rtl/>
          <w:lang w:bidi="fa-IR"/>
        </w:rPr>
        <w:t>مرا</w:t>
      </w:r>
      <w:r w:rsidR="00B42DA2">
        <w:rPr>
          <w:rFonts w:hint="cs"/>
          <w:rtl/>
          <w:lang w:bidi="fa-IR"/>
        </w:rPr>
        <w:t>ً</w:t>
      </w:r>
      <w:r>
        <w:rPr>
          <w:rtl/>
          <w:lang w:bidi="fa-IR"/>
        </w:rPr>
        <w:t xml:space="preserve"> بالمدينة يمنعون الناس من ال</w:t>
      </w:r>
      <w:r w:rsidR="00B42DA2">
        <w:rPr>
          <w:rFonts w:hint="cs"/>
          <w:rtl/>
          <w:lang w:bidi="fa-IR"/>
        </w:rPr>
        <w:t>إ</w:t>
      </w:r>
      <w:r w:rsidR="00B42DA2">
        <w:rPr>
          <w:rtl/>
          <w:lang w:bidi="fa-IR"/>
        </w:rPr>
        <w:t>جتماع</w:t>
      </w:r>
      <w:r>
        <w:rPr>
          <w:rtl/>
          <w:lang w:bidi="fa-IR"/>
        </w:rPr>
        <w:t>. إلخ.</w:t>
      </w:r>
    </w:p>
    <w:p w:rsidR="000472E4" w:rsidRDefault="00782246" w:rsidP="00B42DA2">
      <w:pPr>
        <w:pStyle w:val="libNormal"/>
        <w:rPr>
          <w:rtl/>
          <w:lang w:bidi="fa-IR"/>
        </w:rPr>
      </w:pPr>
      <w:r>
        <w:rPr>
          <w:rtl/>
          <w:lang w:bidi="fa-IR"/>
        </w:rPr>
        <w:t>قال الأميني</w:t>
      </w:r>
      <w:r w:rsidR="00592436">
        <w:rPr>
          <w:rtl/>
          <w:lang w:bidi="fa-IR"/>
        </w:rPr>
        <w:t>:</w:t>
      </w:r>
      <w:r>
        <w:rPr>
          <w:rtl/>
          <w:lang w:bidi="fa-IR"/>
        </w:rPr>
        <w:t xml:space="preserve"> ت</w:t>
      </w:r>
      <w:r w:rsidR="00B42DA2">
        <w:rPr>
          <w:rFonts w:hint="cs"/>
          <w:rtl/>
          <w:lang w:bidi="fa-IR"/>
        </w:rPr>
        <w:t>ُ</w:t>
      </w:r>
      <w:r>
        <w:rPr>
          <w:rtl/>
          <w:lang w:bidi="fa-IR"/>
        </w:rPr>
        <w:t xml:space="preserve">عطي هذه الرواية </w:t>
      </w:r>
      <w:r w:rsidR="00B42DA2">
        <w:rPr>
          <w:rFonts w:hint="cs"/>
          <w:rtl/>
          <w:lang w:bidi="fa-IR"/>
        </w:rPr>
        <w:t>ا</w:t>
      </w:r>
      <w:r>
        <w:rPr>
          <w:rtl/>
          <w:lang w:bidi="fa-IR"/>
        </w:rPr>
        <w:t>ن</w:t>
      </w:r>
      <w:r w:rsidR="00B42DA2">
        <w:rPr>
          <w:rFonts w:hint="cs"/>
          <w:rtl/>
          <w:lang w:bidi="fa-IR"/>
        </w:rPr>
        <w:t>َّ</w:t>
      </w:r>
      <w:r>
        <w:rPr>
          <w:rtl/>
          <w:lang w:bidi="fa-IR"/>
        </w:rPr>
        <w:t xml:space="preserve"> الذي رد</w:t>
      </w:r>
      <w:r w:rsidR="00B42DA2">
        <w:rPr>
          <w:rFonts w:hint="cs"/>
          <w:rtl/>
          <w:lang w:bidi="fa-IR"/>
        </w:rPr>
        <w:t>َّ</w:t>
      </w:r>
      <w:r>
        <w:rPr>
          <w:rtl/>
          <w:lang w:bidi="fa-IR"/>
        </w:rPr>
        <w:t xml:space="preserve"> الكتائب المقبلة من مصر والبصرة والكوفة هو زعماء جيش أحجار الزيت</w:t>
      </w:r>
      <w:r w:rsidR="00592436">
        <w:rPr>
          <w:rtl/>
          <w:lang w:bidi="fa-IR"/>
        </w:rPr>
        <w:t>:</w:t>
      </w:r>
      <w:r>
        <w:rPr>
          <w:rtl/>
          <w:lang w:bidi="fa-IR"/>
        </w:rPr>
        <w:t xml:space="preserve"> أمير المؤمنين علي</w:t>
      </w:r>
      <w:r w:rsidR="00555432">
        <w:rPr>
          <w:rFonts w:hint="cs"/>
          <w:rtl/>
          <w:lang w:bidi="fa-IR"/>
        </w:rPr>
        <w:t>ّ</w:t>
      </w:r>
      <w:r>
        <w:rPr>
          <w:rtl/>
          <w:lang w:bidi="fa-IR"/>
        </w:rPr>
        <w:t xml:space="preserve"> وطلحة والزبير يوم صاحوا بهم وطردوهم ورووا رواية اللعن عن النبي</w:t>
      </w:r>
      <w:r w:rsidR="00555432">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وفيهم البدري</w:t>
      </w:r>
      <w:r w:rsidR="00555432">
        <w:rPr>
          <w:rFonts w:hint="cs"/>
          <w:rtl/>
          <w:lang w:bidi="fa-IR"/>
        </w:rPr>
        <w:t>ّ</w:t>
      </w:r>
      <w:r>
        <w:rPr>
          <w:rtl/>
          <w:lang w:bidi="fa-IR"/>
        </w:rPr>
        <w:t>ون وغيرهم من أصحاب محم</w:t>
      </w:r>
      <w:r w:rsidR="00555432">
        <w:rPr>
          <w:rFonts w:hint="cs"/>
          <w:rtl/>
          <w:lang w:bidi="fa-IR"/>
        </w:rPr>
        <w:t>َّ</w:t>
      </w:r>
      <w:r>
        <w:rPr>
          <w:rtl/>
          <w:lang w:bidi="fa-IR"/>
        </w:rPr>
        <w:t>د العدول</w:t>
      </w:r>
      <w:r w:rsidR="00592436">
        <w:rPr>
          <w:rtl/>
          <w:lang w:bidi="fa-IR"/>
        </w:rPr>
        <w:t>،</w:t>
      </w:r>
      <w:r>
        <w:rPr>
          <w:rtl/>
          <w:lang w:bidi="fa-IR"/>
        </w:rPr>
        <w:t xml:space="preserve"> فما تمك</w:t>
      </w:r>
      <w:r w:rsidR="00555432">
        <w:rPr>
          <w:rFonts w:hint="cs"/>
          <w:rtl/>
          <w:lang w:bidi="fa-IR"/>
        </w:rPr>
        <w:t>ّ</w:t>
      </w:r>
      <w:r>
        <w:rPr>
          <w:rtl/>
          <w:lang w:bidi="fa-IR"/>
        </w:rPr>
        <w:t>نت الكتائب من دخول المدينة وقد أسلفنا إصفاق المؤر</w:t>
      </w:r>
      <w:r w:rsidR="00555432">
        <w:rPr>
          <w:rFonts w:hint="cs"/>
          <w:rtl/>
          <w:lang w:bidi="fa-IR"/>
        </w:rPr>
        <w:t>ِّ</w:t>
      </w:r>
      <w:r>
        <w:rPr>
          <w:rtl/>
          <w:lang w:bidi="fa-IR"/>
        </w:rPr>
        <w:t>خين على أن</w:t>
      </w:r>
      <w:r w:rsidR="00555432">
        <w:rPr>
          <w:rFonts w:hint="cs"/>
          <w:rtl/>
          <w:lang w:bidi="fa-IR"/>
        </w:rPr>
        <w:t>َّ</w:t>
      </w:r>
      <w:r>
        <w:rPr>
          <w:rtl/>
          <w:lang w:bidi="fa-IR"/>
        </w:rPr>
        <w:t>هم دخلوها وحاصروا الدار مع المدني</w:t>
      </w:r>
      <w:r w:rsidR="00555432">
        <w:rPr>
          <w:rFonts w:hint="cs"/>
          <w:rtl/>
          <w:lang w:bidi="fa-IR"/>
        </w:rPr>
        <w:t>ِّ</w:t>
      </w:r>
      <w:r>
        <w:rPr>
          <w:rtl/>
          <w:lang w:bidi="fa-IR"/>
        </w:rPr>
        <w:t>ين أربعين يوما</w:t>
      </w:r>
      <w:r w:rsidR="00555432">
        <w:rPr>
          <w:rFonts w:hint="cs"/>
          <w:rtl/>
          <w:lang w:bidi="fa-IR"/>
        </w:rPr>
        <w:t>ً</w:t>
      </w:r>
      <w:r>
        <w:rPr>
          <w:rtl/>
          <w:lang w:bidi="fa-IR"/>
        </w:rPr>
        <w:t xml:space="preserve"> أو أكثر أو أقل</w:t>
      </w:r>
      <w:r w:rsidR="00555432">
        <w:rPr>
          <w:rFonts w:hint="cs"/>
          <w:rtl/>
          <w:lang w:bidi="fa-IR"/>
        </w:rPr>
        <w:t>َّ</w:t>
      </w:r>
      <w:r>
        <w:rPr>
          <w:rtl/>
          <w:lang w:bidi="fa-IR"/>
        </w:rPr>
        <w:t xml:space="preserve"> حت</w:t>
      </w:r>
      <w:r w:rsidR="00555432">
        <w:rPr>
          <w:rFonts w:hint="cs"/>
          <w:rtl/>
          <w:lang w:bidi="fa-IR"/>
        </w:rPr>
        <w:t>ّ</w:t>
      </w:r>
      <w:r>
        <w:rPr>
          <w:rtl/>
          <w:lang w:bidi="fa-IR"/>
        </w:rPr>
        <w:t>ى توس</w:t>
      </w:r>
      <w:r w:rsidR="00555432">
        <w:rPr>
          <w:rFonts w:hint="cs"/>
          <w:rtl/>
          <w:lang w:bidi="fa-IR"/>
        </w:rPr>
        <w:t>َّ</w:t>
      </w:r>
      <w:r>
        <w:rPr>
          <w:rtl/>
          <w:lang w:bidi="fa-IR"/>
        </w:rPr>
        <w:t>ل عثمان بعلي</w:t>
      </w:r>
      <w:r w:rsidR="00555432">
        <w:rPr>
          <w:rFonts w:hint="cs"/>
          <w:rtl/>
          <w:lang w:bidi="fa-IR"/>
        </w:rPr>
        <w:t>ّ</w:t>
      </w:r>
      <w:r>
        <w:rPr>
          <w:rtl/>
          <w:lang w:bidi="fa-IR"/>
        </w:rPr>
        <w:t xml:space="preserve"> أمير المؤمنين </w:t>
      </w:r>
      <w:r w:rsidR="00CC3773" w:rsidRPr="00CC3773">
        <w:rPr>
          <w:rStyle w:val="libAlaemChar"/>
          <w:rtl/>
        </w:rPr>
        <w:t>عليه‌السلام</w:t>
      </w:r>
      <w:r w:rsidR="00592436">
        <w:rPr>
          <w:rtl/>
          <w:lang w:bidi="fa-IR"/>
        </w:rPr>
        <w:t>،</w:t>
      </w:r>
      <w:r>
        <w:rPr>
          <w:rtl/>
          <w:lang w:bidi="fa-IR"/>
        </w:rPr>
        <w:t xml:space="preserve"> فكان هو الوسيط بينه وبين القوم</w:t>
      </w:r>
      <w:r w:rsidR="00592436">
        <w:rPr>
          <w:rtl/>
          <w:lang w:bidi="fa-IR"/>
        </w:rPr>
        <w:t>،</w:t>
      </w:r>
      <w:r>
        <w:rPr>
          <w:rtl/>
          <w:lang w:bidi="fa-IR"/>
        </w:rPr>
        <w:t xml:space="preserve"> وجرى هنالك ما مر</w:t>
      </w:r>
      <w:r w:rsidR="00555432">
        <w:rPr>
          <w:rFonts w:hint="cs"/>
          <w:rtl/>
          <w:lang w:bidi="fa-IR"/>
        </w:rPr>
        <w:t>َّ</w:t>
      </w:r>
      <w:r>
        <w:rPr>
          <w:rtl/>
          <w:lang w:bidi="fa-IR"/>
        </w:rPr>
        <w:t xml:space="preserve"> تفصيله من توبة عثمان على صهوة المنبر</w:t>
      </w:r>
      <w:r w:rsidR="00592436">
        <w:rPr>
          <w:rtl/>
          <w:lang w:bidi="fa-IR"/>
        </w:rPr>
        <w:t>،</w:t>
      </w:r>
      <w:r>
        <w:rPr>
          <w:rtl/>
          <w:lang w:bidi="fa-IR"/>
        </w:rPr>
        <w:t xml:space="preserve"> ومن كتاب عهده إلى البلاد على ذلك</w:t>
      </w:r>
      <w:r w:rsidR="00592436">
        <w:rPr>
          <w:rtl/>
          <w:lang w:bidi="fa-IR"/>
        </w:rPr>
        <w:t>،</w:t>
      </w:r>
      <w:r>
        <w:rPr>
          <w:rtl/>
          <w:lang w:bidi="fa-IR"/>
        </w:rPr>
        <w:t xml:space="preserve"> فانكفأت</w:t>
      </w:r>
    </w:p>
    <w:p w:rsidR="00782246" w:rsidRDefault="000472E4" w:rsidP="000472E4">
      <w:pPr>
        <w:pStyle w:val="libLine"/>
        <w:rPr>
          <w:lang w:bidi="fa-IR"/>
        </w:rPr>
      </w:pPr>
      <w:r>
        <w:rPr>
          <w:rtl/>
          <w:lang w:bidi="fa-IR"/>
        </w:rPr>
        <w:t>____________________</w:t>
      </w:r>
    </w:p>
    <w:p w:rsidR="000472E4" w:rsidRDefault="00782246" w:rsidP="00555432">
      <w:pPr>
        <w:pStyle w:val="libFootnote0"/>
        <w:rPr>
          <w:rtl/>
          <w:lang w:bidi="fa-IR"/>
        </w:rPr>
      </w:pPr>
      <w:r>
        <w:rPr>
          <w:rtl/>
          <w:lang w:bidi="fa-IR"/>
        </w:rPr>
        <w:t xml:space="preserve">1 </w:t>
      </w:r>
      <w:r w:rsidR="000472E4">
        <w:rPr>
          <w:rtl/>
          <w:lang w:bidi="fa-IR"/>
        </w:rPr>
        <w:t>-</w:t>
      </w:r>
      <w:r>
        <w:rPr>
          <w:rtl/>
          <w:lang w:bidi="fa-IR"/>
        </w:rPr>
        <w:t xml:space="preserve"> راجع ما مر</w:t>
      </w:r>
      <w:r w:rsidR="00555432">
        <w:rPr>
          <w:rFonts w:hint="cs"/>
          <w:rtl/>
          <w:lang w:bidi="fa-IR"/>
        </w:rPr>
        <w:t>ّ</w:t>
      </w:r>
      <w:r>
        <w:rPr>
          <w:rtl/>
          <w:lang w:bidi="fa-IR"/>
        </w:rPr>
        <w:t xml:space="preserve"> من حديث طلحة وصولته وجولته ف</w:t>
      </w:r>
      <w:r w:rsidR="00555432">
        <w:rPr>
          <w:rFonts w:hint="cs"/>
          <w:rtl/>
          <w:lang w:bidi="fa-IR"/>
        </w:rPr>
        <w:t>ى</w:t>
      </w:r>
      <w:r>
        <w:rPr>
          <w:rtl/>
          <w:lang w:bidi="fa-IR"/>
        </w:rPr>
        <w:t xml:space="preserve"> تلك الثورة تعلم صدق الخبر.</w:t>
      </w:r>
    </w:p>
    <w:p w:rsidR="000472E4" w:rsidRDefault="00782246" w:rsidP="00555432">
      <w:pPr>
        <w:pStyle w:val="libFootnote0"/>
        <w:rPr>
          <w:rtl/>
          <w:lang w:bidi="fa-IR"/>
        </w:rPr>
      </w:pPr>
      <w:r>
        <w:rPr>
          <w:rtl/>
          <w:lang w:bidi="fa-IR"/>
        </w:rPr>
        <w:t xml:space="preserve">2 </w:t>
      </w:r>
      <w:r w:rsidR="000472E4">
        <w:rPr>
          <w:rtl/>
          <w:lang w:bidi="fa-IR"/>
        </w:rPr>
        <w:t>-</w:t>
      </w:r>
      <w:r>
        <w:rPr>
          <w:rtl/>
          <w:lang w:bidi="fa-IR"/>
        </w:rPr>
        <w:t xml:space="preserve"> راجع ما </w:t>
      </w:r>
      <w:r w:rsidR="00555432">
        <w:rPr>
          <w:rFonts w:hint="cs"/>
          <w:rtl/>
          <w:lang w:bidi="fa-IR"/>
        </w:rPr>
        <w:t>ا</w:t>
      </w:r>
      <w:r>
        <w:rPr>
          <w:rtl/>
          <w:lang w:bidi="fa-IR"/>
        </w:rPr>
        <w:t>سلفنا من حديث الزبير حت</w:t>
      </w:r>
      <w:r w:rsidR="00555432">
        <w:rPr>
          <w:rFonts w:hint="cs"/>
          <w:rtl/>
          <w:lang w:bidi="fa-IR"/>
        </w:rPr>
        <w:t>ّ</w:t>
      </w:r>
      <w:r>
        <w:rPr>
          <w:rtl/>
          <w:lang w:bidi="fa-IR"/>
        </w:rPr>
        <w:t>ى يتبين لك الرشد من الغ</w:t>
      </w:r>
      <w:r w:rsidR="00555432">
        <w:rPr>
          <w:rFonts w:hint="cs"/>
          <w:rtl/>
          <w:lang w:bidi="fa-IR"/>
        </w:rPr>
        <w:t>ى</w:t>
      </w:r>
      <w:r>
        <w:rPr>
          <w:rtl/>
          <w:lang w:bidi="fa-IR"/>
        </w:rPr>
        <w:t>.</w:t>
      </w:r>
    </w:p>
    <w:p w:rsidR="00782246" w:rsidRDefault="000472E4" w:rsidP="000472E4">
      <w:pPr>
        <w:pStyle w:val="libNormal"/>
        <w:rPr>
          <w:lang w:bidi="fa-IR"/>
        </w:rPr>
      </w:pPr>
      <w:r>
        <w:rPr>
          <w:rtl/>
          <w:lang w:bidi="fa-IR"/>
        </w:rPr>
        <w:br w:type="page"/>
      </w:r>
    </w:p>
    <w:p w:rsidR="000472E4" w:rsidRDefault="00782246" w:rsidP="00555432">
      <w:pPr>
        <w:pStyle w:val="libNormal0"/>
        <w:rPr>
          <w:rtl/>
          <w:lang w:bidi="fa-IR"/>
        </w:rPr>
      </w:pPr>
      <w:r>
        <w:rPr>
          <w:rtl/>
          <w:lang w:bidi="fa-IR"/>
        </w:rPr>
        <w:lastRenderedPageBreak/>
        <w:t>عنه الجماهير الثائرة بعد ضمان علي</w:t>
      </w:r>
      <w:r w:rsidR="00555432">
        <w:rPr>
          <w:rFonts w:hint="cs"/>
          <w:rtl/>
          <w:lang w:bidi="fa-IR"/>
        </w:rPr>
        <w:t>ّ</w:t>
      </w:r>
      <w:r>
        <w:rPr>
          <w:rtl/>
          <w:lang w:bidi="fa-IR"/>
        </w:rPr>
        <w:t xml:space="preserve"> </w:t>
      </w:r>
      <w:r w:rsidR="00CC3773" w:rsidRPr="00CC3773">
        <w:rPr>
          <w:rStyle w:val="libAlaemChar"/>
          <w:rtl/>
        </w:rPr>
        <w:t>عليه‌السلام</w:t>
      </w:r>
      <w:r>
        <w:rPr>
          <w:rtl/>
          <w:lang w:bidi="fa-IR"/>
        </w:rPr>
        <w:t xml:space="preserve"> ومحم</w:t>
      </w:r>
      <w:r w:rsidR="00555432">
        <w:rPr>
          <w:rFonts w:hint="cs"/>
          <w:rtl/>
          <w:lang w:bidi="fa-IR"/>
        </w:rPr>
        <w:t>ّ</w:t>
      </w:r>
      <w:r>
        <w:rPr>
          <w:rtl/>
          <w:lang w:bidi="fa-IR"/>
        </w:rPr>
        <w:t>د بن مسلمة بما عهد عثمان على نفسه</w:t>
      </w:r>
      <w:r w:rsidR="00592436">
        <w:rPr>
          <w:rtl/>
          <w:lang w:bidi="fa-IR"/>
        </w:rPr>
        <w:t>،</w:t>
      </w:r>
      <w:r>
        <w:rPr>
          <w:rtl/>
          <w:lang w:bidi="fa-IR"/>
        </w:rPr>
        <w:t xml:space="preserve"> لكن</w:t>
      </w:r>
      <w:r w:rsidR="00555432">
        <w:rPr>
          <w:rFonts w:hint="cs"/>
          <w:rtl/>
          <w:lang w:bidi="fa-IR"/>
        </w:rPr>
        <w:t>َّ</w:t>
      </w:r>
      <w:r>
        <w:rPr>
          <w:rtl/>
          <w:lang w:bidi="fa-IR"/>
        </w:rPr>
        <w:t>هم ارتجعوا إليه بعد ما وقفوا على نكوصه وكتابه المتضم</w:t>
      </w:r>
      <w:r w:rsidR="00555432">
        <w:rPr>
          <w:rFonts w:hint="cs"/>
          <w:rtl/>
          <w:lang w:bidi="fa-IR"/>
        </w:rPr>
        <w:t>ِّ</w:t>
      </w:r>
      <w:r>
        <w:rPr>
          <w:rtl/>
          <w:lang w:bidi="fa-IR"/>
        </w:rPr>
        <w:t>ن بقتل م</w:t>
      </w:r>
      <w:r w:rsidR="00555432">
        <w:rPr>
          <w:rFonts w:hint="cs"/>
          <w:rtl/>
          <w:lang w:bidi="fa-IR"/>
        </w:rPr>
        <w:t>َ</w:t>
      </w:r>
      <w:r>
        <w:rPr>
          <w:rtl/>
          <w:lang w:bidi="fa-IR"/>
        </w:rPr>
        <w:t>ن شخص إليه من مصر فوقع الحصار الثاني المفضي إلى الإجهاز عليه</w:t>
      </w:r>
      <w:r w:rsidR="00592436">
        <w:rPr>
          <w:rtl/>
          <w:lang w:bidi="fa-IR"/>
        </w:rPr>
        <w:t>،</w:t>
      </w:r>
      <w:r>
        <w:rPr>
          <w:rtl/>
          <w:lang w:bidi="fa-IR"/>
        </w:rPr>
        <w:t xml:space="preserve"> وأنت إذا عطفت النظرة إلى ما سبق من أخبار الحصارين وأعمال طلحة والزبير فيهما وقبلهما وبعدهما نظرة ممعنة لا تكاد أن تستصح</w:t>
      </w:r>
      <w:r w:rsidR="00555432">
        <w:rPr>
          <w:rFonts w:hint="cs"/>
          <w:rtl/>
          <w:lang w:bidi="fa-IR"/>
        </w:rPr>
        <w:t>َّ</w:t>
      </w:r>
      <w:r>
        <w:rPr>
          <w:rtl/>
          <w:lang w:bidi="fa-IR"/>
        </w:rPr>
        <w:t xml:space="preserve"> دفاعهما عنه في هذ</w:t>
      </w:r>
      <w:r w:rsidR="00555432">
        <w:rPr>
          <w:rFonts w:hint="cs"/>
          <w:rtl/>
          <w:lang w:bidi="fa-IR"/>
        </w:rPr>
        <w:t>ا</w:t>
      </w:r>
      <w:r>
        <w:rPr>
          <w:rtl/>
          <w:lang w:bidi="fa-IR"/>
        </w:rPr>
        <w:t xml:space="preserve"> الموقف</w:t>
      </w:r>
      <w:r w:rsidR="00592436">
        <w:rPr>
          <w:rtl/>
          <w:lang w:bidi="fa-IR"/>
        </w:rPr>
        <w:t>،</w:t>
      </w:r>
      <w:r>
        <w:rPr>
          <w:rtl/>
          <w:lang w:bidi="fa-IR"/>
        </w:rPr>
        <w:t xml:space="preserve"> وكان طلحة أشد</w:t>
      </w:r>
      <w:r w:rsidR="00555432">
        <w:rPr>
          <w:rFonts w:hint="cs"/>
          <w:rtl/>
          <w:lang w:bidi="fa-IR"/>
        </w:rPr>
        <w:t>ّ</w:t>
      </w:r>
      <w:r>
        <w:rPr>
          <w:rtl/>
          <w:lang w:bidi="fa-IR"/>
        </w:rPr>
        <w:t xml:space="preserve"> الن</w:t>
      </w:r>
      <w:r w:rsidR="00555432">
        <w:rPr>
          <w:rFonts w:hint="cs"/>
          <w:rtl/>
          <w:lang w:bidi="fa-IR"/>
        </w:rPr>
        <w:t>ّ</w:t>
      </w:r>
      <w:r>
        <w:rPr>
          <w:rtl/>
          <w:lang w:bidi="fa-IR"/>
        </w:rPr>
        <w:t>اس عليه</w:t>
      </w:r>
      <w:r w:rsidR="00592436">
        <w:rPr>
          <w:rtl/>
          <w:lang w:bidi="fa-IR"/>
        </w:rPr>
        <w:t>،</w:t>
      </w:r>
      <w:r>
        <w:rPr>
          <w:rtl/>
          <w:lang w:bidi="fa-IR"/>
        </w:rPr>
        <w:t xml:space="preserve"> حت</w:t>
      </w:r>
      <w:r w:rsidR="00555432">
        <w:rPr>
          <w:rFonts w:hint="cs"/>
          <w:rtl/>
          <w:lang w:bidi="fa-IR"/>
        </w:rPr>
        <w:t>ّ</w:t>
      </w:r>
      <w:r>
        <w:rPr>
          <w:rtl/>
          <w:lang w:bidi="fa-IR"/>
        </w:rPr>
        <w:t xml:space="preserve">ى منع من </w:t>
      </w:r>
      <w:r w:rsidR="00555432">
        <w:rPr>
          <w:rFonts w:hint="cs"/>
          <w:rtl/>
          <w:lang w:bidi="fa-IR"/>
        </w:rPr>
        <w:t>ا</w:t>
      </w:r>
      <w:r>
        <w:rPr>
          <w:rtl/>
          <w:lang w:bidi="fa-IR"/>
        </w:rPr>
        <w:t>يصال الماء إليه</w:t>
      </w:r>
      <w:r w:rsidR="00592436">
        <w:rPr>
          <w:rtl/>
          <w:lang w:bidi="fa-IR"/>
        </w:rPr>
        <w:t>،</w:t>
      </w:r>
      <w:r>
        <w:rPr>
          <w:rtl/>
          <w:lang w:bidi="fa-IR"/>
        </w:rPr>
        <w:t xml:space="preserve"> ومن دفنه في مقابر المسلمين</w:t>
      </w:r>
      <w:r w:rsidR="00592436">
        <w:rPr>
          <w:rtl/>
          <w:lang w:bidi="fa-IR"/>
        </w:rPr>
        <w:t>،</w:t>
      </w:r>
      <w:r>
        <w:rPr>
          <w:rtl/>
          <w:lang w:bidi="fa-IR"/>
        </w:rPr>
        <w:t xml:space="preserve"> لكن رواة السوء المتسلسة في هذه الأحاديث راقهم إخفاء مناوئة القوم لعثمان فاختلقوا له هذه وأمثالها.</w:t>
      </w:r>
    </w:p>
    <w:p w:rsidR="008722D3" w:rsidRDefault="00782246" w:rsidP="008722D3">
      <w:pPr>
        <w:pStyle w:val="libNormal"/>
        <w:rPr>
          <w:rtl/>
          <w:lang w:bidi="fa-IR"/>
        </w:rPr>
      </w:pPr>
      <w:r>
        <w:rPr>
          <w:rtl/>
          <w:lang w:bidi="fa-IR"/>
        </w:rPr>
        <w:t xml:space="preserve">5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126 بالإسناد الشعيبي</w:t>
      </w:r>
      <w:r w:rsidR="00592436" w:rsidRPr="00592436">
        <w:rPr>
          <w:rStyle w:val="libBold2Char"/>
          <w:rtl/>
        </w:rPr>
        <w:t>)</w:t>
      </w:r>
    </w:p>
    <w:p w:rsidR="000472E4" w:rsidRDefault="00782246" w:rsidP="008722D3">
      <w:pPr>
        <w:pStyle w:val="libNormal"/>
        <w:rPr>
          <w:rtl/>
          <w:lang w:bidi="fa-IR"/>
        </w:rPr>
      </w:pPr>
      <w:r>
        <w:rPr>
          <w:rtl/>
          <w:lang w:bidi="fa-IR"/>
        </w:rPr>
        <w:t>آخر خطبة خطبها عثمان رضي الله عنه في جماعة</w:t>
      </w:r>
      <w:r w:rsidR="00592436">
        <w:rPr>
          <w:rtl/>
          <w:lang w:bidi="fa-IR"/>
        </w:rPr>
        <w:t>:</w:t>
      </w:r>
      <w:r>
        <w:rPr>
          <w:rtl/>
          <w:lang w:bidi="fa-IR"/>
        </w:rPr>
        <w:t xml:space="preserve"> إن</w:t>
      </w:r>
      <w:r w:rsidR="008722D3">
        <w:rPr>
          <w:rFonts w:hint="cs"/>
          <w:rtl/>
          <w:lang w:bidi="fa-IR"/>
        </w:rPr>
        <w:t>َّ</w:t>
      </w:r>
      <w:r>
        <w:rPr>
          <w:rtl/>
          <w:lang w:bidi="fa-IR"/>
        </w:rPr>
        <w:t xml:space="preserve"> الله عز</w:t>
      </w:r>
      <w:r w:rsidR="008722D3">
        <w:rPr>
          <w:rFonts w:hint="cs"/>
          <w:rtl/>
          <w:lang w:bidi="fa-IR"/>
        </w:rPr>
        <w:t>َّ</w:t>
      </w:r>
      <w:r>
        <w:rPr>
          <w:rtl/>
          <w:lang w:bidi="fa-IR"/>
        </w:rPr>
        <w:t xml:space="preserve"> وجل</w:t>
      </w:r>
      <w:r w:rsidR="008722D3">
        <w:rPr>
          <w:rFonts w:hint="cs"/>
          <w:rtl/>
          <w:lang w:bidi="fa-IR"/>
        </w:rPr>
        <w:t>َّ</w:t>
      </w:r>
      <w:r>
        <w:rPr>
          <w:rtl/>
          <w:lang w:bidi="fa-IR"/>
        </w:rPr>
        <w:t xml:space="preserve"> إن</w:t>
      </w:r>
      <w:r w:rsidR="008722D3">
        <w:rPr>
          <w:rFonts w:hint="cs"/>
          <w:rtl/>
          <w:lang w:bidi="fa-IR"/>
        </w:rPr>
        <w:t>َّ</w:t>
      </w:r>
      <w:r>
        <w:rPr>
          <w:rtl/>
          <w:lang w:bidi="fa-IR"/>
        </w:rPr>
        <w:t>ما أعطاكم الدنيا لتطلبوا بها الآخرة ولم يعطكموها لتركنوا إليها</w:t>
      </w:r>
      <w:r w:rsidR="00592436">
        <w:rPr>
          <w:rtl/>
          <w:lang w:bidi="fa-IR"/>
        </w:rPr>
        <w:t>،</w:t>
      </w:r>
      <w:r>
        <w:rPr>
          <w:rtl/>
          <w:lang w:bidi="fa-IR"/>
        </w:rPr>
        <w:t xml:space="preserve"> </w:t>
      </w:r>
      <w:r w:rsidR="008722D3">
        <w:rPr>
          <w:rFonts w:hint="cs"/>
          <w:rtl/>
          <w:lang w:bidi="fa-IR"/>
        </w:rPr>
        <w:t>ا</w:t>
      </w:r>
      <w:r>
        <w:rPr>
          <w:rtl/>
          <w:lang w:bidi="fa-IR"/>
        </w:rPr>
        <w:t>ن</w:t>
      </w:r>
      <w:r w:rsidR="008722D3">
        <w:rPr>
          <w:rFonts w:hint="cs"/>
          <w:rtl/>
          <w:lang w:bidi="fa-IR"/>
        </w:rPr>
        <w:t>َّ</w:t>
      </w:r>
      <w:r>
        <w:rPr>
          <w:rtl/>
          <w:lang w:bidi="fa-IR"/>
        </w:rPr>
        <w:t xml:space="preserve"> الدنيا تفنى والآخرة تبقى</w:t>
      </w:r>
      <w:r w:rsidR="00592436">
        <w:rPr>
          <w:rtl/>
          <w:lang w:bidi="fa-IR"/>
        </w:rPr>
        <w:t>،</w:t>
      </w:r>
      <w:r>
        <w:rPr>
          <w:rtl/>
          <w:lang w:bidi="fa-IR"/>
        </w:rPr>
        <w:t xml:space="preserve"> فلا تبطرن</w:t>
      </w:r>
      <w:r w:rsidR="008722D3">
        <w:rPr>
          <w:rFonts w:hint="cs"/>
          <w:rtl/>
          <w:lang w:bidi="fa-IR"/>
        </w:rPr>
        <w:t>َّ</w:t>
      </w:r>
      <w:r>
        <w:rPr>
          <w:rtl/>
          <w:lang w:bidi="fa-IR"/>
        </w:rPr>
        <w:t>كم الفانية</w:t>
      </w:r>
      <w:r w:rsidR="00592436">
        <w:rPr>
          <w:rtl/>
          <w:lang w:bidi="fa-IR"/>
        </w:rPr>
        <w:t>،</w:t>
      </w:r>
      <w:r>
        <w:rPr>
          <w:rtl/>
          <w:lang w:bidi="fa-IR"/>
        </w:rPr>
        <w:t xml:space="preserve"> ولا تشغلن</w:t>
      </w:r>
      <w:r w:rsidR="008722D3">
        <w:rPr>
          <w:rFonts w:hint="cs"/>
          <w:rtl/>
          <w:lang w:bidi="fa-IR"/>
        </w:rPr>
        <w:t>َّ</w:t>
      </w:r>
      <w:r>
        <w:rPr>
          <w:rtl/>
          <w:lang w:bidi="fa-IR"/>
        </w:rPr>
        <w:t>كم عن الباقية</w:t>
      </w:r>
      <w:r w:rsidR="00592436">
        <w:rPr>
          <w:rtl/>
          <w:lang w:bidi="fa-IR"/>
        </w:rPr>
        <w:t>،</w:t>
      </w:r>
      <w:r>
        <w:rPr>
          <w:rtl/>
          <w:lang w:bidi="fa-IR"/>
        </w:rPr>
        <w:t xml:space="preserve"> فآثروا ما بقي على ما يفنى</w:t>
      </w:r>
      <w:r w:rsidR="00592436">
        <w:rPr>
          <w:rtl/>
          <w:lang w:bidi="fa-IR"/>
        </w:rPr>
        <w:t>،</w:t>
      </w:r>
      <w:r>
        <w:rPr>
          <w:rtl/>
          <w:lang w:bidi="fa-IR"/>
        </w:rPr>
        <w:t xml:space="preserve"> فإن</w:t>
      </w:r>
      <w:r w:rsidR="008722D3">
        <w:rPr>
          <w:rFonts w:hint="cs"/>
          <w:rtl/>
          <w:lang w:bidi="fa-IR"/>
        </w:rPr>
        <w:t>َّ</w:t>
      </w:r>
      <w:r>
        <w:rPr>
          <w:rtl/>
          <w:lang w:bidi="fa-IR"/>
        </w:rPr>
        <w:t xml:space="preserve"> الدنيا منقطعة</w:t>
      </w:r>
      <w:r w:rsidR="00592436">
        <w:rPr>
          <w:rtl/>
          <w:lang w:bidi="fa-IR"/>
        </w:rPr>
        <w:t>،</w:t>
      </w:r>
      <w:r>
        <w:rPr>
          <w:rtl/>
          <w:lang w:bidi="fa-IR"/>
        </w:rPr>
        <w:t xml:space="preserve"> وإن</w:t>
      </w:r>
      <w:r w:rsidR="008722D3">
        <w:rPr>
          <w:rFonts w:hint="cs"/>
          <w:rtl/>
          <w:lang w:bidi="fa-IR"/>
        </w:rPr>
        <w:t>َّ</w:t>
      </w:r>
      <w:r>
        <w:rPr>
          <w:rtl/>
          <w:lang w:bidi="fa-IR"/>
        </w:rPr>
        <w:t xml:space="preserve"> المصير إلى الله</w:t>
      </w:r>
      <w:r w:rsidR="00592436">
        <w:rPr>
          <w:rtl/>
          <w:lang w:bidi="fa-IR"/>
        </w:rPr>
        <w:t>،</w:t>
      </w:r>
      <w:r>
        <w:rPr>
          <w:rtl/>
          <w:lang w:bidi="fa-IR"/>
        </w:rPr>
        <w:t xml:space="preserve"> ات</w:t>
      </w:r>
      <w:r w:rsidR="008722D3">
        <w:rPr>
          <w:rFonts w:hint="cs"/>
          <w:rtl/>
          <w:lang w:bidi="fa-IR"/>
        </w:rPr>
        <w:t>َّ</w:t>
      </w:r>
      <w:r>
        <w:rPr>
          <w:rtl/>
          <w:lang w:bidi="fa-IR"/>
        </w:rPr>
        <w:t xml:space="preserve">قوا الله </w:t>
      </w:r>
      <w:r w:rsidR="008722D3">
        <w:rPr>
          <w:rtl/>
          <w:lang w:bidi="fa-IR"/>
        </w:rPr>
        <w:t>جل</w:t>
      </w:r>
      <w:r w:rsidR="008722D3">
        <w:rPr>
          <w:rFonts w:hint="cs"/>
          <w:rtl/>
          <w:lang w:bidi="fa-IR"/>
        </w:rPr>
        <w:t>َّ</w:t>
      </w:r>
      <w:r>
        <w:rPr>
          <w:rtl/>
          <w:lang w:bidi="fa-IR"/>
        </w:rPr>
        <w:t xml:space="preserve"> و</w:t>
      </w:r>
      <w:r w:rsidR="008722D3">
        <w:rPr>
          <w:rFonts w:hint="cs"/>
          <w:rtl/>
          <w:lang w:bidi="fa-IR"/>
        </w:rPr>
        <w:t xml:space="preserve"> </w:t>
      </w:r>
      <w:r w:rsidR="008722D3">
        <w:rPr>
          <w:rtl/>
          <w:lang w:bidi="fa-IR"/>
        </w:rPr>
        <w:t>عز</w:t>
      </w:r>
      <w:r w:rsidR="008722D3">
        <w:rPr>
          <w:rFonts w:hint="cs"/>
          <w:rtl/>
          <w:lang w:bidi="fa-IR"/>
        </w:rPr>
        <w:t>َّ</w:t>
      </w:r>
      <w:r>
        <w:rPr>
          <w:rtl/>
          <w:lang w:bidi="fa-IR"/>
        </w:rPr>
        <w:t xml:space="preserve"> فإن</w:t>
      </w:r>
      <w:r w:rsidR="008722D3">
        <w:rPr>
          <w:rFonts w:hint="cs"/>
          <w:rtl/>
          <w:lang w:bidi="fa-IR"/>
        </w:rPr>
        <w:t>َّ</w:t>
      </w:r>
      <w:r>
        <w:rPr>
          <w:rtl/>
          <w:lang w:bidi="fa-IR"/>
        </w:rPr>
        <w:t xml:space="preserve"> تقواه ج</w:t>
      </w:r>
      <w:r w:rsidR="008722D3">
        <w:rPr>
          <w:rFonts w:hint="cs"/>
          <w:rtl/>
          <w:lang w:bidi="fa-IR"/>
        </w:rPr>
        <w:t>ُ</w:t>
      </w:r>
      <w:r>
        <w:rPr>
          <w:rtl/>
          <w:lang w:bidi="fa-IR"/>
        </w:rPr>
        <w:t>ن</w:t>
      </w:r>
      <w:r w:rsidR="008722D3">
        <w:rPr>
          <w:rFonts w:hint="cs"/>
          <w:rtl/>
          <w:lang w:bidi="fa-IR"/>
        </w:rPr>
        <w:t>ّ</w:t>
      </w:r>
      <w:r>
        <w:rPr>
          <w:rtl/>
          <w:lang w:bidi="fa-IR"/>
        </w:rPr>
        <w:t>ة من بأسه ووسيلة عنده</w:t>
      </w:r>
      <w:r w:rsidR="00592436">
        <w:rPr>
          <w:rtl/>
          <w:lang w:bidi="fa-IR"/>
        </w:rPr>
        <w:t>،</w:t>
      </w:r>
      <w:r>
        <w:rPr>
          <w:rtl/>
          <w:lang w:bidi="fa-IR"/>
        </w:rPr>
        <w:t xml:space="preserve"> واحذروا من الله الغير</w:t>
      </w:r>
      <w:r w:rsidR="00592436">
        <w:rPr>
          <w:rtl/>
          <w:lang w:bidi="fa-IR"/>
        </w:rPr>
        <w:t>،</w:t>
      </w:r>
      <w:r>
        <w:rPr>
          <w:rtl/>
          <w:lang w:bidi="fa-IR"/>
        </w:rPr>
        <w:t xml:space="preserve"> وألزموا جماعتكم لا تصيروا أحزابا</w:t>
      </w:r>
      <w:r w:rsidR="008722D3">
        <w:rPr>
          <w:rFonts w:hint="cs"/>
          <w:rtl/>
          <w:lang w:bidi="fa-IR"/>
        </w:rPr>
        <w:t>ً</w:t>
      </w:r>
      <w:r w:rsidR="00592436">
        <w:rPr>
          <w:rtl/>
          <w:lang w:bidi="fa-IR"/>
        </w:rPr>
        <w:t>،</w:t>
      </w:r>
      <w:r>
        <w:rPr>
          <w:rtl/>
          <w:lang w:bidi="fa-IR"/>
        </w:rPr>
        <w:t xml:space="preserve"> واذكروا نعمة الله عليكم إذ كنتم أعداء</w:t>
      </w:r>
      <w:r w:rsidR="008722D3">
        <w:rPr>
          <w:rFonts w:hint="cs"/>
          <w:rtl/>
          <w:lang w:bidi="fa-IR"/>
        </w:rPr>
        <w:t>ً</w:t>
      </w:r>
      <w:r>
        <w:rPr>
          <w:rtl/>
          <w:lang w:bidi="fa-IR"/>
        </w:rPr>
        <w:t xml:space="preserve"> فأل</w:t>
      </w:r>
      <w:r w:rsidR="008722D3">
        <w:rPr>
          <w:rFonts w:hint="cs"/>
          <w:rtl/>
          <w:lang w:bidi="fa-IR"/>
        </w:rPr>
        <w:t>َّ</w:t>
      </w:r>
      <w:r>
        <w:rPr>
          <w:rtl/>
          <w:lang w:bidi="fa-IR"/>
        </w:rPr>
        <w:t>ف بين قلوبكم فأصبحتم بنعمته إخوانا</w:t>
      </w:r>
      <w:r w:rsidR="008722D3">
        <w:rPr>
          <w:rFonts w:hint="cs"/>
          <w:rtl/>
          <w:lang w:bidi="fa-IR"/>
        </w:rPr>
        <w:t>ً</w:t>
      </w:r>
      <w:r>
        <w:rPr>
          <w:rtl/>
          <w:lang w:bidi="fa-IR"/>
        </w:rPr>
        <w:t>.</w:t>
      </w:r>
    </w:p>
    <w:p w:rsidR="000472E4" w:rsidRDefault="00782246" w:rsidP="008722D3">
      <w:pPr>
        <w:pStyle w:val="libNormal"/>
        <w:rPr>
          <w:rtl/>
          <w:lang w:bidi="fa-IR"/>
        </w:rPr>
      </w:pPr>
      <w:r>
        <w:rPr>
          <w:rtl/>
          <w:lang w:bidi="fa-IR"/>
        </w:rPr>
        <w:t>قالوا</w:t>
      </w:r>
      <w:r w:rsidR="00592436">
        <w:rPr>
          <w:rtl/>
          <w:lang w:bidi="fa-IR"/>
        </w:rPr>
        <w:t>:</w:t>
      </w:r>
      <w:r>
        <w:rPr>
          <w:rtl/>
          <w:lang w:bidi="fa-IR"/>
        </w:rPr>
        <w:t xml:space="preserve"> لم</w:t>
      </w:r>
      <w:r w:rsidR="008722D3">
        <w:rPr>
          <w:rFonts w:hint="cs"/>
          <w:rtl/>
          <w:lang w:bidi="fa-IR"/>
        </w:rPr>
        <w:t>ـّ</w:t>
      </w:r>
      <w:r>
        <w:rPr>
          <w:rtl/>
          <w:lang w:bidi="fa-IR"/>
        </w:rPr>
        <w:t>ا قضى عثمان في ذلك المجلس حاجاته</w:t>
      </w:r>
      <w:r w:rsidR="00592436">
        <w:rPr>
          <w:rtl/>
          <w:lang w:bidi="fa-IR"/>
        </w:rPr>
        <w:t>،</w:t>
      </w:r>
      <w:r>
        <w:rPr>
          <w:rtl/>
          <w:lang w:bidi="fa-IR"/>
        </w:rPr>
        <w:t xml:space="preserve"> وعزم له المسلمون على الصبر وال</w:t>
      </w:r>
      <w:r w:rsidR="008722D3">
        <w:rPr>
          <w:rFonts w:hint="cs"/>
          <w:rtl/>
          <w:lang w:bidi="fa-IR"/>
        </w:rPr>
        <w:t>إ</w:t>
      </w:r>
      <w:r>
        <w:rPr>
          <w:rtl/>
          <w:lang w:bidi="fa-IR"/>
        </w:rPr>
        <w:t>متناع عليهم بسلطان الله قال</w:t>
      </w:r>
      <w:r w:rsidR="00592436">
        <w:rPr>
          <w:rtl/>
          <w:lang w:bidi="fa-IR"/>
        </w:rPr>
        <w:t>:</w:t>
      </w:r>
      <w:r>
        <w:rPr>
          <w:rtl/>
          <w:lang w:bidi="fa-IR"/>
        </w:rPr>
        <w:t xml:space="preserve"> أخرجوا رحمكم الله فكونوا بالباب وليجامعكم هؤلاء الذين حبسوا عن</w:t>
      </w:r>
      <w:r w:rsidR="008722D3">
        <w:rPr>
          <w:rFonts w:hint="cs"/>
          <w:rtl/>
          <w:lang w:bidi="fa-IR"/>
        </w:rPr>
        <w:t>ِّ</w:t>
      </w:r>
      <w:r>
        <w:rPr>
          <w:rtl/>
          <w:lang w:bidi="fa-IR"/>
        </w:rPr>
        <w:t>ي</w:t>
      </w:r>
      <w:r w:rsidR="00592436">
        <w:rPr>
          <w:rtl/>
          <w:lang w:bidi="fa-IR"/>
        </w:rPr>
        <w:t>،</w:t>
      </w:r>
      <w:r>
        <w:rPr>
          <w:rtl/>
          <w:lang w:bidi="fa-IR"/>
        </w:rPr>
        <w:t xml:space="preserve"> وأرسل إلى طلحة والزبير وعلي</w:t>
      </w:r>
      <w:r w:rsidR="008722D3">
        <w:rPr>
          <w:rFonts w:hint="cs"/>
          <w:rtl/>
          <w:lang w:bidi="fa-IR"/>
        </w:rPr>
        <w:t>ّ</w:t>
      </w:r>
      <w:r>
        <w:rPr>
          <w:rtl/>
          <w:lang w:bidi="fa-IR"/>
        </w:rPr>
        <w:t xml:space="preserve"> وعد</w:t>
      </w:r>
      <w:r w:rsidR="008722D3">
        <w:rPr>
          <w:rFonts w:hint="cs"/>
          <w:rtl/>
          <w:lang w:bidi="fa-IR"/>
        </w:rPr>
        <w:t>َّ</w:t>
      </w:r>
      <w:r>
        <w:rPr>
          <w:rtl/>
          <w:lang w:bidi="fa-IR"/>
        </w:rPr>
        <w:t>ة أن ادنوا فاجتمعوا فأشرف عليهم</w:t>
      </w:r>
      <w:r w:rsidR="00592436">
        <w:rPr>
          <w:rtl/>
          <w:lang w:bidi="fa-IR"/>
        </w:rPr>
        <w:t>،</w:t>
      </w:r>
      <w:r>
        <w:rPr>
          <w:rtl/>
          <w:lang w:bidi="fa-IR"/>
        </w:rPr>
        <w:t xml:space="preserve"> فقال</w:t>
      </w:r>
      <w:r w:rsidR="00592436">
        <w:rPr>
          <w:rtl/>
          <w:lang w:bidi="fa-IR"/>
        </w:rPr>
        <w:t>:</w:t>
      </w:r>
      <w:r>
        <w:rPr>
          <w:rtl/>
          <w:lang w:bidi="fa-IR"/>
        </w:rPr>
        <w:t xml:space="preserve"> يا أي</w:t>
      </w:r>
      <w:r w:rsidR="008722D3">
        <w:rPr>
          <w:rFonts w:hint="cs"/>
          <w:rtl/>
          <w:lang w:bidi="fa-IR"/>
        </w:rPr>
        <w:t>ُّ</w:t>
      </w:r>
      <w:r>
        <w:rPr>
          <w:rtl/>
          <w:lang w:bidi="fa-IR"/>
        </w:rPr>
        <w:t>ها الن</w:t>
      </w:r>
      <w:r w:rsidR="008722D3">
        <w:rPr>
          <w:rFonts w:hint="cs"/>
          <w:rtl/>
          <w:lang w:bidi="fa-IR"/>
        </w:rPr>
        <w:t>ّ</w:t>
      </w:r>
      <w:r>
        <w:rPr>
          <w:rtl/>
          <w:lang w:bidi="fa-IR"/>
        </w:rPr>
        <w:t>اس</w:t>
      </w:r>
      <w:r w:rsidR="00592436">
        <w:rPr>
          <w:rtl/>
          <w:lang w:bidi="fa-IR"/>
        </w:rPr>
        <w:t>!</w:t>
      </w:r>
      <w:r>
        <w:rPr>
          <w:rtl/>
          <w:lang w:bidi="fa-IR"/>
        </w:rPr>
        <w:t xml:space="preserve"> اجلسوا فجلسوا جميعا</w:t>
      </w:r>
      <w:r w:rsidR="008722D3">
        <w:rPr>
          <w:rFonts w:hint="cs"/>
          <w:rtl/>
          <w:lang w:bidi="fa-IR"/>
        </w:rPr>
        <w:t>ً</w:t>
      </w:r>
      <w:r>
        <w:rPr>
          <w:rtl/>
          <w:lang w:bidi="fa-IR"/>
        </w:rPr>
        <w:t xml:space="preserve"> المحارب الطارئ</w:t>
      </w:r>
      <w:r w:rsidR="00592436">
        <w:rPr>
          <w:rtl/>
          <w:lang w:bidi="fa-IR"/>
        </w:rPr>
        <w:t>،</w:t>
      </w:r>
      <w:r>
        <w:rPr>
          <w:rtl/>
          <w:lang w:bidi="fa-IR"/>
        </w:rPr>
        <w:t xml:space="preserve"> والمسالم المقيم فقال</w:t>
      </w:r>
      <w:r w:rsidR="00592436">
        <w:rPr>
          <w:rtl/>
          <w:lang w:bidi="fa-IR"/>
        </w:rPr>
        <w:t>:</w:t>
      </w:r>
      <w:r>
        <w:rPr>
          <w:rtl/>
          <w:lang w:bidi="fa-IR"/>
        </w:rPr>
        <w:t xml:space="preserve"> يا أهل المدينة</w:t>
      </w:r>
      <w:r w:rsidR="00592436">
        <w:rPr>
          <w:rtl/>
          <w:lang w:bidi="fa-IR"/>
        </w:rPr>
        <w:t>!</w:t>
      </w:r>
      <w:r>
        <w:rPr>
          <w:rtl/>
          <w:lang w:bidi="fa-IR"/>
        </w:rPr>
        <w:t xml:space="preserve"> إن</w:t>
      </w:r>
      <w:r w:rsidR="008722D3">
        <w:rPr>
          <w:rFonts w:hint="cs"/>
          <w:rtl/>
          <w:lang w:bidi="fa-IR"/>
        </w:rPr>
        <w:t>َ</w:t>
      </w:r>
      <w:r>
        <w:rPr>
          <w:rtl/>
          <w:lang w:bidi="fa-IR"/>
        </w:rPr>
        <w:t>ي استودعكم الله وأسأله أن يحسن عليكم الخلافة من بعدي</w:t>
      </w:r>
      <w:r w:rsidR="00592436">
        <w:rPr>
          <w:rtl/>
          <w:lang w:bidi="fa-IR"/>
        </w:rPr>
        <w:t>،</w:t>
      </w:r>
      <w:r>
        <w:rPr>
          <w:rtl/>
          <w:lang w:bidi="fa-IR"/>
        </w:rPr>
        <w:t xml:space="preserve"> إن</w:t>
      </w:r>
      <w:r w:rsidR="008722D3">
        <w:rPr>
          <w:rFonts w:hint="cs"/>
          <w:rtl/>
          <w:lang w:bidi="fa-IR"/>
        </w:rPr>
        <w:t>ِّ</w:t>
      </w:r>
      <w:r>
        <w:rPr>
          <w:rtl/>
          <w:lang w:bidi="fa-IR"/>
        </w:rPr>
        <w:t>ي والله لا أدخل على أحد يومي هذا حت</w:t>
      </w:r>
      <w:r w:rsidR="008722D3">
        <w:rPr>
          <w:rFonts w:hint="cs"/>
          <w:rtl/>
          <w:lang w:bidi="fa-IR"/>
        </w:rPr>
        <w:t>ّ</w:t>
      </w:r>
      <w:r>
        <w:rPr>
          <w:rtl/>
          <w:lang w:bidi="fa-IR"/>
        </w:rPr>
        <w:t>ى يقضي الله في</w:t>
      </w:r>
      <w:r w:rsidR="008722D3">
        <w:rPr>
          <w:rFonts w:hint="cs"/>
          <w:rtl/>
          <w:lang w:bidi="fa-IR"/>
        </w:rPr>
        <w:t>َّ</w:t>
      </w:r>
      <w:r>
        <w:rPr>
          <w:rtl/>
          <w:lang w:bidi="fa-IR"/>
        </w:rPr>
        <w:t xml:space="preserve"> قضاه</w:t>
      </w:r>
      <w:r w:rsidR="00592436">
        <w:rPr>
          <w:rtl/>
          <w:lang w:bidi="fa-IR"/>
        </w:rPr>
        <w:t>،</w:t>
      </w:r>
      <w:r>
        <w:rPr>
          <w:rtl/>
          <w:lang w:bidi="fa-IR"/>
        </w:rPr>
        <w:t xml:space="preserve"> ولأدعن</w:t>
      </w:r>
      <w:r w:rsidR="008722D3">
        <w:rPr>
          <w:rFonts w:hint="cs"/>
          <w:rtl/>
          <w:lang w:bidi="fa-IR"/>
        </w:rPr>
        <w:t>َّ</w:t>
      </w:r>
      <w:r>
        <w:rPr>
          <w:rtl/>
          <w:lang w:bidi="fa-IR"/>
        </w:rPr>
        <w:t xml:space="preserve"> هؤلاء وراء بابي غير معطيهم شيئا</w:t>
      </w:r>
      <w:r w:rsidR="008722D3">
        <w:rPr>
          <w:rFonts w:hint="cs"/>
          <w:rtl/>
          <w:lang w:bidi="fa-IR"/>
        </w:rPr>
        <w:t>ً</w:t>
      </w:r>
      <w:r>
        <w:rPr>
          <w:rtl/>
          <w:lang w:bidi="fa-IR"/>
        </w:rPr>
        <w:t xml:space="preserve"> يت</w:t>
      </w:r>
      <w:r w:rsidR="008722D3">
        <w:rPr>
          <w:rFonts w:hint="cs"/>
          <w:rtl/>
          <w:lang w:bidi="fa-IR"/>
        </w:rPr>
        <w:t>َّ</w:t>
      </w:r>
      <w:r>
        <w:rPr>
          <w:rtl/>
          <w:lang w:bidi="fa-IR"/>
        </w:rPr>
        <w:t>خذونه عليكم دخ</w:t>
      </w:r>
      <w:r w:rsidR="008722D3">
        <w:rPr>
          <w:rFonts w:hint="cs"/>
          <w:rtl/>
          <w:lang w:bidi="fa-IR"/>
        </w:rPr>
        <w:t>َ</w:t>
      </w:r>
      <w:r>
        <w:rPr>
          <w:rtl/>
          <w:lang w:bidi="fa-IR"/>
        </w:rPr>
        <w:t>لا</w:t>
      </w:r>
      <w:r w:rsidR="008722D3">
        <w:rPr>
          <w:rFonts w:hint="cs"/>
          <w:rtl/>
          <w:lang w:bidi="fa-IR"/>
        </w:rPr>
        <w:t>ً</w:t>
      </w:r>
      <w:r>
        <w:rPr>
          <w:rtl/>
          <w:lang w:bidi="fa-IR"/>
        </w:rPr>
        <w:t xml:space="preserve"> في دين الله أو دنيا حت</w:t>
      </w:r>
      <w:r w:rsidR="008722D3">
        <w:rPr>
          <w:rFonts w:hint="cs"/>
          <w:rtl/>
          <w:lang w:bidi="fa-IR"/>
        </w:rPr>
        <w:t>ّ</w:t>
      </w:r>
      <w:r>
        <w:rPr>
          <w:rtl/>
          <w:lang w:bidi="fa-IR"/>
        </w:rPr>
        <w:t>ى يكون الله عز</w:t>
      </w:r>
      <w:r w:rsidR="008722D3">
        <w:rPr>
          <w:rFonts w:hint="cs"/>
          <w:rtl/>
          <w:lang w:bidi="fa-IR"/>
        </w:rPr>
        <w:t>َّ</w:t>
      </w:r>
      <w:r>
        <w:rPr>
          <w:rtl/>
          <w:lang w:bidi="fa-IR"/>
        </w:rPr>
        <w:t xml:space="preserve"> وجل</w:t>
      </w:r>
      <w:r w:rsidR="008722D3">
        <w:rPr>
          <w:rFonts w:hint="cs"/>
          <w:rtl/>
          <w:lang w:bidi="fa-IR"/>
        </w:rPr>
        <w:t>َّ</w:t>
      </w:r>
      <w:r>
        <w:rPr>
          <w:rtl/>
          <w:lang w:bidi="fa-IR"/>
        </w:rPr>
        <w:t xml:space="preserve"> الصانع في ذلك ما أحب</w:t>
      </w:r>
      <w:r w:rsidR="008722D3">
        <w:rPr>
          <w:rFonts w:hint="cs"/>
          <w:rtl/>
          <w:lang w:bidi="fa-IR"/>
        </w:rPr>
        <w:t>ّ</w:t>
      </w:r>
      <w:r w:rsidR="00592436">
        <w:rPr>
          <w:rtl/>
          <w:lang w:bidi="fa-IR"/>
        </w:rPr>
        <w:t>،</w:t>
      </w:r>
      <w:r>
        <w:rPr>
          <w:rtl/>
          <w:lang w:bidi="fa-IR"/>
        </w:rPr>
        <w:t xml:space="preserve"> وأمر أهل المدينة بالرجوع وأقسم عليهم فرجعوا إل</w:t>
      </w:r>
      <w:r w:rsidR="008722D3">
        <w:rPr>
          <w:rFonts w:hint="cs"/>
          <w:rtl/>
          <w:lang w:bidi="fa-IR"/>
        </w:rPr>
        <w:t>ّ</w:t>
      </w:r>
      <w:r>
        <w:rPr>
          <w:rtl/>
          <w:lang w:bidi="fa-IR"/>
        </w:rPr>
        <w:t>ا الحسن ومحم</w:t>
      </w:r>
      <w:r w:rsidR="008722D3">
        <w:rPr>
          <w:rFonts w:hint="cs"/>
          <w:rtl/>
          <w:lang w:bidi="fa-IR"/>
        </w:rPr>
        <w:t>ّ</w:t>
      </w:r>
      <w:r>
        <w:rPr>
          <w:rtl/>
          <w:lang w:bidi="fa-IR"/>
        </w:rPr>
        <w:t>د وابن الزبير وأشباها</w:t>
      </w:r>
      <w:r w:rsidR="008722D3">
        <w:rPr>
          <w:rFonts w:hint="cs"/>
          <w:rtl/>
          <w:lang w:bidi="fa-IR"/>
        </w:rPr>
        <w:t>ً</w:t>
      </w:r>
      <w:r>
        <w:rPr>
          <w:rtl/>
          <w:lang w:bidi="fa-IR"/>
        </w:rPr>
        <w:t xml:space="preserve"> لهم فجلسوا بالباب عن أمر آبائهم</w:t>
      </w:r>
      <w:r w:rsidR="00592436">
        <w:rPr>
          <w:rtl/>
          <w:lang w:bidi="fa-IR"/>
        </w:rPr>
        <w:t>،</w:t>
      </w:r>
      <w:r>
        <w:rPr>
          <w:rtl/>
          <w:lang w:bidi="fa-IR"/>
        </w:rPr>
        <w:t xml:space="preserve"> وثاب إليهم ناس</w:t>
      </w:r>
      <w:r w:rsidR="008722D3">
        <w:rPr>
          <w:rFonts w:hint="cs"/>
          <w:rtl/>
          <w:lang w:bidi="fa-IR"/>
        </w:rPr>
        <w:t>ٌ</w:t>
      </w:r>
      <w:r>
        <w:rPr>
          <w:rtl/>
          <w:lang w:bidi="fa-IR"/>
        </w:rPr>
        <w:t xml:space="preserve"> كثير</w:t>
      </w:r>
      <w:r w:rsidR="008722D3">
        <w:rPr>
          <w:rFonts w:hint="cs"/>
          <w:rtl/>
          <w:lang w:bidi="fa-IR"/>
        </w:rPr>
        <w:t>ٌ</w:t>
      </w:r>
      <w:r>
        <w:rPr>
          <w:rtl/>
          <w:lang w:bidi="fa-IR"/>
        </w:rPr>
        <w:t xml:space="preserve"> ولزم عثمان الدار</w:t>
      </w:r>
    </w:p>
    <w:p w:rsidR="00782246" w:rsidRDefault="000472E4" w:rsidP="000472E4">
      <w:pPr>
        <w:pStyle w:val="libNormal"/>
        <w:rPr>
          <w:lang w:bidi="fa-IR"/>
        </w:rPr>
      </w:pPr>
      <w:r>
        <w:rPr>
          <w:rtl/>
          <w:lang w:bidi="fa-IR"/>
        </w:rPr>
        <w:br w:type="page"/>
      </w:r>
    </w:p>
    <w:p w:rsidR="008722D3" w:rsidRDefault="00782246" w:rsidP="008722D3">
      <w:pPr>
        <w:pStyle w:val="libNormal"/>
        <w:rPr>
          <w:rtl/>
          <w:lang w:bidi="fa-IR"/>
        </w:rPr>
      </w:pPr>
      <w:r>
        <w:rPr>
          <w:rtl/>
          <w:lang w:bidi="fa-IR"/>
        </w:rPr>
        <w:lastRenderedPageBreak/>
        <w:t xml:space="preserve">6 </w:t>
      </w:r>
      <w:r w:rsidR="000472E4">
        <w:rPr>
          <w:rtl/>
          <w:lang w:bidi="fa-IR"/>
        </w:rPr>
        <w:t>-</w:t>
      </w:r>
      <w:r>
        <w:rPr>
          <w:rtl/>
          <w:lang w:bidi="fa-IR"/>
        </w:rPr>
        <w:t xml:space="preserve"> </w:t>
      </w:r>
      <w:r w:rsidR="00592436" w:rsidRPr="00592436">
        <w:rPr>
          <w:rStyle w:val="libBold2Char"/>
          <w:rtl/>
        </w:rPr>
        <w:t>(</w:t>
      </w:r>
      <w:r w:rsidRPr="00592436">
        <w:rPr>
          <w:rStyle w:val="libBold2Char"/>
          <w:rtl/>
        </w:rPr>
        <w:t>وروى ص 126 بالإسناد الشعيبي</w:t>
      </w:r>
      <w:r w:rsidR="00592436" w:rsidRPr="00592436">
        <w:rPr>
          <w:rStyle w:val="libBold2Char"/>
          <w:rtl/>
        </w:rPr>
        <w:t>)</w:t>
      </w:r>
    </w:p>
    <w:p w:rsidR="000472E4" w:rsidRDefault="00782246" w:rsidP="00984B37">
      <w:pPr>
        <w:pStyle w:val="libNormal"/>
        <w:rPr>
          <w:rtl/>
          <w:lang w:bidi="fa-IR"/>
        </w:rPr>
      </w:pPr>
      <w:r>
        <w:rPr>
          <w:rtl/>
          <w:lang w:bidi="fa-IR"/>
        </w:rPr>
        <w:t>قالوا</w:t>
      </w:r>
      <w:r w:rsidR="00592436">
        <w:rPr>
          <w:rtl/>
          <w:lang w:bidi="fa-IR"/>
        </w:rPr>
        <w:t>:</w:t>
      </w:r>
      <w:r>
        <w:rPr>
          <w:rtl/>
          <w:lang w:bidi="fa-IR"/>
        </w:rPr>
        <w:t xml:space="preserve"> كان الحصر أربعين ليلة والنزول سبعين فلم</w:t>
      </w:r>
      <w:r w:rsidR="008722D3">
        <w:rPr>
          <w:rFonts w:hint="cs"/>
          <w:rtl/>
          <w:lang w:bidi="fa-IR"/>
        </w:rPr>
        <w:t>ّ</w:t>
      </w:r>
      <w:r>
        <w:rPr>
          <w:rtl/>
          <w:lang w:bidi="fa-IR"/>
        </w:rPr>
        <w:t>ا مضت من الأربعين ثماني عشرة قدم ركبان من الوجوه فأخبروا خبر من قد تهي</w:t>
      </w:r>
      <w:r w:rsidR="008722D3">
        <w:rPr>
          <w:rFonts w:hint="cs"/>
          <w:rtl/>
          <w:lang w:bidi="fa-IR"/>
        </w:rPr>
        <w:t>ّ</w:t>
      </w:r>
      <w:r>
        <w:rPr>
          <w:rtl/>
          <w:lang w:bidi="fa-IR"/>
        </w:rPr>
        <w:t>أ إليهم من الآفاق حبيب من الشام</w:t>
      </w:r>
      <w:r w:rsidR="00592436">
        <w:rPr>
          <w:rtl/>
          <w:lang w:bidi="fa-IR"/>
        </w:rPr>
        <w:t>،</w:t>
      </w:r>
      <w:r>
        <w:rPr>
          <w:rtl/>
          <w:lang w:bidi="fa-IR"/>
        </w:rPr>
        <w:t xml:space="preserve"> ومعاوية من مصر</w:t>
      </w:r>
      <w:r w:rsidR="00592436">
        <w:rPr>
          <w:rtl/>
          <w:lang w:bidi="fa-IR"/>
        </w:rPr>
        <w:t>،</w:t>
      </w:r>
      <w:r>
        <w:rPr>
          <w:rtl/>
          <w:lang w:bidi="fa-IR"/>
        </w:rPr>
        <w:t xml:space="preserve"> والقعقاع من الكوفة</w:t>
      </w:r>
      <w:r w:rsidR="00592436">
        <w:rPr>
          <w:rtl/>
          <w:lang w:bidi="fa-IR"/>
        </w:rPr>
        <w:t>،</w:t>
      </w:r>
      <w:r>
        <w:rPr>
          <w:rtl/>
          <w:lang w:bidi="fa-IR"/>
        </w:rPr>
        <w:t xml:space="preserve"> ومجاشع من البصرة</w:t>
      </w:r>
      <w:r w:rsidR="00592436">
        <w:rPr>
          <w:rtl/>
          <w:lang w:bidi="fa-IR"/>
        </w:rPr>
        <w:t>،</w:t>
      </w:r>
      <w:r>
        <w:rPr>
          <w:rtl/>
          <w:lang w:bidi="fa-IR"/>
        </w:rPr>
        <w:t xml:space="preserve"> فعندها حالوا بين الناس وبين عثمان ومنعوه كل</w:t>
      </w:r>
      <w:r w:rsidR="008722D3">
        <w:rPr>
          <w:rFonts w:hint="cs"/>
          <w:rtl/>
          <w:lang w:bidi="fa-IR"/>
        </w:rPr>
        <w:t>َّ</w:t>
      </w:r>
      <w:r>
        <w:rPr>
          <w:rtl/>
          <w:lang w:bidi="fa-IR"/>
        </w:rPr>
        <w:t xml:space="preserve"> شيء حت</w:t>
      </w:r>
      <w:r w:rsidR="008722D3">
        <w:rPr>
          <w:rFonts w:hint="cs"/>
          <w:rtl/>
          <w:lang w:bidi="fa-IR"/>
        </w:rPr>
        <w:t>ّ</w:t>
      </w:r>
      <w:r>
        <w:rPr>
          <w:rtl/>
          <w:lang w:bidi="fa-IR"/>
        </w:rPr>
        <w:t>ى الماء</w:t>
      </w:r>
      <w:r w:rsidR="00592436">
        <w:rPr>
          <w:rtl/>
          <w:lang w:bidi="fa-IR"/>
        </w:rPr>
        <w:t>،</w:t>
      </w:r>
      <w:r>
        <w:rPr>
          <w:rtl/>
          <w:lang w:bidi="fa-IR"/>
        </w:rPr>
        <w:t xml:space="preserve"> وقد كان يدخل علي</w:t>
      </w:r>
      <w:r w:rsidR="008722D3">
        <w:rPr>
          <w:rFonts w:hint="cs"/>
          <w:rtl/>
          <w:lang w:bidi="fa-IR"/>
        </w:rPr>
        <w:t>ٌّ</w:t>
      </w:r>
      <w:r>
        <w:rPr>
          <w:rtl/>
          <w:lang w:bidi="fa-IR"/>
        </w:rPr>
        <w:t xml:space="preserve"> بالش</w:t>
      </w:r>
      <w:r w:rsidR="008722D3">
        <w:rPr>
          <w:rFonts w:hint="cs"/>
          <w:rtl/>
          <w:lang w:bidi="fa-IR"/>
        </w:rPr>
        <w:t>يء</w:t>
      </w:r>
      <w:r>
        <w:rPr>
          <w:rtl/>
          <w:lang w:bidi="fa-IR"/>
        </w:rPr>
        <w:t xml:space="preserve"> مم</w:t>
      </w:r>
      <w:r w:rsidR="008722D3">
        <w:rPr>
          <w:rFonts w:hint="cs"/>
          <w:rtl/>
          <w:lang w:bidi="fa-IR"/>
        </w:rPr>
        <w:t>ّ</w:t>
      </w:r>
      <w:r>
        <w:rPr>
          <w:rtl/>
          <w:lang w:bidi="fa-IR"/>
        </w:rPr>
        <w:t>ا يريد</w:t>
      </w:r>
      <w:r w:rsidR="00592436">
        <w:rPr>
          <w:rtl/>
          <w:lang w:bidi="fa-IR"/>
        </w:rPr>
        <w:t>،</w:t>
      </w:r>
      <w:r>
        <w:rPr>
          <w:rtl/>
          <w:lang w:bidi="fa-IR"/>
        </w:rPr>
        <w:t xml:space="preserve"> وطلبوا العلل فلم تطلع عليهم عل</w:t>
      </w:r>
      <w:r w:rsidR="008722D3">
        <w:rPr>
          <w:rFonts w:hint="cs"/>
          <w:rtl/>
          <w:lang w:bidi="fa-IR"/>
        </w:rPr>
        <w:t>ّ</w:t>
      </w:r>
      <w:r>
        <w:rPr>
          <w:rtl/>
          <w:lang w:bidi="fa-IR"/>
        </w:rPr>
        <w:t>ة</w:t>
      </w:r>
      <w:r w:rsidR="00592436">
        <w:rPr>
          <w:rtl/>
          <w:lang w:bidi="fa-IR"/>
        </w:rPr>
        <w:t>،</w:t>
      </w:r>
      <w:r>
        <w:rPr>
          <w:rtl/>
          <w:lang w:bidi="fa-IR"/>
        </w:rPr>
        <w:t xml:space="preserve"> فعثروا في داره بالحجارة ليرموا فيقولوا</w:t>
      </w:r>
      <w:r w:rsidR="00592436">
        <w:rPr>
          <w:rtl/>
          <w:lang w:bidi="fa-IR"/>
        </w:rPr>
        <w:t>:</w:t>
      </w:r>
      <w:r>
        <w:rPr>
          <w:rtl/>
          <w:lang w:bidi="fa-IR"/>
        </w:rPr>
        <w:t xml:space="preserve"> قوتلنا وذلك ليلا</w:t>
      </w:r>
      <w:r w:rsidR="008722D3">
        <w:rPr>
          <w:rFonts w:hint="cs"/>
          <w:rtl/>
          <w:lang w:bidi="fa-IR"/>
        </w:rPr>
        <w:t>ً</w:t>
      </w:r>
      <w:r>
        <w:rPr>
          <w:rtl/>
          <w:lang w:bidi="fa-IR"/>
        </w:rPr>
        <w:t xml:space="preserve"> فناداهم</w:t>
      </w:r>
      <w:r w:rsidR="00592436">
        <w:rPr>
          <w:rtl/>
          <w:lang w:bidi="fa-IR"/>
        </w:rPr>
        <w:t>:</w:t>
      </w:r>
      <w:r>
        <w:rPr>
          <w:rtl/>
          <w:lang w:bidi="fa-IR"/>
        </w:rPr>
        <w:t xml:space="preserve"> ألا تت</w:t>
      </w:r>
      <w:r w:rsidR="008722D3">
        <w:rPr>
          <w:rFonts w:hint="cs"/>
          <w:rtl/>
          <w:lang w:bidi="fa-IR"/>
        </w:rPr>
        <w:t>َّ</w:t>
      </w:r>
      <w:r>
        <w:rPr>
          <w:rtl/>
          <w:lang w:bidi="fa-IR"/>
        </w:rPr>
        <w:t>قون الله</w:t>
      </w:r>
      <w:r w:rsidR="00592436">
        <w:rPr>
          <w:rtl/>
          <w:lang w:bidi="fa-IR"/>
        </w:rPr>
        <w:t>؟</w:t>
      </w:r>
      <w:r>
        <w:rPr>
          <w:rtl/>
          <w:lang w:bidi="fa-IR"/>
        </w:rPr>
        <w:t xml:space="preserve"> ألا تعلمون أن</w:t>
      </w:r>
      <w:r w:rsidR="008722D3">
        <w:rPr>
          <w:rFonts w:hint="cs"/>
          <w:rtl/>
          <w:lang w:bidi="fa-IR"/>
        </w:rPr>
        <w:t>َّ</w:t>
      </w:r>
      <w:r>
        <w:rPr>
          <w:rtl/>
          <w:lang w:bidi="fa-IR"/>
        </w:rPr>
        <w:t xml:space="preserve"> في الدار غيري</w:t>
      </w:r>
      <w:r w:rsidR="00592436">
        <w:rPr>
          <w:rtl/>
          <w:lang w:bidi="fa-IR"/>
        </w:rPr>
        <w:t>؟</w:t>
      </w:r>
      <w:r>
        <w:rPr>
          <w:rtl/>
          <w:lang w:bidi="fa-IR"/>
        </w:rPr>
        <w:t xml:space="preserve"> قالوا</w:t>
      </w:r>
      <w:r w:rsidR="00592436">
        <w:rPr>
          <w:rtl/>
          <w:lang w:bidi="fa-IR"/>
        </w:rPr>
        <w:t>:</w:t>
      </w:r>
      <w:r>
        <w:rPr>
          <w:rtl/>
          <w:lang w:bidi="fa-IR"/>
        </w:rPr>
        <w:t xml:space="preserve"> لا والله ما رميناك قال</w:t>
      </w:r>
      <w:r w:rsidR="00592436">
        <w:rPr>
          <w:rtl/>
          <w:lang w:bidi="fa-IR"/>
        </w:rPr>
        <w:t>:</w:t>
      </w:r>
      <w:r>
        <w:rPr>
          <w:rtl/>
          <w:lang w:bidi="fa-IR"/>
        </w:rPr>
        <w:t xml:space="preserve"> فمن رمانا</w:t>
      </w:r>
      <w:r w:rsidR="00592436">
        <w:rPr>
          <w:rtl/>
          <w:lang w:bidi="fa-IR"/>
        </w:rPr>
        <w:t>؟</w:t>
      </w:r>
      <w:r>
        <w:rPr>
          <w:rtl/>
          <w:lang w:bidi="fa-IR"/>
        </w:rPr>
        <w:t xml:space="preserve"> قالوا</w:t>
      </w:r>
      <w:r w:rsidR="00592436">
        <w:rPr>
          <w:rtl/>
          <w:lang w:bidi="fa-IR"/>
        </w:rPr>
        <w:t>:</w:t>
      </w:r>
      <w:r>
        <w:rPr>
          <w:rtl/>
          <w:lang w:bidi="fa-IR"/>
        </w:rPr>
        <w:t xml:space="preserve"> الله.</w:t>
      </w:r>
      <w:r w:rsidR="008722D3">
        <w:rPr>
          <w:rFonts w:hint="cs"/>
          <w:rtl/>
          <w:lang w:bidi="fa-IR"/>
        </w:rPr>
        <w:t xml:space="preserve"> </w:t>
      </w:r>
      <w:r>
        <w:rPr>
          <w:rtl/>
          <w:lang w:bidi="fa-IR"/>
        </w:rPr>
        <w:t>قال</w:t>
      </w:r>
      <w:r w:rsidR="00592436">
        <w:rPr>
          <w:rtl/>
          <w:lang w:bidi="fa-IR"/>
        </w:rPr>
        <w:t>:</w:t>
      </w:r>
      <w:r>
        <w:rPr>
          <w:rtl/>
          <w:lang w:bidi="fa-IR"/>
        </w:rPr>
        <w:t xml:space="preserve"> كذبتم إن</w:t>
      </w:r>
      <w:r w:rsidR="008722D3">
        <w:rPr>
          <w:rFonts w:hint="cs"/>
          <w:rtl/>
          <w:lang w:bidi="fa-IR"/>
        </w:rPr>
        <w:t>َّ</w:t>
      </w:r>
      <w:r>
        <w:rPr>
          <w:rtl/>
          <w:lang w:bidi="fa-IR"/>
        </w:rPr>
        <w:t xml:space="preserve"> الله عز</w:t>
      </w:r>
      <w:r w:rsidR="008722D3">
        <w:rPr>
          <w:rFonts w:hint="cs"/>
          <w:rtl/>
          <w:lang w:bidi="fa-IR"/>
        </w:rPr>
        <w:t>َّ</w:t>
      </w:r>
      <w:r>
        <w:rPr>
          <w:rtl/>
          <w:lang w:bidi="fa-IR"/>
        </w:rPr>
        <w:t xml:space="preserve"> وجل</w:t>
      </w:r>
      <w:r w:rsidR="008722D3">
        <w:rPr>
          <w:rFonts w:hint="cs"/>
          <w:rtl/>
          <w:lang w:bidi="fa-IR"/>
        </w:rPr>
        <w:t>َّ</w:t>
      </w:r>
      <w:r>
        <w:rPr>
          <w:rtl/>
          <w:lang w:bidi="fa-IR"/>
        </w:rPr>
        <w:t xml:space="preserve"> لو رمانا لم يخطئنا وأنتم تخطؤننا</w:t>
      </w:r>
      <w:r w:rsidR="00592436">
        <w:rPr>
          <w:rtl/>
          <w:lang w:bidi="fa-IR"/>
        </w:rPr>
        <w:t>،</w:t>
      </w:r>
      <w:r>
        <w:rPr>
          <w:rtl/>
          <w:lang w:bidi="fa-IR"/>
        </w:rPr>
        <w:t xml:space="preserve"> وأشرف عثمان على آل حزم وهم جيرانه فسرح ابنا لعمرو إلى علي بأنهم قد منعونا الماء فإن قدرتم أن ترسلوا إلينا شيئا من الماء فافعلوا وإلى طلحة والزبير وإلى عائشة رضي الله عنها وأزواج النبي</w:t>
      </w:r>
      <w:r w:rsidR="008722D3">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فكان أو</w:t>
      </w:r>
      <w:r w:rsidR="008722D3">
        <w:rPr>
          <w:rFonts w:hint="cs"/>
          <w:rtl/>
          <w:lang w:bidi="fa-IR"/>
        </w:rPr>
        <w:t>َّ</w:t>
      </w:r>
      <w:r>
        <w:rPr>
          <w:rtl/>
          <w:lang w:bidi="fa-IR"/>
        </w:rPr>
        <w:t>لهم إنجادا</w:t>
      </w:r>
      <w:r w:rsidR="008722D3">
        <w:rPr>
          <w:rFonts w:hint="cs"/>
          <w:rtl/>
          <w:lang w:bidi="fa-IR"/>
        </w:rPr>
        <w:t>ً</w:t>
      </w:r>
      <w:r>
        <w:rPr>
          <w:rtl/>
          <w:lang w:bidi="fa-IR"/>
        </w:rPr>
        <w:t xml:space="preserve"> له علي</w:t>
      </w:r>
      <w:r w:rsidR="008722D3">
        <w:rPr>
          <w:rFonts w:hint="cs"/>
          <w:rtl/>
          <w:lang w:bidi="fa-IR"/>
        </w:rPr>
        <w:t>ٌّ</w:t>
      </w:r>
      <w:r>
        <w:rPr>
          <w:rtl/>
          <w:lang w:bidi="fa-IR"/>
        </w:rPr>
        <w:t xml:space="preserve"> و</w:t>
      </w:r>
      <w:r w:rsidR="008722D3">
        <w:rPr>
          <w:rFonts w:hint="cs"/>
          <w:rtl/>
          <w:lang w:bidi="fa-IR"/>
        </w:rPr>
        <w:t>اُ</w:t>
      </w:r>
      <w:r>
        <w:rPr>
          <w:rtl/>
          <w:lang w:bidi="fa-IR"/>
        </w:rPr>
        <w:t>م</w:t>
      </w:r>
      <w:r w:rsidR="008722D3">
        <w:rPr>
          <w:rFonts w:hint="cs"/>
          <w:rtl/>
          <w:lang w:bidi="fa-IR"/>
        </w:rPr>
        <w:t>ّ</w:t>
      </w:r>
      <w:r>
        <w:rPr>
          <w:rtl/>
          <w:lang w:bidi="fa-IR"/>
        </w:rPr>
        <w:t xml:space="preserve"> حبيبة</w:t>
      </w:r>
      <w:r w:rsidR="00592436">
        <w:rPr>
          <w:rtl/>
          <w:lang w:bidi="fa-IR"/>
        </w:rPr>
        <w:t>،</w:t>
      </w:r>
      <w:r>
        <w:rPr>
          <w:rtl/>
          <w:lang w:bidi="fa-IR"/>
        </w:rPr>
        <w:t xml:space="preserve"> جاء علي</w:t>
      </w:r>
      <w:r w:rsidR="008722D3">
        <w:rPr>
          <w:rFonts w:hint="cs"/>
          <w:rtl/>
          <w:lang w:bidi="fa-IR"/>
        </w:rPr>
        <w:t>ٌّ</w:t>
      </w:r>
      <w:r>
        <w:rPr>
          <w:rtl/>
          <w:lang w:bidi="fa-IR"/>
        </w:rPr>
        <w:t xml:space="preserve"> في الغ</w:t>
      </w:r>
      <w:r w:rsidR="008722D3">
        <w:rPr>
          <w:rFonts w:hint="cs"/>
          <w:rtl/>
          <w:lang w:bidi="fa-IR"/>
        </w:rPr>
        <w:t>َ</w:t>
      </w:r>
      <w:r>
        <w:rPr>
          <w:rtl/>
          <w:lang w:bidi="fa-IR"/>
        </w:rPr>
        <w:t>لس فقال</w:t>
      </w:r>
      <w:r w:rsidR="00592436">
        <w:rPr>
          <w:rtl/>
          <w:lang w:bidi="fa-IR"/>
        </w:rPr>
        <w:t>:</w:t>
      </w:r>
      <w:r>
        <w:rPr>
          <w:rtl/>
          <w:lang w:bidi="fa-IR"/>
        </w:rPr>
        <w:t xml:space="preserve"> يا أي</w:t>
      </w:r>
      <w:r w:rsidR="008722D3">
        <w:rPr>
          <w:rFonts w:hint="cs"/>
          <w:rtl/>
          <w:lang w:bidi="fa-IR"/>
        </w:rPr>
        <w:t>ُّ</w:t>
      </w:r>
      <w:r>
        <w:rPr>
          <w:rtl/>
          <w:lang w:bidi="fa-IR"/>
        </w:rPr>
        <w:t>ها الن</w:t>
      </w:r>
      <w:r w:rsidR="008722D3">
        <w:rPr>
          <w:rFonts w:hint="cs"/>
          <w:rtl/>
          <w:lang w:bidi="fa-IR"/>
        </w:rPr>
        <w:t>ّ</w:t>
      </w:r>
      <w:r>
        <w:rPr>
          <w:rtl/>
          <w:lang w:bidi="fa-IR"/>
        </w:rPr>
        <w:t xml:space="preserve">اس </w:t>
      </w:r>
      <w:r w:rsidR="008722D3">
        <w:rPr>
          <w:rFonts w:hint="cs"/>
          <w:rtl/>
          <w:lang w:bidi="fa-IR"/>
        </w:rPr>
        <w:t>ا</w:t>
      </w:r>
      <w:r>
        <w:rPr>
          <w:rtl/>
          <w:lang w:bidi="fa-IR"/>
        </w:rPr>
        <w:t>ن</w:t>
      </w:r>
      <w:r w:rsidR="008722D3">
        <w:rPr>
          <w:rFonts w:hint="cs"/>
          <w:rtl/>
          <w:lang w:bidi="fa-IR"/>
        </w:rPr>
        <w:t>َّ</w:t>
      </w:r>
      <w:r>
        <w:rPr>
          <w:rtl/>
          <w:lang w:bidi="fa-IR"/>
        </w:rPr>
        <w:t xml:space="preserve"> الذي تصنعون لا يشبه أمر المؤمنين ولا أمر الكافرين</w:t>
      </w:r>
      <w:r w:rsidR="00592436">
        <w:rPr>
          <w:rtl/>
          <w:lang w:bidi="fa-IR"/>
        </w:rPr>
        <w:t>،</w:t>
      </w:r>
      <w:r>
        <w:rPr>
          <w:rtl/>
          <w:lang w:bidi="fa-IR"/>
        </w:rPr>
        <w:t xml:space="preserve"> لا تقطعوا عن هذا الرجل الماد</w:t>
      </w:r>
      <w:r w:rsidR="00AB0EDE">
        <w:rPr>
          <w:rFonts w:hint="cs"/>
          <w:rtl/>
          <w:lang w:bidi="fa-IR"/>
        </w:rPr>
        <w:t>َّ</w:t>
      </w:r>
      <w:r>
        <w:rPr>
          <w:rtl/>
          <w:lang w:bidi="fa-IR"/>
        </w:rPr>
        <w:t>ة فإن</w:t>
      </w:r>
      <w:r w:rsidR="00AB0EDE">
        <w:rPr>
          <w:rFonts w:hint="cs"/>
          <w:rtl/>
          <w:lang w:bidi="fa-IR"/>
        </w:rPr>
        <w:t>َّ</w:t>
      </w:r>
      <w:r>
        <w:rPr>
          <w:rtl/>
          <w:lang w:bidi="fa-IR"/>
        </w:rPr>
        <w:t xml:space="preserve"> الروم وفارس لتأسر فت</w:t>
      </w:r>
      <w:r w:rsidR="00AB0EDE">
        <w:rPr>
          <w:rFonts w:hint="cs"/>
          <w:rtl/>
          <w:lang w:bidi="fa-IR"/>
        </w:rPr>
        <w:t>ُ</w:t>
      </w:r>
      <w:r>
        <w:rPr>
          <w:rtl/>
          <w:lang w:bidi="fa-IR"/>
        </w:rPr>
        <w:t>طعم وتسقي</w:t>
      </w:r>
      <w:r w:rsidR="00592436">
        <w:rPr>
          <w:rtl/>
          <w:lang w:bidi="fa-IR"/>
        </w:rPr>
        <w:t>،</w:t>
      </w:r>
      <w:r>
        <w:rPr>
          <w:rtl/>
          <w:lang w:bidi="fa-IR"/>
        </w:rPr>
        <w:t xml:space="preserve"> وما تعر</w:t>
      </w:r>
      <w:r w:rsidR="00AB0EDE">
        <w:rPr>
          <w:rFonts w:hint="cs"/>
          <w:rtl/>
          <w:lang w:bidi="fa-IR"/>
        </w:rPr>
        <w:t>َّ</w:t>
      </w:r>
      <w:r>
        <w:rPr>
          <w:rtl/>
          <w:lang w:bidi="fa-IR"/>
        </w:rPr>
        <w:t>ض لكم هذا الرجل</w:t>
      </w:r>
      <w:r w:rsidR="00592436">
        <w:rPr>
          <w:rtl/>
          <w:lang w:bidi="fa-IR"/>
        </w:rPr>
        <w:t>،</w:t>
      </w:r>
      <w:r>
        <w:rPr>
          <w:rtl/>
          <w:lang w:bidi="fa-IR"/>
        </w:rPr>
        <w:t xml:space="preserve"> فبم ت</w:t>
      </w:r>
      <w:r w:rsidR="00AB0EDE">
        <w:rPr>
          <w:rFonts w:hint="cs"/>
          <w:rtl/>
          <w:lang w:bidi="fa-IR"/>
        </w:rPr>
        <w:t>َ</w:t>
      </w:r>
      <w:r>
        <w:rPr>
          <w:rtl/>
          <w:lang w:bidi="fa-IR"/>
        </w:rPr>
        <w:t>ستحل</w:t>
      </w:r>
      <w:r w:rsidR="00AB0EDE">
        <w:rPr>
          <w:rFonts w:hint="cs"/>
          <w:rtl/>
          <w:lang w:bidi="fa-IR"/>
        </w:rPr>
        <w:t>ّ</w:t>
      </w:r>
      <w:r>
        <w:rPr>
          <w:rtl/>
          <w:lang w:bidi="fa-IR"/>
        </w:rPr>
        <w:t>ون حصره وقتله</w:t>
      </w:r>
      <w:r w:rsidR="00592436">
        <w:rPr>
          <w:rtl/>
          <w:lang w:bidi="fa-IR"/>
        </w:rPr>
        <w:t>؟</w:t>
      </w:r>
      <w:r>
        <w:rPr>
          <w:rtl/>
          <w:lang w:bidi="fa-IR"/>
        </w:rPr>
        <w:t xml:space="preserve"> قالوا</w:t>
      </w:r>
      <w:r w:rsidR="00592436">
        <w:rPr>
          <w:rtl/>
          <w:lang w:bidi="fa-IR"/>
        </w:rPr>
        <w:t>:</w:t>
      </w:r>
      <w:r>
        <w:rPr>
          <w:rtl/>
          <w:lang w:bidi="fa-IR"/>
        </w:rPr>
        <w:t xml:space="preserve"> لا والله ولا نعمة عين</w:t>
      </w:r>
      <w:r w:rsidR="00592436">
        <w:rPr>
          <w:rtl/>
          <w:lang w:bidi="fa-IR"/>
        </w:rPr>
        <w:t>،</w:t>
      </w:r>
      <w:r>
        <w:rPr>
          <w:rtl/>
          <w:lang w:bidi="fa-IR"/>
        </w:rPr>
        <w:t xml:space="preserve"> لا نتركه يأكل ولا يشرب</w:t>
      </w:r>
      <w:r w:rsidR="00592436">
        <w:rPr>
          <w:rtl/>
          <w:lang w:bidi="fa-IR"/>
        </w:rPr>
        <w:t>،</w:t>
      </w:r>
      <w:r>
        <w:rPr>
          <w:rtl/>
          <w:lang w:bidi="fa-IR"/>
        </w:rPr>
        <w:t xml:space="preserve"> فرمى بعمامته في الدار بأن</w:t>
      </w:r>
      <w:r w:rsidR="003B2629">
        <w:rPr>
          <w:rFonts w:hint="cs"/>
          <w:rtl/>
          <w:lang w:bidi="fa-IR"/>
        </w:rPr>
        <w:t>ِّ</w:t>
      </w:r>
      <w:r>
        <w:rPr>
          <w:rtl/>
          <w:lang w:bidi="fa-IR"/>
        </w:rPr>
        <w:t>ي قد نهضت فيما أنهضتني.</w:t>
      </w:r>
      <w:r w:rsidR="003B2629">
        <w:rPr>
          <w:rFonts w:hint="cs"/>
          <w:rtl/>
          <w:lang w:bidi="fa-IR"/>
        </w:rPr>
        <w:t xml:space="preserve"> </w:t>
      </w:r>
      <w:r>
        <w:rPr>
          <w:rtl/>
          <w:lang w:bidi="fa-IR"/>
        </w:rPr>
        <w:t xml:space="preserve">فرجع وجاءت </w:t>
      </w:r>
      <w:r w:rsidR="003B2629">
        <w:rPr>
          <w:rFonts w:hint="cs"/>
          <w:rtl/>
          <w:lang w:bidi="fa-IR"/>
        </w:rPr>
        <w:t>اُ</w:t>
      </w:r>
      <w:r>
        <w:rPr>
          <w:rtl/>
          <w:lang w:bidi="fa-IR"/>
        </w:rPr>
        <w:t>م</w:t>
      </w:r>
      <w:r w:rsidR="003B2629">
        <w:rPr>
          <w:rFonts w:hint="cs"/>
          <w:rtl/>
          <w:lang w:bidi="fa-IR"/>
        </w:rPr>
        <w:t>ُّ</w:t>
      </w:r>
      <w:r>
        <w:rPr>
          <w:rtl/>
          <w:lang w:bidi="fa-IR"/>
        </w:rPr>
        <w:t xml:space="preserve"> حبيبة على بغلة لها برحالة مشتملة على إداوة</w:t>
      </w:r>
      <w:r w:rsidR="003B2629">
        <w:rPr>
          <w:rFonts w:hint="cs"/>
          <w:rtl/>
          <w:lang w:bidi="fa-IR"/>
        </w:rPr>
        <w:t>ٍ</w:t>
      </w:r>
      <w:r>
        <w:rPr>
          <w:rtl/>
          <w:lang w:bidi="fa-IR"/>
        </w:rPr>
        <w:t xml:space="preserve"> فقيل</w:t>
      </w:r>
      <w:r w:rsidR="00592436">
        <w:rPr>
          <w:rtl/>
          <w:lang w:bidi="fa-IR"/>
        </w:rPr>
        <w:t>:</w:t>
      </w:r>
      <w:r>
        <w:rPr>
          <w:rtl/>
          <w:lang w:bidi="fa-IR"/>
        </w:rPr>
        <w:t xml:space="preserve"> </w:t>
      </w:r>
      <w:r w:rsidR="003B2629">
        <w:rPr>
          <w:rFonts w:hint="cs"/>
          <w:rtl/>
          <w:lang w:bidi="fa-IR"/>
        </w:rPr>
        <w:t>اُ</w:t>
      </w:r>
      <w:r>
        <w:rPr>
          <w:rtl/>
          <w:lang w:bidi="fa-IR"/>
        </w:rPr>
        <w:t>م</w:t>
      </w:r>
      <w:r w:rsidR="003B2629">
        <w:rPr>
          <w:rFonts w:hint="cs"/>
          <w:rtl/>
          <w:lang w:bidi="fa-IR"/>
        </w:rPr>
        <w:t>ّ</w:t>
      </w:r>
      <w:r>
        <w:rPr>
          <w:rtl/>
          <w:lang w:bidi="fa-IR"/>
        </w:rPr>
        <w:t xml:space="preserve"> المؤمنين </w:t>
      </w:r>
      <w:r w:rsidR="003B2629">
        <w:rPr>
          <w:rFonts w:hint="cs"/>
          <w:rtl/>
          <w:lang w:bidi="fa-IR"/>
        </w:rPr>
        <w:t>اُ</w:t>
      </w:r>
      <w:r>
        <w:rPr>
          <w:rtl/>
          <w:lang w:bidi="fa-IR"/>
        </w:rPr>
        <w:t>م</w:t>
      </w:r>
      <w:r w:rsidR="003B2629">
        <w:rPr>
          <w:rFonts w:hint="cs"/>
          <w:rtl/>
          <w:lang w:bidi="fa-IR"/>
        </w:rPr>
        <w:t>ّ</w:t>
      </w:r>
      <w:r>
        <w:rPr>
          <w:rtl/>
          <w:lang w:bidi="fa-IR"/>
        </w:rPr>
        <w:t xml:space="preserve"> حبيبة</w:t>
      </w:r>
      <w:r w:rsidR="00592436">
        <w:rPr>
          <w:rtl/>
          <w:lang w:bidi="fa-IR"/>
        </w:rPr>
        <w:t>،</w:t>
      </w:r>
      <w:r>
        <w:rPr>
          <w:rtl/>
          <w:lang w:bidi="fa-IR"/>
        </w:rPr>
        <w:t xml:space="preserve"> فضربوا وجه بغلتها فقالت</w:t>
      </w:r>
      <w:r w:rsidR="00592436">
        <w:rPr>
          <w:rtl/>
          <w:lang w:bidi="fa-IR"/>
        </w:rPr>
        <w:t>:</w:t>
      </w:r>
      <w:r>
        <w:rPr>
          <w:rtl/>
          <w:lang w:bidi="fa-IR"/>
        </w:rPr>
        <w:t xml:space="preserve"> إن</w:t>
      </w:r>
      <w:r w:rsidR="00984B37">
        <w:rPr>
          <w:rFonts w:hint="cs"/>
          <w:rtl/>
          <w:lang w:bidi="fa-IR"/>
        </w:rPr>
        <w:t>َّ</w:t>
      </w:r>
      <w:r>
        <w:rPr>
          <w:rtl/>
          <w:lang w:bidi="fa-IR"/>
        </w:rPr>
        <w:t xml:space="preserve"> وصايا بني </w:t>
      </w:r>
      <w:r w:rsidR="00984B37">
        <w:rPr>
          <w:rFonts w:hint="cs"/>
          <w:rtl/>
          <w:lang w:bidi="fa-IR"/>
        </w:rPr>
        <w:t>اُ</w:t>
      </w:r>
      <w:r>
        <w:rPr>
          <w:rtl/>
          <w:lang w:bidi="fa-IR"/>
        </w:rPr>
        <w:t>مي</w:t>
      </w:r>
      <w:r w:rsidR="00984B37">
        <w:rPr>
          <w:rFonts w:hint="cs"/>
          <w:rtl/>
          <w:lang w:bidi="fa-IR"/>
        </w:rPr>
        <w:t>َّ</w:t>
      </w:r>
      <w:r>
        <w:rPr>
          <w:rtl/>
          <w:lang w:bidi="fa-IR"/>
        </w:rPr>
        <w:t>ة إلى هذا الرجل فأحببت أن ألقاه فأسأله عن ذلك كيلا تهلك أموال أيتام وأرامل.</w:t>
      </w:r>
      <w:r w:rsidR="00984B37">
        <w:rPr>
          <w:rFonts w:hint="cs"/>
          <w:rtl/>
          <w:lang w:bidi="fa-IR"/>
        </w:rPr>
        <w:t xml:space="preserve"> </w:t>
      </w:r>
      <w:r>
        <w:rPr>
          <w:rtl/>
          <w:lang w:bidi="fa-IR"/>
        </w:rPr>
        <w:t>قالوا</w:t>
      </w:r>
      <w:r w:rsidR="00592436">
        <w:rPr>
          <w:rtl/>
          <w:lang w:bidi="fa-IR"/>
        </w:rPr>
        <w:t>:</w:t>
      </w:r>
      <w:r>
        <w:rPr>
          <w:rtl/>
          <w:lang w:bidi="fa-IR"/>
        </w:rPr>
        <w:t xml:space="preserve"> كاذبة وأهووا لها وقطعوا حبل البغلة بالسيف فندت ب</w:t>
      </w:r>
      <w:r w:rsidR="00984B37">
        <w:rPr>
          <w:rFonts w:hint="cs"/>
          <w:rtl/>
          <w:lang w:bidi="fa-IR"/>
        </w:rPr>
        <w:t>اُ</w:t>
      </w:r>
      <w:r>
        <w:rPr>
          <w:rtl/>
          <w:lang w:bidi="fa-IR"/>
        </w:rPr>
        <w:t>م</w:t>
      </w:r>
      <w:r w:rsidR="00984B37">
        <w:rPr>
          <w:rFonts w:hint="cs"/>
          <w:rtl/>
          <w:lang w:bidi="fa-IR"/>
        </w:rPr>
        <w:t>ِّ</w:t>
      </w:r>
      <w:r>
        <w:rPr>
          <w:rtl/>
          <w:lang w:bidi="fa-IR"/>
        </w:rPr>
        <w:t xml:space="preserve"> حبيبة فتلق</w:t>
      </w:r>
      <w:r w:rsidR="00984B37">
        <w:rPr>
          <w:rFonts w:hint="cs"/>
          <w:rtl/>
          <w:lang w:bidi="fa-IR"/>
        </w:rPr>
        <w:t>ّ</w:t>
      </w:r>
      <w:r>
        <w:rPr>
          <w:rtl/>
          <w:lang w:bidi="fa-IR"/>
        </w:rPr>
        <w:t>اها الن</w:t>
      </w:r>
      <w:r w:rsidR="00984B37">
        <w:rPr>
          <w:rFonts w:hint="cs"/>
          <w:rtl/>
          <w:lang w:bidi="fa-IR"/>
        </w:rPr>
        <w:t>ّ</w:t>
      </w:r>
      <w:r>
        <w:rPr>
          <w:rtl/>
          <w:lang w:bidi="fa-IR"/>
        </w:rPr>
        <w:t>اس وقد مالت رحالتها فتعل</w:t>
      </w:r>
      <w:r w:rsidR="00984B37">
        <w:rPr>
          <w:rFonts w:hint="cs"/>
          <w:rtl/>
          <w:lang w:bidi="fa-IR"/>
        </w:rPr>
        <w:t>ّ</w:t>
      </w:r>
      <w:r>
        <w:rPr>
          <w:rtl/>
          <w:lang w:bidi="fa-IR"/>
        </w:rPr>
        <w:t>قوا بها وأخذوها وقد كادت تقتل فذهبوا بها إلى بيتها</w:t>
      </w:r>
      <w:r w:rsidR="00592436">
        <w:rPr>
          <w:rtl/>
          <w:lang w:bidi="fa-IR"/>
        </w:rPr>
        <w:t>،</w:t>
      </w:r>
      <w:r>
        <w:rPr>
          <w:rtl/>
          <w:lang w:bidi="fa-IR"/>
        </w:rPr>
        <w:t xml:space="preserve"> وتجه</w:t>
      </w:r>
      <w:r w:rsidR="00984B37">
        <w:rPr>
          <w:rFonts w:hint="cs"/>
          <w:rtl/>
          <w:lang w:bidi="fa-IR"/>
        </w:rPr>
        <w:t>َّ</w:t>
      </w:r>
      <w:r>
        <w:rPr>
          <w:rtl/>
          <w:lang w:bidi="fa-IR"/>
        </w:rPr>
        <w:t>زت عائشة خارجة</w:t>
      </w:r>
      <w:r w:rsidR="00984B37">
        <w:rPr>
          <w:rFonts w:hint="cs"/>
          <w:rtl/>
          <w:lang w:bidi="fa-IR"/>
        </w:rPr>
        <w:t>ً</w:t>
      </w:r>
      <w:r>
        <w:rPr>
          <w:rtl/>
          <w:lang w:bidi="fa-IR"/>
        </w:rPr>
        <w:t xml:space="preserve"> إلى الحج</w:t>
      </w:r>
      <w:r w:rsidR="00984B37">
        <w:rPr>
          <w:rFonts w:hint="cs"/>
          <w:rtl/>
          <w:lang w:bidi="fa-IR"/>
        </w:rPr>
        <w:t>ِّ</w:t>
      </w:r>
      <w:r>
        <w:rPr>
          <w:rtl/>
          <w:lang w:bidi="fa-IR"/>
        </w:rPr>
        <w:t xml:space="preserve"> هاربة</w:t>
      </w:r>
      <w:r w:rsidR="00592436">
        <w:rPr>
          <w:rtl/>
          <w:lang w:bidi="fa-IR"/>
        </w:rPr>
        <w:t>،</w:t>
      </w:r>
      <w:r>
        <w:rPr>
          <w:rtl/>
          <w:lang w:bidi="fa-IR"/>
        </w:rPr>
        <w:t xml:space="preserve"> واستتبعت أخاها فأبى فقالت</w:t>
      </w:r>
      <w:r w:rsidR="00592436">
        <w:rPr>
          <w:rtl/>
          <w:lang w:bidi="fa-IR"/>
        </w:rPr>
        <w:t>:</w:t>
      </w:r>
      <w:r>
        <w:rPr>
          <w:rtl/>
          <w:lang w:bidi="fa-IR"/>
        </w:rPr>
        <w:t xml:space="preserve"> أم</w:t>
      </w:r>
      <w:r w:rsidR="00984B37">
        <w:rPr>
          <w:rFonts w:hint="cs"/>
          <w:rtl/>
          <w:lang w:bidi="fa-IR"/>
        </w:rPr>
        <w:t>َ</w:t>
      </w:r>
      <w:r>
        <w:rPr>
          <w:rtl/>
          <w:lang w:bidi="fa-IR"/>
        </w:rPr>
        <w:t xml:space="preserve"> والله لئن استطعت أن يحرمهم الله ما يحاولون لأفعلن</w:t>
      </w:r>
      <w:r w:rsidR="00984B37">
        <w:rPr>
          <w:rFonts w:hint="cs"/>
          <w:rtl/>
          <w:lang w:bidi="fa-IR"/>
        </w:rPr>
        <w:t>َّ</w:t>
      </w:r>
      <w:r>
        <w:rPr>
          <w:rtl/>
          <w:lang w:bidi="fa-IR"/>
        </w:rPr>
        <w:t>.</w:t>
      </w:r>
      <w:r w:rsidR="00984B37">
        <w:rPr>
          <w:rFonts w:hint="cs"/>
          <w:rtl/>
          <w:lang w:bidi="fa-IR"/>
        </w:rPr>
        <w:t xml:space="preserve"> </w:t>
      </w:r>
      <w:r>
        <w:rPr>
          <w:rtl/>
          <w:lang w:bidi="fa-IR"/>
        </w:rPr>
        <w:t>وجاء حنظلة الكاتب حت</w:t>
      </w:r>
      <w:r w:rsidR="00984B37">
        <w:rPr>
          <w:rFonts w:hint="cs"/>
          <w:rtl/>
          <w:lang w:bidi="fa-IR"/>
        </w:rPr>
        <w:t>َّ</w:t>
      </w:r>
      <w:r>
        <w:rPr>
          <w:rtl/>
          <w:lang w:bidi="fa-IR"/>
        </w:rPr>
        <w:t>ى قام على محم</w:t>
      </w:r>
      <w:r w:rsidR="00984B37">
        <w:rPr>
          <w:rFonts w:hint="cs"/>
          <w:rtl/>
          <w:lang w:bidi="fa-IR"/>
        </w:rPr>
        <w:t>َّ</w:t>
      </w:r>
      <w:r>
        <w:rPr>
          <w:rtl/>
          <w:lang w:bidi="fa-IR"/>
        </w:rPr>
        <w:t>د بن أبي بكر فقال</w:t>
      </w:r>
      <w:r w:rsidR="00592436">
        <w:rPr>
          <w:rtl/>
          <w:lang w:bidi="fa-IR"/>
        </w:rPr>
        <w:t>:</w:t>
      </w:r>
      <w:r>
        <w:rPr>
          <w:rtl/>
          <w:lang w:bidi="fa-IR"/>
        </w:rPr>
        <w:t xml:space="preserve"> يا محم</w:t>
      </w:r>
      <w:r w:rsidR="00984B37">
        <w:rPr>
          <w:rFonts w:hint="cs"/>
          <w:rtl/>
          <w:lang w:bidi="fa-IR"/>
        </w:rPr>
        <w:t>َّ</w:t>
      </w:r>
      <w:r>
        <w:rPr>
          <w:rtl/>
          <w:lang w:bidi="fa-IR"/>
        </w:rPr>
        <w:t>د</w:t>
      </w:r>
      <w:r w:rsidR="00592436">
        <w:rPr>
          <w:rtl/>
          <w:lang w:bidi="fa-IR"/>
        </w:rPr>
        <w:t>!</w:t>
      </w:r>
      <w:r>
        <w:rPr>
          <w:rtl/>
          <w:lang w:bidi="fa-IR"/>
        </w:rPr>
        <w:t xml:space="preserve"> تستتبعك </w:t>
      </w:r>
      <w:r w:rsidR="00984B37">
        <w:rPr>
          <w:rFonts w:hint="cs"/>
          <w:rtl/>
          <w:lang w:bidi="fa-IR"/>
        </w:rPr>
        <w:t>اُ</w:t>
      </w:r>
      <w:r>
        <w:rPr>
          <w:rtl/>
          <w:lang w:bidi="fa-IR"/>
        </w:rPr>
        <w:t>م</w:t>
      </w:r>
      <w:r w:rsidR="00984B37">
        <w:rPr>
          <w:rFonts w:hint="cs"/>
          <w:rtl/>
          <w:lang w:bidi="fa-IR"/>
        </w:rPr>
        <w:t>ّ</w:t>
      </w:r>
      <w:r>
        <w:rPr>
          <w:rtl/>
          <w:lang w:bidi="fa-IR"/>
        </w:rPr>
        <w:t xml:space="preserve"> المؤمنين فلا تتبعها وتدعوك ذؤبان العرب إلى ما لا يحل</w:t>
      </w:r>
      <w:r w:rsidR="00984B37">
        <w:rPr>
          <w:rFonts w:hint="cs"/>
          <w:rtl/>
          <w:lang w:bidi="fa-IR"/>
        </w:rPr>
        <w:t>ّ</w:t>
      </w:r>
      <w:r>
        <w:rPr>
          <w:rtl/>
          <w:lang w:bidi="fa-IR"/>
        </w:rPr>
        <w:t xml:space="preserve"> فتتبعهم</w:t>
      </w:r>
      <w:r w:rsidR="00592436">
        <w:rPr>
          <w:rtl/>
          <w:lang w:bidi="fa-IR"/>
        </w:rPr>
        <w:t>؟</w:t>
      </w:r>
      <w:r>
        <w:rPr>
          <w:rtl/>
          <w:lang w:bidi="fa-IR"/>
        </w:rPr>
        <w:t xml:space="preserve"> فقال</w:t>
      </w:r>
      <w:r w:rsidR="00592436">
        <w:rPr>
          <w:rtl/>
          <w:lang w:bidi="fa-IR"/>
        </w:rPr>
        <w:t>:</w:t>
      </w:r>
      <w:r>
        <w:rPr>
          <w:rtl/>
          <w:lang w:bidi="fa-IR"/>
        </w:rPr>
        <w:t xml:space="preserve"> ما أنت وذاك يا ابن التميمي</w:t>
      </w:r>
      <w:r w:rsidR="00984B37">
        <w:rPr>
          <w:rFonts w:hint="cs"/>
          <w:rtl/>
          <w:lang w:bidi="fa-IR"/>
        </w:rPr>
        <w:t>َّ</w:t>
      </w:r>
      <w:r>
        <w:rPr>
          <w:rtl/>
          <w:lang w:bidi="fa-IR"/>
        </w:rPr>
        <w:t>ة</w:t>
      </w:r>
      <w:r w:rsidR="00592436">
        <w:rPr>
          <w:rtl/>
          <w:lang w:bidi="fa-IR"/>
        </w:rPr>
        <w:t>؟</w:t>
      </w:r>
      <w:r>
        <w:rPr>
          <w:rtl/>
          <w:lang w:bidi="fa-IR"/>
        </w:rPr>
        <w:t xml:space="preserve"> فقال</w:t>
      </w:r>
      <w:r w:rsidR="00592436">
        <w:rPr>
          <w:rtl/>
          <w:lang w:bidi="fa-IR"/>
        </w:rPr>
        <w:t>:</w:t>
      </w:r>
      <w:r>
        <w:rPr>
          <w:rtl/>
          <w:lang w:bidi="fa-IR"/>
        </w:rPr>
        <w:t xml:space="preserve"> يا ابن الخثعمي</w:t>
      </w:r>
      <w:r w:rsidR="00984B37">
        <w:rPr>
          <w:rFonts w:hint="cs"/>
          <w:rtl/>
          <w:lang w:bidi="fa-IR"/>
        </w:rPr>
        <w:t>َّ</w:t>
      </w:r>
      <w:r>
        <w:rPr>
          <w:rtl/>
          <w:lang w:bidi="fa-IR"/>
        </w:rPr>
        <w:t>ة</w:t>
      </w:r>
      <w:r w:rsidR="00592436">
        <w:rPr>
          <w:rtl/>
          <w:lang w:bidi="fa-IR"/>
        </w:rPr>
        <w:t>!</w:t>
      </w:r>
      <w:r>
        <w:rPr>
          <w:rtl/>
          <w:lang w:bidi="fa-IR"/>
        </w:rPr>
        <w:t xml:space="preserve"> إن</w:t>
      </w:r>
      <w:r w:rsidR="00984B37">
        <w:rPr>
          <w:rFonts w:hint="cs"/>
          <w:rtl/>
          <w:lang w:bidi="fa-IR"/>
        </w:rPr>
        <w:t>َّ</w:t>
      </w:r>
      <w:r>
        <w:rPr>
          <w:rtl/>
          <w:lang w:bidi="fa-IR"/>
        </w:rPr>
        <w:t xml:space="preserve"> هذا الأمر إن صار إلى التغالب غلبتك عليه بنو عبد مناف.</w:t>
      </w:r>
      <w:r w:rsidR="00984B37">
        <w:rPr>
          <w:rFonts w:hint="cs"/>
          <w:rtl/>
          <w:lang w:bidi="fa-IR"/>
        </w:rPr>
        <w:t xml:space="preserve"> </w:t>
      </w:r>
      <w:r>
        <w:rPr>
          <w:rtl/>
          <w:lang w:bidi="fa-IR"/>
        </w:rPr>
        <w:t>وانصرف وهو يقول</w:t>
      </w:r>
      <w:r w:rsidR="00592436">
        <w:rPr>
          <w:rtl/>
          <w:lang w:bidi="fa-IR"/>
        </w:rPr>
        <w:t>:</w:t>
      </w:r>
    </w:p>
    <w:p w:rsidR="00782246" w:rsidRDefault="000472E4" w:rsidP="000472E4">
      <w:pPr>
        <w:pStyle w:val="libNormal"/>
        <w:rPr>
          <w:lang w:bidi="fa-IR"/>
        </w:rPr>
      </w:pPr>
      <w:r>
        <w:rPr>
          <w:rtl/>
          <w:lang w:bidi="fa-IR"/>
        </w:rPr>
        <w:br w:type="page"/>
      </w:r>
    </w:p>
    <w:tbl>
      <w:tblPr>
        <w:tblStyle w:val="TableGrid"/>
        <w:bidiVisual/>
        <w:tblW w:w="4562" w:type="pct"/>
        <w:tblInd w:w="384" w:type="dxa"/>
        <w:tblLook w:val="01E0" w:firstRow="1" w:lastRow="1" w:firstColumn="1" w:lastColumn="1" w:noHBand="0" w:noVBand="0"/>
      </w:tblPr>
      <w:tblGrid>
        <w:gridCol w:w="3543"/>
        <w:gridCol w:w="272"/>
        <w:gridCol w:w="3495"/>
      </w:tblGrid>
      <w:tr w:rsidR="006B28C5" w:rsidTr="00534E17">
        <w:trPr>
          <w:trHeight w:val="350"/>
        </w:trPr>
        <w:tc>
          <w:tcPr>
            <w:tcW w:w="3920" w:type="dxa"/>
            <w:shd w:val="clear" w:color="auto" w:fill="auto"/>
          </w:tcPr>
          <w:p w:rsidR="006B28C5" w:rsidRDefault="006B28C5" w:rsidP="00534E17">
            <w:pPr>
              <w:pStyle w:val="libPoem"/>
            </w:pPr>
            <w:r>
              <w:rPr>
                <w:rtl/>
                <w:lang w:bidi="fa-IR"/>
              </w:rPr>
              <w:lastRenderedPageBreak/>
              <w:t>عجب</w:t>
            </w:r>
            <w:r>
              <w:rPr>
                <w:rFonts w:hint="cs"/>
                <w:rtl/>
                <w:lang w:bidi="fa-IR"/>
              </w:rPr>
              <w:t>ٌ</w:t>
            </w:r>
            <w:r>
              <w:rPr>
                <w:rtl/>
                <w:lang w:bidi="fa-IR"/>
              </w:rPr>
              <w:t xml:space="preserve"> ل</w:t>
            </w:r>
            <w:r>
              <w:rPr>
                <w:rFonts w:hint="cs"/>
                <w:rtl/>
                <w:lang w:bidi="fa-IR"/>
              </w:rPr>
              <w:t>ِ</w:t>
            </w:r>
            <w:r>
              <w:rPr>
                <w:rtl/>
                <w:lang w:bidi="fa-IR"/>
              </w:rPr>
              <w:t>ما يخوض</w:t>
            </w:r>
            <w:r>
              <w:rPr>
                <w:rFonts w:hint="cs"/>
                <w:rtl/>
                <w:lang w:bidi="fa-IR"/>
              </w:rPr>
              <w:t>ُ</w:t>
            </w:r>
            <w:r>
              <w:rPr>
                <w:rtl/>
                <w:lang w:bidi="fa-IR"/>
              </w:rPr>
              <w:t xml:space="preserve"> الن</w:t>
            </w:r>
            <w:r>
              <w:rPr>
                <w:rFonts w:hint="cs"/>
                <w:rtl/>
                <w:lang w:bidi="fa-IR"/>
              </w:rPr>
              <w:t>ّ</w:t>
            </w:r>
            <w:r>
              <w:rPr>
                <w:rtl/>
                <w:lang w:bidi="fa-IR"/>
              </w:rPr>
              <w:t>اس فيه</w:t>
            </w:r>
            <w:r w:rsidRPr="00725071">
              <w:rPr>
                <w:rStyle w:val="libPoemTiniChar0"/>
                <w:rtl/>
              </w:rPr>
              <w:br/>
              <w:t> </w:t>
            </w:r>
          </w:p>
        </w:tc>
        <w:tc>
          <w:tcPr>
            <w:tcW w:w="279" w:type="dxa"/>
            <w:shd w:val="clear" w:color="auto" w:fill="auto"/>
          </w:tcPr>
          <w:p w:rsidR="006B28C5" w:rsidRDefault="006B28C5" w:rsidP="00534E17">
            <w:pPr>
              <w:pStyle w:val="libPoem"/>
              <w:rPr>
                <w:rtl/>
              </w:rPr>
            </w:pPr>
          </w:p>
        </w:tc>
        <w:tc>
          <w:tcPr>
            <w:tcW w:w="3881" w:type="dxa"/>
            <w:shd w:val="clear" w:color="auto" w:fill="auto"/>
          </w:tcPr>
          <w:p w:rsidR="006B28C5" w:rsidRDefault="006B28C5" w:rsidP="00534E17">
            <w:pPr>
              <w:pStyle w:val="libPoem"/>
            </w:pPr>
            <w:r>
              <w:rPr>
                <w:rtl/>
                <w:lang w:bidi="fa-IR"/>
              </w:rPr>
              <w:t>يرومون الخلافة أن</w:t>
            </w:r>
            <w:r>
              <w:rPr>
                <w:rFonts w:hint="cs"/>
                <w:rtl/>
                <w:lang w:bidi="fa-IR"/>
              </w:rPr>
              <w:t>ْ</w:t>
            </w:r>
            <w:r>
              <w:rPr>
                <w:rtl/>
                <w:lang w:bidi="fa-IR"/>
              </w:rPr>
              <w:t xml:space="preserve"> تزولا</w:t>
            </w:r>
            <w:r w:rsidRPr="00725071">
              <w:rPr>
                <w:rStyle w:val="libPoemTiniChar0"/>
                <w:rtl/>
              </w:rPr>
              <w:br/>
              <w:t> </w:t>
            </w:r>
          </w:p>
        </w:tc>
      </w:tr>
      <w:tr w:rsidR="006B28C5" w:rsidTr="00534E17">
        <w:trPr>
          <w:trHeight w:val="350"/>
        </w:trPr>
        <w:tc>
          <w:tcPr>
            <w:tcW w:w="3920" w:type="dxa"/>
          </w:tcPr>
          <w:p w:rsidR="006B28C5" w:rsidRDefault="006B28C5" w:rsidP="00534E17">
            <w:pPr>
              <w:pStyle w:val="libPoem"/>
            </w:pPr>
            <w:r>
              <w:rPr>
                <w:rtl/>
                <w:lang w:bidi="fa-IR"/>
              </w:rPr>
              <w:t>ولو زالت لزال الخير عنهم</w:t>
            </w:r>
            <w:r w:rsidRPr="00725071">
              <w:rPr>
                <w:rStyle w:val="libPoemTiniChar0"/>
                <w:rtl/>
              </w:rPr>
              <w:br/>
              <w:t> </w:t>
            </w:r>
          </w:p>
        </w:tc>
        <w:tc>
          <w:tcPr>
            <w:tcW w:w="279" w:type="dxa"/>
          </w:tcPr>
          <w:p w:rsidR="006B28C5" w:rsidRDefault="006B28C5" w:rsidP="00534E17">
            <w:pPr>
              <w:pStyle w:val="libPoem"/>
              <w:rPr>
                <w:rtl/>
              </w:rPr>
            </w:pPr>
          </w:p>
        </w:tc>
        <w:tc>
          <w:tcPr>
            <w:tcW w:w="3881" w:type="dxa"/>
          </w:tcPr>
          <w:p w:rsidR="006B28C5" w:rsidRDefault="006B28C5" w:rsidP="00534E17">
            <w:pPr>
              <w:pStyle w:val="libPoem"/>
            </w:pPr>
            <w:r>
              <w:rPr>
                <w:rtl/>
                <w:lang w:bidi="fa-IR"/>
              </w:rPr>
              <w:t>ولاقوا بعدها ذل</w:t>
            </w:r>
            <w:r w:rsidR="00521756">
              <w:rPr>
                <w:rFonts w:hint="cs"/>
                <w:rtl/>
                <w:lang w:bidi="fa-IR"/>
              </w:rPr>
              <w:t>ّ</w:t>
            </w:r>
            <w:r>
              <w:rPr>
                <w:rtl/>
                <w:lang w:bidi="fa-IR"/>
              </w:rPr>
              <w:t>ا</w:t>
            </w:r>
            <w:r w:rsidR="00521756">
              <w:rPr>
                <w:rFonts w:hint="cs"/>
                <w:rtl/>
                <w:lang w:bidi="fa-IR"/>
              </w:rPr>
              <w:t>ً</w:t>
            </w:r>
            <w:r>
              <w:rPr>
                <w:rtl/>
                <w:lang w:bidi="fa-IR"/>
              </w:rPr>
              <w:t xml:space="preserve"> ذليلا</w:t>
            </w:r>
            <w:r w:rsidRPr="00725071">
              <w:rPr>
                <w:rStyle w:val="libPoemTiniChar0"/>
                <w:rtl/>
              </w:rPr>
              <w:br/>
              <w:t> </w:t>
            </w:r>
          </w:p>
        </w:tc>
      </w:tr>
      <w:tr w:rsidR="006B28C5" w:rsidTr="00534E17">
        <w:trPr>
          <w:trHeight w:val="350"/>
        </w:trPr>
        <w:tc>
          <w:tcPr>
            <w:tcW w:w="3920" w:type="dxa"/>
          </w:tcPr>
          <w:p w:rsidR="006B28C5" w:rsidRDefault="006B28C5" w:rsidP="00534E17">
            <w:pPr>
              <w:pStyle w:val="libPoem"/>
            </w:pPr>
            <w:r>
              <w:rPr>
                <w:rtl/>
                <w:lang w:bidi="fa-IR"/>
              </w:rPr>
              <w:t>وكانوا كاليهود أو النصارى</w:t>
            </w:r>
            <w:r w:rsidRPr="00725071">
              <w:rPr>
                <w:rStyle w:val="libPoemTiniChar0"/>
                <w:rtl/>
              </w:rPr>
              <w:br/>
              <w:t> </w:t>
            </w:r>
          </w:p>
        </w:tc>
        <w:tc>
          <w:tcPr>
            <w:tcW w:w="279" w:type="dxa"/>
          </w:tcPr>
          <w:p w:rsidR="006B28C5" w:rsidRDefault="006B28C5" w:rsidP="00534E17">
            <w:pPr>
              <w:pStyle w:val="libPoem"/>
              <w:rPr>
                <w:rtl/>
              </w:rPr>
            </w:pPr>
          </w:p>
        </w:tc>
        <w:tc>
          <w:tcPr>
            <w:tcW w:w="3881" w:type="dxa"/>
          </w:tcPr>
          <w:p w:rsidR="006B28C5" w:rsidRDefault="006B28C5" w:rsidP="00534E17">
            <w:pPr>
              <w:pStyle w:val="libPoem"/>
            </w:pPr>
            <w:r>
              <w:rPr>
                <w:rtl/>
                <w:lang w:bidi="fa-IR"/>
              </w:rPr>
              <w:t>سواء كل</w:t>
            </w:r>
            <w:r w:rsidR="00521756">
              <w:rPr>
                <w:rFonts w:hint="cs"/>
                <w:rtl/>
                <w:lang w:bidi="fa-IR"/>
              </w:rPr>
              <w:t>ّ</w:t>
            </w:r>
            <w:r>
              <w:rPr>
                <w:rtl/>
                <w:lang w:bidi="fa-IR"/>
              </w:rPr>
              <w:t>هم ضل</w:t>
            </w:r>
            <w:r w:rsidR="00521756">
              <w:rPr>
                <w:rFonts w:hint="cs"/>
                <w:rtl/>
                <w:lang w:bidi="fa-IR"/>
              </w:rPr>
              <w:t>ّ</w:t>
            </w:r>
            <w:r>
              <w:rPr>
                <w:rtl/>
                <w:lang w:bidi="fa-IR"/>
              </w:rPr>
              <w:t>وا السبيلا</w:t>
            </w:r>
            <w:r w:rsidRPr="00725071">
              <w:rPr>
                <w:rStyle w:val="libPoemTiniChar0"/>
                <w:rtl/>
              </w:rPr>
              <w:br/>
              <w:t> </w:t>
            </w:r>
          </w:p>
        </w:tc>
      </w:tr>
    </w:tbl>
    <w:p w:rsidR="000472E4" w:rsidRDefault="00782246" w:rsidP="00F36BEE">
      <w:pPr>
        <w:pStyle w:val="libNormal"/>
        <w:rPr>
          <w:rtl/>
          <w:lang w:bidi="fa-IR"/>
        </w:rPr>
      </w:pPr>
      <w:r>
        <w:rPr>
          <w:rtl/>
          <w:lang w:bidi="fa-IR"/>
        </w:rPr>
        <w:t>ولحق بالكوفة وخرجت عائشة وهي ممتلئة غيظا</w:t>
      </w:r>
      <w:r w:rsidR="00521756">
        <w:rPr>
          <w:rFonts w:hint="cs"/>
          <w:rtl/>
          <w:lang w:bidi="fa-IR"/>
        </w:rPr>
        <w:t>ً</w:t>
      </w:r>
      <w:r>
        <w:rPr>
          <w:rtl/>
          <w:lang w:bidi="fa-IR"/>
        </w:rPr>
        <w:t xml:space="preserve"> على أهل مصر</w:t>
      </w:r>
      <w:r w:rsidR="00592436">
        <w:rPr>
          <w:rtl/>
          <w:lang w:bidi="fa-IR"/>
        </w:rPr>
        <w:t>،</w:t>
      </w:r>
      <w:r>
        <w:rPr>
          <w:rtl/>
          <w:lang w:bidi="fa-IR"/>
        </w:rPr>
        <w:t xml:space="preserve"> وجاءها مروان بن الح</w:t>
      </w:r>
      <w:r w:rsidR="00521756">
        <w:rPr>
          <w:rFonts w:hint="cs"/>
          <w:rtl/>
          <w:lang w:bidi="fa-IR"/>
        </w:rPr>
        <w:t>َ</w:t>
      </w:r>
      <w:r>
        <w:rPr>
          <w:rtl/>
          <w:lang w:bidi="fa-IR"/>
        </w:rPr>
        <w:t>كم فقال</w:t>
      </w:r>
      <w:r w:rsidR="00592436">
        <w:rPr>
          <w:rtl/>
          <w:lang w:bidi="fa-IR"/>
        </w:rPr>
        <w:t>:</w:t>
      </w:r>
      <w:r>
        <w:rPr>
          <w:rtl/>
          <w:lang w:bidi="fa-IR"/>
        </w:rPr>
        <w:t xml:space="preserve"> يا </w:t>
      </w:r>
      <w:r w:rsidR="00D311CD">
        <w:rPr>
          <w:rFonts w:hint="cs"/>
          <w:rtl/>
          <w:lang w:bidi="fa-IR"/>
        </w:rPr>
        <w:t>اُ</w:t>
      </w:r>
      <w:r>
        <w:rPr>
          <w:rtl/>
          <w:lang w:bidi="fa-IR"/>
        </w:rPr>
        <w:t>م</w:t>
      </w:r>
      <w:r w:rsidR="00D311CD">
        <w:rPr>
          <w:rFonts w:hint="cs"/>
          <w:rtl/>
          <w:lang w:bidi="fa-IR"/>
        </w:rPr>
        <w:t>َّ</w:t>
      </w:r>
      <w:r>
        <w:rPr>
          <w:rtl/>
          <w:lang w:bidi="fa-IR"/>
        </w:rPr>
        <w:t xml:space="preserve"> المؤمنين</w:t>
      </w:r>
      <w:r w:rsidR="00592436">
        <w:rPr>
          <w:rtl/>
          <w:lang w:bidi="fa-IR"/>
        </w:rPr>
        <w:t>!</w:t>
      </w:r>
      <w:r>
        <w:rPr>
          <w:rtl/>
          <w:lang w:bidi="fa-IR"/>
        </w:rPr>
        <w:t>لو أقمت كان أجدر أن يراقبوا هذا الرجل.</w:t>
      </w:r>
      <w:r w:rsidR="00F36BEE">
        <w:rPr>
          <w:rFonts w:hint="cs"/>
          <w:rtl/>
          <w:lang w:bidi="fa-IR"/>
        </w:rPr>
        <w:t xml:space="preserve"> </w:t>
      </w:r>
      <w:r>
        <w:rPr>
          <w:rtl/>
          <w:lang w:bidi="fa-IR"/>
        </w:rPr>
        <w:t>فقالت</w:t>
      </w:r>
      <w:r w:rsidR="00592436">
        <w:rPr>
          <w:rtl/>
          <w:lang w:bidi="fa-IR"/>
        </w:rPr>
        <w:t>:</w:t>
      </w:r>
      <w:r>
        <w:rPr>
          <w:rtl/>
          <w:lang w:bidi="fa-IR"/>
        </w:rPr>
        <w:t xml:space="preserve"> أتريد أن ي</w:t>
      </w:r>
      <w:r w:rsidR="00F36BEE">
        <w:rPr>
          <w:rFonts w:hint="cs"/>
          <w:rtl/>
          <w:lang w:bidi="fa-IR"/>
        </w:rPr>
        <w:t>ُ</w:t>
      </w:r>
      <w:r>
        <w:rPr>
          <w:rtl/>
          <w:lang w:bidi="fa-IR"/>
        </w:rPr>
        <w:t>صنع بي كما ص</w:t>
      </w:r>
      <w:r w:rsidR="00F36BEE">
        <w:rPr>
          <w:rFonts w:hint="cs"/>
          <w:rtl/>
          <w:lang w:bidi="fa-IR"/>
        </w:rPr>
        <w:t>ُ</w:t>
      </w:r>
      <w:r>
        <w:rPr>
          <w:rtl/>
          <w:lang w:bidi="fa-IR"/>
        </w:rPr>
        <w:t>نع ب</w:t>
      </w:r>
      <w:r w:rsidR="00F36BEE">
        <w:rPr>
          <w:rFonts w:hint="cs"/>
          <w:rtl/>
          <w:lang w:bidi="fa-IR"/>
        </w:rPr>
        <w:t>اُ</w:t>
      </w:r>
      <w:r>
        <w:rPr>
          <w:rtl/>
          <w:lang w:bidi="fa-IR"/>
        </w:rPr>
        <w:t>م</w:t>
      </w:r>
      <w:r w:rsidR="00F36BEE">
        <w:rPr>
          <w:rFonts w:hint="cs"/>
          <w:rtl/>
          <w:lang w:bidi="fa-IR"/>
        </w:rPr>
        <w:t>ِّ</w:t>
      </w:r>
      <w:r>
        <w:rPr>
          <w:rtl/>
          <w:lang w:bidi="fa-IR"/>
        </w:rPr>
        <w:t xml:space="preserve"> حبيبة</w:t>
      </w:r>
      <w:r w:rsidR="00592436">
        <w:rPr>
          <w:rtl/>
          <w:lang w:bidi="fa-IR"/>
        </w:rPr>
        <w:t>،</w:t>
      </w:r>
      <w:r>
        <w:rPr>
          <w:rtl/>
          <w:lang w:bidi="fa-IR"/>
        </w:rPr>
        <w:t xml:space="preserve"> ثم</w:t>
      </w:r>
      <w:r w:rsidR="00F36BEE">
        <w:rPr>
          <w:rFonts w:hint="cs"/>
          <w:rtl/>
          <w:lang w:bidi="fa-IR"/>
        </w:rPr>
        <w:t>َّ</w:t>
      </w:r>
      <w:r>
        <w:rPr>
          <w:rtl/>
          <w:lang w:bidi="fa-IR"/>
        </w:rPr>
        <w:t xml:space="preserve"> لا أجد من يمنعني</w:t>
      </w:r>
      <w:r w:rsidR="00592436">
        <w:rPr>
          <w:rtl/>
          <w:lang w:bidi="fa-IR"/>
        </w:rPr>
        <w:t>،</w:t>
      </w:r>
      <w:r>
        <w:rPr>
          <w:rtl/>
          <w:lang w:bidi="fa-IR"/>
        </w:rPr>
        <w:t xml:space="preserve"> لا والله ولا </w:t>
      </w:r>
      <w:r w:rsidR="00F36BEE">
        <w:rPr>
          <w:rFonts w:hint="cs"/>
          <w:rtl/>
          <w:lang w:bidi="fa-IR"/>
        </w:rPr>
        <w:t>ا</w:t>
      </w:r>
      <w:r>
        <w:rPr>
          <w:rtl/>
          <w:lang w:bidi="fa-IR"/>
        </w:rPr>
        <w:t>عير ولا أدري إلى ما يسلم أمر هؤلاء</w:t>
      </w:r>
      <w:r w:rsidR="00592436">
        <w:rPr>
          <w:rtl/>
          <w:lang w:bidi="fa-IR"/>
        </w:rPr>
        <w:t>،</w:t>
      </w:r>
      <w:r>
        <w:rPr>
          <w:rtl/>
          <w:lang w:bidi="fa-IR"/>
        </w:rPr>
        <w:t xml:space="preserve"> وبلغ طلحة والزبير ما لقي علي</w:t>
      </w:r>
      <w:r w:rsidR="00F36BEE">
        <w:rPr>
          <w:rFonts w:hint="cs"/>
          <w:rtl/>
          <w:lang w:bidi="fa-IR"/>
        </w:rPr>
        <w:t>ٌّ</w:t>
      </w:r>
      <w:r>
        <w:rPr>
          <w:rtl/>
          <w:lang w:bidi="fa-IR"/>
        </w:rPr>
        <w:t xml:space="preserve"> و</w:t>
      </w:r>
      <w:r w:rsidR="00F36BEE">
        <w:rPr>
          <w:rFonts w:hint="cs"/>
          <w:rtl/>
          <w:lang w:bidi="fa-IR"/>
        </w:rPr>
        <w:t>اُ</w:t>
      </w:r>
      <w:r>
        <w:rPr>
          <w:rtl/>
          <w:lang w:bidi="fa-IR"/>
        </w:rPr>
        <w:t>م</w:t>
      </w:r>
      <w:r w:rsidR="00F36BEE">
        <w:rPr>
          <w:rFonts w:hint="cs"/>
          <w:rtl/>
          <w:lang w:bidi="fa-IR"/>
        </w:rPr>
        <w:t>ّ</w:t>
      </w:r>
      <w:r>
        <w:rPr>
          <w:rtl/>
          <w:lang w:bidi="fa-IR"/>
        </w:rPr>
        <w:t xml:space="preserve"> حبيبة فلزموا بيوتهم</w:t>
      </w:r>
      <w:r w:rsidR="00592436">
        <w:rPr>
          <w:rtl/>
          <w:lang w:bidi="fa-IR"/>
        </w:rPr>
        <w:t>،</w:t>
      </w:r>
      <w:r>
        <w:rPr>
          <w:rtl/>
          <w:lang w:bidi="fa-IR"/>
        </w:rPr>
        <w:t xml:space="preserve"> وبقي عثمان يسقيه آل حزم في الفضلات عليهم الرقباء</w:t>
      </w:r>
      <w:r w:rsidR="00592436">
        <w:rPr>
          <w:rtl/>
          <w:lang w:bidi="fa-IR"/>
        </w:rPr>
        <w:t>،</w:t>
      </w:r>
      <w:r>
        <w:rPr>
          <w:rtl/>
          <w:lang w:bidi="fa-IR"/>
        </w:rPr>
        <w:t xml:space="preserve"> فأشرف عثمان على الناس فقال</w:t>
      </w:r>
      <w:r w:rsidR="00592436">
        <w:rPr>
          <w:rtl/>
          <w:lang w:bidi="fa-IR"/>
        </w:rPr>
        <w:t>:</w:t>
      </w:r>
      <w:r>
        <w:rPr>
          <w:rtl/>
          <w:lang w:bidi="fa-IR"/>
        </w:rPr>
        <w:t xml:space="preserve"> يا عبد الله بن عب</w:t>
      </w:r>
      <w:r w:rsidR="00F36BEE">
        <w:rPr>
          <w:rFonts w:hint="cs"/>
          <w:rtl/>
          <w:lang w:bidi="fa-IR"/>
        </w:rPr>
        <w:t>ّ</w:t>
      </w:r>
      <w:r>
        <w:rPr>
          <w:rtl/>
          <w:lang w:bidi="fa-IR"/>
        </w:rPr>
        <w:t>اس</w:t>
      </w:r>
      <w:r w:rsidR="00592436">
        <w:rPr>
          <w:rtl/>
          <w:lang w:bidi="fa-IR"/>
        </w:rPr>
        <w:t>!</w:t>
      </w:r>
      <w:r>
        <w:rPr>
          <w:rtl/>
          <w:lang w:bidi="fa-IR"/>
        </w:rPr>
        <w:t xml:space="preserve"> فدعى له فقال</w:t>
      </w:r>
      <w:r w:rsidR="00592436">
        <w:rPr>
          <w:rtl/>
          <w:lang w:bidi="fa-IR"/>
        </w:rPr>
        <w:t>:</w:t>
      </w:r>
      <w:r>
        <w:rPr>
          <w:rtl/>
          <w:lang w:bidi="fa-IR"/>
        </w:rPr>
        <w:t xml:space="preserve"> إذهب فأنت على الموسم.</w:t>
      </w:r>
      <w:r w:rsidR="00F36BEE">
        <w:rPr>
          <w:rFonts w:hint="cs"/>
          <w:rtl/>
          <w:lang w:bidi="fa-IR"/>
        </w:rPr>
        <w:t xml:space="preserve"> </w:t>
      </w:r>
      <w:r>
        <w:rPr>
          <w:rtl/>
          <w:lang w:bidi="fa-IR"/>
        </w:rPr>
        <w:t>وكان مم</w:t>
      </w:r>
      <w:r w:rsidR="00F36BEE">
        <w:rPr>
          <w:rFonts w:hint="cs"/>
          <w:rtl/>
          <w:lang w:bidi="fa-IR"/>
        </w:rPr>
        <w:t>َّ</w:t>
      </w:r>
      <w:r>
        <w:rPr>
          <w:rtl/>
          <w:lang w:bidi="fa-IR"/>
        </w:rPr>
        <w:t>ن لزم الباب فقال</w:t>
      </w:r>
      <w:r w:rsidR="00592436">
        <w:rPr>
          <w:rtl/>
          <w:lang w:bidi="fa-IR"/>
        </w:rPr>
        <w:t>:</w:t>
      </w:r>
      <w:r>
        <w:rPr>
          <w:rtl/>
          <w:lang w:bidi="fa-IR"/>
        </w:rPr>
        <w:t xml:space="preserve"> والله يا أمير المؤمنين</w:t>
      </w:r>
      <w:r w:rsidR="00592436">
        <w:rPr>
          <w:rtl/>
          <w:lang w:bidi="fa-IR"/>
        </w:rPr>
        <w:t>!</w:t>
      </w:r>
      <w:r>
        <w:rPr>
          <w:rtl/>
          <w:lang w:bidi="fa-IR"/>
        </w:rPr>
        <w:t xml:space="preserve"> لجهاد هؤلاء أحب</w:t>
      </w:r>
      <w:r w:rsidR="00F36BEE">
        <w:rPr>
          <w:rFonts w:hint="cs"/>
          <w:rtl/>
          <w:lang w:bidi="fa-IR"/>
        </w:rPr>
        <w:t>ُّ</w:t>
      </w:r>
      <w:r>
        <w:rPr>
          <w:rtl/>
          <w:lang w:bidi="fa-IR"/>
        </w:rPr>
        <w:t xml:space="preserve"> إلي</w:t>
      </w:r>
      <w:r w:rsidR="00F36BEE">
        <w:rPr>
          <w:rFonts w:hint="cs"/>
          <w:rtl/>
          <w:lang w:bidi="fa-IR"/>
        </w:rPr>
        <w:t>َّ</w:t>
      </w:r>
      <w:r>
        <w:rPr>
          <w:rtl/>
          <w:lang w:bidi="fa-IR"/>
        </w:rPr>
        <w:t xml:space="preserve"> من الحج</w:t>
      </w:r>
      <w:r w:rsidR="00F36BEE">
        <w:rPr>
          <w:rFonts w:hint="cs"/>
          <w:rtl/>
          <w:lang w:bidi="fa-IR"/>
        </w:rPr>
        <w:t>ِّ</w:t>
      </w:r>
      <w:r w:rsidR="00592436">
        <w:rPr>
          <w:rtl/>
          <w:lang w:bidi="fa-IR"/>
        </w:rPr>
        <w:t>،</w:t>
      </w:r>
      <w:r>
        <w:rPr>
          <w:rtl/>
          <w:lang w:bidi="fa-IR"/>
        </w:rPr>
        <w:t xml:space="preserve"> فأقسم عليه لينطلقن</w:t>
      </w:r>
      <w:r w:rsidR="00F36BEE">
        <w:rPr>
          <w:rFonts w:hint="cs"/>
          <w:rtl/>
          <w:lang w:bidi="fa-IR"/>
        </w:rPr>
        <w:t>َّ</w:t>
      </w:r>
      <w:r>
        <w:rPr>
          <w:rtl/>
          <w:lang w:bidi="fa-IR"/>
        </w:rPr>
        <w:t xml:space="preserve"> فانطلق ابن عب</w:t>
      </w:r>
      <w:r w:rsidR="00F36BEE">
        <w:rPr>
          <w:rFonts w:hint="cs"/>
          <w:rtl/>
          <w:lang w:bidi="fa-IR"/>
        </w:rPr>
        <w:t>ّ</w:t>
      </w:r>
      <w:r>
        <w:rPr>
          <w:rtl/>
          <w:lang w:bidi="fa-IR"/>
        </w:rPr>
        <w:t>اس على الموسم تلك السنة</w:t>
      </w:r>
      <w:r w:rsidR="00592436">
        <w:rPr>
          <w:rtl/>
          <w:lang w:bidi="fa-IR"/>
        </w:rPr>
        <w:t>،</w:t>
      </w:r>
      <w:r>
        <w:rPr>
          <w:rtl/>
          <w:lang w:bidi="fa-IR"/>
        </w:rPr>
        <w:t xml:space="preserve"> ورمى عثمان إلى الزبير بوصي</w:t>
      </w:r>
      <w:r w:rsidR="00F36BEE">
        <w:rPr>
          <w:rFonts w:hint="cs"/>
          <w:rtl/>
          <w:lang w:bidi="fa-IR"/>
        </w:rPr>
        <w:t>َّ</w:t>
      </w:r>
      <w:r>
        <w:rPr>
          <w:rtl/>
          <w:lang w:bidi="fa-IR"/>
        </w:rPr>
        <w:t>ته فانصرف بها</w:t>
      </w:r>
      <w:r w:rsidR="00592436">
        <w:rPr>
          <w:rtl/>
          <w:lang w:bidi="fa-IR"/>
        </w:rPr>
        <w:t>،</w:t>
      </w:r>
      <w:r>
        <w:rPr>
          <w:rtl/>
          <w:lang w:bidi="fa-IR"/>
        </w:rPr>
        <w:t xml:space="preserve"> وفي الزبير اختلاف</w:t>
      </w:r>
      <w:r w:rsidR="00F36BEE">
        <w:rPr>
          <w:rFonts w:hint="cs"/>
          <w:rtl/>
          <w:lang w:bidi="fa-IR"/>
        </w:rPr>
        <w:t>ٌ</w:t>
      </w:r>
      <w:r>
        <w:rPr>
          <w:rtl/>
          <w:lang w:bidi="fa-IR"/>
        </w:rPr>
        <w:t xml:space="preserve"> أأدرك مقتله أو خرج قبله</w:t>
      </w:r>
      <w:r w:rsidR="00592436">
        <w:rPr>
          <w:rtl/>
          <w:lang w:bidi="fa-IR"/>
        </w:rPr>
        <w:t>؟</w:t>
      </w:r>
      <w:r>
        <w:rPr>
          <w:rtl/>
          <w:lang w:bidi="fa-IR"/>
        </w:rPr>
        <w:t xml:space="preserve"> وقال عثمان</w:t>
      </w:r>
      <w:r w:rsidR="00592436">
        <w:rPr>
          <w:rtl/>
          <w:lang w:bidi="fa-IR"/>
        </w:rPr>
        <w:t>:</w:t>
      </w:r>
      <w:r>
        <w:rPr>
          <w:rtl/>
          <w:lang w:bidi="fa-IR"/>
        </w:rPr>
        <w:t xml:space="preserve"> يا قوم</w:t>
      </w:r>
      <w:r w:rsidR="00592436">
        <w:rPr>
          <w:rtl/>
          <w:lang w:bidi="fa-IR"/>
        </w:rPr>
        <w:t>!</w:t>
      </w:r>
      <w:r>
        <w:rPr>
          <w:rtl/>
          <w:lang w:bidi="fa-IR"/>
        </w:rPr>
        <w:t xml:space="preserve"> لا يجرمن</w:t>
      </w:r>
      <w:r w:rsidR="00F36BEE">
        <w:rPr>
          <w:rFonts w:hint="cs"/>
          <w:rtl/>
          <w:lang w:bidi="fa-IR"/>
        </w:rPr>
        <w:t>َّ</w:t>
      </w:r>
      <w:r>
        <w:rPr>
          <w:rtl/>
          <w:lang w:bidi="fa-IR"/>
        </w:rPr>
        <w:t>كم شقاقي أن يصيبكم مثل ما أصاب قوم نوح. الآية.</w:t>
      </w:r>
      <w:r w:rsidR="00F36BEE">
        <w:rPr>
          <w:rFonts w:hint="cs"/>
          <w:rtl/>
          <w:lang w:bidi="fa-IR"/>
        </w:rPr>
        <w:t xml:space="preserve"> </w:t>
      </w:r>
      <w:r>
        <w:rPr>
          <w:rtl/>
          <w:lang w:bidi="fa-IR"/>
        </w:rPr>
        <w:t>أللهم</w:t>
      </w:r>
      <w:r w:rsidR="00F36BEE">
        <w:rPr>
          <w:rFonts w:hint="cs"/>
          <w:rtl/>
          <w:lang w:bidi="fa-IR"/>
        </w:rPr>
        <w:t>َّ</w:t>
      </w:r>
      <w:r>
        <w:rPr>
          <w:rtl/>
          <w:lang w:bidi="fa-IR"/>
        </w:rPr>
        <w:t xml:space="preserve"> حل بين الأحزاب وبين ما يأملون كما ف</w:t>
      </w:r>
      <w:r w:rsidR="00F36BEE">
        <w:rPr>
          <w:rFonts w:hint="cs"/>
          <w:rtl/>
          <w:lang w:bidi="fa-IR"/>
        </w:rPr>
        <w:t>ُ</w:t>
      </w:r>
      <w:r>
        <w:rPr>
          <w:rtl/>
          <w:lang w:bidi="fa-IR"/>
        </w:rPr>
        <w:t>عل بأشياعهم من قبل</w:t>
      </w:r>
      <w:r w:rsidR="00F36BEE">
        <w:rPr>
          <w:rFonts w:hint="cs"/>
          <w:rtl/>
          <w:lang w:bidi="fa-IR"/>
        </w:rPr>
        <w:t>ُ</w:t>
      </w:r>
      <w:r>
        <w:rPr>
          <w:rtl/>
          <w:lang w:bidi="fa-IR"/>
        </w:rPr>
        <w:t>.</w:t>
      </w:r>
    </w:p>
    <w:p w:rsidR="000472E4" w:rsidRDefault="00782246" w:rsidP="007015F3">
      <w:pPr>
        <w:pStyle w:val="libNormal"/>
        <w:rPr>
          <w:rtl/>
          <w:lang w:bidi="fa-IR"/>
        </w:rPr>
      </w:pPr>
      <w:r>
        <w:rPr>
          <w:rtl/>
          <w:lang w:bidi="fa-IR"/>
        </w:rPr>
        <w:t>قال الأميني</w:t>
      </w:r>
      <w:r w:rsidR="00592436">
        <w:rPr>
          <w:rtl/>
          <w:lang w:bidi="fa-IR"/>
        </w:rPr>
        <w:t>:</w:t>
      </w:r>
      <w:r>
        <w:rPr>
          <w:rtl/>
          <w:lang w:bidi="fa-IR"/>
        </w:rPr>
        <w:t xml:space="preserve"> هذه الرواية مفتعلة</w:t>
      </w:r>
      <w:r w:rsidR="00F36BEE">
        <w:rPr>
          <w:rFonts w:hint="cs"/>
          <w:rtl/>
          <w:lang w:bidi="fa-IR"/>
        </w:rPr>
        <w:t>ٌ</w:t>
      </w:r>
      <w:r>
        <w:rPr>
          <w:rtl/>
          <w:lang w:bidi="fa-IR"/>
        </w:rPr>
        <w:t xml:space="preserve"> من شيعة عثمان المصطف</w:t>
      </w:r>
      <w:r w:rsidR="00F36BEE">
        <w:rPr>
          <w:rFonts w:hint="cs"/>
          <w:rtl/>
          <w:lang w:bidi="fa-IR"/>
        </w:rPr>
        <w:t>ِّ</w:t>
      </w:r>
      <w:r>
        <w:rPr>
          <w:rtl/>
          <w:lang w:bidi="fa-IR"/>
        </w:rPr>
        <w:t>ين في إسنادها تجاه ما ثبت عن عائشة وطلحة والزبير وغيرهم من جهودهم المتواصلة في التضييق على الرجل</w:t>
      </w:r>
      <w:r w:rsidR="00592436">
        <w:rPr>
          <w:rtl/>
          <w:lang w:bidi="fa-IR"/>
        </w:rPr>
        <w:t>،</w:t>
      </w:r>
      <w:r>
        <w:rPr>
          <w:rtl/>
          <w:lang w:bidi="fa-IR"/>
        </w:rPr>
        <w:t xml:space="preserve"> وإسعار نار الحرب والإجهاز عليه بما أسلفناه في هذا الجزء لكن أكدى الظن</w:t>
      </w:r>
      <w:r w:rsidR="00F36BEE">
        <w:rPr>
          <w:rFonts w:hint="cs"/>
          <w:rtl/>
          <w:lang w:bidi="fa-IR"/>
        </w:rPr>
        <w:t>ّ</w:t>
      </w:r>
      <w:r w:rsidR="00592436">
        <w:rPr>
          <w:rtl/>
          <w:lang w:bidi="fa-IR"/>
        </w:rPr>
        <w:t>،</w:t>
      </w:r>
      <w:r>
        <w:rPr>
          <w:rtl/>
          <w:lang w:bidi="fa-IR"/>
        </w:rPr>
        <w:t xml:space="preserve"> وأخفق الأمل </w:t>
      </w:r>
      <w:r w:rsidR="007015F3">
        <w:rPr>
          <w:rFonts w:hint="cs"/>
          <w:rtl/>
          <w:lang w:bidi="fa-IR"/>
        </w:rPr>
        <w:t>ا</w:t>
      </w:r>
      <w:r>
        <w:rPr>
          <w:rtl/>
          <w:lang w:bidi="fa-IR"/>
        </w:rPr>
        <w:t>ن</w:t>
      </w:r>
      <w:r w:rsidR="007015F3">
        <w:rPr>
          <w:rFonts w:hint="cs"/>
          <w:rtl/>
          <w:lang w:bidi="fa-IR"/>
        </w:rPr>
        <w:t>َّ</w:t>
      </w:r>
      <w:r>
        <w:rPr>
          <w:rtl/>
          <w:lang w:bidi="fa-IR"/>
        </w:rPr>
        <w:t xml:space="preserve"> هاتيك الروايات أخرجها الاثبات من ح</w:t>
      </w:r>
      <w:r w:rsidR="007015F3">
        <w:rPr>
          <w:rFonts w:hint="cs"/>
          <w:rtl/>
          <w:lang w:bidi="fa-IR"/>
        </w:rPr>
        <w:t>َ</w:t>
      </w:r>
      <w:r>
        <w:rPr>
          <w:rtl/>
          <w:lang w:bidi="fa-IR"/>
        </w:rPr>
        <w:t>ملة التاريخ</w:t>
      </w:r>
      <w:r w:rsidR="00592436">
        <w:rPr>
          <w:rtl/>
          <w:lang w:bidi="fa-IR"/>
        </w:rPr>
        <w:t>،</w:t>
      </w:r>
      <w:r>
        <w:rPr>
          <w:rtl/>
          <w:lang w:bidi="fa-IR"/>
        </w:rPr>
        <w:t xml:space="preserve"> وأصفق عليها المؤر</w:t>
      </w:r>
      <w:r w:rsidR="007015F3">
        <w:rPr>
          <w:rFonts w:hint="cs"/>
          <w:rtl/>
          <w:lang w:bidi="fa-IR"/>
        </w:rPr>
        <w:t>ِّ</w:t>
      </w:r>
      <w:r>
        <w:rPr>
          <w:rtl/>
          <w:lang w:bidi="fa-IR"/>
        </w:rPr>
        <w:t>خون وهذه تفر</w:t>
      </w:r>
      <w:r w:rsidR="007015F3">
        <w:rPr>
          <w:rFonts w:hint="cs"/>
          <w:rtl/>
          <w:lang w:bidi="fa-IR"/>
        </w:rPr>
        <w:t>َّ</w:t>
      </w:r>
      <w:r>
        <w:rPr>
          <w:rtl/>
          <w:lang w:bidi="fa-IR"/>
        </w:rPr>
        <w:t>د بها هؤلاء الوض</w:t>
      </w:r>
      <w:r w:rsidR="007015F3">
        <w:rPr>
          <w:rFonts w:hint="cs"/>
          <w:rtl/>
          <w:lang w:bidi="fa-IR"/>
        </w:rPr>
        <w:t>ّ</w:t>
      </w:r>
      <w:r>
        <w:rPr>
          <w:rtl/>
          <w:lang w:bidi="fa-IR"/>
        </w:rPr>
        <w:t>اعون</w:t>
      </w:r>
      <w:r w:rsidR="00592436">
        <w:rPr>
          <w:rtl/>
          <w:lang w:bidi="fa-IR"/>
        </w:rPr>
        <w:t>،</w:t>
      </w:r>
      <w:r>
        <w:rPr>
          <w:rtl/>
          <w:lang w:bidi="fa-IR"/>
        </w:rPr>
        <w:t xml:space="preserve"> وم</w:t>
      </w:r>
      <w:r w:rsidR="007015F3">
        <w:rPr>
          <w:rFonts w:hint="cs"/>
          <w:rtl/>
          <w:lang w:bidi="fa-IR"/>
        </w:rPr>
        <w:t>َ</w:t>
      </w:r>
      <w:r>
        <w:rPr>
          <w:rtl/>
          <w:lang w:bidi="fa-IR"/>
        </w:rPr>
        <w:t>ن ذا الذي يعير سمعا</w:t>
      </w:r>
      <w:r w:rsidR="007015F3">
        <w:rPr>
          <w:rFonts w:hint="cs"/>
          <w:rtl/>
          <w:lang w:bidi="fa-IR"/>
        </w:rPr>
        <w:t>ً</w:t>
      </w:r>
      <w:r>
        <w:rPr>
          <w:rtl/>
          <w:lang w:bidi="fa-IR"/>
        </w:rPr>
        <w:t xml:space="preserve"> لها بعد ال</w:t>
      </w:r>
      <w:r w:rsidR="007015F3">
        <w:rPr>
          <w:rFonts w:hint="cs"/>
          <w:rtl/>
          <w:lang w:bidi="fa-IR"/>
        </w:rPr>
        <w:t>إ</w:t>
      </w:r>
      <w:r>
        <w:rPr>
          <w:rtl/>
          <w:lang w:bidi="fa-IR"/>
        </w:rPr>
        <w:t>خبات إلى التاريخ الصحيح</w:t>
      </w:r>
      <w:r w:rsidR="00592436">
        <w:rPr>
          <w:rtl/>
          <w:lang w:bidi="fa-IR"/>
        </w:rPr>
        <w:t>؟</w:t>
      </w:r>
      <w:r>
        <w:rPr>
          <w:rtl/>
          <w:lang w:bidi="fa-IR"/>
        </w:rPr>
        <w:t xml:space="preserve"> وملأ أذنه هتاف عائشة</w:t>
      </w:r>
      <w:r w:rsidR="00592436">
        <w:rPr>
          <w:rtl/>
          <w:lang w:bidi="fa-IR"/>
        </w:rPr>
        <w:t>:</w:t>
      </w:r>
      <w:r>
        <w:rPr>
          <w:rtl/>
          <w:lang w:bidi="fa-IR"/>
        </w:rPr>
        <w:t xml:space="preserve"> اقتلوا نعثلا</w:t>
      </w:r>
      <w:r w:rsidR="007015F3">
        <w:rPr>
          <w:rFonts w:hint="cs"/>
          <w:rtl/>
          <w:lang w:bidi="fa-IR"/>
        </w:rPr>
        <w:t>ً</w:t>
      </w:r>
      <w:r>
        <w:rPr>
          <w:rtl/>
          <w:lang w:bidi="fa-IR"/>
        </w:rPr>
        <w:t xml:space="preserve"> قتله الله فقد كفر.</w:t>
      </w:r>
      <w:r w:rsidR="007015F3">
        <w:rPr>
          <w:rFonts w:hint="cs"/>
          <w:rtl/>
          <w:lang w:bidi="fa-IR"/>
        </w:rPr>
        <w:t xml:space="preserve"> </w:t>
      </w:r>
      <w:r>
        <w:rPr>
          <w:rtl/>
          <w:lang w:bidi="fa-IR"/>
        </w:rPr>
        <w:t xml:space="preserve">إلى كلمات </w:t>
      </w:r>
      <w:r w:rsidR="007015F3">
        <w:rPr>
          <w:rFonts w:hint="cs"/>
          <w:rtl/>
          <w:lang w:bidi="fa-IR"/>
        </w:rPr>
        <w:t>اُ</w:t>
      </w:r>
      <w:r>
        <w:rPr>
          <w:rtl/>
          <w:lang w:bidi="fa-IR"/>
        </w:rPr>
        <w:t>خرى لها مر</w:t>
      </w:r>
      <w:r w:rsidR="007015F3">
        <w:rPr>
          <w:rFonts w:hint="cs"/>
          <w:rtl/>
          <w:lang w:bidi="fa-IR"/>
        </w:rPr>
        <w:t>َّ</w:t>
      </w:r>
      <w:r>
        <w:rPr>
          <w:rtl/>
          <w:lang w:bidi="fa-IR"/>
        </w:rPr>
        <w:t xml:space="preserve"> مجملها في هذا الجزء ص 215 وفص</w:t>
      </w:r>
      <w:r w:rsidR="007015F3">
        <w:rPr>
          <w:rFonts w:hint="cs"/>
          <w:rtl/>
          <w:lang w:bidi="fa-IR"/>
        </w:rPr>
        <w:t>َّ</w:t>
      </w:r>
      <w:r>
        <w:rPr>
          <w:rtl/>
          <w:lang w:bidi="fa-IR"/>
        </w:rPr>
        <w:t xml:space="preserve">لنا ها في ص 77 </w:t>
      </w:r>
      <w:r w:rsidR="000472E4">
        <w:rPr>
          <w:rtl/>
          <w:lang w:bidi="fa-IR"/>
        </w:rPr>
        <w:t>-</w:t>
      </w:r>
      <w:r>
        <w:rPr>
          <w:rtl/>
          <w:lang w:bidi="fa-IR"/>
        </w:rPr>
        <w:t xml:space="preserve"> 86.</w:t>
      </w:r>
    </w:p>
    <w:p w:rsidR="000472E4" w:rsidRDefault="00782246" w:rsidP="00782246">
      <w:pPr>
        <w:pStyle w:val="libNormal"/>
        <w:rPr>
          <w:rtl/>
          <w:lang w:bidi="fa-IR"/>
        </w:rPr>
      </w:pPr>
      <w:r>
        <w:rPr>
          <w:rtl/>
          <w:lang w:bidi="fa-IR"/>
        </w:rPr>
        <w:t>وإن</w:t>
      </w:r>
      <w:r w:rsidR="007015F3">
        <w:rPr>
          <w:rFonts w:hint="cs"/>
          <w:rtl/>
          <w:lang w:bidi="fa-IR"/>
        </w:rPr>
        <w:t>َّ</w:t>
      </w:r>
      <w:r>
        <w:rPr>
          <w:rtl/>
          <w:lang w:bidi="fa-IR"/>
        </w:rPr>
        <w:t xml:space="preserve"> تهالك طلحة دون التشديد عليه وقتله بكل</w:t>
      </w:r>
      <w:r w:rsidR="007015F3">
        <w:rPr>
          <w:rFonts w:hint="cs"/>
          <w:rtl/>
          <w:lang w:bidi="fa-IR"/>
        </w:rPr>
        <w:t>ِّ</w:t>
      </w:r>
      <w:r>
        <w:rPr>
          <w:rtl/>
          <w:lang w:bidi="fa-IR"/>
        </w:rPr>
        <w:t xml:space="preserve"> ما تسن</w:t>
      </w:r>
      <w:r w:rsidR="007015F3">
        <w:rPr>
          <w:rFonts w:hint="cs"/>
          <w:rtl/>
          <w:lang w:bidi="fa-IR"/>
        </w:rPr>
        <w:t>َّ</w:t>
      </w:r>
      <w:r>
        <w:rPr>
          <w:rtl/>
          <w:lang w:bidi="fa-IR"/>
        </w:rPr>
        <w:t>ى له مم</w:t>
      </w:r>
      <w:r w:rsidR="007015F3">
        <w:rPr>
          <w:rFonts w:hint="cs"/>
          <w:rtl/>
          <w:lang w:bidi="fa-IR"/>
        </w:rPr>
        <w:t>ّ</w:t>
      </w:r>
      <w:r>
        <w:rPr>
          <w:rtl/>
          <w:lang w:bidi="fa-IR"/>
        </w:rPr>
        <w:t>ا لا يجهله م</w:t>
      </w:r>
      <w:r w:rsidR="007015F3">
        <w:rPr>
          <w:rFonts w:hint="cs"/>
          <w:rtl/>
          <w:lang w:bidi="fa-IR"/>
        </w:rPr>
        <w:t>ُ</w:t>
      </w:r>
      <w:r>
        <w:rPr>
          <w:rtl/>
          <w:lang w:bidi="fa-IR"/>
        </w:rPr>
        <w:t>لم</w:t>
      </w:r>
      <w:r w:rsidR="007015F3">
        <w:rPr>
          <w:rFonts w:hint="cs"/>
          <w:rtl/>
          <w:lang w:bidi="fa-IR"/>
        </w:rPr>
        <w:t>ٌّ</w:t>
      </w:r>
      <w:r>
        <w:rPr>
          <w:rtl/>
          <w:lang w:bidi="fa-IR"/>
        </w:rPr>
        <w:t xml:space="preserve"> بالحديث والتاريخ</w:t>
      </w:r>
      <w:r w:rsidR="00592436">
        <w:rPr>
          <w:rtl/>
          <w:lang w:bidi="fa-IR"/>
        </w:rPr>
        <w:t>،</w:t>
      </w:r>
      <w:r>
        <w:rPr>
          <w:rtl/>
          <w:lang w:bidi="fa-IR"/>
        </w:rPr>
        <w:t xml:space="preserve"> وكان يوم الدار مقن</w:t>
      </w:r>
      <w:r w:rsidR="007015F3">
        <w:rPr>
          <w:rFonts w:hint="cs"/>
          <w:rtl/>
          <w:lang w:bidi="fa-IR"/>
        </w:rPr>
        <w:t>َّ</w:t>
      </w:r>
      <w:r>
        <w:rPr>
          <w:rtl/>
          <w:lang w:bidi="fa-IR"/>
        </w:rPr>
        <w:t>عا</w:t>
      </w:r>
      <w:r w:rsidR="007015F3">
        <w:rPr>
          <w:rFonts w:hint="cs"/>
          <w:rtl/>
          <w:lang w:bidi="fa-IR"/>
        </w:rPr>
        <w:t>ً</w:t>
      </w:r>
      <w:r>
        <w:rPr>
          <w:rtl/>
          <w:lang w:bidi="fa-IR"/>
        </w:rPr>
        <w:t xml:space="preserve"> بثوب يرميها بالسهام</w:t>
      </w:r>
      <w:r w:rsidR="00592436">
        <w:rPr>
          <w:rtl/>
          <w:lang w:bidi="fa-IR"/>
        </w:rPr>
        <w:t>،</w:t>
      </w:r>
      <w:r>
        <w:rPr>
          <w:rtl/>
          <w:lang w:bidi="fa-IR"/>
        </w:rPr>
        <w:t xml:space="preserve"> وهو الذي منع منه الماء</w:t>
      </w:r>
      <w:r w:rsidR="00592436">
        <w:rPr>
          <w:rtl/>
          <w:lang w:bidi="fa-IR"/>
        </w:rPr>
        <w:t>،</w:t>
      </w:r>
      <w:r>
        <w:rPr>
          <w:rtl/>
          <w:lang w:bidi="fa-IR"/>
        </w:rPr>
        <w:t xml:space="preserve"> وهو الذي حمل الناس إلى سطح دار ابن حزام فتسو</w:t>
      </w:r>
      <w:r w:rsidR="007015F3">
        <w:rPr>
          <w:rFonts w:hint="cs"/>
          <w:rtl/>
          <w:lang w:bidi="fa-IR"/>
        </w:rPr>
        <w:t>َّ</w:t>
      </w:r>
      <w:r>
        <w:rPr>
          <w:rtl/>
          <w:lang w:bidi="fa-IR"/>
        </w:rPr>
        <w:t>روا منها دار عثمان</w:t>
      </w:r>
      <w:r w:rsidR="00592436">
        <w:rPr>
          <w:rtl/>
          <w:lang w:bidi="fa-IR"/>
        </w:rPr>
        <w:t>،</w:t>
      </w:r>
      <w:r>
        <w:rPr>
          <w:rtl/>
          <w:lang w:bidi="fa-IR"/>
        </w:rPr>
        <w:t xml:space="preserve"> وهو الذي منعه من أن يدفن في مقابر المسلمين</w:t>
      </w:r>
      <w:r w:rsidR="00592436">
        <w:rPr>
          <w:rtl/>
          <w:lang w:bidi="fa-IR"/>
        </w:rPr>
        <w:t>،</w:t>
      </w:r>
      <w:r>
        <w:rPr>
          <w:rtl/>
          <w:lang w:bidi="fa-IR"/>
        </w:rPr>
        <w:t xml:space="preserve"> وهو الذي أقعد لمجه</w:t>
      </w:r>
      <w:r w:rsidR="007015F3">
        <w:rPr>
          <w:rFonts w:hint="cs"/>
          <w:rtl/>
          <w:lang w:bidi="fa-IR"/>
        </w:rPr>
        <w:t>ِّ</w:t>
      </w:r>
      <w:r>
        <w:rPr>
          <w:rtl/>
          <w:lang w:bidi="fa-IR"/>
        </w:rPr>
        <w:t>زيه في الطريق ناسا</w:t>
      </w:r>
      <w:r w:rsidR="007015F3">
        <w:rPr>
          <w:rFonts w:hint="cs"/>
          <w:rtl/>
          <w:lang w:bidi="fa-IR"/>
        </w:rPr>
        <w:t>ً</w:t>
      </w:r>
    </w:p>
    <w:p w:rsidR="00782246" w:rsidRDefault="000472E4" w:rsidP="000472E4">
      <w:pPr>
        <w:pStyle w:val="libNormal"/>
        <w:rPr>
          <w:lang w:bidi="fa-IR"/>
        </w:rPr>
      </w:pPr>
      <w:r>
        <w:rPr>
          <w:rtl/>
          <w:lang w:bidi="fa-IR"/>
        </w:rPr>
        <w:br w:type="page"/>
      </w:r>
    </w:p>
    <w:p w:rsidR="000472E4" w:rsidRDefault="00782246" w:rsidP="007015F3">
      <w:pPr>
        <w:pStyle w:val="libNormal0"/>
        <w:rPr>
          <w:rtl/>
          <w:lang w:bidi="fa-IR"/>
        </w:rPr>
      </w:pPr>
      <w:r>
        <w:rPr>
          <w:rtl/>
          <w:lang w:bidi="fa-IR"/>
        </w:rPr>
        <w:lastRenderedPageBreak/>
        <w:t>يرمونهم بالحجارة</w:t>
      </w:r>
      <w:r w:rsidR="00592436">
        <w:rPr>
          <w:rtl/>
          <w:lang w:bidi="fa-IR"/>
        </w:rPr>
        <w:t>،</w:t>
      </w:r>
      <w:r>
        <w:rPr>
          <w:rtl/>
          <w:lang w:bidi="fa-IR"/>
        </w:rPr>
        <w:t xml:space="preserve"> وهو الذي قتله مروان ثم</w:t>
      </w:r>
      <w:r w:rsidR="00534E17">
        <w:rPr>
          <w:rFonts w:hint="cs"/>
          <w:rtl/>
          <w:lang w:bidi="fa-IR"/>
        </w:rPr>
        <w:t>َّ</w:t>
      </w:r>
      <w:r>
        <w:rPr>
          <w:rtl/>
          <w:lang w:bidi="fa-IR"/>
        </w:rPr>
        <w:t xml:space="preserve"> قال</w:t>
      </w:r>
      <w:r w:rsidR="00592436">
        <w:rPr>
          <w:rtl/>
          <w:lang w:bidi="fa-IR"/>
        </w:rPr>
        <w:t>:</w:t>
      </w:r>
      <w:r>
        <w:rPr>
          <w:rtl/>
          <w:lang w:bidi="fa-IR"/>
        </w:rPr>
        <w:t xml:space="preserve"> لأبان بن عثمان</w:t>
      </w:r>
      <w:r w:rsidR="00592436">
        <w:rPr>
          <w:rtl/>
          <w:lang w:bidi="fa-IR"/>
        </w:rPr>
        <w:t>:</w:t>
      </w:r>
      <w:r>
        <w:rPr>
          <w:rtl/>
          <w:lang w:bidi="fa-IR"/>
        </w:rPr>
        <w:t xml:space="preserve"> قد كفيتك بعض قتلة أبيك</w:t>
      </w:r>
      <w:r w:rsidR="00592436">
        <w:rPr>
          <w:rtl/>
          <w:lang w:bidi="fa-IR"/>
        </w:rPr>
        <w:t>،</w:t>
      </w:r>
      <w:r>
        <w:rPr>
          <w:rtl/>
          <w:lang w:bidi="fa-IR"/>
        </w:rPr>
        <w:t xml:space="preserve"> وهو الذي قال فيه وفي صاحبه مولانا أمير المؤمنين </w:t>
      </w:r>
      <w:r w:rsidR="00CC3773" w:rsidRPr="00CC3773">
        <w:rPr>
          <w:rStyle w:val="libAlaemChar"/>
          <w:rtl/>
        </w:rPr>
        <w:t>عليه‌السلام</w:t>
      </w:r>
      <w:r w:rsidR="00592436">
        <w:rPr>
          <w:rtl/>
          <w:lang w:bidi="fa-IR"/>
        </w:rPr>
        <w:t>:</w:t>
      </w:r>
      <w:r>
        <w:rPr>
          <w:rtl/>
          <w:lang w:bidi="fa-IR"/>
        </w:rPr>
        <w:t xml:space="preserve"> كان طلحة والزبير أهون سيرهما فيه الوجيف</w:t>
      </w:r>
      <w:r w:rsidR="00592436">
        <w:rPr>
          <w:rtl/>
          <w:lang w:bidi="fa-IR"/>
        </w:rPr>
        <w:t>،</w:t>
      </w:r>
      <w:r>
        <w:rPr>
          <w:rtl/>
          <w:lang w:bidi="fa-IR"/>
        </w:rPr>
        <w:t xml:space="preserve"> وأرفق حدائهما العنيف.</w:t>
      </w:r>
    </w:p>
    <w:p w:rsidR="000472E4" w:rsidRDefault="00782246" w:rsidP="00534E17">
      <w:pPr>
        <w:pStyle w:val="libNormal"/>
        <w:rPr>
          <w:rtl/>
          <w:lang w:bidi="fa-IR"/>
        </w:rPr>
      </w:pPr>
      <w:r>
        <w:rPr>
          <w:rtl/>
          <w:lang w:bidi="fa-IR"/>
        </w:rPr>
        <w:t>ولو كان طلحة كما زعمه الوض</w:t>
      </w:r>
      <w:r w:rsidR="00534E17">
        <w:rPr>
          <w:rFonts w:hint="cs"/>
          <w:rtl/>
          <w:lang w:bidi="fa-IR"/>
        </w:rPr>
        <w:t>ّ</w:t>
      </w:r>
      <w:r>
        <w:rPr>
          <w:rtl/>
          <w:lang w:bidi="fa-IR"/>
        </w:rPr>
        <w:t>اعون فما معنى هتاف عثمان</w:t>
      </w:r>
      <w:r w:rsidR="00592436">
        <w:rPr>
          <w:rtl/>
          <w:lang w:bidi="fa-IR"/>
        </w:rPr>
        <w:t>:</w:t>
      </w:r>
      <w:r>
        <w:rPr>
          <w:rtl/>
          <w:lang w:bidi="fa-IR"/>
        </w:rPr>
        <w:t xml:space="preserve"> </w:t>
      </w:r>
      <w:r w:rsidR="00534E17">
        <w:rPr>
          <w:rFonts w:hint="cs"/>
          <w:rtl/>
          <w:lang w:bidi="fa-IR"/>
        </w:rPr>
        <w:t>أ</w:t>
      </w:r>
      <w:r>
        <w:rPr>
          <w:rtl/>
          <w:lang w:bidi="fa-IR"/>
        </w:rPr>
        <w:t>للهم</w:t>
      </w:r>
      <w:r w:rsidR="00534E17">
        <w:rPr>
          <w:rFonts w:hint="cs"/>
          <w:rtl/>
          <w:lang w:bidi="fa-IR"/>
        </w:rPr>
        <w:t>َّ</w:t>
      </w:r>
      <w:r w:rsidR="00534E17">
        <w:rPr>
          <w:rtl/>
          <w:lang w:bidi="fa-IR"/>
        </w:rPr>
        <w:t xml:space="preserve"> اكفني طلحة ابن عبيد الله ف</w:t>
      </w:r>
      <w:r w:rsidR="00534E17">
        <w:rPr>
          <w:rFonts w:hint="cs"/>
          <w:rtl/>
          <w:lang w:bidi="fa-IR"/>
        </w:rPr>
        <w:t>ا</w:t>
      </w:r>
      <w:r>
        <w:rPr>
          <w:rtl/>
          <w:lang w:bidi="fa-IR"/>
        </w:rPr>
        <w:t>ن</w:t>
      </w:r>
      <w:r w:rsidR="00534E17">
        <w:rPr>
          <w:rFonts w:hint="cs"/>
          <w:rtl/>
          <w:lang w:bidi="fa-IR"/>
        </w:rPr>
        <w:t>َّ</w:t>
      </w:r>
      <w:r>
        <w:rPr>
          <w:rtl/>
          <w:lang w:bidi="fa-IR"/>
        </w:rPr>
        <w:t>ه حمل علي</w:t>
      </w:r>
      <w:r w:rsidR="00534E17">
        <w:rPr>
          <w:rFonts w:hint="cs"/>
          <w:rtl/>
          <w:lang w:bidi="fa-IR"/>
        </w:rPr>
        <w:t>َّ</w:t>
      </w:r>
      <w:r>
        <w:rPr>
          <w:rtl/>
          <w:lang w:bidi="fa-IR"/>
        </w:rPr>
        <w:t xml:space="preserve"> هؤلاء وأل</w:t>
      </w:r>
      <w:r w:rsidR="00534E17">
        <w:rPr>
          <w:rFonts w:hint="cs"/>
          <w:rtl/>
          <w:lang w:bidi="fa-IR"/>
        </w:rPr>
        <w:t>َّ</w:t>
      </w:r>
      <w:r>
        <w:rPr>
          <w:rtl/>
          <w:lang w:bidi="fa-IR"/>
        </w:rPr>
        <w:t>بهم.</w:t>
      </w:r>
      <w:r w:rsidR="00534E17">
        <w:rPr>
          <w:rFonts w:hint="cs"/>
          <w:rtl/>
          <w:lang w:bidi="fa-IR"/>
        </w:rPr>
        <w:t xml:space="preserve"> </w:t>
      </w:r>
      <w:r>
        <w:rPr>
          <w:rtl/>
          <w:lang w:bidi="fa-IR"/>
        </w:rPr>
        <w:t>وقوله</w:t>
      </w:r>
      <w:r w:rsidR="00592436">
        <w:rPr>
          <w:rtl/>
          <w:lang w:bidi="fa-IR"/>
        </w:rPr>
        <w:t>:</w:t>
      </w:r>
      <w:r>
        <w:rPr>
          <w:rtl/>
          <w:lang w:bidi="fa-IR"/>
        </w:rPr>
        <w:t xml:space="preserve"> ويلي على ابن الحضرمي</w:t>
      </w:r>
      <w:r w:rsidR="00534E17">
        <w:rPr>
          <w:rFonts w:hint="cs"/>
          <w:rtl/>
          <w:lang w:bidi="fa-IR"/>
        </w:rPr>
        <w:t>َّ</w:t>
      </w:r>
      <w:r>
        <w:rPr>
          <w:rtl/>
          <w:lang w:bidi="fa-IR"/>
        </w:rPr>
        <w:t xml:space="preserve">ة </w:t>
      </w:r>
      <w:r w:rsidR="000472E4">
        <w:rPr>
          <w:rtl/>
          <w:lang w:bidi="fa-IR"/>
        </w:rPr>
        <w:t>-</w:t>
      </w:r>
      <w:r>
        <w:rPr>
          <w:rtl/>
          <w:lang w:bidi="fa-IR"/>
        </w:rPr>
        <w:t xml:space="preserve"> يعني طلحة </w:t>
      </w:r>
      <w:r w:rsidR="000472E4">
        <w:rPr>
          <w:rtl/>
          <w:lang w:bidi="fa-IR"/>
        </w:rPr>
        <w:t>-</w:t>
      </w:r>
      <w:r>
        <w:rPr>
          <w:rtl/>
          <w:lang w:bidi="fa-IR"/>
        </w:rPr>
        <w:t xml:space="preserve"> </w:t>
      </w:r>
      <w:r w:rsidR="00534E17">
        <w:rPr>
          <w:rFonts w:hint="cs"/>
          <w:rtl/>
          <w:lang w:bidi="fa-IR"/>
        </w:rPr>
        <w:t>ا</w:t>
      </w:r>
      <w:r>
        <w:rPr>
          <w:rtl/>
          <w:lang w:bidi="fa-IR"/>
        </w:rPr>
        <w:t>عطيته كذا وكذا بهارا</w:t>
      </w:r>
      <w:r w:rsidR="00534E17">
        <w:rPr>
          <w:rFonts w:hint="cs"/>
          <w:rtl/>
          <w:lang w:bidi="fa-IR"/>
        </w:rPr>
        <w:t>ً</w:t>
      </w:r>
      <w:r>
        <w:rPr>
          <w:rtl/>
          <w:lang w:bidi="fa-IR"/>
        </w:rPr>
        <w:t xml:space="preserve"> ذهبا</w:t>
      </w:r>
      <w:r w:rsidR="00534E17">
        <w:rPr>
          <w:rFonts w:hint="cs"/>
          <w:rtl/>
          <w:lang w:bidi="fa-IR"/>
        </w:rPr>
        <w:t>ً</w:t>
      </w:r>
      <w:r>
        <w:rPr>
          <w:rtl/>
          <w:lang w:bidi="fa-IR"/>
        </w:rPr>
        <w:t xml:space="preserve"> وهو يروم دمي يحر</w:t>
      </w:r>
      <w:r w:rsidR="00534E17">
        <w:rPr>
          <w:rFonts w:hint="cs"/>
          <w:rtl/>
          <w:lang w:bidi="fa-IR"/>
        </w:rPr>
        <w:t>ّ</w:t>
      </w:r>
      <w:r>
        <w:rPr>
          <w:rtl/>
          <w:lang w:bidi="fa-IR"/>
        </w:rPr>
        <w:t>ض على نفسي</w:t>
      </w:r>
      <w:r w:rsidR="00592436">
        <w:rPr>
          <w:rtl/>
          <w:lang w:bidi="fa-IR"/>
        </w:rPr>
        <w:t>،</w:t>
      </w:r>
      <w:r>
        <w:rPr>
          <w:rtl/>
          <w:lang w:bidi="fa-IR"/>
        </w:rPr>
        <w:t xml:space="preserve"> أللهم</w:t>
      </w:r>
      <w:r w:rsidR="00534E17">
        <w:rPr>
          <w:rFonts w:hint="cs"/>
          <w:rtl/>
          <w:lang w:bidi="fa-IR"/>
        </w:rPr>
        <w:t>َّ</w:t>
      </w:r>
      <w:r>
        <w:rPr>
          <w:rtl/>
          <w:lang w:bidi="fa-IR"/>
        </w:rPr>
        <w:t xml:space="preserve"> لا تمت</w:t>
      </w:r>
      <w:r w:rsidR="00534E17">
        <w:rPr>
          <w:rFonts w:hint="cs"/>
          <w:rtl/>
          <w:lang w:bidi="fa-IR"/>
        </w:rPr>
        <w:t>ِّ</w:t>
      </w:r>
      <w:r>
        <w:rPr>
          <w:rtl/>
          <w:lang w:bidi="fa-IR"/>
        </w:rPr>
        <w:t>عه به ولق</w:t>
      </w:r>
      <w:r w:rsidR="00534E17">
        <w:rPr>
          <w:rFonts w:hint="cs"/>
          <w:rtl/>
          <w:lang w:bidi="fa-IR"/>
        </w:rPr>
        <w:t>ّ</w:t>
      </w:r>
      <w:r>
        <w:rPr>
          <w:rtl/>
          <w:lang w:bidi="fa-IR"/>
        </w:rPr>
        <w:t>ه عواقب بغيه.</w:t>
      </w:r>
    </w:p>
    <w:p w:rsidR="000472E4" w:rsidRDefault="00782246" w:rsidP="00C00EBB">
      <w:pPr>
        <w:pStyle w:val="libNormal"/>
        <w:rPr>
          <w:rtl/>
          <w:lang w:bidi="fa-IR"/>
        </w:rPr>
      </w:pPr>
      <w:r>
        <w:rPr>
          <w:rtl/>
          <w:lang w:bidi="fa-IR"/>
        </w:rPr>
        <w:t>وإلى الآن يرن</w:t>
      </w:r>
      <w:r w:rsidR="00534E17">
        <w:rPr>
          <w:rFonts w:hint="cs"/>
          <w:rtl/>
          <w:lang w:bidi="fa-IR"/>
        </w:rPr>
        <w:t>ُّ</w:t>
      </w:r>
      <w:r>
        <w:rPr>
          <w:rtl/>
          <w:lang w:bidi="fa-IR"/>
        </w:rPr>
        <w:t xml:space="preserve"> في ال</w:t>
      </w:r>
      <w:r w:rsidR="00534E17">
        <w:rPr>
          <w:rFonts w:hint="cs"/>
          <w:rtl/>
          <w:lang w:bidi="fa-IR"/>
        </w:rPr>
        <w:t>أ</w:t>
      </w:r>
      <w:r>
        <w:rPr>
          <w:rtl/>
          <w:lang w:bidi="fa-IR"/>
        </w:rPr>
        <w:t>سماع قول الزبير يومئذ</w:t>
      </w:r>
      <w:r w:rsidR="00534E17">
        <w:rPr>
          <w:rFonts w:hint="cs"/>
          <w:rtl/>
          <w:lang w:bidi="fa-IR"/>
        </w:rPr>
        <w:t>ٍ</w:t>
      </w:r>
      <w:r w:rsidR="00592436">
        <w:rPr>
          <w:rtl/>
          <w:lang w:bidi="fa-IR"/>
        </w:rPr>
        <w:t>:</w:t>
      </w:r>
      <w:r>
        <w:rPr>
          <w:rtl/>
          <w:lang w:bidi="fa-IR"/>
        </w:rPr>
        <w:t xml:space="preserve"> اقتلوه فقد بد</w:t>
      </w:r>
      <w:r w:rsidR="00534E17">
        <w:rPr>
          <w:rFonts w:hint="cs"/>
          <w:rtl/>
          <w:lang w:bidi="fa-IR"/>
        </w:rPr>
        <w:t>َّ</w:t>
      </w:r>
      <w:r>
        <w:rPr>
          <w:rtl/>
          <w:lang w:bidi="fa-IR"/>
        </w:rPr>
        <w:t>ل دينكم.</w:t>
      </w:r>
      <w:r w:rsidR="00534E17">
        <w:rPr>
          <w:rFonts w:hint="cs"/>
          <w:rtl/>
          <w:lang w:bidi="fa-IR"/>
        </w:rPr>
        <w:t xml:space="preserve"> </w:t>
      </w:r>
      <w:r>
        <w:rPr>
          <w:rtl/>
          <w:lang w:bidi="fa-IR"/>
        </w:rPr>
        <w:t>وقوله</w:t>
      </w:r>
      <w:r w:rsidR="00592436">
        <w:rPr>
          <w:rtl/>
          <w:lang w:bidi="fa-IR"/>
        </w:rPr>
        <w:t>:</w:t>
      </w:r>
      <w:r>
        <w:rPr>
          <w:rtl/>
          <w:lang w:bidi="fa-IR"/>
        </w:rPr>
        <w:t xml:space="preserve"> ما أكره أن ي</w:t>
      </w:r>
      <w:r w:rsidR="00C00EBB">
        <w:rPr>
          <w:rFonts w:hint="cs"/>
          <w:rtl/>
          <w:lang w:bidi="fa-IR"/>
        </w:rPr>
        <w:t>ُ</w:t>
      </w:r>
      <w:r>
        <w:rPr>
          <w:rtl/>
          <w:lang w:bidi="fa-IR"/>
        </w:rPr>
        <w:t>قتل عثمان ولو ب</w:t>
      </w:r>
      <w:r w:rsidR="00C00EBB">
        <w:rPr>
          <w:rFonts w:hint="cs"/>
          <w:rtl/>
          <w:lang w:bidi="fa-IR"/>
        </w:rPr>
        <w:t>ُ</w:t>
      </w:r>
      <w:r>
        <w:rPr>
          <w:rtl/>
          <w:lang w:bidi="fa-IR"/>
        </w:rPr>
        <w:t>دئ بابني</w:t>
      </w:r>
      <w:r w:rsidR="00592436">
        <w:rPr>
          <w:rtl/>
          <w:lang w:bidi="fa-IR"/>
        </w:rPr>
        <w:t>،</w:t>
      </w:r>
      <w:r>
        <w:rPr>
          <w:rtl/>
          <w:lang w:bidi="fa-IR"/>
        </w:rPr>
        <w:t xml:space="preserve"> إن</w:t>
      </w:r>
      <w:r w:rsidR="00C00EBB">
        <w:rPr>
          <w:rFonts w:hint="cs"/>
          <w:rtl/>
          <w:lang w:bidi="fa-IR"/>
        </w:rPr>
        <w:t>َّ</w:t>
      </w:r>
      <w:r>
        <w:rPr>
          <w:rtl/>
          <w:lang w:bidi="fa-IR"/>
        </w:rPr>
        <w:t xml:space="preserve"> عثمان لجيفة</w:t>
      </w:r>
      <w:r w:rsidR="00C00EBB">
        <w:rPr>
          <w:rFonts w:hint="cs"/>
          <w:rtl/>
          <w:lang w:bidi="fa-IR"/>
        </w:rPr>
        <w:t>ٌ</w:t>
      </w:r>
      <w:r>
        <w:rPr>
          <w:rtl/>
          <w:lang w:bidi="fa-IR"/>
        </w:rPr>
        <w:t xml:space="preserve"> على صراط غدا</w:t>
      </w:r>
      <w:r w:rsidR="00C00EBB">
        <w:rPr>
          <w:rFonts w:hint="cs"/>
          <w:rtl/>
          <w:lang w:bidi="fa-IR"/>
        </w:rPr>
        <w:t>ً</w:t>
      </w:r>
      <w:r>
        <w:rPr>
          <w:rtl/>
          <w:lang w:bidi="fa-IR"/>
        </w:rPr>
        <w:t>.</w:t>
      </w:r>
      <w:r w:rsidR="00C00EBB">
        <w:rPr>
          <w:rFonts w:hint="cs"/>
          <w:rtl/>
          <w:lang w:bidi="fa-IR"/>
        </w:rPr>
        <w:t xml:space="preserve"> </w:t>
      </w:r>
      <w:r>
        <w:rPr>
          <w:rtl/>
          <w:lang w:bidi="fa-IR"/>
        </w:rPr>
        <w:t>وقوله لعثمان</w:t>
      </w:r>
      <w:r w:rsidR="00592436">
        <w:rPr>
          <w:rtl/>
          <w:lang w:bidi="fa-IR"/>
        </w:rPr>
        <w:t>:</w:t>
      </w:r>
      <w:r>
        <w:rPr>
          <w:rtl/>
          <w:lang w:bidi="fa-IR"/>
        </w:rPr>
        <w:t xml:space="preserve"> إن</w:t>
      </w:r>
      <w:r w:rsidR="00C00EBB">
        <w:rPr>
          <w:rFonts w:hint="cs"/>
          <w:rtl/>
          <w:lang w:bidi="fa-IR"/>
        </w:rPr>
        <w:t>َّ</w:t>
      </w:r>
      <w:r>
        <w:rPr>
          <w:rtl/>
          <w:lang w:bidi="fa-IR"/>
        </w:rPr>
        <w:t xml:space="preserve"> في مسجد رسول الله </w:t>
      </w:r>
      <w:r w:rsidR="00CC3773" w:rsidRPr="00CC3773">
        <w:rPr>
          <w:rStyle w:val="libAlaemChar"/>
          <w:rtl/>
        </w:rPr>
        <w:t>صلى‌الله‌عليه‌وآله‌وسلم</w:t>
      </w:r>
      <w:r>
        <w:rPr>
          <w:rtl/>
          <w:lang w:bidi="fa-IR"/>
        </w:rPr>
        <w:t xml:space="preserve"> جماعة يمنعون من ظلمك</w:t>
      </w:r>
      <w:r w:rsidR="00592436">
        <w:rPr>
          <w:rtl/>
          <w:lang w:bidi="fa-IR"/>
        </w:rPr>
        <w:t>،</w:t>
      </w:r>
      <w:r>
        <w:rPr>
          <w:rtl/>
          <w:lang w:bidi="fa-IR"/>
        </w:rPr>
        <w:t xml:space="preserve"> ويأخذونك بالحق</w:t>
      </w:r>
      <w:r w:rsidR="00C00EBB">
        <w:rPr>
          <w:rFonts w:hint="cs"/>
          <w:rtl/>
          <w:lang w:bidi="fa-IR"/>
        </w:rPr>
        <w:t>ِّ</w:t>
      </w:r>
      <w:r>
        <w:rPr>
          <w:rtl/>
          <w:lang w:bidi="fa-IR"/>
        </w:rPr>
        <w:t>. إلخ.</w:t>
      </w:r>
    </w:p>
    <w:p w:rsidR="000472E4" w:rsidRDefault="00782246" w:rsidP="00782246">
      <w:pPr>
        <w:pStyle w:val="libNormal"/>
        <w:rPr>
          <w:rtl/>
          <w:lang w:bidi="fa-IR"/>
        </w:rPr>
      </w:pPr>
      <w:r>
        <w:rPr>
          <w:rtl/>
          <w:lang w:bidi="fa-IR"/>
        </w:rPr>
        <w:t>وإلى الآن في صفحات التاريخ قول سعد بن أبي وقاص</w:t>
      </w:r>
      <w:r w:rsidR="00592436">
        <w:rPr>
          <w:rtl/>
          <w:lang w:bidi="fa-IR"/>
        </w:rPr>
        <w:t>:</w:t>
      </w:r>
      <w:r>
        <w:rPr>
          <w:rtl/>
          <w:lang w:bidi="fa-IR"/>
        </w:rPr>
        <w:t xml:space="preserve"> قتله سيف سل</w:t>
      </w:r>
      <w:r w:rsidR="00C00EBB">
        <w:rPr>
          <w:rFonts w:hint="cs"/>
          <w:rtl/>
          <w:lang w:bidi="fa-IR"/>
        </w:rPr>
        <w:t>ّ</w:t>
      </w:r>
      <w:r>
        <w:rPr>
          <w:rtl/>
          <w:lang w:bidi="fa-IR"/>
        </w:rPr>
        <w:t>ته عائشة وشح</w:t>
      </w:r>
      <w:r w:rsidR="00C00EBB">
        <w:rPr>
          <w:rFonts w:hint="cs"/>
          <w:rtl/>
          <w:lang w:bidi="fa-IR"/>
        </w:rPr>
        <w:t>َّ</w:t>
      </w:r>
      <w:r>
        <w:rPr>
          <w:rtl/>
          <w:lang w:bidi="fa-IR"/>
        </w:rPr>
        <w:t>ذه طلحة</w:t>
      </w:r>
      <w:r w:rsidR="00592436">
        <w:rPr>
          <w:rtl/>
          <w:lang w:bidi="fa-IR"/>
        </w:rPr>
        <w:t>،</w:t>
      </w:r>
      <w:r>
        <w:rPr>
          <w:rtl/>
          <w:lang w:bidi="fa-IR"/>
        </w:rPr>
        <w:t xml:space="preserve"> وسم</w:t>
      </w:r>
      <w:r w:rsidR="00C00EBB">
        <w:rPr>
          <w:rFonts w:hint="cs"/>
          <w:rtl/>
          <w:lang w:bidi="fa-IR"/>
        </w:rPr>
        <w:t>َّ</w:t>
      </w:r>
      <w:r>
        <w:rPr>
          <w:rtl/>
          <w:lang w:bidi="fa-IR"/>
        </w:rPr>
        <w:t>ه علي</w:t>
      </w:r>
      <w:r w:rsidR="00C00EBB">
        <w:rPr>
          <w:rFonts w:hint="cs"/>
          <w:rtl/>
          <w:lang w:bidi="fa-IR"/>
        </w:rPr>
        <w:t>ٌّ</w:t>
      </w:r>
      <w:r w:rsidR="00592436">
        <w:rPr>
          <w:rtl/>
          <w:lang w:bidi="fa-IR"/>
        </w:rPr>
        <w:t>،</w:t>
      </w:r>
      <w:r>
        <w:rPr>
          <w:rtl/>
          <w:lang w:bidi="fa-IR"/>
        </w:rPr>
        <w:t xml:space="preserve"> قيل</w:t>
      </w:r>
      <w:r w:rsidR="00592436">
        <w:rPr>
          <w:rtl/>
          <w:lang w:bidi="fa-IR"/>
        </w:rPr>
        <w:t>:</w:t>
      </w:r>
      <w:r>
        <w:rPr>
          <w:rtl/>
          <w:lang w:bidi="fa-IR"/>
        </w:rPr>
        <w:t xml:space="preserve"> فما حال الزبير</w:t>
      </w:r>
      <w:r w:rsidR="00592436">
        <w:rPr>
          <w:rtl/>
          <w:lang w:bidi="fa-IR"/>
        </w:rPr>
        <w:t>؟</w:t>
      </w:r>
      <w:r>
        <w:rPr>
          <w:rtl/>
          <w:lang w:bidi="fa-IR"/>
        </w:rPr>
        <w:t xml:space="preserve"> قال</w:t>
      </w:r>
      <w:r w:rsidR="00592436">
        <w:rPr>
          <w:rtl/>
          <w:lang w:bidi="fa-IR"/>
        </w:rPr>
        <w:t>:</w:t>
      </w:r>
      <w:r>
        <w:rPr>
          <w:rtl/>
          <w:lang w:bidi="fa-IR"/>
        </w:rPr>
        <w:t xml:space="preserve"> أشار بيده وصمت بلسانه.</w:t>
      </w:r>
    </w:p>
    <w:p w:rsidR="000472E4" w:rsidRDefault="00782246" w:rsidP="00782246">
      <w:pPr>
        <w:pStyle w:val="libNormal"/>
        <w:rPr>
          <w:rtl/>
          <w:lang w:bidi="fa-IR"/>
        </w:rPr>
      </w:pPr>
      <w:r>
        <w:rPr>
          <w:rtl/>
          <w:lang w:bidi="fa-IR"/>
        </w:rPr>
        <w:t>إلى كلمات آخرين مر</w:t>
      </w:r>
      <w:r w:rsidR="00C00EBB">
        <w:rPr>
          <w:rFonts w:hint="cs"/>
          <w:rtl/>
          <w:lang w:bidi="fa-IR"/>
        </w:rPr>
        <w:t>َّ</w:t>
      </w:r>
      <w:r>
        <w:rPr>
          <w:rtl/>
          <w:lang w:bidi="fa-IR"/>
        </w:rPr>
        <w:t>ت في هذا الجزء.</w:t>
      </w:r>
    </w:p>
    <w:p w:rsidR="000472E4" w:rsidRDefault="00782246" w:rsidP="00C00EBB">
      <w:pPr>
        <w:pStyle w:val="libNormal"/>
        <w:rPr>
          <w:rtl/>
          <w:lang w:bidi="fa-IR"/>
        </w:rPr>
      </w:pPr>
      <w:r>
        <w:rPr>
          <w:rtl/>
          <w:lang w:bidi="fa-IR"/>
        </w:rPr>
        <w:t>ولو كان ابن عب</w:t>
      </w:r>
      <w:r w:rsidR="00C00EBB">
        <w:rPr>
          <w:rFonts w:hint="cs"/>
          <w:rtl/>
          <w:lang w:bidi="fa-IR"/>
        </w:rPr>
        <w:t>ّ</w:t>
      </w:r>
      <w:r>
        <w:rPr>
          <w:rtl/>
          <w:lang w:bidi="fa-IR"/>
        </w:rPr>
        <w:t>اس كما اختلق عليه هؤلاء فلماذا لم يكترث بكتاب عثمان و استغاثته به لم</w:t>
      </w:r>
      <w:r w:rsidR="00C00EBB">
        <w:rPr>
          <w:rFonts w:hint="cs"/>
          <w:rtl/>
          <w:lang w:bidi="fa-IR"/>
        </w:rPr>
        <w:t>ـّ</w:t>
      </w:r>
      <w:r>
        <w:rPr>
          <w:rtl/>
          <w:lang w:bidi="fa-IR"/>
        </w:rPr>
        <w:t xml:space="preserve">ا </w:t>
      </w:r>
      <w:r w:rsidR="00C00EBB">
        <w:rPr>
          <w:rFonts w:hint="cs"/>
          <w:rtl/>
          <w:lang w:bidi="fa-IR"/>
        </w:rPr>
        <w:t>اُ</w:t>
      </w:r>
      <w:r>
        <w:rPr>
          <w:rtl/>
          <w:lang w:bidi="fa-IR"/>
        </w:rPr>
        <w:t>لقي على الحجيج وهو أميرهم وهو على منص</w:t>
      </w:r>
      <w:r w:rsidR="00C00EBB">
        <w:rPr>
          <w:rFonts w:hint="cs"/>
          <w:rtl/>
          <w:lang w:bidi="fa-IR"/>
        </w:rPr>
        <w:t>َّ</w:t>
      </w:r>
      <w:r>
        <w:rPr>
          <w:rtl/>
          <w:lang w:bidi="fa-IR"/>
        </w:rPr>
        <w:t>ة الخطابة</w:t>
      </w:r>
      <w:r w:rsidR="00592436">
        <w:rPr>
          <w:rtl/>
          <w:lang w:bidi="fa-IR"/>
        </w:rPr>
        <w:t>،</w:t>
      </w:r>
      <w:r>
        <w:rPr>
          <w:rtl/>
          <w:lang w:bidi="fa-IR"/>
        </w:rPr>
        <w:t xml:space="preserve"> فمضى في خطبته من حيث انقطعت</w:t>
      </w:r>
      <w:r w:rsidR="00592436">
        <w:rPr>
          <w:rtl/>
          <w:lang w:bidi="fa-IR"/>
        </w:rPr>
        <w:t>،</w:t>
      </w:r>
      <w:r>
        <w:rPr>
          <w:rtl/>
          <w:lang w:bidi="fa-IR"/>
        </w:rPr>
        <w:t xml:space="preserve"> ولم يتعر</w:t>
      </w:r>
      <w:r w:rsidR="00C00EBB">
        <w:rPr>
          <w:rFonts w:hint="cs"/>
          <w:rtl/>
          <w:lang w:bidi="fa-IR"/>
        </w:rPr>
        <w:t>َّ</w:t>
      </w:r>
      <w:r>
        <w:rPr>
          <w:rtl/>
          <w:lang w:bidi="fa-IR"/>
        </w:rPr>
        <w:t>ض لذلك بشيء</w:t>
      </w:r>
      <w:r w:rsidR="00592436">
        <w:rPr>
          <w:rtl/>
          <w:lang w:bidi="fa-IR"/>
        </w:rPr>
        <w:t>،</w:t>
      </w:r>
      <w:r>
        <w:rPr>
          <w:rtl/>
          <w:lang w:bidi="fa-IR"/>
        </w:rPr>
        <w:t xml:space="preserve"> ولا اعتد</w:t>
      </w:r>
      <w:r w:rsidR="00C00EBB">
        <w:rPr>
          <w:rFonts w:hint="cs"/>
          <w:rtl/>
          <w:lang w:bidi="fa-IR"/>
        </w:rPr>
        <w:t>َّ</w:t>
      </w:r>
      <w:r>
        <w:rPr>
          <w:rtl/>
          <w:lang w:bidi="fa-IR"/>
        </w:rPr>
        <w:t xml:space="preserve"> بخطابه حت</w:t>
      </w:r>
      <w:r w:rsidR="00A568A9">
        <w:rPr>
          <w:rFonts w:hint="cs"/>
          <w:rtl/>
          <w:lang w:bidi="fa-IR"/>
        </w:rPr>
        <w:t>ّ</w:t>
      </w:r>
      <w:r>
        <w:rPr>
          <w:rtl/>
          <w:lang w:bidi="fa-IR"/>
        </w:rPr>
        <w:t>ى جرى المقدور المحت</w:t>
      </w:r>
      <w:r w:rsidR="00A568A9">
        <w:rPr>
          <w:rFonts w:hint="cs"/>
          <w:rtl/>
          <w:lang w:bidi="fa-IR"/>
        </w:rPr>
        <w:t>َّ</w:t>
      </w:r>
      <w:r>
        <w:rPr>
          <w:rtl/>
          <w:lang w:bidi="fa-IR"/>
        </w:rPr>
        <w:t>م</w:t>
      </w:r>
      <w:r w:rsidR="00592436">
        <w:rPr>
          <w:rtl/>
          <w:lang w:bidi="fa-IR"/>
        </w:rPr>
        <w:t>؟</w:t>
      </w:r>
      <w:r>
        <w:rPr>
          <w:rtl/>
          <w:lang w:bidi="fa-IR"/>
        </w:rPr>
        <w:t xml:space="preserve"> ول</w:t>
      </w:r>
      <w:r w:rsidR="00A568A9">
        <w:rPr>
          <w:rFonts w:hint="cs"/>
          <w:rtl/>
          <w:lang w:bidi="fa-IR"/>
        </w:rPr>
        <w:t>ِ</w:t>
      </w:r>
      <w:r>
        <w:rPr>
          <w:rtl/>
          <w:lang w:bidi="fa-IR"/>
        </w:rPr>
        <w:t>ماذا كان يحاذر بطش معاوية به على مقتل عثمان لم</w:t>
      </w:r>
      <w:r w:rsidR="00A568A9">
        <w:rPr>
          <w:rFonts w:hint="cs"/>
          <w:rtl/>
          <w:lang w:bidi="fa-IR"/>
        </w:rPr>
        <w:t>ـَّ</w:t>
      </w:r>
      <w:r>
        <w:rPr>
          <w:rtl/>
          <w:lang w:bidi="fa-IR"/>
        </w:rPr>
        <w:t xml:space="preserve">ا أراد أمير المؤمنين </w:t>
      </w:r>
      <w:r w:rsidR="00CC3773" w:rsidRPr="00CC3773">
        <w:rPr>
          <w:rStyle w:val="libAlaemChar"/>
          <w:rtl/>
        </w:rPr>
        <w:t>عليه‌السلام</w:t>
      </w:r>
      <w:r>
        <w:rPr>
          <w:rtl/>
          <w:lang w:bidi="fa-IR"/>
        </w:rPr>
        <w:t xml:space="preserve"> أن يرسله إلى الشام</w:t>
      </w:r>
      <w:r w:rsidR="00592436">
        <w:rPr>
          <w:rtl/>
          <w:lang w:bidi="fa-IR"/>
        </w:rPr>
        <w:t>؟</w:t>
      </w:r>
      <w:r>
        <w:rPr>
          <w:rtl/>
          <w:lang w:bidi="fa-IR"/>
        </w:rPr>
        <w:t>.</w:t>
      </w:r>
    </w:p>
    <w:p w:rsidR="000472E4" w:rsidRDefault="00782246" w:rsidP="00782246">
      <w:pPr>
        <w:pStyle w:val="libNormal"/>
        <w:rPr>
          <w:rtl/>
          <w:lang w:bidi="fa-IR"/>
        </w:rPr>
      </w:pPr>
      <w:r>
        <w:rPr>
          <w:rtl/>
          <w:lang w:bidi="fa-IR"/>
        </w:rPr>
        <w:t>راجع مصادر هذه كل</w:t>
      </w:r>
      <w:r w:rsidR="00A568A9">
        <w:rPr>
          <w:rFonts w:hint="cs"/>
          <w:rtl/>
          <w:lang w:bidi="fa-IR"/>
        </w:rPr>
        <w:t>ّ</w:t>
      </w:r>
      <w:r>
        <w:rPr>
          <w:rtl/>
          <w:lang w:bidi="fa-IR"/>
        </w:rPr>
        <w:t>ها فيما مر</w:t>
      </w:r>
      <w:r w:rsidR="00A568A9">
        <w:rPr>
          <w:rFonts w:hint="cs"/>
          <w:rtl/>
          <w:lang w:bidi="fa-IR"/>
        </w:rPr>
        <w:t>َّ</w:t>
      </w:r>
      <w:r>
        <w:rPr>
          <w:rtl/>
          <w:lang w:bidi="fa-IR"/>
        </w:rPr>
        <w:t xml:space="preserve"> من صفحات هذا الجزء.</w:t>
      </w:r>
    </w:p>
    <w:p w:rsidR="00A568A9" w:rsidRDefault="00782246" w:rsidP="00A568A9">
      <w:pPr>
        <w:pStyle w:val="libNormal"/>
        <w:rPr>
          <w:rtl/>
          <w:lang w:bidi="fa-IR"/>
        </w:rPr>
      </w:pPr>
      <w:r>
        <w:rPr>
          <w:rtl/>
          <w:lang w:bidi="fa-IR"/>
        </w:rPr>
        <w:t xml:space="preserve">7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128 بالإسناد الشعيبي</w:t>
      </w:r>
      <w:r w:rsidR="00592436" w:rsidRPr="00592436">
        <w:rPr>
          <w:rStyle w:val="libBold2Char"/>
          <w:rtl/>
        </w:rPr>
        <w:t>)</w:t>
      </w:r>
    </w:p>
    <w:p w:rsidR="000472E4" w:rsidRDefault="00782246" w:rsidP="00A568A9">
      <w:pPr>
        <w:pStyle w:val="libNormal"/>
        <w:rPr>
          <w:rtl/>
          <w:lang w:bidi="fa-IR"/>
        </w:rPr>
      </w:pPr>
      <w:r>
        <w:rPr>
          <w:rtl/>
          <w:lang w:bidi="fa-IR"/>
        </w:rPr>
        <w:t>قالوا</w:t>
      </w:r>
      <w:r w:rsidR="00592436">
        <w:rPr>
          <w:rtl/>
          <w:lang w:bidi="fa-IR"/>
        </w:rPr>
        <w:t>:</w:t>
      </w:r>
      <w:r>
        <w:rPr>
          <w:rtl/>
          <w:lang w:bidi="fa-IR"/>
        </w:rPr>
        <w:t xml:space="preserve"> فلم</w:t>
      </w:r>
      <w:r w:rsidR="00A568A9">
        <w:rPr>
          <w:rFonts w:hint="cs"/>
          <w:rtl/>
          <w:lang w:bidi="fa-IR"/>
        </w:rPr>
        <w:t>َّ</w:t>
      </w:r>
      <w:r>
        <w:rPr>
          <w:rtl/>
          <w:lang w:bidi="fa-IR"/>
        </w:rPr>
        <w:t>ا بويع الن</w:t>
      </w:r>
      <w:r w:rsidR="00A568A9">
        <w:rPr>
          <w:rFonts w:hint="cs"/>
          <w:rtl/>
          <w:lang w:bidi="fa-IR"/>
        </w:rPr>
        <w:t>ّ</w:t>
      </w:r>
      <w:r>
        <w:rPr>
          <w:rtl/>
          <w:lang w:bidi="fa-IR"/>
        </w:rPr>
        <w:t>اس السابقة فقدم بالس</w:t>
      </w:r>
      <w:r w:rsidR="00A568A9">
        <w:rPr>
          <w:rFonts w:hint="cs"/>
          <w:rtl/>
          <w:lang w:bidi="fa-IR"/>
        </w:rPr>
        <w:t>ّ</w:t>
      </w:r>
      <w:r>
        <w:rPr>
          <w:rtl/>
          <w:lang w:bidi="fa-IR"/>
        </w:rPr>
        <w:t xml:space="preserve">لامة فأخبرهم من الموسم </w:t>
      </w:r>
      <w:r w:rsidR="00A568A9">
        <w:rPr>
          <w:rFonts w:hint="cs"/>
          <w:rtl/>
          <w:lang w:bidi="fa-IR"/>
        </w:rPr>
        <w:t>ا</w:t>
      </w:r>
      <w:r>
        <w:rPr>
          <w:rtl/>
          <w:lang w:bidi="fa-IR"/>
        </w:rPr>
        <w:t>ن</w:t>
      </w:r>
      <w:r w:rsidR="00A568A9">
        <w:rPr>
          <w:rFonts w:hint="cs"/>
          <w:rtl/>
          <w:lang w:bidi="fa-IR"/>
        </w:rPr>
        <w:t>َّ</w:t>
      </w:r>
      <w:r>
        <w:rPr>
          <w:rtl/>
          <w:lang w:bidi="fa-IR"/>
        </w:rPr>
        <w:t>هم يريدون جميعا</w:t>
      </w:r>
      <w:r w:rsidR="00A568A9">
        <w:rPr>
          <w:rFonts w:hint="cs"/>
          <w:rtl/>
          <w:lang w:bidi="fa-IR"/>
        </w:rPr>
        <w:t>ً</w:t>
      </w:r>
      <w:r>
        <w:rPr>
          <w:rtl/>
          <w:lang w:bidi="fa-IR"/>
        </w:rPr>
        <w:t xml:space="preserve"> المصري</w:t>
      </w:r>
      <w:r w:rsidR="00A568A9">
        <w:rPr>
          <w:rFonts w:hint="cs"/>
          <w:rtl/>
          <w:lang w:bidi="fa-IR"/>
        </w:rPr>
        <w:t>ِّ</w:t>
      </w:r>
      <w:r>
        <w:rPr>
          <w:rtl/>
          <w:lang w:bidi="fa-IR"/>
        </w:rPr>
        <w:t>ين وأشياعهم</w:t>
      </w:r>
      <w:r w:rsidR="00592436">
        <w:rPr>
          <w:rtl/>
          <w:lang w:bidi="fa-IR"/>
        </w:rPr>
        <w:t>،</w:t>
      </w:r>
      <w:r>
        <w:rPr>
          <w:rtl/>
          <w:lang w:bidi="fa-IR"/>
        </w:rPr>
        <w:t xml:space="preserve"> و</w:t>
      </w:r>
      <w:r w:rsidR="00A568A9">
        <w:rPr>
          <w:rFonts w:hint="cs"/>
          <w:rtl/>
          <w:lang w:bidi="fa-IR"/>
        </w:rPr>
        <w:t>ا</w:t>
      </w:r>
      <w:r>
        <w:rPr>
          <w:rtl/>
          <w:lang w:bidi="fa-IR"/>
        </w:rPr>
        <w:t>ن</w:t>
      </w:r>
      <w:r w:rsidR="00A568A9">
        <w:rPr>
          <w:rFonts w:hint="cs"/>
          <w:rtl/>
          <w:lang w:bidi="fa-IR"/>
        </w:rPr>
        <w:t>َّ</w:t>
      </w:r>
      <w:r>
        <w:rPr>
          <w:rtl/>
          <w:lang w:bidi="fa-IR"/>
        </w:rPr>
        <w:t>هم يريدون أن يجمعوا ذلك إلى حج</w:t>
      </w:r>
      <w:r w:rsidR="00A568A9">
        <w:rPr>
          <w:rFonts w:hint="cs"/>
          <w:rtl/>
          <w:lang w:bidi="fa-IR"/>
        </w:rPr>
        <w:t>ِّ</w:t>
      </w:r>
      <w:r>
        <w:rPr>
          <w:rtl/>
          <w:lang w:bidi="fa-IR"/>
        </w:rPr>
        <w:t>هم</w:t>
      </w:r>
      <w:r w:rsidR="00592436">
        <w:rPr>
          <w:rtl/>
          <w:lang w:bidi="fa-IR"/>
        </w:rPr>
        <w:t>،</w:t>
      </w:r>
      <w:r>
        <w:rPr>
          <w:rtl/>
          <w:lang w:bidi="fa-IR"/>
        </w:rPr>
        <w:t xml:space="preserve"> فلم</w:t>
      </w:r>
      <w:r w:rsidR="00A568A9">
        <w:rPr>
          <w:rFonts w:hint="cs"/>
          <w:rtl/>
          <w:lang w:bidi="fa-IR"/>
        </w:rPr>
        <w:t>ّ</w:t>
      </w:r>
      <w:r>
        <w:rPr>
          <w:rtl/>
          <w:lang w:bidi="fa-IR"/>
        </w:rPr>
        <w:t>ا أتاهم ذلك مع ما بلغهم من نفور أهل الأمصار أعلقهم الشيطان وقالوا</w:t>
      </w:r>
      <w:r w:rsidR="00592436">
        <w:rPr>
          <w:rtl/>
          <w:lang w:bidi="fa-IR"/>
        </w:rPr>
        <w:t>:</w:t>
      </w:r>
      <w:r>
        <w:rPr>
          <w:rtl/>
          <w:lang w:bidi="fa-IR"/>
        </w:rPr>
        <w:t xml:space="preserve"> لا يخرجنا مم</w:t>
      </w:r>
      <w:r w:rsidR="00A568A9">
        <w:rPr>
          <w:rFonts w:hint="cs"/>
          <w:rtl/>
          <w:lang w:bidi="fa-IR"/>
        </w:rPr>
        <w:t>ّ</w:t>
      </w:r>
      <w:r>
        <w:rPr>
          <w:rtl/>
          <w:lang w:bidi="fa-IR"/>
        </w:rPr>
        <w:t>ا وقعنا فيه إل</w:t>
      </w:r>
      <w:r w:rsidR="00A568A9">
        <w:rPr>
          <w:rFonts w:hint="cs"/>
          <w:rtl/>
          <w:lang w:bidi="fa-IR"/>
        </w:rPr>
        <w:t>ّ</w:t>
      </w:r>
      <w:r>
        <w:rPr>
          <w:rtl/>
          <w:lang w:bidi="fa-IR"/>
        </w:rPr>
        <w:t>ا قتل هذا الرجل</w:t>
      </w:r>
      <w:r w:rsidR="00592436">
        <w:rPr>
          <w:rtl/>
          <w:lang w:bidi="fa-IR"/>
        </w:rPr>
        <w:t>،</w:t>
      </w:r>
      <w:r>
        <w:rPr>
          <w:rtl/>
          <w:lang w:bidi="fa-IR"/>
        </w:rPr>
        <w:t xml:space="preserve"> فيشتغل بذلك الناس عن</w:t>
      </w:r>
      <w:r w:rsidR="00A568A9">
        <w:rPr>
          <w:rFonts w:hint="cs"/>
          <w:rtl/>
          <w:lang w:bidi="fa-IR"/>
        </w:rPr>
        <w:t>ّ</w:t>
      </w:r>
      <w:r>
        <w:rPr>
          <w:rtl/>
          <w:lang w:bidi="fa-IR"/>
        </w:rPr>
        <w:t>ا</w:t>
      </w:r>
      <w:r w:rsidR="00592436">
        <w:rPr>
          <w:rtl/>
          <w:lang w:bidi="fa-IR"/>
        </w:rPr>
        <w:t>،</w:t>
      </w:r>
      <w:r>
        <w:rPr>
          <w:rtl/>
          <w:lang w:bidi="fa-IR"/>
        </w:rPr>
        <w:t xml:space="preserve"> ولم يبق خصلة يرجون بها النجاة إل</w:t>
      </w:r>
      <w:r w:rsidR="00A568A9">
        <w:rPr>
          <w:rFonts w:hint="cs"/>
          <w:rtl/>
          <w:lang w:bidi="fa-IR"/>
        </w:rPr>
        <w:t>ّ</w:t>
      </w:r>
      <w:r>
        <w:rPr>
          <w:rtl/>
          <w:lang w:bidi="fa-IR"/>
        </w:rPr>
        <w:t>ا قتله</w:t>
      </w:r>
      <w:r w:rsidR="00592436">
        <w:rPr>
          <w:rtl/>
          <w:lang w:bidi="fa-IR"/>
        </w:rPr>
        <w:t>،</w:t>
      </w:r>
      <w:r>
        <w:rPr>
          <w:rtl/>
          <w:lang w:bidi="fa-IR"/>
        </w:rPr>
        <w:t xml:space="preserve"> فراموا الباب فمنعهم من ذلك الحسن وابن الزبير ومحم</w:t>
      </w:r>
      <w:r w:rsidR="00A568A9">
        <w:rPr>
          <w:rFonts w:hint="cs"/>
          <w:rtl/>
          <w:lang w:bidi="fa-IR"/>
        </w:rPr>
        <w:t>َّ</w:t>
      </w:r>
      <w:r>
        <w:rPr>
          <w:rtl/>
          <w:lang w:bidi="fa-IR"/>
        </w:rPr>
        <w:t>د بن طلحة ومروان</w:t>
      </w:r>
    </w:p>
    <w:p w:rsidR="00782246" w:rsidRDefault="000472E4" w:rsidP="000472E4">
      <w:pPr>
        <w:pStyle w:val="libNormal"/>
        <w:rPr>
          <w:lang w:bidi="fa-IR"/>
        </w:rPr>
      </w:pPr>
      <w:r>
        <w:rPr>
          <w:rtl/>
          <w:lang w:bidi="fa-IR"/>
        </w:rPr>
        <w:br w:type="page"/>
      </w:r>
    </w:p>
    <w:p w:rsidR="000472E4" w:rsidRDefault="00782246" w:rsidP="004502E4">
      <w:pPr>
        <w:pStyle w:val="libNormal0"/>
        <w:rPr>
          <w:rtl/>
          <w:lang w:bidi="fa-IR"/>
        </w:rPr>
      </w:pPr>
      <w:r>
        <w:rPr>
          <w:rtl/>
          <w:lang w:bidi="fa-IR"/>
        </w:rPr>
        <w:lastRenderedPageBreak/>
        <w:t>ابن الح</w:t>
      </w:r>
      <w:r w:rsidR="004502E4">
        <w:rPr>
          <w:rFonts w:hint="cs"/>
          <w:rtl/>
          <w:lang w:bidi="fa-IR"/>
        </w:rPr>
        <w:t>َ</w:t>
      </w:r>
      <w:r>
        <w:rPr>
          <w:rtl/>
          <w:lang w:bidi="fa-IR"/>
        </w:rPr>
        <w:t>كم وسعيد بن العاص ومن كان من أبناء الصحابة أقام معهم واجتلدوا فناداهم عثمان</w:t>
      </w:r>
      <w:r w:rsidR="00592436">
        <w:rPr>
          <w:rtl/>
          <w:lang w:bidi="fa-IR"/>
        </w:rPr>
        <w:t>:</w:t>
      </w:r>
      <w:r>
        <w:rPr>
          <w:rtl/>
          <w:lang w:bidi="fa-IR"/>
        </w:rPr>
        <w:t xml:space="preserve"> الله الله أنتم في حل</w:t>
      </w:r>
      <w:r w:rsidR="004502E4">
        <w:rPr>
          <w:rFonts w:hint="cs"/>
          <w:rtl/>
          <w:lang w:bidi="fa-IR"/>
        </w:rPr>
        <w:t>ّ</w:t>
      </w:r>
      <w:r>
        <w:rPr>
          <w:rtl/>
          <w:lang w:bidi="fa-IR"/>
        </w:rPr>
        <w:t xml:space="preserve"> من نصرتي.</w:t>
      </w:r>
      <w:r w:rsidR="004502E4">
        <w:rPr>
          <w:rFonts w:hint="cs"/>
          <w:rtl/>
          <w:lang w:bidi="fa-IR"/>
        </w:rPr>
        <w:t xml:space="preserve"> </w:t>
      </w:r>
      <w:r>
        <w:rPr>
          <w:rtl/>
          <w:lang w:bidi="fa-IR"/>
        </w:rPr>
        <w:t>فأبوا ففتح الباب وخرج ومعه الترس والسيف لينهنههم فلم</w:t>
      </w:r>
      <w:r w:rsidR="004502E4">
        <w:rPr>
          <w:rFonts w:hint="cs"/>
          <w:rtl/>
          <w:lang w:bidi="fa-IR"/>
        </w:rPr>
        <w:t>ّ</w:t>
      </w:r>
      <w:r>
        <w:rPr>
          <w:rtl/>
          <w:lang w:bidi="fa-IR"/>
        </w:rPr>
        <w:t>ا رأوه أدبر البصري</w:t>
      </w:r>
      <w:r w:rsidR="004502E4">
        <w:rPr>
          <w:rFonts w:hint="cs"/>
          <w:rtl/>
          <w:lang w:bidi="fa-IR"/>
        </w:rPr>
        <w:t>ُّ</w:t>
      </w:r>
      <w:r>
        <w:rPr>
          <w:rtl/>
          <w:lang w:bidi="fa-IR"/>
        </w:rPr>
        <w:t>ون وركبهم هؤلاء ونهنههم فتراجعوا وعظم على الفريقين وأقسم على الصحابة ليدخلن</w:t>
      </w:r>
      <w:r w:rsidR="00592436">
        <w:rPr>
          <w:rtl/>
          <w:lang w:bidi="fa-IR"/>
        </w:rPr>
        <w:t>،</w:t>
      </w:r>
      <w:r>
        <w:rPr>
          <w:rtl/>
          <w:lang w:bidi="fa-IR"/>
        </w:rPr>
        <w:t xml:space="preserve"> فأبوا أن ينصرفوا فدخلوا فأغلق الباب دون المصري</w:t>
      </w:r>
      <w:r w:rsidR="004502E4">
        <w:rPr>
          <w:rFonts w:hint="cs"/>
          <w:rtl/>
          <w:lang w:bidi="fa-IR"/>
        </w:rPr>
        <w:t>ِّ</w:t>
      </w:r>
      <w:r>
        <w:rPr>
          <w:rtl/>
          <w:lang w:bidi="fa-IR"/>
        </w:rPr>
        <w:t>ين</w:t>
      </w:r>
      <w:r w:rsidR="00592436">
        <w:rPr>
          <w:rtl/>
          <w:lang w:bidi="fa-IR"/>
        </w:rPr>
        <w:t>،</w:t>
      </w:r>
      <w:r>
        <w:rPr>
          <w:rtl/>
          <w:lang w:bidi="fa-IR"/>
        </w:rPr>
        <w:t xml:space="preserve"> وقد كان المغيرة بن الأخنس بن شريق فيمن حج</w:t>
      </w:r>
      <w:r w:rsidR="004502E4">
        <w:rPr>
          <w:rFonts w:hint="cs"/>
          <w:rtl/>
          <w:lang w:bidi="fa-IR"/>
        </w:rPr>
        <w:t>َّ</w:t>
      </w:r>
      <w:r>
        <w:rPr>
          <w:rtl/>
          <w:lang w:bidi="fa-IR"/>
        </w:rPr>
        <w:t xml:space="preserve"> ثم</w:t>
      </w:r>
      <w:r w:rsidR="004502E4">
        <w:rPr>
          <w:rFonts w:hint="cs"/>
          <w:rtl/>
          <w:lang w:bidi="fa-IR"/>
        </w:rPr>
        <w:t>َّ</w:t>
      </w:r>
      <w:r>
        <w:rPr>
          <w:rtl/>
          <w:lang w:bidi="fa-IR"/>
        </w:rPr>
        <w:t xml:space="preserve"> تعج</w:t>
      </w:r>
      <w:r w:rsidR="004502E4">
        <w:rPr>
          <w:rFonts w:hint="cs"/>
          <w:rtl/>
          <w:lang w:bidi="fa-IR"/>
        </w:rPr>
        <w:t>َّ</w:t>
      </w:r>
      <w:r>
        <w:rPr>
          <w:rtl/>
          <w:lang w:bidi="fa-IR"/>
        </w:rPr>
        <w:t>ل في نفر حج</w:t>
      </w:r>
      <w:r w:rsidR="004502E4">
        <w:rPr>
          <w:rFonts w:hint="cs"/>
          <w:rtl/>
          <w:lang w:bidi="fa-IR"/>
        </w:rPr>
        <w:t>ّ</w:t>
      </w:r>
      <w:r>
        <w:rPr>
          <w:rtl/>
          <w:lang w:bidi="fa-IR"/>
        </w:rPr>
        <w:t>وا معه</w:t>
      </w:r>
      <w:r w:rsidR="00592436">
        <w:rPr>
          <w:rtl/>
          <w:lang w:bidi="fa-IR"/>
        </w:rPr>
        <w:t>،</w:t>
      </w:r>
      <w:r>
        <w:rPr>
          <w:rtl/>
          <w:lang w:bidi="fa-IR"/>
        </w:rPr>
        <w:t xml:space="preserve"> فأدرك عثمان قبل أن ي</w:t>
      </w:r>
      <w:r w:rsidR="004502E4">
        <w:rPr>
          <w:rFonts w:hint="cs"/>
          <w:rtl/>
          <w:lang w:bidi="fa-IR"/>
        </w:rPr>
        <w:t>ُ</w:t>
      </w:r>
      <w:r>
        <w:rPr>
          <w:rtl/>
          <w:lang w:bidi="fa-IR"/>
        </w:rPr>
        <w:t>قتل وشهد المناوشة ودخل الدار فيمن دخل وجلس على الباب من داخل</w:t>
      </w:r>
      <w:r w:rsidR="00592436">
        <w:rPr>
          <w:rtl/>
          <w:lang w:bidi="fa-IR"/>
        </w:rPr>
        <w:t>،</w:t>
      </w:r>
      <w:r>
        <w:rPr>
          <w:rtl/>
          <w:lang w:bidi="fa-IR"/>
        </w:rPr>
        <w:t xml:space="preserve"> وقال</w:t>
      </w:r>
      <w:r w:rsidR="00592436">
        <w:rPr>
          <w:rtl/>
          <w:lang w:bidi="fa-IR"/>
        </w:rPr>
        <w:t>:</w:t>
      </w:r>
      <w:r>
        <w:rPr>
          <w:rtl/>
          <w:lang w:bidi="fa-IR"/>
        </w:rPr>
        <w:t xml:space="preserve"> ما عذرنا عند الله إن تركناك ونحن نستطيع أل</w:t>
      </w:r>
      <w:r w:rsidR="004502E4">
        <w:rPr>
          <w:rFonts w:hint="cs"/>
          <w:rtl/>
          <w:lang w:bidi="fa-IR"/>
        </w:rPr>
        <w:t>ّ</w:t>
      </w:r>
      <w:r>
        <w:rPr>
          <w:rtl/>
          <w:lang w:bidi="fa-IR"/>
        </w:rPr>
        <w:t>ا ندعهم حت</w:t>
      </w:r>
      <w:r w:rsidR="004502E4">
        <w:rPr>
          <w:rFonts w:hint="cs"/>
          <w:rtl/>
          <w:lang w:bidi="fa-IR"/>
        </w:rPr>
        <w:t>ّ</w:t>
      </w:r>
      <w:r>
        <w:rPr>
          <w:rtl/>
          <w:lang w:bidi="fa-IR"/>
        </w:rPr>
        <w:t>ى نموت</w:t>
      </w:r>
      <w:r w:rsidR="00592436">
        <w:rPr>
          <w:rtl/>
          <w:lang w:bidi="fa-IR"/>
        </w:rPr>
        <w:t>؟</w:t>
      </w:r>
      <w:r>
        <w:rPr>
          <w:rtl/>
          <w:lang w:bidi="fa-IR"/>
        </w:rPr>
        <w:t xml:space="preserve"> فات</w:t>
      </w:r>
      <w:r w:rsidR="004502E4">
        <w:rPr>
          <w:rFonts w:hint="cs"/>
          <w:rtl/>
          <w:lang w:bidi="fa-IR"/>
        </w:rPr>
        <w:t>َّ</w:t>
      </w:r>
      <w:r>
        <w:rPr>
          <w:rtl/>
          <w:lang w:bidi="fa-IR"/>
        </w:rPr>
        <w:t>خذ عثمان تلك الأي</w:t>
      </w:r>
      <w:r w:rsidR="004502E4">
        <w:rPr>
          <w:rFonts w:hint="cs"/>
          <w:rtl/>
          <w:lang w:bidi="fa-IR"/>
        </w:rPr>
        <w:t>ّ</w:t>
      </w:r>
      <w:r>
        <w:rPr>
          <w:rtl/>
          <w:lang w:bidi="fa-IR"/>
        </w:rPr>
        <w:t>ام القرآن نحبا</w:t>
      </w:r>
      <w:r w:rsidR="004502E4">
        <w:rPr>
          <w:rFonts w:hint="cs"/>
          <w:rtl/>
          <w:lang w:bidi="fa-IR"/>
        </w:rPr>
        <w:t>ً</w:t>
      </w:r>
      <w:r>
        <w:rPr>
          <w:rtl/>
          <w:lang w:bidi="fa-IR"/>
        </w:rPr>
        <w:t xml:space="preserve"> يصل</w:t>
      </w:r>
      <w:r w:rsidR="004502E4">
        <w:rPr>
          <w:rFonts w:hint="cs"/>
          <w:rtl/>
          <w:lang w:bidi="fa-IR"/>
        </w:rPr>
        <w:t>ّ</w:t>
      </w:r>
      <w:r>
        <w:rPr>
          <w:rtl/>
          <w:lang w:bidi="fa-IR"/>
        </w:rPr>
        <w:t>ي وعنده المصحف فإذا أعيا جلس فقرأ فيه</w:t>
      </w:r>
      <w:r w:rsidR="00592436">
        <w:rPr>
          <w:rtl/>
          <w:lang w:bidi="fa-IR"/>
        </w:rPr>
        <w:t>،</w:t>
      </w:r>
      <w:r>
        <w:rPr>
          <w:rtl/>
          <w:lang w:bidi="fa-IR"/>
        </w:rPr>
        <w:t xml:space="preserve"> وكانوا يرون القراءة في المصحف من العبادة</w:t>
      </w:r>
      <w:r w:rsidR="00592436">
        <w:rPr>
          <w:rtl/>
          <w:lang w:bidi="fa-IR"/>
        </w:rPr>
        <w:t>،</w:t>
      </w:r>
      <w:r>
        <w:rPr>
          <w:rtl/>
          <w:lang w:bidi="fa-IR"/>
        </w:rPr>
        <w:t xml:space="preserve"> وكان القوم الذين كفكفهم بينه وبين الباب</w:t>
      </w:r>
      <w:r w:rsidR="00592436">
        <w:rPr>
          <w:rtl/>
          <w:lang w:bidi="fa-IR"/>
        </w:rPr>
        <w:t>،</w:t>
      </w:r>
      <w:r>
        <w:rPr>
          <w:rtl/>
          <w:lang w:bidi="fa-IR"/>
        </w:rPr>
        <w:t xml:space="preserve"> فلم</w:t>
      </w:r>
      <w:r w:rsidR="004502E4">
        <w:rPr>
          <w:rFonts w:hint="cs"/>
          <w:rtl/>
          <w:lang w:bidi="fa-IR"/>
        </w:rPr>
        <w:t>َّ</w:t>
      </w:r>
      <w:r>
        <w:rPr>
          <w:rtl/>
          <w:lang w:bidi="fa-IR"/>
        </w:rPr>
        <w:t>ا بقي المصري</w:t>
      </w:r>
      <w:r w:rsidR="004502E4">
        <w:rPr>
          <w:rFonts w:hint="cs"/>
          <w:rtl/>
          <w:lang w:bidi="fa-IR"/>
        </w:rPr>
        <w:t>ُّ</w:t>
      </w:r>
      <w:r>
        <w:rPr>
          <w:rtl/>
          <w:lang w:bidi="fa-IR"/>
        </w:rPr>
        <w:t>ون لا يمنعهم أحد</w:t>
      </w:r>
      <w:r w:rsidR="004502E4">
        <w:rPr>
          <w:rFonts w:hint="cs"/>
          <w:rtl/>
          <w:lang w:bidi="fa-IR"/>
        </w:rPr>
        <w:t>ٌ</w:t>
      </w:r>
      <w:r>
        <w:rPr>
          <w:rtl/>
          <w:lang w:bidi="fa-IR"/>
        </w:rPr>
        <w:t xml:space="preserve"> من الباب ولا يقدرون على الدخول جاؤا بنار فأحرقوا الباب والسقيفة</w:t>
      </w:r>
      <w:r w:rsidR="00592436">
        <w:rPr>
          <w:rtl/>
          <w:lang w:bidi="fa-IR"/>
        </w:rPr>
        <w:t>،</w:t>
      </w:r>
      <w:r>
        <w:rPr>
          <w:rtl/>
          <w:lang w:bidi="fa-IR"/>
        </w:rPr>
        <w:t xml:space="preserve"> فتأج</w:t>
      </w:r>
      <w:r w:rsidR="004502E4">
        <w:rPr>
          <w:rFonts w:hint="cs"/>
          <w:rtl/>
          <w:lang w:bidi="fa-IR"/>
        </w:rPr>
        <w:t>ّ</w:t>
      </w:r>
      <w:r>
        <w:rPr>
          <w:rtl/>
          <w:lang w:bidi="fa-IR"/>
        </w:rPr>
        <w:t>ج الباب والسقيفة حت</w:t>
      </w:r>
      <w:r w:rsidR="004502E4">
        <w:rPr>
          <w:rFonts w:hint="cs"/>
          <w:rtl/>
          <w:lang w:bidi="fa-IR"/>
        </w:rPr>
        <w:t>ّ</w:t>
      </w:r>
      <w:r>
        <w:rPr>
          <w:rtl/>
          <w:lang w:bidi="fa-IR"/>
        </w:rPr>
        <w:t>ى إذا احترق الخشب خر</w:t>
      </w:r>
      <w:r w:rsidR="004502E4">
        <w:rPr>
          <w:rFonts w:hint="cs"/>
          <w:rtl/>
          <w:lang w:bidi="fa-IR"/>
        </w:rPr>
        <w:t>َّ</w:t>
      </w:r>
      <w:r>
        <w:rPr>
          <w:rtl/>
          <w:lang w:bidi="fa-IR"/>
        </w:rPr>
        <w:t>ت السقيفة على الباب</w:t>
      </w:r>
      <w:r w:rsidR="00592436">
        <w:rPr>
          <w:rtl/>
          <w:lang w:bidi="fa-IR"/>
        </w:rPr>
        <w:t>،</w:t>
      </w:r>
      <w:r>
        <w:rPr>
          <w:rtl/>
          <w:lang w:bidi="fa-IR"/>
        </w:rPr>
        <w:t xml:space="preserve"> فثار على أهل الدار وعثمان يصل</w:t>
      </w:r>
      <w:r w:rsidR="004502E4">
        <w:rPr>
          <w:rFonts w:hint="cs"/>
          <w:rtl/>
          <w:lang w:bidi="fa-IR"/>
        </w:rPr>
        <w:t>ّ</w:t>
      </w:r>
      <w:r>
        <w:rPr>
          <w:rtl/>
          <w:lang w:bidi="fa-IR"/>
        </w:rPr>
        <w:t>ي حت</w:t>
      </w:r>
      <w:r w:rsidR="004502E4">
        <w:rPr>
          <w:rFonts w:hint="cs"/>
          <w:rtl/>
          <w:lang w:bidi="fa-IR"/>
        </w:rPr>
        <w:t>ّ</w:t>
      </w:r>
      <w:r>
        <w:rPr>
          <w:rtl/>
          <w:lang w:bidi="fa-IR"/>
        </w:rPr>
        <w:t>ى منعوهم الدخول</w:t>
      </w:r>
      <w:r w:rsidR="00592436">
        <w:rPr>
          <w:rtl/>
          <w:lang w:bidi="fa-IR"/>
        </w:rPr>
        <w:t>،</w:t>
      </w:r>
      <w:r>
        <w:rPr>
          <w:rtl/>
          <w:lang w:bidi="fa-IR"/>
        </w:rPr>
        <w:t xml:space="preserve"> وكان أو</w:t>
      </w:r>
      <w:r w:rsidR="004502E4">
        <w:rPr>
          <w:rFonts w:hint="cs"/>
          <w:rtl/>
          <w:lang w:bidi="fa-IR"/>
        </w:rPr>
        <w:t>َّ</w:t>
      </w:r>
      <w:r>
        <w:rPr>
          <w:rtl/>
          <w:lang w:bidi="fa-IR"/>
        </w:rPr>
        <w:t>ل من برز لهم المغيرة بن الأخنس وهو يرتجز</w:t>
      </w:r>
      <w:r w:rsidR="00592436">
        <w:rPr>
          <w:rtl/>
          <w:lang w:bidi="fa-IR"/>
        </w:rPr>
        <w:t>:</w:t>
      </w:r>
    </w:p>
    <w:tbl>
      <w:tblPr>
        <w:tblStyle w:val="TableGrid"/>
        <w:bidiVisual/>
        <w:tblW w:w="4562" w:type="pct"/>
        <w:tblInd w:w="384" w:type="dxa"/>
        <w:tblLook w:val="01E0" w:firstRow="1" w:lastRow="1" w:firstColumn="1" w:lastColumn="1" w:noHBand="0" w:noVBand="0"/>
      </w:tblPr>
      <w:tblGrid>
        <w:gridCol w:w="3543"/>
        <w:gridCol w:w="272"/>
        <w:gridCol w:w="3495"/>
      </w:tblGrid>
      <w:tr w:rsidR="00E7054F" w:rsidTr="00A350E8">
        <w:trPr>
          <w:trHeight w:val="350"/>
        </w:trPr>
        <w:tc>
          <w:tcPr>
            <w:tcW w:w="3920" w:type="dxa"/>
            <w:shd w:val="clear" w:color="auto" w:fill="auto"/>
          </w:tcPr>
          <w:p w:rsidR="00E7054F" w:rsidRDefault="00E7054F" w:rsidP="00A350E8">
            <w:pPr>
              <w:pStyle w:val="libPoem"/>
            </w:pPr>
            <w:r>
              <w:rPr>
                <w:rtl/>
                <w:lang w:bidi="fa-IR"/>
              </w:rPr>
              <w:t>قد علمت جارية</w:t>
            </w:r>
            <w:r>
              <w:rPr>
                <w:rFonts w:hint="cs"/>
                <w:rtl/>
                <w:lang w:bidi="fa-IR"/>
              </w:rPr>
              <w:t>ٌ</w:t>
            </w:r>
            <w:r>
              <w:rPr>
                <w:rtl/>
                <w:lang w:bidi="fa-IR"/>
              </w:rPr>
              <w:t xml:space="preserve"> ع</w:t>
            </w:r>
            <w:r>
              <w:rPr>
                <w:rFonts w:hint="cs"/>
                <w:rtl/>
                <w:lang w:bidi="fa-IR"/>
              </w:rPr>
              <w:t>ُ</w:t>
            </w:r>
            <w:r>
              <w:rPr>
                <w:rtl/>
                <w:lang w:bidi="fa-IR"/>
              </w:rPr>
              <w:t>طبول</w:t>
            </w:r>
            <w:r>
              <w:rPr>
                <w:rFonts w:hint="cs"/>
                <w:rtl/>
                <w:lang w:bidi="fa-IR"/>
              </w:rPr>
              <w:t>ُ</w:t>
            </w:r>
            <w:r w:rsidRPr="00725071">
              <w:rPr>
                <w:rStyle w:val="libPoemTiniChar0"/>
                <w:rtl/>
              </w:rPr>
              <w:br/>
              <w:t> </w:t>
            </w:r>
          </w:p>
        </w:tc>
        <w:tc>
          <w:tcPr>
            <w:tcW w:w="279" w:type="dxa"/>
            <w:shd w:val="clear" w:color="auto" w:fill="auto"/>
          </w:tcPr>
          <w:p w:rsidR="00E7054F" w:rsidRDefault="00E7054F" w:rsidP="00A350E8">
            <w:pPr>
              <w:pStyle w:val="libPoem"/>
              <w:rPr>
                <w:rtl/>
              </w:rPr>
            </w:pPr>
          </w:p>
        </w:tc>
        <w:tc>
          <w:tcPr>
            <w:tcW w:w="3881" w:type="dxa"/>
            <w:shd w:val="clear" w:color="auto" w:fill="auto"/>
          </w:tcPr>
          <w:p w:rsidR="00E7054F" w:rsidRDefault="00E7054F" w:rsidP="00A350E8">
            <w:pPr>
              <w:pStyle w:val="libPoem"/>
            </w:pPr>
            <w:r>
              <w:rPr>
                <w:rtl/>
                <w:lang w:bidi="fa-IR"/>
              </w:rPr>
              <w:t>ذات</w:t>
            </w:r>
            <w:r>
              <w:rPr>
                <w:rFonts w:hint="cs"/>
                <w:rtl/>
                <w:lang w:bidi="fa-IR"/>
              </w:rPr>
              <w:t>ُ</w:t>
            </w:r>
            <w:r>
              <w:rPr>
                <w:rtl/>
                <w:lang w:bidi="fa-IR"/>
              </w:rPr>
              <w:t xml:space="preserve"> وشاح ولها جديل</w:t>
            </w:r>
            <w:r>
              <w:rPr>
                <w:rFonts w:hint="cs"/>
                <w:rtl/>
                <w:lang w:bidi="fa-IR"/>
              </w:rPr>
              <w:t>ُ</w:t>
            </w:r>
            <w:r w:rsidRPr="00725071">
              <w:rPr>
                <w:rStyle w:val="libPoemTiniChar0"/>
                <w:rtl/>
              </w:rPr>
              <w:br/>
              <w:t> </w:t>
            </w:r>
          </w:p>
        </w:tc>
      </w:tr>
      <w:tr w:rsidR="00E7054F" w:rsidTr="00A350E8">
        <w:trPr>
          <w:trHeight w:val="350"/>
        </w:trPr>
        <w:tc>
          <w:tcPr>
            <w:tcW w:w="3920" w:type="dxa"/>
          </w:tcPr>
          <w:p w:rsidR="00E7054F" w:rsidRDefault="00E7054F" w:rsidP="00A350E8">
            <w:pPr>
              <w:pStyle w:val="libPoem"/>
            </w:pPr>
            <w:r>
              <w:rPr>
                <w:rtl/>
                <w:lang w:bidi="fa-IR"/>
              </w:rPr>
              <w:t>أن</w:t>
            </w:r>
            <w:r>
              <w:rPr>
                <w:rFonts w:hint="cs"/>
                <w:rtl/>
                <w:lang w:bidi="fa-IR"/>
              </w:rPr>
              <w:t>ّ</w:t>
            </w:r>
            <w:r>
              <w:rPr>
                <w:rtl/>
                <w:lang w:bidi="fa-IR"/>
              </w:rPr>
              <w:t>ي بنصل السيف خنشليل</w:t>
            </w:r>
            <w:r>
              <w:rPr>
                <w:rFonts w:hint="cs"/>
                <w:rtl/>
                <w:lang w:bidi="fa-IR"/>
              </w:rPr>
              <w:t>ُ</w:t>
            </w:r>
            <w:r w:rsidRPr="00725071">
              <w:rPr>
                <w:rStyle w:val="libPoemTiniChar0"/>
                <w:rtl/>
              </w:rPr>
              <w:br/>
              <w:t> </w:t>
            </w:r>
          </w:p>
        </w:tc>
        <w:tc>
          <w:tcPr>
            <w:tcW w:w="279" w:type="dxa"/>
          </w:tcPr>
          <w:p w:rsidR="00E7054F" w:rsidRDefault="00E7054F" w:rsidP="00A350E8">
            <w:pPr>
              <w:pStyle w:val="libPoem"/>
              <w:rPr>
                <w:rtl/>
              </w:rPr>
            </w:pPr>
          </w:p>
        </w:tc>
        <w:tc>
          <w:tcPr>
            <w:tcW w:w="3881" w:type="dxa"/>
          </w:tcPr>
          <w:p w:rsidR="00E7054F" w:rsidRDefault="00E7054F" w:rsidP="00A350E8">
            <w:pPr>
              <w:pStyle w:val="libPoem"/>
            </w:pPr>
            <w:r>
              <w:rPr>
                <w:rtl/>
                <w:lang w:bidi="fa-IR"/>
              </w:rPr>
              <w:t>لأمنعن</w:t>
            </w:r>
            <w:r>
              <w:rPr>
                <w:rFonts w:hint="cs"/>
                <w:rtl/>
                <w:lang w:bidi="fa-IR"/>
              </w:rPr>
              <w:t>َّ</w:t>
            </w:r>
            <w:r>
              <w:rPr>
                <w:rtl/>
                <w:lang w:bidi="fa-IR"/>
              </w:rPr>
              <w:t xml:space="preserve"> منكم</w:t>
            </w:r>
            <w:r>
              <w:rPr>
                <w:rFonts w:hint="cs"/>
                <w:rtl/>
                <w:lang w:bidi="fa-IR"/>
              </w:rPr>
              <w:t>ُ</w:t>
            </w:r>
            <w:r>
              <w:rPr>
                <w:rtl/>
                <w:lang w:bidi="fa-IR"/>
              </w:rPr>
              <w:t xml:space="preserve"> خليلي</w:t>
            </w:r>
            <w:r w:rsidRPr="00725071">
              <w:rPr>
                <w:rStyle w:val="libPoemTiniChar0"/>
                <w:rtl/>
              </w:rPr>
              <w:br/>
              <w:t> </w:t>
            </w:r>
          </w:p>
        </w:tc>
      </w:tr>
    </w:tbl>
    <w:p w:rsidR="00782246" w:rsidRDefault="00782246" w:rsidP="00E7054F">
      <w:pPr>
        <w:pStyle w:val="libPoemCenter"/>
        <w:rPr>
          <w:lang w:bidi="fa-IR"/>
        </w:rPr>
      </w:pPr>
      <w:r>
        <w:rPr>
          <w:rtl/>
          <w:lang w:bidi="fa-IR"/>
        </w:rPr>
        <w:t>بصارم ليس بذي فلول</w:t>
      </w:r>
      <w:r w:rsidR="00E7054F">
        <w:rPr>
          <w:rFonts w:hint="cs"/>
          <w:rtl/>
          <w:lang w:bidi="fa-IR"/>
        </w:rPr>
        <w:t>ِ</w:t>
      </w:r>
    </w:p>
    <w:p w:rsidR="000472E4" w:rsidRDefault="00782246" w:rsidP="00782246">
      <w:pPr>
        <w:pStyle w:val="libNormal"/>
        <w:rPr>
          <w:rtl/>
          <w:lang w:bidi="fa-IR"/>
        </w:rPr>
      </w:pPr>
      <w:r>
        <w:rPr>
          <w:rtl/>
          <w:lang w:bidi="fa-IR"/>
        </w:rPr>
        <w:t>وخرج الحسن بن علي</w:t>
      </w:r>
      <w:r w:rsidR="00CB5033">
        <w:rPr>
          <w:rFonts w:hint="cs"/>
          <w:rtl/>
          <w:lang w:bidi="fa-IR"/>
        </w:rPr>
        <w:t>ّ</w:t>
      </w:r>
      <w:r>
        <w:rPr>
          <w:rtl/>
          <w:lang w:bidi="fa-IR"/>
        </w:rPr>
        <w:t xml:space="preserve">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7"/>
        <w:gridCol w:w="272"/>
        <w:gridCol w:w="3501"/>
      </w:tblGrid>
      <w:tr w:rsidR="00CB5033" w:rsidTr="00A350E8">
        <w:trPr>
          <w:trHeight w:val="350"/>
        </w:trPr>
        <w:tc>
          <w:tcPr>
            <w:tcW w:w="3920" w:type="dxa"/>
            <w:shd w:val="clear" w:color="auto" w:fill="auto"/>
          </w:tcPr>
          <w:p w:rsidR="00CB5033" w:rsidRDefault="00CB5033" w:rsidP="00A350E8">
            <w:pPr>
              <w:pStyle w:val="libPoem"/>
            </w:pPr>
            <w:r>
              <w:rPr>
                <w:rtl/>
                <w:lang w:bidi="fa-IR"/>
              </w:rPr>
              <w:t>لا دينهم ديني ولا أنا منهم</w:t>
            </w:r>
            <w:r>
              <w:rPr>
                <w:rFonts w:hint="cs"/>
                <w:rtl/>
                <w:lang w:bidi="fa-IR"/>
              </w:rPr>
              <w:t>ُ</w:t>
            </w:r>
            <w:r w:rsidRPr="00725071">
              <w:rPr>
                <w:rStyle w:val="libPoemTiniChar0"/>
                <w:rtl/>
              </w:rPr>
              <w:br/>
              <w:t> </w:t>
            </w:r>
          </w:p>
        </w:tc>
        <w:tc>
          <w:tcPr>
            <w:tcW w:w="279" w:type="dxa"/>
            <w:shd w:val="clear" w:color="auto" w:fill="auto"/>
          </w:tcPr>
          <w:p w:rsidR="00CB5033" w:rsidRDefault="00CB5033" w:rsidP="00A350E8">
            <w:pPr>
              <w:pStyle w:val="libPoem"/>
              <w:rPr>
                <w:rtl/>
              </w:rPr>
            </w:pPr>
          </w:p>
        </w:tc>
        <w:tc>
          <w:tcPr>
            <w:tcW w:w="3881" w:type="dxa"/>
            <w:shd w:val="clear" w:color="auto" w:fill="auto"/>
          </w:tcPr>
          <w:p w:rsidR="00CB5033" w:rsidRDefault="00CB5033" w:rsidP="00A350E8">
            <w:pPr>
              <w:pStyle w:val="libPoem"/>
            </w:pPr>
            <w:r>
              <w:rPr>
                <w:rtl/>
                <w:lang w:bidi="fa-IR"/>
              </w:rPr>
              <w:t>حت</w:t>
            </w:r>
            <w:r>
              <w:rPr>
                <w:rFonts w:hint="cs"/>
                <w:rtl/>
                <w:lang w:bidi="fa-IR"/>
              </w:rPr>
              <w:t>ّ</w:t>
            </w:r>
            <w:r>
              <w:rPr>
                <w:rtl/>
                <w:lang w:bidi="fa-IR"/>
              </w:rPr>
              <w:t>ى أسير إلى ط</w:t>
            </w:r>
            <w:r>
              <w:rPr>
                <w:rFonts w:hint="cs"/>
                <w:rtl/>
                <w:lang w:bidi="fa-IR"/>
              </w:rPr>
              <w:t>َ</w:t>
            </w:r>
            <w:r>
              <w:rPr>
                <w:rtl/>
                <w:lang w:bidi="fa-IR"/>
              </w:rPr>
              <w:t>مار</w:t>
            </w:r>
            <w:r>
              <w:rPr>
                <w:rFonts w:hint="cs"/>
                <w:rtl/>
                <w:lang w:bidi="fa-IR"/>
              </w:rPr>
              <w:t>ِ</w:t>
            </w:r>
            <w:r>
              <w:rPr>
                <w:rtl/>
                <w:lang w:bidi="fa-IR"/>
              </w:rPr>
              <w:t xml:space="preserve"> ش</w:t>
            </w:r>
            <w:r>
              <w:rPr>
                <w:rFonts w:hint="cs"/>
                <w:rtl/>
                <w:lang w:bidi="fa-IR"/>
              </w:rPr>
              <w:t>َ</w:t>
            </w:r>
            <w:r>
              <w:rPr>
                <w:rtl/>
                <w:lang w:bidi="fa-IR"/>
              </w:rPr>
              <w:t>مام</w:t>
            </w:r>
            <w:r w:rsidRPr="00725071">
              <w:rPr>
                <w:rStyle w:val="libPoemTiniChar0"/>
                <w:rtl/>
              </w:rPr>
              <w:br/>
              <w:t> </w:t>
            </w:r>
          </w:p>
        </w:tc>
      </w:tr>
    </w:tbl>
    <w:p w:rsidR="000472E4" w:rsidRDefault="00782246" w:rsidP="00782246">
      <w:pPr>
        <w:pStyle w:val="libNormal"/>
        <w:rPr>
          <w:rtl/>
          <w:lang w:bidi="fa-IR"/>
        </w:rPr>
      </w:pPr>
      <w:r>
        <w:rPr>
          <w:rtl/>
          <w:lang w:bidi="fa-IR"/>
        </w:rPr>
        <w:t>وخرج محم</w:t>
      </w:r>
      <w:r w:rsidR="00CB5033">
        <w:rPr>
          <w:rFonts w:hint="cs"/>
          <w:rtl/>
          <w:lang w:bidi="fa-IR"/>
        </w:rPr>
        <w:t>َّ</w:t>
      </w:r>
      <w:r>
        <w:rPr>
          <w:rtl/>
          <w:lang w:bidi="fa-IR"/>
        </w:rPr>
        <w:t>د بن طلحة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CB5033" w:rsidTr="00A350E8">
        <w:trPr>
          <w:trHeight w:val="350"/>
        </w:trPr>
        <w:tc>
          <w:tcPr>
            <w:tcW w:w="3920" w:type="dxa"/>
            <w:shd w:val="clear" w:color="auto" w:fill="auto"/>
          </w:tcPr>
          <w:p w:rsidR="00CB5033" w:rsidRDefault="00CB5033" w:rsidP="00CB5033">
            <w:pPr>
              <w:pStyle w:val="libPoem"/>
            </w:pPr>
            <w:r>
              <w:rPr>
                <w:rtl/>
                <w:lang w:bidi="fa-IR"/>
              </w:rPr>
              <w:t>أنا ابن م</w:t>
            </w:r>
            <w:r>
              <w:rPr>
                <w:rFonts w:hint="cs"/>
                <w:rtl/>
                <w:lang w:bidi="fa-IR"/>
              </w:rPr>
              <w:t>َ</w:t>
            </w:r>
            <w:r>
              <w:rPr>
                <w:rtl/>
                <w:lang w:bidi="fa-IR"/>
              </w:rPr>
              <w:t>ن حامى عليه ب</w:t>
            </w:r>
            <w:r>
              <w:rPr>
                <w:rFonts w:hint="cs"/>
                <w:rtl/>
                <w:lang w:bidi="fa-IR"/>
              </w:rPr>
              <w:t>اُ</w:t>
            </w:r>
            <w:r>
              <w:rPr>
                <w:rtl/>
                <w:lang w:bidi="fa-IR"/>
              </w:rPr>
              <w:t>حد</w:t>
            </w:r>
            <w:r w:rsidRPr="00725071">
              <w:rPr>
                <w:rStyle w:val="libPoemTiniChar0"/>
                <w:rtl/>
              </w:rPr>
              <w:br/>
              <w:t> </w:t>
            </w:r>
          </w:p>
        </w:tc>
        <w:tc>
          <w:tcPr>
            <w:tcW w:w="279" w:type="dxa"/>
            <w:shd w:val="clear" w:color="auto" w:fill="auto"/>
          </w:tcPr>
          <w:p w:rsidR="00CB5033" w:rsidRDefault="00CB5033" w:rsidP="00A350E8">
            <w:pPr>
              <w:pStyle w:val="libPoem"/>
              <w:rPr>
                <w:rtl/>
              </w:rPr>
            </w:pPr>
          </w:p>
        </w:tc>
        <w:tc>
          <w:tcPr>
            <w:tcW w:w="3881" w:type="dxa"/>
            <w:shd w:val="clear" w:color="auto" w:fill="auto"/>
          </w:tcPr>
          <w:p w:rsidR="00CB5033" w:rsidRDefault="00CB5033" w:rsidP="00A350E8">
            <w:pPr>
              <w:pStyle w:val="libPoem"/>
            </w:pPr>
            <w:r>
              <w:rPr>
                <w:rtl/>
                <w:lang w:bidi="fa-IR"/>
              </w:rPr>
              <w:t>ورد</w:t>
            </w:r>
            <w:r>
              <w:rPr>
                <w:rFonts w:hint="cs"/>
                <w:rtl/>
                <w:lang w:bidi="fa-IR"/>
              </w:rPr>
              <w:t>َّ</w:t>
            </w:r>
            <w:r>
              <w:rPr>
                <w:rtl/>
                <w:lang w:bidi="fa-IR"/>
              </w:rPr>
              <w:t xml:space="preserve"> أحزابا</w:t>
            </w:r>
            <w:r>
              <w:rPr>
                <w:rFonts w:hint="cs"/>
                <w:rtl/>
                <w:lang w:bidi="fa-IR"/>
              </w:rPr>
              <w:t>ً</w:t>
            </w:r>
            <w:r>
              <w:rPr>
                <w:rtl/>
                <w:lang w:bidi="fa-IR"/>
              </w:rPr>
              <w:t xml:space="preserve"> على رغم م</w:t>
            </w:r>
            <w:r>
              <w:rPr>
                <w:rFonts w:hint="cs"/>
                <w:rtl/>
                <w:lang w:bidi="fa-IR"/>
              </w:rPr>
              <w:t>َ</w:t>
            </w:r>
            <w:r>
              <w:rPr>
                <w:rtl/>
                <w:lang w:bidi="fa-IR"/>
              </w:rPr>
              <w:t>ع</w:t>
            </w:r>
            <w:r>
              <w:rPr>
                <w:rFonts w:hint="cs"/>
                <w:rtl/>
                <w:lang w:bidi="fa-IR"/>
              </w:rPr>
              <w:t>َ</w:t>
            </w:r>
            <w:r>
              <w:rPr>
                <w:rtl/>
                <w:lang w:bidi="fa-IR"/>
              </w:rPr>
              <w:t>د</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وخرج سعيد بن العاص وهو يقول</w:t>
      </w:r>
      <w:r w:rsidR="00592436">
        <w:rPr>
          <w:rtl/>
          <w:lang w:bidi="fa-IR"/>
        </w:rPr>
        <w:t>:</w:t>
      </w:r>
    </w:p>
    <w:tbl>
      <w:tblPr>
        <w:tblStyle w:val="TableGrid"/>
        <w:bidiVisual/>
        <w:tblW w:w="4562" w:type="pct"/>
        <w:tblInd w:w="384" w:type="dxa"/>
        <w:tblLook w:val="01E0" w:firstRow="1" w:lastRow="1" w:firstColumn="1" w:lastColumn="1" w:noHBand="0" w:noVBand="0"/>
      </w:tblPr>
      <w:tblGrid>
        <w:gridCol w:w="3525"/>
        <w:gridCol w:w="272"/>
        <w:gridCol w:w="3513"/>
      </w:tblGrid>
      <w:tr w:rsidR="00C32BAA" w:rsidTr="00A350E8">
        <w:trPr>
          <w:trHeight w:val="350"/>
        </w:trPr>
        <w:tc>
          <w:tcPr>
            <w:tcW w:w="3920" w:type="dxa"/>
            <w:shd w:val="clear" w:color="auto" w:fill="auto"/>
          </w:tcPr>
          <w:p w:rsidR="00C32BAA" w:rsidRDefault="00C32BAA" w:rsidP="00A350E8">
            <w:pPr>
              <w:pStyle w:val="libPoem"/>
            </w:pPr>
            <w:r>
              <w:rPr>
                <w:rtl/>
                <w:lang w:bidi="fa-IR"/>
              </w:rPr>
              <w:t>صبرنا غداة الدار والموت واقب</w:t>
            </w:r>
            <w:r>
              <w:rPr>
                <w:rFonts w:hint="cs"/>
                <w:rtl/>
                <w:lang w:bidi="fa-IR"/>
              </w:rPr>
              <w:t>ٌ</w:t>
            </w:r>
            <w:r w:rsidRPr="00725071">
              <w:rPr>
                <w:rStyle w:val="libPoemTiniChar0"/>
                <w:rtl/>
              </w:rPr>
              <w:br/>
              <w:t> </w:t>
            </w:r>
          </w:p>
        </w:tc>
        <w:tc>
          <w:tcPr>
            <w:tcW w:w="279" w:type="dxa"/>
            <w:shd w:val="clear" w:color="auto" w:fill="auto"/>
          </w:tcPr>
          <w:p w:rsidR="00C32BAA" w:rsidRDefault="00C32BAA" w:rsidP="00A350E8">
            <w:pPr>
              <w:pStyle w:val="libPoem"/>
              <w:rPr>
                <w:rtl/>
              </w:rPr>
            </w:pPr>
          </w:p>
        </w:tc>
        <w:tc>
          <w:tcPr>
            <w:tcW w:w="3881" w:type="dxa"/>
            <w:shd w:val="clear" w:color="auto" w:fill="auto"/>
          </w:tcPr>
          <w:p w:rsidR="00C32BAA" w:rsidRDefault="00C32BAA" w:rsidP="00A350E8">
            <w:pPr>
              <w:pStyle w:val="libPoem"/>
            </w:pPr>
            <w:r>
              <w:rPr>
                <w:rtl/>
                <w:lang w:bidi="fa-IR"/>
              </w:rPr>
              <w:t>بأسيافنا دون ابن أروى ن</w:t>
            </w:r>
            <w:r>
              <w:rPr>
                <w:rFonts w:hint="cs"/>
                <w:rtl/>
                <w:lang w:bidi="fa-IR"/>
              </w:rPr>
              <w:t>ُ</w:t>
            </w:r>
            <w:r>
              <w:rPr>
                <w:rtl/>
                <w:lang w:bidi="fa-IR"/>
              </w:rPr>
              <w:t>ضارب</w:t>
            </w:r>
            <w:r w:rsidRPr="00725071">
              <w:rPr>
                <w:rStyle w:val="libPoemTiniChar0"/>
                <w:rtl/>
              </w:rPr>
              <w:br/>
              <w:t> </w:t>
            </w:r>
          </w:p>
        </w:tc>
      </w:tr>
      <w:tr w:rsidR="00C32BAA" w:rsidTr="00A350E8">
        <w:trPr>
          <w:trHeight w:val="350"/>
        </w:trPr>
        <w:tc>
          <w:tcPr>
            <w:tcW w:w="3920" w:type="dxa"/>
          </w:tcPr>
          <w:p w:rsidR="00C32BAA" w:rsidRDefault="00C32BAA" w:rsidP="00A350E8">
            <w:pPr>
              <w:pStyle w:val="libPoem"/>
            </w:pPr>
            <w:r>
              <w:rPr>
                <w:rtl/>
                <w:lang w:bidi="fa-IR"/>
              </w:rPr>
              <w:t>وكن</w:t>
            </w:r>
            <w:r>
              <w:rPr>
                <w:rFonts w:hint="cs"/>
                <w:rtl/>
                <w:lang w:bidi="fa-IR"/>
              </w:rPr>
              <w:t>َّ</w:t>
            </w:r>
            <w:r>
              <w:rPr>
                <w:rtl/>
                <w:lang w:bidi="fa-IR"/>
              </w:rPr>
              <w:t>ا غداة الروع في الدار نصرة</w:t>
            </w:r>
            <w:r>
              <w:rPr>
                <w:rFonts w:hint="cs"/>
                <w:rtl/>
                <w:lang w:bidi="fa-IR"/>
              </w:rPr>
              <w:t>ً</w:t>
            </w:r>
            <w:r w:rsidRPr="00725071">
              <w:rPr>
                <w:rStyle w:val="libPoemTiniChar0"/>
                <w:rtl/>
              </w:rPr>
              <w:br/>
              <w:t> </w:t>
            </w:r>
          </w:p>
        </w:tc>
        <w:tc>
          <w:tcPr>
            <w:tcW w:w="279" w:type="dxa"/>
          </w:tcPr>
          <w:p w:rsidR="00C32BAA" w:rsidRDefault="00C32BAA" w:rsidP="00A350E8">
            <w:pPr>
              <w:pStyle w:val="libPoem"/>
              <w:rPr>
                <w:rtl/>
              </w:rPr>
            </w:pPr>
          </w:p>
        </w:tc>
        <w:tc>
          <w:tcPr>
            <w:tcW w:w="3881" w:type="dxa"/>
          </w:tcPr>
          <w:p w:rsidR="00C32BAA" w:rsidRDefault="00C32BAA" w:rsidP="00A350E8">
            <w:pPr>
              <w:pStyle w:val="libPoem"/>
            </w:pPr>
            <w:r>
              <w:rPr>
                <w:rtl/>
                <w:lang w:bidi="fa-IR"/>
              </w:rPr>
              <w:t>ن</w:t>
            </w:r>
            <w:r>
              <w:rPr>
                <w:rFonts w:hint="cs"/>
                <w:rtl/>
                <w:lang w:bidi="fa-IR"/>
              </w:rPr>
              <w:t>ُ</w:t>
            </w:r>
            <w:r>
              <w:rPr>
                <w:rtl/>
                <w:lang w:bidi="fa-IR"/>
              </w:rPr>
              <w:t>شافههم بالضرب والموت ثاقب</w:t>
            </w:r>
            <w:r>
              <w:rPr>
                <w:rFonts w:hint="cs"/>
                <w:rtl/>
                <w:lang w:bidi="fa-IR"/>
              </w:rPr>
              <w:t>ُ</w:t>
            </w:r>
            <w:r w:rsidRPr="00725071">
              <w:rPr>
                <w:rStyle w:val="libPoemTiniChar0"/>
                <w:rtl/>
              </w:rPr>
              <w:br/>
              <w:t> </w:t>
            </w:r>
          </w:p>
        </w:tc>
      </w:tr>
    </w:tbl>
    <w:p w:rsidR="000472E4" w:rsidRDefault="00782246" w:rsidP="00C32BAA">
      <w:pPr>
        <w:pStyle w:val="libNormal"/>
        <w:rPr>
          <w:rtl/>
          <w:lang w:bidi="fa-IR"/>
        </w:rPr>
      </w:pPr>
      <w:r>
        <w:rPr>
          <w:rtl/>
          <w:lang w:bidi="fa-IR"/>
        </w:rPr>
        <w:t>فكان آخر م</w:t>
      </w:r>
      <w:r w:rsidR="00C32BAA">
        <w:rPr>
          <w:rFonts w:hint="cs"/>
          <w:rtl/>
          <w:lang w:bidi="fa-IR"/>
        </w:rPr>
        <w:t>َ</w:t>
      </w:r>
      <w:r>
        <w:rPr>
          <w:rtl/>
          <w:lang w:bidi="fa-IR"/>
        </w:rPr>
        <w:t>ن خرج عبد الله بن الزبير أمره عثمان أن يصير إلى أبيه في وص</w:t>
      </w:r>
      <w:r w:rsidR="00C32BAA">
        <w:rPr>
          <w:rFonts w:hint="cs"/>
          <w:rtl/>
          <w:lang w:bidi="fa-IR"/>
        </w:rPr>
        <w:t>َّ</w:t>
      </w:r>
      <w:r>
        <w:rPr>
          <w:rtl/>
          <w:lang w:bidi="fa-IR"/>
        </w:rPr>
        <w:t>ية بما أراد وأمره أن يأتي أهل الدار فيأمرهم بال</w:t>
      </w:r>
      <w:r w:rsidR="00C32BAA">
        <w:rPr>
          <w:rFonts w:hint="cs"/>
          <w:rtl/>
          <w:lang w:bidi="fa-IR"/>
        </w:rPr>
        <w:t>إ</w:t>
      </w:r>
      <w:r>
        <w:rPr>
          <w:rtl/>
          <w:lang w:bidi="fa-IR"/>
        </w:rPr>
        <w:t>نصراف إلى منازلهم فخرج عبد الله بن</w:t>
      </w:r>
    </w:p>
    <w:p w:rsidR="00782246" w:rsidRDefault="000472E4" w:rsidP="000472E4">
      <w:pPr>
        <w:pStyle w:val="libNormal"/>
        <w:rPr>
          <w:lang w:bidi="fa-IR"/>
        </w:rPr>
      </w:pPr>
      <w:r>
        <w:rPr>
          <w:rtl/>
          <w:lang w:bidi="fa-IR"/>
        </w:rPr>
        <w:br w:type="page"/>
      </w:r>
    </w:p>
    <w:p w:rsidR="000472E4" w:rsidRDefault="00782246" w:rsidP="00C32BAA">
      <w:pPr>
        <w:pStyle w:val="libNormal0"/>
        <w:rPr>
          <w:rtl/>
          <w:lang w:bidi="fa-IR"/>
        </w:rPr>
      </w:pPr>
      <w:r>
        <w:rPr>
          <w:rtl/>
          <w:lang w:bidi="fa-IR"/>
        </w:rPr>
        <w:lastRenderedPageBreak/>
        <w:t>الزبير آخرهم فما زال يد</w:t>
      </w:r>
      <w:r w:rsidR="00C32BAA">
        <w:rPr>
          <w:rFonts w:hint="cs"/>
          <w:rtl/>
          <w:lang w:bidi="fa-IR"/>
        </w:rPr>
        <w:t>َّ</w:t>
      </w:r>
      <w:r>
        <w:rPr>
          <w:rtl/>
          <w:lang w:bidi="fa-IR"/>
        </w:rPr>
        <w:t>عي بها ويحد</w:t>
      </w:r>
      <w:r w:rsidR="00C32BAA">
        <w:rPr>
          <w:rFonts w:hint="cs"/>
          <w:rtl/>
          <w:lang w:bidi="fa-IR"/>
        </w:rPr>
        <w:t>ّ</w:t>
      </w:r>
      <w:r>
        <w:rPr>
          <w:rtl/>
          <w:lang w:bidi="fa-IR"/>
        </w:rPr>
        <w:t>ث الناس عن عثمان بآخر ما مات عليه.</w:t>
      </w:r>
    </w:p>
    <w:p w:rsidR="00C32BAA" w:rsidRDefault="00782246" w:rsidP="00C32BAA">
      <w:pPr>
        <w:pStyle w:val="libNormal"/>
        <w:rPr>
          <w:rtl/>
          <w:lang w:bidi="fa-IR"/>
        </w:rPr>
      </w:pPr>
      <w:r>
        <w:rPr>
          <w:rtl/>
          <w:lang w:bidi="fa-IR"/>
        </w:rPr>
        <w:t xml:space="preserve">8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129 بالإسناد الشعيبي</w:t>
      </w:r>
      <w:r w:rsidR="00592436" w:rsidRPr="00592436">
        <w:rPr>
          <w:rStyle w:val="libBold2Char"/>
          <w:rtl/>
        </w:rPr>
        <w:t>)</w:t>
      </w:r>
    </w:p>
    <w:p w:rsidR="000472E4" w:rsidRDefault="00782246" w:rsidP="00C32BAA">
      <w:pPr>
        <w:pStyle w:val="libNormal"/>
        <w:rPr>
          <w:rtl/>
          <w:lang w:bidi="fa-IR"/>
        </w:rPr>
      </w:pPr>
      <w:r>
        <w:rPr>
          <w:rtl/>
          <w:lang w:bidi="fa-IR"/>
        </w:rPr>
        <w:t>قالوا</w:t>
      </w:r>
      <w:r w:rsidR="00592436">
        <w:rPr>
          <w:rtl/>
          <w:lang w:bidi="fa-IR"/>
        </w:rPr>
        <w:t>:</w:t>
      </w:r>
      <w:r>
        <w:rPr>
          <w:rtl/>
          <w:lang w:bidi="fa-IR"/>
        </w:rPr>
        <w:t xml:space="preserve"> وأحرقوا الباب وعثمان في الص</w:t>
      </w:r>
      <w:r w:rsidR="00C32BAA">
        <w:rPr>
          <w:rFonts w:hint="cs"/>
          <w:rtl/>
          <w:lang w:bidi="fa-IR"/>
        </w:rPr>
        <w:t>ّ</w:t>
      </w:r>
      <w:r>
        <w:rPr>
          <w:rtl/>
          <w:lang w:bidi="fa-IR"/>
        </w:rPr>
        <w:t xml:space="preserve">لاة وقد افتتح </w:t>
      </w:r>
      <w:r w:rsidR="00C32BAA" w:rsidRPr="00743CF5">
        <w:rPr>
          <w:rFonts w:hint="cs"/>
          <w:rtl/>
        </w:rPr>
        <w:t>«</w:t>
      </w:r>
      <w:r>
        <w:rPr>
          <w:rtl/>
          <w:lang w:bidi="fa-IR"/>
        </w:rPr>
        <w:t xml:space="preserve"> طه ما أنزلنا عليك القرآن لتشقى </w:t>
      </w:r>
      <w:r w:rsidR="00C32BAA" w:rsidRPr="00743CF5">
        <w:rPr>
          <w:rFonts w:hint="cs"/>
          <w:rtl/>
        </w:rPr>
        <w:t>»</w:t>
      </w:r>
      <w:r>
        <w:rPr>
          <w:rtl/>
          <w:lang w:bidi="fa-IR"/>
        </w:rPr>
        <w:t xml:space="preserve"> وكان سريع القراءة فما كرثه ما سمع وما ي</w:t>
      </w:r>
      <w:r w:rsidR="00C32BAA">
        <w:rPr>
          <w:rFonts w:hint="cs"/>
          <w:rtl/>
          <w:lang w:bidi="fa-IR"/>
        </w:rPr>
        <w:t>ُ</w:t>
      </w:r>
      <w:r>
        <w:rPr>
          <w:rtl/>
          <w:lang w:bidi="fa-IR"/>
        </w:rPr>
        <w:t>خطئ وما يتتعتع حت</w:t>
      </w:r>
      <w:r w:rsidR="00C32BAA">
        <w:rPr>
          <w:rFonts w:hint="cs"/>
          <w:rtl/>
          <w:lang w:bidi="fa-IR"/>
        </w:rPr>
        <w:t>ّ</w:t>
      </w:r>
      <w:r>
        <w:rPr>
          <w:rtl/>
          <w:lang w:bidi="fa-IR"/>
        </w:rPr>
        <w:t>ى أتى عليها قبل أن يصلوا إليه</w:t>
      </w:r>
      <w:r w:rsidR="00592436">
        <w:rPr>
          <w:rtl/>
          <w:lang w:bidi="fa-IR"/>
        </w:rPr>
        <w:t>،</w:t>
      </w:r>
      <w:r>
        <w:rPr>
          <w:rtl/>
          <w:lang w:bidi="fa-IR"/>
        </w:rPr>
        <w:t xml:space="preserve"> ثم</w:t>
      </w:r>
      <w:r w:rsidR="00C32BAA">
        <w:rPr>
          <w:rFonts w:hint="cs"/>
          <w:rtl/>
          <w:lang w:bidi="fa-IR"/>
        </w:rPr>
        <w:t>َّ</w:t>
      </w:r>
      <w:r>
        <w:rPr>
          <w:rtl/>
          <w:lang w:bidi="fa-IR"/>
        </w:rPr>
        <w:t xml:space="preserve"> عاد فجلس إلى عند المصحف وقرأ</w:t>
      </w:r>
      <w:r w:rsidR="00592436">
        <w:rPr>
          <w:rtl/>
          <w:lang w:bidi="fa-IR"/>
        </w:rPr>
        <w:t>:</w:t>
      </w:r>
      <w:r>
        <w:rPr>
          <w:rtl/>
          <w:lang w:bidi="fa-IR"/>
        </w:rPr>
        <w:t xml:space="preserve"> الذين قال لهم الن</w:t>
      </w:r>
      <w:r w:rsidR="00C32BAA">
        <w:rPr>
          <w:rFonts w:hint="cs"/>
          <w:rtl/>
          <w:lang w:bidi="fa-IR"/>
        </w:rPr>
        <w:t>ّ</w:t>
      </w:r>
      <w:r>
        <w:rPr>
          <w:rtl/>
          <w:lang w:bidi="fa-IR"/>
        </w:rPr>
        <w:t xml:space="preserve">اس قد جمعوا لكم فاخشوهم فزادهم </w:t>
      </w:r>
      <w:r w:rsidR="00C32BAA">
        <w:rPr>
          <w:rFonts w:hint="cs"/>
          <w:rtl/>
          <w:lang w:bidi="fa-IR"/>
        </w:rPr>
        <w:t>ا</w:t>
      </w:r>
      <w:r>
        <w:rPr>
          <w:rtl/>
          <w:lang w:bidi="fa-IR"/>
        </w:rPr>
        <w:t>يمانا</w:t>
      </w:r>
      <w:r w:rsidR="00C32BAA">
        <w:rPr>
          <w:rFonts w:hint="cs"/>
          <w:rtl/>
          <w:lang w:bidi="fa-IR"/>
        </w:rPr>
        <w:t>ً</w:t>
      </w:r>
      <w:r>
        <w:rPr>
          <w:rtl/>
          <w:lang w:bidi="fa-IR"/>
        </w:rPr>
        <w:t xml:space="preserve"> قالوا حسبنا الله ونعم الوكيل.</w:t>
      </w:r>
      <w:r w:rsidR="00C32BAA">
        <w:rPr>
          <w:rFonts w:hint="cs"/>
          <w:rtl/>
          <w:lang w:bidi="fa-IR"/>
        </w:rPr>
        <w:t xml:space="preserve"> </w:t>
      </w:r>
      <w:r>
        <w:rPr>
          <w:rtl/>
          <w:lang w:bidi="fa-IR"/>
        </w:rPr>
        <w:t>وارتجز المغيرة بن الأخنس وهو دون الدار في أصحابه</w:t>
      </w:r>
      <w:r w:rsidR="00592436">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343413" w:rsidTr="00A350E8">
        <w:trPr>
          <w:trHeight w:val="350"/>
        </w:trPr>
        <w:tc>
          <w:tcPr>
            <w:tcW w:w="3920" w:type="dxa"/>
            <w:shd w:val="clear" w:color="auto" w:fill="auto"/>
          </w:tcPr>
          <w:p w:rsidR="00343413" w:rsidRDefault="00343413" w:rsidP="00A350E8">
            <w:pPr>
              <w:pStyle w:val="libPoem"/>
            </w:pPr>
            <w:r>
              <w:rPr>
                <w:rtl/>
                <w:lang w:bidi="fa-IR"/>
              </w:rPr>
              <w:t>قد علمت ذات القرون الميل</w:t>
            </w:r>
            <w:r>
              <w:rPr>
                <w:rFonts w:hint="cs"/>
                <w:rtl/>
                <w:lang w:bidi="fa-IR"/>
              </w:rPr>
              <w:t>ِ</w:t>
            </w:r>
            <w:r w:rsidRPr="00725071">
              <w:rPr>
                <w:rStyle w:val="libPoemTiniChar0"/>
                <w:rtl/>
              </w:rPr>
              <w:br/>
              <w:t> </w:t>
            </w:r>
          </w:p>
        </w:tc>
        <w:tc>
          <w:tcPr>
            <w:tcW w:w="279" w:type="dxa"/>
            <w:shd w:val="clear" w:color="auto" w:fill="auto"/>
          </w:tcPr>
          <w:p w:rsidR="00343413" w:rsidRDefault="00343413" w:rsidP="00A350E8">
            <w:pPr>
              <w:pStyle w:val="libPoem"/>
              <w:rPr>
                <w:rtl/>
              </w:rPr>
            </w:pPr>
          </w:p>
        </w:tc>
        <w:tc>
          <w:tcPr>
            <w:tcW w:w="3881" w:type="dxa"/>
            <w:shd w:val="clear" w:color="auto" w:fill="auto"/>
          </w:tcPr>
          <w:p w:rsidR="00343413" w:rsidRDefault="00343413" w:rsidP="00A350E8">
            <w:pPr>
              <w:pStyle w:val="libPoem"/>
            </w:pPr>
            <w:r>
              <w:rPr>
                <w:rtl/>
                <w:lang w:bidi="fa-IR"/>
              </w:rPr>
              <w:t>والحلي والأنامل الطفول</w:t>
            </w:r>
            <w:r>
              <w:rPr>
                <w:rFonts w:hint="cs"/>
                <w:rtl/>
                <w:lang w:bidi="fa-IR"/>
              </w:rPr>
              <w:t>ِ</w:t>
            </w:r>
            <w:r w:rsidRPr="00725071">
              <w:rPr>
                <w:rStyle w:val="libPoemTiniChar0"/>
                <w:rtl/>
              </w:rPr>
              <w:br/>
              <w:t> </w:t>
            </w:r>
          </w:p>
        </w:tc>
      </w:tr>
      <w:tr w:rsidR="00343413" w:rsidTr="00A350E8">
        <w:trPr>
          <w:trHeight w:val="350"/>
        </w:trPr>
        <w:tc>
          <w:tcPr>
            <w:tcW w:w="3920" w:type="dxa"/>
          </w:tcPr>
          <w:p w:rsidR="00343413" w:rsidRDefault="00343413" w:rsidP="00A350E8">
            <w:pPr>
              <w:pStyle w:val="libPoem"/>
            </w:pPr>
            <w:r>
              <w:rPr>
                <w:rtl/>
                <w:lang w:bidi="fa-IR"/>
              </w:rPr>
              <w:t>لتصدقن</w:t>
            </w:r>
            <w:r>
              <w:rPr>
                <w:rFonts w:hint="cs"/>
                <w:rtl/>
                <w:lang w:bidi="fa-IR"/>
              </w:rPr>
              <w:t>َّ</w:t>
            </w:r>
            <w:r>
              <w:rPr>
                <w:rtl/>
                <w:lang w:bidi="fa-IR"/>
              </w:rPr>
              <w:t xml:space="preserve"> بيعتي خليلي</w:t>
            </w:r>
            <w:r w:rsidRPr="00725071">
              <w:rPr>
                <w:rStyle w:val="libPoemTiniChar0"/>
                <w:rtl/>
              </w:rPr>
              <w:br/>
              <w:t> </w:t>
            </w:r>
          </w:p>
        </w:tc>
        <w:tc>
          <w:tcPr>
            <w:tcW w:w="279" w:type="dxa"/>
          </w:tcPr>
          <w:p w:rsidR="00343413" w:rsidRDefault="00343413" w:rsidP="00A350E8">
            <w:pPr>
              <w:pStyle w:val="libPoem"/>
              <w:rPr>
                <w:rtl/>
              </w:rPr>
            </w:pPr>
          </w:p>
        </w:tc>
        <w:tc>
          <w:tcPr>
            <w:tcW w:w="3881" w:type="dxa"/>
          </w:tcPr>
          <w:p w:rsidR="00343413" w:rsidRDefault="00343413" w:rsidP="00A350E8">
            <w:pPr>
              <w:pStyle w:val="libPoem"/>
            </w:pPr>
            <w:r>
              <w:rPr>
                <w:rtl/>
                <w:lang w:bidi="fa-IR"/>
              </w:rPr>
              <w:t>بصارم</w:t>
            </w:r>
            <w:r>
              <w:rPr>
                <w:rFonts w:hint="cs"/>
                <w:rtl/>
                <w:lang w:bidi="fa-IR"/>
              </w:rPr>
              <w:t>ٍ</w:t>
            </w:r>
            <w:r>
              <w:rPr>
                <w:rtl/>
                <w:lang w:bidi="fa-IR"/>
              </w:rPr>
              <w:t xml:space="preserve"> ذي رونق</w:t>
            </w:r>
            <w:r>
              <w:rPr>
                <w:rFonts w:hint="cs"/>
                <w:rtl/>
                <w:lang w:bidi="fa-IR"/>
              </w:rPr>
              <w:t>ٍ</w:t>
            </w:r>
            <w:r>
              <w:rPr>
                <w:rtl/>
                <w:lang w:bidi="fa-IR"/>
              </w:rPr>
              <w:t xml:space="preserve"> مصقول</w:t>
            </w:r>
            <w:r>
              <w:rPr>
                <w:rFonts w:hint="cs"/>
                <w:rtl/>
                <w:lang w:bidi="fa-IR"/>
              </w:rPr>
              <w:t>ِ</w:t>
            </w:r>
            <w:r w:rsidRPr="00725071">
              <w:rPr>
                <w:rStyle w:val="libPoemTiniChar0"/>
                <w:rtl/>
              </w:rPr>
              <w:br/>
              <w:t> </w:t>
            </w:r>
          </w:p>
        </w:tc>
      </w:tr>
    </w:tbl>
    <w:p w:rsidR="00782246" w:rsidRDefault="00782246" w:rsidP="00343413">
      <w:pPr>
        <w:pStyle w:val="libPoemCenter"/>
        <w:rPr>
          <w:lang w:bidi="fa-IR"/>
        </w:rPr>
      </w:pPr>
      <w:r>
        <w:rPr>
          <w:rtl/>
          <w:lang w:bidi="fa-IR"/>
        </w:rPr>
        <w:t>لا أستقيل إن أقلت قيلي</w:t>
      </w:r>
    </w:p>
    <w:p w:rsidR="000472E4" w:rsidRDefault="00782246" w:rsidP="008C1F4C">
      <w:pPr>
        <w:pStyle w:val="libNormal"/>
        <w:rPr>
          <w:rtl/>
          <w:lang w:bidi="fa-IR"/>
        </w:rPr>
      </w:pPr>
      <w:r>
        <w:rPr>
          <w:rtl/>
          <w:lang w:bidi="fa-IR"/>
        </w:rPr>
        <w:t>وأقبل أبو هريرة والناس م</w:t>
      </w:r>
      <w:r w:rsidR="00343413">
        <w:rPr>
          <w:rFonts w:hint="cs"/>
          <w:rtl/>
          <w:lang w:bidi="fa-IR"/>
        </w:rPr>
        <w:t>ُ</w:t>
      </w:r>
      <w:r>
        <w:rPr>
          <w:rtl/>
          <w:lang w:bidi="fa-IR"/>
        </w:rPr>
        <w:t>حجمون عن الدار إل</w:t>
      </w:r>
      <w:r w:rsidR="00343413">
        <w:rPr>
          <w:rFonts w:hint="cs"/>
          <w:rtl/>
          <w:lang w:bidi="fa-IR"/>
        </w:rPr>
        <w:t>ّ</w:t>
      </w:r>
      <w:r>
        <w:rPr>
          <w:rtl/>
          <w:lang w:bidi="fa-IR"/>
        </w:rPr>
        <w:t>ا أولئك العصبة فدسروا فاستقبلوا فقام معهم وقال</w:t>
      </w:r>
      <w:r w:rsidR="00592436">
        <w:rPr>
          <w:rtl/>
          <w:lang w:bidi="fa-IR"/>
        </w:rPr>
        <w:t>:</w:t>
      </w:r>
      <w:r>
        <w:rPr>
          <w:rtl/>
          <w:lang w:bidi="fa-IR"/>
        </w:rPr>
        <w:t xml:space="preserve"> أنا </w:t>
      </w:r>
      <w:r w:rsidR="00343413">
        <w:rPr>
          <w:rFonts w:hint="cs"/>
          <w:rtl/>
          <w:lang w:bidi="fa-IR"/>
        </w:rPr>
        <w:t>اُ</w:t>
      </w:r>
      <w:r>
        <w:rPr>
          <w:rtl/>
          <w:lang w:bidi="fa-IR"/>
        </w:rPr>
        <w:t>سوتكم.</w:t>
      </w:r>
      <w:r w:rsidR="00343413">
        <w:rPr>
          <w:rFonts w:hint="cs"/>
          <w:rtl/>
          <w:lang w:bidi="fa-IR"/>
        </w:rPr>
        <w:t xml:space="preserve"> </w:t>
      </w:r>
      <w:r>
        <w:rPr>
          <w:rtl/>
          <w:lang w:bidi="fa-IR"/>
        </w:rPr>
        <w:t>وقال</w:t>
      </w:r>
      <w:r w:rsidR="00592436">
        <w:rPr>
          <w:rtl/>
          <w:lang w:bidi="fa-IR"/>
        </w:rPr>
        <w:t>:</w:t>
      </w:r>
      <w:r>
        <w:rPr>
          <w:rtl/>
          <w:lang w:bidi="fa-IR"/>
        </w:rPr>
        <w:t xml:space="preserve"> هذا يوم طاب امضرب </w:t>
      </w:r>
      <w:r w:rsidR="000472E4">
        <w:rPr>
          <w:rtl/>
          <w:lang w:bidi="fa-IR"/>
        </w:rPr>
        <w:t>-</w:t>
      </w:r>
      <w:r>
        <w:rPr>
          <w:rtl/>
          <w:lang w:bidi="fa-IR"/>
        </w:rPr>
        <w:t xml:space="preserve"> يعني </w:t>
      </w:r>
      <w:r w:rsidR="00343413">
        <w:rPr>
          <w:rFonts w:hint="cs"/>
          <w:rtl/>
          <w:lang w:bidi="fa-IR"/>
        </w:rPr>
        <w:t>ا</w:t>
      </w:r>
      <w:r>
        <w:rPr>
          <w:rtl/>
          <w:lang w:bidi="fa-IR"/>
        </w:rPr>
        <w:t>ن</w:t>
      </w:r>
      <w:r w:rsidR="00343413">
        <w:rPr>
          <w:rFonts w:hint="cs"/>
          <w:rtl/>
          <w:lang w:bidi="fa-IR"/>
        </w:rPr>
        <w:t>ّ</w:t>
      </w:r>
      <w:r>
        <w:rPr>
          <w:rtl/>
          <w:lang w:bidi="fa-IR"/>
        </w:rPr>
        <w:t xml:space="preserve">ه من القتال و طاب وهذه لغة حمير </w:t>
      </w:r>
      <w:r w:rsidR="000472E4">
        <w:rPr>
          <w:rtl/>
          <w:lang w:bidi="fa-IR"/>
        </w:rPr>
        <w:t>-</w:t>
      </w:r>
      <w:r>
        <w:rPr>
          <w:rtl/>
          <w:lang w:bidi="fa-IR"/>
        </w:rPr>
        <w:t xml:space="preserve"> ونادى</w:t>
      </w:r>
      <w:r w:rsidR="00592436">
        <w:rPr>
          <w:rtl/>
          <w:lang w:bidi="fa-IR"/>
        </w:rPr>
        <w:t>:</w:t>
      </w:r>
      <w:r>
        <w:rPr>
          <w:rtl/>
          <w:lang w:bidi="fa-IR"/>
        </w:rPr>
        <w:t xml:space="preserve"> يا قوم</w:t>
      </w:r>
      <w:r w:rsidR="00592436">
        <w:rPr>
          <w:rtl/>
          <w:lang w:bidi="fa-IR"/>
        </w:rPr>
        <w:t>!</w:t>
      </w:r>
      <w:r>
        <w:rPr>
          <w:rtl/>
          <w:lang w:bidi="fa-IR"/>
        </w:rPr>
        <w:t xml:space="preserve"> مالي أدعوكم إلى النجاة وتدعونني إلى النار</w:t>
      </w:r>
      <w:r w:rsidR="00592436">
        <w:rPr>
          <w:rtl/>
          <w:lang w:bidi="fa-IR"/>
        </w:rPr>
        <w:t>،</w:t>
      </w:r>
      <w:r>
        <w:rPr>
          <w:rtl/>
          <w:lang w:bidi="fa-IR"/>
        </w:rPr>
        <w:t xml:space="preserve"> وبادر مروان يومئذ ونادى</w:t>
      </w:r>
      <w:r w:rsidR="00592436">
        <w:rPr>
          <w:rtl/>
          <w:lang w:bidi="fa-IR"/>
        </w:rPr>
        <w:t>:</w:t>
      </w:r>
      <w:r>
        <w:rPr>
          <w:rtl/>
          <w:lang w:bidi="fa-IR"/>
        </w:rPr>
        <w:t xml:space="preserve"> رجل</w:t>
      </w:r>
      <w:r w:rsidR="00343413">
        <w:rPr>
          <w:rFonts w:hint="cs"/>
          <w:rtl/>
          <w:lang w:bidi="fa-IR"/>
        </w:rPr>
        <w:t>ٌ</w:t>
      </w:r>
      <w:r>
        <w:rPr>
          <w:rtl/>
          <w:lang w:bidi="fa-IR"/>
        </w:rPr>
        <w:t xml:space="preserve"> رجل</w:t>
      </w:r>
      <w:r w:rsidR="00343413">
        <w:rPr>
          <w:rFonts w:hint="cs"/>
          <w:rtl/>
          <w:lang w:bidi="fa-IR"/>
        </w:rPr>
        <w:t>ٌ</w:t>
      </w:r>
      <w:r>
        <w:rPr>
          <w:rtl/>
          <w:lang w:bidi="fa-IR"/>
        </w:rPr>
        <w:t>.</w:t>
      </w:r>
      <w:r w:rsidR="00343413">
        <w:rPr>
          <w:rFonts w:hint="cs"/>
          <w:rtl/>
          <w:lang w:bidi="fa-IR"/>
        </w:rPr>
        <w:t xml:space="preserve"> </w:t>
      </w:r>
      <w:r>
        <w:rPr>
          <w:rtl/>
          <w:lang w:bidi="fa-IR"/>
        </w:rPr>
        <w:t>فبرز له رجل</w:t>
      </w:r>
      <w:r w:rsidR="00343413">
        <w:rPr>
          <w:rFonts w:hint="cs"/>
          <w:rtl/>
          <w:lang w:bidi="fa-IR"/>
        </w:rPr>
        <w:t>ٌ</w:t>
      </w:r>
      <w:r>
        <w:rPr>
          <w:rtl/>
          <w:lang w:bidi="fa-IR"/>
        </w:rPr>
        <w:t xml:space="preserve"> من بني ليث ي</w:t>
      </w:r>
      <w:r w:rsidR="00343413">
        <w:rPr>
          <w:rFonts w:hint="cs"/>
          <w:rtl/>
          <w:lang w:bidi="fa-IR"/>
        </w:rPr>
        <w:t>ُ</w:t>
      </w:r>
      <w:r>
        <w:rPr>
          <w:rtl/>
          <w:lang w:bidi="fa-IR"/>
        </w:rPr>
        <w:t xml:space="preserve">دعى النباع </w:t>
      </w:r>
      <w:r w:rsidRPr="000472E4">
        <w:rPr>
          <w:rStyle w:val="libFootnotenumChar"/>
          <w:rtl/>
        </w:rPr>
        <w:t>(1)</w:t>
      </w:r>
      <w:r>
        <w:rPr>
          <w:rtl/>
          <w:lang w:bidi="fa-IR"/>
        </w:rPr>
        <w:t xml:space="preserve"> فاختلفا ضربتين فضربه مروان أسفل رجليه وضربه الآخر على أصل العنق فقلبه فانكب</w:t>
      </w:r>
      <w:r w:rsidR="00343413">
        <w:rPr>
          <w:rFonts w:hint="cs"/>
          <w:rtl/>
          <w:lang w:bidi="fa-IR"/>
        </w:rPr>
        <w:t>َّ</w:t>
      </w:r>
      <w:r>
        <w:rPr>
          <w:rtl/>
          <w:lang w:bidi="fa-IR"/>
        </w:rPr>
        <w:t xml:space="preserve"> مروان واستلقى فاجتر</w:t>
      </w:r>
      <w:r w:rsidR="00343413">
        <w:rPr>
          <w:rFonts w:hint="cs"/>
          <w:rtl/>
          <w:lang w:bidi="fa-IR"/>
        </w:rPr>
        <w:t>َّ</w:t>
      </w:r>
      <w:r>
        <w:rPr>
          <w:rtl/>
          <w:lang w:bidi="fa-IR"/>
        </w:rPr>
        <w:t xml:space="preserve"> هذا أصحابه</w:t>
      </w:r>
      <w:r w:rsidR="00592436">
        <w:rPr>
          <w:rtl/>
          <w:lang w:bidi="fa-IR"/>
        </w:rPr>
        <w:t>،</w:t>
      </w:r>
      <w:r>
        <w:rPr>
          <w:rtl/>
          <w:lang w:bidi="fa-IR"/>
        </w:rPr>
        <w:t xml:space="preserve"> واجتر</w:t>
      </w:r>
      <w:r w:rsidR="00343413">
        <w:rPr>
          <w:rFonts w:hint="cs"/>
          <w:rtl/>
          <w:lang w:bidi="fa-IR"/>
        </w:rPr>
        <w:t>َّ</w:t>
      </w:r>
      <w:r>
        <w:rPr>
          <w:rtl/>
          <w:lang w:bidi="fa-IR"/>
        </w:rPr>
        <w:t xml:space="preserve"> الآخر أصحابه</w:t>
      </w:r>
      <w:r w:rsidR="00592436">
        <w:rPr>
          <w:rtl/>
          <w:lang w:bidi="fa-IR"/>
        </w:rPr>
        <w:t>،</w:t>
      </w:r>
      <w:r>
        <w:rPr>
          <w:rtl/>
          <w:lang w:bidi="fa-IR"/>
        </w:rPr>
        <w:t xml:space="preserve"> فقال المصري</w:t>
      </w:r>
      <w:r w:rsidR="00343413">
        <w:rPr>
          <w:rFonts w:hint="cs"/>
          <w:rtl/>
          <w:lang w:bidi="fa-IR"/>
        </w:rPr>
        <w:t>ّ</w:t>
      </w:r>
      <w:r>
        <w:rPr>
          <w:rtl/>
          <w:lang w:bidi="fa-IR"/>
        </w:rPr>
        <w:t>ون</w:t>
      </w:r>
      <w:r w:rsidR="00592436">
        <w:rPr>
          <w:rtl/>
          <w:lang w:bidi="fa-IR"/>
        </w:rPr>
        <w:t>:</w:t>
      </w:r>
      <w:r>
        <w:rPr>
          <w:rtl/>
          <w:lang w:bidi="fa-IR"/>
        </w:rPr>
        <w:t xml:space="preserve"> أما والله لا أن تكونوا حج</w:t>
      </w:r>
      <w:r w:rsidR="008C1F4C">
        <w:rPr>
          <w:rFonts w:hint="cs"/>
          <w:rtl/>
          <w:lang w:bidi="fa-IR"/>
        </w:rPr>
        <w:t>َّ</w:t>
      </w:r>
      <w:r>
        <w:rPr>
          <w:rtl/>
          <w:lang w:bidi="fa-IR"/>
        </w:rPr>
        <w:t>ة علينا في ال</w:t>
      </w:r>
      <w:r w:rsidR="008C1F4C">
        <w:rPr>
          <w:rFonts w:hint="cs"/>
          <w:rtl/>
          <w:lang w:bidi="fa-IR"/>
        </w:rPr>
        <w:t>اُ</w:t>
      </w:r>
      <w:r>
        <w:rPr>
          <w:rtl/>
          <w:lang w:bidi="fa-IR"/>
        </w:rPr>
        <w:t>م</w:t>
      </w:r>
      <w:r w:rsidR="008C1F4C">
        <w:rPr>
          <w:rFonts w:hint="cs"/>
          <w:rtl/>
          <w:lang w:bidi="fa-IR"/>
        </w:rPr>
        <w:t>ّ</w:t>
      </w:r>
      <w:r>
        <w:rPr>
          <w:rtl/>
          <w:lang w:bidi="fa-IR"/>
        </w:rPr>
        <w:t>ة لقد قتلناكم بعد تحذير فقال المغيرة</w:t>
      </w:r>
      <w:r w:rsidR="00592436">
        <w:rPr>
          <w:rtl/>
          <w:lang w:bidi="fa-IR"/>
        </w:rPr>
        <w:t>:</w:t>
      </w:r>
      <w:r>
        <w:rPr>
          <w:rtl/>
          <w:lang w:bidi="fa-IR"/>
        </w:rPr>
        <w:t xml:space="preserve"> م</w:t>
      </w:r>
      <w:r w:rsidR="008C1F4C">
        <w:rPr>
          <w:rFonts w:hint="cs"/>
          <w:rtl/>
          <w:lang w:bidi="fa-IR"/>
        </w:rPr>
        <w:t>َ</w:t>
      </w:r>
      <w:r>
        <w:rPr>
          <w:rtl/>
          <w:lang w:bidi="fa-IR"/>
        </w:rPr>
        <w:t>ن بارز</w:t>
      </w:r>
      <w:r w:rsidR="008C1F4C">
        <w:rPr>
          <w:rFonts w:hint="cs"/>
          <w:rtl/>
          <w:lang w:bidi="fa-IR"/>
        </w:rPr>
        <w:t>ٌ</w:t>
      </w:r>
      <w:r w:rsidR="00592436">
        <w:rPr>
          <w:rtl/>
          <w:lang w:bidi="fa-IR"/>
        </w:rPr>
        <w:t>؟</w:t>
      </w:r>
      <w:r>
        <w:rPr>
          <w:rtl/>
          <w:lang w:bidi="fa-IR"/>
        </w:rPr>
        <w:t xml:space="preserve"> فبرز له رجل</w:t>
      </w:r>
      <w:r w:rsidR="008C1F4C">
        <w:rPr>
          <w:rFonts w:hint="cs"/>
          <w:rtl/>
          <w:lang w:bidi="fa-IR"/>
        </w:rPr>
        <w:t>ٌ</w:t>
      </w:r>
      <w:r>
        <w:rPr>
          <w:rtl/>
          <w:lang w:bidi="fa-IR"/>
        </w:rPr>
        <w:t xml:space="preserve"> فاجتلدوا وهو يقول</w:t>
      </w:r>
      <w:r w:rsidR="00592436">
        <w:rPr>
          <w:rtl/>
          <w:lang w:bidi="fa-IR"/>
        </w:rPr>
        <w:t>:</w:t>
      </w:r>
    </w:p>
    <w:p w:rsidR="00782246" w:rsidRDefault="00782246" w:rsidP="00592436">
      <w:pPr>
        <w:pStyle w:val="libPoemCenter"/>
        <w:rPr>
          <w:lang w:bidi="fa-IR"/>
        </w:rPr>
      </w:pPr>
      <w:r>
        <w:rPr>
          <w:rtl/>
          <w:lang w:bidi="fa-IR"/>
        </w:rPr>
        <w:t>أضربهم باليابس * ضرب غلام بائس * من الحياة آيس</w:t>
      </w:r>
    </w:p>
    <w:p w:rsidR="000472E4" w:rsidRDefault="00782246" w:rsidP="008C1F4C">
      <w:pPr>
        <w:pStyle w:val="libNormal"/>
        <w:rPr>
          <w:rtl/>
          <w:lang w:bidi="fa-IR"/>
        </w:rPr>
      </w:pPr>
      <w:r>
        <w:rPr>
          <w:rtl/>
          <w:lang w:bidi="fa-IR"/>
        </w:rPr>
        <w:t>فأجابه صاحبه</w:t>
      </w:r>
      <w:r w:rsidR="00592436">
        <w:rPr>
          <w:rtl/>
          <w:lang w:bidi="fa-IR"/>
        </w:rPr>
        <w:t>.</w:t>
      </w:r>
      <w:r>
        <w:rPr>
          <w:rtl/>
          <w:lang w:bidi="fa-IR"/>
        </w:rPr>
        <w:t>.. وقال الناس</w:t>
      </w:r>
      <w:r w:rsidR="00592436">
        <w:rPr>
          <w:rtl/>
          <w:lang w:bidi="fa-IR"/>
        </w:rPr>
        <w:t>:</w:t>
      </w:r>
      <w:r>
        <w:rPr>
          <w:rtl/>
          <w:lang w:bidi="fa-IR"/>
        </w:rPr>
        <w:t xml:space="preserve"> ق</w:t>
      </w:r>
      <w:r w:rsidR="008C1F4C">
        <w:rPr>
          <w:rFonts w:hint="cs"/>
          <w:rtl/>
          <w:lang w:bidi="fa-IR"/>
        </w:rPr>
        <w:t>ُ</w:t>
      </w:r>
      <w:r>
        <w:rPr>
          <w:rtl/>
          <w:lang w:bidi="fa-IR"/>
        </w:rPr>
        <w:t>تل المغيرة بن الأخنس فقال الذي قتله</w:t>
      </w:r>
      <w:r w:rsidR="00592436">
        <w:rPr>
          <w:rtl/>
          <w:lang w:bidi="fa-IR"/>
        </w:rPr>
        <w:t>:</w:t>
      </w:r>
      <w:r>
        <w:rPr>
          <w:rtl/>
          <w:lang w:bidi="fa-IR"/>
        </w:rPr>
        <w:t xml:space="preserve"> إن</w:t>
      </w:r>
      <w:r w:rsidR="008C1F4C">
        <w:rPr>
          <w:rFonts w:hint="cs"/>
          <w:rtl/>
          <w:lang w:bidi="fa-IR"/>
        </w:rPr>
        <w:t>ّ</w:t>
      </w:r>
      <w:r>
        <w:rPr>
          <w:rtl/>
          <w:lang w:bidi="fa-IR"/>
        </w:rPr>
        <w:t>ا ل</w:t>
      </w:r>
      <w:r w:rsidR="008C1F4C">
        <w:rPr>
          <w:rFonts w:hint="cs"/>
          <w:rtl/>
          <w:lang w:bidi="fa-IR"/>
        </w:rPr>
        <w:t>ِ</w:t>
      </w:r>
      <w:r>
        <w:rPr>
          <w:rtl/>
          <w:lang w:bidi="fa-IR"/>
        </w:rPr>
        <w:t>ل</w:t>
      </w:r>
      <w:r w:rsidR="008C1F4C">
        <w:rPr>
          <w:rFonts w:hint="cs"/>
          <w:rtl/>
          <w:lang w:bidi="fa-IR"/>
        </w:rPr>
        <w:t>َّ</w:t>
      </w:r>
      <w:r>
        <w:rPr>
          <w:rtl/>
          <w:lang w:bidi="fa-IR"/>
        </w:rPr>
        <w:t>ه فقال له عبد الر</w:t>
      </w:r>
      <w:r w:rsidR="008C1F4C">
        <w:rPr>
          <w:rFonts w:hint="cs"/>
          <w:rtl/>
          <w:lang w:bidi="fa-IR"/>
        </w:rPr>
        <w:t>َّ</w:t>
      </w:r>
      <w:r>
        <w:rPr>
          <w:rtl/>
          <w:lang w:bidi="fa-IR"/>
        </w:rPr>
        <w:t>حمن بن عديس</w:t>
      </w:r>
      <w:r w:rsidR="00592436">
        <w:rPr>
          <w:rtl/>
          <w:lang w:bidi="fa-IR"/>
        </w:rPr>
        <w:t>:</w:t>
      </w:r>
      <w:r>
        <w:rPr>
          <w:rtl/>
          <w:lang w:bidi="fa-IR"/>
        </w:rPr>
        <w:t xml:space="preserve"> ما لك</w:t>
      </w:r>
      <w:r w:rsidR="00592436">
        <w:rPr>
          <w:rtl/>
          <w:lang w:bidi="fa-IR"/>
        </w:rPr>
        <w:t>؟</w:t>
      </w:r>
      <w:r>
        <w:rPr>
          <w:rtl/>
          <w:lang w:bidi="fa-IR"/>
        </w:rPr>
        <w:t xml:space="preserve"> قال</w:t>
      </w:r>
      <w:r w:rsidR="00592436">
        <w:rPr>
          <w:rtl/>
          <w:lang w:bidi="fa-IR"/>
        </w:rPr>
        <w:t>:</w:t>
      </w:r>
      <w:r>
        <w:rPr>
          <w:rtl/>
          <w:lang w:bidi="fa-IR"/>
        </w:rPr>
        <w:t xml:space="preserve"> إن</w:t>
      </w:r>
      <w:r w:rsidR="008C1F4C">
        <w:rPr>
          <w:rFonts w:hint="cs"/>
          <w:rtl/>
          <w:lang w:bidi="fa-IR"/>
        </w:rPr>
        <w:t>ِّ</w:t>
      </w:r>
      <w:r>
        <w:rPr>
          <w:rtl/>
          <w:lang w:bidi="fa-IR"/>
        </w:rPr>
        <w:t>ي أتيت فيما يرى النائم فقيل لي</w:t>
      </w:r>
      <w:r w:rsidR="00592436">
        <w:rPr>
          <w:rtl/>
          <w:lang w:bidi="fa-IR"/>
        </w:rPr>
        <w:t>:</w:t>
      </w:r>
      <w:r>
        <w:rPr>
          <w:rtl/>
          <w:lang w:bidi="fa-IR"/>
        </w:rPr>
        <w:t xml:space="preserve"> بش</w:t>
      </w:r>
      <w:r w:rsidR="008C1F4C">
        <w:rPr>
          <w:rFonts w:hint="cs"/>
          <w:rtl/>
          <w:lang w:bidi="fa-IR"/>
        </w:rPr>
        <w:t>ِّ</w:t>
      </w:r>
      <w:r>
        <w:rPr>
          <w:rtl/>
          <w:lang w:bidi="fa-IR"/>
        </w:rPr>
        <w:t>ر قاتل المغيرة بن الأخنس بالنار.</w:t>
      </w:r>
      <w:r w:rsidR="008C1F4C">
        <w:rPr>
          <w:rFonts w:hint="cs"/>
          <w:rtl/>
          <w:lang w:bidi="fa-IR"/>
        </w:rPr>
        <w:t xml:space="preserve"> </w:t>
      </w:r>
      <w:r>
        <w:rPr>
          <w:rtl/>
          <w:lang w:bidi="fa-IR"/>
        </w:rPr>
        <w:t>فابتليت</w:t>
      </w:r>
      <w:r w:rsidR="008C1F4C">
        <w:rPr>
          <w:rFonts w:hint="cs"/>
          <w:rtl/>
          <w:lang w:bidi="fa-IR"/>
        </w:rPr>
        <w:t>ُ</w:t>
      </w:r>
      <w:r>
        <w:rPr>
          <w:rtl/>
          <w:lang w:bidi="fa-IR"/>
        </w:rPr>
        <w:t xml:space="preserve"> به</w:t>
      </w:r>
      <w:r w:rsidR="00592436">
        <w:rPr>
          <w:rtl/>
          <w:lang w:bidi="fa-IR"/>
        </w:rPr>
        <w:t>،</w:t>
      </w:r>
      <w:r>
        <w:rPr>
          <w:rtl/>
          <w:lang w:bidi="fa-IR"/>
        </w:rPr>
        <w:t xml:space="preserve"> وقتل قباث الكناني نيار بن عبد الله الأسلمي</w:t>
      </w:r>
      <w:r w:rsidR="00592436">
        <w:rPr>
          <w:rtl/>
          <w:lang w:bidi="fa-IR"/>
        </w:rPr>
        <w:t>،</w:t>
      </w:r>
      <w:r>
        <w:rPr>
          <w:rtl/>
          <w:lang w:bidi="fa-IR"/>
        </w:rPr>
        <w:t xml:space="preserve"> واقتحم الناس الدار من الدور التي حولها حت</w:t>
      </w:r>
      <w:r w:rsidR="008C1F4C">
        <w:rPr>
          <w:rFonts w:hint="cs"/>
          <w:rtl/>
          <w:lang w:bidi="fa-IR"/>
        </w:rPr>
        <w:t>ّ</w:t>
      </w:r>
      <w:r>
        <w:rPr>
          <w:rtl/>
          <w:lang w:bidi="fa-IR"/>
        </w:rPr>
        <w:t>ى ملؤها</w:t>
      </w:r>
      <w:r w:rsidR="00592436">
        <w:rPr>
          <w:rtl/>
          <w:lang w:bidi="fa-IR"/>
        </w:rPr>
        <w:t>،</w:t>
      </w:r>
      <w:r>
        <w:rPr>
          <w:rtl/>
          <w:lang w:bidi="fa-IR"/>
        </w:rPr>
        <w:t xml:space="preserve"> ولا يشعر الذين بالباب</w:t>
      </w:r>
      <w:r w:rsidR="00592436">
        <w:rPr>
          <w:rtl/>
          <w:lang w:bidi="fa-IR"/>
        </w:rPr>
        <w:t>،</w:t>
      </w:r>
      <w:r>
        <w:rPr>
          <w:rtl/>
          <w:lang w:bidi="fa-IR"/>
        </w:rPr>
        <w:t xml:space="preserve"> و</w:t>
      </w:r>
      <w:r w:rsidR="008C1F4C">
        <w:rPr>
          <w:rFonts w:hint="cs"/>
          <w:rtl/>
          <w:lang w:bidi="fa-IR"/>
        </w:rPr>
        <w:t>ا</w:t>
      </w:r>
      <w:r>
        <w:rPr>
          <w:rtl/>
          <w:lang w:bidi="fa-IR"/>
        </w:rPr>
        <w:t>قبلت القبائل على أبنائهم فذهبوا بهم إذ غ</w:t>
      </w:r>
      <w:r w:rsidR="008C1F4C">
        <w:rPr>
          <w:rFonts w:hint="cs"/>
          <w:rtl/>
          <w:lang w:bidi="fa-IR"/>
        </w:rPr>
        <w:t>ُ</w:t>
      </w:r>
      <w:r>
        <w:rPr>
          <w:rtl/>
          <w:lang w:bidi="fa-IR"/>
        </w:rPr>
        <w:t>لبوا على أميرهم وندبوا رجلا</w:t>
      </w:r>
      <w:r w:rsidR="008C1F4C">
        <w:rPr>
          <w:rFonts w:hint="cs"/>
          <w:rtl/>
          <w:lang w:bidi="fa-IR"/>
        </w:rPr>
        <w:t>ً</w:t>
      </w:r>
      <w:r>
        <w:rPr>
          <w:rtl/>
          <w:lang w:bidi="fa-IR"/>
        </w:rPr>
        <w:t xml:space="preserve"> لقتله</w:t>
      </w:r>
      <w:r w:rsidR="00592436">
        <w:rPr>
          <w:rtl/>
          <w:lang w:bidi="fa-IR"/>
        </w:rPr>
        <w:t>،</w:t>
      </w:r>
      <w:r>
        <w:rPr>
          <w:rtl/>
          <w:lang w:bidi="fa-IR"/>
        </w:rPr>
        <w:t xml:space="preserve"> فانتدب له</w:t>
      </w:r>
    </w:p>
    <w:p w:rsidR="00782246" w:rsidRDefault="000472E4" w:rsidP="000472E4">
      <w:pPr>
        <w:pStyle w:val="libLine"/>
        <w:rPr>
          <w:lang w:bidi="fa-IR"/>
        </w:rPr>
      </w:pPr>
      <w:r>
        <w:rPr>
          <w:rtl/>
          <w:lang w:bidi="fa-IR"/>
        </w:rPr>
        <w:t>____________________</w:t>
      </w:r>
    </w:p>
    <w:p w:rsidR="000472E4" w:rsidRDefault="00782246" w:rsidP="008C1F4C">
      <w:pPr>
        <w:pStyle w:val="libFootnote0"/>
        <w:rPr>
          <w:rtl/>
          <w:lang w:bidi="fa-IR"/>
        </w:rPr>
      </w:pPr>
      <w:r>
        <w:rPr>
          <w:rtl/>
          <w:lang w:bidi="fa-IR"/>
        </w:rPr>
        <w:t xml:space="preserve">1 </w:t>
      </w:r>
      <w:r w:rsidR="000472E4">
        <w:rPr>
          <w:rtl/>
          <w:lang w:bidi="fa-IR"/>
        </w:rPr>
        <w:t>-</w:t>
      </w:r>
      <w:r>
        <w:rPr>
          <w:rtl/>
          <w:lang w:bidi="fa-IR"/>
        </w:rPr>
        <w:t xml:space="preserve"> كذا والصحيح</w:t>
      </w:r>
      <w:r w:rsidR="00592436">
        <w:rPr>
          <w:rtl/>
          <w:lang w:bidi="fa-IR"/>
        </w:rPr>
        <w:t>:</w:t>
      </w:r>
      <w:r>
        <w:rPr>
          <w:rtl/>
          <w:lang w:bidi="fa-IR"/>
        </w:rPr>
        <w:t xml:space="preserve"> البياع</w:t>
      </w:r>
      <w:r w:rsidR="00592436">
        <w:rPr>
          <w:rtl/>
          <w:lang w:bidi="fa-IR"/>
        </w:rPr>
        <w:t>،</w:t>
      </w:r>
      <w:r>
        <w:rPr>
          <w:rtl/>
          <w:lang w:bidi="fa-IR"/>
        </w:rPr>
        <w:t xml:space="preserve"> وهو عروة بن شييم الليث</w:t>
      </w:r>
      <w:r w:rsidR="008C1F4C">
        <w:rPr>
          <w:rFonts w:hint="cs"/>
          <w:rtl/>
          <w:lang w:bidi="fa-IR"/>
        </w:rPr>
        <w:t>ى</w:t>
      </w:r>
      <w:r>
        <w:rPr>
          <w:rtl/>
          <w:lang w:bidi="fa-IR"/>
        </w:rPr>
        <w:t xml:space="preserve"> كما مر</w:t>
      </w:r>
      <w:r w:rsidR="008C1F4C">
        <w:rPr>
          <w:rFonts w:hint="cs"/>
          <w:rtl/>
          <w:lang w:bidi="fa-IR"/>
        </w:rPr>
        <w:t>ّ</w:t>
      </w:r>
      <w:r>
        <w:rPr>
          <w:rtl/>
          <w:lang w:bidi="fa-IR"/>
        </w:rPr>
        <w:t>.</w:t>
      </w:r>
    </w:p>
    <w:p w:rsidR="00782246" w:rsidRDefault="000472E4" w:rsidP="000472E4">
      <w:pPr>
        <w:pStyle w:val="libNormal"/>
        <w:rPr>
          <w:lang w:bidi="fa-IR"/>
        </w:rPr>
      </w:pPr>
      <w:r>
        <w:rPr>
          <w:rtl/>
          <w:lang w:bidi="fa-IR"/>
        </w:rPr>
        <w:br w:type="page"/>
      </w:r>
    </w:p>
    <w:p w:rsidR="000472E4" w:rsidRDefault="00782246" w:rsidP="00EE0F74">
      <w:pPr>
        <w:pStyle w:val="libNormal0"/>
        <w:rPr>
          <w:rtl/>
          <w:lang w:bidi="fa-IR"/>
        </w:rPr>
      </w:pPr>
      <w:r>
        <w:rPr>
          <w:rtl/>
          <w:lang w:bidi="fa-IR"/>
        </w:rPr>
        <w:lastRenderedPageBreak/>
        <w:t>رجل</w:t>
      </w:r>
      <w:r w:rsidR="008C1F4C">
        <w:rPr>
          <w:rFonts w:hint="cs"/>
          <w:rtl/>
          <w:lang w:bidi="fa-IR"/>
        </w:rPr>
        <w:t>ٌ</w:t>
      </w:r>
      <w:r>
        <w:rPr>
          <w:rtl/>
          <w:lang w:bidi="fa-IR"/>
        </w:rPr>
        <w:t xml:space="preserve"> فدخل عليه البيت فقال</w:t>
      </w:r>
      <w:r w:rsidR="00592436">
        <w:rPr>
          <w:rtl/>
          <w:lang w:bidi="fa-IR"/>
        </w:rPr>
        <w:t>:</w:t>
      </w:r>
      <w:r>
        <w:rPr>
          <w:rtl/>
          <w:lang w:bidi="fa-IR"/>
        </w:rPr>
        <w:t xml:space="preserve"> اخلعها وندعك.</w:t>
      </w:r>
      <w:r w:rsidR="008C1F4C">
        <w:rPr>
          <w:rFonts w:hint="cs"/>
          <w:rtl/>
          <w:lang w:bidi="fa-IR"/>
        </w:rPr>
        <w:t xml:space="preserve"> </w:t>
      </w:r>
      <w:r>
        <w:rPr>
          <w:rtl/>
          <w:lang w:bidi="fa-IR"/>
        </w:rPr>
        <w:t>فقال</w:t>
      </w:r>
      <w:r w:rsidR="00592436">
        <w:rPr>
          <w:rtl/>
          <w:lang w:bidi="fa-IR"/>
        </w:rPr>
        <w:t>:</w:t>
      </w:r>
      <w:r>
        <w:rPr>
          <w:rtl/>
          <w:lang w:bidi="fa-IR"/>
        </w:rPr>
        <w:t xml:space="preserve"> ويحك والله ما كشفت</w:t>
      </w:r>
      <w:r w:rsidR="008C1F4C">
        <w:rPr>
          <w:rFonts w:hint="cs"/>
          <w:rtl/>
          <w:lang w:bidi="fa-IR"/>
        </w:rPr>
        <w:t>ُ</w:t>
      </w:r>
      <w:r>
        <w:rPr>
          <w:rtl/>
          <w:lang w:bidi="fa-IR"/>
        </w:rPr>
        <w:t xml:space="preserve"> امرأة</w:t>
      </w:r>
      <w:r w:rsidR="008C1F4C">
        <w:rPr>
          <w:rFonts w:hint="cs"/>
          <w:rtl/>
          <w:lang w:bidi="fa-IR"/>
        </w:rPr>
        <w:t>ً</w:t>
      </w:r>
      <w:r>
        <w:rPr>
          <w:rtl/>
          <w:lang w:bidi="fa-IR"/>
        </w:rPr>
        <w:t xml:space="preserve"> في جاهلي</w:t>
      </w:r>
      <w:r w:rsidR="008C1F4C">
        <w:rPr>
          <w:rFonts w:hint="cs"/>
          <w:rtl/>
          <w:lang w:bidi="fa-IR"/>
        </w:rPr>
        <w:t>َّ</w:t>
      </w:r>
      <w:r>
        <w:rPr>
          <w:rtl/>
          <w:lang w:bidi="fa-IR"/>
        </w:rPr>
        <w:t>ة ولا إسلام ولا تغن</w:t>
      </w:r>
      <w:r w:rsidR="008C1F4C">
        <w:rPr>
          <w:rFonts w:hint="cs"/>
          <w:rtl/>
          <w:lang w:bidi="fa-IR"/>
        </w:rPr>
        <w:t>ّ</w:t>
      </w:r>
      <w:r>
        <w:rPr>
          <w:rtl/>
          <w:lang w:bidi="fa-IR"/>
        </w:rPr>
        <w:t>يت ولا تمن</w:t>
      </w:r>
      <w:r w:rsidR="008C1F4C">
        <w:rPr>
          <w:rFonts w:hint="cs"/>
          <w:rtl/>
          <w:lang w:bidi="fa-IR"/>
        </w:rPr>
        <w:t>ّ</w:t>
      </w:r>
      <w:r>
        <w:rPr>
          <w:rtl/>
          <w:lang w:bidi="fa-IR"/>
        </w:rPr>
        <w:t xml:space="preserve">يت ولا وضعت يميني على عورتي مذ بايعت رسول الله </w:t>
      </w:r>
      <w:r w:rsidR="000F4A9A" w:rsidRPr="000F4A9A">
        <w:rPr>
          <w:rStyle w:val="libAlaemChar"/>
          <w:rtl/>
        </w:rPr>
        <w:t>صلى‌الله‌عليه‌وآله‌وسلم</w:t>
      </w:r>
      <w:r w:rsidR="00592436">
        <w:rPr>
          <w:rtl/>
          <w:lang w:bidi="fa-IR"/>
        </w:rPr>
        <w:t>،</w:t>
      </w:r>
      <w:r>
        <w:rPr>
          <w:rtl/>
          <w:lang w:bidi="fa-IR"/>
        </w:rPr>
        <w:t xml:space="preserve"> ولست خالعا</w:t>
      </w:r>
      <w:r w:rsidR="008C1F4C">
        <w:rPr>
          <w:rFonts w:hint="cs"/>
          <w:rtl/>
          <w:lang w:bidi="fa-IR"/>
        </w:rPr>
        <w:t>ً</w:t>
      </w:r>
      <w:r>
        <w:rPr>
          <w:rtl/>
          <w:lang w:bidi="fa-IR"/>
        </w:rPr>
        <w:t xml:space="preserve"> قميصا</w:t>
      </w:r>
      <w:r w:rsidR="008C1F4C">
        <w:rPr>
          <w:rFonts w:hint="cs"/>
          <w:rtl/>
          <w:lang w:bidi="fa-IR"/>
        </w:rPr>
        <w:t>ً</w:t>
      </w:r>
      <w:r>
        <w:rPr>
          <w:rtl/>
          <w:lang w:bidi="fa-IR"/>
        </w:rPr>
        <w:t xml:space="preserve"> كسانيه الله عز</w:t>
      </w:r>
      <w:r w:rsidR="00D7764B">
        <w:rPr>
          <w:rFonts w:hint="cs"/>
          <w:rtl/>
          <w:lang w:bidi="fa-IR"/>
        </w:rPr>
        <w:t>ّ</w:t>
      </w:r>
      <w:r>
        <w:rPr>
          <w:rtl/>
          <w:lang w:bidi="fa-IR"/>
        </w:rPr>
        <w:t xml:space="preserve"> وجل</w:t>
      </w:r>
      <w:r w:rsidR="00D7764B">
        <w:rPr>
          <w:rFonts w:hint="cs"/>
          <w:rtl/>
          <w:lang w:bidi="fa-IR"/>
        </w:rPr>
        <w:t>َّ</w:t>
      </w:r>
      <w:r>
        <w:rPr>
          <w:rtl/>
          <w:lang w:bidi="fa-IR"/>
        </w:rPr>
        <w:t xml:space="preserve"> وأنا على مكاني حت</w:t>
      </w:r>
      <w:r w:rsidR="00D7764B">
        <w:rPr>
          <w:rFonts w:hint="cs"/>
          <w:rtl/>
          <w:lang w:bidi="fa-IR"/>
        </w:rPr>
        <w:t>ّ</w:t>
      </w:r>
      <w:r>
        <w:rPr>
          <w:rtl/>
          <w:lang w:bidi="fa-IR"/>
        </w:rPr>
        <w:t>ى ي</w:t>
      </w:r>
      <w:r w:rsidR="00D7764B">
        <w:rPr>
          <w:rFonts w:hint="cs"/>
          <w:rtl/>
          <w:lang w:bidi="fa-IR"/>
        </w:rPr>
        <w:t>ُ</w:t>
      </w:r>
      <w:r>
        <w:rPr>
          <w:rtl/>
          <w:lang w:bidi="fa-IR"/>
        </w:rPr>
        <w:t>كرم الله أهل السعادة وي</w:t>
      </w:r>
      <w:r w:rsidR="00D7764B">
        <w:rPr>
          <w:rFonts w:hint="cs"/>
          <w:rtl/>
          <w:lang w:bidi="fa-IR"/>
        </w:rPr>
        <w:t>ُ</w:t>
      </w:r>
      <w:r>
        <w:rPr>
          <w:rtl/>
          <w:lang w:bidi="fa-IR"/>
        </w:rPr>
        <w:t>هين أهل الشقاء.</w:t>
      </w:r>
      <w:r w:rsidR="00D7764B">
        <w:rPr>
          <w:rFonts w:hint="cs"/>
          <w:rtl/>
          <w:lang w:bidi="fa-IR"/>
        </w:rPr>
        <w:t xml:space="preserve"> </w:t>
      </w:r>
      <w:r>
        <w:rPr>
          <w:rtl/>
          <w:lang w:bidi="fa-IR"/>
        </w:rPr>
        <w:t>فخرج وقالوا</w:t>
      </w:r>
      <w:r w:rsidR="00592436">
        <w:rPr>
          <w:rtl/>
          <w:lang w:bidi="fa-IR"/>
        </w:rPr>
        <w:t>:</w:t>
      </w:r>
      <w:r>
        <w:rPr>
          <w:rtl/>
          <w:lang w:bidi="fa-IR"/>
        </w:rPr>
        <w:t xml:space="preserve"> ما صنعت</w:t>
      </w:r>
      <w:r w:rsidR="00592436">
        <w:rPr>
          <w:rtl/>
          <w:lang w:bidi="fa-IR"/>
        </w:rPr>
        <w:t>؟</w:t>
      </w:r>
      <w:r>
        <w:rPr>
          <w:rtl/>
          <w:lang w:bidi="fa-IR"/>
        </w:rPr>
        <w:t xml:space="preserve"> فقال</w:t>
      </w:r>
      <w:r w:rsidR="00592436">
        <w:rPr>
          <w:rtl/>
          <w:lang w:bidi="fa-IR"/>
        </w:rPr>
        <w:t>:</w:t>
      </w:r>
      <w:r>
        <w:rPr>
          <w:rtl/>
          <w:lang w:bidi="fa-IR"/>
        </w:rPr>
        <w:t xml:space="preserve"> علقنا والله</w:t>
      </w:r>
      <w:r w:rsidR="00592436">
        <w:rPr>
          <w:rtl/>
          <w:lang w:bidi="fa-IR"/>
        </w:rPr>
        <w:t>،</w:t>
      </w:r>
      <w:r>
        <w:rPr>
          <w:rtl/>
          <w:lang w:bidi="fa-IR"/>
        </w:rPr>
        <w:t xml:space="preserve"> والله ما ينجينا من الناس إل</w:t>
      </w:r>
      <w:r w:rsidR="00D7764B">
        <w:rPr>
          <w:rFonts w:hint="cs"/>
          <w:rtl/>
          <w:lang w:bidi="fa-IR"/>
        </w:rPr>
        <w:t>ّ</w:t>
      </w:r>
      <w:r>
        <w:rPr>
          <w:rtl/>
          <w:lang w:bidi="fa-IR"/>
        </w:rPr>
        <w:t>ا قتله وما يحل</w:t>
      </w:r>
      <w:r w:rsidR="00D7764B">
        <w:rPr>
          <w:rFonts w:hint="cs"/>
          <w:rtl/>
          <w:lang w:bidi="fa-IR"/>
        </w:rPr>
        <w:t>ّ</w:t>
      </w:r>
      <w:r>
        <w:rPr>
          <w:rtl/>
          <w:lang w:bidi="fa-IR"/>
        </w:rPr>
        <w:t xml:space="preserve"> لنا قتله</w:t>
      </w:r>
      <w:r w:rsidR="00592436">
        <w:rPr>
          <w:rtl/>
          <w:lang w:bidi="fa-IR"/>
        </w:rPr>
        <w:t>،</w:t>
      </w:r>
      <w:r>
        <w:rPr>
          <w:rtl/>
          <w:lang w:bidi="fa-IR"/>
        </w:rPr>
        <w:t xml:space="preserve"> ف</w:t>
      </w:r>
      <w:r w:rsidR="00D7764B">
        <w:rPr>
          <w:rFonts w:hint="cs"/>
          <w:rtl/>
          <w:lang w:bidi="fa-IR"/>
        </w:rPr>
        <w:t>ا</w:t>
      </w:r>
      <w:r>
        <w:rPr>
          <w:rtl/>
          <w:lang w:bidi="fa-IR"/>
        </w:rPr>
        <w:t>دخلوا عليه رجلا</w:t>
      </w:r>
      <w:r w:rsidR="00D7764B">
        <w:rPr>
          <w:rFonts w:hint="cs"/>
          <w:rtl/>
          <w:lang w:bidi="fa-IR"/>
        </w:rPr>
        <w:t>ً</w:t>
      </w:r>
      <w:r>
        <w:rPr>
          <w:rtl/>
          <w:lang w:bidi="fa-IR"/>
        </w:rPr>
        <w:t xml:space="preserve"> من بني ليث فقال</w:t>
      </w:r>
      <w:r w:rsidR="00592436">
        <w:rPr>
          <w:rtl/>
          <w:lang w:bidi="fa-IR"/>
        </w:rPr>
        <w:t>:</w:t>
      </w:r>
      <w:r>
        <w:rPr>
          <w:rtl/>
          <w:lang w:bidi="fa-IR"/>
        </w:rPr>
        <w:t xml:space="preserve"> مم</w:t>
      </w:r>
      <w:r w:rsidR="00D7764B">
        <w:rPr>
          <w:rFonts w:hint="cs"/>
          <w:rtl/>
          <w:lang w:bidi="fa-IR"/>
        </w:rPr>
        <w:t>َّ</w:t>
      </w:r>
      <w:r>
        <w:rPr>
          <w:rtl/>
          <w:lang w:bidi="fa-IR"/>
        </w:rPr>
        <w:t>ن الرجل</w:t>
      </w:r>
      <w:r w:rsidR="00592436">
        <w:rPr>
          <w:rtl/>
          <w:lang w:bidi="fa-IR"/>
        </w:rPr>
        <w:t>؟</w:t>
      </w:r>
      <w:r>
        <w:rPr>
          <w:rtl/>
          <w:lang w:bidi="fa-IR"/>
        </w:rPr>
        <w:t xml:space="preserve"> فقال</w:t>
      </w:r>
      <w:r w:rsidR="00592436">
        <w:rPr>
          <w:rtl/>
          <w:lang w:bidi="fa-IR"/>
        </w:rPr>
        <w:t>:</w:t>
      </w:r>
      <w:r>
        <w:rPr>
          <w:rtl/>
          <w:lang w:bidi="fa-IR"/>
        </w:rPr>
        <w:t xml:space="preserve"> ليثي</w:t>
      </w:r>
      <w:r w:rsidR="00D7764B">
        <w:rPr>
          <w:rFonts w:hint="cs"/>
          <w:rtl/>
          <w:lang w:bidi="fa-IR"/>
        </w:rPr>
        <w:t>ٌّ</w:t>
      </w:r>
      <w:r>
        <w:rPr>
          <w:rtl/>
          <w:lang w:bidi="fa-IR"/>
        </w:rPr>
        <w:t>.</w:t>
      </w:r>
      <w:r w:rsidR="00D7764B">
        <w:rPr>
          <w:rFonts w:hint="cs"/>
          <w:rtl/>
          <w:lang w:bidi="fa-IR"/>
        </w:rPr>
        <w:t xml:space="preserve"> </w:t>
      </w:r>
      <w:r>
        <w:rPr>
          <w:rtl/>
          <w:lang w:bidi="fa-IR"/>
        </w:rPr>
        <w:t>فقال</w:t>
      </w:r>
      <w:r w:rsidR="00592436">
        <w:rPr>
          <w:rtl/>
          <w:lang w:bidi="fa-IR"/>
        </w:rPr>
        <w:t>:</w:t>
      </w:r>
      <w:r>
        <w:rPr>
          <w:rtl/>
          <w:lang w:bidi="fa-IR"/>
        </w:rPr>
        <w:t xml:space="preserve"> لست بصاحبي قال</w:t>
      </w:r>
      <w:r w:rsidR="00592436">
        <w:rPr>
          <w:rtl/>
          <w:lang w:bidi="fa-IR"/>
        </w:rPr>
        <w:t>:</w:t>
      </w:r>
      <w:r>
        <w:rPr>
          <w:rtl/>
          <w:lang w:bidi="fa-IR"/>
        </w:rPr>
        <w:t xml:space="preserve"> وكيف</w:t>
      </w:r>
      <w:r w:rsidR="00592436">
        <w:rPr>
          <w:rtl/>
          <w:lang w:bidi="fa-IR"/>
        </w:rPr>
        <w:t>؟</w:t>
      </w:r>
      <w:r>
        <w:rPr>
          <w:rtl/>
          <w:lang w:bidi="fa-IR"/>
        </w:rPr>
        <w:t xml:space="preserve"> فقال</w:t>
      </w:r>
      <w:r w:rsidR="00592436">
        <w:rPr>
          <w:rtl/>
          <w:lang w:bidi="fa-IR"/>
        </w:rPr>
        <w:t>:</w:t>
      </w:r>
      <w:r>
        <w:rPr>
          <w:rtl/>
          <w:lang w:bidi="fa-IR"/>
        </w:rPr>
        <w:t xml:space="preserve"> ألست الذي دعا لك النبي</w:t>
      </w:r>
      <w:r w:rsidR="00D7764B">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في نفر أن تحفظوا يوم كذا وكذا</w:t>
      </w:r>
      <w:r w:rsidR="00592436">
        <w:rPr>
          <w:rtl/>
          <w:lang w:bidi="fa-IR"/>
        </w:rPr>
        <w:t>؟</w:t>
      </w:r>
      <w:r>
        <w:rPr>
          <w:rtl/>
          <w:lang w:bidi="fa-IR"/>
        </w:rPr>
        <w:t xml:space="preserve"> قال</w:t>
      </w:r>
      <w:r w:rsidR="00592436">
        <w:rPr>
          <w:rtl/>
          <w:lang w:bidi="fa-IR"/>
        </w:rPr>
        <w:t>:</w:t>
      </w:r>
      <w:r>
        <w:rPr>
          <w:rtl/>
          <w:lang w:bidi="fa-IR"/>
        </w:rPr>
        <w:t xml:space="preserve"> بلى. قال</w:t>
      </w:r>
      <w:r w:rsidR="00592436">
        <w:rPr>
          <w:rtl/>
          <w:lang w:bidi="fa-IR"/>
        </w:rPr>
        <w:t>:</w:t>
      </w:r>
      <w:r>
        <w:rPr>
          <w:rtl/>
          <w:lang w:bidi="fa-IR"/>
        </w:rPr>
        <w:t xml:space="preserve"> فلن تضيع. فرجع وفارق القوم</w:t>
      </w:r>
      <w:r w:rsidR="00592436">
        <w:rPr>
          <w:rtl/>
          <w:lang w:bidi="fa-IR"/>
        </w:rPr>
        <w:t>،</w:t>
      </w:r>
      <w:r>
        <w:rPr>
          <w:rtl/>
          <w:lang w:bidi="fa-IR"/>
        </w:rPr>
        <w:t xml:space="preserve"> فأدخلوا عليه رجلا</w:t>
      </w:r>
      <w:r w:rsidR="00D7764B">
        <w:rPr>
          <w:rFonts w:hint="cs"/>
          <w:rtl/>
          <w:lang w:bidi="fa-IR"/>
        </w:rPr>
        <w:t>ً</w:t>
      </w:r>
      <w:r>
        <w:rPr>
          <w:rtl/>
          <w:lang w:bidi="fa-IR"/>
        </w:rPr>
        <w:t xml:space="preserve"> من قريش فقال</w:t>
      </w:r>
      <w:r w:rsidR="00592436">
        <w:rPr>
          <w:rtl/>
          <w:lang w:bidi="fa-IR"/>
        </w:rPr>
        <w:t>:</w:t>
      </w:r>
      <w:r>
        <w:rPr>
          <w:rtl/>
          <w:lang w:bidi="fa-IR"/>
        </w:rPr>
        <w:t xml:space="preserve"> يا عثمان</w:t>
      </w:r>
      <w:r w:rsidR="00592436">
        <w:rPr>
          <w:rtl/>
          <w:lang w:bidi="fa-IR"/>
        </w:rPr>
        <w:t>!</w:t>
      </w:r>
      <w:r>
        <w:rPr>
          <w:rtl/>
          <w:lang w:bidi="fa-IR"/>
        </w:rPr>
        <w:t xml:space="preserve"> إن</w:t>
      </w:r>
      <w:r w:rsidR="00EE0F74">
        <w:rPr>
          <w:rFonts w:hint="cs"/>
          <w:rtl/>
          <w:lang w:bidi="fa-IR"/>
        </w:rPr>
        <w:t>ِّ</w:t>
      </w:r>
      <w:r>
        <w:rPr>
          <w:rtl/>
          <w:lang w:bidi="fa-IR"/>
        </w:rPr>
        <w:t>ي قاتلك. قال</w:t>
      </w:r>
      <w:r w:rsidR="00592436">
        <w:rPr>
          <w:rtl/>
          <w:lang w:bidi="fa-IR"/>
        </w:rPr>
        <w:t>:</w:t>
      </w:r>
      <w:r>
        <w:rPr>
          <w:rtl/>
          <w:lang w:bidi="fa-IR"/>
        </w:rPr>
        <w:t xml:space="preserve"> كل</w:t>
      </w:r>
      <w:r w:rsidR="00EE0F74">
        <w:rPr>
          <w:rFonts w:hint="cs"/>
          <w:rtl/>
          <w:lang w:bidi="fa-IR"/>
        </w:rPr>
        <w:t>ّ</w:t>
      </w:r>
      <w:r>
        <w:rPr>
          <w:rtl/>
          <w:lang w:bidi="fa-IR"/>
        </w:rPr>
        <w:t>ا يا فلان</w:t>
      </w:r>
      <w:r w:rsidR="00592436">
        <w:rPr>
          <w:rtl/>
          <w:lang w:bidi="fa-IR"/>
        </w:rPr>
        <w:t>!</w:t>
      </w:r>
      <w:r>
        <w:rPr>
          <w:rtl/>
          <w:lang w:bidi="fa-IR"/>
        </w:rPr>
        <w:t xml:space="preserve"> لا تقتلني.</w:t>
      </w:r>
      <w:r w:rsidR="00EE0F74">
        <w:rPr>
          <w:rFonts w:hint="cs"/>
          <w:rtl/>
          <w:lang w:bidi="fa-IR"/>
        </w:rPr>
        <w:t xml:space="preserve"> </w:t>
      </w:r>
      <w:r>
        <w:rPr>
          <w:rtl/>
          <w:lang w:bidi="fa-IR"/>
        </w:rPr>
        <w:t>قال</w:t>
      </w:r>
      <w:r w:rsidR="00592436">
        <w:rPr>
          <w:rtl/>
          <w:lang w:bidi="fa-IR"/>
        </w:rPr>
        <w:t>:</w:t>
      </w:r>
      <w:r>
        <w:rPr>
          <w:rtl/>
          <w:lang w:bidi="fa-IR"/>
        </w:rPr>
        <w:t xml:space="preserve"> وكيف</w:t>
      </w:r>
      <w:r w:rsidR="00592436">
        <w:rPr>
          <w:rtl/>
          <w:lang w:bidi="fa-IR"/>
        </w:rPr>
        <w:t>؟</w:t>
      </w:r>
      <w:r>
        <w:rPr>
          <w:rtl/>
          <w:lang w:bidi="fa-IR"/>
        </w:rPr>
        <w:t xml:space="preserve"> قال</w:t>
      </w:r>
      <w:r w:rsidR="00592436">
        <w:rPr>
          <w:rtl/>
          <w:lang w:bidi="fa-IR"/>
        </w:rPr>
        <w:t>:</w:t>
      </w:r>
      <w:r>
        <w:rPr>
          <w:rtl/>
          <w:lang w:bidi="fa-IR"/>
        </w:rPr>
        <w:t xml:space="preserve"> إن</w:t>
      </w:r>
      <w:r w:rsidR="00EE0F74">
        <w:rPr>
          <w:rFonts w:hint="cs"/>
          <w:rtl/>
          <w:lang w:bidi="fa-IR"/>
        </w:rPr>
        <w:t>َّ</w:t>
      </w:r>
      <w:r>
        <w:rPr>
          <w:rtl/>
          <w:lang w:bidi="fa-IR"/>
        </w:rPr>
        <w:t xml:space="preserve"> رسول الله استغفر لك يوم كذا وكذا فلن تقارف دما</w:t>
      </w:r>
      <w:r w:rsidR="00EE0F74">
        <w:rPr>
          <w:rFonts w:hint="cs"/>
          <w:rtl/>
          <w:lang w:bidi="fa-IR"/>
        </w:rPr>
        <w:t>ً</w:t>
      </w:r>
      <w:r>
        <w:rPr>
          <w:rtl/>
          <w:lang w:bidi="fa-IR"/>
        </w:rPr>
        <w:t xml:space="preserve"> حراما</w:t>
      </w:r>
      <w:r w:rsidR="00EE0F74">
        <w:rPr>
          <w:rFonts w:hint="cs"/>
          <w:rtl/>
          <w:lang w:bidi="fa-IR"/>
        </w:rPr>
        <w:t>ً</w:t>
      </w:r>
      <w:r w:rsidR="00592436">
        <w:rPr>
          <w:rtl/>
          <w:lang w:bidi="fa-IR"/>
        </w:rPr>
        <w:t>،</w:t>
      </w:r>
      <w:r>
        <w:rPr>
          <w:rtl/>
          <w:lang w:bidi="fa-IR"/>
        </w:rPr>
        <w:t xml:space="preserve"> فاستغفر ورجع وفارق أصحابه</w:t>
      </w:r>
      <w:r w:rsidR="00592436">
        <w:rPr>
          <w:rtl/>
          <w:lang w:bidi="fa-IR"/>
        </w:rPr>
        <w:t>،</w:t>
      </w:r>
      <w:r>
        <w:rPr>
          <w:rtl/>
          <w:lang w:bidi="fa-IR"/>
        </w:rPr>
        <w:t xml:space="preserve"> فأقبل عبد الله بن سلام حت</w:t>
      </w:r>
      <w:r w:rsidR="00EE0F74">
        <w:rPr>
          <w:rFonts w:hint="cs"/>
          <w:rtl/>
          <w:lang w:bidi="fa-IR"/>
        </w:rPr>
        <w:t>ّ</w:t>
      </w:r>
      <w:r>
        <w:rPr>
          <w:rtl/>
          <w:lang w:bidi="fa-IR"/>
        </w:rPr>
        <w:t>ى قام على باب الدار ينهاهم عن قتله</w:t>
      </w:r>
      <w:r w:rsidR="00592436">
        <w:rPr>
          <w:rtl/>
          <w:lang w:bidi="fa-IR"/>
        </w:rPr>
        <w:t>،</w:t>
      </w:r>
      <w:r>
        <w:rPr>
          <w:rtl/>
          <w:lang w:bidi="fa-IR"/>
        </w:rPr>
        <w:t xml:space="preserve"> وقال</w:t>
      </w:r>
      <w:r w:rsidR="00592436">
        <w:rPr>
          <w:rtl/>
          <w:lang w:bidi="fa-IR"/>
        </w:rPr>
        <w:t>:</w:t>
      </w:r>
      <w:r>
        <w:rPr>
          <w:rtl/>
          <w:lang w:bidi="fa-IR"/>
        </w:rPr>
        <w:t xml:space="preserve"> يا قوم</w:t>
      </w:r>
      <w:r w:rsidR="00592436">
        <w:rPr>
          <w:rtl/>
          <w:lang w:bidi="fa-IR"/>
        </w:rPr>
        <w:t>!</w:t>
      </w:r>
      <w:r>
        <w:rPr>
          <w:rtl/>
          <w:lang w:bidi="fa-IR"/>
        </w:rPr>
        <w:t xml:space="preserve"> لا تسل</w:t>
      </w:r>
      <w:r w:rsidR="00EE0F74">
        <w:rPr>
          <w:rFonts w:hint="cs"/>
          <w:rtl/>
          <w:lang w:bidi="fa-IR"/>
        </w:rPr>
        <w:t>ّ</w:t>
      </w:r>
      <w:r>
        <w:rPr>
          <w:rtl/>
          <w:lang w:bidi="fa-IR"/>
        </w:rPr>
        <w:t>وا سيف الله عليكم فوالله إن سللتموه ولا تغمدوه</w:t>
      </w:r>
      <w:r w:rsidR="00592436">
        <w:rPr>
          <w:rtl/>
          <w:lang w:bidi="fa-IR"/>
        </w:rPr>
        <w:t>،</w:t>
      </w:r>
      <w:r>
        <w:rPr>
          <w:rtl/>
          <w:lang w:bidi="fa-IR"/>
        </w:rPr>
        <w:t xml:space="preserve"> ويلكم إن</w:t>
      </w:r>
      <w:r w:rsidR="00EE0F74">
        <w:rPr>
          <w:rFonts w:hint="cs"/>
          <w:rtl/>
          <w:lang w:bidi="fa-IR"/>
        </w:rPr>
        <w:t>َّ</w:t>
      </w:r>
      <w:r>
        <w:rPr>
          <w:rtl/>
          <w:lang w:bidi="fa-IR"/>
        </w:rPr>
        <w:t xml:space="preserve"> سلطانكم اليوم يقوم بالد</w:t>
      </w:r>
      <w:r w:rsidR="00EE0F74">
        <w:rPr>
          <w:rFonts w:hint="cs"/>
          <w:rtl/>
          <w:lang w:bidi="fa-IR"/>
        </w:rPr>
        <w:t>ِ</w:t>
      </w:r>
      <w:r>
        <w:rPr>
          <w:rtl/>
          <w:lang w:bidi="fa-IR"/>
        </w:rPr>
        <w:t>ر</w:t>
      </w:r>
      <w:r w:rsidR="00EE0F74">
        <w:rPr>
          <w:rFonts w:hint="cs"/>
          <w:rtl/>
          <w:lang w:bidi="fa-IR"/>
        </w:rPr>
        <w:t>َّ</w:t>
      </w:r>
      <w:r>
        <w:rPr>
          <w:rtl/>
          <w:lang w:bidi="fa-IR"/>
        </w:rPr>
        <w:t>ة فإن قتلتموه لا يقيم إل</w:t>
      </w:r>
      <w:r w:rsidR="00EE0F74">
        <w:rPr>
          <w:rFonts w:hint="cs"/>
          <w:rtl/>
          <w:lang w:bidi="fa-IR"/>
        </w:rPr>
        <w:t>ّ</w:t>
      </w:r>
      <w:r>
        <w:rPr>
          <w:rtl/>
          <w:lang w:bidi="fa-IR"/>
        </w:rPr>
        <w:t>ا بالسيف</w:t>
      </w:r>
      <w:r w:rsidR="00592436">
        <w:rPr>
          <w:rtl/>
          <w:lang w:bidi="fa-IR"/>
        </w:rPr>
        <w:t>،</w:t>
      </w:r>
      <w:r>
        <w:rPr>
          <w:rtl/>
          <w:lang w:bidi="fa-IR"/>
        </w:rPr>
        <w:t xml:space="preserve"> ويلكم إن</w:t>
      </w:r>
      <w:r w:rsidR="00EE0F74">
        <w:rPr>
          <w:rFonts w:hint="cs"/>
          <w:rtl/>
          <w:lang w:bidi="fa-IR"/>
        </w:rPr>
        <w:t>َّ</w:t>
      </w:r>
      <w:r>
        <w:rPr>
          <w:rtl/>
          <w:lang w:bidi="fa-IR"/>
        </w:rPr>
        <w:t xml:space="preserve"> مدينتكم محفوفة بملائكة الله والله لئن قتلتموه لتتركن</w:t>
      </w:r>
      <w:r w:rsidR="00EE0F74">
        <w:rPr>
          <w:rFonts w:hint="cs"/>
          <w:rtl/>
          <w:lang w:bidi="fa-IR"/>
        </w:rPr>
        <w:t>َّ</w:t>
      </w:r>
      <w:r>
        <w:rPr>
          <w:rtl/>
          <w:lang w:bidi="fa-IR"/>
        </w:rPr>
        <w:t>ها</w:t>
      </w:r>
      <w:r w:rsidR="00592436">
        <w:rPr>
          <w:rtl/>
          <w:lang w:bidi="fa-IR"/>
        </w:rPr>
        <w:t>،</w:t>
      </w:r>
      <w:r>
        <w:rPr>
          <w:rtl/>
          <w:lang w:bidi="fa-IR"/>
        </w:rPr>
        <w:t xml:space="preserve"> فقالوا</w:t>
      </w:r>
      <w:r w:rsidR="00592436">
        <w:rPr>
          <w:rtl/>
          <w:lang w:bidi="fa-IR"/>
        </w:rPr>
        <w:t>:</w:t>
      </w:r>
      <w:r>
        <w:rPr>
          <w:rtl/>
          <w:lang w:bidi="fa-IR"/>
        </w:rPr>
        <w:t xml:space="preserve"> يا ابن اليهودي</w:t>
      </w:r>
      <w:r w:rsidR="00EE0F74">
        <w:rPr>
          <w:rFonts w:hint="cs"/>
          <w:rtl/>
          <w:lang w:bidi="fa-IR"/>
        </w:rPr>
        <w:t>َّ</w:t>
      </w:r>
      <w:r>
        <w:rPr>
          <w:rtl/>
          <w:lang w:bidi="fa-IR"/>
        </w:rPr>
        <w:t>ة</w:t>
      </w:r>
      <w:r w:rsidR="00592436">
        <w:rPr>
          <w:rtl/>
          <w:lang w:bidi="fa-IR"/>
        </w:rPr>
        <w:t>!</w:t>
      </w:r>
      <w:r>
        <w:rPr>
          <w:rtl/>
          <w:lang w:bidi="fa-IR"/>
        </w:rPr>
        <w:t xml:space="preserve"> وما أنت وهذا</w:t>
      </w:r>
      <w:r w:rsidR="00592436">
        <w:rPr>
          <w:rtl/>
          <w:lang w:bidi="fa-IR"/>
        </w:rPr>
        <w:t>؟</w:t>
      </w:r>
      <w:r>
        <w:rPr>
          <w:rtl/>
          <w:lang w:bidi="fa-IR"/>
        </w:rPr>
        <w:t xml:space="preserve"> فرجع عنهم.</w:t>
      </w:r>
      <w:r w:rsidR="00EE0F74">
        <w:rPr>
          <w:rFonts w:hint="cs"/>
          <w:rtl/>
          <w:lang w:bidi="fa-IR"/>
        </w:rPr>
        <w:t xml:space="preserve"> </w:t>
      </w:r>
      <w:r>
        <w:rPr>
          <w:rtl/>
          <w:lang w:bidi="fa-IR"/>
        </w:rPr>
        <w:t>قالوا</w:t>
      </w:r>
      <w:r w:rsidR="00592436">
        <w:rPr>
          <w:rtl/>
          <w:lang w:bidi="fa-IR"/>
        </w:rPr>
        <w:t>:</w:t>
      </w:r>
      <w:r>
        <w:rPr>
          <w:rtl/>
          <w:lang w:bidi="fa-IR"/>
        </w:rPr>
        <w:t xml:space="preserve"> وكان آخر من دخل عليه مم</w:t>
      </w:r>
      <w:r w:rsidR="00EE0F74">
        <w:rPr>
          <w:rFonts w:hint="cs"/>
          <w:rtl/>
          <w:lang w:bidi="fa-IR"/>
        </w:rPr>
        <w:t>َّ</w:t>
      </w:r>
      <w:r>
        <w:rPr>
          <w:rtl/>
          <w:lang w:bidi="fa-IR"/>
        </w:rPr>
        <w:t>ن رجع إلى القوم محم</w:t>
      </w:r>
      <w:r w:rsidR="00EE0F74">
        <w:rPr>
          <w:rFonts w:hint="cs"/>
          <w:rtl/>
          <w:lang w:bidi="fa-IR"/>
        </w:rPr>
        <w:t>َّ</w:t>
      </w:r>
      <w:r>
        <w:rPr>
          <w:rtl/>
          <w:lang w:bidi="fa-IR"/>
        </w:rPr>
        <w:t>د بن أبي أبكر فقال له عثمان</w:t>
      </w:r>
      <w:r w:rsidR="00592436">
        <w:rPr>
          <w:rtl/>
          <w:lang w:bidi="fa-IR"/>
        </w:rPr>
        <w:t>:</w:t>
      </w:r>
      <w:r>
        <w:rPr>
          <w:rtl/>
          <w:lang w:bidi="fa-IR"/>
        </w:rPr>
        <w:t xml:space="preserve"> ويلك أعلى الله تغضب</w:t>
      </w:r>
      <w:r w:rsidR="00592436">
        <w:rPr>
          <w:rtl/>
          <w:lang w:bidi="fa-IR"/>
        </w:rPr>
        <w:t>؟</w:t>
      </w:r>
      <w:r>
        <w:rPr>
          <w:rtl/>
          <w:lang w:bidi="fa-IR"/>
        </w:rPr>
        <w:t xml:space="preserve"> هل لي إليك ج</w:t>
      </w:r>
      <w:r w:rsidR="00EE0F74">
        <w:rPr>
          <w:rFonts w:hint="cs"/>
          <w:rtl/>
          <w:lang w:bidi="fa-IR"/>
        </w:rPr>
        <w:t>ُ</w:t>
      </w:r>
      <w:r>
        <w:rPr>
          <w:rtl/>
          <w:lang w:bidi="fa-IR"/>
        </w:rPr>
        <w:t>رم</w:t>
      </w:r>
      <w:r w:rsidR="00EE0F74">
        <w:rPr>
          <w:rFonts w:hint="cs"/>
          <w:rtl/>
          <w:lang w:bidi="fa-IR"/>
        </w:rPr>
        <w:t>ٌ</w:t>
      </w:r>
      <w:r>
        <w:rPr>
          <w:rtl/>
          <w:lang w:bidi="fa-IR"/>
        </w:rPr>
        <w:t xml:space="preserve"> إل</w:t>
      </w:r>
      <w:r w:rsidR="00EE0F74">
        <w:rPr>
          <w:rFonts w:hint="cs"/>
          <w:rtl/>
          <w:lang w:bidi="fa-IR"/>
        </w:rPr>
        <w:t>ّ</w:t>
      </w:r>
      <w:r>
        <w:rPr>
          <w:rtl/>
          <w:lang w:bidi="fa-IR"/>
        </w:rPr>
        <w:t>ا حق</w:t>
      </w:r>
      <w:r w:rsidR="00EE0F74">
        <w:rPr>
          <w:rFonts w:hint="cs"/>
          <w:rtl/>
          <w:lang w:bidi="fa-IR"/>
        </w:rPr>
        <w:t>ّ</w:t>
      </w:r>
      <w:r>
        <w:rPr>
          <w:rtl/>
          <w:lang w:bidi="fa-IR"/>
        </w:rPr>
        <w:t>ه أخذته منك فنكل ورجع.</w:t>
      </w:r>
      <w:r w:rsidR="00EE0F74">
        <w:rPr>
          <w:rFonts w:hint="cs"/>
          <w:rtl/>
          <w:lang w:bidi="fa-IR"/>
        </w:rPr>
        <w:t xml:space="preserve"> </w:t>
      </w:r>
      <w:r>
        <w:rPr>
          <w:rtl/>
          <w:lang w:bidi="fa-IR"/>
        </w:rPr>
        <w:t>قالوا</w:t>
      </w:r>
      <w:r w:rsidR="00592436">
        <w:rPr>
          <w:rtl/>
          <w:lang w:bidi="fa-IR"/>
        </w:rPr>
        <w:t>:</w:t>
      </w:r>
      <w:r>
        <w:rPr>
          <w:rtl/>
          <w:lang w:bidi="fa-IR"/>
        </w:rPr>
        <w:t xml:space="preserve"> فلم</w:t>
      </w:r>
      <w:r w:rsidR="00EE0F74">
        <w:rPr>
          <w:rFonts w:hint="cs"/>
          <w:rtl/>
          <w:lang w:bidi="fa-IR"/>
        </w:rPr>
        <w:t>ّ</w:t>
      </w:r>
      <w:r>
        <w:rPr>
          <w:rtl/>
          <w:lang w:bidi="fa-IR"/>
        </w:rPr>
        <w:t>ا خرج محم</w:t>
      </w:r>
      <w:r w:rsidR="00EE0F74">
        <w:rPr>
          <w:rFonts w:hint="cs"/>
          <w:rtl/>
          <w:lang w:bidi="fa-IR"/>
        </w:rPr>
        <w:t>َّ</w:t>
      </w:r>
      <w:r>
        <w:rPr>
          <w:rtl/>
          <w:lang w:bidi="fa-IR"/>
        </w:rPr>
        <w:t xml:space="preserve">د بن أبي بكر وعرفوا </w:t>
      </w:r>
      <w:r w:rsidR="00EE0F74">
        <w:rPr>
          <w:rFonts w:hint="cs"/>
          <w:rtl/>
          <w:lang w:bidi="fa-IR"/>
        </w:rPr>
        <w:t>إ</w:t>
      </w:r>
      <w:r>
        <w:rPr>
          <w:rtl/>
          <w:lang w:bidi="fa-IR"/>
        </w:rPr>
        <w:t>نكساره ثار قتيرة وسودان بن حمران السكوني</w:t>
      </w:r>
      <w:r w:rsidR="00EE0F74">
        <w:rPr>
          <w:rFonts w:hint="cs"/>
          <w:rtl/>
          <w:lang w:bidi="fa-IR"/>
        </w:rPr>
        <w:t>ّ</w:t>
      </w:r>
      <w:r>
        <w:rPr>
          <w:rtl/>
          <w:lang w:bidi="fa-IR"/>
        </w:rPr>
        <w:t>ان والغافقي فضربه الغافقي بحديدة معه وضرب المصحف برجله فاستدار المصحف فاستقر</w:t>
      </w:r>
      <w:r w:rsidR="00EE0F74">
        <w:rPr>
          <w:rFonts w:hint="cs"/>
          <w:rtl/>
          <w:lang w:bidi="fa-IR"/>
        </w:rPr>
        <w:t>َّ</w:t>
      </w:r>
      <w:r>
        <w:rPr>
          <w:rtl/>
          <w:lang w:bidi="fa-IR"/>
        </w:rPr>
        <w:t xml:space="preserve"> بين يديه وسالت عليه الدماء</w:t>
      </w:r>
      <w:r w:rsidR="00592436">
        <w:rPr>
          <w:rtl/>
          <w:lang w:bidi="fa-IR"/>
        </w:rPr>
        <w:t>،</w:t>
      </w:r>
      <w:r>
        <w:rPr>
          <w:rtl/>
          <w:lang w:bidi="fa-IR"/>
        </w:rPr>
        <w:t xml:space="preserve"> وجاء سودان بن حمران ليضربه فانكب</w:t>
      </w:r>
      <w:r w:rsidR="00EE0F74">
        <w:rPr>
          <w:rFonts w:hint="cs"/>
          <w:rtl/>
          <w:lang w:bidi="fa-IR"/>
        </w:rPr>
        <w:t>َّ</w:t>
      </w:r>
      <w:r>
        <w:rPr>
          <w:rtl/>
          <w:lang w:bidi="fa-IR"/>
        </w:rPr>
        <w:t xml:space="preserve">ت عليه نائلة </w:t>
      </w:r>
      <w:r w:rsidR="00EE0F74">
        <w:rPr>
          <w:rFonts w:hint="cs"/>
          <w:rtl/>
          <w:lang w:bidi="fa-IR"/>
        </w:rPr>
        <w:t>إ</w:t>
      </w:r>
      <w:r>
        <w:rPr>
          <w:rtl/>
          <w:lang w:bidi="fa-IR"/>
        </w:rPr>
        <w:t>بنة الفرافصة وات</w:t>
      </w:r>
      <w:r w:rsidR="00EE0F74">
        <w:rPr>
          <w:rFonts w:hint="cs"/>
          <w:rtl/>
          <w:lang w:bidi="fa-IR"/>
        </w:rPr>
        <w:t>ّ</w:t>
      </w:r>
      <w:r>
        <w:rPr>
          <w:rtl/>
          <w:lang w:bidi="fa-IR"/>
        </w:rPr>
        <w:t>قت السيف بيدها فتعم</w:t>
      </w:r>
      <w:r w:rsidR="00EE0F74">
        <w:rPr>
          <w:rFonts w:hint="cs"/>
          <w:rtl/>
          <w:lang w:bidi="fa-IR"/>
        </w:rPr>
        <w:t>َّ</w:t>
      </w:r>
      <w:r>
        <w:rPr>
          <w:rtl/>
          <w:lang w:bidi="fa-IR"/>
        </w:rPr>
        <w:t>دها ونفح أصابعها فأطن</w:t>
      </w:r>
      <w:r w:rsidR="00EE0F74">
        <w:rPr>
          <w:rFonts w:hint="cs"/>
          <w:rtl/>
          <w:lang w:bidi="fa-IR"/>
        </w:rPr>
        <w:t>َّ</w:t>
      </w:r>
      <w:r>
        <w:rPr>
          <w:rtl/>
          <w:lang w:bidi="fa-IR"/>
        </w:rPr>
        <w:t xml:space="preserve"> أصابع يدها وول</w:t>
      </w:r>
      <w:r w:rsidR="00EE0F74">
        <w:rPr>
          <w:rFonts w:hint="cs"/>
          <w:rtl/>
          <w:lang w:bidi="fa-IR"/>
        </w:rPr>
        <w:t>َّ</w:t>
      </w:r>
      <w:r>
        <w:rPr>
          <w:rtl/>
          <w:lang w:bidi="fa-IR"/>
        </w:rPr>
        <w:t>ت فغمز أوراكها</w:t>
      </w:r>
      <w:r w:rsidR="00592436">
        <w:rPr>
          <w:rtl/>
          <w:lang w:bidi="fa-IR"/>
        </w:rPr>
        <w:t>،</w:t>
      </w:r>
      <w:r>
        <w:rPr>
          <w:rtl/>
          <w:lang w:bidi="fa-IR"/>
        </w:rPr>
        <w:t xml:space="preserve"> وقال</w:t>
      </w:r>
      <w:r w:rsidR="00592436">
        <w:rPr>
          <w:rtl/>
          <w:lang w:bidi="fa-IR"/>
        </w:rPr>
        <w:t>:</w:t>
      </w:r>
      <w:r>
        <w:rPr>
          <w:rtl/>
          <w:lang w:bidi="fa-IR"/>
        </w:rPr>
        <w:t xml:space="preserve"> إن</w:t>
      </w:r>
      <w:r w:rsidR="00EE0F74">
        <w:rPr>
          <w:rFonts w:hint="cs"/>
          <w:rtl/>
          <w:lang w:bidi="fa-IR"/>
        </w:rPr>
        <w:t>َّ</w:t>
      </w:r>
      <w:r>
        <w:rPr>
          <w:rtl/>
          <w:lang w:bidi="fa-IR"/>
        </w:rPr>
        <w:t>ها لكبيرة العجيزة وضرب عثمان فقتله</w:t>
      </w:r>
      <w:r w:rsidR="00592436">
        <w:rPr>
          <w:rtl/>
          <w:lang w:bidi="fa-IR"/>
        </w:rPr>
        <w:t>،</w:t>
      </w:r>
      <w:r>
        <w:rPr>
          <w:rtl/>
          <w:lang w:bidi="fa-IR"/>
        </w:rPr>
        <w:t xml:space="preserve"> ودخل غلمة</w:t>
      </w:r>
      <w:r w:rsidR="00EE0F74">
        <w:rPr>
          <w:rFonts w:hint="cs"/>
          <w:rtl/>
          <w:lang w:bidi="fa-IR"/>
        </w:rPr>
        <w:t>ٌ</w:t>
      </w:r>
      <w:r>
        <w:rPr>
          <w:rtl/>
          <w:lang w:bidi="fa-IR"/>
        </w:rPr>
        <w:t xml:space="preserve"> لعثمان مع القوم لينصروه</w:t>
      </w:r>
      <w:r w:rsidR="00592436">
        <w:rPr>
          <w:rtl/>
          <w:lang w:bidi="fa-IR"/>
        </w:rPr>
        <w:t>،</w:t>
      </w:r>
      <w:r>
        <w:rPr>
          <w:rtl/>
          <w:lang w:bidi="fa-IR"/>
        </w:rPr>
        <w:t xml:space="preserve"> وقد كان عثمان أعتق من كف</w:t>
      </w:r>
      <w:r w:rsidR="00EE0F74">
        <w:rPr>
          <w:rFonts w:hint="cs"/>
          <w:rtl/>
          <w:lang w:bidi="fa-IR"/>
        </w:rPr>
        <w:t>َّ</w:t>
      </w:r>
      <w:r>
        <w:rPr>
          <w:rtl/>
          <w:lang w:bidi="fa-IR"/>
        </w:rPr>
        <w:t xml:space="preserve"> منهم فلم</w:t>
      </w:r>
      <w:r w:rsidR="00EE0F74">
        <w:rPr>
          <w:rFonts w:hint="cs"/>
          <w:rtl/>
          <w:lang w:bidi="fa-IR"/>
        </w:rPr>
        <w:t>ّ</w:t>
      </w:r>
      <w:r>
        <w:rPr>
          <w:rtl/>
          <w:lang w:bidi="fa-IR"/>
        </w:rPr>
        <w:t>ا رأوا سودان قد ضربه أهوى له بعضهم فضرب عنقه فقتله</w:t>
      </w:r>
      <w:r w:rsidR="00592436">
        <w:rPr>
          <w:rtl/>
          <w:lang w:bidi="fa-IR"/>
        </w:rPr>
        <w:t>،</w:t>
      </w:r>
      <w:r>
        <w:rPr>
          <w:rtl/>
          <w:lang w:bidi="fa-IR"/>
        </w:rPr>
        <w:t xml:space="preserve"> ووثب قتيرة على الغلام فقتله</w:t>
      </w:r>
      <w:r w:rsidR="00592436">
        <w:rPr>
          <w:rtl/>
          <w:lang w:bidi="fa-IR"/>
        </w:rPr>
        <w:t>،</w:t>
      </w:r>
      <w:r>
        <w:rPr>
          <w:rtl/>
          <w:lang w:bidi="fa-IR"/>
        </w:rPr>
        <w:t xml:space="preserve"> وانتهبوا ما في البيت وأخرجوا م</w:t>
      </w:r>
      <w:r w:rsidR="00EE0F74">
        <w:rPr>
          <w:rFonts w:hint="cs"/>
          <w:rtl/>
          <w:lang w:bidi="fa-IR"/>
        </w:rPr>
        <w:t>َ</w:t>
      </w:r>
      <w:r>
        <w:rPr>
          <w:rtl/>
          <w:lang w:bidi="fa-IR"/>
        </w:rPr>
        <w:t>ن فيه ثم</w:t>
      </w:r>
      <w:r w:rsidR="00EE0F74">
        <w:rPr>
          <w:rFonts w:hint="cs"/>
          <w:rtl/>
          <w:lang w:bidi="fa-IR"/>
        </w:rPr>
        <w:t>َّ</w:t>
      </w:r>
      <w:r>
        <w:rPr>
          <w:rtl/>
          <w:lang w:bidi="fa-IR"/>
        </w:rPr>
        <w:t xml:space="preserve"> أغلقوه على ثلاثة قتلى فلم</w:t>
      </w:r>
      <w:r w:rsidR="00EE0F74">
        <w:rPr>
          <w:rFonts w:hint="cs"/>
          <w:rtl/>
          <w:lang w:bidi="fa-IR"/>
        </w:rPr>
        <w:t>ّ</w:t>
      </w:r>
      <w:r>
        <w:rPr>
          <w:rtl/>
          <w:lang w:bidi="fa-IR"/>
        </w:rPr>
        <w:t>ا خرجوا إلى الدار وثب غلام لعثمان آخر على قتيرة فقتله</w:t>
      </w:r>
      <w:r w:rsidR="00592436">
        <w:rPr>
          <w:rtl/>
          <w:lang w:bidi="fa-IR"/>
        </w:rPr>
        <w:t>،</w:t>
      </w:r>
      <w:r>
        <w:rPr>
          <w:rtl/>
          <w:lang w:bidi="fa-IR"/>
        </w:rPr>
        <w:t xml:space="preserve"> ودار القوم فأخذوا ما وجدوا حت</w:t>
      </w:r>
      <w:r w:rsidR="00EE0F74">
        <w:rPr>
          <w:rFonts w:hint="cs"/>
          <w:rtl/>
          <w:lang w:bidi="fa-IR"/>
        </w:rPr>
        <w:t>ّ</w:t>
      </w:r>
      <w:r>
        <w:rPr>
          <w:rtl/>
          <w:lang w:bidi="fa-IR"/>
        </w:rPr>
        <w:t>ى تناولوا ما على النساء</w:t>
      </w:r>
      <w:r w:rsidR="00592436">
        <w:rPr>
          <w:rtl/>
          <w:lang w:bidi="fa-IR"/>
        </w:rPr>
        <w:t>،</w:t>
      </w:r>
      <w:r>
        <w:rPr>
          <w:rtl/>
          <w:lang w:bidi="fa-IR"/>
        </w:rPr>
        <w:t xml:space="preserve"> وأخذ رجل</w:t>
      </w:r>
      <w:r w:rsidR="00EE0F74">
        <w:rPr>
          <w:rFonts w:hint="cs"/>
          <w:rtl/>
          <w:lang w:bidi="fa-IR"/>
        </w:rPr>
        <w:t>ٌ</w:t>
      </w:r>
      <w:r>
        <w:rPr>
          <w:rtl/>
          <w:lang w:bidi="fa-IR"/>
        </w:rPr>
        <w:t xml:space="preserve"> م</w:t>
      </w:r>
      <w:r w:rsidR="00EE0F74">
        <w:rPr>
          <w:rFonts w:hint="cs"/>
          <w:rtl/>
          <w:lang w:bidi="fa-IR"/>
        </w:rPr>
        <w:t>ُ</w:t>
      </w:r>
      <w:r>
        <w:rPr>
          <w:rtl/>
          <w:lang w:bidi="fa-IR"/>
        </w:rPr>
        <w:t>لاءة نائلة والرجل ي</w:t>
      </w:r>
      <w:r w:rsidR="00EE0F74">
        <w:rPr>
          <w:rFonts w:hint="cs"/>
          <w:rtl/>
          <w:lang w:bidi="fa-IR"/>
        </w:rPr>
        <w:t>ُ</w:t>
      </w:r>
      <w:r>
        <w:rPr>
          <w:rtl/>
          <w:lang w:bidi="fa-IR"/>
        </w:rPr>
        <w:t>دعى كلثوم</w:t>
      </w:r>
    </w:p>
    <w:p w:rsidR="00782246" w:rsidRDefault="000472E4" w:rsidP="000472E4">
      <w:pPr>
        <w:pStyle w:val="libNormal"/>
        <w:rPr>
          <w:lang w:bidi="fa-IR"/>
        </w:rPr>
      </w:pPr>
      <w:r>
        <w:rPr>
          <w:rtl/>
          <w:lang w:bidi="fa-IR"/>
        </w:rPr>
        <w:br w:type="page"/>
      </w:r>
    </w:p>
    <w:p w:rsidR="000472E4" w:rsidRDefault="00782246" w:rsidP="00923A5E">
      <w:pPr>
        <w:pStyle w:val="libNormal0"/>
        <w:rPr>
          <w:rtl/>
          <w:lang w:bidi="fa-IR"/>
        </w:rPr>
      </w:pPr>
      <w:r>
        <w:rPr>
          <w:rtl/>
          <w:lang w:bidi="fa-IR"/>
        </w:rPr>
        <w:lastRenderedPageBreak/>
        <w:t>ابن تجيب فتنح</w:t>
      </w:r>
      <w:r w:rsidR="00EE0F74">
        <w:rPr>
          <w:rFonts w:hint="cs"/>
          <w:rtl/>
          <w:lang w:bidi="fa-IR"/>
        </w:rPr>
        <w:t>َّ</w:t>
      </w:r>
      <w:r>
        <w:rPr>
          <w:rtl/>
          <w:lang w:bidi="fa-IR"/>
        </w:rPr>
        <w:t>ت نائلة فقال</w:t>
      </w:r>
      <w:r w:rsidR="00592436">
        <w:rPr>
          <w:rtl/>
          <w:lang w:bidi="fa-IR"/>
        </w:rPr>
        <w:t>:</w:t>
      </w:r>
      <w:r>
        <w:rPr>
          <w:rtl/>
          <w:lang w:bidi="fa-IR"/>
        </w:rPr>
        <w:t xml:space="preserve"> ويح </w:t>
      </w:r>
      <w:r w:rsidR="00EE0F74">
        <w:rPr>
          <w:rFonts w:hint="cs"/>
          <w:rtl/>
          <w:lang w:bidi="fa-IR"/>
        </w:rPr>
        <w:t>اُ</w:t>
      </w:r>
      <w:r>
        <w:rPr>
          <w:rtl/>
          <w:lang w:bidi="fa-IR"/>
        </w:rPr>
        <w:t>م</w:t>
      </w:r>
      <w:r w:rsidR="00EE0F74">
        <w:rPr>
          <w:rFonts w:hint="cs"/>
          <w:rtl/>
          <w:lang w:bidi="fa-IR"/>
        </w:rPr>
        <w:t>ّ</w:t>
      </w:r>
      <w:r>
        <w:rPr>
          <w:rtl/>
          <w:lang w:bidi="fa-IR"/>
        </w:rPr>
        <w:t>ك من عجيزة ما أنم</w:t>
      </w:r>
      <w:r w:rsidR="00EE0F74">
        <w:rPr>
          <w:rFonts w:hint="cs"/>
          <w:rtl/>
          <w:lang w:bidi="fa-IR"/>
        </w:rPr>
        <w:t>َّ</w:t>
      </w:r>
      <w:r>
        <w:rPr>
          <w:rtl/>
          <w:lang w:bidi="fa-IR"/>
        </w:rPr>
        <w:t>ك</w:t>
      </w:r>
      <w:r w:rsidR="00592436">
        <w:rPr>
          <w:rtl/>
          <w:lang w:bidi="fa-IR"/>
        </w:rPr>
        <w:t>،</w:t>
      </w:r>
      <w:r>
        <w:rPr>
          <w:rtl/>
          <w:lang w:bidi="fa-IR"/>
        </w:rPr>
        <w:t xml:space="preserve"> وبصر به غلام</w:t>
      </w:r>
      <w:r w:rsidR="00EE0F74">
        <w:rPr>
          <w:rFonts w:hint="cs"/>
          <w:rtl/>
          <w:lang w:bidi="fa-IR"/>
        </w:rPr>
        <w:t>ٌ</w:t>
      </w:r>
      <w:r>
        <w:rPr>
          <w:rtl/>
          <w:lang w:bidi="fa-IR"/>
        </w:rPr>
        <w:t xml:space="preserve"> لعثمان فقتله وق</w:t>
      </w:r>
      <w:r w:rsidR="00EE0F74">
        <w:rPr>
          <w:rFonts w:hint="cs"/>
          <w:rtl/>
          <w:lang w:bidi="fa-IR"/>
        </w:rPr>
        <w:t>ُ</w:t>
      </w:r>
      <w:r>
        <w:rPr>
          <w:rtl/>
          <w:lang w:bidi="fa-IR"/>
        </w:rPr>
        <w:t>تل وتنادى القوم أبصر رجل من صاحبه</w:t>
      </w:r>
      <w:r w:rsidR="00592436">
        <w:rPr>
          <w:rtl/>
          <w:lang w:bidi="fa-IR"/>
        </w:rPr>
        <w:t>،</w:t>
      </w:r>
      <w:r>
        <w:rPr>
          <w:rtl/>
          <w:lang w:bidi="fa-IR"/>
        </w:rPr>
        <w:t xml:space="preserve"> وتنادوا في الدار</w:t>
      </w:r>
      <w:r w:rsidR="00592436">
        <w:rPr>
          <w:rtl/>
          <w:lang w:bidi="fa-IR"/>
        </w:rPr>
        <w:t>:</w:t>
      </w:r>
      <w:r>
        <w:rPr>
          <w:rtl/>
          <w:lang w:bidi="fa-IR"/>
        </w:rPr>
        <w:t xml:space="preserve"> أدركوا بيت المال لا تسبقوا إليه</w:t>
      </w:r>
      <w:r w:rsidR="00592436">
        <w:rPr>
          <w:rtl/>
          <w:lang w:bidi="fa-IR"/>
        </w:rPr>
        <w:t>،</w:t>
      </w:r>
      <w:r>
        <w:rPr>
          <w:rtl/>
          <w:lang w:bidi="fa-IR"/>
        </w:rPr>
        <w:t xml:space="preserve"> وسمع أصحاب بيت المال أصواتهم وليس فيه إل</w:t>
      </w:r>
      <w:r w:rsidR="00EE0F74">
        <w:rPr>
          <w:rFonts w:hint="cs"/>
          <w:rtl/>
          <w:lang w:bidi="fa-IR"/>
        </w:rPr>
        <w:t>ّ</w:t>
      </w:r>
      <w:r>
        <w:rPr>
          <w:rtl/>
          <w:lang w:bidi="fa-IR"/>
        </w:rPr>
        <w:t xml:space="preserve">ا غرارتان </w:t>
      </w:r>
      <w:r w:rsidRPr="000472E4">
        <w:rPr>
          <w:rStyle w:val="libFootnotenumChar"/>
          <w:rtl/>
        </w:rPr>
        <w:t>(1)</w:t>
      </w:r>
      <w:r>
        <w:rPr>
          <w:rtl/>
          <w:lang w:bidi="fa-IR"/>
        </w:rPr>
        <w:t xml:space="preserve"> فقالوا</w:t>
      </w:r>
      <w:r w:rsidR="00592436">
        <w:rPr>
          <w:rtl/>
          <w:lang w:bidi="fa-IR"/>
        </w:rPr>
        <w:t>:</w:t>
      </w:r>
      <w:r>
        <w:rPr>
          <w:rtl/>
          <w:lang w:bidi="fa-IR"/>
        </w:rPr>
        <w:t xml:space="preserve"> النجاء فإن</w:t>
      </w:r>
      <w:r w:rsidR="00EE0F74">
        <w:rPr>
          <w:rFonts w:hint="cs"/>
          <w:rtl/>
          <w:lang w:bidi="fa-IR"/>
        </w:rPr>
        <w:t>َّ</w:t>
      </w:r>
      <w:r>
        <w:rPr>
          <w:rtl/>
          <w:lang w:bidi="fa-IR"/>
        </w:rPr>
        <w:t xml:space="preserve"> القوم إن</w:t>
      </w:r>
      <w:r w:rsidR="00EE0F74">
        <w:rPr>
          <w:rFonts w:hint="cs"/>
          <w:rtl/>
          <w:lang w:bidi="fa-IR"/>
        </w:rPr>
        <w:t>َّ</w:t>
      </w:r>
      <w:r>
        <w:rPr>
          <w:rtl/>
          <w:lang w:bidi="fa-IR"/>
        </w:rPr>
        <w:t>ما يحاولون الدنيا</w:t>
      </w:r>
      <w:r w:rsidR="00592436">
        <w:rPr>
          <w:rtl/>
          <w:lang w:bidi="fa-IR"/>
        </w:rPr>
        <w:t>،</w:t>
      </w:r>
      <w:r>
        <w:rPr>
          <w:rtl/>
          <w:lang w:bidi="fa-IR"/>
        </w:rPr>
        <w:t xml:space="preserve"> فهربوا وأتوا بيت المال فانتهبوه</w:t>
      </w:r>
      <w:r w:rsidR="00592436">
        <w:rPr>
          <w:rtl/>
          <w:lang w:bidi="fa-IR"/>
        </w:rPr>
        <w:t>،</w:t>
      </w:r>
      <w:r>
        <w:rPr>
          <w:rtl/>
          <w:lang w:bidi="fa-IR"/>
        </w:rPr>
        <w:t xml:space="preserve"> وماج الن</w:t>
      </w:r>
      <w:r w:rsidR="00EE0F74">
        <w:rPr>
          <w:rFonts w:hint="cs"/>
          <w:rtl/>
          <w:lang w:bidi="fa-IR"/>
        </w:rPr>
        <w:t>ّ</w:t>
      </w:r>
      <w:r>
        <w:rPr>
          <w:rtl/>
          <w:lang w:bidi="fa-IR"/>
        </w:rPr>
        <w:t>اس فيه</w:t>
      </w:r>
      <w:r w:rsidR="00592436">
        <w:rPr>
          <w:rtl/>
          <w:lang w:bidi="fa-IR"/>
        </w:rPr>
        <w:t>،</w:t>
      </w:r>
      <w:r>
        <w:rPr>
          <w:rtl/>
          <w:lang w:bidi="fa-IR"/>
        </w:rPr>
        <w:t xml:space="preserve"> فالتانئ يسترجع ويبكي</w:t>
      </w:r>
      <w:r w:rsidR="00592436">
        <w:rPr>
          <w:rtl/>
          <w:lang w:bidi="fa-IR"/>
        </w:rPr>
        <w:t>،</w:t>
      </w:r>
      <w:r>
        <w:rPr>
          <w:rtl/>
          <w:lang w:bidi="fa-IR"/>
        </w:rPr>
        <w:t xml:space="preserve"> والطارئ يفرح</w:t>
      </w:r>
      <w:r w:rsidR="00592436">
        <w:rPr>
          <w:rtl/>
          <w:lang w:bidi="fa-IR"/>
        </w:rPr>
        <w:t>،</w:t>
      </w:r>
      <w:r>
        <w:rPr>
          <w:rtl/>
          <w:lang w:bidi="fa-IR"/>
        </w:rPr>
        <w:t xml:space="preserve"> وندم القوم وكان الزبير قد خرج من المدينة فأقام على طريق مك</w:t>
      </w:r>
      <w:r w:rsidR="00EE0F74">
        <w:rPr>
          <w:rFonts w:hint="cs"/>
          <w:rtl/>
          <w:lang w:bidi="fa-IR"/>
        </w:rPr>
        <w:t>ّ</w:t>
      </w:r>
      <w:r>
        <w:rPr>
          <w:rtl/>
          <w:lang w:bidi="fa-IR"/>
        </w:rPr>
        <w:t>ة لئل</w:t>
      </w:r>
      <w:r w:rsidR="00EE0F74">
        <w:rPr>
          <w:rFonts w:hint="cs"/>
          <w:rtl/>
          <w:lang w:bidi="fa-IR"/>
        </w:rPr>
        <w:t>ّ</w:t>
      </w:r>
      <w:r>
        <w:rPr>
          <w:rtl/>
          <w:lang w:bidi="fa-IR"/>
        </w:rPr>
        <w:t>ا يشهد مقتله</w:t>
      </w:r>
      <w:r w:rsidR="00592436">
        <w:rPr>
          <w:rtl/>
          <w:lang w:bidi="fa-IR"/>
        </w:rPr>
        <w:t>،</w:t>
      </w:r>
      <w:r>
        <w:rPr>
          <w:rtl/>
          <w:lang w:bidi="fa-IR"/>
        </w:rPr>
        <w:t xml:space="preserve"> فلم</w:t>
      </w:r>
      <w:r w:rsidR="00EE0F74">
        <w:rPr>
          <w:rFonts w:hint="cs"/>
          <w:rtl/>
          <w:lang w:bidi="fa-IR"/>
        </w:rPr>
        <w:t>ّ</w:t>
      </w:r>
      <w:r>
        <w:rPr>
          <w:rtl/>
          <w:lang w:bidi="fa-IR"/>
        </w:rPr>
        <w:t>ا أتاه الخبر بمقتل عثمان وهو بحيث هو قال</w:t>
      </w:r>
      <w:r w:rsidR="00592436">
        <w:rPr>
          <w:rtl/>
          <w:lang w:bidi="fa-IR"/>
        </w:rPr>
        <w:t>:</w:t>
      </w:r>
      <w:r>
        <w:rPr>
          <w:rtl/>
          <w:lang w:bidi="fa-IR"/>
        </w:rPr>
        <w:t xml:space="preserve"> إن</w:t>
      </w:r>
      <w:r w:rsidR="00EE0F74">
        <w:rPr>
          <w:rFonts w:hint="cs"/>
          <w:rtl/>
          <w:lang w:bidi="fa-IR"/>
        </w:rPr>
        <w:t>ّ</w:t>
      </w:r>
      <w:r>
        <w:rPr>
          <w:rtl/>
          <w:lang w:bidi="fa-IR"/>
        </w:rPr>
        <w:t>ا ل</w:t>
      </w:r>
      <w:r w:rsidR="00EE0F74">
        <w:rPr>
          <w:rFonts w:hint="cs"/>
          <w:rtl/>
          <w:lang w:bidi="fa-IR"/>
        </w:rPr>
        <w:t>ِ</w:t>
      </w:r>
      <w:r>
        <w:rPr>
          <w:rtl/>
          <w:lang w:bidi="fa-IR"/>
        </w:rPr>
        <w:t>ل</w:t>
      </w:r>
      <w:r w:rsidR="00EE0F74">
        <w:rPr>
          <w:rFonts w:hint="cs"/>
          <w:rtl/>
          <w:lang w:bidi="fa-IR"/>
        </w:rPr>
        <w:t>َّ</w:t>
      </w:r>
      <w:r>
        <w:rPr>
          <w:rtl/>
          <w:lang w:bidi="fa-IR"/>
        </w:rPr>
        <w:t>ه وإن</w:t>
      </w:r>
      <w:r w:rsidR="00EE0F74">
        <w:rPr>
          <w:rFonts w:hint="cs"/>
          <w:rtl/>
          <w:lang w:bidi="fa-IR"/>
        </w:rPr>
        <w:t>ّ</w:t>
      </w:r>
      <w:r>
        <w:rPr>
          <w:rtl/>
          <w:lang w:bidi="fa-IR"/>
        </w:rPr>
        <w:t>ا إليه راجعون</w:t>
      </w:r>
      <w:r w:rsidR="00592436">
        <w:rPr>
          <w:rtl/>
          <w:lang w:bidi="fa-IR"/>
        </w:rPr>
        <w:t>،</w:t>
      </w:r>
      <w:r>
        <w:rPr>
          <w:rtl/>
          <w:lang w:bidi="fa-IR"/>
        </w:rPr>
        <w:t xml:space="preserve"> رحم الله عثمان وانتصر له. وقيل</w:t>
      </w:r>
      <w:r w:rsidR="00592436">
        <w:rPr>
          <w:rtl/>
          <w:lang w:bidi="fa-IR"/>
        </w:rPr>
        <w:t>:</w:t>
      </w:r>
      <w:r>
        <w:rPr>
          <w:rtl/>
          <w:lang w:bidi="fa-IR"/>
        </w:rPr>
        <w:t xml:space="preserve"> إن</w:t>
      </w:r>
      <w:r w:rsidR="00EE0F74">
        <w:rPr>
          <w:rFonts w:hint="cs"/>
          <w:rtl/>
          <w:lang w:bidi="fa-IR"/>
        </w:rPr>
        <w:t>َّ</w:t>
      </w:r>
      <w:r>
        <w:rPr>
          <w:rtl/>
          <w:lang w:bidi="fa-IR"/>
        </w:rPr>
        <w:t xml:space="preserve"> القوم نادمون. فقال</w:t>
      </w:r>
      <w:r w:rsidR="00592436">
        <w:rPr>
          <w:rtl/>
          <w:lang w:bidi="fa-IR"/>
        </w:rPr>
        <w:t>:</w:t>
      </w:r>
      <w:r>
        <w:rPr>
          <w:rtl/>
          <w:lang w:bidi="fa-IR"/>
        </w:rPr>
        <w:t xml:space="preserve"> دب</w:t>
      </w:r>
      <w:r w:rsidR="00EE0F74">
        <w:rPr>
          <w:rFonts w:hint="cs"/>
          <w:rtl/>
          <w:lang w:bidi="fa-IR"/>
        </w:rPr>
        <w:t>َّ</w:t>
      </w:r>
      <w:r>
        <w:rPr>
          <w:rtl/>
          <w:lang w:bidi="fa-IR"/>
        </w:rPr>
        <w:t>روا دب</w:t>
      </w:r>
      <w:r w:rsidR="00EE0F74">
        <w:rPr>
          <w:rFonts w:hint="cs"/>
          <w:rtl/>
          <w:lang w:bidi="fa-IR"/>
        </w:rPr>
        <w:t>َّ</w:t>
      </w:r>
      <w:r>
        <w:rPr>
          <w:rtl/>
          <w:lang w:bidi="fa-IR"/>
        </w:rPr>
        <w:t>روا</w:t>
      </w:r>
      <w:r w:rsidR="00592436">
        <w:rPr>
          <w:rtl/>
          <w:lang w:bidi="fa-IR"/>
        </w:rPr>
        <w:t>،</w:t>
      </w:r>
      <w:r>
        <w:rPr>
          <w:rtl/>
          <w:lang w:bidi="fa-IR"/>
        </w:rPr>
        <w:t xml:space="preserve"> وحيل بينهم وبين ما يشتهون. الآية.</w:t>
      </w:r>
      <w:r w:rsidR="00EE0F74">
        <w:rPr>
          <w:rFonts w:hint="cs"/>
          <w:rtl/>
          <w:lang w:bidi="fa-IR"/>
        </w:rPr>
        <w:t xml:space="preserve"> </w:t>
      </w:r>
      <w:r>
        <w:rPr>
          <w:rtl/>
          <w:lang w:bidi="fa-IR"/>
        </w:rPr>
        <w:t>وأتى الخبر طلحة فقال</w:t>
      </w:r>
      <w:r w:rsidR="00592436">
        <w:rPr>
          <w:rtl/>
          <w:lang w:bidi="fa-IR"/>
        </w:rPr>
        <w:t>:</w:t>
      </w:r>
      <w:r>
        <w:rPr>
          <w:rtl/>
          <w:lang w:bidi="fa-IR"/>
        </w:rPr>
        <w:t xml:space="preserve"> رحم الله عثمان وانتصر له ولل</w:t>
      </w:r>
      <w:r w:rsidR="00EE0F74">
        <w:rPr>
          <w:rFonts w:hint="cs"/>
          <w:rtl/>
          <w:lang w:bidi="fa-IR"/>
        </w:rPr>
        <w:t>إ</w:t>
      </w:r>
      <w:r>
        <w:rPr>
          <w:rtl/>
          <w:lang w:bidi="fa-IR"/>
        </w:rPr>
        <w:t>سلام وقيل له</w:t>
      </w:r>
      <w:r w:rsidR="00592436">
        <w:rPr>
          <w:rtl/>
          <w:lang w:bidi="fa-IR"/>
        </w:rPr>
        <w:t>:</w:t>
      </w:r>
      <w:r>
        <w:rPr>
          <w:rtl/>
          <w:lang w:bidi="fa-IR"/>
        </w:rPr>
        <w:t xml:space="preserve"> إن</w:t>
      </w:r>
      <w:r w:rsidR="00EE0F74">
        <w:rPr>
          <w:rFonts w:hint="cs"/>
          <w:rtl/>
          <w:lang w:bidi="fa-IR"/>
        </w:rPr>
        <w:t>َّ</w:t>
      </w:r>
      <w:r>
        <w:rPr>
          <w:rtl/>
          <w:lang w:bidi="fa-IR"/>
        </w:rPr>
        <w:t xml:space="preserve"> القوم نادمون.</w:t>
      </w:r>
      <w:r w:rsidR="00EE0F74">
        <w:rPr>
          <w:rFonts w:hint="cs"/>
          <w:rtl/>
          <w:lang w:bidi="fa-IR"/>
        </w:rPr>
        <w:t xml:space="preserve"> </w:t>
      </w:r>
      <w:r>
        <w:rPr>
          <w:rtl/>
          <w:lang w:bidi="fa-IR"/>
        </w:rPr>
        <w:t>فقال</w:t>
      </w:r>
      <w:r w:rsidR="00592436">
        <w:rPr>
          <w:rtl/>
          <w:lang w:bidi="fa-IR"/>
        </w:rPr>
        <w:t>:</w:t>
      </w:r>
      <w:r>
        <w:rPr>
          <w:rtl/>
          <w:lang w:bidi="fa-IR"/>
        </w:rPr>
        <w:t xml:space="preserve"> تب</w:t>
      </w:r>
      <w:r w:rsidR="00EE0F74">
        <w:rPr>
          <w:rFonts w:hint="cs"/>
          <w:rtl/>
          <w:lang w:bidi="fa-IR"/>
        </w:rPr>
        <w:t>ّ</w:t>
      </w:r>
      <w:r>
        <w:rPr>
          <w:rtl/>
          <w:lang w:bidi="fa-IR"/>
        </w:rPr>
        <w:t>ا</w:t>
      </w:r>
      <w:r w:rsidR="00EE0F74">
        <w:rPr>
          <w:rFonts w:hint="cs"/>
          <w:rtl/>
          <w:lang w:bidi="fa-IR"/>
        </w:rPr>
        <w:t>ً</w:t>
      </w:r>
      <w:r>
        <w:rPr>
          <w:rtl/>
          <w:lang w:bidi="fa-IR"/>
        </w:rPr>
        <w:t xml:space="preserve"> لهم وقرأ</w:t>
      </w:r>
      <w:r w:rsidR="00592436">
        <w:rPr>
          <w:rtl/>
          <w:lang w:bidi="fa-IR"/>
        </w:rPr>
        <w:t>:</w:t>
      </w:r>
      <w:r>
        <w:rPr>
          <w:rtl/>
          <w:lang w:bidi="fa-IR"/>
        </w:rPr>
        <w:t xml:space="preserve"> فلا يستطيعون توصية</w:t>
      </w:r>
      <w:r w:rsidR="00923A5E">
        <w:rPr>
          <w:rFonts w:hint="cs"/>
          <w:rtl/>
          <w:lang w:bidi="fa-IR"/>
        </w:rPr>
        <w:t>ً</w:t>
      </w:r>
      <w:r>
        <w:rPr>
          <w:rtl/>
          <w:lang w:bidi="fa-IR"/>
        </w:rPr>
        <w:t xml:space="preserve"> ولا إلى أهلهم يرجعون.</w:t>
      </w:r>
      <w:r w:rsidR="00923A5E">
        <w:rPr>
          <w:rFonts w:hint="cs"/>
          <w:rtl/>
          <w:lang w:bidi="fa-IR"/>
        </w:rPr>
        <w:t xml:space="preserve"> </w:t>
      </w:r>
      <w:r>
        <w:rPr>
          <w:rtl/>
          <w:lang w:bidi="fa-IR"/>
        </w:rPr>
        <w:t>وأتى علي</w:t>
      </w:r>
      <w:r w:rsidR="00923A5E">
        <w:rPr>
          <w:rFonts w:hint="cs"/>
          <w:rtl/>
          <w:lang w:bidi="fa-IR"/>
        </w:rPr>
        <w:t>ٌّ</w:t>
      </w:r>
      <w:r>
        <w:rPr>
          <w:rtl/>
          <w:lang w:bidi="fa-IR"/>
        </w:rPr>
        <w:t xml:space="preserve"> فقيل</w:t>
      </w:r>
      <w:r w:rsidR="00592436">
        <w:rPr>
          <w:rtl/>
          <w:lang w:bidi="fa-IR"/>
        </w:rPr>
        <w:t>:</w:t>
      </w:r>
      <w:r>
        <w:rPr>
          <w:rtl/>
          <w:lang w:bidi="fa-IR"/>
        </w:rPr>
        <w:t xml:space="preserve"> ق</w:t>
      </w:r>
      <w:r w:rsidR="00923A5E">
        <w:rPr>
          <w:rFonts w:hint="cs"/>
          <w:rtl/>
          <w:lang w:bidi="fa-IR"/>
        </w:rPr>
        <w:t>ُ</w:t>
      </w:r>
      <w:r>
        <w:rPr>
          <w:rtl/>
          <w:lang w:bidi="fa-IR"/>
        </w:rPr>
        <w:t>تل عثمان</w:t>
      </w:r>
      <w:r w:rsidR="00592436">
        <w:rPr>
          <w:rtl/>
          <w:lang w:bidi="fa-IR"/>
        </w:rPr>
        <w:t>:</w:t>
      </w:r>
      <w:r>
        <w:rPr>
          <w:rtl/>
          <w:lang w:bidi="fa-IR"/>
        </w:rPr>
        <w:t xml:space="preserve"> فقال رحم الله عثمان وخلف علينا بخير. وقيل</w:t>
      </w:r>
      <w:r w:rsidR="00592436">
        <w:rPr>
          <w:rtl/>
          <w:lang w:bidi="fa-IR"/>
        </w:rPr>
        <w:t>:</w:t>
      </w:r>
      <w:r>
        <w:rPr>
          <w:rtl/>
          <w:lang w:bidi="fa-IR"/>
        </w:rPr>
        <w:t xml:space="preserve"> ندم القوم. فقرأ</w:t>
      </w:r>
      <w:r w:rsidR="00592436">
        <w:rPr>
          <w:rtl/>
          <w:lang w:bidi="fa-IR"/>
        </w:rPr>
        <w:t>:</w:t>
      </w:r>
      <w:r>
        <w:rPr>
          <w:rtl/>
          <w:lang w:bidi="fa-IR"/>
        </w:rPr>
        <w:t xml:space="preserve"> كمثل الشيطان إذ قال لل</w:t>
      </w:r>
      <w:r w:rsidR="00923A5E">
        <w:rPr>
          <w:rFonts w:hint="cs"/>
          <w:rtl/>
          <w:lang w:bidi="fa-IR"/>
        </w:rPr>
        <w:t>إ</w:t>
      </w:r>
      <w:r>
        <w:rPr>
          <w:rtl/>
          <w:lang w:bidi="fa-IR"/>
        </w:rPr>
        <w:t>نسان اكفر. الآية. وط</w:t>
      </w:r>
      <w:r w:rsidR="00923A5E">
        <w:rPr>
          <w:rFonts w:hint="cs"/>
          <w:rtl/>
          <w:lang w:bidi="fa-IR"/>
        </w:rPr>
        <w:t>ُ</w:t>
      </w:r>
      <w:r>
        <w:rPr>
          <w:rtl/>
          <w:lang w:bidi="fa-IR"/>
        </w:rPr>
        <w:t>لب سعد فإذا هو في حائطه وقد قال</w:t>
      </w:r>
      <w:r w:rsidR="00592436">
        <w:rPr>
          <w:rtl/>
          <w:lang w:bidi="fa-IR"/>
        </w:rPr>
        <w:t>:</w:t>
      </w:r>
      <w:r>
        <w:rPr>
          <w:rtl/>
          <w:lang w:bidi="fa-IR"/>
        </w:rPr>
        <w:t xml:space="preserve"> لا أشهد قتله.</w:t>
      </w:r>
      <w:r w:rsidR="00923A5E">
        <w:rPr>
          <w:rFonts w:hint="cs"/>
          <w:rtl/>
          <w:lang w:bidi="fa-IR"/>
        </w:rPr>
        <w:t xml:space="preserve"> </w:t>
      </w:r>
      <w:r>
        <w:rPr>
          <w:rtl/>
          <w:lang w:bidi="fa-IR"/>
        </w:rPr>
        <w:t>فلم</w:t>
      </w:r>
      <w:r w:rsidR="00923A5E">
        <w:rPr>
          <w:rFonts w:hint="cs"/>
          <w:rtl/>
          <w:lang w:bidi="fa-IR"/>
        </w:rPr>
        <w:t>ّ</w:t>
      </w:r>
      <w:r>
        <w:rPr>
          <w:rtl/>
          <w:lang w:bidi="fa-IR"/>
        </w:rPr>
        <w:t>ا جاءه قتله قال</w:t>
      </w:r>
      <w:r w:rsidR="00592436">
        <w:rPr>
          <w:rtl/>
          <w:lang w:bidi="fa-IR"/>
        </w:rPr>
        <w:t>:</w:t>
      </w:r>
      <w:r>
        <w:rPr>
          <w:rtl/>
          <w:lang w:bidi="fa-IR"/>
        </w:rPr>
        <w:t xml:space="preserve"> فررنا إلى المدينة فدنينا وقرأ</w:t>
      </w:r>
      <w:r w:rsidR="00592436">
        <w:rPr>
          <w:rtl/>
          <w:lang w:bidi="fa-IR"/>
        </w:rPr>
        <w:t>:</w:t>
      </w:r>
      <w:r>
        <w:rPr>
          <w:rtl/>
          <w:lang w:bidi="fa-IR"/>
        </w:rPr>
        <w:t xml:space="preserve"> الذين ضل</w:t>
      </w:r>
      <w:r w:rsidR="00923A5E">
        <w:rPr>
          <w:rFonts w:hint="cs"/>
          <w:rtl/>
          <w:lang w:bidi="fa-IR"/>
        </w:rPr>
        <w:t>َّ</w:t>
      </w:r>
      <w:r>
        <w:rPr>
          <w:rtl/>
          <w:lang w:bidi="fa-IR"/>
        </w:rPr>
        <w:t xml:space="preserve"> سعيهم في الحياة الدنيا وهم يحسبون أن</w:t>
      </w:r>
      <w:r w:rsidR="00923A5E">
        <w:rPr>
          <w:rFonts w:hint="cs"/>
          <w:rtl/>
          <w:lang w:bidi="fa-IR"/>
        </w:rPr>
        <w:t>ّ</w:t>
      </w:r>
      <w:r>
        <w:rPr>
          <w:rtl/>
          <w:lang w:bidi="fa-IR"/>
        </w:rPr>
        <w:t>هم يحسنون صنعا</w:t>
      </w:r>
      <w:r w:rsidR="00923A5E">
        <w:rPr>
          <w:rFonts w:hint="cs"/>
          <w:rtl/>
          <w:lang w:bidi="fa-IR"/>
        </w:rPr>
        <w:t>ً</w:t>
      </w:r>
      <w:r w:rsidR="00592436">
        <w:rPr>
          <w:rtl/>
          <w:lang w:bidi="fa-IR"/>
        </w:rPr>
        <w:t>،</w:t>
      </w:r>
      <w:r>
        <w:rPr>
          <w:rtl/>
          <w:lang w:bidi="fa-IR"/>
        </w:rPr>
        <w:t xml:space="preserve"> </w:t>
      </w:r>
      <w:r w:rsidR="00923A5E">
        <w:rPr>
          <w:rFonts w:hint="cs"/>
          <w:rtl/>
          <w:lang w:bidi="fa-IR"/>
        </w:rPr>
        <w:t>أ</w:t>
      </w:r>
      <w:r>
        <w:rPr>
          <w:rtl/>
          <w:lang w:bidi="fa-IR"/>
        </w:rPr>
        <w:t>للهم</w:t>
      </w:r>
      <w:r w:rsidR="00923A5E">
        <w:rPr>
          <w:rFonts w:hint="cs"/>
          <w:rtl/>
          <w:lang w:bidi="fa-IR"/>
        </w:rPr>
        <w:t>َّ</w:t>
      </w:r>
      <w:r>
        <w:rPr>
          <w:rtl/>
          <w:lang w:bidi="fa-IR"/>
        </w:rPr>
        <w:t xml:space="preserve"> أندمهم ثم</w:t>
      </w:r>
      <w:r w:rsidR="00923A5E">
        <w:rPr>
          <w:rFonts w:hint="cs"/>
          <w:rtl/>
          <w:lang w:bidi="fa-IR"/>
        </w:rPr>
        <w:t>َّ</w:t>
      </w:r>
      <w:r>
        <w:rPr>
          <w:rtl/>
          <w:lang w:bidi="fa-IR"/>
        </w:rPr>
        <w:t xml:space="preserve"> خذهم.</w:t>
      </w:r>
    </w:p>
    <w:p w:rsidR="00923A5E" w:rsidRDefault="00782246" w:rsidP="00923A5E">
      <w:pPr>
        <w:pStyle w:val="libNormal"/>
        <w:rPr>
          <w:rtl/>
          <w:lang w:bidi="fa-IR"/>
        </w:rPr>
      </w:pPr>
      <w:r>
        <w:rPr>
          <w:rtl/>
          <w:lang w:bidi="fa-IR"/>
        </w:rPr>
        <w:t xml:space="preserve">9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131 بالإسناد الشعيبي</w:t>
      </w:r>
      <w:r w:rsidR="00592436" w:rsidRPr="00592436">
        <w:rPr>
          <w:rStyle w:val="libBold2Char"/>
          <w:rtl/>
        </w:rPr>
        <w:t>)</w:t>
      </w:r>
    </w:p>
    <w:p w:rsidR="000472E4" w:rsidRDefault="00782246" w:rsidP="00923A5E">
      <w:pPr>
        <w:pStyle w:val="libNormal"/>
        <w:rPr>
          <w:rtl/>
          <w:lang w:bidi="fa-IR"/>
        </w:rPr>
      </w:pPr>
      <w:r>
        <w:rPr>
          <w:rtl/>
          <w:lang w:bidi="fa-IR"/>
        </w:rPr>
        <w:t>قال المغيرة بن شعبة لعلي</w:t>
      </w:r>
      <w:r w:rsidR="00923A5E">
        <w:rPr>
          <w:rFonts w:hint="cs"/>
          <w:rtl/>
          <w:lang w:bidi="fa-IR"/>
        </w:rPr>
        <w:t>ّ</w:t>
      </w:r>
      <w:r w:rsidR="00592436">
        <w:rPr>
          <w:rtl/>
          <w:lang w:bidi="fa-IR"/>
        </w:rPr>
        <w:t>:</w:t>
      </w:r>
      <w:r>
        <w:rPr>
          <w:rtl/>
          <w:lang w:bidi="fa-IR"/>
        </w:rPr>
        <w:t xml:space="preserve"> إن</w:t>
      </w:r>
      <w:r w:rsidR="00923A5E">
        <w:rPr>
          <w:rFonts w:hint="cs"/>
          <w:rtl/>
          <w:lang w:bidi="fa-IR"/>
        </w:rPr>
        <w:t>َّ</w:t>
      </w:r>
      <w:r>
        <w:rPr>
          <w:rtl/>
          <w:lang w:bidi="fa-IR"/>
        </w:rPr>
        <w:t xml:space="preserve"> هذا الرجل مقتول</w:t>
      </w:r>
      <w:r w:rsidR="00923A5E">
        <w:rPr>
          <w:rFonts w:hint="cs"/>
          <w:rtl/>
          <w:lang w:bidi="fa-IR"/>
        </w:rPr>
        <w:t>ٌ</w:t>
      </w:r>
      <w:r>
        <w:rPr>
          <w:rtl/>
          <w:lang w:bidi="fa-IR"/>
        </w:rPr>
        <w:t xml:space="preserve"> وإن</w:t>
      </w:r>
      <w:r w:rsidR="00923A5E">
        <w:rPr>
          <w:rFonts w:hint="cs"/>
          <w:rtl/>
          <w:lang w:bidi="fa-IR"/>
        </w:rPr>
        <w:t>ّ</w:t>
      </w:r>
      <w:r>
        <w:rPr>
          <w:rtl/>
          <w:lang w:bidi="fa-IR"/>
        </w:rPr>
        <w:t>ه إن ق</w:t>
      </w:r>
      <w:r w:rsidR="00923A5E">
        <w:rPr>
          <w:rFonts w:hint="cs"/>
          <w:rtl/>
          <w:lang w:bidi="fa-IR"/>
        </w:rPr>
        <w:t>ُ</w:t>
      </w:r>
      <w:r>
        <w:rPr>
          <w:rtl/>
          <w:lang w:bidi="fa-IR"/>
        </w:rPr>
        <w:t xml:space="preserve">تل وأنت بالمدينة </w:t>
      </w:r>
      <w:r w:rsidR="00923A5E">
        <w:rPr>
          <w:rFonts w:hint="cs"/>
          <w:rtl/>
          <w:lang w:bidi="fa-IR"/>
        </w:rPr>
        <w:t>إ</w:t>
      </w:r>
      <w:r>
        <w:rPr>
          <w:rtl/>
          <w:lang w:bidi="fa-IR"/>
        </w:rPr>
        <w:t>ت</w:t>
      </w:r>
      <w:r w:rsidR="00923A5E">
        <w:rPr>
          <w:rFonts w:hint="cs"/>
          <w:rtl/>
          <w:lang w:bidi="fa-IR"/>
        </w:rPr>
        <w:t>َّ</w:t>
      </w:r>
      <w:r>
        <w:rPr>
          <w:rtl/>
          <w:lang w:bidi="fa-IR"/>
        </w:rPr>
        <w:t>خذوا فيك فاخرج فكن بمكان كذا وكذا</w:t>
      </w:r>
      <w:r w:rsidR="00592436">
        <w:rPr>
          <w:rtl/>
          <w:lang w:bidi="fa-IR"/>
        </w:rPr>
        <w:t>،</w:t>
      </w:r>
      <w:r>
        <w:rPr>
          <w:rtl/>
          <w:lang w:bidi="fa-IR"/>
        </w:rPr>
        <w:t xml:space="preserve"> ف</w:t>
      </w:r>
      <w:r w:rsidR="00923A5E">
        <w:rPr>
          <w:rFonts w:hint="cs"/>
          <w:rtl/>
          <w:lang w:bidi="fa-IR"/>
        </w:rPr>
        <w:t>ا</w:t>
      </w:r>
      <w:r>
        <w:rPr>
          <w:rtl/>
          <w:lang w:bidi="fa-IR"/>
        </w:rPr>
        <w:t>ن</w:t>
      </w:r>
      <w:r w:rsidR="00923A5E">
        <w:rPr>
          <w:rFonts w:hint="cs"/>
          <w:rtl/>
          <w:lang w:bidi="fa-IR"/>
        </w:rPr>
        <w:t>َّ</w:t>
      </w:r>
      <w:r>
        <w:rPr>
          <w:rtl/>
          <w:lang w:bidi="fa-IR"/>
        </w:rPr>
        <w:t>ك إن فعلت وكنت في غار باليمن طلبك الناس.</w:t>
      </w:r>
      <w:r w:rsidR="00923A5E">
        <w:rPr>
          <w:rFonts w:hint="cs"/>
          <w:rtl/>
          <w:lang w:bidi="fa-IR"/>
        </w:rPr>
        <w:t xml:space="preserve"> </w:t>
      </w:r>
      <w:r>
        <w:rPr>
          <w:rtl/>
          <w:lang w:bidi="fa-IR"/>
        </w:rPr>
        <w:t>فأبى وح</w:t>
      </w:r>
      <w:r w:rsidR="00923A5E">
        <w:rPr>
          <w:rFonts w:hint="cs"/>
          <w:rtl/>
          <w:lang w:bidi="fa-IR"/>
        </w:rPr>
        <w:t>ُ</w:t>
      </w:r>
      <w:r>
        <w:rPr>
          <w:rtl/>
          <w:lang w:bidi="fa-IR"/>
        </w:rPr>
        <w:t xml:space="preserve">صر عثمان </w:t>
      </w:r>
      <w:r w:rsidR="00923A5E">
        <w:rPr>
          <w:rFonts w:hint="cs"/>
          <w:rtl/>
          <w:lang w:bidi="fa-IR"/>
        </w:rPr>
        <w:t>إ</w:t>
      </w:r>
      <w:r>
        <w:rPr>
          <w:rtl/>
          <w:lang w:bidi="fa-IR"/>
        </w:rPr>
        <w:t>ثنتي وعشرين يوما</w:t>
      </w:r>
      <w:r w:rsidR="00923A5E">
        <w:rPr>
          <w:rFonts w:hint="cs"/>
          <w:rtl/>
          <w:lang w:bidi="fa-IR"/>
        </w:rPr>
        <w:t>ً</w:t>
      </w:r>
      <w:r>
        <w:rPr>
          <w:rtl/>
          <w:lang w:bidi="fa-IR"/>
        </w:rPr>
        <w:t xml:space="preserve"> ثم</w:t>
      </w:r>
      <w:r w:rsidR="00923A5E">
        <w:rPr>
          <w:rFonts w:hint="cs"/>
          <w:rtl/>
          <w:lang w:bidi="fa-IR"/>
        </w:rPr>
        <w:t>َّ</w:t>
      </w:r>
      <w:r>
        <w:rPr>
          <w:rtl/>
          <w:lang w:bidi="fa-IR"/>
        </w:rPr>
        <w:t xml:space="preserve"> أحرقوا الباب وفي الدار </w:t>
      </w:r>
      <w:r w:rsidR="00923A5E">
        <w:rPr>
          <w:rFonts w:hint="cs"/>
          <w:rtl/>
          <w:lang w:bidi="fa-IR"/>
        </w:rPr>
        <w:t>اُ</w:t>
      </w:r>
      <w:r>
        <w:rPr>
          <w:rtl/>
          <w:lang w:bidi="fa-IR"/>
        </w:rPr>
        <w:t>ناس</w:t>
      </w:r>
      <w:r w:rsidR="00923A5E">
        <w:rPr>
          <w:rFonts w:hint="cs"/>
          <w:rtl/>
          <w:lang w:bidi="fa-IR"/>
        </w:rPr>
        <w:t>ٌ</w:t>
      </w:r>
      <w:r>
        <w:rPr>
          <w:rtl/>
          <w:lang w:bidi="fa-IR"/>
        </w:rPr>
        <w:t xml:space="preserve"> كثير</w:t>
      </w:r>
      <w:r w:rsidR="00923A5E">
        <w:rPr>
          <w:rFonts w:hint="cs"/>
          <w:rtl/>
          <w:lang w:bidi="fa-IR"/>
        </w:rPr>
        <w:t>ٌ</w:t>
      </w:r>
      <w:r>
        <w:rPr>
          <w:rtl/>
          <w:lang w:bidi="fa-IR"/>
        </w:rPr>
        <w:t xml:space="preserve"> فيهم عبد الله بن الزبير ومروان فقالوا</w:t>
      </w:r>
      <w:r w:rsidR="00592436">
        <w:rPr>
          <w:rtl/>
          <w:lang w:bidi="fa-IR"/>
        </w:rPr>
        <w:t>:</w:t>
      </w:r>
      <w:r>
        <w:rPr>
          <w:rtl/>
          <w:lang w:bidi="fa-IR"/>
        </w:rPr>
        <w:t xml:space="preserve"> إئذن لنا.</w:t>
      </w:r>
      <w:r w:rsidR="00923A5E">
        <w:rPr>
          <w:rFonts w:hint="cs"/>
          <w:rtl/>
          <w:lang w:bidi="fa-IR"/>
        </w:rPr>
        <w:t xml:space="preserve"> </w:t>
      </w:r>
      <w:r>
        <w:rPr>
          <w:rtl/>
          <w:lang w:bidi="fa-IR"/>
        </w:rPr>
        <w:t>فقال</w:t>
      </w:r>
      <w:r w:rsidR="00592436">
        <w:rPr>
          <w:rtl/>
          <w:lang w:bidi="fa-IR"/>
        </w:rPr>
        <w:t>:</w:t>
      </w:r>
      <w:r>
        <w:rPr>
          <w:rtl/>
          <w:lang w:bidi="fa-IR"/>
        </w:rPr>
        <w:t xml:space="preserve"> إن</w:t>
      </w:r>
      <w:r w:rsidR="00923A5E">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عهد إلي</w:t>
      </w:r>
      <w:r w:rsidR="00923A5E">
        <w:rPr>
          <w:rFonts w:hint="cs"/>
          <w:rtl/>
          <w:lang w:bidi="fa-IR"/>
        </w:rPr>
        <w:t>َّ</w:t>
      </w:r>
      <w:r>
        <w:rPr>
          <w:rtl/>
          <w:lang w:bidi="fa-IR"/>
        </w:rPr>
        <w:t xml:space="preserve"> عهدا</w:t>
      </w:r>
      <w:r w:rsidR="00923A5E">
        <w:rPr>
          <w:rFonts w:hint="cs"/>
          <w:rtl/>
          <w:lang w:bidi="fa-IR"/>
        </w:rPr>
        <w:t>ً</w:t>
      </w:r>
      <w:r>
        <w:rPr>
          <w:rtl/>
          <w:lang w:bidi="fa-IR"/>
        </w:rPr>
        <w:t xml:space="preserve"> فأنا صابر</w:t>
      </w:r>
      <w:r w:rsidR="00923A5E">
        <w:rPr>
          <w:rFonts w:hint="cs"/>
          <w:rtl/>
          <w:lang w:bidi="fa-IR"/>
        </w:rPr>
        <w:t>ٌ</w:t>
      </w:r>
      <w:r>
        <w:rPr>
          <w:rtl/>
          <w:lang w:bidi="fa-IR"/>
        </w:rPr>
        <w:t xml:space="preserve"> عليه</w:t>
      </w:r>
      <w:r w:rsidR="00592436">
        <w:rPr>
          <w:rtl/>
          <w:lang w:bidi="fa-IR"/>
        </w:rPr>
        <w:t>،</w:t>
      </w:r>
      <w:r>
        <w:rPr>
          <w:rtl/>
          <w:lang w:bidi="fa-IR"/>
        </w:rPr>
        <w:t xml:space="preserve"> وإن</w:t>
      </w:r>
      <w:r w:rsidR="00923A5E">
        <w:rPr>
          <w:rFonts w:hint="cs"/>
          <w:rtl/>
          <w:lang w:bidi="fa-IR"/>
        </w:rPr>
        <w:t>َّ</w:t>
      </w:r>
      <w:r>
        <w:rPr>
          <w:rtl/>
          <w:lang w:bidi="fa-IR"/>
        </w:rPr>
        <w:t xml:space="preserve"> القوم لم يحرقوا باب الدار إل</w:t>
      </w:r>
      <w:r w:rsidR="00923A5E">
        <w:rPr>
          <w:rFonts w:hint="cs"/>
          <w:rtl/>
          <w:lang w:bidi="fa-IR"/>
        </w:rPr>
        <w:t>ّ</w:t>
      </w:r>
      <w:r>
        <w:rPr>
          <w:rtl/>
          <w:lang w:bidi="fa-IR"/>
        </w:rPr>
        <w:t>ا وهم يطلبون ما هو أعظم منه</w:t>
      </w:r>
      <w:r w:rsidR="00592436">
        <w:rPr>
          <w:rtl/>
          <w:lang w:bidi="fa-IR"/>
        </w:rPr>
        <w:t>،</w:t>
      </w:r>
      <w:r>
        <w:rPr>
          <w:rtl/>
          <w:lang w:bidi="fa-IR"/>
        </w:rPr>
        <w:t xml:space="preserve"> ف</w:t>
      </w:r>
      <w:r w:rsidR="00923A5E">
        <w:rPr>
          <w:rFonts w:hint="cs"/>
          <w:rtl/>
          <w:lang w:bidi="fa-IR"/>
        </w:rPr>
        <w:t>اُ</w:t>
      </w:r>
      <w:r>
        <w:rPr>
          <w:rtl/>
          <w:lang w:bidi="fa-IR"/>
        </w:rPr>
        <w:t>حر</w:t>
      </w:r>
      <w:r w:rsidR="00923A5E">
        <w:rPr>
          <w:rFonts w:hint="cs"/>
          <w:rtl/>
          <w:lang w:bidi="fa-IR"/>
        </w:rPr>
        <w:t>ِّ</w:t>
      </w:r>
      <w:r>
        <w:rPr>
          <w:rtl/>
          <w:lang w:bidi="fa-IR"/>
        </w:rPr>
        <w:t>ج على رجل يستقتل ويقاتل</w:t>
      </w:r>
      <w:r w:rsidR="00592436">
        <w:rPr>
          <w:rtl/>
          <w:lang w:bidi="fa-IR"/>
        </w:rPr>
        <w:t>،</w:t>
      </w:r>
      <w:r>
        <w:rPr>
          <w:rtl/>
          <w:lang w:bidi="fa-IR"/>
        </w:rPr>
        <w:t xml:space="preserve"> وخرج الناس كل</w:t>
      </w:r>
      <w:r w:rsidR="00923A5E">
        <w:rPr>
          <w:rFonts w:hint="cs"/>
          <w:rtl/>
          <w:lang w:bidi="fa-IR"/>
        </w:rPr>
        <w:t>ّ</w:t>
      </w:r>
      <w:r>
        <w:rPr>
          <w:rtl/>
          <w:lang w:bidi="fa-IR"/>
        </w:rPr>
        <w:t>هم ودعا بالمصحف يقرأ فيه والحسن عنده فقال</w:t>
      </w:r>
      <w:r w:rsidR="00592436">
        <w:rPr>
          <w:rtl/>
          <w:lang w:bidi="fa-IR"/>
        </w:rPr>
        <w:t>:</w:t>
      </w:r>
      <w:r>
        <w:rPr>
          <w:rtl/>
          <w:lang w:bidi="fa-IR"/>
        </w:rPr>
        <w:t xml:space="preserve"> إن</w:t>
      </w:r>
      <w:r w:rsidR="00923A5E">
        <w:rPr>
          <w:rFonts w:hint="cs"/>
          <w:rtl/>
          <w:lang w:bidi="fa-IR"/>
        </w:rPr>
        <w:t>َّ</w:t>
      </w:r>
      <w:r>
        <w:rPr>
          <w:rtl/>
          <w:lang w:bidi="fa-IR"/>
        </w:rPr>
        <w:t xml:space="preserve"> أباك الآن لفي أمر عظيم</w:t>
      </w:r>
      <w:r w:rsidR="00592436">
        <w:rPr>
          <w:rtl/>
          <w:lang w:bidi="fa-IR"/>
        </w:rPr>
        <w:t>،</w:t>
      </w:r>
      <w:r>
        <w:rPr>
          <w:rtl/>
          <w:lang w:bidi="fa-IR"/>
        </w:rPr>
        <w:t xml:space="preserve"> فأقسمت عليك لم</w:t>
      </w:r>
      <w:r w:rsidR="00923A5E">
        <w:rPr>
          <w:rFonts w:hint="cs"/>
          <w:rtl/>
          <w:lang w:bidi="fa-IR"/>
        </w:rPr>
        <w:t>ـّ</w:t>
      </w:r>
      <w:r>
        <w:rPr>
          <w:rtl/>
          <w:lang w:bidi="fa-IR"/>
        </w:rPr>
        <w:t>ا خرجت.</w:t>
      </w:r>
    </w:p>
    <w:p w:rsidR="000472E4" w:rsidRDefault="00782246" w:rsidP="00782246">
      <w:pPr>
        <w:pStyle w:val="libNormal"/>
        <w:rPr>
          <w:rtl/>
          <w:lang w:bidi="fa-IR"/>
        </w:rPr>
      </w:pPr>
      <w:r>
        <w:rPr>
          <w:rtl/>
          <w:lang w:bidi="fa-IR"/>
        </w:rPr>
        <w:t>وأمر عثمان أبا كرب رجلا</w:t>
      </w:r>
      <w:r w:rsidR="00923A5E">
        <w:rPr>
          <w:rFonts w:hint="cs"/>
          <w:rtl/>
          <w:lang w:bidi="fa-IR"/>
        </w:rPr>
        <w:t>ً</w:t>
      </w:r>
      <w:r>
        <w:rPr>
          <w:rtl/>
          <w:lang w:bidi="fa-IR"/>
        </w:rPr>
        <w:t xml:space="preserve"> من همدان وآخر من الأنصار أن يقوما على باب بيت المال</w:t>
      </w:r>
    </w:p>
    <w:p w:rsidR="00782246" w:rsidRDefault="000472E4" w:rsidP="000472E4">
      <w:pPr>
        <w:pStyle w:val="libLine"/>
        <w:rPr>
          <w:lang w:bidi="fa-IR"/>
        </w:rPr>
      </w:pPr>
      <w:r>
        <w:rPr>
          <w:rtl/>
          <w:lang w:bidi="fa-IR"/>
        </w:rPr>
        <w:t>____________________</w:t>
      </w:r>
    </w:p>
    <w:p w:rsidR="000472E4" w:rsidRDefault="00782246" w:rsidP="00923A5E">
      <w:pPr>
        <w:pStyle w:val="libFootnote0"/>
        <w:rPr>
          <w:rtl/>
          <w:lang w:bidi="fa-IR"/>
        </w:rPr>
      </w:pPr>
      <w:r>
        <w:rPr>
          <w:rtl/>
          <w:lang w:bidi="fa-IR"/>
        </w:rPr>
        <w:t xml:space="preserve">1 </w:t>
      </w:r>
      <w:r w:rsidR="000472E4">
        <w:rPr>
          <w:rtl/>
          <w:lang w:bidi="fa-IR"/>
        </w:rPr>
        <w:t>-</w:t>
      </w:r>
      <w:r>
        <w:rPr>
          <w:rtl/>
          <w:lang w:bidi="fa-IR"/>
        </w:rPr>
        <w:t xml:space="preserve"> ذكره ابن كثير ف</w:t>
      </w:r>
      <w:r w:rsidR="00923A5E">
        <w:rPr>
          <w:rFonts w:hint="cs"/>
          <w:rtl/>
          <w:lang w:bidi="fa-IR"/>
        </w:rPr>
        <w:t>ى</w:t>
      </w:r>
      <w:r>
        <w:rPr>
          <w:rtl/>
          <w:lang w:bidi="fa-IR"/>
        </w:rPr>
        <w:t xml:space="preserve"> تاريخه 7</w:t>
      </w:r>
      <w:r w:rsidR="00592436">
        <w:rPr>
          <w:rtl/>
          <w:lang w:bidi="fa-IR"/>
        </w:rPr>
        <w:t>:</w:t>
      </w:r>
      <w:r>
        <w:rPr>
          <w:rtl/>
          <w:lang w:bidi="fa-IR"/>
        </w:rPr>
        <w:t xml:space="preserve"> 189 وحر</w:t>
      </w:r>
      <w:r w:rsidR="00923A5E">
        <w:rPr>
          <w:rFonts w:hint="cs"/>
          <w:rtl/>
          <w:lang w:bidi="fa-IR"/>
        </w:rPr>
        <w:t>ّ</w:t>
      </w:r>
      <w:r>
        <w:rPr>
          <w:rtl/>
          <w:lang w:bidi="fa-IR"/>
        </w:rPr>
        <w:t>فه وبد</w:t>
      </w:r>
      <w:r w:rsidR="00923A5E">
        <w:rPr>
          <w:rFonts w:hint="cs"/>
          <w:rtl/>
          <w:lang w:bidi="fa-IR"/>
        </w:rPr>
        <w:t>ّ</w:t>
      </w:r>
      <w:r>
        <w:rPr>
          <w:rtl/>
          <w:lang w:bidi="fa-IR"/>
        </w:rPr>
        <w:t>له بقوله</w:t>
      </w:r>
      <w:r w:rsidR="00592436">
        <w:rPr>
          <w:rtl/>
          <w:lang w:bidi="fa-IR"/>
        </w:rPr>
        <w:t>:</w:t>
      </w:r>
      <w:r>
        <w:rPr>
          <w:rtl/>
          <w:lang w:bidi="fa-IR"/>
        </w:rPr>
        <w:t xml:space="preserve"> فأخذوا بيت المال وكان فيه ش</w:t>
      </w:r>
      <w:r w:rsidR="00923A5E">
        <w:rPr>
          <w:rFonts w:hint="cs"/>
          <w:rtl/>
          <w:lang w:bidi="fa-IR"/>
        </w:rPr>
        <w:t>ى</w:t>
      </w:r>
      <w:r>
        <w:rPr>
          <w:rtl/>
          <w:lang w:bidi="fa-IR"/>
        </w:rPr>
        <w:t>ء كثير جدا</w:t>
      </w:r>
      <w:r w:rsidR="00923A5E">
        <w:rPr>
          <w:rFonts w:hint="cs"/>
          <w:rtl/>
          <w:lang w:bidi="fa-IR"/>
        </w:rPr>
        <w:t>ً</w:t>
      </w:r>
      <w:r>
        <w:rPr>
          <w:rtl/>
          <w:lang w:bidi="fa-IR"/>
        </w:rPr>
        <w:t>.</w:t>
      </w:r>
    </w:p>
    <w:p w:rsidR="00782246" w:rsidRDefault="000472E4" w:rsidP="000472E4">
      <w:pPr>
        <w:pStyle w:val="libNormal"/>
        <w:rPr>
          <w:lang w:bidi="fa-IR"/>
        </w:rPr>
      </w:pPr>
      <w:r>
        <w:rPr>
          <w:rtl/>
          <w:lang w:bidi="fa-IR"/>
        </w:rPr>
        <w:br w:type="page"/>
      </w:r>
    </w:p>
    <w:p w:rsidR="000472E4" w:rsidRDefault="00782246" w:rsidP="00923A5E">
      <w:pPr>
        <w:pStyle w:val="libNormal0"/>
        <w:rPr>
          <w:rtl/>
          <w:lang w:bidi="fa-IR"/>
        </w:rPr>
      </w:pPr>
      <w:r>
        <w:rPr>
          <w:rtl/>
          <w:lang w:bidi="fa-IR"/>
        </w:rPr>
        <w:lastRenderedPageBreak/>
        <w:t>وليس فيه إل</w:t>
      </w:r>
      <w:r w:rsidR="00923A5E">
        <w:rPr>
          <w:rFonts w:hint="cs"/>
          <w:rtl/>
          <w:lang w:bidi="fa-IR"/>
        </w:rPr>
        <w:t>ّ</w:t>
      </w:r>
      <w:r>
        <w:rPr>
          <w:rtl/>
          <w:lang w:bidi="fa-IR"/>
        </w:rPr>
        <w:t>ا غرارتان من ورق</w:t>
      </w:r>
      <w:r w:rsidR="00592436">
        <w:rPr>
          <w:rtl/>
          <w:lang w:bidi="fa-IR"/>
        </w:rPr>
        <w:t>،</w:t>
      </w:r>
      <w:r>
        <w:rPr>
          <w:rtl/>
          <w:lang w:bidi="fa-IR"/>
        </w:rPr>
        <w:t xml:space="preserve"> فلم</w:t>
      </w:r>
      <w:r w:rsidR="00923A5E">
        <w:rPr>
          <w:rFonts w:hint="cs"/>
          <w:rtl/>
          <w:lang w:bidi="fa-IR"/>
        </w:rPr>
        <w:t>ّ</w:t>
      </w:r>
      <w:r>
        <w:rPr>
          <w:rtl/>
          <w:lang w:bidi="fa-IR"/>
        </w:rPr>
        <w:t>ا أطفئت النار بعد ما ناوشهم ابن الزبير ومروان وتوع</w:t>
      </w:r>
      <w:r w:rsidR="00923A5E">
        <w:rPr>
          <w:rFonts w:hint="cs"/>
          <w:rtl/>
          <w:lang w:bidi="fa-IR"/>
        </w:rPr>
        <w:t>َّ</w:t>
      </w:r>
      <w:r>
        <w:rPr>
          <w:rtl/>
          <w:lang w:bidi="fa-IR"/>
        </w:rPr>
        <w:t>د محم</w:t>
      </w:r>
      <w:r w:rsidR="00923A5E">
        <w:rPr>
          <w:rFonts w:hint="cs"/>
          <w:rtl/>
          <w:lang w:bidi="fa-IR"/>
        </w:rPr>
        <w:t>َّ</w:t>
      </w:r>
      <w:r>
        <w:rPr>
          <w:rtl/>
          <w:lang w:bidi="fa-IR"/>
        </w:rPr>
        <w:t>د بن أبي بكر ابن الزبير ومروان</w:t>
      </w:r>
      <w:r w:rsidR="00592436">
        <w:rPr>
          <w:rtl/>
          <w:lang w:bidi="fa-IR"/>
        </w:rPr>
        <w:t>،</w:t>
      </w:r>
      <w:r>
        <w:rPr>
          <w:rtl/>
          <w:lang w:bidi="fa-IR"/>
        </w:rPr>
        <w:t xml:space="preserve"> فلم</w:t>
      </w:r>
      <w:r w:rsidR="00923A5E">
        <w:rPr>
          <w:rFonts w:hint="cs"/>
          <w:rtl/>
          <w:lang w:bidi="fa-IR"/>
        </w:rPr>
        <w:t>ّ</w:t>
      </w:r>
      <w:r>
        <w:rPr>
          <w:rtl/>
          <w:lang w:bidi="fa-IR"/>
        </w:rPr>
        <w:t>ا دخل على عثمان هربا</w:t>
      </w:r>
      <w:r w:rsidR="00592436">
        <w:rPr>
          <w:rtl/>
          <w:lang w:bidi="fa-IR"/>
        </w:rPr>
        <w:t>،</w:t>
      </w:r>
      <w:r>
        <w:rPr>
          <w:rtl/>
          <w:lang w:bidi="fa-IR"/>
        </w:rPr>
        <w:t xml:space="preserve"> ودخل محم</w:t>
      </w:r>
      <w:r w:rsidR="00923A5E">
        <w:rPr>
          <w:rFonts w:hint="cs"/>
          <w:rtl/>
          <w:lang w:bidi="fa-IR"/>
        </w:rPr>
        <w:t>َّ</w:t>
      </w:r>
      <w:r>
        <w:rPr>
          <w:rtl/>
          <w:lang w:bidi="fa-IR"/>
        </w:rPr>
        <w:t>د ابن أبي بكر على عثمان فأخذ بلحيته فقال</w:t>
      </w:r>
      <w:r w:rsidR="00592436">
        <w:rPr>
          <w:rtl/>
          <w:lang w:bidi="fa-IR"/>
        </w:rPr>
        <w:t>:</w:t>
      </w:r>
      <w:r>
        <w:rPr>
          <w:rtl/>
          <w:lang w:bidi="fa-IR"/>
        </w:rPr>
        <w:t xml:space="preserve"> أرسل لحيتي فلم يكن أبوك ليتناولها</w:t>
      </w:r>
      <w:r w:rsidR="00592436">
        <w:rPr>
          <w:rtl/>
          <w:lang w:bidi="fa-IR"/>
        </w:rPr>
        <w:t>،</w:t>
      </w:r>
      <w:r>
        <w:rPr>
          <w:rtl/>
          <w:lang w:bidi="fa-IR"/>
        </w:rPr>
        <w:t xml:space="preserve"> فأرسلها ودخلوا عليه فمنهم من يجئه بنعل سيفه وآخر يلكزه وجاءه رجل بمشاقص معه فوجأه في ترقوته</w:t>
      </w:r>
      <w:r w:rsidR="00592436">
        <w:rPr>
          <w:rtl/>
          <w:lang w:bidi="fa-IR"/>
        </w:rPr>
        <w:t>،</w:t>
      </w:r>
      <w:r>
        <w:rPr>
          <w:rtl/>
          <w:lang w:bidi="fa-IR"/>
        </w:rPr>
        <w:t xml:space="preserve"> فسال الدم على المصحف وهم في ذلك يهابون في قتله</w:t>
      </w:r>
      <w:r w:rsidR="00592436">
        <w:rPr>
          <w:rtl/>
          <w:lang w:bidi="fa-IR"/>
        </w:rPr>
        <w:t>،</w:t>
      </w:r>
      <w:r>
        <w:rPr>
          <w:rtl/>
          <w:lang w:bidi="fa-IR"/>
        </w:rPr>
        <w:t xml:space="preserve"> وكان كبيرا</w:t>
      </w:r>
      <w:r w:rsidR="00923A5E">
        <w:rPr>
          <w:rFonts w:hint="cs"/>
          <w:rtl/>
          <w:lang w:bidi="fa-IR"/>
        </w:rPr>
        <w:t>ً</w:t>
      </w:r>
      <w:r>
        <w:rPr>
          <w:rtl/>
          <w:lang w:bidi="fa-IR"/>
        </w:rPr>
        <w:t xml:space="preserve"> وغ</w:t>
      </w:r>
      <w:r w:rsidR="00923A5E">
        <w:rPr>
          <w:rFonts w:hint="cs"/>
          <w:rtl/>
          <w:lang w:bidi="fa-IR"/>
        </w:rPr>
        <w:t>ُ</w:t>
      </w:r>
      <w:r>
        <w:rPr>
          <w:rtl/>
          <w:lang w:bidi="fa-IR"/>
        </w:rPr>
        <w:t>شي عليه ودخل آخرون</w:t>
      </w:r>
      <w:r w:rsidR="00592436">
        <w:rPr>
          <w:rtl/>
          <w:lang w:bidi="fa-IR"/>
        </w:rPr>
        <w:t>،</w:t>
      </w:r>
      <w:r>
        <w:rPr>
          <w:rtl/>
          <w:lang w:bidi="fa-IR"/>
        </w:rPr>
        <w:t xml:space="preserve"> فلم</w:t>
      </w:r>
      <w:r w:rsidR="00923A5E">
        <w:rPr>
          <w:rFonts w:hint="cs"/>
          <w:rtl/>
          <w:lang w:bidi="fa-IR"/>
        </w:rPr>
        <w:t>ّ</w:t>
      </w:r>
      <w:r>
        <w:rPr>
          <w:rtl/>
          <w:lang w:bidi="fa-IR"/>
        </w:rPr>
        <w:t>ا رأوه مغشي</w:t>
      </w:r>
      <w:r w:rsidR="00923A5E">
        <w:rPr>
          <w:rFonts w:hint="cs"/>
          <w:rtl/>
          <w:lang w:bidi="fa-IR"/>
        </w:rPr>
        <w:t>ّ</w:t>
      </w:r>
      <w:r>
        <w:rPr>
          <w:rtl/>
          <w:lang w:bidi="fa-IR"/>
        </w:rPr>
        <w:t>ا</w:t>
      </w:r>
      <w:r w:rsidR="00923A5E">
        <w:rPr>
          <w:rFonts w:hint="cs"/>
          <w:rtl/>
          <w:lang w:bidi="fa-IR"/>
        </w:rPr>
        <w:t>ً</w:t>
      </w:r>
      <w:r>
        <w:rPr>
          <w:rtl/>
          <w:lang w:bidi="fa-IR"/>
        </w:rPr>
        <w:t xml:space="preserve"> عليه جر</w:t>
      </w:r>
      <w:r w:rsidR="00923A5E">
        <w:rPr>
          <w:rFonts w:hint="cs"/>
          <w:rtl/>
          <w:lang w:bidi="fa-IR"/>
        </w:rPr>
        <w:t>ُّ</w:t>
      </w:r>
      <w:r>
        <w:rPr>
          <w:rtl/>
          <w:lang w:bidi="fa-IR"/>
        </w:rPr>
        <w:t>وا برجله</w:t>
      </w:r>
      <w:r w:rsidR="00592436">
        <w:rPr>
          <w:rtl/>
          <w:lang w:bidi="fa-IR"/>
        </w:rPr>
        <w:t>،</w:t>
      </w:r>
      <w:r>
        <w:rPr>
          <w:rtl/>
          <w:lang w:bidi="fa-IR"/>
        </w:rPr>
        <w:t xml:space="preserve"> فصاحت نائلة وبناته</w:t>
      </w:r>
      <w:r w:rsidR="00592436">
        <w:rPr>
          <w:rtl/>
          <w:lang w:bidi="fa-IR"/>
        </w:rPr>
        <w:t>،</w:t>
      </w:r>
      <w:r>
        <w:rPr>
          <w:rtl/>
          <w:lang w:bidi="fa-IR"/>
        </w:rPr>
        <w:t xml:space="preserve"> وجاء التجيبي مخترطا</w:t>
      </w:r>
      <w:r w:rsidR="00923A5E">
        <w:rPr>
          <w:rFonts w:hint="cs"/>
          <w:rtl/>
          <w:lang w:bidi="fa-IR"/>
        </w:rPr>
        <w:t>ً</w:t>
      </w:r>
      <w:r>
        <w:rPr>
          <w:rtl/>
          <w:lang w:bidi="fa-IR"/>
        </w:rPr>
        <w:t xml:space="preserve"> سيفه ليضعه في بطنه فوقته نائلة فقطع يدها</w:t>
      </w:r>
      <w:r w:rsidR="00592436">
        <w:rPr>
          <w:rtl/>
          <w:lang w:bidi="fa-IR"/>
        </w:rPr>
        <w:t>،</w:t>
      </w:r>
      <w:r>
        <w:rPr>
          <w:rtl/>
          <w:lang w:bidi="fa-IR"/>
        </w:rPr>
        <w:t xml:space="preserve"> واتكأ بالسيف عليه في صدره</w:t>
      </w:r>
      <w:r w:rsidR="00592436">
        <w:rPr>
          <w:rtl/>
          <w:lang w:bidi="fa-IR"/>
        </w:rPr>
        <w:t>،</w:t>
      </w:r>
      <w:r>
        <w:rPr>
          <w:rtl/>
          <w:lang w:bidi="fa-IR"/>
        </w:rPr>
        <w:t xml:space="preserve"> وقتل عثمان رضي الله عنه قبل غروب الشمس ونادى مناد</w:t>
      </w:r>
      <w:r w:rsidR="00923A5E">
        <w:rPr>
          <w:rFonts w:hint="cs"/>
          <w:rtl/>
          <w:lang w:bidi="fa-IR"/>
        </w:rPr>
        <w:t>ٍ</w:t>
      </w:r>
      <w:r w:rsidR="00592436">
        <w:rPr>
          <w:rtl/>
          <w:lang w:bidi="fa-IR"/>
        </w:rPr>
        <w:t>:</w:t>
      </w:r>
      <w:r>
        <w:rPr>
          <w:rtl/>
          <w:lang w:bidi="fa-IR"/>
        </w:rPr>
        <w:t xml:space="preserve"> ما يحل</w:t>
      </w:r>
      <w:r w:rsidR="00923A5E">
        <w:rPr>
          <w:rFonts w:hint="cs"/>
          <w:rtl/>
          <w:lang w:bidi="fa-IR"/>
        </w:rPr>
        <w:t>ّ</w:t>
      </w:r>
      <w:r>
        <w:rPr>
          <w:rtl/>
          <w:lang w:bidi="fa-IR"/>
        </w:rPr>
        <w:t xml:space="preserve"> دمه ويحر</w:t>
      </w:r>
      <w:r w:rsidR="00923A5E">
        <w:rPr>
          <w:rFonts w:hint="cs"/>
          <w:rtl/>
          <w:lang w:bidi="fa-IR"/>
        </w:rPr>
        <w:t>ّ</w:t>
      </w:r>
      <w:r>
        <w:rPr>
          <w:rtl/>
          <w:lang w:bidi="fa-IR"/>
        </w:rPr>
        <w:t>ج ماله</w:t>
      </w:r>
      <w:r w:rsidR="00592436">
        <w:rPr>
          <w:rtl/>
          <w:lang w:bidi="fa-IR"/>
        </w:rPr>
        <w:t>؟</w:t>
      </w:r>
      <w:r>
        <w:rPr>
          <w:rtl/>
          <w:lang w:bidi="fa-IR"/>
        </w:rPr>
        <w:t xml:space="preserve"> فانتهبوا كل</w:t>
      </w:r>
      <w:r w:rsidR="00923A5E">
        <w:rPr>
          <w:rFonts w:hint="cs"/>
          <w:rtl/>
          <w:lang w:bidi="fa-IR"/>
        </w:rPr>
        <w:t>َّ</w:t>
      </w:r>
      <w:r>
        <w:rPr>
          <w:rtl/>
          <w:lang w:bidi="fa-IR"/>
        </w:rPr>
        <w:t xml:space="preserve"> شيء</w:t>
      </w:r>
      <w:r w:rsidR="00592436">
        <w:rPr>
          <w:rtl/>
          <w:lang w:bidi="fa-IR"/>
        </w:rPr>
        <w:t>،</w:t>
      </w:r>
      <w:r>
        <w:rPr>
          <w:rtl/>
          <w:lang w:bidi="fa-IR"/>
        </w:rPr>
        <w:t xml:space="preserve"> ثم</w:t>
      </w:r>
      <w:r w:rsidR="00923A5E">
        <w:rPr>
          <w:rFonts w:hint="cs"/>
          <w:rtl/>
          <w:lang w:bidi="fa-IR"/>
        </w:rPr>
        <w:t>َّ</w:t>
      </w:r>
      <w:r>
        <w:rPr>
          <w:rtl/>
          <w:lang w:bidi="fa-IR"/>
        </w:rPr>
        <w:t xml:space="preserve"> تبادروا بيت المال فألقى الرجلان المفاتيح ونجوا وقالوا</w:t>
      </w:r>
      <w:r w:rsidR="00592436">
        <w:rPr>
          <w:rtl/>
          <w:lang w:bidi="fa-IR"/>
        </w:rPr>
        <w:t>:</w:t>
      </w:r>
      <w:r>
        <w:rPr>
          <w:rtl/>
          <w:lang w:bidi="fa-IR"/>
        </w:rPr>
        <w:t xml:space="preserve"> الهر</w:t>
      </w:r>
      <w:r w:rsidR="00923A5E">
        <w:rPr>
          <w:rFonts w:hint="cs"/>
          <w:rtl/>
          <w:lang w:bidi="fa-IR"/>
        </w:rPr>
        <w:t>َ</w:t>
      </w:r>
      <w:r>
        <w:rPr>
          <w:rtl/>
          <w:lang w:bidi="fa-IR"/>
        </w:rPr>
        <w:t>ب الهر</w:t>
      </w:r>
      <w:r w:rsidR="00923A5E">
        <w:rPr>
          <w:rFonts w:hint="cs"/>
          <w:rtl/>
          <w:lang w:bidi="fa-IR"/>
        </w:rPr>
        <w:t>َ</w:t>
      </w:r>
      <w:r>
        <w:rPr>
          <w:rtl/>
          <w:lang w:bidi="fa-IR"/>
        </w:rPr>
        <w:t>ب</w:t>
      </w:r>
      <w:r w:rsidR="00592436">
        <w:rPr>
          <w:rtl/>
          <w:lang w:bidi="fa-IR"/>
        </w:rPr>
        <w:t>،</w:t>
      </w:r>
      <w:r>
        <w:rPr>
          <w:rtl/>
          <w:lang w:bidi="fa-IR"/>
        </w:rPr>
        <w:t xml:space="preserve"> هذا ما طلب القوم.</w:t>
      </w:r>
    </w:p>
    <w:p w:rsidR="00923A5E" w:rsidRDefault="00782246" w:rsidP="00923A5E">
      <w:pPr>
        <w:pStyle w:val="libNormal"/>
        <w:rPr>
          <w:rtl/>
          <w:lang w:bidi="fa-IR"/>
        </w:rPr>
      </w:pPr>
      <w:r>
        <w:rPr>
          <w:rtl/>
          <w:lang w:bidi="fa-IR"/>
        </w:rPr>
        <w:t xml:space="preserve">10 </w:t>
      </w:r>
      <w:r w:rsidR="000472E4">
        <w:rPr>
          <w:rtl/>
          <w:lang w:bidi="fa-IR"/>
        </w:rPr>
        <w:t>-</w:t>
      </w:r>
      <w:r>
        <w:rPr>
          <w:rtl/>
          <w:lang w:bidi="fa-IR"/>
        </w:rPr>
        <w:t xml:space="preserve"> </w:t>
      </w:r>
      <w:r w:rsidR="00592436" w:rsidRPr="00592436">
        <w:rPr>
          <w:rStyle w:val="libBold2Char"/>
          <w:rtl/>
        </w:rPr>
        <w:t>(</w:t>
      </w:r>
      <w:r w:rsidRPr="00592436">
        <w:rPr>
          <w:rStyle w:val="libBold2Char"/>
          <w:rtl/>
        </w:rPr>
        <w:t>وأخرج ص 135 بالإسناد الشعيبي</w:t>
      </w:r>
      <w:r w:rsidR="00592436" w:rsidRPr="00592436">
        <w:rPr>
          <w:rStyle w:val="libBold2Char"/>
          <w:rtl/>
        </w:rPr>
        <w:t>)</w:t>
      </w:r>
    </w:p>
    <w:p w:rsidR="00923A5E" w:rsidRDefault="00782246" w:rsidP="00923A5E">
      <w:pPr>
        <w:pStyle w:val="libNormal"/>
        <w:rPr>
          <w:rtl/>
          <w:lang w:bidi="fa-IR"/>
        </w:rPr>
      </w:pPr>
      <w:r>
        <w:rPr>
          <w:rtl/>
          <w:lang w:bidi="fa-IR"/>
        </w:rPr>
        <w:t>لم</w:t>
      </w:r>
      <w:r w:rsidR="00923A5E">
        <w:rPr>
          <w:rFonts w:hint="cs"/>
          <w:rtl/>
          <w:lang w:bidi="fa-IR"/>
        </w:rPr>
        <w:t>ـّ</w:t>
      </w:r>
      <w:r>
        <w:rPr>
          <w:rtl/>
          <w:lang w:bidi="fa-IR"/>
        </w:rPr>
        <w:t>ا حدثت الأحداث بالمدينة خرج منها رجال</w:t>
      </w:r>
      <w:r w:rsidR="00923A5E">
        <w:rPr>
          <w:rFonts w:hint="cs"/>
          <w:rtl/>
          <w:lang w:bidi="fa-IR"/>
        </w:rPr>
        <w:t>ٌ</w:t>
      </w:r>
      <w:r>
        <w:rPr>
          <w:rtl/>
          <w:lang w:bidi="fa-IR"/>
        </w:rPr>
        <w:t xml:space="preserve"> إلى الأمصار مجاهدين وليدنوا من العرب فمنهم من أتى البصرة</w:t>
      </w:r>
      <w:r w:rsidR="00592436">
        <w:rPr>
          <w:rtl/>
          <w:lang w:bidi="fa-IR"/>
        </w:rPr>
        <w:t>،</w:t>
      </w:r>
      <w:r>
        <w:rPr>
          <w:rtl/>
          <w:lang w:bidi="fa-IR"/>
        </w:rPr>
        <w:t xml:space="preserve"> ومنهم من أتى الكوفة</w:t>
      </w:r>
      <w:r w:rsidR="00592436">
        <w:rPr>
          <w:rtl/>
          <w:lang w:bidi="fa-IR"/>
        </w:rPr>
        <w:t>،</w:t>
      </w:r>
      <w:r>
        <w:rPr>
          <w:rtl/>
          <w:lang w:bidi="fa-IR"/>
        </w:rPr>
        <w:t xml:space="preserve"> ومنهم من أتى الشام.</w:t>
      </w:r>
      <w:r w:rsidR="00923A5E">
        <w:rPr>
          <w:rFonts w:hint="cs"/>
          <w:rtl/>
          <w:lang w:bidi="fa-IR"/>
        </w:rPr>
        <w:t xml:space="preserve"> </w:t>
      </w:r>
      <w:r>
        <w:rPr>
          <w:rtl/>
          <w:lang w:bidi="fa-IR"/>
        </w:rPr>
        <w:t>فهجموا جميعا</w:t>
      </w:r>
      <w:r w:rsidR="00923A5E">
        <w:rPr>
          <w:rFonts w:hint="cs"/>
          <w:rtl/>
          <w:lang w:bidi="fa-IR"/>
        </w:rPr>
        <w:t>ً</w:t>
      </w:r>
      <w:r>
        <w:rPr>
          <w:rtl/>
          <w:lang w:bidi="fa-IR"/>
        </w:rPr>
        <w:t xml:space="preserve"> من أبناء المهاجرين بال</w:t>
      </w:r>
      <w:r w:rsidR="00923A5E">
        <w:rPr>
          <w:rFonts w:hint="cs"/>
          <w:rtl/>
          <w:lang w:bidi="fa-IR"/>
        </w:rPr>
        <w:t>أ</w:t>
      </w:r>
      <w:r>
        <w:rPr>
          <w:rtl/>
          <w:lang w:bidi="fa-IR"/>
        </w:rPr>
        <w:t>مصار على مثل ما حدث في أبناء المدينة</w:t>
      </w:r>
      <w:r w:rsidR="00592436">
        <w:rPr>
          <w:rtl/>
          <w:lang w:bidi="fa-IR"/>
        </w:rPr>
        <w:t>،</w:t>
      </w:r>
      <w:r>
        <w:rPr>
          <w:rtl/>
          <w:lang w:bidi="fa-IR"/>
        </w:rPr>
        <w:t xml:space="preserve"> إل</w:t>
      </w:r>
      <w:r w:rsidR="00923A5E">
        <w:rPr>
          <w:rFonts w:hint="cs"/>
          <w:rtl/>
          <w:lang w:bidi="fa-IR"/>
        </w:rPr>
        <w:t>ّ</w:t>
      </w:r>
      <w:r>
        <w:rPr>
          <w:rtl/>
          <w:lang w:bidi="fa-IR"/>
        </w:rPr>
        <w:t>ا ما كان من أبناء الشام فرجعوا جميعا</w:t>
      </w:r>
      <w:r w:rsidR="00923A5E">
        <w:rPr>
          <w:rFonts w:hint="cs"/>
          <w:rtl/>
          <w:lang w:bidi="fa-IR"/>
        </w:rPr>
        <w:t>ً</w:t>
      </w:r>
      <w:r>
        <w:rPr>
          <w:rtl/>
          <w:lang w:bidi="fa-IR"/>
        </w:rPr>
        <w:t xml:space="preserve"> إلى المدينة إل</w:t>
      </w:r>
      <w:r w:rsidR="00923A5E">
        <w:rPr>
          <w:rFonts w:hint="cs"/>
          <w:rtl/>
          <w:lang w:bidi="fa-IR"/>
        </w:rPr>
        <w:t>ّ</w:t>
      </w:r>
      <w:r>
        <w:rPr>
          <w:rtl/>
          <w:lang w:bidi="fa-IR"/>
        </w:rPr>
        <w:t>ا من كان بالشام فأخبروا عثمان بخبرهم فقام عثمان في الناس خطيبا</w:t>
      </w:r>
      <w:r w:rsidR="00923A5E">
        <w:rPr>
          <w:rFonts w:hint="cs"/>
          <w:rtl/>
          <w:lang w:bidi="fa-IR"/>
        </w:rPr>
        <w:t>ً</w:t>
      </w:r>
      <w:r>
        <w:rPr>
          <w:rtl/>
          <w:lang w:bidi="fa-IR"/>
        </w:rPr>
        <w:t xml:space="preserve"> فقال</w:t>
      </w:r>
      <w:r w:rsidR="00592436">
        <w:rPr>
          <w:rtl/>
          <w:lang w:bidi="fa-IR"/>
        </w:rPr>
        <w:t>:</w:t>
      </w:r>
    </w:p>
    <w:p w:rsidR="000472E4" w:rsidRDefault="00782246" w:rsidP="003A7435">
      <w:pPr>
        <w:pStyle w:val="libNormal"/>
        <w:rPr>
          <w:rtl/>
          <w:lang w:bidi="fa-IR"/>
        </w:rPr>
      </w:pPr>
      <w:r>
        <w:rPr>
          <w:rtl/>
          <w:lang w:bidi="fa-IR"/>
        </w:rPr>
        <w:t>يا أهل المدينة</w:t>
      </w:r>
      <w:r w:rsidR="00592436">
        <w:rPr>
          <w:rtl/>
          <w:lang w:bidi="fa-IR"/>
        </w:rPr>
        <w:t>!</w:t>
      </w:r>
      <w:r>
        <w:rPr>
          <w:rtl/>
          <w:lang w:bidi="fa-IR"/>
        </w:rPr>
        <w:t xml:space="preserve"> أنتم أصل ال</w:t>
      </w:r>
      <w:r w:rsidR="00923A5E">
        <w:rPr>
          <w:rFonts w:hint="cs"/>
          <w:rtl/>
          <w:lang w:bidi="fa-IR"/>
        </w:rPr>
        <w:t>إ</w:t>
      </w:r>
      <w:r>
        <w:rPr>
          <w:rtl/>
          <w:lang w:bidi="fa-IR"/>
        </w:rPr>
        <w:t>سلام وإن</w:t>
      </w:r>
      <w:r w:rsidR="00923A5E">
        <w:rPr>
          <w:rFonts w:hint="cs"/>
          <w:rtl/>
          <w:lang w:bidi="fa-IR"/>
        </w:rPr>
        <w:t>ّ</w:t>
      </w:r>
      <w:r>
        <w:rPr>
          <w:rtl/>
          <w:lang w:bidi="fa-IR"/>
        </w:rPr>
        <w:t>ما يفسد الناس بفسادكم</w:t>
      </w:r>
      <w:r w:rsidR="00592436">
        <w:rPr>
          <w:rtl/>
          <w:lang w:bidi="fa-IR"/>
        </w:rPr>
        <w:t>،</w:t>
      </w:r>
      <w:r>
        <w:rPr>
          <w:rtl/>
          <w:lang w:bidi="fa-IR"/>
        </w:rPr>
        <w:t xml:space="preserve"> ويصلحون بصلاحكم</w:t>
      </w:r>
      <w:r w:rsidR="00592436">
        <w:rPr>
          <w:rtl/>
          <w:lang w:bidi="fa-IR"/>
        </w:rPr>
        <w:t>،</w:t>
      </w:r>
      <w:r>
        <w:rPr>
          <w:rtl/>
          <w:lang w:bidi="fa-IR"/>
        </w:rPr>
        <w:t xml:space="preserve"> والله والله والله لا يبلغني عن أحد منكم حدث</w:t>
      </w:r>
      <w:r w:rsidR="00923A5E">
        <w:rPr>
          <w:rFonts w:hint="cs"/>
          <w:rtl/>
          <w:lang w:bidi="fa-IR"/>
        </w:rPr>
        <w:t>ٌ</w:t>
      </w:r>
      <w:r>
        <w:rPr>
          <w:rtl/>
          <w:lang w:bidi="fa-IR"/>
        </w:rPr>
        <w:t xml:space="preserve"> أحدثه إل</w:t>
      </w:r>
      <w:r w:rsidR="00923A5E">
        <w:rPr>
          <w:rFonts w:hint="cs"/>
          <w:rtl/>
          <w:lang w:bidi="fa-IR"/>
        </w:rPr>
        <w:t>ّ</w:t>
      </w:r>
      <w:r>
        <w:rPr>
          <w:rtl/>
          <w:lang w:bidi="fa-IR"/>
        </w:rPr>
        <w:t>ا سي</w:t>
      </w:r>
      <w:r w:rsidR="00923A5E">
        <w:rPr>
          <w:rFonts w:hint="cs"/>
          <w:rtl/>
          <w:lang w:bidi="fa-IR"/>
        </w:rPr>
        <w:t>َّ</w:t>
      </w:r>
      <w:r>
        <w:rPr>
          <w:rtl/>
          <w:lang w:bidi="fa-IR"/>
        </w:rPr>
        <w:t>رته</w:t>
      </w:r>
      <w:r w:rsidR="00592436">
        <w:rPr>
          <w:rtl/>
          <w:lang w:bidi="fa-IR"/>
        </w:rPr>
        <w:t>،</w:t>
      </w:r>
      <w:r>
        <w:rPr>
          <w:rtl/>
          <w:lang w:bidi="fa-IR"/>
        </w:rPr>
        <w:t xml:space="preserve"> ألا فلا أعرفن</w:t>
      </w:r>
      <w:r w:rsidR="00923A5E">
        <w:rPr>
          <w:rFonts w:hint="cs"/>
          <w:rtl/>
          <w:lang w:bidi="fa-IR"/>
        </w:rPr>
        <w:t>َّ</w:t>
      </w:r>
      <w:r>
        <w:rPr>
          <w:rtl/>
          <w:lang w:bidi="fa-IR"/>
        </w:rPr>
        <w:t xml:space="preserve"> أحدا</w:t>
      </w:r>
      <w:r w:rsidR="00923A5E">
        <w:rPr>
          <w:rFonts w:hint="cs"/>
          <w:rtl/>
          <w:lang w:bidi="fa-IR"/>
        </w:rPr>
        <w:t>ً</w:t>
      </w:r>
      <w:r>
        <w:rPr>
          <w:rtl/>
          <w:lang w:bidi="fa-IR"/>
        </w:rPr>
        <w:t xml:space="preserve"> عرض دون </w:t>
      </w:r>
      <w:r w:rsidR="00923A5E">
        <w:rPr>
          <w:rFonts w:hint="cs"/>
          <w:rtl/>
          <w:lang w:bidi="fa-IR"/>
        </w:rPr>
        <w:t>ا</w:t>
      </w:r>
      <w:r>
        <w:rPr>
          <w:rtl/>
          <w:lang w:bidi="fa-IR"/>
        </w:rPr>
        <w:t>ولئك بكلام ولا طلب</w:t>
      </w:r>
      <w:r w:rsidR="00923A5E">
        <w:rPr>
          <w:rFonts w:hint="cs"/>
          <w:rtl/>
          <w:lang w:bidi="fa-IR"/>
        </w:rPr>
        <w:t>ٍ</w:t>
      </w:r>
      <w:r w:rsidR="00592436">
        <w:rPr>
          <w:rtl/>
          <w:lang w:bidi="fa-IR"/>
        </w:rPr>
        <w:t>،</w:t>
      </w:r>
      <w:r>
        <w:rPr>
          <w:rtl/>
          <w:lang w:bidi="fa-IR"/>
        </w:rPr>
        <w:t xml:space="preserve"> فإن</w:t>
      </w:r>
      <w:r w:rsidR="00923A5E">
        <w:rPr>
          <w:rFonts w:hint="cs"/>
          <w:rtl/>
          <w:lang w:bidi="fa-IR"/>
        </w:rPr>
        <w:t>َّ</w:t>
      </w:r>
      <w:r>
        <w:rPr>
          <w:rtl/>
          <w:lang w:bidi="fa-IR"/>
        </w:rPr>
        <w:t xml:space="preserve"> م</w:t>
      </w:r>
      <w:r w:rsidR="00923A5E">
        <w:rPr>
          <w:rFonts w:hint="cs"/>
          <w:rtl/>
          <w:lang w:bidi="fa-IR"/>
        </w:rPr>
        <w:t>َ</w:t>
      </w:r>
      <w:r>
        <w:rPr>
          <w:rtl/>
          <w:lang w:bidi="fa-IR"/>
        </w:rPr>
        <w:t>ن كان قبلكم كانت ت</w:t>
      </w:r>
      <w:r w:rsidR="008D3E9C">
        <w:rPr>
          <w:rFonts w:hint="cs"/>
          <w:rtl/>
          <w:lang w:bidi="fa-IR"/>
        </w:rPr>
        <w:t>ُ</w:t>
      </w:r>
      <w:r>
        <w:rPr>
          <w:rtl/>
          <w:lang w:bidi="fa-IR"/>
        </w:rPr>
        <w:t>قطع أعضاؤهم دون أن يتكل</w:t>
      </w:r>
      <w:r w:rsidR="008D3E9C">
        <w:rPr>
          <w:rFonts w:hint="cs"/>
          <w:rtl/>
          <w:lang w:bidi="fa-IR"/>
        </w:rPr>
        <w:t>ّ</w:t>
      </w:r>
      <w:r>
        <w:rPr>
          <w:rtl/>
          <w:lang w:bidi="fa-IR"/>
        </w:rPr>
        <w:t xml:space="preserve">م </w:t>
      </w:r>
      <w:r w:rsidR="008D3E9C">
        <w:rPr>
          <w:rFonts w:hint="cs"/>
          <w:rtl/>
          <w:lang w:bidi="fa-IR"/>
        </w:rPr>
        <w:t>ا</w:t>
      </w:r>
      <w:r>
        <w:rPr>
          <w:rtl/>
          <w:lang w:bidi="fa-IR"/>
        </w:rPr>
        <w:t>حد</w:t>
      </w:r>
      <w:r w:rsidR="008D3E9C">
        <w:rPr>
          <w:rFonts w:hint="cs"/>
          <w:rtl/>
          <w:lang w:bidi="fa-IR"/>
        </w:rPr>
        <w:t>ٌ</w:t>
      </w:r>
      <w:r>
        <w:rPr>
          <w:rtl/>
          <w:lang w:bidi="fa-IR"/>
        </w:rPr>
        <w:t xml:space="preserve"> منهم بما عليه ولا له.</w:t>
      </w:r>
      <w:r w:rsidR="008D3E9C">
        <w:rPr>
          <w:rFonts w:hint="cs"/>
          <w:rtl/>
          <w:lang w:bidi="fa-IR"/>
        </w:rPr>
        <w:t xml:space="preserve"> </w:t>
      </w:r>
      <w:r>
        <w:rPr>
          <w:rtl/>
          <w:lang w:bidi="fa-IR"/>
        </w:rPr>
        <w:t>وجعل عثمان لا يأخذ أحدا</w:t>
      </w:r>
      <w:r w:rsidR="008D3E9C">
        <w:rPr>
          <w:rFonts w:hint="cs"/>
          <w:rtl/>
          <w:lang w:bidi="fa-IR"/>
        </w:rPr>
        <w:t>ً</w:t>
      </w:r>
      <w:r>
        <w:rPr>
          <w:rtl/>
          <w:lang w:bidi="fa-IR"/>
        </w:rPr>
        <w:t xml:space="preserve"> منهم على شر</w:t>
      </w:r>
      <w:r w:rsidR="008D3E9C">
        <w:rPr>
          <w:rFonts w:hint="cs"/>
          <w:rtl/>
          <w:lang w:bidi="fa-IR"/>
        </w:rPr>
        <w:t>ّ</w:t>
      </w:r>
      <w:r>
        <w:rPr>
          <w:rtl/>
          <w:lang w:bidi="fa-IR"/>
        </w:rPr>
        <w:t xml:space="preserve"> أو شهر سلاح عصا</w:t>
      </w:r>
      <w:r w:rsidR="008D3E9C">
        <w:rPr>
          <w:rFonts w:hint="cs"/>
          <w:rtl/>
          <w:lang w:bidi="fa-IR"/>
        </w:rPr>
        <w:t>ً</w:t>
      </w:r>
      <w:r>
        <w:rPr>
          <w:rtl/>
          <w:lang w:bidi="fa-IR"/>
        </w:rPr>
        <w:t xml:space="preserve"> فما فوقها إل</w:t>
      </w:r>
      <w:r w:rsidR="008D3E9C">
        <w:rPr>
          <w:rFonts w:hint="cs"/>
          <w:rtl/>
          <w:lang w:bidi="fa-IR"/>
        </w:rPr>
        <w:t>ّ</w:t>
      </w:r>
      <w:r>
        <w:rPr>
          <w:rtl/>
          <w:lang w:bidi="fa-IR"/>
        </w:rPr>
        <w:t>ا سي</w:t>
      </w:r>
      <w:r w:rsidR="008D3E9C">
        <w:rPr>
          <w:rFonts w:hint="cs"/>
          <w:rtl/>
          <w:lang w:bidi="fa-IR"/>
        </w:rPr>
        <w:t>َّ</w:t>
      </w:r>
      <w:r>
        <w:rPr>
          <w:rtl/>
          <w:lang w:bidi="fa-IR"/>
        </w:rPr>
        <w:t>ره.</w:t>
      </w:r>
      <w:r w:rsidR="003A7435">
        <w:rPr>
          <w:rFonts w:hint="cs"/>
          <w:rtl/>
          <w:lang w:bidi="fa-IR"/>
        </w:rPr>
        <w:t xml:space="preserve"> </w:t>
      </w:r>
      <w:r>
        <w:rPr>
          <w:rtl/>
          <w:lang w:bidi="fa-IR"/>
        </w:rPr>
        <w:t>فضج</w:t>
      </w:r>
      <w:r w:rsidR="008D3E9C">
        <w:rPr>
          <w:rFonts w:hint="cs"/>
          <w:rtl/>
          <w:lang w:bidi="fa-IR"/>
        </w:rPr>
        <w:t>َّ</w:t>
      </w:r>
      <w:r>
        <w:rPr>
          <w:rtl/>
          <w:lang w:bidi="fa-IR"/>
        </w:rPr>
        <w:t xml:space="preserve"> آبائهم من ذلك حت</w:t>
      </w:r>
      <w:r w:rsidR="008D3E9C">
        <w:rPr>
          <w:rFonts w:hint="cs"/>
          <w:rtl/>
          <w:lang w:bidi="fa-IR"/>
        </w:rPr>
        <w:t>ّ</w:t>
      </w:r>
      <w:r>
        <w:rPr>
          <w:rtl/>
          <w:lang w:bidi="fa-IR"/>
        </w:rPr>
        <w:t xml:space="preserve">ى بلغه </w:t>
      </w:r>
      <w:r w:rsidR="008D3E9C">
        <w:rPr>
          <w:rFonts w:hint="cs"/>
          <w:rtl/>
          <w:lang w:bidi="fa-IR"/>
        </w:rPr>
        <w:t>ا</w:t>
      </w:r>
      <w:r>
        <w:rPr>
          <w:rtl/>
          <w:lang w:bidi="fa-IR"/>
        </w:rPr>
        <w:t>ن</w:t>
      </w:r>
      <w:r w:rsidR="008D3E9C">
        <w:rPr>
          <w:rFonts w:hint="cs"/>
          <w:rtl/>
          <w:lang w:bidi="fa-IR"/>
        </w:rPr>
        <w:t>َّ</w:t>
      </w:r>
      <w:r>
        <w:rPr>
          <w:rtl/>
          <w:lang w:bidi="fa-IR"/>
        </w:rPr>
        <w:t>هم يقولون</w:t>
      </w:r>
      <w:r w:rsidR="00592436">
        <w:rPr>
          <w:rtl/>
          <w:lang w:bidi="fa-IR"/>
        </w:rPr>
        <w:t>:</w:t>
      </w:r>
      <w:r>
        <w:rPr>
          <w:rtl/>
          <w:lang w:bidi="fa-IR"/>
        </w:rPr>
        <w:t xml:space="preserve"> ما أحدث التسيير ألا إن</w:t>
      </w:r>
      <w:r w:rsidR="008D3E9C">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سي</w:t>
      </w:r>
      <w:r w:rsidR="008D3E9C">
        <w:rPr>
          <w:rFonts w:hint="cs"/>
          <w:rtl/>
          <w:lang w:bidi="fa-IR"/>
        </w:rPr>
        <w:t>َّ</w:t>
      </w:r>
      <w:r>
        <w:rPr>
          <w:rtl/>
          <w:lang w:bidi="fa-IR"/>
        </w:rPr>
        <w:t>ر الحك</w:t>
      </w:r>
      <w:r w:rsidR="008D3E9C">
        <w:rPr>
          <w:rFonts w:hint="cs"/>
          <w:rtl/>
          <w:lang w:bidi="fa-IR"/>
        </w:rPr>
        <w:t>َ</w:t>
      </w:r>
      <w:r>
        <w:rPr>
          <w:rtl/>
          <w:lang w:bidi="fa-IR"/>
        </w:rPr>
        <w:t>م بن أبي العاص فقال</w:t>
      </w:r>
      <w:r w:rsidR="00592436">
        <w:rPr>
          <w:rtl/>
          <w:lang w:bidi="fa-IR"/>
        </w:rPr>
        <w:t>:</w:t>
      </w:r>
      <w:r>
        <w:rPr>
          <w:rtl/>
          <w:lang w:bidi="fa-IR"/>
        </w:rPr>
        <w:t xml:space="preserve"> إن</w:t>
      </w:r>
      <w:r w:rsidR="008D3E9C">
        <w:rPr>
          <w:rFonts w:hint="cs"/>
          <w:rtl/>
          <w:lang w:bidi="fa-IR"/>
        </w:rPr>
        <w:t>َّ</w:t>
      </w:r>
      <w:r>
        <w:rPr>
          <w:rtl/>
          <w:lang w:bidi="fa-IR"/>
        </w:rPr>
        <w:t xml:space="preserve"> الحك</w:t>
      </w:r>
      <w:r w:rsidR="008D3E9C">
        <w:rPr>
          <w:rFonts w:hint="cs"/>
          <w:rtl/>
          <w:lang w:bidi="fa-IR"/>
        </w:rPr>
        <w:t>َ</w:t>
      </w:r>
      <w:r>
        <w:rPr>
          <w:rtl/>
          <w:lang w:bidi="fa-IR"/>
        </w:rPr>
        <w:t>م كان مك</w:t>
      </w:r>
      <w:r w:rsidR="008D3E9C">
        <w:rPr>
          <w:rFonts w:hint="cs"/>
          <w:rtl/>
          <w:lang w:bidi="fa-IR"/>
        </w:rPr>
        <w:t>ّ</w:t>
      </w:r>
      <w:r>
        <w:rPr>
          <w:rtl/>
          <w:lang w:bidi="fa-IR"/>
        </w:rPr>
        <w:t>يا</w:t>
      </w:r>
      <w:r w:rsidR="008D3E9C">
        <w:rPr>
          <w:rFonts w:hint="cs"/>
          <w:rtl/>
          <w:lang w:bidi="fa-IR"/>
        </w:rPr>
        <w:t>ً</w:t>
      </w:r>
      <w:r>
        <w:rPr>
          <w:rtl/>
          <w:lang w:bidi="fa-IR"/>
        </w:rPr>
        <w:t xml:space="preserve"> فسي</w:t>
      </w:r>
      <w:r w:rsidR="008D3E9C">
        <w:rPr>
          <w:rFonts w:hint="cs"/>
          <w:rtl/>
          <w:lang w:bidi="fa-IR"/>
        </w:rPr>
        <w:t>َّ</w:t>
      </w:r>
      <w:r>
        <w:rPr>
          <w:rtl/>
          <w:lang w:bidi="fa-IR"/>
        </w:rPr>
        <w:t xml:space="preserve">ره رسول الله </w:t>
      </w:r>
      <w:r w:rsidR="000F4A9A" w:rsidRPr="000F4A9A">
        <w:rPr>
          <w:rStyle w:val="libAlaemChar"/>
          <w:rtl/>
        </w:rPr>
        <w:t>صلى‌الله‌عليه‌وآله‌وسلم</w:t>
      </w:r>
      <w:r>
        <w:rPr>
          <w:rtl/>
          <w:lang w:bidi="fa-IR"/>
        </w:rPr>
        <w:t xml:space="preserve"> منها </w:t>
      </w:r>
      <w:r w:rsidR="008D3E9C">
        <w:rPr>
          <w:rFonts w:hint="cs"/>
          <w:rtl/>
          <w:lang w:bidi="fa-IR"/>
        </w:rPr>
        <w:t>ا</w:t>
      </w:r>
      <w:r>
        <w:rPr>
          <w:rtl/>
          <w:lang w:bidi="fa-IR"/>
        </w:rPr>
        <w:t>ل</w:t>
      </w:r>
      <w:r w:rsidR="008D3E9C">
        <w:rPr>
          <w:rFonts w:hint="cs"/>
          <w:rtl/>
          <w:lang w:bidi="fa-IR"/>
        </w:rPr>
        <w:t>ي</w:t>
      </w:r>
      <w:r>
        <w:rPr>
          <w:rtl/>
          <w:lang w:bidi="fa-IR"/>
        </w:rPr>
        <w:t xml:space="preserve"> الطائف</w:t>
      </w:r>
      <w:r w:rsidR="00592436">
        <w:rPr>
          <w:rtl/>
          <w:lang w:bidi="fa-IR"/>
        </w:rPr>
        <w:t>،</w:t>
      </w:r>
      <w:r>
        <w:rPr>
          <w:rtl/>
          <w:lang w:bidi="fa-IR"/>
        </w:rPr>
        <w:t xml:space="preserve"> ثم رد</w:t>
      </w:r>
      <w:r w:rsidR="008D3E9C">
        <w:rPr>
          <w:rFonts w:hint="cs"/>
          <w:rtl/>
          <w:lang w:bidi="fa-IR"/>
        </w:rPr>
        <w:t>َّ</w:t>
      </w:r>
      <w:r>
        <w:rPr>
          <w:rtl/>
          <w:lang w:bidi="fa-IR"/>
        </w:rPr>
        <w:t xml:space="preserve">ه إلى بلده فرسول الله </w:t>
      </w:r>
      <w:r w:rsidR="000F4A9A" w:rsidRPr="000F4A9A">
        <w:rPr>
          <w:rStyle w:val="libAlaemChar"/>
          <w:rtl/>
        </w:rPr>
        <w:t>صلى‌الله‌عليه‌وآله‌وسلم</w:t>
      </w:r>
      <w:r>
        <w:rPr>
          <w:rtl/>
          <w:lang w:bidi="fa-IR"/>
        </w:rPr>
        <w:t xml:space="preserve"> سي</w:t>
      </w:r>
      <w:r w:rsidR="008D3E9C">
        <w:rPr>
          <w:rFonts w:hint="cs"/>
          <w:rtl/>
          <w:lang w:bidi="fa-IR"/>
        </w:rPr>
        <w:t>َّ</w:t>
      </w:r>
      <w:r>
        <w:rPr>
          <w:rtl/>
          <w:lang w:bidi="fa-IR"/>
        </w:rPr>
        <w:t xml:space="preserve">ره بذنبه ورسول الله </w:t>
      </w:r>
      <w:r w:rsidR="000F4A9A" w:rsidRPr="000F4A9A">
        <w:rPr>
          <w:rStyle w:val="libAlaemChar"/>
          <w:rtl/>
        </w:rPr>
        <w:t>صلى‌الله‌عليه‌وآله‌وسلم</w:t>
      </w:r>
      <w:r>
        <w:rPr>
          <w:rtl/>
          <w:lang w:bidi="fa-IR"/>
        </w:rPr>
        <w:t xml:space="preserve"> رد</w:t>
      </w:r>
      <w:r w:rsidR="008D3E9C">
        <w:rPr>
          <w:rFonts w:hint="cs"/>
          <w:rtl/>
          <w:lang w:bidi="fa-IR"/>
        </w:rPr>
        <w:t>َّ</w:t>
      </w:r>
      <w:r>
        <w:rPr>
          <w:rtl/>
          <w:lang w:bidi="fa-IR"/>
        </w:rPr>
        <w:t>ه بعفوه</w:t>
      </w:r>
      <w:r w:rsidR="00592436">
        <w:rPr>
          <w:rtl/>
          <w:lang w:bidi="fa-IR"/>
        </w:rPr>
        <w:t>،</w:t>
      </w:r>
      <w:r>
        <w:rPr>
          <w:rtl/>
          <w:lang w:bidi="fa-IR"/>
        </w:rPr>
        <w:t xml:space="preserve"> وقد سي</w:t>
      </w:r>
      <w:r w:rsidR="008D3E9C">
        <w:rPr>
          <w:rFonts w:hint="cs"/>
          <w:rtl/>
          <w:lang w:bidi="fa-IR"/>
        </w:rPr>
        <w:t>َّ</w:t>
      </w:r>
      <w:r>
        <w:rPr>
          <w:rtl/>
          <w:lang w:bidi="fa-IR"/>
        </w:rPr>
        <w:t>ره الخليفة من بعده وعمر رضي الله عنه من بعد الخليفة</w:t>
      </w:r>
      <w:r w:rsidR="00592436">
        <w:rPr>
          <w:rtl/>
          <w:lang w:bidi="fa-IR"/>
        </w:rPr>
        <w:t>،</w:t>
      </w:r>
      <w:r>
        <w:rPr>
          <w:rtl/>
          <w:lang w:bidi="fa-IR"/>
        </w:rPr>
        <w:t xml:space="preserve"> وأيم الله لآخذن</w:t>
      </w:r>
      <w:r w:rsidR="008D3E9C">
        <w:rPr>
          <w:rFonts w:hint="cs"/>
          <w:rtl/>
          <w:lang w:bidi="fa-IR"/>
        </w:rPr>
        <w:t>َّ</w:t>
      </w:r>
      <w:r>
        <w:rPr>
          <w:rtl/>
          <w:lang w:bidi="fa-IR"/>
        </w:rPr>
        <w:t xml:space="preserve"> العفو من أخلاقكم</w:t>
      </w:r>
      <w:r w:rsidR="00592436">
        <w:rPr>
          <w:rtl/>
          <w:lang w:bidi="fa-IR"/>
        </w:rPr>
        <w:t>،</w:t>
      </w:r>
      <w:r>
        <w:rPr>
          <w:rtl/>
          <w:lang w:bidi="fa-IR"/>
        </w:rPr>
        <w:t xml:space="preserve"> ولأبذلن</w:t>
      </w:r>
      <w:r w:rsidR="008D3E9C">
        <w:rPr>
          <w:rFonts w:hint="cs"/>
          <w:rtl/>
          <w:lang w:bidi="fa-IR"/>
        </w:rPr>
        <w:t>َّ</w:t>
      </w:r>
      <w:r>
        <w:rPr>
          <w:rtl/>
          <w:lang w:bidi="fa-IR"/>
        </w:rPr>
        <w:t>ه</w:t>
      </w:r>
    </w:p>
    <w:p w:rsidR="00782246" w:rsidRDefault="000472E4" w:rsidP="000472E4">
      <w:pPr>
        <w:pStyle w:val="libNormal"/>
        <w:rPr>
          <w:lang w:bidi="fa-IR"/>
        </w:rPr>
      </w:pPr>
      <w:r>
        <w:rPr>
          <w:rtl/>
          <w:lang w:bidi="fa-IR"/>
        </w:rPr>
        <w:br w:type="page"/>
      </w:r>
    </w:p>
    <w:p w:rsidR="000472E4" w:rsidRDefault="00782246" w:rsidP="00A350E8">
      <w:pPr>
        <w:pStyle w:val="libNormal0"/>
        <w:rPr>
          <w:rtl/>
          <w:lang w:bidi="fa-IR"/>
        </w:rPr>
      </w:pPr>
      <w:r>
        <w:rPr>
          <w:rtl/>
          <w:lang w:bidi="fa-IR"/>
        </w:rPr>
        <w:lastRenderedPageBreak/>
        <w:t>لكم من خلقي</w:t>
      </w:r>
      <w:r w:rsidR="00592436">
        <w:rPr>
          <w:rtl/>
          <w:lang w:bidi="fa-IR"/>
        </w:rPr>
        <w:t>،</w:t>
      </w:r>
      <w:r>
        <w:rPr>
          <w:rtl/>
          <w:lang w:bidi="fa-IR"/>
        </w:rPr>
        <w:t xml:space="preserve"> وقد دنت </w:t>
      </w:r>
      <w:r w:rsidR="00A350E8">
        <w:rPr>
          <w:rFonts w:hint="cs"/>
          <w:rtl/>
          <w:lang w:bidi="fa-IR"/>
        </w:rPr>
        <w:t>اُ</w:t>
      </w:r>
      <w:r>
        <w:rPr>
          <w:rtl/>
          <w:lang w:bidi="fa-IR"/>
        </w:rPr>
        <w:t>مور</w:t>
      </w:r>
      <w:r w:rsidR="00A350E8">
        <w:rPr>
          <w:rFonts w:hint="cs"/>
          <w:rtl/>
          <w:lang w:bidi="fa-IR"/>
        </w:rPr>
        <w:t>ٌ</w:t>
      </w:r>
      <w:r>
        <w:rPr>
          <w:rtl/>
          <w:lang w:bidi="fa-IR"/>
        </w:rPr>
        <w:t xml:space="preserve"> ولا </w:t>
      </w:r>
      <w:r w:rsidR="00A350E8">
        <w:rPr>
          <w:rFonts w:hint="cs"/>
          <w:rtl/>
          <w:lang w:bidi="fa-IR"/>
        </w:rPr>
        <w:t>ا</w:t>
      </w:r>
      <w:r>
        <w:rPr>
          <w:rtl/>
          <w:lang w:bidi="fa-IR"/>
        </w:rPr>
        <w:t>حب</w:t>
      </w:r>
      <w:r w:rsidR="00A350E8">
        <w:rPr>
          <w:rFonts w:hint="cs"/>
          <w:rtl/>
          <w:lang w:bidi="fa-IR"/>
        </w:rPr>
        <w:t>ّ</w:t>
      </w:r>
      <w:r>
        <w:rPr>
          <w:rtl/>
          <w:lang w:bidi="fa-IR"/>
        </w:rPr>
        <w:t xml:space="preserve"> أن تحل</w:t>
      </w:r>
      <w:r w:rsidR="00A350E8">
        <w:rPr>
          <w:rFonts w:hint="cs"/>
          <w:rtl/>
          <w:lang w:bidi="fa-IR"/>
        </w:rPr>
        <w:t>ّ</w:t>
      </w:r>
      <w:r>
        <w:rPr>
          <w:rtl/>
          <w:lang w:bidi="fa-IR"/>
        </w:rPr>
        <w:t xml:space="preserve"> بنا وبكم وأنا على وج</w:t>
      </w:r>
      <w:r w:rsidR="00A350E8">
        <w:rPr>
          <w:rFonts w:hint="cs"/>
          <w:rtl/>
          <w:lang w:bidi="fa-IR"/>
        </w:rPr>
        <w:t>َ</w:t>
      </w:r>
      <w:r>
        <w:rPr>
          <w:rtl/>
          <w:lang w:bidi="fa-IR"/>
        </w:rPr>
        <w:t>ل</w:t>
      </w:r>
      <w:r w:rsidR="00A350E8">
        <w:rPr>
          <w:rFonts w:hint="cs"/>
          <w:rtl/>
          <w:lang w:bidi="fa-IR"/>
        </w:rPr>
        <w:t>َ</w:t>
      </w:r>
      <w:r>
        <w:rPr>
          <w:rtl/>
          <w:lang w:bidi="fa-IR"/>
        </w:rPr>
        <w:t xml:space="preserve"> وحذ</w:t>
      </w:r>
      <w:r w:rsidR="00A350E8">
        <w:rPr>
          <w:rFonts w:hint="cs"/>
          <w:rtl/>
          <w:lang w:bidi="fa-IR"/>
        </w:rPr>
        <w:t>َ</w:t>
      </w:r>
      <w:r>
        <w:rPr>
          <w:rtl/>
          <w:lang w:bidi="fa-IR"/>
        </w:rPr>
        <w:t>ر فاحذروا واعتبروا.</w:t>
      </w:r>
    </w:p>
    <w:p w:rsidR="00A350E8" w:rsidRDefault="00782246" w:rsidP="00A350E8">
      <w:pPr>
        <w:pStyle w:val="libNormal"/>
        <w:rPr>
          <w:rtl/>
          <w:lang w:bidi="fa-IR"/>
        </w:rPr>
      </w:pPr>
      <w:r>
        <w:rPr>
          <w:rtl/>
          <w:lang w:bidi="fa-IR"/>
        </w:rPr>
        <w:t>قال الأميني</w:t>
      </w:r>
      <w:r w:rsidR="00592436">
        <w:rPr>
          <w:rtl/>
          <w:lang w:bidi="fa-IR"/>
        </w:rPr>
        <w:t>:</w:t>
      </w:r>
      <w:r>
        <w:rPr>
          <w:rtl/>
          <w:lang w:bidi="fa-IR"/>
        </w:rPr>
        <w:t xml:space="preserve"> هذه سلسلة</w:t>
      </w:r>
      <w:r w:rsidR="00A350E8">
        <w:rPr>
          <w:rFonts w:hint="cs"/>
          <w:rtl/>
          <w:lang w:bidi="fa-IR"/>
        </w:rPr>
        <w:t>ُ</w:t>
      </w:r>
      <w:r>
        <w:rPr>
          <w:rtl/>
          <w:lang w:bidi="fa-IR"/>
        </w:rPr>
        <w:t xml:space="preserve"> بلاء وحلقة أكاذيب جاء بها أبو جعفر الطبري في تاريخه ب</w:t>
      </w:r>
      <w:r w:rsidR="00A350E8">
        <w:rPr>
          <w:rFonts w:hint="cs"/>
          <w:rtl/>
          <w:lang w:bidi="fa-IR"/>
        </w:rPr>
        <w:t>ا</w:t>
      </w:r>
      <w:r>
        <w:rPr>
          <w:rtl/>
          <w:lang w:bidi="fa-IR"/>
        </w:rPr>
        <w:t>سناد واحد أبطلناه وزي</w:t>
      </w:r>
      <w:r w:rsidR="00A350E8">
        <w:rPr>
          <w:rFonts w:hint="cs"/>
          <w:rtl/>
          <w:lang w:bidi="fa-IR"/>
        </w:rPr>
        <w:t>َّ</w:t>
      </w:r>
      <w:r>
        <w:rPr>
          <w:rtl/>
          <w:lang w:bidi="fa-IR"/>
        </w:rPr>
        <w:t>فناه وأوقفناك عليه وعلى ترجمة رجاله في الجزء الثامن ص 84</w:t>
      </w:r>
      <w:r w:rsidR="00592436">
        <w:rPr>
          <w:rtl/>
          <w:lang w:bidi="fa-IR"/>
        </w:rPr>
        <w:t>،</w:t>
      </w:r>
      <w:r>
        <w:rPr>
          <w:rtl/>
          <w:lang w:bidi="fa-IR"/>
        </w:rPr>
        <w:t xml:space="preserve"> 140</w:t>
      </w:r>
      <w:r w:rsidR="00592436">
        <w:rPr>
          <w:rtl/>
          <w:lang w:bidi="fa-IR"/>
        </w:rPr>
        <w:t>،</w:t>
      </w:r>
      <w:r>
        <w:rPr>
          <w:rtl/>
          <w:lang w:bidi="fa-IR"/>
        </w:rPr>
        <w:t xml:space="preserve"> 141</w:t>
      </w:r>
      <w:r w:rsidR="00592436">
        <w:rPr>
          <w:rtl/>
          <w:lang w:bidi="fa-IR"/>
        </w:rPr>
        <w:t>،</w:t>
      </w:r>
      <w:r>
        <w:rPr>
          <w:rtl/>
          <w:lang w:bidi="fa-IR"/>
        </w:rPr>
        <w:t xml:space="preserve"> 333</w:t>
      </w:r>
      <w:r w:rsidR="00592436">
        <w:rPr>
          <w:rtl/>
          <w:lang w:bidi="fa-IR"/>
        </w:rPr>
        <w:t>،</w:t>
      </w:r>
      <w:r>
        <w:rPr>
          <w:rtl/>
          <w:lang w:bidi="fa-IR"/>
        </w:rPr>
        <w:t xml:space="preserve"> أضف إليها ما ذكره المحب</w:t>
      </w:r>
      <w:r w:rsidR="00A350E8">
        <w:rPr>
          <w:rFonts w:hint="cs"/>
          <w:rtl/>
          <w:lang w:bidi="fa-IR"/>
        </w:rPr>
        <w:t>ّ</w:t>
      </w:r>
      <w:r>
        <w:rPr>
          <w:rtl/>
          <w:lang w:bidi="fa-IR"/>
        </w:rPr>
        <w:t xml:space="preserve"> الطبري مم</w:t>
      </w:r>
      <w:r w:rsidR="00A350E8">
        <w:rPr>
          <w:rFonts w:hint="cs"/>
          <w:rtl/>
          <w:lang w:bidi="fa-IR"/>
        </w:rPr>
        <w:t>ّ</w:t>
      </w:r>
      <w:r>
        <w:rPr>
          <w:rtl/>
          <w:lang w:bidi="fa-IR"/>
        </w:rPr>
        <w:t>ا أسلفنا صدره في هذا الجزء صفحة 179 من طريق سعيد بن المسيب مم</w:t>
      </w:r>
      <w:r w:rsidR="00A350E8">
        <w:rPr>
          <w:rFonts w:hint="cs"/>
          <w:rtl/>
          <w:lang w:bidi="fa-IR"/>
        </w:rPr>
        <w:t>ّ</w:t>
      </w:r>
      <w:r>
        <w:rPr>
          <w:rtl/>
          <w:lang w:bidi="fa-IR"/>
        </w:rPr>
        <w:t>ا ات</w:t>
      </w:r>
      <w:r w:rsidR="00A350E8">
        <w:rPr>
          <w:rFonts w:hint="cs"/>
          <w:rtl/>
          <w:lang w:bidi="fa-IR"/>
        </w:rPr>
        <w:t>ّ</w:t>
      </w:r>
      <w:r>
        <w:rPr>
          <w:rtl/>
          <w:lang w:bidi="fa-IR"/>
        </w:rPr>
        <w:t>فق الرواة والحف</w:t>
      </w:r>
      <w:r w:rsidR="00A350E8">
        <w:rPr>
          <w:rFonts w:hint="cs"/>
          <w:rtl/>
          <w:lang w:bidi="fa-IR"/>
        </w:rPr>
        <w:t>ّ</w:t>
      </w:r>
      <w:r>
        <w:rPr>
          <w:rtl/>
          <w:lang w:bidi="fa-IR"/>
        </w:rPr>
        <w:t>اظ والمؤر</w:t>
      </w:r>
      <w:r w:rsidR="00A350E8">
        <w:rPr>
          <w:rFonts w:hint="cs"/>
          <w:rtl/>
          <w:lang w:bidi="fa-IR"/>
        </w:rPr>
        <w:t>ِّ</w:t>
      </w:r>
      <w:r>
        <w:rPr>
          <w:rtl/>
          <w:lang w:bidi="fa-IR"/>
        </w:rPr>
        <w:t>خون على نقله وجاء بعض</w:t>
      </w:r>
      <w:r w:rsidR="00A350E8">
        <w:rPr>
          <w:rFonts w:hint="cs"/>
          <w:rtl/>
          <w:lang w:bidi="fa-IR"/>
        </w:rPr>
        <w:t>ٌ</w:t>
      </w:r>
      <w:r>
        <w:rPr>
          <w:rtl/>
          <w:lang w:bidi="fa-IR"/>
        </w:rPr>
        <w:t xml:space="preserve"> بزيادة مفتعلة وتبعه المحب</w:t>
      </w:r>
      <w:r w:rsidR="00A350E8">
        <w:rPr>
          <w:rFonts w:hint="cs"/>
          <w:rtl/>
          <w:lang w:bidi="fa-IR"/>
        </w:rPr>
        <w:t>ُّ</w:t>
      </w:r>
      <w:r>
        <w:rPr>
          <w:rtl/>
          <w:lang w:bidi="fa-IR"/>
        </w:rPr>
        <w:t xml:space="preserve"> الطبري وإليك نص</w:t>
      </w:r>
      <w:r w:rsidR="00A350E8">
        <w:rPr>
          <w:rFonts w:hint="cs"/>
          <w:rtl/>
          <w:lang w:bidi="fa-IR"/>
        </w:rPr>
        <w:t>ّ</w:t>
      </w:r>
      <w:r>
        <w:rPr>
          <w:rtl/>
          <w:lang w:bidi="fa-IR"/>
        </w:rPr>
        <w:t>ها</w:t>
      </w:r>
      <w:r w:rsidR="00592436">
        <w:rPr>
          <w:rtl/>
          <w:lang w:bidi="fa-IR"/>
        </w:rPr>
        <w:t>:</w:t>
      </w:r>
    </w:p>
    <w:p w:rsidR="000472E4" w:rsidRDefault="00782246" w:rsidP="002B32BF">
      <w:pPr>
        <w:pStyle w:val="libNormal"/>
        <w:rPr>
          <w:rtl/>
          <w:lang w:bidi="fa-IR"/>
        </w:rPr>
      </w:pPr>
      <w:r>
        <w:rPr>
          <w:rtl/>
          <w:lang w:bidi="fa-IR"/>
        </w:rPr>
        <w:t>ثم</w:t>
      </w:r>
      <w:r w:rsidR="00A350E8">
        <w:rPr>
          <w:rFonts w:hint="cs"/>
          <w:rtl/>
          <w:lang w:bidi="fa-IR"/>
        </w:rPr>
        <w:t>َّ</w:t>
      </w:r>
      <w:r>
        <w:rPr>
          <w:rtl/>
          <w:lang w:bidi="fa-IR"/>
        </w:rPr>
        <w:t xml:space="preserve"> بلغ علي</w:t>
      </w:r>
      <w:r w:rsidR="00A350E8">
        <w:rPr>
          <w:rFonts w:hint="cs"/>
          <w:rtl/>
          <w:lang w:bidi="fa-IR"/>
        </w:rPr>
        <w:t>ّ</w:t>
      </w:r>
      <w:r>
        <w:rPr>
          <w:rtl/>
          <w:lang w:bidi="fa-IR"/>
        </w:rPr>
        <w:t>ا</w:t>
      </w:r>
      <w:r w:rsidR="00A350E8">
        <w:rPr>
          <w:rFonts w:hint="cs"/>
          <w:rtl/>
          <w:lang w:bidi="fa-IR"/>
        </w:rPr>
        <w:t>ً</w:t>
      </w:r>
      <w:r>
        <w:rPr>
          <w:rtl/>
          <w:lang w:bidi="fa-IR"/>
        </w:rPr>
        <w:t xml:space="preserve"> </w:t>
      </w:r>
      <w:r w:rsidR="00A350E8">
        <w:rPr>
          <w:rFonts w:hint="cs"/>
          <w:rtl/>
          <w:lang w:bidi="fa-IR"/>
        </w:rPr>
        <w:t>ا</w:t>
      </w:r>
      <w:r>
        <w:rPr>
          <w:rtl/>
          <w:lang w:bidi="fa-IR"/>
        </w:rPr>
        <w:t>ن</w:t>
      </w:r>
      <w:r w:rsidR="00A350E8">
        <w:rPr>
          <w:rFonts w:hint="cs"/>
          <w:rtl/>
          <w:lang w:bidi="fa-IR"/>
        </w:rPr>
        <w:t>ّ</w:t>
      </w:r>
      <w:r>
        <w:rPr>
          <w:rtl/>
          <w:lang w:bidi="fa-IR"/>
        </w:rPr>
        <w:t>هم يريدون قتل عثمان فقال</w:t>
      </w:r>
      <w:r w:rsidR="00592436">
        <w:rPr>
          <w:rtl/>
          <w:lang w:bidi="fa-IR"/>
        </w:rPr>
        <w:t>:</w:t>
      </w:r>
      <w:r>
        <w:rPr>
          <w:rtl/>
          <w:lang w:bidi="fa-IR"/>
        </w:rPr>
        <w:t xml:space="preserve"> إن</w:t>
      </w:r>
      <w:r w:rsidR="00A350E8">
        <w:rPr>
          <w:rFonts w:hint="cs"/>
          <w:rtl/>
          <w:lang w:bidi="fa-IR"/>
        </w:rPr>
        <w:t>َّ</w:t>
      </w:r>
      <w:r>
        <w:rPr>
          <w:rtl/>
          <w:lang w:bidi="fa-IR"/>
        </w:rPr>
        <w:t>ما أردنا منه مروان فأم</w:t>
      </w:r>
      <w:r w:rsidR="00A350E8">
        <w:rPr>
          <w:rFonts w:hint="cs"/>
          <w:rtl/>
          <w:lang w:bidi="fa-IR"/>
        </w:rPr>
        <w:t>ّ</w:t>
      </w:r>
      <w:r>
        <w:rPr>
          <w:rtl/>
          <w:lang w:bidi="fa-IR"/>
        </w:rPr>
        <w:t>ا قتل عثمان فلا</w:t>
      </w:r>
      <w:r w:rsidR="00592436">
        <w:rPr>
          <w:rtl/>
          <w:lang w:bidi="fa-IR"/>
        </w:rPr>
        <w:t>،</w:t>
      </w:r>
      <w:r>
        <w:rPr>
          <w:rtl/>
          <w:lang w:bidi="fa-IR"/>
        </w:rPr>
        <w:t xml:space="preserve"> وقال للحسن والحسين</w:t>
      </w:r>
      <w:r w:rsidR="00592436">
        <w:rPr>
          <w:rtl/>
          <w:lang w:bidi="fa-IR"/>
        </w:rPr>
        <w:t>:</w:t>
      </w:r>
      <w:r>
        <w:rPr>
          <w:rtl/>
          <w:lang w:bidi="fa-IR"/>
        </w:rPr>
        <w:t xml:space="preserve"> اذهبا بسيفكما حت</w:t>
      </w:r>
      <w:r w:rsidR="00A350E8">
        <w:rPr>
          <w:rFonts w:hint="cs"/>
          <w:rtl/>
          <w:lang w:bidi="fa-IR"/>
        </w:rPr>
        <w:t>َّ</w:t>
      </w:r>
      <w:r>
        <w:rPr>
          <w:rtl/>
          <w:lang w:bidi="fa-IR"/>
        </w:rPr>
        <w:t>ى تقوما على باب عثمان فلا تدعا أحدا</w:t>
      </w:r>
      <w:r w:rsidR="00A350E8">
        <w:rPr>
          <w:rFonts w:hint="cs"/>
          <w:rtl/>
          <w:lang w:bidi="fa-IR"/>
        </w:rPr>
        <w:t>ً</w:t>
      </w:r>
      <w:r>
        <w:rPr>
          <w:rtl/>
          <w:lang w:bidi="fa-IR"/>
        </w:rPr>
        <w:t xml:space="preserve"> يصل إليه</w:t>
      </w:r>
      <w:r w:rsidR="00592436">
        <w:rPr>
          <w:rtl/>
          <w:lang w:bidi="fa-IR"/>
        </w:rPr>
        <w:t>،</w:t>
      </w:r>
      <w:r>
        <w:rPr>
          <w:rtl/>
          <w:lang w:bidi="fa-IR"/>
        </w:rPr>
        <w:t xml:space="preserve"> وبعث الزبير ابنه</w:t>
      </w:r>
      <w:r w:rsidR="00592436">
        <w:rPr>
          <w:rtl/>
          <w:lang w:bidi="fa-IR"/>
        </w:rPr>
        <w:t>،</w:t>
      </w:r>
      <w:r>
        <w:rPr>
          <w:rtl/>
          <w:lang w:bidi="fa-IR"/>
        </w:rPr>
        <w:t xml:space="preserve"> وبعث طلحة </w:t>
      </w:r>
      <w:r w:rsidR="00A350E8">
        <w:rPr>
          <w:rFonts w:hint="cs"/>
          <w:rtl/>
          <w:lang w:bidi="fa-IR"/>
        </w:rPr>
        <w:t>إ</w:t>
      </w:r>
      <w:r>
        <w:rPr>
          <w:rtl/>
          <w:lang w:bidi="fa-IR"/>
        </w:rPr>
        <w:t>بنه</w:t>
      </w:r>
      <w:r w:rsidR="00592436">
        <w:rPr>
          <w:rtl/>
          <w:lang w:bidi="fa-IR"/>
        </w:rPr>
        <w:t>،</w:t>
      </w:r>
      <w:r>
        <w:rPr>
          <w:rtl/>
          <w:lang w:bidi="fa-IR"/>
        </w:rPr>
        <w:t xml:space="preserve"> وبعث عد</w:t>
      </w:r>
      <w:r w:rsidR="00A350E8">
        <w:rPr>
          <w:rFonts w:hint="cs"/>
          <w:rtl/>
          <w:lang w:bidi="fa-IR"/>
        </w:rPr>
        <w:t>َّ</w:t>
      </w:r>
      <w:r>
        <w:rPr>
          <w:rtl/>
          <w:lang w:bidi="fa-IR"/>
        </w:rPr>
        <w:t xml:space="preserve">ة من </w:t>
      </w:r>
      <w:r w:rsidR="00A350E8">
        <w:rPr>
          <w:rFonts w:hint="cs"/>
          <w:rtl/>
          <w:lang w:bidi="fa-IR"/>
        </w:rPr>
        <w:t>ا</w:t>
      </w:r>
      <w:r>
        <w:rPr>
          <w:rtl/>
          <w:lang w:bidi="fa-IR"/>
        </w:rPr>
        <w:t>صحاب النبي</w:t>
      </w:r>
      <w:r w:rsidR="00A350E8">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أبناءهم يمنعون الناس أن يدخلوا على عثمان ويسألونه إخراج مروان</w:t>
      </w:r>
      <w:r w:rsidR="00592436">
        <w:rPr>
          <w:rtl/>
          <w:lang w:bidi="fa-IR"/>
        </w:rPr>
        <w:t>،</w:t>
      </w:r>
      <w:r>
        <w:rPr>
          <w:rtl/>
          <w:lang w:bidi="fa-IR"/>
        </w:rPr>
        <w:t xml:space="preserve"> فلم</w:t>
      </w:r>
      <w:r w:rsidR="00A350E8">
        <w:rPr>
          <w:rFonts w:hint="cs"/>
          <w:rtl/>
          <w:lang w:bidi="fa-IR"/>
        </w:rPr>
        <w:t>ّ</w:t>
      </w:r>
      <w:r>
        <w:rPr>
          <w:rtl/>
          <w:lang w:bidi="fa-IR"/>
        </w:rPr>
        <w:t>ا رأى الناس ذلك رموا باب عثمان بالسهام حت</w:t>
      </w:r>
      <w:r w:rsidR="00A350E8">
        <w:rPr>
          <w:rFonts w:hint="cs"/>
          <w:rtl/>
          <w:lang w:bidi="fa-IR"/>
        </w:rPr>
        <w:t>ّ</w:t>
      </w:r>
      <w:r>
        <w:rPr>
          <w:rtl/>
          <w:lang w:bidi="fa-IR"/>
        </w:rPr>
        <w:t>ى خضب الحسن بن علي</w:t>
      </w:r>
      <w:r w:rsidR="00A350E8">
        <w:rPr>
          <w:rFonts w:hint="cs"/>
          <w:rtl/>
          <w:lang w:bidi="fa-IR"/>
        </w:rPr>
        <w:t>ّ</w:t>
      </w:r>
      <w:r>
        <w:rPr>
          <w:rtl/>
          <w:lang w:bidi="fa-IR"/>
        </w:rPr>
        <w:t xml:space="preserve"> بدمائه وأصاب مروان سهم وهو في الدار وكذلك محم</w:t>
      </w:r>
      <w:r w:rsidR="00A350E8">
        <w:rPr>
          <w:rFonts w:hint="cs"/>
          <w:rtl/>
          <w:lang w:bidi="fa-IR"/>
        </w:rPr>
        <w:t>ّ</w:t>
      </w:r>
      <w:r>
        <w:rPr>
          <w:rtl/>
          <w:lang w:bidi="fa-IR"/>
        </w:rPr>
        <w:t>د بن طلحة</w:t>
      </w:r>
      <w:r w:rsidR="00592436">
        <w:rPr>
          <w:rtl/>
          <w:lang w:bidi="fa-IR"/>
        </w:rPr>
        <w:t>،</w:t>
      </w:r>
      <w:r>
        <w:rPr>
          <w:rtl/>
          <w:lang w:bidi="fa-IR"/>
        </w:rPr>
        <w:t xml:space="preserve"> وشج</w:t>
      </w:r>
      <w:r w:rsidR="00A350E8">
        <w:rPr>
          <w:rFonts w:hint="cs"/>
          <w:rtl/>
          <w:lang w:bidi="fa-IR"/>
        </w:rPr>
        <w:t>َّ</w:t>
      </w:r>
      <w:r>
        <w:rPr>
          <w:rtl/>
          <w:lang w:bidi="fa-IR"/>
        </w:rPr>
        <w:t xml:space="preserve"> قنبر مولى علي</w:t>
      </w:r>
      <w:r w:rsidR="00A350E8">
        <w:rPr>
          <w:rFonts w:hint="cs"/>
          <w:rtl/>
          <w:lang w:bidi="fa-IR"/>
        </w:rPr>
        <w:t>ّ</w:t>
      </w:r>
      <w:r w:rsidR="00592436">
        <w:rPr>
          <w:rtl/>
          <w:lang w:bidi="fa-IR"/>
        </w:rPr>
        <w:t>،</w:t>
      </w:r>
      <w:r>
        <w:rPr>
          <w:rtl/>
          <w:lang w:bidi="fa-IR"/>
        </w:rPr>
        <w:t xml:space="preserve"> ثم</w:t>
      </w:r>
      <w:r w:rsidR="00A350E8">
        <w:rPr>
          <w:rFonts w:hint="cs"/>
          <w:rtl/>
          <w:lang w:bidi="fa-IR"/>
        </w:rPr>
        <w:t>َّ</w:t>
      </w:r>
      <w:r>
        <w:rPr>
          <w:rtl/>
          <w:lang w:bidi="fa-IR"/>
        </w:rPr>
        <w:t xml:space="preserve"> إن</w:t>
      </w:r>
      <w:r w:rsidR="00A350E8">
        <w:rPr>
          <w:rFonts w:hint="cs"/>
          <w:rtl/>
          <w:lang w:bidi="fa-IR"/>
        </w:rPr>
        <w:t>َّ</w:t>
      </w:r>
      <w:r>
        <w:rPr>
          <w:rtl/>
          <w:lang w:bidi="fa-IR"/>
        </w:rPr>
        <w:t xml:space="preserve"> بعض من حصر عثمان خشي أن يغضب بنو هاشم لأجل الحسن والحسين فتنتشر الفتنة</w:t>
      </w:r>
      <w:r w:rsidR="00592436">
        <w:rPr>
          <w:rtl/>
          <w:lang w:bidi="fa-IR"/>
        </w:rPr>
        <w:t>،</w:t>
      </w:r>
      <w:r>
        <w:rPr>
          <w:rtl/>
          <w:lang w:bidi="fa-IR"/>
        </w:rPr>
        <w:t xml:space="preserve"> فأخذ بيد رجلين فقال</w:t>
      </w:r>
      <w:r w:rsidR="00592436">
        <w:rPr>
          <w:rtl/>
          <w:lang w:bidi="fa-IR"/>
        </w:rPr>
        <w:t>:</w:t>
      </w:r>
      <w:r>
        <w:rPr>
          <w:rtl/>
          <w:lang w:bidi="fa-IR"/>
        </w:rPr>
        <w:t xml:space="preserve"> لهما</w:t>
      </w:r>
      <w:r w:rsidR="00592436">
        <w:rPr>
          <w:rtl/>
          <w:lang w:bidi="fa-IR"/>
        </w:rPr>
        <w:t>:</w:t>
      </w:r>
      <w:r>
        <w:rPr>
          <w:rtl/>
          <w:lang w:bidi="fa-IR"/>
        </w:rPr>
        <w:t xml:space="preserve"> إن جاء بنو هاشم فرأوا الدم على</w:t>
      </w:r>
      <w:r w:rsidR="00A350E8">
        <w:rPr>
          <w:rFonts w:hint="cs"/>
          <w:rtl/>
          <w:lang w:bidi="fa-IR"/>
        </w:rPr>
        <w:t>ّ</w:t>
      </w:r>
      <w:r>
        <w:rPr>
          <w:rtl/>
          <w:lang w:bidi="fa-IR"/>
        </w:rPr>
        <w:t xml:space="preserve"> وجه الحسن كشفوا الناس عن عثمان وبطل ما تريدون</w:t>
      </w:r>
      <w:r w:rsidR="00592436">
        <w:rPr>
          <w:rtl/>
          <w:lang w:bidi="fa-IR"/>
        </w:rPr>
        <w:t>،</w:t>
      </w:r>
      <w:r>
        <w:rPr>
          <w:rtl/>
          <w:lang w:bidi="fa-IR"/>
        </w:rPr>
        <w:t xml:space="preserve"> ولكن اذهبوا بنا نتسو</w:t>
      </w:r>
      <w:r w:rsidR="00A350E8">
        <w:rPr>
          <w:rFonts w:hint="cs"/>
          <w:rtl/>
          <w:lang w:bidi="fa-IR"/>
        </w:rPr>
        <w:t>َّ</w:t>
      </w:r>
      <w:r>
        <w:rPr>
          <w:rtl/>
          <w:lang w:bidi="fa-IR"/>
        </w:rPr>
        <w:t>ر عليه الدار فنقتله من غير أن يعلم أحد</w:t>
      </w:r>
      <w:r w:rsidR="00A350E8">
        <w:rPr>
          <w:rFonts w:hint="cs"/>
          <w:rtl/>
          <w:lang w:bidi="fa-IR"/>
        </w:rPr>
        <w:t>ٌ</w:t>
      </w:r>
      <w:r w:rsidR="00592436">
        <w:rPr>
          <w:rtl/>
          <w:lang w:bidi="fa-IR"/>
        </w:rPr>
        <w:t>،</w:t>
      </w:r>
      <w:r>
        <w:rPr>
          <w:rtl/>
          <w:lang w:bidi="fa-IR"/>
        </w:rPr>
        <w:t xml:space="preserve"> فتسو</w:t>
      </w:r>
      <w:r w:rsidR="00A350E8">
        <w:rPr>
          <w:rFonts w:hint="cs"/>
          <w:rtl/>
          <w:lang w:bidi="fa-IR"/>
        </w:rPr>
        <w:t>َّ</w:t>
      </w:r>
      <w:r>
        <w:rPr>
          <w:rtl/>
          <w:lang w:bidi="fa-IR"/>
        </w:rPr>
        <w:t>روا من دار رجل من الأنصار حت</w:t>
      </w:r>
      <w:r w:rsidR="00DF4CE2">
        <w:rPr>
          <w:rFonts w:hint="cs"/>
          <w:rtl/>
          <w:lang w:bidi="fa-IR"/>
        </w:rPr>
        <w:t>ّ</w:t>
      </w:r>
      <w:r>
        <w:rPr>
          <w:rtl/>
          <w:lang w:bidi="fa-IR"/>
        </w:rPr>
        <w:t>ى دخلوا على عثمان</w:t>
      </w:r>
      <w:r w:rsidR="00592436">
        <w:rPr>
          <w:rtl/>
          <w:lang w:bidi="fa-IR"/>
        </w:rPr>
        <w:t>،</w:t>
      </w:r>
      <w:r>
        <w:rPr>
          <w:rtl/>
          <w:lang w:bidi="fa-IR"/>
        </w:rPr>
        <w:t xml:space="preserve"> وما يعلم أحد</w:t>
      </w:r>
      <w:r w:rsidR="00DF4CE2">
        <w:rPr>
          <w:rFonts w:hint="cs"/>
          <w:rtl/>
          <w:lang w:bidi="fa-IR"/>
        </w:rPr>
        <w:t>ٌ</w:t>
      </w:r>
      <w:r>
        <w:rPr>
          <w:rtl/>
          <w:lang w:bidi="fa-IR"/>
        </w:rPr>
        <w:t xml:space="preserve"> مم</w:t>
      </w:r>
      <w:r w:rsidR="00DF4CE2">
        <w:rPr>
          <w:rFonts w:hint="cs"/>
          <w:rtl/>
          <w:lang w:bidi="fa-IR"/>
        </w:rPr>
        <w:t>ّ</w:t>
      </w:r>
      <w:r>
        <w:rPr>
          <w:rtl/>
          <w:lang w:bidi="fa-IR"/>
        </w:rPr>
        <w:t>ن كان معه</w:t>
      </w:r>
      <w:r w:rsidR="00592436">
        <w:rPr>
          <w:rtl/>
          <w:lang w:bidi="fa-IR"/>
        </w:rPr>
        <w:t>،</w:t>
      </w:r>
      <w:r>
        <w:rPr>
          <w:rtl/>
          <w:lang w:bidi="fa-IR"/>
        </w:rPr>
        <w:t xml:space="preserve"> لأن</w:t>
      </w:r>
      <w:r w:rsidR="00DF4CE2">
        <w:rPr>
          <w:rFonts w:hint="cs"/>
          <w:rtl/>
          <w:lang w:bidi="fa-IR"/>
        </w:rPr>
        <w:t>َّ</w:t>
      </w:r>
      <w:r>
        <w:rPr>
          <w:rtl/>
          <w:lang w:bidi="fa-IR"/>
        </w:rPr>
        <w:t xml:space="preserve"> كل</w:t>
      </w:r>
      <w:r w:rsidR="00DF4CE2">
        <w:rPr>
          <w:rFonts w:hint="cs"/>
          <w:rtl/>
          <w:lang w:bidi="fa-IR"/>
        </w:rPr>
        <w:t>ّ</w:t>
      </w:r>
      <w:r>
        <w:rPr>
          <w:rtl/>
          <w:lang w:bidi="fa-IR"/>
        </w:rPr>
        <w:t xml:space="preserve"> من كان معه كان فوق البيت ولم يكن معه إل</w:t>
      </w:r>
      <w:r w:rsidR="00DF4CE2">
        <w:rPr>
          <w:rFonts w:hint="cs"/>
          <w:rtl/>
          <w:lang w:bidi="fa-IR"/>
        </w:rPr>
        <w:t>ّ</w:t>
      </w:r>
      <w:r>
        <w:rPr>
          <w:rtl/>
          <w:lang w:bidi="fa-IR"/>
        </w:rPr>
        <w:t>ا امرأته فقتلوه وخرجوا هاربين من حيث دخلوا</w:t>
      </w:r>
      <w:r w:rsidR="00592436">
        <w:rPr>
          <w:rtl/>
          <w:lang w:bidi="fa-IR"/>
        </w:rPr>
        <w:t>،</w:t>
      </w:r>
      <w:r>
        <w:rPr>
          <w:rtl/>
          <w:lang w:bidi="fa-IR"/>
        </w:rPr>
        <w:t xml:space="preserve"> وصرخت امرأته فلم ي</w:t>
      </w:r>
      <w:r w:rsidR="00DF4CE2">
        <w:rPr>
          <w:rFonts w:hint="cs"/>
          <w:rtl/>
          <w:lang w:bidi="fa-IR"/>
        </w:rPr>
        <w:t>ُ</w:t>
      </w:r>
      <w:r>
        <w:rPr>
          <w:rtl/>
          <w:lang w:bidi="fa-IR"/>
        </w:rPr>
        <w:t>سمع صراخها من الجلبة</w:t>
      </w:r>
      <w:r w:rsidR="00592436">
        <w:rPr>
          <w:rtl/>
          <w:lang w:bidi="fa-IR"/>
        </w:rPr>
        <w:t>،</w:t>
      </w:r>
      <w:r>
        <w:rPr>
          <w:rtl/>
          <w:lang w:bidi="fa-IR"/>
        </w:rPr>
        <w:t xml:space="preserve"> فصعدت إلى الناس فقالت</w:t>
      </w:r>
      <w:r w:rsidR="00592436">
        <w:rPr>
          <w:rtl/>
          <w:lang w:bidi="fa-IR"/>
        </w:rPr>
        <w:t>:</w:t>
      </w:r>
      <w:r>
        <w:rPr>
          <w:rtl/>
          <w:lang w:bidi="fa-IR"/>
        </w:rPr>
        <w:t xml:space="preserve"> إن</w:t>
      </w:r>
      <w:r w:rsidR="00DF4CE2">
        <w:rPr>
          <w:rFonts w:hint="cs"/>
          <w:rtl/>
          <w:lang w:bidi="fa-IR"/>
        </w:rPr>
        <w:t>َّ</w:t>
      </w:r>
      <w:r>
        <w:rPr>
          <w:rtl/>
          <w:lang w:bidi="fa-IR"/>
        </w:rPr>
        <w:t xml:space="preserve"> أمير المؤمنين ق</w:t>
      </w:r>
      <w:r w:rsidR="00DF4CE2">
        <w:rPr>
          <w:rFonts w:hint="cs"/>
          <w:rtl/>
          <w:lang w:bidi="fa-IR"/>
        </w:rPr>
        <w:t>ُ</w:t>
      </w:r>
      <w:r>
        <w:rPr>
          <w:rtl/>
          <w:lang w:bidi="fa-IR"/>
        </w:rPr>
        <w:t>تل.</w:t>
      </w:r>
      <w:r w:rsidR="00DF4CE2">
        <w:rPr>
          <w:rFonts w:hint="cs"/>
          <w:rtl/>
          <w:lang w:bidi="fa-IR"/>
        </w:rPr>
        <w:t xml:space="preserve"> </w:t>
      </w:r>
      <w:r>
        <w:rPr>
          <w:rtl/>
          <w:lang w:bidi="fa-IR"/>
        </w:rPr>
        <w:t>فدخل عليه الحسن والحسين وم</w:t>
      </w:r>
      <w:r w:rsidR="00DF4CE2">
        <w:rPr>
          <w:rFonts w:hint="cs"/>
          <w:rtl/>
          <w:lang w:bidi="fa-IR"/>
        </w:rPr>
        <w:t>َ</w:t>
      </w:r>
      <w:r>
        <w:rPr>
          <w:rtl/>
          <w:lang w:bidi="fa-IR"/>
        </w:rPr>
        <w:t>ن كان معهما فوجدوا عثمان مذبوحا</w:t>
      </w:r>
      <w:r w:rsidR="00DF4CE2">
        <w:rPr>
          <w:rFonts w:hint="cs"/>
          <w:rtl/>
          <w:lang w:bidi="fa-IR"/>
        </w:rPr>
        <w:t>ً</w:t>
      </w:r>
      <w:r>
        <w:rPr>
          <w:rtl/>
          <w:lang w:bidi="fa-IR"/>
        </w:rPr>
        <w:t xml:space="preserve"> فانكبو</w:t>
      </w:r>
      <w:r w:rsidR="00DF4CE2">
        <w:rPr>
          <w:rFonts w:hint="cs"/>
          <w:rtl/>
          <w:lang w:bidi="fa-IR"/>
        </w:rPr>
        <w:t>ّ</w:t>
      </w:r>
      <w:r>
        <w:rPr>
          <w:rtl/>
          <w:lang w:bidi="fa-IR"/>
        </w:rPr>
        <w:t>ا عليه يبكون</w:t>
      </w:r>
      <w:r w:rsidR="00592436">
        <w:rPr>
          <w:rtl/>
          <w:lang w:bidi="fa-IR"/>
        </w:rPr>
        <w:t>،</w:t>
      </w:r>
      <w:r>
        <w:rPr>
          <w:rtl/>
          <w:lang w:bidi="fa-IR"/>
        </w:rPr>
        <w:t xml:space="preserve"> ودخل الناس فوجدوا عثمان مقتولا</w:t>
      </w:r>
      <w:r w:rsidR="00DF4CE2">
        <w:rPr>
          <w:rFonts w:hint="cs"/>
          <w:rtl/>
          <w:lang w:bidi="fa-IR"/>
        </w:rPr>
        <w:t>ً</w:t>
      </w:r>
      <w:r>
        <w:rPr>
          <w:rtl/>
          <w:lang w:bidi="fa-IR"/>
        </w:rPr>
        <w:t xml:space="preserve"> فبلغ علي</w:t>
      </w:r>
      <w:r w:rsidR="00DF4CE2">
        <w:rPr>
          <w:rFonts w:hint="cs"/>
          <w:rtl/>
          <w:lang w:bidi="fa-IR"/>
        </w:rPr>
        <w:t>ّ</w:t>
      </w:r>
      <w:r>
        <w:rPr>
          <w:rtl/>
          <w:lang w:bidi="fa-IR"/>
        </w:rPr>
        <w:t>ا</w:t>
      </w:r>
      <w:r w:rsidR="00DF4CE2">
        <w:rPr>
          <w:rFonts w:hint="cs"/>
          <w:rtl/>
          <w:lang w:bidi="fa-IR"/>
        </w:rPr>
        <w:t>ً</w:t>
      </w:r>
      <w:r>
        <w:rPr>
          <w:rtl/>
          <w:lang w:bidi="fa-IR"/>
        </w:rPr>
        <w:t xml:space="preserve"> وطلحة والزبير وسعدا</w:t>
      </w:r>
      <w:r w:rsidR="00DF4CE2">
        <w:rPr>
          <w:rFonts w:hint="cs"/>
          <w:rtl/>
          <w:lang w:bidi="fa-IR"/>
        </w:rPr>
        <w:t>ً</w:t>
      </w:r>
      <w:r>
        <w:rPr>
          <w:rtl/>
          <w:lang w:bidi="fa-IR"/>
        </w:rPr>
        <w:t xml:space="preserve"> ومن كان بالمدينة فخرجوا وقد ذهبت عقولهم حتى دخلوا على عثمان فوجدوه مقتولا</w:t>
      </w:r>
      <w:r w:rsidR="00DF4CE2">
        <w:rPr>
          <w:rFonts w:hint="cs"/>
          <w:rtl/>
          <w:lang w:bidi="fa-IR"/>
        </w:rPr>
        <w:t>ً</w:t>
      </w:r>
      <w:r>
        <w:rPr>
          <w:rtl/>
          <w:lang w:bidi="fa-IR"/>
        </w:rPr>
        <w:t xml:space="preserve"> فاسترجعوا وقال علي</w:t>
      </w:r>
      <w:r w:rsidR="00DF4CE2">
        <w:rPr>
          <w:rFonts w:hint="cs"/>
          <w:rtl/>
          <w:lang w:bidi="fa-IR"/>
        </w:rPr>
        <w:t>ٌّ</w:t>
      </w:r>
      <w:r>
        <w:rPr>
          <w:rtl/>
          <w:lang w:bidi="fa-IR"/>
        </w:rPr>
        <w:t xml:space="preserve"> لابنيه</w:t>
      </w:r>
      <w:r w:rsidR="00592436">
        <w:rPr>
          <w:rtl/>
          <w:lang w:bidi="fa-IR"/>
        </w:rPr>
        <w:t>:</w:t>
      </w:r>
      <w:r>
        <w:rPr>
          <w:rtl/>
          <w:lang w:bidi="fa-IR"/>
        </w:rPr>
        <w:t xml:space="preserve"> كيف ق</w:t>
      </w:r>
      <w:r w:rsidR="002B32BF">
        <w:rPr>
          <w:rFonts w:hint="cs"/>
          <w:rtl/>
          <w:lang w:bidi="fa-IR"/>
        </w:rPr>
        <w:t>ُ</w:t>
      </w:r>
      <w:r>
        <w:rPr>
          <w:rtl/>
          <w:lang w:bidi="fa-IR"/>
        </w:rPr>
        <w:t>تل أمير المؤمنين وأنتما على الباب</w:t>
      </w:r>
      <w:r w:rsidR="00592436">
        <w:rPr>
          <w:rtl/>
          <w:lang w:bidi="fa-IR"/>
        </w:rPr>
        <w:t>؟</w:t>
      </w:r>
      <w:r>
        <w:rPr>
          <w:rtl/>
          <w:lang w:bidi="fa-IR"/>
        </w:rPr>
        <w:t xml:space="preserve"> ورفع يده فلطم الحسن وضرب صدر الحسين</w:t>
      </w:r>
      <w:r w:rsidR="00592436">
        <w:rPr>
          <w:rtl/>
          <w:lang w:bidi="fa-IR"/>
        </w:rPr>
        <w:t>،</w:t>
      </w:r>
      <w:r>
        <w:rPr>
          <w:rtl/>
          <w:lang w:bidi="fa-IR"/>
        </w:rPr>
        <w:t xml:space="preserve"> وشتم محم</w:t>
      </w:r>
      <w:r w:rsidR="002B32BF">
        <w:rPr>
          <w:rFonts w:hint="cs"/>
          <w:rtl/>
          <w:lang w:bidi="fa-IR"/>
        </w:rPr>
        <w:t>َّ</w:t>
      </w:r>
      <w:r>
        <w:rPr>
          <w:rtl/>
          <w:lang w:bidi="fa-IR"/>
        </w:rPr>
        <w:t>د بن طلحة</w:t>
      </w:r>
      <w:r w:rsidR="002B32BF">
        <w:rPr>
          <w:rFonts w:hint="cs"/>
          <w:rtl/>
          <w:lang w:bidi="fa-IR"/>
        </w:rPr>
        <w:t xml:space="preserve">، </w:t>
      </w:r>
      <w:r>
        <w:rPr>
          <w:rtl/>
          <w:lang w:bidi="fa-IR"/>
        </w:rPr>
        <w:t>ولعن عبد الله بن الزبير</w:t>
      </w:r>
      <w:r w:rsidR="00592436">
        <w:rPr>
          <w:rtl/>
          <w:lang w:bidi="fa-IR"/>
        </w:rPr>
        <w:t>،</w:t>
      </w:r>
      <w:r>
        <w:rPr>
          <w:rtl/>
          <w:lang w:bidi="fa-IR"/>
        </w:rPr>
        <w:t xml:space="preserve"> وخرج علي</w:t>
      </w:r>
      <w:r w:rsidR="002B32BF">
        <w:rPr>
          <w:rFonts w:hint="cs"/>
          <w:rtl/>
          <w:lang w:bidi="fa-IR"/>
        </w:rPr>
        <w:t>ٌّ</w:t>
      </w:r>
      <w:r>
        <w:rPr>
          <w:rtl/>
          <w:lang w:bidi="fa-IR"/>
        </w:rPr>
        <w:t xml:space="preserve"> وهو غضبان فلقيه طلحة فقال</w:t>
      </w:r>
      <w:r w:rsidR="00592436">
        <w:rPr>
          <w:rtl/>
          <w:lang w:bidi="fa-IR"/>
        </w:rPr>
        <w:t>:</w:t>
      </w:r>
      <w:r>
        <w:rPr>
          <w:rtl/>
          <w:lang w:bidi="fa-IR"/>
        </w:rPr>
        <w:t xml:space="preserve"> مالك يا أبا الحسن</w:t>
      </w:r>
      <w:r w:rsidR="00592436">
        <w:rPr>
          <w:rtl/>
          <w:lang w:bidi="fa-IR"/>
        </w:rPr>
        <w:t>؟</w:t>
      </w:r>
      <w:r>
        <w:rPr>
          <w:rtl/>
          <w:lang w:bidi="fa-IR"/>
        </w:rPr>
        <w:t>! ضربت الحسن</w:t>
      </w:r>
    </w:p>
    <w:p w:rsidR="00782246" w:rsidRDefault="000472E4" w:rsidP="000472E4">
      <w:pPr>
        <w:pStyle w:val="libNormal"/>
        <w:rPr>
          <w:lang w:bidi="fa-IR"/>
        </w:rPr>
      </w:pPr>
      <w:r>
        <w:rPr>
          <w:rtl/>
          <w:lang w:bidi="fa-IR"/>
        </w:rPr>
        <w:br w:type="page"/>
      </w:r>
    </w:p>
    <w:p w:rsidR="000472E4" w:rsidRDefault="00782246" w:rsidP="00A06DD8">
      <w:pPr>
        <w:pStyle w:val="libNormal0"/>
        <w:rPr>
          <w:rtl/>
          <w:lang w:bidi="fa-IR"/>
        </w:rPr>
      </w:pPr>
      <w:r>
        <w:rPr>
          <w:rtl/>
          <w:lang w:bidi="fa-IR"/>
        </w:rPr>
        <w:lastRenderedPageBreak/>
        <w:t>والحسين</w:t>
      </w:r>
      <w:r w:rsidR="00592436">
        <w:rPr>
          <w:rtl/>
          <w:lang w:bidi="fa-IR"/>
        </w:rPr>
        <w:t>؟</w:t>
      </w:r>
      <w:r>
        <w:rPr>
          <w:rtl/>
          <w:lang w:bidi="fa-IR"/>
        </w:rPr>
        <w:t xml:space="preserve"> وكان يرى أن</w:t>
      </w:r>
      <w:r w:rsidR="002B32BF">
        <w:rPr>
          <w:rFonts w:hint="cs"/>
          <w:rtl/>
          <w:lang w:bidi="fa-IR"/>
        </w:rPr>
        <w:t>َّ</w:t>
      </w:r>
      <w:r>
        <w:rPr>
          <w:rtl/>
          <w:lang w:bidi="fa-IR"/>
        </w:rPr>
        <w:t>ه أعان على قتل عثمان. فقال</w:t>
      </w:r>
      <w:r w:rsidR="00592436">
        <w:rPr>
          <w:rtl/>
          <w:lang w:bidi="fa-IR"/>
        </w:rPr>
        <w:t>:</w:t>
      </w:r>
      <w:r>
        <w:rPr>
          <w:rtl/>
          <w:lang w:bidi="fa-IR"/>
        </w:rPr>
        <w:t xml:space="preserve"> عليك كذا وكذا رجل من أصحاب رسول الله </w:t>
      </w:r>
      <w:r w:rsidR="000F4A9A" w:rsidRPr="000F4A9A">
        <w:rPr>
          <w:rStyle w:val="libAlaemChar"/>
          <w:rtl/>
        </w:rPr>
        <w:t>صلى‌الله‌عليه‌وآله‌وسلم</w:t>
      </w:r>
      <w:r>
        <w:rPr>
          <w:rtl/>
          <w:lang w:bidi="fa-IR"/>
        </w:rPr>
        <w:t xml:space="preserve"> بدري لم تقم عليه بي</w:t>
      </w:r>
      <w:r w:rsidR="002B32BF">
        <w:rPr>
          <w:rFonts w:hint="cs"/>
          <w:rtl/>
          <w:lang w:bidi="fa-IR"/>
        </w:rPr>
        <w:t>ِّ</w:t>
      </w:r>
      <w:r>
        <w:rPr>
          <w:rtl/>
          <w:lang w:bidi="fa-IR"/>
        </w:rPr>
        <w:t>نة ولا حج</w:t>
      </w:r>
      <w:r w:rsidR="002B32BF">
        <w:rPr>
          <w:rFonts w:hint="cs"/>
          <w:rtl/>
          <w:lang w:bidi="fa-IR"/>
        </w:rPr>
        <w:t>َّ</w:t>
      </w:r>
      <w:r>
        <w:rPr>
          <w:rtl/>
          <w:lang w:bidi="fa-IR"/>
        </w:rPr>
        <w:t>ة. فقال طلحة</w:t>
      </w:r>
      <w:r w:rsidR="00592436">
        <w:rPr>
          <w:rtl/>
          <w:lang w:bidi="fa-IR"/>
        </w:rPr>
        <w:t>:</w:t>
      </w:r>
      <w:r>
        <w:rPr>
          <w:rtl/>
          <w:lang w:bidi="fa-IR"/>
        </w:rPr>
        <w:t xml:space="preserve"> لو دفع مروان لم ي</w:t>
      </w:r>
      <w:r w:rsidR="002B32BF">
        <w:rPr>
          <w:rFonts w:hint="cs"/>
          <w:rtl/>
          <w:lang w:bidi="fa-IR"/>
        </w:rPr>
        <w:t>ُ</w:t>
      </w:r>
      <w:r>
        <w:rPr>
          <w:rtl/>
          <w:lang w:bidi="fa-IR"/>
        </w:rPr>
        <w:t>قتل. فقال علي</w:t>
      </w:r>
      <w:r w:rsidR="002B32BF">
        <w:rPr>
          <w:rFonts w:hint="cs"/>
          <w:rtl/>
          <w:lang w:bidi="fa-IR"/>
        </w:rPr>
        <w:t>ٌّ</w:t>
      </w:r>
      <w:r w:rsidR="00592436">
        <w:rPr>
          <w:rtl/>
          <w:lang w:bidi="fa-IR"/>
        </w:rPr>
        <w:t>:</w:t>
      </w:r>
      <w:r>
        <w:rPr>
          <w:rtl/>
          <w:lang w:bidi="fa-IR"/>
        </w:rPr>
        <w:t xml:space="preserve"> لو أخرج إليكم مروان لقتل قبل أن تثبت عليه حكومة.</w:t>
      </w:r>
      <w:r w:rsidR="00A06DD8">
        <w:rPr>
          <w:rFonts w:hint="cs"/>
          <w:rtl/>
          <w:lang w:bidi="fa-IR"/>
        </w:rPr>
        <w:t xml:space="preserve"> </w:t>
      </w:r>
      <w:r>
        <w:rPr>
          <w:rtl/>
          <w:lang w:bidi="fa-IR"/>
        </w:rPr>
        <w:t>وخرج علي</w:t>
      </w:r>
      <w:r w:rsidR="00A06DD8">
        <w:rPr>
          <w:rFonts w:hint="cs"/>
          <w:rtl/>
          <w:lang w:bidi="fa-IR"/>
        </w:rPr>
        <w:t>ٌّ</w:t>
      </w:r>
      <w:r>
        <w:rPr>
          <w:rtl/>
          <w:lang w:bidi="fa-IR"/>
        </w:rPr>
        <w:t xml:space="preserve"> فأتى منزله وجاء الناس كل</w:t>
      </w:r>
      <w:r w:rsidR="00A06DD8">
        <w:rPr>
          <w:rFonts w:hint="cs"/>
          <w:rtl/>
          <w:lang w:bidi="fa-IR"/>
        </w:rPr>
        <w:t>ّ</w:t>
      </w:r>
      <w:r>
        <w:rPr>
          <w:rtl/>
          <w:lang w:bidi="fa-IR"/>
        </w:rPr>
        <w:t>هم إلى علي</w:t>
      </w:r>
      <w:r w:rsidR="00A06DD8">
        <w:rPr>
          <w:rFonts w:hint="cs"/>
          <w:rtl/>
          <w:lang w:bidi="fa-IR"/>
        </w:rPr>
        <w:t>ّ</w:t>
      </w:r>
      <w:r>
        <w:rPr>
          <w:rtl/>
          <w:lang w:bidi="fa-IR"/>
        </w:rPr>
        <w:t xml:space="preserve"> ليبايعوه</w:t>
      </w:r>
      <w:r w:rsidR="00592436">
        <w:rPr>
          <w:rtl/>
          <w:lang w:bidi="fa-IR"/>
        </w:rPr>
        <w:t>،</w:t>
      </w:r>
      <w:r>
        <w:rPr>
          <w:rtl/>
          <w:lang w:bidi="fa-IR"/>
        </w:rPr>
        <w:t xml:space="preserve"> فقال لهم</w:t>
      </w:r>
      <w:r w:rsidR="00592436">
        <w:rPr>
          <w:rtl/>
          <w:lang w:bidi="fa-IR"/>
        </w:rPr>
        <w:t>:</w:t>
      </w:r>
      <w:r>
        <w:rPr>
          <w:rtl/>
          <w:lang w:bidi="fa-IR"/>
        </w:rPr>
        <w:t xml:space="preserve"> ليس هذا </w:t>
      </w:r>
      <w:r w:rsidR="00A06DD8">
        <w:rPr>
          <w:rFonts w:hint="cs"/>
          <w:rtl/>
          <w:lang w:bidi="fa-IR"/>
        </w:rPr>
        <w:t>ا</w:t>
      </w:r>
      <w:r>
        <w:rPr>
          <w:rtl/>
          <w:lang w:bidi="fa-IR"/>
        </w:rPr>
        <w:t>ليكم إن</w:t>
      </w:r>
      <w:r w:rsidR="00A06DD8">
        <w:rPr>
          <w:rFonts w:hint="cs"/>
          <w:rtl/>
          <w:lang w:bidi="fa-IR"/>
        </w:rPr>
        <w:t>ّ</w:t>
      </w:r>
      <w:r>
        <w:rPr>
          <w:rtl/>
          <w:lang w:bidi="fa-IR"/>
        </w:rPr>
        <w:t>ما هو إلى أهل بدر فمن رضي به أهل بدر فهو الخليفة</w:t>
      </w:r>
      <w:r w:rsidR="00592436">
        <w:rPr>
          <w:rtl/>
          <w:lang w:bidi="fa-IR"/>
        </w:rPr>
        <w:t>،</w:t>
      </w:r>
      <w:r>
        <w:rPr>
          <w:rtl/>
          <w:lang w:bidi="fa-IR"/>
        </w:rPr>
        <w:t xml:space="preserve"> فلم يبق أحد</w:t>
      </w:r>
      <w:r w:rsidR="00A06DD8">
        <w:rPr>
          <w:rFonts w:hint="cs"/>
          <w:rtl/>
          <w:lang w:bidi="fa-IR"/>
        </w:rPr>
        <w:t>ٌ</w:t>
      </w:r>
      <w:r>
        <w:rPr>
          <w:rtl/>
          <w:lang w:bidi="fa-IR"/>
        </w:rPr>
        <w:t xml:space="preserve"> من أهل بدر إل</w:t>
      </w:r>
      <w:r w:rsidR="00A06DD8">
        <w:rPr>
          <w:rFonts w:hint="cs"/>
          <w:rtl/>
          <w:lang w:bidi="fa-IR"/>
        </w:rPr>
        <w:t>ّ</w:t>
      </w:r>
      <w:r>
        <w:rPr>
          <w:rtl/>
          <w:lang w:bidi="fa-IR"/>
        </w:rPr>
        <w:t>ا قال</w:t>
      </w:r>
      <w:r w:rsidR="00592436">
        <w:rPr>
          <w:rtl/>
          <w:lang w:bidi="fa-IR"/>
        </w:rPr>
        <w:t>:</w:t>
      </w:r>
      <w:r>
        <w:rPr>
          <w:rtl/>
          <w:lang w:bidi="fa-IR"/>
        </w:rPr>
        <w:t xml:space="preserve"> ما نرى أحق</w:t>
      </w:r>
      <w:r w:rsidR="00A06DD8">
        <w:rPr>
          <w:rFonts w:hint="cs"/>
          <w:rtl/>
          <w:lang w:bidi="fa-IR"/>
        </w:rPr>
        <w:t>ّ</w:t>
      </w:r>
      <w:r>
        <w:rPr>
          <w:rtl/>
          <w:lang w:bidi="fa-IR"/>
        </w:rPr>
        <w:t xml:space="preserve"> لها منك</w:t>
      </w:r>
      <w:r w:rsidR="00592436">
        <w:rPr>
          <w:rtl/>
          <w:lang w:bidi="fa-IR"/>
        </w:rPr>
        <w:t>،</w:t>
      </w:r>
      <w:r>
        <w:rPr>
          <w:rtl/>
          <w:lang w:bidi="fa-IR"/>
        </w:rPr>
        <w:t xml:space="preserve"> فلم</w:t>
      </w:r>
      <w:r w:rsidR="00A06DD8">
        <w:rPr>
          <w:rFonts w:hint="cs"/>
          <w:rtl/>
          <w:lang w:bidi="fa-IR"/>
        </w:rPr>
        <w:t>ّ</w:t>
      </w:r>
      <w:r>
        <w:rPr>
          <w:rtl/>
          <w:lang w:bidi="fa-IR"/>
        </w:rPr>
        <w:t>ا رأى علي</w:t>
      </w:r>
      <w:r w:rsidR="00A06DD8">
        <w:rPr>
          <w:rFonts w:hint="cs"/>
          <w:rtl/>
          <w:lang w:bidi="fa-IR"/>
        </w:rPr>
        <w:t>ٌّ</w:t>
      </w:r>
      <w:r>
        <w:rPr>
          <w:rtl/>
          <w:lang w:bidi="fa-IR"/>
        </w:rPr>
        <w:t xml:space="preserve"> ذلك جاء المسجد فصعد المنبر وكان أو</w:t>
      </w:r>
      <w:r w:rsidR="00A06DD8">
        <w:rPr>
          <w:rFonts w:hint="cs"/>
          <w:rtl/>
          <w:lang w:bidi="fa-IR"/>
        </w:rPr>
        <w:t>َّ</w:t>
      </w:r>
      <w:r>
        <w:rPr>
          <w:rtl/>
          <w:lang w:bidi="fa-IR"/>
        </w:rPr>
        <w:t xml:space="preserve">ل من صعد </w:t>
      </w:r>
      <w:r w:rsidR="00A06DD8">
        <w:rPr>
          <w:rFonts w:hint="cs"/>
          <w:rtl/>
          <w:lang w:bidi="fa-IR"/>
        </w:rPr>
        <w:t>ا</w:t>
      </w:r>
      <w:r>
        <w:rPr>
          <w:rtl/>
          <w:lang w:bidi="fa-IR"/>
        </w:rPr>
        <w:t>ليه وبايعه طلحة والزبير وسعد وأصحاب محم</w:t>
      </w:r>
      <w:r w:rsidR="00A06DD8">
        <w:rPr>
          <w:rFonts w:hint="cs"/>
          <w:rtl/>
          <w:lang w:bidi="fa-IR"/>
        </w:rPr>
        <w:t>َّ</w:t>
      </w:r>
      <w:r>
        <w:rPr>
          <w:rtl/>
          <w:lang w:bidi="fa-IR"/>
        </w:rPr>
        <w:t xml:space="preserve">د </w:t>
      </w:r>
      <w:r w:rsidR="000F4A9A" w:rsidRPr="000F4A9A">
        <w:rPr>
          <w:rStyle w:val="libAlaemChar"/>
          <w:rtl/>
        </w:rPr>
        <w:t>صلى‌الله‌عليه‌وآله‌وسلم</w:t>
      </w:r>
      <w:r w:rsidR="00592436">
        <w:rPr>
          <w:rtl/>
          <w:lang w:bidi="fa-IR"/>
        </w:rPr>
        <w:t>،</w:t>
      </w:r>
      <w:r>
        <w:rPr>
          <w:rtl/>
          <w:lang w:bidi="fa-IR"/>
        </w:rPr>
        <w:t xml:space="preserve"> وطلب مروان فهرب وطلب نفرا</w:t>
      </w:r>
      <w:r w:rsidR="00A06DD8">
        <w:rPr>
          <w:rFonts w:hint="cs"/>
          <w:rtl/>
          <w:lang w:bidi="fa-IR"/>
        </w:rPr>
        <w:t>ً</w:t>
      </w:r>
      <w:r>
        <w:rPr>
          <w:rtl/>
          <w:lang w:bidi="fa-IR"/>
        </w:rPr>
        <w:t xml:space="preserve"> من ولد مروان بني أبي معيط فهربوا </w:t>
      </w:r>
      <w:r w:rsidRPr="000472E4">
        <w:rPr>
          <w:rStyle w:val="libFootnotenumChar"/>
          <w:rtl/>
        </w:rPr>
        <w:t>(1)</w:t>
      </w:r>
      <w:r>
        <w:rPr>
          <w:rtl/>
          <w:lang w:bidi="fa-IR"/>
        </w:rPr>
        <w:t>.</w:t>
      </w:r>
    </w:p>
    <w:p w:rsidR="000472E4" w:rsidRDefault="00782246" w:rsidP="0019560B">
      <w:pPr>
        <w:pStyle w:val="libNormal"/>
        <w:rPr>
          <w:rtl/>
          <w:lang w:bidi="fa-IR"/>
        </w:rPr>
      </w:pPr>
      <w:r>
        <w:rPr>
          <w:rtl/>
          <w:lang w:bidi="fa-IR"/>
        </w:rPr>
        <w:t>وفي لفظ المسعودي في مروج الذهب 1</w:t>
      </w:r>
      <w:r w:rsidR="00592436">
        <w:rPr>
          <w:rtl/>
          <w:lang w:bidi="fa-IR"/>
        </w:rPr>
        <w:t>:</w:t>
      </w:r>
      <w:r>
        <w:rPr>
          <w:rtl/>
          <w:lang w:bidi="fa-IR"/>
        </w:rPr>
        <w:t xml:space="preserve"> 441</w:t>
      </w:r>
      <w:r w:rsidR="00592436">
        <w:rPr>
          <w:rtl/>
          <w:lang w:bidi="fa-IR"/>
        </w:rPr>
        <w:t>:</w:t>
      </w:r>
      <w:r>
        <w:rPr>
          <w:rtl/>
          <w:lang w:bidi="fa-IR"/>
        </w:rPr>
        <w:t xml:space="preserve"> ل</w:t>
      </w:r>
      <w:r w:rsidR="00A06DD8">
        <w:rPr>
          <w:rFonts w:hint="cs"/>
          <w:rtl/>
          <w:lang w:bidi="fa-IR"/>
        </w:rPr>
        <w:t>َ</w:t>
      </w:r>
      <w:r>
        <w:rPr>
          <w:rtl/>
          <w:lang w:bidi="fa-IR"/>
        </w:rPr>
        <w:t>م</w:t>
      </w:r>
      <w:r w:rsidR="00A06DD8">
        <w:rPr>
          <w:rFonts w:hint="cs"/>
          <w:rtl/>
          <w:lang w:bidi="fa-IR"/>
        </w:rPr>
        <w:t>ّ</w:t>
      </w:r>
      <w:r>
        <w:rPr>
          <w:rtl/>
          <w:lang w:bidi="fa-IR"/>
        </w:rPr>
        <w:t>ا بلغ علي</w:t>
      </w:r>
      <w:r w:rsidR="00A06DD8">
        <w:rPr>
          <w:rFonts w:hint="cs"/>
          <w:rtl/>
          <w:lang w:bidi="fa-IR"/>
        </w:rPr>
        <w:t>ّ</w:t>
      </w:r>
      <w:r>
        <w:rPr>
          <w:rtl/>
          <w:lang w:bidi="fa-IR"/>
        </w:rPr>
        <w:t>ا</w:t>
      </w:r>
      <w:r w:rsidR="00A06DD8">
        <w:rPr>
          <w:rFonts w:hint="cs"/>
          <w:rtl/>
          <w:lang w:bidi="fa-IR"/>
        </w:rPr>
        <w:t>ً</w:t>
      </w:r>
      <w:r>
        <w:rPr>
          <w:rtl/>
          <w:lang w:bidi="fa-IR"/>
        </w:rPr>
        <w:t xml:space="preserve"> أن</w:t>
      </w:r>
      <w:r w:rsidR="00A06DD8">
        <w:rPr>
          <w:rFonts w:hint="cs"/>
          <w:rtl/>
          <w:lang w:bidi="fa-IR"/>
        </w:rPr>
        <w:t>َّ</w:t>
      </w:r>
      <w:r>
        <w:rPr>
          <w:rtl/>
          <w:lang w:bidi="fa-IR"/>
        </w:rPr>
        <w:t>هم يريدون قتله بعث بابنيه الحسن والحسين ومواليه بالس</w:t>
      </w:r>
      <w:r w:rsidR="00A06DD8">
        <w:rPr>
          <w:rFonts w:hint="cs"/>
          <w:rtl/>
          <w:lang w:bidi="fa-IR"/>
        </w:rPr>
        <w:t>ِّ</w:t>
      </w:r>
      <w:r>
        <w:rPr>
          <w:rtl/>
          <w:lang w:bidi="fa-IR"/>
        </w:rPr>
        <w:t>لاح إلى بابه لنصرته</w:t>
      </w:r>
      <w:r w:rsidR="00592436">
        <w:rPr>
          <w:rtl/>
          <w:lang w:bidi="fa-IR"/>
        </w:rPr>
        <w:t>،</w:t>
      </w:r>
      <w:r>
        <w:rPr>
          <w:rtl/>
          <w:lang w:bidi="fa-IR"/>
        </w:rPr>
        <w:t xml:space="preserve"> وأمرهم أن يمنعوه منهم</w:t>
      </w:r>
      <w:r w:rsidR="00592436">
        <w:rPr>
          <w:rtl/>
          <w:lang w:bidi="fa-IR"/>
        </w:rPr>
        <w:t>،</w:t>
      </w:r>
      <w:r>
        <w:rPr>
          <w:rtl/>
          <w:lang w:bidi="fa-IR"/>
        </w:rPr>
        <w:t xml:space="preserve"> وبعث الزبير ابنه عبد الله</w:t>
      </w:r>
      <w:r w:rsidR="00592436">
        <w:rPr>
          <w:rtl/>
          <w:lang w:bidi="fa-IR"/>
        </w:rPr>
        <w:t>،</w:t>
      </w:r>
      <w:r>
        <w:rPr>
          <w:rtl/>
          <w:lang w:bidi="fa-IR"/>
        </w:rPr>
        <w:t xml:space="preserve"> وبعث طلحة ابنه محم</w:t>
      </w:r>
      <w:r w:rsidR="00A06DD8">
        <w:rPr>
          <w:rFonts w:hint="cs"/>
          <w:rtl/>
          <w:lang w:bidi="fa-IR"/>
        </w:rPr>
        <w:t>َّ</w:t>
      </w:r>
      <w:r>
        <w:rPr>
          <w:rtl/>
          <w:lang w:bidi="fa-IR"/>
        </w:rPr>
        <w:t>دا</w:t>
      </w:r>
      <w:r w:rsidR="00A06DD8">
        <w:rPr>
          <w:rFonts w:hint="cs"/>
          <w:rtl/>
          <w:lang w:bidi="fa-IR"/>
        </w:rPr>
        <w:t>ً</w:t>
      </w:r>
      <w:r>
        <w:rPr>
          <w:rtl/>
          <w:lang w:bidi="fa-IR"/>
        </w:rPr>
        <w:t xml:space="preserve"> وأكثر أبناء الصحابة أرسلهم آباؤهم اقتداء بمن ذكرنا فصد</w:t>
      </w:r>
      <w:r w:rsidR="0079425B">
        <w:rPr>
          <w:rFonts w:hint="cs"/>
          <w:rtl/>
          <w:lang w:bidi="fa-IR"/>
        </w:rPr>
        <w:t>ّ</w:t>
      </w:r>
      <w:r>
        <w:rPr>
          <w:rtl/>
          <w:lang w:bidi="fa-IR"/>
        </w:rPr>
        <w:t>وهم عن الدار</w:t>
      </w:r>
      <w:r w:rsidR="00592436">
        <w:rPr>
          <w:rtl/>
          <w:lang w:bidi="fa-IR"/>
        </w:rPr>
        <w:t>،</w:t>
      </w:r>
      <w:r>
        <w:rPr>
          <w:rtl/>
          <w:lang w:bidi="fa-IR"/>
        </w:rPr>
        <w:t xml:space="preserve"> فرمي من وصفنا بالسهام واشتبك القوم وجرح الحسن وشج</w:t>
      </w:r>
      <w:r w:rsidR="0079425B">
        <w:rPr>
          <w:rFonts w:hint="cs"/>
          <w:rtl/>
          <w:lang w:bidi="fa-IR"/>
        </w:rPr>
        <w:t>َّ</w:t>
      </w:r>
      <w:r>
        <w:rPr>
          <w:rtl/>
          <w:lang w:bidi="fa-IR"/>
        </w:rPr>
        <w:t xml:space="preserve"> قنبر وجرح محم</w:t>
      </w:r>
      <w:r w:rsidR="0019560B">
        <w:rPr>
          <w:rFonts w:hint="cs"/>
          <w:rtl/>
          <w:lang w:bidi="fa-IR"/>
        </w:rPr>
        <w:t>َّ</w:t>
      </w:r>
      <w:r>
        <w:rPr>
          <w:rtl/>
          <w:lang w:bidi="fa-IR"/>
        </w:rPr>
        <w:t>د بن طلحة</w:t>
      </w:r>
      <w:r w:rsidR="00592436">
        <w:rPr>
          <w:rtl/>
          <w:lang w:bidi="fa-IR"/>
        </w:rPr>
        <w:t>،</w:t>
      </w:r>
      <w:r>
        <w:rPr>
          <w:rtl/>
          <w:lang w:bidi="fa-IR"/>
        </w:rPr>
        <w:t xml:space="preserve"> فخشي القوم أن يتعص</w:t>
      </w:r>
      <w:r w:rsidR="0019560B">
        <w:rPr>
          <w:rFonts w:hint="cs"/>
          <w:rtl/>
          <w:lang w:bidi="fa-IR"/>
        </w:rPr>
        <w:t>ّ</w:t>
      </w:r>
      <w:r>
        <w:rPr>
          <w:rtl/>
          <w:lang w:bidi="fa-IR"/>
        </w:rPr>
        <w:t xml:space="preserve">ب بنو هاشم و بنو </w:t>
      </w:r>
      <w:r w:rsidR="0019560B">
        <w:rPr>
          <w:rFonts w:hint="cs"/>
          <w:rtl/>
          <w:lang w:bidi="fa-IR"/>
        </w:rPr>
        <w:t>اُ</w:t>
      </w:r>
      <w:r>
        <w:rPr>
          <w:rtl/>
          <w:lang w:bidi="fa-IR"/>
        </w:rPr>
        <w:t>مية فتركوا القوم في القتال على الباب ومضى نفر</w:t>
      </w:r>
      <w:r w:rsidR="0019560B">
        <w:rPr>
          <w:rFonts w:hint="cs"/>
          <w:rtl/>
          <w:lang w:bidi="fa-IR"/>
        </w:rPr>
        <w:t>ٌ</w:t>
      </w:r>
      <w:r>
        <w:rPr>
          <w:rtl/>
          <w:lang w:bidi="fa-IR"/>
        </w:rPr>
        <w:t xml:space="preserve"> منهم إلى دار قوم من الأنصار فتسو</w:t>
      </w:r>
      <w:r w:rsidR="0019560B">
        <w:rPr>
          <w:rFonts w:hint="cs"/>
          <w:rtl/>
          <w:lang w:bidi="fa-IR"/>
        </w:rPr>
        <w:t>َّ</w:t>
      </w:r>
      <w:r>
        <w:rPr>
          <w:rtl/>
          <w:lang w:bidi="fa-IR"/>
        </w:rPr>
        <w:t>روا عليها وكان مم</w:t>
      </w:r>
      <w:r w:rsidR="0019560B">
        <w:rPr>
          <w:rFonts w:hint="cs"/>
          <w:rtl/>
          <w:lang w:bidi="fa-IR"/>
        </w:rPr>
        <w:t>ّ</w:t>
      </w:r>
      <w:r>
        <w:rPr>
          <w:rtl/>
          <w:lang w:bidi="fa-IR"/>
        </w:rPr>
        <w:t xml:space="preserve">ن وصل </w:t>
      </w:r>
      <w:r w:rsidR="0019560B">
        <w:rPr>
          <w:rFonts w:hint="cs"/>
          <w:rtl/>
          <w:lang w:bidi="fa-IR"/>
        </w:rPr>
        <w:t>ا</w:t>
      </w:r>
      <w:r>
        <w:rPr>
          <w:rtl/>
          <w:lang w:bidi="fa-IR"/>
        </w:rPr>
        <w:t>ليه محم</w:t>
      </w:r>
      <w:r w:rsidR="0019560B">
        <w:rPr>
          <w:rFonts w:hint="cs"/>
          <w:rtl/>
          <w:lang w:bidi="fa-IR"/>
        </w:rPr>
        <w:t>ّ</w:t>
      </w:r>
      <w:r>
        <w:rPr>
          <w:rtl/>
          <w:lang w:bidi="fa-IR"/>
        </w:rPr>
        <w:t>د بن أبي بكر ورجلان آخران وعند عثمان زوجته</w:t>
      </w:r>
      <w:r w:rsidR="00592436">
        <w:rPr>
          <w:rtl/>
          <w:lang w:bidi="fa-IR"/>
        </w:rPr>
        <w:t>،</w:t>
      </w:r>
      <w:r>
        <w:rPr>
          <w:rtl/>
          <w:lang w:bidi="fa-IR"/>
        </w:rPr>
        <w:t xml:space="preserve"> وأهله ومواليه مشاغيل بالقتال</w:t>
      </w:r>
      <w:r w:rsidR="00592436">
        <w:rPr>
          <w:rtl/>
          <w:lang w:bidi="fa-IR"/>
        </w:rPr>
        <w:t>،</w:t>
      </w:r>
      <w:r>
        <w:rPr>
          <w:rtl/>
          <w:lang w:bidi="fa-IR"/>
        </w:rPr>
        <w:t xml:space="preserve"> فأخذ محم</w:t>
      </w:r>
      <w:r w:rsidR="0019560B">
        <w:rPr>
          <w:rFonts w:hint="cs"/>
          <w:rtl/>
          <w:lang w:bidi="fa-IR"/>
        </w:rPr>
        <w:t>َّ</w:t>
      </w:r>
      <w:r>
        <w:rPr>
          <w:rtl/>
          <w:lang w:bidi="fa-IR"/>
        </w:rPr>
        <w:t>د بن أبي بكر بلحيته فقال</w:t>
      </w:r>
      <w:r w:rsidR="00592436">
        <w:rPr>
          <w:rtl/>
          <w:lang w:bidi="fa-IR"/>
        </w:rPr>
        <w:t>:</w:t>
      </w:r>
      <w:r>
        <w:rPr>
          <w:rtl/>
          <w:lang w:bidi="fa-IR"/>
        </w:rPr>
        <w:t xml:space="preserve"> يا محم</w:t>
      </w:r>
      <w:r w:rsidR="0019560B">
        <w:rPr>
          <w:rFonts w:hint="cs"/>
          <w:rtl/>
          <w:lang w:bidi="fa-IR"/>
        </w:rPr>
        <w:t>َّ</w:t>
      </w:r>
      <w:r>
        <w:rPr>
          <w:rtl/>
          <w:lang w:bidi="fa-IR"/>
        </w:rPr>
        <w:t>د</w:t>
      </w:r>
      <w:r w:rsidR="00592436">
        <w:rPr>
          <w:rtl/>
          <w:lang w:bidi="fa-IR"/>
        </w:rPr>
        <w:t>!</w:t>
      </w:r>
      <w:r>
        <w:rPr>
          <w:rtl/>
          <w:lang w:bidi="fa-IR"/>
        </w:rPr>
        <w:t xml:space="preserve"> والله لو رآك أبوك لساءه مكانك.</w:t>
      </w:r>
      <w:r w:rsidR="0019560B">
        <w:rPr>
          <w:rFonts w:hint="cs"/>
          <w:rtl/>
          <w:lang w:bidi="fa-IR"/>
        </w:rPr>
        <w:t xml:space="preserve"> </w:t>
      </w:r>
      <w:r>
        <w:rPr>
          <w:rtl/>
          <w:lang w:bidi="fa-IR"/>
        </w:rPr>
        <w:t>فتراخت يده وخرج عنه إلى الدار</w:t>
      </w:r>
      <w:r w:rsidR="00592436">
        <w:rPr>
          <w:rtl/>
          <w:lang w:bidi="fa-IR"/>
        </w:rPr>
        <w:t>،</w:t>
      </w:r>
      <w:r>
        <w:rPr>
          <w:rtl/>
          <w:lang w:bidi="fa-IR"/>
        </w:rPr>
        <w:t xml:space="preserve"> ودخل رجلان فوجداه فقتلاه</w:t>
      </w:r>
      <w:r w:rsidR="00592436">
        <w:rPr>
          <w:rtl/>
          <w:lang w:bidi="fa-IR"/>
        </w:rPr>
        <w:t>،</w:t>
      </w:r>
      <w:r>
        <w:rPr>
          <w:rtl/>
          <w:lang w:bidi="fa-IR"/>
        </w:rPr>
        <w:t xml:space="preserve"> وكان المصحف بين يديه يقرأ فيه فصعدت امرأته فصرخت وقالت</w:t>
      </w:r>
      <w:r w:rsidR="00592436">
        <w:rPr>
          <w:rtl/>
          <w:lang w:bidi="fa-IR"/>
        </w:rPr>
        <w:t>:</w:t>
      </w:r>
      <w:r>
        <w:rPr>
          <w:rtl/>
          <w:lang w:bidi="fa-IR"/>
        </w:rPr>
        <w:t xml:space="preserve"> قد قتل أمير المؤمنين.</w:t>
      </w:r>
    </w:p>
    <w:p w:rsidR="000472E4" w:rsidRDefault="00782246" w:rsidP="0019560B">
      <w:pPr>
        <w:pStyle w:val="libNormal"/>
        <w:rPr>
          <w:rtl/>
          <w:lang w:bidi="fa-IR"/>
        </w:rPr>
      </w:pPr>
      <w:r>
        <w:rPr>
          <w:rtl/>
          <w:lang w:bidi="fa-IR"/>
        </w:rPr>
        <w:t xml:space="preserve">فدخل الحسن والحسين ومن كان معهما من بني </w:t>
      </w:r>
      <w:r w:rsidR="0019560B">
        <w:rPr>
          <w:rFonts w:hint="cs"/>
          <w:rtl/>
          <w:lang w:bidi="fa-IR"/>
        </w:rPr>
        <w:t>اُ</w:t>
      </w:r>
      <w:r>
        <w:rPr>
          <w:rtl/>
          <w:lang w:bidi="fa-IR"/>
        </w:rPr>
        <w:t>مي</w:t>
      </w:r>
      <w:r w:rsidR="0019560B">
        <w:rPr>
          <w:rFonts w:hint="cs"/>
          <w:rtl/>
          <w:lang w:bidi="fa-IR"/>
        </w:rPr>
        <w:t>َّ</w:t>
      </w:r>
      <w:r>
        <w:rPr>
          <w:rtl/>
          <w:lang w:bidi="fa-IR"/>
        </w:rPr>
        <w:t>ة فوجدوه وقد فاضت نفسه رضي الله عنه فبكوا فبلغ ذلك علي</w:t>
      </w:r>
      <w:r w:rsidR="0019560B">
        <w:rPr>
          <w:rFonts w:hint="cs"/>
          <w:rtl/>
          <w:lang w:bidi="fa-IR"/>
        </w:rPr>
        <w:t>ّ</w:t>
      </w:r>
      <w:r>
        <w:rPr>
          <w:rtl/>
          <w:lang w:bidi="fa-IR"/>
        </w:rPr>
        <w:t>ا</w:t>
      </w:r>
      <w:r w:rsidR="0019560B">
        <w:rPr>
          <w:rFonts w:hint="cs"/>
          <w:rtl/>
          <w:lang w:bidi="fa-IR"/>
        </w:rPr>
        <w:t>ً</w:t>
      </w:r>
      <w:r>
        <w:rPr>
          <w:rtl/>
          <w:lang w:bidi="fa-IR"/>
        </w:rPr>
        <w:t xml:space="preserve"> وطلحة والزبير وسعدا</w:t>
      </w:r>
      <w:r w:rsidR="0019560B">
        <w:rPr>
          <w:rFonts w:hint="cs"/>
          <w:rtl/>
          <w:lang w:bidi="fa-IR"/>
        </w:rPr>
        <w:t>ً</w:t>
      </w:r>
      <w:r>
        <w:rPr>
          <w:rtl/>
          <w:lang w:bidi="fa-IR"/>
        </w:rPr>
        <w:t xml:space="preserve"> وغيرهم من المهاجرين والأنصار فاسترجع القوم ودخل علي</w:t>
      </w:r>
      <w:r w:rsidR="0019560B">
        <w:rPr>
          <w:rFonts w:hint="cs"/>
          <w:rtl/>
          <w:lang w:bidi="fa-IR"/>
        </w:rPr>
        <w:t>ُّ</w:t>
      </w:r>
      <w:r>
        <w:rPr>
          <w:rtl/>
          <w:lang w:bidi="fa-IR"/>
        </w:rPr>
        <w:t xml:space="preserve"> الدار وهو كالواله الحزين فقال لابنيه</w:t>
      </w:r>
      <w:r w:rsidR="00592436">
        <w:rPr>
          <w:rtl/>
          <w:lang w:bidi="fa-IR"/>
        </w:rPr>
        <w:t>:</w:t>
      </w:r>
      <w:r>
        <w:rPr>
          <w:rtl/>
          <w:lang w:bidi="fa-IR"/>
        </w:rPr>
        <w:t xml:space="preserve"> كيف ق</w:t>
      </w:r>
      <w:r w:rsidR="0019560B">
        <w:rPr>
          <w:rFonts w:hint="cs"/>
          <w:rtl/>
          <w:lang w:bidi="fa-IR"/>
        </w:rPr>
        <w:t>ُ</w:t>
      </w:r>
      <w:r>
        <w:rPr>
          <w:rtl/>
          <w:lang w:bidi="fa-IR"/>
        </w:rPr>
        <w:t>تل أمير المؤمنين وأنتما على الباب</w:t>
      </w:r>
      <w:r w:rsidR="00592436">
        <w:rPr>
          <w:rtl/>
          <w:lang w:bidi="fa-IR"/>
        </w:rPr>
        <w:t>؟</w:t>
      </w:r>
      <w:r>
        <w:rPr>
          <w:rtl/>
          <w:lang w:bidi="fa-IR"/>
        </w:rPr>
        <w:t xml:space="preserve"> ولطم الحسن وضرب الحسين وشتم محم</w:t>
      </w:r>
      <w:r w:rsidR="0019560B">
        <w:rPr>
          <w:rFonts w:hint="cs"/>
          <w:rtl/>
          <w:lang w:bidi="fa-IR"/>
        </w:rPr>
        <w:t>َّ</w:t>
      </w:r>
      <w:r>
        <w:rPr>
          <w:rtl/>
          <w:lang w:bidi="fa-IR"/>
        </w:rPr>
        <w:t>د بن طلحة</w:t>
      </w:r>
    </w:p>
    <w:p w:rsidR="00782246" w:rsidRDefault="000472E4" w:rsidP="000472E4">
      <w:pPr>
        <w:pStyle w:val="libLine"/>
        <w:rPr>
          <w:lang w:bidi="fa-IR"/>
        </w:rPr>
      </w:pPr>
      <w:r>
        <w:rPr>
          <w:rtl/>
          <w:lang w:bidi="fa-IR"/>
        </w:rPr>
        <w:t>____________________</w:t>
      </w:r>
    </w:p>
    <w:p w:rsidR="000472E4" w:rsidRDefault="00782246" w:rsidP="0019560B">
      <w:pPr>
        <w:pStyle w:val="libFootnote0"/>
        <w:rPr>
          <w:rtl/>
          <w:lang w:bidi="fa-IR"/>
        </w:rPr>
      </w:pPr>
      <w:r>
        <w:rPr>
          <w:rtl/>
          <w:lang w:bidi="fa-IR"/>
        </w:rPr>
        <w:t xml:space="preserve">1 </w:t>
      </w:r>
      <w:r w:rsidR="000472E4">
        <w:rPr>
          <w:rtl/>
          <w:lang w:bidi="fa-IR"/>
        </w:rPr>
        <w:t>-</w:t>
      </w:r>
      <w:r>
        <w:rPr>
          <w:rtl/>
          <w:lang w:bidi="fa-IR"/>
        </w:rPr>
        <w:t xml:space="preserve"> الرياض النضرة 2</w:t>
      </w:r>
      <w:r w:rsidR="00592436">
        <w:rPr>
          <w:rtl/>
          <w:lang w:bidi="fa-IR"/>
        </w:rPr>
        <w:t>:</w:t>
      </w:r>
      <w:r>
        <w:rPr>
          <w:rtl/>
          <w:lang w:bidi="fa-IR"/>
        </w:rPr>
        <w:t xml:space="preserve"> 125 تاريخ الخلفاء للسيوط</w:t>
      </w:r>
      <w:r w:rsidR="0019560B">
        <w:rPr>
          <w:rFonts w:hint="cs"/>
          <w:rtl/>
          <w:lang w:bidi="fa-IR"/>
        </w:rPr>
        <w:t>ى</w:t>
      </w:r>
      <w:r>
        <w:rPr>
          <w:rtl/>
          <w:lang w:bidi="fa-IR"/>
        </w:rPr>
        <w:t xml:space="preserve"> ص 108</w:t>
      </w:r>
      <w:r w:rsidR="00592436">
        <w:rPr>
          <w:rtl/>
          <w:lang w:bidi="fa-IR"/>
        </w:rPr>
        <w:t>،</w:t>
      </w:r>
      <w:r>
        <w:rPr>
          <w:rtl/>
          <w:lang w:bidi="fa-IR"/>
        </w:rPr>
        <w:t xml:space="preserve"> نقلا عن ابن عساكر</w:t>
      </w:r>
      <w:r w:rsidR="00592436">
        <w:rPr>
          <w:rtl/>
          <w:lang w:bidi="fa-IR"/>
        </w:rPr>
        <w:t>،</w:t>
      </w:r>
      <w:r>
        <w:rPr>
          <w:rtl/>
          <w:lang w:bidi="fa-IR"/>
        </w:rPr>
        <w:t xml:space="preserve"> تاريخ الخميس 2</w:t>
      </w:r>
      <w:r w:rsidR="00592436">
        <w:rPr>
          <w:rtl/>
          <w:lang w:bidi="fa-IR"/>
        </w:rPr>
        <w:t>:</w:t>
      </w:r>
      <w:r>
        <w:rPr>
          <w:rtl/>
          <w:lang w:bidi="fa-IR"/>
        </w:rPr>
        <w:t xml:space="preserve"> 261</w:t>
      </w:r>
      <w:r w:rsidR="00592436">
        <w:rPr>
          <w:rtl/>
          <w:lang w:bidi="fa-IR"/>
        </w:rPr>
        <w:t>،</w:t>
      </w:r>
      <w:r>
        <w:rPr>
          <w:rtl/>
          <w:lang w:bidi="fa-IR"/>
        </w:rPr>
        <w:t xml:space="preserve"> 262</w:t>
      </w:r>
      <w:r w:rsidR="00592436">
        <w:rPr>
          <w:rtl/>
          <w:lang w:bidi="fa-IR"/>
        </w:rPr>
        <w:t>،</w:t>
      </w:r>
      <w:r>
        <w:rPr>
          <w:rtl/>
          <w:lang w:bidi="fa-IR"/>
        </w:rPr>
        <w:t xml:space="preserve"> نقلا عن الرياض.</w:t>
      </w:r>
    </w:p>
    <w:p w:rsidR="00782246" w:rsidRDefault="000472E4" w:rsidP="000472E4">
      <w:pPr>
        <w:pStyle w:val="libNormal"/>
        <w:rPr>
          <w:lang w:bidi="fa-IR"/>
        </w:rPr>
      </w:pPr>
      <w:r>
        <w:rPr>
          <w:rtl/>
          <w:lang w:bidi="fa-IR"/>
        </w:rPr>
        <w:br w:type="page"/>
      </w:r>
    </w:p>
    <w:p w:rsidR="000472E4" w:rsidRDefault="00782246" w:rsidP="00010AE9">
      <w:pPr>
        <w:pStyle w:val="libNormal0"/>
        <w:rPr>
          <w:rtl/>
          <w:lang w:bidi="fa-IR"/>
        </w:rPr>
      </w:pPr>
      <w:r>
        <w:rPr>
          <w:rtl/>
          <w:lang w:bidi="fa-IR"/>
        </w:rPr>
        <w:lastRenderedPageBreak/>
        <w:t>ولعن عبد الله بن الزبير فقال له طلحة</w:t>
      </w:r>
      <w:r w:rsidR="00592436">
        <w:rPr>
          <w:rtl/>
          <w:lang w:bidi="fa-IR"/>
        </w:rPr>
        <w:t>:</w:t>
      </w:r>
      <w:r>
        <w:rPr>
          <w:rtl/>
          <w:lang w:bidi="fa-IR"/>
        </w:rPr>
        <w:t xml:space="preserve"> لا تضرب يا أبا الحسن</w:t>
      </w:r>
      <w:r w:rsidR="00592436">
        <w:rPr>
          <w:rtl/>
          <w:lang w:bidi="fa-IR"/>
        </w:rPr>
        <w:t>!</w:t>
      </w:r>
      <w:r>
        <w:rPr>
          <w:rtl/>
          <w:lang w:bidi="fa-IR"/>
        </w:rPr>
        <w:t xml:space="preserve"> ولا تشتم ولا تلعن</w:t>
      </w:r>
      <w:r w:rsidR="00592436">
        <w:rPr>
          <w:rtl/>
          <w:lang w:bidi="fa-IR"/>
        </w:rPr>
        <w:t>،</w:t>
      </w:r>
      <w:r>
        <w:rPr>
          <w:rtl/>
          <w:lang w:bidi="fa-IR"/>
        </w:rPr>
        <w:t xml:space="preserve"> ولو دفع مروان ما ق</w:t>
      </w:r>
      <w:r w:rsidR="00FD4B2D">
        <w:rPr>
          <w:rFonts w:hint="cs"/>
          <w:rtl/>
          <w:lang w:bidi="fa-IR"/>
        </w:rPr>
        <w:t>ُ</w:t>
      </w:r>
      <w:r>
        <w:rPr>
          <w:rtl/>
          <w:lang w:bidi="fa-IR"/>
        </w:rPr>
        <w:t>تل</w:t>
      </w:r>
      <w:r w:rsidR="00592436">
        <w:rPr>
          <w:rtl/>
          <w:lang w:bidi="fa-IR"/>
        </w:rPr>
        <w:t>،</w:t>
      </w:r>
      <w:r>
        <w:rPr>
          <w:rtl/>
          <w:lang w:bidi="fa-IR"/>
        </w:rPr>
        <w:t xml:space="preserve"> وهرب مروان وغيره من بني </w:t>
      </w:r>
      <w:r w:rsidR="00FD4B2D">
        <w:rPr>
          <w:rFonts w:hint="cs"/>
          <w:rtl/>
          <w:lang w:bidi="fa-IR"/>
        </w:rPr>
        <w:t>اُ</w:t>
      </w:r>
      <w:r>
        <w:rPr>
          <w:rtl/>
          <w:lang w:bidi="fa-IR"/>
        </w:rPr>
        <w:t>مي</w:t>
      </w:r>
      <w:r w:rsidR="00FD4B2D">
        <w:rPr>
          <w:rFonts w:hint="cs"/>
          <w:rtl/>
          <w:lang w:bidi="fa-IR"/>
        </w:rPr>
        <w:t>َّ</w:t>
      </w:r>
      <w:r>
        <w:rPr>
          <w:rtl/>
          <w:lang w:bidi="fa-IR"/>
        </w:rPr>
        <w:t>ة وطلبوا ليقتلوا فلم يوجدوا</w:t>
      </w:r>
      <w:r w:rsidR="00592436">
        <w:rPr>
          <w:rtl/>
          <w:lang w:bidi="fa-IR"/>
        </w:rPr>
        <w:t>،</w:t>
      </w:r>
      <w:r>
        <w:rPr>
          <w:rtl/>
          <w:lang w:bidi="fa-IR"/>
        </w:rPr>
        <w:t xml:space="preserve"> وقال علي</w:t>
      </w:r>
      <w:r w:rsidR="00010AE9">
        <w:rPr>
          <w:rFonts w:hint="cs"/>
          <w:rtl/>
          <w:lang w:bidi="fa-IR"/>
        </w:rPr>
        <w:t>ٌّ</w:t>
      </w:r>
      <w:r>
        <w:rPr>
          <w:rtl/>
          <w:lang w:bidi="fa-IR"/>
        </w:rPr>
        <w:t xml:space="preserve"> لزوجته نائلة بنت الفرافصة</w:t>
      </w:r>
      <w:r w:rsidR="00592436">
        <w:rPr>
          <w:rtl/>
          <w:lang w:bidi="fa-IR"/>
        </w:rPr>
        <w:t>:</w:t>
      </w:r>
      <w:r>
        <w:rPr>
          <w:rtl/>
          <w:lang w:bidi="fa-IR"/>
        </w:rPr>
        <w:t xml:space="preserve"> م</w:t>
      </w:r>
      <w:r w:rsidR="00010AE9">
        <w:rPr>
          <w:rFonts w:hint="cs"/>
          <w:rtl/>
          <w:lang w:bidi="fa-IR"/>
        </w:rPr>
        <w:t>َ</w:t>
      </w:r>
      <w:r>
        <w:rPr>
          <w:rtl/>
          <w:lang w:bidi="fa-IR"/>
        </w:rPr>
        <w:t>ن قتله</w:t>
      </w:r>
      <w:r w:rsidR="00592436">
        <w:rPr>
          <w:rtl/>
          <w:lang w:bidi="fa-IR"/>
        </w:rPr>
        <w:t>؟</w:t>
      </w:r>
      <w:r>
        <w:rPr>
          <w:rtl/>
          <w:lang w:bidi="fa-IR"/>
        </w:rPr>
        <w:t xml:space="preserve"> وأنت</w:t>
      </w:r>
      <w:r w:rsidR="00010AE9">
        <w:rPr>
          <w:rFonts w:hint="cs"/>
          <w:rtl/>
          <w:lang w:bidi="fa-IR"/>
        </w:rPr>
        <w:t>ِ</w:t>
      </w:r>
      <w:r>
        <w:rPr>
          <w:rtl/>
          <w:lang w:bidi="fa-IR"/>
        </w:rPr>
        <w:t xml:space="preserve"> كنت معه.</w:t>
      </w:r>
      <w:r w:rsidR="00010AE9">
        <w:rPr>
          <w:rFonts w:hint="cs"/>
          <w:rtl/>
          <w:lang w:bidi="fa-IR"/>
        </w:rPr>
        <w:t xml:space="preserve"> </w:t>
      </w:r>
      <w:r>
        <w:rPr>
          <w:rtl/>
          <w:lang w:bidi="fa-IR"/>
        </w:rPr>
        <w:t>فقالت</w:t>
      </w:r>
      <w:r w:rsidR="00592436">
        <w:rPr>
          <w:rtl/>
          <w:lang w:bidi="fa-IR"/>
        </w:rPr>
        <w:t>:</w:t>
      </w:r>
      <w:r>
        <w:rPr>
          <w:rtl/>
          <w:lang w:bidi="fa-IR"/>
        </w:rPr>
        <w:t xml:space="preserve"> دخل إليه رجلان وقص</w:t>
      </w:r>
      <w:r w:rsidR="00010AE9">
        <w:rPr>
          <w:rFonts w:hint="cs"/>
          <w:rtl/>
          <w:lang w:bidi="fa-IR"/>
        </w:rPr>
        <w:t>َّ</w:t>
      </w:r>
      <w:r>
        <w:rPr>
          <w:rtl/>
          <w:lang w:bidi="fa-IR"/>
        </w:rPr>
        <w:t>ت خبر محم</w:t>
      </w:r>
      <w:r w:rsidR="00010AE9">
        <w:rPr>
          <w:rFonts w:hint="cs"/>
          <w:rtl/>
          <w:lang w:bidi="fa-IR"/>
        </w:rPr>
        <w:t>َّ</w:t>
      </w:r>
      <w:r>
        <w:rPr>
          <w:rtl/>
          <w:lang w:bidi="fa-IR"/>
        </w:rPr>
        <w:t xml:space="preserve">د بن </w:t>
      </w:r>
      <w:r w:rsidR="00010AE9">
        <w:rPr>
          <w:rFonts w:hint="cs"/>
          <w:rtl/>
          <w:lang w:bidi="fa-IR"/>
        </w:rPr>
        <w:t>ا</w:t>
      </w:r>
      <w:r>
        <w:rPr>
          <w:rtl/>
          <w:lang w:bidi="fa-IR"/>
        </w:rPr>
        <w:t>بي بكر</w:t>
      </w:r>
      <w:r w:rsidR="00592436">
        <w:rPr>
          <w:rtl/>
          <w:lang w:bidi="fa-IR"/>
        </w:rPr>
        <w:t>،</w:t>
      </w:r>
      <w:r>
        <w:rPr>
          <w:rtl/>
          <w:lang w:bidi="fa-IR"/>
        </w:rPr>
        <w:t xml:space="preserve"> فلم ينكر ما قالت</w:t>
      </w:r>
      <w:r w:rsidR="00592436">
        <w:rPr>
          <w:rtl/>
          <w:lang w:bidi="fa-IR"/>
        </w:rPr>
        <w:t>،</w:t>
      </w:r>
      <w:r>
        <w:rPr>
          <w:rtl/>
          <w:lang w:bidi="fa-IR"/>
        </w:rPr>
        <w:t xml:space="preserve"> وقال</w:t>
      </w:r>
      <w:r w:rsidR="00592436">
        <w:rPr>
          <w:rtl/>
          <w:lang w:bidi="fa-IR"/>
        </w:rPr>
        <w:t>:</w:t>
      </w:r>
      <w:r>
        <w:rPr>
          <w:rtl/>
          <w:lang w:bidi="fa-IR"/>
        </w:rPr>
        <w:t xml:space="preserve"> والله لقد دخلت وأنا أريد قتله فلم</w:t>
      </w:r>
      <w:r w:rsidR="00010AE9">
        <w:rPr>
          <w:rFonts w:hint="cs"/>
          <w:rtl/>
          <w:lang w:bidi="fa-IR"/>
        </w:rPr>
        <w:t>ّ</w:t>
      </w:r>
      <w:r>
        <w:rPr>
          <w:rtl/>
          <w:lang w:bidi="fa-IR"/>
        </w:rPr>
        <w:t>ا خاطبني بما قال خرجت ولا أعلم بتخلف الرجلين عن</w:t>
      </w:r>
      <w:r w:rsidR="00010AE9">
        <w:rPr>
          <w:rFonts w:hint="cs"/>
          <w:rtl/>
          <w:lang w:bidi="fa-IR"/>
        </w:rPr>
        <w:t>ِّ</w:t>
      </w:r>
      <w:r>
        <w:rPr>
          <w:rtl/>
          <w:lang w:bidi="fa-IR"/>
        </w:rPr>
        <w:t>ي</w:t>
      </w:r>
      <w:r w:rsidR="00592436">
        <w:rPr>
          <w:rtl/>
          <w:lang w:bidi="fa-IR"/>
        </w:rPr>
        <w:t>،</w:t>
      </w:r>
      <w:r>
        <w:rPr>
          <w:rtl/>
          <w:lang w:bidi="fa-IR"/>
        </w:rPr>
        <w:t xml:space="preserve"> ولله ما كان لي في قتله سبب</w:t>
      </w:r>
      <w:r w:rsidR="00592436">
        <w:rPr>
          <w:rtl/>
          <w:lang w:bidi="fa-IR"/>
        </w:rPr>
        <w:t>،</w:t>
      </w:r>
      <w:r>
        <w:rPr>
          <w:rtl/>
          <w:lang w:bidi="fa-IR"/>
        </w:rPr>
        <w:t xml:space="preserve"> ولقد ق</w:t>
      </w:r>
      <w:r w:rsidR="00010AE9">
        <w:rPr>
          <w:rFonts w:hint="cs"/>
          <w:rtl/>
          <w:lang w:bidi="fa-IR"/>
        </w:rPr>
        <w:t>ُ</w:t>
      </w:r>
      <w:r>
        <w:rPr>
          <w:rtl/>
          <w:lang w:bidi="fa-IR"/>
        </w:rPr>
        <w:t>تل وأنا لا أعلم بقتله.</w:t>
      </w:r>
    </w:p>
    <w:p w:rsidR="000472E4" w:rsidRDefault="00782246" w:rsidP="00D071E1">
      <w:pPr>
        <w:pStyle w:val="libNormal"/>
        <w:rPr>
          <w:rtl/>
          <w:lang w:bidi="fa-IR"/>
        </w:rPr>
      </w:pPr>
      <w:r>
        <w:rPr>
          <w:rtl/>
          <w:lang w:bidi="fa-IR"/>
        </w:rPr>
        <w:t xml:space="preserve">وروى ابن الجوزي في التبصرة </w:t>
      </w:r>
      <w:r w:rsidRPr="000472E4">
        <w:rPr>
          <w:rStyle w:val="libFootnotenumChar"/>
          <w:rtl/>
        </w:rPr>
        <w:t>(1)</w:t>
      </w:r>
      <w:r>
        <w:rPr>
          <w:rtl/>
          <w:lang w:bidi="fa-IR"/>
        </w:rPr>
        <w:t xml:space="preserve"> من طريق ابن عمر قال</w:t>
      </w:r>
      <w:r w:rsidR="00592436">
        <w:rPr>
          <w:rtl/>
          <w:lang w:bidi="fa-IR"/>
        </w:rPr>
        <w:t>:</w:t>
      </w:r>
      <w:r>
        <w:rPr>
          <w:rtl/>
          <w:lang w:bidi="fa-IR"/>
        </w:rPr>
        <w:t xml:space="preserve"> جاء علي</w:t>
      </w:r>
      <w:r w:rsidR="00010AE9">
        <w:rPr>
          <w:rFonts w:hint="cs"/>
          <w:rtl/>
          <w:lang w:bidi="fa-IR"/>
        </w:rPr>
        <w:t>ٌّ</w:t>
      </w:r>
      <w:r>
        <w:rPr>
          <w:rtl/>
          <w:lang w:bidi="fa-IR"/>
        </w:rPr>
        <w:t xml:space="preserve"> إلى عثمان رضي الله عنهما يوم الدار وقد </w:t>
      </w:r>
      <w:r w:rsidR="00010AE9">
        <w:rPr>
          <w:rFonts w:hint="cs"/>
          <w:rtl/>
          <w:lang w:bidi="fa-IR"/>
        </w:rPr>
        <w:t>ا</w:t>
      </w:r>
      <w:r>
        <w:rPr>
          <w:rtl/>
          <w:lang w:bidi="fa-IR"/>
        </w:rPr>
        <w:t>غلق الباب ومعه الحسن بن علي وعليه سلاحه فقال للحسن</w:t>
      </w:r>
      <w:r w:rsidR="00592436">
        <w:rPr>
          <w:rtl/>
          <w:lang w:bidi="fa-IR"/>
        </w:rPr>
        <w:t>:</w:t>
      </w:r>
      <w:r>
        <w:rPr>
          <w:rtl/>
          <w:lang w:bidi="fa-IR"/>
        </w:rPr>
        <w:t xml:space="preserve"> ادخل إلى أمير المؤمنين فاقرأه الس</w:t>
      </w:r>
      <w:r w:rsidR="00010AE9">
        <w:rPr>
          <w:rFonts w:hint="cs"/>
          <w:rtl/>
          <w:lang w:bidi="fa-IR"/>
        </w:rPr>
        <w:t>َّ</w:t>
      </w:r>
      <w:r>
        <w:rPr>
          <w:rtl/>
          <w:lang w:bidi="fa-IR"/>
        </w:rPr>
        <w:t>لام وقل له</w:t>
      </w:r>
      <w:r w:rsidR="00592436">
        <w:rPr>
          <w:rtl/>
          <w:lang w:bidi="fa-IR"/>
        </w:rPr>
        <w:t>:</w:t>
      </w:r>
      <w:r>
        <w:rPr>
          <w:rtl/>
          <w:lang w:bidi="fa-IR"/>
        </w:rPr>
        <w:t xml:space="preserve"> إن</w:t>
      </w:r>
      <w:r w:rsidR="00010AE9">
        <w:rPr>
          <w:rFonts w:hint="cs"/>
          <w:rtl/>
          <w:lang w:bidi="fa-IR"/>
        </w:rPr>
        <w:t>َّ</w:t>
      </w:r>
      <w:r>
        <w:rPr>
          <w:rtl/>
          <w:lang w:bidi="fa-IR"/>
        </w:rPr>
        <w:t>ما جئت لنصرتك فمرني بأمرك.</w:t>
      </w:r>
      <w:r w:rsidR="00010AE9">
        <w:rPr>
          <w:rFonts w:hint="cs"/>
          <w:rtl/>
          <w:lang w:bidi="fa-IR"/>
        </w:rPr>
        <w:t xml:space="preserve"> </w:t>
      </w:r>
      <w:r>
        <w:rPr>
          <w:rtl/>
          <w:lang w:bidi="fa-IR"/>
        </w:rPr>
        <w:t>فدخل الحسن ثم</w:t>
      </w:r>
      <w:r w:rsidR="00D071E1">
        <w:rPr>
          <w:rFonts w:hint="cs"/>
          <w:rtl/>
          <w:lang w:bidi="fa-IR"/>
        </w:rPr>
        <w:t>َّ</w:t>
      </w:r>
      <w:r>
        <w:rPr>
          <w:rtl/>
          <w:lang w:bidi="fa-IR"/>
        </w:rPr>
        <w:t xml:space="preserve"> خرج فقال لأبيه</w:t>
      </w:r>
      <w:r w:rsidR="00592436">
        <w:rPr>
          <w:rtl/>
          <w:lang w:bidi="fa-IR"/>
        </w:rPr>
        <w:t>:</w:t>
      </w:r>
      <w:r>
        <w:rPr>
          <w:rtl/>
          <w:lang w:bidi="fa-IR"/>
        </w:rPr>
        <w:t xml:space="preserve"> إن</w:t>
      </w:r>
      <w:r w:rsidR="00D071E1">
        <w:rPr>
          <w:rFonts w:hint="cs"/>
          <w:rtl/>
          <w:lang w:bidi="fa-IR"/>
        </w:rPr>
        <w:t>َّ</w:t>
      </w:r>
      <w:r>
        <w:rPr>
          <w:rtl/>
          <w:lang w:bidi="fa-IR"/>
        </w:rPr>
        <w:t xml:space="preserve"> أمير المؤمنين يقرئك الس</w:t>
      </w:r>
      <w:r w:rsidR="00D071E1">
        <w:rPr>
          <w:rFonts w:hint="cs"/>
          <w:rtl/>
          <w:lang w:bidi="fa-IR"/>
        </w:rPr>
        <w:t>َّ</w:t>
      </w:r>
      <w:r>
        <w:rPr>
          <w:rtl/>
          <w:lang w:bidi="fa-IR"/>
        </w:rPr>
        <w:t>لام ويقول لك</w:t>
      </w:r>
      <w:r w:rsidR="00592436">
        <w:rPr>
          <w:rtl/>
          <w:lang w:bidi="fa-IR"/>
        </w:rPr>
        <w:t>:</w:t>
      </w:r>
      <w:r>
        <w:rPr>
          <w:rtl/>
          <w:lang w:bidi="fa-IR"/>
        </w:rPr>
        <w:t xml:space="preserve"> لا حاجة لي بقتال وإهراق الدماء قال</w:t>
      </w:r>
      <w:r w:rsidR="00592436">
        <w:rPr>
          <w:rtl/>
          <w:lang w:bidi="fa-IR"/>
        </w:rPr>
        <w:t>:</w:t>
      </w:r>
      <w:r>
        <w:rPr>
          <w:rtl/>
          <w:lang w:bidi="fa-IR"/>
        </w:rPr>
        <w:t xml:space="preserve"> فنزع علي</w:t>
      </w:r>
      <w:r w:rsidR="00D071E1">
        <w:rPr>
          <w:rFonts w:hint="cs"/>
          <w:rtl/>
          <w:lang w:bidi="fa-IR"/>
        </w:rPr>
        <w:t>ٌّ</w:t>
      </w:r>
      <w:r>
        <w:rPr>
          <w:rtl/>
          <w:lang w:bidi="fa-IR"/>
        </w:rPr>
        <w:t xml:space="preserve"> عمامة</w:t>
      </w:r>
      <w:r w:rsidR="00D071E1">
        <w:rPr>
          <w:rFonts w:hint="cs"/>
          <w:rtl/>
          <w:lang w:bidi="fa-IR"/>
        </w:rPr>
        <w:t>ً</w:t>
      </w:r>
      <w:r>
        <w:rPr>
          <w:rtl/>
          <w:lang w:bidi="fa-IR"/>
        </w:rPr>
        <w:t xml:space="preserve"> سوداء ورمي بها بين يدي الباب وجعل ينادي</w:t>
      </w:r>
      <w:r w:rsidR="00592436">
        <w:rPr>
          <w:rtl/>
          <w:lang w:bidi="fa-IR"/>
        </w:rPr>
        <w:t>:</w:t>
      </w:r>
      <w:r>
        <w:rPr>
          <w:rtl/>
          <w:lang w:bidi="fa-IR"/>
        </w:rPr>
        <w:t xml:space="preserve"> ذلك ليعلم أن</w:t>
      </w:r>
      <w:r w:rsidR="00D071E1">
        <w:rPr>
          <w:rFonts w:hint="cs"/>
          <w:rtl/>
          <w:lang w:bidi="fa-IR"/>
        </w:rPr>
        <w:t>ِّ</w:t>
      </w:r>
      <w:r>
        <w:rPr>
          <w:rtl/>
          <w:lang w:bidi="fa-IR"/>
        </w:rPr>
        <w:t>ي لم أخنه بالغيب و</w:t>
      </w:r>
      <w:r w:rsidR="00D071E1">
        <w:rPr>
          <w:rFonts w:hint="cs"/>
          <w:rtl/>
          <w:lang w:bidi="fa-IR"/>
        </w:rPr>
        <w:t>ا</w:t>
      </w:r>
      <w:r>
        <w:rPr>
          <w:rtl/>
          <w:lang w:bidi="fa-IR"/>
        </w:rPr>
        <w:t>ن</w:t>
      </w:r>
      <w:r w:rsidR="00D071E1">
        <w:rPr>
          <w:rFonts w:hint="cs"/>
          <w:rtl/>
          <w:lang w:bidi="fa-IR"/>
        </w:rPr>
        <w:t>َّ</w:t>
      </w:r>
      <w:r>
        <w:rPr>
          <w:rtl/>
          <w:lang w:bidi="fa-IR"/>
        </w:rPr>
        <w:t xml:space="preserve"> الله لا يهدي كيد الخائنين.</w:t>
      </w:r>
    </w:p>
    <w:p w:rsidR="000472E4" w:rsidRDefault="00782246" w:rsidP="00833824">
      <w:pPr>
        <w:pStyle w:val="libNormal"/>
        <w:rPr>
          <w:rtl/>
          <w:lang w:bidi="fa-IR"/>
        </w:rPr>
      </w:pPr>
      <w:r>
        <w:rPr>
          <w:rtl/>
          <w:lang w:bidi="fa-IR"/>
        </w:rPr>
        <w:t xml:space="preserve">وعن شداد بن أوس </w:t>
      </w:r>
      <w:r w:rsidR="00D071E1">
        <w:rPr>
          <w:rFonts w:hint="cs"/>
          <w:rtl/>
          <w:lang w:bidi="fa-IR"/>
        </w:rPr>
        <w:t xml:space="preserve">- </w:t>
      </w:r>
      <w:r>
        <w:rPr>
          <w:rtl/>
          <w:lang w:bidi="fa-IR"/>
        </w:rPr>
        <w:t>نزيل الشام والمتوف</w:t>
      </w:r>
      <w:r w:rsidR="00D071E1">
        <w:rPr>
          <w:rFonts w:hint="cs"/>
          <w:rtl/>
          <w:lang w:bidi="fa-IR"/>
        </w:rPr>
        <w:t>َّ</w:t>
      </w:r>
      <w:r>
        <w:rPr>
          <w:rtl/>
          <w:lang w:bidi="fa-IR"/>
        </w:rPr>
        <w:t xml:space="preserve">ى بها عهد معاوية </w:t>
      </w:r>
      <w:r w:rsidR="00D071E1">
        <w:rPr>
          <w:rFonts w:hint="cs"/>
          <w:rtl/>
          <w:lang w:bidi="fa-IR"/>
        </w:rPr>
        <w:t>- ا</w:t>
      </w:r>
      <w:r>
        <w:rPr>
          <w:rtl/>
          <w:lang w:bidi="fa-IR"/>
        </w:rPr>
        <w:t>ن</w:t>
      </w:r>
      <w:r w:rsidR="00D071E1">
        <w:rPr>
          <w:rFonts w:hint="cs"/>
          <w:rtl/>
          <w:lang w:bidi="fa-IR"/>
        </w:rPr>
        <w:t>ِّ</w:t>
      </w:r>
      <w:r>
        <w:rPr>
          <w:rtl/>
          <w:lang w:bidi="fa-IR"/>
        </w:rPr>
        <w:t>ه قال</w:t>
      </w:r>
      <w:r w:rsidR="00592436">
        <w:rPr>
          <w:rtl/>
          <w:lang w:bidi="fa-IR"/>
        </w:rPr>
        <w:t>:</w:t>
      </w:r>
      <w:r>
        <w:rPr>
          <w:rtl/>
          <w:lang w:bidi="fa-IR"/>
        </w:rPr>
        <w:t xml:space="preserve"> لم</w:t>
      </w:r>
      <w:r w:rsidR="00D071E1">
        <w:rPr>
          <w:rFonts w:hint="cs"/>
          <w:rtl/>
          <w:lang w:bidi="fa-IR"/>
        </w:rPr>
        <w:t>ـّ</w:t>
      </w:r>
      <w:r>
        <w:rPr>
          <w:rtl/>
          <w:lang w:bidi="fa-IR"/>
        </w:rPr>
        <w:t>ا اشتد</w:t>
      </w:r>
      <w:r w:rsidR="00D071E1">
        <w:rPr>
          <w:rFonts w:hint="cs"/>
          <w:rtl/>
          <w:lang w:bidi="fa-IR"/>
        </w:rPr>
        <w:t>َّ</w:t>
      </w:r>
      <w:r>
        <w:rPr>
          <w:rtl/>
          <w:lang w:bidi="fa-IR"/>
        </w:rPr>
        <w:t xml:space="preserve"> الحصار بعثمان رضي الله عنه يوم الدار رأيت علي</w:t>
      </w:r>
      <w:r w:rsidR="00D071E1">
        <w:rPr>
          <w:rFonts w:hint="cs"/>
          <w:rtl/>
          <w:lang w:bidi="fa-IR"/>
        </w:rPr>
        <w:t>ّ</w:t>
      </w:r>
      <w:r>
        <w:rPr>
          <w:rtl/>
          <w:lang w:bidi="fa-IR"/>
        </w:rPr>
        <w:t>ا</w:t>
      </w:r>
      <w:r w:rsidR="00D071E1">
        <w:rPr>
          <w:rFonts w:hint="cs"/>
          <w:rtl/>
          <w:lang w:bidi="fa-IR"/>
        </w:rPr>
        <w:t>ً</w:t>
      </w:r>
      <w:r>
        <w:rPr>
          <w:rtl/>
          <w:lang w:bidi="fa-IR"/>
        </w:rPr>
        <w:t xml:space="preserve"> خارجا</w:t>
      </w:r>
      <w:r w:rsidR="00D071E1">
        <w:rPr>
          <w:rFonts w:hint="cs"/>
          <w:rtl/>
          <w:lang w:bidi="fa-IR"/>
        </w:rPr>
        <w:t>ً</w:t>
      </w:r>
      <w:r>
        <w:rPr>
          <w:rtl/>
          <w:lang w:bidi="fa-IR"/>
        </w:rPr>
        <w:t xml:space="preserve"> من منزله معتم</w:t>
      </w:r>
      <w:r w:rsidR="00D071E1">
        <w:rPr>
          <w:rFonts w:hint="cs"/>
          <w:rtl/>
          <w:lang w:bidi="fa-IR"/>
        </w:rPr>
        <w:t>ّ</w:t>
      </w:r>
      <w:r>
        <w:rPr>
          <w:rtl/>
          <w:lang w:bidi="fa-IR"/>
        </w:rPr>
        <w:t>ا</w:t>
      </w:r>
      <w:r w:rsidR="00D071E1">
        <w:rPr>
          <w:rFonts w:hint="cs"/>
          <w:rtl/>
          <w:lang w:bidi="fa-IR"/>
        </w:rPr>
        <w:t>ً</w:t>
      </w:r>
      <w:r>
        <w:rPr>
          <w:rtl/>
          <w:lang w:bidi="fa-IR"/>
        </w:rPr>
        <w:t xml:space="preserve"> بعمامة رسول الله متقل</w:t>
      </w:r>
      <w:r w:rsidR="00D071E1">
        <w:rPr>
          <w:rFonts w:hint="cs"/>
          <w:rtl/>
          <w:lang w:bidi="fa-IR"/>
        </w:rPr>
        <w:t>ّ</w:t>
      </w:r>
      <w:r>
        <w:rPr>
          <w:rtl/>
          <w:lang w:bidi="fa-IR"/>
        </w:rPr>
        <w:t>دا</w:t>
      </w:r>
      <w:r w:rsidR="00D071E1">
        <w:rPr>
          <w:rFonts w:hint="cs"/>
          <w:rtl/>
          <w:lang w:bidi="fa-IR"/>
        </w:rPr>
        <w:t>ً</w:t>
      </w:r>
      <w:r>
        <w:rPr>
          <w:rtl/>
          <w:lang w:bidi="fa-IR"/>
        </w:rPr>
        <w:t xml:space="preserve"> سيفه وأمامة </w:t>
      </w:r>
      <w:r w:rsidR="00D071E1">
        <w:rPr>
          <w:rFonts w:hint="cs"/>
          <w:rtl/>
          <w:lang w:bidi="fa-IR"/>
        </w:rPr>
        <w:t>إ</w:t>
      </w:r>
      <w:r>
        <w:rPr>
          <w:rtl/>
          <w:lang w:bidi="fa-IR"/>
        </w:rPr>
        <w:t>بنه الحسن والحسين وعبد الله بن عمر رضي الله عنهم في نفر من المهاجرين والأنصار فحملوا على الناس وفر</w:t>
      </w:r>
      <w:r w:rsidR="00D071E1">
        <w:rPr>
          <w:rFonts w:hint="cs"/>
          <w:rtl/>
          <w:lang w:bidi="fa-IR"/>
        </w:rPr>
        <w:t>َّ</w:t>
      </w:r>
      <w:r>
        <w:rPr>
          <w:rtl/>
          <w:lang w:bidi="fa-IR"/>
        </w:rPr>
        <w:t>قوهم ثم</w:t>
      </w:r>
      <w:r w:rsidR="00D071E1">
        <w:rPr>
          <w:rFonts w:hint="cs"/>
          <w:rtl/>
          <w:lang w:bidi="fa-IR"/>
        </w:rPr>
        <w:t>َّ</w:t>
      </w:r>
      <w:r>
        <w:rPr>
          <w:rtl/>
          <w:lang w:bidi="fa-IR"/>
        </w:rPr>
        <w:t xml:space="preserve"> دخلوا على عثمان فقال علي</w:t>
      </w:r>
      <w:r w:rsidR="00D071E1">
        <w:rPr>
          <w:rFonts w:hint="cs"/>
          <w:rtl/>
          <w:lang w:bidi="fa-IR"/>
        </w:rPr>
        <w:t>ٌّ</w:t>
      </w:r>
      <w:r w:rsidR="00592436">
        <w:rPr>
          <w:rtl/>
          <w:lang w:bidi="fa-IR"/>
        </w:rPr>
        <w:t>:</w:t>
      </w:r>
      <w:r>
        <w:rPr>
          <w:rtl/>
          <w:lang w:bidi="fa-IR"/>
        </w:rPr>
        <w:t xml:space="preserve"> الس</w:t>
      </w:r>
      <w:r w:rsidR="00D071E1">
        <w:rPr>
          <w:rFonts w:hint="cs"/>
          <w:rtl/>
          <w:lang w:bidi="fa-IR"/>
        </w:rPr>
        <w:t>ّ</w:t>
      </w:r>
      <w:r>
        <w:rPr>
          <w:rtl/>
          <w:lang w:bidi="fa-IR"/>
        </w:rPr>
        <w:t>لام عليك يا أمير المؤمنين</w:t>
      </w:r>
      <w:r w:rsidR="00592436">
        <w:rPr>
          <w:rtl/>
          <w:lang w:bidi="fa-IR"/>
        </w:rPr>
        <w:t>!</w:t>
      </w:r>
      <w:r>
        <w:rPr>
          <w:rtl/>
          <w:lang w:bidi="fa-IR"/>
        </w:rPr>
        <w:t xml:space="preserve"> إن</w:t>
      </w:r>
      <w:r w:rsidR="00D071E1">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لم يلحق هذا الأمر حتى ضرب بالمقبل المدبر</w:t>
      </w:r>
      <w:r w:rsidR="00592436">
        <w:rPr>
          <w:rtl/>
          <w:lang w:bidi="fa-IR"/>
        </w:rPr>
        <w:t>،</w:t>
      </w:r>
      <w:r>
        <w:rPr>
          <w:rtl/>
          <w:lang w:bidi="fa-IR"/>
        </w:rPr>
        <w:t xml:space="preserve"> وإن</w:t>
      </w:r>
      <w:r w:rsidR="00D071E1">
        <w:rPr>
          <w:rFonts w:hint="cs"/>
          <w:rtl/>
          <w:lang w:bidi="fa-IR"/>
        </w:rPr>
        <w:t>ِّ</w:t>
      </w:r>
      <w:r>
        <w:rPr>
          <w:rtl/>
          <w:lang w:bidi="fa-IR"/>
        </w:rPr>
        <w:t>ي والله لا أرى القوم إل</w:t>
      </w:r>
      <w:r w:rsidR="00D071E1">
        <w:rPr>
          <w:rFonts w:hint="cs"/>
          <w:rtl/>
          <w:lang w:bidi="fa-IR"/>
        </w:rPr>
        <w:t>ّ</w:t>
      </w:r>
      <w:r>
        <w:rPr>
          <w:rtl/>
          <w:lang w:bidi="fa-IR"/>
        </w:rPr>
        <w:t>ا قاتلوك فمرنا فلنقاتل.</w:t>
      </w:r>
      <w:r w:rsidR="00D071E1">
        <w:rPr>
          <w:rFonts w:hint="cs"/>
          <w:rtl/>
          <w:lang w:bidi="fa-IR"/>
        </w:rPr>
        <w:t xml:space="preserve"> </w:t>
      </w:r>
      <w:r>
        <w:rPr>
          <w:rtl/>
          <w:lang w:bidi="fa-IR"/>
        </w:rPr>
        <w:t>فقال عثمان</w:t>
      </w:r>
      <w:r w:rsidR="00592436">
        <w:rPr>
          <w:rtl/>
          <w:lang w:bidi="fa-IR"/>
        </w:rPr>
        <w:t>:</w:t>
      </w:r>
      <w:r>
        <w:rPr>
          <w:rtl/>
          <w:lang w:bidi="fa-IR"/>
        </w:rPr>
        <w:t xml:space="preserve"> انشد الله رجلا</w:t>
      </w:r>
      <w:r w:rsidR="00D071E1">
        <w:rPr>
          <w:rFonts w:hint="cs"/>
          <w:rtl/>
          <w:lang w:bidi="fa-IR"/>
        </w:rPr>
        <w:t>ً</w:t>
      </w:r>
      <w:r>
        <w:rPr>
          <w:rtl/>
          <w:lang w:bidi="fa-IR"/>
        </w:rPr>
        <w:t xml:space="preserve"> رأى ل</w:t>
      </w:r>
      <w:r w:rsidR="00D071E1">
        <w:rPr>
          <w:rFonts w:hint="cs"/>
          <w:rtl/>
          <w:lang w:bidi="fa-IR"/>
        </w:rPr>
        <w:t>ِ</w:t>
      </w:r>
      <w:r>
        <w:rPr>
          <w:rtl/>
          <w:lang w:bidi="fa-IR"/>
        </w:rPr>
        <w:t>ل</w:t>
      </w:r>
      <w:r w:rsidR="00D071E1">
        <w:rPr>
          <w:rFonts w:hint="cs"/>
          <w:rtl/>
          <w:lang w:bidi="fa-IR"/>
        </w:rPr>
        <w:t>ّ</w:t>
      </w:r>
      <w:r>
        <w:rPr>
          <w:rtl/>
          <w:lang w:bidi="fa-IR"/>
        </w:rPr>
        <w:t>ه عز</w:t>
      </w:r>
      <w:r w:rsidR="00D071E1">
        <w:rPr>
          <w:rFonts w:hint="cs"/>
          <w:rtl/>
          <w:lang w:bidi="fa-IR"/>
        </w:rPr>
        <w:t>َّ</w:t>
      </w:r>
      <w:r>
        <w:rPr>
          <w:rtl/>
          <w:lang w:bidi="fa-IR"/>
        </w:rPr>
        <w:t xml:space="preserve"> وجل</w:t>
      </w:r>
      <w:r w:rsidR="00D071E1">
        <w:rPr>
          <w:rFonts w:hint="cs"/>
          <w:rtl/>
          <w:lang w:bidi="fa-IR"/>
        </w:rPr>
        <w:t>َّ</w:t>
      </w:r>
      <w:r>
        <w:rPr>
          <w:rtl/>
          <w:lang w:bidi="fa-IR"/>
        </w:rPr>
        <w:t xml:space="preserve"> عليه حق</w:t>
      </w:r>
      <w:r w:rsidR="00D071E1">
        <w:rPr>
          <w:rFonts w:hint="cs"/>
          <w:rtl/>
          <w:lang w:bidi="fa-IR"/>
        </w:rPr>
        <w:t>ّ</w:t>
      </w:r>
      <w:r>
        <w:rPr>
          <w:rtl/>
          <w:lang w:bidi="fa-IR"/>
        </w:rPr>
        <w:t>ا</w:t>
      </w:r>
      <w:r w:rsidR="00D071E1">
        <w:rPr>
          <w:rFonts w:hint="cs"/>
          <w:rtl/>
          <w:lang w:bidi="fa-IR"/>
        </w:rPr>
        <w:t>ً</w:t>
      </w:r>
      <w:r>
        <w:rPr>
          <w:rtl/>
          <w:lang w:bidi="fa-IR"/>
        </w:rPr>
        <w:t xml:space="preserve"> وأقر</w:t>
      </w:r>
      <w:r w:rsidR="00D071E1">
        <w:rPr>
          <w:rFonts w:hint="cs"/>
          <w:rtl/>
          <w:lang w:bidi="fa-IR"/>
        </w:rPr>
        <w:t>َّ</w:t>
      </w:r>
      <w:r>
        <w:rPr>
          <w:rtl/>
          <w:lang w:bidi="fa-IR"/>
        </w:rPr>
        <w:t xml:space="preserve"> أن</w:t>
      </w:r>
      <w:r w:rsidR="00D071E1">
        <w:rPr>
          <w:rFonts w:hint="cs"/>
          <w:rtl/>
          <w:lang w:bidi="fa-IR"/>
        </w:rPr>
        <w:t>َّ</w:t>
      </w:r>
      <w:r>
        <w:rPr>
          <w:rtl/>
          <w:lang w:bidi="fa-IR"/>
        </w:rPr>
        <w:t xml:space="preserve"> لي عليه حق</w:t>
      </w:r>
      <w:r w:rsidR="00D071E1">
        <w:rPr>
          <w:rFonts w:hint="cs"/>
          <w:rtl/>
          <w:lang w:bidi="fa-IR"/>
        </w:rPr>
        <w:t>ّ</w:t>
      </w:r>
      <w:r>
        <w:rPr>
          <w:rtl/>
          <w:lang w:bidi="fa-IR"/>
        </w:rPr>
        <w:t>ا</w:t>
      </w:r>
      <w:r w:rsidR="00D071E1">
        <w:rPr>
          <w:rFonts w:hint="cs"/>
          <w:rtl/>
          <w:lang w:bidi="fa-IR"/>
        </w:rPr>
        <w:t>ً</w:t>
      </w:r>
      <w:r>
        <w:rPr>
          <w:rtl/>
          <w:lang w:bidi="fa-IR"/>
        </w:rPr>
        <w:t xml:space="preserve"> أن يهريق في سببي ملء محجمة من دم أو يهريق دمه في</w:t>
      </w:r>
      <w:r w:rsidR="00D071E1">
        <w:rPr>
          <w:rFonts w:hint="cs"/>
          <w:rtl/>
          <w:lang w:bidi="fa-IR"/>
        </w:rPr>
        <w:t>َّ</w:t>
      </w:r>
      <w:r>
        <w:rPr>
          <w:rtl/>
          <w:lang w:bidi="fa-IR"/>
        </w:rPr>
        <w:t>.</w:t>
      </w:r>
      <w:r w:rsidR="00D071E1">
        <w:rPr>
          <w:rFonts w:hint="cs"/>
          <w:rtl/>
          <w:lang w:bidi="fa-IR"/>
        </w:rPr>
        <w:t xml:space="preserve"> </w:t>
      </w:r>
      <w:r>
        <w:rPr>
          <w:rtl/>
          <w:lang w:bidi="fa-IR"/>
        </w:rPr>
        <w:t>فأعاد علي</w:t>
      </w:r>
      <w:r w:rsidR="00D071E1">
        <w:rPr>
          <w:rFonts w:hint="cs"/>
          <w:rtl/>
          <w:lang w:bidi="fa-IR"/>
        </w:rPr>
        <w:t>ٌّ</w:t>
      </w:r>
      <w:r>
        <w:rPr>
          <w:rtl/>
          <w:lang w:bidi="fa-IR"/>
        </w:rPr>
        <w:t xml:space="preserve"> رضي الله عنه القول فأجاب عثمان بمثل ما أجاب</w:t>
      </w:r>
      <w:r w:rsidR="00592436">
        <w:rPr>
          <w:rtl/>
          <w:lang w:bidi="fa-IR"/>
        </w:rPr>
        <w:t>،</w:t>
      </w:r>
      <w:r>
        <w:rPr>
          <w:rtl/>
          <w:lang w:bidi="fa-IR"/>
        </w:rPr>
        <w:t xml:space="preserve"> فرأيت علي</w:t>
      </w:r>
      <w:r w:rsidR="00D071E1">
        <w:rPr>
          <w:rFonts w:hint="cs"/>
          <w:rtl/>
          <w:lang w:bidi="fa-IR"/>
        </w:rPr>
        <w:t>ّ</w:t>
      </w:r>
      <w:r>
        <w:rPr>
          <w:rtl/>
          <w:lang w:bidi="fa-IR"/>
        </w:rPr>
        <w:t>ا</w:t>
      </w:r>
      <w:r w:rsidR="00D071E1">
        <w:rPr>
          <w:rFonts w:hint="cs"/>
          <w:rtl/>
          <w:lang w:bidi="fa-IR"/>
        </w:rPr>
        <w:t>ً</w:t>
      </w:r>
      <w:r>
        <w:rPr>
          <w:rtl/>
          <w:lang w:bidi="fa-IR"/>
        </w:rPr>
        <w:t xml:space="preserve"> خارجا</w:t>
      </w:r>
      <w:r w:rsidR="00D071E1">
        <w:rPr>
          <w:rFonts w:hint="cs"/>
          <w:rtl/>
          <w:lang w:bidi="fa-IR"/>
        </w:rPr>
        <w:t>ً</w:t>
      </w:r>
      <w:r>
        <w:rPr>
          <w:rtl/>
          <w:lang w:bidi="fa-IR"/>
        </w:rPr>
        <w:t xml:space="preserve"> من الباب وهو يقول</w:t>
      </w:r>
      <w:r w:rsidR="00592436">
        <w:rPr>
          <w:rtl/>
          <w:lang w:bidi="fa-IR"/>
        </w:rPr>
        <w:t>:</w:t>
      </w:r>
      <w:r>
        <w:rPr>
          <w:rtl/>
          <w:lang w:bidi="fa-IR"/>
        </w:rPr>
        <w:t xml:space="preserve"> </w:t>
      </w:r>
      <w:r w:rsidR="00D071E1">
        <w:rPr>
          <w:rFonts w:hint="cs"/>
          <w:rtl/>
          <w:lang w:bidi="fa-IR"/>
        </w:rPr>
        <w:t>أ</w:t>
      </w:r>
      <w:r>
        <w:rPr>
          <w:rtl/>
          <w:lang w:bidi="fa-IR"/>
        </w:rPr>
        <w:t>للهم</w:t>
      </w:r>
      <w:r w:rsidR="00D071E1">
        <w:rPr>
          <w:rFonts w:hint="cs"/>
          <w:rtl/>
          <w:lang w:bidi="fa-IR"/>
        </w:rPr>
        <w:t>َّ</w:t>
      </w:r>
      <w:r>
        <w:rPr>
          <w:rtl/>
          <w:lang w:bidi="fa-IR"/>
        </w:rPr>
        <w:t xml:space="preserve"> إن</w:t>
      </w:r>
      <w:r w:rsidR="00475E89">
        <w:rPr>
          <w:rFonts w:hint="cs"/>
          <w:rtl/>
          <w:lang w:bidi="fa-IR"/>
        </w:rPr>
        <w:t>ّ</w:t>
      </w:r>
      <w:r>
        <w:rPr>
          <w:rtl/>
          <w:lang w:bidi="fa-IR"/>
        </w:rPr>
        <w:t>ك تعلم أن</w:t>
      </w:r>
      <w:r w:rsidR="00475E89">
        <w:rPr>
          <w:rFonts w:hint="cs"/>
          <w:rtl/>
          <w:lang w:bidi="fa-IR"/>
        </w:rPr>
        <w:t>ّ</w:t>
      </w:r>
      <w:r>
        <w:rPr>
          <w:rtl/>
          <w:lang w:bidi="fa-IR"/>
        </w:rPr>
        <w:t>ا قد بذلنا المجهود ثم</w:t>
      </w:r>
      <w:r w:rsidR="00475E89">
        <w:rPr>
          <w:rFonts w:hint="cs"/>
          <w:rtl/>
          <w:lang w:bidi="fa-IR"/>
        </w:rPr>
        <w:t>َّ</w:t>
      </w:r>
      <w:r>
        <w:rPr>
          <w:rtl/>
          <w:lang w:bidi="fa-IR"/>
        </w:rPr>
        <w:t xml:space="preserve"> دخل المسجد وحضرت الص</w:t>
      </w:r>
      <w:r w:rsidR="00475E89">
        <w:rPr>
          <w:rFonts w:hint="cs"/>
          <w:rtl/>
          <w:lang w:bidi="fa-IR"/>
        </w:rPr>
        <w:t>َّ</w:t>
      </w:r>
      <w:r>
        <w:rPr>
          <w:rtl/>
          <w:lang w:bidi="fa-IR"/>
        </w:rPr>
        <w:t>لاة فقالوا له</w:t>
      </w:r>
      <w:r w:rsidR="00592436">
        <w:rPr>
          <w:rtl/>
          <w:lang w:bidi="fa-IR"/>
        </w:rPr>
        <w:t>:</w:t>
      </w:r>
      <w:r>
        <w:rPr>
          <w:rtl/>
          <w:lang w:bidi="fa-IR"/>
        </w:rPr>
        <w:t xml:space="preserve"> يا أبا الحسن</w:t>
      </w:r>
      <w:r w:rsidR="00592436">
        <w:rPr>
          <w:rtl/>
          <w:lang w:bidi="fa-IR"/>
        </w:rPr>
        <w:t>!</w:t>
      </w:r>
      <w:r>
        <w:rPr>
          <w:rtl/>
          <w:lang w:bidi="fa-IR"/>
        </w:rPr>
        <w:t xml:space="preserve"> تقد</w:t>
      </w:r>
      <w:r w:rsidR="00833824">
        <w:rPr>
          <w:rFonts w:hint="cs"/>
          <w:rtl/>
          <w:lang w:bidi="fa-IR"/>
        </w:rPr>
        <w:t>َّ</w:t>
      </w:r>
      <w:r>
        <w:rPr>
          <w:rtl/>
          <w:lang w:bidi="fa-IR"/>
        </w:rPr>
        <w:t>م فصل</w:t>
      </w:r>
      <w:r w:rsidR="00833824">
        <w:rPr>
          <w:rFonts w:hint="cs"/>
          <w:rtl/>
          <w:lang w:bidi="fa-IR"/>
        </w:rPr>
        <w:t>ِّ</w:t>
      </w:r>
      <w:r>
        <w:rPr>
          <w:rtl/>
          <w:lang w:bidi="fa-IR"/>
        </w:rPr>
        <w:t xml:space="preserve"> بالناس</w:t>
      </w:r>
      <w:r w:rsidR="00592436">
        <w:rPr>
          <w:rtl/>
          <w:lang w:bidi="fa-IR"/>
        </w:rPr>
        <w:t>،</w:t>
      </w:r>
      <w:r>
        <w:rPr>
          <w:rtl/>
          <w:lang w:bidi="fa-IR"/>
        </w:rPr>
        <w:t xml:space="preserve"> فقال</w:t>
      </w:r>
      <w:r w:rsidR="00592436">
        <w:rPr>
          <w:rtl/>
          <w:lang w:bidi="fa-IR"/>
        </w:rPr>
        <w:t>:</w:t>
      </w:r>
      <w:r>
        <w:rPr>
          <w:rtl/>
          <w:lang w:bidi="fa-IR"/>
        </w:rPr>
        <w:t xml:space="preserve"> لا </w:t>
      </w:r>
      <w:r w:rsidR="00833824">
        <w:rPr>
          <w:rFonts w:hint="cs"/>
          <w:rtl/>
          <w:lang w:bidi="fa-IR"/>
        </w:rPr>
        <w:t>اُ</w:t>
      </w:r>
      <w:r>
        <w:rPr>
          <w:rtl/>
          <w:lang w:bidi="fa-IR"/>
        </w:rPr>
        <w:t>صل</w:t>
      </w:r>
      <w:r w:rsidR="00833824">
        <w:rPr>
          <w:rFonts w:hint="cs"/>
          <w:rtl/>
          <w:lang w:bidi="fa-IR"/>
        </w:rPr>
        <w:t>ّ</w:t>
      </w:r>
      <w:r>
        <w:rPr>
          <w:rtl/>
          <w:lang w:bidi="fa-IR"/>
        </w:rPr>
        <w:t>ي بكم والإمام محصور</w:t>
      </w:r>
      <w:r w:rsidR="00833824">
        <w:rPr>
          <w:rFonts w:hint="cs"/>
          <w:rtl/>
          <w:lang w:bidi="fa-IR"/>
        </w:rPr>
        <w:t>ٌ</w:t>
      </w:r>
      <w:r>
        <w:rPr>
          <w:rtl/>
          <w:lang w:bidi="fa-IR"/>
        </w:rPr>
        <w:t xml:space="preserve"> ولكن </w:t>
      </w:r>
      <w:r w:rsidR="00833824">
        <w:rPr>
          <w:rFonts w:hint="cs"/>
          <w:rtl/>
          <w:lang w:bidi="fa-IR"/>
        </w:rPr>
        <w:t>اُ</w:t>
      </w:r>
      <w:r>
        <w:rPr>
          <w:rtl/>
          <w:lang w:bidi="fa-IR"/>
        </w:rPr>
        <w:t>صل</w:t>
      </w:r>
      <w:r w:rsidR="00833824">
        <w:rPr>
          <w:rFonts w:hint="cs"/>
          <w:rtl/>
          <w:lang w:bidi="fa-IR"/>
        </w:rPr>
        <w:t>ّ</w:t>
      </w:r>
      <w:r>
        <w:rPr>
          <w:rtl/>
          <w:lang w:bidi="fa-IR"/>
        </w:rPr>
        <w:t>ي وحدي</w:t>
      </w:r>
      <w:r w:rsidR="00592436">
        <w:rPr>
          <w:rtl/>
          <w:lang w:bidi="fa-IR"/>
        </w:rPr>
        <w:t>،</w:t>
      </w:r>
      <w:r>
        <w:rPr>
          <w:rtl/>
          <w:lang w:bidi="fa-IR"/>
        </w:rPr>
        <w:t xml:space="preserve"> فصل</w:t>
      </w:r>
      <w:r w:rsidR="00833824">
        <w:rPr>
          <w:rFonts w:hint="cs"/>
          <w:rtl/>
          <w:lang w:bidi="fa-IR"/>
        </w:rPr>
        <w:t>ّ</w:t>
      </w:r>
      <w:r>
        <w:rPr>
          <w:rtl/>
          <w:lang w:bidi="fa-IR"/>
        </w:rPr>
        <w:t>ى وحده وانصرف إلى منزله</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تلخيصه قرة العيون المبصرة 1</w:t>
      </w:r>
      <w:r w:rsidR="00592436">
        <w:rPr>
          <w:rtl/>
          <w:lang w:bidi="fa-IR"/>
        </w:rPr>
        <w:t>:</w:t>
      </w:r>
      <w:r>
        <w:rPr>
          <w:rtl/>
          <w:lang w:bidi="fa-IR"/>
        </w:rPr>
        <w:t xml:space="preserve"> 180.</w:t>
      </w:r>
    </w:p>
    <w:p w:rsidR="00782246" w:rsidRDefault="000472E4" w:rsidP="000472E4">
      <w:pPr>
        <w:pStyle w:val="libNormal"/>
        <w:rPr>
          <w:lang w:bidi="fa-IR"/>
        </w:rPr>
      </w:pPr>
      <w:r>
        <w:rPr>
          <w:rtl/>
          <w:lang w:bidi="fa-IR"/>
        </w:rPr>
        <w:br w:type="page"/>
      </w:r>
    </w:p>
    <w:p w:rsidR="000472E4" w:rsidRDefault="00782246" w:rsidP="00C15A17">
      <w:pPr>
        <w:pStyle w:val="libNormal0"/>
        <w:rPr>
          <w:rtl/>
          <w:lang w:bidi="fa-IR"/>
        </w:rPr>
      </w:pPr>
      <w:r>
        <w:rPr>
          <w:rtl/>
          <w:lang w:bidi="fa-IR"/>
        </w:rPr>
        <w:lastRenderedPageBreak/>
        <w:t xml:space="preserve">فلحقه </w:t>
      </w:r>
      <w:r w:rsidR="00833824">
        <w:rPr>
          <w:rFonts w:hint="cs"/>
          <w:rtl/>
          <w:lang w:bidi="fa-IR"/>
        </w:rPr>
        <w:t>إ</w:t>
      </w:r>
      <w:r>
        <w:rPr>
          <w:rtl/>
          <w:lang w:bidi="fa-IR"/>
        </w:rPr>
        <w:t>بنه وقال</w:t>
      </w:r>
      <w:r w:rsidR="00592436">
        <w:rPr>
          <w:rtl/>
          <w:lang w:bidi="fa-IR"/>
        </w:rPr>
        <w:t>:</w:t>
      </w:r>
      <w:r>
        <w:rPr>
          <w:rtl/>
          <w:lang w:bidi="fa-IR"/>
        </w:rPr>
        <w:t xml:space="preserve"> والله يا أبت</w:t>
      </w:r>
      <w:r w:rsidR="00592436">
        <w:rPr>
          <w:rtl/>
          <w:lang w:bidi="fa-IR"/>
        </w:rPr>
        <w:t>!</w:t>
      </w:r>
      <w:r>
        <w:rPr>
          <w:rtl/>
          <w:lang w:bidi="fa-IR"/>
        </w:rPr>
        <w:t xml:space="preserve"> قد اقتحموا عليه الدار قال</w:t>
      </w:r>
      <w:r w:rsidR="00592436">
        <w:rPr>
          <w:rtl/>
          <w:lang w:bidi="fa-IR"/>
        </w:rPr>
        <w:t>:</w:t>
      </w:r>
      <w:r>
        <w:rPr>
          <w:rtl/>
          <w:lang w:bidi="fa-IR"/>
        </w:rPr>
        <w:t xml:space="preserve"> إن</w:t>
      </w:r>
      <w:r w:rsidR="00833824">
        <w:rPr>
          <w:rFonts w:hint="cs"/>
          <w:rtl/>
          <w:lang w:bidi="fa-IR"/>
        </w:rPr>
        <w:t>ّ</w:t>
      </w:r>
      <w:r>
        <w:rPr>
          <w:rtl/>
          <w:lang w:bidi="fa-IR"/>
        </w:rPr>
        <w:t>ا ل</w:t>
      </w:r>
      <w:r w:rsidR="00833824">
        <w:rPr>
          <w:rFonts w:hint="cs"/>
          <w:rtl/>
          <w:lang w:bidi="fa-IR"/>
        </w:rPr>
        <w:t>ِ</w:t>
      </w:r>
      <w:r>
        <w:rPr>
          <w:rtl/>
          <w:lang w:bidi="fa-IR"/>
        </w:rPr>
        <w:t>ل</w:t>
      </w:r>
      <w:r w:rsidR="00833824">
        <w:rPr>
          <w:rFonts w:hint="cs"/>
          <w:rtl/>
          <w:lang w:bidi="fa-IR"/>
        </w:rPr>
        <w:t>ّ</w:t>
      </w:r>
      <w:r>
        <w:rPr>
          <w:rtl/>
          <w:lang w:bidi="fa-IR"/>
        </w:rPr>
        <w:t>ه وإن</w:t>
      </w:r>
      <w:r w:rsidR="00833824">
        <w:rPr>
          <w:rFonts w:hint="cs"/>
          <w:rtl/>
          <w:lang w:bidi="fa-IR"/>
        </w:rPr>
        <w:t>ّ</w:t>
      </w:r>
      <w:r>
        <w:rPr>
          <w:rtl/>
          <w:lang w:bidi="fa-IR"/>
        </w:rPr>
        <w:t>ا إليه راجعون</w:t>
      </w:r>
      <w:r w:rsidR="00592436">
        <w:rPr>
          <w:rtl/>
          <w:lang w:bidi="fa-IR"/>
        </w:rPr>
        <w:t>،</w:t>
      </w:r>
      <w:r>
        <w:rPr>
          <w:rtl/>
          <w:lang w:bidi="fa-IR"/>
        </w:rPr>
        <w:t xml:space="preserve"> هم والله قاتلوه</w:t>
      </w:r>
      <w:r w:rsidR="00592436">
        <w:rPr>
          <w:rtl/>
          <w:lang w:bidi="fa-IR"/>
        </w:rPr>
        <w:t>،</w:t>
      </w:r>
      <w:r>
        <w:rPr>
          <w:rtl/>
          <w:lang w:bidi="fa-IR"/>
        </w:rPr>
        <w:t xml:space="preserve"> قالوا</w:t>
      </w:r>
      <w:r w:rsidR="00592436">
        <w:rPr>
          <w:rtl/>
          <w:lang w:bidi="fa-IR"/>
        </w:rPr>
        <w:t>:</w:t>
      </w:r>
      <w:r>
        <w:rPr>
          <w:rtl/>
          <w:lang w:bidi="fa-IR"/>
        </w:rPr>
        <w:t xml:space="preserve"> أين هو يا أبا الحسن</w:t>
      </w:r>
      <w:r w:rsidR="00592436">
        <w:rPr>
          <w:rtl/>
          <w:lang w:bidi="fa-IR"/>
        </w:rPr>
        <w:t>؟</w:t>
      </w:r>
      <w:r>
        <w:rPr>
          <w:rtl/>
          <w:lang w:bidi="fa-IR"/>
        </w:rPr>
        <w:t>! قال</w:t>
      </w:r>
      <w:r w:rsidR="00592436">
        <w:rPr>
          <w:rtl/>
          <w:lang w:bidi="fa-IR"/>
        </w:rPr>
        <w:t>:</w:t>
      </w:r>
      <w:r>
        <w:rPr>
          <w:rtl/>
          <w:lang w:bidi="fa-IR"/>
        </w:rPr>
        <w:t xml:space="preserve"> في الجن</w:t>
      </w:r>
      <w:r w:rsidR="00833824">
        <w:rPr>
          <w:rFonts w:hint="cs"/>
          <w:rtl/>
          <w:lang w:bidi="fa-IR"/>
        </w:rPr>
        <w:t>َّ</w:t>
      </w:r>
      <w:r>
        <w:rPr>
          <w:rtl/>
          <w:lang w:bidi="fa-IR"/>
        </w:rPr>
        <w:t>ة والله زلفى</w:t>
      </w:r>
      <w:r w:rsidR="00592436">
        <w:rPr>
          <w:rtl/>
          <w:lang w:bidi="fa-IR"/>
        </w:rPr>
        <w:t>،</w:t>
      </w:r>
      <w:r>
        <w:rPr>
          <w:rtl/>
          <w:lang w:bidi="fa-IR"/>
        </w:rPr>
        <w:t xml:space="preserve"> قالوا</w:t>
      </w:r>
      <w:r w:rsidR="00592436">
        <w:rPr>
          <w:rtl/>
          <w:lang w:bidi="fa-IR"/>
        </w:rPr>
        <w:t>:</w:t>
      </w:r>
      <w:r w:rsidR="00833824">
        <w:rPr>
          <w:rtl/>
          <w:lang w:bidi="fa-IR"/>
        </w:rPr>
        <w:t xml:space="preserve"> وأين هم يا أبا الحسن</w:t>
      </w:r>
      <w:r>
        <w:rPr>
          <w:rtl/>
          <w:lang w:bidi="fa-IR"/>
        </w:rPr>
        <w:t>؟! قال</w:t>
      </w:r>
      <w:r w:rsidR="00592436">
        <w:rPr>
          <w:rtl/>
          <w:lang w:bidi="fa-IR"/>
        </w:rPr>
        <w:t>:</w:t>
      </w:r>
      <w:r>
        <w:rPr>
          <w:rtl/>
          <w:lang w:bidi="fa-IR"/>
        </w:rPr>
        <w:t xml:space="preserve"> في الن</w:t>
      </w:r>
      <w:r w:rsidR="00C15A17">
        <w:rPr>
          <w:rFonts w:hint="cs"/>
          <w:rtl/>
          <w:lang w:bidi="fa-IR"/>
        </w:rPr>
        <w:t>ّ</w:t>
      </w:r>
      <w:r>
        <w:rPr>
          <w:rtl/>
          <w:lang w:bidi="fa-IR"/>
        </w:rPr>
        <w:t>ار والله.</w:t>
      </w:r>
      <w:r w:rsidR="00C15A17">
        <w:rPr>
          <w:rFonts w:hint="cs"/>
          <w:rtl/>
          <w:lang w:bidi="fa-IR"/>
        </w:rPr>
        <w:t xml:space="preserve"> </w:t>
      </w:r>
      <w:r>
        <w:rPr>
          <w:rtl/>
          <w:lang w:bidi="fa-IR"/>
        </w:rPr>
        <w:t>ثلاثا</w:t>
      </w:r>
      <w:r w:rsidR="00C15A17">
        <w:rPr>
          <w:rFonts w:hint="cs"/>
          <w:rtl/>
          <w:lang w:bidi="fa-IR"/>
        </w:rPr>
        <w:t>ً</w:t>
      </w:r>
      <w:r>
        <w:rPr>
          <w:rtl/>
          <w:lang w:bidi="fa-IR"/>
        </w:rPr>
        <w:t>.</w:t>
      </w:r>
    </w:p>
    <w:p w:rsidR="000472E4" w:rsidRDefault="00782246" w:rsidP="00782246">
      <w:pPr>
        <w:pStyle w:val="libNormal"/>
        <w:rPr>
          <w:rtl/>
          <w:lang w:bidi="fa-IR"/>
        </w:rPr>
      </w:pPr>
      <w:r>
        <w:rPr>
          <w:rtl/>
          <w:lang w:bidi="fa-IR"/>
        </w:rPr>
        <w:t>الرياض النضرة 2</w:t>
      </w:r>
      <w:r w:rsidR="00592436">
        <w:rPr>
          <w:rtl/>
          <w:lang w:bidi="fa-IR"/>
        </w:rPr>
        <w:t>:</w:t>
      </w:r>
      <w:r>
        <w:rPr>
          <w:rtl/>
          <w:lang w:bidi="fa-IR"/>
        </w:rPr>
        <w:t xml:space="preserve"> 127</w:t>
      </w:r>
      <w:r w:rsidR="00592436">
        <w:rPr>
          <w:rtl/>
          <w:lang w:bidi="fa-IR"/>
        </w:rPr>
        <w:t>،</w:t>
      </w:r>
      <w:r>
        <w:rPr>
          <w:rtl/>
          <w:lang w:bidi="fa-IR"/>
        </w:rPr>
        <w:t xml:space="preserve"> تاريخ الخميس 2</w:t>
      </w:r>
      <w:r w:rsidR="00592436">
        <w:rPr>
          <w:rtl/>
          <w:lang w:bidi="fa-IR"/>
        </w:rPr>
        <w:t>:</w:t>
      </w:r>
      <w:r>
        <w:rPr>
          <w:rtl/>
          <w:lang w:bidi="fa-IR"/>
        </w:rPr>
        <w:t xml:space="preserve"> 262.</w:t>
      </w:r>
    </w:p>
    <w:p w:rsidR="00584B12" w:rsidRDefault="00782246" w:rsidP="00584B12">
      <w:pPr>
        <w:pStyle w:val="libNormal"/>
        <w:rPr>
          <w:rtl/>
          <w:lang w:bidi="fa-IR"/>
        </w:rPr>
      </w:pPr>
      <w:r>
        <w:rPr>
          <w:rtl/>
          <w:lang w:bidi="fa-IR"/>
        </w:rPr>
        <w:t>ومن طريق محم</w:t>
      </w:r>
      <w:r w:rsidR="00C15A17">
        <w:rPr>
          <w:rFonts w:hint="cs"/>
          <w:rtl/>
          <w:lang w:bidi="fa-IR"/>
        </w:rPr>
        <w:t>َّ</w:t>
      </w:r>
      <w:r>
        <w:rPr>
          <w:rtl/>
          <w:lang w:bidi="fa-IR"/>
        </w:rPr>
        <w:t xml:space="preserve">د بن طلحة عن كناسة </w:t>
      </w:r>
      <w:r w:rsidRPr="000472E4">
        <w:rPr>
          <w:rStyle w:val="libFootnotenumChar"/>
          <w:rtl/>
        </w:rPr>
        <w:t>(1)</w:t>
      </w:r>
      <w:r>
        <w:rPr>
          <w:rtl/>
          <w:lang w:bidi="fa-IR"/>
        </w:rPr>
        <w:t xml:space="preserve"> مولي صفي</w:t>
      </w:r>
      <w:r w:rsidR="00C15A17">
        <w:rPr>
          <w:rFonts w:hint="cs"/>
          <w:rtl/>
          <w:lang w:bidi="fa-IR"/>
        </w:rPr>
        <w:t>َّ</w:t>
      </w:r>
      <w:r>
        <w:rPr>
          <w:rtl/>
          <w:lang w:bidi="fa-IR"/>
        </w:rPr>
        <w:t>ة</w:t>
      </w:r>
      <w:r w:rsidR="00592436">
        <w:rPr>
          <w:rtl/>
          <w:lang w:bidi="fa-IR"/>
        </w:rPr>
        <w:t>:</w:t>
      </w:r>
      <w:r>
        <w:rPr>
          <w:rtl/>
          <w:lang w:bidi="fa-IR"/>
        </w:rPr>
        <w:t xml:space="preserve"> شهدت مقتل عثمان فاخرج من الدار أمامي أربعة من شباب قريش مضر</w:t>
      </w:r>
      <w:r w:rsidR="00C15A17">
        <w:rPr>
          <w:rFonts w:hint="cs"/>
          <w:rtl/>
          <w:lang w:bidi="fa-IR"/>
        </w:rPr>
        <w:t>َّ</w:t>
      </w:r>
      <w:r>
        <w:rPr>
          <w:rtl/>
          <w:lang w:bidi="fa-IR"/>
        </w:rPr>
        <w:t>جين بالدم محمولين كانوا يدرؤن عن عثمان وهم</w:t>
      </w:r>
      <w:r w:rsidR="00592436">
        <w:rPr>
          <w:rtl/>
          <w:lang w:bidi="fa-IR"/>
        </w:rPr>
        <w:t>:</w:t>
      </w:r>
      <w:r>
        <w:rPr>
          <w:rtl/>
          <w:lang w:bidi="fa-IR"/>
        </w:rPr>
        <w:t xml:space="preserve"> الحسن بن علي و عبد الله بن الزبير ومحم</w:t>
      </w:r>
      <w:r w:rsidR="00C15A17">
        <w:rPr>
          <w:rFonts w:hint="cs"/>
          <w:rtl/>
          <w:lang w:bidi="fa-IR"/>
        </w:rPr>
        <w:t>َّ</w:t>
      </w:r>
      <w:r>
        <w:rPr>
          <w:rtl/>
          <w:lang w:bidi="fa-IR"/>
        </w:rPr>
        <w:t>د بن حاطب ومروان فقلت له</w:t>
      </w:r>
      <w:r w:rsidR="00592436">
        <w:rPr>
          <w:rtl/>
          <w:lang w:bidi="fa-IR"/>
        </w:rPr>
        <w:t>:</w:t>
      </w:r>
      <w:r>
        <w:rPr>
          <w:rtl/>
          <w:lang w:bidi="fa-IR"/>
        </w:rPr>
        <w:t xml:space="preserve"> هل تدري محم</w:t>
      </w:r>
      <w:r w:rsidR="00C15A17">
        <w:rPr>
          <w:rFonts w:hint="cs"/>
          <w:rtl/>
          <w:lang w:bidi="fa-IR"/>
        </w:rPr>
        <w:t>ِّ</w:t>
      </w:r>
      <w:r>
        <w:rPr>
          <w:rtl/>
          <w:lang w:bidi="fa-IR"/>
        </w:rPr>
        <w:t>د بن أبي بكر بشيء من دونه</w:t>
      </w:r>
      <w:r w:rsidR="00592436">
        <w:rPr>
          <w:rtl/>
          <w:lang w:bidi="fa-IR"/>
        </w:rPr>
        <w:t>؟</w:t>
      </w:r>
      <w:r>
        <w:rPr>
          <w:rtl/>
          <w:lang w:bidi="fa-IR"/>
        </w:rPr>
        <w:t xml:space="preserve"> قال</w:t>
      </w:r>
      <w:r w:rsidR="00592436">
        <w:rPr>
          <w:rtl/>
          <w:lang w:bidi="fa-IR"/>
        </w:rPr>
        <w:t>:</w:t>
      </w:r>
      <w:r>
        <w:rPr>
          <w:rtl/>
          <w:lang w:bidi="fa-IR"/>
        </w:rPr>
        <w:t xml:space="preserve"> معاذ الله دخل عليه فقال له عثمان</w:t>
      </w:r>
      <w:r w:rsidR="00592436">
        <w:rPr>
          <w:rtl/>
          <w:lang w:bidi="fa-IR"/>
        </w:rPr>
        <w:t>:</w:t>
      </w:r>
      <w:r>
        <w:rPr>
          <w:rtl/>
          <w:lang w:bidi="fa-IR"/>
        </w:rPr>
        <w:t xml:space="preserve"> يا ابن أخي</w:t>
      </w:r>
      <w:r w:rsidR="00592436">
        <w:rPr>
          <w:rtl/>
          <w:lang w:bidi="fa-IR"/>
        </w:rPr>
        <w:t>!</w:t>
      </w:r>
      <w:r>
        <w:rPr>
          <w:rtl/>
          <w:lang w:bidi="fa-IR"/>
        </w:rPr>
        <w:t xml:space="preserve"> لست بصاحبي وكل</w:t>
      </w:r>
      <w:r w:rsidR="00C15A17">
        <w:rPr>
          <w:rFonts w:hint="cs"/>
          <w:rtl/>
          <w:lang w:bidi="fa-IR"/>
        </w:rPr>
        <w:t>ّ</w:t>
      </w:r>
      <w:r>
        <w:rPr>
          <w:rtl/>
          <w:lang w:bidi="fa-IR"/>
        </w:rPr>
        <w:t xml:space="preserve">مه بكلام فخرج </w:t>
      </w:r>
      <w:r w:rsidRPr="000472E4">
        <w:rPr>
          <w:rStyle w:val="libFootnotenumChar"/>
          <w:rtl/>
        </w:rPr>
        <w:t>(2)</w:t>
      </w:r>
    </w:p>
    <w:p w:rsidR="00C15A17" w:rsidRDefault="00782246" w:rsidP="00584B12">
      <w:pPr>
        <w:pStyle w:val="libNormal"/>
        <w:rPr>
          <w:rtl/>
          <w:lang w:bidi="fa-IR"/>
        </w:rPr>
      </w:pPr>
      <w:r>
        <w:rPr>
          <w:rtl/>
          <w:lang w:bidi="fa-IR"/>
        </w:rPr>
        <w:t>في الاسناد كنانة ذكره الأزدي في الضعفاء</w:t>
      </w:r>
      <w:r w:rsidR="00592436">
        <w:rPr>
          <w:rtl/>
          <w:lang w:bidi="fa-IR"/>
        </w:rPr>
        <w:t>،</w:t>
      </w:r>
      <w:r>
        <w:rPr>
          <w:rtl/>
          <w:lang w:bidi="fa-IR"/>
        </w:rPr>
        <w:t xml:space="preserve"> وقال</w:t>
      </w:r>
      <w:r w:rsidR="00592436">
        <w:rPr>
          <w:rtl/>
          <w:lang w:bidi="fa-IR"/>
        </w:rPr>
        <w:t>:</w:t>
      </w:r>
      <w:r>
        <w:rPr>
          <w:rtl/>
          <w:lang w:bidi="fa-IR"/>
        </w:rPr>
        <w:t xml:space="preserve"> لا يقوم إسناد حديثه وقال الترمذي</w:t>
      </w:r>
      <w:r w:rsidR="00592436">
        <w:rPr>
          <w:rtl/>
          <w:lang w:bidi="fa-IR"/>
        </w:rPr>
        <w:t>:</w:t>
      </w:r>
      <w:r>
        <w:rPr>
          <w:rtl/>
          <w:lang w:bidi="fa-IR"/>
        </w:rPr>
        <w:t xml:space="preserve"> ليس إسناده بذاك.</w:t>
      </w:r>
      <w:r w:rsidR="00C15A17">
        <w:rPr>
          <w:rFonts w:hint="cs"/>
          <w:rtl/>
          <w:lang w:bidi="fa-IR"/>
        </w:rPr>
        <w:t xml:space="preserve"> </w:t>
      </w:r>
      <w:r>
        <w:rPr>
          <w:rtl/>
          <w:lang w:bidi="fa-IR"/>
        </w:rPr>
        <w:t xml:space="preserve">وقال </w:t>
      </w:r>
      <w:r w:rsidR="00C15A17">
        <w:rPr>
          <w:rFonts w:hint="cs"/>
          <w:rtl/>
          <w:lang w:bidi="fa-IR"/>
        </w:rPr>
        <w:t>ا</w:t>
      </w:r>
      <w:r>
        <w:rPr>
          <w:rtl/>
          <w:lang w:bidi="fa-IR"/>
        </w:rPr>
        <w:t>يضا</w:t>
      </w:r>
      <w:r w:rsidR="00C15A17">
        <w:rPr>
          <w:rFonts w:hint="cs"/>
          <w:rtl/>
          <w:lang w:bidi="fa-IR"/>
        </w:rPr>
        <w:t>ً</w:t>
      </w:r>
      <w:r w:rsidR="00592436">
        <w:rPr>
          <w:rtl/>
          <w:lang w:bidi="fa-IR"/>
        </w:rPr>
        <w:t>:</w:t>
      </w:r>
      <w:r>
        <w:rPr>
          <w:rtl/>
          <w:lang w:bidi="fa-IR"/>
        </w:rPr>
        <w:t xml:space="preserve"> ليس إسناده بمعروف </w:t>
      </w:r>
      <w:r w:rsidRPr="000472E4">
        <w:rPr>
          <w:rStyle w:val="libFootnotenumChar"/>
          <w:rtl/>
        </w:rPr>
        <w:t>(3)</w:t>
      </w:r>
    </w:p>
    <w:p w:rsidR="000472E4" w:rsidRDefault="00782246" w:rsidP="00C15A17">
      <w:pPr>
        <w:pStyle w:val="libNormal"/>
        <w:rPr>
          <w:rtl/>
          <w:lang w:bidi="fa-IR"/>
        </w:rPr>
      </w:pPr>
      <w:r>
        <w:rPr>
          <w:rtl/>
          <w:lang w:bidi="fa-IR"/>
        </w:rPr>
        <w:t>وروى البخاري في تاريخه 4 قسم 1 ص 237 من طريق كنانة مولى صفي</w:t>
      </w:r>
      <w:r w:rsidR="00C15A17">
        <w:rPr>
          <w:rFonts w:hint="cs"/>
          <w:rtl/>
          <w:lang w:bidi="fa-IR"/>
        </w:rPr>
        <w:t>ّ</w:t>
      </w:r>
      <w:r>
        <w:rPr>
          <w:rtl/>
          <w:lang w:bidi="fa-IR"/>
        </w:rPr>
        <w:t>ة قال</w:t>
      </w:r>
      <w:r w:rsidR="00592436">
        <w:rPr>
          <w:rtl/>
          <w:lang w:bidi="fa-IR"/>
        </w:rPr>
        <w:t>:</w:t>
      </w:r>
      <w:r>
        <w:rPr>
          <w:rtl/>
          <w:lang w:bidi="fa-IR"/>
        </w:rPr>
        <w:t xml:space="preserve"> كنت أقود بصفي</w:t>
      </w:r>
      <w:r w:rsidR="00C15A17">
        <w:rPr>
          <w:rFonts w:hint="cs"/>
          <w:rtl/>
          <w:lang w:bidi="fa-IR"/>
        </w:rPr>
        <w:t>َّ</w:t>
      </w:r>
      <w:r>
        <w:rPr>
          <w:rtl/>
          <w:lang w:bidi="fa-IR"/>
        </w:rPr>
        <w:t>ة لترد</w:t>
      </w:r>
      <w:r w:rsidR="00C15A17">
        <w:rPr>
          <w:rFonts w:hint="cs"/>
          <w:rtl/>
          <w:lang w:bidi="fa-IR"/>
        </w:rPr>
        <w:t>َّ</w:t>
      </w:r>
      <w:r>
        <w:rPr>
          <w:rtl/>
          <w:lang w:bidi="fa-IR"/>
        </w:rPr>
        <w:t xml:space="preserve"> عن عثمان فلقيها الأشتر فضرب وجه بغلتها حت</w:t>
      </w:r>
      <w:r w:rsidR="00C15A17">
        <w:rPr>
          <w:rFonts w:hint="cs"/>
          <w:rtl/>
          <w:lang w:bidi="fa-IR"/>
        </w:rPr>
        <w:t>ّ</w:t>
      </w:r>
      <w:r>
        <w:rPr>
          <w:rtl/>
          <w:lang w:bidi="fa-IR"/>
        </w:rPr>
        <w:t>ى قالت</w:t>
      </w:r>
      <w:r w:rsidR="00592436">
        <w:rPr>
          <w:rtl/>
          <w:lang w:bidi="fa-IR"/>
        </w:rPr>
        <w:t>:</w:t>
      </w:r>
      <w:r>
        <w:rPr>
          <w:rtl/>
          <w:lang w:bidi="fa-IR"/>
        </w:rPr>
        <w:t xml:space="preserve"> رد</w:t>
      </w:r>
      <w:r w:rsidR="00C15A17">
        <w:rPr>
          <w:rFonts w:hint="cs"/>
          <w:rtl/>
          <w:lang w:bidi="fa-IR"/>
        </w:rPr>
        <w:t>ُّ</w:t>
      </w:r>
      <w:r>
        <w:rPr>
          <w:rtl/>
          <w:lang w:bidi="fa-IR"/>
        </w:rPr>
        <w:t>وني ولا يفضحني هذا الكلب.</w:t>
      </w:r>
      <w:r w:rsidR="00C15A17">
        <w:rPr>
          <w:rFonts w:hint="cs"/>
          <w:rtl/>
          <w:lang w:bidi="fa-IR"/>
        </w:rPr>
        <w:t xml:space="preserve"> </w:t>
      </w:r>
      <w:r>
        <w:rPr>
          <w:rtl/>
          <w:lang w:bidi="fa-IR"/>
        </w:rPr>
        <w:t>وكنت فيمن حمل الحسن جريحا</w:t>
      </w:r>
      <w:r w:rsidR="00C15A17">
        <w:rPr>
          <w:rFonts w:hint="cs"/>
          <w:rtl/>
          <w:lang w:bidi="fa-IR"/>
        </w:rPr>
        <w:t>ً</w:t>
      </w:r>
      <w:r w:rsidR="00592436">
        <w:rPr>
          <w:rtl/>
          <w:lang w:bidi="fa-IR"/>
        </w:rPr>
        <w:t>،</w:t>
      </w:r>
      <w:r>
        <w:rPr>
          <w:rtl/>
          <w:lang w:bidi="fa-IR"/>
        </w:rPr>
        <w:t xml:space="preserve"> ورأيت قاتل عثمان من أهل مصر يقال له</w:t>
      </w:r>
      <w:r w:rsidR="00592436">
        <w:rPr>
          <w:rtl/>
          <w:lang w:bidi="fa-IR"/>
        </w:rPr>
        <w:t>:</w:t>
      </w:r>
      <w:r>
        <w:rPr>
          <w:rtl/>
          <w:lang w:bidi="fa-IR"/>
        </w:rPr>
        <w:t xml:space="preserve"> جبلة.</w:t>
      </w:r>
    </w:p>
    <w:p w:rsidR="00C15A17" w:rsidRDefault="00782246" w:rsidP="00C15A17">
      <w:pPr>
        <w:pStyle w:val="libNormal"/>
        <w:rPr>
          <w:rtl/>
          <w:lang w:bidi="fa-IR"/>
        </w:rPr>
      </w:pPr>
      <w:r>
        <w:rPr>
          <w:rtl/>
          <w:lang w:bidi="fa-IR"/>
        </w:rPr>
        <w:t xml:space="preserve">وقال سعيد المقبري عن </w:t>
      </w:r>
      <w:r w:rsidR="00C15A17">
        <w:rPr>
          <w:rFonts w:hint="cs"/>
          <w:rtl/>
          <w:lang w:bidi="fa-IR"/>
        </w:rPr>
        <w:t>ا</w:t>
      </w:r>
      <w:r>
        <w:rPr>
          <w:rtl/>
          <w:lang w:bidi="fa-IR"/>
        </w:rPr>
        <w:t>بي هريرة</w:t>
      </w:r>
      <w:r w:rsidR="00592436">
        <w:rPr>
          <w:rtl/>
          <w:lang w:bidi="fa-IR"/>
        </w:rPr>
        <w:t>:</w:t>
      </w:r>
      <w:r>
        <w:rPr>
          <w:rtl/>
          <w:lang w:bidi="fa-IR"/>
        </w:rPr>
        <w:t xml:space="preserve"> كنت محصورا</w:t>
      </w:r>
      <w:r w:rsidR="00C15A17">
        <w:rPr>
          <w:rFonts w:hint="cs"/>
          <w:rtl/>
          <w:lang w:bidi="fa-IR"/>
        </w:rPr>
        <w:t>ً</w:t>
      </w:r>
      <w:r>
        <w:rPr>
          <w:rtl/>
          <w:lang w:bidi="fa-IR"/>
        </w:rPr>
        <w:t xml:space="preserve"> مع عثمان في الدار فرمي رجل</w:t>
      </w:r>
      <w:r w:rsidR="00C15A17">
        <w:rPr>
          <w:rFonts w:hint="cs"/>
          <w:rtl/>
          <w:lang w:bidi="fa-IR"/>
        </w:rPr>
        <w:t>ٌ</w:t>
      </w:r>
      <w:r>
        <w:rPr>
          <w:rtl/>
          <w:lang w:bidi="fa-IR"/>
        </w:rPr>
        <w:t xml:space="preserve"> من</w:t>
      </w:r>
      <w:r w:rsidR="00C15A17">
        <w:rPr>
          <w:rFonts w:hint="cs"/>
          <w:rtl/>
          <w:lang w:bidi="fa-IR"/>
        </w:rPr>
        <w:t>ّ</w:t>
      </w:r>
      <w:r>
        <w:rPr>
          <w:rtl/>
          <w:lang w:bidi="fa-IR"/>
        </w:rPr>
        <w:t>ا</w:t>
      </w:r>
      <w:r w:rsidR="00592436">
        <w:rPr>
          <w:rtl/>
          <w:lang w:bidi="fa-IR"/>
        </w:rPr>
        <w:t>،</w:t>
      </w:r>
      <w:r>
        <w:rPr>
          <w:rtl/>
          <w:lang w:bidi="fa-IR"/>
        </w:rPr>
        <w:t xml:space="preserve"> فقلت</w:t>
      </w:r>
      <w:r w:rsidR="00592436">
        <w:rPr>
          <w:rtl/>
          <w:lang w:bidi="fa-IR"/>
        </w:rPr>
        <w:t>:</w:t>
      </w:r>
      <w:r>
        <w:rPr>
          <w:rtl/>
          <w:lang w:bidi="fa-IR"/>
        </w:rPr>
        <w:t xml:space="preserve"> يا أمير المؤمنين! الآن طاب الضراب قتلوا رجلا</w:t>
      </w:r>
      <w:r w:rsidR="00C15A17">
        <w:rPr>
          <w:rFonts w:hint="cs"/>
          <w:rtl/>
          <w:lang w:bidi="fa-IR"/>
        </w:rPr>
        <w:t>ً</w:t>
      </w:r>
      <w:r>
        <w:rPr>
          <w:rtl/>
          <w:lang w:bidi="fa-IR"/>
        </w:rPr>
        <w:t xml:space="preserve"> من</w:t>
      </w:r>
      <w:r w:rsidR="00C15A17">
        <w:rPr>
          <w:rFonts w:hint="cs"/>
          <w:rtl/>
          <w:lang w:bidi="fa-IR"/>
        </w:rPr>
        <w:t>ّ</w:t>
      </w:r>
      <w:r>
        <w:rPr>
          <w:rtl/>
          <w:lang w:bidi="fa-IR"/>
        </w:rPr>
        <w:t>ا.</w:t>
      </w:r>
      <w:r w:rsidR="00C15A17">
        <w:rPr>
          <w:rFonts w:hint="cs"/>
          <w:rtl/>
          <w:lang w:bidi="fa-IR"/>
        </w:rPr>
        <w:t xml:space="preserve"> </w:t>
      </w:r>
      <w:r>
        <w:rPr>
          <w:rtl/>
          <w:lang w:bidi="fa-IR"/>
        </w:rPr>
        <w:t>قال</w:t>
      </w:r>
      <w:r w:rsidR="00592436">
        <w:rPr>
          <w:rtl/>
          <w:lang w:bidi="fa-IR"/>
        </w:rPr>
        <w:t>:</w:t>
      </w:r>
      <w:r>
        <w:rPr>
          <w:rtl/>
          <w:lang w:bidi="fa-IR"/>
        </w:rPr>
        <w:t xml:space="preserve"> عزمت عليك يا أبا هريرة</w:t>
      </w:r>
      <w:r w:rsidR="00592436">
        <w:rPr>
          <w:rtl/>
          <w:lang w:bidi="fa-IR"/>
        </w:rPr>
        <w:t>!</w:t>
      </w:r>
      <w:r>
        <w:rPr>
          <w:rtl/>
          <w:lang w:bidi="fa-IR"/>
        </w:rPr>
        <w:t xml:space="preserve"> إل</w:t>
      </w:r>
      <w:r w:rsidR="00C15A17">
        <w:rPr>
          <w:rFonts w:hint="cs"/>
          <w:rtl/>
          <w:lang w:bidi="fa-IR"/>
        </w:rPr>
        <w:t>ّ</w:t>
      </w:r>
      <w:r>
        <w:rPr>
          <w:rtl/>
          <w:lang w:bidi="fa-IR"/>
        </w:rPr>
        <w:t>ا رميت بسيفك</w:t>
      </w:r>
      <w:r w:rsidR="00592436">
        <w:rPr>
          <w:rtl/>
          <w:lang w:bidi="fa-IR"/>
        </w:rPr>
        <w:t>،</w:t>
      </w:r>
      <w:r>
        <w:rPr>
          <w:rtl/>
          <w:lang w:bidi="fa-IR"/>
        </w:rPr>
        <w:t xml:space="preserve"> ف</w:t>
      </w:r>
      <w:r w:rsidR="00C15A17">
        <w:rPr>
          <w:rFonts w:hint="cs"/>
          <w:rtl/>
          <w:lang w:bidi="fa-IR"/>
        </w:rPr>
        <w:t>ا</w:t>
      </w:r>
      <w:r>
        <w:rPr>
          <w:rtl/>
          <w:lang w:bidi="fa-IR"/>
        </w:rPr>
        <w:t>ن</w:t>
      </w:r>
      <w:r w:rsidR="00C15A17">
        <w:rPr>
          <w:rFonts w:hint="cs"/>
          <w:rtl/>
          <w:lang w:bidi="fa-IR"/>
        </w:rPr>
        <w:t>َّ</w:t>
      </w:r>
      <w:r>
        <w:rPr>
          <w:rtl/>
          <w:lang w:bidi="fa-IR"/>
        </w:rPr>
        <w:t>ما تراد نفسي</w:t>
      </w:r>
      <w:r w:rsidR="00592436">
        <w:rPr>
          <w:rtl/>
          <w:lang w:bidi="fa-IR"/>
        </w:rPr>
        <w:t>،</w:t>
      </w:r>
      <w:r>
        <w:rPr>
          <w:rtl/>
          <w:lang w:bidi="fa-IR"/>
        </w:rPr>
        <w:t xml:space="preserve"> وسأقي المؤمنين بنفسي اليوم</w:t>
      </w:r>
      <w:r w:rsidR="00592436">
        <w:rPr>
          <w:rtl/>
          <w:lang w:bidi="fa-IR"/>
        </w:rPr>
        <w:t>،</w:t>
      </w:r>
      <w:r>
        <w:rPr>
          <w:rtl/>
          <w:lang w:bidi="fa-IR"/>
        </w:rPr>
        <w:t xml:space="preserve"> قال أب</w:t>
      </w:r>
      <w:r w:rsidR="00C15A17">
        <w:rPr>
          <w:rFonts w:hint="cs"/>
          <w:rtl/>
          <w:lang w:bidi="fa-IR"/>
        </w:rPr>
        <w:t>ا</w:t>
      </w:r>
      <w:r>
        <w:rPr>
          <w:rtl/>
          <w:lang w:bidi="fa-IR"/>
        </w:rPr>
        <w:t xml:space="preserve"> هريرة</w:t>
      </w:r>
      <w:r w:rsidR="00592436">
        <w:rPr>
          <w:rtl/>
          <w:lang w:bidi="fa-IR"/>
        </w:rPr>
        <w:t>:</w:t>
      </w:r>
      <w:r>
        <w:rPr>
          <w:rtl/>
          <w:lang w:bidi="fa-IR"/>
        </w:rPr>
        <w:t xml:space="preserve"> فرميت بسيفي فلا أدري أين هو حت</w:t>
      </w:r>
      <w:r w:rsidR="00C15A17">
        <w:rPr>
          <w:rFonts w:hint="cs"/>
          <w:rtl/>
          <w:lang w:bidi="fa-IR"/>
        </w:rPr>
        <w:t>ّ</w:t>
      </w:r>
      <w:r>
        <w:rPr>
          <w:rtl/>
          <w:lang w:bidi="fa-IR"/>
        </w:rPr>
        <w:t xml:space="preserve">ى الساعة </w:t>
      </w:r>
      <w:r w:rsidRPr="000472E4">
        <w:rPr>
          <w:rStyle w:val="libFootnotenumChar"/>
          <w:rtl/>
        </w:rPr>
        <w:t>(4)</w:t>
      </w:r>
    </w:p>
    <w:p w:rsidR="000472E4" w:rsidRDefault="00782246" w:rsidP="00C15A17">
      <w:pPr>
        <w:pStyle w:val="libNormal"/>
        <w:rPr>
          <w:rtl/>
          <w:lang w:bidi="fa-IR"/>
        </w:rPr>
      </w:pPr>
      <w:r>
        <w:rPr>
          <w:rtl/>
          <w:lang w:bidi="fa-IR"/>
        </w:rPr>
        <w:t>لم أقف علي رجال إسناد هذه ال</w:t>
      </w:r>
      <w:r w:rsidR="00C15A17">
        <w:rPr>
          <w:rFonts w:hint="cs"/>
          <w:rtl/>
          <w:lang w:bidi="fa-IR"/>
        </w:rPr>
        <w:t>اُ</w:t>
      </w:r>
      <w:r>
        <w:rPr>
          <w:rtl/>
          <w:lang w:bidi="fa-IR"/>
        </w:rPr>
        <w:t>سطورة غير سعيد المقبري</w:t>
      </w:r>
      <w:r w:rsidR="00592436">
        <w:rPr>
          <w:rtl/>
          <w:lang w:bidi="fa-IR"/>
        </w:rPr>
        <w:t>،</w:t>
      </w:r>
      <w:r>
        <w:rPr>
          <w:rtl/>
          <w:lang w:bidi="fa-IR"/>
        </w:rPr>
        <w:t xml:space="preserve"> وهو سعيد بن أبي سعيد أبو سعد المدني</w:t>
      </w:r>
      <w:r w:rsidR="00592436">
        <w:rPr>
          <w:rtl/>
          <w:lang w:bidi="fa-IR"/>
        </w:rPr>
        <w:t>،</w:t>
      </w:r>
      <w:r>
        <w:rPr>
          <w:rtl/>
          <w:lang w:bidi="fa-IR"/>
        </w:rPr>
        <w:t xml:space="preserve"> والمقبري نسبة إلى مقبرة بالمدينة كان مجاورا</w:t>
      </w:r>
      <w:r w:rsidR="00C15A17">
        <w:rPr>
          <w:rFonts w:hint="cs"/>
          <w:rtl/>
          <w:lang w:bidi="fa-IR"/>
        </w:rPr>
        <w:t>ً</w:t>
      </w:r>
      <w:r>
        <w:rPr>
          <w:rtl/>
          <w:lang w:bidi="fa-IR"/>
        </w:rPr>
        <w:t xml:space="preserve"> لها.</w:t>
      </w:r>
      <w:r w:rsidR="00C15A17">
        <w:rPr>
          <w:rFonts w:hint="cs"/>
          <w:rtl/>
          <w:lang w:bidi="fa-IR"/>
        </w:rPr>
        <w:t xml:space="preserve"> </w:t>
      </w:r>
      <w:r>
        <w:rPr>
          <w:rtl/>
          <w:lang w:bidi="fa-IR"/>
        </w:rPr>
        <w:t>قال يعقوب ابن شيبة والواقدي وابن حبان</w:t>
      </w:r>
      <w:r w:rsidR="00592436">
        <w:rPr>
          <w:rtl/>
          <w:lang w:bidi="fa-IR"/>
        </w:rPr>
        <w:t>:</w:t>
      </w:r>
      <w:r>
        <w:rPr>
          <w:rtl/>
          <w:lang w:bidi="fa-IR"/>
        </w:rPr>
        <w:t xml:space="preserve"> إن</w:t>
      </w:r>
      <w:r w:rsidR="00C15A17">
        <w:rPr>
          <w:rFonts w:hint="cs"/>
          <w:rtl/>
          <w:lang w:bidi="fa-IR"/>
        </w:rPr>
        <w:t>ّ</w:t>
      </w:r>
      <w:r>
        <w:rPr>
          <w:rtl/>
          <w:lang w:bidi="fa-IR"/>
        </w:rPr>
        <w:t>ه تغي</w:t>
      </w:r>
      <w:r w:rsidR="00C15A17">
        <w:rPr>
          <w:rFonts w:hint="cs"/>
          <w:rtl/>
          <w:lang w:bidi="fa-IR"/>
        </w:rPr>
        <w:t>َّ</w:t>
      </w:r>
      <w:r>
        <w:rPr>
          <w:rtl/>
          <w:lang w:bidi="fa-IR"/>
        </w:rPr>
        <w:t>ر وكبر واختلط قبل موته بأربع سنين. راجع</w:t>
      </w:r>
    </w:p>
    <w:p w:rsidR="00782246" w:rsidRDefault="000472E4" w:rsidP="000472E4">
      <w:pPr>
        <w:pStyle w:val="libLine"/>
        <w:rPr>
          <w:lang w:bidi="fa-IR"/>
        </w:rPr>
      </w:pPr>
      <w:r>
        <w:rPr>
          <w:rtl/>
          <w:lang w:bidi="fa-IR"/>
        </w:rPr>
        <w:t>____________________</w:t>
      </w:r>
    </w:p>
    <w:p w:rsidR="000472E4" w:rsidRDefault="00782246" w:rsidP="00C15A17">
      <w:pPr>
        <w:pStyle w:val="libFootnote0"/>
        <w:rPr>
          <w:rtl/>
          <w:lang w:bidi="fa-IR"/>
        </w:rPr>
      </w:pPr>
      <w:r>
        <w:rPr>
          <w:rtl/>
          <w:lang w:bidi="fa-IR"/>
        </w:rPr>
        <w:t xml:space="preserve">1 </w:t>
      </w:r>
      <w:r w:rsidR="000472E4">
        <w:rPr>
          <w:rtl/>
          <w:lang w:bidi="fa-IR"/>
        </w:rPr>
        <w:t>-</w:t>
      </w:r>
      <w:r>
        <w:rPr>
          <w:rtl/>
          <w:lang w:bidi="fa-IR"/>
        </w:rPr>
        <w:t xml:space="preserve"> كذا ف</w:t>
      </w:r>
      <w:r w:rsidR="00C15A17">
        <w:rPr>
          <w:rFonts w:hint="cs"/>
          <w:rtl/>
          <w:lang w:bidi="fa-IR"/>
        </w:rPr>
        <w:t>ى</w:t>
      </w:r>
      <w:r>
        <w:rPr>
          <w:rtl/>
          <w:lang w:bidi="fa-IR"/>
        </w:rPr>
        <w:t xml:space="preserve"> بعض النسخ والصحيح</w:t>
      </w:r>
      <w:r w:rsidR="00592436">
        <w:rPr>
          <w:rtl/>
          <w:lang w:bidi="fa-IR"/>
        </w:rPr>
        <w:t>:</w:t>
      </w:r>
      <w:r>
        <w:rPr>
          <w:rtl/>
          <w:lang w:bidi="fa-IR"/>
        </w:rPr>
        <w:t xml:space="preserve"> كنانة.</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الاستيعاب 2</w:t>
      </w:r>
      <w:r w:rsidR="00592436">
        <w:rPr>
          <w:rtl/>
          <w:lang w:bidi="fa-IR"/>
        </w:rPr>
        <w:t>،</w:t>
      </w:r>
      <w:r>
        <w:rPr>
          <w:rtl/>
          <w:lang w:bidi="fa-IR"/>
        </w:rPr>
        <w:t xml:space="preserve"> 478</w:t>
      </w:r>
      <w:r w:rsidR="00592436">
        <w:rPr>
          <w:rtl/>
          <w:lang w:bidi="fa-IR"/>
        </w:rPr>
        <w:t>،</w:t>
      </w:r>
      <w:r>
        <w:rPr>
          <w:rtl/>
          <w:lang w:bidi="fa-IR"/>
        </w:rPr>
        <w:t xml:space="preserve"> تهذيب التهذيب 7</w:t>
      </w:r>
      <w:r w:rsidR="00592436">
        <w:rPr>
          <w:rtl/>
          <w:lang w:bidi="fa-IR"/>
        </w:rPr>
        <w:t>:</w:t>
      </w:r>
      <w:r>
        <w:rPr>
          <w:rtl/>
          <w:lang w:bidi="fa-IR"/>
        </w:rPr>
        <w:t xml:space="preserve"> 141</w:t>
      </w:r>
      <w:r w:rsidR="00592436">
        <w:rPr>
          <w:rtl/>
          <w:lang w:bidi="fa-IR"/>
        </w:rPr>
        <w:t>،</w:t>
      </w:r>
      <w:r>
        <w:rPr>
          <w:rtl/>
          <w:lang w:bidi="fa-IR"/>
        </w:rPr>
        <w:t xml:space="preserve"> تاريخ الخميس 2</w:t>
      </w:r>
      <w:r w:rsidR="00592436">
        <w:rPr>
          <w:rtl/>
          <w:lang w:bidi="fa-IR"/>
        </w:rPr>
        <w:t>:</w:t>
      </w:r>
      <w:r>
        <w:rPr>
          <w:rtl/>
          <w:lang w:bidi="fa-IR"/>
        </w:rPr>
        <w:t xml:space="preserve"> 264.</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تهذيب التهذيب 8</w:t>
      </w:r>
      <w:r w:rsidR="00592436">
        <w:rPr>
          <w:rtl/>
          <w:lang w:bidi="fa-IR"/>
        </w:rPr>
        <w:t>:</w:t>
      </w:r>
      <w:r>
        <w:rPr>
          <w:rtl/>
          <w:lang w:bidi="fa-IR"/>
        </w:rPr>
        <w:t xml:space="preserve"> 450.</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الاستيعاب 2</w:t>
      </w:r>
      <w:r w:rsidR="00592436">
        <w:rPr>
          <w:rtl/>
          <w:lang w:bidi="fa-IR"/>
        </w:rPr>
        <w:t>:</w:t>
      </w:r>
      <w:r>
        <w:rPr>
          <w:rtl/>
          <w:lang w:bidi="fa-IR"/>
        </w:rPr>
        <w:t xml:space="preserve"> 478</w:t>
      </w:r>
      <w:r w:rsidR="00592436">
        <w:rPr>
          <w:rtl/>
          <w:lang w:bidi="fa-IR"/>
        </w:rPr>
        <w:t>،</w:t>
      </w:r>
      <w:r>
        <w:rPr>
          <w:rtl/>
          <w:lang w:bidi="fa-IR"/>
        </w:rPr>
        <w:t xml:space="preserve"> تهذيب التهذيب 7</w:t>
      </w:r>
      <w:r w:rsidR="00592436">
        <w:rPr>
          <w:rtl/>
          <w:lang w:bidi="fa-IR"/>
        </w:rPr>
        <w:t>:</w:t>
      </w:r>
      <w:r>
        <w:rPr>
          <w:rtl/>
          <w:lang w:bidi="fa-IR"/>
        </w:rPr>
        <w:t xml:space="preserve"> 142</w:t>
      </w:r>
      <w:r w:rsidR="00592436">
        <w:rPr>
          <w:rtl/>
          <w:lang w:bidi="fa-IR"/>
        </w:rPr>
        <w:t>،</w:t>
      </w:r>
      <w:r>
        <w:rPr>
          <w:rtl/>
          <w:lang w:bidi="fa-IR"/>
        </w:rPr>
        <w:t xml:space="preserve"> تاريخ الخميس 2</w:t>
      </w:r>
      <w:r w:rsidR="00592436">
        <w:rPr>
          <w:rtl/>
          <w:lang w:bidi="fa-IR"/>
        </w:rPr>
        <w:t>:</w:t>
      </w:r>
      <w:r>
        <w:rPr>
          <w:rtl/>
          <w:lang w:bidi="fa-IR"/>
        </w:rPr>
        <w:t xml:space="preserve"> 263.</w:t>
      </w:r>
    </w:p>
    <w:p w:rsidR="00782246" w:rsidRDefault="000472E4" w:rsidP="000472E4">
      <w:pPr>
        <w:pStyle w:val="libNormal"/>
        <w:rPr>
          <w:lang w:bidi="fa-IR"/>
        </w:rPr>
      </w:pPr>
      <w:r>
        <w:rPr>
          <w:rtl/>
          <w:lang w:bidi="fa-IR"/>
        </w:rPr>
        <w:br w:type="page"/>
      </w:r>
    </w:p>
    <w:p w:rsidR="00C15A17" w:rsidRDefault="00782246" w:rsidP="00C15A17">
      <w:pPr>
        <w:pStyle w:val="libNormal0"/>
        <w:rPr>
          <w:rtl/>
          <w:lang w:bidi="fa-IR"/>
        </w:rPr>
      </w:pPr>
      <w:r>
        <w:rPr>
          <w:rtl/>
          <w:lang w:bidi="fa-IR"/>
        </w:rPr>
        <w:lastRenderedPageBreak/>
        <w:t>تهذيب التهذيب 4</w:t>
      </w:r>
      <w:r w:rsidR="00592436">
        <w:rPr>
          <w:rtl/>
          <w:lang w:bidi="fa-IR"/>
        </w:rPr>
        <w:t>:</w:t>
      </w:r>
      <w:r>
        <w:rPr>
          <w:rtl/>
          <w:lang w:bidi="fa-IR"/>
        </w:rPr>
        <w:t xml:space="preserve"> 38</w:t>
      </w:r>
      <w:r w:rsidR="00592436">
        <w:rPr>
          <w:rtl/>
          <w:lang w:bidi="fa-IR"/>
        </w:rPr>
        <w:t>،</w:t>
      </w:r>
      <w:r>
        <w:rPr>
          <w:rtl/>
          <w:lang w:bidi="fa-IR"/>
        </w:rPr>
        <w:t xml:space="preserve"> ومتن الرواية أقوى شاهد على اختلاط الرجل</w:t>
      </w:r>
      <w:r w:rsidR="00592436">
        <w:rPr>
          <w:rtl/>
          <w:lang w:bidi="fa-IR"/>
        </w:rPr>
        <w:t>،</w:t>
      </w:r>
      <w:r>
        <w:rPr>
          <w:rtl/>
          <w:lang w:bidi="fa-IR"/>
        </w:rPr>
        <w:t xml:space="preserve"> فإن</w:t>
      </w:r>
      <w:r w:rsidR="00C15A17">
        <w:rPr>
          <w:rFonts w:hint="cs"/>
          <w:rtl/>
          <w:lang w:bidi="fa-IR"/>
        </w:rPr>
        <w:t>َّ</w:t>
      </w:r>
      <w:r>
        <w:rPr>
          <w:rtl/>
          <w:lang w:bidi="fa-IR"/>
        </w:rPr>
        <w:t xml:space="preserve"> أو</w:t>
      </w:r>
      <w:r w:rsidR="00C15A17">
        <w:rPr>
          <w:rFonts w:hint="cs"/>
          <w:rtl/>
          <w:lang w:bidi="fa-IR"/>
        </w:rPr>
        <w:t>َّ</w:t>
      </w:r>
      <w:r>
        <w:rPr>
          <w:rtl/>
          <w:lang w:bidi="fa-IR"/>
        </w:rPr>
        <w:t>ل م</w:t>
      </w:r>
      <w:r w:rsidR="00C15A17">
        <w:rPr>
          <w:rFonts w:hint="cs"/>
          <w:rtl/>
          <w:lang w:bidi="fa-IR"/>
        </w:rPr>
        <w:t>َ</w:t>
      </w:r>
      <w:r>
        <w:rPr>
          <w:rtl/>
          <w:lang w:bidi="fa-IR"/>
        </w:rPr>
        <w:t>ن رمى يوم الدار هو رجل</w:t>
      </w:r>
      <w:r w:rsidR="00C15A17">
        <w:rPr>
          <w:rFonts w:hint="cs"/>
          <w:rtl/>
          <w:lang w:bidi="fa-IR"/>
        </w:rPr>
        <w:t>ٌ</w:t>
      </w:r>
      <w:r>
        <w:rPr>
          <w:rtl/>
          <w:lang w:bidi="fa-IR"/>
        </w:rPr>
        <w:t xml:space="preserve"> من أصحاب عثمان رمى نيار بن عياض الأسلمي وكان شيخا</w:t>
      </w:r>
      <w:r w:rsidR="00C15A17">
        <w:rPr>
          <w:rFonts w:hint="cs"/>
          <w:rtl/>
          <w:lang w:bidi="fa-IR"/>
        </w:rPr>
        <w:t>ً</w:t>
      </w:r>
      <w:r>
        <w:rPr>
          <w:rtl/>
          <w:lang w:bidi="fa-IR"/>
        </w:rPr>
        <w:t xml:space="preserve"> كبيرا</w:t>
      </w:r>
      <w:r w:rsidR="00C15A17">
        <w:rPr>
          <w:rFonts w:hint="cs"/>
          <w:rtl/>
          <w:lang w:bidi="fa-IR"/>
        </w:rPr>
        <w:t>ً</w:t>
      </w:r>
      <w:r>
        <w:rPr>
          <w:rtl/>
          <w:lang w:bidi="fa-IR"/>
        </w:rPr>
        <w:t xml:space="preserve"> فقتله الرجل كما مر</w:t>
      </w:r>
      <w:r w:rsidR="00C15A17">
        <w:rPr>
          <w:rFonts w:hint="cs"/>
          <w:rtl/>
          <w:lang w:bidi="fa-IR"/>
        </w:rPr>
        <w:t>َّ</w:t>
      </w:r>
      <w:r>
        <w:rPr>
          <w:rtl/>
          <w:lang w:bidi="fa-IR"/>
        </w:rPr>
        <w:t xml:space="preserve"> في ص 201 ومضى في ص 200</w:t>
      </w:r>
      <w:r w:rsidR="00592436">
        <w:rPr>
          <w:rtl/>
          <w:lang w:bidi="fa-IR"/>
        </w:rPr>
        <w:t>:</w:t>
      </w:r>
      <w:r>
        <w:rPr>
          <w:rtl/>
          <w:lang w:bidi="fa-IR"/>
        </w:rPr>
        <w:t xml:space="preserve"> إن</w:t>
      </w:r>
      <w:r w:rsidR="00C15A17">
        <w:rPr>
          <w:rFonts w:hint="cs"/>
          <w:rtl/>
          <w:lang w:bidi="fa-IR"/>
        </w:rPr>
        <w:t>َّ</w:t>
      </w:r>
      <w:r>
        <w:rPr>
          <w:rtl/>
          <w:lang w:bidi="fa-IR"/>
        </w:rPr>
        <w:t xml:space="preserve"> أبا حفصة مولى مروان هو الذي أنشب القتال ورمى نيار الأسلمي</w:t>
      </w:r>
      <w:r w:rsidR="00592436">
        <w:rPr>
          <w:rtl/>
          <w:lang w:bidi="fa-IR"/>
        </w:rPr>
        <w:t>،</w:t>
      </w:r>
      <w:r>
        <w:rPr>
          <w:rtl/>
          <w:lang w:bidi="fa-IR"/>
        </w:rPr>
        <w:t xml:space="preserve"> ولعل</w:t>
      </w:r>
      <w:r w:rsidR="00C15A17">
        <w:rPr>
          <w:rFonts w:hint="cs"/>
          <w:rtl/>
          <w:lang w:bidi="fa-IR"/>
        </w:rPr>
        <w:t>ّ</w:t>
      </w:r>
      <w:r>
        <w:rPr>
          <w:rtl/>
          <w:lang w:bidi="fa-IR"/>
        </w:rPr>
        <w:t>ك تعرف أبا هريرة ومبلغه من الصدق والأمانة على ودايع العلم والدين</w:t>
      </w:r>
      <w:r w:rsidR="00592436">
        <w:rPr>
          <w:rtl/>
          <w:lang w:bidi="fa-IR"/>
        </w:rPr>
        <w:t>،</w:t>
      </w:r>
      <w:r>
        <w:rPr>
          <w:rtl/>
          <w:lang w:bidi="fa-IR"/>
        </w:rPr>
        <w:t xml:space="preserve"> وإن كنت في جهل من هذا فراجع كتاب أبي هريرة لسي</w:t>
      </w:r>
      <w:r w:rsidR="00C15A17">
        <w:rPr>
          <w:rFonts w:hint="cs"/>
          <w:rtl/>
          <w:lang w:bidi="fa-IR"/>
        </w:rPr>
        <w:t>ِّ</w:t>
      </w:r>
      <w:r>
        <w:rPr>
          <w:rtl/>
          <w:lang w:bidi="fa-IR"/>
        </w:rPr>
        <w:t>دنا الحج</w:t>
      </w:r>
      <w:r w:rsidR="00C15A17">
        <w:rPr>
          <w:rFonts w:hint="cs"/>
          <w:rtl/>
          <w:lang w:bidi="fa-IR"/>
        </w:rPr>
        <w:t>َّ</w:t>
      </w:r>
      <w:r>
        <w:rPr>
          <w:rtl/>
          <w:lang w:bidi="fa-IR"/>
        </w:rPr>
        <w:t>ة شرف الدين العاملي حي</w:t>
      </w:r>
      <w:r w:rsidR="00C15A17">
        <w:rPr>
          <w:rFonts w:hint="cs"/>
          <w:rtl/>
          <w:lang w:bidi="fa-IR"/>
        </w:rPr>
        <w:t>ّ</w:t>
      </w:r>
      <w:r>
        <w:rPr>
          <w:rtl/>
          <w:lang w:bidi="fa-IR"/>
        </w:rPr>
        <w:t>اه الله وبي</w:t>
      </w:r>
      <w:r w:rsidR="00C15A17">
        <w:rPr>
          <w:rFonts w:hint="cs"/>
          <w:rtl/>
          <w:lang w:bidi="fa-IR"/>
        </w:rPr>
        <w:t>ّ</w:t>
      </w:r>
      <w:r>
        <w:rPr>
          <w:rtl/>
          <w:lang w:bidi="fa-IR"/>
        </w:rPr>
        <w:t>اه</w:t>
      </w:r>
      <w:r w:rsidR="00592436">
        <w:rPr>
          <w:rtl/>
          <w:lang w:bidi="fa-IR"/>
        </w:rPr>
        <w:t>،</w:t>
      </w:r>
      <w:r>
        <w:rPr>
          <w:rtl/>
          <w:lang w:bidi="fa-IR"/>
        </w:rPr>
        <w:t xml:space="preserve"> ولعل</w:t>
      </w:r>
      <w:r w:rsidR="00C15A17">
        <w:rPr>
          <w:rFonts w:hint="cs"/>
          <w:rtl/>
          <w:lang w:bidi="fa-IR"/>
        </w:rPr>
        <w:t>َّ</w:t>
      </w:r>
      <w:r>
        <w:rPr>
          <w:rtl/>
          <w:lang w:bidi="fa-IR"/>
        </w:rPr>
        <w:t xml:space="preserve"> تقاعد أبي هريرة عن نصرة الإمام أمير المؤمنين علي</w:t>
      </w:r>
      <w:r w:rsidR="00C15A17">
        <w:rPr>
          <w:rFonts w:hint="cs"/>
          <w:rtl/>
          <w:lang w:bidi="fa-IR"/>
        </w:rPr>
        <w:t>ّ</w:t>
      </w:r>
      <w:r>
        <w:rPr>
          <w:rtl/>
          <w:lang w:bidi="fa-IR"/>
        </w:rPr>
        <w:t xml:space="preserve"> </w:t>
      </w:r>
      <w:r w:rsidR="00C15A17" w:rsidRPr="00CC3773">
        <w:rPr>
          <w:rStyle w:val="libAlaemChar"/>
          <w:rtl/>
        </w:rPr>
        <w:t>عليه‌السلام</w:t>
      </w:r>
      <w:r>
        <w:rPr>
          <w:rtl/>
          <w:lang w:bidi="fa-IR"/>
        </w:rPr>
        <w:t xml:space="preserve"> في حروبه الدامية كان لأن</w:t>
      </w:r>
      <w:r w:rsidR="00C15A17">
        <w:rPr>
          <w:rFonts w:hint="cs"/>
          <w:rtl/>
          <w:lang w:bidi="fa-IR"/>
        </w:rPr>
        <w:t>َّ</w:t>
      </w:r>
      <w:r>
        <w:rPr>
          <w:rtl/>
          <w:lang w:bidi="fa-IR"/>
        </w:rPr>
        <w:t xml:space="preserve">ه لم يك يدري </w:t>
      </w:r>
      <w:r w:rsidR="00C15A17">
        <w:rPr>
          <w:rFonts w:hint="cs"/>
          <w:rtl/>
          <w:lang w:bidi="fa-IR"/>
        </w:rPr>
        <w:t>ا</w:t>
      </w:r>
      <w:r>
        <w:rPr>
          <w:rtl/>
          <w:lang w:bidi="fa-IR"/>
        </w:rPr>
        <w:t>ين سيفه.</w:t>
      </w:r>
    </w:p>
    <w:p w:rsidR="000472E4" w:rsidRDefault="00782246" w:rsidP="0095411A">
      <w:pPr>
        <w:pStyle w:val="libNormal"/>
        <w:rPr>
          <w:rtl/>
          <w:lang w:bidi="fa-IR"/>
        </w:rPr>
      </w:pPr>
      <w:r>
        <w:rPr>
          <w:rtl/>
          <w:lang w:bidi="fa-IR"/>
        </w:rPr>
        <w:t>وعن أشعب بن حنين مولى عثمان</w:t>
      </w:r>
      <w:r w:rsidR="00592436">
        <w:rPr>
          <w:rtl/>
          <w:lang w:bidi="fa-IR"/>
        </w:rPr>
        <w:t>:</w:t>
      </w:r>
      <w:r>
        <w:rPr>
          <w:rtl/>
          <w:lang w:bidi="fa-IR"/>
        </w:rPr>
        <w:t xml:space="preserve"> إن</w:t>
      </w:r>
      <w:r w:rsidR="0095411A">
        <w:rPr>
          <w:rFonts w:hint="cs"/>
          <w:rtl/>
          <w:lang w:bidi="fa-IR"/>
        </w:rPr>
        <w:t>َّ</w:t>
      </w:r>
      <w:r>
        <w:rPr>
          <w:rtl/>
          <w:lang w:bidi="fa-IR"/>
        </w:rPr>
        <w:t>ه كان مع عثمان في الدار فلم</w:t>
      </w:r>
      <w:r w:rsidR="0095411A">
        <w:rPr>
          <w:rFonts w:hint="cs"/>
          <w:rtl/>
          <w:lang w:bidi="fa-IR"/>
        </w:rPr>
        <w:t>ّ</w:t>
      </w:r>
      <w:r>
        <w:rPr>
          <w:rtl/>
          <w:lang w:bidi="fa-IR"/>
        </w:rPr>
        <w:t>ا ح</w:t>
      </w:r>
      <w:r w:rsidR="0095411A">
        <w:rPr>
          <w:rFonts w:hint="cs"/>
          <w:rtl/>
          <w:lang w:bidi="fa-IR"/>
        </w:rPr>
        <w:t>ُ</w:t>
      </w:r>
      <w:r>
        <w:rPr>
          <w:rtl/>
          <w:lang w:bidi="fa-IR"/>
        </w:rPr>
        <w:t>صر جر</w:t>
      </w:r>
      <w:r w:rsidR="0095411A">
        <w:rPr>
          <w:rFonts w:hint="cs"/>
          <w:rtl/>
          <w:lang w:bidi="fa-IR"/>
        </w:rPr>
        <w:t>َّ</w:t>
      </w:r>
      <w:r>
        <w:rPr>
          <w:rtl/>
          <w:lang w:bidi="fa-IR"/>
        </w:rPr>
        <w:t xml:space="preserve"> مماليكه السيوف فقال لهم عثمان</w:t>
      </w:r>
      <w:r w:rsidR="00592436">
        <w:rPr>
          <w:rtl/>
          <w:lang w:bidi="fa-IR"/>
        </w:rPr>
        <w:t>:</w:t>
      </w:r>
      <w:r>
        <w:rPr>
          <w:rtl/>
          <w:lang w:bidi="fa-IR"/>
        </w:rPr>
        <w:t xml:space="preserve"> م</w:t>
      </w:r>
      <w:r w:rsidR="0095411A">
        <w:rPr>
          <w:rFonts w:hint="cs"/>
          <w:rtl/>
          <w:lang w:bidi="fa-IR"/>
        </w:rPr>
        <w:t>َ</w:t>
      </w:r>
      <w:r>
        <w:rPr>
          <w:rtl/>
          <w:lang w:bidi="fa-IR"/>
        </w:rPr>
        <w:t>ن أغمد سيفه فهو حر</w:t>
      </w:r>
      <w:r w:rsidR="0095411A">
        <w:rPr>
          <w:rFonts w:hint="cs"/>
          <w:rtl/>
          <w:lang w:bidi="fa-IR"/>
        </w:rPr>
        <w:t>ٌّ</w:t>
      </w:r>
      <w:r>
        <w:rPr>
          <w:rtl/>
          <w:lang w:bidi="fa-IR"/>
        </w:rPr>
        <w:t>.</w:t>
      </w:r>
      <w:r w:rsidR="0095411A">
        <w:rPr>
          <w:rFonts w:hint="cs"/>
          <w:rtl/>
          <w:lang w:bidi="fa-IR"/>
        </w:rPr>
        <w:t xml:space="preserve"> </w:t>
      </w:r>
      <w:r>
        <w:rPr>
          <w:rtl/>
          <w:lang w:bidi="fa-IR"/>
        </w:rPr>
        <w:t>فلم</w:t>
      </w:r>
      <w:r w:rsidR="0095411A">
        <w:rPr>
          <w:rFonts w:hint="cs"/>
          <w:rtl/>
          <w:lang w:bidi="fa-IR"/>
        </w:rPr>
        <w:t>ّ</w:t>
      </w:r>
      <w:r>
        <w:rPr>
          <w:rtl/>
          <w:lang w:bidi="fa-IR"/>
        </w:rPr>
        <w:t xml:space="preserve">ا وقعت في </w:t>
      </w:r>
      <w:r w:rsidR="0095411A">
        <w:rPr>
          <w:rFonts w:hint="cs"/>
          <w:rtl/>
          <w:lang w:bidi="fa-IR"/>
        </w:rPr>
        <w:t>اُ</w:t>
      </w:r>
      <w:r>
        <w:rPr>
          <w:rtl/>
          <w:lang w:bidi="fa-IR"/>
        </w:rPr>
        <w:t>ذني كنت والله أو</w:t>
      </w:r>
      <w:r w:rsidR="0095411A">
        <w:rPr>
          <w:rFonts w:hint="cs"/>
          <w:rtl/>
          <w:lang w:bidi="fa-IR"/>
        </w:rPr>
        <w:t>َّ</w:t>
      </w:r>
      <w:r>
        <w:rPr>
          <w:rtl/>
          <w:lang w:bidi="fa-IR"/>
        </w:rPr>
        <w:t>ل م</w:t>
      </w:r>
      <w:r w:rsidR="0095411A">
        <w:rPr>
          <w:rFonts w:hint="cs"/>
          <w:rtl/>
          <w:lang w:bidi="fa-IR"/>
        </w:rPr>
        <w:t>َ</w:t>
      </w:r>
      <w:r>
        <w:rPr>
          <w:rtl/>
          <w:lang w:bidi="fa-IR"/>
        </w:rPr>
        <w:t>ن أغمد سيفه</w:t>
      </w:r>
      <w:r w:rsidR="00592436">
        <w:rPr>
          <w:rtl/>
          <w:lang w:bidi="fa-IR"/>
        </w:rPr>
        <w:t>،</w:t>
      </w:r>
      <w:r>
        <w:rPr>
          <w:rtl/>
          <w:lang w:bidi="fa-IR"/>
        </w:rPr>
        <w:t xml:space="preserve"> فأعتقت.</w:t>
      </w:r>
    </w:p>
    <w:p w:rsidR="000472E4" w:rsidRDefault="00782246" w:rsidP="00782246">
      <w:pPr>
        <w:pStyle w:val="libNormal"/>
        <w:rPr>
          <w:rtl/>
          <w:lang w:bidi="fa-IR"/>
        </w:rPr>
      </w:pPr>
      <w:r>
        <w:rPr>
          <w:rtl/>
          <w:lang w:bidi="fa-IR"/>
        </w:rPr>
        <w:t>قال الذهبي</w:t>
      </w:r>
      <w:r w:rsidR="00592436">
        <w:rPr>
          <w:rtl/>
          <w:lang w:bidi="fa-IR"/>
        </w:rPr>
        <w:t>:</w:t>
      </w:r>
      <w:r>
        <w:rPr>
          <w:rtl/>
          <w:lang w:bidi="fa-IR"/>
        </w:rPr>
        <w:t xml:space="preserve"> هذا الخبر باطل</w:t>
      </w:r>
      <w:r w:rsidR="0095411A">
        <w:rPr>
          <w:rFonts w:hint="cs"/>
          <w:rtl/>
          <w:lang w:bidi="fa-IR"/>
        </w:rPr>
        <w:t>ٌ</w:t>
      </w:r>
      <w:r>
        <w:rPr>
          <w:rtl/>
          <w:lang w:bidi="fa-IR"/>
        </w:rPr>
        <w:t xml:space="preserve"> لأن</w:t>
      </w:r>
      <w:r w:rsidR="0095411A">
        <w:rPr>
          <w:rFonts w:hint="cs"/>
          <w:rtl/>
          <w:lang w:bidi="fa-IR"/>
        </w:rPr>
        <w:t>َّ</w:t>
      </w:r>
      <w:r>
        <w:rPr>
          <w:rtl/>
          <w:lang w:bidi="fa-IR"/>
        </w:rPr>
        <w:t>ه يقتضي أن</w:t>
      </w:r>
      <w:r w:rsidR="0095411A">
        <w:rPr>
          <w:rFonts w:hint="cs"/>
          <w:rtl/>
          <w:lang w:bidi="fa-IR"/>
        </w:rPr>
        <w:t>َّ</w:t>
      </w:r>
      <w:r>
        <w:rPr>
          <w:rtl/>
          <w:lang w:bidi="fa-IR"/>
        </w:rPr>
        <w:t xml:space="preserve"> لأشعب صحبة وليس كذلك لسان الميزان 4</w:t>
      </w:r>
      <w:r w:rsidR="00592436">
        <w:rPr>
          <w:rtl/>
          <w:lang w:bidi="fa-IR"/>
        </w:rPr>
        <w:t>:،</w:t>
      </w:r>
      <w:r>
        <w:rPr>
          <w:rtl/>
          <w:lang w:bidi="fa-IR"/>
        </w:rPr>
        <w:t xml:space="preserve"> 126.</w:t>
      </w:r>
    </w:p>
    <w:p w:rsidR="00782246" w:rsidRDefault="00782246" w:rsidP="00592436">
      <w:pPr>
        <w:pStyle w:val="libCenterBold1"/>
        <w:rPr>
          <w:lang w:bidi="fa-IR"/>
        </w:rPr>
      </w:pPr>
      <w:r>
        <w:rPr>
          <w:rtl/>
          <w:lang w:bidi="fa-IR"/>
        </w:rPr>
        <w:t>صورة مفصلة</w:t>
      </w:r>
    </w:p>
    <w:p w:rsidR="00782246" w:rsidRDefault="00782246" w:rsidP="0096607A">
      <w:pPr>
        <w:pStyle w:val="libNormal"/>
        <w:rPr>
          <w:rtl/>
          <w:lang w:bidi="fa-IR"/>
        </w:rPr>
      </w:pPr>
      <w:r>
        <w:rPr>
          <w:rtl/>
          <w:lang w:bidi="fa-IR"/>
        </w:rPr>
        <w:t xml:space="preserve">عن أبي </w:t>
      </w:r>
      <w:r w:rsidR="0095411A">
        <w:rPr>
          <w:rFonts w:hint="cs"/>
          <w:rtl/>
          <w:lang w:bidi="fa-IR"/>
        </w:rPr>
        <w:t>ا</w:t>
      </w:r>
      <w:r>
        <w:rPr>
          <w:rtl/>
          <w:lang w:bidi="fa-IR"/>
        </w:rPr>
        <w:t>مامة الباهلي رضي الله عنه قال</w:t>
      </w:r>
      <w:r w:rsidR="00592436">
        <w:rPr>
          <w:rtl/>
          <w:lang w:bidi="fa-IR"/>
        </w:rPr>
        <w:t>:</w:t>
      </w:r>
      <w:r>
        <w:rPr>
          <w:rtl/>
          <w:lang w:bidi="fa-IR"/>
        </w:rPr>
        <w:t xml:space="preserve"> كن</w:t>
      </w:r>
      <w:r w:rsidR="0095411A">
        <w:rPr>
          <w:rFonts w:hint="cs"/>
          <w:rtl/>
          <w:lang w:bidi="fa-IR"/>
        </w:rPr>
        <w:t>ّ</w:t>
      </w:r>
      <w:r>
        <w:rPr>
          <w:rtl/>
          <w:lang w:bidi="fa-IR"/>
        </w:rPr>
        <w:t>ا مع عثمان رضي الله عنه وهو محصور</w:t>
      </w:r>
      <w:r w:rsidR="0095411A">
        <w:rPr>
          <w:rFonts w:hint="cs"/>
          <w:rtl/>
          <w:lang w:bidi="fa-IR"/>
        </w:rPr>
        <w:t>ٌ</w:t>
      </w:r>
      <w:r>
        <w:rPr>
          <w:rtl/>
          <w:lang w:bidi="fa-IR"/>
        </w:rPr>
        <w:t xml:space="preserve"> في الدار فقال</w:t>
      </w:r>
      <w:r w:rsidR="00592436">
        <w:rPr>
          <w:rtl/>
          <w:lang w:bidi="fa-IR"/>
        </w:rPr>
        <w:t>:</w:t>
      </w:r>
      <w:r>
        <w:rPr>
          <w:rtl/>
          <w:lang w:bidi="fa-IR"/>
        </w:rPr>
        <w:t xml:space="preserve"> وبم</w:t>
      </w:r>
      <w:r w:rsidR="0095411A">
        <w:rPr>
          <w:rFonts w:hint="cs"/>
          <w:rtl/>
          <w:lang w:bidi="fa-IR"/>
        </w:rPr>
        <w:t>َ</w:t>
      </w:r>
      <w:r>
        <w:rPr>
          <w:rtl/>
          <w:lang w:bidi="fa-IR"/>
        </w:rPr>
        <w:t xml:space="preserve"> يقتلونني</w:t>
      </w:r>
      <w:r w:rsidR="00592436">
        <w:rPr>
          <w:rtl/>
          <w:lang w:bidi="fa-IR"/>
        </w:rPr>
        <w:t>؟</w:t>
      </w:r>
      <w:r>
        <w:rPr>
          <w:rtl/>
          <w:lang w:bidi="fa-IR"/>
        </w:rPr>
        <w:t xml:space="preserve"> وقد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لا يحل</w:t>
      </w:r>
      <w:r w:rsidR="0095411A">
        <w:rPr>
          <w:rFonts w:hint="cs"/>
          <w:rtl/>
          <w:lang w:bidi="fa-IR"/>
        </w:rPr>
        <w:t>ُّ</w:t>
      </w:r>
      <w:r>
        <w:rPr>
          <w:rtl/>
          <w:lang w:bidi="fa-IR"/>
        </w:rPr>
        <w:t xml:space="preserve"> دم امرئ مسلم إل</w:t>
      </w:r>
      <w:r w:rsidR="0095411A">
        <w:rPr>
          <w:rFonts w:hint="cs"/>
          <w:rtl/>
          <w:lang w:bidi="fa-IR"/>
        </w:rPr>
        <w:t>ّ</w:t>
      </w:r>
      <w:r>
        <w:rPr>
          <w:rtl/>
          <w:lang w:bidi="fa-IR"/>
        </w:rPr>
        <w:t>ا بإحدى ثلاث</w:t>
      </w:r>
      <w:r w:rsidR="00592436">
        <w:rPr>
          <w:rtl/>
          <w:lang w:bidi="fa-IR"/>
        </w:rPr>
        <w:t>:</w:t>
      </w:r>
      <w:r>
        <w:rPr>
          <w:rtl/>
          <w:lang w:bidi="fa-IR"/>
        </w:rPr>
        <w:t xml:space="preserve"> رجل</w:t>
      </w:r>
      <w:r w:rsidR="0095411A">
        <w:rPr>
          <w:rFonts w:hint="cs"/>
          <w:rtl/>
          <w:lang w:bidi="fa-IR"/>
        </w:rPr>
        <w:t>ٌ</w:t>
      </w:r>
      <w:r>
        <w:rPr>
          <w:rtl/>
          <w:lang w:bidi="fa-IR"/>
        </w:rPr>
        <w:t xml:space="preserve"> كفر بعد إسلام</w:t>
      </w:r>
      <w:r w:rsidR="00592436">
        <w:rPr>
          <w:rtl/>
          <w:lang w:bidi="fa-IR"/>
        </w:rPr>
        <w:t>،</w:t>
      </w:r>
      <w:r>
        <w:rPr>
          <w:rtl/>
          <w:lang w:bidi="fa-IR"/>
        </w:rPr>
        <w:t xml:space="preserve"> أو زنى بعد إحصان</w:t>
      </w:r>
      <w:r w:rsidR="00592436">
        <w:rPr>
          <w:rtl/>
          <w:lang w:bidi="fa-IR"/>
        </w:rPr>
        <w:t>،</w:t>
      </w:r>
      <w:r>
        <w:rPr>
          <w:rtl/>
          <w:lang w:bidi="fa-IR"/>
        </w:rPr>
        <w:t xml:space="preserve"> أو قتل نفسا</w:t>
      </w:r>
      <w:r w:rsidR="0095411A">
        <w:rPr>
          <w:rFonts w:hint="cs"/>
          <w:rtl/>
          <w:lang w:bidi="fa-IR"/>
        </w:rPr>
        <w:t>ً</w:t>
      </w:r>
      <w:r>
        <w:rPr>
          <w:rtl/>
          <w:lang w:bidi="fa-IR"/>
        </w:rPr>
        <w:t xml:space="preserve"> بغير حق</w:t>
      </w:r>
      <w:r w:rsidR="0095411A">
        <w:rPr>
          <w:rFonts w:hint="cs"/>
          <w:rtl/>
          <w:lang w:bidi="fa-IR"/>
        </w:rPr>
        <w:t>ّ</w:t>
      </w:r>
      <w:r>
        <w:rPr>
          <w:rtl/>
          <w:lang w:bidi="fa-IR"/>
        </w:rPr>
        <w:t xml:space="preserve"> فيقتل بها</w:t>
      </w:r>
      <w:r w:rsidR="00592436">
        <w:rPr>
          <w:rtl/>
          <w:lang w:bidi="fa-IR"/>
        </w:rPr>
        <w:t>،</w:t>
      </w:r>
      <w:r>
        <w:rPr>
          <w:rtl/>
          <w:lang w:bidi="fa-IR"/>
        </w:rPr>
        <w:t xml:space="preserve"> فوالله ما أحببت</w:t>
      </w:r>
      <w:r w:rsidR="0095411A">
        <w:rPr>
          <w:rFonts w:hint="cs"/>
          <w:rtl/>
          <w:lang w:bidi="fa-IR"/>
        </w:rPr>
        <w:t>ُ</w:t>
      </w:r>
      <w:r>
        <w:rPr>
          <w:rtl/>
          <w:lang w:bidi="fa-IR"/>
        </w:rPr>
        <w:t xml:space="preserve"> لديني بدلا</w:t>
      </w:r>
      <w:r w:rsidR="0095411A">
        <w:rPr>
          <w:rFonts w:hint="cs"/>
          <w:rtl/>
          <w:lang w:bidi="fa-IR"/>
        </w:rPr>
        <w:t>ً</w:t>
      </w:r>
      <w:r>
        <w:rPr>
          <w:rtl/>
          <w:lang w:bidi="fa-IR"/>
        </w:rPr>
        <w:t xml:space="preserve"> منذ هداني الله تعالى</w:t>
      </w:r>
      <w:r w:rsidR="00592436">
        <w:rPr>
          <w:rtl/>
          <w:lang w:bidi="fa-IR"/>
        </w:rPr>
        <w:t>،</w:t>
      </w:r>
      <w:r>
        <w:rPr>
          <w:rtl/>
          <w:lang w:bidi="fa-IR"/>
        </w:rPr>
        <w:t xml:space="preserve"> ولا زنيت</w:t>
      </w:r>
      <w:r w:rsidR="0095411A">
        <w:rPr>
          <w:rFonts w:hint="cs"/>
          <w:rtl/>
          <w:lang w:bidi="fa-IR"/>
        </w:rPr>
        <w:t>ُ</w:t>
      </w:r>
      <w:r>
        <w:rPr>
          <w:rtl/>
          <w:lang w:bidi="fa-IR"/>
        </w:rPr>
        <w:t xml:space="preserve"> في جاهلي</w:t>
      </w:r>
      <w:r w:rsidR="0095411A">
        <w:rPr>
          <w:rFonts w:hint="cs"/>
          <w:rtl/>
          <w:lang w:bidi="fa-IR"/>
        </w:rPr>
        <w:t>َّ</w:t>
      </w:r>
      <w:r>
        <w:rPr>
          <w:rtl/>
          <w:lang w:bidi="fa-IR"/>
        </w:rPr>
        <w:t>ة ولا إسلام</w:t>
      </w:r>
      <w:r w:rsidR="00592436">
        <w:rPr>
          <w:rtl/>
          <w:lang w:bidi="fa-IR"/>
        </w:rPr>
        <w:t>،</w:t>
      </w:r>
      <w:r>
        <w:rPr>
          <w:rtl/>
          <w:lang w:bidi="fa-IR"/>
        </w:rPr>
        <w:t xml:space="preserve"> ولا قتلت</w:t>
      </w:r>
      <w:r w:rsidR="0095411A">
        <w:rPr>
          <w:rFonts w:hint="cs"/>
          <w:rtl/>
          <w:lang w:bidi="fa-IR"/>
        </w:rPr>
        <w:t>ُ</w:t>
      </w:r>
      <w:r>
        <w:rPr>
          <w:rtl/>
          <w:lang w:bidi="fa-IR"/>
        </w:rPr>
        <w:t xml:space="preserve"> نفسا</w:t>
      </w:r>
      <w:r w:rsidR="0095411A">
        <w:rPr>
          <w:rFonts w:hint="cs"/>
          <w:rtl/>
          <w:lang w:bidi="fa-IR"/>
        </w:rPr>
        <w:t>ً</w:t>
      </w:r>
      <w:r>
        <w:rPr>
          <w:rtl/>
          <w:lang w:bidi="fa-IR"/>
        </w:rPr>
        <w:t xml:space="preserve"> بغير حق</w:t>
      </w:r>
      <w:r w:rsidR="0095411A">
        <w:rPr>
          <w:rFonts w:hint="cs"/>
          <w:rtl/>
          <w:lang w:bidi="fa-IR"/>
        </w:rPr>
        <w:t>ّ</w:t>
      </w:r>
      <w:r w:rsidR="00592436">
        <w:rPr>
          <w:rtl/>
          <w:lang w:bidi="fa-IR"/>
        </w:rPr>
        <w:t>،</w:t>
      </w:r>
      <w:r>
        <w:rPr>
          <w:rtl/>
          <w:lang w:bidi="fa-IR"/>
        </w:rPr>
        <w:t xml:space="preserve"> فب</w:t>
      </w:r>
      <w:r w:rsidR="0095411A">
        <w:rPr>
          <w:rFonts w:hint="cs"/>
          <w:rtl/>
          <w:lang w:bidi="fa-IR"/>
        </w:rPr>
        <w:t>ِ</w:t>
      </w:r>
      <w:r>
        <w:rPr>
          <w:rtl/>
          <w:lang w:bidi="fa-IR"/>
        </w:rPr>
        <w:t>م</w:t>
      </w:r>
      <w:r w:rsidR="0095411A">
        <w:rPr>
          <w:rFonts w:hint="cs"/>
          <w:rtl/>
          <w:lang w:bidi="fa-IR"/>
        </w:rPr>
        <w:t>َ</w:t>
      </w:r>
      <w:r>
        <w:rPr>
          <w:rtl/>
          <w:lang w:bidi="fa-IR"/>
        </w:rPr>
        <w:t xml:space="preserve"> يقتلونني</w:t>
      </w:r>
      <w:r w:rsidR="00592436">
        <w:rPr>
          <w:rtl/>
          <w:lang w:bidi="fa-IR"/>
        </w:rPr>
        <w:t>؟</w:t>
      </w:r>
      <w:r>
        <w:rPr>
          <w:rtl/>
          <w:lang w:bidi="fa-IR"/>
        </w:rPr>
        <w:t xml:space="preserve"> فلم</w:t>
      </w:r>
      <w:r w:rsidR="0095411A">
        <w:rPr>
          <w:rFonts w:hint="cs"/>
          <w:rtl/>
          <w:lang w:bidi="fa-IR"/>
        </w:rPr>
        <w:t>ّ</w:t>
      </w:r>
      <w:r>
        <w:rPr>
          <w:rtl/>
          <w:lang w:bidi="fa-IR"/>
        </w:rPr>
        <w:t xml:space="preserve">ا </w:t>
      </w:r>
      <w:r w:rsidR="0095411A">
        <w:rPr>
          <w:rFonts w:hint="cs"/>
          <w:rtl/>
          <w:lang w:bidi="fa-IR"/>
        </w:rPr>
        <w:t>إ</w:t>
      </w:r>
      <w:r>
        <w:rPr>
          <w:rtl/>
          <w:lang w:bidi="fa-IR"/>
        </w:rPr>
        <w:t>شتد</w:t>
      </w:r>
      <w:r w:rsidR="0095411A">
        <w:rPr>
          <w:rFonts w:hint="cs"/>
          <w:rtl/>
          <w:lang w:bidi="fa-IR"/>
        </w:rPr>
        <w:t>َّ</w:t>
      </w:r>
      <w:r>
        <w:rPr>
          <w:rtl/>
          <w:lang w:bidi="fa-IR"/>
        </w:rPr>
        <w:t xml:space="preserve"> عطشه أشرف على الناس فقال</w:t>
      </w:r>
      <w:r w:rsidR="00592436">
        <w:rPr>
          <w:rtl/>
          <w:lang w:bidi="fa-IR"/>
        </w:rPr>
        <w:t>:</w:t>
      </w:r>
      <w:r>
        <w:rPr>
          <w:rtl/>
          <w:lang w:bidi="fa-IR"/>
        </w:rPr>
        <w:t xml:space="preserve"> أفيكم علي</w:t>
      </w:r>
      <w:r w:rsidR="0095411A">
        <w:rPr>
          <w:rFonts w:hint="cs"/>
          <w:rtl/>
          <w:lang w:bidi="fa-IR"/>
        </w:rPr>
        <w:t>ٌّ</w:t>
      </w:r>
      <w:r w:rsidR="00592436">
        <w:rPr>
          <w:rtl/>
          <w:lang w:bidi="fa-IR"/>
        </w:rPr>
        <w:t>؟</w:t>
      </w:r>
      <w:r>
        <w:rPr>
          <w:rtl/>
          <w:lang w:bidi="fa-IR"/>
        </w:rPr>
        <w:t xml:space="preserve"> فقالوا</w:t>
      </w:r>
      <w:r w:rsidR="00592436">
        <w:rPr>
          <w:rtl/>
          <w:lang w:bidi="fa-IR"/>
        </w:rPr>
        <w:t>:</w:t>
      </w:r>
      <w:r>
        <w:rPr>
          <w:rtl/>
          <w:lang w:bidi="fa-IR"/>
        </w:rPr>
        <w:t xml:space="preserve"> لا.</w:t>
      </w:r>
      <w:r w:rsidR="0095411A">
        <w:rPr>
          <w:rFonts w:hint="cs"/>
          <w:rtl/>
          <w:lang w:bidi="fa-IR"/>
        </w:rPr>
        <w:t xml:space="preserve"> </w:t>
      </w:r>
      <w:r>
        <w:rPr>
          <w:rtl/>
          <w:lang w:bidi="fa-IR"/>
        </w:rPr>
        <w:t>فقال</w:t>
      </w:r>
      <w:r w:rsidR="00592436">
        <w:rPr>
          <w:rtl/>
          <w:lang w:bidi="fa-IR"/>
        </w:rPr>
        <w:t>:</w:t>
      </w:r>
      <w:r>
        <w:rPr>
          <w:rtl/>
          <w:lang w:bidi="fa-IR"/>
        </w:rPr>
        <w:t xml:space="preserve"> أفيكم سعد</w:t>
      </w:r>
      <w:r w:rsidR="00592436">
        <w:rPr>
          <w:rtl/>
          <w:lang w:bidi="fa-IR"/>
        </w:rPr>
        <w:t>؟</w:t>
      </w:r>
      <w:r>
        <w:rPr>
          <w:rtl/>
          <w:lang w:bidi="fa-IR"/>
        </w:rPr>
        <w:t xml:space="preserve"> فقالوا</w:t>
      </w:r>
      <w:r w:rsidR="00592436">
        <w:rPr>
          <w:rtl/>
          <w:lang w:bidi="fa-IR"/>
        </w:rPr>
        <w:t>:</w:t>
      </w:r>
      <w:r>
        <w:rPr>
          <w:rtl/>
          <w:lang w:bidi="fa-IR"/>
        </w:rPr>
        <w:t xml:space="preserve"> لا.</w:t>
      </w:r>
      <w:r w:rsidR="0095411A">
        <w:rPr>
          <w:rFonts w:hint="cs"/>
          <w:rtl/>
          <w:lang w:bidi="fa-IR"/>
        </w:rPr>
        <w:t xml:space="preserve"> </w:t>
      </w:r>
      <w:r>
        <w:rPr>
          <w:rtl/>
          <w:lang w:bidi="fa-IR"/>
        </w:rPr>
        <w:t>فسكت ثم</w:t>
      </w:r>
      <w:r w:rsidR="0095411A">
        <w:rPr>
          <w:rFonts w:hint="cs"/>
          <w:rtl/>
          <w:lang w:bidi="fa-IR"/>
        </w:rPr>
        <w:t>َّ</w:t>
      </w:r>
      <w:r>
        <w:rPr>
          <w:rtl/>
          <w:lang w:bidi="fa-IR"/>
        </w:rPr>
        <w:t xml:space="preserve"> قال</w:t>
      </w:r>
      <w:r w:rsidR="00592436">
        <w:rPr>
          <w:rtl/>
          <w:lang w:bidi="fa-IR"/>
        </w:rPr>
        <w:t>:</w:t>
      </w:r>
      <w:r>
        <w:rPr>
          <w:rtl/>
          <w:lang w:bidi="fa-IR"/>
        </w:rPr>
        <w:t xml:space="preserve"> ألا أحد</w:t>
      </w:r>
      <w:r w:rsidR="0095411A">
        <w:rPr>
          <w:rFonts w:hint="cs"/>
          <w:rtl/>
          <w:lang w:bidi="fa-IR"/>
        </w:rPr>
        <w:t>ٌ</w:t>
      </w:r>
      <w:r>
        <w:rPr>
          <w:rtl/>
          <w:lang w:bidi="fa-IR"/>
        </w:rPr>
        <w:t xml:space="preserve"> يبل</w:t>
      </w:r>
      <w:r w:rsidR="0095411A">
        <w:rPr>
          <w:rFonts w:hint="cs"/>
          <w:rtl/>
          <w:lang w:bidi="fa-IR"/>
        </w:rPr>
        <w:t>ّ</w:t>
      </w:r>
      <w:r>
        <w:rPr>
          <w:rtl/>
          <w:lang w:bidi="fa-IR"/>
        </w:rPr>
        <w:t>غ علي</w:t>
      </w:r>
      <w:r w:rsidR="0095411A">
        <w:rPr>
          <w:rFonts w:hint="cs"/>
          <w:rtl/>
          <w:lang w:bidi="fa-IR"/>
        </w:rPr>
        <w:t>ّ</w:t>
      </w:r>
      <w:r>
        <w:rPr>
          <w:rtl/>
          <w:lang w:bidi="fa-IR"/>
        </w:rPr>
        <w:t>ا</w:t>
      </w:r>
      <w:r w:rsidR="0095411A">
        <w:rPr>
          <w:rFonts w:hint="cs"/>
          <w:rtl/>
          <w:lang w:bidi="fa-IR"/>
        </w:rPr>
        <w:t>ً</w:t>
      </w:r>
      <w:r>
        <w:rPr>
          <w:rtl/>
          <w:lang w:bidi="fa-IR"/>
        </w:rPr>
        <w:t xml:space="preserve"> فيسقينا ماء</w:t>
      </w:r>
      <w:r w:rsidR="0095411A">
        <w:rPr>
          <w:rFonts w:hint="cs"/>
          <w:rtl/>
          <w:lang w:bidi="fa-IR"/>
        </w:rPr>
        <w:t>ً</w:t>
      </w:r>
      <w:r w:rsidR="00592436">
        <w:rPr>
          <w:rtl/>
          <w:lang w:bidi="fa-IR"/>
        </w:rPr>
        <w:t>؟</w:t>
      </w:r>
      <w:r>
        <w:rPr>
          <w:rtl/>
          <w:lang w:bidi="fa-IR"/>
        </w:rPr>
        <w:t xml:space="preserve"> فبلغ ذلك علي</w:t>
      </w:r>
      <w:r w:rsidR="0095411A">
        <w:rPr>
          <w:rFonts w:hint="cs"/>
          <w:rtl/>
          <w:lang w:bidi="fa-IR"/>
        </w:rPr>
        <w:t>ّ</w:t>
      </w:r>
      <w:r>
        <w:rPr>
          <w:rtl/>
          <w:lang w:bidi="fa-IR"/>
        </w:rPr>
        <w:t>ا</w:t>
      </w:r>
      <w:r w:rsidR="0095411A">
        <w:rPr>
          <w:rFonts w:hint="cs"/>
          <w:rtl/>
          <w:lang w:bidi="fa-IR"/>
        </w:rPr>
        <w:t>ً</w:t>
      </w:r>
      <w:r>
        <w:rPr>
          <w:rtl/>
          <w:lang w:bidi="fa-IR"/>
        </w:rPr>
        <w:t xml:space="preserve"> فبعث إليه بثلاث قرب ممل</w:t>
      </w:r>
      <w:r w:rsidR="0096607A">
        <w:rPr>
          <w:rFonts w:hint="cs"/>
          <w:rtl/>
          <w:lang w:bidi="fa-IR"/>
        </w:rPr>
        <w:t>وء</w:t>
      </w:r>
      <w:r>
        <w:rPr>
          <w:rtl/>
          <w:lang w:bidi="fa-IR"/>
        </w:rPr>
        <w:t>ة ماء</w:t>
      </w:r>
      <w:r w:rsidR="0095411A">
        <w:rPr>
          <w:rFonts w:hint="cs"/>
          <w:rtl/>
          <w:lang w:bidi="fa-IR"/>
        </w:rPr>
        <w:t>ً</w:t>
      </w:r>
      <w:r>
        <w:rPr>
          <w:rtl/>
          <w:lang w:bidi="fa-IR"/>
        </w:rPr>
        <w:t xml:space="preserve"> فما وصل إليه حت</w:t>
      </w:r>
      <w:r w:rsidR="0095411A">
        <w:rPr>
          <w:rFonts w:hint="cs"/>
          <w:rtl/>
          <w:lang w:bidi="fa-IR"/>
        </w:rPr>
        <w:t>ّ</w:t>
      </w:r>
      <w:r>
        <w:rPr>
          <w:rtl/>
          <w:lang w:bidi="fa-IR"/>
        </w:rPr>
        <w:t>ى جرح بسببها عد</w:t>
      </w:r>
      <w:r w:rsidR="0095411A">
        <w:rPr>
          <w:rFonts w:hint="cs"/>
          <w:rtl/>
          <w:lang w:bidi="fa-IR"/>
        </w:rPr>
        <w:t>َّ</w:t>
      </w:r>
      <w:r>
        <w:rPr>
          <w:rtl/>
          <w:lang w:bidi="fa-IR"/>
        </w:rPr>
        <w:t xml:space="preserve">ة من بني هاشم وبني </w:t>
      </w:r>
      <w:r w:rsidR="0095411A">
        <w:rPr>
          <w:rFonts w:hint="cs"/>
          <w:rtl/>
          <w:lang w:bidi="fa-IR"/>
        </w:rPr>
        <w:t>اُ</w:t>
      </w:r>
      <w:r>
        <w:rPr>
          <w:rtl/>
          <w:lang w:bidi="fa-IR"/>
        </w:rPr>
        <w:t>مي</w:t>
      </w:r>
      <w:r w:rsidR="0095411A">
        <w:rPr>
          <w:rFonts w:hint="cs"/>
          <w:rtl/>
          <w:lang w:bidi="fa-IR"/>
        </w:rPr>
        <w:t>َّ</w:t>
      </w:r>
      <w:r>
        <w:rPr>
          <w:rtl/>
          <w:lang w:bidi="fa-IR"/>
        </w:rPr>
        <w:t>ة</w:t>
      </w:r>
      <w:r w:rsidR="00592436">
        <w:rPr>
          <w:rtl/>
          <w:lang w:bidi="fa-IR"/>
        </w:rPr>
        <w:t>،</w:t>
      </w:r>
      <w:r>
        <w:rPr>
          <w:rtl/>
          <w:lang w:bidi="fa-IR"/>
        </w:rPr>
        <w:t xml:space="preserve"> فلم</w:t>
      </w:r>
      <w:r w:rsidR="0095411A">
        <w:rPr>
          <w:rFonts w:hint="cs"/>
          <w:rtl/>
          <w:lang w:bidi="fa-IR"/>
        </w:rPr>
        <w:t>ّ</w:t>
      </w:r>
      <w:r>
        <w:rPr>
          <w:rtl/>
          <w:lang w:bidi="fa-IR"/>
        </w:rPr>
        <w:t>ا بلغ علي</w:t>
      </w:r>
      <w:r w:rsidR="0095411A">
        <w:rPr>
          <w:rFonts w:hint="cs"/>
          <w:rtl/>
          <w:lang w:bidi="fa-IR"/>
        </w:rPr>
        <w:t>ّ</w:t>
      </w:r>
      <w:r>
        <w:rPr>
          <w:rtl/>
          <w:lang w:bidi="fa-IR"/>
        </w:rPr>
        <w:t>ا</w:t>
      </w:r>
      <w:r w:rsidR="0095411A">
        <w:rPr>
          <w:rFonts w:hint="cs"/>
          <w:rtl/>
          <w:lang w:bidi="fa-IR"/>
        </w:rPr>
        <w:t>ً</w:t>
      </w:r>
      <w:r>
        <w:rPr>
          <w:rtl/>
          <w:lang w:bidi="fa-IR"/>
        </w:rPr>
        <w:t xml:space="preserve"> أن</w:t>
      </w:r>
      <w:r w:rsidR="0095411A">
        <w:rPr>
          <w:rFonts w:hint="cs"/>
          <w:rtl/>
          <w:lang w:bidi="fa-IR"/>
        </w:rPr>
        <w:t>َّ</w:t>
      </w:r>
      <w:r>
        <w:rPr>
          <w:rtl/>
          <w:lang w:bidi="fa-IR"/>
        </w:rPr>
        <w:t xml:space="preserve"> عثمان محاصر</w:t>
      </w:r>
      <w:r w:rsidR="0095411A">
        <w:rPr>
          <w:rFonts w:hint="cs"/>
          <w:rtl/>
          <w:lang w:bidi="fa-IR"/>
        </w:rPr>
        <w:t>ٌ</w:t>
      </w:r>
      <w:r>
        <w:rPr>
          <w:rtl/>
          <w:lang w:bidi="fa-IR"/>
        </w:rPr>
        <w:t xml:space="preserve"> يراد قتله قام خارجا</w:t>
      </w:r>
      <w:r w:rsidR="0095411A">
        <w:rPr>
          <w:rFonts w:hint="cs"/>
          <w:rtl/>
          <w:lang w:bidi="fa-IR"/>
        </w:rPr>
        <w:t>ً</w:t>
      </w:r>
      <w:r>
        <w:rPr>
          <w:rtl/>
          <w:lang w:bidi="fa-IR"/>
        </w:rPr>
        <w:t xml:space="preserve"> من منزله معتم</w:t>
      </w:r>
      <w:r w:rsidR="0095411A">
        <w:rPr>
          <w:rFonts w:hint="cs"/>
          <w:rtl/>
          <w:lang w:bidi="fa-IR"/>
        </w:rPr>
        <w:t>ّ</w:t>
      </w:r>
      <w:r>
        <w:rPr>
          <w:rtl/>
          <w:lang w:bidi="fa-IR"/>
        </w:rPr>
        <w:t>ا</w:t>
      </w:r>
      <w:r w:rsidR="0095411A">
        <w:rPr>
          <w:rFonts w:hint="cs"/>
          <w:rtl/>
          <w:lang w:bidi="fa-IR"/>
        </w:rPr>
        <w:t>ً</w:t>
      </w:r>
      <w:r>
        <w:rPr>
          <w:rtl/>
          <w:lang w:bidi="fa-IR"/>
        </w:rPr>
        <w:t xml:space="preserve"> بعمامة رسول الله </w:t>
      </w:r>
      <w:r w:rsidR="000F4A9A" w:rsidRPr="000F4A9A">
        <w:rPr>
          <w:rStyle w:val="libAlaemChar"/>
          <w:rtl/>
        </w:rPr>
        <w:t>صلى‌الله‌عليه‌وآله‌وسلم</w:t>
      </w:r>
      <w:r>
        <w:rPr>
          <w:rtl/>
          <w:lang w:bidi="fa-IR"/>
        </w:rPr>
        <w:t xml:space="preserve"> متقل</w:t>
      </w:r>
      <w:r w:rsidR="0095411A">
        <w:rPr>
          <w:rFonts w:hint="cs"/>
          <w:rtl/>
          <w:lang w:bidi="fa-IR"/>
        </w:rPr>
        <w:t>ّ</w:t>
      </w:r>
      <w:r>
        <w:rPr>
          <w:rtl/>
          <w:lang w:bidi="fa-IR"/>
        </w:rPr>
        <w:t>دا</w:t>
      </w:r>
      <w:r w:rsidR="0095411A">
        <w:rPr>
          <w:rFonts w:hint="cs"/>
          <w:rtl/>
          <w:lang w:bidi="fa-IR"/>
        </w:rPr>
        <w:t>ً</w:t>
      </w:r>
      <w:r>
        <w:rPr>
          <w:rtl/>
          <w:lang w:bidi="fa-IR"/>
        </w:rPr>
        <w:t xml:space="preserve"> سيفه وأمامه </w:t>
      </w:r>
      <w:r w:rsidR="0095411A">
        <w:rPr>
          <w:rFonts w:hint="cs"/>
          <w:rtl/>
          <w:lang w:bidi="fa-IR"/>
        </w:rPr>
        <w:t>إ</w:t>
      </w:r>
      <w:r>
        <w:rPr>
          <w:rtl/>
          <w:lang w:bidi="fa-IR"/>
        </w:rPr>
        <w:t>بنه الحسن وعبد الله بن عمر في نفر من الصحابة والمهاجرين والأنصار رضي الله عنهم</w:t>
      </w:r>
      <w:r w:rsidR="00592436">
        <w:rPr>
          <w:rtl/>
          <w:lang w:bidi="fa-IR"/>
        </w:rPr>
        <w:t>،</w:t>
      </w:r>
      <w:r>
        <w:rPr>
          <w:rtl/>
          <w:lang w:bidi="fa-IR"/>
        </w:rPr>
        <w:t xml:space="preserve"> ودخلوا على عثمان وهو محصور</w:t>
      </w:r>
      <w:r w:rsidR="00FE6E4B">
        <w:rPr>
          <w:rFonts w:hint="cs"/>
          <w:rtl/>
          <w:lang w:bidi="fa-IR"/>
        </w:rPr>
        <w:t>ٌ</w:t>
      </w:r>
      <w:r>
        <w:rPr>
          <w:rtl/>
          <w:lang w:bidi="fa-IR"/>
        </w:rPr>
        <w:t xml:space="preserve"> فقال له علي</w:t>
      </w:r>
      <w:r w:rsidR="00FE6E4B">
        <w:rPr>
          <w:rFonts w:hint="cs"/>
          <w:rtl/>
          <w:lang w:bidi="fa-IR"/>
        </w:rPr>
        <w:t>ٌّ</w:t>
      </w:r>
      <w:r>
        <w:rPr>
          <w:rtl/>
          <w:lang w:bidi="fa-IR"/>
        </w:rPr>
        <w:t xml:space="preserve"> كر</w:t>
      </w:r>
      <w:r w:rsidR="00FE6E4B">
        <w:rPr>
          <w:rFonts w:hint="cs"/>
          <w:rtl/>
          <w:lang w:bidi="fa-IR"/>
        </w:rPr>
        <w:t>َّ</w:t>
      </w:r>
      <w:r>
        <w:rPr>
          <w:rtl/>
          <w:lang w:bidi="fa-IR"/>
        </w:rPr>
        <w:t>م الله وجهه</w:t>
      </w:r>
      <w:r w:rsidR="00592436">
        <w:rPr>
          <w:rtl/>
          <w:lang w:bidi="fa-IR"/>
        </w:rPr>
        <w:t>:</w:t>
      </w:r>
      <w:r>
        <w:rPr>
          <w:rtl/>
          <w:lang w:bidi="fa-IR"/>
        </w:rPr>
        <w:t xml:space="preserve"> الس</w:t>
      </w:r>
      <w:r w:rsidR="00FE6E4B">
        <w:rPr>
          <w:rFonts w:hint="cs"/>
          <w:rtl/>
          <w:lang w:bidi="fa-IR"/>
        </w:rPr>
        <w:t>َّ</w:t>
      </w:r>
      <w:r>
        <w:rPr>
          <w:rtl/>
          <w:lang w:bidi="fa-IR"/>
        </w:rPr>
        <w:t>لام عليك يا أمير المؤمنين</w:t>
      </w:r>
      <w:r w:rsidR="00592436">
        <w:rPr>
          <w:rtl/>
          <w:lang w:bidi="fa-IR"/>
        </w:rPr>
        <w:t>!</w:t>
      </w:r>
      <w:r>
        <w:rPr>
          <w:rtl/>
          <w:lang w:bidi="fa-IR"/>
        </w:rPr>
        <w:t xml:space="preserve"> إن</w:t>
      </w:r>
      <w:r w:rsidR="00FE6E4B">
        <w:rPr>
          <w:rFonts w:hint="cs"/>
          <w:rtl/>
          <w:lang w:bidi="fa-IR"/>
        </w:rPr>
        <w:t>َّ</w:t>
      </w:r>
      <w:r>
        <w:rPr>
          <w:rtl/>
          <w:lang w:bidi="fa-IR"/>
        </w:rPr>
        <w:t>ك إمام العام</w:t>
      </w:r>
      <w:r w:rsidR="00FE6E4B">
        <w:rPr>
          <w:rFonts w:hint="cs"/>
          <w:rtl/>
          <w:lang w:bidi="fa-IR"/>
        </w:rPr>
        <w:t>َّ</w:t>
      </w:r>
      <w:r>
        <w:rPr>
          <w:rtl/>
          <w:lang w:bidi="fa-IR"/>
        </w:rPr>
        <w:t>ة وقد نزل بك ما ترى</w:t>
      </w:r>
      <w:r w:rsidR="00592436">
        <w:rPr>
          <w:rtl/>
          <w:lang w:bidi="fa-IR"/>
        </w:rPr>
        <w:t>،</w:t>
      </w:r>
      <w:r>
        <w:rPr>
          <w:rtl/>
          <w:lang w:bidi="fa-IR"/>
        </w:rPr>
        <w:t xml:space="preserve"> و</w:t>
      </w:r>
      <w:r w:rsidR="00FE6E4B">
        <w:rPr>
          <w:rFonts w:hint="cs"/>
          <w:rtl/>
          <w:lang w:bidi="fa-IR"/>
        </w:rPr>
        <w:t>ا</w:t>
      </w:r>
      <w:r>
        <w:rPr>
          <w:rtl/>
          <w:lang w:bidi="fa-IR"/>
        </w:rPr>
        <w:t>ن</w:t>
      </w:r>
      <w:r w:rsidR="00FE6E4B">
        <w:rPr>
          <w:rFonts w:hint="cs"/>
          <w:rtl/>
          <w:lang w:bidi="fa-IR"/>
        </w:rPr>
        <w:t>ِّ</w:t>
      </w:r>
      <w:r>
        <w:rPr>
          <w:rtl/>
          <w:lang w:bidi="fa-IR"/>
        </w:rPr>
        <w:t>ي أعرض عليك خصالا</w:t>
      </w:r>
      <w:r w:rsidR="00FE6E4B">
        <w:rPr>
          <w:rFonts w:hint="cs"/>
          <w:rtl/>
          <w:lang w:bidi="fa-IR"/>
        </w:rPr>
        <w:t>ً</w:t>
      </w:r>
      <w:r>
        <w:rPr>
          <w:rtl/>
          <w:lang w:bidi="fa-IR"/>
        </w:rPr>
        <w:t xml:space="preserve"> ثلاثا</w:t>
      </w:r>
      <w:r w:rsidR="00FE6E4B">
        <w:rPr>
          <w:rFonts w:hint="cs"/>
          <w:rtl/>
          <w:lang w:bidi="fa-IR"/>
        </w:rPr>
        <w:t>ً</w:t>
      </w:r>
      <w:r>
        <w:rPr>
          <w:rtl/>
          <w:lang w:bidi="fa-IR"/>
        </w:rPr>
        <w:t xml:space="preserve"> إختر إحداهن</w:t>
      </w:r>
      <w:r w:rsidR="00FE6E4B">
        <w:rPr>
          <w:rFonts w:hint="cs"/>
          <w:rtl/>
          <w:lang w:bidi="fa-IR"/>
        </w:rPr>
        <w:t>َّ</w:t>
      </w:r>
      <w:r w:rsidR="00592436">
        <w:rPr>
          <w:rtl/>
          <w:lang w:bidi="fa-IR"/>
        </w:rPr>
        <w:t>:</w:t>
      </w:r>
    </w:p>
    <w:p w:rsidR="00FE6E4B" w:rsidRDefault="00FE6E4B" w:rsidP="00FE6E4B">
      <w:pPr>
        <w:pStyle w:val="libLeft"/>
        <w:rPr>
          <w:lang w:bidi="fa-IR"/>
        </w:rPr>
      </w:pPr>
      <w:r>
        <w:rPr>
          <w:rFonts w:hint="cs"/>
          <w:rtl/>
          <w:lang w:bidi="fa-IR"/>
        </w:rPr>
        <w:t>_15_</w:t>
      </w:r>
    </w:p>
    <w:p w:rsidR="00782246" w:rsidRDefault="000472E4" w:rsidP="000472E4">
      <w:pPr>
        <w:pStyle w:val="libNormal"/>
        <w:rPr>
          <w:lang w:bidi="fa-IR"/>
        </w:rPr>
      </w:pPr>
      <w:r>
        <w:rPr>
          <w:rtl/>
          <w:lang w:bidi="fa-IR"/>
        </w:rPr>
        <w:br w:type="page"/>
      </w:r>
    </w:p>
    <w:p w:rsidR="000472E4" w:rsidRDefault="00782246" w:rsidP="00887E64">
      <w:pPr>
        <w:pStyle w:val="libNormal0"/>
        <w:rPr>
          <w:rtl/>
          <w:lang w:bidi="fa-IR"/>
        </w:rPr>
      </w:pPr>
      <w:r>
        <w:rPr>
          <w:rtl/>
          <w:lang w:bidi="fa-IR"/>
        </w:rPr>
        <w:lastRenderedPageBreak/>
        <w:t>إم</w:t>
      </w:r>
      <w:r w:rsidR="0069627F">
        <w:rPr>
          <w:rFonts w:hint="cs"/>
          <w:rtl/>
          <w:lang w:bidi="fa-IR"/>
        </w:rPr>
        <w:t>َّ</w:t>
      </w:r>
      <w:r>
        <w:rPr>
          <w:rtl/>
          <w:lang w:bidi="fa-IR"/>
        </w:rPr>
        <w:t>ا أن تخرج فتقاتلهم ونحن معك وأنت على الحق</w:t>
      </w:r>
      <w:r w:rsidR="0069627F">
        <w:rPr>
          <w:rFonts w:hint="cs"/>
          <w:rtl/>
          <w:lang w:bidi="fa-IR"/>
        </w:rPr>
        <w:t>ِّ</w:t>
      </w:r>
      <w:r>
        <w:rPr>
          <w:rtl/>
          <w:lang w:bidi="fa-IR"/>
        </w:rPr>
        <w:t xml:space="preserve"> وهم على الباطل</w:t>
      </w:r>
      <w:r w:rsidR="00592436">
        <w:rPr>
          <w:rtl/>
          <w:lang w:bidi="fa-IR"/>
        </w:rPr>
        <w:t>،</w:t>
      </w:r>
      <w:r>
        <w:rPr>
          <w:rtl/>
          <w:lang w:bidi="fa-IR"/>
        </w:rPr>
        <w:t xml:space="preserve"> وإما أن تخرق بابا</w:t>
      </w:r>
      <w:r w:rsidR="0069627F">
        <w:rPr>
          <w:rFonts w:hint="cs"/>
          <w:rtl/>
          <w:lang w:bidi="fa-IR"/>
        </w:rPr>
        <w:t>ً</w:t>
      </w:r>
      <w:r>
        <w:rPr>
          <w:rtl/>
          <w:lang w:bidi="fa-IR"/>
        </w:rPr>
        <w:t xml:space="preserve"> سوى الباب الذي هم عليه فتركب رواحلك وتلحق بمك</w:t>
      </w:r>
      <w:r w:rsidR="0069627F">
        <w:rPr>
          <w:rFonts w:hint="cs"/>
          <w:rtl/>
          <w:lang w:bidi="fa-IR"/>
        </w:rPr>
        <w:t>ّ</w:t>
      </w:r>
      <w:r>
        <w:rPr>
          <w:rtl/>
          <w:lang w:bidi="fa-IR"/>
        </w:rPr>
        <w:t>ة ف</w:t>
      </w:r>
      <w:r w:rsidR="0069627F">
        <w:rPr>
          <w:rFonts w:hint="cs"/>
          <w:rtl/>
          <w:lang w:bidi="fa-IR"/>
        </w:rPr>
        <w:t>ا</w:t>
      </w:r>
      <w:r>
        <w:rPr>
          <w:rtl/>
          <w:lang w:bidi="fa-IR"/>
        </w:rPr>
        <w:t>ن</w:t>
      </w:r>
      <w:r w:rsidR="0069627F">
        <w:rPr>
          <w:rFonts w:hint="cs"/>
          <w:rtl/>
          <w:lang w:bidi="fa-IR"/>
        </w:rPr>
        <w:t>ّ</w:t>
      </w:r>
      <w:r>
        <w:rPr>
          <w:rtl/>
          <w:lang w:bidi="fa-IR"/>
        </w:rPr>
        <w:t>هم لن يستحل</w:t>
      </w:r>
      <w:r w:rsidR="0069627F">
        <w:rPr>
          <w:rFonts w:hint="cs"/>
          <w:rtl/>
          <w:lang w:bidi="fa-IR"/>
        </w:rPr>
        <w:t>ّ</w:t>
      </w:r>
      <w:r>
        <w:rPr>
          <w:rtl/>
          <w:lang w:bidi="fa-IR"/>
        </w:rPr>
        <w:t>وك وأنت بها</w:t>
      </w:r>
      <w:r w:rsidR="00592436">
        <w:rPr>
          <w:rtl/>
          <w:lang w:bidi="fa-IR"/>
        </w:rPr>
        <w:t>،</w:t>
      </w:r>
      <w:r>
        <w:rPr>
          <w:rtl/>
          <w:lang w:bidi="fa-IR"/>
        </w:rPr>
        <w:t xml:space="preserve"> وإم</w:t>
      </w:r>
      <w:r w:rsidR="0069627F">
        <w:rPr>
          <w:rFonts w:hint="cs"/>
          <w:rtl/>
          <w:lang w:bidi="fa-IR"/>
        </w:rPr>
        <w:t>َّ</w:t>
      </w:r>
      <w:r>
        <w:rPr>
          <w:rtl/>
          <w:lang w:bidi="fa-IR"/>
        </w:rPr>
        <w:t>ا أن تلحق بالشام ف</w:t>
      </w:r>
      <w:r w:rsidR="0069627F">
        <w:rPr>
          <w:rFonts w:hint="cs"/>
          <w:rtl/>
          <w:lang w:bidi="fa-IR"/>
        </w:rPr>
        <w:t>ا</w:t>
      </w:r>
      <w:r>
        <w:rPr>
          <w:rtl/>
          <w:lang w:bidi="fa-IR"/>
        </w:rPr>
        <w:t>ن</w:t>
      </w:r>
      <w:r w:rsidR="0069627F">
        <w:rPr>
          <w:rFonts w:hint="cs"/>
          <w:rtl/>
          <w:lang w:bidi="fa-IR"/>
        </w:rPr>
        <w:t>ّ</w:t>
      </w:r>
      <w:r>
        <w:rPr>
          <w:rtl/>
          <w:lang w:bidi="fa-IR"/>
        </w:rPr>
        <w:t xml:space="preserve">هم </w:t>
      </w:r>
      <w:r w:rsidR="0069627F">
        <w:rPr>
          <w:rFonts w:hint="cs"/>
          <w:rtl/>
          <w:lang w:bidi="fa-IR"/>
        </w:rPr>
        <w:t>ا</w:t>
      </w:r>
      <w:r>
        <w:rPr>
          <w:rtl/>
          <w:lang w:bidi="fa-IR"/>
        </w:rPr>
        <w:t>هل الشام وفيهم معاوية. فقال عثمان</w:t>
      </w:r>
      <w:r w:rsidR="00592436">
        <w:rPr>
          <w:rtl/>
          <w:lang w:bidi="fa-IR"/>
        </w:rPr>
        <w:t>:</w:t>
      </w:r>
      <w:r>
        <w:rPr>
          <w:rtl/>
          <w:lang w:bidi="fa-IR"/>
        </w:rPr>
        <w:t xml:space="preserve"> أم</w:t>
      </w:r>
      <w:r w:rsidR="0069627F">
        <w:rPr>
          <w:rFonts w:hint="cs"/>
          <w:rtl/>
          <w:lang w:bidi="fa-IR"/>
        </w:rPr>
        <w:t>َّ</w:t>
      </w:r>
      <w:r>
        <w:rPr>
          <w:rtl/>
          <w:lang w:bidi="fa-IR"/>
        </w:rPr>
        <w:t>ا أن أخرج إلى مك</w:t>
      </w:r>
      <w:r w:rsidR="0069627F">
        <w:rPr>
          <w:rFonts w:hint="cs"/>
          <w:rtl/>
          <w:lang w:bidi="fa-IR"/>
        </w:rPr>
        <w:t>ّ</w:t>
      </w:r>
      <w:r>
        <w:rPr>
          <w:rtl/>
          <w:lang w:bidi="fa-IR"/>
        </w:rPr>
        <w:t>ة فإن</w:t>
      </w:r>
      <w:r w:rsidR="0069627F">
        <w:rPr>
          <w:rFonts w:hint="cs"/>
          <w:rtl/>
          <w:lang w:bidi="fa-IR"/>
        </w:rPr>
        <w:t>ِّ</w:t>
      </w:r>
      <w:r>
        <w:rPr>
          <w:rtl/>
          <w:lang w:bidi="fa-IR"/>
        </w:rPr>
        <w:t xml:space="preserve">ي سمعت رسول الله </w:t>
      </w:r>
      <w:r w:rsidR="000F4A9A" w:rsidRPr="000F4A9A">
        <w:rPr>
          <w:rStyle w:val="libAlaemChar"/>
          <w:rtl/>
        </w:rPr>
        <w:t>صلى‌الله‌عليه‌وآله‌وسلم</w:t>
      </w:r>
      <w:r>
        <w:rPr>
          <w:rtl/>
          <w:lang w:bidi="fa-IR"/>
        </w:rPr>
        <w:t>. يقول</w:t>
      </w:r>
      <w:r w:rsidR="00592436">
        <w:rPr>
          <w:rtl/>
          <w:lang w:bidi="fa-IR"/>
        </w:rPr>
        <w:t>:</w:t>
      </w:r>
      <w:r>
        <w:rPr>
          <w:rtl/>
          <w:lang w:bidi="fa-IR"/>
        </w:rPr>
        <w:t xml:space="preserve"> ي</w:t>
      </w:r>
      <w:r w:rsidR="0069627F">
        <w:rPr>
          <w:rFonts w:hint="cs"/>
          <w:rtl/>
          <w:lang w:bidi="fa-IR"/>
        </w:rPr>
        <w:t>ُ</w:t>
      </w:r>
      <w:r>
        <w:rPr>
          <w:rtl/>
          <w:lang w:bidi="fa-IR"/>
        </w:rPr>
        <w:t>لحد رجل</w:t>
      </w:r>
      <w:r w:rsidR="0069627F">
        <w:rPr>
          <w:rFonts w:hint="cs"/>
          <w:rtl/>
          <w:lang w:bidi="fa-IR"/>
        </w:rPr>
        <w:t>ٌ</w:t>
      </w:r>
      <w:r>
        <w:rPr>
          <w:rtl/>
          <w:lang w:bidi="fa-IR"/>
        </w:rPr>
        <w:t xml:space="preserve"> من قريش بمك</w:t>
      </w:r>
      <w:r w:rsidR="0069627F">
        <w:rPr>
          <w:rFonts w:hint="cs"/>
          <w:rtl/>
          <w:lang w:bidi="fa-IR"/>
        </w:rPr>
        <w:t>ّ</w:t>
      </w:r>
      <w:r>
        <w:rPr>
          <w:rtl/>
          <w:lang w:bidi="fa-IR"/>
        </w:rPr>
        <w:t>ة يكون عليه نصف عذاب العالم. فلن أكون أنا. وأم</w:t>
      </w:r>
      <w:r w:rsidR="0069627F">
        <w:rPr>
          <w:rFonts w:hint="cs"/>
          <w:rtl/>
          <w:lang w:bidi="fa-IR"/>
        </w:rPr>
        <w:t>ّ</w:t>
      </w:r>
      <w:r>
        <w:rPr>
          <w:rtl/>
          <w:lang w:bidi="fa-IR"/>
        </w:rPr>
        <w:t xml:space="preserve">ا أن ألحق بالشام فلن </w:t>
      </w:r>
      <w:r w:rsidR="0069627F">
        <w:rPr>
          <w:rFonts w:hint="cs"/>
          <w:rtl/>
          <w:lang w:bidi="fa-IR"/>
        </w:rPr>
        <w:t>اُ</w:t>
      </w:r>
      <w:r>
        <w:rPr>
          <w:rtl/>
          <w:lang w:bidi="fa-IR"/>
        </w:rPr>
        <w:t xml:space="preserve">فارق دار هجرتي ومجاورة رسول الله </w:t>
      </w:r>
      <w:r w:rsidR="000F4A9A" w:rsidRPr="000F4A9A">
        <w:rPr>
          <w:rStyle w:val="libAlaemChar"/>
          <w:rtl/>
        </w:rPr>
        <w:t>صلى‌الله‌عليه‌وآله‌وسلم</w:t>
      </w:r>
      <w:r>
        <w:rPr>
          <w:rtl/>
          <w:lang w:bidi="fa-IR"/>
        </w:rPr>
        <w:t>. قال</w:t>
      </w:r>
      <w:r w:rsidR="00592436">
        <w:rPr>
          <w:rtl/>
          <w:lang w:bidi="fa-IR"/>
        </w:rPr>
        <w:t>:</w:t>
      </w:r>
      <w:r>
        <w:rPr>
          <w:rtl/>
          <w:lang w:bidi="fa-IR"/>
        </w:rPr>
        <w:t xml:space="preserve"> فأذن لنا أن نقاتلهم ونكشفهم عنك</w:t>
      </w:r>
      <w:r w:rsidR="00592436">
        <w:rPr>
          <w:rtl/>
          <w:lang w:bidi="fa-IR"/>
        </w:rPr>
        <w:t>،</w:t>
      </w:r>
      <w:r>
        <w:rPr>
          <w:rtl/>
          <w:lang w:bidi="fa-IR"/>
        </w:rPr>
        <w:t xml:space="preserve"> قال</w:t>
      </w:r>
      <w:r w:rsidR="00592436">
        <w:rPr>
          <w:rtl/>
          <w:lang w:bidi="fa-IR"/>
        </w:rPr>
        <w:t>:</w:t>
      </w:r>
      <w:r>
        <w:rPr>
          <w:rtl/>
          <w:lang w:bidi="fa-IR"/>
        </w:rPr>
        <w:t xml:space="preserve"> فلا أكون أو</w:t>
      </w:r>
      <w:r w:rsidR="0069627F">
        <w:rPr>
          <w:rFonts w:hint="cs"/>
          <w:rtl/>
          <w:lang w:bidi="fa-IR"/>
        </w:rPr>
        <w:t>َّ</w:t>
      </w:r>
      <w:r>
        <w:rPr>
          <w:rtl/>
          <w:lang w:bidi="fa-IR"/>
        </w:rPr>
        <w:t xml:space="preserve">ل من يأذن في محاربة </w:t>
      </w:r>
      <w:r w:rsidR="0069627F">
        <w:rPr>
          <w:rFonts w:hint="cs"/>
          <w:rtl/>
          <w:lang w:bidi="fa-IR"/>
        </w:rPr>
        <w:t>اُ</w:t>
      </w:r>
      <w:r>
        <w:rPr>
          <w:rtl/>
          <w:lang w:bidi="fa-IR"/>
        </w:rPr>
        <w:t>م</w:t>
      </w:r>
      <w:r w:rsidR="0069627F">
        <w:rPr>
          <w:rFonts w:hint="cs"/>
          <w:rtl/>
          <w:lang w:bidi="fa-IR"/>
        </w:rPr>
        <w:t>َّ</w:t>
      </w:r>
      <w:r>
        <w:rPr>
          <w:rtl/>
          <w:lang w:bidi="fa-IR"/>
        </w:rPr>
        <w:t>ة محم</w:t>
      </w:r>
      <w:r w:rsidR="0069627F">
        <w:rPr>
          <w:rFonts w:hint="cs"/>
          <w:rtl/>
          <w:lang w:bidi="fa-IR"/>
        </w:rPr>
        <w:t>ّ</w:t>
      </w:r>
      <w:r>
        <w:rPr>
          <w:rtl/>
          <w:lang w:bidi="fa-IR"/>
        </w:rPr>
        <w:t xml:space="preserve">د </w:t>
      </w:r>
      <w:r w:rsidR="000F4A9A" w:rsidRPr="000F4A9A">
        <w:rPr>
          <w:rStyle w:val="libAlaemChar"/>
          <w:rtl/>
        </w:rPr>
        <w:t>صلى‌الله‌عليه‌وآله‌وسلم</w:t>
      </w:r>
      <w:r w:rsidR="00592436">
        <w:rPr>
          <w:rtl/>
          <w:lang w:bidi="fa-IR"/>
        </w:rPr>
        <w:t>،</w:t>
      </w:r>
      <w:r>
        <w:rPr>
          <w:rtl/>
          <w:lang w:bidi="fa-IR"/>
        </w:rPr>
        <w:t xml:space="preserve"> فخرج علي</w:t>
      </w:r>
      <w:r w:rsidR="0069627F">
        <w:rPr>
          <w:rFonts w:hint="cs"/>
          <w:rtl/>
          <w:lang w:bidi="fa-IR"/>
        </w:rPr>
        <w:t>ٌّ</w:t>
      </w:r>
      <w:r>
        <w:rPr>
          <w:rtl/>
          <w:lang w:bidi="fa-IR"/>
        </w:rPr>
        <w:t xml:space="preserve"> وهو يسترجع وقال للحسن والحسين</w:t>
      </w:r>
      <w:r w:rsidR="00592436">
        <w:rPr>
          <w:rtl/>
          <w:lang w:bidi="fa-IR"/>
        </w:rPr>
        <w:t>:</w:t>
      </w:r>
      <w:r>
        <w:rPr>
          <w:rtl/>
          <w:lang w:bidi="fa-IR"/>
        </w:rPr>
        <w:t xml:space="preserve"> إذهبا بسيفكما حت</w:t>
      </w:r>
      <w:r w:rsidR="0096643D">
        <w:rPr>
          <w:rFonts w:hint="cs"/>
          <w:rtl/>
          <w:lang w:bidi="fa-IR"/>
        </w:rPr>
        <w:t>ّ</w:t>
      </w:r>
      <w:r>
        <w:rPr>
          <w:rtl/>
          <w:lang w:bidi="fa-IR"/>
        </w:rPr>
        <w:t>ى تقوما على باب عثمان فلا تدعا أحدا</w:t>
      </w:r>
      <w:r w:rsidR="0096643D">
        <w:rPr>
          <w:rFonts w:hint="cs"/>
          <w:rtl/>
          <w:lang w:bidi="fa-IR"/>
        </w:rPr>
        <w:t>ً</w:t>
      </w:r>
      <w:r>
        <w:rPr>
          <w:rtl/>
          <w:lang w:bidi="fa-IR"/>
        </w:rPr>
        <w:t xml:space="preserve"> يصل إليه</w:t>
      </w:r>
      <w:r w:rsidR="00592436">
        <w:rPr>
          <w:rtl/>
          <w:lang w:bidi="fa-IR"/>
        </w:rPr>
        <w:t>،</w:t>
      </w:r>
      <w:r>
        <w:rPr>
          <w:rtl/>
          <w:lang w:bidi="fa-IR"/>
        </w:rPr>
        <w:t xml:space="preserve"> وبعث الزبير </w:t>
      </w:r>
      <w:r w:rsidR="0096643D">
        <w:rPr>
          <w:rFonts w:hint="cs"/>
          <w:rtl/>
          <w:lang w:bidi="fa-IR"/>
        </w:rPr>
        <w:t>إ</w:t>
      </w:r>
      <w:r>
        <w:rPr>
          <w:rtl/>
          <w:lang w:bidi="fa-IR"/>
        </w:rPr>
        <w:t>بنه</w:t>
      </w:r>
      <w:r w:rsidR="00592436">
        <w:rPr>
          <w:rtl/>
          <w:lang w:bidi="fa-IR"/>
        </w:rPr>
        <w:t>،</w:t>
      </w:r>
      <w:r>
        <w:rPr>
          <w:rtl/>
          <w:lang w:bidi="fa-IR"/>
        </w:rPr>
        <w:t xml:space="preserve"> وبعث طلحة </w:t>
      </w:r>
      <w:r w:rsidR="0096643D">
        <w:rPr>
          <w:rFonts w:hint="cs"/>
          <w:rtl/>
          <w:lang w:bidi="fa-IR"/>
        </w:rPr>
        <w:t>إ</w:t>
      </w:r>
      <w:r>
        <w:rPr>
          <w:rtl/>
          <w:lang w:bidi="fa-IR"/>
        </w:rPr>
        <w:t>بنه</w:t>
      </w:r>
      <w:r w:rsidR="00592436">
        <w:rPr>
          <w:rtl/>
          <w:lang w:bidi="fa-IR"/>
        </w:rPr>
        <w:t>،</w:t>
      </w:r>
      <w:r>
        <w:rPr>
          <w:rtl/>
          <w:lang w:bidi="fa-IR"/>
        </w:rPr>
        <w:t xml:space="preserve"> وبعث عد</w:t>
      </w:r>
      <w:r w:rsidR="00E72E3A">
        <w:rPr>
          <w:rFonts w:hint="cs"/>
          <w:rtl/>
          <w:lang w:bidi="fa-IR"/>
        </w:rPr>
        <w:t>َّ</w:t>
      </w:r>
      <w:r>
        <w:rPr>
          <w:rtl/>
          <w:lang w:bidi="fa-IR"/>
        </w:rPr>
        <w:t>ة من أصحاب محم</w:t>
      </w:r>
      <w:r w:rsidR="00E72E3A">
        <w:rPr>
          <w:rFonts w:hint="cs"/>
          <w:rtl/>
          <w:lang w:bidi="fa-IR"/>
        </w:rPr>
        <w:t>ّ</w:t>
      </w:r>
      <w:r>
        <w:rPr>
          <w:rtl/>
          <w:lang w:bidi="fa-IR"/>
        </w:rPr>
        <w:t>د أبناءهم يمنعون الناس أن يدخلوا على عثمان ويسألونه إخراج مروان</w:t>
      </w:r>
      <w:r w:rsidR="00592436">
        <w:rPr>
          <w:rtl/>
          <w:lang w:bidi="fa-IR"/>
        </w:rPr>
        <w:t>،</w:t>
      </w:r>
      <w:r>
        <w:rPr>
          <w:rtl/>
          <w:lang w:bidi="fa-IR"/>
        </w:rPr>
        <w:t xml:space="preserve"> فلم</w:t>
      </w:r>
      <w:r w:rsidR="00E72E3A">
        <w:rPr>
          <w:rFonts w:hint="cs"/>
          <w:rtl/>
          <w:lang w:bidi="fa-IR"/>
        </w:rPr>
        <w:t>ّ</w:t>
      </w:r>
      <w:r>
        <w:rPr>
          <w:rtl/>
          <w:lang w:bidi="fa-IR"/>
        </w:rPr>
        <w:t>ا رأى ذلك محم</w:t>
      </w:r>
      <w:r w:rsidR="00E72E3A">
        <w:rPr>
          <w:rFonts w:hint="cs"/>
          <w:rtl/>
          <w:lang w:bidi="fa-IR"/>
        </w:rPr>
        <w:t>ّ</w:t>
      </w:r>
      <w:r>
        <w:rPr>
          <w:rtl/>
          <w:lang w:bidi="fa-IR"/>
        </w:rPr>
        <w:t>د بن أبي بكر وقد رمى الناس عثمان بالسهام حت</w:t>
      </w:r>
      <w:r w:rsidR="00E72E3A">
        <w:rPr>
          <w:rFonts w:hint="cs"/>
          <w:rtl/>
          <w:lang w:bidi="fa-IR"/>
        </w:rPr>
        <w:t>ّ</w:t>
      </w:r>
      <w:r>
        <w:rPr>
          <w:rtl/>
          <w:lang w:bidi="fa-IR"/>
        </w:rPr>
        <w:t>ى خضب الحسن بالدماء على بابه وغيره</w:t>
      </w:r>
      <w:r w:rsidR="00592436">
        <w:rPr>
          <w:rtl/>
          <w:lang w:bidi="fa-IR"/>
        </w:rPr>
        <w:t>،</w:t>
      </w:r>
      <w:r>
        <w:rPr>
          <w:rtl/>
          <w:lang w:bidi="fa-IR"/>
        </w:rPr>
        <w:t xml:space="preserve"> فخشي محم</w:t>
      </w:r>
      <w:r w:rsidR="00E72E3A">
        <w:rPr>
          <w:rFonts w:hint="cs"/>
          <w:rtl/>
          <w:lang w:bidi="fa-IR"/>
        </w:rPr>
        <w:t>ّ</w:t>
      </w:r>
      <w:r>
        <w:rPr>
          <w:rtl/>
          <w:lang w:bidi="fa-IR"/>
        </w:rPr>
        <w:t>د بن أبي بكر أن يغضب بنو هاشم لحال الحسن ويكشفوا الناس عن عثمان فأخذ بيد رجلين من أهل مصر فدخلوا من بيت كان بجواره</w:t>
      </w:r>
      <w:r w:rsidR="00592436">
        <w:rPr>
          <w:rtl/>
          <w:lang w:bidi="fa-IR"/>
        </w:rPr>
        <w:t>،</w:t>
      </w:r>
      <w:r>
        <w:rPr>
          <w:rtl/>
          <w:lang w:bidi="fa-IR"/>
        </w:rPr>
        <w:t xml:space="preserve"> لأن</w:t>
      </w:r>
      <w:r w:rsidR="00E72E3A">
        <w:rPr>
          <w:rFonts w:hint="cs"/>
          <w:rtl/>
          <w:lang w:bidi="fa-IR"/>
        </w:rPr>
        <w:t>َّ</w:t>
      </w:r>
      <w:r w:rsidR="00E72E3A">
        <w:rPr>
          <w:rtl/>
          <w:lang w:bidi="fa-IR"/>
        </w:rPr>
        <w:t xml:space="preserve"> ك</w:t>
      </w:r>
      <w:r w:rsidR="00E72E3A">
        <w:rPr>
          <w:rFonts w:hint="cs"/>
          <w:rtl/>
          <w:lang w:bidi="fa-IR"/>
        </w:rPr>
        <w:t>لَّ</w:t>
      </w:r>
      <w:r>
        <w:rPr>
          <w:rtl/>
          <w:lang w:bidi="fa-IR"/>
        </w:rPr>
        <w:t xml:space="preserve"> من كان مع عثمان كانوا فوق البيوت ولم يكن في الدار عند عثمان إل</w:t>
      </w:r>
      <w:r w:rsidR="00F36CAB">
        <w:rPr>
          <w:rFonts w:hint="cs"/>
          <w:rtl/>
          <w:lang w:bidi="fa-IR"/>
        </w:rPr>
        <w:t>ّ</w:t>
      </w:r>
      <w:r>
        <w:rPr>
          <w:rtl/>
          <w:lang w:bidi="fa-IR"/>
        </w:rPr>
        <w:t>ا امرأته</w:t>
      </w:r>
      <w:r w:rsidR="00592436">
        <w:rPr>
          <w:rtl/>
          <w:lang w:bidi="fa-IR"/>
        </w:rPr>
        <w:t>،</w:t>
      </w:r>
      <w:r>
        <w:rPr>
          <w:rtl/>
          <w:lang w:bidi="fa-IR"/>
        </w:rPr>
        <w:t xml:space="preserve"> فنق</w:t>
      </w:r>
      <w:r w:rsidR="00F36CAB">
        <w:rPr>
          <w:rFonts w:hint="cs"/>
          <w:rtl/>
          <w:lang w:bidi="fa-IR"/>
        </w:rPr>
        <w:t>ّ</w:t>
      </w:r>
      <w:r>
        <w:rPr>
          <w:rtl/>
          <w:lang w:bidi="fa-IR"/>
        </w:rPr>
        <w:t>بوا الحائط فدخل عليه محم</w:t>
      </w:r>
      <w:r w:rsidR="00F36CAB">
        <w:rPr>
          <w:rFonts w:hint="cs"/>
          <w:rtl/>
          <w:lang w:bidi="fa-IR"/>
        </w:rPr>
        <w:t>ّ</w:t>
      </w:r>
      <w:r>
        <w:rPr>
          <w:rtl/>
          <w:lang w:bidi="fa-IR"/>
        </w:rPr>
        <w:t>د بن أبي بكر فوجده يتلو القرآن فأخذ بلحيته فقال له عثمان</w:t>
      </w:r>
      <w:r w:rsidR="00592436">
        <w:rPr>
          <w:rtl/>
          <w:lang w:bidi="fa-IR"/>
        </w:rPr>
        <w:t>:</w:t>
      </w:r>
      <w:r>
        <w:rPr>
          <w:rtl/>
          <w:lang w:bidi="fa-IR"/>
        </w:rPr>
        <w:t xml:space="preserve"> والله لو رآك أبوك لساءه فعلك.</w:t>
      </w:r>
      <w:r w:rsidR="00F36CAB">
        <w:rPr>
          <w:rFonts w:hint="cs"/>
          <w:rtl/>
          <w:lang w:bidi="fa-IR"/>
        </w:rPr>
        <w:t xml:space="preserve"> </w:t>
      </w:r>
      <w:r>
        <w:rPr>
          <w:rtl/>
          <w:lang w:bidi="fa-IR"/>
        </w:rPr>
        <w:t>فتراخت يده ودخل الرجلان عليه فقتلاه وخرجوا هاربين من حيث دخلوا</w:t>
      </w:r>
      <w:r w:rsidR="00592436">
        <w:rPr>
          <w:rtl/>
          <w:lang w:bidi="fa-IR"/>
        </w:rPr>
        <w:t>،</w:t>
      </w:r>
      <w:r>
        <w:rPr>
          <w:rtl/>
          <w:lang w:bidi="fa-IR"/>
        </w:rPr>
        <w:t xml:space="preserve"> قيل</w:t>
      </w:r>
      <w:r w:rsidR="00592436">
        <w:rPr>
          <w:rtl/>
          <w:lang w:bidi="fa-IR"/>
        </w:rPr>
        <w:t>:</w:t>
      </w:r>
      <w:r>
        <w:rPr>
          <w:rtl/>
          <w:lang w:bidi="fa-IR"/>
        </w:rPr>
        <w:t xml:space="preserve"> جلس عمرو بن الحمق على صدره ضربه حت</w:t>
      </w:r>
      <w:r w:rsidR="00F36CAB">
        <w:rPr>
          <w:rFonts w:hint="cs"/>
          <w:rtl/>
          <w:lang w:bidi="fa-IR"/>
        </w:rPr>
        <w:t>ّ</w:t>
      </w:r>
      <w:r>
        <w:rPr>
          <w:rtl/>
          <w:lang w:bidi="fa-IR"/>
        </w:rPr>
        <w:t>ى مات</w:t>
      </w:r>
      <w:r w:rsidR="00592436">
        <w:rPr>
          <w:rtl/>
          <w:lang w:bidi="fa-IR"/>
        </w:rPr>
        <w:t>،</w:t>
      </w:r>
      <w:r>
        <w:rPr>
          <w:rtl/>
          <w:lang w:bidi="fa-IR"/>
        </w:rPr>
        <w:t xml:space="preserve"> ووطأ عمير بن ضابئ على بطنه فكسر له ضلعين من أضلاعه</w:t>
      </w:r>
      <w:r w:rsidR="00592436">
        <w:rPr>
          <w:rtl/>
          <w:lang w:bidi="fa-IR"/>
        </w:rPr>
        <w:t>،</w:t>
      </w:r>
      <w:r>
        <w:rPr>
          <w:rtl/>
          <w:lang w:bidi="fa-IR"/>
        </w:rPr>
        <w:t xml:space="preserve"> وصرخت امرأته فلم يسمع صراخها لما كان حول الدار من الناس وصعدت امرأته فقالت</w:t>
      </w:r>
      <w:r w:rsidR="00592436">
        <w:rPr>
          <w:rtl/>
          <w:lang w:bidi="fa-IR"/>
        </w:rPr>
        <w:t>:</w:t>
      </w:r>
      <w:r>
        <w:rPr>
          <w:rtl/>
          <w:lang w:bidi="fa-IR"/>
        </w:rPr>
        <w:t xml:space="preserve"> إن</w:t>
      </w:r>
      <w:r w:rsidR="00887E64">
        <w:rPr>
          <w:rFonts w:hint="cs"/>
          <w:rtl/>
          <w:lang w:bidi="fa-IR"/>
        </w:rPr>
        <w:t>َّ</w:t>
      </w:r>
      <w:r>
        <w:rPr>
          <w:rtl/>
          <w:lang w:bidi="fa-IR"/>
        </w:rPr>
        <w:t xml:space="preserve"> أمير المؤمنين قد ق</w:t>
      </w:r>
      <w:r w:rsidR="00887E64">
        <w:rPr>
          <w:rFonts w:hint="cs"/>
          <w:rtl/>
          <w:lang w:bidi="fa-IR"/>
        </w:rPr>
        <w:t>ُ</w:t>
      </w:r>
      <w:r>
        <w:rPr>
          <w:rtl/>
          <w:lang w:bidi="fa-IR"/>
        </w:rPr>
        <w:t>تل فدخل الناس فوجدوه مذبوحا</w:t>
      </w:r>
      <w:r w:rsidR="00887E64">
        <w:rPr>
          <w:rFonts w:hint="cs"/>
          <w:rtl/>
          <w:lang w:bidi="fa-IR"/>
        </w:rPr>
        <w:t>ً</w:t>
      </w:r>
      <w:r>
        <w:rPr>
          <w:rtl/>
          <w:lang w:bidi="fa-IR"/>
        </w:rPr>
        <w:t xml:space="preserve"> وانتشر الدم على المصحف على قوله تعالى</w:t>
      </w:r>
      <w:r w:rsidR="00592436">
        <w:rPr>
          <w:rtl/>
          <w:lang w:bidi="fa-IR"/>
        </w:rPr>
        <w:t>:</w:t>
      </w:r>
      <w:r>
        <w:rPr>
          <w:rtl/>
          <w:lang w:bidi="fa-IR"/>
        </w:rPr>
        <w:t xml:space="preserve"> </w:t>
      </w:r>
      <w:r w:rsidR="00887E64" w:rsidRPr="00743CF5">
        <w:rPr>
          <w:rFonts w:hint="cs"/>
          <w:rtl/>
        </w:rPr>
        <w:t>«</w:t>
      </w:r>
      <w:r>
        <w:rPr>
          <w:rtl/>
          <w:lang w:bidi="fa-IR"/>
        </w:rPr>
        <w:t xml:space="preserve"> فسيكفيكهم الله وهو الس</w:t>
      </w:r>
      <w:r w:rsidR="00887E64">
        <w:rPr>
          <w:rFonts w:hint="cs"/>
          <w:rtl/>
          <w:lang w:bidi="fa-IR"/>
        </w:rPr>
        <w:t>َّ</w:t>
      </w:r>
      <w:r>
        <w:rPr>
          <w:rtl/>
          <w:lang w:bidi="fa-IR"/>
        </w:rPr>
        <w:t xml:space="preserve">ميع العليم </w:t>
      </w:r>
      <w:r w:rsidR="00887E64" w:rsidRPr="00743CF5">
        <w:rPr>
          <w:rFonts w:hint="cs"/>
          <w:rtl/>
        </w:rPr>
        <w:t>»</w:t>
      </w:r>
      <w:r w:rsidR="00592436">
        <w:rPr>
          <w:rtl/>
          <w:lang w:bidi="fa-IR"/>
        </w:rPr>
        <w:t>،</w:t>
      </w:r>
      <w:r>
        <w:rPr>
          <w:rtl/>
          <w:lang w:bidi="fa-IR"/>
        </w:rPr>
        <w:t xml:space="preserve"> وبلغ الخبر علي</w:t>
      </w:r>
      <w:r w:rsidR="00887E64">
        <w:rPr>
          <w:rFonts w:hint="cs"/>
          <w:rtl/>
          <w:lang w:bidi="fa-IR"/>
        </w:rPr>
        <w:t>ّ</w:t>
      </w:r>
      <w:r>
        <w:rPr>
          <w:rtl/>
          <w:lang w:bidi="fa-IR"/>
        </w:rPr>
        <w:t>ا</w:t>
      </w:r>
      <w:r w:rsidR="00887E64">
        <w:rPr>
          <w:rFonts w:hint="cs"/>
          <w:rtl/>
          <w:lang w:bidi="fa-IR"/>
        </w:rPr>
        <w:t>ً</w:t>
      </w:r>
      <w:r>
        <w:rPr>
          <w:rtl/>
          <w:lang w:bidi="fa-IR"/>
        </w:rPr>
        <w:t xml:space="preserve"> وطلحة والزبير وسعدا</w:t>
      </w:r>
      <w:r w:rsidR="00887E64">
        <w:rPr>
          <w:rFonts w:hint="cs"/>
          <w:rtl/>
          <w:lang w:bidi="fa-IR"/>
        </w:rPr>
        <w:t>ً</w:t>
      </w:r>
      <w:r>
        <w:rPr>
          <w:rtl/>
          <w:lang w:bidi="fa-IR"/>
        </w:rPr>
        <w:t xml:space="preserve"> ومن كان بالمدينة فخرجوا وقد ذهبت عقولهم للخبر الذي أتاهم حت</w:t>
      </w:r>
      <w:r w:rsidR="00887E64">
        <w:rPr>
          <w:rFonts w:hint="cs"/>
          <w:rtl/>
          <w:lang w:bidi="fa-IR"/>
        </w:rPr>
        <w:t>ّ</w:t>
      </w:r>
      <w:r>
        <w:rPr>
          <w:rtl/>
          <w:lang w:bidi="fa-IR"/>
        </w:rPr>
        <w:t>ى دخلوا على عثمان فوجدوه مقتولا</w:t>
      </w:r>
      <w:r w:rsidR="00887E64">
        <w:rPr>
          <w:rFonts w:hint="cs"/>
          <w:rtl/>
          <w:lang w:bidi="fa-IR"/>
        </w:rPr>
        <w:t>ً</w:t>
      </w:r>
      <w:r>
        <w:rPr>
          <w:rtl/>
          <w:lang w:bidi="fa-IR"/>
        </w:rPr>
        <w:t xml:space="preserve"> فاسترجعوا</w:t>
      </w:r>
      <w:r w:rsidR="00592436">
        <w:rPr>
          <w:rtl/>
          <w:lang w:bidi="fa-IR"/>
        </w:rPr>
        <w:t>،</w:t>
      </w:r>
      <w:r>
        <w:rPr>
          <w:rtl/>
          <w:lang w:bidi="fa-IR"/>
        </w:rPr>
        <w:t xml:space="preserve"> وقال علي</w:t>
      </w:r>
      <w:r w:rsidR="00887E64">
        <w:rPr>
          <w:rFonts w:hint="cs"/>
          <w:rtl/>
          <w:lang w:bidi="fa-IR"/>
        </w:rPr>
        <w:t>ُّ</w:t>
      </w:r>
      <w:r>
        <w:rPr>
          <w:rtl/>
          <w:lang w:bidi="fa-IR"/>
        </w:rPr>
        <w:t xml:space="preserve"> لابنيه</w:t>
      </w:r>
      <w:r w:rsidR="00592436">
        <w:rPr>
          <w:rtl/>
          <w:lang w:bidi="fa-IR"/>
        </w:rPr>
        <w:t>:</w:t>
      </w:r>
      <w:r>
        <w:rPr>
          <w:rtl/>
          <w:lang w:bidi="fa-IR"/>
        </w:rPr>
        <w:t xml:space="preserve"> كيف ق</w:t>
      </w:r>
      <w:r w:rsidR="00887E64">
        <w:rPr>
          <w:rFonts w:hint="cs"/>
          <w:rtl/>
          <w:lang w:bidi="fa-IR"/>
        </w:rPr>
        <w:t>ُ</w:t>
      </w:r>
      <w:r>
        <w:rPr>
          <w:rtl/>
          <w:lang w:bidi="fa-IR"/>
        </w:rPr>
        <w:t>تل أمير المؤمنين وأنتما على الباب</w:t>
      </w:r>
      <w:r w:rsidR="00592436">
        <w:rPr>
          <w:rtl/>
          <w:lang w:bidi="fa-IR"/>
        </w:rPr>
        <w:t>؟</w:t>
      </w:r>
      <w:r>
        <w:rPr>
          <w:rtl/>
          <w:lang w:bidi="fa-IR"/>
        </w:rPr>
        <w:t xml:space="preserve"> ورفع يده فلطم الحسن</w:t>
      </w:r>
      <w:r w:rsidR="00592436">
        <w:rPr>
          <w:rtl/>
          <w:lang w:bidi="fa-IR"/>
        </w:rPr>
        <w:t>،</w:t>
      </w:r>
      <w:r>
        <w:rPr>
          <w:rtl/>
          <w:lang w:bidi="fa-IR"/>
        </w:rPr>
        <w:t xml:space="preserve"> وضرب على صدر الحسين</w:t>
      </w:r>
      <w:r w:rsidR="00592436">
        <w:rPr>
          <w:rtl/>
          <w:lang w:bidi="fa-IR"/>
        </w:rPr>
        <w:t>،</w:t>
      </w:r>
      <w:r>
        <w:rPr>
          <w:rtl/>
          <w:lang w:bidi="fa-IR"/>
        </w:rPr>
        <w:t xml:space="preserve"> وشتم محم</w:t>
      </w:r>
      <w:r w:rsidR="00887E64">
        <w:rPr>
          <w:rFonts w:hint="cs"/>
          <w:rtl/>
          <w:lang w:bidi="fa-IR"/>
        </w:rPr>
        <w:t>َّ</w:t>
      </w:r>
      <w:r>
        <w:rPr>
          <w:rtl/>
          <w:lang w:bidi="fa-IR"/>
        </w:rPr>
        <w:t>د بن طلحة وعبد الله بن الزبير</w:t>
      </w:r>
      <w:r w:rsidR="00592436">
        <w:rPr>
          <w:rtl/>
          <w:lang w:bidi="fa-IR"/>
        </w:rPr>
        <w:t>،</w:t>
      </w:r>
      <w:r>
        <w:rPr>
          <w:rtl/>
          <w:lang w:bidi="fa-IR"/>
        </w:rPr>
        <w:t xml:space="preserve"> وخرج وهو غضبان</w:t>
      </w:r>
      <w:r w:rsidR="00887E64">
        <w:rPr>
          <w:rFonts w:hint="cs"/>
          <w:rtl/>
          <w:lang w:bidi="fa-IR"/>
        </w:rPr>
        <w:t>ٌ</w:t>
      </w:r>
      <w:r>
        <w:rPr>
          <w:rtl/>
          <w:lang w:bidi="fa-IR"/>
        </w:rPr>
        <w:t xml:space="preserve"> حت</w:t>
      </w:r>
      <w:r w:rsidR="00887E64">
        <w:rPr>
          <w:rFonts w:hint="cs"/>
          <w:rtl/>
          <w:lang w:bidi="fa-IR"/>
        </w:rPr>
        <w:t>ّ</w:t>
      </w:r>
      <w:r>
        <w:rPr>
          <w:rtl/>
          <w:lang w:bidi="fa-IR"/>
        </w:rPr>
        <w:t>ى أتى منزله</w:t>
      </w:r>
      <w:r w:rsidR="00592436">
        <w:rPr>
          <w:rtl/>
          <w:lang w:bidi="fa-IR"/>
        </w:rPr>
        <w:t>،</w:t>
      </w:r>
      <w:r>
        <w:rPr>
          <w:rtl/>
          <w:lang w:bidi="fa-IR"/>
        </w:rPr>
        <w:t xml:space="preserve"> وجاء الناس يهرعون إليه فقالوا له</w:t>
      </w:r>
      <w:r w:rsidR="00592436">
        <w:rPr>
          <w:rtl/>
          <w:lang w:bidi="fa-IR"/>
        </w:rPr>
        <w:t>:</w:t>
      </w:r>
      <w:r>
        <w:rPr>
          <w:rtl/>
          <w:lang w:bidi="fa-IR"/>
        </w:rPr>
        <w:t xml:space="preserve"> نبايعك فمد</w:t>
      </w:r>
      <w:r w:rsidR="00887E64">
        <w:rPr>
          <w:rFonts w:hint="cs"/>
          <w:rtl/>
          <w:lang w:bidi="fa-IR"/>
        </w:rPr>
        <w:t>َّ</w:t>
      </w:r>
      <w:r>
        <w:rPr>
          <w:rtl/>
          <w:lang w:bidi="fa-IR"/>
        </w:rPr>
        <w:t xml:space="preserve"> يدك فلا بد</w:t>
      </w:r>
      <w:r w:rsidR="00887E64">
        <w:rPr>
          <w:rFonts w:hint="cs"/>
          <w:rtl/>
          <w:lang w:bidi="fa-IR"/>
        </w:rPr>
        <w:t>َّ</w:t>
      </w:r>
      <w:r>
        <w:rPr>
          <w:rtl/>
          <w:lang w:bidi="fa-IR"/>
        </w:rPr>
        <w:t xml:space="preserve"> لنا من أمير.</w:t>
      </w:r>
      <w:r w:rsidR="00887E64">
        <w:rPr>
          <w:rFonts w:hint="cs"/>
          <w:rtl/>
          <w:lang w:bidi="fa-IR"/>
        </w:rPr>
        <w:t xml:space="preserve"> </w:t>
      </w:r>
      <w:r>
        <w:rPr>
          <w:rtl/>
          <w:lang w:bidi="fa-IR"/>
        </w:rPr>
        <w:t>فقال علي</w:t>
      </w:r>
      <w:r w:rsidR="00887E64">
        <w:rPr>
          <w:rFonts w:hint="cs"/>
          <w:rtl/>
          <w:lang w:bidi="fa-IR"/>
        </w:rPr>
        <w:t>ٌّ</w:t>
      </w:r>
      <w:r w:rsidR="00592436">
        <w:rPr>
          <w:rtl/>
          <w:lang w:bidi="fa-IR"/>
        </w:rPr>
        <w:t>:</w:t>
      </w:r>
      <w:r>
        <w:rPr>
          <w:rtl/>
          <w:lang w:bidi="fa-IR"/>
        </w:rPr>
        <w:t xml:space="preserve"> والله </w:t>
      </w:r>
      <w:r w:rsidR="00887E64">
        <w:rPr>
          <w:rFonts w:hint="cs"/>
          <w:rtl/>
          <w:lang w:bidi="fa-IR"/>
        </w:rPr>
        <w:t>ا</w:t>
      </w:r>
      <w:r>
        <w:rPr>
          <w:rtl/>
          <w:lang w:bidi="fa-IR"/>
        </w:rPr>
        <w:t>ن</w:t>
      </w:r>
      <w:r w:rsidR="00887E64">
        <w:rPr>
          <w:rFonts w:hint="cs"/>
          <w:rtl/>
          <w:lang w:bidi="fa-IR"/>
        </w:rPr>
        <w:t>ِّ</w:t>
      </w:r>
      <w:r>
        <w:rPr>
          <w:rtl/>
          <w:lang w:bidi="fa-IR"/>
        </w:rPr>
        <w:t>ي</w:t>
      </w:r>
    </w:p>
    <w:p w:rsidR="00782246" w:rsidRDefault="000472E4" w:rsidP="000472E4">
      <w:pPr>
        <w:pStyle w:val="libNormal"/>
        <w:rPr>
          <w:lang w:bidi="fa-IR"/>
        </w:rPr>
      </w:pPr>
      <w:r>
        <w:rPr>
          <w:rtl/>
          <w:lang w:bidi="fa-IR"/>
        </w:rPr>
        <w:br w:type="page"/>
      </w:r>
    </w:p>
    <w:p w:rsidR="000472E4" w:rsidRDefault="00782246" w:rsidP="00510195">
      <w:pPr>
        <w:pStyle w:val="libNormal0"/>
        <w:rPr>
          <w:rtl/>
          <w:lang w:bidi="fa-IR"/>
        </w:rPr>
      </w:pPr>
      <w:r>
        <w:rPr>
          <w:rtl/>
          <w:lang w:bidi="fa-IR"/>
        </w:rPr>
        <w:lastRenderedPageBreak/>
        <w:t xml:space="preserve">لأستحي أن </w:t>
      </w:r>
      <w:r w:rsidR="00510195">
        <w:rPr>
          <w:rFonts w:hint="cs"/>
          <w:rtl/>
          <w:lang w:bidi="fa-IR"/>
        </w:rPr>
        <w:t>اُ</w:t>
      </w:r>
      <w:r>
        <w:rPr>
          <w:rtl/>
          <w:lang w:bidi="fa-IR"/>
        </w:rPr>
        <w:t>بايع قوما</w:t>
      </w:r>
      <w:r w:rsidR="00510195">
        <w:rPr>
          <w:rFonts w:hint="cs"/>
          <w:rtl/>
          <w:lang w:bidi="fa-IR"/>
        </w:rPr>
        <w:t>ً</w:t>
      </w:r>
      <w:r>
        <w:rPr>
          <w:rtl/>
          <w:lang w:bidi="fa-IR"/>
        </w:rPr>
        <w:t xml:space="preserve"> قتلوا عثمان</w:t>
      </w:r>
      <w:r w:rsidR="00592436">
        <w:rPr>
          <w:rtl/>
          <w:lang w:bidi="fa-IR"/>
        </w:rPr>
        <w:t>،</w:t>
      </w:r>
      <w:r>
        <w:rPr>
          <w:rtl/>
          <w:lang w:bidi="fa-IR"/>
        </w:rPr>
        <w:t xml:space="preserve"> وإن</w:t>
      </w:r>
      <w:r w:rsidR="00510195">
        <w:rPr>
          <w:rFonts w:hint="cs"/>
          <w:rtl/>
          <w:lang w:bidi="fa-IR"/>
        </w:rPr>
        <w:t>ِّ</w:t>
      </w:r>
      <w:r>
        <w:rPr>
          <w:rtl/>
          <w:lang w:bidi="fa-IR"/>
        </w:rPr>
        <w:t xml:space="preserve">ي لأستحي من الله تعالى أن </w:t>
      </w:r>
      <w:r w:rsidR="00510195">
        <w:rPr>
          <w:rFonts w:hint="cs"/>
          <w:rtl/>
          <w:lang w:bidi="fa-IR"/>
        </w:rPr>
        <w:t>اُ</w:t>
      </w:r>
      <w:r>
        <w:rPr>
          <w:rtl/>
          <w:lang w:bidi="fa-IR"/>
        </w:rPr>
        <w:t>باي</w:t>
      </w:r>
      <w:r w:rsidR="00510195">
        <w:rPr>
          <w:rFonts w:hint="cs"/>
          <w:rtl/>
          <w:lang w:bidi="fa-IR"/>
        </w:rPr>
        <w:t>َ</w:t>
      </w:r>
      <w:r>
        <w:rPr>
          <w:rtl/>
          <w:lang w:bidi="fa-IR"/>
        </w:rPr>
        <w:t>ع وعثمان لم ي</w:t>
      </w:r>
      <w:r w:rsidR="00510195">
        <w:rPr>
          <w:rFonts w:hint="cs"/>
          <w:rtl/>
          <w:lang w:bidi="fa-IR"/>
        </w:rPr>
        <w:t>ُ</w:t>
      </w:r>
      <w:r>
        <w:rPr>
          <w:rtl/>
          <w:lang w:bidi="fa-IR"/>
        </w:rPr>
        <w:t>دفن بعد</w:t>
      </w:r>
      <w:r w:rsidR="00510195">
        <w:rPr>
          <w:rFonts w:hint="cs"/>
          <w:rtl/>
          <w:lang w:bidi="fa-IR"/>
        </w:rPr>
        <w:t>ُ</w:t>
      </w:r>
      <w:r w:rsidR="00592436">
        <w:rPr>
          <w:rtl/>
          <w:lang w:bidi="fa-IR"/>
        </w:rPr>
        <w:t>،</w:t>
      </w:r>
      <w:r>
        <w:rPr>
          <w:rtl/>
          <w:lang w:bidi="fa-IR"/>
        </w:rPr>
        <w:t xml:space="preserve"> فافترقوا ثم</w:t>
      </w:r>
      <w:r w:rsidR="00510195">
        <w:rPr>
          <w:rFonts w:hint="cs"/>
          <w:rtl/>
          <w:lang w:bidi="fa-IR"/>
        </w:rPr>
        <w:t>َّ</w:t>
      </w:r>
      <w:r>
        <w:rPr>
          <w:rtl/>
          <w:lang w:bidi="fa-IR"/>
        </w:rPr>
        <w:t xml:space="preserve"> رجعوا فسألوه البيعة فقال</w:t>
      </w:r>
      <w:r w:rsidR="00592436">
        <w:rPr>
          <w:rtl/>
          <w:lang w:bidi="fa-IR"/>
        </w:rPr>
        <w:t>:</w:t>
      </w:r>
      <w:r>
        <w:rPr>
          <w:rtl/>
          <w:lang w:bidi="fa-IR"/>
        </w:rPr>
        <w:t xml:space="preserve"> </w:t>
      </w:r>
      <w:r w:rsidR="00510195">
        <w:rPr>
          <w:rFonts w:hint="cs"/>
          <w:rtl/>
          <w:lang w:bidi="fa-IR"/>
        </w:rPr>
        <w:t>أ</w:t>
      </w:r>
      <w:r>
        <w:rPr>
          <w:rtl/>
          <w:lang w:bidi="fa-IR"/>
        </w:rPr>
        <w:t>للهم</w:t>
      </w:r>
      <w:r w:rsidR="00510195">
        <w:rPr>
          <w:rFonts w:hint="cs"/>
          <w:rtl/>
          <w:lang w:bidi="fa-IR"/>
        </w:rPr>
        <w:t>َّ</w:t>
      </w:r>
      <w:r>
        <w:rPr>
          <w:rtl/>
          <w:lang w:bidi="fa-IR"/>
        </w:rPr>
        <w:t xml:space="preserve"> </w:t>
      </w:r>
      <w:r w:rsidR="00510195">
        <w:rPr>
          <w:rFonts w:hint="cs"/>
          <w:rtl/>
          <w:lang w:bidi="fa-IR"/>
        </w:rPr>
        <w:t>ا</w:t>
      </w:r>
      <w:r>
        <w:rPr>
          <w:rtl/>
          <w:lang w:bidi="fa-IR"/>
        </w:rPr>
        <w:t>ن</w:t>
      </w:r>
      <w:r w:rsidR="00510195">
        <w:rPr>
          <w:rFonts w:hint="cs"/>
          <w:rtl/>
          <w:lang w:bidi="fa-IR"/>
        </w:rPr>
        <w:t>ِّ</w:t>
      </w:r>
      <w:r>
        <w:rPr>
          <w:rtl/>
          <w:lang w:bidi="fa-IR"/>
        </w:rPr>
        <w:t>ي مشفق</w:t>
      </w:r>
      <w:r w:rsidR="00510195">
        <w:rPr>
          <w:rFonts w:hint="cs"/>
          <w:rtl/>
          <w:lang w:bidi="fa-IR"/>
        </w:rPr>
        <w:t>ٌ</w:t>
      </w:r>
      <w:r>
        <w:rPr>
          <w:rtl/>
          <w:lang w:bidi="fa-IR"/>
        </w:rPr>
        <w:t xml:space="preserve"> مم</w:t>
      </w:r>
      <w:r w:rsidR="00510195">
        <w:rPr>
          <w:rFonts w:hint="cs"/>
          <w:rtl/>
          <w:lang w:bidi="fa-IR"/>
        </w:rPr>
        <w:t>ّ</w:t>
      </w:r>
      <w:r>
        <w:rPr>
          <w:rtl/>
          <w:lang w:bidi="fa-IR"/>
        </w:rPr>
        <w:t xml:space="preserve">ا </w:t>
      </w:r>
      <w:r w:rsidR="00510195">
        <w:rPr>
          <w:rFonts w:hint="cs"/>
          <w:rtl/>
          <w:lang w:bidi="fa-IR"/>
        </w:rPr>
        <w:t>ا</w:t>
      </w:r>
      <w:r>
        <w:rPr>
          <w:rtl/>
          <w:lang w:bidi="fa-IR"/>
        </w:rPr>
        <w:t>قدم عليه فقال لهم</w:t>
      </w:r>
      <w:r w:rsidR="00592436">
        <w:rPr>
          <w:rtl/>
          <w:lang w:bidi="fa-IR"/>
        </w:rPr>
        <w:t>:</w:t>
      </w:r>
      <w:r>
        <w:rPr>
          <w:rtl/>
          <w:lang w:bidi="fa-IR"/>
        </w:rPr>
        <w:t xml:space="preserve"> ليس ذلك إليكم إن</w:t>
      </w:r>
      <w:r w:rsidR="00510195">
        <w:rPr>
          <w:rFonts w:hint="cs"/>
          <w:rtl/>
          <w:lang w:bidi="fa-IR"/>
        </w:rPr>
        <w:t>َّ</w:t>
      </w:r>
      <w:r>
        <w:rPr>
          <w:rtl/>
          <w:lang w:bidi="fa-IR"/>
        </w:rPr>
        <w:t>ما ذلك لأهل بدر فمن رضي به أهل بدر فهو خليفة</w:t>
      </w:r>
      <w:r w:rsidR="00592436">
        <w:rPr>
          <w:rtl/>
          <w:lang w:bidi="fa-IR"/>
        </w:rPr>
        <w:t>،</w:t>
      </w:r>
      <w:r>
        <w:rPr>
          <w:rtl/>
          <w:lang w:bidi="fa-IR"/>
        </w:rPr>
        <w:t xml:space="preserve"> فلم يبق أحد</w:t>
      </w:r>
      <w:r w:rsidR="00510195">
        <w:rPr>
          <w:rFonts w:hint="cs"/>
          <w:rtl/>
          <w:lang w:bidi="fa-IR"/>
        </w:rPr>
        <w:t>ٌ</w:t>
      </w:r>
      <w:r>
        <w:rPr>
          <w:rtl/>
          <w:lang w:bidi="fa-IR"/>
        </w:rPr>
        <w:t xml:space="preserve"> من أهل بدر حت</w:t>
      </w:r>
      <w:r w:rsidR="00510195">
        <w:rPr>
          <w:rFonts w:hint="cs"/>
          <w:rtl/>
          <w:lang w:bidi="fa-IR"/>
        </w:rPr>
        <w:t>ّ</w:t>
      </w:r>
      <w:r>
        <w:rPr>
          <w:rtl/>
          <w:lang w:bidi="fa-IR"/>
        </w:rPr>
        <w:t>ى أتى علي</w:t>
      </w:r>
      <w:r w:rsidR="00510195">
        <w:rPr>
          <w:rFonts w:hint="cs"/>
          <w:rtl/>
          <w:lang w:bidi="fa-IR"/>
        </w:rPr>
        <w:t>ّ</w:t>
      </w:r>
      <w:r>
        <w:rPr>
          <w:rtl/>
          <w:lang w:bidi="fa-IR"/>
        </w:rPr>
        <w:t>ا</w:t>
      </w:r>
      <w:r w:rsidR="00510195">
        <w:rPr>
          <w:rFonts w:hint="cs"/>
          <w:rtl/>
          <w:lang w:bidi="fa-IR"/>
        </w:rPr>
        <w:t>ً</w:t>
      </w:r>
      <w:r>
        <w:rPr>
          <w:rtl/>
          <w:lang w:bidi="fa-IR"/>
        </w:rPr>
        <w:t xml:space="preserve"> فقالوا</w:t>
      </w:r>
      <w:r w:rsidR="00592436">
        <w:rPr>
          <w:rtl/>
          <w:lang w:bidi="fa-IR"/>
        </w:rPr>
        <w:t>:</w:t>
      </w:r>
      <w:r>
        <w:rPr>
          <w:rtl/>
          <w:lang w:bidi="fa-IR"/>
        </w:rPr>
        <w:t xml:space="preserve"> ما نرى أحدا</w:t>
      </w:r>
      <w:r w:rsidR="00510195">
        <w:rPr>
          <w:rFonts w:hint="cs"/>
          <w:rtl/>
          <w:lang w:bidi="fa-IR"/>
        </w:rPr>
        <w:t>ً</w:t>
      </w:r>
      <w:r>
        <w:rPr>
          <w:rtl/>
          <w:lang w:bidi="fa-IR"/>
        </w:rPr>
        <w:t xml:space="preserve"> أحق</w:t>
      </w:r>
      <w:r w:rsidR="00510195">
        <w:rPr>
          <w:rFonts w:hint="cs"/>
          <w:rtl/>
          <w:lang w:bidi="fa-IR"/>
        </w:rPr>
        <w:t>ّ</w:t>
      </w:r>
      <w:r>
        <w:rPr>
          <w:rtl/>
          <w:lang w:bidi="fa-IR"/>
        </w:rPr>
        <w:t xml:space="preserve"> بها منك</w:t>
      </w:r>
      <w:r w:rsidR="00592436">
        <w:rPr>
          <w:rtl/>
          <w:lang w:bidi="fa-IR"/>
        </w:rPr>
        <w:t>،</w:t>
      </w:r>
      <w:r>
        <w:rPr>
          <w:rtl/>
          <w:lang w:bidi="fa-IR"/>
        </w:rPr>
        <w:t xml:space="preserve"> مد</w:t>
      </w:r>
      <w:r w:rsidR="00510195">
        <w:rPr>
          <w:rFonts w:hint="cs"/>
          <w:rtl/>
          <w:lang w:bidi="fa-IR"/>
        </w:rPr>
        <w:t>ّ</w:t>
      </w:r>
      <w:r>
        <w:rPr>
          <w:rtl/>
          <w:lang w:bidi="fa-IR"/>
        </w:rPr>
        <w:t xml:space="preserve"> يدك نبايعك.</w:t>
      </w:r>
      <w:r w:rsidR="00510195">
        <w:rPr>
          <w:rFonts w:hint="cs"/>
          <w:rtl/>
          <w:lang w:bidi="fa-IR"/>
        </w:rPr>
        <w:t xml:space="preserve"> </w:t>
      </w:r>
      <w:r>
        <w:rPr>
          <w:rtl/>
          <w:lang w:bidi="fa-IR"/>
        </w:rPr>
        <w:t>فبايعوه</w:t>
      </w:r>
      <w:r w:rsidR="00592436">
        <w:rPr>
          <w:rtl/>
          <w:lang w:bidi="fa-IR"/>
        </w:rPr>
        <w:t>،</w:t>
      </w:r>
      <w:r>
        <w:rPr>
          <w:rtl/>
          <w:lang w:bidi="fa-IR"/>
        </w:rPr>
        <w:t xml:space="preserve"> فهرب مروان وولده</w:t>
      </w:r>
      <w:r w:rsidR="00592436">
        <w:rPr>
          <w:rtl/>
          <w:lang w:bidi="fa-IR"/>
        </w:rPr>
        <w:t>،</w:t>
      </w:r>
      <w:r>
        <w:rPr>
          <w:rtl/>
          <w:lang w:bidi="fa-IR"/>
        </w:rPr>
        <w:t xml:space="preserve"> وجاء علي</w:t>
      </w:r>
      <w:r w:rsidR="00510195">
        <w:rPr>
          <w:rFonts w:hint="cs"/>
          <w:rtl/>
          <w:lang w:bidi="fa-IR"/>
        </w:rPr>
        <w:t>ٌّ</w:t>
      </w:r>
      <w:r>
        <w:rPr>
          <w:rtl/>
          <w:lang w:bidi="fa-IR"/>
        </w:rPr>
        <w:t xml:space="preserve"> وسأل امرأة عثمان فقال لها</w:t>
      </w:r>
      <w:r w:rsidR="00592436">
        <w:rPr>
          <w:rtl/>
          <w:lang w:bidi="fa-IR"/>
        </w:rPr>
        <w:t>:</w:t>
      </w:r>
      <w:r>
        <w:rPr>
          <w:rtl/>
          <w:lang w:bidi="fa-IR"/>
        </w:rPr>
        <w:t xml:space="preserve"> م</w:t>
      </w:r>
      <w:r w:rsidR="00510195">
        <w:rPr>
          <w:rFonts w:hint="cs"/>
          <w:rtl/>
          <w:lang w:bidi="fa-IR"/>
        </w:rPr>
        <w:t>َ</w:t>
      </w:r>
      <w:r>
        <w:rPr>
          <w:rtl/>
          <w:lang w:bidi="fa-IR"/>
        </w:rPr>
        <w:t>ن قتل عثمان</w:t>
      </w:r>
      <w:r w:rsidR="00592436">
        <w:rPr>
          <w:rtl/>
          <w:lang w:bidi="fa-IR"/>
        </w:rPr>
        <w:t>؟</w:t>
      </w:r>
      <w:r>
        <w:rPr>
          <w:rtl/>
          <w:lang w:bidi="fa-IR"/>
        </w:rPr>
        <w:t xml:space="preserve"> قالت</w:t>
      </w:r>
      <w:r w:rsidR="00592436">
        <w:rPr>
          <w:rtl/>
          <w:lang w:bidi="fa-IR"/>
        </w:rPr>
        <w:t>:</w:t>
      </w:r>
      <w:r>
        <w:rPr>
          <w:rtl/>
          <w:lang w:bidi="fa-IR"/>
        </w:rPr>
        <w:t xml:space="preserve"> لا أدري دخل عليه محم</w:t>
      </w:r>
      <w:r w:rsidR="00510195">
        <w:rPr>
          <w:rFonts w:hint="cs"/>
          <w:rtl/>
          <w:lang w:bidi="fa-IR"/>
        </w:rPr>
        <w:t>َّ</w:t>
      </w:r>
      <w:r>
        <w:rPr>
          <w:rtl/>
          <w:lang w:bidi="fa-IR"/>
        </w:rPr>
        <w:t>د بن أبي بكر ومعه رجلان لا أعرفهما</w:t>
      </w:r>
      <w:r w:rsidR="00592436">
        <w:rPr>
          <w:rtl/>
          <w:lang w:bidi="fa-IR"/>
        </w:rPr>
        <w:t>،</w:t>
      </w:r>
      <w:r>
        <w:rPr>
          <w:rtl/>
          <w:lang w:bidi="fa-IR"/>
        </w:rPr>
        <w:t xml:space="preserve"> فدعا محم</w:t>
      </w:r>
      <w:r w:rsidR="00510195">
        <w:rPr>
          <w:rFonts w:hint="cs"/>
          <w:rtl/>
          <w:lang w:bidi="fa-IR"/>
        </w:rPr>
        <w:t>َّ</w:t>
      </w:r>
      <w:r>
        <w:rPr>
          <w:rtl/>
          <w:lang w:bidi="fa-IR"/>
        </w:rPr>
        <w:t>دا</w:t>
      </w:r>
      <w:r w:rsidR="00510195">
        <w:rPr>
          <w:rFonts w:hint="cs"/>
          <w:rtl/>
          <w:lang w:bidi="fa-IR"/>
        </w:rPr>
        <w:t>ً</w:t>
      </w:r>
      <w:r>
        <w:rPr>
          <w:rtl/>
          <w:lang w:bidi="fa-IR"/>
        </w:rPr>
        <w:t xml:space="preserve"> فسأله عم</w:t>
      </w:r>
      <w:r w:rsidR="00510195">
        <w:rPr>
          <w:rFonts w:hint="cs"/>
          <w:rtl/>
          <w:lang w:bidi="fa-IR"/>
        </w:rPr>
        <w:t>ّ</w:t>
      </w:r>
      <w:r>
        <w:rPr>
          <w:rtl/>
          <w:lang w:bidi="fa-IR"/>
        </w:rPr>
        <w:t>ا ذكرت امرأة عثمان فقال محم</w:t>
      </w:r>
      <w:r w:rsidR="00510195">
        <w:rPr>
          <w:rFonts w:hint="cs"/>
          <w:rtl/>
          <w:lang w:bidi="fa-IR"/>
        </w:rPr>
        <w:t>َّ</w:t>
      </w:r>
      <w:r>
        <w:rPr>
          <w:rtl/>
          <w:lang w:bidi="fa-IR"/>
        </w:rPr>
        <w:t>د</w:t>
      </w:r>
      <w:r w:rsidR="00592436">
        <w:rPr>
          <w:rtl/>
          <w:lang w:bidi="fa-IR"/>
        </w:rPr>
        <w:t>:</w:t>
      </w:r>
      <w:r>
        <w:rPr>
          <w:rtl/>
          <w:lang w:bidi="fa-IR"/>
        </w:rPr>
        <w:t xml:space="preserve"> لم تكذب والله دخلت عليه وأنا </w:t>
      </w:r>
      <w:r w:rsidR="00510195">
        <w:rPr>
          <w:rFonts w:hint="cs"/>
          <w:rtl/>
          <w:lang w:bidi="fa-IR"/>
        </w:rPr>
        <w:t>ا</w:t>
      </w:r>
      <w:r>
        <w:rPr>
          <w:rtl/>
          <w:lang w:bidi="fa-IR"/>
        </w:rPr>
        <w:t>ريد قتله فذكر لي أبي فقمت عنه وأنا تائب</w:t>
      </w:r>
      <w:r w:rsidR="00510195">
        <w:rPr>
          <w:rFonts w:hint="cs"/>
          <w:rtl/>
          <w:lang w:bidi="fa-IR"/>
        </w:rPr>
        <w:t>ٌ</w:t>
      </w:r>
      <w:r>
        <w:rPr>
          <w:rtl/>
          <w:lang w:bidi="fa-IR"/>
        </w:rPr>
        <w:t xml:space="preserve"> إلى الله تعالى</w:t>
      </w:r>
      <w:r w:rsidR="00592436">
        <w:rPr>
          <w:rtl/>
          <w:lang w:bidi="fa-IR"/>
        </w:rPr>
        <w:t>،</w:t>
      </w:r>
      <w:r>
        <w:rPr>
          <w:rtl/>
          <w:lang w:bidi="fa-IR"/>
        </w:rPr>
        <w:t xml:space="preserve"> والله ما قتلته ولا أمسكته.</w:t>
      </w:r>
      <w:r w:rsidR="00510195">
        <w:rPr>
          <w:rFonts w:hint="cs"/>
          <w:rtl/>
          <w:lang w:bidi="fa-IR"/>
        </w:rPr>
        <w:t xml:space="preserve"> </w:t>
      </w:r>
      <w:r>
        <w:rPr>
          <w:rtl/>
          <w:lang w:bidi="fa-IR"/>
        </w:rPr>
        <w:t>فقالت امرأته</w:t>
      </w:r>
      <w:r w:rsidR="00592436">
        <w:rPr>
          <w:rtl/>
          <w:lang w:bidi="fa-IR"/>
        </w:rPr>
        <w:t>:</w:t>
      </w:r>
      <w:r>
        <w:rPr>
          <w:rtl/>
          <w:lang w:bidi="fa-IR"/>
        </w:rPr>
        <w:t xml:space="preserve"> صدق ولكن</w:t>
      </w:r>
      <w:r w:rsidR="00510195">
        <w:rPr>
          <w:rFonts w:hint="cs"/>
          <w:rtl/>
          <w:lang w:bidi="fa-IR"/>
        </w:rPr>
        <w:t>َّ</w:t>
      </w:r>
      <w:r>
        <w:rPr>
          <w:rtl/>
          <w:lang w:bidi="fa-IR"/>
        </w:rPr>
        <w:t>ه أدخلهما عليه.</w:t>
      </w:r>
    </w:p>
    <w:p w:rsidR="000472E4" w:rsidRDefault="00782246" w:rsidP="00782246">
      <w:pPr>
        <w:pStyle w:val="libNormal"/>
        <w:rPr>
          <w:rtl/>
          <w:lang w:bidi="fa-IR"/>
        </w:rPr>
      </w:pPr>
      <w:r>
        <w:rPr>
          <w:rtl/>
          <w:lang w:bidi="fa-IR"/>
        </w:rPr>
        <w:t>راجع أخبار الدول للقرماني هامش الكامل لابن الأثير 1</w:t>
      </w:r>
      <w:r w:rsidR="00592436">
        <w:rPr>
          <w:rtl/>
          <w:lang w:bidi="fa-IR"/>
        </w:rPr>
        <w:t>:</w:t>
      </w:r>
      <w:r>
        <w:rPr>
          <w:rtl/>
          <w:lang w:bidi="fa-IR"/>
        </w:rPr>
        <w:t xml:space="preserve"> 210 </w:t>
      </w:r>
      <w:r w:rsidR="000472E4">
        <w:rPr>
          <w:rtl/>
          <w:lang w:bidi="fa-IR"/>
        </w:rPr>
        <w:t>-</w:t>
      </w:r>
      <w:r>
        <w:rPr>
          <w:rtl/>
          <w:lang w:bidi="fa-IR"/>
        </w:rPr>
        <w:t xml:space="preserve"> 213.</w:t>
      </w:r>
    </w:p>
    <w:p w:rsidR="00782246" w:rsidRDefault="00782246" w:rsidP="00592436">
      <w:pPr>
        <w:pStyle w:val="libCenterBold1"/>
        <w:rPr>
          <w:lang w:bidi="fa-IR"/>
        </w:rPr>
      </w:pPr>
      <w:r>
        <w:rPr>
          <w:rtl/>
          <w:lang w:bidi="fa-IR"/>
        </w:rPr>
        <w:t>نظرة ف</w:t>
      </w:r>
      <w:r w:rsidR="00D427AA">
        <w:rPr>
          <w:rFonts w:hint="cs"/>
          <w:rtl/>
          <w:lang w:bidi="fa-IR"/>
        </w:rPr>
        <w:t>ى</w:t>
      </w:r>
      <w:r>
        <w:rPr>
          <w:rtl/>
          <w:lang w:bidi="fa-IR"/>
        </w:rPr>
        <w:t xml:space="preserve"> الموضوعات</w:t>
      </w:r>
    </w:p>
    <w:p w:rsidR="000472E4" w:rsidRDefault="00782246" w:rsidP="00510195">
      <w:pPr>
        <w:pStyle w:val="libNormal"/>
        <w:rPr>
          <w:rtl/>
          <w:lang w:bidi="fa-IR"/>
        </w:rPr>
      </w:pPr>
      <w:r>
        <w:rPr>
          <w:rtl/>
          <w:lang w:bidi="fa-IR"/>
        </w:rPr>
        <w:t>هذه الموضوعات اختلقت تجاه التاريخ الصحيح المتسالم عليه المأخوذ من مئ</w:t>
      </w:r>
      <w:r w:rsidR="00510195">
        <w:rPr>
          <w:rFonts w:hint="cs"/>
          <w:rtl/>
          <w:lang w:bidi="fa-IR"/>
        </w:rPr>
        <w:t>آ</w:t>
      </w:r>
      <w:r>
        <w:rPr>
          <w:rtl/>
          <w:lang w:bidi="fa-IR"/>
        </w:rPr>
        <w:t>ت الآثار الثابتة المعتضد بعضها ببعض</w:t>
      </w:r>
      <w:r w:rsidR="00592436">
        <w:rPr>
          <w:rtl/>
          <w:lang w:bidi="fa-IR"/>
        </w:rPr>
        <w:t>،</w:t>
      </w:r>
      <w:r>
        <w:rPr>
          <w:rtl/>
          <w:lang w:bidi="fa-IR"/>
        </w:rPr>
        <w:t xml:space="preserve"> فيضاد</w:t>
      </w:r>
      <w:r w:rsidR="00176A86">
        <w:rPr>
          <w:rFonts w:hint="cs"/>
          <w:rtl/>
          <w:lang w:bidi="fa-IR"/>
        </w:rPr>
        <w:t>ّ</w:t>
      </w:r>
      <w:r>
        <w:rPr>
          <w:rtl/>
          <w:lang w:bidi="fa-IR"/>
        </w:rPr>
        <w:t>ها ما أسلفناه في البحث عن آراء أعاظم الصحابة في عثمان وما جرى بينهم وبينه من سي</w:t>
      </w:r>
      <w:r w:rsidR="00176A86">
        <w:rPr>
          <w:rFonts w:hint="cs"/>
          <w:rtl/>
          <w:lang w:bidi="fa-IR"/>
        </w:rPr>
        <w:t>ِّ</w:t>
      </w:r>
      <w:r>
        <w:rPr>
          <w:rtl/>
          <w:lang w:bidi="fa-IR"/>
        </w:rPr>
        <w:t>ء القول والفعل</w:t>
      </w:r>
      <w:r w:rsidR="00592436">
        <w:rPr>
          <w:rtl/>
          <w:lang w:bidi="fa-IR"/>
        </w:rPr>
        <w:t>،</w:t>
      </w:r>
      <w:r>
        <w:rPr>
          <w:rtl/>
          <w:lang w:bidi="fa-IR"/>
        </w:rPr>
        <w:t xml:space="preserve"> وفيهم بقي</w:t>
      </w:r>
      <w:r w:rsidR="00176A86">
        <w:rPr>
          <w:rFonts w:hint="cs"/>
          <w:rtl/>
          <w:lang w:bidi="fa-IR"/>
        </w:rPr>
        <w:t>َّ</w:t>
      </w:r>
      <w:r>
        <w:rPr>
          <w:rtl/>
          <w:lang w:bidi="fa-IR"/>
        </w:rPr>
        <w:t>ة أصحاب الشورى وغير واحد من العش</w:t>
      </w:r>
      <w:r w:rsidR="00176A86">
        <w:rPr>
          <w:rFonts w:hint="cs"/>
          <w:rtl/>
          <w:lang w:bidi="fa-IR"/>
        </w:rPr>
        <w:t>َّ</w:t>
      </w:r>
      <w:r>
        <w:rPr>
          <w:rtl/>
          <w:lang w:bidi="fa-IR"/>
        </w:rPr>
        <w:t>رة المبش</w:t>
      </w:r>
      <w:r w:rsidR="00176A86">
        <w:rPr>
          <w:rFonts w:hint="cs"/>
          <w:rtl/>
          <w:lang w:bidi="fa-IR"/>
        </w:rPr>
        <w:t>َّ</w:t>
      </w:r>
      <w:r>
        <w:rPr>
          <w:rtl/>
          <w:lang w:bidi="fa-IR"/>
        </w:rPr>
        <w:t>رة وعد</w:t>
      </w:r>
      <w:r w:rsidR="00176A86">
        <w:rPr>
          <w:rFonts w:hint="cs"/>
          <w:rtl/>
          <w:lang w:bidi="fa-IR"/>
        </w:rPr>
        <w:t>َّ</w:t>
      </w:r>
      <w:r>
        <w:rPr>
          <w:rtl/>
          <w:lang w:bidi="fa-IR"/>
        </w:rPr>
        <w:t>ة من البدري</w:t>
      </w:r>
      <w:r w:rsidR="00176A86">
        <w:rPr>
          <w:rFonts w:hint="cs"/>
          <w:rtl/>
          <w:lang w:bidi="fa-IR"/>
        </w:rPr>
        <w:t>ِّ</w:t>
      </w:r>
      <w:r>
        <w:rPr>
          <w:rtl/>
          <w:lang w:bidi="fa-IR"/>
        </w:rPr>
        <w:t>ين</w:t>
      </w:r>
      <w:r w:rsidR="00592436">
        <w:rPr>
          <w:rtl/>
          <w:lang w:bidi="fa-IR"/>
        </w:rPr>
        <w:t>،</w:t>
      </w:r>
      <w:r>
        <w:rPr>
          <w:rtl/>
          <w:lang w:bidi="fa-IR"/>
        </w:rPr>
        <w:t xml:space="preserve"> وقد جاء فيه ما يربو على مائة وخمسين حديثا</w:t>
      </w:r>
      <w:r w:rsidR="00176A86">
        <w:rPr>
          <w:rFonts w:hint="cs"/>
          <w:rtl/>
          <w:lang w:bidi="fa-IR"/>
        </w:rPr>
        <w:t>ً</w:t>
      </w:r>
      <w:r>
        <w:rPr>
          <w:rtl/>
          <w:lang w:bidi="fa-IR"/>
        </w:rPr>
        <w:t xml:space="preserve"> راجع ص 69 </w:t>
      </w:r>
      <w:r w:rsidR="000472E4">
        <w:rPr>
          <w:rtl/>
          <w:lang w:bidi="fa-IR"/>
        </w:rPr>
        <w:t>-</w:t>
      </w:r>
      <w:r>
        <w:rPr>
          <w:rtl/>
          <w:lang w:bidi="fa-IR"/>
        </w:rPr>
        <w:t xml:space="preserve"> 157 من هذا الجزء.</w:t>
      </w:r>
    </w:p>
    <w:p w:rsidR="000472E4" w:rsidRDefault="00782246" w:rsidP="00176A86">
      <w:pPr>
        <w:pStyle w:val="libNormal"/>
        <w:rPr>
          <w:rtl/>
          <w:lang w:bidi="fa-IR"/>
        </w:rPr>
      </w:pPr>
      <w:r>
        <w:rPr>
          <w:rtl/>
          <w:lang w:bidi="fa-IR"/>
        </w:rPr>
        <w:t>وتكذ</w:t>
      </w:r>
      <w:r w:rsidR="00176A86">
        <w:rPr>
          <w:rFonts w:hint="cs"/>
          <w:rtl/>
          <w:lang w:bidi="fa-IR"/>
        </w:rPr>
        <w:t>ِّ</w:t>
      </w:r>
      <w:r>
        <w:rPr>
          <w:rtl/>
          <w:lang w:bidi="fa-IR"/>
        </w:rPr>
        <w:t>بها أحاديث جم</w:t>
      </w:r>
      <w:r w:rsidR="00176A86">
        <w:rPr>
          <w:rFonts w:hint="cs"/>
          <w:rtl/>
          <w:lang w:bidi="fa-IR"/>
        </w:rPr>
        <w:t>َّ</w:t>
      </w:r>
      <w:r>
        <w:rPr>
          <w:rtl/>
          <w:lang w:bidi="fa-IR"/>
        </w:rPr>
        <w:t>ة مم</w:t>
      </w:r>
      <w:r w:rsidR="00176A86">
        <w:rPr>
          <w:rFonts w:hint="cs"/>
          <w:rtl/>
          <w:lang w:bidi="fa-IR"/>
        </w:rPr>
        <w:t>ّ</w:t>
      </w:r>
      <w:r>
        <w:rPr>
          <w:rtl/>
          <w:lang w:bidi="fa-IR"/>
        </w:rPr>
        <w:t>ا قد</w:t>
      </w:r>
      <w:r w:rsidR="00176A86">
        <w:rPr>
          <w:rFonts w:hint="cs"/>
          <w:rtl/>
          <w:lang w:bidi="fa-IR"/>
        </w:rPr>
        <w:t>َّ</w:t>
      </w:r>
      <w:r>
        <w:rPr>
          <w:rtl/>
          <w:lang w:bidi="fa-IR"/>
        </w:rPr>
        <w:t xml:space="preserve"> منا ذكرها ص 157 </w:t>
      </w:r>
      <w:r w:rsidR="000472E4">
        <w:rPr>
          <w:rtl/>
          <w:lang w:bidi="fa-IR"/>
        </w:rPr>
        <w:t>-</w:t>
      </w:r>
      <w:r>
        <w:rPr>
          <w:rtl/>
          <w:lang w:bidi="fa-IR"/>
        </w:rPr>
        <w:t xml:space="preserve"> 163 من حديث المهاجرين والأنصار و</w:t>
      </w:r>
      <w:r w:rsidR="00176A86">
        <w:rPr>
          <w:rFonts w:hint="cs"/>
          <w:rtl/>
          <w:lang w:bidi="fa-IR"/>
        </w:rPr>
        <w:t>ا</w:t>
      </w:r>
      <w:r>
        <w:rPr>
          <w:rtl/>
          <w:lang w:bidi="fa-IR"/>
        </w:rPr>
        <w:t>ن</w:t>
      </w:r>
      <w:r w:rsidR="00176A86">
        <w:rPr>
          <w:rFonts w:hint="cs"/>
          <w:rtl/>
          <w:lang w:bidi="fa-IR"/>
        </w:rPr>
        <w:t>َّ</w:t>
      </w:r>
      <w:r>
        <w:rPr>
          <w:rtl/>
          <w:lang w:bidi="fa-IR"/>
        </w:rPr>
        <w:t>هم هم قتلة عثمان.</w:t>
      </w:r>
    </w:p>
    <w:p w:rsidR="000472E4" w:rsidRDefault="00782246" w:rsidP="00D427AA">
      <w:pPr>
        <w:pStyle w:val="libNormal"/>
        <w:rPr>
          <w:rtl/>
          <w:lang w:bidi="fa-IR"/>
        </w:rPr>
      </w:pPr>
      <w:r>
        <w:rPr>
          <w:rtl/>
          <w:lang w:bidi="fa-IR"/>
        </w:rPr>
        <w:t>ومن حديث كتاب أهل المدينة إلى الصحابة في الثغور من أن</w:t>
      </w:r>
      <w:r w:rsidR="00176A86">
        <w:rPr>
          <w:rFonts w:hint="cs"/>
          <w:rtl/>
          <w:lang w:bidi="fa-IR"/>
        </w:rPr>
        <w:t>َّ</w:t>
      </w:r>
      <w:r>
        <w:rPr>
          <w:rtl/>
          <w:lang w:bidi="fa-IR"/>
        </w:rPr>
        <w:t xml:space="preserve"> الرجل أفسد دين محم</w:t>
      </w:r>
      <w:r w:rsidR="00176A86">
        <w:rPr>
          <w:rFonts w:hint="cs"/>
          <w:rtl/>
          <w:lang w:bidi="fa-IR"/>
        </w:rPr>
        <w:t>َّ</w:t>
      </w:r>
      <w:r>
        <w:rPr>
          <w:rtl/>
          <w:lang w:bidi="fa-IR"/>
        </w:rPr>
        <w:t>د فهلم</w:t>
      </w:r>
      <w:r w:rsidR="00176A86">
        <w:rPr>
          <w:rFonts w:hint="cs"/>
          <w:rtl/>
          <w:lang w:bidi="fa-IR"/>
        </w:rPr>
        <w:t>ّ</w:t>
      </w:r>
      <w:r>
        <w:rPr>
          <w:rtl/>
          <w:lang w:bidi="fa-IR"/>
        </w:rPr>
        <w:t>وا وأقيموا دين محم</w:t>
      </w:r>
      <w:r w:rsidR="00176A86">
        <w:rPr>
          <w:rFonts w:hint="cs"/>
          <w:rtl/>
          <w:lang w:bidi="fa-IR"/>
        </w:rPr>
        <w:t>َّ</w:t>
      </w:r>
      <w:r>
        <w:rPr>
          <w:rtl/>
          <w:lang w:bidi="fa-IR"/>
        </w:rPr>
        <w:t xml:space="preserve">د </w:t>
      </w:r>
      <w:r w:rsidR="00D427AA" w:rsidRPr="000F4A9A">
        <w:rPr>
          <w:rStyle w:val="libAlaemChar"/>
          <w:rtl/>
        </w:rPr>
        <w:t>صلى‌الله‌عليه‌وآله‌وسلم</w:t>
      </w:r>
      <w:r>
        <w:rPr>
          <w:rtl/>
          <w:lang w:bidi="fa-IR"/>
        </w:rPr>
        <w:t>.</w:t>
      </w:r>
    </w:p>
    <w:p w:rsidR="000472E4" w:rsidRDefault="00782246" w:rsidP="00176A86">
      <w:pPr>
        <w:pStyle w:val="libNormal"/>
        <w:rPr>
          <w:rtl/>
          <w:lang w:bidi="fa-IR"/>
        </w:rPr>
      </w:pPr>
      <w:r>
        <w:rPr>
          <w:rtl/>
          <w:lang w:bidi="fa-IR"/>
        </w:rPr>
        <w:t xml:space="preserve">ومن حديث كتاب أهل المدينة إلى عثمان يدعونه إلى التوبة ويقسمون له بالله </w:t>
      </w:r>
      <w:r w:rsidR="00176A86">
        <w:rPr>
          <w:rFonts w:hint="cs"/>
          <w:rtl/>
          <w:lang w:bidi="fa-IR"/>
        </w:rPr>
        <w:t>ا</w:t>
      </w:r>
      <w:r>
        <w:rPr>
          <w:rtl/>
          <w:lang w:bidi="fa-IR"/>
        </w:rPr>
        <w:t>ن</w:t>
      </w:r>
      <w:r w:rsidR="00176A86">
        <w:rPr>
          <w:rFonts w:hint="cs"/>
          <w:rtl/>
          <w:lang w:bidi="fa-IR"/>
        </w:rPr>
        <w:t>َّ</w:t>
      </w:r>
      <w:r>
        <w:rPr>
          <w:rtl/>
          <w:lang w:bidi="fa-IR"/>
        </w:rPr>
        <w:t>هم لا يمسكون عنه أبدا</w:t>
      </w:r>
      <w:r w:rsidR="00176A86">
        <w:rPr>
          <w:rFonts w:hint="cs"/>
          <w:rtl/>
          <w:lang w:bidi="fa-IR"/>
        </w:rPr>
        <w:t>ً</w:t>
      </w:r>
      <w:r>
        <w:rPr>
          <w:rtl/>
          <w:lang w:bidi="fa-IR"/>
        </w:rPr>
        <w:t xml:space="preserve"> حت</w:t>
      </w:r>
      <w:r w:rsidR="00176A86">
        <w:rPr>
          <w:rFonts w:hint="cs"/>
          <w:rtl/>
          <w:lang w:bidi="fa-IR"/>
        </w:rPr>
        <w:t>ّ</w:t>
      </w:r>
      <w:r>
        <w:rPr>
          <w:rtl/>
          <w:lang w:bidi="fa-IR"/>
        </w:rPr>
        <w:t>ى يقتلوه أو يعطيهم ما يلزمه من الله.</w:t>
      </w:r>
    </w:p>
    <w:p w:rsidR="000472E4" w:rsidRDefault="00782246" w:rsidP="00176A86">
      <w:pPr>
        <w:pStyle w:val="libNormal"/>
        <w:rPr>
          <w:rtl/>
          <w:lang w:bidi="fa-IR"/>
        </w:rPr>
      </w:pPr>
      <w:r>
        <w:rPr>
          <w:rtl/>
          <w:lang w:bidi="fa-IR"/>
        </w:rPr>
        <w:t>ومن حديث كتاب المهاجرين إلى مصر أن تعالوا إلينا وتداركوا خلافة رسول الله قبل أن يسلبها أهلها</w:t>
      </w:r>
      <w:r w:rsidR="00592436">
        <w:rPr>
          <w:rtl/>
          <w:lang w:bidi="fa-IR"/>
        </w:rPr>
        <w:t>،</w:t>
      </w:r>
      <w:r>
        <w:rPr>
          <w:rtl/>
          <w:lang w:bidi="fa-IR"/>
        </w:rPr>
        <w:t xml:space="preserve"> فإن</w:t>
      </w:r>
      <w:r w:rsidR="00176A86">
        <w:rPr>
          <w:rFonts w:hint="cs"/>
          <w:rtl/>
          <w:lang w:bidi="fa-IR"/>
        </w:rPr>
        <w:t>َّ</w:t>
      </w:r>
      <w:r>
        <w:rPr>
          <w:rtl/>
          <w:lang w:bidi="fa-IR"/>
        </w:rPr>
        <w:t xml:space="preserve"> كتاب الله قد ب</w:t>
      </w:r>
      <w:r w:rsidR="00176A86">
        <w:rPr>
          <w:rFonts w:hint="cs"/>
          <w:rtl/>
          <w:lang w:bidi="fa-IR"/>
        </w:rPr>
        <w:t>ُ</w:t>
      </w:r>
      <w:r>
        <w:rPr>
          <w:rtl/>
          <w:lang w:bidi="fa-IR"/>
        </w:rPr>
        <w:t>د</w:t>
      </w:r>
      <w:r w:rsidR="00176A86">
        <w:rPr>
          <w:rFonts w:hint="cs"/>
          <w:rtl/>
          <w:lang w:bidi="fa-IR"/>
        </w:rPr>
        <w:t>ِّ</w:t>
      </w:r>
      <w:r>
        <w:rPr>
          <w:rtl/>
          <w:lang w:bidi="fa-IR"/>
        </w:rPr>
        <w:t>ل</w:t>
      </w:r>
      <w:r w:rsidR="00592436">
        <w:rPr>
          <w:rtl/>
          <w:lang w:bidi="fa-IR"/>
        </w:rPr>
        <w:t>،</w:t>
      </w:r>
      <w:r>
        <w:rPr>
          <w:rtl/>
          <w:lang w:bidi="fa-IR"/>
        </w:rPr>
        <w:t xml:space="preserve"> وسن</w:t>
      </w:r>
      <w:r w:rsidR="00176A86">
        <w:rPr>
          <w:rFonts w:hint="cs"/>
          <w:rtl/>
          <w:lang w:bidi="fa-IR"/>
        </w:rPr>
        <w:t>َّ</w:t>
      </w:r>
      <w:r>
        <w:rPr>
          <w:rtl/>
          <w:lang w:bidi="fa-IR"/>
        </w:rPr>
        <w:t>ة رسوله قد غ</w:t>
      </w:r>
      <w:r w:rsidR="00176A86">
        <w:rPr>
          <w:rFonts w:hint="cs"/>
          <w:rtl/>
          <w:lang w:bidi="fa-IR"/>
        </w:rPr>
        <w:t>ُ</w:t>
      </w:r>
      <w:r>
        <w:rPr>
          <w:rtl/>
          <w:lang w:bidi="fa-IR"/>
        </w:rPr>
        <w:t>ي</w:t>
      </w:r>
      <w:r w:rsidR="00176A86">
        <w:rPr>
          <w:rFonts w:hint="cs"/>
          <w:rtl/>
          <w:lang w:bidi="fa-IR"/>
        </w:rPr>
        <w:t>ِّ</w:t>
      </w:r>
      <w:r>
        <w:rPr>
          <w:rtl/>
          <w:lang w:bidi="fa-IR"/>
        </w:rPr>
        <w:t>رت.</w:t>
      </w:r>
      <w:r w:rsidR="00176A86">
        <w:rPr>
          <w:rFonts w:hint="cs"/>
          <w:rtl/>
          <w:lang w:bidi="fa-IR"/>
        </w:rPr>
        <w:t xml:space="preserve"> </w:t>
      </w:r>
      <w:r>
        <w:rPr>
          <w:rtl/>
          <w:lang w:bidi="fa-IR"/>
        </w:rPr>
        <w:t>إلى آخر ما مر</w:t>
      </w:r>
      <w:r w:rsidR="00176A86">
        <w:rPr>
          <w:rFonts w:hint="cs"/>
          <w:rtl/>
          <w:lang w:bidi="fa-IR"/>
        </w:rPr>
        <w:t>َّ</w:t>
      </w:r>
      <w:r>
        <w:rPr>
          <w:rtl/>
          <w:lang w:bidi="fa-IR"/>
        </w:rPr>
        <w:t xml:space="preserve"> في ص 161</w:t>
      </w:r>
      <w:r w:rsidR="00592436">
        <w:rPr>
          <w:rtl/>
          <w:lang w:bidi="fa-IR"/>
        </w:rPr>
        <w:t>،</w:t>
      </w:r>
      <w:r>
        <w:rPr>
          <w:rtl/>
          <w:lang w:bidi="fa-IR"/>
        </w:rPr>
        <w:t xml:space="preserve"> 162.</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ومن حديث الحصار الأو</w:t>
      </w:r>
      <w:r w:rsidR="00176A86">
        <w:rPr>
          <w:rFonts w:hint="cs"/>
          <w:rtl/>
          <w:lang w:bidi="fa-IR"/>
        </w:rPr>
        <w:t>َّ</w:t>
      </w:r>
      <w:r>
        <w:rPr>
          <w:rtl/>
          <w:lang w:bidi="fa-IR"/>
        </w:rPr>
        <w:t xml:space="preserve">ل المذكور في صفحة 168 </w:t>
      </w:r>
      <w:r w:rsidR="000472E4">
        <w:rPr>
          <w:rtl/>
          <w:lang w:bidi="fa-IR"/>
        </w:rPr>
        <w:t>-</w:t>
      </w:r>
      <w:r>
        <w:rPr>
          <w:rtl/>
          <w:lang w:bidi="fa-IR"/>
        </w:rPr>
        <w:t xml:space="preserve"> 177.</w:t>
      </w:r>
    </w:p>
    <w:p w:rsidR="00176A86" w:rsidRDefault="00782246" w:rsidP="00176A86">
      <w:pPr>
        <w:pStyle w:val="libNormal"/>
        <w:rPr>
          <w:rtl/>
          <w:lang w:bidi="fa-IR"/>
        </w:rPr>
      </w:pPr>
      <w:r>
        <w:rPr>
          <w:rtl/>
          <w:lang w:bidi="fa-IR"/>
        </w:rPr>
        <w:t>ومن حديث كتاب المصري</w:t>
      </w:r>
      <w:r w:rsidR="00176A86">
        <w:rPr>
          <w:rFonts w:hint="cs"/>
          <w:rtl/>
          <w:lang w:bidi="fa-IR"/>
        </w:rPr>
        <w:t>ِّ</w:t>
      </w:r>
      <w:r>
        <w:rPr>
          <w:rtl/>
          <w:lang w:bidi="fa-IR"/>
        </w:rPr>
        <w:t>ين إلى عثمان إن</w:t>
      </w:r>
      <w:r w:rsidR="00176A86">
        <w:rPr>
          <w:rFonts w:hint="cs"/>
          <w:rtl/>
          <w:lang w:bidi="fa-IR"/>
        </w:rPr>
        <w:t>ّ</w:t>
      </w:r>
      <w:r>
        <w:rPr>
          <w:rtl/>
          <w:lang w:bidi="fa-IR"/>
        </w:rPr>
        <w:t>ا لن نضع سيوفنا عن عواتقنا حت</w:t>
      </w:r>
      <w:r w:rsidR="00176A86">
        <w:rPr>
          <w:rFonts w:hint="cs"/>
          <w:rtl/>
          <w:lang w:bidi="fa-IR"/>
        </w:rPr>
        <w:t>ّ</w:t>
      </w:r>
      <w:r>
        <w:rPr>
          <w:rtl/>
          <w:lang w:bidi="fa-IR"/>
        </w:rPr>
        <w:t>ى تأتينا منك توبة</w:t>
      </w:r>
      <w:r w:rsidR="00176A86">
        <w:rPr>
          <w:rFonts w:hint="cs"/>
          <w:rtl/>
          <w:lang w:bidi="fa-IR"/>
        </w:rPr>
        <w:t>ٌ</w:t>
      </w:r>
      <w:r>
        <w:rPr>
          <w:rtl/>
          <w:lang w:bidi="fa-IR"/>
        </w:rPr>
        <w:t xml:space="preserve"> مصر</w:t>
      </w:r>
      <w:r w:rsidR="00176A86">
        <w:rPr>
          <w:rFonts w:hint="cs"/>
          <w:rtl/>
          <w:lang w:bidi="fa-IR"/>
        </w:rPr>
        <w:t>َّ</w:t>
      </w:r>
      <w:r>
        <w:rPr>
          <w:rtl/>
          <w:lang w:bidi="fa-IR"/>
        </w:rPr>
        <w:t>حة</w:t>
      </w:r>
      <w:r w:rsidR="00592436">
        <w:rPr>
          <w:rtl/>
          <w:lang w:bidi="fa-IR"/>
        </w:rPr>
        <w:t>،</w:t>
      </w:r>
      <w:r>
        <w:rPr>
          <w:rtl/>
          <w:lang w:bidi="fa-IR"/>
        </w:rPr>
        <w:t xml:space="preserve"> أو ضلالة</w:t>
      </w:r>
      <w:r w:rsidR="00176A86">
        <w:rPr>
          <w:rFonts w:hint="cs"/>
          <w:rtl/>
          <w:lang w:bidi="fa-IR"/>
        </w:rPr>
        <w:t>ٌ</w:t>
      </w:r>
      <w:r>
        <w:rPr>
          <w:rtl/>
          <w:lang w:bidi="fa-IR"/>
        </w:rPr>
        <w:t xml:space="preserve"> مجلحة مبلجة. إلى آخر مر</w:t>
      </w:r>
      <w:r w:rsidR="00176A86">
        <w:rPr>
          <w:rFonts w:hint="cs"/>
          <w:rtl/>
          <w:lang w:bidi="fa-IR"/>
        </w:rPr>
        <w:t>َّ</w:t>
      </w:r>
      <w:r>
        <w:rPr>
          <w:rtl/>
          <w:lang w:bidi="fa-IR"/>
        </w:rPr>
        <w:t xml:space="preserve"> ص 170.</w:t>
      </w:r>
    </w:p>
    <w:p w:rsidR="00176A86" w:rsidRDefault="00782246" w:rsidP="00176A86">
      <w:pPr>
        <w:pStyle w:val="libNormal"/>
        <w:rPr>
          <w:rtl/>
          <w:lang w:bidi="fa-IR"/>
        </w:rPr>
      </w:pPr>
      <w:r>
        <w:rPr>
          <w:rtl/>
          <w:lang w:bidi="fa-IR"/>
        </w:rPr>
        <w:t>ومن حديث عهد الخليفة على نفسه أن يعمل بالكتاب والسن</w:t>
      </w:r>
      <w:r w:rsidR="00176A86">
        <w:rPr>
          <w:rFonts w:hint="cs"/>
          <w:rtl/>
          <w:lang w:bidi="fa-IR"/>
        </w:rPr>
        <w:t>َّ</w:t>
      </w:r>
      <w:r>
        <w:rPr>
          <w:rtl/>
          <w:lang w:bidi="fa-IR"/>
        </w:rPr>
        <w:t>ة سنة 35 كما مر</w:t>
      </w:r>
      <w:r w:rsidR="00176A86">
        <w:rPr>
          <w:rFonts w:hint="cs"/>
          <w:rtl/>
          <w:lang w:bidi="fa-IR"/>
        </w:rPr>
        <w:t>َّ</w:t>
      </w:r>
      <w:r>
        <w:rPr>
          <w:rtl/>
          <w:lang w:bidi="fa-IR"/>
        </w:rPr>
        <w:t xml:space="preserve"> ص 170 </w:t>
      </w:r>
      <w:r w:rsidR="000472E4">
        <w:rPr>
          <w:rtl/>
          <w:lang w:bidi="fa-IR"/>
        </w:rPr>
        <w:t>-</w:t>
      </w:r>
      <w:r>
        <w:rPr>
          <w:rtl/>
          <w:lang w:bidi="fa-IR"/>
        </w:rPr>
        <w:t xml:space="preserve"> 172.</w:t>
      </w:r>
    </w:p>
    <w:p w:rsidR="00176A86" w:rsidRDefault="00782246" w:rsidP="00176A86">
      <w:pPr>
        <w:pStyle w:val="libNormal"/>
        <w:rPr>
          <w:rtl/>
          <w:lang w:bidi="fa-IR"/>
        </w:rPr>
      </w:pPr>
      <w:r>
        <w:rPr>
          <w:rtl/>
          <w:lang w:bidi="fa-IR"/>
        </w:rPr>
        <w:t>ومن حديث توبته مر</w:t>
      </w:r>
      <w:r w:rsidR="00176A86">
        <w:rPr>
          <w:rFonts w:hint="cs"/>
          <w:rtl/>
          <w:lang w:bidi="fa-IR"/>
        </w:rPr>
        <w:t>َّ</w:t>
      </w:r>
      <w:r>
        <w:rPr>
          <w:rtl/>
          <w:lang w:bidi="fa-IR"/>
        </w:rPr>
        <w:t xml:space="preserve">ة بعد </w:t>
      </w:r>
      <w:r w:rsidR="00176A86">
        <w:rPr>
          <w:rFonts w:hint="cs"/>
          <w:rtl/>
          <w:lang w:bidi="fa-IR"/>
        </w:rPr>
        <w:t>اُ</w:t>
      </w:r>
      <w:r>
        <w:rPr>
          <w:rtl/>
          <w:lang w:bidi="fa-IR"/>
        </w:rPr>
        <w:t>خرى كما فص</w:t>
      </w:r>
      <w:r w:rsidR="00176A86">
        <w:rPr>
          <w:rFonts w:hint="cs"/>
          <w:rtl/>
          <w:lang w:bidi="fa-IR"/>
        </w:rPr>
        <w:t>َّ</w:t>
      </w:r>
      <w:r>
        <w:rPr>
          <w:rtl/>
          <w:lang w:bidi="fa-IR"/>
        </w:rPr>
        <w:t xml:space="preserve">لناه ص 172 </w:t>
      </w:r>
      <w:r w:rsidR="000472E4">
        <w:rPr>
          <w:rtl/>
          <w:lang w:bidi="fa-IR"/>
        </w:rPr>
        <w:t>-</w:t>
      </w:r>
      <w:r>
        <w:rPr>
          <w:rtl/>
          <w:lang w:bidi="fa-IR"/>
        </w:rPr>
        <w:t xml:space="preserve"> 178.</w:t>
      </w:r>
    </w:p>
    <w:p w:rsidR="00176A86" w:rsidRDefault="00782246" w:rsidP="00176A86">
      <w:pPr>
        <w:pStyle w:val="libNormal"/>
        <w:rPr>
          <w:rtl/>
          <w:lang w:bidi="fa-IR"/>
        </w:rPr>
      </w:pPr>
      <w:r>
        <w:rPr>
          <w:rtl/>
          <w:lang w:bidi="fa-IR"/>
        </w:rPr>
        <w:t xml:space="preserve">ومن حديث الحصار الثاني الذي أسلفناه ص 177 </w:t>
      </w:r>
      <w:r w:rsidR="000472E4">
        <w:rPr>
          <w:rtl/>
          <w:lang w:bidi="fa-IR"/>
        </w:rPr>
        <w:t>-</w:t>
      </w:r>
      <w:r>
        <w:rPr>
          <w:rtl/>
          <w:lang w:bidi="fa-IR"/>
        </w:rPr>
        <w:t xml:space="preserve"> 189.</w:t>
      </w:r>
    </w:p>
    <w:p w:rsidR="00176A86" w:rsidRDefault="00782246" w:rsidP="00176A86">
      <w:pPr>
        <w:pStyle w:val="libNormal"/>
        <w:rPr>
          <w:rtl/>
          <w:lang w:bidi="fa-IR"/>
        </w:rPr>
      </w:pPr>
      <w:r>
        <w:rPr>
          <w:rtl/>
          <w:lang w:bidi="fa-IR"/>
        </w:rPr>
        <w:t>ومن حديث كتاب عثمان إلى معاوية في أن</w:t>
      </w:r>
      <w:r w:rsidR="00176A86">
        <w:rPr>
          <w:rFonts w:hint="cs"/>
          <w:rtl/>
          <w:lang w:bidi="fa-IR"/>
        </w:rPr>
        <w:t>َّ</w:t>
      </w:r>
      <w:r>
        <w:rPr>
          <w:rtl/>
          <w:lang w:bidi="fa-IR"/>
        </w:rPr>
        <w:t xml:space="preserve"> أهل المدينة قد كفروا وأخلفوا الطاعة. إلى آخر ما سبق في صفحة 190.</w:t>
      </w:r>
    </w:p>
    <w:p w:rsidR="00176A86" w:rsidRDefault="00782246" w:rsidP="00176A86">
      <w:pPr>
        <w:pStyle w:val="libNormal"/>
        <w:rPr>
          <w:rtl/>
          <w:lang w:bidi="fa-IR"/>
        </w:rPr>
      </w:pPr>
      <w:r>
        <w:rPr>
          <w:rtl/>
          <w:lang w:bidi="fa-IR"/>
        </w:rPr>
        <w:t>ومن حديث كتابه إلى الشام عام</w:t>
      </w:r>
      <w:r w:rsidR="00176A86">
        <w:rPr>
          <w:rFonts w:hint="cs"/>
          <w:rtl/>
          <w:lang w:bidi="fa-IR"/>
        </w:rPr>
        <w:t>ِّ</w:t>
      </w:r>
      <w:r>
        <w:rPr>
          <w:rtl/>
          <w:lang w:bidi="fa-IR"/>
        </w:rPr>
        <w:t>ة</w:t>
      </w:r>
      <w:r w:rsidR="00592436">
        <w:rPr>
          <w:rtl/>
          <w:lang w:bidi="fa-IR"/>
        </w:rPr>
        <w:t>:</w:t>
      </w:r>
      <w:r>
        <w:rPr>
          <w:rtl/>
          <w:lang w:bidi="fa-IR"/>
        </w:rPr>
        <w:t xml:space="preserve"> </w:t>
      </w:r>
      <w:r w:rsidR="00176A86">
        <w:rPr>
          <w:rFonts w:hint="cs"/>
          <w:rtl/>
          <w:lang w:bidi="fa-IR"/>
        </w:rPr>
        <w:t>ا</w:t>
      </w:r>
      <w:r>
        <w:rPr>
          <w:rtl/>
          <w:lang w:bidi="fa-IR"/>
        </w:rPr>
        <w:t>ن</w:t>
      </w:r>
      <w:r w:rsidR="00176A86">
        <w:rPr>
          <w:rFonts w:hint="cs"/>
          <w:rtl/>
          <w:lang w:bidi="fa-IR"/>
        </w:rPr>
        <w:t>ِّ</w:t>
      </w:r>
      <w:r>
        <w:rPr>
          <w:rtl/>
          <w:lang w:bidi="fa-IR"/>
        </w:rPr>
        <w:t>ي في قوم طال فيهم مقامي واستعجلوا القدر في</w:t>
      </w:r>
      <w:r w:rsidR="00176A86">
        <w:rPr>
          <w:rFonts w:hint="cs"/>
          <w:rtl/>
          <w:lang w:bidi="fa-IR"/>
        </w:rPr>
        <w:t>َّ</w:t>
      </w:r>
      <w:r>
        <w:rPr>
          <w:rtl/>
          <w:lang w:bidi="fa-IR"/>
        </w:rPr>
        <w:t>. وخي</w:t>
      </w:r>
      <w:r w:rsidR="00176A86">
        <w:rPr>
          <w:rFonts w:hint="cs"/>
          <w:rtl/>
          <w:lang w:bidi="fa-IR"/>
        </w:rPr>
        <w:t>َّ</w:t>
      </w:r>
      <w:r>
        <w:rPr>
          <w:rtl/>
          <w:lang w:bidi="fa-IR"/>
        </w:rPr>
        <w:t>روني بين أن يحملوني على شارف من الإبل الدحيل</w:t>
      </w:r>
      <w:r w:rsidR="00592436">
        <w:rPr>
          <w:rtl/>
          <w:lang w:bidi="fa-IR"/>
        </w:rPr>
        <w:t>،</w:t>
      </w:r>
      <w:r>
        <w:rPr>
          <w:rtl/>
          <w:lang w:bidi="fa-IR"/>
        </w:rPr>
        <w:t xml:space="preserve"> وبين أن أنزع لهم رداء الله.</w:t>
      </w:r>
      <w:r w:rsidR="00176A86">
        <w:rPr>
          <w:rFonts w:hint="cs"/>
          <w:rtl/>
          <w:lang w:bidi="fa-IR"/>
        </w:rPr>
        <w:t xml:space="preserve"> </w:t>
      </w:r>
      <w:r>
        <w:rPr>
          <w:rtl/>
          <w:lang w:bidi="fa-IR"/>
        </w:rPr>
        <w:t>إلى آخر ما مر</w:t>
      </w:r>
      <w:r w:rsidR="00176A86">
        <w:rPr>
          <w:rFonts w:hint="cs"/>
          <w:rtl/>
          <w:lang w:bidi="fa-IR"/>
        </w:rPr>
        <w:t>َّ</w:t>
      </w:r>
      <w:r>
        <w:rPr>
          <w:rtl/>
          <w:lang w:bidi="fa-IR"/>
        </w:rPr>
        <w:t xml:space="preserve"> ص 190.</w:t>
      </w:r>
    </w:p>
    <w:p w:rsidR="000472E4" w:rsidRDefault="00782246" w:rsidP="00176A86">
      <w:pPr>
        <w:pStyle w:val="libNormal"/>
        <w:rPr>
          <w:rtl/>
          <w:lang w:bidi="fa-IR"/>
        </w:rPr>
      </w:pPr>
      <w:r>
        <w:rPr>
          <w:rtl/>
          <w:lang w:bidi="fa-IR"/>
        </w:rPr>
        <w:t xml:space="preserve">ومن حديث كتابه </w:t>
      </w:r>
      <w:r w:rsidR="00176A86">
        <w:rPr>
          <w:rFonts w:hint="cs"/>
          <w:rtl/>
          <w:lang w:bidi="fa-IR"/>
        </w:rPr>
        <w:t>إ</w:t>
      </w:r>
      <w:r>
        <w:rPr>
          <w:rtl/>
          <w:lang w:bidi="fa-IR"/>
        </w:rPr>
        <w:t>هل البصرة المذكور صفحة 191.</w:t>
      </w:r>
    </w:p>
    <w:p w:rsidR="000472E4" w:rsidRDefault="00782246" w:rsidP="00782246">
      <w:pPr>
        <w:pStyle w:val="libNormal"/>
        <w:rPr>
          <w:rtl/>
          <w:lang w:bidi="fa-IR"/>
        </w:rPr>
      </w:pPr>
      <w:r>
        <w:rPr>
          <w:rtl/>
          <w:lang w:bidi="fa-IR"/>
        </w:rPr>
        <w:t>ومن حديث كتابه إلى أهل الأمصار مستنجدا</w:t>
      </w:r>
      <w:r w:rsidR="00176A86">
        <w:rPr>
          <w:rFonts w:hint="cs"/>
          <w:rtl/>
          <w:lang w:bidi="fa-IR"/>
        </w:rPr>
        <w:t>ً</w:t>
      </w:r>
      <w:r>
        <w:rPr>
          <w:rtl/>
          <w:lang w:bidi="fa-IR"/>
        </w:rPr>
        <w:t xml:space="preserve"> يدعوهم إلى الجهاد مع أهل المدينة واللحوق به لنصره كما مر</w:t>
      </w:r>
      <w:r w:rsidR="00176A86">
        <w:rPr>
          <w:rFonts w:hint="cs"/>
          <w:rtl/>
          <w:lang w:bidi="fa-IR"/>
        </w:rPr>
        <w:t>َّ</w:t>
      </w:r>
      <w:r>
        <w:rPr>
          <w:rtl/>
          <w:lang w:bidi="fa-IR"/>
        </w:rPr>
        <w:t xml:space="preserve"> ص 191.</w:t>
      </w:r>
    </w:p>
    <w:p w:rsidR="000472E4" w:rsidRDefault="00782246" w:rsidP="00782246">
      <w:pPr>
        <w:pStyle w:val="libNormal"/>
        <w:rPr>
          <w:rtl/>
          <w:lang w:bidi="fa-IR"/>
        </w:rPr>
      </w:pPr>
      <w:r>
        <w:rPr>
          <w:rtl/>
          <w:lang w:bidi="fa-IR"/>
        </w:rPr>
        <w:t>ومن حديث كتابه إلى أهل مك</w:t>
      </w:r>
      <w:r w:rsidR="00176A86">
        <w:rPr>
          <w:rFonts w:hint="cs"/>
          <w:rtl/>
          <w:lang w:bidi="fa-IR"/>
        </w:rPr>
        <w:t>ّ</w:t>
      </w:r>
      <w:r>
        <w:rPr>
          <w:rtl/>
          <w:lang w:bidi="fa-IR"/>
        </w:rPr>
        <w:t>ة ومن حضر الموسم ينشد الله رجلا</w:t>
      </w:r>
      <w:r w:rsidR="00176A86">
        <w:rPr>
          <w:rFonts w:hint="cs"/>
          <w:rtl/>
          <w:lang w:bidi="fa-IR"/>
        </w:rPr>
        <w:t>ً</w:t>
      </w:r>
      <w:r>
        <w:rPr>
          <w:rtl/>
          <w:lang w:bidi="fa-IR"/>
        </w:rPr>
        <w:t xml:space="preserve"> من المسلمين بلغه كتابه إل</w:t>
      </w:r>
      <w:r w:rsidR="00176A86">
        <w:rPr>
          <w:rFonts w:hint="cs"/>
          <w:rtl/>
          <w:lang w:bidi="fa-IR"/>
        </w:rPr>
        <w:t>ّ</w:t>
      </w:r>
      <w:r w:rsidR="00176A86">
        <w:rPr>
          <w:rtl/>
          <w:lang w:bidi="fa-IR"/>
        </w:rPr>
        <w:t>ا قدم عليه</w:t>
      </w:r>
      <w:r>
        <w:rPr>
          <w:rtl/>
          <w:lang w:bidi="fa-IR"/>
        </w:rPr>
        <w:t>. إلخ.</w:t>
      </w:r>
    </w:p>
    <w:p w:rsidR="000472E4" w:rsidRDefault="00782246" w:rsidP="00782246">
      <w:pPr>
        <w:pStyle w:val="libNormal"/>
        <w:rPr>
          <w:rtl/>
          <w:lang w:bidi="fa-IR"/>
        </w:rPr>
      </w:pPr>
      <w:r>
        <w:rPr>
          <w:rtl/>
          <w:lang w:bidi="fa-IR"/>
        </w:rPr>
        <w:t>ومن حديث يوم الدار والقتال فيه</w:t>
      </w:r>
      <w:r w:rsidR="00592436">
        <w:rPr>
          <w:rtl/>
          <w:lang w:bidi="fa-IR"/>
        </w:rPr>
        <w:t>،</w:t>
      </w:r>
      <w:r>
        <w:rPr>
          <w:rtl/>
          <w:lang w:bidi="fa-IR"/>
        </w:rPr>
        <w:t xml:space="preserve"> وحديث م</w:t>
      </w:r>
      <w:r w:rsidR="00176A86">
        <w:rPr>
          <w:rFonts w:hint="cs"/>
          <w:rtl/>
          <w:lang w:bidi="fa-IR"/>
        </w:rPr>
        <w:t>َ</w:t>
      </w:r>
      <w:r>
        <w:rPr>
          <w:rtl/>
          <w:lang w:bidi="fa-IR"/>
        </w:rPr>
        <w:t>ن ق</w:t>
      </w:r>
      <w:r w:rsidR="00176A86">
        <w:rPr>
          <w:rFonts w:hint="cs"/>
          <w:rtl/>
          <w:lang w:bidi="fa-IR"/>
        </w:rPr>
        <w:t>ُ</w:t>
      </w:r>
      <w:r>
        <w:rPr>
          <w:rtl/>
          <w:lang w:bidi="fa-IR"/>
        </w:rPr>
        <w:t>تل في ذلك المعترك مم</w:t>
      </w:r>
      <w:r w:rsidR="00176A86">
        <w:rPr>
          <w:rFonts w:hint="cs"/>
          <w:rtl/>
          <w:lang w:bidi="fa-IR"/>
        </w:rPr>
        <w:t>ّ</w:t>
      </w:r>
      <w:r>
        <w:rPr>
          <w:rtl/>
          <w:lang w:bidi="fa-IR"/>
        </w:rPr>
        <w:t xml:space="preserve">ا مضى في ص 198 </w:t>
      </w:r>
      <w:r w:rsidR="000472E4">
        <w:rPr>
          <w:rtl/>
          <w:lang w:bidi="fa-IR"/>
        </w:rPr>
        <w:t>-</w:t>
      </w:r>
      <w:r>
        <w:rPr>
          <w:rtl/>
          <w:lang w:bidi="fa-IR"/>
        </w:rPr>
        <w:t xml:space="preserve"> 204.</w:t>
      </w:r>
    </w:p>
    <w:p w:rsidR="000472E4" w:rsidRDefault="00782246" w:rsidP="00782246">
      <w:pPr>
        <w:pStyle w:val="libNormal"/>
        <w:rPr>
          <w:rtl/>
          <w:lang w:bidi="fa-IR"/>
        </w:rPr>
      </w:pPr>
      <w:r>
        <w:rPr>
          <w:rtl/>
          <w:lang w:bidi="fa-IR"/>
        </w:rPr>
        <w:t>ومن حديث مقتل عثمان وتجهيزه ودفنه بحش</w:t>
      </w:r>
      <w:r w:rsidR="00176A86">
        <w:rPr>
          <w:rFonts w:hint="cs"/>
          <w:rtl/>
          <w:lang w:bidi="fa-IR"/>
        </w:rPr>
        <w:t>ّ</w:t>
      </w:r>
      <w:r>
        <w:rPr>
          <w:rtl/>
          <w:lang w:bidi="fa-IR"/>
        </w:rPr>
        <w:t xml:space="preserve"> كوكب بدير سلع مقابر اليهود المذكور ص 204 </w:t>
      </w:r>
      <w:r w:rsidR="000472E4">
        <w:rPr>
          <w:rtl/>
          <w:lang w:bidi="fa-IR"/>
        </w:rPr>
        <w:t>-</w:t>
      </w:r>
      <w:r>
        <w:rPr>
          <w:rtl/>
          <w:lang w:bidi="fa-IR"/>
        </w:rPr>
        <w:t xml:space="preserve"> 217.</w:t>
      </w:r>
    </w:p>
    <w:p w:rsidR="000472E4" w:rsidRDefault="00782246" w:rsidP="00176A86">
      <w:pPr>
        <w:pStyle w:val="libNormal"/>
        <w:rPr>
          <w:rtl/>
          <w:lang w:bidi="fa-IR"/>
        </w:rPr>
      </w:pPr>
      <w:r>
        <w:rPr>
          <w:rtl/>
          <w:lang w:bidi="fa-IR"/>
        </w:rPr>
        <w:t>ومم</w:t>
      </w:r>
      <w:r w:rsidR="00176A86">
        <w:rPr>
          <w:rFonts w:hint="cs"/>
          <w:rtl/>
          <w:lang w:bidi="fa-IR"/>
        </w:rPr>
        <w:t>ّ</w:t>
      </w:r>
      <w:r>
        <w:rPr>
          <w:rtl/>
          <w:lang w:bidi="fa-IR"/>
        </w:rPr>
        <w:t xml:space="preserve">ا ثبت من أحوال هؤلاء الذين زعموا </w:t>
      </w:r>
      <w:r w:rsidR="00176A86">
        <w:rPr>
          <w:rFonts w:hint="cs"/>
          <w:rtl/>
          <w:lang w:bidi="fa-IR"/>
        </w:rPr>
        <w:t>ا</w:t>
      </w:r>
      <w:r>
        <w:rPr>
          <w:rtl/>
          <w:lang w:bidi="fa-IR"/>
        </w:rPr>
        <w:t>ن</w:t>
      </w:r>
      <w:r w:rsidR="00176A86">
        <w:rPr>
          <w:rFonts w:hint="cs"/>
          <w:rtl/>
          <w:lang w:bidi="fa-IR"/>
        </w:rPr>
        <w:t>َّ</w:t>
      </w:r>
      <w:r>
        <w:rPr>
          <w:rtl/>
          <w:lang w:bidi="fa-IR"/>
        </w:rPr>
        <w:t>هم بعثوا أبنائهم للدفاع عن عثمان</w:t>
      </w:r>
      <w:r w:rsidR="00592436">
        <w:rPr>
          <w:rtl/>
          <w:lang w:bidi="fa-IR"/>
        </w:rPr>
        <w:t>،</w:t>
      </w:r>
      <w:r>
        <w:rPr>
          <w:rtl/>
          <w:lang w:bidi="fa-IR"/>
        </w:rPr>
        <w:t xml:space="preserve"> و</w:t>
      </w:r>
      <w:r w:rsidR="00176A86">
        <w:rPr>
          <w:rFonts w:hint="cs"/>
          <w:rtl/>
          <w:lang w:bidi="fa-IR"/>
        </w:rPr>
        <w:t>ا</w:t>
      </w:r>
      <w:r>
        <w:rPr>
          <w:rtl/>
          <w:lang w:bidi="fa-IR"/>
        </w:rPr>
        <w:t>ن</w:t>
      </w:r>
      <w:r w:rsidR="00176A86">
        <w:rPr>
          <w:rFonts w:hint="cs"/>
          <w:rtl/>
          <w:lang w:bidi="fa-IR"/>
        </w:rPr>
        <w:t>َّ</w:t>
      </w:r>
      <w:r>
        <w:rPr>
          <w:rtl/>
          <w:lang w:bidi="fa-IR"/>
        </w:rPr>
        <w:t>هم لم يفتأوا مناوئين له إلى أن ق</w:t>
      </w:r>
      <w:r w:rsidR="00176A86">
        <w:rPr>
          <w:rFonts w:hint="cs"/>
          <w:rtl/>
          <w:lang w:bidi="fa-IR"/>
        </w:rPr>
        <w:t>ُ</w:t>
      </w:r>
      <w:r>
        <w:rPr>
          <w:rtl/>
          <w:lang w:bidi="fa-IR"/>
        </w:rPr>
        <w:t>تل وبعد مقتله إلى أن ق</w:t>
      </w:r>
      <w:r w:rsidR="00176A86">
        <w:rPr>
          <w:rFonts w:hint="cs"/>
          <w:rtl/>
          <w:lang w:bidi="fa-IR"/>
        </w:rPr>
        <w:t>ُ</w:t>
      </w:r>
      <w:r>
        <w:rPr>
          <w:rtl/>
          <w:lang w:bidi="fa-IR"/>
        </w:rPr>
        <w:t>بر في أشنع الحالات</w:t>
      </w:r>
      <w:r w:rsidR="00592436">
        <w:rPr>
          <w:rtl/>
          <w:lang w:bidi="fa-IR"/>
        </w:rPr>
        <w:t>،</w:t>
      </w:r>
      <w:r>
        <w:rPr>
          <w:rtl/>
          <w:lang w:bidi="fa-IR"/>
        </w:rPr>
        <w:t xml:space="preserve"> أم</w:t>
      </w:r>
      <w:r w:rsidR="00176A86">
        <w:rPr>
          <w:rFonts w:hint="cs"/>
          <w:rtl/>
          <w:lang w:bidi="fa-IR"/>
        </w:rPr>
        <w:t>ّ</w:t>
      </w:r>
      <w:r>
        <w:rPr>
          <w:rtl/>
          <w:lang w:bidi="fa-IR"/>
        </w:rPr>
        <w:t>ا علي</w:t>
      </w:r>
      <w:r w:rsidR="00176A86">
        <w:rPr>
          <w:rFonts w:hint="cs"/>
          <w:rtl/>
          <w:lang w:bidi="fa-IR"/>
        </w:rPr>
        <w:t>ٌّ</w:t>
      </w:r>
      <w:r>
        <w:rPr>
          <w:rtl/>
          <w:lang w:bidi="fa-IR"/>
        </w:rPr>
        <w:t xml:space="preserve"> أمير المؤمنين فمن المتسالم عليه </w:t>
      </w:r>
      <w:r w:rsidR="00176A86">
        <w:rPr>
          <w:rFonts w:hint="cs"/>
          <w:rtl/>
          <w:lang w:bidi="fa-IR"/>
        </w:rPr>
        <w:t>ا</w:t>
      </w:r>
      <w:r>
        <w:rPr>
          <w:rtl/>
          <w:lang w:bidi="fa-IR"/>
        </w:rPr>
        <w:t>ن</w:t>
      </w:r>
      <w:r w:rsidR="00176A86">
        <w:rPr>
          <w:rFonts w:hint="cs"/>
          <w:rtl/>
          <w:lang w:bidi="fa-IR"/>
        </w:rPr>
        <w:t>َّ</w:t>
      </w:r>
      <w:r>
        <w:rPr>
          <w:rtl/>
          <w:lang w:bidi="fa-IR"/>
        </w:rPr>
        <w:t>ه لم يحضر مقتل الرجل في المدينة فضلا</w:t>
      </w:r>
      <w:r w:rsidR="00176A86">
        <w:rPr>
          <w:rFonts w:hint="cs"/>
          <w:rtl/>
          <w:lang w:bidi="fa-IR"/>
        </w:rPr>
        <w:t>ً</w:t>
      </w:r>
      <w:r>
        <w:rPr>
          <w:rtl/>
          <w:lang w:bidi="fa-IR"/>
        </w:rPr>
        <w:t xml:space="preserve"> عن دخوله عليه ق</w:t>
      </w:r>
      <w:r w:rsidR="00DB6FFF">
        <w:rPr>
          <w:rFonts w:hint="cs"/>
          <w:rtl/>
          <w:lang w:bidi="fa-IR"/>
        </w:rPr>
        <w:t>ُ</w:t>
      </w:r>
      <w:r>
        <w:rPr>
          <w:rtl/>
          <w:lang w:bidi="fa-IR"/>
        </w:rPr>
        <w:t>بيل ذلك واستيذانه منه للذب</w:t>
      </w:r>
      <w:r w:rsidR="00176A86">
        <w:rPr>
          <w:rFonts w:hint="cs"/>
          <w:rtl/>
          <w:lang w:bidi="fa-IR"/>
        </w:rPr>
        <w:t>ِّ</w:t>
      </w:r>
      <w:r>
        <w:rPr>
          <w:rtl/>
          <w:lang w:bidi="fa-IR"/>
        </w:rPr>
        <w:t xml:space="preserve"> عنه وبعد مقتله وبكاءه عليه وصفعه ودفعه وسب</w:t>
      </w:r>
      <w:r w:rsidR="00176A86">
        <w:rPr>
          <w:rFonts w:hint="cs"/>
          <w:rtl/>
          <w:lang w:bidi="fa-IR"/>
        </w:rPr>
        <w:t>ِّ</w:t>
      </w:r>
      <w:r>
        <w:rPr>
          <w:rtl/>
          <w:lang w:bidi="fa-IR"/>
        </w:rPr>
        <w:t>ه</w:t>
      </w:r>
    </w:p>
    <w:p w:rsidR="00782246" w:rsidRDefault="000472E4" w:rsidP="000472E4">
      <w:pPr>
        <w:pStyle w:val="libNormal"/>
        <w:rPr>
          <w:lang w:bidi="fa-IR"/>
        </w:rPr>
      </w:pPr>
      <w:r>
        <w:rPr>
          <w:rtl/>
          <w:lang w:bidi="fa-IR"/>
        </w:rPr>
        <w:br w:type="page"/>
      </w:r>
    </w:p>
    <w:p w:rsidR="000472E4" w:rsidRDefault="00782246" w:rsidP="00D33AE9">
      <w:pPr>
        <w:pStyle w:val="libNormal0"/>
        <w:rPr>
          <w:rtl/>
          <w:lang w:bidi="fa-IR"/>
        </w:rPr>
      </w:pPr>
      <w:r>
        <w:rPr>
          <w:rtl/>
          <w:lang w:bidi="fa-IR"/>
        </w:rPr>
        <w:lastRenderedPageBreak/>
        <w:t>ولعنه وحواره حول الواقعة</w:t>
      </w:r>
      <w:r w:rsidR="00592436">
        <w:rPr>
          <w:rtl/>
          <w:lang w:bidi="fa-IR"/>
        </w:rPr>
        <w:t>،</w:t>
      </w:r>
      <w:r>
        <w:rPr>
          <w:rtl/>
          <w:lang w:bidi="fa-IR"/>
        </w:rPr>
        <w:t xml:space="preserve"> قال الهيثمي في مجمع الزوائد 7</w:t>
      </w:r>
      <w:r w:rsidR="00592436">
        <w:rPr>
          <w:rtl/>
          <w:lang w:bidi="fa-IR"/>
        </w:rPr>
        <w:t>:</w:t>
      </w:r>
      <w:r>
        <w:rPr>
          <w:rtl/>
          <w:lang w:bidi="fa-IR"/>
        </w:rPr>
        <w:t xml:space="preserve"> 230 رد</w:t>
      </w:r>
      <w:r w:rsidR="00D33AE9">
        <w:rPr>
          <w:rFonts w:hint="cs"/>
          <w:rtl/>
          <w:lang w:bidi="fa-IR"/>
        </w:rPr>
        <w:t>ًّ</w:t>
      </w:r>
      <w:r>
        <w:rPr>
          <w:rtl/>
          <w:lang w:bidi="fa-IR"/>
        </w:rPr>
        <w:t>ا علي حديث</w:t>
      </w:r>
      <w:r w:rsidR="00592436">
        <w:rPr>
          <w:rtl/>
          <w:lang w:bidi="fa-IR"/>
        </w:rPr>
        <w:t>:</w:t>
      </w:r>
      <w:r>
        <w:rPr>
          <w:rtl/>
          <w:lang w:bidi="fa-IR"/>
        </w:rPr>
        <w:t xml:space="preserve"> الظاهر </w:t>
      </w:r>
      <w:r w:rsidR="00D33AE9">
        <w:rPr>
          <w:rFonts w:hint="cs"/>
          <w:rtl/>
          <w:lang w:bidi="fa-IR"/>
        </w:rPr>
        <w:t>ا</w:t>
      </w:r>
      <w:r>
        <w:rPr>
          <w:rtl/>
          <w:lang w:bidi="fa-IR"/>
        </w:rPr>
        <w:t>ن</w:t>
      </w:r>
      <w:r w:rsidR="00D33AE9">
        <w:rPr>
          <w:rFonts w:hint="cs"/>
          <w:rtl/>
          <w:lang w:bidi="fa-IR"/>
        </w:rPr>
        <w:t>َّ</w:t>
      </w:r>
      <w:r>
        <w:rPr>
          <w:rtl/>
          <w:lang w:bidi="fa-IR"/>
        </w:rPr>
        <w:t xml:space="preserve"> هذا ضعيف</w:t>
      </w:r>
      <w:r w:rsidR="00D33AE9">
        <w:rPr>
          <w:rFonts w:hint="cs"/>
          <w:rtl/>
          <w:lang w:bidi="fa-IR"/>
        </w:rPr>
        <w:t>ٌ</w:t>
      </w:r>
      <w:r>
        <w:rPr>
          <w:rtl/>
          <w:lang w:bidi="fa-IR"/>
        </w:rPr>
        <w:t xml:space="preserve"> لأن</w:t>
      </w:r>
      <w:r w:rsidR="00D33AE9">
        <w:rPr>
          <w:rFonts w:hint="cs"/>
          <w:rtl/>
          <w:lang w:bidi="fa-IR"/>
        </w:rPr>
        <w:t>َّ</w:t>
      </w:r>
      <w:r>
        <w:rPr>
          <w:rtl/>
          <w:lang w:bidi="fa-IR"/>
        </w:rPr>
        <w:t xml:space="preserve"> علي</w:t>
      </w:r>
      <w:r w:rsidR="00D33AE9">
        <w:rPr>
          <w:rFonts w:hint="cs"/>
          <w:rtl/>
          <w:lang w:bidi="fa-IR"/>
        </w:rPr>
        <w:t>ّ</w:t>
      </w:r>
      <w:r>
        <w:rPr>
          <w:rtl/>
          <w:lang w:bidi="fa-IR"/>
        </w:rPr>
        <w:t>ا</w:t>
      </w:r>
      <w:r w:rsidR="00D33AE9">
        <w:rPr>
          <w:rFonts w:hint="cs"/>
          <w:rtl/>
          <w:lang w:bidi="fa-IR"/>
        </w:rPr>
        <w:t>ً</w:t>
      </w:r>
      <w:r>
        <w:rPr>
          <w:rtl/>
          <w:lang w:bidi="fa-IR"/>
        </w:rPr>
        <w:t xml:space="preserve"> لم يكن بالمدينة حين ح</w:t>
      </w:r>
      <w:r w:rsidR="00D33AE9">
        <w:rPr>
          <w:rFonts w:hint="cs"/>
          <w:rtl/>
          <w:lang w:bidi="fa-IR"/>
        </w:rPr>
        <w:t>ُ</w:t>
      </w:r>
      <w:r>
        <w:rPr>
          <w:rtl/>
          <w:lang w:bidi="fa-IR"/>
        </w:rPr>
        <w:t>صر عثمان ولا شهد قتله.</w:t>
      </w:r>
    </w:p>
    <w:p w:rsidR="000472E4" w:rsidRDefault="00782246" w:rsidP="00DB6FFF">
      <w:pPr>
        <w:pStyle w:val="libNormal"/>
        <w:rPr>
          <w:rtl/>
          <w:lang w:bidi="fa-IR"/>
        </w:rPr>
      </w:pPr>
      <w:r>
        <w:rPr>
          <w:rtl/>
          <w:lang w:bidi="fa-IR"/>
        </w:rPr>
        <w:t>وقد سأله عثمان أن يخرج إلى ماله بينبع ليقل</w:t>
      </w:r>
      <w:r w:rsidR="00DB4DF0">
        <w:rPr>
          <w:rFonts w:hint="cs"/>
          <w:rtl/>
          <w:lang w:bidi="fa-IR"/>
        </w:rPr>
        <w:t>َّ</w:t>
      </w:r>
      <w:r>
        <w:rPr>
          <w:rtl/>
          <w:lang w:bidi="fa-IR"/>
        </w:rPr>
        <w:t xml:space="preserve"> هتف الناس ب</w:t>
      </w:r>
      <w:r w:rsidR="00DB4DF0">
        <w:rPr>
          <w:rFonts w:hint="cs"/>
          <w:rtl/>
          <w:lang w:bidi="fa-IR"/>
        </w:rPr>
        <w:t>إ</w:t>
      </w:r>
      <w:r>
        <w:rPr>
          <w:rtl/>
          <w:lang w:bidi="fa-IR"/>
        </w:rPr>
        <w:t>سمه للخلافة</w:t>
      </w:r>
      <w:r w:rsidR="00592436">
        <w:rPr>
          <w:rtl/>
          <w:lang w:bidi="fa-IR"/>
        </w:rPr>
        <w:t>،</w:t>
      </w:r>
      <w:r>
        <w:rPr>
          <w:rtl/>
          <w:lang w:bidi="fa-IR"/>
        </w:rPr>
        <w:t xml:space="preserve"> و كان ذلك مر</w:t>
      </w:r>
      <w:r w:rsidR="00DB4DF0">
        <w:rPr>
          <w:rFonts w:hint="cs"/>
          <w:rtl/>
          <w:lang w:bidi="fa-IR"/>
        </w:rPr>
        <w:t>َّ</w:t>
      </w:r>
      <w:r>
        <w:rPr>
          <w:rtl/>
          <w:lang w:bidi="fa-IR"/>
        </w:rPr>
        <w:t xml:space="preserve">ة بعد </w:t>
      </w:r>
      <w:r w:rsidR="00DB4DF0">
        <w:rPr>
          <w:rFonts w:hint="cs"/>
          <w:rtl/>
          <w:lang w:bidi="fa-IR"/>
        </w:rPr>
        <w:t>اُ</w:t>
      </w:r>
      <w:r>
        <w:rPr>
          <w:rtl/>
          <w:lang w:bidi="fa-IR"/>
        </w:rPr>
        <w:t>خرى وفي إحداهما قال ل</w:t>
      </w:r>
      <w:r w:rsidR="00DB4DF0">
        <w:rPr>
          <w:rFonts w:hint="cs"/>
          <w:rtl/>
          <w:lang w:bidi="fa-IR"/>
        </w:rPr>
        <w:t>إ</w:t>
      </w:r>
      <w:r>
        <w:rPr>
          <w:rtl/>
          <w:lang w:bidi="fa-IR"/>
        </w:rPr>
        <w:t>بن عب</w:t>
      </w:r>
      <w:r w:rsidR="00DB4DF0">
        <w:rPr>
          <w:rFonts w:hint="cs"/>
          <w:rtl/>
          <w:lang w:bidi="fa-IR"/>
        </w:rPr>
        <w:t>ّ</w:t>
      </w:r>
      <w:r>
        <w:rPr>
          <w:rtl/>
          <w:lang w:bidi="fa-IR"/>
        </w:rPr>
        <w:t>اس</w:t>
      </w:r>
      <w:r w:rsidR="00592436">
        <w:rPr>
          <w:rtl/>
          <w:lang w:bidi="fa-IR"/>
        </w:rPr>
        <w:t>:</w:t>
      </w:r>
      <w:r>
        <w:rPr>
          <w:rtl/>
          <w:lang w:bidi="fa-IR"/>
        </w:rPr>
        <w:t xml:space="preserve"> قل له فليخرج إلى ماله بينبع فلا أغتم</w:t>
      </w:r>
      <w:r w:rsidR="00DB4DF0">
        <w:rPr>
          <w:rFonts w:hint="cs"/>
          <w:rtl/>
          <w:lang w:bidi="fa-IR"/>
        </w:rPr>
        <w:t>ُّ</w:t>
      </w:r>
      <w:r>
        <w:rPr>
          <w:rtl/>
          <w:lang w:bidi="fa-IR"/>
        </w:rPr>
        <w:t xml:space="preserve"> به ولا يغتم</w:t>
      </w:r>
      <w:r w:rsidR="00DB4DF0">
        <w:rPr>
          <w:rFonts w:hint="cs"/>
          <w:rtl/>
          <w:lang w:bidi="fa-IR"/>
        </w:rPr>
        <w:t>ُّ</w:t>
      </w:r>
      <w:r>
        <w:rPr>
          <w:rtl/>
          <w:lang w:bidi="fa-IR"/>
        </w:rPr>
        <w:t xml:space="preserve"> بي.</w:t>
      </w:r>
      <w:r w:rsidR="00DB6FFF">
        <w:rPr>
          <w:rFonts w:hint="cs"/>
          <w:rtl/>
          <w:lang w:bidi="fa-IR"/>
        </w:rPr>
        <w:t xml:space="preserve"> </w:t>
      </w:r>
      <w:r>
        <w:rPr>
          <w:rtl/>
          <w:lang w:bidi="fa-IR"/>
        </w:rPr>
        <w:t>فأتى ابن عب</w:t>
      </w:r>
      <w:r w:rsidR="00DB4DF0">
        <w:rPr>
          <w:rFonts w:hint="cs"/>
          <w:rtl/>
          <w:lang w:bidi="fa-IR"/>
        </w:rPr>
        <w:t>ّ</w:t>
      </w:r>
      <w:r>
        <w:rPr>
          <w:rtl/>
          <w:lang w:bidi="fa-IR"/>
        </w:rPr>
        <w:t>اس علي</w:t>
      </w:r>
      <w:r w:rsidR="00DB4DF0">
        <w:rPr>
          <w:rFonts w:hint="cs"/>
          <w:rtl/>
          <w:lang w:bidi="fa-IR"/>
        </w:rPr>
        <w:t>ّ</w:t>
      </w:r>
      <w:r>
        <w:rPr>
          <w:rtl/>
          <w:lang w:bidi="fa-IR"/>
        </w:rPr>
        <w:t>ا</w:t>
      </w:r>
      <w:r w:rsidR="00DB4DF0">
        <w:rPr>
          <w:rFonts w:hint="cs"/>
          <w:rtl/>
          <w:lang w:bidi="fa-IR"/>
        </w:rPr>
        <w:t>ً</w:t>
      </w:r>
      <w:r>
        <w:rPr>
          <w:rtl/>
          <w:lang w:bidi="fa-IR"/>
        </w:rPr>
        <w:t xml:space="preserve"> فأخبره فقال </w:t>
      </w:r>
      <w:r w:rsidR="00CC3773" w:rsidRPr="00CC3773">
        <w:rPr>
          <w:rStyle w:val="libAlaemChar"/>
          <w:rtl/>
        </w:rPr>
        <w:t>عليه‌السلام</w:t>
      </w:r>
      <w:r w:rsidR="00592436">
        <w:rPr>
          <w:rtl/>
          <w:lang w:bidi="fa-IR"/>
        </w:rPr>
        <w:t>:</w:t>
      </w:r>
      <w:r>
        <w:rPr>
          <w:rtl/>
          <w:lang w:bidi="fa-IR"/>
        </w:rPr>
        <w:t xml:space="preserve"> يا ابن عب</w:t>
      </w:r>
      <w:r w:rsidR="00DB4DF0">
        <w:rPr>
          <w:rFonts w:hint="cs"/>
          <w:rtl/>
          <w:lang w:bidi="fa-IR"/>
        </w:rPr>
        <w:t>ّ</w:t>
      </w:r>
      <w:r>
        <w:rPr>
          <w:rtl/>
          <w:lang w:bidi="fa-IR"/>
        </w:rPr>
        <w:t>اس</w:t>
      </w:r>
      <w:r w:rsidR="00592436">
        <w:rPr>
          <w:rtl/>
          <w:lang w:bidi="fa-IR"/>
        </w:rPr>
        <w:t>!</w:t>
      </w:r>
      <w:r>
        <w:rPr>
          <w:rtl/>
          <w:lang w:bidi="fa-IR"/>
        </w:rPr>
        <w:t xml:space="preserve"> ما يريد عثمان إل</w:t>
      </w:r>
      <w:r w:rsidR="00DB4DF0">
        <w:rPr>
          <w:rFonts w:hint="cs"/>
          <w:rtl/>
          <w:lang w:bidi="fa-IR"/>
        </w:rPr>
        <w:t>ّ</w:t>
      </w:r>
      <w:r>
        <w:rPr>
          <w:rtl/>
          <w:lang w:bidi="fa-IR"/>
        </w:rPr>
        <w:t>ا أن يجعلني جملا</w:t>
      </w:r>
      <w:r w:rsidR="00DB4DF0">
        <w:rPr>
          <w:rFonts w:hint="cs"/>
          <w:rtl/>
          <w:lang w:bidi="fa-IR"/>
        </w:rPr>
        <w:t>ً</w:t>
      </w:r>
      <w:r>
        <w:rPr>
          <w:rtl/>
          <w:lang w:bidi="fa-IR"/>
        </w:rPr>
        <w:t xml:space="preserve"> ناضحا</w:t>
      </w:r>
      <w:r w:rsidR="00DB4DF0">
        <w:rPr>
          <w:rFonts w:hint="cs"/>
          <w:rtl/>
          <w:lang w:bidi="fa-IR"/>
        </w:rPr>
        <w:t>ً</w:t>
      </w:r>
      <w:r>
        <w:rPr>
          <w:rtl/>
          <w:lang w:bidi="fa-IR"/>
        </w:rPr>
        <w:t xml:space="preserve"> بالغرب </w:t>
      </w:r>
      <w:r w:rsidR="00DB4DF0">
        <w:rPr>
          <w:rFonts w:hint="cs"/>
          <w:rtl/>
          <w:lang w:bidi="fa-IR"/>
        </w:rPr>
        <w:t>اُ</w:t>
      </w:r>
      <w:r>
        <w:rPr>
          <w:rtl/>
          <w:lang w:bidi="fa-IR"/>
        </w:rPr>
        <w:t>قبل و</w:t>
      </w:r>
      <w:r w:rsidR="00DB4DF0">
        <w:rPr>
          <w:rFonts w:hint="cs"/>
          <w:rtl/>
          <w:lang w:bidi="fa-IR"/>
        </w:rPr>
        <w:t>اُ</w:t>
      </w:r>
      <w:r>
        <w:rPr>
          <w:rtl/>
          <w:lang w:bidi="fa-IR"/>
        </w:rPr>
        <w:t>دبر</w:t>
      </w:r>
      <w:r w:rsidR="00592436">
        <w:rPr>
          <w:rtl/>
          <w:lang w:bidi="fa-IR"/>
        </w:rPr>
        <w:t>،</w:t>
      </w:r>
      <w:r>
        <w:rPr>
          <w:rtl/>
          <w:lang w:bidi="fa-IR"/>
        </w:rPr>
        <w:t xml:space="preserve"> بعث إلي</w:t>
      </w:r>
      <w:r w:rsidR="00DB4DF0">
        <w:rPr>
          <w:rFonts w:hint="cs"/>
          <w:rtl/>
          <w:lang w:bidi="fa-IR"/>
        </w:rPr>
        <w:t>َّ</w:t>
      </w:r>
      <w:r>
        <w:rPr>
          <w:rtl/>
          <w:lang w:bidi="fa-IR"/>
        </w:rPr>
        <w:t xml:space="preserve"> أن أخرج</w:t>
      </w:r>
      <w:r w:rsidR="00592436">
        <w:rPr>
          <w:rtl/>
          <w:lang w:bidi="fa-IR"/>
        </w:rPr>
        <w:t>،</w:t>
      </w:r>
      <w:r>
        <w:rPr>
          <w:rtl/>
          <w:lang w:bidi="fa-IR"/>
        </w:rPr>
        <w:t xml:space="preserve"> ثم</w:t>
      </w:r>
      <w:r w:rsidR="00DB4DF0">
        <w:rPr>
          <w:rFonts w:hint="cs"/>
          <w:rtl/>
          <w:lang w:bidi="fa-IR"/>
        </w:rPr>
        <w:t>َّ</w:t>
      </w:r>
      <w:r>
        <w:rPr>
          <w:rtl/>
          <w:lang w:bidi="fa-IR"/>
        </w:rPr>
        <w:t xml:space="preserve"> بعث إلي</w:t>
      </w:r>
      <w:r w:rsidR="00DB4DF0">
        <w:rPr>
          <w:rFonts w:hint="cs"/>
          <w:rtl/>
          <w:lang w:bidi="fa-IR"/>
        </w:rPr>
        <w:t>َّ</w:t>
      </w:r>
      <w:r>
        <w:rPr>
          <w:rtl/>
          <w:lang w:bidi="fa-IR"/>
        </w:rPr>
        <w:t xml:space="preserve"> أن </w:t>
      </w:r>
      <w:r w:rsidR="00DB4DF0">
        <w:rPr>
          <w:rFonts w:hint="cs"/>
          <w:rtl/>
          <w:lang w:bidi="fa-IR"/>
        </w:rPr>
        <w:t>ا</w:t>
      </w:r>
      <w:r>
        <w:rPr>
          <w:rtl/>
          <w:lang w:bidi="fa-IR"/>
        </w:rPr>
        <w:t>قدم</w:t>
      </w:r>
      <w:r w:rsidR="00592436">
        <w:rPr>
          <w:rtl/>
          <w:lang w:bidi="fa-IR"/>
        </w:rPr>
        <w:t>،</w:t>
      </w:r>
      <w:r>
        <w:rPr>
          <w:rtl/>
          <w:lang w:bidi="fa-IR"/>
        </w:rPr>
        <w:t xml:space="preserve"> ثم</w:t>
      </w:r>
      <w:r w:rsidR="00DB4DF0">
        <w:rPr>
          <w:rFonts w:hint="cs"/>
          <w:rtl/>
          <w:lang w:bidi="fa-IR"/>
        </w:rPr>
        <w:t>َّ</w:t>
      </w:r>
      <w:r>
        <w:rPr>
          <w:rtl/>
          <w:lang w:bidi="fa-IR"/>
        </w:rPr>
        <w:t xml:space="preserve"> هو الآن يبعث إلي</w:t>
      </w:r>
      <w:r w:rsidR="00DB4DF0">
        <w:rPr>
          <w:rFonts w:hint="cs"/>
          <w:rtl/>
          <w:lang w:bidi="fa-IR"/>
        </w:rPr>
        <w:t>َّ</w:t>
      </w:r>
      <w:r>
        <w:rPr>
          <w:rtl/>
          <w:lang w:bidi="fa-IR"/>
        </w:rPr>
        <w:t xml:space="preserve"> أن أخرج.</w:t>
      </w:r>
    </w:p>
    <w:p w:rsidR="000472E4" w:rsidRDefault="00782246" w:rsidP="00DB4DF0">
      <w:pPr>
        <w:pStyle w:val="libNormal"/>
        <w:rPr>
          <w:rtl/>
          <w:lang w:bidi="fa-IR"/>
        </w:rPr>
      </w:pPr>
      <w:r>
        <w:rPr>
          <w:rtl/>
          <w:lang w:bidi="fa-IR"/>
        </w:rPr>
        <w:t>وعلي</w:t>
      </w:r>
      <w:r w:rsidR="00DB4DF0">
        <w:rPr>
          <w:rFonts w:hint="cs"/>
          <w:rtl/>
          <w:lang w:bidi="fa-IR"/>
        </w:rPr>
        <w:t>ٌّ</w:t>
      </w:r>
      <w:r>
        <w:rPr>
          <w:rtl/>
          <w:lang w:bidi="fa-IR"/>
        </w:rPr>
        <w:t xml:space="preserve"> </w:t>
      </w:r>
      <w:r w:rsidR="00CC3773" w:rsidRPr="00CC3773">
        <w:rPr>
          <w:rStyle w:val="libAlaemChar"/>
          <w:rtl/>
        </w:rPr>
        <w:t>عليه‌السلام</w:t>
      </w:r>
      <w:r>
        <w:rPr>
          <w:rtl/>
          <w:lang w:bidi="fa-IR"/>
        </w:rPr>
        <w:t xml:space="preserve"> هو الذي مر</w:t>
      </w:r>
      <w:r w:rsidR="00DB4DF0">
        <w:rPr>
          <w:rFonts w:hint="cs"/>
          <w:rtl/>
          <w:lang w:bidi="fa-IR"/>
        </w:rPr>
        <w:t>َّ</w:t>
      </w:r>
      <w:r>
        <w:rPr>
          <w:rtl/>
          <w:lang w:bidi="fa-IR"/>
        </w:rPr>
        <w:t xml:space="preserve"> حديث رأيه في عثمان فراجع حت</w:t>
      </w:r>
      <w:r w:rsidR="00DB4DF0">
        <w:rPr>
          <w:rFonts w:hint="cs"/>
          <w:rtl/>
          <w:lang w:bidi="fa-IR"/>
        </w:rPr>
        <w:t>ّ</w:t>
      </w:r>
      <w:r>
        <w:rPr>
          <w:rtl/>
          <w:lang w:bidi="fa-IR"/>
        </w:rPr>
        <w:t>ى يأتيك اليقين بأن</w:t>
      </w:r>
      <w:r w:rsidR="00DB4DF0">
        <w:rPr>
          <w:rFonts w:hint="cs"/>
          <w:rtl/>
          <w:lang w:bidi="fa-IR"/>
        </w:rPr>
        <w:t>َّ</w:t>
      </w:r>
      <w:r>
        <w:rPr>
          <w:rtl/>
          <w:lang w:bidi="fa-IR"/>
        </w:rPr>
        <w:t>ه صلوات الله عليه لم يكن كالواله الحزين</w:t>
      </w:r>
      <w:r w:rsidR="00592436">
        <w:rPr>
          <w:rtl/>
          <w:lang w:bidi="fa-IR"/>
        </w:rPr>
        <w:t>،</w:t>
      </w:r>
      <w:r>
        <w:rPr>
          <w:rtl/>
          <w:lang w:bidi="fa-IR"/>
        </w:rPr>
        <w:t xml:space="preserve"> ولم يكن ذاهبا</w:t>
      </w:r>
      <w:r w:rsidR="00DB4DF0">
        <w:rPr>
          <w:rFonts w:hint="cs"/>
          <w:rtl/>
          <w:lang w:bidi="fa-IR"/>
        </w:rPr>
        <w:t>ً</w:t>
      </w:r>
      <w:r>
        <w:rPr>
          <w:rtl/>
          <w:lang w:bidi="fa-IR"/>
        </w:rPr>
        <w:t xml:space="preserve"> عقله يوم الدار</w:t>
      </w:r>
      <w:r w:rsidR="00592436">
        <w:rPr>
          <w:rtl/>
          <w:lang w:bidi="fa-IR"/>
        </w:rPr>
        <w:t>،</w:t>
      </w:r>
      <w:r>
        <w:rPr>
          <w:rtl/>
          <w:lang w:bidi="fa-IR"/>
        </w:rPr>
        <w:t xml:space="preserve"> ولا يقذفه بهذه الفرية الشائنة إل</w:t>
      </w:r>
      <w:r w:rsidR="00DB4DF0">
        <w:rPr>
          <w:rFonts w:hint="cs"/>
          <w:rtl/>
          <w:lang w:bidi="fa-IR"/>
        </w:rPr>
        <w:t>ّ</w:t>
      </w:r>
      <w:r>
        <w:rPr>
          <w:rtl/>
          <w:lang w:bidi="fa-IR"/>
        </w:rPr>
        <w:t>ا من ذهبت به الخيلاء</w:t>
      </w:r>
      <w:r w:rsidR="00592436">
        <w:rPr>
          <w:rtl/>
          <w:lang w:bidi="fa-IR"/>
        </w:rPr>
        <w:t>،</w:t>
      </w:r>
      <w:r>
        <w:rPr>
          <w:rtl/>
          <w:lang w:bidi="fa-IR"/>
        </w:rPr>
        <w:t xml:space="preserve"> وتخبط</w:t>
      </w:r>
      <w:r w:rsidR="00DB4DF0">
        <w:rPr>
          <w:rFonts w:hint="cs"/>
          <w:rtl/>
          <w:lang w:bidi="fa-IR"/>
        </w:rPr>
        <w:t>ّ</w:t>
      </w:r>
      <w:r>
        <w:rPr>
          <w:rtl/>
          <w:lang w:bidi="fa-IR"/>
        </w:rPr>
        <w:t>ه الشيطان من المس</w:t>
      </w:r>
      <w:r w:rsidR="00DB4DF0">
        <w:rPr>
          <w:rFonts w:hint="cs"/>
          <w:rtl/>
          <w:lang w:bidi="fa-IR"/>
        </w:rPr>
        <w:t>ِّ</w:t>
      </w:r>
      <w:r w:rsidR="00592436">
        <w:rPr>
          <w:rtl/>
          <w:lang w:bidi="fa-IR"/>
        </w:rPr>
        <w:t>،</w:t>
      </w:r>
      <w:r>
        <w:rPr>
          <w:rtl/>
          <w:lang w:bidi="fa-IR"/>
        </w:rPr>
        <w:t xml:space="preserve"> وخبل حب</w:t>
      </w:r>
      <w:r w:rsidR="00DB4DF0">
        <w:rPr>
          <w:rFonts w:hint="cs"/>
          <w:rtl/>
          <w:lang w:bidi="fa-IR"/>
        </w:rPr>
        <w:t>ُّ</w:t>
      </w:r>
      <w:r>
        <w:rPr>
          <w:rtl/>
          <w:lang w:bidi="fa-IR"/>
        </w:rPr>
        <w:t xml:space="preserve"> آل </w:t>
      </w:r>
      <w:r w:rsidR="00DB4DF0">
        <w:rPr>
          <w:rFonts w:hint="cs"/>
          <w:rtl/>
          <w:lang w:bidi="fa-IR"/>
        </w:rPr>
        <w:t>اُ</w:t>
      </w:r>
      <w:r>
        <w:rPr>
          <w:rtl/>
          <w:lang w:bidi="fa-IR"/>
        </w:rPr>
        <w:t>مي</w:t>
      </w:r>
      <w:r w:rsidR="00DB4DF0">
        <w:rPr>
          <w:rFonts w:hint="cs"/>
          <w:rtl/>
          <w:lang w:bidi="fa-IR"/>
        </w:rPr>
        <w:t>َّ</w:t>
      </w:r>
      <w:r>
        <w:rPr>
          <w:rtl/>
          <w:lang w:bidi="fa-IR"/>
        </w:rPr>
        <w:t>ة قلبه واختبله</w:t>
      </w:r>
      <w:r w:rsidR="00592436">
        <w:rPr>
          <w:rtl/>
          <w:lang w:bidi="fa-IR"/>
        </w:rPr>
        <w:t>،</w:t>
      </w:r>
      <w:r>
        <w:rPr>
          <w:rtl/>
          <w:lang w:bidi="fa-IR"/>
        </w:rPr>
        <w:t xml:space="preserve"> فلا يبالي بما يقول</w:t>
      </w:r>
      <w:r w:rsidR="00592436">
        <w:rPr>
          <w:rtl/>
          <w:lang w:bidi="fa-IR"/>
        </w:rPr>
        <w:t>،</w:t>
      </w:r>
      <w:r>
        <w:rPr>
          <w:rtl/>
          <w:lang w:bidi="fa-IR"/>
        </w:rPr>
        <w:t xml:space="preserve"> ولا يكترث لما يتقو</w:t>
      </w:r>
      <w:r w:rsidR="00DB4DF0">
        <w:rPr>
          <w:rFonts w:hint="cs"/>
          <w:rtl/>
          <w:lang w:bidi="fa-IR"/>
        </w:rPr>
        <w:t>َّ</w:t>
      </w:r>
      <w:r>
        <w:rPr>
          <w:rtl/>
          <w:lang w:bidi="fa-IR"/>
        </w:rPr>
        <w:t>ل.</w:t>
      </w:r>
    </w:p>
    <w:p w:rsidR="000472E4" w:rsidRDefault="00782246" w:rsidP="00DB4DF0">
      <w:pPr>
        <w:pStyle w:val="libNormal"/>
        <w:rPr>
          <w:rtl/>
          <w:lang w:bidi="fa-IR"/>
        </w:rPr>
      </w:pPr>
      <w:r>
        <w:rPr>
          <w:rtl/>
          <w:lang w:bidi="fa-IR"/>
        </w:rPr>
        <w:t>وأم</w:t>
      </w:r>
      <w:r w:rsidR="00DB4DF0">
        <w:rPr>
          <w:rFonts w:hint="cs"/>
          <w:rtl/>
          <w:lang w:bidi="fa-IR"/>
        </w:rPr>
        <w:t>َّ</w:t>
      </w:r>
      <w:r>
        <w:rPr>
          <w:rtl/>
          <w:lang w:bidi="fa-IR"/>
        </w:rPr>
        <w:t>ا طلحة فحد</w:t>
      </w:r>
      <w:r w:rsidR="00DB4DF0">
        <w:rPr>
          <w:rFonts w:hint="cs"/>
          <w:rtl/>
          <w:lang w:bidi="fa-IR"/>
        </w:rPr>
        <w:t>ِّ</w:t>
      </w:r>
      <w:r>
        <w:rPr>
          <w:rtl/>
          <w:lang w:bidi="fa-IR"/>
        </w:rPr>
        <w:t>ث عنه ولا حرج</w:t>
      </w:r>
      <w:r w:rsidR="00592436">
        <w:rPr>
          <w:rtl/>
          <w:lang w:bidi="fa-IR"/>
        </w:rPr>
        <w:t>،</w:t>
      </w:r>
      <w:r>
        <w:rPr>
          <w:rtl/>
          <w:lang w:bidi="fa-IR"/>
        </w:rPr>
        <w:t xml:space="preserve"> كان أشد</w:t>
      </w:r>
      <w:r w:rsidR="00DB4DF0">
        <w:rPr>
          <w:rFonts w:hint="cs"/>
          <w:rtl/>
          <w:lang w:bidi="fa-IR"/>
        </w:rPr>
        <w:t>َّ</w:t>
      </w:r>
      <w:r>
        <w:rPr>
          <w:rtl/>
          <w:lang w:bidi="fa-IR"/>
        </w:rPr>
        <w:t xml:space="preserve"> الناس على عثمان نقمة</w:t>
      </w:r>
      <w:r w:rsidR="00592436">
        <w:rPr>
          <w:rtl/>
          <w:lang w:bidi="fa-IR"/>
        </w:rPr>
        <w:t>،</w:t>
      </w:r>
      <w:r>
        <w:rPr>
          <w:rtl/>
          <w:lang w:bidi="fa-IR"/>
        </w:rPr>
        <w:t xml:space="preserve"> وله أي</w:t>
      </w:r>
      <w:r w:rsidR="00DB4DF0">
        <w:rPr>
          <w:rFonts w:hint="cs"/>
          <w:rtl/>
          <w:lang w:bidi="fa-IR"/>
        </w:rPr>
        <w:t>ّ</w:t>
      </w:r>
      <w:r>
        <w:rPr>
          <w:rtl/>
          <w:lang w:bidi="fa-IR"/>
        </w:rPr>
        <w:t>ام الحصارين وفي يومي الدار والتجهيز خطوات واسعة ومواقف هائلة خطرة ثائرة على الرجل كما مر</w:t>
      </w:r>
      <w:r w:rsidR="00DB4DF0">
        <w:rPr>
          <w:rFonts w:hint="cs"/>
          <w:rtl/>
          <w:lang w:bidi="fa-IR"/>
        </w:rPr>
        <w:t>َّ</w:t>
      </w:r>
      <w:r>
        <w:rPr>
          <w:rtl/>
          <w:lang w:bidi="fa-IR"/>
        </w:rPr>
        <w:t xml:space="preserve"> تفصيل ذلك كل</w:t>
      </w:r>
      <w:r w:rsidR="00DB4DF0">
        <w:rPr>
          <w:rFonts w:hint="cs"/>
          <w:rtl/>
          <w:lang w:bidi="fa-IR"/>
        </w:rPr>
        <w:t>ّ</w:t>
      </w:r>
      <w:r>
        <w:rPr>
          <w:rtl/>
          <w:lang w:bidi="fa-IR"/>
        </w:rPr>
        <w:t>ه</w:t>
      </w:r>
      <w:r w:rsidR="00592436">
        <w:rPr>
          <w:rtl/>
          <w:lang w:bidi="fa-IR"/>
        </w:rPr>
        <w:t>،</w:t>
      </w:r>
      <w:r>
        <w:rPr>
          <w:rtl/>
          <w:lang w:bidi="fa-IR"/>
        </w:rPr>
        <w:t xml:space="preserve"> وإن كنت في ريب من ذلك فاسأل عنه مولانا أمير المؤمنين </w:t>
      </w:r>
      <w:r w:rsidR="00CC3773" w:rsidRPr="00CC3773">
        <w:rPr>
          <w:rStyle w:val="libAlaemChar"/>
          <w:rtl/>
        </w:rPr>
        <w:t>عليه‌السلام</w:t>
      </w:r>
      <w:r>
        <w:rPr>
          <w:rtl/>
          <w:lang w:bidi="fa-IR"/>
        </w:rPr>
        <w:t xml:space="preserve"> لتسمع منه قوله</w:t>
      </w:r>
      <w:r w:rsidR="00592436">
        <w:rPr>
          <w:rtl/>
          <w:lang w:bidi="fa-IR"/>
        </w:rPr>
        <w:t>:</w:t>
      </w:r>
      <w:r>
        <w:rPr>
          <w:rtl/>
          <w:lang w:bidi="fa-IR"/>
        </w:rPr>
        <w:t xml:space="preserve"> والله ما استعجل متجرد</w:t>
      </w:r>
      <w:r w:rsidR="00DB4DF0">
        <w:rPr>
          <w:rFonts w:hint="cs"/>
          <w:rtl/>
          <w:lang w:bidi="fa-IR"/>
        </w:rPr>
        <w:t>ّ</w:t>
      </w:r>
      <w:r>
        <w:rPr>
          <w:rtl/>
          <w:lang w:bidi="fa-IR"/>
        </w:rPr>
        <w:t>ا</w:t>
      </w:r>
      <w:r w:rsidR="00DB4DF0">
        <w:rPr>
          <w:rFonts w:hint="cs"/>
          <w:rtl/>
          <w:lang w:bidi="fa-IR"/>
        </w:rPr>
        <w:t>ً</w:t>
      </w:r>
      <w:r>
        <w:rPr>
          <w:rtl/>
          <w:lang w:bidi="fa-IR"/>
        </w:rPr>
        <w:t xml:space="preserve"> للطلب بدم عثمان إل</w:t>
      </w:r>
      <w:r w:rsidR="00DB4DF0">
        <w:rPr>
          <w:rFonts w:hint="cs"/>
          <w:rtl/>
          <w:lang w:bidi="fa-IR"/>
        </w:rPr>
        <w:t>ّ</w:t>
      </w:r>
      <w:r>
        <w:rPr>
          <w:rtl/>
          <w:lang w:bidi="fa-IR"/>
        </w:rPr>
        <w:t>ا خوفا</w:t>
      </w:r>
      <w:r w:rsidR="00DB4DF0">
        <w:rPr>
          <w:rFonts w:hint="cs"/>
          <w:rtl/>
          <w:lang w:bidi="fa-IR"/>
        </w:rPr>
        <w:t>ً</w:t>
      </w:r>
      <w:r>
        <w:rPr>
          <w:rtl/>
          <w:lang w:bidi="fa-IR"/>
        </w:rPr>
        <w:t xml:space="preserve"> من أن يطالب بدمه لأن</w:t>
      </w:r>
      <w:r w:rsidR="00DB4DF0">
        <w:rPr>
          <w:rFonts w:hint="cs"/>
          <w:rtl/>
          <w:lang w:bidi="fa-IR"/>
        </w:rPr>
        <w:t>َّ</w:t>
      </w:r>
      <w:r>
        <w:rPr>
          <w:rtl/>
          <w:lang w:bidi="fa-IR"/>
        </w:rPr>
        <w:t>ه مظن</w:t>
      </w:r>
      <w:r w:rsidR="00DB4DF0">
        <w:rPr>
          <w:rFonts w:hint="cs"/>
          <w:rtl/>
          <w:lang w:bidi="fa-IR"/>
        </w:rPr>
        <w:t>َّ</w:t>
      </w:r>
      <w:r>
        <w:rPr>
          <w:rtl/>
          <w:lang w:bidi="fa-IR"/>
        </w:rPr>
        <w:t>ته</w:t>
      </w:r>
      <w:r w:rsidR="00592436">
        <w:rPr>
          <w:rtl/>
          <w:lang w:bidi="fa-IR"/>
        </w:rPr>
        <w:t>،</w:t>
      </w:r>
      <w:r>
        <w:rPr>
          <w:rtl/>
          <w:lang w:bidi="fa-IR"/>
        </w:rPr>
        <w:t xml:space="preserve"> ولم يكن في القوم أحرص عليه منه</w:t>
      </w:r>
      <w:r w:rsidR="00592436">
        <w:rPr>
          <w:rtl/>
          <w:lang w:bidi="fa-IR"/>
        </w:rPr>
        <w:t>،</w:t>
      </w:r>
      <w:r>
        <w:rPr>
          <w:rtl/>
          <w:lang w:bidi="fa-IR"/>
        </w:rPr>
        <w:t xml:space="preserve"> فأراد أن يغالط مم</w:t>
      </w:r>
      <w:r w:rsidR="00DB4DF0">
        <w:rPr>
          <w:rFonts w:hint="cs"/>
          <w:rtl/>
          <w:lang w:bidi="fa-IR"/>
        </w:rPr>
        <w:t>َّ</w:t>
      </w:r>
      <w:r>
        <w:rPr>
          <w:rtl/>
          <w:lang w:bidi="fa-IR"/>
        </w:rPr>
        <w:t>ا أجلب فيه ليلبس الأمر ويقع الشك</w:t>
      </w:r>
      <w:r w:rsidR="00DB4DF0">
        <w:rPr>
          <w:rFonts w:hint="cs"/>
          <w:rtl/>
          <w:lang w:bidi="fa-IR"/>
        </w:rPr>
        <w:t>ّ</w:t>
      </w:r>
      <w:r>
        <w:rPr>
          <w:rtl/>
          <w:lang w:bidi="fa-IR"/>
        </w:rPr>
        <w:t>. وقوله</w:t>
      </w:r>
      <w:r w:rsidR="00592436">
        <w:rPr>
          <w:rtl/>
          <w:lang w:bidi="fa-IR"/>
        </w:rPr>
        <w:t>:</w:t>
      </w:r>
      <w:r>
        <w:rPr>
          <w:rtl/>
          <w:lang w:bidi="fa-IR"/>
        </w:rPr>
        <w:t xml:space="preserve"> لحا الله ابن الصعبة أعطاه عثمان ما أعطاه وفعل به ما فعل. إلى أقواله ال</w:t>
      </w:r>
      <w:r w:rsidR="00DB4DF0">
        <w:rPr>
          <w:rFonts w:hint="cs"/>
          <w:rtl/>
          <w:lang w:bidi="fa-IR"/>
        </w:rPr>
        <w:t>اُ</w:t>
      </w:r>
      <w:r>
        <w:rPr>
          <w:rtl/>
          <w:lang w:bidi="fa-IR"/>
        </w:rPr>
        <w:t>خرى التي أوقفناك عليها.</w:t>
      </w:r>
    </w:p>
    <w:p w:rsidR="000472E4" w:rsidRDefault="00782246" w:rsidP="00782246">
      <w:pPr>
        <w:pStyle w:val="libNormal"/>
        <w:rPr>
          <w:rtl/>
          <w:lang w:bidi="fa-IR"/>
        </w:rPr>
      </w:pPr>
      <w:r>
        <w:rPr>
          <w:rtl/>
          <w:lang w:bidi="fa-IR"/>
        </w:rPr>
        <w:t>وس</w:t>
      </w:r>
      <w:r w:rsidR="00DB4DF0">
        <w:rPr>
          <w:rFonts w:hint="cs"/>
          <w:rtl/>
          <w:lang w:bidi="fa-IR"/>
        </w:rPr>
        <w:t>َ</w:t>
      </w:r>
      <w:r>
        <w:rPr>
          <w:rtl/>
          <w:lang w:bidi="fa-IR"/>
        </w:rPr>
        <w:t>ل</w:t>
      </w:r>
      <w:r w:rsidR="00DB4DF0">
        <w:rPr>
          <w:rFonts w:hint="cs"/>
          <w:rtl/>
          <w:lang w:bidi="fa-IR"/>
        </w:rPr>
        <w:t>ْ</w:t>
      </w:r>
      <w:r>
        <w:rPr>
          <w:rtl/>
          <w:lang w:bidi="fa-IR"/>
        </w:rPr>
        <w:t xml:space="preserve"> عنه عثمان نفسه وقد مر</w:t>
      </w:r>
      <w:r w:rsidR="00DB4DF0">
        <w:rPr>
          <w:rFonts w:hint="cs"/>
          <w:rtl/>
          <w:lang w:bidi="fa-IR"/>
        </w:rPr>
        <w:t>َّ</w:t>
      </w:r>
      <w:r>
        <w:rPr>
          <w:rtl/>
          <w:lang w:bidi="fa-IR"/>
        </w:rPr>
        <w:t>ت فيه كلماته المعربة عن جلي</w:t>
      </w:r>
      <w:r w:rsidR="00DB4DF0">
        <w:rPr>
          <w:rFonts w:hint="cs"/>
          <w:rtl/>
          <w:lang w:bidi="fa-IR"/>
        </w:rPr>
        <w:t>ّ</w:t>
      </w:r>
      <w:r>
        <w:rPr>
          <w:rtl/>
          <w:lang w:bidi="fa-IR"/>
        </w:rPr>
        <w:t>ة الحال</w:t>
      </w:r>
      <w:r w:rsidR="00592436">
        <w:rPr>
          <w:rtl/>
          <w:lang w:bidi="fa-IR"/>
        </w:rPr>
        <w:t>،</w:t>
      </w:r>
      <w:r>
        <w:rPr>
          <w:rtl/>
          <w:lang w:bidi="fa-IR"/>
        </w:rPr>
        <w:t xml:space="preserve"> وس</w:t>
      </w:r>
      <w:r w:rsidR="00DB4DF0">
        <w:rPr>
          <w:rFonts w:hint="cs"/>
          <w:rtl/>
          <w:lang w:bidi="fa-IR"/>
        </w:rPr>
        <w:t>َ</w:t>
      </w:r>
      <w:r>
        <w:rPr>
          <w:rtl/>
          <w:lang w:bidi="fa-IR"/>
        </w:rPr>
        <w:t>ل</w:t>
      </w:r>
      <w:r w:rsidR="00DB4DF0">
        <w:rPr>
          <w:rFonts w:hint="cs"/>
          <w:rtl/>
          <w:lang w:bidi="fa-IR"/>
        </w:rPr>
        <w:t>ْ</w:t>
      </w:r>
      <w:r w:rsidR="00DB4DF0">
        <w:rPr>
          <w:rtl/>
          <w:lang w:bidi="fa-IR"/>
        </w:rPr>
        <w:t xml:space="preserve"> عنه مروان لماذا قتله</w:t>
      </w:r>
      <w:r>
        <w:rPr>
          <w:rtl/>
          <w:lang w:bidi="fa-IR"/>
        </w:rPr>
        <w:t>؟ وما معنى قوله حين قتله لأبان عثمان</w:t>
      </w:r>
      <w:r w:rsidR="00592436">
        <w:rPr>
          <w:rtl/>
          <w:lang w:bidi="fa-IR"/>
        </w:rPr>
        <w:t>:</w:t>
      </w:r>
      <w:r>
        <w:rPr>
          <w:rtl/>
          <w:lang w:bidi="fa-IR"/>
        </w:rPr>
        <w:t xml:space="preserve"> قد كفيتك بعض قتلة أبيك</w:t>
      </w:r>
      <w:r w:rsidR="00592436">
        <w:rPr>
          <w:rtl/>
          <w:lang w:bidi="fa-IR"/>
        </w:rPr>
        <w:t>؟</w:t>
      </w:r>
      <w:r>
        <w:rPr>
          <w:rtl/>
          <w:lang w:bidi="fa-IR"/>
        </w:rPr>
        <w:t xml:space="preserve"> وس</w:t>
      </w:r>
      <w:r w:rsidR="00DB4DF0">
        <w:rPr>
          <w:rFonts w:hint="cs"/>
          <w:rtl/>
          <w:lang w:bidi="fa-IR"/>
        </w:rPr>
        <w:t>َ</w:t>
      </w:r>
      <w:r>
        <w:rPr>
          <w:rtl/>
          <w:lang w:bidi="fa-IR"/>
        </w:rPr>
        <w:t>ل</w:t>
      </w:r>
      <w:r w:rsidR="00DB4DF0">
        <w:rPr>
          <w:rFonts w:hint="cs"/>
          <w:rtl/>
          <w:lang w:bidi="fa-IR"/>
        </w:rPr>
        <w:t>ْ</w:t>
      </w:r>
      <w:r>
        <w:rPr>
          <w:rtl/>
          <w:lang w:bidi="fa-IR"/>
        </w:rPr>
        <w:t xml:space="preserve"> عنه سعدا</w:t>
      </w:r>
      <w:r w:rsidR="00DB4DF0">
        <w:rPr>
          <w:rFonts w:hint="cs"/>
          <w:rtl/>
          <w:lang w:bidi="fa-IR"/>
        </w:rPr>
        <w:t>ً</w:t>
      </w:r>
      <w:r>
        <w:rPr>
          <w:rtl/>
          <w:lang w:bidi="fa-IR"/>
        </w:rPr>
        <w:t xml:space="preserve"> ومحم</w:t>
      </w:r>
      <w:r w:rsidR="00DB4DF0">
        <w:rPr>
          <w:rFonts w:hint="cs"/>
          <w:rtl/>
          <w:lang w:bidi="fa-IR"/>
        </w:rPr>
        <w:t>َّ</w:t>
      </w:r>
      <w:r>
        <w:rPr>
          <w:rtl/>
          <w:lang w:bidi="fa-IR"/>
        </w:rPr>
        <w:t>د بن طلحة وغيرهما مم</w:t>
      </w:r>
      <w:r w:rsidR="00DB4DF0">
        <w:rPr>
          <w:rFonts w:hint="cs"/>
          <w:rtl/>
          <w:lang w:bidi="fa-IR"/>
        </w:rPr>
        <w:t>ّ</w:t>
      </w:r>
      <w:r>
        <w:rPr>
          <w:rtl/>
          <w:lang w:bidi="fa-IR"/>
        </w:rPr>
        <w:t>ن مر</w:t>
      </w:r>
      <w:r w:rsidR="00DB4DF0">
        <w:rPr>
          <w:rFonts w:hint="cs"/>
          <w:rtl/>
          <w:lang w:bidi="fa-IR"/>
        </w:rPr>
        <w:t>َّ</w:t>
      </w:r>
      <w:r>
        <w:rPr>
          <w:rtl/>
          <w:lang w:bidi="fa-IR"/>
        </w:rPr>
        <w:t xml:space="preserve"> حديثهم.</w:t>
      </w:r>
    </w:p>
    <w:p w:rsidR="000472E4" w:rsidRDefault="00782246" w:rsidP="00DB4DF0">
      <w:pPr>
        <w:pStyle w:val="libNormal"/>
        <w:rPr>
          <w:rtl/>
          <w:lang w:bidi="fa-IR"/>
        </w:rPr>
      </w:pPr>
      <w:r>
        <w:rPr>
          <w:rtl/>
          <w:lang w:bidi="fa-IR"/>
        </w:rPr>
        <w:t>وأم</w:t>
      </w:r>
      <w:r w:rsidR="00DB4DF0">
        <w:rPr>
          <w:rFonts w:hint="cs"/>
          <w:rtl/>
          <w:lang w:bidi="fa-IR"/>
        </w:rPr>
        <w:t>ّ</w:t>
      </w:r>
      <w:r>
        <w:rPr>
          <w:rtl/>
          <w:lang w:bidi="fa-IR"/>
        </w:rPr>
        <w:t xml:space="preserve">ا الزبير فإن سألت عنه مولانا أمير المؤمنين </w:t>
      </w:r>
      <w:r w:rsidR="00CC3773" w:rsidRPr="00CC3773">
        <w:rPr>
          <w:rStyle w:val="libAlaemChar"/>
          <w:rtl/>
        </w:rPr>
        <w:t>عليه‌السلام</w:t>
      </w:r>
      <w:r>
        <w:rPr>
          <w:rtl/>
          <w:lang w:bidi="fa-IR"/>
        </w:rPr>
        <w:t xml:space="preserve"> فعلى الخبير سقطت قال </w:t>
      </w:r>
      <w:r w:rsidR="00CC3773" w:rsidRPr="00CC3773">
        <w:rPr>
          <w:rStyle w:val="libAlaemChar"/>
          <w:rtl/>
        </w:rPr>
        <w:t>عليه‌السلام</w:t>
      </w:r>
      <w:r>
        <w:rPr>
          <w:rtl/>
          <w:lang w:bidi="fa-IR"/>
        </w:rPr>
        <w:t xml:space="preserve"> له</w:t>
      </w:r>
      <w:r w:rsidR="00592436">
        <w:rPr>
          <w:rtl/>
          <w:lang w:bidi="fa-IR"/>
        </w:rPr>
        <w:t>:</w:t>
      </w:r>
      <w:r>
        <w:rPr>
          <w:rtl/>
          <w:lang w:bidi="fa-IR"/>
        </w:rPr>
        <w:t xml:space="preserve"> أتطلب من</w:t>
      </w:r>
      <w:r w:rsidR="00DB4DF0">
        <w:rPr>
          <w:rFonts w:hint="cs"/>
          <w:rtl/>
          <w:lang w:bidi="fa-IR"/>
        </w:rPr>
        <w:t>ِّ</w:t>
      </w:r>
      <w:r>
        <w:rPr>
          <w:rtl/>
          <w:lang w:bidi="fa-IR"/>
        </w:rPr>
        <w:t>ي دم عثمان وأنت قتلته</w:t>
      </w:r>
      <w:r w:rsidR="00592436">
        <w:rPr>
          <w:rtl/>
          <w:lang w:bidi="fa-IR"/>
        </w:rPr>
        <w:t>؟</w:t>
      </w:r>
      <w:r>
        <w:rPr>
          <w:rtl/>
          <w:lang w:bidi="fa-IR"/>
        </w:rPr>
        <w:t xml:space="preserve"> سل</w:t>
      </w:r>
      <w:r w:rsidR="00DB4DF0">
        <w:rPr>
          <w:rFonts w:hint="cs"/>
          <w:rtl/>
          <w:lang w:bidi="fa-IR"/>
        </w:rPr>
        <w:t>ّ</w:t>
      </w:r>
      <w:r>
        <w:rPr>
          <w:rtl/>
          <w:lang w:bidi="fa-IR"/>
        </w:rPr>
        <w:t>ط الله على أشد</w:t>
      </w:r>
      <w:r w:rsidR="00DB4DF0">
        <w:rPr>
          <w:rFonts w:hint="cs"/>
          <w:rtl/>
          <w:lang w:bidi="fa-IR"/>
        </w:rPr>
        <w:t>ِّ</w:t>
      </w:r>
      <w:r>
        <w:rPr>
          <w:rtl/>
          <w:lang w:bidi="fa-IR"/>
        </w:rPr>
        <w:t>نا عليه اليوم ما يكره</w:t>
      </w:r>
      <w:r w:rsidR="00592436">
        <w:rPr>
          <w:rtl/>
          <w:lang w:bidi="fa-IR"/>
        </w:rPr>
        <w:t>،</w:t>
      </w:r>
      <w:r>
        <w:rPr>
          <w:rtl/>
          <w:lang w:bidi="fa-IR"/>
        </w:rPr>
        <w:t xml:space="preserve"> وقال فيه وفي طلحة</w:t>
      </w:r>
      <w:r w:rsidR="00592436">
        <w:rPr>
          <w:rtl/>
          <w:lang w:bidi="fa-IR"/>
        </w:rPr>
        <w:t>:</w:t>
      </w:r>
      <w:r>
        <w:rPr>
          <w:rtl/>
          <w:lang w:bidi="fa-IR"/>
        </w:rPr>
        <w:t xml:space="preserve"> </w:t>
      </w:r>
      <w:r w:rsidR="00DB4DF0">
        <w:rPr>
          <w:rFonts w:hint="cs"/>
          <w:rtl/>
          <w:lang w:bidi="fa-IR"/>
        </w:rPr>
        <w:t>ا</w:t>
      </w:r>
      <w:r>
        <w:rPr>
          <w:rtl/>
          <w:lang w:bidi="fa-IR"/>
        </w:rPr>
        <w:t>ن</w:t>
      </w:r>
      <w:r w:rsidR="00DB4DF0">
        <w:rPr>
          <w:rFonts w:hint="cs"/>
          <w:rtl/>
          <w:lang w:bidi="fa-IR"/>
        </w:rPr>
        <w:t>َّ</w:t>
      </w:r>
      <w:r>
        <w:rPr>
          <w:rtl/>
          <w:lang w:bidi="fa-IR"/>
        </w:rPr>
        <w:t>هم يطلبون حق</w:t>
      </w:r>
      <w:r w:rsidR="00DB4DF0">
        <w:rPr>
          <w:rFonts w:hint="cs"/>
          <w:rtl/>
          <w:lang w:bidi="fa-IR"/>
        </w:rPr>
        <w:t>ّ</w:t>
      </w:r>
      <w:r>
        <w:rPr>
          <w:rtl/>
          <w:lang w:bidi="fa-IR"/>
        </w:rPr>
        <w:t>ا</w:t>
      </w:r>
      <w:r w:rsidR="00DB4DF0">
        <w:rPr>
          <w:rFonts w:hint="cs"/>
          <w:rtl/>
          <w:lang w:bidi="fa-IR"/>
        </w:rPr>
        <w:t>ً</w:t>
      </w:r>
      <w:r>
        <w:rPr>
          <w:rtl/>
          <w:lang w:bidi="fa-IR"/>
        </w:rPr>
        <w:t xml:space="preserve"> ه</w:t>
      </w:r>
      <w:r w:rsidR="00DB4DF0">
        <w:rPr>
          <w:rFonts w:hint="cs"/>
          <w:rtl/>
          <w:lang w:bidi="fa-IR"/>
        </w:rPr>
        <w:t>ُ</w:t>
      </w:r>
      <w:r>
        <w:rPr>
          <w:rtl/>
          <w:lang w:bidi="fa-IR"/>
        </w:rPr>
        <w:t>م تركوه</w:t>
      </w:r>
      <w:r w:rsidR="00592436">
        <w:rPr>
          <w:rtl/>
          <w:lang w:bidi="fa-IR"/>
        </w:rPr>
        <w:t>،</w:t>
      </w:r>
      <w:r>
        <w:rPr>
          <w:rtl/>
          <w:lang w:bidi="fa-IR"/>
        </w:rPr>
        <w:t xml:space="preserve"> ودما</w:t>
      </w:r>
      <w:r w:rsidR="00DB4DF0">
        <w:rPr>
          <w:rFonts w:hint="cs"/>
          <w:rtl/>
          <w:lang w:bidi="fa-IR"/>
        </w:rPr>
        <w:t>ً</w:t>
      </w:r>
      <w:r>
        <w:rPr>
          <w:rtl/>
          <w:lang w:bidi="fa-IR"/>
        </w:rPr>
        <w:t xml:space="preserve"> ه</w:t>
      </w:r>
      <w:r w:rsidR="00DB4DF0">
        <w:rPr>
          <w:rFonts w:hint="cs"/>
          <w:rtl/>
          <w:lang w:bidi="fa-IR"/>
        </w:rPr>
        <w:t>ُ</w:t>
      </w:r>
      <w:r>
        <w:rPr>
          <w:rtl/>
          <w:lang w:bidi="fa-IR"/>
        </w:rPr>
        <w:t>م سفكوه</w:t>
      </w:r>
      <w:r w:rsidR="00592436">
        <w:rPr>
          <w:rtl/>
          <w:lang w:bidi="fa-IR"/>
        </w:rPr>
        <w:t>،</w:t>
      </w:r>
      <w:r>
        <w:rPr>
          <w:rtl/>
          <w:lang w:bidi="fa-IR"/>
        </w:rPr>
        <w:t xml:space="preserve"> فإن كنت شريكهم فيه فإن</w:t>
      </w:r>
      <w:r w:rsidR="00DB4DF0">
        <w:rPr>
          <w:rFonts w:hint="cs"/>
          <w:rtl/>
          <w:lang w:bidi="fa-IR"/>
        </w:rPr>
        <w:t>َّ</w:t>
      </w:r>
      <w:r>
        <w:rPr>
          <w:rtl/>
          <w:lang w:bidi="fa-IR"/>
        </w:rPr>
        <w:t xml:space="preserve"> لهم نصيبهم منه</w:t>
      </w:r>
      <w:r w:rsidR="00592436">
        <w:rPr>
          <w:rtl/>
          <w:lang w:bidi="fa-IR"/>
        </w:rPr>
        <w:t>،</w:t>
      </w:r>
      <w:r>
        <w:rPr>
          <w:rtl/>
          <w:lang w:bidi="fa-IR"/>
        </w:rPr>
        <w:t xml:space="preserve"> وإن كان ول</w:t>
      </w:r>
      <w:r w:rsidR="00DB4DF0">
        <w:rPr>
          <w:rFonts w:hint="cs"/>
          <w:rtl/>
          <w:lang w:bidi="fa-IR"/>
        </w:rPr>
        <w:t>َّ</w:t>
      </w:r>
      <w:r>
        <w:rPr>
          <w:rtl/>
          <w:lang w:bidi="fa-IR"/>
        </w:rPr>
        <w:t>وه دوني فما الطلبة إل</w:t>
      </w:r>
      <w:r w:rsidR="00DB4DF0">
        <w:rPr>
          <w:rFonts w:hint="cs"/>
          <w:rtl/>
          <w:lang w:bidi="fa-IR"/>
        </w:rPr>
        <w:t>ّ</w:t>
      </w:r>
      <w:r>
        <w:rPr>
          <w:rtl/>
          <w:lang w:bidi="fa-IR"/>
        </w:rPr>
        <w:t>ا ق</w:t>
      </w:r>
      <w:r w:rsidR="00DB4DF0">
        <w:rPr>
          <w:rFonts w:hint="cs"/>
          <w:rtl/>
          <w:lang w:bidi="fa-IR"/>
        </w:rPr>
        <w:t>ِ</w:t>
      </w:r>
      <w:r>
        <w:rPr>
          <w:rtl/>
          <w:lang w:bidi="fa-IR"/>
        </w:rPr>
        <w:t>ب</w:t>
      </w:r>
      <w:r w:rsidR="00DB4DF0">
        <w:rPr>
          <w:rFonts w:hint="cs"/>
          <w:rtl/>
          <w:lang w:bidi="fa-IR"/>
        </w:rPr>
        <w:t>َ</w:t>
      </w:r>
      <w:r>
        <w:rPr>
          <w:rtl/>
          <w:lang w:bidi="fa-IR"/>
        </w:rPr>
        <w:t>لهم.</w:t>
      </w:r>
      <w:r w:rsidR="00DB4DF0">
        <w:rPr>
          <w:rFonts w:hint="cs"/>
          <w:rtl/>
          <w:lang w:bidi="fa-IR"/>
        </w:rPr>
        <w:t xml:space="preserve"> </w:t>
      </w:r>
      <w:r>
        <w:rPr>
          <w:rtl/>
          <w:lang w:bidi="fa-IR"/>
        </w:rPr>
        <w:t>إلى آخر ما</w:t>
      </w:r>
    </w:p>
    <w:p w:rsidR="00782246" w:rsidRDefault="000472E4" w:rsidP="000472E4">
      <w:pPr>
        <w:pStyle w:val="libNormal"/>
        <w:rPr>
          <w:lang w:bidi="fa-IR"/>
        </w:rPr>
      </w:pPr>
      <w:r>
        <w:rPr>
          <w:rtl/>
          <w:lang w:bidi="fa-IR"/>
        </w:rPr>
        <w:br w:type="page"/>
      </w:r>
    </w:p>
    <w:p w:rsidR="000472E4" w:rsidRDefault="00782246" w:rsidP="00DB4DF0">
      <w:pPr>
        <w:pStyle w:val="libNormal0"/>
        <w:rPr>
          <w:rtl/>
          <w:lang w:bidi="fa-IR"/>
        </w:rPr>
      </w:pPr>
      <w:r>
        <w:rPr>
          <w:rtl/>
          <w:lang w:bidi="fa-IR"/>
        </w:rPr>
        <w:lastRenderedPageBreak/>
        <w:t xml:space="preserve">أسلفناه من كلماته </w:t>
      </w:r>
      <w:r w:rsidR="00CC3773" w:rsidRPr="00CC3773">
        <w:rPr>
          <w:rStyle w:val="libAlaemChar"/>
          <w:rtl/>
        </w:rPr>
        <w:t>عليه‌السلام</w:t>
      </w:r>
      <w:r>
        <w:rPr>
          <w:rtl/>
          <w:lang w:bidi="fa-IR"/>
        </w:rPr>
        <w:t>.</w:t>
      </w:r>
    </w:p>
    <w:p w:rsidR="000472E4" w:rsidRDefault="00782246" w:rsidP="00293EA4">
      <w:pPr>
        <w:pStyle w:val="libNormal"/>
        <w:rPr>
          <w:rtl/>
          <w:lang w:bidi="fa-IR"/>
        </w:rPr>
      </w:pPr>
      <w:r>
        <w:rPr>
          <w:rtl/>
          <w:lang w:bidi="fa-IR"/>
        </w:rPr>
        <w:t>وقد مر</w:t>
      </w:r>
      <w:r w:rsidR="00DB4DF0">
        <w:rPr>
          <w:rFonts w:hint="cs"/>
          <w:rtl/>
          <w:lang w:bidi="fa-IR"/>
        </w:rPr>
        <w:t>َّ</w:t>
      </w:r>
      <w:r>
        <w:rPr>
          <w:rtl/>
          <w:lang w:bidi="fa-IR"/>
        </w:rPr>
        <w:t xml:space="preserve"> قول ابن عب</w:t>
      </w:r>
      <w:r w:rsidR="00DB4DF0">
        <w:rPr>
          <w:rFonts w:hint="cs"/>
          <w:rtl/>
          <w:lang w:bidi="fa-IR"/>
        </w:rPr>
        <w:t>ّ</w:t>
      </w:r>
      <w:r>
        <w:rPr>
          <w:rtl/>
          <w:lang w:bidi="fa-IR"/>
        </w:rPr>
        <w:t>اس</w:t>
      </w:r>
      <w:r w:rsidR="00592436">
        <w:rPr>
          <w:rtl/>
          <w:lang w:bidi="fa-IR"/>
        </w:rPr>
        <w:t>:</w:t>
      </w:r>
      <w:r>
        <w:rPr>
          <w:rtl/>
          <w:lang w:bidi="fa-IR"/>
        </w:rPr>
        <w:t xml:space="preserve"> أم</w:t>
      </w:r>
      <w:r w:rsidR="00DB4DF0">
        <w:rPr>
          <w:rFonts w:hint="cs"/>
          <w:rtl/>
          <w:lang w:bidi="fa-IR"/>
        </w:rPr>
        <w:t>َّ</w:t>
      </w:r>
      <w:r>
        <w:rPr>
          <w:rtl/>
          <w:lang w:bidi="fa-IR"/>
        </w:rPr>
        <w:t>ا طلحة والزبير ف</w:t>
      </w:r>
      <w:r w:rsidR="00DB4DF0">
        <w:rPr>
          <w:rFonts w:hint="cs"/>
          <w:rtl/>
          <w:lang w:bidi="fa-IR"/>
        </w:rPr>
        <w:t>ا</w:t>
      </w:r>
      <w:r>
        <w:rPr>
          <w:rtl/>
          <w:lang w:bidi="fa-IR"/>
        </w:rPr>
        <w:t>ن</w:t>
      </w:r>
      <w:r w:rsidR="00DB4DF0">
        <w:rPr>
          <w:rFonts w:hint="cs"/>
          <w:rtl/>
          <w:lang w:bidi="fa-IR"/>
        </w:rPr>
        <w:t>َّ</w:t>
      </w:r>
      <w:r>
        <w:rPr>
          <w:rtl/>
          <w:lang w:bidi="fa-IR"/>
        </w:rPr>
        <w:t>هما أجلبا عليه وضي</w:t>
      </w:r>
      <w:r w:rsidR="00DB4DF0">
        <w:rPr>
          <w:rFonts w:hint="cs"/>
          <w:rtl/>
          <w:lang w:bidi="fa-IR"/>
        </w:rPr>
        <w:t>َّ</w:t>
      </w:r>
      <w:r>
        <w:rPr>
          <w:rtl/>
          <w:lang w:bidi="fa-IR"/>
        </w:rPr>
        <w:t>قا خناقه.</w:t>
      </w:r>
      <w:r w:rsidR="00DB4DF0">
        <w:rPr>
          <w:rFonts w:hint="cs"/>
          <w:rtl/>
          <w:lang w:bidi="fa-IR"/>
        </w:rPr>
        <w:t xml:space="preserve"> </w:t>
      </w:r>
      <w:r>
        <w:rPr>
          <w:rtl/>
          <w:lang w:bidi="fa-IR"/>
        </w:rPr>
        <w:t>و قول عم</w:t>
      </w:r>
      <w:r w:rsidR="00DB4DF0">
        <w:rPr>
          <w:rFonts w:hint="cs"/>
          <w:rtl/>
          <w:lang w:bidi="fa-IR"/>
        </w:rPr>
        <w:t>ّ</w:t>
      </w:r>
      <w:r>
        <w:rPr>
          <w:rtl/>
          <w:lang w:bidi="fa-IR"/>
        </w:rPr>
        <w:t>ار بن ياسر في خطبة له</w:t>
      </w:r>
      <w:r w:rsidR="00592436">
        <w:rPr>
          <w:rtl/>
          <w:lang w:bidi="fa-IR"/>
        </w:rPr>
        <w:t>:</w:t>
      </w:r>
      <w:r>
        <w:rPr>
          <w:rtl/>
          <w:lang w:bidi="fa-IR"/>
        </w:rPr>
        <w:t xml:space="preserve"> </w:t>
      </w:r>
      <w:r w:rsidR="00DB4DF0">
        <w:rPr>
          <w:rFonts w:hint="cs"/>
          <w:rtl/>
          <w:lang w:bidi="fa-IR"/>
        </w:rPr>
        <w:t>ا</w:t>
      </w:r>
      <w:r>
        <w:rPr>
          <w:rtl/>
          <w:lang w:bidi="fa-IR"/>
        </w:rPr>
        <w:t>ن</w:t>
      </w:r>
      <w:r w:rsidR="00DB4DF0">
        <w:rPr>
          <w:rFonts w:hint="cs"/>
          <w:rtl/>
          <w:lang w:bidi="fa-IR"/>
        </w:rPr>
        <w:t>َّ</w:t>
      </w:r>
      <w:r>
        <w:rPr>
          <w:rtl/>
          <w:lang w:bidi="fa-IR"/>
        </w:rPr>
        <w:t xml:space="preserve"> طلحة والزبير كانا أو</w:t>
      </w:r>
      <w:r w:rsidR="00293EA4">
        <w:rPr>
          <w:rFonts w:hint="cs"/>
          <w:rtl/>
          <w:lang w:bidi="fa-IR"/>
        </w:rPr>
        <w:t>َّ</w:t>
      </w:r>
      <w:r>
        <w:rPr>
          <w:rtl/>
          <w:lang w:bidi="fa-IR"/>
        </w:rPr>
        <w:t>ل م</w:t>
      </w:r>
      <w:r w:rsidR="00293EA4">
        <w:rPr>
          <w:rFonts w:hint="cs"/>
          <w:rtl/>
          <w:lang w:bidi="fa-IR"/>
        </w:rPr>
        <w:t>َ</w:t>
      </w:r>
      <w:r>
        <w:rPr>
          <w:rtl/>
          <w:lang w:bidi="fa-IR"/>
        </w:rPr>
        <w:t>ن طعن وآخر من أمر.</w:t>
      </w:r>
      <w:r w:rsidR="00293EA4">
        <w:rPr>
          <w:rFonts w:hint="cs"/>
          <w:rtl/>
          <w:lang w:bidi="fa-IR"/>
        </w:rPr>
        <w:t xml:space="preserve"> </w:t>
      </w:r>
      <w:r>
        <w:rPr>
          <w:rtl/>
          <w:lang w:bidi="fa-IR"/>
        </w:rPr>
        <w:t>وقول سعيد بن العاص لمروان</w:t>
      </w:r>
      <w:r w:rsidR="00592436">
        <w:rPr>
          <w:rtl/>
          <w:lang w:bidi="fa-IR"/>
        </w:rPr>
        <w:t>:</w:t>
      </w:r>
      <w:r>
        <w:rPr>
          <w:rtl/>
          <w:lang w:bidi="fa-IR"/>
        </w:rPr>
        <w:t xml:space="preserve"> هؤلاء قتلة عثمان معك إن</w:t>
      </w:r>
      <w:r w:rsidR="00293EA4">
        <w:rPr>
          <w:rFonts w:hint="cs"/>
          <w:rtl/>
          <w:lang w:bidi="fa-IR"/>
        </w:rPr>
        <w:t>َّ</w:t>
      </w:r>
      <w:r>
        <w:rPr>
          <w:rtl/>
          <w:lang w:bidi="fa-IR"/>
        </w:rPr>
        <w:t xml:space="preserve"> هذين الرجلين قتلا عثمان</w:t>
      </w:r>
      <w:r w:rsidR="00592436">
        <w:rPr>
          <w:rtl/>
          <w:lang w:bidi="fa-IR"/>
        </w:rPr>
        <w:t>:</w:t>
      </w:r>
      <w:r>
        <w:rPr>
          <w:rtl/>
          <w:lang w:bidi="fa-IR"/>
        </w:rPr>
        <w:t xml:space="preserve"> طلحة والزبير</w:t>
      </w:r>
      <w:r w:rsidR="00592436">
        <w:rPr>
          <w:rtl/>
          <w:lang w:bidi="fa-IR"/>
        </w:rPr>
        <w:t>،</w:t>
      </w:r>
      <w:r>
        <w:rPr>
          <w:rtl/>
          <w:lang w:bidi="fa-IR"/>
        </w:rPr>
        <w:t xml:space="preserve"> وهما يريدان الأمر لأنفسهما</w:t>
      </w:r>
      <w:r w:rsidR="00592436">
        <w:rPr>
          <w:rtl/>
          <w:lang w:bidi="fa-IR"/>
        </w:rPr>
        <w:t>،</w:t>
      </w:r>
      <w:r>
        <w:rPr>
          <w:rtl/>
          <w:lang w:bidi="fa-IR"/>
        </w:rPr>
        <w:t xml:space="preserve"> فلم</w:t>
      </w:r>
      <w:r w:rsidR="00293EA4">
        <w:rPr>
          <w:rFonts w:hint="cs"/>
          <w:rtl/>
          <w:lang w:bidi="fa-IR"/>
        </w:rPr>
        <w:t>ّ</w:t>
      </w:r>
      <w:r>
        <w:rPr>
          <w:rtl/>
          <w:lang w:bidi="fa-IR"/>
        </w:rPr>
        <w:t>ا غ</w:t>
      </w:r>
      <w:r w:rsidR="00293EA4">
        <w:rPr>
          <w:rFonts w:hint="cs"/>
          <w:rtl/>
          <w:lang w:bidi="fa-IR"/>
        </w:rPr>
        <w:t>ُ</w:t>
      </w:r>
      <w:r>
        <w:rPr>
          <w:rtl/>
          <w:lang w:bidi="fa-IR"/>
        </w:rPr>
        <w:t>لبا عليه قالا</w:t>
      </w:r>
      <w:r w:rsidR="00592436">
        <w:rPr>
          <w:rtl/>
          <w:lang w:bidi="fa-IR"/>
        </w:rPr>
        <w:t>:</w:t>
      </w:r>
      <w:r>
        <w:rPr>
          <w:rtl/>
          <w:lang w:bidi="fa-IR"/>
        </w:rPr>
        <w:t xml:space="preserve"> نغسل الدم بالدم والحوبة بالحوبة.</w:t>
      </w:r>
    </w:p>
    <w:p w:rsidR="000472E4" w:rsidRDefault="00782246" w:rsidP="00782246">
      <w:pPr>
        <w:pStyle w:val="libNormal"/>
        <w:rPr>
          <w:rtl/>
          <w:lang w:bidi="fa-IR"/>
        </w:rPr>
      </w:pPr>
      <w:r>
        <w:rPr>
          <w:rtl/>
          <w:lang w:bidi="fa-IR"/>
        </w:rPr>
        <w:t>وأم</w:t>
      </w:r>
      <w:r w:rsidR="00293EA4">
        <w:rPr>
          <w:rFonts w:hint="cs"/>
          <w:rtl/>
          <w:lang w:bidi="fa-IR"/>
        </w:rPr>
        <w:t>ّ</w:t>
      </w:r>
      <w:r>
        <w:rPr>
          <w:rtl/>
          <w:lang w:bidi="fa-IR"/>
        </w:rPr>
        <w:t>ا سعد بن أبي وقاص فهو القائل كما مر حديثه</w:t>
      </w:r>
      <w:r w:rsidR="00592436">
        <w:rPr>
          <w:rtl/>
          <w:lang w:bidi="fa-IR"/>
        </w:rPr>
        <w:t>:</w:t>
      </w:r>
      <w:r>
        <w:rPr>
          <w:rtl/>
          <w:lang w:bidi="fa-IR"/>
        </w:rPr>
        <w:t xml:space="preserve"> وأمسكنا نحن ولو شئنا دفعنا عنه ولكن عثمان غي</w:t>
      </w:r>
      <w:r w:rsidR="00293EA4">
        <w:rPr>
          <w:rFonts w:hint="cs"/>
          <w:rtl/>
          <w:lang w:bidi="fa-IR"/>
        </w:rPr>
        <w:t>ِّ</w:t>
      </w:r>
      <w:r>
        <w:rPr>
          <w:rtl/>
          <w:lang w:bidi="fa-IR"/>
        </w:rPr>
        <w:t>ر وتغي</w:t>
      </w:r>
      <w:r w:rsidR="00293EA4">
        <w:rPr>
          <w:rFonts w:hint="cs"/>
          <w:rtl/>
          <w:lang w:bidi="fa-IR"/>
        </w:rPr>
        <w:t>ّ</w:t>
      </w:r>
      <w:r>
        <w:rPr>
          <w:rtl/>
          <w:lang w:bidi="fa-IR"/>
        </w:rPr>
        <w:t>ر</w:t>
      </w:r>
      <w:r w:rsidR="00592436">
        <w:rPr>
          <w:rtl/>
          <w:lang w:bidi="fa-IR"/>
        </w:rPr>
        <w:t>،</w:t>
      </w:r>
      <w:r>
        <w:rPr>
          <w:rtl/>
          <w:lang w:bidi="fa-IR"/>
        </w:rPr>
        <w:t xml:space="preserve"> وأحسن وأساء</w:t>
      </w:r>
      <w:r w:rsidR="00592436">
        <w:rPr>
          <w:rtl/>
          <w:lang w:bidi="fa-IR"/>
        </w:rPr>
        <w:t>،</w:t>
      </w:r>
      <w:r>
        <w:rPr>
          <w:rtl/>
          <w:lang w:bidi="fa-IR"/>
        </w:rPr>
        <w:t xml:space="preserve"> فإن كن</w:t>
      </w:r>
      <w:r w:rsidR="00293EA4">
        <w:rPr>
          <w:rFonts w:hint="cs"/>
          <w:rtl/>
          <w:lang w:bidi="fa-IR"/>
        </w:rPr>
        <w:t>ّ</w:t>
      </w:r>
      <w:r>
        <w:rPr>
          <w:rtl/>
          <w:lang w:bidi="fa-IR"/>
        </w:rPr>
        <w:t>ا أحسن</w:t>
      </w:r>
      <w:r w:rsidR="00293EA4">
        <w:rPr>
          <w:rFonts w:hint="cs"/>
          <w:rtl/>
          <w:lang w:bidi="fa-IR"/>
        </w:rPr>
        <w:t>ّ</w:t>
      </w:r>
      <w:r>
        <w:rPr>
          <w:rtl/>
          <w:lang w:bidi="fa-IR"/>
        </w:rPr>
        <w:t>ا فقد أحسن</w:t>
      </w:r>
      <w:r w:rsidR="00293EA4">
        <w:rPr>
          <w:rFonts w:hint="cs"/>
          <w:rtl/>
          <w:lang w:bidi="fa-IR"/>
        </w:rPr>
        <w:t>ّ</w:t>
      </w:r>
      <w:r>
        <w:rPr>
          <w:rtl/>
          <w:lang w:bidi="fa-IR"/>
        </w:rPr>
        <w:t>ا</w:t>
      </w:r>
      <w:r w:rsidR="00592436">
        <w:rPr>
          <w:rtl/>
          <w:lang w:bidi="fa-IR"/>
        </w:rPr>
        <w:t>،</w:t>
      </w:r>
      <w:r>
        <w:rPr>
          <w:rtl/>
          <w:lang w:bidi="fa-IR"/>
        </w:rPr>
        <w:t xml:space="preserve"> وإن كن</w:t>
      </w:r>
      <w:r w:rsidR="00293EA4">
        <w:rPr>
          <w:rFonts w:hint="cs"/>
          <w:rtl/>
          <w:lang w:bidi="fa-IR"/>
        </w:rPr>
        <w:t>ّ</w:t>
      </w:r>
      <w:r>
        <w:rPr>
          <w:rtl/>
          <w:lang w:bidi="fa-IR"/>
        </w:rPr>
        <w:t>ا أسأنا فنستغفر الله.</w:t>
      </w:r>
    </w:p>
    <w:p w:rsidR="000472E4" w:rsidRDefault="00782246" w:rsidP="00293EA4">
      <w:pPr>
        <w:pStyle w:val="libNormal"/>
        <w:rPr>
          <w:rtl/>
          <w:lang w:bidi="fa-IR"/>
        </w:rPr>
      </w:pPr>
      <w:r>
        <w:rPr>
          <w:rtl/>
          <w:lang w:bidi="fa-IR"/>
        </w:rPr>
        <w:t>وأعطف على هؤلاء بقي</w:t>
      </w:r>
      <w:r w:rsidR="00293EA4">
        <w:rPr>
          <w:rFonts w:hint="cs"/>
          <w:rtl/>
          <w:lang w:bidi="fa-IR"/>
        </w:rPr>
        <w:t>َّ</w:t>
      </w:r>
      <w:r>
        <w:rPr>
          <w:rtl/>
          <w:lang w:bidi="fa-IR"/>
        </w:rPr>
        <w:t xml:space="preserve">ة الصحابة الذين حسب واضعوا هذه الروايات </w:t>
      </w:r>
      <w:r w:rsidR="00293EA4">
        <w:rPr>
          <w:rFonts w:hint="cs"/>
          <w:rtl/>
          <w:lang w:bidi="fa-IR"/>
        </w:rPr>
        <w:t>ا</w:t>
      </w:r>
      <w:r>
        <w:rPr>
          <w:rtl/>
          <w:lang w:bidi="fa-IR"/>
        </w:rPr>
        <w:t>ن</w:t>
      </w:r>
      <w:r w:rsidR="00293EA4">
        <w:rPr>
          <w:rFonts w:hint="cs"/>
          <w:rtl/>
          <w:lang w:bidi="fa-IR"/>
        </w:rPr>
        <w:t>َّ</w:t>
      </w:r>
      <w:r>
        <w:rPr>
          <w:rtl/>
          <w:lang w:bidi="fa-IR"/>
        </w:rPr>
        <w:t>هم بعثوا أبناءهم للدفاع عن عثمان</w:t>
      </w:r>
      <w:r w:rsidR="00592436">
        <w:rPr>
          <w:rtl/>
          <w:lang w:bidi="fa-IR"/>
        </w:rPr>
        <w:t>،</w:t>
      </w:r>
      <w:r>
        <w:rPr>
          <w:rtl/>
          <w:lang w:bidi="fa-IR"/>
        </w:rPr>
        <w:t xml:space="preserve"> وقد أسلفنا </w:t>
      </w:r>
      <w:r w:rsidR="00293EA4">
        <w:rPr>
          <w:rFonts w:hint="cs"/>
          <w:rtl/>
          <w:lang w:bidi="fa-IR"/>
        </w:rPr>
        <w:t>ا</w:t>
      </w:r>
      <w:r>
        <w:rPr>
          <w:rtl/>
          <w:lang w:bidi="fa-IR"/>
        </w:rPr>
        <w:t>جماعهم عدا ثلاثة رجال منهم على مقته المفضي إلى قتله</w:t>
      </w:r>
      <w:r w:rsidR="00592436">
        <w:rPr>
          <w:rtl/>
          <w:lang w:bidi="fa-IR"/>
        </w:rPr>
        <w:t>،</w:t>
      </w:r>
      <w:r>
        <w:rPr>
          <w:rtl/>
          <w:lang w:bidi="fa-IR"/>
        </w:rPr>
        <w:t xml:space="preserve"> وهل ترى من المعقول أن يمقته الآباء إلى هذا الحد</w:t>
      </w:r>
      <w:r w:rsidR="00293EA4">
        <w:rPr>
          <w:rFonts w:hint="cs"/>
          <w:rtl/>
          <w:lang w:bidi="fa-IR"/>
        </w:rPr>
        <w:t>ّ</w:t>
      </w:r>
      <w:r>
        <w:rPr>
          <w:rtl/>
          <w:lang w:bidi="fa-IR"/>
        </w:rPr>
        <w:t xml:space="preserve"> الموصوف ثم</w:t>
      </w:r>
      <w:r w:rsidR="00293EA4">
        <w:rPr>
          <w:rFonts w:hint="cs"/>
          <w:rtl/>
          <w:lang w:bidi="fa-IR"/>
        </w:rPr>
        <w:t>َّ</w:t>
      </w:r>
      <w:r>
        <w:rPr>
          <w:rtl/>
          <w:lang w:bidi="fa-IR"/>
        </w:rPr>
        <w:t xml:space="preserve"> يبعثوا أبنائهم للمجالدة عنه</w:t>
      </w:r>
      <w:r w:rsidR="00592436">
        <w:rPr>
          <w:rtl/>
          <w:lang w:bidi="fa-IR"/>
        </w:rPr>
        <w:t>؟</w:t>
      </w:r>
      <w:r>
        <w:rPr>
          <w:rtl/>
          <w:lang w:bidi="fa-IR"/>
        </w:rPr>
        <w:t xml:space="preserve"> إن</w:t>
      </w:r>
      <w:r w:rsidR="00293EA4">
        <w:rPr>
          <w:rFonts w:hint="cs"/>
          <w:rtl/>
          <w:lang w:bidi="fa-IR"/>
        </w:rPr>
        <w:t>ْ</w:t>
      </w:r>
      <w:r>
        <w:rPr>
          <w:rtl/>
          <w:lang w:bidi="fa-IR"/>
        </w:rPr>
        <w:t xml:space="preserve"> هذا إل</w:t>
      </w:r>
      <w:r w:rsidR="00293EA4">
        <w:rPr>
          <w:rFonts w:hint="cs"/>
          <w:rtl/>
          <w:lang w:bidi="fa-IR"/>
        </w:rPr>
        <w:t>ّ</w:t>
      </w:r>
      <w:r>
        <w:rPr>
          <w:rtl/>
          <w:lang w:bidi="fa-IR"/>
        </w:rPr>
        <w:t>ا اختلاق.</w:t>
      </w:r>
    </w:p>
    <w:p w:rsidR="000472E4" w:rsidRDefault="00782246" w:rsidP="009A3B4C">
      <w:pPr>
        <w:pStyle w:val="libNormal"/>
        <w:rPr>
          <w:rtl/>
          <w:lang w:bidi="fa-IR"/>
        </w:rPr>
      </w:pPr>
      <w:r>
        <w:rPr>
          <w:rtl/>
          <w:lang w:bidi="fa-IR"/>
        </w:rPr>
        <w:t xml:space="preserve">وهل من المعقول </w:t>
      </w:r>
      <w:r w:rsidR="009A3B4C">
        <w:rPr>
          <w:rFonts w:hint="cs"/>
          <w:rtl/>
          <w:lang w:bidi="fa-IR"/>
        </w:rPr>
        <w:t>ا</w:t>
      </w:r>
      <w:r>
        <w:rPr>
          <w:rtl/>
          <w:lang w:bidi="fa-IR"/>
        </w:rPr>
        <w:t>ن</w:t>
      </w:r>
      <w:r w:rsidR="009A3B4C">
        <w:rPr>
          <w:rFonts w:hint="cs"/>
          <w:rtl/>
          <w:lang w:bidi="fa-IR"/>
        </w:rPr>
        <w:t>َّ</w:t>
      </w:r>
      <w:r>
        <w:rPr>
          <w:rtl/>
          <w:lang w:bidi="fa-IR"/>
        </w:rPr>
        <w:t xml:space="preserve"> القوم كانوا يمحضون له الولاء</w:t>
      </w:r>
      <w:r w:rsidR="00592436">
        <w:rPr>
          <w:rtl/>
          <w:lang w:bidi="fa-IR"/>
        </w:rPr>
        <w:t>،</w:t>
      </w:r>
      <w:r>
        <w:rPr>
          <w:rtl/>
          <w:lang w:bidi="fa-IR"/>
        </w:rPr>
        <w:t xml:space="preserve"> وحضروا للمناضلة عنه</w:t>
      </w:r>
      <w:r w:rsidR="00592436">
        <w:rPr>
          <w:rtl/>
          <w:lang w:bidi="fa-IR"/>
        </w:rPr>
        <w:t>،</w:t>
      </w:r>
      <w:r>
        <w:rPr>
          <w:rtl/>
          <w:lang w:bidi="fa-IR"/>
        </w:rPr>
        <w:t xml:space="preserve"> فباغتهم الرجلان اللذين أجهزا عليه وفر</w:t>
      </w:r>
      <w:r w:rsidR="009A3B4C">
        <w:rPr>
          <w:rFonts w:hint="cs"/>
          <w:rtl/>
          <w:lang w:bidi="fa-IR"/>
        </w:rPr>
        <w:t>ّ</w:t>
      </w:r>
      <w:r>
        <w:rPr>
          <w:rtl/>
          <w:lang w:bidi="fa-IR"/>
        </w:rPr>
        <w:t>ا ولم يعلم بهما أحد</w:t>
      </w:r>
      <w:r w:rsidR="009A3B4C">
        <w:rPr>
          <w:rFonts w:hint="cs"/>
          <w:rtl/>
          <w:lang w:bidi="fa-IR"/>
        </w:rPr>
        <w:t>ٌ</w:t>
      </w:r>
      <w:r>
        <w:rPr>
          <w:rtl/>
          <w:lang w:bidi="fa-IR"/>
        </w:rPr>
        <w:t xml:space="preserve"> إلى أن أخبرتهم بهما الفرافصة ولم تعرفهما هي أيضا</w:t>
      </w:r>
      <w:r w:rsidR="009A3B4C">
        <w:rPr>
          <w:rFonts w:hint="cs"/>
          <w:rtl/>
          <w:lang w:bidi="fa-IR"/>
        </w:rPr>
        <w:t>ً</w:t>
      </w:r>
      <w:r w:rsidR="00592436">
        <w:rPr>
          <w:rtl/>
          <w:lang w:bidi="fa-IR"/>
        </w:rPr>
        <w:t>،</w:t>
      </w:r>
      <w:r>
        <w:rPr>
          <w:rtl/>
          <w:lang w:bidi="fa-IR"/>
        </w:rPr>
        <w:t xml:space="preserve"> وكانت إلى جنب القتيل تراهما وتبصر ما ما ارتكباه منه</w:t>
      </w:r>
      <w:r w:rsidR="00592436">
        <w:rPr>
          <w:rtl/>
          <w:lang w:bidi="fa-IR"/>
        </w:rPr>
        <w:t>؟</w:t>
      </w:r>
      <w:r>
        <w:rPr>
          <w:rtl/>
          <w:lang w:bidi="fa-IR"/>
        </w:rPr>
        <w:t>.</w:t>
      </w:r>
    </w:p>
    <w:p w:rsidR="000472E4" w:rsidRDefault="00782246" w:rsidP="00C155C7">
      <w:pPr>
        <w:pStyle w:val="libNormal"/>
        <w:rPr>
          <w:rtl/>
          <w:lang w:bidi="fa-IR"/>
        </w:rPr>
      </w:pPr>
      <w:r>
        <w:rPr>
          <w:rtl/>
          <w:lang w:bidi="fa-IR"/>
        </w:rPr>
        <w:t>وهل عرف مختلق الرواية التهافت الشائن بين طرفي ما وضعه من تحر</w:t>
      </w:r>
      <w:r w:rsidR="009A3B4C">
        <w:rPr>
          <w:rFonts w:hint="cs"/>
          <w:rtl/>
          <w:lang w:bidi="fa-IR"/>
        </w:rPr>
        <w:t>ِّ</w:t>
      </w:r>
      <w:r>
        <w:rPr>
          <w:rtl/>
          <w:lang w:bidi="fa-IR"/>
        </w:rPr>
        <w:t>يه تقليل عدد المناوئين لعثمان المجهزين عليه حت</w:t>
      </w:r>
      <w:r w:rsidR="00C155C7">
        <w:rPr>
          <w:rFonts w:hint="cs"/>
          <w:rtl/>
          <w:lang w:bidi="fa-IR"/>
        </w:rPr>
        <w:t>ّ</w:t>
      </w:r>
      <w:r>
        <w:rPr>
          <w:rtl/>
          <w:lang w:bidi="fa-IR"/>
        </w:rPr>
        <w:t>ى كاد أن يخرج الصحابة الآباء منهم والأبناء عن ذلك الجمهور</w:t>
      </w:r>
      <w:r w:rsidR="00592436">
        <w:rPr>
          <w:rtl/>
          <w:lang w:bidi="fa-IR"/>
        </w:rPr>
        <w:t>،</w:t>
      </w:r>
      <w:r>
        <w:rPr>
          <w:rtl/>
          <w:lang w:bidi="fa-IR"/>
        </w:rPr>
        <w:t xml:space="preserve"> ومم</w:t>
      </w:r>
      <w:r w:rsidR="00C155C7">
        <w:rPr>
          <w:rFonts w:hint="cs"/>
          <w:rtl/>
          <w:lang w:bidi="fa-IR"/>
        </w:rPr>
        <w:t>َّ</w:t>
      </w:r>
      <w:r>
        <w:rPr>
          <w:rtl/>
          <w:lang w:bidi="fa-IR"/>
        </w:rPr>
        <w:t xml:space="preserve">ا عزاه إلى مولانا أمير المؤمنين </w:t>
      </w:r>
      <w:r w:rsidR="00CC3773" w:rsidRPr="00CC3773">
        <w:rPr>
          <w:rStyle w:val="libAlaemChar"/>
          <w:rtl/>
        </w:rPr>
        <w:t>عليه‌السلام</w:t>
      </w:r>
      <w:r>
        <w:rPr>
          <w:rtl/>
          <w:lang w:bidi="fa-IR"/>
        </w:rPr>
        <w:t xml:space="preserve"> من قوله لم</w:t>
      </w:r>
      <w:r w:rsidR="00C155C7">
        <w:rPr>
          <w:rFonts w:hint="cs"/>
          <w:rtl/>
          <w:lang w:bidi="fa-IR"/>
        </w:rPr>
        <w:t>ـّ</w:t>
      </w:r>
      <w:r>
        <w:rPr>
          <w:rtl/>
          <w:lang w:bidi="fa-IR"/>
        </w:rPr>
        <w:t>ا انثال إليه القوم ليبايعوه</w:t>
      </w:r>
      <w:r w:rsidR="00592436">
        <w:rPr>
          <w:rtl/>
          <w:lang w:bidi="fa-IR"/>
        </w:rPr>
        <w:t>:</w:t>
      </w:r>
      <w:r>
        <w:rPr>
          <w:rtl/>
          <w:lang w:bidi="fa-IR"/>
        </w:rPr>
        <w:t xml:space="preserve"> والله إن</w:t>
      </w:r>
      <w:r w:rsidR="00C155C7">
        <w:rPr>
          <w:rFonts w:hint="cs"/>
          <w:rtl/>
          <w:lang w:bidi="fa-IR"/>
        </w:rPr>
        <w:t>ِّ</w:t>
      </w:r>
      <w:r>
        <w:rPr>
          <w:rtl/>
          <w:lang w:bidi="fa-IR"/>
        </w:rPr>
        <w:t>ي لأستحي أن أباي</w:t>
      </w:r>
      <w:r w:rsidR="00C155C7">
        <w:rPr>
          <w:rFonts w:hint="cs"/>
          <w:rtl/>
          <w:lang w:bidi="fa-IR"/>
        </w:rPr>
        <w:t>َ</w:t>
      </w:r>
      <w:r>
        <w:rPr>
          <w:rtl/>
          <w:lang w:bidi="fa-IR"/>
        </w:rPr>
        <w:t>ع قوما</w:t>
      </w:r>
      <w:r w:rsidR="00C155C7">
        <w:rPr>
          <w:rFonts w:hint="cs"/>
          <w:rtl/>
          <w:lang w:bidi="fa-IR"/>
        </w:rPr>
        <w:t>ً</w:t>
      </w:r>
      <w:r>
        <w:rPr>
          <w:rtl/>
          <w:lang w:bidi="fa-IR"/>
        </w:rPr>
        <w:t xml:space="preserve"> قتلوا عثمان.</w:t>
      </w:r>
      <w:r w:rsidR="00C155C7">
        <w:rPr>
          <w:rFonts w:hint="cs"/>
          <w:rtl/>
          <w:lang w:bidi="fa-IR"/>
        </w:rPr>
        <w:t xml:space="preserve"> </w:t>
      </w:r>
      <w:r>
        <w:rPr>
          <w:rtl/>
          <w:lang w:bidi="fa-IR"/>
        </w:rPr>
        <w:t>الخ</w:t>
      </w:r>
      <w:r w:rsidR="00592436">
        <w:rPr>
          <w:rtl/>
          <w:lang w:bidi="fa-IR"/>
        </w:rPr>
        <w:t>؟</w:t>
      </w:r>
      <w:r>
        <w:rPr>
          <w:rtl/>
          <w:lang w:bidi="fa-IR"/>
        </w:rPr>
        <w:t xml:space="preserve"> وهو نص</w:t>
      </w:r>
      <w:r w:rsidR="00C155C7">
        <w:rPr>
          <w:rFonts w:hint="cs"/>
          <w:rtl/>
          <w:lang w:bidi="fa-IR"/>
        </w:rPr>
        <w:t>ٌّ</w:t>
      </w:r>
      <w:r>
        <w:rPr>
          <w:rtl/>
          <w:lang w:bidi="fa-IR"/>
        </w:rPr>
        <w:t xml:space="preserve"> على أن</w:t>
      </w:r>
      <w:r w:rsidR="00C155C7">
        <w:rPr>
          <w:rFonts w:hint="cs"/>
          <w:rtl/>
          <w:lang w:bidi="fa-IR"/>
        </w:rPr>
        <w:t>َّ</w:t>
      </w:r>
      <w:r>
        <w:rPr>
          <w:rtl/>
          <w:lang w:bidi="fa-IR"/>
        </w:rPr>
        <w:t xml:space="preserve"> مبايعيه </w:t>
      </w:r>
      <w:r w:rsidR="00C155C7">
        <w:rPr>
          <w:rFonts w:hint="cs"/>
          <w:rtl/>
          <w:lang w:bidi="fa-IR"/>
        </w:rPr>
        <w:t>ا</w:t>
      </w:r>
      <w:r>
        <w:rPr>
          <w:rtl/>
          <w:lang w:bidi="fa-IR"/>
        </w:rPr>
        <w:t>ولئك هم كانوا قتلوا عثمان وه</w:t>
      </w:r>
      <w:r w:rsidR="00C155C7">
        <w:rPr>
          <w:rFonts w:hint="cs"/>
          <w:rtl/>
          <w:lang w:bidi="fa-IR"/>
        </w:rPr>
        <w:t>ُ</w:t>
      </w:r>
      <w:r>
        <w:rPr>
          <w:rtl/>
          <w:lang w:bidi="fa-IR"/>
        </w:rPr>
        <w:t>م ه</w:t>
      </w:r>
      <w:r w:rsidR="00C155C7">
        <w:rPr>
          <w:rFonts w:hint="cs"/>
          <w:rtl/>
          <w:lang w:bidi="fa-IR"/>
        </w:rPr>
        <w:t>ُ</w:t>
      </w:r>
      <w:r>
        <w:rPr>
          <w:rtl/>
          <w:lang w:bidi="fa-IR"/>
        </w:rPr>
        <w:t>م المهاجرون والأنصار الصحابة الأو</w:t>
      </w:r>
      <w:r w:rsidR="00C155C7">
        <w:rPr>
          <w:rFonts w:hint="cs"/>
          <w:rtl/>
          <w:lang w:bidi="fa-IR"/>
        </w:rPr>
        <w:t>َّ</w:t>
      </w:r>
      <w:r>
        <w:rPr>
          <w:rtl/>
          <w:lang w:bidi="fa-IR"/>
        </w:rPr>
        <w:t>لون الذين جاء عنهم يوم صف</w:t>
      </w:r>
      <w:r w:rsidR="00C155C7">
        <w:rPr>
          <w:rFonts w:hint="cs"/>
          <w:rtl/>
          <w:lang w:bidi="fa-IR"/>
        </w:rPr>
        <w:t>ِّ</w:t>
      </w:r>
      <w:r>
        <w:rPr>
          <w:rtl/>
          <w:lang w:bidi="fa-IR"/>
        </w:rPr>
        <w:t>ين لم</w:t>
      </w:r>
      <w:r w:rsidR="00C155C7">
        <w:rPr>
          <w:rFonts w:hint="cs"/>
          <w:rtl/>
          <w:lang w:bidi="fa-IR"/>
        </w:rPr>
        <w:t>ـّ</w:t>
      </w:r>
      <w:r>
        <w:rPr>
          <w:rtl/>
          <w:lang w:bidi="fa-IR"/>
        </w:rPr>
        <w:t xml:space="preserve">ا طلب معاوية من الإمام </w:t>
      </w:r>
      <w:r w:rsidR="00CC3773" w:rsidRPr="00CC3773">
        <w:rPr>
          <w:rStyle w:val="libAlaemChar"/>
          <w:rtl/>
        </w:rPr>
        <w:t>عليه‌السلام</w:t>
      </w:r>
      <w:r>
        <w:rPr>
          <w:rtl/>
          <w:lang w:bidi="fa-IR"/>
        </w:rPr>
        <w:t xml:space="preserve"> قتلة عثمان وأمر </w:t>
      </w:r>
      <w:r w:rsidR="00CC3773" w:rsidRPr="00CC3773">
        <w:rPr>
          <w:rStyle w:val="libAlaemChar"/>
          <w:rtl/>
        </w:rPr>
        <w:t>عليه‌السلام</w:t>
      </w:r>
      <w:r>
        <w:rPr>
          <w:rtl/>
          <w:lang w:bidi="fa-IR"/>
        </w:rPr>
        <w:t xml:space="preserve"> بتبر</w:t>
      </w:r>
      <w:r w:rsidR="00C155C7">
        <w:rPr>
          <w:rFonts w:hint="cs"/>
          <w:rtl/>
          <w:lang w:bidi="fa-IR"/>
        </w:rPr>
        <w:t>ّ</w:t>
      </w:r>
      <w:r>
        <w:rPr>
          <w:rtl/>
          <w:lang w:bidi="fa-IR"/>
        </w:rPr>
        <w:t>زهم فنهض أكثر من عشرة آلاف قائلين</w:t>
      </w:r>
      <w:r w:rsidR="00592436">
        <w:rPr>
          <w:rtl/>
          <w:lang w:bidi="fa-IR"/>
        </w:rPr>
        <w:t>:</w:t>
      </w:r>
      <w:r>
        <w:rPr>
          <w:rtl/>
          <w:lang w:bidi="fa-IR"/>
        </w:rPr>
        <w:t xml:space="preserve"> نحن قت</w:t>
      </w:r>
      <w:r w:rsidR="00C155C7">
        <w:rPr>
          <w:rFonts w:hint="cs"/>
          <w:rtl/>
          <w:lang w:bidi="fa-IR"/>
        </w:rPr>
        <w:t>َ</w:t>
      </w:r>
      <w:r>
        <w:rPr>
          <w:rtl/>
          <w:lang w:bidi="fa-IR"/>
        </w:rPr>
        <w:t>لته</w:t>
      </w:r>
      <w:r w:rsidR="00592436">
        <w:rPr>
          <w:rtl/>
          <w:lang w:bidi="fa-IR"/>
        </w:rPr>
        <w:t>،</w:t>
      </w:r>
      <w:r>
        <w:rPr>
          <w:rtl/>
          <w:lang w:bidi="fa-IR"/>
        </w:rPr>
        <w:t xml:space="preserve"> يقدمهم عم</w:t>
      </w:r>
      <w:r w:rsidR="00C155C7">
        <w:rPr>
          <w:rFonts w:hint="cs"/>
          <w:rtl/>
          <w:lang w:bidi="fa-IR"/>
        </w:rPr>
        <w:t>ّ</w:t>
      </w:r>
      <w:r>
        <w:rPr>
          <w:rtl/>
          <w:lang w:bidi="fa-IR"/>
        </w:rPr>
        <w:t>ار بن ياسر</w:t>
      </w:r>
      <w:r w:rsidR="00592436">
        <w:rPr>
          <w:rtl/>
          <w:lang w:bidi="fa-IR"/>
        </w:rPr>
        <w:t>،</w:t>
      </w:r>
      <w:r>
        <w:rPr>
          <w:rtl/>
          <w:lang w:bidi="fa-IR"/>
        </w:rPr>
        <w:t xml:space="preserve"> ومالك الأشتر</w:t>
      </w:r>
      <w:r w:rsidR="00592436">
        <w:rPr>
          <w:rtl/>
          <w:lang w:bidi="fa-IR"/>
        </w:rPr>
        <w:t>،</w:t>
      </w:r>
      <w:r>
        <w:rPr>
          <w:rtl/>
          <w:lang w:bidi="fa-IR"/>
        </w:rPr>
        <w:t xml:space="preserve"> و محم</w:t>
      </w:r>
      <w:r w:rsidR="00C155C7">
        <w:rPr>
          <w:rFonts w:hint="cs"/>
          <w:rtl/>
          <w:lang w:bidi="fa-IR"/>
        </w:rPr>
        <w:t>َّ</w:t>
      </w:r>
      <w:r>
        <w:rPr>
          <w:rtl/>
          <w:lang w:bidi="fa-IR"/>
        </w:rPr>
        <w:t>د بن أبي بكر</w:t>
      </w:r>
      <w:r w:rsidR="00592436">
        <w:rPr>
          <w:rtl/>
          <w:lang w:bidi="fa-IR"/>
        </w:rPr>
        <w:t>،</w:t>
      </w:r>
      <w:r>
        <w:rPr>
          <w:rtl/>
          <w:lang w:bidi="fa-IR"/>
        </w:rPr>
        <w:t xml:space="preserve"> وفيهم البدري</w:t>
      </w:r>
      <w:r w:rsidR="00C155C7">
        <w:rPr>
          <w:rFonts w:hint="cs"/>
          <w:rtl/>
          <w:lang w:bidi="fa-IR"/>
        </w:rPr>
        <w:t>ُّ</w:t>
      </w:r>
      <w:r>
        <w:rPr>
          <w:rtl/>
          <w:lang w:bidi="fa-IR"/>
        </w:rPr>
        <w:t>ون</w:t>
      </w:r>
      <w:r w:rsidR="00592436">
        <w:rPr>
          <w:rtl/>
          <w:lang w:bidi="fa-IR"/>
        </w:rPr>
        <w:t>،</w:t>
      </w:r>
      <w:r>
        <w:rPr>
          <w:rtl/>
          <w:lang w:bidi="fa-IR"/>
        </w:rPr>
        <w:t xml:space="preserve"> فهل الكلمة المعزو</w:t>
      </w:r>
      <w:r w:rsidR="00C155C7">
        <w:rPr>
          <w:rFonts w:hint="cs"/>
          <w:rtl/>
          <w:lang w:bidi="fa-IR"/>
        </w:rPr>
        <w:t>َّ</w:t>
      </w:r>
      <w:r>
        <w:rPr>
          <w:rtl/>
          <w:lang w:bidi="fa-IR"/>
        </w:rPr>
        <w:t xml:space="preserve">ة إلى الإمام </w:t>
      </w:r>
      <w:r w:rsidR="00CC3773" w:rsidRPr="00CC3773">
        <w:rPr>
          <w:rStyle w:val="libAlaemChar"/>
          <w:rtl/>
        </w:rPr>
        <w:t>عليه‌السلام</w:t>
      </w:r>
      <w:r>
        <w:rPr>
          <w:rtl/>
          <w:lang w:bidi="fa-IR"/>
        </w:rPr>
        <w:t xml:space="preserve"> لمبايعيه عبارة</w:t>
      </w:r>
      <w:r w:rsidR="00C155C7">
        <w:rPr>
          <w:rFonts w:hint="cs"/>
          <w:rtl/>
          <w:lang w:bidi="fa-IR"/>
        </w:rPr>
        <w:t>ٌ</w:t>
      </w:r>
      <w:r>
        <w:rPr>
          <w:rtl/>
          <w:lang w:bidi="fa-IR"/>
        </w:rPr>
        <w:t xml:space="preserve"> </w:t>
      </w:r>
      <w:r w:rsidR="00C155C7">
        <w:rPr>
          <w:rFonts w:hint="cs"/>
          <w:rtl/>
          <w:lang w:bidi="fa-IR"/>
        </w:rPr>
        <w:t>اُ</w:t>
      </w:r>
      <w:r>
        <w:rPr>
          <w:rtl/>
          <w:lang w:bidi="fa-IR"/>
        </w:rPr>
        <w:t>خرى عن الرجلين المجهولين اللذين فر</w:t>
      </w:r>
      <w:r w:rsidR="00C155C7">
        <w:rPr>
          <w:rFonts w:hint="cs"/>
          <w:rtl/>
          <w:lang w:bidi="fa-IR"/>
        </w:rPr>
        <w:t>ّ</w:t>
      </w:r>
      <w:r>
        <w:rPr>
          <w:rtl/>
          <w:lang w:bidi="fa-IR"/>
        </w:rPr>
        <w:t>ا ولم يعرف أحد</w:t>
      </w:r>
      <w:r w:rsidR="00C155C7">
        <w:rPr>
          <w:rFonts w:hint="cs"/>
          <w:rtl/>
          <w:lang w:bidi="fa-IR"/>
        </w:rPr>
        <w:t>ٌ</w:t>
      </w:r>
      <w:r>
        <w:rPr>
          <w:rtl/>
          <w:lang w:bidi="fa-IR"/>
        </w:rPr>
        <w:t xml:space="preserve"> خبرهما</w:t>
      </w:r>
      <w:r w:rsidR="00592436">
        <w:rPr>
          <w:rtl/>
          <w:lang w:bidi="fa-IR"/>
        </w:rPr>
        <w:t>؟</w:t>
      </w:r>
      <w:r>
        <w:rPr>
          <w:rtl/>
          <w:lang w:bidi="fa-IR"/>
        </w:rPr>
        <w:t xml:space="preserve"> أو هما وأخلاط</w:t>
      </w:r>
      <w:r w:rsidR="00C155C7">
        <w:rPr>
          <w:rFonts w:hint="cs"/>
          <w:rtl/>
          <w:lang w:bidi="fa-IR"/>
        </w:rPr>
        <w:t>ٌ</w:t>
      </w:r>
      <w:r>
        <w:rPr>
          <w:rtl/>
          <w:lang w:bidi="fa-IR"/>
        </w:rPr>
        <w:t xml:space="preserve"> من</w:t>
      </w:r>
    </w:p>
    <w:p w:rsidR="00782246" w:rsidRDefault="000472E4" w:rsidP="000472E4">
      <w:pPr>
        <w:pStyle w:val="libNormal"/>
        <w:rPr>
          <w:lang w:bidi="fa-IR"/>
        </w:rPr>
      </w:pPr>
      <w:r>
        <w:rPr>
          <w:rtl/>
          <w:lang w:bidi="fa-IR"/>
        </w:rPr>
        <w:br w:type="page"/>
      </w:r>
    </w:p>
    <w:p w:rsidR="000A1CFF" w:rsidRDefault="00782246" w:rsidP="000A1CFF">
      <w:pPr>
        <w:pStyle w:val="libNormal0"/>
        <w:rPr>
          <w:rtl/>
          <w:lang w:bidi="fa-IR"/>
        </w:rPr>
      </w:pPr>
      <w:r>
        <w:rPr>
          <w:rtl/>
          <w:lang w:bidi="fa-IR"/>
        </w:rPr>
        <w:lastRenderedPageBreak/>
        <w:t>الناس الذين كانت الصحابة تضاد</w:t>
      </w:r>
      <w:r w:rsidR="00C155C7">
        <w:rPr>
          <w:rFonts w:hint="cs"/>
          <w:rtl/>
          <w:lang w:bidi="fa-IR"/>
        </w:rPr>
        <w:t>ّ</w:t>
      </w:r>
      <w:r>
        <w:rPr>
          <w:rtl/>
          <w:lang w:bidi="fa-IR"/>
        </w:rPr>
        <w:t>هم في المرمى</w:t>
      </w:r>
      <w:r w:rsidR="00592436">
        <w:rPr>
          <w:rtl/>
          <w:lang w:bidi="fa-IR"/>
        </w:rPr>
        <w:t>؟</w:t>
      </w:r>
      <w:r>
        <w:rPr>
          <w:rtl/>
          <w:lang w:bidi="fa-IR"/>
        </w:rPr>
        <w:t xml:space="preserve"> وهل في المعقول أن يلهج بهذا إل</w:t>
      </w:r>
      <w:r w:rsidR="00C155C7">
        <w:rPr>
          <w:rFonts w:hint="cs"/>
          <w:rtl/>
          <w:lang w:bidi="fa-IR"/>
        </w:rPr>
        <w:t>ّ</w:t>
      </w:r>
      <w:r>
        <w:rPr>
          <w:rtl/>
          <w:lang w:bidi="fa-IR"/>
        </w:rPr>
        <w:t>ا معتوه</w:t>
      </w:r>
      <w:r w:rsidR="00592436">
        <w:rPr>
          <w:rtl/>
          <w:lang w:bidi="fa-IR"/>
        </w:rPr>
        <w:t>؟</w:t>
      </w:r>
    </w:p>
    <w:p w:rsidR="000472E4" w:rsidRDefault="00782246" w:rsidP="000A1CFF">
      <w:pPr>
        <w:pStyle w:val="libNormal"/>
        <w:rPr>
          <w:rtl/>
          <w:lang w:bidi="fa-IR"/>
        </w:rPr>
      </w:pPr>
      <w:r>
        <w:rPr>
          <w:rtl/>
          <w:lang w:bidi="fa-IR"/>
        </w:rPr>
        <w:t>وهل نحت هذا ال</w:t>
      </w:r>
      <w:r w:rsidR="00C155C7">
        <w:rPr>
          <w:rFonts w:hint="cs"/>
          <w:rtl/>
          <w:lang w:bidi="fa-IR"/>
        </w:rPr>
        <w:t>إ</w:t>
      </w:r>
      <w:r>
        <w:rPr>
          <w:rtl/>
          <w:lang w:bidi="fa-IR"/>
        </w:rPr>
        <w:t>نسان الوض</w:t>
      </w:r>
      <w:r w:rsidR="00C155C7">
        <w:rPr>
          <w:rFonts w:hint="cs"/>
          <w:rtl/>
          <w:lang w:bidi="fa-IR"/>
        </w:rPr>
        <w:t>ّ</w:t>
      </w:r>
      <w:r>
        <w:rPr>
          <w:rtl/>
          <w:lang w:bidi="fa-IR"/>
        </w:rPr>
        <w:t>اع إن صدق في أحلامه عذرا</w:t>
      </w:r>
      <w:r w:rsidR="00C155C7">
        <w:rPr>
          <w:rFonts w:hint="cs"/>
          <w:rtl/>
          <w:lang w:bidi="fa-IR"/>
        </w:rPr>
        <w:t>ً</w:t>
      </w:r>
      <w:r>
        <w:rPr>
          <w:rtl/>
          <w:lang w:bidi="fa-IR"/>
        </w:rPr>
        <w:t xml:space="preserve"> مقبولا</w:t>
      </w:r>
      <w:r w:rsidR="00C155C7">
        <w:rPr>
          <w:rFonts w:hint="cs"/>
          <w:rtl/>
          <w:lang w:bidi="fa-IR"/>
        </w:rPr>
        <w:t>ً</w:t>
      </w:r>
      <w:r>
        <w:rPr>
          <w:rtl/>
          <w:lang w:bidi="fa-IR"/>
        </w:rPr>
        <w:t xml:space="preserve"> ل</w:t>
      </w:r>
      <w:r w:rsidR="00C155C7">
        <w:rPr>
          <w:rFonts w:hint="cs"/>
          <w:rtl/>
          <w:lang w:bidi="fa-IR"/>
        </w:rPr>
        <w:t>اُ</w:t>
      </w:r>
      <w:r>
        <w:rPr>
          <w:rtl/>
          <w:lang w:bidi="fa-IR"/>
        </w:rPr>
        <w:t>ولئك الصحابة العدول الذاب</w:t>
      </w:r>
      <w:r w:rsidR="00C155C7">
        <w:rPr>
          <w:rFonts w:hint="cs"/>
          <w:rtl/>
          <w:lang w:bidi="fa-IR"/>
        </w:rPr>
        <w:t>ِّ</w:t>
      </w:r>
      <w:r>
        <w:rPr>
          <w:rtl/>
          <w:lang w:bidi="fa-IR"/>
        </w:rPr>
        <w:t>ين عن عثمان بأنفسهم وأبنائهم الناقمين على م</w:t>
      </w:r>
      <w:r w:rsidR="00C155C7">
        <w:rPr>
          <w:rFonts w:hint="cs"/>
          <w:rtl/>
          <w:lang w:bidi="fa-IR"/>
        </w:rPr>
        <w:t>َ</w:t>
      </w:r>
      <w:r>
        <w:rPr>
          <w:rtl/>
          <w:lang w:bidi="fa-IR"/>
        </w:rPr>
        <w:t>ن ناوئه في تأخيرهم دفنه ثلاثا</w:t>
      </w:r>
      <w:r w:rsidR="00C155C7">
        <w:rPr>
          <w:rFonts w:hint="cs"/>
          <w:rtl/>
          <w:lang w:bidi="fa-IR"/>
        </w:rPr>
        <w:t>ً</w:t>
      </w:r>
      <w:r>
        <w:rPr>
          <w:rtl/>
          <w:lang w:bidi="fa-IR"/>
        </w:rPr>
        <w:t xml:space="preserve"> وقد </w:t>
      </w:r>
      <w:r w:rsidR="00C155C7">
        <w:rPr>
          <w:rFonts w:hint="cs"/>
          <w:rtl/>
          <w:lang w:bidi="fa-IR"/>
        </w:rPr>
        <w:t>اُ</w:t>
      </w:r>
      <w:r>
        <w:rPr>
          <w:rtl/>
          <w:lang w:bidi="fa-IR"/>
        </w:rPr>
        <w:t>لقي في المزبلة حت</w:t>
      </w:r>
      <w:r w:rsidR="00C155C7">
        <w:rPr>
          <w:rFonts w:hint="cs"/>
          <w:rtl/>
          <w:lang w:bidi="fa-IR"/>
        </w:rPr>
        <w:t>ّ</w:t>
      </w:r>
      <w:r>
        <w:rPr>
          <w:rtl/>
          <w:lang w:bidi="fa-IR"/>
        </w:rPr>
        <w:t>ى ز</w:t>
      </w:r>
      <w:r w:rsidR="00C155C7">
        <w:rPr>
          <w:rFonts w:hint="cs"/>
          <w:rtl/>
          <w:lang w:bidi="fa-IR"/>
        </w:rPr>
        <w:t>ُ</w:t>
      </w:r>
      <w:r>
        <w:rPr>
          <w:rtl/>
          <w:lang w:bidi="fa-IR"/>
        </w:rPr>
        <w:t>ج</w:t>
      </w:r>
      <w:r w:rsidR="00C155C7">
        <w:rPr>
          <w:rFonts w:hint="cs"/>
          <w:rtl/>
          <w:lang w:bidi="fa-IR"/>
        </w:rPr>
        <w:t>َّ</w:t>
      </w:r>
      <w:r>
        <w:rPr>
          <w:rtl/>
          <w:lang w:bidi="fa-IR"/>
        </w:rPr>
        <w:t xml:space="preserve"> بجثمانه إلى حش</w:t>
      </w:r>
      <w:r w:rsidR="00C155C7">
        <w:rPr>
          <w:rFonts w:hint="cs"/>
          <w:rtl/>
          <w:lang w:bidi="fa-IR"/>
        </w:rPr>
        <w:t>ِّ</w:t>
      </w:r>
      <w:r>
        <w:rPr>
          <w:rtl/>
          <w:lang w:bidi="fa-IR"/>
        </w:rPr>
        <w:t xml:space="preserve"> كوكب</w:t>
      </w:r>
      <w:r w:rsidR="00592436">
        <w:rPr>
          <w:rtl/>
          <w:lang w:bidi="fa-IR"/>
        </w:rPr>
        <w:t>،</w:t>
      </w:r>
      <w:r>
        <w:rPr>
          <w:rtl/>
          <w:lang w:bidi="fa-IR"/>
        </w:rPr>
        <w:t xml:space="preserve"> دير سلع</w:t>
      </w:r>
      <w:r w:rsidR="00592436">
        <w:rPr>
          <w:rtl/>
          <w:lang w:bidi="fa-IR"/>
        </w:rPr>
        <w:t>،</w:t>
      </w:r>
      <w:r>
        <w:rPr>
          <w:rtl/>
          <w:lang w:bidi="fa-IR"/>
        </w:rPr>
        <w:t xml:space="preserve"> مقبرة اليهود</w:t>
      </w:r>
      <w:r w:rsidR="00592436">
        <w:rPr>
          <w:rtl/>
          <w:lang w:bidi="fa-IR"/>
        </w:rPr>
        <w:t>،</w:t>
      </w:r>
      <w:r>
        <w:rPr>
          <w:rtl/>
          <w:lang w:bidi="fa-IR"/>
        </w:rPr>
        <w:t xml:space="preserve"> ور</w:t>
      </w:r>
      <w:r w:rsidR="00C155C7">
        <w:rPr>
          <w:rFonts w:hint="cs"/>
          <w:rtl/>
          <w:lang w:bidi="fa-IR"/>
        </w:rPr>
        <w:t>ُ</w:t>
      </w:r>
      <w:r>
        <w:rPr>
          <w:rtl/>
          <w:lang w:bidi="fa-IR"/>
        </w:rPr>
        <w:t>مي بالحجارة</w:t>
      </w:r>
      <w:r w:rsidR="00592436">
        <w:rPr>
          <w:rtl/>
          <w:lang w:bidi="fa-IR"/>
        </w:rPr>
        <w:t>،</w:t>
      </w:r>
      <w:r>
        <w:rPr>
          <w:rtl/>
          <w:lang w:bidi="fa-IR"/>
        </w:rPr>
        <w:t xml:space="preserve"> وش</w:t>
      </w:r>
      <w:r w:rsidR="00C155C7">
        <w:rPr>
          <w:rFonts w:hint="cs"/>
          <w:rtl/>
          <w:lang w:bidi="fa-IR"/>
        </w:rPr>
        <w:t>ُ</w:t>
      </w:r>
      <w:r>
        <w:rPr>
          <w:rtl/>
          <w:lang w:bidi="fa-IR"/>
        </w:rPr>
        <w:t>ي</w:t>
      </w:r>
      <w:r w:rsidR="00C155C7">
        <w:rPr>
          <w:rFonts w:hint="cs"/>
          <w:rtl/>
          <w:lang w:bidi="fa-IR"/>
        </w:rPr>
        <w:t>ّ</w:t>
      </w:r>
      <w:r>
        <w:rPr>
          <w:rtl/>
          <w:lang w:bidi="fa-IR"/>
        </w:rPr>
        <w:t>ع بالمهانة</w:t>
      </w:r>
      <w:r w:rsidR="00592436">
        <w:rPr>
          <w:rtl/>
          <w:lang w:bidi="fa-IR"/>
        </w:rPr>
        <w:t>،</w:t>
      </w:r>
      <w:r>
        <w:rPr>
          <w:rtl/>
          <w:lang w:bidi="fa-IR"/>
        </w:rPr>
        <w:t xml:space="preserve"> وك</w:t>
      </w:r>
      <w:r w:rsidR="00C155C7">
        <w:rPr>
          <w:rFonts w:hint="cs"/>
          <w:rtl/>
          <w:lang w:bidi="fa-IR"/>
        </w:rPr>
        <w:t>ُ</w:t>
      </w:r>
      <w:r>
        <w:rPr>
          <w:rtl/>
          <w:lang w:bidi="fa-IR"/>
        </w:rPr>
        <w:t>سر ضلع</w:t>
      </w:r>
      <w:r w:rsidR="00C155C7">
        <w:rPr>
          <w:rFonts w:hint="cs"/>
          <w:rtl/>
          <w:lang w:bidi="fa-IR"/>
        </w:rPr>
        <w:t>ٌ</w:t>
      </w:r>
      <w:r>
        <w:rPr>
          <w:rtl/>
          <w:lang w:bidi="fa-IR"/>
        </w:rPr>
        <w:t xml:space="preserve"> من أضلاعه</w:t>
      </w:r>
      <w:r w:rsidR="00592436">
        <w:rPr>
          <w:rtl/>
          <w:lang w:bidi="fa-IR"/>
        </w:rPr>
        <w:t>،</w:t>
      </w:r>
      <w:r>
        <w:rPr>
          <w:rtl/>
          <w:lang w:bidi="fa-IR"/>
        </w:rPr>
        <w:t xml:space="preserve"> وأودع الجدث بأثيابه من غير غسل ولا كفن</w:t>
      </w:r>
      <w:r w:rsidR="00592436">
        <w:rPr>
          <w:rtl/>
          <w:lang w:bidi="fa-IR"/>
        </w:rPr>
        <w:t>،</w:t>
      </w:r>
      <w:r>
        <w:rPr>
          <w:rtl/>
          <w:lang w:bidi="fa-IR"/>
        </w:rPr>
        <w:t xml:space="preserve"> ولم يشي</w:t>
      </w:r>
      <w:r w:rsidR="00C155C7">
        <w:rPr>
          <w:rFonts w:hint="cs"/>
          <w:rtl/>
          <w:lang w:bidi="fa-IR"/>
        </w:rPr>
        <w:t>ّ</w:t>
      </w:r>
      <w:r>
        <w:rPr>
          <w:rtl/>
          <w:lang w:bidi="fa-IR"/>
        </w:rPr>
        <w:t>عه إل</w:t>
      </w:r>
      <w:r w:rsidR="00C155C7">
        <w:rPr>
          <w:rFonts w:hint="cs"/>
          <w:rtl/>
          <w:lang w:bidi="fa-IR"/>
        </w:rPr>
        <w:t>ّ</w:t>
      </w:r>
      <w:r>
        <w:rPr>
          <w:rtl/>
          <w:lang w:bidi="fa-IR"/>
        </w:rPr>
        <w:t>ا أربعة</w:t>
      </w:r>
      <w:r w:rsidR="00592436">
        <w:rPr>
          <w:rtl/>
          <w:lang w:bidi="fa-IR"/>
        </w:rPr>
        <w:t>،</w:t>
      </w:r>
      <w:r>
        <w:rPr>
          <w:rtl/>
          <w:lang w:bidi="fa-IR"/>
        </w:rPr>
        <w:t xml:space="preserve"> ولم يمكنهم الص</w:t>
      </w:r>
      <w:r w:rsidR="00C155C7">
        <w:rPr>
          <w:rFonts w:hint="cs"/>
          <w:rtl/>
          <w:lang w:bidi="fa-IR"/>
        </w:rPr>
        <w:t>َّ</w:t>
      </w:r>
      <w:r>
        <w:rPr>
          <w:rtl/>
          <w:lang w:bidi="fa-IR"/>
        </w:rPr>
        <w:t>لاة عليه</w:t>
      </w:r>
      <w:r w:rsidR="00592436">
        <w:rPr>
          <w:rtl/>
          <w:lang w:bidi="fa-IR"/>
        </w:rPr>
        <w:t>؟</w:t>
      </w:r>
      <w:r>
        <w:rPr>
          <w:rtl/>
          <w:lang w:bidi="fa-IR"/>
        </w:rPr>
        <w:t xml:space="preserve"> فهل كل</w:t>
      </w:r>
      <w:r w:rsidR="00C155C7">
        <w:rPr>
          <w:rFonts w:hint="cs"/>
          <w:rtl/>
          <w:lang w:bidi="fa-IR"/>
        </w:rPr>
        <w:t>ُّ</w:t>
      </w:r>
      <w:r>
        <w:rPr>
          <w:rtl/>
          <w:lang w:bidi="fa-IR"/>
        </w:rPr>
        <w:t xml:space="preserve"> هذا مشروع</w:t>
      </w:r>
      <w:r w:rsidR="00C155C7">
        <w:rPr>
          <w:rFonts w:hint="cs"/>
          <w:rtl/>
          <w:lang w:bidi="fa-IR"/>
        </w:rPr>
        <w:t>ٌ</w:t>
      </w:r>
      <w:r>
        <w:rPr>
          <w:rtl/>
          <w:lang w:bidi="fa-IR"/>
        </w:rPr>
        <w:t xml:space="preserve"> في ال</w:t>
      </w:r>
      <w:r w:rsidR="00C155C7">
        <w:rPr>
          <w:rFonts w:hint="cs"/>
          <w:rtl/>
          <w:lang w:bidi="fa-IR"/>
        </w:rPr>
        <w:t>إ</w:t>
      </w:r>
      <w:r>
        <w:rPr>
          <w:rtl/>
          <w:lang w:bidi="fa-IR"/>
        </w:rPr>
        <w:t>سلام</w:t>
      </w:r>
      <w:r w:rsidR="00592436">
        <w:rPr>
          <w:rtl/>
          <w:lang w:bidi="fa-IR"/>
        </w:rPr>
        <w:t>،</w:t>
      </w:r>
      <w:r>
        <w:rPr>
          <w:rtl/>
          <w:lang w:bidi="fa-IR"/>
        </w:rPr>
        <w:t xml:space="preserve"> والصحابة العدول يرونه ويعتقدون بأن</w:t>
      </w:r>
      <w:r w:rsidR="00C155C7">
        <w:rPr>
          <w:rFonts w:hint="cs"/>
          <w:rtl/>
          <w:lang w:bidi="fa-IR"/>
        </w:rPr>
        <w:t>َّ</w:t>
      </w:r>
      <w:r>
        <w:rPr>
          <w:rtl/>
          <w:lang w:bidi="fa-IR"/>
        </w:rPr>
        <w:t>ه خليفة المسلمين</w:t>
      </w:r>
      <w:r w:rsidR="00592436">
        <w:rPr>
          <w:rtl/>
          <w:lang w:bidi="fa-IR"/>
        </w:rPr>
        <w:t>،</w:t>
      </w:r>
      <w:r>
        <w:rPr>
          <w:rtl/>
          <w:lang w:bidi="fa-IR"/>
        </w:rPr>
        <w:t xml:space="preserve"> و</w:t>
      </w:r>
      <w:r w:rsidR="00C155C7">
        <w:rPr>
          <w:rFonts w:hint="cs"/>
          <w:rtl/>
          <w:lang w:bidi="fa-IR"/>
        </w:rPr>
        <w:t>ا</w:t>
      </w:r>
      <w:r>
        <w:rPr>
          <w:rtl/>
          <w:lang w:bidi="fa-IR"/>
        </w:rPr>
        <w:t>ن</w:t>
      </w:r>
      <w:r w:rsidR="00C155C7">
        <w:rPr>
          <w:rFonts w:hint="cs"/>
          <w:rtl/>
          <w:lang w:bidi="fa-IR"/>
        </w:rPr>
        <w:t>َّ</w:t>
      </w:r>
      <w:r>
        <w:rPr>
          <w:rtl/>
          <w:lang w:bidi="fa-IR"/>
        </w:rPr>
        <w:t xml:space="preserve"> من قتله ظالم</w:t>
      </w:r>
      <w:r w:rsidR="00C155C7">
        <w:rPr>
          <w:rFonts w:hint="cs"/>
          <w:rtl/>
          <w:lang w:bidi="fa-IR"/>
        </w:rPr>
        <w:t>ٌ</w:t>
      </w:r>
      <w:r w:rsidR="00592436">
        <w:rPr>
          <w:rtl/>
          <w:lang w:bidi="fa-IR"/>
        </w:rPr>
        <w:t>،</w:t>
      </w:r>
      <w:r>
        <w:rPr>
          <w:rtl/>
          <w:lang w:bidi="fa-IR"/>
        </w:rPr>
        <w:t xml:space="preserve"> ولا ينبسون فيه ببنت شفة</w:t>
      </w:r>
      <w:r w:rsidR="00592436">
        <w:rPr>
          <w:rtl/>
          <w:lang w:bidi="fa-IR"/>
        </w:rPr>
        <w:t>،</w:t>
      </w:r>
      <w:r>
        <w:rPr>
          <w:rtl/>
          <w:lang w:bidi="fa-IR"/>
        </w:rPr>
        <w:t xml:space="preserve"> ولا يجرون فيه أحكام ال</w:t>
      </w:r>
      <w:r w:rsidR="00C155C7">
        <w:rPr>
          <w:rFonts w:hint="cs"/>
          <w:rtl/>
          <w:lang w:bidi="fa-IR"/>
        </w:rPr>
        <w:t>إ</w:t>
      </w:r>
      <w:r>
        <w:rPr>
          <w:rtl/>
          <w:lang w:bidi="fa-IR"/>
        </w:rPr>
        <w:t>سلام</w:t>
      </w:r>
      <w:r w:rsidR="00592436">
        <w:rPr>
          <w:rtl/>
          <w:lang w:bidi="fa-IR"/>
        </w:rPr>
        <w:t>؟</w:t>
      </w:r>
      <w:r>
        <w:rPr>
          <w:rtl/>
          <w:lang w:bidi="fa-IR"/>
        </w:rPr>
        <w:t xml:space="preserve"> أو </w:t>
      </w:r>
      <w:r w:rsidR="00C155C7">
        <w:rPr>
          <w:rFonts w:hint="cs"/>
          <w:rtl/>
          <w:lang w:bidi="fa-IR"/>
        </w:rPr>
        <w:t>ا</w:t>
      </w:r>
      <w:r>
        <w:rPr>
          <w:rtl/>
          <w:lang w:bidi="fa-IR"/>
        </w:rPr>
        <w:t>ن</w:t>
      </w:r>
      <w:r w:rsidR="00C155C7">
        <w:rPr>
          <w:rFonts w:hint="cs"/>
          <w:rtl/>
          <w:lang w:bidi="fa-IR"/>
        </w:rPr>
        <w:t>َّ</w:t>
      </w:r>
      <w:r>
        <w:rPr>
          <w:rtl/>
          <w:lang w:bidi="fa-IR"/>
        </w:rPr>
        <w:t>هم ارتكبوا ذلك الحوب الكبير وهم لا يتحو</w:t>
      </w:r>
      <w:r w:rsidR="00C155C7">
        <w:rPr>
          <w:rFonts w:hint="cs"/>
          <w:rtl/>
          <w:lang w:bidi="fa-IR"/>
        </w:rPr>
        <w:t>َّ</w:t>
      </w:r>
      <w:r>
        <w:rPr>
          <w:rtl/>
          <w:lang w:bidi="fa-IR"/>
        </w:rPr>
        <w:t>بون متعمدين</w:t>
      </w:r>
      <w:r w:rsidR="00592436">
        <w:rPr>
          <w:rtl/>
          <w:lang w:bidi="fa-IR"/>
        </w:rPr>
        <w:t>؟</w:t>
      </w:r>
      <w:r>
        <w:rPr>
          <w:rtl/>
          <w:lang w:bidi="fa-IR"/>
        </w:rPr>
        <w:t xml:space="preserve"> معاذ الله من أن يقال ذلك.</w:t>
      </w:r>
    </w:p>
    <w:p w:rsidR="00C155C7" w:rsidRDefault="00782246" w:rsidP="00C155C7">
      <w:pPr>
        <w:pStyle w:val="libNormal"/>
        <w:rPr>
          <w:rtl/>
          <w:lang w:bidi="fa-IR"/>
        </w:rPr>
      </w:pPr>
      <w:r>
        <w:rPr>
          <w:rtl/>
          <w:lang w:bidi="fa-IR"/>
        </w:rPr>
        <w:t>أو أن</w:t>
      </w:r>
      <w:r w:rsidR="00C155C7">
        <w:rPr>
          <w:rFonts w:hint="cs"/>
          <w:rtl/>
          <w:lang w:bidi="fa-IR"/>
        </w:rPr>
        <w:t>َّ</w:t>
      </w:r>
      <w:r>
        <w:rPr>
          <w:rtl/>
          <w:lang w:bidi="fa-IR"/>
        </w:rPr>
        <w:t xml:space="preserve"> هذا ال</w:t>
      </w:r>
      <w:r w:rsidR="00C155C7">
        <w:rPr>
          <w:rFonts w:hint="cs"/>
          <w:rtl/>
          <w:lang w:bidi="fa-IR"/>
        </w:rPr>
        <w:t>إ</w:t>
      </w:r>
      <w:r>
        <w:rPr>
          <w:rtl/>
          <w:lang w:bidi="fa-IR"/>
        </w:rPr>
        <w:t>نسان زحزحته بوادره عن مجاري تلكم الأحكام</w:t>
      </w:r>
      <w:r w:rsidR="00592436">
        <w:rPr>
          <w:rtl/>
          <w:lang w:bidi="fa-IR"/>
        </w:rPr>
        <w:t>،</w:t>
      </w:r>
      <w:r>
        <w:rPr>
          <w:rtl/>
          <w:lang w:bidi="fa-IR"/>
        </w:rPr>
        <w:t xml:space="preserve"> وحالت شوارده بينه وبين حرمات الله</w:t>
      </w:r>
      <w:r w:rsidR="00592436">
        <w:rPr>
          <w:rtl/>
          <w:lang w:bidi="fa-IR"/>
        </w:rPr>
        <w:t>،</w:t>
      </w:r>
      <w:r>
        <w:rPr>
          <w:rtl/>
          <w:lang w:bidi="fa-IR"/>
        </w:rPr>
        <w:t xml:space="preserve"> وش</w:t>
      </w:r>
      <w:r w:rsidR="00C155C7">
        <w:rPr>
          <w:rFonts w:hint="cs"/>
          <w:rtl/>
          <w:lang w:bidi="fa-IR"/>
        </w:rPr>
        <w:t>َ</w:t>
      </w:r>
      <w:r>
        <w:rPr>
          <w:rtl/>
          <w:lang w:bidi="fa-IR"/>
        </w:rPr>
        <w:t>رش</w:t>
      </w:r>
      <w:r w:rsidR="00C155C7">
        <w:rPr>
          <w:rFonts w:hint="cs"/>
          <w:rtl/>
          <w:lang w:bidi="fa-IR"/>
        </w:rPr>
        <w:t>َ</w:t>
      </w:r>
      <w:r>
        <w:rPr>
          <w:rtl/>
          <w:lang w:bidi="fa-IR"/>
        </w:rPr>
        <w:t>رت منه جلباب الحرمة والكرامة ومز</w:t>
      </w:r>
      <w:r w:rsidR="00C155C7">
        <w:rPr>
          <w:rFonts w:hint="cs"/>
          <w:rtl/>
          <w:lang w:bidi="fa-IR"/>
        </w:rPr>
        <w:t>َّ</w:t>
      </w:r>
      <w:r>
        <w:rPr>
          <w:rtl/>
          <w:lang w:bidi="fa-IR"/>
        </w:rPr>
        <w:t>قته تمزيقا</w:t>
      </w:r>
      <w:r w:rsidR="00C155C7">
        <w:rPr>
          <w:rFonts w:hint="cs"/>
          <w:rtl/>
          <w:lang w:bidi="fa-IR"/>
        </w:rPr>
        <w:t>ً</w:t>
      </w:r>
      <w:r w:rsidR="00592436">
        <w:rPr>
          <w:rtl/>
          <w:lang w:bidi="fa-IR"/>
        </w:rPr>
        <w:t>،</w:t>
      </w:r>
      <w:r>
        <w:rPr>
          <w:rtl/>
          <w:lang w:bidi="fa-IR"/>
        </w:rPr>
        <w:t xml:space="preserve"> حت</w:t>
      </w:r>
      <w:r w:rsidR="00C155C7">
        <w:rPr>
          <w:rFonts w:hint="cs"/>
          <w:rtl/>
          <w:lang w:bidi="fa-IR"/>
        </w:rPr>
        <w:t>ّ</w:t>
      </w:r>
      <w:r>
        <w:rPr>
          <w:rtl/>
          <w:lang w:bidi="fa-IR"/>
        </w:rPr>
        <w:t>ى وقعت الواقعة ليس لوقعتها كاذبة</w:t>
      </w:r>
      <w:r w:rsidR="00592436">
        <w:rPr>
          <w:rtl/>
          <w:lang w:bidi="fa-IR"/>
        </w:rPr>
        <w:t>؟</w:t>
      </w:r>
    </w:p>
    <w:p w:rsidR="000472E4" w:rsidRDefault="00782246" w:rsidP="00C155C7">
      <w:pPr>
        <w:pStyle w:val="libNormal"/>
        <w:rPr>
          <w:rtl/>
          <w:lang w:bidi="fa-IR"/>
        </w:rPr>
      </w:pPr>
      <w:r>
        <w:rPr>
          <w:rtl/>
          <w:lang w:bidi="fa-IR"/>
        </w:rPr>
        <w:t>ومن الكذب الصريح في هذه الروايات عد</w:t>
      </w:r>
      <w:r w:rsidR="00C155C7">
        <w:rPr>
          <w:rFonts w:hint="cs"/>
          <w:rtl/>
          <w:lang w:bidi="fa-IR"/>
        </w:rPr>
        <w:t>ُّ</w:t>
      </w:r>
      <w:r>
        <w:rPr>
          <w:rtl/>
          <w:lang w:bidi="fa-IR"/>
        </w:rPr>
        <w:t xml:space="preserve"> سعد بن أبي وقاص في الرعيل الأو</w:t>
      </w:r>
      <w:r w:rsidR="00C155C7">
        <w:rPr>
          <w:rFonts w:hint="cs"/>
          <w:rtl/>
          <w:lang w:bidi="fa-IR"/>
        </w:rPr>
        <w:t>َّ</w:t>
      </w:r>
      <w:r>
        <w:rPr>
          <w:rtl/>
          <w:lang w:bidi="fa-IR"/>
        </w:rPr>
        <w:t>ل مم</w:t>
      </w:r>
      <w:r w:rsidR="00C155C7">
        <w:rPr>
          <w:rFonts w:hint="cs"/>
          <w:rtl/>
          <w:lang w:bidi="fa-IR"/>
        </w:rPr>
        <w:t>َّ</w:t>
      </w:r>
      <w:r>
        <w:rPr>
          <w:rtl/>
          <w:lang w:bidi="fa-IR"/>
        </w:rPr>
        <w:t>ن بايع علي</w:t>
      </w:r>
      <w:r w:rsidR="00C155C7">
        <w:rPr>
          <w:rFonts w:hint="cs"/>
          <w:rtl/>
          <w:lang w:bidi="fa-IR"/>
        </w:rPr>
        <w:t>ّ</w:t>
      </w:r>
      <w:r>
        <w:rPr>
          <w:rtl/>
          <w:lang w:bidi="fa-IR"/>
        </w:rPr>
        <w:t>ا</w:t>
      </w:r>
      <w:r w:rsidR="00C155C7">
        <w:rPr>
          <w:rFonts w:hint="cs"/>
          <w:rtl/>
          <w:lang w:bidi="fa-IR"/>
        </w:rPr>
        <w:t>ً</w:t>
      </w:r>
      <w:r>
        <w:rPr>
          <w:rtl/>
          <w:lang w:bidi="fa-IR"/>
        </w:rPr>
        <w:t xml:space="preserve"> </w:t>
      </w:r>
      <w:r w:rsidR="00CC3773" w:rsidRPr="00CC3773">
        <w:rPr>
          <w:rStyle w:val="libAlaemChar"/>
          <w:rtl/>
        </w:rPr>
        <w:t>عليه‌السلام</w:t>
      </w:r>
      <w:r>
        <w:rPr>
          <w:rtl/>
          <w:lang w:bidi="fa-IR"/>
        </w:rPr>
        <w:t xml:space="preserve"> وهو من المتقاعدين عن بيعته إلى آخر نفس لفظه وهذا هو المعروف منه والمتسالم عليه عند رواة الحديث ورجال التاريخ</w:t>
      </w:r>
      <w:r w:rsidR="00592436">
        <w:rPr>
          <w:rtl/>
          <w:lang w:bidi="fa-IR"/>
        </w:rPr>
        <w:t>،</w:t>
      </w:r>
      <w:r>
        <w:rPr>
          <w:rtl/>
          <w:lang w:bidi="fa-IR"/>
        </w:rPr>
        <w:t xml:space="preserve"> وقد نحتت يد ال</w:t>
      </w:r>
      <w:r w:rsidR="00C155C7">
        <w:rPr>
          <w:rFonts w:hint="cs"/>
          <w:rtl/>
          <w:lang w:bidi="fa-IR"/>
        </w:rPr>
        <w:t>إ</w:t>
      </w:r>
      <w:r>
        <w:rPr>
          <w:rtl/>
          <w:lang w:bidi="fa-IR"/>
        </w:rPr>
        <w:t>فتعال في ذلك له عذرا</w:t>
      </w:r>
      <w:r w:rsidR="00662BD4">
        <w:rPr>
          <w:rFonts w:hint="cs"/>
          <w:rtl/>
          <w:lang w:bidi="fa-IR"/>
        </w:rPr>
        <w:t>ً</w:t>
      </w:r>
      <w:r>
        <w:rPr>
          <w:rtl/>
          <w:lang w:bidi="fa-IR"/>
        </w:rPr>
        <w:t xml:space="preserve"> أشنع من العمل</w:t>
      </w:r>
      <w:r w:rsidR="00592436">
        <w:rPr>
          <w:rtl/>
          <w:lang w:bidi="fa-IR"/>
        </w:rPr>
        <w:t>،</w:t>
      </w:r>
      <w:r>
        <w:rPr>
          <w:rtl/>
          <w:lang w:bidi="fa-IR"/>
        </w:rPr>
        <w:t xml:space="preserve"> راجع مستدرك الحاكم 3</w:t>
      </w:r>
      <w:r w:rsidR="00592436">
        <w:rPr>
          <w:rtl/>
          <w:lang w:bidi="fa-IR"/>
        </w:rPr>
        <w:t>:</w:t>
      </w:r>
      <w:r>
        <w:rPr>
          <w:rtl/>
          <w:lang w:bidi="fa-IR"/>
        </w:rPr>
        <w:t xml:space="preserve"> 116.</w:t>
      </w:r>
    </w:p>
    <w:p w:rsidR="000472E4" w:rsidRDefault="00782246" w:rsidP="00782246">
      <w:pPr>
        <w:pStyle w:val="libNormal"/>
        <w:rPr>
          <w:rtl/>
          <w:lang w:bidi="fa-IR"/>
        </w:rPr>
      </w:pPr>
      <w:r>
        <w:rPr>
          <w:rtl/>
          <w:lang w:bidi="fa-IR"/>
        </w:rPr>
        <w:t>ومن المضحك جد</w:t>
      </w:r>
      <w:r w:rsidR="00662BD4">
        <w:rPr>
          <w:rFonts w:hint="cs"/>
          <w:rtl/>
          <w:lang w:bidi="fa-IR"/>
        </w:rPr>
        <w:t>ّ</w:t>
      </w:r>
      <w:r>
        <w:rPr>
          <w:rtl/>
          <w:lang w:bidi="fa-IR"/>
        </w:rPr>
        <w:t>ا</w:t>
      </w:r>
      <w:r w:rsidR="00662BD4">
        <w:rPr>
          <w:rFonts w:hint="cs"/>
          <w:rtl/>
          <w:lang w:bidi="fa-IR"/>
        </w:rPr>
        <w:t>ً</w:t>
      </w:r>
      <w:r>
        <w:rPr>
          <w:rtl/>
          <w:lang w:bidi="fa-IR"/>
        </w:rPr>
        <w:t xml:space="preserve"> ما حكاه البلاذري في الأنساب 5</w:t>
      </w:r>
      <w:r w:rsidR="00592436">
        <w:rPr>
          <w:rtl/>
          <w:lang w:bidi="fa-IR"/>
        </w:rPr>
        <w:t>:</w:t>
      </w:r>
      <w:r>
        <w:rPr>
          <w:rtl/>
          <w:lang w:bidi="fa-IR"/>
        </w:rPr>
        <w:t xml:space="preserve"> 93 عن ابن سيرين من قوله</w:t>
      </w:r>
      <w:r w:rsidR="00592436">
        <w:rPr>
          <w:rtl/>
          <w:lang w:bidi="fa-IR"/>
        </w:rPr>
        <w:t>:</w:t>
      </w:r>
      <w:r>
        <w:rPr>
          <w:rtl/>
          <w:lang w:bidi="fa-IR"/>
        </w:rPr>
        <w:t xml:space="preserve"> لقد ق</w:t>
      </w:r>
      <w:r w:rsidR="00662BD4">
        <w:rPr>
          <w:rFonts w:hint="cs"/>
          <w:rtl/>
          <w:lang w:bidi="fa-IR"/>
        </w:rPr>
        <w:t>ُ</w:t>
      </w:r>
      <w:r>
        <w:rPr>
          <w:rtl/>
          <w:lang w:bidi="fa-IR"/>
        </w:rPr>
        <w:t>تل عثمان وإن</w:t>
      </w:r>
      <w:r w:rsidR="00662BD4">
        <w:rPr>
          <w:rFonts w:hint="cs"/>
          <w:rtl/>
          <w:lang w:bidi="fa-IR"/>
        </w:rPr>
        <w:t>َّ</w:t>
      </w:r>
      <w:r>
        <w:rPr>
          <w:rtl/>
          <w:lang w:bidi="fa-IR"/>
        </w:rPr>
        <w:t xml:space="preserve"> في الدار لسبعمائة منهم الحسن وابن الزبير فلو أذن لهم لأخرجوهم من أقطار المدينة.</w:t>
      </w:r>
    </w:p>
    <w:p w:rsidR="000472E4" w:rsidRDefault="00782246" w:rsidP="00662BD4">
      <w:pPr>
        <w:pStyle w:val="libNormal"/>
        <w:rPr>
          <w:rtl/>
          <w:lang w:bidi="fa-IR"/>
        </w:rPr>
      </w:pPr>
      <w:r>
        <w:rPr>
          <w:rtl/>
          <w:lang w:bidi="fa-IR"/>
        </w:rPr>
        <w:t xml:space="preserve">وعن الحسن البصري </w:t>
      </w:r>
      <w:r w:rsidRPr="000472E4">
        <w:rPr>
          <w:rStyle w:val="libFootnotenumChar"/>
          <w:rtl/>
        </w:rPr>
        <w:t>(1)</w:t>
      </w:r>
      <w:r>
        <w:rPr>
          <w:rtl/>
          <w:lang w:bidi="fa-IR"/>
        </w:rPr>
        <w:t xml:space="preserve"> قال</w:t>
      </w:r>
      <w:r w:rsidR="00592436">
        <w:rPr>
          <w:rtl/>
          <w:lang w:bidi="fa-IR"/>
        </w:rPr>
        <w:t>:</w:t>
      </w:r>
      <w:r>
        <w:rPr>
          <w:rtl/>
          <w:lang w:bidi="fa-IR"/>
        </w:rPr>
        <w:t xml:space="preserve"> أتت الأنصار عثمان فقالوا</w:t>
      </w:r>
      <w:r w:rsidR="00592436">
        <w:rPr>
          <w:rtl/>
          <w:lang w:bidi="fa-IR"/>
        </w:rPr>
        <w:t>:</w:t>
      </w:r>
      <w:r>
        <w:rPr>
          <w:rtl/>
          <w:lang w:bidi="fa-IR"/>
        </w:rPr>
        <w:t xml:space="preserve"> يا أمير المؤمنين</w:t>
      </w:r>
      <w:r w:rsidR="00592436">
        <w:rPr>
          <w:rtl/>
          <w:lang w:bidi="fa-IR"/>
        </w:rPr>
        <w:t>!</w:t>
      </w:r>
      <w:r>
        <w:rPr>
          <w:rtl/>
          <w:lang w:bidi="fa-IR"/>
        </w:rPr>
        <w:t xml:space="preserve"> ننصر الله مر</w:t>
      </w:r>
      <w:r w:rsidR="00662BD4">
        <w:rPr>
          <w:rFonts w:hint="cs"/>
          <w:rtl/>
          <w:lang w:bidi="fa-IR"/>
        </w:rPr>
        <w:t>َّ</w:t>
      </w:r>
      <w:r>
        <w:rPr>
          <w:rtl/>
          <w:lang w:bidi="fa-IR"/>
        </w:rPr>
        <w:t xml:space="preserve">تين نصرنا رسول الله </w:t>
      </w:r>
      <w:r w:rsidR="000F4A9A" w:rsidRPr="000F4A9A">
        <w:rPr>
          <w:rStyle w:val="libAlaemChar"/>
          <w:rtl/>
        </w:rPr>
        <w:t>صلى‌الله‌عليه‌وآله‌وسلم</w:t>
      </w:r>
      <w:r>
        <w:rPr>
          <w:rtl/>
          <w:lang w:bidi="fa-IR"/>
        </w:rPr>
        <w:t xml:space="preserve"> وننصرك. قال</w:t>
      </w:r>
      <w:r w:rsidR="00592436">
        <w:rPr>
          <w:rtl/>
          <w:lang w:bidi="fa-IR"/>
        </w:rPr>
        <w:t>:</w:t>
      </w:r>
      <w:r>
        <w:rPr>
          <w:rtl/>
          <w:lang w:bidi="fa-IR"/>
        </w:rPr>
        <w:t xml:space="preserve"> لا حاجة لي في ذلك ارجعوا.</w:t>
      </w:r>
      <w:r w:rsidR="00662BD4">
        <w:rPr>
          <w:rFonts w:hint="cs"/>
          <w:rtl/>
          <w:lang w:bidi="fa-IR"/>
        </w:rPr>
        <w:t xml:space="preserve"> </w:t>
      </w:r>
      <w:r>
        <w:rPr>
          <w:rtl/>
          <w:lang w:bidi="fa-IR"/>
        </w:rPr>
        <w:t>قال الحسن</w:t>
      </w:r>
      <w:r w:rsidR="00592436">
        <w:rPr>
          <w:rtl/>
          <w:lang w:bidi="fa-IR"/>
        </w:rPr>
        <w:t>:</w:t>
      </w:r>
      <w:r>
        <w:rPr>
          <w:rtl/>
          <w:lang w:bidi="fa-IR"/>
        </w:rPr>
        <w:t xml:space="preserve"> والله لو أرادوا أن يمنعوه بأرديتهم لمنعوه.</w:t>
      </w:r>
    </w:p>
    <w:p w:rsidR="000472E4" w:rsidRDefault="00782246" w:rsidP="00782246">
      <w:pPr>
        <w:pStyle w:val="libNormal"/>
        <w:rPr>
          <w:rtl/>
          <w:lang w:bidi="fa-IR"/>
        </w:rPr>
      </w:pPr>
      <w:r>
        <w:rPr>
          <w:rtl/>
          <w:lang w:bidi="fa-IR"/>
        </w:rPr>
        <w:t>أي</w:t>
      </w:r>
      <w:r w:rsidR="00662BD4">
        <w:rPr>
          <w:rFonts w:hint="cs"/>
          <w:rtl/>
          <w:lang w:bidi="fa-IR"/>
        </w:rPr>
        <w:t>ّ</w:t>
      </w:r>
      <w:r>
        <w:rPr>
          <w:rtl/>
          <w:lang w:bidi="fa-IR"/>
        </w:rPr>
        <w:t xml:space="preserve"> عذر معقول أو مشروع هذا</w:t>
      </w:r>
      <w:r w:rsidR="00592436">
        <w:rPr>
          <w:rtl/>
          <w:lang w:bidi="fa-IR"/>
        </w:rPr>
        <w:t>؟</w:t>
      </w:r>
      <w:r>
        <w:rPr>
          <w:rtl/>
          <w:lang w:bidi="fa-IR"/>
        </w:rPr>
        <w:t xml:space="preserve"> ي</w:t>
      </w:r>
      <w:r w:rsidR="00662BD4">
        <w:rPr>
          <w:rFonts w:hint="cs"/>
          <w:rtl/>
          <w:lang w:bidi="fa-IR"/>
        </w:rPr>
        <w:t>ُ</w:t>
      </w:r>
      <w:r>
        <w:rPr>
          <w:rtl/>
          <w:lang w:bidi="fa-IR"/>
        </w:rPr>
        <w:t>قتل خليفة المسلمين في ع</w:t>
      </w:r>
      <w:r w:rsidR="00662BD4">
        <w:rPr>
          <w:rFonts w:hint="cs"/>
          <w:rtl/>
          <w:lang w:bidi="fa-IR"/>
        </w:rPr>
        <w:t>ُ</w:t>
      </w:r>
      <w:r>
        <w:rPr>
          <w:rtl/>
          <w:lang w:bidi="fa-IR"/>
        </w:rPr>
        <w:t>قر داره بين ظهراني سبعمائة صحابي</w:t>
      </w:r>
      <w:r w:rsidR="00662BD4">
        <w:rPr>
          <w:rFonts w:hint="cs"/>
          <w:rtl/>
          <w:lang w:bidi="fa-IR"/>
        </w:rPr>
        <w:t>ّ</w:t>
      </w:r>
      <w:r>
        <w:rPr>
          <w:rtl/>
          <w:lang w:bidi="fa-IR"/>
        </w:rPr>
        <w:t xml:space="preserve"> عادل وهم ينظرون إليه</w:t>
      </w:r>
      <w:r w:rsidR="00592436">
        <w:rPr>
          <w:rtl/>
          <w:lang w:bidi="fa-IR"/>
        </w:rPr>
        <w:t>،</w:t>
      </w:r>
      <w:r>
        <w:rPr>
          <w:rtl/>
          <w:lang w:bidi="fa-IR"/>
        </w:rPr>
        <w:t xml:space="preserve"> ومحم</w:t>
      </w:r>
      <w:r w:rsidR="00662BD4">
        <w:rPr>
          <w:rFonts w:hint="cs"/>
          <w:rtl/>
          <w:lang w:bidi="fa-IR"/>
        </w:rPr>
        <w:t>َّ</w:t>
      </w:r>
      <w:r>
        <w:rPr>
          <w:rtl/>
          <w:lang w:bidi="fa-IR"/>
        </w:rPr>
        <w:t>د بن أبي بكر قابض</w:t>
      </w:r>
      <w:r w:rsidR="00662BD4">
        <w:rPr>
          <w:rFonts w:hint="cs"/>
          <w:rtl/>
          <w:lang w:bidi="fa-IR"/>
        </w:rPr>
        <w:t>ٌ</w:t>
      </w:r>
      <w:r>
        <w:rPr>
          <w:rtl/>
          <w:lang w:bidi="fa-IR"/>
        </w:rPr>
        <w:t xml:space="preserve"> على لحيته عال</w:t>
      </w:r>
      <w:r w:rsidR="00662BD4">
        <w:rPr>
          <w:rFonts w:hint="cs"/>
          <w:rtl/>
          <w:lang w:bidi="fa-IR"/>
        </w:rPr>
        <w:t>َ</w:t>
      </w:r>
      <w:r>
        <w:rPr>
          <w:rtl/>
          <w:lang w:bidi="fa-IR"/>
        </w:rPr>
        <w:t xml:space="preserve"> بها</w:t>
      </w:r>
    </w:p>
    <w:p w:rsidR="00782246" w:rsidRDefault="000472E4" w:rsidP="000472E4">
      <w:pPr>
        <w:pStyle w:val="libLine"/>
        <w:rPr>
          <w:lang w:bidi="fa-IR"/>
        </w:rPr>
      </w:pPr>
      <w:r>
        <w:rPr>
          <w:rtl/>
          <w:lang w:bidi="fa-IR"/>
        </w:rPr>
        <w:t>____________________</w:t>
      </w:r>
    </w:p>
    <w:p w:rsidR="000472E4" w:rsidRDefault="00782246" w:rsidP="00662BD4">
      <w:pPr>
        <w:pStyle w:val="libFootnote0"/>
        <w:rPr>
          <w:rtl/>
          <w:lang w:bidi="fa-IR"/>
        </w:rPr>
      </w:pPr>
      <w:r>
        <w:rPr>
          <w:rtl/>
          <w:lang w:bidi="fa-IR"/>
        </w:rPr>
        <w:t xml:space="preserve">1 </w:t>
      </w:r>
      <w:r w:rsidR="000472E4">
        <w:rPr>
          <w:rtl/>
          <w:lang w:bidi="fa-IR"/>
        </w:rPr>
        <w:t>-</w:t>
      </w:r>
      <w:r>
        <w:rPr>
          <w:rtl/>
          <w:lang w:bidi="fa-IR"/>
        </w:rPr>
        <w:t xml:space="preserve"> راجع </w:t>
      </w:r>
      <w:r w:rsidR="00662BD4">
        <w:rPr>
          <w:rFonts w:hint="cs"/>
          <w:rtl/>
          <w:lang w:bidi="fa-IR"/>
        </w:rPr>
        <w:t>ا</w:t>
      </w:r>
      <w:r>
        <w:rPr>
          <w:rtl/>
          <w:lang w:bidi="fa-IR"/>
        </w:rPr>
        <w:t>زالة الخفاء 2</w:t>
      </w:r>
      <w:r w:rsidR="00592436">
        <w:rPr>
          <w:rtl/>
          <w:lang w:bidi="fa-IR"/>
        </w:rPr>
        <w:t>:</w:t>
      </w:r>
      <w:r>
        <w:rPr>
          <w:rtl/>
          <w:lang w:bidi="fa-IR"/>
        </w:rPr>
        <w:t xml:space="preserve"> 242.</w:t>
      </w:r>
    </w:p>
    <w:p w:rsidR="00782246" w:rsidRDefault="000472E4" w:rsidP="000472E4">
      <w:pPr>
        <w:pStyle w:val="libNormal"/>
        <w:rPr>
          <w:lang w:bidi="fa-IR"/>
        </w:rPr>
      </w:pPr>
      <w:r>
        <w:rPr>
          <w:rtl/>
          <w:lang w:bidi="fa-IR"/>
        </w:rPr>
        <w:br w:type="page"/>
      </w:r>
    </w:p>
    <w:p w:rsidR="000472E4" w:rsidRDefault="00782246" w:rsidP="00F139DE">
      <w:pPr>
        <w:pStyle w:val="libNormal0"/>
        <w:rPr>
          <w:rtl/>
          <w:lang w:bidi="fa-IR"/>
        </w:rPr>
      </w:pPr>
      <w:r>
        <w:rPr>
          <w:rtl/>
          <w:lang w:bidi="fa-IR"/>
        </w:rPr>
        <w:lastRenderedPageBreak/>
        <w:t>حت</w:t>
      </w:r>
      <w:r w:rsidR="00662BD4">
        <w:rPr>
          <w:rFonts w:hint="cs"/>
          <w:rtl/>
          <w:lang w:bidi="fa-IR"/>
        </w:rPr>
        <w:t>ّ</w:t>
      </w:r>
      <w:r>
        <w:rPr>
          <w:rtl/>
          <w:lang w:bidi="fa-IR"/>
        </w:rPr>
        <w:t>ى س</w:t>
      </w:r>
      <w:r w:rsidR="00662BD4">
        <w:rPr>
          <w:rFonts w:hint="cs"/>
          <w:rtl/>
          <w:lang w:bidi="fa-IR"/>
        </w:rPr>
        <w:t>ُ</w:t>
      </w:r>
      <w:r>
        <w:rPr>
          <w:rtl/>
          <w:lang w:bidi="fa-IR"/>
        </w:rPr>
        <w:t>مع وقع أضراسه</w:t>
      </w:r>
      <w:r w:rsidR="00592436">
        <w:rPr>
          <w:rtl/>
          <w:lang w:bidi="fa-IR"/>
        </w:rPr>
        <w:t>،</w:t>
      </w:r>
      <w:r>
        <w:rPr>
          <w:rtl/>
          <w:lang w:bidi="fa-IR"/>
        </w:rPr>
        <w:t xml:space="preserve"> وشحطه من البيت إلى باب داره</w:t>
      </w:r>
      <w:r w:rsidR="00592436">
        <w:rPr>
          <w:rtl/>
          <w:lang w:bidi="fa-IR"/>
        </w:rPr>
        <w:t>،</w:t>
      </w:r>
      <w:r>
        <w:rPr>
          <w:rtl/>
          <w:lang w:bidi="fa-IR"/>
        </w:rPr>
        <w:t xml:space="preserve"> وعمرو بن الحمق يثب ويجلس علي صدره</w:t>
      </w:r>
      <w:r w:rsidR="00592436">
        <w:rPr>
          <w:rtl/>
          <w:lang w:bidi="fa-IR"/>
        </w:rPr>
        <w:t>،</w:t>
      </w:r>
      <w:r>
        <w:rPr>
          <w:rtl/>
          <w:lang w:bidi="fa-IR"/>
        </w:rPr>
        <w:t xml:space="preserve"> وعمير بن ضابئ يكسر </w:t>
      </w:r>
      <w:r w:rsidR="00662BD4">
        <w:rPr>
          <w:rFonts w:hint="cs"/>
          <w:rtl/>
          <w:lang w:bidi="fa-IR"/>
        </w:rPr>
        <w:t>ا</w:t>
      </w:r>
      <w:r>
        <w:rPr>
          <w:rtl/>
          <w:lang w:bidi="fa-IR"/>
        </w:rPr>
        <w:t>ضلاعه</w:t>
      </w:r>
      <w:r w:rsidR="00592436">
        <w:rPr>
          <w:rtl/>
          <w:lang w:bidi="fa-IR"/>
        </w:rPr>
        <w:t>،</w:t>
      </w:r>
      <w:r>
        <w:rPr>
          <w:rtl/>
          <w:lang w:bidi="fa-IR"/>
        </w:rPr>
        <w:t xml:space="preserve"> وجبينه موجوء</w:t>
      </w:r>
      <w:r w:rsidR="00662BD4">
        <w:rPr>
          <w:rFonts w:hint="cs"/>
          <w:rtl/>
          <w:lang w:bidi="fa-IR"/>
        </w:rPr>
        <w:t>ٌ</w:t>
      </w:r>
      <w:r>
        <w:rPr>
          <w:rtl/>
          <w:lang w:bidi="fa-IR"/>
        </w:rPr>
        <w:t xml:space="preserve"> بمشقص كنانة بن بشر</w:t>
      </w:r>
      <w:r w:rsidR="00592436">
        <w:rPr>
          <w:rtl/>
          <w:lang w:bidi="fa-IR"/>
        </w:rPr>
        <w:t>،</w:t>
      </w:r>
      <w:r>
        <w:rPr>
          <w:rtl/>
          <w:lang w:bidi="fa-IR"/>
        </w:rPr>
        <w:t xml:space="preserve"> ورأسه مضروس</w:t>
      </w:r>
      <w:r w:rsidR="00662BD4">
        <w:rPr>
          <w:rFonts w:hint="cs"/>
          <w:rtl/>
          <w:lang w:bidi="fa-IR"/>
        </w:rPr>
        <w:t>ٌ</w:t>
      </w:r>
      <w:r>
        <w:rPr>
          <w:rtl/>
          <w:lang w:bidi="fa-IR"/>
        </w:rPr>
        <w:t xml:space="preserve"> بعمود التجيبي</w:t>
      </w:r>
      <w:r w:rsidR="00592436">
        <w:rPr>
          <w:rtl/>
          <w:lang w:bidi="fa-IR"/>
        </w:rPr>
        <w:t>،</w:t>
      </w:r>
      <w:r>
        <w:rPr>
          <w:rtl/>
          <w:lang w:bidi="fa-IR"/>
        </w:rPr>
        <w:t xml:space="preserve"> والغافقي يضرب فمه بحديد</w:t>
      </w:r>
      <w:r w:rsidR="00592436">
        <w:rPr>
          <w:rtl/>
          <w:lang w:bidi="fa-IR"/>
        </w:rPr>
        <w:t>،</w:t>
      </w:r>
      <w:r>
        <w:rPr>
          <w:rtl/>
          <w:lang w:bidi="fa-IR"/>
        </w:rPr>
        <w:t xml:space="preserve"> ترد عليه طعنة</w:t>
      </w:r>
      <w:r w:rsidR="00662BD4">
        <w:rPr>
          <w:rFonts w:hint="cs"/>
          <w:rtl/>
          <w:lang w:bidi="fa-IR"/>
        </w:rPr>
        <w:t>ٌ</w:t>
      </w:r>
      <w:r>
        <w:rPr>
          <w:rtl/>
          <w:lang w:bidi="fa-IR"/>
        </w:rPr>
        <w:t xml:space="preserve"> بعد </w:t>
      </w:r>
      <w:r w:rsidR="00662BD4">
        <w:rPr>
          <w:rFonts w:hint="cs"/>
          <w:rtl/>
          <w:lang w:bidi="fa-IR"/>
        </w:rPr>
        <w:t>اُ</w:t>
      </w:r>
      <w:r>
        <w:rPr>
          <w:rtl/>
          <w:lang w:bidi="fa-IR"/>
        </w:rPr>
        <w:t>خرى حت</w:t>
      </w:r>
      <w:r w:rsidR="00662BD4">
        <w:rPr>
          <w:rFonts w:hint="cs"/>
          <w:rtl/>
          <w:lang w:bidi="fa-IR"/>
        </w:rPr>
        <w:t>ّ</w:t>
      </w:r>
      <w:r>
        <w:rPr>
          <w:rtl/>
          <w:lang w:bidi="fa-IR"/>
        </w:rPr>
        <w:t>ى أثخنته الجراح وبه حياة</w:t>
      </w:r>
      <w:r w:rsidR="00662BD4">
        <w:rPr>
          <w:rFonts w:hint="cs"/>
          <w:rtl/>
          <w:lang w:bidi="fa-IR"/>
        </w:rPr>
        <w:t>ٌ</w:t>
      </w:r>
      <w:r>
        <w:rPr>
          <w:rtl/>
          <w:lang w:bidi="fa-IR"/>
        </w:rPr>
        <w:t xml:space="preserve"> فأرادوا قطع رأسه فألقت زوجتاه بنفسهما عليه</w:t>
      </w:r>
      <w:r w:rsidR="00592436">
        <w:rPr>
          <w:rtl/>
          <w:lang w:bidi="fa-IR"/>
        </w:rPr>
        <w:t>،</w:t>
      </w:r>
      <w:r>
        <w:rPr>
          <w:rtl/>
          <w:lang w:bidi="fa-IR"/>
        </w:rPr>
        <w:t xml:space="preserve"> كل</w:t>
      </w:r>
      <w:r w:rsidR="00662BD4">
        <w:rPr>
          <w:rFonts w:hint="cs"/>
          <w:rtl/>
          <w:lang w:bidi="fa-IR"/>
        </w:rPr>
        <w:t>ُّ</w:t>
      </w:r>
      <w:r>
        <w:rPr>
          <w:rtl/>
          <w:lang w:bidi="fa-IR"/>
        </w:rPr>
        <w:t xml:space="preserve"> هذه بين يدي </w:t>
      </w:r>
      <w:r w:rsidR="00662BD4">
        <w:rPr>
          <w:rFonts w:hint="cs"/>
          <w:rtl/>
          <w:lang w:bidi="fa-IR"/>
        </w:rPr>
        <w:t>ا</w:t>
      </w:r>
      <w:r>
        <w:rPr>
          <w:rtl/>
          <w:lang w:bidi="fa-IR"/>
        </w:rPr>
        <w:t>ولئك المئ</w:t>
      </w:r>
      <w:r w:rsidR="00662BD4">
        <w:rPr>
          <w:rFonts w:hint="cs"/>
          <w:rtl/>
          <w:lang w:bidi="fa-IR"/>
        </w:rPr>
        <w:t>آ</w:t>
      </w:r>
      <w:r>
        <w:rPr>
          <w:rtl/>
          <w:lang w:bidi="fa-IR"/>
        </w:rPr>
        <w:t xml:space="preserve">ت العدول أنصار الخليفة غير </w:t>
      </w:r>
      <w:r w:rsidR="00F139DE">
        <w:rPr>
          <w:rFonts w:hint="cs"/>
          <w:rtl/>
          <w:lang w:bidi="fa-IR"/>
        </w:rPr>
        <w:t>ا</w:t>
      </w:r>
      <w:r>
        <w:rPr>
          <w:rtl/>
          <w:lang w:bidi="fa-IR"/>
        </w:rPr>
        <w:t>ن</w:t>
      </w:r>
      <w:r w:rsidR="00F139DE">
        <w:rPr>
          <w:rFonts w:hint="cs"/>
          <w:rtl/>
          <w:lang w:bidi="fa-IR"/>
        </w:rPr>
        <w:t>َّ</w:t>
      </w:r>
      <w:r>
        <w:rPr>
          <w:rtl/>
          <w:lang w:bidi="fa-IR"/>
        </w:rPr>
        <w:t>هم ينتظرون حت</w:t>
      </w:r>
      <w:r w:rsidR="00F139DE">
        <w:rPr>
          <w:rFonts w:hint="cs"/>
          <w:rtl/>
          <w:lang w:bidi="fa-IR"/>
        </w:rPr>
        <w:t>ّ</w:t>
      </w:r>
      <w:r>
        <w:rPr>
          <w:rtl/>
          <w:lang w:bidi="fa-IR"/>
        </w:rPr>
        <w:t>ى اليوم إلى إذن القتيل وإل</w:t>
      </w:r>
      <w:r w:rsidR="00F139DE">
        <w:rPr>
          <w:rFonts w:hint="cs"/>
          <w:rtl/>
          <w:lang w:bidi="fa-IR"/>
        </w:rPr>
        <w:t>ّ</w:t>
      </w:r>
      <w:r>
        <w:rPr>
          <w:rtl/>
          <w:lang w:bidi="fa-IR"/>
        </w:rPr>
        <w:t>ا كانوا أخرجوهم من أقطار المدينة</w:t>
      </w:r>
      <w:r w:rsidR="00592436">
        <w:rPr>
          <w:rtl/>
          <w:lang w:bidi="fa-IR"/>
        </w:rPr>
        <w:t>،</w:t>
      </w:r>
      <w:r>
        <w:rPr>
          <w:rtl/>
          <w:lang w:bidi="fa-IR"/>
        </w:rPr>
        <w:t xml:space="preserve"> ولو أرادوا أن يمنعوه بأرديتهم لمنعوه.</w:t>
      </w:r>
      <w:r w:rsidR="00F139DE">
        <w:rPr>
          <w:rFonts w:hint="cs"/>
          <w:rtl/>
          <w:lang w:bidi="fa-IR"/>
        </w:rPr>
        <w:t xml:space="preserve"> </w:t>
      </w:r>
      <w:r>
        <w:rPr>
          <w:rtl/>
          <w:lang w:bidi="fa-IR"/>
        </w:rPr>
        <w:t>أين هذه ال</w:t>
      </w:r>
      <w:r w:rsidR="00F139DE">
        <w:rPr>
          <w:rFonts w:hint="cs"/>
          <w:rtl/>
          <w:lang w:bidi="fa-IR"/>
        </w:rPr>
        <w:t>اُ</w:t>
      </w:r>
      <w:r>
        <w:rPr>
          <w:rtl/>
          <w:lang w:bidi="fa-IR"/>
        </w:rPr>
        <w:t>ضحوكة من ال</w:t>
      </w:r>
      <w:r w:rsidR="00F139DE">
        <w:rPr>
          <w:rFonts w:hint="cs"/>
          <w:rtl/>
          <w:lang w:bidi="fa-IR"/>
        </w:rPr>
        <w:t>إ</w:t>
      </w:r>
      <w:r>
        <w:rPr>
          <w:rtl/>
          <w:lang w:bidi="fa-IR"/>
        </w:rPr>
        <w:t>سلام والكتاب والسن</w:t>
      </w:r>
      <w:r w:rsidR="00F139DE">
        <w:rPr>
          <w:rFonts w:hint="cs"/>
          <w:rtl/>
          <w:lang w:bidi="fa-IR"/>
        </w:rPr>
        <w:t>َّ</w:t>
      </w:r>
      <w:r>
        <w:rPr>
          <w:rtl/>
          <w:lang w:bidi="fa-IR"/>
        </w:rPr>
        <w:t>ة والعقل والعاطفة والمنطق وال</w:t>
      </w:r>
      <w:r w:rsidR="00F139DE">
        <w:rPr>
          <w:rFonts w:hint="cs"/>
          <w:rtl/>
          <w:lang w:bidi="fa-IR"/>
        </w:rPr>
        <w:t>إ</w:t>
      </w:r>
      <w:r w:rsidR="00DB5F71">
        <w:rPr>
          <w:rtl/>
          <w:lang w:bidi="fa-IR"/>
        </w:rPr>
        <w:t>جماع والتاريخ الصحيح</w:t>
      </w:r>
      <w:r w:rsidR="00592436">
        <w:rPr>
          <w:rtl/>
          <w:lang w:bidi="fa-IR"/>
        </w:rPr>
        <w:t>؟</w:t>
      </w:r>
      <w:r>
        <w:rPr>
          <w:rtl/>
          <w:lang w:bidi="fa-IR"/>
        </w:rPr>
        <w:t>!.</w:t>
      </w:r>
    </w:p>
    <w:p w:rsidR="00782246" w:rsidRDefault="00782246" w:rsidP="00592436">
      <w:pPr>
        <w:pStyle w:val="libCenterBold1"/>
        <w:rPr>
          <w:lang w:bidi="fa-IR"/>
        </w:rPr>
      </w:pPr>
      <w:r>
        <w:rPr>
          <w:rtl/>
          <w:lang w:bidi="fa-IR"/>
        </w:rPr>
        <w:t>نظرة في المؤل</w:t>
      </w:r>
      <w:r w:rsidR="00F139DE">
        <w:rPr>
          <w:rFonts w:hint="cs"/>
          <w:rtl/>
          <w:lang w:bidi="fa-IR"/>
        </w:rPr>
        <w:t>ّ</w:t>
      </w:r>
      <w:r>
        <w:rPr>
          <w:rtl/>
          <w:lang w:bidi="fa-IR"/>
        </w:rPr>
        <w:t>فات</w:t>
      </w:r>
    </w:p>
    <w:p w:rsidR="000472E4" w:rsidRDefault="00782246" w:rsidP="00F139DE">
      <w:pPr>
        <w:pStyle w:val="libNormal"/>
        <w:rPr>
          <w:rtl/>
          <w:lang w:bidi="fa-IR"/>
        </w:rPr>
      </w:pPr>
      <w:r>
        <w:rPr>
          <w:rtl/>
          <w:lang w:bidi="fa-IR"/>
        </w:rPr>
        <w:t>إن</w:t>
      </w:r>
      <w:r w:rsidR="00F139DE">
        <w:rPr>
          <w:rFonts w:hint="cs"/>
          <w:rtl/>
          <w:lang w:bidi="fa-IR"/>
        </w:rPr>
        <w:t>َّ</w:t>
      </w:r>
      <w:r>
        <w:rPr>
          <w:rtl/>
          <w:lang w:bidi="fa-IR"/>
        </w:rPr>
        <w:t xml:space="preserve"> ما سطرناه في عثمان إلى هذا الحد</w:t>
      </w:r>
      <w:r w:rsidR="00F139DE">
        <w:rPr>
          <w:rFonts w:hint="cs"/>
          <w:rtl/>
          <w:lang w:bidi="fa-IR"/>
        </w:rPr>
        <w:t>ّ</w:t>
      </w:r>
      <w:r>
        <w:rPr>
          <w:rtl/>
          <w:lang w:bidi="fa-IR"/>
        </w:rPr>
        <w:t xml:space="preserve"> أساس ما عل</w:t>
      </w:r>
      <w:r w:rsidR="00F139DE">
        <w:rPr>
          <w:rFonts w:hint="cs"/>
          <w:rtl/>
          <w:lang w:bidi="fa-IR"/>
        </w:rPr>
        <w:t>ّ</w:t>
      </w:r>
      <w:r>
        <w:rPr>
          <w:rtl/>
          <w:lang w:bidi="fa-IR"/>
        </w:rPr>
        <w:t>وا عليه بنيان فضله</w:t>
      </w:r>
      <w:r w:rsidR="00592436">
        <w:rPr>
          <w:rtl/>
          <w:lang w:bidi="fa-IR"/>
        </w:rPr>
        <w:t>،</w:t>
      </w:r>
      <w:r>
        <w:rPr>
          <w:rtl/>
          <w:lang w:bidi="fa-IR"/>
        </w:rPr>
        <w:t xml:space="preserve"> وتبرير ساحته عن لوت أفعاله وتروكه</w:t>
      </w:r>
      <w:r w:rsidR="00592436">
        <w:rPr>
          <w:rtl/>
          <w:lang w:bidi="fa-IR"/>
        </w:rPr>
        <w:t>،</w:t>
      </w:r>
      <w:r>
        <w:rPr>
          <w:rtl/>
          <w:lang w:bidi="fa-IR"/>
        </w:rPr>
        <w:t xml:space="preserve"> وتعذيره في النهابير التي ركبها والدفاع عنه</w:t>
      </w:r>
      <w:r w:rsidR="00592436">
        <w:rPr>
          <w:rtl/>
          <w:lang w:bidi="fa-IR"/>
        </w:rPr>
        <w:t>،</w:t>
      </w:r>
      <w:r>
        <w:rPr>
          <w:rtl/>
          <w:lang w:bidi="fa-IR"/>
        </w:rPr>
        <w:t xml:space="preserve"> وقد أوقفناك على الصحيح الثابت مم</w:t>
      </w:r>
      <w:r w:rsidR="00F139DE">
        <w:rPr>
          <w:rFonts w:hint="cs"/>
          <w:rtl/>
          <w:lang w:bidi="fa-IR"/>
        </w:rPr>
        <w:t>ّ</w:t>
      </w:r>
      <w:r>
        <w:rPr>
          <w:rtl/>
          <w:lang w:bidi="fa-IR"/>
        </w:rPr>
        <w:t>ا جاء فيه</w:t>
      </w:r>
      <w:r w:rsidR="00592436">
        <w:rPr>
          <w:rtl/>
          <w:lang w:bidi="fa-IR"/>
        </w:rPr>
        <w:t>،</w:t>
      </w:r>
      <w:r>
        <w:rPr>
          <w:rtl/>
          <w:lang w:bidi="fa-IR"/>
        </w:rPr>
        <w:t xml:space="preserve"> وعلى المزي</w:t>
      </w:r>
      <w:r w:rsidR="00F139DE">
        <w:rPr>
          <w:rFonts w:hint="cs"/>
          <w:rtl/>
          <w:lang w:bidi="fa-IR"/>
        </w:rPr>
        <w:t>َّ</w:t>
      </w:r>
      <w:r>
        <w:rPr>
          <w:rtl/>
          <w:lang w:bidi="fa-IR"/>
        </w:rPr>
        <w:t>ف الباطل مم</w:t>
      </w:r>
      <w:r w:rsidR="00F139DE">
        <w:rPr>
          <w:rFonts w:hint="cs"/>
          <w:rtl/>
          <w:lang w:bidi="fa-IR"/>
        </w:rPr>
        <w:t>ّ</w:t>
      </w:r>
      <w:r>
        <w:rPr>
          <w:rtl/>
          <w:lang w:bidi="fa-IR"/>
        </w:rPr>
        <w:t>ا وضع له</w:t>
      </w:r>
      <w:r w:rsidR="00592436">
        <w:rPr>
          <w:rtl/>
          <w:lang w:bidi="fa-IR"/>
        </w:rPr>
        <w:t>،</w:t>
      </w:r>
      <w:r>
        <w:rPr>
          <w:rtl/>
          <w:lang w:bidi="fa-IR"/>
        </w:rPr>
        <w:t xml:space="preserve"> وم</w:t>
      </w:r>
      <w:r w:rsidR="00F139DE">
        <w:rPr>
          <w:rFonts w:hint="cs"/>
          <w:rtl/>
          <w:lang w:bidi="fa-IR"/>
        </w:rPr>
        <w:t>ِ</w:t>
      </w:r>
      <w:r>
        <w:rPr>
          <w:rtl/>
          <w:lang w:bidi="fa-IR"/>
        </w:rPr>
        <w:t>ن جنايات المؤر</w:t>
      </w:r>
      <w:r w:rsidR="00F139DE">
        <w:rPr>
          <w:rFonts w:hint="cs"/>
          <w:rtl/>
          <w:lang w:bidi="fa-IR"/>
        </w:rPr>
        <w:t>ِّ</w:t>
      </w:r>
      <w:r>
        <w:rPr>
          <w:rtl/>
          <w:lang w:bidi="fa-IR"/>
        </w:rPr>
        <w:t>خين ضربهم الصفح عن الأو</w:t>
      </w:r>
      <w:r w:rsidR="00F139DE">
        <w:rPr>
          <w:rFonts w:hint="cs"/>
          <w:rtl/>
          <w:lang w:bidi="fa-IR"/>
        </w:rPr>
        <w:t>َّ</w:t>
      </w:r>
      <w:r>
        <w:rPr>
          <w:rtl/>
          <w:lang w:bidi="fa-IR"/>
        </w:rPr>
        <w:t>ل</w:t>
      </w:r>
      <w:r w:rsidR="00592436">
        <w:rPr>
          <w:rtl/>
          <w:lang w:bidi="fa-IR"/>
        </w:rPr>
        <w:t>،</w:t>
      </w:r>
      <w:r>
        <w:rPr>
          <w:rtl/>
          <w:lang w:bidi="fa-IR"/>
        </w:rPr>
        <w:t xml:space="preserve"> وركونهم إلى الفريق الثاني من الروايات فبنوا ما شادوه على شفا ج</w:t>
      </w:r>
      <w:r w:rsidR="00F139DE">
        <w:rPr>
          <w:rFonts w:hint="cs"/>
          <w:rtl/>
          <w:lang w:bidi="fa-IR"/>
        </w:rPr>
        <w:t>ُ</w:t>
      </w:r>
      <w:r>
        <w:rPr>
          <w:rtl/>
          <w:lang w:bidi="fa-IR"/>
        </w:rPr>
        <w:t>رف هار</w:t>
      </w:r>
      <w:r w:rsidR="00F139DE">
        <w:rPr>
          <w:rFonts w:hint="cs"/>
          <w:rtl/>
          <w:lang w:bidi="fa-IR"/>
        </w:rPr>
        <w:t>ٍ</w:t>
      </w:r>
      <w:r w:rsidR="00592436">
        <w:rPr>
          <w:rtl/>
          <w:lang w:bidi="fa-IR"/>
        </w:rPr>
        <w:t>،</w:t>
      </w:r>
      <w:r>
        <w:rPr>
          <w:rtl/>
          <w:lang w:bidi="fa-IR"/>
        </w:rPr>
        <w:t xml:space="preserve"> فلم يأت بغيرها أي</w:t>
      </w:r>
      <w:r w:rsidR="00F139DE">
        <w:rPr>
          <w:rFonts w:hint="cs"/>
          <w:rtl/>
          <w:lang w:bidi="fa-IR"/>
        </w:rPr>
        <w:t>ّ</w:t>
      </w:r>
      <w:r>
        <w:rPr>
          <w:rtl/>
          <w:lang w:bidi="fa-IR"/>
        </w:rPr>
        <w:t xml:space="preserve"> عثماني في العقيدة</w:t>
      </w:r>
      <w:r w:rsidR="00592436">
        <w:rPr>
          <w:rtl/>
          <w:lang w:bidi="fa-IR"/>
        </w:rPr>
        <w:t>،</w:t>
      </w:r>
      <w:r>
        <w:rPr>
          <w:rtl/>
          <w:lang w:bidi="fa-IR"/>
        </w:rPr>
        <w:t xml:space="preserve"> أموي</w:t>
      </w:r>
      <w:r w:rsidR="00F139DE">
        <w:rPr>
          <w:rFonts w:hint="cs"/>
          <w:rtl/>
          <w:lang w:bidi="fa-IR"/>
        </w:rPr>
        <w:t>ّ</w:t>
      </w:r>
      <w:r>
        <w:rPr>
          <w:rtl/>
          <w:lang w:bidi="fa-IR"/>
        </w:rPr>
        <w:t xml:space="preserve"> في النزعة</w:t>
      </w:r>
      <w:r w:rsidR="00592436">
        <w:rPr>
          <w:rtl/>
          <w:lang w:bidi="fa-IR"/>
        </w:rPr>
        <w:t>،</w:t>
      </w:r>
      <w:r>
        <w:rPr>
          <w:rtl/>
          <w:lang w:bidi="fa-IR"/>
        </w:rPr>
        <w:t xml:space="preserve"> ضع يدك على أي</w:t>
      </w:r>
      <w:r w:rsidR="00F139DE">
        <w:rPr>
          <w:rFonts w:hint="cs"/>
          <w:rtl/>
          <w:lang w:bidi="fa-IR"/>
        </w:rPr>
        <w:t>ِّ</w:t>
      </w:r>
      <w:r>
        <w:rPr>
          <w:rtl/>
          <w:lang w:bidi="fa-IR"/>
        </w:rPr>
        <w:t xml:space="preserve"> كتاب لأحدهم في التاريخ والحديث مثل تاريخ ال</w:t>
      </w:r>
      <w:r w:rsidR="00F139DE">
        <w:rPr>
          <w:rFonts w:hint="cs"/>
          <w:rtl/>
          <w:lang w:bidi="fa-IR"/>
        </w:rPr>
        <w:t>اُ</w:t>
      </w:r>
      <w:r>
        <w:rPr>
          <w:rtl/>
          <w:lang w:bidi="fa-IR"/>
        </w:rPr>
        <w:t>مم والملوك للطبري</w:t>
      </w:r>
      <w:r w:rsidR="00592436">
        <w:rPr>
          <w:rtl/>
          <w:lang w:bidi="fa-IR"/>
        </w:rPr>
        <w:t>،</w:t>
      </w:r>
      <w:r>
        <w:rPr>
          <w:rtl/>
          <w:lang w:bidi="fa-IR"/>
        </w:rPr>
        <w:t xml:space="preserve"> والتمهيد للباقلاني</w:t>
      </w:r>
      <w:r w:rsidR="00592436">
        <w:rPr>
          <w:rtl/>
          <w:lang w:bidi="fa-IR"/>
        </w:rPr>
        <w:t>،</w:t>
      </w:r>
      <w:r>
        <w:rPr>
          <w:rtl/>
          <w:lang w:bidi="fa-IR"/>
        </w:rPr>
        <w:t xml:space="preserve"> والكامل لابن الأثير</w:t>
      </w:r>
      <w:r w:rsidR="00592436">
        <w:rPr>
          <w:rtl/>
          <w:lang w:bidi="fa-IR"/>
        </w:rPr>
        <w:t>،</w:t>
      </w:r>
      <w:r>
        <w:rPr>
          <w:rtl/>
          <w:lang w:bidi="fa-IR"/>
        </w:rPr>
        <w:t xml:space="preserve"> والرياض النضرة للمحب الطبري</w:t>
      </w:r>
      <w:r w:rsidR="00592436">
        <w:rPr>
          <w:rtl/>
          <w:lang w:bidi="fa-IR"/>
        </w:rPr>
        <w:t>،</w:t>
      </w:r>
      <w:r>
        <w:rPr>
          <w:rtl/>
          <w:lang w:bidi="fa-IR"/>
        </w:rPr>
        <w:t xml:space="preserve"> وتاريخ أبي الفدا</w:t>
      </w:r>
      <w:r w:rsidR="00592436">
        <w:rPr>
          <w:rtl/>
          <w:lang w:bidi="fa-IR"/>
        </w:rPr>
        <w:t>،</w:t>
      </w:r>
      <w:r>
        <w:rPr>
          <w:rtl/>
          <w:lang w:bidi="fa-IR"/>
        </w:rPr>
        <w:t xml:space="preserve"> وتاريخ ابن خلدون</w:t>
      </w:r>
      <w:r w:rsidR="00592436">
        <w:rPr>
          <w:rtl/>
          <w:lang w:bidi="fa-IR"/>
        </w:rPr>
        <w:t>،</w:t>
      </w:r>
      <w:r>
        <w:rPr>
          <w:rtl/>
          <w:lang w:bidi="fa-IR"/>
        </w:rPr>
        <w:t xml:space="preserve"> والبداية والنهاية لابن كثير</w:t>
      </w:r>
      <w:r w:rsidR="00592436">
        <w:rPr>
          <w:rtl/>
          <w:lang w:bidi="fa-IR"/>
        </w:rPr>
        <w:t>،</w:t>
      </w:r>
      <w:r>
        <w:rPr>
          <w:rtl/>
          <w:lang w:bidi="fa-IR"/>
        </w:rPr>
        <w:t xml:space="preserve"> والصواعق لابن حجر</w:t>
      </w:r>
      <w:r w:rsidR="00592436">
        <w:rPr>
          <w:rtl/>
          <w:lang w:bidi="fa-IR"/>
        </w:rPr>
        <w:t>،</w:t>
      </w:r>
      <w:r>
        <w:rPr>
          <w:rtl/>
          <w:lang w:bidi="fa-IR"/>
        </w:rPr>
        <w:t xml:space="preserve"> وتاريخ الخلفاء للسيوطي</w:t>
      </w:r>
      <w:r w:rsidR="00592436">
        <w:rPr>
          <w:rtl/>
          <w:lang w:bidi="fa-IR"/>
        </w:rPr>
        <w:t>،</w:t>
      </w:r>
      <w:r>
        <w:rPr>
          <w:rtl/>
          <w:lang w:bidi="fa-IR"/>
        </w:rPr>
        <w:t xml:space="preserve"> وروضة المناظر لابن الشحنة الحنفي</w:t>
      </w:r>
      <w:r w:rsidR="00592436">
        <w:rPr>
          <w:rtl/>
          <w:lang w:bidi="fa-IR"/>
        </w:rPr>
        <w:t>،</w:t>
      </w:r>
      <w:r>
        <w:rPr>
          <w:rtl/>
          <w:lang w:bidi="fa-IR"/>
        </w:rPr>
        <w:t xml:space="preserve"> وتاريخ أخبار الدول للقرماني</w:t>
      </w:r>
      <w:r w:rsidR="00592436">
        <w:rPr>
          <w:rtl/>
          <w:lang w:bidi="fa-IR"/>
        </w:rPr>
        <w:t>،</w:t>
      </w:r>
      <w:r>
        <w:rPr>
          <w:rtl/>
          <w:lang w:bidi="fa-IR"/>
        </w:rPr>
        <w:t xml:space="preserve"> وتاريخ الخميس للديار بكري</w:t>
      </w:r>
      <w:r w:rsidR="00592436">
        <w:rPr>
          <w:rtl/>
          <w:lang w:bidi="fa-IR"/>
        </w:rPr>
        <w:t>،</w:t>
      </w:r>
      <w:r>
        <w:rPr>
          <w:rtl/>
          <w:lang w:bidi="fa-IR"/>
        </w:rPr>
        <w:t xml:space="preserve"> ونزهة المجالس للصفوري</w:t>
      </w:r>
      <w:r w:rsidR="00592436">
        <w:rPr>
          <w:rtl/>
          <w:lang w:bidi="fa-IR"/>
        </w:rPr>
        <w:t>،</w:t>
      </w:r>
      <w:r>
        <w:rPr>
          <w:rtl/>
          <w:lang w:bidi="fa-IR"/>
        </w:rPr>
        <w:t xml:space="preserve"> ونور الأبصار للشبلنجي</w:t>
      </w:r>
      <w:r w:rsidR="00592436">
        <w:rPr>
          <w:rtl/>
          <w:lang w:bidi="fa-IR"/>
        </w:rPr>
        <w:t>،</w:t>
      </w:r>
      <w:r>
        <w:rPr>
          <w:rtl/>
          <w:lang w:bidi="fa-IR"/>
        </w:rPr>
        <w:t xml:space="preserve"> تجده مشحونا</w:t>
      </w:r>
      <w:r w:rsidR="00F139DE">
        <w:rPr>
          <w:rFonts w:hint="cs"/>
          <w:rtl/>
          <w:lang w:bidi="fa-IR"/>
        </w:rPr>
        <w:t>ً</w:t>
      </w:r>
      <w:r>
        <w:rPr>
          <w:rtl/>
          <w:lang w:bidi="fa-IR"/>
        </w:rPr>
        <w:t xml:space="preserve"> بتلكم الموضوعات المسلسلة</w:t>
      </w:r>
      <w:r w:rsidR="00592436">
        <w:rPr>
          <w:rtl/>
          <w:lang w:bidi="fa-IR"/>
        </w:rPr>
        <w:t>،</w:t>
      </w:r>
      <w:r>
        <w:rPr>
          <w:rtl/>
          <w:lang w:bidi="fa-IR"/>
        </w:rPr>
        <w:t xml:space="preserve"> أتوا بها مرسلين إي</w:t>
      </w:r>
      <w:r w:rsidR="00F139DE">
        <w:rPr>
          <w:rFonts w:hint="cs"/>
          <w:rtl/>
          <w:lang w:bidi="fa-IR"/>
        </w:rPr>
        <w:t>ّ</w:t>
      </w:r>
      <w:r>
        <w:rPr>
          <w:rtl/>
          <w:lang w:bidi="fa-IR"/>
        </w:rPr>
        <w:t>اها إرسال المسل</w:t>
      </w:r>
      <w:r w:rsidR="00F139DE">
        <w:rPr>
          <w:rFonts w:hint="cs"/>
          <w:rtl/>
          <w:lang w:bidi="fa-IR"/>
        </w:rPr>
        <w:t>ّ</w:t>
      </w:r>
      <w:r>
        <w:rPr>
          <w:rtl/>
          <w:lang w:bidi="fa-IR"/>
        </w:rPr>
        <w:t>م</w:t>
      </w:r>
      <w:r w:rsidR="00592436">
        <w:rPr>
          <w:rtl/>
          <w:lang w:bidi="fa-IR"/>
        </w:rPr>
        <w:t>،</w:t>
      </w:r>
      <w:r>
        <w:rPr>
          <w:rtl/>
          <w:lang w:bidi="fa-IR"/>
        </w:rPr>
        <w:t xml:space="preserve"> وشو</w:t>
      </w:r>
      <w:r w:rsidR="00F139DE">
        <w:rPr>
          <w:rFonts w:hint="cs"/>
          <w:rtl/>
          <w:lang w:bidi="fa-IR"/>
        </w:rPr>
        <w:t>َّ</w:t>
      </w:r>
      <w:r>
        <w:rPr>
          <w:rtl/>
          <w:lang w:bidi="fa-IR"/>
        </w:rPr>
        <w:t>هوا بها صحيفة التاريخ بعد ما سو</w:t>
      </w:r>
      <w:r w:rsidR="00F139DE">
        <w:rPr>
          <w:rFonts w:hint="cs"/>
          <w:rtl/>
          <w:lang w:bidi="fa-IR"/>
        </w:rPr>
        <w:t>َّ</w:t>
      </w:r>
      <w:r>
        <w:rPr>
          <w:rtl/>
          <w:lang w:bidi="fa-IR"/>
        </w:rPr>
        <w:t>دوا صحائفهم</w:t>
      </w:r>
      <w:r w:rsidR="00592436">
        <w:rPr>
          <w:rtl/>
          <w:lang w:bidi="fa-IR"/>
        </w:rPr>
        <w:t>،</w:t>
      </w:r>
      <w:r>
        <w:rPr>
          <w:rtl/>
          <w:lang w:bidi="fa-IR"/>
        </w:rPr>
        <w:t xml:space="preserve"> ومو</w:t>
      </w:r>
      <w:r w:rsidR="00F139DE">
        <w:rPr>
          <w:rFonts w:hint="cs"/>
          <w:rtl/>
          <w:lang w:bidi="fa-IR"/>
        </w:rPr>
        <w:t>َّ</w:t>
      </w:r>
      <w:r>
        <w:rPr>
          <w:rtl/>
          <w:lang w:bidi="fa-IR"/>
        </w:rPr>
        <w:t>هوا بها على الحقائق الراهنة.</w:t>
      </w:r>
    </w:p>
    <w:p w:rsidR="000472E4" w:rsidRDefault="00782246" w:rsidP="00B0735E">
      <w:pPr>
        <w:pStyle w:val="libNormal"/>
        <w:rPr>
          <w:rtl/>
          <w:lang w:bidi="fa-IR"/>
        </w:rPr>
      </w:pPr>
      <w:r>
        <w:rPr>
          <w:rtl/>
          <w:lang w:bidi="fa-IR"/>
        </w:rPr>
        <w:t>وجاء بعد هؤلاء المحدثون المتسر</w:t>
      </w:r>
      <w:r w:rsidR="00D8509A">
        <w:rPr>
          <w:rFonts w:hint="cs"/>
          <w:rtl/>
          <w:lang w:bidi="fa-IR"/>
        </w:rPr>
        <w:t>ِّ</w:t>
      </w:r>
      <w:r>
        <w:rPr>
          <w:rtl/>
          <w:lang w:bidi="fa-IR"/>
        </w:rPr>
        <w:t xml:space="preserve">عون وهم يحسبون </w:t>
      </w:r>
      <w:r w:rsidR="00D8509A">
        <w:rPr>
          <w:rFonts w:hint="cs"/>
          <w:rtl/>
          <w:lang w:bidi="fa-IR"/>
        </w:rPr>
        <w:t>ا</w:t>
      </w:r>
      <w:r>
        <w:rPr>
          <w:rtl/>
          <w:lang w:bidi="fa-IR"/>
        </w:rPr>
        <w:t>ن</w:t>
      </w:r>
      <w:r w:rsidR="00D8509A">
        <w:rPr>
          <w:rFonts w:hint="cs"/>
          <w:rtl/>
          <w:lang w:bidi="fa-IR"/>
        </w:rPr>
        <w:t>َّ</w:t>
      </w:r>
      <w:r>
        <w:rPr>
          <w:rtl/>
          <w:lang w:bidi="fa-IR"/>
        </w:rPr>
        <w:t>هم يمحصون التاريخ والحديث تمحيصا</w:t>
      </w:r>
      <w:r w:rsidR="00D8509A">
        <w:rPr>
          <w:rFonts w:hint="cs"/>
          <w:rtl/>
          <w:lang w:bidi="fa-IR"/>
        </w:rPr>
        <w:t>ً</w:t>
      </w:r>
      <w:r w:rsidR="00592436">
        <w:rPr>
          <w:rtl/>
          <w:lang w:bidi="fa-IR"/>
        </w:rPr>
        <w:t>،</w:t>
      </w:r>
      <w:r>
        <w:rPr>
          <w:rtl/>
          <w:lang w:bidi="fa-IR"/>
        </w:rPr>
        <w:t xml:space="preserve"> ويحل</w:t>
      </w:r>
      <w:r w:rsidR="00D8509A">
        <w:rPr>
          <w:rFonts w:hint="cs"/>
          <w:rtl/>
          <w:lang w:bidi="fa-IR"/>
        </w:rPr>
        <w:t>ّ</w:t>
      </w:r>
      <w:r>
        <w:rPr>
          <w:rtl/>
          <w:lang w:bidi="fa-IR"/>
        </w:rPr>
        <w:t>لون القضايا والحوادث تحليلا</w:t>
      </w:r>
      <w:r w:rsidR="00D8509A">
        <w:rPr>
          <w:rFonts w:hint="cs"/>
          <w:rtl/>
          <w:lang w:bidi="fa-IR"/>
        </w:rPr>
        <w:t>ً</w:t>
      </w:r>
      <w:r>
        <w:rPr>
          <w:rtl/>
          <w:lang w:bidi="fa-IR"/>
        </w:rPr>
        <w:t xml:space="preserve"> صحيحا</w:t>
      </w:r>
      <w:r w:rsidR="00D8509A">
        <w:rPr>
          <w:rFonts w:hint="cs"/>
          <w:rtl/>
          <w:lang w:bidi="fa-IR"/>
        </w:rPr>
        <w:t>ً</w:t>
      </w:r>
      <w:r>
        <w:rPr>
          <w:rtl/>
          <w:lang w:bidi="fa-IR"/>
        </w:rPr>
        <w:t xml:space="preserve"> متجر</w:t>
      </w:r>
      <w:r w:rsidR="00D8509A">
        <w:rPr>
          <w:rFonts w:hint="cs"/>
          <w:rtl/>
          <w:lang w:bidi="fa-IR"/>
        </w:rPr>
        <w:t>ِّ</w:t>
      </w:r>
      <w:r>
        <w:rPr>
          <w:rtl/>
          <w:lang w:bidi="fa-IR"/>
        </w:rPr>
        <w:t>دين عن الأهواء والنزعات غير متحي</w:t>
      </w:r>
      <w:r w:rsidR="00B0735E">
        <w:rPr>
          <w:rFonts w:hint="cs"/>
          <w:rtl/>
          <w:lang w:bidi="fa-IR"/>
        </w:rPr>
        <w:t>ِّ</w:t>
      </w:r>
      <w:r>
        <w:rPr>
          <w:rtl/>
          <w:lang w:bidi="fa-IR"/>
        </w:rPr>
        <w:t>زين إلى فئة</w:t>
      </w:r>
      <w:r w:rsidR="00592436">
        <w:rPr>
          <w:rtl/>
          <w:lang w:bidi="fa-IR"/>
        </w:rPr>
        <w:t>،</w:t>
      </w:r>
      <w:r>
        <w:rPr>
          <w:rtl/>
          <w:lang w:bidi="fa-IR"/>
        </w:rPr>
        <w:t xml:space="preserve"> ولا جانحين إلى مذهب</w:t>
      </w:r>
      <w:r w:rsidR="00592436">
        <w:rPr>
          <w:rtl/>
          <w:lang w:bidi="fa-IR"/>
        </w:rPr>
        <w:t>،</w:t>
      </w:r>
      <w:r>
        <w:rPr>
          <w:rtl/>
          <w:lang w:bidi="fa-IR"/>
        </w:rPr>
        <w:t xml:space="preserve"> لكن</w:t>
      </w:r>
      <w:r w:rsidR="00B0735E">
        <w:rPr>
          <w:rFonts w:hint="cs"/>
          <w:rtl/>
          <w:lang w:bidi="fa-IR"/>
        </w:rPr>
        <w:t>َّ</w:t>
      </w:r>
      <w:r>
        <w:rPr>
          <w:rtl/>
          <w:lang w:bidi="fa-IR"/>
        </w:rPr>
        <w:t>هم بالرغم من هاتيك الدعو</w:t>
      </w:r>
      <w:r w:rsidR="00B0735E">
        <w:rPr>
          <w:rFonts w:hint="cs"/>
          <w:rtl/>
          <w:lang w:bidi="fa-IR"/>
        </w:rPr>
        <w:t>ي</w:t>
      </w:r>
    </w:p>
    <w:p w:rsidR="00782246" w:rsidRDefault="000472E4" w:rsidP="000472E4">
      <w:pPr>
        <w:pStyle w:val="libNormal"/>
        <w:rPr>
          <w:lang w:bidi="fa-IR"/>
        </w:rPr>
      </w:pPr>
      <w:r>
        <w:rPr>
          <w:rtl/>
          <w:lang w:bidi="fa-IR"/>
        </w:rPr>
        <w:br w:type="page"/>
      </w:r>
    </w:p>
    <w:p w:rsidR="000472E4" w:rsidRDefault="00782246" w:rsidP="00DE4962">
      <w:pPr>
        <w:pStyle w:val="libNormal0"/>
        <w:rPr>
          <w:rtl/>
          <w:lang w:bidi="fa-IR"/>
        </w:rPr>
      </w:pPr>
      <w:r>
        <w:rPr>
          <w:rtl/>
          <w:lang w:bidi="fa-IR"/>
        </w:rPr>
        <w:lastRenderedPageBreak/>
        <w:t>وقعوا في ذلك وهم لا يشعرون</w:t>
      </w:r>
      <w:r w:rsidR="00592436">
        <w:rPr>
          <w:rtl/>
          <w:lang w:bidi="fa-IR"/>
        </w:rPr>
        <w:t>،</w:t>
      </w:r>
      <w:r>
        <w:rPr>
          <w:rtl/>
          <w:lang w:bidi="fa-IR"/>
        </w:rPr>
        <w:t xml:space="preserve"> فحملوا إلينا كل</w:t>
      </w:r>
      <w:r w:rsidR="00DE4962">
        <w:rPr>
          <w:rFonts w:hint="cs"/>
          <w:rtl/>
          <w:lang w:bidi="fa-IR"/>
        </w:rPr>
        <w:t>ّ</w:t>
      </w:r>
      <w:r>
        <w:rPr>
          <w:rtl/>
          <w:lang w:bidi="fa-IR"/>
        </w:rPr>
        <w:t xml:space="preserve"> تلكم الدسائس في صور م</w:t>
      </w:r>
      <w:r w:rsidR="00DE4962">
        <w:rPr>
          <w:rFonts w:hint="cs"/>
          <w:rtl/>
          <w:lang w:bidi="fa-IR"/>
        </w:rPr>
        <w:t>ُ</w:t>
      </w:r>
      <w:r>
        <w:rPr>
          <w:rtl/>
          <w:lang w:bidi="fa-IR"/>
        </w:rPr>
        <w:t>بهرجة رجاء أن تنطلي عند الرجرجة الدهماء</w:t>
      </w:r>
      <w:r w:rsidR="00592436">
        <w:rPr>
          <w:rtl/>
          <w:lang w:bidi="fa-IR"/>
        </w:rPr>
        <w:t>،</w:t>
      </w:r>
      <w:r>
        <w:rPr>
          <w:rtl/>
          <w:lang w:bidi="fa-IR"/>
        </w:rPr>
        <w:t xml:space="preserve"> لكن قلم التنقيب أماط الستار عن تمويههم</w:t>
      </w:r>
      <w:r w:rsidR="00592436">
        <w:rPr>
          <w:rtl/>
          <w:lang w:bidi="fa-IR"/>
        </w:rPr>
        <w:t>،</w:t>
      </w:r>
      <w:r>
        <w:rPr>
          <w:rtl/>
          <w:lang w:bidi="fa-IR"/>
        </w:rPr>
        <w:t xml:space="preserve"> وعر</w:t>
      </w:r>
      <w:r w:rsidR="00DE4962">
        <w:rPr>
          <w:rFonts w:hint="cs"/>
          <w:rtl/>
          <w:lang w:bidi="fa-IR"/>
        </w:rPr>
        <w:t>َّ</w:t>
      </w:r>
      <w:r>
        <w:rPr>
          <w:rtl/>
          <w:lang w:bidi="fa-IR"/>
        </w:rPr>
        <w:t xml:space="preserve">ف الملأ الباحث </w:t>
      </w:r>
      <w:r w:rsidR="00DE4962">
        <w:rPr>
          <w:rFonts w:hint="cs"/>
          <w:rtl/>
          <w:lang w:bidi="fa-IR"/>
        </w:rPr>
        <w:t>ا</w:t>
      </w:r>
      <w:r>
        <w:rPr>
          <w:rtl/>
          <w:lang w:bidi="fa-IR"/>
        </w:rPr>
        <w:t>ن</w:t>
      </w:r>
      <w:r w:rsidR="00DE4962">
        <w:rPr>
          <w:rFonts w:hint="cs"/>
          <w:rtl/>
          <w:lang w:bidi="fa-IR"/>
        </w:rPr>
        <w:t>َّ</w:t>
      </w:r>
      <w:r>
        <w:rPr>
          <w:rtl/>
          <w:lang w:bidi="fa-IR"/>
        </w:rPr>
        <w:t>هم إن</w:t>
      </w:r>
      <w:r w:rsidR="00DE4962">
        <w:rPr>
          <w:rFonts w:hint="cs"/>
          <w:rtl/>
          <w:lang w:bidi="fa-IR"/>
        </w:rPr>
        <w:t>َّ</w:t>
      </w:r>
      <w:r>
        <w:rPr>
          <w:rtl/>
          <w:lang w:bidi="fa-IR"/>
        </w:rPr>
        <w:t>ما رد</w:t>
      </w:r>
      <w:r w:rsidR="00DE4962">
        <w:rPr>
          <w:rFonts w:hint="cs"/>
          <w:rtl/>
          <w:lang w:bidi="fa-IR"/>
        </w:rPr>
        <w:t>ُّ</w:t>
      </w:r>
      <w:r>
        <w:rPr>
          <w:rtl/>
          <w:lang w:bidi="fa-IR"/>
        </w:rPr>
        <w:t>وا ما هنالك من بوائق ومخازي.</w:t>
      </w:r>
    </w:p>
    <w:p w:rsidR="00782246" w:rsidRDefault="00782246" w:rsidP="00DE4962">
      <w:pPr>
        <w:pStyle w:val="libCenter"/>
        <w:rPr>
          <w:lang w:bidi="fa-IR"/>
        </w:rPr>
      </w:pPr>
      <w:r>
        <w:rPr>
          <w:rtl/>
          <w:lang w:bidi="fa-IR"/>
        </w:rPr>
        <w:t>كما رد</w:t>
      </w:r>
      <w:r w:rsidR="00DE4962">
        <w:rPr>
          <w:rFonts w:hint="cs"/>
          <w:rtl/>
          <w:lang w:bidi="fa-IR"/>
        </w:rPr>
        <w:t>ّ</w:t>
      </w:r>
      <w:r>
        <w:rPr>
          <w:rtl/>
          <w:lang w:bidi="fa-IR"/>
        </w:rPr>
        <w:t>ها يوما</w:t>
      </w:r>
      <w:r w:rsidR="00DE4962">
        <w:rPr>
          <w:rFonts w:hint="cs"/>
          <w:rtl/>
          <w:lang w:bidi="fa-IR"/>
        </w:rPr>
        <w:t>ً</w:t>
      </w:r>
      <w:r>
        <w:rPr>
          <w:rtl/>
          <w:lang w:bidi="fa-IR"/>
        </w:rPr>
        <w:t xml:space="preserve"> بسوءته عمرو</w:t>
      </w:r>
    </w:p>
    <w:p w:rsidR="000472E4" w:rsidRDefault="00782246" w:rsidP="00463618">
      <w:pPr>
        <w:pStyle w:val="libNormal"/>
        <w:rPr>
          <w:rtl/>
          <w:lang w:bidi="fa-IR"/>
        </w:rPr>
      </w:pPr>
      <w:r>
        <w:rPr>
          <w:rtl/>
          <w:lang w:bidi="fa-IR"/>
        </w:rPr>
        <w:t>وأثبتوا فضائل بنيت على أساس منهدم</w:t>
      </w:r>
      <w:r w:rsidR="00592436">
        <w:rPr>
          <w:rtl/>
          <w:lang w:bidi="fa-IR"/>
        </w:rPr>
        <w:t>،</w:t>
      </w:r>
      <w:r>
        <w:rPr>
          <w:rtl/>
          <w:lang w:bidi="fa-IR"/>
        </w:rPr>
        <w:t xml:space="preserve"> وربطوها بعرى متفك</w:t>
      </w:r>
      <w:r w:rsidR="00DE4962">
        <w:rPr>
          <w:rFonts w:hint="cs"/>
          <w:rtl/>
          <w:lang w:bidi="fa-IR"/>
        </w:rPr>
        <w:t>ّ</w:t>
      </w:r>
      <w:r>
        <w:rPr>
          <w:rtl/>
          <w:lang w:bidi="fa-IR"/>
        </w:rPr>
        <w:t>كة</w:t>
      </w:r>
      <w:r w:rsidR="00592436">
        <w:rPr>
          <w:rtl/>
          <w:lang w:bidi="fa-IR"/>
        </w:rPr>
        <w:t>،</w:t>
      </w:r>
      <w:r>
        <w:rPr>
          <w:rtl/>
          <w:lang w:bidi="fa-IR"/>
        </w:rPr>
        <w:t xml:space="preserve"> فهلم</w:t>
      </w:r>
      <w:r w:rsidR="00DE4962">
        <w:rPr>
          <w:rFonts w:hint="cs"/>
          <w:rtl/>
          <w:lang w:bidi="fa-IR"/>
        </w:rPr>
        <w:t>َّ</w:t>
      </w:r>
      <w:r>
        <w:rPr>
          <w:rtl/>
          <w:lang w:bidi="fa-IR"/>
        </w:rPr>
        <w:t xml:space="preserve"> معي نقرأ صحيفة من </w:t>
      </w:r>
      <w:r w:rsidR="00DE4962" w:rsidRPr="00743CF5">
        <w:rPr>
          <w:rFonts w:hint="cs"/>
          <w:rtl/>
        </w:rPr>
        <w:t>«</w:t>
      </w:r>
      <w:r>
        <w:rPr>
          <w:rtl/>
          <w:lang w:bidi="fa-IR"/>
        </w:rPr>
        <w:t xml:space="preserve"> الفتوحات الإسلامي</w:t>
      </w:r>
      <w:r w:rsidR="00DE4962">
        <w:rPr>
          <w:rFonts w:hint="cs"/>
          <w:rtl/>
          <w:lang w:bidi="fa-IR"/>
        </w:rPr>
        <w:t>َّ</w:t>
      </w:r>
      <w:r>
        <w:rPr>
          <w:rtl/>
          <w:lang w:bidi="fa-IR"/>
        </w:rPr>
        <w:t xml:space="preserve">ة </w:t>
      </w:r>
      <w:r w:rsidR="00DE4962" w:rsidRPr="00743CF5">
        <w:rPr>
          <w:rFonts w:hint="cs"/>
          <w:rtl/>
        </w:rPr>
        <w:t>»</w:t>
      </w:r>
      <w:r>
        <w:rPr>
          <w:rtl/>
          <w:lang w:bidi="fa-IR"/>
        </w:rPr>
        <w:t xml:space="preserve"> تأليف مفتي مك</w:t>
      </w:r>
      <w:r w:rsidR="00DE4962">
        <w:rPr>
          <w:rFonts w:hint="cs"/>
          <w:rtl/>
          <w:lang w:bidi="fa-IR"/>
        </w:rPr>
        <w:t>ّ</w:t>
      </w:r>
      <w:r>
        <w:rPr>
          <w:rtl/>
          <w:lang w:bidi="fa-IR"/>
        </w:rPr>
        <w:t>ة السي</w:t>
      </w:r>
      <w:r w:rsidR="00DE4962">
        <w:rPr>
          <w:rFonts w:hint="cs"/>
          <w:rtl/>
          <w:lang w:bidi="fa-IR"/>
        </w:rPr>
        <w:t>ِّ</w:t>
      </w:r>
      <w:r>
        <w:rPr>
          <w:rtl/>
          <w:lang w:bidi="fa-IR"/>
        </w:rPr>
        <w:t>د أحمد زيني دحلان مم</w:t>
      </w:r>
      <w:r w:rsidR="00DE4962">
        <w:rPr>
          <w:rFonts w:hint="cs"/>
          <w:rtl/>
          <w:lang w:bidi="fa-IR"/>
        </w:rPr>
        <w:t>ّ</w:t>
      </w:r>
      <w:r>
        <w:rPr>
          <w:rtl/>
          <w:lang w:bidi="fa-IR"/>
        </w:rPr>
        <w:t xml:space="preserve">ا ذكره في الجزء الثاني من سيرة الخلفاء الأربعة ص 354 </w:t>
      </w:r>
      <w:r w:rsidR="000472E4">
        <w:rPr>
          <w:rtl/>
          <w:lang w:bidi="fa-IR"/>
        </w:rPr>
        <w:t>-</w:t>
      </w:r>
      <w:r>
        <w:rPr>
          <w:rtl/>
          <w:lang w:bidi="fa-IR"/>
        </w:rPr>
        <w:t xml:space="preserve"> 517 قال في ص 492 تحت عنوان</w:t>
      </w:r>
      <w:r w:rsidR="00592436">
        <w:rPr>
          <w:rtl/>
          <w:lang w:bidi="fa-IR"/>
        </w:rPr>
        <w:t>:</w:t>
      </w:r>
      <w:r>
        <w:rPr>
          <w:rtl/>
          <w:lang w:bidi="fa-IR"/>
        </w:rPr>
        <w:t xml:space="preserve"> ذكر ما كان لسي</w:t>
      </w:r>
      <w:r w:rsidR="00DE4962">
        <w:rPr>
          <w:rFonts w:hint="cs"/>
          <w:rtl/>
          <w:lang w:bidi="fa-IR"/>
        </w:rPr>
        <w:t>ِّ</w:t>
      </w:r>
      <w:r>
        <w:rPr>
          <w:rtl/>
          <w:lang w:bidi="fa-IR"/>
        </w:rPr>
        <w:t>دنا عثمان من ال</w:t>
      </w:r>
      <w:r w:rsidR="005E79F6">
        <w:rPr>
          <w:rFonts w:hint="cs"/>
          <w:rtl/>
          <w:lang w:bidi="fa-IR"/>
        </w:rPr>
        <w:t>إ</w:t>
      </w:r>
      <w:r>
        <w:rPr>
          <w:rtl/>
          <w:lang w:bidi="fa-IR"/>
        </w:rPr>
        <w:t>قتصاد في الدنيا وحسن السيرة</w:t>
      </w:r>
      <w:r w:rsidR="00592436">
        <w:rPr>
          <w:rtl/>
          <w:lang w:bidi="fa-IR"/>
        </w:rPr>
        <w:t>:</w:t>
      </w:r>
      <w:r>
        <w:rPr>
          <w:rtl/>
          <w:lang w:bidi="fa-IR"/>
        </w:rPr>
        <w:t xml:space="preserve"> كان عثمان رضي الله عنه زاهدا</w:t>
      </w:r>
      <w:r w:rsidR="005E79F6">
        <w:rPr>
          <w:rFonts w:hint="cs"/>
          <w:rtl/>
          <w:lang w:bidi="fa-IR"/>
        </w:rPr>
        <w:t>ً</w:t>
      </w:r>
      <w:r>
        <w:rPr>
          <w:rtl/>
          <w:lang w:bidi="fa-IR"/>
        </w:rPr>
        <w:t xml:space="preserve"> في الدنيا</w:t>
      </w:r>
      <w:r w:rsidR="00592436">
        <w:rPr>
          <w:rtl/>
          <w:lang w:bidi="fa-IR"/>
        </w:rPr>
        <w:t>،</w:t>
      </w:r>
      <w:r>
        <w:rPr>
          <w:rtl/>
          <w:lang w:bidi="fa-IR"/>
        </w:rPr>
        <w:t xml:space="preserve"> راغبا</w:t>
      </w:r>
      <w:r w:rsidR="005E79F6">
        <w:rPr>
          <w:rFonts w:hint="cs"/>
          <w:rtl/>
          <w:lang w:bidi="fa-IR"/>
        </w:rPr>
        <w:t>ً</w:t>
      </w:r>
      <w:r>
        <w:rPr>
          <w:rtl/>
          <w:lang w:bidi="fa-IR"/>
        </w:rPr>
        <w:t xml:space="preserve"> في الآخرة</w:t>
      </w:r>
      <w:r w:rsidR="00592436">
        <w:rPr>
          <w:rtl/>
          <w:lang w:bidi="fa-IR"/>
        </w:rPr>
        <w:t>،</w:t>
      </w:r>
      <w:r>
        <w:rPr>
          <w:rtl/>
          <w:lang w:bidi="fa-IR"/>
        </w:rPr>
        <w:t xml:space="preserve"> عادلا</w:t>
      </w:r>
      <w:r w:rsidR="005E79F6">
        <w:rPr>
          <w:rFonts w:hint="cs"/>
          <w:rtl/>
          <w:lang w:bidi="fa-IR"/>
        </w:rPr>
        <w:t>ً</w:t>
      </w:r>
      <w:r>
        <w:rPr>
          <w:rtl/>
          <w:lang w:bidi="fa-IR"/>
        </w:rPr>
        <w:t xml:space="preserve"> في بيت المال </w:t>
      </w:r>
      <w:r w:rsidRPr="000472E4">
        <w:rPr>
          <w:rStyle w:val="libFootnotenumChar"/>
          <w:rtl/>
        </w:rPr>
        <w:t>(1)</w:t>
      </w:r>
      <w:r>
        <w:rPr>
          <w:rtl/>
          <w:lang w:bidi="fa-IR"/>
        </w:rPr>
        <w:t xml:space="preserve"> لا يأخذ لنفسه منه شيئا</w:t>
      </w:r>
      <w:r w:rsidR="005E79F6">
        <w:rPr>
          <w:rFonts w:hint="cs"/>
          <w:rtl/>
          <w:lang w:bidi="fa-IR"/>
        </w:rPr>
        <w:t>ً</w:t>
      </w:r>
      <w:r>
        <w:rPr>
          <w:rtl/>
          <w:lang w:bidi="fa-IR"/>
        </w:rPr>
        <w:t xml:space="preserve"> </w:t>
      </w:r>
      <w:r w:rsidRPr="000472E4">
        <w:rPr>
          <w:rStyle w:val="libFootnotenumChar"/>
          <w:rtl/>
        </w:rPr>
        <w:t>(2)</w:t>
      </w:r>
      <w:r>
        <w:rPr>
          <w:rtl/>
          <w:lang w:bidi="fa-IR"/>
        </w:rPr>
        <w:t xml:space="preserve"> لأن</w:t>
      </w:r>
      <w:r w:rsidR="00BE4A5E">
        <w:rPr>
          <w:rFonts w:hint="cs"/>
          <w:rtl/>
          <w:lang w:bidi="fa-IR"/>
        </w:rPr>
        <w:t>َّ</w:t>
      </w:r>
      <w:r>
        <w:rPr>
          <w:rtl/>
          <w:lang w:bidi="fa-IR"/>
        </w:rPr>
        <w:t>ه كان غني</w:t>
      </w:r>
      <w:r w:rsidR="00BE4A5E">
        <w:rPr>
          <w:rFonts w:hint="cs"/>
          <w:rtl/>
          <w:lang w:bidi="fa-IR"/>
        </w:rPr>
        <w:t>َّ</w:t>
      </w:r>
      <w:r>
        <w:rPr>
          <w:rtl/>
          <w:lang w:bidi="fa-IR"/>
        </w:rPr>
        <w:t>ا</w:t>
      </w:r>
      <w:r w:rsidR="00BE4A5E">
        <w:rPr>
          <w:rFonts w:hint="cs"/>
          <w:rtl/>
          <w:lang w:bidi="fa-IR"/>
        </w:rPr>
        <w:t>ً</w:t>
      </w:r>
      <w:r w:rsidR="00592436">
        <w:rPr>
          <w:rtl/>
          <w:lang w:bidi="fa-IR"/>
        </w:rPr>
        <w:t>،</w:t>
      </w:r>
      <w:r>
        <w:rPr>
          <w:rtl/>
          <w:lang w:bidi="fa-IR"/>
        </w:rPr>
        <w:t xml:space="preserve"> وغناه كان مشهورا</w:t>
      </w:r>
      <w:r w:rsidR="00BE4A5E">
        <w:rPr>
          <w:rFonts w:hint="cs"/>
          <w:rtl/>
          <w:lang w:bidi="fa-IR"/>
        </w:rPr>
        <w:t>ً</w:t>
      </w:r>
      <w:r>
        <w:rPr>
          <w:rtl/>
          <w:lang w:bidi="fa-IR"/>
        </w:rPr>
        <w:t xml:space="preserve"> من حياة النبي</w:t>
      </w:r>
      <w:r w:rsidR="00BE4A5E">
        <w:rPr>
          <w:rFonts w:hint="cs"/>
          <w:rtl/>
          <w:lang w:bidi="fa-IR"/>
        </w:rPr>
        <w:t>ِّ</w:t>
      </w:r>
      <w:r>
        <w:rPr>
          <w:rtl/>
          <w:lang w:bidi="fa-IR"/>
        </w:rPr>
        <w:t xml:space="preserve"> </w:t>
      </w:r>
      <w:r w:rsidR="00422FEA" w:rsidRPr="00422FEA">
        <w:rPr>
          <w:rStyle w:val="libAlaemChar"/>
          <w:rtl/>
        </w:rPr>
        <w:t>صلى‌الله‌عليه‌وآله‌وسلم</w:t>
      </w:r>
      <w:r>
        <w:rPr>
          <w:rtl/>
          <w:lang w:bidi="fa-IR"/>
        </w:rPr>
        <w:t xml:space="preserve"> وبعد وفاته</w:t>
      </w:r>
      <w:r w:rsidR="00592436">
        <w:rPr>
          <w:rtl/>
          <w:lang w:bidi="fa-IR"/>
        </w:rPr>
        <w:t>،</w:t>
      </w:r>
      <w:r>
        <w:rPr>
          <w:rtl/>
          <w:lang w:bidi="fa-IR"/>
        </w:rPr>
        <w:t xml:space="preserve"> وكان كثير ال</w:t>
      </w:r>
      <w:r w:rsidR="00463618">
        <w:rPr>
          <w:rFonts w:hint="cs"/>
          <w:rtl/>
          <w:lang w:bidi="fa-IR"/>
        </w:rPr>
        <w:t>إ</w:t>
      </w:r>
      <w:r>
        <w:rPr>
          <w:rtl/>
          <w:lang w:bidi="fa-IR"/>
        </w:rPr>
        <w:t xml:space="preserve">نفاق في نهاية الجود والسماحة والبذل في القريب والبعيد </w:t>
      </w:r>
      <w:r w:rsidRPr="000472E4">
        <w:rPr>
          <w:rStyle w:val="libFootnotenumChar"/>
          <w:rtl/>
        </w:rPr>
        <w:t>(3)</w:t>
      </w:r>
      <w:r>
        <w:rPr>
          <w:rtl/>
          <w:lang w:bidi="fa-IR"/>
        </w:rPr>
        <w:t xml:space="preserve"> وأنزل الله فيه</w:t>
      </w:r>
      <w:r w:rsidR="00592436">
        <w:rPr>
          <w:rtl/>
          <w:lang w:bidi="fa-IR"/>
        </w:rPr>
        <w:t>:</w:t>
      </w:r>
      <w:r>
        <w:rPr>
          <w:rtl/>
          <w:lang w:bidi="fa-IR"/>
        </w:rPr>
        <w:t xml:space="preserve"> الذين ينفقون أموالهم في سبيل الله ثم</w:t>
      </w:r>
      <w:r w:rsidR="00463618">
        <w:rPr>
          <w:rFonts w:hint="cs"/>
          <w:rtl/>
          <w:lang w:bidi="fa-IR"/>
        </w:rPr>
        <w:t>َّ</w:t>
      </w:r>
      <w:r>
        <w:rPr>
          <w:rtl/>
          <w:lang w:bidi="fa-IR"/>
        </w:rPr>
        <w:t xml:space="preserve"> لا ي</w:t>
      </w:r>
      <w:r w:rsidR="00463618">
        <w:rPr>
          <w:rFonts w:hint="cs"/>
          <w:rtl/>
          <w:lang w:bidi="fa-IR"/>
        </w:rPr>
        <w:t>ُ</w:t>
      </w:r>
      <w:r>
        <w:rPr>
          <w:rtl/>
          <w:lang w:bidi="fa-IR"/>
        </w:rPr>
        <w:t>تبعون ما أنفقوا منا ولا أذى لهم أجرهم عند رب</w:t>
      </w:r>
      <w:r w:rsidR="00463618">
        <w:rPr>
          <w:rFonts w:hint="cs"/>
          <w:rtl/>
          <w:lang w:bidi="fa-IR"/>
        </w:rPr>
        <w:t>ِّ</w:t>
      </w:r>
      <w:r>
        <w:rPr>
          <w:rtl/>
          <w:lang w:bidi="fa-IR"/>
        </w:rPr>
        <w:t>هم ولا خوف</w:t>
      </w:r>
      <w:r w:rsidR="00463618">
        <w:rPr>
          <w:rFonts w:hint="cs"/>
          <w:rtl/>
          <w:lang w:bidi="fa-IR"/>
        </w:rPr>
        <w:t>ٌ</w:t>
      </w:r>
      <w:r>
        <w:rPr>
          <w:rtl/>
          <w:lang w:bidi="fa-IR"/>
        </w:rPr>
        <w:t xml:space="preserve"> عليهم ولا هم يحزنون </w:t>
      </w:r>
      <w:r w:rsidRPr="000472E4">
        <w:rPr>
          <w:rStyle w:val="libFootnotenumChar"/>
          <w:rtl/>
        </w:rPr>
        <w:t>(4)</w:t>
      </w:r>
      <w:r>
        <w:rPr>
          <w:rtl/>
          <w:lang w:bidi="fa-IR"/>
        </w:rPr>
        <w:t xml:space="preserve"> وقوله تعالى</w:t>
      </w:r>
      <w:r w:rsidR="00592436">
        <w:rPr>
          <w:rtl/>
          <w:lang w:bidi="fa-IR"/>
        </w:rPr>
        <w:t>:</w:t>
      </w:r>
      <w:r>
        <w:rPr>
          <w:rtl/>
          <w:lang w:bidi="fa-IR"/>
        </w:rPr>
        <w:t xml:space="preserve"> أم</w:t>
      </w:r>
      <w:r w:rsidR="00463618">
        <w:rPr>
          <w:rFonts w:hint="cs"/>
          <w:rtl/>
          <w:lang w:bidi="fa-IR"/>
        </w:rPr>
        <w:t>ّ</w:t>
      </w:r>
      <w:r>
        <w:rPr>
          <w:rtl/>
          <w:lang w:bidi="fa-IR"/>
        </w:rPr>
        <w:t>ن هو قانت</w:t>
      </w:r>
      <w:r w:rsidR="00463618">
        <w:rPr>
          <w:rFonts w:hint="cs"/>
          <w:rtl/>
          <w:lang w:bidi="fa-IR"/>
        </w:rPr>
        <w:t>ٌ</w:t>
      </w:r>
      <w:r>
        <w:rPr>
          <w:rtl/>
          <w:lang w:bidi="fa-IR"/>
        </w:rPr>
        <w:t xml:space="preserve"> آناء الليل ساجدا</w:t>
      </w:r>
      <w:r w:rsidR="00463618">
        <w:rPr>
          <w:rFonts w:hint="cs"/>
          <w:rtl/>
          <w:lang w:bidi="fa-IR"/>
        </w:rPr>
        <w:t>ً</w:t>
      </w:r>
      <w:r>
        <w:rPr>
          <w:rtl/>
          <w:lang w:bidi="fa-IR"/>
        </w:rPr>
        <w:t xml:space="preserve"> و قائما</w:t>
      </w:r>
      <w:r w:rsidR="00463618">
        <w:rPr>
          <w:rFonts w:hint="cs"/>
          <w:rtl/>
          <w:lang w:bidi="fa-IR"/>
        </w:rPr>
        <w:t>ً</w:t>
      </w:r>
      <w:r>
        <w:rPr>
          <w:rtl/>
          <w:lang w:bidi="fa-IR"/>
        </w:rPr>
        <w:t xml:space="preserve"> يحذر الآخرة ويرجو رحمة رب</w:t>
      </w:r>
      <w:r w:rsidR="00463618">
        <w:rPr>
          <w:rFonts w:hint="cs"/>
          <w:rtl/>
          <w:lang w:bidi="fa-IR"/>
        </w:rPr>
        <w:t>ِّ</w:t>
      </w:r>
      <w:r>
        <w:rPr>
          <w:rtl/>
          <w:lang w:bidi="fa-IR"/>
        </w:rPr>
        <w:t xml:space="preserve">ه </w:t>
      </w:r>
      <w:r w:rsidRPr="000472E4">
        <w:rPr>
          <w:rStyle w:val="libFootnotenumChar"/>
          <w:rtl/>
        </w:rPr>
        <w:t>(5)</w:t>
      </w:r>
      <w:r>
        <w:rPr>
          <w:rtl/>
          <w:lang w:bidi="fa-IR"/>
        </w:rPr>
        <w:t>.</w:t>
      </w:r>
      <w:r w:rsidR="00463618">
        <w:rPr>
          <w:rFonts w:hint="cs"/>
          <w:rtl/>
          <w:lang w:bidi="fa-IR"/>
        </w:rPr>
        <w:t xml:space="preserve"> </w:t>
      </w:r>
      <w:r>
        <w:rPr>
          <w:rtl/>
          <w:lang w:bidi="fa-IR"/>
        </w:rPr>
        <w:t>وقوله تعالى</w:t>
      </w:r>
      <w:r w:rsidR="00592436">
        <w:rPr>
          <w:rtl/>
          <w:lang w:bidi="fa-IR"/>
        </w:rPr>
        <w:t>:</w:t>
      </w:r>
      <w:r>
        <w:rPr>
          <w:rtl/>
          <w:lang w:bidi="fa-IR"/>
        </w:rPr>
        <w:t xml:space="preserve"> رجال</w:t>
      </w:r>
      <w:r w:rsidR="00463618">
        <w:rPr>
          <w:rFonts w:hint="cs"/>
          <w:rtl/>
          <w:lang w:bidi="fa-IR"/>
        </w:rPr>
        <w:t>ٌ</w:t>
      </w:r>
      <w:r>
        <w:rPr>
          <w:rtl/>
          <w:lang w:bidi="fa-IR"/>
        </w:rPr>
        <w:t xml:space="preserve"> صدقوا ما عاهدوا الله عليه </w:t>
      </w:r>
      <w:r w:rsidRPr="000472E4">
        <w:rPr>
          <w:rStyle w:val="libFootnotenumChar"/>
          <w:rtl/>
        </w:rPr>
        <w:t>(6)</w:t>
      </w:r>
      <w:r>
        <w:rPr>
          <w:rtl/>
          <w:lang w:bidi="fa-IR"/>
        </w:rPr>
        <w:t>.</w:t>
      </w:r>
    </w:p>
    <w:p w:rsidR="000472E4" w:rsidRDefault="00782246" w:rsidP="00782246">
      <w:pPr>
        <w:pStyle w:val="libNormal"/>
        <w:rPr>
          <w:rtl/>
          <w:lang w:bidi="fa-IR"/>
        </w:rPr>
      </w:pPr>
      <w:r>
        <w:rPr>
          <w:rtl/>
          <w:lang w:bidi="fa-IR"/>
        </w:rPr>
        <w:t>وكان يخطب الناس وعليه إزار</w:t>
      </w:r>
      <w:r w:rsidR="00463618">
        <w:rPr>
          <w:rFonts w:hint="cs"/>
          <w:rtl/>
          <w:lang w:bidi="fa-IR"/>
        </w:rPr>
        <w:t>ٌ</w:t>
      </w:r>
      <w:r>
        <w:rPr>
          <w:rtl/>
          <w:lang w:bidi="fa-IR"/>
        </w:rPr>
        <w:t xml:space="preserve"> غليظ</w:t>
      </w:r>
      <w:r w:rsidR="00463618">
        <w:rPr>
          <w:rFonts w:hint="cs"/>
          <w:rtl/>
          <w:lang w:bidi="fa-IR"/>
        </w:rPr>
        <w:t>ٌ</w:t>
      </w:r>
      <w:r>
        <w:rPr>
          <w:rtl/>
          <w:lang w:bidi="fa-IR"/>
        </w:rPr>
        <w:t xml:space="preserve"> عدني</w:t>
      </w:r>
      <w:r w:rsidR="00463618">
        <w:rPr>
          <w:rFonts w:hint="cs"/>
          <w:rtl/>
          <w:lang w:bidi="fa-IR"/>
        </w:rPr>
        <w:t>ٌّ</w:t>
      </w:r>
      <w:r>
        <w:rPr>
          <w:rtl/>
          <w:lang w:bidi="fa-IR"/>
        </w:rPr>
        <w:t xml:space="preserve"> ثمنه أربعة دراهم </w:t>
      </w:r>
      <w:r w:rsidRPr="000472E4">
        <w:rPr>
          <w:rStyle w:val="libFootnotenumChar"/>
          <w:rtl/>
        </w:rPr>
        <w:t>(7)</w:t>
      </w:r>
      <w:r>
        <w:rPr>
          <w:rtl/>
          <w:lang w:bidi="fa-IR"/>
        </w:rPr>
        <w:t xml:space="preserve"> وكان يطعم الناس طعام الأمارة ويدخل بيته يأكل الخل</w:t>
      </w:r>
      <w:r w:rsidR="00463618">
        <w:rPr>
          <w:rFonts w:hint="cs"/>
          <w:rtl/>
          <w:lang w:bidi="fa-IR"/>
        </w:rPr>
        <w:t>َّ</w:t>
      </w:r>
      <w:r>
        <w:rPr>
          <w:rtl/>
          <w:lang w:bidi="fa-IR"/>
        </w:rPr>
        <w:t xml:space="preserve"> والزيت</w:t>
      </w:r>
      <w:r w:rsidR="00592436">
        <w:rPr>
          <w:rtl/>
          <w:lang w:bidi="fa-IR"/>
        </w:rPr>
        <w:t>،</w:t>
      </w:r>
      <w:r>
        <w:rPr>
          <w:rtl/>
          <w:lang w:bidi="fa-IR"/>
        </w:rPr>
        <w:t xml:space="preserve"> قال الحسن البصري</w:t>
      </w:r>
      <w:r w:rsidR="00592436">
        <w:rPr>
          <w:rtl/>
          <w:lang w:bidi="fa-IR"/>
        </w:rPr>
        <w:t>:</w:t>
      </w:r>
      <w:r>
        <w:rPr>
          <w:rtl/>
          <w:lang w:bidi="fa-IR"/>
        </w:rPr>
        <w:t xml:space="preserve"> دخلت المسجد فإذا أنا بعثمان مت</w:t>
      </w:r>
      <w:r w:rsidR="00463618">
        <w:rPr>
          <w:rFonts w:hint="cs"/>
          <w:rtl/>
          <w:lang w:bidi="fa-IR"/>
        </w:rPr>
        <w:t>َّ</w:t>
      </w:r>
      <w:r>
        <w:rPr>
          <w:rtl/>
          <w:lang w:bidi="fa-IR"/>
        </w:rPr>
        <w:t>كئا</w:t>
      </w:r>
      <w:r w:rsidR="00463618">
        <w:rPr>
          <w:rFonts w:hint="cs"/>
          <w:rtl/>
          <w:lang w:bidi="fa-IR"/>
        </w:rPr>
        <w:t>ً</w:t>
      </w:r>
      <w:r>
        <w:rPr>
          <w:rtl/>
          <w:lang w:bidi="fa-IR"/>
        </w:rPr>
        <w:t xml:space="preserve"> على ردائه فأتاه سق</w:t>
      </w:r>
      <w:r w:rsidR="00463618">
        <w:rPr>
          <w:rFonts w:hint="cs"/>
          <w:rtl/>
          <w:lang w:bidi="fa-IR"/>
        </w:rPr>
        <w:t>ّ</w:t>
      </w:r>
      <w:r>
        <w:rPr>
          <w:rtl/>
          <w:lang w:bidi="fa-IR"/>
        </w:rPr>
        <w:t>ا آن يختصمان إليه فقضى بينهما</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463618">
      <w:pPr>
        <w:pStyle w:val="libFootnote0"/>
        <w:rPr>
          <w:rtl/>
          <w:lang w:bidi="fa-IR"/>
        </w:rPr>
      </w:pPr>
      <w:r>
        <w:rPr>
          <w:rtl/>
          <w:lang w:bidi="fa-IR"/>
        </w:rPr>
        <w:t xml:space="preserve">1 </w:t>
      </w:r>
      <w:r w:rsidR="000472E4">
        <w:rPr>
          <w:rtl/>
          <w:lang w:bidi="fa-IR"/>
        </w:rPr>
        <w:t>-</w:t>
      </w:r>
      <w:r>
        <w:rPr>
          <w:rtl/>
          <w:lang w:bidi="fa-IR"/>
        </w:rPr>
        <w:t xml:space="preserve"> فلماذا نقم عليه الصحابة </w:t>
      </w:r>
      <w:r w:rsidR="00463618">
        <w:rPr>
          <w:rFonts w:hint="cs"/>
          <w:rtl/>
          <w:lang w:bidi="fa-IR"/>
        </w:rPr>
        <w:t>ا</w:t>
      </w:r>
      <w:r>
        <w:rPr>
          <w:rtl/>
          <w:lang w:bidi="fa-IR"/>
        </w:rPr>
        <w:t>جمع</w:t>
      </w:r>
      <w:r w:rsidR="00592436">
        <w:rPr>
          <w:rtl/>
          <w:lang w:bidi="fa-IR"/>
        </w:rPr>
        <w:t>؟</w:t>
      </w:r>
      <w:r>
        <w:rPr>
          <w:rtl/>
          <w:lang w:bidi="fa-IR"/>
        </w:rPr>
        <w:t xml:space="preserve"> ولماذا قتلوا ذلك الزاهد الراغب العادل</w:t>
      </w:r>
      <w:r w:rsidR="00592436">
        <w:rPr>
          <w:rtl/>
          <w:lang w:bidi="fa-IR"/>
        </w:rPr>
        <w:t>؟</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الجزء الثامن ص 288</w:t>
      </w:r>
      <w:r w:rsidR="00592436">
        <w:rPr>
          <w:rtl/>
          <w:lang w:bidi="fa-IR"/>
        </w:rPr>
        <w:t>،</w:t>
      </w:r>
      <w:r>
        <w:rPr>
          <w:rtl/>
          <w:lang w:bidi="fa-IR"/>
        </w:rPr>
        <w:t xml:space="preserve"> 289 ط 2.</w:t>
      </w:r>
    </w:p>
    <w:p w:rsidR="000472E4" w:rsidRDefault="00782246" w:rsidP="00463618">
      <w:pPr>
        <w:pStyle w:val="libFootnote0"/>
        <w:rPr>
          <w:rtl/>
          <w:lang w:bidi="fa-IR"/>
        </w:rPr>
      </w:pPr>
      <w:r>
        <w:rPr>
          <w:rtl/>
          <w:lang w:bidi="fa-IR"/>
        </w:rPr>
        <w:t xml:space="preserve">3 </w:t>
      </w:r>
      <w:r w:rsidR="000472E4">
        <w:rPr>
          <w:rtl/>
          <w:lang w:bidi="fa-IR"/>
        </w:rPr>
        <w:t>-</w:t>
      </w:r>
      <w:r>
        <w:rPr>
          <w:rtl/>
          <w:lang w:bidi="fa-IR"/>
        </w:rPr>
        <w:t xml:space="preserve"> </w:t>
      </w:r>
      <w:r w:rsidR="00463618">
        <w:rPr>
          <w:rFonts w:hint="cs"/>
          <w:rtl/>
          <w:lang w:bidi="fa-IR"/>
        </w:rPr>
        <w:t>ا</w:t>
      </w:r>
      <w:r>
        <w:rPr>
          <w:rtl/>
          <w:lang w:bidi="fa-IR"/>
        </w:rPr>
        <w:t>لا من كان يمت</w:t>
      </w:r>
      <w:r w:rsidR="00463618">
        <w:rPr>
          <w:rFonts w:hint="cs"/>
          <w:rtl/>
          <w:lang w:bidi="fa-IR"/>
        </w:rPr>
        <w:t>ّ</w:t>
      </w:r>
      <w:r>
        <w:rPr>
          <w:rtl/>
          <w:lang w:bidi="fa-IR"/>
        </w:rPr>
        <w:t xml:space="preserve"> بالبيت الهاشمي ويحمل ولاء العترة كأبي ذر وعمار وابن مسعود ونظرائهم.</w:t>
      </w:r>
    </w:p>
    <w:p w:rsidR="000472E4" w:rsidRDefault="00782246" w:rsidP="00463618">
      <w:pPr>
        <w:pStyle w:val="libFootnote0"/>
        <w:rPr>
          <w:rtl/>
          <w:lang w:bidi="fa-IR"/>
        </w:rPr>
      </w:pPr>
      <w:r>
        <w:rPr>
          <w:rtl/>
          <w:lang w:bidi="fa-IR"/>
        </w:rPr>
        <w:t xml:space="preserve">4 </w:t>
      </w:r>
      <w:r w:rsidR="000472E4">
        <w:rPr>
          <w:rtl/>
          <w:lang w:bidi="fa-IR"/>
        </w:rPr>
        <w:t>-</w:t>
      </w:r>
      <w:r>
        <w:rPr>
          <w:rtl/>
          <w:lang w:bidi="fa-IR"/>
        </w:rPr>
        <w:t xml:space="preserve"> مر ف</w:t>
      </w:r>
      <w:r w:rsidR="00463618">
        <w:rPr>
          <w:rFonts w:hint="cs"/>
          <w:rtl/>
          <w:lang w:bidi="fa-IR"/>
        </w:rPr>
        <w:t>ى</w:t>
      </w:r>
      <w:r>
        <w:rPr>
          <w:rtl/>
          <w:lang w:bidi="fa-IR"/>
        </w:rPr>
        <w:t xml:space="preserve"> الجزء الثامن ص 57 ط 2 بطلان هذا التقول على الله.</w:t>
      </w:r>
    </w:p>
    <w:p w:rsidR="000472E4" w:rsidRDefault="00782246" w:rsidP="00A13D7D">
      <w:pPr>
        <w:pStyle w:val="libFootnote0"/>
        <w:rPr>
          <w:rtl/>
          <w:lang w:bidi="fa-IR"/>
        </w:rPr>
      </w:pPr>
      <w:r>
        <w:rPr>
          <w:rtl/>
          <w:lang w:bidi="fa-IR"/>
        </w:rPr>
        <w:t xml:space="preserve">5 </w:t>
      </w:r>
      <w:r w:rsidR="000472E4">
        <w:rPr>
          <w:rtl/>
          <w:lang w:bidi="fa-IR"/>
        </w:rPr>
        <w:t>-</w:t>
      </w:r>
      <w:r>
        <w:rPr>
          <w:rtl/>
          <w:lang w:bidi="fa-IR"/>
        </w:rPr>
        <w:t xml:space="preserve"> </w:t>
      </w:r>
      <w:r w:rsidR="00463618">
        <w:rPr>
          <w:rFonts w:hint="cs"/>
          <w:rtl/>
          <w:lang w:bidi="fa-IR"/>
        </w:rPr>
        <w:t>ا</w:t>
      </w:r>
      <w:r>
        <w:rPr>
          <w:rtl/>
          <w:lang w:bidi="fa-IR"/>
        </w:rPr>
        <w:t>سلفنا ف</w:t>
      </w:r>
      <w:r w:rsidR="00463618">
        <w:rPr>
          <w:rFonts w:hint="cs"/>
          <w:rtl/>
          <w:lang w:bidi="fa-IR"/>
        </w:rPr>
        <w:t>ى</w:t>
      </w:r>
      <w:r>
        <w:rPr>
          <w:rtl/>
          <w:lang w:bidi="fa-IR"/>
        </w:rPr>
        <w:t xml:space="preserve"> هذا الجزء ف</w:t>
      </w:r>
      <w:r w:rsidR="00463618">
        <w:rPr>
          <w:rFonts w:hint="cs"/>
          <w:rtl/>
          <w:lang w:bidi="fa-IR"/>
        </w:rPr>
        <w:t>ى</w:t>
      </w:r>
      <w:r>
        <w:rPr>
          <w:rtl/>
          <w:lang w:bidi="fa-IR"/>
        </w:rPr>
        <w:t xml:space="preserve"> ترجمة عم</w:t>
      </w:r>
      <w:r w:rsidR="00463618">
        <w:rPr>
          <w:rFonts w:hint="cs"/>
          <w:rtl/>
          <w:lang w:bidi="fa-IR"/>
        </w:rPr>
        <w:t>ّ</w:t>
      </w:r>
      <w:r>
        <w:rPr>
          <w:rtl/>
          <w:lang w:bidi="fa-IR"/>
        </w:rPr>
        <w:t>ار القول الصحيح ف</w:t>
      </w:r>
      <w:r w:rsidR="00A13D7D">
        <w:rPr>
          <w:rFonts w:hint="cs"/>
          <w:rtl/>
          <w:lang w:bidi="fa-IR"/>
        </w:rPr>
        <w:t>ى</w:t>
      </w:r>
      <w:r>
        <w:rPr>
          <w:rtl/>
          <w:lang w:bidi="fa-IR"/>
        </w:rPr>
        <w:t xml:space="preserve"> نزول الآية.</w:t>
      </w:r>
    </w:p>
    <w:p w:rsidR="000472E4" w:rsidRDefault="00782246" w:rsidP="0021445E">
      <w:pPr>
        <w:pStyle w:val="libFootnote0"/>
        <w:rPr>
          <w:rtl/>
          <w:lang w:bidi="fa-IR"/>
        </w:rPr>
      </w:pPr>
      <w:r>
        <w:rPr>
          <w:rtl/>
          <w:lang w:bidi="fa-IR"/>
        </w:rPr>
        <w:t xml:space="preserve">6 </w:t>
      </w:r>
      <w:r w:rsidR="000472E4">
        <w:rPr>
          <w:rtl/>
          <w:lang w:bidi="fa-IR"/>
        </w:rPr>
        <w:t>-</w:t>
      </w:r>
      <w:r>
        <w:rPr>
          <w:rtl/>
          <w:lang w:bidi="fa-IR"/>
        </w:rPr>
        <w:t xml:space="preserve"> مر</w:t>
      </w:r>
      <w:r w:rsidR="00A13D7D">
        <w:rPr>
          <w:rFonts w:hint="cs"/>
          <w:rtl/>
          <w:lang w:bidi="fa-IR"/>
        </w:rPr>
        <w:t>ّ</w:t>
      </w:r>
      <w:r>
        <w:rPr>
          <w:rtl/>
          <w:lang w:bidi="fa-IR"/>
        </w:rPr>
        <w:t xml:space="preserve"> ف</w:t>
      </w:r>
      <w:r w:rsidR="0021445E">
        <w:rPr>
          <w:rFonts w:hint="cs"/>
          <w:rtl/>
          <w:lang w:bidi="fa-IR"/>
        </w:rPr>
        <w:t>ى</w:t>
      </w:r>
      <w:r>
        <w:rPr>
          <w:rtl/>
          <w:lang w:bidi="fa-IR"/>
        </w:rPr>
        <w:t xml:space="preserve"> الجزء الثان</w:t>
      </w:r>
      <w:r w:rsidR="0021445E">
        <w:rPr>
          <w:rFonts w:hint="cs"/>
          <w:rtl/>
          <w:lang w:bidi="fa-IR"/>
        </w:rPr>
        <w:t>ى</w:t>
      </w:r>
      <w:r>
        <w:rPr>
          <w:rtl/>
          <w:lang w:bidi="fa-IR"/>
        </w:rPr>
        <w:t xml:space="preserve"> ص 51 ط 2 نزولها ف</w:t>
      </w:r>
      <w:r w:rsidR="0021445E">
        <w:rPr>
          <w:rFonts w:hint="cs"/>
          <w:rtl/>
          <w:lang w:bidi="fa-IR"/>
        </w:rPr>
        <w:t>ى</w:t>
      </w:r>
      <w:r>
        <w:rPr>
          <w:rtl/>
          <w:lang w:bidi="fa-IR"/>
        </w:rPr>
        <w:t xml:space="preserve"> عل</w:t>
      </w:r>
      <w:r w:rsidR="0021445E">
        <w:rPr>
          <w:rFonts w:hint="cs"/>
          <w:rtl/>
          <w:lang w:bidi="fa-IR"/>
        </w:rPr>
        <w:t>ى</w:t>
      </w:r>
      <w:r>
        <w:rPr>
          <w:rtl/>
          <w:lang w:bidi="fa-IR"/>
        </w:rPr>
        <w:t xml:space="preserve"> وحمزة وعبيدة بن الحرث. و</w:t>
      </w:r>
      <w:r w:rsidR="0021445E">
        <w:rPr>
          <w:rFonts w:hint="cs"/>
          <w:rtl/>
          <w:lang w:bidi="fa-IR"/>
        </w:rPr>
        <w:t>ا</w:t>
      </w:r>
      <w:r>
        <w:rPr>
          <w:rtl/>
          <w:lang w:bidi="fa-IR"/>
        </w:rPr>
        <w:t>خرج البخار</w:t>
      </w:r>
      <w:r w:rsidR="0021445E">
        <w:rPr>
          <w:rFonts w:hint="cs"/>
          <w:rtl/>
          <w:lang w:bidi="fa-IR"/>
        </w:rPr>
        <w:t>ى</w:t>
      </w:r>
      <w:r>
        <w:rPr>
          <w:rtl/>
          <w:lang w:bidi="fa-IR"/>
        </w:rPr>
        <w:t xml:space="preserve"> ف</w:t>
      </w:r>
      <w:r w:rsidR="0021445E">
        <w:rPr>
          <w:rFonts w:hint="cs"/>
          <w:rtl/>
          <w:lang w:bidi="fa-IR"/>
        </w:rPr>
        <w:t>ى</w:t>
      </w:r>
      <w:r>
        <w:rPr>
          <w:rtl/>
          <w:lang w:bidi="fa-IR"/>
        </w:rPr>
        <w:t xml:space="preserve"> صحيحه ف</w:t>
      </w:r>
      <w:r w:rsidR="0021445E">
        <w:rPr>
          <w:rFonts w:hint="cs"/>
          <w:rtl/>
          <w:lang w:bidi="fa-IR"/>
        </w:rPr>
        <w:t>ى</w:t>
      </w:r>
      <w:r>
        <w:rPr>
          <w:rtl/>
          <w:lang w:bidi="fa-IR"/>
        </w:rPr>
        <w:t xml:space="preserve"> التفسير ج 7</w:t>
      </w:r>
      <w:r w:rsidR="00592436">
        <w:rPr>
          <w:rtl/>
          <w:lang w:bidi="fa-IR"/>
        </w:rPr>
        <w:t>:</w:t>
      </w:r>
      <w:r>
        <w:rPr>
          <w:rtl/>
          <w:lang w:bidi="fa-IR"/>
        </w:rPr>
        <w:t xml:space="preserve"> 91 نزولها ف</w:t>
      </w:r>
      <w:r w:rsidR="0021445E">
        <w:rPr>
          <w:rFonts w:hint="cs"/>
          <w:rtl/>
          <w:lang w:bidi="fa-IR"/>
        </w:rPr>
        <w:t>ى</w:t>
      </w:r>
      <w:r>
        <w:rPr>
          <w:rtl/>
          <w:lang w:bidi="fa-IR"/>
        </w:rPr>
        <w:t xml:space="preserve"> </w:t>
      </w:r>
      <w:r w:rsidR="0021445E">
        <w:rPr>
          <w:rFonts w:hint="cs"/>
          <w:rtl/>
          <w:lang w:bidi="fa-IR"/>
        </w:rPr>
        <w:t>ا</w:t>
      </w:r>
      <w:r>
        <w:rPr>
          <w:rtl/>
          <w:lang w:bidi="fa-IR"/>
        </w:rPr>
        <w:t>نس بن النضر وذكر ابن حجر نزولها ف</w:t>
      </w:r>
      <w:r w:rsidR="0021445E">
        <w:rPr>
          <w:rFonts w:hint="cs"/>
          <w:rtl/>
          <w:lang w:bidi="fa-IR"/>
        </w:rPr>
        <w:t>ى</w:t>
      </w:r>
      <w:r>
        <w:rPr>
          <w:rtl/>
          <w:lang w:bidi="fa-IR"/>
        </w:rPr>
        <w:t xml:space="preserve"> جماعة ولم يذكر فيهم عثمان</w:t>
      </w:r>
      <w:r w:rsidR="00592436">
        <w:rPr>
          <w:rtl/>
          <w:lang w:bidi="fa-IR"/>
        </w:rPr>
        <w:t>،</w:t>
      </w:r>
      <w:r>
        <w:rPr>
          <w:rtl/>
          <w:lang w:bidi="fa-IR"/>
        </w:rPr>
        <w:t xml:space="preserve"> راجع فتح البار</w:t>
      </w:r>
      <w:r w:rsidR="0021445E">
        <w:rPr>
          <w:rFonts w:hint="cs"/>
          <w:rtl/>
          <w:lang w:bidi="fa-IR"/>
        </w:rPr>
        <w:t>ى</w:t>
      </w:r>
      <w:r>
        <w:rPr>
          <w:rtl/>
          <w:lang w:bidi="fa-IR"/>
        </w:rPr>
        <w:t xml:space="preserve"> 8</w:t>
      </w:r>
      <w:r w:rsidR="00592436">
        <w:rPr>
          <w:rtl/>
          <w:lang w:bidi="fa-IR"/>
        </w:rPr>
        <w:t>:</w:t>
      </w:r>
      <w:r>
        <w:rPr>
          <w:rtl/>
          <w:lang w:bidi="fa-IR"/>
        </w:rPr>
        <w:t xml:space="preserve"> 420.</w:t>
      </w:r>
    </w:p>
    <w:p w:rsidR="000472E4" w:rsidRDefault="00782246" w:rsidP="0021445E">
      <w:pPr>
        <w:pStyle w:val="libFootnote0"/>
        <w:rPr>
          <w:rtl/>
          <w:lang w:bidi="fa-IR"/>
        </w:rPr>
      </w:pPr>
      <w:r>
        <w:rPr>
          <w:rtl/>
          <w:lang w:bidi="fa-IR"/>
        </w:rPr>
        <w:t xml:space="preserve">7 </w:t>
      </w:r>
      <w:r w:rsidR="000472E4">
        <w:rPr>
          <w:rtl/>
          <w:lang w:bidi="fa-IR"/>
        </w:rPr>
        <w:t>-</w:t>
      </w:r>
      <w:r>
        <w:rPr>
          <w:rtl/>
          <w:lang w:bidi="fa-IR"/>
        </w:rPr>
        <w:t xml:space="preserve"> راجع ما رويناه ف</w:t>
      </w:r>
      <w:r w:rsidR="0021445E">
        <w:rPr>
          <w:rFonts w:hint="cs"/>
          <w:rtl/>
          <w:lang w:bidi="fa-IR"/>
        </w:rPr>
        <w:t>ى</w:t>
      </w:r>
      <w:r>
        <w:rPr>
          <w:rtl/>
          <w:lang w:bidi="fa-IR"/>
        </w:rPr>
        <w:t xml:space="preserve"> الجزء الثامن ص 291 ط 2.</w:t>
      </w:r>
    </w:p>
    <w:p w:rsidR="00782246" w:rsidRDefault="000472E4" w:rsidP="000472E4">
      <w:pPr>
        <w:pStyle w:val="libNormal"/>
        <w:rPr>
          <w:lang w:bidi="fa-IR"/>
        </w:rPr>
      </w:pPr>
      <w:r>
        <w:rPr>
          <w:rtl/>
          <w:lang w:bidi="fa-IR"/>
        </w:rPr>
        <w:br w:type="page"/>
      </w:r>
    </w:p>
    <w:p w:rsidR="000472E4" w:rsidRDefault="00782246" w:rsidP="00670A15">
      <w:pPr>
        <w:pStyle w:val="libNormal0"/>
        <w:rPr>
          <w:rtl/>
          <w:lang w:bidi="fa-IR"/>
        </w:rPr>
      </w:pPr>
      <w:r>
        <w:rPr>
          <w:rtl/>
          <w:lang w:bidi="fa-IR"/>
        </w:rPr>
        <w:lastRenderedPageBreak/>
        <w:t>وعن عبد الله بن شد</w:t>
      </w:r>
      <w:r w:rsidR="0021445E">
        <w:rPr>
          <w:rFonts w:hint="cs"/>
          <w:rtl/>
          <w:lang w:bidi="fa-IR"/>
        </w:rPr>
        <w:t>ّ</w:t>
      </w:r>
      <w:r>
        <w:rPr>
          <w:rtl/>
          <w:lang w:bidi="fa-IR"/>
        </w:rPr>
        <w:t>اد قال</w:t>
      </w:r>
      <w:r w:rsidR="00592436">
        <w:rPr>
          <w:rtl/>
          <w:lang w:bidi="fa-IR"/>
        </w:rPr>
        <w:t>:</w:t>
      </w:r>
      <w:r>
        <w:rPr>
          <w:rtl/>
          <w:lang w:bidi="fa-IR"/>
        </w:rPr>
        <w:t xml:space="preserve"> رأيت عثمان رضي الله عنه يوم الجمعة وهو يومئذ</w:t>
      </w:r>
      <w:r w:rsidR="0021445E">
        <w:rPr>
          <w:rFonts w:hint="cs"/>
          <w:rtl/>
          <w:lang w:bidi="fa-IR"/>
        </w:rPr>
        <w:t>ٍ</w:t>
      </w:r>
      <w:r>
        <w:rPr>
          <w:rtl/>
          <w:lang w:bidi="fa-IR"/>
        </w:rPr>
        <w:t xml:space="preserve"> أمير المؤمنين وعليه ثوب</w:t>
      </w:r>
      <w:r w:rsidR="0021445E">
        <w:rPr>
          <w:rFonts w:hint="cs"/>
          <w:rtl/>
          <w:lang w:bidi="fa-IR"/>
        </w:rPr>
        <w:t>ٌ</w:t>
      </w:r>
      <w:r>
        <w:rPr>
          <w:rtl/>
          <w:lang w:bidi="fa-IR"/>
        </w:rPr>
        <w:t xml:space="preserve"> قيمته أربعة دراهم.</w:t>
      </w:r>
      <w:r w:rsidR="0021445E">
        <w:rPr>
          <w:rFonts w:hint="cs"/>
          <w:rtl/>
          <w:lang w:bidi="fa-IR"/>
        </w:rPr>
        <w:t xml:space="preserve"> </w:t>
      </w:r>
      <w:r>
        <w:rPr>
          <w:rtl/>
          <w:lang w:bidi="fa-IR"/>
        </w:rPr>
        <w:t>وسئل الحسن البصري ما كان رداء عثمان</w:t>
      </w:r>
      <w:r w:rsidR="00592436">
        <w:rPr>
          <w:rtl/>
          <w:lang w:bidi="fa-IR"/>
        </w:rPr>
        <w:t>؟</w:t>
      </w:r>
      <w:r>
        <w:rPr>
          <w:rtl/>
          <w:lang w:bidi="fa-IR"/>
        </w:rPr>
        <w:t xml:space="preserve"> قال</w:t>
      </w:r>
      <w:r w:rsidR="00592436">
        <w:rPr>
          <w:rtl/>
          <w:lang w:bidi="fa-IR"/>
        </w:rPr>
        <w:t>:</w:t>
      </w:r>
      <w:r>
        <w:rPr>
          <w:rtl/>
          <w:lang w:bidi="fa-IR"/>
        </w:rPr>
        <w:t xml:space="preserve"> كان قطري.</w:t>
      </w:r>
      <w:r w:rsidR="0021445E">
        <w:rPr>
          <w:rFonts w:hint="cs"/>
          <w:rtl/>
          <w:lang w:bidi="fa-IR"/>
        </w:rPr>
        <w:t xml:space="preserve"> </w:t>
      </w:r>
      <w:r>
        <w:rPr>
          <w:rtl/>
          <w:lang w:bidi="fa-IR"/>
        </w:rPr>
        <w:t>قالوا</w:t>
      </w:r>
      <w:r w:rsidR="00592436">
        <w:rPr>
          <w:rtl/>
          <w:lang w:bidi="fa-IR"/>
        </w:rPr>
        <w:t>:</w:t>
      </w:r>
      <w:r>
        <w:rPr>
          <w:rtl/>
          <w:lang w:bidi="fa-IR"/>
        </w:rPr>
        <w:t xml:space="preserve"> كم ثمنه</w:t>
      </w:r>
      <w:r w:rsidR="00592436">
        <w:rPr>
          <w:rtl/>
          <w:lang w:bidi="fa-IR"/>
        </w:rPr>
        <w:t>؟</w:t>
      </w:r>
      <w:r>
        <w:rPr>
          <w:rtl/>
          <w:lang w:bidi="fa-IR"/>
        </w:rPr>
        <w:t xml:space="preserve"> قال</w:t>
      </w:r>
      <w:r w:rsidR="00592436">
        <w:rPr>
          <w:rtl/>
          <w:lang w:bidi="fa-IR"/>
        </w:rPr>
        <w:t>:</w:t>
      </w:r>
      <w:r>
        <w:rPr>
          <w:rtl/>
          <w:lang w:bidi="fa-IR"/>
        </w:rPr>
        <w:t xml:space="preserve"> ثمانية دراهم.</w:t>
      </w:r>
      <w:r w:rsidR="0021445E">
        <w:rPr>
          <w:rFonts w:hint="cs"/>
          <w:rtl/>
          <w:lang w:bidi="fa-IR"/>
        </w:rPr>
        <w:t xml:space="preserve"> </w:t>
      </w:r>
      <w:r>
        <w:rPr>
          <w:rtl/>
          <w:lang w:bidi="fa-IR"/>
        </w:rPr>
        <w:t>وكان رضي الله عنه شديد المتواضع</w:t>
      </w:r>
      <w:r w:rsidR="00592436">
        <w:rPr>
          <w:rtl/>
          <w:lang w:bidi="fa-IR"/>
        </w:rPr>
        <w:t>،</w:t>
      </w:r>
      <w:r>
        <w:rPr>
          <w:rtl/>
          <w:lang w:bidi="fa-IR"/>
        </w:rPr>
        <w:t xml:space="preserve"> قال الحسن البصري</w:t>
      </w:r>
      <w:r w:rsidR="00592436">
        <w:rPr>
          <w:rtl/>
          <w:lang w:bidi="fa-IR"/>
        </w:rPr>
        <w:t>:</w:t>
      </w:r>
      <w:r>
        <w:rPr>
          <w:rtl/>
          <w:lang w:bidi="fa-IR"/>
        </w:rPr>
        <w:t xml:space="preserve"> رأيت عثمان وهو أمير المؤمنين نائما</w:t>
      </w:r>
      <w:r w:rsidR="0021445E">
        <w:rPr>
          <w:rFonts w:hint="cs"/>
          <w:rtl/>
          <w:lang w:bidi="fa-IR"/>
        </w:rPr>
        <w:t>ً</w:t>
      </w:r>
      <w:r>
        <w:rPr>
          <w:rtl/>
          <w:lang w:bidi="fa-IR"/>
        </w:rPr>
        <w:t xml:space="preserve"> في المسجد ورداؤه تحت رأسه فيجيء الرجل فيجلس إليه</w:t>
      </w:r>
      <w:r w:rsidR="00592436">
        <w:rPr>
          <w:rtl/>
          <w:lang w:bidi="fa-IR"/>
        </w:rPr>
        <w:t>،</w:t>
      </w:r>
      <w:r>
        <w:rPr>
          <w:rtl/>
          <w:lang w:bidi="fa-IR"/>
        </w:rPr>
        <w:t xml:space="preserve"> ثم</w:t>
      </w:r>
      <w:r w:rsidR="0021445E">
        <w:rPr>
          <w:rFonts w:hint="cs"/>
          <w:rtl/>
          <w:lang w:bidi="fa-IR"/>
        </w:rPr>
        <w:t>َّ</w:t>
      </w:r>
      <w:r>
        <w:rPr>
          <w:rtl/>
          <w:lang w:bidi="fa-IR"/>
        </w:rPr>
        <w:t xml:space="preserve"> يجيء الرجل فيجلس </w:t>
      </w:r>
      <w:r w:rsidR="0021445E">
        <w:rPr>
          <w:rFonts w:hint="cs"/>
          <w:rtl/>
          <w:lang w:bidi="fa-IR"/>
        </w:rPr>
        <w:t>ا</w:t>
      </w:r>
      <w:r>
        <w:rPr>
          <w:rtl/>
          <w:lang w:bidi="fa-IR"/>
        </w:rPr>
        <w:t>ليه</w:t>
      </w:r>
      <w:r w:rsidR="00592436">
        <w:rPr>
          <w:rtl/>
          <w:lang w:bidi="fa-IR"/>
        </w:rPr>
        <w:t>،</w:t>
      </w:r>
      <w:r>
        <w:rPr>
          <w:rtl/>
          <w:lang w:bidi="fa-IR"/>
        </w:rPr>
        <w:t xml:space="preserve"> فيجلس هو كأن</w:t>
      </w:r>
      <w:r w:rsidR="0021445E">
        <w:rPr>
          <w:rFonts w:hint="cs"/>
          <w:rtl/>
          <w:lang w:bidi="fa-IR"/>
        </w:rPr>
        <w:t>َّ</w:t>
      </w:r>
      <w:r>
        <w:rPr>
          <w:rtl/>
          <w:lang w:bidi="fa-IR"/>
        </w:rPr>
        <w:t>ه أحدهم وروى خيثمة قال</w:t>
      </w:r>
      <w:r w:rsidR="00592436">
        <w:rPr>
          <w:rtl/>
          <w:lang w:bidi="fa-IR"/>
        </w:rPr>
        <w:t>:</w:t>
      </w:r>
      <w:r>
        <w:rPr>
          <w:rtl/>
          <w:lang w:bidi="fa-IR"/>
        </w:rPr>
        <w:t xml:space="preserve"> رأيت عثمان نائما</w:t>
      </w:r>
      <w:r w:rsidR="0021445E">
        <w:rPr>
          <w:rFonts w:hint="cs"/>
          <w:rtl/>
          <w:lang w:bidi="fa-IR"/>
        </w:rPr>
        <w:t>ً</w:t>
      </w:r>
      <w:r>
        <w:rPr>
          <w:rtl/>
          <w:lang w:bidi="fa-IR"/>
        </w:rPr>
        <w:t xml:space="preserve"> في المسجد في ملحفة ليس حوله أحد وهو أمير المؤمنين</w:t>
      </w:r>
      <w:r w:rsidR="00592436">
        <w:rPr>
          <w:rtl/>
          <w:lang w:bidi="fa-IR"/>
        </w:rPr>
        <w:t>،</w:t>
      </w:r>
      <w:r>
        <w:rPr>
          <w:rtl/>
          <w:lang w:bidi="fa-IR"/>
        </w:rPr>
        <w:t xml:space="preserve"> وفي رواية </w:t>
      </w:r>
      <w:r w:rsidR="0021445E">
        <w:rPr>
          <w:rFonts w:hint="cs"/>
          <w:rtl/>
          <w:lang w:bidi="fa-IR"/>
        </w:rPr>
        <w:t>اُ</w:t>
      </w:r>
      <w:r>
        <w:rPr>
          <w:rtl/>
          <w:lang w:bidi="fa-IR"/>
        </w:rPr>
        <w:t xml:space="preserve">خرى لخيثمة </w:t>
      </w:r>
      <w:r w:rsidR="0021445E">
        <w:rPr>
          <w:rFonts w:hint="cs"/>
          <w:rtl/>
          <w:lang w:bidi="fa-IR"/>
        </w:rPr>
        <w:t>ا</w:t>
      </w:r>
      <w:r>
        <w:rPr>
          <w:rtl/>
          <w:lang w:bidi="fa-IR"/>
        </w:rPr>
        <w:t>يضا</w:t>
      </w:r>
      <w:r w:rsidR="0021445E">
        <w:rPr>
          <w:rFonts w:hint="cs"/>
          <w:rtl/>
          <w:lang w:bidi="fa-IR"/>
        </w:rPr>
        <w:t>ً</w:t>
      </w:r>
      <w:r w:rsidR="00592436">
        <w:rPr>
          <w:rtl/>
          <w:lang w:bidi="fa-IR"/>
        </w:rPr>
        <w:t>:</w:t>
      </w:r>
      <w:r>
        <w:rPr>
          <w:rtl/>
          <w:lang w:bidi="fa-IR"/>
        </w:rPr>
        <w:t xml:space="preserve"> رأيت عثمان يقيل في المسجد ويقوم وأثر الحصاة في جنبه فيقول الناس</w:t>
      </w:r>
      <w:r w:rsidR="00592436">
        <w:rPr>
          <w:rtl/>
          <w:lang w:bidi="fa-IR"/>
        </w:rPr>
        <w:t>:</w:t>
      </w:r>
      <w:r>
        <w:rPr>
          <w:rtl/>
          <w:lang w:bidi="fa-IR"/>
        </w:rPr>
        <w:t xml:space="preserve"> يا أمير المؤمنين</w:t>
      </w:r>
      <w:r w:rsidR="00592436">
        <w:rPr>
          <w:rtl/>
          <w:lang w:bidi="fa-IR"/>
        </w:rPr>
        <w:t>!</w:t>
      </w:r>
      <w:r>
        <w:rPr>
          <w:rtl/>
          <w:lang w:bidi="fa-IR"/>
        </w:rPr>
        <w:t xml:space="preserve"> وكان يلي وضوءه في الليل بنفسه فقيل له</w:t>
      </w:r>
      <w:r w:rsidR="00592436">
        <w:rPr>
          <w:rtl/>
          <w:lang w:bidi="fa-IR"/>
        </w:rPr>
        <w:t>:</w:t>
      </w:r>
      <w:r>
        <w:rPr>
          <w:rtl/>
          <w:lang w:bidi="fa-IR"/>
        </w:rPr>
        <w:t xml:space="preserve"> لو أمرت بعض الخدم لكفوك</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w:t>
      </w:r>
      <w:r w:rsidR="0021445E">
        <w:rPr>
          <w:rFonts w:hint="cs"/>
          <w:rtl/>
          <w:lang w:bidi="fa-IR"/>
        </w:rPr>
        <w:t>أ</w:t>
      </w:r>
      <w:r>
        <w:rPr>
          <w:rtl/>
          <w:lang w:bidi="fa-IR"/>
        </w:rPr>
        <w:t>لليل لهم يستريحون فيه</w:t>
      </w:r>
      <w:r w:rsidR="00592436">
        <w:rPr>
          <w:rtl/>
          <w:lang w:bidi="fa-IR"/>
        </w:rPr>
        <w:t>،</w:t>
      </w:r>
      <w:r>
        <w:rPr>
          <w:rtl/>
          <w:lang w:bidi="fa-IR"/>
        </w:rPr>
        <w:t xml:space="preserve"> وكان رضي الله عنه يعتق في كل</w:t>
      </w:r>
      <w:r w:rsidR="0021445E">
        <w:rPr>
          <w:rFonts w:hint="cs"/>
          <w:rtl/>
          <w:lang w:bidi="fa-IR"/>
        </w:rPr>
        <w:t>ِّ</w:t>
      </w:r>
      <w:r>
        <w:rPr>
          <w:rtl/>
          <w:lang w:bidi="fa-IR"/>
        </w:rPr>
        <w:t xml:space="preserve"> جمعة رقبة منذ أسلم إل</w:t>
      </w:r>
      <w:r w:rsidR="0021445E">
        <w:rPr>
          <w:rFonts w:hint="cs"/>
          <w:rtl/>
          <w:lang w:bidi="fa-IR"/>
        </w:rPr>
        <w:t>ّ</w:t>
      </w:r>
      <w:r>
        <w:rPr>
          <w:rtl/>
          <w:lang w:bidi="fa-IR"/>
        </w:rPr>
        <w:t>ا أن لا يجد ذلك تلك الجمعة فيجمعها في الجمعة ال</w:t>
      </w:r>
      <w:r w:rsidR="0021445E">
        <w:rPr>
          <w:rFonts w:hint="cs"/>
          <w:rtl/>
          <w:lang w:bidi="fa-IR"/>
        </w:rPr>
        <w:t>اُ</w:t>
      </w:r>
      <w:r>
        <w:rPr>
          <w:rtl/>
          <w:lang w:bidi="fa-IR"/>
        </w:rPr>
        <w:t>خرى.</w:t>
      </w:r>
      <w:r w:rsidR="0021445E">
        <w:rPr>
          <w:rFonts w:hint="cs"/>
          <w:rtl/>
          <w:lang w:bidi="fa-IR"/>
        </w:rPr>
        <w:t xml:space="preserve"> </w:t>
      </w:r>
      <w:r>
        <w:rPr>
          <w:rtl/>
          <w:lang w:bidi="fa-IR"/>
        </w:rPr>
        <w:t>قال العل</w:t>
      </w:r>
      <w:r w:rsidR="0021445E">
        <w:rPr>
          <w:rFonts w:hint="cs"/>
          <w:rtl/>
          <w:lang w:bidi="fa-IR"/>
        </w:rPr>
        <w:t>ّ</w:t>
      </w:r>
      <w:r>
        <w:rPr>
          <w:rtl/>
          <w:lang w:bidi="fa-IR"/>
        </w:rPr>
        <w:t>امة ابن حجر في الصواعق</w:t>
      </w:r>
      <w:r w:rsidR="00592436">
        <w:rPr>
          <w:rtl/>
          <w:lang w:bidi="fa-IR"/>
        </w:rPr>
        <w:t>:</w:t>
      </w:r>
      <w:r>
        <w:rPr>
          <w:rtl/>
          <w:lang w:bidi="fa-IR"/>
        </w:rPr>
        <w:t xml:space="preserve"> إن</w:t>
      </w:r>
      <w:r w:rsidR="0021445E">
        <w:rPr>
          <w:rFonts w:hint="cs"/>
          <w:rtl/>
          <w:lang w:bidi="fa-IR"/>
        </w:rPr>
        <w:t>َّ</w:t>
      </w:r>
      <w:r>
        <w:rPr>
          <w:rtl/>
          <w:lang w:bidi="fa-IR"/>
        </w:rPr>
        <w:t xml:space="preserve"> جملة ما أعتقه عثمان رضي الله عنه ألفان و</w:t>
      </w:r>
      <w:r w:rsidR="0021445E">
        <w:rPr>
          <w:rFonts w:hint="cs"/>
          <w:rtl/>
          <w:lang w:bidi="fa-IR"/>
        </w:rPr>
        <w:t>ا</w:t>
      </w:r>
      <w:r>
        <w:rPr>
          <w:rtl/>
          <w:lang w:bidi="fa-IR"/>
        </w:rPr>
        <w:t>ربعمائة.</w:t>
      </w:r>
      <w:r w:rsidR="0021445E">
        <w:rPr>
          <w:rFonts w:hint="cs"/>
          <w:rtl/>
          <w:lang w:bidi="fa-IR"/>
        </w:rPr>
        <w:t xml:space="preserve"> </w:t>
      </w:r>
      <w:r>
        <w:rPr>
          <w:rtl/>
          <w:lang w:bidi="fa-IR"/>
        </w:rPr>
        <w:t>ومن تواضعه</w:t>
      </w:r>
      <w:r w:rsidR="00592436">
        <w:rPr>
          <w:rtl/>
          <w:lang w:bidi="fa-IR"/>
        </w:rPr>
        <w:t>:</w:t>
      </w:r>
      <w:r>
        <w:rPr>
          <w:rtl/>
          <w:lang w:bidi="fa-IR"/>
        </w:rPr>
        <w:t xml:space="preserve"> </w:t>
      </w:r>
      <w:r w:rsidR="0021445E">
        <w:rPr>
          <w:rFonts w:hint="cs"/>
          <w:rtl/>
          <w:lang w:bidi="fa-IR"/>
        </w:rPr>
        <w:t>ا</w:t>
      </w:r>
      <w:r>
        <w:rPr>
          <w:rtl/>
          <w:lang w:bidi="fa-IR"/>
        </w:rPr>
        <w:t>ن</w:t>
      </w:r>
      <w:r w:rsidR="0021445E">
        <w:rPr>
          <w:rFonts w:hint="cs"/>
          <w:rtl/>
          <w:lang w:bidi="fa-IR"/>
        </w:rPr>
        <w:t>َّ</w:t>
      </w:r>
      <w:r>
        <w:rPr>
          <w:rtl/>
          <w:lang w:bidi="fa-IR"/>
        </w:rPr>
        <w:t>ه كان يردف غلامه خلفه أي</w:t>
      </w:r>
      <w:r w:rsidR="0021445E">
        <w:rPr>
          <w:rFonts w:hint="cs"/>
          <w:rtl/>
          <w:lang w:bidi="fa-IR"/>
        </w:rPr>
        <w:t>ّ</w:t>
      </w:r>
      <w:r>
        <w:rPr>
          <w:rtl/>
          <w:lang w:bidi="fa-IR"/>
        </w:rPr>
        <w:t>ام خلافته ولا يعيب ذلك.</w:t>
      </w:r>
      <w:r w:rsidR="0021445E">
        <w:rPr>
          <w:rFonts w:hint="cs"/>
          <w:rtl/>
          <w:lang w:bidi="fa-IR"/>
        </w:rPr>
        <w:t xml:space="preserve"> </w:t>
      </w:r>
      <w:r>
        <w:rPr>
          <w:rtl/>
          <w:lang w:bidi="fa-IR"/>
        </w:rPr>
        <w:t>وكان يصوم النهار ويقول الليل إل</w:t>
      </w:r>
      <w:r w:rsidR="0021445E">
        <w:rPr>
          <w:rFonts w:hint="cs"/>
          <w:rtl/>
          <w:lang w:bidi="fa-IR"/>
        </w:rPr>
        <w:t>ّ</w:t>
      </w:r>
      <w:r>
        <w:rPr>
          <w:rtl/>
          <w:lang w:bidi="fa-IR"/>
        </w:rPr>
        <w:t>ا هجعة من أو</w:t>
      </w:r>
      <w:r w:rsidR="0021445E">
        <w:rPr>
          <w:rFonts w:hint="cs"/>
          <w:rtl/>
          <w:lang w:bidi="fa-IR"/>
        </w:rPr>
        <w:t>َّ</w:t>
      </w:r>
      <w:r>
        <w:rPr>
          <w:rtl/>
          <w:lang w:bidi="fa-IR"/>
        </w:rPr>
        <w:t>له.</w:t>
      </w:r>
      <w:r w:rsidR="0021445E">
        <w:rPr>
          <w:rFonts w:hint="cs"/>
          <w:rtl/>
          <w:lang w:bidi="fa-IR"/>
        </w:rPr>
        <w:t xml:space="preserve"> </w:t>
      </w:r>
      <w:r>
        <w:rPr>
          <w:rtl/>
          <w:lang w:bidi="fa-IR"/>
        </w:rPr>
        <w:t>وكان يختم القرآن كل</w:t>
      </w:r>
      <w:r w:rsidR="0021445E">
        <w:rPr>
          <w:rFonts w:hint="cs"/>
          <w:rtl/>
          <w:lang w:bidi="fa-IR"/>
        </w:rPr>
        <w:t>َّ</w:t>
      </w:r>
      <w:r>
        <w:rPr>
          <w:rtl/>
          <w:lang w:bidi="fa-IR"/>
        </w:rPr>
        <w:t xml:space="preserve"> ليلة في صلاته.</w:t>
      </w:r>
      <w:r w:rsidR="0021445E">
        <w:rPr>
          <w:rFonts w:hint="cs"/>
          <w:rtl/>
          <w:lang w:bidi="fa-IR"/>
        </w:rPr>
        <w:t xml:space="preserve"> </w:t>
      </w:r>
      <w:r>
        <w:rPr>
          <w:rtl/>
          <w:lang w:bidi="fa-IR"/>
        </w:rPr>
        <w:t>وكان كثيرا</w:t>
      </w:r>
      <w:r w:rsidR="0021445E">
        <w:rPr>
          <w:rFonts w:hint="cs"/>
          <w:rtl/>
          <w:lang w:bidi="fa-IR"/>
        </w:rPr>
        <w:t>ً</w:t>
      </w:r>
      <w:r>
        <w:rPr>
          <w:rtl/>
          <w:lang w:bidi="fa-IR"/>
        </w:rPr>
        <w:t xml:space="preserve"> ما يختمه في ركعة</w:t>
      </w:r>
      <w:r w:rsidR="00592436">
        <w:rPr>
          <w:rtl/>
          <w:lang w:bidi="fa-IR"/>
        </w:rPr>
        <w:t>،</w:t>
      </w:r>
      <w:r>
        <w:rPr>
          <w:rtl/>
          <w:lang w:bidi="fa-IR"/>
        </w:rPr>
        <w:t xml:space="preserve"> وكان إذا مر</w:t>
      </w:r>
      <w:r w:rsidR="0021445E">
        <w:rPr>
          <w:rFonts w:hint="cs"/>
          <w:rtl/>
          <w:lang w:bidi="fa-IR"/>
        </w:rPr>
        <w:t>َّ</w:t>
      </w:r>
      <w:r>
        <w:rPr>
          <w:rtl/>
          <w:lang w:bidi="fa-IR"/>
        </w:rPr>
        <w:t xml:space="preserve"> على المقبرة يبكي حتى تبتل</w:t>
      </w:r>
      <w:r w:rsidR="0021445E">
        <w:rPr>
          <w:rFonts w:hint="cs"/>
          <w:rtl/>
          <w:lang w:bidi="fa-IR"/>
        </w:rPr>
        <w:t>َّ</w:t>
      </w:r>
      <w:r>
        <w:rPr>
          <w:rtl/>
          <w:lang w:bidi="fa-IR"/>
        </w:rPr>
        <w:t xml:space="preserve"> لحيته</w:t>
      </w:r>
      <w:r w:rsidR="00592436">
        <w:rPr>
          <w:rtl/>
          <w:lang w:bidi="fa-IR"/>
        </w:rPr>
        <w:t>،</w:t>
      </w:r>
      <w:r>
        <w:rPr>
          <w:rtl/>
          <w:lang w:bidi="fa-IR"/>
        </w:rPr>
        <w:t xml:space="preserve"> وكان من العشرة المبش</w:t>
      </w:r>
      <w:r w:rsidR="0021445E">
        <w:rPr>
          <w:rFonts w:hint="cs"/>
          <w:rtl/>
          <w:lang w:bidi="fa-IR"/>
        </w:rPr>
        <w:t>ّ</w:t>
      </w:r>
      <w:r>
        <w:rPr>
          <w:rtl/>
          <w:lang w:bidi="fa-IR"/>
        </w:rPr>
        <w:t>رين بالجن</w:t>
      </w:r>
      <w:r w:rsidR="0021445E">
        <w:rPr>
          <w:rFonts w:hint="cs"/>
          <w:rtl/>
          <w:lang w:bidi="fa-IR"/>
        </w:rPr>
        <w:t>َّ</w:t>
      </w:r>
      <w:r>
        <w:rPr>
          <w:rtl/>
          <w:lang w:bidi="fa-IR"/>
        </w:rPr>
        <w:t>ة.</w:t>
      </w:r>
      <w:r w:rsidR="00670A15">
        <w:rPr>
          <w:rFonts w:hint="cs"/>
          <w:rtl/>
          <w:lang w:bidi="fa-IR"/>
        </w:rPr>
        <w:t xml:space="preserve"> </w:t>
      </w:r>
      <w:r>
        <w:rPr>
          <w:rtl/>
          <w:lang w:bidi="fa-IR"/>
        </w:rPr>
        <w:t xml:space="preserve">ومن </w:t>
      </w:r>
      <w:r w:rsidR="00670A15">
        <w:rPr>
          <w:rFonts w:hint="cs"/>
          <w:rtl/>
          <w:lang w:bidi="fa-IR"/>
        </w:rPr>
        <w:t>ا</w:t>
      </w:r>
      <w:r>
        <w:rPr>
          <w:rtl/>
          <w:lang w:bidi="fa-IR"/>
        </w:rPr>
        <w:t>صحاب النبي</w:t>
      </w:r>
      <w:r w:rsidR="00670A15">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توف</w:t>
      </w:r>
      <w:r w:rsidR="00670A15">
        <w:rPr>
          <w:rFonts w:hint="cs"/>
          <w:rtl/>
          <w:lang w:bidi="fa-IR"/>
        </w:rPr>
        <w:t>ّ</w:t>
      </w:r>
      <w:r>
        <w:rPr>
          <w:rtl/>
          <w:lang w:bidi="fa-IR"/>
        </w:rPr>
        <w:t>ي وهو عنهم راض</w:t>
      </w:r>
      <w:r w:rsidR="00670A15">
        <w:rPr>
          <w:rFonts w:hint="cs"/>
          <w:rtl/>
          <w:lang w:bidi="fa-IR"/>
        </w:rPr>
        <w:t>ٍ</w:t>
      </w:r>
      <w:r w:rsidR="00592436">
        <w:rPr>
          <w:rtl/>
          <w:lang w:bidi="fa-IR"/>
        </w:rPr>
        <w:t>،</w:t>
      </w:r>
      <w:r>
        <w:rPr>
          <w:rtl/>
          <w:lang w:bidi="fa-IR"/>
        </w:rPr>
        <w:t xml:space="preserve"> وكان من السابقين لل</w:t>
      </w:r>
      <w:r w:rsidR="00670A15">
        <w:rPr>
          <w:rFonts w:hint="cs"/>
          <w:rtl/>
          <w:lang w:bidi="fa-IR"/>
        </w:rPr>
        <w:t>إ</w:t>
      </w:r>
      <w:r>
        <w:rPr>
          <w:rtl/>
          <w:lang w:bidi="fa-IR"/>
        </w:rPr>
        <w:t>سلام</w:t>
      </w:r>
      <w:r w:rsidR="00592436">
        <w:rPr>
          <w:rtl/>
          <w:lang w:bidi="fa-IR"/>
        </w:rPr>
        <w:t>،</w:t>
      </w:r>
      <w:r>
        <w:rPr>
          <w:rtl/>
          <w:lang w:bidi="fa-IR"/>
        </w:rPr>
        <w:t xml:space="preserve"> ف</w:t>
      </w:r>
      <w:r w:rsidR="00670A15">
        <w:rPr>
          <w:rFonts w:hint="cs"/>
          <w:rtl/>
          <w:lang w:bidi="fa-IR"/>
        </w:rPr>
        <w:t>ا</w:t>
      </w:r>
      <w:r>
        <w:rPr>
          <w:rtl/>
          <w:lang w:bidi="fa-IR"/>
        </w:rPr>
        <w:t>ن</w:t>
      </w:r>
      <w:r w:rsidR="00670A15">
        <w:rPr>
          <w:rFonts w:hint="cs"/>
          <w:rtl/>
          <w:lang w:bidi="fa-IR"/>
        </w:rPr>
        <w:t>َّ</w:t>
      </w:r>
      <w:r>
        <w:rPr>
          <w:rtl/>
          <w:lang w:bidi="fa-IR"/>
        </w:rPr>
        <w:t>ه أسلم بعد أبي بكر وعلي</w:t>
      </w:r>
      <w:r w:rsidR="00670A15">
        <w:rPr>
          <w:rFonts w:hint="cs"/>
          <w:rtl/>
          <w:lang w:bidi="fa-IR"/>
        </w:rPr>
        <w:t>ّ</w:t>
      </w:r>
      <w:r>
        <w:rPr>
          <w:rtl/>
          <w:lang w:bidi="fa-IR"/>
        </w:rPr>
        <w:t xml:space="preserve"> وزيد بن حارثة</w:t>
      </w:r>
      <w:r w:rsidR="00592436">
        <w:rPr>
          <w:rtl/>
          <w:lang w:bidi="fa-IR"/>
        </w:rPr>
        <w:t>،</w:t>
      </w:r>
      <w:r>
        <w:rPr>
          <w:rtl/>
          <w:lang w:bidi="fa-IR"/>
        </w:rPr>
        <w:t xml:space="preserve"> و شهد له النبي</w:t>
      </w:r>
      <w:r w:rsidR="00670A15">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بالجن</w:t>
      </w:r>
      <w:r w:rsidR="00670A15">
        <w:rPr>
          <w:rFonts w:hint="cs"/>
          <w:rtl/>
          <w:lang w:bidi="fa-IR"/>
        </w:rPr>
        <w:t>َّ</w:t>
      </w:r>
      <w:r>
        <w:rPr>
          <w:rtl/>
          <w:lang w:bidi="fa-IR"/>
        </w:rPr>
        <w:t>ة والزهد في الدنيا</w:t>
      </w:r>
      <w:r w:rsidR="00592436">
        <w:rPr>
          <w:rtl/>
          <w:lang w:bidi="fa-IR"/>
        </w:rPr>
        <w:t>،</w:t>
      </w:r>
      <w:r>
        <w:rPr>
          <w:rtl/>
          <w:lang w:bidi="fa-IR"/>
        </w:rPr>
        <w:t xml:space="preserve"> فقد صح</w:t>
      </w:r>
      <w:r w:rsidR="00670A15">
        <w:rPr>
          <w:rFonts w:hint="cs"/>
          <w:rtl/>
          <w:lang w:bidi="fa-IR"/>
        </w:rPr>
        <w:t>َّ</w:t>
      </w:r>
      <w:r>
        <w:rPr>
          <w:rtl/>
          <w:lang w:bidi="fa-IR"/>
        </w:rPr>
        <w:t xml:space="preserve"> عنه </w:t>
      </w:r>
      <w:r w:rsidR="000F4A9A" w:rsidRPr="000F4A9A">
        <w:rPr>
          <w:rStyle w:val="libAlaemChar"/>
          <w:rtl/>
        </w:rPr>
        <w:t>صلى‌الله‌عليه‌وآله‌وسلم</w:t>
      </w:r>
      <w:r>
        <w:rPr>
          <w:rtl/>
          <w:lang w:bidi="fa-IR"/>
        </w:rPr>
        <w:t xml:space="preserve"> </w:t>
      </w:r>
      <w:r w:rsidR="00670A15">
        <w:rPr>
          <w:rFonts w:hint="cs"/>
          <w:rtl/>
          <w:lang w:bidi="fa-IR"/>
        </w:rPr>
        <w:t>ا</w:t>
      </w:r>
      <w:r>
        <w:rPr>
          <w:rtl/>
          <w:lang w:bidi="fa-IR"/>
        </w:rPr>
        <w:t>ن</w:t>
      </w:r>
      <w:r w:rsidR="00670A15">
        <w:rPr>
          <w:rFonts w:hint="cs"/>
          <w:rtl/>
          <w:lang w:bidi="fa-IR"/>
        </w:rPr>
        <w:t>َّ</w:t>
      </w:r>
      <w:r>
        <w:rPr>
          <w:rtl/>
          <w:lang w:bidi="fa-IR"/>
        </w:rPr>
        <w:t>ه قال</w:t>
      </w:r>
      <w:r w:rsidR="00592436">
        <w:rPr>
          <w:rtl/>
          <w:lang w:bidi="fa-IR"/>
        </w:rPr>
        <w:t>:</w:t>
      </w:r>
      <w:r>
        <w:rPr>
          <w:rtl/>
          <w:lang w:bidi="fa-IR"/>
        </w:rPr>
        <w:t xml:space="preserve"> رحمك الله يا عثمان</w:t>
      </w:r>
      <w:r w:rsidR="00592436">
        <w:rPr>
          <w:rtl/>
          <w:lang w:bidi="fa-IR"/>
        </w:rPr>
        <w:t>!</w:t>
      </w:r>
      <w:r>
        <w:rPr>
          <w:rtl/>
          <w:lang w:bidi="fa-IR"/>
        </w:rPr>
        <w:t xml:space="preserve"> ما أصبت من الدنيا ولا أصابت منك </w:t>
      </w:r>
      <w:r w:rsidRPr="000472E4">
        <w:rPr>
          <w:rStyle w:val="libFootnotenumChar"/>
          <w:rtl/>
        </w:rPr>
        <w:t>(1)</w:t>
      </w:r>
      <w:r>
        <w:rPr>
          <w:rtl/>
          <w:lang w:bidi="fa-IR"/>
        </w:rPr>
        <w:t xml:space="preserve"> وكثرت الفتوحات في زمن خلافته فقد فتح في زمنه أفريقي</w:t>
      </w:r>
      <w:r w:rsidR="00670A15">
        <w:rPr>
          <w:rFonts w:hint="cs"/>
          <w:rtl/>
          <w:lang w:bidi="fa-IR"/>
        </w:rPr>
        <w:t>َّ</w:t>
      </w:r>
      <w:r>
        <w:rPr>
          <w:rtl/>
          <w:lang w:bidi="fa-IR"/>
        </w:rPr>
        <w:t>ة وسواحل الأردن وسواحل الروم واصطخر وفارس وطبرستان وسجستان وغير ذلك</w:t>
      </w:r>
      <w:r w:rsidR="00592436">
        <w:rPr>
          <w:rtl/>
          <w:lang w:bidi="fa-IR"/>
        </w:rPr>
        <w:t>،</w:t>
      </w:r>
      <w:r>
        <w:rPr>
          <w:rtl/>
          <w:lang w:bidi="fa-IR"/>
        </w:rPr>
        <w:t xml:space="preserve"> وكثرت أموال الصحابة في خلافته حت</w:t>
      </w:r>
      <w:r w:rsidR="00670A15">
        <w:rPr>
          <w:rFonts w:hint="cs"/>
          <w:rtl/>
          <w:lang w:bidi="fa-IR"/>
        </w:rPr>
        <w:t>ّ</w:t>
      </w:r>
      <w:r>
        <w:rPr>
          <w:rtl/>
          <w:lang w:bidi="fa-IR"/>
        </w:rPr>
        <w:t>ى بيعت جارية بوزنها</w:t>
      </w:r>
      <w:r w:rsidR="00592436">
        <w:rPr>
          <w:rtl/>
          <w:lang w:bidi="fa-IR"/>
        </w:rPr>
        <w:t>،</w:t>
      </w:r>
      <w:r>
        <w:rPr>
          <w:rtl/>
          <w:lang w:bidi="fa-IR"/>
        </w:rPr>
        <w:t xml:space="preserve"> وفرس بمائة ألف</w:t>
      </w:r>
      <w:r w:rsidR="00592436">
        <w:rPr>
          <w:rtl/>
          <w:lang w:bidi="fa-IR"/>
        </w:rPr>
        <w:t>،</w:t>
      </w:r>
      <w:r>
        <w:rPr>
          <w:rtl/>
          <w:lang w:bidi="fa-IR"/>
        </w:rPr>
        <w:t xml:space="preserve"> ونخلة بألف</w:t>
      </w:r>
      <w:r w:rsidR="00592436">
        <w:rPr>
          <w:rtl/>
          <w:lang w:bidi="fa-IR"/>
        </w:rPr>
        <w:t>،</w:t>
      </w:r>
      <w:r>
        <w:rPr>
          <w:rtl/>
          <w:lang w:bidi="fa-IR"/>
        </w:rPr>
        <w:t xml:space="preserve"> وعن الحسن البصري قال</w:t>
      </w:r>
      <w:r w:rsidR="00592436">
        <w:rPr>
          <w:rtl/>
          <w:lang w:bidi="fa-IR"/>
        </w:rPr>
        <w:t>:</w:t>
      </w:r>
      <w:r>
        <w:rPr>
          <w:rtl/>
          <w:lang w:bidi="fa-IR"/>
        </w:rPr>
        <w:t xml:space="preserve"> كانت الأرزاق في زمن عثمان وافرة وكان الخير كثيرا</w:t>
      </w:r>
      <w:r w:rsidR="00670A15">
        <w:rPr>
          <w:rFonts w:hint="cs"/>
          <w:rtl/>
          <w:lang w:bidi="fa-IR"/>
        </w:rPr>
        <w:t>ً</w:t>
      </w:r>
      <w:r w:rsidR="00592436">
        <w:rPr>
          <w:rtl/>
          <w:lang w:bidi="fa-IR"/>
        </w:rPr>
        <w:t>،</w:t>
      </w:r>
      <w:r>
        <w:rPr>
          <w:rtl/>
          <w:lang w:bidi="fa-IR"/>
        </w:rPr>
        <w:t xml:space="preserve"> وأصاب الناس مجاعة في غزوة تبوك فاشترى طعاما</w:t>
      </w:r>
      <w:r w:rsidR="00670A15">
        <w:rPr>
          <w:rFonts w:hint="cs"/>
          <w:rtl/>
          <w:lang w:bidi="fa-IR"/>
        </w:rPr>
        <w:t>ً</w:t>
      </w:r>
      <w:r>
        <w:rPr>
          <w:rtl/>
          <w:lang w:bidi="fa-IR"/>
        </w:rPr>
        <w:t xml:space="preserve"> يصلح العسكر وأخرج أبو يعلى عن جابر عن النبي</w:t>
      </w:r>
      <w:r w:rsidR="00670A15">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عثمان في الجن</w:t>
      </w:r>
      <w:r w:rsidR="00670A15">
        <w:rPr>
          <w:rFonts w:hint="cs"/>
          <w:rtl/>
          <w:lang w:bidi="fa-IR"/>
        </w:rPr>
        <w:t>َّ</w:t>
      </w:r>
      <w:r>
        <w:rPr>
          <w:rtl/>
          <w:lang w:bidi="fa-IR"/>
        </w:rPr>
        <w:t>ة وقال</w:t>
      </w:r>
      <w:r w:rsidR="00592436">
        <w:rPr>
          <w:rtl/>
          <w:lang w:bidi="fa-IR"/>
        </w:rPr>
        <w:t>:</w:t>
      </w:r>
      <w:r>
        <w:rPr>
          <w:rtl/>
          <w:lang w:bidi="fa-IR"/>
        </w:rPr>
        <w:t xml:space="preserve"> لكل</w:t>
      </w:r>
      <w:r w:rsidR="00670A15">
        <w:rPr>
          <w:rFonts w:hint="cs"/>
          <w:rtl/>
          <w:lang w:bidi="fa-IR"/>
        </w:rPr>
        <w:t>ِّ</w:t>
      </w:r>
      <w:r>
        <w:rPr>
          <w:rtl/>
          <w:lang w:bidi="fa-IR"/>
        </w:rPr>
        <w:t xml:space="preserve"> نبي</w:t>
      </w:r>
      <w:r w:rsidR="00670A15">
        <w:rPr>
          <w:rFonts w:hint="cs"/>
          <w:rtl/>
          <w:lang w:bidi="fa-IR"/>
        </w:rPr>
        <w:t>ّ</w:t>
      </w:r>
      <w:r>
        <w:rPr>
          <w:rtl/>
          <w:lang w:bidi="fa-IR"/>
        </w:rPr>
        <w:t xml:space="preserve"> خليل</w:t>
      </w:r>
      <w:r w:rsidR="00670A15">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670A15">
      <w:pPr>
        <w:pStyle w:val="libFootnote0"/>
        <w:rPr>
          <w:rtl/>
          <w:lang w:bidi="fa-IR"/>
        </w:rPr>
      </w:pPr>
      <w:r>
        <w:rPr>
          <w:rtl/>
          <w:lang w:bidi="fa-IR"/>
        </w:rPr>
        <w:t xml:space="preserve">1 </w:t>
      </w:r>
      <w:r w:rsidR="000472E4">
        <w:rPr>
          <w:rtl/>
          <w:lang w:bidi="fa-IR"/>
        </w:rPr>
        <w:t>-</w:t>
      </w:r>
      <w:r>
        <w:rPr>
          <w:rtl/>
          <w:lang w:bidi="fa-IR"/>
        </w:rPr>
        <w:t xml:space="preserve"> هل تؤيد هذه الصحيحة المزعومة وما قبلها سيرة الرجل</w:t>
      </w:r>
      <w:r w:rsidR="00592436">
        <w:rPr>
          <w:rtl/>
          <w:lang w:bidi="fa-IR"/>
        </w:rPr>
        <w:t>؟</w:t>
      </w:r>
      <w:r>
        <w:rPr>
          <w:rtl/>
          <w:lang w:bidi="fa-IR"/>
        </w:rPr>
        <w:t xml:space="preserve"> ما لهم بذلك من علم </w:t>
      </w:r>
      <w:r w:rsidR="00670A15">
        <w:rPr>
          <w:rFonts w:hint="cs"/>
          <w:rtl/>
          <w:lang w:bidi="fa-IR"/>
        </w:rPr>
        <w:t>ا</w:t>
      </w:r>
      <w:r>
        <w:rPr>
          <w:rtl/>
          <w:lang w:bidi="fa-IR"/>
        </w:rPr>
        <w:t>ن هم إلا يخرصون.</w:t>
      </w:r>
    </w:p>
    <w:p w:rsidR="00782246" w:rsidRDefault="000472E4" w:rsidP="000472E4">
      <w:pPr>
        <w:pStyle w:val="libNormal"/>
        <w:rPr>
          <w:lang w:bidi="fa-IR"/>
        </w:rPr>
      </w:pPr>
      <w:r>
        <w:rPr>
          <w:rtl/>
          <w:lang w:bidi="fa-IR"/>
        </w:rPr>
        <w:br w:type="page"/>
      </w:r>
    </w:p>
    <w:p w:rsidR="000472E4" w:rsidRDefault="00782246" w:rsidP="00C410C9">
      <w:pPr>
        <w:pStyle w:val="libNormal0"/>
        <w:rPr>
          <w:rtl/>
          <w:lang w:bidi="fa-IR"/>
        </w:rPr>
      </w:pPr>
      <w:r>
        <w:rPr>
          <w:rtl/>
          <w:lang w:bidi="fa-IR"/>
        </w:rPr>
        <w:lastRenderedPageBreak/>
        <w:t>في الجن</w:t>
      </w:r>
      <w:r w:rsidR="00D93320">
        <w:rPr>
          <w:rFonts w:hint="cs"/>
          <w:rtl/>
          <w:lang w:bidi="fa-IR"/>
        </w:rPr>
        <w:t>َّ</w:t>
      </w:r>
      <w:r>
        <w:rPr>
          <w:rtl/>
          <w:lang w:bidi="fa-IR"/>
        </w:rPr>
        <w:t>ة و</w:t>
      </w:r>
      <w:r w:rsidR="00D93320">
        <w:rPr>
          <w:rFonts w:hint="cs"/>
          <w:rtl/>
          <w:lang w:bidi="fa-IR"/>
        </w:rPr>
        <w:t>ا</w:t>
      </w:r>
      <w:r>
        <w:rPr>
          <w:rtl/>
          <w:lang w:bidi="fa-IR"/>
        </w:rPr>
        <w:t>ن</w:t>
      </w:r>
      <w:r w:rsidR="00D93320">
        <w:rPr>
          <w:rFonts w:hint="cs"/>
          <w:rtl/>
          <w:lang w:bidi="fa-IR"/>
        </w:rPr>
        <w:t>َّ</w:t>
      </w:r>
      <w:r>
        <w:rPr>
          <w:rtl/>
          <w:lang w:bidi="fa-IR"/>
        </w:rPr>
        <w:t xml:space="preserve"> خليلي عثمان بن عفان.</w:t>
      </w:r>
      <w:r w:rsidR="00D93320">
        <w:rPr>
          <w:rFonts w:hint="cs"/>
          <w:rtl/>
          <w:lang w:bidi="fa-IR"/>
        </w:rPr>
        <w:t xml:space="preserve"> </w:t>
      </w:r>
      <w:r>
        <w:rPr>
          <w:rtl/>
          <w:lang w:bidi="fa-IR"/>
        </w:rPr>
        <w:t>وفي رواية</w:t>
      </w:r>
      <w:r w:rsidR="00592436">
        <w:rPr>
          <w:rtl/>
          <w:lang w:bidi="fa-IR"/>
        </w:rPr>
        <w:t>:</w:t>
      </w:r>
      <w:r>
        <w:rPr>
          <w:rtl/>
          <w:lang w:bidi="fa-IR"/>
        </w:rPr>
        <w:t xml:space="preserve"> لكل</w:t>
      </w:r>
      <w:r w:rsidR="00D93320">
        <w:rPr>
          <w:rFonts w:hint="cs"/>
          <w:rtl/>
          <w:lang w:bidi="fa-IR"/>
        </w:rPr>
        <w:t>ِّ</w:t>
      </w:r>
      <w:r>
        <w:rPr>
          <w:rtl/>
          <w:lang w:bidi="fa-IR"/>
        </w:rPr>
        <w:t xml:space="preserve"> نبي</w:t>
      </w:r>
      <w:r w:rsidR="00D93320">
        <w:rPr>
          <w:rFonts w:hint="cs"/>
          <w:rtl/>
          <w:lang w:bidi="fa-IR"/>
        </w:rPr>
        <w:t>ّ</w:t>
      </w:r>
      <w:r>
        <w:rPr>
          <w:rtl/>
          <w:lang w:bidi="fa-IR"/>
        </w:rPr>
        <w:t xml:space="preserve"> رفيق</w:t>
      </w:r>
      <w:r w:rsidR="00D93320">
        <w:rPr>
          <w:rFonts w:hint="cs"/>
          <w:rtl/>
          <w:lang w:bidi="fa-IR"/>
        </w:rPr>
        <w:t>ٌ</w:t>
      </w:r>
      <w:r>
        <w:rPr>
          <w:rtl/>
          <w:lang w:bidi="fa-IR"/>
        </w:rPr>
        <w:t xml:space="preserve"> في الجن</w:t>
      </w:r>
      <w:r w:rsidR="00D93320">
        <w:rPr>
          <w:rFonts w:hint="cs"/>
          <w:rtl/>
          <w:lang w:bidi="fa-IR"/>
        </w:rPr>
        <w:t>َّ</w:t>
      </w:r>
      <w:r>
        <w:rPr>
          <w:rtl/>
          <w:lang w:bidi="fa-IR"/>
        </w:rPr>
        <w:t>ة ورفيقي فيها عثمان بن عفان.</w:t>
      </w:r>
      <w:r w:rsidR="00D93320">
        <w:rPr>
          <w:rFonts w:hint="cs"/>
          <w:rtl/>
          <w:lang w:bidi="fa-IR"/>
        </w:rPr>
        <w:t xml:space="preserve"> </w:t>
      </w:r>
      <w:r>
        <w:rPr>
          <w:rtl/>
          <w:lang w:bidi="fa-IR"/>
        </w:rPr>
        <w:t xml:space="preserve">وقال </w:t>
      </w:r>
      <w:r w:rsidR="000F4A9A" w:rsidRPr="000F4A9A">
        <w:rPr>
          <w:rStyle w:val="libAlaemChar"/>
          <w:rtl/>
        </w:rPr>
        <w:t>صلى‌الله‌عليه‌وآله‌وسلم</w:t>
      </w:r>
      <w:r w:rsidR="00592436">
        <w:rPr>
          <w:rtl/>
          <w:lang w:bidi="fa-IR"/>
        </w:rPr>
        <w:t>:</w:t>
      </w:r>
      <w:r>
        <w:rPr>
          <w:rtl/>
          <w:lang w:bidi="fa-IR"/>
        </w:rPr>
        <w:t xml:space="preserve"> ليدخلن</w:t>
      </w:r>
      <w:r w:rsidR="00D93320">
        <w:rPr>
          <w:rFonts w:hint="cs"/>
          <w:rtl/>
          <w:lang w:bidi="fa-IR"/>
        </w:rPr>
        <w:t>َّ</w:t>
      </w:r>
      <w:r>
        <w:rPr>
          <w:rtl/>
          <w:lang w:bidi="fa-IR"/>
        </w:rPr>
        <w:t xml:space="preserve"> بشفاعة عثمان سبعون ألف كل</w:t>
      </w:r>
      <w:r w:rsidR="00D93320">
        <w:rPr>
          <w:rFonts w:hint="cs"/>
          <w:rtl/>
          <w:lang w:bidi="fa-IR"/>
        </w:rPr>
        <w:t>ّ</w:t>
      </w:r>
      <w:r>
        <w:rPr>
          <w:rtl/>
          <w:lang w:bidi="fa-IR"/>
        </w:rPr>
        <w:t>هم استحق</w:t>
      </w:r>
      <w:r w:rsidR="00D93320">
        <w:rPr>
          <w:rFonts w:hint="cs"/>
          <w:rtl/>
          <w:lang w:bidi="fa-IR"/>
        </w:rPr>
        <w:t>ّ</w:t>
      </w:r>
      <w:r>
        <w:rPr>
          <w:rtl/>
          <w:lang w:bidi="fa-IR"/>
        </w:rPr>
        <w:t>وا النار الجن</w:t>
      </w:r>
      <w:r w:rsidR="00D93320">
        <w:rPr>
          <w:rFonts w:hint="cs"/>
          <w:rtl/>
          <w:lang w:bidi="fa-IR"/>
        </w:rPr>
        <w:t>َّ</w:t>
      </w:r>
      <w:r>
        <w:rPr>
          <w:rtl/>
          <w:lang w:bidi="fa-IR"/>
        </w:rPr>
        <w:t>ة بغير حساب.</w:t>
      </w:r>
      <w:r w:rsidR="00D93320">
        <w:rPr>
          <w:rFonts w:hint="cs"/>
          <w:rtl/>
          <w:lang w:bidi="fa-IR"/>
        </w:rPr>
        <w:t xml:space="preserve"> </w:t>
      </w:r>
      <w:r>
        <w:rPr>
          <w:rtl/>
          <w:lang w:bidi="fa-IR"/>
        </w:rPr>
        <w:t>وأخرج أبو يعلى عن أنس رضي الله عنه</w:t>
      </w:r>
      <w:r w:rsidR="00592436">
        <w:rPr>
          <w:rtl/>
          <w:lang w:bidi="fa-IR"/>
        </w:rPr>
        <w:t>:</w:t>
      </w:r>
      <w:r>
        <w:rPr>
          <w:rtl/>
          <w:lang w:bidi="fa-IR"/>
        </w:rPr>
        <w:t xml:space="preserve"> أو</w:t>
      </w:r>
      <w:r w:rsidR="00D93320">
        <w:rPr>
          <w:rFonts w:hint="cs"/>
          <w:rtl/>
          <w:lang w:bidi="fa-IR"/>
        </w:rPr>
        <w:t>َّ</w:t>
      </w:r>
      <w:r>
        <w:rPr>
          <w:rtl/>
          <w:lang w:bidi="fa-IR"/>
        </w:rPr>
        <w:t xml:space="preserve">ل من هاجر إلى الحبشة بأهله عثمان بن عفان فقال رسول الله </w:t>
      </w:r>
      <w:r w:rsidR="000F4A9A" w:rsidRPr="000F4A9A">
        <w:rPr>
          <w:rStyle w:val="libAlaemChar"/>
          <w:rtl/>
        </w:rPr>
        <w:t>صلى‌الله‌عليه‌وآله‌وسلم</w:t>
      </w:r>
      <w:r w:rsidR="00592436">
        <w:rPr>
          <w:rtl/>
          <w:lang w:bidi="fa-IR"/>
        </w:rPr>
        <w:t>:</w:t>
      </w:r>
      <w:r>
        <w:rPr>
          <w:rtl/>
          <w:lang w:bidi="fa-IR"/>
        </w:rPr>
        <w:t xml:space="preserve"> صحبهما الله إن</w:t>
      </w:r>
      <w:r w:rsidR="00D93320">
        <w:rPr>
          <w:rFonts w:hint="cs"/>
          <w:rtl/>
          <w:lang w:bidi="fa-IR"/>
        </w:rPr>
        <w:t>َّ</w:t>
      </w:r>
      <w:r>
        <w:rPr>
          <w:rtl/>
          <w:lang w:bidi="fa-IR"/>
        </w:rPr>
        <w:t xml:space="preserve"> عثمان لأو</w:t>
      </w:r>
      <w:r w:rsidR="00D93320">
        <w:rPr>
          <w:rFonts w:hint="cs"/>
          <w:rtl/>
          <w:lang w:bidi="fa-IR"/>
        </w:rPr>
        <w:t>َّ</w:t>
      </w:r>
      <w:r>
        <w:rPr>
          <w:rtl/>
          <w:lang w:bidi="fa-IR"/>
        </w:rPr>
        <w:t>ل من هاجر إلى الله تعالى بأهله بعد لوفى</w:t>
      </w:r>
      <w:r w:rsidR="00592436">
        <w:rPr>
          <w:rtl/>
          <w:lang w:bidi="fa-IR"/>
        </w:rPr>
        <w:t>،</w:t>
      </w:r>
      <w:r>
        <w:rPr>
          <w:rtl/>
          <w:lang w:bidi="fa-IR"/>
        </w:rPr>
        <w:t xml:space="preserve"> ولم</w:t>
      </w:r>
      <w:r w:rsidR="00D93320">
        <w:rPr>
          <w:rFonts w:hint="cs"/>
          <w:rtl/>
          <w:lang w:bidi="fa-IR"/>
        </w:rPr>
        <w:t>ـّ</w:t>
      </w:r>
      <w:r>
        <w:rPr>
          <w:rtl/>
          <w:lang w:bidi="fa-IR"/>
        </w:rPr>
        <w:t>ا زو</w:t>
      </w:r>
      <w:r w:rsidR="00D93320">
        <w:rPr>
          <w:rFonts w:hint="cs"/>
          <w:rtl/>
          <w:lang w:bidi="fa-IR"/>
        </w:rPr>
        <w:t>َّ</w:t>
      </w:r>
      <w:r>
        <w:rPr>
          <w:rtl/>
          <w:lang w:bidi="fa-IR"/>
        </w:rPr>
        <w:t>ج النبي</w:t>
      </w:r>
      <w:r w:rsidR="00D93320">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بنته </w:t>
      </w:r>
      <w:r w:rsidR="00D93320">
        <w:rPr>
          <w:rFonts w:hint="cs"/>
          <w:rtl/>
          <w:lang w:bidi="fa-IR"/>
        </w:rPr>
        <w:t>اُ</w:t>
      </w:r>
      <w:r>
        <w:rPr>
          <w:rtl/>
          <w:lang w:bidi="fa-IR"/>
        </w:rPr>
        <w:t>م كلثوم لعثمان قال لها</w:t>
      </w:r>
      <w:r w:rsidR="00592436">
        <w:rPr>
          <w:rtl/>
          <w:lang w:bidi="fa-IR"/>
        </w:rPr>
        <w:t>:</w:t>
      </w:r>
      <w:r>
        <w:rPr>
          <w:rtl/>
          <w:lang w:bidi="fa-IR"/>
        </w:rPr>
        <w:t xml:space="preserve"> إن</w:t>
      </w:r>
      <w:r w:rsidR="00D93320">
        <w:rPr>
          <w:rFonts w:hint="cs"/>
          <w:rtl/>
          <w:lang w:bidi="fa-IR"/>
        </w:rPr>
        <w:t>َّ</w:t>
      </w:r>
      <w:r>
        <w:rPr>
          <w:rtl/>
          <w:lang w:bidi="fa-IR"/>
        </w:rPr>
        <w:t xml:space="preserve"> بعلك لأشبه الناس بجد</w:t>
      </w:r>
      <w:r w:rsidR="00D93320">
        <w:rPr>
          <w:rFonts w:hint="cs"/>
          <w:rtl/>
          <w:lang w:bidi="fa-IR"/>
        </w:rPr>
        <w:t>ِّ</w:t>
      </w:r>
      <w:r>
        <w:rPr>
          <w:rtl/>
          <w:lang w:bidi="fa-IR"/>
        </w:rPr>
        <w:t xml:space="preserve">ك </w:t>
      </w:r>
      <w:r w:rsidR="00D93320">
        <w:rPr>
          <w:rFonts w:hint="cs"/>
          <w:rtl/>
          <w:lang w:bidi="fa-IR"/>
        </w:rPr>
        <w:t>ا</w:t>
      </w:r>
      <w:r>
        <w:rPr>
          <w:rtl/>
          <w:lang w:bidi="fa-IR"/>
        </w:rPr>
        <w:t>براهيم وأبيك محم</w:t>
      </w:r>
      <w:r w:rsidR="00D93320">
        <w:rPr>
          <w:rFonts w:hint="cs"/>
          <w:rtl/>
          <w:lang w:bidi="fa-IR"/>
        </w:rPr>
        <w:t>َّ</w:t>
      </w:r>
      <w:r>
        <w:rPr>
          <w:rtl/>
          <w:lang w:bidi="fa-IR"/>
        </w:rPr>
        <w:t xml:space="preserve">د </w:t>
      </w:r>
      <w:r w:rsidR="000F4A9A" w:rsidRPr="000F4A9A">
        <w:rPr>
          <w:rStyle w:val="libAlaemChar"/>
          <w:rtl/>
        </w:rPr>
        <w:t>صلى‌الله‌عليه‌وآله‌وسلم</w:t>
      </w:r>
      <w:r>
        <w:rPr>
          <w:rtl/>
          <w:lang w:bidi="fa-IR"/>
        </w:rPr>
        <w:t>.</w:t>
      </w:r>
      <w:r w:rsidR="00482DCE">
        <w:rPr>
          <w:rFonts w:hint="cs"/>
          <w:rtl/>
          <w:lang w:bidi="fa-IR"/>
        </w:rPr>
        <w:t xml:space="preserve"> </w:t>
      </w:r>
      <w:r>
        <w:rPr>
          <w:rtl/>
          <w:lang w:bidi="fa-IR"/>
        </w:rPr>
        <w:t xml:space="preserve">وقال </w:t>
      </w:r>
      <w:r w:rsidR="000F4A9A" w:rsidRPr="000F4A9A">
        <w:rPr>
          <w:rStyle w:val="libAlaemChar"/>
          <w:rtl/>
        </w:rPr>
        <w:t>صلى‌الله‌عليه‌وآله‌وسلم</w:t>
      </w:r>
      <w:r w:rsidR="00592436">
        <w:rPr>
          <w:rtl/>
          <w:lang w:bidi="fa-IR"/>
        </w:rPr>
        <w:t>:</w:t>
      </w:r>
      <w:r>
        <w:rPr>
          <w:rtl/>
          <w:lang w:bidi="fa-IR"/>
        </w:rPr>
        <w:t xml:space="preserve"> أشد</w:t>
      </w:r>
      <w:r w:rsidR="00482DCE">
        <w:rPr>
          <w:rFonts w:hint="cs"/>
          <w:rtl/>
          <w:lang w:bidi="fa-IR"/>
        </w:rPr>
        <w:t>َّ</w:t>
      </w:r>
      <w:r>
        <w:rPr>
          <w:rtl/>
          <w:lang w:bidi="fa-IR"/>
        </w:rPr>
        <w:t xml:space="preserve"> </w:t>
      </w:r>
      <w:r w:rsidR="00482DCE">
        <w:rPr>
          <w:rFonts w:hint="cs"/>
          <w:rtl/>
          <w:lang w:bidi="fa-IR"/>
        </w:rPr>
        <w:t>اُ</w:t>
      </w:r>
      <w:r>
        <w:rPr>
          <w:rtl/>
          <w:lang w:bidi="fa-IR"/>
        </w:rPr>
        <w:t>م</w:t>
      </w:r>
      <w:r w:rsidR="00482DCE">
        <w:rPr>
          <w:rFonts w:hint="cs"/>
          <w:rtl/>
          <w:lang w:bidi="fa-IR"/>
        </w:rPr>
        <w:t>َّ</w:t>
      </w:r>
      <w:r>
        <w:rPr>
          <w:rtl/>
          <w:lang w:bidi="fa-IR"/>
        </w:rPr>
        <w:t>تي حياء</w:t>
      </w:r>
      <w:r w:rsidR="00482DCE">
        <w:rPr>
          <w:rFonts w:hint="cs"/>
          <w:rtl/>
          <w:lang w:bidi="fa-IR"/>
        </w:rPr>
        <w:t>ً</w:t>
      </w:r>
      <w:r>
        <w:rPr>
          <w:rtl/>
          <w:lang w:bidi="fa-IR"/>
        </w:rPr>
        <w:t xml:space="preserve"> عثمان بن عفان.</w:t>
      </w:r>
      <w:r w:rsidR="00482DCE">
        <w:rPr>
          <w:rFonts w:hint="cs"/>
          <w:rtl/>
          <w:lang w:bidi="fa-IR"/>
        </w:rPr>
        <w:t xml:space="preserve"> </w:t>
      </w:r>
      <w:r>
        <w:rPr>
          <w:rtl/>
          <w:lang w:bidi="fa-IR"/>
        </w:rPr>
        <w:t xml:space="preserve">وقال </w:t>
      </w:r>
      <w:r w:rsidR="000F4A9A" w:rsidRPr="000F4A9A">
        <w:rPr>
          <w:rStyle w:val="libAlaemChar"/>
          <w:rtl/>
        </w:rPr>
        <w:t>صلى‌الله‌عليه‌وآله‌وسلم</w:t>
      </w:r>
      <w:r w:rsidR="00592436">
        <w:rPr>
          <w:rtl/>
          <w:lang w:bidi="fa-IR"/>
        </w:rPr>
        <w:t>:</w:t>
      </w:r>
      <w:r>
        <w:rPr>
          <w:rtl/>
          <w:lang w:bidi="fa-IR"/>
        </w:rPr>
        <w:t xml:space="preserve"> إن</w:t>
      </w:r>
      <w:r w:rsidR="00482DCE">
        <w:rPr>
          <w:rFonts w:hint="cs"/>
          <w:rtl/>
          <w:lang w:bidi="fa-IR"/>
        </w:rPr>
        <w:t>َّ</w:t>
      </w:r>
      <w:r>
        <w:rPr>
          <w:rtl/>
          <w:lang w:bidi="fa-IR"/>
        </w:rPr>
        <w:t xml:space="preserve"> الله أوحى إلي</w:t>
      </w:r>
      <w:r w:rsidR="00482DCE">
        <w:rPr>
          <w:rFonts w:hint="cs"/>
          <w:rtl/>
          <w:lang w:bidi="fa-IR"/>
        </w:rPr>
        <w:t>َّ</w:t>
      </w:r>
      <w:r w:rsidR="00482DCE">
        <w:rPr>
          <w:rtl/>
          <w:lang w:bidi="fa-IR"/>
        </w:rPr>
        <w:t xml:space="preserve"> أن </w:t>
      </w:r>
      <w:r w:rsidR="00482DCE">
        <w:rPr>
          <w:rFonts w:hint="cs"/>
          <w:rtl/>
          <w:lang w:bidi="fa-IR"/>
        </w:rPr>
        <w:t>ا</w:t>
      </w:r>
      <w:r>
        <w:rPr>
          <w:rtl/>
          <w:lang w:bidi="fa-IR"/>
        </w:rPr>
        <w:t>زو</w:t>
      </w:r>
      <w:r w:rsidR="00482DCE">
        <w:rPr>
          <w:rFonts w:hint="cs"/>
          <w:rtl/>
          <w:lang w:bidi="fa-IR"/>
        </w:rPr>
        <w:t>َّ</w:t>
      </w:r>
      <w:r>
        <w:rPr>
          <w:rtl/>
          <w:lang w:bidi="fa-IR"/>
        </w:rPr>
        <w:t>ج كريمتي</w:t>
      </w:r>
      <w:r w:rsidR="00482DCE">
        <w:rPr>
          <w:rFonts w:hint="cs"/>
          <w:rtl/>
          <w:lang w:bidi="fa-IR"/>
        </w:rPr>
        <w:t>َّ</w:t>
      </w:r>
      <w:r>
        <w:rPr>
          <w:rtl/>
          <w:lang w:bidi="fa-IR"/>
        </w:rPr>
        <w:t xml:space="preserve"> يعني رقي</w:t>
      </w:r>
      <w:r w:rsidR="00482DCE">
        <w:rPr>
          <w:rFonts w:hint="cs"/>
          <w:rtl/>
          <w:lang w:bidi="fa-IR"/>
        </w:rPr>
        <w:t>َّ</w:t>
      </w:r>
      <w:r>
        <w:rPr>
          <w:rtl/>
          <w:lang w:bidi="fa-IR"/>
        </w:rPr>
        <w:t>ة و</w:t>
      </w:r>
      <w:r w:rsidR="00482DCE">
        <w:rPr>
          <w:rFonts w:hint="cs"/>
          <w:rtl/>
          <w:lang w:bidi="fa-IR"/>
        </w:rPr>
        <w:t>اُ</w:t>
      </w:r>
      <w:r>
        <w:rPr>
          <w:rtl/>
          <w:lang w:bidi="fa-IR"/>
        </w:rPr>
        <w:t>م كلثوم من عثمان.</w:t>
      </w:r>
      <w:r w:rsidR="00482DCE">
        <w:rPr>
          <w:rFonts w:hint="cs"/>
          <w:rtl/>
          <w:lang w:bidi="fa-IR"/>
        </w:rPr>
        <w:t xml:space="preserve"> </w:t>
      </w:r>
      <w:r>
        <w:rPr>
          <w:rtl/>
          <w:lang w:bidi="fa-IR"/>
        </w:rPr>
        <w:t xml:space="preserve">وقال </w:t>
      </w:r>
      <w:r w:rsidR="000F4A9A" w:rsidRPr="000F4A9A">
        <w:rPr>
          <w:rStyle w:val="libAlaemChar"/>
          <w:rtl/>
        </w:rPr>
        <w:t>صلى‌الله‌عليه‌وآله‌وسلم</w:t>
      </w:r>
      <w:r w:rsidR="00592436">
        <w:rPr>
          <w:rtl/>
          <w:lang w:bidi="fa-IR"/>
        </w:rPr>
        <w:t>:</w:t>
      </w:r>
      <w:r>
        <w:rPr>
          <w:rtl/>
          <w:lang w:bidi="fa-IR"/>
        </w:rPr>
        <w:t xml:space="preserve"> إن</w:t>
      </w:r>
      <w:r w:rsidR="00482DCE">
        <w:rPr>
          <w:rFonts w:hint="cs"/>
          <w:rtl/>
          <w:lang w:bidi="fa-IR"/>
        </w:rPr>
        <w:t>َّ</w:t>
      </w:r>
      <w:r>
        <w:rPr>
          <w:rtl/>
          <w:lang w:bidi="fa-IR"/>
        </w:rPr>
        <w:t xml:space="preserve"> عثمان حيي تستحي منه الملائكة</w:t>
      </w:r>
      <w:r w:rsidR="00592436">
        <w:rPr>
          <w:rtl/>
          <w:lang w:bidi="fa-IR"/>
        </w:rPr>
        <w:t>،</w:t>
      </w:r>
      <w:r>
        <w:rPr>
          <w:rtl/>
          <w:lang w:bidi="fa-IR"/>
        </w:rPr>
        <w:t xml:space="preserve"> و قال </w:t>
      </w:r>
      <w:r w:rsidR="000F4A9A" w:rsidRPr="000F4A9A">
        <w:rPr>
          <w:rStyle w:val="libAlaemChar"/>
          <w:rtl/>
        </w:rPr>
        <w:t>صلى‌الله‌عليه‌وآله‌وسلم</w:t>
      </w:r>
      <w:r w:rsidR="00592436">
        <w:rPr>
          <w:rtl/>
          <w:lang w:bidi="fa-IR"/>
        </w:rPr>
        <w:t>:</w:t>
      </w:r>
      <w:r>
        <w:rPr>
          <w:rtl/>
          <w:lang w:bidi="fa-IR"/>
        </w:rPr>
        <w:t xml:space="preserve"> إن</w:t>
      </w:r>
      <w:r w:rsidR="00482DCE">
        <w:rPr>
          <w:rFonts w:hint="cs"/>
          <w:rtl/>
          <w:lang w:bidi="fa-IR"/>
        </w:rPr>
        <w:t>ّ</w:t>
      </w:r>
      <w:r>
        <w:rPr>
          <w:rtl/>
          <w:lang w:bidi="fa-IR"/>
        </w:rPr>
        <w:t>ما يشبه عثمان بأبينا إبراهيم.</w:t>
      </w:r>
      <w:r w:rsidR="00482DCE">
        <w:rPr>
          <w:rFonts w:hint="cs"/>
          <w:rtl/>
          <w:lang w:bidi="fa-IR"/>
        </w:rPr>
        <w:t xml:space="preserve"> </w:t>
      </w:r>
      <w:r>
        <w:rPr>
          <w:rtl/>
          <w:lang w:bidi="fa-IR"/>
        </w:rPr>
        <w:t xml:space="preserve">وقال </w:t>
      </w:r>
      <w:r w:rsidR="000F4A9A" w:rsidRPr="000F4A9A">
        <w:rPr>
          <w:rStyle w:val="libAlaemChar"/>
          <w:rtl/>
        </w:rPr>
        <w:t>صلى‌الله‌عليه‌وآله‌وسلم</w:t>
      </w:r>
      <w:r w:rsidR="00592436">
        <w:rPr>
          <w:rtl/>
          <w:lang w:bidi="fa-IR"/>
        </w:rPr>
        <w:t>:</w:t>
      </w:r>
      <w:r>
        <w:rPr>
          <w:rtl/>
          <w:lang w:bidi="fa-IR"/>
        </w:rPr>
        <w:t xml:space="preserve"> ما زو</w:t>
      </w:r>
      <w:r w:rsidR="00482DCE">
        <w:rPr>
          <w:rFonts w:hint="cs"/>
          <w:rtl/>
          <w:lang w:bidi="fa-IR"/>
        </w:rPr>
        <w:t>َّ</w:t>
      </w:r>
      <w:r>
        <w:rPr>
          <w:rtl/>
          <w:lang w:bidi="fa-IR"/>
        </w:rPr>
        <w:t>جت عثمان ب</w:t>
      </w:r>
      <w:r w:rsidR="00482DCE">
        <w:rPr>
          <w:rFonts w:hint="cs"/>
          <w:rtl/>
          <w:lang w:bidi="fa-IR"/>
        </w:rPr>
        <w:t>اُ</w:t>
      </w:r>
      <w:r>
        <w:rPr>
          <w:rtl/>
          <w:lang w:bidi="fa-IR"/>
        </w:rPr>
        <w:t>م</w:t>
      </w:r>
      <w:r w:rsidR="00482DCE">
        <w:rPr>
          <w:rFonts w:hint="cs"/>
          <w:rtl/>
          <w:lang w:bidi="fa-IR"/>
        </w:rPr>
        <w:t>ّ</w:t>
      </w:r>
      <w:r>
        <w:rPr>
          <w:rtl/>
          <w:lang w:bidi="fa-IR"/>
        </w:rPr>
        <w:t xml:space="preserve"> كلثوم إل</w:t>
      </w:r>
      <w:r w:rsidR="00C410C9">
        <w:rPr>
          <w:rFonts w:hint="cs"/>
          <w:rtl/>
          <w:lang w:bidi="fa-IR"/>
        </w:rPr>
        <w:t>ّ</w:t>
      </w:r>
      <w:r>
        <w:rPr>
          <w:rtl/>
          <w:lang w:bidi="fa-IR"/>
        </w:rPr>
        <w:t>ا بوحي من الس</w:t>
      </w:r>
      <w:r w:rsidR="00C410C9">
        <w:rPr>
          <w:rFonts w:hint="cs"/>
          <w:rtl/>
          <w:lang w:bidi="fa-IR"/>
        </w:rPr>
        <w:t>ّ</w:t>
      </w:r>
      <w:r>
        <w:rPr>
          <w:rtl/>
          <w:lang w:bidi="fa-IR"/>
        </w:rPr>
        <w:t>ماء.</w:t>
      </w:r>
      <w:r w:rsidR="00C410C9">
        <w:rPr>
          <w:rFonts w:hint="cs"/>
          <w:rtl/>
          <w:lang w:bidi="fa-IR"/>
        </w:rPr>
        <w:t xml:space="preserve"> </w:t>
      </w:r>
      <w:r>
        <w:rPr>
          <w:rtl/>
          <w:lang w:bidi="fa-IR"/>
        </w:rPr>
        <w:t xml:space="preserve">وقال </w:t>
      </w:r>
      <w:r w:rsidR="000F4A9A" w:rsidRPr="000F4A9A">
        <w:rPr>
          <w:rStyle w:val="libAlaemChar"/>
          <w:rtl/>
        </w:rPr>
        <w:t>صلى‌الله‌عليه‌وآله‌وسلم</w:t>
      </w:r>
      <w:r>
        <w:rPr>
          <w:rtl/>
          <w:lang w:bidi="fa-IR"/>
        </w:rPr>
        <w:t xml:space="preserve"> لعثمان</w:t>
      </w:r>
      <w:r w:rsidR="00592436">
        <w:rPr>
          <w:rtl/>
          <w:lang w:bidi="fa-IR"/>
        </w:rPr>
        <w:t>:</w:t>
      </w:r>
      <w:r>
        <w:rPr>
          <w:rtl/>
          <w:lang w:bidi="fa-IR"/>
        </w:rPr>
        <w:t xml:space="preserve"> يا عثمان</w:t>
      </w:r>
      <w:r w:rsidR="00592436">
        <w:rPr>
          <w:rtl/>
          <w:lang w:bidi="fa-IR"/>
        </w:rPr>
        <w:t>!</w:t>
      </w:r>
      <w:r>
        <w:rPr>
          <w:rtl/>
          <w:lang w:bidi="fa-IR"/>
        </w:rPr>
        <w:t xml:space="preserve"> هذا جبريل يخبرني إن</w:t>
      </w:r>
      <w:r w:rsidR="00C410C9">
        <w:rPr>
          <w:rFonts w:hint="cs"/>
          <w:rtl/>
          <w:lang w:bidi="fa-IR"/>
        </w:rPr>
        <w:t>َّ</w:t>
      </w:r>
      <w:r>
        <w:rPr>
          <w:rtl/>
          <w:lang w:bidi="fa-IR"/>
        </w:rPr>
        <w:t xml:space="preserve"> الله زو</w:t>
      </w:r>
      <w:r w:rsidR="00C410C9">
        <w:rPr>
          <w:rFonts w:hint="cs"/>
          <w:rtl/>
          <w:lang w:bidi="fa-IR"/>
        </w:rPr>
        <w:t>َّ</w:t>
      </w:r>
      <w:r>
        <w:rPr>
          <w:rtl/>
          <w:lang w:bidi="fa-IR"/>
        </w:rPr>
        <w:t xml:space="preserve">جك </w:t>
      </w:r>
      <w:r w:rsidR="00C410C9">
        <w:rPr>
          <w:rFonts w:hint="cs"/>
          <w:rtl/>
          <w:lang w:bidi="fa-IR"/>
        </w:rPr>
        <w:t>ا</w:t>
      </w:r>
      <w:r>
        <w:rPr>
          <w:rtl/>
          <w:lang w:bidi="fa-IR"/>
        </w:rPr>
        <w:t>م</w:t>
      </w:r>
      <w:r w:rsidR="00C410C9">
        <w:rPr>
          <w:rFonts w:hint="cs"/>
          <w:rtl/>
          <w:lang w:bidi="fa-IR"/>
        </w:rPr>
        <w:t>ّ</w:t>
      </w:r>
      <w:r>
        <w:rPr>
          <w:rtl/>
          <w:lang w:bidi="fa-IR"/>
        </w:rPr>
        <w:t xml:space="preserve"> كلثوم بمثل صداق رقي</w:t>
      </w:r>
      <w:r w:rsidR="00C410C9">
        <w:rPr>
          <w:rFonts w:hint="cs"/>
          <w:rtl/>
          <w:lang w:bidi="fa-IR"/>
        </w:rPr>
        <w:t>َّ</w:t>
      </w:r>
      <w:r>
        <w:rPr>
          <w:rtl/>
          <w:lang w:bidi="fa-IR"/>
        </w:rPr>
        <w:t>ة وعلى مثل صحبتها</w:t>
      </w:r>
      <w:r w:rsidR="00592436">
        <w:rPr>
          <w:rtl/>
          <w:lang w:bidi="fa-IR"/>
        </w:rPr>
        <w:t>،</w:t>
      </w:r>
      <w:r>
        <w:rPr>
          <w:rtl/>
          <w:lang w:bidi="fa-IR"/>
        </w:rPr>
        <w:t xml:space="preserve"> وأخرج الترمذي عن عبد الر</w:t>
      </w:r>
      <w:r w:rsidR="00C410C9">
        <w:rPr>
          <w:rFonts w:hint="cs"/>
          <w:rtl/>
          <w:lang w:bidi="fa-IR"/>
        </w:rPr>
        <w:t>ّ</w:t>
      </w:r>
      <w:r>
        <w:rPr>
          <w:rtl/>
          <w:lang w:bidi="fa-IR"/>
        </w:rPr>
        <w:t>حمن بن خباب قال</w:t>
      </w:r>
      <w:r w:rsidR="00592436">
        <w:rPr>
          <w:rtl/>
          <w:lang w:bidi="fa-IR"/>
        </w:rPr>
        <w:t>:</w:t>
      </w:r>
      <w:r>
        <w:rPr>
          <w:rtl/>
          <w:lang w:bidi="fa-IR"/>
        </w:rPr>
        <w:t xml:space="preserve"> شهدت النبي</w:t>
      </w:r>
      <w:r w:rsidR="00C410C9">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وهو يحث</w:t>
      </w:r>
      <w:r w:rsidR="00C410C9">
        <w:rPr>
          <w:rFonts w:hint="cs"/>
          <w:rtl/>
          <w:lang w:bidi="fa-IR"/>
        </w:rPr>
        <w:t>ّ</w:t>
      </w:r>
      <w:r>
        <w:rPr>
          <w:rtl/>
          <w:lang w:bidi="fa-IR"/>
        </w:rPr>
        <w:t xml:space="preserve"> على جيش العسرة فقال عثمان بن عفان</w:t>
      </w:r>
      <w:r w:rsidR="00592436">
        <w:rPr>
          <w:rtl/>
          <w:lang w:bidi="fa-IR"/>
        </w:rPr>
        <w:t>:</w:t>
      </w:r>
      <w:r>
        <w:rPr>
          <w:rtl/>
          <w:lang w:bidi="fa-IR"/>
        </w:rPr>
        <w:t xml:space="preserve"> يا رسول الله</w:t>
      </w:r>
      <w:r w:rsidR="00592436">
        <w:rPr>
          <w:rtl/>
          <w:lang w:bidi="fa-IR"/>
        </w:rPr>
        <w:t>!</w:t>
      </w:r>
      <w:r>
        <w:rPr>
          <w:rtl/>
          <w:lang w:bidi="fa-IR"/>
        </w:rPr>
        <w:t xml:space="preserve"> علي</w:t>
      </w:r>
      <w:r w:rsidR="00C410C9">
        <w:rPr>
          <w:rFonts w:hint="cs"/>
          <w:rtl/>
          <w:lang w:bidi="fa-IR"/>
        </w:rPr>
        <w:t>َّ</w:t>
      </w:r>
      <w:r>
        <w:rPr>
          <w:rtl/>
          <w:lang w:bidi="fa-IR"/>
        </w:rPr>
        <w:t xml:space="preserve"> مائة بعير بأحلاسها وأقتابها في سبيل الله ثم</w:t>
      </w:r>
      <w:r w:rsidR="00C410C9">
        <w:rPr>
          <w:rFonts w:hint="cs"/>
          <w:rtl/>
          <w:lang w:bidi="fa-IR"/>
        </w:rPr>
        <w:t>ّ</w:t>
      </w:r>
      <w:r>
        <w:rPr>
          <w:rtl/>
          <w:lang w:bidi="fa-IR"/>
        </w:rPr>
        <w:t xml:space="preserve"> حض</w:t>
      </w:r>
      <w:r w:rsidR="00C410C9">
        <w:rPr>
          <w:rFonts w:hint="cs"/>
          <w:rtl/>
          <w:lang w:bidi="fa-IR"/>
        </w:rPr>
        <w:t>َّ</w:t>
      </w:r>
      <w:r>
        <w:rPr>
          <w:rtl/>
          <w:lang w:bidi="fa-IR"/>
        </w:rPr>
        <w:t xml:space="preserve"> على الجيش فقال عثمان</w:t>
      </w:r>
      <w:r w:rsidR="00592436">
        <w:rPr>
          <w:rtl/>
          <w:lang w:bidi="fa-IR"/>
        </w:rPr>
        <w:t>:</w:t>
      </w:r>
      <w:r>
        <w:rPr>
          <w:rtl/>
          <w:lang w:bidi="fa-IR"/>
        </w:rPr>
        <w:t xml:space="preserve"> يا رسول الله</w:t>
      </w:r>
      <w:r w:rsidR="00592436">
        <w:rPr>
          <w:rtl/>
          <w:lang w:bidi="fa-IR"/>
        </w:rPr>
        <w:t>!</w:t>
      </w:r>
      <w:r>
        <w:rPr>
          <w:rtl/>
          <w:lang w:bidi="fa-IR"/>
        </w:rPr>
        <w:t xml:space="preserve"> علي</w:t>
      </w:r>
      <w:r w:rsidR="00C410C9">
        <w:rPr>
          <w:rFonts w:hint="cs"/>
          <w:rtl/>
          <w:lang w:bidi="fa-IR"/>
        </w:rPr>
        <w:t>َّ</w:t>
      </w:r>
      <w:r>
        <w:rPr>
          <w:rtl/>
          <w:lang w:bidi="fa-IR"/>
        </w:rPr>
        <w:t xml:space="preserve"> ثلاثمائة بعير بأحلاسها وأقتابها في سبيل الله</w:t>
      </w:r>
      <w:r w:rsidR="00592436">
        <w:rPr>
          <w:rtl/>
          <w:lang w:bidi="fa-IR"/>
        </w:rPr>
        <w:t>،</w:t>
      </w:r>
      <w:r>
        <w:rPr>
          <w:rtl/>
          <w:lang w:bidi="fa-IR"/>
        </w:rPr>
        <w:t xml:space="preserve"> فنزل رسول الله </w:t>
      </w:r>
      <w:r w:rsidR="000F4A9A" w:rsidRPr="000F4A9A">
        <w:rPr>
          <w:rStyle w:val="libAlaemChar"/>
          <w:rtl/>
        </w:rPr>
        <w:t>صلى‌الله‌عليه‌وآله‌وسلم</w:t>
      </w:r>
      <w:r>
        <w:rPr>
          <w:rtl/>
          <w:lang w:bidi="fa-IR"/>
        </w:rPr>
        <w:t xml:space="preserve"> وهو يقول</w:t>
      </w:r>
      <w:r w:rsidR="00592436">
        <w:rPr>
          <w:rtl/>
          <w:lang w:bidi="fa-IR"/>
        </w:rPr>
        <w:t>:</w:t>
      </w:r>
      <w:r>
        <w:rPr>
          <w:rtl/>
          <w:lang w:bidi="fa-IR"/>
        </w:rPr>
        <w:t xml:space="preserve"> ما على عثمان ما فعل بعد اليوم.</w:t>
      </w:r>
      <w:r w:rsidR="00C410C9">
        <w:rPr>
          <w:rFonts w:hint="cs"/>
          <w:rtl/>
          <w:lang w:bidi="fa-IR"/>
        </w:rPr>
        <w:t xml:space="preserve"> </w:t>
      </w:r>
      <w:r>
        <w:rPr>
          <w:rtl/>
          <w:lang w:bidi="fa-IR"/>
        </w:rPr>
        <w:t>وعن عبد الر</w:t>
      </w:r>
      <w:r w:rsidR="00C410C9">
        <w:rPr>
          <w:rFonts w:hint="cs"/>
          <w:rtl/>
          <w:lang w:bidi="fa-IR"/>
        </w:rPr>
        <w:t>ّ</w:t>
      </w:r>
      <w:r>
        <w:rPr>
          <w:rtl/>
          <w:lang w:bidi="fa-IR"/>
        </w:rPr>
        <w:t>حمن بن سمرة قال</w:t>
      </w:r>
      <w:r w:rsidR="00592436">
        <w:rPr>
          <w:rtl/>
          <w:lang w:bidi="fa-IR"/>
        </w:rPr>
        <w:t>:</w:t>
      </w:r>
      <w:r>
        <w:rPr>
          <w:rtl/>
          <w:lang w:bidi="fa-IR"/>
        </w:rPr>
        <w:t xml:space="preserve"> جاء عثمان إلى النبي</w:t>
      </w:r>
      <w:r w:rsidR="00C410C9">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بألف دينار حين جه</w:t>
      </w:r>
      <w:r w:rsidR="00C410C9">
        <w:rPr>
          <w:rFonts w:hint="cs"/>
          <w:rtl/>
          <w:lang w:bidi="fa-IR"/>
        </w:rPr>
        <w:t>َّ</w:t>
      </w:r>
      <w:r>
        <w:rPr>
          <w:rtl/>
          <w:lang w:bidi="fa-IR"/>
        </w:rPr>
        <w:t xml:space="preserve">ز جيش العسرة فنثره في حجره فجعل رسول الله </w:t>
      </w:r>
      <w:r w:rsidR="000F4A9A" w:rsidRPr="000F4A9A">
        <w:rPr>
          <w:rStyle w:val="libAlaemChar"/>
          <w:rtl/>
        </w:rPr>
        <w:t>صلى‌الله‌عليه‌وآله‌وسلم</w:t>
      </w:r>
      <w:r>
        <w:rPr>
          <w:rtl/>
          <w:lang w:bidi="fa-IR"/>
        </w:rPr>
        <w:t xml:space="preserve"> يقل</w:t>
      </w:r>
      <w:r w:rsidR="00C410C9">
        <w:rPr>
          <w:rFonts w:hint="cs"/>
          <w:rtl/>
          <w:lang w:bidi="fa-IR"/>
        </w:rPr>
        <w:t>ّ</w:t>
      </w:r>
      <w:r>
        <w:rPr>
          <w:rtl/>
          <w:lang w:bidi="fa-IR"/>
        </w:rPr>
        <w:t>بها ويقول</w:t>
      </w:r>
      <w:r w:rsidR="00592436">
        <w:rPr>
          <w:rtl/>
          <w:lang w:bidi="fa-IR"/>
        </w:rPr>
        <w:t>:</w:t>
      </w:r>
      <w:r>
        <w:rPr>
          <w:rtl/>
          <w:lang w:bidi="fa-IR"/>
        </w:rPr>
        <w:t xml:space="preserve"> ما ضر</w:t>
      </w:r>
      <w:r w:rsidR="00C410C9">
        <w:rPr>
          <w:rFonts w:hint="cs"/>
          <w:rtl/>
          <w:lang w:bidi="fa-IR"/>
        </w:rPr>
        <w:t>َّ</w:t>
      </w:r>
      <w:r>
        <w:rPr>
          <w:rtl/>
          <w:lang w:bidi="fa-IR"/>
        </w:rPr>
        <w:t xml:space="preserve"> عثمان ما عمل بعد اليوم.</w:t>
      </w:r>
      <w:r w:rsidR="00C410C9">
        <w:rPr>
          <w:rFonts w:hint="cs"/>
          <w:rtl/>
          <w:lang w:bidi="fa-IR"/>
        </w:rPr>
        <w:t xml:space="preserve"> </w:t>
      </w:r>
      <w:r>
        <w:rPr>
          <w:rtl/>
          <w:lang w:bidi="fa-IR"/>
        </w:rPr>
        <w:t>وفي رواية عن حذيفة</w:t>
      </w:r>
      <w:r w:rsidR="00592436">
        <w:rPr>
          <w:rtl/>
          <w:lang w:bidi="fa-IR"/>
        </w:rPr>
        <w:t>:</w:t>
      </w:r>
      <w:r>
        <w:rPr>
          <w:rtl/>
          <w:lang w:bidi="fa-IR"/>
        </w:rPr>
        <w:t xml:space="preserve"> </w:t>
      </w:r>
      <w:r w:rsidR="00C410C9">
        <w:rPr>
          <w:rFonts w:hint="cs"/>
          <w:rtl/>
          <w:lang w:bidi="fa-IR"/>
        </w:rPr>
        <w:t>ا</w:t>
      </w:r>
      <w:r>
        <w:rPr>
          <w:rtl/>
          <w:lang w:bidi="fa-IR"/>
        </w:rPr>
        <w:t>ن</w:t>
      </w:r>
      <w:r w:rsidR="00C410C9">
        <w:rPr>
          <w:rFonts w:hint="cs"/>
          <w:rtl/>
          <w:lang w:bidi="fa-IR"/>
        </w:rPr>
        <w:t>َّ</w:t>
      </w:r>
      <w:r>
        <w:rPr>
          <w:rtl/>
          <w:lang w:bidi="fa-IR"/>
        </w:rPr>
        <w:t xml:space="preserve">ها عشرة آلاف دينار فجعل رسول الله </w:t>
      </w:r>
      <w:r w:rsidR="000F4A9A" w:rsidRPr="000F4A9A">
        <w:rPr>
          <w:rStyle w:val="libAlaemChar"/>
          <w:rtl/>
        </w:rPr>
        <w:t>صلى‌الله‌عليه‌وآله‌وسلم</w:t>
      </w:r>
      <w:r>
        <w:rPr>
          <w:rtl/>
          <w:lang w:bidi="fa-IR"/>
        </w:rPr>
        <w:t xml:space="preserve"> يقل</w:t>
      </w:r>
      <w:r w:rsidR="00C410C9">
        <w:rPr>
          <w:rFonts w:hint="cs"/>
          <w:rtl/>
          <w:lang w:bidi="fa-IR"/>
        </w:rPr>
        <w:t>ّ</w:t>
      </w:r>
      <w:r>
        <w:rPr>
          <w:rtl/>
          <w:lang w:bidi="fa-IR"/>
        </w:rPr>
        <w:t>بها ويقول</w:t>
      </w:r>
      <w:r w:rsidR="00592436">
        <w:rPr>
          <w:rtl/>
          <w:lang w:bidi="fa-IR"/>
        </w:rPr>
        <w:t>:</w:t>
      </w:r>
      <w:r>
        <w:rPr>
          <w:rtl/>
          <w:lang w:bidi="fa-IR"/>
        </w:rPr>
        <w:t xml:space="preserve"> غفر الله لك يا عثمان</w:t>
      </w:r>
      <w:r w:rsidR="00592436">
        <w:rPr>
          <w:rtl/>
          <w:lang w:bidi="fa-IR"/>
        </w:rPr>
        <w:t>!</w:t>
      </w:r>
      <w:r>
        <w:rPr>
          <w:rtl/>
          <w:lang w:bidi="fa-IR"/>
        </w:rPr>
        <w:t xml:space="preserve"> ما أسررت وما أعلنت وما هو كائن</w:t>
      </w:r>
      <w:r w:rsidR="00C410C9">
        <w:rPr>
          <w:rFonts w:hint="cs"/>
          <w:rtl/>
          <w:lang w:bidi="fa-IR"/>
        </w:rPr>
        <w:t>ٌ</w:t>
      </w:r>
      <w:r>
        <w:rPr>
          <w:rtl/>
          <w:lang w:bidi="fa-IR"/>
        </w:rPr>
        <w:t xml:space="preserve"> إلى يوم القيامة</w:t>
      </w:r>
      <w:r w:rsidR="00592436">
        <w:rPr>
          <w:rtl/>
          <w:lang w:bidi="fa-IR"/>
        </w:rPr>
        <w:t>،</w:t>
      </w:r>
      <w:r>
        <w:rPr>
          <w:rtl/>
          <w:lang w:bidi="fa-IR"/>
        </w:rPr>
        <w:t xml:space="preserve"> ما ي</w:t>
      </w:r>
      <w:r w:rsidR="00C410C9">
        <w:rPr>
          <w:rFonts w:hint="cs"/>
          <w:rtl/>
          <w:lang w:bidi="fa-IR"/>
        </w:rPr>
        <w:t>ُ</w:t>
      </w:r>
      <w:r>
        <w:rPr>
          <w:rtl/>
          <w:lang w:bidi="fa-IR"/>
        </w:rPr>
        <w:t>بالي عثمان ما عمل بعدها</w:t>
      </w:r>
      <w:r w:rsidR="00592436">
        <w:rPr>
          <w:rtl/>
          <w:lang w:bidi="fa-IR"/>
        </w:rPr>
        <w:t>،</w:t>
      </w:r>
      <w:r>
        <w:rPr>
          <w:rtl/>
          <w:lang w:bidi="fa-IR"/>
        </w:rPr>
        <w:t xml:space="preserve"> وأخرج الواحدي</w:t>
      </w:r>
      <w:r w:rsidR="00592436">
        <w:rPr>
          <w:rtl/>
          <w:lang w:bidi="fa-IR"/>
        </w:rPr>
        <w:t>:</w:t>
      </w:r>
      <w:r>
        <w:rPr>
          <w:rtl/>
          <w:lang w:bidi="fa-IR"/>
        </w:rPr>
        <w:t xml:space="preserve"> إن</w:t>
      </w:r>
      <w:r w:rsidR="00C410C9">
        <w:rPr>
          <w:rFonts w:hint="cs"/>
          <w:rtl/>
          <w:lang w:bidi="fa-IR"/>
        </w:rPr>
        <w:t>َّ</w:t>
      </w:r>
      <w:r>
        <w:rPr>
          <w:rtl/>
          <w:lang w:bidi="fa-IR"/>
        </w:rPr>
        <w:t xml:space="preserve"> الله أنزل بسبب ذلك في حق</w:t>
      </w:r>
      <w:r w:rsidR="00C410C9">
        <w:rPr>
          <w:rFonts w:hint="cs"/>
          <w:rtl/>
          <w:lang w:bidi="fa-IR"/>
        </w:rPr>
        <w:t>ِّ</w:t>
      </w:r>
      <w:r>
        <w:rPr>
          <w:rtl/>
          <w:lang w:bidi="fa-IR"/>
        </w:rPr>
        <w:t xml:space="preserve"> عثمان</w:t>
      </w:r>
      <w:r w:rsidR="00592436">
        <w:rPr>
          <w:rtl/>
          <w:lang w:bidi="fa-IR"/>
        </w:rPr>
        <w:t>:</w:t>
      </w:r>
      <w:r>
        <w:rPr>
          <w:rtl/>
          <w:lang w:bidi="fa-IR"/>
        </w:rPr>
        <w:t xml:space="preserve"> ال</w:t>
      </w:r>
      <w:r w:rsidR="00C410C9">
        <w:rPr>
          <w:rFonts w:hint="cs"/>
          <w:rtl/>
          <w:lang w:bidi="fa-IR"/>
        </w:rPr>
        <w:t>َّ</w:t>
      </w:r>
      <w:r>
        <w:rPr>
          <w:rtl/>
          <w:lang w:bidi="fa-IR"/>
        </w:rPr>
        <w:t>ذين ينفقون أموالهم في سبيل الله ثم</w:t>
      </w:r>
      <w:r w:rsidR="00C410C9">
        <w:rPr>
          <w:rFonts w:hint="cs"/>
          <w:rtl/>
          <w:lang w:bidi="fa-IR"/>
        </w:rPr>
        <w:t>َّ</w:t>
      </w:r>
      <w:r>
        <w:rPr>
          <w:rtl/>
          <w:lang w:bidi="fa-IR"/>
        </w:rPr>
        <w:t xml:space="preserve"> لا يتبعون ما انفقوا من</w:t>
      </w:r>
      <w:r w:rsidR="00C410C9">
        <w:rPr>
          <w:rFonts w:hint="cs"/>
          <w:rtl/>
          <w:lang w:bidi="fa-IR"/>
        </w:rPr>
        <w:t>ّ</w:t>
      </w:r>
      <w:r>
        <w:rPr>
          <w:rtl/>
          <w:lang w:bidi="fa-IR"/>
        </w:rPr>
        <w:t>ا</w:t>
      </w:r>
      <w:r w:rsidR="00C410C9">
        <w:rPr>
          <w:rFonts w:hint="cs"/>
          <w:rtl/>
          <w:lang w:bidi="fa-IR"/>
        </w:rPr>
        <w:t>ً</w:t>
      </w:r>
      <w:r>
        <w:rPr>
          <w:rtl/>
          <w:lang w:bidi="fa-IR"/>
        </w:rPr>
        <w:t xml:space="preserve"> ولا أذى لهم أجرهم عند رب</w:t>
      </w:r>
      <w:r w:rsidR="00C410C9">
        <w:rPr>
          <w:rFonts w:hint="cs"/>
          <w:rtl/>
          <w:lang w:bidi="fa-IR"/>
        </w:rPr>
        <w:t>ِّ</w:t>
      </w:r>
      <w:r>
        <w:rPr>
          <w:rtl/>
          <w:lang w:bidi="fa-IR"/>
        </w:rPr>
        <w:t>هم ولا خوف</w:t>
      </w:r>
      <w:r w:rsidR="00C410C9">
        <w:rPr>
          <w:rFonts w:hint="cs"/>
          <w:rtl/>
          <w:lang w:bidi="fa-IR"/>
        </w:rPr>
        <w:t>ٌ</w:t>
      </w:r>
      <w:r>
        <w:rPr>
          <w:rtl/>
          <w:lang w:bidi="fa-IR"/>
        </w:rPr>
        <w:t xml:space="preserve"> عليهم ولا هم يحزنون.</w:t>
      </w:r>
      <w:r w:rsidR="00C410C9">
        <w:rPr>
          <w:rFonts w:hint="cs"/>
          <w:rtl/>
          <w:lang w:bidi="fa-IR"/>
        </w:rPr>
        <w:t xml:space="preserve"> </w:t>
      </w:r>
      <w:r>
        <w:rPr>
          <w:rtl/>
          <w:lang w:bidi="fa-IR"/>
        </w:rPr>
        <w:t>وعن أبي سعيد الخدري قال</w:t>
      </w:r>
      <w:r w:rsidR="00592436">
        <w:rPr>
          <w:rtl/>
          <w:lang w:bidi="fa-IR"/>
        </w:rPr>
        <w:t>:</w:t>
      </w:r>
      <w:r>
        <w:rPr>
          <w:rtl/>
          <w:lang w:bidi="fa-IR"/>
        </w:rPr>
        <w:t xml:space="preserve"> </w:t>
      </w:r>
      <w:r w:rsidR="00C410C9">
        <w:rPr>
          <w:rFonts w:hint="cs"/>
          <w:rtl/>
          <w:lang w:bidi="fa-IR"/>
        </w:rPr>
        <w:t>إ</w:t>
      </w:r>
      <w:r>
        <w:rPr>
          <w:rtl/>
          <w:lang w:bidi="fa-IR"/>
        </w:rPr>
        <w:t>رتقبت</w:t>
      </w:r>
      <w:r w:rsidR="00C410C9">
        <w:rPr>
          <w:rFonts w:hint="cs"/>
          <w:rtl/>
          <w:lang w:bidi="fa-IR"/>
        </w:rPr>
        <w:t>ُ</w:t>
      </w:r>
      <w:r>
        <w:rPr>
          <w:rtl/>
          <w:lang w:bidi="fa-IR"/>
        </w:rPr>
        <w:t xml:space="preserve"> النبي</w:t>
      </w:r>
      <w:r w:rsidR="00C410C9">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ليلة من أو</w:t>
      </w:r>
      <w:r w:rsidR="00C410C9">
        <w:rPr>
          <w:rFonts w:hint="cs"/>
          <w:rtl/>
          <w:lang w:bidi="fa-IR"/>
        </w:rPr>
        <w:t>َّ</w:t>
      </w:r>
      <w:r>
        <w:rPr>
          <w:rtl/>
          <w:lang w:bidi="fa-IR"/>
        </w:rPr>
        <w:t>ل الليل إلى أن طلع الفجر يدعو لعثمان بن عفان يقول</w:t>
      </w:r>
      <w:r w:rsidR="00592436">
        <w:rPr>
          <w:rtl/>
          <w:lang w:bidi="fa-IR"/>
        </w:rPr>
        <w:t>:</w:t>
      </w:r>
      <w:r>
        <w:rPr>
          <w:rtl/>
          <w:lang w:bidi="fa-IR"/>
        </w:rPr>
        <w:t xml:space="preserve"> </w:t>
      </w:r>
      <w:r w:rsidR="00C410C9">
        <w:rPr>
          <w:rFonts w:hint="cs"/>
          <w:rtl/>
          <w:lang w:bidi="fa-IR"/>
        </w:rPr>
        <w:t>أ</w:t>
      </w:r>
      <w:r>
        <w:rPr>
          <w:rtl/>
          <w:lang w:bidi="fa-IR"/>
        </w:rPr>
        <w:t>للهم</w:t>
      </w:r>
      <w:r w:rsidR="00C410C9">
        <w:rPr>
          <w:rFonts w:hint="cs"/>
          <w:rtl/>
          <w:lang w:bidi="fa-IR"/>
        </w:rPr>
        <w:t>َّ</w:t>
      </w:r>
      <w:r>
        <w:rPr>
          <w:rtl/>
          <w:lang w:bidi="fa-IR"/>
        </w:rPr>
        <w:t xml:space="preserve"> عثمان بن عفان رضيت عنه فارض</w:t>
      </w:r>
      <w:r w:rsidR="00C410C9">
        <w:rPr>
          <w:rFonts w:hint="cs"/>
          <w:rtl/>
          <w:lang w:bidi="fa-IR"/>
        </w:rPr>
        <w:t>َ</w:t>
      </w:r>
      <w:r>
        <w:rPr>
          <w:rtl/>
          <w:lang w:bidi="fa-IR"/>
        </w:rPr>
        <w:t xml:space="preserve"> عنه</w:t>
      </w:r>
      <w:r w:rsidR="00592436">
        <w:rPr>
          <w:rtl/>
          <w:lang w:bidi="fa-IR"/>
        </w:rPr>
        <w:t>،</w:t>
      </w:r>
      <w:r>
        <w:rPr>
          <w:rtl/>
          <w:lang w:bidi="fa-IR"/>
        </w:rPr>
        <w:t xml:space="preserve"> فما زال رافعا</w:t>
      </w:r>
      <w:r w:rsidR="00C410C9">
        <w:rPr>
          <w:rFonts w:hint="cs"/>
          <w:rtl/>
          <w:lang w:bidi="fa-IR"/>
        </w:rPr>
        <w:t>ً</w:t>
      </w:r>
      <w:r>
        <w:rPr>
          <w:rtl/>
          <w:lang w:bidi="fa-IR"/>
        </w:rPr>
        <w:t xml:space="preserve"> يديه حت</w:t>
      </w:r>
      <w:r w:rsidR="00C410C9">
        <w:rPr>
          <w:rFonts w:hint="cs"/>
          <w:rtl/>
          <w:lang w:bidi="fa-IR"/>
        </w:rPr>
        <w:t>ّ</w:t>
      </w:r>
      <w:r>
        <w:rPr>
          <w:rtl/>
          <w:lang w:bidi="fa-IR"/>
        </w:rPr>
        <w:t>ى طلع الفجر.</w:t>
      </w:r>
      <w:r w:rsidR="00C410C9">
        <w:rPr>
          <w:rFonts w:hint="cs"/>
          <w:rtl/>
          <w:lang w:bidi="fa-IR"/>
        </w:rPr>
        <w:t xml:space="preserve"> </w:t>
      </w:r>
      <w:r>
        <w:rPr>
          <w:rtl/>
          <w:lang w:bidi="fa-IR"/>
        </w:rPr>
        <w:t>وعن جابر بن عطي</w:t>
      </w:r>
      <w:r w:rsidR="00C410C9">
        <w:rPr>
          <w:rFonts w:hint="cs"/>
          <w:rtl/>
          <w:lang w:bidi="fa-IR"/>
        </w:rPr>
        <w:t>ّ</w:t>
      </w:r>
      <w:r>
        <w:rPr>
          <w:rtl/>
          <w:lang w:bidi="fa-IR"/>
        </w:rPr>
        <w:t xml:space="preserve">ة قال قال رسول الله </w:t>
      </w:r>
      <w:r w:rsidR="000F4A9A" w:rsidRPr="000F4A9A">
        <w:rPr>
          <w:rStyle w:val="libAlaemChar"/>
          <w:rtl/>
        </w:rPr>
        <w:t>صلى‌الله‌عليه‌وآله‌وسلم</w:t>
      </w:r>
      <w:r w:rsidR="00592436">
        <w:rPr>
          <w:rtl/>
          <w:lang w:bidi="fa-IR"/>
        </w:rPr>
        <w:t>:</w:t>
      </w:r>
      <w:r>
        <w:rPr>
          <w:rtl/>
          <w:lang w:bidi="fa-IR"/>
        </w:rPr>
        <w:t xml:space="preserve"> غفر الله لك يا عثمان</w:t>
      </w:r>
      <w:r w:rsidR="00592436">
        <w:rPr>
          <w:rtl/>
          <w:lang w:bidi="fa-IR"/>
        </w:rPr>
        <w:t>!</w:t>
      </w:r>
      <w:r>
        <w:rPr>
          <w:rtl/>
          <w:lang w:bidi="fa-IR"/>
        </w:rPr>
        <w:t xml:space="preserve"> ما قد</w:t>
      </w:r>
      <w:r w:rsidR="00C410C9">
        <w:rPr>
          <w:rFonts w:hint="cs"/>
          <w:rtl/>
          <w:lang w:bidi="fa-IR"/>
        </w:rPr>
        <w:t>َّ</w:t>
      </w:r>
      <w:r>
        <w:rPr>
          <w:rtl/>
          <w:lang w:bidi="fa-IR"/>
        </w:rPr>
        <w:t>مت وما أخ</w:t>
      </w:r>
      <w:r w:rsidR="00C410C9">
        <w:rPr>
          <w:rFonts w:hint="cs"/>
          <w:rtl/>
          <w:lang w:bidi="fa-IR"/>
        </w:rPr>
        <w:t>َّ</w:t>
      </w:r>
      <w:r>
        <w:rPr>
          <w:rtl/>
          <w:lang w:bidi="fa-IR"/>
        </w:rPr>
        <w:t>رت وما أسررت وما أعلنت وما أخفيت وما أبد</w:t>
      </w:r>
      <w:r w:rsidR="00C410C9">
        <w:rPr>
          <w:rtl/>
          <w:lang w:bidi="fa-IR"/>
        </w:rPr>
        <w:t>يت وما هو كائن إلى يوم القيامة</w:t>
      </w:r>
      <w:r>
        <w:rPr>
          <w:rtl/>
          <w:lang w:bidi="fa-IR"/>
        </w:rPr>
        <w:t>. الخ.</w:t>
      </w:r>
    </w:p>
    <w:p w:rsidR="00782246" w:rsidRDefault="000472E4" w:rsidP="000472E4">
      <w:pPr>
        <w:pStyle w:val="libNormal"/>
        <w:rPr>
          <w:lang w:bidi="fa-IR"/>
        </w:rPr>
      </w:pPr>
      <w:r>
        <w:rPr>
          <w:rtl/>
          <w:lang w:bidi="fa-IR"/>
        </w:rPr>
        <w:br w:type="page"/>
      </w:r>
    </w:p>
    <w:p w:rsidR="000472E4" w:rsidRDefault="00782246" w:rsidP="005F6CA4">
      <w:pPr>
        <w:pStyle w:val="libNormal"/>
        <w:rPr>
          <w:rtl/>
          <w:lang w:bidi="fa-IR"/>
        </w:rPr>
      </w:pPr>
      <w:r>
        <w:rPr>
          <w:rtl/>
          <w:lang w:bidi="fa-IR"/>
        </w:rPr>
        <w:lastRenderedPageBreak/>
        <w:t>هذه بلايا تمن</w:t>
      </w:r>
      <w:r w:rsidR="00C410C9">
        <w:rPr>
          <w:rFonts w:hint="cs"/>
          <w:rtl/>
          <w:lang w:bidi="fa-IR"/>
        </w:rPr>
        <w:t>َّ</w:t>
      </w:r>
      <w:r>
        <w:rPr>
          <w:rtl/>
          <w:lang w:bidi="fa-IR"/>
        </w:rPr>
        <w:t>تها يد الغلو في الفضائل</w:t>
      </w:r>
      <w:r w:rsidR="00592436">
        <w:rPr>
          <w:rtl/>
          <w:lang w:bidi="fa-IR"/>
        </w:rPr>
        <w:t>،</w:t>
      </w:r>
      <w:r>
        <w:rPr>
          <w:rtl/>
          <w:lang w:bidi="fa-IR"/>
        </w:rPr>
        <w:t xml:space="preserve"> م</w:t>
      </w:r>
      <w:r w:rsidR="00C410C9">
        <w:rPr>
          <w:rFonts w:hint="cs"/>
          <w:rtl/>
          <w:lang w:bidi="fa-IR"/>
        </w:rPr>
        <w:t>ُ</w:t>
      </w:r>
      <w:r>
        <w:rPr>
          <w:rtl/>
          <w:lang w:bidi="fa-IR"/>
        </w:rPr>
        <w:t>نيت بها ال</w:t>
      </w:r>
      <w:r w:rsidR="00C410C9">
        <w:rPr>
          <w:rFonts w:hint="cs"/>
          <w:rtl/>
          <w:lang w:bidi="fa-IR"/>
        </w:rPr>
        <w:t>اُ</w:t>
      </w:r>
      <w:r>
        <w:rPr>
          <w:rtl/>
          <w:lang w:bidi="fa-IR"/>
        </w:rPr>
        <w:t>م</w:t>
      </w:r>
      <w:r w:rsidR="00C410C9">
        <w:rPr>
          <w:rFonts w:hint="cs"/>
          <w:rtl/>
          <w:lang w:bidi="fa-IR"/>
        </w:rPr>
        <w:t>َّ</w:t>
      </w:r>
      <w:r>
        <w:rPr>
          <w:rtl/>
          <w:lang w:bidi="fa-IR"/>
        </w:rPr>
        <w:t>ة</w:t>
      </w:r>
      <w:r w:rsidR="00592436">
        <w:rPr>
          <w:rtl/>
          <w:lang w:bidi="fa-IR"/>
        </w:rPr>
        <w:t>،</w:t>
      </w:r>
      <w:r>
        <w:rPr>
          <w:rtl/>
          <w:lang w:bidi="fa-IR"/>
        </w:rPr>
        <w:t xml:space="preserve"> وطمست تحت أطباقها حقايق العلم والدين</w:t>
      </w:r>
      <w:r w:rsidR="00592436">
        <w:rPr>
          <w:rtl/>
          <w:lang w:bidi="fa-IR"/>
        </w:rPr>
        <w:t>،</w:t>
      </w:r>
      <w:r>
        <w:rPr>
          <w:rtl/>
          <w:lang w:bidi="fa-IR"/>
        </w:rPr>
        <w:t xml:space="preserve"> وانطمست بها </w:t>
      </w:r>
      <w:r w:rsidR="00C410C9">
        <w:rPr>
          <w:rFonts w:hint="cs"/>
          <w:rtl/>
          <w:lang w:bidi="fa-IR"/>
        </w:rPr>
        <w:t>ا</w:t>
      </w:r>
      <w:r>
        <w:rPr>
          <w:rtl/>
          <w:lang w:bidi="fa-IR"/>
        </w:rPr>
        <w:t>نوار الهداية</w:t>
      </w:r>
      <w:r w:rsidR="00592436">
        <w:rPr>
          <w:rtl/>
          <w:lang w:bidi="fa-IR"/>
        </w:rPr>
        <w:t>،</w:t>
      </w:r>
      <w:r>
        <w:rPr>
          <w:rtl/>
          <w:lang w:bidi="fa-IR"/>
        </w:rPr>
        <w:t xml:space="preserve"> وستعرف </w:t>
      </w:r>
      <w:r w:rsidR="00C410C9">
        <w:rPr>
          <w:rFonts w:hint="cs"/>
          <w:rtl/>
          <w:lang w:bidi="fa-IR"/>
        </w:rPr>
        <w:t>ا</w:t>
      </w:r>
      <w:r>
        <w:rPr>
          <w:rtl/>
          <w:lang w:bidi="fa-IR"/>
        </w:rPr>
        <w:t>ن</w:t>
      </w:r>
      <w:r w:rsidR="00C410C9">
        <w:rPr>
          <w:rFonts w:hint="cs"/>
          <w:rtl/>
          <w:lang w:bidi="fa-IR"/>
        </w:rPr>
        <w:t>ّ</w:t>
      </w:r>
      <w:r>
        <w:rPr>
          <w:rtl/>
          <w:lang w:bidi="fa-IR"/>
        </w:rPr>
        <w:t>ها روايات مختلقة زي</w:t>
      </w:r>
      <w:r w:rsidR="00C410C9">
        <w:rPr>
          <w:rFonts w:hint="cs"/>
          <w:rtl/>
          <w:lang w:bidi="fa-IR"/>
        </w:rPr>
        <w:t>َّ</w:t>
      </w:r>
      <w:r>
        <w:rPr>
          <w:rtl/>
          <w:lang w:bidi="fa-IR"/>
        </w:rPr>
        <w:t>فتها نظ</w:t>
      </w:r>
      <w:r w:rsidR="00C410C9">
        <w:rPr>
          <w:rFonts w:hint="cs"/>
          <w:rtl/>
          <w:lang w:bidi="fa-IR"/>
        </w:rPr>
        <w:t>ّ</w:t>
      </w:r>
      <w:r>
        <w:rPr>
          <w:rtl/>
          <w:lang w:bidi="fa-IR"/>
        </w:rPr>
        <w:t>ارة التنقيب ولا يصح</w:t>
      </w:r>
      <w:r w:rsidR="00C410C9">
        <w:rPr>
          <w:rFonts w:hint="cs"/>
          <w:rtl/>
          <w:lang w:bidi="fa-IR"/>
        </w:rPr>
        <w:t>ّ</w:t>
      </w:r>
      <w:r>
        <w:rPr>
          <w:rtl/>
          <w:lang w:bidi="fa-IR"/>
        </w:rPr>
        <w:t xml:space="preserve"> منها ش</w:t>
      </w:r>
      <w:r w:rsidR="00C410C9">
        <w:rPr>
          <w:rFonts w:hint="cs"/>
          <w:rtl/>
          <w:lang w:bidi="fa-IR"/>
        </w:rPr>
        <w:t>يءٌ</w:t>
      </w:r>
      <w:r w:rsidR="00592436">
        <w:rPr>
          <w:rtl/>
          <w:lang w:bidi="fa-IR"/>
        </w:rPr>
        <w:t>،</w:t>
      </w:r>
      <w:r>
        <w:rPr>
          <w:rtl/>
          <w:lang w:bidi="fa-IR"/>
        </w:rPr>
        <w:t xml:space="preserve"> غير أن</w:t>
      </w:r>
      <w:r w:rsidR="00C410C9">
        <w:rPr>
          <w:rFonts w:hint="cs"/>
          <w:rtl/>
          <w:lang w:bidi="fa-IR"/>
        </w:rPr>
        <w:t>َّ</w:t>
      </w:r>
      <w:r>
        <w:rPr>
          <w:rtl/>
          <w:lang w:bidi="fa-IR"/>
        </w:rPr>
        <w:t xml:space="preserve"> المفتي دحلان على مطمار قومه أرسلها إرسال المسل</w:t>
      </w:r>
      <w:r w:rsidR="005F6CA4">
        <w:rPr>
          <w:rFonts w:hint="cs"/>
          <w:rtl/>
          <w:lang w:bidi="fa-IR"/>
        </w:rPr>
        <w:t>ّ</w:t>
      </w:r>
      <w:r>
        <w:rPr>
          <w:rtl/>
          <w:lang w:bidi="fa-IR"/>
        </w:rPr>
        <w:t>م</w:t>
      </w:r>
      <w:r w:rsidR="00592436">
        <w:rPr>
          <w:rtl/>
          <w:lang w:bidi="fa-IR"/>
        </w:rPr>
        <w:t>،</w:t>
      </w:r>
      <w:r>
        <w:rPr>
          <w:rtl/>
          <w:lang w:bidi="fa-IR"/>
        </w:rPr>
        <w:t xml:space="preserve"> ومو</w:t>
      </w:r>
      <w:r w:rsidR="005F6CA4">
        <w:rPr>
          <w:rFonts w:hint="cs"/>
          <w:rtl/>
          <w:lang w:bidi="fa-IR"/>
        </w:rPr>
        <w:t>َّ</w:t>
      </w:r>
      <w:r>
        <w:rPr>
          <w:rtl/>
          <w:lang w:bidi="fa-IR"/>
        </w:rPr>
        <w:t>هها على أغرار الملأ الديني</w:t>
      </w:r>
      <w:r w:rsidR="005F6CA4">
        <w:rPr>
          <w:rFonts w:hint="cs"/>
          <w:rtl/>
          <w:lang w:bidi="fa-IR"/>
        </w:rPr>
        <w:t>ِّ</w:t>
      </w:r>
      <w:r w:rsidR="00592436">
        <w:rPr>
          <w:rtl/>
          <w:lang w:bidi="fa-IR"/>
        </w:rPr>
        <w:t>،</w:t>
      </w:r>
      <w:r>
        <w:rPr>
          <w:rtl/>
          <w:lang w:bidi="fa-IR"/>
        </w:rPr>
        <w:t xml:space="preserve"> ولا يجد عن سردها منتدحا</w:t>
      </w:r>
      <w:r w:rsidR="005F6CA4">
        <w:rPr>
          <w:rFonts w:hint="cs"/>
          <w:rtl/>
          <w:lang w:bidi="fa-IR"/>
        </w:rPr>
        <w:t>ً</w:t>
      </w:r>
      <w:r w:rsidR="00592436">
        <w:rPr>
          <w:rtl/>
          <w:lang w:bidi="fa-IR"/>
        </w:rPr>
        <w:t>،</w:t>
      </w:r>
      <w:r>
        <w:rPr>
          <w:rtl/>
          <w:lang w:bidi="fa-IR"/>
        </w:rPr>
        <w:t xml:space="preserve"> ذلك مبلغهم من العلم إن هم إل</w:t>
      </w:r>
      <w:r w:rsidR="005F6CA4">
        <w:rPr>
          <w:rFonts w:hint="cs"/>
          <w:rtl/>
          <w:lang w:bidi="fa-IR"/>
        </w:rPr>
        <w:t>ّ</w:t>
      </w:r>
      <w:r>
        <w:rPr>
          <w:rtl/>
          <w:lang w:bidi="fa-IR"/>
        </w:rPr>
        <w:t>ا يظن</w:t>
      </w:r>
      <w:r w:rsidR="005F6CA4">
        <w:rPr>
          <w:rFonts w:hint="cs"/>
          <w:rtl/>
          <w:lang w:bidi="fa-IR"/>
        </w:rPr>
        <w:t>ّ</w:t>
      </w:r>
      <w:r>
        <w:rPr>
          <w:rtl/>
          <w:lang w:bidi="fa-IR"/>
        </w:rPr>
        <w:t>ون</w:t>
      </w:r>
      <w:r w:rsidR="00592436">
        <w:rPr>
          <w:rtl/>
          <w:lang w:bidi="fa-IR"/>
        </w:rPr>
        <w:t>،</w:t>
      </w:r>
      <w:r>
        <w:rPr>
          <w:rtl/>
          <w:lang w:bidi="fa-IR"/>
        </w:rPr>
        <w:t xml:space="preserve"> ولا تقف ما ليس لك به علم</w:t>
      </w:r>
      <w:r w:rsidR="005F6CA4">
        <w:rPr>
          <w:rFonts w:hint="cs"/>
          <w:rtl/>
          <w:lang w:bidi="fa-IR"/>
        </w:rPr>
        <w:t>ٌ</w:t>
      </w:r>
      <w:r>
        <w:rPr>
          <w:rtl/>
          <w:lang w:bidi="fa-IR"/>
        </w:rPr>
        <w:t xml:space="preserve"> إن</w:t>
      </w:r>
      <w:r w:rsidR="005F6CA4">
        <w:rPr>
          <w:rFonts w:hint="cs"/>
          <w:rtl/>
          <w:lang w:bidi="fa-IR"/>
        </w:rPr>
        <w:t>َّ</w:t>
      </w:r>
      <w:r>
        <w:rPr>
          <w:rtl/>
          <w:lang w:bidi="fa-IR"/>
        </w:rPr>
        <w:t xml:space="preserve"> السمع والبصر والفؤاد كل</w:t>
      </w:r>
      <w:r w:rsidR="005F6CA4">
        <w:rPr>
          <w:rFonts w:hint="cs"/>
          <w:rtl/>
          <w:lang w:bidi="fa-IR"/>
        </w:rPr>
        <w:t>ّ</w:t>
      </w:r>
      <w:r>
        <w:rPr>
          <w:rtl/>
          <w:lang w:bidi="fa-IR"/>
        </w:rPr>
        <w:t xml:space="preserve"> </w:t>
      </w:r>
      <w:r w:rsidR="005F6CA4">
        <w:rPr>
          <w:rFonts w:hint="cs"/>
          <w:rtl/>
          <w:lang w:bidi="fa-IR"/>
        </w:rPr>
        <w:t>ا</w:t>
      </w:r>
      <w:r>
        <w:rPr>
          <w:rtl/>
          <w:lang w:bidi="fa-IR"/>
        </w:rPr>
        <w:t>ولئك كان عنه مسؤولا.</w:t>
      </w:r>
    </w:p>
    <w:p w:rsidR="00782246" w:rsidRDefault="00592436" w:rsidP="005F6CA4">
      <w:pPr>
        <w:pStyle w:val="Heading2Center"/>
        <w:rPr>
          <w:lang w:bidi="fa-IR"/>
        </w:rPr>
      </w:pPr>
      <w:bookmarkStart w:id="78" w:name="_Toc521149215"/>
      <w:r>
        <w:rPr>
          <w:rFonts w:hint="cs"/>
          <w:rtl/>
          <w:lang w:bidi="fa-IR"/>
        </w:rPr>
        <w:t>(</w:t>
      </w:r>
      <w:r w:rsidR="00782246">
        <w:rPr>
          <w:rtl/>
          <w:lang w:bidi="fa-IR"/>
        </w:rPr>
        <w:t>الفتنة الكبرى</w:t>
      </w:r>
      <w:r>
        <w:rPr>
          <w:rFonts w:hint="cs"/>
          <w:rtl/>
          <w:lang w:bidi="fa-IR"/>
        </w:rPr>
        <w:t>)</w:t>
      </w:r>
      <w:bookmarkEnd w:id="78"/>
    </w:p>
    <w:p w:rsidR="000472E4" w:rsidRDefault="00782246" w:rsidP="000022C2">
      <w:pPr>
        <w:pStyle w:val="libNormal"/>
        <w:rPr>
          <w:rtl/>
          <w:lang w:bidi="fa-IR"/>
        </w:rPr>
      </w:pPr>
      <w:r>
        <w:rPr>
          <w:rtl/>
          <w:lang w:bidi="fa-IR"/>
        </w:rPr>
        <w:t xml:space="preserve">واقرأ صحيفة من </w:t>
      </w:r>
      <w:r w:rsidR="000022C2" w:rsidRPr="00743CF5">
        <w:rPr>
          <w:rFonts w:hint="cs"/>
          <w:rtl/>
        </w:rPr>
        <w:t>«</w:t>
      </w:r>
      <w:r>
        <w:rPr>
          <w:rtl/>
          <w:lang w:bidi="fa-IR"/>
        </w:rPr>
        <w:t xml:space="preserve"> الفتنة الكبرى </w:t>
      </w:r>
      <w:r w:rsidR="000022C2" w:rsidRPr="00743CF5">
        <w:rPr>
          <w:rFonts w:hint="cs"/>
          <w:rtl/>
        </w:rPr>
        <w:t>»</w:t>
      </w:r>
      <w:r>
        <w:rPr>
          <w:rtl/>
          <w:lang w:bidi="fa-IR"/>
        </w:rPr>
        <w:t xml:space="preserve"> للدكتور طه حسين قال في بدء كتابه. هذا حديث</w:t>
      </w:r>
      <w:r w:rsidR="000022C2">
        <w:rPr>
          <w:rFonts w:hint="cs"/>
          <w:rtl/>
          <w:lang w:bidi="fa-IR"/>
        </w:rPr>
        <w:t>ٌ</w:t>
      </w:r>
      <w:r>
        <w:rPr>
          <w:rtl/>
          <w:lang w:bidi="fa-IR"/>
        </w:rPr>
        <w:t xml:space="preserve"> </w:t>
      </w:r>
      <w:r w:rsidR="000022C2">
        <w:rPr>
          <w:rFonts w:hint="cs"/>
          <w:rtl/>
          <w:lang w:bidi="fa-IR"/>
        </w:rPr>
        <w:t>اُ</w:t>
      </w:r>
      <w:r>
        <w:rPr>
          <w:rtl/>
          <w:lang w:bidi="fa-IR"/>
        </w:rPr>
        <w:t xml:space="preserve">ريد أن </w:t>
      </w:r>
      <w:r w:rsidR="000022C2">
        <w:rPr>
          <w:rFonts w:hint="cs"/>
          <w:rtl/>
          <w:lang w:bidi="fa-IR"/>
        </w:rPr>
        <w:t>اُ</w:t>
      </w:r>
      <w:r>
        <w:rPr>
          <w:rtl/>
          <w:lang w:bidi="fa-IR"/>
        </w:rPr>
        <w:t>خل</w:t>
      </w:r>
      <w:r w:rsidR="000022C2">
        <w:rPr>
          <w:rFonts w:hint="cs"/>
          <w:rtl/>
          <w:lang w:bidi="fa-IR"/>
        </w:rPr>
        <w:t>ّ</w:t>
      </w:r>
      <w:r>
        <w:rPr>
          <w:rtl/>
          <w:lang w:bidi="fa-IR"/>
        </w:rPr>
        <w:t>صه للحق</w:t>
      </w:r>
      <w:r w:rsidR="000022C2">
        <w:rPr>
          <w:rFonts w:hint="cs"/>
          <w:rtl/>
          <w:lang w:bidi="fa-IR"/>
        </w:rPr>
        <w:t>ِّ</w:t>
      </w:r>
      <w:r>
        <w:rPr>
          <w:rtl/>
          <w:lang w:bidi="fa-IR"/>
        </w:rPr>
        <w:t xml:space="preserve"> ما وسعني إخلاصه للحق</w:t>
      </w:r>
      <w:r w:rsidR="000022C2">
        <w:rPr>
          <w:rFonts w:hint="cs"/>
          <w:rtl/>
          <w:lang w:bidi="fa-IR"/>
        </w:rPr>
        <w:t>ِّ</w:t>
      </w:r>
      <w:r>
        <w:rPr>
          <w:rtl/>
          <w:lang w:bidi="fa-IR"/>
        </w:rPr>
        <w:t xml:space="preserve"> وحده</w:t>
      </w:r>
      <w:r w:rsidR="00592436">
        <w:rPr>
          <w:rtl/>
          <w:lang w:bidi="fa-IR"/>
        </w:rPr>
        <w:t>،</w:t>
      </w:r>
      <w:r>
        <w:rPr>
          <w:rtl/>
          <w:lang w:bidi="fa-IR"/>
        </w:rPr>
        <w:t xml:space="preserve"> وأن أتحر</w:t>
      </w:r>
      <w:r w:rsidR="000022C2">
        <w:rPr>
          <w:rFonts w:hint="cs"/>
          <w:rtl/>
          <w:lang w:bidi="fa-IR"/>
        </w:rPr>
        <w:t>ّ</w:t>
      </w:r>
      <w:r>
        <w:rPr>
          <w:rtl/>
          <w:lang w:bidi="fa-IR"/>
        </w:rPr>
        <w:t>ى فيه الصواب ما استطعت إلى تحر</w:t>
      </w:r>
      <w:r w:rsidR="000022C2">
        <w:rPr>
          <w:rFonts w:hint="cs"/>
          <w:rtl/>
          <w:lang w:bidi="fa-IR"/>
        </w:rPr>
        <w:t>ّ</w:t>
      </w:r>
      <w:r>
        <w:rPr>
          <w:rtl/>
          <w:lang w:bidi="fa-IR"/>
        </w:rPr>
        <w:t>ي الصواب سبيلا</w:t>
      </w:r>
      <w:r w:rsidR="00592436">
        <w:rPr>
          <w:rtl/>
          <w:lang w:bidi="fa-IR"/>
        </w:rPr>
        <w:t>،</w:t>
      </w:r>
      <w:r>
        <w:rPr>
          <w:rtl/>
          <w:lang w:bidi="fa-IR"/>
        </w:rPr>
        <w:t xml:space="preserve"> وأن أحمل نفسي فيه على ال</w:t>
      </w:r>
      <w:r w:rsidR="000022C2">
        <w:rPr>
          <w:rFonts w:hint="cs"/>
          <w:rtl/>
          <w:lang w:bidi="fa-IR"/>
        </w:rPr>
        <w:t>إ</w:t>
      </w:r>
      <w:r>
        <w:rPr>
          <w:rtl/>
          <w:lang w:bidi="fa-IR"/>
        </w:rPr>
        <w:t xml:space="preserve">نصاف لا أحيد عنه ولا </w:t>
      </w:r>
      <w:r w:rsidR="000022C2">
        <w:rPr>
          <w:rFonts w:hint="cs"/>
          <w:rtl/>
          <w:lang w:bidi="fa-IR"/>
        </w:rPr>
        <w:t>ا</w:t>
      </w:r>
      <w:r>
        <w:rPr>
          <w:rtl/>
          <w:lang w:bidi="fa-IR"/>
        </w:rPr>
        <w:t>مالئ فيه حزبا</w:t>
      </w:r>
      <w:r w:rsidR="000022C2">
        <w:rPr>
          <w:rFonts w:hint="cs"/>
          <w:rtl/>
          <w:lang w:bidi="fa-IR"/>
        </w:rPr>
        <w:t>ً</w:t>
      </w:r>
      <w:r>
        <w:rPr>
          <w:rtl/>
          <w:lang w:bidi="fa-IR"/>
        </w:rPr>
        <w:t xml:space="preserve"> من أحزاب المسلمين على حزب</w:t>
      </w:r>
      <w:r w:rsidR="00592436">
        <w:rPr>
          <w:rtl/>
          <w:lang w:bidi="fa-IR"/>
        </w:rPr>
        <w:t>،</w:t>
      </w:r>
      <w:r>
        <w:rPr>
          <w:rtl/>
          <w:lang w:bidi="fa-IR"/>
        </w:rPr>
        <w:t xml:space="preserve"> ولا </w:t>
      </w:r>
      <w:r w:rsidR="000022C2">
        <w:rPr>
          <w:rFonts w:hint="cs"/>
          <w:rtl/>
          <w:lang w:bidi="fa-IR"/>
        </w:rPr>
        <w:t>اُ</w:t>
      </w:r>
      <w:r>
        <w:rPr>
          <w:rtl/>
          <w:lang w:bidi="fa-IR"/>
        </w:rPr>
        <w:t>شايع فيه فريقا</w:t>
      </w:r>
      <w:r w:rsidR="000022C2">
        <w:rPr>
          <w:rFonts w:hint="cs"/>
          <w:rtl/>
          <w:lang w:bidi="fa-IR"/>
        </w:rPr>
        <w:t>ً</w:t>
      </w:r>
      <w:r>
        <w:rPr>
          <w:rtl/>
          <w:lang w:bidi="fa-IR"/>
        </w:rPr>
        <w:t xml:space="preserve"> من الذين اختصموا في قضي</w:t>
      </w:r>
      <w:r w:rsidR="000022C2">
        <w:rPr>
          <w:rFonts w:hint="cs"/>
          <w:rtl/>
          <w:lang w:bidi="fa-IR"/>
        </w:rPr>
        <w:t>َّ</w:t>
      </w:r>
      <w:r>
        <w:rPr>
          <w:rtl/>
          <w:lang w:bidi="fa-IR"/>
        </w:rPr>
        <w:t>ة عثمان دون فريق</w:t>
      </w:r>
      <w:r w:rsidR="00592436">
        <w:rPr>
          <w:rtl/>
          <w:lang w:bidi="fa-IR"/>
        </w:rPr>
        <w:t>،</w:t>
      </w:r>
      <w:r>
        <w:rPr>
          <w:rtl/>
          <w:lang w:bidi="fa-IR"/>
        </w:rPr>
        <w:t xml:space="preserve"> فلست عثماني</w:t>
      </w:r>
      <w:r w:rsidR="000022C2">
        <w:rPr>
          <w:rFonts w:hint="cs"/>
          <w:rtl/>
          <w:lang w:bidi="fa-IR"/>
        </w:rPr>
        <w:t>َّ</w:t>
      </w:r>
      <w:r>
        <w:rPr>
          <w:rtl/>
          <w:lang w:bidi="fa-IR"/>
        </w:rPr>
        <w:t xml:space="preserve"> الهوى</w:t>
      </w:r>
      <w:r w:rsidR="00592436">
        <w:rPr>
          <w:rtl/>
          <w:lang w:bidi="fa-IR"/>
        </w:rPr>
        <w:t>،</w:t>
      </w:r>
      <w:r>
        <w:rPr>
          <w:rtl/>
          <w:lang w:bidi="fa-IR"/>
        </w:rPr>
        <w:t xml:space="preserve"> ولست شيعة لعلي</w:t>
      </w:r>
      <w:r w:rsidR="000022C2">
        <w:rPr>
          <w:rFonts w:hint="cs"/>
          <w:rtl/>
          <w:lang w:bidi="fa-IR"/>
        </w:rPr>
        <w:t>ّ</w:t>
      </w:r>
      <w:r w:rsidR="00592436">
        <w:rPr>
          <w:rtl/>
          <w:lang w:bidi="fa-IR"/>
        </w:rPr>
        <w:t>،</w:t>
      </w:r>
      <w:r>
        <w:rPr>
          <w:rtl/>
          <w:lang w:bidi="fa-IR"/>
        </w:rPr>
        <w:t xml:space="preserve"> و لست أفك</w:t>
      </w:r>
      <w:r w:rsidR="000022C2">
        <w:rPr>
          <w:rFonts w:hint="cs"/>
          <w:rtl/>
          <w:lang w:bidi="fa-IR"/>
        </w:rPr>
        <w:t>ّ</w:t>
      </w:r>
      <w:r>
        <w:rPr>
          <w:rtl/>
          <w:lang w:bidi="fa-IR"/>
        </w:rPr>
        <w:t>ر في هذه القضي</w:t>
      </w:r>
      <w:r w:rsidR="000022C2">
        <w:rPr>
          <w:rFonts w:hint="cs"/>
          <w:rtl/>
          <w:lang w:bidi="fa-IR"/>
        </w:rPr>
        <w:t>َّ</w:t>
      </w:r>
      <w:r>
        <w:rPr>
          <w:rtl/>
          <w:lang w:bidi="fa-IR"/>
        </w:rPr>
        <w:t>ة كما كان يفك</w:t>
      </w:r>
      <w:r w:rsidR="000022C2">
        <w:rPr>
          <w:rFonts w:hint="cs"/>
          <w:rtl/>
          <w:lang w:bidi="fa-IR"/>
        </w:rPr>
        <w:t>ّ</w:t>
      </w:r>
      <w:r>
        <w:rPr>
          <w:rtl/>
          <w:lang w:bidi="fa-IR"/>
        </w:rPr>
        <w:t>ر فيها الذين حاصروا عثمان واحتملوا معه ثقلها وجنوا معه أو بعده نتائجها.</w:t>
      </w:r>
    </w:p>
    <w:p w:rsidR="000472E4" w:rsidRDefault="00782246" w:rsidP="000022C2">
      <w:pPr>
        <w:pStyle w:val="libNormal"/>
        <w:rPr>
          <w:rtl/>
          <w:lang w:bidi="fa-IR"/>
        </w:rPr>
      </w:pPr>
      <w:r>
        <w:rPr>
          <w:rtl/>
          <w:lang w:bidi="fa-IR"/>
        </w:rPr>
        <w:t>وأنا أعلم أن</w:t>
      </w:r>
      <w:r w:rsidR="000022C2">
        <w:rPr>
          <w:rFonts w:hint="cs"/>
          <w:rtl/>
          <w:lang w:bidi="fa-IR"/>
        </w:rPr>
        <w:t>َّ</w:t>
      </w:r>
      <w:r>
        <w:rPr>
          <w:rtl/>
          <w:lang w:bidi="fa-IR"/>
        </w:rPr>
        <w:t xml:space="preserve"> الناس ما زالوا ينقسمون في أمر هذه القضي</w:t>
      </w:r>
      <w:r w:rsidR="000022C2">
        <w:rPr>
          <w:rFonts w:hint="cs"/>
          <w:rtl/>
          <w:lang w:bidi="fa-IR"/>
        </w:rPr>
        <w:t>َّ</w:t>
      </w:r>
      <w:r>
        <w:rPr>
          <w:rtl/>
          <w:lang w:bidi="fa-IR"/>
        </w:rPr>
        <w:t>ة إلى الآن كما كانوا ينقسمون فيها أي</w:t>
      </w:r>
      <w:r w:rsidR="000022C2">
        <w:rPr>
          <w:rFonts w:hint="cs"/>
          <w:rtl/>
          <w:lang w:bidi="fa-IR"/>
        </w:rPr>
        <w:t>ّ</w:t>
      </w:r>
      <w:r>
        <w:rPr>
          <w:rtl/>
          <w:lang w:bidi="fa-IR"/>
        </w:rPr>
        <w:t>ام عثمان رحمه الله</w:t>
      </w:r>
      <w:r w:rsidR="00592436">
        <w:rPr>
          <w:rtl/>
          <w:lang w:bidi="fa-IR"/>
        </w:rPr>
        <w:t>،</w:t>
      </w:r>
      <w:r>
        <w:rPr>
          <w:rtl/>
          <w:lang w:bidi="fa-IR"/>
        </w:rPr>
        <w:t xml:space="preserve"> فمنهم العثماني</w:t>
      </w:r>
      <w:r w:rsidR="000022C2">
        <w:rPr>
          <w:rFonts w:hint="cs"/>
          <w:rtl/>
          <w:lang w:bidi="fa-IR"/>
        </w:rPr>
        <w:t>ُّ</w:t>
      </w:r>
      <w:r>
        <w:rPr>
          <w:rtl/>
          <w:lang w:bidi="fa-IR"/>
        </w:rPr>
        <w:t xml:space="preserve"> الذي لا يعدل بعثمان أحدا</w:t>
      </w:r>
      <w:r w:rsidR="000022C2">
        <w:rPr>
          <w:rFonts w:hint="cs"/>
          <w:rtl/>
          <w:lang w:bidi="fa-IR"/>
        </w:rPr>
        <w:t>ً</w:t>
      </w:r>
      <w:r>
        <w:rPr>
          <w:rtl/>
          <w:lang w:bidi="fa-IR"/>
        </w:rPr>
        <w:t xml:space="preserve"> من أصحاب النبي</w:t>
      </w:r>
      <w:r w:rsidR="000022C2">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بعد الشيخين</w:t>
      </w:r>
      <w:r w:rsidR="00592436">
        <w:rPr>
          <w:rtl/>
          <w:lang w:bidi="fa-IR"/>
        </w:rPr>
        <w:t>،</w:t>
      </w:r>
      <w:r>
        <w:rPr>
          <w:rtl/>
          <w:lang w:bidi="fa-IR"/>
        </w:rPr>
        <w:t xml:space="preserve"> ومنهم الشيعي</w:t>
      </w:r>
      <w:r w:rsidR="000022C2">
        <w:rPr>
          <w:rFonts w:hint="cs"/>
          <w:rtl/>
          <w:lang w:bidi="fa-IR"/>
        </w:rPr>
        <w:t>ُّ</w:t>
      </w:r>
      <w:r>
        <w:rPr>
          <w:rtl/>
          <w:lang w:bidi="fa-IR"/>
        </w:rPr>
        <w:t xml:space="preserve"> الذي لا يعدل بعلي</w:t>
      </w:r>
      <w:r w:rsidR="000022C2">
        <w:rPr>
          <w:rFonts w:hint="cs"/>
          <w:rtl/>
          <w:lang w:bidi="fa-IR"/>
        </w:rPr>
        <w:t>ّ</w:t>
      </w:r>
      <w:r>
        <w:rPr>
          <w:rtl/>
          <w:lang w:bidi="fa-IR"/>
        </w:rPr>
        <w:t xml:space="preserve"> رحمه الله بعد النبي</w:t>
      </w:r>
      <w:r w:rsidR="000022C2">
        <w:rPr>
          <w:rFonts w:hint="cs"/>
          <w:rtl/>
          <w:lang w:bidi="fa-IR"/>
        </w:rPr>
        <w:t>ِّ</w:t>
      </w:r>
      <w:r>
        <w:rPr>
          <w:rtl/>
          <w:lang w:bidi="fa-IR"/>
        </w:rPr>
        <w:t xml:space="preserve"> أحدا</w:t>
      </w:r>
      <w:r w:rsidR="000022C2">
        <w:rPr>
          <w:rFonts w:hint="cs"/>
          <w:rtl/>
          <w:lang w:bidi="fa-IR"/>
        </w:rPr>
        <w:t>ً</w:t>
      </w:r>
      <w:r>
        <w:rPr>
          <w:rtl/>
          <w:lang w:bidi="fa-IR"/>
        </w:rPr>
        <w:t xml:space="preserve"> لا يستثني الشيخين ولا يكاد يرجو لمكانهما وقارا</w:t>
      </w:r>
      <w:r w:rsidR="00592436">
        <w:rPr>
          <w:rtl/>
          <w:lang w:bidi="fa-IR"/>
        </w:rPr>
        <w:t>،</w:t>
      </w:r>
      <w:r>
        <w:rPr>
          <w:rtl/>
          <w:lang w:bidi="fa-IR"/>
        </w:rPr>
        <w:t xml:space="preserve"> ومنهم من يترد</w:t>
      </w:r>
      <w:r w:rsidR="000022C2">
        <w:rPr>
          <w:rFonts w:hint="cs"/>
          <w:rtl/>
          <w:lang w:bidi="fa-IR"/>
        </w:rPr>
        <w:t>َّ</w:t>
      </w:r>
      <w:r>
        <w:rPr>
          <w:rtl/>
          <w:lang w:bidi="fa-IR"/>
        </w:rPr>
        <w:t>د بين هذا وذاك يقتصد في عثماني</w:t>
      </w:r>
      <w:r w:rsidR="000022C2">
        <w:rPr>
          <w:rFonts w:hint="cs"/>
          <w:rtl/>
          <w:lang w:bidi="fa-IR"/>
        </w:rPr>
        <w:t>َّ</w:t>
      </w:r>
      <w:r>
        <w:rPr>
          <w:rtl/>
          <w:lang w:bidi="fa-IR"/>
        </w:rPr>
        <w:t>ته شيئا</w:t>
      </w:r>
      <w:r w:rsidR="000022C2">
        <w:rPr>
          <w:rFonts w:hint="cs"/>
          <w:rtl/>
          <w:lang w:bidi="fa-IR"/>
        </w:rPr>
        <w:t>ً</w:t>
      </w:r>
      <w:r w:rsidR="00592436">
        <w:rPr>
          <w:rtl/>
          <w:lang w:bidi="fa-IR"/>
        </w:rPr>
        <w:t>،</w:t>
      </w:r>
      <w:r>
        <w:rPr>
          <w:rtl/>
          <w:lang w:bidi="fa-IR"/>
        </w:rPr>
        <w:t xml:space="preserve"> أو يقتصد في تشي</w:t>
      </w:r>
      <w:r w:rsidR="000022C2">
        <w:rPr>
          <w:rFonts w:hint="cs"/>
          <w:rtl/>
          <w:lang w:bidi="fa-IR"/>
        </w:rPr>
        <w:t>ّ</w:t>
      </w:r>
      <w:r>
        <w:rPr>
          <w:rtl/>
          <w:lang w:bidi="fa-IR"/>
        </w:rPr>
        <w:t>عه لعلي</w:t>
      </w:r>
      <w:r w:rsidR="000022C2">
        <w:rPr>
          <w:rFonts w:hint="cs"/>
          <w:rtl/>
          <w:lang w:bidi="fa-IR"/>
        </w:rPr>
        <w:t>ّ</w:t>
      </w:r>
      <w:r>
        <w:rPr>
          <w:rtl/>
          <w:lang w:bidi="fa-IR"/>
        </w:rPr>
        <w:t xml:space="preserve"> شيئا</w:t>
      </w:r>
      <w:r w:rsidR="000022C2">
        <w:rPr>
          <w:rFonts w:hint="cs"/>
          <w:rtl/>
          <w:lang w:bidi="fa-IR"/>
        </w:rPr>
        <w:t>ً</w:t>
      </w:r>
      <w:r w:rsidR="00592436">
        <w:rPr>
          <w:rtl/>
          <w:lang w:bidi="fa-IR"/>
        </w:rPr>
        <w:t>،</w:t>
      </w:r>
      <w:r>
        <w:rPr>
          <w:rtl/>
          <w:lang w:bidi="fa-IR"/>
        </w:rPr>
        <w:t xml:space="preserve"> فيعرف لأصحاب النبي</w:t>
      </w:r>
      <w:r w:rsidR="000022C2">
        <w:rPr>
          <w:rFonts w:hint="cs"/>
          <w:rtl/>
          <w:lang w:bidi="fa-IR"/>
        </w:rPr>
        <w:t>ِّ</w:t>
      </w:r>
      <w:r>
        <w:rPr>
          <w:rtl/>
          <w:lang w:bidi="fa-IR"/>
        </w:rPr>
        <w:t xml:space="preserve"> مكانتهم ويعرف لأصحاب السابقة منهم سابقتهم</w:t>
      </w:r>
      <w:r w:rsidR="00592436">
        <w:rPr>
          <w:rtl/>
          <w:lang w:bidi="fa-IR"/>
        </w:rPr>
        <w:t>،</w:t>
      </w:r>
      <w:r>
        <w:rPr>
          <w:rtl/>
          <w:lang w:bidi="fa-IR"/>
        </w:rPr>
        <w:t xml:space="preserve"> ثم</w:t>
      </w:r>
      <w:r w:rsidR="000022C2">
        <w:rPr>
          <w:rFonts w:hint="cs"/>
          <w:rtl/>
          <w:lang w:bidi="fa-IR"/>
        </w:rPr>
        <w:t>َّ</w:t>
      </w:r>
      <w:r>
        <w:rPr>
          <w:rtl/>
          <w:lang w:bidi="fa-IR"/>
        </w:rPr>
        <w:t xml:space="preserve"> لا يفض</w:t>
      </w:r>
      <w:r w:rsidR="000022C2">
        <w:rPr>
          <w:rFonts w:hint="cs"/>
          <w:rtl/>
          <w:lang w:bidi="fa-IR"/>
        </w:rPr>
        <w:t>ِّ</w:t>
      </w:r>
      <w:r>
        <w:rPr>
          <w:rtl/>
          <w:lang w:bidi="fa-IR"/>
        </w:rPr>
        <w:t>ل بعد ذلك أحدا</w:t>
      </w:r>
      <w:r w:rsidR="000022C2">
        <w:rPr>
          <w:rFonts w:hint="cs"/>
          <w:rtl/>
          <w:lang w:bidi="fa-IR"/>
        </w:rPr>
        <w:t>ً</w:t>
      </w:r>
      <w:r>
        <w:rPr>
          <w:rtl/>
          <w:lang w:bidi="fa-IR"/>
        </w:rPr>
        <w:t xml:space="preserve"> منهم على الآخر يرى </w:t>
      </w:r>
      <w:r w:rsidR="000022C2">
        <w:rPr>
          <w:rFonts w:hint="cs"/>
          <w:rtl/>
          <w:lang w:bidi="fa-IR"/>
        </w:rPr>
        <w:t>ا</w:t>
      </w:r>
      <w:r>
        <w:rPr>
          <w:rtl/>
          <w:lang w:bidi="fa-IR"/>
        </w:rPr>
        <w:t>ن</w:t>
      </w:r>
      <w:r w:rsidR="000022C2">
        <w:rPr>
          <w:rFonts w:hint="cs"/>
          <w:rtl/>
          <w:lang w:bidi="fa-IR"/>
        </w:rPr>
        <w:t>َّ</w:t>
      </w:r>
      <w:r>
        <w:rPr>
          <w:rtl/>
          <w:lang w:bidi="fa-IR"/>
        </w:rPr>
        <w:t>هم جميعا</w:t>
      </w:r>
      <w:r w:rsidR="000022C2">
        <w:rPr>
          <w:rFonts w:hint="cs"/>
          <w:rtl/>
          <w:lang w:bidi="fa-IR"/>
        </w:rPr>
        <w:t>ً</w:t>
      </w:r>
      <w:r>
        <w:rPr>
          <w:rtl/>
          <w:lang w:bidi="fa-IR"/>
        </w:rPr>
        <w:t xml:space="preserve"> قد اجتهدوا ونصحوا ل</w:t>
      </w:r>
      <w:r w:rsidR="000022C2">
        <w:rPr>
          <w:rFonts w:hint="cs"/>
          <w:rtl/>
          <w:lang w:bidi="fa-IR"/>
        </w:rPr>
        <w:t>ِ</w:t>
      </w:r>
      <w:r>
        <w:rPr>
          <w:rtl/>
          <w:lang w:bidi="fa-IR"/>
        </w:rPr>
        <w:t>ل</w:t>
      </w:r>
      <w:r w:rsidR="000022C2">
        <w:rPr>
          <w:rFonts w:hint="cs"/>
          <w:rtl/>
          <w:lang w:bidi="fa-IR"/>
        </w:rPr>
        <w:t>َّ</w:t>
      </w:r>
      <w:r>
        <w:rPr>
          <w:rtl/>
          <w:lang w:bidi="fa-IR"/>
        </w:rPr>
        <w:t>ه ولرسوله وللمسلمين</w:t>
      </w:r>
      <w:r w:rsidR="00592436">
        <w:rPr>
          <w:rtl/>
          <w:lang w:bidi="fa-IR"/>
        </w:rPr>
        <w:t>،</w:t>
      </w:r>
      <w:r>
        <w:rPr>
          <w:rtl/>
          <w:lang w:bidi="fa-IR"/>
        </w:rPr>
        <w:t xml:space="preserve"> فأخطأ منهم من أخطأ وأصاب منهم من أصاب</w:t>
      </w:r>
      <w:r w:rsidR="00592436">
        <w:rPr>
          <w:rtl/>
          <w:lang w:bidi="fa-IR"/>
        </w:rPr>
        <w:t>،</w:t>
      </w:r>
      <w:r>
        <w:rPr>
          <w:rtl/>
          <w:lang w:bidi="fa-IR"/>
        </w:rPr>
        <w:t xml:space="preserve"> ولأولئك وهؤلاء أجرهم لأن</w:t>
      </w:r>
      <w:r w:rsidR="000022C2">
        <w:rPr>
          <w:rFonts w:hint="cs"/>
          <w:rtl/>
          <w:lang w:bidi="fa-IR"/>
        </w:rPr>
        <w:t>َّ</w:t>
      </w:r>
      <w:r>
        <w:rPr>
          <w:rtl/>
          <w:lang w:bidi="fa-IR"/>
        </w:rPr>
        <w:t>هم لم يتعمدوا خطيئة ولم يقصدوا إلى إساءة</w:t>
      </w:r>
      <w:r w:rsidR="00592436">
        <w:rPr>
          <w:rtl/>
          <w:lang w:bidi="fa-IR"/>
        </w:rPr>
        <w:t>،</w:t>
      </w:r>
      <w:r>
        <w:rPr>
          <w:rtl/>
          <w:lang w:bidi="fa-IR"/>
        </w:rPr>
        <w:t xml:space="preserve"> وكل</w:t>
      </w:r>
      <w:r w:rsidR="000022C2">
        <w:rPr>
          <w:rFonts w:hint="cs"/>
          <w:rtl/>
          <w:lang w:bidi="fa-IR"/>
        </w:rPr>
        <w:t>ّ</w:t>
      </w:r>
      <w:r>
        <w:rPr>
          <w:rtl/>
          <w:lang w:bidi="fa-IR"/>
        </w:rPr>
        <w:t xml:space="preserve"> هؤلاء إن</w:t>
      </w:r>
      <w:r w:rsidR="000022C2">
        <w:rPr>
          <w:rFonts w:hint="cs"/>
          <w:rtl/>
          <w:lang w:bidi="fa-IR"/>
        </w:rPr>
        <w:t>َّ</w:t>
      </w:r>
      <w:r>
        <w:rPr>
          <w:rtl/>
          <w:lang w:bidi="fa-IR"/>
        </w:rPr>
        <w:t>ما يرون آراءهم هذه يستمسكون بها ويذودون عنها و يتفانون في سبيلها</w:t>
      </w:r>
      <w:r w:rsidR="00592436">
        <w:rPr>
          <w:rtl/>
          <w:lang w:bidi="fa-IR"/>
        </w:rPr>
        <w:t>،</w:t>
      </w:r>
      <w:r>
        <w:rPr>
          <w:rtl/>
          <w:lang w:bidi="fa-IR"/>
        </w:rPr>
        <w:t xml:space="preserve"> لأن</w:t>
      </w:r>
      <w:r w:rsidR="000022C2">
        <w:rPr>
          <w:rFonts w:hint="cs"/>
          <w:rtl/>
          <w:lang w:bidi="fa-IR"/>
        </w:rPr>
        <w:t>َّ</w:t>
      </w:r>
      <w:r>
        <w:rPr>
          <w:rtl/>
          <w:lang w:bidi="fa-IR"/>
        </w:rPr>
        <w:t>هم يفك</w:t>
      </w:r>
      <w:r w:rsidR="000022C2">
        <w:rPr>
          <w:rFonts w:hint="cs"/>
          <w:rtl/>
          <w:lang w:bidi="fa-IR"/>
        </w:rPr>
        <w:t>ّ</w:t>
      </w:r>
      <w:r>
        <w:rPr>
          <w:rtl/>
          <w:lang w:bidi="fa-IR"/>
        </w:rPr>
        <w:t>رون في هذه القضي</w:t>
      </w:r>
      <w:r w:rsidR="000022C2">
        <w:rPr>
          <w:rFonts w:hint="cs"/>
          <w:rtl/>
          <w:lang w:bidi="fa-IR"/>
        </w:rPr>
        <w:t>َّ</w:t>
      </w:r>
      <w:r>
        <w:rPr>
          <w:rtl/>
          <w:lang w:bidi="fa-IR"/>
        </w:rPr>
        <w:t>ة تفكيرا</w:t>
      </w:r>
      <w:r w:rsidR="000022C2">
        <w:rPr>
          <w:rFonts w:hint="cs"/>
          <w:rtl/>
          <w:lang w:bidi="fa-IR"/>
        </w:rPr>
        <w:t>ً</w:t>
      </w:r>
      <w:r>
        <w:rPr>
          <w:rtl/>
          <w:lang w:bidi="fa-IR"/>
        </w:rPr>
        <w:t xml:space="preserve"> ديني</w:t>
      </w:r>
      <w:r w:rsidR="000022C2">
        <w:rPr>
          <w:rFonts w:hint="cs"/>
          <w:rtl/>
          <w:lang w:bidi="fa-IR"/>
        </w:rPr>
        <w:t>ّ</w:t>
      </w:r>
      <w:r>
        <w:rPr>
          <w:rtl/>
          <w:lang w:bidi="fa-IR"/>
        </w:rPr>
        <w:t>ا</w:t>
      </w:r>
      <w:r w:rsidR="000022C2">
        <w:rPr>
          <w:rFonts w:hint="cs"/>
          <w:rtl/>
          <w:lang w:bidi="fa-IR"/>
        </w:rPr>
        <w:t>ً</w:t>
      </w:r>
      <w:r w:rsidR="00592436">
        <w:rPr>
          <w:rtl/>
          <w:lang w:bidi="fa-IR"/>
        </w:rPr>
        <w:t>،</w:t>
      </w:r>
      <w:r>
        <w:rPr>
          <w:rtl/>
          <w:lang w:bidi="fa-IR"/>
        </w:rPr>
        <w:t xml:space="preserve"> يصدرون فيه عن ال</w:t>
      </w:r>
      <w:r w:rsidR="000022C2">
        <w:rPr>
          <w:rFonts w:hint="cs"/>
          <w:rtl/>
          <w:lang w:bidi="fa-IR"/>
        </w:rPr>
        <w:t>ا</w:t>
      </w:r>
      <w:r>
        <w:rPr>
          <w:rtl/>
          <w:lang w:bidi="fa-IR"/>
        </w:rPr>
        <w:t>يمان</w:t>
      </w:r>
      <w:r w:rsidR="00592436">
        <w:rPr>
          <w:rtl/>
          <w:lang w:bidi="fa-IR"/>
        </w:rPr>
        <w:t>،</w:t>
      </w:r>
      <w:r>
        <w:rPr>
          <w:rtl/>
          <w:lang w:bidi="fa-IR"/>
        </w:rPr>
        <w:t xml:space="preserve"> ويبتغون به ما يبتغي المؤمن من المحافظة على دينه وال</w:t>
      </w:r>
      <w:r w:rsidR="000022C2">
        <w:rPr>
          <w:rFonts w:hint="cs"/>
          <w:rtl/>
          <w:lang w:bidi="fa-IR"/>
        </w:rPr>
        <w:t>إ</w:t>
      </w:r>
      <w:r>
        <w:rPr>
          <w:rtl/>
          <w:lang w:bidi="fa-IR"/>
        </w:rPr>
        <w:t>ستمساك بيقينه وابتغاء</w:t>
      </w:r>
    </w:p>
    <w:p w:rsidR="00782246" w:rsidRDefault="000472E4" w:rsidP="000472E4">
      <w:pPr>
        <w:pStyle w:val="libNormal"/>
        <w:rPr>
          <w:lang w:bidi="fa-IR"/>
        </w:rPr>
      </w:pPr>
      <w:r>
        <w:rPr>
          <w:rtl/>
          <w:lang w:bidi="fa-IR"/>
        </w:rPr>
        <w:br w:type="page"/>
      </w:r>
    </w:p>
    <w:p w:rsidR="000472E4" w:rsidRDefault="00782246" w:rsidP="000022C2">
      <w:pPr>
        <w:pStyle w:val="libNormal0"/>
        <w:rPr>
          <w:rtl/>
          <w:lang w:bidi="fa-IR"/>
        </w:rPr>
      </w:pPr>
      <w:r>
        <w:rPr>
          <w:rtl/>
          <w:lang w:bidi="fa-IR"/>
        </w:rPr>
        <w:lastRenderedPageBreak/>
        <w:t>رضوان الله بكل</w:t>
      </w:r>
      <w:r w:rsidR="00E83BAA">
        <w:rPr>
          <w:rFonts w:hint="cs"/>
          <w:rtl/>
          <w:lang w:bidi="fa-IR"/>
        </w:rPr>
        <w:t>ِّ</w:t>
      </w:r>
      <w:r>
        <w:rPr>
          <w:rtl/>
          <w:lang w:bidi="fa-IR"/>
        </w:rPr>
        <w:t xml:space="preserve"> ما يعمل في ذلك أو يقول.</w:t>
      </w:r>
    </w:p>
    <w:p w:rsidR="000472E4" w:rsidRDefault="00782246" w:rsidP="00E83BAA">
      <w:pPr>
        <w:pStyle w:val="libNormal"/>
        <w:rPr>
          <w:rtl/>
          <w:lang w:bidi="fa-IR"/>
        </w:rPr>
      </w:pPr>
      <w:r>
        <w:rPr>
          <w:rtl/>
          <w:lang w:bidi="fa-IR"/>
        </w:rPr>
        <w:t xml:space="preserve">وأنا </w:t>
      </w:r>
      <w:r w:rsidR="00E83BAA">
        <w:rPr>
          <w:rFonts w:hint="cs"/>
          <w:rtl/>
          <w:lang w:bidi="fa-IR"/>
        </w:rPr>
        <w:t>اُ</w:t>
      </w:r>
      <w:r>
        <w:rPr>
          <w:rtl/>
          <w:lang w:bidi="fa-IR"/>
        </w:rPr>
        <w:t>ريد أن أنظر إلى هذه القضي</w:t>
      </w:r>
      <w:r w:rsidR="00E83BAA">
        <w:rPr>
          <w:rFonts w:hint="cs"/>
          <w:rtl/>
          <w:lang w:bidi="fa-IR"/>
        </w:rPr>
        <w:t>َّ</w:t>
      </w:r>
      <w:r>
        <w:rPr>
          <w:rtl/>
          <w:lang w:bidi="fa-IR"/>
        </w:rPr>
        <w:t>ة نظرة</w:t>
      </w:r>
      <w:r w:rsidR="00E83BAA">
        <w:rPr>
          <w:rFonts w:hint="cs"/>
          <w:rtl/>
          <w:lang w:bidi="fa-IR"/>
        </w:rPr>
        <w:t>ً</w:t>
      </w:r>
      <w:r>
        <w:rPr>
          <w:rtl/>
          <w:lang w:bidi="fa-IR"/>
        </w:rPr>
        <w:t xml:space="preserve"> خالصة</w:t>
      </w:r>
      <w:r w:rsidR="00E83BAA">
        <w:rPr>
          <w:rFonts w:hint="cs"/>
          <w:rtl/>
          <w:lang w:bidi="fa-IR"/>
        </w:rPr>
        <w:t>ً</w:t>
      </w:r>
      <w:r>
        <w:rPr>
          <w:rtl/>
          <w:lang w:bidi="fa-IR"/>
        </w:rPr>
        <w:t xml:space="preserve"> مجر</w:t>
      </w:r>
      <w:r w:rsidR="00E83BAA">
        <w:rPr>
          <w:rFonts w:hint="cs"/>
          <w:rtl/>
          <w:lang w:bidi="fa-IR"/>
        </w:rPr>
        <w:t>َّ</w:t>
      </w:r>
      <w:r>
        <w:rPr>
          <w:rtl/>
          <w:lang w:bidi="fa-IR"/>
        </w:rPr>
        <w:t>دة لا تصدر عن عاطفة ولا هوى</w:t>
      </w:r>
      <w:r w:rsidR="00592436">
        <w:rPr>
          <w:rtl/>
          <w:lang w:bidi="fa-IR"/>
        </w:rPr>
        <w:t>،</w:t>
      </w:r>
      <w:r>
        <w:rPr>
          <w:rtl/>
          <w:lang w:bidi="fa-IR"/>
        </w:rPr>
        <w:t xml:space="preserve"> ولا تتأث</w:t>
      </w:r>
      <w:r w:rsidR="00E83BAA">
        <w:rPr>
          <w:rFonts w:hint="cs"/>
          <w:rtl/>
          <w:lang w:bidi="fa-IR"/>
        </w:rPr>
        <w:t>َّ</w:t>
      </w:r>
      <w:r>
        <w:rPr>
          <w:rtl/>
          <w:lang w:bidi="fa-IR"/>
        </w:rPr>
        <w:t>ر بالإيمان ولا بالدين</w:t>
      </w:r>
      <w:r w:rsidR="00592436">
        <w:rPr>
          <w:rtl/>
          <w:lang w:bidi="fa-IR"/>
        </w:rPr>
        <w:t>،</w:t>
      </w:r>
      <w:r>
        <w:rPr>
          <w:rtl/>
          <w:lang w:bidi="fa-IR"/>
        </w:rPr>
        <w:t xml:space="preserve"> وإن</w:t>
      </w:r>
      <w:r w:rsidR="00E83BAA">
        <w:rPr>
          <w:rFonts w:hint="cs"/>
          <w:rtl/>
          <w:lang w:bidi="fa-IR"/>
        </w:rPr>
        <w:t>َّ</w:t>
      </w:r>
      <w:r>
        <w:rPr>
          <w:rtl/>
          <w:lang w:bidi="fa-IR"/>
        </w:rPr>
        <w:t>ما هي نظرة المؤر</w:t>
      </w:r>
      <w:r w:rsidR="00E83BAA">
        <w:rPr>
          <w:rFonts w:hint="cs"/>
          <w:rtl/>
          <w:lang w:bidi="fa-IR"/>
        </w:rPr>
        <w:t>ِّ</w:t>
      </w:r>
      <w:r>
        <w:rPr>
          <w:rtl/>
          <w:lang w:bidi="fa-IR"/>
        </w:rPr>
        <w:t>خ الذي يجر</w:t>
      </w:r>
      <w:r w:rsidR="00E83BAA">
        <w:rPr>
          <w:rFonts w:hint="cs"/>
          <w:rtl/>
          <w:lang w:bidi="fa-IR"/>
        </w:rPr>
        <w:t>ّ</w:t>
      </w:r>
      <w:r>
        <w:rPr>
          <w:rtl/>
          <w:lang w:bidi="fa-IR"/>
        </w:rPr>
        <w:t>د نفسه تجريدا</w:t>
      </w:r>
      <w:r w:rsidR="00E83BAA">
        <w:rPr>
          <w:rFonts w:hint="cs"/>
          <w:rtl/>
          <w:lang w:bidi="fa-IR"/>
        </w:rPr>
        <w:t>ً</w:t>
      </w:r>
      <w:r>
        <w:rPr>
          <w:rtl/>
          <w:lang w:bidi="fa-IR"/>
        </w:rPr>
        <w:t xml:space="preserve"> كاملا</w:t>
      </w:r>
      <w:r w:rsidR="00E83BAA">
        <w:rPr>
          <w:rFonts w:hint="cs"/>
          <w:rtl/>
          <w:lang w:bidi="fa-IR"/>
        </w:rPr>
        <w:t>ً</w:t>
      </w:r>
      <w:r>
        <w:rPr>
          <w:rtl/>
          <w:lang w:bidi="fa-IR"/>
        </w:rPr>
        <w:t xml:space="preserve"> من النزعات والعواطف والأهواء مهما تختلف مظاهرها ومصادرها وغاياتها الخ.</w:t>
      </w:r>
    </w:p>
    <w:p w:rsidR="000472E4" w:rsidRDefault="00782246" w:rsidP="00A23FF1">
      <w:pPr>
        <w:pStyle w:val="libNormal"/>
        <w:rPr>
          <w:rtl/>
          <w:lang w:bidi="fa-IR"/>
        </w:rPr>
      </w:pPr>
      <w:r>
        <w:rPr>
          <w:rtl/>
          <w:lang w:bidi="fa-IR"/>
        </w:rPr>
        <w:t xml:space="preserve">هكذا يحسب الدكتور ويبدي </w:t>
      </w:r>
      <w:r w:rsidR="00A23FF1">
        <w:rPr>
          <w:rFonts w:hint="cs"/>
          <w:rtl/>
          <w:lang w:bidi="fa-IR"/>
        </w:rPr>
        <w:t>ا</w:t>
      </w:r>
      <w:r>
        <w:rPr>
          <w:rtl/>
          <w:lang w:bidi="fa-IR"/>
        </w:rPr>
        <w:t>ن</w:t>
      </w:r>
      <w:r w:rsidR="00A23FF1">
        <w:rPr>
          <w:rFonts w:hint="cs"/>
          <w:rtl/>
          <w:lang w:bidi="fa-IR"/>
        </w:rPr>
        <w:t>َّ</w:t>
      </w:r>
      <w:r>
        <w:rPr>
          <w:rtl/>
          <w:lang w:bidi="fa-IR"/>
        </w:rPr>
        <w:t>ه لا يروقه النزول على حكم العاطفة ولا التحي</w:t>
      </w:r>
      <w:r w:rsidR="00A23FF1">
        <w:rPr>
          <w:rFonts w:hint="cs"/>
          <w:rtl/>
          <w:lang w:bidi="fa-IR"/>
        </w:rPr>
        <w:t>ُّ</w:t>
      </w:r>
      <w:r>
        <w:rPr>
          <w:rtl/>
          <w:lang w:bidi="fa-IR"/>
        </w:rPr>
        <w:t>ز إلى فئة أو جنوح إلى مذهب</w:t>
      </w:r>
      <w:r w:rsidR="00592436">
        <w:rPr>
          <w:rtl/>
          <w:lang w:bidi="fa-IR"/>
        </w:rPr>
        <w:t>،</w:t>
      </w:r>
      <w:r>
        <w:rPr>
          <w:rtl/>
          <w:lang w:bidi="fa-IR"/>
        </w:rPr>
        <w:t xml:space="preserve"> وقد تجر</w:t>
      </w:r>
      <w:r w:rsidR="00A23FF1">
        <w:rPr>
          <w:rFonts w:hint="cs"/>
          <w:rtl/>
          <w:lang w:bidi="fa-IR"/>
        </w:rPr>
        <w:t>ّ</w:t>
      </w:r>
      <w:r>
        <w:rPr>
          <w:rtl/>
          <w:lang w:bidi="fa-IR"/>
        </w:rPr>
        <w:t>د فيما كتب عن كل</w:t>
      </w:r>
      <w:r w:rsidR="00A23FF1">
        <w:rPr>
          <w:rFonts w:hint="cs"/>
          <w:rtl/>
          <w:lang w:bidi="fa-IR"/>
        </w:rPr>
        <w:t>ِّ</w:t>
      </w:r>
      <w:r>
        <w:rPr>
          <w:rtl/>
          <w:lang w:bidi="fa-IR"/>
        </w:rPr>
        <w:t xml:space="preserve"> ذلك حت</w:t>
      </w:r>
      <w:r w:rsidR="00A23FF1">
        <w:rPr>
          <w:rFonts w:hint="cs"/>
          <w:rtl/>
          <w:lang w:bidi="fa-IR"/>
        </w:rPr>
        <w:t>ّ</w:t>
      </w:r>
      <w:r>
        <w:rPr>
          <w:rtl/>
          <w:lang w:bidi="fa-IR"/>
        </w:rPr>
        <w:t>ى عن الإيمان والدين</w:t>
      </w:r>
      <w:r w:rsidR="00592436">
        <w:rPr>
          <w:rtl/>
          <w:lang w:bidi="fa-IR"/>
        </w:rPr>
        <w:t>،</w:t>
      </w:r>
      <w:r>
        <w:rPr>
          <w:rtl/>
          <w:lang w:bidi="fa-IR"/>
        </w:rPr>
        <w:t xml:space="preserve"> وزعم </w:t>
      </w:r>
      <w:r w:rsidR="00A23FF1">
        <w:rPr>
          <w:rFonts w:hint="cs"/>
          <w:rtl/>
          <w:lang w:bidi="fa-IR"/>
        </w:rPr>
        <w:t>ا</w:t>
      </w:r>
      <w:r>
        <w:rPr>
          <w:rtl/>
          <w:lang w:bidi="fa-IR"/>
        </w:rPr>
        <w:t>ن</w:t>
      </w:r>
      <w:r w:rsidR="00A23FF1">
        <w:rPr>
          <w:rFonts w:hint="cs"/>
          <w:rtl/>
          <w:lang w:bidi="fa-IR"/>
        </w:rPr>
        <w:t>َّ</w:t>
      </w:r>
      <w:r>
        <w:rPr>
          <w:rtl/>
          <w:lang w:bidi="fa-IR"/>
        </w:rPr>
        <w:t>ه قص</w:t>
      </w:r>
      <w:r w:rsidR="00A23FF1">
        <w:rPr>
          <w:rFonts w:hint="cs"/>
          <w:rtl/>
          <w:lang w:bidi="fa-IR"/>
        </w:rPr>
        <w:t>ّ</w:t>
      </w:r>
      <w:r>
        <w:rPr>
          <w:rtl/>
          <w:lang w:bidi="fa-IR"/>
        </w:rPr>
        <w:t>ر نظرته في قضايا عثمان على البساطة ليتسن</w:t>
      </w:r>
      <w:r w:rsidR="00A23FF1">
        <w:rPr>
          <w:rFonts w:hint="cs"/>
          <w:rtl/>
          <w:lang w:bidi="fa-IR"/>
        </w:rPr>
        <w:t>ّ</w:t>
      </w:r>
      <w:r>
        <w:rPr>
          <w:rtl/>
          <w:lang w:bidi="fa-IR"/>
        </w:rPr>
        <w:t>ى له الحكم الطبيعي</w:t>
      </w:r>
      <w:r w:rsidR="00592436">
        <w:rPr>
          <w:rtl/>
          <w:lang w:bidi="fa-IR"/>
        </w:rPr>
        <w:t>،</w:t>
      </w:r>
      <w:r>
        <w:rPr>
          <w:rtl/>
          <w:lang w:bidi="fa-IR"/>
        </w:rPr>
        <w:t xml:space="preserve"> والقول في تلكم الحوادث على الحقائق المحضة</w:t>
      </w:r>
      <w:r w:rsidR="00592436">
        <w:rPr>
          <w:rtl/>
          <w:lang w:bidi="fa-IR"/>
        </w:rPr>
        <w:t>،</w:t>
      </w:r>
      <w:r>
        <w:rPr>
          <w:rtl/>
          <w:lang w:bidi="fa-IR"/>
        </w:rPr>
        <w:t xml:space="preserve"> هكذا يحسب الدكتور</w:t>
      </w:r>
      <w:r w:rsidR="00592436">
        <w:rPr>
          <w:rtl/>
          <w:lang w:bidi="fa-IR"/>
        </w:rPr>
        <w:t>،</w:t>
      </w:r>
      <w:r>
        <w:rPr>
          <w:rtl/>
          <w:lang w:bidi="fa-IR"/>
        </w:rPr>
        <w:t xml:space="preserve"> لكن</w:t>
      </w:r>
      <w:r w:rsidR="00A23FF1">
        <w:rPr>
          <w:rFonts w:hint="cs"/>
          <w:rtl/>
          <w:lang w:bidi="fa-IR"/>
        </w:rPr>
        <w:t>ّ</w:t>
      </w:r>
      <w:r>
        <w:rPr>
          <w:rtl/>
          <w:lang w:bidi="fa-IR"/>
        </w:rPr>
        <w:t>ه سرعان ما انقلب على عقبيه كر</w:t>
      </w:r>
      <w:r w:rsidR="00A23FF1">
        <w:rPr>
          <w:rFonts w:hint="cs"/>
          <w:rtl/>
          <w:lang w:bidi="fa-IR"/>
        </w:rPr>
        <w:t>ًّ</w:t>
      </w:r>
      <w:r>
        <w:rPr>
          <w:rtl/>
          <w:lang w:bidi="fa-IR"/>
        </w:rPr>
        <w:t>ا على ما فر</w:t>
      </w:r>
      <w:r w:rsidR="00A23FF1">
        <w:rPr>
          <w:rFonts w:hint="cs"/>
          <w:rtl/>
          <w:lang w:bidi="fa-IR"/>
        </w:rPr>
        <w:t>َّ</w:t>
      </w:r>
      <w:r>
        <w:rPr>
          <w:rtl/>
          <w:lang w:bidi="fa-IR"/>
        </w:rPr>
        <w:t xml:space="preserve"> منه</w:t>
      </w:r>
      <w:r w:rsidR="00592436">
        <w:rPr>
          <w:rtl/>
          <w:lang w:bidi="fa-IR"/>
        </w:rPr>
        <w:t>،</w:t>
      </w:r>
      <w:r>
        <w:rPr>
          <w:rtl/>
          <w:lang w:bidi="fa-IR"/>
        </w:rPr>
        <w:t xml:space="preserve"> فلم يسعه إل</w:t>
      </w:r>
      <w:r w:rsidR="00A23FF1">
        <w:rPr>
          <w:rFonts w:hint="cs"/>
          <w:rtl/>
          <w:lang w:bidi="fa-IR"/>
        </w:rPr>
        <w:t>ّ</w:t>
      </w:r>
      <w:r>
        <w:rPr>
          <w:rtl/>
          <w:lang w:bidi="fa-IR"/>
        </w:rPr>
        <w:t>ا الر</w:t>
      </w:r>
      <w:r w:rsidR="00A23FF1">
        <w:rPr>
          <w:rFonts w:hint="cs"/>
          <w:rtl/>
          <w:lang w:bidi="fa-IR"/>
        </w:rPr>
        <w:t>ّ</w:t>
      </w:r>
      <w:r>
        <w:rPr>
          <w:rtl/>
          <w:lang w:bidi="fa-IR"/>
        </w:rPr>
        <w:t>كون إلى العواطف ومتابعة النزعات</w:t>
      </w:r>
      <w:r w:rsidR="00592436">
        <w:rPr>
          <w:rtl/>
          <w:lang w:bidi="fa-IR"/>
        </w:rPr>
        <w:t>،</w:t>
      </w:r>
      <w:r>
        <w:rPr>
          <w:rtl/>
          <w:lang w:bidi="fa-IR"/>
        </w:rPr>
        <w:t xml:space="preserve"> فلم يرتد إل</w:t>
      </w:r>
      <w:r w:rsidR="00A23FF1">
        <w:rPr>
          <w:rFonts w:hint="cs"/>
          <w:rtl/>
          <w:lang w:bidi="fa-IR"/>
        </w:rPr>
        <w:t>ّ</w:t>
      </w:r>
      <w:r>
        <w:rPr>
          <w:rtl/>
          <w:lang w:bidi="fa-IR"/>
        </w:rPr>
        <w:t>ا تلكم السفاسف التي اختلقتها سماسرة العثماني</w:t>
      </w:r>
      <w:r w:rsidR="00A23FF1">
        <w:rPr>
          <w:rFonts w:hint="cs"/>
          <w:rtl/>
          <w:lang w:bidi="fa-IR"/>
        </w:rPr>
        <w:t>ِّ</w:t>
      </w:r>
      <w:r>
        <w:rPr>
          <w:rtl/>
          <w:lang w:bidi="fa-IR"/>
        </w:rPr>
        <w:t>ين</w:t>
      </w:r>
      <w:r w:rsidR="00592436">
        <w:rPr>
          <w:rtl/>
          <w:lang w:bidi="fa-IR"/>
        </w:rPr>
        <w:t>،</w:t>
      </w:r>
      <w:r>
        <w:rPr>
          <w:rtl/>
          <w:lang w:bidi="fa-IR"/>
        </w:rPr>
        <w:t xml:space="preserve"> ولم يسرح في مسيره إل</w:t>
      </w:r>
      <w:r w:rsidR="00A23FF1">
        <w:rPr>
          <w:rFonts w:hint="cs"/>
          <w:rtl/>
          <w:lang w:bidi="fa-IR"/>
        </w:rPr>
        <w:t>ّ</w:t>
      </w:r>
      <w:r>
        <w:rPr>
          <w:rtl/>
          <w:lang w:bidi="fa-IR"/>
        </w:rPr>
        <w:t>ا مقي</w:t>
      </w:r>
      <w:r w:rsidR="00A23FF1">
        <w:rPr>
          <w:rFonts w:hint="cs"/>
          <w:rtl/>
          <w:lang w:bidi="fa-IR"/>
        </w:rPr>
        <w:t>ّ</w:t>
      </w:r>
      <w:r>
        <w:rPr>
          <w:rtl/>
          <w:lang w:bidi="fa-IR"/>
        </w:rPr>
        <w:t>دا</w:t>
      </w:r>
      <w:r w:rsidR="00A23FF1">
        <w:rPr>
          <w:rFonts w:hint="cs"/>
          <w:rtl/>
          <w:lang w:bidi="fa-IR"/>
        </w:rPr>
        <w:t>ً</w:t>
      </w:r>
      <w:r>
        <w:rPr>
          <w:rtl/>
          <w:lang w:bidi="fa-IR"/>
        </w:rPr>
        <w:t xml:space="preserve"> بسلاسل أساطير الأو</w:t>
      </w:r>
      <w:r w:rsidR="00A23FF1">
        <w:rPr>
          <w:rFonts w:hint="cs"/>
          <w:rtl/>
          <w:lang w:bidi="fa-IR"/>
        </w:rPr>
        <w:t>ّ</w:t>
      </w:r>
      <w:r>
        <w:rPr>
          <w:rtl/>
          <w:lang w:bidi="fa-IR"/>
        </w:rPr>
        <w:t>لين التي سردها الطبري ومن شايعه أو سبقه بتلك الأسانيد الواهية والمتون المزي</w:t>
      </w:r>
      <w:r w:rsidR="00A23FF1">
        <w:rPr>
          <w:rFonts w:hint="cs"/>
          <w:rtl/>
          <w:lang w:bidi="fa-IR"/>
        </w:rPr>
        <w:t>َّ</w:t>
      </w:r>
      <w:r>
        <w:rPr>
          <w:rtl/>
          <w:lang w:bidi="fa-IR"/>
        </w:rPr>
        <w:t>فة التي أوقفناك عليها في هذا الجزء وفيما سبقه من الأجزاء</w:t>
      </w:r>
      <w:r w:rsidR="00592436">
        <w:rPr>
          <w:rtl/>
          <w:lang w:bidi="fa-IR"/>
        </w:rPr>
        <w:t>،</w:t>
      </w:r>
      <w:r>
        <w:rPr>
          <w:rtl/>
          <w:lang w:bidi="fa-IR"/>
        </w:rPr>
        <w:t xml:space="preserve"> فلم نجد مائزا</w:t>
      </w:r>
      <w:r w:rsidR="00A23FF1">
        <w:rPr>
          <w:rFonts w:hint="cs"/>
          <w:rtl/>
          <w:lang w:bidi="fa-IR"/>
        </w:rPr>
        <w:t>ً</w:t>
      </w:r>
      <w:r>
        <w:rPr>
          <w:rtl/>
          <w:lang w:bidi="fa-IR"/>
        </w:rPr>
        <w:t xml:space="preserve"> بين هذا الكتاب وبين غيره من الكتب التي حسب الدكتور </w:t>
      </w:r>
      <w:r w:rsidR="00A23FF1">
        <w:rPr>
          <w:rFonts w:hint="cs"/>
          <w:rtl/>
          <w:lang w:bidi="fa-IR"/>
        </w:rPr>
        <w:t>ا</w:t>
      </w:r>
      <w:r>
        <w:rPr>
          <w:rtl/>
          <w:lang w:bidi="fa-IR"/>
        </w:rPr>
        <w:t>ن</w:t>
      </w:r>
      <w:r w:rsidR="00A23FF1">
        <w:rPr>
          <w:rFonts w:hint="cs"/>
          <w:rtl/>
          <w:lang w:bidi="fa-IR"/>
        </w:rPr>
        <w:t>ّ</w:t>
      </w:r>
      <w:r>
        <w:rPr>
          <w:rtl/>
          <w:lang w:bidi="fa-IR"/>
        </w:rPr>
        <w:t xml:space="preserve"> مؤل</w:t>
      </w:r>
      <w:r w:rsidR="00A23FF1">
        <w:rPr>
          <w:rFonts w:hint="cs"/>
          <w:rtl/>
          <w:lang w:bidi="fa-IR"/>
        </w:rPr>
        <w:t>ّ</w:t>
      </w:r>
      <w:r>
        <w:rPr>
          <w:rtl/>
          <w:lang w:bidi="fa-IR"/>
        </w:rPr>
        <w:t>فيها حدت بهم الميول والنزعات</w:t>
      </w:r>
      <w:r w:rsidR="00592436">
        <w:rPr>
          <w:rtl/>
          <w:lang w:bidi="fa-IR"/>
        </w:rPr>
        <w:t>،</w:t>
      </w:r>
      <w:r>
        <w:rPr>
          <w:rtl/>
          <w:lang w:bidi="fa-IR"/>
        </w:rPr>
        <w:t xml:space="preserve"> فما هو إل</w:t>
      </w:r>
      <w:r w:rsidR="00A23FF1">
        <w:rPr>
          <w:rFonts w:hint="cs"/>
          <w:rtl/>
          <w:lang w:bidi="fa-IR"/>
        </w:rPr>
        <w:t>ّ</w:t>
      </w:r>
      <w:r>
        <w:rPr>
          <w:rtl/>
          <w:lang w:bidi="fa-IR"/>
        </w:rPr>
        <w:t>ا فتنة</w:t>
      </w:r>
      <w:r w:rsidR="00A23FF1">
        <w:rPr>
          <w:rFonts w:hint="cs"/>
          <w:rtl/>
          <w:lang w:bidi="fa-IR"/>
        </w:rPr>
        <w:t>ٌ</w:t>
      </w:r>
      <w:r>
        <w:rPr>
          <w:rtl/>
          <w:lang w:bidi="fa-IR"/>
        </w:rPr>
        <w:t xml:space="preserve"> كبرى كما سم</w:t>
      </w:r>
      <w:r w:rsidR="00A23FF1">
        <w:rPr>
          <w:rFonts w:hint="cs"/>
          <w:rtl/>
          <w:lang w:bidi="fa-IR"/>
        </w:rPr>
        <w:t>ّ</w:t>
      </w:r>
      <w:r>
        <w:rPr>
          <w:rtl/>
          <w:lang w:bidi="fa-IR"/>
        </w:rPr>
        <w:t>اه هو بذلك.</w:t>
      </w:r>
    </w:p>
    <w:p w:rsidR="000472E4" w:rsidRDefault="00782246" w:rsidP="00A23FF1">
      <w:pPr>
        <w:pStyle w:val="libNormal"/>
        <w:rPr>
          <w:rtl/>
          <w:lang w:bidi="fa-IR"/>
        </w:rPr>
      </w:pPr>
      <w:r>
        <w:rPr>
          <w:rtl/>
          <w:lang w:bidi="fa-IR"/>
        </w:rPr>
        <w:t>ترى الدكتور يحايد حذرا</w:t>
      </w:r>
      <w:r w:rsidR="00A23FF1">
        <w:rPr>
          <w:rFonts w:hint="cs"/>
          <w:rtl/>
          <w:lang w:bidi="fa-IR"/>
        </w:rPr>
        <w:t>ً</w:t>
      </w:r>
      <w:r>
        <w:rPr>
          <w:rtl/>
          <w:lang w:bidi="fa-IR"/>
        </w:rPr>
        <w:t xml:space="preserve"> من أن يحيد عن مهيع الحق</w:t>
      </w:r>
      <w:r w:rsidR="00A23FF1">
        <w:rPr>
          <w:rFonts w:hint="cs"/>
          <w:rtl/>
          <w:lang w:bidi="fa-IR"/>
        </w:rPr>
        <w:t>ِّ</w:t>
      </w:r>
      <w:r>
        <w:rPr>
          <w:rtl/>
          <w:lang w:bidi="fa-IR"/>
        </w:rPr>
        <w:t xml:space="preserve"> ويجور في الحكم</w:t>
      </w:r>
      <w:r w:rsidR="00592436">
        <w:rPr>
          <w:rtl/>
          <w:lang w:bidi="fa-IR"/>
        </w:rPr>
        <w:t>،</w:t>
      </w:r>
      <w:r>
        <w:rPr>
          <w:rtl/>
          <w:lang w:bidi="fa-IR"/>
        </w:rPr>
        <w:t xml:space="preserve"> و زعم الحياد أسلم في اليوم الحاضر كما كان في الأمس الدابر</w:t>
      </w:r>
      <w:r w:rsidR="00592436">
        <w:rPr>
          <w:rtl/>
          <w:lang w:bidi="fa-IR"/>
        </w:rPr>
        <w:t>،</w:t>
      </w:r>
      <w:r>
        <w:rPr>
          <w:rtl/>
          <w:lang w:bidi="fa-IR"/>
        </w:rPr>
        <w:t xml:space="preserve"> فذهب مذهب سعد بن أبي وقاص الحايد في القضي</w:t>
      </w:r>
      <w:r w:rsidR="00A23FF1">
        <w:rPr>
          <w:rFonts w:hint="cs"/>
          <w:rtl/>
          <w:lang w:bidi="fa-IR"/>
        </w:rPr>
        <w:t>َّ</w:t>
      </w:r>
      <w:r>
        <w:rPr>
          <w:rtl/>
          <w:lang w:bidi="fa-IR"/>
        </w:rPr>
        <w:t>ة وات</w:t>
      </w:r>
      <w:r w:rsidR="00A23FF1">
        <w:rPr>
          <w:rFonts w:hint="cs"/>
          <w:rtl/>
          <w:lang w:bidi="fa-IR"/>
        </w:rPr>
        <w:t>ّ</w:t>
      </w:r>
      <w:r>
        <w:rPr>
          <w:rtl/>
          <w:lang w:bidi="fa-IR"/>
        </w:rPr>
        <w:t>بع أثره</w:t>
      </w:r>
      <w:r w:rsidR="00592436">
        <w:rPr>
          <w:rtl/>
          <w:lang w:bidi="fa-IR"/>
        </w:rPr>
        <w:t>،</w:t>
      </w:r>
      <w:r>
        <w:rPr>
          <w:rtl/>
          <w:lang w:bidi="fa-IR"/>
        </w:rPr>
        <w:t xml:space="preserve"> قال في ديباجة كتابه</w:t>
      </w:r>
      <w:r w:rsidR="00592436">
        <w:rPr>
          <w:rtl/>
          <w:lang w:bidi="fa-IR"/>
        </w:rPr>
        <w:t>:</w:t>
      </w:r>
      <w:r>
        <w:rPr>
          <w:rtl/>
          <w:lang w:bidi="fa-IR"/>
        </w:rPr>
        <w:t xml:space="preserve"> عاش قوم</w:t>
      </w:r>
      <w:r w:rsidR="00A23FF1">
        <w:rPr>
          <w:rFonts w:hint="cs"/>
          <w:rtl/>
          <w:lang w:bidi="fa-IR"/>
        </w:rPr>
        <w:t>ٌ</w:t>
      </w:r>
      <w:r>
        <w:rPr>
          <w:rtl/>
          <w:lang w:bidi="fa-IR"/>
        </w:rPr>
        <w:t xml:space="preserve"> من أصحاب النبي</w:t>
      </w:r>
      <w:r w:rsidR="00A23FF1">
        <w:rPr>
          <w:rFonts w:hint="cs"/>
          <w:rtl/>
          <w:lang w:bidi="fa-IR"/>
        </w:rPr>
        <w:t>ِّ</w:t>
      </w:r>
      <w:r>
        <w:rPr>
          <w:rtl/>
          <w:lang w:bidi="fa-IR"/>
        </w:rPr>
        <w:t xml:space="preserve"> حين حدثت هذه القضي</w:t>
      </w:r>
      <w:r w:rsidR="00A23FF1">
        <w:rPr>
          <w:rFonts w:hint="cs"/>
          <w:rtl/>
          <w:lang w:bidi="fa-IR"/>
        </w:rPr>
        <w:t>َّ</w:t>
      </w:r>
      <w:r>
        <w:rPr>
          <w:rtl/>
          <w:lang w:bidi="fa-IR"/>
        </w:rPr>
        <w:t>ة وحين اختصم المسلمون حولها أعنف خصومة عرفها تاريخهم فلم يشاركوا فيها ولم يحتملوا من أعبائها قليلا</w:t>
      </w:r>
      <w:r w:rsidR="00A23FF1">
        <w:rPr>
          <w:rFonts w:hint="cs"/>
          <w:rtl/>
          <w:lang w:bidi="fa-IR"/>
        </w:rPr>
        <w:t>ً</w:t>
      </w:r>
      <w:r>
        <w:rPr>
          <w:rtl/>
          <w:lang w:bidi="fa-IR"/>
        </w:rPr>
        <w:t xml:space="preserve"> ولا كثيرا</w:t>
      </w:r>
      <w:r w:rsidR="00A23FF1">
        <w:rPr>
          <w:rFonts w:hint="cs"/>
          <w:rtl/>
          <w:lang w:bidi="fa-IR"/>
        </w:rPr>
        <w:t>ً</w:t>
      </w:r>
      <w:r w:rsidR="00592436">
        <w:rPr>
          <w:rtl/>
          <w:lang w:bidi="fa-IR"/>
        </w:rPr>
        <w:t>،</w:t>
      </w:r>
      <w:r>
        <w:rPr>
          <w:rtl/>
          <w:lang w:bidi="fa-IR"/>
        </w:rPr>
        <w:t xml:space="preserve"> وإن</w:t>
      </w:r>
      <w:r w:rsidR="00A23FF1">
        <w:rPr>
          <w:rFonts w:hint="cs"/>
          <w:rtl/>
          <w:lang w:bidi="fa-IR"/>
        </w:rPr>
        <w:t>َّ</w:t>
      </w:r>
      <w:r>
        <w:rPr>
          <w:rtl/>
          <w:lang w:bidi="fa-IR"/>
        </w:rPr>
        <w:t>ما اعتزلوا المختصمين وفر</w:t>
      </w:r>
      <w:r w:rsidR="00A23FF1">
        <w:rPr>
          <w:rFonts w:hint="cs"/>
          <w:rtl/>
          <w:lang w:bidi="fa-IR"/>
        </w:rPr>
        <w:t>ّ</w:t>
      </w:r>
      <w:r>
        <w:rPr>
          <w:rtl/>
          <w:lang w:bidi="fa-IR"/>
        </w:rPr>
        <w:t>وا بدينهم إلى الله</w:t>
      </w:r>
      <w:r w:rsidR="00592436">
        <w:rPr>
          <w:rtl/>
          <w:lang w:bidi="fa-IR"/>
        </w:rPr>
        <w:t>،</w:t>
      </w:r>
      <w:r>
        <w:rPr>
          <w:rtl/>
          <w:lang w:bidi="fa-IR"/>
        </w:rPr>
        <w:t xml:space="preserve"> وقال قائلهم سعد بن أبي وقاص رحمه الله</w:t>
      </w:r>
      <w:r w:rsidR="00592436">
        <w:rPr>
          <w:rtl/>
          <w:lang w:bidi="fa-IR"/>
        </w:rPr>
        <w:t>:</w:t>
      </w:r>
      <w:r>
        <w:rPr>
          <w:rtl/>
          <w:lang w:bidi="fa-IR"/>
        </w:rPr>
        <w:t xml:space="preserve"> لا </w:t>
      </w:r>
      <w:r w:rsidR="00A23FF1">
        <w:rPr>
          <w:rFonts w:hint="cs"/>
          <w:rtl/>
          <w:lang w:bidi="fa-IR"/>
        </w:rPr>
        <w:t>اُ</w:t>
      </w:r>
      <w:r>
        <w:rPr>
          <w:rtl/>
          <w:lang w:bidi="fa-IR"/>
        </w:rPr>
        <w:t>قاتل حتى تأتوني بسيف يعقل ويبصر وينطق فيقول</w:t>
      </w:r>
      <w:r w:rsidR="00592436">
        <w:rPr>
          <w:rtl/>
          <w:lang w:bidi="fa-IR"/>
        </w:rPr>
        <w:t>:</w:t>
      </w:r>
      <w:r>
        <w:rPr>
          <w:rtl/>
          <w:lang w:bidi="fa-IR"/>
        </w:rPr>
        <w:t xml:space="preserve"> أصاب هذا وأخطأ ذاك.</w:t>
      </w:r>
    </w:p>
    <w:p w:rsidR="000472E4" w:rsidRDefault="00782246" w:rsidP="008F3577">
      <w:pPr>
        <w:pStyle w:val="libNormal"/>
        <w:rPr>
          <w:rtl/>
          <w:lang w:bidi="fa-IR"/>
        </w:rPr>
      </w:pPr>
      <w:r>
        <w:rPr>
          <w:rtl/>
          <w:lang w:bidi="fa-IR"/>
        </w:rPr>
        <w:t xml:space="preserve">فأنا </w:t>
      </w:r>
      <w:r w:rsidR="00A23FF1">
        <w:rPr>
          <w:rFonts w:hint="cs"/>
          <w:rtl/>
          <w:lang w:bidi="fa-IR"/>
        </w:rPr>
        <w:t>اُ</w:t>
      </w:r>
      <w:r>
        <w:rPr>
          <w:rtl/>
          <w:lang w:bidi="fa-IR"/>
        </w:rPr>
        <w:t>ريد أن أذهب مذهب سعد وأصحابه رحمهم الله</w:t>
      </w:r>
      <w:r w:rsidR="00592436">
        <w:rPr>
          <w:rtl/>
          <w:lang w:bidi="fa-IR"/>
        </w:rPr>
        <w:t>،</w:t>
      </w:r>
      <w:r>
        <w:rPr>
          <w:rtl/>
          <w:lang w:bidi="fa-IR"/>
        </w:rPr>
        <w:t xml:space="preserve"> لا </w:t>
      </w:r>
      <w:r w:rsidR="00A23FF1">
        <w:rPr>
          <w:rFonts w:hint="cs"/>
          <w:rtl/>
          <w:lang w:bidi="fa-IR"/>
        </w:rPr>
        <w:t>اُ</w:t>
      </w:r>
      <w:r>
        <w:rPr>
          <w:rtl/>
          <w:lang w:bidi="fa-IR"/>
        </w:rPr>
        <w:t xml:space="preserve">جادل عن </w:t>
      </w:r>
      <w:r w:rsidR="00A23FF1">
        <w:rPr>
          <w:rFonts w:hint="cs"/>
          <w:rtl/>
          <w:lang w:bidi="fa-IR"/>
        </w:rPr>
        <w:t>اُ</w:t>
      </w:r>
      <w:r>
        <w:rPr>
          <w:rtl/>
          <w:lang w:bidi="fa-IR"/>
        </w:rPr>
        <w:t>ولئك ولا عن هؤلاء</w:t>
      </w:r>
      <w:r w:rsidR="00592436">
        <w:rPr>
          <w:rtl/>
          <w:lang w:bidi="fa-IR"/>
        </w:rPr>
        <w:t>،</w:t>
      </w:r>
      <w:r>
        <w:rPr>
          <w:rtl/>
          <w:lang w:bidi="fa-IR"/>
        </w:rPr>
        <w:t xml:space="preserve"> وإن</w:t>
      </w:r>
      <w:r w:rsidR="00A23FF1">
        <w:rPr>
          <w:rFonts w:hint="cs"/>
          <w:rtl/>
          <w:lang w:bidi="fa-IR"/>
        </w:rPr>
        <w:t>ّ</w:t>
      </w:r>
      <w:r>
        <w:rPr>
          <w:rtl/>
          <w:lang w:bidi="fa-IR"/>
        </w:rPr>
        <w:t xml:space="preserve">ما </w:t>
      </w:r>
      <w:r w:rsidR="00A23FF1">
        <w:rPr>
          <w:rFonts w:hint="cs"/>
          <w:rtl/>
          <w:lang w:bidi="fa-IR"/>
        </w:rPr>
        <w:t>اُ</w:t>
      </w:r>
      <w:r>
        <w:rPr>
          <w:rtl/>
          <w:lang w:bidi="fa-IR"/>
        </w:rPr>
        <w:t>حاول أن أتبي</w:t>
      </w:r>
      <w:r w:rsidR="00173A2A">
        <w:rPr>
          <w:rFonts w:hint="cs"/>
          <w:rtl/>
          <w:lang w:bidi="fa-IR"/>
        </w:rPr>
        <w:t>َّ</w:t>
      </w:r>
      <w:r>
        <w:rPr>
          <w:rtl/>
          <w:lang w:bidi="fa-IR"/>
        </w:rPr>
        <w:t>ن لنفسي و</w:t>
      </w:r>
      <w:r w:rsidR="00173A2A">
        <w:rPr>
          <w:rFonts w:hint="cs"/>
          <w:rtl/>
          <w:lang w:bidi="fa-IR"/>
        </w:rPr>
        <w:t>اُ</w:t>
      </w:r>
      <w:r>
        <w:rPr>
          <w:rtl/>
          <w:lang w:bidi="fa-IR"/>
        </w:rPr>
        <w:t>بي</w:t>
      </w:r>
      <w:r w:rsidR="00173A2A">
        <w:rPr>
          <w:rFonts w:hint="cs"/>
          <w:rtl/>
          <w:lang w:bidi="fa-IR"/>
        </w:rPr>
        <w:t>ِّ</w:t>
      </w:r>
      <w:r>
        <w:rPr>
          <w:rtl/>
          <w:lang w:bidi="fa-IR"/>
        </w:rPr>
        <w:t xml:space="preserve">ن للناس الظروف التي دفعت </w:t>
      </w:r>
      <w:r w:rsidR="008F3577">
        <w:rPr>
          <w:rFonts w:hint="cs"/>
          <w:rtl/>
          <w:lang w:bidi="fa-IR"/>
        </w:rPr>
        <w:t>اُ</w:t>
      </w:r>
      <w:r>
        <w:rPr>
          <w:rtl/>
          <w:lang w:bidi="fa-IR"/>
        </w:rPr>
        <w:t>ولئك وهؤلاء إلى الفتنة</w:t>
      </w:r>
      <w:r w:rsidR="00592436">
        <w:rPr>
          <w:rtl/>
          <w:lang w:bidi="fa-IR"/>
        </w:rPr>
        <w:t>،</w:t>
      </w:r>
      <w:r>
        <w:rPr>
          <w:rtl/>
          <w:lang w:bidi="fa-IR"/>
        </w:rPr>
        <w:t xml:space="preserve"> وما استتبعت من الخصومة العنيفة التي فر</w:t>
      </w:r>
      <w:r w:rsidR="008F3577">
        <w:rPr>
          <w:rFonts w:hint="cs"/>
          <w:rtl/>
          <w:lang w:bidi="fa-IR"/>
        </w:rPr>
        <w:t>َّ</w:t>
      </w:r>
      <w:r>
        <w:rPr>
          <w:rtl/>
          <w:lang w:bidi="fa-IR"/>
        </w:rPr>
        <w:t>قتهم وما زالت تفر</w:t>
      </w:r>
      <w:r w:rsidR="008F3577">
        <w:rPr>
          <w:rFonts w:hint="cs"/>
          <w:rtl/>
          <w:lang w:bidi="fa-IR"/>
        </w:rPr>
        <w:t>ِّ</w:t>
      </w:r>
      <w:r>
        <w:rPr>
          <w:rtl/>
          <w:lang w:bidi="fa-IR"/>
        </w:rPr>
        <w:t>قهم إلى الآن</w:t>
      </w:r>
      <w:r w:rsidR="00592436">
        <w:rPr>
          <w:rtl/>
          <w:lang w:bidi="fa-IR"/>
        </w:rPr>
        <w:t>،</w:t>
      </w:r>
      <w:r>
        <w:rPr>
          <w:rtl/>
          <w:lang w:bidi="fa-IR"/>
        </w:rPr>
        <w:t xml:space="preserve"> وستظل</w:t>
      </w:r>
      <w:r w:rsidR="008F3577">
        <w:rPr>
          <w:rFonts w:hint="cs"/>
          <w:rtl/>
          <w:lang w:bidi="fa-IR"/>
        </w:rPr>
        <w:t>ُّ</w:t>
      </w:r>
      <w:r>
        <w:rPr>
          <w:rtl/>
          <w:lang w:bidi="fa-IR"/>
        </w:rPr>
        <w:t xml:space="preserve"> تفر</w:t>
      </w:r>
      <w:r w:rsidR="008F3577">
        <w:rPr>
          <w:rFonts w:hint="cs"/>
          <w:rtl/>
          <w:lang w:bidi="fa-IR"/>
        </w:rPr>
        <w:t>ِّ</w:t>
      </w:r>
      <w:r>
        <w:rPr>
          <w:rtl/>
          <w:lang w:bidi="fa-IR"/>
        </w:rPr>
        <w:t>قهم في أكبر الظن</w:t>
      </w:r>
      <w:r w:rsidR="008F3577">
        <w:rPr>
          <w:rFonts w:hint="cs"/>
          <w:rtl/>
          <w:lang w:bidi="fa-IR"/>
        </w:rPr>
        <w:t>ِّ</w:t>
      </w:r>
      <w:r>
        <w:rPr>
          <w:rtl/>
          <w:lang w:bidi="fa-IR"/>
        </w:rPr>
        <w:t xml:space="preserve"> إلى آخر الدهر</w:t>
      </w:r>
      <w:r w:rsidR="00592436">
        <w:rPr>
          <w:rtl/>
          <w:lang w:bidi="fa-IR"/>
        </w:rPr>
        <w:t>،</w:t>
      </w:r>
      <w:r>
        <w:rPr>
          <w:rtl/>
          <w:lang w:bidi="fa-IR"/>
        </w:rPr>
        <w:t xml:space="preserve"> وسيرى الذين يقرأون</w:t>
      </w:r>
    </w:p>
    <w:p w:rsidR="00782246" w:rsidRDefault="000472E4" w:rsidP="000472E4">
      <w:pPr>
        <w:pStyle w:val="libNormal"/>
        <w:rPr>
          <w:lang w:bidi="fa-IR"/>
        </w:rPr>
      </w:pPr>
      <w:r>
        <w:rPr>
          <w:rtl/>
          <w:lang w:bidi="fa-IR"/>
        </w:rPr>
        <w:br w:type="page"/>
      </w:r>
    </w:p>
    <w:p w:rsidR="000472E4" w:rsidRDefault="008F3577" w:rsidP="008F3577">
      <w:pPr>
        <w:pStyle w:val="libNormal0"/>
        <w:rPr>
          <w:rtl/>
          <w:lang w:bidi="fa-IR"/>
        </w:rPr>
      </w:pPr>
      <w:r>
        <w:rPr>
          <w:rtl/>
          <w:lang w:bidi="fa-IR"/>
        </w:rPr>
        <w:lastRenderedPageBreak/>
        <w:t xml:space="preserve">هذا الحديث </w:t>
      </w:r>
      <w:r>
        <w:rPr>
          <w:rFonts w:hint="cs"/>
          <w:rtl/>
          <w:lang w:bidi="fa-IR"/>
        </w:rPr>
        <w:t>ا</w:t>
      </w:r>
      <w:r w:rsidR="00782246">
        <w:rPr>
          <w:rtl/>
          <w:lang w:bidi="fa-IR"/>
        </w:rPr>
        <w:t>ن</w:t>
      </w:r>
      <w:r>
        <w:rPr>
          <w:rFonts w:hint="cs"/>
          <w:rtl/>
          <w:lang w:bidi="fa-IR"/>
        </w:rPr>
        <w:t>َّ</w:t>
      </w:r>
      <w:r w:rsidR="00782246">
        <w:rPr>
          <w:rtl/>
          <w:lang w:bidi="fa-IR"/>
        </w:rPr>
        <w:t xml:space="preserve"> الأمر كان أجل</w:t>
      </w:r>
      <w:r>
        <w:rPr>
          <w:rFonts w:hint="cs"/>
          <w:rtl/>
          <w:lang w:bidi="fa-IR"/>
        </w:rPr>
        <w:t>ّ</w:t>
      </w:r>
      <w:r w:rsidR="00782246">
        <w:rPr>
          <w:rtl/>
          <w:lang w:bidi="fa-IR"/>
        </w:rPr>
        <w:t xml:space="preserve"> من عثمان وعلي</w:t>
      </w:r>
      <w:r>
        <w:rPr>
          <w:rFonts w:hint="cs"/>
          <w:rtl/>
          <w:lang w:bidi="fa-IR"/>
        </w:rPr>
        <w:t>ّ</w:t>
      </w:r>
      <w:r w:rsidR="00782246">
        <w:rPr>
          <w:rtl/>
          <w:lang w:bidi="fa-IR"/>
        </w:rPr>
        <w:t xml:space="preserve"> ومم</w:t>
      </w:r>
      <w:r>
        <w:rPr>
          <w:rFonts w:hint="cs"/>
          <w:rtl/>
          <w:lang w:bidi="fa-IR"/>
        </w:rPr>
        <w:t>ّ</w:t>
      </w:r>
      <w:r w:rsidR="00782246">
        <w:rPr>
          <w:rtl/>
          <w:lang w:bidi="fa-IR"/>
        </w:rPr>
        <w:t>ن شايعهما وقام من دونهما</w:t>
      </w:r>
      <w:r w:rsidR="00592436">
        <w:rPr>
          <w:rtl/>
          <w:lang w:bidi="fa-IR"/>
        </w:rPr>
        <w:t>،</w:t>
      </w:r>
      <w:r w:rsidR="00782246">
        <w:rPr>
          <w:rtl/>
          <w:lang w:bidi="fa-IR"/>
        </w:rPr>
        <w:t xml:space="preserve"> وأن</w:t>
      </w:r>
      <w:r>
        <w:rPr>
          <w:rFonts w:hint="cs"/>
          <w:rtl/>
          <w:lang w:bidi="fa-IR"/>
        </w:rPr>
        <w:t>َّ</w:t>
      </w:r>
      <w:r w:rsidR="00782246">
        <w:rPr>
          <w:rtl/>
          <w:lang w:bidi="fa-IR"/>
        </w:rPr>
        <w:t xml:space="preserve"> غير عثمان لو ولي خلافة المسلمين في تلك الظروف التي وليها لتعر</w:t>
      </w:r>
      <w:r>
        <w:rPr>
          <w:rFonts w:hint="cs"/>
          <w:rtl/>
          <w:lang w:bidi="fa-IR"/>
        </w:rPr>
        <w:t>َّ</w:t>
      </w:r>
      <w:r w:rsidR="00782246">
        <w:rPr>
          <w:rtl/>
          <w:lang w:bidi="fa-IR"/>
        </w:rPr>
        <w:t>ض لمثل ما تعر</w:t>
      </w:r>
      <w:r>
        <w:rPr>
          <w:rFonts w:hint="cs"/>
          <w:rtl/>
          <w:lang w:bidi="fa-IR"/>
        </w:rPr>
        <w:t>ّ</w:t>
      </w:r>
      <w:r w:rsidR="002A6956">
        <w:rPr>
          <w:rFonts w:hint="cs"/>
          <w:rtl/>
          <w:lang w:bidi="fa-IR"/>
        </w:rPr>
        <w:t>َ</w:t>
      </w:r>
      <w:r w:rsidR="00782246">
        <w:rPr>
          <w:rtl/>
          <w:lang w:bidi="fa-IR"/>
        </w:rPr>
        <w:t>ض له من ضروب المحن والفتن</w:t>
      </w:r>
      <w:r w:rsidR="00592436">
        <w:rPr>
          <w:rtl/>
          <w:lang w:bidi="fa-IR"/>
        </w:rPr>
        <w:t>،</w:t>
      </w:r>
      <w:r w:rsidR="00782246">
        <w:rPr>
          <w:rtl/>
          <w:lang w:bidi="fa-IR"/>
        </w:rPr>
        <w:t xml:space="preserve"> ومن اختصام الناس حوله واقتتالهم بعد ذلك فيه.</w:t>
      </w:r>
      <w:r>
        <w:rPr>
          <w:rFonts w:hint="cs"/>
          <w:rtl/>
          <w:lang w:bidi="fa-IR"/>
        </w:rPr>
        <w:t>اهـ.</w:t>
      </w:r>
    </w:p>
    <w:p w:rsidR="005809D8" w:rsidRDefault="00782246" w:rsidP="005809D8">
      <w:pPr>
        <w:pStyle w:val="libNormal"/>
        <w:rPr>
          <w:rtl/>
          <w:lang w:bidi="fa-IR"/>
        </w:rPr>
      </w:pPr>
      <w:r>
        <w:rPr>
          <w:rtl/>
          <w:lang w:bidi="fa-IR"/>
        </w:rPr>
        <w:t>هاهنا نجد الدكتور جاريا</w:t>
      </w:r>
      <w:r w:rsidR="008F3577">
        <w:rPr>
          <w:rFonts w:hint="cs"/>
          <w:rtl/>
          <w:lang w:bidi="fa-IR"/>
        </w:rPr>
        <w:t>ً</w:t>
      </w:r>
      <w:r>
        <w:rPr>
          <w:rtl/>
          <w:lang w:bidi="fa-IR"/>
        </w:rPr>
        <w:t xml:space="preserve"> على ما عهد إلى نفسه تجر</w:t>
      </w:r>
      <w:r w:rsidR="004140D7">
        <w:rPr>
          <w:rFonts w:hint="cs"/>
          <w:rtl/>
          <w:lang w:bidi="fa-IR"/>
        </w:rPr>
        <w:t>َّ</w:t>
      </w:r>
      <w:r>
        <w:rPr>
          <w:rtl/>
          <w:lang w:bidi="fa-IR"/>
        </w:rPr>
        <w:t>د عن العواطف</w:t>
      </w:r>
      <w:r w:rsidR="00592436">
        <w:rPr>
          <w:rtl/>
          <w:lang w:bidi="fa-IR"/>
        </w:rPr>
        <w:t>،</w:t>
      </w:r>
      <w:r>
        <w:rPr>
          <w:rtl/>
          <w:lang w:bidi="fa-IR"/>
        </w:rPr>
        <w:t xml:space="preserve"> وجانب المبادئ الديني</w:t>
      </w:r>
      <w:r w:rsidR="004140D7">
        <w:rPr>
          <w:rFonts w:hint="cs"/>
          <w:rtl/>
          <w:lang w:bidi="fa-IR"/>
        </w:rPr>
        <w:t>ّ</w:t>
      </w:r>
      <w:r>
        <w:rPr>
          <w:rtl/>
          <w:lang w:bidi="fa-IR"/>
        </w:rPr>
        <w:t>ة</w:t>
      </w:r>
      <w:r w:rsidR="00592436">
        <w:rPr>
          <w:rtl/>
          <w:lang w:bidi="fa-IR"/>
        </w:rPr>
        <w:t>،</w:t>
      </w:r>
      <w:r>
        <w:rPr>
          <w:rtl/>
          <w:lang w:bidi="fa-IR"/>
        </w:rPr>
        <w:t xml:space="preserve"> وحايد الدين الحنيف حق</w:t>
      </w:r>
      <w:r w:rsidR="004140D7">
        <w:rPr>
          <w:rFonts w:hint="cs"/>
          <w:rtl/>
          <w:lang w:bidi="fa-IR"/>
        </w:rPr>
        <w:t>ّ</w:t>
      </w:r>
      <w:r>
        <w:rPr>
          <w:rtl/>
          <w:lang w:bidi="fa-IR"/>
        </w:rPr>
        <w:t>ا</w:t>
      </w:r>
      <w:r w:rsidR="004140D7">
        <w:rPr>
          <w:rFonts w:hint="cs"/>
          <w:rtl/>
          <w:lang w:bidi="fa-IR"/>
        </w:rPr>
        <w:t>ً</w:t>
      </w:r>
      <w:r w:rsidR="00592436">
        <w:rPr>
          <w:rtl/>
          <w:lang w:bidi="fa-IR"/>
        </w:rPr>
        <w:t>،</w:t>
      </w:r>
      <w:r>
        <w:rPr>
          <w:rtl/>
          <w:lang w:bidi="fa-IR"/>
        </w:rPr>
        <w:t xml:space="preserve"> ونظر إلى القضي</w:t>
      </w:r>
      <w:r w:rsidR="004140D7">
        <w:rPr>
          <w:rFonts w:hint="cs"/>
          <w:rtl/>
          <w:lang w:bidi="fa-IR"/>
        </w:rPr>
        <w:t>ّ</w:t>
      </w:r>
      <w:r>
        <w:rPr>
          <w:rtl/>
          <w:lang w:bidi="fa-IR"/>
        </w:rPr>
        <w:t>ة بالحري</w:t>
      </w:r>
      <w:r w:rsidR="004140D7">
        <w:rPr>
          <w:rFonts w:hint="cs"/>
          <w:rtl/>
          <w:lang w:bidi="fa-IR"/>
        </w:rPr>
        <w:t>َّ</w:t>
      </w:r>
      <w:r>
        <w:rPr>
          <w:rtl/>
          <w:lang w:bidi="fa-IR"/>
        </w:rPr>
        <w:t>ة المحضة</w:t>
      </w:r>
      <w:r w:rsidR="00592436">
        <w:rPr>
          <w:rtl/>
          <w:lang w:bidi="fa-IR"/>
        </w:rPr>
        <w:t>،</w:t>
      </w:r>
      <w:r>
        <w:rPr>
          <w:rtl/>
          <w:lang w:bidi="fa-IR"/>
        </w:rPr>
        <w:t xml:space="preserve"> وحسبها فتنة</w:t>
      </w:r>
      <w:r w:rsidR="004140D7">
        <w:rPr>
          <w:rFonts w:hint="cs"/>
          <w:rtl/>
          <w:lang w:bidi="fa-IR"/>
        </w:rPr>
        <w:t>ً</w:t>
      </w:r>
      <w:r>
        <w:rPr>
          <w:rtl/>
          <w:lang w:bidi="fa-IR"/>
        </w:rPr>
        <w:t xml:space="preserve"> يحق</w:t>
      </w:r>
      <w:r w:rsidR="004140D7">
        <w:rPr>
          <w:rFonts w:hint="cs"/>
          <w:rtl/>
          <w:lang w:bidi="fa-IR"/>
        </w:rPr>
        <w:t>ُّ</w:t>
      </w:r>
      <w:r>
        <w:rPr>
          <w:rtl/>
          <w:lang w:bidi="fa-IR"/>
        </w:rPr>
        <w:t xml:space="preserve"> للعاقل أن يكون فيها كابن لبون لا ظهر له فيركب ولا ضرع فيحلب</w:t>
      </w:r>
      <w:r w:rsidR="00592436">
        <w:rPr>
          <w:rtl/>
          <w:lang w:bidi="fa-IR"/>
        </w:rPr>
        <w:t>،</w:t>
      </w:r>
      <w:r>
        <w:rPr>
          <w:rtl/>
          <w:lang w:bidi="fa-IR"/>
        </w:rPr>
        <w:t xml:space="preserve"> ون</w:t>
      </w:r>
      <w:r w:rsidR="004140D7">
        <w:rPr>
          <w:rFonts w:hint="cs"/>
          <w:rtl/>
          <w:lang w:bidi="fa-IR"/>
        </w:rPr>
        <w:t>ِ</w:t>
      </w:r>
      <w:r>
        <w:rPr>
          <w:rtl/>
          <w:lang w:bidi="fa-IR"/>
        </w:rPr>
        <w:t>عم</w:t>
      </w:r>
      <w:r w:rsidR="004140D7">
        <w:rPr>
          <w:rFonts w:hint="cs"/>
          <w:rtl/>
          <w:lang w:bidi="fa-IR"/>
        </w:rPr>
        <w:t>َ</w:t>
      </w:r>
      <w:r>
        <w:rPr>
          <w:rtl/>
          <w:lang w:bidi="fa-IR"/>
        </w:rPr>
        <w:t xml:space="preserve"> الرأي هذا لولا ال</w:t>
      </w:r>
      <w:r w:rsidR="004140D7">
        <w:rPr>
          <w:rFonts w:hint="cs"/>
          <w:rtl/>
          <w:lang w:bidi="fa-IR"/>
        </w:rPr>
        <w:t>إ</w:t>
      </w:r>
      <w:r>
        <w:rPr>
          <w:rtl/>
          <w:lang w:bidi="fa-IR"/>
        </w:rPr>
        <w:t>سلام المقد</w:t>
      </w:r>
      <w:r w:rsidR="004140D7">
        <w:rPr>
          <w:rFonts w:hint="cs"/>
          <w:rtl/>
          <w:lang w:bidi="fa-IR"/>
        </w:rPr>
        <w:t>ّ</w:t>
      </w:r>
      <w:r>
        <w:rPr>
          <w:rtl/>
          <w:lang w:bidi="fa-IR"/>
        </w:rPr>
        <w:t>س</w:t>
      </w:r>
      <w:r w:rsidR="00592436">
        <w:rPr>
          <w:rtl/>
          <w:lang w:bidi="fa-IR"/>
        </w:rPr>
        <w:t>،</w:t>
      </w:r>
      <w:r>
        <w:rPr>
          <w:rtl/>
          <w:lang w:bidi="fa-IR"/>
        </w:rPr>
        <w:t xml:space="preserve"> لولا ما جاء به نبي</w:t>
      </w:r>
      <w:r w:rsidR="004140D7">
        <w:rPr>
          <w:rFonts w:hint="cs"/>
          <w:rtl/>
          <w:lang w:bidi="fa-IR"/>
        </w:rPr>
        <w:t>ّ</w:t>
      </w:r>
      <w:r>
        <w:rPr>
          <w:rtl/>
          <w:lang w:bidi="fa-IR"/>
        </w:rPr>
        <w:t xml:space="preserve"> العظمة</w:t>
      </w:r>
      <w:r w:rsidR="00592436">
        <w:rPr>
          <w:rtl/>
          <w:lang w:bidi="fa-IR"/>
        </w:rPr>
        <w:t>،</w:t>
      </w:r>
      <w:r>
        <w:rPr>
          <w:rtl/>
          <w:lang w:bidi="fa-IR"/>
        </w:rPr>
        <w:t xml:space="preserve"> لولا ما نطق به كتاب الله العزيز</w:t>
      </w:r>
      <w:r w:rsidR="00592436">
        <w:rPr>
          <w:rtl/>
          <w:lang w:bidi="fa-IR"/>
        </w:rPr>
        <w:t>،</w:t>
      </w:r>
      <w:r>
        <w:rPr>
          <w:rtl/>
          <w:lang w:bidi="fa-IR"/>
        </w:rPr>
        <w:t xml:space="preserve"> لولا ما تقتضيه فروض ال</w:t>
      </w:r>
      <w:r w:rsidR="004140D7">
        <w:rPr>
          <w:rFonts w:hint="cs"/>
          <w:rtl/>
          <w:lang w:bidi="fa-IR"/>
        </w:rPr>
        <w:t>إ</w:t>
      </w:r>
      <w:r>
        <w:rPr>
          <w:rtl/>
          <w:lang w:bidi="fa-IR"/>
        </w:rPr>
        <w:t>نساني</w:t>
      </w:r>
      <w:r w:rsidR="004140D7">
        <w:rPr>
          <w:rFonts w:hint="cs"/>
          <w:rtl/>
          <w:lang w:bidi="fa-IR"/>
        </w:rPr>
        <w:t>ّ</w:t>
      </w:r>
      <w:r w:rsidR="002A6956">
        <w:rPr>
          <w:rFonts w:hint="cs"/>
          <w:rtl/>
          <w:lang w:bidi="fa-IR"/>
        </w:rPr>
        <w:t>َ</w:t>
      </w:r>
      <w:r>
        <w:rPr>
          <w:rtl/>
          <w:lang w:bidi="fa-IR"/>
        </w:rPr>
        <w:t>ة والعواطف البشري</w:t>
      </w:r>
      <w:r w:rsidR="004140D7">
        <w:rPr>
          <w:rFonts w:hint="cs"/>
          <w:rtl/>
          <w:lang w:bidi="fa-IR"/>
        </w:rPr>
        <w:t>ّ</w:t>
      </w:r>
      <w:r>
        <w:rPr>
          <w:rtl/>
          <w:lang w:bidi="fa-IR"/>
        </w:rPr>
        <w:t>ة القاضية بخلاف ما ذهب إليه الدكتور</w:t>
      </w:r>
      <w:r w:rsidR="00592436">
        <w:rPr>
          <w:rtl/>
          <w:lang w:bidi="fa-IR"/>
        </w:rPr>
        <w:t>،</w:t>
      </w:r>
      <w:r>
        <w:rPr>
          <w:rtl/>
          <w:lang w:bidi="fa-IR"/>
        </w:rPr>
        <w:t xml:space="preserve"> وإن</w:t>
      </w:r>
      <w:r w:rsidR="004140D7">
        <w:rPr>
          <w:rFonts w:hint="cs"/>
          <w:rtl/>
          <w:lang w:bidi="fa-IR"/>
        </w:rPr>
        <w:t>ِّ</w:t>
      </w:r>
      <w:r>
        <w:rPr>
          <w:rtl/>
          <w:lang w:bidi="fa-IR"/>
        </w:rPr>
        <w:t>ي لست أقضي العجب منه</w:t>
      </w:r>
      <w:r w:rsidR="00592436">
        <w:rPr>
          <w:rtl/>
          <w:lang w:bidi="fa-IR"/>
        </w:rPr>
        <w:t>،</w:t>
      </w:r>
      <w:r>
        <w:rPr>
          <w:rtl/>
          <w:lang w:bidi="fa-IR"/>
        </w:rPr>
        <w:t xml:space="preserve"> ولست أدري كيف ي</w:t>
      </w:r>
      <w:r w:rsidR="004140D7">
        <w:rPr>
          <w:rFonts w:hint="cs"/>
          <w:rtl/>
          <w:lang w:bidi="fa-IR"/>
        </w:rPr>
        <w:t>ُ</w:t>
      </w:r>
      <w:r>
        <w:rPr>
          <w:rtl/>
          <w:lang w:bidi="fa-IR"/>
        </w:rPr>
        <w:t>قد</w:t>
      </w:r>
      <w:r w:rsidR="004140D7">
        <w:rPr>
          <w:rFonts w:hint="cs"/>
          <w:rtl/>
          <w:lang w:bidi="fa-IR"/>
        </w:rPr>
        <w:t>ّ</w:t>
      </w:r>
      <w:r>
        <w:rPr>
          <w:rtl/>
          <w:lang w:bidi="fa-IR"/>
        </w:rPr>
        <w:t>س مذهب ابن أبي وقاص</w:t>
      </w:r>
      <w:r w:rsidR="00592436">
        <w:rPr>
          <w:rtl/>
          <w:lang w:bidi="fa-IR"/>
        </w:rPr>
        <w:t>،</w:t>
      </w:r>
      <w:r>
        <w:rPr>
          <w:rtl/>
          <w:lang w:bidi="fa-IR"/>
        </w:rPr>
        <w:t xml:space="preserve"> أيسوغ للباحث المسلم أن يصفح في تلكم القضايا عن حكم الدين المقد</w:t>
      </w:r>
      <w:r w:rsidR="004140D7">
        <w:rPr>
          <w:rFonts w:hint="cs"/>
          <w:rtl/>
          <w:lang w:bidi="fa-IR"/>
        </w:rPr>
        <w:t>َّ</w:t>
      </w:r>
      <w:r>
        <w:rPr>
          <w:rtl/>
          <w:lang w:bidi="fa-IR"/>
        </w:rPr>
        <w:t>س</w:t>
      </w:r>
      <w:r w:rsidR="00592436">
        <w:rPr>
          <w:rtl/>
          <w:lang w:bidi="fa-IR"/>
        </w:rPr>
        <w:t>،</w:t>
      </w:r>
      <w:r>
        <w:rPr>
          <w:rtl/>
          <w:lang w:bidi="fa-IR"/>
        </w:rPr>
        <w:t xml:space="preserve"> ويشذ</w:t>
      </w:r>
      <w:r w:rsidR="004140D7">
        <w:rPr>
          <w:rFonts w:hint="cs"/>
          <w:rtl/>
          <w:lang w:bidi="fa-IR"/>
        </w:rPr>
        <w:t>َّ</w:t>
      </w:r>
      <w:r>
        <w:rPr>
          <w:rtl/>
          <w:lang w:bidi="fa-IR"/>
        </w:rPr>
        <w:t xml:space="preserve"> عم</w:t>
      </w:r>
      <w:r w:rsidR="004140D7">
        <w:rPr>
          <w:rFonts w:hint="cs"/>
          <w:rtl/>
          <w:lang w:bidi="fa-IR"/>
        </w:rPr>
        <w:t>ّ</w:t>
      </w:r>
      <w:r>
        <w:rPr>
          <w:rtl/>
          <w:lang w:bidi="fa-IR"/>
        </w:rPr>
        <w:t>ا قر</w:t>
      </w:r>
      <w:r w:rsidR="004140D7">
        <w:rPr>
          <w:rFonts w:hint="cs"/>
          <w:rtl/>
          <w:lang w:bidi="fa-IR"/>
        </w:rPr>
        <w:t>َّ</w:t>
      </w:r>
      <w:r>
        <w:rPr>
          <w:rtl/>
          <w:lang w:bidi="fa-IR"/>
        </w:rPr>
        <w:t>ره نبي</w:t>
      </w:r>
      <w:r w:rsidR="004140D7">
        <w:rPr>
          <w:rFonts w:hint="cs"/>
          <w:rtl/>
          <w:lang w:bidi="fa-IR"/>
        </w:rPr>
        <w:t>ُّ</w:t>
      </w:r>
      <w:r>
        <w:rPr>
          <w:rtl/>
          <w:lang w:bidi="fa-IR"/>
        </w:rPr>
        <w:t xml:space="preserve"> ال</w:t>
      </w:r>
      <w:r w:rsidR="004140D7">
        <w:rPr>
          <w:rFonts w:hint="cs"/>
          <w:rtl/>
          <w:lang w:bidi="fa-IR"/>
        </w:rPr>
        <w:t>إ</w:t>
      </w:r>
      <w:r>
        <w:rPr>
          <w:rtl/>
          <w:lang w:bidi="fa-IR"/>
        </w:rPr>
        <w:t>سلام</w:t>
      </w:r>
      <w:r w:rsidR="00592436">
        <w:rPr>
          <w:rtl/>
          <w:lang w:bidi="fa-IR"/>
        </w:rPr>
        <w:t>،</w:t>
      </w:r>
      <w:r>
        <w:rPr>
          <w:rtl/>
          <w:lang w:bidi="fa-IR"/>
        </w:rPr>
        <w:t xml:space="preserve"> ويسحق العواطف كل</w:t>
      </w:r>
      <w:r w:rsidR="00AB64D7">
        <w:rPr>
          <w:rFonts w:hint="cs"/>
          <w:rtl/>
          <w:lang w:bidi="fa-IR"/>
        </w:rPr>
        <w:t>ّ</w:t>
      </w:r>
      <w:r>
        <w:rPr>
          <w:rtl/>
          <w:lang w:bidi="fa-IR"/>
        </w:rPr>
        <w:t>ها حت</w:t>
      </w:r>
      <w:r w:rsidR="00AB64D7">
        <w:rPr>
          <w:rFonts w:hint="cs"/>
          <w:rtl/>
          <w:lang w:bidi="fa-IR"/>
        </w:rPr>
        <w:t>ّ</w:t>
      </w:r>
      <w:r>
        <w:rPr>
          <w:rtl/>
          <w:lang w:bidi="fa-IR"/>
        </w:rPr>
        <w:t>ى ما يستدعيه الطبع ال</w:t>
      </w:r>
      <w:r w:rsidR="00AB64D7">
        <w:rPr>
          <w:rFonts w:hint="cs"/>
          <w:rtl/>
          <w:lang w:bidi="fa-IR"/>
        </w:rPr>
        <w:t>إ</w:t>
      </w:r>
      <w:r>
        <w:rPr>
          <w:rtl/>
          <w:lang w:bidi="fa-IR"/>
        </w:rPr>
        <w:t>نساني والغريزة العادلة في كسح الفساد والتفاني دون صالح المجتمع العام</w:t>
      </w:r>
      <w:r w:rsidR="00592436">
        <w:rPr>
          <w:rtl/>
          <w:lang w:bidi="fa-IR"/>
        </w:rPr>
        <w:t>؟</w:t>
      </w:r>
      <w:r>
        <w:rPr>
          <w:rtl/>
          <w:lang w:bidi="fa-IR"/>
        </w:rPr>
        <w:t xml:space="preserve"> ألم يكن هنالك كتاب</w:t>
      </w:r>
      <w:r w:rsidR="00AB64D7">
        <w:rPr>
          <w:rFonts w:hint="cs"/>
          <w:rtl/>
          <w:lang w:bidi="fa-IR"/>
        </w:rPr>
        <w:t>ٌ</w:t>
      </w:r>
      <w:r>
        <w:rPr>
          <w:rtl/>
          <w:lang w:bidi="fa-IR"/>
        </w:rPr>
        <w:t xml:space="preserve"> ناطق</w:t>
      </w:r>
      <w:r w:rsidR="00AB64D7">
        <w:rPr>
          <w:rFonts w:hint="cs"/>
          <w:rtl/>
          <w:lang w:bidi="fa-IR"/>
        </w:rPr>
        <w:t>ٌ</w:t>
      </w:r>
      <w:r>
        <w:rPr>
          <w:rtl/>
          <w:lang w:bidi="fa-IR"/>
        </w:rPr>
        <w:t xml:space="preserve"> أو سن</w:t>
      </w:r>
      <w:r w:rsidR="00AB64D7">
        <w:rPr>
          <w:rFonts w:hint="cs"/>
          <w:rtl/>
          <w:lang w:bidi="fa-IR"/>
        </w:rPr>
        <w:t>َّ</w:t>
      </w:r>
      <w:r>
        <w:rPr>
          <w:rtl/>
          <w:lang w:bidi="fa-IR"/>
        </w:rPr>
        <w:t>ة</w:t>
      </w:r>
      <w:r w:rsidR="00AB64D7">
        <w:rPr>
          <w:rFonts w:hint="cs"/>
          <w:rtl/>
          <w:lang w:bidi="fa-IR"/>
        </w:rPr>
        <w:t>ٌ</w:t>
      </w:r>
      <w:r>
        <w:rPr>
          <w:rtl/>
          <w:lang w:bidi="fa-IR"/>
        </w:rPr>
        <w:t xml:space="preserve"> محكمة</w:t>
      </w:r>
      <w:r w:rsidR="00AB64D7">
        <w:rPr>
          <w:rFonts w:hint="cs"/>
          <w:rtl/>
          <w:lang w:bidi="fa-IR"/>
        </w:rPr>
        <w:t>ٌ</w:t>
      </w:r>
      <w:r>
        <w:rPr>
          <w:rtl/>
          <w:lang w:bidi="fa-IR"/>
        </w:rPr>
        <w:t xml:space="preserve"> أو شريعة</w:t>
      </w:r>
      <w:r w:rsidR="00AB64D7">
        <w:rPr>
          <w:rFonts w:hint="cs"/>
          <w:rtl/>
          <w:lang w:bidi="fa-IR"/>
        </w:rPr>
        <w:t>ٌ</w:t>
      </w:r>
      <w:r>
        <w:rPr>
          <w:rtl/>
          <w:lang w:bidi="fa-IR"/>
        </w:rPr>
        <w:t xml:space="preserve"> حاكمة</w:t>
      </w:r>
      <w:r w:rsidR="00AB64D7">
        <w:rPr>
          <w:rFonts w:hint="cs"/>
          <w:rtl/>
          <w:lang w:bidi="fa-IR"/>
        </w:rPr>
        <w:t>ٌ</w:t>
      </w:r>
      <w:r>
        <w:rPr>
          <w:rtl/>
          <w:lang w:bidi="fa-IR"/>
        </w:rPr>
        <w:t xml:space="preserve"> أو عقل</w:t>
      </w:r>
      <w:r w:rsidR="005809D8">
        <w:rPr>
          <w:rFonts w:hint="cs"/>
          <w:rtl/>
          <w:lang w:bidi="fa-IR"/>
        </w:rPr>
        <w:t>ٌ</w:t>
      </w:r>
      <w:r>
        <w:rPr>
          <w:rtl/>
          <w:lang w:bidi="fa-IR"/>
        </w:rPr>
        <w:t xml:space="preserve"> سليم</w:t>
      </w:r>
      <w:r w:rsidR="005809D8">
        <w:rPr>
          <w:rFonts w:hint="cs"/>
          <w:rtl/>
          <w:lang w:bidi="fa-IR"/>
        </w:rPr>
        <w:t>ٌ</w:t>
      </w:r>
      <w:r>
        <w:rPr>
          <w:rtl/>
          <w:lang w:bidi="fa-IR"/>
        </w:rPr>
        <w:t xml:space="preserve"> يبعث الملأ الديني</w:t>
      </w:r>
      <w:r w:rsidR="005809D8">
        <w:rPr>
          <w:rFonts w:hint="cs"/>
          <w:rtl/>
          <w:lang w:bidi="fa-IR"/>
        </w:rPr>
        <w:t>ّ</w:t>
      </w:r>
      <w:r>
        <w:rPr>
          <w:rtl/>
          <w:lang w:bidi="fa-IR"/>
        </w:rPr>
        <w:t xml:space="preserve"> إلى الدفاع عن كل</w:t>
      </w:r>
      <w:r w:rsidR="005809D8">
        <w:rPr>
          <w:rFonts w:hint="cs"/>
          <w:rtl/>
          <w:lang w:bidi="fa-IR"/>
        </w:rPr>
        <w:t>ِّ</w:t>
      </w:r>
      <w:r>
        <w:rPr>
          <w:rtl/>
          <w:lang w:bidi="fa-IR"/>
        </w:rPr>
        <w:t xml:space="preserve"> مسلم م</w:t>
      </w:r>
      <w:r w:rsidR="005809D8">
        <w:rPr>
          <w:rFonts w:hint="cs"/>
          <w:rtl/>
          <w:lang w:bidi="fa-IR"/>
        </w:rPr>
        <w:t>ُ</w:t>
      </w:r>
      <w:r>
        <w:rPr>
          <w:rtl/>
          <w:lang w:bidi="fa-IR"/>
        </w:rPr>
        <w:t>د</w:t>
      </w:r>
      <w:r w:rsidR="005809D8">
        <w:rPr>
          <w:rFonts w:hint="cs"/>
          <w:rtl/>
          <w:lang w:bidi="fa-IR"/>
        </w:rPr>
        <w:t>َّ</w:t>
      </w:r>
      <w:r>
        <w:rPr>
          <w:rtl/>
          <w:lang w:bidi="fa-IR"/>
        </w:rPr>
        <w:t>ت إليه يد الظلم والجور فضلا</w:t>
      </w:r>
      <w:r w:rsidR="005809D8">
        <w:rPr>
          <w:rFonts w:hint="cs"/>
          <w:rtl/>
          <w:lang w:bidi="fa-IR"/>
        </w:rPr>
        <w:t>ً</w:t>
      </w:r>
      <w:r>
        <w:rPr>
          <w:rtl/>
          <w:lang w:bidi="fa-IR"/>
        </w:rPr>
        <w:t xml:space="preserve"> عن خليفة الوقت الواجب طاعته</w:t>
      </w:r>
      <w:r w:rsidR="00592436">
        <w:rPr>
          <w:rtl/>
          <w:lang w:bidi="fa-IR"/>
        </w:rPr>
        <w:t>؟</w:t>
      </w:r>
    </w:p>
    <w:p w:rsidR="000472E4" w:rsidRDefault="00782246" w:rsidP="005809D8">
      <w:pPr>
        <w:pStyle w:val="libNormal"/>
        <w:rPr>
          <w:rtl/>
          <w:lang w:bidi="fa-IR"/>
        </w:rPr>
      </w:pPr>
      <w:r>
        <w:rPr>
          <w:rtl/>
          <w:lang w:bidi="fa-IR"/>
        </w:rPr>
        <w:t>ما الذي أحوج المتمس</w:t>
      </w:r>
      <w:r w:rsidR="005C1C54">
        <w:rPr>
          <w:rFonts w:hint="cs"/>
          <w:rtl/>
          <w:lang w:bidi="fa-IR"/>
        </w:rPr>
        <w:t>ّ</w:t>
      </w:r>
      <w:r>
        <w:rPr>
          <w:rtl/>
          <w:lang w:bidi="fa-IR"/>
        </w:rPr>
        <w:t>ك بعرى الدين الحنيف إلى سيف يعقل ويبصر وينطق والله يقول</w:t>
      </w:r>
      <w:r w:rsidR="00592436">
        <w:rPr>
          <w:rtl/>
          <w:lang w:bidi="fa-IR"/>
        </w:rPr>
        <w:t>:</w:t>
      </w:r>
      <w:r>
        <w:rPr>
          <w:rtl/>
          <w:lang w:bidi="fa-IR"/>
        </w:rPr>
        <w:t xml:space="preserve"> فإن تنازعتم في شيء فرد</w:t>
      </w:r>
      <w:r w:rsidR="00EC585C">
        <w:rPr>
          <w:rFonts w:hint="cs"/>
          <w:rtl/>
          <w:lang w:bidi="fa-IR"/>
        </w:rPr>
        <w:t>ُّ</w:t>
      </w:r>
      <w:r>
        <w:rPr>
          <w:rtl/>
          <w:lang w:bidi="fa-IR"/>
        </w:rPr>
        <w:t>وه إلى الله والر</w:t>
      </w:r>
      <w:r w:rsidR="00EC585C">
        <w:rPr>
          <w:rFonts w:hint="cs"/>
          <w:rtl/>
          <w:lang w:bidi="fa-IR"/>
        </w:rPr>
        <w:t>َّ</w:t>
      </w:r>
      <w:r>
        <w:rPr>
          <w:rtl/>
          <w:lang w:bidi="fa-IR"/>
        </w:rPr>
        <w:t>سول إن كنتم تؤمنون بالله واليوم الآخر</w:t>
      </w:r>
      <w:r w:rsidR="00592436">
        <w:rPr>
          <w:rtl/>
          <w:lang w:bidi="fa-IR"/>
        </w:rPr>
        <w:t>؟</w:t>
      </w:r>
      <w:r>
        <w:rPr>
          <w:rtl/>
          <w:lang w:bidi="fa-IR"/>
        </w:rPr>
        <w:t xml:space="preserve"> أو</w:t>
      </w:r>
      <w:r w:rsidR="00EC585C">
        <w:rPr>
          <w:rFonts w:hint="cs"/>
          <w:rtl/>
          <w:lang w:bidi="fa-IR"/>
        </w:rPr>
        <w:t>َ</w:t>
      </w:r>
      <w:r>
        <w:rPr>
          <w:rtl/>
          <w:lang w:bidi="fa-IR"/>
        </w:rPr>
        <w:t xml:space="preserve"> لم يكفهم إن</w:t>
      </w:r>
      <w:r w:rsidR="00EC585C">
        <w:rPr>
          <w:rFonts w:hint="cs"/>
          <w:rtl/>
          <w:lang w:bidi="fa-IR"/>
        </w:rPr>
        <w:t>ّ</w:t>
      </w:r>
      <w:r>
        <w:rPr>
          <w:rtl/>
          <w:lang w:bidi="fa-IR"/>
        </w:rPr>
        <w:t>ا أنزلنا عليك الكتاب ي</w:t>
      </w:r>
      <w:r w:rsidR="00EC585C">
        <w:rPr>
          <w:rFonts w:hint="cs"/>
          <w:rtl/>
          <w:lang w:bidi="fa-IR"/>
        </w:rPr>
        <w:t>ُ</w:t>
      </w:r>
      <w:r>
        <w:rPr>
          <w:rtl/>
          <w:lang w:bidi="fa-IR"/>
        </w:rPr>
        <w:t>تلى عليهم</w:t>
      </w:r>
      <w:r w:rsidR="00592436">
        <w:rPr>
          <w:rtl/>
          <w:lang w:bidi="fa-IR"/>
        </w:rPr>
        <w:t>؟</w:t>
      </w:r>
      <w:r>
        <w:rPr>
          <w:rtl/>
          <w:lang w:bidi="fa-IR"/>
        </w:rPr>
        <w:t xml:space="preserve"> وما أنزلنا عليك الكتاب إل</w:t>
      </w:r>
      <w:r w:rsidR="00EC585C">
        <w:rPr>
          <w:rFonts w:hint="cs"/>
          <w:rtl/>
          <w:lang w:bidi="fa-IR"/>
        </w:rPr>
        <w:t>ّ</w:t>
      </w:r>
      <w:r>
        <w:rPr>
          <w:rtl/>
          <w:lang w:bidi="fa-IR"/>
        </w:rPr>
        <w:t>ا لتبي</w:t>
      </w:r>
      <w:r w:rsidR="00EC585C">
        <w:rPr>
          <w:rFonts w:hint="cs"/>
          <w:rtl/>
          <w:lang w:bidi="fa-IR"/>
        </w:rPr>
        <w:t>ِّ</w:t>
      </w:r>
      <w:r>
        <w:rPr>
          <w:rtl/>
          <w:lang w:bidi="fa-IR"/>
        </w:rPr>
        <w:t>ن لهم الذي اختلفوا فيه.</w:t>
      </w:r>
    </w:p>
    <w:p w:rsidR="000472E4" w:rsidRDefault="00782246" w:rsidP="00EC585C">
      <w:pPr>
        <w:pStyle w:val="libNormal"/>
        <w:rPr>
          <w:rtl/>
          <w:lang w:bidi="fa-IR"/>
        </w:rPr>
      </w:pPr>
      <w:r>
        <w:rPr>
          <w:rtl/>
          <w:lang w:bidi="fa-IR"/>
        </w:rPr>
        <w:t>ما الذي أذهل الدكتور عن قول الصحابي</w:t>
      </w:r>
      <w:r w:rsidR="00EC585C">
        <w:rPr>
          <w:rFonts w:hint="cs"/>
          <w:rtl/>
          <w:lang w:bidi="fa-IR"/>
        </w:rPr>
        <w:t>ِّ</w:t>
      </w:r>
      <w:r>
        <w:rPr>
          <w:rtl/>
          <w:lang w:bidi="fa-IR"/>
        </w:rPr>
        <w:t xml:space="preserve"> العظيم حذيفة اليماني</w:t>
      </w:r>
      <w:r w:rsidR="00592436">
        <w:rPr>
          <w:rtl/>
          <w:lang w:bidi="fa-IR"/>
        </w:rPr>
        <w:t>:</w:t>
      </w:r>
      <w:r>
        <w:rPr>
          <w:rtl/>
          <w:lang w:bidi="fa-IR"/>
        </w:rPr>
        <w:t xml:space="preserve"> لا تضر</w:t>
      </w:r>
      <w:r w:rsidR="00EC585C">
        <w:rPr>
          <w:rFonts w:hint="cs"/>
          <w:rtl/>
          <w:lang w:bidi="fa-IR"/>
        </w:rPr>
        <w:t>ّ</w:t>
      </w:r>
      <w:r>
        <w:rPr>
          <w:rtl/>
          <w:lang w:bidi="fa-IR"/>
        </w:rPr>
        <w:t>ك الفتنة ما عرفت دينك إن</w:t>
      </w:r>
      <w:r w:rsidR="00EC585C">
        <w:rPr>
          <w:rFonts w:hint="cs"/>
          <w:rtl/>
          <w:lang w:bidi="fa-IR"/>
        </w:rPr>
        <w:t>َّ</w:t>
      </w:r>
      <w:r>
        <w:rPr>
          <w:rtl/>
          <w:lang w:bidi="fa-IR"/>
        </w:rPr>
        <w:t>ما الفتنة إذا اشتبه عليك الحق</w:t>
      </w:r>
      <w:r w:rsidR="00EC585C">
        <w:rPr>
          <w:rFonts w:hint="cs"/>
          <w:rtl/>
          <w:lang w:bidi="fa-IR"/>
        </w:rPr>
        <w:t>ّ</w:t>
      </w:r>
      <w:r>
        <w:rPr>
          <w:rtl/>
          <w:lang w:bidi="fa-IR"/>
        </w:rPr>
        <w:t xml:space="preserve"> والباطل</w:t>
      </w:r>
      <w:r w:rsidR="00592436">
        <w:rPr>
          <w:rtl/>
          <w:lang w:bidi="fa-IR"/>
        </w:rPr>
        <w:t>؟</w:t>
      </w:r>
      <w:r>
        <w:rPr>
          <w:rtl/>
          <w:lang w:bidi="fa-IR"/>
        </w:rPr>
        <w:t xml:space="preserve"> وكيف يشتبه الحكم في القضي</w:t>
      </w:r>
      <w:r w:rsidR="00EC585C">
        <w:rPr>
          <w:rFonts w:hint="cs"/>
          <w:rtl/>
          <w:lang w:bidi="fa-IR"/>
        </w:rPr>
        <w:t>َّ</w:t>
      </w:r>
      <w:r>
        <w:rPr>
          <w:rtl/>
          <w:lang w:bidi="fa-IR"/>
        </w:rPr>
        <w:t>ة على المسلم النابه وهي لا تخلو عن وجهين</w:t>
      </w:r>
      <w:r w:rsidR="00592436">
        <w:rPr>
          <w:rtl/>
          <w:lang w:bidi="fa-IR"/>
        </w:rPr>
        <w:t>،</w:t>
      </w:r>
      <w:r>
        <w:rPr>
          <w:rtl/>
          <w:lang w:bidi="fa-IR"/>
        </w:rPr>
        <w:t xml:space="preserve"> فإن</w:t>
      </w:r>
      <w:r w:rsidR="00EC585C">
        <w:rPr>
          <w:rFonts w:hint="cs"/>
          <w:rtl/>
          <w:lang w:bidi="fa-IR"/>
        </w:rPr>
        <w:t>ّ</w:t>
      </w:r>
      <w:r>
        <w:rPr>
          <w:rtl/>
          <w:lang w:bidi="fa-IR"/>
        </w:rPr>
        <w:t xml:space="preserve"> عثمان إن كان إماما</w:t>
      </w:r>
      <w:r w:rsidR="00EC585C">
        <w:rPr>
          <w:rFonts w:hint="cs"/>
          <w:rtl/>
          <w:lang w:bidi="fa-IR"/>
        </w:rPr>
        <w:t>ً</w:t>
      </w:r>
      <w:r>
        <w:rPr>
          <w:rtl/>
          <w:lang w:bidi="fa-IR"/>
        </w:rPr>
        <w:t xml:space="preserve"> عادلا</w:t>
      </w:r>
      <w:r w:rsidR="00EC585C">
        <w:rPr>
          <w:rFonts w:hint="cs"/>
          <w:rtl/>
          <w:lang w:bidi="fa-IR"/>
        </w:rPr>
        <w:t>ً</w:t>
      </w:r>
      <w:r>
        <w:rPr>
          <w:rtl/>
          <w:lang w:bidi="fa-IR"/>
        </w:rPr>
        <w:t xml:space="preserve"> قائما</w:t>
      </w:r>
      <w:r w:rsidR="00EC585C">
        <w:rPr>
          <w:rFonts w:hint="cs"/>
          <w:rtl/>
          <w:lang w:bidi="fa-IR"/>
        </w:rPr>
        <w:t>ً</w:t>
      </w:r>
      <w:r>
        <w:rPr>
          <w:rtl/>
          <w:lang w:bidi="fa-IR"/>
        </w:rPr>
        <w:t xml:space="preserve"> بالقسط عاملا</w:t>
      </w:r>
      <w:r w:rsidR="00EC585C">
        <w:rPr>
          <w:rFonts w:hint="cs"/>
          <w:rtl/>
          <w:lang w:bidi="fa-IR"/>
        </w:rPr>
        <w:t>ً</w:t>
      </w:r>
      <w:r>
        <w:rPr>
          <w:rtl/>
          <w:lang w:bidi="fa-IR"/>
        </w:rPr>
        <w:t xml:space="preserve"> بالكتاب والسن</w:t>
      </w:r>
      <w:r w:rsidR="00EC585C">
        <w:rPr>
          <w:rFonts w:hint="cs"/>
          <w:rtl/>
          <w:lang w:bidi="fa-IR"/>
        </w:rPr>
        <w:t>ّ</w:t>
      </w:r>
      <w:r>
        <w:rPr>
          <w:rtl/>
          <w:lang w:bidi="fa-IR"/>
        </w:rPr>
        <w:t>ة مرضي</w:t>
      </w:r>
      <w:r w:rsidR="00EC585C">
        <w:rPr>
          <w:rFonts w:hint="cs"/>
          <w:rtl/>
          <w:lang w:bidi="fa-IR"/>
        </w:rPr>
        <w:t>ّ</w:t>
      </w:r>
      <w:r>
        <w:rPr>
          <w:rtl/>
          <w:lang w:bidi="fa-IR"/>
        </w:rPr>
        <w:t>ا</w:t>
      </w:r>
      <w:r w:rsidR="00EC585C">
        <w:rPr>
          <w:rFonts w:hint="cs"/>
          <w:rtl/>
          <w:lang w:bidi="fa-IR"/>
        </w:rPr>
        <w:t>ً</w:t>
      </w:r>
      <w:r>
        <w:rPr>
          <w:rtl/>
          <w:lang w:bidi="fa-IR"/>
        </w:rPr>
        <w:t xml:space="preserve"> عند الله</w:t>
      </w:r>
      <w:r w:rsidR="00592436">
        <w:rPr>
          <w:rtl/>
          <w:lang w:bidi="fa-IR"/>
        </w:rPr>
        <w:t>؟</w:t>
      </w:r>
      <w:r>
        <w:rPr>
          <w:rtl/>
          <w:lang w:bidi="fa-IR"/>
        </w:rPr>
        <w:t xml:space="preserve"> فالخروج عليه معلوم الحكم عند جميع فرق المسلمين لا يختلف فيه اثنان</w:t>
      </w:r>
      <w:r w:rsidR="00592436">
        <w:rPr>
          <w:rtl/>
          <w:lang w:bidi="fa-IR"/>
        </w:rPr>
        <w:t>،</w:t>
      </w:r>
      <w:r>
        <w:rPr>
          <w:rtl/>
          <w:lang w:bidi="fa-IR"/>
        </w:rPr>
        <w:t xml:space="preserve"> ولا تشذ</w:t>
      </w:r>
      <w:r w:rsidR="00EC585C">
        <w:rPr>
          <w:rFonts w:hint="cs"/>
          <w:rtl/>
          <w:lang w:bidi="fa-IR"/>
        </w:rPr>
        <w:t>ُّ</w:t>
      </w:r>
      <w:r>
        <w:rPr>
          <w:rtl/>
          <w:lang w:bidi="fa-IR"/>
        </w:rPr>
        <w:t xml:space="preserve"> فئة</w:t>
      </w:r>
      <w:r w:rsidR="00EC585C">
        <w:rPr>
          <w:rFonts w:hint="cs"/>
          <w:rtl/>
          <w:lang w:bidi="fa-IR"/>
        </w:rPr>
        <w:t>ٌ</w:t>
      </w:r>
      <w:r>
        <w:rPr>
          <w:rtl/>
          <w:lang w:bidi="fa-IR"/>
        </w:rPr>
        <w:t xml:space="preserve"> عن فئة</w:t>
      </w:r>
      <w:r w:rsidR="00EC585C">
        <w:rPr>
          <w:rFonts w:hint="cs"/>
          <w:rtl/>
          <w:lang w:bidi="fa-IR"/>
        </w:rPr>
        <w:t>ٍ</w:t>
      </w:r>
      <w:r w:rsidR="00592436">
        <w:rPr>
          <w:rtl/>
          <w:lang w:bidi="fa-IR"/>
        </w:rPr>
        <w:t>،</w:t>
      </w:r>
      <w:r>
        <w:rPr>
          <w:rtl/>
          <w:lang w:bidi="fa-IR"/>
        </w:rPr>
        <w:t xml:space="preserve"> وإن لم يكن كذلك وكان كما حسبه </w:t>
      </w:r>
      <w:r w:rsidR="00EC585C">
        <w:rPr>
          <w:rFonts w:hint="cs"/>
          <w:rtl/>
          <w:lang w:bidi="fa-IR"/>
        </w:rPr>
        <w:t>اُ</w:t>
      </w:r>
      <w:r>
        <w:rPr>
          <w:rtl/>
          <w:lang w:bidi="fa-IR"/>
        </w:rPr>
        <w:t>ولئك العدول من أصحاب محم</w:t>
      </w:r>
      <w:r w:rsidR="00EC585C">
        <w:rPr>
          <w:rFonts w:hint="cs"/>
          <w:rtl/>
          <w:lang w:bidi="fa-IR"/>
        </w:rPr>
        <w:t>ّ</w:t>
      </w:r>
      <w:r>
        <w:rPr>
          <w:rtl/>
          <w:lang w:bidi="fa-IR"/>
        </w:rPr>
        <w:t xml:space="preserve">د </w:t>
      </w:r>
      <w:r w:rsidR="00CC3773" w:rsidRPr="00CC3773">
        <w:rPr>
          <w:rStyle w:val="libAlaemChar"/>
          <w:rtl/>
        </w:rPr>
        <w:t>صلى‌الله‌عليه‌وآله‌وسلم</w:t>
      </w:r>
      <w:r w:rsidR="00592436">
        <w:rPr>
          <w:rtl/>
          <w:lang w:bidi="fa-IR"/>
        </w:rPr>
        <w:t>،</w:t>
      </w:r>
      <w:r>
        <w:rPr>
          <w:rtl/>
          <w:lang w:bidi="fa-IR"/>
        </w:rPr>
        <w:t xml:space="preserve"> ومر</w:t>
      </w:r>
      <w:r w:rsidR="00EC585C">
        <w:rPr>
          <w:rFonts w:hint="cs"/>
          <w:rtl/>
          <w:lang w:bidi="fa-IR"/>
        </w:rPr>
        <w:t>َّ</w:t>
      </w:r>
      <w:r>
        <w:rPr>
          <w:rtl/>
          <w:lang w:bidi="fa-IR"/>
        </w:rPr>
        <w:t>ت آرائهم ومعتقداتهم فيه</w:t>
      </w:r>
      <w:r w:rsidR="00592436">
        <w:rPr>
          <w:rtl/>
          <w:lang w:bidi="fa-IR"/>
        </w:rPr>
        <w:t>؟</w:t>
      </w:r>
    </w:p>
    <w:p w:rsidR="00782246" w:rsidRDefault="000472E4" w:rsidP="000472E4">
      <w:pPr>
        <w:pStyle w:val="libNormal"/>
        <w:rPr>
          <w:lang w:bidi="fa-IR"/>
        </w:rPr>
      </w:pPr>
      <w:r>
        <w:rPr>
          <w:rtl/>
          <w:lang w:bidi="fa-IR"/>
        </w:rPr>
        <w:br w:type="page"/>
      </w:r>
    </w:p>
    <w:p w:rsidR="00AA28C0" w:rsidRDefault="00782246" w:rsidP="00AA28C0">
      <w:pPr>
        <w:pStyle w:val="libNormal0"/>
        <w:rPr>
          <w:rtl/>
          <w:lang w:bidi="fa-IR"/>
        </w:rPr>
      </w:pPr>
      <w:r>
        <w:rPr>
          <w:rtl/>
          <w:lang w:bidi="fa-IR"/>
        </w:rPr>
        <w:lastRenderedPageBreak/>
        <w:t>فالحكم أيضا</w:t>
      </w:r>
      <w:r w:rsidR="00EC585C">
        <w:rPr>
          <w:rFonts w:hint="cs"/>
          <w:rtl/>
          <w:lang w:bidi="fa-IR"/>
        </w:rPr>
        <w:t>ً</w:t>
      </w:r>
      <w:r>
        <w:rPr>
          <w:rtl/>
          <w:lang w:bidi="fa-IR"/>
        </w:rPr>
        <w:t xml:space="preserve"> بي</w:t>
      </w:r>
      <w:r w:rsidR="00EC585C">
        <w:rPr>
          <w:rFonts w:hint="cs"/>
          <w:rtl/>
          <w:lang w:bidi="fa-IR"/>
        </w:rPr>
        <w:t>ِّ</w:t>
      </w:r>
      <w:r>
        <w:rPr>
          <w:rtl/>
          <w:lang w:bidi="fa-IR"/>
        </w:rPr>
        <w:t>ن</w:t>
      </w:r>
      <w:r w:rsidR="00EC585C">
        <w:rPr>
          <w:rFonts w:hint="cs"/>
          <w:rtl/>
          <w:lang w:bidi="fa-IR"/>
        </w:rPr>
        <w:t>ٌ</w:t>
      </w:r>
      <w:r>
        <w:rPr>
          <w:rtl/>
          <w:lang w:bidi="fa-IR"/>
        </w:rPr>
        <w:t xml:space="preserve"> مبرهن</w:t>
      </w:r>
      <w:r w:rsidR="00EC585C">
        <w:rPr>
          <w:rFonts w:hint="cs"/>
          <w:rtl/>
          <w:lang w:bidi="fa-IR"/>
        </w:rPr>
        <w:t>ٌ</w:t>
      </w:r>
      <w:r>
        <w:rPr>
          <w:rtl/>
          <w:lang w:bidi="fa-IR"/>
        </w:rPr>
        <w:t xml:space="preserve"> بالكتاب العزيز كما استدل</w:t>
      </w:r>
      <w:r w:rsidR="00EC585C">
        <w:rPr>
          <w:rFonts w:hint="cs"/>
          <w:rtl/>
          <w:lang w:bidi="fa-IR"/>
        </w:rPr>
        <w:t>ّ</w:t>
      </w:r>
      <w:r>
        <w:rPr>
          <w:rtl/>
          <w:lang w:bidi="fa-IR"/>
        </w:rPr>
        <w:t xml:space="preserve"> بذلك الثائرون عليه لم</w:t>
      </w:r>
      <w:r w:rsidR="00EC585C">
        <w:rPr>
          <w:rFonts w:hint="cs"/>
          <w:rtl/>
          <w:lang w:bidi="fa-IR"/>
        </w:rPr>
        <w:t>ـّ</w:t>
      </w:r>
      <w:r>
        <w:rPr>
          <w:rtl/>
          <w:lang w:bidi="fa-IR"/>
        </w:rPr>
        <w:t>ا قال لهم</w:t>
      </w:r>
      <w:r w:rsidR="00592436">
        <w:rPr>
          <w:rtl/>
          <w:lang w:bidi="fa-IR"/>
        </w:rPr>
        <w:t>:</w:t>
      </w:r>
      <w:r>
        <w:rPr>
          <w:rtl/>
          <w:lang w:bidi="fa-IR"/>
        </w:rPr>
        <w:t xml:space="preserve"> لا تقتلوني ف</w:t>
      </w:r>
      <w:r w:rsidR="00EC585C">
        <w:rPr>
          <w:rFonts w:hint="cs"/>
          <w:rtl/>
          <w:lang w:bidi="fa-IR"/>
        </w:rPr>
        <w:t>ا</w:t>
      </w:r>
      <w:r>
        <w:rPr>
          <w:rtl/>
          <w:lang w:bidi="fa-IR"/>
        </w:rPr>
        <w:t>ن</w:t>
      </w:r>
      <w:r w:rsidR="00EC585C">
        <w:rPr>
          <w:rFonts w:hint="cs"/>
          <w:rtl/>
          <w:lang w:bidi="fa-IR"/>
        </w:rPr>
        <w:t>ّ</w:t>
      </w:r>
      <w:r>
        <w:rPr>
          <w:rtl/>
          <w:lang w:bidi="fa-IR"/>
        </w:rPr>
        <w:t>ه لا يحل</w:t>
      </w:r>
      <w:r w:rsidR="00EC585C">
        <w:rPr>
          <w:rFonts w:hint="cs"/>
          <w:rtl/>
          <w:lang w:bidi="fa-IR"/>
        </w:rPr>
        <w:t>ُّ</w:t>
      </w:r>
      <w:r>
        <w:rPr>
          <w:rtl/>
          <w:lang w:bidi="fa-IR"/>
        </w:rPr>
        <w:t xml:space="preserve"> إل</w:t>
      </w:r>
      <w:r w:rsidR="00EC585C">
        <w:rPr>
          <w:rFonts w:hint="cs"/>
          <w:rtl/>
          <w:lang w:bidi="fa-IR"/>
        </w:rPr>
        <w:t>ّ</w:t>
      </w:r>
      <w:r>
        <w:rPr>
          <w:rtl/>
          <w:lang w:bidi="fa-IR"/>
        </w:rPr>
        <w:t>ا قتل ثلاثة</w:t>
      </w:r>
      <w:r w:rsidR="00592436">
        <w:rPr>
          <w:rtl/>
          <w:lang w:bidi="fa-IR"/>
        </w:rPr>
        <w:t>:</w:t>
      </w:r>
      <w:r>
        <w:rPr>
          <w:rtl/>
          <w:lang w:bidi="fa-IR"/>
        </w:rPr>
        <w:t xml:space="preserve"> رجل زنى بعد إحصانه. أو كفر بعد إسلامه</w:t>
      </w:r>
      <w:r w:rsidR="00592436">
        <w:rPr>
          <w:rtl/>
          <w:lang w:bidi="fa-IR"/>
        </w:rPr>
        <w:t>،</w:t>
      </w:r>
      <w:r>
        <w:rPr>
          <w:rtl/>
          <w:lang w:bidi="fa-IR"/>
        </w:rPr>
        <w:t xml:space="preserve"> أو قتل نفسا</w:t>
      </w:r>
      <w:r w:rsidR="00EC585C">
        <w:rPr>
          <w:rFonts w:hint="cs"/>
          <w:rtl/>
          <w:lang w:bidi="fa-IR"/>
        </w:rPr>
        <w:t>ً</w:t>
      </w:r>
      <w:r>
        <w:rPr>
          <w:rtl/>
          <w:lang w:bidi="fa-IR"/>
        </w:rPr>
        <w:t xml:space="preserve"> بغير نفس فيقتل بها.</w:t>
      </w:r>
      <w:r w:rsidR="00EC585C">
        <w:rPr>
          <w:rFonts w:hint="cs"/>
          <w:rtl/>
          <w:lang w:bidi="fa-IR"/>
        </w:rPr>
        <w:t xml:space="preserve"> </w:t>
      </w:r>
      <w:r>
        <w:rPr>
          <w:rtl/>
          <w:lang w:bidi="fa-IR"/>
        </w:rPr>
        <w:t>فقالوا</w:t>
      </w:r>
      <w:r w:rsidR="00592436">
        <w:rPr>
          <w:rtl/>
          <w:lang w:bidi="fa-IR"/>
        </w:rPr>
        <w:t>:</w:t>
      </w:r>
      <w:r>
        <w:rPr>
          <w:rtl/>
          <w:lang w:bidi="fa-IR"/>
        </w:rPr>
        <w:t xml:space="preserve"> إن</w:t>
      </w:r>
      <w:r w:rsidR="00EC585C">
        <w:rPr>
          <w:rFonts w:hint="cs"/>
          <w:rtl/>
          <w:lang w:bidi="fa-IR"/>
        </w:rPr>
        <w:t>ّ</w:t>
      </w:r>
      <w:r>
        <w:rPr>
          <w:rtl/>
          <w:lang w:bidi="fa-IR"/>
        </w:rPr>
        <w:t>ا نجد في كتاب الله قتل غير الثلاثة الذين سم</w:t>
      </w:r>
      <w:r w:rsidR="00EC585C">
        <w:rPr>
          <w:rFonts w:hint="cs"/>
          <w:rtl/>
          <w:lang w:bidi="fa-IR"/>
        </w:rPr>
        <w:t>ّ</w:t>
      </w:r>
      <w:r>
        <w:rPr>
          <w:rtl/>
          <w:lang w:bidi="fa-IR"/>
        </w:rPr>
        <w:t>يت</w:t>
      </w:r>
      <w:r w:rsidR="00592436">
        <w:rPr>
          <w:rtl/>
          <w:lang w:bidi="fa-IR"/>
        </w:rPr>
        <w:t>:</w:t>
      </w:r>
      <w:r>
        <w:rPr>
          <w:rtl/>
          <w:lang w:bidi="fa-IR"/>
        </w:rPr>
        <w:t xml:space="preserve"> قتل من سعى في الأرض فسادا</w:t>
      </w:r>
      <w:r w:rsidR="00EC585C">
        <w:rPr>
          <w:rFonts w:hint="cs"/>
          <w:rtl/>
          <w:lang w:bidi="fa-IR"/>
        </w:rPr>
        <w:t>ً</w:t>
      </w:r>
      <w:r w:rsidR="00592436">
        <w:rPr>
          <w:rtl/>
          <w:lang w:bidi="fa-IR"/>
        </w:rPr>
        <w:t>،</w:t>
      </w:r>
      <w:r>
        <w:rPr>
          <w:rtl/>
          <w:lang w:bidi="fa-IR"/>
        </w:rPr>
        <w:t xml:space="preserve"> وقتل من بغى</w:t>
      </w:r>
      <w:r w:rsidR="00592436">
        <w:rPr>
          <w:rtl/>
          <w:lang w:bidi="fa-IR"/>
        </w:rPr>
        <w:t>،</w:t>
      </w:r>
      <w:r>
        <w:rPr>
          <w:rtl/>
          <w:lang w:bidi="fa-IR"/>
        </w:rPr>
        <w:t xml:space="preserve"> ثم</w:t>
      </w:r>
      <w:r w:rsidR="00EC585C">
        <w:rPr>
          <w:rFonts w:hint="cs"/>
          <w:rtl/>
          <w:lang w:bidi="fa-IR"/>
        </w:rPr>
        <w:t>َّ</w:t>
      </w:r>
      <w:r>
        <w:rPr>
          <w:rtl/>
          <w:lang w:bidi="fa-IR"/>
        </w:rPr>
        <w:t xml:space="preserve"> قاتل على بغيه</w:t>
      </w:r>
      <w:r w:rsidR="00592436">
        <w:rPr>
          <w:rtl/>
          <w:lang w:bidi="fa-IR"/>
        </w:rPr>
        <w:t>،</w:t>
      </w:r>
      <w:r>
        <w:rPr>
          <w:rtl/>
          <w:lang w:bidi="fa-IR"/>
        </w:rPr>
        <w:t xml:space="preserve"> وقتل من حال دون شيء من الحق</w:t>
      </w:r>
      <w:r w:rsidR="00EC585C">
        <w:rPr>
          <w:rFonts w:hint="cs"/>
          <w:rtl/>
          <w:lang w:bidi="fa-IR"/>
        </w:rPr>
        <w:t>ِّ</w:t>
      </w:r>
      <w:r>
        <w:rPr>
          <w:rtl/>
          <w:lang w:bidi="fa-IR"/>
        </w:rPr>
        <w:t xml:space="preserve"> ومنعه ثم</w:t>
      </w:r>
      <w:r w:rsidR="00EC585C">
        <w:rPr>
          <w:rFonts w:hint="cs"/>
          <w:rtl/>
          <w:lang w:bidi="fa-IR"/>
        </w:rPr>
        <w:t>َّ</w:t>
      </w:r>
      <w:r>
        <w:rPr>
          <w:rtl/>
          <w:lang w:bidi="fa-IR"/>
        </w:rPr>
        <w:t xml:space="preserve"> قاتل دونه وكابر عليه</w:t>
      </w:r>
      <w:r w:rsidR="00592436">
        <w:rPr>
          <w:rtl/>
          <w:lang w:bidi="fa-IR"/>
        </w:rPr>
        <w:t>،</w:t>
      </w:r>
      <w:r>
        <w:rPr>
          <w:rtl/>
          <w:lang w:bidi="fa-IR"/>
        </w:rPr>
        <w:t xml:space="preserve"> وقد بغيت</w:t>
      </w:r>
      <w:r w:rsidR="00AA28C0">
        <w:rPr>
          <w:rFonts w:hint="cs"/>
          <w:rtl/>
          <w:lang w:bidi="fa-IR"/>
        </w:rPr>
        <w:t>َ</w:t>
      </w:r>
      <w:r w:rsidR="00592436">
        <w:rPr>
          <w:rtl/>
          <w:lang w:bidi="fa-IR"/>
        </w:rPr>
        <w:t>،</w:t>
      </w:r>
      <w:r>
        <w:rPr>
          <w:rtl/>
          <w:lang w:bidi="fa-IR"/>
        </w:rPr>
        <w:t xml:space="preserve"> ومنعت الحق</w:t>
      </w:r>
      <w:r w:rsidR="00AA28C0">
        <w:rPr>
          <w:rFonts w:hint="cs"/>
          <w:rtl/>
          <w:lang w:bidi="fa-IR"/>
        </w:rPr>
        <w:t>ّ</w:t>
      </w:r>
      <w:r w:rsidR="00592436">
        <w:rPr>
          <w:rtl/>
          <w:lang w:bidi="fa-IR"/>
        </w:rPr>
        <w:t>،</w:t>
      </w:r>
      <w:r>
        <w:rPr>
          <w:rtl/>
          <w:lang w:bidi="fa-IR"/>
        </w:rPr>
        <w:t xml:space="preserve"> وح</w:t>
      </w:r>
      <w:r w:rsidR="00AA28C0">
        <w:rPr>
          <w:rFonts w:hint="cs"/>
          <w:rtl/>
          <w:lang w:bidi="fa-IR"/>
        </w:rPr>
        <w:t>ُ</w:t>
      </w:r>
      <w:r>
        <w:rPr>
          <w:rtl/>
          <w:lang w:bidi="fa-IR"/>
        </w:rPr>
        <w:t xml:space="preserve">لت دونه وكابرت عليه.الحديث </w:t>
      </w:r>
      <w:r w:rsidR="00AA28C0" w:rsidRPr="00743CF5">
        <w:rPr>
          <w:rFonts w:hint="cs"/>
          <w:rtl/>
        </w:rPr>
        <w:t>«</w:t>
      </w:r>
      <w:r>
        <w:rPr>
          <w:rtl/>
          <w:lang w:bidi="fa-IR"/>
        </w:rPr>
        <w:t xml:space="preserve"> راجع ص 205 </w:t>
      </w:r>
      <w:r w:rsidR="00AA28C0" w:rsidRPr="00743CF5">
        <w:rPr>
          <w:rFonts w:hint="cs"/>
          <w:rtl/>
        </w:rPr>
        <w:t>»</w:t>
      </w:r>
    </w:p>
    <w:p w:rsidR="000472E4" w:rsidRDefault="00782246" w:rsidP="00D428E0">
      <w:pPr>
        <w:pStyle w:val="libNormal0"/>
        <w:rPr>
          <w:rtl/>
          <w:lang w:bidi="fa-IR"/>
        </w:rPr>
      </w:pPr>
      <w:r>
        <w:rPr>
          <w:rtl/>
          <w:lang w:bidi="fa-IR"/>
        </w:rPr>
        <w:t>فنحن لا نعرف وجها</w:t>
      </w:r>
      <w:r w:rsidR="00713542">
        <w:rPr>
          <w:rFonts w:hint="cs"/>
          <w:rtl/>
          <w:lang w:bidi="fa-IR"/>
        </w:rPr>
        <w:t>ً</w:t>
      </w:r>
      <w:r>
        <w:rPr>
          <w:rtl/>
          <w:lang w:bidi="fa-IR"/>
        </w:rPr>
        <w:t xml:space="preserve"> للحياد كما ذهب </w:t>
      </w:r>
      <w:r w:rsidR="00713542">
        <w:rPr>
          <w:rFonts w:hint="cs"/>
          <w:rtl/>
          <w:lang w:bidi="fa-IR"/>
        </w:rPr>
        <w:t>ا</w:t>
      </w:r>
      <w:r>
        <w:rPr>
          <w:rtl/>
          <w:lang w:bidi="fa-IR"/>
        </w:rPr>
        <w:t>ليه ابن أبي وقاص في القضي</w:t>
      </w:r>
      <w:r w:rsidR="00713542">
        <w:rPr>
          <w:rFonts w:hint="cs"/>
          <w:rtl/>
          <w:lang w:bidi="fa-IR"/>
        </w:rPr>
        <w:t>َّ</w:t>
      </w:r>
      <w:r>
        <w:rPr>
          <w:rtl/>
          <w:lang w:bidi="fa-IR"/>
        </w:rPr>
        <w:t>ة وفي المواقف الهائلة بعدها</w:t>
      </w:r>
      <w:r w:rsidR="00592436">
        <w:rPr>
          <w:rtl/>
          <w:lang w:bidi="fa-IR"/>
        </w:rPr>
        <w:t>،</w:t>
      </w:r>
      <w:r>
        <w:rPr>
          <w:rtl/>
          <w:lang w:bidi="fa-IR"/>
        </w:rPr>
        <w:t xml:space="preserve"> فالحياد </w:t>
      </w:r>
      <w:r w:rsidR="000472E4">
        <w:rPr>
          <w:rtl/>
          <w:lang w:bidi="fa-IR"/>
        </w:rPr>
        <w:t>-</w:t>
      </w:r>
      <w:r>
        <w:rPr>
          <w:rtl/>
          <w:lang w:bidi="fa-IR"/>
        </w:rPr>
        <w:t xml:space="preserve"> وإن راق الدكتور </w:t>
      </w:r>
      <w:r w:rsidR="000472E4">
        <w:rPr>
          <w:rtl/>
          <w:lang w:bidi="fa-IR"/>
        </w:rPr>
        <w:t>-</w:t>
      </w:r>
      <w:r>
        <w:rPr>
          <w:rtl/>
          <w:lang w:bidi="fa-IR"/>
        </w:rPr>
        <w:t xml:space="preserve"> تقاعد</w:t>
      </w:r>
      <w:r w:rsidR="00713542">
        <w:rPr>
          <w:rFonts w:hint="cs"/>
          <w:rtl/>
          <w:lang w:bidi="fa-IR"/>
        </w:rPr>
        <w:t>ٌ</w:t>
      </w:r>
      <w:r>
        <w:rPr>
          <w:rtl/>
          <w:lang w:bidi="fa-IR"/>
        </w:rPr>
        <w:t xml:space="preserve"> عن حكم الله</w:t>
      </w:r>
      <w:r w:rsidR="00592436">
        <w:rPr>
          <w:rtl/>
          <w:lang w:bidi="fa-IR"/>
        </w:rPr>
        <w:t>،</w:t>
      </w:r>
      <w:r>
        <w:rPr>
          <w:rtl/>
          <w:lang w:bidi="fa-IR"/>
        </w:rPr>
        <w:t xml:space="preserve"> وتقاعس</w:t>
      </w:r>
      <w:r w:rsidR="00713542">
        <w:rPr>
          <w:rFonts w:hint="cs"/>
          <w:rtl/>
          <w:lang w:bidi="fa-IR"/>
        </w:rPr>
        <w:t>ٌ</w:t>
      </w:r>
      <w:r>
        <w:rPr>
          <w:rtl/>
          <w:lang w:bidi="fa-IR"/>
        </w:rPr>
        <w:t xml:space="preserve"> عن الواجب الديني</w:t>
      </w:r>
      <w:r w:rsidR="00713542">
        <w:rPr>
          <w:rFonts w:hint="cs"/>
          <w:rtl/>
          <w:lang w:bidi="fa-IR"/>
        </w:rPr>
        <w:t>ِّ</w:t>
      </w:r>
      <w:r w:rsidR="00592436">
        <w:rPr>
          <w:rtl/>
          <w:lang w:bidi="fa-IR"/>
        </w:rPr>
        <w:t>،</w:t>
      </w:r>
      <w:r>
        <w:rPr>
          <w:rtl/>
          <w:lang w:bidi="fa-IR"/>
        </w:rPr>
        <w:t xml:space="preserve"> وخروج عم</w:t>
      </w:r>
      <w:r w:rsidR="00713542">
        <w:rPr>
          <w:rFonts w:hint="cs"/>
          <w:rtl/>
          <w:lang w:bidi="fa-IR"/>
        </w:rPr>
        <w:t>ّ</w:t>
      </w:r>
      <w:r>
        <w:rPr>
          <w:rtl/>
          <w:lang w:bidi="fa-IR"/>
        </w:rPr>
        <w:t>ا قر</w:t>
      </w:r>
      <w:r w:rsidR="00713542">
        <w:rPr>
          <w:rFonts w:hint="cs"/>
          <w:rtl/>
          <w:lang w:bidi="fa-IR"/>
        </w:rPr>
        <w:t>ّ</w:t>
      </w:r>
      <w:r>
        <w:rPr>
          <w:rtl/>
          <w:lang w:bidi="fa-IR"/>
        </w:rPr>
        <w:t>رته الحنيفي</w:t>
      </w:r>
      <w:r w:rsidR="00713542">
        <w:rPr>
          <w:rFonts w:hint="cs"/>
          <w:rtl/>
          <w:lang w:bidi="fa-IR"/>
        </w:rPr>
        <w:t>َّ</w:t>
      </w:r>
      <w:r>
        <w:rPr>
          <w:rtl/>
          <w:lang w:bidi="fa-IR"/>
        </w:rPr>
        <w:t>ة البيضاء</w:t>
      </w:r>
      <w:r w:rsidR="00592436">
        <w:rPr>
          <w:rtl/>
          <w:lang w:bidi="fa-IR"/>
        </w:rPr>
        <w:t>،</w:t>
      </w:r>
      <w:r>
        <w:rPr>
          <w:rtl/>
          <w:lang w:bidi="fa-IR"/>
        </w:rPr>
        <w:t xml:space="preserve"> نعم</w:t>
      </w:r>
      <w:r w:rsidR="00592436">
        <w:rPr>
          <w:rtl/>
          <w:lang w:bidi="fa-IR"/>
        </w:rPr>
        <w:t>:</w:t>
      </w:r>
      <w:r>
        <w:rPr>
          <w:rtl/>
          <w:lang w:bidi="fa-IR"/>
        </w:rPr>
        <w:t xml:space="preserve"> الحياد حيلة </w:t>
      </w:r>
      <w:r w:rsidR="00713542">
        <w:rPr>
          <w:rFonts w:hint="cs"/>
          <w:rtl/>
          <w:lang w:bidi="fa-IR"/>
        </w:rPr>
        <w:t>اُ</w:t>
      </w:r>
      <w:r>
        <w:rPr>
          <w:rtl/>
          <w:lang w:bidi="fa-IR"/>
        </w:rPr>
        <w:t>ولئك المتشاغبين المتقاعدين عن بيعة إمام المتقين أمير المؤمنين</w:t>
      </w:r>
      <w:r w:rsidR="00592436">
        <w:rPr>
          <w:rtl/>
          <w:lang w:bidi="fa-IR"/>
        </w:rPr>
        <w:t>،</w:t>
      </w:r>
      <w:r>
        <w:rPr>
          <w:rtl/>
          <w:lang w:bidi="fa-IR"/>
        </w:rPr>
        <w:t xml:space="preserve"> المتقاعسين عن نصرته</w:t>
      </w:r>
      <w:r w:rsidR="00592436">
        <w:rPr>
          <w:rtl/>
          <w:lang w:bidi="fa-IR"/>
        </w:rPr>
        <w:t>،</w:t>
      </w:r>
      <w:r>
        <w:rPr>
          <w:rtl/>
          <w:lang w:bidi="fa-IR"/>
        </w:rPr>
        <w:t xml:space="preserve"> المتحايدين عن حكم الكتاب والسن</w:t>
      </w:r>
      <w:r w:rsidR="00713542">
        <w:rPr>
          <w:rFonts w:hint="cs"/>
          <w:rtl/>
          <w:lang w:bidi="fa-IR"/>
        </w:rPr>
        <w:t>َّ</w:t>
      </w:r>
      <w:r>
        <w:rPr>
          <w:rtl/>
          <w:lang w:bidi="fa-IR"/>
        </w:rPr>
        <w:t>ة في حروبه ومغازيه</w:t>
      </w:r>
      <w:r w:rsidR="00592436">
        <w:rPr>
          <w:rtl/>
          <w:lang w:bidi="fa-IR"/>
        </w:rPr>
        <w:t>،</w:t>
      </w:r>
      <w:r>
        <w:rPr>
          <w:rtl/>
          <w:lang w:bidi="fa-IR"/>
        </w:rPr>
        <w:t xml:space="preserve"> عذر</w:t>
      </w:r>
      <w:r w:rsidR="00713542">
        <w:rPr>
          <w:rFonts w:hint="cs"/>
          <w:rtl/>
          <w:lang w:bidi="fa-IR"/>
        </w:rPr>
        <w:t>ٌ</w:t>
      </w:r>
      <w:r>
        <w:rPr>
          <w:rtl/>
          <w:lang w:bidi="fa-IR"/>
        </w:rPr>
        <w:t xml:space="preserve"> تتر</w:t>
      </w:r>
      <w:r w:rsidR="00D428E0">
        <w:rPr>
          <w:rFonts w:hint="cs"/>
          <w:rtl/>
          <w:lang w:bidi="fa-IR"/>
        </w:rPr>
        <w:t>َّ</w:t>
      </w:r>
      <w:r>
        <w:rPr>
          <w:rtl/>
          <w:lang w:bidi="fa-IR"/>
        </w:rPr>
        <w:t>س به سعد بن أبي وقاص وعبد الله ابن عمر وأبو هريرة وأبو موسى الأشعري ومحم</w:t>
      </w:r>
      <w:r w:rsidR="00D428E0">
        <w:rPr>
          <w:rFonts w:hint="cs"/>
          <w:rtl/>
          <w:lang w:bidi="fa-IR"/>
        </w:rPr>
        <w:t>ّ</w:t>
      </w:r>
      <w:r>
        <w:rPr>
          <w:rtl/>
          <w:lang w:bidi="fa-IR"/>
        </w:rPr>
        <w:t>د بن مسلمة السابقون الأو</w:t>
      </w:r>
      <w:r w:rsidR="00D428E0">
        <w:rPr>
          <w:rFonts w:hint="cs"/>
          <w:rtl/>
          <w:lang w:bidi="fa-IR"/>
        </w:rPr>
        <w:t>َّ</w:t>
      </w:r>
      <w:r>
        <w:rPr>
          <w:rtl/>
          <w:lang w:bidi="fa-IR"/>
        </w:rPr>
        <w:t>لون من رجال الحياد الزائف</w:t>
      </w:r>
      <w:r w:rsidR="00592436">
        <w:rPr>
          <w:rtl/>
          <w:lang w:bidi="fa-IR"/>
        </w:rPr>
        <w:t>،</w:t>
      </w:r>
      <w:r>
        <w:rPr>
          <w:rtl/>
          <w:lang w:bidi="fa-IR"/>
        </w:rPr>
        <w:t xml:space="preserve"> وال</w:t>
      </w:r>
      <w:r w:rsidR="00D428E0">
        <w:rPr>
          <w:rFonts w:hint="cs"/>
          <w:rtl/>
          <w:lang w:bidi="fa-IR"/>
        </w:rPr>
        <w:t>إ</w:t>
      </w:r>
      <w:r>
        <w:rPr>
          <w:rtl/>
          <w:lang w:bidi="fa-IR"/>
        </w:rPr>
        <w:t>نسان على نفسه بصيرة ولو ألقى معاذيره.</w:t>
      </w:r>
    </w:p>
    <w:p w:rsidR="00782246" w:rsidRDefault="00782246" w:rsidP="00D428E0">
      <w:pPr>
        <w:pStyle w:val="Heading2Center"/>
        <w:rPr>
          <w:lang w:bidi="fa-IR"/>
        </w:rPr>
      </w:pPr>
      <w:bookmarkStart w:id="79" w:name="_Toc521149216"/>
      <w:r>
        <w:rPr>
          <w:rtl/>
          <w:lang w:bidi="fa-IR"/>
        </w:rPr>
        <w:t>كتاب عثمان بن عفان</w:t>
      </w:r>
      <w:bookmarkEnd w:id="79"/>
    </w:p>
    <w:p w:rsidR="000472E4" w:rsidRDefault="00782246" w:rsidP="00BB5FCA">
      <w:pPr>
        <w:pStyle w:val="libNormal"/>
        <w:rPr>
          <w:rtl/>
          <w:lang w:bidi="fa-IR"/>
        </w:rPr>
      </w:pPr>
      <w:r>
        <w:rPr>
          <w:rtl/>
          <w:lang w:bidi="fa-IR"/>
        </w:rPr>
        <w:t>وأعطف على كتاب عثمان بن عفان للمدر</w:t>
      </w:r>
      <w:r w:rsidR="00C3761C">
        <w:rPr>
          <w:rFonts w:hint="cs"/>
          <w:rtl/>
          <w:lang w:bidi="fa-IR"/>
        </w:rPr>
        <w:t>ِّ</w:t>
      </w:r>
      <w:r>
        <w:rPr>
          <w:rtl/>
          <w:lang w:bidi="fa-IR"/>
        </w:rPr>
        <w:t>س في كل</w:t>
      </w:r>
      <w:r w:rsidR="00C3761C">
        <w:rPr>
          <w:rFonts w:hint="cs"/>
          <w:rtl/>
          <w:lang w:bidi="fa-IR"/>
        </w:rPr>
        <w:t>ّ</w:t>
      </w:r>
      <w:r>
        <w:rPr>
          <w:rtl/>
          <w:lang w:bidi="fa-IR"/>
        </w:rPr>
        <w:t>ية اللغة العربي</w:t>
      </w:r>
      <w:r w:rsidR="00C3761C">
        <w:rPr>
          <w:rFonts w:hint="cs"/>
          <w:rtl/>
          <w:lang w:bidi="fa-IR"/>
        </w:rPr>
        <w:t>َّ</w:t>
      </w:r>
      <w:r>
        <w:rPr>
          <w:rtl/>
          <w:lang w:bidi="fa-IR"/>
        </w:rPr>
        <w:t>ة بمصر ال</w:t>
      </w:r>
      <w:r w:rsidR="00C3761C">
        <w:rPr>
          <w:rFonts w:hint="cs"/>
          <w:rtl/>
          <w:lang w:bidi="fa-IR"/>
        </w:rPr>
        <w:t>ا</w:t>
      </w:r>
      <w:r>
        <w:rPr>
          <w:rtl/>
          <w:lang w:bidi="fa-IR"/>
        </w:rPr>
        <w:t>ستاذ صادق إبراهيم عرجون نظرة</w:t>
      </w:r>
      <w:r w:rsidR="00C3761C">
        <w:rPr>
          <w:rFonts w:hint="cs"/>
          <w:rtl/>
          <w:lang w:bidi="fa-IR"/>
        </w:rPr>
        <w:t>ً</w:t>
      </w:r>
      <w:r>
        <w:rPr>
          <w:rtl/>
          <w:lang w:bidi="fa-IR"/>
        </w:rPr>
        <w:t xml:space="preserve"> ممعنة</w:t>
      </w:r>
      <w:r w:rsidR="00C3761C">
        <w:rPr>
          <w:rFonts w:hint="cs"/>
          <w:rtl/>
          <w:lang w:bidi="fa-IR"/>
        </w:rPr>
        <w:t>ً</w:t>
      </w:r>
      <w:r>
        <w:rPr>
          <w:rtl/>
          <w:lang w:bidi="fa-IR"/>
        </w:rPr>
        <w:t xml:space="preserve"> حيث يقول في فاتحته</w:t>
      </w:r>
      <w:r w:rsidR="00592436">
        <w:rPr>
          <w:rtl/>
          <w:lang w:bidi="fa-IR"/>
        </w:rPr>
        <w:t>:</w:t>
      </w:r>
      <w:r>
        <w:rPr>
          <w:rtl/>
          <w:lang w:bidi="fa-IR"/>
        </w:rPr>
        <w:t xml:space="preserve"> فهذا طراز</w:t>
      </w:r>
      <w:r w:rsidR="00C3761C">
        <w:rPr>
          <w:rFonts w:hint="cs"/>
          <w:rtl/>
          <w:lang w:bidi="fa-IR"/>
        </w:rPr>
        <w:t>ٌ</w:t>
      </w:r>
      <w:r>
        <w:rPr>
          <w:rtl/>
          <w:lang w:bidi="fa-IR"/>
        </w:rPr>
        <w:t xml:space="preserve"> من البحث في سيرة ثالث الراشدين </w:t>
      </w:r>
      <w:r w:rsidR="00BB5FCA" w:rsidRPr="00743CF5">
        <w:rPr>
          <w:rFonts w:hint="cs"/>
          <w:rtl/>
        </w:rPr>
        <w:t>«</w:t>
      </w:r>
      <w:r>
        <w:rPr>
          <w:rtl/>
          <w:lang w:bidi="fa-IR"/>
        </w:rPr>
        <w:t xml:space="preserve"> عثمان </w:t>
      </w:r>
      <w:r w:rsidR="00BB5FCA" w:rsidRPr="00743CF5">
        <w:rPr>
          <w:rFonts w:hint="cs"/>
          <w:rtl/>
        </w:rPr>
        <w:t>»</w:t>
      </w:r>
      <w:r>
        <w:rPr>
          <w:rtl/>
          <w:lang w:bidi="fa-IR"/>
        </w:rPr>
        <w:t xml:space="preserve"> رضي الله عنه</w:t>
      </w:r>
      <w:r w:rsidR="00592436">
        <w:rPr>
          <w:rtl/>
          <w:lang w:bidi="fa-IR"/>
        </w:rPr>
        <w:t>،</w:t>
      </w:r>
      <w:r>
        <w:rPr>
          <w:rtl/>
          <w:lang w:bidi="fa-IR"/>
        </w:rPr>
        <w:t xml:space="preserve"> صو</w:t>
      </w:r>
      <w:r w:rsidR="00BB5FCA">
        <w:rPr>
          <w:rFonts w:hint="cs"/>
          <w:rtl/>
          <w:lang w:bidi="fa-IR"/>
        </w:rPr>
        <w:t>َّ</w:t>
      </w:r>
      <w:r>
        <w:rPr>
          <w:rtl/>
          <w:lang w:bidi="fa-IR"/>
        </w:rPr>
        <w:t xml:space="preserve">رت به حياته صورة لا أعيذها من </w:t>
      </w:r>
      <w:r w:rsidR="00BB5FCA">
        <w:rPr>
          <w:rFonts w:hint="cs"/>
          <w:rtl/>
          <w:lang w:bidi="fa-IR"/>
        </w:rPr>
        <w:t>ا</w:t>
      </w:r>
      <w:r>
        <w:rPr>
          <w:rtl/>
          <w:lang w:bidi="fa-IR"/>
        </w:rPr>
        <w:t>جمال غير مجحف بحق</w:t>
      </w:r>
      <w:r w:rsidR="00BB5FCA">
        <w:rPr>
          <w:rFonts w:hint="cs"/>
          <w:rtl/>
          <w:lang w:bidi="fa-IR"/>
        </w:rPr>
        <w:t>ّ</w:t>
      </w:r>
      <w:r w:rsidR="00592436">
        <w:rPr>
          <w:rtl/>
          <w:lang w:bidi="fa-IR"/>
        </w:rPr>
        <w:t>،</w:t>
      </w:r>
      <w:r>
        <w:rPr>
          <w:rtl/>
          <w:lang w:bidi="fa-IR"/>
        </w:rPr>
        <w:t xml:space="preserve"> ولا أعضها تفصيل يظهر حج</w:t>
      </w:r>
      <w:r w:rsidR="00BB5FCA">
        <w:rPr>
          <w:rFonts w:hint="cs"/>
          <w:rtl/>
          <w:lang w:bidi="fa-IR"/>
        </w:rPr>
        <w:t>َّ</w:t>
      </w:r>
      <w:r>
        <w:rPr>
          <w:rtl/>
          <w:lang w:bidi="fa-IR"/>
        </w:rPr>
        <w:t>ة أو يدفع شبهة.</w:t>
      </w:r>
    </w:p>
    <w:p w:rsidR="000472E4" w:rsidRDefault="00782246" w:rsidP="00BB5FCA">
      <w:pPr>
        <w:pStyle w:val="libNormal"/>
        <w:rPr>
          <w:rtl/>
          <w:lang w:bidi="fa-IR"/>
        </w:rPr>
      </w:pPr>
      <w:r>
        <w:rPr>
          <w:rtl/>
          <w:lang w:bidi="fa-IR"/>
        </w:rPr>
        <w:t>وقد احتفلت فيه بتحقيق ما احتف</w:t>
      </w:r>
      <w:r w:rsidR="00BB5FCA">
        <w:rPr>
          <w:rFonts w:hint="cs"/>
          <w:rtl/>
          <w:lang w:bidi="fa-IR"/>
        </w:rPr>
        <w:t>َّ</w:t>
      </w:r>
      <w:r>
        <w:rPr>
          <w:rtl/>
          <w:lang w:bidi="fa-IR"/>
        </w:rPr>
        <w:t xml:space="preserve"> بهذه السيرة الأسيفة من عوامل اجتماعي</w:t>
      </w:r>
      <w:r w:rsidR="00BB5FCA">
        <w:rPr>
          <w:rFonts w:hint="cs"/>
          <w:rtl/>
          <w:lang w:bidi="fa-IR"/>
        </w:rPr>
        <w:t>َّ</w:t>
      </w:r>
      <w:r>
        <w:rPr>
          <w:rtl/>
          <w:lang w:bidi="fa-IR"/>
        </w:rPr>
        <w:t>ة و سياسي</w:t>
      </w:r>
      <w:r w:rsidR="00BB5FCA">
        <w:rPr>
          <w:rFonts w:hint="cs"/>
          <w:rtl/>
          <w:lang w:bidi="fa-IR"/>
        </w:rPr>
        <w:t>َّ</w:t>
      </w:r>
      <w:r>
        <w:rPr>
          <w:rtl/>
          <w:lang w:bidi="fa-IR"/>
        </w:rPr>
        <w:t>ة</w:t>
      </w:r>
      <w:r w:rsidR="00592436">
        <w:rPr>
          <w:rtl/>
          <w:lang w:bidi="fa-IR"/>
        </w:rPr>
        <w:t>،</w:t>
      </w:r>
      <w:r>
        <w:rPr>
          <w:rtl/>
          <w:lang w:bidi="fa-IR"/>
        </w:rPr>
        <w:t xml:space="preserve"> دفعت المجتمع ال</w:t>
      </w:r>
      <w:r w:rsidR="00BB5FCA">
        <w:rPr>
          <w:rFonts w:hint="cs"/>
          <w:rtl/>
          <w:lang w:bidi="fa-IR"/>
        </w:rPr>
        <w:t>إ</w:t>
      </w:r>
      <w:r>
        <w:rPr>
          <w:rtl/>
          <w:lang w:bidi="fa-IR"/>
        </w:rPr>
        <w:t>سلامي دفعا</w:t>
      </w:r>
      <w:r w:rsidR="00BB5FCA">
        <w:rPr>
          <w:rFonts w:hint="cs"/>
          <w:rtl/>
          <w:lang w:bidi="fa-IR"/>
        </w:rPr>
        <w:t>ً</w:t>
      </w:r>
      <w:r>
        <w:rPr>
          <w:rtl/>
          <w:lang w:bidi="fa-IR"/>
        </w:rPr>
        <w:t xml:space="preserve"> عاصفا</w:t>
      </w:r>
      <w:r w:rsidR="00BB5FCA">
        <w:rPr>
          <w:rFonts w:hint="cs"/>
          <w:rtl/>
          <w:lang w:bidi="fa-IR"/>
        </w:rPr>
        <w:t>ً</w:t>
      </w:r>
      <w:r>
        <w:rPr>
          <w:rtl/>
          <w:lang w:bidi="fa-IR"/>
        </w:rPr>
        <w:t xml:space="preserve"> إلى أخطر انقلاب عرفه التاريخ في الاسلام وسيرة عثمان رضي الله عنه حري</w:t>
      </w:r>
      <w:r w:rsidR="00BB5FCA">
        <w:rPr>
          <w:rFonts w:hint="cs"/>
          <w:rtl/>
          <w:lang w:bidi="fa-IR"/>
        </w:rPr>
        <w:t>َّ</w:t>
      </w:r>
      <w:r>
        <w:rPr>
          <w:rtl/>
          <w:lang w:bidi="fa-IR"/>
        </w:rPr>
        <w:t>ة</w:t>
      </w:r>
      <w:r w:rsidR="00BB5FCA">
        <w:rPr>
          <w:rFonts w:hint="cs"/>
          <w:rtl/>
          <w:lang w:bidi="fa-IR"/>
        </w:rPr>
        <w:t>ٌ</w:t>
      </w:r>
      <w:r>
        <w:rPr>
          <w:rtl/>
          <w:lang w:bidi="fa-IR"/>
        </w:rPr>
        <w:t xml:space="preserve"> بالبحث الممحص الهادئ</w:t>
      </w:r>
      <w:r w:rsidR="00592436">
        <w:rPr>
          <w:rtl/>
          <w:lang w:bidi="fa-IR"/>
        </w:rPr>
        <w:t>،</w:t>
      </w:r>
      <w:r>
        <w:rPr>
          <w:rtl/>
          <w:lang w:bidi="fa-IR"/>
        </w:rPr>
        <w:t xml:space="preserve"> ليكشف منها ما سترته الأقاصيص العابثة من فضائل</w:t>
      </w:r>
      <w:r w:rsidR="00592436">
        <w:rPr>
          <w:rtl/>
          <w:lang w:bidi="fa-IR"/>
        </w:rPr>
        <w:t>،</w:t>
      </w:r>
      <w:r>
        <w:rPr>
          <w:rtl/>
          <w:lang w:bidi="fa-IR"/>
        </w:rPr>
        <w:t xml:space="preserve"> وما شو</w:t>
      </w:r>
      <w:r w:rsidR="00BB5FCA">
        <w:rPr>
          <w:rFonts w:hint="cs"/>
          <w:rtl/>
          <w:lang w:bidi="fa-IR"/>
        </w:rPr>
        <w:t>َّ</w:t>
      </w:r>
      <w:r>
        <w:rPr>
          <w:rtl/>
          <w:lang w:bidi="fa-IR"/>
        </w:rPr>
        <w:t>هته الروايات الغالطة من محاسن</w:t>
      </w:r>
      <w:r w:rsidR="00592436">
        <w:rPr>
          <w:rtl/>
          <w:lang w:bidi="fa-IR"/>
        </w:rPr>
        <w:t>،</w:t>
      </w:r>
      <w:r>
        <w:rPr>
          <w:rtl/>
          <w:lang w:bidi="fa-IR"/>
        </w:rPr>
        <w:t xml:space="preserve"> ويصحح ما غالطت بينها من حقائق</w:t>
      </w:r>
      <w:r w:rsidR="00592436">
        <w:rPr>
          <w:rtl/>
          <w:lang w:bidi="fa-IR"/>
        </w:rPr>
        <w:t>،</w:t>
      </w:r>
      <w:r>
        <w:rPr>
          <w:rtl/>
          <w:lang w:bidi="fa-IR"/>
        </w:rPr>
        <w:t xml:space="preserve"> ويزي</w:t>
      </w:r>
      <w:r w:rsidR="00BB5FCA">
        <w:rPr>
          <w:rFonts w:hint="cs"/>
          <w:rtl/>
          <w:lang w:bidi="fa-IR"/>
        </w:rPr>
        <w:t>ّ</w:t>
      </w:r>
      <w:r>
        <w:rPr>
          <w:rtl/>
          <w:lang w:bidi="fa-IR"/>
        </w:rPr>
        <w:t>ف ما بهرجه المتقو</w:t>
      </w:r>
      <w:r w:rsidR="00BB5FCA">
        <w:rPr>
          <w:rFonts w:hint="cs"/>
          <w:rtl/>
          <w:lang w:bidi="fa-IR"/>
        </w:rPr>
        <w:t>ِّ</w:t>
      </w:r>
      <w:r>
        <w:rPr>
          <w:rtl/>
          <w:lang w:bidi="fa-IR"/>
        </w:rPr>
        <w:t>لون من أكاذيب مزو</w:t>
      </w:r>
      <w:r w:rsidR="00BB5FCA">
        <w:rPr>
          <w:rFonts w:hint="cs"/>
          <w:rtl/>
          <w:lang w:bidi="fa-IR"/>
        </w:rPr>
        <w:t>ّ</w:t>
      </w:r>
      <w:r>
        <w:rPr>
          <w:rtl/>
          <w:lang w:bidi="fa-IR"/>
        </w:rPr>
        <w:t>رة وحكايات باطلة.</w:t>
      </w:r>
    </w:p>
    <w:p w:rsidR="00782246" w:rsidRDefault="000472E4" w:rsidP="000472E4">
      <w:pPr>
        <w:pStyle w:val="libNormal"/>
        <w:rPr>
          <w:lang w:bidi="fa-IR"/>
        </w:rPr>
      </w:pPr>
      <w:r>
        <w:rPr>
          <w:rtl/>
          <w:lang w:bidi="fa-IR"/>
        </w:rPr>
        <w:br w:type="page"/>
      </w:r>
    </w:p>
    <w:p w:rsidR="000472E4" w:rsidRDefault="00782246" w:rsidP="00BB5FCA">
      <w:pPr>
        <w:pStyle w:val="libNormal"/>
        <w:rPr>
          <w:rtl/>
          <w:lang w:bidi="fa-IR"/>
        </w:rPr>
      </w:pPr>
      <w:r>
        <w:rPr>
          <w:rtl/>
          <w:lang w:bidi="fa-IR"/>
        </w:rPr>
        <w:lastRenderedPageBreak/>
        <w:t>وقد حاولت</w:t>
      </w:r>
      <w:r w:rsidR="00BB5FCA">
        <w:rPr>
          <w:rFonts w:hint="cs"/>
          <w:rtl/>
          <w:lang w:bidi="fa-IR"/>
        </w:rPr>
        <w:t>ُ</w:t>
      </w:r>
      <w:r>
        <w:rPr>
          <w:rtl/>
          <w:lang w:bidi="fa-IR"/>
        </w:rPr>
        <w:t xml:space="preserve"> جهدي أن أتتب</w:t>
      </w:r>
      <w:r w:rsidR="00BB5FCA">
        <w:rPr>
          <w:rFonts w:hint="cs"/>
          <w:rtl/>
          <w:lang w:bidi="fa-IR"/>
        </w:rPr>
        <w:t>َّ</w:t>
      </w:r>
      <w:r>
        <w:rPr>
          <w:rtl/>
          <w:lang w:bidi="fa-IR"/>
        </w:rPr>
        <w:t>ع الخطوط الأصيلة في حياة عثمان رضي الله عنه</w:t>
      </w:r>
      <w:r w:rsidR="00592436">
        <w:rPr>
          <w:rtl/>
          <w:lang w:bidi="fa-IR"/>
        </w:rPr>
        <w:t>،</w:t>
      </w:r>
      <w:r>
        <w:rPr>
          <w:rtl/>
          <w:lang w:bidi="fa-IR"/>
        </w:rPr>
        <w:t xml:space="preserve"> فلائمت بينها حت</w:t>
      </w:r>
      <w:r w:rsidR="00BB5FCA">
        <w:rPr>
          <w:rFonts w:hint="cs"/>
          <w:rtl/>
          <w:lang w:bidi="fa-IR"/>
        </w:rPr>
        <w:t>ّ</w:t>
      </w:r>
      <w:r>
        <w:rPr>
          <w:rtl/>
          <w:lang w:bidi="fa-IR"/>
        </w:rPr>
        <w:t>ى ارتسمت منها هذه الصورة التي أرجو أن تكون لبنة بين لبنات متساندة في دراسة حياة رجالات ال</w:t>
      </w:r>
      <w:r w:rsidR="00BB5FCA">
        <w:rPr>
          <w:rFonts w:hint="cs"/>
          <w:rtl/>
          <w:lang w:bidi="fa-IR"/>
        </w:rPr>
        <w:t>إ</w:t>
      </w:r>
      <w:r>
        <w:rPr>
          <w:rtl/>
          <w:lang w:bidi="fa-IR"/>
        </w:rPr>
        <w:t>سلام</w:t>
      </w:r>
      <w:r w:rsidR="00592436">
        <w:rPr>
          <w:rtl/>
          <w:lang w:bidi="fa-IR"/>
        </w:rPr>
        <w:t>،</w:t>
      </w:r>
      <w:r>
        <w:rPr>
          <w:rtl/>
          <w:lang w:bidi="fa-IR"/>
        </w:rPr>
        <w:t xml:space="preserve"> وسير أبطاله الغر</w:t>
      </w:r>
      <w:r w:rsidR="00BB5FCA">
        <w:rPr>
          <w:rFonts w:hint="cs"/>
          <w:rtl/>
          <w:lang w:bidi="fa-IR"/>
        </w:rPr>
        <w:t>ّ</w:t>
      </w:r>
      <w:r>
        <w:rPr>
          <w:rtl/>
          <w:lang w:bidi="fa-IR"/>
        </w:rPr>
        <w:t xml:space="preserve"> الميامين</w:t>
      </w:r>
      <w:r w:rsidR="00592436">
        <w:rPr>
          <w:rtl/>
          <w:lang w:bidi="fa-IR"/>
        </w:rPr>
        <w:t>،</w:t>
      </w:r>
      <w:r>
        <w:rPr>
          <w:rtl/>
          <w:lang w:bidi="fa-IR"/>
        </w:rPr>
        <w:t xml:space="preserve"> تبصرة وذكرى للمؤمنين. والله ولي</w:t>
      </w:r>
      <w:r w:rsidR="00BB5FCA">
        <w:rPr>
          <w:rFonts w:hint="cs"/>
          <w:rtl/>
          <w:lang w:bidi="fa-IR"/>
        </w:rPr>
        <w:t>ُّ</w:t>
      </w:r>
      <w:r>
        <w:rPr>
          <w:rtl/>
          <w:lang w:bidi="fa-IR"/>
        </w:rPr>
        <w:t xml:space="preserve"> التوفيق.</w:t>
      </w:r>
      <w:r w:rsidR="00BB5FCA">
        <w:rPr>
          <w:rFonts w:hint="cs"/>
          <w:rtl/>
          <w:lang w:bidi="fa-IR"/>
        </w:rPr>
        <w:t>اهـ.</w:t>
      </w:r>
    </w:p>
    <w:p w:rsidR="000472E4" w:rsidRDefault="00782246" w:rsidP="00BB5FCA">
      <w:pPr>
        <w:pStyle w:val="libNormal"/>
        <w:rPr>
          <w:rtl/>
          <w:lang w:bidi="fa-IR"/>
        </w:rPr>
      </w:pPr>
      <w:r>
        <w:rPr>
          <w:rtl/>
          <w:lang w:bidi="fa-IR"/>
        </w:rPr>
        <w:t>ثم</w:t>
      </w:r>
      <w:r w:rsidR="00BB5FCA">
        <w:rPr>
          <w:rFonts w:hint="cs"/>
          <w:rtl/>
          <w:lang w:bidi="fa-IR"/>
        </w:rPr>
        <w:t>َّ</w:t>
      </w:r>
      <w:r>
        <w:rPr>
          <w:rtl/>
          <w:lang w:bidi="fa-IR"/>
        </w:rPr>
        <w:t xml:space="preserve"> ألق نظرة </w:t>
      </w:r>
      <w:r w:rsidR="00BB5FCA">
        <w:rPr>
          <w:rFonts w:hint="cs"/>
          <w:rtl/>
          <w:lang w:bidi="fa-IR"/>
        </w:rPr>
        <w:t>اُ</w:t>
      </w:r>
      <w:r>
        <w:rPr>
          <w:rtl/>
          <w:lang w:bidi="fa-IR"/>
        </w:rPr>
        <w:t>خرى على مواضيع كتابه تجدها غير منطبقة على ما يقول في شيء منها</w:t>
      </w:r>
      <w:r w:rsidR="00592436">
        <w:rPr>
          <w:rtl/>
          <w:lang w:bidi="fa-IR"/>
        </w:rPr>
        <w:t>،</w:t>
      </w:r>
      <w:r>
        <w:rPr>
          <w:rtl/>
          <w:lang w:bidi="fa-IR"/>
        </w:rPr>
        <w:t xml:space="preserve"> وإن</w:t>
      </w:r>
      <w:r w:rsidR="00BB5FCA">
        <w:rPr>
          <w:rFonts w:hint="cs"/>
          <w:rtl/>
          <w:lang w:bidi="fa-IR"/>
        </w:rPr>
        <w:t>ّ</w:t>
      </w:r>
      <w:r>
        <w:rPr>
          <w:rtl/>
          <w:lang w:bidi="fa-IR"/>
        </w:rPr>
        <w:t>ما هي نعرات طائفي</w:t>
      </w:r>
      <w:r w:rsidR="00BB5FCA">
        <w:rPr>
          <w:rFonts w:hint="cs"/>
          <w:rtl/>
          <w:lang w:bidi="fa-IR"/>
        </w:rPr>
        <w:t>َّ</w:t>
      </w:r>
      <w:r>
        <w:rPr>
          <w:rtl/>
          <w:lang w:bidi="fa-IR"/>
        </w:rPr>
        <w:t>ة ممقوتة</w:t>
      </w:r>
      <w:r w:rsidR="00592436">
        <w:rPr>
          <w:rtl/>
          <w:lang w:bidi="fa-IR"/>
        </w:rPr>
        <w:t>،</w:t>
      </w:r>
      <w:r>
        <w:rPr>
          <w:rtl/>
          <w:lang w:bidi="fa-IR"/>
        </w:rPr>
        <w:t xml:space="preserve"> وفضائل مفتعلة دس</w:t>
      </w:r>
      <w:r w:rsidR="00BB5FCA">
        <w:rPr>
          <w:rFonts w:hint="cs"/>
          <w:rtl/>
          <w:lang w:bidi="fa-IR"/>
        </w:rPr>
        <w:t>َّ</w:t>
      </w:r>
      <w:r>
        <w:rPr>
          <w:rtl/>
          <w:lang w:bidi="fa-IR"/>
        </w:rPr>
        <w:t>تها يد الغلو فيها</w:t>
      </w:r>
      <w:r w:rsidR="00592436">
        <w:rPr>
          <w:rtl/>
          <w:lang w:bidi="fa-IR"/>
        </w:rPr>
        <w:t>،</w:t>
      </w:r>
      <w:r>
        <w:rPr>
          <w:rtl/>
          <w:lang w:bidi="fa-IR"/>
        </w:rPr>
        <w:t xml:space="preserve"> وسفاسف موضوعة حب</w:t>
      </w:r>
      <w:r w:rsidR="00BB5FCA">
        <w:rPr>
          <w:rFonts w:hint="cs"/>
          <w:rtl/>
          <w:lang w:bidi="fa-IR"/>
        </w:rPr>
        <w:t>َّ</w:t>
      </w:r>
      <w:r>
        <w:rPr>
          <w:rtl/>
          <w:lang w:bidi="fa-IR"/>
        </w:rPr>
        <w:t xml:space="preserve">ذت الشهوات </w:t>
      </w:r>
      <w:r w:rsidR="00BB5FCA">
        <w:rPr>
          <w:rFonts w:hint="cs"/>
          <w:rtl/>
          <w:lang w:bidi="fa-IR"/>
        </w:rPr>
        <w:t>إ</w:t>
      </w:r>
      <w:r>
        <w:rPr>
          <w:rtl/>
          <w:lang w:bidi="fa-IR"/>
        </w:rPr>
        <w:t>ختلاقها</w:t>
      </w:r>
      <w:r w:rsidR="00592436">
        <w:rPr>
          <w:rtl/>
          <w:lang w:bidi="fa-IR"/>
        </w:rPr>
        <w:t>،</w:t>
      </w:r>
      <w:r>
        <w:rPr>
          <w:rtl/>
          <w:lang w:bidi="fa-IR"/>
        </w:rPr>
        <w:t xml:space="preserve"> كل</w:t>
      </w:r>
      <w:r w:rsidR="00BB5FCA">
        <w:rPr>
          <w:rFonts w:hint="cs"/>
          <w:rtl/>
          <w:lang w:bidi="fa-IR"/>
        </w:rPr>
        <w:t>ّ</w:t>
      </w:r>
      <w:r>
        <w:rPr>
          <w:rtl/>
          <w:lang w:bidi="fa-IR"/>
        </w:rPr>
        <w:t>ل أساطير السلف بزخرف القول</w:t>
      </w:r>
      <w:r w:rsidR="00592436">
        <w:rPr>
          <w:rtl/>
          <w:lang w:bidi="fa-IR"/>
        </w:rPr>
        <w:t>،</w:t>
      </w:r>
      <w:r>
        <w:rPr>
          <w:rtl/>
          <w:lang w:bidi="fa-IR"/>
        </w:rPr>
        <w:t xml:space="preserve"> وزخرف أباطيل الأو</w:t>
      </w:r>
      <w:r w:rsidR="00BB5FCA">
        <w:rPr>
          <w:rFonts w:hint="cs"/>
          <w:rtl/>
          <w:lang w:bidi="fa-IR"/>
        </w:rPr>
        <w:t>َّ</w:t>
      </w:r>
      <w:r>
        <w:rPr>
          <w:rtl/>
          <w:lang w:bidi="fa-IR"/>
        </w:rPr>
        <w:t>لين بالبيان المزو</w:t>
      </w:r>
      <w:r w:rsidR="00BB5FCA">
        <w:rPr>
          <w:rFonts w:hint="cs"/>
          <w:rtl/>
          <w:lang w:bidi="fa-IR"/>
        </w:rPr>
        <w:t>َّ</w:t>
      </w:r>
      <w:r>
        <w:rPr>
          <w:rtl/>
          <w:lang w:bidi="fa-IR"/>
        </w:rPr>
        <w:t>ر</w:t>
      </w:r>
      <w:r w:rsidR="00592436">
        <w:rPr>
          <w:rtl/>
          <w:lang w:bidi="fa-IR"/>
        </w:rPr>
        <w:t>،</w:t>
      </w:r>
      <w:r>
        <w:rPr>
          <w:rtl/>
          <w:lang w:bidi="fa-IR"/>
        </w:rPr>
        <w:t xml:space="preserve"> لم نجد له فحصا</w:t>
      </w:r>
      <w:r w:rsidR="00BB5FCA">
        <w:rPr>
          <w:rFonts w:hint="cs"/>
          <w:rtl/>
          <w:lang w:bidi="fa-IR"/>
        </w:rPr>
        <w:t>ً</w:t>
      </w:r>
      <w:r>
        <w:rPr>
          <w:rtl/>
          <w:lang w:bidi="fa-IR"/>
        </w:rPr>
        <w:t xml:space="preserve"> عن حال الأسانيد</w:t>
      </w:r>
      <w:r w:rsidR="00592436">
        <w:rPr>
          <w:rtl/>
          <w:lang w:bidi="fa-IR"/>
        </w:rPr>
        <w:t>،</w:t>
      </w:r>
      <w:r>
        <w:rPr>
          <w:rtl/>
          <w:lang w:bidi="fa-IR"/>
        </w:rPr>
        <w:t xml:space="preserve"> وتهافت المتون</w:t>
      </w:r>
      <w:r w:rsidR="00592436">
        <w:rPr>
          <w:rtl/>
          <w:lang w:bidi="fa-IR"/>
        </w:rPr>
        <w:t>،</w:t>
      </w:r>
      <w:r>
        <w:rPr>
          <w:rtl/>
          <w:lang w:bidi="fa-IR"/>
        </w:rPr>
        <w:t xml:space="preserve"> وفقه الحديث</w:t>
      </w:r>
      <w:r w:rsidR="00592436">
        <w:rPr>
          <w:rtl/>
          <w:lang w:bidi="fa-IR"/>
        </w:rPr>
        <w:t>،</w:t>
      </w:r>
      <w:r>
        <w:rPr>
          <w:rtl/>
          <w:lang w:bidi="fa-IR"/>
        </w:rPr>
        <w:t xml:space="preserve"> وط</w:t>
      </w:r>
      <w:r w:rsidR="00BB5FCA">
        <w:rPr>
          <w:rFonts w:hint="cs"/>
          <w:rtl/>
          <w:lang w:bidi="fa-IR"/>
        </w:rPr>
        <w:t>َ</w:t>
      </w:r>
      <w:r>
        <w:rPr>
          <w:rtl/>
          <w:lang w:bidi="fa-IR"/>
        </w:rPr>
        <w:t>ر</w:t>
      </w:r>
      <w:r w:rsidR="00BB5FCA">
        <w:rPr>
          <w:rFonts w:hint="cs"/>
          <w:rtl/>
          <w:lang w:bidi="fa-IR"/>
        </w:rPr>
        <w:t>َ</w:t>
      </w:r>
      <w:r>
        <w:rPr>
          <w:rtl/>
          <w:lang w:bidi="fa-IR"/>
        </w:rPr>
        <w:t>ق مواضيع مهم</w:t>
      </w:r>
      <w:r w:rsidR="00BB5FCA">
        <w:rPr>
          <w:rFonts w:hint="cs"/>
          <w:rtl/>
          <w:lang w:bidi="fa-IR"/>
        </w:rPr>
        <w:t>َّ</w:t>
      </w:r>
      <w:r>
        <w:rPr>
          <w:rtl/>
          <w:lang w:bidi="fa-IR"/>
        </w:rPr>
        <w:t>ة من فقه عثمان وأغاليطه وأحداثه وهو يروقه التفص</w:t>
      </w:r>
      <w:r w:rsidR="00BB5FCA">
        <w:rPr>
          <w:rFonts w:hint="cs"/>
          <w:rtl/>
          <w:lang w:bidi="fa-IR"/>
        </w:rPr>
        <w:t>ِّ</w:t>
      </w:r>
      <w:r>
        <w:rPr>
          <w:rtl/>
          <w:lang w:bidi="fa-IR"/>
        </w:rPr>
        <w:t>ي عنها فلم يتفص</w:t>
      </w:r>
      <w:r w:rsidR="00BB5FCA">
        <w:rPr>
          <w:rFonts w:hint="cs"/>
          <w:rtl/>
          <w:lang w:bidi="fa-IR"/>
        </w:rPr>
        <w:t>َّ</w:t>
      </w:r>
      <w:r>
        <w:rPr>
          <w:rtl/>
          <w:lang w:bidi="fa-IR"/>
        </w:rPr>
        <w:t xml:space="preserve"> إل</w:t>
      </w:r>
      <w:r w:rsidR="00BB5FCA">
        <w:rPr>
          <w:rFonts w:hint="cs"/>
          <w:rtl/>
          <w:lang w:bidi="fa-IR"/>
        </w:rPr>
        <w:t>ّ</w:t>
      </w:r>
      <w:r>
        <w:rPr>
          <w:rtl/>
          <w:lang w:bidi="fa-IR"/>
        </w:rPr>
        <w:t>ا بالتافهات لا سي</w:t>
      </w:r>
      <w:r w:rsidR="00BB5FCA">
        <w:rPr>
          <w:rFonts w:hint="cs"/>
          <w:rtl/>
          <w:lang w:bidi="fa-IR"/>
        </w:rPr>
        <w:t>َّ</w:t>
      </w:r>
      <w:r>
        <w:rPr>
          <w:rtl/>
          <w:lang w:bidi="fa-IR"/>
        </w:rPr>
        <w:t>ما في المسائل الفقهي</w:t>
      </w:r>
      <w:r w:rsidR="00BB5FCA">
        <w:rPr>
          <w:rFonts w:hint="cs"/>
          <w:rtl/>
          <w:lang w:bidi="fa-IR"/>
        </w:rPr>
        <w:t>ّ</w:t>
      </w:r>
      <w:r>
        <w:rPr>
          <w:rtl/>
          <w:lang w:bidi="fa-IR"/>
        </w:rPr>
        <w:t>ة التي هو بمجنب عنها</w:t>
      </w:r>
      <w:r w:rsidR="00592436">
        <w:rPr>
          <w:rtl/>
          <w:lang w:bidi="fa-IR"/>
        </w:rPr>
        <w:t>،</w:t>
      </w:r>
      <w:r>
        <w:rPr>
          <w:rtl/>
          <w:lang w:bidi="fa-IR"/>
        </w:rPr>
        <w:t xml:space="preserve"> فنحت لها </w:t>
      </w:r>
      <w:r w:rsidR="00BB5FCA">
        <w:rPr>
          <w:rFonts w:hint="cs"/>
          <w:rtl/>
          <w:lang w:bidi="fa-IR"/>
        </w:rPr>
        <w:t>ا</w:t>
      </w:r>
      <w:r>
        <w:rPr>
          <w:rtl/>
          <w:lang w:bidi="fa-IR"/>
        </w:rPr>
        <w:t>عذارا</w:t>
      </w:r>
      <w:r w:rsidR="00BB5FCA">
        <w:rPr>
          <w:rFonts w:hint="cs"/>
          <w:rtl/>
          <w:lang w:bidi="fa-IR"/>
        </w:rPr>
        <w:t>ً</w:t>
      </w:r>
      <w:r>
        <w:rPr>
          <w:rtl/>
          <w:lang w:bidi="fa-IR"/>
        </w:rPr>
        <w:t xml:space="preserve"> باردة</w:t>
      </w:r>
      <w:r w:rsidR="00592436">
        <w:rPr>
          <w:rtl/>
          <w:lang w:bidi="fa-IR"/>
        </w:rPr>
        <w:t>،</w:t>
      </w:r>
      <w:r>
        <w:rPr>
          <w:rtl/>
          <w:lang w:bidi="fa-IR"/>
        </w:rPr>
        <w:t xml:space="preserve"> أو </w:t>
      </w:r>
      <w:r w:rsidR="00BB5FCA">
        <w:rPr>
          <w:rFonts w:hint="cs"/>
          <w:rtl/>
          <w:lang w:bidi="fa-IR"/>
        </w:rPr>
        <w:t>ا</w:t>
      </w:r>
      <w:r>
        <w:rPr>
          <w:rtl/>
          <w:lang w:bidi="fa-IR"/>
        </w:rPr>
        <w:t>ن</w:t>
      </w:r>
      <w:r w:rsidR="00BB5FCA">
        <w:rPr>
          <w:rFonts w:hint="cs"/>
          <w:rtl/>
          <w:lang w:bidi="fa-IR"/>
        </w:rPr>
        <w:t>ّ</w:t>
      </w:r>
      <w:r>
        <w:rPr>
          <w:rtl/>
          <w:lang w:bidi="fa-IR"/>
        </w:rPr>
        <w:t>ها أعظم من تلكم المآثم</w:t>
      </w:r>
      <w:r w:rsidR="00592436">
        <w:rPr>
          <w:rtl/>
          <w:lang w:bidi="fa-IR"/>
        </w:rPr>
        <w:t>،</w:t>
      </w:r>
      <w:r>
        <w:rPr>
          <w:rtl/>
          <w:lang w:bidi="fa-IR"/>
        </w:rPr>
        <w:t xml:space="preserve"> فلنمر</w:t>
      </w:r>
      <w:r w:rsidR="00BB5FCA">
        <w:rPr>
          <w:rFonts w:hint="cs"/>
          <w:rtl/>
          <w:lang w:bidi="fa-IR"/>
        </w:rPr>
        <w:t>َّ</w:t>
      </w:r>
      <w:r>
        <w:rPr>
          <w:rtl/>
          <w:lang w:bidi="fa-IR"/>
        </w:rPr>
        <w:t xml:space="preserve"> عليها كراما</w:t>
      </w:r>
      <w:r w:rsidR="00BB5FCA">
        <w:rPr>
          <w:rFonts w:hint="cs"/>
          <w:rtl/>
          <w:lang w:bidi="fa-IR"/>
        </w:rPr>
        <w:t>ً</w:t>
      </w:r>
      <w:r>
        <w:rPr>
          <w:rtl/>
          <w:lang w:bidi="fa-IR"/>
        </w:rPr>
        <w:t>.</w:t>
      </w:r>
    </w:p>
    <w:p w:rsidR="000472E4" w:rsidRDefault="00782246" w:rsidP="00BB5FCA">
      <w:pPr>
        <w:pStyle w:val="libNormal"/>
        <w:rPr>
          <w:rtl/>
          <w:lang w:bidi="fa-IR"/>
        </w:rPr>
      </w:pPr>
      <w:r>
        <w:rPr>
          <w:rtl/>
          <w:lang w:bidi="fa-IR"/>
        </w:rPr>
        <w:t>وما ظن</w:t>
      </w:r>
      <w:r w:rsidR="00BB5FCA">
        <w:rPr>
          <w:rFonts w:hint="cs"/>
          <w:rtl/>
          <w:lang w:bidi="fa-IR"/>
        </w:rPr>
        <w:t>ّ</w:t>
      </w:r>
      <w:r>
        <w:rPr>
          <w:rtl/>
          <w:lang w:bidi="fa-IR"/>
        </w:rPr>
        <w:t>ك بكتاب يكون من مصادره كتاب فجر ال</w:t>
      </w:r>
      <w:r w:rsidR="00BB5FCA">
        <w:rPr>
          <w:rFonts w:hint="cs"/>
          <w:rtl/>
          <w:lang w:bidi="fa-IR"/>
        </w:rPr>
        <w:t>إ</w:t>
      </w:r>
      <w:r>
        <w:rPr>
          <w:rtl/>
          <w:lang w:bidi="fa-IR"/>
        </w:rPr>
        <w:t>سلام</w:t>
      </w:r>
      <w:r w:rsidR="00592436">
        <w:rPr>
          <w:rtl/>
          <w:lang w:bidi="fa-IR"/>
        </w:rPr>
        <w:t>،</w:t>
      </w:r>
      <w:r>
        <w:rPr>
          <w:rtl/>
          <w:lang w:bidi="fa-IR"/>
        </w:rPr>
        <w:t xml:space="preserve"> لأحمد أمين ذلك المتحذلق المختلق</w:t>
      </w:r>
      <w:r w:rsidR="00592436">
        <w:rPr>
          <w:rtl/>
          <w:lang w:bidi="fa-IR"/>
        </w:rPr>
        <w:t>،</w:t>
      </w:r>
      <w:r>
        <w:rPr>
          <w:rtl/>
          <w:lang w:bidi="fa-IR"/>
        </w:rPr>
        <w:t xml:space="preserve"> وكتاب الخضري ذلك الأموي</w:t>
      </w:r>
      <w:r w:rsidR="00BB5FCA">
        <w:rPr>
          <w:rFonts w:hint="cs"/>
          <w:rtl/>
          <w:lang w:bidi="fa-IR"/>
        </w:rPr>
        <w:t>ّ</w:t>
      </w:r>
      <w:r>
        <w:rPr>
          <w:rtl/>
          <w:lang w:bidi="fa-IR"/>
        </w:rPr>
        <w:t xml:space="preserve"> المباهت</w:t>
      </w:r>
      <w:r w:rsidR="00592436">
        <w:rPr>
          <w:rtl/>
          <w:lang w:bidi="fa-IR"/>
        </w:rPr>
        <w:t>،</w:t>
      </w:r>
      <w:r>
        <w:rPr>
          <w:rtl/>
          <w:lang w:bidi="fa-IR"/>
        </w:rPr>
        <w:t xml:space="preserve"> ومحاضرات كرد علي العثماني الشامي</w:t>
      </w:r>
      <w:r w:rsidR="00BB5FCA">
        <w:rPr>
          <w:rFonts w:hint="cs"/>
          <w:rtl/>
          <w:lang w:bidi="fa-IR"/>
        </w:rPr>
        <w:t>ّ</w:t>
      </w:r>
      <w:r>
        <w:rPr>
          <w:rtl/>
          <w:lang w:bidi="fa-IR"/>
        </w:rPr>
        <w:t xml:space="preserve"> المناوئ لأهل بيت الوحي</w:t>
      </w:r>
      <w:r w:rsidR="00592436">
        <w:rPr>
          <w:rtl/>
          <w:lang w:bidi="fa-IR"/>
        </w:rPr>
        <w:t>،</w:t>
      </w:r>
      <w:r>
        <w:rPr>
          <w:rtl/>
          <w:lang w:bidi="fa-IR"/>
        </w:rPr>
        <w:t xml:space="preserve"> وأمثال هذه من كتب السلف والخلف مم</w:t>
      </w:r>
      <w:r w:rsidR="00BB5FCA">
        <w:rPr>
          <w:rFonts w:hint="cs"/>
          <w:rtl/>
          <w:lang w:bidi="fa-IR"/>
        </w:rPr>
        <w:t>ّ</w:t>
      </w:r>
      <w:r>
        <w:rPr>
          <w:rtl/>
          <w:lang w:bidi="fa-IR"/>
        </w:rPr>
        <w:t>ا لا يعر</w:t>
      </w:r>
      <w:r w:rsidR="00BB5FCA">
        <w:rPr>
          <w:rFonts w:hint="cs"/>
          <w:rtl/>
          <w:lang w:bidi="fa-IR"/>
        </w:rPr>
        <w:t>ّ</w:t>
      </w:r>
      <w:r>
        <w:rPr>
          <w:rtl/>
          <w:lang w:bidi="fa-IR"/>
        </w:rPr>
        <w:t>ج عليه</w:t>
      </w:r>
      <w:r w:rsidR="00592436">
        <w:rPr>
          <w:rtl/>
          <w:lang w:bidi="fa-IR"/>
        </w:rPr>
        <w:t>؟</w:t>
      </w:r>
      <w:r>
        <w:rPr>
          <w:rtl/>
          <w:lang w:bidi="fa-IR"/>
        </w:rPr>
        <w:t xml:space="preserve"> وفيه الخلط والخبط</w:t>
      </w:r>
      <w:r w:rsidR="00592436">
        <w:rPr>
          <w:rtl/>
          <w:lang w:bidi="fa-IR"/>
        </w:rPr>
        <w:t>،</w:t>
      </w:r>
      <w:r>
        <w:rPr>
          <w:rtl/>
          <w:lang w:bidi="fa-IR"/>
        </w:rPr>
        <w:t xml:space="preserve"> وضوضاء الدج</w:t>
      </w:r>
      <w:r w:rsidR="00BB5FCA">
        <w:rPr>
          <w:rFonts w:hint="cs"/>
          <w:rtl/>
          <w:lang w:bidi="fa-IR"/>
        </w:rPr>
        <w:t>ّ</w:t>
      </w:r>
      <w:r>
        <w:rPr>
          <w:rtl/>
          <w:lang w:bidi="fa-IR"/>
        </w:rPr>
        <w:t>الين</w:t>
      </w:r>
      <w:r w:rsidR="00592436">
        <w:rPr>
          <w:rtl/>
          <w:lang w:bidi="fa-IR"/>
        </w:rPr>
        <w:t>،</w:t>
      </w:r>
      <w:r>
        <w:rPr>
          <w:rtl/>
          <w:lang w:bidi="fa-IR"/>
        </w:rPr>
        <w:t xml:space="preserve"> ولغط المستأجرين.</w:t>
      </w:r>
    </w:p>
    <w:p w:rsidR="000472E4" w:rsidRDefault="00782246" w:rsidP="00BB5FCA">
      <w:pPr>
        <w:pStyle w:val="libNormal"/>
        <w:rPr>
          <w:rtl/>
          <w:lang w:bidi="fa-IR"/>
        </w:rPr>
      </w:pPr>
      <w:r>
        <w:rPr>
          <w:rtl/>
          <w:lang w:bidi="fa-IR"/>
        </w:rPr>
        <w:t xml:space="preserve">ومن أعجب ما رأيت قوله ص 41 من الكتاب تحت عنوان </w:t>
      </w:r>
      <w:r w:rsidR="00BB5FCA" w:rsidRPr="00743CF5">
        <w:rPr>
          <w:rFonts w:hint="cs"/>
          <w:rtl/>
        </w:rPr>
        <w:t>«</w:t>
      </w:r>
      <w:r w:rsidR="00BB5FCA">
        <w:rPr>
          <w:rtl/>
          <w:lang w:bidi="fa-IR"/>
        </w:rPr>
        <w:t xml:space="preserve"> الكذب على ذلك رسول الله</w:t>
      </w:r>
      <w:r w:rsidR="00BB5FCA" w:rsidRPr="00743CF5">
        <w:rPr>
          <w:rFonts w:hint="cs"/>
          <w:rtl/>
        </w:rPr>
        <w:t>»</w:t>
      </w:r>
      <w:r w:rsidR="00592436">
        <w:rPr>
          <w:rtl/>
          <w:lang w:bidi="fa-IR"/>
        </w:rPr>
        <w:t>:</w:t>
      </w:r>
      <w:r>
        <w:rPr>
          <w:rtl/>
          <w:lang w:bidi="fa-IR"/>
        </w:rPr>
        <w:t xml:space="preserve"> وفي هذه المرحلة من تاريخ ال</w:t>
      </w:r>
      <w:r w:rsidR="00BB5FCA">
        <w:rPr>
          <w:rFonts w:hint="cs"/>
          <w:rtl/>
          <w:lang w:bidi="fa-IR"/>
        </w:rPr>
        <w:t>إ</w:t>
      </w:r>
      <w:r>
        <w:rPr>
          <w:rtl/>
          <w:lang w:bidi="fa-IR"/>
        </w:rPr>
        <w:t>سلام ب</w:t>
      </w:r>
      <w:r w:rsidR="00BB5FCA">
        <w:rPr>
          <w:rFonts w:hint="cs"/>
          <w:rtl/>
          <w:lang w:bidi="fa-IR"/>
        </w:rPr>
        <w:t>ُ</w:t>
      </w:r>
      <w:r>
        <w:rPr>
          <w:rtl/>
          <w:lang w:bidi="fa-IR"/>
        </w:rPr>
        <w:t>دئت أكاذيب الفرق والأحزاب فيما يكيد به بعضها لبعض</w:t>
      </w:r>
      <w:r w:rsidR="00592436">
        <w:rPr>
          <w:rtl/>
          <w:lang w:bidi="fa-IR"/>
        </w:rPr>
        <w:t>،</w:t>
      </w:r>
      <w:r>
        <w:rPr>
          <w:rtl/>
          <w:lang w:bidi="fa-IR"/>
        </w:rPr>
        <w:t xml:space="preserve"> حت</w:t>
      </w:r>
      <w:r w:rsidR="00BB5FCA">
        <w:rPr>
          <w:rFonts w:hint="cs"/>
          <w:rtl/>
          <w:lang w:bidi="fa-IR"/>
        </w:rPr>
        <w:t>ّ</w:t>
      </w:r>
      <w:r>
        <w:rPr>
          <w:rtl/>
          <w:lang w:bidi="fa-IR"/>
        </w:rPr>
        <w:t>ى أخذت تلك الأكاذيب صورة الحجاج بأحاديث يتقو</w:t>
      </w:r>
      <w:r w:rsidR="00BB5FCA">
        <w:rPr>
          <w:rFonts w:hint="cs"/>
          <w:rtl/>
          <w:lang w:bidi="fa-IR"/>
        </w:rPr>
        <w:t>َّ</w:t>
      </w:r>
      <w:r>
        <w:rPr>
          <w:rtl/>
          <w:lang w:bidi="fa-IR"/>
        </w:rPr>
        <w:t>لها زعماء الفرق ورؤساء الأحزاب على سي</w:t>
      </w:r>
      <w:r w:rsidR="00BB5FCA">
        <w:rPr>
          <w:rFonts w:hint="cs"/>
          <w:rtl/>
          <w:lang w:bidi="fa-IR"/>
        </w:rPr>
        <w:t>ِّ</w:t>
      </w:r>
      <w:r>
        <w:rPr>
          <w:rtl/>
          <w:lang w:bidi="fa-IR"/>
        </w:rPr>
        <w:t xml:space="preserve">دنا رسول الله </w:t>
      </w:r>
      <w:r w:rsidR="000F4A9A" w:rsidRPr="000F4A9A">
        <w:rPr>
          <w:rStyle w:val="libAlaemChar"/>
          <w:rtl/>
        </w:rPr>
        <w:t>صلى‌الله‌عليه‌وآله‌وسلم</w:t>
      </w:r>
      <w:r w:rsidR="00592436">
        <w:rPr>
          <w:rtl/>
          <w:lang w:bidi="fa-IR"/>
        </w:rPr>
        <w:t>،</w:t>
      </w:r>
      <w:r>
        <w:rPr>
          <w:rtl/>
          <w:lang w:bidi="fa-IR"/>
        </w:rPr>
        <w:t xml:space="preserve"> وقد كثر من هذه الأكاذيب ما زعموه كان في حق</w:t>
      </w:r>
      <w:r w:rsidR="00BB5FCA">
        <w:rPr>
          <w:rFonts w:hint="cs"/>
          <w:rtl/>
          <w:lang w:bidi="fa-IR"/>
        </w:rPr>
        <w:t>ِّ</w:t>
      </w:r>
      <w:r>
        <w:rPr>
          <w:rtl/>
          <w:lang w:bidi="fa-IR"/>
        </w:rPr>
        <w:t xml:space="preserve"> الأئم</w:t>
      </w:r>
      <w:r w:rsidR="00BB5FCA">
        <w:rPr>
          <w:rFonts w:hint="cs"/>
          <w:rtl/>
          <w:lang w:bidi="fa-IR"/>
        </w:rPr>
        <w:t>َّ</w:t>
      </w:r>
      <w:r>
        <w:rPr>
          <w:rtl/>
          <w:lang w:bidi="fa-IR"/>
        </w:rPr>
        <w:t>ة والخلفاء</w:t>
      </w:r>
      <w:r w:rsidR="00592436">
        <w:rPr>
          <w:rtl/>
          <w:lang w:bidi="fa-IR"/>
        </w:rPr>
        <w:t>،</w:t>
      </w:r>
      <w:r>
        <w:rPr>
          <w:rtl/>
          <w:lang w:bidi="fa-IR"/>
        </w:rPr>
        <w:t xml:space="preserve"> وقالت كل</w:t>
      </w:r>
      <w:r w:rsidR="00BB5FCA">
        <w:rPr>
          <w:rFonts w:hint="cs"/>
          <w:rtl/>
          <w:lang w:bidi="fa-IR"/>
        </w:rPr>
        <w:t>ّ</w:t>
      </w:r>
      <w:r>
        <w:rPr>
          <w:rtl/>
          <w:lang w:bidi="fa-IR"/>
        </w:rPr>
        <w:t xml:space="preserve"> شيعة فيمن شايعته وفي منافسيه عندها ما شاء لها الهوى</w:t>
      </w:r>
      <w:r w:rsidR="00592436">
        <w:rPr>
          <w:rtl/>
          <w:lang w:bidi="fa-IR"/>
        </w:rPr>
        <w:t>،</w:t>
      </w:r>
      <w:r>
        <w:rPr>
          <w:rtl/>
          <w:lang w:bidi="fa-IR"/>
        </w:rPr>
        <w:t xml:space="preserve"> وتجاذب هذا النوع طرفي ال</w:t>
      </w:r>
      <w:r w:rsidR="00BB5FCA">
        <w:rPr>
          <w:rFonts w:hint="cs"/>
          <w:rtl/>
          <w:lang w:bidi="fa-IR"/>
        </w:rPr>
        <w:t>إ</w:t>
      </w:r>
      <w:r>
        <w:rPr>
          <w:rtl/>
          <w:lang w:bidi="fa-IR"/>
        </w:rPr>
        <w:t>فراط والتفريط مدحا</w:t>
      </w:r>
      <w:r w:rsidR="00BB5FCA">
        <w:rPr>
          <w:rFonts w:hint="cs"/>
          <w:rtl/>
          <w:lang w:bidi="fa-IR"/>
        </w:rPr>
        <w:t>ً</w:t>
      </w:r>
      <w:r>
        <w:rPr>
          <w:rtl/>
          <w:lang w:bidi="fa-IR"/>
        </w:rPr>
        <w:t xml:space="preserve"> وذم</w:t>
      </w:r>
      <w:r w:rsidR="00BB5FCA">
        <w:rPr>
          <w:rFonts w:hint="cs"/>
          <w:rtl/>
          <w:lang w:bidi="fa-IR"/>
        </w:rPr>
        <w:t>ّ</w:t>
      </w:r>
      <w:r>
        <w:rPr>
          <w:rtl/>
          <w:lang w:bidi="fa-IR"/>
        </w:rPr>
        <w:t>ا</w:t>
      </w:r>
      <w:r w:rsidR="00BB5FCA">
        <w:rPr>
          <w:rFonts w:hint="cs"/>
          <w:rtl/>
          <w:lang w:bidi="fa-IR"/>
        </w:rPr>
        <w:t>ً</w:t>
      </w:r>
      <w:r w:rsidR="00592436">
        <w:rPr>
          <w:rtl/>
          <w:lang w:bidi="fa-IR"/>
        </w:rPr>
        <w:t>،</w:t>
      </w:r>
      <w:r>
        <w:rPr>
          <w:rtl/>
          <w:lang w:bidi="fa-IR"/>
        </w:rPr>
        <w:t xml:space="preserve"> و اختلاقا</w:t>
      </w:r>
      <w:r w:rsidR="00BB5FCA">
        <w:rPr>
          <w:rFonts w:hint="cs"/>
          <w:rtl/>
          <w:lang w:bidi="fa-IR"/>
        </w:rPr>
        <w:t>ً</w:t>
      </w:r>
      <w:r>
        <w:rPr>
          <w:rtl/>
          <w:lang w:bidi="fa-IR"/>
        </w:rPr>
        <w:t xml:space="preserve"> وتقو</w:t>
      </w:r>
      <w:r w:rsidR="00BB5FCA">
        <w:rPr>
          <w:rFonts w:hint="cs"/>
          <w:rtl/>
          <w:lang w:bidi="fa-IR"/>
        </w:rPr>
        <w:t>ّ</w:t>
      </w:r>
      <w:r>
        <w:rPr>
          <w:rtl/>
          <w:lang w:bidi="fa-IR"/>
        </w:rPr>
        <w:t>لا</w:t>
      </w:r>
      <w:r w:rsidR="00592436">
        <w:rPr>
          <w:rtl/>
          <w:lang w:bidi="fa-IR"/>
        </w:rPr>
        <w:t>،</w:t>
      </w:r>
      <w:r>
        <w:rPr>
          <w:rtl/>
          <w:lang w:bidi="fa-IR"/>
        </w:rPr>
        <w:t xml:space="preserve"> حت</w:t>
      </w:r>
      <w:r w:rsidR="00BB5FCA">
        <w:rPr>
          <w:rFonts w:hint="cs"/>
          <w:rtl/>
          <w:lang w:bidi="fa-IR"/>
        </w:rPr>
        <w:t>ّ</w:t>
      </w:r>
      <w:r>
        <w:rPr>
          <w:rtl/>
          <w:lang w:bidi="fa-IR"/>
        </w:rPr>
        <w:t>ى غش</w:t>
      </w:r>
      <w:r w:rsidR="00BB5FCA">
        <w:rPr>
          <w:rFonts w:hint="cs"/>
          <w:rtl/>
          <w:lang w:bidi="fa-IR"/>
        </w:rPr>
        <w:t>ّ</w:t>
      </w:r>
      <w:r>
        <w:rPr>
          <w:rtl/>
          <w:lang w:bidi="fa-IR"/>
        </w:rPr>
        <w:t>ى سير هؤلاء الأجل</w:t>
      </w:r>
      <w:r w:rsidR="00615257">
        <w:rPr>
          <w:rFonts w:hint="cs"/>
          <w:rtl/>
          <w:lang w:bidi="fa-IR"/>
        </w:rPr>
        <w:t>ّ</w:t>
      </w:r>
      <w:r>
        <w:rPr>
          <w:rtl/>
          <w:lang w:bidi="fa-IR"/>
        </w:rPr>
        <w:t>اء بغشاء من الغموض حجب الحقايق عن كثير من الناظرين.</w:t>
      </w:r>
    </w:p>
    <w:p w:rsidR="000472E4" w:rsidRDefault="00782246" w:rsidP="00782246">
      <w:pPr>
        <w:pStyle w:val="libNormal"/>
        <w:rPr>
          <w:rtl/>
          <w:lang w:bidi="fa-IR"/>
        </w:rPr>
      </w:pPr>
      <w:r>
        <w:rPr>
          <w:rtl/>
          <w:lang w:bidi="fa-IR"/>
        </w:rPr>
        <w:t>وليس بأقل</w:t>
      </w:r>
      <w:r w:rsidR="00615257">
        <w:rPr>
          <w:rFonts w:hint="cs"/>
          <w:rtl/>
          <w:lang w:bidi="fa-IR"/>
        </w:rPr>
        <w:t>ّ</w:t>
      </w:r>
      <w:r>
        <w:rPr>
          <w:rtl/>
          <w:lang w:bidi="fa-IR"/>
        </w:rPr>
        <w:t xml:space="preserve"> خطرا</w:t>
      </w:r>
      <w:r w:rsidR="00615257">
        <w:rPr>
          <w:rFonts w:hint="cs"/>
          <w:rtl/>
          <w:lang w:bidi="fa-IR"/>
        </w:rPr>
        <w:t>ً</w:t>
      </w:r>
      <w:r>
        <w:rPr>
          <w:rtl/>
          <w:lang w:bidi="fa-IR"/>
        </w:rPr>
        <w:t xml:space="preserve"> من ذلك ما افترقوه في جنب القرآن الكريم من تأويلات محر</w:t>
      </w:r>
      <w:r w:rsidR="00615257">
        <w:rPr>
          <w:rFonts w:hint="cs"/>
          <w:rtl/>
          <w:lang w:bidi="fa-IR"/>
        </w:rPr>
        <w:t>ّ</w:t>
      </w:r>
      <w:r>
        <w:rPr>
          <w:rtl/>
          <w:lang w:bidi="fa-IR"/>
        </w:rPr>
        <w:t>فة لآيات الله تعالى عن مواضعها</w:t>
      </w:r>
      <w:r w:rsidR="00592436">
        <w:rPr>
          <w:rtl/>
          <w:lang w:bidi="fa-IR"/>
        </w:rPr>
        <w:t>،</w:t>
      </w:r>
      <w:r>
        <w:rPr>
          <w:rtl/>
          <w:lang w:bidi="fa-IR"/>
        </w:rPr>
        <w:t xml:space="preserve"> ومن هنا وهناك تأل</w:t>
      </w:r>
      <w:r w:rsidR="00615257">
        <w:rPr>
          <w:rFonts w:hint="cs"/>
          <w:rtl/>
          <w:lang w:bidi="fa-IR"/>
        </w:rPr>
        <w:t>ّ</w:t>
      </w:r>
      <w:r>
        <w:rPr>
          <w:rtl/>
          <w:lang w:bidi="fa-IR"/>
        </w:rPr>
        <w:t>فت سلسلة الموضوعات</w:t>
      </w:r>
    </w:p>
    <w:p w:rsidR="00782246" w:rsidRDefault="000472E4" w:rsidP="000472E4">
      <w:pPr>
        <w:pStyle w:val="libNormal"/>
        <w:rPr>
          <w:lang w:bidi="fa-IR"/>
        </w:rPr>
      </w:pPr>
      <w:r>
        <w:rPr>
          <w:rtl/>
          <w:lang w:bidi="fa-IR"/>
        </w:rPr>
        <w:br w:type="page"/>
      </w:r>
    </w:p>
    <w:p w:rsidR="000472E4" w:rsidRDefault="00782246" w:rsidP="00615257">
      <w:pPr>
        <w:pStyle w:val="libNormal0"/>
        <w:rPr>
          <w:rtl/>
          <w:lang w:bidi="fa-IR"/>
        </w:rPr>
      </w:pPr>
      <w:r>
        <w:rPr>
          <w:rtl/>
          <w:lang w:bidi="fa-IR"/>
        </w:rPr>
        <w:lastRenderedPageBreak/>
        <w:t>والخرافات والأساطير التي ابتلي بها المسلمون</w:t>
      </w:r>
      <w:r w:rsidR="00592436">
        <w:rPr>
          <w:rtl/>
          <w:lang w:bidi="fa-IR"/>
        </w:rPr>
        <w:t>،</w:t>
      </w:r>
      <w:r>
        <w:rPr>
          <w:rtl/>
          <w:lang w:bidi="fa-IR"/>
        </w:rPr>
        <w:t xml:space="preserve"> وانتشرت بينهم التلبيسات الملتوية والشبه الغامضة</w:t>
      </w:r>
      <w:r w:rsidR="00592436">
        <w:rPr>
          <w:rtl/>
          <w:lang w:bidi="fa-IR"/>
        </w:rPr>
        <w:t>،</w:t>
      </w:r>
      <w:r>
        <w:rPr>
          <w:rtl/>
          <w:lang w:bidi="fa-IR"/>
        </w:rPr>
        <w:t xml:space="preserve"> فشو</w:t>
      </w:r>
      <w:r w:rsidR="00615257">
        <w:rPr>
          <w:rFonts w:hint="cs"/>
          <w:rtl/>
          <w:lang w:bidi="fa-IR"/>
        </w:rPr>
        <w:t>َّ</w:t>
      </w:r>
      <w:r>
        <w:rPr>
          <w:rtl/>
          <w:lang w:bidi="fa-IR"/>
        </w:rPr>
        <w:t>هت جمال الشريعة المطه</w:t>
      </w:r>
      <w:r w:rsidR="00615257">
        <w:rPr>
          <w:rFonts w:hint="cs"/>
          <w:rtl/>
          <w:lang w:bidi="fa-IR"/>
        </w:rPr>
        <w:t>َّ</w:t>
      </w:r>
      <w:r>
        <w:rPr>
          <w:rtl/>
          <w:lang w:bidi="fa-IR"/>
        </w:rPr>
        <w:t>رة</w:t>
      </w:r>
      <w:r w:rsidR="00592436">
        <w:rPr>
          <w:rtl/>
          <w:lang w:bidi="fa-IR"/>
        </w:rPr>
        <w:t>،</w:t>
      </w:r>
      <w:r>
        <w:rPr>
          <w:rtl/>
          <w:lang w:bidi="fa-IR"/>
        </w:rPr>
        <w:t xml:space="preserve"> وح</w:t>
      </w:r>
      <w:r w:rsidR="00615257">
        <w:rPr>
          <w:rFonts w:hint="cs"/>
          <w:rtl/>
          <w:lang w:bidi="fa-IR"/>
        </w:rPr>
        <w:t>ُ</w:t>
      </w:r>
      <w:r>
        <w:rPr>
          <w:rtl/>
          <w:lang w:bidi="fa-IR"/>
        </w:rPr>
        <w:t>شي بها كثير</w:t>
      </w:r>
      <w:r w:rsidR="00615257">
        <w:rPr>
          <w:rFonts w:hint="cs"/>
          <w:rtl/>
          <w:lang w:bidi="fa-IR"/>
        </w:rPr>
        <w:t>ٌ</w:t>
      </w:r>
      <w:r>
        <w:rPr>
          <w:rtl/>
          <w:lang w:bidi="fa-IR"/>
        </w:rPr>
        <w:t xml:space="preserve"> من كتب المؤل</w:t>
      </w:r>
      <w:r w:rsidR="00615257">
        <w:rPr>
          <w:rFonts w:hint="cs"/>
          <w:rtl/>
          <w:lang w:bidi="fa-IR"/>
        </w:rPr>
        <w:t>ّ</w:t>
      </w:r>
      <w:r>
        <w:rPr>
          <w:rtl/>
          <w:lang w:bidi="fa-IR"/>
        </w:rPr>
        <w:t>فين المتقد</w:t>
      </w:r>
      <w:r w:rsidR="00615257">
        <w:rPr>
          <w:rFonts w:hint="cs"/>
          <w:rtl/>
          <w:lang w:bidi="fa-IR"/>
        </w:rPr>
        <w:t>ّ</w:t>
      </w:r>
      <w:r>
        <w:rPr>
          <w:rtl/>
          <w:lang w:bidi="fa-IR"/>
        </w:rPr>
        <w:t>مين والمتأخرين</w:t>
      </w:r>
      <w:r w:rsidR="00592436">
        <w:rPr>
          <w:rtl/>
          <w:lang w:bidi="fa-IR"/>
        </w:rPr>
        <w:t>،</w:t>
      </w:r>
      <w:r>
        <w:rPr>
          <w:rtl/>
          <w:lang w:bidi="fa-IR"/>
        </w:rPr>
        <w:t xml:space="preserve"> حت</w:t>
      </w:r>
      <w:r w:rsidR="00615257">
        <w:rPr>
          <w:rFonts w:hint="cs"/>
          <w:rtl/>
          <w:lang w:bidi="fa-IR"/>
        </w:rPr>
        <w:t>ّ</w:t>
      </w:r>
      <w:r>
        <w:rPr>
          <w:rtl/>
          <w:lang w:bidi="fa-IR"/>
        </w:rPr>
        <w:t>ى أصبحت وبالا</w:t>
      </w:r>
      <w:r w:rsidR="00615257">
        <w:rPr>
          <w:rFonts w:hint="cs"/>
          <w:rtl/>
          <w:lang w:bidi="fa-IR"/>
        </w:rPr>
        <w:t>ً</w:t>
      </w:r>
      <w:r>
        <w:rPr>
          <w:rtl/>
          <w:lang w:bidi="fa-IR"/>
        </w:rPr>
        <w:t xml:space="preserve"> على الدين</w:t>
      </w:r>
      <w:r w:rsidR="00592436">
        <w:rPr>
          <w:rtl/>
          <w:lang w:bidi="fa-IR"/>
        </w:rPr>
        <w:t>،</w:t>
      </w:r>
      <w:r>
        <w:rPr>
          <w:rtl/>
          <w:lang w:bidi="fa-IR"/>
        </w:rPr>
        <w:t xml:space="preserve"> وشر</w:t>
      </w:r>
      <w:r w:rsidR="00615257">
        <w:rPr>
          <w:rFonts w:hint="cs"/>
          <w:rtl/>
          <w:lang w:bidi="fa-IR"/>
        </w:rPr>
        <w:t>ًّ</w:t>
      </w:r>
      <w:r>
        <w:rPr>
          <w:rtl/>
          <w:lang w:bidi="fa-IR"/>
        </w:rPr>
        <w:t>ا على المسلمين</w:t>
      </w:r>
      <w:r w:rsidR="00592436">
        <w:rPr>
          <w:rtl/>
          <w:lang w:bidi="fa-IR"/>
        </w:rPr>
        <w:t>،</w:t>
      </w:r>
      <w:r>
        <w:rPr>
          <w:rtl/>
          <w:lang w:bidi="fa-IR"/>
        </w:rPr>
        <w:t xml:space="preserve"> وحائلا</w:t>
      </w:r>
      <w:r w:rsidR="00615257">
        <w:rPr>
          <w:rFonts w:hint="cs"/>
          <w:rtl/>
          <w:lang w:bidi="fa-IR"/>
        </w:rPr>
        <w:t>ً</w:t>
      </w:r>
      <w:r>
        <w:rPr>
          <w:rtl/>
          <w:lang w:bidi="fa-IR"/>
        </w:rPr>
        <w:t xml:space="preserve"> دون نهضتهم وتقد</w:t>
      </w:r>
      <w:r w:rsidR="00615257">
        <w:rPr>
          <w:rFonts w:hint="cs"/>
          <w:rtl/>
          <w:lang w:bidi="fa-IR"/>
        </w:rPr>
        <w:t>ّ</w:t>
      </w:r>
      <w:r>
        <w:rPr>
          <w:rtl/>
          <w:lang w:bidi="fa-IR"/>
        </w:rPr>
        <w:t>مهم</w:t>
      </w:r>
      <w:r w:rsidR="00592436">
        <w:rPr>
          <w:rtl/>
          <w:lang w:bidi="fa-IR"/>
        </w:rPr>
        <w:t>،</w:t>
      </w:r>
      <w:r>
        <w:rPr>
          <w:rtl/>
          <w:lang w:bidi="fa-IR"/>
        </w:rPr>
        <w:t xml:space="preserve"> وسلاحا</w:t>
      </w:r>
      <w:r w:rsidR="00615257">
        <w:rPr>
          <w:rFonts w:hint="cs"/>
          <w:rtl/>
          <w:lang w:bidi="fa-IR"/>
        </w:rPr>
        <w:t>ً</w:t>
      </w:r>
      <w:r>
        <w:rPr>
          <w:rtl/>
          <w:lang w:bidi="fa-IR"/>
        </w:rPr>
        <w:t xml:space="preserve"> في أيدي خصوم ال</w:t>
      </w:r>
      <w:r w:rsidR="00615257">
        <w:rPr>
          <w:rFonts w:hint="cs"/>
          <w:rtl/>
          <w:lang w:bidi="fa-IR"/>
        </w:rPr>
        <w:t>إ</w:t>
      </w:r>
      <w:r>
        <w:rPr>
          <w:rtl/>
          <w:lang w:bidi="fa-IR"/>
        </w:rPr>
        <w:t>سلام</w:t>
      </w:r>
      <w:r w:rsidR="00592436">
        <w:rPr>
          <w:rtl/>
          <w:lang w:bidi="fa-IR"/>
        </w:rPr>
        <w:t>،</w:t>
      </w:r>
      <w:r>
        <w:rPr>
          <w:rtl/>
          <w:lang w:bidi="fa-IR"/>
        </w:rPr>
        <w:t xml:space="preserve"> وعائقا</w:t>
      </w:r>
      <w:r w:rsidR="00615257">
        <w:rPr>
          <w:rFonts w:hint="cs"/>
          <w:rtl/>
          <w:lang w:bidi="fa-IR"/>
        </w:rPr>
        <w:t>ً</w:t>
      </w:r>
      <w:r>
        <w:rPr>
          <w:rtl/>
          <w:lang w:bidi="fa-IR"/>
        </w:rPr>
        <w:t xml:space="preserve"> عن الوصول إلى كثير من الحقايق التاريخي</w:t>
      </w:r>
      <w:r w:rsidR="00615257">
        <w:rPr>
          <w:rFonts w:hint="cs"/>
          <w:rtl/>
          <w:lang w:bidi="fa-IR"/>
        </w:rPr>
        <w:t>َّ</w:t>
      </w:r>
      <w:r>
        <w:rPr>
          <w:rtl/>
          <w:lang w:bidi="fa-IR"/>
        </w:rPr>
        <w:t>ة والعلمي</w:t>
      </w:r>
      <w:r w:rsidR="00615257">
        <w:rPr>
          <w:rFonts w:hint="cs"/>
          <w:rtl/>
          <w:lang w:bidi="fa-IR"/>
        </w:rPr>
        <w:t>ّ</w:t>
      </w:r>
      <w:r>
        <w:rPr>
          <w:rtl/>
          <w:lang w:bidi="fa-IR"/>
        </w:rPr>
        <w:t>ة والديني</w:t>
      </w:r>
      <w:r w:rsidR="00615257">
        <w:rPr>
          <w:rFonts w:hint="cs"/>
          <w:rtl/>
          <w:lang w:bidi="fa-IR"/>
        </w:rPr>
        <w:t>َّ</w:t>
      </w:r>
      <w:r>
        <w:rPr>
          <w:rtl/>
          <w:lang w:bidi="fa-IR"/>
        </w:rPr>
        <w:t>ة</w:t>
      </w:r>
      <w:r w:rsidR="00592436">
        <w:rPr>
          <w:rtl/>
          <w:lang w:bidi="fa-IR"/>
        </w:rPr>
        <w:t>،</w:t>
      </w:r>
      <w:r>
        <w:rPr>
          <w:rtl/>
          <w:lang w:bidi="fa-IR"/>
        </w:rPr>
        <w:t xml:space="preserve"> ولولا توفيق الله تعالى رحمة</w:t>
      </w:r>
      <w:r w:rsidR="00615257">
        <w:rPr>
          <w:rFonts w:hint="cs"/>
          <w:rtl/>
          <w:lang w:bidi="fa-IR"/>
        </w:rPr>
        <w:t>ً</w:t>
      </w:r>
      <w:r>
        <w:rPr>
          <w:rtl/>
          <w:lang w:bidi="fa-IR"/>
        </w:rPr>
        <w:t xml:space="preserve"> بهذه ال</w:t>
      </w:r>
      <w:r w:rsidR="00615257">
        <w:rPr>
          <w:rFonts w:hint="cs"/>
          <w:rtl/>
          <w:lang w:bidi="fa-IR"/>
        </w:rPr>
        <w:t>ا</w:t>
      </w:r>
      <w:r>
        <w:rPr>
          <w:rtl/>
          <w:lang w:bidi="fa-IR"/>
        </w:rPr>
        <w:t>م</w:t>
      </w:r>
      <w:r w:rsidR="00615257">
        <w:rPr>
          <w:rFonts w:hint="cs"/>
          <w:rtl/>
          <w:lang w:bidi="fa-IR"/>
        </w:rPr>
        <w:t>َّ</w:t>
      </w:r>
      <w:r>
        <w:rPr>
          <w:rtl/>
          <w:lang w:bidi="fa-IR"/>
        </w:rPr>
        <w:t>ة</w:t>
      </w:r>
      <w:r w:rsidR="00592436">
        <w:rPr>
          <w:rtl/>
          <w:lang w:bidi="fa-IR"/>
        </w:rPr>
        <w:t>،</w:t>
      </w:r>
      <w:r>
        <w:rPr>
          <w:rtl/>
          <w:lang w:bidi="fa-IR"/>
        </w:rPr>
        <w:t xml:space="preserve"> ورعاية</w:t>
      </w:r>
      <w:r w:rsidR="00615257">
        <w:rPr>
          <w:rFonts w:hint="cs"/>
          <w:rtl/>
          <w:lang w:bidi="fa-IR"/>
        </w:rPr>
        <w:t>ً</w:t>
      </w:r>
      <w:r>
        <w:rPr>
          <w:rtl/>
          <w:lang w:bidi="fa-IR"/>
        </w:rPr>
        <w:t xml:space="preserve"> لهذا الدين الكريم</w:t>
      </w:r>
      <w:r w:rsidR="00592436">
        <w:rPr>
          <w:rtl/>
          <w:lang w:bidi="fa-IR"/>
        </w:rPr>
        <w:t>،</w:t>
      </w:r>
      <w:r>
        <w:rPr>
          <w:rtl/>
          <w:lang w:bidi="fa-IR"/>
        </w:rPr>
        <w:t xml:space="preserve"> لطائفة من أئم</w:t>
      </w:r>
      <w:r w:rsidR="00615257">
        <w:rPr>
          <w:rFonts w:hint="cs"/>
          <w:rtl/>
          <w:lang w:bidi="fa-IR"/>
        </w:rPr>
        <w:t>ّ</w:t>
      </w:r>
      <w:r>
        <w:rPr>
          <w:rtl/>
          <w:lang w:bidi="fa-IR"/>
        </w:rPr>
        <w:t>ة المسلمين المصطفين الأخيار</w:t>
      </w:r>
      <w:r w:rsidR="00592436">
        <w:rPr>
          <w:rtl/>
          <w:lang w:bidi="fa-IR"/>
        </w:rPr>
        <w:t>،</w:t>
      </w:r>
      <w:r>
        <w:rPr>
          <w:rtl/>
          <w:lang w:bidi="fa-IR"/>
        </w:rPr>
        <w:t xml:space="preserve"> </w:t>
      </w:r>
      <w:r w:rsidR="00615257">
        <w:rPr>
          <w:rFonts w:hint="cs"/>
          <w:rtl/>
          <w:lang w:bidi="fa-IR"/>
        </w:rPr>
        <w:t>إ</w:t>
      </w:r>
      <w:r>
        <w:rPr>
          <w:rtl/>
          <w:lang w:bidi="fa-IR"/>
        </w:rPr>
        <w:t>نتهضوا لنقد الأسانيد وتنقيح الروايات</w:t>
      </w:r>
      <w:r w:rsidR="00592436">
        <w:rPr>
          <w:rtl/>
          <w:lang w:bidi="fa-IR"/>
        </w:rPr>
        <w:t>،</w:t>
      </w:r>
      <w:r>
        <w:rPr>
          <w:rtl/>
          <w:lang w:bidi="fa-IR"/>
        </w:rPr>
        <w:t xml:space="preserve"> وبهرجة الزائف منها</w:t>
      </w:r>
      <w:r w:rsidR="00592436">
        <w:rPr>
          <w:rtl/>
          <w:lang w:bidi="fa-IR"/>
        </w:rPr>
        <w:t>،</w:t>
      </w:r>
      <w:r>
        <w:rPr>
          <w:rtl/>
          <w:lang w:bidi="fa-IR"/>
        </w:rPr>
        <w:t xml:space="preserve"> وحظر الرواية عن كل</w:t>
      </w:r>
      <w:r w:rsidR="00615257">
        <w:rPr>
          <w:rFonts w:hint="cs"/>
          <w:rtl/>
          <w:lang w:bidi="fa-IR"/>
        </w:rPr>
        <w:t>ِّ</w:t>
      </w:r>
      <w:r>
        <w:rPr>
          <w:rtl/>
          <w:lang w:bidi="fa-IR"/>
        </w:rPr>
        <w:t xml:space="preserve"> صاحب بدعة في ال</w:t>
      </w:r>
      <w:r w:rsidR="00615257">
        <w:rPr>
          <w:rFonts w:hint="cs"/>
          <w:rtl/>
          <w:lang w:bidi="fa-IR"/>
        </w:rPr>
        <w:t>إ</w:t>
      </w:r>
      <w:r>
        <w:rPr>
          <w:rtl/>
          <w:lang w:bidi="fa-IR"/>
        </w:rPr>
        <w:t>سلام</w:t>
      </w:r>
      <w:r w:rsidR="00592436">
        <w:rPr>
          <w:rtl/>
          <w:lang w:bidi="fa-IR"/>
        </w:rPr>
        <w:t>،</w:t>
      </w:r>
      <w:r>
        <w:rPr>
          <w:rtl/>
          <w:lang w:bidi="fa-IR"/>
        </w:rPr>
        <w:t xml:space="preserve"> ل</w:t>
      </w:r>
      <w:r w:rsidR="00615257">
        <w:rPr>
          <w:rFonts w:hint="cs"/>
          <w:rtl/>
          <w:lang w:bidi="fa-IR"/>
        </w:rPr>
        <w:t>َ</w:t>
      </w:r>
      <w:r>
        <w:rPr>
          <w:rtl/>
          <w:lang w:bidi="fa-IR"/>
        </w:rPr>
        <w:t>ما بقيت لل</w:t>
      </w:r>
      <w:r w:rsidR="00615257">
        <w:rPr>
          <w:rFonts w:hint="cs"/>
          <w:rtl/>
          <w:lang w:bidi="fa-IR"/>
        </w:rPr>
        <w:t>إ</w:t>
      </w:r>
      <w:r>
        <w:rPr>
          <w:rtl/>
          <w:lang w:bidi="fa-IR"/>
        </w:rPr>
        <w:t>سلام صورته الني</w:t>
      </w:r>
      <w:r w:rsidR="00615257">
        <w:rPr>
          <w:rFonts w:hint="cs"/>
          <w:rtl/>
          <w:lang w:bidi="fa-IR"/>
        </w:rPr>
        <w:t>ِّ</w:t>
      </w:r>
      <w:r>
        <w:rPr>
          <w:rtl/>
          <w:lang w:bidi="fa-IR"/>
        </w:rPr>
        <w:t>رة التي جاء بها القرآن الحكيم</w:t>
      </w:r>
      <w:r w:rsidR="00592436">
        <w:rPr>
          <w:rtl/>
          <w:lang w:bidi="fa-IR"/>
        </w:rPr>
        <w:t>،</w:t>
      </w:r>
      <w:r>
        <w:rPr>
          <w:rtl/>
          <w:lang w:bidi="fa-IR"/>
        </w:rPr>
        <w:t xml:space="preserve"> وأد</w:t>
      </w:r>
      <w:r w:rsidR="00615257">
        <w:rPr>
          <w:rFonts w:hint="cs"/>
          <w:rtl/>
          <w:lang w:bidi="fa-IR"/>
        </w:rPr>
        <w:t>ّ</w:t>
      </w:r>
      <w:r>
        <w:rPr>
          <w:rtl/>
          <w:lang w:bidi="fa-IR"/>
        </w:rPr>
        <w:t xml:space="preserve">اها رسول الله </w:t>
      </w:r>
      <w:r w:rsidR="000F4A9A" w:rsidRPr="000F4A9A">
        <w:rPr>
          <w:rStyle w:val="libAlaemChar"/>
          <w:rtl/>
        </w:rPr>
        <w:t>صلى‌الله‌عليه‌وآله‌وسلم</w:t>
      </w:r>
      <w:r>
        <w:rPr>
          <w:rtl/>
          <w:lang w:bidi="fa-IR"/>
        </w:rPr>
        <w:t xml:space="preserve"> إلى أصحابه نقي</w:t>
      </w:r>
      <w:r w:rsidR="00615257">
        <w:rPr>
          <w:rFonts w:hint="cs"/>
          <w:rtl/>
          <w:lang w:bidi="fa-IR"/>
        </w:rPr>
        <w:t>ّ</w:t>
      </w:r>
      <w:r>
        <w:rPr>
          <w:rtl/>
          <w:lang w:bidi="fa-IR"/>
        </w:rPr>
        <w:t>ة صافية.</w:t>
      </w:r>
      <w:r w:rsidR="00615257">
        <w:rPr>
          <w:rFonts w:hint="cs"/>
          <w:rtl/>
          <w:lang w:bidi="fa-IR"/>
        </w:rPr>
        <w:t>اهـ.</w:t>
      </w:r>
    </w:p>
    <w:p w:rsidR="000472E4" w:rsidRDefault="00782246" w:rsidP="00A02EE1">
      <w:pPr>
        <w:pStyle w:val="libNormal"/>
        <w:rPr>
          <w:rtl/>
          <w:lang w:bidi="fa-IR"/>
        </w:rPr>
      </w:pPr>
      <w:r>
        <w:rPr>
          <w:rtl/>
          <w:lang w:bidi="fa-IR"/>
        </w:rPr>
        <w:t>هذه نفثات ال</w:t>
      </w:r>
      <w:r w:rsidR="00615257">
        <w:rPr>
          <w:rFonts w:hint="cs"/>
          <w:rtl/>
          <w:lang w:bidi="fa-IR"/>
        </w:rPr>
        <w:t>ا</w:t>
      </w:r>
      <w:r>
        <w:rPr>
          <w:rtl/>
          <w:lang w:bidi="fa-IR"/>
        </w:rPr>
        <w:t>ستاذ الص</w:t>
      </w:r>
      <w:r w:rsidR="00615257">
        <w:rPr>
          <w:rFonts w:hint="cs"/>
          <w:rtl/>
          <w:lang w:bidi="fa-IR"/>
        </w:rPr>
        <w:t>َّ</w:t>
      </w:r>
      <w:r>
        <w:rPr>
          <w:rtl/>
          <w:lang w:bidi="fa-IR"/>
        </w:rPr>
        <w:t>ادق</w:t>
      </w:r>
      <w:r w:rsidR="00592436">
        <w:rPr>
          <w:rtl/>
          <w:lang w:bidi="fa-IR"/>
        </w:rPr>
        <w:t>،</w:t>
      </w:r>
      <w:r>
        <w:rPr>
          <w:rtl/>
          <w:lang w:bidi="fa-IR"/>
        </w:rPr>
        <w:t xml:space="preserve"> وهذه حسراته وزفراته المتصاعدة وراء ضياع التاريخ ال</w:t>
      </w:r>
      <w:r w:rsidR="00615257">
        <w:rPr>
          <w:rFonts w:hint="cs"/>
          <w:rtl/>
          <w:lang w:bidi="fa-IR"/>
        </w:rPr>
        <w:t>إ</w:t>
      </w:r>
      <w:r>
        <w:rPr>
          <w:rtl/>
          <w:lang w:bidi="fa-IR"/>
        </w:rPr>
        <w:t>سلامي</w:t>
      </w:r>
      <w:r w:rsidR="00592436">
        <w:rPr>
          <w:rtl/>
          <w:lang w:bidi="fa-IR"/>
        </w:rPr>
        <w:t>،</w:t>
      </w:r>
      <w:r>
        <w:rPr>
          <w:rtl/>
          <w:lang w:bidi="fa-IR"/>
        </w:rPr>
        <w:t xml:space="preserve"> وراء طمس الحقايق تحت أطباق الظلمات</w:t>
      </w:r>
      <w:r w:rsidR="00592436">
        <w:rPr>
          <w:rtl/>
          <w:lang w:bidi="fa-IR"/>
        </w:rPr>
        <w:t>،</w:t>
      </w:r>
      <w:r>
        <w:rPr>
          <w:rtl/>
          <w:lang w:bidi="fa-IR"/>
        </w:rPr>
        <w:t xml:space="preserve"> وراء تشويه الأساطير والمخاريق والأباطيل جمال الشريعة المطه</w:t>
      </w:r>
      <w:r w:rsidR="00615257">
        <w:rPr>
          <w:rFonts w:hint="cs"/>
          <w:rtl/>
          <w:lang w:bidi="fa-IR"/>
        </w:rPr>
        <w:t>ّ</w:t>
      </w:r>
      <w:r>
        <w:rPr>
          <w:rtl/>
          <w:lang w:bidi="fa-IR"/>
        </w:rPr>
        <w:t>رة</w:t>
      </w:r>
      <w:r w:rsidR="00592436">
        <w:rPr>
          <w:rtl/>
          <w:lang w:bidi="fa-IR"/>
        </w:rPr>
        <w:t>،</w:t>
      </w:r>
      <w:r>
        <w:rPr>
          <w:rtl/>
          <w:lang w:bidi="fa-IR"/>
        </w:rPr>
        <w:t xml:space="preserve"> ولعمر الحق</w:t>
      </w:r>
      <w:r w:rsidR="00615257">
        <w:rPr>
          <w:rFonts w:hint="cs"/>
          <w:rtl/>
          <w:lang w:bidi="fa-IR"/>
        </w:rPr>
        <w:t>ِّ</w:t>
      </w:r>
      <w:r>
        <w:rPr>
          <w:rtl/>
          <w:lang w:bidi="fa-IR"/>
        </w:rPr>
        <w:t xml:space="preserve"> لقد أحسن وأجاد</w:t>
      </w:r>
      <w:r w:rsidR="00592436">
        <w:rPr>
          <w:rtl/>
          <w:lang w:bidi="fa-IR"/>
        </w:rPr>
        <w:t>،</w:t>
      </w:r>
      <w:r>
        <w:rPr>
          <w:rtl/>
          <w:lang w:bidi="fa-IR"/>
        </w:rPr>
        <w:t xml:space="preserve"> والرايد لا يكذب</w:t>
      </w:r>
      <w:r w:rsidR="00592436">
        <w:rPr>
          <w:rtl/>
          <w:lang w:bidi="fa-IR"/>
        </w:rPr>
        <w:t>،</w:t>
      </w:r>
      <w:r>
        <w:rPr>
          <w:rtl/>
          <w:lang w:bidi="fa-IR"/>
        </w:rPr>
        <w:t xml:space="preserve"> غير أن</w:t>
      </w:r>
      <w:r w:rsidR="00615257">
        <w:rPr>
          <w:rFonts w:hint="cs"/>
          <w:rtl/>
          <w:lang w:bidi="fa-IR"/>
        </w:rPr>
        <w:t>َّ</w:t>
      </w:r>
      <w:r>
        <w:rPr>
          <w:rtl/>
          <w:lang w:bidi="fa-IR"/>
        </w:rPr>
        <w:t xml:space="preserve"> المسكين هو من </w:t>
      </w:r>
      <w:r w:rsidR="00A02EE1">
        <w:rPr>
          <w:rFonts w:hint="cs"/>
          <w:rtl/>
          <w:lang w:bidi="fa-IR"/>
        </w:rPr>
        <w:t>اُ</w:t>
      </w:r>
      <w:r>
        <w:rPr>
          <w:rtl/>
          <w:lang w:bidi="fa-IR"/>
        </w:rPr>
        <w:t>سراء تلكم السلاسل المتسلسة من الموضوعات والخرافات التي ا</w:t>
      </w:r>
      <w:r w:rsidR="00A02EE1">
        <w:rPr>
          <w:rFonts w:hint="cs"/>
          <w:rtl/>
          <w:lang w:bidi="fa-IR"/>
        </w:rPr>
        <w:t>ُ</w:t>
      </w:r>
      <w:r>
        <w:rPr>
          <w:rtl/>
          <w:lang w:bidi="fa-IR"/>
        </w:rPr>
        <w:t>بتلي بها المسلمون</w:t>
      </w:r>
      <w:r w:rsidR="00592436">
        <w:rPr>
          <w:rtl/>
          <w:lang w:bidi="fa-IR"/>
        </w:rPr>
        <w:t>،</w:t>
      </w:r>
      <w:r>
        <w:rPr>
          <w:rtl/>
          <w:lang w:bidi="fa-IR"/>
        </w:rPr>
        <w:t xml:space="preserve"> وعاقته الأغشية المدلهم</w:t>
      </w:r>
      <w:r w:rsidR="00A02EE1">
        <w:rPr>
          <w:rFonts w:hint="cs"/>
          <w:rtl/>
          <w:lang w:bidi="fa-IR"/>
        </w:rPr>
        <w:t>َّ</w:t>
      </w:r>
      <w:r>
        <w:rPr>
          <w:rtl/>
          <w:lang w:bidi="fa-IR"/>
        </w:rPr>
        <w:t>ة عن الوصول إلى الحقايق التاريخي</w:t>
      </w:r>
      <w:r w:rsidR="00A02EE1">
        <w:rPr>
          <w:rFonts w:hint="cs"/>
          <w:rtl/>
          <w:lang w:bidi="fa-IR"/>
        </w:rPr>
        <w:t>َّ</w:t>
      </w:r>
      <w:r>
        <w:rPr>
          <w:rtl/>
          <w:lang w:bidi="fa-IR"/>
        </w:rPr>
        <w:t>ة والعلمي</w:t>
      </w:r>
      <w:r w:rsidR="00A02EE1">
        <w:rPr>
          <w:rFonts w:hint="cs"/>
          <w:rtl/>
          <w:lang w:bidi="fa-IR"/>
        </w:rPr>
        <w:t>ّ</w:t>
      </w:r>
      <w:r>
        <w:rPr>
          <w:rtl/>
          <w:lang w:bidi="fa-IR"/>
        </w:rPr>
        <w:t>ة والديني</w:t>
      </w:r>
      <w:r w:rsidR="00A02EE1">
        <w:rPr>
          <w:rFonts w:hint="cs"/>
          <w:rtl/>
          <w:lang w:bidi="fa-IR"/>
        </w:rPr>
        <w:t>َّ</w:t>
      </w:r>
      <w:r>
        <w:rPr>
          <w:rtl/>
          <w:lang w:bidi="fa-IR"/>
        </w:rPr>
        <w:t>ة</w:t>
      </w:r>
      <w:r w:rsidR="00592436">
        <w:rPr>
          <w:rtl/>
          <w:lang w:bidi="fa-IR"/>
        </w:rPr>
        <w:t>،</w:t>
      </w:r>
      <w:r>
        <w:rPr>
          <w:rtl/>
          <w:lang w:bidi="fa-IR"/>
        </w:rPr>
        <w:t xml:space="preserve"> وثب</w:t>
      </w:r>
      <w:r w:rsidR="00A02EE1">
        <w:rPr>
          <w:rFonts w:hint="cs"/>
          <w:rtl/>
          <w:lang w:bidi="fa-IR"/>
        </w:rPr>
        <w:t>َّ</w:t>
      </w:r>
      <w:r>
        <w:rPr>
          <w:rtl/>
          <w:lang w:bidi="fa-IR"/>
        </w:rPr>
        <w:t>طته التلبيسات الملتوية عن نيل الصحيح الناصع من التاريخ والحديث</w:t>
      </w:r>
      <w:r w:rsidR="00592436">
        <w:rPr>
          <w:rtl/>
          <w:lang w:bidi="fa-IR"/>
        </w:rPr>
        <w:t>،</w:t>
      </w:r>
      <w:r>
        <w:rPr>
          <w:rtl/>
          <w:lang w:bidi="fa-IR"/>
        </w:rPr>
        <w:t xml:space="preserve"> فما أصاب من الحق</w:t>
      </w:r>
      <w:r w:rsidR="00A02EE1">
        <w:rPr>
          <w:rFonts w:hint="cs"/>
          <w:rtl/>
          <w:lang w:bidi="fa-IR"/>
        </w:rPr>
        <w:t>ِّ</w:t>
      </w:r>
      <w:r>
        <w:rPr>
          <w:rtl/>
          <w:lang w:bidi="fa-IR"/>
        </w:rPr>
        <w:t xml:space="preserve"> نيلا</w:t>
      </w:r>
      <w:r w:rsidR="00A02EE1">
        <w:rPr>
          <w:rFonts w:hint="cs"/>
          <w:rtl/>
          <w:lang w:bidi="fa-IR"/>
        </w:rPr>
        <w:t>ً</w:t>
      </w:r>
      <w:r w:rsidR="00592436">
        <w:rPr>
          <w:rtl/>
          <w:lang w:bidi="fa-IR"/>
        </w:rPr>
        <w:t>،</w:t>
      </w:r>
      <w:r>
        <w:rPr>
          <w:rtl/>
          <w:lang w:bidi="fa-IR"/>
        </w:rPr>
        <w:t xml:space="preserve"> وما أسعفته فكرته هذه على الطامات ولا قدر شعرة</w:t>
      </w:r>
      <w:r w:rsidR="00592436">
        <w:rPr>
          <w:rtl/>
          <w:lang w:bidi="fa-IR"/>
        </w:rPr>
        <w:t>،</w:t>
      </w:r>
      <w:r>
        <w:rPr>
          <w:rtl/>
          <w:lang w:bidi="fa-IR"/>
        </w:rPr>
        <w:t xml:space="preserve"> وما أوضحت له سبل النجاح</w:t>
      </w:r>
      <w:r w:rsidR="00592436">
        <w:rPr>
          <w:rtl/>
          <w:lang w:bidi="fa-IR"/>
        </w:rPr>
        <w:t>،</w:t>
      </w:r>
      <w:r>
        <w:rPr>
          <w:rtl/>
          <w:lang w:bidi="fa-IR"/>
        </w:rPr>
        <w:t xml:space="preserve"> وما هدته إلى المهيع اللايح</w:t>
      </w:r>
      <w:r w:rsidR="00592436">
        <w:rPr>
          <w:rtl/>
          <w:lang w:bidi="fa-IR"/>
        </w:rPr>
        <w:t>،</w:t>
      </w:r>
      <w:r>
        <w:rPr>
          <w:rtl/>
          <w:lang w:bidi="fa-IR"/>
        </w:rPr>
        <w:t xml:space="preserve"> فليته ثم</w:t>
      </w:r>
      <w:r w:rsidR="00A02EE1">
        <w:rPr>
          <w:rFonts w:hint="cs"/>
          <w:rtl/>
          <w:lang w:bidi="fa-IR"/>
        </w:rPr>
        <w:t>َّ</w:t>
      </w:r>
      <w:r>
        <w:rPr>
          <w:rtl/>
          <w:lang w:bidi="fa-IR"/>
        </w:rPr>
        <w:t xml:space="preserve"> ليته كان يأخذ بأقوال </w:t>
      </w:r>
      <w:r w:rsidR="00A02EE1">
        <w:rPr>
          <w:rFonts w:hint="cs"/>
          <w:rtl/>
          <w:lang w:bidi="fa-IR"/>
        </w:rPr>
        <w:t>ا</w:t>
      </w:r>
      <w:r>
        <w:rPr>
          <w:rtl/>
          <w:lang w:bidi="fa-IR"/>
        </w:rPr>
        <w:t>ولئك الأئم</w:t>
      </w:r>
      <w:r w:rsidR="00A02EE1">
        <w:rPr>
          <w:rFonts w:hint="cs"/>
          <w:rtl/>
          <w:lang w:bidi="fa-IR"/>
        </w:rPr>
        <w:t>َّ</w:t>
      </w:r>
      <w:r>
        <w:rPr>
          <w:rtl/>
          <w:lang w:bidi="fa-IR"/>
        </w:rPr>
        <w:t>ة المصطفين الأخيار في نقد الأسانيد في الجرح والتعديل</w:t>
      </w:r>
      <w:r w:rsidR="00592436">
        <w:rPr>
          <w:rtl/>
          <w:lang w:bidi="fa-IR"/>
        </w:rPr>
        <w:t>،</w:t>
      </w:r>
      <w:r>
        <w:rPr>
          <w:rtl/>
          <w:lang w:bidi="fa-IR"/>
        </w:rPr>
        <w:t xml:space="preserve"> وكان يعمل بها ويت</w:t>
      </w:r>
      <w:r w:rsidR="00A02EE1">
        <w:rPr>
          <w:rFonts w:hint="cs"/>
          <w:rtl/>
          <w:lang w:bidi="fa-IR"/>
        </w:rPr>
        <w:t>ّ</w:t>
      </w:r>
      <w:r>
        <w:rPr>
          <w:rtl/>
          <w:lang w:bidi="fa-IR"/>
        </w:rPr>
        <w:t>خذها دستورا</w:t>
      </w:r>
      <w:r w:rsidR="00A02EE1">
        <w:rPr>
          <w:rFonts w:hint="cs"/>
          <w:rtl/>
          <w:lang w:bidi="fa-IR"/>
        </w:rPr>
        <w:t>ً</w:t>
      </w:r>
      <w:r>
        <w:rPr>
          <w:rtl/>
          <w:lang w:bidi="fa-IR"/>
        </w:rPr>
        <w:t xml:space="preserve"> لنفسه</w:t>
      </w:r>
      <w:r w:rsidR="00592436">
        <w:rPr>
          <w:rtl/>
          <w:lang w:bidi="fa-IR"/>
        </w:rPr>
        <w:t>،</w:t>
      </w:r>
      <w:r>
        <w:rPr>
          <w:rtl/>
          <w:lang w:bidi="fa-IR"/>
        </w:rPr>
        <w:t xml:space="preserve"> مقياسا</w:t>
      </w:r>
      <w:r w:rsidR="00A02EE1">
        <w:rPr>
          <w:rFonts w:hint="cs"/>
          <w:rtl/>
          <w:lang w:bidi="fa-IR"/>
        </w:rPr>
        <w:t>ً</w:t>
      </w:r>
      <w:r>
        <w:rPr>
          <w:rtl/>
          <w:lang w:bidi="fa-IR"/>
        </w:rPr>
        <w:t xml:space="preserve"> فيما سطره من الأكاذيب والأفائك</w:t>
      </w:r>
      <w:r w:rsidR="00592436">
        <w:rPr>
          <w:rtl/>
          <w:lang w:bidi="fa-IR"/>
        </w:rPr>
        <w:t>،</w:t>
      </w:r>
      <w:r>
        <w:rPr>
          <w:rtl/>
          <w:lang w:bidi="fa-IR"/>
        </w:rPr>
        <w:t xml:space="preserve"> وليته كان يرحم هذه ال</w:t>
      </w:r>
      <w:r w:rsidR="00A02EE1">
        <w:rPr>
          <w:rFonts w:hint="cs"/>
          <w:rtl/>
          <w:lang w:bidi="fa-IR"/>
        </w:rPr>
        <w:t>اُ</w:t>
      </w:r>
      <w:r>
        <w:rPr>
          <w:rtl/>
          <w:lang w:bidi="fa-IR"/>
        </w:rPr>
        <w:t>م</w:t>
      </w:r>
      <w:r w:rsidR="00A02EE1">
        <w:rPr>
          <w:rFonts w:hint="cs"/>
          <w:rtl/>
          <w:lang w:bidi="fa-IR"/>
        </w:rPr>
        <w:t>َّ</w:t>
      </w:r>
      <w:r>
        <w:rPr>
          <w:rtl/>
          <w:lang w:bidi="fa-IR"/>
        </w:rPr>
        <w:t>ة</w:t>
      </w:r>
      <w:r w:rsidR="00592436">
        <w:rPr>
          <w:rtl/>
          <w:lang w:bidi="fa-IR"/>
        </w:rPr>
        <w:t>،</w:t>
      </w:r>
      <w:r>
        <w:rPr>
          <w:rtl/>
          <w:lang w:bidi="fa-IR"/>
        </w:rPr>
        <w:t xml:space="preserve"> ويرعى هذا الدين الكريم مثلما هم رحموا ورعوا</w:t>
      </w:r>
      <w:r w:rsidR="00592436">
        <w:rPr>
          <w:rtl/>
          <w:lang w:bidi="fa-IR"/>
        </w:rPr>
        <w:t>،</w:t>
      </w:r>
      <w:r>
        <w:rPr>
          <w:rtl/>
          <w:lang w:bidi="fa-IR"/>
        </w:rPr>
        <w:t xml:space="preserve"> وما زر</w:t>
      </w:r>
      <w:r w:rsidR="00A02EE1">
        <w:rPr>
          <w:rFonts w:hint="cs"/>
          <w:rtl/>
          <w:lang w:bidi="fa-IR"/>
        </w:rPr>
        <w:t>َّ</w:t>
      </w:r>
      <w:r>
        <w:rPr>
          <w:rtl/>
          <w:lang w:bidi="fa-IR"/>
        </w:rPr>
        <w:t>ف في تأليفه</w:t>
      </w:r>
      <w:r w:rsidR="00592436">
        <w:rPr>
          <w:rtl/>
          <w:lang w:bidi="fa-IR"/>
        </w:rPr>
        <w:t>،</w:t>
      </w:r>
      <w:r>
        <w:rPr>
          <w:rtl/>
          <w:lang w:bidi="fa-IR"/>
        </w:rPr>
        <w:t xml:space="preserve"> وما أعاد لأساطير الأو</w:t>
      </w:r>
      <w:r w:rsidR="00A02EE1">
        <w:rPr>
          <w:rFonts w:hint="cs"/>
          <w:rtl/>
          <w:lang w:bidi="fa-IR"/>
        </w:rPr>
        <w:t>َّ</w:t>
      </w:r>
      <w:r>
        <w:rPr>
          <w:rtl/>
          <w:lang w:bidi="fa-IR"/>
        </w:rPr>
        <w:t>لين الخلقة جد</w:t>
      </w:r>
      <w:r w:rsidR="00A02EE1">
        <w:rPr>
          <w:rFonts w:hint="cs"/>
          <w:rtl/>
          <w:lang w:bidi="fa-IR"/>
        </w:rPr>
        <w:t>َّ</w:t>
      </w:r>
      <w:r>
        <w:rPr>
          <w:rtl/>
          <w:lang w:bidi="fa-IR"/>
        </w:rPr>
        <w:t>تها بعد ألف وثلثمائة عاما</w:t>
      </w:r>
      <w:r w:rsidR="00A02EE1">
        <w:rPr>
          <w:rFonts w:hint="cs"/>
          <w:rtl/>
          <w:lang w:bidi="fa-IR"/>
        </w:rPr>
        <w:t>ً</w:t>
      </w:r>
      <w:r>
        <w:rPr>
          <w:rtl/>
          <w:lang w:bidi="fa-IR"/>
        </w:rPr>
        <w:t xml:space="preserve"> من عمرها.</w:t>
      </w:r>
    </w:p>
    <w:p w:rsidR="000472E4" w:rsidRDefault="00782246" w:rsidP="00A02EE1">
      <w:pPr>
        <w:pStyle w:val="libNormal"/>
        <w:rPr>
          <w:rtl/>
          <w:lang w:bidi="fa-IR"/>
        </w:rPr>
      </w:pPr>
      <w:r>
        <w:rPr>
          <w:rtl/>
          <w:lang w:bidi="fa-IR"/>
        </w:rPr>
        <w:t>وهل هو بعد ما وقف على هذا الجزء ووجد كتابه مؤل</w:t>
      </w:r>
      <w:r w:rsidR="00A02EE1">
        <w:rPr>
          <w:rFonts w:hint="cs"/>
          <w:rtl/>
          <w:lang w:bidi="fa-IR"/>
        </w:rPr>
        <w:t>َّ</w:t>
      </w:r>
      <w:r>
        <w:rPr>
          <w:rtl/>
          <w:lang w:bidi="fa-IR"/>
        </w:rPr>
        <w:t>فا</w:t>
      </w:r>
      <w:r w:rsidR="00A02EE1">
        <w:rPr>
          <w:rFonts w:hint="cs"/>
          <w:rtl/>
          <w:lang w:bidi="fa-IR"/>
        </w:rPr>
        <w:t>ً</w:t>
      </w:r>
      <w:r>
        <w:rPr>
          <w:rtl/>
          <w:lang w:bidi="fa-IR"/>
        </w:rPr>
        <w:t xml:space="preserve"> من سلسلة بلايا وحلقة أباطيل زي</w:t>
      </w:r>
      <w:r w:rsidR="00A02EE1">
        <w:rPr>
          <w:rFonts w:hint="cs"/>
          <w:rtl/>
          <w:lang w:bidi="fa-IR"/>
        </w:rPr>
        <w:t>َّ</w:t>
      </w:r>
      <w:r>
        <w:rPr>
          <w:rtl/>
          <w:lang w:bidi="fa-IR"/>
        </w:rPr>
        <w:t xml:space="preserve">فها </w:t>
      </w:r>
      <w:r w:rsidR="00A02EE1">
        <w:rPr>
          <w:rFonts w:hint="cs"/>
          <w:rtl/>
          <w:lang w:bidi="fa-IR"/>
        </w:rPr>
        <w:t>ا</w:t>
      </w:r>
      <w:r>
        <w:rPr>
          <w:rtl/>
          <w:lang w:bidi="fa-IR"/>
        </w:rPr>
        <w:t>ولئك الأئم</w:t>
      </w:r>
      <w:r w:rsidR="00A02EE1">
        <w:rPr>
          <w:rFonts w:hint="cs"/>
          <w:rtl/>
          <w:lang w:bidi="fa-IR"/>
        </w:rPr>
        <w:t>ّ</w:t>
      </w:r>
      <w:r>
        <w:rPr>
          <w:rtl/>
          <w:lang w:bidi="fa-IR"/>
        </w:rPr>
        <w:t>ة الذين هو اصطفاهم واختارهم وأثنى عليهم يقرع سن</w:t>
      </w:r>
      <w:r w:rsidR="00A02EE1">
        <w:rPr>
          <w:rFonts w:hint="cs"/>
          <w:rtl/>
          <w:lang w:bidi="fa-IR"/>
        </w:rPr>
        <w:t>َّ</w:t>
      </w:r>
      <w:r>
        <w:rPr>
          <w:rtl/>
          <w:lang w:bidi="fa-IR"/>
        </w:rPr>
        <w:t xml:space="preserve"> الندم ويت</w:t>
      </w:r>
      <w:r w:rsidR="00A02EE1">
        <w:rPr>
          <w:rFonts w:hint="cs"/>
          <w:rtl/>
          <w:lang w:bidi="fa-IR"/>
        </w:rPr>
        <w:t>َّ</w:t>
      </w:r>
      <w:r>
        <w:rPr>
          <w:rtl/>
          <w:lang w:bidi="fa-IR"/>
        </w:rPr>
        <w:t>بع س</w:t>
      </w:r>
      <w:r w:rsidR="00A02EE1">
        <w:rPr>
          <w:rFonts w:hint="cs"/>
          <w:rtl/>
          <w:lang w:bidi="fa-IR"/>
        </w:rPr>
        <w:t>َ</w:t>
      </w:r>
      <w:r>
        <w:rPr>
          <w:rtl/>
          <w:lang w:bidi="fa-IR"/>
        </w:rPr>
        <w:t>نن الحق</w:t>
      </w:r>
      <w:r w:rsidR="00A02EE1">
        <w:rPr>
          <w:rFonts w:hint="cs"/>
          <w:rtl/>
          <w:lang w:bidi="fa-IR"/>
        </w:rPr>
        <w:t>ِّ</w:t>
      </w:r>
      <w:r w:rsidR="00A02EE1">
        <w:rPr>
          <w:rtl/>
          <w:lang w:bidi="fa-IR"/>
        </w:rPr>
        <w:t xml:space="preserve"> اللاحب</w:t>
      </w:r>
      <w:r>
        <w:rPr>
          <w:rtl/>
          <w:lang w:bidi="fa-IR"/>
        </w:rPr>
        <w:t xml:space="preserve">؟ أو </w:t>
      </w:r>
      <w:r w:rsidR="00A02EE1">
        <w:rPr>
          <w:rFonts w:hint="cs"/>
          <w:rtl/>
          <w:lang w:bidi="fa-IR"/>
        </w:rPr>
        <w:t>ا</w:t>
      </w:r>
      <w:r>
        <w:rPr>
          <w:rtl/>
          <w:lang w:bidi="fa-IR"/>
        </w:rPr>
        <w:t>ن</w:t>
      </w:r>
      <w:r w:rsidR="00A02EE1">
        <w:rPr>
          <w:rFonts w:hint="cs"/>
          <w:rtl/>
          <w:lang w:bidi="fa-IR"/>
        </w:rPr>
        <w:t>َّ</w:t>
      </w:r>
      <w:r>
        <w:rPr>
          <w:rtl/>
          <w:lang w:bidi="fa-IR"/>
        </w:rPr>
        <w:t>ه يلج فيما سو</w:t>
      </w:r>
      <w:r w:rsidR="00A02EE1">
        <w:rPr>
          <w:rFonts w:hint="cs"/>
          <w:rtl/>
          <w:lang w:bidi="fa-IR"/>
        </w:rPr>
        <w:t>َّ</w:t>
      </w:r>
      <w:r>
        <w:rPr>
          <w:rtl/>
          <w:lang w:bidi="fa-IR"/>
        </w:rPr>
        <w:t>د به صحائف كتابه أو صحيفة تاريخه ويتمادى في غي</w:t>
      </w:r>
      <w:r w:rsidR="00A02EE1">
        <w:rPr>
          <w:rFonts w:hint="cs"/>
          <w:rtl/>
          <w:lang w:bidi="fa-IR"/>
        </w:rPr>
        <w:t>ِّ</w:t>
      </w:r>
      <w:r>
        <w:rPr>
          <w:rtl/>
          <w:lang w:bidi="fa-IR"/>
        </w:rPr>
        <w:t>ه ولي</w:t>
      </w:r>
      <w:r w:rsidR="00A02EE1">
        <w:rPr>
          <w:rFonts w:hint="cs"/>
          <w:rtl/>
          <w:lang w:bidi="fa-IR"/>
        </w:rPr>
        <w:t>َ</w:t>
      </w:r>
      <w:r>
        <w:rPr>
          <w:rtl/>
          <w:lang w:bidi="fa-IR"/>
        </w:rPr>
        <w:t>ه</w:t>
      </w:r>
      <w:r w:rsidR="00592436">
        <w:rPr>
          <w:rtl/>
          <w:lang w:bidi="fa-IR"/>
        </w:rPr>
        <w:t>؟</w:t>
      </w:r>
      <w:r>
        <w:rPr>
          <w:rtl/>
          <w:lang w:bidi="fa-IR"/>
        </w:rPr>
        <w:t xml:space="preserve"> وما التوفيق إل</w:t>
      </w:r>
      <w:r w:rsidR="00A02EE1">
        <w:rPr>
          <w:rFonts w:hint="cs"/>
          <w:rtl/>
          <w:lang w:bidi="fa-IR"/>
        </w:rPr>
        <w:t>ّ</w:t>
      </w:r>
      <w:r>
        <w:rPr>
          <w:rtl/>
          <w:lang w:bidi="fa-IR"/>
        </w:rPr>
        <w:t>ا بالله.</w:t>
      </w:r>
    </w:p>
    <w:p w:rsidR="00A02EE1" w:rsidRDefault="00A02EE1" w:rsidP="00A02EE1">
      <w:pPr>
        <w:pStyle w:val="libLeft"/>
        <w:rPr>
          <w:rtl/>
          <w:lang w:bidi="fa-IR"/>
        </w:rPr>
      </w:pPr>
      <w:r>
        <w:rPr>
          <w:rFonts w:hint="cs"/>
          <w:rtl/>
          <w:lang w:bidi="fa-IR"/>
        </w:rPr>
        <w:t>_16_</w:t>
      </w:r>
    </w:p>
    <w:p w:rsidR="00782246" w:rsidRDefault="000472E4" w:rsidP="000472E4">
      <w:pPr>
        <w:pStyle w:val="libNormal"/>
        <w:rPr>
          <w:lang w:bidi="fa-IR"/>
        </w:rPr>
      </w:pPr>
      <w:r>
        <w:rPr>
          <w:rtl/>
          <w:lang w:bidi="fa-IR"/>
        </w:rPr>
        <w:br w:type="page"/>
      </w:r>
    </w:p>
    <w:p w:rsidR="00782246" w:rsidRDefault="00782246" w:rsidP="00970F06">
      <w:pPr>
        <w:pStyle w:val="Heading2Center"/>
        <w:rPr>
          <w:lang w:bidi="fa-IR"/>
        </w:rPr>
      </w:pPr>
      <w:bookmarkStart w:id="80" w:name="_Toc521149217"/>
      <w:r>
        <w:rPr>
          <w:rtl/>
          <w:lang w:bidi="fa-IR"/>
        </w:rPr>
        <w:lastRenderedPageBreak/>
        <w:t xml:space="preserve">كتاب </w:t>
      </w:r>
      <w:r w:rsidR="00970F06">
        <w:rPr>
          <w:rFonts w:hint="cs"/>
          <w:rtl/>
          <w:lang w:bidi="fa-IR"/>
        </w:rPr>
        <w:t>ا</w:t>
      </w:r>
      <w:r>
        <w:rPr>
          <w:rtl/>
          <w:lang w:bidi="fa-IR"/>
        </w:rPr>
        <w:t>نصاف عثمان</w:t>
      </w:r>
      <w:bookmarkEnd w:id="80"/>
    </w:p>
    <w:p w:rsidR="00782246" w:rsidRDefault="00782246" w:rsidP="00970F06">
      <w:pPr>
        <w:pStyle w:val="libCenter"/>
        <w:rPr>
          <w:lang w:bidi="fa-IR"/>
        </w:rPr>
      </w:pPr>
      <w:r>
        <w:rPr>
          <w:rtl/>
          <w:lang w:bidi="fa-IR"/>
        </w:rPr>
        <w:t>تأليف ال</w:t>
      </w:r>
      <w:r w:rsidR="00970F06">
        <w:rPr>
          <w:rFonts w:hint="cs"/>
          <w:rtl/>
          <w:lang w:bidi="fa-IR"/>
        </w:rPr>
        <w:t>ا</w:t>
      </w:r>
      <w:r>
        <w:rPr>
          <w:rtl/>
          <w:lang w:bidi="fa-IR"/>
        </w:rPr>
        <w:t xml:space="preserve">ستاذ محمد </w:t>
      </w:r>
      <w:r w:rsidR="00970F06">
        <w:rPr>
          <w:rFonts w:hint="cs"/>
          <w:rtl/>
          <w:lang w:bidi="fa-IR"/>
        </w:rPr>
        <w:t>ا</w:t>
      </w:r>
      <w:r>
        <w:rPr>
          <w:rtl/>
          <w:lang w:bidi="fa-IR"/>
        </w:rPr>
        <w:t>حمد جاد المولى بك</w:t>
      </w:r>
      <w:r w:rsidR="00592436">
        <w:rPr>
          <w:rFonts w:hint="cs"/>
          <w:rtl/>
          <w:lang w:bidi="fa-IR"/>
        </w:rPr>
        <w:t>.</w:t>
      </w:r>
    </w:p>
    <w:p w:rsidR="000472E4" w:rsidRDefault="00782246" w:rsidP="00970F06">
      <w:pPr>
        <w:pStyle w:val="libNormal"/>
        <w:rPr>
          <w:rtl/>
          <w:lang w:bidi="fa-IR"/>
        </w:rPr>
      </w:pPr>
      <w:r>
        <w:rPr>
          <w:rtl/>
          <w:lang w:bidi="fa-IR"/>
        </w:rPr>
        <w:t>هذا الكتاب أخدع من السراب</w:t>
      </w:r>
      <w:r w:rsidR="00592436">
        <w:rPr>
          <w:rtl/>
          <w:lang w:bidi="fa-IR"/>
        </w:rPr>
        <w:t>،</w:t>
      </w:r>
      <w:r>
        <w:rPr>
          <w:rtl/>
          <w:lang w:bidi="fa-IR"/>
        </w:rPr>
        <w:t xml:space="preserve"> صفر</w:t>
      </w:r>
      <w:r w:rsidR="00970F06">
        <w:rPr>
          <w:rFonts w:hint="cs"/>
          <w:rtl/>
          <w:lang w:bidi="fa-IR"/>
        </w:rPr>
        <w:t>ٌ</w:t>
      </w:r>
      <w:r>
        <w:rPr>
          <w:rtl/>
          <w:lang w:bidi="fa-IR"/>
        </w:rPr>
        <w:t xml:space="preserve"> من شواهد ال</w:t>
      </w:r>
      <w:r w:rsidR="00970F06">
        <w:rPr>
          <w:rFonts w:hint="cs"/>
          <w:rtl/>
          <w:lang w:bidi="fa-IR"/>
        </w:rPr>
        <w:t>إ</w:t>
      </w:r>
      <w:r>
        <w:rPr>
          <w:rtl/>
          <w:lang w:bidi="fa-IR"/>
        </w:rPr>
        <w:t>نصاف</w:t>
      </w:r>
      <w:r w:rsidR="00592436">
        <w:rPr>
          <w:rtl/>
          <w:lang w:bidi="fa-IR"/>
        </w:rPr>
        <w:t>،</w:t>
      </w:r>
      <w:r>
        <w:rPr>
          <w:rtl/>
          <w:lang w:bidi="fa-IR"/>
        </w:rPr>
        <w:t xml:space="preserve"> شرجه ال</w:t>
      </w:r>
      <w:r w:rsidR="00970F06">
        <w:rPr>
          <w:rFonts w:hint="cs"/>
          <w:rtl/>
          <w:lang w:bidi="fa-IR"/>
        </w:rPr>
        <w:t>ا</w:t>
      </w:r>
      <w:r>
        <w:rPr>
          <w:rtl/>
          <w:lang w:bidi="fa-IR"/>
        </w:rPr>
        <w:t>ستاذ من سلسلة أخبار مدسوسة وروايات مختلقة</w:t>
      </w:r>
      <w:r w:rsidR="00592436">
        <w:rPr>
          <w:rtl/>
          <w:lang w:bidi="fa-IR"/>
        </w:rPr>
        <w:t>،</w:t>
      </w:r>
      <w:r>
        <w:rPr>
          <w:rtl/>
          <w:lang w:bidi="fa-IR"/>
        </w:rPr>
        <w:t xml:space="preserve"> وإن درس هو بزعمه تاريخ عثمان دراسة الحذر منها فقال في ديباجته ص 4</w:t>
      </w:r>
      <w:r w:rsidR="00592436">
        <w:rPr>
          <w:rtl/>
          <w:lang w:bidi="fa-IR"/>
        </w:rPr>
        <w:t>:</w:t>
      </w:r>
      <w:r>
        <w:rPr>
          <w:rtl/>
          <w:lang w:bidi="fa-IR"/>
        </w:rPr>
        <w:t xml:space="preserve"> درسنا تاريخ عثمان وعصره والثورة عليه دراسة الحذر من الأخبار المدسوسة</w:t>
      </w:r>
      <w:r w:rsidR="00592436">
        <w:rPr>
          <w:rtl/>
          <w:lang w:bidi="fa-IR"/>
        </w:rPr>
        <w:t>،</w:t>
      </w:r>
      <w:r>
        <w:rPr>
          <w:rtl/>
          <w:lang w:bidi="fa-IR"/>
        </w:rPr>
        <w:t xml:space="preserve"> اليقظ لمواطن العبرة</w:t>
      </w:r>
      <w:r w:rsidR="00592436">
        <w:rPr>
          <w:rtl/>
          <w:lang w:bidi="fa-IR"/>
        </w:rPr>
        <w:t>،</w:t>
      </w:r>
      <w:r>
        <w:rPr>
          <w:rtl/>
          <w:lang w:bidi="fa-IR"/>
        </w:rPr>
        <w:t xml:space="preserve"> المرجع كل</w:t>
      </w:r>
      <w:r w:rsidR="00C11ABB">
        <w:rPr>
          <w:rFonts w:hint="cs"/>
          <w:rtl/>
          <w:lang w:bidi="fa-IR"/>
        </w:rPr>
        <w:t>ّ</w:t>
      </w:r>
      <w:r>
        <w:rPr>
          <w:rtl/>
          <w:lang w:bidi="fa-IR"/>
        </w:rPr>
        <w:t xml:space="preserve"> حدث إلى بواعثه الأصلي</w:t>
      </w:r>
      <w:r w:rsidR="00C11ABB">
        <w:rPr>
          <w:rFonts w:hint="cs"/>
          <w:rtl/>
          <w:lang w:bidi="fa-IR"/>
        </w:rPr>
        <w:t>َّ</w:t>
      </w:r>
      <w:r>
        <w:rPr>
          <w:rtl/>
          <w:lang w:bidi="fa-IR"/>
        </w:rPr>
        <w:t>ة وإن رانت عليها الشبهات.</w:t>
      </w:r>
    </w:p>
    <w:p w:rsidR="000472E4" w:rsidRDefault="00782246" w:rsidP="00C11ABB">
      <w:pPr>
        <w:pStyle w:val="libNormal"/>
        <w:rPr>
          <w:rtl/>
          <w:lang w:bidi="fa-IR"/>
        </w:rPr>
      </w:pPr>
      <w:r>
        <w:rPr>
          <w:rtl/>
          <w:lang w:bidi="fa-IR"/>
        </w:rPr>
        <w:t>ولم نكتف</w:t>
      </w:r>
      <w:r w:rsidR="00C11ABB">
        <w:rPr>
          <w:rFonts w:hint="cs"/>
          <w:rtl/>
          <w:lang w:bidi="fa-IR"/>
        </w:rPr>
        <w:t>ِ</w:t>
      </w:r>
      <w:r>
        <w:rPr>
          <w:rtl/>
          <w:lang w:bidi="fa-IR"/>
        </w:rPr>
        <w:t xml:space="preserve"> بما قال المؤر</w:t>
      </w:r>
      <w:r w:rsidR="00C11ABB">
        <w:rPr>
          <w:rFonts w:hint="cs"/>
          <w:rtl/>
          <w:lang w:bidi="fa-IR"/>
        </w:rPr>
        <w:t>ِّ</w:t>
      </w:r>
      <w:r>
        <w:rPr>
          <w:rtl/>
          <w:lang w:bidi="fa-IR"/>
        </w:rPr>
        <w:t>خون</w:t>
      </w:r>
      <w:r w:rsidR="00592436">
        <w:rPr>
          <w:rtl/>
          <w:lang w:bidi="fa-IR"/>
        </w:rPr>
        <w:t>،</w:t>
      </w:r>
      <w:r>
        <w:rPr>
          <w:rtl/>
          <w:lang w:bidi="fa-IR"/>
        </w:rPr>
        <w:t xml:space="preserve"> بل مددنا بصرنا إلى أبعد م</w:t>
      </w:r>
      <w:r w:rsidR="00C11ABB">
        <w:rPr>
          <w:rFonts w:hint="cs"/>
          <w:rtl/>
          <w:lang w:bidi="fa-IR"/>
        </w:rPr>
        <w:t>ِ</w:t>
      </w:r>
      <w:r>
        <w:rPr>
          <w:rtl/>
          <w:lang w:bidi="fa-IR"/>
        </w:rPr>
        <w:t>ن ذلك</w:t>
      </w:r>
      <w:r w:rsidR="00592436">
        <w:rPr>
          <w:rtl/>
          <w:lang w:bidi="fa-IR"/>
        </w:rPr>
        <w:t>،</w:t>
      </w:r>
      <w:r>
        <w:rPr>
          <w:rtl/>
          <w:lang w:bidi="fa-IR"/>
        </w:rPr>
        <w:t xml:space="preserve"> فحللنا شخصي</w:t>
      </w:r>
      <w:r w:rsidR="00C11ABB">
        <w:rPr>
          <w:rFonts w:hint="cs"/>
          <w:rtl/>
          <w:lang w:bidi="fa-IR"/>
        </w:rPr>
        <w:t>َّ</w:t>
      </w:r>
      <w:r>
        <w:rPr>
          <w:rtl/>
          <w:lang w:bidi="fa-IR"/>
        </w:rPr>
        <w:t>ته</w:t>
      </w:r>
      <w:r w:rsidR="00592436">
        <w:rPr>
          <w:rtl/>
          <w:lang w:bidi="fa-IR"/>
        </w:rPr>
        <w:t>،</w:t>
      </w:r>
      <w:r>
        <w:rPr>
          <w:rtl/>
          <w:lang w:bidi="fa-IR"/>
        </w:rPr>
        <w:t xml:space="preserve"> وبي</w:t>
      </w:r>
      <w:r w:rsidR="00C11ABB">
        <w:rPr>
          <w:rFonts w:hint="cs"/>
          <w:rtl/>
          <w:lang w:bidi="fa-IR"/>
        </w:rPr>
        <w:t>َّ</w:t>
      </w:r>
      <w:r>
        <w:rPr>
          <w:rtl/>
          <w:lang w:bidi="fa-IR"/>
        </w:rPr>
        <w:t>نا ما لها من صلة بالثورة عليه</w:t>
      </w:r>
      <w:r w:rsidR="00592436">
        <w:rPr>
          <w:rtl/>
          <w:lang w:bidi="fa-IR"/>
        </w:rPr>
        <w:t>،</w:t>
      </w:r>
      <w:r>
        <w:rPr>
          <w:rtl/>
          <w:lang w:bidi="fa-IR"/>
        </w:rPr>
        <w:t xml:space="preserve"> ودرسنا حال المسلمين وقد نعموا بالراحة والثراء وانساحوا في الأصقاع يخالطون الأعاجم ويصهرون إليهم ويتخل</w:t>
      </w:r>
      <w:r w:rsidR="00C11ABB">
        <w:rPr>
          <w:rFonts w:hint="cs"/>
          <w:rtl/>
          <w:lang w:bidi="fa-IR"/>
        </w:rPr>
        <w:t>ّ</w:t>
      </w:r>
      <w:r>
        <w:rPr>
          <w:rtl/>
          <w:lang w:bidi="fa-IR"/>
        </w:rPr>
        <w:t>قون بعاداتهم</w:t>
      </w:r>
      <w:r w:rsidR="00592436">
        <w:rPr>
          <w:rtl/>
          <w:lang w:bidi="fa-IR"/>
        </w:rPr>
        <w:t>،</w:t>
      </w:r>
      <w:r>
        <w:rPr>
          <w:rtl/>
          <w:lang w:bidi="fa-IR"/>
        </w:rPr>
        <w:t xml:space="preserve"> وحال قريش وما </w:t>
      </w:r>
      <w:r w:rsidR="00C11ABB">
        <w:rPr>
          <w:rFonts w:hint="cs"/>
          <w:rtl/>
          <w:lang w:bidi="fa-IR"/>
        </w:rPr>
        <w:t>أ</w:t>
      </w:r>
      <w:r>
        <w:rPr>
          <w:rtl/>
          <w:lang w:bidi="fa-IR"/>
        </w:rPr>
        <w:t>نتابها من تفر</w:t>
      </w:r>
      <w:r w:rsidR="00C11ABB">
        <w:rPr>
          <w:rFonts w:hint="cs"/>
          <w:rtl/>
          <w:lang w:bidi="fa-IR"/>
        </w:rPr>
        <w:t>ُّ</w:t>
      </w:r>
      <w:r>
        <w:rPr>
          <w:rtl/>
          <w:lang w:bidi="fa-IR"/>
        </w:rPr>
        <w:t>ق وتنازع على الرياسة</w:t>
      </w:r>
      <w:r w:rsidR="00592436">
        <w:rPr>
          <w:rtl/>
          <w:lang w:bidi="fa-IR"/>
        </w:rPr>
        <w:t>،</w:t>
      </w:r>
      <w:r>
        <w:rPr>
          <w:rtl/>
          <w:lang w:bidi="fa-IR"/>
        </w:rPr>
        <w:t xml:space="preserve"> وبي</w:t>
      </w:r>
      <w:r w:rsidR="00C11ABB">
        <w:rPr>
          <w:rFonts w:hint="cs"/>
          <w:rtl/>
          <w:lang w:bidi="fa-IR"/>
        </w:rPr>
        <w:t>َّ</w:t>
      </w:r>
      <w:r>
        <w:rPr>
          <w:rtl/>
          <w:lang w:bidi="fa-IR"/>
        </w:rPr>
        <w:t>نا صلة ذلك بالتجن</w:t>
      </w:r>
      <w:r w:rsidR="00C11ABB">
        <w:rPr>
          <w:rFonts w:hint="cs"/>
          <w:rtl/>
          <w:lang w:bidi="fa-IR"/>
        </w:rPr>
        <w:t>ِّ</w:t>
      </w:r>
      <w:r>
        <w:rPr>
          <w:rtl/>
          <w:lang w:bidi="fa-IR"/>
        </w:rPr>
        <w:t>ي على الخليفة</w:t>
      </w:r>
      <w:r w:rsidR="00592436">
        <w:rPr>
          <w:rtl/>
          <w:lang w:bidi="fa-IR"/>
        </w:rPr>
        <w:t>،</w:t>
      </w:r>
      <w:r>
        <w:rPr>
          <w:rtl/>
          <w:lang w:bidi="fa-IR"/>
        </w:rPr>
        <w:t xml:space="preserve"> وجلونا الفتنة التي أرثها في الأمصار أعداء عثمان وأعداء ال</w:t>
      </w:r>
      <w:r w:rsidR="00C11ABB">
        <w:rPr>
          <w:rFonts w:hint="cs"/>
          <w:rtl/>
          <w:lang w:bidi="fa-IR"/>
        </w:rPr>
        <w:t>إ</w:t>
      </w:r>
      <w:r>
        <w:rPr>
          <w:rtl/>
          <w:lang w:bidi="fa-IR"/>
        </w:rPr>
        <w:t>سلام</w:t>
      </w:r>
      <w:r w:rsidR="00592436">
        <w:rPr>
          <w:rtl/>
          <w:lang w:bidi="fa-IR"/>
        </w:rPr>
        <w:t>،</w:t>
      </w:r>
      <w:r>
        <w:rPr>
          <w:rtl/>
          <w:lang w:bidi="fa-IR"/>
        </w:rPr>
        <w:t xml:space="preserve"> ونخلنا ذلك كل</w:t>
      </w:r>
      <w:r w:rsidR="00C11ABB">
        <w:rPr>
          <w:rFonts w:hint="cs"/>
          <w:rtl/>
          <w:lang w:bidi="fa-IR"/>
        </w:rPr>
        <w:t>ّ</w:t>
      </w:r>
      <w:r>
        <w:rPr>
          <w:rtl/>
          <w:lang w:bidi="fa-IR"/>
        </w:rPr>
        <w:t>ه وصف</w:t>
      </w:r>
      <w:r w:rsidR="00C11ABB">
        <w:rPr>
          <w:rFonts w:hint="cs"/>
          <w:rtl/>
          <w:lang w:bidi="fa-IR"/>
        </w:rPr>
        <w:t>َّ</w:t>
      </w:r>
      <w:r>
        <w:rPr>
          <w:rtl/>
          <w:lang w:bidi="fa-IR"/>
        </w:rPr>
        <w:t>يناه</w:t>
      </w:r>
      <w:r w:rsidR="00592436">
        <w:rPr>
          <w:rtl/>
          <w:lang w:bidi="fa-IR"/>
        </w:rPr>
        <w:t>،</w:t>
      </w:r>
      <w:r>
        <w:rPr>
          <w:rtl/>
          <w:lang w:bidi="fa-IR"/>
        </w:rPr>
        <w:t xml:space="preserve"> واستخلصنا منه الأسباب الصريحة للفتنة.</w:t>
      </w:r>
    </w:p>
    <w:p w:rsidR="000472E4" w:rsidRDefault="00782246" w:rsidP="00C11ABB">
      <w:pPr>
        <w:pStyle w:val="libNormal"/>
        <w:rPr>
          <w:rtl/>
          <w:lang w:bidi="fa-IR"/>
        </w:rPr>
      </w:pPr>
      <w:r>
        <w:rPr>
          <w:rtl/>
          <w:lang w:bidi="fa-IR"/>
        </w:rPr>
        <w:t xml:space="preserve">ولم نغفل أن نعرض لما </w:t>
      </w:r>
      <w:r w:rsidR="00C11ABB">
        <w:rPr>
          <w:rFonts w:hint="cs"/>
          <w:rtl/>
          <w:lang w:bidi="fa-IR"/>
        </w:rPr>
        <w:t>اُ</w:t>
      </w:r>
      <w:r>
        <w:rPr>
          <w:rtl/>
          <w:lang w:bidi="fa-IR"/>
        </w:rPr>
        <w:t>خذ على عثمان</w:t>
      </w:r>
      <w:r w:rsidR="00592436">
        <w:rPr>
          <w:rtl/>
          <w:lang w:bidi="fa-IR"/>
        </w:rPr>
        <w:t>،</w:t>
      </w:r>
      <w:r>
        <w:rPr>
          <w:rtl/>
          <w:lang w:bidi="fa-IR"/>
        </w:rPr>
        <w:t xml:space="preserve"> ولا أن ننتصف له حيث يستحق</w:t>
      </w:r>
      <w:r w:rsidR="00C11ABB">
        <w:rPr>
          <w:rFonts w:hint="cs"/>
          <w:rtl/>
          <w:lang w:bidi="fa-IR"/>
        </w:rPr>
        <w:t>ّ</w:t>
      </w:r>
      <w:r>
        <w:rPr>
          <w:rtl/>
          <w:lang w:bidi="fa-IR"/>
        </w:rPr>
        <w:t xml:space="preserve"> الإنصاف.</w:t>
      </w:r>
    </w:p>
    <w:p w:rsidR="000472E4" w:rsidRDefault="00782246" w:rsidP="00C11ABB">
      <w:pPr>
        <w:pStyle w:val="libNormal"/>
        <w:rPr>
          <w:rtl/>
          <w:lang w:bidi="fa-IR"/>
        </w:rPr>
      </w:pPr>
      <w:r>
        <w:rPr>
          <w:rtl/>
          <w:lang w:bidi="fa-IR"/>
        </w:rPr>
        <w:t>ومن حق</w:t>
      </w:r>
      <w:r w:rsidR="00C11ABB">
        <w:rPr>
          <w:rFonts w:hint="cs"/>
          <w:rtl/>
          <w:lang w:bidi="fa-IR"/>
        </w:rPr>
        <w:t>ّ</w:t>
      </w:r>
      <w:r>
        <w:rPr>
          <w:rtl/>
          <w:lang w:bidi="fa-IR"/>
        </w:rPr>
        <w:t xml:space="preserve"> عثمان أن ت</w:t>
      </w:r>
      <w:r w:rsidR="00C11ABB">
        <w:rPr>
          <w:rFonts w:hint="cs"/>
          <w:rtl/>
          <w:lang w:bidi="fa-IR"/>
        </w:rPr>
        <w:t>ُ</w:t>
      </w:r>
      <w:r>
        <w:rPr>
          <w:rtl/>
          <w:lang w:bidi="fa-IR"/>
        </w:rPr>
        <w:t>خص</w:t>
      </w:r>
      <w:r w:rsidR="00C11ABB">
        <w:rPr>
          <w:rFonts w:hint="cs"/>
          <w:rtl/>
          <w:lang w:bidi="fa-IR"/>
        </w:rPr>
        <w:t>َّ</w:t>
      </w:r>
      <w:r>
        <w:rPr>
          <w:rtl/>
          <w:lang w:bidi="fa-IR"/>
        </w:rPr>
        <w:t>ص لدراسته ودراسة عصره عشرات الكتب</w:t>
      </w:r>
      <w:r w:rsidR="00592436">
        <w:rPr>
          <w:rtl/>
          <w:lang w:bidi="fa-IR"/>
        </w:rPr>
        <w:t>،</w:t>
      </w:r>
      <w:r>
        <w:rPr>
          <w:rtl/>
          <w:lang w:bidi="fa-IR"/>
        </w:rPr>
        <w:t xml:space="preserve"> فإن</w:t>
      </w:r>
      <w:r w:rsidR="00C11ABB">
        <w:rPr>
          <w:rFonts w:hint="cs"/>
          <w:rtl/>
          <w:lang w:bidi="fa-IR"/>
        </w:rPr>
        <w:t>َّ</w:t>
      </w:r>
      <w:r>
        <w:rPr>
          <w:rtl/>
          <w:lang w:bidi="fa-IR"/>
        </w:rPr>
        <w:t>ه الخليفة المهضوم الحق</w:t>
      </w:r>
      <w:r w:rsidR="00C11ABB">
        <w:rPr>
          <w:rFonts w:hint="cs"/>
          <w:rtl/>
          <w:lang w:bidi="fa-IR"/>
        </w:rPr>
        <w:t>ّ</w:t>
      </w:r>
      <w:r w:rsidR="00592436">
        <w:rPr>
          <w:rtl/>
          <w:lang w:bidi="fa-IR"/>
        </w:rPr>
        <w:t>،</w:t>
      </w:r>
      <w:r>
        <w:rPr>
          <w:rtl/>
          <w:lang w:bidi="fa-IR"/>
        </w:rPr>
        <w:t xml:space="preserve"> المظلوم في الحكم عليه</w:t>
      </w:r>
      <w:r w:rsidR="00592436">
        <w:rPr>
          <w:rtl/>
          <w:lang w:bidi="fa-IR"/>
        </w:rPr>
        <w:t>،</w:t>
      </w:r>
      <w:r>
        <w:rPr>
          <w:rtl/>
          <w:lang w:bidi="fa-IR"/>
        </w:rPr>
        <w:t xml:space="preserve"> على ما له من سابقة وفضل وإصلاحات</w:t>
      </w:r>
      <w:r w:rsidR="00592436">
        <w:rPr>
          <w:rtl/>
          <w:lang w:bidi="fa-IR"/>
        </w:rPr>
        <w:t>،</w:t>
      </w:r>
      <w:r>
        <w:rPr>
          <w:rtl/>
          <w:lang w:bidi="fa-IR"/>
        </w:rPr>
        <w:t xml:space="preserve"> وعصره عصر انتقال واضطراب وثورات سياسي</w:t>
      </w:r>
      <w:r w:rsidR="00C11ABB">
        <w:rPr>
          <w:rFonts w:hint="cs"/>
          <w:rtl/>
          <w:lang w:bidi="fa-IR"/>
        </w:rPr>
        <w:t>َّ</w:t>
      </w:r>
      <w:r>
        <w:rPr>
          <w:rtl/>
          <w:lang w:bidi="fa-IR"/>
        </w:rPr>
        <w:t>ة و</w:t>
      </w:r>
      <w:r w:rsidR="00C11ABB">
        <w:rPr>
          <w:rFonts w:hint="cs"/>
          <w:rtl/>
          <w:lang w:bidi="fa-IR"/>
        </w:rPr>
        <w:t>إ</w:t>
      </w:r>
      <w:r>
        <w:rPr>
          <w:rtl/>
          <w:lang w:bidi="fa-IR"/>
        </w:rPr>
        <w:t>جتماعي</w:t>
      </w:r>
      <w:r w:rsidR="00C11ABB">
        <w:rPr>
          <w:rFonts w:hint="cs"/>
          <w:rtl/>
          <w:lang w:bidi="fa-IR"/>
        </w:rPr>
        <w:t>َّ</w:t>
      </w:r>
      <w:r>
        <w:rPr>
          <w:rtl/>
          <w:lang w:bidi="fa-IR"/>
        </w:rPr>
        <w:t>ة.</w:t>
      </w:r>
    </w:p>
    <w:p w:rsidR="000472E4" w:rsidRDefault="00782246" w:rsidP="00782246">
      <w:pPr>
        <w:pStyle w:val="libNormal"/>
        <w:rPr>
          <w:rtl/>
          <w:lang w:bidi="fa-IR"/>
        </w:rPr>
      </w:pPr>
      <w:r>
        <w:rPr>
          <w:rtl/>
          <w:lang w:bidi="fa-IR"/>
        </w:rPr>
        <w:t>ونحن وإن بالغنا في الإحاطة وتوف</w:t>
      </w:r>
      <w:r w:rsidR="00C11ABB">
        <w:rPr>
          <w:rFonts w:hint="cs"/>
          <w:rtl/>
          <w:lang w:bidi="fa-IR"/>
        </w:rPr>
        <w:t>ّ</w:t>
      </w:r>
      <w:r>
        <w:rPr>
          <w:rtl/>
          <w:lang w:bidi="fa-IR"/>
        </w:rPr>
        <w:t>ي الزلل عرضة للتقصير</w:t>
      </w:r>
      <w:r w:rsidR="00592436">
        <w:rPr>
          <w:rtl/>
          <w:lang w:bidi="fa-IR"/>
        </w:rPr>
        <w:t>،</w:t>
      </w:r>
      <w:r>
        <w:rPr>
          <w:rtl/>
          <w:lang w:bidi="fa-IR"/>
        </w:rPr>
        <w:t xml:space="preserve"> ولكن</w:t>
      </w:r>
      <w:r w:rsidR="00C11ABB">
        <w:rPr>
          <w:rFonts w:hint="cs"/>
          <w:rtl/>
          <w:lang w:bidi="fa-IR"/>
        </w:rPr>
        <w:t>ّ</w:t>
      </w:r>
      <w:r>
        <w:rPr>
          <w:rtl/>
          <w:lang w:bidi="fa-IR"/>
        </w:rPr>
        <w:t>ا اجتهدنا رأينا</w:t>
      </w:r>
      <w:r w:rsidR="00592436">
        <w:rPr>
          <w:rtl/>
          <w:lang w:bidi="fa-IR"/>
        </w:rPr>
        <w:t>،</w:t>
      </w:r>
      <w:r>
        <w:rPr>
          <w:rtl/>
          <w:lang w:bidi="fa-IR"/>
        </w:rPr>
        <w:t xml:space="preserve"> فنرجوا أن نكون قد و</w:t>
      </w:r>
      <w:r w:rsidR="00C11ABB">
        <w:rPr>
          <w:rFonts w:hint="cs"/>
          <w:rtl/>
          <w:lang w:bidi="fa-IR"/>
        </w:rPr>
        <w:t>ُ</w:t>
      </w:r>
      <w:r>
        <w:rPr>
          <w:rtl/>
          <w:lang w:bidi="fa-IR"/>
        </w:rPr>
        <w:t>ف</w:t>
      </w:r>
      <w:r w:rsidR="00C11ABB">
        <w:rPr>
          <w:rFonts w:hint="cs"/>
          <w:rtl/>
          <w:lang w:bidi="fa-IR"/>
        </w:rPr>
        <w:t>ِّ</w:t>
      </w:r>
      <w:r>
        <w:rPr>
          <w:rtl/>
          <w:lang w:bidi="fa-IR"/>
        </w:rPr>
        <w:t>قنا لإبراز صورة</w:t>
      </w:r>
      <w:r w:rsidR="00C11ABB">
        <w:rPr>
          <w:rFonts w:hint="cs"/>
          <w:rtl/>
          <w:lang w:bidi="fa-IR"/>
        </w:rPr>
        <w:t>ٍ</w:t>
      </w:r>
      <w:r>
        <w:rPr>
          <w:rtl/>
          <w:lang w:bidi="fa-IR"/>
        </w:rPr>
        <w:t xml:space="preserve"> واضحة</w:t>
      </w:r>
      <w:r w:rsidR="00C11ABB">
        <w:rPr>
          <w:rFonts w:hint="cs"/>
          <w:rtl/>
          <w:lang w:bidi="fa-IR"/>
        </w:rPr>
        <w:t>ٍ</w:t>
      </w:r>
      <w:r>
        <w:rPr>
          <w:rtl/>
          <w:lang w:bidi="fa-IR"/>
        </w:rPr>
        <w:t xml:space="preserve"> لهذه الحقبة من تاريخ المسلمين ففيها ع</w:t>
      </w:r>
      <w:r w:rsidR="00C11ABB">
        <w:rPr>
          <w:rFonts w:hint="cs"/>
          <w:rtl/>
          <w:lang w:bidi="fa-IR"/>
        </w:rPr>
        <w:t>ِ</w:t>
      </w:r>
      <w:r>
        <w:rPr>
          <w:rtl/>
          <w:lang w:bidi="fa-IR"/>
        </w:rPr>
        <w:t>ظات</w:t>
      </w:r>
      <w:r w:rsidR="00C11ABB">
        <w:rPr>
          <w:rFonts w:hint="cs"/>
          <w:rtl/>
          <w:lang w:bidi="fa-IR"/>
        </w:rPr>
        <w:t>ٌ</w:t>
      </w:r>
      <w:r>
        <w:rPr>
          <w:rtl/>
          <w:lang w:bidi="fa-IR"/>
        </w:rPr>
        <w:t xml:space="preserve"> وعبر. والله المستعان.</w:t>
      </w:r>
      <w:r w:rsidR="00C11ABB">
        <w:rPr>
          <w:rFonts w:hint="cs"/>
          <w:rtl/>
          <w:lang w:bidi="fa-IR"/>
        </w:rPr>
        <w:t>اهـ.</w:t>
      </w:r>
    </w:p>
    <w:p w:rsidR="000472E4" w:rsidRDefault="00782246" w:rsidP="00C11ABB">
      <w:pPr>
        <w:pStyle w:val="libNormal"/>
        <w:rPr>
          <w:rtl/>
          <w:lang w:bidi="fa-IR"/>
        </w:rPr>
      </w:pPr>
      <w:r>
        <w:rPr>
          <w:rtl/>
          <w:lang w:bidi="fa-IR"/>
        </w:rPr>
        <w:t>هذه ل</w:t>
      </w:r>
      <w:r w:rsidR="00C11ABB">
        <w:rPr>
          <w:rFonts w:hint="cs"/>
          <w:rtl/>
          <w:lang w:bidi="fa-IR"/>
        </w:rPr>
        <w:t>ُ</w:t>
      </w:r>
      <w:r>
        <w:rPr>
          <w:rtl/>
          <w:lang w:bidi="fa-IR"/>
        </w:rPr>
        <w:t>فاظته</w:t>
      </w:r>
      <w:r w:rsidR="00592436">
        <w:rPr>
          <w:rtl/>
          <w:lang w:bidi="fa-IR"/>
        </w:rPr>
        <w:t>،</w:t>
      </w:r>
      <w:r>
        <w:rPr>
          <w:rtl/>
          <w:lang w:bidi="fa-IR"/>
        </w:rPr>
        <w:t xml:space="preserve"> وهذا حسن طوي</w:t>
      </w:r>
      <w:r w:rsidR="00C11ABB">
        <w:rPr>
          <w:rFonts w:hint="cs"/>
          <w:rtl/>
          <w:lang w:bidi="fa-IR"/>
        </w:rPr>
        <w:t>َّ</w:t>
      </w:r>
      <w:r>
        <w:rPr>
          <w:rtl/>
          <w:lang w:bidi="fa-IR"/>
        </w:rPr>
        <w:t>ته وحرصه على النجاح</w:t>
      </w:r>
      <w:r w:rsidR="00592436">
        <w:rPr>
          <w:rtl/>
          <w:lang w:bidi="fa-IR"/>
        </w:rPr>
        <w:t>،</w:t>
      </w:r>
      <w:r>
        <w:rPr>
          <w:rtl/>
          <w:lang w:bidi="fa-IR"/>
        </w:rPr>
        <w:t xml:space="preserve"> غير </w:t>
      </w:r>
      <w:r w:rsidR="00C11ABB">
        <w:rPr>
          <w:rFonts w:hint="cs"/>
          <w:rtl/>
          <w:lang w:bidi="fa-IR"/>
        </w:rPr>
        <w:t>ا</w:t>
      </w:r>
      <w:r>
        <w:rPr>
          <w:rtl/>
          <w:lang w:bidi="fa-IR"/>
        </w:rPr>
        <w:t>ن</w:t>
      </w:r>
      <w:r w:rsidR="00C11ABB">
        <w:rPr>
          <w:rFonts w:hint="cs"/>
          <w:rtl/>
          <w:lang w:bidi="fa-IR"/>
        </w:rPr>
        <w:t>َّ</w:t>
      </w:r>
      <w:r>
        <w:rPr>
          <w:rtl/>
          <w:lang w:bidi="fa-IR"/>
        </w:rPr>
        <w:t>ك تجده في جمعه وتأليفه كحاطب ليل ر</w:t>
      </w:r>
      <w:r w:rsidR="00C11ABB">
        <w:rPr>
          <w:rFonts w:hint="cs"/>
          <w:rtl/>
          <w:lang w:bidi="fa-IR"/>
        </w:rPr>
        <w:t>َ</w:t>
      </w:r>
      <w:r>
        <w:rPr>
          <w:rtl/>
          <w:lang w:bidi="fa-IR"/>
        </w:rPr>
        <w:t>ز</w:t>
      </w:r>
      <w:r w:rsidR="00C11ABB">
        <w:rPr>
          <w:rFonts w:hint="cs"/>
          <w:rtl/>
          <w:lang w:bidi="fa-IR"/>
        </w:rPr>
        <w:t>َ</w:t>
      </w:r>
      <w:r>
        <w:rPr>
          <w:rtl/>
          <w:lang w:bidi="fa-IR"/>
        </w:rPr>
        <w:t>م في حزمته كل</w:t>
      </w:r>
      <w:r w:rsidR="00C11ABB">
        <w:rPr>
          <w:rFonts w:hint="cs"/>
          <w:rtl/>
          <w:lang w:bidi="fa-IR"/>
        </w:rPr>
        <w:t>َّ</w:t>
      </w:r>
      <w:r>
        <w:rPr>
          <w:rtl/>
          <w:lang w:bidi="fa-IR"/>
        </w:rPr>
        <w:t xml:space="preserve"> رطب ويابس</w:t>
      </w:r>
      <w:r w:rsidR="00592436">
        <w:rPr>
          <w:rtl/>
          <w:lang w:bidi="fa-IR"/>
        </w:rPr>
        <w:t>،</w:t>
      </w:r>
      <w:r>
        <w:rPr>
          <w:rtl/>
          <w:lang w:bidi="fa-IR"/>
        </w:rPr>
        <w:t xml:space="preserve"> وجاء يخبط خبط عشواء من دون أي</w:t>
      </w:r>
      <w:r w:rsidR="00C11ABB">
        <w:rPr>
          <w:rFonts w:hint="cs"/>
          <w:rtl/>
          <w:lang w:bidi="fa-IR"/>
        </w:rPr>
        <w:t>ِّ</w:t>
      </w:r>
      <w:r>
        <w:rPr>
          <w:rtl/>
          <w:lang w:bidi="fa-IR"/>
        </w:rPr>
        <w:t xml:space="preserve"> فحص وتنقيب</w:t>
      </w:r>
      <w:r w:rsidR="00592436">
        <w:rPr>
          <w:rtl/>
          <w:lang w:bidi="fa-IR"/>
        </w:rPr>
        <w:t>،</w:t>
      </w:r>
      <w:r>
        <w:rPr>
          <w:rtl/>
          <w:lang w:bidi="fa-IR"/>
        </w:rPr>
        <w:t xml:space="preserve"> لا يفقه ولا ينق</w:t>
      </w:r>
      <w:r w:rsidR="00C11ABB">
        <w:rPr>
          <w:rFonts w:hint="cs"/>
          <w:rtl/>
          <w:lang w:bidi="fa-IR"/>
        </w:rPr>
        <w:t>ِّ</w:t>
      </w:r>
      <w:r>
        <w:rPr>
          <w:rtl/>
          <w:lang w:bidi="fa-IR"/>
        </w:rPr>
        <w:t>ه</w:t>
      </w:r>
      <w:r w:rsidR="00592436">
        <w:rPr>
          <w:rtl/>
          <w:lang w:bidi="fa-IR"/>
        </w:rPr>
        <w:t>،</w:t>
      </w:r>
      <w:r>
        <w:rPr>
          <w:rtl/>
          <w:lang w:bidi="fa-IR"/>
        </w:rPr>
        <w:t xml:space="preserve"> لا يستصحب دراية في الحديث توقفه على الصحيح الثابت</w:t>
      </w:r>
      <w:r w:rsidR="00592436">
        <w:rPr>
          <w:rtl/>
          <w:lang w:bidi="fa-IR"/>
        </w:rPr>
        <w:t>،</w:t>
      </w:r>
      <w:r>
        <w:rPr>
          <w:rtl/>
          <w:lang w:bidi="fa-IR"/>
        </w:rPr>
        <w:t xml:space="preserve"> وتعر</w:t>
      </w:r>
      <w:r w:rsidR="00C11ABB">
        <w:rPr>
          <w:rFonts w:hint="cs"/>
          <w:rtl/>
          <w:lang w:bidi="fa-IR"/>
        </w:rPr>
        <w:t>ّ</w:t>
      </w:r>
      <w:r>
        <w:rPr>
          <w:rtl/>
          <w:lang w:bidi="fa-IR"/>
        </w:rPr>
        <w:t>فه الزائف البهرج</w:t>
      </w:r>
      <w:r w:rsidR="00592436">
        <w:rPr>
          <w:rtl/>
          <w:lang w:bidi="fa-IR"/>
        </w:rPr>
        <w:t>،</w:t>
      </w:r>
      <w:r>
        <w:rPr>
          <w:rtl/>
          <w:lang w:bidi="fa-IR"/>
        </w:rPr>
        <w:t xml:space="preserve"> ولا بصيرة</w:t>
      </w:r>
      <w:r w:rsidR="00C11ABB">
        <w:rPr>
          <w:rFonts w:hint="cs"/>
          <w:rtl/>
          <w:lang w:bidi="fa-IR"/>
        </w:rPr>
        <w:t>ً</w:t>
      </w:r>
      <w:r>
        <w:rPr>
          <w:rtl/>
          <w:lang w:bidi="fa-IR"/>
        </w:rPr>
        <w:t xml:space="preserve"> تمي</w:t>
      </w:r>
      <w:r w:rsidR="00C11ABB">
        <w:rPr>
          <w:rFonts w:hint="cs"/>
          <w:rtl/>
          <w:lang w:bidi="fa-IR"/>
        </w:rPr>
        <w:t>ِّ</w:t>
      </w:r>
      <w:r>
        <w:rPr>
          <w:rtl/>
          <w:lang w:bidi="fa-IR"/>
        </w:rPr>
        <w:t>ز له الحو</w:t>
      </w:r>
      <w:r w:rsidR="00C11ABB">
        <w:rPr>
          <w:rFonts w:hint="cs"/>
          <w:rtl/>
          <w:lang w:bidi="fa-IR"/>
        </w:rPr>
        <w:t>َّ</w:t>
      </w:r>
      <w:r>
        <w:rPr>
          <w:rtl/>
          <w:lang w:bidi="fa-IR"/>
        </w:rPr>
        <w:t xml:space="preserve"> من اللو</w:t>
      </w:r>
      <w:r w:rsidR="00C11ABB">
        <w:rPr>
          <w:rFonts w:hint="cs"/>
          <w:rtl/>
          <w:lang w:bidi="fa-IR"/>
        </w:rPr>
        <w:t>ِّ</w:t>
      </w:r>
      <w:r w:rsidR="00592436">
        <w:rPr>
          <w:rtl/>
          <w:lang w:bidi="fa-IR"/>
        </w:rPr>
        <w:t>،</w:t>
      </w:r>
      <w:r>
        <w:rPr>
          <w:rtl/>
          <w:lang w:bidi="fa-IR"/>
        </w:rPr>
        <w:t xml:space="preserve"> ولا علما</w:t>
      </w:r>
      <w:r w:rsidR="00C11ABB">
        <w:rPr>
          <w:rFonts w:hint="cs"/>
          <w:rtl/>
          <w:lang w:bidi="fa-IR"/>
        </w:rPr>
        <w:t>ً</w:t>
      </w:r>
    </w:p>
    <w:p w:rsidR="00782246" w:rsidRDefault="000472E4" w:rsidP="000472E4">
      <w:pPr>
        <w:pStyle w:val="libNormal"/>
        <w:rPr>
          <w:lang w:bidi="fa-IR"/>
        </w:rPr>
      </w:pPr>
      <w:r>
        <w:rPr>
          <w:rtl/>
          <w:lang w:bidi="fa-IR"/>
        </w:rPr>
        <w:br w:type="page"/>
      </w:r>
    </w:p>
    <w:p w:rsidR="000472E4" w:rsidRDefault="00782246" w:rsidP="00C11ABB">
      <w:pPr>
        <w:pStyle w:val="libNormal0"/>
        <w:rPr>
          <w:rtl/>
          <w:lang w:bidi="fa-IR"/>
        </w:rPr>
      </w:pPr>
      <w:r>
        <w:rPr>
          <w:rtl/>
          <w:lang w:bidi="fa-IR"/>
        </w:rPr>
        <w:lastRenderedPageBreak/>
        <w:t>ناجعا</w:t>
      </w:r>
      <w:r w:rsidR="00C11ABB">
        <w:rPr>
          <w:rFonts w:hint="cs"/>
          <w:rtl/>
          <w:lang w:bidi="fa-IR"/>
        </w:rPr>
        <w:t>ً</w:t>
      </w:r>
      <w:r>
        <w:rPr>
          <w:rtl/>
          <w:lang w:bidi="fa-IR"/>
        </w:rPr>
        <w:t xml:space="preserve"> يجعجعه ويهديه إلى الفوز والنجاح</w:t>
      </w:r>
      <w:r w:rsidR="00592436">
        <w:rPr>
          <w:rtl/>
          <w:lang w:bidi="fa-IR"/>
        </w:rPr>
        <w:t>،</w:t>
      </w:r>
      <w:r>
        <w:rPr>
          <w:rtl/>
          <w:lang w:bidi="fa-IR"/>
        </w:rPr>
        <w:t xml:space="preserve"> ولا فقها</w:t>
      </w:r>
      <w:r w:rsidR="00C11ABB">
        <w:rPr>
          <w:rFonts w:hint="cs"/>
          <w:rtl/>
          <w:lang w:bidi="fa-IR"/>
        </w:rPr>
        <w:t>ً</w:t>
      </w:r>
      <w:r>
        <w:rPr>
          <w:rtl/>
          <w:lang w:bidi="fa-IR"/>
        </w:rPr>
        <w:t xml:space="preserve"> ينجيه من غمرات تلكم المعارك الوبيلة</w:t>
      </w:r>
      <w:r w:rsidR="00592436">
        <w:rPr>
          <w:rtl/>
          <w:lang w:bidi="fa-IR"/>
        </w:rPr>
        <w:t>،</w:t>
      </w:r>
      <w:r>
        <w:rPr>
          <w:rtl/>
          <w:lang w:bidi="fa-IR"/>
        </w:rPr>
        <w:t xml:space="preserve"> ولا تثب</w:t>
      </w:r>
      <w:r w:rsidR="00C11ABB">
        <w:rPr>
          <w:rFonts w:hint="cs"/>
          <w:rtl/>
          <w:lang w:bidi="fa-IR"/>
        </w:rPr>
        <w:t>ُّ</w:t>
      </w:r>
      <w:r>
        <w:rPr>
          <w:rtl/>
          <w:lang w:bidi="fa-IR"/>
        </w:rPr>
        <w:t>تا</w:t>
      </w:r>
      <w:r w:rsidR="00C11ABB">
        <w:rPr>
          <w:rFonts w:hint="cs"/>
          <w:rtl/>
          <w:lang w:bidi="fa-IR"/>
        </w:rPr>
        <w:t>ً</w:t>
      </w:r>
      <w:r>
        <w:rPr>
          <w:rtl/>
          <w:lang w:bidi="fa-IR"/>
        </w:rPr>
        <w:t xml:space="preserve"> ي</w:t>
      </w:r>
      <w:r w:rsidR="00C11ABB">
        <w:rPr>
          <w:rFonts w:hint="cs"/>
          <w:rtl/>
          <w:lang w:bidi="fa-IR"/>
        </w:rPr>
        <w:t>ُ</w:t>
      </w:r>
      <w:r>
        <w:rPr>
          <w:rtl/>
          <w:lang w:bidi="fa-IR"/>
        </w:rPr>
        <w:t>رشده إلى ما ي</w:t>
      </w:r>
      <w:r w:rsidR="00C11ABB">
        <w:rPr>
          <w:rFonts w:hint="cs"/>
          <w:rtl/>
          <w:lang w:bidi="fa-IR"/>
        </w:rPr>
        <w:t>ُ</w:t>
      </w:r>
      <w:r>
        <w:rPr>
          <w:rtl/>
          <w:lang w:bidi="fa-IR"/>
        </w:rPr>
        <w:t>نقذه من تلكم التلبيسات الملتوية</w:t>
      </w:r>
      <w:r w:rsidR="00592436">
        <w:rPr>
          <w:rtl/>
          <w:lang w:bidi="fa-IR"/>
        </w:rPr>
        <w:t>،</w:t>
      </w:r>
      <w:r>
        <w:rPr>
          <w:rtl/>
          <w:lang w:bidi="fa-IR"/>
        </w:rPr>
        <w:t xml:space="preserve"> جو</w:t>
      </w:r>
      <w:r w:rsidR="00C11ABB">
        <w:rPr>
          <w:rFonts w:hint="cs"/>
          <w:rtl/>
          <w:lang w:bidi="fa-IR"/>
        </w:rPr>
        <w:t>َّ</w:t>
      </w:r>
      <w:r>
        <w:rPr>
          <w:rtl/>
          <w:lang w:bidi="fa-IR"/>
        </w:rPr>
        <w:t xml:space="preserve">ل في مضمار تلكم الطامات التي جاء بها الطبري وغيره وحسبها </w:t>
      </w:r>
      <w:r w:rsidR="00C11ABB">
        <w:rPr>
          <w:rFonts w:hint="cs"/>
          <w:rtl/>
          <w:lang w:bidi="fa-IR"/>
        </w:rPr>
        <w:t>ا</w:t>
      </w:r>
      <w:r>
        <w:rPr>
          <w:rtl/>
          <w:lang w:bidi="fa-IR"/>
        </w:rPr>
        <w:t>صولا</w:t>
      </w:r>
      <w:r w:rsidR="00C11ABB">
        <w:rPr>
          <w:rFonts w:hint="cs"/>
          <w:rtl/>
          <w:lang w:bidi="fa-IR"/>
        </w:rPr>
        <w:t>ً</w:t>
      </w:r>
      <w:r>
        <w:rPr>
          <w:rtl/>
          <w:lang w:bidi="fa-IR"/>
        </w:rPr>
        <w:t xml:space="preserve"> م</w:t>
      </w:r>
      <w:r w:rsidR="00C11ABB">
        <w:rPr>
          <w:rFonts w:hint="cs"/>
          <w:rtl/>
          <w:lang w:bidi="fa-IR"/>
        </w:rPr>
        <w:t>ُ</w:t>
      </w:r>
      <w:r>
        <w:rPr>
          <w:rtl/>
          <w:lang w:bidi="fa-IR"/>
        </w:rPr>
        <w:t>سل</w:t>
      </w:r>
      <w:r w:rsidR="00C11ABB">
        <w:rPr>
          <w:rFonts w:hint="cs"/>
          <w:rtl/>
          <w:lang w:bidi="fa-IR"/>
        </w:rPr>
        <w:t>ّ</w:t>
      </w:r>
      <w:r>
        <w:rPr>
          <w:rtl/>
          <w:lang w:bidi="fa-IR"/>
        </w:rPr>
        <w:t>مة</w:t>
      </w:r>
      <w:r w:rsidR="00592436">
        <w:rPr>
          <w:rtl/>
          <w:lang w:bidi="fa-IR"/>
        </w:rPr>
        <w:t>،</w:t>
      </w:r>
      <w:r>
        <w:rPr>
          <w:rtl/>
          <w:lang w:bidi="fa-IR"/>
        </w:rPr>
        <w:t xml:space="preserve"> وأسند في آرائه إلى فضائل مفتعلة نتاج أيدي الأموي</w:t>
      </w:r>
      <w:r w:rsidR="00C11ABB">
        <w:rPr>
          <w:rFonts w:hint="cs"/>
          <w:rtl/>
          <w:lang w:bidi="fa-IR"/>
        </w:rPr>
        <w:t>ِّ</w:t>
      </w:r>
      <w:r>
        <w:rPr>
          <w:rtl/>
          <w:lang w:bidi="fa-IR"/>
        </w:rPr>
        <w:t>ين نسبا</w:t>
      </w:r>
      <w:r w:rsidR="00C11ABB">
        <w:rPr>
          <w:rFonts w:hint="cs"/>
          <w:rtl/>
          <w:lang w:bidi="fa-IR"/>
        </w:rPr>
        <w:t>ً</w:t>
      </w:r>
      <w:r>
        <w:rPr>
          <w:rtl/>
          <w:lang w:bidi="fa-IR"/>
        </w:rPr>
        <w:t xml:space="preserve"> ونزعة</w:t>
      </w:r>
      <w:r w:rsidR="00592436">
        <w:rPr>
          <w:rtl/>
          <w:lang w:bidi="fa-IR"/>
        </w:rPr>
        <w:t>،</w:t>
      </w:r>
      <w:r>
        <w:rPr>
          <w:rtl/>
          <w:lang w:bidi="fa-IR"/>
        </w:rPr>
        <w:t xml:space="preserve"> ومن المأسوف عليه جد</w:t>
      </w:r>
      <w:r w:rsidR="00C11ABB">
        <w:rPr>
          <w:rFonts w:hint="cs"/>
          <w:rtl/>
          <w:lang w:bidi="fa-IR"/>
        </w:rPr>
        <w:t>ًّ</w:t>
      </w:r>
      <w:r>
        <w:rPr>
          <w:rtl/>
          <w:lang w:bidi="fa-IR"/>
        </w:rPr>
        <w:t xml:space="preserve">ا </w:t>
      </w:r>
      <w:r w:rsidR="00C11ABB">
        <w:rPr>
          <w:rFonts w:hint="cs"/>
          <w:rtl/>
          <w:lang w:bidi="fa-IR"/>
        </w:rPr>
        <w:t>ا</w:t>
      </w:r>
      <w:r>
        <w:rPr>
          <w:rtl/>
          <w:lang w:bidi="fa-IR"/>
        </w:rPr>
        <w:t>ن</w:t>
      </w:r>
      <w:r w:rsidR="00C11ABB">
        <w:rPr>
          <w:rFonts w:hint="cs"/>
          <w:rtl/>
          <w:lang w:bidi="fa-IR"/>
        </w:rPr>
        <w:t>َّ</w:t>
      </w:r>
      <w:r>
        <w:rPr>
          <w:rtl/>
          <w:lang w:bidi="fa-IR"/>
        </w:rPr>
        <w:t>ه أكدى وإن اجتهد رأيه</w:t>
      </w:r>
      <w:r w:rsidR="00592436">
        <w:rPr>
          <w:rtl/>
          <w:lang w:bidi="fa-IR"/>
        </w:rPr>
        <w:t>،</w:t>
      </w:r>
      <w:r>
        <w:rPr>
          <w:rtl/>
          <w:lang w:bidi="fa-IR"/>
        </w:rPr>
        <w:t xml:space="preserve"> ولم يظفر بأمله وإن بالغ في الإحاطة بزعمه</w:t>
      </w:r>
      <w:r w:rsidR="00592436">
        <w:rPr>
          <w:rtl/>
          <w:lang w:bidi="fa-IR"/>
        </w:rPr>
        <w:t>،</w:t>
      </w:r>
      <w:r>
        <w:rPr>
          <w:rtl/>
          <w:lang w:bidi="fa-IR"/>
        </w:rPr>
        <w:t xml:space="preserve"> وأبرز لهذه الحقبة من تاريخ المسلمين صورة معق</w:t>
      </w:r>
      <w:r w:rsidR="00C11ABB">
        <w:rPr>
          <w:rFonts w:hint="cs"/>
          <w:rtl/>
          <w:lang w:bidi="fa-IR"/>
        </w:rPr>
        <w:t>ّ</w:t>
      </w:r>
      <w:r>
        <w:rPr>
          <w:rtl/>
          <w:lang w:bidi="fa-IR"/>
        </w:rPr>
        <w:t>دة معضلة تخلو عن كل</w:t>
      </w:r>
      <w:r w:rsidR="00C11ABB">
        <w:rPr>
          <w:rFonts w:hint="cs"/>
          <w:rtl/>
          <w:lang w:bidi="fa-IR"/>
        </w:rPr>
        <w:t>ِّ</w:t>
      </w:r>
      <w:r>
        <w:rPr>
          <w:rtl/>
          <w:lang w:bidi="fa-IR"/>
        </w:rPr>
        <w:t xml:space="preserve"> ع</w:t>
      </w:r>
      <w:r w:rsidR="00C11ABB">
        <w:rPr>
          <w:rFonts w:hint="cs"/>
          <w:rtl/>
          <w:lang w:bidi="fa-IR"/>
        </w:rPr>
        <w:t>ِ</w:t>
      </w:r>
      <w:r>
        <w:rPr>
          <w:rtl/>
          <w:lang w:bidi="fa-IR"/>
        </w:rPr>
        <w:t>ظة وع</w:t>
      </w:r>
      <w:r w:rsidR="00C11ABB">
        <w:rPr>
          <w:rFonts w:hint="cs"/>
          <w:rtl/>
          <w:lang w:bidi="fa-IR"/>
        </w:rPr>
        <w:t>ِ</w:t>
      </w:r>
      <w:r>
        <w:rPr>
          <w:rtl/>
          <w:lang w:bidi="fa-IR"/>
        </w:rPr>
        <w:t>برة.</w:t>
      </w:r>
    </w:p>
    <w:p w:rsidR="000472E4" w:rsidRDefault="00782246" w:rsidP="008F340C">
      <w:pPr>
        <w:pStyle w:val="libNormal"/>
        <w:rPr>
          <w:rtl/>
          <w:lang w:bidi="fa-IR"/>
        </w:rPr>
      </w:pPr>
      <w:r>
        <w:rPr>
          <w:rtl/>
          <w:lang w:bidi="fa-IR"/>
        </w:rPr>
        <w:t>بسط القول في عبد الله بن سبأ وع</w:t>
      </w:r>
      <w:r w:rsidR="00C11ABB">
        <w:rPr>
          <w:rFonts w:hint="cs"/>
          <w:rtl/>
          <w:lang w:bidi="fa-IR"/>
        </w:rPr>
        <w:t>َ</w:t>
      </w:r>
      <w:r>
        <w:rPr>
          <w:rtl/>
          <w:lang w:bidi="fa-IR"/>
        </w:rPr>
        <w:t>زا إليه كل</w:t>
      </w:r>
      <w:r w:rsidR="00C11ABB">
        <w:rPr>
          <w:rFonts w:hint="cs"/>
          <w:rtl/>
          <w:lang w:bidi="fa-IR"/>
        </w:rPr>
        <w:t>ّ</w:t>
      </w:r>
      <w:r>
        <w:rPr>
          <w:rtl/>
          <w:lang w:bidi="fa-IR"/>
        </w:rPr>
        <w:t xml:space="preserve"> تلكم المعامع الثورات</w:t>
      </w:r>
      <w:r w:rsidR="00592436">
        <w:rPr>
          <w:rtl/>
          <w:lang w:bidi="fa-IR"/>
        </w:rPr>
        <w:t>،</w:t>
      </w:r>
      <w:r>
        <w:rPr>
          <w:rtl/>
          <w:lang w:bidi="fa-IR"/>
        </w:rPr>
        <w:t xml:space="preserve"> وحسبه ماد</w:t>
      </w:r>
      <w:r w:rsidR="00C11ABB">
        <w:rPr>
          <w:rFonts w:hint="cs"/>
          <w:rtl/>
          <w:lang w:bidi="fa-IR"/>
        </w:rPr>
        <w:t>َّ</w:t>
      </w:r>
      <w:r>
        <w:rPr>
          <w:rtl/>
          <w:lang w:bidi="fa-IR"/>
        </w:rPr>
        <w:t>ة الفكرة الناقمة على الخليفة وأساسها الوحيد في البلاد</w:t>
      </w:r>
      <w:r w:rsidR="00592436">
        <w:rPr>
          <w:rtl/>
          <w:lang w:bidi="fa-IR"/>
        </w:rPr>
        <w:t>،</w:t>
      </w:r>
      <w:r>
        <w:rPr>
          <w:rtl/>
          <w:lang w:bidi="fa-IR"/>
        </w:rPr>
        <w:t xml:space="preserve"> ورأى معظم الصحابة أتباع نعرات ذلك المبتدع الغاشم</w:t>
      </w:r>
      <w:r w:rsidR="00592436">
        <w:rPr>
          <w:rtl/>
          <w:lang w:bidi="fa-IR"/>
        </w:rPr>
        <w:t>،</w:t>
      </w:r>
      <w:r>
        <w:rPr>
          <w:rtl/>
          <w:lang w:bidi="fa-IR"/>
        </w:rPr>
        <w:t xml:space="preserve"> وطوع تلبيس ذلك اليهودي</w:t>
      </w:r>
      <w:r w:rsidR="00C11ABB">
        <w:rPr>
          <w:rFonts w:hint="cs"/>
          <w:rtl/>
          <w:lang w:bidi="fa-IR"/>
        </w:rPr>
        <w:t>ِّ</w:t>
      </w:r>
      <w:r>
        <w:rPr>
          <w:rtl/>
          <w:lang w:bidi="fa-IR"/>
        </w:rPr>
        <w:t xml:space="preserve"> المهتوك</w:t>
      </w:r>
      <w:r w:rsidR="00592436">
        <w:rPr>
          <w:rtl/>
          <w:lang w:bidi="fa-IR"/>
        </w:rPr>
        <w:t>،</w:t>
      </w:r>
      <w:r>
        <w:rPr>
          <w:rtl/>
          <w:lang w:bidi="fa-IR"/>
        </w:rPr>
        <w:t xml:space="preserve"> وقال في ص 42</w:t>
      </w:r>
      <w:r w:rsidR="00592436">
        <w:rPr>
          <w:rtl/>
          <w:lang w:bidi="fa-IR"/>
        </w:rPr>
        <w:t>:</w:t>
      </w:r>
      <w:r>
        <w:rPr>
          <w:rtl/>
          <w:lang w:bidi="fa-IR"/>
        </w:rPr>
        <w:t xml:space="preserve"> عند ذلك يجد ابن سبأ منفذا</w:t>
      </w:r>
      <w:r w:rsidR="00C11ABB">
        <w:rPr>
          <w:rFonts w:hint="cs"/>
          <w:rtl/>
          <w:lang w:bidi="fa-IR"/>
        </w:rPr>
        <w:t>ً</w:t>
      </w:r>
      <w:r>
        <w:rPr>
          <w:rtl/>
          <w:lang w:bidi="fa-IR"/>
        </w:rPr>
        <w:t xml:space="preserve"> </w:t>
      </w:r>
      <w:r w:rsidR="00C11ABB">
        <w:rPr>
          <w:rtl/>
          <w:lang w:bidi="fa-IR"/>
        </w:rPr>
        <w:t xml:space="preserve">إلى هذا الشيخ الزاهد </w:t>
      </w:r>
      <w:r w:rsidR="00592436">
        <w:rPr>
          <w:rtl/>
          <w:lang w:bidi="fa-IR"/>
        </w:rPr>
        <w:t>(</w:t>
      </w:r>
      <w:r w:rsidR="00C11ABB">
        <w:rPr>
          <w:rtl/>
          <w:lang w:bidi="fa-IR"/>
        </w:rPr>
        <w:t>يعني أبا</w:t>
      </w:r>
      <w:r>
        <w:rPr>
          <w:rtl/>
          <w:lang w:bidi="fa-IR"/>
        </w:rPr>
        <w:t>ذر</w:t>
      </w:r>
      <w:r w:rsidR="00592436">
        <w:rPr>
          <w:rtl/>
          <w:lang w:bidi="fa-IR"/>
        </w:rPr>
        <w:t>)</w:t>
      </w:r>
      <w:r>
        <w:rPr>
          <w:rtl/>
          <w:lang w:bidi="fa-IR"/>
        </w:rPr>
        <w:t xml:space="preserve"> في عرض الدنيا فينشر آراءه في مجلسه ويغريه بالحكومة ويحر</w:t>
      </w:r>
      <w:r w:rsidR="00C11ABB">
        <w:rPr>
          <w:rFonts w:hint="cs"/>
          <w:rtl/>
          <w:lang w:bidi="fa-IR"/>
        </w:rPr>
        <w:t>ّ</w:t>
      </w:r>
      <w:r>
        <w:rPr>
          <w:rtl/>
          <w:lang w:bidi="fa-IR"/>
        </w:rPr>
        <w:t>ضه على الأغنياء</w:t>
      </w:r>
      <w:r w:rsidR="00592436">
        <w:rPr>
          <w:rtl/>
          <w:lang w:bidi="fa-IR"/>
        </w:rPr>
        <w:t>،</w:t>
      </w:r>
      <w:r>
        <w:rPr>
          <w:rtl/>
          <w:lang w:bidi="fa-IR"/>
        </w:rPr>
        <w:t xml:space="preserve"> وصار يقول له</w:t>
      </w:r>
      <w:r w:rsidR="00592436">
        <w:rPr>
          <w:rtl/>
          <w:lang w:bidi="fa-IR"/>
        </w:rPr>
        <w:t>:</w:t>
      </w:r>
      <w:r>
        <w:rPr>
          <w:rtl/>
          <w:lang w:bidi="fa-IR"/>
        </w:rPr>
        <w:t xml:space="preserve"> يا أبا ذر</w:t>
      </w:r>
      <w:r w:rsidR="00592436">
        <w:rPr>
          <w:rtl/>
          <w:lang w:bidi="fa-IR"/>
        </w:rPr>
        <w:t>!</w:t>
      </w:r>
      <w:r>
        <w:rPr>
          <w:rtl/>
          <w:lang w:bidi="fa-IR"/>
        </w:rPr>
        <w:t xml:space="preserve"> ألا تعجب لمعاوية يقول</w:t>
      </w:r>
      <w:r w:rsidR="00592436">
        <w:rPr>
          <w:rtl/>
          <w:lang w:bidi="fa-IR"/>
        </w:rPr>
        <w:t>:</w:t>
      </w:r>
      <w:r>
        <w:rPr>
          <w:rtl/>
          <w:lang w:bidi="fa-IR"/>
        </w:rPr>
        <w:t xml:space="preserve"> المال مال الله</w:t>
      </w:r>
      <w:r w:rsidR="00592436">
        <w:rPr>
          <w:rtl/>
          <w:lang w:bidi="fa-IR"/>
        </w:rPr>
        <w:t>،</w:t>
      </w:r>
      <w:r>
        <w:rPr>
          <w:rtl/>
          <w:lang w:bidi="fa-IR"/>
        </w:rPr>
        <w:t xml:space="preserve"> ألا كل</w:t>
      </w:r>
      <w:r w:rsidR="00C11ABB">
        <w:rPr>
          <w:rFonts w:hint="cs"/>
          <w:rtl/>
          <w:lang w:bidi="fa-IR"/>
        </w:rPr>
        <w:t>ّ</w:t>
      </w:r>
      <w:r>
        <w:rPr>
          <w:rtl/>
          <w:lang w:bidi="fa-IR"/>
        </w:rPr>
        <w:t xml:space="preserve"> شيء لله</w:t>
      </w:r>
      <w:r w:rsidR="00592436">
        <w:rPr>
          <w:rtl/>
          <w:lang w:bidi="fa-IR"/>
        </w:rPr>
        <w:t>؟</w:t>
      </w:r>
      <w:r>
        <w:rPr>
          <w:rtl/>
          <w:lang w:bidi="fa-IR"/>
        </w:rPr>
        <w:t xml:space="preserve"> كأن</w:t>
      </w:r>
      <w:r w:rsidR="00C11ABB">
        <w:rPr>
          <w:rFonts w:hint="cs"/>
          <w:rtl/>
          <w:lang w:bidi="fa-IR"/>
        </w:rPr>
        <w:t>ّ</w:t>
      </w:r>
      <w:r>
        <w:rPr>
          <w:rtl/>
          <w:lang w:bidi="fa-IR"/>
        </w:rPr>
        <w:t>ه يريد أن يحتجنه دون المسلمين ويمحو إسم المسلمين.</w:t>
      </w:r>
      <w:r w:rsidR="00C11ABB">
        <w:rPr>
          <w:rFonts w:hint="cs"/>
          <w:rtl/>
          <w:lang w:bidi="fa-IR"/>
        </w:rPr>
        <w:t xml:space="preserve"> </w:t>
      </w:r>
      <w:r>
        <w:rPr>
          <w:rtl/>
          <w:lang w:bidi="fa-IR"/>
        </w:rPr>
        <w:t>ظل</w:t>
      </w:r>
      <w:r w:rsidR="00C11ABB">
        <w:rPr>
          <w:rFonts w:hint="cs"/>
          <w:rtl/>
          <w:lang w:bidi="fa-IR"/>
        </w:rPr>
        <w:t>ّ</w:t>
      </w:r>
      <w:r>
        <w:rPr>
          <w:rtl/>
          <w:lang w:bidi="fa-IR"/>
        </w:rPr>
        <w:t xml:space="preserve"> أبو ذر يدعو إلى ال</w:t>
      </w:r>
      <w:r w:rsidR="00C11ABB">
        <w:rPr>
          <w:rFonts w:hint="cs"/>
          <w:rtl/>
          <w:lang w:bidi="fa-IR"/>
        </w:rPr>
        <w:t>إ</w:t>
      </w:r>
      <w:r>
        <w:rPr>
          <w:rtl/>
          <w:lang w:bidi="fa-IR"/>
        </w:rPr>
        <w:t>شتراكي</w:t>
      </w:r>
      <w:r w:rsidR="00C11ABB">
        <w:rPr>
          <w:rFonts w:hint="cs"/>
          <w:rtl/>
          <w:lang w:bidi="fa-IR"/>
        </w:rPr>
        <w:t>َّ</w:t>
      </w:r>
      <w:r>
        <w:rPr>
          <w:rtl/>
          <w:lang w:bidi="fa-IR"/>
        </w:rPr>
        <w:t>ة المتطر</w:t>
      </w:r>
      <w:r w:rsidR="00C11ABB">
        <w:rPr>
          <w:rFonts w:hint="cs"/>
          <w:rtl/>
          <w:lang w:bidi="fa-IR"/>
        </w:rPr>
        <w:t>ِّ</w:t>
      </w:r>
      <w:r>
        <w:rPr>
          <w:rtl/>
          <w:lang w:bidi="fa-IR"/>
        </w:rPr>
        <w:t>فة بإرغام الأغنياء أن يساعدوا الفقراء ويتركوا أموالهم لهم</w:t>
      </w:r>
      <w:r w:rsidR="00592436">
        <w:rPr>
          <w:rtl/>
          <w:lang w:bidi="fa-IR"/>
        </w:rPr>
        <w:t>،</w:t>
      </w:r>
      <w:r>
        <w:rPr>
          <w:rtl/>
          <w:lang w:bidi="fa-IR"/>
        </w:rPr>
        <w:t xml:space="preserve"> وات</w:t>
      </w:r>
      <w:r w:rsidR="00C11ABB">
        <w:rPr>
          <w:rFonts w:hint="cs"/>
          <w:rtl/>
          <w:lang w:bidi="fa-IR"/>
        </w:rPr>
        <w:t>َّ</w:t>
      </w:r>
      <w:r>
        <w:rPr>
          <w:rtl/>
          <w:lang w:bidi="fa-IR"/>
        </w:rPr>
        <w:t>خذ بر</w:t>
      </w:r>
      <w:r w:rsidR="00C11ABB">
        <w:rPr>
          <w:rFonts w:hint="cs"/>
          <w:rtl/>
          <w:lang w:bidi="fa-IR"/>
        </w:rPr>
        <w:t>َّ</w:t>
      </w:r>
      <w:r>
        <w:rPr>
          <w:rtl/>
          <w:lang w:bidi="fa-IR"/>
        </w:rPr>
        <w:t xml:space="preserve"> ال</w:t>
      </w:r>
      <w:r w:rsidR="00C11ABB">
        <w:rPr>
          <w:rFonts w:hint="cs"/>
          <w:rtl/>
          <w:lang w:bidi="fa-IR"/>
        </w:rPr>
        <w:t>إ</w:t>
      </w:r>
      <w:r>
        <w:rPr>
          <w:rtl/>
          <w:lang w:bidi="fa-IR"/>
        </w:rPr>
        <w:t>سلام بالفقراء سبيلا</w:t>
      </w:r>
      <w:r w:rsidR="00C11ABB">
        <w:rPr>
          <w:rFonts w:hint="cs"/>
          <w:rtl/>
          <w:lang w:bidi="fa-IR"/>
        </w:rPr>
        <w:t>ً</w:t>
      </w:r>
      <w:r>
        <w:rPr>
          <w:rtl/>
          <w:lang w:bidi="fa-IR"/>
        </w:rPr>
        <w:t xml:space="preserve"> إلى ذهاب المال من أربابه</w:t>
      </w:r>
      <w:r w:rsidR="00592436">
        <w:rPr>
          <w:rtl/>
          <w:lang w:bidi="fa-IR"/>
        </w:rPr>
        <w:t>،</w:t>
      </w:r>
      <w:r>
        <w:rPr>
          <w:rtl/>
          <w:lang w:bidi="fa-IR"/>
        </w:rPr>
        <w:t xml:space="preserve"> وما قصد ال</w:t>
      </w:r>
      <w:r w:rsidR="008F340C">
        <w:rPr>
          <w:rFonts w:hint="cs"/>
          <w:rtl/>
          <w:lang w:bidi="fa-IR"/>
        </w:rPr>
        <w:t>إ</w:t>
      </w:r>
      <w:r>
        <w:rPr>
          <w:rtl/>
          <w:lang w:bidi="fa-IR"/>
        </w:rPr>
        <w:t>سلام هذا بل كما قال الله تعالى</w:t>
      </w:r>
      <w:r w:rsidR="00592436">
        <w:rPr>
          <w:rtl/>
          <w:lang w:bidi="fa-IR"/>
        </w:rPr>
        <w:t>:</w:t>
      </w:r>
      <w:r>
        <w:rPr>
          <w:rtl/>
          <w:lang w:bidi="fa-IR"/>
        </w:rPr>
        <w:t xml:space="preserve"> وال</w:t>
      </w:r>
      <w:r w:rsidR="008F340C">
        <w:rPr>
          <w:rFonts w:hint="cs"/>
          <w:rtl/>
          <w:lang w:bidi="fa-IR"/>
        </w:rPr>
        <w:t>َّ</w:t>
      </w:r>
      <w:r>
        <w:rPr>
          <w:rtl/>
          <w:lang w:bidi="fa-IR"/>
        </w:rPr>
        <w:t>ذين في أموالهم حق</w:t>
      </w:r>
      <w:r w:rsidR="008F340C">
        <w:rPr>
          <w:rFonts w:hint="cs"/>
          <w:rtl/>
          <w:lang w:bidi="fa-IR"/>
        </w:rPr>
        <w:t>ٌّ</w:t>
      </w:r>
      <w:r>
        <w:rPr>
          <w:rtl/>
          <w:lang w:bidi="fa-IR"/>
        </w:rPr>
        <w:t xml:space="preserve"> معلوم للسائل والمحروم زيادة على الزكاة الشرعي</w:t>
      </w:r>
      <w:r w:rsidR="008F340C">
        <w:rPr>
          <w:rFonts w:hint="cs"/>
          <w:rtl/>
          <w:lang w:bidi="fa-IR"/>
        </w:rPr>
        <w:t>ّ</w:t>
      </w:r>
      <w:r w:rsidR="008F340C">
        <w:rPr>
          <w:rtl/>
          <w:lang w:bidi="fa-IR"/>
        </w:rPr>
        <w:t>ة</w:t>
      </w:r>
      <w:r>
        <w:rPr>
          <w:rtl/>
          <w:lang w:bidi="fa-IR"/>
        </w:rPr>
        <w:t>. الخ.</w:t>
      </w:r>
    </w:p>
    <w:p w:rsidR="000472E4" w:rsidRDefault="00782246" w:rsidP="00782246">
      <w:pPr>
        <w:pStyle w:val="libNormal"/>
        <w:rPr>
          <w:rtl/>
          <w:lang w:bidi="fa-IR"/>
        </w:rPr>
      </w:pPr>
      <w:r>
        <w:rPr>
          <w:rtl/>
          <w:lang w:bidi="fa-IR"/>
        </w:rPr>
        <w:t>وقال في ص 61</w:t>
      </w:r>
      <w:r w:rsidR="00592436">
        <w:rPr>
          <w:rtl/>
          <w:lang w:bidi="fa-IR"/>
        </w:rPr>
        <w:t>:</w:t>
      </w:r>
      <w:r>
        <w:rPr>
          <w:rtl/>
          <w:lang w:bidi="fa-IR"/>
        </w:rPr>
        <w:t xml:space="preserve"> أم</w:t>
      </w:r>
      <w:r w:rsidR="008F340C">
        <w:rPr>
          <w:rFonts w:hint="cs"/>
          <w:rtl/>
          <w:lang w:bidi="fa-IR"/>
        </w:rPr>
        <w:t>ّ</w:t>
      </w:r>
      <w:r>
        <w:rPr>
          <w:rtl/>
          <w:lang w:bidi="fa-IR"/>
        </w:rPr>
        <w:t>ا عم</w:t>
      </w:r>
      <w:r w:rsidR="008F340C">
        <w:rPr>
          <w:rFonts w:hint="cs"/>
          <w:rtl/>
          <w:lang w:bidi="fa-IR"/>
        </w:rPr>
        <w:t>ّ</w:t>
      </w:r>
      <w:r>
        <w:rPr>
          <w:rtl/>
          <w:lang w:bidi="fa-IR"/>
        </w:rPr>
        <w:t>ار فقد توج</w:t>
      </w:r>
      <w:r w:rsidR="008F340C">
        <w:rPr>
          <w:rFonts w:hint="cs"/>
          <w:rtl/>
          <w:lang w:bidi="fa-IR"/>
        </w:rPr>
        <w:t>َّ</w:t>
      </w:r>
      <w:r>
        <w:rPr>
          <w:rtl/>
          <w:lang w:bidi="fa-IR"/>
        </w:rPr>
        <w:t>ه إلى مصر وكان حاكمها مبغضا</w:t>
      </w:r>
      <w:r w:rsidR="008F340C">
        <w:rPr>
          <w:rFonts w:hint="cs"/>
          <w:rtl/>
          <w:lang w:bidi="fa-IR"/>
        </w:rPr>
        <w:t>ً</w:t>
      </w:r>
      <w:r>
        <w:rPr>
          <w:rtl/>
          <w:lang w:bidi="fa-IR"/>
        </w:rPr>
        <w:t xml:space="preserve"> من المصري</w:t>
      </w:r>
      <w:r w:rsidR="008F340C">
        <w:rPr>
          <w:rFonts w:hint="cs"/>
          <w:rtl/>
          <w:lang w:bidi="fa-IR"/>
        </w:rPr>
        <w:t>ّ</w:t>
      </w:r>
      <w:r>
        <w:rPr>
          <w:rtl/>
          <w:lang w:bidi="fa-IR"/>
        </w:rPr>
        <w:t>ين لا يجدون حرجا</w:t>
      </w:r>
      <w:r w:rsidR="008F340C">
        <w:rPr>
          <w:rFonts w:hint="cs"/>
          <w:rtl/>
          <w:lang w:bidi="fa-IR"/>
        </w:rPr>
        <w:t>ً</w:t>
      </w:r>
      <w:r>
        <w:rPr>
          <w:rtl/>
          <w:lang w:bidi="fa-IR"/>
        </w:rPr>
        <w:t xml:space="preserve"> في رميه بكل</w:t>
      </w:r>
      <w:r w:rsidR="008F340C">
        <w:rPr>
          <w:rFonts w:hint="cs"/>
          <w:rtl/>
          <w:lang w:bidi="fa-IR"/>
        </w:rPr>
        <w:t>ِّ</w:t>
      </w:r>
      <w:r>
        <w:rPr>
          <w:rtl/>
          <w:lang w:bidi="fa-IR"/>
        </w:rPr>
        <w:t xml:space="preserve"> نقيصة</w:t>
      </w:r>
      <w:r w:rsidR="00592436">
        <w:rPr>
          <w:rtl/>
          <w:lang w:bidi="fa-IR"/>
        </w:rPr>
        <w:t>،</w:t>
      </w:r>
      <w:r>
        <w:rPr>
          <w:rtl/>
          <w:lang w:bidi="fa-IR"/>
        </w:rPr>
        <w:t xml:space="preserve"> واستطاع أتباع ابن سبأ بحذقهم و مهارتهم في ذلك المكفهر أن يخدعوه بزخرف القول وزوره</w:t>
      </w:r>
      <w:r w:rsidR="00592436">
        <w:rPr>
          <w:rtl/>
          <w:lang w:bidi="fa-IR"/>
        </w:rPr>
        <w:t>،</w:t>
      </w:r>
      <w:r>
        <w:rPr>
          <w:rtl/>
          <w:lang w:bidi="fa-IR"/>
        </w:rPr>
        <w:t xml:space="preserve"> وكان مع هذا في نفس عم</w:t>
      </w:r>
      <w:r w:rsidR="008F340C">
        <w:rPr>
          <w:rFonts w:hint="cs"/>
          <w:rtl/>
          <w:lang w:bidi="fa-IR"/>
        </w:rPr>
        <w:t>ّ</w:t>
      </w:r>
      <w:r>
        <w:rPr>
          <w:rtl/>
          <w:lang w:bidi="fa-IR"/>
        </w:rPr>
        <w:t>ار شيء من عثمان لأن</w:t>
      </w:r>
      <w:r w:rsidR="008F340C">
        <w:rPr>
          <w:rFonts w:hint="cs"/>
          <w:rtl/>
          <w:lang w:bidi="fa-IR"/>
        </w:rPr>
        <w:t>ّ</w:t>
      </w:r>
      <w:r>
        <w:rPr>
          <w:rtl/>
          <w:lang w:bidi="fa-IR"/>
        </w:rPr>
        <w:t>ه نفذ فيه حكم الله لم</w:t>
      </w:r>
      <w:r w:rsidR="008F340C">
        <w:rPr>
          <w:rFonts w:hint="cs"/>
          <w:rtl/>
          <w:lang w:bidi="fa-IR"/>
        </w:rPr>
        <w:t>ـَّ</w:t>
      </w:r>
      <w:r>
        <w:rPr>
          <w:rtl/>
          <w:lang w:bidi="fa-IR"/>
        </w:rPr>
        <w:t>ا تقاذف هو والعب</w:t>
      </w:r>
      <w:r w:rsidR="008F340C">
        <w:rPr>
          <w:rFonts w:hint="cs"/>
          <w:rtl/>
          <w:lang w:bidi="fa-IR"/>
        </w:rPr>
        <w:t>ّ</w:t>
      </w:r>
      <w:r>
        <w:rPr>
          <w:rtl/>
          <w:lang w:bidi="fa-IR"/>
        </w:rPr>
        <w:t>اس بن عتبة بن أبي لهب</w:t>
      </w:r>
      <w:r w:rsidR="00592436">
        <w:rPr>
          <w:rtl/>
          <w:lang w:bidi="fa-IR"/>
        </w:rPr>
        <w:t>،</w:t>
      </w:r>
      <w:r>
        <w:rPr>
          <w:rtl/>
          <w:lang w:bidi="fa-IR"/>
        </w:rPr>
        <w:t xml:space="preserve"> ولهذا لم يعد إلى الخليفة</w:t>
      </w:r>
      <w:r w:rsidR="00592436">
        <w:rPr>
          <w:rtl/>
          <w:lang w:bidi="fa-IR"/>
        </w:rPr>
        <w:t>،</w:t>
      </w:r>
      <w:r>
        <w:rPr>
          <w:rtl/>
          <w:lang w:bidi="fa-IR"/>
        </w:rPr>
        <w:t xml:space="preserve"> ولم يطلعه على شيء مم</w:t>
      </w:r>
      <w:r w:rsidR="008F340C">
        <w:rPr>
          <w:rFonts w:hint="cs"/>
          <w:rtl/>
          <w:lang w:bidi="fa-IR"/>
        </w:rPr>
        <w:t>ّ</w:t>
      </w:r>
      <w:r>
        <w:rPr>
          <w:rtl/>
          <w:lang w:bidi="fa-IR"/>
        </w:rPr>
        <w:t>ا</w:t>
      </w:r>
      <w:r w:rsidR="008F340C">
        <w:rPr>
          <w:rtl/>
          <w:lang w:bidi="fa-IR"/>
        </w:rPr>
        <w:t xml:space="preserve"> رأى</w:t>
      </w:r>
      <w:r w:rsidR="00592436">
        <w:rPr>
          <w:rtl/>
          <w:lang w:bidi="fa-IR"/>
        </w:rPr>
        <w:t>،</w:t>
      </w:r>
      <w:r w:rsidR="008F340C">
        <w:rPr>
          <w:rtl/>
          <w:lang w:bidi="fa-IR"/>
        </w:rPr>
        <w:t xml:space="preserve"> ومال إلى اتباع ابن سبأ</w:t>
      </w:r>
      <w:r w:rsidR="00592436">
        <w:rPr>
          <w:rtl/>
          <w:lang w:bidi="fa-IR"/>
        </w:rPr>
        <w:t>.</w:t>
      </w:r>
      <w:r w:rsidR="008F340C">
        <w:rPr>
          <w:rFonts w:hint="cs"/>
          <w:rtl/>
          <w:lang w:bidi="fa-IR"/>
        </w:rPr>
        <w:t>اهـ.</w:t>
      </w:r>
    </w:p>
    <w:p w:rsidR="000472E4" w:rsidRDefault="00782246" w:rsidP="003F7EDD">
      <w:pPr>
        <w:pStyle w:val="libNormal"/>
        <w:rPr>
          <w:rtl/>
          <w:lang w:bidi="fa-IR"/>
        </w:rPr>
      </w:pPr>
      <w:r>
        <w:rPr>
          <w:rtl/>
          <w:lang w:bidi="fa-IR"/>
        </w:rPr>
        <w:t>هذه صفحة</w:t>
      </w:r>
      <w:r w:rsidR="008F340C">
        <w:rPr>
          <w:rFonts w:hint="cs"/>
          <w:rtl/>
          <w:lang w:bidi="fa-IR"/>
        </w:rPr>
        <w:t>ٌ</w:t>
      </w:r>
      <w:r>
        <w:rPr>
          <w:rtl/>
          <w:lang w:bidi="fa-IR"/>
        </w:rPr>
        <w:t xml:space="preserve"> من تلك الصورة الواضحة التي و</w:t>
      </w:r>
      <w:r w:rsidR="008F340C">
        <w:rPr>
          <w:rFonts w:hint="cs"/>
          <w:rtl/>
          <w:lang w:bidi="fa-IR"/>
        </w:rPr>
        <w:t>ُ</w:t>
      </w:r>
      <w:r>
        <w:rPr>
          <w:rtl/>
          <w:lang w:bidi="fa-IR"/>
        </w:rPr>
        <w:t>ف</w:t>
      </w:r>
      <w:r w:rsidR="008F340C">
        <w:rPr>
          <w:rFonts w:hint="cs"/>
          <w:rtl/>
          <w:lang w:bidi="fa-IR"/>
        </w:rPr>
        <w:t>ِّ</w:t>
      </w:r>
      <w:r>
        <w:rPr>
          <w:rtl/>
          <w:lang w:bidi="fa-IR"/>
        </w:rPr>
        <w:t>ق ال</w:t>
      </w:r>
      <w:r w:rsidR="008F340C">
        <w:rPr>
          <w:rFonts w:hint="cs"/>
          <w:rtl/>
          <w:lang w:bidi="fa-IR"/>
        </w:rPr>
        <w:t>ا</w:t>
      </w:r>
      <w:r>
        <w:rPr>
          <w:rtl/>
          <w:lang w:bidi="fa-IR"/>
        </w:rPr>
        <w:t>ستاذ ل</w:t>
      </w:r>
      <w:r w:rsidR="003F7EDD">
        <w:rPr>
          <w:rFonts w:hint="cs"/>
          <w:rtl/>
          <w:lang w:bidi="fa-IR"/>
        </w:rPr>
        <w:t>ا</w:t>
      </w:r>
      <w:r>
        <w:rPr>
          <w:rtl/>
          <w:lang w:bidi="fa-IR"/>
        </w:rPr>
        <w:t>برازها</w:t>
      </w:r>
      <w:r w:rsidR="00592436">
        <w:rPr>
          <w:rtl/>
          <w:lang w:bidi="fa-IR"/>
        </w:rPr>
        <w:t>،</w:t>
      </w:r>
      <w:r>
        <w:rPr>
          <w:rtl/>
          <w:lang w:bidi="fa-IR"/>
        </w:rPr>
        <w:t xml:space="preserve"> هذه هي الغاية المتوخ</w:t>
      </w:r>
      <w:r w:rsidR="003F7EDD">
        <w:rPr>
          <w:rFonts w:hint="cs"/>
          <w:rtl/>
          <w:lang w:bidi="fa-IR"/>
        </w:rPr>
        <w:t>ّ</w:t>
      </w:r>
      <w:r>
        <w:rPr>
          <w:rtl/>
          <w:lang w:bidi="fa-IR"/>
        </w:rPr>
        <w:t>اة التي بزعمه فيها ع</w:t>
      </w:r>
      <w:r w:rsidR="003F7EDD">
        <w:rPr>
          <w:rFonts w:hint="cs"/>
          <w:rtl/>
          <w:lang w:bidi="fa-IR"/>
        </w:rPr>
        <w:t>ِ</w:t>
      </w:r>
      <w:r>
        <w:rPr>
          <w:rtl/>
          <w:lang w:bidi="fa-IR"/>
        </w:rPr>
        <w:t>ظات وعبر</w:t>
      </w:r>
      <w:r w:rsidR="00592436">
        <w:rPr>
          <w:rtl/>
          <w:lang w:bidi="fa-IR"/>
        </w:rPr>
        <w:t>،</w:t>
      </w:r>
      <w:r>
        <w:rPr>
          <w:rtl/>
          <w:lang w:bidi="fa-IR"/>
        </w:rPr>
        <w:t xml:space="preserve"> هل يدري القارئ عن أي</w:t>
      </w:r>
      <w:r w:rsidR="003F7EDD">
        <w:rPr>
          <w:rFonts w:hint="cs"/>
          <w:rtl/>
          <w:lang w:bidi="fa-IR"/>
        </w:rPr>
        <w:t>ِّ</w:t>
      </w:r>
      <w:r>
        <w:rPr>
          <w:rtl/>
          <w:lang w:bidi="fa-IR"/>
        </w:rPr>
        <w:t xml:space="preserve"> أبي ذر و عم</w:t>
      </w:r>
      <w:r w:rsidR="003F7EDD">
        <w:rPr>
          <w:rFonts w:hint="cs"/>
          <w:rtl/>
          <w:lang w:bidi="fa-IR"/>
        </w:rPr>
        <w:t>َّ</w:t>
      </w:r>
      <w:r>
        <w:rPr>
          <w:rtl/>
          <w:lang w:bidi="fa-IR"/>
        </w:rPr>
        <w:t>ار يحد</w:t>
      </w:r>
      <w:r w:rsidR="003F7EDD">
        <w:rPr>
          <w:rFonts w:hint="cs"/>
          <w:rtl/>
          <w:lang w:bidi="fa-IR"/>
        </w:rPr>
        <w:t>ّ</w:t>
      </w:r>
      <w:r>
        <w:rPr>
          <w:rtl/>
          <w:lang w:bidi="fa-IR"/>
        </w:rPr>
        <w:t>ث هذا الثرثار المجازف</w:t>
      </w:r>
      <w:r w:rsidR="00592436">
        <w:rPr>
          <w:rtl/>
          <w:lang w:bidi="fa-IR"/>
        </w:rPr>
        <w:t>؟</w:t>
      </w:r>
      <w:r>
        <w:rPr>
          <w:rtl/>
          <w:lang w:bidi="fa-IR"/>
        </w:rPr>
        <w:t xml:space="preserve"> حتى لا يبالي بما يقول ولا يكترث لما أسرف فيهما من القول</w:t>
      </w:r>
      <w:r w:rsidR="00592436">
        <w:rPr>
          <w:rtl/>
          <w:lang w:bidi="fa-IR"/>
        </w:rPr>
        <w:t>،</w:t>
      </w:r>
      <w:r>
        <w:rPr>
          <w:rtl/>
          <w:lang w:bidi="fa-IR"/>
        </w:rPr>
        <w:t xml:space="preserve"> ولست أدري ل</w:t>
      </w:r>
      <w:r w:rsidR="003F7EDD">
        <w:rPr>
          <w:rFonts w:hint="cs"/>
          <w:rtl/>
          <w:lang w:bidi="fa-IR"/>
        </w:rPr>
        <w:t>ِ</w:t>
      </w:r>
      <w:r>
        <w:rPr>
          <w:rtl/>
          <w:lang w:bidi="fa-IR"/>
        </w:rPr>
        <w:t>ماذا اقتحم الرجل في هذه الأبحاث الغامضة الخطرة التي يتيه</w:t>
      </w:r>
    </w:p>
    <w:p w:rsidR="00782246" w:rsidRDefault="000472E4" w:rsidP="000472E4">
      <w:pPr>
        <w:pStyle w:val="libNormal"/>
        <w:rPr>
          <w:lang w:bidi="fa-IR"/>
        </w:rPr>
      </w:pPr>
      <w:r>
        <w:rPr>
          <w:rtl/>
          <w:lang w:bidi="fa-IR"/>
        </w:rPr>
        <w:br w:type="page"/>
      </w:r>
    </w:p>
    <w:p w:rsidR="003F7EDD" w:rsidRDefault="00782246" w:rsidP="003F7EDD">
      <w:pPr>
        <w:pStyle w:val="libNormal0"/>
        <w:rPr>
          <w:rtl/>
          <w:lang w:bidi="fa-IR"/>
        </w:rPr>
      </w:pPr>
      <w:r>
        <w:rPr>
          <w:rtl/>
          <w:lang w:bidi="fa-IR"/>
        </w:rPr>
        <w:lastRenderedPageBreak/>
        <w:t>فيها الناقد البصير</w:t>
      </w:r>
      <w:r w:rsidR="00592436">
        <w:rPr>
          <w:rtl/>
          <w:lang w:bidi="fa-IR"/>
        </w:rPr>
        <w:t>؟</w:t>
      </w:r>
      <w:r>
        <w:rPr>
          <w:rtl/>
          <w:lang w:bidi="fa-IR"/>
        </w:rPr>
        <w:t xml:space="preserve"> ل</w:t>
      </w:r>
      <w:r w:rsidR="003F7EDD">
        <w:rPr>
          <w:rFonts w:hint="cs"/>
          <w:rtl/>
          <w:lang w:bidi="fa-IR"/>
        </w:rPr>
        <w:t>ِ</w:t>
      </w:r>
      <w:r>
        <w:rPr>
          <w:rtl/>
          <w:lang w:bidi="fa-IR"/>
        </w:rPr>
        <w:t>ماذا اقتحم فيها مع ضؤولة رأيه وجهله بأحوال الرجال ومقادير أفذاذ ال</w:t>
      </w:r>
      <w:r w:rsidR="003F7EDD">
        <w:rPr>
          <w:rFonts w:hint="cs"/>
          <w:rtl/>
          <w:lang w:bidi="fa-IR"/>
        </w:rPr>
        <w:t>اُ</w:t>
      </w:r>
      <w:r>
        <w:rPr>
          <w:rtl/>
          <w:lang w:bidi="fa-IR"/>
        </w:rPr>
        <w:t>م</w:t>
      </w:r>
      <w:r w:rsidR="003F7EDD">
        <w:rPr>
          <w:rFonts w:hint="cs"/>
          <w:rtl/>
          <w:lang w:bidi="fa-IR"/>
        </w:rPr>
        <w:t>ّ</w:t>
      </w:r>
      <w:r>
        <w:rPr>
          <w:rtl/>
          <w:lang w:bidi="fa-IR"/>
        </w:rPr>
        <w:t>ة</w:t>
      </w:r>
      <w:r w:rsidR="00592436">
        <w:rPr>
          <w:rtl/>
          <w:lang w:bidi="fa-IR"/>
        </w:rPr>
        <w:t>،</w:t>
      </w:r>
      <w:r>
        <w:rPr>
          <w:rtl/>
          <w:lang w:bidi="fa-IR"/>
        </w:rPr>
        <w:t xml:space="preserve"> وعدم عرفانه نفسي</w:t>
      </w:r>
      <w:r w:rsidR="003F7EDD">
        <w:rPr>
          <w:rFonts w:hint="cs"/>
          <w:rtl/>
          <w:lang w:bidi="fa-IR"/>
        </w:rPr>
        <w:t>ّ</w:t>
      </w:r>
      <w:r>
        <w:rPr>
          <w:rtl/>
          <w:lang w:bidi="fa-IR"/>
        </w:rPr>
        <w:t>ات خيرة البشر وصلحاء الصحابة ومبلغهم من الدين</w:t>
      </w:r>
      <w:r w:rsidR="00592436">
        <w:rPr>
          <w:rtl/>
          <w:lang w:bidi="fa-IR"/>
        </w:rPr>
        <w:t>؟</w:t>
      </w:r>
      <w:r>
        <w:rPr>
          <w:rtl/>
          <w:lang w:bidi="fa-IR"/>
        </w:rPr>
        <w:t xml:space="preserve"> ل</w:t>
      </w:r>
      <w:r w:rsidR="003F7EDD">
        <w:rPr>
          <w:rFonts w:hint="cs"/>
          <w:rtl/>
          <w:lang w:bidi="fa-IR"/>
        </w:rPr>
        <w:t>ِ</w:t>
      </w:r>
      <w:r>
        <w:rPr>
          <w:rtl/>
          <w:lang w:bidi="fa-IR"/>
        </w:rPr>
        <w:t>ماذا اقتحم فيها مع ب</w:t>
      </w:r>
      <w:r w:rsidR="003F7EDD">
        <w:rPr>
          <w:rFonts w:hint="cs"/>
          <w:rtl/>
          <w:lang w:bidi="fa-IR"/>
        </w:rPr>
        <w:t>ُ</w:t>
      </w:r>
      <w:r>
        <w:rPr>
          <w:rtl/>
          <w:lang w:bidi="fa-IR"/>
        </w:rPr>
        <w:t>عده عن دراية الحديث</w:t>
      </w:r>
      <w:r w:rsidR="00592436">
        <w:rPr>
          <w:rtl/>
          <w:lang w:bidi="fa-IR"/>
        </w:rPr>
        <w:t>،</w:t>
      </w:r>
      <w:r>
        <w:rPr>
          <w:rtl/>
          <w:lang w:bidi="fa-IR"/>
        </w:rPr>
        <w:t xml:space="preserve"> وعلم الدين</w:t>
      </w:r>
      <w:r w:rsidR="00592436">
        <w:rPr>
          <w:rtl/>
          <w:lang w:bidi="fa-IR"/>
        </w:rPr>
        <w:t>،</w:t>
      </w:r>
      <w:r>
        <w:rPr>
          <w:rtl/>
          <w:lang w:bidi="fa-IR"/>
        </w:rPr>
        <w:t xml:space="preserve"> وفقه التاريخ</w:t>
      </w:r>
      <w:r w:rsidR="00592436">
        <w:rPr>
          <w:rtl/>
          <w:lang w:bidi="fa-IR"/>
        </w:rPr>
        <w:t>؟</w:t>
      </w:r>
    </w:p>
    <w:p w:rsidR="000472E4" w:rsidRDefault="00782246" w:rsidP="003F7EDD">
      <w:pPr>
        <w:pStyle w:val="libNormal"/>
        <w:rPr>
          <w:rtl/>
          <w:lang w:bidi="fa-IR"/>
        </w:rPr>
      </w:pPr>
      <w:r>
        <w:rPr>
          <w:rtl/>
          <w:lang w:bidi="fa-IR"/>
        </w:rPr>
        <w:t>تراه تشز</w:t>
      </w:r>
      <w:r w:rsidR="003F7EDD">
        <w:rPr>
          <w:rFonts w:hint="cs"/>
          <w:rtl/>
          <w:lang w:bidi="fa-IR"/>
        </w:rPr>
        <w:t>ّ</w:t>
      </w:r>
      <w:r>
        <w:rPr>
          <w:rtl/>
          <w:lang w:bidi="fa-IR"/>
        </w:rPr>
        <w:t>ر وتعب</w:t>
      </w:r>
      <w:r w:rsidR="003F7EDD">
        <w:rPr>
          <w:rFonts w:hint="cs"/>
          <w:rtl/>
          <w:lang w:bidi="fa-IR"/>
        </w:rPr>
        <w:t>ّ</w:t>
      </w:r>
      <w:r>
        <w:rPr>
          <w:rtl/>
          <w:lang w:bidi="fa-IR"/>
        </w:rPr>
        <w:t>أ للدفاع عم</w:t>
      </w:r>
      <w:r w:rsidR="003F7EDD">
        <w:rPr>
          <w:rFonts w:hint="cs"/>
          <w:rtl/>
          <w:lang w:bidi="fa-IR"/>
        </w:rPr>
        <w:t>َّ</w:t>
      </w:r>
      <w:r>
        <w:rPr>
          <w:rtl/>
          <w:lang w:bidi="fa-IR"/>
        </w:rPr>
        <w:t>ن شغفه حب</w:t>
      </w:r>
      <w:r w:rsidR="003F7EDD">
        <w:rPr>
          <w:rFonts w:hint="cs"/>
          <w:rtl/>
          <w:lang w:bidi="fa-IR"/>
        </w:rPr>
        <w:t>ّ</w:t>
      </w:r>
      <w:r>
        <w:rPr>
          <w:rtl/>
          <w:lang w:bidi="fa-IR"/>
        </w:rPr>
        <w:t>ه بكل</w:t>
      </w:r>
      <w:r w:rsidR="003F7EDD">
        <w:rPr>
          <w:rFonts w:hint="cs"/>
          <w:rtl/>
          <w:lang w:bidi="fa-IR"/>
        </w:rPr>
        <w:t>ِّ</w:t>
      </w:r>
      <w:r>
        <w:rPr>
          <w:rtl/>
          <w:lang w:bidi="fa-IR"/>
        </w:rPr>
        <w:t xml:space="preserve"> ما تيس</w:t>
      </w:r>
      <w:r w:rsidR="003F7EDD">
        <w:rPr>
          <w:rFonts w:hint="cs"/>
          <w:rtl/>
          <w:lang w:bidi="fa-IR"/>
        </w:rPr>
        <w:t>َّ</w:t>
      </w:r>
      <w:r>
        <w:rPr>
          <w:rtl/>
          <w:lang w:bidi="fa-IR"/>
        </w:rPr>
        <w:t>ر له ولو بالوقيعة في عدول الصحابة أو في الصحابة العدول</w:t>
      </w:r>
      <w:r w:rsidR="00592436">
        <w:rPr>
          <w:rtl/>
          <w:lang w:bidi="fa-IR"/>
        </w:rPr>
        <w:t>،</w:t>
      </w:r>
      <w:r>
        <w:rPr>
          <w:rtl/>
          <w:lang w:bidi="fa-IR"/>
        </w:rPr>
        <w:t xml:space="preserve"> وقد بي</w:t>
      </w:r>
      <w:r w:rsidR="003F7EDD">
        <w:rPr>
          <w:rFonts w:hint="cs"/>
          <w:rtl/>
          <w:lang w:bidi="fa-IR"/>
        </w:rPr>
        <w:t>ّ</w:t>
      </w:r>
      <w:r>
        <w:rPr>
          <w:rtl/>
          <w:lang w:bidi="fa-IR"/>
        </w:rPr>
        <w:t>نا في الجزء الثامن ص 349 ط 2 حديث الرجل في أبي ذر و</w:t>
      </w:r>
      <w:r w:rsidR="003F7EDD">
        <w:rPr>
          <w:rFonts w:hint="cs"/>
          <w:rtl/>
          <w:lang w:bidi="fa-IR"/>
        </w:rPr>
        <w:t>ا</w:t>
      </w:r>
      <w:r>
        <w:rPr>
          <w:rtl/>
          <w:lang w:bidi="fa-IR"/>
        </w:rPr>
        <w:t>ن</w:t>
      </w:r>
      <w:r w:rsidR="003F7EDD">
        <w:rPr>
          <w:rFonts w:hint="cs"/>
          <w:rtl/>
          <w:lang w:bidi="fa-IR"/>
        </w:rPr>
        <w:t>ّ</w:t>
      </w:r>
      <w:r>
        <w:rPr>
          <w:rtl/>
          <w:lang w:bidi="fa-IR"/>
        </w:rPr>
        <w:t>ه موضوع</w:t>
      </w:r>
      <w:r w:rsidR="003F7EDD">
        <w:rPr>
          <w:rFonts w:hint="cs"/>
          <w:rtl/>
          <w:lang w:bidi="fa-IR"/>
        </w:rPr>
        <w:t>ٌ</w:t>
      </w:r>
      <w:r>
        <w:rPr>
          <w:rtl/>
          <w:lang w:bidi="fa-IR"/>
        </w:rPr>
        <w:t xml:space="preserve"> عنعنه </w:t>
      </w:r>
      <w:r w:rsidR="003F7EDD">
        <w:rPr>
          <w:rFonts w:hint="cs"/>
          <w:rtl/>
          <w:lang w:bidi="fa-IR"/>
        </w:rPr>
        <w:t>اُ</w:t>
      </w:r>
      <w:r>
        <w:rPr>
          <w:rtl/>
          <w:lang w:bidi="fa-IR"/>
        </w:rPr>
        <w:t>ناس لا يعو</w:t>
      </w:r>
      <w:r w:rsidR="003F7EDD">
        <w:rPr>
          <w:rFonts w:hint="cs"/>
          <w:rtl/>
          <w:lang w:bidi="fa-IR"/>
        </w:rPr>
        <w:t>ّ</w:t>
      </w:r>
      <w:r>
        <w:rPr>
          <w:rtl/>
          <w:lang w:bidi="fa-IR"/>
        </w:rPr>
        <w:t>ل عليهم عند مهرة الفن</w:t>
      </w:r>
      <w:r w:rsidR="003F7EDD">
        <w:rPr>
          <w:rFonts w:hint="cs"/>
          <w:rtl/>
          <w:lang w:bidi="fa-IR"/>
        </w:rPr>
        <w:t>ِّ</w:t>
      </w:r>
      <w:r w:rsidR="00592436">
        <w:rPr>
          <w:rtl/>
          <w:lang w:bidi="fa-IR"/>
        </w:rPr>
        <w:t>،</w:t>
      </w:r>
      <w:r>
        <w:rPr>
          <w:rtl/>
          <w:lang w:bidi="fa-IR"/>
        </w:rPr>
        <w:t xml:space="preserve"> وفص</w:t>
      </w:r>
      <w:r w:rsidR="003F7EDD">
        <w:rPr>
          <w:rFonts w:hint="cs"/>
          <w:rtl/>
          <w:lang w:bidi="fa-IR"/>
        </w:rPr>
        <w:t>ّ</w:t>
      </w:r>
      <w:r>
        <w:rPr>
          <w:rtl/>
          <w:lang w:bidi="fa-IR"/>
        </w:rPr>
        <w:t>لنا القول في هذا الجزء في حديث عم</w:t>
      </w:r>
      <w:r w:rsidR="003F7EDD">
        <w:rPr>
          <w:rFonts w:hint="cs"/>
          <w:rtl/>
          <w:lang w:bidi="fa-IR"/>
        </w:rPr>
        <w:t>ّ</w:t>
      </w:r>
      <w:r>
        <w:rPr>
          <w:rtl/>
          <w:lang w:bidi="fa-IR"/>
        </w:rPr>
        <w:t>ار و</w:t>
      </w:r>
      <w:r w:rsidR="003F7EDD">
        <w:rPr>
          <w:rFonts w:hint="cs"/>
          <w:rtl/>
          <w:lang w:bidi="fa-IR"/>
        </w:rPr>
        <w:t>ا</w:t>
      </w:r>
      <w:r>
        <w:rPr>
          <w:rtl/>
          <w:lang w:bidi="fa-IR"/>
        </w:rPr>
        <w:t>ن</w:t>
      </w:r>
      <w:r w:rsidR="003F7EDD">
        <w:rPr>
          <w:rFonts w:hint="cs"/>
          <w:rtl/>
          <w:lang w:bidi="fa-IR"/>
        </w:rPr>
        <w:t>ّ</w:t>
      </w:r>
      <w:r>
        <w:rPr>
          <w:rtl/>
          <w:lang w:bidi="fa-IR"/>
        </w:rPr>
        <w:t>ه قط</w:t>
      </w:r>
      <w:r w:rsidR="003F7EDD">
        <w:rPr>
          <w:rFonts w:hint="cs"/>
          <w:rtl/>
          <w:lang w:bidi="fa-IR"/>
        </w:rPr>
        <w:t>ُّ</w:t>
      </w:r>
      <w:r>
        <w:rPr>
          <w:rtl/>
          <w:lang w:bidi="fa-IR"/>
        </w:rPr>
        <w:t xml:space="preserve"> لم يتوج</w:t>
      </w:r>
      <w:r w:rsidR="003F7EDD">
        <w:rPr>
          <w:rFonts w:hint="cs"/>
          <w:rtl/>
          <w:lang w:bidi="fa-IR"/>
        </w:rPr>
        <w:t>َّ</w:t>
      </w:r>
      <w:r>
        <w:rPr>
          <w:rtl/>
          <w:lang w:bidi="fa-IR"/>
        </w:rPr>
        <w:t>ه إلى مصر</w:t>
      </w:r>
      <w:r w:rsidR="00592436">
        <w:rPr>
          <w:rtl/>
          <w:lang w:bidi="fa-IR"/>
        </w:rPr>
        <w:t>،</w:t>
      </w:r>
      <w:r>
        <w:rPr>
          <w:rtl/>
          <w:lang w:bidi="fa-IR"/>
        </w:rPr>
        <w:t xml:space="preserve"> و</w:t>
      </w:r>
      <w:r w:rsidR="003F7EDD">
        <w:rPr>
          <w:rFonts w:hint="cs"/>
          <w:rtl/>
          <w:lang w:bidi="fa-IR"/>
        </w:rPr>
        <w:t>ا</w:t>
      </w:r>
      <w:r>
        <w:rPr>
          <w:rtl/>
          <w:lang w:bidi="fa-IR"/>
        </w:rPr>
        <w:t>ن</w:t>
      </w:r>
      <w:r w:rsidR="003F7EDD">
        <w:rPr>
          <w:rFonts w:hint="cs"/>
          <w:rtl/>
          <w:lang w:bidi="fa-IR"/>
        </w:rPr>
        <w:t>َّ</w:t>
      </w:r>
      <w:r>
        <w:rPr>
          <w:rtl/>
          <w:lang w:bidi="fa-IR"/>
        </w:rPr>
        <w:t xml:space="preserve"> ما ركن إليه ال</w:t>
      </w:r>
      <w:r w:rsidR="003F7EDD">
        <w:rPr>
          <w:rFonts w:hint="cs"/>
          <w:rtl/>
          <w:lang w:bidi="fa-IR"/>
        </w:rPr>
        <w:t>اُ</w:t>
      </w:r>
      <w:r>
        <w:rPr>
          <w:rtl/>
          <w:lang w:bidi="fa-IR"/>
        </w:rPr>
        <w:t>ستاذ لا يصح</w:t>
      </w:r>
      <w:r w:rsidR="003F7EDD">
        <w:rPr>
          <w:rFonts w:hint="cs"/>
          <w:rtl/>
          <w:lang w:bidi="fa-IR"/>
        </w:rPr>
        <w:t>ُّ</w:t>
      </w:r>
      <w:r>
        <w:rPr>
          <w:rtl/>
          <w:lang w:bidi="fa-IR"/>
        </w:rPr>
        <w:t xml:space="preserve"> </w:t>
      </w:r>
      <w:r w:rsidR="003F7EDD">
        <w:rPr>
          <w:rFonts w:hint="cs"/>
          <w:rtl/>
          <w:lang w:bidi="fa-IR"/>
        </w:rPr>
        <w:t>ا</w:t>
      </w:r>
      <w:r>
        <w:rPr>
          <w:rtl/>
          <w:lang w:bidi="fa-IR"/>
        </w:rPr>
        <w:t>سناده</w:t>
      </w:r>
      <w:r w:rsidR="00592436">
        <w:rPr>
          <w:rtl/>
          <w:lang w:bidi="fa-IR"/>
        </w:rPr>
        <w:t>،</w:t>
      </w:r>
      <w:r>
        <w:rPr>
          <w:rtl/>
          <w:lang w:bidi="fa-IR"/>
        </w:rPr>
        <w:t xml:space="preserve"> ونحاشي عم</w:t>
      </w:r>
      <w:r w:rsidR="003F7EDD">
        <w:rPr>
          <w:rFonts w:hint="cs"/>
          <w:rtl/>
          <w:lang w:bidi="fa-IR"/>
        </w:rPr>
        <w:t>ّ</w:t>
      </w:r>
      <w:r>
        <w:rPr>
          <w:rtl/>
          <w:lang w:bidi="fa-IR"/>
        </w:rPr>
        <w:t>ارا</w:t>
      </w:r>
      <w:r w:rsidR="003F7EDD">
        <w:rPr>
          <w:rFonts w:hint="cs"/>
          <w:rtl/>
          <w:lang w:bidi="fa-IR"/>
        </w:rPr>
        <w:t>ً</w:t>
      </w:r>
      <w:r>
        <w:rPr>
          <w:rtl/>
          <w:lang w:bidi="fa-IR"/>
        </w:rPr>
        <w:t xml:space="preserve"> عن أن يحمل ضغينة على أحد لإنفاذه حكم الله فيه</w:t>
      </w:r>
      <w:r w:rsidR="00592436">
        <w:rPr>
          <w:rtl/>
          <w:lang w:bidi="fa-IR"/>
        </w:rPr>
        <w:t>،</w:t>
      </w:r>
      <w:r>
        <w:rPr>
          <w:rtl/>
          <w:lang w:bidi="fa-IR"/>
        </w:rPr>
        <w:t xml:space="preserve"> وهل ال</w:t>
      </w:r>
      <w:r w:rsidR="003F7EDD">
        <w:rPr>
          <w:rFonts w:hint="cs"/>
          <w:rtl/>
          <w:lang w:bidi="fa-IR"/>
        </w:rPr>
        <w:t>ا</w:t>
      </w:r>
      <w:r>
        <w:rPr>
          <w:rtl/>
          <w:lang w:bidi="fa-IR"/>
        </w:rPr>
        <w:t>ستاذ طب</w:t>
      </w:r>
      <w:r w:rsidR="003F7EDD">
        <w:rPr>
          <w:rFonts w:hint="cs"/>
          <w:rtl/>
          <w:lang w:bidi="fa-IR"/>
        </w:rPr>
        <w:t>ّ</w:t>
      </w:r>
      <w:r>
        <w:rPr>
          <w:rtl/>
          <w:lang w:bidi="fa-IR"/>
        </w:rPr>
        <w:t>ق المفصل في رأيه هذا وبين يديه الذكر الحكيم والآية النازلة في عم</w:t>
      </w:r>
      <w:r w:rsidR="003F7EDD">
        <w:rPr>
          <w:rFonts w:hint="cs"/>
          <w:rtl/>
          <w:lang w:bidi="fa-IR"/>
        </w:rPr>
        <w:t>ّ</w:t>
      </w:r>
      <w:r>
        <w:rPr>
          <w:rtl/>
          <w:lang w:bidi="fa-IR"/>
        </w:rPr>
        <w:t>ار</w:t>
      </w:r>
      <w:r w:rsidR="00592436">
        <w:rPr>
          <w:rtl/>
          <w:lang w:bidi="fa-IR"/>
        </w:rPr>
        <w:t>؟</w:t>
      </w:r>
      <w:r>
        <w:rPr>
          <w:rtl/>
          <w:lang w:bidi="fa-IR"/>
        </w:rPr>
        <w:t xml:space="preserve"> وفي صفحات الكتب قول رسول الله </w:t>
      </w:r>
      <w:r w:rsidR="00CC3773" w:rsidRPr="00CC3773">
        <w:rPr>
          <w:rStyle w:val="libAlaemChar"/>
          <w:rtl/>
        </w:rPr>
        <w:t>صلى‌الله‌عليه‌وآله‌وسلم</w:t>
      </w:r>
      <w:r w:rsidR="00592436">
        <w:rPr>
          <w:rtl/>
          <w:lang w:bidi="fa-IR"/>
        </w:rPr>
        <w:t>:</w:t>
      </w:r>
      <w:r>
        <w:rPr>
          <w:rtl/>
          <w:lang w:bidi="fa-IR"/>
        </w:rPr>
        <w:t xml:space="preserve"> ملئ عم</w:t>
      </w:r>
      <w:r w:rsidR="003F7EDD">
        <w:rPr>
          <w:rFonts w:hint="cs"/>
          <w:rtl/>
          <w:lang w:bidi="fa-IR"/>
        </w:rPr>
        <w:t>ّ</w:t>
      </w:r>
      <w:r>
        <w:rPr>
          <w:rtl/>
          <w:lang w:bidi="fa-IR"/>
        </w:rPr>
        <w:t xml:space="preserve">ار </w:t>
      </w:r>
      <w:r w:rsidR="003F7EDD">
        <w:rPr>
          <w:rFonts w:hint="cs"/>
          <w:rtl/>
          <w:lang w:bidi="fa-IR"/>
        </w:rPr>
        <w:t>ا</w:t>
      </w:r>
      <w:r>
        <w:rPr>
          <w:rtl/>
          <w:lang w:bidi="fa-IR"/>
        </w:rPr>
        <w:t>يمانا</w:t>
      </w:r>
      <w:r w:rsidR="003F7EDD">
        <w:rPr>
          <w:rFonts w:hint="cs"/>
          <w:rtl/>
          <w:lang w:bidi="fa-IR"/>
        </w:rPr>
        <w:t>ً</w:t>
      </w:r>
      <w:r>
        <w:rPr>
          <w:rtl/>
          <w:lang w:bidi="fa-IR"/>
        </w:rPr>
        <w:t xml:space="preserve"> إلى أخمص قدميه.</w:t>
      </w:r>
      <w:r w:rsidR="003F7EDD">
        <w:rPr>
          <w:rFonts w:hint="cs"/>
          <w:rtl/>
          <w:lang w:bidi="fa-IR"/>
        </w:rPr>
        <w:t xml:space="preserve"> </w:t>
      </w:r>
      <w:r>
        <w:rPr>
          <w:rtl/>
          <w:lang w:bidi="fa-IR"/>
        </w:rPr>
        <w:t>وقوله</w:t>
      </w:r>
      <w:r w:rsidR="00592436">
        <w:rPr>
          <w:rtl/>
          <w:lang w:bidi="fa-IR"/>
        </w:rPr>
        <w:t>:</w:t>
      </w:r>
      <w:r>
        <w:rPr>
          <w:rtl/>
          <w:lang w:bidi="fa-IR"/>
        </w:rPr>
        <w:t xml:space="preserve"> إن</w:t>
      </w:r>
      <w:r w:rsidR="003F7EDD">
        <w:rPr>
          <w:rFonts w:hint="cs"/>
          <w:rtl/>
          <w:lang w:bidi="fa-IR"/>
        </w:rPr>
        <w:t>َّ</w:t>
      </w:r>
      <w:r>
        <w:rPr>
          <w:rtl/>
          <w:lang w:bidi="fa-IR"/>
        </w:rPr>
        <w:t xml:space="preserve"> عم</w:t>
      </w:r>
      <w:r w:rsidR="003F7EDD">
        <w:rPr>
          <w:rFonts w:hint="cs"/>
          <w:rtl/>
          <w:lang w:bidi="fa-IR"/>
        </w:rPr>
        <w:t>ّ</w:t>
      </w:r>
      <w:r>
        <w:rPr>
          <w:rtl/>
          <w:lang w:bidi="fa-IR"/>
        </w:rPr>
        <w:t>ارا</w:t>
      </w:r>
      <w:r w:rsidR="003F7EDD">
        <w:rPr>
          <w:rFonts w:hint="cs"/>
          <w:rtl/>
          <w:lang w:bidi="fa-IR"/>
        </w:rPr>
        <w:t>ً</w:t>
      </w:r>
      <w:r>
        <w:rPr>
          <w:rtl/>
          <w:lang w:bidi="fa-IR"/>
        </w:rPr>
        <w:t xml:space="preserve"> مع الحق</w:t>
      </w:r>
      <w:r w:rsidR="003F7EDD">
        <w:rPr>
          <w:rFonts w:hint="cs"/>
          <w:rtl/>
          <w:lang w:bidi="fa-IR"/>
        </w:rPr>
        <w:t>ِّ</w:t>
      </w:r>
      <w:r>
        <w:rPr>
          <w:rtl/>
          <w:lang w:bidi="fa-IR"/>
        </w:rPr>
        <w:t xml:space="preserve"> والحق</w:t>
      </w:r>
      <w:r w:rsidR="003F7EDD">
        <w:rPr>
          <w:rFonts w:hint="cs"/>
          <w:rtl/>
          <w:lang w:bidi="fa-IR"/>
        </w:rPr>
        <w:t>ُّ</w:t>
      </w:r>
      <w:r>
        <w:rPr>
          <w:rtl/>
          <w:lang w:bidi="fa-IR"/>
        </w:rPr>
        <w:t xml:space="preserve"> معه</w:t>
      </w:r>
      <w:r w:rsidR="00592436">
        <w:rPr>
          <w:rtl/>
          <w:lang w:bidi="fa-IR"/>
        </w:rPr>
        <w:t>،</w:t>
      </w:r>
      <w:r>
        <w:rPr>
          <w:rtl/>
          <w:lang w:bidi="fa-IR"/>
        </w:rPr>
        <w:t xml:space="preserve"> يدور عم</w:t>
      </w:r>
      <w:r w:rsidR="003F7EDD">
        <w:rPr>
          <w:rFonts w:hint="cs"/>
          <w:rtl/>
          <w:lang w:bidi="fa-IR"/>
        </w:rPr>
        <w:t>ّ</w:t>
      </w:r>
      <w:r>
        <w:rPr>
          <w:rtl/>
          <w:lang w:bidi="fa-IR"/>
        </w:rPr>
        <w:t>ار مع الحق</w:t>
      </w:r>
      <w:r w:rsidR="003F7EDD">
        <w:rPr>
          <w:rFonts w:hint="cs"/>
          <w:rtl/>
          <w:lang w:bidi="fa-IR"/>
        </w:rPr>
        <w:t>ِّ</w:t>
      </w:r>
      <w:r>
        <w:rPr>
          <w:rtl/>
          <w:lang w:bidi="fa-IR"/>
        </w:rPr>
        <w:t xml:space="preserve"> أينما دار.</w:t>
      </w:r>
    </w:p>
    <w:p w:rsidR="000472E4" w:rsidRDefault="00782246" w:rsidP="003F7EDD">
      <w:pPr>
        <w:pStyle w:val="libNormal"/>
        <w:rPr>
          <w:rtl/>
          <w:lang w:bidi="fa-IR"/>
        </w:rPr>
      </w:pPr>
      <w:r>
        <w:rPr>
          <w:rtl/>
          <w:lang w:bidi="fa-IR"/>
        </w:rPr>
        <w:t>و قوله</w:t>
      </w:r>
      <w:r w:rsidR="00592436">
        <w:rPr>
          <w:rtl/>
          <w:lang w:bidi="fa-IR"/>
        </w:rPr>
        <w:t>:</w:t>
      </w:r>
      <w:r>
        <w:rPr>
          <w:rtl/>
          <w:lang w:bidi="fa-IR"/>
        </w:rPr>
        <w:t xml:space="preserve"> ما خ</w:t>
      </w:r>
      <w:r w:rsidR="003F7EDD">
        <w:rPr>
          <w:rFonts w:hint="cs"/>
          <w:rtl/>
          <w:lang w:bidi="fa-IR"/>
        </w:rPr>
        <w:t>ُ</w:t>
      </w:r>
      <w:r>
        <w:rPr>
          <w:rtl/>
          <w:lang w:bidi="fa-IR"/>
        </w:rPr>
        <w:t>ي</w:t>
      </w:r>
      <w:r w:rsidR="003F7EDD">
        <w:rPr>
          <w:rFonts w:hint="cs"/>
          <w:rtl/>
          <w:lang w:bidi="fa-IR"/>
        </w:rPr>
        <w:t>ِّ</w:t>
      </w:r>
      <w:r>
        <w:rPr>
          <w:rtl/>
          <w:lang w:bidi="fa-IR"/>
        </w:rPr>
        <w:t>ر عم</w:t>
      </w:r>
      <w:r w:rsidR="003F7EDD">
        <w:rPr>
          <w:rFonts w:hint="cs"/>
          <w:rtl/>
          <w:lang w:bidi="fa-IR"/>
        </w:rPr>
        <w:t>ّ</w:t>
      </w:r>
      <w:r>
        <w:rPr>
          <w:rtl/>
          <w:lang w:bidi="fa-IR"/>
        </w:rPr>
        <w:t>ار بين أمرين إل</w:t>
      </w:r>
      <w:r w:rsidR="003F7EDD">
        <w:rPr>
          <w:rFonts w:hint="cs"/>
          <w:rtl/>
          <w:lang w:bidi="fa-IR"/>
        </w:rPr>
        <w:t>ّ</w:t>
      </w:r>
      <w:r>
        <w:rPr>
          <w:rtl/>
          <w:lang w:bidi="fa-IR"/>
        </w:rPr>
        <w:t xml:space="preserve">ا اختار أرشدهما. إلى أحاديث </w:t>
      </w:r>
      <w:r w:rsidR="003F7EDD">
        <w:rPr>
          <w:rFonts w:hint="cs"/>
          <w:rtl/>
          <w:lang w:bidi="fa-IR"/>
        </w:rPr>
        <w:t>اُ</w:t>
      </w:r>
      <w:r>
        <w:rPr>
          <w:rtl/>
          <w:lang w:bidi="fa-IR"/>
        </w:rPr>
        <w:t>خرى مر</w:t>
      </w:r>
      <w:r w:rsidR="003F7EDD">
        <w:rPr>
          <w:rFonts w:hint="cs"/>
          <w:rtl/>
          <w:lang w:bidi="fa-IR"/>
        </w:rPr>
        <w:t>َّ</w:t>
      </w:r>
      <w:r>
        <w:rPr>
          <w:rtl/>
          <w:lang w:bidi="fa-IR"/>
        </w:rPr>
        <w:t xml:space="preserve">ت في هذا الجزء ص 20 </w:t>
      </w:r>
      <w:r w:rsidR="000472E4">
        <w:rPr>
          <w:rtl/>
          <w:lang w:bidi="fa-IR"/>
        </w:rPr>
        <w:t>-</w:t>
      </w:r>
      <w:r>
        <w:rPr>
          <w:rtl/>
          <w:lang w:bidi="fa-IR"/>
        </w:rPr>
        <w:t xml:space="preserve"> 28 تضاد</w:t>
      </w:r>
      <w:r w:rsidR="003F7EDD">
        <w:rPr>
          <w:rFonts w:hint="cs"/>
          <w:rtl/>
          <w:lang w:bidi="fa-IR"/>
        </w:rPr>
        <w:t>ُّ</w:t>
      </w:r>
      <w:r>
        <w:rPr>
          <w:rtl/>
          <w:lang w:bidi="fa-IR"/>
        </w:rPr>
        <w:t xml:space="preserve"> تلكم الخزعبلات.</w:t>
      </w:r>
    </w:p>
    <w:p w:rsidR="000472E4" w:rsidRDefault="00782246" w:rsidP="007A7291">
      <w:pPr>
        <w:pStyle w:val="libNormal"/>
        <w:rPr>
          <w:rtl/>
          <w:lang w:bidi="fa-IR"/>
        </w:rPr>
      </w:pPr>
      <w:r>
        <w:rPr>
          <w:rtl/>
          <w:lang w:bidi="fa-IR"/>
        </w:rPr>
        <w:t>ولل</w:t>
      </w:r>
      <w:r w:rsidR="007A7291">
        <w:rPr>
          <w:rFonts w:hint="cs"/>
          <w:rtl/>
          <w:lang w:bidi="fa-IR"/>
        </w:rPr>
        <w:t>ا</w:t>
      </w:r>
      <w:r>
        <w:rPr>
          <w:rtl/>
          <w:lang w:bidi="fa-IR"/>
        </w:rPr>
        <w:t>ستاذ في تبرير الخليفة كلمات</w:t>
      </w:r>
      <w:r w:rsidR="007A7291">
        <w:rPr>
          <w:rFonts w:hint="cs"/>
          <w:rtl/>
          <w:lang w:bidi="fa-IR"/>
        </w:rPr>
        <w:t>ٌ</w:t>
      </w:r>
      <w:r>
        <w:rPr>
          <w:rtl/>
          <w:lang w:bidi="fa-IR"/>
        </w:rPr>
        <w:t xml:space="preserve"> ضخمة موجزة</w:t>
      </w:r>
      <w:r w:rsidR="007A7291">
        <w:rPr>
          <w:rFonts w:hint="cs"/>
          <w:rtl/>
          <w:lang w:bidi="fa-IR"/>
        </w:rPr>
        <w:t>ٌ</w:t>
      </w:r>
      <w:r>
        <w:rPr>
          <w:rtl/>
          <w:lang w:bidi="fa-IR"/>
        </w:rPr>
        <w:t xml:space="preserve"> في طي</w:t>
      </w:r>
      <w:r w:rsidR="007A7291">
        <w:rPr>
          <w:rFonts w:hint="cs"/>
          <w:rtl/>
          <w:lang w:bidi="fa-IR"/>
        </w:rPr>
        <w:t>ِّ</w:t>
      </w:r>
      <w:r>
        <w:rPr>
          <w:rtl/>
          <w:lang w:bidi="fa-IR"/>
        </w:rPr>
        <w:t>ها دسائس مطمورة</w:t>
      </w:r>
      <w:r w:rsidR="00592436">
        <w:rPr>
          <w:rtl/>
          <w:lang w:bidi="fa-IR"/>
        </w:rPr>
        <w:t>،</w:t>
      </w:r>
      <w:r>
        <w:rPr>
          <w:rtl/>
          <w:lang w:bidi="fa-IR"/>
        </w:rPr>
        <w:t xml:space="preserve"> وتمويه</w:t>
      </w:r>
      <w:r w:rsidR="007A7291">
        <w:rPr>
          <w:rFonts w:hint="cs"/>
          <w:rtl/>
          <w:lang w:bidi="fa-IR"/>
        </w:rPr>
        <w:t>ٌ</w:t>
      </w:r>
      <w:r>
        <w:rPr>
          <w:rtl/>
          <w:lang w:bidi="fa-IR"/>
        </w:rPr>
        <w:t xml:space="preserve"> على الحقائق التاريخي</w:t>
      </w:r>
      <w:r w:rsidR="007A7291">
        <w:rPr>
          <w:rFonts w:hint="cs"/>
          <w:rtl/>
          <w:lang w:bidi="fa-IR"/>
        </w:rPr>
        <w:t>َّ</w:t>
      </w:r>
      <w:r>
        <w:rPr>
          <w:rtl/>
          <w:lang w:bidi="fa-IR"/>
        </w:rPr>
        <w:t>ة</w:t>
      </w:r>
      <w:r w:rsidR="00592436">
        <w:rPr>
          <w:rtl/>
          <w:lang w:bidi="fa-IR"/>
        </w:rPr>
        <w:t>،</w:t>
      </w:r>
      <w:r>
        <w:rPr>
          <w:rtl/>
          <w:lang w:bidi="fa-IR"/>
        </w:rPr>
        <w:t xml:space="preserve"> يتلق</w:t>
      </w:r>
      <w:r w:rsidR="007A7291">
        <w:rPr>
          <w:rFonts w:hint="cs"/>
          <w:rtl/>
          <w:lang w:bidi="fa-IR"/>
        </w:rPr>
        <w:t>ّ</w:t>
      </w:r>
      <w:r>
        <w:rPr>
          <w:rtl/>
          <w:lang w:bidi="fa-IR"/>
        </w:rPr>
        <w:t>اها الدهماء بالقبول ولا يرى عن الصفح عنها مندوحة قال في ص 35</w:t>
      </w:r>
      <w:r w:rsidR="00592436">
        <w:rPr>
          <w:rtl/>
          <w:lang w:bidi="fa-IR"/>
        </w:rPr>
        <w:t>:</w:t>
      </w:r>
      <w:r>
        <w:rPr>
          <w:rtl/>
          <w:lang w:bidi="fa-IR"/>
        </w:rPr>
        <w:t xml:space="preserve"> من المسل</w:t>
      </w:r>
      <w:r w:rsidR="007A7291">
        <w:rPr>
          <w:rFonts w:hint="cs"/>
          <w:rtl/>
          <w:lang w:bidi="fa-IR"/>
        </w:rPr>
        <w:t>ّ</w:t>
      </w:r>
      <w:r>
        <w:rPr>
          <w:rtl/>
          <w:lang w:bidi="fa-IR"/>
        </w:rPr>
        <w:t>م به أن</w:t>
      </w:r>
      <w:r w:rsidR="007A7291">
        <w:rPr>
          <w:rFonts w:hint="cs"/>
          <w:rtl/>
          <w:lang w:bidi="fa-IR"/>
        </w:rPr>
        <w:t>َّ</w:t>
      </w:r>
      <w:r>
        <w:rPr>
          <w:rtl/>
          <w:lang w:bidi="fa-IR"/>
        </w:rPr>
        <w:t xml:space="preserve"> الوليد هذا ع</w:t>
      </w:r>
      <w:r w:rsidR="007A7291">
        <w:rPr>
          <w:rFonts w:hint="cs"/>
          <w:rtl/>
          <w:lang w:bidi="fa-IR"/>
        </w:rPr>
        <w:t>ُ</w:t>
      </w:r>
      <w:r>
        <w:rPr>
          <w:rtl/>
          <w:lang w:bidi="fa-IR"/>
        </w:rPr>
        <w:t>ي</w:t>
      </w:r>
      <w:r w:rsidR="007A7291">
        <w:rPr>
          <w:rFonts w:hint="cs"/>
          <w:rtl/>
          <w:lang w:bidi="fa-IR"/>
        </w:rPr>
        <w:t>ّ</w:t>
      </w:r>
      <w:r>
        <w:rPr>
          <w:rtl/>
          <w:lang w:bidi="fa-IR"/>
        </w:rPr>
        <w:t>ن سنة 25 هجري</w:t>
      </w:r>
      <w:r w:rsidR="007A7291">
        <w:rPr>
          <w:rFonts w:hint="cs"/>
          <w:rtl/>
          <w:lang w:bidi="fa-IR"/>
        </w:rPr>
        <w:t>َّ</w:t>
      </w:r>
      <w:r>
        <w:rPr>
          <w:rtl/>
          <w:lang w:bidi="fa-IR"/>
        </w:rPr>
        <w:t>ة وهي السنة ال</w:t>
      </w:r>
      <w:r w:rsidR="007A7291">
        <w:rPr>
          <w:rFonts w:hint="cs"/>
          <w:rtl/>
          <w:lang w:bidi="fa-IR"/>
        </w:rPr>
        <w:t>اُ</w:t>
      </w:r>
      <w:r>
        <w:rPr>
          <w:rtl/>
          <w:lang w:bidi="fa-IR"/>
        </w:rPr>
        <w:t>ولى من حكم عثمان</w:t>
      </w:r>
      <w:r w:rsidR="00592436">
        <w:rPr>
          <w:rtl/>
          <w:lang w:bidi="fa-IR"/>
        </w:rPr>
        <w:t>،</w:t>
      </w:r>
      <w:r>
        <w:rPr>
          <w:rtl/>
          <w:lang w:bidi="fa-IR"/>
        </w:rPr>
        <w:t xml:space="preserve"> وقد أجمع الناقدون والمؤر</w:t>
      </w:r>
      <w:r w:rsidR="007A7291">
        <w:rPr>
          <w:rFonts w:hint="cs"/>
          <w:rtl/>
          <w:lang w:bidi="fa-IR"/>
        </w:rPr>
        <w:t>ّ</w:t>
      </w:r>
      <w:r>
        <w:rPr>
          <w:rtl/>
          <w:lang w:bidi="fa-IR"/>
        </w:rPr>
        <w:t>خون على أن</w:t>
      </w:r>
      <w:r w:rsidR="007A7291">
        <w:rPr>
          <w:rFonts w:hint="cs"/>
          <w:rtl/>
          <w:lang w:bidi="fa-IR"/>
        </w:rPr>
        <w:t>ّ</w:t>
      </w:r>
      <w:r>
        <w:rPr>
          <w:rtl/>
          <w:lang w:bidi="fa-IR"/>
        </w:rPr>
        <w:t>ه لم يقع منه خلال ست</w:t>
      </w:r>
      <w:r w:rsidR="007A7291">
        <w:rPr>
          <w:rFonts w:hint="cs"/>
          <w:rtl/>
          <w:lang w:bidi="fa-IR"/>
        </w:rPr>
        <w:t>ّ</w:t>
      </w:r>
      <w:r>
        <w:rPr>
          <w:rtl/>
          <w:lang w:bidi="fa-IR"/>
        </w:rPr>
        <w:t xml:space="preserve"> السنوات ال</w:t>
      </w:r>
      <w:r w:rsidR="007A7291">
        <w:rPr>
          <w:rFonts w:hint="cs"/>
          <w:rtl/>
          <w:lang w:bidi="fa-IR"/>
        </w:rPr>
        <w:t>اُ</w:t>
      </w:r>
      <w:r>
        <w:rPr>
          <w:rtl/>
          <w:lang w:bidi="fa-IR"/>
        </w:rPr>
        <w:t>ولى ما يسو</w:t>
      </w:r>
      <w:r w:rsidR="007A7291">
        <w:rPr>
          <w:rFonts w:hint="cs"/>
          <w:rtl/>
          <w:lang w:bidi="fa-IR"/>
        </w:rPr>
        <w:t>ِّ</w:t>
      </w:r>
      <w:r>
        <w:rPr>
          <w:rtl/>
          <w:lang w:bidi="fa-IR"/>
        </w:rPr>
        <w:t>غ توجيه النقد إليه</w:t>
      </w:r>
      <w:r w:rsidR="00592436">
        <w:rPr>
          <w:rtl/>
          <w:lang w:bidi="fa-IR"/>
        </w:rPr>
        <w:t>،</w:t>
      </w:r>
      <w:r>
        <w:rPr>
          <w:rtl/>
          <w:lang w:bidi="fa-IR"/>
        </w:rPr>
        <w:t xml:space="preserve"> إذ كانوا يرون رائده تحر</w:t>
      </w:r>
      <w:r w:rsidR="007A7291">
        <w:rPr>
          <w:rFonts w:hint="cs"/>
          <w:rtl/>
          <w:lang w:bidi="fa-IR"/>
        </w:rPr>
        <w:t>ّ</w:t>
      </w:r>
      <w:r>
        <w:rPr>
          <w:rtl/>
          <w:lang w:bidi="fa-IR"/>
        </w:rPr>
        <w:t>ي المصلحة العامة</w:t>
      </w:r>
      <w:r w:rsidR="00592436">
        <w:rPr>
          <w:rtl/>
          <w:lang w:bidi="fa-IR"/>
        </w:rPr>
        <w:t>،</w:t>
      </w:r>
      <w:r>
        <w:rPr>
          <w:rtl/>
          <w:lang w:bidi="fa-IR"/>
        </w:rPr>
        <w:t xml:space="preserve"> وإسناد المناصب إلى الجديرين بها لا فرق بين قريب وبعيد.</w:t>
      </w:r>
      <w:r w:rsidR="007A7291">
        <w:rPr>
          <w:rFonts w:hint="cs"/>
          <w:rtl/>
          <w:lang w:bidi="fa-IR"/>
        </w:rPr>
        <w:t>اهـ.</w:t>
      </w:r>
    </w:p>
    <w:p w:rsidR="000472E4" w:rsidRDefault="00782246" w:rsidP="00024B35">
      <w:pPr>
        <w:pStyle w:val="libNormal"/>
        <w:rPr>
          <w:rtl/>
          <w:lang w:bidi="fa-IR"/>
        </w:rPr>
      </w:pPr>
      <w:r>
        <w:rPr>
          <w:rtl/>
          <w:lang w:bidi="fa-IR"/>
        </w:rPr>
        <w:t>دعوى الإجماع وال</w:t>
      </w:r>
      <w:r w:rsidR="007A7291">
        <w:rPr>
          <w:rFonts w:hint="cs"/>
          <w:rtl/>
          <w:lang w:bidi="fa-IR"/>
        </w:rPr>
        <w:t>إ</w:t>
      </w:r>
      <w:r>
        <w:rPr>
          <w:rtl/>
          <w:lang w:bidi="fa-IR"/>
        </w:rPr>
        <w:t>ت</w:t>
      </w:r>
      <w:r w:rsidR="007A7291">
        <w:rPr>
          <w:rFonts w:hint="cs"/>
          <w:rtl/>
          <w:lang w:bidi="fa-IR"/>
        </w:rPr>
        <w:t>ِّ</w:t>
      </w:r>
      <w:r>
        <w:rPr>
          <w:rtl/>
          <w:lang w:bidi="fa-IR"/>
        </w:rPr>
        <w:t>فاق وال</w:t>
      </w:r>
      <w:r w:rsidR="007A7291">
        <w:rPr>
          <w:rFonts w:hint="cs"/>
          <w:rtl/>
          <w:lang w:bidi="fa-IR"/>
        </w:rPr>
        <w:t>إ</w:t>
      </w:r>
      <w:r>
        <w:rPr>
          <w:rtl/>
          <w:lang w:bidi="fa-IR"/>
        </w:rPr>
        <w:t>صفاق المكذوبة سيرة</w:t>
      </w:r>
      <w:r w:rsidR="007A7291">
        <w:rPr>
          <w:rFonts w:hint="cs"/>
          <w:rtl/>
          <w:lang w:bidi="fa-IR"/>
        </w:rPr>
        <w:t>ٌ</w:t>
      </w:r>
      <w:r>
        <w:rPr>
          <w:rtl/>
          <w:lang w:bidi="fa-IR"/>
        </w:rPr>
        <w:t xml:space="preserve"> مط</w:t>
      </w:r>
      <w:r w:rsidR="007A7291">
        <w:rPr>
          <w:rFonts w:hint="cs"/>
          <w:rtl/>
          <w:lang w:bidi="fa-IR"/>
        </w:rPr>
        <w:t>َّ</w:t>
      </w:r>
      <w:r>
        <w:rPr>
          <w:rtl/>
          <w:lang w:bidi="fa-IR"/>
        </w:rPr>
        <w:t>ردة عند القوم جيلا</w:t>
      </w:r>
      <w:r w:rsidR="007A7291">
        <w:rPr>
          <w:rFonts w:hint="cs"/>
          <w:rtl/>
          <w:lang w:bidi="fa-IR"/>
        </w:rPr>
        <w:t>ً</w:t>
      </w:r>
      <w:r>
        <w:rPr>
          <w:rtl/>
          <w:lang w:bidi="fa-IR"/>
        </w:rPr>
        <w:t xml:space="preserve"> بعد جيل سلفا</w:t>
      </w:r>
      <w:r w:rsidR="007A7291">
        <w:rPr>
          <w:rFonts w:hint="cs"/>
          <w:rtl/>
          <w:lang w:bidi="fa-IR"/>
        </w:rPr>
        <w:t>ً</w:t>
      </w:r>
      <w:r>
        <w:rPr>
          <w:rtl/>
          <w:lang w:bidi="fa-IR"/>
        </w:rPr>
        <w:t xml:space="preserve"> وخلفا</w:t>
      </w:r>
      <w:r w:rsidR="007A7291">
        <w:rPr>
          <w:rFonts w:hint="cs"/>
          <w:rtl/>
          <w:lang w:bidi="fa-IR"/>
        </w:rPr>
        <w:t>ً</w:t>
      </w:r>
      <w:r w:rsidR="00592436">
        <w:rPr>
          <w:rtl/>
          <w:lang w:bidi="fa-IR"/>
        </w:rPr>
        <w:t>،</w:t>
      </w:r>
      <w:r>
        <w:rPr>
          <w:rtl/>
          <w:lang w:bidi="fa-IR"/>
        </w:rPr>
        <w:t xml:space="preserve"> وكتب الفقه والكلام والحديث والتاريخ مشحونة</w:t>
      </w:r>
      <w:r w:rsidR="007A7291">
        <w:rPr>
          <w:rFonts w:hint="cs"/>
          <w:rtl/>
          <w:lang w:bidi="fa-IR"/>
        </w:rPr>
        <w:t>ٌ</w:t>
      </w:r>
      <w:r>
        <w:rPr>
          <w:rtl/>
          <w:lang w:bidi="fa-IR"/>
        </w:rPr>
        <w:t xml:space="preserve"> بهذه السيرة الممقوتة ومن أمعن النظر في كتاب المحل</w:t>
      </w:r>
      <w:r w:rsidR="007A7291">
        <w:rPr>
          <w:rFonts w:hint="cs"/>
          <w:rtl/>
          <w:lang w:bidi="fa-IR"/>
        </w:rPr>
        <w:t>ّ</w:t>
      </w:r>
      <w:r>
        <w:rPr>
          <w:rtl/>
          <w:lang w:bidi="fa-IR"/>
        </w:rPr>
        <w:t>ى لابن حزم</w:t>
      </w:r>
      <w:r w:rsidR="00592436">
        <w:rPr>
          <w:rtl/>
          <w:lang w:bidi="fa-IR"/>
        </w:rPr>
        <w:t>،</w:t>
      </w:r>
      <w:r>
        <w:rPr>
          <w:rtl/>
          <w:lang w:bidi="fa-IR"/>
        </w:rPr>
        <w:t xml:space="preserve"> وكتابه الفصل في الملل والنحل</w:t>
      </w:r>
      <w:r w:rsidR="00592436">
        <w:rPr>
          <w:rtl/>
          <w:lang w:bidi="fa-IR"/>
        </w:rPr>
        <w:t>،</w:t>
      </w:r>
      <w:r>
        <w:rPr>
          <w:rtl/>
          <w:lang w:bidi="fa-IR"/>
        </w:rPr>
        <w:t xml:space="preserve"> ومنهاج السن</w:t>
      </w:r>
      <w:r w:rsidR="00430B45">
        <w:rPr>
          <w:rFonts w:hint="cs"/>
          <w:rtl/>
          <w:lang w:bidi="fa-IR"/>
        </w:rPr>
        <w:t>َّ</w:t>
      </w:r>
      <w:r>
        <w:rPr>
          <w:rtl/>
          <w:lang w:bidi="fa-IR"/>
        </w:rPr>
        <w:t>ة لابن تيمي</w:t>
      </w:r>
      <w:r w:rsidR="00430B45">
        <w:rPr>
          <w:rFonts w:hint="cs"/>
          <w:rtl/>
          <w:lang w:bidi="fa-IR"/>
        </w:rPr>
        <w:t>َّ</w:t>
      </w:r>
      <w:r>
        <w:rPr>
          <w:rtl/>
          <w:lang w:bidi="fa-IR"/>
        </w:rPr>
        <w:t>ة</w:t>
      </w:r>
      <w:r w:rsidR="00592436">
        <w:rPr>
          <w:rtl/>
          <w:lang w:bidi="fa-IR"/>
        </w:rPr>
        <w:t>،</w:t>
      </w:r>
      <w:r>
        <w:rPr>
          <w:rtl/>
          <w:lang w:bidi="fa-IR"/>
        </w:rPr>
        <w:t xml:space="preserve"> والبداية والنهاية لابن كثير</w:t>
      </w:r>
      <w:r w:rsidR="00592436">
        <w:rPr>
          <w:rtl/>
          <w:lang w:bidi="fa-IR"/>
        </w:rPr>
        <w:t>،</w:t>
      </w:r>
      <w:r>
        <w:rPr>
          <w:rtl/>
          <w:lang w:bidi="fa-IR"/>
        </w:rPr>
        <w:t xml:space="preserve"> يجد مئاة</w:t>
      </w:r>
      <w:r w:rsidR="00430B45">
        <w:rPr>
          <w:rFonts w:hint="cs"/>
          <w:rtl/>
          <w:lang w:bidi="fa-IR"/>
        </w:rPr>
        <w:t>ً</w:t>
      </w:r>
      <w:r>
        <w:rPr>
          <w:rtl/>
          <w:lang w:bidi="fa-IR"/>
        </w:rPr>
        <w:t xml:space="preserve"> من الإجماعات المد</w:t>
      </w:r>
      <w:r w:rsidR="00430B45">
        <w:rPr>
          <w:rFonts w:hint="cs"/>
          <w:rtl/>
          <w:lang w:bidi="fa-IR"/>
        </w:rPr>
        <w:t>َّ</w:t>
      </w:r>
      <w:r>
        <w:rPr>
          <w:rtl/>
          <w:lang w:bidi="fa-IR"/>
        </w:rPr>
        <w:t>عاة المشمرجة</w:t>
      </w:r>
      <w:r w:rsidR="00592436">
        <w:rPr>
          <w:rtl/>
          <w:lang w:bidi="fa-IR"/>
        </w:rPr>
        <w:t>،</w:t>
      </w:r>
      <w:r>
        <w:rPr>
          <w:rtl/>
          <w:lang w:bidi="fa-IR"/>
        </w:rPr>
        <w:t xml:space="preserve"> وال</w:t>
      </w:r>
      <w:r w:rsidR="00430B45">
        <w:rPr>
          <w:rFonts w:hint="cs"/>
          <w:rtl/>
          <w:lang w:bidi="fa-IR"/>
        </w:rPr>
        <w:t>ا</w:t>
      </w:r>
      <w:r>
        <w:rPr>
          <w:rtl/>
          <w:lang w:bidi="fa-IR"/>
        </w:rPr>
        <w:t xml:space="preserve">ستاذ اقتفى إثر </w:t>
      </w:r>
      <w:r w:rsidR="00430B45">
        <w:rPr>
          <w:rFonts w:hint="cs"/>
          <w:rtl/>
          <w:lang w:bidi="fa-IR"/>
        </w:rPr>
        <w:t>ا</w:t>
      </w:r>
      <w:r>
        <w:rPr>
          <w:rtl/>
          <w:lang w:bidi="fa-IR"/>
        </w:rPr>
        <w:t>ولئك ال</w:t>
      </w:r>
      <w:r w:rsidR="00430B45">
        <w:rPr>
          <w:rFonts w:hint="cs"/>
          <w:rtl/>
          <w:lang w:bidi="fa-IR"/>
        </w:rPr>
        <w:t>اُ</w:t>
      </w:r>
      <w:r>
        <w:rPr>
          <w:rtl/>
          <w:lang w:bidi="fa-IR"/>
        </w:rPr>
        <w:t>مناء على ودائع العلم والدين وحذا حذوهم</w:t>
      </w:r>
      <w:r w:rsidR="00592436">
        <w:rPr>
          <w:rtl/>
          <w:lang w:bidi="fa-IR"/>
        </w:rPr>
        <w:t>،</w:t>
      </w:r>
      <w:r>
        <w:rPr>
          <w:rtl/>
          <w:lang w:bidi="fa-IR"/>
        </w:rPr>
        <w:t xml:space="preserve"> كأن</w:t>
      </w:r>
      <w:r w:rsidR="00024B35">
        <w:rPr>
          <w:rFonts w:hint="cs"/>
          <w:rtl/>
          <w:lang w:bidi="fa-IR"/>
        </w:rPr>
        <w:t>ّ</w:t>
      </w:r>
      <w:r>
        <w:rPr>
          <w:rtl/>
          <w:lang w:bidi="fa-IR"/>
        </w:rPr>
        <w:t>ه لم يك</w:t>
      </w:r>
      <w:r w:rsidR="00024B35">
        <w:rPr>
          <w:rFonts w:hint="cs"/>
          <w:rtl/>
          <w:lang w:bidi="fa-IR"/>
        </w:rPr>
        <w:t>ُ</w:t>
      </w:r>
      <w:r>
        <w:rPr>
          <w:rtl/>
          <w:lang w:bidi="fa-IR"/>
        </w:rPr>
        <w:t xml:space="preserve"> يحسب أن يأتي عليه يوم يناقشه قلم التنقيب الحساب</w:t>
      </w:r>
      <w:r w:rsidR="00592436">
        <w:rPr>
          <w:rtl/>
          <w:lang w:bidi="fa-IR"/>
        </w:rPr>
        <w:t>،</w:t>
      </w:r>
      <w:r>
        <w:rPr>
          <w:rtl/>
          <w:lang w:bidi="fa-IR"/>
        </w:rPr>
        <w:t xml:space="preserve"> أو </w:t>
      </w:r>
      <w:r w:rsidR="00024B35">
        <w:rPr>
          <w:rFonts w:hint="cs"/>
          <w:rtl/>
          <w:lang w:bidi="fa-IR"/>
        </w:rPr>
        <w:t>ا</w:t>
      </w:r>
      <w:r>
        <w:rPr>
          <w:rtl/>
          <w:lang w:bidi="fa-IR"/>
        </w:rPr>
        <w:t>ن</w:t>
      </w:r>
      <w:r w:rsidR="00024B35">
        <w:rPr>
          <w:rFonts w:hint="cs"/>
          <w:rtl/>
          <w:lang w:bidi="fa-IR"/>
        </w:rPr>
        <w:t>ّ</w:t>
      </w:r>
      <w:r>
        <w:rPr>
          <w:rtl/>
          <w:lang w:bidi="fa-IR"/>
        </w:rPr>
        <w:t>ه غير مكترث</w:t>
      </w:r>
    </w:p>
    <w:p w:rsidR="00782246" w:rsidRDefault="000472E4" w:rsidP="000472E4">
      <w:pPr>
        <w:pStyle w:val="libNormal"/>
        <w:rPr>
          <w:lang w:bidi="fa-IR"/>
        </w:rPr>
      </w:pPr>
      <w:r>
        <w:rPr>
          <w:rtl/>
          <w:lang w:bidi="fa-IR"/>
        </w:rPr>
        <w:br w:type="page"/>
      </w:r>
    </w:p>
    <w:p w:rsidR="000472E4" w:rsidRDefault="00782246" w:rsidP="00024B35">
      <w:pPr>
        <w:pStyle w:val="libNormal0"/>
        <w:rPr>
          <w:rtl/>
          <w:lang w:bidi="fa-IR"/>
        </w:rPr>
      </w:pPr>
      <w:r>
        <w:rPr>
          <w:rtl/>
          <w:lang w:bidi="fa-IR"/>
        </w:rPr>
        <w:lastRenderedPageBreak/>
        <w:t>لأي</w:t>
      </w:r>
      <w:r w:rsidR="00024B35">
        <w:rPr>
          <w:rFonts w:hint="cs"/>
          <w:rtl/>
          <w:lang w:bidi="fa-IR"/>
        </w:rPr>
        <w:t>ِّ</w:t>
      </w:r>
      <w:r>
        <w:rPr>
          <w:rtl/>
          <w:lang w:bidi="fa-IR"/>
        </w:rPr>
        <w:t xml:space="preserve"> تبعة ومغب</w:t>
      </w:r>
      <w:r w:rsidR="00024B35">
        <w:rPr>
          <w:rFonts w:hint="cs"/>
          <w:rtl/>
          <w:lang w:bidi="fa-IR"/>
        </w:rPr>
        <w:t>َّ</w:t>
      </w:r>
      <w:r>
        <w:rPr>
          <w:rtl/>
          <w:lang w:bidi="fa-IR"/>
        </w:rPr>
        <w:t>ة.</w:t>
      </w:r>
    </w:p>
    <w:p w:rsidR="000472E4" w:rsidRDefault="00782246" w:rsidP="00024B35">
      <w:pPr>
        <w:pStyle w:val="libNormal"/>
        <w:rPr>
          <w:rtl/>
          <w:lang w:bidi="fa-IR"/>
        </w:rPr>
      </w:pPr>
      <w:r>
        <w:rPr>
          <w:rtl/>
          <w:lang w:bidi="fa-IR"/>
        </w:rPr>
        <w:t>أن</w:t>
      </w:r>
      <w:r w:rsidR="00024B35">
        <w:rPr>
          <w:rFonts w:hint="cs"/>
          <w:rtl/>
          <w:lang w:bidi="fa-IR"/>
        </w:rPr>
        <w:t>َّ</w:t>
      </w:r>
      <w:r>
        <w:rPr>
          <w:rtl/>
          <w:lang w:bidi="fa-IR"/>
        </w:rPr>
        <w:t>ى من المتسالم عليه تولية الوليد سنة 25 وإن هو إل</w:t>
      </w:r>
      <w:r w:rsidR="00024B35">
        <w:rPr>
          <w:rFonts w:hint="cs"/>
          <w:rtl/>
          <w:lang w:bidi="fa-IR"/>
        </w:rPr>
        <w:t>ّ</w:t>
      </w:r>
      <w:r>
        <w:rPr>
          <w:rtl/>
          <w:lang w:bidi="fa-IR"/>
        </w:rPr>
        <w:t>ا قول سيف بن عمر كما نص</w:t>
      </w:r>
      <w:r w:rsidR="00024B35">
        <w:rPr>
          <w:rFonts w:hint="cs"/>
          <w:rtl/>
          <w:lang w:bidi="fa-IR"/>
        </w:rPr>
        <w:t>ّ</w:t>
      </w:r>
      <w:r>
        <w:rPr>
          <w:rtl/>
          <w:lang w:bidi="fa-IR"/>
        </w:rPr>
        <w:t xml:space="preserve"> عليه الطبري في تاريخه 7</w:t>
      </w:r>
      <w:r w:rsidR="00592436">
        <w:rPr>
          <w:rtl/>
          <w:lang w:bidi="fa-IR"/>
        </w:rPr>
        <w:t>:</w:t>
      </w:r>
      <w:r>
        <w:rPr>
          <w:rtl/>
          <w:lang w:bidi="fa-IR"/>
        </w:rPr>
        <w:t xml:space="preserve"> 47 وزي</w:t>
      </w:r>
      <w:r w:rsidR="00024B35">
        <w:rPr>
          <w:rFonts w:hint="cs"/>
          <w:rtl/>
          <w:lang w:bidi="fa-IR"/>
        </w:rPr>
        <w:t>َّ</w:t>
      </w:r>
      <w:r>
        <w:rPr>
          <w:rtl/>
          <w:lang w:bidi="fa-IR"/>
        </w:rPr>
        <w:t>فه</w:t>
      </w:r>
      <w:r w:rsidR="00592436">
        <w:rPr>
          <w:rtl/>
          <w:lang w:bidi="fa-IR"/>
        </w:rPr>
        <w:t>،</w:t>
      </w:r>
      <w:r>
        <w:rPr>
          <w:rtl/>
          <w:lang w:bidi="fa-IR"/>
        </w:rPr>
        <w:t xml:space="preserve"> وعزاه ابن الأثير في الكامل إلى البعض</w:t>
      </w:r>
      <w:r w:rsidR="00592436">
        <w:rPr>
          <w:rtl/>
          <w:lang w:bidi="fa-IR"/>
        </w:rPr>
        <w:t>،</w:t>
      </w:r>
      <w:r>
        <w:rPr>
          <w:rtl/>
          <w:lang w:bidi="fa-IR"/>
        </w:rPr>
        <w:t xml:space="preserve"> وقد عر</w:t>
      </w:r>
      <w:r w:rsidR="00024B35">
        <w:rPr>
          <w:rFonts w:hint="cs"/>
          <w:rtl/>
          <w:lang w:bidi="fa-IR"/>
        </w:rPr>
        <w:t>َّ</w:t>
      </w:r>
      <w:r>
        <w:rPr>
          <w:rtl/>
          <w:lang w:bidi="fa-IR"/>
        </w:rPr>
        <w:t>فناك سيفا</w:t>
      </w:r>
      <w:r w:rsidR="00024B35">
        <w:rPr>
          <w:rFonts w:hint="cs"/>
          <w:rtl/>
          <w:lang w:bidi="fa-IR"/>
        </w:rPr>
        <w:t>ً</w:t>
      </w:r>
      <w:r>
        <w:rPr>
          <w:rtl/>
          <w:lang w:bidi="fa-IR"/>
        </w:rPr>
        <w:t xml:space="preserve"> في الجزء الثامن ص 84 ط 2 و</w:t>
      </w:r>
      <w:r w:rsidR="00024B35">
        <w:rPr>
          <w:rFonts w:hint="cs"/>
          <w:rtl/>
          <w:lang w:bidi="fa-IR"/>
        </w:rPr>
        <w:t>ا</w:t>
      </w:r>
      <w:r>
        <w:rPr>
          <w:rtl/>
          <w:lang w:bidi="fa-IR"/>
        </w:rPr>
        <w:t>ن</w:t>
      </w:r>
      <w:r w:rsidR="00024B35">
        <w:rPr>
          <w:rFonts w:hint="cs"/>
          <w:rtl/>
          <w:lang w:bidi="fa-IR"/>
        </w:rPr>
        <w:t>َّ</w:t>
      </w:r>
      <w:r>
        <w:rPr>
          <w:rtl/>
          <w:lang w:bidi="fa-IR"/>
        </w:rPr>
        <w:t>ه</w:t>
      </w:r>
      <w:r w:rsidR="00592436">
        <w:rPr>
          <w:rtl/>
          <w:lang w:bidi="fa-IR"/>
        </w:rPr>
        <w:t>:</w:t>
      </w:r>
      <w:r>
        <w:rPr>
          <w:rtl/>
          <w:lang w:bidi="fa-IR"/>
        </w:rPr>
        <w:t xml:space="preserve"> ضعيف</w:t>
      </w:r>
      <w:r w:rsidR="00024B35">
        <w:rPr>
          <w:rFonts w:hint="cs"/>
          <w:rtl/>
          <w:lang w:bidi="fa-IR"/>
        </w:rPr>
        <w:t>ٌ</w:t>
      </w:r>
      <w:r>
        <w:rPr>
          <w:rtl/>
          <w:lang w:bidi="fa-IR"/>
        </w:rPr>
        <w:t xml:space="preserve"> متروك</w:t>
      </w:r>
      <w:r w:rsidR="00024B35">
        <w:rPr>
          <w:rFonts w:hint="cs"/>
          <w:rtl/>
          <w:lang w:bidi="fa-IR"/>
        </w:rPr>
        <w:t>ٌ</w:t>
      </w:r>
      <w:r w:rsidR="00592436">
        <w:rPr>
          <w:rtl/>
          <w:lang w:bidi="fa-IR"/>
        </w:rPr>
        <w:t>،</w:t>
      </w:r>
      <w:r>
        <w:rPr>
          <w:rtl/>
          <w:lang w:bidi="fa-IR"/>
        </w:rPr>
        <w:t xml:space="preserve"> ساقط</w:t>
      </w:r>
      <w:r w:rsidR="00024B35">
        <w:rPr>
          <w:rFonts w:hint="cs"/>
          <w:rtl/>
          <w:lang w:bidi="fa-IR"/>
        </w:rPr>
        <w:t>ٌ</w:t>
      </w:r>
      <w:r w:rsidR="00592436">
        <w:rPr>
          <w:rtl/>
          <w:lang w:bidi="fa-IR"/>
        </w:rPr>
        <w:t>،</w:t>
      </w:r>
      <w:r>
        <w:rPr>
          <w:rtl/>
          <w:lang w:bidi="fa-IR"/>
        </w:rPr>
        <w:t xml:space="preserve"> وض</w:t>
      </w:r>
      <w:r w:rsidR="00024B35">
        <w:rPr>
          <w:rFonts w:hint="cs"/>
          <w:rtl/>
          <w:lang w:bidi="fa-IR"/>
        </w:rPr>
        <w:t>ّ</w:t>
      </w:r>
      <w:r>
        <w:rPr>
          <w:rtl/>
          <w:lang w:bidi="fa-IR"/>
        </w:rPr>
        <w:t>اع</w:t>
      </w:r>
      <w:r w:rsidR="00024B35">
        <w:rPr>
          <w:rFonts w:hint="cs"/>
          <w:rtl/>
          <w:lang w:bidi="fa-IR"/>
        </w:rPr>
        <w:t>ٌ</w:t>
      </w:r>
      <w:r w:rsidR="00592436">
        <w:rPr>
          <w:rtl/>
          <w:lang w:bidi="fa-IR"/>
        </w:rPr>
        <w:t>،</w:t>
      </w:r>
      <w:r>
        <w:rPr>
          <w:rtl/>
          <w:lang w:bidi="fa-IR"/>
        </w:rPr>
        <w:t xml:space="preserve"> ات</w:t>
      </w:r>
      <w:r w:rsidR="00024B35">
        <w:rPr>
          <w:rFonts w:hint="cs"/>
          <w:rtl/>
          <w:lang w:bidi="fa-IR"/>
        </w:rPr>
        <w:t>ّ</w:t>
      </w:r>
      <w:r>
        <w:rPr>
          <w:rtl/>
          <w:lang w:bidi="fa-IR"/>
        </w:rPr>
        <w:t>هم بالزندقة.</w:t>
      </w:r>
      <w:r w:rsidR="00024B35">
        <w:rPr>
          <w:rFonts w:hint="cs"/>
          <w:rtl/>
          <w:lang w:bidi="fa-IR"/>
        </w:rPr>
        <w:t xml:space="preserve"> </w:t>
      </w:r>
      <w:r>
        <w:rPr>
          <w:rtl/>
          <w:lang w:bidi="fa-IR"/>
        </w:rPr>
        <w:t>فالمعتمد عند المؤر</w:t>
      </w:r>
      <w:r w:rsidR="00024B35">
        <w:rPr>
          <w:rFonts w:hint="cs"/>
          <w:rtl/>
          <w:lang w:bidi="fa-IR"/>
        </w:rPr>
        <w:t>ّ</w:t>
      </w:r>
      <w:r>
        <w:rPr>
          <w:rtl/>
          <w:lang w:bidi="fa-IR"/>
        </w:rPr>
        <w:t xml:space="preserve">خين </w:t>
      </w:r>
      <w:r w:rsidR="00024B35">
        <w:rPr>
          <w:rFonts w:hint="cs"/>
          <w:rtl/>
          <w:lang w:bidi="fa-IR"/>
        </w:rPr>
        <w:t>ا</w:t>
      </w:r>
      <w:r>
        <w:rPr>
          <w:rtl/>
          <w:lang w:bidi="fa-IR"/>
        </w:rPr>
        <w:t>ن</w:t>
      </w:r>
      <w:r w:rsidR="00024B35">
        <w:rPr>
          <w:rFonts w:hint="cs"/>
          <w:rtl/>
          <w:lang w:bidi="fa-IR"/>
        </w:rPr>
        <w:t>َّ</w:t>
      </w:r>
      <w:r>
        <w:rPr>
          <w:rtl/>
          <w:lang w:bidi="fa-IR"/>
        </w:rPr>
        <w:t xml:space="preserve"> تولية الوليد كانت سنة 26.</w:t>
      </w:r>
    </w:p>
    <w:p w:rsidR="000472E4" w:rsidRDefault="00782246" w:rsidP="00FD2271">
      <w:pPr>
        <w:pStyle w:val="libNormal"/>
        <w:rPr>
          <w:rtl/>
          <w:lang w:bidi="fa-IR"/>
        </w:rPr>
      </w:pPr>
      <w:r>
        <w:rPr>
          <w:rtl/>
          <w:lang w:bidi="fa-IR"/>
        </w:rPr>
        <w:t>ثم</w:t>
      </w:r>
      <w:r w:rsidR="00024B35">
        <w:rPr>
          <w:rFonts w:hint="cs"/>
          <w:rtl/>
          <w:lang w:bidi="fa-IR"/>
        </w:rPr>
        <w:t>َّ</w:t>
      </w:r>
      <w:r>
        <w:rPr>
          <w:rtl/>
          <w:lang w:bidi="fa-IR"/>
        </w:rPr>
        <w:t xml:space="preserve"> أن</w:t>
      </w:r>
      <w:r w:rsidR="00024B35">
        <w:rPr>
          <w:rFonts w:hint="cs"/>
          <w:rtl/>
          <w:lang w:bidi="fa-IR"/>
        </w:rPr>
        <w:t>َّ</w:t>
      </w:r>
      <w:r>
        <w:rPr>
          <w:rtl/>
          <w:lang w:bidi="fa-IR"/>
        </w:rPr>
        <w:t>ى يصح</w:t>
      </w:r>
      <w:r w:rsidR="00024B35">
        <w:rPr>
          <w:rFonts w:hint="cs"/>
          <w:rtl/>
          <w:lang w:bidi="fa-IR"/>
        </w:rPr>
        <w:t>ّ</w:t>
      </w:r>
      <w:r>
        <w:rPr>
          <w:rtl/>
          <w:lang w:bidi="fa-IR"/>
        </w:rPr>
        <w:t xml:space="preserve"> كون السنة ال</w:t>
      </w:r>
      <w:r w:rsidR="00024B35">
        <w:rPr>
          <w:rFonts w:hint="cs"/>
          <w:rtl/>
          <w:lang w:bidi="fa-IR"/>
        </w:rPr>
        <w:t>ـ</w:t>
      </w:r>
      <w:r>
        <w:rPr>
          <w:rtl/>
          <w:lang w:bidi="fa-IR"/>
        </w:rPr>
        <w:t>‍ 25 هي السنة ال</w:t>
      </w:r>
      <w:r w:rsidR="00024B35">
        <w:rPr>
          <w:rFonts w:hint="cs"/>
          <w:rtl/>
          <w:lang w:bidi="fa-IR"/>
        </w:rPr>
        <w:t>اُ</w:t>
      </w:r>
      <w:r>
        <w:rPr>
          <w:rtl/>
          <w:lang w:bidi="fa-IR"/>
        </w:rPr>
        <w:t>ولى من حكم عثمان</w:t>
      </w:r>
      <w:r w:rsidR="00592436">
        <w:rPr>
          <w:rtl/>
          <w:lang w:bidi="fa-IR"/>
        </w:rPr>
        <w:t>،</w:t>
      </w:r>
      <w:r>
        <w:rPr>
          <w:rtl/>
          <w:lang w:bidi="fa-IR"/>
        </w:rPr>
        <w:t xml:space="preserve"> وإن</w:t>
      </w:r>
      <w:r w:rsidR="00FD2271">
        <w:rPr>
          <w:rFonts w:hint="cs"/>
          <w:rtl/>
          <w:lang w:bidi="fa-IR"/>
        </w:rPr>
        <w:t>َّ</w:t>
      </w:r>
      <w:r>
        <w:rPr>
          <w:rtl/>
          <w:lang w:bidi="fa-IR"/>
        </w:rPr>
        <w:t>ما توف</w:t>
      </w:r>
      <w:r w:rsidR="00FD2271">
        <w:rPr>
          <w:rFonts w:hint="cs"/>
          <w:rtl/>
          <w:lang w:bidi="fa-IR"/>
        </w:rPr>
        <w:t>ّ</w:t>
      </w:r>
      <w:r>
        <w:rPr>
          <w:rtl/>
          <w:lang w:bidi="fa-IR"/>
        </w:rPr>
        <w:t>ي عمر في أواخر ذي الحج</w:t>
      </w:r>
      <w:r w:rsidR="00FD2271">
        <w:rPr>
          <w:rFonts w:hint="cs"/>
          <w:rtl/>
          <w:lang w:bidi="fa-IR"/>
        </w:rPr>
        <w:t>َّ</w:t>
      </w:r>
      <w:r>
        <w:rPr>
          <w:rtl/>
          <w:lang w:bidi="fa-IR"/>
        </w:rPr>
        <w:t>ة سنة 23 وبويع عثمان بعد ثلاثة أي</w:t>
      </w:r>
      <w:r w:rsidR="00FD2271">
        <w:rPr>
          <w:rFonts w:hint="cs"/>
          <w:rtl/>
          <w:lang w:bidi="fa-IR"/>
        </w:rPr>
        <w:t>ّ</w:t>
      </w:r>
      <w:r>
        <w:rPr>
          <w:rtl/>
          <w:lang w:bidi="fa-IR"/>
        </w:rPr>
        <w:t>ام من موت عمر</w:t>
      </w:r>
      <w:r w:rsidR="00592436">
        <w:rPr>
          <w:rtl/>
          <w:lang w:bidi="fa-IR"/>
        </w:rPr>
        <w:t>،</w:t>
      </w:r>
      <w:r>
        <w:rPr>
          <w:rtl/>
          <w:lang w:bidi="fa-IR"/>
        </w:rPr>
        <w:t xml:space="preserve"> فالسنة ال</w:t>
      </w:r>
      <w:r w:rsidR="00FD2271">
        <w:rPr>
          <w:rFonts w:hint="cs"/>
          <w:rtl/>
          <w:lang w:bidi="fa-IR"/>
        </w:rPr>
        <w:t>اُ</w:t>
      </w:r>
      <w:r>
        <w:rPr>
          <w:rtl/>
          <w:lang w:bidi="fa-IR"/>
        </w:rPr>
        <w:t>ولى من حكم عثمان هي 24.</w:t>
      </w:r>
    </w:p>
    <w:p w:rsidR="000472E4" w:rsidRDefault="00782246" w:rsidP="00FD2271">
      <w:pPr>
        <w:pStyle w:val="libNormal"/>
        <w:rPr>
          <w:rtl/>
          <w:lang w:bidi="fa-IR"/>
        </w:rPr>
      </w:pPr>
      <w:r>
        <w:rPr>
          <w:rtl/>
          <w:lang w:bidi="fa-IR"/>
        </w:rPr>
        <w:t>وأين وأن</w:t>
      </w:r>
      <w:r w:rsidR="00FD2271">
        <w:rPr>
          <w:rFonts w:hint="cs"/>
          <w:rtl/>
          <w:lang w:bidi="fa-IR"/>
        </w:rPr>
        <w:t>َّ</w:t>
      </w:r>
      <w:r>
        <w:rPr>
          <w:rtl/>
          <w:lang w:bidi="fa-IR"/>
        </w:rPr>
        <w:t>ى يسع لناقد أو مؤر</w:t>
      </w:r>
      <w:r w:rsidR="00FD2271">
        <w:rPr>
          <w:rFonts w:hint="cs"/>
          <w:rtl/>
          <w:lang w:bidi="fa-IR"/>
        </w:rPr>
        <w:t>ِّ</w:t>
      </w:r>
      <w:r>
        <w:rPr>
          <w:rtl/>
          <w:lang w:bidi="fa-IR"/>
        </w:rPr>
        <w:t>خ فضلا</w:t>
      </w:r>
      <w:r w:rsidR="00FD2271">
        <w:rPr>
          <w:rFonts w:hint="cs"/>
          <w:rtl/>
          <w:lang w:bidi="fa-IR"/>
        </w:rPr>
        <w:t>ً</w:t>
      </w:r>
      <w:r>
        <w:rPr>
          <w:rtl/>
          <w:lang w:bidi="fa-IR"/>
        </w:rPr>
        <w:t xml:space="preserve"> عن إجماع الناقدين والمؤر</w:t>
      </w:r>
      <w:r w:rsidR="00FD2271">
        <w:rPr>
          <w:rFonts w:hint="cs"/>
          <w:rtl/>
          <w:lang w:bidi="fa-IR"/>
        </w:rPr>
        <w:t>ّ</w:t>
      </w:r>
      <w:r>
        <w:rPr>
          <w:rtl/>
          <w:lang w:bidi="fa-IR"/>
        </w:rPr>
        <w:t>خين أن يحسب صفو الجو</w:t>
      </w:r>
      <w:r w:rsidR="00FD2271">
        <w:rPr>
          <w:rFonts w:hint="cs"/>
          <w:rtl/>
          <w:lang w:bidi="fa-IR"/>
        </w:rPr>
        <w:t>ِّ</w:t>
      </w:r>
      <w:r>
        <w:rPr>
          <w:rtl/>
          <w:lang w:bidi="fa-IR"/>
        </w:rPr>
        <w:t xml:space="preserve"> من بوائق عثمان وبوادره ونوادره خلال ست</w:t>
      </w:r>
      <w:r w:rsidR="00FD2271">
        <w:rPr>
          <w:rFonts w:hint="cs"/>
          <w:rtl/>
          <w:lang w:bidi="fa-IR"/>
        </w:rPr>
        <w:t>ّ</w:t>
      </w:r>
      <w:r>
        <w:rPr>
          <w:rtl/>
          <w:lang w:bidi="fa-IR"/>
        </w:rPr>
        <w:t xml:space="preserve"> السنوات ال</w:t>
      </w:r>
      <w:r w:rsidR="00FD2271">
        <w:rPr>
          <w:rFonts w:hint="cs"/>
          <w:rtl/>
          <w:lang w:bidi="fa-IR"/>
        </w:rPr>
        <w:t>اُ</w:t>
      </w:r>
      <w:r>
        <w:rPr>
          <w:rtl/>
          <w:lang w:bidi="fa-IR"/>
        </w:rPr>
        <w:t>ولى</w:t>
      </w:r>
      <w:r w:rsidR="00592436">
        <w:rPr>
          <w:rtl/>
          <w:lang w:bidi="fa-IR"/>
        </w:rPr>
        <w:t>،</w:t>
      </w:r>
      <w:r>
        <w:rPr>
          <w:rtl/>
          <w:lang w:bidi="fa-IR"/>
        </w:rPr>
        <w:t xml:space="preserve"> وهذه صفحات تاريخه في تلكم السنين مسود</w:t>
      </w:r>
      <w:r w:rsidR="00FD2271">
        <w:rPr>
          <w:rFonts w:hint="cs"/>
          <w:rtl/>
          <w:lang w:bidi="fa-IR"/>
        </w:rPr>
        <w:t>َّ</w:t>
      </w:r>
      <w:r>
        <w:rPr>
          <w:rtl/>
          <w:lang w:bidi="fa-IR"/>
        </w:rPr>
        <w:t>ة</w:t>
      </w:r>
      <w:r w:rsidR="00FD2271">
        <w:rPr>
          <w:rFonts w:hint="cs"/>
          <w:rtl/>
          <w:lang w:bidi="fa-IR"/>
        </w:rPr>
        <w:t>ٌ</w:t>
      </w:r>
      <w:r>
        <w:rPr>
          <w:rtl/>
          <w:lang w:bidi="fa-IR"/>
        </w:rPr>
        <w:t xml:space="preserve"> بهنات وهنات</w:t>
      </w:r>
      <w:r w:rsidR="00592436">
        <w:rPr>
          <w:rtl/>
          <w:lang w:bidi="fa-IR"/>
        </w:rPr>
        <w:t>،</w:t>
      </w:r>
      <w:r>
        <w:rPr>
          <w:rtl/>
          <w:lang w:bidi="fa-IR"/>
        </w:rPr>
        <w:t xml:space="preserve"> بل التاريخ سج</w:t>
      </w:r>
      <w:r w:rsidR="00FD2271">
        <w:rPr>
          <w:rFonts w:hint="cs"/>
          <w:rtl/>
          <w:lang w:bidi="fa-IR"/>
        </w:rPr>
        <w:t>َّ</w:t>
      </w:r>
      <w:r>
        <w:rPr>
          <w:rtl/>
          <w:lang w:bidi="fa-IR"/>
        </w:rPr>
        <w:t>ل له من أو</w:t>
      </w:r>
      <w:r w:rsidR="00FD2271">
        <w:rPr>
          <w:rFonts w:hint="cs"/>
          <w:rtl/>
          <w:lang w:bidi="fa-IR"/>
        </w:rPr>
        <w:t>َّ</w:t>
      </w:r>
      <w:r>
        <w:rPr>
          <w:rtl/>
          <w:lang w:bidi="fa-IR"/>
        </w:rPr>
        <w:t>ل يوم تسن</w:t>
      </w:r>
      <w:r w:rsidR="00FD2271">
        <w:rPr>
          <w:rFonts w:hint="cs"/>
          <w:rtl/>
          <w:lang w:bidi="fa-IR"/>
        </w:rPr>
        <w:t>ّ</w:t>
      </w:r>
      <w:r>
        <w:rPr>
          <w:rtl/>
          <w:lang w:bidi="fa-IR"/>
        </w:rPr>
        <w:t>م عرش الخلافة</w:t>
      </w:r>
      <w:r w:rsidR="00592436">
        <w:rPr>
          <w:rtl/>
          <w:lang w:bidi="fa-IR"/>
        </w:rPr>
        <w:t>،</w:t>
      </w:r>
      <w:r>
        <w:rPr>
          <w:rtl/>
          <w:lang w:bidi="fa-IR"/>
        </w:rPr>
        <w:t xml:space="preserve"> وقام نافجا</w:t>
      </w:r>
      <w:r w:rsidR="00FD2271">
        <w:rPr>
          <w:rFonts w:hint="cs"/>
          <w:rtl/>
          <w:lang w:bidi="fa-IR"/>
        </w:rPr>
        <w:t>ً</w:t>
      </w:r>
      <w:r>
        <w:rPr>
          <w:rtl/>
          <w:lang w:bidi="fa-IR"/>
        </w:rPr>
        <w:t xml:space="preserve"> حضنيه بين نثيله ومعتلفه</w:t>
      </w:r>
      <w:r w:rsidR="00592436">
        <w:rPr>
          <w:rtl/>
          <w:lang w:bidi="fa-IR"/>
        </w:rPr>
        <w:t>،</w:t>
      </w:r>
      <w:r>
        <w:rPr>
          <w:rtl/>
          <w:lang w:bidi="fa-IR"/>
        </w:rPr>
        <w:t xml:space="preserve"> صرعة</w:t>
      </w:r>
      <w:r w:rsidR="00FD2271">
        <w:rPr>
          <w:rFonts w:hint="cs"/>
          <w:rtl/>
          <w:lang w:bidi="fa-IR"/>
        </w:rPr>
        <w:t>ً</w:t>
      </w:r>
      <w:r>
        <w:rPr>
          <w:rtl/>
          <w:lang w:bidi="fa-IR"/>
        </w:rPr>
        <w:t xml:space="preserve"> وعثرة</w:t>
      </w:r>
      <w:r w:rsidR="00FD2271">
        <w:rPr>
          <w:rFonts w:hint="cs"/>
          <w:rtl/>
          <w:lang w:bidi="fa-IR"/>
        </w:rPr>
        <w:t>ً</w:t>
      </w:r>
      <w:r>
        <w:rPr>
          <w:rtl/>
          <w:lang w:bidi="fa-IR"/>
        </w:rPr>
        <w:t xml:space="preserve"> لا ت</w:t>
      </w:r>
      <w:r w:rsidR="00FD2271">
        <w:rPr>
          <w:rFonts w:hint="cs"/>
          <w:rtl/>
          <w:lang w:bidi="fa-IR"/>
        </w:rPr>
        <w:t>ُ</w:t>
      </w:r>
      <w:r>
        <w:rPr>
          <w:rtl/>
          <w:lang w:bidi="fa-IR"/>
        </w:rPr>
        <w:t>ستقال</w:t>
      </w:r>
      <w:r w:rsidR="00592436">
        <w:rPr>
          <w:rtl/>
          <w:lang w:bidi="fa-IR"/>
        </w:rPr>
        <w:t>،</w:t>
      </w:r>
      <w:r>
        <w:rPr>
          <w:rtl/>
          <w:lang w:bidi="fa-IR"/>
        </w:rPr>
        <w:t xml:space="preserve"> منها</w:t>
      </w:r>
      <w:r w:rsidR="00592436">
        <w:rPr>
          <w:rtl/>
          <w:lang w:bidi="fa-IR"/>
        </w:rPr>
        <w:t>:</w:t>
      </w:r>
    </w:p>
    <w:p w:rsidR="000472E4" w:rsidRDefault="00782246" w:rsidP="00FD2271">
      <w:pPr>
        <w:pStyle w:val="libNormal"/>
        <w:rPr>
          <w:rtl/>
          <w:lang w:bidi="fa-IR"/>
        </w:rPr>
      </w:pPr>
      <w:r>
        <w:rPr>
          <w:rtl/>
          <w:lang w:bidi="fa-IR"/>
        </w:rPr>
        <w:t xml:space="preserve">1 </w:t>
      </w:r>
      <w:r w:rsidR="000472E4">
        <w:rPr>
          <w:rtl/>
          <w:lang w:bidi="fa-IR"/>
        </w:rPr>
        <w:t>-</w:t>
      </w:r>
      <w:r>
        <w:rPr>
          <w:rtl/>
          <w:lang w:bidi="fa-IR"/>
        </w:rPr>
        <w:t xml:space="preserve"> أبطل القصاص ل</w:t>
      </w:r>
      <w:r w:rsidR="00FD2271">
        <w:rPr>
          <w:rFonts w:hint="cs"/>
          <w:rtl/>
          <w:lang w:bidi="fa-IR"/>
        </w:rPr>
        <w:t>َ</w:t>
      </w:r>
      <w:r>
        <w:rPr>
          <w:rtl/>
          <w:lang w:bidi="fa-IR"/>
        </w:rPr>
        <w:t>م</w:t>
      </w:r>
      <w:r w:rsidR="00FD2271">
        <w:rPr>
          <w:rFonts w:hint="cs"/>
          <w:rtl/>
          <w:lang w:bidi="fa-IR"/>
        </w:rPr>
        <w:t>ّ</w:t>
      </w:r>
      <w:r>
        <w:rPr>
          <w:rtl/>
          <w:lang w:bidi="fa-IR"/>
        </w:rPr>
        <w:t>ا استخلف ولم يقد عبيد الله بن عمر وقد أتى عظيما</w:t>
      </w:r>
      <w:r w:rsidR="00FD2271">
        <w:rPr>
          <w:rFonts w:hint="cs"/>
          <w:rtl/>
          <w:lang w:bidi="fa-IR"/>
        </w:rPr>
        <w:t>ً</w:t>
      </w:r>
      <w:r>
        <w:rPr>
          <w:rtl/>
          <w:lang w:bidi="fa-IR"/>
        </w:rPr>
        <w:t xml:space="preserve"> وقتل الهرمزان والجفينة وابنة أبي لؤلؤة</w:t>
      </w:r>
      <w:r w:rsidR="00592436">
        <w:rPr>
          <w:rtl/>
          <w:lang w:bidi="fa-IR"/>
        </w:rPr>
        <w:t>،</w:t>
      </w:r>
      <w:r>
        <w:rPr>
          <w:rtl/>
          <w:lang w:bidi="fa-IR"/>
        </w:rPr>
        <w:t xml:space="preserve"> وأجمع رأي المهاجرين والأنصار على كلمة واحدة يشج</w:t>
      </w:r>
      <w:r w:rsidR="00FD2271">
        <w:rPr>
          <w:rFonts w:hint="cs"/>
          <w:rtl/>
          <w:lang w:bidi="fa-IR"/>
        </w:rPr>
        <w:t>ِّ</w:t>
      </w:r>
      <w:r>
        <w:rPr>
          <w:rtl/>
          <w:lang w:bidi="fa-IR"/>
        </w:rPr>
        <w:t>عون عثمان على قتل ابن عمر أخذا</w:t>
      </w:r>
      <w:r w:rsidR="00FD2271">
        <w:rPr>
          <w:rFonts w:hint="cs"/>
          <w:rtl/>
          <w:lang w:bidi="fa-IR"/>
        </w:rPr>
        <w:t>ً</w:t>
      </w:r>
      <w:r>
        <w:rPr>
          <w:rtl/>
          <w:lang w:bidi="fa-IR"/>
        </w:rPr>
        <w:t xml:space="preserve"> بالكتاب والسن</w:t>
      </w:r>
      <w:r w:rsidR="00FD2271">
        <w:rPr>
          <w:rFonts w:hint="cs"/>
          <w:rtl/>
          <w:lang w:bidi="fa-IR"/>
        </w:rPr>
        <w:t>َّ</w:t>
      </w:r>
      <w:r>
        <w:rPr>
          <w:rtl/>
          <w:lang w:bidi="fa-IR"/>
        </w:rPr>
        <w:t>ة</w:t>
      </w:r>
      <w:r w:rsidR="00592436">
        <w:rPr>
          <w:rtl/>
          <w:lang w:bidi="fa-IR"/>
        </w:rPr>
        <w:t>،</w:t>
      </w:r>
      <w:r>
        <w:rPr>
          <w:rtl/>
          <w:lang w:bidi="fa-IR"/>
        </w:rPr>
        <w:t xml:space="preserve"> غير أن</w:t>
      </w:r>
      <w:r w:rsidR="00FD2271">
        <w:rPr>
          <w:rFonts w:hint="cs"/>
          <w:rtl/>
          <w:lang w:bidi="fa-IR"/>
        </w:rPr>
        <w:t>َّ</w:t>
      </w:r>
      <w:r>
        <w:rPr>
          <w:rtl/>
          <w:lang w:bidi="fa-IR"/>
        </w:rPr>
        <w:t xml:space="preserve"> عمرو بن العاص فلته عن رأيه</w:t>
      </w:r>
      <w:r w:rsidR="00592436">
        <w:rPr>
          <w:rtl/>
          <w:lang w:bidi="fa-IR"/>
        </w:rPr>
        <w:t>،</w:t>
      </w:r>
      <w:r>
        <w:rPr>
          <w:rtl/>
          <w:lang w:bidi="fa-IR"/>
        </w:rPr>
        <w:t xml:space="preserve"> فذهب دم </w:t>
      </w:r>
      <w:r w:rsidR="00FD2271">
        <w:rPr>
          <w:rFonts w:hint="cs"/>
          <w:rtl/>
          <w:lang w:bidi="fa-IR"/>
        </w:rPr>
        <w:t>ا</w:t>
      </w:r>
      <w:r>
        <w:rPr>
          <w:rtl/>
          <w:lang w:bidi="fa-IR"/>
        </w:rPr>
        <w:t>ولئك الأبرياء هدرا</w:t>
      </w:r>
      <w:r w:rsidR="00FD2271">
        <w:rPr>
          <w:rFonts w:hint="cs"/>
          <w:rtl/>
          <w:lang w:bidi="fa-IR"/>
        </w:rPr>
        <w:t>ً</w:t>
      </w:r>
      <w:r>
        <w:rPr>
          <w:rtl/>
          <w:lang w:bidi="fa-IR"/>
        </w:rPr>
        <w:t>.</w:t>
      </w:r>
      <w:r w:rsidR="00FD2271">
        <w:rPr>
          <w:rFonts w:hint="cs"/>
          <w:rtl/>
          <w:lang w:bidi="fa-IR"/>
        </w:rPr>
        <w:t xml:space="preserve"> </w:t>
      </w:r>
      <w:r>
        <w:rPr>
          <w:rtl/>
          <w:lang w:bidi="fa-IR"/>
        </w:rPr>
        <w:t>وكانت أو</w:t>
      </w:r>
      <w:r w:rsidR="00FD2271">
        <w:rPr>
          <w:rFonts w:hint="cs"/>
          <w:rtl/>
          <w:lang w:bidi="fa-IR"/>
        </w:rPr>
        <w:t>َّ</w:t>
      </w:r>
      <w:r>
        <w:rPr>
          <w:rtl/>
          <w:lang w:bidi="fa-IR"/>
        </w:rPr>
        <w:t>ل قارورة ك</w:t>
      </w:r>
      <w:r w:rsidR="00FD2271">
        <w:rPr>
          <w:rFonts w:hint="cs"/>
          <w:rtl/>
          <w:lang w:bidi="fa-IR"/>
        </w:rPr>
        <w:t>ُ</w:t>
      </w:r>
      <w:r>
        <w:rPr>
          <w:rtl/>
          <w:lang w:bidi="fa-IR"/>
        </w:rPr>
        <w:t>سرت في ال</w:t>
      </w:r>
      <w:r w:rsidR="00FD2271">
        <w:rPr>
          <w:rFonts w:hint="cs"/>
          <w:rtl/>
          <w:lang w:bidi="fa-IR"/>
        </w:rPr>
        <w:t>إ</w:t>
      </w:r>
      <w:r>
        <w:rPr>
          <w:rtl/>
          <w:lang w:bidi="fa-IR"/>
        </w:rPr>
        <w:t>سلام بيد عثمان يوم ولي الأمر.</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ل</w:t>
      </w:r>
      <w:r w:rsidR="00FD2271">
        <w:rPr>
          <w:rFonts w:hint="cs"/>
          <w:rtl/>
          <w:lang w:bidi="fa-IR"/>
        </w:rPr>
        <w:t>َ</w:t>
      </w:r>
      <w:r>
        <w:rPr>
          <w:rtl/>
          <w:lang w:bidi="fa-IR"/>
        </w:rPr>
        <w:t>م</w:t>
      </w:r>
      <w:r w:rsidR="00FD2271">
        <w:rPr>
          <w:rFonts w:hint="cs"/>
          <w:rtl/>
          <w:lang w:bidi="fa-IR"/>
        </w:rPr>
        <w:t>ّ</w:t>
      </w:r>
      <w:r>
        <w:rPr>
          <w:rtl/>
          <w:lang w:bidi="fa-IR"/>
        </w:rPr>
        <w:t xml:space="preserve">ا استخلف صعد المنبر وجلس في الموضع الذي كان يجلس فيه رسول الله </w:t>
      </w:r>
      <w:r w:rsidR="00CC3773" w:rsidRPr="00CC3773">
        <w:rPr>
          <w:rStyle w:val="libAlaemChar"/>
          <w:rtl/>
        </w:rPr>
        <w:t>صلى‌الله‌عليه‌وآله‌وسلم</w:t>
      </w:r>
      <w:r>
        <w:rPr>
          <w:rtl/>
          <w:lang w:bidi="fa-IR"/>
        </w:rPr>
        <w:t xml:space="preserve"> ولم يجلس أبو بكر وعمر فيه</w:t>
      </w:r>
      <w:r w:rsidR="00592436">
        <w:rPr>
          <w:rtl/>
          <w:lang w:bidi="fa-IR"/>
        </w:rPr>
        <w:t>،</w:t>
      </w:r>
      <w:r>
        <w:rPr>
          <w:rtl/>
          <w:lang w:bidi="fa-IR"/>
        </w:rPr>
        <w:t xml:space="preserve"> جلس أبو بكر دونه بمرقاة</w:t>
      </w:r>
      <w:r w:rsidR="00592436">
        <w:rPr>
          <w:rtl/>
          <w:lang w:bidi="fa-IR"/>
        </w:rPr>
        <w:t>،</w:t>
      </w:r>
      <w:r>
        <w:rPr>
          <w:rtl/>
          <w:lang w:bidi="fa-IR"/>
        </w:rPr>
        <w:t xml:space="preserve"> وجلس عمر دون أبي بكر بمرقاة</w:t>
      </w:r>
      <w:r w:rsidR="00592436">
        <w:rPr>
          <w:rtl/>
          <w:lang w:bidi="fa-IR"/>
        </w:rPr>
        <w:t>،</w:t>
      </w:r>
      <w:r>
        <w:rPr>
          <w:rtl/>
          <w:lang w:bidi="fa-IR"/>
        </w:rPr>
        <w:t xml:space="preserve"> فتكل</w:t>
      </w:r>
      <w:r w:rsidR="00FD2271">
        <w:rPr>
          <w:rFonts w:hint="cs"/>
          <w:rtl/>
          <w:lang w:bidi="fa-IR"/>
        </w:rPr>
        <w:t>ّ</w:t>
      </w:r>
      <w:r>
        <w:rPr>
          <w:rtl/>
          <w:lang w:bidi="fa-IR"/>
        </w:rPr>
        <w:t>م الناس في ذلك فقال بعضهم</w:t>
      </w:r>
      <w:r w:rsidR="00592436">
        <w:rPr>
          <w:rtl/>
          <w:lang w:bidi="fa-IR"/>
        </w:rPr>
        <w:t>:</w:t>
      </w:r>
      <w:r>
        <w:rPr>
          <w:rtl/>
          <w:lang w:bidi="fa-IR"/>
        </w:rPr>
        <w:t xml:space="preserve"> اليوم ولد الشر</w:t>
      </w:r>
      <w:r w:rsidR="00FD2271">
        <w:rPr>
          <w:rFonts w:hint="cs"/>
          <w:rtl/>
          <w:lang w:bidi="fa-IR"/>
        </w:rPr>
        <w:t>ّ</w:t>
      </w:r>
      <w:r>
        <w:rPr>
          <w:rtl/>
          <w:lang w:bidi="fa-IR"/>
        </w:rPr>
        <w:t xml:space="preserve"> </w:t>
      </w:r>
      <w:r w:rsidRPr="000472E4">
        <w:rPr>
          <w:rStyle w:val="libFootnotenumChar"/>
          <w:rtl/>
        </w:rPr>
        <w:t>(1)</w:t>
      </w:r>
      <w:r>
        <w:rPr>
          <w:rtl/>
          <w:lang w:bidi="fa-IR"/>
        </w:rPr>
        <w:t>.</w:t>
      </w:r>
    </w:p>
    <w:p w:rsidR="000472E4" w:rsidRDefault="00782246" w:rsidP="00FD2271">
      <w:pPr>
        <w:pStyle w:val="libNormal"/>
        <w:rPr>
          <w:rtl/>
          <w:lang w:bidi="fa-IR"/>
        </w:rPr>
      </w:pPr>
      <w:r>
        <w:rPr>
          <w:rtl/>
          <w:lang w:bidi="fa-IR"/>
        </w:rPr>
        <w:t xml:space="preserve">3 </w:t>
      </w:r>
      <w:r w:rsidR="000472E4">
        <w:rPr>
          <w:rtl/>
          <w:lang w:bidi="fa-IR"/>
        </w:rPr>
        <w:t>-</w:t>
      </w:r>
      <w:r>
        <w:rPr>
          <w:rtl/>
          <w:lang w:bidi="fa-IR"/>
        </w:rPr>
        <w:t xml:space="preserve"> رد</w:t>
      </w:r>
      <w:r w:rsidR="00FD2271">
        <w:rPr>
          <w:rFonts w:hint="cs"/>
          <w:rtl/>
          <w:lang w:bidi="fa-IR"/>
        </w:rPr>
        <w:t>ّ</w:t>
      </w:r>
      <w:r>
        <w:rPr>
          <w:rtl/>
          <w:lang w:bidi="fa-IR"/>
        </w:rPr>
        <w:t xml:space="preserve"> الح</w:t>
      </w:r>
      <w:r w:rsidR="00FD2271">
        <w:rPr>
          <w:rFonts w:hint="cs"/>
          <w:rtl/>
          <w:lang w:bidi="fa-IR"/>
        </w:rPr>
        <w:t>َ</w:t>
      </w:r>
      <w:r>
        <w:rPr>
          <w:rtl/>
          <w:lang w:bidi="fa-IR"/>
        </w:rPr>
        <w:t>كم</w:t>
      </w:r>
      <w:r w:rsidR="00FD2271">
        <w:rPr>
          <w:rFonts w:hint="cs"/>
          <w:rtl/>
          <w:lang w:bidi="fa-IR"/>
        </w:rPr>
        <w:t>َ</w:t>
      </w:r>
      <w:r>
        <w:rPr>
          <w:rtl/>
          <w:lang w:bidi="fa-IR"/>
        </w:rPr>
        <w:t xml:space="preserve"> بن أبي العاص طريد النبي</w:t>
      </w:r>
      <w:r w:rsidR="00FD2271">
        <w:rPr>
          <w:rFonts w:hint="cs"/>
          <w:rtl/>
          <w:lang w:bidi="fa-IR"/>
        </w:rPr>
        <w:t>ِّ</w:t>
      </w:r>
      <w:r>
        <w:rPr>
          <w:rtl/>
          <w:lang w:bidi="fa-IR"/>
        </w:rPr>
        <w:t xml:space="preserve"> الأقدس ولعينه إلى المدينة لم</w:t>
      </w:r>
      <w:r w:rsidR="00FD2271">
        <w:rPr>
          <w:rFonts w:hint="cs"/>
          <w:rtl/>
          <w:lang w:bidi="fa-IR"/>
        </w:rPr>
        <w:t>ـَّ</w:t>
      </w:r>
      <w:r>
        <w:rPr>
          <w:rtl/>
          <w:lang w:bidi="fa-IR"/>
        </w:rPr>
        <w:t>ا ولي الخلافة</w:t>
      </w:r>
      <w:r w:rsidR="00592436">
        <w:rPr>
          <w:rtl/>
          <w:lang w:bidi="fa-IR"/>
        </w:rPr>
        <w:t>،</w:t>
      </w:r>
      <w:r>
        <w:rPr>
          <w:rtl/>
          <w:lang w:bidi="fa-IR"/>
        </w:rPr>
        <w:t xml:space="preserve"> وبقي فيها حت</w:t>
      </w:r>
      <w:r w:rsidR="00FD2271">
        <w:rPr>
          <w:rFonts w:hint="cs"/>
          <w:rtl/>
          <w:lang w:bidi="fa-IR"/>
        </w:rPr>
        <w:t>ّ</w:t>
      </w:r>
      <w:r>
        <w:rPr>
          <w:rtl/>
          <w:lang w:bidi="fa-IR"/>
        </w:rPr>
        <w:t>ى ل</w:t>
      </w:r>
      <w:r w:rsidR="00FD2271">
        <w:rPr>
          <w:rFonts w:hint="cs"/>
          <w:rtl/>
          <w:lang w:bidi="fa-IR"/>
        </w:rPr>
        <w:t>َ</w:t>
      </w:r>
      <w:r>
        <w:rPr>
          <w:rtl/>
          <w:lang w:bidi="fa-IR"/>
        </w:rPr>
        <w:t>عق لسانه</w:t>
      </w:r>
      <w:r w:rsidR="00592436">
        <w:rPr>
          <w:rtl/>
          <w:lang w:bidi="fa-IR"/>
        </w:rPr>
        <w:t>،</w:t>
      </w:r>
      <w:r>
        <w:rPr>
          <w:rtl/>
          <w:lang w:bidi="fa-IR"/>
        </w:rPr>
        <w:t xml:space="preserve"> وهذا ال</w:t>
      </w:r>
      <w:r w:rsidR="00FD2271">
        <w:rPr>
          <w:rFonts w:hint="cs"/>
          <w:rtl/>
          <w:lang w:bidi="fa-IR"/>
        </w:rPr>
        <w:t>ا</w:t>
      </w:r>
      <w:r>
        <w:rPr>
          <w:rtl/>
          <w:lang w:bidi="fa-IR"/>
        </w:rPr>
        <w:t>يواء مم</w:t>
      </w:r>
      <w:r w:rsidR="00FD2271">
        <w:rPr>
          <w:rFonts w:hint="cs"/>
          <w:rtl/>
          <w:lang w:bidi="fa-IR"/>
        </w:rPr>
        <w:t>ّ</w:t>
      </w:r>
      <w:r>
        <w:rPr>
          <w:rtl/>
          <w:lang w:bidi="fa-IR"/>
        </w:rPr>
        <w:t>ا ن</w:t>
      </w:r>
      <w:r w:rsidR="00FD2271">
        <w:rPr>
          <w:rFonts w:hint="cs"/>
          <w:rtl/>
          <w:lang w:bidi="fa-IR"/>
        </w:rPr>
        <w:t>ُ</w:t>
      </w:r>
      <w:r>
        <w:rPr>
          <w:rtl/>
          <w:lang w:bidi="fa-IR"/>
        </w:rPr>
        <w:t>قم به على عثمان كما مر</w:t>
      </w:r>
      <w:r w:rsidR="00FD2271">
        <w:rPr>
          <w:rFonts w:hint="cs"/>
          <w:rtl/>
          <w:lang w:bidi="fa-IR"/>
        </w:rPr>
        <w:t>َّ</w:t>
      </w:r>
      <w:r>
        <w:rPr>
          <w:rtl/>
          <w:lang w:bidi="fa-IR"/>
        </w:rPr>
        <w:t xml:space="preserve"> حديثه في ج 8</w:t>
      </w:r>
      <w:r w:rsidR="00592436">
        <w:rPr>
          <w:rtl/>
          <w:lang w:bidi="fa-IR"/>
        </w:rPr>
        <w:t>:</w:t>
      </w:r>
      <w:r>
        <w:rPr>
          <w:rtl/>
          <w:lang w:bidi="fa-IR"/>
        </w:rPr>
        <w:t xml:space="preserve"> 242</w:t>
      </w:r>
      <w:r w:rsidR="00592436">
        <w:rPr>
          <w:rtl/>
          <w:lang w:bidi="fa-IR"/>
        </w:rPr>
        <w:t>،</w:t>
      </w:r>
      <w:r>
        <w:rPr>
          <w:rtl/>
          <w:lang w:bidi="fa-IR"/>
        </w:rPr>
        <w:t xml:space="preserve"> 254</w:t>
      </w:r>
      <w:r w:rsidR="00592436">
        <w:rPr>
          <w:rtl/>
          <w:lang w:bidi="fa-IR"/>
        </w:rPr>
        <w:t>،</w:t>
      </w:r>
      <w:r>
        <w:rPr>
          <w:rtl/>
          <w:lang w:bidi="fa-IR"/>
        </w:rPr>
        <w:t xml:space="preserve"> 258 ط 2.</w:t>
      </w:r>
    </w:p>
    <w:p w:rsidR="00782246" w:rsidRDefault="000472E4" w:rsidP="000472E4">
      <w:pPr>
        <w:pStyle w:val="libLine"/>
        <w:rPr>
          <w:lang w:bidi="fa-IR"/>
        </w:rPr>
      </w:pPr>
      <w:r>
        <w:rPr>
          <w:rtl/>
          <w:lang w:bidi="fa-IR"/>
        </w:rPr>
        <w:t>____________________</w:t>
      </w:r>
    </w:p>
    <w:p w:rsidR="00782246" w:rsidRDefault="00782246" w:rsidP="00FD2271">
      <w:pPr>
        <w:pStyle w:val="libFootnote0"/>
        <w:rPr>
          <w:lang w:bidi="fa-IR"/>
        </w:rPr>
      </w:pPr>
      <w:r>
        <w:rPr>
          <w:rtl/>
          <w:lang w:bidi="fa-IR"/>
        </w:rPr>
        <w:t xml:space="preserve">1 </w:t>
      </w:r>
      <w:r w:rsidR="000472E4">
        <w:rPr>
          <w:rtl/>
          <w:lang w:bidi="fa-IR"/>
        </w:rPr>
        <w:t>-</w:t>
      </w:r>
      <w:r>
        <w:rPr>
          <w:rtl/>
          <w:lang w:bidi="fa-IR"/>
        </w:rPr>
        <w:t xml:space="preserve"> تاريخ اليعقوب</w:t>
      </w:r>
      <w:r w:rsidR="00FD2271">
        <w:rPr>
          <w:rFonts w:hint="cs"/>
          <w:rtl/>
          <w:lang w:bidi="fa-IR"/>
        </w:rPr>
        <w:t>ى</w:t>
      </w:r>
      <w:r>
        <w:rPr>
          <w:rtl/>
          <w:lang w:bidi="fa-IR"/>
        </w:rPr>
        <w:t xml:space="preserve"> 2</w:t>
      </w:r>
      <w:r w:rsidR="00592436">
        <w:rPr>
          <w:rtl/>
          <w:lang w:bidi="fa-IR"/>
        </w:rPr>
        <w:t>:</w:t>
      </w:r>
      <w:r>
        <w:rPr>
          <w:rtl/>
          <w:lang w:bidi="fa-IR"/>
        </w:rPr>
        <w:t xml:space="preserve"> 140</w:t>
      </w:r>
      <w:r w:rsidR="00592436">
        <w:rPr>
          <w:rtl/>
          <w:lang w:bidi="fa-IR"/>
        </w:rPr>
        <w:t>،</w:t>
      </w:r>
      <w:r>
        <w:rPr>
          <w:rtl/>
          <w:lang w:bidi="fa-IR"/>
        </w:rPr>
        <w:t xml:space="preserve"> تاريخ ابن كثير 7</w:t>
      </w:r>
      <w:r w:rsidR="00592436">
        <w:rPr>
          <w:rtl/>
          <w:lang w:bidi="fa-IR"/>
        </w:rPr>
        <w:t>:</w:t>
      </w:r>
      <w:r>
        <w:rPr>
          <w:rtl/>
          <w:lang w:bidi="fa-IR"/>
        </w:rPr>
        <w:t xml:space="preserve"> 148.</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4 </w:t>
      </w:r>
      <w:r w:rsidR="000472E4">
        <w:rPr>
          <w:rtl/>
          <w:lang w:bidi="fa-IR"/>
        </w:rPr>
        <w:t>-</w:t>
      </w:r>
      <w:r>
        <w:rPr>
          <w:rtl/>
          <w:lang w:bidi="fa-IR"/>
        </w:rPr>
        <w:t xml:space="preserve"> ول</w:t>
      </w:r>
      <w:r w:rsidR="00FD2271">
        <w:rPr>
          <w:rFonts w:hint="cs"/>
          <w:rtl/>
          <w:lang w:bidi="fa-IR"/>
        </w:rPr>
        <w:t>ّ</w:t>
      </w:r>
      <w:r>
        <w:rPr>
          <w:rtl/>
          <w:lang w:bidi="fa-IR"/>
        </w:rPr>
        <w:t>ى الوليد بن عقبة سنة 26</w:t>
      </w:r>
      <w:r w:rsidR="00592436">
        <w:rPr>
          <w:rtl/>
          <w:lang w:bidi="fa-IR"/>
        </w:rPr>
        <w:t>،</w:t>
      </w:r>
      <w:r>
        <w:rPr>
          <w:rtl/>
          <w:lang w:bidi="fa-IR"/>
        </w:rPr>
        <w:t xml:space="preserve"> 25 وعزل سعد بن أبي وقاص أحد العشرة المبش</w:t>
      </w:r>
      <w:r w:rsidR="000E37E0">
        <w:rPr>
          <w:rFonts w:hint="cs"/>
          <w:rtl/>
          <w:lang w:bidi="fa-IR"/>
        </w:rPr>
        <w:t>َّ</w:t>
      </w:r>
      <w:r>
        <w:rPr>
          <w:rtl/>
          <w:lang w:bidi="fa-IR"/>
        </w:rPr>
        <w:t>رة</w:t>
      </w:r>
      <w:r w:rsidR="00592436">
        <w:rPr>
          <w:rtl/>
          <w:lang w:bidi="fa-IR"/>
        </w:rPr>
        <w:t>،</w:t>
      </w:r>
      <w:r>
        <w:rPr>
          <w:rtl/>
          <w:lang w:bidi="fa-IR"/>
        </w:rPr>
        <w:t xml:space="preserve"> وكان هذا في طليعة ما نقموا على عثمان </w:t>
      </w:r>
      <w:r w:rsidRPr="000472E4">
        <w:rPr>
          <w:rStyle w:val="libFootnotenumChar"/>
          <w:rtl/>
        </w:rPr>
        <w:t>(1)</w:t>
      </w:r>
      <w:r>
        <w:rPr>
          <w:rtl/>
          <w:lang w:bidi="fa-IR"/>
        </w:rPr>
        <w:t xml:space="preserve"> ثم</w:t>
      </w:r>
      <w:r w:rsidR="00FD2271">
        <w:rPr>
          <w:rFonts w:hint="cs"/>
          <w:rtl/>
          <w:lang w:bidi="fa-IR"/>
        </w:rPr>
        <w:t>ّ</w:t>
      </w:r>
      <w:r>
        <w:rPr>
          <w:rtl/>
          <w:lang w:bidi="fa-IR"/>
        </w:rPr>
        <w:t xml:space="preserve"> وقع ما وقع من الوليد م</w:t>
      </w:r>
      <w:r w:rsidR="00FD2271">
        <w:rPr>
          <w:rFonts w:hint="cs"/>
          <w:rtl/>
          <w:lang w:bidi="fa-IR"/>
        </w:rPr>
        <w:t>ِ</w:t>
      </w:r>
      <w:r>
        <w:rPr>
          <w:rtl/>
          <w:lang w:bidi="fa-IR"/>
        </w:rPr>
        <w:t>ن شرب الخمر وتقاعد الخليفة عن حد</w:t>
      </w:r>
      <w:r w:rsidR="00DD40AD">
        <w:rPr>
          <w:rFonts w:hint="cs"/>
          <w:rtl/>
          <w:lang w:bidi="fa-IR"/>
        </w:rPr>
        <w:t>ِّ</w:t>
      </w:r>
      <w:r>
        <w:rPr>
          <w:rtl/>
          <w:lang w:bidi="fa-IR"/>
        </w:rPr>
        <w:t xml:space="preserve">ه. راجع الجزء الثامن ص 120 </w:t>
      </w:r>
      <w:r w:rsidR="000472E4">
        <w:rPr>
          <w:rtl/>
          <w:lang w:bidi="fa-IR"/>
        </w:rPr>
        <w:t>-</w:t>
      </w:r>
      <w:r>
        <w:rPr>
          <w:rtl/>
          <w:lang w:bidi="fa-IR"/>
        </w:rPr>
        <w:t xml:space="preserve"> 125 ط 2.</w:t>
      </w:r>
    </w:p>
    <w:p w:rsidR="000472E4" w:rsidRDefault="00782246" w:rsidP="00DD40AD">
      <w:pPr>
        <w:pStyle w:val="libNormal"/>
        <w:rPr>
          <w:rtl/>
          <w:lang w:bidi="fa-IR"/>
        </w:rPr>
      </w:pPr>
      <w:r>
        <w:rPr>
          <w:rtl/>
          <w:lang w:bidi="fa-IR"/>
        </w:rPr>
        <w:t xml:space="preserve">5 </w:t>
      </w:r>
      <w:r w:rsidR="000472E4">
        <w:rPr>
          <w:rtl/>
          <w:lang w:bidi="fa-IR"/>
        </w:rPr>
        <w:t>-</w:t>
      </w:r>
      <w:r>
        <w:rPr>
          <w:rtl/>
          <w:lang w:bidi="fa-IR"/>
        </w:rPr>
        <w:t xml:space="preserve"> هبته الوليد ما استقرض عبد الله بن مسعود من مال المسلمين لم</w:t>
      </w:r>
      <w:r w:rsidR="00DD40AD">
        <w:rPr>
          <w:rFonts w:hint="cs"/>
          <w:rtl/>
          <w:lang w:bidi="fa-IR"/>
        </w:rPr>
        <w:t>ـّ</w:t>
      </w:r>
      <w:r>
        <w:rPr>
          <w:rtl/>
          <w:lang w:bidi="fa-IR"/>
        </w:rPr>
        <w:t>ا قدم الوليد الكوفة وكان ابن مسعود على بيت المال</w:t>
      </w:r>
      <w:r w:rsidR="00592436">
        <w:rPr>
          <w:rtl/>
          <w:lang w:bidi="fa-IR"/>
        </w:rPr>
        <w:t>،</w:t>
      </w:r>
      <w:r>
        <w:rPr>
          <w:rtl/>
          <w:lang w:bidi="fa-IR"/>
        </w:rPr>
        <w:t xml:space="preserve"> حت</w:t>
      </w:r>
      <w:r w:rsidR="00DD40AD">
        <w:rPr>
          <w:rFonts w:hint="cs"/>
          <w:rtl/>
          <w:lang w:bidi="fa-IR"/>
        </w:rPr>
        <w:t>ّ</w:t>
      </w:r>
      <w:r>
        <w:rPr>
          <w:rtl/>
          <w:lang w:bidi="fa-IR"/>
        </w:rPr>
        <w:t>ى نقم الخليفة على ابن مسعود وعزله و حبس عطاءه أربع سنين إلى أن مات سنة 32 وجرى بينه وبين الخليفة ما مر</w:t>
      </w:r>
      <w:r w:rsidR="00DD40AD">
        <w:rPr>
          <w:rFonts w:hint="cs"/>
          <w:rtl/>
          <w:lang w:bidi="fa-IR"/>
        </w:rPr>
        <w:t>َّ</w:t>
      </w:r>
      <w:r>
        <w:rPr>
          <w:rtl/>
          <w:lang w:bidi="fa-IR"/>
        </w:rPr>
        <w:t xml:space="preserve"> حديثه في هذا الجزء</w:t>
      </w:r>
      <w:r w:rsidR="00592436">
        <w:rPr>
          <w:rtl/>
          <w:lang w:bidi="fa-IR"/>
        </w:rPr>
        <w:t>،</w:t>
      </w:r>
      <w:r>
        <w:rPr>
          <w:rtl/>
          <w:lang w:bidi="fa-IR"/>
        </w:rPr>
        <w:t xml:space="preserve"> وهذا مم</w:t>
      </w:r>
      <w:r w:rsidR="00DD40AD">
        <w:rPr>
          <w:rFonts w:hint="cs"/>
          <w:rtl/>
          <w:lang w:bidi="fa-IR"/>
        </w:rPr>
        <w:t>ّ</w:t>
      </w:r>
      <w:r>
        <w:rPr>
          <w:rtl/>
          <w:lang w:bidi="fa-IR"/>
        </w:rPr>
        <w:t>ا أخذت ال</w:t>
      </w:r>
      <w:r w:rsidR="00DD40AD">
        <w:rPr>
          <w:rFonts w:hint="cs"/>
          <w:rtl/>
          <w:lang w:bidi="fa-IR"/>
        </w:rPr>
        <w:t>اُ</w:t>
      </w:r>
      <w:r>
        <w:rPr>
          <w:rtl/>
          <w:lang w:bidi="fa-IR"/>
        </w:rPr>
        <w:t>م</w:t>
      </w:r>
      <w:r w:rsidR="00DD40AD">
        <w:rPr>
          <w:rFonts w:hint="cs"/>
          <w:rtl/>
          <w:lang w:bidi="fa-IR"/>
        </w:rPr>
        <w:t>َّ</w:t>
      </w:r>
      <w:r>
        <w:rPr>
          <w:rtl/>
          <w:lang w:bidi="fa-IR"/>
        </w:rPr>
        <w:t>ة خليفتهم به.</w:t>
      </w:r>
    </w:p>
    <w:p w:rsidR="000472E4" w:rsidRDefault="00782246" w:rsidP="00DD40AD">
      <w:pPr>
        <w:pStyle w:val="libNormal"/>
        <w:rPr>
          <w:rtl/>
          <w:lang w:bidi="fa-IR"/>
        </w:rPr>
      </w:pPr>
      <w:r>
        <w:rPr>
          <w:rtl/>
          <w:lang w:bidi="fa-IR"/>
        </w:rPr>
        <w:t xml:space="preserve">6 </w:t>
      </w:r>
      <w:r w:rsidR="000472E4">
        <w:rPr>
          <w:rtl/>
          <w:lang w:bidi="fa-IR"/>
        </w:rPr>
        <w:t>-</w:t>
      </w:r>
      <w:r>
        <w:rPr>
          <w:rtl/>
          <w:lang w:bidi="fa-IR"/>
        </w:rPr>
        <w:t xml:space="preserve"> زاد الأذان الثالث في </w:t>
      </w:r>
      <w:r w:rsidR="00DD40AD">
        <w:rPr>
          <w:rFonts w:hint="cs"/>
          <w:rtl/>
          <w:lang w:bidi="fa-IR"/>
        </w:rPr>
        <w:t>ا</w:t>
      </w:r>
      <w:r>
        <w:rPr>
          <w:rtl/>
          <w:lang w:bidi="fa-IR"/>
        </w:rPr>
        <w:t>وليات خلافته كما في تاريخ ابن كثير</w:t>
      </w:r>
      <w:r w:rsidR="00592436">
        <w:rPr>
          <w:rtl/>
          <w:lang w:bidi="fa-IR"/>
        </w:rPr>
        <w:t>،</w:t>
      </w:r>
      <w:r>
        <w:rPr>
          <w:rtl/>
          <w:lang w:bidi="fa-IR"/>
        </w:rPr>
        <w:t xml:space="preserve"> وقد فص</w:t>
      </w:r>
      <w:r w:rsidR="00DD40AD">
        <w:rPr>
          <w:rFonts w:hint="cs"/>
          <w:rtl/>
          <w:lang w:bidi="fa-IR"/>
        </w:rPr>
        <w:t>َّ</w:t>
      </w:r>
      <w:r>
        <w:rPr>
          <w:rtl/>
          <w:lang w:bidi="fa-IR"/>
        </w:rPr>
        <w:t xml:space="preserve">لنا القول في </w:t>
      </w:r>
      <w:r w:rsidR="00DD40AD">
        <w:rPr>
          <w:rFonts w:hint="cs"/>
          <w:rtl/>
          <w:lang w:bidi="fa-IR"/>
        </w:rPr>
        <w:t>اُ</w:t>
      </w:r>
      <w:r>
        <w:rPr>
          <w:rtl/>
          <w:lang w:bidi="fa-IR"/>
        </w:rPr>
        <w:t xml:space="preserve">حدوثته هذه في الجزء الثامن ص 125 </w:t>
      </w:r>
      <w:r w:rsidR="000472E4">
        <w:rPr>
          <w:rtl/>
          <w:lang w:bidi="fa-IR"/>
        </w:rPr>
        <w:t>-</w:t>
      </w:r>
      <w:r>
        <w:rPr>
          <w:rtl/>
          <w:lang w:bidi="fa-IR"/>
        </w:rPr>
        <w:t xml:space="preserve"> 129 ط 2.</w:t>
      </w:r>
    </w:p>
    <w:p w:rsidR="000472E4" w:rsidRDefault="00782246" w:rsidP="00DD40AD">
      <w:pPr>
        <w:pStyle w:val="libNormal"/>
        <w:rPr>
          <w:rtl/>
          <w:lang w:bidi="fa-IR"/>
        </w:rPr>
      </w:pPr>
      <w:r>
        <w:rPr>
          <w:rtl/>
          <w:lang w:bidi="fa-IR"/>
        </w:rPr>
        <w:t xml:space="preserve">7 </w:t>
      </w:r>
      <w:r w:rsidR="000472E4">
        <w:rPr>
          <w:rtl/>
          <w:lang w:bidi="fa-IR"/>
        </w:rPr>
        <w:t>-</w:t>
      </w:r>
      <w:r>
        <w:rPr>
          <w:rtl/>
          <w:lang w:bidi="fa-IR"/>
        </w:rPr>
        <w:t xml:space="preserve"> وس</w:t>
      </w:r>
      <w:r w:rsidR="00DD40AD">
        <w:rPr>
          <w:rFonts w:hint="cs"/>
          <w:rtl/>
          <w:lang w:bidi="fa-IR"/>
        </w:rPr>
        <w:t>َّ</w:t>
      </w:r>
      <w:r>
        <w:rPr>
          <w:rtl/>
          <w:lang w:bidi="fa-IR"/>
        </w:rPr>
        <w:t>ع المسجد الحرام سنة 26 وابتاع من قوم</w:t>
      </w:r>
      <w:r w:rsidR="00DD40AD">
        <w:rPr>
          <w:rFonts w:hint="cs"/>
          <w:rtl/>
          <w:lang w:bidi="fa-IR"/>
        </w:rPr>
        <w:t>ٍ</w:t>
      </w:r>
      <w:r>
        <w:rPr>
          <w:rtl/>
          <w:lang w:bidi="fa-IR"/>
        </w:rPr>
        <w:t xml:space="preserve"> منازلهم</w:t>
      </w:r>
      <w:r w:rsidR="00592436">
        <w:rPr>
          <w:rtl/>
          <w:lang w:bidi="fa-IR"/>
        </w:rPr>
        <w:t>،</w:t>
      </w:r>
      <w:r>
        <w:rPr>
          <w:rtl/>
          <w:lang w:bidi="fa-IR"/>
        </w:rPr>
        <w:t xml:space="preserve"> وأبوا آخرون فهدم عليهم ودفع الأثمان في بيت المال فصاحوا بعثمان فأمر بهم للحبس وقال</w:t>
      </w:r>
      <w:r w:rsidR="00592436">
        <w:rPr>
          <w:rtl/>
          <w:lang w:bidi="fa-IR"/>
        </w:rPr>
        <w:t>:</w:t>
      </w:r>
      <w:r>
        <w:rPr>
          <w:rtl/>
          <w:lang w:bidi="fa-IR"/>
        </w:rPr>
        <w:t xml:space="preserve"> ما جر</w:t>
      </w:r>
      <w:r w:rsidR="00DD40AD">
        <w:rPr>
          <w:rFonts w:hint="cs"/>
          <w:rtl/>
          <w:lang w:bidi="fa-IR"/>
        </w:rPr>
        <w:t>ّ</w:t>
      </w:r>
      <w:r>
        <w:rPr>
          <w:rtl/>
          <w:lang w:bidi="fa-IR"/>
        </w:rPr>
        <w:t>أكم علي</w:t>
      </w:r>
      <w:r w:rsidR="00DD40AD">
        <w:rPr>
          <w:rFonts w:hint="cs"/>
          <w:rtl/>
          <w:lang w:bidi="fa-IR"/>
        </w:rPr>
        <w:t>َّ</w:t>
      </w:r>
      <w:r>
        <w:rPr>
          <w:rtl/>
          <w:lang w:bidi="fa-IR"/>
        </w:rPr>
        <w:t xml:space="preserve"> إل</w:t>
      </w:r>
      <w:r w:rsidR="00DD40AD">
        <w:rPr>
          <w:rFonts w:hint="cs"/>
          <w:rtl/>
          <w:lang w:bidi="fa-IR"/>
        </w:rPr>
        <w:t>ّ</w:t>
      </w:r>
      <w:r>
        <w:rPr>
          <w:rtl/>
          <w:lang w:bidi="fa-IR"/>
        </w:rPr>
        <w:t>ا حلمي.</w:t>
      </w:r>
      <w:r w:rsidR="00DD40AD">
        <w:rPr>
          <w:rFonts w:hint="cs"/>
          <w:rtl/>
          <w:lang w:bidi="fa-IR"/>
        </w:rPr>
        <w:t xml:space="preserve"> </w:t>
      </w:r>
      <w:r>
        <w:rPr>
          <w:rtl/>
          <w:lang w:bidi="fa-IR"/>
        </w:rPr>
        <w:t>راجع الجزء الثامن ص 129 ط 2.</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أعطى خ</w:t>
      </w:r>
      <w:r w:rsidR="00DD40AD">
        <w:rPr>
          <w:rFonts w:hint="cs"/>
          <w:rtl/>
          <w:lang w:bidi="fa-IR"/>
        </w:rPr>
        <w:t>ُ</w:t>
      </w:r>
      <w:r>
        <w:rPr>
          <w:rtl/>
          <w:lang w:bidi="fa-IR"/>
        </w:rPr>
        <w:t>مس الغنائم في غزوة أفريقي</w:t>
      </w:r>
      <w:r w:rsidR="00DD40AD">
        <w:rPr>
          <w:rFonts w:hint="cs"/>
          <w:rtl/>
          <w:lang w:bidi="fa-IR"/>
        </w:rPr>
        <w:t>َّ</w:t>
      </w:r>
      <w:r>
        <w:rPr>
          <w:rtl/>
          <w:lang w:bidi="fa-IR"/>
        </w:rPr>
        <w:t>ة الثانية مروان بن الحكم وهو م</w:t>
      </w:r>
      <w:r w:rsidR="00DD40AD">
        <w:rPr>
          <w:rFonts w:hint="cs"/>
          <w:rtl/>
          <w:lang w:bidi="fa-IR"/>
        </w:rPr>
        <w:t>ِ</w:t>
      </w:r>
      <w:r>
        <w:rPr>
          <w:rtl/>
          <w:lang w:bidi="fa-IR"/>
        </w:rPr>
        <w:t>ن عمدة مآثم الخليفة</w:t>
      </w:r>
      <w:r w:rsidR="00592436">
        <w:rPr>
          <w:rtl/>
          <w:lang w:bidi="fa-IR"/>
        </w:rPr>
        <w:t>،</w:t>
      </w:r>
      <w:r>
        <w:rPr>
          <w:rtl/>
          <w:lang w:bidi="fa-IR"/>
        </w:rPr>
        <w:t xml:space="preserve"> وكان ذلك سنة 27 من الهجرة الشريفة. راجع ج 8 ص 275 </w:t>
      </w:r>
      <w:r w:rsidR="000472E4">
        <w:rPr>
          <w:rtl/>
          <w:lang w:bidi="fa-IR"/>
        </w:rPr>
        <w:t>-</w:t>
      </w:r>
      <w:r>
        <w:rPr>
          <w:rtl/>
          <w:lang w:bidi="fa-IR"/>
        </w:rPr>
        <w:t xml:space="preserve"> 260 ط 2.</w:t>
      </w:r>
    </w:p>
    <w:p w:rsidR="000472E4" w:rsidRDefault="00782246" w:rsidP="00DD40AD">
      <w:pPr>
        <w:pStyle w:val="libNormal"/>
        <w:rPr>
          <w:rtl/>
          <w:lang w:bidi="fa-IR"/>
        </w:rPr>
      </w:pPr>
      <w:r>
        <w:rPr>
          <w:rtl/>
          <w:lang w:bidi="fa-IR"/>
        </w:rPr>
        <w:t xml:space="preserve">9 </w:t>
      </w:r>
      <w:r w:rsidR="000472E4">
        <w:rPr>
          <w:rtl/>
          <w:lang w:bidi="fa-IR"/>
        </w:rPr>
        <w:t>-</w:t>
      </w:r>
      <w:r>
        <w:rPr>
          <w:rtl/>
          <w:lang w:bidi="fa-IR"/>
        </w:rPr>
        <w:t xml:space="preserve"> حج</w:t>
      </w:r>
      <w:r w:rsidR="00DD40AD">
        <w:rPr>
          <w:rFonts w:hint="cs"/>
          <w:rtl/>
          <w:lang w:bidi="fa-IR"/>
        </w:rPr>
        <w:t>َّ</w:t>
      </w:r>
      <w:r>
        <w:rPr>
          <w:rtl/>
          <w:lang w:bidi="fa-IR"/>
        </w:rPr>
        <w:t xml:space="preserve"> سنة 29 وأتم</w:t>
      </w:r>
      <w:r w:rsidR="00DD40AD">
        <w:rPr>
          <w:rFonts w:hint="cs"/>
          <w:rtl/>
          <w:lang w:bidi="fa-IR"/>
        </w:rPr>
        <w:t>َّ</w:t>
      </w:r>
      <w:r>
        <w:rPr>
          <w:rtl/>
          <w:lang w:bidi="fa-IR"/>
        </w:rPr>
        <w:t xml:space="preserve"> الص</w:t>
      </w:r>
      <w:r w:rsidR="00DD40AD">
        <w:rPr>
          <w:rFonts w:hint="cs"/>
          <w:rtl/>
          <w:lang w:bidi="fa-IR"/>
        </w:rPr>
        <w:t>َّ</w:t>
      </w:r>
      <w:r>
        <w:rPr>
          <w:rtl/>
          <w:lang w:bidi="fa-IR"/>
        </w:rPr>
        <w:t>لاة في مكان القصر في عامه هذا كما في تاريخ ابن كثير 7</w:t>
      </w:r>
      <w:r w:rsidR="00592436">
        <w:rPr>
          <w:rtl/>
          <w:lang w:bidi="fa-IR"/>
        </w:rPr>
        <w:t>:</w:t>
      </w:r>
      <w:r>
        <w:rPr>
          <w:rtl/>
          <w:lang w:bidi="fa-IR"/>
        </w:rPr>
        <w:t xml:space="preserve"> 154</w:t>
      </w:r>
      <w:r w:rsidR="00592436">
        <w:rPr>
          <w:rtl/>
          <w:lang w:bidi="fa-IR"/>
        </w:rPr>
        <w:t>،</w:t>
      </w:r>
      <w:r>
        <w:rPr>
          <w:rtl/>
          <w:lang w:bidi="fa-IR"/>
        </w:rPr>
        <w:t xml:space="preserve"> وهذه ال</w:t>
      </w:r>
      <w:r w:rsidR="00DD40AD">
        <w:rPr>
          <w:rFonts w:hint="cs"/>
          <w:rtl/>
          <w:lang w:bidi="fa-IR"/>
        </w:rPr>
        <w:t>اُ</w:t>
      </w:r>
      <w:r>
        <w:rPr>
          <w:rtl/>
          <w:lang w:bidi="fa-IR"/>
        </w:rPr>
        <w:t>حدوثة مر</w:t>
      </w:r>
      <w:r w:rsidR="00DD40AD">
        <w:rPr>
          <w:rFonts w:hint="cs"/>
          <w:rtl/>
          <w:lang w:bidi="fa-IR"/>
        </w:rPr>
        <w:t>َّ</w:t>
      </w:r>
      <w:r>
        <w:rPr>
          <w:rtl/>
          <w:lang w:bidi="fa-IR"/>
        </w:rPr>
        <w:t xml:space="preserve">ت على تفصيلها في ج 8 ص 98 </w:t>
      </w:r>
      <w:r w:rsidR="000472E4">
        <w:rPr>
          <w:rtl/>
          <w:lang w:bidi="fa-IR"/>
        </w:rPr>
        <w:t>-</w:t>
      </w:r>
      <w:r>
        <w:rPr>
          <w:rtl/>
          <w:lang w:bidi="fa-IR"/>
        </w:rPr>
        <w:t xml:space="preserve"> 119.</w:t>
      </w:r>
    </w:p>
    <w:p w:rsidR="000472E4" w:rsidRDefault="00782246" w:rsidP="000E37E0">
      <w:pPr>
        <w:pStyle w:val="libNormal"/>
        <w:rPr>
          <w:rtl/>
          <w:lang w:bidi="fa-IR"/>
        </w:rPr>
      </w:pPr>
      <w:r>
        <w:rPr>
          <w:rtl/>
          <w:lang w:bidi="fa-IR"/>
        </w:rPr>
        <w:t xml:space="preserve">10 </w:t>
      </w:r>
      <w:r w:rsidR="000472E4">
        <w:rPr>
          <w:rtl/>
          <w:lang w:bidi="fa-IR"/>
        </w:rPr>
        <w:t>-</w:t>
      </w:r>
      <w:r>
        <w:rPr>
          <w:rtl/>
          <w:lang w:bidi="fa-IR"/>
        </w:rPr>
        <w:t xml:space="preserve"> أعطى خ</w:t>
      </w:r>
      <w:r w:rsidR="00DD40AD">
        <w:rPr>
          <w:rFonts w:hint="cs"/>
          <w:rtl/>
          <w:lang w:bidi="fa-IR"/>
        </w:rPr>
        <w:t>ُ</w:t>
      </w:r>
      <w:r>
        <w:rPr>
          <w:rtl/>
          <w:lang w:bidi="fa-IR"/>
        </w:rPr>
        <w:t>مس أفريقي</w:t>
      </w:r>
      <w:r w:rsidR="00DD40AD">
        <w:rPr>
          <w:rFonts w:hint="cs"/>
          <w:rtl/>
          <w:lang w:bidi="fa-IR"/>
        </w:rPr>
        <w:t>ّ</w:t>
      </w:r>
      <w:r>
        <w:rPr>
          <w:rtl/>
          <w:lang w:bidi="fa-IR"/>
        </w:rPr>
        <w:t>ة عبد الله بن سعد أبي سرح في غزوتها ال</w:t>
      </w:r>
      <w:r w:rsidR="000E37E0">
        <w:rPr>
          <w:rFonts w:hint="cs"/>
          <w:rtl/>
          <w:lang w:bidi="fa-IR"/>
        </w:rPr>
        <w:t>ا</w:t>
      </w:r>
      <w:r>
        <w:rPr>
          <w:rtl/>
          <w:lang w:bidi="fa-IR"/>
        </w:rPr>
        <w:t>ولى. راجع الجزء الثامن ص 279 ط 2.</w:t>
      </w:r>
    </w:p>
    <w:p w:rsidR="000472E4" w:rsidRDefault="00782246" w:rsidP="00DD40AD">
      <w:pPr>
        <w:pStyle w:val="libNormal"/>
        <w:rPr>
          <w:rtl/>
          <w:lang w:bidi="fa-IR"/>
        </w:rPr>
      </w:pPr>
      <w:r>
        <w:rPr>
          <w:rtl/>
          <w:lang w:bidi="fa-IR"/>
        </w:rPr>
        <w:t xml:space="preserve">إلى بوادر وعثرات </w:t>
      </w:r>
      <w:r w:rsidR="00DD40AD">
        <w:rPr>
          <w:rFonts w:hint="cs"/>
          <w:rtl/>
          <w:lang w:bidi="fa-IR"/>
        </w:rPr>
        <w:t>اُ</w:t>
      </w:r>
      <w:r>
        <w:rPr>
          <w:rtl/>
          <w:lang w:bidi="fa-IR"/>
        </w:rPr>
        <w:t>خرى صدرت من الخليفة خلال ست</w:t>
      </w:r>
      <w:r w:rsidR="00DD40AD">
        <w:rPr>
          <w:rFonts w:hint="cs"/>
          <w:rtl/>
          <w:lang w:bidi="fa-IR"/>
        </w:rPr>
        <w:t>ّ</w:t>
      </w:r>
      <w:r>
        <w:rPr>
          <w:rtl/>
          <w:lang w:bidi="fa-IR"/>
        </w:rPr>
        <w:t xml:space="preserve"> السنوات ال</w:t>
      </w:r>
      <w:r w:rsidR="00DD40AD">
        <w:rPr>
          <w:rFonts w:hint="cs"/>
          <w:rtl/>
          <w:lang w:bidi="fa-IR"/>
        </w:rPr>
        <w:t>اُ</w:t>
      </w:r>
      <w:r>
        <w:rPr>
          <w:rtl/>
          <w:lang w:bidi="fa-IR"/>
        </w:rPr>
        <w:t>ولى كل</w:t>
      </w:r>
      <w:r w:rsidR="00DD40AD">
        <w:rPr>
          <w:rFonts w:hint="cs"/>
          <w:rtl/>
          <w:lang w:bidi="fa-IR"/>
        </w:rPr>
        <w:t>ّ</w:t>
      </w:r>
      <w:r>
        <w:rPr>
          <w:rtl/>
          <w:lang w:bidi="fa-IR"/>
        </w:rPr>
        <w:t xml:space="preserve"> منها يسو</w:t>
      </w:r>
      <w:r w:rsidR="00DD40AD">
        <w:rPr>
          <w:rFonts w:hint="cs"/>
          <w:rtl/>
          <w:lang w:bidi="fa-IR"/>
        </w:rPr>
        <w:t>ّ</w:t>
      </w:r>
      <w:r>
        <w:rPr>
          <w:rtl/>
          <w:lang w:bidi="fa-IR"/>
        </w:rPr>
        <w:t>غ توجيه النقد إليه</w:t>
      </w:r>
      <w:r w:rsidR="00592436">
        <w:rPr>
          <w:rtl/>
          <w:lang w:bidi="fa-IR"/>
        </w:rPr>
        <w:t>،</w:t>
      </w:r>
      <w:r>
        <w:rPr>
          <w:rtl/>
          <w:lang w:bidi="fa-IR"/>
        </w:rPr>
        <w:t xml:space="preserve"> وكان من أو</w:t>
      </w:r>
      <w:r w:rsidR="00DD40AD">
        <w:rPr>
          <w:rFonts w:hint="cs"/>
          <w:rtl/>
          <w:lang w:bidi="fa-IR"/>
        </w:rPr>
        <w:t>َّ</w:t>
      </w:r>
      <w:r>
        <w:rPr>
          <w:rtl/>
          <w:lang w:bidi="fa-IR"/>
        </w:rPr>
        <w:t>ل يومه مهما قرع سمعه نقد</w:t>
      </w:r>
      <w:r w:rsidR="00DD40AD">
        <w:rPr>
          <w:rFonts w:hint="cs"/>
          <w:rtl/>
          <w:lang w:bidi="fa-IR"/>
        </w:rPr>
        <w:t>ُ</w:t>
      </w:r>
      <w:r>
        <w:rPr>
          <w:rtl/>
          <w:lang w:bidi="fa-IR"/>
        </w:rPr>
        <w:t xml:space="preserve"> ناقد أو نصح</w:t>
      </w:r>
      <w:r w:rsidR="00DD40AD">
        <w:rPr>
          <w:rFonts w:hint="cs"/>
          <w:rtl/>
          <w:lang w:bidi="fa-IR"/>
        </w:rPr>
        <w:t>ُ</w:t>
      </w:r>
      <w:r>
        <w:rPr>
          <w:rtl/>
          <w:lang w:bidi="fa-IR"/>
        </w:rPr>
        <w:t xml:space="preserve"> ناصح لا يصيخ إليه</w:t>
      </w:r>
      <w:r w:rsidR="00592436">
        <w:rPr>
          <w:rtl/>
          <w:lang w:bidi="fa-IR"/>
        </w:rPr>
        <w:t>،</w:t>
      </w:r>
      <w:r>
        <w:rPr>
          <w:rtl/>
          <w:lang w:bidi="fa-IR"/>
        </w:rPr>
        <w:t xml:space="preserve"> بل كان يؤاخذ من أغمز فيه</w:t>
      </w:r>
      <w:r w:rsidR="00592436">
        <w:rPr>
          <w:rtl/>
          <w:lang w:bidi="fa-IR"/>
        </w:rPr>
        <w:t>،</w:t>
      </w:r>
      <w:r>
        <w:rPr>
          <w:rtl/>
          <w:lang w:bidi="fa-IR"/>
        </w:rPr>
        <w:t xml:space="preserve"> ويسومه سوء العذاب</w:t>
      </w:r>
      <w:r w:rsidR="00592436">
        <w:rPr>
          <w:rtl/>
          <w:lang w:bidi="fa-IR"/>
        </w:rPr>
        <w:t>،</w:t>
      </w:r>
      <w:r>
        <w:rPr>
          <w:rtl/>
          <w:lang w:bidi="fa-IR"/>
        </w:rPr>
        <w:t xml:space="preserve"> وكان ي</w:t>
      </w:r>
      <w:r w:rsidR="00DD40AD">
        <w:rPr>
          <w:rFonts w:hint="cs"/>
          <w:rtl/>
          <w:lang w:bidi="fa-IR"/>
        </w:rPr>
        <w:t>ُ</w:t>
      </w:r>
      <w:r>
        <w:rPr>
          <w:rtl/>
          <w:lang w:bidi="fa-IR"/>
        </w:rPr>
        <w:t xml:space="preserve">لقي العرى إلى بني </w:t>
      </w:r>
      <w:r w:rsidR="00DD40AD">
        <w:rPr>
          <w:rFonts w:hint="cs"/>
          <w:rtl/>
          <w:lang w:bidi="fa-IR"/>
        </w:rPr>
        <w:t>اُ</w:t>
      </w:r>
      <w:r>
        <w:rPr>
          <w:rtl/>
          <w:lang w:bidi="fa-IR"/>
        </w:rPr>
        <w:t>مي</w:t>
      </w:r>
      <w:r w:rsidR="00DD40AD">
        <w:rPr>
          <w:rFonts w:hint="cs"/>
          <w:rtl/>
          <w:lang w:bidi="fa-IR"/>
        </w:rPr>
        <w:t>َّ</w:t>
      </w:r>
      <w:r>
        <w:rPr>
          <w:rtl/>
          <w:lang w:bidi="fa-IR"/>
        </w:rPr>
        <w:t>ة في البلاد</w:t>
      </w:r>
      <w:r w:rsidR="00592436">
        <w:rPr>
          <w:rtl/>
          <w:lang w:bidi="fa-IR"/>
        </w:rPr>
        <w:t>،</w:t>
      </w:r>
      <w:r>
        <w:rPr>
          <w:rtl/>
          <w:lang w:bidi="fa-IR"/>
        </w:rPr>
        <w:t xml:space="preserve"> ويفو</w:t>
      </w:r>
      <w:r w:rsidR="00DD40AD">
        <w:rPr>
          <w:rFonts w:hint="cs"/>
          <w:rtl/>
          <w:lang w:bidi="fa-IR"/>
        </w:rPr>
        <w:t>ّ</w:t>
      </w:r>
      <w:r>
        <w:rPr>
          <w:rtl/>
          <w:lang w:bidi="fa-IR"/>
        </w:rPr>
        <w:t>ض إليهم مقاليد ال</w:t>
      </w:r>
      <w:r w:rsidR="00DD40AD">
        <w:rPr>
          <w:rFonts w:hint="cs"/>
          <w:rtl/>
          <w:lang w:bidi="fa-IR"/>
        </w:rPr>
        <w:t>اُ</w:t>
      </w:r>
      <w:r>
        <w:rPr>
          <w:rtl/>
          <w:lang w:bidi="fa-IR"/>
        </w:rPr>
        <w:t>مور</w:t>
      </w:r>
      <w:r w:rsidR="00592436">
        <w:rPr>
          <w:rtl/>
          <w:lang w:bidi="fa-IR"/>
        </w:rPr>
        <w:t>،</w:t>
      </w:r>
      <w:r>
        <w:rPr>
          <w:rtl/>
          <w:lang w:bidi="fa-IR"/>
        </w:rPr>
        <w:t xml:space="preserve"> ويحسبه العلاج الوحيد في حل</w:t>
      </w:r>
      <w:r w:rsidR="00DD40AD">
        <w:rPr>
          <w:rFonts w:hint="cs"/>
          <w:rtl/>
          <w:lang w:bidi="fa-IR"/>
        </w:rPr>
        <w:t>ِّ</w:t>
      </w:r>
      <w:r>
        <w:rPr>
          <w:rtl/>
          <w:lang w:bidi="fa-IR"/>
        </w:rPr>
        <w:t xml:space="preserve"> تلكم المشاكل</w:t>
      </w:r>
      <w:r w:rsidR="00592436">
        <w:rPr>
          <w:rtl/>
          <w:lang w:bidi="fa-IR"/>
        </w:rPr>
        <w:t>،</w:t>
      </w:r>
      <w:r>
        <w:rPr>
          <w:rtl/>
          <w:lang w:bidi="fa-IR"/>
        </w:rPr>
        <w:t xml:space="preserve"> وتقصير خ</w:t>
      </w:r>
      <w:r w:rsidR="00DD40AD">
        <w:rPr>
          <w:rFonts w:hint="cs"/>
          <w:rtl/>
          <w:lang w:bidi="fa-IR"/>
        </w:rPr>
        <w:t>ُ</w:t>
      </w:r>
      <w:r>
        <w:rPr>
          <w:rtl/>
          <w:lang w:bidi="fa-IR"/>
        </w:rPr>
        <w:t xml:space="preserve">طي </w:t>
      </w:r>
      <w:r w:rsidR="00DD40AD">
        <w:rPr>
          <w:rFonts w:hint="cs"/>
          <w:rtl/>
          <w:lang w:bidi="fa-IR"/>
        </w:rPr>
        <w:t>ا</w:t>
      </w:r>
      <w:r>
        <w:rPr>
          <w:rtl/>
          <w:lang w:bidi="fa-IR"/>
        </w:rPr>
        <w:t>ولئك الناقدين الآمرين بالمعروف والناهين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دول الاسلام 1</w:t>
      </w:r>
      <w:r w:rsidR="00592436">
        <w:rPr>
          <w:rtl/>
          <w:lang w:bidi="fa-IR"/>
        </w:rPr>
        <w:t>:</w:t>
      </w:r>
      <w:r>
        <w:rPr>
          <w:rtl/>
          <w:lang w:bidi="fa-IR"/>
        </w:rPr>
        <w:t xml:space="preserve"> 9</w:t>
      </w:r>
      <w:r w:rsidR="00592436">
        <w:rPr>
          <w:rtl/>
          <w:lang w:bidi="fa-IR"/>
        </w:rPr>
        <w:t>،</w:t>
      </w:r>
      <w:r>
        <w:rPr>
          <w:rtl/>
          <w:lang w:bidi="fa-IR"/>
        </w:rPr>
        <w:t xml:space="preserve"> البداية والنهاية 7</w:t>
      </w:r>
      <w:r w:rsidR="00592436">
        <w:rPr>
          <w:rtl/>
          <w:lang w:bidi="fa-IR"/>
        </w:rPr>
        <w:t>:</w:t>
      </w:r>
      <w:r>
        <w:rPr>
          <w:rtl/>
          <w:lang w:bidi="fa-IR"/>
        </w:rPr>
        <w:t xml:space="preserve"> 151.</w:t>
      </w:r>
    </w:p>
    <w:p w:rsidR="00782246" w:rsidRDefault="000472E4" w:rsidP="000472E4">
      <w:pPr>
        <w:pStyle w:val="libNormal"/>
        <w:rPr>
          <w:lang w:bidi="fa-IR"/>
        </w:rPr>
      </w:pPr>
      <w:r>
        <w:rPr>
          <w:rtl/>
          <w:lang w:bidi="fa-IR"/>
        </w:rPr>
        <w:br w:type="page"/>
      </w:r>
    </w:p>
    <w:p w:rsidR="000472E4" w:rsidRDefault="00782246" w:rsidP="00DD40AD">
      <w:pPr>
        <w:pStyle w:val="libNormal0"/>
        <w:rPr>
          <w:rtl/>
          <w:lang w:bidi="fa-IR"/>
        </w:rPr>
      </w:pPr>
      <w:r>
        <w:rPr>
          <w:rtl/>
          <w:lang w:bidi="fa-IR"/>
        </w:rPr>
        <w:lastRenderedPageBreak/>
        <w:t>عن المنكر</w:t>
      </w:r>
      <w:r w:rsidR="00592436">
        <w:rPr>
          <w:rtl/>
          <w:lang w:bidi="fa-IR"/>
        </w:rPr>
        <w:t>،</w:t>
      </w:r>
      <w:r>
        <w:rPr>
          <w:rtl/>
          <w:lang w:bidi="fa-IR"/>
        </w:rPr>
        <w:t xml:space="preserve"> حت</w:t>
      </w:r>
      <w:r w:rsidR="00DD40AD">
        <w:rPr>
          <w:rFonts w:hint="cs"/>
          <w:rtl/>
          <w:lang w:bidi="fa-IR"/>
        </w:rPr>
        <w:t>ّ</w:t>
      </w:r>
      <w:r>
        <w:rPr>
          <w:rtl/>
          <w:lang w:bidi="fa-IR"/>
        </w:rPr>
        <w:t>ى تمخ</w:t>
      </w:r>
      <w:r w:rsidR="00DD40AD">
        <w:rPr>
          <w:rFonts w:hint="cs"/>
          <w:rtl/>
          <w:lang w:bidi="fa-IR"/>
        </w:rPr>
        <w:t>َّ</w:t>
      </w:r>
      <w:r>
        <w:rPr>
          <w:rtl/>
          <w:lang w:bidi="fa-IR"/>
        </w:rPr>
        <w:t>ضت عليه البلاد ووعرت القلوب</w:t>
      </w:r>
      <w:r w:rsidR="00592436">
        <w:rPr>
          <w:rtl/>
          <w:lang w:bidi="fa-IR"/>
        </w:rPr>
        <w:t>،</w:t>
      </w:r>
      <w:r>
        <w:rPr>
          <w:rtl/>
          <w:lang w:bidi="fa-IR"/>
        </w:rPr>
        <w:t xml:space="preserve"> وات</w:t>
      </w:r>
      <w:r w:rsidR="00DD40AD">
        <w:rPr>
          <w:rFonts w:hint="cs"/>
          <w:rtl/>
          <w:lang w:bidi="fa-IR"/>
        </w:rPr>
        <w:t>َّ</w:t>
      </w:r>
      <w:r>
        <w:rPr>
          <w:rtl/>
          <w:lang w:bidi="fa-IR"/>
        </w:rPr>
        <w:t>سع الخرق على الراقع.</w:t>
      </w:r>
    </w:p>
    <w:p w:rsidR="000472E4" w:rsidRDefault="00782246" w:rsidP="00DD40AD">
      <w:pPr>
        <w:pStyle w:val="libNormal"/>
        <w:rPr>
          <w:rtl/>
          <w:lang w:bidi="fa-IR"/>
        </w:rPr>
      </w:pPr>
      <w:r>
        <w:rPr>
          <w:rtl/>
          <w:lang w:bidi="fa-IR"/>
        </w:rPr>
        <w:t>وفي ظن</w:t>
      </w:r>
      <w:r w:rsidR="00DD40AD">
        <w:rPr>
          <w:rFonts w:hint="cs"/>
          <w:rtl/>
          <w:lang w:bidi="fa-IR"/>
        </w:rPr>
        <w:t>ِّ</w:t>
      </w:r>
      <w:r>
        <w:rPr>
          <w:rtl/>
          <w:lang w:bidi="fa-IR"/>
        </w:rPr>
        <w:t>ي الغالب أن</w:t>
      </w:r>
      <w:r w:rsidR="00DD40AD">
        <w:rPr>
          <w:rFonts w:hint="cs"/>
          <w:rtl/>
          <w:lang w:bidi="fa-IR"/>
        </w:rPr>
        <w:t>َّ</w:t>
      </w:r>
      <w:r>
        <w:rPr>
          <w:rtl/>
          <w:lang w:bidi="fa-IR"/>
        </w:rPr>
        <w:t xml:space="preserve"> تقد</w:t>
      </w:r>
      <w:r w:rsidR="00DD40AD">
        <w:rPr>
          <w:rFonts w:hint="cs"/>
          <w:rtl/>
          <w:lang w:bidi="fa-IR"/>
        </w:rPr>
        <w:t>ُّ</w:t>
      </w:r>
      <w:r>
        <w:rPr>
          <w:rtl/>
          <w:lang w:bidi="fa-IR"/>
        </w:rPr>
        <w:t>م ثقافة مصر اليوم هو الذي بعث أساتذتها إلى ال</w:t>
      </w:r>
      <w:r w:rsidR="00DD40AD">
        <w:rPr>
          <w:rFonts w:hint="cs"/>
          <w:rtl/>
          <w:lang w:bidi="fa-IR"/>
        </w:rPr>
        <w:t>إ</w:t>
      </w:r>
      <w:r>
        <w:rPr>
          <w:rtl/>
          <w:lang w:bidi="fa-IR"/>
        </w:rPr>
        <w:t>كثار في التأليف حول عثمان وتدعيم فضائله وفواضله</w:t>
      </w:r>
      <w:r w:rsidR="00592436">
        <w:rPr>
          <w:rtl/>
          <w:lang w:bidi="fa-IR"/>
        </w:rPr>
        <w:t>،</w:t>
      </w:r>
      <w:r>
        <w:rPr>
          <w:rtl/>
          <w:lang w:bidi="fa-IR"/>
        </w:rPr>
        <w:t xml:space="preserve"> وشططوا في إطرائه وبالغوا في الذب</w:t>
      </w:r>
      <w:r w:rsidR="00DD40AD">
        <w:rPr>
          <w:rFonts w:hint="cs"/>
          <w:rtl/>
          <w:lang w:bidi="fa-IR"/>
        </w:rPr>
        <w:t>ِّ</w:t>
      </w:r>
      <w:r>
        <w:rPr>
          <w:rtl/>
          <w:lang w:bidi="fa-IR"/>
        </w:rPr>
        <w:t xml:space="preserve"> عنه بتلفيق الكلام وتزويره</w:t>
      </w:r>
      <w:r w:rsidR="00592436">
        <w:rPr>
          <w:rtl/>
          <w:lang w:bidi="fa-IR"/>
        </w:rPr>
        <w:t>،</w:t>
      </w:r>
      <w:r>
        <w:rPr>
          <w:rtl/>
          <w:lang w:bidi="fa-IR"/>
        </w:rPr>
        <w:t xml:space="preserve"> وتسطير الحد</w:t>
      </w:r>
      <w:r w:rsidR="00DD40AD">
        <w:rPr>
          <w:rFonts w:hint="cs"/>
          <w:rtl/>
          <w:lang w:bidi="fa-IR"/>
        </w:rPr>
        <w:t>َ</w:t>
      </w:r>
      <w:r>
        <w:rPr>
          <w:rtl/>
          <w:lang w:bidi="fa-IR"/>
        </w:rPr>
        <w:t>د من القول</w:t>
      </w:r>
      <w:r w:rsidR="00592436">
        <w:rPr>
          <w:rtl/>
          <w:lang w:bidi="fa-IR"/>
        </w:rPr>
        <w:t>،</w:t>
      </w:r>
      <w:r>
        <w:rPr>
          <w:rtl/>
          <w:lang w:bidi="fa-IR"/>
        </w:rPr>
        <w:t xml:space="preserve"> وسرد المبو</w:t>
      </w:r>
      <w:r w:rsidR="00DD40AD">
        <w:rPr>
          <w:rFonts w:hint="cs"/>
          <w:rtl/>
          <w:lang w:bidi="fa-IR"/>
        </w:rPr>
        <w:t>َّ</w:t>
      </w:r>
      <w:r>
        <w:rPr>
          <w:rtl/>
          <w:lang w:bidi="fa-IR"/>
        </w:rPr>
        <w:t>ق البهرج</w:t>
      </w:r>
      <w:r w:rsidR="00592436">
        <w:rPr>
          <w:rtl/>
          <w:lang w:bidi="fa-IR"/>
        </w:rPr>
        <w:t>،</w:t>
      </w:r>
      <w:r>
        <w:rPr>
          <w:rtl/>
          <w:lang w:bidi="fa-IR"/>
        </w:rPr>
        <w:t xml:space="preserve"> وذلك روما</w:t>
      </w:r>
      <w:r w:rsidR="00DD40AD">
        <w:rPr>
          <w:rFonts w:hint="cs"/>
          <w:rtl/>
          <w:lang w:bidi="fa-IR"/>
        </w:rPr>
        <w:t>ً</w:t>
      </w:r>
      <w:r>
        <w:rPr>
          <w:rtl/>
          <w:lang w:bidi="fa-IR"/>
        </w:rPr>
        <w:t xml:space="preserve"> لتقديس ساحتهم عم</w:t>
      </w:r>
      <w:r w:rsidR="00DD40AD">
        <w:rPr>
          <w:rFonts w:hint="cs"/>
          <w:rtl/>
          <w:lang w:bidi="fa-IR"/>
        </w:rPr>
        <w:t>ّ</w:t>
      </w:r>
      <w:r>
        <w:rPr>
          <w:rtl/>
          <w:lang w:bidi="fa-IR"/>
        </w:rPr>
        <w:t>ا اقترفته أيدي سلفهم الثائر المتجمهر على الخليفة</w:t>
      </w:r>
      <w:r w:rsidR="00592436">
        <w:rPr>
          <w:rtl/>
          <w:lang w:bidi="fa-IR"/>
        </w:rPr>
        <w:t>،</w:t>
      </w:r>
      <w:r>
        <w:rPr>
          <w:rtl/>
          <w:lang w:bidi="fa-IR"/>
        </w:rPr>
        <w:t xml:space="preserve"> إذ حسبوه وصمة</w:t>
      </w:r>
      <w:r w:rsidR="00DD40AD">
        <w:rPr>
          <w:rFonts w:hint="cs"/>
          <w:rtl/>
          <w:lang w:bidi="fa-IR"/>
        </w:rPr>
        <w:t>ً</w:t>
      </w:r>
      <w:r>
        <w:rPr>
          <w:rtl/>
          <w:lang w:bidi="fa-IR"/>
        </w:rPr>
        <w:t xml:space="preserve"> شو</w:t>
      </w:r>
      <w:r w:rsidR="00DD40AD">
        <w:rPr>
          <w:rFonts w:hint="cs"/>
          <w:rtl/>
          <w:lang w:bidi="fa-IR"/>
        </w:rPr>
        <w:t>َّ</w:t>
      </w:r>
      <w:r>
        <w:rPr>
          <w:rtl/>
          <w:lang w:bidi="fa-IR"/>
        </w:rPr>
        <w:t>هت سمة الخلف منهم والسلف</w:t>
      </w:r>
      <w:r w:rsidR="00592436">
        <w:rPr>
          <w:rtl/>
          <w:lang w:bidi="fa-IR"/>
        </w:rPr>
        <w:t>،</w:t>
      </w:r>
      <w:r>
        <w:rPr>
          <w:rtl/>
          <w:lang w:bidi="fa-IR"/>
        </w:rPr>
        <w:t xml:space="preserve"> وسو</w:t>
      </w:r>
      <w:r w:rsidR="00DD40AD">
        <w:rPr>
          <w:rFonts w:hint="cs"/>
          <w:rtl/>
          <w:lang w:bidi="fa-IR"/>
        </w:rPr>
        <w:t>َّ</w:t>
      </w:r>
      <w:r>
        <w:rPr>
          <w:rtl/>
          <w:lang w:bidi="fa-IR"/>
        </w:rPr>
        <w:t>دت صحيفة تاريخ مصر والمصري</w:t>
      </w:r>
      <w:r w:rsidR="00DD40AD">
        <w:rPr>
          <w:rFonts w:hint="cs"/>
          <w:rtl/>
          <w:lang w:bidi="fa-IR"/>
        </w:rPr>
        <w:t>ِّ</w:t>
      </w:r>
      <w:r>
        <w:rPr>
          <w:rtl/>
          <w:lang w:bidi="fa-IR"/>
        </w:rPr>
        <w:t>ين</w:t>
      </w:r>
      <w:r w:rsidR="00592436">
        <w:rPr>
          <w:rtl/>
          <w:lang w:bidi="fa-IR"/>
        </w:rPr>
        <w:t>،</w:t>
      </w:r>
      <w:r>
        <w:rPr>
          <w:rtl/>
          <w:lang w:bidi="fa-IR"/>
        </w:rPr>
        <w:t xml:space="preserve"> فهل يتأت</w:t>
      </w:r>
      <w:r w:rsidR="00DD40AD">
        <w:rPr>
          <w:rFonts w:hint="cs"/>
          <w:rtl/>
          <w:lang w:bidi="fa-IR"/>
        </w:rPr>
        <w:t>َّ</w:t>
      </w:r>
      <w:r>
        <w:rPr>
          <w:rtl/>
          <w:lang w:bidi="fa-IR"/>
        </w:rPr>
        <w:t>ى أمل الخلف بهذه الك</w:t>
      </w:r>
      <w:r w:rsidR="00DD40AD">
        <w:rPr>
          <w:rFonts w:hint="cs"/>
          <w:rtl/>
          <w:lang w:bidi="fa-IR"/>
        </w:rPr>
        <w:t>ُ</w:t>
      </w:r>
      <w:r>
        <w:rPr>
          <w:rtl/>
          <w:lang w:bidi="fa-IR"/>
        </w:rPr>
        <w:t>تيبات المزخرفة</w:t>
      </w:r>
      <w:r w:rsidR="00592436">
        <w:rPr>
          <w:rtl/>
          <w:lang w:bidi="fa-IR"/>
        </w:rPr>
        <w:t>؟</w:t>
      </w:r>
      <w:r>
        <w:rPr>
          <w:rtl/>
          <w:lang w:bidi="fa-IR"/>
        </w:rPr>
        <w:t xml:space="preserve"> لعل</w:t>
      </w:r>
      <w:r w:rsidR="00DD40AD">
        <w:rPr>
          <w:rFonts w:hint="cs"/>
          <w:rtl/>
          <w:lang w:bidi="fa-IR"/>
        </w:rPr>
        <w:t>ّ</w:t>
      </w:r>
      <w:r>
        <w:rPr>
          <w:rtl/>
          <w:lang w:bidi="fa-IR"/>
        </w:rPr>
        <w:t>ه يتأت</w:t>
      </w:r>
      <w:r w:rsidR="00DD40AD">
        <w:rPr>
          <w:rFonts w:hint="cs"/>
          <w:rtl/>
          <w:lang w:bidi="fa-IR"/>
        </w:rPr>
        <w:t>َّ</w:t>
      </w:r>
      <w:r>
        <w:rPr>
          <w:rtl/>
          <w:lang w:bidi="fa-IR"/>
        </w:rPr>
        <w:t>ى مثلما رام السلف تحق</w:t>
      </w:r>
      <w:r w:rsidR="00DD40AD">
        <w:rPr>
          <w:rFonts w:hint="cs"/>
          <w:rtl/>
          <w:lang w:bidi="fa-IR"/>
        </w:rPr>
        <w:t>ّ</w:t>
      </w:r>
      <w:r>
        <w:rPr>
          <w:rtl/>
          <w:lang w:bidi="fa-IR"/>
        </w:rPr>
        <w:t>ق توبتهم بالحوبة</w:t>
      </w:r>
      <w:r w:rsidR="00592436">
        <w:rPr>
          <w:rtl/>
          <w:lang w:bidi="fa-IR"/>
        </w:rPr>
        <w:t>،</w:t>
      </w:r>
      <w:r>
        <w:rPr>
          <w:rtl/>
          <w:lang w:bidi="fa-IR"/>
        </w:rPr>
        <w:t xml:space="preserve"> لا يعلمون الكتاب إل</w:t>
      </w:r>
      <w:r w:rsidR="00DD40AD">
        <w:rPr>
          <w:rFonts w:hint="cs"/>
          <w:rtl/>
          <w:lang w:bidi="fa-IR"/>
        </w:rPr>
        <w:t>ّ</w:t>
      </w:r>
      <w:r>
        <w:rPr>
          <w:rtl/>
          <w:lang w:bidi="fa-IR"/>
        </w:rPr>
        <w:t>ا أماني</w:t>
      </w:r>
      <w:r w:rsidR="00DD40AD">
        <w:rPr>
          <w:rFonts w:hint="cs"/>
          <w:rtl/>
          <w:lang w:bidi="fa-IR"/>
        </w:rPr>
        <w:t>َّ</w:t>
      </w:r>
      <w:r>
        <w:rPr>
          <w:rtl/>
          <w:lang w:bidi="fa-IR"/>
        </w:rPr>
        <w:t xml:space="preserve"> وإن ه</w:t>
      </w:r>
      <w:r w:rsidR="00DD40AD">
        <w:rPr>
          <w:rFonts w:hint="cs"/>
          <w:rtl/>
          <w:lang w:bidi="fa-IR"/>
        </w:rPr>
        <w:t>ُ</w:t>
      </w:r>
      <w:r>
        <w:rPr>
          <w:rtl/>
          <w:lang w:bidi="fa-IR"/>
        </w:rPr>
        <w:t>م إل</w:t>
      </w:r>
      <w:r w:rsidR="00DD40AD">
        <w:rPr>
          <w:rFonts w:hint="cs"/>
          <w:rtl/>
          <w:lang w:bidi="fa-IR"/>
        </w:rPr>
        <w:t>ّ</w:t>
      </w:r>
      <w:r>
        <w:rPr>
          <w:rtl/>
          <w:lang w:bidi="fa-IR"/>
        </w:rPr>
        <w:t>ا يظن</w:t>
      </w:r>
      <w:r w:rsidR="00DD40AD">
        <w:rPr>
          <w:rFonts w:hint="cs"/>
          <w:rtl/>
          <w:lang w:bidi="fa-IR"/>
        </w:rPr>
        <w:t>ُّ</w:t>
      </w:r>
      <w:r>
        <w:rPr>
          <w:rtl/>
          <w:lang w:bidi="fa-IR"/>
        </w:rPr>
        <w:t>ون.</w:t>
      </w:r>
    </w:p>
    <w:p w:rsidR="00782246" w:rsidRDefault="00782246" w:rsidP="00592436">
      <w:pPr>
        <w:pStyle w:val="libCenterBold1"/>
        <w:rPr>
          <w:lang w:bidi="fa-IR"/>
        </w:rPr>
      </w:pPr>
      <w:r>
        <w:rPr>
          <w:rtl/>
          <w:lang w:bidi="fa-IR"/>
        </w:rPr>
        <w:t>نظرة ف</w:t>
      </w:r>
      <w:r w:rsidR="00DD40AD">
        <w:rPr>
          <w:rFonts w:hint="cs"/>
          <w:rtl/>
          <w:lang w:bidi="fa-IR"/>
        </w:rPr>
        <w:t>ى</w:t>
      </w:r>
      <w:r>
        <w:rPr>
          <w:rtl/>
          <w:lang w:bidi="fa-IR"/>
        </w:rPr>
        <w:t xml:space="preserve"> كتب </w:t>
      </w:r>
      <w:r w:rsidR="00DD40AD">
        <w:rPr>
          <w:rFonts w:hint="cs"/>
          <w:rtl/>
          <w:lang w:bidi="fa-IR"/>
        </w:rPr>
        <w:t>ا</w:t>
      </w:r>
      <w:r>
        <w:rPr>
          <w:rtl/>
          <w:lang w:bidi="fa-IR"/>
        </w:rPr>
        <w:t>خرى</w:t>
      </w:r>
    </w:p>
    <w:p w:rsidR="000472E4" w:rsidRDefault="00782246" w:rsidP="000E37E0">
      <w:pPr>
        <w:pStyle w:val="libNormal"/>
        <w:rPr>
          <w:rtl/>
          <w:lang w:bidi="fa-IR"/>
        </w:rPr>
      </w:pPr>
      <w:r>
        <w:rPr>
          <w:rtl/>
          <w:lang w:bidi="fa-IR"/>
        </w:rPr>
        <w:t>وق</w:t>
      </w:r>
      <w:r w:rsidR="00144F7B">
        <w:rPr>
          <w:rFonts w:hint="cs"/>
          <w:rtl/>
          <w:lang w:bidi="fa-IR"/>
        </w:rPr>
        <w:t>ِ</w:t>
      </w:r>
      <w:r>
        <w:rPr>
          <w:rtl/>
          <w:lang w:bidi="fa-IR"/>
        </w:rPr>
        <w:t>س</w:t>
      </w:r>
      <w:r w:rsidR="00144F7B">
        <w:rPr>
          <w:rFonts w:hint="cs"/>
          <w:rtl/>
          <w:lang w:bidi="fa-IR"/>
        </w:rPr>
        <w:t>ْ</w:t>
      </w:r>
      <w:r>
        <w:rPr>
          <w:rtl/>
          <w:lang w:bidi="fa-IR"/>
        </w:rPr>
        <w:t xml:space="preserve"> على هذه الكتب كتاب تاريخ الخلفاء تأليف ال</w:t>
      </w:r>
      <w:r w:rsidR="00144F7B">
        <w:rPr>
          <w:rFonts w:hint="cs"/>
          <w:rtl/>
          <w:lang w:bidi="fa-IR"/>
        </w:rPr>
        <w:t>ا</w:t>
      </w:r>
      <w:r>
        <w:rPr>
          <w:rtl/>
          <w:lang w:bidi="fa-IR"/>
        </w:rPr>
        <w:t>ستاذ عبد الوه</w:t>
      </w:r>
      <w:r w:rsidR="00144F7B">
        <w:rPr>
          <w:rFonts w:hint="cs"/>
          <w:rtl/>
          <w:lang w:bidi="fa-IR"/>
        </w:rPr>
        <w:t>ّ</w:t>
      </w:r>
      <w:r>
        <w:rPr>
          <w:rtl/>
          <w:lang w:bidi="fa-IR"/>
        </w:rPr>
        <w:t>اب النج</w:t>
      </w:r>
      <w:r w:rsidR="00144F7B">
        <w:rPr>
          <w:rFonts w:hint="cs"/>
          <w:rtl/>
          <w:lang w:bidi="fa-IR"/>
        </w:rPr>
        <w:t>ّ</w:t>
      </w:r>
      <w:r>
        <w:rPr>
          <w:rtl/>
          <w:lang w:bidi="fa-IR"/>
        </w:rPr>
        <w:t>ار المشحونة صفحاته بمرم</w:t>
      </w:r>
      <w:r w:rsidR="00144F7B">
        <w:rPr>
          <w:rFonts w:hint="cs"/>
          <w:rtl/>
          <w:lang w:bidi="fa-IR"/>
        </w:rPr>
        <w:t>َّ</w:t>
      </w:r>
      <w:r>
        <w:rPr>
          <w:rtl/>
          <w:lang w:bidi="fa-IR"/>
        </w:rPr>
        <w:t>عات الرواية وسقطات التاريخ.</w:t>
      </w:r>
      <w:r w:rsidR="00144F7B">
        <w:rPr>
          <w:rFonts w:hint="cs"/>
          <w:rtl/>
          <w:lang w:bidi="fa-IR"/>
        </w:rPr>
        <w:t xml:space="preserve"> </w:t>
      </w:r>
      <w:r>
        <w:rPr>
          <w:rtl/>
          <w:lang w:bidi="fa-IR"/>
        </w:rPr>
        <w:t>وكتاب عثمان لل</w:t>
      </w:r>
      <w:r w:rsidR="000E37E0">
        <w:rPr>
          <w:rFonts w:hint="cs"/>
          <w:rtl/>
          <w:lang w:bidi="fa-IR"/>
        </w:rPr>
        <w:t>ا</w:t>
      </w:r>
      <w:r>
        <w:rPr>
          <w:rtl/>
          <w:lang w:bidi="fa-IR"/>
        </w:rPr>
        <w:t>ستاذ عمر أبي نصر</w:t>
      </w:r>
      <w:r w:rsidR="00592436">
        <w:rPr>
          <w:rtl/>
          <w:lang w:bidi="fa-IR"/>
        </w:rPr>
        <w:t>،</w:t>
      </w:r>
      <w:r>
        <w:rPr>
          <w:rtl/>
          <w:lang w:bidi="fa-IR"/>
        </w:rPr>
        <w:t xml:space="preserve"> ليس فيه إل</w:t>
      </w:r>
      <w:r w:rsidR="00144F7B">
        <w:rPr>
          <w:rFonts w:hint="cs"/>
          <w:rtl/>
          <w:lang w:bidi="fa-IR"/>
        </w:rPr>
        <w:t>ّ</w:t>
      </w:r>
      <w:r>
        <w:rPr>
          <w:rtl/>
          <w:lang w:bidi="fa-IR"/>
        </w:rPr>
        <w:t>ا أن</w:t>
      </w:r>
      <w:r w:rsidR="00144F7B">
        <w:rPr>
          <w:rFonts w:hint="cs"/>
          <w:rtl/>
          <w:lang w:bidi="fa-IR"/>
        </w:rPr>
        <w:t>َّ</w:t>
      </w:r>
      <w:r>
        <w:rPr>
          <w:rtl/>
          <w:lang w:bidi="fa-IR"/>
        </w:rPr>
        <w:t>ه أعاد له سبق إليه الشيخ محم</w:t>
      </w:r>
      <w:r w:rsidR="00144F7B">
        <w:rPr>
          <w:rFonts w:hint="cs"/>
          <w:rtl/>
          <w:lang w:bidi="fa-IR"/>
        </w:rPr>
        <w:t>َّ</w:t>
      </w:r>
      <w:r>
        <w:rPr>
          <w:rtl/>
          <w:lang w:bidi="fa-IR"/>
        </w:rPr>
        <w:t>د الخضري من نفسي</w:t>
      </w:r>
      <w:r w:rsidR="00144F7B">
        <w:rPr>
          <w:rFonts w:hint="cs"/>
          <w:rtl/>
          <w:lang w:bidi="fa-IR"/>
        </w:rPr>
        <w:t>ّ</w:t>
      </w:r>
      <w:r>
        <w:rPr>
          <w:rtl/>
          <w:lang w:bidi="fa-IR"/>
        </w:rPr>
        <w:t>اته الأموي</w:t>
      </w:r>
      <w:r w:rsidR="00144F7B">
        <w:rPr>
          <w:rFonts w:hint="cs"/>
          <w:rtl/>
          <w:lang w:bidi="fa-IR"/>
        </w:rPr>
        <w:t>ّ</w:t>
      </w:r>
      <w:r>
        <w:rPr>
          <w:rtl/>
          <w:lang w:bidi="fa-IR"/>
        </w:rPr>
        <w:t>ة جد</w:t>
      </w:r>
      <w:r w:rsidR="00144F7B">
        <w:rPr>
          <w:rFonts w:hint="cs"/>
          <w:rtl/>
          <w:lang w:bidi="fa-IR"/>
        </w:rPr>
        <w:t>َّ</w:t>
      </w:r>
      <w:r>
        <w:rPr>
          <w:rtl/>
          <w:lang w:bidi="fa-IR"/>
        </w:rPr>
        <w:t>تها</w:t>
      </w:r>
      <w:r w:rsidR="00592436">
        <w:rPr>
          <w:rtl/>
          <w:lang w:bidi="fa-IR"/>
        </w:rPr>
        <w:t>،</w:t>
      </w:r>
      <w:r>
        <w:rPr>
          <w:rtl/>
          <w:lang w:bidi="fa-IR"/>
        </w:rPr>
        <w:t xml:space="preserve"> فما ينقمه الباحث من مواضيع جار</w:t>
      </w:r>
      <w:r w:rsidR="00144F7B">
        <w:rPr>
          <w:rFonts w:hint="cs"/>
          <w:rtl/>
          <w:lang w:bidi="fa-IR"/>
        </w:rPr>
        <w:t>ٍ</w:t>
      </w:r>
      <w:r>
        <w:rPr>
          <w:rtl/>
          <w:lang w:bidi="fa-IR"/>
        </w:rPr>
        <w:t xml:space="preserve"> فيما بهرجه الل</w:t>
      </w:r>
      <w:r w:rsidR="00144F7B">
        <w:rPr>
          <w:rFonts w:hint="cs"/>
          <w:rtl/>
          <w:lang w:bidi="fa-IR"/>
        </w:rPr>
        <w:t>ّ</w:t>
      </w:r>
      <w:r>
        <w:rPr>
          <w:rtl/>
          <w:lang w:bidi="fa-IR"/>
        </w:rPr>
        <w:t>احق في كتابه.</w:t>
      </w:r>
    </w:p>
    <w:p w:rsidR="000472E4" w:rsidRDefault="00782246" w:rsidP="000E37E0">
      <w:pPr>
        <w:pStyle w:val="libNormal"/>
        <w:rPr>
          <w:rtl/>
          <w:lang w:bidi="fa-IR"/>
        </w:rPr>
      </w:pPr>
      <w:r>
        <w:rPr>
          <w:rtl/>
          <w:lang w:bidi="fa-IR"/>
        </w:rPr>
        <w:t>وكتاب تاريخ الخلفاء الراشدين للأستاذ السي</w:t>
      </w:r>
      <w:r w:rsidR="00144F7B">
        <w:rPr>
          <w:rFonts w:hint="cs"/>
          <w:rtl/>
          <w:lang w:bidi="fa-IR"/>
        </w:rPr>
        <w:t>ِّ</w:t>
      </w:r>
      <w:r>
        <w:rPr>
          <w:rtl/>
          <w:lang w:bidi="fa-IR"/>
        </w:rPr>
        <w:t xml:space="preserve">د علي فكري وهو الجزء الثالث من كتابه </w:t>
      </w:r>
      <w:r w:rsidR="00144F7B" w:rsidRPr="00743CF5">
        <w:rPr>
          <w:rFonts w:hint="cs"/>
          <w:rtl/>
        </w:rPr>
        <w:t>«</w:t>
      </w:r>
      <w:r>
        <w:rPr>
          <w:rtl/>
          <w:lang w:bidi="fa-IR"/>
        </w:rPr>
        <w:t xml:space="preserve">أحسن القصص </w:t>
      </w:r>
      <w:r w:rsidR="00144F7B" w:rsidRPr="00743CF5">
        <w:rPr>
          <w:rFonts w:hint="cs"/>
          <w:rtl/>
        </w:rPr>
        <w:t>»</w:t>
      </w:r>
      <w:r>
        <w:rPr>
          <w:rtl/>
          <w:lang w:bidi="fa-IR"/>
        </w:rPr>
        <w:t xml:space="preserve"> وهذا أهدأ ما </w:t>
      </w:r>
      <w:r w:rsidR="00144F7B">
        <w:rPr>
          <w:rFonts w:hint="cs"/>
          <w:rtl/>
          <w:lang w:bidi="fa-IR"/>
        </w:rPr>
        <w:t>اُ</w:t>
      </w:r>
      <w:r>
        <w:rPr>
          <w:rtl/>
          <w:lang w:bidi="fa-IR"/>
        </w:rPr>
        <w:t>ل</w:t>
      </w:r>
      <w:r w:rsidR="00144F7B">
        <w:rPr>
          <w:rFonts w:hint="cs"/>
          <w:rtl/>
          <w:lang w:bidi="fa-IR"/>
        </w:rPr>
        <w:t>ّ</w:t>
      </w:r>
      <w:r>
        <w:rPr>
          <w:rtl/>
          <w:lang w:bidi="fa-IR"/>
        </w:rPr>
        <w:t>ف في الموضوع</w:t>
      </w:r>
      <w:r w:rsidR="00592436">
        <w:rPr>
          <w:rtl/>
          <w:lang w:bidi="fa-IR"/>
        </w:rPr>
        <w:t>،</w:t>
      </w:r>
      <w:r>
        <w:rPr>
          <w:rtl/>
          <w:lang w:bidi="fa-IR"/>
        </w:rPr>
        <w:t xml:space="preserve"> ينم</w:t>
      </w:r>
      <w:r w:rsidR="00144F7B">
        <w:rPr>
          <w:rFonts w:hint="cs"/>
          <w:rtl/>
          <w:lang w:bidi="fa-IR"/>
        </w:rPr>
        <w:t>ُّ</w:t>
      </w:r>
      <w:r>
        <w:rPr>
          <w:rtl/>
          <w:lang w:bidi="fa-IR"/>
        </w:rPr>
        <w:t xml:space="preserve"> عن سلامة نفس المؤل</w:t>
      </w:r>
      <w:r w:rsidR="00144F7B">
        <w:rPr>
          <w:rFonts w:hint="cs"/>
          <w:rtl/>
          <w:lang w:bidi="fa-IR"/>
        </w:rPr>
        <w:t>ِّ</w:t>
      </w:r>
      <w:r>
        <w:rPr>
          <w:rtl/>
          <w:lang w:bidi="fa-IR"/>
        </w:rPr>
        <w:t>ف ونزاهة قلمه</w:t>
      </w:r>
      <w:r w:rsidR="00592436">
        <w:rPr>
          <w:rtl/>
          <w:lang w:bidi="fa-IR"/>
        </w:rPr>
        <w:t>،</w:t>
      </w:r>
      <w:r>
        <w:rPr>
          <w:rtl/>
          <w:lang w:bidi="fa-IR"/>
        </w:rPr>
        <w:t xml:space="preserve"> وهو وإن أل</w:t>
      </w:r>
      <w:r w:rsidR="00144F7B">
        <w:rPr>
          <w:rFonts w:hint="cs"/>
          <w:rtl/>
          <w:lang w:bidi="fa-IR"/>
        </w:rPr>
        <w:t>َّ</w:t>
      </w:r>
      <w:r>
        <w:rPr>
          <w:rtl/>
          <w:lang w:bidi="fa-IR"/>
        </w:rPr>
        <w:t>فه من تلكم السلاسل الوبيلة من الموضوعات</w:t>
      </w:r>
      <w:r w:rsidR="00592436">
        <w:rPr>
          <w:rtl/>
          <w:lang w:bidi="fa-IR"/>
        </w:rPr>
        <w:t>،</w:t>
      </w:r>
      <w:r>
        <w:rPr>
          <w:rtl/>
          <w:lang w:bidi="fa-IR"/>
        </w:rPr>
        <w:t xml:space="preserve"> غير أن</w:t>
      </w:r>
      <w:r w:rsidR="00144F7B">
        <w:rPr>
          <w:rFonts w:hint="cs"/>
          <w:rtl/>
          <w:lang w:bidi="fa-IR"/>
        </w:rPr>
        <w:t>ّ</w:t>
      </w:r>
      <w:r>
        <w:rPr>
          <w:rtl/>
          <w:lang w:bidi="fa-IR"/>
        </w:rPr>
        <w:t>ه لا يتطر</w:t>
      </w:r>
      <w:r w:rsidR="00144F7B">
        <w:rPr>
          <w:rFonts w:hint="cs"/>
          <w:rtl/>
          <w:lang w:bidi="fa-IR"/>
        </w:rPr>
        <w:t>َّ</w:t>
      </w:r>
      <w:r>
        <w:rPr>
          <w:rtl/>
          <w:lang w:bidi="fa-IR"/>
        </w:rPr>
        <w:t xml:space="preserve">ق إلى </w:t>
      </w:r>
      <w:r w:rsidR="000E37E0">
        <w:rPr>
          <w:rFonts w:hint="cs"/>
          <w:rtl/>
          <w:lang w:bidi="fa-IR"/>
        </w:rPr>
        <w:t>إ</w:t>
      </w:r>
      <w:r>
        <w:rPr>
          <w:rtl/>
          <w:lang w:bidi="fa-IR"/>
        </w:rPr>
        <w:t>لأبحاث الخطرة</w:t>
      </w:r>
      <w:r w:rsidR="00592436">
        <w:rPr>
          <w:rtl/>
          <w:lang w:bidi="fa-IR"/>
        </w:rPr>
        <w:t>،</w:t>
      </w:r>
      <w:r>
        <w:rPr>
          <w:rtl/>
          <w:lang w:bidi="fa-IR"/>
        </w:rPr>
        <w:t xml:space="preserve"> ولا يقتحم المعارك المدلهم</w:t>
      </w:r>
      <w:r w:rsidR="00144F7B">
        <w:rPr>
          <w:rFonts w:hint="cs"/>
          <w:rtl/>
          <w:lang w:bidi="fa-IR"/>
        </w:rPr>
        <w:t>ّ</w:t>
      </w:r>
      <w:r>
        <w:rPr>
          <w:rtl/>
          <w:lang w:bidi="fa-IR"/>
        </w:rPr>
        <w:t>ة</w:t>
      </w:r>
      <w:r w:rsidR="00592436">
        <w:rPr>
          <w:rtl/>
          <w:lang w:bidi="fa-IR"/>
        </w:rPr>
        <w:t>،</w:t>
      </w:r>
      <w:r>
        <w:rPr>
          <w:rtl/>
          <w:lang w:bidi="fa-IR"/>
        </w:rPr>
        <w:t xml:space="preserve"> مم</w:t>
      </w:r>
      <w:r w:rsidR="00144F7B">
        <w:rPr>
          <w:rFonts w:hint="cs"/>
          <w:rtl/>
          <w:lang w:bidi="fa-IR"/>
        </w:rPr>
        <w:t>ّ</w:t>
      </w:r>
      <w:r>
        <w:rPr>
          <w:rtl/>
          <w:lang w:bidi="fa-IR"/>
        </w:rPr>
        <w:t>ا ن</w:t>
      </w:r>
      <w:r w:rsidR="00144F7B">
        <w:rPr>
          <w:rFonts w:hint="cs"/>
          <w:rtl/>
          <w:lang w:bidi="fa-IR"/>
        </w:rPr>
        <w:t>ُ</w:t>
      </w:r>
      <w:r>
        <w:rPr>
          <w:rtl/>
          <w:lang w:bidi="fa-IR"/>
        </w:rPr>
        <w:t>قم به على الخليفة من الطام</w:t>
      </w:r>
      <w:r w:rsidR="005654FA">
        <w:rPr>
          <w:rFonts w:hint="cs"/>
          <w:rtl/>
          <w:lang w:bidi="fa-IR"/>
        </w:rPr>
        <w:t>ّ</w:t>
      </w:r>
      <w:r>
        <w:rPr>
          <w:rtl/>
          <w:lang w:bidi="fa-IR"/>
        </w:rPr>
        <w:t>ات والأحداث</w:t>
      </w:r>
      <w:r w:rsidR="00592436">
        <w:rPr>
          <w:rtl/>
          <w:lang w:bidi="fa-IR"/>
        </w:rPr>
        <w:t>،</w:t>
      </w:r>
      <w:r>
        <w:rPr>
          <w:rtl/>
          <w:lang w:bidi="fa-IR"/>
        </w:rPr>
        <w:t xml:space="preserve"> وما قيل في براءته عن لوثها</w:t>
      </w:r>
      <w:r w:rsidR="00592436">
        <w:rPr>
          <w:rtl/>
          <w:lang w:bidi="fa-IR"/>
        </w:rPr>
        <w:t>،</w:t>
      </w:r>
      <w:r>
        <w:rPr>
          <w:rtl/>
          <w:lang w:bidi="fa-IR"/>
        </w:rPr>
        <w:t xml:space="preserve"> وكأن</w:t>
      </w:r>
      <w:r w:rsidR="005654FA">
        <w:rPr>
          <w:rFonts w:hint="cs"/>
          <w:rtl/>
          <w:lang w:bidi="fa-IR"/>
        </w:rPr>
        <w:t>ّ</w:t>
      </w:r>
      <w:r>
        <w:rPr>
          <w:rtl/>
          <w:lang w:bidi="fa-IR"/>
        </w:rPr>
        <w:t>ه ترجم لخليفة خضعت الرقاب لعظمته</w:t>
      </w:r>
      <w:r w:rsidR="00592436">
        <w:rPr>
          <w:rtl/>
          <w:lang w:bidi="fa-IR"/>
        </w:rPr>
        <w:t>،</w:t>
      </w:r>
      <w:r>
        <w:rPr>
          <w:rtl/>
          <w:lang w:bidi="fa-IR"/>
        </w:rPr>
        <w:t xml:space="preserve"> وتسالمت ال</w:t>
      </w:r>
      <w:r w:rsidR="005654FA">
        <w:rPr>
          <w:rFonts w:hint="cs"/>
          <w:rtl/>
          <w:lang w:bidi="fa-IR"/>
        </w:rPr>
        <w:t>اُ</w:t>
      </w:r>
      <w:r>
        <w:rPr>
          <w:rtl/>
          <w:lang w:bidi="fa-IR"/>
        </w:rPr>
        <w:t>م</w:t>
      </w:r>
      <w:r w:rsidR="005654FA">
        <w:rPr>
          <w:rFonts w:hint="cs"/>
          <w:rtl/>
          <w:lang w:bidi="fa-IR"/>
        </w:rPr>
        <w:t>ّ</w:t>
      </w:r>
      <w:r>
        <w:rPr>
          <w:rtl/>
          <w:lang w:bidi="fa-IR"/>
        </w:rPr>
        <w:t>ة عليه من جميع نواحيه</w:t>
      </w:r>
      <w:r w:rsidR="00592436">
        <w:rPr>
          <w:rtl/>
          <w:lang w:bidi="fa-IR"/>
        </w:rPr>
        <w:t>،</w:t>
      </w:r>
      <w:r>
        <w:rPr>
          <w:rtl/>
          <w:lang w:bidi="fa-IR"/>
        </w:rPr>
        <w:t xml:space="preserve"> ولم يطرق سمعه ما هنالك من حوار</w:t>
      </w:r>
      <w:r w:rsidR="005654FA">
        <w:rPr>
          <w:rFonts w:hint="cs"/>
          <w:rtl/>
          <w:lang w:bidi="fa-IR"/>
        </w:rPr>
        <w:t>ٍ</w:t>
      </w:r>
      <w:r>
        <w:rPr>
          <w:rtl/>
          <w:lang w:bidi="fa-IR"/>
        </w:rPr>
        <w:t xml:space="preserve"> وأخذ</w:t>
      </w:r>
      <w:r w:rsidR="005654FA">
        <w:rPr>
          <w:rFonts w:hint="cs"/>
          <w:rtl/>
          <w:lang w:bidi="fa-IR"/>
        </w:rPr>
        <w:t>ٍ</w:t>
      </w:r>
      <w:r>
        <w:rPr>
          <w:rtl/>
          <w:lang w:bidi="fa-IR"/>
        </w:rPr>
        <w:t xml:space="preserve"> ورد</w:t>
      </w:r>
      <w:r w:rsidR="005654FA">
        <w:rPr>
          <w:rFonts w:hint="cs"/>
          <w:rtl/>
          <w:lang w:bidi="fa-IR"/>
        </w:rPr>
        <w:t>ٍّ</w:t>
      </w:r>
      <w:r w:rsidR="00592436">
        <w:rPr>
          <w:rtl/>
          <w:lang w:bidi="fa-IR"/>
        </w:rPr>
        <w:t>،</w:t>
      </w:r>
      <w:r>
        <w:rPr>
          <w:rtl/>
          <w:lang w:bidi="fa-IR"/>
        </w:rPr>
        <w:t xml:space="preserve"> ونقد</w:t>
      </w:r>
      <w:r w:rsidR="005654FA">
        <w:rPr>
          <w:rFonts w:hint="cs"/>
          <w:rtl/>
          <w:lang w:bidi="fa-IR"/>
        </w:rPr>
        <w:t>ٍ</w:t>
      </w:r>
      <w:r>
        <w:rPr>
          <w:rtl/>
          <w:lang w:bidi="fa-IR"/>
        </w:rPr>
        <w:t xml:space="preserve"> ودفاع</w:t>
      </w:r>
      <w:r w:rsidR="005654FA">
        <w:rPr>
          <w:rFonts w:hint="cs"/>
          <w:rtl/>
          <w:lang w:bidi="fa-IR"/>
        </w:rPr>
        <w:t>ٍ</w:t>
      </w:r>
      <w:r w:rsidR="00592436">
        <w:rPr>
          <w:rtl/>
          <w:lang w:bidi="fa-IR"/>
        </w:rPr>
        <w:t>،</w:t>
      </w:r>
      <w:r>
        <w:rPr>
          <w:rtl/>
          <w:lang w:bidi="fa-IR"/>
        </w:rPr>
        <w:t xml:space="preserve"> وكأن</w:t>
      </w:r>
      <w:r w:rsidR="005654FA">
        <w:rPr>
          <w:rFonts w:hint="cs"/>
          <w:rtl/>
          <w:lang w:bidi="fa-IR"/>
        </w:rPr>
        <w:t>َّ</w:t>
      </w:r>
      <w:r>
        <w:rPr>
          <w:rtl/>
          <w:lang w:bidi="fa-IR"/>
        </w:rPr>
        <w:t xml:space="preserve"> ما سطره في فضل الخليفة</w:t>
      </w:r>
      <w:r w:rsidR="00592436">
        <w:rPr>
          <w:rtl/>
          <w:lang w:bidi="fa-IR"/>
        </w:rPr>
        <w:t>،</w:t>
      </w:r>
      <w:r>
        <w:rPr>
          <w:rtl/>
          <w:lang w:bidi="fa-IR"/>
        </w:rPr>
        <w:t xml:space="preserve"> وكرم طباعه</w:t>
      </w:r>
      <w:r w:rsidR="00592436">
        <w:rPr>
          <w:rtl/>
          <w:lang w:bidi="fa-IR"/>
        </w:rPr>
        <w:t>،</w:t>
      </w:r>
      <w:r>
        <w:rPr>
          <w:rtl/>
          <w:lang w:bidi="fa-IR"/>
        </w:rPr>
        <w:t xml:space="preserve"> وسلامة نفسه</w:t>
      </w:r>
      <w:r w:rsidR="00592436">
        <w:rPr>
          <w:rtl/>
          <w:lang w:bidi="fa-IR"/>
        </w:rPr>
        <w:t>،</w:t>
      </w:r>
      <w:r>
        <w:rPr>
          <w:rtl/>
          <w:lang w:bidi="fa-IR"/>
        </w:rPr>
        <w:t xml:space="preserve"> </w:t>
      </w:r>
      <w:r w:rsidR="005654FA">
        <w:rPr>
          <w:rFonts w:hint="cs"/>
          <w:rtl/>
          <w:lang w:bidi="fa-IR"/>
        </w:rPr>
        <w:t>ا</w:t>
      </w:r>
      <w:r>
        <w:rPr>
          <w:rtl/>
          <w:lang w:bidi="fa-IR"/>
        </w:rPr>
        <w:t>صول</w:t>
      </w:r>
      <w:r w:rsidR="005654FA">
        <w:rPr>
          <w:rFonts w:hint="cs"/>
          <w:rtl/>
          <w:lang w:bidi="fa-IR"/>
        </w:rPr>
        <w:t>ٌ</w:t>
      </w:r>
      <w:r>
        <w:rPr>
          <w:rtl/>
          <w:lang w:bidi="fa-IR"/>
        </w:rPr>
        <w:t xml:space="preserve"> موضوعة لا يتوج</w:t>
      </w:r>
      <w:r w:rsidR="005654FA">
        <w:rPr>
          <w:rFonts w:hint="cs"/>
          <w:rtl/>
          <w:lang w:bidi="fa-IR"/>
        </w:rPr>
        <w:t>ّ</w:t>
      </w:r>
      <w:r>
        <w:rPr>
          <w:rtl/>
          <w:lang w:bidi="fa-IR"/>
        </w:rPr>
        <w:t>ه إليها غمز</w:t>
      </w:r>
      <w:r w:rsidR="005654FA">
        <w:rPr>
          <w:rFonts w:hint="cs"/>
          <w:rtl/>
          <w:lang w:bidi="fa-IR"/>
        </w:rPr>
        <w:t>ٌ</w:t>
      </w:r>
      <w:r>
        <w:rPr>
          <w:rtl/>
          <w:lang w:bidi="fa-IR"/>
        </w:rPr>
        <w:t xml:space="preserve"> ولا انتقاد</w:t>
      </w:r>
      <w:r w:rsidR="00592436">
        <w:rPr>
          <w:rtl/>
          <w:lang w:bidi="fa-IR"/>
        </w:rPr>
        <w:t>،</w:t>
      </w:r>
      <w:r>
        <w:rPr>
          <w:rtl/>
          <w:lang w:bidi="fa-IR"/>
        </w:rPr>
        <w:t xml:space="preserve"> وستعرف حالها ومحل</w:t>
      </w:r>
      <w:r w:rsidR="005654FA">
        <w:rPr>
          <w:rFonts w:hint="cs"/>
          <w:rtl/>
          <w:lang w:bidi="fa-IR"/>
        </w:rPr>
        <w:t>ّ</w:t>
      </w:r>
      <w:r>
        <w:rPr>
          <w:rtl/>
          <w:lang w:bidi="fa-IR"/>
        </w:rPr>
        <w:t>ها من ال</w:t>
      </w:r>
      <w:r w:rsidR="005654FA">
        <w:rPr>
          <w:rFonts w:hint="cs"/>
          <w:rtl/>
          <w:lang w:bidi="fa-IR"/>
        </w:rPr>
        <w:t>إ</w:t>
      </w:r>
      <w:r>
        <w:rPr>
          <w:rtl/>
          <w:lang w:bidi="fa-IR"/>
        </w:rPr>
        <w:t>عتبار</w:t>
      </w:r>
      <w:r w:rsidR="00592436">
        <w:rPr>
          <w:rtl/>
          <w:lang w:bidi="fa-IR"/>
        </w:rPr>
        <w:t>،</w:t>
      </w:r>
      <w:r>
        <w:rPr>
          <w:rtl/>
          <w:lang w:bidi="fa-IR"/>
        </w:rPr>
        <w:t xml:space="preserve"> فلا تعجل بالقران من قبل أن ي</w:t>
      </w:r>
      <w:r w:rsidR="005654FA">
        <w:rPr>
          <w:rFonts w:hint="cs"/>
          <w:rtl/>
          <w:lang w:bidi="fa-IR"/>
        </w:rPr>
        <w:t>ُ</w:t>
      </w:r>
      <w:r>
        <w:rPr>
          <w:rtl/>
          <w:lang w:bidi="fa-IR"/>
        </w:rPr>
        <w:t>قضي إليك وحيه.</w:t>
      </w:r>
    </w:p>
    <w:p w:rsidR="000472E4" w:rsidRDefault="00782246" w:rsidP="005654FA">
      <w:pPr>
        <w:pStyle w:val="libNormal"/>
        <w:rPr>
          <w:rtl/>
          <w:lang w:bidi="fa-IR"/>
        </w:rPr>
      </w:pPr>
      <w:r>
        <w:rPr>
          <w:rtl/>
          <w:lang w:bidi="fa-IR"/>
        </w:rPr>
        <w:t>ذكر السي</w:t>
      </w:r>
      <w:r w:rsidR="005654FA">
        <w:rPr>
          <w:rFonts w:hint="cs"/>
          <w:rtl/>
          <w:lang w:bidi="fa-IR"/>
        </w:rPr>
        <w:t>ِّ</w:t>
      </w:r>
      <w:r>
        <w:rPr>
          <w:rtl/>
          <w:lang w:bidi="fa-IR"/>
        </w:rPr>
        <w:t>د ال</w:t>
      </w:r>
      <w:r w:rsidR="005654FA">
        <w:rPr>
          <w:rFonts w:hint="cs"/>
          <w:rtl/>
          <w:lang w:bidi="fa-IR"/>
        </w:rPr>
        <w:t>ا</w:t>
      </w:r>
      <w:r>
        <w:rPr>
          <w:rtl/>
          <w:lang w:bidi="fa-IR"/>
        </w:rPr>
        <w:t>ستاذ ما جاء في مناقب عثمان من الحديث المختلق من دون أي</w:t>
      </w:r>
      <w:r w:rsidR="005654FA">
        <w:rPr>
          <w:rFonts w:hint="cs"/>
          <w:rtl/>
          <w:lang w:bidi="fa-IR"/>
        </w:rPr>
        <w:t>ِّ</w:t>
      </w:r>
      <w:r>
        <w:rPr>
          <w:rtl/>
          <w:lang w:bidi="fa-IR"/>
        </w:rPr>
        <w:t xml:space="preserve"> بحث وتنقيب</w:t>
      </w:r>
      <w:r w:rsidR="00592436">
        <w:rPr>
          <w:rtl/>
          <w:lang w:bidi="fa-IR"/>
        </w:rPr>
        <w:t>،</w:t>
      </w:r>
      <w:r>
        <w:rPr>
          <w:rtl/>
          <w:lang w:bidi="fa-IR"/>
        </w:rPr>
        <w:t xml:space="preserve"> من دون أي</w:t>
      </w:r>
      <w:r w:rsidR="005654FA">
        <w:rPr>
          <w:rFonts w:hint="cs"/>
          <w:rtl/>
          <w:lang w:bidi="fa-IR"/>
        </w:rPr>
        <w:t>ِّ</w:t>
      </w:r>
      <w:r>
        <w:rPr>
          <w:rtl/>
          <w:lang w:bidi="fa-IR"/>
        </w:rPr>
        <w:t xml:space="preserve"> نقض وإبرام</w:t>
      </w:r>
      <w:r w:rsidR="00592436">
        <w:rPr>
          <w:rtl/>
          <w:lang w:bidi="fa-IR"/>
        </w:rPr>
        <w:t>،</w:t>
      </w:r>
      <w:r>
        <w:rPr>
          <w:rtl/>
          <w:lang w:bidi="fa-IR"/>
        </w:rPr>
        <w:t xml:space="preserve"> إلى أن تخل</w:t>
      </w:r>
      <w:r w:rsidR="005654FA">
        <w:rPr>
          <w:rFonts w:hint="cs"/>
          <w:rtl/>
          <w:lang w:bidi="fa-IR"/>
        </w:rPr>
        <w:t>ّ</w:t>
      </w:r>
      <w:r>
        <w:rPr>
          <w:rtl/>
          <w:lang w:bidi="fa-IR"/>
        </w:rPr>
        <w:t>ص من البحث عنه بقوله في ص 163</w:t>
      </w:r>
      <w:r w:rsidR="00592436">
        <w:rPr>
          <w:rtl/>
          <w:lang w:bidi="fa-IR"/>
        </w:rPr>
        <w:t>:</w:t>
      </w:r>
    </w:p>
    <w:p w:rsidR="00782246" w:rsidRDefault="000472E4" w:rsidP="000472E4">
      <w:pPr>
        <w:pStyle w:val="libNormal"/>
        <w:rPr>
          <w:lang w:bidi="fa-IR"/>
        </w:rPr>
      </w:pPr>
      <w:r>
        <w:rPr>
          <w:rtl/>
          <w:lang w:bidi="fa-IR"/>
        </w:rPr>
        <w:br w:type="page"/>
      </w:r>
    </w:p>
    <w:p w:rsidR="000472E4" w:rsidRDefault="00782246" w:rsidP="005654FA">
      <w:pPr>
        <w:pStyle w:val="libNormal0"/>
        <w:rPr>
          <w:rtl/>
          <w:lang w:bidi="fa-IR"/>
        </w:rPr>
      </w:pPr>
      <w:r>
        <w:rPr>
          <w:rtl/>
          <w:lang w:bidi="fa-IR"/>
        </w:rPr>
        <w:lastRenderedPageBreak/>
        <w:t>بعد أن فتح المسلمون تلك الأقاليم واطمأن</w:t>
      </w:r>
      <w:r w:rsidR="005654FA">
        <w:rPr>
          <w:rFonts w:hint="cs"/>
          <w:rtl/>
          <w:lang w:bidi="fa-IR"/>
        </w:rPr>
        <w:t>ُّ</w:t>
      </w:r>
      <w:r>
        <w:rPr>
          <w:rtl/>
          <w:lang w:bidi="fa-IR"/>
        </w:rPr>
        <w:t>وا وكثرت عندهم الخيرات والأموال</w:t>
      </w:r>
      <w:r w:rsidR="00592436">
        <w:rPr>
          <w:rtl/>
          <w:lang w:bidi="fa-IR"/>
        </w:rPr>
        <w:t>،</w:t>
      </w:r>
      <w:r>
        <w:rPr>
          <w:rtl/>
          <w:lang w:bidi="fa-IR"/>
        </w:rPr>
        <w:t xml:space="preserve"> أخذوا ينقمون على الخليفة حيث رأى من الصالح لل</w:t>
      </w:r>
      <w:r w:rsidR="005654FA">
        <w:rPr>
          <w:rFonts w:hint="cs"/>
          <w:rtl/>
          <w:lang w:bidi="fa-IR"/>
        </w:rPr>
        <w:t>اُ</w:t>
      </w:r>
      <w:r>
        <w:rPr>
          <w:rtl/>
          <w:lang w:bidi="fa-IR"/>
        </w:rPr>
        <w:t>م</w:t>
      </w:r>
      <w:r w:rsidR="005654FA">
        <w:rPr>
          <w:rFonts w:hint="cs"/>
          <w:rtl/>
          <w:lang w:bidi="fa-IR"/>
        </w:rPr>
        <w:t>ّ</w:t>
      </w:r>
      <w:r>
        <w:rPr>
          <w:rtl/>
          <w:lang w:bidi="fa-IR"/>
        </w:rPr>
        <w:t>ة عزل بعض الولاة فعزلهم</w:t>
      </w:r>
      <w:r w:rsidR="00592436">
        <w:rPr>
          <w:rtl/>
          <w:lang w:bidi="fa-IR"/>
        </w:rPr>
        <w:t>،</w:t>
      </w:r>
      <w:r>
        <w:rPr>
          <w:rtl/>
          <w:lang w:bidi="fa-IR"/>
        </w:rPr>
        <w:t xml:space="preserve"> وول</w:t>
      </w:r>
      <w:r w:rsidR="005654FA">
        <w:rPr>
          <w:rFonts w:hint="cs"/>
          <w:rtl/>
          <w:lang w:bidi="fa-IR"/>
        </w:rPr>
        <w:t>ّ</w:t>
      </w:r>
      <w:r>
        <w:rPr>
          <w:rtl/>
          <w:lang w:bidi="fa-IR"/>
        </w:rPr>
        <w:t>ى م</w:t>
      </w:r>
      <w:r w:rsidR="005654FA">
        <w:rPr>
          <w:rFonts w:hint="cs"/>
          <w:rtl/>
          <w:lang w:bidi="fa-IR"/>
        </w:rPr>
        <w:t>َ</w:t>
      </w:r>
      <w:r>
        <w:rPr>
          <w:rtl/>
          <w:lang w:bidi="fa-IR"/>
        </w:rPr>
        <w:t>ن فيه الكفاية من أقاربه وذوي رحمه</w:t>
      </w:r>
      <w:r w:rsidR="00592436">
        <w:rPr>
          <w:rtl/>
          <w:lang w:bidi="fa-IR"/>
        </w:rPr>
        <w:t>،</w:t>
      </w:r>
      <w:r>
        <w:rPr>
          <w:rtl/>
          <w:lang w:bidi="fa-IR"/>
        </w:rPr>
        <w:t xml:space="preserve"> فظن</w:t>
      </w:r>
      <w:r w:rsidR="005654FA">
        <w:rPr>
          <w:rFonts w:hint="cs"/>
          <w:rtl/>
          <w:lang w:bidi="fa-IR"/>
        </w:rPr>
        <w:t>َّ</w:t>
      </w:r>
      <w:r>
        <w:rPr>
          <w:rtl/>
          <w:lang w:bidi="fa-IR"/>
        </w:rPr>
        <w:t xml:space="preserve"> الن</w:t>
      </w:r>
      <w:r w:rsidR="005654FA">
        <w:rPr>
          <w:rFonts w:hint="cs"/>
          <w:rtl/>
          <w:lang w:bidi="fa-IR"/>
        </w:rPr>
        <w:t>ّ</w:t>
      </w:r>
      <w:r>
        <w:rPr>
          <w:rtl/>
          <w:lang w:bidi="fa-IR"/>
        </w:rPr>
        <w:t>اس به ظنونا</w:t>
      </w:r>
      <w:r w:rsidR="005654FA">
        <w:rPr>
          <w:rFonts w:hint="cs"/>
          <w:rtl/>
          <w:lang w:bidi="fa-IR"/>
        </w:rPr>
        <w:t>ً</w:t>
      </w:r>
      <w:r>
        <w:rPr>
          <w:rtl/>
          <w:lang w:bidi="fa-IR"/>
        </w:rPr>
        <w:t xml:space="preserve"> هو بريء</w:t>
      </w:r>
      <w:r w:rsidR="005654FA">
        <w:rPr>
          <w:rFonts w:hint="cs"/>
          <w:rtl/>
          <w:lang w:bidi="fa-IR"/>
        </w:rPr>
        <w:t>ٌ</w:t>
      </w:r>
      <w:r>
        <w:rPr>
          <w:rtl/>
          <w:lang w:bidi="fa-IR"/>
        </w:rPr>
        <w:t xml:space="preserve"> منها</w:t>
      </w:r>
      <w:r w:rsidR="00592436">
        <w:rPr>
          <w:rtl/>
          <w:lang w:bidi="fa-IR"/>
        </w:rPr>
        <w:t>،</w:t>
      </w:r>
      <w:r>
        <w:rPr>
          <w:rtl/>
          <w:lang w:bidi="fa-IR"/>
        </w:rPr>
        <w:t xml:space="preserve"> وفشت الفتنة واستفحل أمرها</w:t>
      </w:r>
      <w:r w:rsidR="00592436">
        <w:rPr>
          <w:rtl/>
          <w:lang w:bidi="fa-IR"/>
        </w:rPr>
        <w:t>،</w:t>
      </w:r>
      <w:r>
        <w:rPr>
          <w:rtl/>
          <w:lang w:bidi="fa-IR"/>
        </w:rPr>
        <w:t xml:space="preserve"> حتى حضرت وفود</w:t>
      </w:r>
      <w:r w:rsidR="005654FA">
        <w:rPr>
          <w:rFonts w:hint="cs"/>
          <w:rtl/>
          <w:lang w:bidi="fa-IR"/>
        </w:rPr>
        <w:t>ٌ</w:t>
      </w:r>
      <w:r>
        <w:rPr>
          <w:rtl/>
          <w:lang w:bidi="fa-IR"/>
        </w:rPr>
        <w:t xml:space="preserve"> من الكوفة والبصرة ومصر في وقت واحد طالبين تولية غير عثمان</w:t>
      </w:r>
      <w:r w:rsidR="00592436">
        <w:rPr>
          <w:rtl/>
          <w:lang w:bidi="fa-IR"/>
        </w:rPr>
        <w:t>،</w:t>
      </w:r>
      <w:r>
        <w:rPr>
          <w:rtl/>
          <w:lang w:bidi="fa-IR"/>
        </w:rPr>
        <w:t xml:space="preserve"> أو عزل من ول</w:t>
      </w:r>
      <w:r w:rsidR="005654FA">
        <w:rPr>
          <w:rFonts w:hint="cs"/>
          <w:rtl/>
          <w:lang w:bidi="fa-IR"/>
        </w:rPr>
        <w:t>ّ</w:t>
      </w:r>
      <w:r>
        <w:rPr>
          <w:rtl/>
          <w:lang w:bidi="fa-IR"/>
        </w:rPr>
        <w:t>اهم على الأمصار.</w:t>
      </w:r>
    </w:p>
    <w:p w:rsidR="000472E4" w:rsidRDefault="00782246" w:rsidP="00782246">
      <w:pPr>
        <w:pStyle w:val="libNormal"/>
        <w:rPr>
          <w:rtl/>
          <w:lang w:bidi="fa-IR"/>
        </w:rPr>
      </w:pPr>
      <w:r>
        <w:rPr>
          <w:rtl/>
          <w:lang w:bidi="fa-IR"/>
        </w:rPr>
        <w:t>وأخيرا</w:t>
      </w:r>
      <w:r w:rsidR="005654FA">
        <w:rPr>
          <w:rFonts w:hint="cs"/>
          <w:rtl/>
          <w:lang w:bidi="fa-IR"/>
        </w:rPr>
        <w:t>ً</w:t>
      </w:r>
      <w:r>
        <w:rPr>
          <w:rtl/>
          <w:lang w:bidi="fa-IR"/>
        </w:rPr>
        <w:t xml:space="preserve"> استقر</w:t>
      </w:r>
      <w:r w:rsidR="005654FA">
        <w:rPr>
          <w:rFonts w:hint="cs"/>
          <w:rtl/>
          <w:lang w:bidi="fa-IR"/>
        </w:rPr>
        <w:t>َّ</w:t>
      </w:r>
      <w:r>
        <w:rPr>
          <w:rtl/>
          <w:lang w:bidi="fa-IR"/>
        </w:rPr>
        <w:t xml:space="preserve"> الحال على إجابتهم لما طلبوا من عزل بعض العم</w:t>
      </w:r>
      <w:r w:rsidR="005654FA">
        <w:rPr>
          <w:rFonts w:hint="cs"/>
          <w:rtl/>
          <w:lang w:bidi="fa-IR"/>
        </w:rPr>
        <w:t>َّ</w:t>
      </w:r>
      <w:r>
        <w:rPr>
          <w:rtl/>
          <w:lang w:bidi="fa-IR"/>
        </w:rPr>
        <w:t>ال</w:t>
      </w:r>
      <w:r w:rsidR="00592436">
        <w:rPr>
          <w:rtl/>
          <w:lang w:bidi="fa-IR"/>
        </w:rPr>
        <w:t>،</w:t>
      </w:r>
      <w:r>
        <w:rPr>
          <w:rtl/>
          <w:lang w:bidi="fa-IR"/>
        </w:rPr>
        <w:t xml:space="preserve"> وعلى ذلك اختار أهل مصر أن يول</w:t>
      </w:r>
      <w:r w:rsidR="00F32010">
        <w:rPr>
          <w:rFonts w:hint="cs"/>
          <w:rtl/>
          <w:lang w:bidi="fa-IR"/>
        </w:rPr>
        <w:t>َّ</w:t>
      </w:r>
      <w:r>
        <w:rPr>
          <w:rtl/>
          <w:lang w:bidi="fa-IR"/>
        </w:rPr>
        <w:t>ى عليهم محم</w:t>
      </w:r>
      <w:r w:rsidR="00F32010">
        <w:rPr>
          <w:rFonts w:hint="cs"/>
          <w:rtl/>
          <w:lang w:bidi="fa-IR"/>
        </w:rPr>
        <w:t>َّ</w:t>
      </w:r>
      <w:r>
        <w:rPr>
          <w:rtl/>
          <w:lang w:bidi="fa-IR"/>
        </w:rPr>
        <w:t>د بن أبي بكر الصد</w:t>
      </w:r>
      <w:r w:rsidR="00F32010">
        <w:rPr>
          <w:rFonts w:hint="cs"/>
          <w:rtl/>
          <w:lang w:bidi="fa-IR"/>
        </w:rPr>
        <w:t>ِّ</w:t>
      </w:r>
      <w:r>
        <w:rPr>
          <w:rtl/>
          <w:lang w:bidi="fa-IR"/>
        </w:rPr>
        <w:t>يق</w:t>
      </w:r>
      <w:r w:rsidR="00592436">
        <w:rPr>
          <w:rtl/>
          <w:lang w:bidi="fa-IR"/>
        </w:rPr>
        <w:t>،</w:t>
      </w:r>
      <w:r>
        <w:rPr>
          <w:rtl/>
          <w:lang w:bidi="fa-IR"/>
        </w:rPr>
        <w:t xml:space="preserve"> فكتب عثمان لهم بذلك عهدا</w:t>
      </w:r>
      <w:r w:rsidR="00F32010">
        <w:rPr>
          <w:rFonts w:hint="cs"/>
          <w:rtl/>
          <w:lang w:bidi="fa-IR"/>
        </w:rPr>
        <w:t>ً</w:t>
      </w:r>
      <w:r>
        <w:rPr>
          <w:rtl/>
          <w:lang w:bidi="fa-IR"/>
        </w:rPr>
        <w:t xml:space="preserve"> ورحلوا من المدينة مع واليهم الجديد</w:t>
      </w:r>
      <w:r w:rsidR="00592436">
        <w:rPr>
          <w:rtl/>
          <w:lang w:bidi="fa-IR"/>
        </w:rPr>
        <w:t>،</w:t>
      </w:r>
      <w:r>
        <w:rPr>
          <w:rtl/>
          <w:lang w:bidi="fa-IR"/>
        </w:rPr>
        <w:t xml:space="preserve"> وبينما هم ذاهبون رأوا عبدا</w:t>
      </w:r>
      <w:r w:rsidR="00F32010">
        <w:rPr>
          <w:rFonts w:hint="cs"/>
          <w:rtl/>
          <w:lang w:bidi="fa-IR"/>
        </w:rPr>
        <w:t>ً</w:t>
      </w:r>
      <w:r>
        <w:rPr>
          <w:rtl/>
          <w:lang w:bidi="fa-IR"/>
        </w:rPr>
        <w:t xml:space="preserve"> م</w:t>
      </w:r>
      <w:r w:rsidR="00F32010">
        <w:rPr>
          <w:rFonts w:hint="cs"/>
          <w:rtl/>
          <w:lang w:bidi="fa-IR"/>
        </w:rPr>
        <w:t>ِ</w:t>
      </w:r>
      <w:r>
        <w:rPr>
          <w:rtl/>
          <w:lang w:bidi="fa-IR"/>
        </w:rPr>
        <w:t>ن عبيد الخليفة على راحلة من إبله يستحث</w:t>
      </w:r>
      <w:r w:rsidR="00F32010">
        <w:rPr>
          <w:rFonts w:hint="cs"/>
          <w:rtl/>
          <w:lang w:bidi="fa-IR"/>
        </w:rPr>
        <w:t>ّ</w:t>
      </w:r>
      <w:r>
        <w:rPr>
          <w:rtl/>
          <w:lang w:bidi="fa-IR"/>
        </w:rPr>
        <w:t>ها فأوقفوه وفت</w:t>
      </w:r>
      <w:r w:rsidR="00F32010">
        <w:rPr>
          <w:rFonts w:hint="cs"/>
          <w:rtl/>
          <w:lang w:bidi="fa-IR"/>
        </w:rPr>
        <w:t>ّ</w:t>
      </w:r>
      <w:r>
        <w:rPr>
          <w:rtl/>
          <w:lang w:bidi="fa-IR"/>
        </w:rPr>
        <w:t>شوه</w:t>
      </w:r>
      <w:r w:rsidR="00592436">
        <w:rPr>
          <w:rtl/>
          <w:lang w:bidi="fa-IR"/>
        </w:rPr>
        <w:t>،</w:t>
      </w:r>
      <w:r>
        <w:rPr>
          <w:rtl/>
          <w:lang w:bidi="fa-IR"/>
        </w:rPr>
        <w:t xml:space="preserve"> فوجدوا معه كتابا</w:t>
      </w:r>
      <w:r w:rsidR="00F32010">
        <w:rPr>
          <w:rFonts w:hint="cs"/>
          <w:rtl/>
          <w:lang w:bidi="fa-IR"/>
        </w:rPr>
        <w:t>ً</w:t>
      </w:r>
      <w:r>
        <w:rPr>
          <w:rtl/>
          <w:lang w:bidi="fa-IR"/>
        </w:rPr>
        <w:t xml:space="preserve"> مختوما</w:t>
      </w:r>
      <w:r w:rsidR="00F32010">
        <w:rPr>
          <w:rFonts w:hint="cs"/>
          <w:rtl/>
          <w:lang w:bidi="fa-IR"/>
        </w:rPr>
        <w:t>ً</w:t>
      </w:r>
      <w:r>
        <w:rPr>
          <w:rtl/>
          <w:lang w:bidi="fa-IR"/>
        </w:rPr>
        <w:t xml:space="preserve"> بختم الخليفة لعبد الله بن أبي سرح مضمونة</w:t>
      </w:r>
      <w:r w:rsidR="00592436">
        <w:rPr>
          <w:rtl/>
          <w:lang w:bidi="fa-IR"/>
        </w:rPr>
        <w:t>:</w:t>
      </w:r>
      <w:r>
        <w:rPr>
          <w:rtl/>
          <w:lang w:bidi="fa-IR"/>
        </w:rPr>
        <w:t xml:space="preserve"> إذا قدم عليك ابن أبي بكر ومن معه فاحتل</w:t>
      </w:r>
      <w:r w:rsidR="00F32010">
        <w:rPr>
          <w:rFonts w:hint="cs"/>
          <w:rtl/>
          <w:lang w:bidi="fa-IR"/>
        </w:rPr>
        <w:t>ْ</w:t>
      </w:r>
      <w:r>
        <w:rPr>
          <w:rtl/>
          <w:lang w:bidi="fa-IR"/>
        </w:rPr>
        <w:t xml:space="preserve"> في قتلهم.</w:t>
      </w:r>
    </w:p>
    <w:p w:rsidR="000472E4" w:rsidRDefault="00782246" w:rsidP="00F32010">
      <w:pPr>
        <w:pStyle w:val="libNormal"/>
        <w:rPr>
          <w:rtl/>
          <w:lang w:bidi="fa-IR"/>
        </w:rPr>
      </w:pPr>
      <w:r>
        <w:rPr>
          <w:rtl/>
          <w:lang w:bidi="fa-IR"/>
        </w:rPr>
        <w:t>فأخذوا الكتاب ورجعوا إلى المدينة</w:t>
      </w:r>
      <w:r w:rsidR="00592436">
        <w:rPr>
          <w:rtl/>
          <w:lang w:bidi="fa-IR"/>
        </w:rPr>
        <w:t>،</w:t>
      </w:r>
      <w:r>
        <w:rPr>
          <w:rtl/>
          <w:lang w:bidi="fa-IR"/>
        </w:rPr>
        <w:t xml:space="preserve"> وأطلعوا الخليفة عليه فأقسم لهم </w:t>
      </w:r>
      <w:r w:rsidR="00F32010">
        <w:rPr>
          <w:rFonts w:hint="cs"/>
          <w:rtl/>
          <w:lang w:bidi="fa-IR"/>
        </w:rPr>
        <w:t>ا</w:t>
      </w:r>
      <w:r>
        <w:rPr>
          <w:rtl/>
          <w:lang w:bidi="fa-IR"/>
        </w:rPr>
        <w:t>ن</w:t>
      </w:r>
      <w:r w:rsidR="00F32010">
        <w:rPr>
          <w:rFonts w:hint="cs"/>
          <w:rtl/>
          <w:lang w:bidi="fa-IR"/>
        </w:rPr>
        <w:t>َّ</w:t>
      </w:r>
      <w:r>
        <w:rPr>
          <w:rtl/>
          <w:lang w:bidi="fa-IR"/>
        </w:rPr>
        <w:t>ه ما فعل ولا أمر ولا علم فقالوا</w:t>
      </w:r>
      <w:r w:rsidR="00592436">
        <w:rPr>
          <w:rtl/>
          <w:lang w:bidi="fa-IR"/>
        </w:rPr>
        <w:t>:</w:t>
      </w:r>
      <w:r>
        <w:rPr>
          <w:rtl/>
          <w:lang w:bidi="fa-IR"/>
        </w:rPr>
        <w:t xml:space="preserve"> هذا أشد</w:t>
      </w:r>
      <w:r w:rsidR="00F32010">
        <w:rPr>
          <w:rFonts w:hint="cs"/>
          <w:rtl/>
          <w:lang w:bidi="fa-IR"/>
        </w:rPr>
        <w:t>ّ</w:t>
      </w:r>
      <w:r w:rsidR="00592436">
        <w:rPr>
          <w:rtl/>
          <w:lang w:bidi="fa-IR"/>
        </w:rPr>
        <w:t>،</w:t>
      </w:r>
      <w:r>
        <w:rPr>
          <w:rtl/>
          <w:lang w:bidi="fa-IR"/>
        </w:rPr>
        <w:t xml:space="preserve"> يؤخذ خاتمك</w:t>
      </w:r>
      <w:r w:rsidR="00592436">
        <w:rPr>
          <w:rtl/>
          <w:lang w:bidi="fa-IR"/>
        </w:rPr>
        <w:t>،</w:t>
      </w:r>
      <w:r>
        <w:rPr>
          <w:rtl/>
          <w:lang w:bidi="fa-IR"/>
        </w:rPr>
        <w:t xml:space="preserve"> وبعير</w:t>
      </w:r>
      <w:r w:rsidR="00F32010">
        <w:rPr>
          <w:rFonts w:hint="cs"/>
          <w:rtl/>
          <w:lang w:bidi="fa-IR"/>
        </w:rPr>
        <w:t>ٌ</w:t>
      </w:r>
      <w:r>
        <w:rPr>
          <w:rtl/>
          <w:lang w:bidi="fa-IR"/>
        </w:rPr>
        <w:t xml:space="preserve"> من إبلك</w:t>
      </w:r>
      <w:r w:rsidR="00592436">
        <w:rPr>
          <w:rtl/>
          <w:lang w:bidi="fa-IR"/>
        </w:rPr>
        <w:t>،</w:t>
      </w:r>
      <w:r>
        <w:rPr>
          <w:rtl/>
          <w:lang w:bidi="fa-IR"/>
        </w:rPr>
        <w:t xml:space="preserve"> وعبد</w:t>
      </w:r>
      <w:r w:rsidR="00F32010">
        <w:rPr>
          <w:rFonts w:hint="cs"/>
          <w:rtl/>
          <w:lang w:bidi="fa-IR"/>
        </w:rPr>
        <w:t>ٌ</w:t>
      </w:r>
      <w:r>
        <w:rPr>
          <w:rtl/>
          <w:lang w:bidi="fa-IR"/>
        </w:rPr>
        <w:t xml:space="preserve"> من عبيدك وأنت لا تعلم</w:t>
      </w:r>
      <w:r w:rsidR="00592436">
        <w:rPr>
          <w:rtl/>
          <w:lang w:bidi="fa-IR"/>
        </w:rPr>
        <w:t>،</w:t>
      </w:r>
      <w:r>
        <w:rPr>
          <w:rtl/>
          <w:lang w:bidi="fa-IR"/>
        </w:rPr>
        <w:t xml:space="preserve"> ما أنت إل</w:t>
      </w:r>
      <w:r w:rsidR="00F32010">
        <w:rPr>
          <w:rFonts w:hint="cs"/>
          <w:rtl/>
          <w:lang w:bidi="fa-IR"/>
        </w:rPr>
        <w:t>ّ</w:t>
      </w:r>
      <w:r>
        <w:rPr>
          <w:rtl/>
          <w:lang w:bidi="fa-IR"/>
        </w:rPr>
        <w:t>ا مغلوب</w:t>
      </w:r>
      <w:r w:rsidR="00F32010">
        <w:rPr>
          <w:rFonts w:hint="cs"/>
          <w:rtl/>
          <w:lang w:bidi="fa-IR"/>
        </w:rPr>
        <w:t>ٌ</w:t>
      </w:r>
      <w:r>
        <w:rPr>
          <w:rtl/>
          <w:lang w:bidi="fa-IR"/>
        </w:rPr>
        <w:t xml:space="preserve"> على أمرك فطلبوا منه ال</w:t>
      </w:r>
      <w:r w:rsidR="00F32010">
        <w:rPr>
          <w:rFonts w:hint="cs"/>
          <w:rtl/>
          <w:lang w:bidi="fa-IR"/>
        </w:rPr>
        <w:t>إ</w:t>
      </w:r>
      <w:r>
        <w:rPr>
          <w:rtl/>
          <w:lang w:bidi="fa-IR"/>
        </w:rPr>
        <w:t>عتزال</w:t>
      </w:r>
      <w:r w:rsidR="00592436">
        <w:rPr>
          <w:rtl/>
          <w:lang w:bidi="fa-IR"/>
        </w:rPr>
        <w:t>،</w:t>
      </w:r>
      <w:r>
        <w:rPr>
          <w:rtl/>
          <w:lang w:bidi="fa-IR"/>
        </w:rPr>
        <w:t xml:space="preserve"> أو تسليم الكاتب فأبى</w:t>
      </w:r>
      <w:r w:rsidR="00592436">
        <w:rPr>
          <w:rtl/>
          <w:lang w:bidi="fa-IR"/>
        </w:rPr>
        <w:t>،</w:t>
      </w:r>
      <w:r>
        <w:rPr>
          <w:rtl/>
          <w:lang w:bidi="fa-IR"/>
        </w:rPr>
        <w:t xml:space="preserve"> فأجمعوا على محاصرته</w:t>
      </w:r>
      <w:r w:rsidR="00592436">
        <w:rPr>
          <w:rtl/>
          <w:lang w:bidi="fa-IR"/>
        </w:rPr>
        <w:t>،</w:t>
      </w:r>
      <w:r>
        <w:rPr>
          <w:rtl/>
          <w:lang w:bidi="fa-IR"/>
        </w:rPr>
        <w:t xml:space="preserve"> فحاصروه في داره ومنعوا عنه الزاد والماء أي</w:t>
      </w:r>
      <w:r w:rsidR="00F32010">
        <w:rPr>
          <w:rFonts w:hint="cs"/>
          <w:rtl/>
          <w:lang w:bidi="fa-IR"/>
        </w:rPr>
        <w:t>ّ</w:t>
      </w:r>
      <w:r>
        <w:rPr>
          <w:rtl/>
          <w:lang w:bidi="fa-IR"/>
        </w:rPr>
        <w:t>اما</w:t>
      </w:r>
      <w:r w:rsidR="00F32010">
        <w:rPr>
          <w:rFonts w:hint="cs"/>
          <w:rtl/>
          <w:lang w:bidi="fa-IR"/>
        </w:rPr>
        <w:t>ً</w:t>
      </w:r>
      <w:r>
        <w:rPr>
          <w:rtl/>
          <w:lang w:bidi="fa-IR"/>
        </w:rPr>
        <w:t xml:space="preserve"> عديدة</w:t>
      </w:r>
      <w:r w:rsidR="00592436">
        <w:rPr>
          <w:rtl/>
          <w:lang w:bidi="fa-IR"/>
        </w:rPr>
        <w:t>:</w:t>
      </w:r>
      <w:r>
        <w:rPr>
          <w:rtl/>
          <w:lang w:bidi="fa-IR"/>
        </w:rPr>
        <w:t xml:space="preserve"> وهاجت الثو</w:t>
      </w:r>
      <w:r w:rsidR="00F32010">
        <w:rPr>
          <w:rFonts w:hint="cs"/>
          <w:rtl/>
          <w:lang w:bidi="fa-IR"/>
        </w:rPr>
        <w:t>ّ</w:t>
      </w:r>
      <w:r>
        <w:rPr>
          <w:rtl/>
          <w:lang w:bidi="fa-IR"/>
        </w:rPr>
        <w:t>ار</w:t>
      </w:r>
      <w:r w:rsidR="00592436">
        <w:rPr>
          <w:rtl/>
          <w:lang w:bidi="fa-IR"/>
        </w:rPr>
        <w:t>،</w:t>
      </w:r>
      <w:r>
        <w:rPr>
          <w:rtl/>
          <w:lang w:bidi="fa-IR"/>
        </w:rPr>
        <w:t xml:space="preserve"> وكثر القيل والقال</w:t>
      </w:r>
      <w:r w:rsidR="00592436">
        <w:rPr>
          <w:rtl/>
          <w:lang w:bidi="fa-IR"/>
        </w:rPr>
        <w:t>،</w:t>
      </w:r>
      <w:r>
        <w:rPr>
          <w:rtl/>
          <w:lang w:bidi="fa-IR"/>
        </w:rPr>
        <w:t xml:space="preserve"> فطلب منه بعض الصحابة الإذن بالمدافعة عنه فلم يقبل</w:t>
      </w:r>
      <w:r w:rsidR="00592436">
        <w:rPr>
          <w:rtl/>
          <w:lang w:bidi="fa-IR"/>
        </w:rPr>
        <w:t>،</w:t>
      </w:r>
      <w:r>
        <w:rPr>
          <w:rtl/>
          <w:lang w:bidi="fa-IR"/>
        </w:rPr>
        <w:t xml:space="preserve"> ولم يأذن لأحد حت</w:t>
      </w:r>
      <w:r w:rsidR="00F32010">
        <w:rPr>
          <w:rFonts w:hint="cs"/>
          <w:rtl/>
          <w:lang w:bidi="fa-IR"/>
        </w:rPr>
        <w:t>ّ</w:t>
      </w:r>
      <w:r>
        <w:rPr>
          <w:rtl/>
          <w:lang w:bidi="fa-IR"/>
        </w:rPr>
        <w:t xml:space="preserve">ى </w:t>
      </w:r>
      <w:r w:rsidR="00F32010">
        <w:rPr>
          <w:rFonts w:hint="cs"/>
          <w:rtl/>
          <w:lang w:bidi="fa-IR"/>
        </w:rPr>
        <w:t>ا</w:t>
      </w:r>
      <w:r>
        <w:rPr>
          <w:rtl/>
          <w:lang w:bidi="fa-IR"/>
        </w:rPr>
        <w:t>ن</w:t>
      </w:r>
      <w:r w:rsidR="00F32010">
        <w:rPr>
          <w:rFonts w:hint="cs"/>
          <w:rtl/>
          <w:lang w:bidi="fa-IR"/>
        </w:rPr>
        <w:t>َّ</w:t>
      </w:r>
      <w:r>
        <w:rPr>
          <w:rtl/>
          <w:lang w:bidi="fa-IR"/>
        </w:rPr>
        <w:t>ه قال لعبيده الذين هبوا للدفاع عنه</w:t>
      </w:r>
      <w:r w:rsidR="00592436">
        <w:rPr>
          <w:rtl/>
          <w:lang w:bidi="fa-IR"/>
        </w:rPr>
        <w:t>:</w:t>
      </w:r>
      <w:r>
        <w:rPr>
          <w:rtl/>
          <w:lang w:bidi="fa-IR"/>
        </w:rPr>
        <w:t xml:space="preserve"> م</w:t>
      </w:r>
      <w:r w:rsidR="00F32010">
        <w:rPr>
          <w:rFonts w:hint="cs"/>
          <w:rtl/>
          <w:lang w:bidi="fa-IR"/>
        </w:rPr>
        <w:t>َ</w:t>
      </w:r>
      <w:r>
        <w:rPr>
          <w:rtl/>
          <w:lang w:bidi="fa-IR"/>
        </w:rPr>
        <w:t>ن أغمد منكم سيفه فهو حر</w:t>
      </w:r>
      <w:r w:rsidR="00F32010">
        <w:rPr>
          <w:rFonts w:hint="cs"/>
          <w:rtl/>
          <w:lang w:bidi="fa-IR"/>
        </w:rPr>
        <w:t>ٌّ</w:t>
      </w:r>
      <w:r>
        <w:rPr>
          <w:rtl/>
          <w:lang w:bidi="fa-IR"/>
        </w:rPr>
        <w:t>.</w:t>
      </w:r>
      <w:r w:rsidR="00F32010">
        <w:rPr>
          <w:rFonts w:hint="cs"/>
          <w:rtl/>
          <w:lang w:bidi="fa-IR"/>
        </w:rPr>
        <w:t xml:space="preserve"> إ</w:t>
      </w:r>
      <w:r>
        <w:rPr>
          <w:rtl/>
          <w:lang w:bidi="fa-IR"/>
        </w:rPr>
        <w:t>ستسلاما</w:t>
      </w:r>
      <w:r w:rsidR="00F32010">
        <w:rPr>
          <w:rFonts w:hint="cs"/>
          <w:rtl/>
          <w:lang w:bidi="fa-IR"/>
        </w:rPr>
        <w:t>ً</w:t>
      </w:r>
      <w:r>
        <w:rPr>
          <w:rtl/>
          <w:lang w:bidi="fa-IR"/>
        </w:rPr>
        <w:t xml:space="preserve"> للقضاء</w:t>
      </w:r>
      <w:r w:rsidR="00592436">
        <w:rPr>
          <w:rtl/>
          <w:lang w:bidi="fa-IR"/>
        </w:rPr>
        <w:t>،</w:t>
      </w:r>
      <w:r>
        <w:rPr>
          <w:rtl/>
          <w:lang w:bidi="fa-IR"/>
        </w:rPr>
        <w:t xml:space="preserve"> فتسل</w:t>
      </w:r>
      <w:r w:rsidR="00F32010">
        <w:rPr>
          <w:rFonts w:hint="cs"/>
          <w:rtl/>
          <w:lang w:bidi="fa-IR"/>
        </w:rPr>
        <w:t>ّ</w:t>
      </w:r>
      <w:r>
        <w:rPr>
          <w:rtl/>
          <w:lang w:bidi="fa-IR"/>
        </w:rPr>
        <w:t>ق بعض الأشرار الدار</w:t>
      </w:r>
      <w:r w:rsidR="00592436">
        <w:rPr>
          <w:rtl/>
          <w:lang w:bidi="fa-IR"/>
        </w:rPr>
        <w:t>،</w:t>
      </w:r>
      <w:r>
        <w:rPr>
          <w:rtl/>
          <w:lang w:bidi="fa-IR"/>
        </w:rPr>
        <w:t xml:space="preserve"> ودخلوا عليه وقتلوه</w:t>
      </w:r>
      <w:r w:rsidR="00592436">
        <w:rPr>
          <w:rtl/>
          <w:lang w:bidi="fa-IR"/>
        </w:rPr>
        <w:t>،</w:t>
      </w:r>
      <w:r>
        <w:rPr>
          <w:rtl/>
          <w:lang w:bidi="fa-IR"/>
        </w:rPr>
        <w:t xml:space="preserve"> والمصحف بين يديه يتلوه فيه سورة البقرة فنزلت قطرة من دمه على</w:t>
      </w:r>
      <w:r w:rsidR="00592436">
        <w:rPr>
          <w:rtl/>
          <w:lang w:bidi="fa-IR"/>
        </w:rPr>
        <w:t>:</w:t>
      </w:r>
      <w:r>
        <w:rPr>
          <w:rtl/>
          <w:lang w:bidi="fa-IR"/>
        </w:rPr>
        <w:t xml:space="preserve"> فسيكفيكهم الله وكان يومئذ صائما</w:t>
      </w:r>
      <w:r w:rsidR="00F32010">
        <w:rPr>
          <w:rFonts w:hint="cs"/>
          <w:rtl/>
          <w:lang w:bidi="fa-IR"/>
        </w:rPr>
        <w:t>ً</w:t>
      </w:r>
      <w:r>
        <w:rPr>
          <w:rtl/>
          <w:lang w:bidi="fa-IR"/>
        </w:rPr>
        <w:t>.</w:t>
      </w:r>
      <w:r w:rsidR="00F32010">
        <w:rPr>
          <w:rFonts w:hint="cs"/>
          <w:rtl/>
          <w:lang w:bidi="fa-IR"/>
        </w:rPr>
        <w:t>اهـ.</w:t>
      </w:r>
    </w:p>
    <w:p w:rsidR="000472E4" w:rsidRDefault="00782246" w:rsidP="00F32010">
      <w:pPr>
        <w:pStyle w:val="libNormal"/>
        <w:rPr>
          <w:rtl/>
          <w:lang w:bidi="fa-IR"/>
        </w:rPr>
      </w:pPr>
      <w:r>
        <w:rPr>
          <w:rtl/>
          <w:lang w:bidi="fa-IR"/>
        </w:rPr>
        <w:t>ولعل</w:t>
      </w:r>
      <w:r w:rsidR="00F32010">
        <w:rPr>
          <w:rFonts w:hint="cs"/>
          <w:rtl/>
          <w:lang w:bidi="fa-IR"/>
        </w:rPr>
        <w:t>َّ</w:t>
      </w:r>
      <w:r>
        <w:rPr>
          <w:rtl/>
          <w:lang w:bidi="fa-IR"/>
        </w:rPr>
        <w:t xml:space="preserve"> ال</w:t>
      </w:r>
      <w:r w:rsidR="00F32010">
        <w:rPr>
          <w:rFonts w:hint="cs"/>
          <w:rtl/>
          <w:lang w:bidi="fa-IR"/>
        </w:rPr>
        <w:t>ا</w:t>
      </w:r>
      <w:r>
        <w:rPr>
          <w:rtl/>
          <w:lang w:bidi="fa-IR"/>
        </w:rPr>
        <w:t>ستاذ بعد الوقوف على هذا الجزء من كتابنا ينتبه لمواقع النظر في تأليفه فيمي</w:t>
      </w:r>
      <w:r w:rsidR="00F32010">
        <w:rPr>
          <w:rFonts w:hint="cs"/>
          <w:rtl/>
          <w:lang w:bidi="fa-IR"/>
        </w:rPr>
        <w:t>ّ</w:t>
      </w:r>
      <w:r>
        <w:rPr>
          <w:rtl/>
          <w:lang w:bidi="fa-IR"/>
        </w:rPr>
        <w:t>ز الحي</w:t>
      </w:r>
      <w:r w:rsidR="00F32010">
        <w:rPr>
          <w:rFonts w:hint="cs"/>
          <w:rtl/>
          <w:lang w:bidi="fa-IR"/>
        </w:rPr>
        <w:t>َّ</w:t>
      </w:r>
      <w:r>
        <w:rPr>
          <w:rtl/>
          <w:lang w:bidi="fa-IR"/>
        </w:rPr>
        <w:t xml:space="preserve"> من اللي</w:t>
      </w:r>
      <w:r w:rsidR="00F32010">
        <w:rPr>
          <w:rFonts w:hint="cs"/>
          <w:rtl/>
          <w:lang w:bidi="fa-IR"/>
        </w:rPr>
        <w:t>ّ</w:t>
      </w:r>
      <w:r w:rsidR="00592436">
        <w:rPr>
          <w:rtl/>
          <w:lang w:bidi="fa-IR"/>
        </w:rPr>
        <w:t>،</w:t>
      </w:r>
      <w:r>
        <w:rPr>
          <w:rtl/>
          <w:lang w:bidi="fa-IR"/>
        </w:rPr>
        <w:t xml:space="preserve"> ويعرف الصحيح من المعلول</w:t>
      </w:r>
      <w:r w:rsidR="00592436">
        <w:rPr>
          <w:rtl/>
          <w:lang w:bidi="fa-IR"/>
        </w:rPr>
        <w:t>،</w:t>
      </w:r>
      <w:r>
        <w:rPr>
          <w:rtl/>
          <w:lang w:bidi="fa-IR"/>
        </w:rPr>
        <w:t xml:space="preserve"> وي</w:t>
      </w:r>
      <w:r w:rsidR="00F32010">
        <w:rPr>
          <w:rFonts w:hint="cs"/>
          <w:rtl/>
          <w:lang w:bidi="fa-IR"/>
        </w:rPr>
        <w:t>َ</w:t>
      </w:r>
      <w:r>
        <w:rPr>
          <w:rtl/>
          <w:lang w:bidi="fa-IR"/>
        </w:rPr>
        <w:t>ت</w:t>
      </w:r>
      <w:r w:rsidR="00F32010">
        <w:rPr>
          <w:rFonts w:hint="cs"/>
          <w:rtl/>
          <w:lang w:bidi="fa-IR"/>
        </w:rPr>
        <w:t>َّ</w:t>
      </w:r>
      <w:r>
        <w:rPr>
          <w:rtl/>
          <w:lang w:bidi="fa-IR"/>
        </w:rPr>
        <w:t>بع الحق</w:t>
      </w:r>
      <w:r w:rsidR="00F32010">
        <w:rPr>
          <w:rFonts w:hint="cs"/>
          <w:rtl/>
          <w:lang w:bidi="fa-IR"/>
        </w:rPr>
        <w:t>َّ</w:t>
      </w:r>
      <w:r>
        <w:rPr>
          <w:rtl/>
          <w:lang w:bidi="fa-IR"/>
        </w:rPr>
        <w:t xml:space="preserve"> والحق</w:t>
      </w:r>
      <w:r w:rsidR="00F32010">
        <w:rPr>
          <w:rFonts w:hint="cs"/>
          <w:rtl/>
          <w:lang w:bidi="fa-IR"/>
        </w:rPr>
        <w:t>ُّ</w:t>
      </w:r>
      <w:r>
        <w:rPr>
          <w:rtl/>
          <w:lang w:bidi="fa-IR"/>
        </w:rPr>
        <w:t xml:space="preserve"> أحق</w:t>
      </w:r>
      <w:r w:rsidR="00F32010">
        <w:rPr>
          <w:rFonts w:hint="cs"/>
          <w:rtl/>
          <w:lang w:bidi="fa-IR"/>
        </w:rPr>
        <w:t>ّ</w:t>
      </w:r>
      <w:r>
        <w:rPr>
          <w:rtl/>
          <w:lang w:bidi="fa-IR"/>
        </w:rPr>
        <w:t xml:space="preserve"> أن ي</w:t>
      </w:r>
      <w:r w:rsidR="00F32010">
        <w:rPr>
          <w:rFonts w:hint="cs"/>
          <w:rtl/>
          <w:lang w:bidi="fa-IR"/>
        </w:rPr>
        <w:t>ُ</w:t>
      </w:r>
      <w:r>
        <w:rPr>
          <w:rtl/>
          <w:lang w:bidi="fa-IR"/>
        </w:rPr>
        <w:t>ت</w:t>
      </w:r>
      <w:r w:rsidR="00F32010">
        <w:rPr>
          <w:rFonts w:hint="cs"/>
          <w:rtl/>
          <w:lang w:bidi="fa-IR"/>
        </w:rPr>
        <w:t>َّ</w:t>
      </w:r>
      <w:r>
        <w:rPr>
          <w:rtl/>
          <w:lang w:bidi="fa-IR"/>
        </w:rPr>
        <w:t>بع.</w:t>
      </w:r>
    </w:p>
    <w:p w:rsidR="000472E4" w:rsidRDefault="00782246" w:rsidP="00F32010">
      <w:pPr>
        <w:pStyle w:val="libNormal"/>
        <w:rPr>
          <w:rtl/>
          <w:lang w:bidi="fa-IR"/>
        </w:rPr>
      </w:pPr>
      <w:r>
        <w:rPr>
          <w:rtl/>
          <w:lang w:bidi="fa-IR"/>
        </w:rPr>
        <w:t>وفي مقد</w:t>
      </w:r>
      <w:r w:rsidR="00F32010">
        <w:rPr>
          <w:rFonts w:hint="cs"/>
          <w:rtl/>
          <w:lang w:bidi="fa-IR"/>
        </w:rPr>
        <w:t>َّ</w:t>
      </w:r>
      <w:r>
        <w:rPr>
          <w:rtl/>
          <w:lang w:bidi="fa-IR"/>
        </w:rPr>
        <w:t xml:space="preserve">م هؤلاء الأساتذة </w:t>
      </w:r>
      <w:r w:rsidR="00F32010">
        <w:rPr>
          <w:rFonts w:hint="cs"/>
          <w:rtl/>
          <w:lang w:bidi="fa-IR"/>
        </w:rPr>
        <w:t>ا</w:t>
      </w:r>
      <w:r>
        <w:rPr>
          <w:rtl/>
          <w:lang w:bidi="fa-IR"/>
        </w:rPr>
        <w:t>ستاذ تاريخ ال</w:t>
      </w:r>
      <w:r w:rsidR="00F32010">
        <w:rPr>
          <w:rFonts w:hint="cs"/>
          <w:rtl/>
          <w:lang w:bidi="fa-IR"/>
        </w:rPr>
        <w:t>اُ</w:t>
      </w:r>
      <w:r>
        <w:rPr>
          <w:rtl/>
          <w:lang w:bidi="fa-IR"/>
        </w:rPr>
        <w:t>مم الإسلامي</w:t>
      </w:r>
      <w:r w:rsidR="00F32010">
        <w:rPr>
          <w:rFonts w:hint="cs"/>
          <w:rtl/>
          <w:lang w:bidi="fa-IR"/>
        </w:rPr>
        <w:t>َّ</w:t>
      </w:r>
      <w:r>
        <w:rPr>
          <w:rtl/>
          <w:lang w:bidi="fa-IR"/>
        </w:rPr>
        <w:t>ة بالجامعة المصري</w:t>
      </w:r>
      <w:r w:rsidR="00F32010">
        <w:rPr>
          <w:rFonts w:hint="cs"/>
          <w:rtl/>
          <w:lang w:bidi="fa-IR"/>
        </w:rPr>
        <w:t>َّ</w:t>
      </w:r>
      <w:r>
        <w:rPr>
          <w:rtl/>
          <w:lang w:bidi="fa-IR"/>
        </w:rPr>
        <w:t>ة ووكيل مدرسة القضاء الشرعي</w:t>
      </w:r>
      <w:r w:rsidR="00F32010">
        <w:rPr>
          <w:rFonts w:hint="cs"/>
          <w:rtl/>
          <w:lang w:bidi="fa-IR"/>
        </w:rPr>
        <w:t>ِّ</w:t>
      </w:r>
      <w:r>
        <w:rPr>
          <w:rtl/>
          <w:lang w:bidi="fa-IR"/>
        </w:rPr>
        <w:t xml:space="preserve"> الشيخ محم</w:t>
      </w:r>
      <w:r w:rsidR="00F32010">
        <w:rPr>
          <w:rFonts w:hint="cs"/>
          <w:rtl/>
          <w:lang w:bidi="fa-IR"/>
        </w:rPr>
        <w:t>َّ</w:t>
      </w:r>
      <w:r>
        <w:rPr>
          <w:rtl/>
          <w:lang w:bidi="fa-IR"/>
        </w:rPr>
        <w:t>د الخضري صاحب المحاضرات</w:t>
      </w:r>
      <w:r w:rsidR="00592436">
        <w:rPr>
          <w:rtl/>
          <w:lang w:bidi="fa-IR"/>
        </w:rPr>
        <w:t>،</w:t>
      </w:r>
      <w:r>
        <w:rPr>
          <w:rtl/>
          <w:lang w:bidi="fa-IR"/>
        </w:rPr>
        <w:t xml:space="preserve"> وقد قد</w:t>
      </w:r>
      <w:r w:rsidR="00F32010">
        <w:rPr>
          <w:rFonts w:hint="cs"/>
          <w:rtl/>
          <w:lang w:bidi="fa-IR"/>
        </w:rPr>
        <w:t>َّ</w:t>
      </w:r>
      <w:r>
        <w:rPr>
          <w:rtl/>
          <w:lang w:bidi="fa-IR"/>
        </w:rPr>
        <w:t>منا في</w:t>
      </w:r>
    </w:p>
    <w:p w:rsidR="00782246" w:rsidRDefault="000472E4" w:rsidP="000472E4">
      <w:pPr>
        <w:pStyle w:val="libNormal"/>
        <w:rPr>
          <w:lang w:bidi="fa-IR"/>
        </w:rPr>
      </w:pPr>
      <w:r>
        <w:rPr>
          <w:rtl/>
          <w:lang w:bidi="fa-IR"/>
        </w:rPr>
        <w:br w:type="page"/>
      </w:r>
    </w:p>
    <w:p w:rsidR="000472E4" w:rsidRDefault="00782246" w:rsidP="007F6430">
      <w:pPr>
        <w:pStyle w:val="libNormal0"/>
        <w:rPr>
          <w:rtl/>
          <w:lang w:bidi="fa-IR"/>
        </w:rPr>
      </w:pPr>
      <w:r>
        <w:rPr>
          <w:rtl/>
          <w:lang w:bidi="fa-IR"/>
        </w:rPr>
        <w:lastRenderedPageBreak/>
        <w:t xml:space="preserve">الجزء الثالث ص 249 </w:t>
      </w:r>
      <w:r w:rsidR="000472E4">
        <w:rPr>
          <w:rtl/>
          <w:lang w:bidi="fa-IR"/>
        </w:rPr>
        <w:t>-</w:t>
      </w:r>
      <w:r>
        <w:rPr>
          <w:rtl/>
          <w:lang w:bidi="fa-IR"/>
        </w:rPr>
        <w:t xml:space="preserve"> 265 ط 2 شيئا</w:t>
      </w:r>
      <w:r w:rsidR="007F6430">
        <w:rPr>
          <w:rFonts w:hint="cs"/>
          <w:rtl/>
          <w:lang w:bidi="fa-IR"/>
        </w:rPr>
        <w:t>ً</w:t>
      </w:r>
      <w:r>
        <w:rPr>
          <w:rtl/>
          <w:lang w:bidi="fa-IR"/>
        </w:rPr>
        <w:t xml:space="preserve"> مم</w:t>
      </w:r>
      <w:r w:rsidR="007F6430">
        <w:rPr>
          <w:rFonts w:hint="cs"/>
          <w:rtl/>
          <w:lang w:bidi="fa-IR"/>
        </w:rPr>
        <w:t>ّ</w:t>
      </w:r>
      <w:r>
        <w:rPr>
          <w:rtl/>
          <w:lang w:bidi="fa-IR"/>
        </w:rPr>
        <w:t>ا يرجع إليه وإلى كتابه</w:t>
      </w:r>
      <w:r w:rsidR="00592436">
        <w:rPr>
          <w:rtl/>
          <w:lang w:bidi="fa-IR"/>
        </w:rPr>
        <w:t>،</w:t>
      </w:r>
      <w:r>
        <w:rPr>
          <w:rtl/>
          <w:lang w:bidi="fa-IR"/>
        </w:rPr>
        <w:t xml:space="preserve"> وعر</w:t>
      </w:r>
      <w:r w:rsidR="007F6430">
        <w:rPr>
          <w:rFonts w:hint="cs"/>
          <w:rtl/>
          <w:lang w:bidi="fa-IR"/>
        </w:rPr>
        <w:t>َّ</w:t>
      </w:r>
      <w:r>
        <w:rPr>
          <w:rtl/>
          <w:lang w:bidi="fa-IR"/>
        </w:rPr>
        <w:t>فناك موقفه من الدجل والجناية على التاريخ الصحيح</w:t>
      </w:r>
      <w:r w:rsidR="00592436">
        <w:rPr>
          <w:rtl/>
          <w:lang w:bidi="fa-IR"/>
        </w:rPr>
        <w:t>،</w:t>
      </w:r>
      <w:r>
        <w:rPr>
          <w:rtl/>
          <w:lang w:bidi="fa-IR"/>
        </w:rPr>
        <w:t xml:space="preserve"> وب</w:t>
      </w:r>
      <w:r w:rsidR="007F6430">
        <w:rPr>
          <w:rFonts w:hint="cs"/>
          <w:rtl/>
          <w:lang w:bidi="fa-IR"/>
        </w:rPr>
        <w:t>ُ</w:t>
      </w:r>
      <w:r>
        <w:rPr>
          <w:rtl/>
          <w:lang w:bidi="fa-IR"/>
        </w:rPr>
        <w:t>عده عن أدب الدين</w:t>
      </w:r>
      <w:r w:rsidR="00592436">
        <w:rPr>
          <w:rtl/>
          <w:lang w:bidi="fa-IR"/>
        </w:rPr>
        <w:t>،</w:t>
      </w:r>
      <w:r>
        <w:rPr>
          <w:rtl/>
          <w:lang w:bidi="fa-IR"/>
        </w:rPr>
        <w:t xml:space="preserve"> عن أدب العلم</w:t>
      </w:r>
      <w:r w:rsidR="00592436">
        <w:rPr>
          <w:rtl/>
          <w:lang w:bidi="fa-IR"/>
        </w:rPr>
        <w:t>،</w:t>
      </w:r>
      <w:r>
        <w:rPr>
          <w:rtl/>
          <w:lang w:bidi="fa-IR"/>
        </w:rPr>
        <w:t xml:space="preserve"> عن أدب ال</w:t>
      </w:r>
      <w:r w:rsidR="007F6430">
        <w:rPr>
          <w:rFonts w:hint="cs"/>
          <w:rtl/>
          <w:lang w:bidi="fa-IR"/>
        </w:rPr>
        <w:t>إ</w:t>
      </w:r>
      <w:r>
        <w:rPr>
          <w:rtl/>
          <w:lang w:bidi="fa-IR"/>
        </w:rPr>
        <w:t>نساني</w:t>
      </w:r>
      <w:r w:rsidR="007F6430">
        <w:rPr>
          <w:rFonts w:hint="cs"/>
          <w:rtl/>
          <w:lang w:bidi="fa-IR"/>
        </w:rPr>
        <w:t>َّ</w:t>
      </w:r>
      <w:r>
        <w:rPr>
          <w:rtl/>
          <w:lang w:bidi="fa-IR"/>
        </w:rPr>
        <w:t>ة</w:t>
      </w:r>
      <w:r w:rsidR="00592436">
        <w:rPr>
          <w:rtl/>
          <w:lang w:bidi="fa-IR"/>
        </w:rPr>
        <w:t>،</w:t>
      </w:r>
      <w:r>
        <w:rPr>
          <w:rtl/>
          <w:lang w:bidi="fa-IR"/>
        </w:rPr>
        <w:t xml:space="preserve"> و</w:t>
      </w:r>
      <w:r w:rsidR="007F6430">
        <w:rPr>
          <w:rFonts w:hint="cs"/>
          <w:rtl/>
          <w:lang w:bidi="fa-IR"/>
        </w:rPr>
        <w:t>ا</w:t>
      </w:r>
      <w:r>
        <w:rPr>
          <w:rtl/>
          <w:lang w:bidi="fa-IR"/>
        </w:rPr>
        <w:t>ن</w:t>
      </w:r>
      <w:r w:rsidR="007F6430">
        <w:rPr>
          <w:rFonts w:hint="cs"/>
          <w:rtl/>
          <w:lang w:bidi="fa-IR"/>
        </w:rPr>
        <w:t>َّ</w:t>
      </w:r>
      <w:r>
        <w:rPr>
          <w:rtl/>
          <w:lang w:bidi="fa-IR"/>
        </w:rPr>
        <w:t xml:space="preserve"> كتابه علبة السفاسف</w:t>
      </w:r>
      <w:r w:rsidR="00592436">
        <w:rPr>
          <w:rtl/>
          <w:lang w:bidi="fa-IR"/>
        </w:rPr>
        <w:t>،</w:t>
      </w:r>
      <w:r>
        <w:rPr>
          <w:rtl/>
          <w:lang w:bidi="fa-IR"/>
        </w:rPr>
        <w:t xml:space="preserve"> وعيبة السقطات</w:t>
      </w:r>
      <w:r w:rsidR="00592436">
        <w:rPr>
          <w:rtl/>
          <w:lang w:bidi="fa-IR"/>
        </w:rPr>
        <w:t>،</w:t>
      </w:r>
      <w:r>
        <w:rPr>
          <w:rtl/>
          <w:lang w:bidi="fa-IR"/>
        </w:rPr>
        <w:t xml:space="preserve"> وصحائفه مشحونة</w:t>
      </w:r>
      <w:r w:rsidR="007F6430">
        <w:rPr>
          <w:rFonts w:hint="cs"/>
          <w:rtl/>
          <w:lang w:bidi="fa-IR"/>
        </w:rPr>
        <w:t>ٌ</w:t>
      </w:r>
      <w:r>
        <w:rPr>
          <w:rtl/>
          <w:lang w:bidi="fa-IR"/>
        </w:rPr>
        <w:t xml:space="preserve"> بالأكاذيب والأفائك والنسب المفتعلة</w:t>
      </w:r>
      <w:r w:rsidR="00592436">
        <w:rPr>
          <w:rtl/>
          <w:lang w:bidi="fa-IR"/>
        </w:rPr>
        <w:t>،</w:t>
      </w:r>
      <w:r>
        <w:rPr>
          <w:rtl/>
          <w:lang w:bidi="fa-IR"/>
        </w:rPr>
        <w:t xml:space="preserve"> والآراء الساقطة</w:t>
      </w:r>
      <w:r w:rsidR="00592436">
        <w:rPr>
          <w:rtl/>
          <w:lang w:bidi="fa-IR"/>
        </w:rPr>
        <w:t>،</w:t>
      </w:r>
      <w:r>
        <w:rPr>
          <w:rtl/>
          <w:lang w:bidi="fa-IR"/>
        </w:rPr>
        <w:t xml:space="preserve"> فإن كان ال</w:t>
      </w:r>
      <w:r w:rsidR="007F6430">
        <w:rPr>
          <w:rFonts w:hint="cs"/>
          <w:rtl/>
          <w:lang w:bidi="fa-IR"/>
        </w:rPr>
        <w:t>إ</w:t>
      </w:r>
      <w:r>
        <w:rPr>
          <w:rtl/>
          <w:lang w:bidi="fa-IR"/>
        </w:rPr>
        <w:t>سلام هذا تاريخه فعلى ال</w:t>
      </w:r>
      <w:r w:rsidR="007F6430">
        <w:rPr>
          <w:rFonts w:hint="cs"/>
          <w:rtl/>
          <w:lang w:bidi="fa-IR"/>
        </w:rPr>
        <w:t>إ</w:t>
      </w:r>
      <w:r>
        <w:rPr>
          <w:rtl/>
          <w:lang w:bidi="fa-IR"/>
        </w:rPr>
        <w:t>سلام الس</w:t>
      </w:r>
      <w:r w:rsidR="007F6430">
        <w:rPr>
          <w:rFonts w:hint="cs"/>
          <w:rtl/>
          <w:lang w:bidi="fa-IR"/>
        </w:rPr>
        <w:t>َّ</w:t>
      </w:r>
      <w:r>
        <w:rPr>
          <w:rtl/>
          <w:lang w:bidi="fa-IR"/>
        </w:rPr>
        <w:t>لام.</w:t>
      </w:r>
    </w:p>
    <w:p w:rsidR="00782246" w:rsidRDefault="00782246" w:rsidP="00592436">
      <w:pPr>
        <w:pStyle w:val="Heading2Center"/>
        <w:rPr>
          <w:lang w:bidi="fa-IR"/>
        </w:rPr>
      </w:pPr>
      <w:bookmarkStart w:id="81" w:name="_Toc521149218"/>
      <w:r>
        <w:rPr>
          <w:rtl/>
          <w:lang w:bidi="fa-IR"/>
        </w:rPr>
        <w:t>عهد النبي</w:t>
      </w:r>
      <w:r w:rsidR="007F6430">
        <w:rPr>
          <w:rFonts w:hint="cs"/>
          <w:rtl/>
          <w:lang w:bidi="fa-IR"/>
        </w:rPr>
        <w:t>ّ</w:t>
      </w:r>
      <w:r>
        <w:rPr>
          <w:rtl/>
          <w:lang w:bidi="fa-IR"/>
        </w:rPr>
        <w:t xml:space="preserve"> ال</w:t>
      </w:r>
      <w:r w:rsidR="007F6430">
        <w:rPr>
          <w:rFonts w:hint="cs"/>
          <w:rtl/>
          <w:lang w:bidi="fa-IR"/>
        </w:rPr>
        <w:t>ا</w:t>
      </w:r>
      <w:r>
        <w:rPr>
          <w:rtl/>
          <w:lang w:bidi="fa-IR"/>
        </w:rPr>
        <w:t>قدس</w:t>
      </w:r>
      <w:r w:rsidR="00592436">
        <w:rPr>
          <w:rFonts w:hint="cs"/>
          <w:rtl/>
          <w:lang w:bidi="fa-IR"/>
        </w:rPr>
        <w:t xml:space="preserve"> </w:t>
      </w:r>
      <w:r w:rsidR="00CC3773" w:rsidRPr="00CC3773">
        <w:rPr>
          <w:rStyle w:val="libAlaemChar"/>
          <w:rtl/>
        </w:rPr>
        <w:t>صلى‌الله‌عليه‌وآله‌وسلم</w:t>
      </w:r>
      <w:r>
        <w:rPr>
          <w:rtl/>
          <w:lang w:bidi="fa-IR"/>
        </w:rPr>
        <w:t xml:space="preserve"> إلى عثمان</w:t>
      </w:r>
      <w:bookmarkEnd w:id="81"/>
    </w:p>
    <w:p w:rsidR="000472E4" w:rsidRDefault="00782246" w:rsidP="007F6430">
      <w:pPr>
        <w:pStyle w:val="libNormal"/>
        <w:rPr>
          <w:rtl/>
          <w:lang w:bidi="fa-IR"/>
        </w:rPr>
      </w:pPr>
      <w:r>
        <w:rPr>
          <w:rtl/>
          <w:lang w:bidi="fa-IR"/>
        </w:rPr>
        <w:t xml:space="preserve">1 </w:t>
      </w:r>
      <w:r w:rsidR="000472E4">
        <w:rPr>
          <w:rtl/>
          <w:lang w:bidi="fa-IR"/>
        </w:rPr>
        <w:t>-</w:t>
      </w:r>
      <w:r>
        <w:rPr>
          <w:rtl/>
          <w:lang w:bidi="fa-IR"/>
        </w:rPr>
        <w:t xml:space="preserve"> أخرج إمام الحنابلة أحمد في المسند 6</w:t>
      </w:r>
      <w:r w:rsidR="00592436">
        <w:rPr>
          <w:rtl/>
          <w:lang w:bidi="fa-IR"/>
        </w:rPr>
        <w:t>:</w:t>
      </w:r>
      <w:r>
        <w:rPr>
          <w:rtl/>
          <w:lang w:bidi="fa-IR"/>
        </w:rPr>
        <w:t xml:space="preserve"> 86</w:t>
      </w:r>
      <w:r w:rsidR="00592436">
        <w:rPr>
          <w:rtl/>
          <w:lang w:bidi="fa-IR"/>
        </w:rPr>
        <w:t>،</w:t>
      </w:r>
      <w:r>
        <w:rPr>
          <w:rtl/>
          <w:lang w:bidi="fa-IR"/>
        </w:rPr>
        <w:t xml:space="preserve"> 149 قال</w:t>
      </w:r>
      <w:r w:rsidR="00592436">
        <w:rPr>
          <w:rtl/>
          <w:lang w:bidi="fa-IR"/>
        </w:rPr>
        <w:t>:</w:t>
      </w:r>
      <w:r>
        <w:rPr>
          <w:rtl/>
          <w:lang w:bidi="fa-IR"/>
        </w:rPr>
        <w:t xml:space="preserve"> حد</w:t>
      </w:r>
      <w:r w:rsidR="007F6430">
        <w:rPr>
          <w:rFonts w:hint="cs"/>
          <w:rtl/>
          <w:lang w:bidi="fa-IR"/>
        </w:rPr>
        <w:t>َّ</w:t>
      </w:r>
      <w:r>
        <w:rPr>
          <w:rtl/>
          <w:lang w:bidi="fa-IR"/>
        </w:rPr>
        <w:t xml:space="preserve">ثنا أبو المغيرة </w:t>
      </w:r>
      <w:r w:rsidR="007F6430" w:rsidRPr="00743CF5">
        <w:rPr>
          <w:rFonts w:hint="cs"/>
          <w:rtl/>
        </w:rPr>
        <w:t>«</w:t>
      </w:r>
      <w:r w:rsidR="007F6430">
        <w:rPr>
          <w:rtl/>
          <w:lang w:bidi="fa-IR"/>
        </w:rPr>
        <w:t>الحمصي</w:t>
      </w:r>
      <w:r w:rsidR="007F6430" w:rsidRPr="00743CF5">
        <w:rPr>
          <w:rFonts w:hint="cs"/>
          <w:rtl/>
        </w:rPr>
        <w:t>»</w:t>
      </w:r>
      <w:r>
        <w:rPr>
          <w:rtl/>
          <w:lang w:bidi="fa-IR"/>
        </w:rPr>
        <w:t xml:space="preserve"> حد</w:t>
      </w:r>
      <w:r w:rsidR="007F6430">
        <w:rPr>
          <w:rFonts w:hint="cs"/>
          <w:rtl/>
          <w:lang w:bidi="fa-IR"/>
        </w:rPr>
        <w:t>َّ</w:t>
      </w:r>
      <w:r>
        <w:rPr>
          <w:rtl/>
          <w:lang w:bidi="fa-IR"/>
        </w:rPr>
        <w:t xml:space="preserve">ثنا الوليد بن سليمان </w:t>
      </w:r>
      <w:r w:rsidR="007F6430" w:rsidRPr="00743CF5">
        <w:rPr>
          <w:rFonts w:hint="cs"/>
          <w:rtl/>
        </w:rPr>
        <w:t>«</w:t>
      </w:r>
      <w:r>
        <w:rPr>
          <w:rtl/>
          <w:lang w:bidi="fa-IR"/>
        </w:rPr>
        <w:t xml:space="preserve"> الدمشقي </w:t>
      </w:r>
      <w:r w:rsidR="007F6430" w:rsidRPr="00743CF5">
        <w:rPr>
          <w:rFonts w:hint="cs"/>
          <w:rtl/>
        </w:rPr>
        <w:t>»</w:t>
      </w:r>
      <w:r>
        <w:rPr>
          <w:rtl/>
          <w:lang w:bidi="fa-IR"/>
        </w:rPr>
        <w:t xml:space="preserve"> حد</w:t>
      </w:r>
      <w:r w:rsidR="007F6430">
        <w:rPr>
          <w:rFonts w:hint="cs"/>
          <w:rtl/>
          <w:lang w:bidi="fa-IR"/>
        </w:rPr>
        <w:t>َّ</w:t>
      </w:r>
      <w:r>
        <w:rPr>
          <w:rtl/>
          <w:lang w:bidi="fa-IR"/>
        </w:rPr>
        <w:t xml:space="preserve">ثني ربيعة بن يزيد </w:t>
      </w:r>
      <w:r w:rsidR="007F6430" w:rsidRPr="00743CF5">
        <w:rPr>
          <w:rFonts w:hint="cs"/>
          <w:rtl/>
        </w:rPr>
        <w:t>«</w:t>
      </w:r>
      <w:r>
        <w:rPr>
          <w:rtl/>
          <w:lang w:bidi="fa-IR"/>
        </w:rPr>
        <w:t xml:space="preserve"> الدمشقي </w:t>
      </w:r>
      <w:r w:rsidR="007F6430" w:rsidRPr="00743CF5">
        <w:rPr>
          <w:rFonts w:hint="cs"/>
          <w:rtl/>
        </w:rPr>
        <w:t>»</w:t>
      </w:r>
      <w:r>
        <w:rPr>
          <w:rtl/>
          <w:lang w:bidi="fa-IR"/>
        </w:rPr>
        <w:t xml:space="preserve"> عن عبد الله بن عامر </w:t>
      </w:r>
      <w:r w:rsidR="007F6430" w:rsidRPr="00743CF5">
        <w:rPr>
          <w:rFonts w:hint="cs"/>
          <w:rtl/>
        </w:rPr>
        <w:t>«</w:t>
      </w:r>
      <w:r>
        <w:rPr>
          <w:rtl/>
          <w:lang w:bidi="fa-IR"/>
        </w:rPr>
        <w:t xml:space="preserve"> الدمشقي </w:t>
      </w:r>
      <w:r w:rsidR="007F6430" w:rsidRPr="00743CF5">
        <w:rPr>
          <w:rFonts w:hint="cs"/>
          <w:rtl/>
        </w:rPr>
        <w:t>»</w:t>
      </w:r>
      <w:r>
        <w:rPr>
          <w:rtl/>
          <w:lang w:bidi="fa-IR"/>
        </w:rPr>
        <w:t xml:space="preserve"> عن النعمان بن بشير </w:t>
      </w:r>
      <w:r w:rsidR="007F6430" w:rsidRPr="00743CF5">
        <w:rPr>
          <w:rFonts w:hint="cs"/>
          <w:rtl/>
        </w:rPr>
        <w:t>«</w:t>
      </w:r>
      <w:r>
        <w:rPr>
          <w:rtl/>
          <w:lang w:bidi="fa-IR"/>
        </w:rPr>
        <w:t xml:space="preserve"> قاضي دمشق </w:t>
      </w:r>
      <w:r w:rsidR="007F6430" w:rsidRPr="00743CF5">
        <w:rPr>
          <w:rFonts w:hint="cs"/>
          <w:rtl/>
        </w:rPr>
        <w:t>»</w:t>
      </w:r>
      <w:r>
        <w:rPr>
          <w:rtl/>
          <w:lang w:bidi="fa-IR"/>
        </w:rPr>
        <w:t xml:space="preserve"> عن عائشة رضي الله عنها قالت</w:t>
      </w:r>
      <w:r w:rsidR="00592436">
        <w:rPr>
          <w:rtl/>
          <w:lang w:bidi="fa-IR"/>
        </w:rPr>
        <w:t>:</w:t>
      </w:r>
      <w:r>
        <w:rPr>
          <w:rtl/>
          <w:lang w:bidi="fa-IR"/>
        </w:rPr>
        <w:t xml:space="preserve"> أرسل رسول الله </w:t>
      </w:r>
      <w:r w:rsidR="000F4A9A" w:rsidRPr="000F4A9A">
        <w:rPr>
          <w:rStyle w:val="libAlaemChar"/>
          <w:rtl/>
        </w:rPr>
        <w:t>صلى‌الله‌عليه‌وآله‌وسلم</w:t>
      </w:r>
      <w:r>
        <w:rPr>
          <w:rtl/>
          <w:lang w:bidi="fa-IR"/>
        </w:rPr>
        <w:t xml:space="preserve"> إلى عثمان بن عفان فأقبل عليه رسول الله </w:t>
      </w:r>
      <w:r w:rsidR="000F4A9A" w:rsidRPr="000F4A9A">
        <w:rPr>
          <w:rStyle w:val="libAlaemChar"/>
          <w:rtl/>
        </w:rPr>
        <w:t>صلى‌الله‌عليه‌وآله‌وسلم</w:t>
      </w:r>
      <w:r>
        <w:rPr>
          <w:rtl/>
          <w:lang w:bidi="fa-IR"/>
        </w:rPr>
        <w:t xml:space="preserve"> فلم</w:t>
      </w:r>
      <w:r w:rsidR="007F6430">
        <w:rPr>
          <w:rFonts w:hint="cs"/>
          <w:rtl/>
          <w:lang w:bidi="fa-IR"/>
        </w:rPr>
        <w:t>ّ</w:t>
      </w:r>
      <w:r>
        <w:rPr>
          <w:rtl/>
          <w:lang w:bidi="fa-IR"/>
        </w:rPr>
        <w:t xml:space="preserve">ا رأينا إقبال رسول الله </w:t>
      </w:r>
      <w:r w:rsidR="000F4A9A" w:rsidRPr="000F4A9A">
        <w:rPr>
          <w:rStyle w:val="libAlaemChar"/>
          <w:rtl/>
        </w:rPr>
        <w:t>صلى‌الله‌عليه‌وآله‌وسلم</w:t>
      </w:r>
      <w:r>
        <w:rPr>
          <w:rtl/>
          <w:lang w:bidi="fa-IR"/>
        </w:rPr>
        <w:t xml:space="preserve"> على عثمان</w:t>
      </w:r>
      <w:r w:rsidR="00592436">
        <w:rPr>
          <w:rtl/>
          <w:lang w:bidi="fa-IR"/>
        </w:rPr>
        <w:t>!</w:t>
      </w:r>
      <w:r>
        <w:rPr>
          <w:rtl/>
          <w:lang w:bidi="fa-IR"/>
        </w:rPr>
        <w:t xml:space="preserve"> أقبلت إحدانا على ال</w:t>
      </w:r>
      <w:r w:rsidR="007F6430">
        <w:rPr>
          <w:rFonts w:hint="cs"/>
          <w:rtl/>
          <w:lang w:bidi="fa-IR"/>
        </w:rPr>
        <w:t>اُ</w:t>
      </w:r>
      <w:r>
        <w:rPr>
          <w:rtl/>
          <w:lang w:bidi="fa-IR"/>
        </w:rPr>
        <w:t>خرى فكان من آخر كلمته أن ضرب منكبه وقال</w:t>
      </w:r>
      <w:r w:rsidR="00592436">
        <w:rPr>
          <w:rtl/>
          <w:lang w:bidi="fa-IR"/>
        </w:rPr>
        <w:t>:</w:t>
      </w:r>
      <w:r>
        <w:rPr>
          <w:rtl/>
          <w:lang w:bidi="fa-IR"/>
        </w:rPr>
        <w:t xml:space="preserve"> يا عثمان</w:t>
      </w:r>
      <w:r w:rsidR="00592436">
        <w:rPr>
          <w:rtl/>
          <w:lang w:bidi="fa-IR"/>
        </w:rPr>
        <w:t>!</w:t>
      </w:r>
      <w:r>
        <w:rPr>
          <w:rtl/>
          <w:lang w:bidi="fa-IR"/>
        </w:rPr>
        <w:t xml:space="preserve"> إن</w:t>
      </w:r>
      <w:r w:rsidR="007F6430">
        <w:rPr>
          <w:rFonts w:hint="cs"/>
          <w:rtl/>
          <w:lang w:bidi="fa-IR"/>
        </w:rPr>
        <w:t>َّ</w:t>
      </w:r>
      <w:r>
        <w:rPr>
          <w:rtl/>
          <w:lang w:bidi="fa-IR"/>
        </w:rPr>
        <w:t xml:space="preserve"> الله عسى أن يلبسك قميصا</w:t>
      </w:r>
      <w:r w:rsidR="007F6430">
        <w:rPr>
          <w:rFonts w:hint="cs"/>
          <w:rtl/>
          <w:lang w:bidi="fa-IR"/>
        </w:rPr>
        <w:t>ً</w:t>
      </w:r>
      <w:r>
        <w:rPr>
          <w:rtl/>
          <w:lang w:bidi="fa-IR"/>
        </w:rPr>
        <w:t xml:space="preserve"> فإن أرادك المنافقون على خلعه فلا تخلعه حت</w:t>
      </w:r>
      <w:r w:rsidR="007F6430">
        <w:rPr>
          <w:rFonts w:hint="cs"/>
          <w:rtl/>
          <w:lang w:bidi="fa-IR"/>
        </w:rPr>
        <w:t>ّ</w:t>
      </w:r>
      <w:r>
        <w:rPr>
          <w:rtl/>
          <w:lang w:bidi="fa-IR"/>
        </w:rPr>
        <w:t>ى تلقاني. ثلاثا</w:t>
      </w:r>
      <w:r w:rsidR="007F6430">
        <w:rPr>
          <w:rFonts w:hint="cs"/>
          <w:rtl/>
          <w:lang w:bidi="fa-IR"/>
        </w:rPr>
        <w:t>ً</w:t>
      </w:r>
      <w:r>
        <w:rPr>
          <w:rtl/>
          <w:lang w:bidi="fa-IR"/>
        </w:rPr>
        <w:t>.</w:t>
      </w:r>
      <w:r w:rsidR="007F6430">
        <w:rPr>
          <w:rFonts w:hint="cs"/>
          <w:rtl/>
          <w:lang w:bidi="fa-IR"/>
        </w:rPr>
        <w:t xml:space="preserve"> </w:t>
      </w:r>
      <w:r>
        <w:rPr>
          <w:rtl/>
          <w:lang w:bidi="fa-IR"/>
        </w:rPr>
        <w:t>فقلت لها</w:t>
      </w:r>
      <w:r w:rsidR="00592436">
        <w:rPr>
          <w:rtl/>
          <w:lang w:bidi="fa-IR"/>
        </w:rPr>
        <w:t>:</w:t>
      </w:r>
      <w:r>
        <w:rPr>
          <w:rtl/>
          <w:lang w:bidi="fa-IR"/>
        </w:rPr>
        <w:t xml:space="preserve"> يا </w:t>
      </w:r>
      <w:r w:rsidR="007F6430">
        <w:rPr>
          <w:rFonts w:hint="cs"/>
          <w:rtl/>
          <w:lang w:bidi="fa-IR"/>
        </w:rPr>
        <w:t>اُ</w:t>
      </w:r>
      <w:r>
        <w:rPr>
          <w:rtl/>
          <w:lang w:bidi="fa-IR"/>
        </w:rPr>
        <w:t>م</w:t>
      </w:r>
      <w:r w:rsidR="007F6430">
        <w:rPr>
          <w:rFonts w:hint="cs"/>
          <w:rtl/>
          <w:lang w:bidi="fa-IR"/>
        </w:rPr>
        <w:t>َّ</w:t>
      </w:r>
      <w:r>
        <w:rPr>
          <w:rtl/>
          <w:lang w:bidi="fa-IR"/>
        </w:rPr>
        <w:t xml:space="preserve"> المؤمنين</w:t>
      </w:r>
      <w:r w:rsidR="00592436">
        <w:rPr>
          <w:rtl/>
          <w:lang w:bidi="fa-IR"/>
        </w:rPr>
        <w:t>؟</w:t>
      </w:r>
      <w:r>
        <w:rPr>
          <w:rtl/>
          <w:lang w:bidi="fa-IR"/>
        </w:rPr>
        <w:t xml:space="preserve"> فأين كان هذا عنك</w:t>
      </w:r>
      <w:r w:rsidR="007F6430">
        <w:rPr>
          <w:rFonts w:hint="cs"/>
          <w:rtl/>
          <w:lang w:bidi="fa-IR"/>
        </w:rPr>
        <w:t>ِ</w:t>
      </w:r>
      <w:r w:rsidR="00592436">
        <w:rPr>
          <w:rtl/>
          <w:lang w:bidi="fa-IR"/>
        </w:rPr>
        <w:t>؟</w:t>
      </w:r>
      <w:r>
        <w:rPr>
          <w:rtl/>
          <w:lang w:bidi="fa-IR"/>
        </w:rPr>
        <w:t xml:space="preserve"> قالت</w:t>
      </w:r>
      <w:r w:rsidR="00592436">
        <w:rPr>
          <w:rtl/>
          <w:lang w:bidi="fa-IR"/>
        </w:rPr>
        <w:t>:</w:t>
      </w:r>
      <w:r>
        <w:rPr>
          <w:rtl/>
          <w:lang w:bidi="fa-IR"/>
        </w:rPr>
        <w:t xml:space="preserve"> نسيته والله</w:t>
      </w:r>
      <w:r w:rsidR="00592436">
        <w:rPr>
          <w:rtl/>
          <w:lang w:bidi="fa-IR"/>
        </w:rPr>
        <w:t>،</w:t>
      </w:r>
      <w:r>
        <w:rPr>
          <w:rtl/>
          <w:lang w:bidi="fa-IR"/>
        </w:rPr>
        <w:t xml:space="preserve"> ما ذكرته.</w:t>
      </w:r>
    </w:p>
    <w:p w:rsidR="007F6430" w:rsidRDefault="00782246" w:rsidP="007F6430">
      <w:pPr>
        <w:pStyle w:val="libNormal"/>
        <w:rPr>
          <w:rtl/>
          <w:lang w:bidi="fa-IR"/>
        </w:rPr>
      </w:pPr>
      <w:r>
        <w:rPr>
          <w:rtl/>
          <w:lang w:bidi="fa-IR"/>
        </w:rPr>
        <w:t>قال</w:t>
      </w:r>
      <w:r w:rsidR="00592436">
        <w:rPr>
          <w:rtl/>
          <w:lang w:bidi="fa-IR"/>
        </w:rPr>
        <w:t>:</w:t>
      </w:r>
      <w:r>
        <w:rPr>
          <w:rtl/>
          <w:lang w:bidi="fa-IR"/>
        </w:rPr>
        <w:t xml:space="preserve"> فأخبرته معاوية بن أبي سفيان فلم يرض</w:t>
      </w:r>
      <w:r w:rsidR="007F6430">
        <w:rPr>
          <w:rFonts w:hint="cs"/>
          <w:rtl/>
          <w:lang w:bidi="fa-IR"/>
        </w:rPr>
        <w:t>َ</w:t>
      </w:r>
      <w:r>
        <w:rPr>
          <w:rtl/>
          <w:lang w:bidi="fa-IR"/>
        </w:rPr>
        <w:t xml:space="preserve"> بالذي أخبرته حت</w:t>
      </w:r>
      <w:r w:rsidR="007F6430">
        <w:rPr>
          <w:rFonts w:hint="cs"/>
          <w:rtl/>
          <w:lang w:bidi="fa-IR"/>
        </w:rPr>
        <w:t>ّ</w:t>
      </w:r>
      <w:r>
        <w:rPr>
          <w:rtl/>
          <w:lang w:bidi="fa-IR"/>
        </w:rPr>
        <w:t xml:space="preserve">ى كتب إلى </w:t>
      </w:r>
      <w:r w:rsidR="007F6430">
        <w:rPr>
          <w:rFonts w:hint="cs"/>
          <w:rtl/>
          <w:lang w:bidi="fa-IR"/>
        </w:rPr>
        <w:t>اُ</w:t>
      </w:r>
      <w:r>
        <w:rPr>
          <w:rtl/>
          <w:lang w:bidi="fa-IR"/>
        </w:rPr>
        <w:t>م</w:t>
      </w:r>
      <w:r w:rsidR="007F6430">
        <w:rPr>
          <w:rFonts w:hint="cs"/>
          <w:rtl/>
          <w:lang w:bidi="fa-IR"/>
        </w:rPr>
        <w:t>ِّ</w:t>
      </w:r>
      <w:r>
        <w:rPr>
          <w:rtl/>
          <w:lang w:bidi="fa-IR"/>
        </w:rPr>
        <w:t xml:space="preserve"> المؤمنين</w:t>
      </w:r>
      <w:r w:rsidR="00592436">
        <w:rPr>
          <w:rtl/>
          <w:lang w:bidi="fa-IR"/>
        </w:rPr>
        <w:t>:</w:t>
      </w:r>
      <w:r>
        <w:rPr>
          <w:rtl/>
          <w:lang w:bidi="fa-IR"/>
        </w:rPr>
        <w:t xml:space="preserve"> أن اكتبي إلي</w:t>
      </w:r>
      <w:r w:rsidR="007F6430">
        <w:rPr>
          <w:rFonts w:hint="cs"/>
          <w:rtl/>
          <w:lang w:bidi="fa-IR"/>
        </w:rPr>
        <w:t>َّ</w:t>
      </w:r>
      <w:r>
        <w:rPr>
          <w:rtl/>
          <w:lang w:bidi="fa-IR"/>
        </w:rPr>
        <w:t xml:space="preserve"> به</w:t>
      </w:r>
      <w:r w:rsidR="00592436">
        <w:rPr>
          <w:rtl/>
          <w:lang w:bidi="fa-IR"/>
        </w:rPr>
        <w:t>،</w:t>
      </w:r>
      <w:r>
        <w:rPr>
          <w:rtl/>
          <w:lang w:bidi="fa-IR"/>
        </w:rPr>
        <w:t xml:space="preserve"> فكتبت إليه به كتابا</w:t>
      </w:r>
      <w:r w:rsidR="007F6430">
        <w:rPr>
          <w:rFonts w:hint="cs"/>
          <w:rtl/>
          <w:lang w:bidi="fa-IR"/>
        </w:rPr>
        <w:t>ً</w:t>
      </w:r>
      <w:r w:rsidR="00592436">
        <w:rPr>
          <w:rtl/>
          <w:lang w:bidi="fa-IR"/>
        </w:rPr>
        <w:t>،</w:t>
      </w:r>
    </w:p>
    <w:p w:rsidR="000472E4" w:rsidRDefault="00782246" w:rsidP="007F6430">
      <w:pPr>
        <w:pStyle w:val="libNormal"/>
        <w:rPr>
          <w:rtl/>
          <w:lang w:bidi="fa-IR"/>
        </w:rPr>
      </w:pPr>
      <w:r>
        <w:rPr>
          <w:rtl/>
          <w:lang w:bidi="fa-IR"/>
        </w:rPr>
        <w:t>رجال ال</w:t>
      </w:r>
      <w:r w:rsidR="007F6430">
        <w:rPr>
          <w:rFonts w:hint="cs"/>
          <w:rtl/>
          <w:lang w:bidi="fa-IR"/>
        </w:rPr>
        <w:t>إ</w:t>
      </w:r>
      <w:r>
        <w:rPr>
          <w:rtl/>
          <w:lang w:bidi="fa-IR"/>
        </w:rPr>
        <w:t>سناد كل</w:t>
      </w:r>
      <w:r w:rsidR="007F6430">
        <w:rPr>
          <w:rFonts w:hint="cs"/>
          <w:rtl/>
          <w:lang w:bidi="fa-IR"/>
        </w:rPr>
        <w:t>ّ</w:t>
      </w:r>
      <w:r>
        <w:rPr>
          <w:rtl/>
          <w:lang w:bidi="fa-IR"/>
        </w:rPr>
        <w:t>هم شامي</w:t>
      </w:r>
      <w:r w:rsidR="007F6430">
        <w:rPr>
          <w:rFonts w:hint="cs"/>
          <w:rtl/>
          <w:lang w:bidi="fa-IR"/>
        </w:rPr>
        <w:t>ّ</w:t>
      </w:r>
      <w:r>
        <w:rPr>
          <w:rtl/>
          <w:lang w:bidi="fa-IR"/>
        </w:rPr>
        <w:t>ون عثماني</w:t>
      </w:r>
      <w:r w:rsidR="007F6430">
        <w:rPr>
          <w:rFonts w:hint="cs"/>
          <w:rtl/>
          <w:lang w:bidi="fa-IR"/>
        </w:rPr>
        <w:t>ّ</w:t>
      </w:r>
      <w:r>
        <w:rPr>
          <w:rtl/>
          <w:lang w:bidi="fa-IR"/>
        </w:rPr>
        <w:t>ون وفي مقد</w:t>
      </w:r>
      <w:r w:rsidR="007F6430">
        <w:rPr>
          <w:rFonts w:hint="cs"/>
          <w:rtl/>
          <w:lang w:bidi="fa-IR"/>
        </w:rPr>
        <w:t>َّ</w:t>
      </w:r>
      <w:r>
        <w:rPr>
          <w:rtl/>
          <w:lang w:bidi="fa-IR"/>
        </w:rPr>
        <w:t>مهم النعمان بن بشير الخارج على إمام زمانه ومحاربه تحت راية الفئة الباغية</w:t>
      </w:r>
      <w:r w:rsidR="00592436">
        <w:rPr>
          <w:rtl/>
          <w:lang w:bidi="fa-IR"/>
        </w:rPr>
        <w:t>،</w:t>
      </w:r>
      <w:r>
        <w:rPr>
          <w:rtl/>
          <w:lang w:bidi="fa-IR"/>
        </w:rPr>
        <w:t xml:space="preserve"> وجاء فيه عن قيس بن سعد الأنصاري الصحابي</w:t>
      </w:r>
      <w:r w:rsidR="007F6430">
        <w:rPr>
          <w:rFonts w:hint="cs"/>
          <w:rtl/>
          <w:lang w:bidi="fa-IR"/>
        </w:rPr>
        <w:t>ِّ</w:t>
      </w:r>
      <w:r>
        <w:rPr>
          <w:rtl/>
          <w:lang w:bidi="fa-IR"/>
        </w:rPr>
        <w:t xml:space="preserve"> العظيم</w:t>
      </w:r>
      <w:r w:rsidR="00592436">
        <w:rPr>
          <w:rtl/>
          <w:lang w:bidi="fa-IR"/>
        </w:rPr>
        <w:t>:</w:t>
      </w:r>
      <w:r>
        <w:rPr>
          <w:rtl/>
          <w:lang w:bidi="fa-IR"/>
        </w:rPr>
        <w:t xml:space="preserve"> </w:t>
      </w:r>
      <w:r w:rsidR="007F6430">
        <w:rPr>
          <w:rFonts w:hint="cs"/>
          <w:rtl/>
          <w:lang w:bidi="fa-IR"/>
        </w:rPr>
        <w:t>ا</w:t>
      </w:r>
      <w:r>
        <w:rPr>
          <w:rtl/>
          <w:lang w:bidi="fa-IR"/>
        </w:rPr>
        <w:t>ن</w:t>
      </w:r>
      <w:r w:rsidR="007F6430">
        <w:rPr>
          <w:rFonts w:hint="cs"/>
          <w:rtl/>
          <w:lang w:bidi="fa-IR"/>
        </w:rPr>
        <w:t>َّ</w:t>
      </w:r>
      <w:r>
        <w:rPr>
          <w:rtl/>
          <w:lang w:bidi="fa-IR"/>
        </w:rPr>
        <w:t>ه ضال</w:t>
      </w:r>
      <w:r w:rsidR="007F6430">
        <w:rPr>
          <w:rFonts w:hint="cs"/>
          <w:rtl/>
          <w:lang w:bidi="fa-IR"/>
        </w:rPr>
        <w:t>ُّ</w:t>
      </w:r>
      <w:r>
        <w:rPr>
          <w:rtl/>
          <w:lang w:bidi="fa-IR"/>
        </w:rPr>
        <w:t xml:space="preserve"> مضل</w:t>
      </w:r>
      <w:r w:rsidR="007F6430">
        <w:rPr>
          <w:rFonts w:hint="cs"/>
          <w:rtl/>
          <w:lang w:bidi="fa-IR"/>
        </w:rPr>
        <w:t>ُّ</w:t>
      </w:r>
      <w:r>
        <w:rPr>
          <w:rtl/>
          <w:lang w:bidi="fa-IR"/>
        </w:rPr>
        <w:t>.</w:t>
      </w:r>
      <w:r w:rsidR="007F6430">
        <w:rPr>
          <w:rFonts w:hint="cs"/>
          <w:rtl/>
          <w:lang w:bidi="fa-IR"/>
        </w:rPr>
        <w:t xml:space="preserve"> </w:t>
      </w:r>
      <w:r>
        <w:rPr>
          <w:rtl/>
          <w:lang w:bidi="fa-IR"/>
        </w:rPr>
        <w:t>ومتن الرواية كما يأتي بيانه يكذ</w:t>
      </w:r>
      <w:r w:rsidR="007F6430">
        <w:rPr>
          <w:rFonts w:hint="cs"/>
          <w:rtl/>
          <w:lang w:bidi="fa-IR"/>
        </w:rPr>
        <w:t>ِّ</w:t>
      </w:r>
      <w:r>
        <w:rPr>
          <w:rtl/>
          <w:lang w:bidi="fa-IR"/>
        </w:rPr>
        <w:t>ب نفسها.</w:t>
      </w:r>
    </w:p>
    <w:p w:rsidR="000472E4" w:rsidRDefault="00782246" w:rsidP="00206BB8">
      <w:pPr>
        <w:pStyle w:val="libNormal"/>
        <w:rPr>
          <w:rtl/>
          <w:lang w:bidi="fa-IR"/>
        </w:rPr>
      </w:pPr>
      <w:r>
        <w:rPr>
          <w:rtl/>
          <w:lang w:bidi="fa-IR"/>
        </w:rPr>
        <w:t xml:space="preserve">2 </w:t>
      </w:r>
      <w:r w:rsidR="000472E4">
        <w:rPr>
          <w:rtl/>
          <w:lang w:bidi="fa-IR"/>
        </w:rPr>
        <w:t>-</w:t>
      </w:r>
      <w:r>
        <w:rPr>
          <w:rtl/>
          <w:lang w:bidi="fa-IR"/>
        </w:rPr>
        <w:t xml:space="preserve"> أخرج أحمد في المسند 6</w:t>
      </w:r>
      <w:r w:rsidR="00592436">
        <w:rPr>
          <w:rtl/>
          <w:lang w:bidi="fa-IR"/>
        </w:rPr>
        <w:t>:</w:t>
      </w:r>
      <w:r>
        <w:rPr>
          <w:rtl/>
          <w:lang w:bidi="fa-IR"/>
        </w:rPr>
        <w:t xml:space="preserve"> 114 من طريق محم</w:t>
      </w:r>
      <w:r w:rsidR="00206BB8">
        <w:rPr>
          <w:rFonts w:hint="cs"/>
          <w:rtl/>
          <w:lang w:bidi="fa-IR"/>
        </w:rPr>
        <w:t>ّ</w:t>
      </w:r>
      <w:r>
        <w:rPr>
          <w:rtl/>
          <w:lang w:bidi="fa-IR"/>
        </w:rPr>
        <w:t>د بن كناسة الأسدي أبي يحيى عن إسحاق بن سعيد الأموي حفيد العاص عن أبيه سعيد ابن عم</w:t>
      </w:r>
      <w:r w:rsidR="00206BB8">
        <w:rPr>
          <w:rFonts w:hint="cs"/>
          <w:rtl/>
          <w:lang w:bidi="fa-IR"/>
        </w:rPr>
        <w:t>ِّ</w:t>
      </w:r>
      <w:r>
        <w:rPr>
          <w:rtl/>
          <w:lang w:bidi="fa-IR"/>
        </w:rPr>
        <w:t xml:space="preserve"> عثمان الذي كان بدمشق قال</w:t>
      </w:r>
      <w:r w:rsidR="00592436">
        <w:rPr>
          <w:rtl/>
          <w:lang w:bidi="fa-IR"/>
        </w:rPr>
        <w:t>:</w:t>
      </w:r>
      <w:r>
        <w:rPr>
          <w:rtl/>
          <w:lang w:bidi="fa-IR"/>
        </w:rPr>
        <w:t xml:space="preserve"> بلغني </w:t>
      </w:r>
      <w:r w:rsidR="00206BB8">
        <w:rPr>
          <w:rFonts w:hint="cs"/>
          <w:rtl/>
          <w:lang w:bidi="fa-IR"/>
        </w:rPr>
        <w:t>ا</w:t>
      </w:r>
      <w:r>
        <w:rPr>
          <w:rtl/>
          <w:lang w:bidi="fa-IR"/>
        </w:rPr>
        <w:t>ن</w:t>
      </w:r>
      <w:r w:rsidR="00206BB8">
        <w:rPr>
          <w:rFonts w:hint="cs"/>
          <w:rtl/>
          <w:lang w:bidi="fa-IR"/>
        </w:rPr>
        <w:t>َّ</w:t>
      </w:r>
      <w:r>
        <w:rPr>
          <w:rtl/>
          <w:lang w:bidi="fa-IR"/>
        </w:rPr>
        <w:t xml:space="preserve"> عائشة قالت</w:t>
      </w:r>
      <w:r w:rsidR="00592436">
        <w:rPr>
          <w:rtl/>
          <w:lang w:bidi="fa-IR"/>
        </w:rPr>
        <w:t>:</w:t>
      </w:r>
      <w:r>
        <w:rPr>
          <w:rtl/>
          <w:lang w:bidi="fa-IR"/>
        </w:rPr>
        <w:t xml:space="preserve"> ما أسمعت</w:t>
      </w:r>
      <w:r w:rsidR="00206BB8">
        <w:rPr>
          <w:rFonts w:hint="cs"/>
          <w:rtl/>
          <w:lang w:bidi="fa-IR"/>
        </w:rPr>
        <w:t>ُ</w:t>
      </w:r>
      <w:r>
        <w:rPr>
          <w:rtl/>
          <w:lang w:bidi="fa-IR"/>
        </w:rPr>
        <w:t xml:space="preserve"> رسول الله إل</w:t>
      </w:r>
      <w:r w:rsidR="00206BB8">
        <w:rPr>
          <w:rFonts w:hint="cs"/>
          <w:rtl/>
          <w:lang w:bidi="fa-IR"/>
        </w:rPr>
        <w:t>ّ</w:t>
      </w:r>
      <w:r>
        <w:rPr>
          <w:rtl/>
          <w:lang w:bidi="fa-IR"/>
        </w:rPr>
        <w:t>ا مر</w:t>
      </w:r>
      <w:r w:rsidR="00206BB8">
        <w:rPr>
          <w:rFonts w:hint="cs"/>
          <w:rtl/>
          <w:lang w:bidi="fa-IR"/>
        </w:rPr>
        <w:t>َّ</w:t>
      </w:r>
      <w:r>
        <w:rPr>
          <w:rtl/>
          <w:lang w:bidi="fa-IR"/>
        </w:rPr>
        <w:t>ة فإن</w:t>
      </w:r>
      <w:r w:rsidR="00206BB8">
        <w:rPr>
          <w:rFonts w:hint="cs"/>
          <w:rtl/>
          <w:lang w:bidi="fa-IR"/>
        </w:rPr>
        <w:t>َّ</w:t>
      </w:r>
      <w:r>
        <w:rPr>
          <w:rtl/>
          <w:lang w:bidi="fa-IR"/>
        </w:rPr>
        <w:t xml:space="preserve"> عثمان جاءه في نحر الظهيرة فظننت </w:t>
      </w:r>
      <w:r w:rsidR="00206BB8">
        <w:rPr>
          <w:rFonts w:hint="cs"/>
          <w:rtl/>
          <w:lang w:bidi="fa-IR"/>
        </w:rPr>
        <w:t>ا</w:t>
      </w:r>
      <w:r>
        <w:rPr>
          <w:rtl/>
          <w:lang w:bidi="fa-IR"/>
        </w:rPr>
        <w:t>ن</w:t>
      </w:r>
      <w:r w:rsidR="00206BB8">
        <w:rPr>
          <w:rFonts w:hint="cs"/>
          <w:rtl/>
          <w:lang w:bidi="fa-IR"/>
        </w:rPr>
        <w:t>َّ</w:t>
      </w:r>
      <w:r>
        <w:rPr>
          <w:rtl/>
          <w:lang w:bidi="fa-IR"/>
        </w:rPr>
        <w:t>ه جاءه في أمر النساء</w:t>
      </w:r>
      <w:r w:rsidR="00592436">
        <w:rPr>
          <w:rtl/>
          <w:lang w:bidi="fa-IR"/>
        </w:rPr>
        <w:t>،</w:t>
      </w:r>
      <w:r>
        <w:rPr>
          <w:rtl/>
          <w:lang w:bidi="fa-IR"/>
        </w:rPr>
        <w:t xml:space="preserve"> فحملتني الغيرة على أن أصغيت إليه فسمعته يقول</w:t>
      </w:r>
      <w:r w:rsidR="00592436">
        <w:rPr>
          <w:rtl/>
          <w:lang w:bidi="fa-IR"/>
        </w:rPr>
        <w:t>:</w:t>
      </w:r>
      <w:r>
        <w:rPr>
          <w:rtl/>
          <w:lang w:bidi="fa-IR"/>
        </w:rPr>
        <w:t xml:space="preserve"> إن</w:t>
      </w:r>
      <w:r w:rsidR="00206BB8">
        <w:rPr>
          <w:rFonts w:hint="cs"/>
          <w:rtl/>
          <w:lang w:bidi="fa-IR"/>
        </w:rPr>
        <w:t>َّ</w:t>
      </w:r>
      <w:r>
        <w:rPr>
          <w:rtl/>
          <w:lang w:bidi="fa-IR"/>
        </w:rPr>
        <w:t xml:space="preserve"> الله ملبسك قميصا</w:t>
      </w:r>
      <w:r w:rsidR="00206BB8">
        <w:rPr>
          <w:rFonts w:hint="cs"/>
          <w:rtl/>
          <w:lang w:bidi="fa-IR"/>
        </w:rPr>
        <w:t>ً</w:t>
      </w:r>
      <w:r>
        <w:rPr>
          <w:rtl/>
          <w:lang w:bidi="fa-IR"/>
        </w:rPr>
        <w:t xml:space="preserve"> تريدك </w:t>
      </w:r>
      <w:r w:rsidR="00206BB8">
        <w:rPr>
          <w:rFonts w:hint="cs"/>
          <w:rtl/>
          <w:lang w:bidi="fa-IR"/>
        </w:rPr>
        <w:t>اُ</w:t>
      </w:r>
      <w:r>
        <w:rPr>
          <w:rtl/>
          <w:lang w:bidi="fa-IR"/>
        </w:rPr>
        <w:t>م</w:t>
      </w:r>
      <w:r w:rsidR="00206BB8">
        <w:rPr>
          <w:rFonts w:hint="cs"/>
          <w:rtl/>
          <w:lang w:bidi="fa-IR"/>
        </w:rPr>
        <w:t>َّ</w:t>
      </w:r>
      <w:r>
        <w:rPr>
          <w:rtl/>
          <w:lang w:bidi="fa-IR"/>
        </w:rPr>
        <w:t>تي على خلعه فلا تخلعه.</w:t>
      </w:r>
      <w:r w:rsidR="00206BB8">
        <w:rPr>
          <w:rFonts w:hint="cs"/>
          <w:rtl/>
          <w:lang w:bidi="fa-IR"/>
        </w:rPr>
        <w:t xml:space="preserve"> </w:t>
      </w:r>
      <w:r>
        <w:rPr>
          <w:rtl/>
          <w:lang w:bidi="fa-IR"/>
        </w:rPr>
        <w:t>فلم</w:t>
      </w:r>
      <w:r w:rsidR="00206BB8">
        <w:rPr>
          <w:rFonts w:hint="cs"/>
          <w:rtl/>
          <w:lang w:bidi="fa-IR"/>
        </w:rPr>
        <w:t>ّ</w:t>
      </w:r>
      <w:r>
        <w:rPr>
          <w:rtl/>
          <w:lang w:bidi="fa-IR"/>
        </w:rPr>
        <w:t>ا رأيت عثمان يبذل لهم ما سألوه إل</w:t>
      </w:r>
      <w:r w:rsidR="00206BB8">
        <w:rPr>
          <w:rFonts w:hint="cs"/>
          <w:rtl/>
          <w:lang w:bidi="fa-IR"/>
        </w:rPr>
        <w:t>ّ</w:t>
      </w:r>
      <w:r>
        <w:rPr>
          <w:rtl/>
          <w:lang w:bidi="fa-IR"/>
        </w:rPr>
        <w:t>ا خلعه علمت أن</w:t>
      </w:r>
      <w:r w:rsidR="00206BB8">
        <w:rPr>
          <w:rFonts w:hint="cs"/>
          <w:rtl/>
          <w:lang w:bidi="fa-IR"/>
        </w:rPr>
        <w:t>َّ</w:t>
      </w:r>
      <w:r>
        <w:rPr>
          <w:rtl/>
          <w:lang w:bidi="fa-IR"/>
        </w:rPr>
        <w:t xml:space="preserve">ه عهد من رسول الله </w:t>
      </w:r>
      <w:r w:rsidR="000F4A9A" w:rsidRPr="000F4A9A">
        <w:rPr>
          <w:rStyle w:val="libAlaemChar"/>
          <w:rtl/>
        </w:rPr>
        <w:t>صلى‌الله‌عليه‌وآله‌وسلم</w:t>
      </w:r>
      <w:r>
        <w:rPr>
          <w:rtl/>
          <w:lang w:bidi="fa-IR"/>
        </w:rPr>
        <w:t xml:space="preserve"> الذي عهد إليه.</w:t>
      </w:r>
    </w:p>
    <w:p w:rsidR="00782246" w:rsidRDefault="000472E4" w:rsidP="000472E4">
      <w:pPr>
        <w:pStyle w:val="libNormal"/>
        <w:rPr>
          <w:lang w:bidi="fa-IR"/>
        </w:rPr>
      </w:pPr>
      <w:r>
        <w:rPr>
          <w:rtl/>
          <w:lang w:bidi="fa-IR"/>
        </w:rPr>
        <w:br w:type="page"/>
      </w:r>
    </w:p>
    <w:p w:rsidR="000472E4" w:rsidRDefault="00782246" w:rsidP="00206BB8">
      <w:pPr>
        <w:pStyle w:val="libNormal"/>
        <w:rPr>
          <w:rtl/>
          <w:lang w:bidi="fa-IR"/>
        </w:rPr>
      </w:pPr>
      <w:r>
        <w:rPr>
          <w:rtl/>
          <w:lang w:bidi="fa-IR"/>
        </w:rPr>
        <w:lastRenderedPageBreak/>
        <w:t>عمد رجال ال</w:t>
      </w:r>
      <w:r w:rsidR="00206BB8">
        <w:rPr>
          <w:rFonts w:hint="cs"/>
          <w:rtl/>
          <w:lang w:bidi="fa-IR"/>
        </w:rPr>
        <w:t>إ</w:t>
      </w:r>
      <w:r>
        <w:rPr>
          <w:rtl/>
          <w:lang w:bidi="fa-IR"/>
        </w:rPr>
        <w:t>سناد أموي</w:t>
      </w:r>
      <w:r w:rsidR="00206BB8">
        <w:rPr>
          <w:rFonts w:hint="cs"/>
          <w:rtl/>
          <w:lang w:bidi="fa-IR"/>
        </w:rPr>
        <w:t>ّ</w:t>
      </w:r>
      <w:r>
        <w:rPr>
          <w:rtl/>
          <w:lang w:bidi="fa-IR"/>
        </w:rPr>
        <w:t>ون أبناء بيت عثمان بني أبيه ينتهي إلى عائشة وقد أوقفناك على حديثها في هذا الجزء</w:t>
      </w:r>
      <w:r w:rsidR="00592436">
        <w:rPr>
          <w:rtl/>
          <w:lang w:bidi="fa-IR"/>
        </w:rPr>
        <w:t>،</w:t>
      </w:r>
      <w:r>
        <w:rPr>
          <w:rtl/>
          <w:lang w:bidi="fa-IR"/>
        </w:rPr>
        <w:t xml:space="preserve"> وهو مع ذلك مرسل</w:t>
      </w:r>
      <w:r w:rsidR="00206BB8">
        <w:rPr>
          <w:rFonts w:hint="cs"/>
          <w:rtl/>
          <w:lang w:bidi="fa-IR"/>
        </w:rPr>
        <w:t>ٌ</w:t>
      </w:r>
      <w:r>
        <w:rPr>
          <w:rtl/>
          <w:lang w:bidi="fa-IR"/>
        </w:rPr>
        <w:t xml:space="preserve"> لا ي</w:t>
      </w:r>
      <w:r w:rsidR="00206BB8">
        <w:rPr>
          <w:rFonts w:hint="cs"/>
          <w:rtl/>
          <w:lang w:bidi="fa-IR"/>
        </w:rPr>
        <w:t>ُ</w:t>
      </w:r>
      <w:r>
        <w:rPr>
          <w:rtl/>
          <w:lang w:bidi="fa-IR"/>
        </w:rPr>
        <w:t>علم م</w:t>
      </w:r>
      <w:r w:rsidR="00206BB8">
        <w:rPr>
          <w:rFonts w:hint="cs"/>
          <w:rtl/>
          <w:lang w:bidi="fa-IR"/>
        </w:rPr>
        <w:t>َ</w:t>
      </w:r>
      <w:r>
        <w:rPr>
          <w:rtl/>
          <w:lang w:bidi="fa-IR"/>
        </w:rPr>
        <w:t>ن بل</w:t>
      </w:r>
      <w:r w:rsidR="00206BB8">
        <w:rPr>
          <w:rFonts w:hint="cs"/>
          <w:rtl/>
          <w:lang w:bidi="fa-IR"/>
        </w:rPr>
        <w:t>ّ</w:t>
      </w:r>
      <w:r>
        <w:rPr>
          <w:rtl/>
          <w:lang w:bidi="fa-IR"/>
        </w:rPr>
        <w:t>غه سعيد بن العاص ولعل</w:t>
      </w:r>
      <w:r w:rsidR="00206BB8">
        <w:rPr>
          <w:rFonts w:hint="cs"/>
          <w:rtl/>
          <w:lang w:bidi="fa-IR"/>
        </w:rPr>
        <w:t>ّ</w:t>
      </w:r>
      <w:r>
        <w:rPr>
          <w:rtl/>
          <w:lang w:bidi="fa-IR"/>
        </w:rPr>
        <w:t>ه أحد الكذ</w:t>
      </w:r>
      <w:r w:rsidR="00206BB8">
        <w:rPr>
          <w:rFonts w:hint="cs"/>
          <w:rtl/>
          <w:lang w:bidi="fa-IR"/>
        </w:rPr>
        <w:t>ّ</w:t>
      </w:r>
      <w:r>
        <w:rPr>
          <w:rtl/>
          <w:lang w:bidi="fa-IR"/>
        </w:rPr>
        <w:t>ابين الوض</w:t>
      </w:r>
      <w:r w:rsidR="00206BB8">
        <w:rPr>
          <w:rFonts w:hint="cs"/>
          <w:rtl/>
          <w:lang w:bidi="fa-IR"/>
        </w:rPr>
        <w:t>ّ</w:t>
      </w:r>
      <w:r>
        <w:rPr>
          <w:rtl/>
          <w:lang w:bidi="fa-IR"/>
        </w:rPr>
        <w:t>اعين.</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أخرج الطبراني عن مطلب بن شعيب الأزدي عن عبد الله بن صالح عن الليث عن خالد بن يزيد عن سعيد بن أبي هلال عن ربيعة بن سيف قال</w:t>
      </w:r>
      <w:r w:rsidR="00592436">
        <w:rPr>
          <w:rtl/>
          <w:lang w:bidi="fa-IR"/>
        </w:rPr>
        <w:t>:</w:t>
      </w:r>
      <w:r>
        <w:rPr>
          <w:rtl/>
          <w:lang w:bidi="fa-IR"/>
        </w:rPr>
        <w:t xml:space="preserve"> كن</w:t>
      </w:r>
      <w:r w:rsidR="00206BB8">
        <w:rPr>
          <w:rFonts w:hint="cs"/>
          <w:rtl/>
          <w:lang w:bidi="fa-IR"/>
        </w:rPr>
        <w:t>ّ</w:t>
      </w:r>
      <w:r>
        <w:rPr>
          <w:rtl/>
          <w:lang w:bidi="fa-IR"/>
        </w:rPr>
        <w:t>ا عند شفى الأصبحي فقال</w:t>
      </w:r>
      <w:r w:rsidR="00592436">
        <w:rPr>
          <w:rtl/>
          <w:lang w:bidi="fa-IR"/>
        </w:rPr>
        <w:t>:</w:t>
      </w:r>
      <w:r>
        <w:rPr>
          <w:rtl/>
          <w:lang w:bidi="fa-IR"/>
        </w:rPr>
        <w:t xml:space="preserve"> حد</w:t>
      </w:r>
      <w:r w:rsidR="00206BB8">
        <w:rPr>
          <w:rFonts w:hint="cs"/>
          <w:rtl/>
          <w:lang w:bidi="fa-IR"/>
        </w:rPr>
        <w:t>َّ</w:t>
      </w:r>
      <w:r>
        <w:rPr>
          <w:rtl/>
          <w:lang w:bidi="fa-IR"/>
        </w:rPr>
        <w:t>ثنا عبد الله بن عمر قال</w:t>
      </w:r>
      <w:r w:rsidR="00592436">
        <w:rPr>
          <w:rtl/>
          <w:lang w:bidi="fa-IR"/>
        </w:rPr>
        <w:t>:</w:t>
      </w:r>
      <w:r>
        <w:rPr>
          <w:rtl/>
          <w:lang w:bidi="fa-IR"/>
        </w:rPr>
        <w:t xml:space="preserve"> التفت رسول الله فقال</w:t>
      </w:r>
      <w:r w:rsidR="00592436">
        <w:rPr>
          <w:rtl/>
          <w:lang w:bidi="fa-IR"/>
        </w:rPr>
        <w:t>:</w:t>
      </w:r>
      <w:r>
        <w:rPr>
          <w:rtl/>
          <w:lang w:bidi="fa-IR"/>
        </w:rPr>
        <w:t xml:space="preserve"> يا عثمان</w:t>
      </w:r>
      <w:r w:rsidR="00592436">
        <w:rPr>
          <w:rtl/>
          <w:lang w:bidi="fa-IR"/>
        </w:rPr>
        <w:t>!</w:t>
      </w:r>
      <w:r>
        <w:rPr>
          <w:rtl/>
          <w:lang w:bidi="fa-IR"/>
        </w:rPr>
        <w:t xml:space="preserve"> إن</w:t>
      </w:r>
      <w:r w:rsidR="00206BB8">
        <w:rPr>
          <w:rFonts w:hint="cs"/>
          <w:rtl/>
          <w:lang w:bidi="fa-IR"/>
        </w:rPr>
        <w:t>َّ</w:t>
      </w:r>
      <w:r>
        <w:rPr>
          <w:rtl/>
          <w:lang w:bidi="fa-IR"/>
        </w:rPr>
        <w:t xml:space="preserve"> الله كساك قميصا</w:t>
      </w:r>
      <w:r w:rsidR="00206BB8">
        <w:rPr>
          <w:rFonts w:hint="cs"/>
          <w:rtl/>
          <w:lang w:bidi="fa-IR"/>
        </w:rPr>
        <w:t>ً</w:t>
      </w:r>
      <w:r>
        <w:rPr>
          <w:rtl/>
          <w:lang w:bidi="fa-IR"/>
        </w:rPr>
        <w:t xml:space="preserve"> فأرادك الن</w:t>
      </w:r>
      <w:r w:rsidR="00206BB8">
        <w:rPr>
          <w:rFonts w:hint="cs"/>
          <w:rtl/>
          <w:lang w:bidi="fa-IR"/>
        </w:rPr>
        <w:t>َّ</w:t>
      </w:r>
      <w:r>
        <w:rPr>
          <w:rtl/>
          <w:lang w:bidi="fa-IR"/>
        </w:rPr>
        <w:t>اس على خلعه فلا تخلعه</w:t>
      </w:r>
      <w:r w:rsidR="00592436">
        <w:rPr>
          <w:rtl/>
          <w:lang w:bidi="fa-IR"/>
        </w:rPr>
        <w:t>،</w:t>
      </w:r>
      <w:r>
        <w:rPr>
          <w:rtl/>
          <w:lang w:bidi="fa-IR"/>
        </w:rPr>
        <w:t xml:space="preserve"> فوالله لئن خلعته لا ترى الجن</w:t>
      </w:r>
      <w:r w:rsidR="00206BB8">
        <w:rPr>
          <w:rFonts w:hint="cs"/>
          <w:rtl/>
          <w:lang w:bidi="fa-IR"/>
        </w:rPr>
        <w:t>َّ</w:t>
      </w:r>
      <w:r>
        <w:rPr>
          <w:rtl/>
          <w:lang w:bidi="fa-IR"/>
        </w:rPr>
        <w:t>ة حت</w:t>
      </w:r>
      <w:r w:rsidR="00206BB8">
        <w:rPr>
          <w:rFonts w:hint="cs"/>
          <w:rtl/>
          <w:lang w:bidi="fa-IR"/>
        </w:rPr>
        <w:t>ّ</w:t>
      </w:r>
      <w:r>
        <w:rPr>
          <w:rtl/>
          <w:lang w:bidi="fa-IR"/>
        </w:rPr>
        <w:t>ى يلج الجمل في سم</w:t>
      </w:r>
      <w:r w:rsidR="00206BB8">
        <w:rPr>
          <w:rFonts w:hint="cs"/>
          <w:rtl/>
          <w:lang w:bidi="fa-IR"/>
        </w:rPr>
        <w:t>ِّ</w:t>
      </w:r>
      <w:r>
        <w:rPr>
          <w:rtl/>
          <w:lang w:bidi="fa-IR"/>
        </w:rPr>
        <w:t xml:space="preserve"> الخياط.</w:t>
      </w:r>
    </w:p>
    <w:p w:rsidR="000472E4" w:rsidRDefault="00782246" w:rsidP="00206BB8">
      <w:pPr>
        <w:pStyle w:val="libNormal"/>
        <w:rPr>
          <w:rtl/>
          <w:lang w:bidi="fa-IR"/>
        </w:rPr>
      </w:pPr>
      <w:r>
        <w:rPr>
          <w:rtl/>
          <w:lang w:bidi="fa-IR"/>
        </w:rPr>
        <w:t>ذكره ابن كثير في تاريخه 7</w:t>
      </w:r>
      <w:r w:rsidR="00592436">
        <w:rPr>
          <w:rtl/>
          <w:lang w:bidi="fa-IR"/>
        </w:rPr>
        <w:t>:</w:t>
      </w:r>
      <w:r>
        <w:rPr>
          <w:rtl/>
          <w:lang w:bidi="fa-IR"/>
        </w:rPr>
        <w:t xml:space="preserve"> 208 فقال</w:t>
      </w:r>
      <w:r w:rsidR="00592436">
        <w:rPr>
          <w:rtl/>
          <w:lang w:bidi="fa-IR"/>
        </w:rPr>
        <w:t>:</w:t>
      </w:r>
      <w:r>
        <w:rPr>
          <w:rtl/>
          <w:lang w:bidi="fa-IR"/>
        </w:rPr>
        <w:t xml:space="preserve"> وقد رواه أبو يعلى من طريق عبد الله ابن عمر عن </w:t>
      </w:r>
      <w:r w:rsidR="00206BB8">
        <w:rPr>
          <w:rFonts w:hint="cs"/>
          <w:rtl/>
          <w:lang w:bidi="fa-IR"/>
        </w:rPr>
        <w:t>اُ</w:t>
      </w:r>
      <w:r>
        <w:rPr>
          <w:rtl/>
          <w:lang w:bidi="fa-IR"/>
        </w:rPr>
        <w:t xml:space="preserve">خته حفصة </w:t>
      </w:r>
      <w:r w:rsidR="00206BB8">
        <w:rPr>
          <w:rFonts w:hint="cs"/>
          <w:rtl/>
          <w:lang w:bidi="fa-IR"/>
        </w:rPr>
        <w:t>اُ</w:t>
      </w:r>
      <w:r>
        <w:rPr>
          <w:rtl/>
          <w:lang w:bidi="fa-IR"/>
        </w:rPr>
        <w:t>م</w:t>
      </w:r>
      <w:r w:rsidR="00206BB8">
        <w:rPr>
          <w:rFonts w:hint="cs"/>
          <w:rtl/>
          <w:lang w:bidi="fa-IR"/>
        </w:rPr>
        <w:t>ّ</w:t>
      </w:r>
      <w:r>
        <w:rPr>
          <w:rtl/>
          <w:lang w:bidi="fa-IR"/>
        </w:rPr>
        <w:t xml:space="preserve"> المؤمنين. وفي سياق متنه غرابة والله أعلم.</w:t>
      </w:r>
    </w:p>
    <w:p w:rsidR="000472E4" w:rsidRDefault="00782246" w:rsidP="00206BB8">
      <w:pPr>
        <w:pStyle w:val="libNormal"/>
        <w:rPr>
          <w:rtl/>
          <w:lang w:bidi="fa-IR"/>
        </w:rPr>
      </w:pPr>
      <w:r>
        <w:rPr>
          <w:rtl/>
          <w:lang w:bidi="fa-IR"/>
        </w:rPr>
        <w:t>رجال ال</w:t>
      </w:r>
      <w:r w:rsidR="00206BB8">
        <w:rPr>
          <w:rFonts w:hint="cs"/>
          <w:rtl/>
          <w:lang w:bidi="fa-IR"/>
        </w:rPr>
        <w:t>إ</w:t>
      </w:r>
      <w:r>
        <w:rPr>
          <w:rtl/>
          <w:lang w:bidi="fa-IR"/>
        </w:rPr>
        <w:t>سناد</w:t>
      </w:r>
      <w:r w:rsidR="00592436">
        <w:rPr>
          <w:rtl/>
          <w:lang w:bidi="fa-IR"/>
        </w:rPr>
        <w:t>:</w:t>
      </w:r>
    </w:p>
    <w:p w:rsidR="00B648F0" w:rsidRDefault="00782246" w:rsidP="00695E64">
      <w:pPr>
        <w:pStyle w:val="libNormal"/>
        <w:rPr>
          <w:rtl/>
          <w:lang w:bidi="fa-IR"/>
        </w:rPr>
      </w:pPr>
      <w:r>
        <w:rPr>
          <w:rtl/>
          <w:lang w:bidi="fa-IR"/>
        </w:rPr>
        <w:t xml:space="preserve">1 </w:t>
      </w:r>
      <w:r w:rsidR="000472E4">
        <w:rPr>
          <w:rtl/>
          <w:lang w:bidi="fa-IR"/>
        </w:rPr>
        <w:t>-</w:t>
      </w:r>
      <w:r>
        <w:rPr>
          <w:rtl/>
          <w:lang w:bidi="fa-IR"/>
        </w:rPr>
        <w:t xml:space="preserve"> عبد الله بن صالح أبو صالح المصري كاتب الليث</w:t>
      </w:r>
      <w:r w:rsidR="00592436">
        <w:rPr>
          <w:rtl/>
          <w:lang w:bidi="fa-IR"/>
        </w:rPr>
        <w:t>،</w:t>
      </w:r>
      <w:r>
        <w:rPr>
          <w:rtl/>
          <w:lang w:bidi="fa-IR"/>
        </w:rPr>
        <w:t xml:space="preserve"> قال أحمد</w:t>
      </w:r>
      <w:r w:rsidR="00592436">
        <w:rPr>
          <w:rtl/>
          <w:lang w:bidi="fa-IR"/>
        </w:rPr>
        <w:t>:</w:t>
      </w:r>
      <w:r>
        <w:rPr>
          <w:rtl/>
          <w:lang w:bidi="fa-IR"/>
        </w:rPr>
        <w:t xml:space="preserve"> كان أو</w:t>
      </w:r>
      <w:r w:rsidR="00B648F0">
        <w:rPr>
          <w:rFonts w:hint="cs"/>
          <w:rtl/>
          <w:lang w:bidi="fa-IR"/>
        </w:rPr>
        <w:t>َّ</w:t>
      </w:r>
      <w:r>
        <w:rPr>
          <w:rtl/>
          <w:lang w:bidi="fa-IR"/>
        </w:rPr>
        <w:t>ل أمره متماسكا</w:t>
      </w:r>
      <w:r w:rsidR="00B648F0">
        <w:rPr>
          <w:rFonts w:hint="cs"/>
          <w:rtl/>
          <w:lang w:bidi="fa-IR"/>
        </w:rPr>
        <w:t>ً</w:t>
      </w:r>
      <w:r>
        <w:rPr>
          <w:rtl/>
          <w:lang w:bidi="fa-IR"/>
        </w:rPr>
        <w:t xml:space="preserve"> ثم</w:t>
      </w:r>
      <w:r w:rsidR="00B648F0">
        <w:rPr>
          <w:rFonts w:hint="cs"/>
          <w:rtl/>
          <w:lang w:bidi="fa-IR"/>
        </w:rPr>
        <w:t>َّ</w:t>
      </w:r>
      <w:r>
        <w:rPr>
          <w:rtl/>
          <w:lang w:bidi="fa-IR"/>
        </w:rPr>
        <w:t xml:space="preserve"> فسد بآخره وليس هو بشيء.</w:t>
      </w:r>
      <w:r w:rsidR="00B648F0">
        <w:rPr>
          <w:rFonts w:hint="cs"/>
          <w:rtl/>
          <w:lang w:bidi="fa-IR"/>
        </w:rPr>
        <w:t xml:space="preserve"> </w:t>
      </w:r>
      <w:r>
        <w:rPr>
          <w:rtl/>
          <w:lang w:bidi="fa-IR"/>
        </w:rPr>
        <w:t>وقال عبد الله بن أحمد</w:t>
      </w:r>
      <w:r w:rsidR="00592436">
        <w:rPr>
          <w:rtl/>
          <w:lang w:bidi="fa-IR"/>
        </w:rPr>
        <w:t>:</w:t>
      </w:r>
      <w:r>
        <w:rPr>
          <w:rtl/>
          <w:lang w:bidi="fa-IR"/>
        </w:rPr>
        <w:t xml:space="preserve"> سمعت أبي ذكره يوما</w:t>
      </w:r>
      <w:r w:rsidR="00B648F0">
        <w:rPr>
          <w:rFonts w:hint="cs"/>
          <w:rtl/>
          <w:lang w:bidi="fa-IR"/>
        </w:rPr>
        <w:t>ً</w:t>
      </w:r>
      <w:r>
        <w:rPr>
          <w:rtl/>
          <w:lang w:bidi="fa-IR"/>
        </w:rPr>
        <w:t xml:space="preserve"> فذم</w:t>
      </w:r>
      <w:r w:rsidR="00B648F0">
        <w:rPr>
          <w:rFonts w:hint="cs"/>
          <w:rtl/>
          <w:lang w:bidi="fa-IR"/>
        </w:rPr>
        <w:t>َّ</w:t>
      </w:r>
      <w:r>
        <w:rPr>
          <w:rtl/>
          <w:lang w:bidi="fa-IR"/>
        </w:rPr>
        <w:t>ه وكرهه.</w:t>
      </w:r>
      <w:r w:rsidR="00B648F0">
        <w:rPr>
          <w:rFonts w:hint="cs"/>
          <w:rtl/>
          <w:lang w:bidi="fa-IR"/>
        </w:rPr>
        <w:t xml:space="preserve"> </w:t>
      </w:r>
      <w:r>
        <w:rPr>
          <w:rtl/>
          <w:lang w:bidi="fa-IR"/>
        </w:rPr>
        <w:t>وقال صالح بن محم</w:t>
      </w:r>
      <w:r w:rsidR="00B648F0">
        <w:rPr>
          <w:rFonts w:hint="cs"/>
          <w:rtl/>
          <w:lang w:bidi="fa-IR"/>
        </w:rPr>
        <w:t>ّ</w:t>
      </w:r>
      <w:r>
        <w:rPr>
          <w:rtl/>
          <w:lang w:bidi="fa-IR"/>
        </w:rPr>
        <w:t>د</w:t>
      </w:r>
      <w:r w:rsidR="00592436">
        <w:rPr>
          <w:rtl/>
          <w:lang w:bidi="fa-IR"/>
        </w:rPr>
        <w:t>:</w:t>
      </w:r>
      <w:r>
        <w:rPr>
          <w:rtl/>
          <w:lang w:bidi="fa-IR"/>
        </w:rPr>
        <w:t xml:space="preserve"> كان ابن معين يوثقه وعندي </w:t>
      </w:r>
      <w:r w:rsidR="00B648F0">
        <w:rPr>
          <w:rFonts w:hint="cs"/>
          <w:rtl/>
          <w:lang w:bidi="fa-IR"/>
        </w:rPr>
        <w:t>ا</w:t>
      </w:r>
      <w:r>
        <w:rPr>
          <w:rtl/>
          <w:lang w:bidi="fa-IR"/>
        </w:rPr>
        <w:t>ن</w:t>
      </w:r>
      <w:r w:rsidR="00B648F0">
        <w:rPr>
          <w:rFonts w:hint="cs"/>
          <w:rtl/>
          <w:lang w:bidi="fa-IR"/>
        </w:rPr>
        <w:t>ّ</w:t>
      </w:r>
      <w:r>
        <w:rPr>
          <w:rtl/>
          <w:lang w:bidi="fa-IR"/>
        </w:rPr>
        <w:t>ه كان يكذب في الحديث.</w:t>
      </w:r>
      <w:r w:rsidR="00B648F0">
        <w:rPr>
          <w:rFonts w:hint="cs"/>
          <w:rtl/>
          <w:lang w:bidi="fa-IR"/>
        </w:rPr>
        <w:t xml:space="preserve"> </w:t>
      </w:r>
      <w:r>
        <w:rPr>
          <w:rtl/>
          <w:lang w:bidi="fa-IR"/>
        </w:rPr>
        <w:t>وقال ابن المديني</w:t>
      </w:r>
      <w:r w:rsidR="00592436">
        <w:rPr>
          <w:rtl/>
          <w:lang w:bidi="fa-IR"/>
        </w:rPr>
        <w:t>:</w:t>
      </w:r>
      <w:r>
        <w:rPr>
          <w:rtl/>
          <w:lang w:bidi="fa-IR"/>
        </w:rPr>
        <w:t xml:space="preserve"> ضربت على حديثه وما أروي عنه شيئا</w:t>
      </w:r>
      <w:r w:rsidR="00B648F0">
        <w:rPr>
          <w:rFonts w:hint="cs"/>
          <w:rtl/>
          <w:lang w:bidi="fa-IR"/>
        </w:rPr>
        <w:t>ً</w:t>
      </w:r>
      <w:r>
        <w:rPr>
          <w:rtl/>
          <w:lang w:bidi="fa-IR"/>
        </w:rPr>
        <w:t>.</w:t>
      </w:r>
      <w:r w:rsidR="00B648F0">
        <w:rPr>
          <w:rFonts w:hint="cs"/>
          <w:rtl/>
          <w:lang w:bidi="fa-IR"/>
        </w:rPr>
        <w:t xml:space="preserve"> </w:t>
      </w:r>
      <w:r>
        <w:rPr>
          <w:rtl/>
          <w:lang w:bidi="fa-IR"/>
        </w:rPr>
        <w:t>وقال أحمد بن صالح</w:t>
      </w:r>
      <w:r w:rsidR="00592436">
        <w:rPr>
          <w:rtl/>
          <w:lang w:bidi="fa-IR"/>
        </w:rPr>
        <w:t>:</w:t>
      </w:r>
      <w:r>
        <w:rPr>
          <w:rtl/>
          <w:lang w:bidi="fa-IR"/>
        </w:rPr>
        <w:t xml:space="preserve"> مت</w:t>
      </w:r>
      <w:r w:rsidR="00B648F0">
        <w:rPr>
          <w:rFonts w:hint="cs"/>
          <w:rtl/>
          <w:lang w:bidi="fa-IR"/>
        </w:rPr>
        <w:t>َّ</w:t>
      </w:r>
      <w:r>
        <w:rPr>
          <w:rtl/>
          <w:lang w:bidi="fa-IR"/>
        </w:rPr>
        <w:t>هم</w:t>
      </w:r>
      <w:r w:rsidR="00B648F0">
        <w:rPr>
          <w:rFonts w:hint="cs"/>
          <w:rtl/>
          <w:lang w:bidi="fa-IR"/>
        </w:rPr>
        <w:t>ٌ</w:t>
      </w:r>
      <w:r>
        <w:rPr>
          <w:rtl/>
          <w:lang w:bidi="fa-IR"/>
        </w:rPr>
        <w:t xml:space="preserve"> ليس بشيء.</w:t>
      </w:r>
      <w:r w:rsidR="00B648F0">
        <w:rPr>
          <w:rFonts w:hint="cs"/>
          <w:rtl/>
          <w:lang w:bidi="fa-IR"/>
        </w:rPr>
        <w:t xml:space="preserve"> </w:t>
      </w:r>
      <w:r>
        <w:rPr>
          <w:rtl/>
          <w:lang w:bidi="fa-IR"/>
        </w:rPr>
        <w:t>وقال النسائي</w:t>
      </w:r>
      <w:r w:rsidR="00592436">
        <w:rPr>
          <w:rtl/>
          <w:lang w:bidi="fa-IR"/>
        </w:rPr>
        <w:t>:</w:t>
      </w:r>
      <w:r>
        <w:rPr>
          <w:rtl/>
          <w:lang w:bidi="fa-IR"/>
        </w:rPr>
        <w:t xml:space="preserve"> ليس بثقة</w:t>
      </w:r>
      <w:r w:rsidR="00592436">
        <w:rPr>
          <w:rtl/>
          <w:lang w:bidi="fa-IR"/>
        </w:rPr>
        <w:t>،</w:t>
      </w:r>
      <w:r>
        <w:rPr>
          <w:rtl/>
          <w:lang w:bidi="fa-IR"/>
        </w:rPr>
        <w:t xml:space="preserve"> وقال أبو زرعة</w:t>
      </w:r>
      <w:r w:rsidR="00592436">
        <w:rPr>
          <w:rtl/>
          <w:lang w:bidi="fa-IR"/>
        </w:rPr>
        <w:t>:</w:t>
      </w:r>
      <w:r>
        <w:rPr>
          <w:rtl/>
          <w:lang w:bidi="fa-IR"/>
        </w:rPr>
        <w:t xml:space="preserve"> كذ</w:t>
      </w:r>
      <w:r w:rsidR="00B648F0">
        <w:rPr>
          <w:rFonts w:hint="cs"/>
          <w:rtl/>
          <w:lang w:bidi="fa-IR"/>
        </w:rPr>
        <w:t>ّ</w:t>
      </w:r>
      <w:r>
        <w:rPr>
          <w:rtl/>
          <w:lang w:bidi="fa-IR"/>
        </w:rPr>
        <w:t>اب</w:t>
      </w:r>
      <w:r w:rsidR="00B648F0">
        <w:rPr>
          <w:rFonts w:hint="cs"/>
          <w:rtl/>
          <w:lang w:bidi="fa-IR"/>
        </w:rPr>
        <w:t>ٌ</w:t>
      </w:r>
      <w:r>
        <w:rPr>
          <w:rtl/>
          <w:lang w:bidi="fa-IR"/>
        </w:rPr>
        <w:t>.</w:t>
      </w:r>
      <w:r w:rsidR="00B648F0">
        <w:rPr>
          <w:rFonts w:hint="cs"/>
          <w:rtl/>
          <w:lang w:bidi="fa-IR"/>
        </w:rPr>
        <w:t xml:space="preserve"> </w:t>
      </w:r>
      <w:r>
        <w:rPr>
          <w:rtl/>
          <w:lang w:bidi="fa-IR"/>
        </w:rPr>
        <w:t>وقال أبو حاتم</w:t>
      </w:r>
      <w:r w:rsidR="00592436">
        <w:rPr>
          <w:rtl/>
          <w:lang w:bidi="fa-IR"/>
        </w:rPr>
        <w:t>:</w:t>
      </w:r>
      <w:r>
        <w:rPr>
          <w:rtl/>
          <w:lang w:bidi="fa-IR"/>
        </w:rPr>
        <w:t xml:space="preserve"> الأحاديث التي أخرجها أبو صالح في آخره عمره فأنكروها عليه أرى </w:t>
      </w:r>
      <w:r w:rsidR="00B648F0">
        <w:rPr>
          <w:rFonts w:hint="cs"/>
          <w:rtl/>
          <w:lang w:bidi="fa-IR"/>
        </w:rPr>
        <w:t>ا</w:t>
      </w:r>
      <w:r>
        <w:rPr>
          <w:rtl/>
          <w:lang w:bidi="fa-IR"/>
        </w:rPr>
        <w:t>ن</w:t>
      </w:r>
      <w:r w:rsidR="00B648F0">
        <w:rPr>
          <w:rFonts w:hint="cs"/>
          <w:rtl/>
          <w:lang w:bidi="fa-IR"/>
        </w:rPr>
        <w:t>َّ</w:t>
      </w:r>
      <w:r>
        <w:rPr>
          <w:rtl/>
          <w:lang w:bidi="fa-IR"/>
        </w:rPr>
        <w:t xml:space="preserve"> هذا مم</w:t>
      </w:r>
      <w:r w:rsidR="00B648F0">
        <w:rPr>
          <w:rFonts w:hint="cs"/>
          <w:rtl/>
          <w:lang w:bidi="fa-IR"/>
        </w:rPr>
        <w:t>ّ</w:t>
      </w:r>
      <w:r>
        <w:rPr>
          <w:rtl/>
          <w:lang w:bidi="fa-IR"/>
        </w:rPr>
        <w:t>ا افتعل خالد بن نجيح وكان أبو صالح يصحبه. إلخ.</w:t>
      </w:r>
      <w:r w:rsidR="00B648F0">
        <w:rPr>
          <w:rFonts w:hint="cs"/>
          <w:rtl/>
          <w:lang w:bidi="fa-IR"/>
        </w:rPr>
        <w:t xml:space="preserve"> </w:t>
      </w:r>
      <w:r>
        <w:rPr>
          <w:rtl/>
          <w:lang w:bidi="fa-IR"/>
        </w:rPr>
        <w:t>وقال أبو أحمد الحاكم</w:t>
      </w:r>
      <w:r w:rsidR="00592436">
        <w:rPr>
          <w:rtl/>
          <w:lang w:bidi="fa-IR"/>
        </w:rPr>
        <w:t>:</w:t>
      </w:r>
      <w:r>
        <w:rPr>
          <w:rtl/>
          <w:lang w:bidi="fa-IR"/>
        </w:rPr>
        <w:t xml:space="preserve"> ذاهب الحديث.</w:t>
      </w:r>
      <w:r w:rsidR="00B648F0">
        <w:rPr>
          <w:rFonts w:hint="cs"/>
          <w:rtl/>
          <w:lang w:bidi="fa-IR"/>
        </w:rPr>
        <w:t xml:space="preserve"> </w:t>
      </w:r>
      <w:r>
        <w:rPr>
          <w:rtl/>
          <w:lang w:bidi="fa-IR"/>
        </w:rPr>
        <w:t>وقال ابن حب</w:t>
      </w:r>
      <w:r w:rsidR="00B648F0">
        <w:rPr>
          <w:rFonts w:hint="cs"/>
          <w:rtl/>
          <w:lang w:bidi="fa-IR"/>
        </w:rPr>
        <w:t>ّ</w:t>
      </w:r>
      <w:r>
        <w:rPr>
          <w:rtl/>
          <w:lang w:bidi="fa-IR"/>
        </w:rPr>
        <w:t>ان</w:t>
      </w:r>
      <w:r w:rsidR="00592436">
        <w:rPr>
          <w:rtl/>
          <w:lang w:bidi="fa-IR"/>
        </w:rPr>
        <w:t>:</w:t>
      </w:r>
      <w:r>
        <w:rPr>
          <w:rtl/>
          <w:lang w:bidi="fa-IR"/>
        </w:rPr>
        <w:t xml:space="preserve"> منكر الحديث جد</w:t>
      </w:r>
      <w:r w:rsidR="00B648F0">
        <w:rPr>
          <w:rFonts w:hint="cs"/>
          <w:rtl/>
          <w:lang w:bidi="fa-IR"/>
        </w:rPr>
        <w:t>ًّ</w:t>
      </w:r>
      <w:r>
        <w:rPr>
          <w:rtl/>
          <w:lang w:bidi="fa-IR"/>
        </w:rPr>
        <w:t>ا يروي عن الاثبات ما ليس من حديث الثقات</w:t>
      </w:r>
      <w:r w:rsidR="00592436">
        <w:rPr>
          <w:rtl/>
          <w:lang w:bidi="fa-IR"/>
        </w:rPr>
        <w:t>،</w:t>
      </w:r>
      <w:r>
        <w:rPr>
          <w:rtl/>
          <w:lang w:bidi="fa-IR"/>
        </w:rPr>
        <w:t xml:space="preserve"> وكان صدوقا</w:t>
      </w:r>
      <w:r w:rsidR="00B648F0">
        <w:rPr>
          <w:rFonts w:hint="cs"/>
          <w:rtl/>
          <w:lang w:bidi="fa-IR"/>
        </w:rPr>
        <w:t>ً</w:t>
      </w:r>
      <w:r>
        <w:rPr>
          <w:rtl/>
          <w:lang w:bidi="fa-IR"/>
        </w:rPr>
        <w:t xml:space="preserve"> في نفسه وإن</w:t>
      </w:r>
      <w:r w:rsidR="00B648F0">
        <w:rPr>
          <w:rFonts w:hint="cs"/>
          <w:rtl/>
          <w:lang w:bidi="fa-IR"/>
        </w:rPr>
        <w:t>َّ</w:t>
      </w:r>
      <w:r>
        <w:rPr>
          <w:rtl/>
          <w:lang w:bidi="fa-IR"/>
        </w:rPr>
        <w:t>ما وقعت المناكير في حديثه من ق</w:t>
      </w:r>
      <w:r w:rsidR="00B648F0">
        <w:rPr>
          <w:rFonts w:hint="cs"/>
          <w:rtl/>
          <w:lang w:bidi="fa-IR"/>
        </w:rPr>
        <w:t>ِ</w:t>
      </w:r>
      <w:r>
        <w:rPr>
          <w:rtl/>
          <w:lang w:bidi="fa-IR"/>
        </w:rPr>
        <w:t>بل جار</w:t>
      </w:r>
      <w:r w:rsidR="00B648F0">
        <w:rPr>
          <w:rFonts w:hint="cs"/>
          <w:rtl/>
          <w:lang w:bidi="fa-IR"/>
        </w:rPr>
        <w:t>ٍ</w:t>
      </w:r>
      <w:r>
        <w:rPr>
          <w:rtl/>
          <w:lang w:bidi="fa-IR"/>
        </w:rPr>
        <w:t xml:space="preserve"> له كان يضع الحديث على شيخ عبد الله بن صالح ويكتب بخط</w:t>
      </w:r>
      <w:r w:rsidR="00B648F0">
        <w:rPr>
          <w:rFonts w:hint="cs"/>
          <w:rtl/>
          <w:lang w:bidi="fa-IR"/>
        </w:rPr>
        <w:t>ّ</w:t>
      </w:r>
      <w:r>
        <w:rPr>
          <w:rtl/>
          <w:lang w:bidi="fa-IR"/>
        </w:rPr>
        <w:t xml:space="preserve"> يشبه خط</w:t>
      </w:r>
      <w:r w:rsidR="00B648F0">
        <w:rPr>
          <w:rFonts w:hint="cs"/>
          <w:rtl/>
          <w:lang w:bidi="fa-IR"/>
        </w:rPr>
        <w:t>َّ</w:t>
      </w:r>
      <w:r>
        <w:rPr>
          <w:rtl/>
          <w:lang w:bidi="fa-IR"/>
        </w:rPr>
        <w:t xml:space="preserve"> عبد الله ويرميه في داره بين كتبه فيتوه</w:t>
      </w:r>
      <w:r w:rsidR="00B648F0">
        <w:rPr>
          <w:rFonts w:hint="cs"/>
          <w:rtl/>
          <w:lang w:bidi="fa-IR"/>
        </w:rPr>
        <w:t>َّ</w:t>
      </w:r>
      <w:r>
        <w:rPr>
          <w:rtl/>
          <w:lang w:bidi="fa-IR"/>
        </w:rPr>
        <w:t xml:space="preserve">م عبد الله </w:t>
      </w:r>
      <w:r w:rsidR="00B648F0">
        <w:rPr>
          <w:rFonts w:hint="cs"/>
          <w:rtl/>
          <w:lang w:bidi="fa-IR"/>
        </w:rPr>
        <w:t>ا</w:t>
      </w:r>
      <w:r>
        <w:rPr>
          <w:rtl/>
          <w:lang w:bidi="fa-IR"/>
        </w:rPr>
        <w:t>ن</w:t>
      </w:r>
      <w:r w:rsidR="00B648F0">
        <w:rPr>
          <w:rFonts w:hint="cs"/>
          <w:rtl/>
          <w:lang w:bidi="fa-IR"/>
        </w:rPr>
        <w:t>َّ</w:t>
      </w:r>
      <w:r>
        <w:rPr>
          <w:rtl/>
          <w:lang w:bidi="fa-IR"/>
        </w:rPr>
        <w:t>ه خط</w:t>
      </w:r>
      <w:r w:rsidR="00B648F0">
        <w:rPr>
          <w:rFonts w:hint="cs"/>
          <w:rtl/>
          <w:lang w:bidi="fa-IR"/>
        </w:rPr>
        <w:t>َّ</w:t>
      </w:r>
      <w:r>
        <w:rPr>
          <w:rtl/>
          <w:lang w:bidi="fa-IR"/>
        </w:rPr>
        <w:t>ه فيحد</w:t>
      </w:r>
      <w:r w:rsidR="00B648F0">
        <w:rPr>
          <w:rFonts w:hint="cs"/>
          <w:rtl/>
          <w:lang w:bidi="fa-IR"/>
        </w:rPr>
        <w:t>ِّ</w:t>
      </w:r>
      <w:r>
        <w:rPr>
          <w:rtl/>
          <w:lang w:bidi="fa-IR"/>
        </w:rPr>
        <w:t>ث به</w:t>
      </w:r>
      <w:r w:rsidR="00592436">
        <w:rPr>
          <w:rtl/>
          <w:lang w:bidi="fa-IR"/>
        </w:rPr>
        <w:t>.</w:t>
      </w:r>
      <w:r w:rsidR="00B648F0">
        <w:rPr>
          <w:rFonts w:hint="cs"/>
          <w:rtl/>
          <w:lang w:bidi="fa-IR"/>
        </w:rPr>
        <w:t xml:space="preserve"> </w:t>
      </w:r>
      <w:r>
        <w:rPr>
          <w:rtl/>
          <w:lang w:bidi="fa-IR"/>
        </w:rPr>
        <w:t>تهذيب التهذيب 5</w:t>
      </w:r>
      <w:r w:rsidR="00592436">
        <w:rPr>
          <w:rtl/>
          <w:lang w:bidi="fa-IR"/>
        </w:rPr>
        <w:t>:</w:t>
      </w:r>
      <w:r>
        <w:rPr>
          <w:rtl/>
          <w:lang w:bidi="fa-IR"/>
        </w:rPr>
        <w:t xml:space="preserve"> 256 </w:t>
      </w:r>
      <w:r w:rsidR="00C619E0">
        <w:rPr>
          <w:rFonts w:hint="cs"/>
          <w:rtl/>
          <w:lang w:bidi="fa-IR"/>
        </w:rPr>
        <w:t>-</w:t>
      </w:r>
      <w:r>
        <w:rPr>
          <w:rtl/>
          <w:lang w:bidi="fa-IR"/>
        </w:rPr>
        <w:t xml:space="preserve"> 260</w:t>
      </w:r>
    </w:p>
    <w:p w:rsidR="00B648F0" w:rsidRDefault="00782246" w:rsidP="00B648F0">
      <w:pPr>
        <w:pStyle w:val="libNormal"/>
        <w:rPr>
          <w:rtl/>
          <w:lang w:bidi="fa-IR"/>
        </w:rPr>
      </w:pPr>
      <w:r>
        <w:rPr>
          <w:rtl/>
          <w:lang w:bidi="fa-IR"/>
        </w:rPr>
        <w:t xml:space="preserve">2 </w:t>
      </w:r>
      <w:r w:rsidR="000472E4">
        <w:rPr>
          <w:rtl/>
          <w:lang w:bidi="fa-IR"/>
        </w:rPr>
        <w:t>-</w:t>
      </w:r>
      <w:r>
        <w:rPr>
          <w:rtl/>
          <w:lang w:bidi="fa-IR"/>
        </w:rPr>
        <w:t xml:space="preserve"> سعيد بن أبي هلال المصري قال أحمد</w:t>
      </w:r>
      <w:r w:rsidR="00592436">
        <w:rPr>
          <w:rtl/>
          <w:lang w:bidi="fa-IR"/>
        </w:rPr>
        <w:t>:</w:t>
      </w:r>
      <w:r>
        <w:rPr>
          <w:rtl/>
          <w:lang w:bidi="fa-IR"/>
        </w:rPr>
        <w:t xml:space="preserve"> ما أدري أي</w:t>
      </w:r>
      <w:r w:rsidR="00B648F0">
        <w:rPr>
          <w:rFonts w:hint="cs"/>
          <w:rtl/>
          <w:lang w:bidi="fa-IR"/>
        </w:rPr>
        <w:t>َّ</w:t>
      </w:r>
      <w:r>
        <w:rPr>
          <w:rtl/>
          <w:lang w:bidi="fa-IR"/>
        </w:rPr>
        <w:t xml:space="preserve"> شيء يخلط في الأحاديث وقال ابن حزم</w:t>
      </w:r>
      <w:r w:rsidR="00592436">
        <w:rPr>
          <w:rtl/>
          <w:lang w:bidi="fa-IR"/>
        </w:rPr>
        <w:t>:</w:t>
      </w:r>
      <w:r>
        <w:rPr>
          <w:rtl/>
          <w:lang w:bidi="fa-IR"/>
        </w:rPr>
        <w:t xml:space="preserve"> ليس بالقوي.</w:t>
      </w:r>
      <w:r w:rsidR="00B648F0">
        <w:rPr>
          <w:rFonts w:hint="cs"/>
          <w:rtl/>
          <w:lang w:bidi="fa-IR"/>
        </w:rPr>
        <w:t xml:space="preserve"> </w:t>
      </w:r>
      <w:r>
        <w:rPr>
          <w:rtl/>
          <w:lang w:bidi="fa-IR"/>
        </w:rPr>
        <w:t>وقال ابن حجر</w:t>
      </w:r>
      <w:r w:rsidR="00592436">
        <w:rPr>
          <w:rtl/>
          <w:lang w:bidi="fa-IR"/>
        </w:rPr>
        <w:t>:</w:t>
      </w:r>
      <w:r>
        <w:rPr>
          <w:rtl/>
          <w:lang w:bidi="fa-IR"/>
        </w:rPr>
        <w:t xml:space="preserve"> لعل</w:t>
      </w:r>
      <w:r w:rsidR="00B648F0">
        <w:rPr>
          <w:rFonts w:hint="cs"/>
          <w:rtl/>
          <w:lang w:bidi="fa-IR"/>
        </w:rPr>
        <w:t>ّ</w:t>
      </w:r>
      <w:r>
        <w:rPr>
          <w:rtl/>
          <w:lang w:bidi="fa-IR"/>
        </w:rPr>
        <w:t>ه اعتمد على قول الإمام أحمد فيه.</w:t>
      </w:r>
    </w:p>
    <w:p w:rsidR="000472E4" w:rsidRDefault="00782246" w:rsidP="00B648F0">
      <w:pPr>
        <w:pStyle w:val="libLeft"/>
        <w:rPr>
          <w:rtl/>
          <w:lang w:bidi="fa-IR"/>
        </w:rPr>
      </w:pPr>
      <w:r>
        <w:rPr>
          <w:rtl/>
          <w:lang w:bidi="fa-IR"/>
        </w:rPr>
        <w:t>تهذيب التهذيب 4</w:t>
      </w:r>
      <w:r w:rsidR="00592436">
        <w:rPr>
          <w:rtl/>
          <w:lang w:bidi="fa-IR"/>
        </w:rPr>
        <w:t>:</w:t>
      </w:r>
      <w:r>
        <w:rPr>
          <w:rtl/>
          <w:lang w:bidi="fa-IR"/>
        </w:rPr>
        <w:t xml:space="preserve"> 95.</w:t>
      </w:r>
    </w:p>
    <w:p w:rsidR="00782246" w:rsidRDefault="000472E4" w:rsidP="000472E4">
      <w:pPr>
        <w:pStyle w:val="libNormal"/>
        <w:rPr>
          <w:lang w:bidi="fa-IR"/>
        </w:rPr>
      </w:pPr>
      <w:r>
        <w:rPr>
          <w:rtl/>
          <w:lang w:bidi="fa-IR"/>
        </w:rPr>
        <w:br w:type="page"/>
      </w:r>
    </w:p>
    <w:p w:rsidR="000472E4" w:rsidRDefault="00782246" w:rsidP="00C3763F">
      <w:pPr>
        <w:pStyle w:val="libNormal"/>
        <w:rPr>
          <w:rtl/>
          <w:lang w:bidi="fa-IR"/>
        </w:rPr>
      </w:pPr>
      <w:r>
        <w:rPr>
          <w:rtl/>
          <w:lang w:bidi="fa-IR"/>
        </w:rPr>
        <w:lastRenderedPageBreak/>
        <w:t xml:space="preserve">3 </w:t>
      </w:r>
      <w:r w:rsidR="000472E4">
        <w:rPr>
          <w:rtl/>
          <w:lang w:bidi="fa-IR"/>
        </w:rPr>
        <w:t>-</w:t>
      </w:r>
      <w:r>
        <w:rPr>
          <w:rtl/>
          <w:lang w:bidi="fa-IR"/>
        </w:rPr>
        <w:t xml:space="preserve"> ربيعة بن سيف ال</w:t>
      </w:r>
      <w:r w:rsidR="00C3763F">
        <w:rPr>
          <w:rFonts w:hint="cs"/>
          <w:rtl/>
          <w:lang w:bidi="fa-IR"/>
        </w:rPr>
        <w:t>إ</w:t>
      </w:r>
      <w:r>
        <w:rPr>
          <w:rtl/>
          <w:lang w:bidi="fa-IR"/>
        </w:rPr>
        <w:t>سكندراني. قال ابن حب</w:t>
      </w:r>
      <w:r w:rsidR="00C3763F">
        <w:rPr>
          <w:rFonts w:hint="cs"/>
          <w:rtl/>
          <w:lang w:bidi="fa-IR"/>
        </w:rPr>
        <w:t>ّ</w:t>
      </w:r>
      <w:r>
        <w:rPr>
          <w:rtl/>
          <w:lang w:bidi="fa-IR"/>
        </w:rPr>
        <w:t>ان</w:t>
      </w:r>
      <w:r w:rsidR="00592436">
        <w:rPr>
          <w:rtl/>
          <w:lang w:bidi="fa-IR"/>
        </w:rPr>
        <w:t>:</w:t>
      </w:r>
      <w:r>
        <w:rPr>
          <w:rtl/>
          <w:lang w:bidi="fa-IR"/>
        </w:rPr>
        <w:t xml:space="preserve"> ي</w:t>
      </w:r>
      <w:r w:rsidR="00C3763F">
        <w:rPr>
          <w:rFonts w:hint="cs"/>
          <w:rtl/>
          <w:lang w:bidi="fa-IR"/>
        </w:rPr>
        <w:t>ُ</w:t>
      </w:r>
      <w:r>
        <w:rPr>
          <w:rtl/>
          <w:lang w:bidi="fa-IR"/>
        </w:rPr>
        <w:t>خطئ كثيرا</w:t>
      </w:r>
      <w:r w:rsidR="00C3763F">
        <w:rPr>
          <w:rFonts w:hint="cs"/>
          <w:rtl/>
          <w:lang w:bidi="fa-IR"/>
        </w:rPr>
        <w:t>ً</w:t>
      </w:r>
      <w:r>
        <w:rPr>
          <w:rtl/>
          <w:lang w:bidi="fa-IR"/>
        </w:rPr>
        <w:t>. وقال ابن يونس</w:t>
      </w:r>
      <w:r w:rsidR="00592436">
        <w:rPr>
          <w:rtl/>
          <w:lang w:bidi="fa-IR"/>
        </w:rPr>
        <w:t>:</w:t>
      </w:r>
      <w:r>
        <w:rPr>
          <w:rtl/>
          <w:lang w:bidi="fa-IR"/>
        </w:rPr>
        <w:t xml:space="preserve"> في حديثه مناكير. وقال البخاري</w:t>
      </w:r>
      <w:r w:rsidR="00592436">
        <w:rPr>
          <w:rtl/>
          <w:lang w:bidi="fa-IR"/>
        </w:rPr>
        <w:t>:</w:t>
      </w:r>
      <w:r>
        <w:rPr>
          <w:rtl/>
          <w:lang w:bidi="fa-IR"/>
        </w:rPr>
        <w:t xml:space="preserve"> روى أحاديث لا ي</w:t>
      </w:r>
      <w:r w:rsidR="00C3763F">
        <w:rPr>
          <w:rFonts w:hint="cs"/>
          <w:rtl/>
          <w:lang w:bidi="fa-IR"/>
        </w:rPr>
        <w:t>ُ</w:t>
      </w:r>
      <w:r>
        <w:rPr>
          <w:rtl/>
          <w:lang w:bidi="fa-IR"/>
        </w:rPr>
        <w:t>تابع عليها. وقال النسائي</w:t>
      </w:r>
      <w:r w:rsidR="00592436">
        <w:rPr>
          <w:rtl/>
          <w:lang w:bidi="fa-IR"/>
        </w:rPr>
        <w:t>:</w:t>
      </w:r>
      <w:r>
        <w:rPr>
          <w:rtl/>
          <w:lang w:bidi="fa-IR"/>
        </w:rPr>
        <w:t xml:space="preserve"> ضعيف</w:t>
      </w:r>
      <w:r w:rsidR="00C3763F">
        <w:rPr>
          <w:rFonts w:hint="cs"/>
          <w:rtl/>
          <w:lang w:bidi="fa-IR"/>
        </w:rPr>
        <w:t>ٌ</w:t>
      </w:r>
      <w:r>
        <w:rPr>
          <w:rtl/>
          <w:lang w:bidi="fa-IR"/>
        </w:rPr>
        <w:t>. تهذيب التهذيب 3</w:t>
      </w:r>
      <w:r w:rsidR="00592436">
        <w:rPr>
          <w:rtl/>
          <w:lang w:bidi="fa-IR"/>
        </w:rPr>
        <w:t>:</w:t>
      </w:r>
      <w:r>
        <w:rPr>
          <w:rtl/>
          <w:lang w:bidi="fa-IR"/>
        </w:rPr>
        <w:t xml:space="preserve"> 256.</w:t>
      </w:r>
    </w:p>
    <w:p w:rsidR="00C3763F" w:rsidRDefault="00782246" w:rsidP="00C3763F">
      <w:pPr>
        <w:pStyle w:val="libNormal"/>
        <w:rPr>
          <w:rtl/>
          <w:lang w:bidi="fa-IR"/>
        </w:rPr>
      </w:pPr>
      <w:r>
        <w:rPr>
          <w:rtl/>
          <w:lang w:bidi="fa-IR"/>
        </w:rPr>
        <w:t xml:space="preserve">4 </w:t>
      </w:r>
      <w:r w:rsidR="000472E4">
        <w:rPr>
          <w:rtl/>
          <w:lang w:bidi="fa-IR"/>
        </w:rPr>
        <w:t>-</w:t>
      </w:r>
      <w:r>
        <w:rPr>
          <w:rtl/>
          <w:lang w:bidi="fa-IR"/>
        </w:rPr>
        <w:t xml:space="preserve"> أخرج أحمد من طريق سنان بن هارون عن كليب بن وائل عن ابن عمر قال.</w:t>
      </w:r>
      <w:r w:rsidR="00C3763F">
        <w:rPr>
          <w:rFonts w:hint="cs"/>
          <w:rtl/>
          <w:lang w:bidi="fa-IR"/>
        </w:rPr>
        <w:t xml:space="preserve"> </w:t>
      </w:r>
      <w:r>
        <w:rPr>
          <w:rtl/>
          <w:lang w:bidi="fa-IR"/>
        </w:rPr>
        <w:t xml:space="preserve">ذكر رسول الله </w:t>
      </w:r>
      <w:r w:rsidR="000F4A9A" w:rsidRPr="000F4A9A">
        <w:rPr>
          <w:rStyle w:val="libAlaemChar"/>
          <w:rtl/>
        </w:rPr>
        <w:t>صلى‌الله‌عليه‌وآله‌وسلم</w:t>
      </w:r>
      <w:r>
        <w:rPr>
          <w:rtl/>
          <w:lang w:bidi="fa-IR"/>
        </w:rPr>
        <w:t xml:space="preserve"> فتنة فقال</w:t>
      </w:r>
      <w:r w:rsidR="00592436">
        <w:rPr>
          <w:rtl/>
          <w:lang w:bidi="fa-IR"/>
        </w:rPr>
        <w:t>:</w:t>
      </w:r>
      <w:r>
        <w:rPr>
          <w:rtl/>
          <w:lang w:bidi="fa-IR"/>
        </w:rPr>
        <w:t xml:space="preserve"> ي</w:t>
      </w:r>
      <w:r w:rsidR="00C3763F">
        <w:rPr>
          <w:rFonts w:hint="cs"/>
          <w:rtl/>
          <w:lang w:bidi="fa-IR"/>
        </w:rPr>
        <w:t>ُ</w:t>
      </w:r>
      <w:r>
        <w:rPr>
          <w:rtl/>
          <w:lang w:bidi="fa-IR"/>
        </w:rPr>
        <w:t>قتل فيها هذا المقن</w:t>
      </w:r>
      <w:r w:rsidR="00C3763F">
        <w:rPr>
          <w:rFonts w:hint="cs"/>
          <w:rtl/>
          <w:lang w:bidi="fa-IR"/>
        </w:rPr>
        <w:t>َّ</w:t>
      </w:r>
      <w:r>
        <w:rPr>
          <w:rtl/>
          <w:lang w:bidi="fa-IR"/>
        </w:rPr>
        <w:t>ع يومئذ مظلوما</w:t>
      </w:r>
      <w:r w:rsidR="00C3763F">
        <w:rPr>
          <w:rFonts w:hint="cs"/>
          <w:rtl/>
          <w:lang w:bidi="fa-IR"/>
        </w:rPr>
        <w:t>ً</w:t>
      </w:r>
      <w:r>
        <w:rPr>
          <w:rtl/>
          <w:lang w:bidi="fa-IR"/>
        </w:rPr>
        <w:t xml:space="preserve"> فنظرت فإذا هو عثمان بن عف</w:t>
      </w:r>
      <w:r w:rsidR="00C3763F">
        <w:rPr>
          <w:rFonts w:hint="cs"/>
          <w:rtl/>
          <w:lang w:bidi="fa-IR"/>
        </w:rPr>
        <w:t>ّ</w:t>
      </w:r>
      <w:r>
        <w:rPr>
          <w:rtl/>
          <w:lang w:bidi="fa-IR"/>
        </w:rPr>
        <w:t>ان. تاريخ ابن كثير 7</w:t>
      </w:r>
      <w:r w:rsidR="00592436">
        <w:rPr>
          <w:rtl/>
          <w:lang w:bidi="fa-IR"/>
        </w:rPr>
        <w:t>:</w:t>
      </w:r>
      <w:r>
        <w:rPr>
          <w:rtl/>
          <w:lang w:bidi="fa-IR"/>
        </w:rPr>
        <w:t xml:space="preserve"> 208.</w:t>
      </w:r>
    </w:p>
    <w:p w:rsidR="000472E4" w:rsidRDefault="00782246" w:rsidP="00C3763F">
      <w:pPr>
        <w:pStyle w:val="libNormal"/>
        <w:rPr>
          <w:rtl/>
          <w:lang w:bidi="fa-IR"/>
        </w:rPr>
      </w:pPr>
      <w:r>
        <w:rPr>
          <w:rtl/>
          <w:lang w:bidi="fa-IR"/>
        </w:rPr>
        <w:t>سنان بن هارون كوفي</w:t>
      </w:r>
      <w:r w:rsidR="00C3763F">
        <w:rPr>
          <w:rFonts w:hint="cs"/>
          <w:rtl/>
          <w:lang w:bidi="fa-IR"/>
        </w:rPr>
        <w:t>ٌّ</w:t>
      </w:r>
      <w:r w:rsidR="00592436">
        <w:rPr>
          <w:rtl/>
          <w:lang w:bidi="fa-IR"/>
        </w:rPr>
        <w:t>،</w:t>
      </w:r>
      <w:r>
        <w:rPr>
          <w:rtl/>
          <w:lang w:bidi="fa-IR"/>
        </w:rPr>
        <w:t xml:space="preserve"> قال النسائي</w:t>
      </w:r>
      <w:r w:rsidR="00592436">
        <w:rPr>
          <w:rtl/>
          <w:lang w:bidi="fa-IR"/>
        </w:rPr>
        <w:t>:</w:t>
      </w:r>
      <w:r>
        <w:rPr>
          <w:rtl/>
          <w:lang w:bidi="fa-IR"/>
        </w:rPr>
        <w:t xml:space="preserve"> ضعيف</w:t>
      </w:r>
      <w:r w:rsidR="00C3763F">
        <w:rPr>
          <w:rFonts w:hint="cs"/>
          <w:rtl/>
          <w:lang w:bidi="fa-IR"/>
        </w:rPr>
        <w:t>ٌ</w:t>
      </w:r>
      <w:r>
        <w:rPr>
          <w:rtl/>
          <w:lang w:bidi="fa-IR"/>
        </w:rPr>
        <w:t>. وقال الساجي</w:t>
      </w:r>
      <w:r w:rsidR="00592436">
        <w:rPr>
          <w:rtl/>
          <w:lang w:bidi="fa-IR"/>
        </w:rPr>
        <w:t>:</w:t>
      </w:r>
      <w:r>
        <w:rPr>
          <w:rtl/>
          <w:lang w:bidi="fa-IR"/>
        </w:rPr>
        <w:t xml:space="preserve"> ضعيف</w:t>
      </w:r>
      <w:r w:rsidR="00C3763F">
        <w:rPr>
          <w:rFonts w:hint="cs"/>
          <w:rtl/>
          <w:lang w:bidi="fa-IR"/>
        </w:rPr>
        <w:t>ٌ</w:t>
      </w:r>
      <w:r>
        <w:rPr>
          <w:rtl/>
          <w:lang w:bidi="fa-IR"/>
        </w:rPr>
        <w:t xml:space="preserve"> منكر الأحاديث. وقال ابن حب</w:t>
      </w:r>
      <w:r w:rsidR="00C3763F">
        <w:rPr>
          <w:rFonts w:hint="cs"/>
          <w:rtl/>
          <w:lang w:bidi="fa-IR"/>
        </w:rPr>
        <w:t>ّ</w:t>
      </w:r>
      <w:r>
        <w:rPr>
          <w:rtl/>
          <w:lang w:bidi="fa-IR"/>
        </w:rPr>
        <w:t>ان</w:t>
      </w:r>
      <w:r w:rsidR="00592436">
        <w:rPr>
          <w:rtl/>
          <w:lang w:bidi="fa-IR"/>
        </w:rPr>
        <w:t>:</w:t>
      </w:r>
      <w:r>
        <w:rPr>
          <w:rtl/>
          <w:lang w:bidi="fa-IR"/>
        </w:rPr>
        <w:t xml:space="preserve"> منكر الحديث جد</w:t>
      </w:r>
      <w:r w:rsidR="00C3763F">
        <w:rPr>
          <w:rFonts w:hint="cs"/>
          <w:rtl/>
          <w:lang w:bidi="fa-IR"/>
        </w:rPr>
        <w:t>ًّ</w:t>
      </w:r>
      <w:r>
        <w:rPr>
          <w:rtl/>
          <w:lang w:bidi="fa-IR"/>
        </w:rPr>
        <w:t xml:space="preserve">ا يروي المناكير عن المشاهير </w:t>
      </w:r>
      <w:r w:rsidRPr="000472E4">
        <w:rPr>
          <w:rStyle w:val="libFootnotenumChar"/>
          <w:rtl/>
        </w:rPr>
        <w:t>(1)</w:t>
      </w:r>
      <w:r>
        <w:rPr>
          <w:rtl/>
          <w:lang w:bidi="fa-IR"/>
        </w:rPr>
        <w:t xml:space="preserve"> و كليب بن وائل ضع</w:t>
      </w:r>
      <w:r w:rsidR="00C3763F">
        <w:rPr>
          <w:rFonts w:hint="cs"/>
          <w:rtl/>
          <w:lang w:bidi="fa-IR"/>
        </w:rPr>
        <w:t>ّ</w:t>
      </w:r>
      <w:r>
        <w:rPr>
          <w:rtl/>
          <w:lang w:bidi="fa-IR"/>
        </w:rPr>
        <w:t>فه أبو زرعة كما في تهذيب التهذيب 8</w:t>
      </w:r>
      <w:r w:rsidR="00592436">
        <w:rPr>
          <w:rtl/>
          <w:lang w:bidi="fa-IR"/>
        </w:rPr>
        <w:t>:</w:t>
      </w:r>
      <w:r>
        <w:rPr>
          <w:rtl/>
          <w:lang w:bidi="fa-IR"/>
        </w:rPr>
        <w:t xml:space="preserve"> 447.</w:t>
      </w:r>
    </w:p>
    <w:p w:rsidR="000472E4" w:rsidRDefault="00782246" w:rsidP="00C3763F">
      <w:pPr>
        <w:pStyle w:val="libNormal"/>
        <w:rPr>
          <w:rtl/>
          <w:lang w:bidi="fa-IR"/>
        </w:rPr>
      </w:pPr>
      <w:r>
        <w:rPr>
          <w:rtl/>
          <w:lang w:bidi="fa-IR"/>
        </w:rPr>
        <w:t xml:space="preserve">5 </w:t>
      </w:r>
      <w:r w:rsidR="000472E4">
        <w:rPr>
          <w:rtl/>
          <w:lang w:bidi="fa-IR"/>
        </w:rPr>
        <w:t>-</w:t>
      </w:r>
      <w:r>
        <w:rPr>
          <w:rtl/>
          <w:lang w:bidi="fa-IR"/>
        </w:rPr>
        <w:t xml:space="preserve"> أخرج أحمد في المسند 2</w:t>
      </w:r>
      <w:r w:rsidR="00592436">
        <w:rPr>
          <w:rtl/>
          <w:lang w:bidi="fa-IR"/>
        </w:rPr>
        <w:t>:</w:t>
      </w:r>
      <w:r>
        <w:rPr>
          <w:rtl/>
          <w:lang w:bidi="fa-IR"/>
        </w:rPr>
        <w:t xml:space="preserve"> 345 من طريق موسى بن عقبة قال</w:t>
      </w:r>
      <w:r w:rsidR="00592436">
        <w:rPr>
          <w:rtl/>
          <w:lang w:bidi="fa-IR"/>
        </w:rPr>
        <w:t>:</w:t>
      </w:r>
      <w:r>
        <w:rPr>
          <w:rtl/>
          <w:lang w:bidi="fa-IR"/>
        </w:rPr>
        <w:t xml:space="preserve"> حد</w:t>
      </w:r>
      <w:r w:rsidR="00C3763F">
        <w:rPr>
          <w:rFonts w:hint="cs"/>
          <w:rtl/>
          <w:lang w:bidi="fa-IR"/>
        </w:rPr>
        <w:t>َّ</w:t>
      </w:r>
      <w:r>
        <w:rPr>
          <w:rtl/>
          <w:lang w:bidi="fa-IR"/>
        </w:rPr>
        <w:t>ثني جد</w:t>
      </w:r>
      <w:r w:rsidR="00C3763F">
        <w:rPr>
          <w:rFonts w:hint="cs"/>
          <w:rtl/>
          <w:lang w:bidi="fa-IR"/>
        </w:rPr>
        <w:t>ِّ</w:t>
      </w:r>
      <w:r>
        <w:rPr>
          <w:rtl/>
          <w:lang w:bidi="fa-IR"/>
        </w:rPr>
        <w:t xml:space="preserve">ي أبو </w:t>
      </w:r>
      <w:r w:rsidR="00C3763F">
        <w:rPr>
          <w:rFonts w:hint="cs"/>
          <w:rtl/>
          <w:lang w:bidi="fa-IR"/>
        </w:rPr>
        <w:t>ا</w:t>
      </w:r>
      <w:r>
        <w:rPr>
          <w:rtl/>
          <w:lang w:bidi="fa-IR"/>
        </w:rPr>
        <w:t>م</w:t>
      </w:r>
      <w:r w:rsidR="00C3763F">
        <w:rPr>
          <w:rFonts w:hint="cs"/>
          <w:rtl/>
          <w:lang w:bidi="fa-IR"/>
        </w:rPr>
        <w:t>ِّ</w:t>
      </w:r>
      <w:r>
        <w:rPr>
          <w:rtl/>
          <w:lang w:bidi="fa-IR"/>
        </w:rPr>
        <w:t xml:space="preserve">ي أبو حبيبة </w:t>
      </w:r>
      <w:r w:rsidR="00C3763F">
        <w:rPr>
          <w:rFonts w:hint="cs"/>
          <w:rtl/>
          <w:lang w:bidi="fa-IR"/>
        </w:rPr>
        <w:t>ا</w:t>
      </w:r>
      <w:r>
        <w:rPr>
          <w:rtl/>
          <w:lang w:bidi="fa-IR"/>
        </w:rPr>
        <w:t>ن</w:t>
      </w:r>
      <w:r w:rsidR="00C3763F">
        <w:rPr>
          <w:rFonts w:hint="cs"/>
          <w:rtl/>
          <w:lang w:bidi="fa-IR"/>
        </w:rPr>
        <w:t>ّ</w:t>
      </w:r>
      <w:r>
        <w:rPr>
          <w:rtl/>
          <w:lang w:bidi="fa-IR"/>
        </w:rPr>
        <w:t>ه دخل الدار وعثمان محصور</w:t>
      </w:r>
      <w:r w:rsidR="00C3763F">
        <w:rPr>
          <w:rFonts w:hint="cs"/>
          <w:rtl/>
          <w:lang w:bidi="fa-IR"/>
        </w:rPr>
        <w:t>ُ</w:t>
      </w:r>
      <w:r>
        <w:rPr>
          <w:rtl/>
          <w:lang w:bidi="fa-IR"/>
        </w:rPr>
        <w:t xml:space="preserve"> فيها</w:t>
      </w:r>
      <w:r w:rsidR="00592436">
        <w:rPr>
          <w:rtl/>
          <w:lang w:bidi="fa-IR"/>
        </w:rPr>
        <w:t>،</w:t>
      </w:r>
      <w:r>
        <w:rPr>
          <w:rtl/>
          <w:lang w:bidi="fa-IR"/>
        </w:rPr>
        <w:t xml:space="preserve"> و</w:t>
      </w:r>
      <w:r w:rsidR="00C3763F">
        <w:rPr>
          <w:rFonts w:hint="cs"/>
          <w:rtl/>
          <w:lang w:bidi="fa-IR"/>
        </w:rPr>
        <w:t>ا</w:t>
      </w:r>
      <w:r>
        <w:rPr>
          <w:rtl/>
          <w:lang w:bidi="fa-IR"/>
        </w:rPr>
        <w:t>ن</w:t>
      </w:r>
      <w:r w:rsidR="00C3763F">
        <w:rPr>
          <w:rFonts w:hint="cs"/>
          <w:rtl/>
          <w:lang w:bidi="fa-IR"/>
        </w:rPr>
        <w:t>َّ</w:t>
      </w:r>
      <w:r>
        <w:rPr>
          <w:rtl/>
          <w:lang w:bidi="fa-IR"/>
        </w:rPr>
        <w:t>ه سمع أبا هريرة يستأذن عثمان في الكلام فأذن له</w:t>
      </w:r>
      <w:r w:rsidR="00592436">
        <w:rPr>
          <w:rtl/>
          <w:lang w:bidi="fa-IR"/>
        </w:rPr>
        <w:t>،</w:t>
      </w:r>
      <w:r>
        <w:rPr>
          <w:rtl/>
          <w:lang w:bidi="fa-IR"/>
        </w:rPr>
        <w:t xml:space="preserve"> فقام فحمد الله وأثنى عليه ثم</w:t>
      </w:r>
      <w:r w:rsidR="00C3763F">
        <w:rPr>
          <w:rFonts w:hint="cs"/>
          <w:rtl/>
          <w:lang w:bidi="fa-IR"/>
        </w:rPr>
        <w:t>َّ</w:t>
      </w:r>
      <w:r>
        <w:rPr>
          <w:rtl/>
          <w:lang w:bidi="fa-IR"/>
        </w:rPr>
        <w:t xml:space="preserve"> قال</w:t>
      </w:r>
      <w:r w:rsidR="00592436">
        <w:rPr>
          <w:rtl/>
          <w:lang w:bidi="fa-IR"/>
        </w:rPr>
        <w:t>:</w:t>
      </w:r>
      <w:r>
        <w:rPr>
          <w:rtl/>
          <w:lang w:bidi="fa-IR"/>
        </w:rPr>
        <w:t xml:space="preserve"> إن</w:t>
      </w:r>
      <w:r w:rsidR="00C3763F">
        <w:rPr>
          <w:rFonts w:hint="cs"/>
          <w:rtl/>
          <w:lang w:bidi="fa-IR"/>
        </w:rPr>
        <w:t>ِّ</w:t>
      </w:r>
      <w:r>
        <w:rPr>
          <w:rtl/>
          <w:lang w:bidi="fa-IR"/>
        </w:rPr>
        <w:t xml:space="preserve">ي سمعت رسول الله </w:t>
      </w:r>
      <w:r w:rsidR="000F4A9A" w:rsidRPr="000F4A9A">
        <w:rPr>
          <w:rStyle w:val="libAlaemChar"/>
          <w:rtl/>
        </w:rPr>
        <w:t>صلى‌الله‌عليه‌وآله‌وسلم</w:t>
      </w:r>
      <w:r w:rsidR="00592436">
        <w:rPr>
          <w:rtl/>
          <w:lang w:bidi="fa-IR"/>
        </w:rPr>
        <w:t>:</w:t>
      </w:r>
      <w:r>
        <w:rPr>
          <w:rtl/>
          <w:lang w:bidi="fa-IR"/>
        </w:rPr>
        <w:t xml:space="preserve"> يقول إن</w:t>
      </w:r>
      <w:r w:rsidR="00C3763F">
        <w:rPr>
          <w:rFonts w:hint="cs"/>
          <w:rtl/>
          <w:lang w:bidi="fa-IR"/>
        </w:rPr>
        <w:t>َّ</w:t>
      </w:r>
      <w:r>
        <w:rPr>
          <w:rtl/>
          <w:lang w:bidi="fa-IR"/>
        </w:rPr>
        <w:t>كم تلقون بعدي فتنة</w:t>
      </w:r>
      <w:r w:rsidR="00C3763F">
        <w:rPr>
          <w:rFonts w:hint="cs"/>
          <w:rtl/>
          <w:lang w:bidi="fa-IR"/>
        </w:rPr>
        <w:t>ً</w:t>
      </w:r>
      <w:r>
        <w:rPr>
          <w:rtl/>
          <w:lang w:bidi="fa-IR"/>
        </w:rPr>
        <w:t xml:space="preserve"> و</w:t>
      </w:r>
      <w:r w:rsidR="00C3763F">
        <w:rPr>
          <w:rFonts w:hint="cs"/>
          <w:rtl/>
          <w:lang w:bidi="fa-IR"/>
        </w:rPr>
        <w:t>إ</w:t>
      </w:r>
      <w:r>
        <w:rPr>
          <w:rtl/>
          <w:lang w:bidi="fa-IR"/>
        </w:rPr>
        <w:t>ختلافا</w:t>
      </w:r>
      <w:r w:rsidR="00C3763F">
        <w:rPr>
          <w:rFonts w:hint="cs"/>
          <w:rtl/>
          <w:lang w:bidi="fa-IR"/>
        </w:rPr>
        <w:t>ً</w:t>
      </w:r>
      <w:r>
        <w:rPr>
          <w:rtl/>
          <w:lang w:bidi="fa-IR"/>
        </w:rPr>
        <w:t xml:space="preserve"> </w:t>
      </w:r>
      <w:r w:rsidR="000472E4">
        <w:rPr>
          <w:rtl/>
          <w:lang w:bidi="fa-IR"/>
        </w:rPr>
        <w:t>-</w:t>
      </w:r>
      <w:r>
        <w:rPr>
          <w:rtl/>
          <w:lang w:bidi="fa-IR"/>
        </w:rPr>
        <w:t xml:space="preserve"> أو قال</w:t>
      </w:r>
      <w:r w:rsidR="00592436">
        <w:rPr>
          <w:rtl/>
          <w:lang w:bidi="fa-IR"/>
        </w:rPr>
        <w:t>:</w:t>
      </w:r>
      <w:r>
        <w:rPr>
          <w:rtl/>
          <w:lang w:bidi="fa-IR"/>
        </w:rPr>
        <w:t xml:space="preserve"> إختلافا</w:t>
      </w:r>
      <w:r w:rsidR="00C3763F">
        <w:rPr>
          <w:rFonts w:hint="cs"/>
          <w:rtl/>
          <w:lang w:bidi="fa-IR"/>
        </w:rPr>
        <w:t>ً</w:t>
      </w:r>
      <w:r>
        <w:rPr>
          <w:rtl/>
          <w:lang w:bidi="fa-IR"/>
        </w:rPr>
        <w:t xml:space="preserve"> وفتنة </w:t>
      </w:r>
      <w:r w:rsidR="000472E4">
        <w:rPr>
          <w:rtl/>
          <w:lang w:bidi="fa-IR"/>
        </w:rPr>
        <w:t>-</w:t>
      </w:r>
      <w:r>
        <w:rPr>
          <w:rtl/>
          <w:lang w:bidi="fa-IR"/>
        </w:rPr>
        <w:t xml:space="preserve"> فقال له قائل</w:t>
      </w:r>
      <w:r w:rsidR="00C3763F">
        <w:rPr>
          <w:rFonts w:hint="cs"/>
          <w:rtl/>
          <w:lang w:bidi="fa-IR"/>
        </w:rPr>
        <w:t>ٌ</w:t>
      </w:r>
      <w:r>
        <w:rPr>
          <w:rtl/>
          <w:lang w:bidi="fa-IR"/>
        </w:rPr>
        <w:t xml:space="preserve"> من الناس</w:t>
      </w:r>
      <w:r w:rsidR="00592436">
        <w:rPr>
          <w:rtl/>
          <w:lang w:bidi="fa-IR"/>
        </w:rPr>
        <w:t>:</w:t>
      </w:r>
      <w:r>
        <w:rPr>
          <w:rtl/>
          <w:lang w:bidi="fa-IR"/>
        </w:rPr>
        <w:t xml:space="preserve"> فمن لنا يا رسول الله</w:t>
      </w:r>
      <w:r w:rsidR="00592436">
        <w:rPr>
          <w:rtl/>
          <w:lang w:bidi="fa-IR"/>
        </w:rPr>
        <w:t>؟</w:t>
      </w:r>
      <w:r>
        <w:rPr>
          <w:rtl/>
          <w:lang w:bidi="fa-IR"/>
        </w:rPr>
        <w:t xml:space="preserve"> قال</w:t>
      </w:r>
      <w:r w:rsidR="00592436">
        <w:rPr>
          <w:rtl/>
          <w:lang w:bidi="fa-IR"/>
        </w:rPr>
        <w:t>:</w:t>
      </w:r>
      <w:r>
        <w:rPr>
          <w:rtl/>
          <w:lang w:bidi="fa-IR"/>
        </w:rPr>
        <w:t xml:space="preserve"> عليكم بالأمين وأصحابه.</w:t>
      </w:r>
      <w:r w:rsidR="00C3763F">
        <w:rPr>
          <w:rFonts w:hint="cs"/>
          <w:rtl/>
          <w:lang w:bidi="fa-IR"/>
        </w:rPr>
        <w:t xml:space="preserve"> </w:t>
      </w:r>
      <w:r>
        <w:rPr>
          <w:rtl/>
          <w:lang w:bidi="fa-IR"/>
        </w:rPr>
        <w:t>وهو يشير إلى عثمان بذلك.</w:t>
      </w:r>
      <w:r w:rsidR="00C3763F">
        <w:rPr>
          <w:rFonts w:hint="cs"/>
          <w:rtl/>
          <w:lang w:bidi="fa-IR"/>
        </w:rPr>
        <w:t xml:space="preserve"> </w:t>
      </w:r>
      <w:r>
        <w:rPr>
          <w:rtl/>
          <w:lang w:bidi="fa-IR"/>
        </w:rPr>
        <w:t>وذكره ابن كثير في تاريخه 7</w:t>
      </w:r>
      <w:r w:rsidR="00592436">
        <w:rPr>
          <w:rtl/>
          <w:lang w:bidi="fa-IR"/>
        </w:rPr>
        <w:t>:</w:t>
      </w:r>
      <w:r>
        <w:rPr>
          <w:rtl/>
          <w:lang w:bidi="fa-IR"/>
        </w:rPr>
        <w:t xml:space="preserve"> 209 فقال</w:t>
      </w:r>
      <w:r w:rsidR="00592436">
        <w:rPr>
          <w:rtl/>
          <w:lang w:bidi="fa-IR"/>
        </w:rPr>
        <w:t>:</w:t>
      </w:r>
      <w:r>
        <w:rPr>
          <w:rtl/>
          <w:lang w:bidi="fa-IR"/>
        </w:rPr>
        <w:t xml:space="preserve"> تفر</w:t>
      </w:r>
      <w:r w:rsidR="00C3763F">
        <w:rPr>
          <w:rFonts w:hint="cs"/>
          <w:rtl/>
          <w:lang w:bidi="fa-IR"/>
        </w:rPr>
        <w:t>َّ</w:t>
      </w:r>
      <w:r>
        <w:rPr>
          <w:rtl/>
          <w:lang w:bidi="fa-IR"/>
        </w:rPr>
        <w:t>د به أحمد وإسناده جي</w:t>
      </w:r>
      <w:r w:rsidR="00C3763F">
        <w:rPr>
          <w:rFonts w:hint="cs"/>
          <w:rtl/>
          <w:lang w:bidi="fa-IR"/>
        </w:rPr>
        <w:t>ِّ</w:t>
      </w:r>
      <w:r>
        <w:rPr>
          <w:rtl/>
          <w:lang w:bidi="fa-IR"/>
        </w:rPr>
        <w:t>د</w:t>
      </w:r>
      <w:r w:rsidR="00C3763F">
        <w:rPr>
          <w:rFonts w:hint="cs"/>
          <w:rtl/>
          <w:lang w:bidi="fa-IR"/>
        </w:rPr>
        <w:t>ٌ</w:t>
      </w:r>
      <w:r>
        <w:rPr>
          <w:rtl/>
          <w:lang w:bidi="fa-IR"/>
        </w:rPr>
        <w:t xml:space="preserve"> حسن</w:t>
      </w:r>
      <w:r w:rsidR="00C3763F">
        <w:rPr>
          <w:rFonts w:hint="cs"/>
          <w:rtl/>
          <w:lang w:bidi="fa-IR"/>
        </w:rPr>
        <w:t>ٌ</w:t>
      </w:r>
      <w:r>
        <w:rPr>
          <w:rtl/>
          <w:lang w:bidi="fa-IR"/>
        </w:rPr>
        <w:t xml:space="preserve"> ولم يخرجوه من هذا الوجه.</w:t>
      </w:r>
    </w:p>
    <w:p w:rsidR="000472E4" w:rsidRDefault="00782246" w:rsidP="00C3763F">
      <w:pPr>
        <w:pStyle w:val="libNormal"/>
        <w:rPr>
          <w:rtl/>
          <w:lang w:bidi="fa-IR"/>
        </w:rPr>
      </w:pPr>
      <w:r>
        <w:rPr>
          <w:rtl/>
          <w:lang w:bidi="fa-IR"/>
        </w:rPr>
        <w:t>نحن لا نعرف جودة هذا ال</w:t>
      </w:r>
      <w:r w:rsidR="00C3763F">
        <w:rPr>
          <w:rFonts w:hint="cs"/>
          <w:rtl/>
          <w:lang w:bidi="fa-IR"/>
        </w:rPr>
        <w:t>إ</w:t>
      </w:r>
      <w:r>
        <w:rPr>
          <w:rtl/>
          <w:lang w:bidi="fa-IR"/>
        </w:rPr>
        <w:t>سناد وحسنه وفيه جد</w:t>
      </w:r>
      <w:r w:rsidR="00C3763F">
        <w:rPr>
          <w:rFonts w:hint="cs"/>
          <w:rtl/>
          <w:lang w:bidi="fa-IR"/>
        </w:rPr>
        <w:t>ّ</w:t>
      </w:r>
      <w:r>
        <w:rPr>
          <w:rtl/>
          <w:lang w:bidi="fa-IR"/>
        </w:rPr>
        <w:t xml:space="preserve"> </w:t>
      </w:r>
      <w:r w:rsidR="00C3763F">
        <w:rPr>
          <w:rFonts w:hint="cs"/>
          <w:rtl/>
          <w:lang w:bidi="fa-IR"/>
        </w:rPr>
        <w:t>اُ</w:t>
      </w:r>
      <w:r>
        <w:rPr>
          <w:rtl/>
          <w:lang w:bidi="fa-IR"/>
        </w:rPr>
        <w:t>م موسى وهو نكرة</w:t>
      </w:r>
      <w:r w:rsidR="00C3763F">
        <w:rPr>
          <w:rFonts w:hint="cs"/>
          <w:rtl/>
          <w:lang w:bidi="fa-IR"/>
        </w:rPr>
        <w:t>ٌ</w:t>
      </w:r>
      <w:r>
        <w:rPr>
          <w:rtl/>
          <w:lang w:bidi="fa-IR"/>
        </w:rPr>
        <w:t xml:space="preserve"> لا ي</w:t>
      </w:r>
      <w:r w:rsidR="00C3763F">
        <w:rPr>
          <w:rFonts w:hint="cs"/>
          <w:rtl/>
          <w:lang w:bidi="fa-IR"/>
        </w:rPr>
        <w:t>ُ</w:t>
      </w:r>
      <w:r>
        <w:rPr>
          <w:rtl/>
          <w:lang w:bidi="fa-IR"/>
        </w:rPr>
        <w:t>عرف ولا يوجد له قط</w:t>
      </w:r>
      <w:r w:rsidR="00C3763F">
        <w:rPr>
          <w:rFonts w:hint="cs"/>
          <w:rtl/>
          <w:lang w:bidi="fa-IR"/>
        </w:rPr>
        <w:t>ّ</w:t>
      </w:r>
      <w:r>
        <w:rPr>
          <w:rtl/>
          <w:lang w:bidi="fa-IR"/>
        </w:rPr>
        <w:t xml:space="preserve"> ذكر</w:t>
      </w:r>
      <w:r w:rsidR="00C3763F">
        <w:rPr>
          <w:rFonts w:hint="cs"/>
          <w:rtl/>
          <w:lang w:bidi="fa-IR"/>
        </w:rPr>
        <w:t>ٌ</w:t>
      </w:r>
      <w:r>
        <w:rPr>
          <w:rtl/>
          <w:lang w:bidi="fa-IR"/>
        </w:rPr>
        <w:t xml:space="preserve"> في المعاجم.</w:t>
      </w:r>
      <w:r w:rsidR="00C3763F">
        <w:rPr>
          <w:rFonts w:hint="cs"/>
          <w:rtl/>
          <w:lang w:bidi="fa-IR"/>
        </w:rPr>
        <w:t xml:space="preserve"> </w:t>
      </w:r>
      <w:r>
        <w:rPr>
          <w:rtl/>
          <w:lang w:bidi="fa-IR"/>
        </w:rPr>
        <w:t xml:space="preserve">وهل من المعقول عزو هذه الرواية إلى رسول الله </w:t>
      </w:r>
      <w:r w:rsidR="00CC3773" w:rsidRPr="00CC3773">
        <w:rPr>
          <w:rStyle w:val="libAlaemChar"/>
          <w:rtl/>
        </w:rPr>
        <w:t>صلى‌الله‌عليه‌وآله‌وسلم</w:t>
      </w:r>
      <w:r>
        <w:rPr>
          <w:rtl/>
          <w:lang w:bidi="fa-IR"/>
        </w:rPr>
        <w:t xml:space="preserve"> وهو جد</w:t>
      </w:r>
      <w:r w:rsidR="00C3763F">
        <w:rPr>
          <w:rFonts w:hint="cs"/>
          <w:rtl/>
          <w:lang w:bidi="fa-IR"/>
        </w:rPr>
        <w:t>ّ</w:t>
      </w:r>
      <w:r>
        <w:rPr>
          <w:rtl/>
          <w:lang w:bidi="fa-IR"/>
        </w:rPr>
        <w:t xml:space="preserve"> عليم بأن</w:t>
      </w:r>
      <w:r w:rsidR="00C3763F">
        <w:rPr>
          <w:rFonts w:hint="cs"/>
          <w:rtl/>
          <w:lang w:bidi="fa-IR"/>
        </w:rPr>
        <w:t>َّ</w:t>
      </w:r>
      <w:r>
        <w:rPr>
          <w:rtl/>
          <w:lang w:bidi="fa-IR"/>
        </w:rPr>
        <w:t xml:space="preserve"> أصحاب عثمان هم</w:t>
      </w:r>
      <w:r w:rsidR="00592436">
        <w:rPr>
          <w:rtl/>
          <w:lang w:bidi="fa-IR"/>
        </w:rPr>
        <w:t>:</w:t>
      </w:r>
      <w:r>
        <w:rPr>
          <w:rtl/>
          <w:lang w:bidi="fa-IR"/>
        </w:rPr>
        <w:t xml:space="preserve"> مروان وم</w:t>
      </w:r>
      <w:r w:rsidR="00C3763F">
        <w:rPr>
          <w:rFonts w:hint="cs"/>
          <w:rtl/>
          <w:lang w:bidi="fa-IR"/>
        </w:rPr>
        <w:t>َ</w:t>
      </w:r>
      <w:r>
        <w:rPr>
          <w:rtl/>
          <w:lang w:bidi="fa-IR"/>
        </w:rPr>
        <w:t>ن يشاكله في العيث والفساد ح</w:t>
      </w:r>
      <w:r w:rsidR="00C3763F">
        <w:rPr>
          <w:rFonts w:hint="cs"/>
          <w:rtl/>
          <w:lang w:bidi="fa-IR"/>
        </w:rPr>
        <w:t>ِ</w:t>
      </w:r>
      <w:r>
        <w:rPr>
          <w:rtl/>
          <w:lang w:bidi="fa-IR"/>
        </w:rPr>
        <w:t xml:space="preserve">شوة بني </w:t>
      </w:r>
      <w:r w:rsidR="00C3763F">
        <w:rPr>
          <w:rFonts w:hint="cs"/>
          <w:rtl/>
          <w:lang w:bidi="fa-IR"/>
        </w:rPr>
        <w:t>اُ</w:t>
      </w:r>
      <w:r>
        <w:rPr>
          <w:rtl/>
          <w:lang w:bidi="fa-IR"/>
        </w:rPr>
        <w:t>مي</w:t>
      </w:r>
      <w:r w:rsidR="00C3763F">
        <w:rPr>
          <w:rFonts w:hint="cs"/>
          <w:rtl/>
          <w:lang w:bidi="fa-IR"/>
        </w:rPr>
        <w:t>َّ</w:t>
      </w:r>
      <w:r>
        <w:rPr>
          <w:rtl/>
          <w:lang w:bidi="fa-IR"/>
        </w:rPr>
        <w:t>ة</w:t>
      </w:r>
      <w:r w:rsidR="00592436">
        <w:rPr>
          <w:rtl/>
          <w:lang w:bidi="fa-IR"/>
        </w:rPr>
        <w:t>،</w:t>
      </w:r>
      <w:r>
        <w:rPr>
          <w:rtl/>
          <w:lang w:bidi="fa-IR"/>
        </w:rPr>
        <w:t xml:space="preserve"> حثالة </w:t>
      </w:r>
      <w:r w:rsidR="00C3763F">
        <w:rPr>
          <w:rFonts w:hint="cs"/>
          <w:rtl/>
          <w:lang w:bidi="fa-IR"/>
        </w:rPr>
        <w:t>اُ</w:t>
      </w:r>
      <w:r>
        <w:rPr>
          <w:rtl/>
          <w:lang w:bidi="fa-IR"/>
        </w:rPr>
        <w:t>م</w:t>
      </w:r>
      <w:r w:rsidR="00C3763F">
        <w:rPr>
          <w:rFonts w:hint="cs"/>
          <w:rtl/>
          <w:lang w:bidi="fa-IR"/>
        </w:rPr>
        <w:t>َّ</w:t>
      </w:r>
      <w:r>
        <w:rPr>
          <w:rtl/>
          <w:lang w:bidi="fa-IR"/>
        </w:rPr>
        <w:t xml:space="preserve">ته </w:t>
      </w:r>
      <w:r w:rsidR="00CC3773" w:rsidRPr="00CC3773">
        <w:rPr>
          <w:rStyle w:val="libAlaemChar"/>
          <w:rtl/>
        </w:rPr>
        <w:t>صلى‌الله‌عليه‌وآله‌وسلم</w:t>
      </w:r>
      <w:r w:rsidR="00592436">
        <w:rPr>
          <w:rtl/>
          <w:lang w:bidi="fa-IR"/>
        </w:rPr>
        <w:t>؟</w:t>
      </w:r>
      <w:r>
        <w:rPr>
          <w:rtl/>
          <w:lang w:bidi="fa-IR"/>
        </w:rPr>
        <w:t xml:space="preserve"> أفمن الجائز أن يوصي رسول الله </w:t>
      </w:r>
      <w:r w:rsidR="00CC3773" w:rsidRPr="00CC3773">
        <w:rPr>
          <w:rStyle w:val="libAlaemChar"/>
          <w:rtl/>
        </w:rPr>
        <w:t>صلى‌الله‌عليه‌وآله‌وسلم</w:t>
      </w:r>
      <w:r>
        <w:rPr>
          <w:rtl/>
          <w:lang w:bidi="fa-IR"/>
        </w:rPr>
        <w:t xml:space="preserve"> </w:t>
      </w:r>
      <w:r w:rsidR="00C3763F">
        <w:rPr>
          <w:rFonts w:hint="cs"/>
          <w:rtl/>
          <w:lang w:bidi="fa-IR"/>
        </w:rPr>
        <w:t>اُ</w:t>
      </w:r>
      <w:r>
        <w:rPr>
          <w:rtl/>
          <w:lang w:bidi="fa-IR"/>
        </w:rPr>
        <w:t>م</w:t>
      </w:r>
      <w:r w:rsidR="00C3763F">
        <w:rPr>
          <w:rFonts w:hint="cs"/>
          <w:rtl/>
          <w:lang w:bidi="fa-IR"/>
        </w:rPr>
        <w:t>َّ</w:t>
      </w:r>
      <w:r>
        <w:rPr>
          <w:rtl/>
          <w:lang w:bidi="fa-IR"/>
        </w:rPr>
        <w:t>ته با ت</w:t>
      </w:r>
      <w:r w:rsidR="00C3763F">
        <w:rPr>
          <w:rFonts w:hint="cs"/>
          <w:rtl/>
          <w:lang w:bidi="fa-IR"/>
        </w:rPr>
        <w:t>ِّ</w:t>
      </w:r>
      <w:r>
        <w:rPr>
          <w:rtl/>
          <w:lang w:bidi="fa-IR"/>
        </w:rPr>
        <w:t xml:space="preserve">باع </w:t>
      </w:r>
      <w:r w:rsidR="00C3763F">
        <w:rPr>
          <w:rFonts w:hint="cs"/>
          <w:rtl/>
          <w:lang w:bidi="fa-IR"/>
        </w:rPr>
        <w:t>اُ</w:t>
      </w:r>
      <w:r>
        <w:rPr>
          <w:rtl/>
          <w:lang w:bidi="fa-IR"/>
        </w:rPr>
        <w:t>ولئك الخابلين خلاف وجوه صحابته وعدولهم المتجمهرين على عثمان</w:t>
      </w:r>
      <w:r w:rsidR="00592436">
        <w:rPr>
          <w:rtl/>
          <w:lang w:bidi="fa-IR"/>
        </w:rPr>
        <w:t>؟</w:t>
      </w:r>
      <w:r>
        <w:rPr>
          <w:rtl/>
          <w:lang w:bidi="fa-IR"/>
        </w:rPr>
        <w:t xml:space="preserve"> حاشا نبي</w:t>
      </w:r>
      <w:r w:rsidR="00C3763F">
        <w:rPr>
          <w:rFonts w:hint="cs"/>
          <w:rtl/>
          <w:lang w:bidi="fa-IR"/>
        </w:rPr>
        <w:t>ّ</w:t>
      </w:r>
      <w:r>
        <w:rPr>
          <w:rtl/>
          <w:lang w:bidi="fa-IR"/>
        </w:rPr>
        <w:t xml:space="preserve"> العظمة عن هذه الأفائك.</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أخرج الترمذي عن طريق سعيد الجريري </w:t>
      </w:r>
      <w:r w:rsidRPr="000472E4">
        <w:rPr>
          <w:rStyle w:val="libFootnotenumChar"/>
          <w:rtl/>
        </w:rPr>
        <w:t>(2)</w:t>
      </w:r>
      <w:r>
        <w:rPr>
          <w:rtl/>
          <w:lang w:bidi="fa-IR"/>
        </w:rPr>
        <w:t xml:space="preserve"> عن عبد الله بن شقيق عن عبد الله</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4</w:t>
      </w:r>
      <w:r w:rsidR="00592436">
        <w:rPr>
          <w:rtl/>
          <w:lang w:bidi="fa-IR"/>
        </w:rPr>
        <w:t>:</w:t>
      </w:r>
      <w:r>
        <w:rPr>
          <w:rtl/>
          <w:lang w:bidi="fa-IR"/>
        </w:rPr>
        <w:t xml:space="preserve"> 243.</w:t>
      </w:r>
    </w:p>
    <w:p w:rsidR="000472E4" w:rsidRDefault="00782246" w:rsidP="00C3763F">
      <w:pPr>
        <w:pStyle w:val="libFootnote0"/>
        <w:rPr>
          <w:rtl/>
          <w:lang w:bidi="fa-IR"/>
        </w:rPr>
      </w:pPr>
      <w:r>
        <w:rPr>
          <w:rtl/>
          <w:lang w:bidi="fa-IR"/>
        </w:rPr>
        <w:t xml:space="preserve">2 </w:t>
      </w:r>
      <w:r w:rsidR="000472E4">
        <w:rPr>
          <w:rtl/>
          <w:lang w:bidi="fa-IR"/>
        </w:rPr>
        <w:t>-</w:t>
      </w:r>
      <w:r>
        <w:rPr>
          <w:rtl/>
          <w:lang w:bidi="fa-IR"/>
        </w:rPr>
        <w:t xml:space="preserve"> زاد ابن كثير هاهنا ف</w:t>
      </w:r>
      <w:r w:rsidR="00C3763F">
        <w:rPr>
          <w:rFonts w:hint="cs"/>
          <w:rtl/>
          <w:lang w:bidi="fa-IR"/>
        </w:rPr>
        <w:t>ى</w:t>
      </w:r>
      <w:r>
        <w:rPr>
          <w:rtl/>
          <w:lang w:bidi="fa-IR"/>
        </w:rPr>
        <w:t xml:space="preserve"> الاسناد</w:t>
      </w:r>
      <w:r w:rsidR="00592436">
        <w:rPr>
          <w:rtl/>
          <w:lang w:bidi="fa-IR"/>
        </w:rPr>
        <w:t>:</w:t>
      </w:r>
      <w:r>
        <w:rPr>
          <w:rtl/>
          <w:lang w:bidi="fa-IR"/>
        </w:rPr>
        <w:t xml:space="preserve"> عبد الله بن سفيان.</w:t>
      </w:r>
    </w:p>
    <w:p w:rsidR="00782246" w:rsidRDefault="000472E4" w:rsidP="000472E4">
      <w:pPr>
        <w:pStyle w:val="libNormal"/>
        <w:rPr>
          <w:lang w:bidi="fa-IR"/>
        </w:rPr>
      </w:pPr>
      <w:r>
        <w:rPr>
          <w:rtl/>
          <w:lang w:bidi="fa-IR"/>
        </w:rPr>
        <w:br w:type="page"/>
      </w:r>
    </w:p>
    <w:p w:rsidR="000472E4" w:rsidRDefault="00782246" w:rsidP="00C3763F">
      <w:pPr>
        <w:pStyle w:val="libNormal0"/>
        <w:rPr>
          <w:rtl/>
          <w:lang w:bidi="fa-IR"/>
        </w:rPr>
      </w:pPr>
      <w:r>
        <w:rPr>
          <w:rtl/>
          <w:lang w:bidi="fa-IR"/>
        </w:rPr>
        <w:lastRenderedPageBreak/>
        <w:t>بن حوالة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كيف أنت وفتنة تكون في أقطار الأرض</w:t>
      </w:r>
      <w:r w:rsidR="00592436">
        <w:rPr>
          <w:rtl/>
          <w:lang w:bidi="fa-IR"/>
        </w:rPr>
        <w:t>؟</w:t>
      </w:r>
      <w:r>
        <w:rPr>
          <w:rtl/>
          <w:lang w:bidi="fa-IR"/>
        </w:rPr>
        <w:t xml:space="preserve"> قلت</w:t>
      </w:r>
      <w:r w:rsidR="00592436">
        <w:rPr>
          <w:rtl/>
          <w:lang w:bidi="fa-IR"/>
        </w:rPr>
        <w:t>:</w:t>
      </w:r>
      <w:r>
        <w:rPr>
          <w:rtl/>
          <w:lang w:bidi="fa-IR"/>
        </w:rPr>
        <w:t xml:space="preserve"> ما خار الله لي ورسوله.</w:t>
      </w:r>
      <w:r w:rsidR="00C3763F">
        <w:rPr>
          <w:rFonts w:hint="cs"/>
          <w:rtl/>
          <w:lang w:bidi="fa-IR"/>
        </w:rPr>
        <w:t xml:space="preserve"> </w:t>
      </w:r>
      <w:r>
        <w:rPr>
          <w:rtl/>
          <w:lang w:bidi="fa-IR"/>
        </w:rPr>
        <w:t>قال</w:t>
      </w:r>
      <w:r w:rsidR="00592436">
        <w:rPr>
          <w:rtl/>
          <w:lang w:bidi="fa-IR"/>
        </w:rPr>
        <w:t>:</w:t>
      </w:r>
      <w:r>
        <w:rPr>
          <w:rtl/>
          <w:lang w:bidi="fa-IR"/>
        </w:rPr>
        <w:t xml:space="preserve"> إت</w:t>
      </w:r>
      <w:r w:rsidR="00C3763F">
        <w:rPr>
          <w:rFonts w:hint="cs"/>
          <w:rtl/>
          <w:lang w:bidi="fa-IR"/>
        </w:rPr>
        <w:t>َّ</w:t>
      </w:r>
      <w:r>
        <w:rPr>
          <w:rtl/>
          <w:lang w:bidi="fa-IR"/>
        </w:rPr>
        <w:t>بع هذا الرجل ف</w:t>
      </w:r>
      <w:r w:rsidR="00C3763F">
        <w:rPr>
          <w:rFonts w:hint="cs"/>
          <w:rtl/>
          <w:lang w:bidi="fa-IR"/>
        </w:rPr>
        <w:t>ا</w:t>
      </w:r>
      <w:r>
        <w:rPr>
          <w:rtl/>
          <w:lang w:bidi="fa-IR"/>
        </w:rPr>
        <w:t>ن</w:t>
      </w:r>
      <w:r w:rsidR="00C3763F">
        <w:rPr>
          <w:rFonts w:hint="cs"/>
          <w:rtl/>
          <w:lang w:bidi="fa-IR"/>
        </w:rPr>
        <w:t>َّ</w:t>
      </w:r>
      <w:r>
        <w:rPr>
          <w:rtl/>
          <w:lang w:bidi="fa-IR"/>
        </w:rPr>
        <w:t>ه يومئذ ومن ات</w:t>
      </w:r>
      <w:r w:rsidR="00C3763F">
        <w:rPr>
          <w:rFonts w:hint="cs"/>
          <w:rtl/>
          <w:lang w:bidi="fa-IR"/>
        </w:rPr>
        <w:t>َّ</w:t>
      </w:r>
      <w:r>
        <w:rPr>
          <w:rtl/>
          <w:lang w:bidi="fa-IR"/>
        </w:rPr>
        <w:t>بعه على الحق</w:t>
      </w:r>
      <w:r w:rsidR="00C3763F">
        <w:rPr>
          <w:rFonts w:hint="cs"/>
          <w:rtl/>
          <w:lang w:bidi="fa-IR"/>
        </w:rPr>
        <w:t>ِّ</w:t>
      </w:r>
      <w:r>
        <w:rPr>
          <w:rtl/>
          <w:lang w:bidi="fa-IR"/>
        </w:rPr>
        <w:t xml:space="preserve"> قال</w:t>
      </w:r>
      <w:r w:rsidR="00592436">
        <w:rPr>
          <w:rtl/>
          <w:lang w:bidi="fa-IR"/>
        </w:rPr>
        <w:t>:</w:t>
      </w:r>
      <w:r>
        <w:rPr>
          <w:rtl/>
          <w:lang w:bidi="fa-IR"/>
        </w:rPr>
        <w:t xml:space="preserve"> فات</w:t>
      </w:r>
      <w:r w:rsidR="00C3763F">
        <w:rPr>
          <w:rFonts w:hint="cs"/>
          <w:rtl/>
          <w:lang w:bidi="fa-IR"/>
        </w:rPr>
        <w:t>ّ</w:t>
      </w:r>
      <w:r>
        <w:rPr>
          <w:rtl/>
          <w:lang w:bidi="fa-IR"/>
        </w:rPr>
        <w:t>بعته فأخذت بمنكبه ففتلته فقلت</w:t>
      </w:r>
      <w:r w:rsidR="00592436">
        <w:rPr>
          <w:rtl/>
          <w:lang w:bidi="fa-IR"/>
        </w:rPr>
        <w:t>:</w:t>
      </w:r>
      <w:r>
        <w:rPr>
          <w:rtl/>
          <w:lang w:bidi="fa-IR"/>
        </w:rPr>
        <w:t xml:space="preserve"> هذا يا رسول الله</w:t>
      </w:r>
      <w:r w:rsidR="00592436">
        <w:rPr>
          <w:rtl/>
          <w:lang w:bidi="fa-IR"/>
        </w:rPr>
        <w:t>؟</w:t>
      </w:r>
      <w:r>
        <w:rPr>
          <w:rtl/>
          <w:lang w:bidi="fa-IR"/>
        </w:rPr>
        <w:t xml:space="preserve"> فقال</w:t>
      </w:r>
      <w:r w:rsidR="00592436">
        <w:rPr>
          <w:rtl/>
          <w:lang w:bidi="fa-IR"/>
        </w:rPr>
        <w:t>:</w:t>
      </w:r>
      <w:r>
        <w:rPr>
          <w:rtl/>
          <w:lang w:bidi="fa-IR"/>
        </w:rPr>
        <w:t xml:space="preserve"> نعم.</w:t>
      </w:r>
      <w:r w:rsidR="00C3763F">
        <w:rPr>
          <w:rFonts w:hint="cs"/>
          <w:rtl/>
          <w:lang w:bidi="fa-IR"/>
        </w:rPr>
        <w:t xml:space="preserve"> </w:t>
      </w:r>
      <w:r>
        <w:rPr>
          <w:rtl/>
          <w:lang w:bidi="fa-IR"/>
        </w:rPr>
        <w:t>فإذا هو عثمان بن عف</w:t>
      </w:r>
      <w:r w:rsidR="00C3763F">
        <w:rPr>
          <w:rFonts w:hint="cs"/>
          <w:rtl/>
          <w:lang w:bidi="fa-IR"/>
        </w:rPr>
        <w:t>ّ</w:t>
      </w:r>
      <w:r>
        <w:rPr>
          <w:rtl/>
          <w:lang w:bidi="fa-IR"/>
        </w:rPr>
        <w:t>ان.</w:t>
      </w:r>
    </w:p>
    <w:p w:rsidR="000472E4" w:rsidRDefault="00782246" w:rsidP="00DE2341">
      <w:pPr>
        <w:pStyle w:val="libNormal"/>
        <w:rPr>
          <w:rtl/>
          <w:lang w:bidi="fa-IR"/>
        </w:rPr>
      </w:pPr>
      <w:r>
        <w:rPr>
          <w:rtl/>
          <w:lang w:bidi="fa-IR"/>
        </w:rPr>
        <w:t>وأخرجه أحمد في المسند 4</w:t>
      </w:r>
      <w:r w:rsidR="00592436">
        <w:rPr>
          <w:rtl/>
          <w:lang w:bidi="fa-IR"/>
        </w:rPr>
        <w:t>:</w:t>
      </w:r>
      <w:r>
        <w:rPr>
          <w:rtl/>
          <w:lang w:bidi="fa-IR"/>
        </w:rPr>
        <w:t xml:space="preserve"> 109 من طريق سعيد الجريري بالإسناد المذكور ولفظه</w:t>
      </w:r>
      <w:r w:rsidR="00592436">
        <w:rPr>
          <w:rtl/>
          <w:lang w:bidi="fa-IR"/>
        </w:rPr>
        <w:t>:</w:t>
      </w:r>
      <w:r>
        <w:rPr>
          <w:rtl/>
          <w:lang w:bidi="fa-IR"/>
        </w:rPr>
        <w:t xml:space="preserve"> كيف تفعل في فتنة تخرج في أطراف الأرض كأن</w:t>
      </w:r>
      <w:r w:rsidR="00C3763F">
        <w:rPr>
          <w:rFonts w:hint="cs"/>
          <w:rtl/>
          <w:lang w:bidi="fa-IR"/>
        </w:rPr>
        <w:t>َّ</w:t>
      </w:r>
      <w:r>
        <w:rPr>
          <w:rtl/>
          <w:lang w:bidi="fa-IR"/>
        </w:rPr>
        <w:t>ها صياصي بقر</w:t>
      </w:r>
      <w:r w:rsidR="00592436">
        <w:rPr>
          <w:rtl/>
          <w:lang w:bidi="fa-IR"/>
        </w:rPr>
        <w:t>؟</w:t>
      </w:r>
      <w:r>
        <w:rPr>
          <w:rtl/>
          <w:lang w:bidi="fa-IR"/>
        </w:rPr>
        <w:t xml:space="preserve"> قلت</w:t>
      </w:r>
      <w:r w:rsidR="00592436">
        <w:rPr>
          <w:rtl/>
          <w:lang w:bidi="fa-IR"/>
        </w:rPr>
        <w:t>:</w:t>
      </w:r>
      <w:r>
        <w:rPr>
          <w:rtl/>
          <w:lang w:bidi="fa-IR"/>
        </w:rPr>
        <w:t xml:space="preserve"> لا أدري ما خار الله لي ورسوله</w:t>
      </w:r>
      <w:r w:rsidR="00592436">
        <w:rPr>
          <w:rtl/>
          <w:lang w:bidi="fa-IR"/>
        </w:rPr>
        <w:t>،</w:t>
      </w:r>
      <w:r>
        <w:rPr>
          <w:rtl/>
          <w:lang w:bidi="fa-IR"/>
        </w:rPr>
        <w:t xml:space="preserve"> قال</w:t>
      </w:r>
      <w:r w:rsidR="00592436">
        <w:rPr>
          <w:rtl/>
          <w:lang w:bidi="fa-IR"/>
        </w:rPr>
        <w:t>:</w:t>
      </w:r>
      <w:r>
        <w:rPr>
          <w:rtl/>
          <w:lang w:bidi="fa-IR"/>
        </w:rPr>
        <w:t xml:space="preserve"> وكيف تفعل في </w:t>
      </w:r>
      <w:r w:rsidR="00C3763F">
        <w:rPr>
          <w:rFonts w:hint="cs"/>
          <w:rtl/>
          <w:lang w:bidi="fa-IR"/>
        </w:rPr>
        <w:t>اُ</w:t>
      </w:r>
      <w:r>
        <w:rPr>
          <w:rtl/>
          <w:lang w:bidi="fa-IR"/>
        </w:rPr>
        <w:t>خرى تخرج بعدها كان ال</w:t>
      </w:r>
      <w:r w:rsidR="00C3763F">
        <w:rPr>
          <w:rFonts w:hint="cs"/>
          <w:rtl/>
          <w:lang w:bidi="fa-IR"/>
        </w:rPr>
        <w:t>اُ</w:t>
      </w:r>
      <w:r>
        <w:rPr>
          <w:rtl/>
          <w:lang w:bidi="fa-IR"/>
        </w:rPr>
        <w:t>ولى فيها انتفاحة أرنب</w:t>
      </w:r>
      <w:r w:rsidR="00592436">
        <w:rPr>
          <w:rtl/>
          <w:lang w:bidi="fa-IR"/>
        </w:rPr>
        <w:t>؟</w:t>
      </w:r>
      <w:r>
        <w:rPr>
          <w:rtl/>
          <w:lang w:bidi="fa-IR"/>
        </w:rPr>
        <w:t xml:space="preserve"> قلت</w:t>
      </w:r>
      <w:r w:rsidR="00592436">
        <w:rPr>
          <w:rtl/>
          <w:lang w:bidi="fa-IR"/>
        </w:rPr>
        <w:t>:</w:t>
      </w:r>
      <w:r>
        <w:rPr>
          <w:rtl/>
          <w:lang w:bidi="fa-IR"/>
        </w:rPr>
        <w:t xml:space="preserve"> لا أدري ما خار الله لي ورسوله</w:t>
      </w:r>
      <w:r w:rsidR="00592436">
        <w:rPr>
          <w:rtl/>
          <w:lang w:bidi="fa-IR"/>
        </w:rPr>
        <w:t>،</w:t>
      </w:r>
      <w:r>
        <w:rPr>
          <w:rtl/>
          <w:lang w:bidi="fa-IR"/>
        </w:rPr>
        <w:t xml:space="preserve"> قال</w:t>
      </w:r>
      <w:r w:rsidR="00592436">
        <w:rPr>
          <w:rtl/>
          <w:lang w:bidi="fa-IR"/>
        </w:rPr>
        <w:t>:</w:t>
      </w:r>
      <w:r>
        <w:rPr>
          <w:rtl/>
          <w:lang w:bidi="fa-IR"/>
        </w:rPr>
        <w:t xml:space="preserve"> إت</w:t>
      </w:r>
      <w:r w:rsidR="00C544A0">
        <w:rPr>
          <w:rFonts w:hint="cs"/>
          <w:rtl/>
          <w:lang w:bidi="fa-IR"/>
        </w:rPr>
        <w:t>َّ</w:t>
      </w:r>
      <w:r>
        <w:rPr>
          <w:rtl/>
          <w:lang w:bidi="fa-IR"/>
        </w:rPr>
        <w:t>بعوا هذا.</w:t>
      </w:r>
      <w:r w:rsidR="00DE2341">
        <w:rPr>
          <w:rFonts w:hint="cs"/>
          <w:rtl/>
          <w:lang w:bidi="fa-IR"/>
        </w:rPr>
        <w:t xml:space="preserve"> </w:t>
      </w:r>
      <w:r>
        <w:rPr>
          <w:rtl/>
          <w:lang w:bidi="fa-IR"/>
        </w:rPr>
        <w:t>قال</w:t>
      </w:r>
      <w:r w:rsidR="00592436">
        <w:rPr>
          <w:rtl/>
          <w:lang w:bidi="fa-IR"/>
        </w:rPr>
        <w:t>:</w:t>
      </w:r>
      <w:r>
        <w:rPr>
          <w:rtl/>
          <w:lang w:bidi="fa-IR"/>
        </w:rPr>
        <w:t xml:space="preserve"> ورجل</w:t>
      </w:r>
      <w:r w:rsidR="00DE2341">
        <w:rPr>
          <w:rFonts w:hint="cs"/>
          <w:rtl/>
          <w:lang w:bidi="fa-IR"/>
        </w:rPr>
        <w:t>ٌ</w:t>
      </w:r>
      <w:r>
        <w:rPr>
          <w:rtl/>
          <w:lang w:bidi="fa-IR"/>
        </w:rPr>
        <w:t xml:space="preserve"> مقف</w:t>
      </w:r>
      <w:r w:rsidR="00DE2341">
        <w:rPr>
          <w:rFonts w:hint="cs"/>
          <w:rtl/>
          <w:lang w:bidi="fa-IR"/>
        </w:rPr>
        <w:t>ّ</w:t>
      </w:r>
      <w:r>
        <w:rPr>
          <w:rtl/>
          <w:lang w:bidi="fa-IR"/>
        </w:rPr>
        <w:t>ى حينئذ قال</w:t>
      </w:r>
      <w:r w:rsidR="00592436">
        <w:rPr>
          <w:rtl/>
          <w:lang w:bidi="fa-IR"/>
        </w:rPr>
        <w:t>:</w:t>
      </w:r>
      <w:r>
        <w:rPr>
          <w:rtl/>
          <w:lang w:bidi="fa-IR"/>
        </w:rPr>
        <w:t xml:space="preserve"> فانطلقت فسعيت وأخذت بمنكبيه فأقبلت بوجهه إلى رسول الله </w:t>
      </w:r>
      <w:r w:rsidR="000F4A9A" w:rsidRPr="000F4A9A">
        <w:rPr>
          <w:rStyle w:val="libAlaemChar"/>
          <w:rtl/>
        </w:rPr>
        <w:t>صلى‌الله‌عليه‌وآله‌وسلم</w:t>
      </w:r>
      <w:r>
        <w:rPr>
          <w:rtl/>
          <w:lang w:bidi="fa-IR"/>
        </w:rPr>
        <w:t xml:space="preserve"> فقلت</w:t>
      </w:r>
      <w:r w:rsidR="00592436">
        <w:rPr>
          <w:rtl/>
          <w:lang w:bidi="fa-IR"/>
        </w:rPr>
        <w:t>:</w:t>
      </w:r>
      <w:r>
        <w:rPr>
          <w:rtl/>
          <w:lang w:bidi="fa-IR"/>
        </w:rPr>
        <w:t xml:space="preserve"> هذا</w:t>
      </w:r>
      <w:r w:rsidR="00592436">
        <w:rPr>
          <w:rtl/>
          <w:lang w:bidi="fa-IR"/>
        </w:rPr>
        <w:t>؟</w:t>
      </w:r>
      <w:r>
        <w:rPr>
          <w:rtl/>
          <w:lang w:bidi="fa-IR"/>
        </w:rPr>
        <w:t xml:space="preserve"> قال</w:t>
      </w:r>
      <w:r w:rsidR="00592436">
        <w:rPr>
          <w:rtl/>
          <w:lang w:bidi="fa-IR"/>
        </w:rPr>
        <w:t>:</w:t>
      </w:r>
      <w:r>
        <w:rPr>
          <w:rtl/>
          <w:lang w:bidi="fa-IR"/>
        </w:rPr>
        <w:t xml:space="preserve"> نعم.</w:t>
      </w:r>
      <w:r w:rsidR="00DE2341">
        <w:rPr>
          <w:rFonts w:hint="cs"/>
          <w:rtl/>
          <w:lang w:bidi="fa-IR"/>
        </w:rPr>
        <w:t xml:space="preserve"> </w:t>
      </w:r>
      <w:r>
        <w:rPr>
          <w:rtl/>
          <w:lang w:bidi="fa-IR"/>
        </w:rPr>
        <w:t>قال</w:t>
      </w:r>
      <w:r w:rsidR="00592436">
        <w:rPr>
          <w:rtl/>
          <w:lang w:bidi="fa-IR"/>
        </w:rPr>
        <w:t>:</w:t>
      </w:r>
      <w:r>
        <w:rPr>
          <w:rtl/>
          <w:lang w:bidi="fa-IR"/>
        </w:rPr>
        <w:t xml:space="preserve"> وإذا هو عثمان بن عف</w:t>
      </w:r>
      <w:r w:rsidR="00DE2341">
        <w:rPr>
          <w:rFonts w:hint="cs"/>
          <w:rtl/>
          <w:lang w:bidi="fa-IR"/>
        </w:rPr>
        <w:t>ّ</w:t>
      </w:r>
      <w:r>
        <w:rPr>
          <w:rtl/>
          <w:lang w:bidi="fa-IR"/>
        </w:rPr>
        <w:t>ان رضي الله عنه.</w:t>
      </w:r>
    </w:p>
    <w:p w:rsidR="000472E4" w:rsidRDefault="00782246" w:rsidP="00DE2341">
      <w:pPr>
        <w:pStyle w:val="libNormal"/>
        <w:rPr>
          <w:rtl/>
          <w:lang w:bidi="fa-IR"/>
        </w:rPr>
      </w:pPr>
      <w:r>
        <w:rPr>
          <w:rtl/>
          <w:lang w:bidi="fa-IR"/>
        </w:rPr>
        <w:t>قال الأميني</w:t>
      </w:r>
      <w:r w:rsidR="00592436">
        <w:rPr>
          <w:rtl/>
          <w:lang w:bidi="fa-IR"/>
        </w:rPr>
        <w:t>،</w:t>
      </w:r>
      <w:r>
        <w:rPr>
          <w:rtl/>
          <w:lang w:bidi="fa-IR"/>
        </w:rPr>
        <w:t xml:space="preserve"> ستوافيك ترجمة سعيد الجريري في حديث 25 من مناقب عثمان و</w:t>
      </w:r>
      <w:r w:rsidR="00DE2341">
        <w:rPr>
          <w:rFonts w:hint="cs"/>
          <w:rtl/>
          <w:lang w:bidi="fa-IR"/>
        </w:rPr>
        <w:t>ا</w:t>
      </w:r>
      <w:r>
        <w:rPr>
          <w:rtl/>
          <w:lang w:bidi="fa-IR"/>
        </w:rPr>
        <w:t>ن</w:t>
      </w:r>
      <w:r w:rsidR="00DE2341">
        <w:rPr>
          <w:rFonts w:hint="cs"/>
          <w:rtl/>
          <w:lang w:bidi="fa-IR"/>
        </w:rPr>
        <w:t>َّ</w:t>
      </w:r>
      <w:r>
        <w:rPr>
          <w:rtl/>
          <w:lang w:bidi="fa-IR"/>
        </w:rPr>
        <w:t xml:space="preserve"> روايته لا تصح</w:t>
      </w:r>
      <w:r w:rsidR="00DE2341">
        <w:rPr>
          <w:rFonts w:hint="cs"/>
          <w:rtl/>
          <w:lang w:bidi="fa-IR"/>
        </w:rPr>
        <w:t>ّ</w:t>
      </w:r>
      <w:r>
        <w:rPr>
          <w:rtl/>
          <w:lang w:bidi="fa-IR"/>
        </w:rPr>
        <w:t xml:space="preserve"> لاختلاله ثلاث سنين.</w:t>
      </w:r>
      <w:r w:rsidR="00DE2341">
        <w:rPr>
          <w:rFonts w:hint="cs"/>
          <w:rtl/>
          <w:lang w:bidi="fa-IR"/>
        </w:rPr>
        <w:t xml:space="preserve"> </w:t>
      </w:r>
      <w:r>
        <w:rPr>
          <w:rtl/>
          <w:lang w:bidi="fa-IR"/>
        </w:rPr>
        <w:t>وأم</w:t>
      </w:r>
      <w:r w:rsidR="00DE2341">
        <w:rPr>
          <w:rFonts w:hint="cs"/>
          <w:rtl/>
          <w:lang w:bidi="fa-IR"/>
        </w:rPr>
        <w:t>ّ</w:t>
      </w:r>
      <w:r>
        <w:rPr>
          <w:rtl/>
          <w:lang w:bidi="fa-IR"/>
        </w:rPr>
        <w:t>ا عبد الله بن شقيق المنتهى إليه أسانيد الرواية فهو من تابعي أهل البصرة قال ابن سعد في الطبقات</w:t>
      </w:r>
      <w:r w:rsidR="00592436">
        <w:rPr>
          <w:rtl/>
          <w:lang w:bidi="fa-IR"/>
        </w:rPr>
        <w:t>:</w:t>
      </w:r>
      <w:r>
        <w:rPr>
          <w:rtl/>
          <w:lang w:bidi="fa-IR"/>
        </w:rPr>
        <w:t xml:space="preserve"> كان عثماني</w:t>
      </w:r>
      <w:r w:rsidR="00DE2341">
        <w:rPr>
          <w:rFonts w:hint="cs"/>
          <w:rtl/>
          <w:lang w:bidi="fa-IR"/>
        </w:rPr>
        <w:t>ّ</w:t>
      </w:r>
      <w:r>
        <w:rPr>
          <w:rtl/>
          <w:lang w:bidi="fa-IR"/>
        </w:rPr>
        <w:t>ا</w:t>
      </w:r>
      <w:r w:rsidR="00DE2341">
        <w:rPr>
          <w:rFonts w:hint="cs"/>
          <w:rtl/>
          <w:lang w:bidi="fa-IR"/>
        </w:rPr>
        <w:t>ً</w:t>
      </w:r>
      <w:r>
        <w:rPr>
          <w:rtl/>
          <w:lang w:bidi="fa-IR"/>
        </w:rPr>
        <w:t xml:space="preserve"> وكان ثقة.</w:t>
      </w:r>
    </w:p>
    <w:p w:rsidR="000472E4" w:rsidRDefault="00782246" w:rsidP="00DE2341">
      <w:pPr>
        <w:pStyle w:val="libNormal"/>
        <w:rPr>
          <w:rtl/>
          <w:lang w:bidi="fa-IR"/>
        </w:rPr>
      </w:pPr>
      <w:r>
        <w:rPr>
          <w:rtl/>
          <w:lang w:bidi="fa-IR"/>
        </w:rPr>
        <w:t>وقال يحيي بن سعيد</w:t>
      </w:r>
      <w:r w:rsidR="00592436">
        <w:rPr>
          <w:rtl/>
          <w:lang w:bidi="fa-IR"/>
        </w:rPr>
        <w:t>:</w:t>
      </w:r>
      <w:r>
        <w:rPr>
          <w:rtl/>
          <w:lang w:bidi="fa-IR"/>
        </w:rPr>
        <w:t xml:space="preserve"> كان سليمان التميمي سي</w:t>
      </w:r>
      <w:r w:rsidR="00DE2341">
        <w:rPr>
          <w:rFonts w:hint="cs"/>
          <w:rtl/>
          <w:lang w:bidi="fa-IR"/>
        </w:rPr>
        <w:t>ِّ</w:t>
      </w:r>
      <w:r>
        <w:rPr>
          <w:rtl/>
          <w:lang w:bidi="fa-IR"/>
        </w:rPr>
        <w:t>ء الرأي في عبد الله.</w:t>
      </w:r>
      <w:r w:rsidR="00DE2341">
        <w:rPr>
          <w:rFonts w:hint="cs"/>
          <w:rtl/>
          <w:lang w:bidi="fa-IR"/>
        </w:rPr>
        <w:t xml:space="preserve"> </w:t>
      </w:r>
      <w:r>
        <w:rPr>
          <w:rtl/>
          <w:lang w:bidi="fa-IR"/>
        </w:rPr>
        <w:t>وقال أحمد بن حنبل ثقة وكان يحمل على علي</w:t>
      </w:r>
      <w:r w:rsidR="00DE2341">
        <w:rPr>
          <w:rFonts w:hint="cs"/>
          <w:rtl/>
          <w:lang w:bidi="fa-IR"/>
        </w:rPr>
        <w:t>ّ</w:t>
      </w:r>
      <w:r>
        <w:rPr>
          <w:rtl/>
          <w:lang w:bidi="fa-IR"/>
        </w:rPr>
        <w:t>.</w:t>
      </w:r>
      <w:r w:rsidR="00DE2341">
        <w:rPr>
          <w:rFonts w:hint="cs"/>
          <w:rtl/>
          <w:lang w:bidi="fa-IR"/>
        </w:rPr>
        <w:t xml:space="preserve"> </w:t>
      </w:r>
      <w:r>
        <w:rPr>
          <w:rtl/>
          <w:lang w:bidi="fa-IR"/>
        </w:rPr>
        <w:t>وقال ابن معين</w:t>
      </w:r>
      <w:r w:rsidR="00592436">
        <w:rPr>
          <w:rtl/>
          <w:lang w:bidi="fa-IR"/>
        </w:rPr>
        <w:t>:</w:t>
      </w:r>
      <w:r>
        <w:rPr>
          <w:rtl/>
          <w:lang w:bidi="fa-IR"/>
        </w:rPr>
        <w:t xml:space="preserve"> ثقة من خيار المسلمين</w:t>
      </w:r>
      <w:r w:rsidR="00592436">
        <w:rPr>
          <w:rtl/>
          <w:lang w:bidi="fa-IR"/>
        </w:rPr>
        <w:t>،</w:t>
      </w:r>
      <w:r>
        <w:rPr>
          <w:rtl/>
          <w:lang w:bidi="fa-IR"/>
        </w:rPr>
        <w:t xml:space="preserve"> وقال ابن خراش</w:t>
      </w:r>
      <w:r w:rsidR="00592436">
        <w:rPr>
          <w:rtl/>
          <w:lang w:bidi="fa-IR"/>
        </w:rPr>
        <w:t>:</w:t>
      </w:r>
      <w:r>
        <w:rPr>
          <w:rtl/>
          <w:lang w:bidi="fa-IR"/>
        </w:rPr>
        <w:t xml:space="preserve"> كان ثقة وكان عثماني</w:t>
      </w:r>
      <w:r w:rsidR="00DE2341">
        <w:rPr>
          <w:rFonts w:hint="cs"/>
          <w:rtl/>
          <w:lang w:bidi="fa-IR"/>
        </w:rPr>
        <w:t>ّ</w:t>
      </w:r>
      <w:r>
        <w:rPr>
          <w:rtl/>
          <w:lang w:bidi="fa-IR"/>
        </w:rPr>
        <w:t>ا</w:t>
      </w:r>
      <w:r w:rsidR="00DE2341">
        <w:rPr>
          <w:rFonts w:hint="cs"/>
          <w:rtl/>
          <w:lang w:bidi="fa-IR"/>
        </w:rPr>
        <w:t>ً</w:t>
      </w:r>
      <w:r>
        <w:rPr>
          <w:rtl/>
          <w:lang w:bidi="fa-IR"/>
        </w:rPr>
        <w:t xml:space="preserve"> يبغض علي</w:t>
      </w:r>
      <w:r w:rsidR="00DE2341">
        <w:rPr>
          <w:rFonts w:hint="cs"/>
          <w:rtl/>
          <w:lang w:bidi="fa-IR"/>
        </w:rPr>
        <w:t>ّ</w:t>
      </w:r>
      <w:r>
        <w:rPr>
          <w:rtl/>
          <w:lang w:bidi="fa-IR"/>
        </w:rPr>
        <w:t>ا</w:t>
      </w:r>
      <w:r w:rsidR="00DE2341">
        <w:rPr>
          <w:rFonts w:hint="cs"/>
          <w:rtl/>
          <w:lang w:bidi="fa-IR"/>
        </w:rPr>
        <w:t>ً</w:t>
      </w:r>
      <w:r>
        <w:rPr>
          <w:rtl/>
          <w:lang w:bidi="fa-IR"/>
        </w:rPr>
        <w:t xml:space="preserve"> </w:t>
      </w:r>
      <w:r w:rsidRPr="000472E4">
        <w:rPr>
          <w:rStyle w:val="libFootnotenumChar"/>
          <w:rtl/>
        </w:rPr>
        <w:t>(1)</w:t>
      </w:r>
      <w:r>
        <w:rPr>
          <w:rtl/>
          <w:lang w:bidi="fa-IR"/>
        </w:rPr>
        <w:t>.</w:t>
      </w:r>
    </w:p>
    <w:p w:rsidR="000472E4" w:rsidRDefault="00782246" w:rsidP="00DE2341">
      <w:pPr>
        <w:pStyle w:val="libNormal"/>
        <w:rPr>
          <w:rtl/>
          <w:lang w:bidi="fa-IR"/>
        </w:rPr>
      </w:pPr>
      <w:r>
        <w:rPr>
          <w:rtl/>
          <w:lang w:bidi="fa-IR"/>
        </w:rPr>
        <w:t>ألا تعجب من توثيق الحف</w:t>
      </w:r>
      <w:r w:rsidR="00DE2341">
        <w:rPr>
          <w:rFonts w:hint="cs"/>
          <w:rtl/>
          <w:lang w:bidi="fa-IR"/>
        </w:rPr>
        <w:t>ّ</w:t>
      </w:r>
      <w:r>
        <w:rPr>
          <w:rtl/>
          <w:lang w:bidi="fa-IR"/>
        </w:rPr>
        <w:t>اظ هذا الرجل المتحامل على علي</w:t>
      </w:r>
      <w:r w:rsidR="00DE2341">
        <w:rPr>
          <w:rFonts w:hint="cs"/>
          <w:rtl/>
          <w:lang w:bidi="fa-IR"/>
        </w:rPr>
        <w:t>ّ</w:t>
      </w:r>
      <w:r>
        <w:rPr>
          <w:rtl/>
          <w:lang w:bidi="fa-IR"/>
        </w:rPr>
        <w:t xml:space="preserve"> أمير المؤمنين ومبغضه وعد</w:t>
      </w:r>
      <w:r w:rsidR="00DE2341">
        <w:rPr>
          <w:rFonts w:hint="cs"/>
          <w:rtl/>
          <w:lang w:bidi="fa-IR"/>
        </w:rPr>
        <w:t>ّ</w:t>
      </w:r>
      <w:r>
        <w:rPr>
          <w:rtl/>
          <w:lang w:bidi="fa-IR"/>
        </w:rPr>
        <w:t xml:space="preserve">ه من خيار المسلمين وبين أيدينا قول رسول الله </w:t>
      </w:r>
      <w:r w:rsidR="00CC3773" w:rsidRPr="00CC3773">
        <w:rPr>
          <w:rStyle w:val="libAlaemChar"/>
          <w:rtl/>
        </w:rPr>
        <w:t>صلى‌الله‌عليه‌وآله‌وسلم</w:t>
      </w:r>
      <w:r>
        <w:rPr>
          <w:rtl/>
          <w:lang w:bidi="fa-IR"/>
        </w:rPr>
        <w:t xml:space="preserve"> الصحيح الثابت</w:t>
      </w:r>
      <w:r w:rsidR="00592436">
        <w:rPr>
          <w:rtl/>
          <w:lang w:bidi="fa-IR"/>
        </w:rPr>
        <w:t>:</w:t>
      </w:r>
      <w:r>
        <w:rPr>
          <w:rtl/>
          <w:lang w:bidi="fa-IR"/>
        </w:rPr>
        <w:t xml:space="preserve"> لا يحب</w:t>
      </w:r>
      <w:r w:rsidR="00DE2341">
        <w:rPr>
          <w:rFonts w:hint="cs"/>
          <w:rtl/>
          <w:lang w:bidi="fa-IR"/>
        </w:rPr>
        <w:t>ُّ</w:t>
      </w:r>
      <w:r>
        <w:rPr>
          <w:rtl/>
          <w:lang w:bidi="fa-IR"/>
        </w:rPr>
        <w:t xml:space="preserve"> علي</w:t>
      </w:r>
      <w:r w:rsidR="00DE2341">
        <w:rPr>
          <w:rFonts w:hint="cs"/>
          <w:rtl/>
          <w:lang w:bidi="fa-IR"/>
        </w:rPr>
        <w:t>ّ</w:t>
      </w:r>
      <w:r>
        <w:rPr>
          <w:rtl/>
          <w:lang w:bidi="fa-IR"/>
        </w:rPr>
        <w:t>ا</w:t>
      </w:r>
      <w:r w:rsidR="00DE2341">
        <w:rPr>
          <w:rFonts w:hint="cs"/>
          <w:rtl/>
          <w:lang w:bidi="fa-IR"/>
        </w:rPr>
        <w:t>ً</w:t>
      </w:r>
      <w:r>
        <w:rPr>
          <w:rtl/>
          <w:lang w:bidi="fa-IR"/>
        </w:rPr>
        <w:t xml:space="preserve"> منافق</w:t>
      </w:r>
      <w:r w:rsidR="00DE2341">
        <w:rPr>
          <w:rFonts w:hint="cs"/>
          <w:rtl/>
          <w:lang w:bidi="fa-IR"/>
        </w:rPr>
        <w:t>ٌ</w:t>
      </w:r>
      <w:r>
        <w:rPr>
          <w:rtl/>
          <w:lang w:bidi="fa-IR"/>
        </w:rPr>
        <w:t xml:space="preserve"> ولا يبغضه مؤمن</w:t>
      </w:r>
      <w:r w:rsidR="00DE2341">
        <w:rPr>
          <w:rFonts w:hint="cs"/>
          <w:rtl/>
          <w:lang w:bidi="fa-IR"/>
        </w:rPr>
        <w:t>ٌ</w:t>
      </w:r>
      <w:r w:rsidR="00592436">
        <w:rPr>
          <w:rtl/>
          <w:lang w:bidi="fa-IR"/>
        </w:rPr>
        <w:t>،</w:t>
      </w:r>
      <w:r>
        <w:rPr>
          <w:rtl/>
          <w:lang w:bidi="fa-IR"/>
        </w:rPr>
        <w:t xml:space="preserve"> ولا يحب</w:t>
      </w:r>
      <w:r w:rsidR="00DE2341">
        <w:rPr>
          <w:rFonts w:hint="cs"/>
          <w:rtl/>
          <w:lang w:bidi="fa-IR"/>
        </w:rPr>
        <w:t>ّ</w:t>
      </w:r>
      <w:r>
        <w:rPr>
          <w:rtl/>
          <w:lang w:bidi="fa-IR"/>
        </w:rPr>
        <w:t>ه إل</w:t>
      </w:r>
      <w:r w:rsidR="00DE2341">
        <w:rPr>
          <w:rFonts w:hint="cs"/>
          <w:rtl/>
          <w:lang w:bidi="fa-IR"/>
        </w:rPr>
        <w:t>ّ</w:t>
      </w:r>
      <w:r>
        <w:rPr>
          <w:rtl/>
          <w:lang w:bidi="fa-IR"/>
        </w:rPr>
        <w:t>ا مؤمن ولا يبغضه إل</w:t>
      </w:r>
      <w:r w:rsidR="00DE2341">
        <w:rPr>
          <w:rFonts w:hint="cs"/>
          <w:rtl/>
          <w:lang w:bidi="fa-IR"/>
        </w:rPr>
        <w:t>ّ</w:t>
      </w:r>
      <w:r>
        <w:rPr>
          <w:rtl/>
          <w:lang w:bidi="fa-IR"/>
        </w:rPr>
        <w:t>ا منافق</w:t>
      </w:r>
      <w:r w:rsidR="00592436">
        <w:rPr>
          <w:rtl/>
          <w:lang w:bidi="fa-IR"/>
        </w:rPr>
        <w:t>،</w:t>
      </w:r>
      <w:r>
        <w:rPr>
          <w:rtl/>
          <w:lang w:bidi="fa-IR"/>
        </w:rPr>
        <w:t xml:space="preserve"> وقول علي</w:t>
      </w:r>
      <w:r w:rsidR="00DE2341">
        <w:rPr>
          <w:rFonts w:hint="cs"/>
          <w:rtl/>
          <w:lang w:bidi="fa-IR"/>
        </w:rPr>
        <w:t>ّ</w:t>
      </w:r>
      <w:r>
        <w:rPr>
          <w:rtl/>
          <w:lang w:bidi="fa-IR"/>
        </w:rPr>
        <w:t xml:space="preserve"> أمير المؤمنين الوارد في الصحيح</w:t>
      </w:r>
      <w:r w:rsidR="00592436">
        <w:rPr>
          <w:rtl/>
          <w:lang w:bidi="fa-IR"/>
        </w:rPr>
        <w:t>:</w:t>
      </w:r>
      <w:r>
        <w:rPr>
          <w:rtl/>
          <w:lang w:bidi="fa-IR"/>
        </w:rPr>
        <w:t xml:space="preserve"> والذي فلق الحب</w:t>
      </w:r>
      <w:r w:rsidR="00DE2341">
        <w:rPr>
          <w:rFonts w:hint="cs"/>
          <w:rtl/>
          <w:lang w:bidi="fa-IR"/>
        </w:rPr>
        <w:t>َّ</w:t>
      </w:r>
      <w:r>
        <w:rPr>
          <w:rtl/>
          <w:lang w:bidi="fa-IR"/>
        </w:rPr>
        <w:t xml:space="preserve">ة وبرء النسمة </w:t>
      </w:r>
      <w:r w:rsidR="00DE2341">
        <w:rPr>
          <w:rFonts w:hint="cs"/>
          <w:rtl/>
          <w:lang w:bidi="fa-IR"/>
        </w:rPr>
        <w:t>ا</w:t>
      </w:r>
      <w:r>
        <w:rPr>
          <w:rtl/>
          <w:lang w:bidi="fa-IR"/>
        </w:rPr>
        <w:t>ن</w:t>
      </w:r>
      <w:r w:rsidR="00DE2341">
        <w:rPr>
          <w:rFonts w:hint="cs"/>
          <w:rtl/>
          <w:lang w:bidi="fa-IR"/>
        </w:rPr>
        <w:t>َّ</w:t>
      </w:r>
      <w:r>
        <w:rPr>
          <w:rtl/>
          <w:lang w:bidi="fa-IR"/>
        </w:rPr>
        <w:t>ه لعهد النبي</w:t>
      </w:r>
      <w:r w:rsidR="00DE2341">
        <w:rPr>
          <w:rFonts w:hint="cs"/>
          <w:rtl/>
          <w:lang w:bidi="fa-IR"/>
        </w:rPr>
        <w:t>ُّ</w:t>
      </w:r>
      <w:r>
        <w:rPr>
          <w:rtl/>
          <w:lang w:bidi="fa-IR"/>
        </w:rPr>
        <w:t xml:space="preserve"> ال</w:t>
      </w:r>
      <w:r w:rsidR="00DE2341">
        <w:rPr>
          <w:rFonts w:hint="cs"/>
          <w:rtl/>
          <w:lang w:bidi="fa-IR"/>
        </w:rPr>
        <w:t>اُ</w:t>
      </w:r>
      <w:r>
        <w:rPr>
          <w:rtl/>
          <w:lang w:bidi="fa-IR"/>
        </w:rPr>
        <w:t>مي</w:t>
      </w:r>
      <w:r w:rsidR="00DE2341">
        <w:rPr>
          <w:rFonts w:hint="cs"/>
          <w:rtl/>
          <w:lang w:bidi="fa-IR"/>
        </w:rPr>
        <w:t>ّ</w:t>
      </w:r>
      <w:r>
        <w:rPr>
          <w:rtl/>
          <w:lang w:bidi="fa-IR"/>
        </w:rPr>
        <w:t xml:space="preserve"> إلي</w:t>
      </w:r>
      <w:r w:rsidR="00DE2341">
        <w:rPr>
          <w:rFonts w:hint="cs"/>
          <w:rtl/>
          <w:lang w:bidi="fa-IR"/>
        </w:rPr>
        <w:t>َّ</w:t>
      </w:r>
      <w:r>
        <w:rPr>
          <w:rtl/>
          <w:lang w:bidi="fa-IR"/>
        </w:rPr>
        <w:t xml:space="preserve"> </w:t>
      </w:r>
      <w:r w:rsidR="00DE2341">
        <w:rPr>
          <w:rFonts w:hint="cs"/>
          <w:rtl/>
          <w:lang w:bidi="fa-IR"/>
        </w:rPr>
        <w:t>ا</w:t>
      </w:r>
      <w:r>
        <w:rPr>
          <w:rtl/>
          <w:lang w:bidi="fa-IR"/>
        </w:rPr>
        <w:t>ن</w:t>
      </w:r>
      <w:r w:rsidR="00DE2341">
        <w:rPr>
          <w:rFonts w:hint="cs"/>
          <w:rtl/>
          <w:lang w:bidi="fa-IR"/>
        </w:rPr>
        <w:t>َّ</w:t>
      </w:r>
      <w:r>
        <w:rPr>
          <w:rtl/>
          <w:lang w:bidi="fa-IR"/>
        </w:rPr>
        <w:t>ه لا يحب</w:t>
      </w:r>
      <w:r w:rsidR="00DE2341">
        <w:rPr>
          <w:rFonts w:hint="cs"/>
          <w:rtl/>
          <w:lang w:bidi="fa-IR"/>
        </w:rPr>
        <w:t>ّ</w:t>
      </w:r>
      <w:r>
        <w:rPr>
          <w:rtl/>
          <w:lang w:bidi="fa-IR"/>
        </w:rPr>
        <w:t>ني إل</w:t>
      </w:r>
      <w:r w:rsidR="00DE2341">
        <w:rPr>
          <w:rFonts w:hint="cs"/>
          <w:rtl/>
          <w:lang w:bidi="fa-IR"/>
        </w:rPr>
        <w:t>ّ</w:t>
      </w:r>
      <w:r>
        <w:rPr>
          <w:rtl/>
          <w:lang w:bidi="fa-IR"/>
        </w:rPr>
        <w:t>ا مؤمن</w:t>
      </w:r>
      <w:r w:rsidR="00DE2341">
        <w:rPr>
          <w:rFonts w:hint="cs"/>
          <w:rtl/>
          <w:lang w:bidi="fa-IR"/>
        </w:rPr>
        <w:t>ٌ</w:t>
      </w:r>
      <w:r>
        <w:rPr>
          <w:rtl/>
          <w:lang w:bidi="fa-IR"/>
        </w:rPr>
        <w:t xml:space="preserve"> ولا يبغضني إل</w:t>
      </w:r>
      <w:r w:rsidR="00DE2341">
        <w:rPr>
          <w:rFonts w:hint="cs"/>
          <w:rtl/>
          <w:lang w:bidi="fa-IR"/>
        </w:rPr>
        <w:t>ّ</w:t>
      </w:r>
      <w:r>
        <w:rPr>
          <w:rtl/>
          <w:lang w:bidi="fa-IR"/>
        </w:rPr>
        <w:t>ا منافق.</w:t>
      </w:r>
      <w:r w:rsidR="00DE2341">
        <w:rPr>
          <w:rFonts w:hint="cs"/>
          <w:rtl/>
          <w:lang w:bidi="fa-IR"/>
        </w:rPr>
        <w:t xml:space="preserve"> </w:t>
      </w:r>
      <w:r>
        <w:rPr>
          <w:rtl/>
          <w:lang w:bidi="fa-IR"/>
        </w:rPr>
        <w:t>وقوله</w:t>
      </w:r>
      <w:r w:rsidR="00592436">
        <w:rPr>
          <w:rtl/>
          <w:lang w:bidi="fa-IR"/>
        </w:rPr>
        <w:t>:</w:t>
      </w:r>
      <w:r>
        <w:rPr>
          <w:rtl/>
          <w:lang w:bidi="fa-IR"/>
        </w:rPr>
        <w:t xml:space="preserve"> لو ضربت خيشوم المؤمن بسيفي هذا على أن يبغضني ما أبغضني</w:t>
      </w:r>
      <w:r w:rsidR="00592436">
        <w:rPr>
          <w:rtl/>
          <w:lang w:bidi="fa-IR"/>
        </w:rPr>
        <w:t>،</w:t>
      </w:r>
      <w:r>
        <w:rPr>
          <w:rtl/>
          <w:lang w:bidi="fa-IR"/>
        </w:rPr>
        <w:t xml:space="preserve"> ولو صببت الدنيا بجماتها على المنافق على أن يحب</w:t>
      </w:r>
      <w:r w:rsidR="00DE2341">
        <w:rPr>
          <w:rFonts w:hint="cs"/>
          <w:rtl/>
          <w:lang w:bidi="fa-IR"/>
        </w:rPr>
        <w:t>ّ</w:t>
      </w:r>
      <w:r>
        <w:rPr>
          <w:rtl/>
          <w:lang w:bidi="fa-IR"/>
        </w:rPr>
        <w:t>ني ما أحب</w:t>
      </w:r>
      <w:r w:rsidR="00DE2341">
        <w:rPr>
          <w:rFonts w:hint="cs"/>
          <w:rtl/>
          <w:lang w:bidi="fa-IR"/>
        </w:rPr>
        <w:t>َّ</w:t>
      </w:r>
      <w:r>
        <w:rPr>
          <w:rtl/>
          <w:lang w:bidi="fa-IR"/>
        </w:rPr>
        <w:t>ني. الحديث.</w:t>
      </w:r>
      <w:r w:rsidR="00DE2341">
        <w:rPr>
          <w:rFonts w:hint="cs"/>
          <w:rtl/>
          <w:lang w:bidi="fa-IR"/>
        </w:rPr>
        <w:t xml:space="preserve"> </w:t>
      </w:r>
      <w:r>
        <w:rPr>
          <w:rtl/>
          <w:lang w:bidi="fa-IR"/>
        </w:rPr>
        <w:t>وثبت عن غير واحد من الصحابة قولهم</w:t>
      </w:r>
      <w:r w:rsidR="00592436">
        <w:rPr>
          <w:rtl/>
          <w:lang w:bidi="fa-IR"/>
        </w:rPr>
        <w:t>:</w:t>
      </w:r>
      <w:r>
        <w:rPr>
          <w:rtl/>
          <w:lang w:bidi="fa-IR"/>
        </w:rPr>
        <w:t xml:space="preserve"> ما كن</w:t>
      </w:r>
      <w:r w:rsidR="00DE2341">
        <w:rPr>
          <w:rFonts w:hint="cs"/>
          <w:rtl/>
          <w:lang w:bidi="fa-IR"/>
        </w:rPr>
        <w:t>ّ</w:t>
      </w:r>
      <w:r>
        <w:rPr>
          <w:rtl/>
          <w:lang w:bidi="fa-IR"/>
        </w:rPr>
        <w:t>ا نعرف المنافقين إل</w:t>
      </w:r>
      <w:r w:rsidR="00DE2341">
        <w:rPr>
          <w:rFonts w:hint="cs"/>
          <w:rtl/>
          <w:lang w:bidi="fa-IR"/>
        </w:rPr>
        <w:t>ّ</w:t>
      </w:r>
      <w:r>
        <w:rPr>
          <w:rtl/>
          <w:lang w:bidi="fa-IR"/>
        </w:rPr>
        <w:t>ا ببغض علي</w:t>
      </w:r>
      <w:r w:rsidR="00DE2341">
        <w:rPr>
          <w:rFonts w:hint="cs"/>
          <w:rtl/>
          <w:lang w:bidi="fa-IR"/>
        </w:rPr>
        <w:t>ِّ</w:t>
      </w:r>
      <w:r>
        <w:rPr>
          <w:rtl/>
          <w:lang w:bidi="fa-IR"/>
        </w:rPr>
        <w:t xml:space="preserve"> بن أبي طالب </w:t>
      </w:r>
      <w:r w:rsidRPr="000472E4">
        <w:rPr>
          <w:rStyle w:val="libFootnotenumChar"/>
          <w:rtl/>
        </w:rPr>
        <w:t>(2)</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5</w:t>
      </w:r>
      <w:r w:rsidR="00592436">
        <w:rPr>
          <w:rtl/>
          <w:lang w:bidi="fa-IR"/>
        </w:rPr>
        <w:t>:</w:t>
      </w:r>
      <w:r>
        <w:rPr>
          <w:rtl/>
          <w:lang w:bidi="fa-IR"/>
        </w:rPr>
        <w:t xml:space="preserve"> 254.</w:t>
      </w:r>
    </w:p>
    <w:p w:rsidR="000472E4" w:rsidRDefault="00782246" w:rsidP="00DE2341">
      <w:pPr>
        <w:pStyle w:val="libFootnote0"/>
        <w:rPr>
          <w:rtl/>
          <w:lang w:bidi="fa-IR"/>
        </w:rPr>
      </w:pPr>
      <w:r>
        <w:rPr>
          <w:rtl/>
          <w:lang w:bidi="fa-IR"/>
        </w:rPr>
        <w:t xml:space="preserve">2 </w:t>
      </w:r>
      <w:r w:rsidR="000472E4">
        <w:rPr>
          <w:rtl/>
          <w:lang w:bidi="fa-IR"/>
        </w:rPr>
        <w:t>-</w:t>
      </w:r>
      <w:r>
        <w:rPr>
          <w:rtl/>
          <w:lang w:bidi="fa-IR"/>
        </w:rPr>
        <w:t xml:space="preserve"> راجع ما أسلفناه ف</w:t>
      </w:r>
      <w:r w:rsidR="00DE2341">
        <w:rPr>
          <w:rFonts w:hint="cs"/>
          <w:rtl/>
          <w:lang w:bidi="fa-IR"/>
        </w:rPr>
        <w:t>ى</w:t>
      </w:r>
      <w:r>
        <w:rPr>
          <w:rtl/>
          <w:lang w:bidi="fa-IR"/>
        </w:rPr>
        <w:t xml:space="preserve"> الجزء الثالث ص 182 </w:t>
      </w:r>
      <w:r w:rsidR="000472E4">
        <w:rPr>
          <w:rtl/>
          <w:lang w:bidi="fa-IR"/>
        </w:rPr>
        <w:t>-</w:t>
      </w:r>
      <w:r>
        <w:rPr>
          <w:rtl/>
          <w:lang w:bidi="fa-IR"/>
        </w:rPr>
        <w:t xml:space="preserve"> 187 ط 2.</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وجاء في الصحيح مرفوعا</w:t>
      </w:r>
      <w:r w:rsidR="00DE2341">
        <w:rPr>
          <w:rFonts w:hint="cs"/>
          <w:rtl/>
          <w:lang w:bidi="fa-IR"/>
        </w:rPr>
        <w:t>ً</w:t>
      </w:r>
      <w:r w:rsidR="00592436">
        <w:rPr>
          <w:rtl/>
          <w:lang w:bidi="fa-IR"/>
        </w:rPr>
        <w:t>:</w:t>
      </w:r>
      <w:r>
        <w:rPr>
          <w:rtl/>
          <w:lang w:bidi="fa-IR"/>
        </w:rPr>
        <w:t xml:space="preserve"> لو أن</w:t>
      </w:r>
      <w:r w:rsidR="00DE2341">
        <w:rPr>
          <w:rFonts w:hint="cs"/>
          <w:rtl/>
          <w:lang w:bidi="fa-IR"/>
        </w:rPr>
        <w:t>َّ</w:t>
      </w:r>
      <w:r>
        <w:rPr>
          <w:rtl/>
          <w:lang w:bidi="fa-IR"/>
        </w:rPr>
        <w:t xml:space="preserve"> رجلا</w:t>
      </w:r>
      <w:r w:rsidR="00DE2341">
        <w:rPr>
          <w:rFonts w:hint="cs"/>
          <w:rtl/>
          <w:lang w:bidi="fa-IR"/>
        </w:rPr>
        <w:t>ً</w:t>
      </w:r>
      <w:r>
        <w:rPr>
          <w:rtl/>
          <w:lang w:bidi="fa-IR"/>
        </w:rPr>
        <w:t xml:space="preserve"> صفن بين الركن والمقام فصل</w:t>
      </w:r>
      <w:r w:rsidR="00DE2341">
        <w:rPr>
          <w:rFonts w:hint="cs"/>
          <w:rtl/>
          <w:lang w:bidi="fa-IR"/>
        </w:rPr>
        <w:t>ّ</w:t>
      </w:r>
      <w:r>
        <w:rPr>
          <w:rtl/>
          <w:lang w:bidi="fa-IR"/>
        </w:rPr>
        <w:t>ى وصام ثم</w:t>
      </w:r>
      <w:r w:rsidR="00DE2341">
        <w:rPr>
          <w:rFonts w:hint="cs"/>
          <w:rtl/>
          <w:lang w:bidi="fa-IR"/>
        </w:rPr>
        <w:t>َّ</w:t>
      </w:r>
      <w:r>
        <w:rPr>
          <w:rtl/>
          <w:lang w:bidi="fa-IR"/>
        </w:rPr>
        <w:t xml:space="preserve"> لقي الله وهو مبغض</w:t>
      </w:r>
      <w:r w:rsidR="00DE2341">
        <w:rPr>
          <w:rFonts w:hint="cs"/>
          <w:rtl/>
          <w:lang w:bidi="fa-IR"/>
        </w:rPr>
        <w:t>ٌ</w:t>
      </w:r>
      <w:r>
        <w:rPr>
          <w:rtl/>
          <w:lang w:bidi="fa-IR"/>
        </w:rPr>
        <w:t xml:space="preserve"> لأهل بيت محم</w:t>
      </w:r>
      <w:r w:rsidR="00DE2341">
        <w:rPr>
          <w:rFonts w:hint="cs"/>
          <w:rtl/>
          <w:lang w:bidi="fa-IR"/>
        </w:rPr>
        <w:t>َّ</w:t>
      </w:r>
      <w:r>
        <w:rPr>
          <w:rtl/>
          <w:lang w:bidi="fa-IR"/>
        </w:rPr>
        <w:t xml:space="preserve">د دخل النار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وفي حديث</w:t>
      </w:r>
      <w:r w:rsidR="00592436">
        <w:rPr>
          <w:rtl/>
          <w:lang w:bidi="fa-IR"/>
        </w:rPr>
        <w:t>:</w:t>
      </w:r>
      <w:r>
        <w:rPr>
          <w:rtl/>
          <w:lang w:bidi="fa-IR"/>
        </w:rPr>
        <w:t xml:space="preserve"> لو أن</w:t>
      </w:r>
      <w:r w:rsidR="00DE2341">
        <w:rPr>
          <w:rFonts w:hint="cs"/>
          <w:rtl/>
          <w:lang w:bidi="fa-IR"/>
        </w:rPr>
        <w:t>َّ</w:t>
      </w:r>
      <w:r>
        <w:rPr>
          <w:rtl/>
          <w:lang w:bidi="fa-IR"/>
        </w:rPr>
        <w:t xml:space="preserve"> عبدا</w:t>
      </w:r>
      <w:r w:rsidR="00DE2341">
        <w:rPr>
          <w:rFonts w:hint="cs"/>
          <w:rtl/>
          <w:lang w:bidi="fa-IR"/>
        </w:rPr>
        <w:t>ً</w:t>
      </w:r>
      <w:r>
        <w:rPr>
          <w:rtl/>
          <w:lang w:bidi="fa-IR"/>
        </w:rPr>
        <w:t xml:space="preserve"> ع</w:t>
      </w:r>
      <w:r w:rsidR="00DE2341">
        <w:rPr>
          <w:rFonts w:hint="cs"/>
          <w:rtl/>
          <w:lang w:bidi="fa-IR"/>
        </w:rPr>
        <w:t>َ</w:t>
      </w:r>
      <w:r>
        <w:rPr>
          <w:rtl/>
          <w:lang w:bidi="fa-IR"/>
        </w:rPr>
        <w:t>بد</w:t>
      </w:r>
      <w:r w:rsidR="00DE2341">
        <w:rPr>
          <w:rFonts w:hint="cs"/>
          <w:rtl/>
          <w:lang w:bidi="fa-IR"/>
        </w:rPr>
        <w:t>َ</w:t>
      </w:r>
      <w:r>
        <w:rPr>
          <w:rtl/>
          <w:lang w:bidi="fa-IR"/>
        </w:rPr>
        <w:t xml:space="preserve"> الله سبعة آلاف سنة ثم</w:t>
      </w:r>
      <w:r w:rsidR="00DE2341">
        <w:rPr>
          <w:rFonts w:hint="cs"/>
          <w:rtl/>
          <w:lang w:bidi="fa-IR"/>
        </w:rPr>
        <w:t>َّ</w:t>
      </w:r>
      <w:r>
        <w:rPr>
          <w:rtl/>
          <w:lang w:bidi="fa-IR"/>
        </w:rPr>
        <w:t xml:space="preserve"> أتى الله عز</w:t>
      </w:r>
      <w:r w:rsidR="00DE2341">
        <w:rPr>
          <w:rFonts w:hint="cs"/>
          <w:rtl/>
          <w:lang w:bidi="fa-IR"/>
        </w:rPr>
        <w:t>َّ</w:t>
      </w:r>
      <w:r>
        <w:rPr>
          <w:rtl/>
          <w:lang w:bidi="fa-IR"/>
        </w:rPr>
        <w:t xml:space="preserve"> وجل</w:t>
      </w:r>
      <w:r w:rsidR="00DE2341">
        <w:rPr>
          <w:rFonts w:hint="cs"/>
          <w:rtl/>
          <w:lang w:bidi="fa-IR"/>
        </w:rPr>
        <w:t>َّ</w:t>
      </w:r>
      <w:r>
        <w:rPr>
          <w:rtl/>
          <w:lang w:bidi="fa-IR"/>
        </w:rPr>
        <w:t xml:space="preserve"> ببغض علي</w:t>
      </w:r>
      <w:r w:rsidR="00DE2341">
        <w:rPr>
          <w:rFonts w:hint="cs"/>
          <w:rtl/>
          <w:lang w:bidi="fa-IR"/>
        </w:rPr>
        <w:t>ّ</w:t>
      </w:r>
      <w:r>
        <w:rPr>
          <w:rtl/>
          <w:lang w:bidi="fa-IR"/>
        </w:rPr>
        <w:t xml:space="preserve"> جاحدا</w:t>
      </w:r>
      <w:r w:rsidR="00DE2341">
        <w:rPr>
          <w:rFonts w:hint="cs"/>
          <w:rtl/>
          <w:lang w:bidi="fa-IR"/>
        </w:rPr>
        <w:t>ً</w:t>
      </w:r>
      <w:r>
        <w:rPr>
          <w:rtl/>
          <w:lang w:bidi="fa-IR"/>
        </w:rPr>
        <w:t xml:space="preserve"> لحق</w:t>
      </w:r>
      <w:r w:rsidR="00DE2341">
        <w:rPr>
          <w:rFonts w:hint="cs"/>
          <w:rtl/>
          <w:lang w:bidi="fa-IR"/>
        </w:rPr>
        <w:t>ِّ</w:t>
      </w:r>
      <w:r>
        <w:rPr>
          <w:rtl/>
          <w:lang w:bidi="fa-IR"/>
        </w:rPr>
        <w:t>ه ناكثا</w:t>
      </w:r>
      <w:r w:rsidR="00DE2341">
        <w:rPr>
          <w:rFonts w:hint="cs"/>
          <w:rtl/>
          <w:lang w:bidi="fa-IR"/>
        </w:rPr>
        <w:t>ً</w:t>
      </w:r>
      <w:r>
        <w:rPr>
          <w:rtl/>
          <w:lang w:bidi="fa-IR"/>
        </w:rPr>
        <w:t xml:space="preserve"> لولايته لأتعس الله خيره وجدع أنفه.</w:t>
      </w:r>
    </w:p>
    <w:p w:rsidR="000472E4" w:rsidRDefault="00782246" w:rsidP="00DE2341">
      <w:pPr>
        <w:pStyle w:val="libNormal"/>
        <w:rPr>
          <w:rtl/>
          <w:lang w:bidi="fa-IR"/>
        </w:rPr>
      </w:pPr>
      <w:r>
        <w:rPr>
          <w:rtl/>
          <w:lang w:bidi="fa-IR"/>
        </w:rPr>
        <w:t>وفي حديث</w:t>
      </w:r>
      <w:r w:rsidR="00592436">
        <w:rPr>
          <w:rtl/>
          <w:lang w:bidi="fa-IR"/>
        </w:rPr>
        <w:t>:</w:t>
      </w:r>
      <w:r>
        <w:rPr>
          <w:rtl/>
          <w:lang w:bidi="fa-IR"/>
        </w:rPr>
        <w:t xml:space="preserve"> لو أن</w:t>
      </w:r>
      <w:r w:rsidR="00DE2341">
        <w:rPr>
          <w:rFonts w:hint="cs"/>
          <w:rtl/>
          <w:lang w:bidi="fa-IR"/>
        </w:rPr>
        <w:t>َّ</w:t>
      </w:r>
      <w:r>
        <w:rPr>
          <w:rtl/>
          <w:lang w:bidi="fa-IR"/>
        </w:rPr>
        <w:t xml:space="preserve"> عبدا</w:t>
      </w:r>
      <w:r w:rsidR="00DE2341">
        <w:rPr>
          <w:rFonts w:hint="cs"/>
          <w:rtl/>
          <w:lang w:bidi="fa-IR"/>
        </w:rPr>
        <w:t>ً</w:t>
      </w:r>
      <w:r>
        <w:rPr>
          <w:rtl/>
          <w:lang w:bidi="fa-IR"/>
        </w:rPr>
        <w:t xml:space="preserve"> ع</w:t>
      </w:r>
      <w:r w:rsidR="00DE2341">
        <w:rPr>
          <w:rFonts w:hint="cs"/>
          <w:rtl/>
          <w:lang w:bidi="fa-IR"/>
        </w:rPr>
        <w:t>َ</w:t>
      </w:r>
      <w:r>
        <w:rPr>
          <w:rtl/>
          <w:lang w:bidi="fa-IR"/>
        </w:rPr>
        <w:t>بد</w:t>
      </w:r>
      <w:r w:rsidR="00DE2341">
        <w:rPr>
          <w:rFonts w:hint="cs"/>
          <w:rtl/>
          <w:lang w:bidi="fa-IR"/>
        </w:rPr>
        <w:t>َ</w:t>
      </w:r>
      <w:r>
        <w:rPr>
          <w:rtl/>
          <w:lang w:bidi="fa-IR"/>
        </w:rPr>
        <w:t xml:space="preserve"> الله عز</w:t>
      </w:r>
      <w:r w:rsidR="00DE2341">
        <w:rPr>
          <w:rFonts w:hint="cs"/>
          <w:rtl/>
          <w:lang w:bidi="fa-IR"/>
        </w:rPr>
        <w:t>َّ</w:t>
      </w:r>
      <w:r>
        <w:rPr>
          <w:rtl/>
          <w:lang w:bidi="fa-IR"/>
        </w:rPr>
        <w:t xml:space="preserve"> وجل</w:t>
      </w:r>
      <w:r w:rsidR="00DE2341">
        <w:rPr>
          <w:rFonts w:hint="cs"/>
          <w:rtl/>
          <w:lang w:bidi="fa-IR"/>
        </w:rPr>
        <w:t>َّ</w:t>
      </w:r>
      <w:r>
        <w:rPr>
          <w:rtl/>
          <w:lang w:bidi="fa-IR"/>
        </w:rPr>
        <w:t xml:space="preserve"> مثل ما قام نوح في قومه وكان له مثل </w:t>
      </w:r>
      <w:r w:rsidR="00DE2341">
        <w:rPr>
          <w:rFonts w:hint="cs"/>
          <w:rtl/>
          <w:lang w:bidi="fa-IR"/>
        </w:rPr>
        <w:t>اُ</w:t>
      </w:r>
      <w:r>
        <w:rPr>
          <w:rtl/>
          <w:lang w:bidi="fa-IR"/>
        </w:rPr>
        <w:t>حد ذهبا</w:t>
      </w:r>
      <w:r w:rsidR="00DE2341">
        <w:rPr>
          <w:rFonts w:hint="cs"/>
          <w:rtl/>
          <w:lang w:bidi="fa-IR"/>
        </w:rPr>
        <w:t>ً</w:t>
      </w:r>
      <w:r>
        <w:rPr>
          <w:rtl/>
          <w:lang w:bidi="fa-IR"/>
        </w:rPr>
        <w:t xml:space="preserve"> فأنفقه في سبيل الله ومد</w:t>
      </w:r>
      <w:r w:rsidR="00DE2341">
        <w:rPr>
          <w:rFonts w:hint="cs"/>
          <w:rtl/>
          <w:lang w:bidi="fa-IR"/>
        </w:rPr>
        <w:t>َّ</w:t>
      </w:r>
      <w:r>
        <w:rPr>
          <w:rtl/>
          <w:lang w:bidi="fa-IR"/>
        </w:rPr>
        <w:t xml:space="preserve"> في عمره حت</w:t>
      </w:r>
      <w:r w:rsidR="00DE2341">
        <w:rPr>
          <w:rFonts w:hint="cs"/>
          <w:rtl/>
          <w:lang w:bidi="fa-IR"/>
        </w:rPr>
        <w:t>ّ</w:t>
      </w:r>
      <w:r>
        <w:rPr>
          <w:rtl/>
          <w:lang w:bidi="fa-IR"/>
        </w:rPr>
        <w:t>ى حج</w:t>
      </w:r>
      <w:r w:rsidR="00DE2341">
        <w:rPr>
          <w:rFonts w:hint="cs"/>
          <w:rtl/>
          <w:lang w:bidi="fa-IR"/>
        </w:rPr>
        <w:t>َّ</w:t>
      </w:r>
      <w:r>
        <w:rPr>
          <w:rtl/>
          <w:lang w:bidi="fa-IR"/>
        </w:rPr>
        <w:t xml:space="preserve"> ألف عام على قدميه ثم</w:t>
      </w:r>
      <w:r w:rsidR="00DE2341">
        <w:rPr>
          <w:rFonts w:hint="cs"/>
          <w:rtl/>
          <w:lang w:bidi="fa-IR"/>
        </w:rPr>
        <w:t>َّ</w:t>
      </w:r>
      <w:r>
        <w:rPr>
          <w:rtl/>
          <w:lang w:bidi="fa-IR"/>
        </w:rPr>
        <w:t xml:space="preserve"> ق</w:t>
      </w:r>
      <w:r w:rsidR="00DE2341">
        <w:rPr>
          <w:rFonts w:hint="cs"/>
          <w:rtl/>
          <w:lang w:bidi="fa-IR"/>
        </w:rPr>
        <w:t>ُ</w:t>
      </w:r>
      <w:r>
        <w:rPr>
          <w:rtl/>
          <w:lang w:bidi="fa-IR"/>
        </w:rPr>
        <w:t>تل بين الصفا والمروة مظلوما</w:t>
      </w:r>
      <w:r w:rsidR="00DE2341">
        <w:rPr>
          <w:rFonts w:hint="cs"/>
          <w:rtl/>
          <w:lang w:bidi="fa-IR"/>
        </w:rPr>
        <w:t>ً</w:t>
      </w:r>
      <w:r>
        <w:rPr>
          <w:rtl/>
          <w:lang w:bidi="fa-IR"/>
        </w:rPr>
        <w:t xml:space="preserve"> ثم</w:t>
      </w:r>
      <w:r w:rsidR="00DE2341">
        <w:rPr>
          <w:rFonts w:hint="cs"/>
          <w:rtl/>
          <w:lang w:bidi="fa-IR"/>
        </w:rPr>
        <w:t>َّ</w:t>
      </w:r>
      <w:r>
        <w:rPr>
          <w:rtl/>
          <w:lang w:bidi="fa-IR"/>
        </w:rPr>
        <w:t xml:space="preserve"> لم ي</w:t>
      </w:r>
      <w:r w:rsidR="00DE2341">
        <w:rPr>
          <w:rFonts w:hint="cs"/>
          <w:rtl/>
          <w:lang w:bidi="fa-IR"/>
        </w:rPr>
        <w:t>ُ</w:t>
      </w:r>
      <w:r>
        <w:rPr>
          <w:rtl/>
          <w:lang w:bidi="fa-IR"/>
        </w:rPr>
        <w:t>والك يا علي</w:t>
      </w:r>
      <w:r w:rsidR="00DE2341">
        <w:rPr>
          <w:rFonts w:hint="cs"/>
          <w:rtl/>
          <w:lang w:bidi="fa-IR"/>
        </w:rPr>
        <w:t>ّ</w:t>
      </w:r>
      <w:r w:rsidR="00592436">
        <w:rPr>
          <w:rtl/>
          <w:lang w:bidi="fa-IR"/>
        </w:rPr>
        <w:t>!</w:t>
      </w:r>
      <w:r>
        <w:rPr>
          <w:rtl/>
          <w:lang w:bidi="fa-IR"/>
        </w:rPr>
        <w:t xml:space="preserve"> لم يشم</w:t>
      </w:r>
      <w:r w:rsidR="00DE2341">
        <w:rPr>
          <w:rFonts w:hint="cs"/>
          <w:rtl/>
          <w:lang w:bidi="fa-IR"/>
        </w:rPr>
        <w:t>ّ</w:t>
      </w:r>
      <w:r>
        <w:rPr>
          <w:rtl/>
          <w:lang w:bidi="fa-IR"/>
        </w:rPr>
        <w:t xml:space="preserve"> رائحة الجن</w:t>
      </w:r>
      <w:r w:rsidR="00DE2341">
        <w:rPr>
          <w:rFonts w:hint="cs"/>
          <w:rtl/>
          <w:lang w:bidi="fa-IR"/>
        </w:rPr>
        <w:t>َّ</w:t>
      </w:r>
      <w:r>
        <w:rPr>
          <w:rtl/>
          <w:lang w:bidi="fa-IR"/>
        </w:rPr>
        <w:t>ة ولم يدخلها.</w:t>
      </w:r>
    </w:p>
    <w:p w:rsidR="000472E4" w:rsidRDefault="00782246" w:rsidP="00782246">
      <w:pPr>
        <w:pStyle w:val="libNormal"/>
        <w:rPr>
          <w:rtl/>
          <w:lang w:bidi="fa-IR"/>
        </w:rPr>
      </w:pPr>
      <w:r>
        <w:rPr>
          <w:rtl/>
          <w:lang w:bidi="fa-IR"/>
        </w:rPr>
        <w:t>وفي حديث</w:t>
      </w:r>
      <w:r w:rsidR="00592436">
        <w:rPr>
          <w:rtl/>
          <w:lang w:bidi="fa-IR"/>
        </w:rPr>
        <w:t>:</w:t>
      </w:r>
      <w:r>
        <w:rPr>
          <w:rtl/>
          <w:lang w:bidi="fa-IR"/>
        </w:rPr>
        <w:t xml:space="preserve"> لو أن</w:t>
      </w:r>
      <w:r w:rsidR="00DE2341">
        <w:rPr>
          <w:rFonts w:hint="cs"/>
          <w:rtl/>
          <w:lang w:bidi="fa-IR"/>
        </w:rPr>
        <w:t>َّ</w:t>
      </w:r>
      <w:r>
        <w:rPr>
          <w:rtl/>
          <w:lang w:bidi="fa-IR"/>
        </w:rPr>
        <w:t xml:space="preserve"> عبدا</w:t>
      </w:r>
      <w:r w:rsidR="00DE2341">
        <w:rPr>
          <w:rFonts w:hint="cs"/>
          <w:rtl/>
          <w:lang w:bidi="fa-IR"/>
        </w:rPr>
        <w:t>ً</w:t>
      </w:r>
      <w:r>
        <w:rPr>
          <w:rtl/>
          <w:lang w:bidi="fa-IR"/>
        </w:rPr>
        <w:t xml:space="preserve"> من عباد الله عز</w:t>
      </w:r>
      <w:r w:rsidR="00DE2341">
        <w:rPr>
          <w:rFonts w:hint="cs"/>
          <w:rtl/>
          <w:lang w:bidi="fa-IR"/>
        </w:rPr>
        <w:t>َّ</w:t>
      </w:r>
      <w:r>
        <w:rPr>
          <w:rtl/>
          <w:lang w:bidi="fa-IR"/>
        </w:rPr>
        <w:t xml:space="preserve"> وجل</w:t>
      </w:r>
      <w:r w:rsidR="00DE2341">
        <w:rPr>
          <w:rFonts w:hint="cs"/>
          <w:rtl/>
          <w:lang w:bidi="fa-IR"/>
        </w:rPr>
        <w:t>َّ</w:t>
      </w:r>
      <w:r>
        <w:rPr>
          <w:rtl/>
          <w:lang w:bidi="fa-IR"/>
        </w:rPr>
        <w:t xml:space="preserve"> ع</w:t>
      </w:r>
      <w:r w:rsidR="00DE2341">
        <w:rPr>
          <w:rFonts w:hint="cs"/>
          <w:rtl/>
          <w:lang w:bidi="fa-IR"/>
        </w:rPr>
        <w:t>َ</w:t>
      </w:r>
      <w:r>
        <w:rPr>
          <w:rtl/>
          <w:lang w:bidi="fa-IR"/>
        </w:rPr>
        <w:t>بد</w:t>
      </w:r>
      <w:r w:rsidR="00DE2341">
        <w:rPr>
          <w:rFonts w:hint="cs"/>
          <w:rtl/>
          <w:lang w:bidi="fa-IR"/>
        </w:rPr>
        <w:t>َ</w:t>
      </w:r>
      <w:r>
        <w:rPr>
          <w:rtl/>
          <w:lang w:bidi="fa-IR"/>
        </w:rPr>
        <w:t xml:space="preserve"> الله ألف عام بين الركن والمقام ثم</w:t>
      </w:r>
      <w:r w:rsidR="00DE2341">
        <w:rPr>
          <w:rFonts w:hint="cs"/>
          <w:rtl/>
          <w:lang w:bidi="fa-IR"/>
        </w:rPr>
        <w:t>َّ</w:t>
      </w:r>
      <w:r>
        <w:rPr>
          <w:rtl/>
          <w:lang w:bidi="fa-IR"/>
        </w:rPr>
        <w:t xml:space="preserve"> لقي الله عز</w:t>
      </w:r>
      <w:r w:rsidR="00DE2341">
        <w:rPr>
          <w:rFonts w:hint="cs"/>
          <w:rtl/>
          <w:lang w:bidi="fa-IR"/>
        </w:rPr>
        <w:t>َّ</w:t>
      </w:r>
      <w:r>
        <w:rPr>
          <w:rtl/>
          <w:lang w:bidi="fa-IR"/>
        </w:rPr>
        <w:t xml:space="preserve"> وجل</w:t>
      </w:r>
      <w:r w:rsidR="00DE2341">
        <w:rPr>
          <w:rFonts w:hint="cs"/>
          <w:rtl/>
          <w:lang w:bidi="fa-IR"/>
        </w:rPr>
        <w:t>َّ</w:t>
      </w:r>
      <w:r>
        <w:rPr>
          <w:rtl/>
          <w:lang w:bidi="fa-IR"/>
        </w:rPr>
        <w:t xml:space="preserve"> مبغضا</w:t>
      </w:r>
      <w:r w:rsidR="00DE2341">
        <w:rPr>
          <w:rFonts w:hint="cs"/>
          <w:rtl/>
          <w:lang w:bidi="fa-IR"/>
        </w:rPr>
        <w:t>ً</w:t>
      </w:r>
      <w:r>
        <w:rPr>
          <w:rtl/>
          <w:lang w:bidi="fa-IR"/>
        </w:rPr>
        <w:t xml:space="preserve"> لعلي</w:t>
      </w:r>
      <w:r w:rsidR="00DE2341">
        <w:rPr>
          <w:rFonts w:hint="cs"/>
          <w:rtl/>
          <w:lang w:bidi="fa-IR"/>
        </w:rPr>
        <w:t>ّ</w:t>
      </w:r>
      <w:r>
        <w:rPr>
          <w:rtl/>
          <w:lang w:bidi="fa-IR"/>
        </w:rPr>
        <w:t xml:space="preserve"> وعترتي أكب</w:t>
      </w:r>
      <w:r w:rsidR="00DE2341">
        <w:rPr>
          <w:rFonts w:hint="cs"/>
          <w:rtl/>
          <w:lang w:bidi="fa-IR"/>
        </w:rPr>
        <w:t>ّ</w:t>
      </w:r>
      <w:r>
        <w:rPr>
          <w:rtl/>
          <w:lang w:bidi="fa-IR"/>
        </w:rPr>
        <w:t>ه الله على منخره يوم القيامة في نار جهن</w:t>
      </w:r>
      <w:r w:rsidR="00DE2341">
        <w:rPr>
          <w:rFonts w:hint="cs"/>
          <w:rtl/>
          <w:lang w:bidi="fa-IR"/>
        </w:rPr>
        <w:t>ّ</w:t>
      </w:r>
      <w:r>
        <w:rPr>
          <w:rtl/>
          <w:lang w:bidi="fa-IR"/>
        </w:rPr>
        <w:t>م.</w:t>
      </w:r>
    </w:p>
    <w:p w:rsidR="000472E4" w:rsidRDefault="00782246" w:rsidP="009865A4">
      <w:pPr>
        <w:pStyle w:val="libNormal"/>
        <w:rPr>
          <w:rtl/>
          <w:lang w:bidi="fa-IR"/>
        </w:rPr>
      </w:pPr>
      <w:r>
        <w:rPr>
          <w:rtl/>
          <w:lang w:bidi="fa-IR"/>
        </w:rPr>
        <w:t>وفي حديث</w:t>
      </w:r>
      <w:r w:rsidR="00592436">
        <w:rPr>
          <w:rtl/>
          <w:lang w:bidi="fa-IR"/>
        </w:rPr>
        <w:t>:</w:t>
      </w:r>
      <w:r>
        <w:rPr>
          <w:rtl/>
          <w:lang w:bidi="fa-IR"/>
        </w:rPr>
        <w:t xml:space="preserve"> يا علي</w:t>
      </w:r>
      <w:r w:rsidR="00DE2341">
        <w:rPr>
          <w:rFonts w:hint="cs"/>
          <w:rtl/>
          <w:lang w:bidi="fa-IR"/>
        </w:rPr>
        <w:t>ٌّ</w:t>
      </w:r>
      <w:r w:rsidR="00592436">
        <w:rPr>
          <w:rtl/>
          <w:lang w:bidi="fa-IR"/>
        </w:rPr>
        <w:t>!</w:t>
      </w:r>
      <w:r>
        <w:rPr>
          <w:rtl/>
          <w:lang w:bidi="fa-IR"/>
        </w:rPr>
        <w:t xml:space="preserve"> لو </w:t>
      </w:r>
      <w:r w:rsidR="00DE2341">
        <w:rPr>
          <w:rFonts w:hint="cs"/>
          <w:rtl/>
          <w:lang w:bidi="fa-IR"/>
        </w:rPr>
        <w:t>ا</w:t>
      </w:r>
      <w:r>
        <w:rPr>
          <w:rtl/>
          <w:lang w:bidi="fa-IR"/>
        </w:rPr>
        <w:t>ن</w:t>
      </w:r>
      <w:r w:rsidR="00DE2341">
        <w:rPr>
          <w:rFonts w:hint="cs"/>
          <w:rtl/>
          <w:lang w:bidi="fa-IR"/>
        </w:rPr>
        <w:t>َّ</w:t>
      </w:r>
      <w:r>
        <w:rPr>
          <w:rtl/>
          <w:lang w:bidi="fa-IR"/>
        </w:rPr>
        <w:t xml:space="preserve"> </w:t>
      </w:r>
      <w:r w:rsidR="00DE2341">
        <w:rPr>
          <w:rFonts w:hint="cs"/>
          <w:rtl/>
          <w:lang w:bidi="fa-IR"/>
        </w:rPr>
        <w:t>اُ</w:t>
      </w:r>
      <w:r>
        <w:rPr>
          <w:rtl/>
          <w:lang w:bidi="fa-IR"/>
        </w:rPr>
        <w:t>م</w:t>
      </w:r>
      <w:r w:rsidR="009865A4">
        <w:rPr>
          <w:rFonts w:hint="cs"/>
          <w:rtl/>
          <w:lang w:bidi="fa-IR"/>
        </w:rPr>
        <w:t>َّ</w:t>
      </w:r>
      <w:r>
        <w:rPr>
          <w:rtl/>
          <w:lang w:bidi="fa-IR"/>
        </w:rPr>
        <w:t>تي صاموا حت</w:t>
      </w:r>
      <w:r w:rsidR="009865A4">
        <w:rPr>
          <w:rFonts w:hint="cs"/>
          <w:rtl/>
          <w:lang w:bidi="fa-IR"/>
        </w:rPr>
        <w:t>ّ</w:t>
      </w:r>
      <w:r>
        <w:rPr>
          <w:rtl/>
          <w:lang w:bidi="fa-IR"/>
        </w:rPr>
        <w:t>ى يكونوا كالحنايا وصل</w:t>
      </w:r>
      <w:r w:rsidR="009865A4">
        <w:rPr>
          <w:rFonts w:hint="cs"/>
          <w:rtl/>
          <w:lang w:bidi="fa-IR"/>
        </w:rPr>
        <w:t>ّ</w:t>
      </w:r>
      <w:r>
        <w:rPr>
          <w:rtl/>
          <w:lang w:bidi="fa-IR"/>
        </w:rPr>
        <w:t>وا حت</w:t>
      </w:r>
      <w:r w:rsidR="009865A4">
        <w:rPr>
          <w:rFonts w:hint="cs"/>
          <w:rtl/>
          <w:lang w:bidi="fa-IR"/>
        </w:rPr>
        <w:t>ّ</w:t>
      </w:r>
      <w:r>
        <w:rPr>
          <w:rtl/>
          <w:lang w:bidi="fa-IR"/>
        </w:rPr>
        <w:t>ى يكونوا كال</w:t>
      </w:r>
      <w:r w:rsidR="009865A4">
        <w:rPr>
          <w:rFonts w:hint="cs"/>
          <w:rtl/>
          <w:lang w:bidi="fa-IR"/>
        </w:rPr>
        <w:t>أ</w:t>
      </w:r>
      <w:r>
        <w:rPr>
          <w:rtl/>
          <w:lang w:bidi="fa-IR"/>
        </w:rPr>
        <w:t>وتار ثم</w:t>
      </w:r>
      <w:r w:rsidR="009865A4">
        <w:rPr>
          <w:rFonts w:hint="cs"/>
          <w:rtl/>
          <w:lang w:bidi="fa-IR"/>
        </w:rPr>
        <w:t>َّ</w:t>
      </w:r>
      <w:r>
        <w:rPr>
          <w:rtl/>
          <w:lang w:bidi="fa-IR"/>
        </w:rPr>
        <w:t xml:space="preserve"> أبغضوك لأكب</w:t>
      </w:r>
      <w:r w:rsidR="009865A4">
        <w:rPr>
          <w:rFonts w:hint="cs"/>
          <w:rtl/>
          <w:lang w:bidi="fa-IR"/>
        </w:rPr>
        <w:t>َّ</w:t>
      </w:r>
      <w:r>
        <w:rPr>
          <w:rtl/>
          <w:lang w:bidi="fa-IR"/>
        </w:rPr>
        <w:t xml:space="preserve">هم الله في النار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وفي الصحيح على شرط الشيخين مرفوعا</w:t>
      </w:r>
      <w:r w:rsidR="009865A4">
        <w:rPr>
          <w:rFonts w:hint="cs"/>
          <w:rtl/>
          <w:lang w:bidi="fa-IR"/>
        </w:rPr>
        <w:t>ً</w:t>
      </w:r>
      <w:r w:rsidR="00592436">
        <w:rPr>
          <w:rtl/>
          <w:lang w:bidi="fa-IR"/>
        </w:rPr>
        <w:t>:</w:t>
      </w:r>
      <w:r>
        <w:rPr>
          <w:rtl/>
          <w:lang w:bidi="fa-IR"/>
        </w:rPr>
        <w:t xml:space="preserve"> من أحب</w:t>
      </w:r>
      <w:r w:rsidR="009865A4">
        <w:rPr>
          <w:rFonts w:hint="cs"/>
          <w:rtl/>
          <w:lang w:bidi="fa-IR"/>
        </w:rPr>
        <w:t>َّ</w:t>
      </w:r>
      <w:r>
        <w:rPr>
          <w:rtl/>
          <w:lang w:bidi="fa-IR"/>
        </w:rPr>
        <w:t xml:space="preserve"> علي</w:t>
      </w:r>
      <w:r w:rsidR="009865A4">
        <w:rPr>
          <w:rFonts w:hint="cs"/>
          <w:rtl/>
          <w:lang w:bidi="fa-IR"/>
        </w:rPr>
        <w:t>ّ</w:t>
      </w:r>
      <w:r>
        <w:rPr>
          <w:rtl/>
          <w:lang w:bidi="fa-IR"/>
        </w:rPr>
        <w:t>ا</w:t>
      </w:r>
      <w:r w:rsidR="009865A4">
        <w:rPr>
          <w:rFonts w:hint="cs"/>
          <w:rtl/>
          <w:lang w:bidi="fa-IR"/>
        </w:rPr>
        <w:t>ً</w:t>
      </w:r>
      <w:r>
        <w:rPr>
          <w:rtl/>
          <w:lang w:bidi="fa-IR"/>
        </w:rPr>
        <w:t xml:space="preserve"> فقد أحب</w:t>
      </w:r>
      <w:r w:rsidR="009865A4">
        <w:rPr>
          <w:rFonts w:hint="cs"/>
          <w:rtl/>
          <w:lang w:bidi="fa-IR"/>
        </w:rPr>
        <w:t>ّ</w:t>
      </w:r>
      <w:r>
        <w:rPr>
          <w:rtl/>
          <w:lang w:bidi="fa-IR"/>
        </w:rPr>
        <w:t>ني وم</w:t>
      </w:r>
      <w:r w:rsidR="009865A4">
        <w:rPr>
          <w:rFonts w:hint="cs"/>
          <w:rtl/>
          <w:lang w:bidi="fa-IR"/>
        </w:rPr>
        <w:t>َ</w:t>
      </w:r>
      <w:r>
        <w:rPr>
          <w:rtl/>
          <w:lang w:bidi="fa-IR"/>
        </w:rPr>
        <w:t>ن أبغض علي</w:t>
      </w:r>
      <w:r w:rsidR="009865A4">
        <w:rPr>
          <w:rFonts w:hint="cs"/>
          <w:rtl/>
          <w:lang w:bidi="fa-IR"/>
        </w:rPr>
        <w:t>ّ</w:t>
      </w:r>
      <w:r>
        <w:rPr>
          <w:rtl/>
          <w:lang w:bidi="fa-IR"/>
        </w:rPr>
        <w:t>ا</w:t>
      </w:r>
      <w:r w:rsidR="009865A4">
        <w:rPr>
          <w:rFonts w:hint="cs"/>
          <w:rtl/>
          <w:lang w:bidi="fa-IR"/>
        </w:rPr>
        <w:t>ً</w:t>
      </w:r>
      <w:r>
        <w:rPr>
          <w:rtl/>
          <w:lang w:bidi="fa-IR"/>
        </w:rPr>
        <w:t xml:space="preserve"> فقد أبغضني </w:t>
      </w:r>
      <w:r w:rsidRPr="000472E4">
        <w:rPr>
          <w:rStyle w:val="libFootnotenumChar"/>
          <w:rtl/>
        </w:rPr>
        <w:t>(3)</w:t>
      </w:r>
      <w:r>
        <w:rPr>
          <w:rtl/>
          <w:lang w:bidi="fa-IR"/>
        </w:rPr>
        <w:t>.</w:t>
      </w:r>
    </w:p>
    <w:p w:rsidR="000472E4" w:rsidRDefault="00782246" w:rsidP="00782246">
      <w:pPr>
        <w:pStyle w:val="libNormal"/>
        <w:rPr>
          <w:rtl/>
          <w:lang w:bidi="fa-IR"/>
        </w:rPr>
      </w:pPr>
      <w:r>
        <w:rPr>
          <w:rtl/>
          <w:lang w:bidi="fa-IR"/>
        </w:rPr>
        <w:t>وفي المستدرك على الصحيحين للحاكم 3</w:t>
      </w:r>
      <w:r w:rsidR="00592436">
        <w:rPr>
          <w:rtl/>
          <w:lang w:bidi="fa-IR"/>
        </w:rPr>
        <w:t>:</w:t>
      </w:r>
      <w:r>
        <w:rPr>
          <w:rtl/>
          <w:lang w:bidi="fa-IR"/>
        </w:rPr>
        <w:t xml:space="preserve"> 135 مرفوعا</w:t>
      </w:r>
      <w:r w:rsidR="009865A4">
        <w:rPr>
          <w:rFonts w:hint="cs"/>
          <w:rtl/>
          <w:lang w:bidi="fa-IR"/>
        </w:rPr>
        <w:t>ً</w:t>
      </w:r>
      <w:r w:rsidR="00592436">
        <w:rPr>
          <w:rtl/>
          <w:lang w:bidi="fa-IR"/>
        </w:rPr>
        <w:t>:</w:t>
      </w:r>
      <w:r>
        <w:rPr>
          <w:rtl/>
          <w:lang w:bidi="fa-IR"/>
        </w:rPr>
        <w:t xml:space="preserve"> يا علي</w:t>
      </w:r>
      <w:r w:rsidR="009865A4">
        <w:rPr>
          <w:rFonts w:hint="cs"/>
          <w:rtl/>
          <w:lang w:bidi="fa-IR"/>
        </w:rPr>
        <w:t>ُّ</w:t>
      </w:r>
      <w:r>
        <w:rPr>
          <w:rtl/>
          <w:lang w:bidi="fa-IR"/>
        </w:rPr>
        <w:t xml:space="preserve"> طوبى لم</w:t>
      </w:r>
      <w:r w:rsidR="009865A4">
        <w:rPr>
          <w:rFonts w:hint="cs"/>
          <w:rtl/>
          <w:lang w:bidi="fa-IR"/>
        </w:rPr>
        <w:t>ـَ</w:t>
      </w:r>
      <w:r>
        <w:rPr>
          <w:rtl/>
          <w:lang w:bidi="fa-IR"/>
        </w:rPr>
        <w:t>ن أحب</w:t>
      </w:r>
      <w:r w:rsidR="009865A4">
        <w:rPr>
          <w:rFonts w:hint="cs"/>
          <w:rtl/>
          <w:lang w:bidi="fa-IR"/>
        </w:rPr>
        <w:t>َّ</w:t>
      </w:r>
      <w:r>
        <w:rPr>
          <w:rtl/>
          <w:lang w:bidi="fa-IR"/>
        </w:rPr>
        <w:t>ك وصدق فيك</w:t>
      </w:r>
      <w:r w:rsidR="00592436">
        <w:rPr>
          <w:rtl/>
          <w:lang w:bidi="fa-IR"/>
        </w:rPr>
        <w:t>،</w:t>
      </w:r>
      <w:r>
        <w:rPr>
          <w:rtl/>
          <w:lang w:bidi="fa-IR"/>
        </w:rPr>
        <w:t xml:space="preserve"> وويل لم</w:t>
      </w:r>
      <w:r w:rsidR="009865A4">
        <w:rPr>
          <w:rFonts w:hint="cs"/>
          <w:rtl/>
          <w:lang w:bidi="fa-IR"/>
        </w:rPr>
        <w:t>ـَ</w:t>
      </w:r>
      <w:r>
        <w:rPr>
          <w:rtl/>
          <w:lang w:bidi="fa-IR"/>
        </w:rPr>
        <w:t>ن أبغضك وكذب فيك.</w:t>
      </w:r>
    </w:p>
    <w:p w:rsidR="000472E4" w:rsidRDefault="00782246" w:rsidP="009865A4">
      <w:pPr>
        <w:pStyle w:val="libNormal"/>
        <w:rPr>
          <w:rtl/>
          <w:lang w:bidi="fa-IR"/>
        </w:rPr>
      </w:pPr>
      <w:r>
        <w:rPr>
          <w:rtl/>
          <w:lang w:bidi="fa-IR"/>
        </w:rPr>
        <w:t>وفي حديث مرفوعا</w:t>
      </w:r>
      <w:r w:rsidR="009865A4">
        <w:rPr>
          <w:rFonts w:hint="cs"/>
          <w:rtl/>
          <w:lang w:bidi="fa-IR"/>
        </w:rPr>
        <w:t>ً</w:t>
      </w:r>
      <w:r>
        <w:rPr>
          <w:rtl/>
          <w:lang w:bidi="fa-IR"/>
        </w:rPr>
        <w:t xml:space="preserve"> أرسل رسول الله الأنصار فأتوه فقال لهم</w:t>
      </w:r>
      <w:r w:rsidR="00592436">
        <w:rPr>
          <w:rtl/>
          <w:lang w:bidi="fa-IR"/>
        </w:rPr>
        <w:t>:</w:t>
      </w:r>
      <w:r>
        <w:rPr>
          <w:rtl/>
          <w:lang w:bidi="fa-IR"/>
        </w:rPr>
        <w:t xml:space="preserve"> يا معشر الأنصار ألا أدل</w:t>
      </w:r>
      <w:r w:rsidR="009865A4">
        <w:rPr>
          <w:rFonts w:hint="cs"/>
          <w:rtl/>
          <w:lang w:bidi="fa-IR"/>
        </w:rPr>
        <w:t>ّ</w:t>
      </w:r>
      <w:r>
        <w:rPr>
          <w:rtl/>
          <w:lang w:bidi="fa-IR"/>
        </w:rPr>
        <w:t>كم على ما إن تمس</w:t>
      </w:r>
      <w:r w:rsidR="009865A4">
        <w:rPr>
          <w:rFonts w:hint="cs"/>
          <w:rtl/>
          <w:lang w:bidi="fa-IR"/>
        </w:rPr>
        <w:t>ّ</w:t>
      </w:r>
      <w:r>
        <w:rPr>
          <w:rtl/>
          <w:lang w:bidi="fa-IR"/>
        </w:rPr>
        <w:t>كتم به لن تضل</w:t>
      </w:r>
      <w:r w:rsidR="009865A4">
        <w:rPr>
          <w:rFonts w:hint="cs"/>
          <w:rtl/>
          <w:lang w:bidi="fa-IR"/>
        </w:rPr>
        <w:t>ّ</w:t>
      </w:r>
      <w:r>
        <w:rPr>
          <w:rtl/>
          <w:lang w:bidi="fa-IR"/>
        </w:rPr>
        <w:t>وا بعده أبدا</w:t>
      </w:r>
      <w:r w:rsidR="009865A4">
        <w:rPr>
          <w:rFonts w:hint="cs"/>
          <w:rtl/>
          <w:lang w:bidi="fa-IR"/>
        </w:rPr>
        <w:t>ً</w:t>
      </w:r>
      <w:r w:rsidR="00592436">
        <w:rPr>
          <w:rtl/>
          <w:lang w:bidi="fa-IR"/>
        </w:rPr>
        <w:t>؟</w:t>
      </w:r>
      <w:r>
        <w:rPr>
          <w:rtl/>
          <w:lang w:bidi="fa-IR"/>
        </w:rPr>
        <w:t xml:space="preserve"> قالوا</w:t>
      </w:r>
      <w:r w:rsidR="00592436">
        <w:rPr>
          <w:rtl/>
          <w:lang w:bidi="fa-IR"/>
        </w:rPr>
        <w:t>:</w:t>
      </w:r>
      <w:r>
        <w:rPr>
          <w:rtl/>
          <w:lang w:bidi="fa-IR"/>
        </w:rPr>
        <w:t xml:space="preserve"> بلى يا رسول الله.</w:t>
      </w:r>
      <w:r w:rsidR="009865A4">
        <w:rPr>
          <w:rFonts w:hint="cs"/>
          <w:rtl/>
          <w:lang w:bidi="fa-IR"/>
        </w:rPr>
        <w:t xml:space="preserve"> </w:t>
      </w:r>
      <w:r>
        <w:rPr>
          <w:rtl/>
          <w:lang w:bidi="fa-IR"/>
        </w:rPr>
        <w:t>قال</w:t>
      </w:r>
      <w:r w:rsidR="00592436">
        <w:rPr>
          <w:rtl/>
          <w:lang w:bidi="fa-IR"/>
        </w:rPr>
        <w:t>:</w:t>
      </w:r>
      <w:r>
        <w:rPr>
          <w:rtl/>
          <w:lang w:bidi="fa-IR"/>
        </w:rPr>
        <w:t xml:space="preserve"> هذا علي</w:t>
      </w:r>
      <w:r w:rsidR="009865A4">
        <w:rPr>
          <w:rFonts w:hint="cs"/>
          <w:rtl/>
          <w:lang w:bidi="fa-IR"/>
        </w:rPr>
        <w:t>ّ</w:t>
      </w:r>
      <w:r>
        <w:rPr>
          <w:rtl/>
          <w:lang w:bidi="fa-IR"/>
        </w:rPr>
        <w:t xml:space="preserve"> فأحب</w:t>
      </w:r>
      <w:r w:rsidR="009865A4">
        <w:rPr>
          <w:rFonts w:hint="cs"/>
          <w:rtl/>
          <w:lang w:bidi="fa-IR"/>
        </w:rPr>
        <w:t>ّ</w:t>
      </w:r>
      <w:r>
        <w:rPr>
          <w:rtl/>
          <w:lang w:bidi="fa-IR"/>
        </w:rPr>
        <w:t>وه بحب</w:t>
      </w:r>
      <w:r w:rsidR="009865A4">
        <w:rPr>
          <w:rFonts w:hint="cs"/>
          <w:rtl/>
          <w:lang w:bidi="fa-IR"/>
        </w:rPr>
        <w:t>ِّ</w:t>
      </w:r>
      <w:r>
        <w:rPr>
          <w:rtl/>
          <w:lang w:bidi="fa-IR"/>
        </w:rPr>
        <w:t>ي</w:t>
      </w:r>
      <w:r w:rsidR="00592436">
        <w:rPr>
          <w:rtl/>
          <w:lang w:bidi="fa-IR"/>
        </w:rPr>
        <w:t>،</w:t>
      </w:r>
      <w:r>
        <w:rPr>
          <w:rtl/>
          <w:lang w:bidi="fa-IR"/>
        </w:rPr>
        <w:t xml:space="preserve"> وأكرموه بكرامتي</w:t>
      </w:r>
      <w:r w:rsidR="00592436">
        <w:rPr>
          <w:rtl/>
          <w:lang w:bidi="fa-IR"/>
        </w:rPr>
        <w:t>،</w:t>
      </w:r>
      <w:r>
        <w:rPr>
          <w:rtl/>
          <w:lang w:bidi="fa-IR"/>
        </w:rPr>
        <w:t xml:space="preserve"> ف</w:t>
      </w:r>
      <w:r w:rsidR="009865A4">
        <w:rPr>
          <w:rFonts w:hint="cs"/>
          <w:rtl/>
          <w:lang w:bidi="fa-IR"/>
        </w:rPr>
        <w:t>ا</w:t>
      </w:r>
      <w:r>
        <w:rPr>
          <w:rtl/>
          <w:lang w:bidi="fa-IR"/>
        </w:rPr>
        <w:t>ن</w:t>
      </w:r>
      <w:r w:rsidR="009865A4">
        <w:rPr>
          <w:rFonts w:hint="cs"/>
          <w:rtl/>
          <w:lang w:bidi="fa-IR"/>
        </w:rPr>
        <w:t>َّ</w:t>
      </w:r>
      <w:r>
        <w:rPr>
          <w:rtl/>
          <w:lang w:bidi="fa-IR"/>
        </w:rPr>
        <w:t xml:space="preserve"> جبريل أمرني بالذي قلت لكم من الله عز</w:t>
      </w:r>
      <w:r w:rsidR="009865A4">
        <w:rPr>
          <w:rFonts w:hint="cs"/>
          <w:rtl/>
          <w:lang w:bidi="fa-IR"/>
        </w:rPr>
        <w:t>َّ</w:t>
      </w:r>
      <w:r>
        <w:rPr>
          <w:rtl/>
          <w:lang w:bidi="fa-IR"/>
        </w:rPr>
        <w:t xml:space="preserve"> وجل</w:t>
      </w:r>
      <w:r w:rsidR="009865A4">
        <w:rPr>
          <w:rFonts w:hint="cs"/>
          <w:rtl/>
          <w:lang w:bidi="fa-IR"/>
        </w:rPr>
        <w:t>َّ</w:t>
      </w:r>
      <w:r>
        <w:rPr>
          <w:rtl/>
          <w:lang w:bidi="fa-IR"/>
        </w:rPr>
        <w:t xml:space="preserve"> </w:t>
      </w:r>
      <w:r w:rsidRPr="000472E4">
        <w:rPr>
          <w:rStyle w:val="libFootnotenumChar"/>
          <w:rtl/>
        </w:rPr>
        <w:t>(4)</w:t>
      </w:r>
      <w:r>
        <w:rPr>
          <w:rtl/>
          <w:lang w:bidi="fa-IR"/>
        </w:rPr>
        <w:t>.</w:t>
      </w:r>
    </w:p>
    <w:p w:rsidR="000472E4" w:rsidRDefault="00782246" w:rsidP="00782246">
      <w:pPr>
        <w:pStyle w:val="libNormal"/>
        <w:rPr>
          <w:rtl/>
          <w:lang w:bidi="fa-IR"/>
        </w:rPr>
      </w:pPr>
      <w:r>
        <w:rPr>
          <w:rtl/>
          <w:lang w:bidi="fa-IR"/>
        </w:rPr>
        <w:t>وفي حديث مرفوعا</w:t>
      </w:r>
      <w:r w:rsidR="009865A4">
        <w:rPr>
          <w:rFonts w:hint="cs"/>
          <w:rtl/>
          <w:lang w:bidi="fa-IR"/>
        </w:rPr>
        <w:t>ً</w:t>
      </w:r>
      <w:r w:rsidR="00592436">
        <w:rPr>
          <w:rtl/>
          <w:lang w:bidi="fa-IR"/>
        </w:rPr>
        <w:t>:</w:t>
      </w:r>
      <w:r>
        <w:rPr>
          <w:rtl/>
          <w:lang w:bidi="fa-IR"/>
        </w:rPr>
        <w:t xml:space="preserve"> إن</w:t>
      </w:r>
      <w:r w:rsidR="009865A4">
        <w:rPr>
          <w:rFonts w:hint="cs"/>
          <w:rtl/>
          <w:lang w:bidi="fa-IR"/>
        </w:rPr>
        <w:t>َّ</w:t>
      </w:r>
      <w:r>
        <w:rPr>
          <w:rtl/>
          <w:lang w:bidi="fa-IR"/>
        </w:rPr>
        <w:t xml:space="preserve"> عليا</w:t>
      </w:r>
      <w:r w:rsidR="009865A4">
        <w:rPr>
          <w:rFonts w:hint="cs"/>
          <w:rtl/>
          <w:lang w:bidi="fa-IR"/>
        </w:rPr>
        <w:t>ً</w:t>
      </w:r>
      <w:r>
        <w:rPr>
          <w:rtl/>
          <w:lang w:bidi="fa-IR"/>
        </w:rPr>
        <w:t xml:space="preserve"> راية الهدى</w:t>
      </w:r>
      <w:r w:rsidR="00592436">
        <w:rPr>
          <w:rtl/>
          <w:lang w:bidi="fa-IR"/>
        </w:rPr>
        <w:t>،</w:t>
      </w:r>
      <w:r>
        <w:rPr>
          <w:rtl/>
          <w:lang w:bidi="fa-IR"/>
        </w:rPr>
        <w:t xml:space="preserve"> وإمام أوليائي</w:t>
      </w:r>
      <w:r w:rsidR="00592436">
        <w:rPr>
          <w:rtl/>
          <w:lang w:bidi="fa-IR"/>
        </w:rPr>
        <w:t>،</w:t>
      </w:r>
      <w:r>
        <w:rPr>
          <w:rtl/>
          <w:lang w:bidi="fa-IR"/>
        </w:rPr>
        <w:t xml:space="preserve"> ونور م</w:t>
      </w:r>
      <w:r w:rsidR="009865A4">
        <w:rPr>
          <w:rFonts w:hint="cs"/>
          <w:rtl/>
          <w:lang w:bidi="fa-IR"/>
        </w:rPr>
        <w:t>َ</w:t>
      </w:r>
      <w:r>
        <w:rPr>
          <w:rtl/>
          <w:lang w:bidi="fa-IR"/>
        </w:rPr>
        <w:t>ن أطاعني</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9865A4">
      <w:pPr>
        <w:pStyle w:val="libFootnote0"/>
        <w:rPr>
          <w:rtl/>
          <w:lang w:bidi="fa-IR"/>
        </w:rPr>
      </w:pPr>
      <w:r>
        <w:rPr>
          <w:rtl/>
          <w:lang w:bidi="fa-IR"/>
        </w:rPr>
        <w:t xml:space="preserve">1 </w:t>
      </w:r>
      <w:r w:rsidR="000472E4">
        <w:rPr>
          <w:rtl/>
          <w:lang w:bidi="fa-IR"/>
        </w:rPr>
        <w:t>-</w:t>
      </w:r>
      <w:r>
        <w:rPr>
          <w:rtl/>
          <w:lang w:bidi="fa-IR"/>
        </w:rPr>
        <w:t xml:space="preserve"> راجع ما مر</w:t>
      </w:r>
      <w:r w:rsidR="009865A4">
        <w:rPr>
          <w:rFonts w:hint="cs"/>
          <w:rtl/>
          <w:lang w:bidi="fa-IR"/>
        </w:rPr>
        <w:t>ّ</w:t>
      </w:r>
      <w:r>
        <w:rPr>
          <w:rtl/>
          <w:lang w:bidi="fa-IR"/>
        </w:rPr>
        <w:t xml:space="preserve"> ف</w:t>
      </w:r>
      <w:r w:rsidR="009865A4">
        <w:rPr>
          <w:rFonts w:hint="cs"/>
          <w:rtl/>
          <w:lang w:bidi="fa-IR"/>
        </w:rPr>
        <w:t>ى</w:t>
      </w:r>
      <w:r>
        <w:rPr>
          <w:rtl/>
          <w:lang w:bidi="fa-IR"/>
        </w:rPr>
        <w:t xml:space="preserve"> الجزء الثان</w:t>
      </w:r>
      <w:r w:rsidR="009865A4">
        <w:rPr>
          <w:rFonts w:hint="cs"/>
          <w:rtl/>
          <w:lang w:bidi="fa-IR"/>
        </w:rPr>
        <w:t>ى</w:t>
      </w:r>
      <w:r>
        <w:rPr>
          <w:rtl/>
          <w:lang w:bidi="fa-IR"/>
        </w:rPr>
        <w:t xml:space="preserve"> 301 ط 2.</w:t>
      </w:r>
    </w:p>
    <w:p w:rsidR="000472E4" w:rsidRDefault="00782246" w:rsidP="009865A4">
      <w:pPr>
        <w:pStyle w:val="libFootnote0"/>
        <w:rPr>
          <w:rtl/>
          <w:lang w:bidi="fa-IR"/>
        </w:rPr>
      </w:pPr>
      <w:r>
        <w:rPr>
          <w:rtl/>
          <w:lang w:bidi="fa-IR"/>
        </w:rPr>
        <w:t xml:space="preserve">2 </w:t>
      </w:r>
      <w:r w:rsidR="000472E4">
        <w:rPr>
          <w:rtl/>
          <w:lang w:bidi="fa-IR"/>
        </w:rPr>
        <w:t>-</w:t>
      </w:r>
      <w:r>
        <w:rPr>
          <w:rtl/>
          <w:lang w:bidi="fa-IR"/>
        </w:rPr>
        <w:t xml:space="preserve"> مر</w:t>
      </w:r>
      <w:r w:rsidR="009865A4">
        <w:rPr>
          <w:rFonts w:hint="cs"/>
          <w:rtl/>
          <w:lang w:bidi="fa-IR"/>
        </w:rPr>
        <w:t>ّ</w:t>
      </w:r>
      <w:r>
        <w:rPr>
          <w:rtl/>
          <w:lang w:bidi="fa-IR"/>
        </w:rPr>
        <w:t>ت هذه ال</w:t>
      </w:r>
      <w:r w:rsidR="009865A4">
        <w:rPr>
          <w:rFonts w:hint="cs"/>
          <w:rtl/>
          <w:lang w:bidi="fa-IR"/>
        </w:rPr>
        <w:t>ا</w:t>
      </w:r>
      <w:r>
        <w:rPr>
          <w:rtl/>
          <w:lang w:bidi="fa-IR"/>
        </w:rPr>
        <w:t>حاديث بمصادرها ف</w:t>
      </w:r>
      <w:r w:rsidR="009865A4">
        <w:rPr>
          <w:rFonts w:hint="cs"/>
          <w:rtl/>
          <w:lang w:bidi="fa-IR"/>
        </w:rPr>
        <w:t>ى</w:t>
      </w:r>
      <w:r>
        <w:rPr>
          <w:rtl/>
          <w:lang w:bidi="fa-IR"/>
        </w:rPr>
        <w:t xml:space="preserve"> الجزء الثان</w:t>
      </w:r>
      <w:r w:rsidR="009865A4">
        <w:rPr>
          <w:rFonts w:hint="cs"/>
          <w:rtl/>
          <w:lang w:bidi="fa-IR"/>
        </w:rPr>
        <w:t>ى</w:t>
      </w:r>
      <w:r>
        <w:rPr>
          <w:rtl/>
          <w:lang w:bidi="fa-IR"/>
        </w:rPr>
        <w:t xml:space="preserve"> ص 301</w:t>
      </w:r>
      <w:r w:rsidR="00592436">
        <w:rPr>
          <w:rtl/>
          <w:lang w:bidi="fa-IR"/>
        </w:rPr>
        <w:t>،</w:t>
      </w:r>
      <w:r>
        <w:rPr>
          <w:rtl/>
          <w:lang w:bidi="fa-IR"/>
        </w:rPr>
        <w:t xml:space="preserve"> 302 ط 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المستدرك للحاكم 3</w:t>
      </w:r>
      <w:r w:rsidR="00592436">
        <w:rPr>
          <w:rtl/>
          <w:lang w:bidi="fa-IR"/>
        </w:rPr>
        <w:t>:</w:t>
      </w:r>
      <w:r>
        <w:rPr>
          <w:rtl/>
          <w:lang w:bidi="fa-IR"/>
        </w:rPr>
        <w:t xml:space="preserve"> 130.</w:t>
      </w:r>
    </w:p>
    <w:p w:rsidR="000472E4" w:rsidRDefault="00782246" w:rsidP="009865A4">
      <w:pPr>
        <w:pStyle w:val="libFootnote0"/>
        <w:rPr>
          <w:rtl/>
          <w:lang w:bidi="fa-IR"/>
        </w:rPr>
      </w:pPr>
      <w:r>
        <w:rPr>
          <w:rtl/>
          <w:lang w:bidi="fa-IR"/>
        </w:rPr>
        <w:t xml:space="preserve">4 </w:t>
      </w:r>
      <w:r w:rsidR="000472E4">
        <w:rPr>
          <w:rtl/>
          <w:lang w:bidi="fa-IR"/>
        </w:rPr>
        <w:t>-</w:t>
      </w:r>
      <w:r>
        <w:rPr>
          <w:rtl/>
          <w:lang w:bidi="fa-IR"/>
        </w:rPr>
        <w:t xml:space="preserve"> حلية ال</w:t>
      </w:r>
      <w:r w:rsidR="009865A4">
        <w:rPr>
          <w:rFonts w:hint="cs"/>
          <w:rtl/>
          <w:lang w:bidi="fa-IR"/>
        </w:rPr>
        <w:t>ا</w:t>
      </w:r>
      <w:r>
        <w:rPr>
          <w:rtl/>
          <w:lang w:bidi="fa-IR"/>
        </w:rPr>
        <w:t>ولياء لأبي نعيم 1</w:t>
      </w:r>
      <w:r w:rsidR="00592436">
        <w:rPr>
          <w:rtl/>
          <w:lang w:bidi="fa-IR"/>
        </w:rPr>
        <w:t>:</w:t>
      </w:r>
      <w:r>
        <w:rPr>
          <w:rtl/>
          <w:lang w:bidi="fa-IR"/>
        </w:rPr>
        <w:t xml:space="preserve"> 63.</w:t>
      </w:r>
    </w:p>
    <w:p w:rsidR="00782246" w:rsidRDefault="000472E4" w:rsidP="000472E4">
      <w:pPr>
        <w:pStyle w:val="libNormal"/>
        <w:rPr>
          <w:lang w:bidi="fa-IR"/>
        </w:rPr>
      </w:pPr>
      <w:r>
        <w:rPr>
          <w:rtl/>
          <w:lang w:bidi="fa-IR"/>
        </w:rPr>
        <w:br w:type="page"/>
      </w:r>
    </w:p>
    <w:p w:rsidR="009865A4" w:rsidRDefault="00782246" w:rsidP="009865A4">
      <w:pPr>
        <w:pStyle w:val="libNormal0"/>
        <w:rPr>
          <w:rtl/>
          <w:lang w:bidi="fa-IR"/>
        </w:rPr>
      </w:pPr>
      <w:r>
        <w:rPr>
          <w:rtl/>
          <w:lang w:bidi="fa-IR"/>
        </w:rPr>
        <w:lastRenderedPageBreak/>
        <w:t>وهو الكلمة التي ألزمتها المت</w:t>
      </w:r>
      <w:r w:rsidR="009865A4">
        <w:rPr>
          <w:rFonts w:hint="cs"/>
          <w:rtl/>
          <w:lang w:bidi="fa-IR"/>
        </w:rPr>
        <w:t>ّ</w:t>
      </w:r>
      <w:r>
        <w:rPr>
          <w:rtl/>
          <w:lang w:bidi="fa-IR"/>
        </w:rPr>
        <w:t>قين</w:t>
      </w:r>
      <w:r w:rsidR="00592436">
        <w:rPr>
          <w:rtl/>
          <w:lang w:bidi="fa-IR"/>
        </w:rPr>
        <w:t>،</w:t>
      </w:r>
      <w:r>
        <w:rPr>
          <w:rtl/>
          <w:lang w:bidi="fa-IR"/>
        </w:rPr>
        <w:t xml:space="preserve"> من أحب</w:t>
      </w:r>
      <w:r w:rsidR="009865A4">
        <w:rPr>
          <w:rFonts w:hint="cs"/>
          <w:rtl/>
          <w:lang w:bidi="fa-IR"/>
        </w:rPr>
        <w:t>ّ</w:t>
      </w:r>
      <w:r>
        <w:rPr>
          <w:rtl/>
          <w:lang w:bidi="fa-IR"/>
        </w:rPr>
        <w:t>ه أحب</w:t>
      </w:r>
      <w:r w:rsidR="009865A4">
        <w:rPr>
          <w:rFonts w:hint="cs"/>
          <w:rtl/>
          <w:lang w:bidi="fa-IR"/>
        </w:rPr>
        <w:t>ّ</w:t>
      </w:r>
      <w:r>
        <w:rPr>
          <w:rtl/>
          <w:lang w:bidi="fa-IR"/>
        </w:rPr>
        <w:t>ني</w:t>
      </w:r>
      <w:r w:rsidR="00592436">
        <w:rPr>
          <w:rtl/>
          <w:lang w:bidi="fa-IR"/>
        </w:rPr>
        <w:t>،</w:t>
      </w:r>
      <w:r>
        <w:rPr>
          <w:rtl/>
          <w:lang w:bidi="fa-IR"/>
        </w:rPr>
        <w:t xml:space="preserve"> ومن أبغضه أبغضني </w:t>
      </w:r>
      <w:r w:rsidRPr="000472E4">
        <w:rPr>
          <w:rStyle w:val="libFootnotenumChar"/>
          <w:rtl/>
        </w:rPr>
        <w:t>(1)</w:t>
      </w:r>
      <w:r w:rsidR="009865A4">
        <w:rPr>
          <w:rFonts w:hint="cs"/>
          <w:rtl/>
          <w:lang w:bidi="fa-IR"/>
        </w:rPr>
        <w:t>.</w:t>
      </w:r>
    </w:p>
    <w:p w:rsidR="000472E4" w:rsidRDefault="00782246" w:rsidP="009865A4">
      <w:pPr>
        <w:pStyle w:val="libNormal"/>
        <w:rPr>
          <w:rtl/>
          <w:lang w:bidi="fa-IR"/>
        </w:rPr>
      </w:pPr>
      <w:r>
        <w:rPr>
          <w:rtl/>
          <w:lang w:bidi="fa-IR"/>
        </w:rPr>
        <w:t>وفي مرفوع</w:t>
      </w:r>
      <w:r w:rsidR="00592436">
        <w:rPr>
          <w:rtl/>
          <w:lang w:bidi="fa-IR"/>
        </w:rPr>
        <w:t>:</w:t>
      </w:r>
      <w:r>
        <w:rPr>
          <w:rtl/>
          <w:lang w:bidi="fa-IR"/>
        </w:rPr>
        <w:t xml:space="preserve"> ألا م</w:t>
      </w:r>
      <w:r w:rsidR="009865A4">
        <w:rPr>
          <w:rFonts w:hint="cs"/>
          <w:rtl/>
          <w:lang w:bidi="fa-IR"/>
        </w:rPr>
        <w:t>َ</w:t>
      </w:r>
      <w:r>
        <w:rPr>
          <w:rtl/>
          <w:lang w:bidi="fa-IR"/>
        </w:rPr>
        <w:t xml:space="preserve">ن أبغض هذا </w:t>
      </w:r>
      <w:r w:rsidR="00592436">
        <w:rPr>
          <w:rtl/>
          <w:lang w:bidi="fa-IR"/>
        </w:rPr>
        <w:t>(</w:t>
      </w:r>
      <w:r>
        <w:rPr>
          <w:rtl/>
          <w:lang w:bidi="fa-IR"/>
        </w:rPr>
        <w:t>يعني علي</w:t>
      </w:r>
      <w:r w:rsidR="009865A4">
        <w:rPr>
          <w:rFonts w:hint="cs"/>
          <w:rtl/>
          <w:lang w:bidi="fa-IR"/>
        </w:rPr>
        <w:t>ّ</w:t>
      </w:r>
      <w:r>
        <w:rPr>
          <w:rtl/>
          <w:lang w:bidi="fa-IR"/>
        </w:rPr>
        <w:t>ا</w:t>
      </w:r>
      <w:r w:rsidR="009865A4">
        <w:rPr>
          <w:rFonts w:hint="cs"/>
          <w:rtl/>
          <w:lang w:bidi="fa-IR"/>
        </w:rPr>
        <w:t>ً</w:t>
      </w:r>
      <w:r w:rsidR="00592436">
        <w:rPr>
          <w:rtl/>
          <w:lang w:bidi="fa-IR"/>
        </w:rPr>
        <w:t>)</w:t>
      </w:r>
      <w:r>
        <w:rPr>
          <w:rtl/>
          <w:lang w:bidi="fa-IR"/>
        </w:rPr>
        <w:t xml:space="preserve"> فقد أبغض الله ورسوله</w:t>
      </w:r>
      <w:r w:rsidR="00592436">
        <w:rPr>
          <w:rtl/>
          <w:lang w:bidi="fa-IR"/>
        </w:rPr>
        <w:t>،</w:t>
      </w:r>
      <w:r>
        <w:rPr>
          <w:rtl/>
          <w:lang w:bidi="fa-IR"/>
        </w:rPr>
        <w:t xml:space="preserve"> وم</w:t>
      </w:r>
      <w:r w:rsidR="009865A4">
        <w:rPr>
          <w:rFonts w:hint="cs"/>
          <w:rtl/>
          <w:lang w:bidi="fa-IR"/>
        </w:rPr>
        <w:t>َ</w:t>
      </w:r>
      <w:r>
        <w:rPr>
          <w:rtl/>
          <w:lang w:bidi="fa-IR"/>
        </w:rPr>
        <w:t>ن أحب</w:t>
      </w:r>
      <w:r w:rsidR="009865A4">
        <w:rPr>
          <w:rFonts w:hint="cs"/>
          <w:rtl/>
          <w:lang w:bidi="fa-IR"/>
        </w:rPr>
        <w:t>َّ</w:t>
      </w:r>
      <w:r>
        <w:rPr>
          <w:rtl/>
          <w:lang w:bidi="fa-IR"/>
        </w:rPr>
        <w:t xml:space="preserve"> هذا فقد أحب</w:t>
      </w:r>
      <w:r w:rsidR="009865A4">
        <w:rPr>
          <w:rFonts w:hint="cs"/>
          <w:rtl/>
          <w:lang w:bidi="fa-IR"/>
        </w:rPr>
        <w:t>َّ</w:t>
      </w:r>
      <w:r>
        <w:rPr>
          <w:rtl/>
          <w:lang w:bidi="fa-IR"/>
        </w:rPr>
        <w:t xml:space="preserve"> الله ورسوله.</w:t>
      </w:r>
    </w:p>
    <w:p w:rsidR="009865A4" w:rsidRDefault="00782246" w:rsidP="009865A4">
      <w:pPr>
        <w:pStyle w:val="libNormal"/>
        <w:rPr>
          <w:rtl/>
          <w:lang w:bidi="fa-IR"/>
        </w:rPr>
      </w:pPr>
      <w:r>
        <w:rPr>
          <w:rtl/>
          <w:lang w:bidi="fa-IR"/>
        </w:rPr>
        <w:t>وفي حديث مرفوعا</w:t>
      </w:r>
      <w:r w:rsidR="009865A4">
        <w:rPr>
          <w:rFonts w:hint="cs"/>
          <w:rtl/>
          <w:lang w:bidi="fa-IR"/>
        </w:rPr>
        <w:t>ً</w:t>
      </w:r>
      <w:r w:rsidR="00592436">
        <w:rPr>
          <w:rtl/>
          <w:lang w:bidi="fa-IR"/>
        </w:rPr>
        <w:t>:</w:t>
      </w:r>
      <w:r>
        <w:rPr>
          <w:rtl/>
          <w:lang w:bidi="fa-IR"/>
        </w:rPr>
        <w:t xml:space="preserve"> هذا جبريل يخبرني</w:t>
      </w:r>
      <w:r w:rsidR="00592436">
        <w:rPr>
          <w:rtl/>
          <w:lang w:bidi="fa-IR"/>
        </w:rPr>
        <w:t>:</w:t>
      </w:r>
      <w:r>
        <w:rPr>
          <w:rtl/>
          <w:lang w:bidi="fa-IR"/>
        </w:rPr>
        <w:t xml:space="preserve"> </w:t>
      </w:r>
      <w:r w:rsidR="009865A4">
        <w:rPr>
          <w:rFonts w:hint="cs"/>
          <w:rtl/>
          <w:lang w:bidi="fa-IR"/>
        </w:rPr>
        <w:t>ا</w:t>
      </w:r>
      <w:r>
        <w:rPr>
          <w:rtl/>
          <w:lang w:bidi="fa-IR"/>
        </w:rPr>
        <w:t>ن</w:t>
      </w:r>
      <w:r w:rsidR="009865A4">
        <w:rPr>
          <w:rFonts w:hint="cs"/>
          <w:rtl/>
          <w:lang w:bidi="fa-IR"/>
        </w:rPr>
        <w:t>َّ</w:t>
      </w:r>
      <w:r>
        <w:rPr>
          <w:rtl/>
          <w:lang w:bidi="fa-IR"/>
        </w:rPr>
        <w:t xml:space="preserve"> السعيد حق</w:t>
      </w:r>
      <w:r w:rsidR="009865A4">
        <w:rPr>
          <w:rFonts w:hint="cs"/>
          <w:rtl/>
          <w:lang w:bidi="fa-IR"/>
        </w:rPr>
        <w:t>َّ</w:t>
      </w:r>
      <w:r>
        <w:rPr>
          <w:rtl/>
          <w:lang w:bidi="fa-IR"/>
        </w:rPr>
        <w:t xml:space="preserve"> السعيد م</w:t>
      </w:r>
      <w:r w:rsidR="009865A4">
        <w:rPr>
          <w:rFonts w:hint="cs"/>
          <w:rtl/>
          <w:lang w:bidi="fa-IR"/>
        </w:rPr>
        <w:t>َ</w:t>
      </w:r>
      <w:r>
        <w:rPr>
          <w:rtl/>
          <w:lang w:bidi="fa-IR"/>
        </w:rPr>
        <w:t>ن أحب</w:t>
      </w:r>
      <w:r w:rsidR="009865A4">
        <w:rPr>
          <w:rFonts w:hint="cs"/>
          <w:rtl/>
          <w:lang w:bidi="fa-IR"/>
        </w:rPr>
        <w:t>َّ</w:t>
      </w:r>
      <w:r>
        <w:rPr>
          <w:rtl/>
          <w:lang w:bidi="fa-IR"/>
        </w:rPr>
        <w:t xml:space="preserve"> علي</w:t>
      </w:r>
      <w:r w:rsidR="009865A4">
        <w:rPr>
          <w:rFonts w:hint="cs"/>
          <w:rtl/>
          <w:lang w:bidi="fa-IR"/>
        </w:rPr>
        <w:t>ّ</w:t>
      </w:r>
      <w:r>
        <w:rPr>
          <w:rtl/>
          <w:lang w:bidi="fa-IR"/>
        </w:rPr>
        <w:t>ا</w:t>
      </w:r>
      <w:r w:rsidR="009865A4">
        <w:rPr>
          <w:rFonts w:hint="cs"/>
          <w:rtl/>
          <w:lang w:bidi="fa-IR"/>
        </w:rPr>
        <w:t>ً</w:t>
      </w:r>
      <w:r>
        <w:rPr>
          <w:rtl/>
          <w:lang w:bidi="fa-IR"/>
        </w:rPr>
        <w:t xml:space="preserve"> في حياته وبعد موته</w:t>
      </w:r>
      <w:r w:rsidR="00592436">
        <w:rPr>
          <w:rtl/>
          <w:lang w:bidi="fa-IR"/>
        </w:rPr>
        <w:t>،</w:t>
      </w:r>
      <w:r>
        <w:rPr>
          <w:rtl/>
          <w:lang w:bidi="fa-IR"/>
        </w:rPr>
        <w:t xml:space="preserve"> و</w:t>
      </w:r>
      <w:r w:rsidR="009865A4">
        <w:rPr>
          <w:rFonts w:hint="cs"/>
          <w:rtl/>
          <w:lang w:bidi="fa-IR"/>
        </w:rPr>
        <w:t>ا</w:t>
      </w:r>
      <w:r>
        <w:rPr>
          <w:rtl/>
          <w:lang w:bidi="fa-IR"/>
        </w:rPr>
        <w:t>ن</w:t>
      </w:r>
      <w:r w:rsidR="009865A4">
        <w:rPr>
          <w:rFonts w:hint="cs"/>
          <w:rtl/>
          <w:lang w:bidi="fa-IR"/>
        </w:rPr>
        <w:t>َّ</w:t>
      </w:r>
      <w:r>
        <w:rPr>
          <w:rtl/>
          <w:lang w:bidi="fa-IR"/>
        </w:rPr>
        <w:t xml:space="preserve"> الشقي</w:t>
      </w:r>
      <w:r w:rsidR="009865A4">
        <w:rPr>
          <w:rFonts w:hint="cs"/>
          <w:rtl/>
          <w:lang w:bidi="fa-IR"/>
        </w:rPr>
        <w:t>َّ</w:t>
      </w:r>
      <w:r>
        <w:rPr>
          <w:rtl/>
          <w:lang w:bidi="fa-IR"/>
        </w:rPr>
        <w:t xml:space="preserve"> كل</w:t>
      </w:r>
      <w:r w:rsidR="009865A4">
        <w:rPr>
          <w:rFonts w:hint="cs"/>
          <w:rtl/>
          <w:lang w:bidi="fa-IR"/>
        </w:rPr>
        <w:t>َّ</w:t>
      </w:r>
      <w:r>
        <w:rPr>
          <w:rtl/>
          <w:lang w:bidi="fa-IR"/>
        </w:rPr>
        <w:t xml:space="preserve"> الشقي</w:t>
      </w:r>
      <w:r w:rsidR="009865A4">
        <w:rPr>
          <w:rFonts w:hint="cs"/>
          <w:rtl/>
          <w:lang w:bidi="fa-IR"/>
        </w:rPr>
        <w:t>ِّ</w:t>
      </w:r>
      <w:r>
        <w:rPr>
          <w:rtl/>
          <w:lang w:bidi="fa-IR"/>
        </w:rPr>
        <w:t xml:space="preserve"> من أبغض علي</w:t>
      </w:r>
      <w:r w:rsidR="009865A4">
        <w:rPr>
          <w:rFonts w:hint="cs"/>
          <w:rtl/>
          <w:lang w:bidi="fa-IR"/>
        </w:rPr>
        <w:t>ّ</w:t>
      </w:r>
      <w:r>
        <w:rPr>
          <w:rtl/>
          <w:lang w:bidi="fa-IR"/>
        </w:rPr>
        <w:t>ا</w:t>
      </w:r>
      <w:r w:rsidR="009865A4">
        <w:rPr>
          <w:rFonts w:hint="cs"/>
          <w:rtl/>
          <w:lang w:bidi="fa-IR"/>
        </w:rPr>
        <w:t>ً</w:t>
      </w:r>
      <w:r>
        <w:rPr>
          <w:rtl/>
          <w:lang w:bidi="fa-IR"/>
        </w:rPr>
        <w:t xml:space="preserve"> في حياته وبعد موته. إلى أحاديث مر</w:t>
      </w:r>
      <w:r w:rsidR="009865A4">
        <w:rPr>
          <w:rFonts w:hint="cs"/>
          <w:rtl/>
          <w:lang w:bidi="fa-IR"/>
        </w:rPr>
        <w:t>َّ</w:t>
      </w:r>
      <w:r>
        <w:rPr>
          <w:rtl/>
          <w:lang w:bidi="fa-IR"/>
        </w:rPr>
        <w:t>ت في الجزء الثالث ص 26 ط 2.</w:t>
      </w:r>
    </w:p>
    <w:p w:rsidR="000472E4" w:rsidRDefault="00782246" w:rsidP="005F06C8">
      <w:pPr>
        <w:pStyle w:val="libNormal"/>
        <w:rPr>
          <w:rtl/>
          <w:lang w:bidi="fa-IR"/>
        </w:rPr>
      </w:pPr>
      <w:r>
        <w:rPr>
          <w:rtl/>
          <w:lang w:bidi="fa-IR"/>
        </w:rPr>
        <w:t>وقبل هذه كل</w:t>
      </w:r>
      <w:r w:rsidR="009865A4">
        <w:rPr>
          <w:rFonts w:hint="cs"/>
          <w:rtl/>
          <w:lang w:bidi="fa-IR"/>
        </w:rPr>
        <w:t>ّ</w:t>
      </w:r>
      <w:r w:rsidR="009865A4">
        <w:rPr>
          <w:rtl/>
          <w:lang w:bidi="fa-IR"/>
        </w:rPr>
        <w:t>ها قوله تعالى</w:t>
      </w:r>
      <w:r w:rsidR="00592436">
        <w:rPr>
          <w:rtl/>
          <w:lang w:bidi="fa-IR"/>
        </w:rPr>
        <w:t>:</w:t>
      </w:r>
      <w:r w:rsidR="009865A4">
        <w:rPr>
          <w:rtl/>
          <w:lang w:bidi="fa-IR"/>
        </w:rPr>
        <w:t xml:space="preserve"> قُل لا أس</w:t>
      </w:r>
      <w:r w:rsidR="009865A4">
        <w:rPr>
          <w:rFonts w:hint="cs"/>
          <w:rtl/>
          <w:lang w:bidi="fa-IR"/>
        </w:rPr>
        <w:t>ئ</w:t>
      </w:r>
      <w:r w:rsidR="009865A4">
        <w:rPr>
          <w:rtl/>
          <w:lang w:bidi="fa-IR"/>
        </w:rPr>
        <w:t>لكم عليه أجراً إلّا المو</w:t>
      </w:r>
      <w:r>
        <w:rPr>
          <w:rtl/>
          <w:lang w:bidi="fa-IR"/>
        </w:rPr>
        <w:t>دّ</w:t>
      </w:r>
      <w:r w:rsidR="009865A4">
        <w:rPr>
          <w:rFonts w:hint="cs"/>
          <w:rtl/>
          <w:lang w:bidi="fa-IR"/>
        </w:rPr>
        <w:t>َ</w:t>
      </w:r>
      <w:r w:rsidR="009865A4">
        <w:rPr>
          <w:rtl/>
          <w:lang w:bidi="fa-IR"/>
        </w:rPr>
        <w:t xml:space="preserve">ة </w:t>
      </w:r>
      <w:r w:rsidR="009865A4">
        <w:rPr>
          <w:rFonts w:hint="cs"/>
          <w:rtl/>
          <w:lang w:bidi="fa-IR"/>
        </w:rPr>
        <w:t>ف</w:t>
      </w:r>
      <w:r w:rsidR="009865A4">
        <w:rPr>
          <w:rtl/>
          <w:lang w:bidi="fa-IR"/>
        </w:rPr>
        <w:t>ي القربى‏</w:t>
      </w:r>
      <w:r w:rsidR="009865A4">
        <w:rPr>
          <w:rFonts w:hint="cs"/>
          <w:rtl/>
          <w:lang w:bidi="fa-IR"/>
        </w:rPr>
        <w:t xml:space="preserve"> </w:t>
      </w:r>
      <w:r w:rsidR="009865A4">
        <w:rPr>
          <w:rtl/>
          <w:lang w:bidi="fa-IR"/>
        </w:rPr>
        <w:t>و قوله</w:t>
      </w:r>
      <w:r w:rsidR="00592436">
        <w:rPr>
          <w:rtl/>
          <w:lang w:bidi="fa-IR"/>
        </w:rPr>
        <w:t>:</w:t>
      </w:r>
      <w:r w:rsidR="009865A4">
        <w:rPr>
          <w:rtl/>
          <w:lang w:bidi="fa-IR"/>
        </w:rPr>
        <w:t xml:space="preserve"> إ</w:t>
      </w:r>
      <w:r>
        <w:rPr>
          <w:rtl/>
          <w:lang w:bidi="fa-IR"/>
        </w:rPr>
        <w:t>نّ</w:t>
      </w:r>
      <w:r w:rsidR="009865A4">
        <w:rPr>
          <w:rFonts w:hint="cs"/>
          <w:rtl/>
          <w:lang w:bidi="fa-IR"/>
        </w:rPr>
        <w:t>َ</w:t>
      </w:r>
      <w:r w:rsidR="009865A4">
        <w:rPr>
          <w:rtl/>
          <w:lang w:bidi="fa-IR"/>
        </w:rPr>
        <w:t xml:space="preserve"> الذين آمنوا وعملوا الص</w:t>
      </w:r>
      <w:r w:rsidR="005F06C8">
        <w:rPr>
          <w:rFonts w:hint="cs"/>
          <w:rtl/>
          <w:lang w:bidi="fa-IR"/>
        </w:rPr>
        <w:t>ّ</w:t>
      </w:r>
      <w:r w:rsidR="009865A4">
        <w:rPr>
          <w:rtl/>
          <w:lang w:bidi="fa-IR"/>
        </w:rPr>
        <w:t>الحات سي</w:t>
      </w:r>
      <w:r w:rsidR="009865A4">
        <w:rPr>
          <w:rFonts w:hint="cs"/>
          <w:rtl/>
          <w:lang w:bidi="fa-IR"/>
        </w:rPr>
        <w:t>ج</w:t>
      </w:r>
      <w:r w:rsidR="009865A4">
        <w:rPr>
          <w:rtl/>
          <w:lang w:bidi="fa-IR"/>
        </w:rPr>
        <w:t>عل لهم الر</w:t>
      </w:r>
      <w:r w:rsidR="005F06C8">
        <w:rPr>
          <w:rFonts w:hint="cs"/>
          <w:rtl/>
          <w:lang w:bidi="fa-IR"/>
        </w:rPr>
        <w:t>ّ</w:t>
      </w:r>
      <w:r w:rsidR="009865A4">
        <w:rPr>
          <w:rtl/>
          <w:lang w:bidi="fa-IR"/>
        </w:rPr>
        <w:t>حمن ود</w:t>
      </w:r>
      <w:r w:rsidR="005F06C8">
        <w:rPr>
          <w:rFonts w:hint="cs"/>
          <w:rtl/>
          <w:lang w:bidi="fa-IR"/>
        </w:rPr>
        <w:t>ّ</w:t>
      </w:r>
      <w:r w:rsidR="005F06C8">
        <w:rPr>
          <w:rtl/>
          <w:lang w:bidi="fa-IR"/>
        </w:rPr>
        <w:t>ا</w:t>
      </w:r>
      <w:r>
        <w:rPr>
          <w:rtl/>
          <w:lang w:bidi="fa-IR"/>
        </w:rPr>
        <w:t>.</w:t>
      </w:r>
      <w:r w:rsidR="005F06C8">
        <w:rPr>
          <w:rFonts w:hint="cs"/>
          <w:rtl/>
          <w:lang w:bidi="fa-IR"/>
        </w:rPr>
        <w:t xml:space="preserve"> </w:t>
      </w:r>
      <w:r w:rsidR="005F06C8">
        <w:rPr>
          <w:rtl/>
          <w:lang w:bidi="fa-IR"/>
        </w:rPr>
        <w:t>قوله</w:t>
      </w:r>
      <w:r w:rsidR="00592436">
        <w:rPr>
          <w:rtl/>
          <w:lang w:bidi="fa-IR"/>
        </w:rPr>
        <w:t>:</w:t>
      </w:r>
      <w:r w:rsidR="005F06C8">
        <w:rPr>
          <w:rtl/>
          <w:lang w:bidi="fa-IR"/>
        </w:rPr>
        <w:t xml:space="preserve"> إ</w:t>
      </w:r>
      <w:r>
        <w:rPr>
          <w:rtl/>
          <w:lang w:bidi="fa-IR"/>
        </w:rPr>
        <w:t>نّ</w:t>
      </w:r>
      <w:r w:rsidR="005F06C8">
        <w:rPr>
          <w:rFonts w:hint="cs"/>
          <w:rtl/>
          <w:lang w:bidi="fa-IR"/>
        </w:rPr>
        <w:t>َ</w:t>
      </w:r>
      <w:r w:rsidR="005F06C8">
        <w:rPr>
          <w:rtl/>
          <w:lang w:bidi="fa-IR"/>
        </w:rPr>
        <w:t xml:space="preserve"> الذين آمنوا وعم</w:t>
      </w:r>
      <w:r w:rsidR="005F06C8">
        <w:rPr>
          <w:rFonts w:hint="cs"/>
          <w:rtl/>
          <w:lang w:bidi="fa-IR"/>
        </w:rPr>
        <w:t>ل</w:t>
      </w:r>
      <w:r w:rsidR="005F06C8">
        <w:rPr>
          <w:rtl/>
          <w:lang w:bidi="fa-IR"/>
        </w:rPr>
        <w:t>وا الصال</w:t>
      </w:r>
      <w:r w:rsidR="005F06C8">
        <w:rPr>
          <w:rFonts w:hint="cs"/>
          <w:rtl/>
          <w:lang w:bidi="fa-IR"/>
        </w:rPr>
        <w:t>ح</w:t>
      </w:r>
      <w:r w:rsidR="005F06C8">
        <w:rPr>
          <w:rtl/>
          <w:lang w:bidi="fa-IR"/>
        </w:rPr>
        <w:t>ات</w:t>
      </w:r>
      <w:r>
        <w:rPr>
          <w:rtl/>
          <w:lang w:bidi="fa-IR"/>
        </w:rPr>
        <w:t xml:space="preserve"> </w:t>
      </w:r>
      <w:r w:rsidR="005F06C8">
        <w:rPr>
          <w:rFonts w:hint="cs"/>
          <w:rtl/>
          <w:lang w:bidi="fa-IR"/>
        </w:rPr>
        <w:t>ا</w:t>
      </w:r>
      <w:r w:rsidR="005F06C8">
        <w:rPr>
          <w:rtl/>
          <w:lang w:bidi="fa-IR"/>
        </w:rPr>
        <w:t>ولئ</w:t>
      </w:r>
      <w:r>
        <w:rPr>
          <w:rtl/>
          <w:lang w:bidi="fa-IR"/>
        </w:rPr>
        <w:t>ك</w:t>
      </w:r>
      <w:r w:rsidR="005F06C8">
        <w:rPr>
          <w:rtl/>
          <w:lang w:bidi="fa-IR"/>
        </w:rPr>
        <w:t xml:space="preserve"> هم خير البري</w:t>
      </w:r>
      <w:r w:rsidR="005F06C8">
        <w:rPr>
          <w:rFonts w:hint="cs"/>
          <w:rtl/>
          <w:lang w:bidi="fa-IR"/>
        </w:rPr>
        <w:t>ّ</w:t>
      </w:r>
      <w:r w:rsidR="005F06C8">
        <w:rPr>
          <w:rtl/>
          <w:lang w:bidi="fa-IR"/>
        </w:rPr>
        <w:t>ة</w:t>
      </w:r>
      <w:r>
        <w:rPr>
          <w:rtl/>
          <w:lang w:bidi="fa-IR"/>
        </w:rPr>
        <w:t>. راجع الجزء الثاني فيما ورد في هذه الآيات الكريمة.</w:t>
      </w:r>
    </w:p>
    <w:p w:rsidR="000472E4" w:rsidRDefault="00782246" w:rsidP="00214659">
      <w:pPr>
        <w:pStyle w:val="libNormal"/>
        <w:rPr>
          <w:rtl/>
          <w:lang w:bidi="fa-IR"/>
        </w:rPr>
      </w:pPr>
      <w:r>
        <w:rPr>
          <w:rtl/>
          <w:lang w:bidi="fa-IR"/>
        </w:rPr>
        <w:t>ولا تنس</w:t>
      </w:r>
      <w:r w:rsidR="00214659">
        <w:rPr>
          <w:rFonts w:hint="cs"/>
          <w:rtl/>
          <w:lang w:bidi="fa-IR"/>
        </w:rPr>
        <w:t>َ</w:t>
      </w:r>
      <w:r>
        <w:rPr>
          <w:rtl/>
          <w:lang w:bidi="fa-IR"/>
        </w:rPr>
        <w:t xml:space="preserve"> دعاء النبي</w:t>
      </w:r>
      <w:r w:rsidR="00214659">
        <w:rPr>
          <w:rFonts w:hint="cs"/>
          <w:rtl/>
          <w:lang w:bidi="fa-IR"/>
        </w:rPr>
        <w:t>ِّ</w:t>
      </w:r>
      <w:r>
        <w:rPr>
          <w:rtl/>
          <w:lang w:bidi="fa-IR"/>
        </w:rPr>
        <w:t xml:space="preserve"> الأعظم يوم الغدير في ذلك المحتشد الرحيب بقوله</w:t>
      </w:r>
      <w:r w:rsidR="00592436">
        <w:rPr>
          <w:rtl/>
          <w:lang w:bidi="fa-IR"/>
        </w:rPr>
        <w:t>:</w:t>
      </w:r>
      <w:r>
        <w:rPr>
          <w:rtl/>
          <w:lang w:bidi="fa-IR"/>
        </w:rPr>
        <w:t xml:space="preserve"> </w:t>
      </w:r>
      <w:r w:rsidR="00214659">
        <w:rPr>
          <w:rFonts w:hint="cs"/>
          <w:rtl/>
          <w:lang w:bidi="fa-IR"/>
        </w:rPr>
        <w:t>أ</w:t>
      </w:r>
      <w:r>
        <w:rPr>
          <w:rtl/>
          <w:lang w:bidi="fa-IR"/>
        </w:rPr>
        <w:t>للهم</w:t>
      </w:r>
      <w:r w:rsidR="00214659">
        <w:rPr>
          <w:rFonts w:hint="cs"/>
          <w:rtl/>
          <w:lang w:bidi="fa-IR"/>
        </w:rPr>
        <w:t>َّ</w:t>
      </w:r>
      <w:r>
        <w:rPr>
          <w:rtl/>
          <w:lang w:bidi="fa-IR"/>
        </w:rPr>
        <w:t xml:space="preserve"> وال</w:t>
      </w:r>
      <w:r w:rsidR="00214659">
        <w:rPr>
          <w:rFonts w:hint="cs"/>
          <w:rtl/>
          <w:lang w:bidi="fa-IR"/>
        </w:rPr>
        <w:t>ِ</w:t>
      </w:r>
      <w:r>
        <w:rPr>
          <w:rtl/>
          <w:lang w:bidi="fa-IR"/>
        </w:rPr>
        <w:t xml:space="preserve"> م</w:t>
      </w:r>
      <w:r w:rsidR="00214659">
        <w:rPr>
          <w:rFonts w:hint="cs"/>
          <w:rtl/>
          <w:lang w:bidi="fa-IR"/>
        </w:rPr>
        <w:t>َ</w:t>
      </w:r>
      <w:r>
        <w:rPr>
          <w:rtl/>
          <w:lang w:bidi="fa-IR"/>
        </w:rPr>
        <w:t>ن والاه</w:t>
      </w:r>
      <w:r w:rsidR="00592436">
        <w:rPr>
          <w:rtl/>
          <w:lang w:bidi="fa-IR"/>
        </w:rPr>
        <w:t>،</w:t>
      </w:r>
      <w:r>
        <w:rPr>
          <w:rtl/>
          <w:lang w:bidi="fa-IR"/>
        </w:rPr>
        <w:t xml:space="preserve"> وعاد</w:t>
      </w:r>
      <w:r w:rsidR="00214659">
        <w:rPr>
          <w:rFonts w:hint="cs"/>
          <w:rtl/>
          <w:lang w:bidi="fa-IR"/>
        </w:rPr>
        <w:t>ِ</w:t>
      </w:r>
      <w:r>
        <w:rPr>
          <w:rtl/>
          <w:lang w:bidi="fa-IR"/>
        </w:rPr>
        <w:t xml:space="preserve"> م</w:t>
      </w:r>
      <w:r w:rsidR="00214659">
        <w:rPr>
          <w:rFonts w:hint="cs"/>
          <w:rtl/>
          <w:lang w:bidi="fa-IR"/>
        </w:rPr>
        <w:t>َ</w:t>
      </w:r>
      <w:r>
        <w:rPr>
          <w:rtl/>
          <w:lang w:bidi="fa-IR"/>
        </w:rPr>
        <w:t>ن عاداه</w:t>
      </w:r>
      <w:r w:rsidR="00592436">
        <w:rPr>
          <w:rtl/>
          <w:lang w:bidi="fa-IR"/>
        </w:rPr>
        <w:t>،</w:t>
      </w:r>
      <w:r>
        <w:rPr>
          <w:rtl/>
          <w:lang w:bidi="fa-IR"/>
        </w:rPr>
        <w:t xml:space="preserve"> أللهم</w:t>
      </w:r>
      <w:r w:rsidR="00214659">
        <w:rPr>
          <w:rFonts w:hint="cs"/>
          <w:rtl/>
          <w:lang w:bidi="fa-IR"/>
        </w:rPr>
        <w:t>َّ</w:t>
      </w:r>
      <w:r>
        <w:rPr>
          <w:rtl/>
          <w:lang w:bidi="fa-IR"/>
        </w:rPr>
        <w:t xml:space="preserve"> من أحب</w:t>
      </w:r>
      <w:r w:rsidR="00214659">
        <w:rPr>
          <w:rFonts w:hint="cs"/>
          <w:rtl/>
          <w:lang w:bidi="fa-IR"/>
        </w:rPr>
        <w:t>َّ</w:t>
      </w:r>
      <w:r>
        <w:rPr>
          <w:rtl/>
          <w:lang w:bidi="fa-IR"/>
        </w:rPr>
        <w:t>ه من الناس فكن له حبيبا</w:t>
      </w:r>
      <w:r w:rsidR="00214659">
        <w:rPr>
          <w:rFonts w:hint="cs"/>
          <w:rtl/>
          <w:lang w:bidi="fa-IR"/>
        </w:rPr>
        <w:t>ً</w:t>
      </w:r>
      <w:r w:rsidR="00592436">
        <w:rPr>
          <w:rtl/>
          <w:lang w:bidi="fa-IR"/>
        </w:rPr>
        <w:t>،</w:t>
      </w:r>
      <w:r>
        <w:rPr>
          <w:rtl/>
          <w:lang w:bidi="fa-IR"/>
        </w:rPr>
        <w:t xml:space="preserve"> ومن أبغضه فكن له مبغضا</w:t>
      </w:r>
      <w:r w:rsidR="00214659">
        <w:rPr>
          <w:rFonts w:hint="cs"/>
          <w:rtl/>
          <w:lang w:bidi="fa-IR"/>
        </w:rPr>
        <w:t>ً</w:t>
      </w:r>
      <w:r>
        <w:rPr>
          <w:rtl/>
          <w:lang w:bidi="fa-IR"/>
        </w:rPr>
        <w:t>.</w:t>
      </w:r>
    </w:p>
    <w:p w:rsidR="000472E4" w:rsidRDefault="00782246" w:rsidP="00214659">
      <w:pPr>
        <w:pStyle w:val="libNormal"/>
        <w:rPr>
          <w:rtl/>
          <w:lang w:bidi="fa-IR"/>
        </w:rPr>
      </w:pPr>
      <w:r>
        <w:rPr>
          <w:rtl/>
          <w:lang w:bidi="fa-IR"/>
        </w:rPr>
        <w:t>وفي لفظ</w:t>
      </w:r>
      <w:r w:rsidR="00592436">
        <w:rPr>
          <w:rtl/>
          <w:lang w:bidi="fa-IR"/>
        </w:rPr>
        <w:t>:</w:t>
      </w:r>
      <w:r>
        <w:rPr>
          <w:rtl/>
          <w:lang w:bidi="fa-IR"/>
        </w:rPr>
        <w:t xml:space="preserve"> </w:t>
      </w:r>
      <w:r w:rsidR="00214659">
        <w:rPr>
          <w:rFonts w:hint="cs"/>
          <w:rtl/>
          <w:lang w:bidi="fa-IR"/>
        </w:rPr>
        <w:t>أ</w:t>
      </w:r>
      <w:r>
        <w:rPr>
          <w:rtl/>
          <w:lang w:bidi="fa-IR"/>
        </w:rPr>
        <w:t>للهم</w:t>
      </w:r>
      <w:r w:rsidR="00214659">
        <w:rPr>
          <w:rFonts w:hint="cs"/>
          <w:rtl/>
          <w:lang w:bidi="fa-IR"/>
        </w:rPr>
        <w:t>َّ</w:t>
      </w:r>
      <w:r>
        <w:rPr>
          <w:rtl/>
          <w:lang w:bidi="fa-IR"/>
        </w:rPr>
        <w:t xml:space="preserve"> وال</w:t>
      </w:r>
      <w:r w:rsidR="00214659">
        <w:rPr>
          <w:rFonts w:hint="cs"/>
          <w:rtl/>
          <w:lang w:bidi="fa-IR"/>
        </w:rPr>
        <w:t>ِ</w:t>
      </w:r>
      <w:r>
        <w:rPr>
          <w:rtl/>
          <w:lang w:bidi="fa-IR"/>
        </w:rPr>
        <w:t xml:space="preserve"> م</w:t>
      </w:r>
      <w:r w:rsidR="00214659">
        <w:rPr>
          <w:rFonts w:hint="cs"/>
          <w:rtl/>
          <w:lang w:bidi="fa-IR"/>
        </w:rPr>
        <w:t>َ</w:t>
      </w:r>
      <w:r>
        <w:rPr>
          <w:rtl/>
          <w:lang w:bidi="fa-IR"/>
        </w:rPr>
        <w:t>ن والاه</w:t>
      </w:r>
      <w:r w:rsidR="00592436">
        <w:rPr>
          <w:rtl/>
          <w:lang w:bidi="fa-IR"/>
        </w:rPr>
        <w:t>،</w:t>
      </w:r>
      <w:r>
        <w:rPr>
          <w:rtl/>
          <w:lang w:bidi="fa-IR"/>
        </w:rPr>
        <w:t xml:space="preserve"> وعاد</w:t>
      </w:r>
      <w:r w:rsidR="00214659">
        <w:rPr>
          <w:rFonts w:hint="cs"/>
          <w:rtl/>
          <w:lang w:bidi="fa-IR"/>
        </w:rPr>
        <w:t>ِ</w:t>
      </w:r>
      <w:r>
        <w:rPr>
          <w:rtl/>
          <w:lang w:bidi="fa-IR"/>
        </w:rPr>
        <w:t xml:space="preserve"> م</w:t>
      </w:r>
      <w:r w:rsidR="00214659">
        <w:rPr>
          <w:rFonts w:hint="cs"/>
          <w:rtl/>
          <w:lang w:bidi="fa-IR"/>
        </w:rPr>
        <w:t>َ</w:t>
      </w:r>
      <w:r>
        <w:rPr>
          <w:rtl/>
          <w:lang w:bidi="fa-IR"/>
        </w:rPr>
        <w:t>ن عاداه</w:t>
      </w:r>
      <w:r w:rsidR="00592436">
        <w:rPr>
          <w:rtl/>
          <w:lang w:bidi="fa-IR"/>
        </w:rPr>
        <w:t>،</w:t>
      </w:r>
      <w:r>
        <w:rPr>
          <w:rtl/>
          <w:lang w:bidi="fa-IR"/>
        </w:rPr>
        <w:t xml:space="preserve"> وانصر من نصره</w:t>
      </w:r>
      <w:r w:rsidR="00592436">
        <w:rPr>
          <w:rtl/>
          <w:lang w:bidi="fa-IR"/>
        </w:rPr>
        <w:t>،</w:t>
      </w:r>
      <w:r>
        <w:rPr>
          <w:rtl/>
          <w:lang w:bidi="fa-IR"/>
        </w:rPr>
        <w:t xml:space="preserve"> وأعن م</w:t>
      </w:r>
      <w:r w:rsidR="00214659">
        <w:rPr>
          <w:rFonts w:hint="cs"/>
          <w:rtl/>
          <w:lang w:bidi="fa-IR"/>
        </w:rPr>
        <w:t>َ</w:t>
      </w:r>
      <w:r>
        <w:rPr>
          <w:rtl/>
          <w:lang w:bidi="fa-IR"/>
        </w:rPr>
        <w:t>ن أعانه</w:t>
      </w:r>
      <w:r w:rsidR="00592436">
        <w:rPr>
          <w:rtl/>
          <w:lang w:bidi="fa-IR"/>
        </w:rPr>
        <w:t>،</w:t>
      </w:r>
      <w:r>
        <w:rPr>
          <w:rtl/>
          <w:lang w:bidi="fa-IR"/>
        </w:rPr>
        <w:t xml:space="preserve"> وأحب</w:t>
      </w:r>
      <w:r w:rsidR="00214659">
        <w:rPr>
          <w:rFonts w:hint="cs"/>
          <w:rtl/>
          <w:lang w:bidi="fa-IR"/>
        </w:rPr>
        <w:t>ّ</w:t>
      </w:r>
      <w:r>
        <w:rPr>
          <w:rtl/>
          <w:lang w:bidi="fa-IR"/>
        </w:rPr>
        <w:t xml:space="preserve"> م</w:t>
      </w:r>
      <w:r w:rsidR="00214659">
        <w:rPr>
          <w:rFonts w:hint="cs"/>
          <w:rtl/>
          <w:lang w:bidi="fa-IR"/>
        </w:rPr>
        <w:t>َ</w:t>
      </w:r>
      <w:r>
        <w:rPr>
          <w:rtl/>
          <w:lang w:bidi="fa-IR"/>
        </w:rPr>
        <w:t>ن أحب</w:t>
      </w:r>
      <w:r w:rsidR="00214659">
        <w:rPr>
          <w:rFonts w:hint="cs"/>
          <w:rtl/>
          <w:lang w:bidi="fa-IR"/>
        </w:rPr>
        <w:t>َّ</w:t>
      </w:r>
      <w:r>
        <w:rPr>
          <w:rtl/>
          <w:lang w:bidi="fa-IR"/>
        </w:rPr>
        <w:t>ه.</w:t>
      </w:r>
    </w:p>
    <w:p w:rsidR="000472E4" w:rsidRDefault="00782246" w:rsidP="00214659">
      <w:pPr>
        <w:pStyle w:val="libNormal"/>
        <w:rPr>
          <w:rtl/>
          <w:lang w:bidi="fa-IR"/>
        </w:rPr>
      </w:pPr>
      <w:r>
        <w:rPr>
          <w:rtl/>
          <w:lang w:bidi="fa-IR"/>
        </w:rPr>
        <w:t>وفي لفظ</w:t>
      </w:r>
      <w:r w:rsidR="00592436">
        <w:rPr>
          <w:rtl/>
          <w:lang w:bidi="fa-IR"/>
        </w:rPr>
        <w:t>:</w:t>
      </w:r>
      <w:r>
        <w:rPr>
          <w:rtl/>
          <w:lang w:bidi="fa-IR"/>
        </w:rPr>
        <w:t xml:space="preserve"> </w:t>
      </w:r>
      <w:r w:rsidR="00214659">
        <w:rPr>
          <w:rFonts w:hint="cs"/>
          <w:rtl/>
          <w:lang w:bidi="fa-IR"/>
        </w:rPr>
        <w:t>أ</w:t>
      </w:r>
      <w:r>
        <w:rPr>
          <w:rtl/>
          <w:lang w:bidi="fa-IR"/>
        </w:rPr>
        <w:t>للهم</w:t>
      </w:r>
      <w:r w:rsidR="00214659">
        <w:rPr>
          <w:rFonts w:hint="cs"/>
          <w:rtl/>
          <w:lang w:bidi="fa-IR"/>
        </w:rPr>
        <w:t>َّ</w:t>
      </w:r>
      <w:r>
        <w:rPr>
          <w:rtl/>
          <w:lang w:bidi="fa-IR"/>
        </w:rPr>
        <w:t xml:space="preserve"> وال</w:t>
      </w:r>
      <w:r w:rsidR="00214659">
        <w:rPr>
          <w:rFonts w:hint="cs"/>
          <w:rtl/>
          <w:lang w:bidi="fa-IR"/>
        </w:rPr>
        <w:t>ِ</w:t>
      </w:r>
      <w:r>
        <w:rPr>
          <w:rtl/>
          <w:lang w:bidi="fa-IR"/>
        </w:rPr>
        <w:t xml:space="preserve"> م</w:t>
      </w:r>
      <w:r w:rsidR="00214659">
        <w:rPr>
          <w:rFonts w:hint="cs"/>
          <w:rtl/>
          <w:lang w:bidi="fa-IR"/>
        </w:rPr>
        <w:t>َ</w:t>
      </w:r>
      <w:r>
        <w:rPr>
          <w:rtl/>
          <w:lang w:bidi="fa-IR"/>
        </w:rPr>
        <w:t>ن والاه</w:t>
      </w:r>
      <w:r w:rsidR="00592436">
        <w:rPr>
          <w:rtl/>
          <w:lang w:bidi="fa-IR"/>
        </w:rPr>
        <w:t>،</w:t>
      </w:r>
      <w:r>
        <w:rPr>
          <w:rtl/>
          <w:lang w:bidi="fa-IR"/>
        </w:rPr>
        <w:t xml:space="preserve"> وعاد</w:t>
      </w:r>
      <w:r w:rsidR="00214659">
        <w:rPr>
          <w:rFonts w:hint="cs"/>
          <w:rtl/>
          <w:lang w:bidi="fa-IR"/>
        </w:rPr>
        <w:t>ِ</w:t>
      </w:r>
      <w:r>
        <w:rPr>
          <w:rtl/>
          <w:lang w:bidi="fa-IR"/>
        </w:rPr>
        <w:t xml:space="preserve"> م</w:t>
      </w:r>
      <w:r w:rsidR="00214659">
        <w:rPr>
          <w:rFonts w:hint="cs"/>
          <w:rtl/>
          <w:lang w:bidi="fa-IR"/>
        </w:rPr>
        <w:t>َ</w:t>
      </w:r>
      <w:r>
        <w:rPr>
          <w:rtl/>
          <w:lang w:bidi="fa-IR"/>
        </w:rPr>
        <w:t>ن عاداه</w:t>
      </w:r>
      <w:r w:rsidR="00592436">
        <w:rPr>
          <w:rtl/>
          <w:lang w:bidi="fa-IR"/>
        </w:rPr>
        <w:t>،</w:t>
      </w:r>
      <w:r>
        <w:rPr>
          <w:rtl/>
          <w:lang w:bidi="fa-IR"/>
        </w:rPr>
        <w:t xml:space="preserve"> وأحب</w:t>
      </w:r>
      <w:r w:rsidR="00214659">
        <w:rPr>
          <w:rFonts w:hint="cs"/>
          <w:rtl/>
          <w:lang w:bidi="fa-IR"/>
        </w:rPr>
        <w:t>ّ</w:t>
      </w:r>
      <w:r>
        <w:rPr>
          <w:rtl/>
          <w:lang w:bidi="fa-IR"/>
        </w:rPr>
        <w:t xml:space="preserve"> م</w:t>
      </w:r>
      <w:r w:rsidR="00214659">
        <w:rPr>
          <w:rFonts w:hint="cs"/>
          <w:rtl/>
          <w:lang w:bidi="fa-IR"/>
        </w:rPr>
        <w:t>َ</w:t>
      </w:r>
      <w:r>
        <w:rPr>
          <w:rtl/>
          <w:lang w:bidi="fa-IR"/>
        </w:rPr>
        <w:t>ن أحب</w:t>
      </w:r>
      <w:r w:rsidR="00214659">
        <w:rPr>
          <w:rFonts w:hint="cs"/>
          <w:rtl/>
          <w:lang w:bidi="fa-IR"/>
        </w:rPr>
        <w:t>ّ</w:t>
      </w:r>
      <w:r>
        <w:rPr>
          <w:rtl/>
          <w:lang w:bidi="fa-IR"/>
        </w:rPr>
        <w:t>ه</w:t>
      </w:r>
      <w:r w:rsidR="00592436">
        <w:rPr>
          <w:rtl/>
          <w:lang w:bidi="fa-IR"/>
        </w:rPr>
        <w:t>،</w:t>
      </w:r>
      <w:r>
        <w:rPr>
          <w:rtl/>
          <w:lang w:bidi="fa-IR"/>
        </w:rPr>
        <w:t xml:space="preserve"> وأبغض م</w:t>
      </w:r>
      <w:r w:rsidR="00214659">
        <w:rPr>
          <w:rFonts w:hint="cs"/>
          <w:rtl/>
          <w:lang w:bidi="fa-IR"/>
        </w:rPr>
        <w:t>َ</w:t>
      </w:r>
      <w:r>
        <w:rPr>
          <w:rtl/>
          <w:lang w:bidi="fa-IR"/>
        </w:rPr>
        <w:t>ن أبغضه</w:t>
      </w:r>
      <w:r w:rsidR="00592436">
        <w:rPr>
          <w:rtl/>
          <w:lang w:bidi="fa-IR"/>
        </w:rPr>
        <w:t>،</w:t>
      </w:r>
      <w:r>
        <w:rPr>
          <w:rtl/>
          <w:lang w:bidi="fa-IR"/>
        </w:rPr>
        <w:t xml:space="preserve"> وانصر م</w:t>
      </w:r>
      <w:r w:rsidR="00214659">
        <w:rPr>
          <w:rFonts w:hint="cs"/>
          <w:rtl/>
          <w:lang w:bidi="fa-IR"/>
        </w:rPr>
        <w:t>َ</w:t>
      </w:r>
      <w:r>
        <w:rPr>
          <w:rtl/>
          <w:lang w:bidi="fa-IR"/>
        </w:rPr>
        <w:t>ن نصره</w:t>
      </w:r>
      <w:r w:rsidR="00592436">
        <w:rPr>
          <w:rtl/>
          <w:lang w:bidi="fa-IR"/>
        </w:rPr>
        <w:t>،</w:t>
      </w:r>
      <w:r>
        <w:rPr>
          <w:rtl/>
          <w:lang w:bidi="fa-IR"/>
        </w:rPr>
        <w:t xml:space="preserve"> واخذل من خذله.</w:t>
      </w:r>
    </w:p>
    <w:p w:rsidR="000472E4" w:rsidRDefault="00782246" w:rsidP="00214659">
      <w:pPr>
        <w:pStyle w:val="libNormal"/>
        <w:rPr>
          <w:rtl/>
          <w:lang w:bidi="fa-IR"/>
        </w:rPr>
      </w:pPr>
      <w:r>
        <w:rPr>
          <w:rtl/>
          <w:lang w:bidi="fa-IR"/>
        </w:rPr>
        <w:t>وفي لفظ</w:t>
      </w:r>
      <w:r w:rsidR="00592436">
        <w:rPr>
          <w:rtl/>
          <w:lang w:bidi="fa-IR"/>
        </w:rPr>
        <w:t>:</w:t>
      </w:r>
      <w:r>
        <w:rPr>
          <w:rtl/>
          <w:lang w:bidi="fa-IR"/>
        </w:rPr>
        <w:t xml:space="preserve"> </w:t>
      </w:r>
      <w:r w:rsidR="00214659">
        <w:rPr>
          <w:rFonts w:hint="cs"/>
          <w:rtl/>
          <w:lang w:bidi="fa-IR"/>
        </w:rPr>
        <w:t>أ</w:t>
      </w:r>
      <w:r>
        <w:rPr>
          <w:rtl/>
          <w:lang w:bidi="fa-IR"/>
        </w:rPr>
        <w:t>للهم</w:t>
      </w:r>
      <w:r w:rsidR="00214659">
        <w:rPr>
          <w:rFonts w:hint="cs"/>
          <w:rtl/>
          <w:lang w:bidi="fa-IR"/>
        </w:rPr>
        <w:t>َّ</w:t>
      </w:r>
      <w:r>
        <w:rPr>
          <w:rtl/>
          <w:lang w:bidi="fa-IR"/>
        </w:rPr>
        <w:t xml:space="preserve"> وال</w:t>
      </w:r>
      <w:r w:rsidR="00214659">
        <w:rPr>
          <w:rFonts w:hint="cs"/>
          <w:rtl/>
          <w:lang w:bidi="fa-IR"/>
        </w:rPr>
        <w:t>ِ</w:t>
      </w:r>
      <w:r>
        <w:rPr>
          <w:rtl/>
          <w:lang w:bidi="fa-IR"/>
        </w:rPr>
        <w:t xml:space="preserve"> م</w:t>
      </w:r>
      <w:r w:rsidR="00214659">
        <w:rPr>
          <w:rFonts w:hint="cs"/>
          <w:rtl/>
          <w:lang w:bidi="fa-IR"/>
        </w:rPr>
        <w:t>َ</w:t>
      </w:r>
      <w:r>
        <w:rPr>
          <w:rtl/>
          <w:lang w:bidi="fa-IR"/>
        </w:rPr>
        <w:t>ن والاه</w:t>
      </w:r>
      <w:r w:rsidR="00592436">
        <w:rPr>
          <w:rtl/>
          <w:lang w:bidi="fa-IR"/>
        </w:rPr>
        <w:t>،</w:t>
      </w:r>
      <w:r>
        <w:rPr>
          <w:rtl/>
          <w:lang w:bidi="fa-IR"/>
        </w:rPr>
        <w:t xml:space="preserve"> وعاد</w:t>
      </w:r>
      <w:r w:rsidR="00214659">
        <w:rPr>
          <w:rFonts w:hint="cs"/>
          <w:rtl/>
          <w:lang w:bidi="fa-IR"/>
        </w:rPr>
        <w:t>ِ</w:t>
      </w:r>
      <w:r>
        <w:rPr>
          <w:rtl/>
          <w:lang w:bidi="fa-IR"/>
        </w:rPr>
        <w:t xml:space="preserve"> م</w:t>
      </w:r>
      <w:r w:rsidR="00214659">
        <w:rPr>
          <w:rFonts w:hint="cs"/>
          <w:rtl/>
          <w:lang w:bidi="fa-IR"/>
        </w:rPr>
        <w:t>َ</w:t>
      </w:r>
      <w:r>
        <w:rPr>
          <w:rtl/>
          <w:lang w:bidi="fa-IR"/>
        </w:rPr>
        <w:t>ن عاداه</w:t>
      </w:r>
      <w:r w:rsidR="00592436">
        <w:rPr>
          <w:rtl/>
          <w:lang w:bidi="fa-IR"/>
        </w:rPr>
        <w:t>،</w:t>
      </w:r>
      <w:r>
        <w:rPr>
          <w:rtl/>
          <w:lang w:bidi="fa-IR"/>
        </w:rPr>
        <w:t xml:space="preserve"> وأحب</w:t>
      </w:r>
      <w:r w:rsidR="00214659">
        <w:rPr>
          <w:rFonts w:hint="cs"/>
          <w:rtl/>
          <w:lang w:bidi="fa-IR"/>
        </w:rPr>
        <w:t>ّ</w:t>
      </w:r>
      <w:r>
        <w:rPr>
          <w:rtl/>
          <w:lang w:bidi="fa-IR"/>
        </w:rPr>
        <w:t xml:space="preserve"> م</w:t>
      </w:r>
      <w:r w:rsidR="00214659">
        <w:rPr>
          <w:rFonts w:hint="cs"/>
          <w:rtl/>
          <w:lang w:bidi="fa-IR"/>
        </w:rPr>
        <w:t>َ</w:t>
      </w:r>
      <w:r>
        <w:rPr>
          <w:rtl/>
          <w:lang w:bidi="fa-IR"/>
        </w:rPr>
        <w:t>ن أحب</w:t>
      </w:r>
      <w:r w:rsidR="00214659">
        <w:rPr>
          <w:rFonts w:hint="cs"/>
          <w:rtl/>
          <w:lang w:bidi="fa-IR"/>
        </w:rPr>
        <w:t>ّ</w:t>
      </w:r>
      <w:r>
        <w:rPr>
          <w:rtl/>
          <w:lang w:bidi="fa-IR"/>
        </w:rPr>
        <w:t>ه</w:t>
      </w:r>
      <w:r w:rsidR="00592436">
        <w:rPr>
          <w:rtl/>
          <w:lang w:bidi="fa-IR"/>
        </w:rPr>
        <w:t>،</w:t>
      </w:r>
      <w:r>
        <w:rPr>
          <w:rtl/>
          <w:lang w:bidi="fa-IR"/>
        </w:rPr>
        <w:t xml:space="preserve"> وأبغض من أبغضه</w:t>
      </w:r>
      <w:r w:rsidR="00592436">
        <w:rPr>
          <w:rtl/>
          <w:lang w:bidi="fa-IR"/>
        </w:rPr>
        <w:t>،</w:t>
      </w:r>
      <w:r>
        <w:rPr>
          <w:rtl/>
          <w:lang w:bidi="fa-IR"/>
        </w:rPr>
        <w:t xml:space="preserve"> وانصر م</w:t>
      </w:r>
      <w:r w:rsidR="00214659">
        <w:rPr>
          <w:rFonts w:hint="cs"/>
          <w:rtl/>
          <w:lang w:bidi="fa-IR"/>
        </w:rPr>
        <w:t>َ</w:t>
      </w:r>
      <w:r>
        <w:rPr>
          <w:rtl/>
          <w:lang w:bidi="fa-IR"/>
        </w:rPr>
        <w:t>ن نصره</w:t>
      </w:r>
      <w:r w:rsidR="00592436">
        <w:rPr>
          <w:rtl/>
          <w:lang w:bidi="fa-IR"/>
        </w:rPr>
        <w:t>،</w:t>
      </w:r>
      <w:r>
        <w:rPr>
          <w:rtl/>
          <w:lang w:bidi="fa-IR"/>
        </w:rPr>
        <w:t xml:space="preserve"> وأعز</w:t>
      </w:r>
      <w:r w:rsidR="00214659">
        <w:rPr>
          <w:rFonts w:hint="cs"/>
          <w:rtl/>
          <w:lang w:bidi="fa-IR"/>
        </w:rPr>
        <w:t>َّ</w:t>
      </w:r>
      <w:r>
        <w:rPr>
          <w:rtl/>
          <w:lang w:bidi="fa-IR"/>
        </w:rPr>
        <w:t xml:space="preserve"> م</w:t>
      </w:r>
      <w:r w:rsidR="00214659">
        <w:rPr>
          <w:rFonts w:hint="cs"/>
          <w:rtl/>
          <w:lang w:bidi="fa-IR"/>
        </w:rPr>
        <w:t>َ</w:t>
      </w:r>
      <w:r>
        <w:rPr>
          <w:rtl/>
          <w:lang w:bidi="fa-IR"/>
        </w:rPr>
        <w:t>ن أعز</w:t>
      </w:r>
      <w:r w:rsidR="00214659">
        <w:rPr>
          <w:rFonts w:hint="cs"/>
          <w:rtl/>
          <w:lang w:bidi="fa-IR"/>
        </w:rPr>
        <w:t>َّ</w:t>
      </w:r>
      <w:r>
        <w:rPr>
          <w:rtl/>
          <w:lang w:bidi="fa-IR"/>
        </w:rPr>
        <w:t>ه</w:t>
      </w:r>
      <w:r w:rsidR="00592436">
        <w:rPr>
          <w:rtl/>
          <w:lang w:bidi="fa-IR"/>
        </w:rPr>
        <w:t>،</w:t>
      </w:r>
      <w:r>
        <w:rPr>
          <w:rtl/>
          <w:lang w:bidi="fa-IR"/>
        </w:rPr>
        <w:t xml:space="preserve"> وأعن م</w:t>
      </w:r>
      <w:r w:rsidR="00214659">
        <w:rPr>
          <w:rFonts w:hint="cs"/>
          <w:rtl/>
          <w:lang w:bidi="fa-IR"/>
        </w:rPr>
        <w:t>َ</w:t>
      </w:r>
      <w:r>
        <w:rPr>
          <w:rtl/>
          <w:lang w:bidi="fa-IR"/>
        </w:rPr>
        <w:t>ن أعانه.</w:t>
      </w:r>
    </w:p>
    <w:p w:rsidR="000472E4" w:rsidRDefault="00782246" w:rsidP="00214659">
      <w:pPr>
        <w:pStyle w:val="libNormal"/>
        <w:rPr>
          <w:rtl/>
          <w:lang w:bidi="fa-IR"/>
        </w:rPr>
      </w:pPr>
      <w:r>
        <w:rPr>
          <w:rtl/>
          <w:lang w:bidi="fa-IR"/>
        </w:rPr>
        <w:t xml:space="preserve">وهناك ألفاظ </w:t>
      </w:r>
      <w:r w:rsidR="00214659">
        <w:rPr>
          <w:rFonts w:hint="cs"/>
          <w:rtl/>
          <w:lang w:bidi="fa-IR"/>
        </w:rPr>
        <w:t>اُ</w:t>
      </w:r>
      <w:r>
        <w:rPr>
          <w:rtl/>
          <w:lang w:bidi="fa-IR"/>
        </w:rPr>
        <w:t>خرى مر</w:t>
      </w:r>
      <w:r w:rsidR="00214659">
        <w:rPr>
          <w:rFonts w:hint="cs"/>
          <w:rtl/>
          <w:lang w:bidi="fa-IR"/>
        </w:rPr>
        <w:t>َّ</w:t>
      </w:r>
      <w:r>
        <w:rPr>
          <w:rtl/>
          <w:lang w:bidi="fa-IR"/>
        </w:rPr>
        <w:t>ت في الجزء الأو</w:t>
      </w:r>
      <w:r w:rsidR="00214659">
        <w:rPr>
          <w:rFonts w:hint="cs"/>
          <w:rtl/>
          <w:lang w:bidi="fa-IR"/>
        </w:rPr>
        <w:t>َّ</w:t>
      </w:r>
      <w:r>
        <w:rPr>
          <w:rtl/>
          <w:lang w:bidi="fa-IR"/>
        </w:rPr>
        <w:t>ل من كتابنا هذا.</w:t>
      </w:r>
    </w:p>
    <w:p w:rsidR="000472E4" w:rsidRDefault="00782246" w:rsidP="00782246">
      <w:pPr>
        <w:pStyle w:val="libNormal"/>
        <w:rPr>
          <w:rtl/>
          <w:lang w:bidi="fa-IR"/>
        </w:rPr>
      </w:pPr>
      <w:r>
        <w:rPr>
          <w:rtl/>
          <w:lang w:bidi="fa-IR"/>
        </w:rPr>
        <w:t>فعبد الله بن شقيق أخذا</w:t>
      </w:r>
      <w:r w:rsidR="00214659">
        <w:rPr>
          <w:rFonts w:hint="cs"/>
          <w:rtl/>
          <w:lang w:bidi="fa-IR"/>
        </w:rPr>
        <w:t>ً</w:t>
      </w:r>
      <w:r>
        <w:rPr>
          <w:rtl/>
          <w:lang w:bidi="fa-IR"/>
        </w:rPr>
        <w:t xml:space="preserve"> بمجامع تلكم النصوص شهادة الله ورسوله</w:t>
      </w:r>
      <w:r w:rsidR="00592436">
        <w:rPr>
          <w:rtl/>
          <w:lang w:bidi="fa-IR"/>
        </w:rPr>
        <w:t>،</w:t>
      </w:r>
      <w:r>
        <w:rPr>
          <w:rtl/>
          <w:lang w:bidi="fa-IR"/>
        </w:rPr>
        <w:t xml:space="preserve"> منافق</w:t>
      </w:r>
      <w:r w:rsidR="00214659">
        <w:rPr>
          <w:rFonts w:hint="cs"/>
          <w:rtl/>
          <w:lang w:bidi="fa-IR"/>
        </w:rPr>
        <w:t>ٌ</w:t>
      </w:r>
      <w:r>
        <w:rPr>
          <w:rtl/>
          <w:lang w:bidi="fa-IR"/>
        </w:rPr>
        <w:t xml:space="preserve"> شقي</w:t>
      </w:r>
      <w:r w:rsidR="00214659">
        <w:rPr>
          <w:rFonts w:hint="cs"/>
          <w:rtl/>
          <w:lang w:bidi="fa-IR"/>
        </w:rPr>
        <w:t>ٌّ</w:t>
      </w:r>
      <w:r>
        <w:rPr>
          <w:rtl/>
          <w:lang w:bidi="fa-IR"/>
        </w:rPr>
        <w:t xml:space="preserve"> عدو</w:t>
      </w:r>
      <w:r w:rsidR="00214659">
        <w:rPr>
          <w:rFonts w:hint="cs"/>
          <w:rtl/>
          <w:lang w:bidi="fa-IR"/>
        </w:rPr>
        <w:t>ٌّ</w:t>
      </w:r>
      <w:r>
        <w:rPr>
          <w:rtl/>
          <w:lang w:bidi="fa-IR"/>
        </w:rPr>
        <w:t xml:space="preserve"> لله ولرسوله يبغضه المولى سبحانه</w:t>
      </w:r>
      <w:r w:rsidR="00592436">
        <w:rPr>
          <w:rtl/>
          <w:lang w:bidi="fa-IR"/>
        </w:rPr>
        <w:t>،</w:t>
      </w:r>
      <w:r>
        <w:rPr>
          <w:rtl/>
          <w:lang w:bidi="fa-IR"/>
        </w:rPr>
        <w:t xml:space="preserve"> لا خير فيه ولا في حديثه</w:t>
      </w:r>
      <w:r w:rsidR="00592436">
        <w:rPr>
          <w:rtl/>
          <w:lang w:bidi="fa-IR"/>
        </w:rPr>
        <w:t>،</w:t>
      </w:r>
      <w:r>
        <w:rPr>
          <w:rtl/>
          <w:lang w:bidi="fa-IR"/>
        </w:rPr>
        <w:t xml:space="preserve"> لا ي</w:t>
      </w:r>
      <w:r w:rsidR="00214659">
        <w:rPr>
          <w:rFonts w:hint="cs"/>
          <w:rtl/>
          <w:lang w:bidi="fa-IR"/>
        </w:rPr>
        <w:t>ُ</w:t>
      </w:r>
      <w:r>
        <w:rPr>
          <w:rtl/>
          <w:lang w:bidi="fa-IR"/>
        </w:rPr>
        <w:t>قبل ولا ي</w:t>
      </w:r>
      <w:r w:rsidR="00214659">
        <w:rPr>
          <w:rFonts w:hint="cs"/>
          <w:rtl/>
          <w:lang w:bidi="fa-IR"/>
        </w:rPr>
        <w:t>ُ</w:t>
      </w:r>
      <w:r>
        <w:rPr>
          <w:rtl/>
          <w:lang w:bidi="fa-IR"/>
        </w:rPr>
        <w:t>صد</w:t>
      </w:r>
      <w:r w:rsidR="00214659">
        <w:rPr>
          <w:rFonts w:hint="cs"/>
          <w:rtl/>
          <w:lang w:bidi="fa-IR"/>
        </w:rPr>
        <w:t>َّ</w:t>
      </w:r>
      <w:r>
        <w:rPr>
          <w:rtl/>
          <w:lang w:bidi="fa-IR"/>
        </w:rPr>
        <w:t>ق في روايته</w:t>
      </w:r>
      <w:r w:rsidR="00592436">
        <w:rPr>
          <w:rtl/>
          <w:lang w:bidi="fa-IR"/>
        </w:rPr>
        <w:t>،</w:t>
      </w:r>
      <w:r>
        <w:rPr>
          <w:rtl/>
          <w:lang w:bidi="fa-IR"/>
        </w:rPr>
        <w:t xml:space="preserve"> أتعس الله خيره وجدع أنفه</w:t>
      </w:r>
      <w:r w:rsidR="00592436">
        <w:rPr>
          <w:rtl/>
          <w:lang w:bidi="fa-IR"/>
        </w:rPr>
        <w:t>،</w:t>
      </w:r>
      <w:r>
        <w:rPr>
          <w:rtl/>
          <w:lang w:bidi="fa-IR"/>
        </w:rPr>
        <w:t xml:space="preserve"> وأكب</w:t>
      </w:r>
      <w:r w:rsidR="00214659">
        <w:rPr>
          <w:rFonts w:hint="cs"/>
          <w:rtl/>
          <w:lang w:bidi="fa-IR"/>
        </w:rPr>
        <w:t>َّ</w:t>
      </w:r>
      <w:r>
        <w:rPr>
          <w:rtl/>
          <w:lang w:bidi="fa-IR"/>
        </w:rPr>
        <w:t>ه على منخره يوم القيامة في نار جهن</w:t>
      </w:r>
      <w:r w:rsidR="00214659">
        <w:rPr>
          <w:rFonts w:hint="cs"/>
          <w:rtl/>
          <w:lang w:bidi="fa-IR"/>
        </w:rPr>
        <w:t>ّ</w:t>
      </w:r>
      <w:r>
        <w:rPr>
          <w:rtl/>
          <w:lang w:bidi="fa-IR"/>
        </w:rPr>
        <w:t>م. دع الحف</w:t>
      </w:r>
      <w:r w:rsidR="00214659">
        <w:rPr>
          <w:rFonts w:hint="cs"/>
          <w:rtl/>
          <w:lang w:bidi="fa-IR"/>
        </w:rPr>
        <w:t>ّ</w:t>
      </w:r>
      <w:r>
        <w:rPr>
          <w:rtl/>
          <w:lang w:bidi="fa-IR"/>
        </w:rPr>
        <w:t>اظ يقولون</w:t>
      </w:r>
      <w:r w:rsidR="00592436">
        <w:rPr>
          <w:rtl/>
          <w:lang w:bidi="fa-IR"/>
        </w:rPr>
        <w:t>:</w:t>
      </w:r>
      <w:r>
        <w:rPr>
          <w:rtl/>
          <w:lang w:bidi="fa-IR"/>
        </w:rPr>
        <w:t xml:space="preserve"> ثقة</w:t>
      </w:r>
      <w:r w:rsidR="00214659">
        <w:rPr>
          <w:rFonts w:hint="cs"/>
          <w:rtl/>
          <w:lang w:bidi="fa-IR"/>
        </w:rPr>
        <w:t>ٌ</w:t>
      </w:r>
      <w:r>
        <w:rPr>
          <w:rtl/>
          <w:lang w:bidi="fa-IR"/>
        </w:rPr>
        <w:t xml:space="preserve"> من خيار المسلمين.</w:t>
      </w:r>
    </w:p>
    <w:p w:rsidR="00782246" w:rsidRDefault="000472E4" w:rsidP="000472E4">
      <w:pPr>
        <w:pStyle w:val="libLine"/>
        <w:rPr>
          <w:lang w:bidi="fa-IR"/>
        </w:rPr>
      </w:pPr>
      <w:r>
        <w:rPr>
          <w:rtl/>
          <w:lang w:bidi="fa-IR"/>
        </w:rPr>
        <w:t>____________________</w:t>
      </w:r>
    </w:p>
    <w:p w:rsidR="000472E4" w:rsidRDefault="00782246" w:rsidP="00214659">
      <w:pPr>
        <w:pStyle w:val="libFootnote0"/>
        <w:rPr>
          <w:rtl/>
          <w:lang w:bidi="fa-IR"/>
        </w:rPr>
      </w:pPr>
      <w:r>
        <w:rPr>
          <w:rtl/>
          <w:lang w:bidi="fa-IR"/>
        </w:rPr>
        <w:t xml:space="preserve">1 </w:t>
      </w:r>
      <w:r w:rsidR="000472E4">
        <w:rPr>
          <w:rtl/>
          <w:lang w:bidi="fa-IR"/>
        </w:rPr>
        <w:t>-</w:t>
      </w:r>
      <w:r>
        <w:rPr>
          <w:rtl/>
          <w:lang w:bidi="fa-IR"/>
        </w:rPr>
        <w:t xml:space="preserve"> حلية ال</w:t>
      </w:r>
      <w:r w:rsidR="00214659">
        <w:rPr>
          <w:rFonts w:hint="cs"/>
          <w:rtl/>
          <w:lang w:bidi="fa-IR"/>
        </w:rPr>
        <w:t>ا</w:t>
      </w:r>
      <w:r>
        <w:rPr>
          <w:rtl/>
          <w:lang w:bidi="fa-IR"/>
        </w:rPr>
        <w:t>ولياء 1</w:t>
      </w:r>
      <w:r w:rsidR="00592436">
        <w:rPr>
          <w:rtl/>
          <w:lang w:bidi="fa-IR"/>
        </w:rPr>
        <w:t>:</w:t>
      </w:r>
      <w:r>
        <w:rPr>
          <w:rtl/>
          <w:lang w:bidi="fa-IR"/>
        </w:rPr>
        <w:t xml:space="preserve"> 67.</w:t>
      </w:r>
    </w:p>
    <w:p w:rsidR="00782246" w:rsidRDefault="000472E4" w:rsidP="000472E4">
      <w:pPr>
        <w:pStyle w:val="libNormal"/>
        <w:rPr>
          <w:lang w:bidi="fa-IR"/>
        </w:rPr>
      </w:pPr>
      <w:r>
        <w:rPr>
          <w:rtl/>
          <w:lang w:bidi="fa-IR"/>
        </w:rPr>
        <w:br w:type="page"/>
      </w:r>
    </w:p>
    <w:p w:rsidR="000472E4" w:rsidRDefault="00782246" w:rsidP="00E32ECC">
      <w:pPr>
        <w:pStyle w:val="libNormal"/>
        <w:rPr>
          <w:rtl/>
          <w:lang w:bidi="fa-IR"/>
        </w:rPr>
      </w:pPr>
      <w:r>
        <w:rPr>
          <w:rtl/>
          <w:lang w:bidi="fa-IR"/>
        </w:rPr>
        <w:lastRenderedPageBreak/>
        <w:t xml:space="preserve">7 </w:t>
      </w:r>
      <w:r w:rsidR="000472E4">
        <w:rPr>
          <w:rtl/>
          <w:lang w:bidi="fa-IR"/>
        </w:rPr>
        <w:t>-</w:t>
      </w:r>
      <w:r>
        <w:rPr>
          <w:rtl/>
          <w:lang w:bidi="fa-IR"/>
        </w:rPr>
        <w:t xml:space="preserve"> أخرج أحمد في المسند 5</w:t>
      </w:r>
      <w:r w:rsidR="00592436">
        <w:rPr>
          <w:rtl/>
          <w:lang w:bidi="fa-IR"/>
        </w:rPr>
        <w:t>:</w:t>
      </w:r>
      <w:r>
        <w:rPr>
          <w:rtl/>
          <w:lang w:bidi="fa-IR"/>
        </w:rPr>
        <w:t xml:space="preserve"> 33</w:t>
      </w:r>
      <w:r w:rsidR="00592436">
        <w:rPr>
          <w:rtl/>
          <w:lang w:bidi="fa-IR"/>
        </w:rPr>
        <w:t>،</w:t>
      </w:r>
      <w:r>
        <w:rPr>
          <w:rtl/>
          <w:lang w:bidi="fa-IR"/>
        </w:rPr>
        <w:t xml:space="preserve"> 35 من طريق عبد الله بن شقيق البصري قال</w:t>
      </w:r>
      <w:r w:rsidR="00592436">
        <w:rPr>
          <w:rtl/>
          <w:lang w:bidi="fa-IR"/>
        </w:rPr>
        <w:t>:</w:t>
      </w:r>
      <w:r>
        <w:rPr>
          <w:rtl/>
          <w:lang w:bidi="fa-IR"/>
        </w:rPr>
        <w:t xml:space="preserve"> حد</w:t>
      </w:r>
      <w:r w:rsidR="00E32ECC">
        <w:rPr>
          <w:rFonts w:hint="cs"/>
          <w:rtl/>
          <w:lang w:bidi="fa-IR"/>
        </w:rPr>
        <w:t>َّ</w:t>
      </w:r>
      <w:r>
        <w:rPr>
          <w:rtl/>
          <w:lang w:bidi="fa-IR"/>
        </w:rPr>
        <w:t>ثني هرم بن الحارث و</w:t>
      </w:r>
      <w:r w:rsidR="00E32ECC">
        <w:rPr>
          <w:rFonts w:hint="cs"/>
          <w:rtl/>
          <w:lang w:bidi="fa-IR"/>
        </w:rPr>
        <w:t>ا</w:t>
      </w:r>
      <w:r>
        <w:rPr>
          <w:rtl/>
          <w:lang w:bidi="fa-IR"/>
        </w:rPr>
        <w:t>سامة بن خزيم عن مر</w:t>
      </w:r>
      <w:r w:rsidR="00E32ECC">
        <w:rPr>
          <w:rFonts w:hint="cs"/>
          <w:rtl/>
          <w:lang w:bidi="fa-IR"/>
        </w:rPr>
        <w:t>َّ</w:t>
      </w:r>
      <w:r>
        <w:rPr>
          <w:rtl/>
          <w:lang w:bidi="fa-IR"/>
        </w:rPr>
        <w:t>ة البهزي قال</w:t>
      </w:r>
      <w:r w:rsidR="00592436">
        <w:rPr>
          <w:rtl/>
          <w:lang w:bidi="fa-IR"/>
        </w:rPr>
        <w:t>:</w:t>
      </w:r>
      <w:r>
        <w:rPr>
          <w:rtl/>
          <w:lang w:bidi="fa-IR"/>
        </w:rPr>
        <w:t xml:space="preserve"> بينما نحن مع رسول الله </w:t>
      </w:r>
      <w:r w:rsidR="000F4A9A" w:rsidRPr="000F4A9A">
        <w:rPr>
          <w:rStyle w:val="libAlaemChar"/>
          <w:rtl/>
        </w:rPr>
        <w:t>صلى‌الله‌عليه‌وآله‌وسلم</w:t>
      </w:r>
      <w:r>
        <w:rPr>
          <w:rtl/>
          <w:lang w:bidi="fa-IR"/>
        </w:rPr>
        <w:t xml:space="preserve"> في طريق المدينة فقال</w:t>
      </w:r>
      <w:r w:rsidR="00592436">
        <w:rPr>
          <w:rtl/>
          <w:lang w:bidi="fa-IR"/>
        </w:rPr>
        <w:t>:</w:t>
      </w:r>
      <w:r>
        <w:rPr>
          <w:rtl/>
          <w:lang w:bidi="fa-IR"/>
        </w:rPr>
        <w:t xml:space="preserve"> كيف تصنعون في فتنة تثور في أقطار الأرض كأن</w:t>
      </w:r>
      <w:r w:rsidR="00E32ECC">
        <w:rPr>
          <w:rFonts w:hint="cs"/>
          <w:rtl/>
          <w:lang w:bidi="fa-IR"/>
        </w:rPr>
        <w:t>َّ</w:t>
      </w:r>
      <w:r>
        <w:rPr>
          <w:rtl/>
          <w:lang w:bidi="fa-IR"/>
        </w:rPr>
        <w:t>ها صياصي بقر</w:t>
      </w:r>
      <w:r w:rsidR="00592436">
        <w:rPr>
          <w:rtl/>
          <w:lang w:bidi="fa-IR"/>
        </w:rPr>
        <w:t>؟</w:t>
      </w:r>
      <w:r>
        <w:rPr>
          <w:rtl/>
          <w:lang w:bidi="fa-IR"/>
        </w:rPr>
        <w:t xml:space="preserve"> قالوا</w:t>
      </w:r>
      <w:r w:rsidR="00592436">
        <w:rPr>
          <w:rtl/>
          <w:lang w:bidi="fa-IR"/>
        </w:rPr>
        <w:t>:</w:t>
      </w:r>
      <w:r>
        <w:rPr>
          <w:rtl/>
          <w:lang w:bidi="fa-IR"/>
        </w:rPr>
        <w:t xml:space="preserve"> نصنع ماذا يا رسول الله</w:t>
      </w:r>
      <w:r w:rsidR="00592436">
        <w:rPr>
          <w:rtl/>
          <w:lang w:bidi="fa-IR"/>
        </w:rPr>
        <w:t>؟</w:t>
      </w:r>
      <w:r>
        <w:rPr>
          <w:rtl/>
          <w:lang w:bidi="fa-IR"/>
        </w:rPr>
        <w:t xml:space="preserve"> قال</w:t>
      </w:r>
      <w:r w:rsidR="00592436">
        <w:rPr>
          <w:rtl/>
          <w:lang w:bidi="fa-IR"/>
        </w:rPr>
        <w:t>:</w:t>
      </w:r>
      <w:r>
        <w:rPr>
          <w:rtl/>
          <w:lang w:bidi="fa-IR"/>
        </w:rPr>
        <w:t xml:space="preserve"> عليكم هذا وأصحابه </w:t>
      </w:r>
      <w:r w:rsidR="000472E4">
        <w:rPr>
          <w:rtl/>
          <w:lang w:bidi="fa-IR"/>
        </w:rPr>
        <w:t>-</w:t>
      </w:r>
      <w:r>
        <w:rPr>
          <w:rtl/>
          <w:lang w:bidi="fa-IR"/>
        </w:rPr>
        <w:t xml:space="preserve"> أو</w:t>
      </w:r>
      <w:r w:rsidR="00592436">
        <w:rPr>
          <w:rtl/>
          <w:lang w:bidi="fa-IR"/>
        </w:rPr>
        <w:t>:</w:t>
      </w:r>
      <w:r>
        <w:rPr>
          <w:rtl/>
          <w:lang w:bidi="fa-IR"/>
        </w:rPr>
        <w:t xml:space="preserve"> اتبعوا هذا وأصحابه </w:t>
      </w:r>
      <w:r w:rsidR="000472E4">
        <w:rPr>
          <w:rtl/>
          <w:lang w:bidi="fa-IR"/>
        </w:rPr>
        <w:t>-</w:t>
      </w:r>
      <w:r>
        <w:rPr>
          <w:rtl/>
          <w:lang w:bidi="fa-IR"/>
        </w:rPr>
        <w:t xml:space="preserve"> قال</w:t>
      </w:r>
      <w:r w:rsidR="00592436">
        <w:rPr>
          <w:rtl/>
          <w:lang w:bidi="fa-IR"/>
        </w:rPr>
        <w:t>:</w:t>
      </w:r>
      <w:r>
        <w:rPr>
          <w:rtl/>
          <w:lang w:bidi="fa-IR"/>
        </w:rPr>
        <w:t xml:space="preserve"> فأسرعت حت</w:t>
      </w:r>
      <w:r w:rsidR="00E32ECC">
        <w:rPr>
          <w:rFonts w:hint="cs"/>
          <w:rtl/>
          <w:lang w:bidi="fa-IR"/>
        </w:rPr>
        <w:t>ّ</w:t>
      </w:r>
      <w:r>
        <w:rPr>
          <w:rtl/>
          <w:lang w:bidi="fa-IR"/>
        </w:rPr>
        <w:t>ى عييت فأدركت الرجل فقلت</w:t>
      </w:r>
      <w:r w:rsidR="00592436">
        <w:rPr>
          <w:rtl/>
          <w:lang w:bidi="fa-IR"/>
        </w:rPr>
        <w:t>:</w:t>
      </w:r>
      <w:r>
        <w:rPr>
          <w:rtl/>
          <w:lang w:bidi="fa-IR"/>
        </w:rPr>
        <w:t xml:space="preserve"> هذا يا رسول الله</w:t>
      </w:r>
      <w:r w:rsidR="00592436">
        <w:rPr>
          <w:rtl/>
          <w:lang w:bidi="fa-IR"/>
        </w:rPr>
        <w:t>؟</w:t>
      </w:r>
      <w:r>
        <w:rPr>
          <w:rtl/>
          <w:lang w:bidi="fa-IR"/>
        </w:rPr>
        <w:t xml:space="preserve"> قال</w:t>
      </w:r>
      <w:r w:rsidR="00592436">
        <w:rPr>
          <w:rtl/>
          <w:lang w:bidi="fa-IR"/>
        </w:rPr>
        <w:t>:</w:t>
      </w:r>
      <w:r>
        <w:rPr>
          <w:rtl/>
          <w:lang w:bidi="fa-IR"/>
        </w:rPr>
        <w:t xml:space="preserve"> هذا. فإذا هو عثمان بن عف</w:t>
      </w:r>
      <w:r w:rsidR="00E32ECC">
        <w:rPr>
          <w:rFonts w:hint="cs"/>
          <w:rtl/>
          <w:lang w:bidi="fa-IR"/>
        </w:rPr>
        <w:t>َّ</w:t>
      </w:r>
      <w:r>
        <w:rPr>
          <w:rtl/>
          <w:lang w:bidi="fa-IR"/>
        </w:rPr>
        <w:t>ان. فقال</w:t>
      </w:r>
      <w:r w:rsidR="00592436">
        <w:rPr>
          <w:rtl/>
          <w:lang w:bidi="fa-IR"/>
        </w:rPr>
        <w:t>:</w:t>
      </w:r>
      <w:r>
        <w:rPr>
          <w:rtl/>
          <w:lang w:bidi="fa-IR"/>
        </w:rPr>
        <w:t xml:space="preserve"> هذا وأصحابه.</w:t>
      </w:r>
    </w:p>
    <w:p w:rsidR="000472E4" w:rsidRDefault="00782246" w:rsidP="00E32ECC">
      <w:pPr>
        <w:pStyle w:val="libNormal"/>
        <w:rPr>
          <w:rtl/>
          <w:lang w:bidi="fa-IR"/>
        </w:rPr>
      </w:pPr>
      <w:r>
        <w:rPr>
          <w:rtl/>
          <w:lang w:bidi="fa-IR"/>
        </w:rPr>
        <w:t>عرفت عبد الله بن شقيق و</w:t>
      </w:r>
      <w:r w:rsidR="00E32ECC">
        <w:rPr>
          <w:rFonts w:hint="cs"/>
          <w:rtl/>
          <w:lang w:bidi="fa-IR"/>
        </w:rPr>
        <w:t>ا</w:t>
      </w:r>
      <w:r>
        <w:rPr>
          <w:rtl/>
          <w:lang w:bidi="fa-IR"/>
        </w:rPr>
        <w:t>ن</w:t>
      </w:r>
      <w:r w:rsidR="00E32ECC">
        <w:rPr>
          <w:rFonts w:hint="cs"/>
          <w:rtl/>
          <w:lang w:bidi="fa-IR"/>
        </w:rPr>
        <w:t>َّ</w:t>
      </w:r>
      <w:r>
        <w:rPr>
          <w:rtl/>
          <w:lang w:bidi="fa-IR"/>
        </w:rPr>
        <w:t>ه منافق</w:t>
      </w:r>
      <w:r w:rsidR="00E32ECC">
        <w:rPr>
          <w:rFonts w:hint="cs"/>
          <w:rtl/>
          <w:lang w:bidi="fa-IR"/>
        </w:rPr>
        <w:t>ٌ</w:t>
      </w:r>
      <w:r>
        <w:rPr>
          <w:rtl/>
          <w:lang w:bidi="fa-IR"/>
        </w:rPr>
        <w:t xml:space="preserve"> لا ي</w:t>
      </w:r>
      <w:r w:rsidR="00E32ECC">
        <w:rPr>
          <w:rFonts w:hint="cs"/>
          <w:rtl/>
          <w:lang w:bidi="fa-IR"/>
        </w:rPr>
        <w:t>ُ</w:t>
      </w:r>
      <w:r>
        <w:rPr>
          <w:rtl/>
          <w:lang w:bidi="fa-IR"/>
        </w:rPr>
        <w:t>ؤخذ بحديثه ولا ي</w:t>
      </w:r>
      <w:r w:rsidR="00E32ECC">
        <w:rPr>
          <w:rFonts w:hint="cs"/>
          <w:rtl/>
          <w:lang w:bidi="fa-IR"/>
        </w:rPr>
        <w:t>ُ</w:t>
      </w:r>
      <w:r>
        <w:rPr>
          <w:rtl/>
          <w:lang w:bidi="fa-IR"/>
        </w:rPr>
        <w:t>عو</w:t>
      </w:r>
      <w:r w:rsidR="00E32ECC">
        <w:rPr>
          <w:rFonts w:hint="cs"/>
          <w:rtl/>
          <w:lang w:bidi="fa-IR"/>
        </w:rPr>
        <w:t>َّ</w:t>
      </w:r>
      <w:r>
        <w:rPr>
          <w:rtl/>
          <w:lang w:bidi="fa-IR"/>
        </w:rPr>
        <w:t>ل عليه إن صد</w:t>
      </w:r>
      <w:r w:rsidR="00E32ECC">
        <w:rPr>
          <w:rFonts w:hint="cs"/>
          <w:rtl/>
          <w:lang w:bidi="fa-IR"/>
        </w:rPr>
        <w:t>َّ</w:t>
      </w:r>
      <w:r>
        <w:rPr>
          <w:rtl/>
          <w:lang w:bidi="fa-IR"/>
        </w:rPr>
        <w:t>قنا النبي</w:t>
      </w:r>
      <w:r w:rsidR="00E32ECC">
        <w:rPr>
          <w:rFonts w:hint="cs"/>
          <w:rtl/>
          <w:lang w:bidi="fa-IR"/>
        </w:rPr>
        <w:t>َّ</w:t>
      </w:r>
      <w:r>
        <w:rPr>
          <w:rtl/>
          <w:lang w:bidi="fa-IR"/>
        </w:rPr>
        <w:t xml:space="preserve"> الأقدس فيما جاء به.</w:t>
      </w:r>
    </w:p>
    <w:p w:rsidR="000472E4" w:rsidRDefault="00782246" w:rsidP="00E32ECC">
      <w:pPr>
        <w:pStyle w:val="libNormal"/>
        <w:rPr>
          <w:rtl/>
          <w:lang w:bidi="fa-IR"/>
        </w:rPr>
      </w:pPr>
      <w:r>
        <w:rPr>
          <w:rtl/>
          <w:lang w:bidi="fa-IR"/>
        </w:rPr>
        <w:t xml:space="preserve">8 </w:t>
      </w:r>
      <w:r w:rsidR="000472E4">
        <w:rPr>
          <w:rtl/>
          <w:lang w:bidi="fa-IR"/>
        </w:rPr>
        <w:t>-</w:t>
      </w:r>
      <w:r>
        <w:rPr>
          <w:rtl/>
          <w:lang w:bidi="fa-IR"/>
        </w:rPr>
        <w:t xml:space="preserve"> أخرج أحمد في المسند 6</w:t>
      </w:r>
      <w:r w:rsidR="00592436">
        <w:rPr>
          <w:rtl/>
          <w:lang w:bidi="fa-IR"/>
        </w:rPr>
        <w:t>:</w:t>
      </w:r>
      <w:r>
        <w:rPr>
          <w:rtl/>
          <w:lang w:bidi="fa-IR"/>
        </w:rPr>
        <w:t xml:space="preserve"> 75 من طريق فرج بن فضالة بإسناده عن عائشة قالت</w:t>
      </w:r>
      <w:r w:rsidR="00592436">
        <w:rPr>
          <w:rtl/>
          <w:lang w:bidi="fa-IR"/>
        </w:rPr>
        <w:t>:</w:t>
      </w:r>
      <w:r>
        <w:rPr>
          <w:rtl/>
          <w:lang w:bidi="fa-IR"/>
        </w:rPr>
        <w:t xml:space="preserve"> كنت عند النبي</w:t>
      </w:r>
      <w:r w:rsidR="00E32ECC">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فقال</w:t>
      </w:r>
      <w:r w:rsidR="00592436">
        <w:rPr>
          <w:rtl/>
          <w:lang w:bidi="fa-IR"/>
        </w:rPr>
        <w:t>:</w:t>
      </w:r>
      <w:r>
        <w:rPr>
          <w:rtl/>
          <w:lang w:bidi="fa-IR"/>
        </w:rPr>
        <w:t xml:space="preserve"> يا عائشة</w:t>
      </w:r>
      <w:r w:rsidR="00592436">
        <w:rPr>
          <w:rtl/>
          <w:lang w:bidi="fa-IR"/>
        </w:rPr>
        <w:t>!</w:t>
      </w:r>
      <w:r>
        <w:rPr>
          <w:rtl/>
          <w:lang w:bidi="fa-IR"/>
        </w:rPr>
        <w:t xml:space="preserve"> لو كان عندنا م</w:t>
      </w:r>
      <w:r w:rsidR="00E32ECC">
        <w:rPr>
          <w:rFonts w:hint="cs"/>
          <w:rtl/>
          <w:lang w:bidi="fa-IR"/>
        </w:rPr>
        <w:t>َ</w:t>
      </w:r>
      <w:r>
        <w:rPr>
          <w:rtl/>
          <w:lang w:bidi="fa-IR"/>
        </w:rPr>
        <w:t>ن ي</w:t>
      </w:r>
      <w:r w:rsidR="00E32ECC">
        <w:rPr>
          <w:rFonts w:hint="cs"/>
          <w:rtl/>
          <w:lang w:bidi="fa-IR"/>
        </w:rPr>
        <w:t>ُ</w:t>
      </w:r>
      <w:r>
        <w:rPr>
          <w:rtl/>
          <w:lang w:bidi="fa-IR"/>
        </w:rPr>
        <w:t>حد</w:t>
      </w:r>
      <w:r w:rsidR="00E32ECC">
        <w:rPr>
          <w:rFonts w:hint="cs"/>
          <w:rtl/>
          <w:lang w:bidi="fa-IR"/>
        </w:rPr>
        <w:t>ِّ</w:t>
      </w:r>
      <w:r w:rsidR="00E32ECC">
        <w:rPr>
          <w:rtl/>
          <w:lang w:bidi="fa-IR"/>
        </w:rPr>
        <w:t>ثنا. قالت قلت</w:t>
      </w:r>
      <w:r w:rsidR="00592436">
        <w:rPr>
          <w:rtl/>
          <w:lang w:bidi="fa-IR"/>
        </w:rPr>
        <w:t>:</w:t>
      </w:r>
      <w:r w:rsidR="00E32ECC">
        <w:rPr>
          <w:rtl/>
          <w:lang w:bidi="fa-IR"/>
        </w:rPr>
        <w:t xml:space="preserve"> يا رسول الله</w:t>
      </w:r>
      <w:r>
        <w:rPr>
          <w:rtl/>
          <w:lang w:bidi="fa-IR"/>
        </w:rPr>
        <w:t>؟ ألا أبعث إلى أبي بكر</w:t>
      </w:r>
      <w:r w:rsidR="00592436">
        <w:rPr>
          <w:rtl/>
          <w:lang w:bidi="fa-IR"/>
        </w:rPr>
        <w:t>؟</w:t>
      </w:r>
      <w:r>
        <w:rPr>
          <w:rtl/>
          <w:lang w:bidi="fa-IR"/>
        </w:rPr>
        <w:t xml:space="preserve"> فسكت.</w:t>
      </w:r>
      <w:r w:rsidR="00E32ECC">
        <w:rPr>
          <w:rFonts w:hint="cs"/>
          <w:rtl/>
          <w:lang w:bidi="fa-IR"/>
        </w:rPr>
        <w:t xml:space="preserve"> </w:t>
      </w:r>
      <w:r>
        <w:rPr>
          <w:rtl/>
          <w:lang w:bidi="fa-IR"/>
        </w:rPr>
        <w:t>ثم</w:t>
      </w:r>
      <w:r w:rsidR="00E32ECC">
        <w:rPr>
          <w:rFonts w:hint="cs"/>
          <w:rtl/>
          <w:lang w:bidi="fa-IR"/>
        </w:rPr>
        <w:t>َّ</w:t>
      </w:r>
      <w:r>
        <w:rPr>
          <w:rtl/>
          <w:lang w:bidi="fa-IR"/>
        </w:rPr>
        <w:t xml:space="preserve"> قال</w:t>
      </w:r>
      <w:r w:rsidR="00592436">
        <w:rPr>
          <w:rtl/>
          <w:lang w:bidi="fa-IR"/>
        </w:rPr>
        <w:t>:</w:t>
      </w:r>
      <w:r>
        <w:rPr>
          <w:rtl/>
          <w:lang w:bidi="fa-IR"/>
        </w:rPr>
        <w:t xml:space="preserve"> لو كان عندنا من ي</w:t>
      </w:r>
      <w:r w:rsidR="00E32ECC">
        <w:rPr>
          <w:rFonts w:hint="cs"/>
          <w:rtl/>
          <w:lang w:bidi="fa-IR"/>
        </w:rPr>
        <w:t>ُ</w:t>
      </w:r>
      <w:r>
        <w:rPr>
          <w:rtl/>
          <w:lang w:bidi="fa-IR"/>
        </w:rPr>
        <w:t>حد</w:t>
      </w:r>
      <w:r w:rsidR="00E32ECC">
        <w:rPr>
          <w:rFonts w:hint="cs"/>
          <w:rtl/>
          <w:lang w:bidi="fa-IR"/>
        </w:rPr>
        <w:t>ِّ</w:t>
      </w:r>
      <w:r>
        <w:rPr>
          <w:rtl/>
          <w:lang w:bidi="fa-IR"/>
        </w:rPr>
        <w:t>ثنا. فقلت</w:t>
      </w:r>
      <w:r w:rsidR="00592436">
        <w:rPr>
          <w:rtl/>
          <w:lang w:bidi="fa-IR"/>
        </w:rPr>
        <w:t>:</w:t>
      </w:r>
      <w:r>
        <w:rPr>
          <w:rtl/>
          <w:lang w:bidi="fa-IR"/>
        </w:rPr>
        <w:t xml:space="preserve"> ألا أبعث إلى عمر. فسكت.</w:t>
      </w:r>
      <w:r w:rsidR="00E32ECC">
        <w:rPr>
          <w:rFonts w:hint="cs"/>
          <w:rtl/>
          <w:lang w:bidi="fa-IR"/>
        </w:rPr>
        <w:t xml:space="preserve"> </w:t>
      </w:r>
      <w:r>
        <w:rPr>
          <w:rtl/>
          <w:lang w:bidi="fa-IR"/>
        </w:rPr>
        <w:t>قالت</w:t>
      </w:r>
      <w:r w:rsidR="00592436">
        <w:rPr>
          <w:rtl/>
          <w:lang w:bidi="fa-IR"/>
        </w:rPr>
        <w:t>:</w:t>
      </w:r>
      <w:r>
        <w:rPr>
          <w:rtl/>
          <w:lang w:bidi="fa-IR"/>
        </w:rPr>
        <w:t xml:space="preserve"> ثم</w:t>
      </w:r>
      <w:r w:rsidR="00E32ECC">
        <w:rPr>
          <w:rFonts w:hint="cs"/>
          <w:rtl/>
          <w:lang w:bidi="fa-IR"/>
        </w:rPr>
        <w:t>َّ</w:t>
      </w:r>
      <w:r>
        <w:rPr>
          <w:rtl/>
          <w:lang w:bidi="fa-IR"/>
        </w:rPr>
        <w:t xml:space="preserve"> دعا وصيفا</w:t>
      </w:r>
      <w:r w:rsidR="00E32ECC">
        <w:rPr>
          <w:rFonts w:hint="cs"/>
          <w:rtl/>
          <w:lang w:bidi="fa-IR"/>
        </w:rPr>
        <w:t>ً</w:t>
      </w:r>
      <w:r>
        <w:rPr>
          <w:rtl/>
          <w:lang w:bidi="fa-IR"/>
        </w:rPr>
        <w:t xml:space="preserve"> بين يديه فسار</w:t>
      </w:r>
      <w:r w:rsidR="00E32ECC">
        <w:rPr>
          <w:rFonts w:hint="cs"/>
          <w:rtl/>
          <w:lang w:bidi="fa-IR"/>
        </w:rPr>
        <w:t>َّ</w:t>
      </w:r>
      <w:r>
        <w:rPr>
          <w:rtl/>
          <w:lang w:bidi="fa-IR"/>
        </w:rPr>
        <w:t>ه فذهب قالت</w:t>
      </w:r>
      <w:r w:rsidR="00592436">
        <w:rPr>
          <w:rtl/>
          <w:lang w:bidi="fa-IR"/>
        </w:rPr>
        <w:t>:</w:t>
      </w:r>
      <w:r>
        <w:rPr>
          <w:rtl/>
          <w:lang w:bidi="fa-IR"/>
        </w:rPr>
        <w:t xml:space="preserve"> فإذا عثمان يستأذن فأذن له فدخل فناجاه النبي</w:t>
      </w:r>
      <w:r w:rsidR="00E32ECC">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طويلا</w:t>
      </w:r>
      <w:r w:rsidR="00E32ECC">
        <w:rPr>
          <w:rFonts w:hint="cs"/>
          <w:rtl/>
          <w:lang w:bidi="fa-IR"/>
        </w:rPr>
        <w:t>ً</w:t>
      </w:r>
      <w:r>
        <w:rPr>
          <w:rtl/>
          <w:lang w:bidi="fa-IR"/>
        </w:rPr>
        <w:t xml:space="preserve"> ثم</w:t>
      </w:r>
      <w:r w:rsidR="00E32ECC">
        <w:rPr>
          <w:rFonts w:hint="cs"/>
          <w:rtl/>
          <w:lang w:bidi="fa-IR"/>
        </w:rPr>
        <w:t>َّ</w:t>
      </w:r>
      <w:r>
        <w:rPr>
          <w:rtl/>
          <w:lang w:bidi="fa-IR"/>
        </w:rPr>
        <w:t xml:space="preserve"> قال</w:t>
      </w:r>
      <w:r w:rsidR="00592436">
        <w:rPr>
          <w:rtl/>
          <w:lang w:bidi="fa-IR"/>
        </w:rPr>
        <w:t>:</w:t>
      </w:r>
      <w:r>
        <w:rPr>
          <w:rtl/>
          <w:lang w:bidi="fa-IR"/>
        </w:rPr>
        <w:t xml:space="preserve"> يا عثمان</w:t>
      </w:r>
      <w:r w:rsidR="00592436">
        <w:rPr>
          <w:rtl/>
          <w:lang w:bidi="fa-IR"/>
        </w:rPr>
        <w:t>!</w:t>
      </w:r>
      <w:r>
        <w:rPr>
          <w:rtl/>
          <w:lang w:bidi="fa-IR"/>
        </w:rPr>
        <w:t xml:space="preserve"> إن</w:t>
      </w:r>
      <w:r w:rsidR="00E32ECC">
        <w:rPr>
          <w:rFonts w:hint="cs"/>
          <w:rtl/>
          <w:lang w:bidi="fa-IR"/>
        </w:rPr>
        <w:t>َّ</w:t>
      </w:r>
      <w:r>
        <w:rPr>
          <w:rtl/>
          <w:lang w:bidi="fa-IR"/>
        </w:rPr>
        <w:t xml:space="preserve"> الله عز</w:t>
      </w:r>
      <w:r w:rsidR="00E32ECC">
        <w:rPr>
          <w:rFonts w:hint="cs"/>
          <w:rtl/>
          <w:lang w:bidi="fa-IR"/>
        </w:rPr>
        <w:t>َّ</w:t>
      </w:r>
      <w:r>
        <w:rPr>
          <w:rtl/>
          <w:lang w:bidi="fa-IR"/>
        </w:rPr>
        <w:t xml:space="preserve"> وجل</w:t>
      </w:r>
      <w:r w:rsidR="00E32ECC">
        <w:rPr>
          <w:rFonts w:hint="cs"/>
          <w:rtl/>
          <w:lang w:bidi="fa-IR"/>
        </w:rPr>
        <w:t>َّ</w:t>
      </w:r>
      <w:r>
        <w:rPr>
          <w:rtl/>
          <w:lang w:bidi="fa-IR"/>
        </w:rPr>
        <w:t xml:space="preserve"> مقم</w:t>
      </w:r>
      <w:r w:rsidR="00E32ECC">
        <w:rPr>
          <w:rFonts w:hint="cs"/>
          <w:rtl/>
          <w:lang w:bidi="fa-IR"/>
        </w:rPr>
        <w:t>ِّ</w:t>
      </w:r>
      <w:r>
        <w:rPr>
          <w:rtl/>
          <w:lang w:bidi="fa-IR"/>
        </w:rPr>
        <w:t>صك قميصا</w:t>
      </w:r>
      <w:r w:rsidR="00E32ECC">
        <w:rPr>
          <w:rFonts w:hint="cs"/>
          <w:rtl/>
          <w:lang w:bidi="fa-IR"/>
        </w:rPr>
        <w:t>ً</w:t>
      </w:r>
      <w:r>
        <w:rPr>
          <w:rtl/>
          <w:lang w:bidi="fa-IR"/>
        </w:rPr>
        <w:t xml:space="preserve"> فإن أرادك المنافقون على أن تخلعه فلا تخلعه لهم ولا كرامة يقولها له مر</w:t>
      </w:r>
      <w:r w:rsidR="00E32ECC">
        <w:rPr>
          <w:rFonts w:hint="cs"/>
          <w:rtl/>
          <w:lang w:bidi="fa-IR"/>
        </w:rPr>
        <w:t>َّ</w:t>
      </w:r>
      <w:r>
        <w:rPr>
          <w:rtl/>
          <w:lang w:bidi="fa-IR"/>
        </w:rPr>
        <w:t>تين أو ثلاثا</w:t>
      </w:r>
      <w:r w:rsidR="00E32ECC">
        <w:rPr>
          <w:rFonts w:hint="cs"/>
          <w:rtl/>
          <w:lang w:bidi="fa-IR"/>
        </w:rPr>
        <w:t>ً</w:t>
      </w:r>
      <w:r>
        <w:rPr>
          <w:rtl/>
          <w:lang w:bidi="fa-IR"/>
        </w:rPr>
        <w:t>.</w:t>
      </w:r>
      <w:r w:rsidR="00E32ECC">
        <w:rPr>
          <w:rFonts w:hint="cs"/>
          <w:rtl/>
          <w:lang w:bidi="fa-IR"/>
        </w:rPr>
        <w:t xml:space="preserve"> </w:t>
      </w:r>
      <w:r>
        <w:rPr>
          <w:rtl/>
          <w:lang w:bidi="fa-IR"/>
        </w:rPr>
        <w:t>وأخرجه الحاكم في المستدرك 3 ص 100 من طريق فرج بن فضالة وقال</w:t>
      </w:r>
      <w:r w:rsidR="00592436">
        <w:rPr>
          <w:rtl/>
          <w:lang w:bidi="fa-IR"/>
        </w:rPr>
        <w:t>:</w:t>
      </w:r>
      <w:r>
        <w:rPr>
          <w:rtl/>
          <w:lang w:bidi="fa-IR"/>
        </w:rPr>
        <w:t xml:space="preserve"> هذا حديث</w:t>
      </w:r>
      <w:r w:rsidR="00E32ECC">
        <w:rPr>
          <w:rFonts w:hint="cs"/>
          <w:rtl/>
          <w:lang w:bidi="fa-IR"/>
        </w:rPr>
        <w:t>ٌ</w:t>
      </w:r>
      <w:r>
        <w:rPr>
          <w:rtl/>
          <w:lang w:bidi="fa-IR"/>
        </w:rPr>
        <w:t xml:space="preserve"> صحيح</w:t>
      </w:r>
      <w:r w:rsidR="00E32ECC">
        <w:rPr>
          <w:rFonts w:hint="cs"/>
          <w:rtl/>
          <w:lang w:bidi="fa-IR"/>
        </w:rPr>
        <w:t>ٌ</w:t>
      </w:r>
      <w:r>
        <w:rPr>
          <w:rtl/>
          <w:lang w:bidi="fa-IR"/>
        </w:rPr>
        <w:t xml:space="preserve"> عالي الاسناد ولم يخرجاه.</w:t>
      </w:r>
      <w:r w:rsidR="00E32ECC">
        <w:rPr>
          <w:rFonts w:hint="cs"/>
          <w:rtl/>
          <w:lang w:bidi="fa-IR"/>
        </w:rPr>
        <w:t xml:space="preserve"> </w:t>
      </w:r>
      <w:r>
        <w:rPr>
          <w:rtl/>
          <w:lang w:bidi="fa-IR"/>
        </w:rPr>
        <w:t>وعق</w:t>
      </w:r>
      <w:r w:rsidR="00E32ECC">
        <w:rPr>
          <w:rFonts w:hint="cs"/>
          <w:rtl/>
          <w:lang w:bidi="fa-IR"/>
        </w:rPr>
        <w:t>َّ</w:t>
      </w:r>
      <w:r>
        <w:rPr>
          <w:rtl/>
          <w:lang w:bidi="fa-IR"/>
        </w:rPr>
        <w:t>به الذهبي في تلخيصه فقال</w:t>
      </w:r>
      <w:r w:rsidR="00592436">
        <w:rPr>
          <w:rtl/>
          <w:lang w:bidi="fa-IR"/>
        </w:rPr>
        <w:t>:</w:t>
      </w:r>
      <w:r>
        <w:rPr>
          <w:rtl/>
          <w:lang w:bidi="fa-IR"/>
        </w:rPr>
        <w:t xml:space="preserve"> أن</w:t>
      </w:r>
      <w:r w:rsidR="00E32ECC">
        <w:rPr>
          <w:rFonts w:hint="cs"/>
          <w:rtl/>
          <w:lang w:bidi="fa-IR"/>
        </w:rPr>
        <w:t>َّ</w:t>
      </w:r>
      <w:r>
        <w:rPr>
          <w:rtl/>
          <w:lang w:bidi="fa-IR"/>
        </w:rPr>
        <w:t>ى له الصح</w:t>
      </w:r>
      <w:r w:rsidR="00E32ECC">
        <w:rPr>
          <w:rFonts w:hint="cs"/>
          <w:rtl/>
          <w:lang w:bidi="fa-IR"/>
        </w:rPr>
        <w:t>َّ</w:t>
      </w:r>
      <w:r>
        <w:rPr>
          <w:rtl/>
          <w:lang w:bidi="fa-IR"/>
        </w:rPr>
        <w:t>ة ومداره على فرج بن فضالة</w:t>
      </w:r>
      <w:r w:rsidR="00592436">
        <w:rPr>
          <w:rtl/>
          <w:lang w:bidi="fa-IR"/>
        </w:rPr>
        <w:t>؟</w:t>
      </w:r>
      <w:r>
        <w:rPr>
          <w:rtl/>
          <w:lang w:bidi="fa-IR"/>
        </w:rPr>
        <w:t>.</w:t>
      </w:r>
    </w:p>
    <w:p w:rsidR="000472E4" w:rsidRDefault="00782246" w:rsidP="0009184B">
      <w:pPr>
        <w:pStyle w:val="libNormal"/>
        <w:rPr>
          <w:rtl/>
          <w:lang w:bidi="fa-IR"/>
        </w:rPr>
      </w:pPr>
      <w:r>
        <w:rPr>
          <w:rtl/>
          <w:lang w:bidi="fa-IR"/>
        </w:rPr>
        <w:t>أقول</w:t>
      </w:r>
      <w:r w:rsidR="00592436">
        <w:rPr>
          <w:rtl/>
          <w:lang w:bidi="fa-IR"/>
        </w:rPr>
        <w:t>:</w:t>
      </w:r>
      <w:r>
        <w:rPr>
          <w:rtl/>
          <w:lang w:bidi="fa-IR"/>
        </w:rPr>
        <w:t xml:space="preserve"> فرج بن فضالة مت</w:t>
      </w:r>
      <w:r w:rsidR="0009184B">
        <w:rPr>
          <w:rFonts w:hint="cs"/>
          <w:rtl/>
          <w:lang w:bidi="fa-IR"/>
        </w:rPr>
        <w:t>َّ</w:t>
      </w:r>
      <w:r>
        <w:rPr>
          <w:rtl/>
          <w:lang w:bidi="fa-IR"/>
        </w:rPr>
        <w:t>فق</w:t>
      </w:r>
      <w:r w:rsidR="0009184B">
        <w:rPr>
          <w:rFonts w:hint="cs"/>
          <w:rtl/>
          <w:lang w:bidi="fa-IR"/>
        </w:rPr>
        <w:t>ٌ</w:t>
      </w:r>
      <w:r>
        <w:rPr>
          <w:rtl/>
          <w:lang w:bidi="fa-IR"/>
        </w:rPr>
        <w:t xml:space="preserve"> على ضعفه وعدم ال</w:t>
      </w:r>
      <w:r w:rsidR="0009184B">
        <w:rPr>
          <w:rFonts w:hint="cs"/>
          <w:rtl/>
          <w:lang w:bidi="fa-IR"/>
        </w:rPr>
        <w:t>إ</w:t>
      </w:r>
      <w:r>
        <w:rPr>
          <w:rtl/>
          <w:lang w:bidi="fa-IR"/>
        </w:rPr>
        <w:t>حتجاج به وستوافيك ترجمته في الحديث ال</w:t>
      </w:r>
      <w:r w:rsidR="0009184B">
        <w:rPr>
          <w:rFonts w:hint="cs"/>
          <w:rtl/>
          <w:lang w:bidi="fa-IR"/>
        </w:rPr>
        <w:t>ـ</w:t>
      </w:r>
      <w:r>
        <w:rPr>
          <w:rtl/>
          <w:lang w:bidi="fa-IR"/>
        </w:rPr>
        <w:t xml:space="preserve"> 17 من مناقب عثمان في هذا الجزء </w:t>
      </w:r>
      <w:r w:rsidR="0009184B">
        <w:rPr>
          <w:rFonts w:hint="cs"/>
          <w:rtl/>
          <w:lang w:bidi="fa-IR"/>
        </w:rPr>
        <w:t>ا</w:t>
      </w:r>
      <w:r>
        <w:rPr>
          <w:rtl/>
          <w:lang w:bidi="fa-IR"/>
        </w:rPr>
        <w:t>نشاء الله.</w:t>
      </w:r>
    </w:p>
    <w:p w:rsidR="000472E4" w:rsidRDefault="00782246" w:rsidP="0009184B">
      <w:pPr>
        <w:pStyle w:val="libNormal"/>
        <w:rPr>
          <w:lang w:bidi="fa-IR"/>
        </w:rPr>
      </w:pPr>
      <w:r>
        <w:rPr>
          <w:rtl/>
          <w:lang w:bidi="fa-IR"/>
        </w:rPr>
        <w:t>وأخرج أحمد في مسنده 6</w:t>
      </w:r>
      <w:r w:rsidR="00592436">
        <w:rPr>
          <w:rtl/>
          <w:lang w:bidi="fa-IR"/>
        </w:rPr>
        <w:t>:</w:t>
      </w:r>
      <w:r>
        <w:rPr>
          <w:rtl/>
          <w:lang w:bidi="fa-IR"/>
        </w:rPr>
        <w:t xml:space="preserve"> 52 من طريق قيس بن أبي حازم عن أبي سهلة مولى عثمان عن عائشة قالت</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ادعوا لي بعض أصحابي. قلت</w:t>
      </w:r>
      <w:r w:rsidR="00592436">
        <w:rPr>
          <w:rtl/>
          <w:lang w:bidi="fa-IR"/>
        </w:rPr>
        <w:t>:</w:t>
      </w:r>
      <w:r>
        <w:rPr>
          <w:rtl/>
          <w:lang w:bidi="fa-IR"/>
        </w:rPr>
        <w:t xml:space="preserve"> أبو بكر</w:t>
      </w:r>
      <w:r w:rsidR="00592436">
        <w:rPr>
          <w:rtl/>
          <w:lang w:bidi="fa-IR"/>
        </w:rPr>
        <w:t>؟</w:t>
      </w:r>
      <w:r>
        <w:rPr>
          <w:rtl/>
          <w:lang w:bidi="fa-IR"/>
        </w:rPr>
        <w:t xml:space="preserve"> قال</w:t>
      </w:r>
      <w:r w:rsidR="00592436">
        <w:rPr>
          <w:rtl/>
          <w:lang w:bidi="fa-IR"/>
        </w:rPr>
        <w:t>:</w:t>
      </w:r>
      <w:r>
        <w:rPr>
          <w:rtl/>
          <w:lang w:bidi="fa-IR"/>
        </w:rPr>
        <w:t xml:space="preserve"> لا. قلت</w:t>
      </w:r>
      <w:r w:rsidR="00592436">
        <w:rPr>
          <w:rtl/>
          <w:lang w:bidi="fa-IR"/>
        </w:rPr>
        <w:t>:</w:t>
      </w:r>
      <w:r>
        <w:rPr>
          <w:rtl/>
          <w:lang w:bidi="fa-IR"/>
        </w:rPr>
        <w:t xml:space="preserve"> عمر. قال</w:t>
      </w:r>
      <w:r w:rsidR="00592436">
        <w:rPr>
          <w:rtl/>
          <w:lang w:bidi="fa-IR"/>
        </w:rPr>
        <w:t>:</w:t>
      </w:r>
      <w:r>
        <w:rPr>
          <w:rtl/>
          <w:lang w:bidi="fa-IR"/>
        </w:rPr>
        <w:t xml:space="preserve"> لا.</w:t>
      </w:r>
      <w:r w:rsidR="0009184B">
        <w:rPr>
          <w:rFonts w:hint="cs"/>
          <w:rtl/>
          <w:lang w:bidi="fa-IR"/>
        </w:rPr>
        <w:t xml:space="preserve"> </w:t>
      </w:r>
      <w:r>
        <w:rPr>
          <w:rtl/>
          <w:lang w:bidi="fa-IR"/>
        </w:rPr>
        <w:t>قلت</w:t>
      </w:r>
      <w:r w:rsidR="00592436">
        <w:rPr>
          <w:rtl/>
          <w:lang w:bidi="fa-IR"/>
        </w:rPr>
        <w:t>:</w:t>
      </w:r>
      <w:r>
        <w:rPr>
          <w:rtl/>
          <w:lang w:bidi="fa-IR"/>
        </w:rPr>
        <w:t xml:space="preserve"> ابن عم</w:t>
      </w:r>
      <w:r w:rsidR="0009184B">
        <w:rPr>
          <w:rFonts w:hint="cs"/>
          <w:rtl/>
          <w:lang w:bidi="fa-IR"/>
        </w:rPr>
        <w:t>ِّ</w:t>
      </w:r>
      <w:r>
        <w:rPr>
          <w:rtl/>
          <w:lang w:bidi="fa-IR"/>
        </w:rPr>
        <w:t>ك علي</w:t>
      </w:r>
      <w:r w:rsidR="00592436">
        <w:rPr>
          <w:rtl/>
          <w:lang w:bidi="fa-IR"/>
        </w:rPr>
        <w:t>؟</w:t>
      </w:r>
      <w:r>
        <w:rPr>
          <w:rtl/>
          <w:lang w:bidi="fa-IR"/>
        </w:rPr>
        <w:t xml:space="preserve"> قال</w:t>
      </w:r>
      <w:r w:rsidR="00592436">
        <w:rPr>
          <w:rtl/>
          <w:lang w:bidi="fa-IR"/>
        </w:rPr>
        <w:t>:</w:t>
      </w:r>
      <w:r>
        <w:rPr>
          <w:rtl/>
          <w:lang w:bidi="fa-IR"/>
        </w:rPr>
        <w:t xml:space="preserve"> لا.</w:t>
      </w:r>
      <w:r w:rsidR="0009184B">
        <w:rPr>
          <w:rFonts w:hint="cs"/>
          <w:rtl/>
          <w:lang w:bidi="fa-IR"/>
        </w:rPr>
        <w:t xml:space="preserve"> </w:t>
      </w:r>
      <w:r>
        <w:rPr>
          <w:rtl/>
          <w:lang w:bidi="fa-IR"/>
        </w:rPr>
        <w:t>قلت</w:t>
      </w:r>
      <w:r w:rsidR="00592436">
        <w:rPr>
          <w:rtl/>
          <w:lang w:bidi="fa-IR"/>
        </w:rPr>
        <w:t>:</w:t>
      </w:r>
      <w:r>
        <w:rPr>
          <w:rtl/>
          <w:lang w:bidi="fa-IR"/>
        </w:rPr>
        <w:t xml:space="preserve"> عثمان</w:t>
      </w:r>
      <w:r w:rsidR="00592436">
        <w:rPr>
          <w:rtl/>
          <w:lang w:bidi="fa-IR"/>
        </w:rPr>
        <w:t>!</w:t>
      </w:r>
      <w:r>
        <w:rPr>
          <w:rtl/>
          <w:lang w:bidi="fa-IR"/>
        </w:rPr>
        <w:t xml:space="preserve"> قال</w:t>
      </w:r>
      <w:r w:rsidR="00592436">
        <w:rPr>
          <w:rtl/>
          <w:lang w:bidi="fa-IR"/>
        </w:rPr>
        <w:t>:</w:t>
      </w:r>
      <w:r>
        <w:rPr>
          <w:rtl/>
          <w:lang w:bidi="fa-IR"/>
        </w:rPr>
        <w:t xml:space="preserve"> نعم فلم</w:t>
      </w:r>
      <w:r w:rsidR="0009184B">
        <w:rPr>
          <w:rFonts w:hint="cs"/>
          <w:rtl/>
          <w:lang w:bidi="fa-IR"/>
        </w:rPr>
        <w:t>ّ</w:t>
      </w:r>
      <w:r>
        <w:rPr>
          <w:rtl/>
          <w:lang w:bidi="fa-IR"/>
        </w:rPr>
        <w:t>ا جاء قال</w:t>
      </w:r>
      <w:r w:rsidR="00592436">
        <w:rPr>
          <w:rtl/>
          <w:lang w:bidi="fa-IR"/>
        </w:rPr>
        <w:t>:</w:t>
      </w:r>
      <w:r>
        <w:rPr>
          <w:rtl/>
          <w:lang w:bidi="fa-IR"/>
        </w:rPr>
        <w:t xml:space="preserve"> تنح</w:t>
      </w:r>
      <w:r w:rsidR="0009184B">
        <w:rPr>
          <w:rFonts w:hint="cs"/>
          <w:rtl/>
          <w:lang w:bidi="fa-IR"/>
        </w:rPr>
        <w:t>ِّ</w:t>
      </w:r>
      <w:r>
        <w:rPr>
          <w:rtl/>
          <w:lang w:bidi="fa-IR"/>
        </w:rPr>
        <w:t>ي.</w:t>
      </w:r>
      <w:r w:rsidR="0009184B">
        <w:rPr>
          <w:rFonts w:hint="cs"/>
          <w:rtl/>
          <w:lang w:bidi="fa-IR"/>
        </w:rPr>
        <w:t xml:space="preserve"> </w:t>
      </w:r>
      <w:r>
        <w:rPr>
          <w:rtl/>
          <w:lang w:bidi="fa-IR"/>
        </w:rPr>
        <w:t>جعل يسار</w:t>
      </w:r>
      <w:r w:rsidR="0009184B">
        <w:rPr>
          <w:rFonts w:hint="cs"/>
          <w:rtl/>
          <w:lang w:bidi="fa-IR"/>
        </w:rPr>
        <w:t>ُّ</w:t>
      </w:r>
      <w:r>
        <w:rPr>
          <w:rtl/>
          <w:lang w:bidi="fa-IR"/>
        </w:rPr>
        <w:t>ه ولون عثمان يتغي</w:t>
      </w:r>
      <w:r w:rsidR="0009184B">
        <w:rPr>
          <w:rFonts w:hint="cs"/>
          <w:rtl/>
          <w:lang w:bidi="fa-IR"/>
        </w:rPr>
        <w:t>َّ</w:t>
      </w:r>
      <w:r>
        <w:rPr>
          <w:rtl/>
          <w:lang w:bidi="fa-IR"/>
        </w:rPr>
        <w:t>ر فلم</w:t>
      </w:r>
      <w:r w:rsidR="0009184B">
        <w:rPr>
          <w:rFonts w:hint="cs"/>
          <w:rtl/>
          <w:lang w:bidi="fa-IR"/>
        </w:rPr>
        <w:t>ّ</w:t>
      </w:r>
      <w:r>
        <w:rPr>
          <w:rtl/>
          <w:lang w:bidi="fa-IR"/>
        </w:rPr>
        <w:t>ا كان يوم الدار وح</w:t>
      </w:r>
      <w:r w:rsidR="0009184B">
        <w:rPr>
          <w:rFonts w:hint="cs"/>
          <w:rtl/>
          <w:lang w:bidi="fa-IR"/>
        </w:rPr>
        <w:t>ُ</w:t>
      </w:r>
      <w:r>
        <w:rPr>
          <w:rtl/>
          <w:lang w:bidi="fa-IR"/>
        </w:rPr>
        <w:t>صر فيها قلنا</w:t>
      </w:r>
      <w:r w:rsidR="00592436">
        <w:rPr>
          <w:rtl/>
          <w:lang w:bidi="fa-IR"/>
        </w:rPr>
        <w:t>:</w:t>
      </w:r>
      <w:r>
        <w:rPr>
          <w:rtl/>
          <w:lang w:bidi="fa-IR"/>
        </w:rPr>
        <w:t xml:space="preserve"> يا أمير المؤمنين</w:t>
      </w:r>
      <w:r w:rsidR="00592436">
        <w:rPr>
          <w:rtl/>
          <w:lang w:bidi="fa-IR"/>
        </w:rPr>
        <w:t>!</w:t>
      </w:r>
      <w:r>
        <w:rPr>
          <w:rtl/>
          <w:lang w:bidi="fa-IR"/>
        </w:rPr>
        <w:t xml:space="preserve"> ألا تقاتل</w:t>
      </w:r>
      <w:r w:rsidR="00592436">
        <w:rPr>
          <w:rtl/>
          <w:lang w:bidi="fa-IR"/>
        </w:rPr>
        <w:t>؟</w:t>
      </w:r>
      <w:r>
        <w:rPr>
          <w:rtl/>
          <w:lang w:bidi="fa-IR"/>
        </w:rPr>
        <w:t xml:space="preserve"> قال</w:t>
      </w:r>
      <w:r w:rsidR="00592436">
        <w:rPr>
          <w:rtl/>
          <w:lang w:bidi="fa-IR"/>
        </w:rPr>
        <w:t>:</w:t>
      </w:r>
      <w:r>
        <w:rPr>
          <w:rtl/>
          <w:lang w:bidi="fa-IR"/>
        </w:rPr>
        <w:t xml:space="preserve"> لا </w:t>
      </w:r>
      <w:r w:rsidR="0009184B">
        <w:rPr>
          <w:rFonts w:hint="cs"/>
          <w:rtl/>
          <w:lang w:bidi="fa-IR"/>
        </w:rPr>
        <w:t>ا</w:t>
      </w:r>
      <w:r>
        <w:rPr>
          <w:rtl/>
          <w:lang w:bidi="fa-IR"/>
        </w:rPr>
        <w:t>ن</w:t>
      </w:r>
      <w:r w:rsidR="0009184B">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عهد إلي</w:t>
      </w:r>
      <w:r w:rsidR="0009184B">
        <w:rPr>
          <w:rFonts w:hint="cs"/>
          <w:rtl/>
          <w:lang w:bidi="fa-IR"/>
        </w:rPr>
        <w:t>َّ</w:t>
      </w:r>
      <w:r>
        <w:rPr>
          <w:rtl/>
          <w:lang w:bidi="fa-IR"/>
        </w:rPr>
        <w:t xml:space="preserve"> عهدا</w:t>
      </w:r>
      <w:r w:rsidR="0009184B">
        <w:rPr>
          <w:rFonts w:hint="cs"/>
          <w:rtl/>
          <w:lang w:bidi="fa-IR"/>
        </w:rPr>
        <w:t>ً</w:t>
      </w:r>
      <w:r>
        <w:rPr>
          <w:rtl/>
          <w:lang w:bidi="fa-IR"/>
        </w:rPr>
        <w:t xml:space="preserve"> وإن</w:t>
      </w:r>
      <w:r w:rsidR="0009184B">
        <w:rPr>
          <w:rFonts w:hint="cs"/>
          <w:rtl/>
          <w:lang w:bidi="fa-IR"/>
        </w:rPr>
        <w:t>ِّ</w:t>
      </w:r>
      <w:r>
        <w:rPr>
          <w:rtl/>
          <w:lang w:bidi="fa-IR"/>
        </w:rPr>
        <w:t>ي صابر نفسي عليه.</w:t>
      </w:r>
    </w:p>
    <w:p w:rsidR="00782246" w:rsidRDefault="000472E4" w:rsidP="000472E4">
      <w:pPr>
        <w:pStyle w:val="libNormal"/>
        <w:rPr>
          <w:lang w:bidi="fa-IR"/>
        </w:rPr>
      </w:pPr>
      <w:r>
        <w:rPr>
          <w:rtl/>
          <w:lang w:bidi="fa-IR"/>
        </w:rPr>
        <w:br w:type="page"/>
      </w:r>
    </w:p>
    <w:p w:rsidR="000472E4" w:rsidRDefault="00782246" w:rsidP="0009184B">
      <w:pPr>
        <w:pStyle w:val="libNormal"/>
        <w:rPr>
          <w:rtl/>
          <w:lang w:bidi="fa-IR"/>
        </w:rPr>
      </w:pPr>
      <w:r>
        <w:rPr>
          <w:rtl/>
          <w:lang w:bidi="fa-IR"/>
        </w:rPr>
        <w:lastRenderedPageBreak/>
        <w:t>وأخرجه أبو نعيم في الحلية 1</w:t>
      </w:r>
      <w:r w:rsidR="00592436">
        <w:rPr>
          <w:rtl/>
          <w:lang w:bidi="fa-IR"/>
        </w:rPr>
        <w:t>:</w:t>
      </w:r>
      <w:r>
        <w:rPr>
          <w:rtl/>
          <w:lang w:bidi="fa-IR"/>
        </w:rPr>
        <w:t xml:space="preserve"> 58</w:t>
      </w:r>
      <w:r w:rsidR="00592436">
        <w:rPr>
          <w:rtl/>
          <w:lang w:bidi="fa-IR"/>
        </w:rPr>
        <w:t>،</w:t>
      </w:r>
      <w:r>
        <w:rPr>
          <w:rtl/>
          <w:lang w:bidi="fa-IR"/>
        </w:rPr>
        <w:t xml:space="preserve"> والحاكم في المستدرك 3</w:t>
      </w:r>
      <w:r w:rsidR="00592436">
        <w:rPr>
          <w:rtl/>
          <w:lang w:bidi="fa-IR"/>
        </w:rPr>
        <w:t>:</w:t>
      </w:r>
      <w:r>
        <w:rPr>
          <w:rtl/>
          <w:lang w:bidi="fa-IR"/>
        </w:rPr>
        <w:t xml:space="preserve"> 99</w:t>
      </w:r>
      <w:r w:rsidR="00592436">
        <w:rPr>
          <w:rtl/>
          <w:lang w:bidi="fa-IR"/>
        </w:rPr>
        <w:t>،</w:t>
      </w:r>
      <w:r>
        <w:rPr>
          <w:rtl/>
          <w:lang w:bidi="fa-IR"/>
        </w:rPr>
        <w:t xml:space="preserve"> وأبو عمر في ال</w:t>
      </w:r>
      <w:r w:rsidR="0009184B">
        <w:rPr>
          <w:rFonts w:hint="cs"/>
          <w:rtl/>
          <w:lang w:bidi="fa-IR"/>
        </w:rPr>
        <w:t>إ</w:t>
      </w:r>
      <w:r>
        <w:rPr>
          <w:rtl/>
          <w:lang w:bidi="fa-IR"/>
        </w:rPr>
        <w:t>ستيعاب 2</w:t>
      </w:r>
      <w:r w:rsidR="00592436">
        <w:rPr>
          <w:rtl/>
          <w:lang w:bidi="fa-IR"/>
        </w:rPr>
        <w:t>،</w:t>
      </w:r>
      <w:r>
        <w:rPr>
          <w:rtl/>
          <w:lang w:bidi="fa-IR"/>
        </w:rPr>
        <w:t xml:space="preserve"> 477</w:t>
      </w:r>
      <w:r w:rsidR="00592436">
        <w:rPr>
          <w:rtl/>
          <w:lang w:bidi="fa-IR"/>
        </w:rPr>
        <w:t>،</w:t>
      </w:r>
      <w:r>
        <w:rPr>
          <w:rtl/>
          <w:lang w:bidi="fa-IR"/>
        </w:rPr>
        <w:t xml:space="preserve"> وذكره ابن كثير في تاريخه 6</w:t>
      </w:r>
      <w:r w:rsidR="00592436">
        <w:rPr>
          <w:rtl/>
          <w:lang w:bidi="fa-IR"/>
        </w:rPr>
        <w:t>:</w:t>
      </w:r>
      <w:r>
        <w:rPr>
          <w:rtl/>
          <w:lang w:bidi="fa-IR"/>
        </w:rPr>
        <w:t xml:space="preserve"> 205 نقلا</w:t>
      </w:r>
      <w:r w:rsidR="0009184B">
        <w:rPr>
          <w:rFonts w:hint="cs"/>
          <w:rtl/>
          <w:lang w:bidi="fa-IR"/>
        </w:rPr>
        <w:t>ً</w:t>
      </w:r>
      <w:r>
        <w:rPr>
          <w:rtl/>
          <w:lang w:bidi="fa-IR"/>
        </w:rPr>
        <w:t xml:space="preserve"> عن أحمد والأسانيد كل</w:t>
      </w:r>
      <w:r w:rsidR="0009184B">
        <w:rPr>
          <w:rFonts w:hint="cs"/>
          <w:rtl/>
          <w:lang w:bidi="fa-IR"/>
        </w:rPr>
        <w:t>ّ</w:t>
      </w:r>
      <w:r>
        <w:rPr>
          <w:rtl/>
          <w:lang w:bidi="fa-IR"/>
        </w:rPr>
        <w:t>ها تنتهي إلى قيس بن أبي حازم قالوا</w:t>
      </w:r>
      <w:r w:rsidR="00592436">
        <w:rPr>
          <w:rtl/>
          <w:lang w:bidi="fa-IR"/>
        </w:rPr>
        <w:t>:</w:t>
      </w:r>
      <w:r>
        <w:rPr>
          <w:rtl/>
          <w:lang w:bidi="fa-IR"/>
        </w:rPr>
        <w:t xml:space="preserve"> كان يحمل على علي</w:t>
      </w:r>
      <w:r w:rsidR="0009184B">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وقال ابن حجر</w:t>
      </w:r>
      <w:r w:rsidR="00592436">
        <w:rPr>
          <w:rtl/>
          <w:lang w:bidi="fa-IR"/>
        </w:rPr>
        <w:t>:</w:t>
      </w:r>
      <w:r>
        <w:rPr>
          <w:rtl/>
          <w:lang w:bidi="fa-IR"/>
        </w:rPr>
        <w:t xml:space="preserve"> والمشهور عنه </w:t>
      </w:r>
      <w:r w:rsidR="0009184B">
        <w:rPr>
          <w:rFonts w:hint="cs"/>
          <w:rtl/>
          <w:lang w:bidi="fa-IR"/>
        </w:rPr>
        <w:t>ا</w:t>
      </w:r>
      <w:r>
        <w:rPr>
          <w:rtl/>
          <w:lang w:bidi="fa-IR"/>
        </w:rPr>
        <w:t>ن</w:t>
      </w:r>
      <w:r w:rsidR="0009184B">
        <w:rPr>
          <w:rFonts w:hint="cs"/>
          <w:rtl/>
          <w:lang w:bidi="fa-IR"/>
        </w:rPr>
        <w:t>َّ</w:t>
      </w:r>
      <w:r>
        <w:rPr>
          <w:rtl/>
          <w:lang w:bidi="fa-IR"/>
        </w:rPr>
        <w:t>ه كان يقد</w:t>
      </w:r>
      <w:r w:rsidR="0009184B">
        <w:rPr>
          <w:rFonts w:hint="cs"/>
          <w:rtl/>
          <w:lang w:bidi="fa-IR"/>
        </w:rPr>
        <w:t>ّ</w:t>
      </w:r>
      <w:r>
        <w:rPr>
          <w:rtl/>
          <w:lang w:bidi="fa-IR"/>
        </w:rPr>
        <w:t>م عثمان ولذلك تجن</w:t>
      </w:r>
      <w:r w:rsidR="0009184B">
        <w:rPr>
          <w:rFonts w:hint="cs"/>
          <w:rtl/>
          <w:lang w:bidi="fa-IR"/>
        </w:rPr>
        <w:t>َّ</w:t>
      </w:r>
      <w:r>
        <w:rPr>
          <w:rtl/>
          <w:lang w:bidi="fa-IR"/>
        </w:rPr>
        <w:t>ب كثير</w:t>
      </w:r>
      <w:r w:rsidR="0009184B">
        <w:rPr>
          <w:rFonts w:hint="cs"/>
          <w:rtl/>
          <w:lang w:bidi="fa-IR"/>
        </w:rPr>
        <w:t>ٌ</w:t>
      </w:r>
      <w:r>
        <w:rPr>
          <w:rtl/>
          <w:lang w:bidi="fa-IR"/>
        </w:rPr>
        <w:t xml:space="preserve"> من قدماء الكوفي</w:t>
      </w:r>
      <w:r w:rsidR="0009184B">
        <w:rPr>
          <w:rFonts w:hint="cs"/>
          <w:rtl/>
          <w:lang w:bidi="fa-IR"/>
        </w:rPr>
        <w:t>ِّ</w:t>
      </w:r>
      <w:r>
        <w:rPr>
          <w:rtl/>
          <w:lang w:bidi="fa-IR"/>
        </w:rPr>
        <w:t>ين الرواية عنه</w:t>
      </w:r>
      <w:r w:rsidR="00592436">
        <w:rPr>
          <w:rtl/>
          <w:lang w:bidi="fa-IR"/>
        </w:rPr>
        <w:t>،</w:t>
      </w:r>
      <w:r>
        <w:rPr>
          <w:rtl/>
          <w:lang w:bidi="fa-IR"/>
        </w:rPr>
        <w:t xml:space="preserve"> وكبر قيس حت</w:t>
      </w:r>
      <w:r w:rsidR="0009184B">
        <w:rPr>
          <w:rFonts w:hint="cs"/>
          <w:rtl/>
          <w:lang w:bidi="fa-IR"/>
        </w:rPr>
        <w:t>ّ</w:t>
      </w:r>
      <w:r>
        <w:rPr>
          <w:rtl/>
          <w:lang w:bidi="fa-IR"/>
        </w:rPr>
        <w:t>ى جاوز المائة بسنين كثيرة حت</w:t>
      </w:r>
      <w:r w:rsidR="0009184B">
        <w:rPr>
          <w:rFonts w:hint="cs"/>
          <w:rtl/>
          <w:lang w:bidi="fa-IR"/>
        </w:rPr>
        <w:t>ّ</w:t>
      </w:r>
      <w:r>
        <w:rPr>
          <w:rtl/>
          <w:lang w:bidi="fa-IR"/>
        </w:rPr>
        <w:t>ى خرف وذهب عقله.</w:t>
      </w:r>
    </w:p>
    <w:p w:rsidR="0009184B" w:rsidRDefault="00782246" w:rsidP="0009184B">
      <w:pPr>
        <w:pStyle w:val="libLeft"/>
        <w:rPr>
          <w:rtl/>
          <w:lang w:bidi="fa-IR"/>
        </w:rPr>
      </w:pPr>
      <w:r>
        <w:rPr>
          <w:rtl/>
          <w:lang w:bidi="fa-IR"/>
        </w:rPr>
        <w:t>تهذيب التهذيب 8</w:t>
      </w:r>
      <w:r w:rsidR="00592436">
        <w:rPr>
          <w:rtl/>
          <w:lang w:bidi="fa-IR"/>
        </w:rPr>
        <w:t>:</w:t>
      </w:r>
      <w:r>
        <w:rPr>
          <w:rtl/>
          <w:lang w:bidi="fa-IR"/>
        </w:rPr>
        <w:t xml:space="preserve"> 388</w:t>
      </w:r>
    </w:p>
    <w:p w:rsidR="000472E4" w:rsidRDefault="00782246" w:rsidP="0009184B">
      <w:pPr>
        <w:pStyle w:val="libNormal"/>
        <w:rPr>
          <w:rtl/>
          <w:lang w:bidi="fa-IR"/>
        </w:rPr>
      </w:pPr>
      <w:r>
        <w:rPr>
          <w:rtl/>
          <w:lang w:bidi="fa-IR"/>
        </w:rPr>
        <w:t>لنا أن نصافق الكوفي</w:t>
      </w:r>
      <w:r w:rsidR="0009184B">
        <w:rPr>
          <w:rFonts w:hint="cs"/>
          <w:rtl/>
          <w:lang w:bidi="fa-IR"/>
        </w:rPr>
        <w:t>ِّ</w:t>
      </w:r>
      <w:r>
        <w:rPr>
          <w:rtl/>
          <w:lang w:bidi="fa-IR"/>
        </w:rPr>
        <w:t>ين على تجن</w:t>
      </w:r>
      <w:r w:rsidR="0009184B">
        <w:rPr>
          <w:rFonts w:hint="cs"/>
          <w:rtl/>
          <w:lang w:bidi="fa-IR"/>
        </w:rPr>
        <w:t>ّ</w:t>
      </w:r>
      <w:r>
        <w:rPr>
          <w:rtl/>
          <w:lang w:bidi="fa-IR"/>
        </w:rPr>
        <w:t>ب الرواية عن قيس المتحامل على مولانا أمير المؤمنين إن ات</w:t>
      </w:r>
      <w:r w:rsidR="0009184B">
        <w:rPr>
          <w:rFonts w:hint="cs"/>
          <w:rtl/>
          <w:lang w:bidi="fa-IR"/>
        </w:rPr>
        <w:t>َّ</w:t>
      </w:r>
      <w:r>
        <w:rPr>
          <w:rtl/>
          <w:lang w:bidi="fa-IR"/>
        </w:rPr>
        <w:t>بعنا الرسول الأمين في النصوص المذكورة ق</w:t>
      </w:r>
      <w:r w:rsidR="0009184B">
        <w:rPr>
          <w:rFonts w:hint="cs"/>
          <w:rtl/>
          <w:lang w:bidi="fa-IR"/>
        </w:rPr>
        <w:t>ُ</w:t>
      </w:r>
      <w:r>
        <w:rPr>
          <w:rtl/>
          <w:lang w:bidi="fa-IR"/>
        </w:rPr>
        <w:t xml:space="preserve">بيل هذا ص 267 </w:t>
      </w:r>
      <w:r w:rsidR="000472E4">
        <w:rPr>
          <w:rtl/>
          <w:lang w:bidi="fa-IR"/>
        </w:rPr>
        <w:t>-</w:t>
      </w:r>
      <w:r>
        <w:rPr>
          <w:rtl/>
          <w:lang w:bidi="fa-IR"/>
        </w:rPr>
        <w:t xml:space="preserve"> 269 ولا يسوغ لأي</w:t>
      </w:r>
      <w:r w:rsidR="0009184B">
        <w:rPr>
          <w:rFonts w:hint="cs"/>
          <w:rtl/>
          <w:lang w:bidi="fa-IR"/>
        </w:rPr>
        <w:t>ِّ</w:t>
      </w:r>
      <w:r>
        <w:rPr>
          <w:rtl/>
          <w:lang w:bidi="fa-IR"/>
        </w:rPr>
        <w:t xml:space="preserve"> باحث أن يعو</w:t>
      </w:r>
      <w:r w:rsidR="0009184B">
        <w:rPr>
          <w:rFonts w:hint="cs"/>
          <w:rtl/>
          <w:lang w:bidi="fa-IR"/>
        </w:rPr>
        <w:t>ِّ</w:t>
      </w:r>
      <w:r>
        <w:rPr>
          <w:rtl/>
          <w:lang w:bidi="fa-IR"/>
        </w:rPr>
        <w:t>ل على رواية منافق شقي</w:t>
      </w:r>
      <w:r w:rsidR="0009184B">
        <w:rPr>
          <w:rFonts w:hint="cs"/>
          <w:rtl/>
          <w:lang w:bidi="fa-IR"/>
        </w:rPr>
        <w:t>ّ</w:t>
      </w:r>
      <w:r>
        <w:rPr>
          <w:rtl/>
          <w:lang w:bidi="fa-IR"/>
        </w:rPr>
        <w:t xml:space="preserve"> خرف وذهب عقله</w:t>
      </w:r>
      <w:r w:rsidR="00592436">
        <w:rPr>
          <w:rtl/>
          <w:lang w:bidi="fa-IR"/>
        </w:rPr>
        <w:t>،</w:t>
      </w:r>
      <w:r>
        <w:rPr>
          <w:rtl/>
          <w:lang w:bidi="fa-IR"/>
        </w:rPr>
        <w:t xml:space="preserve"> وقد مر</w:t>
      </w:r>
      <w:r w:rsidR="0009184B">
        <w:rPr>
          <w:rFonts w:hint="cs"/>
          <w:rtl/>
          <w:lang w:bidi="fa-IR"/>
        </w:rPr>
        <w:t>َّ</w:t>
      </w:r>
      <w:r>
        <w:rPr>
          <w:rtl/>
          <w:lang w:bidi="fa-IR"/>
        </w:rPr>
        <w:t xml:space="preserve"> عن ابن أبي الحديد في صفحة 73 من هذا الجزء قوله</w:t>
      </w:r>
      <w:r w:rsidR="00592436">
        <w:rPr>
          <w:rtl/>
          <w:lang w:bidi="fa-IR"/>
        </w:rPr>
        <w:t>:</w:t>
      </w:r>
      <w:r>
        <w:rPr>
          <w:rtl/>
          <w:lang w:bidi="fa-IR"/>
        </w:rPr>
        <w:t xml:space="preserve"> وقد طعن مشايخنا المتكل</w:t>
      </w:r>
      <w:r w:rsidR="0009184B">
        <w:rPr>
          <w:rFonts w:hint="cs"/>
          <w:rtl/>
          <w:lang w:bidi="fa-IR"/>
        </w:rPr>
        <w:t>ّ</w:t>
      </w:r>
      <w:r>
        <w:rPr>
          <w:rtl/>
          <w:lang w:bidi="fa-IR"/>
        </w:rPr>
        <w:t>مون في قيس وقالوا</w:t>
      </w:r>
      <w:r w:rsidR="00592436">
        <w:rPr>
          <w:rtl/>
          <w:lang w:bidi="fa-IR"/>
        </w:rPr>
        <w:t>:</w:t>
      </w:r>
      <w:r>
        <w:rPr>
          <w:rtl/>
          <w:lang w:bidi="fa-IR"/>
        </w:rPr>
        <w:t xml:space="preserve"> إن</w:t>
      </w:r>
      <w:r w:rsidR="0009184B">
        <w:rPr>
          <w:rFonts w:hint="cs"/>
          <w:rtl/>
          <w:lang w:bidi="fa-IR"/>
        </w:rPr>
        <w:t>َّ</w:t>
      </w:r>
      <w:r>
        <w:rPr>
          <w:rtl/>
          <w:lang w:bidi="fa-IR"/>
        </w:rPr>
        <w:t>ه فاسق</w:t>
      </w:r>
      <w:r w:rsidR="0009184B">
        <w:rPr>
          <w:rFonts w:hint="cs"/>
          <w:rtl/>
          <w:lang w:bidi="fa-IR"/>
        </w:rPr>
        <w:t>ٌ</w:t>
      </w:r>
      <w:r>
        <w:rPr>
          <w:rtl/>
          <w:lang w:bidi="fa-IR"/>
        </w:rPr>
        <w:t xml:space="preserve"> ولا ت</w:t>
      </w:r>
      <w:r w:rsidR="0009184B">
        <w:rPr>
          <w:rFonts w:hint="cs"/>
          <w:rtl/>
          <w:lang w:bidi="fa-IR"/>
        </w:rPr>
        <w:t>ُ</w:t>
      </w:r>
      <w:r w:rsidR="0009184B">
        <w:rPr>
          <w:rtl/>
          <w:lang w:bidi="fa-IR"/>
        </w:rPr>
        <w:t>قبل روايته</w:t>
      </w:r>
      <w:r>
        <w:rPr>
          <w:rtl/>
          <w:lang w:bidi="fa-IR"/>
        </w:rPr>
        <w:t>. الخ.</w:t>
      </w:r>
    </w:p>
    <w:p w:rsidR="000472E4" w:rsidRDefault="00782246" w:rsidP="00C10DCE">
      <w:pPr>
        <w:pStyle w:val="libNormal"/>
        <w:rPr>
          <w:rtl/>
          <w:lang w:bidi="fa-IR"/>
        </w:rPr>
      </w:pPr>
      <w:r>
        <w:rPr>
          <w:rtl/>
          <w:lang w:bidi="fa-IR"/>
        </w:rPr>
        <w:t xml:space="preserve">9 </w:t>
      </w:r>
      <w:r w:rsidR="000472E4">
        <w:rPr>
          <w:rtl/>
          <w:lang w:bidi="fa-IR"/>
        </w:rPr>
        <w:t>-</w:t>
      </w:r>
      <w:r>
        <w:rPr>
          <w:rtl/>
          <w:lang w:bidi="fa-IR"/>
        </w:rPr>
        <w:t xml:space="preserve"> أخرج ابن عدي عن أبي يعلى عن المقدمي محم</w:t>
      </w:r>
      <w:r w:rsidR="00C10DCE">
        <w:rPr>
          <w:rFonts w:hint="cs"/>
          <w:rtl/>
          <w:lang w:bidi="fa-IR"/>
        </w:rPr>
        <w:t>َّ</w:t>
      </w:r>
      <w:r>
        <w:rPr>
          <w:rtl/>
          <w:lang w:bidi="fa-IR"/>
        </w:rPr>
        <w:t>د بن أبي بكر عن أبي معشر يوسف بن يزيد البراء البصري عن إبراهيم بن عمر بن أبان بن عثمان عن أبيه عثمان</w:t>
      </w:r>
      <w:r w:rsidR="00592436">
        <w:rPr>
          <w:rtl/>
          <w:lang w:bidi="fa-IR"/>
        </w:rPr>
        <w:t>:</w:t>
      </w:r>
      <w:r>
        <w:rPr>
          <w:rtl/>
          <w:lang w:bidi="fa-IR"/>
        </w:rPr>
        <w:t xml:space="preserve"> إن</w:t>
      </w:r>
      <w:r w:rsidR="00C10DCE">
        <w:rPr>
          <w:rFonts w:hint="cs"/>
          <w:rtl/>
          <w:lang w:bidi="fa-IR"/>
        </w:rPr>
        <w:t>َّ</w:t>
      </w:r>
      <w:r>
        <w:rPr>
          <w:rtl/>
          <w:lang w:bidi="fa-IR"/>
        </w:rPr>
        <w:t xml:space="preserve"> النبي</w:t>
      </w:r>
      <w:r w:rsidR="00C10DCE">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أسر</w:t>
      </w:r>
      <w:r w:rsidR="00C10DCE">
        <w:rPr>
          <w:rFonts w:hint="cs"/>
          <w:rtl/>
          <w:lang w:bidi="fa-IR"/>
        </w:rPr>
        <w:t>َّ</w:t>
      </w:r>
      <w:r>
        <w:rPr>
          <w:rtl/>
          <w:lang w:bidi="fa-IR"/>
        </w:rPr>
        <w:t xml:space="preserve"> إليه </w:t>
      </w:r>
      <w:r w:rsidR="00C10DCE">
        <w:rPr>
          <w:rFonts w:hint="cs"/>
          <w:rtl/>
          <w:lang w:bidi="fa-IR"/>
        </w:rPr>
        <w:t>ا</w:t>
      </w:r>
      <w:r>
        <w:rPr>
          <w:rtl/>
          <w:lang w:bidi="fa-IR"/>
        </w:rPr>
        <w:t>ن</w:t>
      </w:r>
      <w:r w:rsidR="00C10DCE">
        <w:rPr>
          <w:rFonts w:hint="cs"/>
          <w:rtl/>
          <w:lang w:bidi="fa-IR"/>
        </w:rPr>
        <w:t>ّ</w:t>
      </w:r>
      <w:r>
        <w:rPr>
          <w:rtl/>
          <w:lang w:bidi="fa-IR"/>
        </w:rPr>
        <w:t>ه ي</w:t>
      </w:r>
      <w:r w:rsidR="00C10DCE">
        <w:rPr>
          <w:rFonts w:hint="cs"/>
          <w:rtl/>
          <w:lang w:bidi="fa-IR"/>
        </w:rPr>
        <w:t>ُ</w:t>
      </w:r>
      <w:r>
        <w:rPr>
          <w:rtl/>
          <w:lang w:bidi="fa-IR"/>
        </w:rPr>
        <w:t>قتل ظلما</w:t>
      </w:r>
      <w:r w:rsidR="00C10DCE">
        <w:rPr>
          <w:rFonts w:hint="cs"/>
          <w:rtl/>
          <w:lang w:bidi="fa-IR"/>
        </w:rPr>
        <w:t>ً</w:t>
      </w:r>
      <w:r>
        <w:rPr>
          <w:rtl/>
          <w:lang w:bidi="fa-IR"/>
        </w:rPr>
        <w:t xml:space="preserve"> </w:t>
      </w:r>
      <w:r w:rsidRPr="000472E4">
        <w:rPr>
          <w:rStyle w:val="libFootnotenumChar"/>
          <w:rtl/>
        </w:rPr>
        <w:t>(1)</w:t>
      </w:r>
      <w:r>
        <w:rPr>
          <w:rtl/>
          <w:lang w:bidi="fa-IR"/>
        </w:rPr>
        <w:t>.</w:t>
      </w:r>
    </w:p>
    <w:p w:rsidR="000472E4" w:rsidRDefault="00782246" w:rsidP="00C10DCE">
      <w:pPr>
        <w:pStyle w:val="libNormal"/>
        <w:rPr>
          <w:rtl/>
          <w:lang w:bidi="fa-IR"/>
        </w:rPr>
      </w:pPr>
      <w:r>
        <w:rPr>
          <w:rtl/>
          <w:lang w:bidi="fa-IR"/>
        </w:rPr>
        <w:t>زي</w:t>
      </w:r>
      <w:r w:rsidR="00C10DCE">
        <w:rPr>
          <w:rFonts w:hint="cs"/>
          <w:rtl/>
          <w:lang w:bidi="fa-IR"/>
        </w:rPr>
        <w:t>َّ</w:t>
      </w:r>
      <w:r>
        <w:rPr>
          <w:rtl/>
          <w:lang w:bidi="fa-IR"/>
        </w:rPr>
        <w:t>فه ابن عدي كما في الميزان وعد</w:t>
      </w:r>
      <w:r w:rsidR="00C10DCE">
        <w:rPr>
          <w:rFonts w:hint="cs"/>
          <w:rtl/>
          <w:lang w:bidi="fa-IR"/>
        </w:rPr>
        <w:t>َّ</w:t>
      </w:r>
      <w:r>
        <w:rPr>
          <w:rtl/>
          <w:lang w:bidi="fa-IR"/>
        </w:rPr>
        <w:t>ه من أحاديث عمر بن أبان التي كل</w:t>
      </w:r>
      <w:r w:rsidR="00C10DCE">
        <w:rPr>
          <w:rFonts w:hint="cs"/>
          <w:rtl/>
          <w:lang w:bidi="fa-IR"/>
        </w:rPr>
        <w:t>ّ</w:t>
      </w:r>
      <w:r>
        <w:rPr>
          <w:rtl/>
          <w:lang w:bidi="fa-IR"/>
        </w:rPr>
        <w:t>ها غير محفوظة وأبان بن عثمان لم يسمع من أبيه كما قاله أحمد بن حنبل فكيف بعمر بن أبان</w:t>
      </w:r>
      <w:r w:rsidR="00592436">
        <w:rPr>
          <w:rtl/>
          <w:lang w:bidi="fa-IR"/>
        </w:rPr>
        <w:t>،</w:t>
      </w:r>
      <w:r>
        <w:rPr>
          <w:rtl/>
          <w:lang w:bidi="fa-IR"/>
        </w:rPr>
        <w:t xml:space="preserve"> وسنوقفك على ترجمة أبي معشر وإبراهيم بن عمر في المنقبة الثالثة من مناقب عثمان و</w:t>
      </w:r>
      <w:r w:rsidR="00C10DCE">
        <w:rPr>
          <w:rFonts w:hint="cs"/>
          <w:rtl/>
          <w:lang w:bidi="fa-IR"/>
        </w:rPr>
        <w:t>ا</w:t>
      </w:r>
      <w:r>
        <w:rPr>
          <w:rtl/>
          <w:lang w:bidi="fa-IR"/>
        </w:rPr>
        <w:t>ن</w:t>
      </w:r>
      <w:r w:rsidR="00C10DCE">
        <w:rPr>
          <w:rFonts w:hint="cs"/>
          <w:rtl/>
          <w:lang w:bidi="fa-IR"/>
        </w:rPr>
        <w:t>َّ</w:t>
      </w:r>
      <w:r>
        <w:rPr>
          <w:rtl/>
          <w:lang w:bidi="fa-IR"/>
        </w:rPr>
        <w:t>هما لا يعو</w:t>
      </w:r>
      <w:r w:rsidR="00C10DCE">
        <w:rPr>
          <w:rFonts w:hint="cs"/>
          <w:rtl/>
          <w:lang w:bidi="fa-IR"/>
        </w:rPr>
        <w:t>َّ</w:t>
      </w:r>
      <w:r>
        <w:rPr>
          <w:rtl/>
          <w:lang w:bidi="fa-IR"/>
        </w:rPr>
        <w:t>ل عليهما ولا يصح</w:t>
      </w:r>
      <w:r w:rsidR="00C10DCE">
        <w:rPr>
          <w:rFonts w:hint="cs"/>
          <w:rtl/>
          <w:lang w:bidi="fa-IR"/>
        </w:rPr>
        <w:t>ّ</w:t>
      </w:r>
      <w:r>
        <w:rPr>
          <w:rtl/>
          <w:lang w:bidi="fa-IR"/>
        </w:rPr>
        <w:t xml:space="preserve"> حديثهما.</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ذكر الذهبي في الميزان 1</w:t>
      </w:r>
      <w:r w:rsidR="00592436">
        <w:rPr>
          <w:rtl/>
          <w:lang w:bidi="fa-IR"/>
        </w:rPr>
        <w:t>:</w:t>
      </w:r>
      <w:r>
        <w:rPr>
          <w:rtl/>
          <w:lang w:bidi="fa-IR"/>
        </w:rPr>
        <w:t xml:space="preserve"> 300 من طريق أنس مرفوعا</w:t>
      </w:r>
      <w:r w:rsidR="00C10DCE">
        <w:rPr>
          <w:rFonts w:hint="cs"/>
          <w:rtl/>
          <w:lang w:bidi="fa-IR"/>
        </w:rPr>
        <w:t>ً</w:t>
      </w:r>
      <w:r w:rsidR="00592436">
        <w:rPr>
          <w:rtl/>
          <w:lang w:bidi="fa-IR"/>
        </w:rPr>
        <w:t>:</w:t>
      </w:r>
      <w:r>
        <w:rPr>
          <w:rtl/>
          <w:lang w:bidi="fa-IR"/>
        </w:rPr>
        <w:t xml:space="preserve"> يا عثمان</w:t>
      </w:r>
      <w:r w:rsidR="00592436">
        <w:rPr>
          <w:rtl/>
          <w:lang w:bidi="fa-IR"/>
        </w:rPr>
        <w:t>!</w:t>
      </w:r>
      <w:r>
        <w:rPr>
          <w:rtl/>
          <w:lang w:bidi="fa-IR"/>
        </w:rPr>
        <w:t xml:space="preserve"> إن</w:t>
      </w:r>
      <w:r w:rsidR="00C10DCE">
        <w:rPr>
          <w:rFonts w:hint="cs"/>
          <w:rtl/>
          <w:lang w:bidi="fa-IR"/>
        </w:rPr>
        <w:t>َّ</w:t>
      </w:r>
      <w:r>
        <w:rPr>
          <w:rtl/>
          <w:lang w:bidi="fa-IR"/>
        </w:rPr>
        <w:t>ك ستلي الخلافة من بعدي وسيريدك المنافقون على خلعها فلا تخلعها</w:t>
      </w:r>
      <w:r w:rsidR="00592436">
        <w:rPr>
          <w:rtl/>
          <w:lang w:bidi="fa-IR"/>
        </w:rPr>
        <w:t>،</w:t>
      </w:r>
      <w:r>
        <w:rPr>
          <w:rtl/>
          <w:lang w:bidi="fa-IR"/>
        </w:rPr>
        <w:t xml:space="preserve"> وص</w:t>
      </w:r>
      <w:r w:rsidR="00C10DCE">
        <w:rPr>
          <w:rFonts w:hint="cs"/>
          <w:rtl/>
          <w:lang w:bidi="fa-IR"/>
        </w:rPr>
        <w:t>ُ</w:t>
      </w:r>
      <w:r>
        <w:rPr>
          <w:rtl/>
          <w:lang w:bidi="fa-IR"/>
        </w:rPr>
        <w:t>م ذلك اليوم تفطر عندي.</w:t>
      </w:r>
    </w:p>
    <w:p w:rsidR="000472E4" w:rsidRDefault="00782246" w:rsidP="00C10DCE">
      <w:pPr>
        <w:pStyle w:val="libNormal"/>
        <w:rPr>
          <w:rtl/>
          <w:lang w:bidi="fa-IR"/>
        </w:rPr>
      </w:pPr>
      <w:r>
        <w:rPr>
          <w:rtl/>
          <w:lang w:bidi="fa-IR"/>
        </w:rPr>
        <w:t>قال الذهبي</w:t>
      </w:r>
      <w:r w:rsidR="00592436">
        <w:rPr>
          <w:rtl/>
          <w:lang w:bidi="fa-IR"/>
        </w:rPr>
        <w:t>:</w:t>
      </w:r>
      <w:r>
        <w:rPr>
          <w:rtl/>
          <w:lang w:bidi="fa-IR"/>
        </w:rPr>
        <w:t xml:space="preserve"> في سنده خالد بن أبي الرحال الأنصاري عنده عجائب</w:t>
      </w:r>
      <w:r w:rsidR="00592436">
        <w:rPr>
          <w:rtl/>
          <w:lang w:bidi="fa-IR"/>
        </w:rPr>
        <w:t>،</w:t>
      </w:r>
      <w:r>
        <w:rPr>
          <w:rtl/>
          <w:lang w:bidi="fa-IR"/>
        </w:rPr>
        <w:t xml:space="preserve"> قال ابن حب</w:t>
      </w:r>
      <w:r w:rsidR="00C10DCE">
        <w:rPr>
          <w:rFonts w:hint="cs"/>
          <w:rtl/>
          <w:lang w:bidi="fa-IR"/>
        </w:rPr>
        <w:t>ّ</w:t>
      </w:r>
      <w:r>
        <w:rPr>
          <w:rtl/>
          <w:lang w:bidi="fa-IR"/>
        </w:rPr>
        <w:t>ان</w:t>
      </w:r>
      <w:r w:rsidR="00592436">
        <w:rPr>
          <w:rtl/>
          <w:lang w:bidi="fa-IR"/>
        </w:rPr>
        <w:t>:</w:t>
      </w:r>
      <w:r>
        <w:rPr>
          <w:rtl/>
          <w:lang w:bidi="fa-IR"/>
        </w:rPr>
        <w:t xml:space="preserve"> لا يجوز ال</w:t>
      </w:r>
      <w:r w:rsidR="00C10DCE">
        <w:rPr>
          <w:rFonts w:hint="cs"/>
          <w:rtl/>
          <w:lang w:bidi="fa-IR"/>
        </w:rPr>
        <w:t>إ</w:t>
      </w:r>
      <w:r>
        <w:rPr>
          <w:rtl/>
          <w:lang w:bidi="fa-IR"/>
        </w:rPr>
        <w:t>حتجاج به.</w:t>
      </w:r>
      <w:r w:rsidR="00C10DCE">
        <w:rPr>
          <w:rFonts w:hint="cs"/>
          <w:rtl/>
          <w:lang w:bidi="fa-IR"/>
        </w:rPr>
        <w:t xml:space="preserve"> </w:t>
      </w:r>
      <w:r>
        <w:rPr>
          <w:rtl/>
          <w:lang w:bidi="fa-IR"/>
        </w:rPr>
        <w:t>وفي لسان الميزان 6</w:t>
      </w:r>
      <w:r w:rsidR="00592436">
        <w:rPr>
          <w:rtl/>
          <w:lang w:bidi="fa-IR"/>
        </w:rPr>
        <w:t>:</w:t>
      </w:r>
      <w:r>
        <w:rPr>
          <w:rtl/>
          <w:lang w:bidi="fa-IR"/>
        </w:rPr>
        <w:t xml:space="preserve"> 794 قال</w:t>
      </w:r>
      <w:r w:rsidR="00592436">
        <w:rPr>
          <w:rtl/>
          <w:lang w:bidi="fa-IR"/>
        </w:rPr>
        <w:t>:</w:t>
      </w:r>
      <w:r>
        <w:rPr>
          <w:rtl/>
          <w:lang w:bidi="fa-IR"/>
        </w:rPr>
        <w:t xml:space="preserve"> أبو حاتم</w:t>
      </w:r>
      <w:r w:rsidR="00592436">
        <w:rPr>
          <w:rtl/>
          <w:lang w:bidi="fa-IR"/>
        </w:rPr>
        <w:t>:</w:t>
      </w:r>
      <w:r>
        <w:rPr>
          <w:rtl/>
          <w:lang w:bidi="fa-IR"/>
        </w:rPr>
        <w:t xml:space="preserve"> ليس بالقوي</w:t>
      </w:r>
      <w:r w:rsidR="00C10DCE">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لسان الميزان 4</w:t>
      </w:r>
      <w:r w:rsidR="00592436">
        <w:rPr>
          <w:rtl/>
          <w:lang w:bidi="fa-IR"/>
        </w:rPr>
        <w:t>:</w:t>
      </w:r>
      <w:r>
        <w:rPr>
          <w:rtl/>
          <w:lang w:bidi="fa-IR"/>
        </w:rPr>
        <w:t xml:space="preserve"> 282.</w:t>
      </w:r>
    </w:p>
    <w:p w:rsidR="00782246" w:rsidRDefault="000472E4" w:rsidP="000472E4">
      <w:pPr>
        <w:pStyle w:val="libNormal"/>
        <w:rPr>
          <w:lang w:bidi="fa-IR"/>
        </w:rPr>
      </w:pPr>
      <w:r>
        <w:rPr>
          <w:rtl/>
          <w:lang w:bidi="fa-IR"/>
        </w:rPr>
        <w:br w:type="page"/>
      </w:r>
    </w:p>
    <w:p w:rsidR="00782246" w:rsidRDefault="00782246" w:rsidP="00592436">
      <w:pPr>
        <w:pStyle w:val="libCenterBold1"/>
        <w:rPr>
          <w:lang w:bidi="fa-IR"/>
        </w:rPr>
      </w:pPr>
      <w:r>
        <w:rPr>
          <w:rtl/>
          <w:lang w:bidi="fa-IR"/>
        </w:rPr>
        <w:lastRenderedPageBreak/>
        <w:t>نظرة ف</w:t>
      </w:r>
      <w:r w:rsidR="00402665">
        <w:rPr>
          <w:rFonts w:hint="cs"/>
          <w:rtl/>
          <w:lang w:bidi="fa-IR"/>
        </w:rPr>
        <w:t>ى</w:t>
      </w:r>
      <w:r>
        <w:rPr>
          <w:rtl/>
          <w:lang w:bidi="fa-IR"/>
        </w:rPr>
        <w:t xml:space="preserve"> أحاديث العهد</w:t>
      </w:r>
    </w:p>
    <w:p w:rsidR="000472E4" w:rsidRDefault="00782246" w:rsidP="000F249B">
      <w:pPr>
        <w:pStyle w:val="libNormal"/>
        <w:rPr>
          <w:rtl/>
          <w:lang w:bidi="fa-IR"/>
        </w:rPr>
      </w:pPr>
      <w:r>
        <w:rPr>
          <w:rtl/>
          <w:lang w:bidi="fa-IR"/>
        </w:rPr>
        <w:t>هذه سلسلة روايات أصفق على وضعها دج</w:t>
      </w:r>
      <w:r w:rsidR="00C10DCE">
        <w:rPr>
          <w:rFonts w:hint="cs"/>
          <w:rtl/>
          <w:lang w:bidi="fa-IR"/>
        </w:rPr>
        <w:t>ّ</w:t>
      </w:r>
      <w:r>
        <w:rPr>
          <w:rtl/>
          <w:lang w:bidi="fa-IR"/>
        </w:rPr>
        <w:t>الون تتراوح أسانيدها بين أموي</w:t>
      </w:r>
      <w:r w:rsidR="00C10DCE">
        <w:rPr>
          <w:rFonts w:hint="cs"/>
          <w:rtl/>
          <w:lang w:bidi="fa-IR"/>
        </w:rPr>
        <w:t>ّ</w:t>
      </w:r>
      <w:r>
        <w:rPr>
          <w:rtl/>
          <w:lang w:bidi="fa-IR"/>
        </w:rPr>
        <w:t xml:space="preserve"> و شامي</w:t>
      </w:r>
      <w:r w:rsidR="00C10DCE">
        <w:rPr>
          <w:rFonts w:hint="cs"/>
          <w:rtl/>
          <w:lang w:bidi="fa-IR"/>
        </w:rPr>
        <w:t>ّ</w:t>
      </w:r>
      <w:r>
        <w:rPr>
          <w:rtl/>
          <w:lang w:bidi="fa-IR"/>
        </w:rPr>
        <w:t xml:space="preserve"> وبصري</w:t>
      </w:r>
      <w:r w:rsidR="00C10DCE">
        <w:rPr>
          <w:rFonts w:hint="cs"/>
          <w:rtl/>
          <w:lang w:bidi="fa-IR"/>
        </w:rPr>
        <w:t>ّ</w:t>
      </w:r>
      <w:r w:rsidR="00592436">
        <w:rPr>
          <w:rtl/>
          <w:lang w:bidi="fa-IR"/>
        </w:rPr>
        <w:t>،</w:t>
      </w:r>
      <w:r>
        <w:rPr>
          <w:rtl/>
          <w:lang w:bidi="fa-IR"/>
        </w:rPr>
        <w:t xml:space="preserve"> وبين عثماني</w:t>
      </w:r>
      <w:r w:rsidR="00C10DCE">
        <w:rPr>
          <w:rFonts w:hint="cs"/>
          <w:rtl/>
          <w:lang w:bidi="fa-IR"/>
        </w:rPr>
        <w:t>ّ</w:t>
      </w:r>
      <w:r>
        <w:rPr>
          <w:rtl/>
          <w:lang w:bidi="fa-IR"/>
        </w:rPr>
        <w:t xml:space="preserve"> متحامل على سي</w:t>
      </w:r>
      <w:r w:rsidR="00C10DCE">
        <w:rPr>
          <w:rFonts w:hint="cs"/>
          <w:rtl/>
          <w:lang w:bidi="fa-IR"/>
        </w:rPr>
        <w:t>ِّ</w:t>
      </w:r>
      <w:r>
        <w:rPr>
          <w:rtl/>
          <w:lang w:bidi="fa-IR"/>
        </w:rPr>
        <w:t>د العترة</w:t>
      </w:r>
      <w:r w:rsidR="00592436">
        <w:rPr>
          <w:rtl/>
          <w:lang w:bidi="fa-IR"/>
        </w:rPr>
        <w:t>،</w:t>
      </w:r>
      <w:r>
        <w:rPr>
          <w:rtl/>
          <w:lang w:bidi="fa-IR"/>
        </w:rPr>
        <w:t xml:space="preserve"> وبين </w:t>
      </w:r>
      <w:r w:rsidR="00C10DCE">
        <w:rPr>
          <w:rFonts w:hint="cs"/>
          <w:rtl/>
          <w:lang w:bidi="fa-IR"/>
        </w:rPr>
        <w:t>اُ</w:t>
      </w:r>
      <w:r>
        <w:rPr>
          <w:rtl/>
          <w:lang w:bidi="fa-IR"/>
        </w:rPr>
        <w:t>ناس آخرين من ضعيف إلى كذ</w:t>
      </w:r>
      <w:r w:rsidR="00C10DCE">
        <w:rPr>
          <w:rFonts w:hint="cs"/>
          <w:rtl/>
          <w:lang w:bidi="fa-IR"/>
        </w:rPr>
        <w:t>ّ</w:t>
      </w:r>
      <w:r>
        <w:rPr>
          <w:rtl/>
          <w:lang w:bidi="fa-IR"/>
        </w:rPr>
        <w:t>اب إلى متروك إلى ساقط.</w:t>
      </w:r>
      <w:r w:rsidR="009B1389">
        <w:rPr>
          <w:rFonts w:hint="cs"/>
          <w:rtl/>
          <w:lang w:bidi="fa-IR"/>
        </w:rPr>
        <w:t xml:space="preserve"> </w:t>
      </w:r>
      <w:r>
        <w:rPr>
          <w:rtl/>
          <w:lang w:bidi="fa-IR"/>
        </w:rPr>
        <w:t>على أن</w:t>
      </w:r>
      <w:r w:rsidR="00C10DCE">
        <w:rPr>
          <w:rFonts w:hint="cs"/>
          <w:rtl/>
          <w:lang w:bidi="fa-IR"/>
        </w:rPr>
        <w:t>َّ</w:t>
      </w:r>
      <w:r>
        <w:rPr>
          <w:rtl/>
          <w:lang w:bidi="fa-IR"/>
        </w:rPr>
        <w:t xml:space="preserve"> متونها أكثر عللا</w:t>
      </w:r>
      <w:r w:rsidR="00C10DCE">
        <w:rPr>
          <w:rFonts w:hint="cs"/>
          <w:rtl/>
          <w:lang w:bidi="fa-IR"/>
        </w:rPr>
        <w:t>ً</w:t>
      </w:r>
      <w:r>
        <w:rPr>
          <w:rtl/>
          <w:lang w:bidi="fa-IR"/>
        </w:rPr>
        <w:t xml:space="preserve"> من أسانيدها فإن</w:t>
      </w:r>
      <w:r w:rsidR="00C10DCE">
        <w:rPr>
          <w:rFonts w:hint="cs"/>
          <w:rtl/>
          <w:lang w:bidi="fa-IR"/>
        </w:rPr>
        <w:t>َّ</w:t>
      </w:r>
      <w:r>
        <w:rPr>
          <w:rtl/>
          <w:lang w:bidi="fa-IR"/>
        </w:rPr>
        <w:t xml:space="preserve"> الخضوع لصح</w:t>
      </w:r>
      <w:r w:rsidR="00C10DCE">
        <w:rPr>
          <w:rFonts w:hint="cs"/>
          <w:rtl/>
          <w:lang w:bidi="fa-IR"/>
        </w:rPr>
        <w:t>َّ</w:t>
      </w:r>
      <w:r>
        <w:rPr>
          <w:rtl/>
          <w:lang w:bidi="fa-IR"/>
        </w:rPr>
        <w:t>تها يستدعي الوقيعة في الصحابة كل</w:t>
      </w:r>
      <w:r w:rsidR="00C10DCE">
        <w:rPr>
          <w:rFonts w:hint="cs"/>
          <w:rtl/>
          <w:lang w:bidi="fa-IR"/>
        </w:rPr>
        <w:t>ّ</w:t>
      </w:r>
      <w:r>
        <w:rPr>
          <w:rtl/>
          <w:lang w:bidi="fa-IR"/>
        </w:rPr>
        <w:t>هم لأن</w:t>
      </w:r>
      <w:r w:rsidR="00C10DCE">
        <w:rPr>
          <w:rFonts w:hint="cs"/>
          <w:rtl/>
          <w:lang w:bidi="fa-IR"/>
        </w:rPr>
        <w:t>َّ</w:t>
      </w:r>
      <w:r>
        <w:rPr>
          <w:rtl/>
          <w:lang w:bidi="fa-IR"/>
        </w:rPr>
        <w:t xml:space="preserve"> المنصوص عليه في غير واحد منها</w:t>
      </w:r>
      <w:r w:rsidR="00592436">
        <w:rPr>
          <w:rtl/>
          <w:lang w:bidi="fa-IR"/>
        </w:rPr>
        <w:t>:</w:t>
      </w:r>
      <w:r>
        <w:rPr>
          <w:rtl/>
          <w:lang w:bidi="fa-IR"/>
        </w:rPr>
        <w:t xml:space="preserve"> </w:t>
      </w:r>
      <w:r w:rsidR="00C10DCE">
        <w:rPr>
          <w:rFonts w:hint="cs"/>
          <w:rtl/>
          <w:lang w:bidi="fa-IR"/>
        </w:rPr>
        <w:t>ا</w:t>
      </w:r>
      <w:r>
        <w:rPr>
          <w:rtl/>
          <w:lang w:bidi="fa-IR"/>
        </w:rPr>
        <w:t>ن</w:t>
      </w:r>
      <w:r w:rsidR="00C10DCE">
        <w:rPr>
          <w:rFonts w:hint="cs"/>
          <w:rtl/>
          <w:lang w:bidi="fa-IR"/>
        </w:rPr>
        <w:t>َّ</w:t>
      </w:r>
      <w:r>
        <w:rPr>
          <w:rtl/>
          <w:lang w:bidi="fa-IR"/>
        </w:rPr>
        <w:t xml:space="preserve"> الذين أجلبوا على عثمان وأرادوا خلعه </w:t>
      </w:r>
      <w:r w:rsidR="009B1389">
        <w:rPr>
          <w:rFonts w:hint="cs"/>
          <w:rtl/>
          <w:lang w:bidi="fa-IR"/>
        </w:rPr>
        <w:t>اُ</w:t>
      </w:r>
      <w:r>
        <w:rPr>
          <w:rtl/>
          <w:lang w:bidi="fa-IR"/>
        </w:rPr>
        <w:t>ناس</w:t>
      </w:r>
      <w:r w:rsidR="009B1389">
        <w:rPr>
          <w:rFonts w:hint="cs"/>
          <w:rtl/>
          <w:lang w:bidi="fa-IR"/>
        </w:rPr>
        <w:t>ٌ</w:t>
      </w:r>
      <w:r>
        <w:rPr>
          <w:rtl/>
          <w:lang w:bidi="fa-IR"/>
        </w:rPr>
        <w:t xml:space="preserve"> منافقون</w:t>
      </w:r>
      <w:r w:rsidR="00592436">
        <w:rPr>
          <w:rtl/>
          <w:lang w:bidi="fa-IR"/>
        </w:rPr>
        <w:t>،</w:t>
      </w:r>
      <w:r>
        <w:rPr>
          <w:rtl/>
          <w:lang w:bidi="fa-IR"/>
        </w:rPr>
        <w:t xml:space="preserve"> وفي بعضها</w:t>
      </w:r>
      <w:r w:rsidR="00592436">
        <w:rPr>
          <w:rtl/>
          <w:lang w:bidi="fa-IR"/>
        </w:rPr>
        <w:t>:</w:t>
      </w:r>
      <w:r>
        <w:rPr>
          <w:rtl/>
          <w:lang w:bidi="fa-IR"/>
        </w:rPr>
        <w:t xml:space="preserve"> ف</w:t>
      </w:r>
      <w:r w:rsidR="000F249B">
        <w:rPr>
          <w:rFonts w:hint="cs"/>
          <w:rtl/>
          <w:lang w:bidi="fa-IR"/>
        </w:rPr>
        <w:t>ا</w:t>
      </w:r>
      <w:r>
        <w:rPr>
          <w:rtl/>
          <w:lang w:bidi="fa-IR"/>
        </w:rPr>
        <w:t>ن</w:t>
      </w:r>
      <w:r w:rsidR="000F249B">
        <w:rPr>
          <w:rFonts w:hint="cs"/>
          <w:rtl/>
          <w:lang w:bidi="fa-IR"/>
        </w:rPr>
        <w:t>َّ</w:t>
      </w:r>
      <w:r>
        <w:rPr>
          <w:rtl/>
          <w:lang w:bidi="fa-IR"/>
        </w:rPr>
        <w:t xml:space="preserve"> عثمان يومئذ وأصحابه على الحق</w:t>
      </w:r>
      <w:r w:rsidR="000F249B">
        <w:rPr>
          <w:rFonts w:hint="cs"/>
          <w:rtl/>
          <w:lang w:bidi="fa-IR"/>
        </w:rPr>
        <w:t>ِّ</w:t>
      </w:r>
      <w:r w:rsidR="00592436">
        <w:rPr>
          <w:rtl/>
          <w:lang w:bidi="fa-IR"/>
        </w:rPr>
        <w:t>،</w:t>
      </w:r>
      <w:r>
        <w:rPr>
          <w:rtl/>
          <w:lang w:bidi="fa-IR"/>
        </w:rPr>
        <w:t xml:space="preserve"> وعليكم بالأمين وأصحابه.</w:t>
      </w:r>
    </w:p>
    <w:p w:rsidR="000472E4" w:rsidRDefault="00782246" w:rsidP="000F249B">
      <w:pPr>
        <w:pStyle w:val="libNormal"/>
        <w:rPr>
          <w:rtl/>
          <w:lang w:bidi="fa-IR"/>
        </w:rPr>
      </w:pPr>
      <w:r>
        <w:rPr>
          <w:rtl/>
          <w:lang w:bidi="fa-IR"/>
        </w:rPr>
        <w:t>وقد علمت أن</w:t>
      </w:r>
      <w:r w:rsidR="000F249B">
        <w:rPr>
          <w:rFonts w:hint="cs"/>
          <w:rtl/>
          <w:lang w:bidi="fa-IR"/>
        </w:rPr>
        <w:t>َّ</w:t>
      </w:r>
      <w:r>
        <w:rPr>
          <w:rtl/>
          <w:lang w:bidi="fa-IR"/>
        </w:rPr>
        <w:t xml:space="preserve"> المتجمهرين عليه ه</w:t>
      </w:r>
      <w:r w:rsidR="000F249B">
        <w:rPr>
          <w:rFonts w:hint="cs"/>
          <w:rtl/>
          <w:lang w:bidi="fa-IR"/>
        </w:rPr>
        <w:t>ُ</w:t>
      </w:r>
      <w:r>
        <w:rPr>
          <w:rtl/>
          <w:lang w:bidi="fa-IR"/>
        </w:rPr>
        <w:t>م الصحابة كل</w:t>
      </w:r>
      <w:r w:rsidR="000F249B">
        <w:rPr>
          <w:rFonts w:hint="cs"/>
          <w:rtl/>
          <w:lang w:bidi="fa-IR"/>
        </w:rPr>
        <w:t>ّ</w:t>
      </w:r>
      <w:r>
        <w:rPr>
          <w:rtl/>
          <w:lang w:bidi="fa-IR"/>
        </w:rPr>
        <w:t>هم المهاجرون منهم والأنصار ما خلا ثلاثة</w:t>
      </w:r>
      <w:r w:rsidR="00592436">
        <w:rPr>
          <w:rtl/>
          <w:lang w:bidi="fa-IR"/>
        </w:rPr>
        <w:t>:</w:t>
      </w:r>
      <w:r>
        <w:rPr>
          <w:rtl/>
          <w:lang w:bidi="fa-IR"/>
        </w:rPr>
        <w:t xml:space="preserve"> زيد بن ثابت</w:t>
      </w:r>
      <w:r w:rsidR="00592436">
        <w:rPr>
          <w:rtl/>
          <w:lang w:bidi="fa-IR"/>
        </w:rPr>
        <w:t>،</w:t>
      </w:r>
      <w:r>
        <w:rPr>
          <w:rtl/>
          <w:lang w:bidi="fa-IR"/>
        </w:rPr>
        <w:t xml:space="preserve"> حس</w:t>
      </w:r>
      <w:r w:rsidR="000F249B">
        <w:rPr>
          <w:rFonts w:hint="cs"/>
          <w:rtl/>
          <w:lang w:bidi="fa-IR"/>
        </w:rPr>
        <w:t>ّ</w:t>
      </w:r>
      <w:r>
        <w:rPr>
          <w:rtl/>
          <w:lang w:bidi="fa-IR"/>
        </w:rPr>
        <w:t>ان بن ثابت</w:t>
      </w:r>
      <w:r w:rsidR="00592436">
        <w:rPr>
          <w:rtl/>
          <w:lang w:bidi="fa-IR"/>
        </w:rPr>
        <w:t>،</w:t>
      </w:r>
      <w:r>
        <w:rPr>
          <w:rtl/>
          <w:lang w:bidi="fa-IR"/>
        </w:rPr>
        <w:t xml:space="preserve"> </w:t>
      </w:r>
      <w:r w:rsidR="000F249B">
        <w:rPr>
          <w:rFonts w:hint="cs"/>
          <w:rtl/>
          <w:lang w:bidi="fa-IR"/>
        </w:rPr>
        <w:t>ا</w:t>
      </w:r>
      <w:r>
        <w:rPr>
          <w:rtl/>
          <w:lang w:bidi="fa-IR"/>
        </w:rPr>
        <w:t>سيد الساعدي. أو</w:t>
      </w:r>
      <w:r w:rsidR="00592436">
        <w:rPr>
          <w:rtl/>
          <w:lang w:bidi="fa-IR"/>
        </w:rPr>
        <w:t>:</w:t>
      </w:r>
      <w:r>
        <w:rPr>
          <w:rtl/>
          <w:lang w:bidi="fa-IR"/>
        </w:rPr>
        <w:t xml:space="preserve"> هم وكعب بن مالك.</w:t>
      </w:r>
      <w:r w:rsidR="000F249B">
        <w:rPr>
          <w:rFonts w:hint="cs"/>
          <w:rtl/>
          <w:lang w:bidi="fa-IR"/>
        </w:rPr>
        <w:t xml:space="preserve"> </w:t>
      </w:r>
      <w:r>
        <w:rPr>
          <w:rtl/>
          <w:lang w:bidi="fa-IR"/>
        </w:rPr>
        <w:t>و</w:t>
      </w:r>
      <w:r w:rsidR="000F249B">
        <w:rPr>
          <w:rFonts w:hint="cs"/>
          <w:rtl/>
          <w:lang w:bidi="fa-IR"/>
        </w:rPr>
        <w:t>اُ</w:t>
      </w:r>
      <w:r>
        <w:rPr>
          <w:rtl/>
          <w:lang w:bidi="fa-IR"/>
        </w:rPr>
        <w:t>ناس</w:t>
      </w:r>
      <w:r w:rsidR="000F249B">
        <w:rPr>
          <w:rFonts w:hint="cs"/>
          <w:rtl/>
          <w:lang w:bidi="fa-IR"/>
        </w:rPr>
        <w:t>ٌ</w:t>
      </w:r>
      <w:r>
        <w:rPr>
          <w:rtl/>
          <w:lang w:bidi="fa-IR"/>
        </w:rPr>
        <w:t xml:space="preserve"> من زعانفة الأموي</w:t>
      </w:r>
      <w:r w:rsidR="000F249B">
        <w:rPr>
          <w:rFonts w:hint="cs"/>
          <w:rtl/>
          <w:lang w:bidi="fa-IR"/>
        </w:rPr>
        <w:t>ِّ</w:t>
      </w:r>
      <w:r>
        <w:rPr>
          <w:rtl/>
          <w:lang w:bidi="fa-IR"/>
        </w:rPr>
        <w:t>ين</w:t>
      </w:r>
      <w:r w:rsidR="00592436">
        <w:rPr>
          <w:rtl/>
          <w:lang w:bidi="fa-IR"/>
        </w:rPr>
        <w:t>،</w:t>
      </w:r>
      <w:r>
        <w:rPr>
          <w:rtl/>
          <w:lang w:bidi="fa-IR"/>
        </w:rPr>
        <w:t xml:space="preserve"> وأين هذا من ال</w:t>
      </w:r>
      <w:r w:rsidR="000F249B">
        <w:rPr>
          <w:rFonts w:hint="cs"/>
          <w:rtl/>
          <w:lang w:bidi="fa-IR"/>
        </w:rPr>
        <w:t>إ</w:t>
      </w:r>
      <w:r>
        <w:rPr>
          <w:rtl/>
          <w:lang w:bidi="fa-IR"/>
        </w:rPr>
        <w:t>عتقاد بعدالتهم جمعاء كما عند القوم</w:t>
      </w:r>
      <w:r w:rsidR="00592436">
        <w:rPr>
          <w:rtl/>
          <w:lang w:bidi="fa-IR"/>
        </w:rPr>
        <w:t>؟</w:t>
      </w:r>
      <w:r>
        <w:rPr>
          <w:rtl/>
          <w:lang w:bidi="fa-IR"/>
        </w:rPr>
        <w:t xml:space="preserve"> ومن الخضوع لجلالة كثيرين منهم الذين علمت منهم نواياهم الصالحة</w:t>
      </w:r>
      <w:r w:rsidR="00592436">
        <w:rPr>
          <w:rtl/>
          <w:lang w:bidi="fa-IR"/>
        </w:rPr>
        <w:t>،</w:t>
      </w:r>
      <w:r>
        <w:rPr>
          <w:rtl/>
          <w:lang w:bidi="fa-IR"/>
        </w:rPr>
        <w:t xml:space="preserve"> وأعمالهم البار</w:t>
      </w:r>
      <w:r w:rsidR="000F249B">
        <w:rPr>
          <w:rFonts w:hint="cs"/>
          <w:rtl/>
          <w:lang w:bidi="fa-IR"/>
        </w:rPr>
        <w:t>َّ</w:t>
      </w:r>
      <w:r>
        <w:rPr>
          <w:rtl/>
          <w:lang w:bidi="fa-IR"/>
        </w:rPr>
        <w:t>ة</w:t>
      </w:r>
      <w:r w:rsidR="00592436">
        <w:rPr>
          <w:rtl/>
          <w:lang w:bidi="fa-IR"/>
        </w:rPr>
        <w:t>،</w:t>
      </w:r>
      <w:r>
        <w:rPr>
          <w:rtl/>
          <w:lang w:bidi="fa-IR"/>
        </w:rPr>
        <w:t xml:space="preserve"> والنصوص النبوي</w:t>
      </w:r>
      <w:r w:rsidR="000F249B">
        <w:rPr>
          <w:rFonts w:hint="cs"/>
          <w:rtl/>
          <w:lang w:bidi="fa-IR"/>
        </w:rPr>
        <w:t>ّ</w:t>
      </w:r>
      <w:r>
        <w:rPr>
          <w:rtl/>
          <w:lang w:bidi="fa-IR"/>
        </w:rPr>
        <w:t>ة الصادرة فيهم</w:t>
      </w:r>
      <w:r w:rsidR="00592436">
        <w:rPr>
          <w:rtl/>
          <w:lang w:bidi="fa-IR"/>
        </w:rPr>
        <w:t>،</w:t>
      </w:r>
      <w:r>
        <w:rPr>
          <w:rtl/>
          <w:lang w:bidi="fa-IR"/>
        </w:rPr>
        <w:t xml:space="preserve"> وثناء الله تعالى عليهم في كتابه الكريم كما عند ال</w:t>
      </w:r>
      <w:r w:rsidR="000F249B">
        <w:rPr>
          <w:rFonts w:hint="cs"/>
          <w:rtl/>
          <w:lang w:bidi="fa-IR"/>
        </w:rPr>
        <w:t>اُ</w:t>
      </w:r>
      <w:r>
        <w:rPr>
          <w:rtl/>
          <w:lang w:bidi="fa-IR"/>
        </w:rPr>
        <w:t>م</w:t>
      </w:r>
      <w:r w:rsidR="000F249B">
        <w:rPr>
          <w:rFonts w:hint="cs"/>
          <w:rtl/>
          <w:lang w:bidi="fa-IR"/>
        </w:rPr>
        <w:t>ّ</w:t>
      </w:r>
      <w:r>
        <w:rPr>
          <w:rtl/>
          <w:lang w:bidi="fa-IR"/>
        </w:rPr>
        <w:t>ة أجمع</w:t>
      </w:r>
      <w:r w:rsidR="00592436">
        <w:rPr>
          <w:rtl/>
          <w:lang w:bidi="fa-IR"/>
        </w:rPr>
        <w:t>؟</w:t>
      </w:r>
      <w:r>
        <w:rPr>
          <w:rtl/>
          <w:lang w:bidi="fa-IR"/>
        </w:rPr>
        <w:t>.</w:t>
      </w:r>
    </w:p>
    <w:p w:rsidR="000472E4" w:rsidRDefault="00782246" w:rsidP="000F249B">
      <w:pPr>
        <w:pStyle w:val="libNormal"/>
        <w:rPr>
          <w:rtl/>
          <w:lang w:bidi="fa-IR"/>
        </w:rPr>
      </w:pPr>
      <w:r>
        <w:rPr>
          <w:rtl/>
          <w:lang w:bidi="fa-IR"/>
        </w:rPr>
        <w:t>ثم</w:t>
      </w:r>
      <w:r w:rsidR="000F249B">
        <w:rPr>
          <w:rFonts w:hint="cs"/>
          <w:rtl/>
          <w:lang w:bidi="fa-IR"/>
        </w:rPr>
        <w:t>ّ</w:t>
      </w:r>
      <w:r>
        <w:rPr>
          <w:rtl/>
          <w:lang w:bidi="fa-IR"/>
        </w:rPr>
        <w:t xml:space="preserve"> </w:t>
      </w:r>
      <w:r w:rsidR="000F249B">
        <w:rPr>
          <w:rFonts w:hint="cs"/>
          <w:rtl/>
          <w:lang w:bidi="fa-IR"/>
        </w:rPr>
        <w:t>ا</w:t>
      </w:r>
      <w:r>
        <w:rPr>
          <w:rtl/>
          <w:lang w:bidi="fa-IR"/>
        </w:rPr>
        <w:t>ن</w:t>
      </w:r>
      <w:r w:rsidR="000F249B">
        <w:rPr>
          <w:rFonts w:hint="cs"/>
          <w:rtl/>
          <w:lang w:bidi="fa-IR"/>
        </w:rPr>
        <w:t>ّ</w:t>
      </w:r>
      <w:r>
        <w:rPr>
          <w:rtl/>
          <w:lang w:bidi="fa-IR"/>
        </w:rPr>
        <w:t xml:space="preserve"> عثمان وإن كان يتظاهر بامتثال الأمر الموجود في الروايات وغيرها بالصبر وعدم القتال غير أن</w:t>
      </w:r>
      <w:r w:rsidR="000F249B">
        <w:rPr>
          <w:rFonts w:hint="cs"/>
          <w:rtl/>
          <w:lang w:bidi="fa-IR"/>
        </w:rPr>
        <w:t>ّ</w:t>
      </w:r>
      <w:r>
        <w:rPr>
          <w:rtl/>
          <w:lang w:bidi="fa-IR"/>
        </w:rPr>
        <w:t xml:space="preserve"> عمله كان مباينا</w:t>
      </w:r>
      <w:r w:rsidR="000F249B">
        <w:rPr>
          <w:rFonts w:hint="cs"/>
          <w:rtl/>
          <w:lang w:bidi="fa-IR"/>
        </w:rPr>
        <w:t>ً</w:t>
      </w:r>
      <w:r>
        <w:rPr>
          <w:rtl/>
          <w:lang w:bidi="fa-IR"/>
        </w:rPr>
        <w:t xml:space="preserve"> لذلك لمكاتبته إلى الأوساط ال</w:t>
      </w:r>
      <w:r w:rsidR="000F249B">
        <w:rPr>
          <w:rFonts w:hint="cs"/>
          <w:rtl/>
          <w:lang w:bidi="fa-IR"/>
        </w:rPr>
        <w:t>ا</w:t>
      </w:r>
      <w:r>
        <w:rPr>
          <w:rtl/>
          <w:lang w:bidi="fa-IR"/>
        </w:rPr>
        <w:t>سلامي</w:t>
      </w:r>
      <w:r w:rsidR="000F249B">
        <w:rPr>
          <w:rFonts w:hint="cs"/>
          <w:rtl/>
          <w:lang w:bidi="fa-IR"/>
        </w:rPr>
        <w:t>َّ</w:t>
      </w:r>
      <w:r>
        <w:rPr>
          <w:rtl/>
          <w:lang w:bidi="fa-IR"/>
        </w:rPr>
        <w:t>ة يستجلب منها الجيوش لمقاتلة أهل المدينة</w:t>
      </w:r>
      <w:r w:rsidR="00592436">
        <w:rPr>
          <w:rtl/>
          <w:lang w:bidi="fa-IR"/>
        </w:rPr>
        <w:t>،</w:t>
      </w:r>
      <w:r>
        <w:rPr>
          <w:rtl/>
          <w:lang w:bidi="fa-IR"/>
        </w:rPr>
        <w:t xml:space="preserve"> ويرى قتالهم قتال الأحزاب يوم بدر</w:t>
      </w:r>
      <w:r w:rsidR="00592436">
        <w:rPr>
          <w:rtl/>
          <w:lang w:bidi="fa-IR"/>
        </w:rPr>
        <w:t>،</w:t>
      </w:r>
      <w:r>
        <w:rPr>
          <w:rtl/>
          <w:lang w:bidi="fa-IR"/>
        </w:rPr>
        <w:t xml:space="preserve"> و ينص</w:t>
      </w:r>
      <w:r w:rsidR="000F249B">
        <w:rPr>
          <w:rFonts w:hint="cs"/>
          <w:rtl/>
          <w:lang w:bidi="fa-IR"/>
        </w:rPr>
        <w:t>ُّ</w:t>
      </w:r>
      <w:r>
        <w:rPr>
          <w:rtl/>
          <w:lang w:bidi="fa-IR"/>
        </w:rPr>
        <w:t xml:space="preserve"> على أن</w:t>
      </w:r>
      <w:r w:rsidR="000F249B">
        <w:rPr>
          <w:rFonts w:hint="cs"/>
          <w:rtl/>
          <w:lang w:bidi="fa-IR"/>
        </w:rPr>
        <w:t>ّ</w:t>
      </w:r>
      <w:r>
        <w:rPr>
          <w:rtl/>
          <w:lang w:bidi="fa-IR"/>
        </w:rPr>
        <w:t xml:space="preserve"> القوم قد كفروا</w:t>
      </w:r>
      <w:r w:rsidR="00592436">
        <w:rPr>
          <w:rtl/>
          <w:lang w:bidi="fa-IR"/>
        </w:rPr>
        <w:t>،</w:t>
      </w:r>
      <w:r>
        <w:rPr>
          <w:rtl/>
          <w:lang w:bidi="fa-IR"/>
        </w:rPr>
        <w:t xml:space="preserve"> فلو ات</w:t>
      </w:r>
      <w:r w:rsidR="000F249B">
        <w:rPr>
          <w:rFonts w:hint="cs"/>
          <w:rtl/>
          <w:lang w:bidi="fa-IR"/>
        </w:rPr>
        <w:t>ّ</w:t>
      </w:r>
      <w:r>
        <w:rPr>
          <w:rtl/>
          <w:lang w:bidi="fa-IR"/>
        </w:rPr>
        <w:t>صلت به كتائب الأمداد يومئذ لألقحها حربا</w:t>
      </w:r>
      <w:r w:rsidR="000F249B">
        <w:rPr>
          <w:rFonts w:hint="cs"/>
          <w:rtl/>
          <w:lang w:bidi="fa-IR"/>
        </w:rPr>
        <w:t>ً</w:t>
      </w:r>
      <w:r>
        <w:rPr>
          <w:rtl/>
          <w:lang w:bidi="fa-IR"/>
        </w:rPr>
        <w:t xml:space="preserve"> زبونا</w:t>
      </w:r>
      <w:r w:rsidR="000F249B">
        <w:rPr>
          <w:rFonts w:hint="cs"/>
          <w:rtl/>
          <w:lang w:bidi="fa-IR"/>
        </w:rPr>
        <w:t>ً</w:t>
      </w:r>
      <w:r>
        <w:rPr>
          <w:rtl/>
          <w:lang w:bidi="fa-IR"/>
        </w:rPr>
        <w:t xml:space="preserve"> وفتنة</w:t>
      </w:r>
      <w:r w:rsidR="000F249B">
        <w:rPr>
          <w:rFonts w:hint="cs"/>
          <w:rtl/>
          <w:lang w:bidi="fa-IR"/>
        </w:rPr>
        <w:t>ً</w:t>
      </w:r>
      <w:r>
        <w:rPr>
          <w:rtl/>
          <w:lang w:bidi="fa-IR"/>
        </w:rPr>
        <w:t xml:space="preserve"> عمياء</w:t>
      </w:r>
      <w:r w:rsidR="00592436">
        <w:rPr>
          <w:rtl/>
          <w:lang w:bidi="fa-IR"/>
        </w:rPr>
        <w:t>،</w:t>
      </w:r>
      <w:r>
        <w:rPr>
          <w:rtl/>
          <w:lang w:bidi="fa-IR"/>
        </w:rPr>
        <w:t xml:space="preserve"> وإن</w:t>
      </w:r>
      <w:r w:rsidR="000F249B">
        <w:rPr>
          <w:rFonts w:hint="cs"/>
          <w:rtl/>
          <w:lang w:bidi="fa-IR"/>
        </w:rPr>
        <w:t>َّ</w:t>
      </w:r>
      <w:r>
        <w:rPr>
          <w:rtl/>
          <w:lang w:bidi="fa-IR"/>
        </w:rPr>
        <w:t xml:space="preserve">ما كان ينكص عن النضال لإعواز الناصر لإصفاق الصحابة عليه عدا </w:t>
      </w:r>
      <w:r w:rsidR="000F249B">
        <w:rPr>
          <w:rFonts w:hint="cs"/>
          <w:rtl/>
          <w:lang w:bidi="fa-IR"/>
        </w:rPr>
        <w:t>اُ</w:t>
      </w:r>
      <w:r>
        <w:rPr>
          <w:rtl/>
          <w:lang w:bidi="fa-IR"/>
        </w:rPr>
        <w:t>ولئك الثلاثة وما كانوا يغنون عنه شيئا</w:t>
      </w:r>
      <w:r w:rsidR="000F249B">
        <w:rPr>
          <w:rFonts w:hint="cs"/>
          <w:rtl/>
          <w:lang w:bidi="fa-IR"/>
        </w:rPr>
        <w:t>ً</w:t>
      </w:r>
      <w:r w:rsidR="00592436">
        <w:rPr>
          <w:rtl/>
          <w:lang w:bidi="fa-IR"/>
        </w:rPr>
        <w:t>،</w:t>
      </w:r>
      <w:r>
        <w:rPr>
          <w:rtl/>
          <w:lang w:bidi="fa-IR"/>
        </w:rPr>
        <w:t xml:space="preserve"> ولا سي</w:t>
      </w:r>
      <w:r w:rsidR="000F249B">
        <w:rPr>
          <w:rFonts w:hint="cs"/>
          <w:rtl/>
          <w:lang w:bidi="fa-IR"/>
        </w:rPr>
        <w:t>ّ</w:t>
      </w:r>
      <w:r>
        <w:rPr>
          <w:rtl/>
          <w:lang w:bidi="fa-IR"/>
        </w:rPr>
        <w:t>ما حسان بن ثابت الذي لم يكن يجسر أن يأخذ سلب القتيل الذي قتلته امرأة</w:t>
      </w:r>
      <w:r w:rsidR="000F249B">
        <w:rPr>
          <w:rFonts w:hint="cs"/>
          <w:rtl/>
          <w:lang w:bidi="fa-IR"/>
        </w:rPr>
        <w:t>ٌ</w:t>
      </w:r>
      <w:r>
        <w:rPr>
          <w:rtl/>
          <w:lang w:bidi="fa-IR"/>
        </w:rPr>
        <w:t xml:space="preserve"> </w:t>
      </w:r>
      <w:r w:rsidRPr="000472E4">
        <w:rPr>
          <w:rStyle w:val="libFootnotenumChar"/>
          <w:rtl/>
        </w:rPr>
        <w:t>(1)</w:t>
      </w:r>
      <w:r>
        <w:rPr>
          <w:rtl/>
          <w:lang w:bidi="fa-IR"/>
        </w:rPr>
        <w:t>.</w:t>
      </w:r>
    </w:p>
    <w:p w:rsidR="000472E4" w:rsidRDefault="00782246" w:rsidP="000F249B">
      <w:pPr>
        <w:pStyle w:val="libNormal"/>
        <w:rPr>
          <w:rtl/>
          <w:lang w:bidi="fa-IR"/>
        </w:rPr>
      </w:pPr>
      <w:r>
        <w:rPr>
          <w:rtl/>
          <w:lang w:bidi="fa-IR"/>
        </w:rPr>
        <w:t>على أن</w:t>
      </w:r>
      <w:r w:rsidR="000F249B">
        <w:rPr>
          <w:rFonts w:hint="cs"/>
          <w:rtl/>
          <w:lang w:bidi="fa-IR"/>
        </w:rPr>
        <w:t>َّ</w:t>
      </w:r>
      <w:r>
        <w:rPr>
          <w:rtl/>
          <w:lang w:bidi="fa-IR"/>
        </w:rPr>
        <w:t>ه لم يتقاعد عن المقاتلة أيضا</w:t>
      </w:r>
      <w:r w:rsidR="000F249B">
        <w:rPr>
          <w:rFonts w:hint="cs"/>
          <w:rtl/>
          <w:lang w:bidi="fa-IR"/>
        </w:rPr>
        <w:t>ً</w:t>
      </w:r>
      <w:r>
        <w:rPr>
          <w:rtl/>
          <w:lang w:bidi="fa-IR"/>
        </w:rPr>
        <w:t xml:space="preserve"> بمن كان معه من حثالة بني </w:t>
      </w:r>
      <w:r w:rsidR="000F249B">
        <w:rPr>
          <w:rFonts w:hint="cs"/>
          <w:rtl/>
          <w:lang w:bidi="fa-IR"/>
        </w:rPr>
        <w:t>اُ</w:t>
      </w:r>
      <w:r>
        <w:rPr>
          <w:rtl/>
          <w:lang w:bidi="fa-IR"/>
        </w:rPr>
        <w:t>مي</w:t>
      </w:r>
      <w:r w:rsidR="000F249B">
        <w:rPr>
          <w:rFonts w:hint="cs"/>
          <w:rtl/>
          <w:lang w:bidi="fa-IR"/>
        </w:rPr>
        <w:t>ّ</w:t>
      </w:r>
      <w:r>
        <w:rPr>
          <w:rtl/>
          <w:lang w:bidi="fa-IR"/>
        </w:rPr>
        <w:t>ة فقد بذلوا كل</w:t>
      </w:r>
      <w:r w:rsidR="000F249B">
        <w:rPr>
          <w:rFonts w:hint="cs"/>
          <w:rtl/>
          <w:lang w:bidi="fa-IR"/>
        </w:rPr>
        <w:t>َّ</w:t>
      </w:r>
      <w:r>
        <w:rPr>
          <w:rtl/>
          <w:lang w:bidi="fa-IR"/>
        </w:rPr>
        <w:t xml:space="preserve"> ما حووه من بسالة وشجاعة</w:t>
      </w:r>
      <w:r w:rsidR="00592436">
        <w:rPr>
          <w:rtl/>
          <w:lang w:bidi="fa-IR"/>
        </w:rPr>
        <w:t>،</w:t>
      </w:r>
      <w:r>
        <w:rPr>
          <w:rtl/>
          <w:lang w:bidi="fa-IR"/>
        </w:rPr>
        <w:t xml:space="preserve"> غير أن</w:t>
      </w:r>
      <w:r w:rsidR="000F249B">
        <w:rPr>
          <w:rFonts w:hint="cs"/>
          <w:rtl/>
          <w:lang w:bidi="fa-IR"/>
        </w:rPr>
        <w:t>َّ</w:t>
      </w:r>
      <w:r>
        <w:rPr>
          <w:rtl/>
          <w:lang w:bidi="fa-IR"/>
        </w:rPr>
        <w:t xml:space="preserve"> القضاء الحاتم أخزاهم وحال بينهم وبين النجاح إلى أن لجأوا إلى </w:t>
      </w:r>
      <w:r w:rsidR="000F249B">
        <w:rPr>
          <w:rFonts w:hint="cs"/>
          <w:rtl/>
          <w:lang w:bidi="fa-IR"/>
        </w:rPr>
        <w:t>اُ</w:t>
      </w:r>
      <w:r>
        <w:rPr>
          <w:rtl/>
          <w:lang w:bidi="fa-IR"/>
        </w:rPr>
        <w:t>م</w:t>
      </w:r>
      <w:r w:rsidR="000F249B">
        <w:rPr>
          <w:rFonts w:hint="cs"/>
          <w:rtl/>
          <w:lang w:bidi="fa-IR"/>
        </w:rPr>
        <w:t>ِّ</w:t>
      </w:r>
      <w:r>
        <w:rPr>
          <w:rtl/>
          <w:lang w:bidi="fa-IR"/>
        </w:rPr>
        <w:t xml:space="preserve"> حبيبة فجعلتهم في كندوج ثم</w:t>
      </w:r>
      <w:r w:rsidR="000F249B">
        <w:rPr>
          <w:rFonts w:hint="cs"/>
          <w:rtl/>
          <w:lang w:bidi="fa-IR"/>
        </w:rPr>
        <w:t>ّ</w:t>
      </w:r>
      <w:r>
        <w:rPr>
          <w:rtl/>
          <w:lang w:bidi="fa-IR"/>
        </w:rPr>
        <w:t xml:space="preserve"> خرجوا من المدينة هاربين.</w:t>
      </w:r>
    </w:p>
    <w:p w:rsidR="000472E4" w:rsidRDefault="00782246" w:rsidP="000F249B">
      <w:pPr>
        <w:pStyle w:val="libNormal"/>
        <w:rPr>
          <w:rtl/>
          <w:lang w:bidi="fa-IR"/>
        </w:rPr>
      </w:pPr>
      <w:r>
        <w:rPr>
          <w:rtl/>
          <w:lang w:bidi="fa-IR"/>
        </w:rPr>
        <w:t>ثم</w:t>
      </w:r>
      <w:r w:rsidR="000F249B">
        <w:rPr>
          <w:rFonts w:hint="cs"/>
          <w:rtl/>
          <w:lang w:bidi="fa-IR"/>
        </w:rPr>
        <w:t>َّ</w:t>
      </w:r>
      <w:r>
        <w:rPr>
          <w:rtl/>
          <w:lang w:bidi="fa-IR"/>
        </w:rPr>
        <w:t xml:space="preserve"> ه</w:t>
      </w:r>
      <w:r w:rsidR="000F249B">
        <w:rPr>
          <w:rFonts w:hint="cs"/>
          <w:rtl/>
          <w:lang w:bidi="fa-IR"/>
        </w:rPr>
        <w:t>َ</w:t>
      </w:r>
      <w:r>
        <w:rPr>
          <w:rtl/>
          <w:lang w:bidi="fa-IR"/>
        </w:rPr>
        <w:t>ب</w:t>
      </w:r>
      <w:r w:rsidR="000F249B">
        <w:rPr>
          <w:rFonts w:hint="cs"/>
          <w:rtl/>
          <w:lang w:bidi="fa-IR"/>
        </w:rPr>
        <w:t>ْ</w:t>
      </w:r>
      <w:r>
        <w:rPr>
          <w:rtl/>
          <w:lang w:bidi="fa-IR"/>
        </w:rPr>
        <w:t xml:space="preserve"> </w:t>
      </w:r>
      <w:r w:rsidR="000F249B">
        <w:rPr>
          <w:rFonts w:hint="cs"/>
          <w:rtl/>
          <w:lang w:bidi="fa-IR"/>
        </w:rPr>
        <w:t>ا</w:t>
      </w:r>
      <w:r>
        <w:rPr>
          <w:rtl/>
          <w:lang w:bidi="fa-IR"/>
        </w:rPr>
        <w:t>ن</w:t>
      </w:r>
      <w:r w:rsidR="000F249B">
        <w:rPr>
          <w:rFonts w:hint="cs"/>
          <w:rtl/>
          <w:lang w:bidi="fa-IR"/>
        </w:rPr>
        <w:t>َّ</w:t>
      </w:r>
      <w:r>
        <w:rPr>
          <w:rtl/>
          <w:lang w:bidi="fa-IR"/>
        </w:rPr>
        <w:t xml:space="preserve"> عائشة كانت نسيت ما روته حين أل</w:t>
      </w:r>
      <w:r w:rsidR="000F249B">
        <w:rPr>
          <w:rFonts w:hint="cs"/>
          <w:rtl/>
          <w:lang w:bidi="fa-IR"/>
        </w:rPr>
        <w:t>َّ</w:t>
      </w:r>
      <w:r>
        <w:rPr>
          <w:rtl/>
          <w:lang w:bidi="fa-IR"/>
        </w:rPr>
        <w:t>بت الجماهير على عثمان وأمرت</w:t>
      </w:r>
    </w:p>
    <w:p w:rsidR="00782246" w:rsidRDefault="000472E4" w:rsidP="000472E4">
      <w:pPr>
        <w:pStyle w:val="libLine"/>
        <w:rPr>
          <w:lang w:bidi="fa-IR"/>
        </w:rPr>
      </w:pPr>
      <w:r>
        <w:rPr>
          <w:rtl/>
          <w:lang w:bidi="fa-IR"/>
        </w:rPr>
        <w:t>____________________</w:t>
      </w:r>
    </w:p>
    <w:p w:rsidR="000472E4" w:rsidRDefault="00782246" w:rsidP="000F249B">
      <w:pPr>
        <w:pStyle w:val="libFootnote0"/>
        <w:rPr>
          <w:rtl/>
          <w:lang w:bidi="fa-IR"/>
        </w:rPr>
      </w:pPr>
      <w:r>
        <w:rPr>
          <w:rtl/>
          <w:lang w:bidi="fa-IR"/>
        </w:rPr>
        <w:t xml:space="preserve">1 </w:t>
      </w:r>
      <w:r w:rsidR="000472E4">
        <w:rPr>
          <w:rtl/>
          <w:lang w:bidi="fa-IR"/>
        </w:rPr>
        <w:t>-</w:t>
      </w:r>
      <w:r>
        <w:rPr>
          <w:rtl/>
          <w:lang w:bidi="fa-IR"/>
        </w:rPr>
        <w:t xml:space="preserve"> راجع الجزء الثان</w:t>
      </w:r>
      <w:r w:rsidR="000F249B">
        <w:rPr>
          <w:rFonts w:hint="cs"/>
          <w:rtl/>
          <w:lang w:bidi="fa-IR"/>
        </w:rPr>
        <w:t>ى</w:t>
      </w:r>
      <w:r>
        <w:rPr>
          <w:rtl/>
          <w:lang w:bidi="fa-IR"/>
        </w:rPr>
        <w:t xml:space="preserve"> من كتابنا هذا ص 64 ط 2.</w:t>
      </w:r>
    </w:p>
    <w:p w:rsidR="000F249B" w:rsidRDefault="000F249B" w:rsidP="000F249B">
      <w:pPr>
        <w:pStyle w:val="libLeft"/>
        <w:rPr>
          <w:rtl/>
          <w:lang w:bidi="fa-IR"/>
        </w:rPr>
      </w:pPr>
      <w:r>
        <w:rPr>
          <w:rFonts w:hint="cs"/>
          <w:rtl/>
          <w:lang w:bidi="fa-IR"/>
        </w:rPr>
        <w:t>_17_</w:t>
      </w:r>
    </w:p>
    <w:p w:rsidR="00782246" w:rsidRDefault="000472E4" w:rsidP="000472E4">
      <w:pPr>
        <w:pStyle w:val="libNormal"/>
        <w:rPr>
          <w:lang w:bidi="fa-IR"/>
        </w:rPr>
      </w:pPr>
      <w:r>
        <w:rPr>
          <w:rtl/>
          <w:lang w:bidi="fa-IR"/>
        </w:rPr>
        <w:br w:type="page"/>
      </w:r>
    </w:p>
    <w:p w:rsidR="00C220BA" w:rsidRDefault="00782246" w:rsidP="00C220BA">
      <w:pPr>
        <w:pStyle w:val="libNormal0"/>
        <w:rPr>
          <w:rtl/>
          <w:lang w:bidi="fa-IR"/>
        </w:rPr>
      </w:pPr>
      <w:r>
        <w:rPr>
          <w:rtl/>
          <w:lang w:bidi="fa-IR"/>
        </w:rPr>
        <w:lastRenderedPageBreak/>
        <w:t>بقتله وسم</w:t>
      </w:r>
      <w:r w:rsidR="00C220BA">
        <w:rPr>
          <w:rFonts w:hint="cs"/>
          <w:rtl/>
          <w:lang w:bidi="fa-IR"/>
        </w:rPr>
        <w:t>َّ</w:t>
      </w:r>
      <w:r>
        <w:rPr>
          <w:rtl/>
          <w:lang w:bidi="fa-IR"/>
        </w:rPr>
        <w:t>ته نعثلا</w:t>
      </w:r>
      <w:r w:rsidR="00C220BA">
        <w:rPr>
          <w:rFonts w:hint="cs"/>
          <w:rtl/>
          <w:lang w:bidi="fa-IR"/>
        </w:rPr>
        <w:t>ً</w:t>
      </w:r>
      <w:r>
        <w:rPr>
          <w:rtl/>
          <w:lang w:bidi="fa-IR"/>
        </w:rPr>
        <w:t xml:space="preserve"> كافرا</w:t>
      </w:r>
      <w:r w:rsidR="00C220BA">
        <w:rPr>
          <w:rFonts w:hint="cs"/>
          <w:rtl/>
          <w:lang w:bidi="fa-IR"/>
        </w:rPr>
        <w:t>ً</w:t>
      </w:r>
      <w:r>
        <w:rPr>
          <w:rtl/>
          <w:lang w:bidi="fa-IR"/>
        </w:rPr>
        <w:t xml:space="preserve"> فهل بقي</w:t>
      </w:r>
      <w:r w:rsidR="00C220BA">
        <w:rPr>
          <w:rFonts w:hint="cs"/>
          <w:rtl/>
          <w:lang w:bidi="fa-IR"/>
        </w:rPr>
        <w:t>ّ</w:t>
      </w:r>
      <w:r>
        <w:rPr>
          <w:rtl/>
          <w:lang w:bidi="fa-IR"/>
        </w:rPr>
        <w:t>ة الرواة وهم</w:t>
      </w:r>
      <w:r w:rsidR="00592436">
        <w:rPr>
          <w:rtl/>
          <w:lang w:bidi="fa-IR"/>
        </w:rPr>
        <w:t>:</w:t>
      </w:r>
      <w:r>
        <w:rPr>
          <w:rtl/>
          <w:lang w:bidi="fa-IR"/>
        </w:rPr>
        <w:t xml:space="preserve"> عبد الله بن عمر وأبو هريرة ومر</w:t>
      </w:r>
      <w:r w:rsidR="00C220BA">
        <w:rPr>
          <w:rFonts w:hint="cs"/>
          <w:rtl/>
          <w:lang w:bidi="fa-IR"/>
        </w:rPr>
        <w:t>َّ</w:t>
      </w:r>
      <w:r>
        <w:rPr>
          <w:rtl/>
          <w:lang w:bidi="fa-IR"/>
        </w:rPr>
        <w:t>ة البهزي وعبد الله بن حوالة وأبو سهلة وأنس أصفقوا معها على النسيان</w:t>
      </w:r>
      <w:r w:rsidR="00592436">
        <w:rPr>
          <w:rtl/>
          <w:lang w:bidi="fa-IR"/>
        </w:rPr>
        <w:t>؟</w:t>
      </w:r>
      <w:r>
        <w:rPr>
          <w:rtl/>
          <w:lang w:bidi="fa-IR"/>
        </w:rPr>
        <w:t xml:space="preserve"> أو أن</w:t>
      </w:r>
      <w:r w:rsidR="00C220BA">
        <w:rPr>
          <w:rFonts w:hint="cs"/>
          <w:rtl/>
          <w:lang w:bidi="fa-IR"/>
        </w:rPr>
        <w:t>ّ</w:t>
      </w:r>
      <w:r>
        <w:rPr>
          <w:rtl/>
          <w:lang w:bidi="fa-IR"/>
        </w:rPr>
        <w:t>هم ما كانوا يروونها يومئذ ثم</w:t>
      </w:r>
      <w:r w:rsidR="00C220BA">
        <w:rPr>
          <w:rFonts w:hint="cs"/>
          <w:rtl/>
          <w:lang w:bidi="fa-IR"/>
        </w:rPr>
        <w:t>َّ</w:t>
      </w:r>
      <w:r>
        <w:rPr>
          <w:rtl/>
          <w:lang w:bidi="fa-IR"/>
        </w:rPr>
        <w:t xml:space="preserve"> اقتضت الظروف أن يرووها</w:t>
      </w:r>
      <w:r w:rsidR="00592436">
        <w:rPr>
          <w:rtl/>
          <w:lang w:bidi="fa-IR"/>
        </w:rPr>
        <w:t>؟</w:t>
      </w:r>
      <w:r>
        <w:rPr>
          <w:rtl/>
          <w:lang w:bidi="fa-IR"/>
        </w:rPr>
        <w:t xml:space="preserve"> أو </w:t>
      </w:r>
      <w:r w:rsidR="00C220BA">
        <w:rPr>
          <w:rFonts w:hint="cs"/>
          <w:rtl/>
          <w:lang w:bidi="fa-IR"/>
        </w:rPr>
        <w:t>ا</w:t>
      </w:r>
      <w:r>
        <w:rPr>
          <w:rtl/>
          <w:lang w:bidi="fa-IR"/>
        </w:rPr>
        <w:t>ن</w:t>
      </w:r>
      <w:r w:rsidR="00C220BA">
        <w:rPr>
          <w:rFonts w:hint="cs"/>
          <w:rtl/>
          <w:lang w:bidi="fa-IR"/>
        </w:rPr>
        <w:t>ّ</w:t>
      </w:r>
      <w:r>
        <w:rPr>
          <w:rtl/>
          <w:lang w:bidi="fa-IR"/>
        </w:rPr>
        <w:t>ها اختلقت بعدهم على ألسنتهم</w:t>
      </w:r>
      <w:r w:rsidR="00592436">
        <w:rPr>
          <w:rtl/>
          <w:lang w:bidi="fa-IR"/>
        </w:rPr>
        <w:t>؟</w:t>
      </w:r>
    </w:p>
    <w:p w:rsidR="000472E4" w:rsidRDefault="00782246" w:rsidP="00FD1726">
      <w:pPr>
        <w:pStyle w:val="libNormal"/>
        <w:rPr>
          <w:rtl/>
          <w:lang w:bidi="fa-IR"/>
        </w:rPr>
      </w:pPr>
      <w:r>
        <w:rPr>
          <w:rtl/>
          <w:lang w:bidi="fa-IR"/>
        </w:rPr>
        <w:t>ولو كان لهذه الكلمات المعزو</w:t>
      </w:r>
      <w:r w:rsidR="00C220BA">
        <w:rPr>
          <w:rFonts w:hint="cs"/>
          <w:rtl/>
          <w:lang w:bidi="fa-IR"/>
        </w:rPr>
        <w:t>َّ</w:t>
      </w:r>
      <w:r>
        <w:rPr>
          <w:rtl/>
          <w:lang w:bidi="fa-IR"/>
        </w:rPr>
        <w:t xml:space="preserve">ة إلى رسول الله </w:t>
      </w:r>
      <w:r w:rsidR="000F4A9A" w:rsidRPr="000F4A9A">
        <w:rPr>
          <w:rStyle w:val="libAlaemChar"/>
          <w:rtl/>
        </w:rPr>
        <w:t>صلى‌الله‌عليه‌وآله‌وسلم</w:t>
      </w:r>
      <w:r>
        <w:rPr>
          <w:rtl/>
          <w:lang w:bidi="fa-IR"/>
        </w:rPr>
        <w:t xml:space="preserve"> </w:t>
      </w:r>
      <w:r w:rsidR="000472E4">
        <w:rPr>
          <w:rtl/>
          <w:lang w:bidi="fa-IR"/>
        </w:rPr>
        <w:t>-</w:t>
      </w:r>
      <w:r>
        <w:rPr>
          <w:rtl/>
          <w:lang w:bidi="fa-IR"/>
        </w:rPr>
        <w:t xml:space="preserve"> من قوله</w:t>
      </w:r>
      <w:r w:rsidR="00592436">
        <w:rPr>
          <w:rtl/>
          <w:lang w:bidi="fa-IR"/>
        </w:rPr>
        <w:t>:</w:t>
      </w:r>
      <w:r>
        <w:rPr>
          <w:rtl/>
          <w:lang w:bidi="fa-IR"/>
        </w:rPr>
        <w:t xml:space="preserve"> عليكم بالأمين وأصحابه</w:t>
      </w:r>
      <w:r w:rsidR="00592436">
        <w:rPr>
          <w:rtl/>
          <w:lang w:bidi="fa-IR"/>
        </w:rPr>
        <w:t>،</w:t>
      </w:r>
      <w:r>
        <w:rPr>
          <w:rtl/>
          <w:lang w:bidi="fa-IR"/>
        </w:rPr>
        <w:t xml:space="preserve"> وقوله</w:t>
      </w:r>
      <w:r w:rsidR="00592436">
        <w:rPr>
          <w:rtl/>
          <w:lang w:bidi="fa-IR"/>
        </w:rPr>
        <w:t>:</w:t>
      </w:r>
      <w:r>
        <w:rPr>
          <w:rtl/>
          <w:lang w:bidi="fa-IR"/>
        </w:rPr>
        <w:t xml:space="preserve"> ات</w:t>
      </w:r>
      <w:r w:rsidR="00C220BA">
        <w:rPr>
          <w:rFonts w:hint="cs"/>
          <w:rtl/>
          <w:lang w:bidi="fa-IR"/>
        </w:rPr>
        <w:t>َّ</w:t>
      </w:r>
      <w:r>
        <w:rPr>
          <w:rtl/>
          <w:lang w:bidi="fa-IR"/>
        </w:rPr>
        <w:t>بعوا هذا وأصحابه</w:t>
      </w:r>
      <w:r w:rsidR="00592436">
        <w:rPr>
          <w:rtl/>
          <w:lang w:bidi="fa-IR"/>
        </w:rPr>
        <w:t>،</w:t>
      </w:r>
      <w:r>
        <w:rPr>
          <w:rtl/>
          <w:lang w:bidi="fa-IR"/>
        </w:rPr>
        <w:t xml:space="preserve"> وقوله</w:t>
      </w:r>
      <w:r w:rsidR="00592436">
        <w:rPr>
          <w:rtl/>
          <w:lang w:bidi="fa-IR"/>
        </w:rPr>
        <w:t>:</w:t>
      </w:r>
      <w:r>
        <w:rPr>
          <w:rtl/>
          <w:lang w:bidi="fa-IR"/>
        </w:rPr>
        <w:t xml:space="preserve"> إت</w:t>
      </w:r>
      <w:r w:rsidR="00C220BA">
        <w:rPr>
          <w:rFonts w:hint="cs"/>
          <w:rtl/>
          <w:lang w:bidi="fa-IR"/>
        </w:rPr>
        <w:t>َّ</w:t>
      </w:r>
      <w:r>
        <w:rPr>
          <w:rtl/>
          <w:lang w:bidi="fa-IR"/>
        </w:rPr>
        <w:t>بع هذا الرجل ف</w:t>
      </w:r>
      <w:r w:rsidR="00C220BA">
        <w:rPr>
          <w:rFonts w:hint="cs"/>
          <w:rtl/>
          <w:lang w:bidi="fa-IR"/>
        </w:rPr>
        <w:t>ا</w:t>
      </w:r>
      <w:r>
        <w:rPr>
          <w:rtl/>
          <w:lang w:bidi="fa-IR"/>
        </w:rPr>
        <w:t>ن</w:t>
      </w:r>
      <w:r w:rsidR="00C220BA">
        <w:rPr>
          <w:rFonts w:hint="cs"/>
          <w:rtl/>
          <w:lang w:bidi="fa-IR"/>
        </w:rPr>
        <w:t>ّ</w:t>
      </w:r>
      <w:r>
        <w:rPr>
          <w:rtl/>
          <w:lang w:bidi="fa-IR"/>
        </w:rPr>
        <w:t>ه يومئذ ومن ات</w:t>
      </w:r>
      <w:r w:rsidR="00C220BA">
        <w:rPr>
          <w:rFonts w:hint="cs"/>
          <w:rtl/>
          <w:lang w:bidi="fa-IR"/>
        </w:rPr>
        <w:t>ّ</w:t>
      </w:r>
      <w:r>
        <w:rPr>
          <w:rtl/>
          <w:lang w:bidi="fa-IR"/>
        </w:rPr>
        <w:t>بعه على الحق</w:t>
      </w:r>
      <w:r w:rsidR="00C220BA">
        <w:rPr>
          <w:rFonts w:hint="cs"/>
          <w:rtl/>
          <w:lang w:bidi="fa-IR"/>
        </w:rPr>
        <w:t>ّ</w:t>
      </w:r>
      <w:r>
        <w:rPr>
          <w:rtl/>
          <w:lang w:bidi="fa-IR"/>
        </w:rPr>
        <w:t xml:space="preserve"> </w:t>
      </w:r>
      <w:r w:rsidR="000472E4">
        <w:rPr>
          <w:rtl/>
          <w:lang w:bidi="fa-IR"/>
        </w:rPr>
        <w:t>-</w:t>
      </w:r>
      <w:r>
        <w:rPr>
          <w:rtl/>
          <w:lang w:bidi="fa-IR"/>
        </w:rPr>
        <w:t xml:space="preserve"> مقيلا</w:t>
      </w:r>
      <w:r w:rsidR="00C220BA">
        <w:rPr>
          <w:rFonts w:hint="cs"/>
          <w:rtl/>
          <w:lang w:bidi="fa-IR"/>
        </w:rPr>
        <w:t>ً</w:t>
      </w:r>
      <w:r>
        <w:rPr>
          <w:rtl/>
          <w:lang w:bidi="fa-IR"/>
        </w:rPr>
        <w:t xml:space="preserve"> من الصح</w:t>
      </w:r>
      <w:r w:rsidR="00C220BA">
        <w:rPr>
          <w:rFonts w:hint="cs"/>
          <w:rtl/>
          <w:lang w:bidi="fa-IR"/>
        </w:rPr>
        <w:t>ّ</w:t>
      </w:r>
      <w:r>
        <w:rPr>
          <w:rtl/>
          <w:lang w:bidi="fa-IR"/>
        </w:rPr>
        <w:t>ة لا ستدعى أن يفيضها على الصحابة كل</w:t>
      </w:r>
      <w:r w:rsidR="00C220BA">
        <w:rPr>
          <w:rFonts w:hint="cs"/>
          <w:rtl/>
          <w:lang w:bidi="fa-IR"/>
        </w:rPr>
        <w:t>ّ</w:t>
      </w:r>
      <w:r>
        <w:rPr>
          <w:rtl/>
          <w:lang w:bidi="fa-IR"/>
        </w:rPr>
        <w:t>هم لأن</w:t>
      </w:r>
      <w:r w:rsidR="00C220BA">
        <w:rPr>
          <w:rFonts w:hint="cs"/>
          <w:rtl/>
          <w:lang w:bidi="fa-IR"/>
        </w:rPr>
        <w:t>ّ</w:t>
      </w:r>
      <w:r>
        <w:rPr>
          <w:rtl/>
          <w:lang w:bidi="fa-IR"/>
        </w:rPr>
        <w:t xml:space="preserve"> قضي</w:t>
      </w:r>
      <w:r w:rsidR="00C220BA">
        <w:rPr>
          <w:rFonts w:hint="cs"/>
          <w:rtl/>
          <w:lang w:bidi="fa-IR"/>
        </w:rPr>
        <w:t>ّ</w:t>
      </w:r>
      <w:r>
        <w:rPr>
          <w:rtl/>
          <w:lang w:bidi="fa-IR"/>
        </w:rPr>
        <w:t xml:space="preserve">تها </w:t>
      </w:r>
      <w:r w:rsidR="00C220BA">
        <w:rPr>
          <w:rFonts w:hint="cs"/>
          <w:rtl/>
          <w:lang w:bidi="fa-IR"/>
        </w:rPr>
        <w:t>ا</w:t>
      </w:r>
      <w:r>
        <w:rPr>
          <w:rtl/>
          <w:lang w:bidi="fa-IR"/>
        </w:rPr>
        <w:t>ن</w:t>
      </w:r>
      <w:r w:rsidR="00C220BA">
        <w:rPr>
          <w:rFonts w:hint="cs"/>
          <w:rtl/>
          <w:lang w:bidi="fa-IR"/>
        </w:rPr>
        <w:t>ّ</w:t>
      </w:r>
      <w:r>
        <w:rPr>
          <w:rtl/>
          <w:lang w:bidi="fa-IR"/>
        </w:rPr>
        <w:t xml:space="preserve"> تلك الفتنة الموعود بها من الفتن المضلة</w:t>
      </w:r>
      <w:r w:rsidR="00592436">
        <w:rPr>
          <w:rtl/>
          <w:lang w:bidi="fa-IR"/>
        </w:rPr>
        <w:t>،</w:t>
      </w:r>
      <w:r>
        <w:rPr>
          <w:rtl/>
          <w:lang w:bidi="fa-IR"/>
        </w:rPr>
        <w:t xml:space="preserve"> وإن</w:t>
      </w:r>
      <w:r w:rsidR="00FD1726">
        <w:rPr>
          <w:rFonts w:hint="cs"/>
          <w:rtl/>
          <w:lang w:bidi="fa-IR"/>
        </w:rPr>
        <w:t>ّ</w:t>
      </w:r>
      <w:r>
        <w:rPr>
          <w:rtl/>
          <w:lang w:bidi="fa-IR"/>
        </w:rPr>
        <w:t xml:space="preserve"> عثمان عندئذ في جانب الحق</w:t>
      </w:r>
      <w:r w:rsidR="00FD1726">
        <w:rPr>
          <w:rFonts w:hint="cs"/>
          <w:rtl/>
          <w:lang w:bidi="fa-IR"/>
        </w:rPr>
        <w:t>ِّ</w:t>
      </w:r>
      <w:r w:rsidR="00592436">
        <w:rPr>
          <w:rtl/>
          <w:lang w:bidi="fa-IR"/>
        </w:rPr>
        <w:t>،</w:t>
      </w:r>
      <w:r>
        <w:rPr>
          <w:rtl/>
          <w:lang w:bidi="fa-IR"/>
        </w:rPr>
        <w:t xml:space="preserve"> وما كان رسول </w:t>
      </w:r>
      <w:r w:rsidR="00CC3773" w:rsidRPr="00CC3773">
        <w:rPr>
          <w:rStyle w:val="libAlaemChar"/>
          <w:rtl/>
        </w:rPr>
        <w:t>صلى‌الله‌عليه‌وآله‌وسلم</w:t>
      </w:r>
      <w:r>
        <w:rPr>
          <w:rtl/>
          <w:lang w:bidi="fa-IR"/>
        </w:rPr>
        <w:t xml:space="preserve"> بالذي يشح</w:t>
      </w:r>
      <w:r w:rsidR="00FD1726">
        <w:rPr>
          <w:rFonts w:hint="cs"/>
          <w:rtl/>
          <w:lang w:bidi="fa-IR"/>
        </w:rPr>
        <w:t>ّ</w:t>
      </w:r>
      <w:r>
        <w:rPr>
          <w:rtl/>
          <w:lang w:bidi="fa-IR"/>
        </w:rPr>
        <w:t xml:space="preserve"> على </w:t>
      </w:r>
      <w:r w:rsidR="00FD1726">
        <w:rPr>
          <w:rFonts w:hint="cs"/>
          <w:rtl/>
          <w:lang w:bidi="fa-IR"/>
        </w:rPr>
        <w:t>اُ</w:t>
      </w:r>
      <w:r>
        <w:rPr>
          <w:rtl/>
          <w:lang w:bidi="fa-IR"/>
        </w:rPr>
        <w:t>م</w:t>
      </w:r>
      <w:r w:rsidR="00FD1726">
        <w:rPr>
          <w:rFonts w:hint="cs"/>
          <w:rtl/>
          <w:lang w:bidi="fa-IR"/>
        </w:rPr>
        <w:t>ّ</w:t>
      </w:r>
      <w:r>
        <w:rPr>
          <w:rtl/>
          <w:lang w:bidi="fa-IR"/>
        </w:rPr>
        <w:t>ته بال</w:t>
      </w:r>
      <w:r w:rsidR="00FD1726">
        <w:rPr>
          <w:rFonts w:hint="cs"/>
          <w:rtl/>
          <w:lang w:bidi="fa-IR"/>
        </w:rPr>
        <w:t>إ</w:t>
      </w:r>
      <w:r>
        <w:rPr>
          <w:rtl/>
          <w:lang w:bidi="fa-IR"/>
        </w:rPr>
        <w:t>رشاد إلى ما فيه هدايتهم و صلاحهم الديني</w:t>
      </w:r>
      <w:r w:rsidR="00592436">
        <w:rPr>
          <w:rtl/>
          <w:lang w:bidi="fa-IR"/>
        </w:rPr>
        <w:t>،</w:t>
      </w:r>
      <w:r>
        <w:rPr>
          <w:rtl/>
          <w:lang w:bidi="fa-IR"/>
        </w:rPr>
        <w:t xml:space="preserve"> وهو مقي</w:t>
      </w:r>
      <w:r w:rsidR="00FD1726">
        <w:rPr>
          <w:rFonts w:hint="cs"/>
          <w:rtl/>
          <w:lang w:bidi="fa-IR"/>
        </w:rPr>
        <w:t>ّ</w:t>
      </w:r>
      <w:r>
        <w:rPr>
          <w:rtl/>
          <w:lang w:bidi="fa-IR"/>
        </w:rPr>
        <w:t>ض</w:t>
      </w:r>
      <w:r w:rsidR="00FD1726">
        <w:rPr>
          <w:rFonts w:hint="cs"/>
          <w:rtl/>
          <w:lang w:bidi="fa-IR"/>
        </w:rPr>
        <w:t>ٌ</w:t>
      </w:r>
      <w:r>
        <w:rPr>
          <w:rtl/>
          <w:lang w:bidi="fa-IR"/>
        </w:rPr>
        <w:t xml:space="preserve"> لذلك ومبعوث</w:t>
      </w:r>
      <w:r w:rsidR="00FD1726">
        <w:rPr>
          <w:rFonts w:hint="cs"/>
          <w:rtl/>
          <w:lang w:bidi="fa-IR"/>
        </w:rPr>
        <w:t>ٌ</w:t>
      </w:r>
      <w:r>
        <w:rPr>
          <w:rtl/>
          <w:lang w:bidi="fa-IR"/>
        </w:rPr>
        <w:t xml:space="preserve"> لأجله</w:t>
      </w:r>
      <w:r w:rsidR="00592436">
        <w:rPr>
          <w:rtl/>
          <w:lang w:bidi="fa-IR"/>
        </w:rPr>
        <w:t>،</w:t>
      </w:r>
      <w:r>
        <w:rPr>
          <w:rtl/>
          <w:lang w:bidi="fa-IR"/>
        </w:rPr>
        <w:t xml:space="preserve"> فلماذا لم يروها غير هؤلاء</w:t>
      </w:r>
      <w:r w:rsidR="00592436">
        <w:rPr>
          <w:rtl/>
          <w:lang w:bidi="fa-IR"/>
        </w:rPr>
        <w:t>؟</w:t>
      </w:r>
      <w:r>
        <w:rPr>
          <w:rtl/>
          <w:lang w:bidi="fa-IR"/>
        </w:rPr>
        <w:t xml:space="preserve"> و لا عرفها غيرهم ولو بوساطتهم</w:t>
      </w:r>
      <w:r w:rsidR="00592436">
        <w:rPr>
          <w:rtl/>
          <w:lang w:bidi="fa-IR"/>
        </w:rPr>
        <w:t>؟</w:t>
      </w:r>
      <w:r>
        <w:rPr>
          <w:rtl/>
          <w:lang w:bidi="fa-IR"/>
        </w:rPr>
        <w:t xml:space="preserve"> وكان </w:t>
      </w:r>
      <w:r w:rsidR="00FD1726">
        <w:rPr>
          <w:rFonts w:hint="cs"/>
          <w:rtl/>
          <w:lang w:bidi="fa-IR"/>
        </w:rPr>
        <w:t>ا</w:t>
      </w:r>
      <w:r>
        <w:rPr>
          <w:rtl/>
          <w:lang w:bidi="fa-IR"/>
        </w:rPr>
        <w:t>لقائها عليهم مسارة</w:t>
      </w:r>
      <w:r w:rsidR="00FD1726">
        <w:rPr>
          <w:rFonts w:hint="cs"/>
          <w:rtl/>
          <w:lang w:bidi="fa-IR"/>
        </w:rPr>
        <w:t>ً</w:t>
      </w:r>
      <w:r>
        <w:rPr>
          <w:rtl/>
          <w:lang w:bidi="fa-IR"/>
        </w:rPr>
        <w:t xml:space="preserve"> لا يط</w:t>
      </w:r>
      <w:r w:rsidR="00FD1726">
        <w:rPr>
          <w:rFonts w:hint="cs"/>
          <w:rtl/>
          <w:lang w:bidi="fa-IR"/>
        </w:rPr>
        <w:t>ّ</w:t>
      </w:r>
      <w:r>
        <w:rPr>
          <w:rtl/>
          <w:lang w:bidi="fa-IR"/>
        </w:rPr>
        <w:t>لع عليها أحد</w:t>
      </w:r>
      <w:r w:rsidR="00FD1726">
        <w:rPr>
          <w:rFonts w:hint="cs"/>
          <w:rtl/>
          <w:lang w:bidi="fa-IR"/>
        </w:rPr>
        <w:t>ٌ</w:t>
      </w:r>
      <w:r w:rsidR="00592436">
        <w:rPr>
          <w:rtl/>
          <w:lang w:bidi="fa-IR"/>
        </w:rPr>
        <w:t>؟</w:t>
      </w:r>
      <w:r>
        <w:rPr>
          <w:rtl/>
          <w:lang w:bidi="fa-IR"/>
        </w:rPr>
        <w:t xml:space="preserve"> ولماذا ترك هؤلاء ال</w:t>
      </w:r>
      <w:r w:rsidR="00FD1726">
        <w:rPr>
          <w:rFonts w:hint="cs"/>
          <w:rtl/>
          <w:lang w:bidi="fa-IR"/>
        </w:rPr>
        <w:t>إ</w:t>
      </w:r>
      <w:r>
        <w:rPr>
          <w:rtl/>
          <w:lang w:bidi="fa-IR"/>
        </w:rPr>
        <w:t>حتجاج بها يوم الدار</w:t>
      </w:r>
      <w:r w:rsidR="00592436">
        <w:rPr>
          <w:rtl/>
          <w:lang w:bidi="fa-IR"/>
        </w:rPr>
        <w:t>؟</w:t>
      </w:r>
      <w:r>
        <w:rPr>
          <w:rtl/>
          <w:lang w:bidi="fa-IR"/>
        </w:rPr>
        <w:t xml:space="preserve"> وفي القوم وهم الأكثرون م</w:t>
      </w:r>
      <w:r w:rsidR="00FD1726">
        <w:rPr>
          <w:rFonts w:hint="cs"/>
          <w:rtl/>
          <w:lang w:bidi="fa-IR"/>
        </w:rPr>
        <w:t>َ</w:t>
      </w:r>
      <w:r>
        <w:rPr>
          <w:rtl/>
          <w:lang w:bidi="fa-IR"/>
        </w:rPr>
        <w:t>ن إن يسمع بها لا يتباطأ عن الخضوع للأمر النبوي</w:t>
      </w:r>
      <w:r w:rsidR="00FD1726">
        <w:rPr>
          <w:rFonts w:hint="cs"/>
          <w:rtl/>
          <w:lang w:bidi="fa-IR"/>
        </w:rPr>
        <w:t>ِّ</w:t>
      </w:r>
      <w:r>
        <w:rPr>
          <w:rtl/>
          <w:lang w:bidi="fa-IR"/>
        </w:rPr>
        <w:t xml:space="preserve"> المطاع</w:t>
      </w:r>
      <w:r w:rsidR="00592436">
        <w:rPr>
          <w:rtl/>
          <w:lang w:bidi="fa-IR"/>
        </w:rPr>
        <w:t>،</w:t>
      </w:r>
      <w:r>
        <w:rPr>
          <w:rtl/>
          <w:lang w:bidi="fa-IR"/>
        </w:rPr>
        <w:t xml:space="preserve"> أفلم يدب</w:t>
      </w:r>
      <w:r w:rsidR="00FD1726">
        <w:rPr>
          <w:rFonts w:hint="cs"/>
          <w:rtl/>
          <w:lang w:bidi="fa-IR"/>
        </w:rPr>
        <w:t>ّ</w:t>
      </w:r>
      <w:r>
        <w:rPr>
          <w:rtl/>
          <w:lang w:bidi="fa-IR"/>
        </w:rPr>
        <w:t>روا القول أم جاءهم ما لم يأت آباءهم الأو</w:t>
      </w:r>
      <w:r w:rsidR="00FD1726">
        <w:rPr>
          <w:rFonts w:hint="cs"/>
          <w:rtl/>
          <w:lang w:bidi="fa-IR"/>
        </w:rPr>
        <w:t>َّ</w:t>
      </w:r>
      <w:r w:rsidR="00FD1726">
        <w:rPr>
          <w:rtl/>
          <w:lang w:bidi="fa-IR"/>
        </w:rPr>
        <w:t>لين</w:t>
      </w:r>
      <w:r>
        <w:rPr>
          <w:rtl/>
          <w:lang w:bidi="fa-IR"/>
        </w:rPr>
        <w:t>؟ إن هذا إل</w:t>
      </w:r>
      <w:r w:rsidR="00FD1726">
        <w:rPr>
          <w:rFonts w:hint="cs"/>
          <w:rtl/>
          <w:lang w:bidi="fa-IR"/>
        </w:rPr>
        <w:t>ّ</w:t>
      </w:r>
      <w:r>
        <w:rPr>
          <w:rtl/>
          <w:lang w:bidi="fa-IR"/>
        </w:rPr>
        <w:t>ا اختلاق.</w:t>
      </w:r>
    </w:p>
    <w:p w:rsidR="00782246" w:rsidRDefault="00782246" w:rsidP="00FD1726">
      <w:pPr>
        <w:pStyle w:val="Heading1Center"/>
        <w:rPr>
          <w:lang w:bidi="fa-IR"/>
        </w:rPr>
      </w:pPr>
      <w:bookmarkStart w:id="82" w:name="_Toc521149219"/>
      <w:r>
        <w:rPr>
          <w:rtl/>
          <w:lang w:bidi="fa-IR"/>
        </w:rPr>
        <w:t>نظرة ف</w:t>
      </w:r>
      <w:r w:rsidR="00FD1726">
        <w:rPr>
          <w:rFonts w:hint="cs"/>
          <w:rtl/>
          <w:lang w:bidi="fa-IR"/>
        </w:rPr>
        <w:t>ى</w:t>
      </w:r>
      <w:r>
        <w:rPr>
          <w:rtl/>
          <w:lang w:bidi="fa-IR"/>
        </w:rPr>
        <w:t xml:space="preserve"> مناقب عثمان</w:t>
      </w:r>
      <w:bookmarkEnd w:id="82"/>
    </w:p>
    <w:p w:rsidR="00782246" w:rsidRDefault="00782246" w:rsidP="00FD1726">
      <w:pPr>
        <w:pStyle w:val="libCenter"/>
        <w:rPr>
          <w:lang w:bidi="fa-IR"/>
        </w:rPr>
      </w:pPr>
      <w:r>
        <w:rPr>
          <w:rtl/>
          <w:lang w:bidi="fa-IR"/>
        </w:rPr>
        <w:t>الواردة في الصحاح والمسانيد</w:t>
      </w:r>
    </w:p>
    <w:p w:rsidR="000472E4" w:rsidRDefault="00782246" w:rsidP="00FD1726">
      <w:pPr>
        <w:pStyle w:val="libNormal"/>
        <w:rPr>
          <w:rtl/>
          <w:lang w:bidi="fa-IR"/>
        </w:rPr>
      </w:pPr>
      <w:r>
        <w:rPr>
          <w:rtl/>
          <w:lang w:bidi="fa-IR"/>
        </w:rPr>
        <w:t>إلى هنا سبرنا صحيفة من حياة عثمان ولا أدري أهي بيضاء أم غيرها</w:t>
      </w:r>
      <w:r w:rsidR="00592436">
        <w:rPr>
          <w:rtl/>
          <w:lang w:bidi="fa-IR"/>
        </w:rPr>
        <w:t>؟</w:t>
      </w:r>
      <w:r>
        <w:rPr>
          <w:rtl/>
          <w:lang w:bidi="fa-IR"/>
        </w:rPr>
        <w:t>! لكن الباحث الممعن فيها يوقفه التنقيب على نفسي</w:t>
      </w:r>
      <w:r w:rsidR="00FD1726">
        <w:rPr>
          <w:rFonts w:hint="cs"/>
          <w:rtl/>
          <w:lang w:bidi="fa-IR"/>
        </w:rPr>
        <w:t>ّ</w:t>
      </w:r>
      <w:r>
        <w:rPr>
          <w:rtl/>
          <w:lang w:bidi="fa-IR"/>
        </w:rPr>
        <w:t>اته ومقداره</w:t>
      </w:r>
      <w:r w:rsidR="00592436">
        <w:rPr>
          <w:rtl/>
          <w:lang w:bidi="fa-IR"/>
        </w:rPr>
        <w:t>،</w:t>
      </w:r>
      <w:r>
        <w:rPr>
          <w:rtl/>
          <w:lang w:bidi="fa-IR"/>
        </w:rPr>
        <w:t xml:space="preserve"> والغاية من هذا ال</w:t>
      </w:r>
      <w:r w:rsidR="00FD1726">
        <w:rPr>
          <w:rFonts w:hint="cs"/>
          <w:rtl/>
          <w:lang w:bidi="fa-IR"/>
        </w:rPr>
        <w:t>إ</w:t>
      </w:r>
      <w:r>
        <w:rPr>
          <w:rtl/>
          <w:lang w:bidi="fa-IR"/>
        </w:rPr>
        <w:t>سهاب أن نجعل نتيجة هذا الخوض والبحث مقياسا</w:t>
      </w:r>
      <w:r w:rsidR="00FD1726">
        <w:rPr>
          <w:rFonts w:hint="cs"/>
          <w:rtl/>
          <w:lang w:bidi="fa-IR"/>
        </w:rPr>
        <w:t>ً</w:t>
      </w:r>
      <w:r>
        <w:rPr>
          <w:rtl/>
          <w:lang w:bidi="fa-IR"/>
        </w:rPr>
        <w:t xml:space="preserve"> في أمره نرد</w:t>
      </w:r>
      <w:r w:rsidR="00FD1726">
        <w:rPr>
          <w:rFonts w:hint="cs"/>
          <w:rtl/>
          <w:lang w:bidi="fa-IR"/>
        </w:rPr>
        <w:t>ُّ</w:t>
      </w:r>
      <w:r>
        <w:rPr>
          <w:rtl/>
          <w:lang w:bidi="fa-IR"/>
        </w:rPr>
        <w:t xml:space="preserve"> إليه كل</w:t>
      </w:r>
      <w:r w:rsidR="00FD1726">
        <w:rPr>
          <w:rFonts w:hint="cs"/>
          <w:rtl/>
          <w:lang w:bidi="fa-IR"/>
        </w:rPr>
        <w:t>ّ</w:t>
      </w:r>
      <w:r>
        <w:rPr>
          <w:rtl/>
          <w:lang w:bidi="fa-IR"/>
        </w:rPr>
        <w:t xml:space="preserve"> ما يؤثر في حق</w:t>
      </w:r>
      <w:r w:rsidR="00FD1726">
        <w:rPr>
          <w:rFonts w:hint="cs"/>
          <w:rtl/>
          <w:lang w:bidi="fa-IR"/>
        </w:rPr>
        <w:t>ِّ</w:t>
      </w:r>
      <w:r>
        <w:rPr>
          <w:rtl/>
          <w:lang w:bidi="fa-IR"/>
        </w:rPr>
        <w:t>ه فإن ساوى المقياس أثبتناه</w:t>
      </w:r>
      <w:r w:rsidR="00592436">
        <w:rPr>
          <w:rtl/>
          <w:lang w:bidi="fa-IR"/>
        </w:rPr>
        <w:t>،</w:t>
      </w:r>
      <w:r>
        <w:rPr>
          <w:rtl/>
          <w:lang w:bidi="fa-IR"/>
        </w:rPr>
        <w:t xml:space="preserve"> وإن طاله أو قصر عنه عرفنا </w:t>
      </w:r>
      <w:r w:rsidR="00FD1726">
        <w:rPr>
          <w:rFonts w:hint="cs"/>
          <w:rtl/>
          <w:lang w:bidi="fa-IR"/>
        </w:rPr>
        <w:t>ا</w:t>
      </w:r>
      <w:r>
        <w:rPr>
          <w:rtl/>
          <w:lang w:bidi="fa-IR"/>
        </w:rPr>
        <w:t>ن</w:t>
      </w:r>
      <w:r w:rsidR="00FD1726">
        <w:rPr>
          <w:rFonts w:hint="cs"/>
          <w:rtl/>
          <w:lang w:bidi="fa-IR"/>
        </w:rPr>
        <w:t>ّ</w:t>
      </w:r>
      <w:r>
        <w:rPr>
          <w:rtl/>
          <w:lang w:bidi="fa-IR"/>
        </w:rPr>
        <w:t>ه من الغلو</w:t>
      </w:r>
      <w:r w:rsidR="00FD1726">
        <w:rPr>
          <w:rFonts w:hint="cs"/>
          <w:rtl/>
          <w:lang w:bidi="fa-IR"/>
        </w:rPr>
        <w:t>ّ</w:t>
      </w:r>
      <w:r>
        <w:rPr>
          <w:rtl/>
          <w:lang w:bidi="fa-IR"/>
        </w:rPr>
        <w:t xml:space="preserve"> في الفضائل.</w:t>
      </w:r>
    </w:p>
    <w:p w:rsidR="000472E4" w:rsidRDefault="00782246" w:rsidP="00782246">
      <w:pPr>
        <w:pStyle w:val="libNormal"/>
        <w:rPr>
          <w:rtl/>
          <w:lang w:bidi="fa-IR"/>
        </w:rPr>
      </w:pPr>
      <w:r>
        <w:rPr>
          <w:rtl/>
          <w:lang w:bidi="fa-IR"/>
        </w:rPr>
        <w:t>وما سردنا إلى هنا من دعارة</w:t>
      </w:r>
      <w:r w:rsidR="00FD1726">
        <w:rPr>
          <w:rFonts w:hint="cs"/>
          <w:rtl/>
          <w:lang w:bidi="fa-IR"/>
        </w:rPr>
        <w:t>ٍ</w:t>
      </w:r>
      <w:r>
        <w:rPr>
          <w:rtl/>
          <w:lang w:bidi="fa-IR"/>
        </w:rPr>
        <w:t xml:space="preserve"> في الخلق</w:t>
      </w:r>
      <w:r w:rsidR="00592436">
        <w:rPr>
          <w:rtl/>
          <w:lang w:bidi="fa-IR"/>
        </w:rPr>
        <w:t>،</w:t>
      </w:r>
      <w:r>
        <w:rPr>
          <w:rtl/>
          <w:lang w:bidi="fa-IR"/>
        </w:rPr>
        <w:t xml:space="preserve"> وع</w:t>
      </w:r>
      <w:r w:rsidR="00FD1726">
        <w:rPr>
          <w:rFonts w:hint="cs"/>
          <w:rtl/>
          <w:lang w:bidi="fa-IR"/>
        </w:rPr>
        <w:t>ُ</w:t>
      </w:r>
      <w:r>
        <w:rPr>
          <w:rtl/>
          <w:lang w:bidi="fa-IR"/>
        </w:rPr>
        <w:t>رامة في الطباع</w:t>
      </w:r>
      <w:r w:rsidR="00592436">
        <w:rPr>
          <w:rtl/>
          <w:lang w:bidi="fa-IR"/>
        </w:rPr>
        <w:t>،</w:t>
      </w:r>
      <w:r>
        <w:rPr>
          <w:rtl/>
          <w:lang w:bidi="fa-IR"/>
        </w:rPr>
        <w:t xml:space="preserve"> وعرارة في الشكيمة وشر</w:t>
      </w:r>
      <w:r w:rsidR="00FD1726">
        <w:rPr>
          <w:rFonts w:hint="cs"/>
          <w:rtl/>
          <w:lang w:bidi="fa-IR"/>
        </w:rPr>
        <w:t>َّ</w:t>
      </w:r>
      <w:r>
        <w:rPr>
          <w:rtl/>
          <w:lang w:bidi="fa-IR"/>
        </w:rPr>
        <w:t>ة في الغرائز</w:t>
      </w:r>
      <w:r w:rsidR="00592436">
        <w:rPr>
          <w:rtl/>
          <w:lang w:bidi="fa-IR"/>
        </w:rPr>
        <w:t>،</w:t>
      </w:r>
      <w:r>
        <w:rPr>
          <w:rtl/>
          <w:lang w:bidi="fa-IR"/>
        </w:rPr>
        <w:t xml:space="preserve"> وفظاظة في الأعمال</w:t>
      </w:r>
      <w:r w:rsidR="00592436">
        <w:rPr>
          <w:rtl/>
          <w:lang w:bidi="fa-IR"/>
        </w:rPr>
        <w:t>،</w:t>
      </w:r>
      <w:r>
        <w:rPr>
          <w:rtl/>
          <w:lang w:bidi="fa-IR"/>
        </w:rPr>
        <w:t xml:space="preserve"> وتعس</w:t>
      </w:r>
      <w:r w:rsidR="00FD1726">
        <w:rPr>
          <w:rFonts w:hint="cs"/>
          <w:rtl/>
          <w:lang w:bidi="fa-IR"/>
        </w:rPr>
        <w:t>ُّ</w:t>
      </w:r>
      <w:r>
        <w:rPr>
          <w:rtl/>
          <w:lang w:bidi="fa-IR"/>
        </w:rPr>
        <w:t>ف في الحكم</w:t>
      </w:r>
      <w:r w:rsidR="00592436">
        <w:rPr>
          <w:rtl/>
          <w:lang w:bidi="fa-IR"/>
        </w:rPr>
        <w:t>،</w:t>
      </w:r>
      <w:r>
        <w:rPr>
          <w:rtl/>
          <w:lang w:bidi="fa-IR"/>
        </w:rPr>
        <w:t xml:space="preserve"> وات</w:t>
      </w:r>
      <w:r w:rsidR="00FD1726">
        <w:rPr>
          <w:rFonts w:hint="cs"/>
          <w:rtl/>
          <w:lang w:bidi="fa-IR"/>
        </w:rPr>
        <w:t>ّ</w:t>
      </w:r>
      <w:r>
        <w:rPr>
          <w:rtl/>
          <w:lang w:bidi="fa-IR"/>
        </w:rPr>
        <w:t>باع للشهوات</w:t>
      </w:r>
      <w:r w:rsidR="00592436">
        <w:rPr>
          <w:rtl/>
          <w:lang w:bidi="fa-IR"/>
        </w:rPr>
        <w:t>،</w:t>
      </w:r>
      <w:r>
        <w:rPr>
          <w:rtl/>
          <w:lang w:bidi="fa-IR"/>
        </w:rPr>
        <w:t xml:space="preserve"> وميل عن الحق</w:t>
      </w:r>
      <w:r w:rsidR="00FD1726">
        <w:rPr>
          <w:rFonts w:hint="cs"/>
          <w:rtl/>
          <w:lang w:bidi="fa-IR"/>
        </w:rPr>
        <w:t>ِّ</w:t>
      </w:r>
      <w:r w:rsidR="00592436">
        <w:rPr>
          <w:rtl/>
          <w:lang w:bidi="fa-IR"/>
        </w:rPr>
        <w:t>،</w:t>
      </w:r>
      <w:r>
        <w:rPr>
          <w:rtl/>
          <w:lang w:bidi="fa-IR"/>
        </w:rPr>
        <w:t xml:space="preserve"> ودناءة في النفس</w:t>
      </w:r>
      <w:r w:rsidR="00592436">
        <w:rPr>
          <w:rtl/>
          <w:lang w:bidi="fa-IR"/>
        </w:rPr>
        <w:t>،</w:t>
      </w:r>
      <w:r>
        <w:rPr>
          <w:rtl/>
          <w:lang w:bidi="fa-IR"/>
        </w:rPr>
        <w:t xml:space="preserve"> وسقطة في الرأي</w:t>
      </w:r>
      <w:r w:rsidR="00592436">
        <w:rPr>
          <w:rtl/>
          <w:lang w:bidi="fa-IR"/>
        </w:rPr>
        <w:t>،</w:t>
      </w:r>
      <w:r>
        <w:rPr>
          <w:rtl/>
          <w:lang w:bidi="fa-IR"/>
        </w:rPr>
        <w:t xml:space="preserve"> وس</w:t>
      </w:r>
      <w:r w:rsidR="00FD1726">
        <w:rPr>
          <w:rFonts w:hint="cs"/>
          <w:rtl/>
          <w:lang w:bidi="fa-IR"/>
        </w:rPr>
        <w:t>َ</w:t>
      </w:r>
      <w:r>
        <w:rPr>
          <w:rtl/>
          <w:lang w:bidi="fa-IR"/>
        </w:rPr>
        <w:t>رف في القول</w:t>
      </w:r>
      <w:r w:rsidR="00592436">
        <w:rPr>
          <w:rtl/>
          <w:lang w:bidi="fa-IR"/>
        </w:rPr>
        <w:t>،</w:t>
      </w:r>
      <w:r>
        <w:rPr>
          <w:rtl/>
          <w:lang w:bidi="fa-IR"/>
        </w:rPr>
        <w:t xml:space="preserve"> إلى الكثير المتوفر من أمثال هذه مم</w:t>
      </w:r>
      <w:r w:rsidR="00FD1726">
        <w:rPr>
          <w:rFonts w:hint="cs"/>
          <w:rtl/>
          <w:lang w:bidi="fa-IR"/>
        </w:rPr>
        <w:t>ّ</w:t>
      </w:r>
      <w:r>
        <w:rPr>
          <w:rtl/>
          <w:lang w:bidi="fa-IR"/>
        </w:rPr>
        <w:t>ا لا تحمد فعلي</w:t>
      </w:r>
      <w:r w:rsidR="00FD1726">
        <w:rPr>
          <w:rFonts w:hint="cs"/>
          <w:rtl/>
          <w:lang w:bidi="fa-IR"/>
        </w:rPr>
        <w:t>ّ</w:t>
      </w:r>
      <w:r>
        <w:rPr>
          <w:rtl/>
          <w:lang w:bidi="fa-IR"/>
        </w:rPr>
        <w:t>ته ولا عقباه</w:t>
      </w:r>
      <w:r w:rsidR="00592436">
        <w:rPr>
          <w:rtl/>
          <w:lang w:bidi="fa-IR"/>
        </w:rPr>
        <w:t>،</w:t>
      </w:r>
      <w:r>
        <w:rPr>
          <w:rtl/>
          <w:lang w:bidi="fa-IR"/>
        </w:rPr>
        <w:t xml:space="preserve"> لا يدع الباحث أن يخضع لشيء مم</w:t>
      </w:r>
      <w:r w:rsidR="00FD1726">
        <w:rPr>
          <w:rFonts w:hint="cs"/>
          <w:rtl/>
          <w:lang w:bidi="fa-IR"/>
        </w:rPr>
        <w:t>ّ</w:t>
      </w:r>
      <w:r>
        <w:rPr>
          <w:rtl/>
          <w:lang w:bidi="fa-IR"/>
        </w:rPr>
        <w:t>ا قيل أو تقو</w:t>
      </w:r>
      <w:r w:rsidR="00FD1726">
        <w:rPr>
          <w:rFonts w:hint="cs"/>
          <w:rtl/>
          <w:lang w:bidi="fa-IR"/>
        </w:rPr>
        <w:t>ّ</w:t>
      </w:r>
      <w:r>
        <w:rPr>
          <w:rtl/>
          <w:lang w:bidi="fa-IR"/>
        </w:rPr>
        <w:t>ل فيه من الفضل قويت أسانيده أو وهنت.</w:t>
      </w:r>
    </w:p>
    <w:p w:rsidR="00782246" w:rsidRDefault="000472E4" w:rsidP="000472E4">
      <w:pPr>
        <w:pStyle w:val="libNormal"/>
        <w:rPr>
          <w:lang w:bidi="fa-IR"/>
        </w:rPr>
      </w:pPr>
      <w:r>
        <w:rPr>
          <w:rtl/>
          <w:lang w:bidi="fa-IR"/>
        </w:rPr>
        <w:br w:type="page"/>
      </w:r>
    </w:p>
    <w:p w:rsidR="000472E4" w:rsidRDefault="00782246" w:rsidP="00902DDE">
      <w:pPr>
        <w:pStyle w:val="libNormal"/>
        <w:rPr>
          <w:rtl/>
          <w:lang w:bidi="fa-IR"/>
        </w:rPr>
      </w:pPr>
      <w:r>
        <w:rPr>
          <w:rtl/>
          <w:lang w:bidi="fa-IR"/>
        </w:rPr>
        <w:lastRenderedPageBreak/>
        <w:t>كما أن</w:t>
      </w:r>
      <w:r w:rsidR="00902DDE">
        <w:rPr>
          <w:rFonts w:hint="cs"/>
          <w:rtl/>
          <w:lang w:bidi="fa-IR"/>
        </w:rPr>
        <w:t>ّ</w:t>
      </w:r>
      <w:r>
        <w:rPr>
          <w:rtl/>
          <w:lang w:bidi="fa-IR"/>
        </w:rPr>
        <w:t xml:space="preserve"> آراء الصحابة الأو</w:t>
      </w:r>
      <w:r w:rsidR="00902DDE">
        <w:rPr>
          <w:rFonts w:hint="cs"/>
          <w:rtl/>
          <w:lang w:bidi="fa-IR"/>
        </w:rPr>
        <w:t>ّ</w:t>
      </w:r>
      <w:r>
        <w:rPr>
          <w:rtl/>
          <w:lang w:bidi="fa-IR"/>
        </w:rPr>
        <w:t xml:space="preserve">لين التي زففناها إلى مناظرك في هذا الجزء من صفحة 69 </w:t>
      </w:r>
      <w:r w:rsidR="000472E4">
        <w:rPr>
          <w:rtl/>
          <w:lang w:bidi="fa-IR"/>
        </w:rPr>
        <w:t>-</w:t>
      </w:r>
      <w:r>
        <w:rPr>
          <w:rtl/>
          <w:lang w:bidi="fa-IR"/>
        </w:rPr>
        <w:t xml:space="preserve"> 168 لا تدع مجالا</w:t>
      </w:r>
      <w:r w:rsidR="00902DDE">
        <w:rPr>
          <w:rFonts w:hint="cs"/>
          <w:rtl/>
          <w:lang w:bidi="fa-IR"/>
        </w:rPr>
        <w:t>ً</w:t>
      </w:r>
      <w:r>
        <w:rPr>
          <w:rtl/>
          <w:lang w:bidi="fa-IR"/>
        </w:rPr>
        <w:t xml:space="preserve"> للبحث عن صح</w:t>
      </w:r>
      <w:r w:rsidR="00902DDE">
        <w:rPr>
          <w:rFonts w:hint="cs"/>
          <w:rtl/>
          <w:lang w:bidi="fa-IR"/>
        </w:rPr>
        <w:t>ّ</w:t>
      </w:r>
      <w:r>
        <w:rPr>
          <w:rtl/>
          <w:lang w:bidi="fa-IR"/>
        </w:rPr>
        <w:t>ة تلكم المفتعلات فضلا</w:t>
      </w:r>
      <w:r w:rsidR="00902DDE">
        <w:rPr>
          <w:rFonts w:hint="cs"/>
          <w:rtl/>
          <w:lang w:bidi="fa-IR"/>
        </w:rPr>
        <w:t>ً</w:t>
      </w:r>
      <w:r>
        <w:rPr>
          <w:rtl/>
          <w:lang w:bidi="fa-IR"/>
        </w:rPr>
        <w:t xml:space="preserve"> عن إثباتها</w:t>
      </w:r>
      <w:r w:rsidR="00592436">
        <w:rPr>
          <w:rtl/>
          <w:lang w:bidi="fa-IR"/>
        </w:rPr>
        <w:t>،</w:t>
      </w:r>
      <w:r>
        <w:rPr>
          <w:rtl/>
          <w:lang w:bidi="fa-IR"/>
        </w:rPr>
        <w:t xml:space="preserve"> و</w:t>
      </w:r>
      <w:r w:rsidR="00902DDE">
        <w:rPr>
          <w:rFonts w:hint="cs"/>
          <w:rtl/>
          <w:lang w:bidi="fa-IR"/>
        </w:rPr>
        <w:t>ا</w:t>
      </w:r>
      <w:r>
        <w:rPr>
          <w:rtl/>
          <w:lang w:bidi="fa-IR"/>
        </w:rPr>
        <w:t>ن</w:t>
      </w:r>
      <w:r w:rsidR="00902DDE">
        <w:rPr>
          <w:rFonts w:hint="cs"/>
          <w:rtl/>
          <w:lang w:bidi="fa-IR"/>
        </w:rPr>
        <w:t>ّ</w:t>
      </w:r>
      <w:r>
        <w:rPr>
          <w:rtl/>
          <w:lang w:bidi="fa-IR"/>
        </w:rPr>
        <w:t>ك تجد في مرسليها أو مسنديها لفائف من زبانية الميول والأهواء من بصري</w:t>
      </w:r>
      <w:r w:rsidR="00902DDE">
        <w:rPr>
          <w:rFonts w:hint="cs"/>
          <w:rtl/>
          <w:lang w:bidi="fa-IR"/>
        </w:rPr>
        <w:t>ّ</w:t>
      </w:r>
      <w:r>
        <w:rPr>
          <w:rtl/>
          <w:lang w:bidi="fa-IR"/>
        </w:rPr>
        <w:t xml:space="preserve"> أو شامي</w:t>
      </w:r>
      <w:r w:rsidR="00902DDE">
        <w:rPr>
          <w:rFonts w:hint="cs"/>
          <w:rtl/>
          <w:lang w:bidi="fa-IR"/>
        </w:rPr>
        <w:t>ّ</w:t>
      </w:r>
      <w:r>
        <w:rPr>
          <w:rtl/>
          <w:lang w:bidi="fa-IR"/>
        </w:rPr>
        <w:t xml:space="preserve"> أنهوا أسانيدهم في الغالب إلى موالي عثمان أو إلى رجال بيته الساقط</w:t>
      </w:r>
      <w:r w:rsidR="00592436">
        <w:rPr>
          <w:rtl/>
          <w:lang w:bidi="fa-IR"/>
        </w:rPr>
        <w:t>،</w:t>
      </w:r>
      <w:r>
        <w:rPr>
          <w:rtl/>
          <w:lang w:bidi="fa-IR"/>
        </w:rPr>
        <w:t xml:space="preserve"> وذلك مم</w:t>
      </w:r>
      <w:r w:rsidR="00902DDE">
        <w:rPr>
          <w:rFonts w:hint="cs"/>
          <w:rtl/>
          <w:lang w:bidi="fa-IR"/>
        </w:rPr>
        <w:t>ّ</w:t>
      </w:r>
      <w:r>
        <w:rPr>
          <w:rtl/>
          <w:lang w:bidi="fa-IR"/>
        </w:rPr>
        <w:t>ا ي</w:t>
      </w:r>
      <w:r w:rsidR="00902DDE">
        <w:rPr>
          <w:rFonts w:hint="cs"/>
          <w:rtl/>
          <w:lang w:bidi="fa-IR"/>
        </w:rPr>
        <w:t>ُ</w:t>
      </w:r>
      <w:r>
        <w:rPr>
          <w:rtl/>
          <w:lang w:bidi="fa-IR"/>
        </w:rPr>
        <w:t xml:space="preserve">عطي </w:t>
      </w:r>
      <w:r w:rsidR="00902DDE">
        <w:rPr>
          <w:rFonts w:hint="cs"/>
          <w:rtl/>
          <w:lang w:bidi="fa-IR"/>
        </w:rPr>
        <w:t>ا</w:t>
      </w:r>
      <w:r>
        <w:rPr>
          <w:rtl/>
          <w:lang w:bidi="fa-IR"/>
        </w:rPr>
        <w:t>ن</w:t>
      </w:r>
      <w:r w:rsidR="00902DDE">
        <w:rPr>
          <w:rFonts w:hint="cs"/>
          <w:rtl/>
          <w:lang w:bidi="fa-IR"/>
        </w:rPr>
        <w:t>َّ</w:t>
      </w:r>
      <w:r>
        <w:rPr>
          <w:rtl/>
          <w:lang w:bidi="fa-IR"/>
        </w:rPr>
        <w:t>ها من صنايع معاوية للخليفة المقتول الذي ات</w:t>
      </w:r>
      <w:r w:rsidR="00902DDE">
        <w:rPr>
          <w:rFonts w:hint="cs"/>
          <w:rtl/>
          <w:lang w:bidi="fa-IR"/>
        </w:rPr>
        <w:t>َّ</w:t>
      </w:r>
      <w:r>
        <w:rPr>
          <w:rtl/>
          <w:lang w:bidi="fa-IR"/>
        </w:rPr>
        <w:t>خذ أمره س</w:t>
      </w:r>
      <w:r w:rsidR="00902DDE">
        <w:rPr>
          <w:rFonts w:hint="cs"/>
          <w:rtl/>
          <w:lang w:bidi="fa-IR"/>
        </w:rPr>
        <w:t>ُ</w:t>
      </w:r>
      <w:r>
        <w:rPr>
          <w:rtl/>
          <w:lang w:bidi="fa-IR"/>
        </w:rPr>
        <w:t>ل</w:t>
      </w:r>
      <w:r w:rsidR="00902DDE">
        <w:rPr>
          <w:rFonts w:hint="cs"/>
          <w:rtl/>
          <w:lang w:bidi="fa-IR"/>
        </w:rPr>
        <w:t>ّ</w:t>
      </w:r>
      <w:r>
        <w:rPr>
          <w:rtl/>
          <w:lang w:bidi="fa-IR"/>
        </w:rPr>
        <w:t>ما</w:t>
      </w:r>
      <w:r w:rsidR="00902DDE">
        <w:rPr>
          <w:rFonts w:hint="cs"/>
          <w:rtl/>
          <w:lang w:bidi="fa-IR"/>
        </w:rPr>
        <w:t>ً</w:t>
      </w:r>
      <w:r>
        <w:rPr>
          <w:rtl/>
          <w:lang w:bidi="fa-IR"/>
        </w:rPr>
        <w:t xml:space="preserve"> إلى ما كان يبتغيه من المرتقى</w:t>
      </w:r>
      <w:r w:rsidR="00592436">
        <w:rPr>
          <w:rtl/>
          <w:lang w:bidi="fa-IR"/>
        </w:rPr>
        <w:t>،</w:t>
      </w:r>
      <w:r>
        <w:rPr>
          <w:rtl/>
          <w:lang w:bidi="fa-IR"/>
        </w:rPr>
        <w:t xml:space="preserve"> وكان معاوية يهب القناطير المقنطرة لوضع ال</w:t>
      </w:r>
      <w:r w:rsidR="00902DDE">
        <w:rPr>
          <w:rFonts w:hint="cs"/>
          <w:rtl/>
          <w:lang w:bidi="fa-IR"/>
        </w:rPr>
        <w:t>ا</w:t>
      </w:r>
      <w:r>
        <w:rPr>
          <w:rtl/>
          <w:lang w:bidi="fa-IR"/>
        </w:rPr>
        <w:t>حاديث في فضائل أبناء بيته الشجرة المنعوتة في القرآن</w:t>
      </w:r>
      <w:r w:rsidR="00592436">
        <w:rPr>
          <w:rtl/>
          <w:lang w:bidi="fa-IR"/>
        </w:rPr>
        <w:t>،</w:t>
      </w:r>
      <w:r>
        <w:rPr>
          <w:rtl/>
          <w:lang w:bidi="fa-IR"/>
        </w:rPr>
        <w:t xml:space="preserve"> من بني </w:t>
      </w:r>
      <w:r w:rsidR="00902DDE">
        <w:rPr>
          <w:rFonts w:hint="cs"/>
          <w:rtl/>
          <w:lang w:bidi="fa-IR"/>
        </w:rPr>
        <w:t>اُ</w:t>
      </w:r>
      <w:r>
        <w:rPr>
          <w:rtl/>
          <w:lang w:bidi="fa-IR"/>
        </w:rPr>
        <w:t>مي</w:t>
      </w:r>
      <w:r w:rsidR="00902DDE">
        <w:rPr>
          <w:rFonts w:hint="cs"/>
          <w:rtl/>
          <w:lang w:bidi="fa-IR"/>
        </w:rPr>
        <w:t>َّ</w:t>
      </w:r>
      <w:r>
        <w:rPr>
          <w:rtl/>
          <w:lang w:bidi="fa-IR"/>
        </w:rPr>
        <w:t>ة عام</w:t>
      </w:r>
      <w:r w:rsidR="00902DDE">
        <w:rPr>
          <w:rFonts w:hint="cs"/>
          <w:rtl/>
          <w:lang w:bidi="fa-IR"/>
        </w:rPr>
        <w:t>ّ</w:t>
      </w:r>
      <w:r>
        <w:rPr>
          <w:rtl/>
          <w:lang w:bidi="fa-IR"/>
        </w:rPr>
        <w:t>ة</w:t>
      </w:r>
      <w:r w:rsidR="00592436">
        <w:rPr>
          <w:rtl/>
          <w:lang w:bidi="fa-IR"/>
        </w:rPr>
        <w:t>،</w:t>
      </w:r>
      <w:r>
        <w:rPr>
          <w:rtl/>
          <w:lang w:bidi="fa-IR"/>
        </w:rPr>
        <w:t xml:space="preserve"> ومن آل أبي العاص خاص</w:t>
      </w:r>
      <w:r w:rsidR="00902DDE">
        <w:rPr>
          <w:rFonts w:hint="cs"/>
          <w:rtl/>
          <w:lang w:bidi="fa-IR"/>
        </w:rPr>
        <w:t>ّ</w:t>
      </w:r>
      <w:r>
        <w:rPr>
          <w:rtl/>
          <w:lang w:bidi="fa-IR"/>
        </w:rPr>
        <w:t>ة</w:t>
      </w:r>
      <w:r w:rsidR="00592436">
        <w:rPr>
          <w:rtl/>
          <w:lang w:bidi="fa-IR"/>
        </w:rPr>
        <w:t>،</w:t>
      </w:r>
      <w:r>
        <w:rPr>
          <w:rtl/>
          <w:lang w:bidi="fa-IR"/>
        </w:rPr>
        <w:t xml:space="preserve"> أضف إلى ذلك ما يكتنف أغلب تلك المتون من الموهنات التي لا يقاومها أي</w:t>
      </w:r>
      <w:r w:rsidR="00902DDE">
        <w:rPr>
          <w:rFonts w:hint="cs"/>
          <w:rtl/>
          <w:lang w:bidi="fa-IR"/>
        </w:rPr>
        <w:t>ّ</w:t>
      </w:r>
      <w:r>
        <w:rPr>
          <w:rtl/>
          <w:lang w:bidi="fa-IR"/>
        </w:rPr>
        <w:t xml:space="preserve"> تمح</w:t>
      </w:r>
      <w:r w:rsidR="00902DDE">
        <w:rPr>
          <w:rFonts w:hint="cs"/>
          <w:rtl/>
          <w:lang w:bidi="fa-IR"/>
        </w:rPr>
        <w:t>ُّ</w:t>
      </w:r>
      <w:r>
        <w:rPr>
          <w:rtl/>
          <w:lang w:bidi="fa-IR"/>
        </w:rPr>
        <w:t>ل في تصحيحها</w:t>
      </w:r>
      <w:r w:rsidR="00592436">
        <w:rPr>
          <w:rtl/>
          <w:lang w:bidi="fa-IR"/>
        </w:rPr>
        <w:t>،</w:t>
      </w:r>
      <w:r>
        <w:rPr>
          <w:rtl/>
          <w:lang w:bidi="fa-IR"/>
        </w:rPr>
        <w:t xml:space="preserve"> وإليك نبذة</w:t>
      </w:r>
      <w:r w:rsidR="00902DDE">
        <w:rPr>
          <w:rFonts w:hint="cs"/>
          <w:rtl/>
          <w:lang w:bidi="fa-IR"/>
        </w:rPr>
        <w:t>ٌ</w:t>
      </w:r>
      <w:r>
        <w:rPr>
          <w:rtl/>
          <w:lang w:bidi="fa-IR"/>
        </w:rPr>
        <w:t xml:space="preserve"> من تلكم الموضوعات</w:t>
      </w:r>
      <w:r w:rsidR="00592436">
        <w:rPr>
          <w:rtl/>
          <w:lang w:bidi="fa-IR"/>
        </w:rPr>
        <w:t>:</w:t>
      </w:r>
    </w:p>
    <w:p w:rsidR="000472E4" w:rsidRDefault="00782246" w:rsidP="00902DDE">
      <w:pPr>
        <w:pStyle w:val="libNormal"/>
        <w:rPr>
          <w:rtl/>
          <w:lang w:bidi="fa-IR"/>
        </w:rPr>
      </w:pPr>
      <w:r>
        <w:rPr>
          <w:rtl/>
          <w:lang w:bidi="fa-IR"/>
        </w:rPr>
        <w:t xml:space="preserve">1 </w:t>
      </w:r>
      <w:r w:rsidR="000472E4">
        <w:rPr>
          <w:rtl/>
          <w:lang w:bidi="fa-IR"/>
        </w:rPr>
        <w:t>-</w:t>
      </w:r>
      <w:r>
        <w:rPr>
          <w:rtl/>
          <w:lang w:bidi="fa-IR"/>
        </w:rPr>
        <w:t xml:space="preserve"> أخرج مسلم وأحمد من طريق ع</w:t>
      </w:r>
      <w:r w:rsidR="00902DDE">
        <w:rPr>
          <w:rFonts w:hint="cs"/>
          <w:rtl/>
          <w:lang w:bidi="fa-IR"/>
        </w:rPr>
        <w:t>ُ</w:t>
      </w:r>
      <w:r>
        <w:rPr>
          <w:rtl/>
          <w:lang w:bidi="fa-IR"/>
        </w:rPr>
        <w:t>قيل الأموي</w:t>
      </w:r>
      <w:r w:rsidR="00902DDE">
        <w:rPr>
          <w:rFonts w:hint="cs"/>
          <w:rtl/>
          <w:lang w:bidi="fa-IR"/>
        </w:rPr>
        <w:t>ّ</w:t>
      </w:r>
      <w:r>
        <w:rPr>
          <w:rtl/>
          <w:lang w:bidi="fa-IR"/>
        </w:rPr>
        <w:t xml:space="preserve"> عن الليث العثماني عن يحيى ابن سعيد الأموي</w:t>
      </w:r>
      <w:r w:rsidR="00902DDE">
        <w:rPr>
          <w:rFonts w:hint="cs"/>
          <w:rtl/>
          <w:lang w:bidi="fa-IR"/>
        </w:rPr>
        <w:t>ّ</w:t>
      </w:r>
      <w:r>
        <w:rPr>
          <w:rtl/>
          <w:lang w:bidi="fa-IR"/>
        </w:rPr>
        <w:t xml:space="preserve"> عن سعيد بن العاص ابن عم</w:t>
      </w:r>
      <w:r w:rsidR="00902DDE">
        <w:rPr>
          <w:rFonts w:hint="cs"/>
          <w:rtl/>
          <w:lang w:bidi="fa-IR"/>
        </w:rPr>
        <w:t>ِّ</w:t>
      </w:r>
      <w:r>
        <w:rPr>
          <w:rtl/>
          <w:lang w:bidi="fa-IR"/>
        </w:rPr>
        <w:t xml:space="preserve"> عثمان عن عائشة وعثمان قالا</w:t>
      </w:r>
      <w:r w:rsidR="00592436">
        <w:rPr>
          <w:rtl/>
          <w:lang w:bidi="fa-IR"/>
        </w:rPr>
        <w:t>:</w:t>
      </w:r>
      <w:r>
        <w:rPr>
          <w:rtl/>
          <w:lang w:bidi="fa-IR"/>
        </w:rPr>
        <w:t xml:space="preserve"> إن</w:t>
      </w:r>
      <w:r w:rsidR="00902DDE">
        <w:rPr>
          <w:rFonts w:hint="cs"/>
          <w:rtl/>
          <w:lang w:bidi="fa-IR"/>
        </w:rPr>
        <w:t>َّ</w:t>
      </w:r>
      <w:r>
        <w:rPr>
          <w:rtl/>
          <w:lang w:bidi="fa-IR"/>
        </w:rPr>
        <w:t xml:space="preserve"> أبا بكر استأذن على رسول الله </w:t>
      </w:r>
      <w:r w:rsidR="000F4A9A" w:rsidRPr="000F4A9A">
        <w:rPr>
          <w:rStyle w:val="libAlaemChar"/>
          <w:rtl/>
        </w:rPr>
        <w:t>صلى‌الله‌عليه‌وآله‌وسلم</w:t>
      </w:r>
      <w:r>
        <w:rPr>
          <w:rtl/>
          <w:lang w:bidi="fa-IR"/>
        </w:rPr>
        <w:t xml:space="preserve"> وهو مضطجع</w:t>
      </w:r>
      <w:r w:rsidR="00902DDE">
        <w:rPr>
          <w:rFonts w:hint="cs"/>
          <w:rtl/>
          <w:lang w:bidi="fa-IR"/>
        </w:rPr>
        <w:t>ٌ</w:t>
      </w:r>
      <w:r>
        <w:rPr>
          <w:rtl/>
          <w:lang w:bidi="fa-IR"/>
        </w:rPr>
        <w:t xml:space="preserve"> على فراشه لابس مرط عائشة فأذن لأبي بكر وهو كذلك فقضى إليه حاجته ثم</w:t>
      </w:r>
      <w:r w:rsidR="00902DDE">
        <w:rPr>
          <w:rFonts w:hint="cs"/>
          <w:rtl/>
          <w:lang w:bidi="fa-IR"/>
        </w:rPr>
        <w:t>َّ</w:t>
      </w:r>
      <w:r>
        <w:rPr>
          <w:rtl/>
          <w:lang w:bidi="fa-IR"/>
        </w:rPr>
        <w:t xml:space="preserve"> انصرف</w:t>
      </w:r>
      <w:r w:rsidR="00592436">
        <w:rPr>
          <w:rtl/>
          <w:lang w:bidi="fa-IR"/>
        </w:rPr>
        <w:t>،</w:t>
      </w:r>
      <w:r>
        <w:rPr>
          <w:rtl/>
          <w:lang w:bidi="fa-IR"/>
        </w:rPr>
        <w:t xml:space="preserve"> ثم</w:t>
      </w:r>
      <w:r w:rsidR="00902DDE">
        <w:rPr>
          <w:rFonts w:hint="cs"/>
          <w:rtl/>
          <w:lang w:bidi="fa-IR"/>
        </w:rPr>
        <w:t>َّ</w:t>
      </w:r>
      <w:r>
        <w:rPr>
          <w:rtl/>
          <w:lang w:bidi="fa-IR"/>
        </w:rPr>
        <w:t xml:space="preserve"> استأذن</w:t>
      </w:r>
      <w:r w:rsidR="00902DDE">
        <w:rPr>
          <w:rFonts w:hint="cs"/>
          <w:rtl/>
          <w:lang w:bidi="fa-IR"/>
        </w:rPr>
        <w:t>ت</w:t>
      </w:r>
      <w:r>
        <w:rPr>
          <w:rtl/>
          <w:lang w:bidi="fa-IR"/>
        </w:rPr>
        <w:t xml:space="preserve"> عمر فأذن له وهو على تلك الحال فقضى إليه حاجته ثم</w:t>
      </w:r>
      <w:r w:rsidR="00902DDE">
        <w:rPr>
          <w:rFonts w:hint="cs"/>
          <w:rtl/>
          <w:lang w:bidi="fa-IR"/>
        </w:rPr>
        <w:t>َّ</w:t>
      </w:r>
      <w:r>
        <w:rPr>
          <w:rtl/>
          <w:lang w:bidi="fa-IR"/>
        </w:rPr>
        <w:t xml:space="preserve"> انصرف</w:t>
      </w:r>
      <w:r w:rsidR="00592436">
        <w:rPr>
          <w:rtl/>
          <w:lang w:bidi="fa-IR"/>
        </w:rPr>
        <w:t>،</w:t>
      </w:r>
      <w:r>
        <w:rPr>
          <w:rtl/>
          <w:lang w:bidi="fa-IR"/>
        </w:rPr>
        <w:t xml:space="preserve"> قال عثمان</w:t>
      </w:r>
      <w:r w:rsidR="00592436">
        <w:rPr>
          <w:rtl/>
          <w:lang w:bidi="fa-IR"/>
        </w:rPr>
        <w:t>:</w:t>
      </w:r>
      <w:r>
        <w:rPr>
          <w:rtl/>
          <w:lang w:bidi="fa-IR"/>
        </w:rPr>
        <w:t xml:space="preserve"> ثم</w:t>
      </w:r>
      <w:r w:rsidR="00902DDE">
        <w:rPr>
          <w:rFonts w:hint="cs"/>
          <w:rtl/>
          <w:lang w:bidi="fa-IR"/>
        </w:rPr>
        <w:t>َّ</w:t>
      </w:r>
      <w:r>
        <w:rPr>
          <w:rtl/>
          <w:lang w:bidi="fa-IR"/>
        </w:rPr>
        <w:t xml:space="preserve"> استأذنت عليه فجلس وقال لعائشة</w:t>
      </w:r>
      <w:r w:rsidR="00592436">
        <w:rPr>
          <w:rtl/>
          <w:lang w:bidi="fa-IR"/>
        </w:rPr>
        <w:t>:</w:t>
      </w:r>
      <w:r>
        <w:rPr>
          <w:rtl/>
          <w:lang w:bidi="fa-IR"/>
        </w:rPr>
        <w:t xml:space="preserve"> </w:t>
      </w:r>
      <w:r w:rsidR="00902DDE">
        <w:rPr>
          <w:rFonts w:hint="cs"/>
          <w:rtl/>
          <w:lang w:bidi="fa-IR"/>
        </w:rPr>
        <w:t>ا</w:t>
      </w:r>
      <w:r>
        <w:rPr>
          <w:rtl/>
          <w:lang w:bidi="fa-IR"/>
        </w:rPr>
        <w:t>جمعي عليك ثيابك</w:t>
      </w:r>
      <w:r w:rsidR="00902DDE">
        <w:rPr>
          <w:rFonts w:hint="cs"/>
          <w:rtl/>
          <w:lang w:bidi="fa-IR"/>
        </w:rPr>
        <w:t>ِ</w:t>
      </w:r>
      <w:r>
        <w:rPr>
          <w:rtl/>
          <w:lang w:bidi="fa-IR"/>
        </w:rPr>
        <w:t>. فقضيت إليه حاجتي.</w:t>
      </w:r>
      <w:r w:rsidR="00902DDE">
        <w:rPr>
          <w:rFonts w:hint="cs"/>
          <w:rtl/>
          <w:lang w:bidi="fa-IR"/>
        </w:rPr>
        <w:t xml:space="preserve"> </w:t>
      </w:r>
      <w:r>
        <w:rPr>
          <w:rtl/>
          <w:lang w:bidi="fa-IR"/>
        </w:rPr>
        <w:t>ثم</w:t>
      </w:r>
      <w:r w:rsidR="007F0F2C">
        <w:rPr>
          <w:rFonts w:hint="cs"/>
          <w:rtl/>
          <w:lang w:bidi="fa-IR"/>
        </w:rPr>
        <w:t>َّ</w:t>
      </w:r>
      <w:r>
        <w:rPr>
          <w:rtl/>
          <w:lang w:bidi="fa-IR"/>
        </w:rPr>
        <w:t xml:space="preserve"> انصرف، فقالت عائشة</w:t>
      </w:r>
      <w:r w:rsidR="00592436">
        <w:rPr>
          <w:rtl/>
          <w:lang w:bidi="fa-IR"/>
        </w:rPr>
        <w:t>:</w:t>
      </w:r>
      <w:r>
        <w:rPr>
          <w:rtl/>
          <w:lang w:bidi="fa-IR"/>
        </w:rPr>
        <w:t xml:space="preserve"> يا رسول الله</w:t>
      </w:r>
      <w:r w:rsidR="00592436">
        <w:rPr>
          <w:rtl/>
          <w:lang w:bidi="fa-IR"/>
        </w:rPr>
        <w:t>؟</w:t>
      </w:r>
      <w:r>
        <w:rPr>
          <w:rtl/>
          <w:lang w:bidi="fa-IR"/>
        </w:rPr>
        <w:t xml:space="preserve"> ما لي لم أرك فزعت لأبي بكر وعمر رضي الله عنهما كما فزعت لعثمان</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إن</w:t>
      </w:r>
      <w:r w:rsidR="007F0F2C">
        <w:rPr>
          <w:rFonts w:hint="cs"/>
          <w:rtl/>
          <w:lang w:bidi="fa-IR"/>
        </w:rPr>
        <w:t>َّ</w:t>
      </w:r>
      <w:r>
        <w:rPr>
          <w:rtl/>
          <w:lang w:bidi="fa-IR"/>
        </w:rPr>
        <w:t xml:space="preserve"> عثمان رجل</w:t>
      </w:r>
      <w:r w:rsidR="007F0F2C">
        <w:rPr>
          <w:rFonts w:hint="cs"/>
          <w:rtl/>
          <w:lang w:bidi="fa-IR"/>
        </w:rPr>
        <w:t>ٌ</w:t>
      </w:r>
      <w:r>
        <w:rPr>
          <w:rtl/>
          <w:lang w:bidi="fa-IR"/>
        </w:rPr>
        <w:t xml:space="preserve"> حيي </w:t>
      </w:r>
      <w:r w:rsidRPr="000472E4">
        <w:rPr>
          <w:rStyle w:val="libFootnotenumChar"/>
          <w:rtl/>
        </w:rPr>
        <w:t>(1)</w:t>
      </w:r>
      <w:r>
        <w:rPr>
          <w:rtl/>
          <w:lang w:bidi="fa-IR"/>
        </w:rPr>
        <w:t xml:space="preserve"> وإن</w:t>
      </w:r>
      <w:r w:rsidR="007F0F2C">
        <w:rPr>
          <w:rFonts w:hint="cs"/>
          <w:rtl/>
          <w:lang w:bidi="fa-IR"/>
        </w:rPr>
        <w:t>ِّ</w:t>
      </w:r>
      <w:r>
        <w:rPr>
          <w:rtl/>
          <w:lang w:bidi="fa-IR"/>
        </w:rPr>
        <w:t>ي خشيت إن أذنت له على تلك الحال أن لا يبلغ إلي</w:t>
      </w:r>
      <w:r w:rsidR="007F0F2C">
        <w:rPr>
          <w:rFonts w:hint="cs"/>
          <w:rtl/>
          <w:lang w:bidi="fa-IR"/>
        </w:rPr>
        <w:t>َّ</w:t>
      </w:r>
      <w:r>
        <w:rPr>
          <w:rtl/>
          <w:lang w:bidi="fa-IR"/>
        </w:rPr>
        <w:t xml:space="preserve"> في حاجته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أخرج مسلم غيره من طريق عائشة قالت</w:t>
      </w:r>
      <w:r w:rsidR="00592436">
        <w:rPr>
          <w:rtl/>
          <w:lang w:bidi="fa-IR"/>
        </w:rPr>
        <w:t>:</w:t>
      </w:r>
      <w:r>
        <w:rPr>
          <w:rtl/>
          <w:lang w:bidi="fa-IR"/>
        </w:rPr>
        <w:t xml:space="preserve"> كان رسول الله </w:t>
      </w:r>
      <w:r w:rsidR="000F4A9A" w:rsidRPr="000F4A9A">
        <w:rPr>
          <w:rStyle w:val="libAlaemChar"/>
          <w:rtl/>
        </w:rPr>
        <w:t>صلى‌الله‌عليه‌وآله‌وسلم</w:t>
      </w:r>
      <w:r>
        <w:rPr>
          <w:rtl/>
          <w:lang w:bidi="fa-IR"/>
        </w:rPr>
        <w:t xml:space="preserve"> مضطجعا</w:t>
      </w:r>
      <w:r w:rsidR="00C57ECB">
        <w:rPr>
          <w:rFonts w:hint="cs"/>
          <w:rtl/>
          <w:lang w:bidi="fa-IR"/>
        </w:rPr>
        <w:t>ً</w:t>
      </w:r>
      <w:r>
        <w:rPr>
          <w:rtl/>
          <w:lang w:bidi="fa-IR"/>
        </w:rPr>
        <w:t xml:space="preserve"> في بيتي كاشفا</w:t>
      </w:r>
      <w:r w:rsidR="00C57ECB">
        <w:rPr>
          <w:rFonts w:hint="cs"/>
          <w:rtl/>
          <w:lang w:bidi="fa-IR"/>
        </w:rPr>
        <w:t>ً</w:t>
      </w:r>
      <w:r>
        <w:rPr>
          <w:rtl/>
          <w:lang w:bidi="fa-IR"/>
        </w:rPr>
        <w:t xml:space="preserve"> عن فخذيه وساقيه فاستأذن أبو بكر فأذن له وهو على تلك الحال فتحد</w:t>
      </w:r>
      <w:r w:rsidR="00C57ECB">
        <w:rPr>
          <w:rFonts w:hint="cs"/>
          <w:rtl/>
          <w:lang w:bidi="fa-IR"/>
        </w:rPr>
        <w:t>َّ</w:t>
      </w:r>
      <w:r>
        <w:rPr>
          <w:rtl/>
          <w:lang w:bidi="fa-IR"/>
        </w:rPr>
        <w:t>ث ثم</w:t>
      </w:r>
      <w:r w:rsidR="00C57ECB">
        <w:rPr>
          <w:rFonts w:hint="cs"/>
          <w:rtl/>
          <w:lang w:bidi="fa-IR"/>
        </w:rPr>
        <w:t>َّ</w:t>
      </w:r>
      <w:r>
        <w:rPr>
          <w:rtl/>
          <w:lang w:bidi="fa-IR"/>
        </w:rPr>
        <w:t xml:space="preserve"> استأذن عمر فأذن له وهو كذلك فتحد</w:t>
      </w:r>
      <w:r w:rsidR="00C57ECB">
        <w:rPr>
          <w:rFonts w:hint="cs"/>
          <w:rtl/>
          <w:lang w:bidi="fa-IR"/>
        </w:rPr>
        <w:t>َّ</w:t>
      </w:r>
      <w:r>
        <w:rPr>
          <w:rtl/>
          <w:lang w:bidi="fa-IR"/>
        </w:rPr>
        <w:t>ث</w:t>
      </w:r>
      <w:r w:rsidR="00592436">
        <w:rPr>
          <w:rtl/>
          <w:lang w:bidi="fa-IR"/>
        </w:rPr>
        <w:t>،</w:t>
      </w:r>
      <w:r>
        <w:rPr>
          <w:rtl/>
          <w:lang w:bidi="fa-IR"/>
        </w:rPr>
        <w:t xml:space="preserve"> ثم</w:t>
      </w:r>
      <w:r w:rsidR="00C57ECB">
        <w:rPr>
          <w:rFonts w:hint="cs"/>
          <w:rtl/>
          <w:lang w:bidi="fa-IR"/>
        </w:rPr>
        <w:t>َّ</w:t>
      </w:r>
      <w:r>
        <w:rPr>
          <w:rtl/>
          <w:lang w:bidi="fa-IR"/>
        </w:rPr>
        <w:t xml:space="preserve"> استأذن عثمان فجلس رسول الله </w:t>
      </w:r>
      <w:r w:rsidR="000F4A9A" w:rsidRPr="000F4A9A">
        <w:rPr>
          <w:rStyle w:val="libAlaemChar"/>
          <w:rtl/>
        </w:rPr>
        <w:t>صلى‌الله‌عليه‌وآله‌وسلم</w:t>
      </w:r>
      <w:r>
        <w:rPr>
          <w:rtl/>
          <w:lang w:bidi="fa-IR"/>
        </w:rPr>
        <w:t xml:space="preserve"> وسو</w:t>
      </w:r>
      <w:r w:rsidR="00C57ECB">
        <w:rPr>
          <w:rFonts w:hint="cs"/>
          <w:rtl/>
          <w:lang w:bidi="fa-IR"/>
        </w:rPr>
        <w:t>َّ</w:t>
      </w:r>
      <w:r>
        <w:rPr>
          <w:rtl/>
          <w:lang w:bidi="fa-IR"/>
        </w:rPr>
        <w:t>ى ثيابه</w:t>
      </w:r>
      <w:r w:rsidR="00592436">
        <w:rPr>
          <w:rtl/>
          <w:lang w:bidi="fa-IR"/>
        </w:rPr>
        <w:t>،</w:t>
      </w:r>
      <w:r>
        <w:rPr>
          <w:rtl/>
          <w:lang w:bidi="fa-IR"/>
        </w:rPr>
        <w:t xml:space="preserve"> فلم</w:t>
      </w:r>
      <w:r w:rsidR="00C57ECB">
        <w:rPr>
          <w:rFonts w:hint="cs"/>
          <w:rtl/>
          <w:lang w:bidi="fa-IR"/>
        </w:rPr>
        <w:t>ّ</w:t>
      </w:r>
      <w:r>
        <w:rPr>
          <w:rtl/>
          <w:lang w:bidi="fa-IR"/>
        </w:rPr>
        <w:t>ا خرج قالت عائشة رضي الله عنها</w:t>
      </w:r>
      <w:r w:rsidR="00592436">
        <w:rPr>
          <w:rtl/>
          <w:lang w:bidi="fa-IR"/>
        </w:rPr>
        <w:t>:</w:t>
      </w:r>
      <w:r>
        <w:rPr>
          <w:rtl/>
          <w:lang w:bidi="fa-IR"/>
        </w:rPr>
        <w:t xml:space="preserve"> دخل أبو بكر فلم تهتش له ولم تباله</w:t>
      </w:r>
      <w:r w:rsidR="00592436">
        <w:rPr>
          <w:rtl/>
          <w:lang w:bidi="fa-IR"/>
        </w:rPr>
        <w:t>،</w:t>
      </w:r>
      <w:r>
        <w:rPr>
          <w:rtl/>
          <w:lang w:bidi="fa-IR"/>
        </w:rPr>
        <w:t xml:space="preserve"> ثم</w:t>
      </w:r>
      <w:r w:rsidR="00C57ECB">
        <w:rPr>
          <w:rFonts w:hint="cs"/>
          <w:rtl/>
          <w:lang w:bidi="fa-IR"/>
        </w:rPr>
        <w:t>َّ</w:t>
      </w:r>
      <w:r>
        <w:rPr>
          <w:rtl/>
          <w:lang w:bidi="fa-IR"/>
        </w:rPr>
        <w:t xml:space="preserve"> دخل عمر فلم تهتش له ولم ت</w:t>
      </w:r>
      <w:r w:rsidR="00C57ECB">
        <w:rPr>
          <w:rFonts w:hint="cs"/>
          <w:rtl/>
          <w:lang w:bidi="fa-IR"/>
        </w:rPr>
        <w:t>ُ</w:t>
      </w:r>
      <w:r>
        <w:rPr>
          <w:rtl/>
          <w:lang w:bidi="fa-IR"/>
        </w:rPr>
        <w:t>باله</w:t>
      </w:r>
      <w:r w:rsidR="00592436">
        <w:rPr>
          <w:rtl/>
          <w:lang w:bidi="fa-IR"/>
        </w:rPr>
        <w:t>،</w:t>
      </w:r>
      <w:r>
        <w:rPr>
          <w:rtl/>
          <w:lang w:bidi="fa-IR"/>
        </w:rPr>
        <w:t xml:space="preserve"> ثم</w:t>
      </w:r>
      <w:r w:rsidR="00C57ECB">
        <w:rPr>
          <w:rFonts w:hint="cs"/>
          <w:rtl/>
          <w:lang w:bidi="fa-IR"/>
        </w:rPr>
        <w:t>َّ</w:t>
      </w:r>
      <w:r>
        <w:rPr>
          <w:rtl/>
          <w:lang w:bidi="fa-IR"/>
        </w:rPr>
        <w:t xml:space="preserve"> دخل عثمان فجلس وسو</w:t>
      </w:r>
      <w:r w:rsidR="00C57ECB">
        <w:rPr>
          <w:rFonts w:hint="cs"/>
          <w:rtl/>
          <w:lang w:bidi="fa-IR"/>
        </w:rPr>
        <w:t>َّ</w:t>
      </w:r>
      <w:r>
        <w:rPr>
          <w:rtl/>
          <w:lang w:bidi="fa-IR"/>
        </w:rPr>
        <w:t>يت ثيابك</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C57ECB">
      <w:pPr>
        <w:pStyle w:val="libFootnote0"/>
        <w:rPr>
          <w:rtl/>
          <w:lang w:bidi="fa-IR"/>
        </w:rPr>
      </w:pPr>
      <w:r>
        <w:rPr>
          <w:rtl/>
          <w:lang w:bidi="fa-IR"/>
        </w:rPr>
        <w:t xml:space="preserve">1 </w:t>
      </w:r>
      <w:r w:rsidR="000472E4">
        <w:rPr>
          <w:rtl/>
          <w:lang w:bidi="fa-IR"/>
        </w:rPr>
        <w:t>-</w:t>
      </w:r>
      <w:r>
        <w:rPr>
          <w:rtl/>
          <w:lang w:bidi="fa-IR"/>
        </w:rPr>
        <w:t xml:space="preserve"> حي</w:t>
      </w:r>
      <w:r w:rsidR="00C57ECB">
        <w:rPr>
          <w:rFonts w:hint="cs"/>
          <w:rtl/>
          <w:lang w:bidi="fa-IR"/>
        </w:rPr>
        <w:t>ى</w:t>
      </w:r>
      <w:r>
        <w:rPr>
          <w:rtl/>
          <w:lang w:bidi="fa-IR"/>
        </w:rPr>
        <w:t xml:space="preserve"> كغن</w:t>
      </w:r>
      <w:r w:rsidR="00C57ECB">
        <w:rPr>
          <w:rFonts w:hint="cs"/>
          <w:rtl/>
          <w:lang w:bidi="fa-IR"/>
        </w:rPr>
        <w:t>ى</w:t>
      </w:r>
      <w:r w:rsidR="00592436">
        <w:rPr>
          <w:rtl/>
          <w:lang w:bidi="fa-IR"/>
        </w:rPr>
        <w:t>:</w:t>
      </w:r>
      <w:r>
        <w:rPr>
          <w:rtl/>
          <w:lang w:bidi="fa-IR"/>
        </w:rPr>
        <w:t xml:space="preserve"> ذو حياء. وف</w:t>
      </w:r>
      <w:r w:rsidR="00C57ECB">
        <w:rPr>
          <w:rFonts w:hint="cs"/>
          <w:rtl/>
          <w:lang w:bidi="fa-IR"/>
        </w:rPr>
        <w:t>ى</w:t>
      </w:r>
      <w:r>
        <w:rPr>
          <w:rtl/>
          <w:lang w:bidi="fa-IR"/>
        </w:rPr>
        <w:t xml:space="preserve"> شرح مسلم</w:t>
      </w:r>
      <w:r w:rsidR="00592436">
        <w:rPr>
          <w:rtl/>
          <w:lang w:bidi="fa-IR"/>
        </w:rPr>
        <w:t>:</w:t>
      </w:r>
      <w:r>
        <w:rPr>
          <w:rtl/>
          <w:lang w:bidi="fa-IR"/>
        </w:rPr>
        <w:t xml:space="preserve"> أ</w:t>
      </w:r>
      <w:r w:rsidR="00C57ECB">
        <w:rPr>
          <w:rFonts w:hint="cs"/>
          <w:rtl/>
          <w:lang w:bidi="fa-IR"/>
        </w:rPr>
        <w:t>ى</w:t>
      </w:r>
      <w:r>
        <w:rPr>
          <w:rtl/>
          <w:lang w:bidi="fa-IR"/>
        </w:rPr>
        <w:t xml:space="preserve"> كثير الحياء.</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صحيح مسلم 7</w:t>
      </w:r>
      <w:r w:rsidR="00592436">
        <w:rPr>
          <w:rtl/>
          <w:lang w:bidi="fa-IR"/>
        </w:rPr>
        <w:t>:</w:t>
      </w:r>
      <w:r>
        <w:rPr>
          <w:rtl/>
          <w:lang w:bidi="fa-IR"/>
        </w:rPr>
        <w:t xml:space="preserve"> 117</w:t>
      </w:r>
      <w:r w:rsidR="00592436">
        <w:rPr>
          <w:rtl/>
          <w:lang w:bidi="fa-IR"/>
        </w:rPr>
        <w:t>،</w:t>
      </w:r>
      <w:r>
        <w:rPr>
          <w:rtl/>
          <w:lang w:bidi="fa-IR"/>
        </w:rPr>
        <w:t xml:space="preserve"> مسند أحمد 1</w:t>
      </w:r>
      <w:r w:rsidR="00592436">
        <w:rPr>
          <w:rtl/>
          <w:lang w:bidi="fa-IR"/>
        </w:rPr>
        <w:t>:</w:t>
      </w:r>
      <w:r>
        <w:rPr>
          <w:rtl/>
          <w:lang w:bidi="fa-IR"/>
        </w:rPr>
        <w:t xml:space="preserve"> 71 و ج 6</w:t>
      </w:r>
      <w:r w:rsidR="00592436">
        <w:rPr>
          <w:rtl/>
          <w:lang w:bidi="fa-IR"/>
        </w:rPr>
        <w:t>:</w:t>
      </w:r>
      <w:r>
        <w:rPr>
          <w:rtl/>
          <w:lang w:bidi="fa-IR"/>
        </w:rPr>
        <w:t xml:space="preserve"> 155</w:t>
      </w:r>
      <w:r w:rsidR="00592436">
        <w:rPr>
          <w:rtl/>
          <w:lang w:bidi="fa-IR"/>
        </w:rPr>
        <w:t>،</w:t>
      </w:r>
      <w:r>
        <w:rPr>
          <w:rtl/>
          <w:lang w:bidi="fa-IR"/>
        </w:rPr>
        <w:t xml:space="preserve"> 167.</w:t>
      </w:r>
    </w:p>
    <w:p w:rsidR="00782246" w:rsidRDefault="000472E4" w:rsidP="000472E4">
      <w:pPr>
        <w:pStyle w:val="libNormal"/>
        <w:rPr>
          <w:lang w:bidi="fa-IR"/>
        </w:rPr>
      </w:pPr>
      <w:r>
        <w:rPr>
          <w:rtl/>
          <w:lang w:bidi="fa-IR"/>
        </w:rPr>
        <w:br w:type="page"/>
      </w:r>
    </w:p>
    <w:p w:rsidR="000472E4" w:rsidRDefault="00782246" w:rsidP="00C57ECB">
      <w:pPr>
        <w:pStyle w:val="libNormal0"/>
        <w:rPr>
          <w:rtl/>
          <w:lang w:bidi="fa-IR"/>
        </w:rPr>
      </w:pPr>
      <w:r>
        <w:rPr>
          <w:rtl/>
          <w:lang w:bidi="fa-IR"/>
        </w:rPr>
        <w:lastRenderedPageBreak/>
        <w:t>فقال</w:t>
      </w:r>
      <w:r w:rsidR="00592436">
        <w:rPr>
          <w:rtl/>
          <w:lang w:bidi="fa-IR"/>
        </w:rPr>
        <w:t>:</w:t>
      </w:r>
      <w:r>
        <w:rPr>
          <w:rtl/>
          <w:lang w:bidi="fa-IR"/>
        </w:rPr>
        <w:t xml:space="preserve"> ألا أستحيي من رجل تستحي منه الملائكة </w:t>
      </w:r>
      <w:r w:rsidRPr="000472E4">
        <w:rPr>
          <w:rStyle w:val="libFootnotenumChar"/>
          <w:rtl/>
        </w:rPr>
        <w:t>(1)</w:t>
      </w:r>
      <w:r>
        <w:rPr>
          <w:rtl/>
          <w:lang w:bidi="fa-IR"/>
        </w:rPr>
        <w:t>.</w:t>
      </w:r>
    </w:p>
    <w:p w:rsidR="000472E4" w:rsidRDefault="00782246" w:rsidP="00C57ECB">
      <w:pPr>
        <w:pStyle w:val="libNormal"/>
        <w:rPr>
          <w:rtl/>
          <w:lang w:bidi="fa-IR"/>
        </w:rPr>
      </w:pPr>
      <w:r>
        <w:rPr>
          <w:rtl/>
          <w:lang w:bidi="fa-IR"/>
        </w:rPr>
        <w:t>وأخرج البخاري في مناقب عثمان حديثا</w:t>
      </w:r>
      <w:r w:rsidR="00C57ECB">
        <w:rPr>
          <w:rFonts w:hint="cs"/>
          <w:rtl/>
          <w:lang w:bidi="fa-IR"/>
        </w:rPr>
        <w:t>ً</w:t>
      </w:r>
      <w:r>
        <w:rPr>
          <w:rtl/>
          <w:lang w:bidi="fa-IR"/>
        </w:rPr>
        <w:t xml:space="preserve"> وقال في ذيله</w:t>
      </w:r>
      <w:r w:rsidR="00592436">
        <w:rPr>
          <w:rtl/>
          <w:lang w:bidi="fa-IR"/>
        </w:rPr>
        <w:t>:</w:t>
      </w:r>
      <w:r>
        <w:rPr>
          <w:rtl/>
          <w:lang w:bidi="fa-IR"/>
        </w:rPr>
        <w:t xml:space="preserve"> زاد عاصم إن</w:t>
      </w:r>
      <w:r w:rsidR="00C57ECB">
        <w:rPr>
          <w:rFonts w:hint="cs"/>
          <w:rtl/>
          <w:lang w:bidi="fa-IR"/>
        </w:rPr>
        <w:t>َّ</w:t>
      </w:r>
      <w:r>
        <w:rPr>
          <w:rtl/>
          <w:lang w:bidi="fa-IR"/>
        </w:rPr>
        <w:t xml:space="preserve"> النبي</w:t>
      </w:r>
      <w:r w:rsidR="00C57ECB">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كان قاعدا</w:t>
      </w:r>
      <w:r w:rsidR="00C57ECB">
        <w:rPr>
          <w:rFonts w:hint="cs"/>
          <w:rtl/>
          <w:lang w:bidi="fa-IR"/>
        </w:rPr>
        <w:t>ً</w:t>
      </w:r>
      <w:r>
        <w:rPr>
          <w:rtl/>
          <w:lang w:bidi="fa-IR"/>
        </w:rPr>
        <w:t xml:space="preserve"> في مكان فيه ماء قد كشف عن ركبتيه أو ركبته فلم</w:t>
      </w:r>
      <w:r w:rsidR="00C57ECB">
        <w:rPr>
          <w:rFonts w:hint="cs"/>
          <w:rtl/>
          <w:lang w:bidi="fa-IR"/>
        </w:rPr>
        <w:t>ّ</w:t>
      </w:r>
      <w:r>
        <w:rPr>
          <w:rtl/>
          <w:lang w:bidi="fa-IR"/>
        </w:rPr>
        <w:t>ا دخل عثمان غط</w:t>
      </w:r>
      <w:r w:rsidR="00C57ECB">
        <w:rPr>
          <w:rFonts w:hint="cs"/>
          <w:rtl/>
          <w:lang w:bidi="fa-IR"/>
        </w:rPr>
        <w:t>ّ</w:t>
      </w:r>
      <w:r>
        <w:rPr>
          <w:rtl/>
          <w:lang w:bidi="fa-IR"/>
        </w:rPr>
        <w:t>اها.</w:t>
      </w:r>
      <w:r w:rsidR="00C57ECB">
        <w:rPr>
          <w:rFonts w:hint="cs"/>
          <w:rtl/>
          <w:lang w:bidi="fa-IR"/>
        </w:rPr>
        <w:t xml:space="preserve"> </w:t>
      </w:r>
      <w:r>
        <w:rPr>
          <w:rtl/>
          <w:lang w:bidi="fa-IR"/>
        </w:rPr>
        <w:t>قال ابن حجر في فتح الباري 7</w:t>
      </w:r>
      <w:r w:rsidR="00592436">
        <w:rPr>
          <w:rtl/>
          <w:lang w:bidi="fa-IR"/>
        </w:rPr>
        <w:t>:</w:t>
      </w:r>
      <w:r>
        <w:rPr>
          <w:rtl/>
          <w:lang w:bidi="fa-IR"/>
        </w:rPr>
        <w:t xml:space="preserve"> 43</w:t>
      </w:r>
      <w:r w:rsidR="00592436">
        <w:rPr>
          <w:rtl/>
          <w:lang w:bidi="fa-IR"/>
        </w:rPr>
        <w:t>:</w:t>
      </w:r>
      <w:r>
        <w:rPr>
          <w:rtl/>
          <w:lang w:bidi="fa-IR"/>
        </w:rPr>
        <w:t xml:space="preserve"> قال ابن التين</w:t>
      </w:r>
      <w:r w:rsidR="00592436">
        <w:rPr>
          <w:rtl/>
          <w:lang w:bidi="fa-IR"/>
        </w:rPr>
        <w:t>:</w:t>
      </w:r>
      <w:r>
        <w:rPr>
          <w:rtl/>
          <w:lang w:bidi="fa-IR"/>
        </w:rPr>
        <w:t xml:space="preserve"> أنكر الداودي هذه الرواية وقال</w:t>
      </w:r>
      <w:r w:rsidR="00592436">
        <w:rPr>
          <w:rtl/>
          <w:lang w:bidi="fa-IR"/>
        </w:rPr>
        <w:t>:</w:t>
      </w:r>
      <w:r>
        <w:rPr>
          <w:rtl/>
          <w:lang w:bidi="fa-IR"/>
        </w:rPr>
        <w:t xml:space="preserve"> هذه الرواية ليست من هذا الحديث بل دخل لرواتها حديث</w:t>
      </w:r>
      <w:r w:rsidR="00C57ECB">
        <w:rPr>
          <w:rFonts w:hint="cs"/>
          <w:rtl/>
          <w:lang w:bidi="fa-IR"/>
        </w:rPr>
        <w:t>ٌ</w:t>
      </w:r>
      <w:r>
        <w:rPr>
          <w:rtl/>
          <w:lang w:bidi="fa-IR"/>
        </w:rPr>
        <w:t xml:space="preserve"> في حديث</w:t>
      </w:r>
      <w:r w:rsidR="00592436">
        <w:rPr>
          <w:rtl/>
          <w:lang w:bidi="fa-IR"/>
        </w:rPr>
        <w:t>،</w:t>
      </w:r>
      <w:r>
        <w:rPr>
          <w:rtl/>
          <w:lang w:bidi="fa-IR"/>
        </w:rPr>
        <w:t xml:space="preserve"> وإن</w:t>
      </w:r>
      <w:r w:rsidR="00C57ECB">
        <w:rPr>
          <w:rFonts w:hint="cs"/>
          <w:rtl/>
          <w:lang w:bidi="fa-IR"/>
        </w:rPr>
        <w:t>َّ</w:t>
      </w:r>
      <w:r>
        <w:rPr>
          <w:rtl/>
          <w:lang w:bidi="fa-IR"/>
        </w:rPr>
        <w:t>ما ذلك الحديث</w:t>
      </w:r>
      <w:r w:rsidR="00592436">
        <w:rPr>
          <w:rtl/>
          <w:lang w:bidi="fa-IR"/>
        </w:rPr>
        <w:t>:</w:t>
      </w:r>
      <w:r>
        <w:rPr>
          <w:rtl/>
          <w:lang w:bidi="fa-IR"/>
        </w:rPr>
        <w:t xml:space="preserve"> إن</w:t>
      </w:r>
      <w:r w:rsidR="00C57ECB">
        <w:rPr>
          <w:rFonts w:hint="cs"/>
          <w:rtl/>
          <w:lang w:bidi="fa-IR"/>
        </w:rPr>
        <w:t>َّ</w:t>
      </w:r>
      <w:r>
        <w:rPr>
          <w:rtl/>
          <w:lang w:bidi="fa-IR"/>
        </w:rPr>
        <w:t xml:space="preserve"> أبا بكر أتى النبي</w:t>
      </w:r>
      <w:r w:rsidR="00C57ECB">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وهو في بيته قد انكشف فخذه فجلس أبو بكر ثم</w:t>
      </w:r>
      <w:r w:rsidR="00C57ECB">
        <w:rPr>
          <w:rFonts w:hint="cs"/>
          <w:rtl/>
          <w:lang w:bidi="fa-IR"/>
        </w:rPr>
        <w:t>َّ</w:t>
      </w:r>
      <w:r>
        <w:rPr>
          <w:rtl/>
          <w:lang w:bidi="fa-IR"/>
        </w:rPr>
        <w:t xml:space="preserve"> دخل عمر ثم</w:t>
      </w:r>
      <w:r w:rsidR="00C57ECB">
        <w:rPr>
          <w:rFonts w:hint="cs"/>
          <w:rtl/>
          <w:lang w:bidi="fa-IR"/>
        </w:rPr>
        <w:t>َّ</w:t>
      </w:r>
      <w:r>
        <w:rPr>
          <w:rtl/>
          <w:lang w:bidi="fa-IR"/>
        </w:rPr>
        <w:t xml:space="preserve"> دخل عثمان فغط</w:t>
      </w:r>
      <w:r w:rsidR="00C57ECB">
        <w:rPr>
          <w:rFonts w:hint="cs"/>
          <w:rtl/>
          <w:lang w:bidi="fa-IR"/>
        </w:rPr>
        <w:t>ّ</w:t>
      </w:r>
      <w:r>
        <w:rPr>
          <w:rtl/>
          <w:lang w:bidi="fa-IR"/>
        </w:rPr>
        <w:t>اها. الحديث.</w:t>
      </w:r>
    </w:p>
    <w:p w:rsidR="000472E4" w:rsidRDefault="00782246" w:rsidP="00C57ECB">
      <w:pPr>
        <w:pStyle w:val="libNormal"/>
        <w:rPr>
          <w:rtl/>
          <w:lang w:bidi="fa-IR"/>
        </w:rPr>
      </w:pPr>
      <w:r>
        <w:rPr>
          <w:rtl/>
          <w:lang w:bidi="fa-IR"/>
        </w:rPr>
        <w:t>قال الأميني</w:t>
      </w:r>
      <w:r w:rsidR="00592436">
        <w:rPr>
          <w:rtl/>
          <w:lang w:bidi="fa-IR"/>
        </w:rPr>
        <w:t>:</w:t>
      </w:r>
      <w:r>
        <w:rPr>
          <w:rtl/>
          <w:lang w:bidi="fa-IR"/>
        </w:rPr>
        <w:t xml:space="preserve"> الحياء هو انقباض النفس عم</w:t>
      </w:r>
      <w:r w:rsidR="00C57ECB">
        <w:rPr>
          <w:rFonts w:hint="cs"/>
          <w:rtl/>
          <w:lang w:bidi="fa-IR"/>
        </w:rPr>
        <w:t>ّ</w:t>
      </w:r>
      <w:r>
        <w:rPr>
          <w:rtl/>
          <w:lang w:bidi="fa-IR"/>
        </w:rPr>
        <w:t>ا لا يلائم خط</w:t>
      </w:r>
      <w:r w:rsidR="00C57ECB">
        <w:rPr>
          <w:rFonts w:hint="cs"/>
          <w:rtl/>
          <w:lang w:bidi="fa-IR"/>
        </w:rPr>
        <w:t>َّ</w:t>
      </w:r>
      <w:r>
        <w:rPr>
          <w:rtl/>
          <w:lang w:bidi="fa-IR"/>
        </w:rPr>
        <w:t>ة الشرف من الناحية الديني</w:t>
      </w:r>
      <w:r w:rsidR="00C57ECB">
        <w:rPr>
          <w:rFonts w:hint="cs"/>
          <w:rtl/>
          <w:lang w:bidi="fa-IR"/>
        </w:rPr>
        <w:t>َّ</w:t>
      </w:r>
      <w:r>
        <w:rPr>
          <w:rtl/>
          <w:lang w:bidi="fa-IR"/>
        </w:rPr>
        <w:t>ة أو ال</w:t>
      </w:r>
      <w:r w:rsidR="00C57ECB">
        <w:rPr>
          <w:rFonts w:hint="cs"/>
          <w:rtl/>
          <w:lang w:bidi="fa-IR"/>
        </w:rPr>
        <w:t>إ</w:t>
      </w:r>
      <w:r>
        <w:rPr>
          <w:rtl/>
          <w:lang w:bidi="fa-IR"/>
        </w:rPr>
        <w:t>نساني</w:t>
      </w:r>
      <w:r w:rsidR="00C57ECB">
        <w:rPr>
          <w:rFonts w:hint="cs"/>
          <w:rtl/>
          <w:lang w:bidi="fa-IR"/>
        </w:rPr>
        <w:t>َّ</w:t>
      </w:r>
      <w:r>
        <w:rPr>
          <w:rtl/>
          <w:lang w:bidi="fa-IR"/>
        </w:rPr>
        <w:t>ة</w:t>
      </w:r>
      <w:r w:rsidR="00592436">
        <w:rPr>
          <w:rtl/>
          <w:lang w:bidi="fa-IR"/>
        </w:rPr>
        <w:t>،</w:t>
      </w:r>
      <w:r>
        <w:rPr>
          <w:rtl/>
          <w:lang w:bidi="fa-IR"/>
        </w:rPr>
        <w:t xml:space="preserve"> وأصله فطري</w:t>
      </w:r>
      <w:r w:rsidR="00C57ECB">
        <w:rPr>
          <w:rFonts w:hint="cs"/>
          <w:rtl/>
          <w:lang w:bidi="fa-IR"/>
        </w:rPr>
        <w:t>ٌّ</w:t>
      </w:r>
      <w:r>
        <w:rPr>
          <w:rtl/>
          <w:lang w:bidi="fa-IR"/>
        </w:rPr>
        <w:t xml:space="preserve"> لل</w:t>
      </w:r>
      <w:r w:rsidR="00C57ECB">
        <w:rPr>
          <w:rFonts w:hint="cs"/>
          <w:rtl/>
          <w:lang w:bidi="fa-IR"/>
        </w:rPr>
        <w:t>إ</w:t>
      </w:r>
      <w:r>
        <w:rPr>
          <w:rtl/>
          <w:lang w:bidi="fa-IR"/>
        </w:rPr>
        <w:t>نسان</w:t>
      </w:r>
      <w:r w:rsidR="00592436">
        <w:rPr>
          <w:rtl/>
          <w:lang w:bidi="fa-IR"/>
        </w:rPr>
        <w:t>،</w:t>
      </w:r>
      <w:r>
        <w:rPr>
          <w:rtl/>
          <w:lang w:bidi="fa-IR"/>
        </w:rPr>
        <w:t xml:space="preserve"> وكماله اكتسابي</w:t>
      </w:r>
      <w:r w:rsidR="00C57ECB">
        <w:rPr>
          <w:rFonts w:hint="cs"/>
          <w:rtl/>
          <w:lang w:bidi="fa-IR"/>
        </w:rPr>
        <w:t>ٌّ</w:t>
      </w:r>
      <w:r>
        <w:rPr>
          <w:rtl/>
          <w:lang w:bidi="fa-IR"/>
        </w:rPr>
        <w:t xml:space="preserve"> يتأت</w:t>
      </w:r>
      <w:r w:rsidR="00C57ECB">
        <w:rPr>
          <w:rFonts w:hint="cs"/>
          <w:rtl/>
          <w:lang w:bidi="fa-IR"/>
        </w:rPr>
        <w:t>ّ</w:t>
      </w:r>
      <w:r>
        <w:rPr>
          <w:rtl/>
          <w:lang w:bidi="fa-IR"/>
        </w:rPr>
        <w:t>ى بال</w:t>
      </w:r>
      <w:r w:rsidR="00C57ECB">
        <w:rPr>
          <w:rFonts w:hint="cs"/>
          <w:rtl/>
          <w:lang w:bidi="fa-IR"/>
        </w:rPr>
        <w:t>ا</w:t>
      </w:r>
      <w:r>
        <w:rPr>
          <w:rtl/>
          <w:lang w:bidi="fa-IR"/>
        </w:rPr>
        <w:t>يمان</w:t>
      </w:r>
      <w:r w:rsidR="00592436">
        <w:rPr>
          <w:rtl/>
          <w:lang w:bidi="fa-IR"/>
        </w:rPr>
        <w:t>،</w:t>
      </w:r>
      <w:r>
        <w:rPr>
          <w:rtl/>
          <w:lang w:bidi="fa-IR"/>
        </w:rPr>
        <w:t xml:space="preserve"> فهو يتدر</w:t>
      </w:r>
      <w:r w:rsidR="00C57ECB">
        <w:rPr>
          <w:rFonts w:hint="cs"/>
          <w:rtl/>
          <w:lang w:bidi="fa-IR"/>
        </w:rPr>
        <w:t>َّ</w:t>
      </w:r>
      <w:r>
        <w:rPr>
          <w:rtl/>
          <w:lang w:bidi="fa-IR"/>
        </w:rPr>
        <w:t>ج في الرقي</w:t>
      </w:r>
      <w:r w:rsidR="00C57ECB">
        <w:rPr>
          <w:rFonts w:hint="cs"/>
          <w:rtl/>
          <w:lang w:bidi="fa-IR"/>
        </w:rPr>
        <w:t>ّ</w:t>
      </w:r>
      <w:r>
        <w:rPr>
          <w:rtl/>
          <w:lang w:bidi="fa-IR"/>
        </w:rPr>
        <w:t xml:space="preserve"> بتدر</w:t>
      </w:r>
      <w:r w:rsidR="00C57ECB">
        <w:rPr>
          <w:rFonts w:hint="cs"/>
          <w:rtl/>
          <w:lang w:bidi="fa-IR"/>
        </w:rPr>
        <w:t>ُّ</w:t>
      </w:r>
      <w:r>
        <w:rPr>
          <w:rtl/>
          <w:lang w:bidi="fa-IR"/>
        </w:rPr>
        <w:t>ج ال</w:t>
      </w:r>
      <w:r w:rsidR="00C57ECB">
        <w:rPr>
          <w:rFonts w:hint="cs"/>
          <w:rtl/>
          <w:lang w:bidi="fa-IR"/>
        </w:rPr>
        <w:t>ا</w:t>
      </w:r>
      <w:r>
        <w:rPr>
          <w:rtl/>
          <w:lang w:bidi="fa-IR"/>
        </w:rPr>
        <w:t>يمان والمعرفة</w:t>
      </w:r>
      <w:r w:rsidR="00592436">
        <w:rPr>
          <w:rtl/>
          <w:lang w:bidi="fa-IR"/>
        </w:rPr>
        <w:t>،</w:t>
      </w:r>
      <w:r>
        <w:rPr>
          <w:rtl/>
          <w:lang w:bidi="fa-IR"/>
        </w:rPr>
        <w:t xml:space="preserve"> فتنتهي إلى ملكة راسخة تأبى لصاحبهما التور</w:t>
      </w:r>
      <w:r w:rsidR="00C57ECB">
        <w:rPr>
          <w:rFonts w:hint="cs"/>
          <w:rtl/>
          <w:lang w:bidi="fa-IR"/>
        </w:rPr>
        <w:t>ّ</w:t>
      </w:r>
      <w:r>
        <w:rPr>
          <w:rtl/>
          <w:lang w:bidi="fa-IR"/>
        </w:rPr>
        <w:t>ط في المخازي كل</w:t>
      </w:r>
      <w:r w:rsidR="00C57ECB">
        <w:rPr>
          <w:rFonts w:hint="cs"/>
          <w:rtl/>
          <w:lang w:bidi="fa-IR"/>
        </w:rPr>
        <w:t>ّ</w:t>
      </w:r>
      <w:r>
        <w:rPr>
          <w:rtl/>
          <w:lang w:bidi="fa-IR"/>
        </w:rPr>
        <w:t>ها</w:t>
      </w:r>
      <w:r w:rsidR="00592436">
        <w:rPr>
          <w:rtl/>
          <w:lang w:bidi="fa-IR"/>
        </w:rPr>
        <w:t>،</w:t>
      </w:r>
      <w:r>
        <w:rPr>
          <w:rtl/>
          <w:lang w:bidi="fa-IR"/>
        </w:rPr>
        <w:t xml:space="preserve"> فيكون بها ال</w:t>
      </w:r>
      <w:r w:rsidR="00C57ECB">
        <w:rPr>
          <w:rFonts w:hint="cs"/>
          <w:rtl/>
          <w:lang w:bidi="fa-IR"/>
        </w:rPr>
        <w:t>إ</w:t>
      </w:r>
      <w:r>
        <w:rPr>
          <w:rtl/>
          <w:lang w:bidi="fa-IR"/>
        </w:rPr>
        <w:t>نسان محدودا</w:t>
      </w:r>
      <w:r w:rsidR="00C57ECB">
        <w:rPr>
          <w:rFonts w:hint="cs"/>
          <w:rtl/>
          <w:lang w:bidi="fa-IR"/>
        </w:rPr>
        <w:t>ً</w:t>
      </w:r>
      <w:r>
        <w:rPr>
          <w:rtl/>
          <w:lang w:bidi="fa-IR"/>
        </w:rPr>
        <w:t xml:space="preserve"> في أفعاله وتروكه وشهواته وميوله وتنبسط تلكم الحدود على الأعضاء والجوارح وعلى النفس والعقل</w:t>
      </w:r>
      <w:r w:rsidR="00592436">
        <w:rPr>
          <w:rtl/>
          <w:lang w:bidi="fa-IR"/>
        </w:rPr>
        <w:t>،</w:t>
      </w:r>
      <w:r>
        <w:rPr>
          <w:rtl/>
          <w:lang w:bidi="fa-IR"/>
        </w:rPr>
        <w:t xml:space="preserve"> فلا يسع أي</w:t>
      </w:r>
      <w:r w:rsidR="00C57ECB">
        <w:rPr>
          <w:rFonts w:hint="cs"/>
          <w:rtl/>
          <w:lang w:bidi="fa-IR"/>
        </w:rPr>
        <w:t>ّ</w:t>
      </w:r>
      <w:r>
        <w:rPr>
          <w:rtl/>
          <w:lang w:bidi="fa-IR"/>
        </w:rPr>
        <w:t>ا</w:t>
      </w:r>
      <w:r w:rsidR="00C57ECB">
        <w:rPr>
          <w:rFonts w:hint="cs"/>
          <w:rtl/>
          <w:lang w:bidi="fa-IR"/>
        </w:rPr>
        <w:t>ً</w:t>
      </w:r>
      <w:r>
        <w:rPr>
          <w:rtl/>
          <w:lang w:bidi="fa-IR"/>
        </w:rPr>
        <w:t xml:space="preserve"> منها الخروج عن حد</w:t>
      </w:r>
      <w:r w:rsidR="00C57ECB">
        <w:rPr>
          <w:rFonts w:hint="cs"/>
          <w:rtl/>
          <w:lang w:bidi="fa-IR"/>
        </w:rPr>
        <w:t>ِّ</w:t>
      </w:r>
      <w:r>
        <w:rPr>
          <w:rtl/>
          <w:lang w:bidi="fa-IR"/>
        </w:rPr>
        <w:t>ه</w:t>
      </w:r>
      <w:r w:rsidR="00592436">
        <w:rPr>
          <w:rtl/>
          <w:lang w:bidi="fa-IR"/>
        </w:rPr>
        <w:t>،</w:t>
      </w:r>
      <w:r>
        <w:rPr>
          <w:rtl/>
          <w:lang w:bidi="fa-IR"/>
        </w:rPr>
        <w:t xml:space="preserve"> قال رسول الله </w:t>
      </w:r>
      <w:r w:rsidR="00CC3773" w:rsidRPr="00CC3773">
        <w:rPr>
          <w:rStyle w:val="libAlaemChar"/>
          <w:rtl/>
        </w:rPr>
        <w:t>صلى‌الله‌عليه‌وآله‌وسلم</w:t>
      </w:r>
      <w:r w:rsidR="00592436">
        <w:rPr>
          <w:rtl/>
          <w:lang w:bidi="fa-IR"/>
        </w:rPr>
        <w:t>:</w:t>
      </w:r>
      <w:r>
        <w:rPr>
          <w:rtl/>
          <w:lang w:bidi="fa-IR"/>
        </w:rPr>
        <w:t xml:space="preserve"> ال</w:t>
      </w:r>
      <w:r w:rsidR="00C57ECB">
        <w:rPr>
          <w:rFonts w:hint="cs"/>
          <w:rtl/>
          <w:lang w:bidi="fa-IR"/>
        </w:rPr>
        <w:t>إ</w:t>
      </w:r>
      <w:r>
        <w:rPr>
          <w:rtl/>
          <w:lang w:bidi="fa-IR"/>
        </w:rPr>
        <w:t>ستحياء من الله حق</w:t>
      </w:r>
      <w:r w:rsidR="00C57ECB">
        <w:rPr>
          <w:rFonts w:hint="cs"/>
          <w:rtl/>
          <w:lang w:bidi="fa-IR"/>
        </w:rPr>
        <w:t>ّ</w:t>
      </w:r>
      <w:r>
        <w:rPr>
          <w:rtl/>
          <w:lang w:bidi="fa-IR"/>
        </w:rPr>
        <w:t xml:space="preserve"> الحياء أن تحفظ الرأس وما وعى</w:t>
      </w:r>
      <w:r w:rsidR="00592436">
        <w:rPr>
          <w:rtl/>
          <w:lang w:bidi="fa-IR"/>
        </w:rPr>
        <w:t>،</w:t>
      </w:r>
      <w:r>
        <w:rPr>
          <w:rtl/>
          <w:lang w:bidi="fa-IR"/>
        </w:rPr>
        <w:t xml:space="preserve"> والبطن وما حوى</w:t>
      </w:r>
      <w:r w:rsidR="00592436">
        <w:rPr>
          <w:rtl/>
          <w:lang w:bidi="fa-IR"/>
        </w:rPr>
        <w:t>،</w:t>
      </w:r>
      <w:r>
        <w:rPr>
          <w:rtl/>
          <w:lang w:bidi="fa-IR"/>
        </w:rPr>
        <w:t xml:space="preserve"> وتذكر الموت والبلى </w:t>
      </w:r>
      <w:r w:rsidRPr="000472E4">
        <w:rPr>
          <w:rStyle w:val="libFootnotenumChar"/>
          <w:rtl/>
        </w:rPr>
        <w:t>(2)</w:t>
      </w:r>
      <w:r>
        <w:rPr>
          <w:rtl/>
          <w:lang w:bidi="fa-IR"/>
        </w:rPr>
        <w:t xml:space="preserve"> فكل</w:t>
      </w:r>
      <w:r w:rsidR="00C57ECB">
        <w:rPr>
          <w:rFonts w:hint="cs"/>
          <w:rtl/>
          <w:lang w:bidi="fa-IR"/>
        </w:rPr>
        <w:t>ّ</w:t>
      </w:r>
      <w:r>
        <w:rPr>
          <w:rtl/>
          <w:lang w:bidi="fa-IR"/>
        </w:rPr>
        <w:t xml:space="preserve"> عمل خارج عن حدود الدين وال</w:t>
      </w:r>
      <w:r w:rsidR="00C57ECB">
        <w:rPr>
          <w:rFonts w:hint="cs"/>
          <w:rtl/>
          <w:lang w:bidi="fa-IR"/>
        </w:rPr>
        <w:t>إ</w:t>
      </w:r>
      <w:r>
        <w:rPr>
          <w:rtl/>
          <w:lang w:bidi="fa-IR"/>
        </w:rPr>
        <w:t>نساني</w:t>
      </w:r>
      <w:r w:rsidR="00C57ECB">
        <w:rPr>
          <w:rFonts w:hint="cs"/>
          <w:rtl/>
          <w:lang w:bidi="fa-IR"/>
        </w:rPr>
        <w:t>ّ</w:t>
      </w:r>
      <w:r>
        <w:rPr>
          <w:rtl/>
          <w:lang w:bidi="fa-IR"/>
        </w:rPr>
        <w:t>ة مناف</w:t>
      </w:r>
      <w:r w:rsidR="00C57ECB">
        <w:rPr>
          <w:rFonts w:hint="cs"/>
          <w:rtl/>
          <w:lang w:bidi="fa-IR"/>
        </w:rPr>
        <w:t>ٌ</w:t>
      </w:r>
      <w:r>
        <w:rPr>
          <w:rtl/>
          <w:lang w:bidi="fa-IR"/>
        </w:rPr>
        <w:t xml:space="preserve"> للحياء</w:t>
      </w:r>
      <w:r w:rsidR="00592436">
        <w:rPr>
          <w:rtl/>
          <w:lang w:bidi="fa-IR"/>
        </w:rPr>
        <w:t>،</w:t>
      </w:r>
      <w:r>
        <w:rPr>
          <w:rtl/>
          <w:lang w:bidi="fa-IR"/>
        </w:rPr>
        <w:t xml:space="preserve"> وهو الرادع الوحيد عن الفحشاء والمنكر</w:t>
      </w:r>
      <w:r w:rsidR="00592436">
        <w:rPr>
          <w:rtl/>
          <w:lang w:bidi="fa-IR"/>
        </w:rPr>
        <w:t>،</w:t>
      </w:r>
      <w:r>
        <w:rPr>
          <w:rtl/>
          <w:lang w:bidi="fa-IR"/>
        </w:rPr>
        <w:t xml:space="preserve"> وعن كل</w:t>
      </w:r>
      <w:r w:rsidR="00C57ECB">
        <w:rPr>
          <w:rFonts w:hint="cs"/>
          <w:rtl/>
          <w:lang w:bidi="fa-IR"/>
        </w:rPr>
        <w:t>ِّ</w:t>
      </w:r>
      <w:r>
        <w:rPr>
          <w:rtl/>
          <w:lang w:bidi="fa-IR"/>
        </w:rPr>
        <w:t xml:space="preserve"> ما يلو</w:t>
      </w:r>
      <w:r w:rsidR="00C57ECB">
        <w:rPr>
          <w:rFonts w:hint="cs"/>
          <w:rtl/>
          <w:lang w:bidi="fa-IR"/>
        </w:rPr>
        <w:t>ّ</w:t>
      </w:r>
      <w:r>
        <w:rPr>
          <w:rtl/>
          <w:lang w:bidi="fa-IR"/>
        </w:rPr>
        <w:t>ث ذيل الانساني</w:t>
      </w:r>
      <w:r w:rsidR="00C57ECB">
        <w:rPr>
          <w:rFonts w:hint="cs"/>
          <w:rtl/>
          <w:lang w:bidi="fa-IR"/>
        </w:rPr>
        <w:t>ّ</w:t>
      </w:r>
      <w:r>
        <w:rPr>
          <w:rtl/>
          <w:lang w:bidi="fa-IR"/>
        </w:rPr>
        <w:t>ة والعف</w:t>
      </w:r>
      <w:r w:rsidR="00C57ECB">
        <w:rPr>
          <w:rFonts w:hint="cs"/>
          <w:rtl/>
          <w:lang w:bidi="fa-IR"/>
        </w:rPr>
        <w:t>ّ</w:t>
      </w:r>
      <w:r>
        <w:rPr>
          <w:rtl/>
          <w:lang w:bidi="fa-IR"/>
        </w:rPr>
        <w:t>ة وال</w:t>
      </w:r>
      <w:r w:rsidR="00C57ECB">
        <w:rPr>
          <w:rFonts w:hint="cs"/>
          <w:rtl/>
          <w:lang w:bidi="fa-IR"/>
        </w:rPr>
        <w:t>ا</w:t>
      </w:r>
      <w:r>
        <w:rPr>
          <w:rtl/>
          <w:lang w:bidi="fa-IR"/>
        </w:rPr>
        <w:t>يمان من صغيرة أو كبيرة</w:t>
      </w:r>
      <w:r w:rsidR="00592436">
        <w:rPr>
          <w:rtl/>
          <w:lang w:bidi="fa-IR"/>
        </w:rPr>
        <w:t>،</w:t>
      </w:r>
      <w:r>
        <w:rPr>
          <w:rtl/>
          <w:lang w:bidi="fa-IR"/>
        </w:rPr>
        <w:t xml:space="preserve"> ومن لم يستح فله أن يفعل ما يشاء</w:t>
      </w:r>
      <w:r w:rsidR="00592436">
        <w:rPr>
          <w:rtl/>
          <w:lang w:bidi="fa-IR"/>
        </w:rPr>
        <w:t>،</w:t>
      </w:r>
      <w:r>
        <w:rPr>
          <w:rtl/>
          <w:lang w:bidi="fa-IR"/>
        </w:rPr>
        <w:t xml:space="preserve"> وجاء في النبوي</w:t>
      </w:r>
      <w:r w:rsidR="00C57ECB">
        <w:rPr>
          <w:rFonts w:hint="cs"/>
          <w:rtl/>
          <w:lang w:bidi="fa-IR"/>
        </w:rPr>
        <w:t>ِّ</w:t>
      </w:r>
      <w:r>
        <w:rPr>
          <w:rtl/>
          <w:lang w:bidi="fa-IR"/>
        </w:rPr>
        <w:t xml:space="preserve"> على المحد</w:t>
      </w:r>
      <w:r w:rsidR="00C57ECB">
        <w:rPr>
          <w:rFonts w:hint="cs"/>
          <w:rtl/>
          <w:lang w:bidi="fa-IR"/>
        </w:rPr>
        <w:t>ّ</w:t>
      </w:r>
      <w:r>
        <w:rPr>
          <w:rtl/>
          <w:lang w:bidi="fa-IR"/>
        </w:rPr>
        <w:t>ث به وآله الس</w:t>
      </w:r>
      <w:r w:rsidR="00C57ECB">
        <w:rPr>
          <w:rFonts w:hint="cs"/>
          <w:rtl/>
          <w:lang w:bidi="fa-IR"/>
        </w:rPr>
        <w:t>ّ</w:t>
      </w:r>
      <w:r>
        <w:rPr>
          <w:rtl/>
          <w:lang w:bidi="fa-IR"/>
        </w:rPr>
        <w:t>لام</w:t>
      </w:r>
      <w:r w:rsidR="00592436">
        <w:rPr>
          <w:rtl/>
          <w:lang w:bidi="fa-IR"/>
        </w:rPr>
        <w:t>:</w:t>
      </w:r>
      <w:r>
        <w:rPr>
          <w:rtl/>
          <w:lang w:bidi="fa-IR"/>
        </w:rPr>
        <w:t xml:space="preserve"> إذا لم تستح فاصنع </w:t>
      </w:r>
      <w:r w:rsidR="000472E4">
        <w:rPr>
          <w:rtl/>
          <w:lang w:bidi="fa-IR"/>
        </w:rPr>
        <w:t>-</w:t>
      </w:r>
      <w:r>
        <w:rPr>
          <w:rtl/>
          <w:lang w:bidi="fa-IR"/>
        </w:rPr>
        <w:t xml:space="preserve"> فافعل </w:t>
      </w:r>
      <w:r w:rsidR="000472E4">
        <w:rPr>
          <w:rtl/>
          <w:lang w:bidi="fa-IR"/>
        </w:rPr>
        <w:t>-</w:t>
      </w:r>
      <w:r>
        <w:rPr>
          <w:rtl/>
          <w:lang w:bidi="fa-IR"/>
        </w:rPr>
        <w:t xml:space="preserve"> ما شئت </w:t>
      </w:r>
      <w:r w:rsidRPr="000472E4">
        <w:rPr>
          <w:rStyle w:val="libFootnotenumChar"/>
          <w:rtl/>
        </w:rPr>
        <w:t>(3)</w:t>
      </w:r>
      <w:r>
        <w:rPr>
          <w:rtl/>
          <w:lang w:bidi="fa-IR"/>
        </w:rPr>
        <w:t>.</w:t>
      </w:r>
    </w:p>
    <w:p w:rsidR="000472E4" w:rsidRDefault="00782246" w:rsidP="00C57ECB">
      <w:pPr>
        <w:pStyle w:val="libNormal"/>
        <w:rPr>
          <w:rtl/>
          <w:lang w:bidi="fa-IR"/>
        </w:rPr>
      </w:pPr>
      <w:r>
        <w:rPr>
          <w:rtl/>
          <w:lang w:bidi="fa-IR"/>
        </w:rPr>
        <w:t>وعلى هذا فكل</w:t>
      </w:r>
      <w:r w:rsidR="00C57ECB">
        <w:rPr>
          <w:rFonts w:hint="cs"/>
          <w:rtl/>
          <w:lang w:bidi="fa-IR"/>
        </w:rPr>
        <w:t>ٌّ</w:t>
      </w:r>
      <w:r>
        <w:rPr>
          <w:rtl/>
          <w:lang w:bidi="fa-IR"/>
        </w:rPr>
        <w:t xml:space="preserve"> من الفحش والبذاء والكذب والخيانة والغدر والمكر ونقض العهد التخل</w:t>
      </w:r>
      <w:r w:rsidR="00C57ECB">
        <w:rPr>
          <w:rFonts w:hint="cs"/>
          <w:rtl/>
          <w:lang w:bidi="fa-IR"/>
        </w:rPr>
        <w:t>ّ</w:t>
      </w:r>
      <w:r>
        <w:rPr>
          <w:rtl/>
          <w:lang w:bidi="fa-IR"/>
        </w:rPr>
        <w:t>ع والمجون وما يجري مجراها أضداد</w:t>
      </w:r>
      <w:r w:rsidR="00C57ECB">
        <w:rPr>
          <w:rFonts w:hint="cs"/>
          <w:rtl/>
          <w:lang w:bidi="fa-IR"/>
        </w:rPr>
        <w:t>ٌ</w:t>
      </w:r>
      <w:r>
        <w:rPr>
          <w:rtl/>
          <w:lang w:bidi="fa-IR"/>
        </w:rPr>
        <w:t xml:space="preserve"> للحياء</w:t>
      </w:r>
      <w:r w:rsidR="00592436">
        <w:rPr>
          <w:rtl/>
          <w:lang w:bidi="fa-IR"/>
        </w:rPr>
        <w:t>،</w:t>
      </w:r>
      <w:r>
        <w:rPr>
          <w:rtl/>
          <w:lang w:bidi="fa-IR"/>
        </w:rPr>
        <w:t xml:space="preserve"> وقد وقع التقابل بينها وبينه في لسان المشر</w:t>
      </w:r>
      <w:r w:rsidR="00C57ECB">
        <w:rPr>
          <w:rFonts w:hint="cs"/>
          <w:rtl/>
          <w:lang w:bidi="fa-IR"/>
        </w:rPr>
        <w:t>ّ</w:t>
      </w:r>
      <w:r>
        <w:rPr>
          <w:rtl/>
          <w:lang w:bidi="fa-IR"/>
        </w:rPr>
        <w:t xml:space="preserve">ع الأعظم منها قوله </w:t>
      </w:r>
      <w:r w:rsidR="00CC3773" w:rsidRPr="00CC3773">
        <w:rPr>
          <w:rStyle w:val="libAlaemChar"/>
          <w:rtl/>
        </w:rPr>
        <w:t>صلى‌الله‌عليه‌وآله‌وسلم</w:t>
      </w:r>
      <w:r w:rsidR="00592436">
        <w:rPr>
          <w:rtl/>
          <w:lang w:bidi="fa-IR"/>
        </w:rPr>
        <w:t>:</w:t>
      </w:r>
      <w:r>
        <w:rPr>
          <w:rtl/>
          <w:lang w:bidi="fa-IR"/>
        </w:rPr>
        <w:t xml:space="preserve"> الحياء من ال</w:t>
      </w:r>
      <w:r w:rsidR="00C57ECB">
        <w:rPr>
          <w:rFonts w:hint="cs"/>
          <w:rtl/>
          <w:lang w:bidi="fa-IR"/>
        </w:rPr>
        <w:t>ا</w:t>
      </w:r>
      <w:r>
        <w:rPr>
          <w:rtl/>
          <w:lang w:bidi="fa-IR"/>
        </w:rPr>
        <w:t>يمان وال</w:t>
      </w:r>
      <w:r w:rsidR="00C57ECB">
        <w:rPr>
          <w:rFonts w:hint="cs"/>
          <w:rtl/>
          <w:lang w:bidi="fa-IR"/>
        </w:rPr>
        <w:t>ا</w:t>
      </w:r>
      <w:r>
        <w:rPr>
          <w:rtl/>
          <w:lang w:bidi="fa-IR"/>
        </w:rPr>
        <w:t>يمان في الجن</w:t>
      </w:r>
      <w:r w:rsidR="00C57ECB">
        <w:rPr>
          <w:rFonts w:hint="cs"/>
          <w:rtl/>
          <w:lang w:bidi="fa-IR"/>
        </w:rPr>
        <w:t>َّ</w:t>
      </w:r>
      <w:r>
        <w:rPr>
          <w:rtl/>
          <w:lang w:bidi="fa-IR"/>
        </w:rPr>
        <w:t>ة</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C57ECB">
      <w:pPr>
        <w:pStyle w:val="libFootnote0"/>
        <w:rPr>
          <w:rtl/>
          <w:lang w:bidi="fa-IR"/>
        </w:rPr>
      </w:pPr>
      <w:r>
        <w:rPr>
          <w:rtl/>
          <w:lang w:bidi="fa-IR"/>
        </w:rPr>
        <w:t xml:space="preserve">1 </w:t>
      </w:r>
      <w:r w:rsidR="000472E4">
        <w:rPr>
          <w:rtl/>
          <w:lang w:bidi="fa-IR"/>
        </w:rPr>
        <w:t>-</w:t>
      </w:r>
      <w:r>
        <w:rPr>
          <w:rtl/>
          <w:lang w:bidi="fa-IR"/>
        </w:rPr>
        <w:t xml:space="preserve"> مسند </w:t>
      </w:r>
      <w:r w:rsidR="00C57ECB">
        <w:rPr>
          <w:rFonts w:hint="cs"/>
          <w:rtl/>
          <w:lang w:bidi="fa-IR"/>
        </w:rPr>
        <w:t>ا</w:t>
      </w:r>
      <w:r>
        <w:rPr>
          <w:rtl/>
          <w:lang w:bidi="fa-IR"/>
        </w:rPr>
        <w:t>حمد 6</w:t>
      </w:r>
      <w:r w:rsidR="00592436">
        <w:rPr>
          <w:rtl/>
          <w:lang w:bidi="fa-IR"/>
        </w:rPr>
        <w:t>:</w:t>
      </w:r>
      <w:r>
        <w:rPr>
          <w:rtl/>
          <w:lang w:bidi="fa-IR"/>
        </w:rPr>
        <w:t xml:space="preserve"> 62</w:t>
      </w:r>
      <w:r w:rsidR="00592436">
        <w:rPr>
          <w:rtl/>
          <w:lang w:bidi="fa-IR"/>
        </w:rPr>
        <w:t>،</w:t>
      </w:r>
      <w:r>
        <w:rPr>
          <w:rtl/>
          <w:lang w:bidi="fa-IR"/>
        </w:rPr>
        <w:t xml:space="preserve"> صحيح مسلم 7</w:t>
      </w:r>
      <w:r w:rsidR="00592436">
        <w:rPr>
          <w:rtl/>
          <w:lang w:bidi="fa-IR"/>
        </w:rPr>
        <w:t>:</w:t>
      </w:r>
      <w:r>
        <w:rPr>
          <w:rtl/>
          <w:lang w:bidi="fa-IR"/>
        </w:rPr>
        <w:t xml:space="preserve"> 116</w:t>
      </w:r>
      <w:r w:rsidR="00592436">
        <w:rPr>
          <w:rtl/>
          <w:lang w:bidi="fa-IR"/>
        </w:rPr>
        <w:t>،</w:t>
      </w:r>
      <w:r>
        <w:rPr>
          <w:rtl/>
          <w:lang w:bidi="fa-IR"/>
        </w:rPr>
        <w:t xml:space="preserve"> مصابيح السنة 2</w:t>
      </w:r>
      <w:r w:rsidR="00592436">
        <w:rPr>
          <w:rtl/>
          <w:lang w:bidi="fa-IR"/>
        </w:rPr>
        <w:t>:</w:t>
      </w:r>
      <w:r>
        <w:rPr>
          <w:rtl/>
          <w:lang w:bidi="fa-IR"/>
        </w:rPr>
        <w:t xml:space="preserve"> 273</w:t>
      </w:r>
      <w:r w:rsidR="00592436">
        <w:rPr>
          <w:rtl/>
          <w:lang w:bidi="fa-IR"/>
        </w:rPr>
        <w:t>،</w:t>
      </w:r>
      <w:r>
        <w:rPr>
          <w:rtl/>
          <w:lang w:bidi="fa-IR"/>
        </w:rPr>
        <w:t xml:space="preserve"> الرياض النضرة 2</w:t>
      </w:r>
      <w:r w:rsidR="00592436">
        <w:rPr>
          <w:rtl/>
          <w:lang w:bidi="fa-IR"/>
        </w:rPr>
        <w:t>:</w:t>
      </w:r>
      <w:r>
        <w:rPr>
          <w:rtl/>
          <w:lang w:bidi="fa-IR"/>
        </w:rPr>
        <w:t xml:space="preserve"> 88</w:t>
      </w:r>
      <w:r w:rsidR="00592436">
        <w:rPr>
          <w:rtl/>
          <w:lang w:bidi="fa-IR"/>
        </w:rPr>
        <w:t>،</w:t>
      </w:r>
      <w:r>
        <w:rPr>
          <w:rtl/>
          <w:lang w:bidi="fa-IR"/>
        </w:rPr>
        <w:t xml:space="preserve"> تاريخ ابن كثير 7</w:t>
      </w:r>
      <w:r w:rsidR="00592436">
        <w:rPr>
          <w:rtl/>
          <w:lang w:bidi="fa-IR"/>
        </w:rPr>
        <w:t>:</w:t>
      </w:r>
      <w:r>
        <w:rPr>
          <w:rtl/>
          <w:lang w:bidi="fa-IR"/>
        </w:rPr>
        <w:t xml:space="preserve"> 202.</w:t>
      </w:r>
    </w:p>
    <w:p w:rsidR="000472E4" w:rsidRDefault="00782246" w:rsidP="004D60D1">
      <w:pPr>
        <w:pStyle w:val="libFootnote0"/>
        <w:rPr>
          <w:rtl/>
          <w:lang w:bidi="fa-IR"/>
        </w:rPr>
      </w:pPr>
      <w:r>
        <w:rPr>
          <w:rtl/>
          <w:lang w:bidi="fa-IR"/>
        </w:rPr>
        <w:t xml:space="preserve">2 </w:t>
      </w:r>
      <w:r w:rsidR="000472E4">
        <w:rPr>
          <w:rtl/>
          <w:lang w:bidi="fa-IR"/>
        </w:rPr>
        <w:t>-</w:t>
      </w:r>
      <w:r>
        <w:rPr>
          <w:rtl/>
          <w:lang w:bidi="fa-IR"/>
        </w:rPr>
        <w:t xml:space="preserve"> </w:t>
      </w:r>
      <w:r w:rsidR="004D60D1">
        <w:rPr>
          <w:rFonts w:hint="cs"/>
          <w:rtl/>
          <w:lang w:bidi="fa-IR"/>
        </w:rPr>
        <w:t>ا</w:t>
      </w:r>
      <w:r>
        <w:rPr>
          <w:rtl/>
          <w:lang w:bidi="fa-IR"/>
        </w:rPr>
        <w:t>خرجه الترمذ</w:t>
      </w:r>
      <w:r w:rsidR="00C57ECB">
        <w:rPr>
          <w:rFonts w:hint="cs"/>
          <w:rtl/>
          <w:lang w:bidi="fa-IR"/>
        </w:rPr>
        <w:t>ى</w:t>
      </w:r>
      <w:r>
        <w:rPr>
          <w:rtl/>
          <w:lang w:bidi="fa-IR"/>
        </w:rPr>
        <w:t xml:space="preserve"> ف</w:t>
      </w:r>
      <w:r w:rsidR="00C57ECB">
        <w:rPr>
          <w:rFonts w:hint="cs"/>
          <w:rtl/>
          <w:lang w:bidi="fa-IR"/>
        </w:rPr>
        <w:t>ى</w:t>
      </w:r>
      <w:r>
        <w:rPr>
          <w:rtl/>
          <w:lang w:bidi="fa-IR"/>
        </w:rPr>
        <w:t xml:space="preserve"> الجامع الصحيح</w:t>
      </w:r>
      <w:r w:rsidR="00592436">
        <w:rPr>
          <w:rtl/>
          <w:lang w:bidi="fa-IR"/>
        </w:rPr>
        <w:t>،</w:t>
      </w:r>
      <w:r>
        <w:rPr>
          <w:rtl/>
          <w:lang w:bidi="fa-IR"/>
        </w:rPr>
        <w:t xml:space="preserve"> والمنذر</w:t>
      </w:r>
      <w:r w:rsidR="00C57ECB">
        <w:rPr>
          <w:rFonts w:hint="cs"/>
          <w:rtl/>
          <w:lang w:bidi="fa-IR"/>
        </w:rPr>
        <w:t>ى</w:t>
      </w:r>
      <w:r>
        <w:rPr>
          <w:rtl/>
          <w:lang w:bidi="fa-IR"/>
        </w:rPr>
        <w:t xml:space="preserve"> ف</w:t>
      </w:r>
      <w:r w:rsidR="00C57ECB">
        <w:rPr>
          <w:rFonts w:hint="cs"/>
          <w:rtl/>
          <w:lang w:bidi="fa-IR"/>
        </w:rPr>
        <w:t>ى</w:t>
      </w:r>
      <w:r>
        <w:rPr>
          <w:rtl/>
          <w:lang w:bidi="fa-IR"/>
        </w:rPr>
        <w:t xml:space="preserve"> الترغيب والترهيب 3</w:t>
      </w:r>
      <w:r w:rsidR="00592436">
        <w:rPr>
          <w:rtl/>
          <w:lang w:bidi="fa-IR"/>
        </w:rPr>
        <w:t>:</w:t>
      </w:r>
      <w:r>
        <w:rPr>
          <w:rtl/>
          <w:lang w:bidi="fa-IR"/>
        </w:rPr>
        <w:t xml:space="preserve"> 166.</w:t>
      </w:r>
    </w:p>
    <w:p w:rsidR="000472E4" w:rsidRDefault="00782246" w:rsidP="004D60D1">
      <w:pPr>
        <w:pStyle w:val="libFootnote0"/>
        <w:rPr>
          <w:rtl/>
          <w:lang w:bidi="fa-IR"/>
        </w:rPr>
      </w:pPr>
      <w:r>
        <w:rPr>
          <w:rtl/>
          <w:lang w:bidi="fa-IR"/>
        </w:rPr>
        <w:t xml:space="preserve">3 </w:t>
      </w:r>
      <w:r w:rsidR="000472E4">
        <w:rPr>
          <w:rtl/>
          <w:lang w:bidi="fa-IR"/>
        </w:rPr>
        <w:t>-</w:t>
      </w:r>
      <w:r>
        <w:rPr>
          <w:rtl/>
          <w:lang w:bidi="fa-IR"/>
        </w:rPr>
        <w:t xml:space="preserve"> </w:t>
      </w:r>
      <w:r w:rsidR="004D60D1">
        <w:rPr>
          <w:rFonts w:hint="cs"/>
          <w:rtl/>
          <w:lang w:bidi="fa-IR"/>
        </w:rPr>
        <w:t>ا</w:t>
      </w:r>
      <w:r>
        <w:rPr>
          <w:rtl/>
          <w:lang w:bidi="fa-IR"/>
        </w:rPr>
        <w:t>خرجه البخار</w:t>
      </w:r>
      <w:r w:rsidR="00C57ECB">
        <w:rPr>
          <w:rFonts w:hint="cs"/>
          <w:rtl/>
          <w:lang w:bidi="fa-IR"/>
        </w:rPr>
        <w:t>ى</w:t>
      </w:r>
      <w:r>
        <w:rPr>
          <w:rtl/>
          <w:lang w:bidi="fa-IR"/>
        </w:rPr>
        <w:t xml:space="preserve"> ف</w:t>
      </w:r>
      <w:r w:rsidR="00C57ECB">
        <w:rPr>
          <w:rFonts w:hint="cs"/>
          <w:rtl/>
          <w:lang w:bidi="fa-IR"/>
        </w:rPr>
        <w:t>ى</w:t>
      </w:r>
      <w:r>
        <w:rPr>
          <w:rtl/>
          <w:lang w:bidi="fa-IR"/>
        </w:rPr>
        <w:t xml:space="preserve"> كتاب الأدب من صحيحه.</w:t>
      </w:r>
    </w:p>
    <w:p w:rsidR="00782246" w:rsidRDefault="000472E4" w:rsidP="000472E4">
      <w:pPr>
        <w:pStyle w:val="libNormal"/>
        <w:rPr>
          <w:lang w:bidi="fa-IR"/>
        </w:rPr>
      </w:pPr>
      <w:r>
        <w:rPr>
          <w:rtl/>
          <w:lang w:bidi="fa-IR"/>
        </w:rPr>
        <w:br w:type="page"/>
      </w:r>
    </w:p>
    <w:p w:rsidR="000472E4" w:rsidRDefault="00782246" w:rsidP="004D60D1">
      <w:pPr>
        <w:pStyle w:val="libNormal0"/>
        <w:rPr>
          <w:rtl/>
          <w:lang w:bidi="fa-IR"/>
        </w:rPr>
      </w:pPr>
      <w:r>
        <w:rPr>
          <w:rtl/>
          <w:lang w:bidi="fa-IR"/>
        </w:rPr>
        <w:lastRenderedPageBreak/>
        <w:t xml:space="preserve">والبذاء من الجفاء والجفاء في النار </w:t>
      </w:r>
      <w:r w:rsidRPr="000472E4">
        <w:rPr>
          <w:rStyle w:val="libFootnotenumChar"/>
          <w:rtl/>
        </w:rPr>
        <w:t>(1)</w:t>
      </w:r>
      <w:r>
        <w:rPr>
          <w:rtl/>
          <w:lang w:bidi="fa-IR"/>
        </w:rPr>
        <w:t>.</w:t>
      </w:r>
    </w:p>
    <w:p w:rsidR="000472E4" w:rsidRDefault="00782246" w:rsidP="00C800BF">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الحياء والعي</w:t>
      </w:r>
      <w:r w:rsidR="00C800BF">
        <w:rPr>
          <w:rFonts w:hint="cs"/>
          <w:rtl/>
          <w:lang w:bidi="fa-IR"/>
        </w:rPr>
        <w:t>ّ</w:t>
      </w:r>
      <w:r>
        <w:rPr>
          <w:rtl/>
          <w:lang w:bidi="fa-IR"/>
        </w:rPr>
        <w:t xml:space="preserve"> من ال</w:t>
      </w:r>
      <w:r w:rsidR="00C800BF">
        <w:rPr>
          <w:rFonts w:hint="cs"/>
          <w:rtl/>
          <w:lang w:bidi="fa-IR"/>
        </w:rPr>
        <w:t>ا</w:t>
      </w:r>
      <w:r>
        <w:rPr>
          <w:rtl/>
          <w:lang w:bidi="fa-IR"/>
        </w:rPr>
        <w:t>يمان وهما يقربان من الجن</w:t>
      </w:r>
      <w:r w:rsidR="00C800BF">
        <w:rPr>
          <w:rFonts w:hint="cs"/>
          <w:rtl/>
          <w:lang w:bidi="fa-IR"/>
        </w:rPr>
        <w:t>ّ</w:t>
      </w:r>
      <w:r>
        <w:rPr>
          <w:rtl/>
          <w:lang w:bidi="fa-IR"/>
        </w:rPr>
        <w:t>ة ويباعدان م</w:t>
      </w:r>
      <w:r w:rsidR="00C800BF">
        <w:rPr>
          <w:rFonts w:hint="cs"/>
          <w:rtl/>
          <w:lang w:bidi="fa-IR"/>
        </w:rPr>
        <w:t>ِ</w:t>
      </w:r>
      <w:r>
        <w:rPr>
          <w:rtl/>
          <w:lang w:bidi="fa-IR"/>
        </w:rPr>
        <w:t>ن الن</w:t>
      </w:r>
      <w:r w:rsidR="00C800BF">
        <w:rPr>
          <w:rFonts w:hint="cs"/>
          <w:rtl/>
          <w:lang w:bidi="fa-IR"/>
        </w:rPr>
        <w:t>ّ</w:t>
      </w:r>
      <w:r>
        <w:rPr>
          <w:rtl/>
          <w:lang w:bidi="fa-IR"/>
        </w:rPr>
        <w:t>ار</w:t>
      </w:r>
      <w:r w:rsidR="00592436">
        <w:rPr>
          <w:rtl/>
          <w:lang w:bidi="fa-IR"/>
        </w:rPr>
        <w:t>،</w:t>
      </w:r>
      <w:r>
        <w:rPr>
          <w:rtl/>
          <w:lang w:bidi="fa-IR"/>
        </w:rPr>
        <w:t xml:space="preserve"> والفحش والبذاء من الشيطان وهما يقربان من الن</w:t>
      </w:r>
      <w:r w:rsidR="00C800BF">
        <w:rPr>
          <w:rFonts w:hint="cs"/>
          <w:rtl/>
          <w:lang w:bidi="fa-IR"/>
        </w:rPr>
        <w:t>َّ</w:t>
      </w:r>
      <w:r>
        <w:rPr>
          <w:rtl/>
          <w:lang w:bidi="fa-IR"/>
        </w:rPr>
        <w:t>ار ويباعدان من الجن</w:t>
      </w:r>
      <w:r w:rsidR="00C800BF">
        <w:rPr>
          <w:rFonts w:hint="cs"/>
          <w:rtl/>
          <w:lang w:bidi="fa-IR"/>
        </w:rPr>
        <w:t>ّ</w:t>
      </w:r>
      <w:r>
        <w:rPr>
          <w:rtl/>
          <w:lang w:bidi="fa-IR"/>
        </w:rPr>
        <w:t>ة. أخرجه الطبراني كما في الترغيب والترهيب 3</w:t>
      </w:r>
      <w:r w:rsidR="00592436">
        <w:rPr>
          <w:rtl/>
          <w:lang w:bidi="fa-IR"/>
        </w:rPr>
        <w:t>:</w:t>
      </w:r>
      <w:r>
        <w:rPr>
          <w:rtl/>
          <w:lang w:bidi="fa-IR"/>
        </w:rPr>
        <w:t xml:space="preserve"> 165.</w:t>
      </w:r>
    </w:p>
    <w:p w:rsidR="000472E4" w:rsidRDefault="00782246" w:rsidP="00782246">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يا عائشة</w:t>
      </w:r>
      <w:r w:rsidR="00592436">
        <w:rPr>
          <w:rtl/>
          <w:lang w:bidi="fa-IR"/>
        </w:rPr>
        <w:t>!</w:t>
      </w:r>
      <w:r>
        <w:rPr>
          <w:rtl/>
          <w:lang w:bidi="fa-IR"/>
        </w:rPr>
        <w:t xml:space="preserve"> لو كان الحياء رجلا</w:t>
      </w:r>
      <w:r w:rsidR="00C800BF">
        <w:rPr>
          <w:rFonts w:hint="cs"/>
          <w:rtl/>
          <w:lang w:bidi="fa-IR"/>
        </w:rPr>
        <w:t>ً</w:t>
      </w:r>
      <w:r>
        <w:rPr>
          <w:rtl/>
          <w:lang w:bidi="fa-IR"/>
        </w:rPr>
        <w:t xml:space="preserve"> كان رجلا</w:t>
      </w:r>
      <w:r w:rsidR="00C800BF">
        <w:rPr>
          <w:rFonts w:hint="cs"/>
          <w:rtl/>
          <w:lang w:bidi="fa-IR"/>
        </w:rPr>
        <w:t>ً</w:t>
      </w:r>
      <w:r>
        <w:rPr>
          <w:rtl/>
          <w:lang w:bidi="fa-IR"/>
        </w:rPr>
        <w:t xml:space="preserve"> صالحا</w:t>
      </w:r>
      <w:r w:rsidR="00C800BF">
        <w:rPr>
          <w:rFonts w:hint="cs"/>
          <w:rtl/>
          <w:lang w:bidi="fa-IR"/>
        </w:rPr>
        <w:t>ً</w:t>
      </w:r>
      <w:r w:rsidR="00592436">
        <w:rPr>
          <w:rtl/>
          <w:lang w:bidi="fa-IR"/>
        </w:rPr>
        <w:t>،</w:t>
      </w:r>
      <w:r>
        <w:rPr>
          <w:rtl/>
          <w:lang w:bidi="fa-IR"/>
        </w:rPr>
        <w:t xml:space="preserve"> ولو كان الفحش رجلا</w:t>
      </w:r>
      <w:r w:rsidR="00C800BF">
        <w:rPr>
          <w:rFonts w:hint="cs"/>
          <w:rtl/>
          <w:lang w:bidi="fa-IR"/>
        </w:rPr>
        <w:t>ً</w:t>
      </w:r>
      <w:r>
        <w:rPr>
          <w:rtl/>
          <w:lang w:bidi="fa-IR"/>
        </w:rPr>
        <w:t xml:space="preserve"> كان رجل سوء. رواه الطبراني وأبو الشيخ كما في الترغيب والترهيب 3</w:t>
      </w:r>
      <w:r w:rsidR="00592436">
        <w:rPr>
          <w:rtl/>
          <w:lang w:bidi="fa-IR"/>
        </w:rPr>
        <w:t>:</w:t>
      </w:r>
      <w:r>
        <w:rPr>
          <w:rtl/>
          <w:lang w:bidi="fa-IR"/>
        </w:rPr>
        <w:t xml:space="preserve"> 166.</w:t>
      </w:r>
    </w:p>
    <w:p w:rsidR="000472E4" w:rsidRDefault="00782246" w:rsidP="00782246">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ما كان الفحش في شيء إل</w:t>
      </w:r>
      <w:r w:rsidR="00C800BF">
        <w:rPr>
          <w:rFonts w:hint="cs"/>
          <w:rtl/>
          <w:lang w:bidi="fa-IR"/>
        </w:rPr>
        <w:t>ّ</w:t>
      </w:r>
      <w:r>
        <w:rPr>
          <w:rtl/>
          <w:lang w:bidi="fa-IR"/>
        </w:rPr>
        <w:t>ا شانه</w:t>
      </w:r>
      <w:r w:rsidR="00592436">
        <w:rPr>
          <w:rtl/>
          <w:lang w:bidi="fa-IR"/>
        </w:rPr>
        <w:t>،</w:t>
      </w:r>
      <w:r>
        <w:rPr>
          <w:rtl/>
          <w:lang w:bidi="fa-IR"/>
        </w:rPr>
        <w:t xml:space="preserve"> وما كان الحياء في شيء إل</w:t>
      </w:r>
      <w:r w:rsidR="00C800BF">
        <w:rPr>
          <w:rFonts w:hint="cs"/>
          <w:rtl/>
          <w:lang w:bidi="fa-IR"/>
        </w:rPr>
        <w:t>ّ</w:t>
      </w:r>
      <w:r>
        <w:rPr>
          <w:rtl/>
          <w:lang w:bidi="fa-IR"/>
        </w:rPr>
        <w:t>ا زانه أخرجه ابن ماجة في سننه 2</w:t>
      </w:r>
      <w:r w:rsidR="00592436">
        <w:rPr>
          <w:rtl/>
          <w:lang w:bidi="fa-IR"/>
        </w:rPr>
        <w:t>:</w:t>
      </w:r>
      <w:r>
        <w:rPr>
          <w:rtl/>
          <w:lang w:bidi="fa-IR"/>
        </w:rPr>
        <w:t xml:space="preserve"> 546</w:t>
      </w:r>
      <w:r w:rsidR="00592436">
        <w:rPr>
          <w:rtl/>
          <w:lang w:bidi="fa-IR"/>
        </w:rPr>
        <w:t>،</w:t>
      </w:r>
      <w:r>
        <w:rPr>
          <w:rtl/>
          <w:lang w:bidi="fa-IR"/>
        </w:rPr>
        <w:t xml:space="preserve"> والترمذي في الصحيح.</w:t>
      </w:r>
    </w:p>
    <w:p w:rsidR="00C800BF" w:rsidRDefault="00782246" w:rsidP="00C800BF">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إن</w:t>
      </w:r>
      <w:r w:rsidR="00C800BF">
        <w:rPr>
          <w:rFonts w:hint="cs"/>
          <w:rtl/>
          <w:lang w:bidi="fa-IR"/>
        </w:rPr>
        <w:t>َّ</w:t>
      </w:r>
      <w:r>
        <w:rPr>
          <w:rtl/>
          <w:lang w:bidi="fa-IR"/>
        </w:rPr>
        <w:t xml:space="preserve"> الله عز</w:t>
      </w:r>
      <w:r w:rsidR="00C800BF">
        <w:rPr>
          <w:rFonts w:hint="cs"/>
          <w:rtl/>
          <w:lang w:bidi="fa-IR"/>
        </w:rPr>
        <w:t>َّ</w:t>
      </w:r>
      <w:r>
        <w:rPr>
          <w:rtl/>
          <w:lang w:bidi="fa-IR"/>
        </w:rPr>
        <w:t xml:space="preserve"> وجل</w:t>
      </w:r>
      <w:r w:rsidR="00C800BF">
        <w:rPr>
          <w:rFonts w:hint="cs"/>
          <w:rtl/>
          <w:lang w:bidi="fa-IR"/>
        </w:rPr>
        <w:t>َّ</w:t>
      </w:r>
      <w:r>
        <w:rPr>
          <w:rtl/>
          <w:lang w:bidi="fa-IR"/>
        </w:rPr>
        <w:t xml:space="preserve"> إذا أراد أن يهلك عبدا</w:t>
      </w:r>
      <w:r w:rsidR="00C800BF">
        <w:rPr>
          <w:rFonts w:hint="cs"/>
          <w:rtl/>
          <w:lang w:bidi="fa-IR"/>
        </w:rPr>
        <w:t>ً</w:t>
      </w:r>
      <w:r>
        <w:rPr>
          <w:rtl/>
          <w:lang w:bidi="fa-IR"/>
        </w:rPr>
        <w:t xml:space="preserve"> نزع منه الحياء</w:t>
      </w:r>
      <w:r w:rsidR="00592436">
        <w:rPr>
          <w:rtl/>
          <w:lang w:bidi="fa-IR"/>
        </w:rPr>
        <w:t>،</w:t>
      </w:r>
      <w:r>
        <w:rPr>
          <w:rtl/>
          <w:lang w:bidi="fa-IR"/>
        </w:rPr>
        <w:t xml:space="preserve"> فإذا نزع منه الحياء لم تلقه إل</w:t>
      </w:r>
      <w:r w:rsidR="00C800BF">
        <w:rPr>
          <w:rFonts w:hint="cs"/>
          <w:rtl/>
          <w:lang w:bidi="fa-IR"/>
        </w:rPr>
        <w:t>ّ</w:t>
      </w:r>
      <w:r>
        <w:rPr>
          <w:rtl/>
          <w:lang w:bidi="fa-IR"/>
        </w:rPr>
        <w:t>ا مقيتا</w:t>
      </w:r>
      <w:r w:rsidR="00C800BF">
        <w:rPr>
          <w:rFonts w:hint="cs"/>
          <w:rtl/>
          <w:lang w:bidi="fa-IR"/>
        </w:rPr>
        <w:t>ً</w:t>
      </w:r>
      <w:r>
        <w:rPr>
          <w:rtl/>
          <w:lang w:bidi="fa-IR"/>
        </w:rPr>
        <w:t xml:space="preserve"> ممقتا</w:t>
      </w:r>
      <w:r w:rsidR="00C800BF">
        <w:rPr>
          <w:rFonts w:hint="cs"/>
          <w:rtl/>
          <w:lang w:bidi="fa-IR"/>
        </w:rPr>
        <w:t>ً</w:t>
      </w:r>
      <w:r w:rsidR="00592436">
        <w:rPr>
          <w:rtl/>
          <w:lang w:bidi="fa-IR"/>
        </w:rPr>
        <w:t>،</w:t>
      </w:r>
      <w:r>
        <w:rPr>
          <w:rtl/>
          <w:lang w:bidi="fa-IR"/>
        </w:rPr>
        <w:t xml:space="preserve"> فإذا لم تلقه إل</w:t>
      </w:r>
      <w:r w:rsidR="00C800BF">
        <w:rPr>
          <w:rFonts w:hint="cs"/>
          <w:rtl/>
          <w:lang w:bidi="fa-IR"/>
        </w:rPr>
        <w:t>ّ</w:t>
      </w:r>
      <w:r>
        <w:rPr>
          <w:rtl/>
          <w:lang w:bidi="fa-IR"/>
        </w:rPr>
        <w:t>ا مقيتا</w:t>
      </w:r>
      <w:r w:rsidR="00C800BF">
        <w:rPr>
          <w:rFonts w:hint="cs"/>
          <w:rtl/>
          <w:lang w:bidi="fa-IR"/>
        </w:rPr>
        <w:t>ً</w:t>
      </w:r>
      <w:r>
        <w:rPr>
          <w:rtl/>
          <w:lang w:bidi="fa-IR"/>
        </w:rPr>
        <w:t xml:space="preserve"> ممقتا</w:t>
      </w:r>
      <w:r w:rsidR="00C800BF">
        <w:rPr>
          <w:rFonts w:hint="cs"/>
          <w:rtl/>
          <w:lang w:bidi="fa-IR"/>
        </w:rPr>
        <w:t>ً</w:t>
      </w:r>
      <w:r>
        <w:rPr>
          <w:rtl/>
          <w:lang w:bidi="fa-IR"/>
        </w:rPr>
        <w:t xml:space="preserve"> نزعت منه الأمانة</w:t>
      </w:r>
      <w:r w:rsidR="00592436">
        <w:rPr>
          <w:rtl/>
          <w:lang w:bidi="fa-IR"/>
        </w:rPr>
        <w:t>،</w:t>
      </w:r>
      <w:r>
        <w:rPr>
          <w:rtl/>
          <w:lang w:bidi="fa-IR"/>
        </w:rPr>
        <w:t xml:space="preserve"> فإذا نزعت منه الأمانة لم تلقه إل</w:t>
      </w:r>
      <w:r w:rsidR="00C800BF">
        <w:rPr>
          <w:rFonts w:hint="cs"/>
          <w:rtl/>
          <w:lang w:bidi="fa-IR"/>
        </w:rPr>
        <w:t>ّ</w:t>
      </w:r>
      <w:r>
        <w:rPr>
          <w:rtl/>
          <w:lang w:bidi="fa-IR"/>
        </w:rPr>
        <w:t>ا خائنا</w:t>
      </w:r>
      <w:r w:rsidR="00C800BF">
        <w:rPr>
          <w:rFonts w:hint="cs"/>
          <w:rtl/>
          <w:lang w:bidi="fa-IR"/>
        </w:rPr>
        <w:t>ً</w:t>
      </w:r>
      <w:r>
        <w:rPr>
          <w:rtl/>
          <w:lang w:bidi="fa-IR"/>
        </w:rPr>
        <w:t xml:space="preserve"> مخونا</w:t>
      </w:r>
      <w:r w:rsidR="00C800BF">
        <w:rPr>
          <w:rFonts w:hint="cs"/>
          <w:rtl/>
          <w:lang w:bidi="fa-IR"/>
        </w:rPr>
        <w:t>ً</w:t>
      </w:r>
      <w:r w:rsidR="00592436">
        <w:rPr>
          <w:rtl/>
          <w:lang w:bidi="fa-IR"/>
        </w:rPr>
        <w:t>،</w:t>
      </w:r>
      <w:r>
        <w:rPr>
          <w:rtl/>
          <w:lang w:bidi="fa-IR"/>
        </w:rPr>
        <w:t xml:space="preserve"> فإذا لم تلقه إل</w:t>
      </w:r>
      <w:r w:rsidR="00C800BF">
        <w:rPr>
          <w:rFonts w:hint="cs"/>
          <w:rtl/>
          <w:lang w:bidi="fa-IR"/>
        </w:rPr>
        <w:t>ّ</w:t>
      </w:r>
      <w:r>
        <w:rPr>
          <w:rtl/>
          <w:lang w:bidi="fa-IR"/>
        </w:rPr>
        <w:t>ا خائنا</w:t>
      </w:r>
      <w:r w:rsidR="00C800BF">
        <w:rPr>
          <w:rFonts w:hint="cs"/>
          <w:rtl/>
          <w:lang w:bidi="fa-IR"/>
        </w:rPr>
        <w:t>ً</w:t>
      </w:r>
      <w:r>
        <w:rPr>
          <w:rtl/>
          <w:lang w:bidi="fa-IR"/>
        </w:rPr>
        <w:t xml:space="preserve"> مخونا</w:t>
      </w:r>
      <w:r w:rsidR="00C800BF">
        <w:rPr>
          <w:rFonts w:hint="cs"/>
          <w:rtl/>
          <w:lang w:bidi="fa-IR"/>
        </w:rPr>
        <w:t>ً</w:t>
      </w:r>
      <w:r>
        <w:rPr>
          <w:rtl/>
          <w:lang w:bidi="fa-IR"/>
        </w:rPr>
        <w:t xml:space="preserve"> نزعت منه الرحمة</w:t>
      </w:r>
      <w:r w:rsidR="00592436">
        <w:rPr>
          <w:rtl/>
          <w:lang w:bidi="fa-IR"/>
        </w:rPr>
        <w:t>،</w:t>
      </w:r>
      <w:r>
        <w:rPr>
          <w:rtl/>
          <w:lang w:bidi="fa-IR"/>
        </w:rPr>
        <w:t xml:space="preserve"> فإذا نزعت منه الر</w:t>
      </w:r>
      <w:r w:rsidR="00C800BF">
        <w:rPr>
          <w:rFonts w:hint="cs"/>
          <w:rtl/>
          <w:lang w:bidi="fa-IR"/>
        </w:rPr>
        <w:t>ّ</w:t>
      </w:r>
      <w:r>
        <w:rPr>
          <w:rtl/>
          <w:lang w:bidi="fa-IR"/>
        </w:rPr>
        <w:t>حمة لم تلقه إل</w:t>
      </w:r>
      <w:r w:rsidR="00C800BF">
        <w:rPr>
          <w:rFonts w:hint="cs"/>
          <w:rtl/>
          <w:lang w:bidi="fa-IR"/>
        </w:rPr>
        <w:t>ّ</w:t>
      </w:r>
      <w:r>
        <w:rPr>
          <w:rtl/>
          <w:lang w:bidi="fa-IR"/>
        </w:rPr>
        <w:t>ا رجيما</w:t>
      </w:r>
      <w:r w:rsidR="00C800BF">
        <w:rPr>
          <w:rFonts w:hint="cs"/>
          <w:rtl/>
          <w:lang w:bidi="fa-IR"/>
        </w:rPr>
        <w:t>ً</w:t>
      </w:r>
      <w:r>
        <w:rPr>
          <w:rtl/>
          <w:lang w:bidi="fa-IR"/>
        </w:rPr>
        <w:t xml:space="preserve"> م</w:t>
      </w:r>
      <w:r w:rsidR="00C800BF">
        <w:rPr>
          <w:rFonts w:hint="cs"/>
          <w:rtl/>
          <w:lang w:bidi="fa-IR"/>
        </w:rPr>
        <w:t>ُ</w:t>
      </w:r>
      <w:r>
        <w:rPr>
          <w:rtl/>
          <w:lang w:bidi="fa-IR"/>
        </w:rPr>
        <w:t>لع</w:t>
      </w:r>
      <w:r w:rsidR="00C800BF">
        <w:rPr>
          <w:rFonts w:hint="cs"/>
          <w:rtl/>
          <w:lang w:bidi="fa-IR"/>
        </w:rPr>
        <w:t>ّ</w:t>
      </w:r>
      <w:r>
        <w:rPr>
          <w:rtl/>
          <w:lang w:bidi="fa-IR"/>
        </w:rPr>
        <w:t>نا</w:t>
      </w:r>
      <w:r w:rsidR="00C800BF">
        <w:rPr>
          <w:rFonts w:hint="cs"/>
          <w:rtl/>
          <w:lang w:bidi="fa-IR"/>
        </w:rPr>
        <w:t>ً</w:t>
      </w:r>
      <w:r w:rsidR="00592436">
        <w:rPr>
          <w:rtl/>
          <w:lang w:bidi="fa-IR"/>
        </w:rPr>
        <w:t>،</w:t>
      </w:r>
      <w:r>
        <w:rPr>
          <w:rtl/>
          <w:lang w:bidi="fa-IR"/>
        </w:rPr>
        <w:t xml:space="preserve"> فإذا لم تلقه إل</w:t>
      </w:r>
      <w:r w:rsidR="00C800BF">
        <w:rPr>
          <w:rFonts w:hint="cs"/>
          <w:rtl/>
          <w:lang w:bidi="fa-IR"/>
        </w:rPr>
        <w:t>ّ</w:t>
      </w:r>
      <w:r>
        <w:rPr>
          <w:rtl/>
          <w:lang w:bidi="fa-IR"/>
        </w:rPr>
        <w:t>ا رجيما</w:t>
      </w:r>
      <w:r w:rsidR="00C800BF">
        <w:rPr>
          <w:rFonts w:hint="cs"/>
          <w:rtl/>
          <w:lang w:bidi="fa-IR"/>
        </w:rPr>
        <w:t>ً</w:t>
      </w:r>
      <w:r>
        <w:rPr>
          <w:rtl/>
          <w:lang w:bidi="fa-IR"/>
        </w:rPr>
        <w:t xml:space="preserve"> م</w:t>
      </w:r>
      <w:r w:rsidR="00C800BF">
        <w:rPr>
          <w:rFonts w:hint="cs"/>
          <w:rtl/>
          <w:lang w:bidi="fa-IR"/>
        </w:rPr>
        <w:t>ُ</w:t>
      </w:r>
      <w:r>
        <w:rPr>
          <w:rtl/>
          <w:lang w:bidi="fa-IR"/>
        </w:rPr>
        <w:t>لع</w:t>
      </w:r>
      <w:r w:rsidR="00C800BF">
        <w:rPr>
          <w:rFonts w:hint="cs"/>
          <w:rtl/>
          <w:lang w:bidi="fa-IR"/>
        </w:rPr>
        <w:t>ّ</w:t>
      </w:r>
      <w:r>
        <w:rPr>
          <w:rtl/>
          <w:lang w:bidi="fa-IR"/>
        </w:rPr>
        <w:t>نا</w:t>
      </w:r>
      <w:r w:rsidR="00C800BF">
        <w:rPr>
          <w:rFonts w:hint="cs"/>
          <w:rtl/>
          <w:lang w:bidi="fa-IR"/>
        </w:rPr>
        <w:t>ً</w:t>
      </w:r>
      <w:r>
        <w:rPr>
          <w:rtl/>
          <w:lang w:bidi="fa-IR"/>
        </w:rPr>
        <w:t xml:space="preserve"> نزعت منه ربقة ال</w:t>
      </w:r>
      <w:r w:rsidR="00C800BF">
        <w:rPr>
          <w:rFonts w:hint="cs"/>
          <w:rtl/>
          <w:lang w:bidi="fa-IR"/>
        </w:rPr>
        <w:t>إ</w:t>
      </w:r>
      <w:r>
        <w:rPr>
          <w:rtl/>
          <w:lang w:bidi="fa-IR"/>
        </w:rPr>
        <w:t>سلام.</w:t>
      </w:r>
    </w:p>
    <w:p w:rsidR="000472E4" w:rsidRDefault="00782246" w:rsidP="00C800BF">
      <w:pPr>
        <w:pStyle w:val="libNormal"/>
        <w:rPr>
          <w:rtl/>
          <w:lang w:bidi="fa-IR"/>
        </w:rPr>
      </w:pPr>
      <w:r>
        <w:rPr>
          <w:rtl/>
          <w:lang w:bidi="fa-IR"/>
        </w:rPr>
        <w:t>أخرجه ابن ماجة كما في الترغيب والترهيب 2</w:t>
      </w:r>
      <w:r w:rsidR="00592436">
        <w:rPr>
          <w:rtl/>
          <w:lang w:bidi="fa-IR"/>
        </w:rPr>
        <w:t>:</w:t>
      </w:r>
      <w:r>
        <w:rPr>
          <w:rtl/>
          <w:lang w:bidi="fa-IR"/>
        </w:rPr>
        <w:t xml:space="preserve"> 167.</w:t>
      </w:r>
    </w:p>
    <w:p w:rsidR="000472E4" w:rsidRDefault="00782246" w:rsidP="00C800BF">
      <w:pPr>
        <w:pStyle w:val="libNormal"/>
        <w:rPr>
          <w:rtl/>
          <w:lang w:bidi="fa-IR"/>
        </w:rPr>
      </w:pPr>
      <w:r>
        <w:rPr>
          <w:rtl/>
          <w:lang w:bidi="fa-IR"/>
        </w:rPr>
        <w:t xml:space="preserve">وقال </w:t>
      </w:r>
      <w:r w:rsidR="00CC3773" w:rsidRPr="00CC3773">
        <w:rPr>
          <w:rStyle w:val="libAlaemChar"/>
          <w:rtl/>
        </w:rPr>
        <w:t>صلى‌الله‌عليه‌وآله‌وسلم</w:t>
      </w:r>
      <w:r w:rsidR="00592436">
        <w:rPr>
          <w:rtl/>
          <w:lang w:bidi="fa-IR"/>
        </w:rPr>
        <w:t>:</w:t>
      </w:r>
      <w:r>
        <w:rPr>
          <w:rtl/>
          <w:lang w:bidi="fa-IR"/>
        </w:rPr>
        <w:t xml:space="preserve"> الحياء لا يأتي إل</w:t>
      </w:r>
      <w:r w:rsidR="00C800BF">
        <w:rPr>
          <w:rFonts w:hint="cs"/>
          <w:rtl/>
          <w:lang w:bidi="fa-IR"/>
        </w:rPr>
        <w:t>ّ</w:t>
      </w:r>
      <w:r>
        <w:rPr>
          <w:rtl/>
          <w:lang w:bidi="fa-IR"/>
        </w:rPr>
        <w:t xml:space="preserve">ا بخير </w:t>
      </w:r>
      <w:r w:rsidRPr="000472E4">
        <w:rPr>
          <w:rStyle w:val="libFootnotenumChar"/>
          <w:rtl/>
        </w:rPr>
        <w:t>(2)</w:t>
      </w:r>
      <w:r>
        <w:rPr>
          <w:rtl/>
          <w:lang w:bidi="fa-IR"/>
        </w:rPr>
        <w:t xml:space="preserve"> وقال المناوي في شرحه في فيض القدير 3</w:t>
      </w:r>
      <w:r w:rsidR="00592436">
        <w:rPr>
          <w:rtl/>
          <w:lang w:bidi="fa-IR"/>
        </w:rPr>
        <w:t>:</w:t>
      </w:r>
      <w:r>
        <w:rPr>
          <w:rtl/>
          <w:lang w:bidi="fa-IR"/>
        </w:rPr>
        <w:t xml:space="preserve"> 427</w:t>
      </w:r>
      <w:r w:rsidR="00592436">
        <w:rPr>
          <w:rtl/>
          <w:lang w:bidi="fa-IR"/>
        </w:rPr>
        <w:t>:</w:t>
      </w:r>
      <w:r>
        <w:rPr>
          <w:rtl/>
          <w:lang w:bidi="fa-IR"/>
        </w:rPr>
        <w:t xml:space="preserve"> لأن</w:t>
      </w:r>
      <w:r w:rsidR="00C800BF">
        <w:rPr>
          <w:rFonts w:hint="cs"/>
          <w:rtl/>
          <w:lang w:bidi="fa-IR"/>
        </w:rPr>
        <w:t>َّ</w:t>
      </w:r>
      <w:r>
        <w:rPr>
          <w:rtl/>
          <w:lang w:bidi="fa-IR"/>
        </w:rPr>
        <w:t xml:space="preserve"> م</w:t>
      </w:r>
      <w:r w:rsidR="00C800BF">
        <w:rPr>
          <w:rFonts w:hint="cs"/>
          <w:rtl/>
          <w:lang w:bidi="fa-IR"/>
        </w:rPr>
        <w:t>َ</w:t>
      </w:r>
      <w:r>
        <w:rPr>
          <w:rtl/>
          <w:lang w:bidi="fa-IR"/>
        </w:rPr>
        <w:t>ن استحيا من الناس أن يروه يأتي بقبيح دعاه ذلك إلى أن يكون حياؤه من رب</w:t>
      </w:r>
      <w:r w:rsidR="00C800BF">
        <w:rPr>
          <w:rFonts w:hint="cs"/>
          <w:rtl/>
          <w:lang w:bidi="fa-IR"/>
        </w:rPr>
        <w:t>ِّ</w:t>
      </w:r>
      <w:r>
        <w:rPr>
          <w:rtl/>
          <w:lang w:bidi="fa-IR"/>
        </w:rPr>
        <w:t>ه أشد</w:t>
      </w:r>
      <w:r w:rsidR="00C800BF">
        <w:rPr>
          <w:rFonts w:hint="cs"/>
          <w:rtl/>
          <w:lang w:bidi="fa-IR"/>
        </w:rPr>
        <w:t>ّ</w:t>
      </w:r>
      <w:r>
        <w:rPr>
          <w:rtl/>
          <w:lang w:bidi="fa-IR"/>
        </w:rPr>
        <w:t xml:space="preserve"> فلا يضيع فريضة</w:t>
      </w:r>
      <w:r w:rsidR="00592436">
        <w:rPr>
          <w:rtl/>
          <w:lang w:bidi="fa-IR"/>
        </w:rPr>
        <w:t>،</w:t>
      </w:r>
      <w:r>
        <w:rPr>
          <w:rtl/>
          <w:lang w:bidi="fa-IR"/>
        </w:rPr>
        <w:t xml:space="preserve"> ولا يرتكب خطيئة</w:t>
      </w:r>
      <w:r w:rsidR="00592436">
        <w:rPr>
          <w:rtl/>
          <w:lang w:bidi="fa-IR"/>
        </w:rPr>
        <w:t>،</w:t>
      </w:r>
      <w:r>
        <w:rPr>
          <w:rtl/>
          <w:lang w:bidi="fa-IR"/>
        </w:rPr>
        <w:t xml:space="preserve"> قال ابن عربي</w:t>
      </w:r>
      <w:r w:rsidR="00592436">
        <w:rPr>
          <w:rtl/>
          <w:lang w:bidi="fa-IR"/>
        </w:rPr>
        <w:t>:</w:t>
      </w:r>
      <w:r>
        <w:rPr>
          <w:rtl/>
          <w:lang w:bidi="fa-IR"/>
        </w:rPr>
        <w:t xml:space="preserve"> الحياء أن لا يفعل ال</w:t>
      </w:r>
      <w:r w:rsidR="00C800BF">
        <w:rPr>
          <w:rFonts w:hint="cs"/>
          <w:rtl/>
          <w:lang w:bidi="fa-IR"/>
        </w:rPr>
        <w:t>إ</w:t>
      </w:r>
      <w:r>
        <w:rPr>
          <w:rtl/>
          <w:lang w:bidi="fa-IR"/>
        </w:rPr>
        <w:t xml:space="preserve">نسان ما يخجله إذا عرف منه </w:t>
      </w:r>
      <w:r w:rsidR="00C800BF">
        <w:rPr>
          <w:rFonts w:hint="cs"/>
          <w:rtl/>
          <w:lang w:bidi="fa-IR"/>
        </w:rPr>
        <w:t>ا</w:t>
      </w:r>
      <w:r>
        <w:rPr>
          <w:rtl/>
          <w:lang w:bidi="fa-IR"/>
        </w:rPr>
        <w:t>ن</w:t>
      </w:r>
      <w:r w:rsidR="00C800BF">
        <w:rPr>
          <w:rFonts w:hint="cs"/>
          <w:rtl/>
          <w:lang w:bidi="fa-IR"/>
        </w:rPr>
        <w:t>ّ</w:t>
      </w:r>
      <w:r>
        <w:rPr>
          <w:rtl/>
          <w:lang w:bidi="fa-IR"/>
        </w:rPr>
        <w:t xml:space="preserve">ه عرف منه </w:t>
      </w:r>
      <w:r w:rsidR="00C800BF">
        <w:rPr>
          <w:rFonts w:hint="cs"/>
          <w:rtl/>
          <w:lang w:bidi="fa-IR"/>
        </w:rPr>
        <w:t>ا</w:t>
      </w:r>
      <w:r>
        <w:rPr>
          <w:rtl/>
          <w:lang w:bidi="fa-IR"/>
        </w:rPr>
        <w:t>ن</w:t>
      </w:r>
      <w:r w:rsidR="00C800BF">
        <w:rPr>
          <w:rFonts w:hint="cs"/>
          <w:rtl/>
          <w:lang w:bidi="fa-IR"/>
        </w:rPr>
        <w:t>ّ</w:t>
      </w:r>
      <w:r>
        <w:rPr>
          <w:rtl/>
          <w:lang w:bidi="fa-IR"/>
        </w:rPr>
        <w:t>ه فعله</w:t>
      </w:r>
      <w:r w:rsidR="00592436">
        <w:rPr>
          <w:rtl/>
          <w:lang w:bidi="fa-IR"/>
        </w:rPr>
        <w:t>،</w:t>
      </w:r>
      <w:r>
        <w:rPr>
          <w:rtl/>
          <w:lang w:bidi="fa-IR"/>
        </w:rPr>
        <w:t xml:space="preserve"> والمؤمن يعلم بأن</w:t>
      </w:r>
      <w:r w:rsidR="00C800BF">
        <w:rPr>
          <w:rFonts w:hint="cs"/>
          <w:rtl/>
          <w:lang w:bidi="fa-IR"/>
        </w:rPr>
        <w:t>َّ</w:t>
      </w:r>
      <w:r>
        <w:rPr>
          <w:rtl/>
          <w:lang w:bidi="fa-IR"/>
        </w:rPr>
        <w:t xml:space="preserve"> الله يرى كل</w:t>
      </w:r>
      <w:r w:rsidR="00C800BF">
        <w:rPr>
          <w:rFonts w:hint="cs"/>
          <w:rtl/>
          <w:lang w:bidi="fa-IR"/>
        </w:rPr>
        <w:t>َّ</w:t>
      </w:r>
      <w:r>
        <w:rPr>
          <w:rtl/>
          <w:lang w:bidi="fa-IR"/>
        </w:rPr>
        <w:t xml:space="preserve"> ما يفعله</w:t>
      </w:r>
      <w:r w:rsidR="00592436">
        <w:rPr>
          <w:rtl/>
          <w:lang w:bidi="fa-IR"/>
        </w:rPr>
        <w:t>،</w:t>
      </w:r>
      <w:r>
        <w:rPr>
          <w:rtl/>
          <w:lang w:bidi="fa-IR"/>
        </w:rPr>
        <w:t xml:space="preserve"> فيلزمه الحياء منه لعلمه بذلك</w:t>
      </w:r>
      <w:r w:rsidR="00592436">
        <w:rPr>
          <w:rtl/>
          <w:lang w:bidi="fa-IR"/>
        </w:rPr>
        <w:t>،</w:t>
      </w:r>
      <w:r>
        <w:rPr>
          <w:rtl/>
          <w:lang w:bidi="fa-IR"/>
        </w:rPr>
        <w:t xml:space="preserve"> وبأن</w:t>
      </w:r>
      <w:r w:rsidR="00C800BF">
        <w:rPr>
          <w:rFonts w:hint="cs"/>
          <w:rtl/>
          <w:lang w:bidi="fa-IR"/>
        </w:rPr>
        <w:t>ّ</w:t>
      </w:r>
      <w:r>
        <w:rPr>
          <w:rtl/>
          <w:lang w:bidi="fa-IR"/>
        </w:rPr>
        <w:t>ه لا بد</w:t>
      </w:r>
      <w:r w:rsidR="00C800BF">
        <w:rPr>
          <w:rFonts w:hint="cs"/>
          <w:rtl/>
          <w:lang w:bidi="fa-IR"/>
        </w:rPr>
        <w:t>َّ</w:t>
      </w:r>
      <w:r>
        <w:rPr>
          <w:rtl/>
          <w:lang w:bidi="fa-IR"/>
        </w:rPr>
        <w:t xml:space="preserve"> أن يقر</w:t>
      </w:r>
      <w:r w:rsidR="00C800BF">
        <w:rPr>
          <w:rFonts w:hint="cs"/>
          <w:rtl/>
          <w:lang w:bidi="fa-IR"/>
        </w:rPr>
        <w:t>ّ</w:t>
      </w:r>
      <w:r>
        <w:rPr>
          <w:rtl/>
          <w:lang w:bidi="fa-IR"/>
        </w:rPr>
        <w:t>ره يوم القيامة على ما عمله فيخجل فيؤد</w:t>
      </w:r>
      <w:r w:rsidR="00C800BF">
        <w:rPr>
          <w:rFonts w:hint="cs"/>
          <w:rtl/>
          <w:lang w:bidi="fa-IR"/>
        </w:rPr>
        <w:t>ّ</w:t>
      </w:r>
      <w:r>
        <w:rPr>
          <w:rtl/>
          <w:lang w:bidi="fa-IR"/>
        </w:rPr>
        <w:t>يه إلى ترك ما يخجل منه</w:t>
      </w:r>
      <w:r w:rsidR="00592436">
        <w:rPr>
          <w:rtl/>
          <w:lang w:bidi="fa-IR"/>
        </w:rPr>
        <w:t>،</w:t>
      </w:r>
      <w:r>
        <w:rPr>
          <w:rtl/>
          <w:lang w:bidi="fa-IR"/>
        </w:rPr>
        <w:t xml:space="preserve"> وذلك هو الحياء فمن ثم</w:t>
      </w:r>
      <w:r w:rsidR="00C800BF">
        <w:rPr>
          <w:rFonts w:hint="cs"/>
          <w:rtl/>
          <w:lang w:bidi="fa-IR"/>
        </w:rPr>
        <w:t>ّ</w:t>
      </w:r>
      <w:r>
        <w:rPr>
          <w:rtl/>
          <w:lang w:bidi="fa-IR"/>
        </w:rPr>
        <w:t xml:space="preserve"> لا يأتي إل</w:t>
      </w:r>
      <w:r w:rsidR="00C800BF">
        <w:rPr>
          <w:rFonts w:hint="cs"/>
          <w:rtl/>
          <w:lang w:bidi="fa-IR"/>
        </w:rPr>
        <w:t>ّ</w:t>
      </w:r>
      <w:r>
        <w:rPr>
          <w:rtl/>
          <w:lang w:bidi="fa-IR"/>
        </w:rPr>
        <w:t>ا بخير.</w:t>
      </w:r>
    </w:p>
    <w:p w:rsidR="000472E4" w:rsidRDefault="00782246" w:rsidP="00782246">
      <w:pPr>
        <w:pStyle w:val="libNormal"/>
        <w:rPr>
          <w:rtl/>
          <w:lang w:bidi="fa-IR"/>
        </w:rPr>
      </w:pPr>
      <w:r>
        <w:rPr>
          <w:rtl/>
          <w:lang w:bidi="fa-IR"/>
        </w:rPr>
        <w:t>وقال</w:t>
      </w:r>
      <w:r w:rsidR="00592436">
        <w:rPr>
          <w:rtl/>
          <w:lang w:bidi="fa-IR"/>
        </w:rPr>
        <w:t>:</w:t>
      </w:r>
      <w:r>
        <w:rPr>
          <w:rtl/>
          <w:lang w:bidi="fa-IR"/>
        </w:rPr>
        <w:t xml:space="preserve"> حقيقة الحياء خلق يبعث على ترك القبيح</w:t>
      </w:r>
      <w:r w:rsidR="00592436">
        <w:rPr>
          <w:rtl/>
          <w:lang w:bidi="fa-IR"/>
        </w:rPr>
        <w:t>،</w:t>
      </w:r>
      <w:r>
        <w:rPr>
          <w:rtl/>
          <w:lang w:bidi="fa-IR"/>
        </w:rPr>
        <w:t xml:space="preserve"> ويمنع من التقصير في حق</w:t>
      </w:r>
      <w:r w:rsidR="00C800BF">
        <w:rPr>
          <w:rFonts w:hint="cs"/>
          <w:rtl/>
          <w:lang w:bidi="fa-IR"/>
        </w:rPr>
        <w:t>ّ</w:t>
      </w:r>
      <w:r>
        <w:rPr>
          <w:rtl/>
          <w:lang w:bidi="fa-IR"/>
        </w:rPr>
        <w:t xml:space="preserve"> الغير</w:t>
      </w:r>
      <w:r w:rsidR="00592436">
        <w:rPr>
          <w:rtl/>
          <w:lang w:bidi="fa-IR"/>
        </w:rPr>
        <w:t>،</w:t>
      </w:r>
      <w:r>
        <w:rPr>
          <w:rtl/>
          <w:lang w:bidi="fa-IR"/>
        </w:rPr>
        <w:t xml:space="preserve"> وقال بعض الحكماء</w:t>
      </w:r>
      <w:r w:rsidR="00592436">
        <w:rPr>
          <w:rtl/>
          <w:lang w:bidi="fa-IR"/>
        </w:rPr>
        <w:t>:</w:t>
      </w:r>
      <w:r>
        <w:rPr>
          <w:rtl/>
          <w:lang w:bidi="fa-IR"/>
        </w:rPr>
        <w:t xml:space="preserve"> من كسا </w:t>
      </w:r>
      <w:r w:rsidRPr="000472E4">
        <w:rPr>
          <w:rStyle w:val="libFootnotenumChar"/>
          <w:rtl/>
        </w:rPr>
        <w:t>(3)</w:t>
      </w:r>
      <w:r>
        <w:rPr>
          <w:rtl/>
          <w:lang w:bidi="fa-IR"/>
        </w:rPr>
        <w:t xml:space="preserve"> الحياء ثوبه لم ير الناس عيبه.</w:t>
      </w:r>
    </w:p>
    <w:p w:rsidR="00782246" w:rsidRDefault="000472E4" w:rsidP="000472E4">
      <w:pPr>
        <w:pStyle w:val="libLine"/>
        <w:rPr>
          <w:lang w:bidi="fa-IR"/>
        </w:rPr>
      </w:pPr>
      <w:r>
        <w:rPr>
          <w:rtl/>
          <w:lang w:bidi="fa-IR"/>
        </w:rPr>
        <w:t>____________________</w:t>
      </w:r>
    </w:p>
    <w:p w:rsidR="000472E4" w:rsidRDefault="00782246" w:rsidP="00C800BF">
      <w:pPr>
        <w:pStyle w:val="libFootnote0"/>
        <w:rPr>
          <w:rtl/>
          <w:lang w:bidi="fa-IR"/>
        </w:rPr>
      </w:pPr>
      <w:r>
        <w:rPr>
          <w:rtl/>
          <w:lang w:bidi="fa-IR"/>
        </w:rPr>
        <w:t xml:space="preserve">1 </w:t>
      </w:r>
      <w:r w:rsidR="000472E4">
        <w:rPr>
          <w:rtl/>
          <w:lang w:bidi="fa-IR"/>
        </w:rPr>
        <w:t>-</w:t>
      </w:r>
      <w:r>
        <w:rPr>
          <w:rtl/>
          <w:lang w:bidi="fa-IR"/>
        </w:rPr>
        <w:t xml:space="preserve"> قال المنذر</w:t>
      </w:r>
      <w:r w:rsidR="00C800BF">
        <w:rPr>
          <w:rFonts w:hint="cs"/>
          <w:rtl/>
          <w:lang w:bidi="fa-IR"/>
        </w:rPr>
        <w:t>ى</w:t>
      </w:r>
      <w:r>
        <w:rPr>
          <w:rtl/>
          <w:lang w:bidi="fa-IR"/>
        </w:rPr>
        <w:t xml:space="preserve"> ف</w:t>
      </w:r>
      <w:r w:rsidR="00C800BF">
        <w:rPr>
          <w:rFonts w:hint="cs"/>
          <w:rtl/>
          <w:lang w:bidi="fa-IR"/>
        </w:rPr>
        <w:t>ى</w:t>
      </w:r>
      <w:r>
        <w:rPr>
          <w:rtl/>
          <w:lang w:bidi="fa-IR"/>
        </w:rPr>
        <w:t xml:space="preserve"> الترغيب والترهيب 3</w:t>
      </w:r>
      <w:r w:rsidR="00592436">
        <w:rPr>
          <w:rtl/>
          <w:lang w:bidi="fa-IR"/>
        </w:rPr>
        <w:t>:</w:t>
      </w:r>
      <w:r>
        <w:rPr>
          <w:rtl/>
          <w:lang w:bidi="fa-IR"/>
        </w:rPr>
        <w:t xml:space="preserve"> 165</w:t>
      </w:r>
      <w:r w:rsidR="00592436">
        <w:rPr>
          <w:rtl/>
          <w:lang w:bidi="fa-IR"/>
        </w:rPr>
        <w:t>:</w:t>
      </w:r>
      <w:r>
        <w:rPr>
          <w:rtl/>
          <w:lang w:bidi="fa-IR"/>
        </w:rPr>
        <w:t xml:space="preserve"> </w:t>
      </w:r>
      <w:r w:rsidR="00C800BF">
        <w:rPr>
          <w:rFonts w:hint="cs"/>
          <w:rtl/>
          <w:lang w:bidi="fa-IR"/>
        </w:rPr>
        <w:t>ا</w:t>
      </w:r>
      <w:r>
        <w:rPr>
          <w:rtl/>
          <w:lang w:bidi="fa-IR"/>
        </w:rPr>
        <w:t xml:space="preserve">خرجه </w:t>
      </w:r>
      <w:r w:rsidR="00C800BF">
        <w:rPr>
          <w:rFonts w:hint="cs"/>
          <w:rtl/>
          <w:lang w:bidi="fa-IR"/>
        </w:rPr>
        <w:t>ا</w:t>
      </w:r>
      <w:r>
        <w:rPr>
          <w:rtl/>
          <w:lang w:bidi="fa-IR"/>
        </w:rPr>
        <w:t>حمد ورجاله رجال الصحيح</w:t>
      </w:r>
      <w:r w:rsidR="00592436">
        <w:rPr>
          <w:rtl/>
          <w:lang w:bidi="fa-IR"/>
        </w:rPr>
        <w:t>،</w:t>
      </w:r>
      <w:r>
        <w:rPr>
          <w:rtl/>
          <w:lang w:bidi="fa-IR"/>
        </w:rPr>
        <w:t xml:space="preserve"> والترمذ</w:t>
      </w:r>
      <w:r w:rsidR="00C800BF">
        <w:rPr>
          <w:rFonts w:hint="cs"/>
          <w:rtl/>
          <w:lang w:bidi="fa-IR"/>
        </w:rPr>
        <w:t>ى</w:t>
      </w:r>
      <w:r w:rsidR="00592436">
        <w:rPr>
          <w:rtl/>
          <w:lang w:bidi="fa-IR"/>
        </w:rPr>
        <w:t>،</w:t>
      </w:r>
      <w:r>
        <w:rPr>
          <w:rtl/>
          <w:lang w:bidi="fa-IR"/>
        </w:rPr>
        <w:t xml:space="preserve"> وابن حبان ف</w:t>
      </w:r>
      <w:r w:rsidR="00C800BF">
        <w:rPr>
          <w:rFonts w:hint="cs"/>
          <w:rtl/>
          <w:lang w:bidi="fa-IR"/>
        </w:rPr>
        <w:t>ى</w:t>
      </w:r>
      <w:r>
        <w:rPr>
          <w:rtl/>
          <w:lang w:bidi="fa-IR"/>
        </w:rPr>
        <w:t xml:space="preserve"> صحيحه</w:t>
      </w:r>
      <w:r w:rsidR="00592436">
        <w:rPr>
          <w:rtl/>
          <w:lang w:bidi="fa-IR"/>
        </w:rPr>
        <w:t>،</w:t>
      </w:r>
      <w:r>
        <w:rPr>
          <w:rtl/>
          <w:lang w:bidi="fa-IR"/>
        </w:rPr>
        <w:t xml:space="preserve"> وقال الترمذ</w:t>
      </w:r>
      <w:r w:rsidR="00C800BF">
        <w:rPr>
          <w:rFonts w:hint="cs"/>
          <w:rtl/>
          <w:lang w:bidi="fa-IR"/>
        </w:rPr>
        <w:t>ى</w:t>
      </w:r>
      <w:r w:rsidR="00592436">
        <w:rPr>
          <w:rtl/>
          <w:lang w:bidi="fa-IR"/>
        </w:rPr>
        <w:t>:</w:t>
      </w:r>
      <w:r>
        <w:rPr>
          <w:rtl/>
          <w:lang w:bidi="fa-IR"/>
        </w:rPr>
        <w:t xml:space="preserve"> حديث حسن صحيح.</w:t>
      </w:r>
    </w:p>
    <w:p w:rsidR="000472E4" w:rsidRDefault="00782246" w:rsidP="00C800BF">
      <w:pPr>
        <w:pStyle w:val="libFootnote0"/>
        <w:rPr>
          <w:rtl/>
          <w:lang w:bidi="fa-IR"/>
        </w:rPr>
      </w:pPr>
      <w:r>
        <w:rPr>
          <w:rtl/>
          <w:lang w:bidi="fa-IR"/>
        </w:rPr>
        <w:t xml:space="preserve">2 </w:t>
      </w:r>
      <w:r w:rsidR="000472E4">
        <w:rPr>
          <w:rtl/>
          <w:lang w:bidi="fa-IR"/>
        </w:rPr>
        <w:t>-</w:t>
      </w:r>
      <w:r>
        <w:rPr>
          <w:rtl/>
          <w:lang w:bidi="fa-IR"/>
        </w:rPr>
        <w:t xml:space="preserve"> أخرجه البخار</w:t>
      </w:r>
      <w:r w:rsidR="00C800BF">
        <w:rPr>
          <w:rFonts w:hint="cs"/>
          <w:rtl/>
          <w:lang w:bidi="fa-IR"/>
        </w:rPr>
        <w:t>ى</w:t>
      </w:r>
      <w:r>
        <w:rPr>
          <w:rtl/>
          <w:lang w:bidi="fa-IR"/>
        </w:rPr>
        <w:t xml:space="preserve"> ومسلم وابن ماجة والمنذر</w:t>
      </w:r>
      <w:r w:rsidR="00C800BF">
        <w:rPr>
          <w:rFonts w:hint="cs"/>
          <w:rtl/>
          <w:lang w:bidi="fa-IR"/>
        </w:rPr>
        <w:t>ى</w:t>
      </w:r>
      <w:r>
        <w:rPr>
          <w:rtl/>
          <w:lang w:bidi="fa-IR"/>
        </w:rPr>
        <w:t>.</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لعل الصحيح</w:t>
      </w:r>
      <w:r w:rsidR="00592436">
        <w:rPr>
          <w:rtl/>
          <w:lang w:bidi="fa-IR"/>
        </w:rPr>
        <w:t>:</w:t>
      </w:r>
      <w:r>
        <w:rPr>
          <w:rtl/>
          <w:lang w:bidi="fa-IR"/>
        </w:rPr>
        <w:t xml:space="preserve"> من كساه الحياء ثوبه.</w:t>
      </w:r>
    </w:p>
    <w:p w:rsidR="00782246" w:rsidRDefault="000472E4" w:rsidP="000472E4">
      <w:pPr>
        <w:pStyle w:val="libNormal"/>
        <w:rPr>
          <w:lang w:bidi="fa-IR"/>
        </w:rPr>
      </w:pPr>
      <w:r>
        <w:rPr>
          <w:rtl/>
          <w:lang w:bidi="fa-IR"/>
        </w:rPr>
        <w:br w:type="page"/>
      </w:r>
    </w:p>
    <w:p w:rsidR="00C800BF" w:rsidRDefault="00782246" w:rsidP="00C800BF">
      <w:pPr>
        <w:pStyle w:val="libNormal"/>
        <w:rPr>
          <w:rtl/>
          <w:lang w:bidi="fa-IR"/>
        </w:rPr>
      </w:pPr>
      <w:r>
        <w:rPr>
          <w:rtl/>
          <w:lang w:bidi="fa-IR"/>
        </w:rPr>
        <w:lastRenderedPageBreak/>
        <w:t>إذن هلم</w:t>
      </w:r>
      <w:r w:rsidR="00C800BF">
        <w:rPr>
          <w:rFonts w:hint="cs"/>
          <w:rtl/>
          <w:lang w:bidi="fa-IR"/>
        </w:rPr>
        <w:t>َّ</w:t>
      </w:r>
      <w:r>
        <w:rPr>
          <w:rtl/>
          <w:lang w:bidi="fa-IR"/>
        </w:rPr>
        <w:t xml:space="preserve"> معي لنسبر حياة الخليفة </w:t>
      </w:r>
      <w:r w:rsidR="000472E4">
        <w:rPr>
          <w:rtl/>
          <w:lang w:bidi="fa-IR"/>
        </w:rPr>
        <w:t>-</w:t>
      </w:r>
      <w:r>
        <w:rPr>
          <w:rtl/>
          <w:lang w:bidi="fa-IR"/>
        </w:rPr>
        <w:t xml:space="preserve"> عثمان </w:t>
      </w:r>
      <w:r w:rsidR="000472E4">
        <w:rPr>
          <w:rtl/>
          <w:lang w:bidi="fa-IR"/>
        </w:rPr>
        <w:t>-</w:t>
      </w:r>
      <w:r>
        <w:rPr>
          <w:rtl/>
          <w:lang w:bidi="fa-IR"/>
        </w:rPr>
        <w:t xml:space="preserve"> عل</w:t>
      </w:r>
      <w:r w:rsidR="00C800BF">
        <w:rPr>
          <w:rFonts w:hint="cs"/>
          <w:rtl/>
          <w:lang w:bidi="fa-IR"/>
        </w:rPr>
        <w:t>ّ</w:t>
      </w:r>
      <w:r>
        <w:rPr>
          <w:rtl/>
          <w:lang w:bidi="fa-IR"/>
        </w:rPr>
        <w:t>نا نجد فيها ما يصح</w:t>
      </w:r>
      <w:r w:rsidR="00C800BF">
        <w:rPr>
          <w:rFonts w:hint="cs"/>
          <w:rtl/>
          <w:lang w:bidi="fa-IR"/>
        </w:rPr>
        <w:t>ّ</w:t>
      </w:r>
      <w:r>
        <w:rPr>
          <w:rtl/>
          <w:lang w:bidi="fa-IR"/>
        </w:rPr>
        <w:t xml:space="preserve"> للبرهنة على ثبوت هذه الملكة له إن لم ي</w:t>
      </w:r>
      <w:r w:rsidR="00C800BF">
        <w:rPr>
          <w:rFonts w:hint="cs"/>
          <w:rtl/>
          <w:lang w:bidi="fa-IR"/>
        </w:rPr>
        <w:t>ُ</w:t>
      </w:r>
      <w:r>
        <w:rPr>
          <w:rtl/>
          <w:lang w:bidi="fa-IR"/>
        </w:rPr>
        <w:t>كفأنا ال</w:t>
      </w:r>
      <w:r w:rsidR="00C800BF">
        <w:rPr>
          <w:rFonts w:hint="cs"/>
          <w:rtl/>
          <w:lang w:bidi="fa-IR"/>
        </w:rPr>
        <w:t>أ</w:t>
      </w:r>
      <w:r>
        <w:rPr>
          <w:rtl/>
          <w:lang w:bidi="fa-IR"/>
        </w:rPr>
        <w:t>ياس منها بخف</w:t>
      </w:r>
      <w:r w:rsidR="00C800BF">
        <w:rPr>
          <w:rFonts w:hint="cs"/>
          <w:rtl/>
          <w:lang w:bidi="fa-IR"/>
        </w:rPr>
        <w:t>ّ</w:t>
      </w:r>
      <w:r>
        <w:rPr>
          <w:rtl/>
          <w:lang w:bidi="fa-IR"/>
        </w:rPr>
        <w:t>ي حنين</w:t>
      </w:r>
      <w:r w:rsidR="00592436">
        <w:rPr>
          <w:rtl/>
          <w:lang w:bidi="fa-IR"/>
        </w:rPr>
        <w:t>،</w:t>
      </w:r>
      <w:r>
        <w:rPr>
          <w:rtl/>
          <w:lang w:bidi="fa-IR"/>
        </w:rPr>
        <w:t xml:space="preserve"> فارجع البصر كر</w:t>
      </w:r>
      <w:r w:rsidR="00C800BF">
        <w:rPr>
          <w:rFonts w:hint="cs"/>
          <w:rtl/>
          <w:lang w:bidi="fa-IR"/>
        </w:rPr>
        <w:t>َّ</w:t>
      </w:r>
      <w:r>
        <w:rPr>
          <w:rtl/>
          <w:lang w:bidi="fa-IR"/>
        </w:rPr>
        <w:t>تين فيما سردناه من أفعال الخليفة وتروكه ومحاوراته وأقواله</w:t>
      </w:r>
      <w:r w:rsidR="00592436">
        <w:rPr>
          <w:rtl/>
          <w:lang w:bidi="fa-IR"/>
        </w:rPr>
        <w:t>،</w:t>
      </w:r>
      <w:r>
        <w:rPr>
          <w:rtl/>
          <w:lang w:bidi="fa-IR"/>
        </w:rPr>
        <w:t xml:space="preserve"> ثم</w:t>
      </w:r>
      <w:r w:rsidR="00C800BF">
        <w:rPr>
          <w:rFonts w:hint="cs"/>
          <w:rtl/>
          <w:lang w:bidi="fa-IR"/>
        </w:rPr>
        <w:t>ّ</w:t>
      </w:r>
      <w:r>
        <w:rPr>
          <w:rtl/>
          <w:lang w:bidi="fa-IR"/>
        </w:rPr>
        <w:t xml:space="preserve"> انظر هل تجد في شيء منها ما ي</w:t>
      </w:r>
      <w:r w:rsidR="00C800BF">
        <w:rPr>
          <w:rFonts w:hint="cs"/>
          <w:rtl/>
          <w:lang w:bidi="fa-IR"/>
        </w:rPr>
        <w:t>ُ</w:t>
      </w:r>
      <w:r>
        <w:rPr>
          <w:rtl/>
          <w:lang w:bidi="fa-IR"/>
        </w:rPr>
        <w:t>دعم هذه الدعوى له فضلا</w:t>
      </w:r>
      <w:r w:rsidR="00C800BF">
        <w:rPr>
          <w:rFonts w:hint="cs"/>
          <w:rtl/>
          <w:lang w:bidi="fa-IR"/>
        </w:rPr>
        <w:t>ً</w:t>
      </w:r>
      <w:r>
        <w:rPr>
          <w:rtl/>
          <w:lang w:bidi="fa-IR"/>
        </w:rPr>
        <w:t xml:space="preserve"> عن أن يكون أحيأ الناس</w:t>
      </w:r>
      <w:r w:rsidR="00592436">
        <w:rPr>
          <w:rtl/>
          <w:lang w:bidi="fa-IR"/>
        </w:rPr>
        <w:t>،</w:t>
      </w:r>
      <w:r>
        <w:rPr>
          <w:rtl/>
          <w:lang w:bidi="fa-IR"/>
        </w:rPr>
        <w:t xml:space="preserve"> أو أشد</w:t>
      </w:r>
      <w:r w:rsidR="00C800BF">
        <w:rPr>
          <w:rFonts w:hint="cs"/>
          <w:rtl/>
          <w:lang w:bidi="fa-IR"/>
        </w:rPr>
        <w:t>ّ</w:t>
      </w:r>
      <w:r>
        <w:rPr>
          <w:rtl/>
          <w:lang w:bidi="fa-IR"/>
        </w:rPr>
        <w:t xml:space="preserve"> ال</w:t>
      </w:r>
      <w:r w:rsidR="00C800BF">
        <w:rPr>
          <w:rFonts w:hint="cs"/>
          <w:rtl/>
          <w:lang w:bidi="fa-IR"/>
        </w:rPr>
        <w:t>اُ</w:t>
      </w:r>
      <w:r>
        <w:rPr>
          <w:rtl/>
          <w:lang w:bidi="fa-IR"/>
        </w:rPr>
        <w:t>م</w:t>
      </w:r>
      <w:r w:rsidR="00C800BF">
        <w:rPr>
          <w:rFonts w:hint="cs"/>
          <w:rtl/>
          <w:lang w:bidi="fa-IR"/>
        </w:rPr>
        <w:t>ّ</w:t>
      </w:r>
      <w:r>
        <w:rPr>
          <w:rtl/>
          <w:lang w:bidi="fa-IR"/>
        </w:rPr>
        <w:t>ة حياء</w:t>
      </w:r>
      <w:r w:rsidR="00C800BF">
        <w:rPr>
          <w:rFonts w:hint="cs"/>
          <w:rtl/>
          <w:lang w:bidi="fa-IR"/>
        </w:rPr>
        <w:t>ً</w:t>
      </w:r>
      <w:r w:rsidR="00592436">
        <w:rPr>
          <w:rtl/>
          <w:lang w:bidi="fa-IR"/>
        </w:rPr>
        <w:t>،</w:t>
      </w:r>
      <w:r>
        <w:rPr>
          <w:rtl/>
          <w:lang w:bidi="fa-IR"/>
        </w:rPr>
        <w:t xml:space="preserve"> أو تستحيي منه الملائكة</w:t>
      </w:r>
      <w:r w:rsidR="00592436">
        <w:rPr>
          <w:rtl/>
          <w:lang w:bidi="fa-IR"/>
        </w:rPr>
        <w:t>؟</w:t>
      </w:r>
    </w:p>
    <w:p w:rsidR="000472E4" w:rsidRDefault="00782246" w:rsidP="00C800BF">
      <w:pPr>
        <w:pStyle w:val="libNormal"/>
        <w:rPr>
          <w:rtl/>
          <w:lang w:bidi="fa-IR"/>
        </w:rPr>
      </w:pPr>
      <w:r>
        <w:rPr>
          <w:rtl/>
          <w:lang w:bidi="fa-IR"/>
        </w:rPr>
        <w:t>أيصلح شاهدا</w:t>
      </w:r>
      <w:r w:rsidR="00C800BF">
        <w:rPr>
          <w:rFonts w:hint="cs"/>
          <w:rtl/>
          <w:lang w:bidi="fa-IR"/>
        </w:rPr>
        <w:t>ً</w:t>
      </w:r>
      <w:r>
        <w:rPr>
          <w:rtl/>
          <w:lang w:bidi="fa-IR"/>
        </w:rPr>
        <w:t xml:space="preserve"> لذلك قوله لمولانا أمير المؤمنين علي</w:t>
      </w:r>
      <w:r w:rsidR="00C800BF">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والله ما أنت عندي أفضل من مروان</w:t>
      </w:r>
      <w:r w:rsidR="00592436">
        <w:rPr>
          <w:rtl/>
          <w:lang w:bidi="fa-IR"/>
        </w:rPr>
        <w:t>؟</w:t>
      </w:r>
      <w:r>
        <w:rPr>
          <w:rtl/>
          <w:lang w:bidi="fa-IR"/>
        </w:rPr>
        <w:t xml:space="preserve"> هل</w:t>
      </w:r>
      <w:r w:rsidR="00C800BF">
        <w:rPr>
          <w:rFonts w:hint="cs"/>
          <w:rtl/>
          <w:lang w:bidi="fa-IR"/>
        </w:rPr>
        <w:t>ّ</w:t>
      </w:r>
      <w:r>
        <w:rPr>
          <w:rtl/>
          <w:lang w:bidi="fa-IR"/>
        </w:rPr>
        <w:t>ا كان يعلم أن</w:t>
      </w:r>
      <w:r w:rsidR="00C800BF">
        <w:rPr>
          <w:rFonts w:hint="cs"/>
          <w:rtl/>
          <w:lang w:bidi="fa-IR"/>
        </w:rPr>
        <w:t>َّ</w:t>
      </w:r>
      <w:r>
        <w:rPr>
          <w:rtl/>
          <w:lang w:bidi="fa-IR"/>
        </w:rPr>
        <w:t xml:space="preserve"> الله عد</w:t>
      </w:r>
      <w:r w:rsidR="00C800BF">
        <w:rPr>
          <w:rFonts w:hint="cs"/>
          <w:rtl/>
          <w:lang w:bidi="fa-IR"/>
        </w:rPr>
        <w:t>َّ</w:t>
      </w:r>
      <w:r>
        <w:rPr>
          <w:rtl/>
          <w:lang w:bidi="fa-IR"/>
        </w:rPr>
        <w:t xml:space="preserve"> علي</w:t>
      </w:r>
      <w:r w:rsidR="00C800BF">
        <w:rPr>
          <w:rFonts w:hint="cs"/>
          <w:rtl/>
          <w:lang w:bidi="fa-IR"/>
        </w:rPr>
        <w:t>ّ</w:t>
      </w:r>
      <w:r>
        <w:rPr>
          <w:rtl/>
          <w:lang w:bidi="fa-IR"/>
        </w:rPr>
        <w:t>ا</w:t>
      </w:r>
      <w:r w:rsidR="00C800BF">
        <w:rPr>
          <w:rFonts w:hint="cs"/>
          <w:rtl/>
          <w:lang w:bidi="fa-IR"/>
        </w:rPr>
        <w:t>ً</w:t>
      </w:r>
      <w:r>
        <w:rPr>
          <w:rtl/>
          <w:lang w:bidi="fa-IR"/>
        </w:rPr>
        <w:t xml:space="preserve"> في كتابه نفس النبي</w:t>
      </w:r>
      <w:r w:rsidR="00C800BF">
        <w:rPr>
          <w:rFonts w:hint="cs"/>
          <w:rtl/>
          <w:lang w:bidi="fa-IR"/>
        </w:rPr>
        <w:t>ِّ</w:t>
      </w:r>
      <w:r>
        <w:rPr>
          <w:rtl/>
          <w:lang w:bidi="fa-IR"/>
        </w:rPr>
        <w:t xml:space="preserve"> الأقدس وقد طه</w:t>
      </w:r>
      <w:r w:rsidR="00C800BF">
        <w:rPr>
          <w:rFonts w:hint="cs"/>
          <w:rtl/>
          <w:lang w:bidi="fa-IR"/>
        </w:rPr>
        <w:t>ّ</w:t>
      </w:r>
      <w:r>
        <w:rPr>
          <w:rtl/>
          <w:lang w:bidi="fa-IR"/>
        </w:rPr>
        <w:t>ره بنص</w:t>
      </w:r>
      <w:r w:rsidR="00C800BF">
        <w:rPr>
          <w:rFonts w:hint="cs"/>
          <w:rtl/>
          <w:lang w:bidi="fa-IR"/>
        </w:rPr>
        <w:t>ِّ</w:t>
      </w:r>
      <w:r>
        <w:rPr>
          <w:rtl/>
          <w:lang w:bidi="fa-IR"/>
        </w:rPr>
        <w:t xml:space="preserve"> الذكر الحكيم</w:t>
      </w:r>
      <w:r w:rsidR="00592436">
        <w:rPr>
          <w:rtl/>
          <w:lang w:bidi="fa-IR"/>
        </w:rPr>
        <w:t>،</w:t>
      </w:r>
      <w:r>
        <w:rPr>
          <w:rtl/>
          <w:lang w:bidi="fa-IR"/>
        </w:rPr>
        <w:t xml:space="preserve"> ومروان طريد ابن طريد</w:t>
      </w:r>
      <w:r w:rsidR="00592436">
        <w:rPr>
          <w:rtl/>
          <w:lang w:bidi="fa-IR"/>
        </w:rPr>
        <w:t>،</w:t>
      </w:r>
      <w:r>
        <w:rPr>
          <w:rtl/>
          <w:lang w:bidi="fa-IR"/>
        </w:rPr>
        <w:t xml:space="preserve"> وزغ ابن وزغ</w:t>
      </w:r>
      <w:r w:rsidR="00592436">
        <w:rPr>
          <w:rtl/>
          <w:lang w:bidi="fa-IR"/>
        </w:rPr>
        <w:t>،</w:t>
      </w:r>
      <w:r>
        <w:rPr>
          <w:rtl/>
          <w:lang w:bidi="fa-IR"/>
        </w:rPr>
        <w:t xml:space="preserve"> لعين ابن لعين</w:t>
      </w:r>
      <w:r w:rsidR="00592436">
        <w:rPr>
          <w:rtl/>
          <w:lang w:bidi="fa-IR"/>
        </w:rPr>
        <w:t>؟</w:t>
      </w:r>
      <w:r>
        <w:rPr>
          <w:rtl/>
          <w:lang w:bidi="fa-IR"/>
        </w:rPr>
        <w:t xml:space="preserve"> راجع الجزء الثامن ص 260 ط 2.</w:t>
      </w:r>
    </w:p>
    <w:p w:rsidR="008C232B" w:rsidRDefault="00782246" w:rsidP="008C232B">
      <w:pPr>
        <w:pStyle w:val="libNormal"/>
        <w:rPr>
          <w:rtl/>
          <w:lang w:bidi="fa-IR"/>
        </w:rPr>
      </w:pPr>
      <w:r>
        <w:rPr>
          <w:rtl/>
          <w:lang w:bidi="fa-IR"/>
        </w:rPr>
        <w:t>أو ات</w:t>
      </w:r>
      <w:r w:rsidR="00C800BF">
        <w:rPr>
          <w:rFonts w:hint="cs"/>
          <w:rtl/>
          <w:lang w:bidi="fa-IR"/>
        </w:rPr>
        <w:t>ّ</w:t>
      </w:r>
      <w:r>
        <w:rPr>
          <w:rtl/>
          <w:lang w:bidi="fa-IR"/>
        </w:rPr>
        <w:t>هامه ذلك الإمام الطاهر سي</w:t>
      </w:r>
      <w:r w:rsidR="00C800BF">
        <w:rPr>
          <w:rFonts w:hint="cs"/>
          <w:rtl/>
          <w:lang w:bidi="fa-IR"/>
        </w:rPr>
        <w:t>ِّ</w:t>
      </w:r>
      <w:r>
        <w:rPr>
          <w:rtl/>
          <w:lang w:bidi="fa-IR"/>
        </w:rPr>
        <w:t>د العترة بكتاب كتبه هو في قتل محم</w:t>
      </w:r>
      <w:r w:rsidR="00A85618">
        <w:rPr>
          <w:rFonts w:hint="cs"/>
          <w:rtl/>
          <w:lang w:bidi="fa-IR"/>
        </w:rPr>
        <w:t>َّ</w:t>
      </w:r>
      <w:r>
        <w:rPr>
          <w:rtl/>
          <w:lang w:bidi="fa-IR"/>
        </w:rPr>
        <w:t>د بن أبي بكر وأصحابه وتعذيبهم وتنكيلهم</w:t>
      </w:r>
      <w:r w:rsidR="00592436">
        <w:rPr>
          <w:rtl/>
          <w:lang w:bidi="fa-IR"/>
        </w:rPr>
        <w:t>،</w:t>
      </w:r>
      <w:r>
        <w:rPr>
          <w:rtl/>
          <w:lang w:bidi="fa-IR"/>
        </w:rPr>
        <w:t xml:space="preserve"> فينكر ما كتب ويقول له </w:t>
      </w:r>
      <w:r w:rsidR="00CC3773" w:rsidRPr="00CC3773">
        <w:rPr>
          <w:rStyle w:val="libAlaemChar"/>
          <w:rtl/>
        </w:rPr>
        <w:t>عليه‌السلام</w:t>
      </w:r>
      <w:r w:rsidR="00592436">
        <w:rPr>
          <w:rtl/>
          <w:lang w:bidi="fa-IR"/>
        </w:rPr>
        <w:t>:</w:t>
      </w:r>
      <w:r>
        <w:rPr>
          <w:rtl/>
          <w:lang w:bidi="fa-IR"/>
        </w:rPr>
        <w:t xml:space="preserve"> ات</w:t>
      </w:r>
      <w:r w:rsidR="008C232B">
        <w:rPr>
          <w:rFonts w:hint="cs"/>
          <w:rtl/>
          <w:lang w:bidi="fa-IR"/>
        </w:rPr>
        <w:t>ّ</w:t>
      </w:r>
      <w:r>
        <w:rPr>
          <w:rtl/>
          <w:lang w:bidi="fa-IR"/>
        </w:rPr>
        <w:t>همك وات</w:t>
      </w:r>
      <w:r w:rsidR="008C232B">
        <w:rPr>
          <w:rFonts w:hint="cs"/>
          <w:rtl/>
          <w:lang w:bidi="fa-IR"/>
        </w:rPr>
        <w:t>ّ</w:t>
      </w:r>
      <w:r>
        <w:rPr>
          <w:rtl/>
          <w:lang w:bidi="fa-IR"/>
        </w:rPr>
        <w:t>هم كاتبي مروان</w:t>
      </w:r>
      <w:r w:rsidR="00592436">
        <w:rPr>
          <w:rtl/>
          <w:lang w:bidi="fa-IR"/>
        </w:rPr>
        <w:t>؟</w:t>
      </w:r>
    </w:p>
    <w:p w:rsidR="008C232B" w:rsidRDefault="00782246" w:rsidP="008C232B">
      <w:pPr>
        <w:pStyle w:val="libNormal"/>
        <w:rPr>
          <w:rtl/>
          <w:lang w:bidi="fa-IR"/>
        </w:rPr>
      </w:pPr>
      <w:r>
        <w:rPr>
          <w:rtl/>
          <w:lang w:bidi="fa-IR"/>
        </w:rPr>
        <w:t xml:space="preserve">أو قوله للإمام </w:t>
      </w:r>
      <w:r w:rsidR="00CC3773" w:rsidRPr="00CC3773">
        <w:rPr>
          <w:rStyle w:val="libAlaemChar"/>
          <w:rtl/>
        </w:rPr>
        <w:t>عليه‌السلام</w:t>
      </w:r>
      <w:r w:rsidR="00592436">
        <w:rPr>
          <w:rtl/>
          <w:lang w:bidi="fa-IR"/>
        </w:rPr>
        <w:t>:</w:t>
      </w:r>
      <w:r>
        <w:rPr>
          <w:rtl/>
          <w:lang w:bidi="fa-IR"/>
        </w:rPr>
        <w:t xml:space="preserve"> لئن بقيت لا أعدم طاغيا</w:t>
      </w:r>
      <w:r w:rsidR="008C232B">
        <w:rPr>
          <w:rFonts w:hint="cs"/>
          <w:rtl/>
          <w:lang w:bidi="fa-IR"/>
        </w:rPr>
        <w:t>ً</w:t>
      </w:r>
      <w:r>
        <w:rPr>
          <w:rtl/>
          <w:lang w:bidi="fa-IR"/>
        </w:rPr>
        <w:t xml:space="preserve"> يت</w:t>
      </w:r>
      <w:r w:rsidR="008C232B">
        <w:rPr>
          <w:rFonts w:hint="cs"/>
          <w:rtl/>
          <w:lang w:bidi="fa-IR"/>
        </w:rPr>
        <w:t>ّ</w:t>
      </w:r>
      <w:r>
        <w:rPr>
          <w:rtl/>
          <w:lang w:bidi="fa-IR"/>
        </w:rPr>
        <w:t>خذك س</w:t>
      </w:r>
      <w:r w:rsidR="008C232B">
        <w:rPr>
          <w:rFonts w:hint="cs"/>
          <w:rtl/>
          <w:lang w:bidi="fa-IR"/>
        </w:rPr>
        <w:t>ُ</w:t>
      </w:r>
      <w:r>
        <w:rPr>
          <w:rtl/>
          <w:lang w:bidi="fa-IR"/>
        </w:rPr>
        <w:t>ل</w:t>
      </w:r>
      <w:r w:rsidR="008C232B">
        <w:rPr>
          <w:rFonts w:hint="cs"/>
          <w:rtl/>
          <w:lang w:bidi="fa-IR"/>
        </w:rPr>
        <w:t>ّ</w:t>
      </w:r>
      <w:r>
        <w:rPr>
          <w:rtl/>
          <w:lang w:bidi="fa-IR"/>
        </w:rPr>
        <w:t>ما</w:t>
      </w:r>
      <w:r w:rsidR="008C232B">
        <w:rPr>
          <w:rFonts w:hint="cs"/>
          <w:rtl/>
          <w:lang w:bidi="fa-IR"/>
        </w:rPr>
        <w:t>ً</w:t>
      </w:r>
      <w:r>
        <w:rPr>
          <w:rtl/>
          <w:lang w:bidi="fa-IR"/>
        </w:rPr>
        <w:t xml:space="preserve"> وعضدا</w:t>
      </w:r>
      <w:r w:rsidR="008C232B">
        <w:rPr>
          <w:rFonts w:hint="cs"/>
          <w:rtl/>
          <w:lang w:bidi="fa-IR"/>
        </w:rPr>
        <w:t>ً</w:t>
      </w:r>
      <w:r>
        <w:rPr>
          <w:rtl/>
          <w:lang w:bidi="fa-IR"/>
        </w:rPr>
        <w:t xml:space="preserve"> ويعد</w:t>
      </w:r>
      <w:r w:rsidR="008C232B">
        <w:rPr>
          <w:rFonts w:hint="cs"/>
          <w:rtl/>
          <w:lang w:bidi="fa-IR"/>
        </w:rPr>
        <w:t>ّ</w:t>
      </w:r>
      <w:r>
        <w:rPr>
          <w:rtl/>
          <w:lang w:bidi="fa-IR"/>
        </w:rPr>
        <w:t>ك كهفا</w:t>
      </w:r>
      <w:r w:rsidR="008C232B">
        <w:rPr>
          <w:rFonts w:hint="cs"/>
          <w:rtl/>
          <w:lang w:bidi="fa-IR"/>
        </w:rPr>
        <w:t>ً</w:t>
      </w:r>
      <w:r>
        <w:rPr>
          <w:rtl/>
          <w:lang w:bidi="fa-IR"/>
        </w:rPr>
        <w:t xml:space="preserve"> وملجأ</w:t>
      </w:r>
      <w:r w:rsidR="00592436">
        <w:rPr>
          <w:rtl/>
          <w:lang w:bidi="fa-IR"/>
        </w:rPr>
        <w:t>؟</w:t>
      </w:r>
      <w:r>
        <w:rPr>
          <w:rtl/>
          <w:lang w:bidi="fa-IR"/>
        </w:rPr>
        <w:t xml:space="preserve"> أو قوله له </w:t>
      </w:r>
      <w:r w:rsidR="00CC3773" w:rsidRPr="00CC3773">
        <w:rPr>
          <w:rStyle w:val="libAlaemChar"/>
          <w:rtl/>
        </w:rPr>
        <w:t>عليه‌السلام</w:t>
      </w:r>
      <w:r>
        <w:rPr>
          <w:rtl/>
          <w:lang w:bidi="fa-IR"/>
        </w:rPr>
        <w:t xml:space="preserve"> لم</w:t>
      </w:r>
      <w:r w:rsidR="008C232B">
        <w:rPr>
          <w:rFonts w:hint="cs"/>
          <w:rtl/>
          <w:lang w:bidi="fa-IR"/>
        </w:rPr>
        <w:t>ـّ</w:t>
      </w:r>
      <w:r>
        <w:rPr>
          <w:rtl/>
          <w:lang w:bidi="fa-IR"/>
        </w:rPr>
        <w:t>ا كل</w:t>
      </w:r>
      <w:r w:rsidR="008C232B">
        <w:rPr>
          <w:rFonts w:hint="cs"/>
          <w:rtl/>
          <w:lang w:bidi="fa-IR"/>
        </w:rPr>
        <w:t>ّ</w:t>
      </w:r>
      <w:r>
        <w:rPr>
          <w:rtl/>
          <w:lang w:bidi="fa-IR"/>
        </w:rPr>
        <w:t>مه في أمر عم</w:t>
      </w:r>
      <w:r w:rsidR="008C232B">
        <w:rPr>
          <w:rFonts w:hint="cs"/>
          <w:rtl/>
          <w:lang w:bidi="fa-IR"/>
        </w:rPr>
        <w:t>ّ</w:t>
      </w:r>
      <w:r>
        <w:rPr>
          <w:rtl/>
          <w:lang w:bidi="fa-IR"/>
        </w:rPr>
        <w:t>ار ونفيه إي</w:t>
      </w:r>
      <w:r w:rsidR="008C232B">
        <w:rPr>
          <w:rFonts w:hint="cs"/>
          <w:rtl/>
          <w:lang w:bidi="fa-IR"/>
        </w:rPr>
        <w:t>ّ</w:t>
      </w:r>
      <w:r>
        <w:rPr>
          <w:rtl/>
          <w:lang w:bidi="fa-IR"/>
        </w:rPr>
        <w:t>اه</w:t>
      </w:r>
      <w:r w:rsidR="00592436">
        <w:rPr>
          <w:rtl/>
          <w:lang w:bidi="fa-IR"/>
        </w:rPr>
        <w:t>:</w:t>
      </w:r>
      <w:r>
        <w:rPr>
          <w:rtl/>
          <w:lang w:bidi="fa-IR"/>
        </w:rPr>
        <w:t xml:space="preserve"> أنت أحق</w:t>
      </w:r>
      <w:r w:rsidR="008C232B">
        <w:rPr>
          <w:rFonts w:hint="cs"/>
          <w:rtl/>
          <w:lang w:bidi="fa-IR"/>
        </w:rPr>
        <w:t>ُّ</w:t>
      </w:r>
      <w:r>
        <w:rPr>
          <w:rtl/>
          <w:lang w:bidi="fa-IR"/>
        </w:rPr>
        <w:t xml:space="preserve"> بالنفي منه</w:t>
      </w:r>
      <w:r w:rsidR="00592436">
        <w:rPr>
          <w:rtl/>
          <w:lang w:bidi="fa-IR"/>
        </w:rPr>
        <w:t>؟</w:t>
      </w:r>
    </w:p>
    <w:p w:rsidR="000472E4" w:rsidRDefault="00782246" w:rsidP="008C232B">
      <w:pPr>
        <w:pStyle w:val="libNormal"/>
        <w:rPr>
          <w:rtl/>
          <w:lang w:bidi="fa-IR"/>
        </w:rPr>
      </w:pPr>
      <w:r>
        <w:rPr>
          <w:rtl/>
          <w:lang w:bidi="fa-IR"/>
        </w:rPr>
        <w:t>أو قوله لأصحابه مروان ومن كان على شاكلته يستشيرهم في أمر أبي ذر</w:t>
      </w:r>
      <w:r w:rsidR="00592436">
        <w:rPr>
          <w:rtl/>
          <w:lang w:bidi="fa-IR"/>
        </w:rPr>
        <w:t>:</w:t>
      </w:r>
      <w:r>
        <w:rPr>
          <w:rtl/>
          <w:lang w:bidi="fa-IR"/>
        </w:rPr>
        <w:t xml:space="preserve"> أشيروا علي</w:t>
      </w:r>
      <w:r w:rsidR="008C232B">
        <w:rPr>
          <w:rFonts w:hint="cs"/>
          <w:rtl/>
          <w:lang w:bidi="fa-IR"/>
        </w:rPr>
        <w:t>َّ</w:t>
      </w:r>
      <w:r>
        <w:rPr>
          <w:rtl/>
          <w:lang w:bidi="fa-IR"/>
        </w:rPr>
        <w:t xml:space="preserve"> في هذا الشيخ الكذ</w:t>
      </w:r>
      <w:r w:rsidR="008C232B">
        <w:rPr>
          <w:rFonts w:hint="cs"/>
          <w:rtl/>
          <w:lang w:bidi="fa-IR"/>
        </w:rPr>
        <w:t>ّ</w:t>
      </w:r>
      <w:r>
        <w:rPr>
          <w:rtl/>
          <w:lang w:bidi="fa-IR"/>
        </w:rPr>
        <w:t>اب إم</w:t>
      </w:r>
      <w:r w:rsidR="008C232B">
        <w:rPr>
          <w:rFonts w:hint="cs"/>
          <w:rtl/>
          <w:lang w:bidi="fa-IR"/>
        </w:rPr>
        <w:t>ّ</w:t>
      </w:r>
      <w:r>
        <w:rPr>
          <w:rtl/>
          <w:lang w:bidi="fa-IR"/>
        </w:rPr>
        <w:t>ا أن أضربه أو أحبسه أو أقتله</w:t>
      </w:r>
      <w:r w:rsidR="00592436">
        <w:rPr>
          <w:rtl/>
          <w:lang w:bidi="fa-IR"/>
        </w:rPr>
        <w:t>؟</w:t>
      </w:r>
      <w:r>
        <w:rPr>
          <w:rtl/>
          <w:lang w:bidi="fa-IR"/>
        </w:rPr>
        <w:t xml:space="preserve"> وملأ مسامع الصحابة قوله </w:t>
      </w:r>
      <w:r w:rsidR="00CC3773" w:rsidRPr="00CC3773">
        <w:rPr>
          <w:rStyle w:val="libAlaemChar"/>
          <w:rtl/>
        </w:rPr>
        <w:t>صلى‌الله‌عليه‌وآله‌وسلم</w:t>
      </w:r>
      <w:r w:rsidR="00592436">
        <w:rPr>
          <w:rtl/>
          <w:lang w:bidi="fa-IR"/>
        </w:rPr>
        <w:t>:</w:t>
      </w:r>
      <w:r>
        <w:rPr>
          <w:rtl/>
          <w:lang w:bidi="fa-IR"/>
        </w:rPr>
        <w:t xml:space="preserve"> ما أظل</w:t>
      </w:r>
      <w:r w:rsidR="008C232B">
        <w:rPr>
          <w:rFonts w:hint="cs"/>
          <w:rtl/>
          <w:lang w:bidi="fa-IR"/>
        </w:rPr>
        <w:t>ّ</w:t>
      </w:r>
      <w:r>
        <w:rPr>
          <w:rtl/>
          <w:lang w:bidi="fa-IR"/>
        </w:rPr>
        <w:t>ت الخضراء</w:t>
      </w:r>
      <w:r w:rsidR="00592436">
        <w:rPr>
          <w:rtl/>
          <w:lang w:bidi="fa-IR"/>
        </w:rPr>
        <w:t>،</w:t>
      </w:r>
      <w:r>
        <w:rPr>
          <w:rtl/>
          <w:lang w:bidi="fa-IR"/>
        </w:rPr>
        <w:t xml:space="preserve"> وما أقل</w:t>
      </w:r>
      <w:r w:rsidR="008C232B">
        <w:rPr>
          <w:rFonts w:hint="cs"/>
          <w:rtl/>
          <w:lang w:bidi="fa-IR"/>
        </w:rPr>
        <w:t>ّ</w:t>
      </w:r>
      <w:r>
        <w:rPr>
          <w:rtl/>
          <w:lang w:bidi="fa-IR"/>
        </w:rPr>
        <w:t>ت الغبراء على ذي لهجة أصدق من أبي ذر.</w:t>
      </w:r>
      <w:r w:rsidR="008C232B">
        <w:rPr>
          <w:rFonts w:hint="cs"/>
          <w:rtl/>
          <w:lang w:bidi="fa-IR"/>
        </w:rPr>
        <w:t xml:space="preserve"> </w:t>
      </w:r>
      <w:r>
        <w:rPr>
          <w:rtl/>
          <w:lang w:bidi="fa-IR"/>
        </w:rPr>
        <w:t xml:space="preserve">إلى كلمات </w:t>
      </w:r>
      <w:r w:rsidR="008C232B">
        <w:rPr>
          <w:rFonts w:hint="cs"/>
          <w:rtl/>
          <w:lang w:bidi="fa-IR"/>
        </w:rPr>
        <w:t>اُ</w:t>
      </w:r>
      <w:r>
        <w:rPr>
          <w:rtl/>
          <w:lang w:bidi="fa-IR"/>
        </w:rPr>
        <w:t xml:space="preserve">خرى له </w:t>
      </w:r>
      <w:r w:rsidR="00CC3773" w:rsidRPr="00CC3773">
        <w:rPr>
          <w:rStyle w:val="libAlaemChar"/>
          <w:rtl/>
        </w:rPr>
        <w:t>صلى‌الله‌عليه‌وآله‌وسلم</w:t>
      </w:r>
      <w:r>
        <w:rPr>
          <w:rtl/>
          <w:lang w:bidi="fa-IR"/>
        </w:rPr>
        <w:t xml:space="preserve"> في الثناء عليه</w:t>
      </w:r>
      <w:r w:rsidR="00592436">
        <w:rPr>
          <w:rtl/>
          <w:lang w:bidi="fa-IR"/>
        </w:rPr>
        <w:t>،</w:t>
      </w:r>
      <w:r>
        <w:rPr>
          <w:rtl/>
          <w:lang w:bidi="fa-IR"/>
        </w:rPr>
        <w:t xml:space="preserve"> راجع الجزء الثامن ص 312 ط 2.</w:t>
      </w:r>
    </w:p>
    <w:p w:rsidR="000472E4" w:rsidRDefault="00782246" w:rsidP="008C232B">
      <w:pPr>
        <w:pStyle w:val="libNormal"/>
        <w:rPr>
          <w:rtl/>
          <w:lang w:bidi="fa-IR"/>
        </w:rPr>
      </w:pPr>
      <w:r>
        <w:rPr>
          <w:rtl/>
          <w:lang w:bidi="fa-IR"/>
        </w:rPr>
        <w:t>أو قوله لعم</w:t>
      </w:r>
      <w:r w:rsidR="008C232B">
        <w:rPr>
          <w:rFonts w:hint="cs"/>
          <w:rtl/>
          <w:lang w:bidi="fa-IR"/>
        </w:rPr>
        <w:t>ّ</w:t>
      </w:r>
      <w:r>
        <w:rPr>
          <w:rtl/>
          <w:lang w:bidi="fa-IR"/>
        </w:rPr>
        <w:t>ار لم</w:t>
      </w:r>
      <w:r w:rsidR="008C232B">
        <w:rPr>
          <w:rFonts w:hint="cs"/>
          <w:rtl/>
          <w:lang w:bidi="fa-IR"/>
        </w:rPr>
        <w:t>ـّ</w:t>
      </w:r>
      <w:r>
        <w:rPr>
          <w:rtl/>
          <w:lang w:bidi="fa-IR"/>
        </w:rPr>
        <w:t xml:space="preserve">ا سمع منه </w:t>
      </w:r>
      <w:r w:rsidR="000472E4">
        <w:rPr>
          <w:rtl/>
          <w:lang w:bidi="fa-IR"/>
        </w:rPr>
        <w:t>-</w:t>
      </w:r>
      <w:r>
        <w:rPr>
          <w:rtl/>
          <w:lang w:bidi="fa-IR"/>
        </w:rPr>
        <w:t xml:space="preserve"> رحم الله أبا ذر من كل</w:t>
      </w:r>
      <w:r w:rsidR="008C232B">
        <w:rPr>
          <w:rFonts w:hint="cs"/>
          <w:rtl/>
          <w:lang w:bidi="fa-IR"/>
        </w:rPr>
        <w:t>ِّ</w:t>
      </w:r>
      <w:r>
        <w:rPr>
          <w:rtl/>
          <w:lang w:bidi="fa-IR"/>
        </w:rPr>
        <w:t xml:space="preserve"> أنفسنا </w:t>
      </w:r>
      <w:r w:rsidR="000472E4">
        <w:rPr>
          <w:rtl/>
          <w:lang w:bidi="fa-IR"/>
        </w:rPr>
        <w:t>-</w:t>
      </w:r>
      <w:r w:rsidR="00592436">
        <w:rPr>
          <w:rtl/>
          <w:lang w:bidi="fa-IR"/>
        </w:rPr>
        <w:t>:</w:t>
      </w:r>
      <w:r>
        <w:rPr>
          <w:rtl/>
          <w:lang w:bidi="fa-IR"/>
        </w:rPr>
        <w:t xml:space="preserve"> يا عاض</w:t>
      </w:r>
      <w:r w:rsidR="008C232B">
        <w:rPr>
          <w:rFonts w:hint="cs"/>
          <w:rtl/>
          <w:lang w:bidi="fa-IR"/>
        </w:rPr>
        <w:t>ّ</w:t>
      </w:r>
      <w:r>
        <w:rPr>
          <w:rtl/>
          <w:lang w:bidi="fa-IR"/>
        </w:rPr>
        <w:t xml:space="preserve"> أير أبيه أتراني ندمت على تسييره</w:t>
      </w:r>
      <w:r w:rsidR="00592436">
        <w:rPr>
          <w:rtl/>
          <w:lang w:bidi="fa-IR"/>
        </w:rPr>
        <w:t>؟</w:t>
      </w:r>
      <w:r>
        <w:rPr>
          <w:rtl/>
          <w:lang w:bidi="fa-IR"/>
        </w:rPr>
        <w:t xml:space="preserve"> وأمر فدفع في قفاه</w:t>
      </w:r>
      <w:r w:rsidR="00592436">
        <w:rPr>
          <w:rtl/>
          <w:lang w:bidi="fa-IR"/>
        </w:rPr>
        <w:t>،</w:t>
      </w:r>
      <w:r>
        <w:rPr>
          <w:rtl/>
          <w:lang w:bidi="fa-IR"/>
        </w:rPr>
        <w:t xml:space="preserve"> وعم</w:t>
      </w:r>
      <w:r w:rsidR="008C232B">
        <w:rPr>
          <w:rFonts w:hint="cs"/>
          <w:rtl/>
          <w:lang w:bidi="fa-IR"/>
        </w:rPr>
        <w:t>ّ</w:t>
      </w:r>
      <w:r>
        <w:rPr>
          <w:rtl/>
          <w:lang w:bidi="fa-IR"/>
        </w:rPr>
        <w:t>ار كما عرفته في هذا الجزء ص 20 إلى 28 جلدة ما بين عيني رسول الله وأنفه</w:t>
      </w:r>
      <w:r w:rsidR="00592436">
        <w:rPr>
          <w:rtl/>
          <w:lang w:bidi="fa-IR"/>
        </w:rPr>
        <w:t>،</w:t>
      </w:r>
      <w:r>
        <w:rPr>
          <w:rtl/>
          <w:lang w:bidi="fa-IR"/>
        </w:rPr>
        <w:t xml:space="preserve"> وهو الطي</w:t>
      </w:r>
      <w:r w:rsidR="008C232B">
        <w:rPr>
          <w:rFonts w:hint="cs"/>
          <w:rtl/>
          <w:lang w:bidi="fa-IR"/>
        </w:rPr>
        <w:t>ِّ</w:t>
      </w:r>
      <w:r>
        <w:rPr>
          <w:rtl/>
          <w:lang w:bidi="fa-IR"/>
        </w:rPr>
        <w:t>ب المطي</w:t>
      </w:r>
      <w:r w:rsidR="008C232B">
        <w:rPr>
          <w:rFonts w:hint="cs"/>
          <w:rtl/>
          <w:lang w:bidi="fa-IR"/>
        </w:rPr>
        <w:t>ّ</w:t>
      </w:r>
      <w:r>
        <w:rPr>
          <w:rtl/>
          <w:lang w:bidi="fa-IR"/>
        </w:rPr>
        <w:t>ب</w:t>
      </w:r>
      <w:r w:rsidR="00592436">
        <w:rPr>
          <w:rtl/>
          <w:lang w:bidi="fa-IR"/>
        </w:rPr>
        <w:t>،</w:t>
      </w:r>
      <w:r>
        <w:rPr>
          <w:rtl/>
          <w:lang w:bidi="fa-IR"/>
        </w:rPr>
        <w:t xml:space="preserve"> ملئ </w:t>
      </w:r>
      <w:r w:rsidR="008C232B">
        <w:rPr>
          <w:rFonts w:hint="cs"/>
          <w:rtl/>
          <w:lang w:bidi="fa-IR"/>
        </w:rPr>
        <w:t>ا</w:t>
      </w:r>
      <w:r>
        <w:rPr>
          <w:rtl/>
          <w:lang w:bidi="fa-IR"/>
        </w:rPr>
        <w:t>يمانا</w:t>
      </w:r>
      <w:r w:rsidR="008C232B">
        <w:rPr>
          <w:rFonts w:hint="cs"/>
          <w:rtl/>
          <w:lang w:bidi="fa-IR"/>
        </w:rPr>
        <w:t>ً</w:t>
      </w:r>
      <w:r>
        <w:rPr>
          <w:rtl/>
          <w:lang w:bidi="fa-IR"/>
        </w:rPr>
        <w:t xml:space="preserve"> من قرنه إلى قدمه</w:t>
      </w:r>
      <w:r w:rsidR="00592436">
        <w:rPr>
          <w:rtl/>
          <w:lang w:bidi="fa-IR"/>
        </w:rPr>
        <w:t>،</w:t>
      </w:r>
      <w:r>
        <w:rPr>
          <w:rtl/>
          <w:lang w:bidi="fa-IR"/>
        </w:rPr>
        <w:t xml:space="preserve"> اختلط ال</w:t>
      </w:r>
      <w:r w:rsidR="008C232B">
        <w:rPr>
          <w:rFonts w:hint="cs"/>
          <w:rtl/>
          <w:lang w:bidi="fa-IR"/>
        </w:rPr>
        <w:t>ا</w:t>
      </w:r>
      <w:r>
        <w:rPr>
          <w:rtl/>
          <w:lang w:bidi="fa-IR"/>
        </w:rPr>
        <w:t>يمان بلحمه ودمه</w:t>
      </w:r>
      <w:r w:rsidR="00592436">
        <w:rPr>
          <w:rtl/>
          <w:lang w:bidi="fa-IR"/>
        </w:rPr>
        <w:t>،</w:t>
      </w:r>
      <w:r>
        <w:rPr>
          <w:rtl/>
          <w:lang w:bidi="fa-IR"/>
        </w:rPr>
        <w:t xml:space="preserve"> يدور مع الحق</w:t>
      </w:r>
      <w:r w:rsidR="008C232B">
        <w:rPr>
          <w:rFonts w:hint="cs"/>
          <w:rtl/>
          <w:lang w:bidi="fa-IR"/>
        </w:rPr>
        <w:t>ِّ</w:t>
      </w:r>
      <w:r>
        <w:rPr>
          <w:rtl/>
          <w:lang w:bidi="fa-IR"/>
        </w:rPr>
        <w:t xml:space="preserve"> حيث دار</w:t>
      </w:r>
      <w:r w:rsidR="00592436">
        <w:rPr>
          <w:rtl/>
          <w:lang w:bidi="fa-IR"/>
        </w:rPr>
        <w:t>،</w:t>
      </w:r>
      <w:r>
        <w:rPr>
          <w:rtl/>
          <w:lang w:bidi="fa-IR"/>
        </w:rPr>
        <w:t xml:space="preserve"> وقد جاء الثناء عليه في الذكر الحكيم.</w:t>
      </w:r>
    </w:p>
    <w:p w:rsidR="000472E4" w:rsidRDefault="00782246" w:rsidP="00782246">
      <w:pPr>
        <w:pStyle w:val="libNormal"/>
        <w:rPr>
          <w:rtl/>
          <w:lang w:bidi="fa-IR"/>
        </w:rPr>
      </w:pPr>
      <w:r>
        <w:rPr>
          <w:rtl/>
          <w:lang w:bidi="fa-IR"/>
        </w:rPr>
        <w:t>إذا كان حق</w:t>
      </w:r>
      <w:r w:rsidR="008C232B">
        <w:rPr>
          <w:rFonts w:hint="cs"/>
          <w:rtl/>
          <w:lang w:bidi="fa-IR"/>
        </w:rPr>
        <w:t>ّ</w:t>
      </w:r>
      <w:r>
        <w:rPr>
          <w:rtl/>
          <w:lang w:bidi="fa-IR"/>
        </w:rPr>
        <w:t>ا</w:t>
      </w:r>
      <w:r w:rsidR="008C232B">
        <w:rPr>
          <w:rFonts w:hint="cs"/>
          <w:rtl/>
          <w:lang w:bidi="fa-IR"/>
        </w:rPr>
        <w:t>ً</w:t>
      </w:r>
      <w:r>
        <w:rPr>
          <w:rtl/>
          <w:lang w:bidi="fa-IR"/>
        </w:rPr>
        <w:t xml:space="preserve"> ما يد</w:t>
      </w:r>
      <w:r w:rsidR="008C232B">
        <w:rPr>
          <w:rFonts w:hint="cs"/>
          <w:rtl/>
          <w:lang w:bidi="fa-IR"/>
        </w:rPr>
        <w:t>َّ</w:t>
      </w:r>
      <w:r>
        <w:rPr>
          <w:rtl/>
          <w:lang w:bidi="fa-IR"/>
        </w:rPr>
        <w:t xml:space="preserve">عيه عثمان لنفسه </w:t>
      </w:r>
      <w:r w:rsidRPr="000472E4">
        <w:rPr>
          <w:rStyle w:val="libFootnotenumChar"/>
          <w:rtl/>
        </w:rPr>
        <w:t>(1)</w:t>
      </w:r>
      <w:r>
        <w:rPr>
          <w:rtl/>
          <w:lang w:bidi="fa-IR"/>
        </w:rPr>
        <w:t xml:space="preserve"> من أن</w:t>
      </w:r>
      <w:r w:rsidR="008C232B">
        <w:rPr>
          <w:rFonts w:hint="cs"/>
          <w:rtl/>
          <w:lang w:bidi="fa-IR"/>
        </w:rPr>
        <w:t>َّ</w:t>
      </w:r>
      <w:r>
        <w:rPr>
          <w:rtl/>
          <w:lang w:bidi="fa-IR"/>
        </w:rPr>
        <w:t>ه لم يمس</w:t>
      </w:r>
      <w:r w:rsidR="008C232B">
        <w:rPr>
          <w:rFonts w:hint="cs"/>
          <w:rtl/>
          <w:lang w:bidi="fa-IR"/>
        </w:rPr>
        <w:t>ّ</w:t>
      </w:r>
      <w:r>
        <w:rPr>
          <w:rtl/>
          <w:lang w:bidi="fa-IR"/>
        </w:rPr>
        <w:t xml:space="preserve"> فرجه بيمينه منذ بايع</w:t>
      </w:r>
    </w:p>
    <w:p w:rsidR="00782246" w:rsidRDefault="000472E4" w:rsidP="000472E4">
      <w:pPr>
        <w:pStyle w:val="libLine"/>
        <w:rPr>
          <w:lang w:bidi="fa-IR"/>
        </w:rPr>
      </w:pPr>
      <w:r>
        <w:rPr>
          <w:rtl/>
          <w:lang w:bidi="fa-IR"/>
        </w:rPr>
        <w:t>____________________</w:t>
      </w:r>
    </w:p>
    <w:p w:rsidR="000472E4" w:rsidRDefault="00782246" w:rsidP="008C232B">
      <w:pPr>
        <w:pStyle w:val="libFootnote0"/>
        <w:rPr>
          <w:rtl/>
          <w:lang w:bidi="fa-IR"/>
        </w:rPr>
      </w:pPr>
      <w:r>
        <w:rPr>
          <w:rtl/>
          <w:lang w:bidi="fa-IR"/>
        </w:rPr>
        <w:t xml:space="preserve">1 </w:t>
      </w:r>
      <w:r w:rsidR="000472E4">
        <w:rPr>
          <w:rtl/>
          <w:lang w:bidi="fa-IR"/>
        </w:rPr>
        <w:t>-</w:t>
      </w:r>
      <w:r>
        <w:rPr>
          <w:rtl/>
          <w:lang w:bidi="fa-IR"/>
        </w:rPr>
        <w:t xml:space="preserve"> يأت</w:t>
      </w:r>
      <w:r w:rsidR="008C232B">
        <w:rPr>
          <w:rFonts w:hint="cs"/>
          <w:rtl/>
          <w:lang w:bidi="fa-IR"/>
        </w:rPr>
        <w:t>ى</w:t>
      </w:r>
      <w:r>
        <w:rPr>
          <w:rtl/>
          <w:lang w:bidi="fa-IR"/>
        </w:rPr>
        <w:t xml:space="preserve"> حديثه بتمامه.</w:t>
      </w:r>
    </w:p>
    <w:p w:rsidR="00782246" w:rsidRDefault="000472E4" w:rsidP="000472E4">
      <w:pPr>
        <w:pStyle w:val="libNormal"/>
        <w:rPr>
          <w:lang w:bidi="fa-IR"/>
        </w:rPr>
      </w:pPr>
      <w:r>
        <w:rPr>
          <w:rtl/>
          <w:lang w:bidi="fa-IR"/>
        </w:rPr>
        <w:br w:type="page"/>
      </w:r>
    </w:p>
    <w:p w:rsidR="000472E4" w:rsidRDefault="00782246" w:rsidP="008C232B">
      <w:pPr>
        <w:pStyle w:val="libNormal0"/>
        <w:rPr>
          <w:rtl/>
          <w:lang w:bidi="fa-IR"/>
        </w:rPr>
      </w:pPr>
      <w:r>
        <w:rPr>
          <w:rtl/>
          <w:lang w:bidi="fa-IR"/>
        </w:rPr>
        <w:lastRenderedPageBreak/>
        <w:t xml:space="preserve">رسول الله </w:t>
      </w:r>
      <w:r w:rsidR="00CC3773" w:rsidRPr="00CC3773">
        <w:rPr>
          <w:rStyle w:val="libAlaemChar"/>
          <w:rtl/>
        </w:rPr>
        <w:t>صلى‌الله‌عليه‌وآله‌وسلم</w:t>
      </w:r>
      <w:r>
        <w:rPr>
          <w:rtl/>
          <w:lang w:bidi="fa-IR"/>
        </w:rPr>
        <w:t xml:space="preserve"> تشريفا</w:t>
      </w:r>
      <w:r w:rsidR="008C232B">
        <w:rPr>
          <w:rFonts w:hint="cs"/>
          <w:rtl/>
          <w:lang w:bidi="fa-IR"/>
        </w:rPr>
        <w:t>ً</w:t>
      </w:r>
      <w:r>
        <w:rPr>
          <w:rtl/>
          <w:lang w:bidi="fa-IR"/>
        </w:rPr>
        <w:t xml:space="preserve"> ليد النبي</w:t>
      </w:r>
      <w:r w:rsidR="008C232B">
        <w:rPr>
          <w:rFonts w:hint="cs"/>
          <w:rtl/>
          <w:lang w:bidi="fa-IR"/>
        </w:rPr>
        <w:t>ّ</w:t>
      </w:r>
      <w:r>
        <w:rPr>
          <w:rtl/>
          <w:lang w:bidi="fa-IR"/>
        </w:rPr>
        <w:t xml:space="preserve"> الكريمة</w:t>
      </w:r>
      <w:r w:rsidR="00592436">
        <w:rPr>
          <w:rtl/>
          <w:lang w:bidi="fa-IR"/>
        </w:rPr>
        <w:t>؟</w:t>
      </w:r>
      <w:r>
        <w:rPr>
          <w:rtl/>
          <w:lang w:bidi="fa-IR"/>
        </w:rPr>
        <w:t xml:space="preserve"> فليت شعري لماذا طفق يلوك بلسانه اسم أير ياسر أبي عم</w:t>
      </w:r>
      <w:r w:rsidR="008C232B">
        <w:rPr>
          <w:rFonts w:hint="cs"/>
          <w:rtl/>
          <w:lang w:bidi="fa-IR"/>
        </w:rPr>
        <w:t>ّ</w:t>
      </w:r>
      <w:r>
        <w:rPr>
          <w:rtl/>
          <w:lang w:bidi="fa-IR"/>
        </w:rPr>
        <w:t>ار</w:t>
      </w:r>
      <w:r w:rsidR="00592436">
        <w:rPr>
          <w:rtl/>
          <w:lang w:bidi="fa-IR"/>
        </w:rPr>
        <w:t>؟</w:t>
      </w:r>
      <w:r>
        <w:rPr>
          <w:rtl/>
          <w:lang w:bidi="fa-IR"/>
        </w:rPr>
        <w:t xml:space="preserve"> وطالما لهج بأحاديث النبو</w:t>
      </w:r>
      <w:r w:rsidR="008C232B">
        <w:rPr>
          <w:rFonts w:hint="cs"/>
          <w:rtl/>
          <w:lang w:bidi="fa-IR"/>
        </w:rPr>
        <w:t>َّ</w:t>
      </w:r>
      <w:r>
        <w:rPr>
          <w:rtl/>
          <w:lang w:bidi="fa-IR"/>
        </w:rPr>
        <w:t>ة به</w:t>
      </w:r>
      <w:r w:rsidR="00592436">
        <w:rPr>
          <w:rtl/>
          <w:lang w:bidi="fa-IR"/>
        </w:rPr>
        <w:t>،</w:t>
      </w:r>
      <w:r>
        <w:rPr>
          <w:rtl/>
          <w:lang w:bidi="fa-IR"/>
        </w:rPr>
        <w:t xml:space="preserve"> ورت</w:t>
      </w:r>
      <w:r w:rsidR="008C232B">
        <w:rPr>
          <w:rFonts w:hint="cs"/>
          <w:rtl/>
          <w:lang w:bidi="fa-IR"/>
        </w:rPr>
        <w:t>ّ</w:t>
      </w:r>
      <w:r>
        <w:rPr>
          <w:rtl/>
          <w:lang w:bidi="fa-IR"/>
        </w:rPr>
        <w:t>ل كتاب الله ترتيلا</w:t>
      </w:r>
      <w:r w:rsidR="008C232B">
        <w:rPr>
          <w:rFonts w:hint="cs"/>
          <w:rtl/>
          <w:lang w:bidi="fa-IR"/>
        </w:rPr>
        <w:t>ً</w:t>
      </w:r>
      <w:r w:rsidR="00592436">
        <w:rPr>
          <w:rtl/>
          <w:lang w:bidi="fa-IR"/>
        </w:rPr>
        <w:t>،</w:t>
      </w:r>
      <w:r>
        <w:rPr>
          <w:rtl/>
          <w:lang w:bidi="fa-IR"/>
        </w:rPr>
        <w:t xml:space="preserve"> أما كان عليه أن يكف</w:t>
      </w:r>
      <w:r w:rsidR="008C232B">
        <w:rPr>
          <w:rFonts w:hint="cs"/>
          <w:rtl/>
          <w:lang w:bidi="fa-IR"/>
        </w:rPr>
        <w:t>َّ</w:t>
      </w:r>
      <w:r>
        <w:rPr>
          <w:rtl/>
          <w:lang w:bidi="fa-IR"/>
        </w:rPr>
        <w:t xml:space="preserve"> لسانه عن البذاءة كرامة</w:t>
      </w:r>
      <w:r w:rsidR="008C232B">
        <w:rPr>
          <w:rFonts w:hint="cs"/>
          <w:rtl/>
          <w:lang w:bidi="fa-IR"/>
        </w:rPr>
        <w:t>ً</w:t>
      </w:r>
      <w:r>
        <w:rPr>
          <w:rtl/>
          <w:lang w:bidi="fa-IR"/>
        </w:rPr>
        <w:t xml:space="preserve"> للكتاب والسن</w:t>
      </w:r>
      <w:r w:rsidR="008C232B">
        <w:rPr>
          <w:rFonts w:hint="cs"/>
          <w:rtl/>
          <w:lang w:bidi="fa-IR"/>
        </w:rPr>
        <w:t>َّ</w:t>
      </w:r>
      <w:r>
        <w:rPr>
          <w:rtl/>
          <w:lang w:bidi="fa-IR"/>
        </w:rPr>
        <w:t>ة</w:t>
      </w:r>
      <w:r w:rsidR="00592436">
        <w:rPr>
          <w:rtl/>
          <w:lang w:bidi="fa-IR"/>
        </w:rPr>
        <w:t>،</w:t>
      </w:r>
      <w:r>
        <w:rPr>
          <w:rtl/>
          <w:lang w:bidi="fa-IR"/>
        </w:rPr>
        <w:t xml:space="preserve"> كما اد</w:t>
      </w:r>
      <w:r w:rsidR="008C232B">
        <w:rPr>
          <w:rFonts w:hint="cs"/>
          <w:rtl/>
          <w:lang w:bidi="fa-IR"/>
        </w:rPr>
        <w:t>ّ</w:t>
      </w:r>
      <w:r>
        <w:rPr>
          <w:rtl/>
          <w:lang w:bidi="fa-IR"/>
        </w:rPr>
        <w:t>عى كلاءة نفسه عن مس</w:t>
      </w:r>
      <w:r w:rsidR="008C232B">
        <w:rPr>
          <w:rFonts w:hint="cs"/>
          <w:rtl/>
          <w:lang w:bidi="fa-IR"/>
        </w:rPr>
        <w:t>ِّ</w:t>
      </w:r>
      <w:r>
        <w:rPr>
          <w:rtl/>
          <w:lang w:bidi="fa-IR"/>
        </w:rPr>
        <w:t xml:space="preserve"> فرجه كرامة</w:t>
      </w:r>
      <w:r w:rsidR="008C232B">
        <w:rPr>
          <w:rFonts w:hint="cs"/>
          <w:rtl/>
          <w:lang w:bidi="fa-IR"/>
        </w:rPr>
        <w:t>ً</w:t>
      </w:r>
      <w:r>
        <w:rPr>
          <w:rtl/>
          <w:lang w:bidi="fa-IR"/>
        </w:rPr>
        <w:t xml:space="preserve"> ليد النبو</w:t>
      </w:r>
      <w:r w:rsidR="008C232B">
        <w:rPr>
          <w:rFonts w:hint="cs"/>
          <w:rtl/>
          <w:lang w:bidi="fa-IR"/>
        </w:rPr>
        <w:t>َّ</w:t>
      </w:r>
      <w:r>
        <w:rPr>
          <w:rtl/>
          <w:lang w:bidi="fa-IR"/>
        </w:rPr>
        <w:t>ة</w:t>
      </w:r>
      <w:r w:rsidR="00592436">
        <w:rPr>
          <w:rtl/>
          <w:lang w:bidi="fa-IR"/>
        </w:rPr>
        <w:t>؟</w:t>
      </w:r>
      <w:r>
        <w:rPr>
          <w:rtl/>
          <w:lang w:bidi="fa-IR"/>
        </w:rPr>
        <w:t xml:space="preserve"> إن لم ي</w:t>
      </w:r>
      <w:r w:rsidR="008C232B">
        <w:rPr>
          <w:rFonts w:hint="cs"/>
          <w:rtl/>
          <w:lang w:bidi="fa-IR"/>
        </w:rPr>
        <w:t>ُ</w:t>
      </w:r>
      <w:r>
        <w:rPr>
          <w:rtl/>
          <w:lang w:bidi="fa-IR"/>
        </w:rPr>
        <w:t>داحمنا هنالك من ي</w:t>
      </w:r>
      <w:r w:rsidR="008C232B">
        <w:rPr>
          <w:rFonts w:hint="cs"/>
          <w:rtl/>
          <w:lang w:bidi="fa-IR"/>
        </w:rPr>
        <w:t>ُ</w:t>
      </w:r>
      <w:r>
        <w:rPr>
          <w:rtl/>
          <w:lang w:bidi="fa-IR"/>
        </w:rPr>
        <w:t>نكر دعواه في اليد قياسا</w:t>
      </w:r>
      <w:r w:rsidR="008C232B">
        <w:rPr>
          <w:rFonts w:hint="cs"/>
          <w:rtl/>
          <w:lang w:bidi="fa-IR"/>
        </w:rPr>
        <w:t>ً</w:t>
      </w:r>
      <w:r>
        <w:rPr>
          <w:rtl/>
          <w:lang w:bidi="fa-IR"/>
        </w:rPr>
        <w:t xml:space="preserve"> على ما شوهد منه في اللسان مر</w:t>
      </w:r>
      <w:r w:rsidR="008C232B">
        <w:rPr>
          <w:rFonts w:hint="cs"/>
          <w:rtl/>
          <w:lang w:bidi="fa-IR"/>
        </w:rPr>
        <w:t>َّ</w:t>
      </w:r>
      <w:r>
        <w:rPr>
          <w:rtl/>
          <w:lang w:bidi="fa-IR"/>
        </w:rPr>
        <w:t xml:space="preserve">ة بعد </w:t>
      </w:r>
      <w:r w:rsidR="008C232B">
        <w:rPr>
          <w:rFonts w:hint="cs"/>
          <w:rtl/>
          <w:lang w:bidi="fa-IR"/>
        </w:rPr>
        <w:t>اُ</w:t>
      </w:r>
      <w:r>
        <w:rPr>
          <w:rtl/>
          <w:lang w:bidi="fa-IR"/>
        </w:rPr>
        <w:t>خرى.</w:t>
      </w:r>
    </w:p>
    <w:p w:rsidR="000472E4" w:rsidRDefault="00782246" w:rsidP="006A047B">
      <w:pPr>
        <w:pStyle w:val="libNormal"/>
        <w:rPr>
          <w:rtl/>
          <w:lang w:bidi="fa-IR"/>
        </w:rPr>
      </w:pPr>
      <w:r>
        <w:rPr>
          <w:rtl/>
          <w:lang w:bidi="fa-IR"/>
        </w:rPr>
        <w:t>أيصلح شاهدا</w:t>
      </w:r>
      <w:r w:rsidR="006A047B">
        <w:rPr>
          <w:rFonts w:hint="cs"/>
          <w:rtl/>
          <w:lang w:bidi="fa-IR"/>
        </w:rPr>
        <w:t>ً</w:t>
      </w:r>
      <w:r>
        <w:rPr>
          <w:rtl/>
          <w:lang w:bidi="fa-IR"/>
        </w:rPr>
        <w:t xml:space="preserve"> لذلك قوله على صهوة المنبر بين ملأ المسلمين في ابن مسعود لم</w:t>
      </w:r>
      <w:r w:rsidR="006A047B">
        <w:rPr>
          <w:rFonts w:hint="cs"/>
          <w:rtl/>
          <w:lang w:bidi="fa-IR"/>
        </w:rPr>
        <w:t>ـّ</w:t>
      </w:r>
      <w:r>
        <w:rPr>
          <w:rtl/>
          <w:lang w:bidi="fa-IR"/>
        </w:rPr>
        <w:t>ا قدم المدينة</w:t>
      </w:r>
      <w:r w:rsidR="00592436">
        <w:rPr>
          <w:rtl/>
          <w:lang w:bidi="fa-IR"/>
        </w:rPr>
        <w:t>:</w:t>
      </w:r>
      <w:r>
        <w:rPr>
          <w:rtl/>
          <w:lang w:bidi="fa-IR"/>
        </w:rPr>
        <w:t xml:space="preserve"> ألا إن</w:t>
      </w:r>
      <w:r w:rsidR="006A047B">
        <w:rPr>
          <w:rFonts w:hint="cs"/>
          <w:rtl/>
          <w:lang w:bidi="fa-IR"/>
        </w:rPr>
        <w:t>َّ</w:t>
      </w:r>
      <w:r>
        <w:rPr>
          <w:rtl/>
          <w:lang w:bidi="fa-IR"/>
        </w:rPr>
        <w:t>ه قد قدمت عليكم دويبة سوء من يمشي على طعامه يق</w:t>
      </w:r>
      <w:r w:rsidR="006A047B">
        <w:rPr>
          <w:rFonts w:hint="cs"/>
          <w:rtl/>
          <w:lang w:bidi="fa-IR"/>
        </w:rPr>
        <w:t>يء</w:t>
      </w:r>
      <w:r>
        <w:rPr>
          <w:rtl/>
          <w:lang w:bidi="fa-IR"/>
        </w:rPr>
        <w:t xml:space="preserve"> ويسلح</w:t>
      </w:r>
      <w:r w:rsidR="00592436">
        <w:rPr>
          <w:rtl/>
          <w:lang w:bidi="fa-IR"/>
        </w:rPr>
        <w:t>؟</w:t>
      </w:r>
      <w:r>
        <w:rPr>
          <w:rtl/>
          <w:lang w:bidi="fa-IR"/>
        </w:rPr>
        <w:t xml:space="preserve"> وابن مسعود أحد الذين أطراهم الكتاب العزيز</w:t>
      </w:r>
      <w:r w:rsidR="00592436">
        <w:rPr>
          <w:rtl/>
          <w:lang w:bidi="fa-IR"/>
        </w:rPr>
        <w:t>،</w:t>
      </w:r>
      <w:r>
        <w:rPr>
          <w:rtl/>
          <w:lang w:bidi="fa-IR"/>
        </w:rPr>
        <w:t xml:space="preserve"> وكان أشبه الناس برسول الله </w:t>
      </w:r>
      <w:r w:rsidR="00CC3773" w:rsidRPr="00CC3773">
        <w:rPr>
          <w:rStyle w:val="libAlaemChar"/>
          <w:rtl/>
        </w:rPr>
        <w:t>صلى‌الله‌عليه‌وآله‌وسلم</w:t>
      </w:r>
      <w:r>
        <w:rPr>
          <w:rtl/>
          <w:lang w:bidi="fa-IR"/>
        </w:rPr>
        <w:t xml:space="preserve"> هديا</w:t>
      </w:r>
      <w:r w:rsidR="006A047B">
        <w:rPr>
          <w:rFonts w:hint="cs"/>
          <w:rtl/>
          <w:lang w:bidi="fa-IR"/>
        </w:rPr>
        <w:t>ً</w:t>
      </w:r>
      <w:r>
        <w:rPr>
          <w:rtl/>
          <w:lang w:bidi="fa-IR"/>
        </w:rPr>
        <w:t xml:space="preserve"> ودل</w:t>
      </w:r>
      <w:r w:rsidR="006A047B">
        <w:rPr>
          <w:rFonts w:hint="cs"/>
          <w:rtl/>
          <w:lang w:bidi="fa-IR"/>
        </w:rPr>
        <w:t>ّ</w:t>
      </w:r>
      <w:r>
        <w:rPr>
          <w:rtl/>
          <w:lang w:bidi="fa-IR"/>
        </w:rPr>
        <w:t>ا</w:t>
      </w:r>
      <w:r w:rsidR="006A047B">
        <w:rPr>
          <w:rFonts w:hint="cs"/>
          <w:rtl/>
          <w:lang w:bidi="fa-IR"/>
        </w:rPr>
        <w:t>ً</w:t>
      </w:r>
      <w:r>
        <w:rPr>
          <w:rtl/>
          <w:lang w:bidi="fa-IR"/>
        </w:rPr>
        <w:t xml:space="preserve"> وسمتا</w:t>
      </w:r>
      <w:r w:rsidR="006A047B">
        <w:rPr>
          <w:rFonts w:hint="cs"/>
          <w:rtl/>
          <w:lang w:bidi="fa-IR"/>
        </w:rPr>
        <w:t>ً</w:t>
      </w:r>
      <w:r>
        <w:rPr>
          <w:rtl/>
          <w:lang w:bidi="fa-IR"/>
        </w:rPr>
        <w:t>. راجع ما مر</w:t>
      </w:r>
      <w:r w:rsidR="006A047B">
        <w:rPr>
          <w:rFonts w:hint="cs"/>
          <w:rtl/>
          <w:lang w:bidi="fa-IR"/>
        </w:rPr>
        <w:t>َّ</w:t>
      </w:r>
      <w:r>
        <w:rPr>
          <w:rtl/>
          <w:lang w:bidi="fa-IR"/>
        </w:rPr>
        <w:t xml:space="preserve"> في هذا الجزء ص 6 </w:t>
      </w:r>
      <w:r w:rsidR="000472E4">
        <w:rPr>
          <w:rtl/>
          <w:lang w:bidi="fa-IR"/>
        </w:rPr>
        <w:t>-</w:t>
      </w:r>
      <w:r>
        <w:rPr>
          <w:rtl/>
          <w:lang w:bidi="fa-IR"/>
        </w:rPr>
        <w:t xml:space="preserve"> 11.</w:t>
      </w:r>
    </w:p>
    <w:p w:rsidR="000472E4" w:rsidRDefault="00782246" w:rsidP="00782246">
      <w:pPr>
        <w:pStyle w:val="libNormal"/>
        <w:rPr>
          <w:rtl/>
          <w:lang w:bidi="fa-IR"/>
        </w:rPr>
      </w:pPr>
      <w:r>
        <w:rPr>
          <w:rtl/>
          <w:lang w:bidi="fa-IR"/>
        </w:rPr>
        <w:t>أو قوله لعبد الر</w:t>
      </w:r>
      <w:r w:rsidR="006A047B">
        <w:rPr>
          <w:rFonts w:hint="cs"/>
          <w:rtl/>
          <w:lang w:bidi="fa-IR"/>
        </w:rPr>
        <w:t>ّ</w:t>
      </w:r>
      <w:r>
        <w:rPr>
          <w:rtl/>
          <w:lang w:bidi="fa-IR"/>
        </w:rPr>
        <w:t>حمن بن عوف</w:t>
      </w:r>
      <w:r w:rsidR="00592436">
        <w:rPr>
          <w:rtl/>
          <w:lang w:bidi="fa-IR"/>
        </w:rPr>
        <w:t>:</w:t>
      </w:r>
      <w:r>
        <w:rPr>
          <w:rtl/>
          <w:lang w:bidi="fa-IR"/>
        </w:rPr>
        <w:t xml:space="preserve"> إن</w:t>
      </w:r>
      <w:r w:rsidR="006A047B">
        <w:rPr>
          <w:rFonts w:hint="cs"/>
          <w:rtl/>
          <w:lang w:bidi="fa-IR"/>
        </w:rPr>
        <w:t>َّ</w:t>
      </w:r>
      <w:r>
        <w:rPr>
          <w:rtl/>
          <w:lang w:bidi="fa-IR"/>
        </w:rPr>
        <w:t xml:space="preserve">ك منافق </w:t>
      </w:r>
      <w:r w:rsidRPr="000472E4">
        <w:rPr>
          <w:rStyle w:val="libFootnotenumChar"/>
          <w:rtl/>
        </w:rPr>
        <w:t>(1)</w:t>
      </w:r>
      <w:r w:rsidR="00592436">
        <w:rPr>
          <w:rtl/>
          <w:lang w:bidi="fa-IR"/>
        </w:rPr>
        <w:t>؟</w:t>
      </w:r>
      <w:r>
        <w:rPr>
          <w:rtl/>
          <w:lang w:bidi="fa-IR"/>
        </w:rPr>
        <w:t xml:space="preserve"> وهو أحد العشرة المبش</w:t>
      </w:r>
      <w:r w:rsidR="006A047B">
        <w:rPr>
          <w:rFonts w:hint="cs"/>
          <w:rtl/>
          <w:lang w:bidi="fa-IR"/>
        </w:rPr>
        <w:t>ّ</w:t>
      </w:r>
      <w:r>
        <w:rPr>
          <w:rtl/>
          <w:lang w:bidi="fa-IR"/>
        </w:rPr>
        <w:t>رة فيما يحسبون.</w:t>
      </w:r>
    </w:p>
    <w:p w:rsidR="000472E4" w:rsidRDefault="00782246" w:rsidP="00782246">
      <w:pPr>
        <w:pStyle w:val="libNormal"/>
        <w:rPr>
          <w:rtl/>
          <w:lang w:bidi="fa-IR"/>
        </w:rPr>
      </w:pPr>
      <w:r>
        <w:rPr>
          <w:rtl/>
          <w:lang w:bidi="fa-IR"/>
        </w:rPr>
        <w:t>أو قوله لصعصعة بن صوحان</w:t>
      </w:r>
      <w:r w:rsidR="00592436">
        <w:rPr>
          <w:rtl/>
          <w:lang w:bidi="fa-IR"/>
        </w:rPr>
        <w:t>:</w:t>
      </w:r>
      <w:r>
        <w:rPr>
          <w:rtl/>
          <w:lang w:bidi="fa-IR"/>
        </w:rPr>
        <w:t xml:space="preserve"> البجباج النف</w:t>
      </w:r>
      <w:r w:rsidR="006A047B">
        <w:rPr>
          <w:rFonts w:hint="cs"/>
          <w:rtl/>
          <w:lang w:bidi="fa-IR"/>
        </w:rPr>
        <w:t>ّ</w:t>
      </w:r>
      <w:r>
        <w:rPr>
          <w:rtl/>
          <w:lang w:bidi="fa-IR"/>
        </w:rPr>
        <w:t>اج</w:t>
      </w:r>
      <w:r w:rsidR="00592436">
        <w:rPr>
          <w:rtl/>
          <w:lang w:bidi="fa-IR"/>
        </w:rPr>
        <w:t>؟</w:t>
      </w:r>
      <w:r>
        <w:rPr>
          <w:rtl/>
          <w:lang w:bidi="fa-IR"/>
        </w:rPr>
        <w:t xml:space="preserve"> وهو ذلك السي</w:t>
      </w:r>
      <w:r w:rsidR="006A047B">
        <w:rPr>
          <w:rFonts w:hint="cs"/>
          <w:rtl/>
          <w:lang w:bidi="fa-IR"/>
        </w:rPr>
        <w:t>ِّ</w:t>
      </w:r>
      <w:r>
        <w:rPr>
          <w:rtl/>
          <w:lang w:bidi="fa-IR"/>
        </w:rPr>
        <w:t>د الخطيب الفصيح الدي</w:t>
      </w:r>
      <w:r w:rsidR="006A047B">
        <w:rPr>
          <w:rFonts w:hint="cs"/>
          <w:rtl/>
          <w:lang w:bidi="fa-IR"/>
        </w:rPr>
        <w:t>ّ</w:t>
      </w:r>
      <w:r>
        <w:rPr>
          <w:rtl/>
          <w:lang w:bidi="fa-IR"/>
        </w:rPr>
        <w:t>ن كما مر</w:t>
      </w:r>
      <w:r w:rsidR="006A047B">
        <w:rPr>
          <w:rFonts w:hint="cs"/>
          <w:rtl/>
          <w:lang w:bidi="fa-IR"/>
        </w:rPr>
        <w:t>َّ</w:t>
      </w:r>
      <w:r>
        <w:rPr>
          <w:rtl/>
          <w:lang w:bidi="fa-IR"/>
        </w:rPr>
        <w:t xml:space="preserve"> في ص 42 من هذا الجزء.</w:t>
      </w:r>
    </w:p>
    <w:p w:rsidR="006A047B" w:rsidRDefault="00782246" w:rsidP="006A047B">
      <w:pPr>
        <w:pStyle w:val="libNormal"/>
        <w:rPr>
          <w:rtl/>
          <w:lang w:bidi="fa-IR"/>
        </w:rPr>
      </w:pPr>
      <w:r>
        <w:rPr>
          <w:rtl/>
          <w:lang w:bidi="fa-IR"/>
        </w:rPr>
        <w:t>أو شتمه المغيرة بن الوليد المخزومي لم</w:t>
      </w:r>
      <w:r w:rsidR="006A047B">
        <w:rPr>
          <w:rFonts w:hint="cs"/>
          <w:rtl/>
          <w:lang w:bidi="fa-IR"/>
        </w:rPr>
        <w:t>ـّ</w:t>
      </w:r>
      <w:r>
        <w:rPr>
          <w:rtl/>
          <w:lang w:bidi="fa-IR"/>
        </w:rPr>
        <w:t>ا دافع عن عم</w:t>
      </w:r>
      <w:r w:rsidR="006A047B">
        <w:rPr>
          <w:rFonts w:hint="cs"/>
          <w:rtl/>
          <w:lang w:bidi="fa-IR"/>
        </w:rPr>
        <w:t>ّ</w:t>
      </w:r>
      <w:r>
        <w:rPr>
          <w:rtl/>
          <w:lang w:bidi="fa-IR"/>
        </w:rPr>
        <w:t>ار حينما ضربه عثمان حت</w:t>
      </w:r>
      <w:r w:rsidR="006A047B">
        <w:rPr>
          <w:rFonts w:hint="cs"/>
          <w:rtl/>
          <w:lang w:bidi="fa-IR"/>
        </w:rPr>
        <w:t>َّ</w:t>
      </w:r>
      <w:r>
        <w:rPr>
          <w:rtl/>
          <w:lang w:bidi="fa-IR"/>
        </w:rPr>
        <w:t>ى غ</w:t>
      </w:r>
      <w:r w:rsidR="006A047B">
        <w:rPr>
          <w:rFonts w:hint="cs"/>
          <w:rtl/>
          <w:lang w:bidi="fa-IR"/>
        </w:rPr>
        <w:t>ُ</w:t>
      </w:r>
      <w:r>
        <w:rPr>
          <w:rtl/>
          <w:lang w:bidi="fa-IR"/>
        </w:rPr>
        <w:t>شي عليه</w:t>
      </w:r>
      <w:r w:rsidR="00592436">
        <w:rPr>
          <w:rtl/>
          <w:lang w:bidi="fa-IR"/>
        </w:rPr>
        <w:t>؟</w:t>
      </w:r>
    </w:p>
    <w:p w:rsidR="000472E4" w:rsidRDefault="00782246" w:rsidP="005C79AC">
      <w:pPr>
        <w:pStyle w:val="libNormal"/>
        <w:rPr>
          <w:rtl/>
          <w:lang w:bidi="fa-IR"/>
        </w:rPr>
      </w:pPr>
      <w:r>
        <w:rPr>
          <w:rtl/>
          <w:lang w:bidi="fa-IR"/>
        </w:rPr>
        <w:t>أو قوله في كتابه إلى معاوية</w:t>
      </w:r>
      <w:r w:rsidR="00592436">
        <w:rPr>
          <w:rtl/>
          <w:lang w:bidi="fa-IR"/>
        </w:rPr>
        <w:t>:</w:t>
      </w:r>
      <w:r>
        <w:rPr>
          <w:rtl/>
          <w:lang w:bidi="fa-IR"/>
        </w:rPr>
        <w:t xml:space="preserve"> إن</w:t>
      </w:r>
      <w:r w:rsidR="006A047B">
        <w:rPr>
          <w:rFonts w:hint="cs"/>
          <w:rtl/>
          <w:lang w:bidi="fa-IR"/>
        </w:rPr>
        <w:t>َّ</w:t>
      </w:r>
      <w:r>
        <w:rPr>
          <w:rtl/>
          <w:lang w:bidi="fa-IR"/>
        </w:rPr>
        <w:t xml:space="preserve"> أهل المدينة قد كفروا</w:t>
      </w:r>
      <w:r w:rsidR="00592436">
        <w:rPr>
          <w:rtl/>
          <w:lang w:bidi="fa-IR"/>
        </w:rPr>
        <w:t>؟</w:t>
      </w:r>
      <w:r>
        <w:rPr>
          <w:rtl/>
          <w:lang w:bidi="fa-IR"/>
        </w:rPr>
        <w:t xml:space="preserve"> أو قوله في كتاب آخر له</w:t>
      </w:r>
      <w:r w:rsidR="00592436">
        <w:rPr>
          <w:rtl/>
          <w:lang w:bidi="fa-IR"/>
        </w:rPr>
        <w:t>:</w:t>
      </w:r>
      <w:r>
        <w:rPr>
          <w:rtl/>
          <w:lang w:bidi="fa-IR"/>
        </w:rPr>
        <w:t xml:space="preserve"> فهم كالأحزاب أيام الأحزاب أو من غزانا ب</w:t>
      </w:r>
      <w:r w:rsidR="005C79AC">
        <w:rPr>
          <w:rFonts w:hint="cs"/>
          <w:rtl/>
          <w:lang w:bidi="fa-IR"/>
        </w:rPr>
        <w:t>اُ</w:t>
      </w:r>
      <w:r>
        <w:rPr>
          <w:rtl/>
          <w:lang w:bidi="fa-IR"/>
        </w:rPr>
        <w:t>حد</w:t>
      </w:r>
      <w:r w:rsidR="00592436">
        <w:rPr>
          <w:rtl/>
          <w:lang w:bidi="fa-IR"/>
        </w:rPr>
        <w:t>؟</w:t>
      </w:r>
      <w:r>
        <w:rPr>
          <w:rtl/>
          <w:lang w:bidi="fa-IR"/>
        </w:rPr>
        <w:t xml:space="preserve"> وهو يريد الأنصار الذين آووا ونصروا</w:t>
      </w:r>
      <w:r w:rsidR="00592436">
        <w:rPr>
          <w:rtl/>
          <w:lang w:bidi="fa-IR"/>
        </w:rPr>
        <w:t>،</w:t>
      </w:r>
      <w:r>
        <w:rPr>
          <w:rtl/>
          <w:lang w:bidi="fa-IR"/>
        </w:rPr>
        <w:t xml:space="preserve"> والمهاجرين الذين صد</w:t>
      </w:r>
      <w:r w:rsidR="005C79AC">
        <w:rPr>
          <w:rFonts w:hint="cs"/>
          <w:rtl/>
          <w:lang w:bidi="fa-IR"/>
        </w:rPr>
        <w:t>َّ</w:t>
      </w:r>
      <w:r>
        <w:rPr>
          <w:rtl/>
          <w:lang w:bidi="fa-IR"/>
        </w:rPr>
        <w:t>قوا وات</w:t>
      </w:r>
      <w:r w:rsidR="005C79AC">
        <w:rPr>
          <w:rFonts w:hint="cs"/>
          <w:rtl/>
          <w:lang w:bidi="fa-IR"/>
        </w:rPr>
        <w:t>ّ</w:t>
      </w:r>
      <w:r>
        <w:rPr>
          <w:rtl/>
          <w:lang w:bidi="fa-IR"/>
        </w:rPr>
        <w:t>بعوا</w:t>
      </w:r>
      <w:r w:rsidR="00592436">
        <w:rPr>
          <w:rtl/>
          <w:lang w:bidi="fa-IR"/>
        </w:rPr>
        <w:t>،</w:t>
      </w:r>
      <w:r>
        <w:rPr>
          <w:rtl/>
          <w:lang w:bidi="fa-IR"/>
        </w:rPr>
        <w:t xml:space="preserve"> وهم الذين يحسب أتباع الخليفة أن</w:t>
      </w:r>
      <w:r w:rsidR="005C79AC">
        <w:rPr>
          <w:rFonts w:hint="cs"/>
          <w:rtl/>
          <w:lang w:bidi="fa-IR"/>
        </w:rPr>
        <w:t>َّ</w:t>
      </w:r>
      <w:r>
        <w:rPr>
          <w:rtl/>
          <w:lang w:bidi="fa-IR"/>
        </w:rPr>
        <w:t xml:space="preserve"> كل</w:t>
      </w:r>
      <w:r w:rsidR="005C79AC">
        <w:rPr>
          <w:rFonts w:hint="cs"/>
          <w:rtl/>
          <w:lang w:bidi="fa-IR"/>
        </w:rPr>
        <w:t>ّ</w:t>
      </w:r>
      <w:r>
        <w:rPr>
          <w:rtl/>
          <w:lang w:bidi="fa-IR"/>
        </w:rPr>
        <w:t>هم عدول</w:t>
      </w:r>
      <w:r w:rsidR="00592436">
        <w:rPr>
          <w:rtl/>
          <w:lang w:bidi="fa-IR"/>
        </w:rPr>
        <w:t>،</w:t>
      </w:r>
      <w:r>
        <w:rPr>
          <w:rtl/>
          <w:lang w:bidi="fa-IR"/>
        </w:rPr>
        <w:t xml:space="preserve"> ولم يكن بينهم متخل</w:t>
      </w:r>
      <w:r w:rsidR="005C79AC">
        <w:rPr>
          <w:rFonts w:hint="cs"/>
          <w:rtl/>
          <w:lang w:bidi="fa-IR"/>
        </w:rPr>
        <w:t>ّ</w:t>
      </w:r>
      <w:r>
        <w:rPr>
          <w:rtl/>
          <w:lang w:bidi="fa-IR"/>
        </w:rPr>
        <w:t>ف عن النقمة عليه إل</w:t>
      </w:r>
      <w:r w:rsidR="005C79AC">
        <w:rPr>
          <w:rFonts w:hint="cs"/>
          <w:rtl/>
          <w:lang w:bidi="fa-IR"/>
        </w:rPr>
        <w:t>ّ</w:t>
      </w:r>
      <w:r>
        <w:rPr>
          <w:rtl/>
          <w:lang w:bidi="fa-IR"/>
        </w:rPr>
        <w:t>ا ثلاثة أو أربعة حفظ التاريخ ترجمة حياتهم الموصومة.</w:t>
      </w:r>
    </w:p>
    <w:p w:rsidR="000472E4" w:rsidRDefault="00782246" w:rsidP="005C79AC">
      <w:pPr>
        <w:pStyle w:val="libNormal"/>
        <w:rPr>
          <w:rtl/>
          <w:lang w:bidi="fa-IR"/>
        </w:rPr>
      </w:pPr>
      <w:r>
        <w:rPr>
          <w:rtl/>
          <w:lang w:bidi="fa-IR"/>
        </w:rPr>
        <w:t>أو قوله في كتابه إلى الأشتر وأصحابه</w:t>
      </w:r>
      <w:r w:rsidR="00592436">
        <w:rPr>
          <w:rtl/>
          <w:lang w:bidi="fa-IR"/>
        </w:rPr>
        <w:t>:</w:t>
      </w:r>
      <w:r>
        <w:rPr>
          <w:rtl/>
          <w:lang w:bidi="fa-IR"/>
        </w:rPr>
        <w:t xml:space="preserve"> إن</w:t>
      </w:r>
      <w:r w:rsidR="005C79AC">
        <w:rPr>
          <w:rFonts w:hint="cs"/>
          <w:rtl/>
          <w:lang w:bidi="fa-IR"/>
        </w:rPr>
        <w:t>ِّ</w:t>
      </w:r>
      <w:r>
        <w:rPr>
          <w:rtl/>
          <w:lang w:bidi="fa-IR"/>
        </w:rPr>
        <w:t>ي قد سي</w:t>
      </w:r>
      <w:r w:rsidR="005C79AC">
        <w:rPr>
          <w:rFonts w:hint="cs"/>
          <w:rtl/>
          <w:lang w:bidi="fa-IR"/>
        </w:rPr>
        <w:t>َّ</w:t>
      </w:r>
      <w:r>
        <w:rPr>
          <w:rtl/>
          <w:lang w:bidi="fa-IR"/>
        </w:rPr>
        <w:t>رتكم إلى حمص</w:t>
      </w:r>
      <w:r w:rsidR="00592436">
        <w:rPr>
          <w:rtl/>
          <w:lang w:bidi="fa-IR"/>
        </w:rPr>
        <w:t>،</w:t>
      </w:r>
      <w:r>
        <w:rPr>
          <w:rtl/>
          <w:lang w:bidi="fa-IR"/>
        </w:rPr>
        <w:t xml:space="preserve"> فإن</w:t>
      </w:r>
      <w:r w:rsidR="005C79AC">
        <w:rPr>
          <w:rFonts w:hint="cs"/>
          <w:rtl/>
          <w:lang w:bidi="fa-IR"/>
        </w:rPr>
        <w:t>َّ</w:t>
      </w:r>
      <w:r>
        <w:rPr>
          <w:rtl/>
          <w:lang w:bidi="fa-IR"/>
        </w:rPr>
        <w:t>كم لستم تألون ال</w:t>
      </w:r>
      <w:r w:rsidR="005C79AC">
        <w:rPr>
          <w:rFonts w:hint="cs"/>
          <w:rtl/>
          <w:lang w:bidi="fa-IR"/>
        </w:rPr>
        <w:t>إ</w:t>
      </w:r>
      <w:r>
        <w:rPr>
          <w:rtl/>
          <w:lang w:bidi="fa-IR"/>
        </w:rPr>
        <w:t>سلام وأهله شر</w:t>
      </w:r>
      <w:r w:rsidR="005C79AC">
        <w:rPr>
          <w:rFonts w:hint="cs"/>
          <w:rtl/>
          <w:lang w:bidi="fa-IR"/>
        </w:rPr>
        <w:t>ًّ</w:t>
      </w:r>
      <w:r>
        <w:rPr>
          <w:rtl/>
          <w:lang w:bidi="fa-IR"/>
        </w:rPr>
        <w:t>ا.</w:t>
      </w:r>
    </w:p>
    <w:p w:rsidR="000472E4" w:rsidRDefault="00782246" w:rsidP="005C79AC">
      <w:pPr>
        <w:pStyle w:val="libNormal"/>
        <w:rPr>
          <w:rtl/>
          <w:lang w:bidi="fa-IR"/>
        </w:rPr>
      </w:pPr>
      <w:r>
        <w:rPr>
          <w:rtl/>
          <w:lang w:bidi="fa-IR"/>
        </w:rPr>
        <w:t xml:space="preserve">أو قوله المائن على منبر رسول الله </w:t>
      </w:r>
      <w:r w:rsidR="00CC3773" w:rsidRPr="00CC3773">
        <w:rPr>
          <w:rStyle w:val="libAlaemChar"/>
          <w:rtl/>
        </w:rPr>
        <w:t>صلى‌الله‌عليه‌وآله‌وسلم</w:t>
      </w:r>
      <w:r w:rsidR="00592436">
        <w:rPr>
          <w:rtl/>
          <w:lang w:bidi="fa-IR"/>
        </w:rPr>
        <w:t>:</w:t>
      </w:r>
      <w:r>
        <w:rPr>
          <w:rtl/>
          <w:lang w:bidi="fa-IR"/>
        </w:rPr>
        <w:t xml:space="preserve"> إن</w:t>
      </w:r>
      <w:r w:rsidR="005C79AC">
        <w:rPr>
          <w:rFonts w:hint="cs"/>
          <w:rtl/>
          <w:lang w:bidi="fa-IR"/>
        </w:rPr>
        <w:t>َّ</w:t>
      </w:r>
      <w:r>
        <w:rPr>
          <w:rtl/>
          <w:lang w:bidi="fa-IR"/>
        </w:rPr>
        <w:t xml:space="preserve"> هؤلاء القوم من أهل مصر كان بلغهم عن إمامهم أمر</w:t>
      </w:r>
      <w:r w:rsidR="005C79AC">
        <w:rPr>
          <w:rFonts w:hint="cs"/>
          <w:rtl/>
          <w:lang w:bidi="fa-IR"/>
        </w:rPr>
        <w:t>ٌ</w:t>
      </w:r>
      <w:r>
        <w:rPr>
          <w:rtl/>
          <w:lang w:bidi="fa-IR"/>
        </w:rPr>
        <w:t xml:space="preserve"> فلم</w:t>
      </w:r>
      <w:r w:rsidR="005C79AC">
        <w:rPr>
          <w:rFonts w:hint="cs"/>
          <w:rtl/>
          <w:lang w:bidi="fa-IR"/>
        </w:rPr>
        <w:t>ّ</w:t>
      </w:r>
      <w:r>
        <w:rPr>
          <w:rtl/>
          <w:lang w:bidi="fa-IR"/>
        </w:rPr>
        <w:t>ا تيق</w:t>
      </w:r>
      <w:r w:rsidR="005C79AC">
        <w:rPr>
          <w:rFonts w:hint="cs"/>
          <w:rtl/>
          <w:lang w:bidi="fa-IR"/>
        </w:rPr>
        <w:t>ّ</w:t>
      </w:r>
      <w:r>
        <w:rPr>
          <w:rtl/>
          <w:lang w:bidi="fa-IR"/>
        </w:rPr>
        <w:t xml:space="preserve">نوا </w:t>
      </w:r>
      <w:r w:rsidR="005C79AC">
        <w:rPr>
          <w:rFonts w:hint="cs"/>
          <w:rtl/>
          <w:lang w:bidi="fa-IR"/>
        </w:rPr>
        <w:t>ا</w:t>
      </w:r>
      <w:r>
        <w:rPr>
          <w:rtl/>
          <w:lang w:bidi="fa-IR"/>
        </w:rPr>
        <w:t>ن</w:t>
      </w:r>
      <w:r w:rsidR="005C79AC">
        <w:rPr>
          <w:rFonts w:hint="cs"/>
          <w:rtl/>
          <w:lang w:bidi="fa-IR"/>
        </w:rPr>
        <w:t>ّ</w:t>
      </w:r>
      <w:r>
        <w:rPr>
          <w:rtl/>
          <w:lang w:bidi="fa-IR"/>
        </w:rPr>
        <w:t>ه باطل</w:t>
      </w:r>
      <w:r w:rsidR="005C79AC">
        <w:rPr>
          <w:rFonts w:hint="cs"/>
          <w:rtl/>
          <w:lang w:bidi="fa-IR"/>
        </w:rPr>
        <w:t>ٌ</w:t>
      </w:r>
      <w:r>
        <w:rPr>
          <w:rtl/>
          <w:lang w:bidi="fa-IR"/>
        </w:rPr>
        <w:t xml:space="preserve"> ما بلغهم عنه رجعوا إلى بلادهم</w:t>
      </w:r>
      <w:r w:rsidR="00592436">
        <w:rPr>
          <w:rtl/>
          <w:lang w:bidi="fa-IR"/>
        </w:rPr>
        <w:t>؟</w:t>
      </w:r>
      <w:r>
        <w:rPr>
          <w:rtl/>
          <w:lang w:bidi="fa-IR"/>
        </w:rPr>
        <w:t xml:space="preserve"> يقول ذلك</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الس</w:t>
      </w:r>
      <w:r w:rsidR="005C79AC">
        <w:rPr>
          <w:rtl/>
          <w:lang w:bidi="fa-IR"/>
        </w:rPr>
        <w:t>يرة الحلبية 2</w:t>
      </w:r>
      <w:r w:rsidR="00592436">
        <w:rPr>
          <w:rtl/>
          <w:lang w:bidi="fa-IR"/>
        </w:rPr>
        <w:t>:</w:t>
      </w:r>
      <w:r w:rsidR="005C79AC">
        <w:rPr>
          <w:rtl/>
          <w:lang w:bidi="fa-IR"/>
        </w:rPr>
        <w:t xml:space="preserve"> 87</w:t>
      </w:r>
      <w:r w:rsidR="00592436">
        <w:rPr>
          <w:rtl/>
          <w:lang w:bidi="fa-IR"/>
        </w:rPr>
        <w:t>،</w:t>
      </w:r>
      <w:r w:rsidR="005C79AC">
        <w:rPr>
          <w:rtl/>
          <w:lang w:bidi="fa-IR"/>
        </w:rPr>
        <w:t xml:space="preserve"> الصواعق ص </w:t>
      </w:r>
      <w:r w:rsidR="005C79AC">
        <w:rPr>
          <w:rFonts w:hint="cs"/>
          <w:rtl/>
          <w:lang w:bidi="fa-IR"/>
        </w:rPr>
        <w:t>68</w:t>
      </w:r>
      <w:r>
        <w:rPr>
          <w:rtl/>
          <w:lang w:bidi="fa-IR"/>
        </w:rPr>
        <w:t>.</w:t>
      </w:r>
    </w:p>
    <w:p w:rsidR="00782246" w:rsidRDefault="000472E4" w:rsidP="000472E4">
      <w:pPr>
        <w:pStyle w:val="libNormal"/>
        <w:rPr>
          <w:lang w:bidi="fa-IR"/>
        </w:rPr>
      </w:pPr>
      <w:r>
        <w:rPr>
          <w:rtl/>
          <w:lang w:bidi="fa-IR"/>
        </w:rPr>
        <w:br w:type="page"/>
      </w:r>
    </w:p>
    <w:p w:rsidR="005C79AC" w:rsidRDefault="00782246" w:rsidP="005C79AC">
      <w:pPr>
        <w:pStyle w:val="libNormal0"/>
        <w:rPr>
          <w:rtl/>
          <w:lang w:bidi="fa-IR"/>
        </w:rPr>
      </w:pPr>
      <w:r>
        <w:rPr>
          <w:rtl/>
          <w:lang w:bidi="fa-IR"/>
        </w:rPr>
        <w:lastRenderedPageBreak/>
        <w:t>بعد ما عهد على نفسه أن يعمل بالكتاب والسن</w:t>
      </w:r>
      <w:r w:rsidR="005C79AC">
        <w:rPr>
          <w:rFonts w:hint="cs"/>
          <w:rtl/>
          <w:lang w:bidi="fa-IR"/>
        </w:rPr>
        <w:t>َّ</w:t>
      </w:r>
      <w:r>
        <w:rPr>
          <w:rtl/>
          <w:lang w:bidi="fa-IR"/>
        </w:rPr>
        <w:t>ة</w:t>
      </w:r>
      <w:r w:rsidR="00592436">
        <w:rPr>
          <w:rtl/>
          <w:lang w:bidi="fa-IR"/>
        </w:rPr>
        <w:t>،</w:t>
      </w:r>
      <w:r>
        <w:rPr>
          <w:rtl/>
          <w:lang w:bidi="fa-IR"/>
        </w:rPr>
        <w:t xml:space="preserve"> وكتب بهذا كتابا</w:t>
      </w:r>
      <w:r w:rsidR="005C79AC">
        <w:rPr>
          <w:rFonts w:hint="cs"/>
          <w:rtl/>
          <w:lang w:bidi="fa-IR"/>
        </w:rPr>
        <w:t>ً</w:t>
      </w:r>
      <w:r>
        <w:rPr>
          <w:rtl/>
          <w:lang w:bidi="fa-IR"/>
        </w:rPr>
        <w:t xml:space="preserve"> وشهد عليه </w:t>
      </w:r>
      <w:r w:rsidR="005C79AC">
        <w:rPr>
          <w:rFonts w:hint="cs"/>
          <w:rtl/>
          <w:lang w:bidi="fa-IR"/>
        </w:rPr>
        <w:t>اُ</w:t>
      </w:r>
      <w:r>
        <w:rPr>
          <w:rtl/>
          <w:lang w:bidi="fa-IR"/>
        </w:rPr>
        <w:t>م</w:t>
      </w:r>
      <w:r w:rsidR="005C79AC">
        <w:rPr>
          <w:rFonts w:hint="cs"/>
          <w:rtl/>
          <w:lang w:bidi="fa-IR"/>
        </w:rPr>
        <w:t>ّ</w:t>
      </w:r>
      <w:r>
        <w:rPr>
          <w:rtl/>
          <w:lang w:bidi="fa-IR"/>
        </w:rPr>
        <w:t>ة من الصحابة بعد ما اعترف بهناته بين الملأ وأظهر الندامة منها وتاب عنها ولذلك كل</w:t>
      </w:r>
      <w:r w:rsidR="005C79AC">
        <w:rPr>
          <w:rFonts w:hint="cs"/>
          <w:rtl/>
          <w:lang w:bidi="fa-IR"/>
        </w:rPr>
        <w:t>ّ</w:t>
      </w:r>
      <w:r>
        <w:rPr>
          <w:rtl/>
          <w:lang w:bidi="fa-IR"/>
        </w:rPr>
        <w:t>ه رجع المصري</w:t>
      </w:r>
      <w:r w:rsidR="005C79AC">
        <w:rPr>
          <w:rFonts w:hint="cs"/>
          <w:rtl/>
          <w:lang w:bidi="fa-IR"/>
        </w:rPr>
        <w:t>ُّ</w:t>
      </w:r>
      <w:r>
        <w:rPr>
          <w:rtl/>
          <w:lang w:bidi="fa-IR"/>
        </w:rPr>
        <w:t>ون وغيرهم من الثائرين عليه إلى بلادهم</w:t>
      </w:r>
      <w:r w:rsidR="00592436">
        <w:rPr>
          <w:rtl/>
          <w:lang w:bidi="fa-IR"/>
        </w:rPr>
        <w:t>،</w:t>
      </w:r>
      <w:r>
        <w:rPr>
          <w:rtl/>
          <w:lang w:bidi="fa-IR"/>
        </w:rPr>
        <w:t xml:space="preserve"> وكان يحنث عهده وينقض توبته بتلبيس أبالسته مروان ونظرائه</w:t>
      </w:r>
      <w:r w:rsidR="00592436">
        <w:rPr>
          <w:rtl/>
          <w:lang w:bidi="fa-IR"/>
        </w:rPr>
        <w:t>،</w:t>
      </w:r>
      <w:r>
        <w:rPr>
          <w:rtl/>
          <w:lang w:bidi="fa-IR"/>
        </w:rPr>
        <w:t xml:space="preserve"> فهل يفعل مثل هذا من ترد</w:t>
      </w:r>
      <w:r w:rsidR="005C79AC">
        <w:rPr>
          <w:rFonts w:hint="cs"/>
          <w:rtl/>
          <w:lang w:bidi="fa-IR"/>
        </w:rPr>
        <w:t>َّ</w:t>
      </w:r>
      <w:r>
        <w:rPr>
          <w:rtl/>
          <w:lang w:bidi="fa-IR"/>
        </w:rPr>
        <w:t>ى بأبراد الحياء</w:t>
      </w:r>
      <w:r w:rsidR="00592436">
        <w:rPr>
          <w:rtl/>
          <w:lang w:bidi="fa-IR"/>
        </w:rPr>
        <w:t>؟</w:t>
      </w:r>
    </w:p>
    <w:p w:rsidR="005C79AC" w:rsidRDefault="00782246" w:rsidP="007D4C0F">
      <w:pPr>
        <w:pStyle w:val="libNormal"/>
        <w:rPr>
          <w:rtl/>
          <w:lang w:bidi="fa-IR"/>
        </w:rPr>
      </w:pPr>
      <w:r>
        <w:rPr>
          <w:rtl/>
          <w:lang w:bidi="fa-IR"/>
        </w:rPr>
        <w:t xml:space="preserve">أو مقارفته ليلة وفاة </w:t>
      </w:r>
      <w:r w:rsidR="005C79AC">
        <w:rPr>
          <w:rFonts w:hint="cs"/>
          <w:rtl/>
          <w:lang w:bidi="fa-IR"/>
        </w:rPr>
        <w:t>اُ</w:t>
      </w:r>
      <w:r>
        <w:rPr>
          <w:rtl/>
          <w:lang w:bidi="fa-IR"/>
        </w:rPr>
        <w:t>م</w:t>
      </w:r>
      <w:r w:rsidR="005C79AC">
        <w:rPr>
          <w:rFonts w:hint="cs"/>
          <w:rtl/>
          <w:lang w:bidi="fa-IR"/>
        </w:rPr>
        <w:t>ّ</w:t>
      </w:r>
      <w:r>
        <w:rPr>
          <w:rtl/>
          <w:lang w:bidi="fa-IR"/>
        </w:rPr>
        <w:t xml:space="preserve"> كلثوم النبي</w:t>
      </w:r>
      <w:r w:rsidR="005C79AC">
        <w:rPr>
          <w:rFonts w:hint="cs"/>
          <w:rtl/>
          <w:lang w:bidi="fa-IR"/>
        </w:rPr>
        <w:t>ِّ</w:t>
      </w:r>
      <w:r>
        <w:rPr>
          <w:rtl/>
          <w:lang w:bidi="fa-IR"/>
        </w:rPr>
        <w:t xml:space="preserve"> ال</w:t>
      </w:r>
      <w:r w:rsidR="007D4C0F">
        <w:rPr>
          <w:rFonts w:hint="cs"/>
          <w:rtl/>
          <w:lang w:bidi="fa-IR"/>
        </w:rPr>
        <w:t>أ</w:t>
      </w:r>
      <w:r>
        <w:rPr>
          <w:rtl/>
          <w:lang w:bidi="fa-IR"/>
        </w:rPr>
        <w:t>قدس</w:t>
      </w:r>
      <w:r w:rsidR="00592436">
        <w:rPr>
          <w:rtl/>
          <w:lang w:bidi="fa-IR"/>
        </w:rPr>
        <w:t>؟</w:t>
      </w:r>
      <w:r>
        <w:rPr>
          <w:rtl/>
          <w:lang w:bidi="fa-IR"/>
        </w:rPr>
        <w:t xml:space="preserve"> وكان ذلك ممقوتا</w:t>
      </w:r>
      <w:r w:rsidR="005C79AC">
        <w:rPr>
          <w:rFonts w:hint="cs"/>
          <w:rtl/>
          <w:lang w:bidi="fa-IR"/>
        </w:rPr>
        <w:t>ً</w:t>
      </w:r>
      <w:r>
        <w:rPr>
          <w:rtl/>
          <w:lang w:bidi="fa-IR"/>
        </w:rPr>
        <w:t xml:space="preserve"> جد</w:t>
      </w:r>
      <w:r w:rsidR="005C79AC">
        <w:rPr>
          <w:rFonts w:hint="cs"/>
          <w:rtl/>
          <w:lang w:bidi="fa-IR"/>
        </w:rPr>
        <w:t>ّ</w:t>
      </w:r>
      <w:r>
        <w:rPr>
          <w:rtl/>
          <w:lang w:bidi="fa-IR"/>
        </w:rPr>
        <w:t>ا</w:t>
      </w:r>
      <w:r w:rsidR="005C79AC">
        <w:rPr>
          <w:rFonts w:hint="cs"/>
          <w:rtl/>
          <w:lang w:bidi="fa-IR"/>
        </w:rPr>
        <w:t>ً</w:t>
      </w:r>
      <w:r>
        <w:rPr>
          <w:rtl/>
          <w:lang w:bidi="fa-IR"/>
        </w:rPr>
        <w:t xml:space="preserve"> لرسول الله </w:t>
      </w:r>
      <w:r w:rsidR="00CC3773" w:rsidRPr="00CC3773">
        <w:rPr>
          <w:rStyle w:val="libAlaemChar"/>
          <w:rtl/>
        </w:rPr>
        <w:t>صلى‌الله‌عليه‌وآله‌وسلم</w:t>
      </w:r>
      <w:r>
        <w:rPr>
          <w:rtl/>
          <w:lang w:bidi="fa-IR"/>
        </w:rPr>
        <w:t xml:space="preserve"> حتى </w:t>
      </w:r>
      <w:r w:rsidR="005C79AC">
        <w:rPr>
          <w:rFonts w:hint="cs"/>
          <w:rtl/>
          <w:lang w:bidi="fa-IR"/>
        </w:rPr>
        <w:t>ا</w:t>
      </w:r>
      <w:r>
        <w:rPr>
          <w:rtl/>
          <w:lang w:bidi="fa-IR"/>
        </w:rPr>
        <w:t>ن</w:t>
      </w:r>
      <w:r w:rsidR="005C79AC">
        <w:rPr>
          <w:rFonts w:hint="cs"/>
          <w:rtl/>
          <w:lang w:bidi="fa-IR"/>
        </w:rPr>
        <w:t>َّ</w:t>
      </w:r>
      <w:r>
        <w:rPr>
          <w:rtl/>
          <w:lang w:bidi="fa-IR"/>
        </w:rPr>
        <w:t>ه ألمح إليه بقوله</w:t>
      </w:r>
      <w:r w:rsidR="00592436">
        <w:rPr>
          <w:rtl/>
          <w:lang w:bidi="fa-IR"/>
        </w:rPr>
        <w:t>:</w:t>
      </w:r>
      <w:r>
        <w:rPr>
          <w:rtl/>
          <w:lang w:bidi="fa-IR"/>
        </w:rPr>
        <w:t xml:space="preserve"> هل فيكم من أحد لم يقارف الليلة</w:t>
      </w:r>
      <w:r w:rsidR="00592436">
        <w:rPr>
          <w:rtl/>
          <w:lang w:bidi="fa-IR"/>
        </w:rPr>
        <w:t>؟</w:t>
      </w:r>
      <w:r>
        <w:rPr>
          <w:rtl/>
          <w:lang w:bidi="fa-IR"/>
        </w:rPr>
        <w:t xml:space="preserve"> فمنعه بذلك عن دفن حبيبته</w:t>
      </w:r>
      <w:r w:rsidR="00592436">
        <w:rPr>
          <w:rtl/>
          <w:lang w:bidi="fa-IR"/>
        </w:rPr>
        <w:t>،</w:t>
      </w:r>
      <w:r>
        <w:rPr>
          <w:rtl/>
          <w:lang w:bidi="fa-IR"/>
        </w:rPr>
        <w:t xml:space="preserve"> وألصق به هوان الأبد.</w:t>
      </w:r>
    </w:p>
    <w:p w:rsidR="000472E4" w:rsidRDefault="00782246" w:rsidP="00782246">
      <w:pPr>
        <w:pStyle w:val="libNormal"/>
        <w:rPr>
          <w:rtl/>
          <w:lang w:bidi="fa-IR"/>
        </w:rPr>
      </w:pPr>
      <w:r>
        <w:rPr>
          <w:rtl/>
          <w:lang w:bidi="fa-IR"/>
        </w:rPr>
        <w:t>أو ترب</w:t>
      </w:r>
      <w:r w:rsidR="005C79AC">
        <w:rPr>
          <w:rFonts w:hint="cs"/>
          <w:rtl/>
          <w:lang w:bidi="fa-IR"/>
        </w:rPr>
        <w:t>ّ</w:t>
      </w:r>
      <w:r>
        <w:rPr>
          <w:rtl/>
          <w:lang w:bidi="fa-IR"/>
        </w:rPr>
        <w:t xml:space="preserve">عه على صهوة منبر رسول الله </w:t>
      </w:r>
      <w:r w:rsidR="00CC3773" w:rsidRPr="00CC3773">
        <w:rPr>
          <w:rStyle w:val="libAlaemChar"/>
          <w:rtl/>
        </w:rPr>
        <w:t>صلى‌الله‌عليه‌وآله‌وسلم</w:t>
      </w:r>
      <w:r>
        <w:rPr>
          <w:rtl/>
          <w:lang w:bidi="fa-IR"/>
        </w:rPr>
        <w:t xml:space="preserve"> لم</w:t>
      </w:r>
      <w:r w:rsidR="005C79AC">
        <w:rPr>
          <w:rFonts w:hint="cs"/>
          <w:rtl/>
          <w:lang w:bidi="fa-IR"/>
        </w:rPr>
        <w:t>ـّ</w:t>
      </w:r>
      <w:r>
        <w:rPr>
          <w:rtl/>
          <w:lang w:bidi="fa-IR"/>
        </w:rPr>
        <w:t>ا استخلف</w:t>
      </w:r>
      <w:r w:rsidR="00592436">
        <w:rPr>
          <w:rtl/>
          <w:lang w:bidi="fa-IR"/>
        </w:rPr>
        <w:t>؟</w:t>
      </w:r>
      <w:r>
        <w:rPr>
          <w:rtl/>
          <w:lang w:bidi="fa-IR"/>
        </w:rPr>
        <w:t xml:space="preserve"> وكان أبو بكر يجلس دون مقامه </w:t>
      </w:r>
      <w:r w:rsidR="00CC3773" w:rsidRPr="00CC3773">
        <w:rPr>
          <w:rStyle w:val="libAlaemChar"/>
          <w:rtl/>
        </w:rPr>
        <w:t>صلى‌الله‌عليه‌وآله‌وسلم</w:t>
      </w:r>
      <w:r>
        <w:rPr>
          <w:rtl/>
          <w:lang w:bidi="fa-IR"/>
        </w:rPr>
        <w:t xml:space="preserve"> بمرقاة ثم</w:t>
      </w:r>
      <w:r w:rsidR="005C79AC">
        <w:rPr>
          <w:rFonts w:hint="cs"/>
          <w:rtl/>
          <w:lang w:bidi="fa-IR"/>
        </w:rPr>
        <w:t>ّ</w:t>
      </w:r>
      <w:r>
        <w:rPr>
          <w:rtl/>
          <w:lang w:bidi="fa-IR"/>
        </w:rPr>
        <w:t xml:space="preserve"> عمر دونه بمرقاة</w:t>
      </w:r>
      <w:r w:rsidR="00592436">
        <w:rPr>
          <w:rtl/>
          <w:lang w:bidi="fa-IR"/>
        </w:rPr>
        <w:t>،</w:t>
      </w:r>
      <w:r>
        <w:rPr>
          <w:rtl/>
          <w:lang w:bidi="fa-IR"/>
        </w:rPr>
        <w:t xml:space="preserve"> وكان من حق</w:t>
      </w:r>
      <w:r w:rsidR="005C79AC">
        <w:rPr>
          <w:rFonts w:hint="cs"/>
          <w:rtl/>
          <w:lang w:bidi="fa-IR"/>
        </w:rPr>
        <w:t>ِّ</w:t>
      </w:r>
      <w:r>
        <w:rPr>
          <w:rtl/>
          <w:lang w:bidi="fa-IR"/>
        </w:rPr>
        <w:t xml:space="preserve"> عثمان الذي كان أشد</w:t>
      </w:r>
      <w:r w:rsidR="005C79AC">
        <w:rPr>
          <w:rFonts w:hint="cs"/>
          <w:rtl/>
          <w:lang w:bidi="fa-IR"/>
        </w:rPr>
        <w:t>ّ</w:t>
      </w:r>
      <w:r>
        <w:rPr>
          <w:rtl/>
          <w:lang w:bidi="fa-IR"/>
        </w:rPr>
        <w:t xml:space="preserve"> حياء</w:t>
      </w:r>
      <w:r w:rsidR="005C79AC">
        <w:rPr>
          <w:rFonts w:hint="cs"/>
          <w:rtl/>
          <w:lang w:bidi="fa-IR"/>
        </w:rPr>
        <w:t>ً</w:t>
      </w:r>
      <w:r>
        <w:rPr>
          <w:rtl/>
          <w:lang w:bidi="fa-IR"/>
        </w:rPr>
        <w:t xml:space="preserve"> من صاحبيه أن لا يطأ ذلك المرتقى</w:t>
      </w:r>
      <w:r w:rsidR="00592436">
        <w:rPr>
          <w:rtl/>
          <w:lang w:bidi="fa-IR"/>
        </w:rPr>
        <w:t>،</w:t>
      </w:r>
      <w:r>
        <w:rPr>
          <w:rtl/>
          <w:lang w:bidi="fa-IR"/>
        </w:rPr>
        <w:t xml:space="preserve"> وأن يت</w:t>
      </w:r>
      <w:r w:rsidR="005C79AC">
        <w:rPr>
          <w:rFonts w:hint="cs"/>
          <w:rtl/>
          <w:lang w:bidi="fa-IR"/>
        </w:rPr>
        <w:t>ّ</w:t>
      </w:r>
      <w:r>
        <w:rPr>
          <w:rtl/>
          <w:lang w:bidi="fa-IR"/>
        </w:rPr>
        <w:t>بع ولا أقل سيرة الشيخين في الحياء والأدب</w:t>
      </w:r>
      <w:r w:rsidR="00592436">
        <w:rPr>
          <w:rtl/>
          <w:lang w:bidi="fa-IR"/>
        </w:rPr>
        <w:t>،</w:t>
      </w:r>
      <w:r>
        <w:rPr>
          <w:rtl/>
          <w:lang w:bidi="fa-IR"/>
        </w:rPr>
        <w:t xml:space="preserve"> لكن</w:t>
      </w:r>
      <w:r w:rsidR="005C79AC">
        <w:rPr>
          <w:rFonts w:hint="cs"/>
          <w:rtl/>
          <w:lang w:bidi="fa-IR"/>
        </w:rPr>
        <w:t>َّ</w:t>
      </w:r>
      <w:r>
        <w:rPr>
          <w:rtl/>
          <w:lang w:bidi="fa-IR"/>
        </w:rPr>
        <w:t>ه</w:t>
      </w:r>
      <w:r w:rsidR="00592436">
        <w:rPr>
          <w:rtl/>
          <w:lang w:bidi="fa-IR"/>
        </w:rPr>
        <w:t>.</w:t>
      </w:r>
      <w:r>
        <w:rPr>
          <w:rtl/>
          <w:lang w:bidi="fa-IR"/>
        </w:rPr>
        <w:t>..</w:t>
      </w:r>
      <w:r w:rsidR="005C79AC">
        <w:rPr>
          <w:rFonts w:hint="cs"/>
          <w:rtl/>
          <w:lang w:bidi="fa-IR"/>
        </w:rPr>
        <w:t>..</w:t>
      </w:r>
    </w:p>
    <w:p w:rsidR="000472E4" w:rsidRDefault="00782246" w:rsidP="003A11E8">
      <w:pPr>
        <w:pStyle w:val="libNormal"/>
        <w:rPr>
          <w:rtl/>
          <w:lang w:bidi="fa-IR"/>
        </w:rPr>
      </w:pPr>
      <w:r>
        <w:rPr>
          <w:rtl/>
          <w:lang w:bidi="fa-IR"/>
        </w:rPr>
        <w:t>أو مخالفته الكتاب والسن</w:t>
      </w:r>
      <w:r w:rsidR="005C79AC">
        <w:rPr>
          <w:rFonts w:hint="cs"/>
          <w:rtl/>
          <w:lang w:bidi="fa-IR"/>
        </w:rPr>
        <w:t>َّ</w:t>
      </w:r>
      <w:r>
        <w:rPr>
          <w:rtl/>
          <w:lang w:bidi="fa-IR"/>
        </w:rPr>
        <w:t>ة</w:t>
      </w:r>
      <w:r w:rsidR="00592436">
        <w:rPr>
          <w:rtl/>
          <w:lang w:bidi="fa-IR"/>
        </w:rPr>
        <w:t>؟</w:t>
      </w:r>
      <w:r>
        <w:rPr>
          <w:rtl/>
          <w:lang w:bidi="fa-IR"/>
        </w:rPr>
        <w:t xml:space="preserve"> كما كتب المهاجرون الأو</w:t>
      </w:r>
      <w:r w:rsidR="003A11E8">
        <w:rPr>
          <w:rFonts w:hint="cs"/>
          <w:rtl/>
          <w:lang w:bidi="fa-IR"/>
        </w:rPr>
        <w:t>َّ</w:t>
      </w:r>
      <w:r>
        <w:rPr>
          <w:rtl/>
          <w:lang w:bidi="fa-IR"/>
        </w:rPr>
        <w:t>لون وبقي</w:t>
      </w:r>
      <w:r w:rsidR="003A11E8">
        <w:rPr>
          <w:rFonts w:hint="cs"/>
          <w:rtl/>
          <w:lang w:bidi="fa-IR"/>
        </w:rPr>
        <w:t>َّ</w:t>
      </w:r>
      <w:r>
        <w:rPr>
          <w:rtl/>
          <w:lang w:bidi="fa-IR"/>
        </w:rPr>
        <w:t>ة الشورى إلى من بمصر من الصحابة والتابعين</w:t>
      </w:r>
      <w:r w:rsidR="00592436">
        <w:rPr>
          <w:rtl/>
          <w:lang w:bidi="fa-IR"/>
        </w:rPr>
        <w:t>:</w:t>
      </w:r>
      <w:r>
        <w:rPr>
          <w:rtl/>
          <w:lang w:bidi="fa-IR"/>
        </w:rPr>
        <w:t xml:space="preserve"> أن تعالوا إلينا وتداركوا خلافة رسول الله قبل أن يسلبها أهلها فإن</w:t>
      </w:r>
      <w:r w:rsidR="003A11E8">
        <w:rPr>
          <w:rFonts w:hint="cs"/>
          <w:rtl/>
          <w:lang w:bidi="fa-IR"/>
        </w:rPr>
        <w:t>َّ</w:t>
      </w:r>
      <w:r>
        <w:rPr>
          <w:rtl/>
          <w:lang w:bidi="fa-IR"/>
        </w:rPr>
        <w:t xml:space="preserve"> كتاب الله قد ب</w:t>
      </w:r>
      <w:r w:rsidR="003A11E8">
        <w:rPr>
          <w:rFonts w:hint="cs"/>
          <w:rtl/>
          <w:lang w:bidi="fa-IR"/>
        </w:rPr>
        <w:t>ُ</w:t>
      </w:r>
      <w:r>
        <w:rPr>
          <w:rtl/>
          <w:lang w:bidi="fa-IR"/>
        </w:rPr>
        <w:t>د</w:t>
      </w:r>
      <w:r w:rsidR="003A11E8">
        <w:rPr>
          <w:rFonts w:hint="cs"/>
          <w:rtl/>
          <w:lang w:bidi="fa-IR"/>
        </w:rPr>
        <w:t>ّ</w:t>
      </w:r>
      <w:r>
        <w:rPr>
          <w:rtl/>
          <w:lang w:bidi="fa-IR"/>
        </w:rPr>
        <w:t>ل</w:t>
      </w:r>
      <w:r w:rsidR="00592436">
        <w:rPr>
          <w:rtl/>
          <w:lang w:bidi="fa-IR"/>
        </w:rPr>
        <w:t>،</w:t>
      </w:r>
      <w:r>
        <w:rPr>
          <w:rtl/>
          <w:lang w:bidi="fa-IR"/>
        </w:rPr>
        <w:t xml:space="preserve"> وسن</w:t>
      </w:r>
      <w:r w:rsidR="003A11E8">
        <w:rPr>
          <w:rFonts w:hint="cs"/>
          <w:rtl/>
          <w:lang w:bidi="fa-IR"/>
        </w:rPr>
        <w:t>َّ</w:t>
      </w:r>
      <w:r>
        <w:rPr>
          <w:rtl/>
          <w:lang w:bidi="fa-IR"/>
        </w:rPr>
        <w:t>ة رسوله قد غ</w:t>
      </w:r>
      <w:r w:rsidR="003A11E8">
        <w:rPr>
          <w:rFonts w:hint="cs"/>
          <w:rtl/>
          <w:lang w:bidi="fa-IR"/>
        </w:rPr>
        <w:t>ُ</w:t>
      </w:r>
      <w:r>
        <w:rPr>
          <w:rtl/>
          <w:lang w:bidi="fa-IR"/>
        </w:rPr>
        <w:t>ي</w:t>
      </w:r>
      <w:r w:rsidR="003A11E8">
        <w:rPr>
          <w:rFonts w:hint="cs"/>
          <w:rtl/>
          <w:lang w:bidi="fa-IR"/>
        </w:rPr>
        <w:t>ّ</w:t>
      </w:r>
      <w:r>
        <w:rPr>
          <w:rtl/>
          <w:lang w:bidi="fa-IR"/>
        </w:rPr>
        <w:t xml:space="preserve">رت </w:t>
      </w:r>
      <w:r w:rsidRPr="000472E4">
        <w:rPr>
          <w:rStyle w:val="libFootnotenumChar"/>
          <w:rtl/>
        </w:rPr>
        <w:t>(1)</w:t>
      </w:r>
      <w:r>
        <w:rPr>
          <w:rtl/>
          <w:lang w:bidi="fa-IR"/>
        </w:rPr>
        <w:t>.</w:t>
      </w:r>
      <w:r w:rsidR="003A11E8">
        <w:rPr>
          <w:rFonts w:hint="cs"/>
          <w:rtl/>
          <w:lang w:bidi="fa-IR"/>
        </w:rPr>
        <w:t xml:space="preserve"> </w:t>
      </w:r>
      <w:r>
        <w:rPr>
          <w:rtl/>
          <w:lang w:bidi="fa-IR"/>
        </w:rPr>
        <w:t>وكتبوا إلى الصحابة في الثغور</w:t>
      </w:r>
      <w:r w:rsidR="00592436">
        <w:rPr>
          <w:rtl/>
          <w:lang w:bidi="fa-IR"/>
        </w:rPr>
        <w:t>:</w:t>
      </w:r>
      <w:r>
        <w:rPr>
          <w:rtl/>
          <w:lang w:bidi="fa-IR"/>
        </w:rPr>
        <w:t xml:space="preserve"> إن</w:t>
      </w:r>
      <w:r w:rsidR="003A11E8">
        <w:rPr>
          <w:rFonts w:hint="cs"/>
          <w:rtl/>
          <w:lang w:bidi="fa-IR"/>
        </w:rPr>
        <w:t>َّ</w:t>
      </w:r>
      <w:r>
        <w:rPr>
          <w:rtl/>
          <w:lang w:bidi="fa-IR"/>
        </w:rPr>
        <w:t xml:space="preserve"> دين محم</w:t>
      </w:r>
      <w:r w:rsidR="003A11E8">
        <w:rPr>
          <w:rFonts w:hint="cs"/>
          <w:rtl/>
          <w:lang w:bidi="fa-IR"/>
        </w:rPr>
        <w:t>ّ</w:t>
      </w:r>
      <w:r>
        <w:rPr>
          <w:rtl/>
          <w:lang w:bidi="fa-IR"/>
        </w:rPr>
        <w:t>د قد أفسده من خلفكم وترك</w:t>
      </w:r>
      <w:r w:rsidR="00592436">
        <w:rPr>
          <w:rtl/>
          <w:lang w:bidi="fa-IR"/>
        </w:rPr>
        <w:t>،</w:t>
      </w:r>
      <w:r>
        <w:rPr>
          <w:rtl/>
          <w:lang w:bidi="fa-IR"/>
        </w:rPr>
        <w:t xml:space="preserve"> فهلم</w:t>
      </w:r>
      <w:r w:rsidR="003A11E8">
        <w:rPr>
          <w:rFonts w:hint="cs"/>
          <w:rtl/>
          <w:lang w:bidi="fa-IR"/>
        </w:rPr>
        <w:t>ُّ</w:t>
      </w:r>
      <w:r>
        <w:rPr>
          <w:rtl/>
          <w:lang w:bidi="fa-IR"/>
        </w:rPr>
        <w:t>وا فأقيموا دين محم</w:t>
      </w:r>
      <w:r w:rsidR="003A11E8">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ورفعت عائشة نعل رسول الله </w:t>
      </w:r>
      <w:r w:rsidR="00CC3773" w:rsidRPr="00CC3773">
        <w:rPr>
          <w:rStyle w:val="libAlaemChar"/>
          <w:rtl/>
        </w:rPr>
        <w:t>صلى‌الله‌عليه‌وآله‌وسلم</w:t>
      </w:r>
      <w:r>
        <w:rPr>
          <w:rtl/>
          <w:lang w:bidi="fa-IR"/>
        </w:rPr>
        <w:t xml:space="preserve"> وهي تقول</w:t>
      </w:r>
      <w:r w:rsidR="00592436">
        <w:rPr>
          <w:rtl/>
          <w:lang w:bidi="fa-IR"/>
        </w:rPr>
        <w:t>:</w:t>
      </w:r>
      <w:r>
        <w:rPr>
          <w:rtl/>
          <w:lang w:bidi="fa-IR"/>
        </w:rPr>
        <w:t xml:space="preserve"> تركت سن</w:t>
      </w:r>
      <w:r w:rsidR="003A11E8">
        <w:rPr>
          <w:rFonts w:hint="cs"/>
          <w:rtl/>
          <w:lang w:bidi="fa-IR"/>
        </w:rPr>
        <w:t>َّ</w:t>
      </w:r>
      <w:r>
        <w:rPr>
          <w:rtl/>
          <w:lang w:bidi="fa-IR"/>
        </w:rPr>
        <w:t>ة رسول الله صاحب هذا النعل.</w:t>
      </w:r>
      <w:r w:rsidR="003A11E8">
        <w:rPr>
          <w:rFonts w:hint="cs"/>
          <w:rtl/>
          <w:lang w:bidi="fa-IR"/>
        </w:rPr>
        <w:t xml:space="preserve"> </w:t>
      </w:r>
      <w:r>
        <w:rPr>
          <w:rtl/>
          <w:lang w:bidi="fa-IR"/>
        </w:rPr>
        <w:t>وتقول</w:t>
      </w:r>
      <w:r w:rsidR="00592436">
        <w:rPr>
          <w:rtl/>
          <w:lang w:bidi="fa-IR"/>
        </w:rPr>
        <w:t>:</w:t>
      </w:r>
      <w:r>
        <w:rPr>
          <w:rtl/>
          <w:lang w:bidi="fa-IR"/>
        </w:rPr>
        <w:t xml:space="preserve"> ما أسرع ما تركتم سن</w:t>
      </w:r>
      <w:r w:rsidR="003A11E8">
        <w:rPr>
          <w:rFonts w:hint="cs"/>
          <w:rtl/>
          <w:lang w:bidi="fa-IR"/>
        </w:rPr>
        <w:t>َّ</w:t>
      </w:r>
      <w:r>
        <w:rPr>
          <w:rtl/>
          <w:lang w:bidi="fa-IR"/>
        </w:rPr>
        <w:t>ة نبي</w:t>
      </w:r>
      <w:r w:rsidR="003A11E8">
        <w:rPr>
          <w:rFonts w:hint="cs"/>
          <w:rtl/>
          <w:lang w:bidi="fa-IR"/>
        </w:rPr>
        <w:t>ِّ</w:t>
      </w:r>
      <w:r>
        <w:rPr>
          <w:rtl/>
          <w:lang w:bidi="fa-IR"/>
        </w:rPr>
        <w:t>كم وهذا شعره وثوبه ونعله لم يبل بعد</w:t>
      </w:r>
      <w:r w:rsidR="003A11E8">
        <w:rPr>
          <w:rFonts w:hint="cs"/>
          <w:rtl/>
          <w:lang w:bidi="fa-IR"/>
        </w:rPr>
        <w:t>ُ</w:t>
      </w:r>
      <w:r>
        <w:rPr>
          <w:rtl/>
          <w:lang w:bidi="fa-IR"/>
        </w:rPr>
        <w:t>.</w:t>
      </w:r>
      <w:r w:rsidR="003A11E8">
        <w:rPr>
          <w:rFonts w:hint="cs"/>
          <w:rtl/>
          <w:lang w:bidi="fa-IR"/>
        </w:rPr>
        <w:t xml:space="preserve"> </w:t>
      </w:r>
      <w:r>
        <w:rPr>
          <w:rtl/>
          <w:lang w:bidi="fa-IR"/>
        </w:rPr>
        <w:t>وتقول</w:t>
      </w:r>
      <w:r w:rsidR="00592436">
        <w:rPr>
          <w:rtl/>
          <w:lang w:bidi="fa-IR"/>
        </w:rPr>
        <w:t>:</w:t>
      </w:r>
      <w:r>
        <w:rPr>
          <w:rtl/>
          <w:lang w:bidi="fa-IR"/>
        </w:rPr>
        <w:t xml:space="preserve"> عثمان قد </w:t>
      </w:r>
      <w:r w:rsidR="003A11E8">
        <w:rPr>
          <w:rFonts w:hint="cs"/>
          <w:rtl/>
          <w:lang w:bidi="fa-IR"/>
        </w:rPr>
        <w:t>ا</w:t>
      </w:r>
      <w:r>
        <w:rPr>
          <w:rtl/>
          <w:lang w:bidi="fa-IR"/>
        </w:rPr>
        <w:t>بلى سن</w:t>
      </w:r>
      <w:r w:rsidR="003A11E8">
        <w:rPr>
          <w:rFonts w:hint="cs"/>
          <w:rtl/>
          <w:lang w:bidi="fa-IR"/>
        </w:rPr>
        <w:t>ّ</w:t>
      </w:r>
      <w:r>
        <w:rPr>
          <w:rtl/>
          <w:lang w:bidi="fa-IR"/>
        </w:rPr>
        <w:t>ة رسول الله.</w:t>
      </w:r>
      <w:r w:rsidR="003A11E8">
        <w:rPr>
          <w:rFonts w:hint="cs"/>
          <w:rtl/>
          <w:lang w:bidi="fa-IR"/>
        </w:rPr>
        <w:t xml:space="preserve"> </w:t>
      </w:r>
      <w:r>
        <w:rPr>
          <w:rtl/>
          <w:lang w:bidi="fa-IR"/>
        </w:rPr>
        <w:t>وتقول</w:t>
      </w:r>
      <w:r w:rsidR="00592436">
        <w:rPr>
          <w:rtl/>
          <w:lang w:bidi="fa-IR"/>
        </w:rPr>
        <w:t>:</w:t>
      </w:r>
      <w:r>
        <w:rPr>
          <w:rtl/>
          <w:lang w:bidi="fa-IR"/>
        </w:rPr>
        <w:t xml:space="preserve"> اقتلوا نعثلا</w:t>
      </w:r>
      <w:r w:rsidR="003A11E8">
        <w:rPr>
          <w:rFonts w:hint="cs"/>
          <w:rtl/>
          <w:lang w:bidi="fa-IR"/>
        </w:rPr>
        <w:t>ً</w:t>
      </w:r>
      <w:r>
        <w:rPr>
          <w:rtl/>
          <w:lang w:bidi="fa-IR"/>
        </w:rPr>
        <w:t xml:space="preserve"> قتل الله نعثلا</w:t>
      </w:r>
      <w:r w:rsidR="003A11E8">
        <w:rPr>
          <w:rFonts w:hint="cs"/>
          <w:rtl/>
          <w:lang w:bidi="fa-IR"/>
        </w:rPr>
        <w:t>ً</w:t>
      </w:r>
      <w:r>
        <w:rPr>
          <w:rtl/>
          <w:lang w:bidi="fa-IR"/>
        </w:rPr>
        <w:t xml:space="preserve"> </w:t>
      </w:r>
      <w:r w:rsidR="003A11E8">
        <w:rPr>
          <w:rFonts w:hint="cs"/>
          <w:rtl/>
          <w:lang w:bidi="fa-IR"/>
        </w:rPr>
        <w:t>ا</w:t>
      </w:r>
      <w:r>
        <w:rPr>
          <w:rtl/>
          <w:lang w:bidi="fa-IR"/>
        </w:rPr>
        <w:t>ن</w:t>
      </w:r>
      <w:r w:rsidR="003A11E8">
        <w:rPr>
          <w:rFonts w:hint="cs"/>
          <w:rtl/>
          <w:lang w:bidi="fa-IR"/>
        </w:rPr>
        <w:t>َّ</w:t>
      </w:r>
      <w:r>
        <w:rPr>
          <w:rtl/>
          <w:lang w:bidi="fa-IR"/>
        </w:rPr>
        <w:t>ه قد كفر.</w:t>
      </w:r>
      <w:r w:rsidR="003A11E8">
        <w:rPr>
          <w:rFonts w:hint="cs"/>
          <w:rtl/>
          <w:lang w:bidi="fa-IR"/>
        </w:rPr>
        <w:t xml:space="preserve"> </w:t>
      </w:r>
      <w:r>
        <w:rPr>
          <w:rtl/>
          <w:lang w:bidi="fa-IR"/>
        </w:rPr>
        <w:t xml:space="preserve">إلى كلمات </w:t>
      </w:r>
      <w:r w:rsidR="003A11E8">
        <w:rPr>
          <w:rFonts w:hint="cs"/>
          <w:rtl/>
          <w:lang w:bidi="fa-IR"/>
        </w:rPr>
        <w:t>اُ</w:t>
      </w:r>
      <w:r>
        <w:rPr>
          <w:rtl/>
          <w:lang w:bidi="fa-IR"/>
        </w:rPr>
        <w:t>خرى لها ولغيرها في مخالفة الرجل الكتاب والسن</w:t>
      </w:r>
      <w:r w:rsidR="003A11E8">
        <w:rPr>
          <w:rFonts w:hint="cs"/>
          <w:rtl/>
          <w:lang w:bidi="fa-IR"/>
        </w:rPr>
        <w:t>َّ</w:t>
      </w:r>
      <w:r>
        <w:rPr>
          <w:rtl/>
          <w:lang w:bidi="fa-IR"/>
        </w:rPr>
        <w:t>ة.</w:t>
      </w:r>
    </w:p>
    <w:p w:rsidR="000472E4" w:rsidRDefault="00782246" w:rsidP="00DC40BB">
      <w:pPr>
        <w:pStyle w:val="libNormal"/>
        <w:rPr>
          <w:rtl/>
          <w:lang w:bidi="fa-IR"/>
        </w:rPr>
      </w:pPr>
      <w:r>
        <w:rPr>
          <w:rtl/>
          <w:lang w:bidi="fa-IR"/>
        </w:rPr>
        <w:t>أو إعرابه عن تلكم الآراء الشاذ</w:t>
      </w:r>
      <w:r w:rsidR="003A11E8">
        <w:rPr>
          <w:rFonts w:hint="cs"/>
          <w:rtl/>
          <w:lang w:bidi="fa-IR"/>
        </w:rPr>
        <w:t>ّ</w:t>
      </w:r>
      <w:r>
        <w:rPr>
          <w:rtl/>
          <w:lang w:bidi="fa-IR"/>
        </w:rPr>
        <w:t>ة عن الكتاب والسن</w:t>
      </w:r>
      <w:r w:rsidR="003A11E8">
        <w:rPr>
          <w:rFonts w:hint="cs"/>
          <w:rtl/>
          <w:lang w:bidi="fa-IR"/>
        </w:rPr>
        <w:t>َّ</w:t>
      </w:r>
      <w:r>
        <w:rPr>
          <w:rtl/>
          <w:lang w:bidi="fa-IR"/>
        </w:rPr>
        <w:t>ة في الص</w:t>
      </w:r>
      <w:r w:rsidR="003A11E8">
        <w:rPr>
          <w:rFonts w:hint="cs"/>
          <w:rtl/>
          <w:lang w:bidi="fa-IR"/>
        </w:rPr>
        <w:t>َّ</w:t>
      </w:r>
      <w:r>
        <w:rPr>
          <w:rtl/>
          <w:lang w:bidi="fa-IR"/>
        </w:rPr>
        <w:t>لاة والص</w:t>
      </w:r>
      <w:r w:rsidR="003A11E8">
        <w:rPr>
          <w:rFonts w:hint="cs"/>
          <w:rtl/>
          <w:lang w:bidi="fa-IR"/>
        </w:rPr>
        <w:t>ِّ</w:t>
      </w:r>
      <w:r>
        <w:rPr>
          <w:rtl/>
          <w:lang w:bidi="fa-IR"/>
        </w:rPr>
        <w:t>لاة و الصدقات والأخماس والزكوات والحج</w:t>
      </w:r>
      <w:r w:rsidR="003A11E8">
        <w:rPr>
          <w:rFonts w:hint="cs"/>
          <w:rtl/>
          <w:lang w:bidi="fa-IR"/>
        </w:rPr>
        <w:t>ّ</w:t>
      </w:r>
      <w:r>
        <w:rPr>
          <w:rtl/>
          <w:lang w:bidi="fa-IR"/>
        </w:rPr>
        <w:t xml:space="preserve"> والنكاح والحدود والديات بلهجة شديدة بمثل قوله</w:t>
      </w:r>
      <w:r w:rsidR="00592436">
        <w:rPr>
          <w:rtl/>
          <w:lang w:bidi="fa-IR"/>
        </w:rPr>
        <w:t>:</w:t>
      </w:r>
      <w:r>
        <w:rPr>
          <w:rtl/>
          <w:lang w:bidi="fa-IR"/>
        </w:rPr>
        <w:t xml:space="preserve"> هذا رأي</w:t>
      </w:r>
      <w:r w:rsidR="00DC40BB">
        <w:rPr>
          <w:rFonts w:hint="cs"/>
          <w:rtl/>
          <w:lang w:bidi="fa-IR"/>
        </w:rPr>
        <w:t>ٌ</w:t>
      </w:r>
      <w:r>
        <w:rPr>
          <w:rtl/>
          <w:lang w:bidi="fa-IR"/>
        </w:rPr>
        <w:t xml:space="preserve"> رأيته.</w:t>
      </w:r>
      <w:r w:rsidR="00DC40BB">
        <w:rPr>
          <w:rFonts w:hint="cs"/>
          <w:rtl/>
          <w:lang w:bidi="fa-IR"/>
        </w:rPr>
        <w:t xml:space="preserve"> </w:t>
      </w:r>
      <w:r>
        <w:rPr>
          <w:rtl/>
          <w:lang w:bidi="fa-IR"/>
        </w:rPr>
        <w:t>وقوله</w:t>
      </w:r>
      <w:r w:rsidR="00592436">
        <w:rPr>
          <w:rtl/>
          <w:lang w:bidi="fa-IR"/>
        </w:rPr>
        <w:t>:</w:t>
      </w:r>
      <w:r>
        <w:rPr>
          <w:rtl/>
          <w:lang w:bidi="fa-IR"/>
        </w:rPr>
        <w:t xml:space="preserve"> لنأخذن</w:t>
      </w:r>
      <w:r w:rsidR="00DC40BB">
        <w:rPr>
          <w:rFonts w:hint="cs"/>
          <w:rtl/>
          <w:lang w:bidi="fa-IR"/>
        </w:rPr>
        <w:t>َّ</w:t>
      </w:r>
      <w:r>
        <w:rPr>
          <w:rtl/>
          <w:lang w:bidi="fa-IR"/>
        </w:rPr>
        <w:t xml:space="preserve"> حاجتنا من هذا الفئ وإن رغمت </w:t>
      </w:r>
      <w:r w:rsidR="00DC40BB">
        <w:rPr>
          <w:rFonts w:hint="cs"/>
          <w:rtl/>
          <w:lang w:bidi="fa-IR"/>
        </w:rPr>
        <w:t>اُ</w:t>
      </w:r>
      <w:r>
        <w:rPr>
          <w:rtl/>
          <w:lang w:bidi="fa-IR"/>
        </w:rPr>
        <w:t xml:space="preserve">نوف أقوام هذا مال الله </w:t>
      </w:r>
      <w:r w:rsidR="00DC40BB">
        <w:rPr>
          <w:rFonts w:hint="cs"/>
          <w:rtl/>
          <w:lang w:bidi="fa-IR"/>
        </w:rPr>
        <w:t>اُ</w:t>
      </w:r>
      <w:r>
        <w:rPr>
          <w:rtl/>
          <w:lang w:bidi="fa-IR"/>
        </w:rPr>
        <w:t>عطيه من شئت وأمنعه من شئت فأرغم الله أنف من رغم.</w:t>
      </w:r>
      <w:r w:rsidR="00DC40BB">
        <w:rPr>
          <w:rFonts w:hint="cs"/>
          <w:rtl/>
          <w:lang w:bidi="fa-IR"/>
        </w:rPr>
        <w:t xml:space="preserve"> </w:t>
      </w:r>
      <w:r>
        <w:rPr>
          <w:rtl/>
          <w:lang w:bidi="fa-IR"/>
        </w:rPr>
        <w:t>فقال له علي</w:t>
      </w:r>
      <w:r w:rsidR="00DC40BB">
        <w:rPr>
          <w:rFonts w:hint="cs"/>
          <w:rtl/>
          <w:lang w:bidi="fa-IR"/>
        </w:rPr>
        <w:t>ٌّ</w:t>
      </w:r>
      <w:r>
        <w:rPr>
          <w:rtl/>
          <w:lang w:bidi="fa-IR"/>
        </w:rPr>
        <w:t xml:space="preserve"> إذن ت</w:t>
      </w:r>
      <w:r w:rsidR="00DC40BB">
        <w:rPr>
          <w:rFonts w:hint="cs"/>
          <w:rtl/>
          <w:lang w:bidi="fa-IR"/>
        </w:rPr>
        <w:t>ُ</w:t>
      </w:r>
      <w:r>
        <w:rPr>
          <w:rtl/>
          <w:lang w:bidi="fa-IR"/>
        </w:rPr>
        <w:t>منع من ذلك ويحال بينك وبينه.</w:t>
      </w:r>
    </w:p>
    <w:p w:rsidR="000472E4" w:rsidRDefault="00782246" w:rsidP="00DC40BB">
      <w:pPr>
        <w:pStyle w:val="libNormal"/>
        <w:rPr>
          <w:rtl/>
          <w:lang w:bidi="fa-IR"/>
        </w:rPr>
      </w:pPr>
      <w:r>
        <w:rPr>
          <w:rtl/>
          <w:lang w:bidi="fa-IR"/>
        </w:rPr>
        <w:t>وقال عم</w:t>
      </w:r>
      <w:r w:rsidR="00DC40BB">
        <w:rPr>
          <w:rFonts w:hint="cs"/>
          <w:rtl/>
          <w:lang w:bidi="fa-IR"/>
        </w:rPr>
        <w:t>ّ</w:t>
      </w:r>
      <w:r>
        <w:rPr>
          <w:rtl/>
          <w:lang w:bidi="fa-IR"/>
        </w:rPr>
        <w:t>ار</w:t>
      </w:r>
      <w:r w:rsidR="00592436">
        <w:rPr>
          <w:rtl/>
          <w:lang w:bidi="fa-IR"/>
        </w:rPr>
        <w:t>:</w:t>
      </w:r>
      <w:r>
        <w:rPr>
          <w:rtl/>
          <w:lang w:bidi="fa-IR"/>
        </w:rPr>
        <w:t xml:space="preserve"> </w:t>
      </w:r>
      <w:r w:rsidR="00DC40BB">
        <w:rPr>
          <w:rFonts w:hint="cs"/>
          <w:rtl/>
          <w:lang w:bidi="fa-IR"/>
        </w:rPr>
        <w:t>اُ</w:t>
      </w:r>
      <w:r>
        <w:rPr>
          <w:rtl/>
          <w:lang w:bidi="fa-IR"/>
        </w:rPr>
        <w:t>شهد الله إن</w:t>
      </w:r>
      <w:r w:rsidR="00DC40BB">
        <w:rPr>
          <w:rFonts w:hint="cs"/>
          <w:rtl/>
          <w:lang w:bidi="fa-IR"/>
        </w:rPr>
        <w:t>َّ</w:t>
      </w:r>
      <w:r>
        <w:rPr>
          <w:rtl/>
          <w:lang w:bidi="fa-IR"/>
        </w:rPr>
        <w:t xml:space="preserve"> أنفي أو</w:t>
      </w:r>
      <w:r w:rsidR="00DC40BB">
        <w:rPr>
          <w:rFonts w:hint="cs"/>
          <w:rtl/>
          <w:lang w:bidi="fa-IR"/>
        </w:rPr>
        <w:t>َّ</w:t>
      </w:r>
      <w:r>
        <w:rPr>
          <w:rtl/>
          <w:lang w:bidi="fa-IR"/>
        </w:rPr>
        <w:t>ل راغم من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ما مر</w:t>
      </w:r>
      <w:r w:rsidR="00DC40BB">
        <w:rPr>
          <w:rFonts w:hint="cs"/>
          <w:rtl/>
          <w:lang w:bidi="fa-IR"/>
        </w:rPr>
        <w:t>ّ</w:t>
      </w:r>
      <w:r>
        <w:rPr>
          <w:rtl/>
          <w:lang w:bidi="fa-IR"/>
        </w:rPr>
        <w:t xml:space="preserve"> ص 162 من هذا الجزء.</w:t>
      </w:r>
    </w:p>
    <w:p w:rsidR="00782246" w:rsidRDefault="000472E4" w:rsidP="000472E4">
      <w:pPr>
        <w:pStyle w:val="libNormal"/>
        <w:rPr>
          <w:lang w:bidi="fa-IR"/>
        </w:rPr>
      </w:pPr>
      <w:r>
        <w:rPr>
          <w:rtl/>
          <w:lang w:bidi="fa-IR"/>
        </w:rPr>
        <w:br w:type="page"/>
      </w:r>
    </w:p>
    <w:p w:rsidR="000472E4" w:rsidRDefault="00782246" w:rsidP="00DC40BB">
      <w:pPr>
        <w:pStyle w:val="libNormal0"/>
        <w:rPr>
          <w:rtl/>
          <w:lang w:bidi="fa-IR"/>
        </w:rPr>
      </w:pPr>
      <w:r>
        <w:rPr>
          <w:rtl/>
          <w:lang w:bidi="fa-IR"/>
        </w:rPr>
        <w:lastRenderedPageBreak/>
        <w:t>ذلك. أو قال</w:t>
      </w:r>
      <w:r w:rsidR="00592436">
        <w:rPr>
          <w:rtl/>
          <w:lang w:bidi="fa-IR"/>
        </w:rPr>
        <w:t>:</w:t>
      </w:r>
      <w:r>
        <w:rPr>
          <w:rtl/>
          <w:lang w:bidi="fa-IR"/>
        </w:rPr>
        <w:t xml:space="preserve"> أنا والله أو</w:t>
      </w:r>
      <w:r w:rsidR="00C00ABB">
        <w:rPr>
          <w:rFonts w:hint="cs"/>
          <w:rtl/>
          <w:lang w:bidi="fa-IR"/>
        </w:rPr>
        <w:t>َّ</w:t>
      </w:r>
      <w:r>
        <w:rPr>
          <w:rtl/>
          <w:lang w:bidi="fa-IR"/>
        </w:rPr>
        <w:t>ل من رغم أنفه من ذلك. راجع صفحة 15 من هذا الجزء.</w:t>
      </w:r>
    </w:p>
    <w:p w:rsidR="000472E4" w:rsidRDefault="00782246" w:rsidP="00C00ABB">
      <w:pPr>
        <w:pStyle w:val="libNormal"/>
        <w:rPr>
          <w:rtl/>
          <w:lang w:bidi="fa-IR"/>
        </w:rPr>
      </w:pPr>
      <w:r>
        <w:rPr>
          <w:rtl/>
          <w:lang w:bidi="fa-IR"/>
        </w:rPr>
        <w:t>أو حث</w:t>
      </w:r>
      <w:r w:rsidR="00C00ABB">
        <w:rPr>
          <w:rFonts w:hint="cs"/>
          <w:rtl/>
          <w:lang w:bidi="fa-IR"/>
        </w:rPr>
        <w:t>ُّ</w:t>
      </w:r>
      <w:r>
        <w:rPr>
          <w:rtl/>
          <w:lang w:bidi="fa-IR"/>
        </w:rPr>
        <w:t>ه الناس على الأخذ بتلكم الآراء المنتئية عن ناموس الإسلام المقد</w:t>
      </w:r>
      <w:r w:rsidR="00C00ABB">
        <w:rPr>
          <w:rFonts w:hint="cs"/>
          <w:rtl/>
          <w:lang w:bidi="fa-IR"/>
        </w:rPr>
        <w:t>َّ</w:t>
      </w:r>
      <w:r>
        <w:rPr>
          <w:rtl/>
          <w:lang w:bidi="fa-IR"/>
        </w:rPr>
        <w:t>س حتى قال له أمير المؤمنين لم</w:t>
      </w:r>
      <w:r w:rsidR="00C00ABB">
        <w:rPr>
          <w:rFonts w:hint="cs"/>
          <w:rtl/>
          <w:lang w:bidi="fa-IR"/>
        </w:rPr>
        <w:t>ـّ</w:t>
      </w:r>
      <w:r>
        <w:rPr>
          <w:rtl/>
          <w:lang w:bidi="fa-IR"/>
        </w:rPr>
        <w:t>ا قال له عثمان</w:t>
      </w:r>
      <w:r w:rsidR="00592436">
        <w:rPr>
          <w:rtl/>
          <w:lang w:bidi="fa-IR"/>
        </w:rPr>
        <w:t>:</w:t>
      </w:r>
      <w:r>
        <w:rPr>
          <w:rtl/>
          <w:lang w:bidi="fa-IR"/>
        </w:rPr>
        <w:t xml:space="preserve"> لا تراني أنهى الناس عن شيء وتفعله أنت</w:t>
      </w:r>
      <w:r w:rsidR="00592436">
        <w:rPr>
          <w:rtl/>
          <w:lang w:bidi="fa-IR"/>
        </w:rPr>
        <w:t>؟</w:t>
      </w:r>
      <w:r>
        <w:rPr>
          <w:rtl/>
          <w:lang w:bidi="fa-IR"/>
        </w:rPr>
        <w:t xml:space="preserve"> لم أكن لأدع سن</w:t>
      </w:r>
      <w:r w:rsidR="00C00ABB">
        <w:rPr>
          <w:rFonts w:hint="cs"/>
          <w:rtl/>
          <w:lang w:bidi="fa-IR"/>
        </w:rPr>
        <w:t>َّ</w:t>
      </w:r>
      <w:r>
        <w:rPr>
          <w:rtl/>
          <w:lang w:bidi="fa-IR"/>
        </w:rPr>
        <w:t xml:space="preserve">ة رسول الله </w:t>
      </w:r>
      <w:r w:rsidR="000F4A9A" w:rsidRPr="000F4A9A">
        <w:rPr>
          <w:rStyle w:val="libAlaemChar"/>
          <w:rtl/>
        </w:rPr>
        <w:t>صلى‌الله‌عليه‌وآله‌وسلم</w:t>
      </w:r>
      <w:r>
        <w:rPr>
          <w:rtl/>
          <w:lang w:bidi="fa-IR"/>
        </w:rPr>
        <w:t xml:space="preserve"> لقول أحد من الناس</w:t>
      </w:r>
      <w:r w:rsidR="00592436">
        <w:rPr>
          <w:rtl/>
          <w:lang w:bidi="fa-IR"/>
        </w:rPr>
        <w:t>؟</w:t>
      </w:r>
      <w:r>
        <w:rPr>
          <w:rtl/>
          <w:lang w:bidi="fa-IR"/>
        </w:rPr>
        <w:t xml:space="preserve"> أو قال له</w:t>
      </w:r>
      <w:r w:rsidR="00592436">
        <w:rPr>
          <w:rtl/>
          <w:lang w:bidi="fa-IR"/>
        </w:rPr>
        <w:t>:</w:t>
      </w:r>
      <w:r>
        <w:rPr>
          <w:rtl/>
          <w:lang w:bidi="fa-IR"/>
        </w:rPr>
        <w:t xml:space="preserve"> لم أكن لأدع قول رسول الله </w:t>
      </w:r>
      <w:r w:rsidR="000F4A9A" w:rsidRPr="000F4A9A">
        <w:rPr>
          <w:rStyle w:val="libAlaemChar"/>
          <w:rtl/>
        </w:rPr>
        <w:t>صلى‌الله‌عليه‌وآله‌وسلم</w:t>
      </w:r>
      <w:r>
        <w:rPr>
          <w:rtl/>
          <w:lang w:bidi="fa-IR"/>
        </w:rPr>
        <w:t xml:space="preserve"> لقولك.</w:t>
      </w:r>
      <w:r w:rsidR="00C00ABB">
        <w:rPr>
          <w:rFonts w:hint="cs"/>
          <w:rtl/>
          <w:lang w:bidi="fa-IR"/>
        </w:rPr>
        <w:t xml:space="preserve"> </w:t>
      </w:r>
      <w:r>
        <w:rPr>
          <w:rtl/>
          <w:lang w:bidi="fa-IR"/>
        </w:rPr>
        <w:t>وكاد أمير المؤمنين ي</w:t>
      </w:r>
      <w:r w:rsidR="00C00ABB">
        <w:rPr>
          <w:rFonts w:hint="cs"/>
          <w:rtl/>
          <w:lang w:bidi="fa-IR"/>
        </w:rPr>
        <w:t>ُ</w:t>
      </w:r>
      <w:r>
        <w:rPr>
          <w:rtl/>
          <w:lang w:bidi="fa-IR"/>
        </w:rPr>
        <w:t>قتل من جر</w:t>
      </w:r>
      <w:r w:rsidR="00C00ABB">
        <w:rPr>
          <w:rFonts w:hint="cs"/>
          <w:rtl/>
          <w:lang w:bidi="fa-IR"/>
        </w:rPr>
        <w:t>َّ</w:t>
      </w:r>
      <w:r>
        <w:rPr>
          <w:rtl/>
          <w:lang w:bidi="fa-IR"/>
        </w:rPr>
        <w:t>اء تلك ال</w:t>
      </w:r>
      <w:r w:rsidR="00C00ABB">
        <w:rPr>
          <w:rFonts w:hint="cs"/>
          <w:rtl/>
          <w:lang w:bidi="fa-IR"/>
        </w:rPr>
        <w:t>اُ</w:t>
      </w:r>
      <w:r>
        <w:rPr>
          <w:rtl/>
          <w:lang w:bidi="fa-IR"/>
        </w:rPr>
        <w:t>حدوثة</w:t>
      </w:r>
      <w:r w:rsidR="00592436">
        <w:rPr>
          <w:rtl/>
          <w:lang w:bidi="fa-IR"/>
        </w:rPr>
        <w:t>،</w:t>
      </w:r>
      <w:r>
        <w:rPr>
          <w:rtl/>
          <w:lang w:bidi="fa-IR"/>
        </w:rPr>
        <w:t xml:space="preserve"> مر</w:t>
      </w:r>
      <w:r w:rsidR="00C00ABB">
        <w:rPr>
          <w:rFonts w:hint="cs"/>
          <w:rtl/>
          <w:lang w:bidi="fa-IR"/>
        </w:rPr>
        <w:t>َّ</w:t>
      </w:r>
      <w:r>
        <w:rPr>
          <w:rtl/>
          <w:lang w:bidi="fa-IR"/>
        </w:rPr>
        <w:t xml:space="preserve"> حديثه في ج 6</w:t>
      </w:r>
      <w:r w:rsidR="00592436">
        <w:rPr>
          <w:rtl/>
          <w:lang w:bidi="fa-IR"/>
        </w:rPr>
        <w:t>:</w:t>
      </w:r>
      <w:r>
        <w:rPr>
          <w:rtl/>
          <w:lang w:bidi="fa-IR"/>
        </w:rPr>
        <w:t xml:space="preserve"> 219 و ج 8</w:t>
      </w:r>
      <w:r w:rsidR="00592436">
        <w:rPr>
          <w:rtl/>
          <w:lang w:bidi="fa-IR"/>
        </w:rPr>
        <w:t>:</w:t>
      </w:r>
      <w:r>
        <w:rPr>
          <w:rtl/>
          <w:lang w:bidi="fa-IR"/>
        </w:rPr>
        <w:t xml:space="preserve"> 130 ط 2.</w:t>
      </w:r>
    </w:p>
    <w:p w:rsidR="000472E4" w:rsidRDefault="00782246" w:rsidP="00782246">
      <w:pPr>
        <w:pStyle w:val="libNormal"/>
        <w:rPr>
          <w:rtl/>
          <w:lang w:bidi="fa-IR"/>
        </w:rPr>
      </w:pPr>
      <w:r>
        <w:rPr>
          <w:rtl/>
          <w:lang w:bidi="fa-IR"/>
        </w:rPr>
        <w:t>وقد فتح بذلك باب الجرأة على الله والتقو</w:t>
      </w:r>
      <w:r w:rsidR="00C00ABB">
        <w:rPr>
          <w:rFonts w:hint="cs"/>
          <w:rtl/>
          <w:lang w:bidi="fa-IR"/>
        </w:rPr>
        <w:t>ُّ</w:t>
      </w:r>
      <w:r>
        <w:rPr>
          <w:rtl/>
          <w:lang w:bidi="fa-IR"/>
        </w:rPr>
        <w:t>ل عليه بمصراعيه فجاء بعده معاوية ومروان وأبناء أبيه الآخرون يلعبون بدين الله لعبة الصبيان بالد</w:t>
      </w:r>
      <w:r w:rsidR="00C00ABB">
        <w:rPr>
          <w:rFonts w:hint="cs"/>
          <w:rtl/>
          <w:lang w:bidi="fa-IR"/>
        </w:rPr>
        <w:t>ُ</w:t>
      </w:r>
      <w:r>
        <w:rPr>
          <w:rtl/>
          <w:lang w:bidi="fa-IR"/>
        </w:rPr>
        <w:t>و</w:t>
      </w:r>
      <w:r w:rsidR="00C00ABB">
        <w:rPr>
          <w:rFonts w:hint="cs"/>
          <w:rtl/>
          <w:lang w:bidi="fa-IR"/>
        </w:rPr>
        <w:t>ّ</w:t>
      </w:r>
      <w:r>
        <w:rPr>
          <w:rtl/>
          <w:lang w:bidi="fa-IR"/>
        </w:rPr>
        <w:t xml:space="preserve">امة </w:t>
      </w:r>
      <w:r w:rsidRPr="000472E4">
        <w:rPr>
          <w:rStyle w:val="libFootnotenumChar"/>
          <w:rtl/>
        </w:rPr>
        <w:t>(1)</w:t>
      </w:r>
      <w:r>
        <w:rPr>
          <w:rtl/>
          <w:lang w:bidi="fa-IR"/>
        </w:rPr>
        <w:t>.</w:t>
      </w:r>
    </w:p>
    <w:p w:rsidR="00C00ABB" w:rsidRDefault="00782246" w:rsidP="00C00ABB">
      <w:pPr>
        <w:pStyle w:val="libNormal"/>
        <w:rPr>
          <w:rtl/>
          <w:lang w:bidi="fa-IR"/>
        </w:rPr>
      </w:pPr>
      <w:r>
        <w:rPr>
          <w:rtl/>
          <w:lang w:bidi="fa-IR"/>
        </w:rPr>
        <w:t xml:space="preserve">أو </w:t>
      </w:r>
      <w:r w:rsidR="00C00ABB">
        <w:rPr>
          <w:rFonts w:hint="cs"/>
          <w:rtl/>
          <w:lang w:bidi="fa-IR"/>
        </w:rPr>
        <w:t>ا</w:t>
      </w:r>
      <w:r>
        <w:rPr>
          <w:rtl/>
          <w:lang w:bidi="fa-IR"/>
        </w:rPr>
        <w:t>يواءه عبيد الله بن عمر لم</w:t>
      </w:r>
      <w:r w:rsidR="00C00ABB">
        <w:rPr>
          <w:rFonts w:hint="cs"/>
          <w:rtl/>
          <w:lang w:bidi="fa-IR"/>
        </w:rPr>
        <w:t>ـّ</w:t>
      </w:r>
      <w:r>
        <w:rPr>
          <w:rtl/>
          <w:lang w:bidi="fa-IR"/>
        </w:rPr>
        <w:t>ا قتل نفوسا</w:t>
      </w:r>
      <w:r w:rsidR="00C00ABB">
        <w:rPr>
          <w:rFonts w:hint="cs"/>
          <w:rtl/>
          <w:lang w:bidi="fa-IR"/>
        </w:rPr>
        <w:t>ً</w:t>
      </w:r>
      <w:r>
        <w:rPr>
          <w:rtl/>
          <w:lang w:bidi="fa-IR"/>
        </w:rPr>
        <w:t xml:space="preserve"> أبرياء ولم يقتص</w:t>
      </w:r>
      <w:r w:rsidR="00C00ABB">
        <w:rPr>
          <w:rFonts w:hint="cs"/>
          <w:rtl/>
          <w:lang w:bidi="fa-IR"/>
        </w:rPr>
        <w:t>ّ</w:t>
      </w:r>
      <w:r>
        <w:rPr>
          <w:rtl/>
          <w:lang w:bidi="fa-IR"/>
        </w:rPr>
        <w:t xml:space="preserve"> منه ونقم عليه بذلك جل</w:t>
      </w:r>
      <w:r w:rsidR="00C00ABB">
        <w:rPr>
          <w:rFonts w:hint="cs"/>
          <w:rtl/>
          <w:lang w:bidi="fa-IR"/>
        </w:rPr>
        <w:t>ُّ</w:t>
      </w:r>
      <w:r>
        <w:rPr>
          <w:rtl/>
          <w:lang w:bidi="fa-IR"/>
        </w:rPr>
        <w:t xml:space="preserve"> الصحابة </w:t>
      </w:r>
      <w:r w:rsidR="000472E4">
        <w:rPr>
          <w:rtl/>
          <w:lang w:bidi="fa-IR"/>
        </w:rPr>
        <w:t>-</w:t>
      </w:r>
      <w:r>
        <w:rPr>
          <w:rtl/>
          <w:lang w:bidi="fa-IR"/>
        </w:rPr>
        <w:t xml:space="preserve"> لو لم نقل كل</w:t>
      </w:r>
      <w:r w:rsidR="00C00ABB">
        <w:rPr>
          <w:rFonts w:hint="cs"/>
          <w:rtl/>
          <w:lang w:bidi="fa-IR"/>
        </w:rPr>
        <w:t>ّ</w:t>
      </w:r>
      <w:r>
        <w:rPr>
          <w:rtl/>
          <w:lang w:bidi="fa-IR"/>
        </w:rPr>
        <w:t xml:space="preserve">هم </w:t>
      </w:r>
      <w:r w:rsidR="000472E4">
        <w:rPr>
          <w:rtl/>
          <w:lang w:bidi="fa-IR"/>
        </w:rPr>
        <w:t>-</w:t>
      </w:r>
      <w:r>
        <w:rPr>
          <w:rtl/>
          <w:lang w:bidi="fa-IR"/>
        </w:rPr>
        <w:t xml:space="preserve"> مم</w:t>
      </w:r>
      <w:r w:rsidR="00C00ABB">
        <w:rPr>
          <w:rFonts w:hint="cs"/>
          <w:rtl/>
          <w:lang w:bidi="fa-IR"/>
        </w:rPr>
        <w:t>ّ</w:t>
      </w:r>
      <w:r>
        <w:rPr>
          <w:rtl/>
          <w:lang w:bidi="fa-IR"/>
        </w:rPr>
        <w:t>ن ي</w:t>
      </w:r>
      <w:r w:rsidR="00C00ABB">
        <w:rPr>
          <w:rFonts w:hint="cs"/>
          <w:rtl/>
          <w:lang w:bidi="fa-IR"/>
        </w:rPr>
        <w:t>ُ</w:t>
      </w:r>
      <w:r>
        <w:rPr>
          <w:rtl/>
          <w:lang w:bidi="fa-IR"/>
        </w:rPr>
        <w:t>أبه به وبرأيه</w:t>
      </w:r>
      <w:r w:rsidR="00592436">
        <w:rPr>
          <w:rtl/>
          <w:lang w:bidi="fa-IR"/>
        </w:rPr>
        <w:t>؟</w:t>
      </w:r>
      <w:r>
        <w:rPr>
          <w:rtl/>
          <w:lang w:bidi="fa-IR"/>
        </w:rPr>
        <w:t>!</w:t>
      </w:r>
    </w:p>
    <w:p w:rsidR="000472E4" w:rsidRDefault="00782246" w:rsidP="00C00ABB">
      <w:pPr>
        <w:pStyle w:val="libNormal"/>
        <w:rPr>
          <w:rtl/>
          <w:lang w:bidi="fa-IR"/>
        </w:rPr>
      </w:pPr>
      <w:r>
        <w:rPr>
          <w:rtl/>
          <w:lang w:bidi="fa-IR"/>
        </w:rPr>
        <w:t>أو تعطيله الحد</w:t>
      </w:r>
      <w:r w:rsidR="00C00ABB">
        <w:rPr>
          <w:rFonts w:hint="cs"/>
          <w:rtl/>
          <w:lang w:bidi="fa-IR"/>
        </w:rPr>
        <w:t>َّ</w:t>
      </w:r>
      <w:r>
        <w:rPr>
          <w:rtl/>
          <w:lang w:bidi="fa-IR"/>
        </w:rPr>
        <w:t xml:space="preserve"> على الوليد بن عقبة لرحمه وقرابته منه وقد شرب الخمر وقاء في محراب المسجد الأعظم بالكوفة</w:t>
      </w:r>
      <w:r w:rsidR="00592436">
        <w:rPr>
          <w:rtl/>
          <w:lang w:bidi="fa-IR"/>
        </w:rPr>
        <w:t>،</w:t>
      </w:r>
      <w:r>
        <w:rPr>
          <w:rtl/>
          <w:lang w:bidi="fa-IR"/>
        </w:rPr>
        <w:t xml:space="preserve"> حت</w:t>
      </w:r>
      <w:r w:rsidR="00C00ABB">
        <w:rPr>
          <w:rFonts w:hint="cs"/>
          <w:rtl/>
          <w:lang w:bidi="fa-IR"/>
        </w:rPr>
        <w:t>ّ</w:t>
      </w:r>
      <w:r>
        <w:rPr>
          <w:rtl/>
          <w:lang w:bidi="fa-IR"/>
        </w:rPr>
        <w:t>ى وقع التحاور والتحارش بين المسلمين</w:t>
      </w:r>
      <w:r w:rsidR="00592436">
        <w:rPr>
          <w:rtl/>
          <w:lang w:bidi="fa-IR"/>
        </w:rPr>
        <w:t>،</w:t>
      </w:r>
      <w:r>
        <w:rPr>
          <w:rtl/>
          <w:lang w:bidi="fa-IR"/>
        </w:rPr>
        <w:t xml:space="preserve"> واحتدم الحوار والمكالمة وتضاربوا بالنعال</w:t>
      </w:r>
      <w:r w:rsidR="00592436">
        <w:rPr>
          <w:rtl/>
          <w:lang w:bidi="fa-IR"/>
        </w:rPr>
        <w:t>؟</w:t>
      </w:r>
      <w:r>
        <w:rPr>
          <w:rtl/>
          <w:lang w:bidi="fa-IR"/>
        </w:rPr>
        <w:t xml:space="preserve"> مر</w:t>
      </w:r>
      <w:r w:rsidR="00C00ABB">
        <w:rPr>
          <w:rFonts w:hint="cs"/>
          <w:rtl/>
          <w:lang w:bidi="fa-IR"/>
        </w:rPr>
        <w:t>َّ</w:t>
      </w:r>
      <w:r>
        <w:rPr>
          <w:rtl/>
          <w:lang w:bidi="fa-IR"/>
        </w:rPr>
        <w:t xml:space="preserve"> في الجزء الثامن ص 120 </w:t>
      </w:r>
      <w:r w:rsidR="000472E4">
        <w:rPr>
          <w:rtl/>
          <w:lang w:bidi="fa-IR"/>
        </w:rPr>
        <w:t>-</w:t>
      </w:r>
      <w:r>
        <w:rPr>
          <w:rtl/>
          <w:lang w:bidi="fa-IR"/>
        </w:rPr>
        <w:t xml:space="preserve"> 125.</w:t>
      </w:r>
    </w:p>
    <w:p w:rsidR="000472E4" w:rsidRDefault="00782246" w:rsidP="00C00ABB">
      <w:pPr>
        <w:pStyle w:val="libNormal"/>
        <w:rPr>
          <w:rtl/>
          <w:lang w:bidi="fa-IR"/>
        </w:rPr>
      </w:pPr>
      <w:r>
        <w:rPr>
          <w:rtl/>
          <w:lang w:bidi="fa-IR"/>
        </w:rPr>
        <w:t xml:space="preserve">أو تسليطه بني </w:t>
      </w:r>
      <w:r w:rsidR="00C00ABB">
        <w:rPr>
          <w:rFonts w:hint="cs"/>
          <w:rtl/>
          <w:lang w:bidi="fa-IR"/>
        </w:rPr>
        <w:t>اُ</w:t>
      </w:r>
      <w:r>
        <w:rPr>
          <w:rtl/>
          <w:lang w:bidi="fa-IR"/>
        </w:rPr>
        <w:t>مي</w:t>
      </w:r>
      <w:r w:rsidR="00C00ABB">
        <w:rPr>
          <w:rFonts w:hint="cs"/>
          <w:rtl/>
          <w:lang w:bidi="fa-IR"/>
        </w:rPr>
        <w:t>َّ</w:t>
      </w:r>
      <w:r>
        <w:rPr>
          <w:rtl/>
          <w:lang w:bidi="fa-IR"/>
        </w:rPr>
        <w:t>ة رجال العيث والفساد أبناء الشجرة الملعونة في القرآن على رقاب الناس ونواميس ال</w:t>
      </w:r>
      <w:r w:rsidR="00C00ABB">
        <w:rPr>
          <w:rFonts w:hint="cs"/>
          <w:rtl/>
          <w:lang w:bidi="fa-IR"/>
        </w:rPr>
        <w:t>إ</w:t>
      </w:r>
      <w:r>
        <w:rPr>
          <w:rtl/>
          <w:lang w:bidi="fa-IR"/>
        </w:rPr>
        <w:t>سلام المقد</w:t>
      </w:r>
      <w:r w:rsidR="00C00ABB">
        <w:rPr>
          <w:rFonts w:hint="cs"/>
          <w:rtl/>
          <w:lang w:bidi="fa-IR"/>
        </w:rPr>
        <w:t>َّ</w:t>
      </w:r>
      <w:r>
        <w:rPr>
          <w:rtl/>
          <w:lang w:bidi="fa-IR"/>
        </w:rPr>
        <w:t>سة وتوطيده لهم الملك العضوض</w:t>
      </w:r>
      <w:r w:rsidR="00592436">
        <w:rPr>
          <w:rtl/>
          <w:lang w:bidi="fa-IR"/>
        </w:rPr>
        <w:t>؟</w:t>
      </w:r>
      <w:r>
        <w:rPr>
          <w:rtl/>
          <w:lang w:bidi="fa-IR"/>
        </w:rPr>
        <w:t xml:space="preserve"> وتأسيسه بهم حكومة أموي</w:t>
      </w:r>
      <w:r w:rsidR="00C00ABB">
        <w:rPr>
          <w:rFonts w:hint="cs"/>
          <w:rtl/>
          <w:lang w:bidi="fa-IR"/>
        </w:rPr>
        <w:t>َّ</w:t>
      </w:r>
      <w:r>
        <w:rPr>
          <w:rtl/>
          <w:lang w:bidi="fa-IR"/>
        </w:rPr>
        <w:t>ة غاشمة في الحواضر الإسلامي</w:t>
      </w:r>
      <w:r w:rsidR="00C00ABB">
        <w:rPr>
          <w:rFonts w:hint="cs"/>
          <w:rtl/>
          <w:lang w:bidi="fa-IR"/>
        </w:rPr>
        <w:t>َّ</w:t>
      </w:r>
      <w:r>
        <w:rPr>
          <w:rtl/>
          <w:lang w:bidi="fa-IR"/>
        </w:rPr>
        <w:t>ة</w:t>
      </w:r>
      <w:r w:rsidR="00592436">
        <w:rPr>
          <w:rtl/>
          <w:lang w:bidi="fa-IR"/>
        </w:rPr>
        <w:t>؟</w:t>
      </w:r>
      <w:r>
        <w:rPr>
          <w:rtl/>
          <w:lang w:bidi="fa-IR"/>
        </w:rPr>
        <w:t xml:space="preserve"> كما فص</w:t>
      </w:r>
      <w:r w:rsidR="00C00ABB">
        <w:rPr>
          <w:rFonts w:hint="cs"/>
          <w:rtl/>
          <w:lang w:bidi="fa-IR"/>
        </w:rPr>
        <w:t>َّ</w:t>
      </w:r>
      <w:r>
        <w:rPr>
          <w:rtl/>
          <w:lang w:bidi="fa-IR"/>
        </w:rPr>
        <w:t xml:space="preserve">لنا القول فيه في الجزء الثامن ص 288 </w:t>
      </w:r>
      <w:r w:rsidR="000472E4">
        <w:rPr>
          <w:rtl/>
          <w:lang w:bidi="fa-IR"/>
        </w:rPr>
        <w:t>-</w:t>
      </w:r>
      <w:r>
        <w:rPr>
          <w:rtl/>
          <w:lang w:bidi="fa-IR"/>
        </w:rPr>
        <w:t xml:space="preserve"> 292 ط 2.</w:t>
      </w:r>
    </w:p>
    <w:p w:rsidR="000472E4" w:rsidRDefault="00782246" w:rsidP="00C00ABB">
      <w:pPr>
        <w:pStyle w:val="libNormal"/>
        <w:rPr>
          <w:rtl/>
          <w:lang w:bidi="fa-IR"/>
        </w:rPr>
      </w:pPr>
      <w:r>
        <w:rPr>
          <w:rtl/>
          <w:lang w:bidi="fa-IR"/>
        </w:rPr>
        <w:t>أو</w:t>
      </w:r>
      <w:r w:rsidR="00C00ABB">
        <w:rPr>
          <w:rFonts w:hint="cs"/>
          <w:rtl/>
          <w:lang w:bidi="fa-IR"/>
        </w:rPr>
        <w:t xml:space="preserve"> </w:t>
      </w:r>
      <w:r>
        <w:rPr>
          <w:rtl/>
          <w:lang w:bidi="fa-IR"/>
        </w:rPr>
        <w:t>رد</w:t>
      </w:r>
      <w:r w:rsidR="00C00ABB">
        <w:rPr>
          <w:rFonts w:hint="cs"/>
          <w:rtl/>
          <w:lang w:bidi="fa-IR"/>
        </w:rPr>
        <w:t>ُّ</w:t>
      </w:r>
      <w:r>
        <w:rPr>
          <w:rtl/>
          <w:lang w:bidi="fa-IR"/>
        </w:rPr>
        <w:t>ه إلى المدينة و</w:t>
      </w:r>
      <w:r w:rsidR="00C00ABB">
        <w:rPr>
          <w:rFonts w:hint="cs"/>
          <w:rtl/>
          <w:lang w:bidi="fa-IR"/>
        </w:rPr>
        <w:t>ا</w:t>
      </w:r>
      <w:r>
        <w:rPr>
          <w:rtl/>
          <w:lang w:bidi="fa-IR"/>
        </w:rPr>
        <w:t>يواءه عم</w:t>
      </w:r>
      <w:r w:rsidR="00C00ABB">
        <w:rPr>
          <w:rFonts w:hint="cs"/>
          <w:rtl/>
          <w:lang w:bidi="fa-IR"/>
        </w:rPr>
        <w:t>َّ</w:t>
      </w:r>
      <w:r>
        <w:rPr>
          <w:rtl/>
          <w:lang w:bidi="fa-IR"/>
        </w:rPr>
        <w:t xml:space="preserve">ه وأبناؤه وكان قد طردهم رسول الله </w:t>
      </w:r>
      <w:r w:rsidR="00CC3773" w:rsidRPr="00CC3773">
        <w:rPr>
          <w:rStyle w:val="libAlaemChar"/>
          <w:rtl/>
        </w:rPr>
        <w:t>صلى‌الله‌عليه‌وآله‌وسلم</w:t>
      </w:r>
      <w:r>
        <w:rPr>
          <w:rtl/>
          <w:lang w:bidi="fa-IR"/>
        </w:rPr>
        <w:t xml:space="preserve"> تنزيها</w:t>
      </w:r>
      <w:r w:rsidR="00C00ABB">
        <w:rPr>
          <w:rFonts w:hint="cs"/>
          <w:rtl/>
          <w:lang w:bidi="fa-IR"/>
        </w:rPr>
        <w:t>ً</w:t>
      </w:r>
      <w:r>
        <w:rPr>
          <w:rtl/>
          <w:lang w:bidi="fa-IR"/>
        </w:rPr>
        <w:t xml:space="preserve"> لتلك الأرض المقد</w:t>
      </w:r>
      <w:r w:rsidR="00C00ABB">
        <w:rPr>
          <w:rFonts w:hint="cs"/>
          <w:rtl/>
          <w:lang w:bidi="fa-IR"/>
        </w:rPr>
        <w:t>َّ</w:t>
      </w:r>
      <w:r>
        <w:rPr>
          <w:rtl/>
          <w:lang w:bidi="fa-IR"/>
        </w:rPr>
        <w:t xml:space="preserve">سة من </w:t>
      </w:r>
      <w:r w:rsidR="00C00ABB">
        <w:rPr>
          <w:rFonts w:hint="cs"/>
          <w:rtl/>
          <w:lang w:bidi="fa-IR"/>
        </w:rPr>
        <w:t>ا</w:t>
      </w:r>
      <w:r>
        <w:rPr>
          <w:rtl/>
          <w:lang w:bidi="fa-IR"/>
        </w:rPr>
        <w:t>ولئك الأدناس الأرجاس</w:t>
      </w:r>
      <w:r w:rsidR="00592436">
        <w:rPr>
          <w:rtl/>
          <w:lang w:bidi="fa-IR"/>
        </w:rPr>
        <w:t>؟</w:t>
      </w:r>
      <w:r>
        <w:rPr>
          <w:rtl/>
          <w:lang w:bidi="fa-IR"/>
        </w:rPr>
        <w:t>.</w:t>
      </w:r>
    </w:p>
    <w:p w:rsidR="000472E4" w:rsidRDefault="00782246" w:rsidP="007D4C0F">
      <w:pPr>
        <w:pStyle w:val="libNormal"/>
        <w:rPr>
          <w:rtl/>
          <w:lang w:bidi="fa-IR"/>
        </w:rPr>
      </w:pPr>
      <w:r>
        <w:rPr>
          <w:rtl/>
          <w:lang w:bidi="fa-IR"/>
        </w:rPr>
        <w:t>أو تفويضه الصالح العام إلى مروان المهتوك</w:t>
      </w:r>
      <w:r w:rsidR="00592436">
        <w:rPr>
          <w:rtl/>
          <w:lang w:bidi="fa-IR"/>
        </w:rPr>
        <w:t>؟</w:t>
      </w:r>
      <w:r>
        <w:rPr>
          <w:rtl/>
          <w:lang w:bidi="fa-IR"/>
        </w:rPr>
        <w:t xml:space="preserve"> وتطو</w:t>
      </w:r>
      <w:r w:rsidR="00C00ABB">
        <w:rPr>
          <w:rFonts w:hint="cs"/>
          <w:rtl/>
          <w:lang w:bidi="fa-IR"/>
        </w:rPr>
        <w:t>ّ</w:t>
      </w:r>
      <w:r>
        <w:rPr>
          <w:rtl/>
          <w:lang w:bidi="fa-IR"/>
        </w:rPr>
        <w:t>ره في سياسة العباد بتقل</w:t>
      </w:r>
      <w:r w:rsidR="00C00ABB">
        <w:rPr>
          <w:rFonts w:hint="cs"/>
          <w:rtl/>
          <w:lang w:bidi="fa-IR"/>
        </w:rPr>
        <w:t>ّ</w:t>
      </w:r>
      <w:r>
        <w:rPr>
          <w:rtl/>
          <w:lang w:bidi="fa-IR"/>
        </w:rPr>
        <w:t>باته</w:t>
      </w:r>
      <w:r w:rsidR="00592436">
        <w:rPr>
          <w:rtl/>
          <w:lang w:bidi="fa-IR"/>
        </w:rPr>
        <w:t>؟</w:t>
      </w:r>
      <w:r>
        <w:rPr>
          <w:rtl/>
          <w:lang w:bidi="fa-IR"/>
        </w:rPr>
        <w:t xml:space="preserve"> كأن</w:t>
      </w:r>
      <w:r w:rsidR="00C00ABB">
        <w:rPr>
          <w:rFonts w:hint="cs"/>
          <w:rtl/>
          <w:lang w:bidi="fa-IR"/>
        </w:rPr>
        <w:t>َّ</w:t>
      </w:r>
      <w:r>
        <w:rPr>
          <w:rtl/>
          <w:lang w:bidi="fa-IR"/>
        </w:rPr>
        <w:t xml:space="preserve"> بيده مقاليد </w:t>
      </w:r>
      <w:r w:rsidR="00C00ABB">
        <w:rPr>
          <w:rFonts w:hint="cs"/>
          <w:rtl/>
          <w:lang w:bidi="fa-IR"/>
        </w:rPr>
        <w:t>اُ</w:t>
      </w:r>
      <w:r>
        <w:rPr>
          <w:rtl/>
          <w:lang w:bidi="fa-IR"/>
        </w:rPr>
        <w:t>مور ال</w:t>
      </w:r>
      <w:r w:rsidR="00C00ABB">
        <w:rPr>
          <w:rFonts w:hint="cs"/>
          <w:rtl/>
          <w:lang w:bidi="fa-IR"/>
        </w:rPr>
        <w:t>اُ</w:t>
      </w:r>
      <w:r>
        <w:rPr>
          <w:rtl/>
          <w:lang w:bidi="fa-IR"/>
        </w:rPr>
        <w:t>م</w:t>
      </w:r>
      <w:r w:rsidR="00C00ABB">
        <w:rPr>
          <w:rFonts w:hint="cs"/>
          <w:rtl/>
          <w:lang w:bidi="fa-IR"/>
        </w:rPr>
        <w:t>َّ</w:t>
      </w:r>
      <w:r>
        <w:rPr>
          <w:rtl/>
          <w:lang w:bidi="fa-IR"/>
        </w:rPr>
        <w:t>ة حت</w:t>
      </w:r>
      <w:r w:rsidR="00C00ABB">
        <w:rPr>
          <w:rFonts w:hint="cs"/>
          <w:rtl/>
          <w:lang w:bidi="fa-IR"/>
        </w:rPr>
        <w:t>ّ</w:t>
      </w:r>
      <w:r>
        <w:rPr>
          <w:rtl/>
          <w:lang w:bidi="fa-IR"/>
        </w:rPr>
        <w:t>ى قال له مولانا أمير المؤمنين</w:t>
      </w:r>
      <w:r w:rsidR="00592436">
        <w:rPr>
          <w:rtl/>
          <w:lang w:bidi="fa-IR"/>
        </w:rPr>
        <w:t>:</w:t>
      </w:r>
      <w:r>
        <w:rPr>
          <w:rtl/>
          <w:lang w:bidi="fa-IR"/>
        </w:rPr>
        <w:t xml:space="preserve"> أما رضيت من مروان ولا رضي منك إل</w:t>
      </w:r>
      <w:r w:rsidR="00C00ABB">
        <w:rPr>
          <w:rFonts w:hint="cs"/>
          <w:rtl/>
          <w:lang w:bidi="fa-IR"/>
        </w:rPr>
        <w:t>ّ</w:t>
      </w:r>
      <w:r>
        <w:rPr>
          <w:rtl/>
          <w:lang w:bidi="fa-IR"/>
        </w:rPr>
        <w:t>ا بتحويلك عن دينك وعقلك مثل جمل الظعينة ي</w:t>
      </w:r>
      <w:r w:rsidR="00C00ABB">
        <w:rPr>
          <w:rFonts w:hint="cs"/>
          <w:rtl/>
          <w:lang w:bidi="fa-IR"/>
        </w:rPr>
        <w:t>ُ</w:t>
      </w:r>
      <w:r>
        <w:rPr>
          <w:rtl/>
          <w:lang w:bidi="fa-IR"/>
        </w:rPr>
        <w:t>قاد حيث ي</w:t>
      </w:r>
      <w:r w:rsidR="00C00ABB">
        <w:rPr>
          <w:rFonts w:hint="cs"/>
          <w:rtl/>
          <w:lang w:bidi="fa-IR"/>
        </w:rPr>
        <w:t>ُ</w:t>
      </w:r>
      <w:r>
        <w:rPr>
          <w:rtl/>
          <w:lang w:bidi="fa-IR"/>
        </w:rPr>
        <w:t>سار به</w:t>
      </w:r>
      <w:r w:rsidR="00592436">
        <w:rPr>
          <w:rtl/>
          <w:lang w:bidi="fa-IR"/>
        </w:rPr>
        <w:t>؟</w:t>
      </w:r>
      <w:r>
        <w:rPr>
          <w:rtl/>
          <w:lang w:bidi="fa-IR"/>
        </w:rPr>
        <w:t xml:space="preserve"> وقال</w:t>
      </w:r>
      <w:r w:rsidR="00592436">
        <w:rPr>
          <w:rtl/>
          <w:lang w:bidi="fa-IR"/>
        </w:rPr>
        <w:t>:</w:t>
      </w:r>
      <w:r>
        <w:rPr>
          <w:rtl/>
          <w:lang w:bidi="fa-IR"/>
        </w:rPr>
        <w:t xml:space="preserve"> ما رضيت من مروان ولا رضي منك إل</w:t>
      </w:r>
      <w:r w:rsidR="00C00ABB">
        <w:rPr>
          <w:rFonts w:hint="cs"/>
          <w:rtl/>
          <w:lang w:bidi="fa-IR"/>
        </w:rPr>
        <w:t>ّ</w:t>
      </w:r>
      <w:r>
        <w:rPr>
          <w:rtl/>
          <w:lang w:bidi="fa-IR"/>
        </w:rPr>
        <w:t>ا ب</w:t>
      </w:r>
      <w:r w:rsidR="007D4C0F">
        <w:rPr>
          <w:rFonts w:hint="cs"/>
          <w:rtl/>
          <w:lang w:bidi="fa-IR"/>
        </w:rPr>
        <w:t>ا</w:t>
      </w:r>
      <w:r>
        <w:rPr>
          <w:rtl/>
          <w:lang w:bidi="fa-IR"/>
        </w:rPr>
        <w:t>فساد دينك وخديعتك عن عقلك</w:t>
      </w:r>
      <w:r w:rsidR="00592436">
        <w:rPr>
          <w:rtl/>
          <w:lang w:bidi="fa-IR"/>
        </w:rPr>
        <w:t>،</w:t>
      </w:r>
      <w:r>
        <w:rPr>
          <w:rtl/>
          <w:lang w:bidi="fa-IR"/>
        </w:rPr>
        <w:t xml:space="preserve"> وإن</w:t>
      </w:r>
      <w:r w:rsidR="00C00ABB">
        <w:rPr>
          <w:rFonts w:hint="cs"/>
          <w:rtl/>
          <w:lang w:bidi="fa-IR"/>
        </w:rPr>
        <w:t>ِّ</w:t>
      </w:r>
      <w:r>
        <w:rPr>
          <w:rtl/>
          <w:lang w:bidi="fa-IR"/>
        </w:rPr>
        <w:t>ي</w:t>
      </w:r>
    </w:p>
    <w:p w:rsidR="00782246" w:rsidRDefault="000472E4" w:rsidP="000472E4">
      <w:pPr>
        <w:pStyle w:val="libLine"/>
        <w:rPr>
          <w:lang w:bidi="fa-IR"/>
        </w:rPr>
      </w:pPr>
      <w:r>
        <w:rPr>
          <w:rtl/>
          <w:lang w:bidi="fa-IR"/>
        </w:rPr>
        <w:t>____________________</w:t>
      </w:r>
    </w:p>
    <w:p w:rsidR="00782246" w:rsidRDefault="00782246" w:rsidP="007D4C0F">
      <w:pPr>
        <w:pStyle w:val="libFootnote0"/>
        <w:rPr>
          <w:lang w:bidi="fa-IR"/>
        </w:rPr>
      </w:pPr>
      <w:r>
        <w:rPr>
          <w:rtl/>
          <w:lang w:bidi="fa-IR"/>
        </w:rPr>
        <w:t xml:space="preserve">1 </w:t>
      </w:r>
      <w:r w:rsidR="000472E4">
        <w:rPr>
          <w:rtl/>
          <w:lang w:bidi="fa-IR"/>
        </w:rPr>
        <w:t>-</w:t>
      </w:r>
      <w:r w:rsidR="007D4C0F">
        <w:rPr>
          <w:rtl/>
          <w:lang w:bidi="fa-IR"/>
        </w:rPr>
        <w:t xml:space="preserve"> لعبة من خشب يلف الصب</w:t>
      </w:r>
      <w:r w:rsidR="007D4C0F">
        <w:rPr>
          <w:rFonts w:hint="cs"/>
          <w:rtl/>
          <w:lang w:bidi="fa-IR"/>
        </w:rPr>
        <w:t>ى</w:t>
      </w:r>
      <w:r>
        <w:rPr>
          <w:rtl/>
          <w:lang w:bidi="fa-IR"/>
        </w:rPr>
        <w:t xml:space="preserve"> عليها خيطا ثم</w:t>
      </w:r>
      <w:r w:rsidR="00C00ABB">
        <w:rPr>
          <w:rFonts w:hint="cs"/>
          <w:rtl/>
          <w:lang w:bidi="fa-IR"/>
        </w:rPr>
        <w:t>ّ</w:t>
      </w:r>
      <w:r>
        <w:rPr>
          <w:rtl/>
          <w:lang w:bidi="fa-IR"/>
        </w:rPr>
        <w:t xml:space="preserve"> ينقضه بسرعة فتدوم أ</w:t>
      </w:r>
      <w:r w:rsidR="00C00ABB">
        <w:rPr>
          <w:rFonts w:hint="cs"/>
          <w:rtl/>
          <w:lang w:bidi="fa-IR"/>
        </w:rPr>
        <w:t>ى</w:t>
      </w:r>
      <w:r>
        <w:rPr>
          <w:rtl/>
          <w:lang w:bidi="fa-IR"/>
        </w:rPr>
        <w:t xml:space="preserve"> تدور على ال</w:t>
      </w:r>
      <w:r w:rsidR="00C00ABB">
        <w:rPr>
          <w:rFonts w:hint="cs"/>
          <w:rtl/>
          <w:lang w:bidi="fa-IR"/>
        </w:rPr>
        <w:t>ا</w:t>
      </w:r>
      <w:r>
        <w:rPr>
          <w:rtl/>
          <w:lang w:bidi="fa-IR"/>
        </w:rPr>
        <w:t>رض. و ف</w:t>
      </w:r>
      <w:r w:rsidR="00C00ABB">
        <w:rPr>
          <w:rFonts w:hint="cs"/>
          <w:rtl/>
          <w:lang w:bidi="fa-IR"/>
        </w:rPr>
        <w:t>ى</w:t>
      </w:r>
      <w:r>
        <w:rPr>
          <w:rtl/>
          <w:lang w:bidi="fa-IR"/>
        </w:rPr>
        <w:t xml:space="preserve"> اللغة الدارجة</w:t>
      </w:r>
      <w:r w:rsidR="00592436">
        <w:rPr>
          <w:rtl/>
          <w:lang w:bidi="fa-IR"/>
        </w:rPr>
        <w:t>:</w:t>
      </w:r>
      <w:r>
        <w:rPr>
          <w:rtl/>
          <w:lang w:bidi="fa-IR"/>
        </w:rPr>
        <w:t xml:space="preserve"> مرصع. وشاخة.</w:t>
      </w:r>
    </w:p>
    <w:p w:rsidR="00782246" w:rsidRDefault="000472E4" w:rsidP="000472E4">
      <w:pPr>
        <w:pStyle w:val="libNormal"/>
        <w:rPr>
          <w:lang w:bidi="fa-IR"/>
        </w:rPr>
      </w:pPr>
      <w:r>
        <w:rPr>
          <w:rtl/>
          <w:lang w:bidi="fa-IR"/>
        </w:rPr>
        <w:br w:type="page"/>
      </w:r>
    </w:p>
    <w:p w:rsidR="000472E4" w:rsidRDefault="00782246" w:rsidP="00C00ABB">
      <w:pPr>
        <w:pStyle w:val="libNormal0"/>
        <w:rPr>
          <w:rtl/>
          <w:lang w:bidi="fa-IR"/>
        </w:rPr>
      </w:pPr>
      <w:r>
        <w:rPr>
          <w:rtl/>
          <w:lang w:bidi="fa-IR"/>
        </w:rPr>
        <w:lastRenderedPageBreak/>
        <w:t>لأراه سيوردك ثم</w:t>
      </w:r>
      <w:r w:rsidR="00C00ABB">
        <w:rPr>
          <w:rFonts w:hint="cs"/>
          <w:rtl/>
          <w:lang w:bidi="fa-IR"/>
        </w:rPr>
        <w:t>َّ</w:t>
      </w:r>
      <w:r>
        <w:rPr>
          <w:rtl/>
          <w:lang w:bidi="fa-IR"/>
        </w:rPr>
        <w:t xml:space="preserve"> لا ي</w:t>
      </w:r>
      <w:r w:rsidR="00C00ABB">
        <w:rPr>
          <w:rFonts w:hint="cs"/>
          <w:rtl/>
          <w:lang w:bidi="fa-IR"/>
        </w:rPr>
        <w:t>ُ</w:t>
      </w:r>
      <w:r>
        <w:rPr>
          <w:rtl/>
          <w:lang w:bidi="fa-IR"/>
        </w:rPr>
        <w:t>صدرك.</w:t>
      </w:r>
    </w:p>
    <w:p w:rsidR="000472E4" w:rsidRDefault="00782246" w:rsidP="00C00ABB">
      <w:pPr>
        <w:pStyle w:val="libNormal"/>
        <w:rPr>
          <w:rtl/>
          <w:lang w:bidi="fa-IR"/>
        </w:rPr>
      </w:pPr>
      <w:r>
        <w:rPr>
          <w:rtl/>
          <w:lang w:bidi="fa-IR"/>
        </w:rPr>
        <w:t>أو كتابه إلى و</w:t>
      </w:r>
      <w:r w:rsidR="00C00ABB">
        <w:rPr>
          <w:rFonts w:hint="cs"/>
          <w:rtl/>
          <w:lang w:bidi="fa-IR"/>
        </w:rPr>
        <w:t>ُ</w:t>
      </w:r>
      <w:r>
        <w:rPr>
          <w:rtl/>
          <w:lang w:bidi="fa-IR"/>
        </w:rPr>
        <w:t>لاته في قتل صلحاء ال</w:t>
      </w:r>
      <w:r w:rsidR="00C00ABB">
        <w:rPr>
          <w:rFonts w:hint="cs"/>
          <w:rtl/>
          <w:lang w:bidi="fa-IR"/>
        </w:rPr>
        <w:t>اُ</w:t>
      </w:r>
      <w:r>
        <w:rPr>
          <w:rtl/>
          <w:lang w:bidi="fa-IR"/>
        </w:rPr>
        <w:t>م</w:t>
      </w:r>
      <w:r w:rsidR="00C00ABB">
        <w:rPr>
          <w:rFonts w:hint="cs"/>
          <w:rtl/>
          <w:lang w:bidi="fa-IR"/>
        </w:rPr>
        <w:t>َّ</w:t>
      </w:r>
      <w:r>
        <w:rPr>
          <w:rtl/>
          <w:lang w:bidi="fa-IR"/>
        </w:rPr>
        <w:t>ة وحبسهم وتنكيلهم وتعذيبهم</w:t>
      </w:r>
      <w:r w:rsidR="00592436">
        <w:rPr>
          <w:rtl/>
          <w:lang w:bidi="fa-IR"/>
        </w:rPr>
        <w:t>؟</w:t>
      </w:r>
      <w:r>
        <w:rPr>
          <w:rtl/>
          <w:lang w:bidi="fa-IR"/>
        </w:rPr>
        <w:t>.</w:t>
      </w:r>
    </w:p>
    <w:p w:rsidR="000472E4" w:rsidRDefault="00782246" w:rsidP="0035081C">
      <w:pPr>
        <w:pStyle w:val="libNormal"/>
        <w:rPr>
          <w:rtl/>
          <w:lang w:bidi="fa-IR"/>
        </w:rPr>
      </w:pPr>
      <w:r>
        <w:rPr>
          <w:rtl/>
          <w:lang w:bidi="fa-IR"/>
        </w:rPr>
        <w:t>أو تسييره عباد الله الصالحين من الصحابة الأو</w:t>
      </w:r>
      <w:r w:rsidR="00C00ABB">
        <w:rPr>
          <w:rFonts w:hint="cs"/>
          <w:rtl/>
          <w:lang w:bidi="fa-IR"/>
        </w:rPr>
        <w:t>َّ</w:t>
      </w:r>
      <w:r>
        <w:rPr>
          <w:rtl/>
          <w:lang w:bidi="fa-IR"/>
        </w:rPr>
        <w:t>لين والتابعي</w:t>
      </w:r>
      <w:r w:rsidR="007D4C0F">
        <w:rPr>
          <w:rtl/>
          <w:lang w:bidi="fa-IR"/>
        </w:rPr>
        <w:t>ن لهم بإحسان من معتقل إلى معتقل</w:t>
      </w:r>
      <w:r>
        <w:rPr>
          <w:rtl/>
          <w:lang w:bidi="fa-IR"/>
        </w:rPr>
        <w:t>، ونفيهم عن عقر دورهم من المدينة والبصرة والكوفة</w:t>
      </w:r>
      <w:r w:rsidR="00592436">
        <w:rPr>
          <w:rtl/>
          <w:lang w:bidi="fa-IR"/>
        </w:rPr>
        <w:t>،</w:t>
      </w:r>
      <w:r>
        <w:rPr>
          <w:rtl/>
          <w:lang w:bidi="fa-IR"/>
        </w:rPr>
        <w:t xml:space="preserve"> و</w:t>
      </w:r>
      <w:r w:rsidR="0035081C">
        <w:rPr>
          <w:rFonts w:hint="cs"/>
          <w:rtl/>
          <w:lang w:bidi="fa-IR"/>
        </w:rPr>
        <w:t>ا</w:t>
      </w:r>
      <w:r>
        <w:rPr>
          <w:rtl/>
          <w:lang w:bidi="fa-IR"/>
        </w:rPr>
        <w:t>يذائهم بكل</w:t>
      </w:r>
      <w:r w:rsidR="0035081C">
        <w:rPr>
          <w:rFonts w:hint="cs"/>
          <w:rtl/>
          <w:lang w:bidi="fa-IR"/>
        </w:rPr>
        <w:t>ِّ</w:t>
      </w:r>
      <w:r>
        <w:rPr>
          <w:rtl/>
          <w:lang w:bidi="fa-IR"/>
        </w:rPr>
        <w:t xml:space="preserve"> ما يمكنه من ضرب ووقيعة وتنكيل</w:t>
      </w:r>
      <w:r w:rsidR="00592436">
        <w:rPr>
          <w:rtl/>
          <w:lang w:bidi="fa-IR"/>
        </w:rPr>
        <w:t>؟</w:t>
      </w:r>
    </w:p>
    <w:tbl>
      <w:tblPr>
        <w:tblStyle w:val="TableGrid"/>
        <w:bidiVisual/>
        <w:tblW w:w="4562" w:type="pct"/>
        <w:tblInd w:w="384" w:type="dxa"/>
        <w:tblLook w:val="01E0" w:firstRow="1" w:lastRow="1" w:firstColumn="1" w:lastColumn="1" w:noHBand="0" w:noVBand="0"/>
      </w:tblPr>
      <w:tblGrid>
        <w:gridCol w:w="3547"/>
        <w:gridCol w:w="272"/>
        <w:gridCol w:w="3491"/>
      </w:tblGrid>
      <w:tr w:rsidR="00D51A7D" w:rsidTr="00CF476F">
        <w:trPr>
          <w:trHeight w:val="350"/>
        </w:trPr>
        <w:tc>
          <w:tcPr>
            <w:tcW w:w="3920" w:type="dxa"/>
            <w:shd w:val="clear" w:color="auto" w:fill="auto"/>
          </w:tcPr>
          <w:p w:rsidR="00D51A7D" w:rsidRDefault="00D51A7D" w:rsidP="00CF476F">
            <w:pPr>
              <w:pStyle w:val="libPoem"/>
            </w:pPr>
            <w:r>
              <w:rPr>
                <w:rtl/>
                <w:lang w:bidi="fa-IR"/>
              </w:rPr>
              <w:t>مشر</w:t>
            </w:r>
            <w:r>
              <w:rPr>
                <w:rFonts w:hint="cs"/>
                <w:rtl/>
                <w:lang w:bidi="fa-IR"/>
              </w:rPr>
              <w:t>َّ</w:t>
            </w:r>
            <w:r>
              <w:rPr>
                <w:rtl/>
                <w:lang w:bidi="fa-IR"/>
              </w:rPr>
              <w:t>دين نفوا عن عقر دارهم</w:t>
            </w:r>
            <w:r w:rsidRPr="00725071">
              <w:rPr>
                <w:rStyle w:val="libPoemTiniChar0"/>
                <w:rtl/>
              </w:rPr>
              <w:br/>
              <w:t> </w:t>
            </w:r>
          </w:p>
        </w:tc>
        <w:tc>
          <w:tcPr>
            <w:tcW w:w="279" w:type="dxa"/>
            <w:shd w:val="clear" w:color="auto" w:fill="auto"/>
          </w:tcPr>
          <w:p w:rsidR="00D51A7D" w:rsidRDefault="00D51A7D" w:rsidP="00CF476F">
            <w:pPr>
              <w:pStyle w:val="libPoem"/>
              <w:rPr>
                <w:rtl/>
              </w:rPr>
            </w:pPr>
          </w:p>
        </w:tc>
        <w:tc>
          <w:tcPr>
            <w:tcW w:w="3881" w:type="dxa"/>
            <w:shd w:val="clear" w:color="auto" w:fill="auto"/>
          </w:tcPr>
          <w:p w:rsidR="00D51A7D" w:rsidRDefault="00D51A7D" w:rsidP="00CF476F">
            <w:pPr>
              <w:pStyle w:val="libPoem"/>
            </w:pPr>
            <w:r>
              <w:rPr>
                <w:rtl/>
                <w:lang w:bidi="fa-IR"/>
              </w:rPr>
              <w:t>كأن</w:t>
            </w:r>
            <w:r>
              <w:rPr>
                <w:rFonts w:hint="cs"/>
                <w:rtl/>
                <w:lang w:bidi="fa-IR"/>
              </w:rPr>
              <w:t>ّ</w:t>
            </w:r>
            <w:r>
              <w:rPr>
                <w:rtl/>
                <w:lang w:bidi="fa-IR"/>
              </w:rPr>
              <w:t>هم قد جنوا ما ليس يغتفر</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حت</w:t>
      </w:r>
      <w:r w:rsidR="00D51A7D">
        <w:rPr>
          <w:rFonts w:hint="cs"/>
          <w:rtl/>
          <w:lang w:bidi="fa-IR"/>
        </w:rPr>
        <w:t>ّ</w:t>
      </w:r>
      <w:r>
        <w:rPr>
          <w:rtl/>
          <w:lang w:bidi="fa-IR"/>
        </w:rPr>
        <w:t>ى هلك في تسييره سي</w:t>
      </w:r>
      <w:r w:rsidR="00D51A7D">
        <w:rPr>
          <w:rFonts w:hint="cs"/>
          <w:rtl/>
          <w:lang w:bidi="fa-IR"/>
        </w:rPr>
        <w:t>ِّ</w:t>
      </w:r>
      <w:r>
        <w:rPr>
          <w:rtl/>
          <w:lang w:bidi="fa-IR"/>
        </w:rPr>
        <w:t>د غفار أبو ذر الصد</w:t>
      </w:r>
      <w:r w:rsidR="00D51A7D">
        <w:rPr>
          <w:rFonts w:hint="cs"/>
          <w:rtl/>
          <w:lang w:bidi="fa-IR"/>
        </w:rPr>
        <w:t>ِّ</w:t>
      </w:r>
      <w:r>
        <w:rPr>
          <w:rtl/>
          <w:lang w:bidi="fa-IR"/>
        </w:rPr>
        <w:t>يق المصد</w:t>
      </w:r>
      <w:r w:rsidR="00D51A7D">
        <w:rPr>
          <w:rFonts w:hint="cs"/>
          <w:rtl/>
          <w:lang w:bidi="fa-IR"/>
        </w:rPr>
        <w:t>َّ</w:t>
      </w:r>
      <w:r>
        <w:rPr>
          <w:rtl/>
          <w:lang w:bidi="fa-IR"/>
        </w:rPr>
        <w:t>ق بعد ما تسل</w:t>
      </w:r>
      <w:r w:rsidR="00D51A7D">
        <w:rPr>
          <w:rFonts w:hint="cs"/>
          <w:rtl/>
          <w:lang w:bidi="fa-IR"/>
        </w:rPr>
        <w:t>ّ</w:t>
      </w:r>
      <w:r>
        <w:rPr>
          <w:rtl/>
          <w:lang w:bidi="fa-IR"/>
        </w:rPr>
        <w:t>خ لحوم أفخاذه من الجهد في تسييره.</w:t>
      </w:r>
    </w:p>
    <w:p w:rsidR="000472E4" w:rsidRDefault="00782246" w:rsidP="00782246">
      <w:pPr>
        <w:pStyle w:val="libNormal"/>
        <w:rPr>
          <w:rtl/>
          <w:lang w:bidi="fa-IR"/>
        </w:rPr>
      </w:pPr>
      <w:r>
        <w:rPr>
          <w:rtl/>
          <w:lang w:bidi="fa-IR"/>
        </w:rPr>
        <w:t>هذه نبذ</w:t>
      </w:r>
      <w:r w:rsidR="00D51A7D">
        <w:rPr>
          <w:rFonts w:hint="cs"/>
          <w:rtl/>
          <w:lang w:bidi="fa-IR"/>
        </w:rPr>
        <w:t>ٌ</w:t>
      </w:r>
      <w:r>
        <w:rPr>
          <w:rtl/>
          <w:lang w:bidi="fa-IR"/>
        </w:rPr>
        <w:t xml:space="preserve"> يسيرة قرأناها في صحيفة حياء الخليفة ليعطي الباحث</w:t>
      </w:r>
      <w:r w:rsidR="00D51A7D">
        <w:rPr>
          <w:rFonts w:hint="cs"/>
          <w:rtl/>
          <w:lang w:bidi="fa-IR"/>
        </w:rPr>
        <w:t>ُ</w:t>
      </w:r>
      <w:r>
        <w:rPr>
          <w:rtl/>
          <w:lang w:bidi="fa-IR"/>
        </w:rPr>
        <w:t xml:space="preserve"> الممعن فيها للنصفة حق</w:t>
      </w:r>
      <w:r w:rsidR="00D51A7D">
        <w:rPr>
          <w:rFonts w:hint="cs"/>
          <w:rtl/>
          <w:lang w:bidi="fa-IR"/>
        </w:rPr>
        <w:t>ّ</w:t>
      </w:r>
      <w:r>
        <w:rPr>
          <w:rtl/>
          <w:lang w:bidi="fa-IR"/>
        </w:rPr>
        <w:t>ها</w:t>
      </w:r>
      <w:r w:rsidR="00592436">
        <w:rPr>
          <w:rtl/>
          <w:lang w:bidi="fa-IR"/>
        </w:rPr>
        <w:t>،</w:t>
      </w:r>
      <w:r>
        <w:rPr>
          <w:rtl/>
          <w:lang w:bidi="fa-IR"/>
        </w:rPr>
        <w:t xml:space="preserve"> فيصدق السائل في جوابه</w:t>
      </w:r>
      <w:r w:rsidR="00592436">
        <w:rPr>
          <w:rtl/>
          <w:lang w:bidi="fa-IR"/>
        </w:rPr>
        <w:t>،</w:t>
      </w:r>
      <w:r>
        <w:rPr>
          <w:rtl/>
          <w:lang w:bidi="fa-IR"/>
        </w:rPr>
        <w:t xml:space="preserve"> فهل يجد في شيء منها دلالة على تلف</w:t>
      </w:r>
      <w:r w:rsidR="00D51A7D">
        <w:rPr>
          <w:rFonts w:hint="cs"/>
          <w:rtl/>
          <w:lang w:bidi="fa-IR"/>
        </w:rPr>
        <w:t>ُّ</w:t>
      </w:r>
      <w:r w:rsidR="00D51A7D">
        <w:rPr>
          <w:rtl/>
          <w:lang w:bidi="fa-IR"/>
        </w:rPr>
        <w:t>ع الرجل بشيء من أبراد الحياء</w:t>
      </w:r>
      <w:r>
        <w:rPr>
          <w:rtl/>
          <w:lang w:bidi="fa-IR"/>
        </w:rPr>
        <w:t>؟ أو يجدها أدل</w:t>
      </w:r>
      <w:r w:rsidR="00D51A7D">
        <w:rPr>
          <w:rFonts w:hint="cs"/>
          <w:rtl/>
          <w:lang w:bidi="fa-IR"/>
        </w:rPr>
        <w:t>َّ</w:t>
      </w:r>
      <w:r>
        <w:rPr>
          <w:rtl/>
          <w:lang w:bidi="fa-IR"/>
        </w:rPr>
        <w:t>ة واضحة على فقده لهاتيك الملكة الفاضلة</w:t>
      </w:r>
      <w:r w:rsidR="00592436">
        <w:rPr>
          <w:rtl/>
          <w:lang w:bidi="fa-IR"/>
        </w:rPr>
        <w:t>؟</w:t>
      </w:r>
      <w:r>
        <w:rPr>
          <w:rtl/>
          <w:lang w:bidi="fa-IR"/>
        </w:rPr>
        <w:t xml:space="preserve"> ويجده مترد</w:t>
      </w:r>
      <w:r w:rsidR="00D51A7D">
        <w:rPr>
          <w:rFonts w:hint="cs"/>
          <w:rtl/>
          <w:lang w:bidi="fa-IR"/>
        </w:rPr>
        <w:t>ِّ</w:t>
      </w:r>
      <w:r>
        <w:rPr>
          <w:rtl/>
          <w:lang w:bidi="fa-IR"/>
        </w:rPr>
        <w:t>يا</w:t>
      </w:r>
      <w:r w:rsidR="007D4C0F">
        <w:rPr>
          <w:rFonts w:hint="cs"/>
          <w:rtl/>
          <w:lang w:bidi="fa-IR"/>
        </w:rPr>
        <w:t>ً</w:t>
      </w:r>
      <w:r>
        <w:rPr>
          <w:rtl/>
          <w:lang w:bidi="fa-IR"/>
        </w:rPr>
        <w:t xml:space="preserve"> بضد</w:t>
      </w:r>
      <w:r w:rsidR="00D51A7D">
        <w:rPr>
          <w:rFonts w:hint="cs"/>
          <w:rtl/>
          <w:lang w:bidi="fa-IR"/>
        </w:rPr>
        <w:t>ِّ</w:t>
      </w:r>
      <w:r>
        <w:rPr>
          <w:rtl/>
          <w:lang w:bidi="fa-IR"/>
        </w:rPr>
        <w:t xml:space="preserve"> هذه الغريزة في كل</w:t>
      </w:r>
      <w:r w:rsidR="00D51A7D">
        <w:rPr>
          <w:rFonts w:hint="cs"/>
          <w:rtl/>
          <w:lang w:bidi="fa-IR"/>
        </w:rPr>
        <w:t>ِّ</w:t>
      </w:r>
      <w:r>
        <w:rPr>
          <w:rtl/>
          <w:lang w:bidi="fa-IR"/>
        </w:rPr>
        <w:t xml:space="preserve"> تلكم الأحوال</w:t>
      </w:r>
      <w:r w:rsidR="00592436">
        <w:rPr>
          <w:rtl/>
          <w:lang w:bidi="fa-IR"/>
        </w:rPr>
        <w:t>؟</w:t>
      </w:r>
      <w:r>
        <w:rPr>
          <w:rtl/>
          <w:lang w:bidi="fa-IR"/>
        </w:rPr>
        <w:t xml:space="preserve"> وعلى هذه فقس ما سواها.</w:t>
      </w:r>
    </w:p>
    <w:p w:rsidR="000472E4" w:rsidRDefault="00782246" w:rsidP="00D51A7D">
      <w:pPr>
        <w:pStyle w:val="libNormal"/>
        <w:rPr>
          <w:rtl/>
          <w:lang w:bidi="fa-IR"/>
        </w:rPr>
      </w:pPr>
      <w:r>
        <w:rPr>
          <w:rtl/>
          <w:lang w:bidi="fa-IR"/>
        </w:rPr>
        <w:t>على أن</w:t>
      </w:r>
      <w:r w:rsidR="00D51A7D">
        <w:rPr>
          <w:rFonts w:hint="cs"/>
          <w:rtl/>
          <w:lang w:bidi="fa-IR"/>
        </w:rPr>
        <w:t>َّ</w:t>
      </w:r>
      <w:r>
        <w:rPr>
          <w:rtl/>
          <w:lang w:bidi="fa-IR"/>
        </w:rPr>
        <w:t xml:space="preserve"> أبا بكر كان أولى بال</w:t>
      </w:r>
      <w:r w:rsidR="00D51A7D">
        <w:rPr>
          <w:rFonts w:hint="cs"/>
          <w:rtl/>
          <w:lang w:bidi="fa-IR"/>
        </w:rPr>
        <w:t>إ</w:t>
      </w:r>
      <w:r>
        <w:rPr>
          <w:rtl/>
          <w:lang w:bidi="fa-IR"/>
        </w:rPr>
        <w:t>ستحياء منه إن صح</w:t>
      </w:r>
      <w:r w:rsidR="00D51A7D">
        <w:rPr>
          <w:rFonts w:hint="cs"/>
          <w:rtl/>
          <w:lang w:bidi="fa-IR"/>
        </w:rPr>
        <w:t>َّ</w:t>
      </w:r>
      <w:r>
        <w:rPr>
          <w:rtl/>
          <w:lang w:bidi="fa-IR"/>
        </w:rPr>
        <w:t xml:space="preserve"> ما مر</w:t>
      </w:r>
      <w:r w:rsidR="00D51A7D">
        <w:rPr>
          <w:rFonts w:hint="cs"/>
          <w:rtl/>
          <w:lang w:bidi="fa-IR"/>
        </w:rPr>
        <w:t>َّ</w:t>
      </w:r>
      <w:r>
        <w:rPr>
          <w:rtl/>
          <w:lang w:bidi="fa-IR"/>
        </w:rPr>
        <w:t xml:space="preserve"> في الجزء السابع ص 248 من رواية </w:t>
      </w:r>
      <w:r w:rsidR="00D51A7D">
        <w:rPr>
          <w:rFonts w:hint="cs"/>
          <w:rtl/>
          <w:lang w:bidi="fa-IR"/>
        </w:rPr>
        <w:t>إ</w:t>
      </w:r>
      <w:r>
        <w:rPr>
          <w:rtl/>
          <w:lang w:bidi="fa-IR"/>
        </w:rPr>
        <w:t>ستحياء الله منه</w:t>
      </w:r>
      <w:r w:rsidR="00592436">
        <w:rPr>
          <w:rtl/>
          <w:lang w:bidi="fa-IR"/>
        </w:rPr>
        <w:t>،</w:t>
      </w:r>
      <w:r>
        <w:rPr>
          <w:rtl/>
          <w:lang w:bidi="fa-IR"/>
        </w:rPr>
        <w:t xml:space="preserve"> وتكذيبه نبي</w:t>
      </w:r>
      <w:r w:rsidR="00D51A7D">
        <w:rPr>
          <w:rFonts w:hint="cs"/>
          <w:rtl/>
          <w:lang w:bidi="fa-IR"/>
        </w:rPr>
        <w:t>َّ</w:t>
      </w:r>
      <w:r>
        <w:rPr>
          <w:rtl/>
          <w:lang w:bidi="fa-IR"/>
        </w:rPr>
        <w:t xml:space="preserve">ه </w:t>
      </w:r>
      <w:r w:rsidR="00D51A7D">
        <w:rPr>
          <w:rFonts w:hint="cs"/>
          <w:rtl/>
          <w:lang w:bidi="fa-IR"/>
        </w:rPr>
        <w:t>إ</w:t>
      </w:r>
      <w:r>
        <w:rPr>
          <w:rtl/>
          <w:lang w:bidi="fa-IR"/>
        </w:rPr>
        <w:t>ستحياء</w:t>
      </w:r>
      <w:r w:rsidR="00D51A7D">
        <w:rPr>
          <w:rFonts w:hint="cs"/>
          <w:rtl/>
          <w:lang w:bidi="fa-IR"/>
        </w:rPr>
        <w:t>ً</w:t>
      </w:r>
      <w:r>
        <w:rPr>
          <w:rtl/>
          <w:lang w:bidi="fa-IR"/>
        </w:rPr>
        <w:t xml:space="preserve"> من أبي بكر </w:t>
      </w:r>
      <w:r w:rsidRPr="000472E4">
        <w:rPr>
          <w:rStyle w:val="libFootnotenumChar"/>
          <w:rtl/>
        </w:rPr>
        <w:t>(1)</w:t>
      </w:r>
      <w:r w:rsidR="00592436">
        <w:rPr>
          <w:rtl/>
          <w:lang w:bidi="fa-IR"/>
        </w:rPr>
        <w:t>؟</w:t>
      </w:r>
      <w:r>
        <w:rPr>
          <w:rtl/>
          <w:lang w:bidi="fa-IR"/>
        </w:rPr>
        <w:t xml:space="preserve"> فكيف لم يهتش </w:t>
      </w:r>
      <w:r w:rsidR="00CC3773" w:rsidRPr="00CC3773">
        <w:rPr>
          <w:rStyle w:val="libAlaemChar"/>
          <w:rtl/>
        </w:rPr>
        <w:t>صلى‌الله‌عليه‌وآله‌وسلم</w:t>
      </w:r>
      <w:r>
        <w:rPr>
          <w:rtl/>
          <w:lang w:bidi="fa-IR"/>
        </w:rPr>
        <w:t xml:space="preserve"> له ولم ي</w:t>
      </w:r>
      <w:r w:rsidR="00D51A7D">
        <w:rPr>
          <w:rFonts w:hint="cs"/>
          <w:rtl/>
          <w:lang w:bidi="fa-IR"/>
        </w:rPr>
        <w:t>ُ</w:t>
      </w:r>
      <w:r>
        <w:rPr>
          <w:rtl/>
          <w:lang w:bidi="fa-IR"/>
        </w:rPr>
        <w:t>بال به ويهتش لعثمان.</w:t>
      </w:r>
    </w:p>
    <w:p w:rsidR="000472E4" w:rsidRDefault="00782246" w:rsidP="00D51A7D">
      <w:pPr>
        <w:pStyle w:val="libNormal"/>
        <w:rPr>
          <w:rtl/>
          <w:lang w:bidi="fa-IR"/>
        </w:rPr>
      </w:pPr>
      <w:r>
        <w:rPr>
          <w:rtl/>
          <w:lang w:bidi="fa-IR"/>
        </w:rPr>
        <w:t>لنا كر</w:t>
      </w:r>
      <w:r w:rsidR="00D51A7D">
        <w:rPr>
          <w:rFonts w:hint="cs"/>
          <w:rtl/>
          <w:lang w:bidi="fa-IR"/>
        </w:rPr>
        <w:t>َّ</w:t>
      </w:r>
      <w:r>
        <w:rPr>
          <w:rtl/>
          <w:lang w:bidi="fa-IR"/>
        </w:rPr>
        <w:t>ة</w:t>
      </w:r>
      <w:r w:rsidR="00D51A7D">
        <w:rPr>
          <w:rFonts w:hint="cs"/>
          <w:rtl/>
          <w:lang w:bidi="fa-IR"/>
        </w:rPr>
        <w:t>ٌ</w:t>
      </w:r>
      <w:r>
        <w:rPr>
          <w:rtl/>
          <w:lang w:bidi="fa-IR"/>
        </w:rPr>
        <w:t xml:space="preserve"> ثانية لرواية الحياء من ناحية </w:t>
      </w:r>
      <w:r w:rsidR="00D51A7D">
        <w:rPr>
          <w:rFonts w:hint="cs"/>
          <w:rtl/>
          <w:lang w:bidi="fa-IR"/>
        </w:rPr>
        <w:t>اُ</w:t>
      </w:r>
      <w:r w:rsidR="00D51A7D">
        <w:rPr>
          <w:rtl/>
          <w:lang w:bidi="fa-IR"/>
        </w:rPr>
        <w:t>خرى ف</w:t>
      </w:r>
      <w:r w:rsidR="00D51A7D">
        <w:rPr>
          <w:rFonts w:hint="cs"/>
          <w:rtl/>
          <w:lang w:bidi="fa-IR"/>
        </w:rPr>
        <w:t>ا</w:t>
      </w:r>
      <w:r>
        <w:rPr>
          <w:rtl/>
          <w:lang w:bidi="fa-IR"/>
        </w:rPr>
        <w:t>ن</w:t>
      </w:r>
      <w:r w:rsidR="00D51A7D">
        <w:rPr>
          <w:rFonts w:hint="cs"/>
          <w:rtl/>
          <w:lang w:bidi="fa-IR"/>
        </w:rPr>
        <w:t>َّ</w:t>
      </w:r>
      <w:r>
        <w:rPr>
          <w:rtl/>
          <w:lang w:bidi="fa-IR"/>
        </w:rPr>
        <w:t xml:space="preserve"> مختلق هذه الأفيكة أعشاه الحب</w:t>
      </w:r>
      <w:r w:rsidR="00D51A7D">
        <w:rPr>
          <w:rFonts w:hint="cs"/>
          <w:rtl/>
          <w:lang w:bidi="fa-IR"/>
        </w:rPr>
        <w:t>ُّ</w:t>
      </w:r>
      <w:r>
        <w:rPr>
          <w:rtl/>
          <w:lang w:bidi="fa-IR"/>
        </w:rPr>
        <w:t xml:space="preserve"> المعمي والمصم</w:t>
      </w:r>
      <w:r w:rsidR="00D51A7D">
        <w:rPr>
          <w:rFonts w:hint="cs"/>
          <w:rtl/>
          <w:lang w:bidi="fa-IR"/>
        </w:rPr>
        <w:t>ّ</w:t>
      </w:r>
      <w:r>
        <w:rPr>
          <w:rtl/>
          <w:lang w:bidi="fa-IR"/>
        </w:rPr>
        <w:t xml:space="preserve"> حيث أراد إثبات فضيلة رابية للخليفة ذاهلا</w:t>
      </w:r>
      <w:r w:rsidR="00D51A7D">
        <w:rPr>
          <w:rFonts w:hint="cs"/>
          <w:rtl/>
          <w:lang w:bidi="fa-IR"/>
        </w:rPr>
        <w:t>ً</w:t>
      </w:r>
      <w:r>
        <w:rPr>
          <w:rtl/>
          <w:lang w:bidi="fa-IR"/>
        </w:rPr>
        <w:t xml:space="preserve"> أو متذاهلا</w:t>
      </w:r>
      <w:r w:rsidR="00D51A7D">
        <w:rPr>
          <w:rFonts w:hint="cs"/>
          <w:rtl/>
          <w:lang w:bidi="fa-IR"/>
        </w:rPr>
        <w:t>ً</w:t>
      </w:r>
      <w:r>
        <w:rPr>
          <w:rtl/>
          <w:lang w:bidi="fa-IR"/>
        </w:rPr>
        <w:t xml:space="preserve"> عن أن</w:t>
      </w:r>
      <w:r w:rsidR="00D51A7D">
        <w:rPr>
          <w:rFonts w:hint="cs"/>
          <w:rtl/>
          <w:lang w:bidi="fa-IR"/>
        </w:rPr>
        <w:t>َّ</w:t>
      </w:r>
      <w:r>
        <w:rPr>
          <w:rtl/>
          <w:lang w:bidi="fa-IR"/>
        </w:rPr>
        <w:t xml:space="preserve"> لازم ذلك سلب تلك الفضيلة عن نبي</w:t>
      </w:r>
      <w:r w:rsidR="00D51A7D">
        <w:rPr>
          <w:rFonts w:hint="cs"/>
          <w:rtl/>
          <w:lang w:bidi="fa-IR"/>
        </w:rPr>
        <w:t>ِّ</w:t>
      </w:r>
      <w:r>
        <w:rPr>
          <w:rtl/>
          <w:lang w:bidi="fa-IR"/>
        </w:rPr>
        <w:t xml:space="preserve"> الاسلام </w:t>
      </w:r>
      <w:r w:rsidR="00CC3773" w:rsidRPr="00CC3773">
        <w:rPr>
          <w:rStyle w:val="libAlaemChar"/>
          <w:rtl/>
        </w:rPr>
        <w:t>صلى‌الله‌عليه‌وآله‌وسلم</w:t>
      </w:r>
      <w:r>
        <w:rPr>
          <w:rtl/>
          <w:lang w:bidi="fa-IR"/>
        </w:rPr>
        <w:t xml:space="preserve"> </w:t>
      </w:r>
      <w:r w:rsidR="000472E4">
        <w:rPr>
          <w:rtl/>
          <w:lang w:bidi="fa-IR"/>
        </w:rPr>
        <w:t>-</w:t>
      </w:r>
      <w:r>
        <w:rPr>
          <w:rtl/>
          <w:lang w:bidi="fa-IR"/>
        </w:rPr>
        <w:t xml:space="preserve"> والعياذ بالله </w:t>
      </w:r>
      <w:r w:rsidR="000472E4">
        <w:rPr>
          <w:rtl/>
          <w:lang w:bidi="fa-IR"/>
        </w:rPr>
        <w:t>-</w:t>
      </w:r>
      <w:r>
        <w:rPr>
          <w:rtl/>
          <w:lang w:bidi="fa-IR"/>
        </w:rPr>
        <w:t xml:space="preserve"> حيث نسب إليه </w:t>
      </w:r>
      <w:r w:rsidR="00CC3773" w:rsidRPr="00CC3773">
        <w:rPr>
          <w:rStyle w:val="libAlaemChar"/>
          <w:rtl/>
        </w:rPr>
        <w:t>صلى‌الله‌عليه‌وآله‌وسلم</w:t>
      </w:r>
      <w:r>
        <w:rPr>
          <w:rtl/>
          <w:lang w:bidi="fa-IR"/>
        </w:rPr>
        <w:t xml:space="preserve"> الكشف عن أفخاده بمنتدى من صحابته غير مكترث لحضورهم حت</w:t>
      </w:r>
      <w:r w:rsidR="00D51A7D">
        <w:rPr>
          <w:rFonts w:hint="cs"/>
          <w:rtl/>
          <w:lang w:bidi="fa-IR"/>
        </w:rPr>
        <w:t>ّ</w:t>
      </w:r>
      <w:r>
        <w:rPr>
          <w:rtl/>
          <w:lang w:bidi="fa-IR"/>
        </w:rPr>
        <w:t>ى إذا جاء الذي تستحي منه الملائكة فاستحى منه وسترها</w:t>
      </w:r>
      <w:r w:rsidR="00592436">
        <w:rPr>
          <w:rtl/>
          <w:lang w:bidi="fa-IR"/>
        </w:rPr>
        <w:t>،</w:t>
      </w:r>
      <w:r>
        <w:rPr>
          <w:rtl/>
          <w:lang w:bidi="fa-IR"/>
        </w:rPr>
        <w:t xml:space="preserve"> ونحن نقول أو</w:t>
      </w:r>
      <w:r w:rsidR="00D51A7D">
        <w:rPr>
          <w:rFonts w:hint="cs"/>
          <w:rtl/>
          <w:lang w:bidi="fa-IR"/>
        </w:rPr>
        <w:t>َّ</w:t>
      </w:r>
      <w:r>
        <w:rPr>
          <w:rtl/>
          <w:lang w:bidi="fa-IR"/>
        </w:rPr>
        <w:t>لا</w:t>
      </w:r>
      <w:r w:rsidR="00D51A7D">
        <w:rPr>
          <w:rFonts w:hint="cs"/>
          <w:rtl/>
          <w:lang w:bidi="fa-IR"/>
        </w:rPr>
        <w:t>ً</w:t>
      </w:r>
      <w:r w:rsidR="00592436">
        <w:rPr>
          <w:rtl/>
          <w:lang w:bidi="fa-IR"/>
        </w:rPr>
        <w:t>:</w:t>
      </w:r>
      <w:r>
        <w:rPr>
          <w:rtl/>
          <w:lang w:bidi="fa-IR"/>
        </w:rPr>
        <w:t xml:space="preserve"> إن</w:t>
      </w:r>
      <w:r w:rsidR="00D51A7D">
        <w:rPr>
          <w:rFonts w:hint="cs"/>
          <w:rtl/>
          <w:lang w:bidi="fa-IR"/>
        </w:rPr>
        <w:t>َّ</w:t>
      </w:r>
      <w:r>
        <w:rPr>
          <w:rtl/>
          <w:lang w:bidi="fa-IR"/>
        </w:rPr>
        <w:t xml:space="preserve"> هذا الفعل مم</w:t>
      </w:r>
      <w:r w:rsidR="00D51A7D">
        <w:rPr>
          <w:rFonts w:hint="cs"/>
          <w:rtl/>
          <w:lang w:bidi="fa-IR"/>
        </w:rPr>
        <w:t>ّ</w:t>
      </w:r>
      <w:r>
        <w:rPr>
          <w:rtl/>
          <w:lang w:bidi="fa-IR"/>
        </w:rPr>
        <w:t>ا لا يرتكبه عظماء الناس ورجالات ال</w:t>
      </w:r>
      <w:r w:rsidR="00D51A7D">
        <w:rPr>
          <w:rFonts w:hint="cs"/>
          <w:rtl/>
          <w:lang w:bidi="fa-IR"/>
        </w:rPr>
        <w:t>اُ</w:t>
      </w:r>
      <w:r>
        <w:rPr>
          <w:rtl/>
          <w:lang w:bidi="fa-IR"/>
        </w:rPr>
        <w:t>مم وإن</w:t>
      </w:r>
      <w:r w:rsidR="00D51A7D">
        <w:rPr>
          <w:rFonts w:hint="cs"/>
          <w:rtl/>
          <w:lang w:bidi="fa-IR"/>
        </w:rPr>
        <w:t>َّ</w:t>
      </w:r>
      <w:r>
        <w:rPr>
          <w:rtl/>
          <w:lang w:bidi="fa-IR"/>
        </w:rPr>
        <w:t>ما تج</w:t>
      </w:r>
      <w:r w:rsidR="00D51A7D">
        <w:rPr>
          <w:rFonts w:hint="cs"/>
          <w:rtl/>
          <w:lang w:bidi="fa-IR"/>
        </w:rPr>
        <w:t>يء</w:t>
      </w:r>
      <w:r>
        <w:rPr>
          <w:rtl/>
          <w:lang w:bidi="fa-IR"/>
        </w:rPr>
        <w:t xml:space="preserve"> بمثله الطبقات الواطئة من أذناب الأعراب</w:t>
      </w:r>
      <w:r w:rsidR="00592436">
        <w:rPr>
          <w:rtl/>
          <w:lang w:bidi="fa-IR"/>
        </w:rPr>
        <w:t>،</w:t>
      </w:r>
      <w:r>
        <w:rPr>
          <w:rtl/>
          <w:lang w:bidi="fa-IR"/>
        </w:rPr>
        <w:t xml:space="preserve"> فنبي</w:t>
      </w:r>
      <w:r w:rsidR="00D51A7D">
        <w:rPr>
          <w:rFonts w:hint="cs"/>
          <w:rtl/>
          <w:lang w:bidi="fa-IR"/>
        </w:rPr>
        <w:t>ُّ</w:t>
      </w:r>
      <w:r>
        <w:rPr>
          <w:rtl/>
          <w:lang w:bidi="fa-IR"/>
        </w:rPr>
        <w:t xml:space="preserve"> العظمة الذي يهزأ بالطود في وقاره</w:t>
      </w:r>
      <w:r w:rsidR="00592436">
        <w:rPr>
          <w:rtl/>
          <w:lang w:bidi="fa-IR"/>
        </w:rPr>
        <w:t>،</w:t>
      </w:r>
      <w:r>
        <w:rPr>
          <w:rtl/>
          <w:lang w:bidi="fa-IR"/>
        </w:rPr>
        <w:t xml:space="preserve"> وي</w:t>
      </w:r>
      <w:r w:rsidR="00D51A7D">
        <w:rPr>
          <w:rFonts w:hint="cs"/>
          <w:rtl/>
          <w:lang w:bidi="fa-IR"/>
        </w:rPr>
        <w:t>ُ</w:t>
      </w:r>
      <w:r>
        <w:rPr>
          <w:rtl/>
          <w:lang w:bidi="fa-IR"/>
        </w:rPr>
        <w:t>زري بالبحر في معارفه</w:t>
      </w:r>
      <w:r w:rsidR="00592436">
        <w:rPr>
          <w:rtl/>
          <w:lang w:bidi="fa-IR"/>
        </w:rPr>
        <w:t>،</w:t>
      </w:r>
      <w:r>
        <w:rPr>
          <w:rtl/>
          <w:lang w:bidi="fa-IR"/>
        </w:rPr>
        <w:t xml:space="preserve"> وكان كما وصفه أبو سعيد الخدري</w:t>
      </w:r>
      <w:r w:rsidR="00592436">
        <w:rPr>
          <w:rtl/>
          <w:lang w:bidi="fa-IR"/>
        </w:rPr>
        <w:t>،</w:t>
      </w:r>
      <w:r>
        <w:rPr>
          <w:rtl/>
          <w:lang w:bidi="fa-IR"/>
        </w:rPr>
        <w:t xml:space="preserve"> أشد</w:t>
      </w:r>
      <w:r w:rsidR="00D51A7D">
        <w:rPr>
          <w:rFonts w:hint="cs"/>
          <w:rtl/>
          <w:lang w:bidi="fa-IR"/>
        </w:rPr>
        <w:t>ُّ</w:t>
      </w:r>
      <w:r>
        <w:rPr>
          <w:rtl/>
          <w:lang w:bidi="fa-IR"/>
        </w:rPr>
        <w:t xml:space="preserve"> حياء</w:t>
      </w:r>
      <w:r w:rsidR="00D51A7D">
        <w:rPr>
          <w:rFonts w:hint="cs"/>
          <w:rtl/>
          <w:lang w:bidi="fa-IR"/>
        </w:rPr>
        <w:t>ً</w:t>
      </w:r>
      <w:r>
        <w:rPr>
          <w:rtl/>
          <w:lang w:bidi="fa-IR"/>
        </w:rPr>
        <w:t xml:space="preserve"> من العذراء في خدرها </w:t>
      </w:r>
      <w:r w:rsidRPr="000472E4">
        <w:rPr>
          <w:rStyle w:val="libFootnotenumChar"/>
          <w:rtl/>
        </w:rPr>
        <w:t>(2)</w:t>
      </w:r>
      <w:r>
        <w:rPr>
          <w:rtl/>
          <w:lang w:bidi="fa-IR"/>
        </w:rPr>
        <w:t xml:space="preserve"> وكان إذا كره شيئا</w:t>
      </w:r>
      <w:r w:rsidR="00D51A7D">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D51A7D">
      <w:pPr>
        <w:pStyle w:val="libFootnote0"/>
        <w:rPr>
          <w:rtl/>
          <w:lang w:bidi="fa-IR"/>
        </w:rPr>
      </w:pPr>
      <w:r>
        <w:rPr>
          <w:rtl/>
          <w:lang w:bidi="fa-IR"/>
        </w:rPr>
        <w:t xml:space="preserve">1 </w:t>
      </w:r>
      <w:r w:rsidR="000472E4">
        <w:rPr>
          <w:rtl/>
          <w:lang w:bidi="fa-IR"/>
        </w:rPr>
        <w:t>-</w:t>
      </w:r>
      <w:r>
        <w:rPr>
          <w:rtl/>
          <w:lang w:bidi="fa-IR"/>
        </w:rPr>
        <w:t xml:space="preserve"> من المخاز</w:t>
      </w:r>
      <w:r w:rsidR="00D51A7D">
        <w:rPr>
          <w:rFonts w:hint="cs"/>
          <w:rtl/>
          <w:lang w:bidi="fa-IR"/>
        </w:rPr>
        <w:t>ى</w:t>
      </w:r>
      <w:r>
        <w:rPr>
          <w:rtl/>
          <w:lang w:bidi="fa-IR"/>
        </w:rPr>
        <w:t xml:space="preserve"> المفتعلة كما مر</w:t>
      </w:r>
      <w:r w:rsidR="00D51A7D">
        <w:rPr>
          <w:rFonts w:hint="cs"/>
          <w:rtl/>
          <w:lang w:bidi="fa-IR"/>
        </w:rPr>
        <w:t>ّ</w:t>
      </w:r>
      <w:r>
        <w:rPr>
          <w:rtl/>
          <w:lang w:bidi="fa-IR"/>
        </w:rPr>
        <w:t xml:space="preserve"> تفصيله.</w:t>
      </w:r>
    </w:p>
    <w:p w:rsidR="000472E4" w:rsidRDefault="00782246" w:rsidP="00D51A7D">
      <w:pPr>
        <w:pStyle w:val="libFootnote0"/>
        <w:rPr>
          <w:rtl/>
          <w:lang w:bidi="fa-IR"/>
        </w:rPr>
      </w:pPr>
      <w:r>
        <w:rPr>
          <w:rtl/>
          <w:lang w:bidi="fa-IR"/>
        </w:rPr>
        <w:t xml:space="preserve">2 </w:t>
      </w:r>
      <w:r w:rsidR="000472E4">
        <w:rPr>
          <w:rtl/>
          <w:lang w:bidi="fa-IR"/>
        </w:rPr>
        <w:t>-</w:t>
      </w:r>
      <w:r>
        <w:rPr>
          <w:rtl/>
          <w:lang w:bidi="fa-IR"/>
        </w:rPr>
        <w:t xml:space="preserve"> أخرجه الشيخان البخار</w:t>
      </w:r>
      <w:r w:rsidR="00D51A7D">
        <w:rPr>
          <w:rFonts w:hint="cs"/>
          <w:rtl/>
          <w:lang w:bidi="fa-IR"/>
        </w:rPr>
        <w:t>ى</w:t>
      </w:r>
      <w:r>
        <w:rPr>
          <w:rtl/>
          <w:lang w:bidi="fa-IR"/>
        </w:rPr>
        <w:t xml:space="preserve"> ف</w:t>
      </w:r>
      <w:r w:rsidR="00D51A7D">
        <w:rPr>
          <w:rFonts w:hint="cs"/>
          <w:rtl/>
          <w:lang w:bidi="fa-IR"/>
        </w:rPr>
        <w:t>ى</w:t>
      </w:r>
      <w:r>
        <w:rPr>
          <w:rtl/>
          <w:lang w:bidi="fa-IR"/>
        </w:rPr>
        <w:t xml:space="preserve"> صحيحه باب صفة النب</w:t>
      </w:r>
      <w:r w:rsidR="00D51A7D">
        <w:rPr>
          <w:rFonts w:hint="cs"/>
          <w:rtl/>
          <w:lang w:bidi="fa-IR"/>
        </w:rPr>
        <w:t>ى</w:t>
      </w:r>
      <w:r>
        <w:rPr>
          <w:rtl/>
          <w:lang w:bidi="fa-IR"/>
        </w:rPr>
        <w:t xml:space="preserve"> ج 5</w:t>
      </w:r>
      <w:r w:rsidR="00592436">
        <w:rPr>
          <w:rtl/>
          <w:lang w:bidi="fa-IR"/>
        </w:rPr>
        <w:t>:</w:t>
      </w:r>
      <w:r>
        <w:rPr>
          <w:rtl/>
          <w:lang w:bidi="fa-IR"/>
        </w:rPr>
        <w:t xml:space="preserve"> 203 ومسلم ف</w:t>
      </w:r>
      <w:r w:rsidR="00D51A7D">
        <w:rPr>
          <w:rFonts w:hint="cs"/>
          <w:rtl/>
          <w:lang w:bidi="fa-IR"/>
        </w:rPr>
        <w:t>ى</w:t>
      </w:r>
      <w:r>
        <w:rPr>
          <w:rtl/>
          <w:lang w:bidi="fa-IR"/>
        </w:rPr>
        <w:t xml:space="preserve"> صحيحه 7</w:t>
      </w:r>
      <w:r w:rsidR="00592436">
        <w:rPr>
          <w:rtl/>
          <w:lang w:bidi="fa-IR"/>
        </w:rPr>
        <w:t>:</w:t>
      </w:r>
      <w:r>
        <w:rPr>
          <w:rtl/>
          <w:lang w:bidi="fa-IR"/>
        </w:rPr>
        <w:t xml:space="preserve"> 78</w:t>
      </w:r>
    </w:p>
    <w:p w:rsidR="00782246" w:rsidRDefault="000472E4" w:rsidP="000472E4">
      <w:pPr>
        <w:pStyle w:val="libNormal"/>
        <w:rPr>
          <w:lang w:bidi="fa-IR"/>
        </w:rPr>
      </w:pPr>
      <w:r>
        <w:rPr>
          <w:rtl/>
          <w:lang w:bidi="fa-IR"/>
        </w:rPr>
        <w:br w:type="page"/>
      </w:r>
    </w:p>
    <w:p w:rsidR="000472E4" w:rsidRDefault="00782246" w:rsidP="003C050D">
      <w:pPr>
        <w:pStyle w:val="libNormal0"/>
        <w:rPr>
          <w:rtl/>
          <w:lang w:bidi="fa-IR"/>
        </w:rPr>
      </w:pPr>
      <w:r>
        <w:rPr>
          <w:rtl/>
          <w:lang w:bidi="fa-IR"/>
        </w:rPr>
        <w:lastRenderedPageBreak/>
        <w:t>عرفناه في وجهه. وقد أد</w:t>
      </w:r>
      <w:r w:rsidR="003C050D">
        <w:rPr>
          <w:rFonts w:hint="cs"/>
          <w:rtl/>
          <w:lang w:bidi="fa-IR"/>
        </w:rPr>
        <w:t>َّ</w:t>
      </w:r>
      <w:r>
        <w:rPr>
          <w:rtl/>
          <w:lang w:bidi="fa-IR"/>
        </w:rPr>
        <w:t>به الله تعالى فلم يدع فيه من شائنة وهذ</w:t>
      </w:r>
      <w:r w:rsidR="003C050D">
        <w:rPr>
          <w:rFonts w:hint="cs"/>
          <w:rtl/>
          <w:lang w:bidi="fa-IR"/>
        </w:rPr>
        <w:t>ّ</w:t>
      </w:r>
      <w:r>
        <w:rPr>
          <w:rtl/>
          <w:lang w:bidi="fa-IR"/>
        </w:rPr>
        <w:t>به حت</w:t>
      </w:r>
      <w:r w:rsidR="003C050D">
        <w:rPr>
          <w:rFonts w:hint="cs"/>
          <w:rtl/>
          <w:lang w:bidi="fa-IR"/>
        </w:rPr>
        <w:t>ّ</w:t>
      </w:r>
      <w:r>
        <w:rPr>
          <w:rtl/>
          <w:lang w:bidi="fa-IR"/>
        </w:rPr>
        <w:t xml:space="preserve">ى استعظم </w:t>
      </w:r>
      <w:r w:rsidR="003C050D">
        <w:rPr>
          <w:rtl/>
          <w:lang w:bidi="fa-IR"/>
        </w:rPr>
        <w:t>خلقه الكريم بقوله تعالى</w:t>
      </w:r>
      <w:r w:rsidR="00592436">
        <w:rPr>
          <w:rtl/>
          <w:lang w:bidi="fa-IR"/>
        </w:rPr>
        <w:t>:</w:t>
      </w:r>
      <w:r w:rsidR="003C050D">
        <w:rPr>
          <w:rtl/>
          <w:lang w:bidi="fa-IR"/>
        </w:rPr>
        <w:t xml:space="preserve"> </w:t>
      </w:r>
      <w:r w:rsidR="00221260" w:rsidRPr="00743CF5">
        <w:rPr>
          <w:rFonts w:hint="cs"/>
          <w:rtl/>
        </w:rPr>
        <w:t>«</w:t>
      </w:r>
      <w:r w:rsidR="00221260">
        <w:rPr>
          <w:rFonts w:hint="cs"/>
          <w:rtl/>
        </w:rPr>
        <w:t xml:space="preserve"> </w:t>
      </w:r>
      <w:r w:rsidR="003C050D">
        <w:rPr>
          <w:rtl/>
          <w:lang w:bidi="fa-IR"/>
        </w:rPr>
        <w:t>إنّك ل</w:t>
      </w:r>
      <w:r>
        <w:rPr>
          <w:rtl/>
          <w:lang w:bidi="fa-IR"/>
        </w:rPr>
        <w:t>عل</w:t>
      </w:r>
      <w:r w:rsidR="003C050D">
        <w:rPr>
          <w:rtl/>
          <w:lang w:bidi="fa-IR"/>
        </w:rPr>
        <w:t>ى‏ خُلق عظيم</w:t>
      </w:r>
      <w:r>
        <w:rPr>
          <w:rtl/>
          <w:lang w:bidi="fa-IR"/>
        </w:rPr>
        <w:t xml:space="preserve"> </w:t>
      </w:r>
      <w:r w:rsidR="00221260" w:rsidRPr="00743CF5">
        <w:rPr>
          <w:rFonts w:hint="cs"/>
          <w:rtl/>
        </w:rPr>
        <w:t>»</w:t>
      </w:r>
      <w:r w:rsidR="00592436">
        <w:rPr>
          <w:rFonts w:hint="cs"/>
          <w:rtl/>
        </w:rPr>
        <w:t>،</w:t>
      </w:r>
      <w:r w:rsidR="00221260">
        <w:rPr>
          <w:rFonts w:hint="cs"/>
          <w:rtl/>
        </w:rPr>
        <w:t xml:space="preserve"> </w:t>
      </w:r>
      <w:r>
        <w:rPr>
          <w:rtl/>
          <w:lang w:bidi="fa-IR"/>
        </w:rPr>
        <w:t>لا يستسيغ ذو لب</w:t>
      </w:r>
      <w:r w:rsidR="00221260">
        <w:rPr>
          <w:rFonts w:hint="cs"/>
          <w:rtl/>
          <w:lang w:bidi="fa-IR"/>
        </w:rPr>
        <w:t>ٍّ</w:t>
      </w:r>
      <w:r>
        <w:rPr>
          <w:rtl/>
          <w:lang w:bidi="fa-IR"/>
        </w:rPr>
        <w:t xml:space="preserve"> مؤمن به وبفضله أن يعزو إليه مثل هذا التخل</w:t>
      </w:r>
      <w:r w:rsidR="00221260">
        <w:rPr>
          <w:rFonts w:hint="cs"/>
          <w:rtl/>
          <w:lang w:bidi="fa-IR"/>
        </w:rPr>
        <w:t>ّ</w:t>
      </w:r>
      <w:r>
        <w:rPr>
          <w:rtl/>
          <w:lang w:bidi="fa-IR"/>
        </w:rPr>
        <w:t>ع الشائن.</w:t>
      </w:r>
    </w:p>
    <w:p w:rsidR="000472E4" w:rsidRDefault="00782246" w:rsidP="00782246">
      <w:pPr>
        <w:pStyle w:val="libNormal"/>
        <w:rPr>
          <w:rtl/>
          <w:lang w:bidi="fa-IR"/>
        </w:rPr>
      </w:pPr>
      <w:r>
        <w:rPr>
          <w:rtl/>
          <w:lang w:bidi="fa-IR"/>
        </w:rPr>
        <w:t>على أن</w:t>
      </w:r>
      <w:r w:rsidR="00221260">
        <w:rPr>
          <w:rFonts w:hint="cs"/>
          <w:rtl/>
          <w:lang w:bidi="fa-IR"/>
        </w:rPr>
        <w:t>َّ</w:t>
      </w:r>
      <w:r>
        <w:rPr>
          <w:rtl/>
          <w:lang w:bidi="fa-IR"/>
        </w:rPr>
        <w:t xml:space="preserve"> الشريعة التي صدع بها جعلت الأفخاذ عورة وأمرت بسترها</w:t>
      </w:r>
      <w:r w:rsidR="00592436">
        <w:rPr>
          <w:rtl/>
          <w:lang w:bidi="fa-IR"/>
        </w:rPr>
        <w:t>،</w:t>
      </w:r>
      <w:r>
        <w:rPr>
          <w:rtl/>
          <w:lang w:bidi="fa-IR"/>
        </w:rPr>
        <w:t xml:space="preserve"> أخرج أحمد إمام الحنابلة في مسنده 5</w:t>
      </w:r>
      <w:r w:rsidR="00592436">
        <w:rPr>
          <w:rtl/>
          <w:lang w:bidi="fa-IR"/>
        </w:rPr>
        <w:t>:</w:t>
      </w:r>
      <w:r>
        <w:rPr>
          <w:rtl/>
          <w:lang w:bidi="fa-IR"/>
        </w:rPr>
        <w:t xml:space="preserve"> 290 بالإسناد عن محم</w:t>
      </w:r>
      <w:r w:rsidR="00221260">
        <w:rPr>
          <w:rFonts w:hint="cs"/>
          <w:rtl/>
          <w:lang w:bidi="fa-IR"/>
        </w:rPr>
        <w:t>ّ</w:t>
      </w:r>
      <w:r>
        <w:rPr>
          <w:rtl/>
          <w:lang w:bidi="fa-IR"/>
        </w:rPr>
        <w:t>د بن جحش ختن النبي</w:t>
      </w:r>
      <w:r w:rsidR="00221260">
        <w:rPr>
          <w:rFonts w:hint="cs"/>
          <w:rtl/>
          <w:lang w:bidi="fa-IR"/>
        </w:rPr>
        <w:t>ِّ</w:t>
      </w:r>
      <w:r>
        <w:rPr>
          <w:rtl/>
          <w:lang w:bidi="fa-IR"/>
        </w:rPr>
        <w:t xml:space="preserve"> </w:t>
      </w:r>
      <w:r w:rsidR="00CC3773" w:rsidRPr="00CC3773">
        <w:rPr>
          <w:rStyle w:val="libAlaemChar"/>
          <w:rtl/>
        </w:rPr>
        <w:t>صلى‌الله‌عليه‌وآله‌وسلم</w:t>
      </w:r>
      <w:r w:rsidR="00592436">
        <w:rPr>
          <w:rtl/>
          <w:lang w:bidi="fa-IR"/>
        </w:rPr>
        <w:t>:</w:t>
      </w:r>
      <w:r>
        <w:rPr>
          <w:rtl/>
          <w:lang w:bidi="fa-IR"/>
        </w:rPr>
        <w:t xml:space="preserve"> إن</w:t>
      </w:r>
      <w:r w:rsidR="00221260">
        <w:rPr>
          <w:rFonts w:hint="cs"/>
          <w:rtl/>
          <w:lang w:bidi="fa-IR"/>
        </w:rPr>
        <w:t>ّ</w:t>
      </w:r>
      <w:r>
        <w:rPr>
          <w:rtl/>
          <w:lang w:bidi="fa-IR"/>
        </w:rPr>
        <w:t xml:space="preserve"> النبي</w:t>
      </w:r>
      <w:r w:rsidR="00221260">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مر</w:t>
      </w:r>
      <w:r w:rsidR="00221260">
        <w:rPr>
          <w:rFonts w:hint="cs"/>
          <w:rtl/>
          <w:lang w:bidi="fa-IR"/>
        </w:rPr>
        <w:t>َّ</w:t>
      </w:r>
      <w:r>
        <w:rPr>
          <w:rtl/>
          <w:lang w:bidi="fa-IR"/>
        </w:rPr>
        <w:t xml:space="preserve"> على معم</w:t>
      </w:r>
      <w:r w:rsidR="00221260">
        <w:rPr>
          <w:rFonts w:hint="cs"/>
          <w:rtl/>
          <w:lang w:bidi="fa-IR"/>
        </w:rPr>
        <w:t>ّ</w:t>
      </w:r>
      <w:r>
        <w:rPr>
          <w:rtl/>
          <w:lang w:bidi="fa-IR"/>
        </w:rPr>
        <w:t>ر بفناء المسجد محتبيا</w:t>
      </w:r>
      <w:r w:rsidR="00221260">
        <w:rPr>
          <w:rFonts w:hint="cs"/>
          <w:rtl/>
          <w:lang w:bidi="fa-IR"/>
        </w:rPr>
        <w:t>ً</w:t>
      </w:r>
      <w:r>
        <w:rPr>
          <w:rtl/>
          <w:lang w:bidi="fa-IR"/>
        </w:rPr>
        <w:t xml:space="preserve"> كاشفا</w:t>
      </w:r>
      <w:r w:rsidR="00221260">
        <w:rPr>
          <w:rFonts w:hint="cs"/>
          <w:rtl/>
          <w:lang w:bidi="fa-IR"/>
        </w:rPr>
        <w:t>ً</w:t>
      </w:r>
      <w:r>
        <w:rPr>
          <w:rtl/>
          <w:lang w:bidi="fa-IR"/>
        </w:rPr>
        <w:t xml:space="preserve"> عن طرف فخذه فقال له النبي</w:t>
      </w:r>
      <w:r w:rsidR="00221260">
        <w:rPr>
          <w:rFonts w:hint="cs"/>
          <w:rtl/>
          <w:lang w:bidi="fa-IR"/>
        </w:rPr>
        <w:t>ُّ</w:t>
      </w:r>
      <w:r>
        <w:rPr>
          <w:rtl/>
          <w:lang w:bidi="fa-IR"/>
        </w:rPr>
        <w:t xml:space="preserve"> </w:t>
      </w:r>
      <w:r w:rsidR="00CC3773" w:rsidRPr="00CC3773">
        <w:rPr>
          <w:rStyle w:val="libAlaemChar"/>
          <w:rtl/>
        </w:rPr>
        <w:t>صلى‌الله‌عليه‌وآله‌وسلم</w:t>
      </w:r>
      <w:r w:rsidR="00592436">
        <w:rPr>
          <w:rtl/>
          <w:lang w:bidi="fa-IR"/>
        </w:rPr>
        <w:t>:</w:t>
      </w:r>
      <w:r>
        <w:rPr>
          <w:rtl/>
          <w:lang w:bidi="fa-IR"/>
        </w:rPr>
        <w:t xml:space="preserve"> خم</w:t>
      </w:r>
      <w:r w:rsidR="00221260">
        <w:rPr>
          <w:rFonts w:hint="cs"/>
          <w:rtl/>
          <w:lang w:bidi="fa-IR"/>
        </w:rPr>
        <w:t>ِّ</w:t>
      </w:r>
      <w:r>
        <w:rPr>
          <w:rtl/>
          <w:lang w:bidi="fa-IR"/>
        </w:rPr>
        <w:t>ر فخذك يا معم</w:t>
      </w:r>
      <w:r w:rsidR="00221260">
        <w:rPr>
          <w:rFonts w:hint="cs"/>
          <w:rtl/>
          <w:lang w:bidi="fa-IR"/>
        </w:rPr>
        <w:t>َّ</w:t>
      </w:r>
      <w:r>
        <w:rPr>
          <w:rtl/>
          <w:lang w:bidi="fa-IR"/>
        </w:rPr>
        <w:t>ر</w:t>
      </w:r>
      <w:r w:rsidR="00592436">
        <w:rPr>
          <w:rtl/>
          <w:lang w:bidi="fa-IR"/>
        </w:rPr>
        <w:t>!</w:t>
      </w:r>
      <w:r>
        <w:rPr>
          <w:rtl/>
          <w:lang w:bidi="fa-IR"/>
        </w:rPr>
        <w:t xml:space="preserve"> فإن</w:t>
      </w:r>
      <w:r w:rsidR="00221260">
        <w:rPr>
          <w:rFonts w:hint="cs"/>
          <w:rtl/>
          <w:lang w:bidi="fa-IR"/>
        </w:rPr>
        <w:t>َّ</w:t>
      </w:r>
      <w:r>
        <w:rPr>
          <w:rtl/>
          <w:lang w:bidi="fa-IR"/>
        </w:rPr>
        <w:t xml:space="preserve"> الفخذ عورة.</w:t>
      </w:r>
    </w:p>
    <w:p w:rsidR="000472E4" w:rsidRDefault="00782246" w:rsidP="00221260">
      <w:pPr>
        <w:pStyle w:val="libNormal"/>
        <w:rPr>
          <w:rtl/>
          <w:lang w:bidi="fa-IR"/>
        </w:rPr>
      </w:pPr>
      <w:r>
        <w:rPr>
          <w:rtl/>
          <w:lang w:bidi="fa-IR"/>
        </w:rPr>
        <w:t>وفي لفظ ب</w:t>
      </w:r>
      <w:r w:rsidR="00221260">
        <w:rPr>
          <w:rFonts w:hint="cs"/>
          <w:rtl/>
          <w:lang w:bidi="fa-IR"/>
        </w:rPr>
        <w:t>ا</w:t>
      </w:r>
      <w:r>
        <w:rPr>
          <w:rtl/>
          <w:lang w:bidi="fa-IR"/>
        </w:rPr>
        <w:t>سناد آخر من طريق ابن جحش قال</w:t>
      </w:r>
      <w:r w:rsidR="00592436">
        <w:rPr>
          <w:rtl/>
          <w:lang w:bidi="fa-IR"/>
        </w:rPr>
        <w:t>:</w:t>
      </w:r>
      <w:r>
        <w:rPr>
          <w:rtl/>
          <w:lang w:bidi="fa-IR"/>
        </w:rPr>
        <w:t xml:space="preserve"> مر</w:t>
      </w:r>
      <w:r w:rsidR="00221260">
        <w:rPr>
          <w:rFonts w:hint="cs"/>
          <w:rtl/>
          <w:lang w:bidi="fa-IR"/>
        </w:rPr>
        <w:t>َّ</w:t>
      </w:r>
      <w:r>
        <w:rPr>
          <w:rtl/>
          <w:lang w:bidi="fa-IR"/>
        </w:rPr>
        <w:t xml:space="preserve"> النبي</w:t>
      </w:r>
      <w:r w:rsidR="00221260">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وأنا معه على معم</w:t>
      </w:r>
      <w:r w:rsidR="00221260">
        <w:rPr>
          <w:rFonts w:hint="cs"/>
          <w:rtl/>
          <w:lang w:bidi="fa-IR"/>
        </w:rPr>
        <w:t>َّ</w:t>
      </w:r>
      <w:r>
        <w:rPr>
          <w:rtl/>
          <w:lang w:bidi="fa-IR"/>
        </w:rPr>
        <w:t>ر وفخذاه مكشوفان فقال</w:t>
      </w:r>
      <w:r w:rsidR="00592436">
        <w:rPr>
          <w:rtl/>
          <w:lang w:bidi="fa-IR"/>
        </w:rPr>
        <w:t>:</w:t>
      </w:r>
      <w:r>
        <w:rPr>
          <w:rtl/>
          <w:lang w:bidi="fa-IR"/>
        </w:rPr>
        <w:t xml:space="preserve"> يا معم</w:t>
      </w:r>
      <w:r w:rsidR="003D6FD5">
        <w:rPr>
          <w:rFonts w:hint="cs"/>
          <w:rtl/>
          <w:lang w:bidi="fa-IR"/>
        </w:rPr>
        <w:t>َّ</w:t>
      </w:r>
      <w:r>
        <w:rPr>
          <w:rtl/>
          <w:lang w:bidi="fa-IR"/>
        </w:rPr>
        <w:t>ر</w:t>
      </w:r>
      <w:r w:rsidR="00592436">
        <w:rPr>
          <w:rtl/>
          <w:lang w:bidi="fa-IR"/>
        </w:rPr>
        <w:t>!</w:t>
      </w:r>
      <w:r>
        <w:rPr>
          <w:rtl/>
          <w:lang w:bidi="fa-IR"/>
        </w:rPr>
        <w:t xml:space="preserve"> غط</w:t>
      </w:r>
      <w:r w:rsidR="003D6FD5">
        <w:rPr>
          <w:rFonts w:hint="cs"/>
          <w:rtl/>
          <w:lang w:bidi="fa-IR"/>
        </w:rPr>
        <w:t>ّ</w:t>
      </w:r>
      <w:r>
        <w:rPr>
          <w:rtl/>
          <w:lang w:bidi="fa-IR"/>
        </w:rPr>
        <w:t xml:space="preserve"> فخذيك فإن</w:t>
      </w:r>
      <w:r w:rsidR="003D6FD5">
        <w:rPr>
          <w:rFonts w:hint="cs"/>
          <w:rtl/>
          <w:lang w:bidi="fa-IR"/>
        </w:rPr>
        <w:t>َّ</w:t>
      </w:r>
      <w:r>
        <w:rPr>
          <w:rtl/>
          <w:lang w:bidi="fa-IR"/>
        </w:rPr>
        <w:t xml:space="preserve"> الفخذ عورة.</w:t>
      </w:r>
    </w:p>
    <w:p w:rsidR="00947158" w:rsidRDefault="00782246" w:rsidP="00947158">
      <w:pPr>
        <w:pStyle w:val="libNormal"/>
        <w:rPr>
          <w:rtl/>
          <w:lang w:bidi="fa-IR"/>
        </w:rPr>
      </w:pPr>
      <w:r>
        <w:rPr>
          <w:rtl/>
          <w:lang w:bidi="fa-IR"/>
        </w:rPr>
        <w:t>وأخرجه البخاري بهذا الطريق وطريقي ابن عب</w:t>
      </w:r>
      <w:r w:rsidR="003D6FD5">
        <w:rPr>
          <w:rFonts w:hint="cs"/>
          <w:rtl/>
          <w:lang w:bidi="fa-IR"/>
        </w:rPr>
        <w:t>ّ</w:t>
      </w:r>
      <w:r>
        <w:rPr>
          <w:rtl/>
          <w:lang w:bidi="fa-IR"/>
        </w:rPr>
        <w:t>اس وجرهد في صحيحه باب ما يذكر في الفخذ 1</w:t>
      </w:r>
      <w:r w:rsidR="00592436">
        <w:rPr>
          <w:rtl/>
          <w:lang w:bidi="fa-IR"/>
        </w:rPr>
        <w:t>:</w:t>
      </w:r>
      <w:r>
        <w:rPr>
          <w:rtl/>
          <w:lang w:bidi="fa-IR"/>
        </w:rPr>
        <w:t xml:space="preserve"> 138 ثم</w:t>
      </w:r>
      <w:r w:rsidR="003D6FD5">
        <w:rPr>
          <w:rFonts w:hint="cs"/>
          <w:rtl/>
          <w:lang w:bidi="fa-IR"/>
        </w:rPr>
        <w:t>َّ</w:t>
      </w:r>
      <w:r>
        <w:rPr>
          <w:rtl/>
          <w:lang w:bidi="fa-IR"/>
        </w:rPr>
        <w:t xml:space="preserve"> ذكر من طريقي أنس </w:t>
      </w:r>
      <w:r w:rsidR="003D6FD5">
        <w:rPr>
          <w:rFonts w:hint="cs"/>
          <w:rtl/>
          <w:lang w:bidi="fa-IR"/>
        </w:rPr>
        <w:t>ا</w:t>
      </w:r>
      <w:r>
        <w:rPr>
          <w:rtl/>
          <w:lang w:bidi="fa-IR"/>
        </w:rPr>
        <w:t>ن</w:t>
      </w:r>
      <w:r w:rsidR="003D6FD5">
        <w:rPr>
          <w:rFonts w:hint="cs"/>
          <w:rtl/>
          <w:lang w:bidi="fa-IR"/>
        </w:rPr>
        <w:t>َّ</w:t>
      </w:r>
      <w:r>
        <w:rPr>
          <w:rtl/>
          <w:lang w:bidi="fa-IR"/>
        </w:rPr>
        <w:t xml:space="preserve"> النبي</w:t>
      </w:r>
      <w:r w:rsidR="003D6FD5">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حسر عن فخذه فقال</w:t>
      </w:r>
      <w:r w:rsidR="00592436">
        <w:rPr>
          <w:rtl/>
          <w:lang w:bidi="fa-IR"/>
        </w:rPr>
        <w:t>:</w:t>
      </w:r>
      <w:r>
        <w:rPr>
          <w:rtl/>
          <w:lang w:bidi="fa-IR"/>
        </w:rPr>
        <w:t xml:space="preserve"> حديث أنس أسند وحديث جرهد أحوط وأخرجه من طريق ابن جحش في تاريخه 1 </w:t>
      </w:r>
      <w:r w:rsidR="003D6FD5" w:rsidRPr="00743CF5">
        <w:rPr>
          <w:rFonts w:hint="cs"/>
          <w:rtl/>
        </w:rPr>
        <w:t>«</w:t>
      </w:r>
      <w:r>
        <w:rPr>
          <w:rtl/>
          <w:lang w:bidi="fa-IR"/>
        </w:rPr>
        <w:t xml:space="preserve"> قسم </w:t>
      </w:r>
      <w:r w:rsidR="003D6FD5" w:rsidRPr="00743CF5">
        <w:rPr>
          <w:rFonts w:hint="cs"/>
          <w:rtl/>
        </w:rPr>
        <w:t>»</w:t>
      </w:r>
      <w:r>
        <w:rPr>
          <w:rtl/>
          <w:lang w:bidi="fa-IR"/>
        </w:rPr>
        <w:t xml:space="preserve"> 1</w:t>
      </w:r>
      <w:r w:rsidR="00592436">
        <w:rPr>
          <w:rtl/>
          <w:lang w:bidi="fa-IR"/>
        </w:rPr>
        <w:t>:</w:t>
      </w:r>
      <w:r>
        <w:rPr>
          <w:rtl/>
          <w:lang w:bidi="fa-IR"/>
        </w:rPr>
        <w:t xml:space="preserve"> 12</w:t>
      </w:r>
      <w:r w:rsidR="00592436">
        <w:rPr>
          <w:rtl/>
          <w:lang w:bidi="fa-IR"/>
        </w:rPr>
        <w:t>:</w:t>
      </w:r>
      <w:r>
        <w:rPr>
          <w:rtl/>
          <w:lang w:bidi="fa-IR"/>
        </w:rPr>
        <w:t xml:space="preserve"> وأخرجه البيهقي في سننه 2</w:t>
      </w:r>
      <w:r w:rsidR="00592436">
        <w:rPr>
          <w:rtl/>
          <w:lang w:bidi="fa-IR"/>
        </w:rPr>
        <w:t>:</w:t>
      </w:r>
      <w:r>
        <w:rPr>
          <w:rtl/>
          <w:lang w:bidi="fa-IR"/>
        </w:rPr>
        <w:t xml:space="preserve"> 228</w:t>
      </w:r>
      <w:r w:rsidR="00592436">
        <w:rPr>
          <w:rtl/>
          <w:lang w:bidi="fa-IR"/>
        </w:rPr>
        <w:t>،</w:t>
      </w:r>
      <w:r>
        <w:rPr>
          <w:rtl/>
          <w:lang w:bidi="fa-IR"/>
        </w:rPr>
        <w:t xml:space="preserve"> والحاكم في المستدرك 4</w:t>
      </w:r>
      <w:r w:rsidR="00592436">
        <w:rPr>
          <w:rtl/>
          <w:lang w:bidi="fa-IR"/>
        </w:rPr>
        <w:t>:</w:t>
      </w:r>
      <w:r>
        <w:rPr>
          <w:rtl/>
          <w:lang w:bidi="fa-IR"/>
        </w:rPr>
        <w:t xml:space="preserve"> 180</w:t>
      </w:r>
      <w:r w:rsidR="00947158">
        <w:rPr>
          <w:rFonts w:hint="cs"/>
          <w:rtl/>
          <w:lang w:bidi="fa-IR"/>
        </w:rPr>
        <w:t>.</w:t>
      </w:r>
    </w:p>
    <w:p w:rsidR="000472E4" w:rsidRDefault="00782246" w:rsidP="00947158">
      <w:pPr>
        <w:pStyle w:val="libNormal"/>
        <w:rPr>
          <w:rtl/>
          <w:lang w:bidi="fa-IR"/>
        </w:rPr>
      </w:pPr>
      <w:r>
        <w:rPr>
          <w:rtl/>
          <w:lang w:bidi="fa-IR"/>
        </w:rPr>
        <w:t>قال ابن حجر في الإصابة 3</w:t>
      </w:r>
      <w:r w:rsidR="00592436">
        <w:rPr>
          <w:rtl/>
          <w:lang w:bidi="fa-IR"/>
        </w:rPr>
        <w:t>:</w:t>
      </w:r>
      <w:r>
        <w:rPr>
          <w:rtl/>
          <w:lang w:bidi="fa-IR"/>
        </w:rPr>
        <w:t xml:space="preserve"> 448 أخرجه أحمد والحاكم وصح</w:t>
      </w:r>
      <w:r w:rsidR="00947158">
        <w:rPr>
          <w:rFonts w:hint="cs"/>
          <w:rtl/>
          <w:lang w:bidi="fa-IR"/>
        </w:rPr>
        <w:t>َّ</w:t>
      </w:r>
      <w:r>
        <w:rPr>
          <w:rtl/>
          <w:lang w:bidi="fa-IR"/>
        </w:rPr>
        <w:t>حه</w:t>
      </w:r>
      <w:r w:rsidR="00592436">
        <w:rPr>
          <w:rtl/>
          <w:lang w:bidi="fa-IR"/>
        </w:rPr>
        <w:t>،</w:t>
      </w:r>
      <w:r>
        <w:rPr>
          <w:rtl/>
          <w:lang w:bidi="fa-IR"/>
        </w:rPr>
        <w:t xml:space="preserve"> وأخرجه ابن قانع من وجه آخر عن الأعرج عن معم</w:t>
      </w:r>
      <w:r w:rsidR="00947158">
        <w:rPr>
          <w:rFonts w:hint="cs"/>
          <w:rtl/>
          <w:lang w:bidi="fa-IR"/>
        </w:rPr>
        <w:t>َّ</w:t>
      </w:r>
      <w:r>
        <w:rPr>
          <w:rtl/>
          <w:lang w:bidi="fa-IR"/>
        </w:rPr>
        <w:t>ر أن</w:t>
      </w:r>
      <w:r w:rsidR="00947158">
        <w:rPr>
          <w:rFonts w:hint="cs"/>
          <w:rtl/>
          <w:lang w:bidi="fa-IR"/>
        </w:rPr>
        <w:t>َّ</w:t>
      </w:r>
      <w:r>
        <w:rPr>
          <w:rtl/>
          <w:lang w:bidi="fa-IR"/>
        </w:rPr>
        <w:t xml:space="preserve"> النبي</w:t>
      </w:r>
      <w:r w:rsidR="00947158">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مر</w:t>
      </w:r>
      <w:r w:rsidR="00947158">
        <w:rPr>
          <w:rFonts w:hint="cs"/>
          <w:rtl/>
          <w:lang w:bidi="fa-IR"/>
        </w:rPr>
        <w:t>َّ</w:t>
      </w:r>
      <w:r>
        <w:rPr>
          <w:rtl/>
          <w:lang w:bidi="fa-IR"/>
        </w:rPr>
        <w:t xml:space="preserve"> به وهو كاشف</w:t>
      </w:r>
      <w:r w:rsidR="00947158">
        <w:rPr>
          <w:rFonts w:hint="cs"/>
          <w:rtl/>
          <w:lang w:bidi="fa-IR"/>
        </w:rPr>
        <w:t>ٌ</w:t>
      </w:r>
      <w:r>
        <w:rPr>
          <w:rtl/>
          <w:lang w:bidi="fa-IR"/>
        </w:rPr>
        <w:t xml:space="preserve"> عن فخذه. الحديث.</w:t>
      </w:r>
    </w:p>
    <w:p w:rsidR="000472E4" w:rsidRDefault="00782246" w:rsidP="00947158">
      <w:pPr>
        <w:pStyle w:val="libNormal"/>
        <w:rPr>
          <w:rtl/>
          <w:lang w:bidi="fa-IR"/>
        </w:rPr>
      </w:pPr>
      <w:r>
        <w:rPr>
          <w:rtl/>
          <w:lang w:bidi="fa-IR"/>
        </w:rPr>
        <w:t>وقال العسقلاني في فتح الباري 1</w:t>
      </w:r>
      <w:r w:rsidR="00592436">
        <w:rPr>
          <w:rtl/>
          <w:lang w:bidi="fa-IR"/>
        </w:rPr>
        <w:t>:</w:t>
      </w:r>
      <w:r>
        <w:rPr>
          <w:rtl/>
          <w:lang w:bidi="fa-IR"/>
        </w:rPr>
        <w:t xml:space="preserve"> 380</w:t>
      </w:r>
      <w:r w:rsidR="00592436">
        <w:rPr>
          <w:rtl/>
          <w:lang w:bidi="fa-IR"/>
        </w:rPr>
        <w:t>:</w:t>
      </w:r>
      <w:r>
        <w:rPr>
          <w:rtl/>
          <w:lang w:bidi="fa-IR"/>
        </w:rPr>
        <w:t xml:space="preserve"> رجاله رجال الصحيح غير أبي كثير فقد روى عنه جماعة</w:t>
      </w:r>
      <w:r w:rsidR="00947158">
        <w:rPr>
          <w:rFonts w:hint="cs"/>
          <w:rtl/>
          <w:lang w:bidi="fa-IR"/>
        </w:rPr>
        <w:t>ٌ</w:t>
      </w:r>
      <w:r>
        <w:rPr>
          <w:rtl/>
          <w:lang w:bidi="fa-IR"/>
        </w:rPr>
        <w:t xml:space="preserve"> لكن لم أجد فيه تصريحا</w:t>
      </w:r>
      <w:r w:rsidR="00947158">
        <w:rPr>
          <w:rFonts w:hint="cs"/>
          <w:rtl/>
          <w:lang w:bidi="fa-IR"/>
        </w:rPr>
        <w:t>ً</w:t>
      </w:r>
      <w:r>
        <w:rPr>
          <w:rtl/>
          <w:lang w:bidi="fa-IR"/>
        </w:rPr>
        <w:t xml:space="preserve"> بتعديل</w:t>
      </w:r>
      <w:r w:rsidR="00592436">
        <w:rPr>
          <w:rtl/>
          <w:lang w:bidi="fa-IR"/>
        </w:rPr>
        <w:t>،</w:t>
      </w:r>
      <w:r>
        <w:rPr>
          <w:rtl/>
          <w:lang w:bidi="fa-IR"/>
        </w:rPr>
        <w:t xml:space="preserve"> وقد أخرج ابن قانع هذا الحديث من طريقه أيضا</w:t>
      </w:r>
      <w:r w:rsidR="00947158">
        <w:rPr>
          <w:rFonts w:hint="cs"/>
          <w:rtl/>
          <w:lang w:bidi="fa-IR"/>
        </w:rPr>
        <w:t>ً</w:t>
      </w:r>
      <w:r>
        <w:rPr>
          <w:rtl/>
          <w:lang w:bidi="fa-IR"/>
        </w:rPr>
        <w:t>.</w:t>
      </w:r>
      <w:r w:rsidR="00947158">
        <w:rPr>
          <w:rFonts w:hint="cs"/>
          <w:rtl/>
          <w:lang w:bidi="fa-IR"/>
        </w:rPr>
        <w:t xml:space="preserve"> </w:t>
      </w:r>
      <w:r>
        <w:rPr>
          <w:rtl/>
          <w:lang w:bidi="fa-IR"/>
        </w:rPr>
        <w:t>ووقع لي حديث محم</w:t>
      </w:r>
      <w:r w:rsidR="00947158">
        <w:rPr>
          <w:rFonts w:hint="cs"/>
          <w:rtl/>
          <w:lang w:bidi="fa-IR"/>
        </w:rPr>
        <w:t>َّ</w:t>
      </w:r>
      <w:r>
        <w:rPr>
          <w:rtl/>
          <w:lang w:bidi="fa-IR"/>
        </w:rPr>
        <w:t>د بن جحش مسلسلا</w:t>
      </w:r>
      <w:r w:rsidR="00947158">
        <w:rPr>
          <w:rFonts w:hint="cs"/>
          <w:rtl/>
          <w:lang w:bidi="fa-IR"/>
        </w:rPr>
        <w:t>ً</w:t>
      </w:r>
      <w:r>
        <w:rPr>
          <w:rtl/>
          <w:lang w:bidi="fa-IR"/>
        </w:rPr>
        <w:t xml:space="preserve"> بالمحم</w:t>
      </w:r>
      <w:r w:rsidR="00947158">
        <w:rPr>
          <w:rFonts w:hint="cs"/>
          <w:rtl/>
          <w:lang w:bidi="fa-IR"/>
        </w:rPr>
        <w:t>َّ</w:t>
      </w:r>
      <w:r>
        <w:rPr>
          <w:rtl/>
          <w:lang w:bidi="fa-IR"/>
        </w:rPr>
        <w:t xml:space="preserve">دين من </w:t>
      </w:r>
      <w:r w:rsidR="00947158">
        <w:rPr>
          <w:rFonts w:hint="cs"/>
          <w:rtl/>
          <w:lang w:bidi="fa-IR"/>
        </w:rPr>
        <w:t>إ</w:t>
      </w:r>
      <w:r>
        <w:rPr>
          <w:rtl/>
          <w:lang w:bidi="fa-IR"/>
        </w:rPr>
        <w:t xml:space="preserve">بتدائه إلى </w:t>
      </w:r>
      <w:r w:rsidR="00947158">
        <w:rPr>
          <w:rFonts w:hint="cs"/>
          <w:rtl/>
          <w:lang w:bidi="fa-IR"/>
        </w:rPr>
        <w:t>إ</w:t>
      </w:r>
      <w:r>
        <w:rPr>
          <w:rtl/>
          <w:lang w:bidi="fa-IR"/>
        </w:rPr>
        <w:t>نتهائه وقد أمليته في الأربعين المتباينة.</w:t>
      </w:r>
    </w:p>
    <w:p w:rsidR="000472E4" w:rsidRDefault="00782246" w:rsidP="00782246">
      <w:pPr>
        <w:pStyle w:val="libNormal"/>
        <w:rPr>
          <w:rtl/>
          <w:lang w:bidi="fa-IR"/>
        </w:rPr>
      </w:pPr>
      <w:r>
        <w:rPr>
          <w:rtl/>
          <w:lang w:bidi="fa-IR"/>
        </w:rPr>
        <w:t>وذكره الحافظ الهيثمي في مجمع الزوائد 2</w:t>
      </w:r>
      <w:r w:rsidR="00592436">
        <w:rPr>
          <w:rtl/>
          <w:lang w:bidi="fa-IR"/>
        </w:rPr>
        <w:t>:</w:t>
      </w:r>
      <w:r>
        <w:rPr>
          <w:rtl/>
          <w:lang w:bidi="fa-IR"/>
        </w:rPr>
        <w:t xml:space="preserve"> 52 عن أحمد والطبراني في الكبير فقال</w:t>
      </w:r>
      <w:r w:rsidR="00592436">
        <w:rPr>
          <w:rtl/>
          <w:lang w:bidi="fa-IR"/>
        </w:rPr>
        <w:t>:</w:t>
      </w:r>
      <w:r>
        <w:rPr>
          <w:rtl/>
          <w:lang w:bidi="fa-IR"/>
        </w:rPr>
        <w:t xml:space="preserve"> رجال أحمد ثقات</w:t>
      </w:r>
      <w:r w:rsidR="00947158">
        <w:rPr>
          <w:rFonts w:hint="cs"/>
          <w:rtl/>
          <w:lang w:bidi="fa-IR"/>
        </w:rPr>
        <w:t>ٌ</w:t>
      </w:r>
      <w:r>
        <w:rPr>
          <w:rtl/>
          <w:lang w:bidi="fa-IR"/>
        </w:rPr>
        <w:t>.</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عن علي</w:t>
      </w:r>
      <w:r w:rsidR="00947158">
        <w:rPr>
          <w:rFonts w:hint="cs"/>
          <w:rtl/>
          <w:lang w:bidi="fa-IR"/>
        </w:rPr>
        <w:t>ّ</w:t>
      </w:r>
      <w:r>
        <w:rPr>
          <w:rtl/>
          <w:lang w:bidi="fa-IR"/>
        </w:rPr>
        <w:t xml:space="preserve"> رضي الله عنه مرفوعا</w:t>
      </w:r>
      <w:r w:rsidR="00947158">
        <w:rPr>
          <w:rFonts w:hint="cs"/>
          <w:rtl/>
          <w:lang w:bidi="fa-IR"/>
        </w:rPr>
        <w:t>ً</w:t>
      </w:r>
      <w:r w:rsidR="00592436">
        <w:rPr>
          <w:rtl/>
          <w:lang w:bidi="fa-IR"/>
        </w:rPr>
        <w:t>:</w:t>
      </w:r>
      <w:r>
        <w:rPr>
          <w:rtl/>
          <w:lang w:bidi="fa-IR"/>
        </w:rPr>
        <w:t xml:space="preserve"> لا ت</w:t>
      </w:r>
      <w:r w:rsidR="00947158">
        <w:rPr>
          <w:rFonts w:hint="cs"/>
          <w:rtl/>
          <w:lang w:bidi="fa-IR"/>
        </w:rPr>
        <w:t>ُ</w:t>
      </w:r>
      <w:r>
        <w:rPr>
          <w:rtl/>
          <w:lang w:bidi="fa-IR"/>
        </w:rPr>
        <w:t xml:space="preserve">برز فخذك </w:t>
      </w:r>
      <w:r w:rsidR="000472E4">
        <w:rPr>
          <w:rtl/>
          <w:lang w:bidi="fa-IR"/>
        </w:rPr>
        <w:t>-</w:t>
      </w:r>
      <w:r>
        <w:rPr>
          <w:rtl/>
          <w:lang w:bidi="fa-IR"/>
        </w:rPr>
        <w:t xml:space="preserve"> فخذيك </w:t>
      </w:r>
      <w:r w:rsidR="000472E4">
        <w:rPr>
          <w:rtl/>
          <w:lang w:bidi="fa-IR"/>
        </w:rPr>
        <w:t>-</w:t>
      </w:r>
      <w:r>
        <w:rPr>
          <w:rtl/>
          <w:lang w:bidi="fa-IR"/>
        </w:rPr>
        <w:t xml:space="preserve"> ولا تنظر إلى فخذ حي</w:t>
      </w:r>
      <w:r w:rsidR="00947158">
        <w:rPr>
          <w:rFonts w:hint="cs"/>
          <w:rtl/>
          <w:lang w:bidi="fa-IR"/>
        </w:rPr>
        <w:t>ّ</w:t>
      </w:r>
      <w:r>
        <w:rPr>
          <w:rtl/>
          <w:lang w:bidi="fa-IR"/>
        </w:rPr>
        <w:t xml:space="preserve"> ولا مي</w:t>
      </w:r>
      <w:r w:rsidR="00947158">
        <w:rPr>
          <w:rFonts w:hint="cs"/>
          <w:rtl/>
          <w:lang w:bidi="fa-IR"/>
        </w:rPr>
        <w:t>ِّ</w:t>
      </w:r>
      <w:r>
        <w:rPr>
          <w:rtl/>
          <w:lang w:bidi="fa-IR"/>
        </w:rPr>
        <w:t>ت أخرجه البيهقي في سننه 2</w:t>
      </w:r>
      <w:r w:rsidR="00592436">
        <w:rPr>
          <w:rtl/>
          <w:lang w:bidi="fa-IR"/>
        </w:rPr>
        <w:t>:</w:t>
      </w:r>
      <w:r>
        <w:rPr>
          <w:rtl/>
          <w:lang w:bidi="fa-IR"/>
        </w:rPr>
        <w:t xml:space="preserve"> 228 والحاكم في المستدرك 4. 180</w:t>
      </w:r>
    </w:p>
    <w:p w:rsidR="00782246" w:rsidRDefault="000472E4" w:rsidP="000472E4">
      <w:pPr>
        <w:pStyle w:val="libNormal"/>
        <w:rPr>
          <w:lang w:bidi="fa-IR"/>
        </w:rPr>
      </w:pPr>
      <w:r>
        <w:rPr>
          <w:rtl/>
          <w:lang w:bidi="fa-IR"/>
        </w:rPr>
        <w:br w:type="page"/>
      </w:r>
    </w:p>
    <w:p w:rsidR="000472E4" w:rsidRDefault="00782246" w:rsidP="00947158">
      <w:pPr>
        <w:pStyle w:val="libNormal0"/>
        <w:rPr>
          <w:rtl/>
          <w:lang w:bidi="fa-IR"/>
        </w:rPr>
      </w:pPr>
      <w:r>
        <w:rPr>
          <w:rtl/>
          <w:lang w:bidi="fa-IR"/>
        </w:rPr>
        <w:lastRenderedPageBreak/>
        <w:t>والبز</w:t>
      </w:r>
      <w:r w:rsidR="00947158">
        <w:rPr>
          <w:rFonts w:hint="cs"/>
          <w:rtl/>
          <w:lang w:bidi="fa-IR"/>
        </w:rPr>
        <w:t>ّ</w:t>
      </w:r>
      <w:r>
        <w:rPr>
          <w:rtl/>
          <w:lang w:bidi="fa-IR"/>
        </w:rPr>
        <w:t>ار كما في نيل الأوطار 2</w:t>
      </w:r>
      <w:r w:rsidR="00592436">
        <w:rPr>
          <w:rtl/>
          <w:lang w:bidi="fa-IR"/>
        </w:rPr>
        <w:t>:</w:t>
      </w:r>
      <w:r>
        <w:rPr>
          <w:rtl/>
          <w:lang w:bidi="fa-IR"/>
        </w:rPr>
        <w:t xml:space="preserve"> 48.</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عن جره</w:t>
      </w:r>
      <w:r w:rsidR="00947158">
        <w:rPr>
          <w:rFonts w:hint="cs"/>
          <w:rtl/>
          <w:lang w:bidi="fa-IR"/>
        </w:rPr>
        <w:t>ْ</w:t>
      </w:r>
      <w:r>
        <w:rPr>
          <w:rtl/>
          <w:lang w:bidi="fa-IR"/>
        </w:rPr>
        <w:t>د الأسلمي قال</w:t>
      </w:r>
      <w:r w:rsidR="00592436">
        <w:rPr>
          <w:rtl/>
          <w:lang w:bidi="fa-IR"/>
        </w:rPr>
        <w:t>:</w:t>
      </w:r>
      <w:r>
        <w:rPr>
          <w:rtl/>
          <w:lang w:bidi="fa-IR"/>
        </w:rPr>
        <w:t xml:space="preserve"> مر</w:t>
      </w:r>
      <w:r w:rsidR="00947158">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وعلي</w:t>
      </w:r>
      <w:r w:rsidR="00947158">
        <w:rPr>
          <w:rFonts w:hint="cs"/>
          <w:rtl/>
          <w:lang w:bidi="fa-IR"/>
        </w:rPr>
        <w:t>َّ</w:t>
      </w:r>
      <w:r>
        <w:rPr>
          <w:rtl/>
          <w:lang w:bidi="fa-IR"/>
        </w:rPr>
        <w:t xml:space="preserve"> بردة وقد انكشفت فخذي وقال</w:t>
      </w:r>
      <w:r w:rsidR="00592436">
        <w:rPr>
          <w:rtl/>
          <w:lang w:bidi="fa-IR"/>
        </w:rPr>
        <w:t>:</w:t>
      </w:r>
      <w:r>
        <w:rPr>
          <w:rtl/>
          <w:lang w:bidi="fa-IR"/>
        </w:rPr>
        <w:t xml:space="preserve"> غط</w:t>
      </w:r>
      <w:r w:rsidR="00947158">
        <w:rPr>
          <w:rFonts w:hint="cs"/>
          <w:rtl/>
          <w:lang w:bidi="fa-IR"/>
        </w:rPr>
        <w:t>ّ</w:t>
      </w:r>
      <w:r>
        <w:rPr>
          <w:rtl/>
          <w:lang w:bidi="fa-IR"/>
        </w:rPr>
        <w:t xml:space="preserve"> فخذك فإن</w:t>
      </w:r>
      <w:r w:rsidR="00947158">
        <w:rPr>
          <w:rFonts w:hint="cs"/>
          <w:rtl/>
          <w:lang w:bidi="fa-IR"/>
        </w:rPr>
        <w:t>َّ</w:t>
      </w:r>
      <w:r>
        <w:rPr>
          <w:rtl/>
          <w:lang w:bidi="fa-IR"/>
        </w:rPr>
        <w:t xml:space="preserve"> الفخذ عورة.</w:t>
      </w:r>
    </w:p>
    <w:p w:rsidR="00947158" w:rsidRDefault="00782246" w:rsidP="00947158">
      <w:pPr>
        <w:pStyle w:val="libNormal"/>
        <w:rPr>
          <w:rtl/>
          <w:lang w:bidi="fa-IR"/>
        </w:rPr>
      </w:pPr>
      <w:r>
        <w:rPr>
          <w:rtl/>
          <w:lang w:bidi="fa-IR"/>
        </w:rPr>
        <w:t>أخرجه البخاري في صحيحه كما سمعت تعليقا</w:t>
      </w:r>
      <w:r w:rsidR="00947158">
        <w:rPr>
          <w:rFonts w:hint="cs"/>
          <w:rtl/>
          <w:lang w:bidi="fa-IR"/>
        </w:rPr>
        <w:t>ً</w:t>
      </w:r>
      <w:r w:rsidR="00592436">
        <w:rPr>
          <w:rtl/>
          <w:lang w:bidi="fa-IR"/>
        </w:rPr>
        <w:t>،</w:t>
      </w:r>
      <w:r>
        <w:rPr>
          <w:rtl/>
          <w:lang w:bidi="fa-IR"/>
        </w:rPr>
        <w:t xml:space="preserve"> ورواه مالك في الموط</w:t>
      </w:r>
      <w:r w:rsidR="00947158">
        <w:rPr>
          <w:rFonts w:hint="cs"/>
          <w:rtl/>
          <w:lang w:bidi="fa-IR"/>
        </w:rPr>
        <w:t>َّ</w:t>
      </w:r>
      <w:r>
        <w:rPr>
          <w:rtl/>
          <w:lang w:bidi="fa-IR"/>
        </w:rPr>
        <w:t>أ وأبو داود وأحمد والترمذي وقال</w:t>
      </w:r>
      <w:r w:rsidR="00592436">
        <w:rPr>
          <w:rtl/>
          <w:lang w:bidi="fa-IR"/>
        </w:rPr>
        <w:t>:</w:t>
      </w:r>
      <w:r>
        <w:rPr>
          <w:rtl/>
          <w:lang w:bidi="fa-IR"/>
        </w:rPr>
        <w:t xml:space="preserve"> حسن.</w:t>
      </w:r>
      <w:r w:rsidR="00947158">
        <w:rPr>
          <w:rFonts w:hint="cs"/>
          <w:rtl/>
          <w:lang w:bidi="fa-IR"/>
        </w:rPr>
        <w:t xml:space="preserve"> </w:t>
      </w:r>
      <w:r>
        <w:rPr>
          <w:rtl/>
          <w:lang w:bidi="fa-IR"/>
        </w:rPr>
        <w:t>وذكره القسطلاني في إرشاد الساري عن مالك والترمذي فقال</w:t>
      </w:r>
      <w:r w:rsidR="00592436">
        <w:rPr>
          <w:rtl/>
          <w:lang w:bidi="fa-IR"/>
        </w:rPr>
        <w:t>:</w:t>
      </w:r>
      <w:r>
        <w:rPr>
          <w:rtl/>
          <w:lang w:bidi="fa-IR"/>
        </w:rPr>
        <w:t xml:space="preserve"> وصح</w:t>
      </w:r>
      <w:r w:rsidR="00947158">
        <w:rPr>
          <w:rFonts w:hint="cs"/>
          <w:rtl/>
          <w:lang w:bidi="fa-IR"/>
        </w:rPr>
        <w:t>َّ</w:t>
      </w:r>
      <w:r>
        <w:rPr>
          <w:rtl/>
          <w:lang w:bidi="fa-IR"/>
        </w:rPr>
        <w:t>حه ابن حب</w:t>
      </w:r>
      <w:r w:rsidR="00947158">
        <w:rPr>
          <w:rFonts w:hint="cs"/>
          <w:rtl/>
          <w:lang w:bidi="fa-IR"/>
        </w:rPr>
        <w:t>ّ</w:t>
      </w:r>
      <w:r>
        <w:rPr>
          <w:rtl/>
          <w:lang w:bidi="fa-IR"/>
        </w:rPr>
        <w:t>ان</w:t>
      </w:r>
      <w:r w:rsidR="00592436">
        <w:rPr>
          <w:rtl/>
          <w:lang w:bidi="fa-IR"/>
        </w:rPr>
        <w:t>،</w:t>
      </w:r>
      <w:r>
        <w:rPr>
          <w:rtl/>
          <w:lang w:bidi="fa-IR"/>
        </w:rPr>
        <w:t xml:space="preserve"> وذكر الشوكاني في نيل الأوطار 2</w:t>
      </w:r>
      <w:r w:rsidR="00592436">
        <w:rPr>
          <w:rtl/>
          <w:lang w:bidi="fa-IR"/>
        </w:rPr>
        <w:t>:</w:t>
      </w:r>
      <w:r>
        <w:rPr>
          <w:rtl/>
          <w:lang w:bidi="fa-IR"/>
        </w:rPr>
        <w:t xml:space="preserve"> 50 تصحيح ابن حب</w:t>
      </w:r>
      <w:r w:rsidR="00947158">
        <w:rPr>
          <w:rFonts w:hint="cs"/>
          <w:rtl/>
          <w:lang w:bidi="fa-IR"/>
        </w:rPr>
        <w:t>ّ</w:t>
      </w:r>
      <w:r>
        <w:rPr>
          <w:rtl/>
          <w:lang w:bidi="fa-IR"/>
        </w:rPr>
        <w:t>ان إي</w:t>
      </w:r>
      <w:r w:rsidR="00947158">
        <w:rPr>
          <w:rFonts w:hint="cs"/>
          <w:rtl/>
          <w:lang w:bidi="fa-IR"/>
        </w:rPr>
        <w:t>ّ</w:t>
      </w:r>
      <w:r>
        <w:rPr>
          <w:rtl/>
          <w:lang w:bidi="fa-IR"/>
        </w:rPr>
        <w:t>اه</w:t>
      </w:r>
      <w:r w:rsidR="00592436">
        <w:rPr>
          <w:rtl/>
          <w:lang w:bidi="fa-IR"/>
        </w:rPr>
        <w:t>،</w:t>
      </w:r>
      <w:r>
        <w:rPr>
          <w:rtl/>
          <w:lang w:bidi="fa-IR"/>
        </w:rPr>
        <w:t xml:space="preserve"> وأخرجه البيهقي في سننه 2</w:t>
      </w:r>
      <w:r w:rsidR="00592436">
        <w:rPr>
          <w:rtl/>
          <w:lang w:bidi="fa-IR"/>
        </w:rPr>
        <w:t>:</w:t>
      </w:r>
      <w:r>
        <w:rPr>
          <w:rtl/>
          <w:lang w:bidi="fa-IR"/>
        </w:rPr>
        <w:t xml:space="preserve"> 228 من طريقين</w:t>
      </w:r>
      <w:r w:rsidR="00592436">
        <w:rPr>
          <w:rtl/>
          <w:lang w:bidi="fa-IR"/>
        </w:rPr>
        <w:t>،</w:t>
      </w:r>
      <w:r>
        <w:rPr>
          <w:rtl/>
          <w:lang w:bidi="fa-IR"/>
        </w:rPr>
        <w:t xml:space="preserve"> والحاكم في المستدرك 4</w:t>
      </w:r>
      <w:r w:rsidR="00592436">
        <w:rPr>
          <w:rtl/>
          <w:lang w:bidi="fa-IR"/>
        </w:rPr>
        <w:t>:</w:t>
      </w:r>
      <w:r>
        <w:rPr>
          <w:rtl/>
          <w:lang w:bidi="fa-IR"/>
        </w:rPr>
        <w:t xml:space="preserve"> 180</w:t>
      </w:r>
      <w:r w:rsidR="00947158">
        <w:rPr>
          <w:rFonts w:hint="cs"/>
          <w:rtl/>
          <w:lang w:bidi="fa-IR"/>
        </w:rPr>
        <w:t>.</w:t>
      </w:r>
    </w:p>
    <w:p w:rsidR="000472E4" w:rsidRDefault="00782246" w:rsidP="00947158">
      <w:pPr>
        <w:pStyle w:val="libNormal"/>
        <w:rPr>
          <w:rtl/>
          <w:lang w:bidi="fa-IR"/>
        </w:rPr>
      </w:pPr>
      <w:r>
        <w:rPr>
          <w:rtl/>
          <w:lang w:bidi="fa-IR"/>
        </w:rPr>
        <w:t xml:space="preserve">4 </w:t>
      </w:r>
      <w:r w:rsidR="000472E4">
        <w:rPr>
          <w:rtl/>
          <w:lang w:bidi="fa-IR"/>
        </w:rPr>
        <w:t>-</w:t>
      </w:r>
      <w:r>
        <w:rPr>
          <w:rtl/>
          <w:lang w:bidi="fa-IR"/>
        </w:rPr>
        <w:t xml:space="preserve"> عن ابن عب</w:t>
      </w:r>
      <w:r w:rsidR="00947158">
        <w:rPr>
          <w:rFonts w:hint="cs"/>
          <w:rtl/>
          <w:lang w:bidi="fa-IR"/>
        </w:rPr>
        <w:t>ّ</w:t>
      </w:r>
      <w:r>
        <w:rPr>
          <w:rtl/>
          <w:lang w:bidi="fa-IR"/>
        </w:rPr>
        <w:t>اس</w:t>
      </w:r>
      <w:r w:rsidR="00592436">
        <w:rPr>
          <w:rtl/>
          <w:lang w:bidi="fa-IR"/>
        </w:rPr>
        <w:t>:</w:t>
      </w:r>
      <w:r>
        <w:rPr>
          <w:rtl/>
          <w:lang w:bidi="fa-IR"/>
        </w:rPr>
        <w:t xml:space="preserve"> مر</w:t>
      </w:r>
      <w:r w:rsidR="00947158">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على رجل وفخذه خارجة.</w:t>
      </w:r>
      <w:r w:rsidR="00947158">
        <w:rPr>
          <w:rFonts w:hint="cs"/>
          <w:rtl/>
          <w:lang w:bidi="fa-IR"/>
        </w:rPr>
        <w:t xml:space="preserve"> </w:t>
      </w:r>
      <w:r>
        <w:rPr>
          <w:rtl/>
          <w:lang w:bidi="fa-IR"/>
        </w:rPr>
        <w:t>فقال</w:t>
      </w:r>
      <w:r w:rsidR="00592436">
        <w:rPr>
          <w:rtl/>
          <w:lang w:bidi="fa-IR"/>
        </w:rPr>
        <w:t>:</w:t>
      </w:r>
      <w:r>
        <w:rPr>
          <w:rtl/>
          <w:lang w:bidi="fa-IR"/>
        </w:rPr>
        <w:t xml:space="preserve"> غط</w:t>
      </w:r>
      <w:r w:rsidR="00947158">
        <w:rPr>
          <w:rFonts w:hint="cs"/>
          <w:rtl/>
          <w:lang w:bidi="fa-IR"/>
        </w:rPr>
        <w:t>ّ</w:t>
      </w:r>
      <w:r>
        <w:rPr>
          <w:rtl/>
          <w:lang w:bidi="fa-IR"/>
        </w:rPr>
        <w:t xml:space="preserve"> فخذيك</w:t>
      </w:r>
      <w:r w:rsidR="00592436">
        <w:rPr>
          <w:rtl/>
          <w:lang w:bidi="fa-IR"/>
        </w:rPr>
        <w:t>،</w:t>
      </w:r>
      <w:r>
        <w:rPr>
          <w:rtl/>
          <w:lang w:bidi="fa-IR"/>
        </w:rPr>
        <w:t xml:space="preserve"> فإن</w:t>
      </w:r>
      <w:r w:rsidR="00947158">
        <w:rPr>
          <w:rFonts w:hint="cs"/>
          <w:rtl/>
          <w:lang w:bidi="fa-IR"/>
        </w:rPr>
        <w:t>َّ</w:t>
      </w:r>
      <w:r>
        <w:rPr>
          <w:rtl/>
          <w:lang w:bidi="fa-IR"/>
        </w:rPr>
        <w:t xml:space="preserve"> فخذ الرجل من عورته.</w:t>
      </w:r>
    </w:p>
    <w:p w:rsidR="000472E4" w:rsidRDefault="00782246" w:rsidP="00782246">
      <w:pPr>
        <w:pStyle w:val="libNormal"/>
        <w:rPr>
          <w:rtl/>
          <w:lang w:bidi="fa-IR"/>
        </w:rPr>
      </w:pPr>
      <w:r>
        <w:rPr>
          <w:rtl/>
          <w:lang w:bidi="fa-IR"/>
        </w:rPr>
        <w:t>أخرجه البخاري تعليقا</w:t>
      </w:r>
      <w:r w:rsidR="00947158">
        <w:rPr>
          <w:rFonts w:hint="cs"/>
          <w:rtl/>
          <w:lang w:bidi="fa-IR"/>
        </w:rPr>
        <w:t>ً</w:t>
      </w:r>
      <w:r>
        <w:rPr>
          <w:rtl/>
          <w:lang w:bidi="fa-IR"/>
        </w:rPr>
        <w:t xml:space="preserve"> كما مر</w:t>
      </w:r>
      <w:r w:rsidR="00947158">
        <w:rPr>
          <w:rFonts w:hint="cs"/>
          <w:rtl/>
          <w:lang w:bidi="fa-IR"/>
        </w:rPr>
        <w:t>َّ</w:t>
      </w:r>
      <w:r w:rsidR="00592436">
        <w:rPr>
          <w:rtl/>
          <w:lang w:bidi="fa-IR"/>
        </w:rPr>
        <w:t>،</w:t>
      </w:r>
      <w:r>
        <w:rPr>
          <w:rtl/>
          <w:lang w:bidi="fa-IR"/>
        </w:rPr>
        <w:t xml:space="preserve"> ورواه الترمذي وأحمد في مسنده 1</w:t>
      </w:r>
      <w:r w:rsidR="00592436">
        <w:rPr>
          <w:rtl/>
          <w:lang w:bidi="fa-IR"/>
        </w:rPr>
        <w:t>:</w:t>
      </w:r>
      <w:r>
        <w:rPr>
          <w:rtl/>
          <w:lang w:bidi="fa-IR"/>
        </w:rPr>
        <w:t xml:space="preserve"> 275</w:t>
      </w:r>
      <w:r w:rsidR="00592436">
        <w:rPr>
          <w:rtl/>
          <w:lang w:bidi="fa-IR"/>
        </w:rPr>
        <w:t>،</w:t>
      </w:r>
      <w:r>
        <w:rPr>
          <w:rtl/>
          <w:lang w:bidi="fa-IR"/>
        </w:rPr>
        <w:t xml:space="preserve"> والبيهقي في سننه 2</w:t>
      </w:r>
      <w:r w:rsidR="00592436">
        <w:rPr>
          <w:rtl/>
          <w:lang w:bidi="fa-IR"/>
        </w:rPr>
        <w:t>:</w:t>
      </w:r>
      <w:r>
        <w:rPr>
          <w:rtl/>
          <w:lang w:bidi="fa-IR"/>
        </w:rPr>
        <w:t xml:space="preserve"> 228 فقال</w:t>
      </w:r>
      <w:r w:rsidR="00592436">
        <w:rPr>
          <w:rtl/>
          <w:lang w:bidi="fa-IR"/>
        </w:rPr>
        <w:t>:</w:t>
      </w:r>
      <w:r>
        <w:rPr>
          <w:rtl/>
          <w:lang w:bidi="fa-IR"/>
        </w:rPr>
        <w:t xml:space="preserve"> قال الشيخ</w:t>
      </w:r>
      <w:r w:rsidR="00592436">
        <w:rPr>
          <w:rtl/>
          <w:lang w:bidi="fa-IR"/>
        </w:rPr>
        <w:t>:</w:t>
      </w:r>
      <w:r>
        <w:rPr>
          <w:rtl/>
          <w:lang w:bidi="fa-IR"/>
        </w:rPr>
        <w:t xml:space="preserve"> وهذه </w:t>
      </w:r>
      <w:r w:rsidRPr="000472E4">
        <w:rPr>
          <w:rStyle w:val="libFootnotenumChar"/>
          <w:rtl/>
        </w:rPr>
        <w:t>(1)</w:t>
      </w:r>
      <w:r>
        <w:rPr>
          <w:rtl/>
          <w:lang w:bidi="fa-IR"/>
        </w:rPr>
        <w:t xml:space="preserve"> أسانيد صحيحة ي</w:t>
      </w:r>
      <w:r w:rsidR="00947158">
        <w:rPr>
          <w:rFonts w:hint="cs"/>
          <w:rtl/>
          <w:lang w:bidi="fa-IR"/>
        </w:rPr>
        <w:t>ُ</w:t>
      </w:r>
      <w:r>
        <w:rPr>
          <w:rtl/>
          <w:lang w:bidi="fa-IR"/>
        </w:rPr>
        <w:t>حتج</w:t>
      </w:r>
      <w:r w:rsidR="00947158">
        <w:rPr>
          <w:rFonts w:hint="cs"/>
          <w:rtl/>
          <w:lang w:bidi="fa-IR"/>
        </w:rPr>
        <w:t>ُّ</w:t>
      </w:r>
      <w:r>
        <w:rPr>
          <w:rtl/>
          <w:lang w:bidi="fa-IR"/>
        </w:rPr>
        <w:t xml:space="preserve"> بها</w:t>
      </w:r>
      <w:r w:rsidR="00592436">
        <w:rPr>
          <w:rtl/>
          <w:lang w:bidi="fa-IR"/>
        </w:rPr>
        <w:t>،</w:t>
      </w:r>
      <w:r>
        <w:rPr>
          <w:rtl/>
          <w:lang w:bidi="fa-IR"/>
        </w:rPr>
        <w:t xml:space="preserve"> و أخرجه الحاكم في المستدرك 4</w:t>
      </w:r>
      <w:r w:rsidR="00592436">
        <w:rPr>
          <w:rtl/>
          <w:lang w:bidi="fa-IR"/>
        </w:rPr>
        <w:t>:</w:t>
      </w:r>
      <w:r>
        <w:rPr>
          <w:rtl/>
          <w:lang w:bidi="fa-IR"/>
        </w:rPr>
        <w:t xml:space="preserve"> 181.</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أخرج الدارقطني في سننه من طريق عبد الله بن عمر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Pr>
          <w:rtl/>
          <w:lang w:bidi="fa-IR"/>
        </w:rPr>
        <w:t xml:space="preserve"> مرو صبيانكم بالص</w:t>
      </w:r>
      <w:r w:rsidR="00947158">
        <w:rPr>
          <w:rFonts w:hint="cs"/>
          <w:rtl/>
          <w:lang w:bidi="fa-IR"/>
        </w:rPr>
        <w:t>َّ</w:t>
      </w:r>
      <w:r>
        <w:rPr>
          <w:rtl/>
          <w:lang w:bidi="fa-IR"/>
        </w:rPr>
        <w:t>لاة في سبع سنين واضربوهم عليها في عشر</w:t>
      </w:r>
      <w:r w:rsidR="00592436">
        <w:rPr>
          <w:rtl/>
          <w:lang w:bidi="fa-IR"/>
        </w:rPr>
        <w:t>،</w:t>
      </w:r>
      <w:r>
        <w:rPr>
          <w:rtl/>
          <w:lang w:bidi="fa-IR"/>
        </w:rPr>
        <w:t xml:space="preserve"> وفر</w:t>
      </w:r>
      <w:r w:rsidR="00947158">
        <w:rPr>
          <w:rFonts w:hint="cs"/>
          <w:rtl/>
          <w:lang w:bidi="fa-IR"/>
        </w:rPr>
        <w:t>ّ</w:t>
      </w:r>
      <w:r>
        <w:rPr>
          <w:rtl/>
          <w:lang w:bidi="fa-IR"/>
        </w:rPr>
        <w:t>قوا بينهم في المضاجع</w:t>
      </w:r>
      <w:r w:rsidR="00592436">
        <w:rPr>
          <w:rtl/>
          <w:lang w:bidi="fa-IR"/>
        </w:rPr>
        <w:t>،</w:t>
      </w:r>
      <w:r>
        <w:rPr>
          <w:rtl/>
          <w:lang w:bidi="fa-IR"/>
        </w:rPr>
        <w:t xml:space="preserve"> وإذا زو</w:t>
      </w:r>
      <w:r w:rsidR="00947158">
        <w:rPr>
          <w:rFonts w:hint="cs"/>
          <w:rtl/>
          <w:lang w:bidi="fa-IR"/>
        </w:rPr>
        <w:t>َّ</w:t>
      </w:r>
      <w:r>
        <w:rPr>
          <w:rtl/>
          <w:lang w:bidi="fa-IR"/>
        </w:rPr>
        <w:t>ج أحدكم أمته عبده أو أجيره فلا ينظر إلى ما دون السر</w:t>
      </w:r>
      <w:r w:rsidR="00947158">
        <w:rPr>
          <w:rFonts w:hint="cs"/>
          <w:rtl/>
          <w:lang w:bidi="fa-IR"/>
        </w:rPr>
        <w:t>َّ</w:t>
      </w:r>
      <w:r>
        <w:rPr>
          <w:rtl/>
          <w:lang w:bidi="fa-IR"/>
        </w:rPr>
        <w:t>ة وفوق الركبة</w:t>
      </w:r>
      <w:r w:rsidR="00592436">
        <w:rPr>
          <w:rtl/>
          <w:lang w:bidi="fa-IR"/>
        </w:rPr>
        <w:t>،</w:t>
      </w:r>
      <w:r>
        <w:rPr>
          <w:rtl/>
          <w:lang w:bidi="fa-IR"/>
        </w:rPr>
        <w:t xml:space="preserve"> فإن</w:t>
      </w:r>
      <w:r w:rsidR="00947158">
        <w:rPr>
          <w:rFonts w:hint="cs"/>
          <w:rtl/>
          <w:lang w:bidi="fa-IR"/>
        </w:rPr>
        <w:t>َّ</w:t>
      </w:r>
      <w:r>
        <w:rPr>
          <w:rtl/>
          <w:lang w:bidi="fa-IR"/>
        </w:rPr>
        <w:t xml:space="preserve"> ما تحت السر</w:t>
      </w:r>
      <w:r w:rsidR="00947158">
        <w:rPr>
          <w:rFonts w:hint="cs"/>
          <w:rtl/>
          <w:lang w:bidi="fa-IR"/>
        </w:rPr>
        <w:t>َّ</w:t>
      </w:r>
      <w:r>
        <w:rPr>
          <w:rtl/>
          <w:lang w:bidi="fa-IR"/>
        </w:rPr>
        <w:t>ة إلى الركبة من العورة.</w:t>
      </w:r>
    </w:p>
    <w:p w:rsidR="000472E4" w:rsidRDefault="00782246" w:rsidP="0053697D">
      <w:pPr>
        <w:pStyle w:val="libNormal"/>
        <w:rPr>
          <w:rtl/>
          <w:lang w:bidi="fa-IR"/>
        </w:rPr>
      </w:pPr>
      <w:r>
        <w:rPr>
          <w:rtl/>
          <w:lang w:bidi="fa-IR"/>
        </w:rPr>
        <w:t>وأخرجه أحمد في مسنده 2</w:t>
      </w:r>
      <w:r w:rsidR="00592436">
        <w:rPr>
          <w:rtl/>
          <w:lang w:bidi="fa-IR"/>
        </w:rPr>
        <w:t>:</w:t>
      </w:r>
      <w:r>
        <w:rPr>
          <w:rtl/>
          <w:lang w:bidi="fa-IR"/>
        </w:rPr>
        <w:t xml:space="preserve"> 187 ولفظه</w:t>
      </w:r>
      <w:r w:rsidR="00592436">
        <w:rPr>
          <w:rtl/>
          <w:lang w:bidi="fa-IR"/>
        </w:rPr>
        <w:t>:</w:t>
      </w:r>
      <w:r>
        <w:rPr>
          <w:rtl/>
          <w:lang w:bidi="fa-IR"/>
        </w:rPr>
        <w:t xml:space="preserve"> فلا ينظرن</w:t>
      </w:r>
      <w:r w:rsidR="00947158">
        <w:rPr>
          <w:rFonts w:hint="cs"/>
          <w:rtl/>
          <w:lang w:bidi="fa-IR"/>
        </w:rPr>
        <w:t>َّ</w:t>
      </w:r>
      <w:r>
        <w:rPr>
          <w:rtl/>
          <w:lang w:bidi="fa-IR"/>
        </w:rPr>
        <w:t xml:space="preserve"> إلى شيء من عورته ف</w:t>
      </w:r>
      <w:r w:rsidR="00947158">
        <w:rPr>
          <w:rFonts w:hint="cs"/>
          <w:rtl/>
          <w:lang w:bidi="fa-IR"/>
        </w:rPr>
        <w:t>ا</w:t>
      </w:r>
      <w:r>
        <w:rPr>
          <w:rtl/>
          <w:lang w:bidi="fa-IR"/>
        </w:rPr>
        <w:t>ن</w:t>
      </w:r>
      <w:r w:rsidR="00947158">
        <w:rPr>
          <w:rFonts w:hint="cs"/>
          <w:rtl/>
          <w:lang w:bidi="fa-IR"/>
        </w:rPr>
        <w:t>َّ</w:t>
      </w:r>
      <w:r>
        <w:rPr>
          <w:rtl/>
          <w:lang w:bidi="fa-IR"/>
        </w:rPr>
        <w:t>ما أسفل من سر</w:t>
      </w:r>
      <w:r w:rsidR="00947158">
        <w:rPr>
          <w:rFonts w:hint="cs"/>
          <w:rtl/>
          <w:lang w:bidi="fa-IR"/>
        </w:rPr>
        <w:t>َّ</w:t>
      </w:r>
      <w:r>
        <w:rPr>
          <w:rtl/>
          <w:lang w:bidi="fa-IR"/>
        </w:rPr>
        <w:t>ته إلى ركبتيه من عورته.</w:t>
      </w:r>
      <w:r w:rsidR="00947158">
        <w:rPr>
          <w:rFonts w:hint="cs"/>
          <w:rtl/>
          <w:lang w:bidi="fa-IR"/>
        </w:rPr>
        <w:t xml:space="preserve"> </w:t>
      </w:r>
      <w:r>
        <w:rPr>
          <w:rtl/>
          <w:lang w:bidi="fa-IR"/>
        </w:rPr>
        <w:t>وذكره الزيلعي في نصب الراية 1</w:t>
      </w:r>
      <w:r w:rsidR="00592436">
        <w:rPr>
          <w:rtl/>
          <w:lang w:bidi="fa-IR"/>
        </w:rPr>
        <w:t>:</w:t>
      </w:r>
      <w:r>
        <w:rPr>
          <w:rtl/>
          <w:lang w:bidi="fa-IR"/>
        </w:rPr>
        <w:t xml:space="preserve"> 296 نقلا</w:t>
      </w:r>
      <w:r w:rsidR="00947158">
        <w:rPr>
          <w:rFonts w:hint="cs"/>
          <w:rtl/>
          <w:lang w:bidi="fa-IR"/>
        </w:rPr>
        <w:t>ً</w:t>
      </w:r>
      <w:r>
        <w:rPr>
          <w:rtl/>
          <w:lang w:bidi="fa-IR"/>
        </w:rPr>
        <w:t xml:space="preserve"> عن الدارقطني وأبي داود وأحمد والعقيلي فقال</w:t>
      </w:r>
      <w:r w:rsidR="00592436">
        <w:rPr>
          <w:rtl/>
          <w:lang w:bidi="fa-IR"/>
        </w:rPr>
        <w:t>:</w:t>
      </w:r>
      <w:r>
        <w:rPr>
          <w:rtl/>
          <w:lang w:bidi="fa-IR"/>
        </w:rPr>
        <w:t xml:space="preserve"> وله طريق آخر عند ابن عدي في الكامل.</w:t>
      </w:r>
      <w:r w:rsidR="0053697D">
        <w:rPr>
          <w:rFonts w:hint="cs"/>
          <w:rtl/>
          <w:lang w:bidi="fa-IR"/>
        </w:rPr>
        <w:t xml:space="preserve"> </w:t>
      </w:r>
      <w:r>
        <w:rPr>
          <w:rtl/>
          <w:lang w:bidi="fa-IR"/>
        </w:rPr>
        <w:t>وأخرجه البيهقي في سننه 2</w:t>
      </w:r>
      <w:r w:rsidR="00592436">
        <w:rPr>
          <w:rtl/>
          <w:lang w:bidi="fa-IR"/>
        </w:rPr>
        <w:t>:</w:t>
      </w:r>
      <w:r>
        <w:rPr>
          <w:rtl/>
          <w:lang w:bidi="fa-IR"/>
        </w:rPr>
        <w:t xml:space="preserve"> 229 من أربعة طرق</w:t>
      </w:r>
      <w:r w:rsidR="00592436">
        <w:rPr>
          <w:rtl/>
          <w:lang w:bidi="fa-IR"/>
        </w:rPr>
        <w:t>،</w:t>
      </w:r>
      <w:r>
        <w:rPr>
          <w:rtl/>
          <w:lang w:bidi="fa-IR"/>
        </w:rPr>
        <w:t xml:space="preserve"> وذكره القسطلاني في إرشاد الساري 1</w:t>
      </w:r>
      <w:r w:rsidR="00592436">
        <w:rPr>
          <w:rtl/>
          <w:lang w:bidi="fa-IR"/>
        </w:rPr>
        <w:t>:</w:t>
      </w:r>
      <w:r>
        <w:rPr>
          <w:rtl/>
          <w:lang w:bidi="fa-IR"/>
        </w:rPr>
        <w:t xml:space="preserve"> 389.</w:t>
      </w:r>
    </w:p>
    <w:p w:rsidR="000472E4" w:rsidRDefault="00782246" w:rsidP="0053697D">
      <w:pPr>
        <w:pStyle w:val="libNormal"/>
        <w:rPr>
          <w:rtl/>
          <w:lang w:bidi="fa-IR"/>
        </w:rPr>
      </w:pPr>
      <w:r>
        <w:rPr>
          <w:rtl/>
          <w:lang w:bidi="fa-IR"/>
        </w:rPr>
        <w:t xml:space="preserve">6 </w:t>
      </w:r>
      <w:r w:rsidR="000472E4">
        <w:rPr>
          <w:rtl/>
          <w:lang w:bidi="fa-IR"/>
        </w:rPr>
        <w:t>-</w:t>
      </w:r>
      <w:r>
        <w:rPr>
          <w:rtl/>
          <w:lang w:bidi="fa-IR"/>
        </w:rPr>
        <w:t xml:space="preserve"> أخرج الدارقطني في سننه ص 85</w:t>
      </w:r>
      <w:r w:rsidR="00592436">
        <w:rPr>
          <w:rtl/>
          <w:lang w:bidi="fa-IR"/>
        </w:rPr>
        <w:t>،</w:t>
      </w:r>
      <w:r>
        <w:rPr>
          <w:rtl/>
          <w:lang w:bidi="fa-IR"/>
        </w:rPr>
        <w:t xml:space="preserve"> والبيهقي في سننه 2</w:t>
      </w:r>
      <w:r w:rsidR="00592436">
        <w:rPr>
          <w:rtl/>
          <w:lang w:bidi="fa-IR"/>
        </w:rPr>
        <w:t>:</w:t>
      </w:r>
      <w:r>
        <w:rPr>
          <w:rtl/>
          <w:lang w:bidi="fa-IR"/>
        </w:rPr>
        <w:t xml:space="preserve"> 229 من طريق أبي </w:t>
      </w:r>
      <w:r w:rsidR="0053697D">
        <w:rPr>
          <w:rFonts w:hint="cs"/>
          <w:rtl/>
          <w:lang w:bidi="fa-IR"/>
        </w:rPr>
        <w:t>ا</w:t>
      </w:r>
      <w:r>
        <w:rPr>
          <w:rtl/>
          <w:lang w:bidi="fa-IR"/>
        </w:rPr>
        <w:t>ي</w:t>
      </w:r>
      <w:r w:rsidR="0053697D">
        <w:rPr>
          <w:rFonts w:hint="cs"/>
          <w:rtl/>
          <w:lang w:bidi="fa-IR"/>
        </w:rPr>
        <w:t>ُّ</w:t>
      </w:r>
      <w:r>
        <w:rPr>
          <w:rtl/>
          <w:lang w:bidi="fa-IR"/>
        </w:rPr>
        <w:t>وب مرفوعا</w:t>
      </w:r>
      <w:r w:rsidR="0053697D">
        <w:rPr>
          <w:rFonts w:hint="cs"/>
          <w:rtl/>
          <w:lang w:bidi="fa-IR"/>
        </w:rPr>
        <w:t>ً</w:t>
      </w:r>
      <w:r w:rsidR="00592436">
        <w:rPr>
          <w:rtl/>
          <w:lang w:bidi="fa-IR"/>
        </w:rPr>
        <w:t>:</w:t>
      </w:r>
      <w:r>
        <w:rPr>
          <w:rtl/>
          <w:lang w:bidi="fa-IR"/>
        </w:rPr>
        <w:t xml:space="preserve"> ما فوق الركبتين من العورة وما أسفل من السر</w:t>
      </w:r>
      <w:r w:rsidR="0053697D">
        <w:rPr>
          <w:rFonts w:hint="cs"/>
          <w:rtl/>
          <w:lang w:bidi="fa-IR"/>
        </w:rPr>
        <w:t>َّ</w:t>
      </w:r>
      <w:r>
        <w:rPr>
          <w:rtl/>
          <w:lang w:bidi="fa-IR"/>
        </w:rPr>
        <w:t>ة من العورة.</w:t>
      </w:r>
    </w:p>
    <w:p w:rsidR="00782246" w:rsidRDefault="000472E4" w:rsidP="000472E4">
      <w:pPr>
        <w:pStyle w:val="libLine"/>
        <w:rPr>
          <w:lang w:bidi="fa-IR"/>
        </w:rPr>
      </w:pPr>
      <w:r>
        <w:rPr>
          <w:rtl/>
          <w:lang w:bidi="fa-IR"/>
        </w:rPr>
        <w:t>____________________</w:t>
      </w:r>
    </w:p>
    <w:p w:rsidR="000472E4" w:rsidRDefault="00782246" w:rsidP="0053697D">
      <w:pPr>
        <w:pStyle w:val="libFootnote0"/>
        <w:rPr>
          <w:rtl/>
          <w:lang w:bidi="fa-IR"/>
        </w:rPr>
      </w:pPr>
      <w:r>
        <w:rPr>
          <w:rtl/>
          <w:lang w:bidi="fa-IR"/>
        </w:rPr>
        <w:t xml:space="preserve">1 </w:t>
      </w:r>
      <w:r w:rsidR="000472E4">
        <w:rPr>
          <w:rtl/>
          <w:lang w:bidi="fa-IR"/>
        </w:rPr>
        <w:t>-</w:t>
      </w:r>
      <w:r>
        <w:rPr>
          <w:rtl/>
          <w:lang w:bidi="fa-IR"/>
        </w:rPr>
        <w:t xml:space="preserve"> يعن</w:t>
      </w:r>
      <w:r w:rsidR="0053697D">
        <w:rPr>
          <w:rFonts w:hint="cs"/>
          <w:rtl/>
          <w:lang w:bidi="fa-IR"/>
        </w:rPr>
        <w:t>ى</w:t>
      </w:r>
      <w:r>
        <w:rPr>
          <w:rtl/>
          <w:lang w:bidi="fa-IR"/>
        </w:rPr>
        <w:t xml:space="preserve"> </w:t>
      </w:r>
      <w:r w:rsidR="0053697D">
        <w:rPr>
          <w:rFonts w:hint="cs"/>
          <w:rtl/>
          <w:lang w:bidi="fa-IR"/>
        </w:rPr>
        <w:t>ا</w:t>
      </w:r>
      <w:r>
        <w:rPr>
          <w:rtl/>
          <w:lang w:bidi="fa-IR"/>
        </w:rPr>
        <w:t>سانيد حديث ابن جحش وجرهد وابن عباس.</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وذكره الزيلعي في نصب الراية 1</w:t>
      </w:r>
      <w:r w:rsidR="00592436">
        <w:rPr>
          <w:rtl/>
          <w:lang w:bidi="fa-IR"/>
        </w:rPr>
        <w:t>:</w:t>
      </w:r>
      <w:r>
        <w:rPr>
          <w:rtl/>
          <w:lang w:bidi="fa-IR"/>
        </w:rPr>
        <w:t xml:space="preserve"> 297.</w:t>
      </w:r>
    </w:p>
    <w:p w:rsidR="000472E4" w:rsidRDefault="00782246" w:rsidP="00575659">
      <w:pPr>
        <w:pStyle w:val="libNormal"/>
        <w:rPr>
          <w:rtl/>
          <w:lang w:bidi="fa-IR"/>
        </w:rPr>
      </w:pPr>
      <w:r>
        <w:rPr>
          <w:rtl/>
          <w:lang w:bidi="fa-IR"/>
        </w:rPr>
        <w:t>هذه الأحاديث أخذها الأعلام أئم</w:t>
      </w:r>
      <w:r w:rsidR="00803CF0">
        <w:rPr>
          <w:rFonts w:hint="cs"/>
          <w:rtl/>
          <w:lang w:bidi="fa-IR"/>
        </w:rPr>
        <w:t>َّ</w:t>
      </w:r>
      <w:r>
        <w:rPr>
          <w:rtl/>
          <w:lang w:bidi="fa-IR"/>
        </w:rPr>
        <w:t>ة الفقه والفتيا وذهبوا إلى أن</w:t>
      </w:r>
      <w:r w:rsidR="00803CF0">
        <w:rPr>
          <w:rFonts w:hint="cs"/>
          <w:rtl/>
          <w:lang w:bidi="fa-IR"/>
        </w:rPr>
        <w:t>َّ</w:t>
      </w:r>
      <w:r>
        <w:rPr>
          <w:rtl/>
          <w:lang w:bidi="fa-IR"/>
        </w:rPr>
        <w:t xml:space="preserve"> الفخذ عورة وهو رأي أكثر العلماء كما قال النووي </w:t>
      </w:r>
      <w:r w:rsidRPr="000472E4">
        <w:rPr>
          <w:rStyle w:val="libFootnotenumChar"/>
          <w:rtl/>
        </w:rPr>
        <w:t>(1)</w:t>
      </w:r>
      <w:r>
        <w:rPr>
          <w:rtl/>
          <w:lang w:bidi="fa-IR"/>
        </w:rPr>
        <w:t xml:space="preserve"> والجمهور كما قاله القسطلاني والشوكاني </w:t>
      </w:r>
      <w:r w:rsidRPr="000472E4">
        <w:rPr>
          <w:rStyle w:val="libFootnotenumChar"/>
          <w:rtl/>
        </w:rPr>
        <w:t>(2)</w:t>
      </w:r>
      <w:r>
        <w:rPr>
          <w:rtl/>
          <w:lang w:bidi="fa-IR"/>
        </w:rPr>
        <w:t xml:space="preserve"> قال ابن رشد في بداية المجتهد 1</w:t>
      </w:r>
      <w:r w:rsidR="00592436">
        <w:rPr>
          <w:rtl/>
          <w:lang w:bidi="fa-IR"/>
        </w:rPr>
        <w:t>:</w:t>
      </w:r>
      <w:r>
        <w:rPr>
          <w:rtl/>
          <w:lang w:bidi="fa-IR"/>
        </w:rPr>
        <w:t xml:space="preserve"> 111</w:t>
      </w:r>
      <w:r w:rsidR="00592436">
        <w:rPr>
          <w:rtl/>
          <w:lang w:bidi="fa-IR"/>
        </w:rPr>
        <w:t>:</w:t>
      </w:r>
      <w:r>
        <w:rPr>
          <w:rtl/>
          <w:lang w:bidi="fa-IR"/>
        </w:rPr>
        <w:t xml:space="preserve"> ذهب مالك والشافعي إلى أن</w:t>
      </w:r>
      <w:r w:rsidR="00575659">
        <w:rPr>
          <w:rFonts w:hint="cs"/>
          <w:rtl/>
          <w:lang w:bidi="fa-IR"/>
        </w:rPr>
        <w:t>َّ</w:t>
      </w:r>
      <w:r>
        <w:rPr>
          <w:rtl/>
          <w:lang w:bidi="fa-IR"/>
        </w:rPr>
        <w:t xml:space="preserve"> حد</w:t>
      </w:r>
      <w:r w:rsidR="00575659">
        <w:rPr>
          <w:rFonts w:hint="cs"/>
          <w:rtl/>
          <w:lang w:bidi="fa-IR"/>
        </w:rPr>
        <w:t>َّ</w:t>
      </w:r>
      <w:r>
        <w:rPr>
          <w:rtl/>
          <w:lang w:bidi="fa-IR"/>
        </w:rPr>
        <w:t xml:space="preserve"> العورة م</w:t>
      </w:r>
      <w:r w:rsidR="00575659">
        <w:rPr>
          <w:rFonts w:hint="cs"/>
          <w:rtl/>
          <w:lang w:bidi="fa-IR"/>
        </w:rPr>
        <w:t>ِ</w:t>
      </w:r>
      <w:r>
        <w:rPr>
          <w:rtl/>
          <w:lang w:bidi="fa-IR"/>
        </w:rPr>
        <w:t>ن الرجل ما بين السر</w:t>
      </w:r>
      <w:r w:rsidR="00575659">
        <w:rPr>
          <w:rFonts w:hint="cs"/>
          <w:rtl/>
          <w:lang w:bidi="fa-IR"/>
        </w:rPr>
        <w:t>َّ</w:t>
      </w:r>
      <w:r>
        <w:rPr>
          <w:rtl/>
          <w:lang w:bidi="fa-IR"/>
        </w:rPr>
        <w:t>ة إلى الركبة وكذلك قال أبو حنيفة.</w:t>
      </w:r>
      <w:r w:rsidR="00575659">
        <w:rPr>
          <w:rFonts w:hint="cs"/>
          <w:rtl/>
          <w:lang w:bidi="fa-IR"/>
        </w:rPr>
        <w:t xml:space="preserve"> </w:t>
      </w:r>
      <w:r>
        <w:rPr>
          <w:rtl/>
          <w:lang w:bidi="fa-IR"/>
        </w:rPr>
        <w:t>وقال قوم</w:t>
      </w:r>
      <w:r w:rsidR="00575659">
        <w:rPr>
          <w:rFonts w:hint="cs"/>
          <w:rtl/>
          <w:lang w:bidi="fa-IR"/>
        </w:rPr>
        <w:t>ٌ</w:t>
      </w:r>
      <w:r w:rsidR="00592436">
        <w:rPr>
          <w:rtl/>
          <w:lang w:bidi="fa-IR"/>
        </w:rPr>
        <w:t>:</w:t>
      </w:r>
      <w:r>
        <w:rPr>
          <w:rtl/>
          <w:lang w:bidi="fa-IR"/>
        </w:rPr>
        <w:t xml:space="preserve"> العورة هما السوءتان فقط من الرجل</w:t>
      </w:r>
      <w:r w:rsidR="00592436">
        <w:rPr>
          <w:rtl/>
          <w:lang w:bidi="fa-IR"/>
        </w:rPr>
        <w:t>،</w:t>
      </w:r>
      <w:r>
        <w:rPr>
          <w:rtl/>
          <w:lang w:bidi="fa-IR"/>
        </w:rPr>
        <w:t xml:space="preserve"> وسبب الخلاف في ذلك أثران متعارضان كلاهما ثابت</w:t>
      </w:r>
      <w:r w:rsidR="00575659">
        <w:rPr>
          <w:rFonts w:hint="cs"/>
          <w:rtl/>
          <w:lang w:bidi="fa-IR"/>
        </w:rPr>
        <w:t>ٌ</w:t>
      </w:r>
      <w:r w:rsidR="00592436">
        <w:rPr>
          <w:rtl/>
          <w:lang w:bidi="fa-IR"/>
        </w:rPr>
        <w:t>،</w:t>
      </w:r>
      <w:r>
        <w:rPr>
          <w:rtl/>
          <w:lang w:bidi="fa-IR"/>
        </w:rPr>
        <w:t xml:space="preserve"> أحدهما حديث جرهد</w:t>
      </w:r>
      <w:r w:rsidR="00592436">
        <w:rPr>
          <w:rtl/>
          <w:lang w:bidi="fa-IR"/>
        </w:rPr>
        <w:t>:</w:t>
      </w:r>
      <w:r>
        <w:rPr>
          <w:rtl/>
          <w:lang w:bidi="fa-IR"/>
        </w:rPr>
        <w:t xml:space="preserve"> أن</w:t>
      </w:r>
      <w:r w:rsidR="00575659">
        <w:rPr>
          <w:rFonts w:hint="cs"/>
          <w:rtl/>
          <w:lang w:bidi="fa-IR"/>
        </w:rPr>
        <w:t>َّ</w:t>
      </w:r>
      <w:r>
        <w:rPr>
          <w:rtl/>
          <w:lang w:bidi="fa-IR"/>
        </w:rPr>
        <w:t xml:space="preserve"> النبي</w:t>
      </w:r>
      <w:r w:rsidR="00575659">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الفخذ عورة</w:t>
      </w:r>
      <w:r w:rsidR="00575659">
        <w:rPr>
          <w:rFonts w:hint="cs"/>
          <w:rtl/>
          <w:lang w:bidi="fa-IR"/>
        </w:rPr>
        <w:t>ٌ</w:t>
      </w:r>
      <w:r>
        <w:rPr>
          <w:rtl/>
          <w:lang w:bidi="fa-IR"/>
        </w:rPr>
        <w:t>.</w:t>
      </w:r>
      <w:r w:rsidR="00575659">
        <w:rPr>
          <w:rFonts w:hint="cs"/>
          <w:rtl/>
          <w:lang w:bidi="fa-IR"/>
        </w:rPr>
        <w:t xml:space="preserve"> </w:t>
      </w:r>
      <w:r>
        <w:rPr>
          <w:rtl/>
          <w:lang w:bidi="fa-IR"/>
        </w:rPr>
        <w:t>والثاني</w:t>
      </w:r>
      <w:r w:rsidR="00592436">
        <w:rPr>
          <w:rtl/>
          <w:lang w:bidi="fa-IR"/>
        </w:rPr>
        <w:t>:</w:t>
      </w:r>
      <w:r>
        <w:rPr>
          <w:rtl/>
          <w:lang w:bidi="fa-IR"/>
        </w:rPr>
        <w:t xml:space="preserve"> حديث أنس أن</w:t>
      </w:r>
      <w:r w:rsidR="00575659">
        <w:rPr>
          <w:rFonts w:hint="cs"/>
          <w:rtl/>
          <w:lang w:bidi="fa-IR"/>
        </w:rPr>
        <w:t>َّ</w:t>
      </w:r>
      <w:r>
        <w:rPr>
          <w:rtl/>
          <w:lang w:bidi="fa-IR"/>
        </w:rPr>
        <w:t xml:space="preserve"> النبي</w:t>
      </w:r>
      <w:r w:rsidR="00575659">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حسر عن فخذه وهو جالس</w:t>
      </w:r>
      <w:r w:rsidR="00575659">
        <w:rPr>
          <w:rFonts w:hint="cs"/>
          <w:rtl/>
          <w:lang w:bidi="fa-IR"/>
        </w:rPr>
        <w:t>ٌ</w:t>
      </w:r>
      <w:r>
        <w:rPr>
          <w:rtl/>
          <w:lang w:bidi="fa-IR"/>
        </w:rPr>
        <w:t xml:space="preserve"> مع أصحابه. ثم</w:t>
      </w:r>
      <w:r w:rsidR="00575659">
        <w:rPr>
          <w:rFonts w:hint="cs"/>
          <w:rtl/>
          <w:lang w:bidi="fa-IR"/>
        </w:rPr>
        <w:t>َّ</w:t>
      </w:r>
      <w:r>
        <w:rPr>
          <w:rtl/>
          <w:lang w:bidi="fa-IR"/>
        </w:rPr>
        <w:t xml:space="preserve"> ذكر قول البخاري المذكور.</w:t>
      </w:r>
    </w:p>
    <w:p w:rsidR="000472E4" w:rsidRDefault="00782246" w:rsidP="00575659">
      <w:pPr>
        <w:pStyle w:val="libNormal"/>
        <w:rPr>
          <w:rtl/>
          <w:lang w:bidi="fa-IR"/>
        </w:rPr>
      </w:pPr>
      <w:r>
        <w:rPr>
          <w:rtl/>
          <w:lang w:bidi="fa-IR"/>
        </w:rPr>
        <w:t>وقال القسطلاني في إرشاد الساري 1</w:t>
      </w:r>
      <w:r w:rsidR="00592436">
        <w:rPr>
          <w:rtl/>
          <w:lang w:bidi="fa-IR"/>
        </w:rPr>
        <w:t>:</w:t>
      </w:r>
      <w:r>
        <w:rPr>
          <w:rtl/>
          <w:lang w:bidi="fa-IR"/>
        </w:rPr>
        <w:t xml:space="preserve"> 389</w:t>
      </w:r>
      <w:r w:rsidR="00592436">
        <w:rPr>
          <w:rtl/>
          <w:lang w:bidi="fa-IR"/>
        </w:rPr>
        <w:t>:</w:t>
      </w:r>
      <w:r>
        <w:rPr>
          <w:rtl/>
          <w:lang w:bidi="fa-IR"/>
        </w:rPr>
        <w:t xml:space="preserve"> قال الجمهور من التابعين وأبو حنيفة ومالك في أصح</w:t>
      </w:r>
      <w:r w:rsidR="00575659">
        <w:rPr>
          <w:rFonts w:hint="cs"/>
          <w:rtl/>
          <w:lang w:bidi="fa-IR"/>
        </w:rPr>
        <w:t>ّ</w:t>
      </w:r>
      <w:r>
        <w:rPr>
          <w:rtl/>
          <w:lang w:bidi="fa-IR"/>
        </w:rPr>
        <w:t xml:space="preserve"> أقواله</w:t>
      </w:r>
      <w:r w:rsidR="00592436">
        <w:rPr>
          <w:rtl/>
          <w:lang w:bidi="fa-IR"/>
        </w:rPr>
        <w:t>،</w:t>
      </w:r>
      <w:r>
        <w:rPr>
          <w:rtl/>
          <w:lang w:bidi="fa-IR"/>
        </w:rPr>
        <w:t xml:space="preserve"> والشافعي وأحمد في أصح</w:t>
      </w:r>
      <w:r w:rsidR="00575659">
        <w:rPr>
          <w:rFonts w:hint="cs"/>
          <w:rtl/>
          <w:lang w:bidi="fa-IR"/>
        </w:rPr>
        <w:t>ِّ</w:t>
      </w:r>
      <w:r>
        <w:rPr>
          <w:rtl/>
          <w:lang w:bidi="fa-IR"/>
        </w:rPr>
        <w:t xml:space="preserve"> روايتيه</w:t>
      </w:r>
      <w:r w:rsidR="00592436">
        <w:rPr>
          <w:rtl/>
          <w:lang w:bidi="fa-IR"/>
        </w:rPr>
        <w:t>،</w:t>
      </w:r>
      <w:r>
        <w:rPr>
          <w:rtl/>
          <w:lang w:bidi="fa-IR"/>
        </w:rPr>
        <w:t xml:space="preserve"> وأبو يوسف ومحم</w:t>
      </w:r>
      <w:r w:rsidR="00575659">
        <w:rPr>
          <w:rFonts w:hint="cs"/>
          <w:rtl/>
          <w:lang w:bidi="fa-IR"/>
        </w:rPr>
        <w:t>َّ</w:t>
      </w:r>
      <w:r>
        <w:rPr>
          <w:rtl/>
          <w:lang w:bidi="fa-IR"/>
        </w:rPr>
        <w:t>د</w:t>
      </w:r>
      <w:r w:rsidR="00592436">
        <w:rPr>
          <w:rtl/>
          <w:lang w:bidi="fa-IR"/>
        </w:rPr>
        <w:t>:</w:t>
      </w:r>
      <w:r>
        <w:rPr>
          <w:rtl/>
          <w:lang w:bidi="fa-IR"/>
        </w:rPr>
        <w:t xml:space="preserve"> الفخذ عورة</w:t>
      </w:r>
      <w:r w:rsidR="00575659">
        <w:rPr>
          <w:rFonts w:hint="cs"/>
          <w:rtl/>
          <w:lang w:bidi="fa-IR"/>
        </w:rPr>
        <w:t>ٌ</w:t>
      </w:r>
      <w:r>
        <w:rPr>
          <w:rtl/>
          <w:lang w:bidi="fa-IR"/>
        </w:rPr>
        <w:t>.</w:t>
      </w:r>
      <w:r w:rsidR="00575659">
        <w:rPr>
          <w:rFonts w:hint="cs"/>
          <w:rtl/>
          <w:lang w:bidi="fa-IR"/>
        </w:rPr>
        <w:t xml:space="preserve"> </w:t>
      </w:r>
      <w:r>
        <w:rPr>
          <w:rtl/>
          <w:lang w:bidi="fa-IR"/>
        </w:rPr>
        <w:t>وذهب ابن أبي ذئب وداود وأحمد في إحدى روايتيه والاصطخري من الشافعية وابن حزم إلى أن</w:t>
      </w:r>
      <w:r w:rsidR="00575659">
        <w:rPr>
          <w:rFonts w:hint="cs"/>
          <w:rtl/>
          <w:lang w:bidi="fa-IR"/>
        </w:rPr>
        <w:t>َّ</w:t>
      </w:r>
      <w:r>
        <w:rPr>
          <w:rtl/>
          <w:lang w:bidi="fa-IR"/>
        </w:rPr>
        <w:t>ه ليس بعورة.</w:t>
      </w:r>
    </w:p>
    <w:p w:rsidR="000472E4" w:rsidRDefault="00782246" w:rsidP="00575659">
      <w:pPr>
        <w:pStyle w:val="libNormal"/>
        <w:rPr>
          <w:rtl/>
          <w:lang w:bidi="fa-IR"/>
        </w:rPr>
      </w:pPr>
      <w:r>
        <w:rPr>
          <w:rtl/>
          <w:lang w:bidi="fa-IR"/>
        </w:rPr>
        <w:t>وفي الفقه على المذاهب الأربعة 1</w:t>
      </w:r>
      <w:r w:rsidR="00592436">
        <w:rPr>
          <w:rtl/>
          <w:lang w:bidi="fa-IR"/>
        </w:rPr>
        <w:t>:</w:t>
      </w:r>
      <w:r>
        <w:rPr>
          <w:rtl/>
          <w:lang w:bidi="fa-IR"/>
        </w:rPr>
        <w:t xml:space="preserve"> 142</w:t>
      </w:r>
      <w:r w:rsidR="00592436">
        <w:rPr>
          <w:rtl/>
          <w:lang w:bidi="fa-IR"/>
        </w:rPr>
        <w:t>:</w:t>
      </w:r>
      <w:r>
        <w:rPr>
          <w:rtl/>
          <w:lang w:bidi="fa-IR"/>
        </w:rPr>
        <w:t xml:space="preserve"> أم</w:t>
      </w:r>
      <w:r w:rsidR="00575659">
        <w:rPr>
          <w:rFonts w:hint="cs"/>
          <w:rtl/>
          <w:lang w:bidi="fa-IR"/>
        </w:rPr>
        <w:t>ّ</w:t>
      </w:r>
      <w:r>
        <w:rPr>
          <w:rtl/>
          <w:lang w:bidi="fa-IR"/>
        </w:rPr>
        <w:t>ا عورة الرجل خارج الص</w:t>
      </w:r>
      <w:r w:rsidR="00575659">
        <w:rPr>
          <w:rFonts w:hint="cs"/>
          <w:rtl/>
          <w:lang w:bidi="fa-IR"/>
        </w:rPr>
        <w:t>َّ</w:t>
      </w:r>
      <w:r>
        <w:rPr>
          <w:rtl/>
          <w:lang w:bidi="fa-IR"/>
        </w:rPr>
        <w:t>لاة فهي ما بين سر</w:t>
      </w:r>
      <w:r w:rsidR="00575659">
        <w:rPr>
          <w:rFonts w:hint="cs"/>
          <w:rtl/>
          <w:lang w:bidi="fa-IR"/>
        </w:rPr>
        <w:t>َّ</w:t>
      </w:r>
      <w:r>
        <w:rPr>
          <w:rtl/>
          <w:lang w:bidi="fa-IR"/>
        </w:rPr>
        <w:t>ته وركبته فيحل</w:t>
      </w:r>
      <w:r w:rsidR="00575659">
        <w:rPr>
          <w:rFonts w:hint="cs"/>
          <w:rtl/>
          <w:lang w:bidi="fa-IR"/>
        </w:rPr>
        <w:t>ُّ</w:t>
      </w:r>
      <w:r>
        <w:rPr>
          <w:rtl/>
          <w:lang w:bidi="fa-IR"/>
        </w:rPr>
        <w:t xml:space="preserve"> النظر إلى ما عدا ذلك من بدنه مطلقا</w:t>
      </w:r>
      <w:r w:rsidR="00575659">
        <w:rPr>
          <w:rFonts w:hint="cs"/>
          <w:rtl/>
          <w:lang w:bidi="fa-IR"/>
        </w:rPr>
        <w:t>ً</w:t>
      </w:r>
      <w:r>
        <w:rPr>
          <w:rtl/>
          <w:lang w:bidi="fa-IR"/>
        </w:rPr>
        <w:t xml:space="preserve"> عند أمن الفتنة.</w:t>
      </w:r>
      <w:r w:rsidR="00575659">
        <w:rPr>
          <w:rFonts w:hint="cs"/>
          <w:rtl/>
          <w:lang w:bidi="fa-IR"/>
        </w:rPr>
        <w:t xml:space="preserve"> </w:t>
      </w:r>
      <w:r>
        <w:rPr>
          <w:rtl/>
          <w:lang w:bidi="fa-IR"/>
        </w:rPr>
        <w:t>وفيه</w:t>
      </w:r>
      <w:r w:rsidR="00592436">
        <w:rPr>
          <w:rtl/>
          <w:lang w:bidi="fa-IR"/>
        </w:rPr>
        <w:t>:</w:t>
      </w:r>
      <w:r>
        <w:rPr>
          <w:rtl/>
          <w:lang w:bidi="fa-IR"/>
        </w:rPr>
        <w:t xml:space="preserve"> قال المالكي</w:t>
      </w:r>
      <w:r w:rsidR="00575659">
        <w:rPr>
          <w:rFonts w:hint="cs"/>
          <w:rtl/>
          <w:lang w:bidi="fa-IR"/>
        </w:rPr>
        <w:t>َّ</w:t>
      </w:r>
      <w:r>
        <w:rPr>
          <w:rtl/>
          <w:lang w:bidi="fa-IR"/>
        </w:rPr>
        <w:t>ة والشافعي</w:t>
      </w:r>
      <w:r w:rsidR="00DD5EBE">
        <w:rPr>
          <w:rFonts w:hint="cs"/>
          <w:rtl/>
          <w:lang w:bidi="fa-IR"/>
        </w:rPr>
        <w:t>َّ</w:t>
      </w:r>
      <w:r>
        <w:rPr>
          <w:rtl/>
          <w:lang w:bidi="fa-IR"/>
        </w:rPr>
        <w:t>ة</w:t>
      </w:r>
      <w:r w:rsidR="00592436">
        <w:rPr>
          <w:rtl/>
          <w:lang w:bidi="fa-IR"/>
        </w:rPr>
        <w:t>:</w:t>
      </w:r>
      <w:r>
        <w:rPr>
          <w:rtl/>
          <w:lang w:bidi="fa-IR"/>
        </w:rPr>
        <w:t xml:space="preserve"> إن</w:t>
      </w:r>
      <w:r w:rsidR="00575659">
        <w:rPr>
          <w:rFonts w:hint="cs"/>
          <w:rtl/>
          <w:lang w:bidi="fa-IR"/>
        </w:rPr>
        <w:t>َّ</w:t>
      </w:r>
      <w:r>
        <w:rPr>
          <w:rtl/>
          <w:lang w:bidi="fa-IR"/>
        </w:rPr>
        <w:t xml:space="preserve"> عورة الرجل خارج الص</w:t>
      </w:r>
      <w:r w:rsidR="00575659">
        <w:rPr>
          <w:rFonts w:hint="cs"/>
          <w:rtl/>
          <w:lang w:bidi="fa-IR"/>
        </w:rPr>
        <w:t>َّ</w:t>
      </w:r>
      <w:r>
        <w:rPr>
          <w:rtl/>
          <w:lang w:bidi="fa-IR"/>
        </w:rPr>
        <w:t>لاة تختلف باختلاف الناظر إليه فبالنسبة للمحارم والرجال هي ما بين سر</w:t>
      </w:r>
      <w:r w:rsidR="00575659">
        <w:rPr>
          <w:rFonts w:hint="cs"/>
          <w:rtl/>
          <w:lang w:bidi="fa-IR"/>
        </w:rPr>
        <w:t>َّ</w:t>
      </w:r>
      <w:r>
        <w:rPr>
          <w:rtl/>
          <w:lang w:bidi="fa-IR"/>
        </w:rPr>
        <w:t>ته وركبته وبالنسبة للأجنبي</w:t>
      </w:r>
      <w:r w:rsidR="00575659">
        <w:rPr>
          <w:rFonts w:hint="cs"/>
          <w:rtl/>
          <w:lang w:bidi="fa-IR"/>
        </w:rPr>
        <w:t>َّ</w:t>
      </w:r>
      <w:r>
        <w:rPr>
          <w:rtl/>
          <w:lang w:bidi="fa-IR"/>
        </w:rPr>
        <w:t>ة منه هي جميع بدنه إل</w:t>
      </w:r>
      <w:r w:rsidR="00575659">
        <w:rPr>
          <w:rFonts w:hint="cs"/>
          <w:rtl/>
          <w:lang w:bidi="fa-IR"/>
        </w:rPr>
        <w:t>ّ</w:t>
      </w:r>
      <w:r>
        <w:rPr>
          <w:rtl/>
          <w:lang w:bidi="fa-IR"/>
        </w:rPr>
        <w:t>ا أن</w:t>
      </w:r>
      <w:r w:rsidR="00575659">
        <w:rPr>
          <w:rFonts w:hint="cs"/>
          <w:rtl/>
          <w:lang w:bidi="fa-IR"/>
        </w:rPr>
        <w:t>َّ</w:t>
      </w:r>
      <w:r>
        <w:rPr>
          <w:rtl/>
          <w:lang w:bidi="fa-IR"/>
        </w:rPr>
        <w:t xml:space="preserve"> المالكي</w:t>
      </w:r>
      <w:r w:rsidR="00575659">
        <w:rPr>
          <w:rFonts w:hint="cs"/>
          <w:rtl/>
          <w:lang w:bidi="fa-IR"/>
        </w:rPr>
        <w:t>ّ</w:t>
      </w:r>
      <w:r>
        <w:rPr>
          <w:rtl/>
          <w:lang w:bidi="fa-IR"/>
        </w:rPr>
        <w:t xml:space="preserve">ة </w:t>
      </w:r>
      <w:r w:rsidR="00575659">
        <w:rPr>
          <w:rFonts w:hint="cs"/>
          <w:rtl/>
          <w:lang w:bidi="fa-IR"/>
        </w:rPr>
        <w:t>إ</w:t>
      </w:r>
      <w:r>
        <w:rPr>
          <w:rtl/>
          <w:lang w:bidi="fa-IR"/>
        </w:rPr>
        <w:t>ستثنوا الوجه والأطراف وهي الرأس واليدان والرجلان فيجوز للأجنبي</w:t>
      </w:r>
      <w:r w:rsidR="00575659">
        <w:rPr>
          <w:rFonts w:hint="cs"/>
          <w:rtl/>
          <w:lang w:bidi="fa-IR"/>
        </w:rPr>
        <w:t>َّ</w:t>
      </w:r>
      <w:r>
        <w:rPr>
          <w:rtl/>
          <w:lang w:bidi="fa-IR"/>
        </w:rPr>
        <w:t>ة النظر إليها عند أمن التلذ</w:t>
      </w:r>
      <w:r w:rsidR="00575659">
        <w:rPr>
          <w:rFonts w:hint="cs"/>
          <w:rtl/>
          <w:lang w:bidi="fa-IR"/>
        </w:rPr>
        <w:t>ّ</w:t>
      </w:r>
      <w:r>
        <w:rPr>
          <w:rtl/>
          <w:lang w:bidi="fa-IR"/>
        </w:rPr>
        <w:t>ذ</w:t>
      </w:r>
      <w:r w:rsidR="00592436">
        <w:rPr>
          <w:rtl/>
          <w:lang w:bidi="fa-IR"/>
        </w:rPr>
        <w:t>،</w:t>
      </w:r>
      <w:r>
        <w:rPr>
          <w:rtl/>
          <w:lang w:bidi="fa-IR"/>
        </w:rPr>
        <w:t xml:space="preserve"> وإل</w:t>
      </w:r>
      <w:r w:rsidR="00575659">
        <w:rPr>
          <w:rFonts w:hint="cs"/>
          <w:rtl/>
          <w:lang w:bidi="fa-IR"/>
        </w:rPr>
        <w:t>ّ</w:t>
      </w:r>
      <w:r>
        <w:rPr>
          <w:rtl/>
          <w:lang w:bidi="fa-IR"/>
        </w:rPr>
        <w:t>ا منع خلافا</w:t>
      </w:r>
      <w:r w:rsidR="00575659">
        <w:rPr>
          <w:rFonts w:hint="cs"/>
          <w:rtl/>
          <w:lang w:bidi="fa-IR"/>
        </w:rPr>
        <w:t>ً</w:t>
      </w:r>
      <w:r>
        <w:rPr>
          <w:rtl/>
          <w:lang w:bidi="fa-IR"/>
        </w:rPr>
        <w:t xml:space="preserve"> للشافعي</w:t>
      </w:r>
      <w:r w:rsidR="00575659">
        <w:rPr>
          <w:rFonts w:hint="cs"/>
          <w:rtl/>
          <w:lang w:bidi="fa-IR"/>
        </w:rPr>
        <w:t>َّ</w:t>
      </w:r>
      <w:r w:rsidR="00575659">
        <w:rPr>
          <w:rtl/>
          <w:lang w:bidi="fa-IR"/>
        </w:rPr>
        <w:t>ة ف</w:t>
      </w:r>
      <w:r w:rsidR="00575659">
        <w:rPr>
          <w:rFonts w:hint="cs"/>
          <w:rtl/>
          <w:lang w:bidi="fa-IR"/>
        </w:rPr>
        <w:t>ا</w:t>
      </w:r>
      <w:r>
        <w:rPr>
          <w:rtl/>
          <w:lang w:bidi="fa-IR"/>
        </w:rPr>
        <w:t>ن</w:t>
      </w:r>
      <w:r w:rsidR="00575659">
        <w:rPr>
          <w:rFonts w:hint="cs"/>
          <w:rtl/>
          <w:lang w:bidi="fa-IR"/>
        </w:rPr>
        <w:t>َّ</w:t>
      </w:r>
      <w:r>
        <w:rPr>
          <w:rtl/>
          <w:lang w:bidi="fa-IR"/>
        </w:rPr>
        <w:t>هم قالوا</w:t>
      </w:r>
      <w:r w:rsidR="00592436">
        <w:rPr>
          <w:rtl/>
          <w:lang w:bidi="fa-IR"/>
        </w:rPr>
        <w:t>:</w:t>
      </w:r>
      <w:r>
        <w:rPr>
          <w:rtl/>
          <w:lang w:bidi="fa-IR"/>
        </w:rPr>
        <w:t xml:space="preserve"> يحرم النظر إلى ذلك مطلقا</w:t>
      </w:r>
      <w:r w:rsidR="00575659">
        <w:rPr>
          <w:rFonts w:hint="cs"/>
          <w:rtl/>
          <w:lang w:bidi="fa-IR"/>
        </w:rPr>
        <w:t>ً</w:t>
      </w:r>
      <w:r>
        <w:rPr>
          <w:rtl/>
          <w:lang w:bidi="fa-IR"/>
        </w:rPr>
        <w:t>.</w:t>
      </w:r>
    </w:p>
    <w:p w:rsidR="000472E4" w:rsidRDefault="00782246" w:rsidP="00575659">
      <w:pPr>
        <w:pStyle w:val="libNormal"/>
        <w:rPr>
          <w:rtl/>
          <w:lang w:bidi="fa-IR"/>
        </w:rPr>
      </w:pPr>
      <w:r>
        <w:rPr>
          <w:rtl/>
          <w:lang w:bidi="fa-IR"/>
        </w:rPr>
        <w:t>وقال الشوكاني في نيل الأوطار 2</w:t>
      </w:r>
      <w:r w:rsidR="00592436">
        <w:rPr>
          <w:rtl/>
          <w:lang w:bidi="fa-IR"/>
        </w:rPr>
        <w:t>:</w:t>
      </w:r>
      <w:r>
        <w:rPr>
          <w:rtl/>
          <w:lang w:bidi="fa-IR"/>
        </w:rPr>
        <w:t xml:space="preserve"> 49 بعد ذكر حديث علي</w:t>
      </w:r>
      <w:r w:rsidR="00575659">
        <w:rPr>
          <w:rFonts w:hint="cs"/>
          <w:rtl/>
          <w:lang w:bidi="fa-IR"/>
        </w:rPr>
        <w:t>ّ</w:t>
      </w:r>
      <w:r>
        <w:rPr>
          <w:rtl/>
          <w:lang w:bidi="fa-IR"/>
        </w:rPr>
        <w:t xml:space="preserve"> أمير المؤمنين المذكور مرفوعا</w:t>
      </w:r>
      <w:r w:rsidR="00575659">
        <w:rPr>
          <w:rFonts w:hint="cs"/>
          <w:rtl/>
          <w:lang w:bidi="fa-IR"/>
        </w:rPr>
        <w:t>ً</w:t>
      </w:r>
      <w:r>
        <w:rPr>
          <w:rtl/>
          <w:lang w:bidi="fa-IR"/>
        </w:rPr>
        <w:t xml:space="preserve"> والحديث يدل</w:t>
      </w:r>
      <w:r w:rsidR="00575659">
        <w:rPr>
          <w:rFonts w:hint="cs"/>
          <w:rtl/>
          <w:lang w:bidi="fa-IR"/>
        </w:rPr>
        <w:t>ّ</w:t>
      </w:r>
      <w:r>
        <w:rPr>
          <w:rtl/>
          <w:lang w:bidi="fa-IR"/>
        </w:rPr>
        <w:t xml:space="preserve"> على أن</w:t>
      </w:r>
      <w:r w:rsidR="00575659">
        <w:rPr>
          <w:rFonts w:hint="cs"/>
          <w:rtl/>
          <w:lang w:bidi="fa-IR"/>
        </w:rPr>
        <w:t>َّ</w:t>
      </w:r>
      <w:r>
        <w:rPr>
          <w:rtl/>
          <w:lang w:bidi="fa-IR"/>
        </w:rPr>
        <w:t xml:space="preserve"> الفخذ عورة وقد ذهب إلى ذاك العترة والشافعي وأبو خنيفة</w:t>
      </w:r>
      <w:r w:rsidR="00592436">
        <w:rPr>
          <w:rtl/>
          <w:lang w:bidi="fa-IR"/>
        </w:rPr>
        <w:t>،</w:t>
      </w:r>
      <w:r>
        <w:rPr>
          <w:rtl/>
          <w:lang w:bidi="fa-IR"/>
        </w:rPr>
        <w:t xml:space="preserve"> قال النووي</w:t>
      </w:r>
      <w:r w:rsidR="00592436">
        <w:rPr>
          <w:rtl/>
          <w:lang w:bidi="fa-IR"/>
        </w:rPr>
        <w:t>،</w:t>
      </w:r>
      <w:r>
        <w:rPr>
          <w:rtl/>
          <w:lang w:bidi="fa-IR"/>
        </w:rPr>
        <w:t xml:space="preserve"> ذهب أكثر العلماء إلى أن</w:t>
      </w:r>
      <w:r w:rsidR="00575659">
        <w:rPr>
          <w:rFonts w:hint="cs"/>
          <w:rtl/>
          <w:lang w:bidi="fa-IR"/>
        </w:rPr>
        <w:t>َّ</w:t>
      </w:r>
      <w:r>
        <w:rPr>
          <w:rtl/>
          <w:lang w:bidi="fa-IR"/>
        </w:rPr>
        <w:t xml:space="preserve"> الفخذ عورة</w:t>
      </w:r>
      <w:r w:rsidR="00575659">
        <w:rPr>
          <w:rFonts w:hint="cs"/>
          <w:rtl/>
          <w:lang w:bidi="fa-IR"/>
        </w:rPr>
        <w:t>ٌ</w:t>
      </w:r>
      <w:r>
        <w:rPr>
          <w:rtl/>
          <w:lang w:bidi="fa-IR"/>
        </w:rPr>
        <w:t xml:space="preserve"> وعن أحمد ومالك في رواية</w:t>
      </w:r>
      <w:r w:rsidR="00592436">
        <w:rPr>
          <w:rtl/>
          <w:lang w:bidi="fa-IR"/>
        </w:rPr>
        <w:t>:</w:t>
      </w:r>
      <w:r>
        <w:rPr>
          <w:rtl/>
          <w:lang w:bidi="fa-IR"/>
        </w:rPr>
        <w:t xml:space="preserve"> العورة القبل والدبر فقط </w:t>
      </w:r>
      <w:r w:rsidR="00575659" w:rsidRPr="00743CF5">
        <w:rPr>
          <w:rFonts w:hint="cs"/>
          <w:rtl/>
        </w:rPr>
        <w:t>«</w:t>
      </w:r>
      <w:r>
        <w:rPr>
          <w:rtl/>
          <w:lang w:bidi="fa-IR"/>
        </w:rPr>
        <w:t>إلى أن قال</w:t>
      </w:r>
      <w:r w:rsidR="00592436">
        <w:rPr>
          <w:rtl/>
          <w:lang w:bidi="fa-IR"/>
        </w:rPr>
        <w:t>:</w:t>
      </w:r>
      <w:r>
        <w:rPr>
          <w:rtl/>
          <w:lang w:bidi="fa-IR"/>
        </w:rPr>
        <w:t xml:space="preserve"> </w:t>
      </w:r>
      <w:r w:rsidR="00575659" w:rsidRPr="00743CF5">
        <w:rPr>
          <w:rFonts w:hint="cs"/>
          <w:rtl/>
        </w:rPr>
        <w:t>»</w:t>
      </w:r>
      <w:r>
        <w:rPr>
          <w:rtl/>
          <w:lang w:bidi="fa-IR"/>
        </w:rPr>
        <w:t xml:space="preserve"> والحق</w:t>
      </w:r>
      <w:r w:rsidR="00575659">
        <w:rPr>
          <w:rFonts w:hint="cs"/>
          <w:rtl/>
          <w:lang w:bidi="fa-IR"/>
        </w:rPr>
        <w:t>ّ</w:t>
      </w:r>
      <w:r>
        <w:rPr>
          <w:rtl/>
          <w:lang w:bidi="fa-IR"/>
        </w:rPr>
        <w:t xml:space="preserve"> </w:t>
      </w:r>
      <w:r w:rsidR="00575659">
        <w:rPr>
          <w:rFonts w:hint="cs"/>
          <w:rtl/>
          <w:lang w:bidi="fa-IR"/>
        </w:rPr>
        <w:t>ا</w:t>
      </w:r>
      <w:r>
        <w:rPr>
          <w:rtl/>
          <w:lang w:bidi="fa-IR"/>
        </w:rPr>
        <w:t>ن</w:t>
      </w:r>
      <w:r w:rsidR="00575659">
        <w:rPr>
          <w:rFonts w:hint="cs"/>
          <w:rtl/>
          <w:lang w:bidi="fa-IR"/>
        </w:rPr>
        <w:t>َّ</w:t>
      </w:r>
      <w:r>
        <w:rPr>
          <w:rtl/>
          <w:lang w:bidi="fa-IR"/>
        </w:rPr>
        <w:t xml:space="preserve"> الفخذ م</w:t>
      </w:r>
      <w:r w:rsidR="00575659">
        <w:rPr>
          <w:rFonts w:hint="cs"/>
          <w:rtl/>
          <w:lang w:bidi="fa-IR"/>
        </w:rPr>
        <w:t>ِ</w:t>
      </w:r>
      <w:r>
        <w:rPr>
          <w:rtl/>
          <w:lang w:bidi="fa-IR"/>
        </w:rPr>
        <w:t>ن</w:t>
      </w:r>
    </w:p>
    <w:p w:rsidR="00782246" w:rsidRDefault="000472E4" w:rsidP="000472E4">
      <w:pPr>
        <w:pStyle w:val="libLine"/>
        <w:rPr>
          <w:lang w:bidi="fa-IR"/>
        </w:rPr>
      </w:pPr>
      <w:r>
        <w:rPr>
          <w:rtl/>
          <w:lang w:bidi="fa-IR"/>
        </w:rPr>
        <w:t>____________________</w:t>
      </w:r>
    </w:p>
    <w:p w:rsidR="000472E4" w:rsidRDefault="00782246" w:rsidP="00575659">
      <w:pPr>
        <w:pStyle w:val="libFootnote0"/>
        <w:rPr>
          <w:rtl/>
          <w:lang w:bidi="fa-IR"/>
        </w:rPr>
      </w:pPr>
      <w:r>
        <w:rPr>
          <w:rtl/>
          <w:lang w:bidi="fa-IR"/>
        </w:rPr>
        <w:t xml:space="preserve">1 </w:t>
      </w:r>
      <w:r w:rsidR="000472E4">
        <w:rPr>
          <w:rtl/>
          <w:lang w:bidi="fa-IR"/>
        </w:rPr>
        <w:t>-</w:t>
      </w:r>
      <w:r>
        <w:rPr>
          <w:rtl/>
          <w:lang w:bidi="fa-IR"/>
        </w:rPr>
        <w:t xml:space="preserve"> فتح البار</w:t>
      </w:r>
      <w:r w:rsidR="00575659">
        <w:rPr>
          <w:rFonts w:hint="cs"/>
          <w:rtl/>
          <w:lang w:bidi="fa-IR"/>
        </w:rPr>
        <w:t>ى</w:t>
      </w:r>
      <w:r>
        <w:rPr>
          <w:rtl/>
          <w:lang w:bidi="fa-IR"/>
        </w:rPr>
        <w:t xml:space="preserve"> 1</w:t>
      </w:r>
      <w:r w:rsidR="00592436">
        <w:rPr>
          <w:rtl/>
          <w:lang w:bidi="fa-IR"/>
        </w:rPr>
        <w:t>:</w:t>
      </w:r>
      <w:r>
        <w:rPr>
          <w:rtl/>
          <w:lang w:bidi="fa-IR"/>
        </w:rPr>
        <w:t xml:space="preserve"> 382</w:t>
      </w:r>
      <w:r w:rsidR="00592436">
        <w:rPr>
          <w:rtl/>
          <w:lang w:bidi="fa-IR"/>
        </w:rPr>
        <w:t>:</w:t>
      </w:r>
      <w:r>
        <w:rPr>
          <w:rtl/>
          <w:lang w:bidi="fa-IR"/>
        </w:rPr>
        <w:t xml:space="preserve"> نيل ال</w:t>
      </w:r>
      <w:r w:rsidR="00575659">
        <w:rPr>
          <w:rFonts w:hint="cs"/>
          <w:rtl/>
          <w:lang w:bidi="fa-IR"/>
        </w:rPr>
        <w:t>ا</w:t>
      </w:r>
      <w:r>
        <w:rPr>
          <w:rtl/>
          <w:lang w:bidi="fa-IR"/>
        </w:rPr>
        <w:t>وطار 2</w:t>
      </w:r>
      <w:r w:rsidR="00592436">
        <w:rPr>
          <w:rtl/>
          <w:lang w:bidi="fa-IR"/>
        </w:rPr>
        <w:t>:</w:t>
      </w:r>
      <w:r>
        <w:rPr>
          <w:rtl/>
          <w:lang w:bidi="fa-IR"/>
        </w:rPr>
        <w:t xml:space="preserve"> 49.</w:t>
      </w:r>
    </w:p>
    <w:p w:rsidR="000472E4" w:rsidRDefault="00782246" w:rsidP="00575659">
      <w:pPr>
        <w:pStyle w:val="libFootnote0"/>
        <w:rPr>
          <w:rtl/>
          <w:lang w:bidi="fa-IR"/>
        </w:rPr>
      </w:pPr>
      <w:r>
        <w:rPr>
          <w:rtl/>
          <w:lang w:bidi="fa-IR"/>
        </w:rPr>
        <w:t xml:space="preserve">2 </w:t>
      </w:r>
      <w:r w:rsidR="000472E4">
        <w:rPr>
          <w:rtl/>
          <w:lang w:bidi="fa-IR"/>
        </w:rPr>
        <w:t>-</w:t>
      </w:r>
      <w:r>
        <w:rPr>
          <w:rtl/>
          <w:lang w:bidi="fa-IR"/>
        </w:rPr>
        <w:t xml:space="preserve"> </w:t>
      </w:r>
      <w:r w:rsidR="00575659">
        <w:rPr>
          <w:rFonts w:hint="cs"/>
          <w:rtl/>
          <w:lang w:bidi="fa-IR"/>
        </w:rPr>
        <w:t>ا</w:t>
      </w:r>
      <w:r>
        <w:rPr>
          <w:rtl/>
          <w:lang w:bidi="fa-IR"/>
        </w:rPr>
        <w:t>رشاد السار</w:t>
      </w:r>
      <w:r w:rsidR="00575659">
        <w:rPr>
          <w:rFonts w:hint="cs"/>
          <w:rtl/>
          <w:lang w:bidi="fa-IR"/>
        </w:rPr>
        <w:t>ى</w:t>
      </w:r>
      <w:r>
        <w:rPr>
          <w:rtl/>
          <w:lang w:bidi="fa-IR"/>
        </w:rPr>
        <w:t xml:space="preserve"> 1</w:t>
      </w:r>
      <w:r w:rsidR="00592436">
        <w:rPr>
          <w:rtl/>
          <w:lang w:bidi="fa-IR"/>
        </w:rPr>
        <w:t>:</w:t>
      </w:r>
      <w:r>
        <w:rPr>
          <w:rtl/>
          <w:lang w:bidi="fa-IR"/>
        </w:rPr>
        <w:t xml:space="preserve"> 389</w:t>
      </w:r>
      <w:r w:rsidR="00592436">
        <w:rPr>
          <w:rtl/>
          <w:lang w:bidi="fa-IR"/>
        </w:rPr>
        <w:t>،</w:t>
      </w:r>
      <w:r>
        <w:rPr>
          <w:rtl/>
          <w:lang w:bidi="fa-IR"/>
        </w:rPr>
        <w:t xml:space="preserve"> نيل ال</w:t>
      </w:r>
      <w:r w:rsidR="00575659">
        <w:rPr>
          <w:rFonts w:hint="cs"/>
          <w:rtl/>
          <w:lang w:bidi="fa-IR"/>
        </w:rPr>
        <w:t>ا</w:t>
      </w:r>
      <w:r>
        <w:rPr>
          <w:rtl/>
          <w:lang w:bidi="fa-IR"/>
        </w:rPr>
        <w:t>وطار 2</w:t>
      </w:r>
      <w:r w:rsidR="00592436">
        <w:rPr>
          <w:rtl/>
          <w:lang w:bidi="fa-IR"/>
        </w:rPr>
        <w:t>:</w:t>
      </w:r>
      <w:r>
        <w:rPr>
          <w:rtl/>
          <w:lang w:bidi="fa-IR"/>
        </w:rPr>
        <w:t xml:space="preserve"> 50.</w:t>
      </w:r>
    </w:p>
    <w:p w:rsidR="00782246" w:rsidRDefault="000472E4" w:rsidP="000472E4">
      <w:pPr>
        <w:pStyle w:val="libNormal"/>
        <w:rPr>
          <w:lang w:bidi="fa-IR"/>
        </w:rPr>
      </w:pPr>
      <w:r>
        <w:rPr>
          <w:rtl/>
          <w:lang w:bidi="fa-IR"/>
        </w:rPr>
        <w:br w:type="page"/>
      </w:r>
    </w:p>
    <w:p w:rsidR="000472E4" w:rsidRDefault="00782246" w:rsidP="00F26B00">
      <w:pPr>
        <w:pStyle w:val="libNormal0"/>
        <w:rPr>
          <w:rtl/>
          <w:lang w:bidi="fa-IR"/>
        </w:rPr>
      </w:pPr>
      <w:r>
        <w:rPr>
          <w:rtl/>
          <w:lang w:bidi="fa-IR"/>
        </w:rPr>
        <w:lastRenderedPageBreak/>
        <w:t>العورة</w:t>
      </w:r>
      <w:r w:rsidR="00592436">
        <w:rPr>
          <w:rtl/>
          <w:lang w:bidi="fa-IR"/>
        </w:rPr>
        <w:t>،</w:t>
      </w:r>
      <w:r>
        <w:rPr>
          <w:rtl/>
          <w:lang w:bidi="fa-IR"/>
        </w:rPr>
        <w:t xml:space="preserve"> وحديث علي</w:t>
      </w:r>
      <w:r w:rsidR="00CF476F">
        <w:rPr>
          <w:rFonts w:hint="cs"/>
          <w:rtl/>
          <w:lang w:bidi="fa-IR"/>
        </w:rPr>
        <w:t>ّ</w:t>
      </w:r>
      <w:r>
        <w:rPr>
          <w:rtl/>
          <w:lang w:bidi="fa-IR"/>
        </w:rPr>
        <w:t xml:space="preserve"> هذا وإن كان غير منتهض على الاستقلال ففي الباب من الأحاديث ما يصلح لل</w:t>
      </w:r>
      <w:r w:rsidR="00F26B00">
        <w:rPr>
          <w:rFonts w:hint="cs"/>
          <w:rtl/>
          <w:lang w:bidi="fa-IR"/>
        </w:rPr>
        <w:t>إ</w:t>
      </w:r>
      <w:r>
        <w:rPr>
          <w:rtl/>
          <w:lang w:bidi="fa-IR"/>
        </w:rPr>
        <w:t>حتجاج به على المطلوب. وقال بعد ذكر حديث جرهد</w:t>
      </w:r>
      <w:r w:rsidR="00592436">
        <w:rPr>
          <w:rtl/>
          <w:lang w:bidi="fa-IR"/>
        </w:rPr>
        <w:t>:</w:t>
      </w:r>
      <w:r>
        <w:rPr>
          <w:rtl/>
          <w:lang w:bidi="fa-IR"/>
        </w:rPr>
        <w:t xml:space="preserve"> الحديث من أدل</w:t>
      </w:r>
      <w:r w:rsidR="00F26B00">
        <w:rPr>
          <w:rFonts w:hint="cs"/>
          <w:rtl/>
          <w:lang w:bidi="fa-IR"/>
        </w:rPr>
        <w:t>َّ</w:t>
      </w:r>
      <w:r>
        <w:rPr>
          <w:rtl/>
          <w:lang w:bidi="fa-IR"/>
        </w:rPr>
        <w:t>ة القائلين بأن</w:t>
      </w:r>
      <w:r w:rsidR="00F26B00">
        <w:rPr>
          <w:rFonts w:hint="cs"/>
          <w:rtl/>
          <w:lang w:bidi="fa-IR"/>
        </w:rPr>
        <w:t>َّ</w:t>
      </w:r>
      <w:r>
        <w:rPr>
          <w:rtl/>
          <w:lang w:bidi="fa-IR"/>
        </w:rPr>
        <w:t xml:space="preserve"> الفخذ عورة</w:t>
      </w:r>
      <w:r w:rsidR="00F26B00">
        <w:rPr>
          <w:rFonts w:hint="cs"/>
          <w:rtl/>
          <w:lang w:bidi="fa-IR"/>
        </w:rPr>
        <w:t>ٌ</w:t>
      </w:r>
      <w:r>
        <w:rPr>
          <w:rtl/>
          <w:lang w:bidi="fa-IR"/>
        </w:rPr>
        <w:t xml:space="preserve"> وهم الجمهور.</w:t>
      </w:r>
      <w:r w:rsidR="00F26B00">
        <w:rPr>
          <w:rFonts w:hint="cs"/>
          <w:rtl/>
          <w:lang w:bidi="fa-IR"/>
        </w:rPr>
        <w:t>اهـ.</w:t>
      </w:r>
    </w:p>
    <w:p w:rsidR="000472E4" w:rsidRDefault="00782246" w:rsidP="00F26B00">
      <w:pPr>
        <w:pStyle w:val="libNormal"/>
        <w:rPr>
          <w:rtl/>
          <w:lang w:bidi="fa-IR"/>
        </w:rPr>
      </w:pPr>
      <w:r>
        <w:rPr>
          <w:rtl/>
          <w:lang w:bidi="fa-IR"/>
        </w:rPr>
        <w:t xml:space="preserve">هب </w:t>
      </w:r>
      <w:r w:rsidR="00F26B00">
        <w:rPr>
          <w:rFonts w:hint="cs"/>
          <w:rtl/>
          <w:lang w:bidi="fa-IR"/>
        </w:rPr>
        <w:t>ا</w:t>
      </w:r>
      <w:r>
        <w:rPr>
          <w:rtl/>
          <w:lang w:bidi="fa-IR"/>
        </w:rPr>
        <w:t>ن</w:t>
      </w:r>
      <w:r w:rsidR="00F26B00">
        <w:rPr>
          <w:rFonts w:hint="cs"/>
          <w:rtl/>
          <w:lang w:bidi="fa-IR"/>
        </w:rPr>
        <w:t>َّ</w:t>
      </w:r>
      <w:r>
        <w:rPr>
          <w:rtl/>
          <w:lang w:bidi="fa-IR"/>
        </w:rPr>
        <w:t xml:space="preserve"> النهي عن كشف الأفخاذ تنزيهي</w:t>
      </w:r>
      <w:r w:rsidR="00F26B00">
        <w:rPr>
          <w:rFonts w:hint="cs"/>
          <w:rtl/>
          <w:lang w:bidi="fa-IR"/>
        </w:rPr>
        <w:t>ٌّ</w:t>
      </w:r>
      <w:r>
        <w:rPr>
          <w:rtl/>
          <w:lang w:bidi="fa-IR"/>
        </w:rPr>
        <w:t xml:space="preserve"> إل</w:t>
      </w:r>
      <w:r w:rsidR="00F26B00">
        <w:rPr>
          <w:rFonts w:hint="cs"/>
          <w:rtl/>
          <w:lang w:bidi="fa-IR"/>
        </w:rPr>
        <w:t>ّ</w:t>
      </w:r>
      <w:r>
        <w:rPr>
          <w:rtl/>
          <w:lang w:bidi="fa-IR"/>
        </w:rPr>
        <w:t>ا أن</w:t>
      </w:r>
      <w:r w:rsidR="00F26B00">
        <w:rPr>
          <w:rFonts w:hint="cs"/>
          <w:rtl/>
          <w:lang w:bidi="fa-IR"/>
        </w:rPr>
        <w:t>َّ</w:t>
      </w:r>
      <w:r>
        <w:rPr>
          <w:rtl/>
          <w:lang w:bidi="fa-IR"/>
        </w:rPr>
        <w:t>ه لا شك</w:t>
      </w:r>
      <w:r w:rsidR="00F26B00">
        <w:rPr>
          <w:rFonts w:hint="cs"/>
          <w:rtl/>
          <w:lang w:bidi="fa-IR"/>
        </w:rPr>
        <w:t>َّ</w:t>
      </w:r>
      <w:r>
        <w:rPr>
          <w:rtl/>
          <w:lang w:bidi="fa-IR"/>
        </w:rPr>
        <w:t xml:space="preserve"> في أن</w:t>
      </w:r>
      <w:r w:rsidR="00F26B00">
        <w:rPr>
          <w:rFonts w:hint="cs"/>
          <w:rtl/>
          <w:lang w:bidi="fa-IR"/>
        </w:rPr>
        <w:t>َّ</w:t>
      </w:r>
      <w:r>
        <w:rPr>
          <w:rtl/>
          <w:lang w:bidi="fa-IR"/>
        </w:rPr>
        <w:t xml:space="preserve"> سترها أدب</w:t>
      </w:r>
      <w:r w:rsidR="00F26B00">
        <w:rPr>
          <w:rFonts w:hint="cs"/>
          <w:rtl/>
          <w:lang w:bidi="fa-IR"/>
        </w:rPr>
        <w:t>ٌ</w:t>
      </w:r>
      <w:r>
        <w:rPr>
          <w:rtl/>
          <w:lang w:bidi="fa-IR"/>
        </w:rPr>
        <w:t xml:space="preserve"> من آداب الشريعة</w:t>
      </w:r>
      <w:r w:rsidR="00592436">
        <w:rPr>
          <w:rtl/>
          <w:lang w:bidi="fa-IR"/>
        </w:rPr>
        <w:t>،</w:t>
      </w:r>
      <w:r>
        <w:rPr>
          <w:rtl/>
          <w:lang w:bidi="fa-IR"/>
        </w:rPr>
        <w:t xml:space="preserve"> ومن لوازم الوقار ومقارنات ال</w:t>
      </w:r>
      <w:r w:rsidR="00F26B00">
        <w:rPr>
          <w:rFonts w:hint="cs"/>
          <w:rtl/>
          <w:lang w:bidi="fa-IR"/>
        </w:rPr>
        <w:t>اُ</w:t>
      </w:r>
      <w:r>
        <w:rPr>
          <w:rtl/>
          <w:lang w:bidi="fa-IR"/>
        </w:rPr>
        <w:t>ب</w:t>
      </w:r>
      <w:r w:rsidR="00F26B00">
        <w:rPr>
          <w:rFonts w:hint="cs"/>
          <w:rtl/>
          <w:lang w:bidi="fa-IR"/>
        </w:rPr>
        <w:t>َّ</w:t>
      </w:r>
      <w:r>
        <w:rPr>
          <w:rtl/>
          <w:lang w:bidi="fa-IR"/>
        </w:rPr>
        <w:t>هة</w:t>
      </w:r>
      <w:r w:rsidR="00592436">
        <w:rPr>
          <w:rtl/>
          <w:lang w:bidi="fa-IR"/>
        </w:rPr>
        <w:t>:</w:t>
      </w:r>
      <w:r>
        <w:rPr>
          <w:rtl/>
          <w:lang w:bidi="fa-IR"/>
        </w:rPr>
        <w:t xml:space="preserve"> ورسول الله </w:t>
      </w:r>
      <w:r w:rsidR="000F4A9A" w:rsidRPr="000F4A9A">
        <w:rPr>
          <w:rStyle w:val="libAlaemChar"/>
          <w:rtl/>
        </w:rPr>
        <w:t>صلى‌الله‌عليه‌وآله‌وسلم</w:t>
      </w:r>
      <w:r>
        <w:rPr>
          <w:rtl/>
          <w:lang w:bidi="fa-IR"/>
        </w:rPr>
        <w:t xml:space="preserve"> أولى برعاية هذا الأدب الذي صدع به هو</w:t>
      </w:r>
      <w:r w:rsidR="00592436">
        <w:rPr>
          <w:rtl/>
          <w:lang w:bidi="fa-IR"/>
        </w:rPr>
        <w:t>،</w:t>
      </w:r>
      <w:r>
        <w:rPr>
          <w:rtl/>
          <w:lang w:bidi="fa-IR"/>
        </w:rPr>
        <w:t xml:space="preserve"> قال ابن رشد في تمهيدات المدو</w:t>
      </w:r>
      <w:r w:rsidR="00F26B00">
        <w:rPr>
          <w:rFonts w:hint="cs"/>
          <w:rtl/>
          <w:lang w:bidi="fa-IR"/>
        </w:rPr>
        <w:t>َّ</w:t>
      </w:r>
      <w:r>
        <w:rPr>
          <w:rtl/>
          <w:lang w:bidi="fa-IR"/>
        </w:rPr>
        <w:t>نة الكبرى 1</w:t>
      </w:r>
      <w:r w:rsidR="00592436">
        <w:rPr>
          <w:rtl/>
          <w:lang w:bidi="fa-IR"/>
        </w:rPr>
        <w:t>:</w:t>
      </w:r>
      <w:r>
        <w:rPr>
          <w:rtl/>
          <w:lang w:bidi="fa-IR"/>
        </w:rPr>
        <w:t xml:space="preserve"> 110</w:t>
      </w:r>
      <w:r w:rsidR="00592436">
        <w:rPr>
          <w:rtl/>
          <w:lang w:bidi="fa-IR"/>
        </w:rPr>
        <w:t>:</w:t>
      </w:r>
      <w:r>
        <w:rPr>
          <w:rtl/>
          <w:lang w:bidi="fa-IR"/>
        </w:rPr>
        <w:t xml:space="preserve"> والذي أقول به إن</w:t>
      </w:r>
      <w:r w:rsidR="00F26B00">
        <w:rPr>
          <w:rFonts w:hint="cs"/>
          <w:rtl/>
          <w:lang w:bidi="fa-IR"/>
        </w:rPr>
        <w:t>َّ</w:t>
      </w:r>
      <w:r>
        <w:rPr>
          <w:rtl/>
          <w:lang w:bidi="fa-IR"/>
        </w:rPr>
        <w:t xml:space="preserve"> ما روي عن النبي</w:t>
      </w:r>
      <w:r w:rsidR="00F26B00">
        <w:rPr>
          <w:rFonts w:hint="cs"/>
          <w:rtl/>
          <w:lang w:bidi="fa-IR"/>
        </w:rPr>
        <w:t>ِّ</w:t>
      </w:r>
      <w:r>
        <w:rPr>
          <w:rtl/>
          <w:lang w:bidi="fa-IR"/>
        </w:rPr>
        <w:t xml:space="preserve"> عليه الص</w:t>
      </w:r>
      <w:r w:rsidR="00F26B00">
        <w:rPr>
          <w:rFonts w:hint="cs"/>
          <w:rtl/>
          <w:lang w:bidi="fa-IR"/>
        </w:rPr>
        <w:t>ّ</w:t>
      </w:r>
      <w:r>
        <w:rPr>
          <w:rtl/>
          <w:lang w:bidi="fa-IR"/>
        </w:rPr>
        <w:t>لاة والس</w:t>
      </w:r>
      <w:r w:rsidR="00F26B00">
        <w:rPr>
          <w:rFonts w:hint="cs"/>
          <w:rtl/>
          <w:lang w:bidi="fa-IR"/>
        </w:rPr>
        <w:t>َّ</w:t>
      </w:r>
      <w:r>
        <w:rPr>
          <w:rtl/>
          <w:lang w:bidi="fa-IR"/>
        </w:rPr>
        <w:t xml:space="preserve">لام في الفخذ ليس باختلاف تعارض ومعناه </w:t>
      </w:r>
      <w:r w:rsidR="00F26B00">
        <w:rPr>
          <w:rFonts w:hint="cs"/>
          <w:rtl/>
          <w:lang w:bidi="fa-IR"/>
        </w:rPr>
        <w:t>ا</w:t>
      </w:r>
      <w:r>
        <w:rPr>
          <w:rtl/>
          <w:lang w:bidi="fa-IR"/>
        </w:rPr>
        <w:t>ن</w:t>
      </w:r>
      <w:r w:rsidR="00F26B00">
        <w:rPr>
          <w:rFonts w:hint="cs"/>
          <w:rtl/>
          <w:lang w:bidi="fa-IR"/>
        </w:rPr>
        <w:t>َّ</w:t>
      </w:r>
      <w:r>
        <w:rPr>
          <w:rtl/>
          <w:lang w:bidi="fa-IR"/>
        </w:rPr>
        <w:t>ه ليس بعورة يجب سترها فرضا</w:t>
      </w:r>
      <w:r w:rsidR="00F26B00">
        <w:rPr>
          <w:rFonts w:hint="cs"/>
          <w:rtl/>
          <w:lang w:bidi="fa-IR"/>
        </w:rPr>
        <w:t>ً</w:t>
      </w:r>
      <w:r>
        <w:rPr>
          <w:rtl/>
          <w:lang w:bidi="fa-IR"/>
        </w:rPr>
        <w:t xml:space="preserve"> كالقبل والدبر و</w:t>
      </w:r>
      <w:r w:rsidR="00F26B00">
        <w:rPr>
          <w:rFonts w:hint="cs"/>
          <w:rtl/>
          <w:lang w:bidi="fa-IR"/>
        </w:rPr>
        <w:t>ا</w:t>
      </w:r>
      <w:r>
        <w:rPr>
          <w:rtl/>
          <w:lang w:bidi="fa-IR"/>
        </w:rPr>
        <w:t>ن</w:t>
      </w:r>
      <w:r w:rsidR="00F26B00">
        <w:rPr>
          <w:rFonts w:hint="cs"/>
          <w:rtl/>
          <w:lang w:bidi="fa-IR"/>
        </w:rPr>
        <w:t>َّ</w:t>
      </w:r>
      <w:r>
        <w:rPr>
          <w:rtl/>
          <w:lang w:bidi="fa-IR"/>
        </w:rPr>
        <w:t>ه عورة يجب سترها في مكارم الأخلاق ومحاسنها</w:t>
      </w:r>
      <w:r w:rsidR="00592436">
        <w:rPr>
          <w:rtl/>
          <w:lang w:bidi="fa-IR"/>
        </w:rPr>
        <w:t>،</w:t>
      </w:r>
      <w:r>
        <w:rPr>
          <w:rtl/>
          <w:lang w:bidi="fa-IR"/>
        </w:rPr>
        <w:t xml:space="preserve"> فلا ينبغي التهاون بذلك في المحافل والجماعات ولا عند ذوي الأقدار والهيئات</w:t>
      </w:r>
      <w:r w:rsidR="00592436">
        <w:rPr>
          <w:rtl/>
          <w:lang w:bidi="fa-IR"/>
        </w:rPr>
        <w:t>،</w:t>
      </w:r>
      <w:r>
        <w:rPr>
          <w:rtl/>
          <w:lang w:bidi="fa-IR"/>
        </w:rPr>
        <w:t xml:space="preserve"> فعلى هذا تستعمل الآثار كل</w:t>
      </w:r>
      <w:r w:rsidR="003470A7">
        <w:rPr>
          <w:rFonts w:hint="cs"/>
          <w:rtl/>
          <w:lang w:bidi="fa-IR"/>
        </w:rPr>
        <w:t>ّ</w:t>
      </w:r>
      <w:r>
        <w:rPr>
          <w:rtl/>
          <w:lang w:bidi="fa-IR"/>
        </w:rPr>
        <w:t>ها واستعمالها كل</w:t>
      </w:r>
      <w:r w:rsidR="00F26B00">
        <w:rPr>
          <w:rFonts w:hint="cs"/>
          <w:rtl/>
          <w:lang w:bidi="fa-IR"/>
        </w:rPr>
        <w:t>ّ</w:t>
      </w:r>
      <w:r>
        <w:rPr>
          <w:rtl/>
          <w:lang w:bidi="fa-IR"/>
        </w:rPr>
        <w:t>ها أولى من اط</w:t>
      </w:r>
      <w:r w:rsidR="008A0AB4">
        <w:rPr>
          <w:rFonts w:hint="cs"/>
          <w:rtl/>
          <w:lang w:bidi="fa-IR"/>
        </w:rPr>
        <w:t>ِّ</w:t>
      </w:r>
      <w:r>
        <w:rPr>
          <w:rtl/>
          <w:lang w:bidi="fa-IR"/>
        </w:rPr>
        <w:t>راح بعضها.</w:t>
      </w:r>
      <w:r w:rsidR="008A0AB4">
        <w:rPr>
          <w:rFonts w:hint="cs"/>
          <w:rtl/>
          <w:lang w:bidi="fa-IR"/>
        </w:rPr>
        <w:t>اهـ.</w:t>
      </w:r>
    </w:p>
    <w:p w:rsidR="000472E4" w:rsidRDefault="00782246" w:rsidP="00A239C3">
      <w:pPr>
        <w:pStyle w:val="libNormal"/>
        <w:rPr>
          <w:rtl/>
          <w:lang w:bidi="fa-IR"/>
        </w:rPr>
      </w:pPr>
      <w:r>
        <w:rPr>
          <w:rtl/>
          <w:lang w:bidi="fa-IR"/>
        </w:rPr>
        <w:t>فعلى ك</w:t>
      </w:r>
      <w:r w:rsidR="00A239C3">
        <w:rPr>
          <w:rFonts w:hint="cs"/>
          <w:rtl/>
          <w:lang w:bidi="fa-IR"/>
        </w:rPr>
        <w:t>ِ</w:t>
      </w:r>
      <w:r>
        <w:rPr>
          <w:rtl/>
          <w:lang w:bidi="fa-IR"/>
        </w:rPr>
        <w:t>لا التقديرين نحاشي نبي</w:t>
      </w:r>
      <w:r w:rsidR="00A239C3">
        <w:rPr>
          <w:rFonts w:hint="cs"/>
          <w:rtl/>
          <w:lang w:bidi="fa-IR"/>
        </w:rPr>
        <w:t>َّ</w:t>
      </w:r>
      <w:r>
        <w:rPr>
          <w:rtl/>
          <w:lang w:bidi="fa-IR"/>
        </w:rPr>
        <w:t xml:space="preserve"> العظمة والجلال أن يكشف عن فخذيه في الملأ غير مكترث للحضور </w:t>
      </w:r>
      <w:r w:rsidR="000472E4">
        <w:rPr>
          <w:rtl/>
          <w:lang w:bidi="fa-IR"/>
        </w:rPr>
        <w:t>-</w:t>
      </w:r>
      <w:r>
        <w:rPr>
          <w:rtl/>
          <w:lang w:bidi="fa-IR"/>
        </w:rPr>
        <w:t xml:space="preserve"> وهو أشد</w:t>
      </w:r>
      <w:r w:rsidR="00A239C3">
        <w:rPr>
          <w:rFonts w:hint="cs"/>
          <w:rtl/>
          <w:lang w:bidi="fa-IR"/>
        </w:rPr>
        <w:t>ُّ</w:t>
      </w:r>
      <w:r>
        <w:rPr>
          <w:rtl/>
          <w:lang w:bidi="fa-IR"/>
        </w:rPr>
        <w:t xml:space="preserve"> حياء</w:t>
      </w:r>
      <w:r w:rsidR="00A239C3">
        <w:rPr>
          <w:rFonts w:hint="cs"/>
          <w:rtl/>
          <w:lang w:bidi="fa-IR"/>
        </w:rPr>
        <w:t>ً</w:t>
      </w:r>
      <w:r>
        <w:rPr>
          <w:rtl/>
          <w:lang w:bidi="fa-IR"/>
        </w:rPr>
        <w:t xml:space="preserve"> من العذراء </w:t>
      </w:r>
      <w:r w:rsidR="000472E4">
        <w:rPr>
          <w:rtl/>
          <w:lang w:bidi="fa-IR"/>
        </w:rPr>
        <w:t>-</w:t>
      </w:r>
      <w:r>
        <w:rPr>
          <w:rtl/>
          <w:lang w:bidi="fa-IR"/>
        </w:rPr>
        <w:t xml:space="preserve"> ولا يأبه بهم حت</w:t>
      </w:r>
      <w:r w:rsidR="00A239C3">
        <w:rPr>
          <w:rFonts w:hint="cs"/>
          <w:rtl/>
          <w:lang w:bidi="fa-IR"/>
        </w:rPr>
        <w:t>ّ</w:t>
      </w:r>
      <w:r>
        <w:rPr>
          <w:rtl/>
          <w:lang w:bidi="fa-IR"/>
        </w:rPr>
        <w:t>ى أن يأتي رضيع ثدي الحياء</w:t>
      </w:r>
      <w:r w:rsidR="00592436">
        <w:rPr>
          <w:rtl/>
          <w:lang w:bidi="fa-IR"/>
        </w:rPr>
        <w:t>،</w:t>
      </w:r>
      <w:r>
        <w:rPr>
          <w:rtl/>
          <w:lang w:bidi="fa-IR"/>
        </w:rPr>
        <w:t xml:space="preserve"> وربيب بين القداسة وليد آل </w:t>
      </w:r>
      <w:r w:rsidR="00A239C3">
        <w:rPr>
          <w:rFonts w:hint="cs"/>
          <w:rtl/>
          <w:lang w:bidi="fa-IR"/>
        </w:rPr>
        <w:t>اُ</w:t>
      </w:r>
      <w:r>
        <w:rPr>
          <w:rtl/>
          <w:lang w:bidi="fa-IR"/>
        </w:rPr>
        <w:t>مي</w:t>
      </w:r>
      <w:r w:rsidR="00A239C3">
        <w:rPr>
          <w:rFonts w:hint="cs"/>
          <w:rtl/>
          <w:lang w:bidi="fa-IR"/>
        </w:rPr>
        <w:t>ّ</w:t>
      </w:r>
      <w:r>
        <w:rPr>
          <w:rtl/>
          <w:lang w:bidi="fa-IR"/>
        </w:rPr>
        <w:t>ة</w:t>
      </w:r>
      <w:r w:rsidR="00592436">
        <w:rPr>
          <w:rtl/>
          <w:lang w:bidi="fa-IR"/>
        </w:rPr>
        <w:t>،</w:t>
      </w:r>
      <w:r>
        <w:rPr>
          <w:rtl/>
          <w:lang w:bidi="fa-IR"/>
        </w:rPr>
        <w:t xml:space="preserve"> أشد</w:t>
      </w:r>
      <w:r w:rsidR="00A239C3">
        <w:rPr>
          <w:rFonts w:hint="cs"/>
          <w:rtl/>
          <w:lang w:bidi="fa-IR"/>
        </w:rPr>
        <w:t>ُّ</w:t>
      </w:r>
      <w:r>
        <w:rPr>
          <w:rtl/>
          <w:lang w:bidi="fa-IR"/>
        </w:rPr>
        <w:t xml:space="preserve"> ال</w:t>
      </w:r>
      <w:r w:rsidR="00A239C3">
        <w:rPr>
          <w:rFonts w:hint="cs"/>
          <w:rtl/>
          <w:lang w:bidi="fa-IR"/>
        </w:rPr>
        <w:t>اُ</w:t>
      </w:r>
      <w:r>
        <w:rPr>
          <w:rtl/>
          <w:lang w:bidi="fa-IR"/>
        </w:rPr>
        <w:t>م</w:t>
      </w:r>
      <w:r w:rsidR="00A239C3">
        <w:rPr>
          <w:rFonts w:hint="cs"/>
          <w:rtl/>
          <w:lang w:bidi="fa-IR"/>
        </w:rPr>
        <w:t>ّ</w:t>
      </w:r>
      <w:r>
        <w:rPr>
          <w:rtl/>
          <w:lang w:bidi="fa-IR"/>
        </w:rPr>
        <w:t>ة حياء</w:t>
      </w:r>
      <w:r w:rsidR="00A239C3">
        <w:rPr>
          <w:rFonts w:hint="cs"/>
          <w:rtl/>
          <w:lang w:bidi="fa-IR"/>
        </w:rPr>
        <w:t>ً</w:t>
      </w:r>
      <w:r w:rsidR="00592436">
        <w:rPr>
          <w:rtl/>
          <w:lang w:bidi="fa-IR"/>
        </w:rPr>
        <w:t>،</w:t>
      </w:r>
      <w:r>
        <w:rPr>
          <w:rtl/>
          <w:lang w:bidi="fa-IR"/>
        </w:rPr>
        <w:t xml:space="preserve"> وقد قتلته أفعاله النائية عن تلك الملكة الفاضلة.</w:t>
      </w:r>
    </w:p>
    <w:p w:rsidR="000472E4" w:rsidRDefault="00782246" w:rsidP="00A239C3">
      <w:pPr>
        <w:pStyle w:val="libNormal"/>
        <w:rPr>
          <w:rtl/>
          <w:lang w:bidi="fa-IR"/>
        </w:rPr>
      </w:pPr>
      <w:r>
        <w:rPr>
          <w:rtl/>
          <w:lang w:bidi="fa-IR"/>
        </w:rPr>
        <w:t>ولا يهولن</w:t>
      </w:r>
      <w:r w:rsidR="00A239C3">
        <w:rPr>
          <w:rFonts w:hint="cs"/>
          <w:rtl/>
          <w:lang w:bidi="fa-IR"/>
        </w:rPr>
        <w:t>ّ</w:t>
      </w:r>
      <w:r>
        <w:rPr>
          <w:rtl/>
          <w:lang w:bidi="fa-IR"/>
        </w:rPr>
        <w:t>ك وجود الرواية في الصحيحين ف</w:t>
      </w:r>
      <w:r w:rsidR="00A239C3">
        <w:rPr>
          <w:rFonts w:hint="cs"/>
          <w:rtl/>
          <w:lang w:bidi="fa-IR"/>
        </w:rPr>
        <w:t>ا</w:t>
      </w:r>
      <w:r>
        <w:rPr>
          <w:rtl/>
          <w:lang w:bidi="fa-IR"/>
        </w:rPr>
        <w:t>ن</w:t>
      </w:r>
      <w:r w:rsidR="00A239C3">
        <w:rPr>
          <w:rFonts w:hint="cs"/>
          <w:rtl/>
          <w:lang w:bidi="fa-IR"/>
        </w:rPr>
        <w:t>ّ</w:t>
      </w:r>
      <w:r>
        <w:rPr>
          <w:rtl/>
          <w:lang w:bidi="fa-IR"/>
        </w:rPr>
        <w:t>هما كما قلنا عنهما علبتا السفاسف وعيبتا السقطات وفيهما من المخازي والمخاريق ما شو</w:t>
      </w:r>
      <w:r w:rsidR="00A239C3">
        <w:rPr>
          <w:rFonts w:hint="cs"/>
          <w:rtl/>
          <w:lang w:bidi="fa-IR"/>
        </w:rPr>
        <w:t>َّ</w:t>
      </w:r>
      <w:r>
        <w:rPr>
          <w:rtl/>
          <w:lang w:bidi="fa-IR"/>
        </w:rPr>
        <w:t>ه سمعة التأليف</w:t>
      </w:r>
      <w:r w:rsidR="00592436">
        <w:rPr>
          <w:rtl/>
          <w:lang w:bidi="fa-IR"/>
        </w:rPr>
        <w:t>،</w:t>
      </w:r>
      <w:r>
        <w:rPr>
          <w:rtl/>
          <w:lang w:bidi="fa-IR"/>
        </w:rPr>
        <w:t xml:space="preserve"> وفت</w:t>
      </w:r>
      <w:r w:rsidR="00A239C3">
        <w:rPr>
          <w:rFonts w:hint="cs"/>
          <w:rtl/>
          <w:lang w:bidi="fa-IR"/>
        </w:rPr>
        <w:t>َّ</w:t>
      </w:r>
      <w:r>
        <w:rPr>
          <w:rtl/>
          <w:lang w:bidi="fa-IR"/>
        </w:rPr>
        <w:t xml:space="preserve"> في عضد علم الحديث</w:t>
      </w:r>
      <w:r w:rsidR="00592436">
        <w:rPr>
          <w:rtl/>
          <w:lang w:bidi="fa-IR"/>
        </w:rPr>
        <w:t>،</w:t>
      </w:r>
      <w:r>
        <w:rPr>
          <w:rtl/>
          <w:lang w:bidi="fa-IR"/>
        </w:rPr>
        <w:t xml:space="preserve"> ولعل</w:t>
      </w:r>
      <w:r w:rsidR="00A239C3">
        <w:rPr>
          <w:rFonts w:hint="cs"/>
          <w:rtl/>
          <w:lang w:bidi="fa-IR"/>
        </w:rPr>
        <w:t>ّ</w:t>
      </w:r>
      <w:r>
        <w:rPr>
          <w:rtl/>
          <w:lang w:bidi="fa-IR"/>
        </w:rPr>
        <w:t>نا سوف ن</w:t>
      </w:r>
      <w:r w:rsidR="00A239C3">
        <w:rPr>
          <w:rFonts w:hint="cs"/>
          <w:rtl/>
          <w:lang w:bidi="fa-IR"/>
        </w:rPr>
        <w:t>ُ</w:t>
      </w:r>
      <w:r>
        <w:rPr>
          <w:rtl/>
          <w:lang w:bidi="fa-IR"/>
        </w:rPr>
        <w:t>دعم ما اد</w:t>
      </w:r>
      <w:r w:rsidR="00A239C3">
        <w:rPr>
          <w:rFonts w:hint="cs"/>
          <w:rtl/>
          <w:lang w:bidi="fa-IR"/>
        </w:rPr>
        <w:t>ّ</w:t>
      </w:r>
      <w:r>
        <w:rPr>
          <w:rtl/>
          <w:lang w:bidi="fa-IR"/>
        </w:rPr>
        <w:t>عيناه بالبرهنة الصادقة إنشاء الله تعالى</w:t>
      </w:r>
      <w:r w:rsidR="00592436">
        <w:rPr>
          <w:rtl/>
          <w:lang w:bidi="fa-IR"/>
        </w:rPr>
        <w:t>:</w:t>
      </w:r>
      <w:r>
        <w:rPr>
          <w:rtl/>
          <w:lang w:bidi="fa-IR"/>
        </w:rPr>
        <w:t xml:space="preserve"> وليتهما اقتصرا من الخزاية على رواية كشف الفخذ فحسب ولم ي</w:t>
      </w:r>
      <w:r w:rsidR="00A239C3">
        <w:rPr>
          <w:rFonts w:hint="cs"/>
          <w:rtl/>
          <w:lang w:bidi="fa-IR"/>
        </w:rPr>
        <w:t>ُ</w:t>
      </w:r>
      <w:r>
        <w:rPr>
          <w:rtl/>
          <w:lang w:bidi="fa-IR"/>
        </w:rPr>
        <w:t>خرجا تعر</w:t>
      </w:r>
      <w:r w:rsidR="00A239C3">
        <w:rPr>
          <w:rFonts w:hint="cs"/>
          <w:rtl/>
          <w:lang w:bidi="fa-IR"/>
        </w:rPr>
        <w:t>ِّ</w:t>
      </w:r>
      <w:r>
        <w:rPr>
          <w:rtl/>
          <w:lang w:bidi="fa-IR"/>
        </w:rPr>
        <w:t xml:space="preserve">يه </w:t>
      </w:r>
      <w:r w:rsidR="00CC3773" w:rsidRPr="00CC3773">
        <w:rPr>
          <w:rStyle w:val="libAlaemChar"/>
          <w:rtl/>
        </w:rPr>
        <w:t>صلى‌الله‌عليه‌وآله‌وسلم</w:t>
      </w:r>
      <w:r>
        <w:rPr>
          <w:rtl/>
          <w:lang w:bidi="fa-IR"/>
        </w:rPr>
        <w:t xml:space="preserve"> بين الناس</w:t>
      </w:r>
      <w:r w:rsidR="00592436">
        <w:rPr>
          <w:rtl/>
          <w:lang w:bidi="fa-IR"/>
        </w:rPr>
        <w:t>،</w:t>
      </w:r>
      <w:r>
        <w:rPr>
          <w:rtl/>
          <w:lang w:bidi="fa-IR"/>
        </w:rPr>
        <w:t xml:space="preserve"> أخرج البخاري في صحيحه باب بنيان الكعبة ج 6</w:t>
      </w:r>
      <w:r w:rsidR="00592436">
        <w:rPr>
          <w:rtl/>
          <w:lang w:bidi="fa-IR"/>
        </w:rPr>
        <w:t>:</w:t>
      </w:r>
      <w:r>
        <w:rPr>
          <w:rtl/>
          <w:lang w:bidi="fa-IR"/>
        </w:rPr>
        <w:t xml:space="preserve"> 13</w:t>
      </w:r>
      <w:r w:rsidR="00592436">
        <w:rPr>
          <w:rtl/>
          <w:lang w:bidi="fa-IR"/>
        </w:rPr>
        <w:t>،</w:t>
      </w:r>
      <w:r>
        <w:rPr>
          <w:rtl/>
          <w:lang w:bidi="fa-IR"/>
        </w:rPr>
        <w:t xml:space="preserve"> ومسلم في صحيحه ج 1</w:t>
      </w:r>
      <w:r w:rsidR="00592436">
        <w:rPr>
          <w:rtl/>
          <w:lang w:bidi="fa-IR"/>
        </w:rPr>
        <w:t>:</w:t>
      </w:r>
      <w:r>
        <w:rPr>
          <w:rtl/>
          <w:lang w:bidi="fa-IR"/>
        </w:rPr>
        <w:t xml:space="preserve"> 184 من طريق جابر بن عبد الله قال</w:t>
      </w:r>
      <w:r w:rsidR="00592436">
        <w:rPr>
          <w:rtl/>
          <w:lang w:bidi="fa-IR"/>
        </w:rPr>
        <w:t>:</w:t>
      </w:r>
      <w:r>
        <w:rPr>
          <w:rtl/>
          <w:lang w:bidi="fa-IR"/>
        </w:rPr>
        <w:t xml:space="preserve"> لم</w:t>
      </w:r>
      <w:r w:rsidR="00A239C3">
        <w:rPr>
          <w:rFonts w:hint="cs"/>
          <w:rtl/>
          <w:lang w:bidi="fa-IR"/>
        </w:rPr>
        <w:t>ـّ</w:t>
      </w:r>
      <w:r>
        <w:rPr>
          <w:rtl/>
          <w:lang w:bidi="fa-IR"/>
        </w:rPr>
        <w:t>ا ب</w:t>
      </w:r>
      <w:r w:rsidR="00A239C3">
        <w:rPr>
          <w:rFonts w:hint="cs"/>
          <w:rtl/>
          <w:lang w:bidi="fa-IR"/>
        </w:rPr>
        <w:t>ُ</w:t>
      </w:r>
      <w:r>
        <w:rPr>
          <w:rtl/>
          <w:lang w:bidi="fa-IR"/>
        </w:rPr>
        <w:t>نيت الكعبة ذهب النبي</w:t>
      </w:r>
      <w:r w:rsidR="00A239C3">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وعب</w:t>
      </w:r>
      <w:r w:rsidR="00A239C3">
        <w:rPr>
          <w:rFonts w:hint="cs"/>
          <w:rtl/>
          <w:lang w:bidi="fa-IR"/>
        </w:rPr>
        <w:t>ّ</w:t>
      </w:r>
      <w:r>
        <w:rPr>
          <w:rtl/>
          <w:lang w:bidi="fa-IR"/>
        </w:rPr>
        <w:t>اس ينقلان حجارة</w:t>
      </w:r>
      <w:r w:rsidR="00592436">
        <w:rPr>
          <w:rtl/>
          <w:lang w:bidi="fa-IR"/>
        </w:rPr>
        <w:t>،</w:t>
      </w:r>
      <w:r>
        <w:rPr>
          <w:rtl/>
          <w:lang w:bidi="fa-IR"/>
        </w:rPr>
        <w:t xml:space="preserve"> فقال العب</w:t>
      </w:r>
      <w:r w:rsidR="00A239C3">
        <w:rPr>
          <w:rFonts w:hint="cs"/>
          <w:rtl/>
          <w:lang w:bidi="fa-IR"/>
        </w:rPr>
        <w:t>ّ</w:t>
      </w:r>
      <w:r>
        <w:rPr>
          <w:rtl/>
          <w:lang w:bidi="fa-IR"/>
        </w:rPr>
        <w:t>اس للنبي</w:t>
      </w:r>
      <w:r w:rsidR="00A239C3">
        <w:rPr>
          <w:rFonts w:hint="cs"/>
          <w:rtl/>
          <w:lang w:bidi="fa-IR"/>
        </w:rPr>
        <w:t>ِّ</w:t>
      </w:r>
      <w:r>
        <w:rPr>
          <w:rtl/>
          <w:lang w:bidi="fa-IR"/>
        </w:rPr>
        <w:t xml:space="preserve"> </w:t>
      </w:r>
      <w:r w:rsidR="000F4A9A" w:rsidRPr="000F4A9A">
        <w:rPr>
          <w:rStyle w:val="libAlaemChar"/>
          <w:rtl/>
        </w:rPr>
        <w:t>صلى‌الله‌عليه‌وآله‌وسلم</w:t>
      </w:r>
      <w:r w:rsidR="00592436">
        <w:rPr>
          <w:rtl/>
          <w:lang w:bidi="fa-IR"/>
        </w:rPr>
        <w:t>:</w:t>
      </w:r>
      <w:r>
        <w:rPr>
          <w:rtl/>
          <w:lang w:bidi="fa-IR"/>
        </w:rPr>
        <w:t xml:space="preserve"> إجعل إزارك على عاتقك يقيك م</w:t>
      </w:r>
      <w:r w:rsidR="00A239C3">
        <w:rPr>
          <w:rFonts w:hint="cs"/>
          <w:rtl/>
          <w:lang w:bidi="fa-IR"/>
        </w:rPr>
        <w:t>ِ</w:t>
      </w:r>
      <w:r>
        <w:rPr>
          <w:rtl/>
          <w:lang w:bidi="fa-IR"/>
        </w:rPr>
        <w:t>ن الحجارة.</w:t>
      </w:r>
      <w:r w:rsidR="00A239C3">
        <w:rPr>
          <w:rFonts w:hint="cs"/>
          <w:rtl/>
          <w:lang w:bidi="fa-IR"/>
        </w:rPr>
        <w:t xml:space="preserve"> </w:t>
      </w:r>
      <w:r>
        <w:rPr>
          <w:rtl/>
          <w:lang w:bidi="fa-IR"/>
        </w:rPr>
        <w:t>ففعل</w:t>
      </w:r>
      <w:r w:rsidR="00592436">
        <w:rPr>
          <w:rtl/>
          <w:lang w:bidi="fa-IR"/>
        </w:rPr>
        <w:t>،</w:t>
      </w:r>
      <w:r>
        <w:rPr>
          <w:rtl/>
          <w:lang w:bidi="fa-IR"/>
        </w:rPr>
        <w:t xml:space="preserve"> فخر</w:t>
      </w:r>
      <w:r w:rsidR="00A239C3">
        <w:rPr>
          <w:rFonts w:hint="cs"/>
          <w:rtl/>
          <w:lang w:bidi="fa-IR"/>
        </w:rPr>
        <w:t>َّ</w:t>
      </w:r>
      <w:r>
        <w:rPr>
          <w:rtl/>
          <w:lang w:bidi="fa-IR"/>
        </w:rPr>
        <w:t xml:space="preserve"> إلى الأرض وطمحت عيناه إلى الس</w:t>
      </w:r>
      <w:r w:rsidR="00A239C3">
        <w:rPr>
          <w:rFonts w:hint="cs"/>
          <w:rtl/>
          <w:lang w:bidi="fa-IR"/>
        </w:rPr>
        <w:t>ّ</w:t>
      </w:r>
      <w:r>
        <w:rPr>
          <w:rtl/>
          <w:lang w:bidi="fa-IR"/>
        </w:rPr>
        <w:t>ماء ثم</w:t>
      </w:r>
      <w:r w:rsidR="00A239C3">
        <w:rPr>
          <w:rFonts w:hint="cs"/>
          <w:rtl/>
          <w:lang w:bidi="fa-IR"/>
        </w:rPr>
        <w:t>َّ</w:t>
      </w:r>
      <w:r>
        <w:rPr>
          <w:rtl/>
          <w:lang w:bidi="fa-IR"/>
        </w:rPr>
        <w:t xml:space="preserve"> قام فقال</w:t>
      </w:r>
      <w:r w:rsidR="00592436">
        <w:rPr>
          <w:rtl/>
          <w:lang w:bidi="fa-IR"/>
        </w:rPr>
        <w:t>:</w:t>
      </w:r>
      <w:r>
        <w:rPr>
          <w:rtl/>
          <w:lang w:bidi="fa-IR"/>
        </w:rPr>
        <w:t xml:space="preserve"> إزاري إزاري فشد</w:t>
      </w:r>
      <w:r w:rsidR="00A239C3">
        <w:rPr>
          <w:rFonts w:hint="cs"/>
          <w:rtl/>
          <w:lang w:bidi="fa-IR"/>
        </w:rPr>
        <w:t>َّ</w:t>
      </w:r>
      <w:r>
        <w:rPr>
          <w:rtl/>
          <w:lang w:bidi="fa-IR"/>
        </w:rPr>
        <w:t xml:space="preserve"> عليه إزاره.</w:t>
      </w:r>
    </w:p>
    <w:p w:rsidR="000472E4" w:rsidRDefault="00782246" w:rsidP="00782246">
      <w:pPr>
        <w:pStyle w:val="libNormal"/>
        <w:rPr>
          <w:rtl/>
          <w:lang w:bidi="fa-IR"/>
        </w:rPr>
      </w:pPr>
      <w:r>
        <w:rPr>
          <w:rtl/>
          <w:lang w:bidi="fa-IR"/>
        </w:rPr>
        <w:t>وفي لفظ لمسلم</w:t>
      </w:r>
      <w:r w:rsidR="00592436">
        <w:rPr>
          <w:rtl/>
          <w:lang w:bidi="fa-IR"/>
        </w:rPr>
        <w:t>:</w:t>
      </w:r>
      <w:r>
        <w:rPr>
          <w:rtl/>
          <w:lang w:bidi="fa-IR"/>
        </w:rPr>
        <w:t xml:space="preserve"> إن</w:t>
      </w:r>
      <w:r w:rsidR="00A239C3">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كان ينقل معهم الحجارة للكعبة وعليه</w:t>
      </w:r>
    </w:p>
    <w:p w:rsidR="00782246" w:rsidRDefault="000472E4" w:rsidP="000472E4">
      <w:pPr>
        <w:pStyle w:val="libNormal"/>
        <w:rPr>
          <w:lang w:bidi="fa-IR"/>
        </w:rPr>
      </w:pPr>
      <w:r>
        <w:rPr>
          <w:rtl/>
          <w:lang w:bidi="fa-IR"/>
        </w:rPr>
        <w:br w:type="page"/>
      </w:r>
    </w:p>
    <w:p w:rsidR="000472E4" w:rsidRDefault="00782246" w:rsidP="00A239C3">
      <w:pPr>
        <w:pStyle w:val="libNormal0"/>
        <w:rPr>
          <w:rtl/>
          <w:lang w:bidi="fa-IR"/>
        </w:rPr>
      </w:pPr>
      <w:r>
        <w:rPr>
          <w:rtl/>
          <w:lang w:bidi="fa-IR"/>
        </w:rPr>
        <w:lastRenderedPageBreak/>
        <w:t>إزاره</w:t>
      </w:r>
      <w:r w:rsidR="00592436">
        <w:rPr>
          <w:rtl/>
          <w:lang w:bidi="fa-IR"/>
        </w:rPr>
        <w:t>،</w:t>
      </w:r>
      <w:r>
        <w:rPr>
          <w:rtl/>
          <w:lang w:bidi="fa-IR"/>
        </w:rPr>
        <w:t xml:space="preserve"> فقال له العب</w:t>
      </w:r>
      <w:r w:rsidR="00C73C47">
        <w:rPr>
          <w:rFonts w:hint="cs"/>
          <w:rtl/>
          <w:lang w:bidi="fa-IR"/>
        </w:rPr>
        <w:t>ّ</w:t>
      </w:r>
      <w:r>
        <w:rPr>
          <w:rtl/>
          <w:lang w:bidi="fa-IR"/>
        </w:rPr>
        <w:t>اس عم</w:t>
      </w:r>
      <w:r w:rsidR="00C73C47">
        <w:rPr>
          <w:rFonts w:hint="cs"/>
          <w:rtl/>
          <w:lang w:bidi="fa-IR"/>
        </w:rPr>
        <w:t>ّ</w:t>
      </w:r>
      <w:r>
        <w:rPr>
          <w:rtl/>
          <w:lang w:bidi="fa-IR"/>
        </w:rPr>
        <w:t>ه</w:t>
      </w:r>
      <w:r w:rsidR="00592436">
        <w:rPr>
          <w:rtl/>
          <w:lang w:bidi="fa-IR"/>
        </w:rPr>
        <w:t>:</w:t>
      </w:r>
      <w:r>
        <w:rPr>
          <w:rtl/>
          <w:lang w:bidi="fa-IR"/>
        </w:rPr>
        <w:t xml:space="preserve"> يا ابن أخي</w:t>
      </w:r>
      <w:r w:rsidR="00592436">
        <w:rPr>
          <w:rtl/>
          <w:lang w:bidi="fa-IR"/>
        </w:rPr>
        <w:t>!</w:t>
      </w:r>
      <w:r>
        <w:rPr>
          <w:rtl/>
          <w:lang w:bidi="fa-IR"/>
        </w:rPr>
        <w:t xml:space="preserve"> لو حللت إزارك فجعلته على منكبك دون الحجارة قال</w:t>
      </w:r>
      <w:r w:rsidR="00592436">
        <w:rPr>
          <w:rtl/>
          <w:lang w:bidi="fa-IR"/>
        </w:rPr>
        <w:t>:</w:t>
      </w:r>
      <w:r>
        <w:rPr>
          <w:rtl/>
          <w:lang w:bidi="fa-IR"/>
        </w:rPr>
        <w:t xml:space="preserve"> فحل</w:t>
      </w:r>
      <w:r w:rsidR="00C73C47">
        <w:rPr>
          <w:rFonts w:hint="cs"/>
          <w:rtl/>
          <w:lang w:bidi="fa-IR"/>
        </w:rPr>
        <w:t>ّ</w:t>
      </w:r>
      <w:r>
        <w:rPr>
          <w:rtl/>
          <w:lang w:bidi="fa-IR"/>
        </w:rPr>
        <w:t>ه فجعله على منكبيه فسقط مغشي</w:t>
      </w:r>
      <w:r w:rsidR="00C73C47">
        <w:rPr>
          <w:rFonts w:hint="cs"/>
          <w:rtl/>
          <w:lang w:bidi="fa-IR"/>
        </w:rPr>
        <w:t>ّ</w:t>
      </w:r>
      <w:r>
        <w:rPr>
          <w:rtl/>
          <w:lang w:bidi="fa-IR"/>
        </w:rPr>
        <w:t>ا</w:t>
      </w:r>
      <w:r w:rsidR="00C73C47">
        <w:rPr>
          <w:rFonts w:hint="cs"/>
          <w:rtl/>
          <w:lang w:bidi="fa-IR"/>
        </w:rPr>
        <w:t>ً</w:t>
      </w:r>
      <w:r>
        <w:rPr>
          <w:rtl/>
          <w:lang w:bidi="fa-IR"/>
        </w:rPr>
        <w:t xml:space="preserve"> عليه قال</w:t>
      </w:r>
      <w:r w:rsidR="00592436">
        <w:rPr>
          <w:rtl/>
          <w:lang w:bidi="fa-IR"/>
        </w:rPr>
        <w:t>:</w:t>
      </w:r>
      <w:r>
        <w:rPr>
          <w:rtl/>
          <w:lang w:bidi="fa-IR"/>
        </w:rPr>
        <w:t xml:space="preserve"> فما رؤي بعد ذلك اليوم عريانا</w:t>
      </w:r>
      <w:r w:rsidR="00C73C47">
        <w:rPr>
          <w:rFonts w:hint="cs"/>
          <w:rtl/>
          <w:lang w:bidi="fa-IR"/>
        </w:rPr>
        <w:t>ً</w:t>
      </w:r>
      <w:r>
        <w:rPr>
          <w:rtl/>
          <w:lang w:bidi="fa-IR"/>
        </w:rPr>
        <w:t>.</w:t>
      </w:r>
    </w:p>
    <w:p w:rsidR="000472E4" w:rsidRDefault="00782246" w:rsidP="00C73C47">
      <w:pPr>
        <w:pStyle w:val="libNormal"/>
        <w:rPr>
          <w:rtl/>
          <w:lang w:bidi="fa-IR"/>
        </w:rPr>
      </w:pPr>
      <w:r>
        <w:rPr>
          <w:rtl/>
          <w:lang w:bidi="fa-IR"/>
        </w:rPr>
        <w:t>وفي قص</w:t>
      </w:r>
      <w:r w:rsidR="00C73C47">
        <w:rPr>
          <w:rFonts w:hint="cs"/>
          <w:rtl/>
          <w:lang w:bidi="fa-IR"/>
        </w:rPr>
        <w:t>ّ</w:t>
      </w:r>
      <w:r>
        <w:rPr>
          <w:rtl/>
          <w:lang w:bidi="fa-IR"/>
        </w:rPr>
        <w:t>ة لابن هشام في السيرة 1</w:t>
      </w:r>
      <w:r w:rsidR="00592436">
        <w:rPr>
          <w:rtl/>
          <w:lang w:bidi="fa-IR"/>
        </w:rPr>
        <w:t>:</w:t>
      </w:r>
      <w:r>
        <w:rPr>
          <w:rtl/>
          <w:lang w:bidi="fa-IR"/>
        </w:rPr>
        <w:t xml:space="preserve"> 197 قال</w:t>
      </w:r>
      <w:r w:rsidR="00592436">
        <w:rPr>
          <w:rtl/>
          <w:lang w:bidi="fa-IR"/>
        </w:rPr>
        <w:t>:</w:t>
      </w:r>
      <w:r>
        <w:rPr>
          <w:rtl/>
          <w:lang w:bidi="fa-IR"/>
        </w:rPr>
        <w:t xml:space="preserve"> كان رسول الله </w:t>
      </w:r>
      <w:r w:rsidR="000F4A9A" w:rsidRPr="000F4A9A">
        <w:rPr>
          <w:rStyle w:val="libAlaemChar"/>
          <w:rtl/>
        </w:rPr>
        <w:t>صلى‌الله‌عليه‌وآله‌وسلم</w:t>
      </w:r>
      <w:r>
        <w:rPr>
          <w:rtl/>
          <w:lang w:bidi="fa-IR"/>
        </w:rPr>
        <w:t xml:space="preserve"> فيما ذكر لي</w:t>
      </w:r>
      <w:r w:rsidR="00592436">
        <w:rPr>
          <w:rtl/>
          <w:lang w:bidi="fa-IR"/>
        </w:rPr>
        <w:t>،</w:t>
      </w:r>
      <w:r>
        <w:rPr>
          <w:rtl/>
          <w:lang w:bidi="fa-IR"/>
        </w:rPr>
        <w:t xml:space="preserve"> ي</w:t>
      </w:r>
      <w:r w:rsidR="00C73C47">
        <w:rPr>
          <w:rFonts w:hint="cs"/>
          <w:rtl/>
          <w:lang w:bidi="fa-IR"/>
        </w:rPr>
        <w:t>ُ</w:t>
      </w:r>
      <w:r>
        <w:rPr>
          <w:rtl/>
          <w:lang w:bidi="fa-IR"/>
        </w:rPr>
        <w:t>حد</w:t>
      </w:r>
      <w:r w:rsidR="00C73C47">
        <w:rPr>
          <w:rFonts w:hint="cs"/>
          <w:rtl/>
          <w:lang w:bidi="fa-IR"/>
        </w:rPr>
        <w:t>ِّ</w:t>
      </w:r>
      <w:r>
        <w:rPr>
          <w:rtl/>
          <w:lang w:bidi="fa-IR"/>
        </w:rPr>
        <w:t>ث عم</w:t>
      </w:r>
      <w:r w:rsidR="00C73C47">
        <w:rPr>
          <w:rFonts w:hint="cs"/>
          <w:rtl/>
          <w:lang w:bidi="fa-IR"/>
        </w:rPr>
        <w:t>ّ</w:t>
      </w:r>
      <w:r>
        <w:rPr>
          <w:rtl/>
          <w:lang w:bidi="fa-IR"/>
        </w:rPr>
        <w:t>ا كان يحفظه به في صغره وأمر جاهلي</w:t>
      </w:r>
      <w:r w:rsidR="00C73C47">
        <w:rPr>
          <w:rFonts w:hint="cs"/>
          <w:rtl/>
          <w:lang w:bidi="fa-IR"/>
        </w:rPr>
        <w:t>ّ</w:t>
      </w:r>
      <w:r>
        <w:rPr>
          <w:rtl/>
          <w:lang w:bidi="fa-IR"/>
        </w:rPr>
        <w:t xml:space="preserve">ته </w:t>
      </w:r>
      <w:r w:rsidR="00C73C47">
        <w:rPr>
          <w:rFonts w:hint="cs"/>
          <w:rtl/>
          <w:lang w:bidi="fa-IR"/>
        </w:rPr>
        <w:t>ا</w:t>
      </w:r>
      <w:r>
        <w:rPr>
          <w:rtl/>
          <w:lang w:bidi="fa-IR"/>
        </w:rPr>
        <w:t>ن</w:t>
      </w:r>
      <w:r w:rsidR="00C73C47">
        <w:rPr>
          <w:rFonts w:hint="cs"/>
          <w:rtl/>
          <w:lang w:bidi="fa-IR"/>
        </w:rPr>
        <w:t>ّ</w:t>
      </w:r>
      <w:r>
        <w:rPr>
          <w:rtl/>
          <w:lang w:bidi="fa-IR"/>
        </w:rPr>
        <w:t>ه قال</w:t>
      </w:r>
      <w:r w:rsidR="00592436">
        <w:rPr>
          <w:rtl/>
          <w:lang w:bidi="fa-IR"/>
        </w:rPr>
        <w:t>:</w:t>
      </w:r>
      <w:r>
        <w:rPr>
          <w:rtl/>
          <w:lang w:bidi="fa-IR"/>
        </w:rPr>
        <w:t xml:space="preserve"> لقد رأيت</w:t>
      </w:r>
      <w:r w:rsidR="00C73C47">
        <w:rPr>
          <w:rFonts w:hint="cs"/>
          <w:rtl/>
          <w:lang w:bidi="fa-IR"/>
        </w:rPr>
        <w:t>ُ</w:t>
      </w:r>
      <w:r>
        <w:rPr>
          <w:rtl/>
          <w:lang w:bidi="fa-IR"/>
        </w:rPr>
        <w:t>ني في غلمان قريش تنقل حجارة لبعض ما يلعب به الغلمان</w:t>
      </w:r>
      <w:r w:rsidR="00592436">
        <w:rPr>
          <w:rtl/>
          <w:lang w:bidi="fa-IR"/>
        </w:rPr>
        <w:t>،</w:t>
      </w:r>
      <w:r>
        <w:rPr>
          <w:rtl/>
          <w:lang w:bidi="fa-IR"/>
        </w:rPr>
        <w:t xml:space="preserve"> كل</w:t>
      </w:r>
      <w:r w:rsidR="00C73C47">
        <w:rPr>
          <w:rFonts w:hint="cs"/>
          <w:rtl/>
          <w:lang w:bidi="fa-IR"/>
        </w:rPr>
        <w:t>ّ</w:t>
      </w:r>
      <w:r>
        <w:rPr>
          <w:rtl/>
          <w:lang w:bidi="fa-IR"/>
        </w:rPr>
        <w:t>نا قد تعر</w:t>
      </w:r>
      <w:r w:rsidR="00C73C47">
        <w:rPr>
          <w:rFonts w:hint="cs"/>
          <w:rtl/>
          <w:lang w:bidi="fa-IR"/>
        </w:rPr>
        <w:t>َّ</w:t>
      </w:r>
      <w:r>
        <w:rPr>
          <w:rtl/>
          <w:lang w:bidi="fa-IR"/>
        </w:rPr>
        <w:t>ى وأخذ إزاره فجعله على رقبته يحمل عليه الحجارة</w:t>
      </w:r>
      <w:r w:rsidR="00592436">
        <w:rPr>
          <w:rtl/>
          <w:lang w:bidi="fa-IR"/>
        </w:rPr>
        <w:t>،</w:t>
      </w:r>
      <w:r>
        <w:rPr>
          <w:rtl/>
          <w:lang w:bidi="fa-IR"/>
        </w:rPr>
        <w:t xml:space="preserve"> ف</w:t>
      </w:r>
      <w:r w:rsidR="00C73C47">
        <w:rPr>
          <w:rFonts w:hint="cs"/>
          <w:rtl/>
          <w:lang w:bidi="fa-IR"/>
        </w:rPr>
        <w:t>ا</w:t>
      </w:r>
      <w:r>
        <w:rPr>
          <w:rtl/>
          <w:lang w:bidi="fa-IR"/>
        </w:rPr>
        <w:t>ن</w:t>
      </w:r>
      <w:r w:rsidR="00C73C47">
        <w:rPr>
          <w:rFonts w:hint="cs"/>
          <w:rtl/>
          <w:lang w:bidi="fa-IR"/>
        </w:rPr>
        <w:t>ِّ</w:t>
      </w:r>
      <w:r>
        <w:rPr>
          <w:rtl/>
          <w:lang w:bidi="fa-IR"/>
        </w:rPr>
        <w:t>ي ل</w:t>
      </w:r>
      <w:r w:rsidR="00C73C47">
        <w:rPr>
          <w:rFonts w:hint="cs"/>
          <w:rtl/>
          <w:lang w:bidi="fa-IR"/>
        </w:rPr>
        <w:t>اُ</w:t>
      </w:r>
      <w:r>
        <w:rPr>
          <w:rtl/>
          <w:lang w:bidi="fa-IR"/>
        </w:rPr>
        <w:t>قبل معهم كذلك و</w:t>
      </w:r>
      <w:r w:rsidR="00C73C47">
        <w:rPr>
          <w:rFonts w:hint="cs"/>
          <w:rtl/>
          <w:lang w:bidi="fa-IR"/>
        </w:rPr>
        <w:t>اُ</w:t>
      </w:r>
      <w:r>
        <w:rPr>
          <w:rtl/>
          <w:lang w:bidi="fa-IR"/>
        </w:rPr>
        <w:t>دبر</w:t>
      </w:r>
      <w:r w:rsidR="00592436">
        <w:rPr>
          <w:rtl/>
          <w:lang w:bidi="fa-IR"/>
        </w:rPr>
        <w:t>،</w:t>
      </w:r>
      <w:r>
        <w:rPr>
          <w:rtl/>
          <w:lang w:bidi="fa-IR"/>
        </w:rPr>
        <w:t xml:space="preserve"> إذ لكمني لاكم</w:t>
      </w:r>
      <w:r w:rsidR="00C73C47">
        <w:rPr>
          <w:rFonts w:hint="cs"/>
          <w:rtl/>
          <w:lang w:bidi="fa-IR"/>
        </w:rPr>
        <w:t>ٌ</w:t>
      </w:r>
      <w:r>
        <w:rPr>
          <w:rtl/>
          <w:lang w:bidi="fa-IR"/>
        </w:rPr>
        <w:t xml:space="preserve"> ما أراه لكمة</w:t>
      </w:r>
      <w:r w:rsidR="00C73C47">
        <w:rPr>
          <w:rFonts w:hint="cs"/>
          <w:rtl/>
          <w:lang w:bidi="fa-IR"/>
        </w:rPr>
        <w:t>ً</w:t>
      </w:r>
      <w:r>
        <w:rPr>
          <w:rtl/>
          <w:lang w:bidi="fa-IR"/>
        </w:rPr>
        <w:t xml:space="preserve"> وجيعة ثم</w:t>
      </w:r>
      <w:r w:rsidR="00C73C47">
        <w:rPr>
          <w:rFonts w:hint="cs"/>
          <w:rtl/>
          <w:lang w:bidi="fa-IR"/>
        </w:rPr>
        <w:t>َّ</w:t>
      </w:r>
      <w:r>
        <w:rPr>
          <w:rtl/>
          <w:lang w:bidi="fa-IR"/>
        </w:rPr>
        <w:t xml:space="preserve"> قال</w:t>
      </w:r>
      <w:r w:rsidR="00592436">
        <w:rPr>
          <w:rtl/>
          <w:lang w:bidi="fa-IR"/>
        </w:rPr>
        <w:t>:</w:t>
      </w:r>
      <w:r>
        <w:rPr>
          <w:rtl/>
          <w:lang w:bidi="fa-IR"/>
        </w:rPr>
        <w:t xml:space="preserve"> شد</w:t>
      </w:r>
      <w:r w:rsidR="00C73C47">
        <w:rPr>
          <w:rFonts w:hint="cs"/>
          <w:rtl/>
          <w:lang w:bidi="fa-IR"/>
        </w:rPr>
        <w:t>َّ</w:t>
      </w:r>
      <w:r>
        <w:rPr>
          <w:rtl/>
          <w:lang w:bidi="fa-IR"/>
        </w:rPr>
        <w:t xml:space="preserve"> عليك إزارك قال</w:t>
      </w:r>
      <w:r w:rsidR="00592436">
        <w:rPr>
          <w:rtl/>
          <w:lang w:bidi="fa-IR"/>
        </w:rPr>
        <w:t>:</w:t>
      </w:r>
      <w:r>
        <w:rPr>
          <w:rtl/>
          <w:lang w:bidi="fa-IR"/>
        </w:rPr>
        <w:t xml:space="preserve"> فأخذته وشددته علي</w:t>
      </w:r>
      <w:r w:rsidR="00C73C47">
        <w:rPr>
          <w:rFonts w:hint="cs"/>
          <w:rtl/>
          <w:lang w:bidi="fa-IR"/>
        </w:rPr>
        <w:t>َّ</w:t>
      </w:r>
      <w:r w:rsidR="00592436">
        <w:rPr>
          <w:rtl/>
          <w:lang w:bidi="fa-IR"/>
        </w:rPr>
        <w:t>،</w:t>
      </w:r>
      <w:r>
        <w:rPr>
          <w:rtl/>
          <w:lang w:bidi="fa-IR"/>
        </w:rPr>
        <w:t xml:space="preserve"> ثم</w:t>
      </w:r>
      <w:r w:rsidR="00C73C47">
        <w:rPr>
          <w:rFonts w:hint="cs"/>
          <w:rtl/>
          <w:lang w:bidi="fa-IR"/>
        </w:rPr>
        <w:t>َّ</w:t>
      </w:r>
      <w:r>
        <w:rPr>
          <w:rtl/>
          <w:lang w:bidi="fa-IR"/>
        </w:rPr>
        <w:t xml:space="preserve"> جعلت أحمل الحجارة على رقبتي</w:t>
      </w:r>
      <w:r w:rsidR="00592436">
        <w:rPr>
          <w:rtl/>
          <w:lang w:bidi="fa-IR"/>
        </w:rPr>
        <w:t>،</w:t>
      </w:r>
      <w:r>
        <w:rPr>
          <w:rtl/>
          <w:lang w:bidi="fa-IR"/>
        </w:rPr>
        <w:t xml:space="preserve"> وإزاري علي</w:t>
      </w:r>
      <w:r w:rsidR="00C73C47">
        <w:rPr>
          <w:rFonts w:hint="cs"/>
          <w:rtl/>
          <w:lang w:bidi="fa-IR"/>
        </w:rPr>
        <w:t>َّ</w:t>
      </w:r>
      <w:r>
        <w:rPr>
          <w:rtl/>
          <w:lang w:bidi="fa-IR"/>
        </w:rPr>
        <w:t xml:space="preserve"> من بين أصحابي.</w:t>
      </w:r>
    </w:p>
    <w:p w:rsidR="000472E4" w:rsidRDefault="00782246" w:rsidP="00782246">
      <w:pPr>
        <w:pStyle w:val="libNormal"/>
        <w:rPr>
          <w:rtl/>
          <w:lang w:bidi="fa-IR"/>
        </w:rPr>
      </w:pPr>
      <w:r>
        <w:rPr>
          <w:rtl/>
          <w:lang w:bidi="fa-IR"/>
        </w:rPr>
        <w:t>هلم</w:t>
      </w:r>
      <w:r w:rsidR="00437B59">
        <w:rPr>
          <w:rFonts w:hint="cs"/>
          <w:rtl/>
          <w:lang w:bidi="fa-IR"/>
        </w:rPr>
        <w:t>ُّ</w:t>
      </w:r>
      <w:r>
        <w:rPr>
          <w:rtl/>
          <w:lang w:bidi="fa-IR"/>
        </w:rPr>
        <w:t>وا معي أي</w:t>
      </w:r>
      <w:r w:rsidR="00437B59">
        <w:rPr>
          <w:rFonts w:hint="cs"/>
          <w:rtl/>
          <w:lang w:bidi="fa-IR"/>
        </w:rPr>
        <w:t>ُّ</w:t>
      </w:r>
      <w:r>
        <w:rPr>
          <w:rtl/>
          <w:lang w:bidi="fa-IR"/>
        </w:rPr>
        <w:t>ها المسلمون جميعا</w:t>
      </w:r>
      <w:r w:rsidR="00437B59">
        <w:rPr>
          <w:rFonts w:hint="cs"/>
          <w:rtl/>
          <w:lang w:bidi="fa-IR"/>
        </w:rPr>
        <w:t>ً</w:t>
      </w:r>
      <w:r>
        <w:rPr>
          <w:rtl/>
          <w:lang w:bidi="fa-IR"/>
        </w:rPr>
        <w:t xml:space="preserve"> نسائل هذين الرجلين </w:t>
      </w:r>
      <w:r w:rsidR="000472E4">
        <w:rPr>
          <w:rtl/>
          <w:lang w:bidi="fa-IR"/>
        </w:rPr>
        <w:t>-</w:t>
      </w:r>
      <w:r>
        <w:rPr>
          <w:rtl/>
          <w:lang w:bidi="fa-IR"/>
        </w:rPr>
        <w:t xml:space="preserve"> صاحبي الصحيحين </w:t>
      </w:r>
      <w:r w:rsidR="000472E4">
        <w:rPr>
          <w:rtl/>
          <w:lang w:bidi="fa-IR"/>
        </w:rPr>
        <w:t>-</w:t>
      </w:r>
      <w:r>
        <w:rPr>
          <w:rtl/>
          <w:lang w:bidi="fa-IR"/>
        </w:rPr>
        <w:t xml:space="preserve"> أهذا جزاء نبي</w:t>
      </w:r>
      <w:r w:rsidR="00437B59">
        <w:rPr>
          <w:rFonts w:hint="cs"/>
          <w:rtl/>
          <w:lang w:bidi="fa-IR"/>
        </w:rPr>
        <w:t>ِّ</w:t>
      </w:r>
      <w:r>
        <w:rPr>
          <w:rtl/>
          <w:lang w:bidi="fa-IR"/>
        </w:rPr>
        <w:t xml:space="preserve"> العظمة على جهوده</w:t>
      </w:r>
      <w:r w:rsidR="00592436">
        <w:rPr>
          <w:rtl/>
          <w:lang w:bidi="fa-IR"/>
        </w:rPr>
        <w:t>؟</w:t>
      </w:r>
      <w:r>
        <w:rPr>
          <w:rtl/>
          <w:lang w:bidi="fa-IR"/>
        </w:rPr>
        <w:t xml:space="preserve"> وحق</w:t>
      </w:r>
      <w:r w:rsidR="00437B59">
        <w:rPr>
          <w:rFonts w:hint="cs"/>
          <w:rtl/>
          <w:lang w:bidi="fa-IR"/>
        </w:rPr>
        <w:t>ّ</w:t>
      </w:r>
      <w:r>
        <w:rPr>
          <w:rtl/>
          <w:lang w:bidi="fa-IR"/>
        </w:rPr>
        <w:t xml:space="preserve"> شكره على إصلاحه</w:t>
      </w:r>
      <w:r w:rsidR="00592436">
        <w:rPr>
          <w:rtl/>
          <w:lang w:bidi="fa-IR"/>
        </w:rPr>
        <w:t>؟</w:t>
      </w:r>
      <w:r>
        <w:rPr>
          <w:rtl/>
          <w:lang w:bidi="fa-IR"/>
        </w:rPr>
        <w:t xml:space="preserve"> أهذا من إكباره وتعظيمه</w:t>
      </w:r>
      <w:r w:rsidR="00592436">
        <w:rPr>
          <w:rtl/>
          <w:lang w:bidi="fa-IR"/>
        </w:rPr>
        <w:t>؟</w:t>
      </w:r>
      <w:r>
        <w:rPr>
          <w:rtl/>
          <w:lang w:bidi="fa-IR"/>
        </w:rPr>
        <w:t xml:space="preserve"> أصحيح</w:t>
      </w:r>
      <w:r w:rsidR="00437B59">
        <w:rPr>
          <w:rFonts w:hint="cs"/>
          <w:rtl/>
          <w:lang w:bidi="fa-IR"/>
        </w:rPr>
        <w:t>ٌ</w:t>
      </w:r>
      <w:r>
        <w:rPr>
          <w:rtl/>
          <w:lang w:bidi="fa-IR"/>
        </w:rPr>
        <w:t xml:space="preserve"> أن</w:t>
      </w:r>
      <w:r w:rsidR="00437B59">
        <w:rPr>
          <w:rFonts w:hint="cs"/>
          <w:rtl/>
          <w:lang w:bidi="fa-IR"/>
        </w:rPr>
        <w:t>َّ</w:t>
      </w:r>
      <w:r>
        <w:rPr>
          <w:rtl/>
          <w:lang w:bidi="fa-IR"/>
        </w:rPr>
        <w:t xml:space="preserve"> محم</w:t>
      </w:r>
      <w:r w:rsidR="00437B59">
        <w:rPr>
          <w:rFonts w:hint="cs"/>
          <w:rtl/>
          <w:lang w:bidi="fa-IR"/>
        </w:rPr>
        <w:t>ّ</w:t>
      </w:r>
      <w:r>
        <w:rPr>
          <w:rtl/>
          <w:lang w:bidi="fa-IR"/>
        </w:rPr>
        <w:t>دا</w:t>
      </w:r>
      <w:r w:rsidR="00437B59">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كان يمشي بين ملأ العم</w:t>
      </w:r>
      <w:r w:rsidR="00437B59">
        <w:rPr>
          <w:rFonts w:hint="cs"/>
          <w:rtl/>
          <w:lang w:bidi="fa-IR"/>
        </w:rPr>
        <w:t>ّ</w:t>
      </w:r>
      <w:r>
        <w:rPr>
          <w:rtl/>
          <w:lang w:bidi="fa-IR"/>
        </w:rPr>
        <w:t>ال عاريا</w:t>
      </w:r>
      <w:r w:rsidR="00437B59">
        <w:rPr>
          <w:rFonts w:hint="cs"/>
          <w:rtl/>
          <w:lang w:bidi="fa-IR"/>
        </w:rPr>
        <w:t>ً</w:t>
      </w:r>
      <w:r>
        <w:rPr>
          <w:rtl/>
          <w:lang w:bidi="fa-IR"/>
        </w:rPr>
        <w:t xml:space="preserve"> قد نضا عنه ثيابه وألقى عنه إزاره</w:t>
      </w:r>
      <w:r w:rsidR="00592436">
        <w:rPr>
          <w:rtl/>
          <w:lang w:bidi="fa-IR"/>
        </w:rPr>
        <w:t>،</w:t>
      </w:r>
      <w:r>
        <w:rPr>
          <w:rtl/>
          <w:lang w:bidi="fa-IR"/>
        </w:rPr>
        <w:t xml:space="preserve"> غير ساتر عن الحضور عورته</w:t>
      </w:r>
      <w:r w:rsidR="00592436">
        <w:rPr>
          <w:rtl/>
          <w:lang w:bidi="fa-IR"/>
        </w:rPr>
        <w:t>؟</w:t>
      </w:r>
      <w:r>
        <w:rPr>
          <w:rtl/>
          <w:lang w:bidi="fa-IR"/>
        </w:rPr>
        <w:t xml:space="preserve"> وكان عمره </w:t>
      </w:r>
      <w:r w:rsidR="00CC3773" w:rsidRPr="00CC3773">
        <w:rPr>
          <w:rStyle w:val="libAlaemChar"/>
          <w:rtl/>
        </w:rPr>
        <w:t>صلى‌الله‌عليه‌وآله‌وسلم</w:t>
      </w:r>
      <w:r>
        <w:rPr>
          <w:rtl/>
          <w:lang w:bidi="fa-IR"/>
        </w:rPr>
        <w:t xml:space="preserve"> يومئذ خمسا</w:t>
      </w:r>
      <w:r w:rsidR="001F387E">
        <w:rPr>
          <w:rFonts w:hint="cs"/>
          <w:rtl/>
          <w:lang w:bidi="fa-IR"/>
        </w:rPr>
        <w:t>ً</w:t>
      </w:r>
      <w:r>
        <w:rPr>
          <w:rtl/>
          <w:lang w:bidi="fa-IR"/>
        </w:rPr>
        <w:t xml:space="preserve"> وثلاثين سنة كما قال ابن إسحاق </w:t>
      </w:r>
      <w:r w:rsidRPr="000472E4">
        <w:rPr>
          <w:rStyle w:val="libFootnotenumChar"/>
          <w:rtl/>
        </w:rPr>
        <w:t>(1)</w:t>
      </w:r>
      <w:r>
        <w:rPr>
          <w:rtl/>
          <w:lang w:bidi="fa-IR"/>
        </w:rPr>
        <w:t>.</w:t>
      </w:r>
    </w:p>
    <w:p w:rsidR="000472E4" w:rsidRDefault="00782246" w:rsidP="001F387E">
      <w:pPr>
        <w:pStyle w:val="libNormal"/>
        <w:rPr>
          <w:rtl/>
          <w:lang w:bidi="fa-IR"/>
        </w:rPr>
      </w:pPr>
      <w:r>
        <w:rPr>
          <w:rtl/>
          <w:lang w:bidi="fa-IR"/>
        </w:rPr>
        <w:t>هب أن</w:t>
      </w:r>
      <w:r w:rsidR="001F387E">
        <w:rPr>
          <w:rFonts w:hint="cs"/>
          <w:rtl/>
          <w:lang w:bidi="fa-IR"/>
        </w:rPr>
        <w:t>َّ</w:t>
      </w:r>
      <w:r>
        <w:rPr>
          <w:rtl/>
          <w:lang w:bidi="fa-IR"/>
        </w:rPr>
        <w:t xml:space="preserve"> رواة السوء أخرجوه لغاية مستهدفة لكن ما المبر</w:t>
      </w:r>
      <w:r w:rsidR="001F387E">
        <w:rPr>
          <w:rFonts w:hint="cs"/>
          <w:rtl/>
          <w:lang w:bidi="fa-IR"/>
        </w:rPr>
        <w:t>ِّ</w:t>
      </w:r>
      <w:r>
        <w:rPr>
          <w:rtl/>
          <w:lang w:bidi="fa-IR"/>
        </w:rPr>
        <w:t>ر للرجلين أن يستصح</w:t>
      </w:r>
      <w:r w:rsidR="001F387E">
        <w:rPr>
          <w:rFonts w:hint="cs"/>
          <w:rtl/>
          <w:lang w:bidi="fa-IR"/>
        </w:rPr>
        <w:t>ّ</w:t>
      </w:r>
      <w:r>
        <w:rPr>
          <w:rtl/>
          <w:lang w:bidi="fa-IR"/>
        </w:rPr>
        <w:t>اه وي</w:t>
      </w:r>
      <w:r w:rsidR="001F387E">
        <w:rPr>
          <w:rFonts w:hint="cs"/>
          <w:rtl/>
          <w:lang w:bidi="fa-IR"/>
        </w:rPr>
        <w:t>ُ</w:t>
      </w:r>
      <w:r>
        <w:rPr>
          <w:rtl/>
          <w:lang w:bidi="fa-IR"/>
        </w:rPr>
        <w:t>ثبتاه في صحيحهما كأثر ثابت</w:t>
      </w:r>
      <w:r w:rsidR="00592436">
        <w:rPr>
          <w:rtl/>
          <w:lang w:bidi="fa-IR"/>
        </w:rPr>
        <w:t>؟</w:t>
      </w:r>
      <w:r>
        <w:rPr>
          <w:rtl/>
          <w:lang w:bidi="fa-IR"/>
        </w:rPr>
        <w:t xml:space="preserve"> أيحسبان أن</w:t>
      </w:r>
      <w:r w:rsidR="001F387E">
        <w:rPr>
          <w:rFonts w:hint="cs"/>
          <w:rtl/>
          <w:lang w:bidi="fa-IR"/>
        </w:rPr>
        <w:t>َّ</w:t>
      </w:r>
      <w:r>
        <w:rPr>
          <w:rtl/>
          <w:lang w:bidi="fa-IR"/>
        </w:rPr>
        <w:t xml:space="preserve"> هذا العمل الفاضح من مصاديق ما أثبتاه له </w:t>
      </w:r>
      <w:r w:rsidR="00CC3773" w:rsidRPr="00CC3773">
        <w:rPr>
          <w:rStyle w:val="libAlaemChar"/>
          <w:rtl/>
        </w:rPr>
        <w:t>صلى‌الله‌عليه‌وآله‌وسلم</w:t>
      </w:r>
      <w:r>
        <w:rPr>
          <w:rtl/>
          <w:lang w:bidi="fa-IR"/>
        </w:rPr>
        <w:t xml:space="preserve"> </w:t>
      </w:r>
      <w:r w:rsidR="000472E4">
        <w:rPr>
          <w:rtl/>
          <w:lang w:bidi="fa-IR"/>
        </w:rPr>
        <w:t>-</w:t>
      </w:r>
      <w:r>
        <w:rPr>
          <w:rtl/>
          <w:lang w:bidi="fa-IR"/>
        </w:rPr>
        <w:t xml:space="preserve"> وهو الصحيح الثابت </w:t>
      </w:r>
      <w:r w:rsidR="000472E4">
        <w:rPr>
          <w:rtl/>
          <w:lang w:bidi="fa-IR"/>
        </w:rPr>
        <w:t>-</w:t>
      </w:r>
      <w:r>
        <w:rPr>
          <w:rtl/>
          <w:lang w:bidi="fa-IR"/>
        </w:rPr>
        <w:t xml:space="preserve"> من </w:t>
      </w:r>
      <w:r w:rsidR="001F387E">
        <w:rPr>
          <w:rFonts w:hint="cs"/>
          <w:rtl/>
          <w:lang w:bidi="fa-IR"/>
        </w:rPr>
        <w:t>ا</w:t>
      </w:r>
      <w:r>
        <w:rPr>
          <w:rtl/>
          <w:lang w:bidi="fa-IR"/>
        </w:rPr>
        <w:t>ن</w:t>
      </w:r>
      <w:r w:rsidR="001F387E">
        <w:rPr>
          <w:rFonts w:hint="cs"/>
          <w:rtl/>
          <w:lang w:bidi="fa-IR"/>
        </w:rPr>
        <w:t>َّ</w:t>
      </w:r>
      <w:r>
        <w:rPr>
          <w:rtl/>
          <w:lang w:bidi="fa-IR"/>
        </w:rPr>
        <w:t xml:space="preserve">ه </w:t>
      </w:r>
      <w:r w:rsidR="001F387E" w:rsidRPr="00CC3773">
        <w:rPr>
          <w:rStyle w:val="libAlaemChar"/>
          <w:rtl/>
        </w:rPr>
        <w:t>صلى‌الله‌عليه‌وآله‌وسلم</w:t>
      </w:r>
      <w:r w:rsidR="001F387E">
        <w:rPr>
          <w:rtl/>
          <w:lang w:bidi="fa-IR"/>
        </w:rPr>
        <w:t xml:space="preserve"> </w:t>
      </w:r>
      <w:r>
        <w:rPr>
          <w:rtl/>
          <w:lang w:bidi="fa-IR"/>
        </w:rPr>
        <w:t>كان أشد</w:t>
      </w:r>
      <w:r w:rsidR="0047251C">
        <w:rPr>
          <w:rFonts w:hint="cs"/>
          <w:rtl/>
          <w:lang w:bidi="fa-IR"/>
        </w:rPr>
        <w:t>ُّ</w:t>
      </w:r>
      <w:r>
        <w:rPr>
          <w:rtl/>
          <w:lang w:bidi="fa-IR"/>
        </w:rPr>
        <w:t xml:space="preserve"> حياء</w:t>
      </w:r>
      <w:r w:rsidR="0047251C">
        <w:rPr>
          <w:rFonts w:hint="cs"/>
          <w:rtl/>
          <w:lang w:bidi="fa-IR"/>
        </w:rPr>
        <w:t>ً</w:t>
      </w:r>
      <w:r>
        <w:rPr>
          <w:rtl/>
          <w:lang w:bidi="fa-IR"/>
        </w:rPr>
        <w:t xml:space="preserve"> من العذراء</w:t>
      </w:r>
      <w:r w:rsidR="00592436">
        <w:rPr>
          <w:rtl/>
          <w:lang w:bidi="fa-IR"/>
        </w:rPr>
        <w:t>؟</w:t>
      </w:r>
      <w:r>
        <w:rPr>
          <w:rtl/>
          <w:lang w:bidi="fa-IR"/>
        </w:rPr>
        <w:t xml:space="preserve"> </w:t>
      </w:r>
      <w:r w:rsidRPr="000472E4">
        <w:rPr>
          <w:rStyle w:val="libFootnotenumChar"/>
          <w:rtl/>
        </w:rPr>
        <w:t>(2)</w:t>
      </w:r>
      <w:r>
        <w:rPr>
          <w:rtl/>
          <w:lang w:bidi="fa-IR"/>
        </w:rPr>
        <w:t xml:space="preserve"> وهل تجد في العذراء م</w:t>
      </w:r>
      <w:r w:rsidR="0047251C">
        <w:rPr>
          <w:rFonts w:hint="cs"/>
          <w:rtl/>
          <w:lang w:bidi="fa-IR"/>
        </w:rPr>
        <w:t>َ</w:t>
      </w:r>
      <w:r>
        <w:rPr>
          <w:rtl/>
          <w:lang w:bidi="fa-IR"/>
        </w:rPr>
        <w:t>ن يستبيح هذه الخلاعة</w:t>
      </w:r>
      <w:r w:rsidR="00592436">
        <w:rPr>
          <w:rtl/>
          <w:lang w:bidi="fa-IR"/>
        </w:rPr>
        <w:t>؟</w:t>
      </w:r>
      <w:r>
        <w:rPr>
          <w:rtl/>
          <w:lang w:bidi="fa-IR"/>
        </w:rPr>
        <w:t xml:space="preserve"> لاها الله</w:t>
      </w:r>
      <w:r w:rsidR="00592436">
        <w:rPr>
          <w:rtl/>
          <w:lang w:bidi="fa-IR"/>
        </w:rPr>
        <w:t>،</w:t>
      </w:r>
      <w:r>
        <w:rPr>
          <w:rtl/>
          <w:lang w:bidi="fa-IR"/>
        </w:rPr>
        <w:t xml:space="preserve"> لاها الله.</w:t>
      </w:r>
    </w:p>
    <w:p w:rsidR="000472E4" w:rsidRDefault="00782246" w:rsidP="0047251C">
      <w:pPr>
        <w:pStyle w:val="libNormal"/>
        <w:rPr>
          <w:rtl/>
          <w:lang w:bidi="fa-IR"/>
        </w:rPr>
      </w:pPr>
      <w:r>
        <w:rPr>
          <w:rtl/>
          <w:lang w:bidi="fa-IR"/>
        </w:rPr>
        <w:t>أو</w:t>
      </w:r>
      <w:r w:rsidR="0047251C">
        <w:rPr>
          <w:rFonts w:hint="cs"/>
          <w:rtl/>
          <w:lang w:bidi="fa-IR"/>
        </w:rPr>
        <w:t>َ</w:t>
      </w:r>
      <w:r>
        <w:rPr>
          <w:rtl/>
          <w:lang w:bidi="fa-IR"/>
        </w:rPr>
        <w:t xml:space="preserve"> يحسبان صاحب هذا المجون غير نبي</w:t>
      </w:r>
      <w:r w:rsidR="0047251C">
        <w:rPr>
          <w:rFonts w:hint="cs"/>
          <w:rtl/>
          <w:lang w:bidi="fa-IR"/>
        </w:rPr>
        <w:t>ِّ</w:t>
      </w:r>
      <w:r>
        <w:rPr>
          <w:rtl/>
          <w:lang w:bidi="fa-IR"/>
        </w:rPr>
        <w:t xml:space="preserve"> ال</w:t>
      </w:r>
      <w:r w:rsidR="0047251C">
        <w:rPr>
          <w:rFonts w:hint="cs"/>
          <w:rtl/>
          <w:lang w:bidi="fa-IR"/>
        </w:rPr>
        <w:t>إ</w:t>
      </w:r>
      <w:r>
        <w:rPr>
          <w:rtl/>
          <w:lang w:bidi="fa-IR"/>
        </w:rPr>
        <w:t>سلام الذي نهى جرهدا</w:t>
      </w:r>
      <w:r w:rsidR="0047251C">
        <w:rPr>
          <w:rFonts w:hint="cs"/>
          <w:rtl/>
          <w:lang w:bidi="fa-IR"/>
        </w:rPr>
        <w:t>ً</w:t>
      </w:r>
      <w:r>
        <w:rPr>
          <w:rtl/>
          <w:lang w:bidi="fa-IR"/>
        </w:rPr>
        <w:t>.</w:t>
      </w:r>
      <w:r w:rsidR="0047251C">
        <w:rPr>
          <w:rFonts w:hint="cs"/>
          <w:rtl/>
          <w:lang w:bidi="fa-IR"/>
        </w:rPr>
        <w:t xml:space="preserve"> </w:t>
      </w:r>
      <w:r>
        <w:rPr>
          <w:rtl/>
          <w:lang w:bidi="fa-IR"/>
        </w:rPr>
        <w:t>ومعم</w:t>
      </w:r>
      <w:r w:rsidR="0047251C">
        <w:rPr>
          <w:rFonts w:hint="cs"/>
          <w:rtl/>
          <w:lang w:bidi="fa-IR"/>
        </w:rPr>
        <w:t>ّ</w:t>
      </w:r>
      <w:r>
        <w:rPr>
          <w:rtl/>
          <w:lang w:bidi="fa-IR"/>
        </w:rPr>
        <w:t>را</w:t>
      </w:r>
      <w:r w:rsidR="0047251C">
        <w:rPr>
          <w:rFonts w:hint="cs"/>
          <w:rtl/>
          <w:lang w:bidi="fa-IR"/>
        </w:rPr>
        <w:t>ً</w:t>
      </w:r>
      <w:r>
        <w:rPr>
          <w:rtl/>
          <w:lang w:bidi="fa-IR"/>
        </w:rPr>
        <w:t xml:space="preserve"> عن كشف فخذيهما لأن</w:t>
      </w:r>
      <w:r w:rsidR="0047251C">
        <w:rPr>
          <w:rFonts w:hint="cs"/>
          <w:rtl/>
          <w:lang w:bidi="fa-IR"/>
        </w:rPr>
        <w:t>َّ</w:t>
      </w:r>
      <w:r>
        <w:rPr>
          <w:rtl/>
          <w:lang w:bidi="fa-IR"/>
        </w:rPr>
        <w:t>هما عورة</w:t>
      </w:r>
      <w:r w:rsidR="00592436">
        <w:rPr>
          <w:rtl/>
          <w:lang w:bidi="fa-IR"/>
        </w:rPr>
        <w:t>؟</w:t>
      </w:r>
      <w:r>
        <w:rPr>
          <w:rtl/>
          <w:lang w:bidi="fa-IR"/>
        </w:rPr>
        <w:t xml:space="preserve"> أو ينهي </w:t>
      </w:r>
      <w:r w:rsidR="00CC3773" w:rsidRPr="00CC3773">
        <w:rPr>
          <w:rStyle w:val="libAlaemChar"/>
          <w:rtl/>
        </w:rPr>
        <w:t>صلى‌الله‌عليه‌وآله‌وسلم</w:t>
      </w:r>
      <w:r>
        <w:rPr>
          <w:rtl/>
          <w:lang w:bidi="fa-IR"/>
        </w:rPr>
        <w:t xml:space="preserve"> عن كشف الفخذ يوما</w:t>
      </w:r>
      <w:r w:rsidR="0047251C">
        <w:rPr>
          <w:rFonts w:hint="cs"/>
          <w:rtl/>
          <w:lang w:bidi="fa-IR"/>
        </w:rPr>
        <w:t>ً</w:t>
      </w:r>
      <w:r>
        <w:rPr>
          <w:rtl/>
          <w:lang w:bidi="fa-IR"/>
        </w:rPr>
        <w:t xml:space="preserve"> ويكشف هو عم</w:t>
      </w:r>
      <w:r w:rsidR="0047251C">
        <w:rPr>
          <w:rFonts w:hint="cs"/>
          <w:rtl/>
          <w:lang w:bidi="fa-IR"/>
        </w:rPr>
        <w:t>ّ</w:t>
      </w:r>
      <w:r>
        <w:rPr>
          <w:rtl/>
          <w:lang w:bidi="fa-IR"/>
        </w:rPr>
        <w:t>ا فوقها يوما</w:t>
      </w:r>
      <w:r w:rsidR="0047251C">
        <w:rPr>
          <w:rFonts w:hint="cs"/>
          <w:rtl/>
          <w:lang w:bidi="fa-IR"/>
        </w:rPr>
        <w:t>ً</w:t>
      </w:r>
      <w:r>
        <w:rPr>
          <w:rtl/>
          <w:lang w:bidi="fa-IR"/>
        </w:rPr>
        <w:t xml:space="preserve"> آخر</w:t>
      </w:r>
      <w:r w:rsidR="00592436">
        <w:rPr>
          <w:rtl/>
          <w:lang w:bidi="fa-IR"/>
        </w:rPr>
        <w:t>؟</w:t>
      </w:r>
      <w:r>
        <w:rPr>
          <w:rtl/>
          <w:lang w:bidi="fa-IR"/>
        </w:rPr>
        <w:t xml:space="preserve"> أو</w:t>
      </w:r>
      <w:r w:rsidR="0047251C">
        <w:rPr>
          <w:rFonts w:hint="cs"/>
          <w:rtl/>
          <w:lang w:bidi="fa-IR"/>
        </w:rPr>
        <w:t>َ</w:t>
      </w:r>
      <w:r>
        <w:rPr>
          <w:rtl/>
          <w:lang w:bidi="fa-IR"/>
        </w:rPr>
        <w:t xml:space="preserve"> من الهي</w:t>
      </w:r>
      <w:r w:rsidR="0047251C">
        <w:rPr>
          <w:rFonts w:hint="cs"/>
          <w:rtl/>
          <w:lang w:bidi="fa-IR"/>
        </w:rPr>
        <w:t>ِّ</w:t>
      </w:r>
      <w:r>
        <w:rPr>
          <w:rtl/>
          <w:lang w:bidi="fa-IR"/>
        </w:rPr>
        <w:t>ن أن نعتقد أن</w:t>
      </w:r>
      <w:r w:rsidR="0047251C">
        <w:rPr>
          <w:rFonts w:hint="cs"/>
          <w:rtl/>
          <w:lang w:bidi="fa-IR"/>
        </w:rPr>
        <w:t>َّ</w:t>
      </w:r>
      <w:r>
        <w:rPr>
          <w:rtl/>
          <w:lang w:bidi="fa-IR"/>
        </w:rPr>
        <w:t xml:space="preserve"> الفخذ عورة</w:t>
      </w:r>
      <w:r w:rsidR="0047251C">
        <w:rPr>
          <w:rFonts w:hint="cs"/>
          <w:rtl/>
          <w:lang w:bidi="fa-IR"/>
        </w:rPr>
        <w:t>ٌ</w:t>
      </w:r>
      <w:r>
        <w:rPr>
          <w:rtl/>
          <w:lang w:bidi="fa-IR"/>
        </w:rPr>
        <w:t xml:space="preserve"> لكن ما يعلوها من السوءة ليس بعورة</w:t>
      </w:r>
      <w:r w:rsidR="00592436">
        <w:rPr>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47251C">
      <w:pPr>
        <w:pStyle w:val="libFootnote0"/>
        <w:rPr>
          <w:rtl/>
          <w:lang w:bidi="fa-IR"/>
        </w:rPr>
      </w:pPr>
      <w:r>
        <w:rPr>
          <w:rtl/>
          <w:lang w:bidi="fa-IR"/>
        </w:rPr>
        <w:t xml:space="preserve">1 </w:t>
      </w:r>
      <w:r w:rsidR="000472E4">
        <w:rPr>
          <w:rtl/>
          <w:lang w:bidi="fa-IR"/>
        </w:rPr>
        <w:t>-</w:t>
      </w:r>
      <w:r>
        <w:rPr>
          <w:rtl/>
          <w:lang w:bidi="fa-IR"/>
        </w:rPr>
        <w:t xml:space="preserve"> راجع سيرة ابن هشام 1</w:t>
      </w:r>
      <w:r w:rsidR="00592436">
        <w:rPr>
          <w:rtl/>
          <w:lang w:bidi="fa-IR"/>
        </w:rPr>
        <w:t>:</w:t>
      </w:r>
      <w:r>
        <w:rPr>
          <w:rtl/>
          <w:lang w:bidi="fa-IR"/>
        </w:rPr>
        <w:t xml:space="preserve"> 209</w:t>
      </w:r>
      <w:r w:rsidR="00592436">
        <w:rPr>
          <w:rtl/>
          <w:lang w:bidi="fa-IR"/>
        </w:rPr>
        <w:t>،</w:t>
      </w:r>
      <w:r>
        <w:rPr>
          <w:rtl/>
          <w:lang w:bidi="fa-IR"/>
        </w:rPr>
        <w:t xml:space="preserve"> الروض ال</w:t>
      </w:r>
      <w:r w:rsidR="0047251C">
        <w:rPr>
          <w:rFonts w:hint="cs"/>
          <w:rtl/>
          <w:lang w:bidi="fa-IR"/>
        </w:rPr>
        <w:t>ا</w:t>
      </w:r>
      <w:r>
        <w:rPr>
          <w:rtl/>
          <w:lang w:bidi="fa-IR"/>
        </w:rPr>
        <w:t>نف 1</w:t>
      </w:r>
      <w:r w:rsidR="00592436">
        <w:rPr>
          <w:rtl/>
          <w:lang w:bidi="fa-IR"/>
        </w:rPr>
        <w:t>:</w:t>
      </w:r>
      <w:r>
        <w:rPr>
          <w:rtl/>
          <w:lang w:bidi="fa-IR"/>
        </w:rPr>
        <w:t xml:space="preserve"> 127</w:t>
      </w:r>
      <w:r w:rsidR="00592436">
        <w:rPr>
          <w:rtl/>
          <w:lang w:bidi="fa-IR"/>
        </w:rPr>
        <w:t>،</w:t>
      </w:r>
      <w:r>
        <w:rPr>
          <w:rtl/>
          <w:lang w:bidi="fa-IR"/>
        </w:rPr>
        <w:t xml:space="preserve"> عيون ال</w:t>
      </w:r>
      <w:r w:rsidR="0047251C">
        <w:rPr>
          <w:rFonts w:hint="cs"/>
          <w:rtl/>
          <w:lang w:bidi="fa-IR"/>
        </w:rPr>
        <w:t>ا</w:t>
      </w:r>
      <w:r>
        <w:rPr>
          <w:rtl/>
          <w:lang w:bidi="fa-IR"/>
        </w:rPr>
        <w:t>ثر 1</w:t>
      </w:r>
      <w:r w:rsidR="00592436">
        <w:rPr>
          <w:rtl/>
          <w:lang w:bidi="fa-IR"/>
        </w:rPr>
        <w:t>:</w:t>
      </w:r>
      <w:r>
        <w:rPr>
          <w:rtl/>
          <w:lang w:bidi="fa-IR"/>
        </w:rPr>
        <w:t xml:space="preserve"> 51</w:t>
      </w:r>
      <w:r w:rsidR="00592436">
        <w:rPr>
          <w:rtl/>
          <w:lang w:bidi="fa-IR"/>
        </w:rPr>
        <w:t>،</w:t>
      </w:r>
      <w:r>
        <w:rPr>
          <w:rtl/>
          <w:lang w:bidi="fa-IR"/>
        </w:rPr>
        <w:t xml:space="preserve"> وما ف</w:t>
      </w:r>
      <w:r w:rsidR="0047251C">
        <w:rPr>
          <w:rFonts w:hint="cs"/>
          <w:rtl/>
          <w:lang w:bidi="fa-IR"/>
        </w:rPr>
        <w:t>ى</w:t>
      </w:r>
      <w:r>
        <w:rPr>
          <w:rtl/>
          <w:lang w:bidi="fa-IR"/>
        </w:rPr>
        <w:t xml:space="preserve"> فتح البار</w:t>
      </w:r>
      <w:r w:rsidR="0047251C">
        <w:rPr>
          <w:rFonts w:hint="cs"/>
          <w:rtl/>
          <w:lang w:bidi="fa-IR"/>
        </w:rPr>
        <w:t>ى</w:t>
      </w:r>
      <w:r>
        <w:rPr>
          <w:rtl/>
          <w:lang w:bidi="fa-IR"/>
        </w:rPr>
        <w:t xml:space="preserve"> 7</w:t>
      </w:r>
      <w:r w:rsidR="00592436">
        <w:rPr>
          <w:rtl/>
          <w:lang w:bidi="fa-IR"/>
        </w:rPr>
        <w:t>:</w:t>
      </w:r>
      <w:r>
        <w:rPr>
          <w:rtl/>
          <w:lang w:bidi="fa-IR"/>
        </w:rPr>
        <w:t xml:space="preserve"> 5 نقلا عن ابن </w:t>
      </w:r>
      <w:r w:rsidR="0047251C">
        <w:rPr>
          <w:rFonts w:hint="cs"/>
          <w:rtl/>
          <w:lang w:bidi="fa-IR"/>
        </w:rPr>
        <w:t>ا</w:t>
      </w:r>
      <w:r>
        <w:rPr>
          <w:rtl/>
          <w:lang w:bidi="fa-IR"/>
        </w:rPr>
        <w:t xml:space="preserve">سحاق </w:t>
      </w:r>
      <w:r w:rsidR="0047251C">
        <w:rPr>
          <w:rFonts w:hint="cs"/>
          <w:rtl/>
          <w:lang w:bidi="fa-IR"/>
        </w:rPr>
        <w:t>ا</w:t>
      </w:r>
      <w:r>
        <w:rPr>
          <w:rtl/>
          <w:lang w:bidi="fa-IR"/>
        </w:rPr>
        <w:t>ن عمره كان خمسا</w:t>
      </w:r>
      <w:r w:rsidR="0047251C">
        <w:rPr>
          <w:rFonts w:hint="cs"/>
          <w:rtl/>
          <w:lang w:bidi="fa-IR"/>
        </w:rPr>
        <w:t>ً</w:t>
      </w:r>
      <w:r>
        <w:rPr>
          <w:rtl/>
          <w:lang w:bidi="fa-IR"/>
        </w:rPr>
        <w:t xml:space="preserve"> وعشرين سنة فغير صحيح والذي صح</w:t>
      </w:r>
      <w:r w:rsidR="0047251C">
        <w:rPr>
          <w:rFonts w:hint="cs"/>
          <w:rtl/>
          <w:lang w:bidi="fa-IR"/>
        </w:rPr>
        <w:t>ّ</w:t>
      </w:r>
      <w:r>
        <w:rPr>
          <w:rtl/>
          <w:lang w:bidi="fa-IR"/>
        </w:rPr>
        <w:t xml:space="preserve"> عنه خمس وثلثون.</w:t>
      </w:r>
    </w:p>
    <w:p w:rsidR="000472E4" w:rsidRDefault="00782246" w:rsidP="0047251C">
      <w:pPr>
        <w:pStyle w:val="libFootnote0"/>
        <w:rPr>
          <w:rtl/>
          <w:lang w:bidi="fa-IR"/>
        </w:rPr>
      </w:pPr>
      <w:r>
        <w:rPr>
          <w:rtl/>
          <w:lang w:bidi="fa-IR"/>
        </w:rPr>
        <w:t xml:space="preserve">2 </w:t>
      </w:r>
      <w:r w:rsidR="000472E4">
        <w:rPr>
          <w:rtl/>
          <w:lang w:bidi="fa-IR"/>
        </w:rPr>
        <w:t>-</w:t>
      </w:r>
      <w:r>
        <w:rPr>
          <w:rtl/>
          <w:lang w:bidi="fa-IR"/>
        </w:rPr>
        <w:t xml:space="preserve"> راجع ما مر</w:t>
      </w:r>
      <w:r w:rsidR="0047251C">
        <w:rPr>
          <w:rFonts w:hint="cs"/>
          <w:rtl/>
          <w:lang w:bidi="fa-IR"/>
        </w:rPr>
        <w:t>ّ</w:t>
      </w:r>
      <w:r>
        <w:rPr>
          <w:rtl/>
          <w:lang w:bidi="fa-IR"/>
        </w:rPr>
        <w:t xml:space="preserve"> ف</w:t>
      </w:r>
      <w:r w:rsidR="0047251C">
        <w:rPr>
          <w:rFonts w:hint="cs"/>
          <w:rtl/>
          <w:lang w:bidi="fa-IR"/>
        </w:rPr>
        <w:t>ى</w:t>
      </w:r>
      <w:r>
        <w:rPr>
          <w:rtl/>
          <w:lang w:bidi="fa-IR"/>
        </w:rPr>
        <w:t xml:space="preserve"> هذا الجزء صفحة 281.</w:t>
      </w:r>
    </w:p>
    <w:p w:rsidR="00782246" w:rsidRDefault="000472E4" w:rsidP="000472E4">
      <w:pPr>
        <w:pStyle w:val="libNormal"/>
        <w:rPr>
          <w:lang w:bidi="fa-IR"/>
        </w:rPr>
      </w:pPr>
      <w:r>
        <w:rPr>
          <w:rtl/>
          <w:lang w:bidi="fa-IR"/>
        </w:rPr>
        <w:br w:type="page"/>
      </w:r>
    </w:p>
    <w:p w:rsidR="000472E4" w:rsidRDefault="00782246" w:rsidP="00FF1B79">
      <w:pPr>
        <w:pStyle w:val="libNormal"/>
        <w:rPr>
          <w:rtl/>
          <w:lang w:bidi="fa-IR"/>
        </w:rPr>
      </w:pPr>
      <w:r>
        <w:rPr>
          <w:rtl/>
          <w:lang w:bidi="fa-IR"/>
        </w:rPr>
        <w:lastRenderedPageBreak/>
        <w:t>هلم</w:t>
      </w:r>
      <w:r w:rsidR="0047251C">
        <w:rPr>
          <w:rFonts w:hint="cs"/>
          <w:rtl/>
          <w:lang w:bidi="fa-IR"/>
        </w:rPr>
        <w:t>َّ</w:t>
      </w:r>
      <w:r>
        <w:rPr>
          <w:rtl/>
          <w:lang w:bidi="fa-IR"/>
        </w:rPr>
        <w:t xml:space="preserve"> معي نعطف النظرة بين ما أثبته الصحيحان على رسول الله </w:t>
      </w:r>
      <w:r w:rsidR="00CC3773" w:rsidRPr="00CC3773">
        <w:rPr>
          <w:rStyle w:val="libAlaemChar"/>
          <w:rtl/>
        </w:rPr>
        <w:t>صلى‌الله‌عليه‌وآله‌وسلم</w:t>
      </w:r>
      <w:r>
        <w:rPr>
          <w:rtl/>
          <w:lang w:bidi="fa-IR"/>
        </w:rPr>
        <w:t xml:space="preserve"> وبين ما جاء به أحمد في مسنده 1</w:t>
      </w:r>
      <w:r w:rsidR="00592436">
        <w:rPr>
          <w:rtl/>
          <w:lang w:bidi="fa-IR"/>
        </w:rPr>
        <w:t>:</w:t>
      </w:r>
      <w:r>
        <w:rPr>
          <w:rtl/>
          <w:lang w:bidi="fa-IR"/>
        </w:rPr>
        <w:t xml:space="preserve"> 74 عن الحسن البصري </w:t>
      </w:r>
      <w:r w:rsidR="00FF1B79">
        <w:rPr>
          <w:rFonts w:hint="cs"/>
          <w:rtl/>
          <w:lang w:bidi="fa-IR"/>
        </w:rPr>
        <w:t>ا</w:t>
      </w:r>
      <w:r>
        <w:rPr>
          <w:rtl/>
          <w:lang w:bidi="fa-IR"/>
        </w:rPr>
        <w:t>ن</w:t>
      </w:r>
      <w:r w:rsidR="00FF1B79">
        <w:rPr>
          <w:rFonts w:hint="cs"/>
          <w:rtl/>
          <w:lang w:bidi="fa-IR"/>
        </w:rPr>
        <w:t>َّ</w:t>
      </w:r>
      <w:r>
        <w:rPr>
          <w:rtl/>
          <w:lang w:bidi="fa-IR"/>
        </w:rPr>
        <w:t>ه ذكر عثمان وشد</w:t>
      </w:r>
      <w:r w:rsidR="00FF1B79">
        <w:rPr>
          <w:rFonts w:hint="cs"/>
          <w:rtl/>
          <w:lang w:bidi="fa-IR"/>
        </w:rPr>
        <w:t>َّ</w:t>
      </w:r>
      <w:r>
        <w:rPr>
          <w:rtl/>
          <w:lang w:bidi="fa-IR"/>
        </w:rPr>
        <w:t>ة حياءه فقال</w:t>
      </w:r>
      <w:r w:rsidR="00592436">
        <w:rPr>
          <w:rtl/>
          <w:lang w:bidi="fa-IR"/>
        </w:rPr>
        <w:t>:</w:t>
      </w:r>
      <w:r>
        <w:rPr>
          <w:rtl/>
          <w:lang w:bidi="fa-IR"/>
        </w:rPr>
        <w:t xml:space="preserve"> إن كان ليكون في البيت والباب عليه مغلق فما يضع عنه الثوب ليفيض عليه الماء يمنعه الحياء أن يقيم صلبه </w:t>
      </w:r>
      <w:r w:rsidRPr="000472E4">
        <w:rPr>
          <w:rStyle w:val="libFootnotenumChar"/>
          <w:rtl/>
        </w:rPr>
        <w:t>(1)</w:t>
      </w:r>
      <w:r>
        <w:rPr>
          <w:rtl/>
          <w:lang w:bidi="fa-IR"/>
        </w:rPr>
        <w:t xml:space="preserve"> انظر إلى حياء نبي</w:t>
      </w:r>
      <w:r w:rsidR="00FF1B79">
        <w:rPr>
          <w:rFonts w:hint="cs"/>
          <w:rtl/>
          <w:lang w:bidi="fa-IR"/>
        </w:rPr>
        <w:t>ِّ</w:t>
      </w:r>
      <w:r>
        <w:rPr>
          <w:rtl/>
          <w:lang w:bidi="fa-IR"/>
        </w:rPr>
        <w:t xml:space="preserve"> العصمة والقداسة</w:t>
      </w:r>
      <w:r w:rsidR="00592436">
        <w:rPr>
          <w:rtl/>
          <w:lang w:bidi="fa-IR"/>
        </w:rPr>
        <w:t>،</w:t>
      </w:r>
      <w:r>
        <w:rPr>
          <w:rtl/>
          <w:lang w:bidi="fa-IR"/>
        </w:rPr>
        <w:t xml:space="preserve"> وحياء وليد الشجرة المنعوتة في القرآن</w:t>
      </w:r>
      <w:r w:rsidR="00592436">
        <w:rPr>
          <w:rtl/>
          <w:lang w:bidi="fa-IR"/>
        </w:rPr>
        <w:t>،</w:t>
      </w:r>
      <w:r>
        <w:rPr>
          <w:rtl/>
          <w:lang w:bidi="fa-IR"/>
        </w:rPr>
        <w:t xml:space="preserve"> وشت</w:t>
      </w:r>
      <w:r w:rsidR="00FF1B79">
        <w:rPr>
          <w:rFonts w:hint="cs"/>
          <w:rtl/>
          <w:lang w:bidi="fa-IR"/>
        </w:rPr>
        <w:t>ّ</w:t>
      </w:r>
      <w:r>
        <w:rPr>
          <w:rtl/>
          <w:lang w:bidi="fa-IR"/>
        </w:rPr>
        <w:t>ان بينهما</w:t>
      </w:r>
      <w:r w:rsidR="00592436">
        <w:rPr>
          <w:rtl/>
          <w:lang w:bidi="fa-IR"/>
        </w:rPr>
        <w:t>؟</w:t>
      </w:r>
      <w:r>
        <w:rPr>
          <w:rtl/>
          <w:lang w:bidi="fa-IR"/>
        </w:rPr>
        <w:t>.</w:t>
      </w:r>
    </w:p>
    <w:p w:rsidR="000472E4" w:rsidRDefault="00782246" w:rsidP="004014EB">
      <w:pPr>
        <w:pStyle w:val="libNormal"/>
        <w:rPr>
          <w:rtl/>
          <w:lang w:bidi="fa-IR"/>
        </w:rPr>
      </w:pPr>
      <w:r>
        <w:rPr>
          <w:rtl/>
          <w:lang w:bidi="fa-IR"/>
        </w:rPr>
        <w:t>أو</w:t>
      </w:r>
      <w:r w:rsidR="00FF1B79">
        <w:rPr>
          <w:rFonts w:hint="cs"/>
          <w:rtl/>
          <w:lang w:bidi="fa-IR"/>
        </w:rPr>
        <w:t>َ</w:t>
      </w:r>
      <w:r>
        <w:rPr>
          <w:rtl/>
          <w:lang w:bidi="fa-IR"/>
        </w:rPr>
        <w:t xml:space="preserve"> ليس هذا النبي</w:t>
      </w:r>
      <w:r w:rsidR="00FF1B79">
        <w:rPr>
          <w:rFonts w:hint="cs"/>
          <w:rtl/>
          <w:lang w:bidi="fa-IR"/>
        </w:rPr>
        <w:t>ُّ</w:t>
      </w:r>
      <w:r>
        <w:rPr>
          <w:rtl/>
          <w:lang w:bidi="fa-IR"/>
        </w:rPr>
        <w:t xml:space="preserve"> الأعظم هو الذي سأله معاوية بن حيدة فقال له</w:t>
      </w:r>
      <w:r w:rsidR="00592436">
        <w:rPr>
          <w:rtl/>
          <w:lang w:bidi="fa-IR"/>
        </w:rPr>
        <w:t>:</w:t>
      </w:r>
      <w:r>
        <w:rPr>
          <w:rtl/>
          <w:lang w:bidi="fa-IR"/>
        </w:rPr>
        <w:t xml:space="preserve"> يا رسول الله عوراتنا ما نأتي منها وما نذر</w:t>
      </w:r>
      <w:r w:rsidR="00592436">
        <w:rPr>
          <w:rtl/>
          <w:lang w:bidi="fa-IR"/>
        </w:rPr>
        <w:t>؟</w:t>
      </w:r>
      <w:r>
        <w:rPr>
          <w:rtl/>
          <w:lang w:bidi="fa-IR"/>
        </w:rPr>
        <w:t xml:space="preserve"> قال </w:t>
      </w:r>
      <w:r w:rsidR="00CC3773" w:rsidRPr="00CC3773">
        <w:rPr>
          <w:rStyle w:val="libAlaemChar"/>
          <w:rtl/>
        </w:rPr>
        <w:t>صلى‌الله‌عليه‌وآله‌وسلم</w:t>
      </w:r>
      <w:r w:rsidR="00592436">
        <w:rPr>
          <w:rtl/>
          <w:lang w:bidi="fa-IR"/>
        </w:rPr>
        <w:t>:</w:t>
      </w:r>
      <w:r>
        <w:rPr>
          <w:rtl/>
          <w:lang w:bidi="fa-IR"/>
        </w:rPr>
        <w:t xml:space="preserve"> إحفظ عورتك إل</w:t>
      </w:r>
      <w:r w:rsidR="00FF1B79">
        <w:rPr>
          <w:rFonts w:hint="cs"/>
          <w:rtl/>
          <w:lang w:bidi="fa-IR"/>
        </w:rPr>
        <w:t>ّ</w:t>
      </w:r>
      <w:r>
        <w:rPr>
          <w:rtl/>
          <w:lang w:bidi="fa-IR"/>
        </w:rPr>
        <w:t>ا من زوجتك أو ما ملكت يمينك.</w:t>
      </w:r>
      <w:r w:rsidR="00E6769A">
        <w:rPr>
          <w:rFonts w:hint="cs"/>
          <w:rtl/>
          <w:lang w:bidi="fa-IR"/>
        </w:rPr>
        <w:t xml:space="preserve"> </w:t>
      </w:r>
      <w:r>
        <w:rPr>
          <w:rtl/>
          <w:lang w:bidi="fa-IR"/>
        </w:rPr>
        <w:t>قال</w:t>
      </w:r>
      <w:r w:rsidR="00592436">
        <w:rPr>
          <w:rtl/>
          <w:lang w:bidi="fa-IR"/>
        </w:rPr>
        <w:t>:</w:t>
      </w:r>
      <w:r>
        <w:rPr>
          <w:rtl/>
          <w:lang w:bidi="fa-IR"/>
        </w:rPr>
        <w:t xml:space="preserve"> فإذا كان القوم بعضهم في بعض</w:t>
      </w:r>
      <w:r w:rsidR="00592436">
        <w:rPr>
          <w:rtl/>
          <w:lang w:bidi="fa-IR"/>
        </w:rPr>
        <w:t>؟</w:t>
      </w:r>
      <w:r>
        <w:rPr>
          <w:rtl/>
          <w:lang w:bidi="fa-IR"/>
        </w:rPr>
        <w:t xml:space="preserve"> قال</w:t>
      </w:r>
      <w:r w:rsidR="00592436">
        <w:rPr>
          <w:rtl/>
          <w:lang w:bidi="fa-IR"/>
        </w:rPr>
        <w:t>:</w:t>
      </w:r>
      <w:r>
        <w:rPr>
          <w:rtl/>
          <w:lang w:bidi="fa-IR"/>
        </w:rPr>
        <w:t xml:space="preserve"> إن استطعت أن لا يراها أحد</w:t>
      </w:r>
      <w:r w:rsidR="004014EB">
        <w:rPr>
          <w:rFonts w:hint="cs"/>
          <w:rtl/>
          <w:lang w:bidi="fa-IR"/>
        </w:rPr>
        <w:t>ٌ</w:t>
      </w:r>
      <w:r>
        <w:rPr>
          <w:rtl/>
          <w:lang w:bidi="fa-IR"/>
        </w:rPr>
        <w:t xml:space="preserve"> فلا يرينها.</w:t>
      </w:r>
      <w:r w:rsidR="004014EB">
        <w:rPr>
          <w:rFonts w:hint="cs"/>
          <w:rtl/>
          <w:lang w:bidi="fa-IR"/>
        </w:rPr>
        <w:t xml:space="preserve"> </w:t>
      </w:r>
      <w:r>
        <w:rPr>
          <w:rtl/>
          <w:lang w:bidi="fa-IR"/>
        </w:rPr>
        <w:t>قال</w:t>
      </w:r>
      <w:r w:rsidR="00592436">
        <w:rPr>
          <w:rtl/>
          <w:lang w:bidi="fa-IR"/>
        </w:rPr>
        <w:t>:</w:t>
      </w:r>
      <w:r>
        <w:rPr>
          <w:rtl/>
          <w:lang w:bidi="fa-IR"/>
        </w:rPr>
        <w:t xml:space="preserve"> فإذا كان أحدنا خاليا</w:t>
      </w:r>
      <w:r w:rsidR="004014EB">
        <w:rPr>
          <w:rFonts w:hint="cs"/>
          <w:rtl/>
          <w:lang w:bidi="fa-IR"/>
        </w:rPr>
        <w:t>ً</w:t>
      </w:r>
      <w:r w:rsidR="00592436">
        <w:rPr>
          <w:rtl/>
          <w:lang w:bidi="fa-IR"/>
        </w:rPr>
        <w:t>؟</w:t>
      </w:r>
      <w:r>
        <w:rPr>
          <w:rtl/>
          <w:lang w:bidi="fa-IR"/>
        </w:rPr>
        <w:t xml:space="preserve"> قال فالله تبارك وتعالى أحق</w:t>
      </w:r>
      <w:r w:rsidR="004014EB">
        <w:rPr>
          <w:rFonts w:hint="cs"/>
          <w:rtl/>
          <w:lang w:bidi="fa-IR"/>
        </w:rPr>
        <w:t>ّ</w:t>
      </w:r>
      <w:r>
        <w:rPr>
          <w:rtl/>
          <w:lang w:bidi="fa-IR"/>
        </w:rPr>
        <w:t xml:space="preserve"> أن ي</w:t>
      </w:r>
      <w:r w:rsidR="004014EB">
        <w:rPr>
          <w:rFonts w:hint="cs"/>
          <w:rtl/>
          <w:lang w:bidi="fa-IR"/>
        </w:rPr>
        <w:t>ُ</w:t>
      </w:r>
      <w:r>
        <w:rPr>
          <w:rtl/>
          <w:lang w:bidi="fa-IR"/>
        </w:rPr>
        <w:t xml:space="preserve">ستحيا منه </w:t>
      </w:r>
      <w:r w:rsidRPr="000472E4">
        <w:rPr>
          <w:rStyle w:val="libFootnotenumChar"/>
          <w:rtl/>
        </w:rPr>
        <w:t>(2)</w:t>
      </w:r>
      <w:r>
        <w:rPr>
          <w:rtl/>
          <w:lang w:bidi="fa-IR"/>
        </w:rPr>
        <w:t>.</w:t>
      </w:r>
    </w:p>
    <w:p w:rsidR="004014EB" w:rsidRDefault="00782246" w:rsidP="004014EB">
      <w:pPr>
        <w:pStyle w:val="libNormal"/>
        <w:rPr>
          <w:rtl/>
          <w:lang w:bidi="fa-IR"/>
        </w:rPr>
      </w:pPr>
      <w:r>
        <w:rPr>
          <w:rtl/>
          <w:lang w:bidi="fa-IR"/>
        </w:rPr>
        <w:t xml:space="preserve">لقد أغرق </w:t>
      </w:r>
      <w:r w:rsidR="00CC3773" w:rsidRPr="00CC3773">
        <w:rPr>
          <w:rStyle w:val="libAlaemChar"/>
          <w:rtl/>
        </w:rPr>
        <w:t>صلى‌الله‌عليه‌وآله‌وسلم</w:t>
      </w:r>
      <w:r>
        <w:rPr>
          <w:rtl/>
          <w:lang w:bidi="fa-IR"/>
        </w:rPr>
        <w:t xml:space="preserve"> نزعا</w:t>
      </w:r>
      <w:r w:rsidR="004014EB">
        <w:rPr>
          <w:rFonts w:hint="cs"/>
          <w:rtl/>
          <w:lang w:bidi="fa-IR"/>
        </w:rPr>
        <w:t>ً</w:t>
      </w:r>
      <w:r>
        <w:rPr>
          <w:rtl/>
          <w:lang w:bidi="fa-IR"/>
        </w:rPr>
        <w:t xml:space="preserve"> في س</w:t>
      </w:r>
      <w:r w:rsidR="004014EB">
        <w:rPr>
          <w:rFonts w:hint="cs"/>
          <w:rtl/>
          <w:lang w:bidi="fa-IR"/>
        </w:rPr>
        <w:t>ِ</w:t>
      </w:r>
      <w:r>
        <w:rPr>
          <w:rtl/>
          <w:lang w:bidi="fa-IR"/>
        </w:rPr>
        <w:t>تر العورة حت</w:t>
      </w:r>
      <w:r w:rsidR="004014EB">
        <w:rPr>
          <w:rFonts w:hint="cs"/>
          <w:rtl/>
          <w:lang w:bidi="fa-IR"/>
        </w:rPr>
        <w:t>ّ</w:t>
      </w:r>
      <w:r>
        <w:rPr>
          <w:rtl/>
          <w:lang w:bidi="fa-IR"/>
        </w:rPr>
        <w:t xml:space="preserve">ى </w:t>
      </w:r>
      <w:r w:rsidR="004014EB">
        <w:rPr>
          <w:rFonts w:hint="cs"/>
          <w:rtl/>
          <w:lang w:bidi="fa-IR"/>
        </w:rPr>
        <w:t>ا</w:t>
      </w:r>
      <w:r>
        <w:rPr>
          <w:rtl/>
          <w:lang w:bidi="fa-IR"/>
        </w:rPr>
        <w:t>ن</w:t>
      </w:r>
      <w:r w:rsidR="004014EB">
        <w:rPr>
          <w:rFonts w:hint="cs"/>
          <w:rtl/>
          <w:lang w:bidi="fa-IR"/>
        </w:rPr>
        <w:t>َّ</w:t>
      </w:r>
      <w:r>
        <w:rPr>
          <w:rtl/>
          <w:lang w:bidi="fa-IR"/>
        </w:rPr>
        <w:t>ه لم يرض بكشفها والمرأ خال حياء</w:t>
      </w:r>
      <w:r w:rsidR="004014EB">
        <w:rPr>
          <w:rFonts w:hint="cs"/>
          <w:rtl/>
          <w:lang w:bidi="fa-IR"/>
        </w:rPr>
        <w:t>ً</w:t>
      </w:r>
      <w:r>
        <w:rPr>
          <w:rtl/>
          <w:lang w:bidi="fa-IR"/>
        </w:rPr>
        <w:t xml:space="preserve"> من الله تعالى، واستد</w:t>
      </w:r>
      <w:r w:rsidR="004014EB">
        <w:rPr>
          <w:rFonts w:hint="cs"/>
          <w:rtl/>
          <w:lang w:bidi="fa-IR"/>
        </w:rPr>
        <w:t>َّ</w:t>
      </w:r>
      <w:r>
        <w:rPr>
          <w:rtl/>
          <w:lang w:bidi="fa-IR"/>
        </w:rPr>
        <w:t>ل به م</w:t>
      </w:r>
      <w:r w:rsidR="004014EB">
        <w:rPr>
          <w:rFonts w:hint="cs"/>
          <w:rtl/>
          <w:lang w:bidi="fa-IR"/>
        </w:rPr>
        <w:t>َ</w:t>
      </w:r>
      <w:r>
        <w:rPr>
          <w:rtl/>
          <w:lang w:bidi="fa-IR"/>
        </w:rPr>
        <w:t>ن قال</w:t>
      </w:r>
      <w:r w:rsidR="00592436">
        <w:rPr>
          <w:rtl/>
          <w:lang w:bidi="fa-IR"/>
        </w:rPr>
        <w:t>:</w:t>
      </w:r>
      <w:r>
        <w:rPr>
          <w:rtl/>
          <w:lang w:bidi="fa-IR"/>
        </w:rPr>
        <w:t xml:space="preserve"> إن</w:t>
      </w:r>
      <w:r w:rsidR="004014EB">
        <w:rPr>
          <w:rFonts w:hint="cs"/>
          <w:rtl/>
          <w:lang w:bidi="fa-IR"/>
        </w:rPr>
        <w:t>َّ</w:t>
      </w:r>
      <w:r>
        <w:rPr>
          <w:rtl/>
          <w:lang w:bidi="fa-IR"/>
        </w:rPr>
        <w:t xml:space="preserve"> التعر</w:t>
      </w:r>
      <w:r w:rsidR="004014EB">
        <w:rPr>
          <w:rFonts w:hint="cs"/>
          <w:rtl/>
          <w:lang w:bidi="fa-IR"/>
        </w:rPr>
        <w:t>ِّ</w:t>
      </w:r>
      <w:r>
        <w:rPr>
          <w:rtl/>
          <w:lang w:bidi="fa-IR"/>
        </w:rPr>
        <w:t>ي في الخلاء غير جائز مطلقا</w:t>
      </w:r>
      <w:r w:rsidR="004014EB">
        <w:rPr>
          <w:rFonts w:hint="cs"/>
          <w:rtl/>
          <w:lang w:bidi="fa-IR"/>
        </w:rPr>
        <w:t>ً</w:t>
      </w:r>
      <w:r>
        <w:rPr>
          <w:rtl/>
          <w:lang w:bidi="fa-IR"/>
        </w:rPr>
        <w:t xml:space="preserve"> </w:t>
      </w:r>
      <w:r w:rsidRPr="000472E4">
        <w:rPr>
          <w:rStyle w:val="libFootnotenumChar"/>
          <w:rtl/>
        </w:rPr>
        <w:t>(3)</w:t>
      </w:r>
    </w:p>
    <w:p w:rsidR="000472E4" w:rsidRDefault="00782246" w:rsidP="004014EB">
      <w:pPr>
        <w:pStyle w:val="libNormal"/>
        <w:rPr>
          <w:rtl/>
          <w:lang w:bidi="fa-IR"/>
        </w:rPr>
      </w:pPr>
      <w:r>
        <w:rPr>
          <w:rtl/>
          <w:lang w:bidi="fa-IR"/>
        </w:rPr>
        <w:t>لكن م</w:t>
      </w:r>
      <w:r w:rsidR="004014EB">
        <w:rPr>
          <w:rFonts w:hint="cs"/>
          <w:rtl/>
          <w:lang w:bidi="fa-IR"/>
        </w:rPr>
        <w:t>َ</w:t>
      </w:r>
      <w:r>
        <w:rPr>
          <w:rtl/>
          <w:lang w:bidi="fa-IR"/>
        </w:rPr>
        <w:t xml:space="preserve">ن عذيري من صاحبي الصحيحين حيث يحسبان </w:t>
      </w:r>
      <w:r w:rsidR="004014EB">
        <w:rPr>
          <w:rFonts w:hint="cs"/>
          <w:rtl/>
          <w:lang w:bidi="fa-IR"/>
        </w:rPr>
        <w:t>ا</w:t>
      </w:r>
      <w:r>
        <w:rPr>
          <w:rtl/>
          <w:lang w:bidi="fa-IR"/>
        </w:rPr>
        <w:t>ن</w:t>
      </w:r>
      <w:r w:rsidR="004014EB">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كشفها بملأ م</w:t>
      </w:r>
      <w:r w:rsidR="004014EB">
        <w:rPr>
          <w:rFonts w:hint="cs"/>
          <w:rtl/>
          <w:lang w:bidi="fa-IR"/>
        </w:rPr>
        <w:t>ِ</w:t>
      </w:r>
      <w:r>
        <w:rPr>
          <w:rtl/>
          <w:lang w:bidi="fa-IR"/>
        </w:rPr>
        <w:t>ن الأشهاد</w:t>
      </w:r>
      <w:r w:rsidR="00592436">
        <w:rPr>
          <w:rtl/>
          <w:lang w:bidi="fa-IR"/>
        </w:rPr>
        <w:t>؟</w:t>
      </w:r>
      <w:r>
        <w:rPr>
          <w:rtl/>
          <w:lang w:bidi="fa-IR"/>
        </w:rPr>
        <w:t xml:space="preserve"> والله من فوقهم رقيب.</w:t>
      </w:r>
      <w:r w:rsidR="004014EB">
        <w:rPr>
          <w:rFonts w:hint="cs"/>
          <w:rtl/>
          <w:lang w:bidi="fa-IR"/>
        </w:rPr>
        <w:t xml:space="preserve"> </w:t>
      </w:r>
      <w:r>
        <w:rPr>
          <w:rtl/>
          <w:lang w:bidi="fa-IR"/>
        </w:rPr>
        <w:t xml:space="preserve">وعلى فرضه </w:t>
      </w:r>
      <w:r w:rsidR="000472E4">
        <w:rPr>
          <w:rtl/>
          <w:lang w:bidi="fa-IR"/>
        </w:rPr>
        <w:t>-</w:t>
      </w:r>
      <w:r>
        <w:rPr>
          <w:rtl/>
          <w:lang w:bidi="fa-IR"/>
        </w:rPr>
        <w:t xml:space="preserve"> وهو فرض محال </w:t>
      </w:r>
      <w:r w:rsidR="000472E4">
        <w:rPr>
          <w:rtl/>
          <w:lang w:bidi="fa-IR"/>
        </w:rPr>
        <w:t>-</w:t>
      </w:r>
      <w:r>
        <w:rPr>
          <w:rtl/>
          <w:lang w:bidi="fa-IR"/>
        </w:rPr>
        <w:t xml:space="preserve"> فأين الحياء المربي على حياء العذراء</w:t>
      </w:r>
      <w:r w:rsidR="00592436">
        <w:rPr>
          <w:rtl/>
          <w:lang w:bidi="fa-IR"/>
        </w:rPr>
        <w:t>؟</w:t>
      </w:r>
      <w:r>
        <w:rPr>
          <w:rtl/>
          <w:lang w:bidi="fa-IR"/>
        </w:rPr>
        <w:t xml:space="preserve"> وأين الحياء من الله</w:t>
      </w:r>
      <w:r w:rsidR="00592436">
        <w:rPr>
          <w:rtl/>
          <w:lang w:bidi="fa-IR"/>
        </w:rPr>
        <w:t>؟</w:t>
      </w:r>
      <w:r>
        <w:rPr>
          <w:rtl/>
          <w:lang w:bidi="fa-IR"/>
        </w:rPr>
        <w:t xml:space="preserve"> غفرانك أللهم</w:t>
      </w:r>
      <w:r w:rsidR="004014EB">
        <w:rPr>
          <w:rFonts w:hint="cs"/>
          <w:rtl/>
          <w:lang w:bidi="fa-IR"/>
        </w:rPr>
        <w:t>َّ</w:t>
      </w:r>
      <w:r>
        <w:rPr>
          <w:rtl/>
          <w:lang w:bidi="fa-IR"/>
        </w:rPr>
        <w:t xml:space="preserve"> هذا بهتان</w:t>
      </w:r>
      <w:r w:rsidR="004014EB">
        <w:rPr>
          <w:rFonts w:hint="cs"/>
          <w:rtl/>
          <w:lang w:bidi="fa-IR"/>
        </w:rPr>
        <w:t>ٌ</w:t>
      </w:r>
      <w:r>
        <w:rPr>
          <w:rtl/>
          <w:lang w:bidi="fa-IR"/>
        </w:rPr>
        <w:t xml:space="preserve"> عظيم.</w:t>
      </w:r>
    </w:p>
    <w:p w:rsidR="000472E4" w:rsidRDefault="00782246" w:rsidP="00E24070">
      <w:pPr>
        <w:pStyle w:val="libNormal"/>
        <w:rPr>
          <w:rtl/>
          <w:lang w:bidi="fa-IR"/>
        </w:rPr>
      </w:pPr>
      <w:r>
        <w:rPr>
          <w:rtl/>
          <w:lang w:bidi="fa-IR"/>
        </w:rPr>
        <w:t>هل يحسب الشيخان أن</w:t>
      </w:r>
      <w:r w:rsidR="004014EB">
        <w:rPr>
          <w:rFonts w:hint="cs"/>
          <w:rtl/>
          <w:lang w:bidi="fa-IR"/>
        </w:rPr>
        <w:t>َّ</w:t>
      </w:r>
      <w:r>
        <w:rPr>
          <w:rtl/>
          <w:lang w:bidi="fa-IR"/>
        </w:rPr>
        <w:t xml:space="preserve"> ذلك الحياء فاجأه </w:t>
      </w:r>
      <w:r w:rsidR="00CC3773" w:rsidRPr="00CC3773">
        <w:rPr>
          <w:rStyle w:val="libAlaemChar"/>
          <w:rtl/>
        </w:rPr>
        <w:t>صلى‌الله‌عليه‌وآله‌وسلم</w:t>
      </w:r>
      <w:r>
        <w:rPr>
          <w:rtl/>
          <w:lang w:bidi="fa-IR"/>
        </w:rPr>
        <w:t xml:space="preserve"> بعد هذه الوقايع أو الفظايع</w:t>
      </w:r>
      <w:r w:rsidR="00592436">
        <w:rPr>
          <w:rtl/>
          <w:lang w:bidi="fa-IR"/>
        </w:rPr>
        <w:t>،</w:t>
      </w:r>
      <w:r>
        <w:rPr>
          <w:rtl/>
          <w:lang w:bidi="fa-IR"/>
        </w:rPr>
        <w:t xml:space="preserve"> وما كان غريزة فيه منذ صيغ في بوتقة القداسة</w:t>
      </w:r>
      <w:r w:rsidR="00592436">
        <w:rPr>
          <w:rtl/>
          <w:lang w:bidi="fa-IR"/>
        </w:rPr>
        <w:t>؟</w:t>
      </w:r>
      <w:r>
        <w:rPr>
          <w:rtl/>
          <w:lang w:bidi="fa-IR"/>
        </w:rPr>
        <w:t xml:space="preserve"> إن كانا يزعمان ذلك</w:t>
      </w:r>
      <w:r w:rsidR="00592436">
        <w:rPr>
          <w:rtl/>
          <w:lang w:bidi="fa-IR"/>
        </w:rPr>
        <w:t>؟</w:t>
      </w:r>
      <w:r>
        <w:rPr>
          <w:rtl/>
          <w:lang w:bidi="fa-IR"/>
        </w:rPr>
        <w:t xml:space="preserve"> فبئس ما زعما</w:t>
      </w:r>
      <w:r w:rsidR="00592436">
        <w:rPr>
          <w:rtl/>
          <w:lang w:bidi="fa-IR"/>
        </w:rPr>
        <w:t>،</w:t>
      </w:r>
      <w:r>
        <w:rPr>
          <w:rtl/>
          <w:lang w:bidi="fa-IR"/>
        </w:rPr>
        <w:t xml:space="preserve"> وإن</w:t>
      </w:r>
      <w:r w:rsidR="004014EB">
        <w:rPr>
          <w:rFonts w:hint="cs"/>
          <w:rtl/>
          <w:lang w:bidi="fa-IR"/>
        </w:rPr>
        <w:t>َّ</w:t>
      </w:r>
      <w:r>
        <w:rPr>
          <w:rtl/>
          <w:lang w:bidi="fa-IR"/>
        </w:rPr>
        <w:t xml:space="preserve"> الحق</w:t>
      </w:r>
      <w:r w:rsidR="004014EB">
        <w:rPr>
          <w:rFonts w:hint="cs"/>
          <w:rtl/>
          <w:lang w:bidi="fa-IR"/>
        </w:rPr>
        <w:t>َّ</w:t>
      </w:r>
      <w:r w:rsidR="004014EB">
        <w:rPr>
          <w:rtl/>
          <w:lang w:bidi="fa-IR"/>
        </w:rPr>
        <w:t xml:space="preserve"> الثابت </w:t>
      </w:r>
      <w:r w:rsidR="004014EB">
        <w:rPr>
          <w:rFonts w:hint="cs"/>
          <w:rtl/>
          <w:lang w:bidi="fa-IR"/>
        </w:rPr>
        <w:t>ا</w:t>
      </w:r>
      <w:r>
        <w:rPr>
          <w:rtl/>
          <w:lang w:bidi="fa-IR"/>
        </w:rPr>
        <w:t>ن</w:t>
      </w:r>
      <w:r w:rsidR="004014EB">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كان نبي</w:t>
      </w:r>
      <w:r w:rsidR="004014EB">
        <w:rPr>
          <w:rFonts w:hint="cs"/>
          <w:rtl/>
          <w:lang w:bidi="fa-IR"/>
        </w:rPr>
        <w:t>ّ</w:t>
      </w:r>
      <w:r>
        <w:rPr>
          <w:rtl/>
          <w:lang w:bidi="fa-IR"/>
        </w:rPr>
        <w:t>ا</w:t>
      </w:r>
      <w:r w:rsidR="004014EB">
        <w:rPr>
          <w:rFonts w:hint="cs"/>
          <w:rtl/>
          <w:lang w:bidi="fa-IR"/>
        </w:rPr>
        <w:t>ً</w:t>
      </w:r>
      <w:r>
        <w:rPr>
          <w:rtl/>
          <w:lang w:bidi="fa-IR"/>
        </w:rPr>
        <w:t xml:space="preserve"> وآدم بين الروح والجسد </w:t>
      </w:r>
      <w:r w:rsidRPr="000472E4">
        <w:rPr>
          <w:rStyle w:val="libFootnotenumChar"/>
          <w:rtl/>
        </w:rPr>
        <w:t>(4)</w:t>
      </w:r>
      <w:r>
        <w:rPr>
          <w:rtl/>
          <w:lang w:bidi="fa-IR"/>
        </w:rPr>
        <w:t xml:space="preserve"> وقد اكتنفته الغرائز الكريمة كل</w:t>
      </w:r>
      <w:r w:rsidR="004014EB">
        <w:rPr>
          <w:rFonts w:hint="cs"/>
          <w:rtl/>
          <w:lang w:bidi="fa-IR"/>
        </w:rPr>
        <w:t>ّ</w:t>
      </w:r>
      <w:r>
        <w:rPr>
          <w:rtl/>
          <w:lang w:bidi="fa-IR"/>
        </w:rPr>
        <w:t>ها منذ ذلك العهد المتقادم</w:t>
      </w:r>
      <w:r w:rsidR="00592436">
        <w:rPr>
          <w:rtl/>
          <w:lang w:bidi="fa-IR"/>
        </w:rPr>
        <w:t>،</w:t>
      </w:r>
      <w:r>
        <w:rPr>
          <w:rtl/>
          <w:lang w:bidi="fa-IR"/>
        </w:rPr>
        <w:t xml:space="preserve"> شرع سواء في ذلك وهو في عالم الأنوار</w:t>
      </w:r>
      <w:r w:rsidR="00592436">
        <w:rPr>
          <w:rtl/>
          <w:lang w:bidi="fa-IR"/>
        </w:rPr>
        <w:t>:</w:t>
      </w:r>
      <w:r>
        <w:rPr>
          <w:rtl/>
          <w:lang w:bidi="fa-IR"/>
        </w:rPr>
        <w:t xml:space="preserve"> أو</w:t>
      </w:r>
      <w:r w:rsidR="00592436">
        <w:rPr>
          <w:rtl/>
          <w:lang w:bidi="fa-IR"/>
        </w:rPr>
        <w:t>:</w:t>
      </w:r>
      <w:r>
        <w:rPr>
          <w:rtl/>
          <w:lang w:bidi="fa-IR"/>
        </w:rPr>
        <w:t xml:space="preserve"> في عالم الأجن</w:t>
      </w:r>
      <w:r w:rsidR="004014EB">
        <w:rPr>
          <w:rFonts w:hint="cs"/>
          <w:rtl/>
          <w:lang w:bidi="fa-IR"/>
        </w:rPr>
        <w:t>َّ</w:t>
      </w:r>
      <w:r>
        <w:rPr>
          <w:rtl/>
          <w:lang w:bidi="fa-IR"/>
        </w:rPr>
        <w:t>ة</w:t>
      </w:r>
      <w:r w:rsidR="00592436">
        <w:rPr>
          <w:rtl/>
          <w:lang w:bidi="fa-IR"/>
        </w:rPr>
        <w:t>،</w:t>
      </w:r>
      <w:r>
        <w:rPr>
          <w:rtl/>
          <w:lang w:bidi="fa-IR"/>
        </w:rPr>
        <w:t xml:space="preserve"> وفي أدوار كونه رضيعا</w:t>
      </w:r>
      <w:r w:rsidR="004014EB">
        <w:rPr>
          <w:rFonts w:hint="cs"/>
          <w:rtl/>
          <w:lang w:bidi="fa-IR"/>
        </w:rPr>
        <w:t>ً</w:t>
      </w:r>
      <w:r>
        <w:rPr>
          <w:rtl/>
          <w:lang w:bidi="fa-IR"/>
        </w:rPr>
        <w:t xml:space="preserve"> وطفلا</w:t>
      </w:r>
      <w:r w:rsidR="004014EB">
        <w:rPr>
          <w:rFonts w:hint="cs"/>
          <w:rtl/>
          <w:lang w:bidi="fa-IR"/>
        </w:rPr>
        <w:t>ً</w:t>
      </w:r>
      <w:r>
        <w:rPr>
          <w:rtl/>
          <w:lang w:bidi="fa-IR"/>
        </w:rPr>
        <w:t xml:space="preserve"> ويافعا</w:t>
      </w:r>
      <w:r w:rsidR="004014EB">
        <w:rPr>
          <w:rFonts w:hint="cs"/>
          <w:rtl/>
          <w:lang w:bidi="fa-IR"/>
        </w:rPr>
        <w:t>ً</w:t>
      </w:r>
      <w:r>
        <w:rPr>
          <w:rtl/>
          <w:lang w:bidi="fa-IR"/>
        </w:rPr>
        <w:t xml:space="preserve"> وغلاما</w:t>
      </w:r>
      <w:r w:rsidR="004014EB">
        <w:rPr>
          <w:rFonts w:hint="cs"/>
          <w:rtl/>
          <w:lang w:bidi="fa-IR"/>
        </w:rPr>
        <w:t>ً</w:t>
      </w:r>
      <w:r>
        <w:rPr>
          <w:rtl/>
          <w:lang w:bidi="fa-IR"/>
        </w:rPr>
        <w:t xml:space="preserve"> وكهلا</w:t>
      </w:r>
      <w:r w:rsidR="004014EB">
        <w:rPr>
          <w:rFonts w:hint="cs"/>
          <w:rtl/>
          <w:lang w:bidi="fa-IR"/>
        </w:rPr>
        <w:t>ً</w:t>
      </w:r>
      <w:r>
        <w:rPr>
          <w:rtl/>
          <w:lang w:bidi="fa-IR"/>
        </w:rPr>
        <w:t xml:space="preserve"> وشيخا</w:t>
      </w:r>
      <w:r w:rsidR="004014EB">
        <w:rPr>
          <w:rFonts w:hint="cs"/>
          <w:rtl/>
          <w:lang w:bidi="fa-IR"/>
        </w:rPr>
        <w:t>ً</w:t>
      </w:r>
      <w:r w:rsidR="00592436">
        <w:rPr>
          <w:rtl/>
          <w:lang w:bidi="fa-IR"/>
        </w:rPr>
        <w:t>،</w:t>
      </w:r>
      <w:r>
        <w:rPr>
          <w:rtl/>
          <w:lang w:bidi="fa-IR"/>
        </w:rPr>
        <w:t xml:space="preserve"> </w:t>
      </w:r>
      <w:r w:rsidR="00E24070" w:rsidRPr="00CC3773">
        <w:rPr>
          <w:rStyle w:val="libAlaemChar"/>
          <w:rtl/>
        </w:rPr>
        <w:t>صلى‌الله‌عليه‌وآله‌وسلم</w:t>
      </w:r>
    </w:p>
    <w:p w:rsidR="00782246" w:rsidRDefault="000472E4" w:rsidP="000472E4">
      <w:pPr>
        <w:pStyle w:val="libLine"/>
        <w:rPr>
          <w:lang w:bidi="fa-IR"/>
        </w:rPr>
      </w:pPr>
      <w:r>
        <w:rPr>
          <w:rtl/>
          <w:lang w:bidi="fa-IR"/>
        </w:rPr>
        <w:t>____________________</w:t>
      </w:r>
    </w:p>
    <w:p w:rsidR="000472E4" w:rsidRDefault="00782246" w:rsidP="000A4C44">
      <w:pPr>
        <w:pStyle w:val="libFootnote0"/>
        <w:rPr>
          <w:rtl/>
          <w:lang w:bidi="fa-IR"/>
        </w:rPr>
      </w:pPr>
      <w:r>
        <w:rPr>
          <w:rtl/>
          <w:lang w:bidi="fa-IR"/>
        </w:rPr>
        <w:t xml:space="preserve">1 </w:t>
      </w:r>
      <w:r w:rsidR="000472E4">
        <w:rPr>
          <w:rtl/>
          <w:lang w:bidi="fa-IR"/>
        </w:rPr>
        <w:t>-</w:t>
      </w:r>
      <w:r>
        <w:rPr>
          <w:rtl/>
          <w:lang w:bidi="fa-IR"/>
        </w:rPr>
        <w:t xml:space="preserve"> وذكره ابن الجوز</w:t>
      </w:r>
      <w:r w:rsidR="000A4C44">
        <w:rPr>
          <w:rFonts w:hint="cs"/>
          <w:rtl/>
          <w:lang w:bidi="fa-IR"/>
        </w:rPr>
        <w:t>ى</w:t>
      </w:r>
      <w:r>
        <w:rPr>
          <w:rtl/>
          <w:lang w:bidi="fa-IR"/>
        </w:rPr>
        <w:t xml:space="preserve"> في صفة الصفوة 1</w:t>
      </w:r>
      <w:r w:rsidR="00592436">
        <w:rPr>
          <w:rtl/>
          <w:lang w:bidi="fa-IR"/>
        </w:rPr>
        <w:t>:</w:t>
      </w:r>
      <w:r>
        <w:rPr>
          <w:rtl/>
          <w:lang w:bidi="fa-IR"/>
        </w:rPr>
        <w:t xml:space="preserve"> 117</w:t>
      </w:r>
      <w:r w:rsidR="00592436">
        <w:rPr>
          <w:rtl/>
          <w:lang w:bidi="fa-IR"/>
        </w:rPr>
        <w:t>،</w:t>
      </w:r>
      <w:r>
        <w:rPr>
          <w:rtl/>
          <w:lang w:bidi="fa-IR"/>
        </w:rPr>
        <w:t xml:space="preserve"> والمحب الطبر</w:t>
      </w:r>
      <w:r w:rsidR="000A4C44">
        <w:rPr>
          <w:rFonts w:hint="cs"/>
          <w:rtl/>
          <w:lang w:bidi="fa-IR"/>
        </w:rPr>
        <w:t>ى</w:t>
      </w:r>
      <w:r>
        <w:rPr>
          <w:rtl/>
          <w:lang w:bidi="fa-IR"/>
        </w:rPr>
        <w:t xml:space="preserve"> ف</w:t>
      </w:r>
      <w:r w:rsidR="000A4C44">
        <w:rPr>
          <w:rFonts w:hint="cs"/>
          <w:rtl/>
          <w:lang w:bidi="fa-IR"/>
        </w:rPr>
        <w:t>ى</w:t>
      </w:r>
      <w:r>
        <w:rPr>
          <w:rtl/>
          <w:lang w:bidi="fa-IR"/>
        </w:rPr>
        <w:t xml:space="preserve"> الرياض 2</w:t>
      </w:r>
      <w:r w:rsidR="00592436">
        <w:rPr>
          <w:rtl/>
          <w:lang w:bidi="fa-IR"/>
        </w:rPr>
        <w:t>:</w:t>
      </w:r>
      <w:r>
        <w:rPr>
          <w:rtl/>
          <w:lang w:bidi="fa-IR"/>
        </w:rPr>
        <w:t xml:space="preserve"> 88.</w:t>
      </w:r>
    </w:p>
    <w:p w:rsidR="000472E4" w:rsidRDefault="00782246" w:rsidP="00760E32">
      <w:pPr>
        <w:pStyle w:val="libFootnote0"/>
        <w:rPr>
          <w:rtl/>
          <w:lang w:bidi="fa-IR"/>
        </w:rPr>
      </w:pPr>
      <w:r>
        <w:rPr>
          <w:rtl/>
          <w:lang w:bidi="fa-IR"/>
        </w:rPr>
        <w:t xml:space="preserve">2 </w:t>
      </w:r>
      <w:r w:rsidR="000472E4">
        <w:rPr>
          <w:rtl/>
          <w:lang w:bidi="fa-IR"/>
        </w:rPr>
        <w:t>-</w:t>
      </w:r>
      <w:r>
        <w:rPr>
          <w:rtl/>
          <w:lang w:bidi="fa-IR"/>
        </w:rPr>
        <w:t xml:space="preserve"> قال ابن تيمية ف</w:t>
      </w:r>
      <w:r w:rsidR="000A4C44">
        <w:rPr>
          <w:rFonts w:hint="cs"/>
          <w:rtl/>
          <w:lang w:bidi="fa-IR"/>
        </w:rPr>
        <w:t>ى</w:t>
      </w:r>
      <w:r>
        <w:rPr>
          <w:rtl/>
          <w:lang w:bidi="fa-IR"/>
        </w:rPr>
        <w:t xml:space="preserve"> المنتقى</w:t>
      </w:r>
      <w:r w:rsidR="00592436">
        <w:rPr>
          <w:rtl/>
          <w:lang w:bidi="fa-IR"/>
        </w:rPr>
        <w:t>:</w:t>
      </w:r>
      <w:r>
        <w:rPr>
          <w:rtl/>
          <w:lang w:bidi="fa-IR"/>
        </w:rPr>
        <w:t xml:space="preserve"> رواه الخمسة </w:t>
      </w:r>
      <w:r w:rsidR="00760E32">
        <w:rPr>
          <w:rFonts w:hint="cs"/>
          <w:rtl/>
          <w:lang w:bidi="fa-IR"/>
        </w:rPr>
        <w:t>ا</w:t>
      </w:r>
      <w:r>
        <w:rPr>
          <w:rtl/>
          <w:lang w:bidi="fa-IR"/>
        </w:rPr>
        <w:t>لا النسائ</w:t>
      </w:r>
      <w:r w:rsidR="000A4C44">
        <w:rPr>
          <w:rFonts w:hint="cs"/>
          <w:rtl/>
          <w:lang w:bidi="fa-IR"/>
        </w:rPr>
        <w:t>ى</w:t>
      </w:r>
      <w:r>
        <w:rPr>
          <w:rtl/>
          <w:lang w:bidi="fa-IR"/>
        </w:rPr>
        <w:t>. نيل ال</w:t>
      </w:r>
      <w:r w:rsidR="000A4C44">
        <w:rPr>
          <w:rFonts w:hint="cs"/>
          <w:rtl/>
          <w:lang w:bidi="fa-IR"/>
        </w:rPr>
        <w:t>ا</w:t>
      </w:r>
      <w:r>
        <w:rPr>
          <w:rtl/>
          <w:lang w:bidi="fa-IR"/>
        </w:rPr>
        <w:t>وطار 2</w:t>
      </w:r>
      <w:r w:rsidR="00592436">
        <w:rPr>
          <w:rtl/>
          <w:lang w:bidi="fa-IR"/>
        </w:rPr>
        <w:t>:</w:t>
      </w:r>
      <w:r>
        <w:rPr>
          <w:rtl/>
          <w:lang w:bidi="fa-IR"/>
        </w:rPr>
        <w:t xml:space="preserve"> 47.</w:t>
      </w:r>
    </w:p>
    <w:p w:rsidR="000472E4" w:rsidRDefault="00782246" w:rsidP="000A4C44">
      <w:pPr>
        <w:pStyle w:val="libFootnote0"/>
        <w:rPr>
          <w:rtl/>
          <w:lang w:bidi="fa-IR"/>
        </w:rPr>
      </w:pPr>
      <w:r>
        <w:rPr>
          <w:rtl/>
          <w:lang w:bidi="fa-IR"/>
        </w:rPr>
        <w:t xml:space="preserve">3 </w:t>
      </w:r>
      <w:r w:rsidR="000472E4">
        <w:rPr>
          <w:rtl/>
          <w:lang w:bidi="fa-IR"/>
        </w:rPr>
        <w:t>-</w:t>
      </w:r>
      <w:r>
        <w:rPr>
          <w:rtl/>
          <w:lang w:bidi="fa-IR"/>
        </w:rPr>
        <w:t xml:space="preserve"> راجع نيل ال</w:t>
      </w:r>
      <w:r w:rsidR="000A4C44">
        <w:rPr>
          <w:rFonts w:hint="cs"/>
          <w:rtl/>
          <w:lang w:bidi="fa-IR"/>
        </w:rPr>
        <w:t>ا</w:t>
      </w:r>
      <w:r>
        <w:rPr>
          <w:rtl/>
          <w:lang w:bidi="fa-IR"/>
        </w:rPr>
        <w:t>وطار 2</w:t>
      </w:r>
      <w:r w:rsidR="00592436">
        <w:rPr>
          <w:rtl/>
          <w:lang w:bidi="fa-IR"/>
        </w:rPr>
        <w:t>:</w:t>
      </w:r>
      <w:r>
        <w:rPr>
          <w:rtl/>
          <w:lang w:bidi="fa-IR"/>
        </w:rPr>
        <w:t xml:space="preserve"> 47.</w:t>
      </w:r>
    </w:p>
    <w:p w:rsidR="000472E4" w:rsidRDefault="00782246" w:rsidP="00760E32">
      <w:pPr>
        <w:pStyle w:val="libFootnote0"/>
        <w:rPr>
          <w:rtl/>
          <w:lang w:bidi="fa-IR"/>
        </w:rPr>
      </w:pPr>
      <w:r>
        <w:rPr>
          <w:rtl/>
          <w:lang w:bidi="fa-IR"/>
        </w:rPr>
        <w:t xml:space="preserve">4 </w:t>
      </w:r>
      <w:r w:rsidR="000472E4">
        <w:rPr>
          <w:rtl/>
          <w:lang w:bidi="fa-IR"/>
        </w:rPr>
        <w:t>-</w:t>
      </w:r>
      <w:r>
        <w:rPr>
          <w:rtl/>
          <w:lang w:bidi="fa-IR"/>
        </w:rPr>
        <w:t xml:space="preserve"> لهذا الحديث عد</w:t>
      </w:r>
      <w:r w:rsidR="000A4C44">
        <w:rPr>
          <w:rFonts w:hint="cs"/>
          <w:rtl/>
          <w:lang w:bidi="fa-IR"/>
        </w:rPr>
        <w:t>ّ</w:t>
      </w:r>
      <w:r>
        <w:rPr>
          <w:rtl/>
          <w:lang w:bidi="fa-IR"/>
        </w:rPr>
        <w:t xml:space="preserve">ة </w:t>
      </w:r>
      <w:r w:rsidR="000A4C44">
        <w:rPr>
          <w:rFonts w:hint="cs"/>
          <w:rtl/>
          <w:lang w:bidi="fa-IR"/>
        </w:rPr>
        <w:t>ا</w:t>
      </w:r>
      <w:r>
        <w:rPr>
          <w:rtl/>
          <w:lang w:bidi="fa-IR"/>
        </w:rPr>
        <w:t>لفاظ من طريق ميسرة وأب</w:t>
      </w:r>
      <w:r w:rsidR="000A4C44">
        <w:rPr>
          <w:rFonts w:hint="cs"/>
          <w:rtl/>
          <w:lang w:bidi="fa-IR"/>
        </w:rPr>
        <w:t>ى</w:t>
      </w:r>
      <w:r>
        <w:rPr>
          <w:rtl/>
          <w:lang w:bidi="fa-IR"/>
        </w:rPr>
        <w:t xml:space="preserve"> هريرة وابن سارية وابن عب</w:t>
      </w:r>
      <w:r w:rsidR="000A4C44">
        <w:rPr>
          <w:rFonts w:hint="cs"/>
          <w:rtl/>
          <w:lang w:bidi="fa-IR"/>
        </w:rPr>
        <w:t>ّ</w:t>
      </w:r>
      <w:r>
        <w:rPr>
          <w:rtl/>
          <w:lang w:bidi="fa-IR"/>
        </w:rPr>
        <w:t>اس و</w:t>
      </w:r>
      <w:r w:rsidR="000A4C44">
        <w:rPr>
          <w:rFonts w:hint="cs"/>
          <w:rtl/>
          <w:lang w:bidi="fa-IR"/>
        </w:rPr>
        <w:t>ابى</w:t>
      </w:r>
      <w:r>
        <w:rPr>
          <w:rtl/>
          <w:lang w:bidi="fa-IR"/>
        </w:rPr>
        <w:t xml:space="preserve"> الجدعاء</w:t>
      </w:r>
      <w:r w:rsidR="00592436">
        <w:rPr>
          <w:rtl/>
          <w:lang w:bidi="fa-IR"/>
        </w:rPr>
        <w:t>،</w:t>
      </w:r>
      <w:r>
        <w:rPr>
          <w:rtl/>
          <w:lang w:bidi="fa-IR"/>
        </w:rPr>
        <w:t xml:space="preserve"> و</w:t>
      </w:r>
      <w:r w:rsidR="00760E32">
        <w:rPr>
          <w:rFonts w:hint="cs"/>
          <w:rtl/>
          <w:lang w:bidi="fa-IR"/>
        </w:rPr>
        <w:t>ا</w:t>
      </w:r>
      <w:r>
        <w:rPr>
          <w:rtl/>
          <w:lang w:bidi="fa-IR"/>
        </w:rPr>
        <w:t>خرجه ابن سعد</w:t>
      </w:r>
      <w:r w:rsidR="00592436">
        <w:rPr>
          <w:rtl/>
          <w:lang w:bidi="fa-IR"/>
        </w:rPr>
        <w:t>،</w:t>
      </w:r>
      <w:r>
        <w:rPr>
          <w:rtl/>
          <w:lang w:bidi="fa-IR"/>
        </w:rPr>
        <w:t xml:space="preserve"> و</w:t>
      </w:r>
      <w:r w:rsidR="000A4C44">
        <w:rPr>
          <w:rFonts w:hint="cs"/>
          <w:rtl/>
          <w:lang w:bidi="fa-IR"/>
        </w:rPr>
        <w:t>ا</w:t>
      </w:r>
      <w:r>
        <w:rPr>
          <w:rtl/>
          <w:lang w:bidi="fa-IR"/>
        </w:rPr>
        <w:t>حمد بن حنبل</w:t>
      </w:r>
      <w:r w:rsidR="00592436">
        <w:rPr>
          <w:rtl/>
          <w:lang w:bidi="fa-IR"/>
        </w:rPr>
        <w:t>،</w:t>
      </w:r>
      <w:r>
        <w:rPr>
          <w:rtl/>
          <w:lang w:bidi="fa-IR"/>
        </w:rPr>
        <w:t xml:space="preserve"> والبخار</w:t>
      </w:r>
      <w:r w:rsidR="000A4C44">
        <w:rPr>
          <w:rFonts w:hint="cs"/>
          <w:rtl/>
          <w:lang w:bidi="fa-IR"/>
        </w:rPr>
        <w:t>ى</w:t>
      </w:r>
      <w:r>
        <w:rPr>
          <w:rtl/>
          <w:lang w:bidi="fa-IR"/>
        </w:rPr>
        <w:t xml:space="preserve"> ف</w:t>
      </w:r>
      <w:r w:rsidR="000A4C44">
        <w:rPr>
          <w:rFonts w:hint="cs"/>
          <w:rtl/>
          <w:lang w:bidi="fa-IR"/>
        </w:rPr>
        <w:t>ى</w:t>
      </w:r>
      <w:r>
        <w:rPr>
          <w:rtl/>
          <w:lang w:bidi="fa-IR"/>
        </w:rPr>
        <w:t xml:space="preserve"> التاريخ</w:t>
      </w:r>
      <w:r w:rsidR="00592436">
        <w:rPr>
          <w:rtl/>
          <w:lang w:bidi="fa-IR"/>
        </w:rPr>
        <w:t>،</w:t>
      </w:r>
      <w:r>
        <w:rPr>
          <w:rtl/>
          <w:lang w:bidi="fa-IR"/>
        </w:rPr>
        <w:t xml:space="preserve"> والبغو</w:t>
      </w:r>
      <w:r w:rsidR="000A4C44">
        <w:rPr>
          <w:rFonts w:hint="cs"/>
          <w:rtl/>
          <w:lang w:bidi="fa-IR"/>
        </w:rPr>
        <w:t>ى</w:t>
      </w:r>
      <w:r w:rsidR="00592436">
        <w:rPr>
          <w:rtl/>
          <w:lang w:bidi="fa-IR"/>
        </w:rPr>
        <w:t>،</w:t>
      </w:r>
      <w:r>
        <w:rPr>
          <w:rtl/>
          <w:lang w:bidi="fa-IR"/>
        </w:rPr>
        <w:t xml:space="preserve"> وابن السكن</w:t>
      </w:r>
      <w:r w:rsidR="00592436">
        <w:rPr>
          <w:rtl/>
          <w:lang w:bidi="fa-IR"/>
        </w:rPr>
        <w:t>،</w:t>
      </w:r>
      <w:r>
        <w:rPr>
          <w:rtl/>
          <w:lang w:bidi="fa-IR"/>
        </w:rPr>
        <w:t xml:space="preserve"> والطبران</w:t>
      </w:r>
      <w:r w:rsidR="000A4C44">
        <w:rPr>
          <w:rFonts w:hint="cs"/>
          <w:rtl/>
          <w:lang w:bidi="fa-IR"/>
        </w:rPr>
        <w:t>ى</w:t>
      </w:r>
      <w:r w:rsidR="00592436">
        <w:rPr>
          <w:rtl/>
          <w:lang w:bidi="fa-IR"/>
        </w:rPr>
        <w:t>،</w:t>
      </w:r>
      <w:r>
        <w:rPr>
          <w:rtl/>
          <w:lang w:bidi="fa-IR"/>
        </w:rPr>
        <w:t xml:space="preserve"> و</w:t>
      </w:r>
      <w:r w:rsidR="000A4C44">
        <w:rPr>
          <w:rFonts w:hint="cs"/>
          <w:rtl/>
          <w:lang w:bidi="fa-IR"/>
        </w:rPr>
        <w:t>ا</w:t>
      </w:r>
      <w:r>
        <w:rPr>
          <w:rtl/>
          <w:lang w:bidi="fa-IR"/>
        </w:rPr>
        <w:t>بو نعيم ف</w:t>
      </w:r>
      <w:r w:rsidR="000A4C44">
        <w:rPr>
          <w:rFonts w:hint="cs"/>
          <w:rtl/>
          <w:lang w:bidi="fa-IR"/>
        </w:rPr>
        <w:t>ى</w:t>
      </w:r>
      <w:r>
        <w:rPr>
          <w:rtl/>
          <w:lang w:bidi="fa-IR"/>
        </w:rPr>
        <w:t xml:space="preserve"> الحلية والدلائل</w:t>
      </w:r>
      <w:r w:rsidR="00592436">
        <w:rPr>
          <w:rtl/>
          <w:lang w:bidi="fa-IR"/>
        </w:rPr>
        <w:t>،</w:t>
      </w:r>
      <w:r>
        <w:rPr>
          <w:rtl/>
          <w:lang w:bidi="fa-IR"/>
        </w:rPr>
        <w:t xml:space="preserve"> وصح</w:t>
      </w:r>
      <w:r w:rsidR="000A4C44">
        <w:rPr>
          <w:rFonts w:hint="cs"/>
          <w:rtl/>
          <w:lang w:bidi="fa-IR"/>
        </w:rPr>
        <w:t>ّ</w:t>
      </w:r>
      <w:r>
        <w:rPr>
          <w:rtl/>
          <w:lang w:bidi="fa-IR"/>
        </w:rPr>
        <w:t>حه الحاكم</w:t>
      </w:r>
      <w:r w:rsidR="00592436">
        <w:rPr>
          <w:rtl/>
          <w:lang w:bidi="fa-IR"/>
        </w:rPr>
        <w:t>،</w:t>
      </w:r>
      <w:r>
        <w:rPr>
          <w:rtl/>
          <w:lang w:bidi="fa-IR"/>
        </w:rPr>
        <w:t xml:space="preserve"> والترمذ</w:t>
      </w:r>
      <w:r w:rsidR="000A4C44">
        <w:rPr>
          <w:rFonts w:hint="cs"/>
          <w:rtl/>
          <w:lang w:bidi="fa-IR"/>
        </w:rPr>
        <w:t>ى</w:t>
      </w:r>
      <w:r>
        <w:rPr>
          <w:rtl/>
          <w:lang w:bidi="fa-IR"/>
        </w:rPr>
        <w:t xml:space="preserve"> حسنه وصححه</w:t>
      </w:r>
      <w:r w:rsidR="00592436">
        <w:rPr>
          <w:rtl/>
          <w:lang w:bidi="fa-IR"/>
        </w:rPr>
        <w:t>،</w:t>
      </w:r>
      <w:r>
        <w:rPr>
          <w:rtl/>
          <w:lang w:bidi="fa-IR"/>
        </w:rPr>
        <w:t xml:space="preserve"> وابن حبان ف</w:t>
      </w:r>
      <w:r w:rsidR="000A4C44">
        <w:rPr>
          <w:rFonts w:hint="cs"/>
          <w:rtl/>
          <w:lang w:bidi="fa-IR"/>
        </w:rPr>
        <w:t>ى</w:t>
      </w:r>
      <w:r>
        <w:rPr>
          <w:rtl/>
          <w:lang w:bidi="fa-IR"/>
        </w:rPr>
        <w:t xml:space="preserve"> صحيحه</w:t>
      </w:r>
      <w:r w:rsidR="00592436">
        <w:rPr>
          <w:rtl/>
          <w:lang w:bidi="fa-IR"/>
        </w:rPr>
        <w:t>،</w:t>
      </w:r>
      <w:r>
        <w:rPr>
          <w:rtl/>
          <w:lang w:bidi="fa-IR"/>
        </w:rPr>
        <w:t xml:space="preserve"> وابن عساكر</w:t>
      </w:r>
      <w:r w:rsidR="00592436">
        <w:rPr>
          <w:rtl/>
          <w:lang w:bidi="fa-IR"/>
        </w:rPr>
        <w:t>،</w:t>
      </w:r>
      <w:r>
        <w:rPr>
          <w:rtl/>
          <w:lang w:bidi="fa-IR"/>
        </w:rPr>
        <w:t xml:space="preserve"> وابن قانع</w:t>
      </w:r>
      <w:r w:rsidR="00592436">
        <w:rPr>
          <w:rtl/>
          <w:lang w:bidi="fa-IR"/>
        </w:rPr>
        <w:t>،</w:t>
      </w:r>
      <w:r>
        <w:rPr>
          <w:rtl/>
          <w:lang w:bidi="fa-IR"/>
        </w:rPr>
        <w:t xml:space="preserve"> والدارم</w:t>
      </w:r>
      <w:r w:rsidR="000A4C44">
        <w:rPr>
          <w:rFonts w:hint="cs"/>
          <w:rtl/>
          <w:lang w:bidi="fa-IR"/>
        </w:rPr>
        <w:t>ى</w:t>
      </w:r>
      <w:r>
        <w:rPr>
          <w:rtl/>
          <w:lang w:bidi="fa-IR"/>
        </w:rPr>
        <w:t xml:space="preserve"> ف</w:t>
      </w:r>
      <w:r w:rsidR="000A4C44">
        <w:rPr>
          <w:rFonts w:hint="cs"/>
          <w:rtl/>
          <w:lang w:bidi="fa-IR"/>
        </w:rPr>
        <w:t>ى</w:t>
      </w:r>
      <w:r>
        <w:rPr>
          <w:rtl/>
          <w:lang w:bidi="fa-IR"/>
        </w:rPr>
        <w:t xml:space="preserve"> السنن</w:t>
      </w:r>
      <w:r w:rsidR="00592436">
        <w:rPr>
          <w:rtl/>
          <w:lang w:bidi="fa-IR"/>
        </w:rPr>
        <w:t>،</w:t>
      </w:r>
      <w:r>
        <w:rPr>
          <w:rtl/>
          <w:lang w:bidi="fa-IR"/>
        </w:rPr>
        <w:t xml:space="preserve"> راجع كشف الخفا للعجلون</w:t>
      </w:r>
      <w:r w:rsidR="000A4C44">
        <w:rPr>
          <w:rFonts w:hint="cs"/>
          <w:rtl/>
          <w:lang w:bidi="fa-IR"/>
        </w:rPr>
        <w:t>ى</w:t>
      </w:r>
      <w:r>
        <w:rPr>
          <w:rtl/>
          <w:lang w:bidi="fa-IR"/>
        </w:rPr>
        <w:t xml:space="preserve"> 2</w:t>
      </w:r>
      <w:r w:rsidR="00592436">
        <w:rPr>
          <w:rtl/>
          <w:lang w:bidi="fa-IR"/>
        </w:rPr>
        <w:t>:</w:t>
      </w:r>
      <w:r>
        <w:rPr>
          <w:rtl/>
          <w:lang w:bidi="fa-IR"/>
        </w:rPr>
        <w:t xml:space="preserve"> 129</w:t>
      </w:r>
      <w:r w:rsidR="00592436">
        <w:rPr>
          <w:rtl/>
          <w:lang w:bidi="fa-IR"/>
        </w:rPr>
        <w:t>،</w:t>
      </w:r>
      <w:r>
        <w:rPr>
          <w:rtl/>
          <w:lang w:bidi="fa-IR"/>
        </w:rPr>
        <w:t xml:space="preserve"> والجامع الكبير كما ف</w:t>
      </w:r>
      <w:r w:rsidR="000A4C44">
        <w:rPr>
          <w:rFonts w:hint="cs"/>
          <w:rtl/>
          <w:lang w:bidi="fa-IR"/>
        </w:rPr>
        <w:t>ى</w:t>
      </w:r>
      <w:r>
        <w:rPr>
          <w:rtl/>
          <w:lang w:bidi="fa-IR"/>
        </w:rPr>
        <w:t xml:space="preserve"> ترتيبه ج 6.</w:t>
      </w:r>
    </w:p>
    <w:p w:rsidR="00782246" w:rsidRDefault="000472E4" w:rsidP="000472E4">
      <w:pPr>
        <w:pStyle w:val="libNormal"/>
        <w:rPr>
          <w:lang w:bidi="fa-IR"/>
        </w:rPr>
      </w:pPr>
      <w:r>
        <w:rPr>
          <w:rtl/>
          <w:lang w:bidi="fa-IR"/>
        </w:rPr>
        <w:br w:type="page"/>
      </w:r>
    </w:p>
    <w:p w:rsidR="000472E4" w:rsidRDefault="00782246" w:rsidP="00760E32">
      <w:pPr>
        <w:pStyle w:val="libNormal0"/>
        <w:rPr>
          <w:rtl/>
          <w:lang w:bidi="fa-IR"/>
        </w:rPr>
      </w:pPr>
      <w:r>
        <w:rPr>
          <w:rtl/>
          <w:lang w:bidi="fa-IR"/>
        </w:rPr>
        <w:lastRenderedPageBreak/>
        <w:t>يوم</w:t>
      </w:r>
      <w:r w:rsidR="00BD274E">
        <w:rPr>
          <w:rFonts w:hint="cs"/>
          <w:rtl/>
          <w:lang w:bidi="fa-IR"/>
        </w:rPr>
        <w:t>ُ</w:t>
      </w:r>
      <w:r>
        <w:rPr>
          <w:rtl/>
          <w:lang w:bidi="fa-IR"/>
        </w:rPr>
        <w:t xml:space="preserve"> ولد ويوم مات ويوم ي</w:t>
      </w:r>
      <w:r w:rsidR="00BD274E">
        <w:rPr>
          <w:rFonts w:hint="cs"/>
          <w:rtl/>
          <w:lang w:bidi="fa-IR"/>
        </w:rPr>
        <w:t>ُ</w:t>
      </w:r>
      <w:r>
        <w:rPr>
          <w:rtl/>
          <w:lang w:bidi="fa-IR"/>
        </w:rPr>
        <w:t>بعث حي</w:t>
      </w:r>
      <w:r w:rsidR="00BD274E">
        <w:rPr>
          <w:rFonts w:hint="cs"/>
          <w:rtl/>
          <w:lang w:bidi="fa-IR"/>
        </w:rPr>
        <w:t>ّ</w:t>
      </w:r>
      <w:r>
        <w:rPr>
          <w:rtl/>
          <w:lang w:bidi="fa-IR"/>
        </w:rPr>
        <w:t>ا</w:t>
      </w:r>
      <w:r w:rsidR="00BD274E">
        <w:rPr>
          <w:rFonts w:hint="cs"/>
          <w:rtl/>
          <w:lang w:bidi="fa-IR"/>
        </w:rPr>
        <w:t>ً</w:t>
      </w:r>
      <w:r>
        <w:rPr>
          <w:rtl/>
          <w:lang w:bidi="fa-IR"/>
        </w:rPr>
        <w:t>.</w:t>
      </w:r>
    </w:p>
    <w:p w:rsidR="000472E4" w:rsidRDefault="00782246" w:rsidP="00BD274E">
      <w:pPr>
        <w:pStyle w:val="libNormal"/>
        <w:rPr>
          <w:rtl/>
          <w:lang w:bidi="fa-IR"/>
        </w:rPr>
      </w:pPr>
      <w:r>
        <w:rPr>
          <w:rtl/>
          <w:lang w:bidi="fa-IR"/>
        </w:rPr>
        <w:t>أو</w:t>
      </w:r>
      <w:r w:rsidR="00BD274E">
        <w:rPr>
          <w:rFonts w:hint="cs"/>
          <w:rtl/>
          <w:lang w:bidi="fa-IR"/>
        </w:rPr>
        <w:t>َ</w:t>
      </w:r>
      <w:r>
        <w:rPr>
          <w:rtl/>
          <w:lang w:bidi="fa-IR"/>
        </w:rPr>
        <w:t xml:space="preserve"> ليس مسلم هو الذي يروي من طريق المسور بن مخرمة </w:t>
      </w:r>
      <w:r w:rsidR="00BD274E">
        <w:rPr>
          <w:rFonts w:hint="cs"/>
          <w:rtl/>
          <w:lang w:bidi="fa-IR"/>
        </w:rPr>
        <w:t>ا</w:t>
      </w:r>
      <w:r>
        <w:rPr>
          <w:rtl/>
          <w:lang w:bidi="fa-IR"/>
        </w:rPr>
        <w:t>ن</w:t>
      </w:r>
      <w:r w:rsidR="00BD274E">
        <w:rPr>
          <w:rFonts w:hint="cs"/>
          <w:rtl/>
          <w:lang w:bidi="fa-IR"/>
        </w:rPr>
        <w:t>َّ</w:t>
      </w:r>
      <w:r>
        <w:rPr>
          <w:rtl/>
          <w:lang w:bidi="fa-IR"/>
        </w:rPr>
        <w:t>ه قال</w:t>
      </w:r>
      <w:r w:rsidR="00592436">
        <w:rPr>
          <w:rtl/>
          <w:lang w:bidi="fa-IR"/>
        </w:rPr>
        <w:t>:</w:t>
      </w:r>
      <w:r>
        <w:rPr>
          <w:rtl/>
          <w:lang w:bidi="fa-IR"/>
        </w:rPr>
        <w:t xml:space="preserve"> أقبلت بحجر ثقيل أحمله وعلي</w:t>
      </w:r>
      <w:r w:rsidR="00BD274E">
        <w:rPr>
          <w:rFonts w:hint="cs"/>
          <w:rtl/>
          <w:lang w:bidi="fa-IR"/>
        </w:rPr>
        <w:t>َّ</w:t>
      </w:r>
      <w:r>
        <w:rPr>
          <w:rtl/>
          <w:lang w:bidi="fa-IR"/>
        </w:rPr>
        <w:t xml:space="preserve"> إزار</w:t>
      </w:r>
      <w:r w:rsidR="00BD274E">
        <w:rPr>
          <w:rFonts w:hint="cs"/>
          <w:rtl/>
          <w:lang w:bidi="fa-IR"/>
        </w:rPr>
        <w:t>ٌ</w:t>
      </w:r>
      <w:r>
        <w:rPr>
          <w:rtl/>
          <w:lang w:bidi="fa-IR"/>
        </w:rPr>
        <w:t xml:space="preserve"> خفيف</w:t>
      </w:r>
      <w:r w:rsidR="005468CC">
        <w:rPr>
          <w:rFonts w:hint="cs"/>
          <w:rtl/>
          <w:lang w:bidi="fa-IR"/>
        </w:rPr>
        <w:t>ٌ</w:t>
      </w:r>
      <w:r>
        <w:rPr>
          <w:rtl/>
          <w:lang w:bidi="fa-IR"/>
        </w:rPr>
        <w:t xml:space="preserve"> فانحل</w:t>
      </w:r>
      <w:r w:rsidR="005468CC">
        <w:rPr>
          <w:rFonts w:hint="cs"/>
          <w:rtl/>
          <w:lang w:bidi="fa-IR"/>
        </w:rPr>
        <w:t>َّ</w:t>
      </w:r>
      <w:r>
        <w:rPr>
          <w:rtl/>
          <w:lang w:bidi="fa-IR"/>
        </w:rPr>
        <w:t xml:space="preserve"> إزاري ومعي الحجر لم أستطع أن أمنعه حت</w:t>
      </w:r>
      <w:r w:rsidR="005468CC">
        <w:rPr>
          <w:rFonts w:hint="cs"/>
          <w:rtl/>
          <w:lang w:bidi="fa-IR"/>
        </w:rPr>
        <w:t>ّ</w:t>
      </w:r>
      <w:r>
        <w:rPr>
          <w:rtl/>
          <w:lang w:bidi="fa-IR"/>
        </w:rPr>
        <w:t>ى بلغت به إلى موضعه</w:t>
      </w:r>
      <w:r w:rsidR="00592436">
        <w:rPr>
          <w:rtl/>
          <w:lang w:bidi="fa-IR"/>
        </w:rPr>
        <w:t>،</w:t>
      </w:r>
      <w:r>
        <w:rPr>
          <w:rtl/>
          <w:lang w:bidi="fa-IR"/>
        </w:rPr>
        <w:t xml:space="preserve"> فقال رسول الله </w:t>
      </w:r>
      <w:r w:rsidR="000F4A9A" w:rsidRPr="000F4A9A">
        <w:rPr>
          <w:rStyle w:val="libAlaemChar"/>
          <w:rtl/>
        </w:rPr>
        <w:t>صلى‌الله‌عليه‌وآله‌وسلم</w:t>
      </w:r>
      <w:r w:rsidR="00592436">
        <w:rPr>
          <w:rtl/>
          <w:lang w:bidi="fa-IR"/>
        </w:rPr>
        <w:t>:</w:t>
      </w:r>
      <w:r>
        <w:rPr>
          <w:rtl/>
          <w:lang w:bidi="fa-IR"/>
        </w:rPr>
        <w:t xml:space="preserve"> إرجع إلى إزارك فخذه ولا تمشوا عراة </w:t>
      </w:r>
      <w:r w:rsidRPr="000472E4">
        <w:rPr>
          <w:rStyle w:val="libFootnotenumChar"/>
          <w:rtl/>
        </w:rPr>
        <w:t>(1)</w:t>
      </w:r>
      <w:r>
        <w:rPr>
          <w:rtl/>
          <w:lang w:bidi="fa-IR"/>
        </w:rPr>
        <w:t>.</w:t>
      </w:r>
    </w:p>
    <w:p w:rsidR="000472E4" w:rsidRDefault="00782246" w:rsidP="00760E32">
      <w:pPr>
        <w:pStyle w:val="libNormal"/>
        <w:rPr>
          <w:rtl/>
          <w:lang w:bidi="fa-IR"/>
        </w:rPr>
      </w:pPr>
      <w:r>
        <w:rPr>
          <w:rtl/>
          <w:lang w:bidi="fa-IR"/>
        </w:rPr>
        <w:t>أفمن المستطاع أن يقال</w:t>
      </w:r>
      <w:r w:rsidR="00592436">
        <w:rPr>
          <w:rtl/>
          <w:lang w:bidi="fa-IR"/>
        </w:rPr>
        <w:t>:</w:t>
      </w:r>
      <w:r>
        <w:rPr>
          <w:rtl/>
          <w:lang w:bidi="fa-IR"/>
        </w:rPr>
        <w:t xml:space="preserve"> </w:t>
      </w:r>
      <w:r w:rsidR="00760E32">
        <w:rPr>
          <w:rFonts w:hint="cs"/>
          <w:rtl/>
          <w:lang w:bidi="fa-IR"/>
        </w:rPr>
        <w:t>ا</w:t>
      </w:r>
      <w:r>
        <w:rPr>
          <w:rtl/>
          <w:lang w:bidi="fa-IR"/>
        </w:rPr>
        <w:t>ن</w:t>
      </w:r>
      <w:r w:rsidR="005468CC">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ينهى مسورا</w:t>
      </w:r>
      <w:r w:rsidR="005468CC">
        <w:rPr>
          <w:rFonts w:hint="cs"/>
          <w:rtl/>
          <w:lang w:bidi="fa-IR"/>
        </w:rPr>
        <w:t>ً</w:t>
      </w:r>
      <w:r>
        <w:rPr>
          <w:rtl/>
          <w:lang w:bidi="fa-IR"/>
        </w:rPr>
        <w:t xml:space="preserve"> عن المشي عاريا</w:t>
      </w:r>
      <w:r w:rsidR="005468CC">
        <w:rPr>
          <w:rFonts w:hint="cs"/>
          <w:rtl/>
          <w:lang w:bidi="fa-IR"/>
        </w:rPr>
        <w:t>ً</w:t>
      </w:r>
      <w:r>
        <w:rPr>
          <w:rtl/>
          <w:lang w:bidi="fa-IR"/>
        </w:rPr>
        <w:t xml:space="preserve"> ويزجره عن حمل الحجر كذلك ويرتكب هو ما نهى عنه</w:t>
      </w:r>
      <w:r w:rsidR="00592436">
        <w:rPr>
          <w:rtl/>
          <w:lang w:bidi="fa-IR"/>
        </w:rPr>
        <w:t>؟</w:t>
      </w:r>
      <w:r>
        <w:rPr>
          <w:rtl/>
          <w:lang w:bidi="fa-IR"/>
        </w:rPr>
        <w:t xml:space="preserve"> إن</w:t>
      </w:r>
      <w:r w:rsidR="005468CC">
        <w:rPr>
          <w:rFonts w:hint="cs"/>
          <w:rtl/>
          <w:lang w:bidi="fa-IR"/>
        </w:rPr>
        <w:t>َّ</w:t>
      </w:r>
      <w:r>
        <w:rPr>
          <w:rtl/>
          <w:lang w:bidi="fa-IR"/>
        </w:rPr>
        <w:t xml:space="preserve"> هذا لشيء عجاب.</w:t>
      </w:r>
    </w:p>
    <w:p w:rsidR="000472E4" w:rsidRDefault="00782246" w:rsidP="005468CC">
      <w:pPr>
        <w:pStyle w:val="libNormal"/>
        <w:rPr>
          <w:rtl/>
          <w:lang w:bidi="fa-IR"/>
        </w:rPr>
      </w:pPr>
      <w:r>
        <w:rPr>
          <w:rtl/>
          <w:lang w:bidi="fa-IR"/>
        </w:rPr>
        <w:t xml:space="preserve">وأعجب منه </w:t>
      </w:r>
      <w:r w:rsidR="005468CC">
        <w:rPr>
          <w:rFonts w:hint="cs"/>
          <w:rtl/>
          <w:lang w:bidi="fa-IR"/>
        </w:rPr>
        <w:t>انَّه</w:t>
      </w:r>
      <w:r>
        <w:rPr>
          <w:rtl/>
          <w:lang w:bidi="fa-IR"/>
        </w:rPr>
        <w:t xml:space="preserve"> </w:t>
      </w:r>
      <w:r w:rsidR="00CC3773" w:rsidRPr="00CC3773">
        <w:rPr>
          <w:rStyle w:val="libAlaemChar"/>
          <w:rtl/>
        </w:rPr>
        <w:t>صلى‌الله‌عليه‌وآله‌وسلم</w:t>
      </w:r>
      <w:r>
        <w:rPr>
          <w:rtl/>
          <w:lang w:bidi="fa-IR"/>
        </w:rPr>
        <w:t xml:space="preserve"> كان يرى </w:t>
      </w:r>
      <w:r w:rsidR="005468CC">
        <w:rPr>
          <w:rFonts w:hint="cs"/>
          <w:rtl/>
          <w:lang w:bidi="fa-IR"/>
        </w:rPr>
        <w:t>ا</w:t>
      </w:r>
      <w:r>
        <w:rPr>
          <w:rtl/>
          <w:lang w:bidi="fa-IR"/>
        </w:rPr>
        <w:t>ن</w:t>
      </w:r>
      <w:r w:rsidR="005468CC">
        <w:rPr>
          <w:rFonts w:hint="cs"/>
          <w:rtl/>
          <w:lang w:bidi="fa-IR"/>
        </w:rPr>
        <w:t>َّ</w:t>
      </w:r>
      <w:r>
        <w:rPr>
          <w:rtl/>
          <w:lang w:bidi="fa-IR"/>
        </w:rPr>
        <w:t xml:space="preserve"> المشرك إذا شاهد الناظر المحترم لم يكشف عن عورته فكيف هو بنفسه</w:t>
      </w:r>
      <w:r w:rsidR="00592436">
        <w:rPr>
          <w:rtl/>
          <w:lang w:bidi="fa-IR"/>
        </w:rPr>
        <w:t>،</w:t>
      </w:r>
      <w:r>
        <w:rPr>
          <w:rtl/>
          <w:lang w:bidi="fa-IR"/>
        </w:rPr>
        <w:t xml:space="preserve"> جاء في السير في قص</w:t>
      </w:r>
      <w:r w:rsidR="005468CC">
        <w:rPr>
          <w:rFonts w:hint="cs"/>
          <w:rtl/>
          <w:lang w:bidi="fa-IR"/>
        </w:rPr>
        <w:t>َّ</w:t>
      </w:r>
      <w:r>
        <w:rPr>
          <w:rtl/>
          <w:lang w:bidi="fa-IR"/>
        </w:rPr>
        <w:t>ة الغار</w:t>
      </w:r>
      <w:r w:rsidR="00592436">
        <w:rPr>
          <w:rtl/>
          <w:lang w:bidi="fa-IR"/>
        </w:rPr>
        <w:t>،</w:t>
      </w:r>
      <w:r>
        <w:rPr>
          <w:rtl/>
          <w:lang w:bidi="fa-IR"/>
        </w:rPr>
        <w:t xml:space="preserve"> أن</w:t>
      </w:r>
      <w:r w:rsidR="005468CC">
        <w:rPr>
          <w:rFonts w:hint="cs"/>
          <w:rtl/>
          <w:lang w:bidi="fa-IR"/>
        </w:rPr>
        <w:t>َّ</w:t>
      </w:r>
      <w:r>
        <w:rPr>
          <w:rtl/>
          <w:lang w:bidi="fa-IR"/>
        </w:rPr>
        <w:t xml:space="preserve"> رجلا</w:t>
      </w:r>
      <w:r w:rsidR="005468CC">
        <w:rPr>
          <w:rFonts w:hint="cs"/>
          <w:rtl/>
          <w:lang w:bidi="fa-IR"/>
        </w:rPr>
        <w:t>ً</w:t>
      </w:r>
      <w:r>
        <w:rPr>
          <w:rtl/>
          <w:lang w:bidi="fa-IR"/>
        </w:rPr>
        <w:t xml:space="preserve"> كشف عن فرجه وجلس يبول فقال أبو بكر</w:t>
      </w:r>
      <w:r w:rsidR="00592436">
        <w:rPr>
          <w:rtl/>
          <w:lang w:bidi="fa-IR"/>
        </w:rPr>
        <w:t>:</w:t>
      </w:r>
      <w:r>
        <w:rPr>
          <w:rtl/>
          <w:lang w:bidi="fa-IR"/>
        </w:rPr>
        <w:t xml:space="preserve"> قد رآنا يا رسول الله</w:t>
      </w:r>
      <w:r w:rsidR="00592436">
        <w:rPr>
          <w:rtl/>
          <w:lang w:bidi="fa-IR"/>
        </w:rPr>
        <w:t>!</w:t>
      </w:r>
      <w:r>
        <w:rPr>
          <w:rtl/>
          <w:lang w:bidi="fa-IR"/>
        </w:rPr>
        <w:t xml:space="preserve"> قال</w:t>
      </w:r>
      <w:r w:rsidR="00592436">
        <w:rPr>
          <w:rtl/>
          <w:lang w:bidi="fa-IR"/>
        </w:rPr>
        <w:t>:</w:t>
      </w:r>
      <w:r>
        <w:rPr>
          <w:rtl/>
          <w:lang w:bidi="fa-IR"/>
        </w:rPr>
        <w:t xml:space="preserve"> لو رآنا لم يكشف عن فرجه. فتح الباري 7</w:t>
      </w:r>
      <w:r w:rsidR="00592436">
        <w:rPr>
          <w:rtl/>
          <w:lang w:bidi="fa-IR"/>
        </w:rPr>
        <w:t>:</w:t>
      </w:r>
      <w:r>
        <w:rPr>
          <w:rtl/>
          <w:lang w:bidi="fa-IR"/>
        </w:rPr>
        <w:t xml:space="preserve"> 9.</w:t>
      </w:r>
    </w:p>
    <w:p w:rsidR="000472E4" w:rsidRDefault="00782246" w:rsidP="005468CC">
      <w:pPr>
        <w:pStyle w:val="libNormal"/>
        <w:rPr>
          <w:rtl/>
          <w:lang w:bidi="fa-IR"/>
        </w:rPr>
      </w:pPr>
      <w:r>
        <w:rPr>
          <w:rtl/>
          <w:lang w:bidi="fa-IR"/>
        </w:rPr>
        <w:t>وأعجب من الكل</w:t>
      </w:r>
      <w:r w:rsidR="005468CC">
        <w:rPr>
          <w:rFonts w:hint="cs"/>
          <w:rtl/>
          <w:lang w:bidi="fa-IR"/>
        </w:rPr>
        <w:t>ِّ</w:t>
      </w:r>
      <w:r>
        <w:rPr>
          <w:rtl/>
          <w:lang w:bidi="fa-IR"/>
        </w:rPr>
        <w:t xml:space="preserve"> </w:t>
      </w:r>
      <w:r w:rsidR="005468CC">
        <w:rPr>
          <w:rFonts w:hint="cs"/>
          <w:rtl/>
          <w:lang w:bidi="fa-IR"/>
        </w:rPr>
        <w:t>ا</w:t>
      </w:r>
      <w:r>
        <w:rPr>
          <w:rtl/>
          <w:lang w:bidi="fa-IR"/>
        </w:rPr>
        <w:t>ن</w:t>
      </w:r>
      <w:r w:rsidR="005468CC">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كان يرى لعورة الصغير حرمة كما جاء في صحيح أخرجه الحاكم في المستدرك 3</w:t>
      </w:r>
      <w:r w:rsidR="00592436">
        <w:rPr>
          <w:rtl/>
          <w:lang w:bidi="fa-IR"/>
        </w:rPr>
        <w:t>:</w:t>
      </w:r>
      <w:r>
        <w:rPr>
          <w:rtl/>
          <w:lang w:bidi="fa-IR"/>
        </w:rPr>
        <w:t xml:space="preserve"> 257 من طريق محم</w:t>
      </w:r>
      <w:r w:rsidR="005468CC">
        <w:rPr>
          <w:rFonts w:hint="cs"/>
          <w:rtl/>
          <w:lang w:bidi="fa-IR"/>
        </w:rPr>
        <w:t>َّ</w:t>
      </w:r>
      <w:r>
        <w:rPr>
          <w:rtl/>
          <w:lang w:bidi="fa-IR"/>
        </w:rPr>
        <w:t>د بن عياض قال</w:t>
      </w:r>
      <w:r w:rsidR="00592436">
        <w:rPr>
          <w:rtl/>
          <w:lang w:bidi="fa-IR"/>
        </w:rPr>
        <w:t>:</w:t>
      </w:r>
      <w:r>
        <w:rPr>
          <w:rtl/>
          <w:lang w:bidi="fa-IR"/>
        </w:rPr>
        <w:t xml:space="preserve"> ر</w:t>
      </w:r>
      <w:r w:rsidR="005468CC">
        <w:rPr>
          <w:rFonts w:hint="cs"/>
          <w:rtl/>
          <w:lang w:bidi="fa-IR"/>
        </w:rPr>
        <w:t>ُ</w:t>
      </w:r>
      <w:r>
        <w:rPr>
          <w:rtl/>
          <w:lang w:bidi="fa-IR"/>
        </w:rPr>
        <w:t xml:space="preserve">فعت إلى رسول الله </w:t>
      </w:r>
      <w:r w:rsidR="000F4A9A" w:rsidRPr="000F4A9A">
        <w:rPr>
          <w:rStyle w:val="libAlaemChar"/>
          <w:rtl/>
        </w:rPr>
        <w:t>صلى‌الله‌عليه‌وآله‌وسلم</w:t>
      </w:r>
      <w:r>
        <w:rPr>
          <w:rtl/>
          <w:lang w:bidi="fa-IR"/>
        </w:rPr>
        <w:t xml:space="preserve"> في صغري وعلي</w:t>
      </w:r>
      <w:r w:rsidR="005468CC">
        <w:rPr>
          <w:rFonts w:hint="cs"/>
          <w:rtl/>
          <w:lang w:bidi="fa-IR"/>
        </w:rPr>
        <w:t>َّ</w:t>
      </w:r>
      <w:r>
        <w:rPr>
          <w:rtl/>
          <w:lang w:bidi="fa-IR"/>
        </w:rPr>
        <w:t xml:space="preserve"> خرقة وقد كشفت عورتي فقال</w:t>
      </w:r>
      <w:r w:rsidR="00592436">
        <w:rPr>
          <w:rtl/>
          <w:lang w:bidi="fa-IR"/>
        </w:rPr>
        <w:t>:</w:t>
      </w:r>
      <w:r>
        <w:rPr>
          <w:rtl/>
          <w:lang w:bidi="fa-IR"/>
        </w:rPr>
        <w:t xml:space="preserve"> غط</w:t>
      </w:r>
      <w:r w:rsidR="005468CC">
        <w:rPr>
          <w:rFonts w:hint="cs"/>
          <w:rtl/>
          <w:lang w:bidi="fa-IR"/>
        </w:rPr>
        <w:t>ُّ</w:t>
      </w:r>
      <w:r>
        <w:rPr>
          <w:rtl/>
          <w:lang w:bidi="fa-IR"/>
        </w:rPr>
        <w:t>وا حرمة عورته فإن</w:t>
      </w:r>
      <w:r w:rsidR="005468CC">
        <w:rPr>
          <w:rFonts w:hint="cs"/>
          <w:rtl/>
          <w:lang w:bidi="fa-IR"/>
        </w:rPr>
        <w:t>َّ</w:t>
      </w:r>
      <w:r>
        <w:rPr>
          <w:rtl/>
          <w:lang w:bidi="fa-IR"/>
        </w:rPr>
        <w:t xml:space="preserve"> حرمة عورة الصغير كحرمة عورة الكبير</w:t>
      </w:r>
      <w:r w:rsidR="00592436">
        <w:rPr>
          <w:rtl/>
          <w:lang w:bidi="fa-IR"/>
        </w:rPr>
        <w:t>،</w:t>
      </w:r>
      <w:r>
        <w:rPr>
          <w:rtl/>
          <w:lang w:bidi="fa-IR"/>
        </w:rPr>
        <w:t xml:space="preserve"> ولا ينظر الله إلى كاشف عورة.</w:t>
      </w:r>
    </w:p>
    <w:p w:rsidR="005468CC" w:rsidRDefault="00782246" w:rsidP="005468CC">
      <w:pPr>
        <w:pStyle w:val="libNormal"/>
        <w:rPr>
          <w:rtl/>
          <w:lang w:bidi="fa-IR"/>
        </w:rPr>
      </w:pPr>
      <w:r>
        <w:rPr>
          <w:rtl/>
          <w:lang w:bidi="fa-IR"/>
        </w:rPr>
        <w:t>وأن</w:t>
      </w:r>
      <w:r w:rsidR="005468CC">
        <w:rPr>
          <w:rFonts w:hint="cs"/>
          <w:rtl/>
          <w:lang w:bidi="fa-IR"/>
        </w:rPr>
        <w:t>َّ</w:t>
      </w:r>
      <w:r>
        <w:rPr>
          <w:rtl/>
          <w:lang w:bidi="fa-IR"/>
        </w:rPr>
        <w:t>ى يصح</w:t>
      </w:r>
      <w:r w:rsidR="005468CC">
        <w:rPr>
          <w:rFonts w:hint="cs"/>
          <w:rtl/>
          <w:lang w:bidi="fa-IR"/>
        </w:rPr>
        <w:t>ُّ</w:t>
      </w:r>
      <w:r>
        <w:rPr>
          <w:rtl/>
          <w:lang w:bidi="fa-IR"/>
        </w:rPr>
        <w:t xml:space="preserve"> حديث الشيخين إن صح</w:t>
      </w:r>
      <w:r w:rsidR="005468CC">
        <w:rPr>
          <w:rFonts w:hint="cs"/>
          <w:rtl/>
          <w:lang w:bidi="fa-IR"/>
        </w:rPr>
        <w:t>َّ</w:t>
      </w:r>
      <w:r>
        <w:rPr>
          <w:rtl/>
          <w:lang w:bidi="fa-IR"/>
        </w:rPr>
        <w:t xml:space="preserve"> ما مر</w:t>
      </w:r>
      <w:r w:rsidR="005468CC">
        <w:rPr>
          <w:rFonts w:hint="cs"/>
          <w:rtl/>
          <w:lang w:bidi="fa-IR"/>
        </w:rPr>
        <w:t>َّ</w:t>
      </w:r>
      <w:r>
        <w:rPr>
          <w:rtl/>
          <w:lang w:bidi="fa-IR"/>
        </w:rPr>
        <w:t xml:space="preserve"> عن ابن هشام ص 286 من قص</w:t>
      </w:r>
      <w:r w:rsidR="005468CC">
        <w:rPr>
          <w:rFonts w:hint="cs"/>
          <w:rtl/>
          <w:lang w:bidi="fa-IR"/>
        </w:rPr>
        <w:t>َّ</w:t>
      </w:r>
      <w:r>
        <w:rPr>
          <w:rtl/>
          <w:lang w:bidi="fa-IR"/>
        </w:rPr>
        <w:t xml:space="preserve">ة لعبه </w:t>
      </w:r>
      <w:r w:rsidR="00CC3773" w:rsidRPr="00CC3773">
        <w:rPr>
          <w:rStyle w:val="libAlaemChar"/>
          <w:rtl/>
        </w:rPr>
        <w:t>صلى‌الله‌عليه‌وآله‌وسلم</w:t>
      </w:r>
      <w:r>
        <w:rPr>
          <w:rtl/>
          <w:lang w:bidi="fa-IR"/>
        </w:rPr>
        <w:t xml:space="preserve"> مع الغلمان في صغره وقد حل</w:t>
      </w:r>
      <w:r w:rsidR="005468CC">
        <w:rPr>
          <w:rFonts w:hint="cs"/>
          <w:rtl/>
          <w:lang w:bidi="fa-IR"/>
        </w:rPr>
        <w:t>َّ</w:t>
      </w:r>
      <w:r>
        <w:rPr>
          <w:rtl/>
          <w:lang w:bidi="fa-IR"/>
        </w:rPr>
        <w:t xml:space="preserve"> إزاره وجعله على رقبته</w:t>
      </w:r>
      <w:r w:rsidR="00592436">
        <w:rPr>
          <w:rtl/>
          <w:lang w:bidi="fa-IR"/>
        </w:rPr>
        <w:t>،</w:t>
      </w:r>
      <w:r>
        <w:rPr>
          <w:rtl/>
          <w:lang w:bidi="fa-IR"/>
        </w:rPr>
        <w:t xml:space="preserve"> إذ لكمه لاكم</w:t>
      </w:r>
      <w:r w:rsidR="008B4431">
        <w:rPr>
          <w:rFonts w:hint="cs"/>
          <w:rtl/>
          <w:lang w:bidi="fa-IR"/>
        </w:rPr>
        <w:t>ٌ</w:t>
      </w:r>
      <w:r>
        <w:rPr>
          <w:rtl/>
          <w:lang w:bidi="fa-IR"/>
        </w:rPr>
        <w:t xml:space="preserve"> فأورعه</w:t>
      </w:r>
      <w:r w:rsidR="00592436">
        <w:rPr>
          <w:rtl/>
          <w:lang w:bidi="fa-IR"/>
        </w:rPr>
        <w:t>،</w:t>
      </w:r>
      <w:r>
        <w:rPr>
          <w:rtl/>
          <w:lang w:bidi="fa-IR"/>
        </w:rPr>
        <w:t xml:space="preserve"> وهتف بقوله</w:t>
      </w:r>
      <w:r w:rsidR="00592436">
        <w:rPr>
          <w:rtl/>
          <w:lang w:bidi="fa-IR"/>
        </w:rPr>
        <w:t>:</w:t>
      </w:r>
      <w:r>
        <w:rPr>
          <w:rtl/>
          <w:lang w:bidi="fa-IR"/>
        </w:rPr>
        <w:t xml:space="preserve"> شد</w:t>
      </w:r>
      <w:r w:rsidR="005468CC">
        <w:rPr>
          <w:rFonts w:hint="cs"/>
          <w:rtl/>
          <w:lang w:bidi="fa-IR"/>
        </w:rPr>
        <w:t>َّ</w:t>
      </w:r>
      <w:r>
        <w:rPr>
          <w:rtl/>
          <w:lang w:bidi="fa-IR"/>
        </w:rPr>
        <w:t xml:space="preserve"> عليك إزارك</w:t>
      </w:r>
      <w:r w:rsidR="00592436">
        <w:rPr>
          <w:rtl/>
          <w:lang w:bidi="fa-IR"/>
        </w:rPr>
        <w:t>؟</w:t>
      </w:r>
      <w:r>
        <w:rPr>
          <w:rtl/>
          <w:lang w:bidi="fa-IR"/>
        </w:rPr>
        <w:t xml:space="preserve"> أبعد تلكم اللكمة وذلك الهتاف عاد </w:t>
      </w:r>
      <w:r w:rsidR="00CC3773" w:rsidRPr="00CC3773">
        <w:rPr>
          <w:rStyle w:val="libAlaemChar"/>
          <w:rtl/>
        </w:rPr>
        <w:t>صلى‌الله‌عليه‌وآله‌وسلم</w:t>
      </w:r>
      <w:r>
        <w:rPr>
          <w:rtl/>
          <w:lang w:bidi="fa-IR"/>
        </w:rPr>
        <w:t xml:space="preserve"> إلى ما ن</w:t>
      </w:r>
      <w:r w:rsidR="005468CC">
        <w:rPr>
          <w:rFonts w:hint="cs"/>
          <w:rtl/>
          <w:lang w:bidi="fa-IR"/>
        </w:rPr>
        <w:t>ُ</w:t>
      </w:r>
      <w:r>
        <w:rPr>
          <w:rtl/>
          <w:lang w:bidi="fa-IR"/>
        </w:rPr>
        <w:t>هي عنه لم</w:t>
      </w:r>
      <w:r w:rsidR="005468CC">
        <w:rPr>
          <w:rFonts w:hint="cs"/>
          <w:rtl/>
          <w:lang w:bidi="fa-IR"/>
        </w:rPr>
        <w:t>ـَّ</w:t>
      </w:r>
      <w:r>
        <w:rPr>
          <w:rtl/>
          <w:lang w:bidi="fa-IR"/>
        </w:rPr>
        <w:t>ا كبر وبلغ مبلغ الرجال</w:t>
      </w:r>
      <w:r w:rsidR="00592436">
        <w:rPr>
          <w:rtl/>
          <w:lang w:bidi="fa-IR"/>
        </w:rPr>
        <w:t>؟</w:t>
      </w:r>
    </w:p>
    <w:p w:rsidR="000472E4" w:rsidRDefault="00782246" w:rsidP="005468CC">
      <w:pPr>
        <w:pStyle w:val="libNormal"/>
        <w:rPr>
          <w:rtl/>
          <w:lang w:bidi="fa-IR"/>
        </w:rPr>
      </w:pPr>
      <w:r>
        <w:rPr>
          <w:rtl/>
          <w:lang w:bidi="fa-IR"/>
        </w:rPr>
        <w:t>وكيف يت</w:t>
      </w:r>
      <w:r w:rsidR="005468CC">
        <w:rPr>
          <w:rFonts w:hint="cs"/>
          <w:rtl/>
          <w:lang w:bidi="fa-IR"/>
        </w:rPr>
        <w:t>َّ</w:t>
      </w:r>
      <w:r>
        <w:rPr>
          <w:rtl/>
          <w:lang w:bidi="fa-IR"/>
        </w:rPr>
        <w:t>فق حديث الشيخين مع ما أخرجه البز</w:t>
      </w:r>
      <w:r w:rsidR="005468CC">
        <w:rPr>
          <w:rFonts w:hint="cs"/>
          <w:rtl/>
          <w:lang w:bidi="fa-IR"/>
        </w:rPr>
        <w:t>ّ</w:t>
      </w:r>
      <w:r>
        <w:rPr>
          <w:rtl/>
          <w:lang w:bidi="fa-IR"/>
        </w:rPr>
        <w:t>ار من طريق ابن عب</w:t>
      </w:r>
      <w:r w:rsidR="005468CC">
        <w:rPr>
          <w:rFonts w:hint="cs"/>
          <w:rtl/>
          <w:lang w:bidi="fa-IR"/>
        </w:rPr>
        <w:t>ّ</w:t>
      </w:r>
      <w:r>
        <w:rPr>
          <w:rtl/>
          <w:lang w:bidi="fa-IR"/>
        </w:rPr>
        <w:t>اس قال</w:t>
      </w:r>
      <w:r w:rsidR="00592436">
        <w:rPr>
          <w:rtl/>
          <w:lang w:bidi="fa-IR"/>
        </w:rPr>
        <w:t>:</w:t>
      </w:r>
      <w:r>
        <w:rPr>
          <w:rtl/>
          <w:lang w:bidi="fa-IR"/>
        </w:rPr>
        <w:t xml:space="preserve"> كان </w:t>
      </w:r>
      <w:r w:rsidR="000F4A9A" w:rsidRPr="000F4A9A">
        <w:rPr>
          <w:rStyle w:val="libAlaemChar"/>
          <w:rtl/>
        </w:rPr>
        <w:t>صلى‌الله‌عليه‌وآله‌وسلم</w:t>
      </w:r>
      <w:r>
        <w:rPr>
          <w:rtl/>
          <w:lang w:bidi="fa-IR"/>
        </w:rPr>
        <w:t xml:space="preserve"> يغتسل وراء الحجرات وما رأى أحد</w:t>
      </w:r>
      <w:r w:rsidR="005468CC">
        <w:rPr>
          <w:rFonts w:hint="cs"/>
          <w:rtl/>
          <w:lang w:bidi="fa-IR"/>
        </w:rPr>
        <w:t>ٌ</w:t>
      </w:r>
      <w:r>
        <w:rPr>
          <w:rtl/>
          <w:lang w:bidi="fa-IR"/>
        </w:rPr>
        <w:t xml:space="preserve"> عورته قط</w:t>
      </w:r>
      <w:r w:rsidR="005468CC">
        <w:rPr>
          <w:rFonts w:hint="cs"/>
          <w:rtl/>
          <w:lang w:bidi="fa-IR"/>
        </w:rPr>
        <w:t>ّ</w:t>
      </w:r>
      <w:r>
        <w:rPr>
          <w:rtl/>
          <w:lang w:bidi="fa-IR"/>
        </w:rPr>
        <w:t>. وقال</w:t>
      </w:r>
      <w:r w:rsidR="00592436">
        <w:rPr>
          <w:rtl/>
          <w:lang w:bidi="fa-IR"/>
        </w:rPr>
        <w:t>:</w:t>
      </w:r>
      <w:r>
        <w:rPr>
          <w:rtl/>
          <w:lang w:bidi="fa-IR"/>
        </w:rPr>
        <w:t xml:space="preserve"> إسناده حسن</w:t>
      </w:r>
      <w:r w:rsidR="005468CC">
        <w:rPr>
          <w:rFonts w:hint="cs"/>
          <w:rtl/>
          <w:lang w:bidi="fa-IR"/>
        </w:rPr>
        <w:t>ٌ</w:t>
      </w:r>
      <w:r>
        <w:rPr>
          <w:rtl/>
          <w:lang w:bidi="fa-IR"/>
        </w:rPr>
        <w:t xml:space="preserve">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وأبلغ من ذلك ما رواه القاضي عياض في الشفا 1</w:t>
      </w:r>
      <w:r w:rsidR="00592436">
        <w:rPr>
          <w:rtl/>
          <w:lang w:bidi="fa-IR"/>
        </w:rPr>
        <w:t>:</w:t>
      </w:r>
      <w:r>
        <w:rPr>
          <w:rtl/>
          <w:lang w:bidi="fa-IR"/>
        </w:rPr>
        <w:t xml:space="preserve"> 91 عن عائشة رضي الله عنها قالت</w:t>
      </w:r>
      <w:r w:rsidR="00592436">
        <w:rPr>
          <w:rtl/>
          <w:lang w:bidi="fa-IR"/>
        </w:rPr>
        <w:t>:</w:t>
      </w:r>
      <w:r>
        <w:rPr>
          <w:rtl/>
          <w:lang w:bidi="fa-IR"/>
        </w:rPr>
        <w:t xml:space="preserve"> ما رأيت فرج رسول الله </w:t>
      </w:r>
      <w:r w:rsidR="000F4A9A" w:rsidRPr="000F4A9A">
        <w:rPr>
          <w:rStyle w:val="libAlaemChar"/>
          <w:rtl/>
        </w:rPr>
        <w:t>صلى‌الله‌عليه‌وآله‌وسلم</w:t>
      </w:r>
      <w:r>
        <w:rPr>
          <w:rtl/>
          <w:lang w:bidi="fa-IR"/>
        </w:rPr>
        <w:t xml:space="preserve"> قط</w:t>
      </w:r>
      <w:r w:rsidR="005468CC">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8B4431">
      <w:pPr>
        <w:pStyle w:val="libFootnote0"/>
        <w:rPr>
          <w:rtl/>
          <w:lang w:bidi="fa-IR"/>
        </w:rPr>
      </w:pPr>
      <w:r>
        <w:rPr>
          <w:rtl/>
          <w:lang w:bidi="fa-IR"/>
        </w:rPr>
        <w:t xml:space="preserve">1 </w:t>
      </w:r>
      <w:r w:rsidR="000472E4">
        <w:rPr>
          <w:rtl/>
          <w:lang w:bidi="fa-IR"/>
        </w:rPr>
        <w:t>-</w:t>
      </w:r>
      <w:r>
        <w:rPr>
          <w:rtl/>
          <w:lang w:bidi="fa-IR"/>
        </w:rPr>
        <w:t xml:space="preserve"> صحيح مسلم 1</w:t>
      </w:r>
      <w:r w:rsidR="00592436">
        <w:rPr>
          <w:rtl/>
          <w:lang w:bidi="fa-IR"/>
        </w:rPr>
        <w:t>:</w:t>
      </w:r>
      <w:r>
        <w:rPr>
          <w:rtl/>
          <w:lang w:bidi="fa-IR"/>
        </w:rPr>
        <w:t xml:space="preserve"> 105</w:t>
      </w:r>
      <w:r w:rsidR="00592436">
        <w:rPr>
          <w:rtl/>
          <w:lang w:bidi="fa-IR"/>
        </w:rPr>
        <w:t>:</w:t>
      </w:r>
      <w:r>
        <w:rPr>
          <w:rtl/>
          <w:lang w:bidi="fa-IR"/>
        </w:rPr>
        <w:t xml:space="preserve"> وف</w:t>
      </w:r>
      <w:r w:rsidR="008B4431">
        <w:rPr>
          <w:rFonts w:hint="cs"/>
          <w:rtl/>
          <w:lang w:bidi="fa-IR"/>
        </w:rPr>
        <w:t>ى</w:t>
      </w:r>
      <w:r>
        <w:rPr>
          <w:rtl/>
          <w:lang w:bidi="fa-IR"/>
        </w:rPr>
        <w:t xml:space="preserve"> ط مشكول 1</w:t>
      </w:r>
      <w:r w:rsidR="00592436">
        <w:rPr>
          <w:rtl/>
          <w:lang w:bidi="fa-IR"/>
        </w:rPr>
        <w:t>:</w:t>
      </w:r>
      <w:r>
        <w:rPr>
          <w:rtl/>
          <w:lang w:bidi="fa-IR"/>
        </w:rPr>
        <w:t xml:space="preserve"> 174.</w:t>
      </w:r>
    </w:p>
    <w:p w:rsidR="000472E4" w:rsidRDefault="00782246" w:rsidP="005468CC">
      <w:pPr>
        <w:pStyle w:val="libFootnote0"/>
        <w:rPr>
          <w:rtl/>
          <w:lang w:bidi="fa-IR"/>
        </w:rPr>
      </w:pPr>
      <w:r>
        <w:rPr>
          <w:rtl/>
          <w:lang w:bidi="fa-IR"/>
        </w:rPr>
        <w:t xml:space="preserve">2 </w:t>
      </w:r>
      <w:r w:rsidR="000472E4">
        <w:rPr>
          <w:rtl/>
          <w:lang w:bidi="fa-IR"/>
        </w:rPr>
        <w:t>-</w:t>
      </w:r>
      <w:r>
        <w:rPr>
          <w:rtl/>
          <w:lang w:bidi="fa-IR"/>
        </w:rPr>
        <w:t xml:space="preserve"> راجع فتح البار</w:t>
      </w:r>
      <w:r w:rsidR="005468CC">
        <w:rPr>
          <w:rFonts w:hint="cs"/>
          <w:rtl/>
          <w:lang w:bidi="fa-IR"/>
        </w:rPr>
        <w:t>ى</w:t>
      </w:r>
      <w:r>
        <w:rPr>
          <w:rtl/>
          <w:lang w:bidi="fa-IR"/>
        </w:rPr>
        <w:t xml:space="preserve"> 6</w:t>
      </w:r>
      <w:r w:rsidR="00592436">
        <w:rPr>
          <w:rtl/>
          <w:lang w:bidi="fa-IR"/>
        </w:rPr>
        <w:t>:</w:t>
      </w:r>
      <w:r>
        <w:rPr>
          <w:rtl/>
          <w:lang w:bidi="fa-IR"/>
        </w:rPr>
        <w:t xml:space="preserve"> 450</w:t>
      </w:r>
      <w:r w:rsidR="00592436">
        <w:rPr>
          <w:rtl/>
          <w:lang w:bidi="fa-IR"/>
        </w:rPr>
        <w:t>،</w:t>
      </w:r>
      <w:r>
        <w:rPr>
          <w:rtl/>
          <w:lang w:bidi="fa-IR"/>
        </w:rPr>
        <w:t xml:space="preserve"> شرح المواهب للزرقان</w:t>
      </w:r>
      <w:r w:rsidR="005468CC">
        <w:rPr>
          <w:rFonts w:hint="cs"/>
          <w:rtl/>
          <w:lang w:bidi="fa-IR"/>
        </w:rPr>
        <w:t>ى</w:t>
      </w:r>
      <w:r>
        <w:rPr>
          <w:rtl/>
          <w:lang w:bidi="fa-IR"/>
        </w:rPr>
        <w:t xml:space="preserve"> 4</w:t>
      </w:r>
      <w:r w:rsidR="00592436">
        <w:rPr>
          <w:rtl/>
          <w:lang w:bidi="fa-IR"/>
        </w:rPr>
        <w:t>:</w:t>
      </w:r>
      <w:r>
        <w:rPr>
          <w:rtl/>
          <w:lang w:bidi="fa-IR"/>
        </w:rPr>
        <w:t xml:space="preserve"> 284.</w:t>
      </w:r>
    </w:p>
    <w:p w:rsidR="008B4431" w:rsidRDefault="008B4431" w:rsidP="008B4431">
      <w:pPr>
        <w:pStyle w:val="libLeft"/>
        <w:rPr>
          <w:rtl/>
          <w:lang w:bidi="fa-IR"/>
        </w:rPr>
      </w:pPr>
      <w:r>
        <w:rPr>
          <w:rFonts w:hint="cs"/>
          <w:rtl/>
          <w:lang w:bidi="fa-IR"/>
        </w:rPr>
        <w:t>_18_</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كوني أنت</w:t>
      </w:r>
      <w:r w:rsidR="00010C3F">
        <w:rPr>
          <w:rFonts w:hint="cs"/>
          <w:rtl/>
          <w:lang w:bidi="fa-IR"/>
        </w:rPr>
        <w:t>ِ</w:t>
      </w:r>
      <w:r>
        <w:rPr>
          <w:rtl/>
          <w:lang w:bidi="fa-IR"/>
        </w:rPr>
        <w:t xml:space="preserve"> يا أم</w:t>
      </w:r>
      <w:r w:rsidR="00010C3F">
        <w:rPr>
          <w:rFonts w:hint="cs"/>
          <w:rtl/>
          <w:lang w:bidi="fa-IR"/>
        </w:rPr>
        <w:t>َّ</w:t>
      </w:r>
      <w:r>
        <w:rPr>
          <w:rtl/>
          <w:lang w:bidi="fa-IR"/>
        </w:rPr>
        <w:t xml:space="preserve"> المؤمنين حكما</w:t>
      </w:r>
      <w:r w:rsidR="00010C3F">
        <w:rPr>
          <w:rFonts w:hint="cs"/>
          <w:rtl/>
          <w:lang w:bidi="fa-IR"/>
        </w:rPr>
        <w:t>ً</w:t>
      </w:r>
      <w:r>
        <w:rPr>
          <w:rtl/>
          <w:lang w:bidi="fa-IR"/>
        </w:rPr>
        <w:t xml:space="preserve"> عدلا</w:t>
      </w:r>
      <w:r w:rsidR="00010C3F">
        <w:rPr>
          <w:rFonts w:hint="cs"/>
          <w:rtl/>
          <w:lang w:bidi="fa-IR"/>
        </w:rPr>
        <w:t>ً</w:t>
      </w:r>
      <w:r>
        <w:rPr>
          <w:rtl/>
          <w:lang w:bidi="fa-IR"/>
        </w:rPr>
        <w:t xml:space="preserve"> بيننا وبين</w:t>
      </w:r>
      <w:r w:rsidR="00010C3F">
        <w:rPr>
          <w:rFonts w:hint="cs"/>
          <w:rtl/>
          <w:lang w:bidi="fa-IR"/>
        </w:rPr>
        <w:t>ُ</w:t>
      </w:r>
      <w:r>
        <w:rPr>
          <w:rtl/>
          <w:lang w:bidi="fa-IR"/>
        </w:rPr>
        <w:t xml:space="preserve"> رواة السفاسف</w:t>
      </w:r>
      <w:r w:rsidR="00592436">
        <w:rPr>
          <w:rtl/>
          <w:lang w:bidi="fa-IR"/>
        </w:rPr>
        <w:t>،</w:t>
      </w:r>
      <w:r>
        <w:rPr>
          <w:rtl/>
          <w:lang w:bidi="fa-IR"/>
        </w:rPr>
        <w:t xml:space="preserve"> واحكمي قسطا</w:t>
      </w:r>
      <w:r w:rsidR="00010C3F">
        <w:rPr>
          <w:rFonts w:hint="cs"/>
          <w:rtl/>
          <w:lang w:bidi="fa-IR"/>
        </w:rPr>
        <w:t>ً</w:t>
      </w:r>
      <w:r>
        <w:rPr>
          <w:rtl/>
          <w:lang w:bidi="fa-IR"/>
        </w:rPr>
        <w:t xml:space="preserve"> فيمن يعزو إلى بعلك المقد</w:t>
      </w:r>
      <w:r w:rsidR="00010C3F">
        <w:rPr>
          <w:rFonts w:hint="cs"/>
          <w:rtl/>
          <w:lang w:bidi="fa-IR"/>
        </w:rPr>
        <w:t>َّ</w:t>
      </w:r>
      <w:r>
        <w:rPr>
          <w:rtl/>
          <w:lang w:bidi="fa-IR"/>
        </w:rPr>
        <w:t>س مم</w:t>
      </w:r>
      <w:r w:rsidR="00010C3F">
        <w:rPr>
          <w:rFonts w:hint="cs"/>
          <w:rtl/>
          <w:lang w:bidi="fa-IR"/>
        </w:rPr>
        <w:t>ـّ</w:t>
      </w:r>
      <w:r>
        <w:rPr>
          <w:rtl/>
          <w:lang w:bidi="fa-IR"/>
        </w:rPr>
        <w:t>ا ي</w:t>
      </w:r>
      <w:r w:rsidR="00010C3F">
        <w:rPr>
          <w:rFonts w:hint="cs"/>
          <w:rtl/>
          <w:lang w:bidi="fa-IR"/>
        </w:rPr>
        <w:t>ُ</w:t>
      </w:r>
      <w:r>
        <w:rPr>
          <w:rtl/>
          <w:lang w:bidi="fa-IR"/>
        </w:rPr>
        <w:t>ربي بنفسه عنه كل</w:t>
      </w:r>
      <w:r w:rsidR="00010C3F">
        <w:rPr>
          <w:rFonts w:hint="cs"/>
          <w:rtl/>
          <w:lang w:bidi="fa-IR"/>
        </w:rPr>
        <w:t>ّ</w:t>
      </w:r>
      <w:r>
        <w:rPr>
          <w:rtl/>
          <w:lang w:bidi="fa-IR"/>
        </w:rPr>
        <w:t xml:space="preserve"> سافل ساقط</w:t>
      </w:r>
      <w:r w:rsidR="00592436">
        <w:rPr>
          <w:rtl/>
          <w:lang w:bidi="fa-IR"/>
        </w:rPr>
        <w:t>،</w:t>
      </w:r>
      <w:r>
        <w:rPr>
          <w:rtl/>
          <w:lang w:bidi="fa-IR"/>
        </w:rPr>
        <w:t xml:space="preserve"> ويقولون</w:t>
      </w:r>
      <w:r w:rsidR="00592436">
        <w:rPr>
          <w:rtl/>
          <w:lang w:bidi="fa-IR"/>
        </w:rPr>
        <w:t>:</w:t>
      </w:r>
      <w:r>
        <w:rPr>
          <w:rtl/>
          <w:lang w:bidi="fa-IR"/>
        </w:rPr>
        <w:t xml:space="preserve"> إن</w:t>
      </w:r>
      <w:r w:rsidR="00010C3F">
        <w:rPr>
          <w:rFonts w:hint="cs"/>
          <w:rtl/>
          <w:lang w:bidi="fa-IR"/>
        </w:rPr>
        <w:t>َّ</w:t>
      </w:r>
      <w:r>
        <w:rPr>
          <w:rtl/>
          <w:lang w:bidi="fa-IR"/>
        </w:rPr>
        <w:t xml:space="preserve"> رجلا</w:t>
      </w:r>
      <w:r w:rsidR="00010C3F">
        <w:rPr>
          <w:rFonts w:hint="cs"/>
          <w:rtl/>
          <w:lang w:bidi="fa-IR"/>
        </w:rPr>
        <w:t>ً</w:t>
      </w:r>
      <w:r>
        <w:rPr>
          <w:rtl/>
          <w:lang w:bidi="fa-IR"/>
        </w:rPr>
        <w:t xml:space="preserve"> لم ير ع</w:t>
      </w:r>
      <w:r w:rsidR="00010C3F">
        <w:rPr>
          <w:rFonts w:hint="cs"/>
          <w:rtl/>
          <w:lang w:bidi="fa-IR"/>
        </w:rPr>
        <w:t>َ</w:t>
      </w:r>
      <w:r>
        <w:rPr>
          <w:rtl/>
          <w:lang w:bidi="fa-IR"/>
        </w:rPr>
        <w:t>ورته قط</w:t>
      </w:r>
      <w:r w:rsidR="00010C3F">
        <w:rPr>
          <w:rFonts w:hint="cs"/>
          <w:rtl/>
          <w:lang w:bidi="fa-IR"/>
        </w:rPr>
        <w:t>ُّ</w:t>
      </w:r>
      <w:r>
        <w:rPr>
          <w:rtl/>
          <w:lang w:bidi="fa-IR"/>
        </w:rPr>
        <w:t xml:space="preserve"> أحد</w:t>
      </w:r>
      <w:r w:rsidR="00010C3F">
        <w:rPr>
          <w:rFonts w:hint="cs"/>
          <w:rtl/>
          <w:lang w:bidi="fa-IR"/>
        </w:rPr>
        <w:t>ٌ</w:t>
      </w:r>
      <w:r>
        <w:rPr>
          <w:rtl/>
          <w:lang w:bidi="fa-IR"/>
        </w:rPr>
        <w:t xml:space="preserve"> حت</w:t>
      </w:r>
      <w:r w:rsidR="00010C3F">
        <w:rPr>
          <w:rFonts w:hint="cs"/>
          <w:rtl/>
          <w:lang w:bidi="fa-IR"/>
        </w:rPr>
        <w:t>ّ</w:t>
      </w:r>
      <w:r>
        <w:rPr>
          <w:rtl/>
          <w:lang w:bidi="fa-IR"/>
        </w:rPr>
        <w:t>ى حليلته</w:t>
      </w:r>
      <w:r w:rsidR="00592436">
        <w:rPr>
          <w:rtl/>
          <w:lang w:bidi="fa-IR"/>
        </w:rPr>
        <w:t>،</w:t>
      </w:r>
      <w:r>
        <w:rPr>
          <w:rtl/>
          <w:lang w:bidi="fa-IR"/>
        </w:rPr>
        <w:t xml:space="preserve"> وأنت</w:t>
      </w:r>
      <w:r w:rsidR="00CD3B45">
        <w:rPr>
          <w:rFonts w:hint="cs"/>
          <w:rtl/>
          <w:lang w:bidi="fa-IR"/>
        </w:rPr>
        <w:t>ِ</w:t>
      </w:r>
      <w:r>
        <w:rPr>
          <w:rtl/>
          <w:lang w:bidi="fa-IR"/>
        </w:rPr>
        <w:t xml:space="preserve"> من اطلع الن</w:t>
      </w:r>
      <w:r w:rsidR="00CD3B45">
        <w:rPr>
          <w:rFonts w:hint="cs"/>
          <w:rtl/>
          <w:lang w:bidi="fa-IR"/>
        </w:rPr>
        <w:t>ّ</w:t>
      </w:r>
      <w:r>
        <w:rPr>
          <w:rtl/>
          <w:lang w:bidi="fa-IR"/>
        </w:rPr>
        <w:t>اس على خلواته وسر</w:t>
      </w:r>
      <w:r w:rsidR="00CD3B45">
        <w:rPr>
          <w:rFonts w:hint="cs"/>
          <w:rtl/>
          <w:lang w:bidi="fa-IR"/>
        </w:rPr>
        <w:t>ّ</w:t>
      </w:r>
      <w:r>
        <w:rPr>
          <w:rtl/>
          <w:lang w:bidi="fa-IR"/>
        </w:rPr>
        <w:t>ي</w:t>
      </w:r>
      <w:r w:rsidR="00680887">
        <w:rPr>
          <w:rFonts w:hint="cs"/>
          <w:rtl/>
          <w:lang w:bidi="fa-IR"/>
        </w:rPr>
        <w:t>ّ</w:t>
      </w:r>
      <w:r>
        <w:rPr>
          <w:rtl/>
          <w:lang w:bidi="fa-IR"/>
        </w:rPr>
        <w:t>اته كان يحمل الحجر بين العم</w:t>
      </w:r>
      <w:r w:rsidR="00CD3B45">
        <w:rPr>
          <w:rFonts w:hint="cs"/>
          <w:rtl/>
          <w:lang w:bidi="fa-IR"/>
        </w:rPr>
        <w:t>َّ</w:t>
      </w:r>
      <w:r>
        <w:rPr>
          <w:rtl/>
          <w:lang w:bidi="fa-IR"/>
        </w:rPr>
        <w:t>ال عاريا</w:t>
      </w:r>
      <w:r w:rsidR="00CD3B45">
        <w:rPr>
          <w:rFonts w:hint="cs"/>
          <w:rtl/>
          <w:lang w:bidi="fa-IR"/>
        </w:rPr>
        <w:t>ً</w:t>
      </w:r>
      <w:r>
        <w:rPr>
          <w:rtl/>
          <w:lang w:bidi="fa-IR"/>
        </w:rPr>
        <w:t xml:space="preserve"> وقد حل</w:t>
      </w:r>
      <w:r w:rsidR="00CD3B45">
        <w:rPr>
          <w:rFonts w:hint="cs"/>
          <w:rtl/>
          <w:lang w:bidi="fa-IR"/>
        </w:rPr>
        <w:t>َّ</w:t>
      </w:r>
      <w:r>
        <w:rPr>
          <w:rtl/>
          <w:lang w:bidi="fa-IR"/>
        </w:rPr>
        <w:t xml:space="preserve"> إزاره وجعله على منكبيه.</w:t>
      </w:r>
    </w:p>
    <w:p w:rsidR="000472E4" w:rsidRDefault="00782246" w:rsidP="00680887">
      <w:pPr>
        <w:pStyle w:val="libNormal"/>
        <w:rPr>
          <w:rtl/>
          <w:lang w:bidi="fa-IR"/>
        </w:rPr>
      </w:pPr>
      <w:r>
        <w:rPr>
          <w:rtl/>
          <w:lang w:bidi="fa-IR"/>
        </w:rPr>
        <w:t>أي</w:t>
      </w:r>
      <w:r w:rsidR="00CD3B45">
        <w:rPr>
          <w:rFonts w:hint="cs"/>
          <w:rtl/>
          <w:lang w:bidi="fa-IR"/>
        </w:rPr>
        <w:t>ُّ</w:t>
      </w:r>
      <w:r>
        <w:rPr>
          <w:rtl/>
          <w:lang w:bidi="fa-IR"/>
        </w:rPr>
        <w:t>هما صحيح</w:t>
      </w:r>
      <w:r w:rsidR="00CD3B45">
        <w:rPr>
          <w:rFonts w:hint="cs"/>
          <w:rtl/>
          <w:lang w:bidi="fa-IR"/>
        </w:rPr>
        <w:t>ٌ</w:t>
      </w:r>
      <w:r>
        <w:rPr>
          <w:rtl/>
          <w:lang w:bidi="fa-IR"/>
        </w:rPr>
        <w:t xml:space="preserve"> عنك</w:t>
      </w:r>
      <w:r w:rsidR="00CD3B45">
        <w:rPr>
          <w:rFonts w:hint="cs"/>
          <w:rtl/>
          <w:lang w:bidi="fa-IR"/>
        </w:rPr>
        <w:t>ِ</w:t>
      </w:r>
      <w:r>
        <w:rPr>
          <w:rtl/>
          <w:lang w:bidi="fa-IR"/>
        </w:rPr>
        <w:t xml:space="preserve"> يا </w:t>
      </w:r>
      <w:r w:rsidR="00CD3B45">
        <w:rPr>
          <w:rFonts w:hint="cs"/>
          <w:rtl/>
          <w:lang w:bidi="fa-IR"/>
        </w:rPr>
        <w:t>اُ</w:t>
      </w:r>
      <w:r>
        <w:rPr>
          <w:rtl/>
          <w:lang w:bidi="fa-IR"/>
        </w:rPr>
        <w:t>م</w:t>
      </w:r>
      <w:r w:rsidR="00CD3B45">
        <w:rPr>
          <w:rFonts w:hint="cs"/>
          <w:rtl/>
          <w:lang w:bidi="fa-IR"/>
        </w:rPr>
        <w:t>َّ</w:t>
      </w:r>
      <w:r>
        <w:rPr>
          <w:rtl/>
          <w:lang w:bidi="fa-IR"/>
        </w:rPr>
        <w:t xml:space="preserve"> المؤمنين مم</w:t>
      </w:r>
      <w:r w:rsidR="00CD3B45">
        <w:rPr>
          <w:rFonts w:hint="cs"/>
          <w:rtl/>
          <w:lang w:bidi="fa-IR"/>
        </w:rPr>
        <w:t>َّ</w:t>
      </w:r>
      <w:r>
        <w:rPr>
          <w:rtl/>
          <w:lang w:bidi="fa-IR"/>
        </w:rPr>
        <w:t xml:space="preserve">ا </w:t>
      </w:r>
      <w:r w:rsidR="00680887">
        <w:rPr>
          <w:rFonts w:hint="cs"/>
          <w:rtl/>
          <w:lang w:bidi="fa-IR"/>
        </w:rPr>
        <w:t>ا</w:t>
      </w:r>
      <w:r>
        <w:rPr>
          <w:rtl/>
          <w:lang w:bidi="fa-IR"/>
        </w:rPr>
        <w:t>سندوه إليك</w:t>
      </w:r>
      <w:r w:rsidR="00CD3B45">
        <w:rPr>
          <w:rFonts w:hint="cs"/>
          <w:rtl/>
          <w:lang w:bidi="fa-IR"/>
        </w:rPr>
        <w:t>ِ</w:t>
      </w:r>
      <w:r w:rsidR="00592436">
        <w:rPr>
          <w:rtl/>
          <w:lang w:bidi="fa-IR"/>
        </w:rPr>
        <w:t>؟</w:t>
      </w:r>
      <w:r>
        <w:rPr>
          <w:rtl/>
          <w:lang w:bidi="fa-IR"/>
        </w:rPr>
        <w:t xml:space="preserve"> أحديثك</w:t>
      </w:r>
      <w:r w:rsidR="00CD3B45">
        <w:rPr>
          <w:rFonts w:hint="cs"/>
          <w:rtl/>
          <w:lang w:bidi="fa-IR"/>
        </w:rPr>
        <w:t>ِ</w:t>
      </w:r>
      <w:r>
        <w:rPr>
          <w:rtl/>
          <w:lang w:bidi="fa-IR"/>
        </w:rPr>
        <w:t xml:space="preserve"> هذا</w:t>
      </w:r>
      <w:r w:rsidR="00592436">
        <w:rPr>
          <w:rtl/>
          <w:lang w:bidi="fa-IR"/>
        </w:rPr>
        <w:t>؟</w:t>
      </w:r>
      <w:r>
        <w:rPr>
          <w:rtl/>
          <w:lang w:bidi="fa-IR"/>
        </w:rPr>
        <w:t xml:space="preserve"> أم ما حد</w:t>
      </w:r>
      <w:r w:rsidR="00CD3B45">
        <w:rPr>
          <w:rFonts w:hint="cs"/>
          <w:rtl/>
          <w:lang w:bidi="fa-IR"/>
        </w:rPr>
        <w:t>َّ</w:t>
      </w:r>
      <w:r>
        <w:rPr>
          <w:rtl/>
          <w:lang w:bidi="fa-IR"/>
        </w:rPr>
        <w:t xml:space="preserve">ثت به </w:t>
      </w:r>
      <w:r w:rsidR="000472E4">
        <w:rPr>
          <w:rtl/>
          <w:lang w:bidi="fa-IR"/>
        </w:rPr>
        <w:t>-</w:t>
      </w:r>
      <w:r>
        <w:rPr>
          <w:rtl/>
          <w:lang w:bidi="fa-IR"/>
        </w:rPr>
        <w:t xml:space="preserve"> إن كنت</w:t>
      </w:r>
      <w:r w:rsidR="00CD3B45">
        <w:rPr>
          <w:rFonts w:hint="cs"/>
          <w:rtl/>
          <w:lang w:bidi="fa-IR"/>
        </w:rPr>
        <w:t>ِ</w:t>
      </w:r>
      <w:r>
        <w:rPr>
          <w:rtl/>
          <w:lang w:bidi="fa-IR"/>
        </w:rPr>
        <w:t xml:space="preserve"> حد</w:t>
      </w:r>
      <w:r w:rsidR="00CD3B45">
        <w:rPr>
          <w:rFonts w:hint="cs"/>
          <w:rtl/>
          <w:lang w:bidi="fa-IR"/>
        </w:rPr>
        <w:t>َّ</w:t>
      </w:r>
      <w:r>
        <w:rPr>
          <w:rtl/>
          <w:lang w:bidi="fa-IR"/>
        </w:rPr>
        <w:t>ثت</w:t>
      </w:r>
      <w:r w:rsidR="00CD3B45">
        <w:rPr>
          <w:rFonts w:hint="cs"/>
          <w:rtl/>
          <w:lang w:bidi="fa-IR"/>
        </w:rPr>
        <w:t>ِ</w:t>
      </w:r>
      <w:r>
        <w:rPr>
          <w:rtl/>
          <w:lang w:bidi="fa-IR"/>
        </w:rPr>
        <w:t xml:space="preserve"> به </w:t>
      </w:r>
      <w:r w:rsidR="000472E4">
        <w:rPr>
          <w:rtl/>
          <w:lang w:bidi="fa-IR"/>
        </w:rPr>
        <w:t>-</w:t>
      </w:r>
      <w:r>
        <w:rPr>
          <w:rtl/>
          <w:lang w:bidi="fa-IR"/>
        </w:rPr>
        <w:t xml:space="preserve"> من حديث عثمان مشفوعا</w:t>
      </w:r>
      <w:r w:rsidR="00CD3B45">
        <w:rPr>
          <w:rFonts w:hint="cs"/>
          <w:rtl/>
          <w:lang w:bidi="fa-IR"/>
        </w:rPr>
        <w:t>ً</w:t>
      </w:r>
      <w:r>
        <w:rPr>
          <w:rtl/>
          <w:lang w:bidi="fa-IR"/>
        </w:rPr>
        <w:t xml:space="preserve"> بما ثبت عن بعلك</w:t>
      </w:r>
      <w:r w:rsidR="00CD3B45">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من أن</w:t>
      </w:r>
      <w:r w:rsidR="00CD3B45">
        <w:rPr>
          <w:rFonts w:hint="cs"/>
          <w:rtl/>
          <w:lang w:bidi="fa-IR"/>
        </w:rPr>
        <w:t>َّ</w:t>
      </w:r>
      <w:r>
        <w:rPr>
          <w:rtl/>
          <w:lang w:bidi="fa-IR"/>
        </w:rPr>
        <w:t xml:space="preserve"> الفخذ عورة</w:t>
      </w:r>
      <w:r w:rsidR="00CD3B45">
        <w:rPr>
          <w:rFonts w:hint="cs"/>
          <w:rtl/>
          <w:lang w:bidi="fa-IR"/>
        </w:rPr>
        <w:t>ٌ</w:t>
      </w:r>
      <w:r w:rsidR="00592436">
        <w:rPr>
          <w:rtl/>
          <w:lang w:bidi="fa-IR"/>
        </w:rPr>
        <w:t>؟</w:t>
      </w:r>
      <w:r>
        <w:rPr>
          <w:rtl/>
          <w:lang w:bidi="fa-IR"/>
        </w:rPr>
        <w:t>.</w:t>
      </w:r>
    </w:p>
    <w:p w:rsidR="000472E4" w:rsidRDefault="00782246" w:rsidP="00782246">
      <w:pPr>
        <w:pStyle w:val="libNormal"/>
        <w:rPr>
          <w:rtl/>
          <w:lang w:bidi="fa-IR"/>
        </w:rPr>
      </w:pPr>
      <w:r>
        <w:rPr>
          <w:rtl/>
          <w:lang w:bidi="fa-IR"/>
        </w:rPr>
        <w:t>وكأن</w:t>
      </w:r>
      <w:r w:rsidR="00CD3B45">
        <w:rPr>
          <w:rFonts w:hint="cs"/>
          <w:rtl/>
          <w:lang w:bidi="fa-IR"/>
        </w:rPr>
        <w:t>ِّ</w:t>
      </w:r>
      <w:r>
        <w:rPr>
          <w:rtl/>
          <w:lang w:bidi="fa-IR"/>
        </w:rPr>
        <w:t>ي بأم</w:t>
      </w:r>
      <w:r w:rsidR="00CD3B45">
        <w:rPr>
          <w:rFonts w:hint="cs"/>
          <w:rtl/>
          <w:lang w:bidi="fa-IR"/>
        </w:rPr>
        <w:t>ّ</w:t>
      </w:r>
      <w:r>
        <w:rPr>
          <w:rtl/>
          <w:lang w:bidi="fa-IR"/>
        </w:rPr>
        <w:t xml:space="preserve"> المؤمنين تقول</w:t>
      </w:r>
      <w:r w:rsidR="00592436">
        <w:rPr>
          <w:rtl/>
          <w:lang w:bidi="fa-IR"/>
        </w:rPr>
        <w:t>:</w:t>
      </w:r>
      <w:r>
        <w:rPr>
          <w:rtl/>
          <w:lang w:bidi="fa-IR"/>
        </w:rPr>
        <w:t xml:space="preserve"> حسبك أي</w:t>
      </w:r>
      <w:r w:rsidR="00CD3B45">
        <w:rPr>
          <w:rFonts w:hint="cs"/>
          <w:rtl/>
          <w:lang w:bidi="fa-IR"/>
        </w:rPr>
        <w:t>ُّ</w:t>
      </w:r>
      <w:r>
        <w:rPr>
          <w:rtl/>
          <w:lang w:bidi="fa-IR"/>
        </w:rPr>
        <w:t>ها السائل لقد م</w:t>
      </w:r>
      <w:r w:rsidR="00CD3B45">
        <w:rPr>
          <w:rFonts w:hint="cs"/>
          <w:rtl/>
          <w:lang w:bidi="fa-IR"/>
        </w:rPr>
        <w:t>ُ</w:t>
      </w:r>
      <w:r>
        <w:rPr>
          <w:rtl/>
          <w:lang w:bidi="fa-IR"/>
        </w:rPr>
        <w:t>نيت بالكذابة كما م</w:t>
      </w:r>
      <w:r w:rsidR="00CD3B45">
        <w:rPr>
          <w:rFonts w:hint="cs"/>
          <w:rtl/>
          <w:lang w:bidi="fa-IR"/>
        </w:rPr>
        <w:t>ُ</w:t>
      </w:r>
      <w:r>
        <w:rPr>
          <w:rtl/>
          <w:lang w:bidi="fa-IR"/>
        </w:rPr>
        <w:t>ني بها ب</w:t>
      </w:r>
      <w:r w:rsidR="00CD3B45">
        <w:rPr>
          <w:rFonts w:hint="cs"/>
          <w:rtl/>
          <w:lang w:bidi="fa-IR"/>
        </w:rPr>
        <w:t>َ</w:t>
      </w:r>
      <w:r>
        <w:rPr>
          <w:rtl/>
          <w:lang w:bidi="fa-IR"/>
        </w:rPr>
        <w:t xml:space="preserve">علي </w:t>
      </w:r>
      <w:r w:rsidR="00CC3773" w:rsidRPr="00CC3773">
        <w:rPr>
          <w:rStyle w:val="libAlaemChar"/>
          <w:rtl/>
        </w:rPr>
        <w:t>صلى‌الله‌عليه‌وآله‌وسلم</w:t>
      </w:r>
      <w:r>
        <w:rPr>
          <w:rtl/>
          <w:lang w:bidi="fa-IR"/>
        </w:rPr>
        <w:t xml:space="preserve"> قبلي</w:t>
      </w:r>
      <w:r w:rsidR="00592436">
        <w:rPr>
          <w:rtl/>
          <w:lang w:bidi="fa-IR"/>
        </w:rPr>
        <w:t>،</w:t>
      </w:r>
      <w:r>
        <w:rPr>
          <w:rtl/>
          <w:lang w:bidi="fa-IR"/>
        </w:rPr>
        <w:t xml:space="preserve"> كبرت كلمة تخرج من أفواههم إن يقولوا إل</w:t>
      </w:r>
      <w:r w:rsidR="00CD3B45">
        <w:rPr>
          <w:rFonts w:hint="cs"/>
          <w:rtl/>
          <w:lang w:bidi="fa-IR"/>
        </w:rPr>
        <w:t>ّ</w:t>
      </w:r>
      <w:r>
        <w:rPr>
          <w:rtl/>
          <w:lang w:bidi="fa-IR"/>
        </w:rPr>
        <w:t>ا كذبا.</w:t>
      </w:r>
    </w:p>
    <w:p w:rsidR="000472E4" w:rsidRDefault="00782246" w:rsidP="00CD3B45">
      <w:pPr>
        <w:pStyle w:val="libNormal"/>
        <w:rPr>
          <w:rtl/>
          <w:lang w:bidi="fa-IR"/>
        </w:rPr>
      </w:pPr>
      <w:r>
        <w:rPr>
          <w:rtl/>
          <w:lang w:bidi="fa-IR"/>
        </w:rPr>
        <w:t>وسيعلم المبطلون غب</w:t>
      </w:r>
      <w:r w:rsidR="00CD3B45">
        <w:rPr>
          <w:rFonts w:hint="cs"/>
          <w:rtl/>
          <w:lang w:bidi="fa-IR"/>
        </w:rPr>
        <w:t>َّ</w:t>
      </w:r>
      <w:r>
        <w:rPr>
          <w:rtl/>
          <w:lang w:bidi="fa-IR"/>
        </w:rPr>
        <w:t xml:space="preserve"> ما فرطوا في جنب رسول الله </w:t>
      </w:r>
      <w:r w:rsidR="00CC3773" w:rsidRPr="00CC3773">
        <w:rPr>
          <w:rStyle w:val="libAlaemChar"/>
          <w:rtl/>
        </w:rPr>
        <w:t>صلى‌الله‌عليه‌وآله‌وسلم</w:t>
      </w:r>
      <w:r>
        <w:rPr>
          <w:rtl/>
          <w:lang w:bidi="fa-IR"/>
        </w:rPr>
        <w:t xml:space="preserve"> غلو</w:t>
      </w:r>
      <w:r w:rsidR="00CD3B45">
        <w:rPr>
          <w:rFonts w:hint="cs"/>
          <w:rtl/>
          <w:lang w:bidi="fa-IR"/>
        </w:rPr>
        <w:t>ًّ</w:t>
      </w:r>
      <w:r>
        <w:rPr>
          <w:rtl/>
          <w:lang w:bidi="fa-IR"/>
        </w:rPr>
        <w:t xml:space="preserve">ا في فضائل </w:t>
      </w:r>
      <w:r w:rsidR="00CD3B45">
        <w:rPr>
          <w:rFonts w:hint="cs"/>
          <w:rtl/>
          <w:lang w:bidi="fa-IR"/>
        </w:rPr>
        <w:t>اُ</w:t>
      </w:r>
      <w:r>
        <w:rPr>
          <w:rtl/>
          <w:lang w:bidi="fa-IR"/>
        </w:rPr>
        <w:t>ناس آخرين</w:t>
      </w:r>
      <w:r w:rsidR="00592436">
        <w:rPr>
          <w:rtl/>
          <w:lang w:bidi="fa-IR"/>
        </w:rPr>
        <w:t>،</w:t>
      </w:r>
      <w:r>
        <w:rPr>
          <w:rtl/>
          <w:lang w:bidi="fa-IR"/>
        </w:rPr>
        <w:t xml:space="preserve"> ونعم الح</w:t>
      </w:r>
      <w:r w:rsidR="00CD3B45">
        <w:rPr>
          <w:rFonts w:hint="cs"/>
          <w:rtl/>
          <w:lang w:bidi="fa-IR"/>
        </w:rPr>
        <w:t>َ</w:t>
      </w:r>
      <w:r>
        <w:rPr>
          <w:rtl/>
          <w:lang w:bidi="fa-IR"/>
        </w:rPr>
        <w:t>كم الله غدا</w:t>
      </w:r>
      <w:r w:rsidR="00CD3B45">
        <w:rPr>
          <w:rFonts w:hint="cs"/>
          <w:rtl/>
          <w:lang w:bidi="fa-IR"/>
        </w:rPr>
        <w:t>ً</w:t>
      </w:r>
      <w:r>
        <w:rPr>
          <w:rtl/>
          <w:lang w:bidi="fa-IR"/>
        </w:rPr>
        <w:t xml:space="preserve"> والخصيم محم</w:t>
      </w:r>
      <w:r w:rsidR="00CD3B45">
        <w:rPr>
          <w:rFonts w:hint="cs"/>
          <w:rtl/>
          <w:lang w:bidi="fa-IR"/>
        </w:rPr>
        <w:t>َّ</w:t>
      </w:r>
      <w:r>
        <w:rPr>
          <w:rtl/>
          <w:lang w:bidi="fa-IR"/>
        </w:rPr>
        <w:t xml:space="preserve">د </w:t>
      </w:r>
      <w:r w:rsidR="005F1550" w:rsidRPr="005F1550">
        <w:rPr>
          <w:rStyle w:val="libAlaemChar"/>
          <w:rtl/>
        </w:rPr>
        <w:t>صلى‌الله‌عليه‌وآله‌وسلم</w:t>
      </w:r>
      <w:r>
        <w:rPr>
          <w:rtl/>
          <w:lang w:bidi="fa-IR"/>
        </w:rPr>
        <w:t>.</w:t>
      </w:r>
    </w:p>
    <w:p w:rsidR="000472E4" w:rsidRDefault="00782246" w:rsidP="00A41B82">
      <w:pPr>
        <w:pStyle w:val="libNormal"/>
        <w:rPr>
          <w:rtl/>
          <w:lang w:bidi="fa-IR"/>
        </w:rPr>
      </w:pPr>
      <w:r>
        <w:rPr>
          <w:rtl/>
          <w:lang w:bidi="fa-IR"/>
        </w:rPr>
        <w:t>ليت شعري هل كانت عائشة تعتقد باستقرار ملكة الحياء في عثمان في كل</w:t>
      </w:r>
      <w:r w:rsidR="004D3DD4">
        <w:rPr>
          <w:rFonts w:hint="cs"/>
          <w:rtl/>
          <w:lang w:bidi="fa-IR"/>
        </w:rPr>
        <w:t>ِّ</w:t>
      </w:r>
      <w:r>
        <w:rPr>
          <w:rtl/>
          <w:lang w:bidi="fa-IR"/>
        </w:rPr>
        <w:t xml:space="preserve"> تلك المد</w:t>
      </w:r>
      <w:r w:rsidR="004D3DD4">
        <w:rPr>
          <w:rFonts w:hint="cs"/>
          <w:rtl/>
          <w:lang w:bidi="fa-IR"/>
        </w:rPr>
        <w:t>َّ</w:t>
      </w:r>
      <w:r>
        <w:rPr>
          <w:rtl/>
          <w:lang w:bidi="fa-IR"/>
        </w:rPr>
        <w:t xml:space="preserve">ة التي روت عن </w:t>
      </w:r>
      <w:r w:rsidR="004D3DD4">
        <w:rPr>
          <w:rFonts w:hint="cs"/>
          <w:rtl/>
          <w:lang w:bidi="fa-IR"/>
        </w:rPr>
        <w:t>ا</w:t>
      </w:r>
      <w:r>
        <w:rPr>
          <w:rtl/>
          <w:lang w:bidi="fa-IR"/>
        </w:rPr>
        <w:t>ولياتها حديث الفخذين</w:t>
      </w:r>
      <w:r w:rsidR="00592436">
        <w:rPr>
          <w:rtl/>
          <w:lang w:bidi="fa-IR"/>
        </w:rPr>
        <w:t>،</w:t>
      </w:r>
      <w:r>
        <w:rPr>
          <w:rtl/>
          <w:lang w:bidi="fa-IR"/>
        </w:rPr>
        <w:t xml:space="preserve"> وطفقت في </w:t>
      </w:r>
      <w:r w:rsidR="004D3DD4">
        <w:rPr>
          <w:rFonts w:hint="cs"/>
          <w:rtl/>
          <w:lang w:bidi="fa-IR"/>
        </w:rPr>
        <w:t>اُ</w:t>
      </w:r>
      <w:r>
        <w:rPr>
          <w:rtl/>
          <w:lang w:bidi="fa-IR"/>
        </w:rPr>
        <w:t>خرياتها تثير الناس على عثمان وتقول فيه تلكم الكلم القارصة الفظ</w:t>
      </w:r>
      <w:r w:rsidR="00A41B82">
        <w:rPr>
          <w:rFonts w:hint="cs"/>
          <w:rtl/>
          <w:lang w:bidi="fa-IR"/>
        </w:rPr>
        <w:t>َّ</w:t>
      </w:r>
      <w:r>
        <w:rPr>
          <w:rtl/>
          <w:lang w:bidi="fa-IR"/>
        </w:rPr>
        <w:t xml:space="preserve">ة التي أسلفناها في الجزء صفحة 77 </w:t>
      </w:r>
      <w:r w:rsidR="000472E4">
        <w:rPr>
          <w:rtl/>
          <w:lang w:bidi="fa-IR"/>
        </w:rPr>
        <w:t>-</w:t>
      </w:r>
      <w:r>
        <w:rPr>
          <w:rtl/>
          <w:lang w:bidi="fa-IR"/>
        </w:rPr>
        <w:t xml:space="preserve"> 86 ولم تفتأ حت</w:t>
      </w:r>
      <w:r w:rsidR="00A41B82">
        <w:rPr>
          <w:rFonts w:hint="cs"/>
          <w:rtl/>
          <w:lang w:bidi="fa-IR"/>
        </w:rPr>
        <w:t>ّ</w:t>
      </w:r>
      <w:r>
        <w:rPr>
          <w:rtl/>
          <w:lang w:bidi="fa-IR"/>
        </w:rPr>
        <w:t>ى أوردته حياض المني</w:t>
      </w:r>
      <w:r w:rsidR="00A41B82">
        <w:rPr>
          <w:rFonts w:hint="cs"/>
          <w:rtl/>
          <w:lang w:bidi="fa-IR"/>
        </w:rPr>
        <w:t>َّ</w:t>
      </w:r>
      <w:r>
        <w:rPr>
          <w:rtl/>
          <w:lang w:bidi="fa-IR"/>
        </w:rPr>
        <w:t>ة</w:t>
      </w:r>
      <w:r w:rsidR="00592436">
        <w:rPr>
          <w:rtl/>
          <w:lang w:bidi="fa-IR"/>
        </w:rPr>
        <w:t>،</w:t>
      </w:r>
      <w:r>
        <w:rPr>
          <w:rtl/>
          <w:lang w:bidi="fa-IR"/>
        </w:rPr>
        <w:t xml:space="preserve"> وهل كانت ترى استمرار حياء الملائكة منه طيلة ما بين الحد</w:t>
      </w:r>
      <w:r w:rsidR="00A41B82">
        <w:rPr>
          <w:rFonts w:hint="cs"/>
          <w:rtl/>
          <w:lang w:bidi="fa-IR"/>
        </w:rPr>
        <w:t>َّ</w:t>
      </w:r>
      <w:r>
        <w:rPr>
          <w:rtl/>
          <w:lang w:bidi="fa-IR"/>
        </w:rPr>
        <w:t>ين</w:t>
      </w:r>
      <w:r w:rsidR="00592436">
        <w:rPr>
          <w:rtl/>
          <w:lang w:bidi="fa-IR"/>
        </w:rPr>
        <w:t>؟</w:t>
      </w:r>
      <w:r>
        <w:rPr>
          <w:rtl/>
          <w:lang w:bidi="fa-IR"/>
        </w:rPr>
        <w:t>! أو أن</w:t>
      </w:r>
      <w:r w:rsidR="00A41B82">
        <w:rPr>
          <w:rFonts w:hint="cs"/>
          <w:rtl/>
          <w:lang w:bidi="fa-IR"/>
        </w:rPr>
        <w:t>َّ</w:t>
      </w:r>
      <w:r>
        <w:rPr>
          <w:rtl/>
          <w:lang w:bidi="fa-IR"/>
        </w:rPr>
        <w:t>ها ترتأي انفصام عراه بتقط</w:t>
      </w:r>
      <w:r w:rsidR="00A41B82">
        <w:rPr>
          <w:rFonts w:hint="cs"/>
          <w:rtl/>
          <w:lang w:bidi="fa-IR"/>
        </w:rPr>
        <w:t>ُّ</w:t>
      </w:r>
      <w:r>
        <w:rPr>
          <w:rtl/>
          <w:lang w:bidi="fa-IR"/>
        </w:rPr>
        <w:t>ع حلقات ما أثبتت له من ملكة الحياء</w:t>
      </w:r>
      <w:r w:rsidR="00592436">
        <w:rPr>
          <w:rtl/>
          <w:lang w:bidi="fa-IR"/>
        </w:rPr>
        <w:t>؟</w:t>
      </w:r>
      <w:r>
        <w:rPr>
          <w:rtl/>
          <w:lang w:bidi="fa-IR"/>
        </w:rPr>
        <w:t xml:space="preserve"> ولذلك قلبت عليه ظهر المجن</w:t>
      </w:r>
      <w:r w:rsidR="00592436">
        <w:rPr>
          <w:rtl/>
          <w:lang w:bidi="fa-IR"/>
        </w:rPr>
        <w:t>،</w:t>
      </w:r>
      <w:r>
        <w:rPr>
          <w:rtl/>
          <w:lang w:bidi="fa-IR"/>
        </w:rPr>
        <w:t xml:space="preserve"> فإن كان الأو</w:t>
      </w:r>
      <w:r w:rsidR="00A41B82">
        <w:rPr>
          <w:rFonts w:hint="cs"/>
          <w:rtl/>
          <w:lang w:bidi="fa-IR"/>
        </w:rPr>
        <w:t>َّ</w:t>
      </w:r>
      <w:r>
        <w:rPr>
          <w:rtl/>
          <w:lang w:bidi="fa-IR"/>
        </w:rPr>
        <w:t>ل فما المبر</w:t>
      </w:r>
      <w:r w:rsidR="00A41B82">
        <w:rPr>
          <w:rFonts w:hint="cs"/>
          <w:rtl/>
          <w:lang w:bidi="fa-IR"/>
        </w:rPr>
        <w:t>ِّ</w:t>
      </w:r>
      <w:r>
        <w:rPr>
          <w:rtl/>
          <w:lang w:bidi="fa-IR"/>
        </w:rPr>
        <w:t>ر للهجاته الأخيرة</w:t>
      </w:r>
      <w:r w:rsidR="00592436">
        <w:rPr>
          <w:rtl/>
          <w:lang w:bidi="fa-IR"/>
        </w:rPr>
        <w:t>؟</w:t>
      </w:r>
      <w:r>
        <w:rPr>
          <w:rtl/>
          <w:lang w:bidi="fa-IR"/>
        </w:rPr>
        <w:t xml:space="preserve"> وإن كان غيره</w:t>
      </w:r>
      <w:r w:rsidR="00592436">
        <w:rPr>
          <w:rtl/>
          <w:lang w:bidi="fa-IR"/>
        </w:rPr>
        <w:t>؟</w:t>
      </w:r>
      <w:r>
        <w:rPr>
          <w:rtl/>
          <w:lang w:bidi="fa-IR"/>
        </w:rPr>
        <w:t xml:space="preserve"> فالحديث باطل</w:t>
      </w:r>
      <w:r w:rsidR="00A41B82">
        <w:rPr>
          <w:rFonts w:hint="cs"/>
          <w:rtl/>
          <w:lang w:bidi="fa-IR"/>
        </w:rPr>
        <w:t>ٌ</w:t>
      </w:r>
      <w:r>
        <w:rPr>
          <w:rtl/>
          <w:lang w:bidi="fa-IR"/>
        </w:rPr>
        <w:t xml:space="preserve"> أيضا</w:t>
      </w:r>
      <w:r w:rsidR="00A41B82">
        <w:rPr>
          <w:rFonts w:hint="cs"/>
          <w:rtl/>
          <w:lang w:bidi="fa-IR"/>
        </w:rPr>
        <w:t>ً</w:t>
      </w:r>
      <w:r>
        <w:rPr>
          <w:rtl/>
          <w:lang w:bidi="fa-IR"/>
        </w:rPr>
        <w:t xml:space="preserve"> لأن</w:t>
      </w:r>
      <w:r w:rsidR="00A41B82">
        <w:rPr>
          <w:rFonts w:hint="cs"/>
          <w:rtl/>
          <w:lang w:bidi="fa-IR"/>
        </w:rPr>
        <w:t>َّ</w:t>
      </w:r>
      <w:r>
        <w:rPr>
          <w:rtl/>
          <w:lang w:bidi="fa-IR"/>
        </w:rPr>
        <w:t xml:space="preserve"> تبجيل عالم الملكوت لا يكون إل</w:t>
      </w:r>
      <w:r w:rsidR="00A41B82">
        <w:rPr>
          <w:rFonts w:hint="cs"/>
          <w:rtl/>
          <w:lang w:bidi="fa-IR"/>
        </w:rPr>
        <w:t>ّ</w:t>
      </w:r>
      <w:r>
        <w:rPr>
          <w:rtl/>
          <w:lang w:bidi="fa-IR"/>
        </w:rPr>
        <w:t>ا على حقيقة مستوعبة لمد</w:t>
      </w:r>
      <w:r w:rsidR="00A41B82">
        <w:rPr>
          <w:rFonts w:hint="cs"/>
          <w:rtl/>
          <w:lang w:bidi="fa-IR"/>
        </w:rPr>
        <w:t>َّ</w:t>
      </w:r>
      <w:r>
        <w:rPr>
          <w:rtl/>
          <w:lang w:bidi="fa-IR"/>
        </w:rPr>
        <w:t>ة حياة ال</w:t>
      </w:r>
      <w:r w:rsidR="00A41B82">
        <w:rPr>
          <w:rFonts w:hint="cs"/>
          <w:rtl/>
          <w:lang w:bidi="fa-IR"/>
        </w:rPr>
        <w:t>إ</w:t>
      </w:r>
      <w:r>
        <w:rPr>
          <w:rtl/>
          <w:lang w:bidi="fa-IR"/>
        </w:rPr>
        <w:t>نسان كل</w:t>
      </w:r>
      <w:r w:rsidR="00A41B82">
        <w:rPr>
          <w:rFonts w:hint="cs"/>
          <w:rtl/>
          <w:lang w:bidi="fa-IR"/>
        </w:rPr>
        <w:t>ّ</w:t>
      </w:r>
      <w:r>
        <w:rPr>
          <w:rtl/>
          <w:lang w:bidi="fa-IR"/>
        </w:rPr>
        <w:t>ها</w:t>
      </w:r>
      <w:r w:rsidR="00592436">
        <w:rPr>
          <w:rtl/>
          <w:lang w:bidi="fa-IR"/>
        </w:rPr>
        <w:t>،</w:t>
      </w:r>
      <w:r>
        <w:rPr>
          <w:rtl/>
          <w:lang w:bidi="fa-IR"/>
        </w:rPr>
        <w:t xml:space="preserve"> والتظاهر بالفضل المنصرم لا حقيقة له تكبرها الملائكة وتستحي من جهتها</w:t>
      </w:r>
      <w:r w:rsidR="00592436">
        <w:rPr>
          <w:rtl/>
          <w:lang w:bidi="fa-IR"/>
        </w:rPr>
        <w:t>،</w:t>
      </w:r>
      <w:r>
        <w:rPr>
          <w:rtl/>
          <w:lang w:bidi="fa-IR"/>
        </w:rPr>
        <w:t xml:space="preserve"> هذا إن لم ت</w:t>
      </w:r>
      <w:r w:rsidR="00A41B82">
        <w:rPr>
          <w:rFonts w:hint="cs"/>
          <w:rtl/>
          <w:lang w:bidi="fa-IR"/>
        </w:rPr>
        <w:t>ُ</w:t>
      </w:r>
      <w:r>
        <w:rPr>
          <w:rtl/>
          <w:lang w:bidi="fa-IR"/>
        </w:rPr>
        <w:t xml:space="preserve">عد </w:t>
      </w:r>
      <w:r w:rsidR="00A41B82">
        <w:rPr>
          <w:rFonts w:hint="cs"/>
          <w:rtl/>
          <w:lang w:bidi="fa-IR"/>
        </w:rPr>
        <w:t>اُ</w:t>
      </w:r>
      <w:r>
        <w:rPr>
          <w:rtl/>
          <w:lang w:bidi="fa-IR"/>
        </w:rPr>
        <w:t>م</w:t>
      </w:r>
      <w:r w:rsidR="00A41B82">
        <w:rPr>
          <w:rFonts w:hint="cs"/>
          <w:rtl/>
          <w:lang w:bidi="fa-IR"/>
        </w:rPr>
        <w:t>ُّ</w:t>
      </w:r>
      <w:r>
        <w:rPr>
          <w:rtl/>
          <w:lang w:bidi="fa-IR"/>
        </w:rPr>
        <w:t xml:space="preserve"> المؤمنين علينا جوابها الأو</w:t>
      </w:r>
      <w:r w:rsidR="00A41B82">
        <w:rPr>
          <w:rFonts w:hint="cs"/>
          <w:rtl/>
          <w:lang w:bidi="fa-IR"/>
        </w:rPr>
        <w:t>َّ</w:t>
      </w:r>
      <w:r>
        <w:rPr>
          <w:rtl/>
          <w:lang w:bidi="fa-IR"/>
        </w:rPr>
        <w:t>ل مر</w:t>
      </w:r>
      <w:r w:rsidR="00A41B82">
        <w:rPr>
          <w:rFonts w:hint="cs"/>
          <w:rtl/>
          <w:lang w:bidi="fa-IR"/>
        </w:rPr>
        <w:t>َّ</w:t>
      </w:r>
      <w:r>
        <w:rPr>
          <w:rtl/>
          <w:lang w:bidi="fa-IR"/>
        </w:rPr>
        <w:t xml:space="preserve">ة </w:t>
      </w:r>
      <w:r w:rsidR="00A41B82">
        <w:rPr>
          <w:rFonts w:hint="cs"/>
          <w:rtl/>
          <w:lang w:bidi="fa-IR"/>
        </w:rPr>
        <w:t>اُ</w:t>
      </w:r>
      <w:r>
        <w:rPr>
          <w:rtl/>
          <w:lang w:bidi="fa-IR"/>
        </w:rPr>
        <w:t>خرى من أن</w:t>
      </w:r>
      <w:r w:rsidR="00A41B82">
        <w:rPr>
          <w:rFonts w:hint="cs"/>
          <w:rtl/>
          <w:lang w:bidi="fa-IR"/>
        </w:rPr>
        <w:t>َّ</w:t>
      </w:r>
      <w:r>
        <w:rPr>
          <w:rtl/>
          <w:lang w:bidi="fa-IR"/>
        </w:rPr>
        <w:t>ها م</w:t>
      </w:r>
      <w:r w:rsidR="00A41B82">
        <w:rPr>
          <w:rFonts w:hint="cs"/>
          <w:rtl/>
          <w:lang w:bidi="fa-IR"/>
        </w:rPr>
        <w:t>ُ</w:t>
      </w:r>
      <w:r>
        <w:rPr>
          <w:rtl/>
          <w:lang w:bidi="fa-IR"/>
        </w:rPr>
        <w:t xml:space="preserve">نيت بالكذابة كما </w:t>
      </w:r>
      <w:r w:rsidR="00A41B82">
        <w:rPr>
          <w:rFonts w:hint="cs"/>
          <w:rtl/>
          <w:lang w:bidi="fa-IR"/>
        </w:rPr>
        <w:t>ا</w:t>
      </w:r>
      <w:r>
        <w:rPr>
          <w:rtl/>
          <w:lang w:bidi="fa-IR"/>
        </w:rPr>
        <w:t>ن</w:t>
      </w:r>
      <w:r w:rsidR="00A41B82">
        <w:rPr>
          <w:rFonts w:hint="cs"/>
          <w:rtl/>
          <w:lang w:bidi="fa-IR"/>
        </w:rPr>
        <w:t>َّ</w:t>
      </w:r>
      <w:r>
        <w:rPr>
          <w:rtl/>
          <w:lang w:bidi="fa-IR"/>
        </w:rPr>
        <w:t>ه جوابها المط</w:t>
      </w:r>
      <w:r w:rsidR="00A41B82">
        <w:rPr>
          <w:rFonts w:hint="cs"/>
          <w:rtl/>
          <w:lang w:bidi="fa-IR"/>
        </w:rPr>
        <w:t>َّ</w:t>
      </w:r>
      <w:r>
        <w:rPr>
          <w:rtl/>
          <w:lang w:bidi="fa-IR"/>
        </w:rPr>
        <w:t>رد في كل</w:t>
      </w:r>
      <w:r w:rsidR="00A41B82">
        <w:rPr>
          <w:rFonts w:hint="cs"/>
          <w:rtl/>
          <w:lang w:bidi="fa-IR"/>
        </w:rPr>
        <w:t>ِّ</w:t>
      </w:r>
      <w:r>
        <w:rPr>
          <w:rtl/>
          <w:lang w:bidi="fa-IR"/>
        </w:rPr>
        <w:t xml:space="preserve"> ما ي</w:t>
      </w:r>
      <w:r w:rsidR="00A41B82">
        <w:rPr>
          <w:rFonts w:hint="cs"/>
          <w:rtl/>
          <w:lang w:bidi="fa-IR"/>
        </w:rPr>
        <w:t>ُ</w:t>
      </w:r>
      <w:r>
        <w:rPr>
          <w:rtl/>
          <w:lang w:bidi="fa-IR"/>
        </w:rPr>
        <w:t>روى عنها من فضل عثمان وإن</w:t>
      </w:r>
      <w:r w:rsidR="00A41B82">
        <w:rPr>
          <w:rFonts w:hint="cs"/>
          <w:rtl/>
          <w:lang w:bidi="fa-IR"/>
        </w:rPr>
        <w:t>َّ</w:t>
      </w:r>
      <w:r>
        <w:rPr>
          <w:rtl/>
          <w:lang w:bidi="fa-IR"/>
        </w:rPr>
        <w:t xml:space="preserve"> كل</w:t>
      </w:r>
      <w:r w:rsidR="00A41B82">
        <w:rPr>
          <w:rFonts w:hint="cs"/>
          <w:rtl/>
          <w:lang w:bidi="fa-IR"/>
        </w:rPr>
        <w:t>ّ</w:t>
      </w:r>
      <w:r>
        <w:rPr>
          <w:rtl/>
          <w:lang w:bidi="fa-IR"/>
        </w:rPr>
        <w:t>ها من ولائد عهد معاوية المحشو</w:t>
      </w:r>
      <w:r w:rsidR="00A41B82">
        <w:rPr>
          <w:rFonts w:hint="cs"/>
          <w:rtl/>
          <w:lang w:bidi="fa-IR"/>
        </w:rPr>
        <w:t>ِّ</w:t>
      </w:r>
      <w:r>
        <w:rPr>
          <w:rtl/>
          <w:lang w:bidi="fa-IR"/>
        </w:rPr>
        <w:t xml:space="preserve"> بالأكاذيب والمفتريات طمعا</w:t>
      </w:r>
      <w:r w:rsidR="00A41B82">
        <w:rPr>
          <w:rFonts w:hint="cs"/>
          <w:rtl/>
          <w:lang w:bidi="fa-IR"/>
        </w:rPr>
        <w:t>ً</w:t>
      </w:r>
      <w:r>
        <w:rPr>
          <w:rtl/>
          <w:lang w:bidi="fa-IR"/>
        </w:rPr>
        <w:t xml:space="preserve"> في رضائخه.</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أخرج الطبراني من حديث أبي معشر البراء البصري عن إبراهيم بن عمر بن أبان بن عثمان عن أبيه عمر بن أبان عن أبيه أبان بن عثمان بن عفان قال</w:t>
      </w:r>
      <w:r w:rsidR="00592436">
        <w:rPr>
          <w:rtl/>
          <w:lang w:bidi="fa-IR"/>
        </w:rPr>
        <w:t>:</w:t>
      </w:r>
      <w:r>
        <w:rPr>
          <w:rtl/>
          <w:lang w:bidi="fa-IR"/>
        </w:rPr>
        <w:t xml:space="preserve"> سمعت عبد الله بن عمر يقول</w:t>
      </w:r>
      <w:r w:rsidR="00592436">
        <w:rPr>
          <w:rtl/>
          <w:lang w:bidi="fa-IR"/>
        </w:rPr>
        <w:t>:</w:t>
      </w:r>
      <w:r>
        <w:rPr>
          <w:rtl/>
          <w:lang w:bidi="fa-IR"/>
        </w:rPr>
        <w:t xml:space="preserve"> بينما رسول الله </w:t>
      </w:r>
      <w:r w:rsidR="000F4A9A" w:rsidRPr="000F4A9A">
        <w:rPr>
          <w:rStyle w:val="libAlaemChar"/>
          <w:rtl/>
        </w:rPr>
        <w:t>صلى‌الله‌عليه‌وآله‌وسلم</w:t>
      </w:r>
      <w:r>
        <w:rPr>
          <w:rtl/>
          <w:lang w:bidi="fa-IR"/>
        </w:rPr>
        <w:t xml:space="preserve"> جالس</w:t>
      </w:r>
      <w:r w:rsidR="00A41B82">
        <w:rPr>
          <w:rFonts w:hint="cs"/>
          <w:rtl/>
          <w:lang w:bidi="fa-IR"/>
        </w:rPr>
        <w:t>ٌ</w:t>
      </w:r>
      <w:r>
        <w:rPr>
          <w:rtl/>
          <w:lang w:bidi="fa-IR"/>
        </w:rPr>
        <w:t xml:space="preserve"> وعائشة وراءه إذ استأذن أبو بكر فدخل</w:t>
      </w:r>
      <w:r w:rsidR="00592436">
        <w:rPr>
          <w:rtl/>
          <w:lang w:bidi="fa-IR"/>
        </w:rPr>
        <w:t>،</w:t>
      </w:r>
      <w:r>
        <w:rPr>
          <w:rtl/>
          <w:lang w:bidi="fa-IR"/>
        </w:rPr>
        <w:t xml:space="preserve"> ثم</w:t>
      </w:r>
      <w:r w:rsidR="00A41B82">
        <w:rPr>
          <w:rFonts w:hint="cs"/>
          <w:rtl/>
          <w:lang w:bidi="fa-IR"/>
        </w:rPr>
        <w:t>َّ</w:t>
      </w:r>
      <w:r>
        <w:rPr>
          <w:rtl/>
          <w:lang w:bidi="fa-IR"/>
        </w:rPr>
        <w:t xml:space="preserve"> استأذن</w:t>
      </w:r>
    </w:p>
    <w:p w:rsidR="00782246" w:rsidRDefault="000472E4" w:rsidP="000472E4">
      <w:pPr>
        <w:pStyle w:val="libNormal"/>
        <w:rPr>
          <w:lang w:bidi="fa-IR"/>
        </w:rPr>
      </w:pPr>
      <w:r>
        <w:rPr>
          <w:rtl/>
          <w:lang w:bidi="fa-IR"/>
        </w:rPr>
        <w:br w:type="page"/>
      </w:r>
    </w:p>
    <w:p w:rsidR="000472E4" w:rsidRDefault="00782246" w:rsidP="00B23BBE">
      <w:pPr>
        <w:pStyle w:val="libNormal0"/>
        <w:rPr>
          <w:rtl/>
          <w:lang w:bidi="fa-IR"/>
        </w:rPr>
      </w:pPr>
      <w:r>
        <w:rPr>
          <w:rtl/>
          <w:lang w:bidi="fa-IR"/>
        </w:rPr>
        <w:lastRenderedPageBreak/>
        <w:t>عمر فدخل</w:t>
      </w:r>
      <w:r w:rsidR="00592436">
        <w:rPr>
          <w:rtl/>
          <w:lang w:bidi="fa-IR"/>
        </w:rPr>
        <w:t>،</w:t>
      </w:r>
      <w:r>
        <w:rPr>
          <w:rtl/>
          <w:lang w:bidi="fa-IR"/>
        </w:rPr>
        <w:t xml:space="preserve"> ثم</w:t>
      </w:r>
      <w:r w:rsidR="00C967B5">
        <w:rPr>
          <w:rFonts w:hint="cs"/>
          <w:rtl/>
          <w:lang w:bidi="fa-IR"/>
        </w:rPr>
        <w:t>َّ</w:t>
      </w:r>
      <w:r>
        <w:rPr>
          <w:rtl/>
          <w:lang w:bidi="fa-IR"/>
        </w:rPr>
        <w:t xml:space="preserve"> استأذن سعد بن مالك فدخل</w:t>
      </w:r>
      <w:r w:rsidR="00592436">
        <w:rPr>
          <w:rtl/>
          <w:lang w:bidi="fa-IR"/>
        </w:rPr>
        <w:t>،</w:t>
      </w:r>
      <w:r>
        <w:rPr>
          <w:rtl/>
          <w:lang w:bidi="fa-IR"/>
        </w:rPr>
        <w:t xml:space="preserve"> ثم</w:t>
      </w:r>
      <w:r w:rsidR="00C967B5">
        <w:rPr>
          <w:rFonts w:hint="cs"/>
          <w:rtl/>
          <w:lang w:bidi="fa-IR"/>
        </w:rPr>
        <w:t>َّ</w:t>
      </w:r>
      <w:r>
        <w:rPr>
          <w:rtl/>
          <w:lang w:bidi="fa-IR"/>
        </w:rPr>
        <w:t xml:space="preserve"> استأذن عثمان بن عف</w:t>
      </w:r>
      <w:r w:rsidR="00C967B5">
        <w:rPr>
          <w:rFonts w:hint="cs"/>
          <w:rtl/>
          <w:lang w:bidi="fa-IR"/>
        </w:rPr>
        <w:t>ّ</w:t>
      </w:r>
      <w:r>
        <w:rPr>
          <w:rtl/>
          <w:lang w:bidi="fa-IR"/>
        </w:rPr>
        <w:t xml:space="preserve">ان فدخل و رسول الله </w:t>
      </w:r>
      <w:r w:rsidR="000F4A9A" w:rsidRPr="000F4A9A">
        <w:rPr>
          <w:rStyle w:val="libAlaemChar"/>
          <w:rtl/>
        </w:rPr>
        <w:t>صلى‌الله‌عليه‌وآله‌وسلم</w:t>
      </w:r>
      <w:r>
        <w:rPr>
          <w:rtl/>
          <w:lang w:bidi="fa-IR"/>
        </w:rPr>
        <w:t xml:space="preserve"> يتحد</w:t>
      </w:r>
      <w:r w:rsidR="00C967B5">
        <w:rPr>
          <w:rFonts w:hint="cs"/>
          <w:rtl/>
          <w:lang w:bidi="fa-IR"/>
        </w:rPr>
        <w:t>َّ</w:t>
      </w:r>
      <w:r>
        <w:rPr>
          <w:rtl/>
          <w:lang w:bidi="fa-IR"/>
        </w:rPr>
        <w:t>ث كاشفا</w:t>
      </w:r>
      <w:r w:rsidR="00C967B5">
        <w:rPr>
          <w:rFonts w:hint="cs"/>
          <w:rtl/>
          <w:lang w:bidi="fa-IR"/>
        </w:rPr>
        <w:t>ً</w:t>
      </w:r>
      <w:r>
        <w:rPr>
          <w:rtl/>
          <w:lang w:bidi="fa-IR"/>
        </w:rPr>
        <w:t xml:space="preserve"> عن ركبته فرد</w:t>
      </w:r>
      <w:r w:rsidR="00B40788">
        <w:rPr>
          <w:rFonts w:hint="cs"/>
          <w:rtl/>
          <w:lang w:bidi="fa-IR"/>
        </w:rPr>
        <w:t>َّ</w:t>
      </w:r>
      <w:r>
        <w:rPr>
          <w:rtl/>
          <w:lang w:bidi="fa-IR"/>
        </w:rPr>
        <w:t xml:space="preserve"> ثوبه على ركبته حين استأذن عثمان و قال لامرأته</w:t>
      </w:r>
      <w:r w:rsidR="00592436">
        <w:rPr>
          <w:rtl/>
          <w:lang w:bidi="fa-IR"/>
        </w:rPr>
        <w:t>:</w:t>
      </w:r>
      <w:r>
        <w:rPr>
          <w:rtl/>
          <w:lang w:bidi="fa-IR"/>
        </w:rPr>
        <w:t xml:space="preserve"> استأخري فتحد</w:t>
      </w:r>
      <w:r w:rsidR="00B40788">
        <w:rPr>
          <w:rFonts w:hint="cs"/>
          <w:rtl/>
          <w:lang w:bidi="fa-IR"/>
        </w:rPr>
        <w:t>َّ</w:t>
      </w:r>
      <w:r>
        <w:rPr>
          <w:rtl/>
          <w:lang w:bidi="fa-IR"/>
        </w:rPr>
        <w:t>ثوا ساعة ثم</w:t>
      </w:r>
      <w:r w:rsidR="00B40788">
        <w:rPr>
          <w:rFonts w:hint="cs"/>
          <w:rtl/>
          <w:lang w:bidi="fa-IR"/>
        </w:rPr>
        <w:t>َّ</w:t>
      </w:r>
      <w:r>
        <w:rPr>
          <w:rtl/>
          <w:lang w:bidi="fa-IR"/>
        </w:rPr>
        <w:t xml:space="preserve"> خرجوا فقالت عائشة</w:t>
      </w:r>
      <w:r w:rsidR="00592436">
        <w:rPr>
          <w:rtl/>
          <w:lang w:bidi="fa-IR"/>
        </w:rPr>
        <w:t>:</w:t>
      </w:r>
      <w:r>
        <w:rPr>
          <w:rtl/>
          <w:lang w:bidi="fa-IR"/>
        </w:rPr>
        <w:t xml:space="preserve"> يا نبي</w:t>
      </w:r>
      <w:r w:rsidR="00B40788">
        <w:rPr>
          <w:rFonts w:hint="cs"/>
          <w:rtl/>
          <w:lang w:bidi="fa-IR"/>
        </w:rPr>
        <w:t>َّ</w:t>
      </w:r>
      <w:r>
        <w:rPr>
          <w:rtl/>
          <w:lang w:bidi="fa-IR"/>
        </w:rPr>
        <w:t xml:space="preserve"> الله دخل أبي وأصحابه فلم تصلح ثوبك على ركبتك ولم تؤخ</w:t>
      </w:r>
      <w:r w:rsidR="00B40788">
        <w:rPr>
          <w:rFonts w:hint="cs"/>
          <w:rtl/>
          <w:lang w:bidi="fa-IR"/>
        </w:rPr>
        <w:t>ّ</w:t>
      </w:r>
      <w:r>
        <w:rPr>
          <w:rtl/>
          <w:lang w:bidi="fa-IR"/>
        </w:rPr>
        <w:t>رني عنك</w:t>
      </w:r>
      <w:r w:rsidR="00592436">
        <w:rPr>
          <w:rtl/>
          <w:lang w:bidi="fa-IR"/>
        </w:rPr>
        <w:t>؟</w:t>
      </w:r>
      <w:r>
        <w:rPr>
          <w:rtl/>
          <w:lang w:bidi="fa-IR"/>
        </w:rPr>
        <w:t xml:space="preserve"> فقال النبي</w:t>
      </w:r>
      <w:r w:rsidR="00B40788">
        <w:rPr>
          <w:rFonts w:hint="cs"/>
          <w:rtl/>
          <w:lang w:bidi="fa-IR"/>
        </w:rPr>
        <w:t>ُّ</w:t>
      </w:r>
      <w:r>
        <w:rPr>
          <w:rtl/>
          <w:lang w:bidi="fa-IR"/>
        </w:rPr>
        <w:t xml:space="preserve"> </w:t>
      </w:r>
      <w:r w:rsidR="000F4A9A" w:rsidRPr="000F4A9A">
        <w:rPr>
          <w:rStyle w:val="libAlaemChar"/>
          <w:rtl/>
        </w:rPr>
        <w:t>صلى‌الله‌عليه‌وآله‌وسلم</w:t>
      </w:r>
      <w:r w:rsidR="00592436">
        <w:rPr>
          <w:rtl/>
          <w:lang w:bidi="fa-IR"/>
        </w:rPr>
        <w:t>:</w:t>
      </w:r>
      <w:r>
        <w:rPr>
          <w:rtl/>
          <w:lang w:bidi="fa-IR"/>
        </w:rPr>
        <w:t xml:space="preserve"> ألا أستحي من رجل تستحي منه الملائكة</w:t>
      </w:r>
      <w:r w:rsidR="00592436">
        <w:rPr>
          <w:rtl/>
          <w:lang w:bidi="fa-IR"/>
        </w:rPr>
        <w:t>؟</w:t>
      </w:r>
      <w:r>
        <w:rPr>
          <w:rtl/>
          <w:lang w:bidi="fa-IR"/>
        </w:rPr>
        <w:t xml:space="preserve"> والذي نفسي بيده </w:t>
      </w:r>
      <w:r w:rsidR="00B40788">
        <w:rPr>
          <w:rFonts w:hint="cs"/>
          <w:rtl/>
          <w:lang w:bidi="fa-IR"/>
        </w:rPr>
        <w:t>ا</w:t>
      </w:r>
      <w:r>
        <w:rPr>
          <w:rtl/>
          <w:lang w:bidi="fa-IR"/>
        </w:rPr>
        <w:t>ن</w:t>
      </w:r>
      <w:r w:rsidR="00B40788">
        <w:rPr>
          <w:rFonts w:hint="cs"/>
          <w:rtl/>
          <w:lang w:bidi="fa-IR"/>
        </w:rPr>
        <w:t>َّ</w:t>
      </w:r>
      <w:r>
        <w:rPr>
          <w:rtl/>
          <w:lang w:bidi="fa-IR"/>
        </w:rPr>
        <w:t xml:space="preserve"> الملائكة لتستحي من عثمان كما تستحي من الله ورسوله</w:t>
      </w:r>
      <w:r w:rsidR="00592436">
        <w:rPr>
          <w:rtl/>
          <w:lang w:bidi="fa-IR"/>
        </w:rPr>
        <w:t>،</w:t>
      </w:r>
      <w:r>
        <w:rPr>
          <w:rtl/>
          <w:lang w:bidi="fa-IR"/>
        </w:rPr>
        <w:t xml:space="preserve"> ولو دخل وأنت قريب</w:t>
      </w:r>
      <w:r w:rsidR="00B40788">
        <w:rPr>
          <w:rFonts w:hint="cs"/>
          <w:rtl/>
          <w:lang w:bidi="fa-IR"/>
        </w:rPr>
        <w:t>ٌ</w:t>
      </w:r>
      <w:r>
        <w:rPr>
          <w:rtl/>
          <w:lang w:bidi="fa-IR"/>
        </w:rPr>
        <w:t xml:space="preserve"> من</w:t>
      </w:r>
      <w:r w:rsidR="00B40788">
        <w:rPr>
          <w:rFonts w:hint="cs"/>
          <w:rtl/>
          <w:lang w:bidi="fa-IR"/>
        </w:rPr>
        <w:t>ِّ</w:t>
      </w:r>
      <w:r>
        <w:rPr>
          <w:rtl/>
          <w:lang w:bidi="fa-IR"/>
        </w:rPr>
        <w:t>ي لم يتحد</w:t>
      </w:r>
      <w:r w:rsidR="00B40788">
        <w:rPr>
          <w:rFonts w:hint="cs"/>
          <w:rtl/>
          <w:lang w:bidi="fa-IR"/>
        </w:rPr>
        <w:t>ّ</w:t>
      </w:r>
      <w:r>
        <w:rPr>
          <w:rtl/>
          <w:lang w:bidi="fa-IR"/>
        </w:rPr>
        <w:t>ث</w:t>
      </w:r>
      <w:r w:rsidR="00592436">
        <w:rPr>
          <w:rtl/>
          <w:lang w:bidi="fa-IR"/>
        </w:rPr>
        <w:t>،</w:t>
      </w:r>
      <w:r>
        <w:rPr>
          <w:rtl/>
          <w:lang w:bidi="fa-IR"/>
        </w:rPr>
        <w:t xml:space="preserve"> ولم يرفع رأسه حت</w:t>
      </w:r>
      <w:r w:rsidR="00B40788">
        <w:rPr>
          <w:rFonts w:hint="cs"/>
          <w:rtl/>
          <w:lang w:bidi="fa-IR"/>
        </w:rPr>
        <w:t>َّ</w:t>
      </w:r>
      <w:r>
        <w:rPr>
          <w:rtl/>
          <w:lang w:bidi="fa-IR"/>
        </w:rPr>
        <w:t>ى يخرج.</w:t>
      </w:r>
    </w:p>
    <w:p w:rsidR="000472E4" w:rsidRDefault="00782246" w:rsidP="002A7441">
      <w:pPr>
        <w:pStyle w:val="libNormal"/>
        <w:rPr>
          <w:rtl/>
          <w:lang w:bidi="fa-IR"/>
        </w:rPr>
      </w:pPr>
      <w:r>
        <w:rPr>
          <w:rtl/>
          <w:lang w:bidi="fa-IR"/>
        </w:rPr>
        <w:t>ذكره ابن كثير في تاريخه 7</w:t>
      </w:r>
      <w:r w:rsidR="00592436">
        <w:rPr>
          <w:rtl/>
          <w:lang w:bidi="fa-IR"/>
        </w:rPr>
        <w:t>:</w:t>
      </w:r>
      <w:r>
        <w:rPr>
          <w:rtl/>
          <w:lang w:bidi="fa-IR"/>
        </w:rPr>
        <w:t xml:space="preserve"> 203 فقال</w:t>
      </w:r>
      <w:r w:rsidR="00592436">
        <w:rPr>
          <w:rtl/>
          <w:lang w:bidi="fa-IR"/>
        </w:rPr>
        <w:t>:</w:t>
      </w:r>
      <w:r>
        <w:rPr>
          <w:rtl/>
          <w:lang w:bidi="fa-IR"/>
        </w:rPr>
        <w:t xml:space="preserve"> هذا حديث</w:t>
      </w:r>
      <w:r w:rsidR="002A7441">
        <w:rPr>
          <w:rFonts w:hint="cs"/>
          <w:rtl/>
          <w:lang w:bidi="fa-IR"/>
        </w:rPr>
        <w:t>ٌ</w:t>
      </w:r>
      <w:r>
        <w:rPr>
          <w:rtl/>
          <w:lang w:bidi="fa-IR"/>
        </w:rPr>
        <w:t xml:space="preserve"> غريب</w:t>
      </w:r>
      <w:r w:rsidR="002A7441">
        <w:rPr>
          <w:rFonts w:hint="cs"/>
          <w:rtl/>
          <w:lang w:bidi="fa-IR"/>
        </w:rPr>
        <w:t>ٌ</w:t>
      </w:r>
      <w:r>
        <w:rPr>
          <w:rtl/>
          <w:lang w:bidi="fa-IR"/>
        </w:rPr>
        <w:t xml:space="preserve"> وفي سنده ضعف</w:t>
      </w:r>
      <w:r w:rsidR="002A7441">
        <w:rPr>
          <w:rFonts w:hint="cs"/>
          <w:rtl/>
          <w:lang w:bidi="fa-IR"/>
        </w:rPr>
        <w:t>ٌ</w:t>
      </w:r>
      <w:r>
        <w:rPr>
          <w:rtl/>
          <w:lang w:bidi="fa-IR"/>
        </w:rPr>
        <w:t>.</w:t>
      </w:r>
      <w:r w:rsidR="002A7441">
        <w:rPr>
          <w:rFonts w:hint="cs"/>
          <w:rtl/>
          <w:lang w:bidi="fa-IR"/>
        </w:rPr>
        <w:t xml:space="preserve"> </w:t>
      </w:r>
      <w:r>
        <w:rPr>
          <w:rtl/>
          <w:lang w:bidi="fa-IR"/>
        </w:rPr>
        <w:t>وأوعز الذهبي إليه في الميزان 2</w:t>
      </w:r>
      <w:r w:rsidR="00592436">
        <w:rPr>
          <w:rtl/>
          <w:lang w:bidi="fa-IR"/>
        </w:rPr>
        <w:t>:</w:t>
      </w:r>
      <w:r>
        <w:rPr>
          <w:rtl/>
          <w:lang w:bidi="fa-IR"/>
        </w:rPr>
        <w:t xml:space="preserve"> 250 فقال</w:t>
      </w:r>
      <w:r w:rsidR="00592436">
        <w:rPr>
          <w:rtl/>
          <w:lang w:bidi="fa-IR"/>
        </w:rPr>
        <w:t>:</w:t>
      </w:r>
      <w:r>
        <w:rPr>
          <w:rtl/>
          <w:lang w:bidi="fa-IR"/>
        </w:rPr>
        <w:t xml:space="preserve"> قال البخاري</w:t>
      </w:r>
      <w:r w:rsidR="00592436">
        <w:rPr>
          <w:rtl/>
          <w:lang w:bidi="fa-IR"/>
        </w:rPr>
        <w:t>:</w:t>
      </w:r>
      <w:r>
        <w:rPr>
          <w:rtl/>
          <w:lang w:bidi="fa-IR"/>
        </w:rPr>
        <w:t xml:space="preserve"> في حديث عمر بن أبان نظر.</w:t>
      </w:r>
    </w:p>
    <w:p w:rsidR="000472E4" w:rsidRDefault="00782246" w:rsidP="002A7441">
      <w:pPr>
        <w:pStyle w:val="libNormal"/>
        <w:rPr>
          <w:rtl/>
          <w:lang w:bidi="fa-IR"/>
        </w:rPr>
      </w:pPr>
      <w:r>
        <w:rPr>
          <w:rtl/>
          <w:lang w:bidi="fa-IR"/>
        </w:rPr>
        <w:t>قال الأميني</w:t>
      </w:r>
      <w:r w:rsidR="00592436">
        <w:rPr>
          <w:rtl/>
          <w:lang w:bidi="fa-IR"/>
        </w:rPr>
        <w:t>:</w:t>
      </w:r>
      <w:r>
        <w:rPr>
          <w:rtl/>
          <w:lang w:bidi="fa-IR"/>
        </w:rPr>
        <w:t xml:space="preserve"> هذه الرواية لدة ما أسلفناه من مسلم وأحمد مشفوعا</w:t>
      </w:r>
      <w:r w:rsidR="002A7441">
        <w:rPr>
          <w:rFonts w:hint="cs"/>
          <w:rtl/>
          <w:lang w:bidi="fa-IR"/>
        </w:rPr>
        <w:t>ً</w:t>
      </w:r>
      <w:r>
        <w:rPr>
          <w:rtl/>
          <w:lang w:bidi="fa-IR"/>
        </w:rPr>
        <w:t xml:space="preserve"> بتفنيده و إبطاله ونزيدك هاهنا</w:t>
      </w:r>
      <w:r w:rsidR="00592436">
        <w:rPr>
          <w:rtl/>
          <w:lang w:bidi="fa-IR"/>
        </w:rPr>
        <w:t>:</w:t>
      </w:r>
      <w:r>
        <w:rPr>
          <w:rtl/>
          <w:lang w:bidi="fa-IR"/>
        </w:rPr>
        <w:t xml:space="preserve"> </w:t>
      </w:r>
      <w:r w:rsidR="002A7441">
        <w:rPr>
          <w:rFonts w:hint="cs"/>
          <w:rtl/>
          <w:lang w:bidi="fa-IR"/>
        </w:rPr>
        <w:t>ا</w:t>
      </w:r>
      <w:r>
        <w:rPr>
          <w:rtl/>
          <w:lang w:bidi="fa-IR"/>
        </w:rPr>
        <w:t>ن</w:t>
      </w:r>
      <w:r w:rsidR="002A7441">
        <w:rPr>
          <w:rFonts w:hint="cs"/>
          <w:rtl/>
          <w:lang w:bidi="fa-IR"/>
        </w:rPr>
        <w:t>َّ</w:t>
      </w:r>
      <w:r>
        <w:rPr>
          <w:rtl/>
          <w:lang w:bidi="fa-IR"/>
        </w:rPr>
        <w:t xml:space="preserve"> البراء أبا معشر البصري ضع</w:t>
      </w:r>
      <w:r w:rsidR="002A7441">
        <w:rPr>
          <w:rFonts w:hint="cs"/>
          <w:rtl/>
          <w:lang w:bidi="fa-IR"/>
        </w:rPr>
        <w:t>َّ</w:t>
      </w:r>
      <w:r>
        <w:rPr>
          <w:rtl/>
          <w:lang w:bidi="fa-IR"/>
        </w:rPr>
        <w:t>فه ابن معين</w:t>
      </w:r>
      <w:r w:rsidR="00592436">
        <w:rPr>
          <w:rtl/>
          <w:lang w:bidi="fa-IR"/>
        </w:rPr>
        <w:t>،</w:t>
      </w:r>
      <w:r>
        <w:rPr>
          <w:rtl/>
          <w:lang w:bidi="fa-IR"/>
        </w:rPr>
        <w:t xml:space="preserve"> وقال أبو داود</w:t>
      </w:r>
      <w:r w:rsidR="00592436">
        <w:rPr>
          <w:rtl/>
          <w:lang w:bidi="fa-IR"/>
        </w:rPr>
        <w:t>:</w:t>
      </w:r>
      <w:r>
        <w:rPr>
          <w:rtl/>
          <w:lang w:bidi="fa-IR"/>
        </w:rPr>
        <w:t xml:space="preserve"> ليس بذاك </w:t>
      </w:r>
      <w:r w:rsidRPr="000472E4">
        <w:rPr>
          <w:rStyle w:val="libFootnotenumChar"/>
          <w:rtl/>
        </w:rPr>
        <w:t>(1)</w:t>
      </w:r>
      <w:r>
        <w:rPr>
          <w:rtl/>
          <w:lang w:bidi="fa-IR"/>
        </w:rPr>
        <w:t xml:space="preserve"> وفيها إبراهيم بن عمر بصري</w:t>
      </w:r>
      <w:r w:rsidR="002A7441">
        <w:rPr>
          <w:rFonts w:hint="cs"/>
          <w:rtl/>
          <w:lang w:bidi="fa-IR"/>
        </w:rPr>
        <w:t>ُّ</w:t>
      </w:r>
      <w:r>
        <w:rPr>
          <w:rtl/>
          <w:lang w:bidi="fa-IR"/>
        </w:rPr>
        <w:t xml:space="preserve"> أموي</w:t>
      </w:r>
      <w:r w:rsidR="002A7441">
        <w:rPr>
          <w:rFonts w:hint="cs"/>
          <w:rtl/>
          <w:lang w:bidi="fa-IR"/>
        </w:rPr>
        <w:t>ُّ</w:t>
      </w:r>
      <w:r>
        <w:rPr>
          <w:rtl/>
          <w:lang w:bidi="fa-IR"/>
        </w:rPr>
        <w:t xml:space="preserve"> حفيد الممدوح قال أبو حاتم</w:t>
      </w:r>
      <w:r w:rsidR="00592436">
        <w:rPr>
          <w:rtl/>
          <w:lang w:bidi="fa-IR"/>
        </w:rPr>
        <w:t>:</w:t>
      </w:r>
      <w:r>
        <w:rPr>
          <w:rtl/>
          <w:lang w:bidi="fa-IR"/>
        </w:rPr>
        <w:t xml:space="preserve"> ضعيف الحديث.</w:t>
      </w:r>
      <w:r w:rsidR="002A7441">
        <w:rPr>
          <w:rFonts w:hint="cs"/>
          <w:rtl/>
          <w:lang w:bidi="fa-IR"/>
        </w:rPr>
        <w:t xml:space="preserve"> </w:t>
      </w:r>
      <w:r>
        <w:rPr>
          <w:rtl/>
          <w:lang w:bidi="fa-IR"/>
        </w:rPr>
        <w:t>وقال ابن أبي حاتم</w:t>
      </w:r>
      <w:r w:rsidR="00592436">
        <w:rPr>
          <w:rtl/>
          <w:lang w:bidi="fa-IR"/>
        </w:rPr>
        <w:t>:</w:t>
      </w:r>
      <w:r>
        <w:rPr>
          <w:rtl/>
          <w:lang w:bidi="fa-IR"/>
        </w:rPr>
        <w:t xml:space="preserve"> ترك أبو زرعة حديثه فلم يقرأه علينا.</w:t>
      </w:r>
      <w:r w:rsidR="002A7441">
        <w:rPr>
          <w:rFonts w:hint="cs"/>
          <w:rtl/>
          <w:lang w:bidi="fa-IR"/>
        </w:rPr>
        <w:t xml:space="preserve"> </w:t>
      </w:r>
      <w:r>
        <w:rPr>
          <w:rtl/>
          <w:lang w:bidi="fa-IR"/>
        </w:rPr>
        <w:t>وقال ابن حب</w:t>
      </w:r>
      <w:r w:rsidR="002A7441">
        <w:rPr>
          <w:rFonts w:hint="cs"/>
          <w:rtl/>
          <w:lang w:bidi="fa-IR"/>
        </w:rPr>
        <w:t>ّ</w:t>
      </w:r>
      <w:r>
        <w:rPr>
          <w:rtl/>
          <w:lang w:bidi="fa-IR"/>
        </w:rPr>
        <w:t>ان</w:t>
      </w:r>
      <w:r w:rsidR="00592436">
        <w:rPr>
          <w:rtl/>
          <w:lang w:bidi="fa-IR"/>
        </w:rPr>
        <w:t>:</w:t>
      </w:r>
      <w:r>
        <w:rPr>
          <w:rtl/>
          <w:lang w:bidi="fa-IR"/>
        </w:rPr>
        <w:t xml:space="preserve"> لا يحتج</w:t>
      </w:r>
      <w:r w:rsidR="002A7441">
        <w:rPr>
          <w:rFonts w:hint="cs"/>
          <w:rtl/>
          <w:lang w:bidi="fa-IR"/>
        </w:rPr>
        <w:t>ّ</w:t>
      </w:r>
      <w:r>
        <w:rPr>
          <w:rtl/>
          <w:lang w:bidi="fa-IR"/>
        </w:rPr>
        <w:t xml:space="preserve"> بخبره إذا انفرد </w:t>
      </w:r>
      <w:r w:rsidRPr="000472E4">
        <w:rPr>
          <w:rStyle w:val="libFootnotenumChar"/>
          <w:rtl/>
        </w:rPr>
        <w:t>(2)</w:t>
      </w:r>
      <w:r>
        <w:rPr>
          <w:rtl/>
          <w:lang w:bidi="fa-IR"/>
        </w:rPr>
        <w:t xml:space="preserve"> وقال ابن عدي</w:t>
      </w:r>
      <w:r w:rsidR="00592436">
        <w:rPr>
          <w:rtl/>
          <w:lang w:bidi="fa-IR"/>
        </w:rPr>
        <w:t>:</w:t>
      </w:r>
      <w:r>
        <w:rPr>
          <w:rtl/>
          <w:lang w:bidi="fa-IR"/>
        </w:rPr>
        <w:t xml:space="preserve"> حد</w:t>
      </w:r>
      <w:r w:rsidR="002A7441">
        <w:rPr>
          <w:rFonts w:hint="cs"/>
          <w:rtl/>
          <w:lang w:bidi="fa-IR"/>
        </w:rPr>
        <w:t>َّ</w:t>
      </w:r>
      <w:r>
        <w:rPr>
          <w:rtl/>
          <w:lang w:bidi="fa-IR"/>
        </w:rPr>
        <w:t>ثنا أبو يعلى عن المقدمي عن أبي معشر عن إبراهيم بن عمر بن أبان بأحاديث كل</w:t>
      </w:r>
      <w:r w:rsidR="002A7441">
        <w:rPr>
          <w:rFonts w:hint="cs"/>
          <w:rtl/>
          <w:lang w:bidi="fa-IR"/>
        </w:rPr>
        <w:t>ّ</w:t>
      </w:r>
      <w:r>
        <w:rPr>
          <w:rtl/>
          <w:lang w:bidi="fa-IR"/>
        </w:rPr>
        <w:t>ها غير محفوظة منها</w:t>
      </w:r>
      <w:r w:rsidR="00592436">
        <w:rPr>
          <w:rtl/>
          <w:lang w:bidi="fa-IR"/>
        </w:rPr>
        <w:t>:</w:t>
      </w:r>
      <w:r>
        <w:rPr>
          <w:rtl/>
          <w:lang w:bidi="fa-IR"/>
        </w:rPr>
        <w:t xml:space="preserve"> </w:t>
      </w:r>
      <w:r w:rsidR="002A7441">
        <w:rPr>
          <w:rFonts w:hint="cs"/>
          <w:rtl/>
          <w:lang w:bidi="fa-IR"/>
        </w:rPr>
        <w:t>ا</w:t>
      </w:r>
      <w:r>
        <w:rPr>
          <w:rtl/>
          <w:lang w:bidi="fa-IR"/>
        </w:rPr>
        <w:t>ن</w:t>
      </w:r>
      <w:r w:rsidR="002A7441">
        <w:rPr>
          <w:rFonts w:hint="cs"/>
          <w:rtl/>
          <w:lang w:bidi="fa-IR"/>
        </w:rPr>
        <w:t>َّ</w:t>
      </w:r>
      <w:r>
        <w:rPr>
          <w:rtl/>
          <w:lang w:bidi="fa-IR"/>
        </w:rPr>
        <w:t xml:space="preserve"> النبي</w:t>
      </w:r>
      <w:r w:rsidR="002A7441">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أسر</w:t>
      </w:r>
      <w:r w:rsidR="002A7441">
        <w:rPr>
          <w:rFonts w:hint="cs"/>
          <w:rtl/>
          <w:lang w:bidi="fa-IR"/>
        </w:rPr>
        <w:t>ّ</w:t>
      </w:r>
      <w:r>
        <w:rPr>
          <w:rtl/>
          <w:lang w:bidi="fa-IR"/>
        </w:rPr>
        <w:t xml:space="preserve"> إلى عثمان </w:t>
      </w:r>
      <w:r w:rsidR="002A7441">
        <w:rPr>
          <w:rFonts w:hint="cs"/>
          <w:rtl/>
          <w:lang w:bidi="fa-IR"/>
        </w:rPr>
        <w:t>ا</w:t>
      </w:r>
      <w:r>
        <w:rPr>
          <w:rtl/>
          <w:lang w:bidi="fa-IR"/>
        </w:rPr>
        <w:t>ن</w:t>
      </w:r>
      <w:r w:rsidR="002A7441">
        <w:rPr>
          <w:rFonts w:hint="cs"/>
          <w:rtl/>
          <w:lang w:bidi="fa-IR"/>
        </w:rPr>
        <w:t>َّ</w:t>
      </w:r>
      <w:r>
        <w:rPr>
          <w:rtl/>
          <w:lang w:bidi="fa-IR"/>
        </w:rPr>
        <w:t>ه يقتل ظلما</w:t>
      </w:r>
      <w:r w:rsidR="002A7441">
        <w:rPr>
          <w:rFonts w:hint="cs"/>
          <w:rtl/>
          <w:lang w:bidi="fa-IR"/>
        </w:rPr>
        <w:t>ً</w:t>
      </w:r>
      <w:r>
        <w:rPr>
          <w:rtl/>
          <w:lang w:bidi="fa-IR"/>
        </w:rPr>
        <w:t xml:space="preserve"> </w:t>
      </w:r>
      <w:r w:rsidRPr="000472E4">
        <w:rPr>
          <w:rStyle w:val="libFootnotenumChar"/>
          <w:rtl/>
        </w:rPr>
        <w:t>(3)</w:t>
      </w:r>
      <w:r>
        <w:rPr>
          <w:rtl/>
          <w:lang w:bidi="fa-IR"/>
        </w:rPr>
        <w:t>.</w:t>
      </w:r>
    </w:p>
    <w:p w:rsidR="002A7441" w:rsidRDefault="00782246" w:rsidP="00782246">
      <w:pPr>
        <w:pStyle w:val="libNormal"/>
        <w:rPr>
          <w:rtl/>
        </w:rPr>
      </w:pPr>
      <w:r>
        <w:rPr>
          <w:rtl/>
          <w:lang w:bidi="fa-IR"/>
        </w:rPr>
        <w:t xml:space="preserve">4 </w:t>
      </w:r>
      <w:r w:rsidR="000472E4">
        <w:rPr>
          <w:rtl/>
          <w:lang w:bidi="fa-IR"/>
        </w:rPr>
        <w:t>-</w:t>
      </w:r>
      <w:r>
        <w:rPr>
          <w:rtl/>
          <w:lang w:bidi="fa-IR"/>
        </w:rPr>
        <w:t xml:space="preserve"> أخرج الطبراني من طريق أبي مروان محم</w:t>
      </w:r>
      <w:r w:rsidR="002A7441">
        <w:rPr>
          <w:rFonts w:hint="cs"/>
          <w:rtl/>
          <w:lang w:bidi="fa-IR"/>
        </w:rPr>
        <w:t>ّ</w:t>
      </w:r>
      <w:r>
        <w:rPr>
          <w:rtl/>
          <w:lang w:bidi="fa-IR"/>
        </w:rPr>
        <w:t xml:space="preserve">د بن عثمان الأموي العثماني عن أبيه عثمان بن خالد حفيد عثمان بن عفان عن مالك عن أبي الزناد </w:t>
      </w:r>
      <w:r w:rsidR="00592436">
        <w:rPr>
          <w:rtl/>
          <w:lang w:bidi="fa-IR"/>
        </w:rPr>
        <w:t>(</w:t>
      </w:r>
      <w:r>
        <w:rPr>
          <w:rtl/>
          <w:lang w:bidi="fa-IR"/>
        </w:rPr>
        <w:t xml:space="preserve">مولى بنت </w:t>
      </w:r>
      <w:r w:rsidR="002A7441">
        <w:rPr>
          <w:rtl/>
          <w:lang w:bidi="fa-IR"/>
        </w:rPr>
        <w:t>عثمان</w:t>
      </w:r>
      <w:r w:rsidR="00592436">
        <w:rPr>
          <w:rtl/>
          <w:lang w:bidi="fa-IR"/>
        </w:rPr>
        <w:t>)</w:t>
      </w:r>
      <w:r w:rsidR="002A7441">
        <w:rPr>
          <w:rtl/>
          <w:lang w:bidi="fa-IR"/>
        </w:rPr>
        <w:t xml:space="preserve"> عن الأعرج عن أبي هريرة </w:t>
      </w:r>
      <w:r w:rsidR="002A7441">
        <w:rPr>
          <w:rFonts w:hint="cs"/>
          <w:rtl/>
          <w:lang w:bidi="fa-IR"/>
        </w:rPr>
        <w:t>ا</w:t>
      </w:r>
      <w:r>
        <w:rPr>
          <w:rtl/>
          <w:lang w:bidi="fa-IR"/>
        </w:rPr>
        <w:t>ن</w:t>
      </w:r>
      <w:r w:rsidR="002A7441">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عثمان حيي</w:t>
      </w:r>
      <w:r w:rsidR="002A7441">
        <w:rPr>
          <w:rFonts w:hint="cs"/>
          <w:rtl/>
          <w:lang w:bidi="fa-IR"/>
        </w:rPr>
        <w:t>ٌ</w:t>
      </w:r>
      <w:r>
        <w:rPr>
          <w:rtl/>
          <w:lang w:bidi="fa-IR"/>
        </w:rPr>
        <w:t xml:space="preserve"> تستحي منه الملائكة </w:t>
      </w:r>
      <w:r w:rsidRPr="000472E4">
        <w:rPr>
          <w:rStyle w:val="libFootnotenumChar"/>
          <w:rtl/>
        </w:rPr>
        <w:t>(4)</w:t>
      </w:r>
    </w:p>
    <w:p w:rsidR="000472E4" w:rsidRDefault="00782246" w:rsidP="002A7441">
      <w:pPr>
        <w:pStyle w:val="libNormal"/>
        <w:rPr>
          <w:rtl/>
          <w:lang w:bidi="fa-IR"/>
        </w:rPr>
      </w:pPr>
      <w:r>
        <w:rPr>
          <w:rtl/>
          <w:lang w:bidi="fa-IR"/>
        </w:rPr>
        <w:t>قال الأميني</w:t>
      </w:r>
      <w:r w:rsidR="00592436">
        <w:rPr>
          <w:rtl/>
          <w:lang w:bidi="fa-IR"/>
        </w:rPr>
        <w:t>:</w:t>
      </w:r>
      <w:r>
        <w:rPr>
          <w:rtl/>
          <w:lang w:bidi="fa-IR"/>
        </w:rPr>
        <w:t xml:space="preserve"> في ال</w:t>
      </w:r>
      <w:r w:rsidR="002A7441">
        <w:rPr>
          <w:rFonts w:hint="cs"/>
          <w:rtl/>
          <w:lang w:bidi="fa-IR"/>
        </w:rPr>
        <w:t>إ</w:t>
      </w:r>
      <w:r>
        <w:rPr>
          <w:rtl/>
          <w:lang w:bidi="fa-IR"/>
        </w:rPr>
        <w:t>سناد أبو مروان محم</w:t>
      </w:r>
      <w:r w:rsidR="002A7441">
        <w:rPr>
          <w:rFonts w:hint="cs"/>
          <w:rtl/>
          <w:lang w:bidi="fa-IR"/>
        </w:rPr>
        <w:t>ّ</w:t>
      </w:r>
      <w:r>
        <w:rPr>
          <w:rtl/>
          <w:lang w:bidi="fa-IR"/>
        </w:rPr>
        <w:t>د قال صالح الأسدي</w:t>
      </w:r>
      <w:r w:rsidR="00592436">
        <w:rPr>
          <w:rtl/>
          <w:lang w:bidi="fa-IR"/>
        </w:rPr>
        <w:t>:</w:t>
      </w:r>
      <w:r>
        <w:rPr>
          <w:rtl/>
          <w:lang w:bidi="fa-IR"/>
        </w:rPr>
        <w:t xml:space="preserve"> يروي عن أبيه المناكير</w:t>
      </w:r>
      <w:r w:rsidR="00592436">
        <w:rPr>
          <w:rtl/>
          <w:lang w:bidi="fa-IR"/>
        </w:rPr>
        <w:t>،</w:t>
      </w:r>
      <w:r>
        <w:rPr>
          <w:rtl/>
          <w:lang w:bidi="fa-IR"/>
        </w:rPr>
        <w:t xml:space="preserve"> وقال ابن حب</w:t>
      </w:r>
      <w:r w:rsidR="002A7441">
        <w:rPr>
          <w:rFonts w:hint="cs"/>
          <w:rtl/>
          <w:lang w:bidi="fa-IR"/>
        </w:rPr>
        <w:t>ّ</w:t>
      </w:r>
      <w:r>
        <w:rPr>
          <w:rtl/>
          <w:lang w:bidi="fa-IR"/>
        </w:rPr>
        <w:t>ان</w:t>
      </w:r>
      <w:r w:rsidR="00592436">
        <w:rPr>
          <w:rtl/>
          <w:lang w:bidi="fa-IR"/>
        </w:rPr>
        <w:t>:</w:t>
      </w:r>
      <w:r>
        <w:rPr>
          <w:rtl/>
          <w:lang w:bidi="fa-IR"/>
        </w:rPr>
        <w:t xml:space="preserve"> يخطئ ويخالف </w:t>
      </w:r>
      <w:r w:rsidRPr="000472E4">
        <w:rPr>
          <w:rStyle w:val="libFootnotenumChar"/>
          <w:rtl/>
        </w:rPr>
        <w:t>(5)</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11</w:t>
      </w:r>
      <w:r w:rsidR="00592436">
        <w:rPr>
          <w:rtl/>
          <w:lang w:bidi="fa-IR"/>
        </w:rPr>
        <w:t>:</w:t>
      </w:r>
      <w:r>
        <w:rPr>
          <w:rtl/>
          <w:lang w:bidi="fa-IR"/>
        </w:rPr>
        <w:t xml:space="preserve"> 430.</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ميزان الاعتدال 1</w:t>
      </w:r>
      <w:r w:rsidR="00592436">
        <w:rPr>
          <w:rtl/>
          <w:lang w:bidi="fa-IR"/>
        </w:rPr>
        <w:t>:</w:t>
      </w:r>
      <w:r>
        <w:rPr>
          <w:rtl/>
          <w:lang w:bidi="fa-IR"/>
        </w:rPr>
        <w:t xml:space="preserve"> 24</w:t>
      </w:r>
      <w:r w:rsidR="00592436">
        <w:rPr>
          <w:rtl/>
          <w:lang w:bidi="fa-IR"/>
        </w:rPr>
        <w:t>،</w:t>
      </w:r>
      <w:r>
        <w:rPr>
          <w:rtl/>
          <w:lang w:bidi="fa-IR"/>
        </w:rPr>
        <w:t xml:space="preserve"> لسان الميزان 1</w:t>
      </w:r>
      <w:r w:rsidR="00592436">
        <w:rPr>
          <w:rtl/>
          <w:lang w:bidi="fa-IR"/>
        </w:rPr>
        <w:t>:</w:t>
      </w:r>
      <w:r>
        <w:rPr>
          <w:rtl/>
          <w:lang w:bidi="fa-IR"/>
        </w:rPr>
        <w:t xml:space="preserve"> 86.</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لسان الميزان 4</w:t>
      </w:r>
      <w:r w:rsidR="00592436">
        <w:rPr>
          <w:rtl/>
          <w:lang w:bidi="fa-IR"/>
        </w:rPr>
        <w:t>:</w:t>
      </w:r>
      <w:r>
        <w:rPr>
          <w:rtl/>
          <w:lang w:bidi="fa-IR"/>
        </w:rPr>
        <w:t xml:space="preserve"> 282.</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تاريخ ابن كثير 7</w:t>
      </w:r>
      <w:r w:rsidR="00592436">
        <w:rPr>
          <w:rtl/>
          <w:lang w:bidi="fa-IR"/>
        </w:rPr>
        <w:t>:</w:t>
      </w:r>
      <w:r>
        <w:rPr>
          <w:rtl/>
          <w:lang w:bidi="fa-IR"/>
        </w:rPr>
        <w:t xml:space="preserve"> 203.</w:t>
      </w:r>
    </w:p>
    <w:p w:rsidR="000472E4" w:rsidRDefault="00782246" w:rsidP="000472E4">
      <w:pPr>
        <w:pStyle w:val="libFootnote0"/>
        <w:rPr>
          <w:lang w:bidi="fa-IR"/>
        </w:rPr>
      </w:pPr>
      <w:r>
        <w:rPr>
          <w:rtl/>
          <w:lang w:bidi="fa-IR"/>
        </w:rPr>
        <w:t xml:space="preserve">5 </w:t>
      </w:r>
      <w:r w:rsidR="000472E4">
        <w:rPr>
          <w:rtl/>
          <w:lang w:bidi="fa-IR"/>
        </w:rPr>
        <w:t>-</w:t>
      </w:r>
      <w:r>
        <w:rPr>
          <w:rtl/>
          <w:lang w:bidi="fa-IR"/>
        </w:rPr>
        <w:t xml:space="preserve"> تهذيب التهذيب 9</w:t>
      </w:r>
      <w:r w:rsidR="00592436">
        <w:rPr>
          <w:rtl/>
          <w:lang w:bidi="fa-IR"/>
        </w:rPr>
        <w:t>:</w:t>
      </w:r>
      <w:r>
        <w:rPr>
          <w:rtl/>
          <w:lang w:bidi="fa-IR"/>
        </w:rPr>
        <w:t xml:space="preserve"> 336.</w:t>
      </w:r>
    </w:p>
    <w:p w:rsidR="00782246" w:rsidRDefault="000472E4" w:rsidP="000472E4">
      <w:pPr>
        <w:pStyle w:val="libNormal"/>
        <w:rPr>
          <w:lang w:bidi="fa-IR"/>
        </w:rPr>
      </w:pPr>
      <w:r>
        <w:rPr>
          <w:rtl/>
          <w:lang w:bidi="fa-IR"/>
        </w:rPr>
        <w:br w:type="page"/>
      </w:r>
    </w:p>
    <w:p w:rsidR="000472E4" w:rsidRDefault="00782246" w:rsidP="00BC4F49">
      <w:pPr>
        <w:pStyle w:val="libNormal"/>
        <w:rPr>
          <w:rtl/>
          <w:lang w:bidi="fa-IR"/>
        </w:rPr>
      </w:pPr>
      <w:r>
        <w:rPr>
          <w:rtl/>
          <w:lang w:bidi="fa-IR"/>
        </w:rPr>
        <w:lastRenderedPageBreak/>
        <w:t>وفيه عثمان بن خالد قال البخاري</w:t>
      </w:r>
      <w:r w:rsidR="00592436">
        <w:rPr>
          <w:rtl/>
          <w:lang w:bidi="fa-IR"/>
        </w:rPr>
        <w:t>:</w:t>
      </w:r>
      <w:r>
        <w:rPr>
          <w:rtl/>
          <w:lang w:bidi="fa-IR"/>
        </w:rPr>
        <w:t xml:space="preserve"> عنده مناكير. وقال ال</w:t>
      </w:r>
      <w:r w:rsidR="00BC4F49">
        <w:rPr>
          <w:rtl/>
          <w:lang w:bidi="fa-IR"/>
        </w:rPr>
        <w:t>نسائي</w:t>
      </w:r>
      <w:r w:rsidR="00592436">
        <w:rPr>
          <w:rtl/>
          <w:lang w:bidi="fa-IR"/>
        </w:rPr>
        <w:t>:</w:t>
      </w:r>
      <w:r w:rsidR="00BC4F49">
        <w:rPr>
          <w:rtl/>
          <w:lang w:bidi="fa-IR"/>
        </w:rPr>
        <w:t xml:space="preserve"> ليس بثقة. و قال العقيلي</w:t>
      </w:r>
      <w:r>
        <w:rPr>
          <w:rtl/>
          <w:lang w:bidi="fa-IR"/>
        </w:rPr>
        <w:t>: الغالب على حديثه الوهم. وقال أبو أحمد</w:t>
      </w:r>
      <w:r w:rsidR="00592436">
        <w:rPr>
          <w:rtl/>
          <w:lang w:bidi="fa-IR"/>
        </w:rPr>
        <w:t>:</w:t>
      </w:r>
      <w:r>
        <w:rPr>
          <w:rtl/>
          <w:lang w:bidi="fa-IR"/>
        </w:rPr>
        <w:t xml:space="preserve"> منكر الحديث</w:t>
      </w:r>
      <w:r w:rsidR="00592436">
        <w:rPr>
          <w:rtl/>
          <w:lang w:bidi="fa-IR"/>
        </w:rPr>
        <w:t>:</w:t>
      </w:r>
      <w:r>
        <w:rPr>
          <w:rtl/>
          <w:lang w:bidi="fa-IR"/>
        </w:rPr>
        <w:t xml:space="preserve"> وقال ابن عدي</w:t>
      </w:r>
      <w:r w:rsidR="00592436">
        <w:rPr>
          <w:rtl/>
          <w:lang w:bidi="fa-IR"/>
        </w:rPr>
        <w:t>:</w:t>
      </w:r>
      <w:r>
        <w:rPr>
          <w:rtl/>
          <w:lang w:bidi="fa-IR"/>
        </w:rPr>
        <w:t xml:space="preserve"> أحاديثه كل</w:t>
      </w:r>
      <w:r w:rsidR="00BC4F49">
        <w:rPr>
          <w:rFonts w:hint="cs"/>
          <w:rtl/>
          <w:lang w:bidi="fa-IR"/>
        </w:rPr>
        <w:t>ّ</w:t>
      </w:r>
      <w:r>
        <w:rPr>
          <w:rtl/>
          <w:lang w:bidi="fa-IR"/>
        </w:rPr>
        <w:t>ها غير محفوظة. وقال الساجي</w:t>
      </w:r>
      <w:r w:rsidR="00592436">
        <w:rPr>
          <w:rtl/>
          <w:lang w:bidi="fa-IR"/>
        </w:rPr>
        <w:t>:</w:t>
      </w:r>
      <w:r>
        <w:rPr>
          <w:rtl/>
          <w:lang w:bidi="fa-IR"/>
        </w:rPr>
        <w:t xml:space="preserve"> عنده مناكير غير معروفة. وقال الحاكم وأبو نعيم</w:t>
      </w:r>
      <w:r w:rsidR="00592436">
        <w:rPr>
          <w:rtl/>
          <w:lang w:bidi="fa-IR"/>
        </w:rPr>
        <w:t>:</w:t>
      </w:r>
      <w:r>
        <w:rPr>
          <w:rtl/>
          <w:lang w:bidi="fa-IR"/>
        </w:rPr>
        <w:t xml:space="preserve"> حد</w:t>
      </w:r>
      <w:r w:rsidR="00BC4F49">
        <w:rPr>
          <w:rFonts w:hint="cs"/>
          <w:rtl/>
          <w:lang w:bidi="fa-IR"/>
        </w:rPr>
        <w:t>ّ</w:t>
      </w:r>
      <w:r>
        <w:rPr>
          <w:rtl/>
          <w:lang w:bidi="fa-IR"/>
        </w:rPr>
        <w:t xml:space="preserve">ث عن مالك وغيره بأحاديث موضوعة </w:t>
      </w:r>
      <w:r w:rsidRPr="000472E4">
        <w:rPr>
          <w:rStyle w:val="libFootnotenumChar"/>
          <w:rtl/>
        </w:rPr>
        <w:t>(1)</w:t>
      </w:r>
      <w:r>
        <w:rPr>
          <w:rtl/>
          <w:lang w:bidi="fa-IR"/>
        </w:rPr>
        <w:t xml:space="preserve"> وقال ابن حب</w:t>
      </w:r>
      <w:r w:rsidR="00BC4F49">
        <w:rPr>
          <w:rFonts w:hint="cs"/>
          <w:rtl/>
          <w:lang w:bidi="fa-IR"/>
        </w:rPr>
        <w:t>ّ</w:t>
      </w:r>
      <w:r>
        <w:rPr>
          <w:rtl/>
          <w:lang w:bidi="fa-IR"/>
        </w:rPr>
        <w:t>ان</w:t>
      </w:r>
      <w:r w:rsidR="00592436">
        <w:rPr>
          <w:rtl/>
          <w:lang w:bidi="fa-IR"/>
        </w:rPr>
        <w:t>:</w:t>
      </w:r>
      <w:r>
        <w:rPr>
          <w:rtl/>
          <w:lang w:bidi="fa-IR"/>
        </w:rPr>
        <w:t xml:space="preserve"> يروي المقلوبات عن الثقات لا يجوز ال</w:t>
      </w:r>
      <w:r w:rsidR="00BC4F49">
        <w:rPr>
          <w:rFonts w:hint="cs"/>
          <w:rtl/>
          <w:lang w:bidi="fa-IR"/>
        </w:rPr>
        <w:t>إ</w:t>
      </w:r>
      <w:r>
        <w:rPr>
          <w:rtl/>
          <w:lang w:bidi="fa-IR"/>
        </w:rPr>
        <w:t>حتجاج به</w:t>
      </w:r>
      <w:r w:rsidRPr="000472E4">
        <w:rPr>
          <w:rStyle w:val="libFootnotenumChar"/>
          <w:rtl/>
        </w:rPr>
        <w:t>(2)</w:t>
      </w:r>
      <w:r>
        <w:rPr>
          <w:rtl/>
          <w:lang w:bidi="fa-IR"/>
        </w:rPr>
        <w:t>، وقال السندي في شرح سنن ابن ماجة 1</w:t>
      </w:r>
      <w:r w:rsidR="00592436">
        <w:rPr>
          <w:rtl/>
          <w:lang w:bidi="fa-IR"/>
        </w:rPr>
        <w:t>:</w:t>
      </w:r>
      <w:r>
        <w:rPr>
          <w:rtl/>
          <w:lang w:bidi="fa-IR"/>
        </w:rPr>
        <w:t xml:space="preserve"> 53 في حديث يأتي</w:t>
      </w:r>
      <w:r w:rsidR="00592436">
        <w:rPr>
          <w:rtl/>
          <w:lang w:bidi="fa-IR"/>
        </w:rPr>
        <w:t>:</w:t>
      </w:r>
      <w:r>
        <w:rPr>
          <w:rtl/>
          <w:lang w:bidi="fa-IR"/>
        </w:rPr>
        <w:t xml:space="preserve"> إسناده ضعيف</w:t>
      </w:r>
      <w:r w:rsidR="00BC4F49">
        <w:rPr>
          <w:rFonts w:hint="cs"/>
          <w:rtl/>
          <w:lang w:bidi="fa-IR"/>
        </w:rPr>
        <w:t>ُ</w:t>
      </w:r>
      <w:r>
        <w:rPr>
          <w:rtl/>
          <w:lang w:bidi="fa-IR"/>
        </w:rPr>
        <w:t xml:space="preserve"> فيه عثمان بن خالد وهو ضعيف</w:t>
      </w:r>
      <w:r w:rsidR="00BC4F49">
        <w:rPr>
          <w:rFonts w:hint="cs"/>
          <w:rtl/>
          <w:lang w:bidi="fa-IR"/>
        </w:rPr>
        <w:t>ٌ</w:t>
      </w:r>
      <w:r>
        <w:rPr>
          <w:rtl/>
          <w:lang w:bidi="fa-IR"/>
        </w:rPr>
        <w:t xml:space="preserve"> بات</w:t>
      </w:r>
      <w:r w:rsidR="00BC4F49">
        <w:rPr>
          <w:rFonts w:hint="cs"/>
          <w:rtl/>
          <w:lang w:bidi="fa-IR"/>
        </w:rPr>
        <w:t>ِّ</w:t>
      </w:r>
      <w:r>
        <w:rPr>
          <w:rtl/>
          <w:lang w:bidi="fa-IR"/>
        </w:rPr>
        <w:t>فاقهم.</w:t>
      </w:r>
    </w:p>
    <w:p w:rsidR="000472E4" w:rsidRDefault="00782246" w:rsidP="00782246">
      <w:pPr>
        <w:pStyle w:val="libNormal"/>
        <w:rPr>
          <w:rtl/>
          <w:lang w:bidi="fa-IR"/>
        </w:rPr>
      </w:pPr>
      <w:r>
        <w:rPr>
          <w:rtl/>
          <w:lang w:bidi="fa-IR"/>
        </w:rPr>
        <w:t>وقد فص</w:t>
      </w:r>
      <w:r w:rsidR="00CC599F">
        <w:rPr>
          <w:rFonts w:hint="cs"/>
          <w:rtl/>
          <w:lang w:bidi="fa-IR"/>
        </w:rPr>
        <w:t>ّ</w:t>
      </w:r>
      <w:r>
        <w:rPr>
          <w:rtl/>
          <w:lang w:bidi="fa-IR"/>
        </w:rPr>
        <w:t>لنا القول ق</w:t>
      </w:r>
      <w:r w:rsidR="00CC599F">
        <w:rPr>
          <w:rFonts w:hint="cs"/>
          <w:rtl/>
          <w:lang w:bidi="fa-IR"/>
        </w:rPr>
        <w:t>ُ</w:t>
      </w:r>
      <w:r>
        <w:rPr>
          <w:rtl/>
          <w:lang w:bidi="fa-IR"/>
        </w:rPr>
        <w:t>بيل هذا في حياء الر</w:t>
      </w:r>
      <w:r w:rsidR="00CC599F">
        <w:rPr>
          <w:rFonts w:hint="cs"/>
          <w:rtl/>
          <w:lang w:bidi="fa-IR"/>
        </w:rPr>
        <w:t>ّ</w:t>
      </w:r>
      <w:r>
        <w:rPr>
          <w:rtl/>
          <w:lang w:bidi="fa-IR"/>
        </w:rPr>
        <w:t>جل بما لا مزيد عليه وبذلك تعلم أن</w:t>
      </w:r>
      <w:r w:rsidR="00CC599F">
        <w:rPr>
          <w:rFonts w:hint="cs"/>
          <w:rtl/>
          <w:lang w:bidi="fa-IR"/>
        </w:rPr>
        <w:t>ّ</w:t>
      </w:r>
      <w:r>
        <w:rPr>
          <w:rtl/>
          <w:lang w:bidi="fa-IR"/>
        </w:rPr>
        <w:t xml:space="preserve"> الحديث باطل</w:t>
      </w:r>
      <w:r w:rsidR="00CC599F">
        <w:rPr>
          <w:rFonts w:hint="cs"/>
          <w:rtl/>
          <w:lang w:bidi="fa-IR"/>
        </w:rPr>
        <w:t>ٌ</w:t>
      </w:r>
      <w:r>
        <w:rPr>
          <w:rtl/>
          <w:lang w:bidi="fa-IR"/>
        </w:rPr>
        <w:t xml:space="preserve"> وإن صح</w:t>
      </w:r>
      <w:r w:rsidR="00CC599F">
        <w:rPr>
          <w:rFonts w:hint="cs"/>
          <w:rtl/>
          <w:lang w:bidi="fa-IR"/>
        </w:rPr>
        <w:t>ّ</w:t>
      </w:r>
      <w:r>
        <w:rPr>
          <w:rtl/>
          <w:lang w:bidi="fa-IR"/>
        </w:rPr>
        <w:t xml:space="preserve"> إسناده فكيف به وإسناده أوهن من متنه.</w:t>
      </w:r>
    </w:p>
    <w:p w:rsidR="000472E4" w:rsidRDefault="00782246" w:rsidP="00CC599F">
      <w:pPr>
        <w:pStyle w:val="libNormal"/>
        <w:rPr>
          <w:rtl/>
          <w:lang w:bidi="fa-IR"/>
        </w:rPr>
      </w:pPr>
      <w:r>
        <w:rPr>
          <w:rtl/>
          <w:lang w:bidi="fa-IR"/>
        </w:rPr>
        <w:t xml:space="preserve">5 </w:t>
      </w:r>
      <w:r w:rsidR="000472E4">
        <w:rPr>
          <w:rtl/>
          <w:lang w:bidi="fa-IR"/>
        </w:rPr>
        <w:t>-</w:t>
      </w:r>
      <w:r>
        <w:rPr>
          <w:rtl/>
          <w:lang w:bidi="fa-IR"/>
        </w:rPr>
        <w:t xml:space="preserve"> أخرج أبو نعيم في حلية الأولياء 1</w:t>
      </w:r>
      <w:r w:rsidR="00592436">
        <w:rPr>
          <w:rtl/>
          <w:lang w:bidi="fa-IR"/>
        </w:rPr>
        <w:t>:</w:t>
      </w:r>
      <w:r>
        <w:rPr>
          <w:rtl/>
          <w:lang w:bidi="fa-IR"/>
        </w:rPr>
        <w:t xml:space="preserve"> 56 من طريق هشيم أبي نصر الت</w:t>
      </w:r>
      <w:r w:rsidR="00CC599F">
        <w:rPr>
          <w:rFonts w:hint="cs"/>
          <w:rtl/>
          <w:lang w:bidi="fa-IR"/>
        </w:rPr>
        <w:t>ّ</w:t>
      </w:r>
      <w:r>
        <w:rPr>
          <w:rtl/>
          <w:lang w:bidi="fa-IR"/>
        </w:rPr>
        <w:t>مار عن الكوثر بن حكيم عن نافع عن ابن عمر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أشد</w:t>
      </w:r>
      <w:r w:rsidR="00CC599F">
        <w:rPr>
          <w:rFonts w:hint="cs"/>
          <w:rtl/>
          <w:lang w:bidi="fa-IR"/>
        </w:rPr>
        <w:t>ُّ</w:t>
      </w:r>
      <w:r>
        <w:rPr>
          <w:rtl/>
          <w:lang w:bidi="fa-IR"/>
        </w:rPr>
        <w:t xml:space="preserve"> </w:t>
      </w:r>
      <w:r w:rsidR="00CC599F">
        <w:rPr>
          <w:rFonts w:hint="cs"/>
          <w:rtl/>
          <w:lang w:bidi="fa-IR"/>
        </w:rPr>
        <w:t>اُ</w:t>
      </w:r>
      <w:r>
        <w:rPr>
          <w:rtl/>
          <w:lang w:bidi="fa-IR"/>
        </w:rPr>
        <w:t>م</w:t>
      </w:r>
      <w:r w:rsidR="00CC599F">
        <w:rPr>
          <w:rFonts w:hint="cs"/>
          <w:rtl/>
          <w:lang w:bidi="fa-IR"/>
        </w:rPr>
        <w:t>َّ</w:t>
      </w:r>
      <w:r>
        <w:rPr>
          <w:rtl/>
          <w:lang w:bidi="fa-IR"/>
        </w:rPr>
        <w:t>تي حياء</w:t>
      </w:r>
      <w:r w:rsidR="00CC599F">
        <w:rPr>
          <w:rFonts w:hint="cs"/>
          <w:rtl/>
          <w:lang w:bidi="fa-IR"/>
        </w:rPr>
        <w:t>ً</w:t>
      </w:r>
      <w:r>
        <w:rPr>
          <w:rtl/>
          <w:lang w:bidi="fa-IR"/>
        </w:rPr>
        <w:t xml:space="preserve"> عثمان بن عفان.</w:t>
      </w:r>
    </w:p>
    <w:p w:rsidR="000472E4" w:rsidRDefault="00782246" w:rsidP="00CC599F">
      <w:pPr>
        <w:pStyle w:val="libNormal"/>
        <w:rPr>
          <w:rtl/>
          <w:lang w:bidi="fa-IR"/>
        </w:rPr>
      </w:pPr>
      <w:r>
        <w:rPr>
          <w:rtl/>
          <w:lang w:bidi="fa-IR"/>
        </w:rPr>
        <w:t>قال الأميني</w:t>
      </w:r>
      <w:r w:rsidR="00592436">
        <w:rPr>
          <w:rtl/>
          <w:lang w:bidi="fa-IR"/>
        </w:rPr>
        <w:t>:</w:t>
      </w:r>
      <w:r>
        <w:rPr>
          <w:rtl/>
          <w:lang w:bidi="fa-IR"/>
        </w:rPr>
        <w:t xml:space="preserve"> تغمرني الحيرة في حياء </w:t>
      </w:r>
      <w:r w:rsidR="00CC599F">
        <w:rPr>
          <w:rFonts w:hint="cs"/>
          <w:rtl/>
          <w:lang w:bidi="fa-IR"/>
        </w:rPr>
        <w:t>اُ</w:t>
      </w:r>
      <w:r>
        <w:rPr>
          <w:rtl/>
          <w:lang w:bidi="fa-IR"/>
        </w:rPr>
        <w:t>م</w:t>
      </w:r>
      <w:r w:rsidR="00CC599F">
        <w:rPr>
          <w:rFonts w:hint="cs"/>
          <w:rtl/>
          <w:lang w:bidi="fa-IR"/>
        </w:rPr>
        <w:t>َّ</w:t>
      </w:r>
      <w:r>
        <w:rPr>
          <w:rtl/>
          <w:lang w:bidi="fa-IR"/>
        </w:rPr>
        <w:t>ة محم</w:t>
      </w:r>
      <w:r w:rsidR="00CC599F">
        <w:rPr>
          <w:rFonts w:hint="cs"/>
          <w:rtl/>
          <w:lang w:bidi="fa-IR"/>
        </w:rPr>
        <w:t>ّ</w:t>
      </w:r>
      <w:r>
        <w:rPr>
          <w:rtl/>
          <w:lang w:bidi="fa-IR"/>
        </w:rPr>
        <w:t xml:space="preserve">د </w:t>
      </w:r>
      <w:r w:rsidR="00CC3773" w:rsidRPr="00CC3773">
        <w:rPr>
          <w:rStyle w:val="libAlaemChar"/>
          <w:rtl/>
        </w:rPr>
        <w:t>صلى‌الله‌عليه‌وآله‌وسلم</w:t>
      </w:r>
      <w:r>
        <w:rPr>
          <w:rtl/>
          <w:lang w:bidi="fa-IR"/>
        </w:rPr>
        <w:t xml:space="preserve"> ومبلغها منه بعد أن كان عثمان أشد</w:t>
      </w:r>
      <w:r w:rsidR="00CC599F">
        <w:rPr>
          <w:rFonts w:hint="cs"/>
          <w:rtl/>
          <w:lang w:bidi="fa-IR"/>
        </w:rPr>
        <w:t>ّ</w:t>
      </w:r>
      <w:r>
        <w:rPr>
          <w:rtl/>
          <w:lang w:bidi="fa-IR"/>
        </w:rPr>
        <w:t>ها حياء</w:t>
      </w:r>
      <w:r w:rsidR="00CC599F">
        <w:rPr>
          <w:rFonts w:hint="cs"/>
          <w:rtl/>
          <w:lang w:bidi="fa-IR"/>
        </w:rPr>
        <w:t>ً</w:t>
      </w:r>
      <w:r>
        <w:rPr>
          <w:rtl/>
          <w:lang w:bidi="fa-IR"/>
        </w:rPr>
        <w:t xml:space="preserve"> وبين يديك أفعاله وتروكه</w:t>
      </w:r>
      <w:r w:rsidR="00592436">
        <w:rPr>
          <w:rtl/>
          <w:lang w:bidi="fa-IR"/>
        </w:rPr>
        <w:t>،</w:t>
      </w:r>
      <w:r>
        <w:rPr>
          <w:rtl/>
          <w:lang w:bidi="fa-IR"/>
        </w:rPr>
        <w:t xml:space="preserve"> فعلى ال</w:t>
      </w:r>
      <w:r w:rsidR="00CC599F">
        <w:rPr>
          <w:rFonts w:hint="cs"/>
          <w:rtl/>
          <w:lang w:bidi="fa-IR"/>
        </w:rPr>
        <w:t>اُ</w:t>
      </w:r>
      <w:r>
        <w:rPr>
          <w:rtl/>
          <w:lang w:bidi="fa-IR"/>
        </w:rPr>
        <w:t>م</w:t>
      </w:r>
      <w:r w:rsidR="00CC599F">
        <w:rPr>
          <w:rFonts w:hint="cs"/>
          <w:rtl/>
          <w:lang w:bidi="fa-IR"/>
        </w:rPr>
        <w:t>َّ</w:t>
      </w:r>
      <w:r>
        <w:rPr>
          <w:rtl/>
          <w:lang w:bidi="fa-IR"/>
        </w:rPr>
        <w:t>ة العفا إن صدقت الأحلام.</w:t>
      </w:r>
    </w:p>
    <w:p w:rsidR="000472E4" w:rsidRDefault="00782246" w:rsidP="004467B5">
      <w:pPr>
        <w:pStyle w:val="libNormal"/>
        <w:rPr>
          <w:rtl/>
          <w:lang w:bidi="fa-IR"/>
        </w:rPr>
      </w:pPr>
      <w:r>
        <w:rPr>
          <w:rtl/>
          <w:lang w:bidi="fa-IR"/>
        </w:rPr>
        <w:t>نعم</w:t>
      </w:r>
      <w:r w:rsidR="00592436">
        <w:rPr>
          <w:rtl/>
          <w:lang w:bidi="fa-IR"/>
        </w:rPr>
        <w:t>:</w:t>
      </w:r>
      <w:r>
        <w:rPr>
          <w:rtl/>
          <w:lang w:bidi="fa-IR"/>
        </w:rPr>
        <w:t xml:space="preserve"> هذا لا يكون</w:t>
      </w:r>
      <w:r w:rsidR="00592436">
        <w:rPr>
          <w:rtl/>
          <w:lang w:bidi="fa-IR"/>
        </w:rPr>
        <w:t>،</w:t>
      </w:r>
      <w:r>
        <w:rPr>
          <w:rtl/>
          <w:lang w:bidi="fa-IR"/>
        </w:rPr>
        <w:t xml:space="preserve"> ونبي</w:t>
      </w:r>
      <w:r w:rsidR="0002366D">
        <w:rPr>
          <w:rFonts w:hint="cs"/>
          <w:rtl/>
          <w:lang w:bidi="fa-IR"/>
        </w:rPr>
        <w:t>ُّ</w:t>
      </w:r>
      <w:r>
        <w:rPr>
          <w:rtl/>
          <w:lang w:bidi="fa-IR"/>
        </w:rPr>
        <w:t xml:space="preserve"> العظمة لا يسرف في القول</w:t>
      </w:r>
      <w:r w:rsidR="00592436">
        <w:rPr>
          <w:rtl/>
          <w:lang w:bidi="fa-IR"/>
        </w:rPr>
        <w:t>،</w:t>
      </w:r>
      <w:r>
        <w:rPr>
          <w:rtl/>
          <w:lang w:bidi="fa-IR"/>
        </w:rPr>
        <w:t xml:space="preserve"> ولا يجازف في ال</w:t>
      </w:r>
      <w:r w:rsidR="0002366D">
        <w:rPr>
          <w:rFonts w:hint="cs"/>
          <w:rtl/>
          <w:lang w:bidi="fa-IR"/>
        </w:rPr>
        <w:t>إظ</w:t>
      </w:r>
      <w:r>
        <w:rPr>
          <w:rtl/>
          <w:lang w:bidi="fa-IR"/>
        </w:rPr>
        <w:t>راء</w:t>
      </w:r>
      <w:r w:rsidR="00592436">
        <w:rPr>
          <w:rtl/>
          <w:lang w:bidi="fa-IR"/>
        </w:rPr>
        <w:t>،</w:t>
      </w:r>
      <w:r>
        <w:rPr>
          <w:rtl/>
          <w:lang w:bidi="fa-IR"/>
        </w:rPr>
        <w:t xml:space="preserve"> والإسناد باطل</w:t>
      </w:r>
      <w:r w:rsidR="0002366D">
        <w:rPr>
          <w:rFonts w:hint="cs"/>
          <w:rtl/>
          <w:lang w:bidi="fa-IR"/>
        </w:rPr>
        <w:t>ٌ</w:t>
      </w:r>
      <w:r>
        <w:rPr>
          <w:rtl/>
          <w:lang w:bidi="fa-IR"/>
        </w:rPr>
        <w:t xml:space="preserve"> لا يعو</w:t>
      </w:r>
      <w:r w:rsidR="0002366D">
        <w:rPr>
          <w:rFonts w:hint="cs"/>
          <w:rtl/>
          <w:lang w:bidi="fa-IR"/>
        </w:rPr>
        <w:t>َّ</w:t>
      </w:r>
      <w:r>
        <w:rPr>
          <w:rtl/>
          <w:lang w:bidi="fa-IR"/>
        </w:rPr>
        <w:t>ل عليه لمكان كوثر بن حكيم قال أبو زرعة</w:t>
      </w:r>
      <w:r w:rsidR="00592436">
        <w:rPr>
          <w:rtl/>
          <w:lang w:bidi="fa-IR"/>
        </w:rPr>
        <w:t>:</w:t>
      </w:r>
      <w:r>
        <w:rPr>
          <w:rtl/>
          <w:lang w:bidi="fa-IR"/>
        </w:rPr>
        <w:t xml:space="preserve"> ضعيف</w:t>
      </w:r>
      <w:r w:rsidR="0002366D">
        <w:rPr>
          <w:rFonts w:hint="cs"/>
          <w:rtl/>
          <w:lang w:bidi="fa-IR"/>
        </w:rPr>
        <w:t>ٌ</w:t>
      </w:r>
      <w:r>
        <w:rPr>
          <w:rtl/>
          <w:lang w:bidi="fa-IR"/>
        </w:rPr>
        <w:t>. وقال يحيى بن معين</w:t>
      </w:r>
      <w:r w:rsidR="00592436">
        <w:rPr>
          <w:rtl/>
          <w:lang w:bidi="fa-IR"/>
        </w:rPr>
        <w:t>:</w:t>
      </w:r>
      <w:r>
        <w:rPr>
          <w:rtl/>
          <w:lang w:bidi="fa-IR"/>
        </w:rPr>
        <w:t xml:space="preserve"> ليس بشيء. وقال أحمد بن حنبل</w:t>
      </w:r>
      <w:r w:rsidR="00592436">
        <w:rPr>
          <w:rtl/>
          <w:lang w:bidi="fa-IR"/>
        </w:rPr>
        <w:t>:</w:t>
      </w:r>
      <w:r>
        <w:rPr>
          <w:rtl/>
          <w:lang w:bidi="fa-IR"/>
        </w:rPr>
        <w:t xml:space="preserve"> أحاديثه بواطيل ليس بشيء. وقال الدارقطني وغيره</w:t>
      </w:r>
      <w:r w:rsidR="00592436">
        <w:rPr>
          <w:rtl/>
          <w:lang w:bidi="fa-IR"/>
        </w:rPr>
        <w:t>:</w:t>
      </w:r>
      <w:r>
        <w:rPr>
          <w:rtl/>
          <w:lang w:bidi="fa-IR"/>
        </w:rPr>
        <w:t xml:space="preserve"> مجهول</w:t>
      </w:r>
      <w:r w:rsidR="0002366D">
        <w:rPr>
          <w:rFonts w:hint="cs"/>
          <w:rtl/>
          <w:lang w:bidi="fa-IR"/>
        </w:rPr>
        <w:t>ٌ</w:t>
      </w:r>
      <w:r>
        <w:rPr>
          <w:rtl/>
          <w:lang w:bidi="fa-IR"/>
        </w:rPr>
        <w:t>. وقال أبو طالب</w:t>
      </w:r>
      <w:r w:rsidR="00592436">
        <w:rPr>
          <w:rtl/>
          <w:lang w:bidi="fa-IR"/>
        </w:rPr>
        <w:t>:</w:t>
      </w:r>
      <w:r>
        <w:rPr>
          <w:rtl/>
          <w:lang w:bidi="fa-IR"/>
        </w:rPr>
        <w:t xml:space="preserve"> سألت أحمد عنه فقال</w:t>
      </w:r>
      <w:r w:rsidR="00592436">
        <w:rPr>
          <w:rtl/>
          <w:lang w:bidi="fa-IR"/>
        </w:rPr>
        <w:t>:</w:t>
      </w:r>
      <w:r>
        <w:rPr>
          <w:rtl/>
          <w:lang w:bidi="fa-IR"/>
        </w:rPr>
        <w:t xml:space="preserve"> ليس هو من عيالنا</w:t>
      </w:r>
      <w:r w:rsidR="00592436">
        <w:rPr>
          <w:rtl/>
          <w:lang w:bidi="fa-IR"/>
        </w:rPr>
        <w:t>،</w:t>
      </w:r>
      <w:r>
        <w:rPr>
          <w:rtl/>
          <w:lang w:bidi="fa-IR"/>
        </w:rPr>
        <w:t xml:space="preserve"> وكان أحمد إذ لم يروعن رجل قال</w:t>
      </w:r>
      <w:r w:rsidR="00592436">
        <w:rPr>
          <w:rtl/>
          <w:lang w:bidi="fa-IR"/>
        </w:rPr>
        <w:t>:</w:t>
      </w:r>
      <w:r>
        <w:rPr>
          <w:rtl/>
          <w:lang w:bidi="fa-IR"/>
        </w:rPr>
        <w:t xml:space="preserve"> ليس هو من عيالنا متروك الحديث وقال</w:t>
      </w:r>
      <w:r w:rsidR="00592436">
        <w:rPr>
          <w:rtl/>
          <w:lang w:bidi="fa-IR"/>
        </w:rPr>
        <w:t>:</w:t>
      </w:r>
      <w:r>
        <w:rPr>
          <w:rtl/>
          <w:lang w:bidi="fa-IR"/>
        </w:rPr>
        <w:t xml:space="preserve"> ضعيف</w:t>
      </w:r>
      <w:r w:rsidR="0002366D">
        <w:rPr>
          <w:rFonts w:hint="cs"/>
          <w:rtl/>
          <w:lang w:bidi="fa-IR"/>
        </w:rPr>
        <w:t>ٌ</w:t>
      </w:r>
      <w:r>
        <w:rPr>
          <w:rtl/>
          <w:lang w:bidi="fa-IR"/>
        </w:rPr>
        <w:t xml:space="preserve"> منكر الحديث.</w:t>
      </w:r>
      <w:r w:rsidR="00A117DB">
        <w:rPr>
          <w:rFonts w:hint="cs"/>
          <w:rtl/>
          <w:lang w:bidi="fa-IR"/>
        </w:rPr>
        <w:t xml:space="preserve"> </w:t>
      </w:r>
      <w:r>
        <w:rPr>
          <w:rtl/>
          <w:lang w:bidi="fa-IR"/>
        </w:rPr>
        <w:t>وقال الجوزجاني</w:t>
      </w:r>
      <w:r w:rsidR="00592436">
        <w:rPr>
          <w:rtl/>
          <w:lang w:bidi="fa-IR"/>
        </w:rPr>
        <w:t>:</w:t>
      </w:r>
      <w:r>
        <w:rPr>
          <w:rtl/>
          <w:lang w:bidi="fa-IR"/>
        </w:rPr>
        <w:t xml:space="preserve"> لا يحل</w:t>
      </w:r>
      <w:r w:rsidR="00F31771">
        <w:rPr>
          <w:rFonts w:hint="cs"/>
          <w:rtl/>
          <w:lang w:bidi="fa-IR"/>
        </w:rPr>
        <w:t>ُّ</w:t>
      </w:r>
      <w:r>
        <w:rPr>
          <w:rtl/>
          <w:lang w:bidi="fa-IR"/>
        </w:rPr>
        <w:t xml:space="preserve"> كتابة حديثه عندي لأن</w:t>
      </w:r>
      <w:r w:rsidR="00F31771">
        <w:rPr>
          <w:rFonts w:hint="cs"/>
          <w:rtl/>
          <w:lang w:bidi="fa-IR"/>
        </w:rPr>
        <w:t>ّ</w:t>
      </w:r>
      <w:r>
        <w:rPr>
          <w:rtl/>
          <w:lang w:bidi="fa-IR"/>
        </w:rPr>
        <w:t>ه متروك</w:t>
      </w:r>
      <w:r w:rsidR="00F31771">
        <w:rPr>
          <w:rFonts w:hint="cs"/>
          <w:rtl/>
          <w:lang w:bidi="fa-IR"/>
        </w:rPr>
        <w:t>ٌ</w:t>
      </w:r>
      <w:r>
        <w:rPr>
          <w:rtl/>
          <w:lang w:bidi="fa-IR"/>
        </w:rPr>
        <w:t>. وقال ابن عدي</w:t>
      </w:r>
      <w:r w:rsidR="00592436">
        <w:rPr>
          <w:rtl/>
          <w:lang w:bidi="fa-IR"/>
        </w:rPr>
        <w:t>:</w:t>
      </w:r>
      <w:r>
        <w:rPr>
          <w:rtl/>
          <w:lang w:bidi="fa-IR"/>
        </w:rPr>
        <w:t xml:space="preserve"> عام</w:t>
      </w:r>
      <w:r w:rsidR="00F31771">
        <w:rPr>
          <w:rFonts w:hint="cs"/>
          <w:rtl/>
          <w:lang w:bidi="fa-IR"/>
        </w:rPr>
        <w:t>َّ</w:t>
      </w:r>
      <w:r>
        <w:rPr>
          <w:rtl/>
          <w:lang w:bidi="fa-IR"/>
        </w:rPr>
        <w:t>ة ما يرويه غير محفوظة. وقال ابن أبي حاتم عن أبيه</w:t>
      </w:r>
      <w:r w:rsidR="00592436">
        <w:rPr>
          <w:rtl/>
          <w:lang w:bidi="fa-IR"/>
        </w:rPr>
        <w:t>:</w:t>
      </w:r>
      <w:r>
        <w:rPr>
          <w:rtl/>
          <w:lang w:bidi="fa-IR"/>
        </w:rPr>
        <w:t xml:space="preserve"> ضعيف الحديث. قلت</w:t>
      </w:r>
      <w:r w:rsidR="00592436">
        <w:rPr>
          <w:rtl/>
          <w:lang w:bidi="fa-IR"/>
        </w:rPr>
        <w:t>:</w:t>
      </w:r>
      <w:r>
        <w:rPr>
          <w:rtl/>
          <w:lang w:bidi="fa-IR"/>
        </w:rPr>
        <w:t xml:space="preserve"> هو متروك</w:t>
      </w:r>
      <w:r w:rsidR="00F31771">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لا</w:t>
      </w:r>
      <w:r w:rsidR="00592436">
        <w:rPr>
          <w:rtl/>
          <w:lang w:bidi="fa-IR"/>
        </w:rPr>
        <w:t>،</w:t>
      </w:r>
      <w:r>
        <w:rPr>
          <w:rtl/>
          <w:lang w:bidi="fa-IR"/>
        </w:rPr>
        <w:t xml:space="preserve"> ولا أعلم له حديثا</w:t>
      </w:r>
      <w:r w:rsidR="00F31771">
        <w:rPr>
          <w:rFonts w:hint="cs"/>
          <w:rtl/>
          <w:lang w:bidi="fa-IR"/>
        </w:rPr>
        <w:t>ً</w:t>
      </w:r>
      <w:r>
        <w:rPr>
          <w:rtl/>
          <w:lang w:bidi="fa-IR"/>
        </w:rPr>
        <w:t xml:space="preserve"> مستقيما</w:t>
      </w:r>
      <w:r w:rsidR="00F31771">
        <w:rPr>
          <w:rFonts w:hint="cs"/>
          <w:rtl/>
          <w:lang w:bidi="fa-IR"/>
        </w:rPr>
        <w:t>ً</w:t>
      </w:r>
      <w:r>
        <w:rPr>
          <w:rtl/>
          <w:lang w:bidi="fa-IR"/>
        </w:rPr>
        <w:t xml:space="preserve"> وهو ليس بشيء. وقال ابن أبي شيبة</w:t>
      </w:r>
      <w:r w:rsidR="00592436">
        <w:rPr>
          <w:rtl/>
          <w:lang w:bidi="fa-IR"/>
        </w:rPr>
        <w:t>:</w:t>
      </w:r>
      <w:r>
        <w:rPr>
          <w:rtl/>
          <w:lang w:bidi="fa-IR"/>
        </w:rPr>
        <w:t xml:space="preserve"> منكر الحديث. وقال أبو الفتح والساجي</w:t>
      </w:r>
      <w:r w:rsidR="00592436">
        <w:rPr>
          <w:rtl/>
          <w:lang w:bidi="fa-IR"/>
        </w:rPr>
        <w:t>:</w:t>
      </w:r>
      <w:r>
        <w:rPr>
          <w:rtl/>
          <w:lang w:bidi="fa-IR"/>
        </w:rPr>
        <w:t xml:space="preserve"> ضعيف</w:t>
      </w:r>
      <w:r w:rsidR="00F31771">
        <w:rPr>
          <w:rFonts w:hint="cs"/>
          <w:rtl/>
          <w:lang w:bidi="fa-IR"/>
        </w:rPr>
        <w:t>ٌ</w:t>
      </w:r>
      <w:r>
        <w:rPr>
          <w:rtl/>
          <w:lang w:bidi="fa-IR"/>
        </w:rPr>
        <w:t>. وقال البرقاني والدار قطني</w:t>
      </w:r>
      <w:r w:rsidR="00592436">
        <w:rPr>
          <w:rtl/>
          <w:lang w:bidi="fa-IR"/>
        </w:rPr>
        <w:t>:</w:t>
      </w:r>
      <w:r>
        <w:rPr>
          <w:rtl/>
          <w:lang w:bidi="fa-IR"/>
        </w:rPr>
        <w:t xml:space="preserve"> متروك الحديث. وذكره العقيلي والدولابي وابن الجارود وابن شاهين في الضعفاء. ميزان الاعتدال 2</w:t>
      </w:r>
      <w:r w:rsidR="00592436">
        <w:rPr>
          <w:rtl/>
          <w:lang w:bidi="fa-IR"/>
        </w:rPr>
        <w:t>:</w:t>
      </w:r>
      <w:r>
        <w:rPr>
          <w:rtl/>
          <w:lang w:bidi="fa-IR"/>
        </w:rPr>
        <w:t xml:space="preserve"> 359</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روايته هذه عن مالك من تلكم الموضوعات.</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تهذيب التهذيب 7</w:t>
      </w:r>
      <w:r w:rsidR="00592436">
        <w:rPr>
          <w:rtl/>
          <w:lang w:bidi="fa-IR"/>
        </w:rPr>
        <w:t>:</w:t>
      </w:r>
      <w:r>
        <w:rPr>
          <w:rtl/>
          <w:lang w:bidi="fa-IR"/>
        </w:rPr>
        <w:t xml:space="preserve"> 114.</w:t>
      </w:r>
    </w:p>
    <w:p w:rsidR="00782246" w:rsidRDefault="000472E4" w:rsidP="000472E4">
      <w:pPr>
        <w:pStyle w:val="libNormal"/>
        <w:rPr>
          <w:lang w:bidi="fa-IR"/>
        </w:rPr>
      </w:pPr>
      <w:r>
        <w:rPr>
          <w:rtl/>
          <w:lang w:bidi="fa-IR"/>
        </w:rPr>
        <w:br w:type="page"/>
      </w:r>
    </w:p>
    <w:p w:rsidR="000472E4" w:rsidRDefault="00782246" w:rsidP="00F31771">
      <w:pPr>
        <w:pStyle w:val="libNormal0"/>
        <w:rPr>
          <w:rtl/>
          <w:lang w:bidi="fa-IR"/>
        </w:rPr>
      </w:pPr>
      <w:r>
        <w:rPr>
          <w:rtl/>
          <w:lang w:bidi="fa-IR"/>
        </w:rPr>
        <w:lastRenderedPageBreak/>
        <w:t>لسان الميزان 4</w:t>
      </w:r>
      <w:r w:rsidR="00592436">
        <w:rPr>
          <w:rtl/>
          <w:lang w:bidi="fa-IR"/>
        </w:rPr>
        <w:t>:</w:t>
      </w:r>
      <w:r>
        <w:rPr>
          <w:rtl/>
          <w:lang w:bidi="fa-IR"/>
        </w:rPr>
        <w:t xml:space="preserve"> 491.</w:t>
      </w:r>
    </w:p>
    <w:p w:rsidR="000472E4" w:rsidRDefault="00782246" w:rsidP="002A2323">
      <w:pPr>
        <w:pStyle w:val="libNormal"/>
        <w:rPr>
          <w:rtl/>
          <w:lang w:bidi="fa-IR"/>
        </w:rPr>
      </w:pPr>
      <w:r>
        <w:rPr>
          <w:rtl/>
          <w:lang w:bidi="fa-IR"/>
        </w:rPr>
        <w:t xml:space="preserve">6 </w:t>
      </w:r>
      <w:r w:rsidR="000472E4">
        <w:rPr>
          <w:rtl/>
          <w:lang w:bidi="fa-IR"/>
        </w:rPr>
        <w:t>-</w:t>
      </w:r>
      <w:r>
        <w:rPr>
          <w:rtl/>
          <w:lang w:bidi="fa-IR"/>
        </w:rPr>
        <w:t xml:space="preserve"> أخرج أبو نعيم في الحلية 1</w:t>
      </w:r>
      <w:r w:rsidR="00592436">
        <w:rPr>
          <w:rtl/>
          <w:lang w:bidi="fa-IR"/>
        </w:rPr>
        <w:t>:</w:t>
      </w:r>
      <w:r>
        <w:rPr>
          <w:rtl/>
          <w:lang w:bidi="fa-IR"/>
        </w:rPr>
        <w:t xml:space="preserve"> 56 من طريق زكري</w:t>
      </w:r>
      <w:r w:rsidR="002A2323">
        <w:rPr>
          <w:rFonts w:hint="cs"/>
          <w:rtl/>
          <w:lang w:bidi="fa-IR"/>
        </w:rPr>
        <w:t>ّ</w:t>
      </w:r>
      <w:r>
        <w:rPr>
          <w:rtl/>
          <w:lang w:bidi="fa-IR"/>
        </w:rPr>
        <w:t xml:space="preserve">ا بن يحيى المقري </w:t>
      </w:r>
      <w:r w:rsidRPr="000472E4">
        <w:rPr>
          <w:rStyle w:val="libFootnotenumChar"/>
          <w:rtl/>
        </w:rPr>
        <w:t>(1)</w:t>
      </w:r>
      <w:r>
        <w:rPr>
          <w:rtl/>
          <w:lang w:bidi="fa-IR"/>
        </w:rPr>
        <w:t xml:space="preserve"> عن ابن عمر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عثمان أحيا </w:t>
      </w:r>
      <w:r w:rsidR="002A2323">
        <w:rPr>
          <w:rFonts w:hint="cs"/>
          <w:rtl/>
          <w:lang w:bidi="fa-IR"/>
        </w:rPr>
        <w:t>اُ</w:t>
      </w:r>
      <w:r>
        <w:rPr>
          <w:rtl/>
          <w:lang w:bidi="fa-IR"/>
        </w:rPr>
        <w:t>م</w:t>
      </w:r>
      <w:r w:rsidR="002A2323">
        <w:rPr>
          <w:rFonts w:hint="cs"/>
          <w:rtl/>
          <w:lang w:bidi="fa-IR"/>
        </w:rPr>
        <w:t>َّ</w:t>
      </w:r>
      <w:r>
        <w:rPr>
          <w:rtl/>
          <w:lang w:bidi="fa-IR"/>
        </w:rPr>
        <w:t>تي وأكرمها.</w:t>
      </w:r>
    </w:p>
    <w:p w:rsidR="000472E4" w:rsidRDefault="00782246" w:rsidP="002A2323">
      <w:pPr>
        <w:pStyle w:val="libNormal"/>
        <w:rPr>
          <w:rtl/>
          <w:lang w:bidi="fa-IR"/>
        </w:rPr>
      </w:pPr>
      <w:r>
        <w:rPr>
          <w:rtl/>
          <w:lang w:bidi="fa-IR"/>
        </w:rPr>
        <w:t>قال الأميني</w:t>
      </w:r>
      <w:r w:rsidR="00592436">
        <w:rPr>
          <w:rtl/>
          <w:lang w:bidi="fa-IR"/>
        </w:rPr>
        <w:t>:</w:t>
      </w:r>
      <w:r>
        <w:rPr>
          <w:rtl/>
          <w:lang w:bidi="fa-IR"/>
        </w:rPr>
        <w:t xml:space="preserve"> ما خطر </w:t>
      </w:r>
      <w:r w:rsidR="002A2323">
        <w:rPr>
          <w:rFonts w:hint="cs"/>
          <w:rtl/>
          <w:lang w:bidi="fa-IR"/>
        </w:rPr>
        <w:t>اُ</w:t>
      </w:r>
      <w:r>
        <w:rPr>
          <w:rtl/>
          <w:lang w:bidi="fa-IR"/>
        </w:rPr>
        <w:t>م</w:t>
      </w:r>
      <w:r w:rsidR="002A2323">
        <w:rPr>
          <w:rFonts w:hint="cs"/>
          <w:rtl/>
          <w:lang w:bidi="fa-IR"/>
        </w:rPr>
        <w:t>َّ</w:t>
      </w:r>
      <w:r>
        <w:rPr>
          <w:rtl/>
          <w:lang w:bidi="fa-IR"/>
        </w:rPr>
        <w:t>ة محم</w:t>
      </w:r>
      <w:r w:rsidR="002A2323">
        <w:rPr>
          <w:rFonts w:hint="cs"/>
          <w:rtl/>
          <w:lang w:bidi="fa-IR"/>
        </w:rPr>
        <w:t>ّ</w:t>
      </w:r>
      <w:r>
        <w:rPr>
          <w:rtl/>
          <w:lang w:bidi="fa-IR"/>
        </w:rPr>
        <w:t xml:space="preserve">د </w:t>
      </w:r>
      <w:r w:rsidR="00CC3773" w:rsidRPr="00CC3773">
        <w:rPr>
          <w:rStyle w:val="libAlaemChar"/>
          <w:rtl/>
        </w:rPr>
        <w:t>صلى‌الله‌عليه‌وآله‌وسلم</w:t>
      </w:r>
      <w:r>
        <w:rPr>
          <w:rtl/>
          <w:lang w:bidi="fa-IR"/>
        </w:rPr>
        <w:t xml:space="preserve"> إن كان أحياها وأكرمها قتيل الصحابة العدول إثر هناته وموبقاته</w:t>
      </w:r>
      <w:r w:rsidR="00592436">
        <w:rPr>
          <w:rtl/>
          <w:lang w:bidi="fa-IR"/>
        </w:rPr>
        <w:t>،</w:t>
      </w:r>
      <w:r>
        <w:rPr>
          <w:rtl/>
          <w:lang w:bidi="fa-IR"/>
        </w:rPr>
        <w:t xml:space="preserve"> وليد الشجرة الملعونة في القرآن</w:t>
      </w:r>
      <w:r w:rsidR="00592436">
        <w:rPr>
          <w:rtl/>
          <w:lang w:bidi="fa-IR"/>
        </w:rPr>
        <w:t>،</w:t>
      </w:r>
      <w:r>
        <w:rPr>
          <w:rtl/>
          <w:lang w:bidi="fa-IR"/>
        </w:rPr>
        <w:t xml:space="preserve"> وليد أبي العاص وقد صح</w:t>
      </w:r>
      <w:r w:rsidR="002A2323">
        <w:rPr>
          <w:rFonts w:hint="cs"/>
          <w:rtl/>
          <w:lang w:bidi="fa-IR"/>
        </w:rPr>
        <w:t>َّ</w:t>
      </w:r>
      <w:r>
        <w:rPr>
          <w:rtl/>
          <w:lang w:bidi="fa-IR"/>
        </w:rPr>
        <w:t xml:space="preserve"> عنه </w:t>
      </w:r>
      <w:r w:rsidR="00CC3773" w:rsidRPr="00CC3773">
        <w:rPr>
          <w:rStyle w:val="libAlaemChar"/>
          <w:rtl/>
        </w:rPr>
        <w:t>صلى‌الله‌عليه‌وآله‌وسلم</w:t>
      </w:r>
      <w:r>
        <w:rPr>
          <w:rtl/>
          <w:lang w:bidi="fa-IR"/>
        </w:rPr>
        <w:t xml:space="preserve"> في ولده قوله</w:t>
      </w:r>
      <w:r w:rsidR="00592436">
        <w:rPr>
          <w:rtl/>
          <w:lang w:bidi="fa-IR"/>
        </w:rPr>
        <w:t>:</w:t>
      </w:r>
      <w:r>
        <w:rPr>
          <w:rtl/>
          <w:lang w:bidi="fa-IR"/>
        </w:rPr>
        <w:t xml:space="preserve"> إذا بلغوا ثلاثين رجلا</w:t>
      </w:r>
      <w:r w:rsidR="002A2323">
        <w:rPr>
          <w:rFonts w:hint="cs"/>
          <w:rtl/>
          <w:lang w:bidi="fa-IR"/>
        </w:rPr>
        <w:t>ً</w:t>
      </w:r>
      <w:r>
        <w:rPr>
          <w:rtl/>
          <w:lang w:bidi="fa-IR"/>
        </w:rPr>
        <w:t xml:space="preserve"> ات</w:t>
      </w:r>
      <w:r w:rsidR="002A2323">
        <w:rPr>
          <w:rFonts w:hint="cs"/>
          <w:rtl/>
          <w:lang w:bidi="fa-IR"/>
        </w:rPr>
        <w:t>َّ</w:t>
      </w:r>
      <w:r>
        <w:rPr>
          <w:rtl/>
          <w:lang w:bidi="fa-IR"/>
        </w:rPr>
        <w:t>خذوا مال الله دولا</w:t>
      </w:r>
      <w:r w:rsidR="00592436">
        <w:rPr>
          <w:rtl/>
          <w:lang w:bidi="fa-IR"/>
        </w:rPr>
        <w:t>،</w:t>
      </w:r>
      <w:r>
        <w:rPr>
          <w:rtl/>
          <w:lang w:bidi="fa-IR"/>
        </w:rPr>
        <w:t xml:space="preserve"> وعباده خولا</w:t>
      </w:r>
      <w:r w:rsidR="00592436">
        <w:rPr>
          <w:rtl/>
          <w:lang w:bidi="fa-IR"/>
        </w:rPr>
        <w:t>،</w:t>
      </w:r>
      <w:r>
        <w:rPr>
          <w:rtl/>
          <w:lang w:bidi="fa-IR"/>
        </w:rPr>
        <w:t xml:space="preserve"> ودينه دخلا.</w:t>
      </w:r>
      <w:r w:rsidR="002A2323">
        <w:rPr>
          <w:rFonts w:hint="cs"/>
          <w:rtl/>
          <w:lang w:bidi="fa-IR"/>
        </w:rPr>
        <w:t xml:space="preserve"> </w:t>
      </w:r>
      <w:r>
        <w:rPr>
          <w:rtl/>
          <w:lang w:bidi="fa-IR"/>
        </w:rPr>
        <w:t>وقد كان بلاغهم ثلاثين يوم عثمان وهو أحدهم ورأسهم</w:t>
      </w:r>
      <w:r w:rsidR="00592436">
        <w:rPr>
          <w:rtl/>
          <w:lang w:bidi="fa-IR"/>
        </w:rPr>
        <w:t>،</w:t>
      </w:r>
      <w:r>
        <w:rPr>
          <w:rtl/>
          <w:lang w:bidi="fa-IR"/>
        </w:rPr>
        <w:t xml:space="preserve"> وأسلفنا في ذلك قول أبي ذر الناظر إليه وإليهم من ك</w:t>
      </w:r>
      <w:r w:rsidR="002A2323">
        <w:rPr>
          <w:rFonts w:hint="cs"/>
          <w:rtl/>
          <w:lang w:bidi="fa-IR"/>
        </w:rPr>
        <w:t>َ</w:t>
      </w:r>
      <w:r>
        <w:rPr>
          <w:rtl/>
          <w:lang w:bidi="fa-IR"/>
        </w:rPr>
        <w:t>ثب. فهل يثمر الشوك العنب</w:t>
      </w:r>
      <w:r w:rsidR="00592436">
        <w:rPr>
          <w:rtl/>
          <w:lang w:bidi="fa-IR"/>
        </w:rPr>
        <w:t>؟</w:t>
      </w:r>
      <w:r>
        <w:rPr>
          <w:rtl/>
          <w:lang w:bidi="fa-IR"/>
        </w:rPr>
        <w:t xml:space="preserve"> لاها الله.</w:t>
      </w:r>
    </w:p>
    <w:p w:rsidR="000472E4" w:rsidRDefault="00782246" w:rsidP="002A2323">
      <w:pPr>
        <w:pStyle w:val="libNormal"/>
        <w:rPr>
          <w:rtl/>
          <w:lang w:bidi="fa-IR"/>
        </w:rPr>
      </w:pPr>
      <w:r>
        <w:rPr>
          <w:rtl/>
          <w:lang w:bidi="fa-IR"/>
        </w:rPr>
        <w:t xml:space="preserve">أيحسب الباحث </w:t>
      </w:r>
      <w:r w:rsidR="002A2323">
        <w:rPr>
          <w:rFonts w:hint="cs"/>
          <w:rtl/>
          <w:lang w:bidi="fa-IR"/>
        </w:rPr>
        <w:t>ا</w:t>
      </w:r>
      <w:r>
        <w:rPr>
          <w:rtl/>
          <w:lang w:bidi="fa-IR"/>
        </w:rPr>
        <w:t>ن</w:t>
      </w:r>
      <w:r w:rsidR="002A2323">
        <w:rPr>
          <w:rFonts w:hint="cs"/>
          <w:rtl/>
          <w:lang w:bidi="fa-IR"/>
        </w:rPr>
        <w:t>َّ</w:t>
      </w:r>
      <w:r>
        <w:rPr>
          <w:rtl/>
          <w:lang w:bidi="fa-IR"/>
        </w:rPr>
        <w:t xml:space="preserve"> النبي</w:t>
      </w:r>
      <w:r w:rsidR="002A2323">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أسر</w:t>
      </w:r>
      <w:r w:rsidR="002A2323">
        <w:rPr>
          <w:rFonts w:hint="cs"/>
          <w:rtl/>
          <w:lang w:bidi="fa-IR"/>
        </w:rPr>
        <w:t>َّ</w:t>
      </w:r>
      <w:r>
        <w:rPr>
          <w:rtl/>
          <w:lang w:bidi="fa-IR"/>
        </w:rPr>
        <w:t xml:space="preserve"> بهذه المنقبة الرابية إلى ابن عمر فحسب من بين الصحابة</w:t>
      </w:r>
      <w:r w:rsidR="00592436">
        <w:rPr>
          <w:rtl/>
          <w:lang w:bidi="fa-IR"/>
        </w:rPr>
        <w:t>؟</w:t>
      </w:r>
      <w:r>
        <w:rPr>
          <w:rtl/>
          <w:lang w:bidi="fa-IR"/>
        </w:rPr>
        <w:t xml:space="preserve"> أم أعلن بها في ملأ من أصحابه وكان في الآذان وقر</w:t>
      </w:r>
      <w:r w:rsidR="00592436">
        <w:rPr>
          <w:rtl/>
          <w:lang w:bidi="fa-IR"/>
        </w:rPr>
        <w:t>؟</w:t>
      </w:r>
      <w:r>
        <w:rPr>
          <w:rtl/>
          <w:lang w:bidi="fa-IR"/>
        </w:rPr>
        <w:t xml:space="preserve"> أم سمعوها ونسوها من يومهم الأو</w:t>
      </w:r>
      <w:r w:rsidR="002A2323">
        <w:rPr>
          <w:rFonts w:hint="cs"/>
          <w:rtl/>
          <w:lang w:bidi="fa-IR"/>
        </w:rPr>
        <w:t>ّ</w:t>
      </w:r>
      <w:r>
        <w:rPr>
          <w:rtl/>
          <w:lang w:bidi="fa-IR"/>
        </w:rPr>
        <w:t>ل</w:t>
      </w:r>
      <w:r w:rsidR="00592436">
        <w:rPr>
          <w:rtl/>
          <w:lang w:bidi="fa-IR"/>
        </w:rPr>
        <w:t>؟</w:t>
      </w:r>
      <w:r>
        <w:rPr>
          <w:rtl/>
          <w:lang w:bidi="fa-IR"/>
        </w:rPr>
        <w:t xml:space="preserve"> أم حفظوها ونبذوها وراء ظهورهم يوم تركوا جثمان أحيا ال</w:t>
      </w:r>
      <w:r w:rsidR="002A2323">
        <w:rPr>
          <w:rFonts w:hint="cs"/>
          <w:rtl/>
          <w:lang w:bidi="fa-IR"/>
        </w:rPr>
        <w:t>اُ</w:t>
      </w:r>
      <w:r>
        <w:rPr>
          <w:rtl/>
          <w:lang w:bidi="fa-IR"/>
        </w:rPr>
        <w:t>م</w:t>
      </w:r>
      <w:r w:rsidR="002A2323">
        <w:rPr>
          <w:rFonts w:hint="cs"/>
          <w:rtl/>
          <w:lang w:bidi="fa-IR"/>
        </w:rPr>
        <w:t>ّ</w:t>
      </w:r>
      <w:r>
        <w:rPr>
          <w:rtl/>
          <w:lang w:bidi="fa-IR"/>
        </w:rPr>
        <w:t>ة وأكرمها منبوذا</w:t>
      </w:r>
      <w:r w:rsidR="002A2323">
        <w:rPr>
          <w:rFonts w:hint="cs"/>
          <w:rtl/>
          <w:lang w:bidi="fa-IR"/>
        </w:rPr>
        <w:t>ً</w:t>
      </w:r>
      <w:r>
        <w:rPr>
          <w:rtl/>
          <w:lang w:bidi="fa-IR"/>
        </w:rPr>
        <w:t xml:space="preserve"> ثلاثة أي</w:t>
      </w:r>
      <w:r w:rsidR="002A2323">
        <w:rPr>
          <w:rFonts w:hint="cs"/>
          <w:rtl/>
          <w:lang w:bidi="fa-IR"/>
        </w:rPr>
        <w:t>ّ</w:t>
      </w:r>
      <w:r>
        <w:rPr>
          <w:rtl/>
          <w:lang w:bidi="fa-IR"/>
        </w:rPr>
        <w:t>ام في مزبلة من غير دفن</w:t>
      </w:r>
      <w:r w:rsidR="00592436">
        <w:rPr>
          <w:rtl/>
          <w:lang w:bidi="fa-IR"/>
        </w:rPr>
        <w:t>؟</w:t>
      </w:r>
      <w:r>
        <w:rPr>
          <w:rtl/>
          <w:lang w:bidi="fa-IR"/>
        </w:rPr>
        <w:t xml:space="preserve"> ثم</w:t>
      </w:r>
      <w:r w:rsidR="002A2323">
        <w:rPr>
          <w:rFonts w:hint="cs"/>
          <w:rtl/>
          <w:lang w:bidi="fa-IR"/>
        </w:rPr>
        <w:t>ّ</w:t>
      </w:r>
      <w:r>
        <w:rPr>
          <w:rtl/>
          <w:lang w:bidi="fa-IR"/>
        </w:rPr>
        <w:t xml:space="preserve"> دفنها عد</w:t>
      </w:r>
      <w:r w:rsidR="002A2323">
        <w:rPr>
          <w:rFonts w:hint="cs"/>
          <w:rtl/>
          <w:lang w:bidi="fa-IR"/>
        </w:rPr>
        <w:t>َّ</w:t>
      </w:r>
      <w:r>
        <w:rPr>
          <w:rtl/>
          <w:lang w:bidi="fa-IR"/>
        </w:rPr>
        <w:t xml:space="preserve">ة </w:t>
      </w:r>
      <w:r w:rsidR="002A2323">
        <w:rPr>
          <w:rFonts w:hint="cs"/>
          <w:rtl/>
          <w:lang w:bidi="fa-IR"/>
        </w:rPr>
        <w:t>اُ</w:t>
      </w:r>
      <w:r>
        <w:rPr>
          <w:rtl/>
          <w:lang w:bidi="fa-IR"/>
        </w:rPr>
        <w:t>ناس ليلا</w:t>
      </w:r>
      <w:r w:rsidR="002A2323">
        <w:rPr>
          <w:rFonts w:hint="cs"/>
          <w:rtl/>
          <w:lang w:bidi="fa-IR"/>
        </w:rPr>
        <w:t>ً</w:t>
      </w:r>
      <w:r>
        <w:rPr>
          <w:rtl/>
          <w:lang w:bidi="fa-IR"/>
        </w:rPr>
        <w:t xml:space="preserve"> وما أمكنهم تغسيله وتكفينه وتجهيزه والص</w:t>
      </w:r>
      <w:r w:rsidR="002A2323">
        <w:rPr>
          <w:rFonts w:hint="cs"/>
          <w:rtl/>
          <w:lang w:bidi="fa-IR"/>
        </w:rPr>
        <w:t>َّ</w:t>
      </w:r>
      <w:r>
        <w:rPr>
          <w:rtl/>
          <w:lang w:bidi="fa-IR"/>
        </w:rPr>
        <w:t>لاة عليه</w:t>
      </w:r>
      <w:r w:rsidR="00592436">
        <w:rPr>
          <w:rtl/>
          <w:lang w:bidi="fa-IR"/>
        </w:rPr>
        <w:t>،</w:t>
      </w:r>
      <w:r>
        <w:rPr>
          <w:rtl/>
          <w:lang w:bidi="fa-IR"/>
        </w:rPr>
        <w:t xml:space="preserve"> د</w:t>
      </w:r>
      <w:r w:rsidR="000615F9">
        <w:rPr>
          <w:rFonts w:hint="cs"/>
          <w:rtl/>
          <w:lang w:bidi="fa-IR"/>
        </w:rPr>
        <w:t>ُ</w:t>
      </w:r>
      <w:r>
        <w:rPr>
          <w:rtl/>
          <w:lang w:bidi="fa-IR"/>
        </w:rPr>
        <w:t>فن في مقبرة اليهود بعد ما ر</w:t>
      </w:r>
      <w:r w:rsidR="000615F9">
        <w:rPr>
          <w:rFonts w:hint="cs"/>
          <w:rtl/>
          <w:lang w:bidi="fa-IR"/>
        </w:rPr>
        <w:t>ُ</w:t>
      </w:r>
      <w:r>
        <w:rPr>
          <w:rtl/>
          <w:lang w:bidi="fa-IR"/>
        </w:rPr>
        <w:t>جم سريره وك</w:t>
      </w:r>
      <w:r w:rsidR="000615F9">
        <w:rPr>
          <w:rFonts w:hint="cs"/>
          <w:rtl/>
          <w:lang w:bidi="fa-IR"/>
        </w:rPr>
        <w:t>ُ</w:t>
      </w:r>
      <w:r>
        <w:rPr>
          <w:rtl/>
          <w:lang w:bidi="fa-IR"/>
        </w:rPr>
        <w:t>سر ضلع</w:t>
      </w:r>
      <w:r w:rsidR="000615F9">
        <w:rPr>
          <w:rFonts w:hint="cs"/>
          <w:rtl/>
          <w:lang w:bidi="fa-IR"/>
        </w:rPr>
        <w:t>ٌ</w:t>
      </w:r>
      <w:r>
        <w:rPr>
          <w:rtl/>
          <w:lang w:bidi="fa-IR"/>
        </w:rPr>
        <w:t xml:space="preserve"> من أضلاعه</w:t>
      </w:r>
      <w:r w:rsidR="00592436">
        <w:rPr>
          <w:rtl/>
          <w:lang w:bidi="fa-IR"/>
        </w:rPr>
        <w:t>،</w:t>
      </w:r>
      <w:r>
        <w:rPr>
          <w:rtl/>
          <w:lang w:bidi="fa-IR"/>
        </w:rPr>
        <w:t xml:space="preserve"> وع</w:t>
      </w:r>
      <w:r w:rsidR="000615F9">
        <w:rPr>
          <w:rFonts w:hint="cs"/>
          <w:rtl/>
          <w:lang w:bidi="fa-IR"/>
        </w:rPr>
        <w:t>ُ</w:t>
      </w:r>
      <w:r>
        <w:rPr>
          <w:rtl/>
          <w:lang w:bidi="fa-IR"/>
        </w:rPr>
        <w:t>في قبره خوفا</w:t>
      </w:r>
      <w:r w:rsidR="000615F9">
        <w:rPr>
          <w:rFonts w:hint="cs"/>
          <w:rtl/>
          <w:lang w:bidi="fa-IR"/>
        </w:rPr>
        <w:t>ً</w:t>
      </w:r>
      <w:r>
        <w:rPr>
          <w:rtl/>
          <w:lang w:bidi="fa-IR"/>
        </w:rPr>
        <w:t xml:space="preserve"> عليه من النبش.</w:t>
      </w:r>
    </w:p>
    <w:p w:rsidR="000472E4" w:rsidRDefault="00782246" w:rsidP="000615F9">
      <w:pPr>
        <w:pStyle w:val="libNormal"/>
        <w:rPr>
          <w:rtl/>
          <w:lang w:bidi="fa-IR"/>
        </w:rPr>
      </w:pPr>
      <w:r>
        <w:rPr>
          <w:rtl/>
          <w:lang w:bidi="fa-IR"/>
        </w:rPr>
        <w:t>على أن</w:t>
      </w:r>
      <w:r w:rsidR="000615F9">
        <w:rPr>
          <w:rFonts w:hint="cs"/>
          <w:rtl/>
          <w:lang w:bidi="fa-IR"/>
        </w:rPr>
        <w:t>َّ</w:t>
      </w:r>
      <w:r>
        <w:rPr>
          <w:rtl/>
          <w:lang w:bidi="fa-IR"/>
        </w:rPr>
        <w:t xml:space="preserve"> ال</w:t>
      </w:r>
      <w:r w:rsidR="000615F9">
        <w:rPr>
          <w:rFonts w:hint="cs"/>
          <w:rtl/>
          <w:lang w:bidi="fa-IR"/>
        </w:rPr>
        <w:t>إ</w:t>
      </w:r>
      <w:r>
        <w:rPr>
          <w:rtl/>
          <w:lang w:bidi="fa-IR"/>
        </w:rPr>
        <w:t>سناد لا يصح</w:t>
      </w:r>
      <w:r w:rsidR="000615F9">
        <w:rPr>
          <w:rFonts w:hint="cs"/>
          <w:rtl/>
          <w:lang w:bidi="fa-IR"/>
        </w:rPr>
        <w:t>ُّ</w:t>
      </w:r>
      <w:r>
        <w:rPr>
          <w:rtl/>
          <w:lang w:bidi="fa-IR"/>
        </w:rPr>
        <w:t xml:space="preserve"> لمكان زكري</w:t>
      </w:r>
      <w:r w:rsidR="000615F9">
        <w:rPr>
          <w:rFonts w:hint="cs"/>
          <w:rtl/>
          <w:lang w:bidi="fa-IR"/>
        </w:rPr>
        <w:t>ّ</w:t>
      </w:r>
      <w:r>
        <w:rPr>
          <w:rtl/>
          <w:lang w:bidi="fa-IR"/>
        </w:rPr>
        <w:t>ا بن يحيى وهو ضعيف</w:t>
      </w:r>
      <w:r w:rsidR="000615F9">
        <w:rPr>
          <w:rFonts w:hint="cs"/>
          <w:rtl/>
          <w:lang w:bidi="fa-IR"/>
        </w:rPr>
        <w:t>ٌ</w:t>
      </w:r>
      <w:r>
        <w:rPr>
          <w:rtl/>
          <w:lang w:bidi="fa-IR"/>
        </w:rPr>
        <w:t xml:space="preserve"> وشيخه يخطئ في ال</w:t>
      </w:r>
      <w:r w:rsidR="000615F9">
        <w:rPr>
          <w:rFonts w:hint="cs"/>
          <w:rtl/>
          <w:lang w:bidi="fa-IR"/>
        </w:rPr>
        <w:t>إ</w:t>
      </w:r>
      <w:r>
        <w:rPr>
          <w:rtl/>
          <w:lang w:bidi="fa-IR"/>
        </w:rPr>
        <w:t>سناد والمتن وقد أخطأ في أحاديث كثيرة</w:t>
      </w:r>
      <w:r w:rsidR="00592436">
        <w:rPr>
          <w:rtl/>
          <w:lang w:bidi="fa-IR"/>
        </w:rPr>
        <w:t>،</w:t>
      </w:r>
      <w:r>
        <w:rPr>
          <w:rtl/>
          <w:lang w:bidi="fa-IR"/>
        </w:rPr>
        <w:t xml:space="preserve"> وغرائب حديثه وما ينفرد به كثير</w:t>
      </w:r>
      <w:r w:rsidR="000615F9">
        <w:rPr>
          <w:rFonts w:hint="cs"/>
          <w:rtl/>
          <w:lang w:bidi="fa-IR"/>
        </w:rPr>
        <w:t>ٌ</w:t>
      </w:r>
      <w:r>
        <w:rPr>
          <w:rtl/>
          <w:lang w:bidi="fa-IR"/>
        </w:rPr>
        <w:t>.</w:t>
      </w:r>
      <w:r w:rsidR="000615F9">
        <w:rPr>
          <w:rFonts w:hint="cs"/>
          <w:rtl/>
          <w:lang w:bidi="fa-IR"/>
        </w:rPr>
        <w:t xml:space="preserve"> </w:t>
      </w:r>
      <w:r>
        <w:rPr>
          <w:rtl/>
          <w:lang w:bidi="fa-IR"/>
        </w:rPr>
        <w:t>راجع تاريخ الخطيب البغدادي وميزان ال</w:t>
      </w:r>
      <w:r w:rsidR="000615F9">
        <w:rPr>
          <w:rFonts w:hint="cs"/>
          <w:rtl/>
          <w:lang w:bidi="fa-IR"/>
        </w:rPr>
        <w:t>إ</w:t>
      </w:r>
      <w:r>
        <w:rPr>
          <w:rtl/>
          <w:lang w:bidi="fa-IR"/>
        </w:rPr>
        <w:t>عتدال ولسانه.</w:t>
      </w:r>
    </w:p>
    <w:p w:rsidR="000472E4" w:rsidRDefault="00782246" w:rsidP="000615F9">
      <w:pPr>
        <w:pStyle w:val="libNormal"/>
        <w:rPr>
          <w:rtl/>
          <w:lang w:bidi="fa-IR"/>
        </w:rPr>
      </w:pPr>
      <w:r>
        <w:rPr>
          <w:rtl/>
          <w:lang w:bidi="fa-IR"/>
        </w:rPr>
        <w:t xml:space="preserve">7 </w:t>
      </w:r>
      <w:r w:rsidR="000472E4">
        <w:rPr>
          <w:rtl/>
          <w:lang w:bidi="fa-IR"/>
        </w:rPr>
        <w:t>-</w:t>
      </w:r>
      <w:r>
        <w:rPr>
          <w:rtl/>
          <w:lang w:bidi="fa-IR"/>
        </w:rPr>
        <w:t xml:space="preserve"> أخرج ابن عساكر في ترجمة عثمان من طريق أبي هريرة مرفوعا</w:t>
      </w:r>
      <w:r w:rsidR="000615F9">
        <w:rPr>
          <w:rFonts w:hint="cs"/>
          <w:rtl/>
          <w:lang w:bidi="fa-IR"/>
        </w:rPr>
        <w:t>ً</w:t>
      </w:r>
      <w:r w:rsidR="00592436">
        <w:rPr>
          <w:rtl/>
          <w:lang w:bidi="fa-IR"/>
        </w:rPr>
        <w:t>:</w:t>
      </w:r>
      <w:r>
        <w:rPr>
          <w:rtl/>
          <w:lang w:bidi="fa-IR"/>
        </w:rPr>
        <w:t xml:space="preserve"> الحياء من ال</w:t>
      </w:r>
      <w:r w:rsidR="000615F9">
        <w:rPr>
          <w:rFonts w:hint="cs"/>
          <w:rtl/>
          <w:lang w:bidi="fa-IR"/>
        </w:rPr>
        <w:t>ا</w:t>
      </w:r>
      <w:r>
        <w:rPr>
          <w:rtl/>
          <w:lang w:bidi="fa-IR"/>
        </w:rPr>
        <w:t xml:space="preserve">يمان وأحيى </w:t>
      </w:r>
      <w:r w:rsidR="000615F9">
        <w:rPr>
          <w:rFonts w:hint="cs"/>
          <w:rtl/>
          <w:lang w:bidi="fa-IR"/>
        </w:rPr>
        <w:t>اُ</w:t>
      </w:r>
      <w:r>
        <w:rPr>
          <w:rtl/>
          <w:lang w:bidi="fa-IR"/>
        </w:rPr>
        <w:t>م</w:t>
      </w:r>
      <w:r w:rsidR="000615F9">
        <w:rPr>
          <w:rFonts w:hint="cs"/>
          <w:rtl/>
          <w:lang w:bidi="fa-IR"/>
        </w:rPr>
        <w:t>َّ</w:t>
      </w:r>
      <w:r>
        <w:rPr>
          <w:rtl/>
          <w:lang w:bidi="fa-IR"/>
        </w:rPr>
        <w:t>تي عثمان.</w:t>
      </w:r>
    </w:p>
    <w:p w:rsidR="000472E4" w:rsidRDefault="00782246" w:rsidP="00782246">
      <w:pPr>
        <w:pStyle w:val="libNormal"/>
        <w:rPr>
          <w:rtl/>
          <w:lang w:bidi="fa-IR"/>
        </w:rPr>
      </w:pPr>
      <w:r>
        <w:rPr>
          <w:rtl/>
          <w:lang w:bidi="fa-IR"/>
        </w:rPr>
        <w:t>ضع</w:t>
      </w:r>
      <w:r w:rsidR="000615F9">
        <w:rPr>
          <w:rFonts w:hint="cs"/>
          <w:rtl/>
          <w:lang w:bidi="fa-IR"/>
        </w:rPr>
        <w:t>َّ</w:t>
      </w:r>
      <w:r>
        <w:rPr>
          <w:rtl/>
          <w:lang w:bidi="fa-IR"/>
        </w:rPr>
        <w:t>فه السيوطي في الجامع الصغير وأقر</w:t>
      </w:r>
      <w:r w:rsidR="000615F9">
        <w:rPr>
          <w:rFonts w:hint="cs"/>
          <w:rtl/>
          <w:lang w:bidi="fa-IR"/>
        </w:rPr>
        <w:t>َّ</w:t>
      </w:r>
      <w:r>
        <w:rPr>
          <w:rtl/>
          <w:lang w:bidi="fa-IR"/>
        </w:rPr>
        <w:t>ه المناوي راجع فيض القدير 3</w:t>
      </w:r>
      <w:r w:rsidR="00592436">
        <w:rPr>
          <w:rtl/>
          <w:lang w:bidi="fa-IR"/>
        </w:rPr>
        <w:t>:</w:t>
      </w:r>
      <w:r>
        <w:rPr>
          <w:rtl/>
          <w:lang w:bidi="fa-IR"/>
        </w:rPr>
        <w:t xml:space="preserve"> 429.</w:t>
      </w:r>
    </w:p>
    <w:p w:rsidR="000472E4" w:rsidRDefault="00592436" w:rsidP="000615F9">
      <w:pPr>
        <w:pStyle w:val="libNormal"/>
        <w:rPr>
          <w:rtl/>
          <w:lang w:bidi="fa-IR"/>
        </w:rPr>
      </w:pPr>
      <w:r w:rsidRPr="00592436">
        <w:rPr>
          <w:rStyle w:val="libBold2Char"/>
          <w:rtl/>
        </w:rPr>
        <w:t>(</w:t>
      </w:r>
      <w:r w:rsidR="00782246" w:rsidRPr="00592436">
        <w:rPr>
          <w:rStyle w:val="libBold2Char"/>
          <w:rtl/>
        </w:rPr>
        <w:t>لفت نظر</w:t>
      </w:r>
      <w:r w:rsidRPr="00592436">
        <w:rPr>
          <w:rStyle w:val="libBold2Char"/>
          <w:rtl/>
        </w:rPr>
        <w:t>)</w:t>
      </w:r>
      <w:r w:rsidR="00782246">
        <w:rPr>
          <w:rtl/>
          <w:lang w:bidi="fa-IR"/>
        </w:rPr>
        <w:t xml:space="preserve"> ي</w:t>
      </w:r>
      <w:r w:rsidR="000615F9">
        <w:rPr>
          <w:rFonts w:hint="cs"/>
          <w:rtl/>
          <w:lang w:bidi="fa-IR"/>
        </w:rPr>
        <w:t>ُ</w:t>
      </w:r>
      <w:r w:rsidR="00782246">
        <w:rPr>
          <w:rtl/>
          <w:lang w:bidi="fa-IR"/>
        </w:rPr>
        <w:t>عطينا سبر التاريخ والحديث خ</w:t>
      </w:r>
      <w:r w:rsidR="000615F9">
        <w:rPr>
          <w:rFonts w:hint="cs"/>
          <w:rtl/>
          <w:lang w:bidi="fa-IR"/>
        </w:rPr>
        <w:t>ُ</w:t>
      </w:r>
      <w:r w:rsidR="00782246">
        <w:rPr>
          <w:rtl/>
          <w:lang w:bidi="fa-IR"/>
        </w:rPr>
        <w:t>برا</w:t>
      </w:r>
      <w:r w:rsidR="000615F9">
        <w:rPr>
          <w:rFonts w:hint="cs"/>
          <w:rtl/>
          <w:lang w:bidi="fa-IR"/>
        </w:rPr>
        <w:t>ً</w:t>
      </w:r>
      <w:r w:rsidR="00782246">
        <w:rPr>
          <w:rtl/>
          <w:lang w:bidi="fa-IR"/>
        </w:rPr>
        <w:t xml:space="preserve"> بأن</w:t>
      </w:r>
      <w:r w:rsidR="000615F9">
        <w:rPr>
          <w:rFonts w:hint="cs"/>
          <w:rtl/>
          <w:lang w:bidi="fa-IR"/>
        </w:rPr>
        <w:t>َّ</w:t>
      </w:r>
      <w:r w:rsidR="00782246">
        <w:rPr>
          <w:rtl/>
          <w:lang w:bidi="fa-IR"/>
        </w:rPr>
        <w:t xml:space="preserve"> السيرة المط</w:t>
      </w:r>
      <w:r w:rsidR="000615F9">
        <w:rPr>
          <w:rFonts w:hint="cs"/>
          <w:rtl/>
          <w:lang w:bidi="fa-IR"/>
        </w:rPr>
        <w:t>َّ</w:t>
      </w:r>
      <w:r w:rsidR="00782246">
        <w:rPr>
          <w:rtl/>
          <w:lang w:bidi="fa-IR"/>
        </w:rPr>
        <w:t>ردة لرجال الوضع وال</w:t>
      </w:r>
      <w:r w:rsidR="000615F9">
        <w:rPr>
          <w:rFonts w:hint="cs"/>
          <w:rtl/>
          <w:lang w:bidi="fa-IR"/>
        </w:rPr>
        <w:t>إ</w:t>
      </w:r>
      <w:r w:rsidR="00782246">
        <w:rPr>
          <w:rtl/>
          <w:lang w:bidi="fa-IR"/>
        </w:rPr>
        <w:t>ختلاق في شنشنة التقو</w:t>
      </w:r>
      <w:r w:rsidR="000615F9">
        <w:rPr>
          <w:rFonts w:hint="cs"/>
          <w:rtl/>
          <w:lang w:bidi="fa-IR"/>
        </w:rPr>
        <w:t>ُّ</w:t>
      </w:r>
      <w:r w:rsidR="00782246">
        <w:rPr>
          <w:rtl/>
          <w:lang w:bidi="fa-IR"/>
        </w:rPr>
        <w:t>ل وال</w:t>
      </w:r>
      <w:r w:rsidR="000615F9">
        <w:rPr>
          <w:rFonts w:hint="cs"/>
          <w:rtl/>
          <w:lang w:bidi="fa-IR"/>
        </w:rPr>
        <w:t>إ</w:t>
      </w:r>
      <w:r w:rsidR="00782246">
        <w:rPr>
          <w:rtl/>
          <w:lang w:bidi="fa-IR"/>
        </w:rPr>
        <w:t>فتعال في الفضائل هي العناية الخاص</w:t>
      </w:r>
      <w:r w:rsidR="000615F9">
        <w:rPr>
          <w:rFonts w:hint="cs"/>
          <w:rtl/>
          <w:lang w:bidi="fa-IR"/>
        </w:rPr>
        <w:t>َّ</w:t>
      </w:r>
      <w:r w:rsidR="00782246">
        <w:rPr>
          <w:rtl/>
          <w:lang w:bidi="fa-IR"/>
        </w:rPr>
        <w:t>ة بالملكات التي كان يفقدها الممدوح رأسا</w:t>
      </w:r>
      <w:r w:rsidR="000615F9">
        <w:rPr>
          <w:rFonts w:hint="cs"/>
          <w:rtl/>
          <w:lang w:bidi="fa-IR"/>
        </w:rPr>
        <w:t>ً</w:t>
      </w:r>
      <w:r w:rsidR="00782246">
        <w:rPr>
          <w:rtl/>
          <w:lang w:bidi="fa-IR"/>
        </w:rPr>
        <w:t>.</w:t>
      </w:r>
      <w:r w:rsidR="000615F9">
        <w:rPr>
          <w:rFonts w:hint="cs"/>
          <w:rtl/>
          <w:lang w:bidi="fa-IR"/>
        </w:rPr>
        <w:t xml:space="preserve"> </w:t>
      </w:r>
      <w:r w:rsidR="00782246">
        <w:rPr>
          <w:rtl/>
          <w:lang w:bidi="fa-IR"/>
        </w:rPr>
        <w:t>والمبالغة وال</w:t>
      </w:r>
      <w:r w:rsidR="000615F9">
        <w:rPr>
          <w:rFonts w:hint="cs"/>
          <w:rtl/>
          <w:lang w:bidi="fa-IR"/>
        </w:rPr>
        <w:t>إ</w:t>
      </w:r>
      <w:r w:rsidR="00782246">
        <w:rPr>
          <w:rtl/>
          <w:lang w:bidi="fa-IR"/>
        </w:rPr>
        <w:t>كثار في كل</w:t>
      </w:r>
      <w:r w:rsidR="000615F9">
        <w:rPr>
          <w:rFonts w:hint="cs"/>
          <w:rtl/>
          <w:lang w:bidi="fa-IR"/>
        </w:rPr>
        <w:t>ّ</w:t>
      </w:r>
      <w:r w:rsidR="00782246">
        <w:rPr>
          <w:rtl/>
          <w:lang w:bidi="fa-IR"/>
        </w:rPr>
        <w:t xml:space="preserve"> غريزة ثبت خلافها مم</w:t>
      </w:r>
      <w:r w:rsidR="000615F9">
        <w:rPr>
          <w:rFonts w:hint="cs"/>
          <w:rtl/>
          <w:lang w:bidi="fa-IR"/>
        </w:rPr>
        <w:t>ّ</w:t>
      </w:r>
      <w:r w:rsidR="00782246">
        <w:rPr>
          <w:rtl/>
          <w:lang w:bidi="fa-IR"/>
        </w:rPr>
        <w:t>ا ع</w:t>
      </w:r>
      <w:r w:rsidR="000615F9">
        <w:rPr>
          <w:rFonts w:hint="cs"/>
          <w:rtl/>
          <w:lang w:bidi="fa-IR"/>
        </w:rPr>
        <w:t>ُ</w:t>
      </w:r>
      <w:r w:rsidR="00782246">
        <w:rPr>
          <w:rtl/>
          <w:lang w:bidi="fa-IR"/>
        </w:rPr>
        <w:t>لم من تاريخ حياة الرجل ومن سيرته الثابتة المشهورة</w:t>
      </w:r>
      <w:r>
        <w:rPr>
          <w:rtl/>
          <w:lang w:bidi="fa-IR"/>
        </w:rPr>
        <w:t>،</w:t>
      </w:r>
      <w:r w:rsidR="00782246">
        <w:rPr>
          <w:rtl/>
          <w:lang w:bidi="fa-IR"/>
        </w:rPr>
        <w:t xml:space="preserve"> فنجدهم يبالغون</w:t>
      </w:r>
    </w:p>
    <w:p w:rsidR="00782246" w:rsidRDefault="000472E4" w:rsidP="000472E4">
      <w:pPr>
        <w:pStyle w:val="libLine"/>
        <w:rPr>
          <w:lang w:bidi="fa-IR"/>
        </w:rPr>
      </w:pPr>
      <w:r>
        <w:rPr>
          <w:rtl/>
          <w:lang w:bidi="fa-IR"/>
        </w:rPr>
        <w:t>____________________</w:t>
      </w:r>
    </w:p>
    <w:p w:rsidR="000472E4" w:rsidRDefault="00782246" w:rsidP="000615F9">
      <w:pPr>
        <w:pStyle w:val="libFootnote0"/>
        <w:rPr>
          <w:rtl/>
          <w:lang w:bidi="fa-IR"/>
        </w:rPr>
      </w:pPr>
      <w:r>
        <w:rPr>
          <w:rtl/>
          <w:lang w:bidi="fa-IR"/>
        </w:rPr>
        <w:t xml:space="preserve">1 </w:t>
      </w:r>
      <w:r w:rsidR="000472E4">
        <w:rPr>
          <w:rtl/>
          <w:lang w:bidi="fa-IR"/>
        </w:rPr>
        <w:t>-</w:t>
      </w:r>
      <w:r>
        <w:rPr>
          <w:rtl/>
          <w:lang w:bidi="fa-IR"/>
        </w:rPr>
        <w:t xml:space="preserve"> في النسخة</w:t>
      </w:r>
      <w:r w:rsidR="00592436">
        <w:rPr>
          <w:rtl/>
          <w:lang w:bidi="fa-IR"/>
        </w:rPr>
        <w:t>:</w:t>
      </w:r>
      <w:r>
        <w:rPr>
          <w:rtl/>
          <w:lang w:bidi="fa-IR"/>
        </w:rPr>
        <w:t xml:space="preserve"> المنقر</w:t>
      </w:r>
      <w:r w:rsidR="000615F9">
        <w:rPr>
          <w:rFonts w:hint="cs"/>
          <w:rtl/>
          <w:lang w:bidi="fa-IR"/>
        </w:rPr>
        <w:t>ى</w:t>
      </w:r>
      <w:r>
        <w:rPr>
          <w:rtl/>
          <w:lang w:bidi="fa-IR"/>
        </w:rPr>
        <w:t>.</w:t>
      </w:r>
    </w:p>
    <w:p w:rsidR="00782246" w:rsidRDefault="000472E4" w:rsidP="000472E4">
      <w:pPr>
        <w:pStyle w:val="libNormal"/>
        <w:rPr>
          <w:lang w:bidi="fa-IR"/>
        </w:rPr>
      </w:pPr>
      <w:r>
        <w:rPr>
          <w:rtl/>
          <w:lang w:bidi="fa-IR"/>
        </w:rPr>
        <w:br w:type="page"/>
      </w:r>
    </w:p>
    <w:p w:rsidR="000472E4" w:rsidRDefault="00782246" w:rsidP="000615F9">
      <w:pPr>
        <w:pStyle w:val="libNormal0"/>
        <w:rPr>
          <w:rtl/>
          <w:lang w:bidi="fa-IR"/>
        </w:rPr>
      </w:pPr>
      <w:r>
        <w:rPr>
          <w:rtl/>
          <w:lang w:bidi="fa-IR"/>
        </w:rPr>
        <w:lastRenderedPageBreak/>
        <w:t>في شجاعة أبي بكر بما لا مزيد عليه حت</w:t>
      </w:r>
      <w:r w:rsidR="000615F9">
        <w:rPr>
          <w:rFonts w:hint="cs"/>
          <w:rtl/>
          <w:lang w:bidi="fa-IR"/>
        </w:rPr>
        <w:t>ّ</w:t>
      </w:r>
      <w:r>
        <w:rPr>
          <w:rtl/>
          <w:lang w:bidi="fa-IR"/>
        </w:rPr>
        <w:t>ى حسبوه أشجع الصحابة</w:t>
      </w:r>
      <w:r w:rsidR="00592436">
        <w:rPr>
          <w:rtl/>
          <w:lang w:bidi="fa-IR"/>
        </w:rPr>
        <w:t>،</w:t>
      </w:r>
      <w:r>
        <w:rPr>
          <w:rtl/>
          <w:lang w:bidi="fa-IR"/>
        </w:rPr>
        <w:t xml:space="preserve"> وقد شهد مشاهد النبي</w:t>
      </w:r>
      <w:r w:rsidR="000615F9">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كل</w:t>
      </w:r>
      <w:r w:rsidR="000615F9">
        <w:rPr>
          <w:rFonts w:hint="cs"/>
          <w:rtl/>
          <w:lang w:bidi="fa-IR"/>
        </w:rPr>
        <w:t>ّ</w:t>
      </w:r>
      <w:r>
        <w:rPr>
          <w:rtl/>
          <w:lang w:bidi="fa-IR"/>
        </w:rPr>
        <w:t>ها وما سل</w:t>
      </w:r>
      <w:r w:rsidR="000615F9">
        <w:rPr>
          <w:rFonts w:hint="cs"/>
          <w:rtl/>
          <w:lang w:bidi="fa-IR"/>
        </w:rPr>
        <w:t>َّ</w:t>
      </w:r>
      <w:r>
        <w:rPr>
          <w:rtl/>
          <w:lang w:bidi="fa-IR"/>
        </w:rPr>
        <w:t xml:space="preserve"> فيها سيفا</w:t>
      </w:r>
      <w:r w:rsidR="000615F9">
        <w:rPr>
          <w:rFonts w:hint="cs"/>
          <w:rtl/>
          <w:lang w:bidi="fa-IR"/>
        </w:rPr>
        <w:t>ً</w:t>
      </w:r>
      <w:r w:rsidR="00592436">
        <w:rPr>
          <w:rtl/>
          <w:lang w:bidi="fa-IR"/>
        </w:rPr>
        <w:t>،</w:t>
      </w:r>
      <w:r>
        <w:rPr>
          <w:rtl/>
          <w:lang w:bidi="fa-IR"/>
        </w:rPr>
        <w:t xml:space="preserve"> ولا نزل في معترك قتال</w:t>
      </w:r>
      <w:r w:rsidR="00592436">
        <w:rPr>
          <w:rtl/>
          <w:lang w:bidi="fa-IR"/>
        </w:rPr>
        <w:t>،</w:t>
      </w:r>
      <w:r>
        <w:rPr>
          <w:rtl/>
          <w:lang w:bidi="fa-IR"/>
        </w:rPr>
        <w:t xml:space="preserve"> ولا تقد</w:t>
      </w:r>
      <w:r w:rsidR="000615F9">
        <w:rPr>
          <w:rFonts w:hint="cs"/>
          <w:rtl/>
          <w:lang w:bidi="fa-IR"/>
        </w:rPr>
        <w:t>َّ</w:t>
      </w:r>
      <w:r>
        <w:rPr>
          <w:rtl/>
          <w:lang w:bidi="fa-IR"/>
        </w:rPr>
        <w:t>م لبراز أي</w:t>
      </w:r>
      <w:r w:rsidR="000615F9">
        <w:rPr>
          <w:rFonts w:hint="cs"/>
          <w:rtl/>
          <w:lang w:bidi="fa-IR"/>
        </w:rPr>
        <w:t>ّ</w:t>
      </w:r>
      <w:r>
        <w:rPr>
          <w:rtl/>
          <w:lang w:bidi="fa-IR"/>
        </w:rPr>
        <w:t xml:space="preserve"> مجالد</w:t>
      </w:r>
      <w:r w:rsidR="00592436">
        <w:rPr>
          <w:rtl/>
          <w:lang w:bidi="fa-IR"/>
        </w:rPr>
        <w:t>،</w:t>
      </w:r>
      <w:r>
        <w:rPr>
          <w:rtl/>
          <w:lang w:bidi="fa-IR"/>
        </w:rPr>
        <w:t xml:space="preserve"> وما ر</w:t>
      </w:r>
      <w:r w:rsidR="000615F9">
        <w:rPr>
          <w:rFonts w:hint="cs"/>
          <w:rtl/>
          <w:lang w:bidi="fa-IR"/>
        </w:rPr>
        <w:t>ُ</w:t>
      </w:r>
      <w:r>
        <w:rPr>
          <w:rtl/>
          <w:lang w:bidi="fa-IR"/>
        </w:rPr>
        <w:t>ئي قط</w:t>
      </w:r>
      <w:r w:rsidR="000615F9">
        <w:rPr>
          <w:rFonts w:hint="cs"/>
          <w:rtl/>
          <w:lang w:bidi="fa-IR"/>
        </w:rPr>
        <w:t>ّ</w:t>
      </w:r>
      <w:r>
        <w:rPr>
          <w:rtl/>
          <w:lang w:bidi="fa-IR"/>
        </w:rPr>
        <w:t xml:space="preserve"> مناضلا</w:t>
      </w:r>
      <w:r w:rsidR="000615F9">
        <w:rPr>
          <w:rFonts w:hint="cs"/>
          <w:rtl/>
          <w:lang w:bidi="fa-IR"/>
        </w:rPr>
        <w:t>ً</w:t>
      </w:r>
      <w:r w:rsidR="00592436">
        <w:rPr>
          <w:rtl/>
          <w:lang w:bidi="fa-IR"/>
        </w:rPr>
        <w:t>،</w:t>
      </w:r>
      <w:r>
        <w:rPr>
          <w:rtl/>
          <w:lang w:bidi="fa-IR"/>
        </w:rPr>
        <w:t xml:space="preserve"> وما شوهد يوما</w:t>
      </w:r>
      <w:r w:rsidR="000615F9">
        <w:rPr>
          <w:rFonts w:hint="cs"/>
          <w:rtl/>
          <w:lang w:bidi="fa-IR"/>
        </w:rPr>
        <w:t>ً</w:t>
      </w:r>
      <w:r>
        <w:rPr>
          <w:rtl/>
          <w:lang w:bidi="fa-IR"/>
        </w:rPr>
        <w:t xml:space="preserve"> في ميادين الحراب منازلا</w:t>
      </w:r>
      <w:r w:rsidR="000615F9">
        <w:rPr>
          <w:rFonts w:hint="cs"/>
          <w:rtl/>
          <w:lang w:bidi="fa-IR"/>
        </w:rPr>
        <w:t>ً</w:t>
      </w:r>
      <w:r w:rsidR="00592436">
        <w:rPr>
          <w:rtl/>
          <w:lang w:bidi="fa-IR"/>
        </w:rPr>
        <w:t>،</w:t>
      </w:r>
      <w:r>
        <w:rPr>
          <w:rtl/>
          <w:lang w:bidi="fa-IR"/>
        </w:rPr>
        <w:t xml:space="preserve"> فأكثروا القول فيها وجاؤا بأحاديث خرافة في شجاعته رجاء أن يثبت له منها شيء</w:t>
      </w:r>
      <w:r w:rsidR="000615F9">
        <w:rPr>
          <w:rFonts w:hint="cs"/>
          <w:rtl/>
          <w:lang w:bidi="fa-IR"/>
        </w:rPr>
        <w:t>ٌ</w:t>
      </w:r>
      <w:r>
        <w:rPr>
          <w:rtl/>
          <w:lang w:bidi="fa-IR"/>
        </w:rPr>
        <w:t xml:space="preserve"> تجاه تلك الدراية الثابتة بالمحسوس المشاهد </w:t>
      </w:r>
      <w:r w:rsidRPr="000472E4">
        <w:rPr>
          <w:rStyle w:val="libFootnotenumChar"/>
          <w:rtl/>
        </w:rPr>
        <w:t>(1)</w:t>
      </w:r>
      <w:r>
        <w:rPr>
          <w:rtl/>
          <w:lang w:bidi="fa-IR"/>
        </w:rPr>
        <w:t>.</w:t>
      </w:r>
    </w:p>
    <w:p w:rsidR="000472E4" w:rsidRDefault="00782246" w:rsidP="000615F9">
      <w:pPr>
        <w:pStyle w:val="libNormal"/>
        <w:rPr>
          <w:rtl/>
          <w:lang w:bidi="fa-IR"/>
        </w:rPr>
      </w:pPr>
      <w:r>
        <w:rPr>
          <w:rtl/>
          <w:lang w:bidi="fa-IR"/>
        </w:rPr>
        <w:t>ويبالغون في زهده وتقواه وجعلوا كبده مشوي</w:t>
      </w:r>
      <w:r w:rsidR="000615F9">
        <w:rPr>
          <w:rFonts w:hint="cs"/>
          <w:rtl/>
          <w:lang w:bidi="fa-IR"/>
        </w:rPr>
        <w:t>ّ</w:t>
      </w:r>
      <w:r>
        <w:rPr>
          <w:rtl/>
          <w:lang w:bidi="fa-IR"/>
        </w:rPr>
        <w:t>ا</w:t>
      </w:r>
      <w:r w:rsidR="000615F9">
        <w:rPr>
          <w:rFonts w:hint="cs"/>
          <w:rtl/>
          <w:lang w:bidi="fa-IR"/>
        </w:rPr>
        <w:t>ً</w:t>
      </w:r>
      <w:r>
        <w:rPr>
          <w:rtl/>
          <w:lang w:bidi="fa-IR"/>
        </w:rPr>
        <w:t xml:space="preserve"> من خوف الله والدخان يتصاعد م</w:t>
      </w:r>
      <w:r w:rsidR="000615F9">
        <w:rPr>
          <w:rFonts w:hint="cs"/>
          <w:rtl/>
          <w:lang w:bidi="fa-IR"/>
        </w:rPr>
        <w:t>ِ</w:t>
      </w:r>
      <w:r>
        <w:rPr>
          <w:rtl/>
          <w:lang w:bidi="fa-IR"/>
        </w:rPr>
        <w:t>ن فمه إلى الس</w:t>
      </w:r>
      <w:r w:rsidR="000615F9">
        <w:rPr>
          <w:rFonts w:hint="cs"/>
          <w:rtl/>
          <w:lang w:bidi="fa-IR"/>
        </w:rPr>
        <w:t>ّ</w:t>
      </w:r>
      <w:r>
        <w:rPr>
          <w:rtl/>
          <w:lang w:bidi="fa-IR"/>
        </w:rPr>
        <w:t>ماء مهما تنف</w:t>
      </w:r>
      <w:r w:rsidR="000615F9">
        <w:rPr>
          <w:rFonts w:hint="cs"/>
          <w:rtl/>
          <w:lang w:bidi="fa-IR"/>
        </w:rPr>
        <w:t>َّ</w:t>
      </w:r>
      <w:r>
        <w:rPr>
          <w:rtl/>
          <w:lang w:bidi="fa-IR"/>
        </w:rPr>
        <w:t>س</w:t>
      </w:r>
      <w:r w:rsidR="00592436">
        <w:rPr>
          <w:rtl/>
          <w:lang w:bidi="fa-IR"/>
        </w:rPr>
        <w:t>،</w:t>
      </w:r>
      <w:r>
        <w:rPr>
          <w:rtl/>
          <w:lang w:bidi="fa-IR"/>
        </w:rPr>
        <w:t xml:space="preserve"> ولم يثبت له ميز</w:t>
      </w:r>
      <w:r w:rsidR="000615F9">
        <w:rPr>
          <w:rFonts w:hint="cs"/>
          <w:rtl/>
          <w:lang w:bidi="fa-IR"/>
        </w:rPr>
        <w:t>ٌ</w:t>
      </w:r>
      <w:r>
        <w:rPr>
          <w:rtl/>
          <w:lang w:bidi="fa-IR"/>
        </w:rPr>
        <w:t xml:space="preserve"> في العبادة ولم ي</w:t>
      </w:r>
      <w:r w:rsidR="000615F9">
        <w:rPr>
          <w:rFonts w:hint="cs"/>
          <w:rtl/>
          <w:lang w:bidi="fa-IR"/>
        </w:rPr>
        <w:t>ُ</w:t>
      </w:r>
      <w:r>
        <w:rPr>
          <w:rtl/>
          <w:lang w:bidi="fa-IR"/>
        </w:rPr>
        <w:t>رو</w:t>
      </w:r>
      <w:r w:rsidR="000615F9">
        <w:rPr>
          <w:rFonts w:hint="cs"/>
          <w:rtl/>
          <w:lang w:bidi="fa-IR"/>
        </w:rPr>
        <w:t>َ</w:t>
      </w:r>
      <w:r>
        <w:rPr>
          <w:rtl/>
          <w:lang w:bidi="fa-IR"/>
        </w:rPr>
        <w:t xml:space="preserve"> عنه ال</w:t>
      </w:r>
      <w:r w:rsidR="000615F9">
        <w:rPr>
          <w:rFonts w:hint="cs"/>
          <w:rtl/>
          <w:lang w:bidi="fa-IR"/>
        </w:rPr>
        <w:t>إ</w:t>
      </w:r>
      <w:r>
        <w:rPr>
          <w:rtl/>
          <w:lang w:bidi="fa-IR"/>
        </w:rPr>
        <w:t>كثار م</w:t>
      </w:r>
      <w:r w:rsidR="000615F9">
        <w:rPr>
          <w:rFonts w:hint="cs"/>
          <w:rtl/>
          <w:lang w:bidi="fa-IR"/>
        </w:rPr>
        <w:t>ِ</w:t>
      </w:r>
      <w:r>
        <w:rPr>
          <w:rtl/>
          <w:lang w:bidi="fa-IR"/>
        </w:rPr>
        <w:t>ن الص</w:t>
      </w:r>
      <w:r w:rsidR="000615F9">
        <w:rPr>
          <w:rFonts w:hint="cs"/>
          <w:rtl/>
          <w:lang w:bidi="fa-IR"/>
        </w:rPr>
        <w:t>َّ</w:t>
      </w:r>
      <w:r>
        <w:rPr>
          <w:rtl/>
          <w:lang w:bidi="fa-IR"/>
        </w:rPr>
        <w:t>وم والص</w:t>
      </w:r>
      <w:r w:rsidR="000615F9">
        <w:rPr>
          <w:rFonts w:hint="cs"/>
          <w:rtl/>
          <w:lang w:bidi="fa-IR"/>
        </w:rPr>
        <w:t>ّ</w:t>
      </w:r>
      <w:r>
        <w:rPr>
          <w:rtl/>
          <w:lang w:bidi="fa-IR"/>
        </w:rPr>
        <w:t>لاة ومن كل</w:t>
      </w:r>
      <w:r w:rsidR="000615F9">
        <w:rPr>
          <w:rFonts w:hint="cs"/>
          <w:rtl/>
          <w:lang w:bidi="fa-IR"/>
        </w:rPr>
        <w:t>ِّ</w:t>
      </w:r>
      <w:r>
        <w:rPr>
          <w:rtl/>
          <w:lang w:bidi="fa-IR"/>
        </w:rPr>
        <w:t xml:space="preserve"> ما يقر</w:t>
      </w:r>
      <w:r w:rsidR="000615F9">
        <w:rPr>
          <w:rFonts w:hint="cs"/>
          <w:rtl/>
          <w:lang w:bidi="fa-IR"/>
        </w:rPr>
        <w:t>ِّ</w:t>
      </w:r>
      <w:r>
        <w:rPr>
          <w:rtl/>
          <w:lang w:bidi="fa-IR"/>
        </w:rPr>
        <w:t xml:space="preserve">به إلى الله زلفى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ويبالغون في علم عمر وجعلوه أعلم الصحابة في يومه على الإطلاق وأفقههم في دين الله</w:t>
      </w:r>
      <w:r w:rsidR="00592436">
        <w:rPr>
          <w:rtl/>
          <w:lang w:bidi="fa-IR"/>
        </w:rPr>
        <w:t>،</w:t>
      </w:r>
      <w:r>
        <w:rPr>
          <w:rtl/>
          <w:lang w:bidi="fa-IR"/>
        </w:rPr>
        <w:t xml:space="preserve"> وحابوه تسعة أعشار العلم</w:t>
      </w:r>
      <w:r w:rsidR="00592436">
        <w:rPr>
          <w:rtl/>
          <w:lang w:bidi="fa-IR"/>
        </w:rPr>
        <w:t>،</w:t>
      </w:r>
      <w:r>
        <w:rPr>
          <w:rtl/>
          <w:lang w:bidi="fa-IR"/>
        </w:rPr>
        <w:t xml:space="preserve"> راجحا</w:t>
      </w:r>
      <w:r w:rsidR="000615F9">
        <w:rPr>
          <w:rFonts w:hint="cs"/>
          <w:rtl/>
          <w:lang w:bidi="fa-IR"/>
        </w:rPr>
        <w:t>ً</w:t>
      </w:r>
      <w:r>
        <w:rPr>
          <w:rtl/>
          <w:lang w:bidi="fa-IR"/>
        </w:rPr>
        <w:t xml:space="preserve"> علمه علم أهل الأرض</w:t>
      </w:r>
      <w:r w:rsidR="00592436">
        <w:rPr>
          <w:rtl/>
          <w:lang w:bidi="fa-IR"/>
        </w:rPr>
        <w:t>،</w:t>
      </w:r>
      <w:r>
        <w:rPr>
          <w:rtl/>
          <w:lang w:bidi="fa-IR"/>
        </w:rPr>
        <w:t xml:space="preserve"> علم أحياء العرب في كف</w:t>
      </w:r>
      <w:r w:rsidR="000615F9">
        <w:rPr>
          <w:rFonts w:hint="cs"/>
          <w:rtl/>
          <w:lang w:bidi="fa-IR"/>
        </w:rPr>
        <w:t>َّ</w:t>
      </w:r>
      <w:r>
        <w:rPr>
          <w:rtl/>
          <w:lang w:bidi="fa-IR"/>
        </w:rPr>
        <w:t xml:space="preserve">ة الميزان، وجاؤا فيه بكثير لدة هذه الخرافات </w:t>
      </w:r>
      <w:r w:rsidRPr="000472E4">
        <w:rPr>
          <w:rStyle w:val="libFootnotenumChar"/>
          <w:rtl/>
        </w:rPr>
        <w:t>(3)</w:t>
      </w:r>
      <w:r>
        <w:rPr>
          <w:rtl/>
          <w:lang w:bidi="fa-IR"/>
        </w:rPr>
        <w:t xml:space="preserve"> والرجل قد ألهاه الص</w:t>
      </w:r>
      <w:r w:rsidR="000615F9">
        <w:rPr>
          <w:rFonts w:hint="cs"/>
          <w:rtl/>
          <w:lang w:bidi="fa-IR"/>
        </w:rPr>
        <w:t>َّ</w:t>
      </w:r>
      <w:r>
        <w:rPr>
          <w:rtl/>
          <w:lang w:bidi="fa-IR"/>
        </w:rPr>
        <w:t>فق بالأسواق عن علم الكتاب والسن</w:t>
      </w:r>
      <w:r w:rsidR="000615F9">
        <w:rPr>
          <w:rFonts w:hint="cs"/>
          <w:rtl/>
          <w:lang w:bidi="fa-IR"/>
        </w:rPr>
        <w:t>َّ</w:t>
      </w:r>
      <w:r>
        <w:rPr>
          <w:rtl/>
          <w:lang w:bidi="fa-IR"/>
        </w:rPr>
        <w:t>ة، وكل</w:t>
      </w:r>
      <w:r w:rsidR="000615F9">
        <w:rPr>
          <w:rFonts w:hint="cs"/>
          <w:rtl/>
          <w:lang w:bidi="fa-IR"/>
        </w:rPr>
        <w:t>ُّ</w:t>
      </w:r>
      <w:r>
        <w:rPr>
          <w:rtl/>
          <w:lang w:bidi="fa-IR"/>
        </w:rPr>
        <w:t xml:space="preserve"> الن</w:t>
      </w:r>
      <w:r w:rsidR="000615F9">
        <w:rPr>
          <w:rFonts w:hint="cs"/>
          <w:rtl/>
          <w:lang w:bidi="fa-IR"/>
        </w:rPr>
        <w:t>ّ</w:t>
      </w:r>
      <w:r>
        <w:rPr>
          <w:rtl/>
          <w:lang w:bidi="fa-IR"/>
        </w:rPr>
        <w:t>اس أفقه منه حت</w:t>
      </w:r>
      <w:r w:rsidR="000615F9">
        <w:rPr>
          <w:rFonts w:hint="cs"/>
          <w:rtl/>
          <w:lang w:bidi="fa-IR"/>
        </w:rPr>
        <w:t>ّ</w:t>
      </w:r>
      <w:r>
        <w:rPr>
          <w:rtl/>
          <w:lang w:bidi="fa-IR"/>
        </w:rPr>
        <w:t>ى رب</w:t>
      </w:r>
      <w:r w:rsidR="000615F9">
        <w:rPr>
          <w:rFonts w:hint="cs"/>
          <w:rtl/>
          <w:lang w:bidi="fa-IR"/>
        </w:rPr>
        <w:t>ّ</w:t>
      </w:r>
      <w:r>
        <w:rPr>
          <w:rtl/>
          <w:lang w:bidi="fa-IR"/>
        </w:rPr>
        <w:t>ات الحجال أخذا</w:t>
      </w:r>
      <w:r w:rsidR="000615F9">
        <w:rPr>
          <w:rFonts w:hint="cs"/>
          <w:rtl/>
          <w:lang w:bidi="fa-IR"/>
        </w:rPr>
        <w:t>ً</w:t>
      </w:r>
      <w:r>
        <w:rPr>
          <w:rtl/>
          <w:lang w:bidi="fa-IR"/>
        </w:rPr>
        <w:t xml:space="preserve"> بقوله وهو الص</w:t>
      </w:r>
      <w:r w:rsidR="000615F9">
        <w:rPr>
          <w:rFonts w:hint="cs"/>
          <w:rtl/>
          <w:lang w:bidi="fa-IR"/>
        </w:rPr>
        <w:t>ّ</w:t>
      </w:r>
      <w:r>
        <w:rPr>
          <w:rtl/>
          <w:lang w:bidi="fa-IR"/>
        </w:rPr>
        <w:t>ادق المصد</w:t>
      </w:r>
      <w:r w:rsidR="000615F9">
        <w:rPr>
          <w:rFonts w:hint="cs"/>
          <w:rtl/>
          <w:lang w:bidi="fa-IR"/>
        </w:rPr>
        <w:t>َّ</w:t>
      </w:r>
      <w:r>
        <w:rPr>
          <w:rtl/>
          <w:lang w:bidi="fa-IR"/>
        </w:rPr>
        <w:t xml:space="preserve">ق فيه </w:t>
      </w:r>
      <w:r w:rsidRPr="000472E4">
        <w:rPr>
          <w:rStyle w:val="libFootnotenumChar"/>
          <w:rtl/>
        </w:rPr>
        <w:t>(4)</w:t>
      </w:r>
    </w:p>
    <w:p w:rsidR="000472E4" w:rsidRDefault="00782246" w:rsidP="000615F9">
      <w:pPr>
        <w:pStyle w:val="libNormal"/>
        <w:rPr>
          <w:rtl/>
          <w:lang w:bidi="fa-IR"/>
        </w:rPr>
      </w:pPr>
      <w:r>
        <w:rPr>
          <w:rtl/>
          <w:lang w:bidi="fa-IR"/>
        </w:rPr>
        <w:t>ويبالغون في إنكاره الباطل وبغضه الغناء ونكيره الشديد عليه</w:t>
      </w:r>
      <w:r w:rsidR="00592436">
        <w:rPr>
          <w:rtl/>
          <w:lang w:bidi="fa-IR"/>
        </w:rPr>
        <w:t>،</w:t>
      </w:r>
      <w:r>
        <w:rPr>
          <w:rtl/>
          <w:lang w:bidi="fa-IR"/>
        </w:rPr>
        <w:t xml:space="preserve"> وقد ثبت م</w:t>
      </w:r>
      <w:r w:rsidR="000615F9">
        <w:rPr>
          <w:rFonts w:hint="cs"/>
          <w:rtl/>
          <w:lang w:bidi="fa-IR"/>
        </w:rPr>
        <w:t>ِ</w:t>
      </w:r>
      <w:r>
        <w:rPr>
          <w:rtl/>
          <w:lang w:bidi="fa-IR"/>
        </w:rPr>
        <w:t xml:space="preserve">ن شكيمته </w:t>
      </w:r>
      <w:r w:rsidR="000615F9">
        <w:rPr>
          <w:rFonts w:hint="cs"/>
          <w:rtl/>
          <w:lang w:bidi="fa-IR"/>
        </w:rPr>
        <w:t>ا</w:t>
      </w:r>
      <w:r>
        <w:rPr>
          <w:rtl/>
          <w:lang w:bidi="fa-IR"/>
        </w:rPr>
        <w:t>ن</w:t>
      </w:r>
      <w:r w:rsidR="000615F9">
        <w:rPr>
          <w:rFonts w:hint="cs"/>
          <w:rtl/>
          <w:lang w:bidi="fa-IR"/>
        </w:rPr>
        <w:t>َّ</w:t>
      </w:r>
      <w:r>
        <w:rPr>
          <w:rtl/>
          <w:lang w:bidi="fa-IR"/>
        </w:rPr>
        <w:t>ه كان يتعاطاه ويجو</w:t>
      </w:r>
      <w:r w:rsidR="000615F9">
        <w:rPr>
          <w:rFonts w:hint="cs"/>
          <w:rtl/>
          <w:lang w:bidi="fa-IR"/>
        </w:rPr>
        <w:t>ِّ</w:t>
      </w:r>
      <w:r>
        <w:rPr>
          <w:rtl/>
          <w:lang w:bidi="fa-IR"/>
        </w:rPr>
        <w:t xml:space="preserve">زه </w:t>
      </w:r>
      <w:r w:rsidRPr="000472E4">
        <w:rPr>
          <w:rStyle w:val="libFootnotenumChar"/>
          <w:rtl/>
        </w:rPr>
        <w:t>(5)</w:t>
      </w:r>
      <w:r>
        <w:rPr>
          <w:rtl/>
          <w:lang w:bidi="fa-IR"/>
        </w:rPr>
        <w:t>.</w:t>
      </w:r>
    </w:p>
    <w:p w:rsidR="000472E4" w:rsidRDefault="00782246" w:rsidP="000615F9">
      <w:pPr>
        <w:pStyle w:val="libNormal"/>
        <w:rPr>
          <w:rtl/>
          <w:lang w:bidi="fa-IR"/>
        </w:rPr>
      </w:pPr>
      <w:r>
        <w:rPr>
          <w:rtl/>
          <w:lang w:bidi="fa-IR"/>
        </w:rPr>
        <w:t>ولم</w:t>
      </w:r>
      <w:r w:rsidR="000615F9">
        <w:rPr>
          <w:rFonts w:hint="cs"/>
          <w:rtl/>
          <w:lang w:bidi="fa-IR"/>
        </w:rPr>
        <w:t>ـّ</w:t>
      </w:r>
      <w:r>
        <w:rPr>
          <w:rtl/>
          <w:lang w:bidi="fa-IR"/>
        </w:rPr>
        <w:t>ا وجدوا أن</w:t>
      </w:r>
      <w:r w:rsidR="000615F9">
        <w:rPr>
          <w:rFonts w:hint="cs"/>
          <w:rtl/>
          <w:lang w:bidi="fa-IR"/>
        </w:rPr>
        <w:t>َّ</w:t>
      </w:r>
      <w:r>
        <w:rPr>
          <w:rtl/>
          <w:lang w:bidi="fa-IR"/>
        </w:rPr>
        <w:t xml:space="preserve"> التاريخ الصحيح وما ثبت من سيرة عثمان ينفي عنه ملكة الحياء وي</w:t>
      </w:r>
      <w:r w:rsidR="000615F9">
        <w:rPr>
          <w:rFonts w:hint="cs"/>
          <w:rtl/>
          <w:lang w:bidi="fa-IR"/>
        </w:rPr>
        <w:t>ُ</w:t>
      </w:r>
      <w:r>
        <w:rPr>
          <w:rtl/>
          <w:lang w:bidi="fa-IR"/>
        </w:rPr>
        <w:t>مث</w:t>
      </w:r>
      <w:r w:rsidR="000615F9">
        <w:rPr>
          <w:rFonts w:hint="cs"/>
          <w:rtl/>
          <w:lang w:bidi="fa-IR"/>
        </w:rPr>
        <w:t>ِّ</w:t>
      </w:r>
      <w:r>
        <w:rPr>
          <w:rtl/>
          <w:lang w:bidi="fa-IR"/>
        </w:rPr>
        <w:t>له للمجتمع بما يضاد</w:t>
      </w:r>
      <w:r w:rsidR="000615F9">
        <w:rPr>
          <w:rFonts w:hint="cs"/>
          <w:rtl/>
          <w:lang w:bidi="fa-IR"/>
        </w:rPr>
        <w:t>ُّ</w:t>
      </w:r>
      <w:r>
        <w:rPr>
          <w:rtl/>
          <w:lang w:bidi="fa-IR"/>
        </w:rPr>
        <w:t>ها</w:t>
      </w:r>
      <w:r w:rsidR="00592436">
        <w:rPr>
          <w:rtl/>
          <w:lang w:bidi="fa-IR"/>
        </w:rPr>
        <w:t>،</w:t>
      </w:r>
      <w:r>
        <w:rPr>
          <w:rtl/>
          <w:lang w:bidi="fa-IR"/>
        </w:rPr>
        <w:t xml:space="preserve"> نسجوا له النسج المبرم</w:t>
      </w:r>
      <w:r w:rsidR="00592436">
        <w:rPr>
          <w:rtl/>
          <w:lang w:bidi="fa-IR"/>
        </w:rPr>
        <w:t>،</w:t>
      </w:r>
      <w:r>
        <w:rPr>
          <w:rtl/>
          <w:lang w:bidi="fa-IR"/>
        </w:rPr>
        <w:t xml:space="preserve"> وأتوا بالمخازي ووضعت يد ال</w:t>
      </w:r>
      <w:r w:rsidR="000615F9">
        <w:rPr>
          <w:rFonts w:hint="cs"/>
          <w:rtl/>
          <w:lang w:bidi="fa-IR"/>
        </w:rPr>
        <w:t>إ</w:t>
      </w:r>
      <w:r>
        <w:rPr>
          <w:rtl/>
          <w:lang w:bidi="fa-IR"/>
        </w:rPr>
        <w:t>فتعال فيها ما سمعت من الأفائك</w:t>
      </w:r>
      <w:r w:rsidR="00592436">
        <w:rPr>
          <w:rtl/>
          <w:lang w:bidi="fa-IR"/>
        </w:rPr>
        <w:t>،</w:t>
      </w:r>
      <w:r>
        <w:rPr>
          <w:rtl/>
          <w:lang w:bidi="fa-IR"/>
        </w:rPr>
        <w:t xml:space="preserve"> حت</w:t>
      </w:r>
      <w:r w:rsidR="000615F9">
        <w:rPr>
          <w:rFonts w:hint="cs"/>
          <w:rtl/>
          <w:lang w:bidi="fa-IR"/>
        </w:rPr>
        <w:t>ّ</w:t>
      </w:r>
      <w:r>
        <w:rPr>
          <w:rtl/>
          <w:lang w:bidi="fa-IR"/>
        </w:rPr>
        <w:t>ى جعلوه أشد</w:t>
      </w:r>
      <w:r w:rsidR="000615F9">
        <w:rPr>
          <w:rFonts w:hint="cs"/>
          <w:rtl/>
          <w:lang w:bidi="fa-IR"/>
        </w:rPr>
        <w:t>َّ</w:t>
      </w:r>
      <w:r>
        <w:rPr>
          <w:rtl/>
          <w:lang w:bidi="fa-IR"/>
        </w:rPr>
        <w:t xml:space="preserve"> </w:t>
      </w:r>
      <w:r w:rsidR="000615F9">
        <w:rPr>
          <w:rFonts w:hint="cs"/>
          <w:rtl/>
          <w:lang w:bidi="fa-IR"/>
        </w:rPr>
        <w:t>اُ</w:t>
      </w:r>
      <w:r>
        <w:rPr>
          <w:rtl/>
          <w:lang w:bidi="fa-IR"/>
        </w:rPr>
        <w:t>م</w:t>
      </w:r>
      <w:r w:rsidR="000615F9">
        <w:rPr>
          <w:rFonts w:hint="cs"/>
          <w:rtl/>
          <w:lang w:bidi="fa-IR"/>
        </w:rPr>
        <w:t>ّ</w:t>
      </w:r>
      <w:r>
        <w:rPr>
          <w:rtl/>
          <w:lang w:bidi="fa-IR"/>
        </w:rPr>
        <w:t>ة محم</w:t>
      </w:r>
      <w:r w:rsidR="000615F9">
        <w:rPr>
          <w:rFonts w:hint="cs"/>
          <w:rtl/>
          <w:lang w:bidi="fa-IR"/>
        </w:rPr>
        <w:t>َّ</w:t>
      </w:r>
      <w:r>
        <w:rPr>
          <w:rtl/>
          <w:lang w:bidi="fa-IR"/>
        </w:rPr>
        <w:t>د حياء وأحياها و أكرمها</w:t>
      </w:r>
      <w:r w:rsidR="00592436">
        <w:rPr>
          <w:rtl/>
          <w:lang w:bidi="fa-IR"/>
        </w:rPr>
        <w:t>،</w:t>
      </w:r>
      <w:r>
        <w:rPr>
          <w:rtl/>
          <w:lang w:bidi="fa-IR"/>
        </w:rPr>
        <w:t xml:space="preserve"> حييا</w:t>
      </w:r>
      <w:r w:rsidR="000615F9">
        <w:rPr>
          <w:rFonts w:hint="cs"/>
          <w:rtl/>
          <w:lang w:bidi="fa-IR"/>
        </w:rPr>
        <w:t>ً</w:t>
      </w:r>
      <w:r>
        <w:rPr>
          <w:rtl/>
          <w:lang w:bidi="fa-IR"/>
        </w:rPr>
        <w:t xml:space="preserve"> تستحي منه الملائكة.</w:t>
      </w:r>
      <w:r w:rsidR="000615F9">
        <w:rPr>
          <w:rFonts w:hint="cs"/>
          <w:rtl/>
          <w:lang w:bidi="fa-IR"/>
        </w:rPr>
        <w:t xml:space="preserve"> </w:t>
      </w:r>
      <w:r>
        <w:rPr>
          <w:rtl/>
          <w:lang w:bidi="fa-IR"/>
        </w:rPr>
        <w:t>فحياء عثمان كشجاعة أبي بكر وعلم عمر سالبة</w:t>
      </w:r>
      <w:r w:rsidR="00505452">
        <w:rPr>
          <w:rFonts w:hint="cs"/>
          <w:rtl/>
          <w:lang w:bidi="fa-IR"/>
        </w:rPr>
        <w:t>ٌ</w:t>
      </w:r>
      <w:r>
        <w:rPr>
          <w:rtl/>
          <w:lang w:bidi="fa-IR"/>
        </w:rPr>
        <w:t xml:space="preserve"> بانتفاء موضوعاتها</w:t>
      </w:r>
      <w:r w:rsidR="00592436">
        <w:rPr>
          <w:rtl/>
          <w:lang w:bidi="fa-IR"/>
        </w:rPr>
        <w:t>،</w:t>
      </w:r>
      <w:r>
        <w:rPr>
          <w:rtl/>
          <w:lang w:bidi="fa-IR"/>
        </w:rPr>
        <w:t xml:space="preserve"> وهي فيهم ت</w:t>
      </w:r>
      <w:r w:rsidR="00505452">
        <w:rPr>
          <w:rFonts w:hint="cs"/>
          <w:rtl/>
          <w:lang w:bidi="fa-IR"/>
        </w:rPr>
        <w:t>ُ</w:t>
      </w:r>
      <w:r>
        <w:rPr>
          <w:rtl/>
          <w:lang w:bidi="fa-IR"/>
        </w:rPr>
        <w:t>ضاهي أمانة معاوية وعلمه الواردين فيما ي</w:t>
      </w:r>
      <w:r w:rsidR="00505452">
        <w:rPr>
          <w:rFonts w:hint="cs"/>
          <w:rtl/>
          <w:lang w:bidi="fa-IR"/>
        </w:rPr>
        <w:t>ُ</w:t>
      </w:r>
      <w:r>
        <w:rPr>
          <w:rtl/>
          <w:lang w:bidi="fa-IR"/>
        </w:rPr>
        <w:t xml:space="preserve">عزى إليه </w:t>
      </w:r>
      <w:r w:rsidR="00CC3773" w:rsidRPr="00CC3773">
        <w:rPr>
          <w:rStyle w:val="libAlaemChar"/>
          <w:rtl/>
        </w:rPr>
        <w:t>صلى‌الله‌عليه‌وآله‌وسلم</w:t>
      </w:r>
      <w:r>
        <w:rPr>
          <w:rtl/>
          <w:lang w:bidi="fa-IR"/>
        </w:rPr>
        <w:t xml:space="preserve"> من قوله</w:t>
      </w:r>
      <w:r w:rsidR="00592436">
        <w:rPr>
          <w:rtl/>
          <w:lang w:bidi="fa-IR"/>
        </w:rPr>
        <w:t>:</w:t>
      </w:r>
      <w:r>
        <w:rPr>
          <w:rtl/>
          <w:lang w:bidi="fa-IR"/>
        </w:rPr>
        <w:t xml:space="preserve"> كاد أن يبعث معاوية نبي</w:t>
      </w:r>
      <w:r w:rsidR="00505452">
        <w:rPr>
          <w:rFonts w:hint="cs"/>
          <w:rtl/>
          <w:lang w:bidi="fa-IR"/>
        </w:rPr>
        <w:t>ّ</w:t>
      </w:r>
      <w:r>
        <w:rPr>
          <w:rtl/>
          <w:lang w:bidi="fa-IR"/>
        </w:rPr>
        <w:t>ا</w:t>
      </w:r>
      <w:r w:rsidR="00505452">
        <w:rPr>
          <w:rFonts w:hint="cs"/>
          <w:rtl/>
          <w:lang w:bidi="fa-IR"/>
        </w:rPr>
        <w:t>ً</w:t>
      </w:r>
      <w:r>
        <w:rPr>
          <w:rtl/>
          <w:lang w:bidi="fa-IR"/>
        </w:rPr>
        <w:t xml:space="preserve"> من كثرة علمه وائتمانه على كلام رب</w:t>
      </w:r>
      <w:r w:rsidR="00505452">
        <w:rPr>
          <w:rFonts w:hint="cs"/>
          <w:rtl/>
          <w:lang w:bidi="fa-IR"/>
        </w:rPr>
        <w:t>ِّ</w:t>
      </w:r>
      <w:r>
        <w:rPr>
          <w:rtl/>
          <w:lang w:bidi="fa-IR"/>
        </w:rPr>
        <w:t>ي. وقوله</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505452">
      <w:pPr>
        <w:pStyle w:val="libFootnote0"/>
        <w:rPr>
          <w:rtl/>
          <w:lang w:bidi="fa-IR"/>
        </w:rPr>
      </w:pPr>
      <w:r>
        <w:rPr>
          <w:rtl/>
          <w:lang w:bidi="fa-IR"/>
        </w:rPr>
        <w:t xml:space="preserve">1 </w:t>
      </w:r>
      <w:r w:rsidR="000472E4">
        <w:rPr>
          <w:rtl/>
          <w:lang w:bidi="fa-IR"/>
        </w:rPr>
        <w:t>-</w:t>
      </w:r>
      <w:r>
        <w:rPr>
          <w:rtl/>
          <w:lang w:bidi="fa-IR"/>
        </w:rPr>
        <w:t xml:space="preserve"> راجع ما أسلفناه ف</w:t>
      </w:r>
      <w:r w:rsidR="00505452">
        <w:rPr>
          <w:rFonts w:hint="cs"/>
          <w:rtl/>
          <w:lang w:bidi="fa-IR"/>
        </w:rPr>
        <w:t>ى</w:t>
      </w:r>
      <w:r>
        <w:rPr>
          <w:rtl/>
          <w:lang w:bidi="fa-IR"/>
        </w:rPr>
        <w:t xml:space="preserve"> الجزء السابع ص 200 </w:t>
      </w:r>
      <w:r w:rsidR="000472E4">
        <w:rPr>
          <w:rtl/>
          <w:lang w:bidi="fa-IR"/>
        </w:rPr>
        <w:t>-</w:t>
      </w:r>
      <w:r>
        <w:rPr>
          <w:rtl/>
          <w:lang w:bidi="fa-IR"/>
        </w:rPr>
        <w:t xml:space="preserve"> 215 ط 2.</w:t>
      </w:r>
    </w:p>
    <w:p w:rsidR="000472E4" w:rsidRDefault="00782246" w:rsidP="00505452">
      <w:pPr>
        <w:pStyle w:val="libFootnote0"/>
        <w:rPr>
          <w:rtl/>
          <w:lang w:bidi="fa-IR"/>
        </w:rPr>
      </w:pPr>
      <w:r>
        <w:rPr>
          <w:rtl/>
          <w:lang w:bidi="fa-IR"/>
        </w:rPr>
        <w:t xml:space="preserve">2 </w:t>
      </w:r>
      <w:r w:rsidR="000472E4">
        <w:rPr>
          <w:rtl/>
          <w:lang w:bidi="fa-IR"/>
        </w:rPr>
        <w:t>-</w:t>
      </w:r>
      <w:r>
        <w:rPr>
          <w:rtl/>
          <w:lang w:bidi="fa-IR"/>
        </w:rPr>
        <w:t xml:space="preserve"> راجع ما أسلفناه ف</w:t>
      </w:r>
      <w:r w:rsidR="00505452">
        <w:rPr>
          <w:rFonts w:hint="cs"/>
          <w:rtl/>
          <w:lang w:bidi="fa-IR"/>
        </w:rPr>
        <w:t>ى</w:t>
      </w:r>
      <w:r>
        <w:rPr>
          <w:rtl/>
          <w:lang w:bidi="fa-IR"/>
        </w:rPr>
        <w:t xml:space="preserve"> الجزء السابع ص 219 </w:t>
      </w:r>
      <w:r w:rsidR="000472E4">
        <w:rPr>
          <w:rtl/>
          <w:lang w:bidi="fa-IR"/>
        </w:rPr>
        <w:t>-</w:t>
      </w:r>
      <w:r>
        <w:rPr>
          <w:rtl/>
          <w:lang w:bidi="fa-IR"/>
        </w:rPr>
        <w:t xml:space="preserve"> 222 ط 2.</w:t>
      </w:r>
    </w:p>
    <w:p w:rsidR="000472E4" w:rsidRDefault="00782246" w:rsidP="00505452">
      <w:pPr>
        <w:pStyle w:val="libFootnote0"/>
        <w:rPr>
          <w:rtl/>
          <w:lang w:bidi="fa-IR"/>
        </w:rPr>
      </w:pPr>
      <w:r>
        <w:rPr>
          <w:rtl/>
          <w:lang w:bidi="fa-IR"/>
        </w:rPr>
        <w:t xml:space="preserve">3 </w:t>
      </w:r>
      <w:r w:rsidR="000472E4">
        <w:rPr>
          <w:rtl/>
          <w:lang w:bidi="fa-IR"/>
        </w:rPr>
        <w:t>-</w:t>
      </w:r>
      <w:r>
        <w:rPr>
          <w:rtl/>
          <w:lang w:bidi="fa-IR"/>
        </w:rPr>
        <w:t xml:space="preserve"> راجع ما مر</w:t>
      </w:r>
      <w:r w:rsidR="00505452">
        <w:rPr>
          <w:rFonts w:hint="cs"/>
          <w:rtl/>
          <w:lang w:bidi="fa-IR"/>
        </w:rPr>
        <w:t>ّ</w:t>
      </w:r>
      <w:r>
        <w:rPr>
          <w:rtl/>
          <w:lang w:bidi="fa-IR"/>
        </w:rPr>
        <w:t xml:space="preserve"> ف</w:t>
      </w:r>
      <w:r w:rsidR="00505452">
        <w:rPr>
          <w:rFonts w:hint="cs"/>
          <w:rtl/>
          <w:lang w:bidi="fa-IR"/>
        </w:rPr>
        <w:t>ى</w:t>
      </w:r>
      <w:r>
        <w:rPr>
          <w:rtl/>
          <w:lang w:bidi="fa-IR"/>
        </w:rPr>
        <w:t xml:space="preserve"> الجزء السادس ص 82</w:t>
      </w:r>
      <w:r w:rsidR="00592436">
        <w:rPr>
          <w:rtl/>
          <w:lang w:bidi="fa-IR"/>
        </w:rPr>
        <w:t>،</w:t>
      </w:r>
      <w:r>
        <w:rPr>
          <w:rtl/>
          <w:lang w:bidi="fa-IR"/>
        </w:rPr>
        <w:t xml:space="preserve"> 331</w:t>
      </w:r>
      <w:r w:rsidR="00592436">
        <w:rPr>
          <w:rtl/>
          <w:lang w:bidi="fa-IR"/>
        </w:rPr>
        <w:t>،</w:t>
      </w:r>
      <w:r>
        <w:rPr>
          <w:rtl/>
          <w:lang w:bidi="fa-IR"/>
        </w:rPr>
        <w:t xml:space="preserve"> والجزء الثامن ص 62</w:t>
      </w:r>
      <w:r w:rsidR="00592436">
        <w:rPr>
          <w:rtl/>
          <w:lang w:bidi="fa-IR"/>
        </w:rPr>
        <w:t>،</w:t>
      </w:r>
      <w:r>
        <w:rPr>
          <w:rtl/>
          <w:lang w:bidi="fa-IR"/>
        </w:rPr>
        <w:t xml:space="preserve"> 63 ط 2.</w:t>
      </w:r>
    </w:p>
    <w:p w:rsidR="000472E4" w:rsidRDefault="00782246" w:rsidP="00B26689">
      <w:pPr>
        <w:pStyle w:val="libFootnote0"/>
        <w:rPr>
          <w:rtl/>
          <w:lang w:bidi="fa-IR"/>
        </w:rPr>
      </w:pPr>
      <w:r>
        <w:rPr>
          <w:rtl/>
          <w:lang w:bidi="fa-IR"/>
        </w:rPr>
        <w:t xml:space="preserve">4 </w:t>
      </w:r>
      <w:r w:rsidR="000472E4">
        <w:rPr>
          <w:rtl/>
          <w:lang w:bidi="fa-IR"/>
        </w:rPr>
        <w:t>-</w:t>
      </w:r>
      <w:r>
        <w:rPr>
          <w:rtl/>
          <w:lang w:bidi="fa-IR"/>
        </w:rPr>
        <w:t xml:space="preserve"> راجع ما أسلفناه ف</w:t>
      </w:r>
      <w:r w:rsidR="00505452">
        <w:rPr>
          <w:rFonts w:hint="cs"/>
          <w:rtl/>
          <w:lang w:bidi="fa-IR"/>
        </w:rPr>
        <w:t>ى</w:t>
      </w:r>
      <w:r>
        <w:rPr>
          <w:rtl/>
          <w:lang w:bidi="fa-IR"/>
        </w:rPr>
        <w:t xml:space="preserve"> الجزء السادس من </w:t>
      </w:r>
      <w:r w:rsidR="00B26689" w:rsidRPr="00743CF5">
        <w:rPr>
          <w:rFonts w:hint="cs"/>
          <w:rtl/>
        </w:rPr>
        <w:t>«</w:t>
      </w:r>
      <w:r>
        <w:rPr>
          <w:rtl/>
          <w:lang w:bidi="fa-IR"/>
        </w:rPr>
        <w:t xml:space="preserve"> نوادر ال</w:t>
      </w:r>
      <w:r w:rsidR="00505452">
        <w:rPr>
          <w:rFonts w:hint="cs"/>
          <w:rtl/>
          <w:lang w:bidi="fa-IR"/>
        </w:rPr>
        <w:t>ا</w:t>
      </w:r>
      <w:r>
        <w:rPr>
          <w:rtl/>
          <w:lang w:bidi="fa-IR"/>
        </w:rPr>
        <w:t>ثر ف</w:t>
      </w:r>
      <w:r w:rsidR="00505452">
        <w:rPr>
          <w:rFonts w:hint="cs"/>
          <w:rtl/>
          <w:lang w:bidi="fa-IR"/>
        </w:rPr>
        <w:t>ى</w:t>
      </w:r>
      <w:r>
        <w:rPr>
          <w:rtl/>
          <w:lang w:bidi="fa-IR"/>
        </w:rPr>
        <w:t xml:space="preserve"> علم عمر </w:t>
      </w:r>
      <w:r w:rsidR="00B26689" w:rsidRPr="00743CF5">
        <w:rPr>
          <w:rFonts w:hint="cs"/>
          <w:rtl/>
        </w:rPr>
        <w:t>»</w:t>
      </w:r>
      <w:r>
        <w:rPr>
          <w:rtl/>
          <w:lang w:bidi="fa-IR"/>
        </w:rPr>
        <w:t>.</w:t>
      </w:r>
    </w:p>
    <w:p w:rsidR="000472E4" w:rsidRDefault="00782246" w:rsidP="00B26689">
      <w:pPr>
        <w:pStyle w:val="libFootnote0"/>
        <w:rPr>
          <w:rtl/>
          <w:lang w:bidi="fa-IR"/>
        </w:rPr>
      </w:pPr>
      <w:r>
        <w:rPr>
          <w:rtl/>
          <w:lang w:bidi="fa-IR"/>
        </w:rPr>
        <w:t xml:space="preserve">5 </w:t>
      </w:r>
      <w:r w:rsidR="000472E4">
        <w:rPr>
          <w:rtl/>
          <w:lang w:bidi="fa-IR"/>
        </w:rPr>
        <w:t>-</w:t>
      </w:r>
      <w:r>
        <w:rPr>
          <w:rtl/>
          <w:lang w:bidi="fa-IR"/>
        </w:rPr>
        <w:t xml:space="preserve"> راجع ما مر</w:t>
      </w:r>
      <w:r w:rsidR="00B26689">
        <w:rPr>
          <w:rFonts w:hint="cs"/>
          <w:rtl/>
          <w:lang w:bidi="fa-IR"/>
        </w:rPr>
        <w:t>ّ</w:t>
      </w:r>
      <w:r>
        <w:rPr>
          <w:rtl/>
          <w:lang w:bidi="fa-IR"/>
        </w:rPr>
        <w:t xml:space="preserve"> ف</w:t>
      </w:r>
      <w:r w:rsidR="00B26689">
        <w:rPr>
          <w:rFonts w:hint="cs"/>
          <w:rtl/>
          <w:lang w:bidi="fa-IR"/>
        </w:rPr>
        <w:t>ى</w:t>
      </w:r>
      <w:r>
        <w:rPr>
          <w:rtl/>
          <w:lang w:bidi="fa-IR"/>
        </w:rPr>
        <w:t xml:space="preserve"> الجزء الثامن ص 64 </w:t>
      </w:r>
      <w:r w:rsidR="000472E4">
        <w:rPr>
          <w:rtl/>
          <w:lang w:bidi="fa-IR"/>
        </w:rPr>
        <w:t>-</w:t>
      </w:r>
      <w:r>
        <w:rPr>
          <w:rtl/>
          <w:lang w:bidi="fa-IR"/>
        </w:rPr>
        <w:t xml:space="preserve"> 81</w:t>
      </w:r>
      <w:r w:rsidR="00592436">
        <w:rPr>
          <w:rtl/>
          <w:lang w:bidi="fa-IR"/>
        </w:rPr>
        <w:t>،</w:t>
      </w:r>
      <w:r>
        <w:rPr>
          <w:rtl/>
          <w:lang w:bidi="fa-IR"/>
        </w:rPr>
        <w:t xml:space="preserve"> 86</w:t>
      </w:r>
      <w:r w:rsidR="00592436">
        <w:rPr>
          <w:rtl/>
          <w:lang w:bidi="fa-IR"/>
        </w:rPr>
        <w:t>،</w:t>
      </w:r>
      <w:r>
        <w:rPr>
          <w:rtl/>
          <w:lang w:bidi="fa-IR"/>
        </w:rPr>
        <w:t xml:space="preserve"> 94 </w:t>
      </w:r>
      <w:r w:rsidR="000472E4">
        <w:rPr>
          <w:rtl/>
          <w:lang w:bidi="fa-IR"/>
        </w:rPr>
        <w:t>-</w:t>
      </w:r>
      <w:r>
        <w:rPr>
          <w:rtl/>
          <w:lang w:bidi="fa-IR"/>
        </w:rPr>
        <w:t xml:space="preserve"> 96 ط 2.</w:t>
      </w:r>
    </w:p>
    <w:p w:rsidR="00782246" w:rsidRDefault="000472E4" w:rsidP="000472E4">
      <w:pPr>
        <w:pStyle w:val="libNormal"/>
        <w:rPr>
          <w:lang w:bidi="fa-IR"/>
        </w:rPr>
      </w:pPr>
      <w:r>
        <w:rPr>
          <w:rtl/>
          <w:lang w:bidi="fa-IR"/>
        </w:rPr>
        <w:br w:type="page"/>
      </w:r>
    </w:p>
    <w:p w:rsidR="000472E4" w:rsidRDefault="00782246" w:rsidP="00B26689">
      <w:pPr>
        <w:pStyle w:val="libNormal0"/>
        <w:rPr>
          <w:rtl/>
          <w:lang w:bidi="fa-IR"/>
        </w:rPr>
      </w:pPr>
      <w:r>
        <w:rPr>
          <w:rtl/>
          <w:lang w:bidi="fa-IR"/>
        </w:rPr>
        <w:lastRenderedPageBreak/>
        <w:t>ال</w:t>
      </w:r>
      <w:r w:rsidR="00B26689">
        <w:rPr>
          <w:rFonts w:hint="cs"/>
          <w:rtl/>
          <w:lang w:bidi="fa-IR"/>
        </w:rPr>
        <w:t>اُ</w:t>
      </w:r>
      <w:r>
        <w:rPr>
          <w:rtl/>
          <w:lang w:bidi="fa-IR"/>
        </w:rPr>
        <w:t>مناء سبعة</w:t>
      </w:r>
      <w:r w:rsidR="00B26689">
        <w:rPr>
          <w:rFonts w:hint="cs"/>
          <w:rtl/>
          <w:lang w:bidi="fa-IR"/>
        </w:rPr>
        <w:t>ٌ</w:t>
      </w:r>
      <w:r w:rsidR="00592436">
        <w:rPr>
          <w:rtl/>
          <w:lang w:bidi="fa-IR"/>
        </w:rPr>
        <w:t>:</w:t>
      </w:r>
      <w:r>
        <w:rPr>
          <w:rtl/>
          <w:lang w:bidi="fa-IR"/>
        </w:rPr>
        <w:t xml:space="preserve"> اللوح والقلم وإسرافيل وميكائيل وجبريل ومحم</w:t>
      </w:r>
      <w:r w:rsidR="00B26689">
        <w:rPr>
          <w:rFonts w:hint="cs"/>
          <w:rtl/>
          <w:lang w:bidi="fa-IR"/>
        </w:rPr>
        <w:t>َّ</w:t>
      </w:r>
      <w:r>
        <w:rPr>
          <w:rtl/>
          <w:lang w:bidi="fa-IR"/>
        </w:rPr>
        <w:t xml:space="preserve">د ومعاوية </w:t>
      </w:r>
      <w:r w:rsidRPr="000472E4">
        <w:rPr>
          <w:rStyle w:val="libFootnotenumChar"/>
          <w:rtl/>
        </w:rPr>
        <w:t>(1)</w:t>
      </w:r>
      <w:r>
        <w:rPr>
          <w:rtl/>
          <w:lang w:bidi="fa-IR"/>
        </w:rPr>
        <w:t>.</w:t>
      </w:r>
    </w:p>
    <w:p w:rsidR="000472E4" w:rsidRDefault="00782246" w:rsidP="00B26689">
      <w:pPr>
        <w:pStyle w:val="libNormal"/>
        <w:rPr>
          <w:rtl/>
          <w:lang w:bidi="fa-IR"/>
        </w:rPr>
      </w:pPr>
      <w:r>
        <w:rPr>
          <w:rtl/>
          <w:lang w:bidi="fa-IR"/>
        </w:rPr>
        <w:t>وي</w:t>
      </w:r>
      <w:r w:rsidR="00B26689">
        <w:rPr>
          <w:rFonts w:hint="cs"/>
          <w:rtl/>
          <w:lang w:bidi="fa-IR"/>
        </w:rPr>
        <w:t>ُ</w:t>
      </w:r>
      <w:r>
        <w:rPr>
          <w:rtl/>
          <w:lang w:bidi="fa-IR"/>
        </w:rPr>
        <w:t>عرب عن أمانة معاوية ومبلغه من هذه الملكة الفاضلة ما رواه أبو بكر الهذلي قال</w:t>
      </w:r>
      <w:r w:rsidR="00592436">
        <w:rPr>
          <w:rtl/>
          <w:lang w:bidi="fa-IR"/>
        </w:rPr>
        <w:t>:</w:t>
      </w:r>
      <w:r>
        <w:rPr>
          <w:rtl/>
          <w:lang w:bidi="fa-IR"/>
        </w:rPr>
        <w:t xml:space="preserve"> إن</w:t>
      </w:r>
      <w:r w:rsidR="00B26689">
        <w:rPr>
          <w:rFonts w:hint="cs"/>
          <w:rtl/>
          <w:lang w:bidi="fa-IR"/>
        </w:rPr>
        <w:t>َّ</w:t>
      </w:r>
      <w:r>
        <w:rPr>
          <w:rtl/>
          <w:lang w:bidi="fa-IR"/>
        </w:rPr>
        <w:t xml:space="preserve"> أبا الأسود الدؤلي كان ي</w:t>
      </w:r>
      <w:r w:rsidR="00B26689">
        <w:rPr>
          <w:rFonts w:hint="cs"/>
          <w:rtl/>
          <w:lang w:bidi="fa-IR"/>
        </w:rPr>
        <w:t>ُ</w:t>
      </w:r>
      <w:r>
        <w:rPr>
          <w:rtl/>
          <w:lang w:bidi="fa-IR"/>
        </w:rPr>
        <w:t>حد</w:t>
      </w:r>
      <w:r w:rsidR="00B26689">
        <w:rPr>
          <w:rFonts w:hint="cs"/>
          <w:rtl/>
          <w:lang w:bidi="fa-IR"/>
        </w:rPr>
        <w:t>ِّ</w:t>
      </w:r>
      <w:r>
        <w:rPr>
          <w:rtl/>
          <w:lang w:bidi="fa-IR"/>
        </w:rPr>
        <w:t>ث معاوية يوما</w:t>
      </w:r>
      <w:r w:rsidR="00B26689">
        <w:rPr>
          <w:rFonts w:hint="cs"/>
          <w:rtl/>
          <w:lang w:bidi="fa-IR"/>
        </w:rPr>
        <w:t>ً</w:t>
      </w:r>
      <w:r>
        <w:rPr>
          <w:rtl/>
          <w:lang w:bidi="fa-IR"/>
        </w:rPr>
        <w:t xml:space="preserve"> فتحر</w:t>
      </w:r>
      <w:r w:rsidR="00B26689">
        <w:rPr>
          <w:rFonts w:hint="cs"/>
          <w:rtl/>
          <w:lang w:bidi="fa-IR"/>
        </w:rPr>
        <w:t>َّ</w:t>
      </w:r>
      <w:r>
        <w:rPr>
          <w:rtl/>
          <w:lang w:bidi="fa-IR"/>
        </w:rPr>
        <w:t>ك فضرط فقال لمعاوية</w:t>
      </w:r>
      <w:r w:rsidR="00592436">
        <w:rPr>
          <w:rtl/>
          <w:lang w:bidi="fa-IR"/>
        </w:rPr>
        <w:t>:</w:t>
      </w:r>
      <w:r>
        <w:rPr>
          <w:rtl/>
          <w:lang w:bidi="fa-IR"/>
        </w:rPr>
        <w:t xml:space="preserve"> استرها علي</w:t>
      </w:r>
      <w:r w:rsidR="00B26689">
        <w:rPr>
          <w:rFonts w:hint="cs"/>
          <w:rtl/>
          <w:lang w:bidi="fa-IR"/>
        </w:rPr>
        <w:t>َّ</w:t>
      </w:r>
      <w:r>
        <w:rPr>
          <w:rtl/>
          <w:lang w:bidi="fa-IR"/>
        </w:rPr>
        <w:t>.</w:t>
      </w:r>
      <w:r w:rsidR="00B26689">
        <w:rPr>
          <w:rFonts w:hint="cs"/>
          <w:rtl/>
          <w:lang w:bidi="fa-IR"/>
        </w:rPr>
        <w:t xml:space="preserve"> </w:t>
      </w:r>
      <w:r>
        <w:rPr>
          <w:rtl/>
          <w:lang w:bidi="fa-IR"/>
        </w:rPr>
        <w:t>فقال</w:t>
      </w:r>
      <w:r w:rsidR="00592436">
        <w:rPr>
          <w:rtl/>
          <w:lang w:bidi="fa-IR"/>
        </w:rPr>
        <w:t>:</w:t>
      </w:r>
      <w:r>
        <w:rPr>
          <w:rtl/>
          <w:lang w:bidi="fa-IR"/>
        </w:rPr>
        <w:t xml:space="preserve"> نعم.</w:t>
      </w:r>
      <w:r w:rsidR="00B26689">
        <w:rPr>
          <w:rFonts w:hint="cs"/>
          <w:rtl/>
          <w:lang w:bidi="fa-IR"/>
        </w:rPr>
        <w:t xml:space="preserve"> </w:t>
      </w:r>
      <w:r>
        <w:rPr>
          <w:rtl/>
          <w:lang w:bidi="fa-IR"/>
        </w:rPr>
        <w:t>فلم</w:t>
      </w:r>
      <w:r w:rsidR="00B26689">
        <w:rPr>
          <w:rFonts w:hint="cs"/>
          <w:rtl/>
          <w:lang w:bidi="fa-IR"/>
        </w:rPr>
        <w:t>ّ</w:t>
      </w:r>
      <w:r>
        <w:rPr>
          <w:rtl/>
          <w:lang w:bidi="fa-IR"/>
        </w:rPr>
        <w:t>ا خرج حد</w:t>
      </w:r>
      <w:r w:rsidR="00B26689">
        <w:rPr>
          <w:rFonts w:hint="cs"/>
          <w:rtl/>
          <w:lang w:bidi="fa-IR"/>
        </w:rPr>
        <w:t>َّ</w:t>
      </w:r>
      <w:r>
        <w:rPr>
          <w:rtl/>
          <w:lang w:bidi="fa-IR"/>
        </w:rPr>
        <w:t>ث بها معاوية عمرو بن العاص ومروان بن الح</w:t>
      </w:r>
      <w:r w:rsidR="00B26689">
        <w:rPr>
          <w:rFonts w:hint="cs"/>
          <w:rtl/>
          <w:lang w:bidi="fa-IR"/>
        </w:rPr>
        <w:t>َ</w:t>
      </w:r>
      <w:r>
        <w:rPr>
          <w:rtl/>
          <w:lang w:bidi="fa-IR"/>
        </w:rPr>
        <w:t>كم</w:t>
      </w:r>
      <w:r w:rsidR="00592436">
        <w:rPr>
          <w:rtl/>
          <w:lang w:bidi="fa-IR"/>
        </w:rPr>
        <w:t>،</w:t>
      </w:r>
      <w:r>
        <w:rPr>
          <w:rtl/>
          <w:lang w:bidi="fa-IR"/>
        </w:rPr>
        <w:t xml:space="preserve"> فلم</w:t>
      </w:r>
      <w:r w:rsidR="00B26689">
        <w:rPr>
          <w:rFonts w:hint="cs"/>
          <w:rtl/>
          <w:lang w:bidi="fa-IR"/>
        </w:rPr>
        <w:t>ّ</w:t>
      </w:r>
      <w:r>
        <w:rPr>
          <w:rtl/>
          <w:lang w:bidi="fa-IR"/>
        </w:rPr>
        <w:t>ا غدا عليه أبو الأسود قال عمرو</w:t>
      </w:r>
      <w:r w:rsidR="00592436">
        <w:rPr>
          <w:rtl/>
          <w:lang w:bidi="fa-IR"/>
        </w:rPr>
        <w:t>:</w:t>
      </w:r>
      <w:r>
        <w:rPr>
          <w:rtl/>
          <w:lang w:bidi="fa-IR"/>
        </w:rPr>
        <w:t xml:space="preserve"> ما فعلت ضرطتك يا أبا الأسود بالأمس</w:t>
      </w:r>
      <w:r w:rsidR="00592436">
        <w:rPr>
          <w:rtl/>
          <w:lang w:bidi="fa-IR"/>
        </w:rPr>
        <w:t>؟</w:t>
      </w:r>
      <w:r>
        <w:rPr>
          <w:rtl/>
          <w:lang w:bidi="fa-IR"/>
        </w:rPr>
        <w:t xml:space="preserve"> قال</w:t>
      </w:r>
      <w:r w:rsidR="00592436">
        <w:rPr>
          <w:rtl/>
          <w:lang w:bidi="fa-IR"/>
        </w:rPr>
        <w:t>:</w:t>
      </w:r>
      <w:r>
        <w:rPr>
          <w:rtl/>
          <w:lang w:bidi="fa-IR"/>
        </w:rPr>
        <w:t xml:space="preserve"> ذهبت كما تذهب الريح مقبلة ومدبرة من شيخ ألان الدهر أعصابه ولحمه عن إمساكها</w:t>
      </w:r>
      <w:r w:rsidR="00592436">
        <w:rPr>
          <w:rtl/>
          <w:lang w:bidi="fa-IR"/>
        </w:rPr>
        <w:t>،</w:t>
      </w:r>
      <w:r>
        <w:rPr>
          <w:rtl/>
          <w:lang w:bidi="fa-IR"/>
        </w:rPr>
        <w:t xml:space="preserve"> وكل</w:t>
      </w:r>
      <w:r w:rsidR="00B26689">
        <w:rPr>
          <w:rFonts w:hint="cs"/>
          <w:rtl/>
          <w:lang w:bidi="fa-IR"/>
        </w:rPr>
        <w:t>ّ</w:t>
      </w:r>
      <w:r>
        <w:rPr>
          <w:rtl/>
          <w:lang w:bidi="fa-IR"/>
        </w:rPr>
        <w:t xml:space="preserve"> أجوف ضروط</w:t>
      </w:r>
      <w:r w:rsidR="00B26689">
        <w:rPr>
          <w:rFonts w:hint="cs"/>
          <w:rtl/>
          <w:lang w:bidi="fa-IR"/>
        </w:rPr>
        <w:t>ٌ</w:t>
      </w:r>
      <w:r>
        <w:rPr>
          <w:rtl/>
          <w:lang w:bidi="fa-IR"/>
        </w:rPr>
        <w:t>.</w:t>
      </w:r>
      <w:r w:rsidR="00B26689">
        <w:rPr>
          <w:rFonts w:hint="cs"/>
          <w:rtl/>
          <w:lang w:bidi="fa-IR"/>
        </w:rPr>
        <w:t xml:space="preserve"> </w:t>
      </w:r>
      <w:r>
        <w:rPr>
          <w:rtl/>
          <w:lang w:bidi="fa-IR"/>
        </w:rPr>
        <w:t>ثم</w:t>
      </w:r>
      <w:r w:rsidR="00B26689">
        <w:rPr>
          <w:rFonts w:hint="cs"/>
          <w:rtl/>
          <w:lang w:bidi="fa-IR"/>
        </w:rPr>
        <w:t>َّ</w:t>
      </w:r>
      <w:r>
        <w:rPr>
          <w:rtl/>
          <w:lang w:bidi="fa-IR"/>
        </w:rPr>
        <w:t xml:space="preserve"> أقبل على معاوية فقال</w:t>
      </w:r>
      <w:r w:rsidR="00592436">
        <w:rPr>
          <w:rtl/>
          <w:lang w:bidi="fa-IR"/>
        </w:rPr>
        <w:t>:</w:t>
      </w:r>
      <w:r>
        <w:rPr>
          <w:rtl/>
          <w:lang w:bidi="fa-IR"/>
        </w:rPr>
        <w:t xml:space="preserve"> إن</w:t>
      </w:r>
      <w:r w:rsidR="00B26689">
        <w:rPr>
          <w:rFonts w:hint="cs"/>
          <w:rtl/>
          <w:lang w:bidi="fa-IR"/>
        </w:rPr>
        <w:t>َّ</w:t>
      </w:r>
      <w:r>
        <w:rPr>
          <w:rtl/>
          <w:lang w:bidi="fa-IR"/>
        </w:rPr>
        <w:t xml:space="preserve"> امرء ضعفت أمانته و مروأته عن كتمان ضرطة ل</w:t>
      </w:r>
      <w:r w:rsidR="00B26689">
        <w:rPr>
          <w:rFonts w:hint="cs"/>
          <w:rtl/>
          <w:lang w:bidi="fa-IR"/>
        </w:rPr>
        <w:t>َ</w:t>
      </w:r>
      <w:r>
        <w:rPr>
          <w:rtl/>
          <w:lang w:bidi="fa-IR"/>
        </w:rPr>
        <w:t>حقيق</w:t>
      </w:r>
      <w:r w:rsidR="00B26689">
        <w:rPr>
          <w:rFonts w:hint="cs"/>
          <w:rtl/>
          <w:lang w:bidi="fa-IR"/>
        </w:rPr>
        <w:t>ٌ</w:t>
      </w:r>
      <w:r>
        <w:rPr>
          <w:rtl/>
          <w:lang w:bidi="fa-IR"/>
        </w:rPr>
        <w:t xml:space="preserve"> بأن لا يؤم</w:t>
      </w:r>
      <w:r w:rsidR="00B26689">
        <w:rPr>
          <w:rFonts w:hint="cs"/>
          <w:rtl/>
          <w:lang w:bidi="fa-IR"/>
        </w:rPr>
        <w:t>َ</w:t>
      </w:r>
      <w:r>
        <w:rPr>
          <w:rtl/>
          <w:lang w:bidi="fa-IR"/>
        </w:rPr>
        <w:t xml:space="preserve">ن على </w:t>
      </w:r>
      <w:r w:rsidR="00B26689">
        <w:rPr>
          <w:rFonts w:hint="cs"/>
          <w:rtl/>
          <w:lang w:bidi="fa-IR"/>
        </w:rPr>
        <w:t>ا</w:t>
      </w:r>
      <w:r>
        <w:rPr>
          <w:rtl/>
          <w:lang w:bidi="fa-IR"/>
        </w:rPr>
        <w:t>مور المسلمين.</w:t>
      </w:r>
    </w:p>
    <w:p w:rsidR="000472E4" w:rsidRDefault="00782246" w:rsidP="00782246">
      <w:pPr>
        <w:pStyle w:val="libNormal"/>
        <w:rPr>
          <w:rtl/>
          <w:lang w:bidi="fa-IR"/>
        </w:rPr>
      </w:pPr>
      <w:r>
        <w:rPr>
          <w:rtl/>
          <w:lang w:bidi="fa-IR"/>
        </w:rPr>
        <w:t>الأغاني 11</w:t>
      </w:r>
      <w:r w:rsidR="00592436">
        <w:rPr>
          <w:rtl/>
          <w:lang w:bidi="fa-IR"/>
        </w:rPr>
        <w:t>:</w:t>
      </w:r>
      <w:r>
        <w:rPr>
          <w:rtl/>
          <w:lang w:bidi="fa-IR"/>
        </w:rPr>
        <w:t xml:space="preserve"> 113</w:t>
      </w:r>
      <w:r w:rsidR="00592436">
        <w:rPr>
          <w:rtl/>
          <w:lang w:bidi="fa-IR"/>
        </w:rPr>
        <w:t>،</w:t>
      </w:r>
      <w:r>
        <w:rPr>
          <w:rtl/>
          <w:lang w:bidi="fa-IR"/>
        </w:rPr>
        <w:t xml:space="preserve"> حياة الحيوان للدميري 1</w:t>
      </w:r>
      <w:r w:rsidR="00592436">
        <w:rPr>
          <w:rtl/>
          <w:lang w:bidi="fa-IR"/>
        </w:rPr>
        <w:t>:</w:t>
      </w:r>
      <w:r>
        <w:rPr>
          <w:rtl/>
          <w:lang w:bidi="fa-IR"/>
        </w:rPr>
        <w:t xml:space="preserve"> 351. محاضرات الر</w:t>
      </w:r>
      <w:r w:rsidR="00B26689">
        <w:rPr>
          <w:rFonts w:hint="cs"/>
          <w:rtl/>
          <w:lang w:bidi="fa-IR"/>
        </w:rPr>
        <w:t>َّ</w:t>
      </w:r>
      <w:r>
        <w:rPr>
          <w:rtl/>
          <w:lang w:bidi="fa-IR"/>
        </w:rPr>
        <w:t>اغب 2</w:t>
      </w:r>
      <w:r w:rsidR="00592436">
        <w:rPr>
          <w:rtl/>
          <w:lang w:bidi="fa-IR"/>
        </w:rPr>
        <w:t>:</w:t>
      </w:r>
      <w:r>
        <w:rPr>
          <w:rtl/>
          <w:lang w:bidi="fa-IR"/>
        </w:rPr>
        <w:t xml:space="preserve"> 125.</w:t>
      </w:r>
    </w:p>
    <w:p w:rsidR="000472E4" w:rsidRDefault="00782246" w:rsidP="00B26689">
      <w:pPr>
        <w:pStyle w:val="libNormal"/>
        <w:rPr>
          <w:rtl/>
          <w:lang w:bidi="fa-IR"/>
        </w:rPr>
      </w:pPr>
      <w:r>
        <w:rPr>
          <w:rtl/>
          <w:lang w:bidi="fa-IR"/>
        </w:rPr>
        <w:t xml:space="preserve">8 </w:t>
      </w:r>
      <w:r w:rsidR="000472E4">
        <w:rPr>
          <w:rtl/>
          <w:lang w:bidi="fa-IR"/>
        </w:rPr>
        <w:t>-</w:t>
      </w:r>
      <w:r>
        <w:rPr>
          <w:rtl/>
          <w:lang w:bidi="fa-IR"/>
        </w:rPr>
        <w:t xml:space="preserve"> أخرج الحاكم في المستدرك 3</w:t>
      </w:r>
      <w:r w:rsidR="00592436">
        <w:rPr>
          <w:rtl/>
          <w:lang w:bidi="fa-IR"/>
        </w:rPr>
        <w:t>:</w:t>
      </w:r>
      <w:r>
        <w:rPr>
          <w:rtl/>
          <w:lang w:bidi="fa-IR"/>
        </w:rPr>
        <w:t xml:space="preserve"> 102 من طريق الدارمي عن سعيد بن عبد الله الجرجسي عن محم</w:t>
      </w:r>
      <w:r w:rsidR="00B26689">
        <w:rPr>
          <w:rFonts w:hint="cs"/>
          <w:rtl/>
          <w:lang w:bidi="fa-IR"/>
        </w:rPr>
        <w:t>َّ</w:t>
      </w:r>
      <w:r>
        <w:rPr>
          <w:rtl/>
          <w:lang w:bidi="fa-IR"/>
        </w:rPr>
        <w:t xml:space="preserve">د بن حرب عن الزبيدي عن الزهري عن عمرو بن أبان بن عثمان </w:t>
      </w:r>
      <w:r w:rsidR="00592436">
        <w:rPr>
          <w:rtl/>
          <w:lang w:bidi="fa-IR"/>
        </w:rPr>
        <w:t>(</w:t>
      </w:r>
      <w:r>
        <w:rPr>
          <w:rtl/>
          <w:lang w:bidi="fa-IR"/>
        </w:rPr>
        <w:t>الممدوح</w:t>
      </w:r>
      <w:r w:rsidR="00592436">
        <w:rPr>
          <w:rtl/>
          <w:lang w:bidi="fa-IR"/>
        </w:rPr>
        <w:t>)</w:t>
      </w:r>
      <w:r>
        <w:rPr>
          <w:rtl/>
          <w:lang w:bidi="fa-IR"/>
        </w:rPr>
        <w:t xml:space="preserve"> عن جابر بن عبد الله رضي الله عنهما قال</w:t>
      </w:r>
      <w:r w:rsidR="00592436">
        <w:rPr>
          <w:rtl/>
          <w:lang w:bidi="fa-IR"/>
        </w:rPr>
        <w:t>:</w:t>
      </w:r>
      <w:r>
        <w:rPr>
          <w:rtl/>
          <w:lang w:bidi="fa-IR"/>
        </w:rPr>
        <w:t xml:space="preserve"> قال رسول الله </w:t>
      </w:r>
      <w:r w:rsidR="00CC3773" w:rsidRPr="00CC3773">
        <w:rPr>
          <w:rStyle w:val="libAlaemChar"/>
          <w:rtl/>
        </w:rPr>
        <w:t>صلى‌الله‌عليه‌وآله‌وسلم</w:t>
      </w:r>
      <w:r>
        <w:rPr>
          <w:rtl/>
          <w:lang w:bidi="fa-IR"/>
        </w:rPr>
        <w:t xml:space="preserve"> </w:t>
      </w:r>
      <w:r w:rsidR="00B26689">
        <w:rPr>
          <w:rFonts w:hint="cs"/>
          <w:rtl/>
          <w:lang w:bidi="fa-IR"/>
        </w:rPr>
        <w:t>اُ</w:t>
      </w:r>
      <w:r>
        <w:rPr>
          <w:rtl/>
          <w:lang w:bidi="fa-IR"/>
        </w:rPr>
        <w:t>ري الليلة رجل</w:t>
      </w:r>
      <w:r w:rsidR="00B26689">
        <w:rPr>
          <w:rFonts w:hint="cs"/>
          <w:rtl/>
          <w:lang w:bidi="fa-IR"/>
        </w:rPr>
        <w:t>ٌ</w:t>
      </w:r>
      <w:r>
        <w:rPr>
          <w:rtl/>
          <w:lang w:bidi="fa-IR"/>
        </w:rPr>
        <w:t xml:space="preserve"> صالح</w:t>
      </w:r>
      <w:r w:rsidR="00B26689">
        <w:rPr>
          <w:rFonts w:hint="cs"/>
          <w:rtl/>
          <w:lang w:bidi="fa-IR"/>
        </w:rPr>
        <w:t>ٌ</w:t>
      </w:r>
      <w:r>
        <w:rPr>
          <w:rtl/>
          <w:lang w:bidi="fa-IR"/>
        </w:rPr>
        <w:t xml:space="preserve"> أن</w:t>
      </w:r>
      <w:r w:rsidR="00B26689">
        <w:rPr>
          <w:rFonts w:hint="cs"/>
          <w:rtl/>
          <w:lang w:bidi="fa-IR"/>
        </w:rPr>
        <w:t>َّ</w:t>
      </w:r>
      <w:r>
        <w:rPr>
          <w:rtl/>
          <w:lang w:bidi="fa-IR"/>
        </w:rPr>
        <w:t xml:space="preserve"> أبا بكر نيط برسول الله </w:t>
      </w:r>
      <w:r w:rsidR="00CC3773" w:rsidRPr="00CC3773">
        <w:rPr>
          <w:rStyle w:val="libAlaemChar"/>
          <w:rtl/>
        </w:rPr>
        <w:t>صلى‌الله‌عليه‌وآله‌وسلم</w:t>
      </w:r>
      <w:r>
        <w:rPr>
          <w:rtl/>
          <w:lang w:bidi="fa-IR"/>
        </w:rPr>
        <w:t xml:space="preserve"> ونيط عمر بأبي بكر ونيط عثمان بعمر.</w:t>
      </w:r>
      <w:r w:rsidR="00B26689">
        <w:rPr>
          <w:rFonts w:hint="cs"/>
          <w:rtl/>
          <w:lang w:bidi="fa-IR"/>
        </w:rPr>
        <w:t xml:space="preserve"> </w:t>
      </w:r>
      <w:r>
        <w:rPr>
          <w:rtl/>
          <w:lang w:bidi="fa-IR"/>
        </w:rPr>
        <w:t>فلم</w:t>
      </w:r>
      <w:r w:rsidR="00B26689">
        <w:rPr>
          <w:rFonts w:hint="cs"/>
          <w:rtl/>
          <w:lang w:bidi="fa-IR"/>
        </w:rPr>
        <w:t>ّ</w:t>
      </w:r>
      <w:r>
        <w:rPr>
          <w:rtl/>
          <w:lang w:bidi="fa-IR"/>
        </w:rPr>
        <w:t xml:space="preserve">ا قمنا من عند رسول الله </w:t>
      </w:r>
      <w:r w:rsidR="00CC3773" w:rsidRPr="00CC3773">
        <w:rPr>
          <w:rStyle w:val="libAlaemChar"/>
          <w:rtl/>
        </w:rPr>
        <w:t>صلى‌الله‌عليه‌وآله‌وسلم</w:t>
      </w:r>
      <w:r>
        <w:rPr>
          <w:rtl/>
          <w:lang w:bidi="fa-IR"/>
        </w:rPr>
        <w:t xml:space="preserve"> قلنا</w:t>
      </w:r>
      <w:r w:rsidR="00592436">
        <w:rPr>
          <w:rtl/>
          <w:lang w:bidi="fa-IR"/>
        </w:rPr>
        <w:t>:</w:t>
      </w:r>
      <w:r>
        <w:rPr>
          <w:rtl/>
          <w:lang w:bidi="fa-IR"/>
        </w:rPr>
        <w:t xml:space="preserve"> أم</w:t>
      </w:r>
      <w:r w:rsidR="00B26689">
        <w:rPr>
          <w:rFonts w:hint="cs"/>
          <w:rtl/>
          <w:lang w:bidi="fa-IR"/>
        </w:rPr>
        <w:t>ّ</w:t>
      </w:r>
      <w:r>
        <w:rPr>
          <w:rtl/>
          <w:lang w:bidi="fa-IR"/>
        </w:rPr>
        <w:t>ا الرجل الصالح فرسول الله</w:t>
      </w:r>
      <w:r w:rsidR="00592436">
        <w:rPr>
          <w:rtl/>
          <w:lang w:bidi="fa-IR"/>
        </w:rPr>
        <w:t>،</w:t>
      </w:r>
      <w:r>
        <w:rPr>
          <w:rtl/>
          <w:lang w:bidi="fa-IR"/>
        </w:rPr>
        <w:t xml:space="preserve"> وأم</w:t>
      </w:r>
      <w:r w:rsidR="00B26689">
        <w:rPr>
          <w:rFonts w:hint="cs"/>
          <w:rtl/>
          <w:lang w:bidi="fa-IR"/>
        </w:rPr>
        <w:t>ّ</w:t>
      </w:r>
      <w:r>
        <w:rPr>
          <w:rtl/>
          <w:lang w:bidi="fa-IR"/>
        </w:rPr>
        <w:t>ا ما ذكر من نوط بعضهم ببعض فهم و</w:t>
      </w:r>
      <w:r w:rsidR="00B26689">
        <w:rPr>
          <w:rFonts w:hint="cs"/>
          <w:rtl/>
          <w:lang w:bidi="fa-IR"/>
        </w:rPr>
        <w:t>ُ</w:t>
      </w:r>
      <w:r>
        <w:rPr>
          <w:rtl/>
          <w:lang w:bidi="fa-IR"/>
        </w:rPr>
        <w:t>لاة هذا الأمر الذي بعث الله به نبي</w:t>
      </w:r>
      <w:r w:rsidR="00B26689">
        <w:rPr>
          <w:rFonts w:hint="cs"/>
          <w:rtl/>
          <w:lang w:bidi="fa-IR"/>
        </w:rPr>
        <w:t>َّ</w:t>
      </w:r>
      <w:r>
        <w:rPr>
          <w:rtl/>
          <w:lang w:bidi="fa-IR"/>
        </w:rPr>
        <w:t xml:space="preserve">ه </w:t>
      </w:r>
      <w:r w:rsidR="00CC3773" w:rsidRPr="00CC3773">
        <w:rPr>
          <w:rStyle w:val="libAlaemChar"/>
          <w:rtl/>
        </w:rPr>
        <w:t>صلى‌الله‌عليه‌وآله‌وسلم</w:t>
      </w:r>
      <w:r>
        <w:rPr>
          <w:rtl/>
          <w:lang w:bidi="fa-IR"/>
        </w:rPr>
        <w:t>.</w:t>
      </w:r>
    </w:p>
    <w:p w:rsidR="000472E4" w:rsidRDefault="00782246" w:rsidP="00782246">
      <w:pPr>
        <w:pStyle w:val="libNormal"/>
        <w:rPr>
          <w:rtl/>
          <w:lang w:bidi="fa-IR"/>
        </w:rPr>
      </w:pPr>
      <w:r>
        <w:rPr>
          <w:rtl/>
          <w:lang w:bidi="fa-IR"/>
        </w:rPr>
        <w:t>قال الحاكم</w:t>
      </w:r>
      <w:r w:rsidR="00592436">
        <w:rPr>
          <w:rtl/>
          <w:lang w:bidi="fa-IR"/>
        </w:rPr>
        <w:t>:</w:t>
      </w:r>
      <w:r>
        <w:rPr>
          <w:rtl/>
          <w:lang w:bidi="fa-IR"/>
        </w:rPr>
        <w:t xml:space="preserve"> قال الدارمي</w:t>
      </w:r>
      <w:r w:rsidR="00592436">
        <w:rPr>
          <w:rtl/>
          <w:lang w:bidi="fa-IR"/>
        </w:rPr>
        <w:t>:</w:t>
      </w:r>
      <w:r>
        <w:rPr>
          <w:rtl/>
          <w:lang w:bidi="fa-IR"/>
        </w:rPr>
        <w:t xml:space="preserve"> سمعت يحيى بن معين يقول</w:t>
      </w:r>
      <w:r w:rsidR="00592436">
        <w:rPr>
          <w:rtl/>
          <w:lang w:bidi="fa-IR"/>
        </w:rPr>
        <w:t>:</w:t>
      </w:r>
      <w:r>
        <w:rPr>
          <w:rtl/>
          <w:lang w:bidi="fa-IR"/>
        </w:rPr>
        <w:t xml:space="preserve"> محم</w:t>
      </w:r>
      <w:r w:rsidR="00B26689">
        <w:rPr>
          <w:rFonts w:hint="cs"/>
          <w:rtl/>
          <w:lang w:bidi="fa-IR"/>
        </w:rPr>
        <w:t>َّ</w:t>
      </w:r>
      <w:r>
        <w:rPr>
          <w:rtl/>
          <w:lang w:bidi="fa-IR"/>
        </w:rPr>
        <w:t>د بن حرب يسند هذا الحديث والناس يحد</w:t>
      </w:r>
      <w:r w:rsidR="00B26689">
        <w:rPr>
          <w:rFonts w:hint="cs"/>
          <w:rtl/>
          <w:lang w:bidi="fa-IR"/>
        </w:rPr>
        <w:t>ّ</w:t>
      </w:r>
      <w:r>
        <w:rPr>
          <w:rtl/>
          <w:lang w:bidi="fa-IR"/>
        </w:rPr>
        <w:t>ثون به عن الزهري مرسلا</w:t>
      </w:r>
      <w:r w:rsidR="00B26689">
        <w:rPr>
          <w:rFonts w:hint="cs"/>
          <w:rtl/>
          <w:lang w:bidi="fa-IR"/>
        </w:rPr>
        <w:t>ً</w:t>
      </w:r>
      <w:r>
        <w:rPr>
          <w:rtl/>
          <w:lang w:bidi="fa-IR"/>
        </w:rPr>
        <w:t xml:space="preserve"> إن</w:t>
      </w:r>
      <w:r w:rsidR="00B26689">
        <w:rPr>
          <w:rFonts w:hint="cs"/>
          <w:rtl/>
          <w:lang w:bidi="fa-IR"/>
        </w:rPr>
        <w:t>َّ</w:t>
      </w:r>
      <w:r>
        <w:rPr>
          <w:rtl/>
          <w:lang w:bidi="fa-IR"/>
        </w:rPr>
        <w:t>ما هو عمرو بن أبان ولم يكن لأبان ابن عثمان ابن</w:t>
      </w:r>
      <w:r w:rsidR="00B26689">
        <w:rPr>
          <w:rFonts w:hint="cs"/>
          <w:rtl/>
          <w:lang w:bidi="fa-IR"/>
        </w:rPr>
        <w:t>ٌ</w:t>
      </w:r>
      <w:r>
        <w:rPr>
          <w:rtl/>
          <w:lang w:bidi="fa-IR"/>
        </w:rPr>
        <w:t xml:space="preserve"> يقال له عمرو.</w:t>
      </w:r>
    </w:p>
    <w:p w:rsidR="000472E4" w:rsidRDefault="00782246" w:rsidP="00B26689">
      <w:pPr>
        <w:pStyle w:val="libNormal"/>
        <w:rPr>
          <w:rtl/>
          <w:lang w:bidi="fa-IR"/>
        </w:rPr>
      </w:pPr>
      <w:r>
        <w:rPr>
          <w:rtl/>
          <w:lang w:bidi="fa-IR"/>
        </w:rPr>
        <w:t>قال الأميني</w:t>
      </w:r>
      <w:r w:rsidR="00592436">
        <w:rPr>
          <w:rtl/>
          <w:lang w:bidi="fa-IR"/>
        </w:rPr>
        <w:t>:</w:t>
      </w:r>
      <w:r>
        <w:rPr>
          <w:rtl/>
          <w:lang w:bidi="fa-IR"/>
        </w:rPr>
        <w:t xml:space="preserve"> ألا تعجب من رؤيا</w:t>
      </w:r>
      <w:r w:rsidR="00B26689">
        <w:rPr>
          <w:rFonts w:hint="cs"/>
          <w:rtl/>
          <w:lang w:bidi="fa-IR"/>
        </w:rPr>
        <w:t>ً</w:t>
      </w:r>
      <w:r>
        <w:rPr>
          <w:rtl/>
          <w:lang w:bidi="fa-IR"/>
        </w:rPr>
        <w:t xml:space="preserve"> رئاها رسول الله </w:t>
      </w:r>
      <w:r w:rsidR="00CC3773" w:rsidRPr="00CC3773">
        <w:rPr>
          <w:rStyle w:val="libAlaemChar"/>
          <w:rtl/>
        </w:rPr>
        <w:t>صلى‌الله‌عليه‌وآله‌وسلم</w:t>
      </w:r>
      <w:r>
        <w:rPr>
          <w:rtl/>
          <w:lang w:bidi="fa-IR"/>
        </w:rPr>
        <w:t xml:space="preserve"> وحد</w:t>
      </w:r>
      <w:r w:rsidR="00B26689">
        <w:rPr>
          <w:rFonts w:hint="cs"/>
          <w:rtl/>
          <w:lang w:bidi="fa-IR"/>
        </w:rPr>
        <w:t>َّ</w:t>
      </w:r>
      <w:r>
        <w:rPr>
          <w:rtl/>
          <w:lang w:bidi="fa-IR"/>
        </w:rPr>
        <w:t xml:space="preserve">ث بها في ملأ الصحابة ولم يسمعها منه </w:t>
      </w:r>
      <w:r w:rsidR="00CC3773" w:rsidRPr="00CC3773">
        <w:rPr>
          <w:rStyle w:val="libAlaemChar"/>
          <w:rtl/>
        </w:rPr>
        <w:t>صلى‌الله‌عليه‌وآله‌وسلم</w:t>
      </w:r>
      <w:r>
        <w:rPr>
          <w:rtl/>
          <w:lang w:bidi="fa-IR"/>
        </w:rPr>
        <w:t xml:space="preserve"> إل</w:t>
      </w:r>
      <w:r w:rsidR="00B26689">
        <w:rPr>
          <w:rFonts w:hint="cs"/>
          <w:rtl/>
          <w:lang w:bidi="fa-IR"/>
        </w:rPr>
        <w:t>ّ</w:t>
      </w:r>
      <w:r>
        <w:rPr>
          <w:rtl/>
          <w:lang w:bidi="fa-IR"/>
        </w:rPr>
        <w:t>ا جابر بن عبد الله وهو لم يرت</w:t>
      </w:r>
      <w:r w:rsidR="00B26689">
        <w:rPr>
          <w:rFonts w:hint="cs"/>
          <w:rtl/>
          <w:lang w:bidi="fa-IR"/>
        </w:rPr>
        <w:t>ِّ</w:t>
      </w:r>
      <w:r>
        <w:rPr>
          <w:rtl/>
          <w:lang w:bidi="fa-IR"/>
        </w:rPr>
        <w:t>ب عليها أي</w:t>
      </w:r>
      <w:r w:rsidR="00B26689">
        <w:rPr>
          <w:rFonts w:hint="cs"/>
          <w:rtl/>
          <w:lang w:bidi="fa-IR"/>
        </w:rPr>
        <w:t>ّ</w:t>
      </w:r>
      <w:r>
        <w:rPr>
          <w:rtl/>
          <w:lang w:bidi="fa-IR"/>
        </w:rPr>
        <w:t xml:space="preserve"> أثر عملي</w:t>
      </w:r>
      <w:r w:rsidR="00B26689">
        <w:rPr>
          <w:rFonts w:hint="cs"/>
          <w:rtl/>
          <w:lang w:bidi="fa-IR"/>
        </w:rPr>
        <w:t>ّ</w:t>
      </w:r>
      <w:r w:rsidR="00592436">
        <w:rPr>
          <w:rtl/>
          <w:lang w:bidi="fa-IR"/>
        </w:rPr>
        <w:t>،</w:t>
      </w:r>
      <w:r>
        <w:rPr>
          <w:rtl/>
          <w:lang w:bidi="fa-IR"/>
        </w:rPr>
        <w:t xml:space="preserve"> ولم يروها عنه إل</w:t>
      </w:r>
      <w:r w:rsidR="00B26689">
        <w:rPr>
          <w:rFonts w:hint="cs"/>
          <w:rtl/>
          <w:lang w:bidi="fa-IR"/>
        </w:rPr>
        <w:t>ّ</w:t>
      </w:r>
      <w:r>
        <w:rPr>
          <w:rtl/>
          <w:lang w:bidi="fa-IR"/>
        </w:rPr>
        <w:t>ا حفيد عثمان عمرو بن أبان الذي لم يكن له وجود</w:t>
      </w:r>
      <w:r w:rsidR="00B26689">
        <w:rPr>
          <w:rFonts w:hint="cs"/>
          <w:rtl/>
          <w:lang w:bidi="fa-IR"/>
        </w:rPr>
        <w:t>ٌ</w:t>
      </w:r>
      <w:r w:rsidR="00592436">
        <w:rPr>
          <w:rtl/>
          <w:lang w:bidi="fa-IR"/>
        </w:rPr>
        <w:t>،</w:t>
      </w:r>
      <w:r>
        <w:rPr>
          <w:rtl/>
          <w:lang w:bidi="fa-IR"/>
        </w:rPr>
        <w:t xml:space="preserve"> أو اختلف في </w:t>
      </w:r>
      <w:r w:rsidR="00B26689">
        <w:rPr>
          <w:rFonts w:hint="cs"/>
          <w:rtl/>
          <w:lang w:bidi="fa-IR"/>
        </w:rPr>
        <w:t>ا</w:t>
      </w:r>
      <w:r>
        <w:rPr>
          <w:rtl/>
          <w:lang w:bidi="fa-IR"/>
        </w:rPr>
        <w:t>ن</w:t>
      </w:r>
      <w:r w:rsidR="00B26689">
        <w:rPr>
          <w:rFonts w:hint="cs"/>
          <w:rtl/>
          <w:lang w:bidi="fa-IR"/>
        </w:rPr>
        <w:t>ّ</w:t>
      </w:r>
      <w:r>
        <w:rPr>
          <w:rtl/>
          <w:lang w:bidi="fa-IR"/>
        </w:rPr>
        <w:t>ه كان أو لم يكن</w:t>
      </w:r>
      <w:r w:rsidR="00592436">
        <w:rPr>
          <w:rtl/>
          <w:lang w:bidi="fa-IR"/>
        </w:rPr>
        <w:t>؟</w:t>
      </w:r>
      <w:r>
        <w:rPr>
          <w:rtl/>
          <w:lang w:bidi="fa-IR"/>
        </w:rPr>
        <w:t xml:space="preserve"> نعم</w:t>
      </w:r>
      <w:r w:rsidR="00592436">
        <w:rPr>
          <w:rtl/>
          <w:lang w:bidi="fa-IR"/>
        </w:rPr>
        <w:t>:</w:t>
      </w:r>
      <w:r>
        <w:rPr>
          <w:rtl/>
          <w:lang w:bidi="fa-IR"/>
        </w:rPr>
        <w:t xml:space="preserve"> ينبغي حق</w:t>
      </w:r>
      <w:r w:rsidR="00B26689">
        <w:rPr>
          <w:rFonts w:hint="cs"/>
          <w:rtl/>
          <w:lang w:bidi="fa-IR"/>
        </w:rPr>
        <w:t>ّ</w:t>
      </w:r>
      <w:r>
        <w:rPr>
          <w:rtl/>
          <w:lang w:bidi="fa-IR"/>
        </w:rPr>
        <w:t>ا</w:t>
      </w:r>
      <w:r w:rsidR="00B26689">
        <w:rPr>
          <w:rFonts w:hint="cs"/>
          <w:rtl/>
          <w:lang w:bidi="fa-IR"/>
        </w:rPr>
        <w:t>ً</w:t>
      </w:r>
      <w:r>
        <w:rPr>
          <w:rtl/>
          <w:lang w:bidi="fa-IR"/>
        </w:rPr>
        <w:t xml:space="preserve"> أن يكون مستدرك الصحيحين أمثال هذه التافهات.</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أخرج ابن ماجة في سننه 1</w:t>
      </w:r>
      <w:r w:rsidR="00592436">
        <w:rPr>
          <w:rtl/>
          <w:lang w:bidi="fa-IR"/>
        </w:rPr>
        <w:t>:</w:t>
      </w:r>
      <w:r>
        <w:rPr>
          <w:rtl/>
          <w:lang w:bidi="fa-IR"/>
        </w:rPr>
        <w:t xml:space="preserve"> 53 عن أبي مروان محم</w:t>
      </w:r>
      <w:r w:rsidR="00B26689">
        <w:rPr>
          <w:rFonts w:hint="cs"/>
          <w:rtl/>
          <w:lang w:bidi="fa-IR"/>
        </w:rPr>
        <w:t>ّ</w:t>
      </w:r>
      <w:r>
        <w:rPr>
          <w:rtl/>
          <w:lang w:bidi="fa-IR"/>
        </w:rPr>
        <w:t>د بن عثمان الأموي العثماني عن أبيه عثمان بن خالد حفيد عثمان بن عفان عن عبد الرحمن بن أبي الزناد عن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الجزء الخامس من الغدير ص 308 ط 2.</w:t>
      </w:r>
    </w:p>
    <w:p w:rsidR="00782246" w:rsidRDefault="000472E4" w:rsidP="000472E4">
      <w:pPr>
        <w:pStyle w:val="libNormal"/>
        <w:rPr>
          <w:lang w:bidi="fa-IR"/>
        </w:rPr>
      </w:pPr>
      <w:r>
        <w:rPr>
          <w:rtl/>
          <w:lang w:bidi="fa-IR"/>
        </w:rPr>
        <w:br w:type="page"/>
      </w:r>
    </w:p>
    <w:p w:rsidR="000472E4" w:rsidRDefault="00782246" w:rsidP="00B26689">
      <w:pPr>
        <w:pStyle w:val="libNormal0"/>
        <w:rPr>
          <w:rtl/>
          <w:lang w:bidi="fa-IR"/>
        </w:rPr>
      </w:pPr>
      <w:r>
        <w:rPr>
          <w:rtl/>
          <w:lang w:bidi="fa-IR"/>
        </w:rPr>
        <w:lastRenderedPageBreak/>
        <w:t xml:space="preserve">أبيه </w:t>
      </w:r>
      <w:r w:rsidR="00592436">
        <w:rPr>
          <w:rtl/>
          <w:lang w:bidi="fa-IR"/>
        </w:rPr>
        <w:t>(</w:t>
      </w:r>
      <w:r>
        <w:rPr>
          <w:rtl/>
          <w:lang w:bidi="fa-IR"/>
        </w:rPr>
        <w:t>مولى عائشة بنت عثمان</w:t>
      </w:r>
      <w:r w:rsidR="00592436">
        <w:rPr>
          <w:rtl/>
          <w:lang w:bidi="fa-IR"/>
        </w:rPr>
        <w:t>)</w:t>
      </w:r>
      <w:r>
        <w:rPr>
          <w:rtl/>
          <w:lang w:bidi="fa-IR"/>
        </w:rPr>
        <w:t xml:space="preserve"> عن الأعرج عن أبي هريرة إن</w:t>
      </w:r>
      <w:r w:rsidR="00B26689">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لكل</w:t>
      </w:r>
      <w:r w:rsidR="00B26689">
        <w:rPr>
          <w:rFonts w:hint="cs"/>
          <w:rtl/>
          <w:lang w:bidi="fa-IR"/>
        </w:rPr>
        <w:t>ِّ</w:t>
      </w:r>
      <w:r>
        <w:rPr>
          <w:rtl/>
          <w:lang w:bidi="fa-IR"/>
        </w:rPr>
        <w:t xml:space="preserve"> نبي</w:t>
      </w:r>
      <w:r w:rsidR="00B26689">
        <w:rPr>
          <w:rFonts w:hint="cs"/>
          <w:rtl/>
          <w:lang w:bidi="fa-IR"/>
        </w:rPr>
        <w:t>ّ</w:t>
      </w:r>
      <w:r>
        <w:rPr>
          <w:rtl/>
          <w:lang w:bidi="fa-IR"/>
        </w:rPr>
        <w:t xml:space="preserve"> رفيق في الجن</w:t>
      </w:r>
      <w:r w:rsidR="00B26689">
        <w:rPr>
          <w:rFonts w:hint="cs"/>
          <w:rtl/>
          <w:lang w:bidi="fa-IR"/>
        </w:rPr>
        <w:t>ّ</w:t>
      </w:r>
      <w:r>
        <w:rPr>
          <w:rtl/>
          <w:lang w:bidi="fa-IR"/>
        </w:rPr>
        <w:t>ة ورفيقي فيها عثمان بن عفان.</w:t>
      </w:r>
    </w:p>
    <w:p w:rsidR="00782246" w:rsidRDefault="00782246" w:rsidP="00B26689">
      <w:pPr>
        <w:pStyle w:val="libNormal"/>
        <w:rPr>
          <w:lang w:bidi="fa-IR"/>
        </w:rPr>
      </w:pPr>
      <w:r>
        <w:rPr>
          <w:rtl/>
          <w:lang w:bidi="fa-IR"/>
        </w:rPr>
        <w:t>رجال ال</w:t>
      </w:r>
      <w:r w:rsidR="00B26689">
        <w:rPr>
          <w:rFonts w:hint="cs"/>
          <w:rtl/>
          <w:lang w:bidi="fa-IR"/>
        </w:rPr>
        <w:t>إ</w:t>
      </w:r>
      <w:r>
        <w:rPr>
          <w:rtl/>
          <w:lang w:bidi="fa-IR"/>
        </w:rPr>
        <w:t>سناد</w:t>
      </w:r>
      <w:r w:rsidR="00592436">
        <w:rPr>
          <w:rtl/>
          <w:lang w:bidi="fa-IR"/>
        </w:rPr>
        <w:t>:</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أبو مروان مر</w:t>
      </w:r>
      <w:r w:rsidR="00B26689">
        <w:rPr>
          <w:rFonts w:hint="cs"/>
          <w:rtl/>
          <w:lang w:bidi="fa-IR"/>
        </w:rPr>
        <w:t>َّ</w:t>
      </w:r>
      <w:r>
        <w:rPr>
          <w:rtl/>
          <w:lang w:bidi="fa-IR"/>
        </w:rPr>
        <w:t xml:space="preserve"> الايعاز إليه ص 290.</w:t>
      </w:r>
    </w:p>
    <w:p w:rsidR="000472E4" w:rsidRDefault="00782246" w:rsidP="00B26689">
      <w:pPr>
        <w:pStyle w:val="libNormal"/>
        <w:rPr>
          <w:rtl/>
          <w:lang w:bidi="fa-IR"/>
        </w:rPr>
      </w:pPr>
      <w:r>
        <w:rPr>
          <w:rtl/>
          <w:lang w:bidi="fa-IR"/>
        </w:rPr>
        <w:t xml:space="preserve">2 </w:t>
      </w:r>
      <w:r w:rsidR="000472E4">
        <w:rPr>
          <w:rtl/>
          <w:lang w:bidi="fa-IR"/>
        </w:rPr>
        <w:t>-</w:t>
      </w:r>
      <w:r>
        <w:rPr>
          <w:rtl/>
          <w:lang w:bidi="fa-IR"/>
        </w:rPr>
        <w:t xml:space="preserve"> عثمان بن خالد</w:t>
      </w:r>
      <w:r w:rsidR="00592436">
        <w:rPr>
          <w:rtl/>
          <w:lang w:bidi="fa-IR"/>
        </w:rPr>
        <w:t>،</w:t>
      </w:r>
      <w:r>
        <w:rPr>
          <w:rtl/>
          <w:lang w:bidi="fa-IR"/>
        </w:rPr>
        <w:t xml:space="preserve"> أسلفنا في هذا الجزء ص 291 كلمات الحف</w:t>
      </w:r>
      <w:r w:rsidR="00B26689">
        <w:rPr>
          <w:rFonts w:hint="cs"/>
          <w:rtl/>
          <w:lang w:bidi="fa-IR"/>
        </w:rPr>
        <w:t>ّ</w:t>
      </w:r>
      <w:r>
        <w:rPr>
          <w:rtl/>
          <w:lang w:bidi="fa-IR"/>
        </w:rPr>
        <w:t>اظ فيه و</w:t>
      </w:r>
      <w:r w:rsidR="00B26689">
        <w:rPr>
          <w:rFonts w:hint="cs"/>
          <w:rtl/>
          <w:lang w:bidi="fa-IR"/>
        </w:rPr>
        <w:t>ا</w:t>
      </w:r>
      <w:r>
        <w:rPr>
          <w:rtl/>
          <w:lang w:bidi="fa-IR"/>
        </w:rPr>
        <w:t>ن</w:t>
      </w:r>
      <w:r w:rsidR="00B26689">
        <w:rPr>
          <w:rFonts w:hint="cs"/>
          <w:rtl/>
          <w:lang w:bidi="fa-IR"/>
        </w:rPr>
        <w:t>ّ</w:t>
      </w:r>
      <w:r>
        <w:rPr>
          <w:rtl/>
          <w:lang w:bidi="fa-IR"/>
        </w:rPr>
        <w:t>ه ليس بثقة</w:t>
      </w:r>
      <w:r w:rsidR="00592436">
        <w:rPr>
          <w:rtl/>
          <w:lang w:bidi="fa-IR"/>
        </w:rPr>
        <w:t>،</w:t>
      </w:r>
      <w:r>
        <w:rPr>
          <w:rtl/>
          <w:lang w:bidi="fa-IR"/>
        </w:rPr>
        <w:t xml:space="preserve"> وأحاديثه كل</w:t>
      </w:r>
      <w:r w:rsidR="00B26689">
        <w:rPr>
          <w:rFonts w:hint="cs"/>
          <w:rtl/>
          <w:lang w:bidi="fa-IR"/>
        </w:rPr>
        <w:t>ّ</w:t>
      </w:r>
      <w:r>
        <w:rPr>
          <w:rtl/>
          <w:lang w:bidi="fa-IR"/>
        </w:rPr>
        <w:t>ها غير محفوظة</w:t>
      </w:r>
      <w:r w:rsidR="00592436">
        <w:rPr>
          <w:rtl/>
          <w:lang w:bidi="fa-IR"/>
        </w:rPr>
        <w:t>،</w:t>
      </w:r>
      <w:r>
        <w:rPr>
          <w:rtl/>
          <w:lang w:bidi="fa-IR"/>
        </w:rPr>
        <w:t xml:space="preserve"> وحد</w:t>
      </w:r>
      <w:r w:rsidR="00B26689">
        <w:rPr>
          <w:rFonts w:hint="cs"/>
          <w:rtl/>
          <w:lang w:bidi="fa-IR"/>
        </w:rPr>
        <w:t>َّ</w:t>
      </w:r>
      <w:r>
        <w:rPr>
          <w:rtl/>
          <w:lang w:bidi="fa-IR"/>
        </w:rPr>
        <w:t>ث ب</w:t>
      </w:r>
      <w:r w:rsidR="00B26689">
        <w:rPr>
          <w:rFonts w:hint="cs"/>
          <w:rtl/>
          <w:lang w:bidi="fa-IR"/>
        </w:rPr>
        <w:t>ا</w:t>
      </w:r>
      <w:r>
        <w:rPr>
          <w:rtl/>
          <w:lang w:bidi="fa-IR"/>
        </w:rPr>
        <w:t>حاديث موضوعة لا يجوز ال</w:t>
      </w:r>
      <w:r w:rsidR="00B26689">
        <w:rPr>
          <w:rFonts w:hint="cs"/>
          <w:rtl/>
          <w:lang w:bidi="fa-IR"/>
        </w:rPr>
        <w:t>إ</w:t>
      </w:r>
      <w:r>
        <w:rPr>
          <w:rtl/>
          <w:lang w:bidi="fa-IR"/>
        </w:rPr>
        <w:t>حتجاج به.</w:t>
      </w:r>
      <w:r w:rsidR="00B26689">
        <w:rPr>
          <w:rFonts w:hint="cs"/>
          <w:rtl/>
          <w:lang w:bidi="fa-IR"/>
        </w:rPr>
        <w:t xml:space="preserve"> </w:t>
      </w:r>
      <w:r>
        <w:rPr>
          <w:rtl/>
          <w:lang w:bidi="fa-IR"/>
        </w:rPr>
        <w:t>ورواه الترمذي من طريق طلحة بن عبيد الله وقال</w:t>
      </w:r>
      <w:r w:rsidR="00592436">
        <w:rPr>
          <w:rtl/>
          <w:lang w:bidi="fa-IR"/>
        </w:rPr>
        <w:t>:</w:t>
      </w:r>
      <w:r>
        <w:rPr>
          <w:rtl/>
          <w:lang w:bidi="fa-IR"/>
        </w:rPr>
        <w:t xml:space="preserve"> غريب</w:t>
      </w:r>
      <w:r w:rsidR="00BE0086">
        <w:rPr>
          <w:rFonts w:hint="cs"/>
          <w:rtl/>
          <w:lang w:bidi="fa-IR"/>
        </w:rPr>
        <w:t>ٌ</w:t>
      </w:r>
      <w:r>
        <w:rPr>
          <w:rtl/>
          <w:lang w:bidi="fa-IR"/>
        </w:rPr>
        <w:t xml:space="preserve"> ليس إسناده بالقوي</w:t>
      </w:r>
      <w:r w:rsidR="00BE0086">
        <w:rPr>
          <w:rFonts w:hint="cs"/>
          <w:rtl/>
          <w:lang w:bidi="fa-IR"/>
        </w:rPr>
        <w:t>ِّ</w:t>
      </w:r>
      <w:r>
        <w:rPr>
          <w:rtl/>
          <w:lang w:bidi="fa-IR"/>
        </w:rPr>
        <w:t xml:space="preserve"> وهو منقطع</w:t>
      </w:r>
      <w:r w:rsidR="00BE0086">
        <w:rPr>
          <w:rFonts w:hint="cs"/>
          <w:rtl/>
          <w:lang w:bidi="fa-IR"/>
        </w:rPr>
        <w:t>ٌ</w:t>
      </w:r>
      <w:r>
        <w:rPr>
          <w:rtl/>
          <w:lang w:bidi="fa-IR"/>
        </w:rPr>
        <w:t>.</w:t>
      </w:r>
    </w:p>
    <w:p w:rsidR="00695E64" w:rsidRDefault="00782246" w:rsidP="00695E64">
      <w:pPr>
        <w:pStyle w:val="libNormal"/>
        <w:rPr>
          <w:rtl/>
          <w:lang w:bidi="fa-IR"/>
        </w:rPr>
      </w:pPr>
      <w:r>
        <w:rPr>
          <w:rtl/>
          <w:lang w:bidi="fa-IR"/>
        </w:rPr>
        <w:t xml:space="preserve">3 </w:t>
      </w:r>
      <w:r w:rsidR="000472E4">
        <w:rPr>
          <w:rtl/>
          <w:lang w:bidi="fa-IR"/>
        </w:rPr>
        <w:t>-</w:t>
      </w:r>
      <w:r>
        <w:rPr>
          <w:rtl/>
          <w:lang w:bidi="fa-IR"/>
        </w:rPr>
        <w:t xml:space="preserve"> عبد الر</w:t>
      </w:r>
      <w:r w:rsidR="00BE0086">
        <w:rPr>
          <w:rFonts w:hint="cs"/>
          <w:rtl/>
          <w:lang w:bidi="fa-IR"/>
        </w:rPr>
        <w:t>ّ</w:t>
      </w:r>
      <w:r>
        <w:rPr>
          <w:rtl/>
          <w:lang w:bidi="fa-IR"/>
        </w:rPr>
        <w:t>حمن بن أبي الزناد</w:t>
      </w:r>
      <w:r w:rsidR="00592436">
        <w:rPr>
          <w:rtl/>
          <w:lang w:bidi="fa-IR"/>
        </w:rPr>
        <w:t>،</w:t>
      </w:r>
      <w:r>
        <w:rPr>
          <w:rtl/>
          <w:lang w:bidi="fa-IR"/>
        </w:rPr>
        <w:t xml:space="preserve"> قال يحيى بن معين</w:t>
      </w:r>
      <w:r w:rsidR="00592436">
        <w:rPr>
          <w:rtl/>
          <w:lang w:bidi="fa-IR"/>
        </w:rPr>
        <w:t>:</w:t>
      </w:r>
      <w:r>
        <w:rPr>
          <w:rtl/>
          <w:lang w:bidi="fa-IR"/>
        </w:rPr>
        <w:t xml:space="preserve"> ليس مم</w:t>
      </w:r>
      <w:r w:rsidR="00BE0086">
        <w:rPr>
          <w:rFonts w:hint="cs"/>
          <w:rtl/>
          <w:lang w:bidi="fa-IR"/>
        </w:rPr>
        <w:t>ّ</w:t>
      </w:r>
      <w:r>
        <w:rPr>
          <w:rtl/>
          <w:lang w:bidi="fa-IR"/>
        </w:rPr>
        <w:t>ن يحتج</w:t>
      </w:r>
      <w:r w:rsidR="00BE0086">
        <w:rPr>
          <w:rFonts w:hint="cs"/>
          <w:rtl/>
          <w:lang w:bidi="fa-IR"/>
        </w:rPr>
        <w:t>ُّ</w:t>
      </w:r>
      <w:r>
        <w:rPr>
          <w:rtl/>
          <w:lang w:bidi="fa-IR"/>
        </w:rPr>
        <w:t xml:space="preserve"> به أصحاب الحديث ليس بشيء.</w:t>
      </w:r>
      <w:r w:rsidR="00BE0086">
        <w:rPr>
          <w:rFonts w:hint="cs"/>
          <w:rtl/>
          <w:lang w:bidi="fa-IR"/>
        </w:rPr>
        <w:t xml:space="preserve"> </w:t>
      </w:r>
      <w:r>
        <w:rPr>
          <w:rtl/>
          <w:lang w:bidi="fa-IR"/>
        </w:rPr>
        <w:t>وقال ابن صالح وغيره عن ابن معين</w:t>
      </w:r>
      <w:r w:rsidR="00592436">
        <w:rPr>
          <w:rtl/>
          <w:lang w:bidi="fa-IR"/>
        </w:rPr>
        <w:t>:</w:t>
      </w:r>
      <w:r>
        <w:rPr>
          <w:rtl/>
          <w:lang w:bidi="fa-IR"/>
        </w:rPr>
        <w:t xml:space="preserve"> ضعيف</w:t>
      </w:r>
      <w:r w:rsidR="00BE0086">
        <w:rPr>
          <w:rFonts w:hint="cs"/>
          <w:rtl/>
          <w:lang w:bidi="fa-IR"/>
        </w:rPr>
        <w:t>ٌ</w:t>
      </w:r>
      <w:r>
        <w:rPr>
          <w:rtl/>
          <w:lang w:bidi="fa-IR"/>
        </w:rPr>
        <w:t>. وقال الدوري عن ابن معين</w:t>
      </w:r>
      <w:r w:rsidR="00592436">
        <w:rPr>
          <w:rtl/>
          <w:lang w:bidi="fa-IR"/>
        </w:rPr>
        <w:t>:</w:t>
      </w:r>
      <w:r>
        <w:rPr>
          <w:rtl/>
          <w:lang w:bidi="fa-IR"/>
        </w:rPr>
        <w:t xml:space="preserve"> لا يحتج</w:t>
      </w:r>
      <w:r w:rsidR="00BE0086">
        <w:rPr>
          <w:rFonts w:hint="cs"/>
          <w:rtl/>
          <w:lang w:bidi="fa-IR"/>
        </w:rPr>
        <w:t>ُّ</w:t>
      </w:r>
      <w:r>
        <w:rPr>
          <w:rtl/>
          <w:lang w:bidi="fa-IR"/>
        </w:rPr>
        <w:t xml:space="preserve"> بحديثه. وقال صالح بن أحمد عن أبيه</w:t>
      </w:r>
      <w:r w:rsidR="00592436">
        <w:rPr>
          <w:rtl/>
          <w:lang w:bidi="fa-IR"/>
        </w:rPr>
        <w:t>:</w:t>
      </w:r>
      <w:r>
        <w:rPr>
          <w:rtl/>
          <w:lang w:bidi="fa-IR"/>
        </w:rPr>
        <w:t xml:space="preserve"> مضطرب الحديث. وعن ابن المديني</w:t>
      </w:r>
      <w:r w:rsidR="00592436">
        <w:rPr>
          <w:rtl/>
          <w:lang w:bidi="fa-IR"/>
        </w:rPr>
        <w:t>:</w:t>
      </w:r>
      <w:r>
        <w:rPr>
          <w:rtl/>
          <w:lang w:bidi="fa-IR"/>
        </w:rPr>
        <w:t xml:space="preserve"> كان عند أصحابنا ضعيفا</w:t>
      </w:r>
      <w:r w:rsidR="00BE0086">
        <w:rPr>
          <w:rFonts w:hint="cs"/>
          <w:rtl/>
          <w:lang w:bidi="fa-IR"/>
        </w:rPr>
        <w:t>ً</w:t>
      </w:r>
      <w:r>
        <w:rPr>
          <w:rtl/>
          <w:lang w:bidi="fa-IR"/>
        </w:rPr>
        <w:t>. وقال النسائي</w:t>
      </w:r>
      <w:r w:rsidR="00592436">
        <w:rPr>
          <w:rtl/>
          <w:lang w:bidi="fa-IR"/>
        </w:rPr>
        <w:t>:</w:t>
      </w:r>
      <w:r>
        <w:rPr>
          <w:rtl/>
          <w:lang w:bidi="fa-IR"/>
        </w:rPr>
        <w:t xml:space="preserve"> لا ي</w:t>
      </w:r>
      <w:r w:rsidR="00BE0086">
        <w:rPr>
          <w:rFonts w:hint="cs"/>
          <w:rtl/>
          <w:lang w:bidi="fa-IR"/>
        </w:rPr>
        <w:t>ُ</w:t>
      </w:r>
      <w:r>
        <w:rPr>
          <w:rtl/>
          <w:lang w:bidi="fa-IR"/>
        </w:rPr>
        <w:t>حتج</w:t>
      </w:r>
      <w:r w:rsidR="00BE0086">
        <w:rPr>
          <w:rFonts w:hint="cs"/>
          <w:rtl/>
          <w:lang w:bidi="fa-IR"/>
        </w:rPr>
        <w:t>ُّ</w:t>
      </w:r>
      <w:r>
        <w:rPr>
          <w:rtl/>
          <w:lang w:bidi="fa-IR"/>
        </w:rPr>
        <w:t xml:space="preserve"> بحديثه. وقال ابن سعد</w:t>
      </w:r>
      <w:r w:rsidR="00592436">
        <w:rPr>
          <w:rtl/>
          <w:lang w:bidi="fa-IR"/>
        </w:rPr>
        <w:t>:</w:t>
      </w:r>
      <w:r>
        <w:rPr>
          <w:rtl/>
          <w:lang w:bidi="fa-IR"/>
        </w:rPr>
        <w:t xml:space="preserve"> كان كثير الحديث وكان يضعف لروايته عن أبيه.</w:t>
      </w:r>
    </w:p>
    <w:p w:rsidR="00BE0086" w:rsidRDefault="00592436" w:rsidP="00695E64">
      <w:pPr>
        <w:pStyle w:val="libLeft"/>
        <w:rPr>
          <w:rtl/>
          <w:lang w:bidi="fa-IR"/>
        </w:rPr>
      </w:pPr>
      <w:r>
        <w:rPr>
          <w:rtl/>
          <w:lang w:bidi="fa-IR"/>
        </w:rPr>
        <w:t>(</w:t>
      </w:r>
      <w:r w:rsidR="00782246">
        <w:rPr>
          <w:rtl/>
          <w:lang w:bidi="fa-IR"/>
        </w:rPr>
        <w:t>تهذيب التهذيب 6</w:t>
      </w:r>
      <w:r>
        <w:rPr>
          <w:rtl/>
          <w:lang w:bidi="fa-IR"/>
        </w:rPr>
        <w:t>:</w:t>
      </w:r>
      <w:r w:rsidR="00782246">
        <w:rPr>
          <w:rtl/>
          <w:lang w:bidi="fa-IR"/>
        </w:rPr>
        <w:t xml:space="preserve"> 171</w:t>
      </w:r>
      <w:r>
        <w:rPr>
          <w:rtl/>
          <w:lang w:bidi="fa-IR"/>
        </w:rPr>
        <w:t>)</w:t>
      </w:r>
    </w:p>
    <w:p w:rsidR="000472E4" w:rsidRDefault="00782246" w:rsidP="00175F19">
      <w:pPr>
        <w:pStyle w:val="libNormal"/>
        <w:rPr>
          <w:rtl/>
          <w:lang w:bidi="fa-IR"/>
        </w:rPr>
      </w:pPr>
      <w:r>
        <w:rPr>
          <w:rtl/>
          <w:lang w:bidi="fa-IR"/>
        </w:rPr>
        <w:t>وبعد ذلك كل</w:t>
      </w:r>
      <w:r w:rsidR="00175F19">
        <w:rPr>
          <w:rFonts w:hint="cs"/>
          <w:rtl/>
          <w:lang w:bidi="fa-IR"/>
        </w:rPr>
        <w:t>ّ</w:t>
      </w:r>
      <w:r>
        <w:rPr>
          <w:rtl/>
          <w:lang w:bidi="fa-IR"/>
        </w:rPr>
        <w:t>ه ف</w:t>
      </w:r>
      <w:r w:rsidR="00175F19">
        <w:rPr>
          <w:rFonts w:hint="cs"/>
          <w:rtl/>
          <w:lang w:bidi="fa-IR"/>
        </w:rPr>
        <w:t>ا</w:t>
      </w:r>
      <w:r>
        <w:rPr>
          <w:rtl/>
          <w:lang w:bidi="fa-IR"/>
        </w:rPr>
        <w:t>ن</w:t>
      </w:r>
      <w:r w:rsidR="00175F19">
        <w:rPr>
          <w:rFonts w:hint="cs"/>
          <w:rtl/>
          <w:lang w:bidi="fa-IR"/>
        </w:rPr>
        <w:t>ِّ</w:t>
      </w:r>
      <w:r>
        <w:rPr>
          <w:rtl/>
          <w:lang w:bidi="fa-IR"/>
        </w:rPr>
        <w:t>ي أستغرب هذه الرفاقة وإن</w:t>
      </w:r>
      <w:r w:rsidR="00175F19">
        <w:rPr>
          <w:rFonts w:hint="cs"/>
          <w:rtl/>
          <w:lang w:bidi="fa-IR"/>
        </w:rPr>
        <w:t>َّ</w:t>
      </w:r>
      <w:r>
        <w:rPr>
          <w:rtl/>
          <w:lang w:bidi="fa-IR"/>
        </w:rPr>
        <w:t xml:space="preserve"> الرجل بماذا اختص</w:t>
      </w:r>
      <w:r w:rsidR="00175F19">
        <w:rPr>
          <w:rFonts w:hint="cs"/>
          <w:rtl/>
          <w:lang w:bidi="fa-IR"/>
        </w:rPr>
        <w:t>َّ</w:t>
      </w:r>
      <w:r>
        <w:rPr>
          <w:rtl/>
          <w:lang w:bidi="fa-IR"/>
        </w:rPr>
        <w:t xml:space="preserve"> بها وحصل عليها من دون الصحابة المقد</w:t>
      </w:r>
      <w:r w:rsidR="00175F19">
        <w:rPr>
          <w:rFonts w:hint="cs"/>
          <w:rtl/>
          <w:lang w:bidi="fa-IR"/>
        </w:rPr>
        <w:t>َّ</w:t>
      </w:r>
      <w:r>
        <w:rPr>
          <w:rtl/>
          <w:lang w:bidi="fa-IR"/>
        </w:rPr>
        <w:t>مين ذوي الفضائل والمآثر</w:t>
      </w:r>
      <w:r w:rsidR="00592436">
        <w:rPr>
          <w:rtl/>
          <w:lang w:bidi="fa-IR"/>
        </w:rPr>
        <w:t>،</w:t>
      </w:r>
      <w:r>
        <w:rPr>
          <w:rtl/>
          <w:lang w:bidi="fa-IR"/>
        </w:rPr>
        <w:t xml:space="preserve"> وفي مقد</w:t>
      </w:r>
      <w:r w:rsidR="00175F19">
        <w:rPr>
          <w:rFonts w:hint="cs"/>
          <w:rtl/>
          <w:lang w:bidi="fa-IR"/>
        </w:rPr>
        <w:t>َّ</w:t>
      </w:r>
      <w:r>
        <w:rPr>
          <w:rtl/>
          <w:lang w:bidi="fa-IR"/>
        </w:rPr>
        <w:t xml:space="preserve">مهم صنوه </w:t>
      </w:r>
      <w:r w:rsidR="00CC3773" w:rsidRPr="00CC3773">
        <w:rPr>
          <w:rStyle w:val="libAlaemChar"/>
          <w:rtl/>
        </w:rPr>
        <w:t>صلى‌الله‌عليه‌وآله‌وسلم</w:t>
      </w:r>
      <w:r>
        <w:rPr>
          <w:rtl/>
          <w:lang w:bidi="fa-IR"/>
        </w:rPr>
        <w:t xml:space="preserve"> أمير المؤمنين علي</w:t>
      </w:r>
      <w:r w:rsidR="00741790">
        <w:rPr>
          <w:rFonts w:hint="cs"/>
          <w:rtl/>
          <w:lang w:bidi="fa-IR"/>
        </w:rPr>
        <w:t>ّ</w:t>
      </w:r>
      <w:r>
        <w:rPr>
          <w:rtl/>
          <w:lang w:bidi="fa-IR"/>
        </w:rPr>
        <w:t xml:space="preserve"> صلوات الله عليه وهو نفسه في الذكر الحكيم</w:t>
      </w:r>
      <w:r w:rsidR="00592436">
        <w:rPr>
          <w:rtl/>
          <w:lang w:bidi="fa-IR"/>
        </w:rPr>
        <w:t>،</w:t>
      </w:r>
      <w:r>
        <w:rPr>
          <w:rtl/>
          <w:lang w:bidi="fa-IR"/>
        </w:rPr>
        <w:t xml:space="preserve"> وأخوه المخصوص به في حديث المواخاة المعربة عن المجانسة بينهما في النفسي</w:t>
      </w:r>
      <w:r w:rsidR="00741790">
        <w:rPr>
          <w:rFonts w:hint="cs"/>
          <w:rtl/>
          <w:lang w:bidi="fa-IR"/>
        </w:rPr>
        <w:t>ّ</w:t>
      </w:r>
      <w:r>
        <w:rPr>
          <w:rtl/>
          <w:lang w:bidi="fa-IR"/>
        </w:rPr>
        <w:t>ات</w:t>
      </w:r>
      <w:r w:rsidR="00592436">
        <w:rPr>
          <w:rtl/>
          <w:lang w:bidi="fa-IR"/>
        </w:rPr>
        <w:t>،</w:t>
      </w:r>
      <w:r>
        <w:rPr>
          <w:rtl/>
          <w:lang w:bidi="fa-IR"/>
        </w:rPr>
        <w:t xml:space="preserve"> وهو الذاب</w:t>
      </w:r>
      <w:r w:rsidR="00741790">
        <w:rPr>
          <w:rFonts w:hint="cs"/>
          <w:rtl/>
          <w:lang w:bidi="fa-IR"/>
        </w:rPr>
        <w:t>ُّ</w:t>
      </w:r>
      <w:r>
        <w:rPr>
          <w:rtl/>
          <w:lang w:bidi="fa-IR"/>
        </w:rPr>
        <w:t xml:space="preserve"> الوحيد عنه في حروبه ومغازيه</w:t>
      </w:r>
      <w:r w:rsidR="00592436">
        <w:rPr>
          <w:rtl/>
          <w:lang w:bidi="fa-IR"/>
        </w:rPr>
        <w:t>،</w:t>
      </w:r>
      <w:r>
        <w:rPr>
          <w:rtl/>
          <w:lang w:bidi="fa-IR"/>
        </w:rPr>
        <w:t xml:space="preserve"> ومثله الأعلى في العصمة والقداسة بصريح آية التطهير</w:t>
      </w:r>
      <w:r w:rsidR="00592436">
        <w:rPr>
          <w:rtl/>
          <w:lang w:bidi="fa-IR"/>
        </w:rPr>
        <w:t>،</w:t>
      </w:r>
      <w:r>
        <w:rPr>
          <w:rtl/>
          <w:lang w:bidi="fa-IR"/>
        </w:rPr>
        <w:t xml:space="preserve"> وباب مدينة علمه في الحديث المتواتر.</w:t>
      </w:r>
    </w:p>
    <w:p w:rsidR="000472E4" w:rsidRDefault="00782246" w:rsidP="00741790">
      <w:pPr>
        <w:pStyle w:val="libNormal"/>
        <w:rPr>
          <w:rtl/>
          <w:lang w:bidi="fa-IR"/>
        </w:rPr>
      </w:pPr>
      <w:r>
        <w:rPr>
          <w:rtl/>
          <w:lang w:bidi="fa-IR"/>
        </w:rPr>
        <w:t>فبماذا اختص</w:t>
      </w:r>
      <w:r w:rsidR="00741790">
        <w:rPr>
          <w:rFonts w:hint="cs"/>
          <w:rtl/>
          <w:lang w:bidi="fa-IR"/>
        </w:rPr>
        <w:t>َّ</w:t>
      </w:r>
      <w:r>
        <w:rPr>
          <w:rtl/>
          <w:lang w:bidi="fa-IR"/>
        </w:rPr>
        <w:t xml:space="preserve"> عثمان بهذه الرفاقة دون علي</w:t>
      </w:r>
      <w:r w:rsidR="00741790">
        <w:rPr>
          <w:rFonts w:hint="cs"/>
          <w:rtl/>
          <w:lang w:bidi="fa-IR"/>
        </w:rPr>
        <w:t>ّ</w:t>
      </w:r>
      <w:r>
        <w:rPr>
          <w:rtl/>
          <w:lang w:bidi="fa-IR"/>
        </w:rPr>
        <w:t xml:space="preserve"> أمير المؤمنين</w:t>
      </w:r>
      <w:r w:rsidR="00592436">
        <w:rPr>
          <w:rtl/>
          <w:lang w:bidi="fa-IR"/>
        </w:rPr>
        <w:t>؟</w:t>
      </w:r>
      <w:r>
        <w:rPr>
          <w:rtl/>
          <w:lang w:bidi="fa-IR"/>
        </w:rPr>
        <w:t xml:space="preserve"> ألمشاكلته مع صاحب الرسالة العظمى في النسب أو الحسب في العلم والتقوى والملكات الفاضلة</w:t>
      </w:r>
      <w:r w:rsidR="00592436">
        <w:rPr>
          <w:rtl/>
          <w:lang w:bidi="fa-IR"/>
        </w:rPr>
        <w:t>؟</w:t>
      </w:r>
      <w:r>
        <w:rPr>
          <w:rtl/>
          <w:lang w:bidi="fa-IR"/>
        </w:rPr>
        <w:t xml:space="preserve"> أو لات</w:t>
      </w:r>
      <w:r w:rsidR="00741790">
        <w:rPr>
          <w:rFonts w:hint="cs"/>
          <w:rtl/>
          <w:lang w:bidi="fa-IR"/>
        </w:rPr>
        <w:t>ِّ</w:t>
      </w:r>
      <w:r>
        <w:rPr>
          <w:rtl/>
          <w:lang w:bidi="fa-IR"/>
        </w:rPr>
        <w:t xml:space="preserve">باعه ما جاء به </w:t>
      </w:r>
      <w:r w:rsidR="00CC3773" w:rsidRPr="00CC3773">
        <w:rPr>
          <w:rStyle w:val="libAlaemChar"/>
          <w:rtl/>
        </w:rPr>
        <w:t>صلى‌الله‌عليه‌وآله‌وسلم</w:t>
      </w:r>
      <w:r>
        <w:rPr>
          <w:rtl/>
          <w:lang w:bidi="fa-IR"/>
        </w:rPr>
        <w:t xml:space="preserve"> من كتاب أو سن</w:t>
      </w:r>
      <w:r w:rsidR="00741790">
        <w:rPr>
          <w:rFonts w:hint="cs"/>
          <w:rtl/>
          <w:lang w:bidi="fa-IR"/>
        </w:rPr>
        <w:t>َّ</w:t>
      </w:r>
      <w:r>
        <w:rPr>
          <w:rtl/>
          <w:lang w:bidi="fa-IR"/>
        </w:rPr>
        <w:t>ة</w:t>
      </w:r>
      <w:r w:rsidR="00592436">
        <w:rPr>
          <w:rtl/>
          <w:lang w:bidi="fa-IR"/>
        </w:rPr>
        <w:t>؟</w:t>
      </w:r>
      <w:r>
        <w:rPr>
          <w:rtl/>
          <w:lang w:bidi="fa-IR"/>
        </w:rPr>
        <w:t xml:space="preserve"> وأنت متى استشففت ما تلوناه في هذا الكتاب من موارد الخليفة ومصادره</w:t>
      </w:r>
      <w:r w:rsidR="00592436">
        <w:rPr>
          <w:rtl/>
          <w:lang w:bidi="fa-IR"/>
        </w:rPr>
        <w:t>،</w:t>
      </w:r>
      <w:r>
        <w:rPr>
          <w:rtl/>
          <w:lang w:bidi="fa-IR"/>
        </w:rPr>
        <w:t xml:space="preserve"> وأخذه ورد</w:t>
      </w:r>
      <w:r w:rsidR="00741790">
        <w:rPr>
          <w:rFonts w:hint="cs"/>
          <w:rtl/>
          <w:lang w:bidi="fa-IR"/>
        </w:rPr>
        <w:t>ّ</w:t>
      </w:r>
      <w:r>
        <w:rPr>
          <w:rtl/>
          <w:lang w:bidi="fa-IR"/>
        </w:rPr>
        <w:t>ه</w:t>
      </w:r>
      <w:r w:rsidR="00592436">
        <w:rPr>
          <w:rtl/>
          <w:lang w:bidi="fa-IR"/>
        </w:rPr>
        <w:t>،</w:t>
      </w:r>
      <w:r>
        <w:rPr>
          <w:rtl/>
          <w:lang w:bidi="fa-IR"/>
        </w:rPr>
        <w:t xml:space="preserve"> وأفعاله وتروكه</w:t>
      </w:r>
      <w:r w:rsidR="00592436">
        <w:rPr>
          <w:rtl/>
          <w:lang w:bidi="fa-IR"/>
        </w:rPr>
        <w:t>،</w:t>
      </w:r>
      <w:r>
        <w:rPr>
          <w:rtl/>
          <w:lang w:bidi="fa-IR"/>
        </w:rPr>
        <w:t xml:space="preserve"> تعلم مبو</w:t>
      </w:r>
      <w:r w:rsidR="00741790">
        <w:rPr>
          <w:rFonts w:hint="cs"/>
          <w:rtl/>
          <w:lang w:bidi="fa-IR"/>
        </w:rPr>
        <w:t>َّ</w:t>
      </w:r>
      <w:r>
        <w:rPr>
          <w:rtl/>
          <w:lang w:bidi="fa-IR"/>
        </w:rPr>
        <w:t>أه من كل</w:t>
      </w:r>
      <w:r w:rsidR="00741790">
        <w:rPr>
          <w:rFonts w:hint="cs"/>
          <w:rtl/>
          <w:lang w:bidi="fa-IR"/>
        </w:rPr>
        <w:t>ِّ</w:t>
      </w:r>
      <w:r>
        <w:rPr>
          <w:rtl/>
          <w:lang w:bidi="fa-IR"/>
        </w:rPr>
        <w:t xml:space="preserve"> هاتيك الفضائل وتجد من المستحيل ما أثبتته له هذه الرواية الواهية ب</w:t>
      </w:r>
      <w:r w:rsidR="00741790">
        <w:rPr>
          <w:rFonts w:hint="cs"/>
          <w:rtl/>
          <w:lang w:bidi="fa-IR"/>
        </w:rPr>
        <w:t>ا</w:t>
      </w:r>
      <w:r>
        <w:rPr>
          <w:rtl/>
          <w:lang w:bidi="fa-IR"/>
        </w:rPr>
        <w:t>سنادها الساقط</w:t>
      </w:r>
      <w:r w:rsidR="00592436">
        <w:rPr>
          <w:rtl/>
          <w:lang w:bidi="fa-IR"/>
        </w:rPr>
        <w:t>،</w:t>
      </w:r>
      <w:r>
        <w:rPr>
          <w:rtl/>
          <w:lang w:bidi="fa-IR"/>
        </w:rPr>
        <w:t xml:space="preserve"> تعالى نبي</w:t>
      </w:r>
      <w:r w:rsidR="00741790">
        <w:rPr>
          <w:rFonts w:hint="cs"/>
          <w:rtl/>
          <w:lang w:bidi="fa-IR"/>
        </w:rPr>
        <w:t>ُّ</w:t>
      </w:r>
      <w:r>
        <w:rPr>
          <w:rtl/>
          <w:lang w:bidi="fa-IR"/>
        </w:rPr>
        <w:t xml:space="preserve"> العظمة عن ذلك علو</w:t>
      </w:r>
      <w:r w:rsidR="00741790">
        <w:rPr>
          <w:rFonts w:hint="cs"/>
          <w:rtl/>
          <w:lang w:bidi="fa-IR"/>
        </w:rPr>
        <w:t>ّ</w:t>
      </w:r>
      <w:r>
        <w:rPr>
          <w:rtl/>
          <w:lang w:bidi="fa-IR"/>
        </w:rPr>
        <w:t>ا</w:t>
      </w:r>
      <w:r w:rsidR="00741790">
        <w:rPr>
          <w:rFonts w:hint="cs"/>
          <w:rtl/>
          <w:lang w:bidi="fa-IR"/>
        </w:rPr>
        <w:t>ً</w:t>
      </w:r>
      <w:r>
        <w:rPr>
          <w:rtl/>
          <w:lang w:bidi="fa-IR"/>
        </w:rPr>
        <w:t xml:space="preserve"> كبيرا.</w:t>
      </w:r>
    </w:p>
    <w:p w:rsidR="00782246" w:rsidRDefault="000472E4" w:rsidP="000472E4">
      <w:pPr>
        <w:pStyle w:val="libNormal"/>
        <w:rPr>
          <w:lang w:bidi="fa-IR"/>
        </w:rPr>
      </w:pPr>
      <w:r>
        <w:rPr>
          <w:rtl/>
          <w:lang w:bidi="fa-IR"/>
        </w:rPr>
        <w:br w:type="page"/>
      </w:r>
    </w:p>
    <w:p w:rsidR="00741790" w:rsidRDefault="00782246" w:rsidP="00741790">
      <w:pPr>
        <w:pStyle w:val="libNormal"/>
        <w:rPr>
          <w:rtl/>
          <w:lang w:bidi="fa-IR"/>
        </w:rPr>
      </w:pPr>
      <w:r>
        <w:rPr>
          <w:rtl/>
          <w:lang w:bidi="fa-IR"/>
        </w:rPr>
        <w:lastRenderedPageBreak/>
        <w:t>ولست أدري لماذا رد</w:t>
      </w:r>
      <w:r w:rsidR="00741790">
        <w:rPr>
          <w:rFonts w:hint="cs"/>
          <w:rtl/>
          <w:lang w:bidi="fa-IR"/>
        </w:rPr>
        <w:t>َّ</w:t>
      </w:r>
      <w:r>
        <w:rPr>
          <w:rtl/>
          <w:lang w:bidi="fa-IR"/>
        </w:rPr>
        <w:t xml:space="preserve"> الله دعاء نبي</w:t>
      </w:r>
      <w:r w:rsidR="00741790">
        <w:rPr>
          <w:rFonts w:hint="cs"/>
          <w:rtl/>
          <w:lang w:bidi="fa-IR"/>
        </w:rPr>
        <w:t>ِّ</w:t>
      </w:r>
      <w:r>
        <w:rPr>
          <w:rtl/>
          <w:lang w:bidi="fa-IR"/>
        </w:rPr>
        <w:t>ه الأعظم في أبي بكر الوارد فيما أخرجه ابن عدي من طريق الزبير بن العوام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w:t>
      </w:r>
      <w:r w:rsidR="00741790">
        <w:rPr>
          <w:rFonts w:hint="cs"/>
          <w:rtl/>
          <w:lang w:bidi="fa-IR"/>
        </w:rPr>
        <w:t>أ</w:t>
      </w:r>
      <w:r>
        <w:rPr>
          <w:rtl/>
          <w:lang w:bidi="fa-IR"/>
        </w:rPr>
        <w:t>للهم</w:t>
      </w:r>
      <w:r w:rsidR="00741790">
        <w:rPr>
          <w:rFonts w:hint="cs"/>
          <w:rtl/>
          <w:lang w:bidi="fa-IR"/>
        </w:rPr>
        <w:t>َّ</w:t>
      </w:r>
      <w:r>
        <w:rPr>
          <w:rtl/>
          <w:lang w:bidi="fa-IR"/>
        </w:rPr>
        <w:t xml:space="preserve"> إن</w:t>
      </w:r>
      <w:r w:rsidR="00741790">
        <w:rPr>
          <w:rFonts w:hint="cs"/>
          <w:rtl/>
          <w:lang w:bidi="fa-IR"/>
        </w:rPr>
        <w:t>ّ</w:t>
      </w:r>
      <w:r>
        <w:rPr>
          <w:rtl/>
          <w:lang w:bidi="fa-IR"/>
        </w:rPr>
        <w:t>ك جعلت أبا بكر رفيقي في الغار فاجعله رفيقي في الجن</w:t>
      </w:r>
      <w:r w:rsidR="00741790">
        <w:rPr>
          <w:rFonts w:hint="cs"/>
          <w:rtl/>
          <w:lang w:bidi="fa-IR"/>
        </w:rPr>
        <w:t>َّ</w:t>
      </w:r>
      <w:r>
        <w:rPr>
          <w:rtl/>
          <w:lang w:bidi="fa-IR"/>
        </w:rPr>
        <w:t xml:space="preserve">ة </w:t>
      </w:r>
      <w:r w:rsidRPr="000472E4">
        <w:rPr>
          <w:rStyle w:val="libFootnotenumChar"/>
          <w:rtl/>
        </w:rPr>
        <w:t>(1)</w:t>
      </w:r>
      <w:r w:rsidR="00741790">
        <w:rPr>
          <w:rFonts w:hint="cs"/>
          <w:rtl/>
          <w:lang w:bidi="fa-IR"/>
        </w:rPr>
        <w:t>.</w:t>
      </w:r>
    </w:p>
    <w:p w:rsidR="000472E4" w:rsidRDefault="00782246" w:rsidP="00741790">
      <w:pPr>
        <w:pStyle w:val="libNormal"/>
        <w:rPr>
          <w:rtl/>
          <w:lang w:bidi="fa-IR"/>
        </w:rPr>
      </w:pPr>
      <w:r>
        <w:rPr>
          <w:rtl/>
          <w:lang w:bidi="fa-IR"/>
        </w:rPr>
        <w:t>نعم</w:t>
      </w:r>
      <w:r w:rsidR="00592436">
        <w:rPr>
          <w:rtl/>
          <w:lang w:bidi="fa-IR"/>
        </w:rPr>
        <w:t>:</w:t>
      </w:r>
      <w:r>
        <w:rPr>
          <w:rtl/>
          <w:lang w:bidi="fa-IR"/>
        </w:rPr>
        <w:t xml:space="preserve"> هذا كحديث ابن ماجة هما سواسية في البطلان</w:t>
      </w:r>
      <w:r w:rsidR="00592436">
        <w:rPr>
          <w:rtl/>
          <w:lang w:bidi="fa-IR"/>
        </w:rPr>
        <w:t>،</w:t>
      </w:r>
      <w:r>
        <w:rPr>
          <w:rtl/>
          <w:lang w:bidi="fa-IR"/>
        </w:rPr>
        <w:t xml:space="preserve"> في إسناده محم</w:t>
      </w:r>
      <w:r w:rsidR="00741790">
        <w:rPr>
          <w:rFonts w:hint="cs"/>
          <w:rtl/>
          <w:lang w:bidi="fa-IR"/>
        </w:rPr>
        <w:t>َّ</w:t>
      </w:r>
      <w:r>
        <w:rPr>
          <w:rtl/>
          <w:lang w:bidi="fa-IR"/>
        </w:rPr>
        <w:t>د بن الوليد القلانسي البغدادي.</w:t>
      </w:r>
      <w:r w:rsidR="00741790">
        <w:rPr>
          <w:rFonts w:hint="cs"/>
          <w:rtl/>
          <w:lang w:bidi="fa-IR"/>
        </w:rPr>
        <w:t xml:space="preserve"> </w:t>
      </w:r>
      <w:r>
        <w:rPr>
          <w:rtl/>
          <w:lang w:bidi="fa-IR"/>
        </w:rPr>
        <w:t>كذ</w:t>
      </w:r>
      <w:r w:rsidR="00741790">
        <w:rPr>
          <w:rFonts w:hint="cs"/>
          <w:rtl/>
          <w:lang w:bidi="fa-IR"/>
        </w:rPr>
        <w:t>ّ</w:t>
      </w:r>
      <w:r>
        <w:rPr>
          <w:rtl/>
          <w:lang w:bidi="fa-IR"/>
        </w:rPr>
        <w:t>اب</w:t>
      </w:r>
      <w:r w:rsidR="00741790">
        <w:rPr>
          <w:rFonts w:hint="cs"/>
          <w:rtl/>
          <w:lang w:bidi="fa-IR"/>
        </w:rPr>
        <w:t>ٌ</w:t>
      </w:r>
      <w:r>
        <w:rPr>
          <w:rtl/>
          <w:lang w:bidi="fa-IR"/>
        </w:rPr>
        <w:t xml:space="preserve"> يضع الحديث كما مر</w:t>
      </w:r>
      <w:r w:rsidR="00741790">
        <w:rPr>
          <w:rFonts w:hint="cs"/>
          <w:rtl/>
          <w:lang w:bidi="fa-IR"/>
        </w:rPr>
        <w:t>َّ</w:t>
      </w:r>
      <w:r>
        <w:rPr>
          <w:rtl/>
          <w:lang w:bidi="fa-IR"/>
        </w:rPr>
        <w:t xml:space="preserve"> في سلسلة الكذ</w:t>
      </w:r>
      <w:r w:rsidR="00741790">
        <w:rPr>
          <w:rFonts w:hint="cs"/>
          <w:rtl/>
          <w:lang w:bidi="fa-IR"/>
        </w:rPr>
        <w:t>ّ</w:t>
      </w:r>
      <w:r>
        <w:rPr>
          <w:rtl/>
          <w:lang w:bidi="fa-IR"/>
        </w:rPr>
        <w:t>ابين ج 5</w:t>
      </w:r>
      <w:r w:rsidR="00592436">
        <w:rPr>
          <w:rtl/>
          <w:lang w:bidi="fa-IR"/>
        </w:rPr>
        <w:t>:</w:t>
      </w:r>
      <w:r>
        <w:rPr>
          <w:rtl/>
          <w:lang w:bidi="fa-IR"/>
        </w:rPr>
        <w:t xml:space="preserve"> 265 ط 2</w:t>
      </w:r>
      <w:r w:rsidR="00592436">
        <w:rPr>
          <w:rtl/>
          <w:lang w:bidi="fa-IR"/>
        </w:rPr>
        <w:t>،</w:t>
      </w:r>
      <w:r>
        <w:rPr>
          <w:rtl/>
          <w:lang w:bidi="fa-IR"/>
        </w:rPr>
        <w:t xml:space="preserve"> ومصعب بن سعيد يحد</w:t>
      </w:r>
      <w:r w:rsidR="00741790">
        <w:rPr>
          <w:rFonts w:hint="cs"/>
          <w:rtl/>
          <w:lang w:bidi="fa-IR"/>
        </w:rPr>
        <w:t>ِّ</w:t>
      </w:r>
      <w:r>
        <w:rPr>
          <w:rtl/>
          <w:lang w:bidi="fa-IR"/>
        </w:rPr>
        <w:t>ث عن الثقات بالمناكير ويصح</w:t>
      </w:r>
      <w:r w:rsidR="00741790">
        <w:rPr>
          <w:rFonts w:hint="cs"/>
          <w:rtl/>
          <w:lang w:bidi="fa-IR"/>
        </w:rPr>
        <w:t>ّ</w:t>
      </w:r>
      <w:r>
        <w:rPr>
          <w:rtl/>
          <w:lang w:bidi="fa-IR"/>
        </w:rPr>
        <w:t>ف</w:t>
      </w:r>
      <w:r w:rsidR="00592436">
        <w:rPr>
          <w:rtl/>
          <w:lang w:bidi="fa-IR"/>
        </w:rPr>
        <w:t>،</w:t>
      </w:r>
      <w:r>
        <w:rPr>
          <w:rtl/>
          <w:lang w:bidi="fa-IR"/>
        </w:rPr>
        <w:t xml:space="preserve"> وكان مدل</w:t>
      </w:r>
      <w:r w:rsidR="00741790">
        <w:rPr>
          <w:rFonts w:hint="cs"/>
          <w:rtl/>
          <w:lang w:bidi="fa-IR"/>
        </w:rPr>
        <w:t>ّ</w:t>
      </w:r>
      <w:r>
        <w:rPr>
          <w:rtl/>
          <w:lang w:bidi="fa-IR"/>
        </w:rPr>
        <w:t>سا</w:t>
      </w:r>
      <w:r w:rsidR="00741790">
        <w:rPr>
          <w:rFonts w:hint="cs"/>
          <w:rtl/>
          <w:lang w:bidi="fa-IR"/>
        </w:rPr>
        <w:t>ً</w:t>
      </w:r>
      <w:r>
        <w:rPr>
          <w:rtl/>
          <w:lang w:bidi="fa-IR"/>
        </w:rPr>
        <w:t xml:space="preserve"> لا يدري ما يقول وستوافيك ترجمته</w:t>
      </w:r>
      <w:r w:rsidR="00592436">
        <w:rPr>
          <w:rtl/>
          <w:lang w:bidi="fa-IR"/>
        </w:rPr>
        <w:t>،</w:t>
      </w:r>
      <w:r>
        <w:rPr>
          <w:rtl/>
          <w:lang w:bidi="fa-IR"/>
        </w:rPr>
        <w:t xml:space="preserve"> وعيسى بن يونس مجهول</w:t>
      </w:r>
      <w:r w:rsidR="00741790">
        <w:rPr>
          <w:rFonts w:hint="cs"/>
          <w:rtl/>
          <w:lang w:bidi="fa-IR"/>
        </w:rPr>
        <w:t>ٌ</w:t>
      </w:r>
      <w:r>
        <w:rPr>
          <w:rtl/>
          <w:lang w:bidi="fa-IR"/>
        </w:rPr>
        <w:t xml:space="preserve"> لا يعرف.</w:t>
      </w:r>
    </w:p>
    <w:p w:rsidR="000472E4" w:rsidRDefault="00782246" w:rsidP="00741790">
      <w:pPr>
        <w:pStyle w:val="libNormal"/>
        <w:rPr>
          <w:rtl/>
          <w:lang w:bidi="fa-IR"/>
        </w:rPr>
      </w:pPr>
      <w:r>
        <w:rPr>
          <w:rtl/>
          <w:lang w:bidi="fa-IR"/>
        </w:rPr>
        <w:t xml:space="preserve">10 </w:t>
      </w:r>
      <w:r w:rsidR="000472E4">
        <w:rPr>
          <w:rtl/>
          <w:lang w:bidi="fa-IR"/>
        </w:rPr>
        <w:t>-</w:t>
      </w:r>
      <w:r>
        <w:rPr>
          <w:rtl/>
          <w:lang w:bidi="fa-IR"/>
        </w:rPr>
        <w:t xml:space="preserve"> أخرج الحاكم في المستدرك 3</w:t>
      </w:r>
      <w:r w:rsidR="00592436">
        <w:rPr>
          <w:rtl/>
          <w:lang w:bidi="fa-IR"/>
        </w:rPr>
        <w:t>:</w:t>
      </w:r>
      <w:r>
        <w:rPr>
          <w:rtl/>
          <w:lang w:bidi="fa-IR"/>
        </w:rPr>
        <w:t xml:space="preserve"> 97 من طريق عبيد الله بن عمرو القوارير</w:t>
      </w:r>
      <w:r w:rsidR="00741790">
        <w:rPr>
          <w:rFonts w:hint="cs"/>
          <w:rtl/>
          <w:lang w:bidi="fa-IR"/>
        </w:rPr>
        <w:t>ى</w:t>
      </w:r>
      <w:r>
        <w:rPr>
          <w:rtl/>
          <w:lang w:bidi="fa-IR"/>
        </w:rPr>
        <w:t xml:space="preserve"> البصري عن القاسم بن الحك</w:t>
      </w:r>
      <w:r w:rsidR="00861399">
        <w:rPr>
          <w:rFonts w:hint="cs"/>
          <w:rtl/>
          <w:lang w:bidi="fa-IR"/>
        </w:rPr>
        <w:t>َ</w:t>
      </w:r>
      <w:r>
        <w:rPr>
          <w:rtl/>
          <w:lang w:bidi="fa-IR"/>
        </w:rPr>
        <w:t>م بن أوس الأنصاري عن أبي عبادة الزرقي عن زيد بن أسلم عن أبيه قال</w:t>
      </w:r>
      <w:r w:rsidR="00592436">
        <w:rPr>
          <w:rtl/>
          <w:lang w:bidi="fa-IR"/>
        </w:rPr>
        <w:t>:</w:t>
      </w:r>
      <w:r>
        <w:rPr>
          <w:rtl/>
          <w:lang w:bidi="fa-IR"/>
        </w:rPr>
        <w:t xml:space="preserve"> شهدت عثمان يوم ح</w:t>
      </w:r>
      <w:r w:rsidR="00741790">
        <w:rPr>
          <w:rFonts w:hint="cs"/>
          <w:rtl/>
          <w:lang w:bidi="fa-IR"/>
        </w:rPr>
        <w:t>ُ</w:t>
      </w:r>
      <w:r>
        <w:rPr>
          <w:rtl/>
          <w:lang w:bidi="fa-IR"/>
        </w:rPr>
        <w:t>صر في موضع الجنائز فقال</w:t>
      </w:r>
      <w:r w:rsidR="00592436">
        <w:rPr>
          <w:rtl/>
          <w:lang w:bidi="fa-IR"/>
        </w:rPr>
        <w:t>:</w:t>
      </w:r>
      <w:r>
        <w:rPr>
          <w:rtl/>
          <w:lang w:bidi="fa-IR"/>
        </w:rPr>
        <w:t xml:space="preserve"> </w:t>
      </w:r>
      <w:r w:rsidR="00741790">
        <w:rPr>
          <w:rFonts w:hint="cs"/>
          <w:rtl/>
          <w:lang w:bidi="fa-IR"/>
        </w:rPr>
        <w:t>ا</w:t>
      </w:r>
      <w:r>
        <w:rPr>
          <w:rtl/>
          <w:lang w:bidi="fa-IR"/>
        </w:rPr>
        <w:t>نشدك الله يا طلحة</w:t>
      </w:r>
      <w:r w:rsidR="00592436">
        <w:rPr>
          <w:rtl/>
          <w:lang w:bidi="fa-IR"/>
        </w:rPr>
        <w:t>!</w:t>
      </w:r>
      <w:r>
        <w:rPr>
          <w:rtl/>
          <w:lang w:bidi="fa-IR"/>
        </w:rPr>
        <w:t xml:space="preserve"> أتذكر يوم كنت أنا وأنت مع رسول الله </w:t>
      </w:r>
      <w:r w:rsidR="00CC3773" w:rsidRPr="00CC3773">
        <w:rPr>
          <w:rStyle w:val="libAlaemChar"/>
          <w:rtl/>
        </w:rPr>
        <w:t>صلى‌الله‌عليه‌وآله‌وسلم</w:t>
      </w:r>
      <w:r>
        <w:rPr>
          <w:rtl/>
          <w:lang w:bidi="fa-IR"/>
        </w:rPr>
        <w:t xml:space="preserve"> في مكان كذا وكذا وليس معه من أصحابه غيري وغيرك فقال لك</w:t>
      </w:r>
      <w:r w:rsidR="00592436">
        <w:rPr>
          <w:rtl/>
          <w:lang w:bidi="fa-IR"/>
        </w:rPr>
        <w:t>:</w:t>
      </w:r>
      <w:r>
        <w:rPr>
          <w:rtl/>
          <w:lang w:bidi="fa-IR"/>
        </w:rPr>
        <w:t xml:space="preserve"> يا طلحة</w:t>
      </w:r>
      <w:r w:rsidR="00592436">
        <w:rPr>
          <w:rtl/>
          <w:lang w:bidi="fa-IR"/>
        </w:rPr>
        <w:t>!</w:t>
      </w:r>
      <w:r>
        <w:rPr>
          <w:rtl/>
          <w:lang w:bidi="fa-IR"/>
        </w:rPr>
        <w:t xml:space="preserve"> </w:t>
      </w:r>
      <w:r w:rsidR="00741790">
        <w:rPr>
          <w:rFonts w:hint="cs"/>
          <w:rtl/>
          <w:lang w:bidi="fa-IR"/>
        </w:rPr>
        <w:t>ا</w:t>
      </w:r>
      <w:r>
        <w:rPr>
          <w:rtl/>
          <w:lang w:bidi="fa-IR"/>
        </w:rPr>
        <w:t>ن</w:t>
      </w:r>
      <w:r w:rsidR="00741790">
        <w:rPr>
          <w:rFonts w:hint="cs"/>
          <w:rtl/>
          <w:lang w:bidi="fa-IR"/>
        </w:rPr>
        <w:t>ّ</w:t>
      </w:r>
      <w:r>
        <w:rPr>
          <w:rtl/>
          <w:lang w:bidi="fa-IR"/>
        </w:rPr>
        <w:t>ه ليس من نبي</w:t>
      </w:r>
      <w:r w:rsidR="00741790">
        <w:rPr>
          <w:rFonts w:hint="cs"/>
          <w:rtl/>
          <w:lang w:bidi="fa-IR"/>
        </w:rPr>
        <w:t>ّ</w:t>
      </w:r>
      <w:r>
        <w:rPr>
          <w:rtl/>
          <w:lang w:bidi="fa-IR"/>
        </w:rPr>
        <w:t xml:space="preserve"> إل</w:t>
      </w:r>
      <w:r w:rsidR="00741790">
        <w:rPr>
          <w:rFonts w:hint="cs"/>
          <w:rtl/>
          <w:lang w:bidi="fa-IR"/>
        </w:rPr>
        <w:t>ّ</w:t>
      </w:r>
      <w:r>
        <w:rPr>
          <w:rtl/>
          <w:lang w:bidi="fa-IR"/>
        </w:rPr>
        <w:t>ا وله رفيق</w:t>
      </w:r>
      <w:r w:rsidR="00741790">
        <w:rPr>
          <w:rFonts w:hint="cs"/>
          <w:rtl/>
          <w:lang w:bidi="fa-IR"/>
        </w:rPr>
        <w:t>ٌ</w:t>
      </w:r>
      <w:r>
        <w:rPr>
          <w:rtl/>
          <w:lang w:bidi="fa-IR"/>
        </w:rPr>
        <w:t xml:space="preserve"> من </w:t>
      </w:r>
      <w:r w:rsidR="00741790">
        <w:rPr>
          <w:rFonts w:hint="cs"/>
          <w:rtl/>
          <w:lang w:bidi="fa-IR"/>
        </w:rPr>
        <w:t>اُ</w:t>
      </w:r>
      <w:r>
        <w:rPr>
          <w:rtl/>
          <w:lang w:bidi="fa-IR"/>
        </w:rPr>
        <w:t>م</w:t>
      </w:r>
      <w:r w:rsidR="00741790">
        <w:rPr>
          <w:rFonts w:hint="cs"/>
          <w:rtl/>
          <w:lang w:bidi="fa-IR"/>
        </w:rPr>
        <w:t>ّ</w:t>
      </w:r>
      <w:r>
        <w:rPr>
          <w:rtl/>
          <w:lang w:bidi="fa-IR"/>
        </w:rPr>
        <w:t>ته معه في الجن</w:t>
      </w:r>
      <w:r w:rsidR="00741790">
        <w:rPr>
          <w:rFonts w:hint="cs"/>
          <w:rtl/>
          <w:lang w:bidi="fa-IR"/>
        </w:rPr>
        <w:t>ّ</w:t>
      </w:r>
      <w:r>
        <w:rPr>
          <w:rtl/>
          <w:lang w:bidi="fa-IR"/>
        </w:rPr>
        <w:t>ة وإن</w:t>
      </w:r>
      <w:r w:rsidR="00741790">
        <w:rPr>
          <w:rFonts w:hint="cs"/>
          <w:rtl/>
          <w:lang w:bidi="fa-IR"/>
        </w:rPr>
        <w:t>َّ</w:t>
      </w:r>
      <w:r>
        <w:rPr>
          <w:rtl/>
          <w:lang w:bidi="fa-IR"/>
        </w:rPr>
        <w:t xml:space="preserve"> عثمان رفيقي ومعي في الجن</w:t>
      </w:r>
      <w:r w:rsidR="00741790">
        <w:rPr>
          <w:rFonts w:hint="cs"/>
          <w:rtl/>
          <w:lang w:bidi="fa-IR"/>
        </w:rPr>
        <w:t>َّ</w:t>
      </w:r>
      <w:r>
        <w:rPr>
          <w:rtl/>
          <w:lang w:bidi="fa-IR"/>
        </w:rPr>
        <w:t>ة</w:t>
      </w:r>
      <w:r w:rsidR="00592436">
        <w:rPr>
          <w:rtl/>
          <w:lang w:bidi="fa-IR"/>
        </w:rPr>
        <w:t>؟</w:t>
      </w:r>
      <w:r>
        <w:rPr>
          <w:rtl/>
          <w:lang w:bidi="fa-IR"/>
        </w:rPr>
        <w:t xml:space="preserve"> فقال طلحة</w:t>
      </w:r>
      <w:r w:rsidR="00592436">
        <w:rPr>
          <w:rtl/>
          <w:lang w:bidi="fa-IR"/>
        </w:rPr>
        <w:t>:</w:t>
      </w:r>
      <w:r>
        <w:rPr>
          <w:rtl/>
          <w:lang w:bidi="fa-IR"/>
        </w:rPr>
        <w:t xml:space="preserve"> </w:t>
      </w:r>
      <w:r w:rsidR="00741790">
        <w:rPr>
          <w:rFonts w:hint="cs"/>
          <w:rtl/>
          <w:lang w:bidi="fa-IR"/>
        </w:rPr>
        <w:t>أ</w:t>
      </w:r>
      <w:r>
        <w:rPr>
          <w:rtl/>
          <w:lang w:bidi="fa-IR"/>
        </w:rPr>
        <w:t>للهم</w:t>
      </w:r>
      <w:r w:rsidR="00741790">
        <w:rPr>
          <w:rFonts w:hint="cs"/>
          <w:rtl/>
          <w:lang w:bidi="fa-IR"/>
        </w:rPr>
        <w:t>َّ</w:t>
      </w:r>
      <w:r>
        <w:rPr>
          <w:rtl/>
          <w:lang w:bidi="fa-IR"/>
        </w:rPr>
        <w:t xml:space="preserve"> نعم. قال</w:t>
      </w:r>
      <w:r w:rsidR="00592436">
        <w:rPr>
          <w:rtl/>
          <w:lang w:bidi="fa-IR"/>
        </w:rPr>
        <w:t>:</w:t>
      </w:r>
      <w:r>
        <w:rPr>
          <w:rtl/>
          <w:lang w:bidi="fa-IR"/>
        </w:rPr>
        <w:t xml:space="preserve"> ثم</w:t>
      </w:r>
      <w:r w:rsidR="00741790">
        <w:rPr>
          <w:rFonts w:hint="cs"/>
          <w:rtl/>
          <w:lang w:bidi="fa-IR"/>
        </w:rPr>
        <w:t>َّ</w:t>
      </w:r>
      <w:r>
        <w:rPr>
          <w:rtl/>
          <w:lang w:bidi="fa-IR"/>
        </w:rPr>
        <w:t xml:space="preserve"> انصرف طلحة.</w:t>
      </w:r>
    </w:p>
    <w:p w:rsidR="000472E4" w:rsidRDefault="00782246" w:rsidP="00782246">
      <w:pPr>
        <w:pStyle w:val="libNormal"/>
        <w:rPr>
          <w:rtl/>
          <w:lang w:bidi="fa-IR"/>
        </w:rPr>
      </w:pPr>
      <w:r>
        <w:rPr>
          <w:rtl/>
          <w:lang w:bidi="fa-IR"/>
        </w:rPr>
        <w:t>وفي لفظ أحمد في مسنده 1</w:t>
      </w:r>
      <w:r w:rsidR="00592436">
        <w:rPr>
          <w:rtl/>
          <w:lang w:bidi="fa-IR"/>
        </w:rPr>
        <w:t>:</w:t>
      </w:r>
      <w:r>
        <w:rPr>
          <w:rtl/>
          <w:lang w:bidi="fa-IR"/>
        </w:rPr>
        <w:t xml:space="preserve"> 74 بالإسناد نفسه عن أسلم قال</w:t>
      </w:r>
      <w:r w:rsidR="00592436">
        <w:rPr>
          <w:rtl/>
          <w:lang w:bidi="fa-IR"/>
        </w:rPr>
        <w:t>:</w:t>
      </w:r>
      <w:r>
        <w:rPr>
          <w:rtl/>
          <w:lang w:bidi="fa-IR"/>
        </w:rPr>
        <w:t xml:space="preserve"> شهدت عثمان رضي الله عنه ح</w:t>
      </w:r>
      <w:r w:rsidR="00741790">
        <w:rPr>
          <w:rFonts w:hint="cs"/>
          <w:rtl/>
          <w:lang w:bidi="fa-IR"/>
        </w:rPr>
        <w:t>ُ</w:t>
      </w:r>
      <w:r>
        <w:rPr>
          <w:rtl/>
          <w:lang w:bidi="fa-IR"/>
        </w:rPr>
        <w:t>وصر في موضع الجنائز ولو ا</w:t>
      </w:r>
      <w:r w:rsidR="00741790">
        <w:rPr>
          <w:rFonts w:hint="cs"/>
          <w:rtl/>
          <w:lang w:bidi="fa-IR"/>
        </w:rPr>
        <w:t>ُ</w:t>
      </w:r>
      <w:r>
        <w:rPr>
          <w:rtl/>
          <w:lang w:bidi="fa-IR"/>
        </w:rPr>
        <w:t>لقي حجر</w:t>
      </w:r>
      <w:r w:rsidR="00741790">
        <w:rPr>
          <w:rFonts w:hint="cs"/>
          <w:rtl/>
          <w:lang w:bidi="fa-IR"/>
        </w:rPr>
        <w:t>ٌ</w:t>
      </w:r>
      <w:r>
        <w:rPr>
          <w:rtl/>
          <w:lang w:bidi="fa-IR"/>
        </w:rPr>
        <w:t xml:space="preserve"> لم يقع إل</w:t>
      </w:r>
      <w:r w:rsidR="00741790">
        <w:rPr>
          <w:rFonts w:hint="cs"/>
          <w:rtl/>
          <w:lang w:bidi="fa-IR"/>
        </w:rPr>
        <w:t>ّ</w:t>
      </w:r>
      <w:r>
        <w:rPr>
          <w:rtl/>
          <w:lang w:bidi="fa-IR"/>
        </w:rPr>
        <w:t xml:space="preserve">ا على رأس رجل فرأيت عثمان رضي الله عنه أشرف من الخوخة التي تلي مقام جبريل </w:t>
      </w:r>
      <w:r w:rsidR="00CC3773" w:rsidRPr="00CC3773">
        <w:rPr>
          <w:rStyle w:val="libAlaemChar"/>
          <w:rtl/>
        </w:rPr>
        <w:t>عليه‌السلام</w:t>
      </w:r>
      <w:r>
        <w:rPr>
          <w:rtl/>
          <w:lang w:bidi="fa-IR"/>
        </w:rPr>
        <w:t xml:space="preserve"> فقال</w:t>
      </w:r>
      <w:r w:rsidR="00592436">
        <w:rPr>
          <w:rtl/>
          <w:lang w:bidi="fa-IR"/>
        </w:rPr>
        <w:t>:</w:t>
      </w:r>
      <w:r>
        <w:rPr>
          <w:rtl/>
          <w:lang w:bidi="fa-IR"/>
        </w:rPr>
        <w:t xml:space="preserve"> أي</w:t>
      </w:r>
      <w:r w:rsidR="00741790">
        <w:rPr>
          <w:rFonts w:hint="cs"/>
          <w:rtl/>
          <w:lang w:bidi="fa-IR"/>
        </w:rPr>
        <w:t>ُّ</w:t>
      </w:r>
      <w:r>
        <w:rPr>
          <w:rtl/>
          <w:lang w:bidi="fa-IR"/>
        </w:rPr>
        <w:t>ها الناس أفيكم طلحة</w:t>
      </w:r>
      <w:r w:rsidR="00592436">
        <w:rPr>
          <w:rtl/>
          <w:lang w:bidi="fa-IR"/>
        </w:rPr>
        <w:t>؟</w:t>
      </w:r>
      <w:r>
        <w:rPr>
          <w:rtl/>
          <w:lang w:bidi="fa-IR"/>
        </w:rPr>
        <w:t xml:space="preserve"> فسكتوا.</w:t>
      </w:r>
    </w:p>
    <w:p w:rsidR="000472E4" w:rsidRDefault="00782246" w:rsidP="00861399">
      <w:pPr>
        <w:pStyle w:val="libNormal"/>
        <w:rPr>
          <w:rtl/>
          <w:lang w:bidi="fa-IR"/>
        </w:rPr>
      </w:pPr>
      <w:r>
        <w:rPr>
          <w:rtl/>
          <w:lang w:bidi="fa-IR"/>
        </w:rPr>
        <w:t>ثم</w:t>
      </w:r>
      <w:r w:rsidR="00741790">
        <w:rPr>
          <w:rFonts w:hint="cs"/>
          <w:rtl/>
          <w:lang w:bidi="fa-IR"/>
        </w:rPr>
        <w:t>َّ</w:t>
      </w:r>
      <w:r>
        <w:rPr>
          <w:rtl/>
          <w:lang w:bidi="fa-IR"/>
        </w:rPr>
        <w:t xml:space="preserve"> قال</w:t>
      </w:r>
      <w:r w:rsidR="00592436">
        <w:rPr>
          <w:rtl/>
          <w:lang w:bidi="fa-IR"/>
        </w:rPr>
        <w:t>:</w:t>
      </w:r>
      <w:r>
        <w:rPr>
          <w:rtl/>
          <w:lang w:bidi="fa-IR"/>
        </w:rPr>
        <w:t xml:space="preserve"> أي</w:t>
      </w:r>
      <w:r w:rsidR="00741790">
        <w:rPr>
          <w:rFonts w:hint="cs"/>
          <w:rtl/>
          <w:lang w:bidi="fa-IR"/>
        </w:rPr>
        <w:t>ُّ</w:t>
      </w:r>
      <w:r>
        <w:rPr>
          <w:rtl/>
          <w:lang w:bidi="fa-IR"/>
        </w:rPr>
        <w:t>ها الن</w:t>
      </w:r>
      <w:r w:rsidR="00741790">
        <w:rPr>
          <w:rFonts w:hint="cs"/>
          <w:rtl/>
          <w:lang w:bidi="fa-IR"/>
        </w:rPr>
        <w:t>ّ</w:t>
      </w:r>
      <w:r>
        <w:rPr>
          <w:rtl/>
          <w:lang w:bidi="fa-IR"/>
        </w:rPr>
        <w:t>اس أفيكم طلحة</w:t>
      </w:r>
      <w:r w:rsidR="00592436">
        <w:rPr>
          <w:rtl/>
          <w:lang w:bidi="fa-IR"/>
        </w:rPr>
        <w:t>؟</w:t>
      </w:r>
      <w:r>
        <w:rPr>
          <w:rtl/>
          <w:lang w:bidi="fa-IR"/>
        </w:rPr>
        <w:t xml:space="preserve"> فسكتوا.</w:t>
      </w:r>
      <w:r w:rsidR="00741790">
        <w:rPr>
          <w:rFonts w:hint="cs"/>
          <w:rtl/>
          <w:lang w:bidi="fa-IR"/>
        </w:rPr>
        <w:t xml:space="preserve"> </w:t>
      </w:r>
      <w:r>
        <w:rPr>
          <w:rtl/>
          <w:lang w:bidi="fa-IR"/>
        </w:rPr>
        <w:t>ثم</w:t>
      </w:r>
      <w:r w:rsidR="00741790">
        <w:rPr>
          <w:rFonts w:hint="cs"/>
          <w:rtl/>
          <w:lang w:bidi="fa-IR"/>
        </w:rPr>
        <w:t>َّ</w:t>
      </w:r>
      <w:r>
        <w:rPr>
          <w:rtl/>
          <w:lang w:bidi="fa-IR"/>
        </w:rPr>
        <w:t xml:space="preserve"> قال</w:t>
      </w:r>
      <w:r w:rsidR="00592436">
        <w:rPr>
          <w:rtl/>
          <w:lang w:bidi="fa-IR"/>
        </w:rPr>
        <w:t>:</w:t>
      </w:r>
      <w:r>
        <w:rPr>
          <w:rtl/>
          <w:lang w:bidi="fa-IR"/>
        </w:rPr>
        <w:t xml:space="preserve"> يا أي</w:t>
      </w:r>
      <w:r w:rsidR="00741790">
        <w:rPr>
          <w:rFonts w:hint="cs"/>
          <w:rtl/>
          <w:lang w:bidi="fa-IR"/>
        </w:rPr>
        <w:t>ُّ</w:t>
      </w:r>
      <w:r>
        <w:rPr>
          <w:rtl/>
          <w:lang w:bidi="fa-IR"/>
        </w:rPr>
        <w:t>ها الن</w:t>
      </w:r>
      <w:r w:rsidR="00741790">
        <w:rPr>
          <w:rFonts w:hint="cs"/>
          <w:rtl/>
          <w:lang w:bidi="fa-IR"/>
        </w:rPr>
        <w:t>ّ</w:t>
      </w:r>
      <w:r>
        <w:rPr>
          <w:rtl/>
          <w:lang w:bidi="fa-IR"/>
        </w:rPr>
        <w:t>اس أفيكم طلحة</w:t>
      </w:r>
      <w:r w:rsidR="00592436">
        <w:rPr>
          <w:rtl/>
          <w:lang w:bidi="fa-IR"/>
        </w:rPr>
        <w:t>؟</w:t>
      </w:r>
      <w:r>
        <w:rPr>
          <w:rtl/>
          <w:lang w:bidi="fa-IR"/>
        </w:rPr>
        <w:t xml:space="preserve"> فقام طلحة بن عبيد الله فقال له عثمان رضي الله عنه</w:t>
      </w:r>
      <w:r w:rsidR="00592436">
        <w:rPr>
          <w:rtl/>
          <w:lang w:bidi="fa-IR"/>
        </w:rPr>
        <w:t>:</w:t>
      </w:r>
      <w:r>
        <w:rPr>
          <w:rtl/>
          <w:lang w:bidi="fa-IR"/>
        </w:rPr>
        <w:t xml:space="preserve"> ألا أراك ههنا ما كنت أرى </w:t>
      </w:r>
      <w:r w:rsidR="00861399">
        <w:rPr>
          <w:rFonts w:hint="cs"/>
          <w:rtl/>
          <w:lang w:bidi="fa-IR"/>
        </w:rPr>
        <w:t>ا</w:t>
      </w:r>
      <w:r>
        <w:rPr>
          <w:rtl/>
          <w:lang w:bidi="fa-IR"/>
        </w:rPr>
        <w:t>ن</w:t>
      </w:r>
      <w:r w:rsidR="00A92A2B">
        <w:rPr>
          <w:rFonts w:hint="cs"/>
          <w:rtl/>
          <w:lang w:bidi="fa-IR"/>
        </w:rPr>
        <w:t>َّ</w:t>
      </w:r>
      <w:r>
        <w:rPr>
          <w:rtl/>
          <w:lang w:bidi="fa-IR"/>
        </w:rPr>
        <w:t>ك تكون في جماعة تسمع ندائي آخر ثلاث مر</w:t>
      </w:r>
      <w:r w:rsidR="00A92A2B">
        <w:rPr>
          <w:rFonts w:hint="cs"/>
          <w:rtl/>
          <w:lang w:bidi="fa-IR"/>
        </w:rPr>
        <w:t>َّ</w:t>
      </w:r>
      <w:r>
        <w:rPr>
          <w:rtl/>
          <w:lang w:bidi="fa-IR"/>
        </w:rPr>
        <w:t>ات ثم</w:t>
      </w:r>
      <w:r w:rsidR="00A92A2B">
        <w:rPr>
          <w:rFonts w:hint="cs"/>
          <w:rtl/>
          <w:lang w:bidi="fa-IR"/>
        </w:rPr>
        <w:t>ِّ</w:t>
      </w:r>
      <w:r>
        <w:rPr>
          <w:rtl/>
          <w:lang w:bidi="fa-IR"/>
        </w:rPr>
        <w:t xml:space="preserve"> لا تجيبني </w:t>
      </w:r>
      <w:r w:rsidR="00A92A2B">
        <w:rPr>
          <w:rFonts w:hint="cs"/>
          <w:rtl/>
          <w:lang w:bidi="fa-IR"/>
        </w:rPr>
        <w:t>ا</w:t>
      </w:r>
      <w:r>
        <w:rPr>
          <w:rtl/>
          <w:lang w:bidi="fa-IR"/>
        </w:rPr>
        <w:t>نشدك الله يا طلحة</w:t>
      </w:r>
      <w:r w:rsidR="00592436">
        <w:rPr>
          <w:rtl/>
          <w:lang w:bidi="fa-IR"/>
        </w:rPr>
        <w:t>!</w:t>
      </w:r>
      <w:r>
        <w:rPr>
          <w:rtl/>
          <w:lang w:bidi="fa-IR"/>
        </w:rPr>
        <w:t xml:space="preserve"> تذكر يوم كنت أنا وأنت مع رسول الله </w:t>
      </w:r>
      <w:r w:rsidR="000F4A9A" w:rsidRPr="000F4A9A">
        <w:rPr>
          <w:rStyle w:val="libAlaemChar"/>
          <w:rtl/>
        </w:rPr>
        <w:t>صلى‌الله‌عليه‌وآله‌وسلم</w:t>
      </w:r>
      <w:r>
        <w:rPr>
          <w:rtl/>
          <w:lang w:bidi="fa-IR"/>
        </w:rPr>
        <w:t xml:space="preserve"> في موضع كذا كذا ليس معه أحد</w:t>
      </w:r>
      <w:r w:rsidR="00A92A2B">
        <w:rPr>
          <w:rFonts w:hint="cs"/>
          <w:rtl/>
          <w:lang w:bidi="fa-IR"/>
        </w:rPr>
        <w:t>ٌ</w:t>
      </w:r>
      <w:r>
        <w:rPr>
          <w:rtl/>
          <w:lang w:bidi="fa-IR"/>
        </w:rPr>
        <w:t xml:space="preserve"> من أصحابه غيري وغيرك</w:t>
      </w:r>
      <w:r w:rsidR="00592436">
        <w:rPr>
          <w:rtl/>
          <w:lang w:bidi="fa-IR"/>
        </w:rPr>
        <w:t>؟</w:t>
      </w:r>
      <w:r>
        <w:rPr>
          <w:rtl/>
          <w:lang w:bidi="fa-IR"/>
        </w:rPr>
        <w:t xml:space="preserve"> قال</w:t>
      </w:r>
      <w:r w:rsidR="00592436">
        <w:rPr>
          <w:rtl/>
          <w:lang w:bidi="fa-IR"/>
        </w:rPr>
        <w:t>:</w:t>
      </w:r>
      <w:r>
        <w:rPr>
          <w:rtl/>
          <w:lang w:bidi="fa-IR"/>
        </w:rPr>
        <w:t xml:space="preserve"> نعم.</w:t>
      </w:r>
      <w:r w:rsidR="00A92A2B">
        <w:rPr>
          <w:rFonts w:hint="cs"/>
          <w:rtl/>
          <w:lang w:bidi="fa-IR"/>
        </w:rPr>
        <w:t xml:space="preserve"> </w:t>
      </w:r>
      <w:r>
        <w:rPr>
          <w:rtl/>
          <w:lang w:bidi="fa-IR"/>
        </w:rPr>
        <w:t xml:space="preserve">فقال لك رسول الله </w:t>
      </w:r>
      <w:r w:rsidR="000F4A9A" w:rsidRPr="000F4A9A">
        <w:rPr>
          <w:rStyle w:val="libAlaemChar"/>
          <w:rtl/>
        </w:rPr>
        <w:t>صلى‌الله‌عليه‌وآله‌وسلم</w:t>
      </w:r>
      <w:r w:rsidR="00592436">
        <w:rPr>
          <w:rtl/>
          <w:lang w:bidi="fa-IR"/>
        </w:rPr>
        <w:t>:</w:t>
      </w:r>
      <w:r>
        <w:rPr>
          <w:rtl/>
          <w:lang w:bidi="fa-IR"/>
        </w:rPr>
        <w:t xml:space="preserve"> يا طلحة</w:t>
      </w:r>
      <w:r w:rsidR="00592436">
        <w:rPr>
          <w:rtl/>
          <w:lang w:bidi="fa-IR"/>
        </w:rPr>
        <w:t>!</w:t>
      </w:r>
      <w:r>
        <w:rPr>
          <w:rtl/>
          <w:lang w:bidi="fa-IR"/>
        </w:rPr>
        <w:t xml:space="preserve"> </w:t>
      </w:r>
      <w:r w:rsidR="00A92A2B">
        <w:rPr>
          <w:rFonts w:hint="cs"/>
          <w:rtl/>
          <w:lang w:bidi="fa-IR"/>
        </w:rPr>
        <w:t>ا</w:t>
      </w:r>
      <w:r>
        <w:rPr>
          <w:rtl/>
          <w:lang w:bidi="fa-IR"/>
        </w:rPr>
        <w:t>ن</w:t>
      </w:r>
      <w:r w:rsidR="00A92A2B">
        <w:rPr>
          <w:rFonts w:hint="cs"/>
          <w:rtl/>
          <w:lang w:bidi="fa-IR"/>
        </w:rPr>
        <w:t>َّ</w:t>
      </w:r>
      <w:r>
        <w:rPr>
          <w:rtl/>
          <w:lang w:bidi="fa-IR"/>
        </w:rPr>
        <w:t>ه ليس م</w:t>
      </w:r>
      <w:r w:rsidR="00A92A2B">
        <w:rPr>
          <w:rFonts w:hint="cs"/>
          <w:rtl/>
          <w:lang w:bidi="fa-IR"/>
        </w:rPr>
        <w:t>ِ</w:t>
      </w:r>
      <w:r>
        <w:rPr>
          <w:rtl/>
          <w:lang w:bidi="fa-IR"/>
        </w:rPr>
        <w:t>ن نبي</w:t>
      </w:r>
      <w:r w:rsidR="00A92A2B">
        <w:rPr>
          <w:rFonts w:hint="cs"/>
          <w:rtl/>
          <w:lang w:bidi="fa-IR"/>
        </w:rPr>
        <w:t>ّ</w:t>
      </w:r>
      <w:r>
        <w:rPr>
          <w:rtl/>
          <w:lang w:bidi="fa-IR"/>
        </w:rPr>
        <w:t xml:space="preserve"> إل</w:t>
      </w:r>
      <w:r w:rsidR="00A92A2B">
        <w:rPr>
          <w:rFonts w:hint="cs"/>
          <w:rtl/>
          <w:lang w:bidi="fa-IR"/>
        </w:rPr>
        <w:t>ّ</w:t>
      </w:r>
      <w:r>
        <w:rPr>
          <w:rtl/>
          <w:lang w:bidi="fa-IR"/>
        </w:rPr>
        <w:t>ا ومعه م</w:t>
      </w:r>
      <w:r w:rsidR="00A92A2B">
        <w:rPr>
          <w:rFonts w:hint="cs"/>
          <w:rtl/>
          <w:lang w:bidi="fa-IR"/>
        </w:rPr>
        <w:t>ِ</w:t>
      </w:r>
      <w:r>
        <w:rPr>
          <w:rtl/>
          <w:lang w:bidi="fa-IR"/>
        </w:rPr>
        <w:t>ن أصحابه رفيق</w:t>
      </w:r>
      <w:r w:rsidR="00A92A2B">
        <w:rPr>
          <w:rFonts w:hint="cs"/>
          <w:rtl/>
          <w:lang w:bidi="fa-IR"/>
        </w:rPr>
        <w:t>ٌ</w:t>
      </w:r>
      <w:r>
        <w:rPr>
          <w:rtl/>
          <w:lang w:bidi="fa-IR"/>
        </w:rPr>
        <w:t xml:space="preserve"> م</w:t>
      </w:r>
      <w:r w:rsidR="00A92A2B">
        <w:rPr>
          <w:rFonts w:hint="cs"/>
          <w:rtl/>
          <w:lang w:bidi="fa-IR"/>
        </w:rPr>
        <w:t>ِ</w:t>
      </w:r>
      <w:r>
        <w:rPr>
          <w:rtl/>
          <w:lang w:bidi="fa-IR"/>
        </w:rPr>
        <w:t xml:space="preserve">ن </w:t>
      </w:r>
      <w:r w:rsidR="00A92A2B">
        <w:rPr>
          <w:rFonts w:hint="cs"/>
          <w:rtl/>
          <w:lang w:bidi="fa-IR"/>
        </w:rPr>
        <w:t>اُ</w:t>
      </w:r>
      <w:r>
        <w:rPr>
          <w:rtl/>
          <w:lang w:bidi="fa-IR"/>
        </w:rPr>
        <w:t>م</w:t>
      </w:r>
      <w:r w:rsidR="00A92A2B">
        <w:rPr>
          <w:rFonts w:hint="cs"/>
          <w:rtl/>
          <w:lang w:bidi="fa-IR"/>
        </w:rPr>
        <w:t>َّ</w:t>
      </w:r>
      <w:r>
        <w:rPr>
          <w:rtl/>
          <w:lang w:bidi="fa-IR"/>
        </w:rPr>
        <w:t>ته معه في الجن</w:t>
      </w:r>
      <w:r w:rsidR="00A92A2B">
        <w:rPr>
          <w:rFonts w:hint="cs"/>
          <w:rtl/>
          <w:lang w:bidi="fa-IR"/>
        </w:rPr>
        <w:t>ّ</w:t>
      </w:r>
      <w:r>
        <w:rPr>
          <w:rtl/>
          <w:lang w:bidi="fa-IR"/>
        </w:rPr>
        <w:t>ة</w:t>
      </w:r>
      <w:r w:rsidR="00592436">
        <w:rPr>
          <w:rtl/>
          <w:lang w:bidi="fa-IR"/>
        </w:rPr>
        <w:t>،</w:t>
      </w:r>
      <w:r>
        <w:rPr>
          <w:rtl/>
          <w:lang w:bidi="fa-IR"/>
        </w:rPr>
        <w:t xml:space="preserve"> وإن</w:t>
      </w:r>
      <w:r w:rsidR="00A92A2B">
        <w:rPr>
          <w:rFonts w:hint="cs"/>
          <w:rtl/>
          <w:lang w:bidi="fa-IR"/>
        </w:rPr>
        <w:t>َّ</w:t>
      </w:r>
      <w:r>
        <w:rPr>
          <w:rtl/>
          <w:lang w:bidi="fa-IR"/>
        </w:rPr>
        <w:t xml:space="preserve"> عثمان ابن عف</w:t>
      </w:r>
      <w:r w:rsidR="00A92A2B">
        <w:rPr>
          <w:rFonts w:hint="cs"/>
          <w:rtl/>
          <w:lang w:bidi="fa-IR"/>
        </w:rPr>
        <w:t>ّ</w:t>
      </w:r>
      <w:r>
        <w:rPr>
          <w:rtl/>
          <w:lang w:bidi="fa-IR"/>
        </w:rPr>
        <w:t>ان رضي الله عنه هذا يعنيني رفيقي معي في الجن</w:t>
      </w:r>
      <w:r w:rsidR="00A92A2B">
        <w:rPr>
          <w:rFonts w:hint="cs"/>
          <w:rtl/>
          <w:lang w:bidi="fa-IR"/>
        </w:rPr>
        <w:t>َّ</w:t>
      </w:r>
      <w:r>
        <w:rPr>
          <w:rtl/>
          <w:lang w:bidi="fa-IR"/>
        </w:rPr>
        <w:t>ة</w:t>
      </w:r>
      <w:r w:rsidR="00592436">
        <w:rPr>
          <w:rtl/>
          <w:lang w:bidi="fa-IR"/>
        </w:rPr>
        <w:t>؟</w:t>
      </w:r>
      <w:r>
        <w:rPr>
          <w:rtl/>
          <w:lang w:bidi="fa-IR"/>
        </w:rPr>
        <w:t xml:space="preserve"> قال</w:t>
      </w:r>
      <w:r w:rsidR="00592436">
        <w:rPr>
          <w:rtl/>
          <w:lang w:bidi="fa-IR"/>
        </w:rPr>
        <w:t>:</w:t>
      </w:r>
      <w:r>
        <w:rPr>
          <w:rtl/>
          <w:lang w:bidi="fa-IR"/>
        </w:rPr>
        <w:t xml:space="preserve"> طلحة</w:t>
      </w:r>
      <w:r w:rsidR="00592436">
        <w:rPr>
          <w:rtl/>
          <w:lang w:bidi="fa-IR"/>
        </w:rPr>
        <w:t>:</w:t>
      </w:r>
      <w:r>
        <w:rPr>
          <w:rtl/>
          <w:lang w:bidi="fa-IR"/>
        </w:rPr>
        <w:t xml:space="preserve"> </w:t>
      </w:r>
      <w:r w:rsidR="00A92A2B">
        <w:rPr>
          <w:rFonts w:hint="cs"/>
          <w:rtl/>
          <w:lang w:bidi="fa-IR"/>
        </w:rPr>
        <w:t>أ</w:t>
      </w:r>
      <w:r>
        <w:rPr>
          <w:rtl/>
          <w:lang w:bidi="fa-IR"/>
        </w:rPr>
        <w:t>للهم</w:t>
      </w:r>
      <w:r w:rsidR="00A92A2B">
        <w:rPr>
          <w:rFonts w:hint="cs"/>
          <w:rtl/>
          <w:lang w:bidi="fa-IR"/>
        </w:rPr>
        <w:t>َّ</w:t>
      </w:r>
      <w:r>
        <w:rPr>
          <w:rtl/>
          <w:lang w:bidi="fa-IR"/>
        </w:rPr>
        <w:t xml:space="preserve"> نعم.</w:t>
      </w:r>
      <w:r w:rsidR="00A92A2B">
        <w:rPr>
          <w:rFonts w:hint="cs"/>
          <w:rtl/>
          <w:lang w:bidi="fa-IR"/>
        </w:rPr>
        <w:t xml:space="preserve"> </w:t>
      </w:r>
      <w:r>
        <w:rPr>
          <w:rtl/>
          <w:lang w:bidi="fa-IR"/>
        </w:rPr>
        <w:t>ثم</w:t>
      </w:r>
      <w:r w:rsidR="00A92A2B">
        <w:rPr>
          <w:rFonts w:hint="cs"/>
          <w:rtl/>
          <w:lang w:bidi="fa-IR"/>
        </w:rPr>
        <w:t>َّ</w:t>
      </w:r>
      <w:r>
        <w:rPr>
          <w:rtl/>
          <w:lang w:bidi="fa-IR"/>
        </w:rPr>
        <w:t xml:space="preserve"> انصرف.</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لسان الميزان 5</w:t>
      </w:r>
      <w:r w:rsidR="00592436">
        <w:rPr>
          <w:rtl/>
          <w:lang w:bidi="fa-IR"/>
        </w:rPr>
        <w:t>:</w:t>
      </w:r>
      <w:r>
        <w:rPr>
          <w:rtl/>
          <w:lang w:bidi="fa-IR"/>
        </w:rPr>
        <w:t xml:space="preserve"> 418.</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صح</w:t>
      </w:r>
      <w:r w:rsidR="00485E19">
        <w:rPr>
          <w:rFonts w:hint="cs"/>
          <w:rtl/>
          <w:lang w:bidi="fa-IR"/>
        </w:rPr>
        <w:t>َّ</w:t>
      </w:r>
      <w:r>
        <w:rPr>
          <w:rtl/>
          <w:lang w:bidi="fa-IR"/>
        </w:rPr>
        <w:t>حه الحاكم وعق</w:t>
      </w:r>
      <w:r w:rsidR="00485E19">
        <w:rPr>
          <w:rFonts w:hint="cs"/>
          <w:rtl/>
          <w:lang w:bidi="fa-IR"/>
        </w:rPr>
        <w:t>َّ</w:t>
      </w:r>
      <w:r>
        <w:rPr>
          <w:rtl/>
          <w:lang w:bidi="fa-IR"/>
        </w:rPr>
        <w:t>به الذهبي فقال</w:t>
      </w:r>
      <w:r w:rsidR="00592436">
        <w:rPr>
          <w:rtl/>
          <w:lang w:bidi="fa-IR"/>
        </w:rPr>
        <w:t>:</w:t>
      </w:r>
      <w:r>
        <w:rPr>
          <w:rtl/>
          <w:lang w:bidi="fa-IR"/>
        </w:rPr>
        <w:t xml:space="preserve"> قلت قاسم هذا قال البخاري</w:t>
      </w:r>
      <w:r w:rsidR="00592436">
        <w:rPr>
          <w:rtl/>
          <w:lang w:bidi="fa-IR"/>
        </w:rPr>
        <w:t>:</w:t>
      </w:r>
      <w:r>
        <w:rPr>
          <w:rtl/>
          <w:lang w:bidi="fa-IR"/>
        </w:rPr>
        <w:t xml:space="preserve"> لا يصح</w:t>
      </w:r>
      <w:r w:rsidR="00485E19">
        <w:rPr>
          <w:rFonts w:hint="cs"/>
          <w:rtl/>
          <w:lang w:bidi="fa-IR"/>
        </w:rPr>
        <w:t>ُّ</w:t>
      </w:r>
      <w:r>
        <w:rPr>
          <w:rtl/>
          <w:lang w:bidi="fa-IR"/>
        </w:rPr>
        <w:t xml:space="preserve"> حديثه. وقال أبو حاتم</w:t>
      </w:r>
      <w:r w:rsidR="00592436">
        <w:rPr>
          <w:rtl/>
          <w:lang w:bidi="fa-IR"/>
        </w:rPr>
        <w:t>:</w:t>
      </w:r>
      <w:r>
        <w:rPr>
          <w:rtl/>
          <w:lang w:bidi="fa-IR"/>
        </w:rPr>
        <w:t xml:space="preserve"> مجهول</w:t>
      </w:r>
      <w:r w:rsidR="00485E19">
        <w:rPr>
          <w:rFonts w:hint="cs"/>
          <w:rtl/>
          <w:lang w:bidi="fa-IR"/>
        </w:rPr>
        <w:t>ٌ</w:t>
      </w:r>
      <w:r>
        <w:rPr>
          <w:rtl/>
          <w:lang w:bidi="fa-IR"/>
        </w:rPr>
        <w:t>. وذكره ابن حجر في تهذيب التهذيب 8</w:t>
      </w:r>
      <w:r w:rsidR="00592436">
        <w:rPr>
          <w:rtl/>
          <w:lang w:bidi="fa-IR"/>
        </w:rPr>
        <w:t>:</w:t>
      </w:r>
      <w:r>
        <w:rPr>
          <w:rtl/>
          <w:lang w:bidi="fa-IR"/>
        </w:rPr>
        <w:t xml:space="preserve"> 312 وحكى عن البخاري وأبي حاتم ما ذكره الذهبي.</w:t>
      </w:r>
    </w:p>
    <w:p w:rsidR="000472E4" w:rsidRDefault="00782246" w:rsidP="00485E19">
      <w:pPr>
        <w:pStyle w:val="libNormal"/>
        <w:rPr>
          <w:rtl/>
          <w:lang w:bidi="fa-IR"/>
        </w:rPr>
      </w:pPr>
      <w:r>
        <w:rPr>
          <w:rtl/>
          <w:lang w:bidi="fa-IR"/>
        </w:rPr>
        <w:t>وفي ال</w:t>
      </w:r>
      <w:r w:rsidR="00485E19">
        <w:rPr>
          <w:rFonts w:hint="cs"/>
          <w:rtl/>
          <w:lang w:bidi="fa-IR"/>
        </w:rPr>
        <w:t>إ</w:t>
      </w:r>
      <w:r>
        <w:rPr>
          <w:rtl/>
          <w:lang w:bidi="fa-IR"/>
        </w:rPr>
        <w:t>سناد عبيد الله القواريري روى عنه البخاري خمسة أحاديث فحسب</w:t>
      </w:r>
      <w:r w:rsidR="00592436">
        <w:rPr>
          <w:rtl/>
          <w:lang w:bidi="fa-IR"/>
        </w:rPr>
        <w:t>،</w:t>
      </w:r>
      <w:r>
        <w:rPr>
          <w:rtl/>
          <w:lang w:bidi="fa-IR"/>
        </w:rPr>
        <w:t xml:space="preserve"> و مسلم أربعين حديثا</w:t>
      </w:r>
      <w:r w:rsidR="00485E19">
        <w:rPr>
          <w:rFonts w:hint="cs"/>
          <w:rtl/>
          <w:lang w:bidi="fa-IR"/>
        </w:rPr>
        <w:t>ً</w:t>
      </w:r>
      <w:r>
        <w:rPr>
          <w:rtl/>
          <w:lang w:bidi="fa-IR"/>
        </w:rPr>
        <w:t xml:space="preserve"> </w:t>
      </w:r>
      <w:r w:rsidRPr="000472E4">
        <w:rPr>
          <w:rStyle w:val="libFootnotenumChar"/>
          <w:rtl/>
        </w:rPr>
        <w:t>(1)</w:t>
      </w:r>
      <w:r>
        <w:rPr>
          <w:rtl/>
          <w:lang w:bidi="fa-IR"/>
        </w:rPr>
        <w:t xml:space="preserve"> وقد سمع منه أحمد بن يحيى مائة ألف حديث </w:t>
      </w:r>
      <w:r w:rsidRPr="000472E4">
        <w:rPr>
          <w:rStyle w:val="libFootnotenumChar"/>
          <w:rtl/>
        </w:rPr>
        <w:t>(2)</w:t>
      </w:r>
      <w:r>
        <w:rPr>
          <w:rtl/>
          <w:lang w:bidi="fa-IR"/>
        </w:rPr>
        <w:t xml:space="preserve"> فما ح</w:t>
      </w:r>
      <w:r w:rsidR="00485E19">
        <w:rPr>
          <w:rFonts w:hint="cs"/>
          <w:rtl/>
          <w:lang w:bidi="fa-IR"/>
        </w:rPr>
        <w:t>ُ</w:t>
      </w:r>
      <w:r>
        <w:rPr>
          <w:rtl/>
          <w:lang w:bidi="fa-IR"/>
        </w:rPr>
        <w:t>كم ذلك الحوش الحائش مم</w:t>
      </w:r>
      <w:r w:rsidR="00485E19">
        <w:rPr>
          <w:rFonts w:hint="cs"/>
          <w:rtl/>
          <w:lang w:bidi="fa-IR"/>
        </w:rPr>
        <w:t>َّ</w:t>
      </w:r>
      <w:r>
        <w:rPr>
          <w:rtl/>
          <w:lang w:bidi="fa-IR"/>
        </w:rPr>
        <w:t>ا جاء به القواريري بعد ما لم يأخذ البخاري ومسلم منه إل</w:t>
      </w:r>
      <w:r w:rsidR="00485E19">
        <w:rPr>
          <w:rFonts w:hint="cs"/>
          <w:rtl/>
          <w:lang w:bidi="fa-IR"/>
        </w:rPr>
        <w:t>ّ</w:t>
      </w:r>
      <w:r>
        <w:rPr>
          <w:rtl/>
          <w:lang w:bidi="fa-IR"/>
        </w:rPr>
        <w:t>ا عد</w:t>
      </w:r>
      <w:r w:rsidR="00485E19">
        <w:rPr>
          <w:rFonts w:hint="cs"/>
          <w:rtl/>
          <w:lang w:bidi="fa-IR"/>
        </w:rPr>
        <w:t>َّ</w:t>
      </w:r>
      <w:r>
        <w:rPr>
          <w:rtl/>
          <w:lang w:bidi="fa-IR"/>
        </w:rPr>
        <w:t>ة أحاديث وضربا عن كل</w:t>
      </w:r>
      <w:r w:rsidR="00485E19">
        <w:rPr>
          <w:rFonts w:hint="cs"/>
          <w:rtl/>
          <w:lang w:bidi="fa-IR"/>
        </w:rPr>
        <w:t>ِّ</w:t>
      </w:r>
      <w:r>
        <w:rPr>
          <w:rtl/>
          <w:lang w:bidi="fa-IR"/>
        </w:rPr>
        <w:t xml:space="preserve"> ذلك صفحا</w:t>
      </w:r>
      <w:r w:rsidR="00485E19">
        <w:rPr>
          <w:rFonts w:hint="cs"/>
          <w:rtl/>
          <w:lang w:bidi="fa-IR"/>
        </w:rPr>
        <w:t>ً</w:t>
      </w:r>
      <w:r w:rsidR="00592436">
        <w:rPr>
          <w:rtl/>
          <w:lang w:bidi="fa-IR"/>
        </w:rPr>
        <w:t>؟</w:t>
      </w:r>
      <w:r>
        <w:rPr>
          <w:rtl/>
          <w:lang w:bidi="fa-IR"/>
        </w:rPr>
        <w:t xml:space="preserve"> ومن المستبعد جد</w:t>
      </w:r>
      <w:r w:rsidR="00485E19">
        <w:rPr>
          <w:rFonts w:hint="cs"/>
          <w:rtl/>
          <w:lang w:bidi="fa-IR"/>
        </w:rPr>
        <w:t>ًّ</w:t>
      </w:r>
      <w:r>
        <w:rPr>
          <w:rtl/>
          <w:lang w:bidi="fa-IR"/>
        </w:rPr>
        <w:t>ا عدم وقوفهما عليها.</w:t>
      </w:r>
    </w:p>
    <w:p w:rsidR="000472E4" w:rsidRDefault="00782246" w:rsidP="00485E19">
      <w:pPr>
        <w:pStyle w:val="libNormal"/>
        <w:rPr>
          <w:rtl/>
          <w:lang w:bidi="fa-IR"/>
        </w:rPr>
      </w:pPr>
      <w:r>
        <w:rPr>
          <w:rtl/>
          <w:lang w:bidi="fa-IR"/>
        </w:rPr>
        <w:t>وفيه</w:t>
      </w:r>
      <w:r w:rsidR="00592436">
        <w:rPr>
          <w:rtl/>
          <w:lang w:bidi="fa-IR"/>
        </w:rPr>
        <w:t>:</w:t>
      </w:r>
      <w:r>
        <w:rPr>
          <w:rtl/>
          <w:lang w:bidi="fa-IR"/>
        </w:rPr>
        <w:t xml:space="preserve"> أبو عبادة الزرقي عيسى بن عبد الر</w:t>
      </w:r>
      <w:r w:rsidR="00485E19">
        <w:rPr>
          <w:rFonts w:hint="cs"/>
          <w:rtl/>
          <w:lang w:bidi="fa-IR"/>
        </w:rPr>
        <w:t>َّ</w:t>
      </w:r>
      <w:r>
        <w:rPr>
          <w:rtl/>
          <w:lang w:bidi="fa-IR"/>
        </w:rPr>
        <w:t>حمن الأنصاري قال أبو زرعة</w:t>
      </w:r>
      <w:r w:rsidR="00592436">
        <w:rPr>
          <w:rtl/>
          <w:lang w:bidi="fa-IR"/>
        </w:rPr>
        <w:t>:</w:t>
      </w:r>
      <w:r>
        <w:rPr>
          <w:rtl/>
          <w:lang w:bidi="fa-IR"/>
        </w:rPr>
        <w:t xml:space="preserve"> ليس بالقوي</w:t>
      </w:r>
      <w:r w:rsidR="00485E19">
        <w:rPr>
          <w:rFonts w:hint="cs"/>
          <w:rtl/>
          <w:lang w:bidi="fa-IR"/>
        </w:rPr>
        <w:t>ِّ</w:t>
      </w:r>
      <w:r>
        <w:rPr>
          <w:rtl/>
          <w:lang w:bidi="fa-IR"/>
        </w:rPr>
        <w:t>.</w:t>
      </w:r>
      <w:r w:rsidR="00485E19">
        <w:rPr>
          <w:rFonts w:hint="cs"/>
          <w:rtl/>
          <w:lang w:bidi="fa-IR"/>
        </w:rPr>
        <w:t xml:space="preserve"> </w:t>
      </w:r>
      <w:r>
        <w:rPr>
          <w:rtl/>
          <w:lang w:bidi="fa-IR"/>
        </w:rPr>
        <w:t>وقال أبو حاتم</w:t>
      </w:r>
      <w:r w:rsidR="00592436">
        <w:rPr>
          <w:rtl/>
          <w:lang w:bidi="fa-IR"/>
        </w:rPr>
        <w:t>:</w:t>
      </w:r>
      <w:r>
        <w:rPr>
          <w:rtl/>
          <w:lang w:bidi="fa-IR"/>
        </w:rPr>
        <w:t xml:space="preserve"> منكر الحديث ضعيف الحديث شبيه</w:t>
      </w:r>
      <w:r w:rsidR="00485E19">
        <w:rPr>
          <w:rFonts w:hint="cs"/>
          <w:rtl/>
          <w:lang w:bidi="fa-IR"/>
        </w:rPr>
        <w:t>ٌ</w:t>
      </w:r>
      <w:r>
        <w:rPr>
          <w:rtl/>
          <w:lang w:bidi="fa-IR"/>
        </w:rPr>
        <w:t xml:space="preserve"> بالمتروك لا أعلمه روى عن الزهري حديثا</w:t>
      </w:r>
      <w:r w:rsidR="00485E19">
        <w:rPr>
          <w:rFonts w:hint="cs"/>
          <w:rtl/>
          <w:lang w:bidi="fa-IR"/>
        </w:rPr>
        <w:t>ً</w:t>
      </w:r>
      <w:r>
        <w:rPr>
          <w:rtl/>
          <w:lang w:bidi="fa-IR"/>
        </w:rPr>
        <w:t xml:space="preserve"> صحيحا</w:t>
      </w:r>
      <w:r w:rsidR="00485E19">
        <w:rPr>
          <w:rFonts w:hint="cs"/>
          <w:rtl/>
          <w:lang w:bidi="fa-IR"/>
        </w:rPr>
        <w:t>ً</w:t>
      </w:r>
      <w:r>
        <w:rPr>
          <w:rtl/>
          <w:lang w:bidi="fa-IR"/>
        </w:rPr>
        <w:t>.</w:t>
      </w:r>
      <w:r w:rsidR="00485E19">
        <w:rPr>
          <w:rFonts w:hint="cs"/>
          <w:rtl/>
          <w:lang w:bidi="fa-IR"/>
        </w:rPr>
        <w:t xml:space="preserve"> </w:t>
      </w:r>
      <w:r>
        <w:rPr>
          <w:rtl/>
          <w:lang w:bidi="fa-IR"/>
        </w:rPr>
        <w:t>وقال البخاري والنسائي</w:t>
      </w:r>
      <w:r w:rsidR="00592436">
        <w:rPr>
          <w:rtl/>
          <w:lang w:bidi="fa-IR"/>
        </w:rPr>
        <w:t>:</w:t>
      </w:r>
      <w:r>
        <w:rPr>
          <w:rtl/>
          <w:lang w:bidi="fa-IR"/>
        </w:rPr>
        <w:t xml:space="preserve"> منكر الحديث. وقال ابن حب</w:t>
      </w:r>
      <w:r w:rsidR="00485E19">
        <w:rPr>
          <w:rFonts w:hint="cs"/>
          <w:rtl/>
          <w:lang w:bidi="fa-IR"/>
        </w:rPr>
        <w:t>ّ</w:t>
      </w:r>
      <w:r>
        <w:rPr>
          <w:rtl/>
          <w:lang w:bidi="fa-IR"/>
        </w:rPr>
        <w:t>ان</w:t>
      </w:r>
      <w:r w:rsidR="00592436">
        <w:rPr>
          <w:rtl/>
          <w:lang w:bidi="fa-IR"/>
        </w:rPr>
        <w:t>:</w:t>
      </w:r>
      <w:r>
        <w:rPr>
          <w:rtl/>
          <w:lang w:bidi="fa-IR"/>
        </w:rPr>
        <w:t xml:space="preserve"> يروي المناكير عن المشاهير فاستحق</w:t>
      </w:r>
      <w:r w:rsidR="00485E19">
        <w:rPr>
          <w:rFonts w:hint="cs"/>
          <w:rtl/>
          <w:lang w:bidi="fa-IR"/>
        </w:rPr>
        <w:t>َّ</w:t>
      </w:r>
      <w:r>
        <w:rPr>
          <w:rtl/>
          <w:lang w:bidi="fa-IR"/>
        </w:rPr>
        <w:t xml:space="preserve"> الترك. وقال العقيلي</w:t>
      </w:r>
      <w:r w:rsidR="00592436">
        <w:rPr>
          <w:rtl/>
          <w:lang w:bidi="fa-IR"/>
        </w:rPr>
        <w:t>:</w:t>
      </w:r>
      <w:r>
        <w:rPr>
          <w:rtl/>
          <w:lang w:bidi="fa-IR"/>
        </w:rPr>
        <w:t xml:space="preserve"> مضطرب الحديث. وقال الأزدي</w:t>
      </w:r>
      <w:r w:rsidR="00592436">
        <w:rPr>
          <w:rtl/>
          <w:lang w:bidi="fa-IR"/>
        </w:rPr>
        <w:t>:</w:t>
      </w:r>
      <w:r>
        <w:rPr>
          <w:rtl/>
          <w:lang w:bidi="fa-IR"/>
        </w:rPr>
        <w:t xml:space="preserve"> منكر الحديث مجهول</w:t>
      </w:r>
      <w:r w:rsidR="00485E19">
        <w:rPr>
          <w:rFonts w:hint="cs"/>
          <w:rtl/>
          <w:lang w:bidi="fa-IR"/>
        </w:rPr>
        <w:t>ٌ</w:t>
      </w:r>
      <w:r>
        <w:rPr>
          <w:rtl/>
          <w:lang w:bidi="fa-IR"/>
        </w:rPr>
        <w:t>. وقال ابن عدي</w:t>
      </w:r>
      <w:r w:rsidR="00592436">
        <w:rPr>
          <w:rtl/>
          <w:lang w:bidi="fa-IR"/>
        </w:rPr>
        <w:t>:</w:t>
      </w:r>
      <w:r>
        <w:rPr>
          <w:rtl/>
          <w:lang w:bidi="fa-IR"/>
        </w:rPr>
        <w:t xml:space="preserve"> عام</w:t>
      </w:r>
      <w:r w:rsidR="00485E19">
        <w:rPr>
          <w:rFonts w:hint="cs"/>
          <w:rtl/>
          <w:lang w:bidi="fa-IR"/>
        </w:rPr>
        <w:t>َّ</w:t>
      </w:r>
      <w:r>
        <w:rPr>
          <w:rtl/>
          <w:lang w:bidi="fa-IR"/>
        </w:rPr>
        <w:t>ة ما يرويه لا ي</w:t>
      </w:r>
      <w:r w:rsidR="00485E19">
        <w:rPr>
          <w:rFonts w:hint="cs"/>
          <w:rtl/>
          <w:lang w:bidi="fa-IR"/>
        </w:rPr>
        <w:t>ُ</w:t>
      </w:r>
      <w:r>
        <w:rPr>
          <w:rtl/>
          <w:lang w:bidi="fa-IR"/>
        </w:rPr>
        <w:t>تابع عليه.</w:t>
      </w:r>
      <w:r w:rsidR="00485E19">
        <w:rPr>
          <w:rFonts w:hint="cs"/>
          <w:rtl/>
          <w:lang w:bidi="fa-IR"/>
        </w:rPr>
        <w:t xml:space="preserve"> </w:t>
      </w:r>
      <w:r>
        <w:rPr>
          <w:rtl/>
          <w:lang w:bidi="fa-IR"/>
        </w:rPr>
        <w:t>وقال ابن حب</w:t>
      </w:r>
      <w:r w:rsidR="00485E19">
        <w:rPr>
          <w:rFonts w:hint="cs"/>
          <w:rtl/>
          <w:lang w:bidi="fa-IR"/>
        </w:rPr>
        <w:t>ّ</w:t>
      </w:r>
      <w:r>
        <w:rPr>
          <w:rtl/>
          <w:lang w:bidi="fa-IR"/>
        </w:rPr>
        <w:t>ان أيضا</w:t>
      </w:r>
      <w:r w:rsidR="00485E19">
        <w:rPr>
          <w:rFonts w:hint="cs"/>
          <w:rtl/>
          <w:lang w:bidi="fa-IR"/>
        </w:rPr>
        <w:t>ً</w:t>
      </w:r>
      <w:r w:rsidR="00592436">
        <w:rPr>
          <w:rtl/>
          <w:lang w:bidi="fa-IR"/>
        </w:rPr>
        <w:t>:</w:t>
      </w:r>
      <w:r>
        <w:rPr>
          <w:rtl/>
          <w:lang w:bidi="fa-IR"/>
        </w:rPr>
        <w:t xml:space="preserve"> لا ينبغي أن يحتج</w:t>
      </w:r>
      <w:r w:rsidR="00485E19">
        <w:rPr>
          <w:rFonts w:hint="cs"/>
          <w:rtl/>
          <w:lang w:bidi="fa-IR"/>
        </w:rPr>
        <w:t>َّ</w:t>
      </w:r>
      <w:r>
        <w:rPr>
          <w:rtl/>
          <w:lang w:bidi="fa-IR"/>
        </w:rPr>
        <w:t xml:space="preserve"> بما انفرد به </w:t>
      </w:r>
      <w:r w:rsidRPr="000472E4">
        <w:rPr>
          <w:rStyle w:val="libFootnotenumChar"/>
          <w:rtl/>
        </w:rPr>
        <w:t>(3)</w:t>
      </w:r>
      <w:r>
        <w:rPr>
          <w:rtl/>
          <w:lang w:bidi="fa-IR"/>
        </w:rPr>
        <w:t>.</w:t>
      </w:r>
    </w:p>
    <w:p w:rsidR="000472E4" w:rsidRDefault="00782246" w:rsidP="00B47246">
      <w:pPr>
        <w:pStyle w:val="libNormal"/>
        <w:rPr>
          <w:rtl/>
          <w:lang w:bidi="fa-IR"/>
        </w:rPr>
      </w:pPr>
      <w:r>
        <w:rPr>
          <w:rtl/>
          <w:lang w:bidi="fa-IR"/>
        </w:rPr>
        <w:t>قال الأميني</w:t>
      </w:r>
      <w:r w:rsidR="00592436">
        <w:rPr>
          <w:rtl/>
          <w:lang w:bidi="fa-IR"/>
        </w:rPr>
        <w:t>:</w:t>
      </w:r>
      <w:r>
        <w:rPr>
          <w:rtl/>
          <w:lang w:bidi="fa-IR"/>
        </w:rPr>
        <w:t xml:space="preserve"> ولا يكاد يصح</w:t>
      </w:r>
      <w:r w:rsidR="00485E19">
        <w:rPr>
          <w:rFonts w:hint="cs"/>
          <w:rtl/>
          <w:lang w:bidi="fa-IR"/>
        </w:rPr>
        <w:t>ُّ</w:t>
      </w:r>
      <w:r>
        <w:rPr>
          <w:rtl/>
          <w:lang w:bidi="fa-IR"/>
        </w:rPr>
        <w:t xml:space="preserve"> انصراف طلحة مع إصراره الثابت في التشديد على عثمان إلى آخر نفس لفظه الرجل</w:t>
      </w:r>
      <w:r w:rsidR="00592436">
        <w:rPr>
          <w:rtl/>
          <w:lang w:bidi="fa-IR"/>
        </w:rPr>
        <w:t>،</w:t>
      </w:r>
      <w:r>
        <w:rPr>
          <w:rtl/>
          <w:lang w:bidi="fa-IR"/>
        </w:rPr>
        <w:t xml:space="preserve"> ولم يقنعه الإجهاز عليه حت</w:t>
      </w:r>
      <w:r w:rsidR="00485E19">
        <w:rPr>
          <w:rFonts w:hint="cs"/>
          <w:rtl/>
          <w:lang w:bidi="fa-IR"/>
        </w:rPr>
        <w:t>ّ</w:t>
      </w:r>
      <w:r>
        <w:rPr>
          <w:rtl/>
          <w:lang w:bidi="fa-IR"/>
        </w:rPr>
        <w:t xml:space="preserve">ى </w:t>
      </w:r>
      <w:r w:rsidR="00485E19">
        <w:rPr>
          <w:rFonts w:hint="cs"/>
          <w:rtl/>
          <w:lang w:bidi="fa-IR"/>
        </w:rPr>
        <w:t>ا</w:t>
      </w:r>
      <w:r>
        <w:rPr>
          <w:rtl/>
          <w:lang w:bidi="fa-IR"/>
        </w:rPr>
        <w:t>ن</w:t>
      </w:r>
      <w:r w:rsidR="00485E19">
        <w:rPr>
          <w:rFonts w:hint="cs"/>
          <w:rtl/>
          <w:lang w:bidi="fa-IR"/>
        </w:rPr>
        <w:t>َّ</w:t>
      </w:r>
      <w:r>
        <w:rPr>
          <w:rtl/>
          <w:lang w:bidi="fa-IR"/>
        </w:rPr>
        <w:t>ه منعه عن الدفن في مقابر المسلمين</w:t>
      </w:r>
      <w:r w:rsidR="00592436">
        <w:rPr>
          <w:rtl/>
          <w:lang w:bidi="fa-IR"/>
        </w:rPr>
        <w:t>،</w:t>
      </w:r>
      <w:r>
        <w:rPr>
          <w:rtl/>
          <w:lang w:bidi="fa-IR"/>
        </w:rPr>
        <w:t xml:space="preserve"> وجعل ناسا</w:t>
      </w:r>
      <w:r w:rsidR="00485E19">
        <w:rPr>
          <w:rFonts w:hint="cs"/>
          <w:rtl/>
          <w:lang w:bidi="fa-IR"/>
        </w:rPr>
        <w:t>ً</w:t>
      </w:r>
      <w:r>
        <w:rPr>
          <w:rtl/>
          <w:lang w:bidi="fa-IR"/>
        </w:rPr>
        <w:t xml:space="preserve"> هناك أكمنهم كمينا</w:t>
      </w:r>
      <w:r w:rsidR="00485E19">
        <w:rPr>
          <w:rFonts w:hint="cs"/>
          <w:rtl/>
          <w:lang w:bidi="fa-IR"/>
        </w:rPr>
        <w:t>ً</w:t>
      </w:r>
      <w:r>
        <w:rPr>
          <w:rtl/>
          <w:lang w:bidi="fa-IR"/>
        </w:rPr>
        <w:t xml:space="preserve"> ورموا حملة جنازته بالحجارة و صاحوا</w:t>
      </w:r>
      <w:r w:rsidR="00592436">
        <w:rPr>
          <w:rtl/>
          <w:lang w:bidi="fa-IR"/>
        </w:rPr>
        <w:t>:</w:t>
      </w:r>
      <w:r>
        <w:rPr>
          <w:rtl/>
          <w:lang w:bidi="fa-IR"/>
        </w:rPr>
        <w:t xml:space="preserve"> نعثل نعثل.</w:t>
      </w:r>
      <w:r w:rsidR="00485E19">
        <w:rPr>
          <w:rFonts w:hint="cs"/>
          <w:rtl/>
          <w:lang w:bidi="fa-IR"/>
        </w:rPr>
        <w:t xml:space="preserve"> </w:t>
      </w:r>
      <w:r>
        <w:rPr>
          <w:rtl/>
          <w:lang w:bidi="fa-IR"/>
        </w:rPr>
        <w:t>وقال طلحة</w:t>
      </w:r>
      <w:r w:rsidR="00592436">
        <w:rPr>
          <w:rtl/>
          <w:lang w:bidi="fa-IR"/>
        </w:rPr>
        <w:t>:</w:t>
      </w:r>
      <w:r>
        <w:rPr>
          <w:rtl/>
          <w:lang w:bidi="fa-IR"/>
        </w:rPr>
        <w:t xml:space="preserve"> ي</w:t>
      </w:r>
      <w:r w:rsidR="00485E19">
        <w:rPr>
          <w:rFonts w:hint="cs"/>
          <w:rtl/>
          <w:lang w:bidi="fa-IR"/>
        </w:rPr>
        <w:t>ُ</w:t>
      </w:r>
      <w:r>
        <w:rPr>
          <w:rtl/>
          <w:lang w:bidi="fa-IR"/>
        </w:rPr>
        <w:t xml:space="preserve">دفن بدير </w:t>
      </w:r>
      <w:r w:rsidR="00B47246" w:rsidRPr="00743CF5">
        <w:rPr>
          <w:rFonts w:hint="cs"/>
          <w:rtl/>
        </w:rPr>
        <w:t>«</w:t>
      </w:r>
      <w:r>
        <w:rPr>
          <w:rtl/>
          <w:lang w:bidi="fa-IR"/>
        </w:rPr>
        <w:t xml:space="preserve"> سلع </w:t>
      </w:r>
      <w:r w:rsidR="00B47246" w:rsidRPr="00743CF5">
        <w:rPr>
          <w:rFonts w:hint="cs"/>
          <w:rtl/>
        </w:rPr>
        <w:t>»</w:t>
      </w:r>
      <w:r>
        <w:rPr>
          <w:rtl/>
          <w:lang w:bidi="fa-IR"/>
        </w:rPr>
        <w:t xml:space="preserve"> يعني مقابر اليهود</w:t>
      </w:r>
      <w:r w:rsidR="00592436">
        <w:rPr>
          <w:rtl/>
          <w:lang w:bidi="fa-IR"/>
        </w:rPr>
        <w:t>،</w:t>
      </w:r>
      <w:r>
        <w:rPr>
          <w:rtl/>
          <w:lang w:bidi="fa-IR"/>
        </w:rPr>
        <w:t xml:space="preserve"> ولذلك قال مروان لم</w:t>
      </w:r>
      <w:r w:rsidR="00B47246">
        <w:rPr>
          <w:rFonts w:hint="cs"/>
          <w:rtl/>
          <w:lang w:bidi="fa-IR"/>
        </w:rPr>
        <w:t>ـّ</w:t>
      </w:r>
      <w:r>
        <w:rPr>
          <w:rtl/>
          <w:lang w:bidi="fa-IR"/>
        </w:rPr>
        <w:t>ا قتل طلحة لأبان بن عثمان</w:t>
      </w:r>
      <w:r w:rsidR="00592436">
        <w:rPr>
          <w:rtl/>
          <w:lang w:bidi="fa-IR"/>
        </w:rPr>
        <w:t>:</w:t>
      </w:r>
      <w:r>
        <w:rPr>
          <w:rtl/>
          <w:lang w:bidi="fa-IR"/>
        </w:rPr>
        <w:t xml:space="preserve"> قد كفيتك بعض قتلة أبيك</w:t>
      </w:r>
      <w:r w:rsidR="00592436">
        <w:rPr>
          <w:rtl/>
          <w:lang w:bidi="fa-IR"/>
        </w:rPr>
        <w:t>،</w:t>
      </w:r>
      <w:r>
        <w:rPr>
          <w:rtl/>
          <w:lang w:bidi="fa-IR"/>
        </w:rPr>
        <w:t xml:space="preserve"> ومروان كان شاهدا</w:t>
      </w:r>
      <w:r w:rsidR="00B47246">
        <w:rPr>
          <w:rFonts w:hint="cs"/>
          <w:rtl/>
          <w:lang w:bidi="fa-IR"/>
        </w:rPr>
        <w:t>ً</w:t>
      </w:r>
      <w:r>
        <w:rPr>
          <w:rtl/>
          <w:lang w:bidi="fa-IR"/>
        </w:rPr>
        <w:t xml:space="preserve"> عليه من كث</w:t>
      </w:r>
      <w:r w:rsidR="00B47246">
        <w:rPr>
          <w:rFonts w:hint="cs"/>
          <w:rtl/>
          <w:lang w:bidi="fa-IR"/>
        </w:rPr>
        <w:t>َ</w:t>
      </w:r>
      <w:r>
        <w:rPr>
          <w:rtl/>
          <w:lang w:bidi="fa-IR"/>
        </w:rPr>
        <w:t xml:space="preserve">ب </w:t>
      </w:r>
      <w:r w:rsidRPr="000472E4">
        <w:rPr>
          <w:rStyle w:val="libFootnotenumChar"/>
          <w:rtl/>
        </w:rPr>
        <w:t>(4)</w:t>
      </w:r>
      <w:r>
        <w:rPr>
          <w:rtl/>
          <w:lang w:bidi="fa-IR"/>
        </w:rPr>
        <w:t>.</w:t>
      </w:r>
    </w:p>
    <w:p w:rsidR="000472E4" w:rsidRDefault="00782246" w:rsidP="00B47246">
      <w:pPr>
        <w:pStyle w:val="libNormal"/>
        <w:rPr>
          <w:rtl/>
          <w:lang w:bidi="fa-IR"/>
        </w:rPr>
      </w:pPr>
      <w:r>
        <w:rPr>
          <w:rtl/>
          <w:lang w:bidi="fa-IR"/>
        </w:rPr>
        <w:t>ومن العجيب أن</w:t>
      </w:r>
      <w:r w:rsidR="00B47246">
        <w:rPr>
          <w:rFonts w:hint="cs"/>
          <w:rtl/>
          <w:lang w:bidi="fa-IR"/>
        </w:rPr>
        <w:t>َّ</w:t>
      </w:r>
      <w:r>
        <w:rPr>
          <w:rtl/>
          <w:lang w:bidi="fa-IR"/>
        </w:rPr>
        <w:t xml:space="preserve"> هذه المناشدة كانت في ذلك المحتشد الرحيب بمسمع م</w:t>
      </w:r>
      <w:r w:rsidR="00B47246">
        <w:rPr>
          <w:rFonts w:hint="cs"/>
          <w:rtl/>
          <w:lang w:bidi="fa-IR"/>
        </w:rPr>
        <w:t>ِ</w:t>
      </w:r>
      <w:r>
        <w:rPr>
          <w:rtl/>
          <w:lang w:bidi="fa-IR"/>
        </w:rPr>
        <w:t xml:space="preserve">ن </w:t>
      </w:r>
      <w:r w:rsidR="00B47246">
        <w:rPr>
          <w:rFonts w:hint="cs"/>
          <w:rtl/>
          <w:lang w:bidi="fa-IR"/>
        </w:rPr>
        <w:t>ا</w:t>
      </w:r>
      <w:r>
        <w:rPr>
          <w:rtl/>
          <w:lang w:bidi="fa-IR"/>
        </w:rPr>
        <w:t>ولئك الجم</w:t>
      </w:r>
      <w:r w:rsidR="00B47246">
        <w:rPr>
          <w:rFonts w:hint="cs"/>
          <w:rtl/>
          <w:lang w:bidi="fa-IR"/>
        </w:rPr>
        <w:t>ِّ</w:t>
      </w:r>
      <w:r>
        <w:rPr>
          <w:rtl/>
          <w:lang w:bidi="fa-IR"/>
        </w:rPr>
        <w:t xml:space="preserve"> الغفير وكان لو </w:t>
      </w:r>
      <w:r w:rsidR="00B47246">
        <w:rPr>
          <w:rFonts w:hint="cs"/>
          <w:rtl/>
          <w:lang w:bidi="fa-IR"/>
        </w:rPr>
        <w:t>اُ</w:t>
      </w:r>
      <w:r>
        <w:rPr>
          <w:rtl/>
          <w:lang w:bidi="fa-IR"/>
        </w:rPr>
        <w:t>لقي الحجر لم يقع إل</w:t>
      </w:r>
      <w:r w:rsidR="00B47246">
        <w:rPr>
          <w:rFonts w:hint="cs"/>
          <w:rtl/>
          <w:lang w:bidi="fa-IR"/>
        </w:rPr>
        <w:t>ّ</w:t>
      </w:r>
      <w:r>
        <w:rPr>
          <w:rtl/>
          <w:lang w:bidi="fa-IR"/>
        </w:rPr>
        <w:t>ا على رأس رجل لكن</w:t>
      </w:r>
      <w:r w:rsidR="00B47246">
        <w:rPr>
          <w:rFonts w:hint="cs"/>
          <w:rtl/>
          <w:lang w:bidi="fa-IR"/>
        </w:rPr>
        <w:t>َّ</w:t>
      </w:r>
      <w:r>
        <w:rPr>
          <w:rtl/>
          <w:lang w:bidi="fa-IR"/>
        </w:rPr>
        <w:t>ها لم تكفئ أحدا</w:t>
      </w:r>
      <w:r w:rsidR="00B47246">
        <w:rPr>
          <w:rFonts w:hint="cs"/>
          <w:rtl/>
          <w:lang w:bidi="fa-IR"/>
        </w:rPr>
        <w:t>ً</w:t>
      </w:r>
      <w:r>
        <w:rPr>
          <w:rtl/>
          <w:lang w:bidi="fa-IR"/>
        </w:rPr>
        <w:t xml:space="preserve"> منهم</w:t>
      </w:r>
      <w:r w:rsidR="00592436">
        <w:rPr>
          <w:rtl/>
          <w:lang w:bidi="fa-IR"/>
        </w:rPr>
        <w:t>،</w:t>
      </w:r>
      <w:r>
        <w:rPr>
          <w:rtl/>
          <w:lang w:bidi="fa-IR"/>
        </w:rPr>
        <w:t xml:space="preserve"> فهل كانوا معترفين بها معرضين عنها</w:t>
      </w:r>
      <w:r w:rsidR="00592436">
        <w:rPr>
          <w:rtl/>
          <w:lang w:bidi="fa-IR"/>
        </w:rPr>
        <w:t>؟</w:t>
      </w:r>
      <w:r>
        <w:rPr>
          <w:rtl/>
          <w:lang w:bidi="fa-IR"/>
        </w:rPr>
        <w:t xml:space="preserve"> فأين العدالة المزعومة فيهم</w:t>
      </w:r>
      <w:r w:rsidR="00592436">
        <w:rPr>
          <w:rtl/>
          <w:lang w:bidi="fa-IR"/>
        </w:rPr>
        <w:t>؟</w:t>
      </w:r>
      <w:r>
        <w:rPr>
          <w:rtl/>
          <w:lang w:bidi="fa-IR"/>
        </w:rPr>
        <w:t xml:space="preserve"> أو أن</w:t>
      </w:r>
      <w:r w:rsidR="00B47246">
        <w:rPr>
          <w:rFonts w:hint="cs"/>
          <w:rtl/>
          <w:lang w:bidi="fa-IR"/>
        </w:rPr>
        <w:t>َّ</w:t>
      </w:r>
      <w:r>
        <w:rPr>
          <w:rtl/>
          <w:lang w:bidi="fa-IR"/>
        </w:rPr>
        <w:t>هم</w:t>
      </w:r>
    </w:p>
    <w:p w:rsidR="00782246" w:rsidRDefault="000472E4" w:rsidP="000472E4">
      <w:pPr>
        <w:pStyle w:val="libLine"/>
        <w:rPr>
          <w:lang w:bidi="fa-IR"/>
        </w:rPr>
      </w:pPr>
      <w:r>
        <w:rPr>
          <w:rtl/>
          <w:lang w:bidi="fa-IR"/>
        </w:rPr>
        <w:t>____________________</w:t>
      </w:r>
    </w:p>
    <w:p w:rsidR="000472E4" w:rsidRDefault="00782246" w:rsidP="00B47246">
      <w:pPr>
        <w:pStyle w:val="libFootnote0"/>
        <w:rPr>
          <w:rtl/>
          <w:lang w:bidi="fa-IR"/>
        </w:rPr>
      </w:pPr>
      <w:r>
        <w:rPr>
          <w:rtl/>
          <w:lang w:bidi="fa-IR"/>
        </w:rPr>
        <w:t xml:space="preserve">1 </w:t>
      </w:r>
      <w:r w:rsidR="000472E4">
        <w:rPr>
          <w:rtl/>
          <w:lang w:bidi="fa-IR"/>
        </w:rPr>
        <w:t>-</w:t>
      </w:r>
      <w:r>
        <w:rPr>
          <w:rtl/>
          <w:lang w:bidi="fa-IR"/>
        </w:rPr>
        <w:t xml:space="preserve"> ذكره ابن حجر ف</w:t>
      </w:r>
      <w:r w:rsidR="00B47246">
        <w:rPr>
          <w:rFonts w:hint="cs"/>
          <w:rtl/>
          <w:lang w:bidi="fa-IR"/>
        </w:rPr>
        <w:t>ى</w:t>
      </w:r>
      <w:r>
        <w:rPr>
          <w:rtl/>
          <w:lang w:bidi="fa-IR"/>
        </w:rPr>
        <w:t xml:space="preserve"> تهذيب التهذيب 7</w:t>
      </w:r>
      <w:r w:rsidR="00592436">
        <w:rPr>
          <w:rtl/>
          <w:lang w:bidi="fa-IR"/>
        </w:rPr>
        <w:t>:</w:t>
      </w:r>
      <w:r>
        <w:rPr>
          <w:rtl/>
          <w:lang w:bidi="fa-IR"/>
        </w:rPr>
        <w:t xml:space="preserve"> 41.</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تهذيب التهذيب 7</w:t>
      </w:r>
      <w:r w:rsidR="00592436">
        <w:rPr>
          <w:rtl/>
          <w:lang w:bidi="fa-IR"/>
        </w:rPr>
        <w:t>:</w:t>
      </w:r>
      <w:r>
        <w:rPr>
          <w:rtl/>
          <w:lang w:bidi="fa-IR"/>
        </w:rPr>
        <w:t xml:space="preserve"> 41.</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تهذيب التهذيب 8</w:t>
      </w:r>
      <w:r w:rsidR="00592436">
        <w:rPr>
          <w:rtl/>
          <w:lang w:bidi="fa-IR"/>
        </w:rPr>
        <w:t>:</w:t>
      </w:r>
      <w:r>
        <w:rPr>
          <w:rtl/>
          <w:lang w:bidi="fa-IR"/>
        </w:rPr>
        <w:t xml:space="preserve"> 218</w:t>
      </w:r>
      <w:r w:rsidR="00592436">
        <w:rPr>
          <w:rtl/>
          <w:lang w:bidi="fa-IR"/>
        </w:rPr>
        <w:t>،</w:t>
      </w:r>
      <w:r>
        <w:rPr>
          <w:rtl/>
          <w:lang w:bidi="fa-IR"/>
        </w:rPr>
        <w:t xml:space="preserve"> لسان الميزان 4</w:t>
      </w:r>
      <w:r w:rsidR="00592436">
        <w:rPr>
          <w:rtl/>
          <w:lang w:bidi="fa-IR"/>
        </w:rPr>
        <w:t>:</w:t>
      </w:r>
      <w:r>
        <w:rPr>
          <w:rtl/>
          <w:lang w:bidi="fa-IR"/>
        </w:rPr>
        <w:t xml:space="preserve"> 400.</w:t>
      </w:r>
    </w:p>
    <w:p w:rsidR="000472E4" w:rsidRDefault="00782246" w:rsidP="00B47246">
      <w:pPr>
        <w:pStyle w:val="libFootnote0"/>
        <w:rPr>
          <w:rtl/>
          <w:lang w:bidi="fa-IR"/>
        </w:rPr>
      </w:pPr>
      <w:r>
        <w:rPr>
          <w:rtl/>
          <w:lang w:bidi="fa-IR"/>
        </w:rPr>
        <w:t xml:space="preserve">4 </w:t>
      </w:r>
      <w:r w:rsidR="000472E4">
        <w:rPr>
          <w:rtl/>
          <w:lang w:bidi="fa-IR"/>
        </w:rPr>
        <w:t>-</w:t>
      </w:r>
      <w:r>
        <w:rPr>
          <w:rtl/>
          <w:lang w:bidi="fa-IR"/>
        </w:rPr>
        <w:t xml:space="preserve"> راجع ما مر</w:t>
      </w:r>
      <w:r w:rsidR="00B47246">
        <w:rPr>
          <w:rFonts w:hint="cs"/>
          <w:rtl/>
          <w:lang w:bidi="fa-IR"/>
        </w:rPr>
        <w:t>ّ</w:t>
      </w:r>
      <w:r>
        <w:rPr>
          <w:rtl/>
          <w:lang w:bidi="fa-IR"/>
        </w:rPr>
        <w:t xml:space="preserve"> ف</w:t>
      </w:r>
      <w:r w:rsidR="00B47246">
        <w:rPr>
          <w:rFonts w:hint="cs"/>
          <w:rtl/>
          <w:lang w:bidi="fa-IR"/>
        </w:rPr>
        <w:t>ى</w:t>
      </w:r>
      <w:r>
        <w:rPr>
          <w:rtl/>
          <w:lang w:bidi="fa-IR"/>
        </w:rPr>
        <w:t xml:space="preserve"> هذا الجزء ص 91 </w:t>
      </w:r>
      <w:r w:rsidR="000472E4">
        <w:rPr>
          <w:rtl/>
          <w:lang w:bidi="fa-IR"/>
        </w:rPr>
        <w:t>-</w:t>
      </w:r>
      <w:r>
        <w:rPr>
          <w:rtl/>
          <w:lang w:bidi="fa-IR"/>
        </w:rPr>
        <w:t xml:space="preserve"> 101.</w:t>
      </w:r>
    </w:p>
    <w:p w:rsidR="00782246" w:rsidRDefault="000472E4" w:rsidP="000472E4">
      <w:pPr>
        <w:pStyle w:val="libNormal"/>
        <w:rPr>
          <w:lang w:bidi="fa-IR"/>
        </w:rPr>
      </w:pPr>
      <w:r>
        <w:rPr>
          <w:rtl/>
          <w:lang w:bidi="fa-IR"/>
        </w:rPr>
        <w:br w:type="page"/>
      </w:r>
    </w:p>
    <w:p w:rsidR="000472E4" w:rsidRDefault="00782246" w:rsidP="001E36E2">
      <w:pPr>
        <w:pStyle w:val="libNormal0"/>
        <w:rPr>
          <w:rtl/>
          <w:lang w:bidi="fa-IR"/>
        </w:rPr>
      </w:pPr>
      <w:r>
        <w:rPr>
          <w:rtl/>
          <w:lang w:bidi="fa-IR"/>
        </w:rPr>
        <w:lastRenderedPageBreak/>
        <w:t>عرفوا بطلانها وما صد</w:t>
      </w:r>
      <w:r w:rsidR="001E36E2">
        <w:rPr>
          <w:rFonts w:hint="cs"/>
          <w:rtl/>
          <w:lang w:bidi="fa-IR"/>
        </w:rPr>
        <w:t>َّ</w:t>
      </w:r>
      <w:r>
        <w:rPr>
          <w:rtl/>
          <w:lang w:bidi="fa-IR"/>
        </w:rPr>
        <w:t>قوا الرجلين في دعواهما فتركوها في م</w:t>
      </w:r>
      <w:r w:rsidR="001E36E2">
        <w:rPr>
          <w:rFonts w:hint="cs"/>
          <w:rtl/>
          <w:lang w:bidi="fa-IR"/>
        </w:rPr>
        <w:t>ِ</w:t>
      </w:r>
      <w:r>
        <w:rPr>
          <w:rtl/>
          <w:lang w:bidi="fa-IR"/>
        </w:rPr>
        <w:t>دحرة الإعراض</w:t>
      </w:r>
      <w:r w:rsidR="00592436">
        <w:rPr>
          <w:rtl/>
          <w:lang w:bidi="fa-IR"/>
        </w:rPr>
        <w:t>؟</w:t>
      </w:r>
      <w:r>
        <w:rPr>
          <w:rtl/>
          <w:lang w:bidi="fa-IR"/>
        </w:rPr>
        <w:t xml:space="preserve"> أو لم تكن هنالك مناشدة</w:t>
      </w:r>
      <w:r w:rsidR="001E36E2">
        <w:rPr>
          <w:rFonts w:hint="cs"/>
          <w:rtl/>
          <w:lang w:bidi="fa-IR"/>
        </w:rPr>
        <w:t>ٌ</w:t>
      </w:r>
      <w:r>
        <w:rPr>
          <w:rtl/>
          <w:lang w:bidi="fa-IR"/>
        </w:rPr>
        <w:t xml:space="preserve"> قط</w:t>
      </w:r>
      <w:r w:rsidR="001E36E2">
        <w:rPr>
          <w:rFonts w:hint="cs"/>
          <w:rtl/>
          <w:lang w:bidi="fa-IR"/>
        </w:rPr>
        <w:t>ُّ</w:t>
      </w:r>
      <w:r w:rsidR="00592436">
        <w:rPr>
          <w:rtl/>
          <w:lang w:bidi="fa-IR"/>
        </w:rPr>
        <w:t>؟</w:t>
      </w:r>
      <w:r>
        <w:rPr>
          <w:rtl/>
          <w:lang w:bidi="fa-IR"/>
        </w:rPr>
        <w:t xml:space="preserve"> وهو أقرب الوجوه إلى الحق</w:t>
      </w:r>
      <w:r w:rsidR="001E36E2">
        <w:rPr>
          <w:rFonts w:hint="cs"/>
          <w:rtl/>
          <w:lang w:bidi="fa-IR"/>
        </w:rPr>
        <w:t>ِّ</w:t>
      </w:r>
      <w:r>
        <w:rPr>
          <w:rtl/>
          <w:lang w:bidi="fa-IR"/>
        </w:rPr>
        <w:t>.</w:t>
      </w:r>
    </w:p>
    <w:p w:rsidR="000472E4" w:rsidRDefault="00782246" w:rsidP="00E26AC6">
      <w:pPr>
        <w:pStyle w:val="libNormal"/>
        <w:rPr>
          <w:rtl/>
          <w:lang w:bidi="fa-IR"/>
        </w:rPr>
      </w:pPr>
      <w:r>
        <w:rPr>
          <w:rtl/>
          <w:lang w:bidi="fa-IR"/>
        </w:rPr>
        <w:t xml:space="preserve">ولو فرضنا </w:t>
      </w:r>
      <w:r w:rsidR="001E36E2">
        <w:rPr>
          <w:rFonts w:hint="cs"/>
          <w:rtl/>
          <w:lang w:bidi="fa-IR"/>
        </w:rPr>
        <w:t>ا</w:t>
      </w:r>
      <w:r>
        <w:rPr>
          <w:rtl/>
          <w:lang w:bidi="fa-IR"/>
        </w:rPr>
        <w:t>ن</w:t>
      </w:r>
      <w:r w:rsidR="001E36E2">
        <w:rPr>
          <w:rFonts w:hint="cs"/>
          <w:rtl/>
          <w:lang w:bidi="fa-IR"/>
        </w:rPr>
        <w:t>َّ</w:t>
      </w:r>
      <w:r>
        <w:rPr>
          <w:rtl/>
          <w:lang w:bidi="fa-IR"/>
        </w:rPr>
        <w:t>ها أكفأت طلحة كما يحسبه مختلق هذه الرواية ف</w:t>
      </w:r>
      <w:r w:rsidR="001E36E2">
        <w:rPr>
          <w:rFonts w:hint="cs"/>
          <w:rtl/>
          <w:lang w:bidi="fa-IR"/>
        </w:rPr>
        <w:t>ا</w:t>
      </w:r>
      <w:r>
        <w:rPr>
          <w:rtl/>
          <w:lang w:bidi="fa-IR"/>
        </w:rPr>
        <w:t>ن</w:t>
      </w:r>
      <w:r w:rsidR="001E36E2">
        <w:rPr>
          <w:rFonts w:hint="cs"/>
          <w:rtl/>
          <w:lang w:bidi="fa-IR"/>
        </w:rPr>
        <w:t>َّ</w:t>
      </w:r>
      <w:r>
        <w:rPr>
          <w:rtl/>
          <w:lang w:bidi="fa-IR"/>
        </w:rPr>
        <w:t>ه لم يكن إل</w:t>
      </w:r>
      <w:r w:rsidR="001E36E2">
        <w:rPr>
          <w:rFonts w:hint="cs"/>
          <w:rtl/>
          <w:lang w:bidi="fa-IR"/>
        </w:rPr>
        <w:t>ّ</w:t>
      </w:r>
      <w:r>
        <w:rPr>
          <w:rtl/>
          <w:lang w:bidi="fa-IR"/>
        </w:rPr>
        <w:t xml:space="preserve">ا </w:t>
      </w:r>
      <w:r w:rsidR="001E36E2">
        <w:rPr>
          <w:rFonts w:hint="cs"/>
          <w:rtl/>
          <w:lang w:bidi="fa-IR"/>
        </w:rPr>
        <w:t>ا</w:t>
      </w:r>
      <w:r>
        <w:rPr>
          <w:rtl/>
          <w:lang w:bidi="fa-IR"/>
        </w:rPr>
        <w:t>كفاء</w:t>
      </w:r>
      <w:r w:rsidR="001E36E2">
        <w:rPr>
          <w:rFonts w:hint="cs"/>
          <w:rtl/>
          <w:lang w:bidi="fa-IR"/>
        </w:rPr>
        <w:t>ً</w:t>
      </w:r>
      <w:r>
        <w:rPr>
          <w:rtl/>
          <w:lang w:bidi="fa-IR"/>
        </w:rPr>
        <w:t xml:space="preserve"> وقتي</w:t>
      </w:r>
      <w:r w:rsidR="001E36E2">
        <w:rPr>
          <w:rFonts w:hint="cs"/>
          <w:rtl/>
          <w:lang w:bidi="fa-IR"/>
        </w:rPr>
        <w:t>ّ</w:t>
      </w:r>
      <w:r>
        <w:rPr>
          <w:rtl/>
          <w:lang w:bidi="fa-IR"/>
        </w:rPr>
        <w:t>ا</w:t>
      </w:r>
      <w:r w:rsidR="001E36E2">
        <w:rPr>
          <w:rFonts w:hint="cs"/>
          <w:rtl/>
          <w:lang w:bidi="fa-IR"/>
        </w:rPr>
        <w:t>ً</w:t>
      </w:r>
      <w:r>
        <w:rPr>
          <w:rtl/>
          <w:lang w:bidi="fa-IR"/>
        </w:rPr>
        <w:t xml:space="preserve"> ثم</w:t>
      </w:r>
      <w:r w:rsidR="001E36E2">
        <w:rPr>
          <w:rFonts w:hint="cs"/>
          <w:rtl/>
          <w:lang w:bidi="fa-IR"/>
        </w:rPr>
        <w:t>َّ</w:t>
      </w:r>
      <w:r>
        <w:rPr>
          <w:rtl/>
          <w:lang w:bidi="fa-IR"/>
        </w:rPr>
        <w:t xml:space="preserve"> راجع طلحة رشده فعرف </w:t>
      </w:r>
      <w:r w:rsidR="00E26AC6">
        <w:rPr>
          <w:rFonts w:hint="cs"/>
          <w:rtl/>
          <w:lang w:bidi="fa-IR"/>
        </w:rPr>
        <w:t>ا</w:t>
      </w:r>
      <w:r>
        <w:rPr>
          <w:rtl/>
          <w:lang w:bidi="fa-IR"/>
        </w:rPr>
        <w:t>ن</w:t>
      </w:r>
      <w:r w:rsidR="00E26AC6">
        <w:rPr>
          <w:rFonts w:hint="cs"/>
          <w:rtl/>
          <w:lang w:bidi="fa-IR"/>
        </w:rPr>
        <w:t>ّ</w:t>
      </w:r>
      <w:r>
        <w:rPr>
          <w:rtl/>
          <w:lang w:bidi="fa-IR"/>
        </w:rPr>
        <w:t>ها حج</w:t>
      </w:r>
      <w:r w:rsidR="00E26AC6">
        <w:rPr>
          <w:rFonts w:hint="cs"/>
          <w:rtl/>
          <w:lang w:bidi="fa-IR"/>
        </w:rPr>
        <w:t>َّ</w:t>
      </w:r>
      <w:r>
        <w:rPr>
          <w:rtl/>
          <w:lang w:bidi="fa-IR"/>
        </w:rPr>
        <w:t>ة داحضة فاستمر</w:t>
      </w:r>
      <w:r w:rsidR="00E26AC6">
        <w:rPr>
          <w:rFonts w:hint="cs"/>
          <w:rtl/>
          <w:lang w:bidi="fa-IR"/>
        </w:rPr>
        <w:t>َّ</w:t>
      </w:r>
      <w:r>
        <w:rPr>
          <w:rtl/>
          <w:lang w:bidi="fa-IR"/>
        </w:rPr>
        <w:t xml:space="preserve"> على ما ثار له</w:t>
      </w:r>
      <w:r w:rsidR="00592436">
        <w:rPr>
          <w:rtl/>
          <w:lang w:bidi="fa-IR"/>
        </w:rPr>
        <w:t>،</w:t>
      </w:r>
      <w:r>
        <w:rPr>
          <w:rtl/>
          <w:lang w:bidi="fa-IR"/>
        </w:rPr>
        <w:t xml:space="preserve"> وثبت عنه من الثبات على عمله وتضييقه.</w:t>
      </w:r>
    </w:p>
    <w:p w:rsidR="000472E4" w:rsidRDefault="00782246" w:rsidP="00E26AC6">
      <w:pPr>
        <w:pStyle w:val="libNormal"/>
        <w:rPr>
          <w:rtl/>
          <w:lang w:bidi="fa-IR"/>
        </w:rPr>
      </w:pPr>
      <w:r>
        <w:rPr>
          <w:rtl/>
          <w:lang w:bidi="fa-IR"/>
        </w:rPr>
        <w:t>هذه غاية ما يمكن أن يقال متى تجش</w:t>
      </w:r>
      <w:r w:rsidR="00E26AC6">
        <w:rPr>
          <w:rFonts w:hint="cs"/>
          <w:rtl/>
          <w:lang w:bidi="fa-IR"/>
        </w:rPr>
        <w:t>َّ</w:t>
      </w:r>
      <w:r>
        <w:rPr>
          <w:rtl/>
          <w:lang w:bidi="fa-IR"/>
        </w:rPr>
        <w:t>منا لوضع هذه المزعمة في بقعة ال</w:t>
      </w:r>
      <w:r w:rsidR="00E26AC6">
        <w:rPr>
          <w:rFonts w:hint="cs"/>
          <w:rtl/>
          <w:lang w:bidi="fa-IR"/>
        </w:rPr>
        <w:t>إ</w:t>
      </w:r>
      <w:r>
        <w:rPr>
          <w:rtl/>
          <w:lang w:bidi="fa-IR"/>
        </w:rPr>
        <w:t>مكان</w:t>
      </w:r>
      <w:r w:rsidR="00592436">
        <w:rPr>
          <w:rtl/>
          <w:lang w:bidi="fa-IR"/>
        </w:rPr>
        <w:t>،</w:t>
      </w:r>
      <w:r>
        <w:rPr>
          <w:rtl/>
          <w:lang w:bidi="fa-IR"/>
        </w:rPr>
        <w:t xml:space="preserve"> ومن المستصحب ذلك أو المتعذ</w:t>
      </w:r>
      <w:r w:rsidR="00E26AC6">
        <w:rPr>
          <w:rFonts w:hint="cs"/>
          <w:rtl/>
          <w:lang w:bidi="fa-IR"/>
        </w:rPr>
        <w:t>ّ</w:t>
      </w:r>
      <w:r>
        <w:rPr>
          <w:rtl/>
          <w:lang w:bidi="fa-IR"/>
        </w:rPr>
        <w:t>ر</w:t>
      </w:r>
      <w:r w:rsidR="00592436">
        <w:rPr>
          <w:rtl/>
          <w:lang w:bidi="fa-IR"/>
        </w:rPr>
        <w:t>،</w:t>
      </w:r>
      <w:r>
        <w:rPr>
          <w:rtl/>
          <w:lang w:bidi="fa-IR"/>
        </w:rPr>
        <w:t xml:space="preserve"> وقد أسلفنا </w:t>
      </w:r>
      <w:r w:rsidR="00E26AC6">
        <w:rPr>
          <w:rFonts w:hint="cs"/>
          <w:rtl/>
          <w:lang w:bidi="fa-IR"/>
        </w:rPr>
        <w:t>ا</w:t>
      </w:r>
      <w:r>
        <w:rPr>
          <w:rtl/>
          <w:lang w:bidi="fa-IR"/>
        </w:rPr>
        <w:t>ن</w:t>
      </w:r>
      <w:r w:rsidR="00E26AC6">
        <w:rPr>
          <w:rFonts w:hint="cs"/>
          <w:rtl/>
          <w:lang w:bidi="fa-IR"/>
        </w:rPr>
        <w:t>َّ</w:t>
      </w:r>
      <w:r>
        <w:rPr>
          <w:rtl/>
          <w:lang w:bidi="fa-IR"/>
        </w:rPr>
        <w:t xml:space="preserve"> الرفاقة المزعومة ليس من الس</w:t>
      </w:r>
      <w:r w:rsidR="00E26AC6">
        <w:rPr>
          <w:rFonts w:hint="cs"/>
          <w:rtl/>
          <w:lang w:bidi="fa-IR"/>
        </w:rPr>
        <w:t>َّ</w:t>
      </w:r>
      <w:r>
        <w:rPr>
          <w:rtl/>
          <w:lang w:bidi="fa-IR"/>
        </w:rPr>
        <w:t>هل تصديقها لعدم المجانسة بين الرفيقين قط</w:t>
      </w:r>
      <w:r w:rsidR="00E26AC6">
        <w:rPr>
          <w:rFonts w:hint="cs"/>
          <w:rtl/>
          <w:lang w:bidi="fa-IR"/>
        </w:rPr>
        <w:t>ّ</w:t>
      </w:r>
      <w:r>
        <w:rPr>
          <w:rtl/>
          <w:lang w:bidi="fa-IR"/>
        </w:rPr>
        <w:t xml:space="preserve"> ولو كان من جهة.</w:t>
      </w:r>
    </w:p>
    <w:p w:rsidR="000472E4" w:rsidRDefault="00782246" w:rsidP="00E26AC6">
      <w:pPr>
        <w:pStyle w:val="libNormal"/>
        <w:rPr>
          <w:rtl/>
          <w:lang w:bidi="fa-IR"/>
        </w:rPr>
      </w:pPr>
      <w:r>
        <w:rPr>
          <w:rtl/>
          <w:lang w:bidi="fa-IR"/>
        </w:rPr>
        <w:t>والرفاقة كال</w:t>
      </w:r>
      <w:r w:rsidR="00E26AC6">
        <w:rPr>
          <w:rFonts w:hint="cs"/>
          <w:rtl/>
          <w:lang w:bidi="fa-IR"/>
        </w:rPr>
        <w:t>اُ</w:t>
      </w:r>
      <w:r>
        <w:rPr>
          <w:rtl/>
          <w:lang w:bidi="fa-IR"/>
        </w:rPr>
        <w:t>خو</w:t>
      </w:r>
      <w:r w:rsidR="00E26AC6">
        <w:rPr>
          <w:rFonts w:hint="cs"/>
          <w:rtl/>
          <w:lang w:bidi="fa-IR"/>
        </w:rPr>
        <w:t>َّ</w:t>
      </w:r>
      <w:r>
        <w:rPr>
          <w:rtl/>
          <w:lang w:bidi="fa-IR"/>
        </w:rPr>
        <w:t xml:space="preserve">ة والصحبة </w:t>
      </w:r>
      <w:r w:rsidR="000472E4">
        <w:rPr>
          <w:rtl/>
          <w:lang w:bidi="fa-IR"/>
        </w:rPr>
        <w:t>-</w:t>
      </w:r>
      <w:r>
        <w:rPr>
          <w:rtl/>
          <w:lang w:bidi="fa-IR"/>
        </w:rPr>
        <w:t xml:space="preserve"> المنبعثة ثلاثتها عن التجانس في الخ</w:t>
      </w:r>
      <w:r w:rsidR="00E26AC6">
        <w:rPr>
          <w:rFonts w:hint="cs"/>
          <w:rtl/>
          <w:lang w:bidi="fa-IR"/>
        </w:rPr>
        <w:t>ُ</w:t>
      </w:r>
      <w:r>
        <w:rPr>
          <w:rtl/>
          <w:lang w:bidi="fa-IR"/>
        </w:rPr>
        <w:t xml:space="preserve">لل والمزايا </w:t>
      </w:r>
      <w:r w:rsidR="000472E4">
        <w:rPr>
          <w:rtl/>
          <w:lang w:bidi="fa-IR"/>
        </w:rPr>
        <w:t>-</w:t>
      </w:r>
      <w:r>
        <w:rPr>
          <w:rtl/>
          <w:lang w:bidi="fa-IR"/>
        </w:rPr>
        <w:t xml:space="preserve"> تخص</w:t>
      </w:r>
      <w:r w:rsidR="00E26AC6">
        <w:rPr>
          <w:rFonts w:hint="cs"/>
          <w:rtl/>
          <w:lang w:bidi="fa-IR"/>
        </w:rPr>
        <w:t>ُّ</w:t>
      </w:r>
      <w:r>
        <w:rPr>
          <w:rtl/>
          <w:lang w:bidi="fa-IR"/>
        </w:rPr>
        <w:t xml:space="preserve"> بعلي</w:t>
      </w:r>
      <w:r w:rsidR="00E26AC6">
        <w:rPr>
          <w:rFonts w:hint="cs"/>
          <w:rtl/>
          <w:lang w:bidi="fa-IR"/>
        </w:rPr>
        <w:t>ّ</w:t>
      </w:r>
      <w:r>
        <w:rPr>
          <w:rtl/>
          <w:lang w:bidi="fa-IR"/>
        </w:rPr>
        <w:t xml:space="preserve"> أمير المؤمنين </w:t>
      </w:r>
      <w:r w:rsidR="00CC3773" w:rsidRPr="00CC3773">
        <w:rPr>
          <w:rStyle w:val="libAlaemChar"/>
          <w:rtl/>
        </w:rPr>
        <w:t>عليه‌السلام</w:t>
      </w:r>
      <w:r>
        <w:rPr>
          <w:rtl/>
          <w:lang w:bidi="fa-IR"/>
        </w:rPr>
        <w:t xml:space="preserve"> كما جاء مرفوعا</w:t>
      </w:r>
      <w:r w:rsidR="00E26AC6">
        <w:rPr>
          <w:rFonts w:hint="cs"/>
          <w:rtl/>
          <w:lang w:bidi="fa-IR"/>
        </w:rPr>
        <w:t>ً</w:t>
      </w:r>
      <w:r w:rsidR="00592436">
        <w:rPr>
          <w:rtl/>
          <w:lang w:bidi="fa-IR"/>
        </w:rPr>
        <w:t>:</w:t>
      </w:r>
      <w:r>
        <w:rPr>
          <w:rtl/>
          <w:lang w:bidi="fa-IR"/>
        </w:rPr>
        <w:t xml:space="preserve"> يا علي</w:t>
      </w:r>
      <w:r w:rsidR="00E26AC6">
        <w:rPr>
          <w:rFonts w:hint="cs"/>
          <w:rtl/>
          <w:lang w:bidi="fa-IR"/>
        </w:rPr>
        <w:t>ُّ</w:t>
      </w:r>
      <w:r>
        <w:rPr>
          <w:rtl/>
          <w:lang w:bidi="fa-IR"/>
        </w:rPr>
        <w:t xml:space="preserve"> أنت أخي وصاحبي ورفيقي في الجن</w:t>
      </w:r>
      <w:r w:rsidR="00E26AC6">
        <w:rPr>
          <w:rFonts w:hint="cs"/>
          <w:rtl/>
          <w:lang w:bidi="fa-IR"/>
        </w:rPr>
        <w:t>َّ</w:t>
      </w:r>
      <w:r>
        <w:rPr>
          <w:rtl/>
          <w:lang w:bidi="fa-IR"/>
        </w:rPr>
        <w:t xml:space="preserve">ة </w:t>
      </w:r>
      <w:r w:rsidRPr="000472E4">
        <w:rPr>
          <w:rStyle w:val="libFootnotenumChar"/>
          <w:rtl/>
        </w:rPr>
        <w:t>(1)</w:t>
      </w:r>
      <w:r>
        <w:rPr>
          <w:rtl/>
          <w:lang w:bidi="fa-IR"/>
        </w:rPr>
        <w:t xml:space="preserve"> وهذا التخص</w:t>
      </w:r>
      <w:r w:rsidR="00E26AC6">
        <w:rPr>
          <w:rFonts w:hint="cs"/>
          <w:rtl/>
          <w:lang w:bidi="fa-IR"/>
        </w:rPr>
        <w:t>ّ</w:t>
      </w:r>
      <w:r>
        <w:rPr>
          <w:rtl/>
          <w:lang w:bidi="fa-IR"/>
        </w:rPr>
        <w:t>ص تعاضده البرهنة الثابتة</w:t>
      </w:r>
      <w:r w:rsidR="00592436">
        <w:rPr>
          <w:rtl/>
          <w:lang w:bidi="fa-IR"/>
        </w:rPr>
        <w:t>،</w:t>
      </w:r>
      <w:r>
        <w:rPr>
          <w:rtl/>
          <w:lang w:bidi="fa-IR"/>
        </w:rPr>
        <w:t xml:space="preserve"> ويؤي</w:t>
      </w:r>
      <w:r w:rsidR="00E26AC6">
        <w:rPr>
          <w:rFonts w:hint="cs"/>
          <w:rtl/>
          <w:lang w:bidi="fa-IR"/>
        </w:rPr>
        <w:t>َّ</w:t>
      </w:r>
      <w:r>
        <w:rPr>
          <w:rtl/>
          <w:lang w:bidi="fa-IR"/>
        </w:rPr>
        <w:t>د بال</w:t>
      </w:r>
      <w:r w:rsidR="00E26AC6">
        <w:rPr>
          <w:rFonts w:hint="cs"/>
          <w:rtl/>
          <w:lang w:bidi="fa-IR"/>
        </w:rPr>
        <w:t>إ</w:t>
      </w:r>
      <w:r>
        <w:rPr>
          <w:rtl/>
          <w:lang w:bidi="fa-IR"/>
        </w:rPr>
        <w:t>عتبار.</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أخرج أبو يعلى وأبو نعيم وابن عساكر في تاريخه 7</w:t>
      </w:r>
      <w:r w:rsidR="00592436">
        <w:rPr>
          <w:rtl/>
          <w:lang w:bidi="fa-IR"/>
        </w:rPr>
        <w:t>:</w:t>
      </w:r>
      <w:r>
        <w:rPr>
          <w:rtl/>
          <w:lang w:bidi="fa-IR"/>
        </w:rPr>
        <w:t xml:space="preserve"> 65</w:t>
      </w:r>
      <w:r w:rsidR="00592436">
        <w:rPr>
          <w:rtl/>
          <w:lang w:bidi="fa-IR"/>
        </w:rPr>
        <w:t>،</w:t>
      </w:r>
      <w:r>
        <w:rPr>
          <w:rtl/>
          <w:lang w:bidi="fa-IR"/>
        </w:rPr>
        <w:t xml:space="preserve"> والحاكم في المستدرك 3</w:t>
      </w:r>
      <w:r w:rsidR="00592436">
        <w:rPr>
          <w:rtl/>
          <w:lang w:bidi="fa-IR"/>
        </w:rPr>
        <w:t>:</w:t>
      </w:r>
      <w:r>
        <w:rPr>
          <w:rtl/>
          <w:lang w:bidi="fa-IR"/>
        </w:rPr>
        <w:t xml:space="preserve"> 97 من طريق شيبان بن فروخ عن طلحة بن زيد الدمشقي عن عبيدة </w:t>
      </w:r>
      <w:r w:rsidRPr="000472E4">
        <w:rPr>
          <w:rStyle w:val="libFootnotenumChar"/>
          <w:rtl/>
        </w:rPr>
        <w:t>(2)</w:t>
      </w:r>
      <w:r>
        <w:rPr>
          <w:rtl/>
          <w:lang w:bidi="fa-IR"/>
        </w:rPr>
        <w:t xml:space="preserve"> ابن حسان عن عطاء الكيخاراني عن جابر بن عبد الله رضي الله عنهما قال</w:t>
      </w:r>
      <w:r w:rsidR="00592436">
        <w:rPr>
          <w:rtl/>
          <w:lang w:bidi="fa-IR"/>
        </w:rPr>
        <w:t>:</w:t>
      </w:r>
      <w:r>
        <w:rPr>
          <w:rtl/>
          <w:lang w:bidi="fa-IR"/>
        </w:rPr>
        <w:t xml:space="preserve"> بينما نحن في بيت ابن حشفة في نفر من المهاجرين فيهم أبو بكر وعمر وعثمان وعلي وطلحة والزبير وعبد الر</w:t>
      </w:r>
      <w:r w:rsidR="00E26AC6">
        <w:rPr>
          <w:rFonts w:hint="cs"/>
          <w:rtl/>
          <w:lang w:bidi="fa-IR"/>
        </w:rPr>
        <w:t>ّ</w:t>
      </w:r>
      <w:r>
        <w:rPr>
          <w:rtl/>
          <w:lang w:bidi="fa-IR"/>
        </w:rPr>
        <w:t xml:space="preserve">حمن بن عوف وسعد بن أبي وقاص رضي الله عنهم فقال رسول الله </w:t>
      </w:r>
      <w:r w:rsidR="000F4A9A" w:rsidRPr="000F4A9A">
        <w:rPr>
          <w:rStyle w:val="libAlaemChar"/>
          <w:rtl/>
        </w:rPr>
        <w:t>صلى‌الله‌عليه‌وآله‌وسلم</w:t>
      </w:r>
      <w:r w:rsidR="00592436">
        <w:rPr>
          <w:rtl/>
          <w:lang w:bidi="fa-IR"/>
        </w:rPr>
        <w:t>:</w:t>
      </w:r>
      <w:r>
        <w:rPr>
          <w:rtl/>
          <w:lang w:bidi="fa-IR"/>
        </w:rPr>
        <w:t xml:space="preserve"> لينهض كل</w:t>
      </w:r>
      <w:r w:rsidR="00E26AC6">
        <w:rPr>
          <w:rFonts w:hint="cs"/>
          <w:rtl/>
          <w:lang w:bidi="fa-IR"/>
        </w:rPr>
        <w:t>ّ</w:t>
      </w:r>
      <w:r>
        <w:rPr>
          <w:rtl/>
          <w:lang w:bidi="fa-IR"/>
        </w:rPr>
        <w:t xml:space="preserve"> رجل منكم إلى كفؤه فنهض النبي</w:t>
      </w:r>
      <w:r w:rsidR="00E26AC6">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إلى عثمان فاعتنقه وقال</w:t>
      </w:r>
      <w:r w:rsidR="00592436">
        <w:rPr>
          <w:rtl/>
          <w:lang w:bidi="fa-IR"/>
        </w:rPr>
        <w:t>:</w:t>
      </w:r>
      <w:r>
        <w:rPr>
          <w:rtl/>
          <w:lang w:bidi="fa-IR"/>
        </w:rPr>
        <w:t xml:space="preserve"> أنت ولي</w:t>
      </w:r>
      <w:r w:rsidR="00E26AC6">
        <w:rPr>
          <w:rFonts w:hint="cs"/>
          <w:rtl/>
          <w:lang w:bidi="fa-IR"/>
        </w:rPr>
        <w:t>ِّ</w:t>
      </w:r>
      <w:r>
        <w:rPr>
          <w:rtl/>
          <w:lang w:bidi="fa-IR"/>
        </w:rPr>
        <w:t>ي في الدنيا والآخرة.</w:t>
      </w:r>
    </w:p>
    <w:p w:rsidR="000472E4" w:rsidRDefault="00782246" w:rsidP="00E26AC6">
      <w:pPr>
        <w:pStyle w:val="libNormal"/>
        <w:rPr>
          <w:rtl/>
          <w:lang w:bidi="fa-IR"/>
        </w:rPr>
      </w:pPr>
      <w:r>
        <w:rPr>
          <w:rtl/>
          <w:lang w:bidi="fa-IR"/>
        </w:rPr>
        <w:t>صح</w:t>
      </w:r>
      <w:r w:rsidR="00E26AC6">
        <w:rPr>
          <w:rFonts w:hint="cs"/>
          <w:rtl/>
          <w:lang w:bidi="fa-IR"/>
        </w:rPr>
        <w:t>ّ</w:t>
      </w:r>
      <w:r>
        <w:rPr>
          <w:rtl/>
          <w:lang w:bidi="fa-IR"/>
        </w:rPr>
        <w:t>حه الحاكم وعق</w:t>
      </w:r>
      <w:r w:rsidR="00E26AC6">
        <w:rPr>
          <w:rFonts w:hint="cs"/>
          <w:rtl/>
          <w:lang w:bidi="fa-IR"/>
        </w:rPr>
        <w:t>َّ</w:t>
      </w:r>
      <w:r>
        <w:rPr>
          <w:rtl/>
          <w:lang w:bidi="fa-IR"/>
        </w:rPr>
        <w:t>به الذهبي في تلخيصه وقال</w:t>
      </w:r>
      <w:r w:rsidR="00592436">
        <w:rPr>
          <w:rtl/>
          <w:lang w:bidi="fa-IR"/>
        </w:rPr>
        <w:t>:</w:t>
      </w:r>
      <w:r>
        <w:rPr>
          <w:rtl/>
          <w:lang w:bidi="fa-IR"/>
        </w:rPr>
        <w:t xml:space="preserve"> قلت</w:t>
      </w:r>
      <w:r w:rsidR="00592436">
        <w:rPr>
          <w:rtl/>
          <w:lang w:bidi="fa-IR"/>
        </w:rPr>
        <w:t>:</w:t>
      </w:r>
      <w:r>
        <w:rPr>
          <w:rtl/>
          <w:lang w:bidi="fa-IR"/>
        </w:rPr>
        <w:t xml:space="preserve"> بل ضعيف</w:t>
      </w:r>
      <w:r w:rsidR="00E26AC6">
        <w:rPr>
          <w:rFonts w:hint="cs"/>
          <w:rtl/>
          <w:lang w:bidi="fa-IR"/>
        </w:rPr>
        <w:t>ٌ</w:t>
      </w:r>
      <w:r>
        <w:rPr>
          <w:rtl/>
          <w:lang w:bidi="fa-IR"/>
        </w:rPr>
        <w:t xml:space="preserve"> فيه طلحة ابن زيد وهو واه</w:t>
      </w:r>
      <w:r w:rsidR="00E26AC6">
        <w:rPr>
          <w:rFonts w:hint="cs"/>
          <w:rtl/>
          <w:lang w:bidi="fa-IR"/>
        </w:rPr>
        <w:t>ٍ</w:t>
      </w:r>
      <w:r>
        <w:rPr>
          <w:rtl/>
          <w:lang w:bidi="fa-IR"/>
        </w:rPr>
        <w:t xml:space="preserve"> عن عبيدة بن حسان شويخ مقل</w:t>
      </w:r>
      <w:r w:rsidR="00E26AC6">
        <w:rPr>
          <w:rFonts w:hint="cs"/>
          <w:rtl/>
          <w:lang w:bidi="fa-IR"/>
        </w:rPr>
        <w:t>ٌّ</w:t>
      </w:r>
      <w:r>
        <w:rPr>
          <w:rtl/>
          <w:lang w:bidi="fa-IR"/>
        </w:rPr>
        <w:t xml:space="preserve"> عن عطاء.</w:t>
      </w:r>
      <w:r w:rsidR="00E26AC6">
        <w:rPr>
          <w:rFonts w:hint="cs"/>
          <w:rtl/>
          <w:lang w:bidi="fa-IR"/>
        </w:rPr>
        <w:t xml:space="preserve"> </w:t>
      </w:r>
      <w:r>
        <w:rPr>
          <w:rtl/>
          <w:lang w:bidi="fa-IR"/>
        </w:rPr>
        <w:t>وقال السيوطي في اللئالي 1</w:t>
      </w:r>
      <w:r w:rsidR="00592436">
        <w:rPr>
          <w:rtl/>
          <w:lang w:bidi="fa-IR"/>
        </w:rPr>
        <w:t>:</w:t>
      </w:r>
      <w:r>
        <w:rPr>
          <w:rtl/>
          <w:lang w:bidi="fa-IR"/>
        </w:rPr>
        <w:t xml:space="preserve"> 317</w:t>
      </w:r>
      <w:r w:rsidR="00592436">
        <w:rPr>
          <w:rtl/>
          <w:lang w:bidi="fa-IR"/>
        </w:rPr>
        <w:t>:</w:t>
      </w:r>
      <w:r>
        <w:rPr>
          <w:rtl/>
          <w:lang w:bidi="fa-IR"/>
        </w:rPr>
        <w:t xml:space="preserve"> موضوع</w:t>
      </w:r>
      <w:r w:rsidR="00E26AC6">
        <w:rPr>
          <w:rFonts w:hint="cs"/>
          <w:rtl/>
          <w:lang w:bidi="fa-IR"/>
        </w:rPr>
        <w:t>ٌ</w:t>
      </w:r>
      <w:r w:rsidR="00592436">
        <w:rPr>
          <w:rtl/>
          <w:lang w:bidi="fa-IR"/>
        </w:rPr>
        <w:t>،</w:t>
      </w:r>
      <w:r>
        <w:rPr>
          <w:rtl/>
          <w:lang w:bidi="fa-IR"/>
        </w:rPr>
        <w:t xml:space="preserve"> طلحة لا يحتج</w:t>
      </w:r>
      <w:r w:rsidR="00E26AC6">
        <w:rPr>
          <w:rFonts w:hint="cs"/>
          <w:rtl/>
          <w:lang w:bidi="fa-IR"/>
        </w:rPr>
        <w:t>ُّ</w:t>
      </w:r>
      <w:r>
        <w:rPr>
          <w:rtl/>
          <w:lang w:bidi="fa-IR"/>
        </w:rPr>
        <w:t xml:space="preserve"> به</w:t>
      </w:r>
      <w:r w:rsidR="00592436">
        <w:rPr>
          <w:rtl/>
          <w:lang w:bidi="fa-IR"/>
        </w:rPr>
        <w:t>،</w:t>
      </w:r>
      <w:r>
        <w:rPr>
          <w:rtl/>
          <w:lang w:bidi="fa-IR"/>
        </w:rPr>
        <w:t xml:space="preserve"> وعبيدة يروي الموضوعات عن الثقات.</w:t>
      </w:r>
      <w:r w:rsidR="00E26AC6">
        <w:rPr>
          <w:rFonts w:hint="cs"/>
          <w:rtl/>
          <w:lang w:bidi="fa-IR"/>
        </w:rPr>
        <w:t>اهـ.</w:t>
      </w:r>
    </w:p>
    <w:p w:rsidR="000472E4" w:rsidRDefault="00782246" w:rsidP="00782246">
      <w:pPr>
        <w:pStyle w:val="libNormal"/>
        <w:rPr>
          <w:rtl/>
          <w:lang w:bidi="fa-IR"/>
        </w:rPr>
      </w:pPr>
      <w:r>
        <w:rPr>
          <w:rtl/>
          <w:lang w:bidi="fa-IR"/>
        </w:rPr>
        <w:t>وذكره المحب</w:t>
      </w:r>
      <w:r w:rsidR="00E26AC6">
        <w:rPr>
          <w:rFonts w:hint="cs"/>
          <w:rtl/>
          <w:lang w:bidi="fa-IR"/>
        </w:rPr>
        <w:t>ُّ</w:t>
      </w:r>
      <w:r>
        <w:rPr>
          <w:rtl/>
          <w:lang w:bidi="fa-IR"/>
        </w:rPr>
        <w:t xml:space="preserve"> الطبري في رياضه النضرة 2</w:t>
      </w:r>
      <w:r w:rsidR="00592436">
        <w:rPr>
          <w:rtl/>
          <w:lang w:bidi="fa-IR"/>
        </w:rPr>
        <w:t>:</w:t>
      </w:r>
      <w:r>
        <w:rPr>
          <w:rtl/>
          <w:lang w:bidi="fa-IR"/>
        </w:rPr>
        <w:t xml:space="preserve"> 101</w:t>
      </w:r>
      <w:r w:rsidR="00592436">
        <w:rPr>
          <w:rtl/>
          <w:lang w:bidi="fa-IR"/>
        </w:rPr>
        <w:t>،</w:t>
      </w:r>
      <w:r>
        <w:rPr>
          <w:rtl/>
          <w:lang w:bidi="fa-IR"/>
        </w:rPr>
        <w:t xml:space="preserve"> وابن كثير في تاريخه 7</w:t>
      </w:r>
      <w:r w:rsidR="00592436">
        <w:rPr>
          <w:rtl/>
          <w:lang w:bidi="fa-IR"/>
        </w:rPr>
        <w:t>:</w:t>
      </w:r>
      <w:r>
        <w:rPr>
          <w:rtl/>
          <w:lang w:bidi="fa-IR"/>
        </w:rPr>
        <w:t xml:space="preserve"> 212 ساكتين عم</w:t>
      </w:r>
      <w:r w:rsidR="00E26AC6">
        <w:rPr>
          <w:rFonts w:hint="cs"/>
          <w:rtl/>
          <w:lang w:bidi="fa-IR"/>
        </w:rPr>
        <w:t>ّ</w:t>
      </w:r>
      <w:r>
        <w:rPr>
          <w:rtl/>
          <w:lang w:bidi="fa-IR"/>
        </w:rPr>
        <w:t>ا في إسناده من الغمز شأنهما في فضائل م</w:t>
      </w:r>
      <w:r w:rsidR="00E26AC6">
        <w:rPr>
          <w:rFonts w:hint="cs"/>
          <w:rtl/>
          <w:lang w:bidi="fa-IR"/>
        </w:rPr>
        <w:t>َ</w:t>
      </w:r>
      <w:r>
        <w:rPr>
          <w:rtl/>
          <w:lang w:bidi="fa-IR"/>
        </w:rPr>
        <w:t>ن يحب</w:t>
      </w:r>
      <w:r w:rsidR="00E26AC6">
        <w:rPr>
          <w:rFonts w:hint="cs"/>
          <w:rtl/>
          <w:lang w:bidi="fa-IR"/>
        </w:rPr>
        <w:t>ّ</w:t>
      </w:r>
      <w:r>
        <w:rPr>
          <w:rtl/>
          <w:lang w:bidi="fa-IR"/>
        </w:rPr>
        <w:t>انه ويواليانه</w:t>
      </w:r>
      <w:r w:rsidR="00592436">
        <w:rPr>
          <w:rtl/>
          <w:lang w:bidi="fa-IR"/>
        </w:rPr>
        <w:t>،</w:t>
      </w:r>
      <w:r>
        <w:rPr>
          <w:rtl/>
          <w:lang w:bidi="fa-IR"/>
        </w:rPr>
        <w:t xml:space="preserve"> ولا يخفى</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تاريخ الخطيب 12</w:t>
      </w:r>
      <w:r w:rsidR="00592436">
        <w:rPr>
          <w:rtl/>
          <w:lang w:bidi="fa-IR"/>
        </w:rPr>
        <w:t>:</w:t>
      </w:r>
      <w:r>
        <w:rPr>
          <w:rtl/>
          <w:lang w:bidi="fa-IR"/>
        </w:rPr>
        <w:t xml:space="preserve"> 268.</w:t>
      </w:r>
    </w:p>
    <w:p w:rsidR="000472E4" w:rsidRDefault="00782246" w:rsidP="00E26AC6">
      <w:pPr>
        <w:pStyle w:val="libFootnote0"/>
        <w:rPr>
          <w:rtl/>
          <w:lang w:bidi="fa-IR"/>
        </w:rPr>
      </w:pPr>
      <w:r>
        <w:rPr>
          <w:rtl/>
          <w:lang w:bidi="fa-IR"/>
        </w:rPr>
        <w:t xml:space="preserve">2 </w:t>
      </w:r>
      <w:r w:rsidR="000472E4">
        <w:rPr>
          <w:rtl/>
          <w:lang w:bidi="fa-IR"/>
        </w:rPr>
        <w:t>-</w:t>
      </w:r>
      <w:r>
        <w:rPr>
          <w:rtl/>
          <w:lang w:bidi="fa-IR"/>
        </w:rPr>
        <w:t xml:space="preserve"> ف</w:t>
      </w:r>
      <w:r w:rsidR="00E26AC6">
        <w:rPr>
          <w:rFonts w:hint="cs"/>
          <w:rtl/>
          <w:lang w:bidi="fa-IR"/>
        </w:rPr>
        <w:t>ى</w:t>
      </w:r>
      <w:r>
        <w:rPr>
          <w:rtl/>
          <w:lang w:bidi="fa-IR"/>
        </w:rPr>
        <w:t xml:space="preserve"> النسخة هاهنا وفيما يأت</w:t>
      </w:r>
      <w:r w:rsidR="00E26AC6">
        <w:rPr>
          <w:rFonts w:hint="cs"/>
          <w:rtl/>
          <w:lang w:bidi="fa-IR"/>
        </w:rPr>
        <w:t>ى</w:t>
      </w:r>
      <w:r w:rsidR="00592436">
        <w:rPr>
          <w:rtl/>
          <w:lang w:bidi="fa-IR"/>
        </w:rPr>
        <w:t>:</w:t>
      </w:r>
      <w:r>
        <w:rPr>
          <w:rtl/>
          <w:lang w:bidi="fa-IR"/>
        </w:rPr>
        <w:t xml:space="preserve"> عبيد. والصحيح ما ذكرناه.</w:t>
      </w:r>
    </w:p>
    <w:p w:rsidR="00782246" w:rsidRDefault="000472E4" w:rsidP="000472E4">
      <w:pPr>
        <w:pStyle w:val="libNormal"/>
        <w:rPr>
          <w:lang w:bidi="fa-IR"/>
        </w:rPr>
      </w:pPr>
      <w:r>
        <w:rPr>
          <w:rtl/>
          <w:lang w:bidi="fa-IR"/>
        </w:rPr>
        <w:br w:type="page"/>
      </w:r>
    </w:p>
    <w:p w:rsidR="000472E4" w:rsidRDefault="00782246" w:rsidP="008166DE">
      <w:pPr>
        <w:pStyle w:val="libNormal0"/>
        <w:rPr>
          <w:rtl/>
          <w:lang w:bidi="fa-IR"/>
        </w:rPr>
      </w:pPr>
      <w:r>
        <w:rPr>
          <w:rtl/>
          <w:lang w:bidi="fa-IR"/>
        </w:rPr>
        <w:lastRenderedPageBreak/>
        <w:t>عليهما قول أحمد</w:t>
      </w:r>
      <w:r w:rsidR="00592436">
        <w:rPr>
          <w:rtl/>
          <w:lang w:bidi="fa-IR"/>
        </w:rPr>
        <w:t>:</w:t>
      </w:r>
      <w:r>
        <w:rPr>
          <w:rtl/>
          <w:lang w:bidi="fa-IR"/>
        </w:rPr>
        <w:t xml:space="preserve"> طلحة بن زيد ليس بذاك قد حد</w:t>
      </w:r>
      <w:r w:rsidR="00E26AC6">
        <w:rPr>
          <w:rFonts w:hint="cs"/>
          <w:rtl/>
          <w:lang w:bidi="fa-IR"/>
        </w:rPr>
        <w:t>َّ</w:t>
      </w:r>
      <w:r>
        <w:rPr>
          <w:rtl/>
          <w:lang w:bidi="fa-IR"/>
        </w:rPr>
        <w:t>ث بأحاديث مناكير. وقوله</w:t>
      </w:r>
      <w:r w:rsidR="00592436">
        <w:rPr>
          <w:rtl/>
          <w:lang w:bidi="fa-IR"/>
        </w:rPr>
        <w:t>:</w:t>
      </w:r>
      <w:r>
        <w:rPr>
          <w:rtl/>
          <w:lang w:bidi="fa-IR"/>
        </w:rPr>
        <w:t xml:space="preserve"> ليس بشيء كان يضع الحديث لا يعجبني حديثه. وقول البخاري والنسائي</w:t>
      </w:r>
      <w:r w:rsidR="00592436">
        <w:rPr>
          <w:rtl/>
          <w:lang w:bidi="fa-IR"/>
        </w:rPr>
        <w:t>:</w:t>
      </w:r>
      <w:r>
        <w:rPr>
          <w:rtl/>
          <w:lang w:bidi="fa-IR"/>
        </w:rPr>
        <w:t xml:space="preserve"> منكر الحديث. وقول النسائي أيضا</w:t>
      </w:r>
      <w:r w:rsidR="00E26AC6">
        <w:rPr>
          <w:rFonts w:hint="cs"/>
          <w:rtl/>
          <w:lang w:bidi="fa-IR"/>
        </w:rPr>
        <w:t>ً</w:t>
      </w:r>
      <w:r w:rsidR="00592436">
        <w:rPr>
          <w:rtl/>
          <w:lang w:bidi="fa-IR"/>
        </w:rPr>
        <w:t>:</w:t>
      </w:r>
      <w:r>
        <w:rPr>
          <w:rtl/>
          <w:lang w:bidi="fa-IR"/>
        </w:rPr>
        <w:t xml:space="preserve"> ليس بثقة متروك. وقول صالح بن محم</w:t>
      </w:r>
      <w:r w:rsidR="008166DE">
        <w:rPr>
          <w:rFonts w:hint="cs"/>
          <w:rtl/>
          <w:lang w:bidi="fa-IR"/>
        </w:rPr>
        <w:t>ّ</w:t>
      </w:r>
      <w:r>
        <w:rPr>
          <w:rtl/>
          <w:lang w:bidi="fa-IR"/>
        </w:rPr>
        <w:t>د</w:t>
      </w:r>
      <w:r w:rsidR="00592436">
        <w:rPr>
          <w:rtl/>
          <w:lang w:bidi="fa-IR"/>
        </w:rPr>
        <w:t>:</w:t>
      </w:r>
      <w:r>
        <w:rPr>
          <w:rtl/>
          <w:lang w:bidi="fa-IR"/>
        </w:rPr>
        <w:t xml:space="preserve"> لا يكتب حديثه. وقول ابن حب</w:t>
      </w:r>
      <w:r w:rsidR="008166DE">
        <w:rPr>
          <w:rFonts w:hint="cs"/>
          <w:rtl/>
          <w:lang w:bidi="fa-IR"/>
        </w:rPr>
        <w:t>ّ</w:t>
      </w:r>
      <w:r>
        <w:rPr>
          <w:rtl/>
          <w:lang w:bidi="fa-IR"/>
        </w:rPr>
        <w:t>ان</w:t>
      </w:r>
      <w:r w:rsidR="00592436">
        <w:rPr>
          <w:rtl/>
          <w:lang w:bidi="fa-IR"/>
        </w:rPr>
        <w:t>:</w:t>
      </w:r>
      <w:r>
        <w:rPr>
          <w:rtl/>
          <w:lang w:bidi="fa-IR"/>
        </w:rPr>
        <w:t xml:space="preserve"> منكر الحديث لا يحل</w:t>
      </w:r>
      <w:r w:rsidR="008166DE">
        <w:rPr>
          <w:rFonts w:hint="cs"/>
          <w:rtl/>
          <w:lang w:bidi="fa-IR"/>
        </w:rPr>
        <w:t>ّ</w:t>
      </w:r>
      <w:r>
        <w:rPr>
          <w:rtl/>
          <w:lang w:bidi="fa-IR"/>
        </w:rPr>
        <w:t xml:space="preserve"> ال</w:t>
      </w:r>
      <w:r w:rsidR="008166DE">
        <w:rPr>
          <w:rFonts w:hint="cs"/>
          <w:rtl/>
          <w:lang w:bidi="fa-IR"/>
        </w:rPr>
        <w:t>إ</w:t>
      </w:r>
      <w:r>
        <w:rPr>
          <w:rtl/>
          <w:lang w:bidi="fa-IR"/>
        </w:rPr>
        <w:t>حتجاج بخبره. وقول الدارقطني والبرقاني</w:t>
      </w:r>
      <w:r w:rsidR="00592436">
        <w:rPr>
          <w:rtl/>
          <w:lang w:bidi="fa-IR"/>
        </w:rPr>
        <w:t>:</w:t>
      </w:r>
      <w:r>
        <w:rPr>
          <w:rtl/>
          <w:lang w:bidi="fa-IR"/>
        </w:rPr>
        <w:t xml:space="preserve"> ضعيف</w:t>
      </w:r>
      <w:r w:rsidR="008166DE">
        <w:rPr>
          <w:rFonts w:hint="cs"/>
          <w:rtl/>
          <w:lang w:bidi="fa-IR"/>
        </w:rPr>
        <w:t>ٌ</w:t>
      </w:r>
      <w:r>
        <w:rPr>
          <w:rtl/>
          <w:lang w:bidi="fa-IR"/>
        </w:rPr>
        <w:t>. وقول أبي نعيم</w:t>
      </w:r>
      <w:r w:rsidR="00592436">
        <w:rPr>
          <w:rtl/>
          <w:lang w:bidi="fa-IR"/>
        </w:rPr>
        <w:t>:</w:t>
      </w:r>
      <w:r>
        <w:rPr>
          <w:rtl/>
          <w:lang w:bidi="fa-IR"/>
        </w:rPr>
        <w:t xml:space="preserve"> حد</w:t>
      </w:r>
      <w:r w:rsidR="008166DE">
        <w:rPr>
          <w:rFonts w:hint="cs"/>
          <w:rtl/>
          <w:lang w:bidi="fa-IR"/>
        </w:rPr>
        <w:t>ّ</w:t>
      </w:r>
      <w:r>
        <w:rPr>
          <w:rtl/>
          <w:lang w:bidi="fa-IR"/>
        </w:rPr>
        <w:t>ث بالمناكير لا شيء. وقول الآجري عن أبي داود</w:t>
      </w:r>
      <w:r w:rsidR="00592436">
        <w:rPr>
          <w:rtl/>
          <w:lang w:bidi="fa-IR"/>
        </w:rPr>
        <w:t>:</w:t>
      </w:r>
      <w:r>
        <w:rPr>
          <w:rtl/>
          <w:lang w:bidi="fa-IR"/>
        </w:rPr>
        <w:t xml:space="preserve"> يضع الحديث. ونسبة ابن المدايني إي</w:t>
      </w:r>
      <w:r w:rsidR="008166DE">
        <w:rPr>
          <w:rFonts w:hint="cs"/>
          <w:rtl/>
          <w:lang w:bidi="fa-IR"/>
        </w:rPr>
        <w:t>ّ</w:t>
      </w:r>
      <w:r>
        <w:rPr>
          <w:rtl/>
          <w:lang w:bidi="fa-IR"/>
        </w:rPr>
        <w:t>اه إلى وضع الحديث. وقول الساجي</w:t>
      </w:r>
      <w:r w:rsidR="00592436">
        <w:rPr>
          <w:rtl/>
          <w:lang w:bidi="fa-IR"/>
        </w:rPr>
        <w:t>:</w:t>
      </w:r>
      <w:r>
        <w:rPr>
          <w:rtl/>
          <w:lang w:bidi="fa-IR"/>
        </w:rPr>
        <w:t xml:space="preserve"> منكر الحديث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كما لا يخفى على الرجلين رأي الحف</w:t>
      </w:r>
      <w:r w:rsidR="008166DE">
        <w:rPr>
          <w:rFonts w:hint="cs"/>
          <w:rtl/>
          <w:lang w:bidi="fa-IR"/>
        </w:rPr>
        <w:t>ّ</w:t>
      </w:r>
      <w:r>
        <w:rPr>
          <w:rtl/>
          <w:lang w:bidi="fa-IR"/>
        </w:rPr>
        <w:t>اظ في عبيدة بن حسان قال أبو حاتم</w:t>
      </w:r>
      <w:r w:rsidR="00592436">
        <w:rPr>
          <w:rtl/>
          <w:lang w:bidi="fa-IR"/>
        </w:rPr>
        <w:t>:</w:t>
      </w:r>
      <w:r>
        <w:rPr>
          <w:rtl/>
          <w:lang w:bidi="fa-IR"/>
        </w:rPr>
        <w:t xml:space="preserve"> منكر الحديث. وقال ابن حب</w:t>
      </w:r>
      <w:r w:rsidR="008166DE">
        <w:rPr>
          <w:rFonts w:hint="cs"/>
          <w:rtl/>
          <w:lang w:bidi="fa-IR"/>
        </w:rPr>
        <w:t>ّ</w:t>
      </w:r>
      <w:r>
        <w:rPr>
          <w:rtl/>
          <w:lang w:bidi="fa-IR"/>
        </w:rPr>
        <w:t>ان</w:t>
      </w:r>
      <w:r w:rsidR="00592436">
        <w:rPr>
          <w:rtl/>
          <w:lang w:bidi="fa-IR"/>
        </w:rPr>
        <w:t>:</w:t>
      </w:r>
      <w:r>
        <w:rPr>
          <w:rtl/>
          <w:lang w:bidi="fa-IR"/>
        </w:rPr>
        <w:t xml:space="preserve"> يروي الموضوعات عن الثقات. وقال الدارقطني</w:t>
      </w:r>
      <w:r w:rsidR="00592436">
        <w:rPr>
          <w:rtl/>
          <w:lang w:bidi="fa-IR"/>
        </w:rPr>
        <w:t>:</w:t>
      </w:r>
      <w:r>
        <w:rPr>
          <w:rtl/>
          <w:lang w:bidi="fa-IR"/>
        </w:rPr>
        <w:t xml:space="preserve"> ضعيف</w:t>
      </w:r>
      <w:r w:rsidR="008166DE">
        <w:rPr>
          <w:rFonts w:hint="cs"/>
          <w:rtl/>
          <w:lang w:bidi="fa-IR"/>
        </w:rPr>
        <w:t>ٌ</w:t>
      </w:r>
      <w:r>
        <w:rPr>
          <w:rtl/>
          <w:lang w:bidi="fa-IR"/>
        </w:rPr>
        <w:t>. لسان الميزان 4</w:t>
      </w:r>
      <w:r w:rsidR="00592436">
        <w:rPr>
          <w:rtl/>
          <w:lang w:bidi="fa-IR"/>
        </w:rPr>
        <w:t>:</w:t>
      </w:r>
      <w:r>
        <w:rPr>
          <w:rtl/>
          <w:lang w:bidi="fa-IR"/>
        </w:rPr>
        <w:t xml:space="preserve"> 125.</w:t>
      </w:r>
    </w:p>
    <w:p w:rsidR="000472E4" w:rsidRDefault="00782246" w:rsidP="00782246">
      <w:pPr>
        <w:pStyle w:val="libNormal"/>
        <w:rPr>
          <w:rtl/>
          <w:lang w:bidi="fa-IR"/>
        </w:rPr>
      </w:pPr>
      <w:r>
        <w:rPr>
          <w:rtl/>
          <w:lang w:bidi="fa-IR"/>
        </w:rPr>
        <w:t>والغرابة في هذه المماثلة والولاية المنبعثة عنها في الدنيا والآخرة</w:t>
      </w:r>
      <w:r w:rsidR="00592436">
        <w:rPr>
          <w:rtl/>
          <w:lang w:bidi="fa-IR"/>
        </w:rPr>
        <w:t>،</w:t>
      </w:r>
      <w:r>
        <w:rPr>
          <w:rtl/>
          <w:lang w:bidi="fa-IR"/>
        </w:rPr>
        <w:t xml:space="preserve"> وهي ليست بأقل</w:t>
      </w:r>
      <w:r w:rsidR="008166DE">
        <w:rPr>
          <w:rFonts w:hint="cs"/>
          <w:rtl/>
          <w:lang w:bidi="fa-IR"/>
        </w:rPr>
        <w:t>َّ</w:t>
      </w:r>
      <w:r>
        <w:rPr>
          <w:rtl/>
          <w:lang w:bidi="fa-IR"/>
        </w:rPr>
        <w:t xml:space="preserve"> من الرفاقة التي أسلفنا القول فيها ق</w:t>
      </w:r>
      <w:r w:rsidR="008166DE">
        <w:rPr>
          <w:rFonts w:hint="cs"/>
          <w:rtl/>
          <w:lang w:bidi="fa-IR"/>
        </w:rPr>
        <w:t>ُ</w:t>
      </w:r>
      <w:r>
        <w:rPr>
          <w:rtl/>
          <w:lang w:bidi="fa-IR"/>
        </w:rPr>
        <w:t>بيل هذا</w:t>
      </w:r>
      <w:r w:rsidR="00592436">
        <w:rPr>
          <w:rtl/>
          <w:lang w:bidi="fa-IR"/>
        </w:rPr>
        <w:t>،</w:t>
      </w:r>
      <w:r>
        <w:rPr>
          <w:rtl/>
          <w:lang w:bidi="fa-IR"/>
        </w:rPr>
        <w:t xml:space="preserve"> وإن</w:t>
      </w:r>
      <w:r w:rsidR="008166DE">
        <w:rPr>
          <w:rFonts w:hint="cs"/>
          <w:rtl/>
          <w:lang w:bidi="fa-IR"/>
        </w:rPr>
        <w:t>ّ</w:t>
      </w:r>
      <w:r>
        <w:rPr>
          <w:rtl/>
          <w:lang w:bidi="fa-IR"/>
        </w:rPr>
        <w:t xml:space="preserve"> من المؤسف جد</w:t>
      </w:r>
      <w:r w:rsidR="008166DE">
        <w:rPr>
          <w:rFonts w:hint="cs"/>
          <w:rtl/>
          <w:lang w:bidi="fa-IR"/>
        </w:rPr>
        <w:t>ًّ</w:t>
      </w:r>
      <w:r>
        <w:rPr>
          <w:rtl/>
          <w:lang w:bidi="fa-IR"/>
        </w:rPr>
        <w:t>ا المقارنة بين رسول العظمة وبين من لم يقم الصحابة الأو</w:t>
      </w:r>
      <w:r w:rsidR="008166DE">
        <w:rPr>
          <w:rFonts w:hint="cs"/>
          <w:rtl/>
          <w:lang w:bidi="fa-IR"/>
        </w:rPr>
        <w:t>ّ</w:t>
      </w:r>
      <w:r>
        <w:rPr>
          <w:rtl/>
          <w:lang w:bidi="fa-IR"/>
        </w:rPr>
        <w:t xml:space="preserve">لون </w:t>
      </w:r>
      <w:r w:rsidR="000472E4">
        <w:rPr>
          <w:rtl/>
          <w:lang w:bidi="fa-IR"/>
        </w:rPr>
        <w:t>-</w:t>
      </w:r>
      <w:r>
        <w:rPr>
          <w:rtl/>
          <w:lang w:bidi="fa-IR"/>
        </w:rPr>
        <w:t xml:space="preserve"> العدول كل</w:t>
      </w:r>
      <w:r w:rsidR="008166DE">
        <w:rPr>
          <w:rFonts w:hint="cs"/>
          <w:rtl/>
          <w:lang w:bidi="fa-IR"/>
        </w:rPr>
        <w:t>ّ</w:t>
      </w:r>
      <w:r>
        <w:rPr>
          <w:rtl/>
          <w:lang w:bidi="fa-IR"/>
        </w:rPr>
        <w:t xml:space="preserve">هم فيما يرتأون </w:t>
      </w:r>
      <w:r w:rsidR="000472E4">
        <w:rPr>
          <w:rtl/>
          <w:lang w:bidi="fa-IR"/>
        </w:rPr>
        <w:t>-</w:t>
      </w:r>
      <w:r>
        <w:rPr>
          <w:rtl/>
          <w:lang w:bidi="fa-IR"/>
        </w:rPr>
        <w:t xml:space="preserve"> له وزنا</w:t>
      </w:r>
      <w:r w:rsidR="008166DE">
        <w:rPr>
          <w:rFonts w:hint="cs"/>
          <w:rtl/>
          <w:lang w:bidi="fa-IR"/>
        </w:rPr>
        <w:t>ً</w:t>
      </w:r>
      <w:r w:rsidR="00592436">
        <w:rPr>
          <w:rtl/>
          <w:lang w:bidi="fa-IR"/>
        </w:rPr>
        <w:t>،</w:t>
      </w:r>
      <w:r>
        <w:rPr>
          <w:rtl/>
          <w:lang w:bidi="fa-IR"/>
        </w:rPr>
        <w:t xml:space="preserve"> ولا رأوا لحياته قيمة</w:t>
      </w:r>
      <w:r w:rsidR="00592436">
        <w:rPr>
          <w:rtl/>
          <w:lang w:bidi="fa-IR"/>
        </w:rPr>
        <w:t>،</w:t>
      </w:r>
      <w:r>
        <w:rPr>
          <w:rtl/>
          <w:lang w:bidi="fa-IR"/>
        </w:rPr>
        <w:t xml:space="preserve"> ولا حسبوا لتسن</w:t>
      </w:r>
      <w:r w:rsidR="008166DE">
        <w:rPr>
          <w:rFonts w:hint="cs"/>
          <w:rtl/>
          <w:lang w:bidi="fa-IR"/>
        </w:rPr>
        <w:t>ُّ</w:t>
      </w:r>
      <w:r>
        <w:rPr>
          <w:rtl/>
          <w:lang w:bidi="fa-IR"/>
        </w:rPr>
        <w:t>مه عرش الخلافة مؤه</w:t>
      </w:r>
      <w:r w:rsidR="004A6141">
        <w:rPr>
          <w:rFonts w:hint="cs"/>
          <w:rtl/>
          <w:lang w:bidi="fa-IR"/>
        </w:rPr>
        <w:t>ّ</w:t>
      </w:r>
      <w:r>
        <w:rPr>
          <w:rtl/>
          <w:lang w:bidi="fa-IR"/>
        </w:rPr>
        <w:t>لا</w:t>
      </w:r>
      <w:r w:rsidR="004A6141">
        <w:rPr>
          <w:rFonts w:hint="cs"/>
          <w:rtl/>
          <w:lang w:bidi="fa-IR"/>
        </w:rPr>
        <w:t>ً</w:t>
      </w:r>
      <w:r w:rsidR="00592436">
        <w:rPr>
          <w:rtl/>
          <w:lang w:bidi="fa-IR"/>
        </w:rPr>
        <w:t>،</w:t>
      </w:r>
      <w:r>
        <w:rPr>
          <w:rtl/>
          <w:lang w:bidi="fa-IR"/>
        </w:rPr>
        <w:t xml:space="preserve"> فلم يزل ممقوتا</w:t>
      </w:r>
      <w:r w:rsidR="004A6141">
        <w:rPr>
          <w:rFonts w:hint="cs"/>
          <w:rtl/>
          <w:lang w:bidi="fa-IR"/>
        </w:rPr>
        <w:t>ً</w:t>
      </w:r>
      <w:r>
        <w:rPr>
          <w:rtl/>
          <w:lang w:bidi="fa-IR"/>
        </w:rPr>
        <w:t xml:space="preserve"> عندهم حت</w:t>
      </w:r>
      <w:r w:rsidR="004A6141">
        <w:rPr>
          <w:rFonts w:hint="cs"/>
          <w:rtl/>
          <w:lang w:bidi="fa-IR"/>
        </w:rPr>
        <w:t>ّ</w:t>
      </w:r>
      <w:r>
        <w:rPr>
          <w:rtl/>
          <w:lang w:bidi="fa-IR"/>
        </w:rPr>
        <w:t>ى كبت به بطنته</w:t>
      </w:r>
      <w:r w:rsidR="00592436">
        <w:rPr>
          <w:rtl/>
          <w:lang w:bidi="fa-IR"/>
        </w:rPr>
        <w:t>،</w:t>
      </w:r>
      <w:r>
        <w:rPr>
          <w:rtl/>
          <w:lang w:bidi="fa-IR"/>
        </w:rPr>
        <w:t xml:space="preserve"> وأجهز عليه عمله</w:t>
      </w:r>
      <w:r w:rsidR="00592436">
        <w:rPr>
          <w:rtl/>
          <w:lang w:bidi="fa-IR"/>
        </w:rPr>
        <w:t>،</w:t>
      </w:r>
      <w:r>
        <w:rPr>
          <w:rtl/>
          <w:lang w:bidi="fa-IR"/>
        </w:rPr>
        <w:t xml:space="preserve"> كما قاله مولانا أمير المؤمنين </w:t>
      </w:r>
      <w:r w:rsidRPr="000472E4">
        <w:rPr>
          <w:rStyle w:val="libFootnotenumChar"/>
          <w:rtl/>
        </w:rPr>
        <w:t>(2)</w:t>
      </w:r>
      <w:r>
        <w:rPr>
          <w:rtl/>
          <w:lang w:bidi="fa-IR"/>
        </w:rPr>
        <w:t xml:space="preserve"> ولم يفتأ الصحابة مصر</w:t>
      </w:r>
      <w:r w:rsidR="004A6141">
        <w:rPr>
          <w:rFonts w:hint="cs"/>
          <w:rtl/>
          <w:lang w:bidi="fa-IR"/>
        </w:rPr>
        <w:t>ّ</w:t>
      </w:r>
      <w:r>
        <w:rPr>
          <w:rtl/>
          <w:lang w:bidi="fa-IR"/>
        </w:rPr>
        <w:t>ين على مقته حتى أوردوه حياض المني</w:t>
      </w:r>
      <w:r w:rsidR="004A6141">
        <w:rPr>
          <w:rFonts w:hint="cs"/>
          <w:rtl/>
          <w:lang w:bidi="fa-IR"/>
        </w:rPr>
        <w:t>ّ</w:t>
      </w:r>
      <w:r>
        <w:rPr>
          <w:rtl/>
          <w:lang w:bidi="fa-IR"/>
        </w:rPr>
        <w:t>ة</w:t>
      </w:r>
      <w:r w:rsidR="00592436">
        <w:rPr>
          <w:rtl/>
          <w:lang w:bidi="fa-IR"/>
        </w:rPr>
        <w:t>،</w:t>
      </w:r>
      <w:r>
        <w:rPr>
          <w:rtl/>
          <w:lang w:bidi="fa-IR"/>
        </w:rPr>
        <w:t xml:space="preserve"> ولم تبرح أعماله مؤك</w:t>
      </w:r>
      <w:r w:rsidR="004A6141">
        <w:rPr>
          <w:rFonts w:hint="cs"/>
          <w:rtl/>
          <w:lang w:bidi="fa-IR"/>
        </w:rPr>
        <w:t>ّ</w:t>
      </w:r>
      <w:r>
        <w:rPr>
          <w:rtl/>
          <w:lang w:bidi="fa-IR"/>
        </w:rPr>
        <w:t>دة لعقائد الملأ الديني في همزه ولمزه حتى وقع من الأمر ما وقع.</w:t>
      </w:r>
    </w:p>
    <w:p w:rsidR="000472E4" w:rsidRDefault="00782246" w:rsidP="00782246">
      <w:pPr>
        <w:pStyle w:val="libNormal"/>
        <w:rPr>
          <w:rtl/>
          <w:lang w:bidi="fa-IR"/>
        </w:rPr>
      </w:pPr>
      <w:r>
        <w:rPr>
          <w:rtl/>
          <w:lang w:bidi="fa-IR"/>
        </w:rPr>
        <w:t>ولا يسع قط</w:t>
      </w:r>
      <w:r w:rsidR="004A6141">
        <w:rPr>
          <w:rFonts w:hint="cs"/>
          <w:rtl/>
          <w:lang w:bidi="fa-IR"/>
        </w:rPr>
        <w:t>ُّ</w:t>
      </w:r>
      <w:r>
        <w:rPr>
          <w:rtl/>
          <w:lang w:bidi="fa-IR"/>
        </w:rPr>
        <w:t xml:space="preserve"> لعارف عرفان وجه المكافأة بين نبي</w:t>
      </w:r>
      <w:r w:rsidR="004A6141">
        <w:rPr>
          <w:rFonts w:hint="cs"/>
          <w:rtl/>
          <w:lang w:bidi="fa-IR"/>
        </w:rPr>
        <w:t>ِّ</w:t>
      </w:r>
      <w:r>
        <w:rPr>
          <w:rtl/>
          <w:lang w:bidi="fa-IR"/>
        </w:rPr>
        <w:t xml:space="preserve"> العظمة وبين عثمان</w:t>
      </w:r>
      <w:r w:rsidR="00592436">
        <w:rPr>
          <w:rtl/>
          <w:lang w:bidi="fa-IR"/>
        </w:rPr>
        <w:t>،</w:t>
      </w:r>
      <w:r>
        <w:rPr>
          <w:rtl/>
          <w:lang w:bidi="fa-IR"/>
        </w:rPr>
        <w:t xml:space="preserve"> فإن</w:t>
      </w:r>
      <w:r w:rsidR="004A6141">
        <w:rPr>
          <w:rFonts w:hint="cs"/>
          <w:rtl/>
          <w:lang w:bidi="fa-IR"/>
        </w:rPr>
        <w:t>َّ</w:t>
      </w:r>
      <w:r>
        <w:rPr>
          <w:rtl/>
          <w:lang w:bidi="fa-IR"/>
        </w:rPr>
        <w:t>ها إن كانت من ناحية النسب</w:t>
      </w:r>
      <w:r w:rsidR="00592436">
        <w:rPr>
          <w:rtl/>
          <w:lang w:bidi="fa-IR"/>
        </w:rPr>
        <w:t>؟</w:t>
      </w:r>
      <w:r>
        <w:rPr>
          <w:rtl/>
          <w:lang w:bidi="fa-IR"/>
        </w:rPr>
        <w:t xml:space="preserve"> فأن</w:t>
      </w:r>
      <w:r w:rsidR="004A6141">
        <w:rPr>
          <w:rFonts w:hint="cs"/>
          <w:rtl/>
          <w:lang w:bidi="fa-IR"/>
        </w:rPr>
        <w:t>َّ</w:t>
      </w:r>
      <w:r>
        <w:rPr>
          <w:rtl/>
          <w:lang w:bidi="fa-IR"/>
        </w:rPr>
        <w:t>ى هي</w:t>
      </w:r>
      <w:r w:rsidR="00592436">
        <w:rPr>
          <w:rtl/>
          <w:lang w:bidi="fa-IR"/>
        </w:rPr>
        <w:t>؟</w:t>
      </w:r>
      <w:r>
        <w:rPr>
          <w:rtl/>
          <w:lang w:bidi="fa-IR"/>
        </w:rPr>
        <w:t xml:space="preserve"> هذا من شجرة طي</w:t>
      </w:r>
      <w:r w:rsidR="004A6141">
        <w:rPr>
          <w:rFonts w:hint="cs"/>
          <w:rtl/>
          <w:lang w:bidi="fa-IR"/>
        </w:rPr>
        <w:t>ّ</w:t>
      </w:r>
      <w:r>
        <w:rPr>
          <w:rtl/>
          <w:lang w:bidi="fa-IR"/>
        </w:rPr>
        <w:t>بة أصلها ثابت</w:t>
      </w:r>
      <w:r w:rsidR="004A6141">
        <w:rPr>
          <w:rFonts w:hint="cs"/>
          <w:rtl/>
          <w:lang w:bidi="fa-IR"/>
        </w:rPr>
        <w:t>ٌ</w:t>
      </w:r>
      <w:r>
        <w:rPr>
          <w:rtl/>
          <w:lang w:bidi="fa-IR"/>
        </w:rPr>
        <w:t xml:space="preserve"> وفرعها في السماء</w:t>
      </w:r>
      <w:r w:rsidR="00592436">
        <w:rPr>
          <w:rtl/>
          <w:lang w:bidi="fa-IR"/>
        </w:rPr>
        <w:t>،</w:t>
      </w:r>
      <w:r>
        <w:rPr>
          <w:rtl/>
          <w:lang w:bidi="fa-IR"/>
        </w:rPr>
        <w:t xml:space="preserve"> وذلك من شجرة ملعونة في القرآن.</w:t>
      </w:r>
    </w:p>
    <w:p w:rsidR="000472E4" w:rsidRDefault="00782246" w:rsidP="00DE5BB3">
      <w:pPr>
        <w:pStyle w:val="libNormal"/>
        <w:rPr>
          <w:rtl/>
          <w:lang w:bidi="fa-IR"/>
        </w:rPr>
      </w:pPr>
      <w:r>
        <w:rPr>
          <w:rtl/>
          <w:lang w:bidi="fa-IR"/>
        </w:rPr>
        <w:t>وإن كانت من حيث الحسب</w:t>
      </w:r>
      <w:r w:rsidR="00592436">
        <w:rPr>
          <w:rtl/>
          <w:lang w:bidi="fa-IR"/>
        </w:rPr>
        <w:t>؟</w:t>
      </w:r>
      <w:r>
        <w:rPr>
          <w:rtl/>
          <w:lang w:bidi="fa-IR"/>
        </w:rPr>
        <w:t xml:space="preserve"> ففر</w:t>
      </w:r>
      <w:r w:rsidR="004A6141">
        <w:rPr>
          <w:rFonts w:hint="cs"/>
          <w:rtl/>
          <w:lang w:bidi="fa-IR"/>
        </w:rPr>
        <w:t>ّ</w:t>
      </w:r>
      <w:r>
        <w:rPr>
          <w:rtl/>
          <w:lang w:bidi="fa-IR"/>
        </w:rPr>
        <w:t>ق بينهما فيه ب</w:t>
      </w:r>
      <w:r w:rsidR="004A6141">
        <w:rPr>
          <w:rFonts w:hint="cs"/>
          <w:rtl/>
          <w:lang w:bidi="fa-IR"/>
        </w:rPr>
        <w:t>ُ</w:t>
      </w:r>
      <w:r>
        <w:rPr>
          <w:rtl/>
          <w:lang w:bidi="fa-IR"/>
        </w:rPr>
        <w:t>عد المشرقين ولا حرج</w:t>
      </w:r>
      <w:r w:rsidR="00592436">
        <w:rPr>
          <w:rtl/>
          <w:lang w:bidi="fa-IR"/>
        </w:rPr>
        <w:t>،</w:t>
      </w:r>
      <w:r>
        <w:rPr>
          <w:rtl/>
          <w:lang w:bidi="fa-IR"/>
        </w:rPr>
        <w:t xml:space="preserve"> هذا حسيب</w:t>
      </w:r>
      <w:r w:rsidR="00DE5BB3">
        <w:rPr>
          <w:rFonts w:hint="cs"/>
          <w:rtl/>
          <w:lang w:bidi="fa-IR"/>
        </w:rPr>
        <w:t>ٌ</w:t>
      </w:r>
      <w:r>
        <w:rPr>
          <w:rtl/>
          <w:lang w:bidi="fa-IR"/>
        </w:rPr>
        <w:t>.</w:t>
      </w:r>
      <w:r w:rsidR="00DE5BB3">
        <w:rPr>
          <w:rFonts w:hint="cs"/>
          <w:rtl/>
          <w:lang w:bidi="fa-IR"/>
        </w:rPr>
        <w:t xml:space="preserve"> </w:t>
      </w:r>
      <w:r>
        <w:rPr>
          <w:rtl/>
          <w:lang w:bidi="fa-IR"/>
        </w:rPr>
        <w:t>وذلك م</w:t>
      </w:r>
      <w:r w:rsidR="00DE5BB3">
        <w:rPr>
          <w:rFonts w:hint="cs"/>
          <w:rtl/>
          <w:lang w:bidi="fa-IR"/>
        </w:rPr>
        <w:t>ُ</w:t>
      </w:r>
      <w:r>
        <w:rPr>
          <w:rtl/>
          <w:lang w:bidi="fa-IR"/>
        </w:rPr>
        <w:t>قش</w:t>
      </w:r>
      <w:r w:rsidR="00DE5BB3">
        <w:rPr>
          <w:rFonts w:hint="cs"/>
          <w:rtl/>
          <w:lang w:bidi="fa-IR"/>
        </w:rPr>
        <w:t>َّ</w:t>
      </w:r>
      <w:r>
        <w:rPr>
          <w:rtl/>
          <w:lang w:bidi="fa-IR"/>
        </w:rPr>
        <w:t>ب الحسب</w:t>
      </w:r>
      <w:r w:rsidR="00592436">
        <w:rPr>
          <w:rtl/>
          <w:lang w:bidi="fa-IR"/>
        </w:rPr>
        <w:t>؟</w:t>
      </w:r>
      <w:r>
        <w:rPr>
          <w:rtl/>
          <w:lang w:bidi="fa-IR"/>
        </w:rPr>
        <w:t xml:space="preserve"> وإن كانت من جهة الملكات الفاضلة والنفسي</w:t>
      </w:r>
      <w:r w:rsidR="00DE5BB3">
        <w:rPr>
          <w:rFonts w:hint="cs"/>
          <w:rtl/>
          <w:lang w:bidi="fa-IR"/>
        </w:rPr>
        <w:t>ّ</w:t>
      </w:r>
      <w:r>
        <w:rPr>
          <w:rtl/>
          <w:lang w:bidi="fa-IR"/>
        </w:rPr>
        <w:t>ات الكريمة فالمشاكلة منتفية</w:t>
      </w:r>
      <w:r w:rsidR="00DE5BB3">
        <w:rPr>
          <w:rFonts w:hint="cs"/>
          <w:rtl/>
          <w:lang w:bidi="fa-IR"/>
        </w:rPr>
        <w:t>ٌ</w:t>
      </w:r>
      <w:r>
        <w:rPr>
          <w:rtl/>
          <w:lang w:bidi="fa-IR"/>
        </w:rPr>
        <w:t xml:space="preserve"> وهما طرفا نقيض</w:t>
      </w:r>
      <w:r w:rsidR="00592436">
        <w:rPr>
          <w:rtl/>
          <w:lang w:bidi="fa-IR"/>
        </w:rPr>
        <w:t>،</w:t>
      </w:r>
      <w:r>
        <w:rPr>
          <w:rtl/>
          <w:lang w:bidi="fa-IR"/>
        </w:rPr>
        <w:t xml:space="preserve"> هذا ناصح الجيب</w:t>
      </w:r>
      <w:r w:rsidR="00592436">
        <w:rPr>
          <w:rtl/>
          <w:lang w:bidi="fa-IR"/>
        </w:rPr>
        <w:t>،</w:t>
      </w:r>
      <w:r>
        <w:rPr>
          <w:rtl/>
          <w:lang w:bidi="fa-IR"/>
        </w:rPr>
        <w:t xml:space="preserve"> واري الزند </w:t>
      </w:r>
      <w:r w:rsidRPr="000472E4">
        <w:rPr>
          <w:rStyle w:val="libFootnotenumChar"/>
          <w:rtl/>
        </w:rPr>
        <w:t>(3)</w:t>
      </w:r>
      <w:r>
        <w:rPr>
          <w:rtl/>
          <w:lang w:bidi="fa-IR"/>
        </w:rPr>
        <w:t xml:space="preserve"> لعلى</w:t>
      </w:r>
    </w:p>
    <w:p w:rsidR="00782246" w:rsidRDefault="000472E4" w:rsidP="000472E4">
      <w:pPr>
        <w:pStyle w:val="libLine"/>
        <w:rPr>
          <w:lang w:bidi="fa-IR"/>
        </w:rPr>
      </w:pPr>
      <w:r>
        <w:rPr>
          <w:rtl/>
          <w:lang w:bidi="fa-IR"/>
        </w:rPr>
        <w:t>____________________</w:t>
      </w:r>
    </w:p>
    <w:p w:rsidR="000472E4" w:rsidRDefault="00782246" w:rsidP="00DE5BB3">
      <w:pPr>
        <w:pStyle w:val="libFootnote0"/>
        <w:rPr>
          <w:rtl/>
          <w:lang w:bidi="fa-IR"/>
        </w:rPr>
      </w:pPr>
      <w:r>
        <w:rPr>
          <w:rtl/>
          <w:lang w:bidi="fa-IR"/>
        </w:rPr>
        <w:t xml:space="preserve">1 </w:t>
      </w:r>
      <w:r w:rsidR="000472E4">
        <w:rPr>
          <w:rtl/>
          <w:lang w:bidi="fa-IR"/>
        </w:rPr>
        <w:t>-</w:t>
      </w:r>
      <w:r>
        <w:rPr>
          <w:rtl/>
          <w:lang w:bidi="fa-IR"/>
        </w:rPr>
        <w:t xml:space="preserve"> تاريخ ابن عساكر 7</w:t>
      </w:r>
      <w:r w:rsidR="00592436">
        <w:rPr>
          <w:rtl/>
          <w:lang w:bidi="fa-IR"/>
        </w:rPr>
        <w:t>:</w:t>
      </w:r>
      <w:r>
        <w:rPr>
          <w:rtl/>
          <w:lang w:bidi="fa-IR"/>
        </w:rPr>
        <w:t xml:space="preserve"> 65</w:t>
      </w:r>
      <w:r w:rsidR="00592436">
        <w:rPr>
          <w:rtl/>
          <w:lang w:bidi="fa-IR"/>
        </w:rPr>
        <w:t>،</w:t>
      </w:r>
      <w:r>
        <w:rPr>
          <w:rtl/>
          <w:lang w:bidi="fa-IR"/>
        </w:rPr>
        <w:t xml:space="preserve"> تهذيب التهذيب 4</w:t>
      </w:r>
      <w:r w:rsidR="00592436">
        <w:rPr>
          <w:rtl/>
          <w:lang w:bidi="fa-IR"/>
        </w:rPr>
        <w:t>:</w:t>
      </w:r>
      <w:r>
        <w:rPr>
          <w:rtl/>
          <w:lang w:bidi="fa-IR"/>
        </w:rPr>
        <w:t xml:space="preserve"> 16</w:t>
      </w:r>
      <w:r w:rsidR="00592436">
        <w:rPr>
          <w:rtl/>
          <w:lang w:bidi="fa-IR"/>
        </w:rPr>
        <w:t>،</w:t>
      </w:r>
      <w:r>
        <w:rPr>
          <w:rtl/>
          <w:lang w:bidi="fa-IR"/>
        </w:rPr>
        <w:t xml:space="preserve"> اللئال</w:t>
      </w:r>
      <w:r w:rsidR="00DE5BB3">
        <w:rPr>
          <w:rFonts w:hint="cs"/>
          <w:rtl/>
          <w:lang w:bidi="fa-IR"/>
        </w:rPr>
        <w:t>ى</w:t>
      </w:r>
      <w:r>
        <w:rPr>
          <w:rtl/>
          <w:lang w:bidi="fa-IR"/>
        </w:rPr>
        <w:t xml:space="preserve"> المصنوعة 1</w:t>
      </w:r>
      <w:r w:rsidR="00592436">
        <w:rPr>
          <w:rtl/>
          <w:lang w:bidi="fa-IR"/>
        </w:rPr>
        <w:t>:</w:t>
      </w:r>
      <w:r>
        <w:rPr>
          <w:rtl/>
          <w:lang w:bidi="fa-IR"/>
        </w:rPr>
        <w:t xml:space="preserve"> 81</w:t>
      </w:r>
      <w:r w:rsidR="00592436">
        <w:rPr>
          <w:rtl/>
          <w:lang w:bidi="fa-IR"/>
        </w:rPr>
        <w:t>،</w:t>
      </w:r>
      <w:r>
        <w:rPr>
          <w:rtl/>
          <w:lang w:bidi="fa-IR"/>
        </w:rPr>
        <w:t xml:space="preserve"> 317.</w:t>
      </w:r>
    </w:p>
    <w:p w:rsidR="000472E4" w:rsidRDefault="00782246" w:rsidP="00DE5BB3">
      <w:pPr>
        <w:pStyle w:val="libFootnote0"/>
        <w:rPr>
          <w:rtl/>
          <w:lang w:bidi="fa-IR"/>
        </w:rPr>
      </w:pPr>
      <w:r>
        <w:rPr>
          <w:rtl/>
          <w:lang w:bidi="fa-IR"/>
        </w:rPr>
        <w:t xml:space="preserve">2 </w:t>
      </w:r>
      <w:r w:rsidR="000472E4">
        <w:rPr>
          <w:rtl/>
          <w:lang w:bidi="fa-IR"/>
        </w:rPr>
        <w:t>-</w:t>
      </w:r>
      <w:r>
        <w:rPr>
          <w:rtl/>
          <w:lang w:bidi="fa-IR"/>
        </w:rPr>
        <w:t xml:space="preserve"> راجع ما </w:t>
      </w:r>
      <w:r w:rsidR="00DE5BB3">
        <w:rPr>
          <w:rFonts w:hint="cs"/>
          <w:rtl/>
          <w:lang w:bidi="fa-IR"/>
        </w:rPr>
        <w:t>ا</w:t>
      </w:r>
      <w:r>
        <w:rPr>
          <w:rtl/>
          <w:lang w:bidi="fa-IR"/>
        </w:rPr>
        <w:t>سلفناه ف</w:t>
      </w:r>
      <w:r w:rsidR="00DE5BB3">
        <w:rPr>
          <w:rFonts w:hint="cs"/>
          <w:rtl/>
          <w:lang w:bidi="fa-IR"/>
        </w:rPr>
        <w:t>ى</w:t>
      </w:r>
      <w:r>
        <w:rPr>
          <w:rtl/>
          <w:lang w:bidi="fa-IR"/>
        </w:rPr>
        <w:t xml:space="preserve"> الجزء السابع 82 ط 2.</w:t>
      </w:r>
    </w:p>
    <w:p w:rsidR="000472E4" w:rsidRDefault="00782246" w:rsidP="00DE5BB3">
      <w:pPr>
        <w:pStyle w:val="libFootnote0"/>
        <w:rPr>
          <w:rtl/>
          <w:lang w:bidi="fa-IR"/>
        </w:rPr>
      </w:pPr>
      <w:r>
        <w:rPr>
          <w:rtl/>
          <w:lang w:bidi="fa-IR"/>
        </w:rPr>
        <w:t xml:space="preserve">3 </w:t>
      </w:r>
      <w:r w:rsidR="000472E4">
        <w:rPr>
          <w:rtl/>
          <w:lang w:bidi="fa-IR"/>
        </w:rPr>
        <w:t>-</w:t>
      </w:r>
      <w:r>
        <w:rPr>
          <w:rtl/>
          <w:lang w:bidi="fa-IR"/>
        </w:rPr>
        <w:t xml:space="preserve"> رجل ناصح الجيب </w:t>
      </w:r>
      <w:r w:rsidR="00DE5BB3">
        <w:rPr>
          <w:rFonts w:hint="cs"/>
          <w:rtl/>
          <w:lang w:bidi="fa-IR"/>
        </w:rPr>
        <w:t>اى</w:t>
      </w:r>
      <w:r>
        <w:rPr>
          <w:rtl/>
          <w:lang w:bidi="fa-IR"/>
        </w:rPr>
        <w:t xml:space="preserve"> صادق </w:t>
      </w:r>
      <w:r w:rsidR="00DE5BB3">
        <w:rPr>
          <w:rFonts w:hint="cs"/>
          <w:rtl/>
          <w:lang w:bidi="fa-IR"/>
        </w:rPr>
        <w:t>ا</w:t>
      </w:r>
      <w:r>
        <w:rPr>
          <w:rtl/>
          <w:lang w:bidi="fa-IR"/>
        </w:rPr>
        <w:t>مين</w:t>
      </w:r>
      <w:r w:rsidR="00592436">
        <w:rPr>
          <w:rtl/>
          <w:lang w:bidi="fa-IR"/>
        </w:rPr>
        <w:t>،</w:t>
      </w:r>
      <w:r>
        <w:rPr>
          <w:rtl/>
          <w:lang w:bidi="fa-IR"/>
        </w:rPr>
        <w:t xml:space="preserve"> نق</w:t>
      </w:r>
      <w:r w:rsidR="00DE5BB3">
        <w:rPr>
          <w:rFonts w:hint="cs"/>
          <w:rtl/>
          <w:lang w:bidi="fa-IR"/>
        </w:rPr>
        <w:t>ى</w:t>
      </w:r>
      <w:r>
        <w:rPr>
          <w:rtl/>
          <w:lang w:bidi="fa-IR"/>
        </w:rPr>
        <w:t xml:space="preserve"> القلب لا غش فيه. ويقال</w:t>
      </w:r>
      <w:r w:rsidR="00592436">
        <w:rPr>
          <w:rtl/>
          <w:lang w:bidi="fa-IR"/>
        </w:rPr>
        <w:t>:</w:t>
      </w:r>
      <w:r>
        <w:rPr>
          <w:rtl/>
          <w:lang w:bidi="fa-IR"/>
        </w:rPr>
        <w:t xml:space="preserve"> وار</w:t>
      </w:r>
      <w:r w:rsidR="00DE5BB3">
        <w:rPr>
          <w:rFonts w:hint="cs"/>
          <w:rtl/>
          <w:lang w:bidi="fa-IR"/>
        </w:rPr>
        <w:t>ى</w:t>
      </w:r>
      <w:r>
        <w:rPr>
          <w:rtl/>
          <w:lang w:bidi="fa-IR"/>
        </w:rPr>
        <w:t xml:space="preserve"> الزند. ف</w:t>
      </w:r>
      <w:r w:rsidR="00DE5BB3">
        <w:rPr>
          <w:rFonts w:hint="cs"/>
          <w:rtl/>
          <w:lang w:bidi="fa-IR"/>
        </w:rPr>
        <w:t>ى</w:t>
      </w:r>
      <w:r>
        <w:rPr>
          <w:rtl/>
          <w:lang w:bidi="fa-IR"/>
        </w:rPr>
        <w:t xml:space="preserve"> المبالغة ف</w:t>
      </w:r>
      <w:r w:rsidR="00DE5BB3">
        <w:rPr>
          <w:rFonts w:hint="cs"/>
          <w:rtl/>
          <w:lang w:bidi="fa-IR"/>
        </w:rPr>
        <w:t>ى</w:t>
      </w:r>
      <w:r>
        <w:rPr>
          <w:rtl/>
          <w:lang w:bidi="fa-IR"/>
        </w:rPr>
        <w:t xml:space="preserve"> الكرم والخصال المحمودة.</w:t>
      </w:r>
    </w:p>
    <w:p w:rsidR="00782246" w:rsidRDefault="000472E4" w:rsidP="000472E4">
      <w:pPr>
        <w:pStyle w:val="libNormal"/>
        <w:rPr>
          <w:lang w:bidi="fa-IR"/>
        </w:rPr>
      </w:pPr>
      <w:r>
        <w:rPr>
          <w:rtl/>
          <w:lang w:bidi="fa-IR"/>
        </w:rPr>
        <w:br w:type="page"/>
      </w:r>
    </w:p>
    <w:p w:rsidR="000472E4" w:rsidRDefault="00782246" w:rsidP="00DE5BB3">
      <w:pPr>
        <w:pStyle w:val="libNormal0"/>
        <w:rPr>
          <w:rtl/>
          <w:lang w:bidi="fa-IR"/>
        </w:rPr>
      </w:pPr>
      <w:r>
        <w:rPr>
          <w:rtl/>
          <w:lang w:bidi="fa-IR"/>
        </w:rPr>
        <w:lastRenderedPageBreak/>
        <w:t>خلق عظيم</w:t>
      </w:r>
      <w:r w:rsidR="00592436">
        <w:rPr>
          <w:rtl/>
          <w:lang w:bidi="fa-IR"/>
        </w:rPr>
        <w:t>،</w:t>
      </w:r>
      <w:r>
        <w:rPr>
          <w:rtl/>
          <w:lang w:bidi="fa-IR"/>
        </w:rPr>
        <w:t xml:space="preserve"> والآخر يحمل منها بين جنبيه ما عر</w:t>
      </w:r>
      <w:r w:rsidR="00E323DA">
        <w:rPr>
          <w:rFonts w:hint="cs"/>
          <w:rtl/>
          <w:lang w:bidi="fa-IR"/>
        </w:rPr>
        <w:t>َّ</w:t>
      </w:r>
      <w:r>
        <w:rPr>
          <w:rtl/>
          <w:lang w:bidi="fa-IR"/>
        </w:rPr>
        <w:t>فناك حديثه.</w:t>
      </w:r>
    </w:p>
    <w:p w:rsidR="000472E4" w:rsidRDefault="00782246" w:rsidP="00E323DA">
      <w:pPr>
        <w:pStyle w:val="libNormal"/>
        <w:rPr>
          <w:rtl/>
          <w:lang w:bidi="fa-IR"/>
        </w:rPr>
      </w:pPr>
      <w:r>
        <w:rPr>
          <w:rtl/>
          <w:lang w:bidi="fa-IR"/>
        </w:rPr>
        <w:t>ونحن إن أخذنا ما جاء به القوم من قضايا الملكات فالبون بينهما شاسع</w:t>
      </w:r>
      <w:r w:rsidR="00E323DA">
        <w:rPr>
          <w:rFonts w:hint="cs"/>
          <w:rtl/>
          <w:lang w:bidi="fa-IR"/>
        </w:rPr>
        <w:t>ٌ</w:t>
      </w:r>
      <w:r>
        <w:rPr>
          <w:rtl/>
          <w:lang w:bidi="fa-IR"/>
        </w:rPr>
        <w:t xml:space="preserve"> أيضا</w:t>
      </w:r>
      <w:r w:rsidR="00E323DA">
        <w:rPr>
          <w:rFonts w:hint="cs"/>
          <w:rtl/>
          <w:lang w:bidi="fa-IR"/>
        </w:rPr>
        <w:t>ً</w:t>
      </w:r>
      <w:r w:rsidR="00592436">
        <w:rPr>
          <w:rtl/>
          <w:lang w:bidi="fa-IR"/>
        </w:rPr>
        <w:t>،</w:t>
      </w:r>
      <w:r>
        <w:rPr>
          <w:rtl/>
          <w:lang w:bidi="fa-IR"/>
        </w:rPr>
        <w:t xml:space="preserve"> فالنبي</w:t>
      </w:r>
      <w:r w:rsidR="00E323DA">
        <w:rPr>
          <w:rFonts w:hint="cs"/>
          <w:rtl/>
          <w:lang w:bidi="fa-IR"/>
        </w:rPr>
        <w:t>ُّ</w:t>
      </w:r>
      <w:r>
        <w:rPr>
          <w:rtl/>
          <w:lang w:bidi="fa-IR"/>
        </w:rPr>
        <w:t xml:space="preserve"> الأقدس مثلا</w:t>
      </w:r>
      <w:r w:rsidR="00E323DA">
        <w:rPr>
          <w:rFonts w:hint="cs"/>
          <w:rtl/>
          <w:lang w:bidi="fa-IR"/>
        </w:rPr>
        <w:t>ً</w:t>
      </w:r>
      <w:r>
        <w:rPr>
          <w:rtl/>
          <w:lang w:bidi="fa-IR"/>
        </w:rPr>
        <w:t xml:space="preserve"> عندهم كما مر</w:t>
      </w:r>
      <w:r w:rsidR="00E323DA">
        <w:rPr>
          <w:rFonts w:hint="cs"/>
          <w:rtl/>
          <w:lang w:bidi="fa-IR"/>
        </w:rPr>
        <w:t>َّ</w:t>
      </w:r>
      <w:r>
        <w:rPr>
          <w:rtl/>
          <w:lang w:bidi="fa-IR"/>
        </w:rPr>
        <w:t xml:space="preserve"> كان يكشف في الملأ عن ركبتيه وعن فخذيه و عم</w:t>
      </w:r>
      <w:r w:rsidR="00E323DA">
        <w:rPr>
          <w:rFonts w:hint="cs"/>
          <w:rtl/>
          <w:lang w:bidi="fa-IR"/>
        </w:rPr>
        <w:t>َّ</w:t>
      </w:r>
      <w:r>
        <w:rPr>
          <w:rtl/>
          <w:lang w:bidi="fa-IR"/>
        </w:rPr>
        <w:t>ا هو بينهما وبين سر</w:t>
      </w:r>
      <w:r w:rsidR="00E323DA">
        <w:rPr>
          <w:rFonts w:hint="cs"/>
          <w:rtl/>
          <w:lang w:bidi="fa-IR"/>
        </w:rPr>
        <w:t>ّ</w:t>
      </w:r>
      <w:r>
        <w:rPr>
          <w:rtl/>
          <w:lang w:bidi="fa-IR"/>
        </w:rPr>
        <w:t>ته ولم يكن يبالي.</w:t>
      </w:r>
      <w:r w:rsidR="00E323DA">
        <w:rPr>
          <w:rFonts w:hint="cs"/>
          <w:rtl/>
          <w:lang w:bidi="fa-IR"/>
        </w:rPr>
        <w:t xml:space="preserve"> </w:t>
      </w:r>
      <w:r>
        <w:rPr>
          <w:rtl/>
          <w:lang w:bidi="fa-IR"/>
        </w:rPr>
        <w:t>وعثمان إن كان ليكون في البيت والباب عليه مغلق</w:t>
      </w:r>
      <w:r w:rsidR="00E323DA">
        <w:rPr>
          <w:rFonts w:hint="cs"/>
          <w:rtl/>
          <w:lang w:bidi="fa-IR"/>
        </w:rPr>
        <w:t>ٌ</w:t>
      </w:r>
      <w:r w:rsidR="00592436">
        <w:rPr>
          <w:rtl/>
          <w:lang w:bidi="fa-IR"/>
        </w:rPr>
        <w:t>،</w:t>
      </w:r>
      <w:r>
        <w:rPr>
          <w:rtl/>
          <w:lang w:bidi="fa-IR"/>
        </w:rPr>
        <w:t xml:space="preserve"> فما يضع عنه الثوب ليفيض عليه الماء</w:t>
      </w:r>
      <w:r w:rsidR="00592436">
        <w:rPr>
          <w:rtl/>
          <w:lang w:bidi="fa-IR"/>
        </w:rPr>
        <w:t>،</w:t>
      </w:r>
      <w:r>
        <w:rPr>
          <w:rtl/>
          <w:lang w:bidi="fa-IR"/>
        </w:rPr>
        <w:t xml:space="preserve"> يمنعه الحياء أن يقيم صلبه</w:t>
      </w:r>
      <w:r w:rsidR="00592436">
        <w:rPr>
          <w:rtl/>
          <w:lang w:bidi="fa-IR"/>
        </w:rPr>
        <w:t>،</w:t>
      </w:r>
      <w:r>
        <w:rPr>
          <w:rtl/>
          <w:lang w:bidi="fa-IR"/>
        </w:rPr>
        <w:t xml:space="preserve"> كما مر</w:t>
      </w:r>
      <w:r w:rsidR="00E323DA">
        <w:rPr>
          <w:rFonts w:hint="cs"/>
          <w:rtl/>
          <w:lang w:bidi="fa-IR"/>
        </w:rPr>
        <w:t>َّ</w:t>
      </w:r>
      <w:r>
        <w:rPr>
          <w:rtl/>
          <w:lang w:bidi="fa-IR"/>
        </w:rPr>
        <w:t xml:space="preserve"> في حديث الحسن ص 287.</w:t>
      </w:r>
    </w:p>
    <w:p w:rsidR="000472E4" w:rsidRDefault="00782246" w:rsidP="00057B68">
      <w:pPr>
        <w:pStyle w:val="libNormal"/>
        <w:rPr>
          <w:rtl/>
          <w:lang w:bidi="fa-IR"/>
        </w:rPr>
      </w:pPr>
      <w:r>
        <w:rPr>
          <w:rtl/>
          <w:lang w:bidi="fa-IR"/>
        </w:rPr>
        <w:t>وإن فرضت المشاكلة من جانب الأخذ بالدين والعمل بما فيه من أفعال أو تروك</w:t>
      </w:r>
      <w:r w:rsidR="00592436">
        <w:rPr>
          <w:rtl/>
          <w:lang w:bidi="fa-IR"/>
        </w:rPr>
        <w:t>؟</w:t>
      </w:r>
      <w:r>
        <w:rPr>
          <w:rtl/>
          <w:lang w:bidi="fa-IR"/>
        </w:rPr>
        <w:t xml:space="preserve"> قالتباين بينهما ظاهر</w:t>
      </w:r>
      <w:r w:rsidR="00E323DA">
        <w:rPr>
          <w:rFonts w:hint="cs"/>
          <w:rtl/>
          <w:lang w:bidi="fa-IR"/>
        </w:rPr>
        <w:t>ُ</w:t>
      </w:r>
      <w:r>
        <w:rPr>
          <w:rtl/>
          <w:lang w:bidi="fa-IR"/>
        </w:rPr>
        <w:t xml:space="preserve"> وأي</w:t>
      </w:r>
      <w:r w:rsidR="00E323DA">
        <w:rPr>
          <w:rFonts w:hint="cs"/>
          <w:rtl/>
          <w:lang w:bidi="fa-IR"/>
        </w:rPr>
        <w:t>َّ</w:t>
      </w:r>
      <w:r>
        <w:rPr>
          <w:rtl/>
          <w:lang w:bidi="fa-IR"/>
        </w:rPr>
        <w:t xml:space="preserve"> تباين</w:t>
      </w:r>
      <w:r w:rsidR="00592436">
        <w:rPr>
          <w:rtl/>
          <w:lang w:bidi="fa-IR"/>
        </w:rPr>
        <w:t>،</w:t>
      </w:r>
      <w:r>
        <w:rPr>
          <w:rtl/>
          <w:lang w:bidi="fa-IR"/>
        </w:rPr>
        <w:t xml:space="preserve"> ضرب الله مثلا</w:t>
      </w:r>
      <w:r w:rsidR="00E323DA">
        <w:rPr>
          <w:rFonts w:hint="cs"/>
          <w:rtl/>
          <w:lang w:bidi="fa-IR"/>
        </w:rPr>
        <w:t>ً</w:t>
      </w:r>
      <w:r>
        <w:rPr>
          <w:rtl/>
          <w:lang w:bidi="fa-IR"/>
        </w:rPr>
        <w:t xml:space="preserve"> رجلا</w:t>
      </w:r>
      <w:r w:rsidR="00E323DA">
        <w:rPr>
          <w:rFonts w:hint="cs"/>
          <w:rtl/>
          <w:lang w:bidi="fa-IR"/>
        </w:rPr>
        <w:t>ً</w:t>
      </w:r>
      <w:r>
        <w:rPr>
          <w:rtl/>
          <w:lang w:bidi="fa-IR"/>
        </w:rPr>
        <w:t xml:space="preserve"> فيه شركاء متشاكسون</w:t>
      </w:r>
      <w:r w:rsidR="00592436">
        <w:rPr>
          <w:rtl/>
          <w:lang w:bidi="fa-IR"/>
        </w:rPr>
        <w:t>،</w:t>
      </w:r>
      <w:r>
        <w:rPr>
          <w:rtl/>
          <w:lang w:bidi="fa-IR"/>
        </w:rPr>
        <w:t xml:space="preserve"> ورجلا</w:t>
      </w:r>
      <w:r w:rsidR="00E323DA">
        <w:rPr>
          <w:rFonts w:hint="cs"/>
          <w:rtl/>
          <w:lang w:bidi="fa-IR"/>
        </w:rPr>
        <w:t>ً</w:t>
      </w:r>
      <w:r>
        <w:rPr>
          <w:rtl/>
          <w:lang w:bidi="fa-IR"/>
        </w:rPr>
        <w:t xml:space="preserve"> سلما</w:t>
      </w:r>
      <w:r w:rsidR="00E323DA">
        <w:rPr>
          <w:rFonts w:hint="cs"/>
          <w:rtl/>
          <w:lang w:bidi="fa-IR"/>
        </w:rPr>
        <w:t>ً</w:t>
      </w:r>
      <w:r>
        <w:rPr>
          <w:rtl/>
          <w:lang w:bidi="fa-IR"/>
        </w:rPr>
        <w:t xml:space="preserve"> لرجل هل يستويان مثلا</w:t>
      </w:r>
      <w:r w:rsidR="00E323DA">
        <w:rPr>
          <w:rFonts w:hint="cs"/>
          <w:rtl/>
          <w:lang w:bidi="fa-IR"/>
        </w:rPr>
        <w:t>ً</w:t>
      </w:r>
      <w:r w:rsidR="00592436">
        <w:rPr>
          <w:rtl/>
          <w:lang w:bidi="fa-IR"/>
        </w:rPr>
        <w:t>؟</w:t>
      </w:r>
      <w:r>
        <w:rPr>
          <w:rtl/>
          <w:lang w:bidi="fa-IR"/>
        </w:rPr>
        <w:t xml:space="preserve"> </w:t>
      </w:r>
      <w:r w:rsidRPr="000472E4">
        <w:rPr>
          <w:rStyle w:val="libFootnotenumChar"/>
          <w:rtl/>
        </w:rPr>
        <w:t>(1)</w:t>
      </w:r>
      <w:r>
        <w:rPr>
          <w:rtl/>
          <w:lang w:bidi="fa-IR"/>
        </w:rPr>
        <w:t xml:space="preserve"> هذا رسول التوحيد أسلم وجهه لله وهو محسن</w:t>
      </w:r>
      <w:r w:rsidR="00592436">
        <w:rPr>
          <w:rtl/>
          <w:lang w:bidi="fa-IR"/>
        </w:rPr>
        <w:t>،</w:t>
      </w:r>
      <w:r>
        <w:rPr>
          <w:rtl/>
          <w:lang w:bidi="fa-IR"/>
        </w:rPr>
        <w:t xml:space="preserve"> يعبد رب</w:t>
      </w:r>
      <w:r w:rsidR="00E323DA">
        <w:rPr>
          <w:rFonts w:hint="cs"/>
          <w:rtl/>
          <w:lang w:bidi="fa-IR"/>
        </w:rPr>
        <w:t>َّ</w:t>
      </w:r>
      <w:r>
        <w:rPr>
          <w:rtl/>
          <w:lang w:bidi="fa-IR"/>
        </w:rPr>
        <w:t>ه مخلصا</w:t>
      </w:r>
      <w:r w:rsidR="00E323DA">
        <w:rPr>
          <w:rFonts w:hint="cs"/>
          <w:rtl/>
          <w:lang w:bidi="fa-IR"/>
        </w:rPr>
        <w:t>ً</w:t>
      </w:r>
      <w:r>
        <w:rPr>
          <w:rtl/>
          <w:lang w:bidi="fa-IR"/>
        </w:rPr>
        <w:t xml:space="preserve"> له الدين تحت راية لا إله إل</w:t>
      </w:r>
      <w:r w:rsidR="00E323DA">
        <w:rPr>
          <w:rFonts w:hint="cs"/>
          <w:rtl/>
          <w:lang w:bidi="fa-IR"/>
        </w:rPr>
        <w:t>ّ</w:t>
      </w:r>
      <w:r>
        <w:rPr>
          <w:rtl/>
          <w:lang w:bidi="fa-IR"/>
        </w:rPr>
        <w:t>ا الله</w:t>
      </w:r>
      <w:r w:rsidR="00592436">
        <w:rPr>
          <w:rtl/>
          <w:lang w:bidi="fa-IR"/>
        </w:rPr>
        <w:t>،</w:t>
      </w:r>
      <w:r>
        <w:rPr>
          <w:rtl/>
          <w:lang w:bidi="fa-IR"/>
        </w:rPr>
        <w:t xml:space="preserve"> وق</w:t>
      </w:r>
      <w:r w:rsidR="00E323DA">
        <w:rPr>
          <w:rFonts w:hint="cs"/>
          <w:rtl/>
          <w:lang w:bidi="fa-IR"/>
        </w:rPr>
        <w:t>ُ</w:t>
      </w:r>
      <w:r>
        <w:rPr>
          <w:rtl/>
          <w:lang w:bidi="fa-IR"/>
        </w:rPr>
        <w:t xml:space="preserve">رط </w:t>
      </w:r>
      <w:r w:rsidR="00E323DA">
        <w:rPr>
          <w:rFonts w:hint="cs"/>
          <w:rtl/>
          <w:lang w:bidi="fa-IR"/>
        </w:rPr>
        <w:t>اُ</w:t>
      </w:r>
      <w:r>
        <w:rPr>
          <w:rtl/>
          <w:lang w:bidi="fa-IR"/>
        </w:rPr>
        <w:t>ذنه قوله تعالى</w:t>
      </w:r>
      <w:r w:rsidR="00592436">
        <w:rPr>
          <w:rtl/>
          <w:lang w:bidi="fa-IR"/>
        </w:rPr>
        <w:t>:</w:t>
      </w:r>
      <w:r>
        <w:rPr>
          <w:rtl/>
          <w:lang w:bidi="fa-IR"/>
        </w:rPr>
        <w:t xml:space="preserve"> قل الله ثم</w:t>
      </w:r>
      <w:r w:rsidR="00E323DA">
        <w:rPr>
          <w:rFonts w:hint="cs"/>
          <w:rtl/>
          <w:lang w:bidi="fa-IR"/>
        </w:rPr>
        <w:t>َّ</w:t>
      </w:r>
      <w:r>
        <w:rPr>
          <w:rtl/>
          <w:lang w:bidi="fa-IR"/>
        </w:rPr>
        <w:t xml:space="preserve"> ذرهم</w:t>
      </w:r>
      <w:r w:rsidR="00592436">
        <w:rPr>
          <w:rtl/>
          <w:lang w:bidi="fa-IR"/>
        </w:rPr>
        <w:t>،</w:t>
      </w:r>
      <w:r>
        <w:rPr>
          <w:rtl/>
          <w:lang w:bidi="fa-IR"/>
        </w:rPr>
        <w:t xml:space="preserve"> وورد لسانه</w:t>
      </w:r>
      <w:r w:rsidR="00592436">
        <w:rPr>
          <w:rtl/>
          <w:lang w:bidi="fa-IR"/>
        </w:rPr>
        <w:t>:</w:t>
      </w:r>
      <w:r>
        <w:rPr>
          <w:rtl/>
          <w:lang w:bidi="fa-IR"/>
        </w:rPr>
        <w:t xml:space="preserve"> وما توفيقي إل</w:t>
      </w:r>
      <w:r w:rsidR="00E323DA">
        <w:rPr>
          <w:rFonts w:hint="cs"/>
          <w:rtl/>
          <w:lang w:bidi="fa-IR"/>
        </w:rPr>
        <w:t>ّ</w:t>
      </w:r>
      <w:r>
        <w:rPr>
          <w:rtl/>
          <w:lang w:bidi="fa-IR"/>
        </w:rPr>
        <w:t>ا بالله عليه توك</w:t>
      </w:r>
      <w:r w:rsidR="00E323DA">
        <w:rPr>
          <w:rFonts w:hint="cs"/>
          <w:rtl/>
          <w:lang w:bidi="fa-IR"/>
        </w:rPr>
        <w:t>ّ</w:t>
      </w:r>
      <w:r>
        <w:rPr>
          <w:rtl/>
          <w:lang w:bidi="fa-IR"/>
        </w:rPr>
        <w:t>لت.</w:t>
      </w:r>
      <w:r w:rsidR="00E323DA">
        <w:rPr>
          <w:rFonts w:hint="cs"/>
          <w:rtl/>
          <w:lang w:bidi="fa-IR"/>
        </w:rPr>
        <w:t xml:space="preserve"> </w:t>
      </w:r>
      <w:r>
        <w:rPr>
          <w:rtl/>
          <w:lang w:bidi="fa-IR"/>
        </w:rPr>
        <w:t>وأم</w:t>
      </w:r>
      <w:r w:rsidR="00E323DA">
        <w:rPr>
          <w:rFonts w:hint="cs"/>
          <w:rtl/>
          <w:lang w:bidi="fa-IR"/>
        </w:rPr>
        <w:t>ّ</w:t>
      </w:r>
      <w:r>
        <w:rPr>
          <w:rtl/>
          <w:lang w:bidi="fa-IR"/>
        </w:rPr>
        <w:t>ا عثمان فهو أسير هوى مروان ومعاوية وسعيد ومن شاكلهم من أبناء بيته</w:t>
      </w:r>
      <w:r w:rsidR="00592436">
        <w:rPr>
          <w:rtl/>
          <w:lang w:bidi="fa-IR"/>
        </w:rPr>
        <w:t>،</w:t>
      </w:r>
      <w:r>
        <w:rPr>
          <w:rtl/>
          <w:lang w:bidi="fa-IR"/>
        </w:rPr>
        <w:t xml:space="preserve"> يسير مع ميولهم وشهواتهم</w:t>
      </w:r>
      <w:r w:rsidR="00592436">
        <w:rPr>
          <w:rtl/>
          <w:lang w:bidi="fa-IR"/>
        </w:rPr>
        <w:t>،</w:t>
      </w:r>
      <w:r>
        <w:rPr>
          <w:rtl/>
          <w:lang w:bidi="fa-IR"/>
        </w:rPr>
        <w:t xml:space="preserve"> حتى قال مولانا أمير المؤمنين</w:t>
      </w:r>
      <w:r w:rsidR="00592436">
        <w:rPr>
          <w:rtl/>
          <w:lang w:bidi="fa-IR"/>
        </w:rPr>
        <w:t>:</w:t>
      </w:r>
      <w:r>
        <w:rPr>
          <w:rtl/>
          <w:lang w:bidi="fa-IR"/>
        </w:rPr>
        <w:t xml:space="preserve"> ما رضيت من مروان ولا رضي منك إل</w:t>
      </w:r>
      <w:r w:rsidR="00E323DA">
        <w:rPr>
          <w:rFonts w:hint="cs"/>
          <w:rtl/>
          <w:lang w:bidi="fa-IR"/>
        </w:rPr>
        <w:t>ّ</w:t>
      </w:r>
      <w:r>
        <w:rPr>
          <w:rtl/>
          <w:lang w:bidi="fa-IR"/>
        </w:rPr>
        <w:t>ا بتحويلك عن دينك وعقلك</w:t>
      </w:r>
      <w:r w:rsidR="00592436">
        <w:rPr>
          <w:rtl/>
          <w:lang w:bidi="fa-IR"/>
        </w:rPr>
        <w:t>،</w:t>
      </w:r>
      <w:r>
        <w:rPr>
          <w:rtl/>
          <w:lang w:bidi="fa-IR"/>
        </w:rPr>
        <w:t xml:space="preserve"> و</w:t>
      </w:r>
      <w:r w:rsidR="00E323DA">
        <w:rPr>
          <w:rFonts w:hint="cs"/>
          <w:rtl/>
          <w:lang w:bidi="fa-IR"/>
        </w:rPr>
        <w:t>ا</w:t>
      </w:r>
      <w:r>
        <w:rPr>
          <w:rtl/>
          <w:lang w:bidi="fa-IR"/>
        </w:rPr>
        <w:t>ن</w:t>
      </w:r>
      <w:r w:rsidR="00E323DA">
        <w:rPr>
          <w:rFonts w:hint="cs"/>
          <w:rtl/>
          <w:lang w:bidi="fa-IR"/>
        </w:rPr>
        <w:t>َّ</w:t>
      </w:r>
      <w:r>
        <w:rPr>
          <w:rtl/>
          <w:lang w:bidi="fa-IR"/>
        </w:rPr>
        <w:t xml:space="preserve"> م</w:t>
      </w:r>
      <w:r w:rsidR="00E323DA">
        <w:rPr>
          <w:rFonts w:hint="cs"/>
          <w:rtl/>
          <w:lang w:bidi="fa-IR"/>
        </w:rPr>
        <w:t>َ</w:t>
      </w:r>
      <w:r>
        <w:rPr>
          <w:rtl/>
          <w:lang w:bidi="fa-IR"/>
        </w:rPr>
        <w:t>ثلك مث</w:t>
      </w:r>
      <w:r w:rsidR="00E323DA">
        <w:rPr>
          <w:rFonts w:hint="cs"/>
          <w:rtl/>
          <w:lang w:bidi="fa-IR"/>
        </w:rPr>
        <w:t>َ</w:t>
      </w:r>
      <w:r>
        <w:rPr>
          <w:rtl/>
          <w:lang w:bidi="fa-IR"/>
        </w:rPr>
        <w:t>ل جمل الظعينة سار حيث ي</w:t>
      </w:r>
      <w:r w:rsidR="00E323DA">
        <w:rPr>
          <w:rFonts w:hint="cs"/>
          <w:rtl/>
          <w:lang w:bidi="fa-IR"/>
        </w:rPr>
        <w:t>ُ</w:t>
      </w:r>
      <w:r>
        <w:rPr>
          <w:rtl/>
          <w:lang w:bidi="fa-IR"/>
        </w:rPr>
        <w:t xml:space="preserve">سار به </w:t>
      </w:r>
      <w:r w:rsidRPr="000472E4">
        <w:rPr>
          <w:rStyle w:val="libFootnotenumChar"/>
          <w:rtl/>
        </w:rPr>
        <w:t>(2)</w:t>
      </w:r>
      <w:r>
        <w:rPr>
          <w:rtl/>
          <w:lang w:bidi="fa-IR"/>
        </w:rPr>
        <w:t xml:space="preserve"> قدم رب</w:t>
      </w:r>
      <w:r w:rsidR="00E323DA">
        <w:rPr>
          <w:rFonts w:hint="cs"/>
          <w:rtl/>
          <w:lang w:bidi="fa-IR"/>
        </w:rPr>
        <w:t>َّ</w:t>
      </w:r>
      <w:r>
        <w:rPr>
          <w:rtl/>
          <w:lang w:bidi="fa-IR"/>
        </w:rPr>
        <w:t>ه وقد خلط عملا</w:t>
      </w:r>
      <w:r w:rsidR="00E323DA">
        <w:rPr>
          <w:rFonts w:hint="cs"/>
          <w:rtl/>
          <w:lang w:bidi="fa-IR"/>
        </w:rPr>
        <w:t>ً</w:t>
      </w:r>
      <w:r>
        <w:rPr>
          <w:rtl/>
          <w:lang w:bidi="fa-IR"/>
        </w:rPr>
        <w:t xml:space="preserve"> صالحا</w:t>
      </w:r>
      <w:r w:rsidR="00E323DA">
        <w:rPr>
          <w:rFonts w:hint="cs"/>
          <w:rtl/>
          <w:lang w:bidi="fa-IR"/>
        </w:rPr>
        <w:t>ً</w:t>
      </w:r>
      <w:r>
        <w:rPr>
          <w:rtl/>
          <w:lang w:bidi="fa-IR"/>
        </w:rPr>
        <w:t xml:space="preserve"> وآخر سي</w:t>
      </w:r>
      <w:r w:rsidR="00E323DA">
        <w:rPr>
          <w:rFonts w:hint="cs"/>
          <w:rtl/>
          <w:lang w:bidi="fa-IR"/>
        </w:rPr>
        <w:t>ِّ</w:t>
      </w:r>
      <w:r>
        <w:rPr>
          <w:rtl/>
          <w:lang w:bidi="fa-IR"/>
        </w:rPr>
        <w:t>ئا</w:t>
      </w:r>
      <w:r w:rsidR="00E323DA">
        <w:rPr>
          <w:rFonts w:hint="cs"/>
          <w:rtl/>
          <w:lang w:bidi="fa-IR"/>
        </w:rPr>
        <w:t>ً</w:t>
      </w:r>
      <w:r w:rsidR="00592436">
        <w:rPr>
          <w:rtl/>
          <w:lang w:bidi="fa-IR"/>
        </w:rPr>
        <w:t>،</w:t>
      </w:r>
      <w:r>
        <w:rPr>
          <w:rtl/>
          <w:lang w:bidi="fa-IR"/>
        </w:rPr>
        <w:t xml:space="preserve"> كسب سي</w:t>
      </w:r>
      <w:r w:rsidR="00E323DA">
        <w:rPr>
          <w:rFonts w:hint="cs"/>
          <w:rtl/>
          <w:lang w:bidi="fa-IR"/>
        </w:rPr>
        <w:t>ِّ</w:t>
      </w:r>
      <w:r>
        <w:rPr>
          <w:rtl/>
          <w:lang w:bidi="fa-IR"/>
        </w:rPr>
        <w:t>ئة وأحاطت به خطيئته.</w:t>
      </w:r>
    </w:p>
    <w:p w:rsidR="000472E4" w:rsidRDefault="00E323DA" w:rsidP="00E323DA">
      <w:pPr>
        <w:pStyle w:val="libNormal"/>
        <w:rPr>
          <w:rtl/>
          <w:lang w:bidi="fa-IR"/>
        </w:rPr>
      </w:pPr>
      <w:r>
        <w:rPr>
          <w:rFonts w:hint="cs"/>
          <w:rtl/>
          <w:lang w:bidi="fa-IR"/>
        </w:rPr>
        <w:t>ا</w:t>
      </w:r>
      <w:r w:rsidR="00782246">
        <w:rPr>
          <w:rtl/>
          <w:lang w:bidi="fa-IR"/>
        </w:rPr>
        <w:t xml:space="preserve">يه </w:t>
      </w:r>
      <w:r>
        <w:rPr>
          <w:rFonts w:hint="cs"/>
          <w:rtl/>
          <w:lang w:bidi="fa-IR"/>
        </w:rPr>
        <w:t>ا</w:t>
      </w:r>
      <w:r w:rsidR="00782246">
        <w:rPr>
          <w:rtl/>
          <w:lang w:bidi="fa-IR"/>
        </w:rPr>
        <w:t>يه يا نبي</w:t>
      </w:r>
      <w:r>
        <w:rPr>
          <w:rFonts w:hint="cs"/>
          <w:rtl/>
          <w:lang w:bidi="fa-IR"/>
        </w:rPr>
        <w:t>َّ</w:t>
      </w:r>
      <w:r w:rsidR="00782246">
        <w:rPr>
          <w:rtl/>
          <w:lang w:bidi="fa-IR"/>
        </w:rPr>
        <w:t xml:space="preserve"> العظمة أنزلك الدهر ثم</w:t>
      </w:r>
      <w:r>
        <w:rPr>
          <w:rFonts w:hint="cs"/>
          <w:rtl/>
          <w:lang w:bidi="fa-IR"/>
        </w:rPr>
        <w:t>َّ</w:t>
      </w:r>
      <w:r w:rsidR="00782246">
        <w:rPr>
          <w:rtl/>
          <w:lang w:bidi="fa-IR"/>
        </w:rPr>
        <w:t xml:space="preserve"> أنزلك حت</w:t>
      </w:r>
      <w:r>
        <w:rPr>
          <w:rFonts w:hint="cs"/>
          <w:rtl/>
          <w:lang w:bidi="fa-IR"/>
        </w:rPr>
        <w:t>ّ</w:t>
      </w:r>
      <w:r w:rsidR="00782246">
        <w:rPr>
          <w:rtl/>
          <w:lang w:bidi="fa-IR"/>
        </w:rPr>
        <w:t>ى جعلك ك</w:t>
      </w:r>
      <w:r>
        <w:rPr>
          <w:rFonts w:hint="cs"/>
          <w:rtl/>
          <w:lang w:bidi="fa-IR"/>
        </w:rPr>
        <w:t>ُ</w:t>
      </w:r>
      <w:r w:rsidR="00782246">
        <w:rPr>
          <w:rtl/>
          <w:lang w:bidi="fa-IR"/>
        </w:rPr>
        <w:t>فو عثمان بعد ما اختارك رب</w:t>
      </w:r>
      <w:r>
        <w:rPr>
          <w:rFonts w:hint="cs"/>
          <w:rtl/>
          <w:lang w:bidi="fa-IR"/>
        </w:rPr>
        <w:t>ّ</w:t>
      </w:r>
      <w:r w:rsidR="00782246">
        <w:rPr>
          <w:rtl/>
          <w:lang w:bidi="fa-IR"/>
        </w:rPr>
        <w:t>ك واصطفاك من بري</w:t>
      </w:r>
      <w:r>
        <w:rPr>
          <w:rFonts w:hint="cs"/>
          <w:rtl/>
          <w:lang w:bidi="fa-IR"/>
        </w:rPr>
        <w:t>َّ</w:t>
      </w:r>
      <w:r w:rsidR="00782246">
        <w:rPr>
          <w:rtl/>
          <w:lang w:bidi="fa-IR"/>
        </w:rPr>
        <w:t>ته وجعلك لسان صدق نبي</w:t>
      </w:r>
      <w:r>
        <w:rPr>
          <w:rFonts w:hint="cs"/>
          <w:rtl/>
          <w:lang w:bidi="fa-IR"/>
        </w:rPr>
        <w:t>ّ</w:t>
      </w:r>
      <w:r w:rsidR="00782246">
        <w:rPr>
          <w:rtl/>
          <w:lang w:bidi="fa-IR"/>
        </w:rPr>
        <w:t>ا</w:t>
      </w:r>
      <w:r w:rsidR="00592436">
        <w:rPr>
          <w:rtl/>
          <w:lang w:bidi="fa-IR"/>
        </w:rPr>
        <w:t>،</w:t>
      </w:r>
      <w:r w:rsidR="00782246">
        <w:rPr>
          <w:rtl/>
          <w:lang w:bidi="fa-IR"/>
        </w:rPr>
        <w:t xml:space="preserve"> هذا جزاءك من </w:t>
      </w:r>
      <w:r>
        <w:rPr>
          <w:rFonts w:hint="cs"/>
          <w:rtl/>
          <w:lang w:bidi="fa-IR"/>
        </w:rPr>
        <w:t>اُ</w:t>
      </w:r>
      <w:r w:rsidR="00782246">
        <w:rPr>
          <w:rtl/>
          <w:lang w:bidi="fa-IR"/>
        </w:rPr>
        <w:t>م</w:t>
      </w:r>
      <w:r>
        <w:rPr>
          <w:rFonts w:hint="cs"/>
          <w:rtl/>
          <w:lang w:bidi="fa-IR"/>
        </w:rPr>
        <w:t>ّ</w:t>
      </w:r>
      <w:r w:rsidR="00782246">
        <w:rPr>
          <w:rtl/>
          <w:lang w:bidi="fa-IR"/>
        </w:rPr>
        <w:t>تك جزاء سنم</w:t>
      </w:r>
      <w:r>
        <w:rPr>
          <w:rFonts w:hint="cs"/>
          <w:rtl/>
          <w:lang w:bidi="fa-IR"/>
        </w:rPr>
        <w:t>َّ</w:t>
      </w:r>
      <w:r w:rsidR="00782246">
        <w:rPr>
          <w:rtl/>
          <w:lang w:bidi="fa-IR"/>
        </w:rPr>
        <w:t>ار</w:t>
      </w:r>
      <w:r w:rsidR="00592436">
        <w:rPr>
          <w:rtl/>
          <w:lang w:bidi="fa-IR"/>
        </w:rPr>
        <w:t>،</w:t>
      </w:r>
      <w:r w:rsidR="00782246">
        <w:rPr>
          <w:rtl/>
          <w:lang w:bidi="fa-IR"/>
        </w:rPr>
        <w:t xml:space="preserve"> وسيعلم الذين ظلموا أي</w:t>
      </w:r>
      <w:r>
        <w:rPr>
          <w:rFonts w:hint="cs"/>
          <w:rtl/>
          <w:lang w:bidi="fa-IR"/>
        </w:rPr>
        <w:t>َّ</w:t>
      </w:r>
      <w:r w:rsidR="00782246">
        <w:rPr>
          <w:rtl/>
          <w:lang w:bidi="fa-IR"/>
        </w:rPr>
        <w:t xml:space="preserve"> منقلب ينقلبون.</w:t>
      </w:r>
    </w:p>
    <w:p w:rsidR="000472E4" w:rsidRDefault="00592436" w:rsidP="00592436">
      <w:pPr>
        <w:pStyle w:val="libBold2"/>
        <w:rPr>
          <w:rtl/>
          <w:lang w:bidi="fa-IR"/>
        </w:rPr>
      </w:pPr>
      <w:r>
        <w:rPr>
          <w:rtl/>
          <w:lang w:bidi="fa-IR"/>
        </w:rPr>
        <w:t>(</w:t>
      </w:r>
      <w:r w:rsidR="00782246">
        <w:rPr>
          <w:rtl/>
          <w:lang w:bidi="fa-IR"/>
        </w:rPr>
        <w:t>لفت نظر</w:t>
      </w:r>
      <w:r>
        <w:rPr>
          <w:rtl/>
          <w:lang w:bidi="fa-IR"/>
        </w:rPr>
        <w:t>)</w:t>
      </w:r>
    </w:p>
    <w:p w:rsidR="000472E4" w:rsidRDefault="00782246" w:rsidP="00E323DA">
      <w:pPr>
        <w:pStyle w:val="libNormal"/>
        <w:rPr>
          <w:rtl/>
          <w:lang w:bidi="fa-IR"/>
        </w:rPr>
      </w:pPr>
      <w:r>
        <w:rPr>
          <w:rtl/>
          <w:lang w:bidi="fa-IR"/>
        </w:rPr>
        <w:t>وضعت يد الأمانة الخائنة على ودائع ال</w:t>
      </w:r>
      <w:r w:rsidR="00E323DA">
        <w:rPr>
          <w:rFonts w:hint="cs"/>
          <w:rtl/>
          <w:lang w:bidi="fa-IR"/>
        </w:rPr>
        <w:t>إ</w:t>
      </w:r>
      <w:r>
        <w:rPr>
          <w:rtl/>
          <w:lang w:bidi="fa-IR"/>
        </w:rPr>
        <w:t>سلام المقد</w:t>
      </w:r>
      <w:r w:rsidR="00E323DA">
        <w:rPr>
          <w:rFonts w:hint="cs"/>
          <w:rtl/>
          <w:lang w:bidi="fa-IR"/>
        </w:rPr>
        <w:t>َّ</w:t>
      </w:r>
      <w:r>
        <w:rPr>
          <w:rtl/>
          <w:lang w:bidi="fa-IR"/>
        </w:rPr>
        <w:t>س هذه الرواية تجاه ما صح</w:t>
      </w:r>
      <w:r w:rsidR="00E323DA">
        <w:rPr>
          <w:rFonts w:hint="cs"/>
          <w:rtl/>
          <w:lang w:bidi="fa-IR"/>
        </w:rPr>
        <w:t>َّ</w:t>
      </w:r>
      <w:r>
        <w:rPr>
          <w:rtl/>
          <w:lang w:bidi="fa-IR"/>
        </w:rPr>
        <w:t xml:space="preserve"> عن النبي</w:t>
      </w:r>
      <w:r w:rsidR="00E323DA">
        <w:rPr>
          <w:rFonts w:hint="cs"/>
          <w:rtl/>
          <w:lang w:bidi="fa-IR"/>
        </w:rPr>
        <w:t>ِّ</w:t>
      </w:r>
      <w:r>
        <w:rPr>
          <w:rtl/>
          <w:lang w:bidi="fa-IR"/>
        </w:rPr>
        <w:t xml:space="preserve"> الأقدس في صنوه الطاهر أمير المؤمنين في حديث طويل عن ابن عب</w:t>
      </w:r>
      <w:r w:rsidR="00E323DA">
        <w:rPr>
          <w:rFonts w:hint="cs"/>
          <w:rtl/>
          <w:lang w:bidi="fa-IR"/>
        </w:rPr>
        <w:t>ّ</w:t>
      </w:r>
      <w:r>
        <w:rPr>
          <w:rtl/>
          <w:lang w:bidi="fa-IR"/>
        </w:rPr>
        <w:t xml:space="preserve">اس من قوله </w:t>
      </w:r>
      <w:r w:rsidR="00CC3773" w:rsidRPr="00CC3773">
        <w:rPr>
          <w:rStyle w:val="libAlaemChar"/>
          <w:rtl/>
        </w:rPr>
        <w:t>صلى‌الله‌عليه‌وآله‌وسلم</w:t>
      </w:r>
      <w:r>
        <w:rPr>
          <w:rtl/>
          <w:lang w:bidi="fa-IR"/>
        </w:rPr>
        <w:t xml:space="preserve"> لعلي</w:t>
      </w:r>
      <w:r w:rsidR="00E323DA">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أنت وليي</w:t>
      </w:r>
      <w:r w:rsidR="00E323DA">
        <w:rPr>
          <w:rFonts w:hint="cs"/>
          <w:rtl/>
          <w:lang w:bidi="fa-IR"/>
        </w:rPr>
        <w:t>ّ</w:t>
      </w:r>
      <w:r>
        <w:rPr>
          <w:rtl/>
          <w:lang w:bidi="fa-IR"/>
        </w:rPr>
        <w:t xml:space="preserve"> في الدنيا والآخرة.</w:t>
      </w:r>
    </w:p>
    <w:p w:rsidR="000472E4" w:rsidRDefault="00782246" w:rsidP="00E323DA">
      <w:pPr>
        <w:pStyle w:val="libNormal"/>
        <w:rPr>
          <w:rtl/>
          <w:lang w:bidi="fa-IR"/>
        </w:rPr>
      </w:pPr>
      <w:r>
        <w:rPr>
          <w:rtl/>
          <w:lang w:bidi="fa-IR"/>
        </w:rPr>
        <w:t>أخرجه أحمد في مسنده 1</w:t>
      </w:r>
      <w:r w:rsidR="00592436">
        <w:rPr>
          <w:rtl/>
          <w:lang w:bidi="fa-IR"/>
        </w:rPr>
        <w:t>:</w:t>
      </w:r>
      <w:r>
        <w:rPr>
          <w:rtl/>
          <w:lang w:bidi="fa-IR"/>
        </w:rPr>
        <w:t xml:space="preserve"> 331 ب</w:t>
      </w:r>
      <w:r w:rsidR="00E323DA">
        <w:rPr>
          <w:rFonts w:hint="cs"/>
          <w:rtl/>
          <w:lang w:bidi="fa-IR"/>
        </w:rPr>
        <w:t>ا</w:t>
      </w:r>
      <w:r>
        <w:rPr>
          <w:rtl/>
          <w:lang w:bidi="fa-IR"/>
        </w:rPr>
        <w:t>سناد صحيح رجاله كل</w:t>
      </w:r>
      <w:r w:rsidR="00E323DA">
        <w:rPr>
          <w:rFonts w:hint="cs"/>
          <w:rtl/>
          <w:lang w:bidi="fa-IR"/>
        </w:rPr>
        <w:t>ّ</w:t>
      </w:r>
      <w:r>
        <w:rPr>
          <w:rtl/>
          <w:lang w:bidi="fa-IR"/>
        </w:rPr>
        <w:t>هم ثقات كما مر</w:t>
      </w:r>
      <w:r w:rsidR="00E323DA">
        <w:rPr>
          <w:rFonts w:hint="cs"/>
          <w:rtl/>
          <w:lang w:bidi="fa-IR"/>
        </w:rPr>
        <w:t>َّ</w:t>
      </w:r>
      <w:r>
        <w:rPr>
          <w:rtl/>
          <w:lang w:bidi="fa-IR"/>
        </w:rPr>
        <w:t xml:space="preserve"> الايعاز</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الزمر</w:t>
      </w:r>
      <w:r w:rsidR="00592436">
        <w:rPr>
          <w:rtl/>
          <w:lang w:bidi="fa-IR"/>
        </w:rPr>
        <w:t>:</w:t>
      </w:r>
      <w:r>
        <w:rPr>
          <w:rtl/>
          <w:lang w:bidi="fa-IR"/>
        </w:rPr>
        <w:t xml:space="preserve"> 28.</w:t>
      </w:r>
    </w:p>
    <w:p w:rsidR="00782246" w:rsidRDefault="00782246" w:rsidP="00E323DA">
      <w:pPr>
        <w:pStyle w:val="libFootnote0"/>
        <w:rPr>
          <w:lang w:bidi="fa-IR"/>
        </w:rPr>
      </w:pPr>
      <w:r>
        <w:rPr>
          <w:rtl/>
          <w:lang w:bidi="fa-IR"/>
        </w:rPr>
        <w:t xml:space="preserve">2 </w:t>
      </w:r>
      <w:r w:rsidR="000472E4">
        <w:rPr>
          <w:rtl/>
          <w:lang w:bidi="fa-IR"/>
        </w:rPr>
        <w:t>-</w:t>
      </w:r>
      <w:r>
        <w:rPr>
          <w:rtl/>
          <w:lang w:bidi="fa-IR"/>
        </w:rPr>
        <w:t xml:space="preserve"> راجع ما مر</w:t>
      </w:r>
      <w:r w:rsidR="00E323DA">
        <w:rPr>
          <w:rFonts w:hint="cs"/>
          <w:rtl/>
          <w:lang w:bidi="fa-IR"/>
        </w:rPr>
        <w:t>ّ</w:t>
      </w:r>
      <w:r>
        <w:rPr>
          <w:rtl/>
          <w:lang w:bidi="fa-IR"/>
        </w:rPr>
        <w:t xml:space="preserve"> ف</w:t>
      </w:r>
      <w:r w:rsidR="00E323DA">
        <w:rPr>
          <w:rFonts w:hint="cs"/>
          <w:rtl/>
          <w:lang w:bidi="fa-IR"/>
        </w:rPr>
        <w:t>ى</w:t>
      </w:r>
      <w:r>
        <w:rPr>
          <w:rtl/>
          <w:lang w:bidi="fa-IR"/>
        </w:rPr>
        <w:t xml:space="preserve"> هذا الجزء ص 174.</w:t>
      </w:r>
    </w:p>
    <w:p w:rsidR="00782246" w:rsidRDefault="000472E4" w:rsidP="000472E4">
      <w:pPr>
        <w:pStyle w:val="libNormal"/>
        <w:rPr>
          <w:lang w:bidi="fa-IR"/>
        </w:rPr>
      </w:pPr>
      <w:r>
        <w:rPr>
          <w:rtl/>
          <w:lang w:bidi="fa-IR"/>
        </w:rPr>
        <w:br w:type="page"/>
      </w:r>
    </w:p>
    <w:p w:rsidR="000472E4" w:rsidRDefault="00782246" w:rsidP="00E323DA">
      <w:pPr>
        <w:pStyle w:val="libNormal0"/>
        <w:rPr>
          <w:rtl/>
          <w:lang w:bidi="fa-IR"/>
        </w:rPr>
      </w:pPr>
      <w:r>
        <w:rPr>
          <w:rtl/>
          <w:lang w:bidi="fa-IR"/>
        </w:rPr>
        <w:lastRenderedPageBreak/>
        <w:t>إليه في الجزء الأو</w:t>
      </w:r>
      <w:r w:rsidR="00E323DA">
        <w:rPr>
          <w:rFonts w:hint="cs"/>
          <w:rtl/>
          <w:lang w:bidi="fa-IR"/>
        </w:rPr>
        <w:t>َّ</w:t>
      </w:r>
      <w:r>
        <w:rPr>
          <w:rtl/>
          <w:lang w:bidi="fa-IR"/>
        </w:rPr>
        <w:t>ل ص 50</w:t>
      </w:r>
      <w:r w:rsidR="00592436">
        <w:rPr>
          <w:rtl/>
          <w:lang w:bidi="fa-IR"/>
        </w:rPr>
        <w:t>،</w:t>
      </w:r>
      <w:r>
        <w:rPr>
          <w:rtl/>
          <w:lang w:bidi="fa-IR"/>
        </w:rPr>
        <w:t xml:space="preserve"> وفي الجزء الثالث ص 195 ط 2</w:t>
      </w:r>
      <w:r w:rsidR="00592436">
        <w:rPr>
          <w:rtl/>
          <w:lang w:bidi="fa-IR"/>
        </w:rPr>
        <w:t>،</w:t>
      </w:r>
      <w:r>
        <w:rPr>
          <w:rtl/>
          <w:lang w:bidi="fa-IR"/>
        </w:rPr>
        <w:t xml:space="preserve"> رجاله</w:t>
      </w:r>
      <w:r w:rsidR="00592436">
        <w:rPr>
          <w:rtl/>
          <w:lang w:bidi="fa-IR"/>
        </w:rPr>
        <w:t>:</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يحيى بن حم</w:t>
      </w:r>
      <w:r w:rsidR="00E323DA">
        <w:rPr>
          <w:rFonts w:hint="cs"/>
          <w:rtl/>
          <w:lang w:bidi="fa-IR"/>
        </w:rPr>
        <w:t>ّ</w:t>
      </w:r>
      <w:r>
        <w:rPr>
          <w:rtl/>
          <w:lang w:bidi="fa-IR"/>
        </w:rPr>
        <w:t>اد أبو بكر البصري</w:t>
      </w:r>
      <w:r w:rsidR="00592436">
        <w:rPr>
          <w:rtl/>
          <w:lang w:bidi="fa-IR"/>
        </w:rPr>
        <w:t>،</w:t>
      </w:r>
      <w:r>
        <w:rPr>
          <w:rtl/>
          <w:lang w:bidi="fa-IR"/>
        </w:rPr>
        <w:t xml:space="preserve"> أحد رجال الصحيحين</w:t>
      </w:r>
      <w:r w:rsidR="00592436">
        <w:rPr>
          <w:rtl/>
          <w:lang w:bidi="fa-IR"/>
        </w:rPr>
        <w:t>،</w:t>
      </w:r>
      <w:r>
        <w:rPr>
          <w:rtl/>
          <w:lang w:bidi="fa-IR"/>
        </w:rPr>
        <w:t xml:space="preserve"> وث</w:t>
      </w:r>
      <w:r w:rsidR="00E323DA">
        <w:rPr>
          <w:rFonts w:hint="cs"/>
          <w:rtl/>
          <w:lang w:bidi="fa-IR"/>
        </w:rPr>
        <w:t>َّ</w:t>
      </w:r>
      <w:r>
        <w:rPr>
          <w:rtl/>
          <w:lang w:bidi="fa-IR"/>
        </w:rPr>
        <w:t>قه ابن سعد و أبو حاتم وابن حب</w:t>
      </w:r>
      <w:r w:rsidR="00E323DA">
        <w:rPr>
          <w:rFonts w:hint="cs"/>
          <w:rtl/>
          <w:lang w:bidi="fa-IR"/>
        </w:rPr>
        <w:t>ّ</w:t>
      </w:r>
      <w:r>
        <w:rPr>
          <w:rtl/>
          <w:lang w:bidi="fa-IR"/>
        </w:rPr>
        <w:t>ان والعجلي.</w:t>
      </w:r>
    </w:p>
    <w:p w:rsidR="000472E4" w:rsidRDefault="00782246" w:rsidP="00E323DA">
      <w:pPr>
        <w:pStyle w:val="libNormal"/>
        <w:rPr>
          <w:rtl/>
          <w:lang w:bidi="fa-IR"/>
        </w:rPr>
      </w:pPr>
      <w:r>
        <w:rPr>
          <w:rtl/>
          <w:lang w:bidi="fa-IR"/>
        </w:rPr>
        <w:t xml:space="preserve">2 </w:t>
      </w:r>
      <w:r w:rsidR="000472E4">
        <w:rPr>
          <w:rtl/>
          <w:lang w:bidi="fa-IR"/>
        </w:rPr>
        <w:t>-</w:t>
      </w:r>
      <w:r>
        <w:rPr>
          <w:rtl/>
          <w:lang w:bidi="fa-IR"/>
        </w:rPr>
        <w:t xml:space="preserve"> أبو عوانة الوض</w:t>
      </w:r>
      <w:r w:rsidR="00E323DA">
        <w:rPr>
          <w:rFonts w:hint="cs"/>
          <w:rtl/>
          <w:lang w:bidi="fa-IR"/>
        </w:rPr>
        <w:t>ّ</w:t>
      </w:r>
      <w:r>
        <w:rPr>
          <w:rtl/>
          <w:lang w:bidi="fa-IR"/>
        </w:rPr>
        <w:t>اح اليشكري</w:t>
      </w:r>
      <w:r w:rsidR="00592436">
        <w:rPr>
          <w:rtl/>
          <w:lang w:bidi="fa-IR"/>
        </w:rPr>
        <w:t>،</w:t>
      </w:r>
      <w:r>
        <w:rPr>
          <w:rtl/>
          <w:lang w:bidi="fa-IR"/>
        </w:rPr>
        <w:t xml:space="preserve"> من رجال الصحيحين</w:t>
      </w:r>
      <w:r w:rsidR="00E323DA">
        <w:rPr>
          <w:rFonts w:hint="cs"/>
          <w:rtl/>
          <w:lang w:bidi="fa-IR"/>
        </w:rPr>
        <w:t>.</w:t>
      </w:r>
      <w:r>
        <w:rPr>
          <w:rtl/>
          <w:lang w:bidi="fa-IR"/>
        </w:rPr>
        <w:t xml:space="preserve"> وث</w:t>
      </w:r>
      <w:r w:rsidR="00E323DA">
        <w:rPr>
          <w:rFonts w:hint="cs"/>
          <w:rtl/>
          <w:lang w:bidi="fa-IR"/>
        </w:rPr>
        <w:t>َّ</w:t>
      </w:r>
      <w:r>
        <w:rPr>
          <w:rtl/>
          <w:lang w:bidi="fa-IR"/>
        </w:rPr>
        <w:t>قه أبو زرعة وأبو حاتم وأحمد وابن حب</w:t>
      </w:r>
      <w:r w:rsidR="00E323DA">
        <w:rPr>
          <w:rFonts w:hint="cs"/>
          <w:rtl/>
          <w:lang w:bidi="fa-IR"/>
        </w:rPr>
        <w:t>ّ</w:t>
      </w:r>
      <w:r>
        <w:rPr>
          <w:rtl/>
          <w:lang w:bidi="fa-IR"/>
        </w:rPr>
        <w:t>ان وابن سعد والعجلي وابن شاهين. وقال ابن عبد البر</w:t>
      </w:r>
      <w:r w:rsidR="00E323DA">
        <w:rPr>
          <w:rFonts w:hint="cs"/>
          <w:rtl/>
          <w:lang w:bidi="fa-IR"/>
        </w:rPr>
        <w:t>ّ</w:t>
      </w:r>
      <w:r w:rsidR="00592436">
        <w:rPr>
          <w:rtl/>
          <w:lang w:bidi="fa-IR"/>
        </w:rPr>
        <w:t>:</w:t>
      </w:r>
      <w:r>
        <w:rPr>
          <w:rtl/>
          <w:lang w:bidi="fa-IR"/>
        </w:rPr>
        <w:t xml:space="preserve"> أجمعوا على </w:t>
      </w:r>
      <w:r w:rsidR="00E323DA">
        <w:rPr>
          <w:rFonts w:hint="cs"/>
          <w:rtl/>
          <w:lang w:bidi="fa-IR"/>
        </w:rPr>
        <w:t>ا</w:t>
      </w:r>
      <w:r>
        <w:rPr>
          <w:rtl/>
          <w:lang w:bidi="fa-IR"/>
        </w:rPr>
        <w:t>ن</w:t>
      </w:r>
      <w:r w:rsidR="00E323DA">
        <w:rPr>
          <w:rFonts w:hint="cs"/>
          <w:rtl/>
          <w:lang w:bidi="fa-IR"/>
        </w:rPr>
        <w:t>َّ</w:t>
      </w:r>
      <w:r>
        <w:rPr>
          <w:rtl/>
          <w:lang w:bidi="fa-IR"/>
        </w:rPr>
        <w:t>ه ثقة</w:t>
      </w:r>
      <w:r w:rsidR="00E323DA">
        <w:rPr>
          <w:rFonts w:hint="cs"/>
          <w:rtl/>
          <w:lang w:bidi="fa-IR"/>
        </w:rPr>
        <w:t>ٌ</w:t>
      </w:r>
      <w:r>
        <w:rPr>
          <w:rtl/>
          <w:lang w:bidi="fa-IR"/>
        </w:rPr>
        <w:t xml:space="preserve"> ثبت</w:t>
      </w:r>
      <w:r w:rsidR="00E323DA">
        <w:rPr>
          <w:rFonts w:hint="cs"/>
          <w:rtl/>
          <w:lang w:bidi="fa-IR"/>
        </w:rPr>
        <w:t>ٌ</w:t>
      </w:r>
      <w:r>
        <w:rPr>
          <w:rtl/>
          <w:lang w:bidi="fa-IR"/>
        </w:rPr>
        <w:t xml:space="preserve"> ح</w:t>
      </w:r>
      <w:r w:rsidR="00E323DA">
        <w:rPr>
          <w:rFonts w:hint="cs"/>
          <w:rtl/>
          <w:lang w:bidi="fa-IR"/>
        </w:rPr>
        <w:t>ُ</w:t>
      </w:r>
      <w:r>
        <w:rPr>
          <w:rtl/>
          <w:lang w:bidi="fa-IR"/>
        </w:rPr>
        <w:t>ج</w:t>
      </w:r>
      <w:r w:rsidR="00E323DA">
        <w:rPr>
          <w:rFonts w:hint="cs"/>
          <w:rtl/>
          <w:lang w:bidi="fa-IR"/>
        </w:rPr>
        <w:t>َّ</w:t>
      </w:r>
      <w:r>
        <w:rPr>
          <w:rtl/>
          <w:lang w:bidi="fa-IR"/>
        </w:rPr>
        <w:t>ة.</w:t>
      </w:r>
    </w:p>
    <w:p w:rsidR="000472E4" w:rsidRDefault="00782246" w:rsidP="00E323DA">
      <w:pPr>
        <w:pStyle w:val="libNormal"/>
        <w:rPr>
          <w:rtl/>
          <w:lang w:bidi="fa-IR"/>
        </w:rPr>
      </w:pPr>
      <w:r>
        <w:rPr>
          <w:rtl/>
          <w:lang w:bidi="fa-IR"/>
        </w:rPr>
        <w:t xml:space="preserve">3 </w:t>
      </w:r>
      <w:r w:rsidR="000472E4">
        <w:rPr>
          <w:rtl/>
          <w:lang w:bidi="fa-IR"/>
        </w:rPr>
        <w:t>-</w:t>
      </w:r>
      <w:r>
        <w:rPr>
          <w:rtl/>
          <w:lang w:bidi="fa-IR"/>
        </w:rPr>
        <w:t xml:space="preserve"> أبو بلج يحيى بن سليم الواسطي. وث</w:t>
      </w:r>
      <w:r w:rsidR="00E323DA">
        <w:rPr>
          <w:rFonts w:hint="cs"/>
          <w:rtl/>
          <w:lang w:bidi="fa-IR"/>
        </w:rPr>
        <w:t>َّ</w:t>
      </w:r>
      <w:r>
        <w:rPr>
          <w:rtl/>
          <w:lang w:bidi="fa-IR"/>
        </w:rPr>
        <w:t>قه ابن معين وابن سعد والنسائي و الدارقطني وابن حب</w:t>
      </w:r>
      <w:r w:rsidR="00E323DA">
        <w:rPr>
          <w:rFonts w:hint="cs"/>
          <w:rtl/>
          <w:lang w:bidi="fa-IR"/>
        </w:rPr>
        <w:t>ّ</w:t>
      </w:r>
      <w:r>
        <w:rPr>
          <w:rtl/>
          <w:lang w:bidi="fa-IR"/>
        </w:rPr>
        <w:t>ان وأبو الفتح ال</w:t>
      </w:r>
      <w:r w:rsidR="00E323DA">
        <w:rPr>
          <w:rFonts w:hint="cs"/>
          <w:rtl/>
          <w:lang w:bidi="fa-IR"/>
        </w:rPr>
        <w:t>ا</w:t>
      </w:r>
      <w:r>
        <w:rPr>
          <w:rtl/>
          <w:lang w:bidi="fa-IR"/>
        </w:rPr>
        <w:t>زدي.</w:t>
      </w:r>
    </w:p>
    <w:p w:rsidR="00E323DA" w:rsidRDefault="00782246" w:rsidP="00E323DA">
      <w:pPr>
        <w:pStyle w:val="libNormal"/>
        <w:rPr>
          <w:rtl/>
          <w:lang w:bidi="fa-IR"/>
        </w:rPr>
      </w:pPr>
      <w:r>
        <w:rPr>
          <w:rtl/>
          <w:lang w:bidi="fa-IR"/>
        </w:rPr>
        <w:t xml:space="preserve">4 </w:t>
      </w:r>
      <w:r w:rsidR="000472E4">
        <w:rPr>
          <w:rtl/>
          <w:lang w:bidi="fa-IR"/>
        </w:rPr>
        <w:t>-</w:t>
      </w:r>
      <w:r>
        <w:rPr>
          <w:rtl/>
          <w:lang w:bidi="fa-IR"/>
        </w:rPr>
        <w:t xml:space="preserve"> عمرو بن ميمون أبو عبد الله الكوفي</w:t>
      </w:r>
      <w:r w:rsidR="00592436">
        <w:rPr>
          <w:rtl/>
          <w:lang w:bidi="fa-IR"/>
        </w:rPr>
        <w:t>،</w:t>
      </w:r>
      <w:r>
        <w:rPr>
          <w:rtl/>
          <w:lang w:bidi="fa-IR"/>
        </w:rPr>
        <w:t xml:space="preserve"> أدرك الجاهلي</w:t>
      </w:r>
      <w:r w:rsidR="00E323DA">
        <w:rPr>
          <w:rFonts w:hint="cs"/>
          <w:rtl/>
          <w:lang w:bidi="fa-IR"/>
        </w:rPr>
        <w:t>ّ</w:t>
      </w:r>
      <w:r>
        <w:rPr>
          <w:rtl/>
          <w:lang w:bidi="fa-IR"/>
        </w:rPr>
        <w:t>ة ولم يلق النبي</w:t>
      </w:r>
      <w:r w:rsidR="00E323DA">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وث</w:t>
      </w:r>
      <w:r w:rsidR="00E323DA">
        <w:rPr>
          <w:rFonts w:hint="cs"/>
          <w:rtl/>
          <w:lang w:bidi="fa-IR"/>
        </w:rPr>
        <w:t>َّ</w:t>
      </w:r>
      <w:r>
        <w:rPr>
          <w:rtl/>
          <w:lang w:bidi="fa-IR"/>
        </w:rPr>
        <w:t>قه العجلي وابن معين والنسائي وغيرهم. عن ابن عب</w:t>
      </w:r>
      <w:r w:rsidR="00E323DA">
        <w:rPr>
          <w:rFonts w:hint="cs"/>
          <w:rtl/>
          <w:lang w:bidi="fa-IR"/>
        </w:rPr>
        <w:t>ّ</w:t>
      </w:r>
      <w:r>
        <w:rPr>
          <w:rtl/>
          <w:lang w:bidi="fa-IR"/>
        </w:rPr>
        <w:t>اس.</w:t>
      </w:r>
    </w:p>
    <w:p w:rsidR="000472E4" w:rsidRDefault="00782246" w:rsidP="00E323DA">
      <w:pPr>
        <w:pStyle w:val="libNormal"/>
        <w:rPr>
          <w:rtl/>
          <w:lang w:bidi="fa-IR"/>
        </w:rPr>
      </w:pPr>
      <w:r>
        <w:rPr>
          <w:rtl/>
          <w:lang w:bidi="fa-IR"/>
        </w:rPr>
        <w:t>وأخرجه جمع</w:t>
      </w:r>
      <w:r w:rsidR="00E323DA">
        <w:rPr>
          <w:rFonts w:hint="cs"/>
          <w:rtl/>
          <w:lang w:bidi="fa-IR"/>
        </w:rPr>
        <w:t>ٌ</w:t>
      </w:r>
      <w:r>
        <w:rPr>
          <w:rtl/>
          <w:lang w:bidi="fa-IR"/>
        </w:rPr>
        <w:t xml:space="preserve"> من الحف</w:t>
      </w:r>
      <w:r w:rsidR="00E323DA">
        <w:rPr>
          <w:rFonts w:hint="cs"/>
          <w:rtl/>
          <w:lang w:bidi="fa-IR"/>
        </w:rPr>
        <w:t>ّ</w:t>
      </w:r>
      <w:r>
        <w:rPr>
          <w:rtl/>
          <w:lang w:bidi="fa-IR"/>
        </w:rPr>
        <w:t>اظ وذكره غير واحد من المؤل</w:t>
      </w:r>
      <w:r w:rsidR="00E323DA">
        <w:rPr>
          <w:rFonts w:hint="cs"/>
          <w:rtl/>
          <w:lang w:bidi="fa-IR"/>
        </w:rPr>
        <w:t>ِّ</w:t>
      </w:r>
      <w:r>
        <w:rPr>
          <w:rtl/>
          <w:lang w:bidi="fa-IR"/>
        </w:rPr>
        <w:t>فين ومنهم.</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الحافظ أبو عبد الرحمن النسائي المتوف</w:t>
      </w:r>
      <w:r w:rsidR="00E323DA">
        <w:rPr>
          <w:rFonts w:hint="cs"/>
          <w:rtl/>
          <w:lang w:bidi="fa-IR"/>
        </w:rPr>
        <w:t>ّ</w:t>
      </w:r>
      <w:r>
        <w:rPr>
          <w:rtl/>
          <w:lang w:bidi="fa-IR"/>
        </w:rPr>
        <w:t>ى 303 في الخصائص ص 7.</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الحافظ أبو القاسم الطبراني المتوف</w:t>
      </w:r>
      <w:r w:rsidR="00E323DA">
        <w:rPr>
          <w:rFonts w:hint="cs"/>
          <w:rtl/>
          <w:lang w:bidi="fa-IR"/>
        </w:rPr>
        <w:t>ّ</w:t>
      </w:r>
      <w:r>
        <w:rPr>
          <w:rtl/>
          <w:lang w:bidi="fa-IR"/>
        </w:rPr>
        <w:t>ى 360 كما في الفرايد والمجمع وغيرهما.</w:t>
      </w:r>
    </w:p>
    <w:p w:rsidR="000472E4" w:rsidRDefault="00782246" w:rsidP="001E24C1">
      <w:pPr>
        <w:pStyle w:val="libNormal"/>
        <w:rPr>
          <w:rtl/>
          <w:lang w:bidi="fa-IR"/>
        </w:rPr>
      </w:pPr>
      <w:r>
        <w:rPr>
          <w:rtl/>
          <w:lang w:bidi="fa-IR"/>
        </w:rPr>
        <w:t xml:space="preserve">3 </w:t>
      </w:r>
      <w:r w:rsidR="001E24C1">
        <w:rPr>
          <w:rFonts w:hint="cs"/>
          <w:rtl/>
          <w:lang w:bidi="fa-IR"/>
        </w:rPr>
        <w:t>-</w:t>
      </w:r>
      <w:r>
        <w:rPr>
          <w:rtl/>
          <w:lang w:bidi="fa-IR"/>
        </w:rPr>
        <w:t xml:space="preserve"> الحافظ أبو يعلى النيسابوري المتوف</w:t>
      </w:r>
      <w:r w:rsidR="00E323DA">
        <w:rPr>
          <w:rFonts w:hint="cs"/>
          <w:rtl/>
          <w:lang w:bidi="fa-IR"/>
        </w:rPr>
        <w:t>ّ</w:t>
      </w:r>
      <w:r>
        <w:rPr>
          <w:rtl/>
          <w:lang w:bidi="fa-IR"/>
        </w:rPr>
        <w:t>ى 374 كما في البداية والنهاية.</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الحافظ أبو عبد الله الحاكم المتوف</w:t>
      </w:r>
      <w:r w:rsidR="00E323DA">
        <w:rPr>
          <w:rFonts w:hint="cs"/>
          <w:rtl/>
          <w:lang w:bidi="fa-IR"/>
        </w:rPr>
        <w:t>ّ</w:t>
      </w:r>
      <w:r>
        <w:rPr>
          <w:rtl/>
          <w:lang w:bidi="fa-IR"/>
        </w:rPr>
        <w:t>ى 405 في المستدرك 3</w:t>
      </w:r>
      <w:r w:rsidR="00592436">
        <w:rPr>
          <w:rtl/>
          <w:lang w:bidi="fa-IR"/>
        </w:rPr>
        <w:t>:</w:t>
      </w:r>
      <w:r>
        <w:rPr>
          <w:rtl/>
          <w:lang w:bidi="fa-IR"/>
        </w:rPr>
        <w:t xml:space="preserve"> 132 وصح</w:t>
      </w:r>
      <w:r w:rsidR="00E323DA">
        <w:rPr>
          <w:rFonts w:hint="cs"/>
          <w:rtl/>
          <w:lang w:bidi="fa-IR"/>
        </w:rPr>
        <w:t>َّ</w:t>
      </w:r>
      <w:r>
        <w:rPr>
          <w:rtl/>
          <w:lang w:bidi="fa-IR"/>
        </w:rPr>
        <w:t>حه.</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الحافظ أبو بكر البيهقي المتوف</w:t>
      </w:r>
      <w:r w:rsidR="00E323DA">
        <w:rPr>
          <w:rFonts w:hint="cs"/>
          <w:rtl/>
          <w:lang w:bidi="fa-IR"/>
        </w:rPr>
        <w:t>ّ</w:t>
      </w:r>
      <w:r>
        <w:rPr>
          <w:rtl/>
          <w:lang w:bidi="fa-IR"/>
        </w:rPr>
        <w:t>ى 458 كما في المناقب للخوارزمي.</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أخطب خوارزم أبو المؤيد المتوف</w:t>
      </w:r>
      <w:r w:rsidR="00E323DA">
        <w:rPr>
          <w:rFonts w:hint="cs"/>
          <w:rtl/>
          <w:lang w:bidi="fa-IR"/>
        </w:rPr>
        <w:t>ّ</w:t>
      </w:r>
      <w:r>
        <w:rPr>
          <w:rtl/>
          <w:lang w:bidi="fa-IR"/>
        </w:rPr>
        <w:t>ى 568 في المناقب ص 75.</w:t>
      </w:r>
    </w:p>
    <w:p w:rsidR="000472E4" w:rsidRDefault="00782246" w:rsidP="00782246">
      <w:pPr>
        <w:pStyle w:val="libNormal"/>
        <w:rPr>
          <w:rtl/>
          <w:lang w:bidi="fa-IR"/>
        </w:rPr>
      </w:pPr>
      <w:r>
        <w:rPr>
          <w:rtl/>
          <w:lang w:bidi="fa-IR"/>
        </w:rPr>
        <w:t xml:space="preserve">7 </w:t>
      </w:r>
      <w:r w:rsidR="000472E4">
        <w:rPr>
          <w:rtl/>
          <w:lang w:bidi="fa-IR"/>
        </w:rPr>
        <w:t>-</w:t>
      </w:r>
      <w:r>
        <w:rPr>
          <w:rtl/>
          <w:lang w:bidi="fa-IR"/>
        </w:rPr>
        <w:t xml:space="preserve"> الحافظ أبو القاسم ابن عساكر المتوف</w:t>
      </w:r>
      <w:r w:rsidR="00E323DA">
        <w:rPr>
          <w:rFonts w:hint="cs"/>
          <w:rtl/>
          <w:lang w:bidi="fa-IR"/>
        </w:rPr>
        <w:t>ّ</w:t>
      </w:r>
      <w:r>
        <w:rPr>
          <w:rtl/>
          <w:lang w:bidi="fa-IR"/>
        </w:rPr>
        <w:t>ى 571 في الأربعين الطوال والموافقات.</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الحافظ أبو عبد الله الكنجي المتوف</w:t>
      </w:r>
      <w:r w:rsidR="00E323DA">
        <w:rPr>
          <w:rFonts w:hint="cs"/>
          <w:rtl/>
          <w:lang w:bidi="fa-IR"/>
        </w:rPr>
        <w:t>ّ</w:t>
      </w:r>
      <w:r>
        <w:rPr>
          <w:rtl/>
          <w:lang w:bidi="fa-IR"/>
        </w:rPr>
        <w:t>ى 658 في كفاية الطالب ص 115.</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الحافظ المحب الطبري المتوف</w:t>
      </w:r>
      <w:r w:rsidR="008222E0">
        <w:rPr>
          <w:rFonts w:hint="cs"/>
          <w:rtl/>
          <w:lang w:bidi="fa-IR"/>
        </w:rPr>
        <w:t>ّ</w:t>
      </w:r>
      <w:r>
        <w:rPr>
          <w:rtl/>
          <w:lang w:bidi="fa-IR"/>
        </w:rPr>
        <w:t>ى 694 في الرياض النضرة 2</w:t>
      </w:r>
      <w:r w:rsidR="00592436">
        <w:rPr>
          <w:rtl/>
          <w:lang w:bidi="fa-IR"/>
        </w:rPr>
        <w:t>:</w:t>
      </w:r>
      <w:r>
        <w:rPr>
          <w:rtl/>
          <w:lang w:bidi="fa-IR"/>
        </w:rPr>
        <w:t xml:space="preserve"> 203</w:t>
      </w:r>
      <w:r w:rsidR="00592436">
        <w:rPr>
          <w:rtl/>
          <w:lang w:bidi="fa-IR"/>
        </w:rPr>
        <w:t>،</w:t>
      </w:r>
      <w:r>
        <w:rPr>
          <w:rtl/>
          <w:lang w:bidi="fa-IR"/>
        </w:rPr>
        <w:t xml:space="preserve"> ذخائر العقبى ص 87.</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شيخ الاسلام الحموئي المتوف</w:t>
      </w:r>
      <w:r w:rsidR="008222E0">
        <w:rPr>
          <w:rFonts w:hint="cs"/>
          <w:rtl/>
          <w:lang w:bidi="fa-IR"/>
        </w:rPr>
        <w:t>ّ</w:t>
      </w:r>
      <w:r>
        <w:rPr>
          <w:rtl/>
          <w:lang w:bidi="fa-IR"/>
        </w:rPr>
        <w:t>ى 722 في فرائد السمطين.</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الحافظ ابن كثير الدمشقي المتوف</w:t>
      </w:r>
      <w:r w:rsidR="008222E0">
        <w:rPr>
          <w:rFonts w:hint="cs"/>
          <w:rtl/>
          <w:lang w:bidi="fa-IR"/>
        </w:rPr>
        <w:t>ّ</w:t>
      </w:r>
      <w:r>
        <w:rPr>
          <w:rtl/>
          <w:lang w:bidi="fa-IR"/>
        </w:rPr>
        <w:t>ى 774 في البداية والنهاية 7</w:t>
      </w:r>
      <w:r w:rsidR="00592436">
        <w:rPr>
          <w:rtl/>
          <w:lang w:bidi="fa-IR"/>
        </w:rPr>
        <w:t>:</w:t>
      </w:r>
      <w:r>
        <w:rPr>
          <w:rtl/>
          <w:lang w:bidi="fa-IR"/>
        </w:rPr>
        <w:t xml:space="preserve"> 337.</w:t>
      </w:r>
    </w:p>
    <w:p w:rsidR="000472E4" w:rsidRDefault="00782246" w:rsidP="00782246">
      <w:pPr>
        <w:pStyle w:val="libNormal"/>
        <w:rPr>
          <w:rtl/>
          <w:lang w:bidi="fa-IR"/>
        </w:rPr>
      </w:pPr>
      <w:r>
        <w:rPr>
          <w:rtl/>
          <w:lang w:bidi="fa-IR"/>
        </w:rPr>
        <w:t xml:space="preserve">12 </w:t>
      </w:r>
      <w:r w:rsidR="000472E4">
        <w:rPr>
          <w:rtl/>
          <w:lang w:bidi="fa-IR"/>
        </w:rPr>
        <w:t>-</w:t>
      </w:r>
      <w:r>
        <w:rPr>
          <w:rtl/>
          <w:lang w:bidi="fa-IR"/>
        </w:rPr>
        <w:t xml:space="preserve"> الحافظ أبو الحسن الهيثمي المتوف</w:t>
      </w:r>
      <w:r w:rsidR="008222E0">
        <w:rPr>
          <w:rFonts w:hint="cs"/>
          <w:rtl/>
          <w:lang w:bidi="fa-IR"/>
        </w:rPr>
        <w:t>ّ</w:t>
      </w:r>
      <w:r>
        <w:rPr>
          <w:rtl/>
          <w:lang w:bidi="fa-IR"/>
        </w:rPr>
        <w:t>ى 807 في مجمع الزوائد 9</w:t>
      </w:r>
      <w:r w:rsidR="00592436">
        <w:rPr>
          <w:rtl/>
          <w:lang w:bidi="fa-IR"/>
        </w:rPr>
        <w:t>:</w:t>
      </w:r>
      <w:r>
        <w:rPr>
          <w:rtl/>
          <w:lang w:bidi="fa-IR"/>
        </w:rPr>
        <w:t xml:space="preserve"> 108 وصح</w:t>
      </w:r>
      <w:r w:rsidR="008222E0">
        <w:rPr>
          <w:rFonts w:hint="cs"/>
          <w:rtl/>
          <w:lang w:bidi="fa-IR"/>
        </w:rPr>
        <w:t>َّ</w:t>
      </w:r>
      <w:r>
        <w:rPr>
          <w:rtl/>
          <w:lang w:bidi="fa-IR"/>
        </w:rPr>
        <w:t>حه من طريق أحمد.</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13 </w:t>
      </w:r>
      <w:r w:rsidR="000472E4">
        <w:rPr>
          <w:rtl/>
          <w:lang w:bidi="fa-IR"/>
        </w:rPr>
        <w:t>-</w:t>
      </w:r>
      <w:r>
        <w:rPr>
          <w:rtl/>
          <w:lang w:bidi="fa-IR"/>
        </w:rPr>
        <w:t xml:space="preserve"> الحافظ ابن حجر العسقلاني المتوف</w:t>
      </w:r>
      <w:r w:rsidR="00A001F5">
        <w:rPr>
          <w:rFonts w:hint="cs"/>
          <w:rtl/>
          <w:lang w:bidi="fa-IR"/>
        </w:rPr>
        <w:t>َّ</w:t>
      </w:r>
      <w:r>
        <w:rPr>
          <w:rtl/>
          <w:lang w:bidi="fa-IR"/>
        </w:rPr>
        <w:t>ى 852 في الإصابة 2</w:t>
      </w:r>
      <w:r w:rsidR="00592436">
        <w:rPr>
          <w:rtl/>
          <w:lang w:bidi="fa-IR"/>
        </w:rPr>
        <w:t>:</w:t>
      </w:r>
      <w:r>
        <w:rPr>
          <w:rtl/>
          <w:lang w:bidi="fa-IR"/>
        </w:rPr>
        <w:t xml:space="preserve"> 509.</w:t>
      </w:r>
    </w:p>
    <w:p w:rsidR="000472E4" w:rsidRDefault="00782246" w:rsidP="00782246">
      <w:pPr>
        <w:pStyle w:val="libNormal"/>
        <w:rPr>
          <w:rtl/>
          <w:lang w:bidi="fa-IR"/>
        </w:rPr>
      </w:pPr>
      <w:r>
        <w:rPr>
          <w:rtl/>
          <w:lang w:bidi="fa-IR"/>
        </w:rPr>
        <w:t xml:space="preserve">14 </w:t>
      </w:r>
      <w:r w:rsidR="000472E4">
        <w:rPr>
          <w:rtl/>
          <w:lang w:bidi="fa-IR"/>
        </w:rPr>
        <w:t>-</w:t>
      </w:r>
      <w:r>
        <w:rPr>
          <w:rtl/>
          <w:lang w:bidi="fa-IR"/>
        </w:rPr>
        <w:t xml:space="preserve"> أبو حامد محمود الصالحاني كما في </w:t>
      </w:r>
      <w:r w:rsidR="00592436">
        <w:rPr>
          <w:rtl/>
          <w:lang w:bidi="fa-IR"/>
        </w:rPr>
        <w:t>(</w:t>
      </w:r>
      <w:r>
        <w:rPr>
          <w:rtl/>
          <w:lang w:bidi="fa-IR"/>
        </w:rPr>
        <w:t>توضيح الدلائل</w:t>
      </w:r>
      <w:r w:rsidR="00592436">
        <w:rPr>
          <w:rtl/>
          <w:lang w:bidi="fa-IR"/>
        </w:rPr>
        <w:t>)</w:t>
      </w:r>
      <w:r>
        <w:rPr>
          <w:rtl/>
          <w:lang w:bidi="fa-IR"/>
        </w:rPr>
        <w:t xml:space="preserve"> لشهاب الدين أحمد.</w:t>
      </w:r>
    </w:p>
    <w:p w:rsidR="000472E4" w:rsidRDefault="00782246" w:rsidP="00782246">
      <w:pPr>
        <w:pStyle w:val="libNormal"/>
        <w:rPr>
          <w:rtl/>
          <w:lang w:bidi="fa-IR"/>
        </w:rPr>
      </w:pPr>
      <w:r>
        <w:rPr>
          <w:rtl/>
          <w:lang w:bidi="fa-IR"/>
        </w:rPr>
        <w:t xml:space="preserve">15 </w:t>
      </w:r>
      <w:r w:rsidR="000472E4">
        <w:rPr>
          <w:rtl/>
          <w:lang w:bidi="fa-IR"/>
        </w:rPr>
        <w:t>-</w:t>
      </w:r>
      <w:r>
        <w:rPr>
          <w:rtl/>
          <w:lang w:bidi="fa-IR"/>
        </w:rPr>
        <w:t xml:space="preserve"> السي</w:t>
      </w:r>
      <w:r w:rsidR="00A001F5">
        <w:rPr>
          <w:rFonts w:hint="cs"/>
          <w:rtl/>
          <w:lang w:bidi="fa-IR"/>
        </w:rPr>
        <w:t>ِّ</w:t>
      </w:r>
      <w:r>
        <w:rPr>
          <w:rtl/>
          <w:lang w:bidi="fa-IR"/>
        </w:rPr>
        <w:t xml:space="preserve">د شهاب الدين أحمد في </w:t>
      </w:r>
      <w:r w:rsidR="00592436">
        <w:rPr>
          <w:rtl/>
          <w:lang w:bidi="fa-IR"/>
        </w:rPr>
        <w:t>(</w:t>
      </w:r>
      <w:r>
        <w:rPr>
          <w:rtl/>
          <w:lang w:bidi="fa-IR"/>
        </w:rPr>
        <w:t>توضيح الدلائل على ترجيح الفضائل</w:t>
      </w:r>
      <w:r w:rsidR="00592436">
        <w:rPr>
          <w:rtl/>
          <w:lang w:bidi="fa-IR"/>
        </w:rPr>
        <w:t>)</w:t>
      </w:r>
      <w:r>
        <w:rPr>
          <w:rtl/>
          <w:lang w:bidi="fa-IR"/>
        </w:rPr>
        <w:t>.</w:t>
      </w:r>
    </w:p>
    <w:p w:rsidR="000472E4" w:rsidRDefault="00782246" w:rsidP="00782246">
      <w:pPr>
        <w:pStyle w:val="libNormal"/>
        <w:rPr>
          <w:rtl/>
          <w:lang w:bidi="fa-IR"/>
        </w:rPr>
      </w:pPr>
      <w:r>
        <w:rPr>
          <w:rtl/>
          <w:lang w:bidi="fa-IR"/>
        </w:rPr>
        <w:t xml:space="preserve">16 </w:t>
      </w:r>
      <w:r w:rsidR="000472E4">
        <w:rPr>
          <w:rtl/>
          <w:lang w:bidi="fa-IR"/>
        </w:rPr>
        <w:t>-</w:t>
      </w:r>
      <w:r>
        <w:rPr>
          <w:rtl/>
          <w:lang w:bidi="fa-IR"/>
        </w:rPr>
        <w:t xml:space="preserve"> الشيخ أحمد بن الفضل باكثير المتوف</w:t>
      </w:r>
      <w:r w:rsidR="00A001F5">
        <w:rPr>
          <w:rFonts w:hint="cs"/>
          <w:rtl/>
          <w:lang w:bidi="fa-IR"/>
        </w:rPr>
        <w:t>ّ</w:t>
      </w:r>
      <w:r>
        <w:rPr>
          <w:rtl/>
          <w:lang w:bidi="fa-IR"/>
        </w:rPr>
        <w:t>ى 1042 في وسيلة المآل.</w:t>
      </w:r>
    </w:p>
    <w:p w:rsidR="000472E4" w:rsidRDefault="00782246" w:rsidP="00782246">
      <w:pPr>
        <w:pStyle w:val="libNormal"/>
        <w:rPr>
          <w:rtl/>
          <w:lang w:bidi="fa-IR"/>
        </w:rPr>
      </w:pPr>
      <w:r>
        <w:rPr>
          <w:rtl/>
          <w:lang w:bidi="fa-IR"/>
        </w:rPr>
        <w:t xml:space="preserve">17 </w:t>
      </w:r>
      <w:r w:rsidR="000472E4">
        <w:rPr>
          <w:rtl/>
          <w:lang w:bidi="fa-IR"/>
        </w:rPr>
        <w:t>-</w:t>
      </w:r>
      <w:r>
        <w:rPr>
          <w:rtl/>
          <w:lang w:bidi="fa-IR"/>
        </w:rPr>
        <w:t xml:space="preserve"> ميرزا مح</w:t>
      </w:r>
      <w:r w:rsidR="00A001F5">
        <w:rPr>
          <w:rFonts w:hint="cs"/>
          <w:rtl/>
          <w:lang w:bidi="fa-IR"/>
        </w:rPr>
        <w:t>َّ</w:t>
      </w:r>
      <w:r>
        <w:rPr>
          <w:rtl/>
          <w:lang w:bidi="fa-IR"/>
        </w:rPr>
        <w:t>مد البدخشاني المتوف</w:t>
      </w:r>
      <w:r w:rsidR="00A001F5">
        <w:rPr>
          <w:rFonts w:hint="cs"/>
          <w:rtl/>
          <w:lang w:bidi="fa-IR"/>
        </w:rPr>
        <w:t>ّ</w:t>
      </w:r>
      <w:r>
        <w:rPr>
          <w:rtl/>
          <w:lang w:bidi="fa-IR"/>
        </w:rPr>
        <w:t>ى 1123 في نزل الأبرار ص 16 ومفتاح النجا.</w:t>
      </w:r>
    </w:p>
    <w:p w:rsidR="000472E4" w:rsidRDefault="00782246" w:rsidP="00782246">
      <w:pPr>
        <w:pStyle w:val="libNormal"/>
        <w:rPr>
          <w:rtl/>
          <w:lang w:bidi="fa-IR"/>
        </w:rPr>
      </w:pPr>
      <w:r>
        <w:rPr>
          <w:rtl/>
          <w:lang w:bidi="fa-IR"/>
        </w:rPr>
        <w:t xml:space="preserve">18 </w:t>
      </w:r>
      <w:r w:rsidR="000472E4">
        <w:rPr>
          <w:rtl/>
          <w:lang w:bidi="fa-IR"/>
        </w:rPr>
        <w:t>-</w:t>
      </w:r>
      <w:r>
        <w:rPr>
          <w:rtl/>
          <w:lang w:bidi="fa-IR"/>
        </w:rPr>
        <w:t xml:space="preserve"> شاه ولي</w:t>
      </w:r>
      <w:r w:rsidR="00A001F5">
        <w:rPr>
          <w:rFonts w:hint="cs"/>
          <w:rtl/>
          <w:lang w:bidi="fa-IR"/>
        </w:rPr>
        <w:t>ّ</w:t>
      </w:r>
      <w:r>
        <w:rPr>
          <w:rtl/>
          <w:lang w:bidi="fa-IR"/>
        </w:rPr>
        <w:t xml:space="preserve"> الله الهندي المتوف</w:t>
      </w:r>
      <w:r w:rsidR="00A001F5">
        <w:rPr>
          <w:rFonts w:hint="cs"/>
          <w:rtl/>
          <w:lang w:bidi="fa-IR"/>
        </w:rPr>
        <w:t>َّ</w:t>
      </w:r>
      <w:r>
        <w:rPr>
          <w:rtl/>
          <w:lang w:bidi="fa-IR"/>
        </w:rPr>
        <w:t>ى 1126 في إزالة الخفا 2</w:t>
      </w:r>
      <w:r w:rsidR="00592436">
        <w:rPr>
          <w:rtl/>
          <w:lang w:bidi="fa-IR"/>
        </w:rPr>
        <w:t>:</w:t>
      </w:r>
      <w:r>
        <w:rPr>
          <w:rtl/>
          <w:lang w:bidi="fa-IR"/>
        </w:rPr>
        <w:t xml:space="preserve"> 261.</w:t>
      </w:r>
    </w:p>
    <w:p w:rsidR="000472E4" w:rsidRDefault="00782246" w:rsidP="00A001F5">
      <w:pPr>
        <w:pStyle w:val="libNormal"/>
        <w:rPr>
          <w:rtl/>
          <w:lang w:bidi="fa-IR"/>
        </w:rPr>
      </w:pPr>
      <w:r>
        <w:rPr>
          <w:rtl/>
          <w:lang w:bidi="fa-IR"/>
        </w:rPr>
        <w:t xml:space="preserve">19 </w:t>
      </w:r>
      <w:r w:rsidR="000472E4">
        <w:rPr>
          <w:rtl/>
          <w:lang w:bidi="fa-IR"/>
        </w:rPr>
        <w:t>-</w:t>
      </w:r>
      <w:r>
        <w:rPr>
          <w:rtl/>
          <w:lang w:bidi="fa-IR"/>
        </w:rPr>
        <w:t xml:space="preserve"> الأمير محم</w:t>
      </w:r>
      <w:r w:rsidR="00A001F5">
        <w:rPr>
          <w:rFonts w:hint="cs"/>
          <w:rtl/>
          <w:lang w:bidi="fa-IR"/>
        </w:rPr>
        <w:t>َّ</w:t>
      </w:r>
      <w:r>
        <w:rPr>
          <w:rtl/>
          <w:lang w:bidi="fa-IR"/>
        </w:rPr>
        <w:t xml:space="preserve">د بن </w:t>
      </w:r>
      <w:r w:rsidR="00A001F5">
        <w:rPr>
          <w:rFonts w:hint="cs"/>
          <w:rtl/>
          <w:lang w:bidi="fa-IR"/>
        </w:rPr>
        <w:t>ا</w:t>
      </w:r>
      <w:r>
        <w:rPr>
          <w:rtl/>
          <w:lang w:bidi="fa-IR"/>
        </w:rPr>
        <w:t>سماعيل اليمني الصنعاني في الروضة الندي</w:t>
      </w:r>
      <w:r w:rsidR="00A001F5">
        <w:rPr>
          <w:rFonts w:hint="cs"/>
          <w:rtl/>
          <w:lang w:bidi="fa-IR"/>
        </w:rPr>
        <w:t>َّ</w:t>
      </w:r>
      <w:r>
        <w:rPr>
          <w:rtl/>
          <w:lang w:bidi="fa-IR"/>
        </w:rPr>
        <w:t>ة.</w:t>
      </w:r>
    </w:p>
    <w:p w:rsidR="000472E4" w:rsidRDefault="00782246" w:rsidP="00A001F5">
      <w:pPr>
        <w:pStyle w:val="libNormal"/>
        <w:rPr>
          <w:rtl/>
          <w:lang w:bidi="fa-IR"/>
        </w:rPr>
      </w:pPr>
      <w:r>
        <w:rPr>
          <w:rtl/>
          <w:lang w:bidi="fa-IR"/>
        </w:rPr>
        <w:t xml:space="preserve">20 </w:t>
      </w:r>
      <w:r w:rsidR="000472E4">
        <w:rPr>
          <w:rtl/>
          <w:lang w:bidi="fa-IR"/>
        </w:rPr>
        <w:t>-</w:t>
      </w:r>
      <w:r>
        <w:rPr>
          <w:rtl/>
          <w:lang w:bidi="fa-IR"/>
        </w:rPr>
        <w:t xml:space="preserve"> المولوي ولي</w:t>
      </w:r>
      <w:r w:rsidR="00A001F5">
        <w:rPr>
          <w:rFonts w:hint="cs"/>
          <w:rtl/>
          <w:lang w:bidi="fa-IR"/>
        </w:rPr>
        <w:t>ّ</w:t>
      </w:r>
      <w:r>
        <w:rPr>
          <w:rtl/>
          <w:lang w:bidi="fa-IR"/>
        </w:rPr>
        <w:t xml:space="preserve"> الله الهند</w:t>
      </w:r>
      <w:r w:rsidR="00A001F5">
        <w:rPr>
          <w:rFonts w:hint="cs"/>
          <w:rtl/>
          <w:lang w:bidi="fa-IR"/>
        </w:rPr>
        <w:t>ي</w:t>
      </w:r>
      <w:r>
        <w:rPr>
          <w:rtl/>
          <w:lang w:bidi="fa-IR"/>
        </w:rPr>
        <w:t xml:space="preserve"> المتوف</w:t>
      </w:r>
      <w:r w:rsidR="00A001F5">
        <w:rPr>
          <w:rFonts w:hint="cs"/>
          <w:rtl/>
          <w:lang w:bidi="fa-IR"/>
        </w:rPr>
        <w:t>ّ</w:t>
      </w:r>
      <w:r>
        <w:rPr>
          <w:rtl/>
          <w:lang w:bidi="fa-IR"/>
        </w:rPr>
        <w:t>ى 1270 في مرآة المؤمنين.</w:t>
      </w:r>
      <w:r w:rsidR="00A001F5">
        <w:rPr>
          <w:rFonts w:hint="cs"/>
          <w:rtl/>
          <w:lang w:bidi="fa-IR"/>
        </w:rPr>
        <w:t xml:space="preserve"> </w:t>
      </w:r>
      <w:r>
        <w:rPr>
          <w:rtl/>
          <w:lang w:bidi="fa-IR"/>
        </w:rPr>
        <w:t>وغيرهم هذا ما صح</w:t>
      </w:r>
      <w:r w:rsidR="00A001F5">
        <w:rPr>
          <w:rFonts w:hint="cs"/>
          <w:rtl/>
          <w:lang w:bidi="fa-IR"/>
        </w:rPr>
        <w:t>َّ</w:t>
      </w:r>
      <w:r>
        <w:rPr>
          <w:rtl/>
          <w:lang w:bidi="fa-IR"/>
        </w:rPr>
        <w:t xml:space="preserve"> عن النبي</w:t>
      </w:r>
      <w:r w:rsidR="00A001F5">
        <w:rPr>
          <w:rFonts w:hint="cs"/>
          <w:rtl/>
          <w:lang w:bidi="fa-IR"/>
        </w:rPr>
        <w:t>ِّ</w:t>
      </w:r>
      <w:r>
        <w:rPr>
          <w:rtl/>
          <w:lang w:bidi="fa-IR"/>
        </w:rPr>
        <w:t xml:space="preserve"> الأعظم من قوله</w:t>
      </w:r>
      <w:r w:rsidR="00592436">
        <w:rPr>
          <w:rtl/>
          <w:lang w:bidi="fa-IR"/>
        </w:rPr>
        <w:t>:</w:t>
      </w:r>
      <w:r>
        <w:rPr>
          <w:rtl/>
          <w:lang w:bidi="fa-IR"/>
        </w:rPr>
        <w:t xml:space="preserve"> أنت ولي</w:t>
      </w:r>
      <w:r w:rsidR="00A001F5">
        <w:rPr>
          <w:rFonts w:hint="cs"/>
          <w:rtl/>
          <w:lang w:bidi="fa-IR"/>
        </w:rPr>
        <w:t>ِّ</w:t>
      </w:r>
      <w:r>
        <w:rPr>
          <w:rtl/>
          <w:lang w:bidi="fa-IR"/>
        </w:rPr>
        <w:t>ي في الدنيا والآخرة.</w:t>
      </w:r>
      <w:r w:rsidR="00A001F5">
        <w:rPr>
          <w:rFonts w:hint="cs"/>
          <w:rtl/>
          <w:lang w:bidi="fa-IR"/>
        </w:rPr>
        <w:t xml:space="preserve"> </w:t>
      </w:r>
      <w:r>
        <w:rPr>
          <w:rtl/>
          <w:lang w:bidi="fa-IR"/>
        </w:rPr>
        <w:t>فبد</w:t>
      </w:r>
      <w:r w:rsidR="00A001F5">
        <w:rPr>
          <w:rFonts w:hint="cs"/>
          <w:rtl/>
          <w:lang w:bidi="fa-IR"/>
        </w:rPr>
        <w:t>َّ</w:t>
      </w:r>
      <w:r>
        <w:rPr>
          <w:rtl/>
          <w:lang w:bidi="fa-IR"/>
        </w:rPr>
        <w:t>ل الذين ظلموا منهم قولا</w:t>
      </w:r>
      <w:r w:rsidR="00A001F5">
        <w:rPr>
          <w:rFonts w:hint="cs"/>
          <w:rtl/>
          <w:lang w:bidi="fa-IR"/>
        </w:rPr>
        <w:t>ً</w:t>
      </w:r>
      <w:r>
        <w:rPr>
          <w:rtl/>
          <w:lang w:bidi="fa-IR"/>
        </w:rPr>
        <w:t xml:space="preserve"> غير الذي قيل لهم.</w:t>
      </w:r>
    </w:p>
    <w:p w:rsidR="000472E4" w:rsidRDefault="00782246" w:rsidP="00782246">
      <w:pPr>
        <w:pStyle w:val="libNormal"/>
        <w:rPr>
          <w:rtl/>
          <w:lang w:bidi="fa-IR"/>
        </w:rPr>
      </w:pPr>
      <w:r>
        <w:rPr>
          <w:rtl/>
          <w:lang w:bidi="fa-IR"/>
        </w:rPr>
        <w:t xml:space="preserve">12 </w:t>
      </w:r>
      <w:r w:rsidR="000472E4">
        <w:rPr>
          <w:rtl/>
          <w:lang w:bidi="fa-IR"/>
        </w:rPr>
        <w:t>-</w:t>
      </w:r>
      <w:r>
        <w:rPr>
          <w:rtl/>
          <w:lang w:bidi="fa-IR"/>
        </w:rPr>
        <w:t xml:space="preserve"> أخرج البز</w:t>
      </w:r>
      <w:r w:rsidR="00A001F5">
        <w:rPr>
          <w:rFonts w:hint="cs"/>
          <w:rtl/>
          <w:lang w:bidi="fa-IR"/>
        </w:rPr>
        <w:t>َّ</w:t>
      </w:r>
      <w:r>
        <w:rPr>
          <w:rtl/>
          <w:lang w:bidi="fa-IR"/>
        </w:rPr>
        <w:t>ار من طريق خارجة بن مصعب عن عبد الله بن عبيد الحميري البصري عن أبيه قال</w:t>
      </w:r>
      <w:r w:rsidR="00592436">
        <w:rPr>
          <w:rtl/>
          <w:lang w:bidi="fa-IR"/>
        </w:rPr>
        <w:t>:</w:t>
      </w:r>
      <w:r>
        <w:rPr>
          <w:rtl/>
          <w:lang w:bidi="fa-IR"/>
        </w:rPr>
        <w:t xml:space="preserve"> كنت عند عثمان حين ح</w:t>
      </w:r>
      <w:r w:rsidR="00A001F5">
        <w:rPr>
          <w:rFonts w:hint="cs"/>
          <w:rtl/>
          <w:lang w:bidi="fa-IR"/>
        </w:rPr>
        <w:t>ُ</w:t>
      </w:r>
      <w:r>
        <w:rPr>
          <w:rtl/>
          <w:lang w:bidi="fa-IR"/>
        </w:rPr>
        <w:t>صر فقال</w:t>
      </w:r>
      <w:r w:rsidR="00592436">
        <w:rPr>
          <w:rtl/>
          <w:lang w:bidi="fa-IR"/>
        </w:rPr>
        <w:t>:</w:t>
      </w:r>
      <w:r>
        <w:rPr>
          <w:rtl/>
          <w:lang w:bidi="fa-IR"/>
        </w:rPr>
        <w:t xml:space="preserve"> هاهنا طلحة</w:t>
      </w:r>
      <w:r w:rsidR="00592436">
        <w:rPr>
          <w:rtl/>
          <w:lang w:bidi="fa-IR"/>
        </w:rPr>
        <w:t>؟</w:t>
      </w:r>
      <w:r>
        <w:rPr>
          <w:rtl/>
          <w:lang w:bidi="fa-IR"/>
        </w:rPr>
        <w:t xml:space="preserve"> فقال طلحة</w:t>
      </w:r>
      <w:r w:rsidR="00592436">
        <w:rPr>
          <w:rtl/>
          <w:lang w:bidi="fa-IR"/>
        </w:rPr>
        <w:t>:</w:t>
      </w:r>
      <w:r>
        <w:rPr>
          <w:rtl/>
          <w:lang w:bidi="fa-IR"/>
        </w:rPr>
        <w:t xml:space="preserve"> نعم.</w:t>
      </w:r>
    </w:p>
    <w:p w:rsidR="00782246" w:rsidRDefault="00782246" w:rsidP="00A001F5">
      <w:pPr>
        <w:pStyle w:val="libNormal"/>
        <w:rPr>
          <w:lang w:bidi="fa-IR"/>
        </w:rPr>
      </w:pPr>
      <w:r>
        <w:rPr>
          <w:rtl/>
          <w:lang w:bidi="fa-IR"/>
        </w:rPr>
        <w:t>فقال</w:t>
      </w:r>
      <w:r w:rsidR="00592436">
        <w:rPr>
          <w:rtl/>
          <w:lang w:bidi="fa-IR"/>
        </w:rPr>
        <w:t>:</w:t>
      </w:r>
      <w:r>
        <w:rPr>
          <w:rtl/>
          <w:lang w:bidi="fa-IR"/>
        </w:rPr>
        <w:t xml:space="preserve"> </w:t>
      </w:r>
      <w:r w:rsidR="00A001F5">
        <w:rPr>
          <w:rFonts w:hint="cs"/>
          <w:rtl/>
          <w:lang w:bidi="fa-IR"/>
        </w:rPr>
        <w:t>ا</w:t>
      </w:r>
      <w:r>
        <w:rPr>
          <w:rtl/>
          <w:lang w:bidi="fa-IR"/>
        </w:rPr>
        <w:t>نشدتك الله أما علمت أن</w:t>
      </w:r>
      <w:r w:rsidR="00A001F5">
        <w:rPr>
          <w:rFonts w:hint="cs"/>
          <w:rtl/>
          <w:lang w:bidi="fa-IR"/>
        </w:rPr>
        <w:t>ّ</w:t>
      </w:r>
      <w:r>
        <w:rPr>
          <w:rtl/>
          <w:lang w:bidi="fa-IR"/>
        </w:rPr>
        <w:t>ا كن</w:t>
      </w:r>
      <w:r w:rsidR="00A001F5">
        <w:rPr>
          <w:rFonts w:hint="cs"/>
          <w:rtl/>
          <w:lang w:bidi="fa-IR"/>
        </w:rPr>
        <w:t>ّ</w:t>
      </w:r>
      <w:r>
        <w:rPr>
          <w:rtl/>
          <w:lang w:bidi="fa-IR"/>
        </w:rPr>
        <w:t xml:space="preserve">ا عند رسول الله </w:t>
      </w:r>
      <w:r w:rsidR="000F4A9A" w:rsidRPr="000F4A9A">
        <w:rPr>
          <w:rStyle w:val="libAlaemChar"/>
          <w:rtl/>
        </w:rPr>
        <w:t>صلى‌الله‌عليه‌وآله‌وسلم</w:t>
      </w:r>
      <w:r>
        <w:rPr>
          <w:rtl/>
          <w:lang w:bidi="fa-IR"/>
        </w:rPr>
        <w:t xml:space="preserve"> فقال</w:t>
      </w:r>
      <w:r w:rsidR="00592436">
        <w:rPr>
          <w:rtl/>
          <w:lang w:bidi="fa-IR"/>
        </w:rPr>
        <w:t>:</w:t>
      </w:r>
      <w:r>
        <w:rPr>
          <w:rtl/>
          <w:lang w:bidi="fa-IR"/>
        </w:rPr>
        <w:t xml:space="preserve"> ليأخذ كل</w:t>
      </w:r>
      <w:r w:rsidR="00A001F5">
        <w:rPr>
          <w:rFonts w:hint="cs"/>
          <w:rtl/>
          <w:lang w:bidi="fa-IR"/>
        </w:rPr>
        <w:t>ُّ</w:t>
      </w:r>
      <w:r>
        <w:rPr>
          <w:rtl/>
          <w:lang w:bidi="fa-IR"/>
        </w:rPr>
        <w:t xml:space="preserve"> رجل منكم بيد جليسه فأخذت بيد فلان</w:t>
      </w:r>
      <w:r w:rsidR="00592436">
        <w:rPr>
          <w:rtl/>
          <w:lang w:bidi="fa-IR"/>
        </w:rPr>
        <w:t>،</w:t>
      </w:r>
      <w:r>
        <w:rPr>
          <w:rtl/>
          <w:lang w:bidi="fa-IR"/>
        </w:rPr>
        <w:t xml:space="preserve"> وأخذ فلان بيد فلان</w:t>
      </w:r>
      <w:r w:rsidR="00592436">
        <w:rPr>
          <w:rtl/>
          <w:lang w:bidi="fa-IR"/>
        </w:rPr>
        <w:t>،</w:t>
      </w:r>
      <w:r>
        <w:rPr>
          <w:rtl/>
          <w:lang w:bidi="fa-IR"/>
        </w:rPr>
        <w:t xml:space="preserve"> حت</w:t>
      </w:r>
      <w:r w:rsidR="00A001F5">
        <w:rPr>
          <w:rFonts w:hint="cs"/>
          <w:rtl/>
          <w:lang w:bidi="fa-IR"/>
        </w:rPr>
        <w:t>ّ</w:t>
      </w:r>
      <w:r>
        <w:rPr>
          <w:rtl/>
          <w:lang w:bidi="fa-IR"/>
        </w:rPr>
        <w:t>ى أخذ كل</w:t>
      </w:r>
      <w:r w:rsidR="00A001F5">
        <w:rPr>
          <w:rFonts w:hint="cs"/>
          <w:rtl/>
          <w:lang w:bidi="fa-IR"/>
        </w:rPr>
        <w:t>ُّ</w:t>
      </w:r>
      <w:r>
        <w:rPr>
          <w:rtl/>
          <w:lang w:bidi="fa-IR"/>
        </w:rPr>
        <w:t xml:space="preserve"> رجل بيد صاحبه وأخذ رسول الله </w:t>
      </w:r>
      <w:r w:rsidR="000F4A9A" w:rsidRPr="000F4A9A">
        <w:rPr>
          <w:rStyle w:val="libAlaemChar"/>
          <w:rtl/>
        </w:rPr>
        <w:t>صلى‌الله‌عليه‌وآله‌وسلم</w:t>
      </w:r>
      <w:r>
        <w:rPr>
          <w:rtl/>
          <w:lang w:bidi="fa-IR"/>
        </w:rPr>
        <w:t xml:space="preserve"> بيدي وقال</w:t>
      </w:r>
      <w:r w:rsidR="00592436">
        <w:rPr>
          <w:rtl/>
          <w:lang w:bidi="fa-IR"/>
        </w:rPr>
        <w:t>:</w:t>
      </w:r>
      <w:r>
        <w:rPr>
          <w:rtl/>
          <w:lang w:bidi="fa-IR"/>
        </w:rPr>
        <w:t xml:space="preserve"> هذا جليسي في الدنيا وولي</w:t>
      </w:r>
      <w:r w:rsidR="00A001F5">
        <w:rPr>
          <w:rFonts w:hint="cs"/>
          <w:rtl/>
          <w:lang w:bidi="fa-IR"/>
        </w:rPr>
        <w:t>ِّ</w:t>
      </w:r>
      <w:r>
        <w:rPr>
          <w:rtl/>
          <w:lang w:bidi="fa-IR"/>
        </w:rPr>
        <w:t>ي في الآخرة</w:t>
      </w:r>
      <w:r w:rsidR="00592436">
        <w:rPr>
          <w:rtl/>
          <w:lang w:bidi="fa-IR"/>
        </w:rPr>
        <w:t>؟</w:t>
      </w:r>
      <w:r>
        <w:rPr>
          <w:rtl/>
          <w:lang w:bidi="fa-IR"/>
        </w:rPr>
        <w:t xml:space="preserve"> قال</w:t>
      </w:r>
      <w:r w:rsidR="00592436">
        <w:rPr>
          <w:rtl/>
          <w:lang w:bidi="fa-IR"/>
        </w:rPr>
        <w:t>:</w:t>
      </w:r>
      <w:r>
        <w:rPr>
          <w:rtl/>
          <w:lang w:bidi="fa-IR"/>
        </w:rPr>
        <w:t xml:space="preserve"> </w:t>
      </w:r>
      <w:r w:rsidR="00A001F5">
        <w:rPr>
          <w:rFonts w:hint="cs"/>
          <w:rtl/>
          <w:lang w:bidi="fa-IR"/>
        </w:rPr>
        <w:t>أ</w:t>
      </w:r>
      <w:r>
        <w:rPr>
          <w:rtl/>
          <w:lang w:bidi="fa-IR"/>
        </w:rPr>
        <w:t>للهم</w:t>
      </w:r>
      <w:r w:rsidR="00A001F5">
        <w:rPr>
          <w:rFonts w:hint="cs"/>
          <w:rtl/>
          <w:lang w:bidi="fa-IR"/>
        </w:rPr>
        <w:t>َّ</w:t>
      </w:r>
      <w:r>
        <w:rPr>
          <w:rtl/>
          <w:lang w:bidi="fa-IR"/>
        </w:rPr>
        <w:t xml:space="preserve"> نعم.</w:t>
      </w:r>
    </w:p>
    <w:p w:rsidR="000472E4" w:rsidRDefault="00782246" w:rsidP="00782246">
      <w:pPr>
        <w:pStyle w:val="libNormal"/>
        <w:rPr>
          <w:rtl/>
          <w:lang w:bidi="fa-IR"/>
        </w:rPr>
      </w:pPr>
      <w:r>
        <w:rPr>
          <w:rtl/>
          <w:lang w:bidi="fa-IR"/>
        </w:rPr>
        <w:t>وذكره ابن حجر في فتح الباري 5. 315 عن ابن منده من طريق عبيد الحميري المذكور ساكتا</w:t>
      </w:r>
      <w:r w:rsidR="00A001F5">
        <w:rPr>
          <w:rFonts w:hint="cs"/>
          <w:rtl/>
          <w:lang w:bidi="fa-IR"/>
        </w:rPr>
        <w:t>ً</w:t>
      </w:r>
      <w:r>
        <w:rPr>
          <w:rtl/>
          <w:lang w:bidi="fa-IR"/>
        </w:rPr>
        <w:t xml:space="preserve"> عم</w:t>
      </w:r>
      <w:r w:rsidR="00A001F5">
        <w:rPr>
          <w:rFonts w:hint="cs"/>
          <w:rtl/>
          <w:lang w:bidi="fa-IR"/>
        </w:rPr>
        <w:t>َّ</w:t>
      </w:r>
      <w:r>
        <w:rPr>
          <w:rtl/>
          <w:lang w:bidi="fa-IR"/>
        </w:rPr>
        <w:t>ا في إسناده من العل</w:t>
      </w:r>
      <w:r w:rsidR="00A001F5">
        <w:rPr>
          <w:rFonts w:hint="cs"/>
          <w:rtl/>
          <w:lang w:bidi="fa-IR"/>
        </w:rPr>
        <w:t>ّ</w:t>
      </w:r>
      <w:r>
        <w:rPr>
          <w:rtl/>
          <w:lang w:bidi="fa-IR"/>
        </w:rPr>
        <w:t>ة</w:t>
      </w:r>
      <w:r w:rsidR="00592436">
        <w:rPr>
          <w:rtl/>
          <w:lang w:bidi="fa-IR"/>
        </w:rPr>
        <w:t>،</w:t>
      </w:r>
      <w:r>
        <w:rPr>
          <w:rtl/>
          <w:lang w:bidi="fa-IR"/>
        </w:rPr>
        <w:t xml:space="preserve"> كأن</w:t>
      </w:r>
      <w:r w:rsidR="00A001F5">
        <w:rPr>
          <w:rFonts w:hint="cs"/>
          <w:rtl/>
          <w:lang w:bidi="fa-IR"/>
        </w:rPr>
        <w:t>َّ</w:t>
      </w:r>
      <w:r>
        <w:rPr>
          <w:rtl/>
          <w:lang w:bidi="fa-IR"/>
        </w:rPr>
        <w:t>ه ليس هو الذي حكى تلكم الآراء الواردة في جرح خارجة بن مصعب عن الحف</w:t>
      </w:r>
      <w:r w:rsidR="00A001F5">
        <w:rPr>
          <w:rFonts w:hint="cs"/>
          <w:rtl/>
          <w:lang w:bidi="fa-IR"/>
        </w:rPr>
        <w:t>ّ</w:t>
      </w:r>
      <w:r>
        <w:rPr>
          <w:rtl/>
          <w:lang w:bidi="fa-IR"/>
        </w:rPr>
        <w:t>اظ وأئم</w:t>
      </w:r>
      <w:r w:rsidR="00A001F5">
        <w:rPr>
          <w:rFonts w:hint="cs"/>
          <w:rtl/>
          <w:lang w:bidi="fa-IR"/>
        </w:rPr>
        <w:t>ّ</w:t>
      </w:r>
      <w:r>
        <w:rPr>
          <w:rtl/>
          <w:lang w:bidi="fa-IR"/>
        </w:rPr>
        <w:t>ة الجرح والتعديل قال في تهذيب التهذيب 3</w:t>
      </w:r>
      <w:r w:rsidR="00592436">
        <w:rPr>
          <w:rtl/>
          <w:lang w:bidi="fa-IR"/>
        </w:rPr>
        <w:t>:</w:t>
      </w:r>
      <w:r>
        <w:rPr>
          <w:rtl/>
          <w:lang w:bidi="fa-IR"/>
        </w:rPr>
        <w:t xml:space="preserve"> 78 قال الأثرم عن أحمد</w:t>
      </w:r>
      <w:r w:rsidR="00592436">
        <w:rPr>
          <w:rtl/>
          <w:lang w:bidi="fa-IR"/>
        </w:rPr>
        <w:t>:</w:t>
      </w:r>
      <w:r>
        <w:rPr>
          <w:rtl/>
          <w:lang w:bidi="fa-IR"/>
        </w:rPr>
        <w:t xml:space="preserve"> لا يكتب حديثه. وقال عبد الله بن أحمد</w:t>
      </w:r>
      <w:r w:rsidR="00592436">
        <w:rPr>
          <w:rtl/>
          <w:lang w:bidi="fa-IR"/>
        </w:rPr>
        <w:t>:</w:t>
      </w:r>
      <w:r>
        <w:rPr>
          <w:rtl/>
          <w:lang w:bidi="fa-IR"/>
        </w:rPr>
        <w:t xml:space="preserve"> نهاني أبي أن أكتب عنه شيئا</w:t>
      </w:r>
      <w:r w:rsidR="00A001F5">
        <w:rPr>
          <w:rFonts w:hint="cs"/>
          <w:rtl/>
          <w:lang w:bidi="fa-IR"/>
        </w:rPr>
        <w:t>ً</w:t>
      </w:r>
      <w:r>
        <w:rPr>
          <w:rtl/>
          <w:lang w:bidi="fa-IR"/>
        </w:rPr>
        <w:t xml:space="preserve"> من الحديث. وقال الدوري ومعاوية وعب</w:t>
      </w:r>
      <w:r w:rsidR="00A001F5">
        <w:rPr>
          <w:rFonts w:hint="cs"/>
          <w:rtl/>
          <w:lang w:bidi="fa-IR"/>
        </w:rPr>
        <w:t>ّ</w:t>
      </w:r>
      <w:r>
        <w:rPr>
          <w:rtl/>
          <w:lang w:bidi="fa-IR"/>
        </w:rPr>
        <w:t>اس عن ابن نمير</w:t>
      </w:r>
      <w:r w:rsidR="00592436">
        <w:rPr>
          <w:rtl/>
          <w:lang w:bidi="fa-IR"/>
        </w:rPr>
        <w:t>:</w:t>
      </w:r>
      <w:r>
        <w:rPr>
          <w:rtl/>
          <w:lang w:bidi="fa-IR"/>
        </w:rPr>
        <w:t xml:space="preserve"> ليس بثقة</w:t>
      </w:r>
      <w:r w:rsidR="00592436">
        <w:rPr>
          <w:rtl/>
          <w:lang w:bidi="fa-IR"/>
        </w:rPr>
        <w:t>،</w:t>
      </w:r>
      <w:r>
        <w:rPr>
          <w:rtl/>
          <w:lang w:bidi="fa-IR"/>
        </w:rPr>
        <w:t xml:space="preserve"> ليس بشيء</w:t>
      </w:r>
      <w:r w:rsidR="00592436">
        <w:rPr>
          <w:rtl/>
          <w:lang w:bidi="fa-IR"/>
        </w:rPr>
        <w:t>،</w:t>
      </w:r>
      <w:r>
        <w:rPr>
          <w:rtl/>
          <w:lang w:bidi="fa-IR"/>
        </w:rPr>
        <w:t xml:space="preserve"> كذ</w:t>
      </w:r>
      <w:r w:rsidR="00A001F5">
        <w:rPr>
          <w:rFonts w:hint="cs"/>
          <w:rtl/>
          <w:lang w:bidi="fa-IR"/>
        </w:rPr>
        <w:t>ّ</w:t>
      </w:r>
      <w:r>
        <w:rPr>
          <w:rtl/>
          <w:lang w:bidi="fa-IR"/>
        </w:rPr>
        <w:t>اب</w:t>
      </w:r>
      <w:r w:rsidR="00A001F5">
        <w:rPr>
          <w:rFonts w:hint="cs"/>
          <w:rtl/>
          <w:lang w:bidi="fa-IR"/>
        </w:rPr>
        <w:t>ٌ</w:t>
      </w:r>
      <w:r w:rsidR="00592436">
        <w:rPr>
          <w:rtl/>
          <w:lang w:bidi="fa-IR"/>
        </w:rPr>
        <w:t>،</w:t>
      </w:r>
      <w:r>
        <w:rPr>
          <w:rtl/>
          <w:lang w:bidi="fa-IR"/>
        </w:rPr>
        <w:t xml:space="preserve"> ضعيف</w:t>
      </w:r>
      <w:r w:rsidR="00A001F5">
        <w:rPr>
          <w:rFonts w:hint="cs"/>
          <w:rtl/>
          <w:lang w:bidi="fa-IR"/>
        </w:rPr>
        <w:t>ٌ</w:t>
      </w:r>
      <w:r>
        <w:rPr>
          <w:rtl/>
          <w:lang w:bidi="fa-IR"/>
        </w:rPr>
        <w:t>. وقال ابن معين</w:t>
      </w:r>
      <w:r w:rsidR="00592436">
        <w:rPr>
          <w:rtl/>
          <w:lang w:bidi="fa-IR"/>
        </w:rPr>
        <w:t>:</w:t>
      </w:r>
      <w:r>
        <w:rPr>
          <w:rtl/>
          <w:lang w:bidi="fa-IR"/>
        </w:rPr>
        <w:t xml:space="preserve"> ليس بشيء. وقال يحيى بن يحيى</w:t>
      </w:r>
      <w:r w:rsidR="00592436">
        <w:rPr>
          <w:rtl/>
          <w:lang w:bidi="fa-IR"/>
        </w:rPr>
        <w:t>:</w:t>
      </w:r>
      <w:r>
        <w:rPr>
          <w:rtl/>
          <w:lang w:bidi="fa-IR"/>
        </w:rPr>
        <w:t xml:space="preserve"> يدل</w:t>
      </w:r>
      <w:r w:rsidR="00A001F5">
        <w:rPr>
          <w:rFonts w:hint="cs"/>
          <w:rtl/>
          <w:lang w:bidi="fa-IR"/>
        </w:rPr>
        <w:t>ّ</w:t>
      </w:r>
      <w:r>
        <w:rPr>
          <w:rtl/>
          <w:lang w:bidi="fa-IR"/>
        </w:rPr>
        <w:t>س وقال النسائي</w:t>
      </w:r>
      <w:r w:rsidR="00592436">
        <w:rPr>
          <w:rtl/>
          <w:lang w:bidi="fa-IR"/>
        </w:rPr>
        <w:t>:</w:t>
      </w:r>
      <w:r>
        <w:rPr>
          <w:rtl/>
          <w:lang w:bidi="fa-IR"/>
        </w:rPr>
        <w:t xml:space="preserve"> متروك الأحاديث</w:t>
      </w:r>
      <w:r w:rsidR="00592436">
        <w:rPr>
          <w:rtl/>
          <w:lang w:bidi="fa-IR"/>
        </w:rPr>
        <w:t>،</w:t>
      </w:r>
      <w:r>
        <w:rPr>
          <w:rtl/>
          <w:lang w:bidi="fa-IR"/>
        </w:rPr>
        <w:t xml:space="preserve"> ليس بثقة</w:t>
      </w:r>
      <w:r w:rsidR="00592436">
        <w:rPr>
          <w:rtl/>
          <w:lang w:bidi="fa-IR"/>
        </w:rPr>
        <w:t>،</w:t>
      </w:r>
      <w:r>
        <w:rPr>
          <w:rtl/>
          <w:lang w:bidi="fa-IR"/>
        </w:rPr>
        <w:t xml:space="preserve"> ضعيف</w:t>
      </w:r>
      <w:r w:rsidR="00A001F5">
        <w:rPr>
          <w:rFonts w:hint="cs"/>
          <w:rtl/>
          <w:lang w:bidi="fa-IR"/>
        </w:rPr>
        <w:t>ٌ</w:t>
      </w:r>
      <w:r>
        <w:rPr>
          <w:rtl/>
          <w:lang w:bidi="fa-IR"/>
        </w:rPr>
        <w:t>. وقال ابن سعد</w:t>
      </w:r>
      <w:r w:rsidR="00592436">
        <w:rPr>
          <w:rtl/>
          <w:lang w:bidi="fa-IR"/>
        </w:rPr>
        <w:t>:</w:t>
      </w:r>
      <w:r>
        <w:rPr>
          <w:rtl/>
          <w:lang w:bidi="fa-IR"/>
        </w:rPr>
        <w:t xml:space="preserve"> إت</w:t>
      </w:r>
      <w:r w:rsidR="00A001F5">
        <w:rPr>
          <w:rFonts w:hint="cs"/>
          <w:rtl/>
          <w:lang w:bidi="fa-IR"/>
        </w:rPr>
        <w:t>َّ</w:t>
      </w:r>
      <w:r>
        <w:rPr>
          <w:rtl/>
          <w:lang w:bidi="fa-IR"/>
        </w:rPr>
        <w:t>قى الن</w:t>
      </w:r>
      <w:r w:rsidR="00A001F5">
        <w:rPr>
          <w:rFonts w:hint="cs"/>
          <w:rtl/>
          <w:lang w:bidi="fa-IR"/>
        </w:rPr>
        <w:t>ّ</w:t>
      </w:r>
      <w:r>
        <w:rPr>
          <w:rtl/>
          <w:lang w:bidi="fa-IR"/>
        </w:rPr>
        <w:t>اس حديثه فتركوه. وقال ابن خراش وأبو أحمد</w:t>
      </w:r>
      <w:r w:rsidR="00592436">
        <w:rPr>
          <w:rtl/>
          <w:lang w:bidi="fa-IR"/>
        </w:rPr>
        <w:t>:</w:t>
      </w:r>
      <w:r>
        <w:rPr>
          <w:rtl/>
          <w:lang w:bidi="fa-IR"/>
        </w:rPr>
        <w:t xml:space="preserve"> متروك الحديث. وقال الدارقطني</w:t>
      </w:r>
      <w:r w:rsidR="00592436">
        <w:rPr>
          <w:rtl/>
          <w:lang w:bidi="fa-IR"/>
        </w:rPr>
        <w:t>:</w:t>
      </w:r>
      <w:r>
        <w:rPr>
          <w:rtl/>
          <w:lang w:bidi="fa-IR"/>
        </w:rPr>
        <w:t xml:space="preserve"> ضعيف</w:t>
      </w:r>
      <w:r w:rsidR="00A001F5">
        <w:rPr>
          <w:rFonts w:hint="cs"/>
          <w:rtl/>
          <w:lang w:bidi="fa-IR"/>
        </w:rPr>
        <w:t>ٌ</w:t>
      </w:r>
      <w:r>
        <w:rPr>
          <w:rtl/>
          <w:lang w:bidi="fa-IR"/>
        </w:rPr>
        <w:t>. وقال يعقوب</w:t>
      </w:r>
      <w:r w:rsidR="00592436">
        <w:rPr>
          <w:rtl/>
          <w:lang w:bidi="fa-IR"/>
        </w:rPr>
        <w:t>:</w:t>
      </w:r>
      <w:r>
        <w:rPr>
          <w:rtl/>
          <w:lang w:bidi="fa-IR"/>
        </w:rPr>
        <w:t xml:space="preserve"> ضعيف الحديث عند جميع أصحابنا. وقال ابن المديني</w:t>
      </w:r>
      <w:r w:rsidR="00592436">
        <w:rPr>
          <w:rtl/>
          <w:lang w:bidi="fa-IR"/>
        </w:rPr>
        <w:t>:</w:t>
      </w:r>
      <w:r>
        <w:rPr>
          <w:rtl/>
          <w:lang w:bidi="fa-IR"/>
        </w:rPr>
        <w:t xml:space="preserve"> هو عندنا ضعيف</w:t>
      </w:r>
      <w:r w:rsidR="00A001F5">
        <w:rPr>
          <w:rFonts w:hint="cs"/>
          <w:rtl/>
          <w:lang w:bidi="fa-IR"/>
        </w:rPr>
        <w:t>ٌ</w:t>
      </w:r>
      <w:r>
        <w:rPr>
          <w:rtl/>
          <w:lang w:bidi="fa-IR"/>
        </w:rPr>
        <w:t>.</w:t>
      </w:r>
    </w:p>
    <w:p w:rsidR="00782246" w:rsidRDefault="000472E4" w:rsidP="000472E4">
      <w:pPr>
        <w:pStyle w:val="libNormal"/>
        <w:rPr>
          <w:lang w:bidi="fa-IR"/>
        </w:rPr>
      </w:pPr>
      <w:r>
        <w:rPr>
          <w:rtl/>
          <w:lang w:bidi="fa-IR"/>
        </w:rPr>
        <w:br w:type="page"/>
      </w:r>
    </w:p>
    <w:p w:rsidR="000472E4" w:rsidRDefault="00782246" w:rsidP="00C43B1E">
      <w:pPr>
        <w:pStyle w:val="libNormal"/>
        <w:rPr>
          <w:rtl/>
          <w:lang w:bidi="fa-IR"/>
        </w:rPr>
      </w:pPr>
      <w:r>
        <w:rPr>
          <w:rtl/>
          <w:lang w:bidi="fa-IR"/>
        </w:rPr>
        <w:lastRenderedPageBreak/>
        <w:t>وقال أبو داود</w:t>
      </w:r>
      <w:r w:rsidR="00592436">
        <w:rPr>
          <w:rtl/>
          <w:lang w:bidi="fa-IR"/>
        </w:rPr>
        <w:t>:</w:t>
      </w:r>
      <w:r>
        <w:rPr>
          <w:rtl/>
          <w:lang w:bidi="fa-IR"/>
        </w:rPr>
        <w:t xml:space="preserve"> ضعيف</w:t>
      </w:r>
      <w:r w:rsidR="00C43B1E">
        <w:rPr>
          <w:rFonts w:hint="cs"/>
          <w:rtl/>
          <w:lang w:bidi="fa-IR"/>
        </w:rPr>
        <w:t>ٌ</w:t>
      </w:r>
      <w:r>
        <w:rPr>
          <w:rtl/>
          <w:lang w:bidi="fa-IR"/>
        </w:rPr>
        <w:t xml:space="preserve"> ليس بشيء.</w:t>
      </w:r>
      <w:r w:rsidR="00C43B1E">
        <w:rPr>
          <w:rFonts w:hint="cs"/>
          <w:rtl/>
          <w:lang w:bidi="fa-IR"/>
        </w:rPr>
        <w:t xml:space="preserve"> </w:t>
      </w:r>
      <w:r>
        <w:rPr>
          <w:rtl/>
          <w:lang w:bidi="fa-IR"/>
        </w:rPr>
        <w:t>وقال ابن حب</w:t>
      </w:r>
      <w:r w:rsidR="00C43B1E">
        <w:rPr>
          <w:rFonts w:hint="cs"/>
          <w:rtl/>
          <w:lang w:bidi="fa-IR"/>
        </w:rPr>
        <w:t>ّ</w:t>
      </w:r>
      <w:r>
        <w:rPr>
          <w:rtl/>
          <w:lang w:bidi="fa-IR"/>
        </w:rPr>
        <w:t>ان</w:t>
      </w:r>
      <w:r w:rsidR="00592436">
        <w:rPr>
          <w:rtl/>
          <w:lang w:bidi="fa-IR"/>
        </w:rPr>
        <w:t>:</w:t>
      </w:r>
      <w:r>
        <w:rPr>
          <w:rtl/>
          <w:lang w:bidi="fa-IR"/>
        </w:rPr>
        <w:t xml:space="preserve"> وقع في حديثه الموضوعات عن ال</w:t>
      </w:r>
      <w:r w:rsidR="00C43B1E">
        <w:rPr>
          <w:rFonts w:hint="cs"/>
          <w:rtl/>
          <w:lang w:bidi="fa-IR"/>
        </w:rPr>
        <w:t>أ</w:t>
      </w:r>
      <w:r>
        <w:rPr>
          <w:rtl/>
          <w:lang w:bidi="fa-IR"/>
        </w:rPr>
        <w:t>ثبات لا يجوز ال</w:t>
      </w:r>
      <w:r w:rsidR="00C43B1E">
        <w:rPr>
          <w:rFonts w:hint="cs"/>
          <w:rtl/>
          <w:lang w:bidi="fa-IR"/>
        </w:rPr>
        <w:t>إ</w:t>
      </w:r>
      <w:r>
        <w:rPr>
          <w:rtl/>
          <w:lang w:bidi="fa-IR"/>
        </w:rPr>
        <w:t>حتجاج بخبره.</w:t>
      </w:r>
      <w:r w:rsidR="00C43B1E">
        <w:rPr>
          <w:rFonts w:hint="cs"/>
          <w:rtl/>
          <w:lang w:bidi="fa-IR"/>
        </w:rPr>
        <w:t xml:space="preserve"> </w:t>
      </w:r>
      <w:r>
        <w:rPr>
          <w:rtl/>
          <w:lang w:bidi="fa-IR"/>
        </w:rPr>
        <w:t>وذكره ابن الجارود والعقيلي وابن السكن وأبو زرعة وأبو العرب وغيرهم في الضعفاء.</w:t>
      </w:r>
    </w:p>
    <w:p w:rsidR="000472E4" w:rsidRDefault="00782246" w:rsidP="00782246">
      <w:pPr>
        <w:pStyle w:val="libNormal"/>
        <w:rPr>
          <w:rtl/>
          <w:lang w:bidi="fa-IR"/>
        </w:rPr>
      </w:pPr>
      <w:r>
        <w:rPr>
          <w:rtl/>
          <w:lang w:bidi="fa-IR"/>
        </w:rPr>
        <w:t>وقال السيوطي في اللئالي 1</w:t>
      </w:r>
      <w:r w:rsidR="00592436">
        <w:rPr>
          <w:rtl/>
          <w:lang w:bidi="fa-IR"/>
        </w:rPr>
        <w:t>:</w:t>
      </w:r>
      <w:r>
        <w:rPr>
          <w:rtl/>
          <w:lang w:bidi="fa-IR"/>
        </w:rPr>
        <w:t xml:space="preserve"> 317</w:t>
      </w:r>
      <w:r w:rsidR="00592436">
        <w:rPr>
          <w:rtl/>
          <w:lang w:bidi="fa-IR"/>
        </w:rPr>
        <w:t>:</w:t>
      </w:r>
      <w:r>
        <w:rPr>
          <w:rtl/>
          <w:lang w:bidi="fa-IR"/>
        </w:rPr>
        <w:t xml:space="preserve"> قال ابن حب</w:t>
      </w:r>
      <w:r w:rsidR="00C43B1E">
        <w:rPr>
          <w:rFonts w:hint="cs"/>
          <w:rtl/>
          <w:lang w:bidi="fa-IR"/>
        </w:rPr>
        <w:t>ّ</w:t>
      </w:r>
      <w:r>
        <w:rPr>
          <w:rtl/>
          <w:lang w:bidi="fa-IR"/>
        </w:rPr>
        <w:t>ان</w:t>
      </w:r>
      <w:r w:rsidR="00592436">
        <w:rPr>
          <w:rtl/>
          <w:lang w:bidi="fa-IR"/>
        </w:rPr>
        <w:t>:</w:t>
      </w:r>
      <w:r>
        <w:rPr>
          <w:rtl/>
          <w:lang w:bidi="fa-IR"/>
        </w:rPr>
        <w:t xml:space="preserve"> خارجة يدل</w:t>
      </w:r>
      <w:r w:rsidR="00C43B1E">
        <w:rPr>
          <w:rFonts w:hint="cs"/>
          <w:rtl/>
          <w:lang w:bidi="fa-IR"/>
        </w:rPr>
        <w:t>ِّ</w:t>
      </w:r>
      <w:r>
        <w:rPr>
          <w:rtl/>
          <w:lang w:bidi="fa-IR"/>
        </w:rPr>
        <w:t>س عن الكذ</w:t>
      </w:r>
      <w:r w:rsidR="00C43B1E">
        <w:rPr>
          <w:rFonts w:hint="cs"/>
          <w:rtl/>
          <w:lang w:bidi="fa-IR"/>
        </w:rPr>
        <w:t>َّ</w:t>
      </w:r>
      <w:r>
        <w:rPr>
          <w:rtl/>
          <w:lang w:bidi="fa-IR"/>
        </w:rPr>
        <w:t>ابين ووقع في حديثه الموضوعات.</w:t>
      </w:r>
    </w:p>
    <w:p w:rsidR="00C43B1E" w:rsidRDefault="00782246" w:rsidP="00C43B1E">
      <w:pPr>
        <w:pStyle w:val="libNormal"/>
        <w:rPr>
          <w:rtl/>
          <w:lang w:bidi="fa-IR"/>
        </w:rPr>
      </w:pPr>
      <w:r>
        <w:rPr>
          <w:rtl/>
          <w:lang w:bidi="fa-IR"/>
        </w:rPr>
        <w:t>ولعل</w:t>
      </w:r>
      <w:r w:rsidR="00C43B1E">
        <w:rPr>
          <w:rFonts w:hint="cs"/>
          <w:rtl/>
          <w:lang w:bidi="fa-IR"/>
        </w:rPr>
        <w:t>ّ</w:t>
      </w:r>
      <w:r>
        <w:rPr>
          <w:rtl/>
          <w:lang w:bidi="fa-IR"/>
        </w:rPr>
        <w:t>نا أوقفناك على مقياس صحيح في أمثال هذه الرواية في ذيل الروايتين اللتين ت</w:t>
      </w:r>
      <w:r w:rsidR="00C43B1E">
        <w:rPr>
          <w:rFonts w:hint="cs"/>
          <w:rtl/>
          <w:lang w:bidi="fa-IR"/>
        </w:rPr>
        <w:t>ُ</w:t>
      </w:r>
      <w:r>
        <w:rPr>
          <w:rtl/>
          <w:lang w:bidi="fa-IR"/>
        </w:rPr>
        <w:t>شبهانها ق</w:t>
      </w:r>
      <w:r w:rsidR="00C43B1E">
        <w:rPr>
          <w:rFonts w:hint="cs"/>
          <w:rtl/>
          <w:lang w:bidi="fa-IR"/>
        </w:rPr>
        <w:t>ُ</w:t>
      </w:r>
      <w:r>
        <w:rPr>
          <w:rtl/>
          <w:lang w:bidi="fa-IR"/>
        </w:rPr>
        <w:t>بيل هذا</w:t>
      </w:r>
      <w:r w:rsidR="00592436">
        <w:rPr>
          <w:rtl/>
          <w:lang w:bidi="fa-IR"/>
        </w:rPr>
        <w:t>،</w:t>
      </w:r>
      <w:r>
        <w:rPr>
          <w:rtl/>
          <w:lang w:bidi="fa-IR"/>
        </w:rPr>
        <w:t xml:space="preserve"> فإن</w:t>
      </w:r>
      <w:r w:rsidR="00C43B1E">
        <w:rPr>
          <w:rFonts w:hint="cs"/>
          <w:rtl/>
          <w:lang w:bidi="fa-IR"/>
        </w:rPr>
        <w:t>ّ</w:t>
      </w:r>
      <w:r>
        <w:rPr>
          <w:rtl/>
          <w:lang w:bidi="fa-IR"/>
        </w:rPr>
        <w:t>ك إذن لا تجد مقيلا</w:t>
      </w:r>
      <w:r w:rsidR="00C43B1E">
        <w:rPr>
          <w:rFonts w:hint="cs"/>
          <w:rtl/>
          <w:lang w:bidi="fa-IR"/>
        </w:rPr>
        <w:t>ً</w:t>
      </w:r>
      <w:r>
        <w:rPr>
          <w:rtl/>
          <w:lang w:bidi="fa-IR"/>
        </w:rPr>
        <w:t xml:space="preserve"> لها من الصح</w:t>
      </w:r>
      <w:r w:rsidR="00C43B1E">
        <w:rPr>
          <w:rFonts w:hint="cs"/>
          <w:rtl/>
          <w:lang w:bidi="fa-IR"/>
        </w:rPr>
        <w:t>ّ</w:t>
      </w:r>
      <w:r>
        <w:rPr>
          <w:rtl/>
          <w:lang w:bidi="fa-IR"/>
        </w:rPr>
        <w:t>ة وال</w:t>
      </w:r>
      <w:r w:rsidR="00C43B1E">
        <w:rPr>
          <w:rFonts w:hint="cs"/>
          <w:rtl/>
          <w:lang w:bidi="fa-IR"/>
        </w:rPr>
        <w:t>إ</w:t>
      </w:r>
      <w:r>
        <w:rPr>
          <w:rtl/>
          <w:lang w:bidi="fa-IR"/>
        </w:rPr>
        <w:t>عتبار نظرا</w:t>
      </w:r>
      <w:r w:rsidR="00C43B1E">
        <w:rPr>
          <w:rFonts w:hint="cs"/>
          <w:rtl/>
          <w:lang w:bidi="fa-IR"/>
        </w:rPr>
        <w:t>ً</w:t>
      </w:r>
      <w:r>
        <w:rPr>
          <w:rtl/>
          <w:lang w:bidi="fa-IR"/>
        </w:rPr>
        <w:t xml:space="preserve"> إلى متنها قبل أن تقف على ضعف إسنادها</w:t>
      </w:r>
      <w:r w:rsidR="00592436">
        <w:rPr>
          <w:rtl/>
          <w:lang w:bidi="fa-IR"/>
        </w:rPr>
        <w:t>،</w:t>
      </w:r>
      <w:r>
        <w:rPr>
          <w:rtl/>
          <w:lang w:bidi="fa-IR"/>
        </w:rPr>
        <w:t xml:space="preserve"> فدعها وم</w:t>
      </w:r>
      <w:r w:rsidR="00C43B1E">
        <w:rPr>
          <w:rFonts w:hint="cs"/>
          <w:rtl/>
          <w:lang w:bidi="fa-IR"/>
        </w:rPr>
        <w:t>ُ</w:t>
      </w:r>
      <w:r>
        <w:rPr>
          <w:rtl/>
          <w:lang w:bidi="fa-IR"/>
        </w:rPr>
        <w:t>ر</w:t>
      </w:r>
      <w:r w:rsidR="00C43B1E">
        <w:rPr>
          <w:rFonts w:hint="cs"/>
          <w:rtl/>
          <w:lang w:bidi="fa-IR"/>
        </w:rPr>
        <w:t>َّ</w:t>
      </w:r>
      <w:r>
        <w:rPr>
          <w:rtl/>
          <w:lang w:bidi="fa-IR"/>
        </w:rPr>
        <w:t xml:space="preserve"> بها كريما</w:t>
      </w:r>
      <w:r w:rsidR="00C43B1E">
        <w:rPr>
          <w:rFonts w:hint="cs"/>
          <w:rtl/>
          <w:lang w:bidi="fa-IR"/>
        </w:rPr>
        <w:t>ً</w:t>
      </w:r>
      <w:r w:rsidR="00592436">
        <w:rPr>
          <w:rtl/>
          <w:lang w:bidi="fa-IR"/>
        </w:rPr>
        <w:t>،</w:t>
      </w:r>
      <w:r>
        <w:rPr>
          <w:rtl/>
          <w:lang w:bidi="fa-IR"/>
        </w:rPr>
        <w:t xml:space="preserve"> وذر الوض</w:t>
      </w:r>
      <w:r w:rsidR="00C43B1E">
        <w:rPr>
          <w:rFonts w:hint="cs"/>
          <w:rtl/>
          <w:lang w:bidi="fa-IR"/>
        </w:rPr>
        <w:t>َّ</w:t>
      </w:r>
      <w:r>
        <w:rPr>
          <w:rtl/>
          <w:lang w:bidi="fa-IR"/>
        </w:rPr>
        <w:t>اعين في غلوائهم يرمون القول على عواهنه</w:t>
      </w:r>
      <w:r w:rsidR="00C43B1E">
        <w:rPr>
          <w:rFonts w:hint="cs"/>
          <w:rtl/>
          <w:lang w:bidi="fa-IR"/>
        </w:rPr>
        <w:t>.</w:t>
      </w:r>
    </w:p>
    <w:p w:rsidR="000472E4" w:rsidRDefault="00782246" w:rsidP="00C43B1E">
      <w:pPr>
        <w:pStyle w:val="libNormal"/>
        <w:rPr>
          <w:rtl/>
          <w:lang w:bidi="fa-IR"/>
        </w:rPr>
      </w:pPr>
      <w:r>
        <w:rPr>
          <w:rtl/>
          <w:lang w:bidi="fa-IR"/>
        </w:rPr>
        <w:t xml:space="preserve">ولو كان طلحة سمع هذه المزعمة منه </w:t>
      </w:r>
      <w:r w:rsidR="00CC3773" w:rsidRPr="00CC3773">
        <w:rPr>
          <w:rStyle w:val="libAlaemChar"/>
          <w:rtl/>
        </w:rPr>
        <w:t>صلى‌الله‌عليه‌وآله‌وسلم</w:t>
      </w:r>
      <w:r>
        <w:rPr>
          <w:rtl/>
          <w:lang w:bidi="fa-IR"/>
        </w:rPr>
        <w:t xml:space="preserve"> واعتراف بها يوم الحصار في ملأ الصحابة ل</w:t>
      </w:r>
      <w:r w:rsidR="00C43B1E">
        <w:rPr>
          <w:rFonts w:hint="cs"/>
          <w:rtl/>
          <w:lang w:bidi="fa-IR"/>
        </w:rPr>
        <w:t>َ</w:t>
      </w:r>
      <w:r>
        <w:rPr>
          <w:rtl/>
          <w:lang w:bidi="fa-IR"/>
        </w:rPr>
        <w:t>ما كان يأخذ بخناق الرجل ويشد</w:t>
      </w:r>
      <w:r w:rsidR="00C43B1E">
        <w:rPr>
          <w:rFonts w:hint="cs"/>
          <w:rtl/>
          <w:lang w:bidi="fa-IR"/>
        </w:rPr>
        <w:t>ِّ</w:t>
      </w:r>
      <w:r>
        <w:rPr>
          <w:rtl/>
          <w:lang w:bidi="fa-IR"/>
        </w:rPr>
        <w:t>د عليه</w:t>
      </w:r>
      <w:r w:rsidR="00592436">
        <w:rPr>
          <w:rtl/>
          <w:lang w:bidi="fa-IR"/>
        </w:rPr>
        <w:t>،</w:t>
      </w:r>
      <w:r>
        <w:rPr>
          <w:rtl/>
          <w:lang w:bidi="fa-IR"/>
        </w:rPr>
        <w:t xml:space="preserve"> وما كان يثير عليه نقع الفتن حت</w:t>
      </w:r>
      <w:r w:rsidR="00C43B1E">
        <w:rPr>
          <w:rFonts w:hint="cs"/>
          <w:rtl/>
          <w:lang w:bidi="fa-IR"/>
        </w:rPr>
        <w:t>ّ</w:t>
      </w:r>
      <w:r>
        <w:rPr>
          <w:rtl/>
          <w:lang w:bidi="fa-IR"/>
        </w:rPr>
        <w:t>ى يورده مورد المني</w:t>
      </w:r>
      <w:r w:rsidR="00C43B1E">
        <w:rPr>
          <w:rFonts w:hint="cs"/>
          <w:rtl/>
          <w:lang w:bidi="fa-IR"/>
        </w:rPr>
        <w:t>َّ</w:t>
      </w:r>
      <w:r>
        <w:rPr>
          <w:rtl/>
          <w:lang w:bidi="fa-IR"/>
        </w:rPr>
        <w:t>ة</w:t>
      </w:r>
      <w:r w:rsidR="00592436">
        <w:rPr>
          <w:rtl/>
          <w:lang w:bidi="fa-IR"/>
        </w:rPr>
        <w:t>،</w:t>
      </w:r>
      <w:r>
        <w:rPr>
          <w:rtl/>
          <w:lang w:bidi="fa-IR"/>
        </w:rPr>
        <w:t xml:space="preserve"> ولم يك يمنع عنه </w:t>
      </w:r>
      <w:r w:rsidR="00C43B1E">
        <w:rPr>
          <w:rFonts w:hint="cs"/>
          <w:rtl/>
          <w:lang w:bidi="fa-IR"/>
        </w:rPr>
        <w:t>ا</w:t>
      </w:r>
      <w:r>
        <w:rPr>
          <w:rtl/>
          <w:lang w:bidi="fa-IR"/>
        </w:rPr>
        <w:t>يصال الماء إليه</w:t>
      </w:r>
      <w:r w:rsidR="00592436">
        <w:rPr>
          <w:rtl/>
          <w:lang w:bidi="fa-IR"/>
        </w:rPr>
        <w:t>،</w:t>
      </w:r>
      <w:r>
        <w:rPr>
          <w:rtl/>
          <w:lang w:bidi="fa-IR"/>
        </w:rPr>
        <w:t xml:space="preserve"> ولم يرض ب</w:t>
      </w:r>
      <w:r w:rsidR="00C43B1E">
        <w:rPr>
          <w:rFonts w:hint="cs"/>
          <w:rtl/>
          <w:lang w:bidi="fa-IR"/>
        </w:rPr>
        <w:t>ا</w:t>
      </w:r>
      <w:r>
        <w:rPr>
          <w:rtl/>
          <w:lang w:bidi="fa-IR"/>
        </w:rPr>
        <w:t>نهاء أمره إلى القتل الذريع</w:t>
      </w:r>
      <w:r w:rsidR="00592436">
        <w:rPr>
          <w:rtl/>
          <w:lang w:bidi="fa-IR"/>
        </w:rPr>
        <w:t>،</w:t>
      </w:r>
      <w:r>
        <w:rPr>
          <w:rtl/>
          <w:lang w:bidi="fa-IR"/>
        </w:rPr>
        <w:t xml:space="preserve"> ولم ي</w:t>
      </w:r>
      <w:r w:rsidR="00C43B1E">
        <w:rPr>
          <w:rFonts w:hint="cs"/>
          <w:rtl/>
          <w:lang w:bidi="fa-IR"/>
        </w:rPr>
        <w:t>ُ</w:t>
      </w:r>
      <w:r>
        <w:rPr>
          <w:rtl/>
          <w:lang w:bidi="fa-IR"/>
        </w:rPr>
        <w:t>رضه دفنه في مقابر اليهود.</w:t>
      </w:r>
    </w:p>
    <w:p w:rsidR="000472E4" w:rsidRDefault="00782246" w:rsidP="00782246">
      <w:pPr>
        <w:pStyle w:val="libNormal"/>
        <w:rPr>
          <w:rtl/>
          <w:lang w:bidi="fa-IR"/>
        </w:rPr>
      </w:pPr>
      <w:r>
        <w:rPr>
          <w:rtl/>
          <w:lang w:bidi="fa-IR"/>
        </w:rPr>
        <w:t>لو كان طلحة يعرف شيئا</w:t>
      </w:r>
      <w:r w:rsidR="00C43B1E">
        <w:rPr>
          <w:rFonts w:hint="cs"/>
          <w:rtl/>
          <w:lang w:bidi="fa-IR"/>
        </w:rPr>
        <w:t>ً</w:t>
      </w:r>
      <w:r>
        <w:rPr>
          <w:rtl/>
          <w:lang w:bidi="fa-IR"/>
        </w:rPr>
        <w:t xml:space="preserve"> من هذه الرواية ل</w:t>
      </w:r>
      <w:r w:rsidR="00C43B1E">
        <w:rPr>
          <w:rFonts w:hint="cs"/>
          <w:rtl/>
          <w:lang w:bidi="fa-IR"/>
        </w:rPr>
        <w:t>َ</w:t>
      </w:r>
      <w:r>
        <w:rPr>
          <w:rtl/>
          <w:lang w:bidi="fa-IR"/>
        </w:rPr>
        <w:t>ما استسهل ركوب ذلك المركب الصعب الجموح وهو صحابي</w:t>
      </w:r>
      <w:r w:rsidR="00C43B1E">
        <w:rPr>
          <w:rFonts w:hint="cs"/>
          <w:rtl/>
          <w:lang w:bidi="fa-IR"/>
        </w:rPr>
        <w:t>ٌّ</w:t>
      </w:r>
      <w:r>
        <w:rPr>
          <w:rtl/>
          <w:lang w:bidi="fa-IR"/>
        </w:rPr>
        <w:t xml:space="preserve"> عادل</w:t>
      </w:r>
      <w:r w:rsidR="00C43B1E">
        <w:rPr>
          <w:rFonts w:hint="cs"/>
          <w:rtl/>
          <w:lang w:bidi="fa-IR"/>
        </w:rPr>
        <w:t>ٌ</w:t>
      </w:r>
      <w:r>
        <w:rPr>
          <w:rtl/>
          <w:lang w:bidi="fa-IR"/>
        </w:rPr>
        <w:t xml:space="preserve"> أحد العشرة المبش</w:t>
      </w:r>
      <w:r w:rsidR="00C43B1E">
        <w:rPr>
          <w:rFonts w:hint="cs"/>
          <w:rtl/>
          <w:lang w:bidi="fa-IR"/>
        </w:rPr>
        <w:t>َّ</w:t>
      </w:r>
      <w:r>
        <w:rPr>
          <w:rtl/>
          <w:lang w:bidi="fa-IR"/>
        </w:rPr>
        <w:t>رة كما يحسبون.</w:t>
      </w:r>
    </w:p>
    <w:p w:rsidR="000472E4" w:rsidRDefault="00782246" w:rsidP="00520666">
      <w:pPr>
        <w:pStyle w:val="libNormal"/>
        <w:rPr>
          <w:rtl/>
          <w:lang w:bidi="fa-IR"/>
        </w:rPr>
      </w:pPr>
      <w:r>
        <w:rPr>
          <w:rtl/>
          <w:lang w:bidi="fa-IR"/>
        </w:rPr>
        <w:t xml:space="preserve">13 </w:t>
      </w:r>
      <w:r w:rsidR="000472E4">
        <w:rPr>
          <w:rtl/>
          <w:lang w:bidi="fa-IR"/>
        </w:rPr>
        <w:t>-</w:t>
      </w:r>
      <w:r>
        <w:rPr>
          <w:rtl/>
          <w:lang w:bidi="fa-IR"/>
        </w:rPr>
        <w:t xml:space="preserve"> أخرج ابن ماجة في سننه 1</w:t>
      </w:r>
      <w:r w:rsidR="00592436">
        <w:rPr>
          <w:rtl/>
          <w:lang w:bidi="fa-IR"/>
        </w:rPr>
        <w:t>:</w:t>
      </w:r>
      <w:r>
        <w:rPr>
          <w:rtl/>
          <w:lang w:bidi="fa-IR"/>
        </w:rPr>
        <w:t xml:space="preserve"> 53 عن أبي مروان محم</w:t>
      </w:r>
      <w:r w:rsidR="00520666">
        <w:rPr>
          <w:rFonts w:hint="cs"/>
          <w:rtl/>
          <w:lang w:bidi="fa-IR"/>
        </w:rPr>
        <w:t>ّ</w:t>
      </w:r>
      <w:r>
        <w:rPr>
          <w:rtl/>
          <w:lang w:bidi="fa-IR"/>
        </w:rPr>
        <w:t>د بن عثمان الأموي العثماني عن أبيه عثمان بن خالد حفيد عثمان بن عف</w:t>
      </w:r>
      <w:r w:rsidR="00520666">
        <w:rPr>
          <w:rFonts w:hint="cs"/>
          <w:rtl/>
          <w:lang w:bidi="fa-IR"/>
        </w:rPr>
        <w:t>ّ</w:t>
      </w:r>
      <w:r>
        <w:rPr>
          <w:rtl/>
          <w:lang w:bidi="fa-IR"/>
        </w:rPr>
        <w:t>ان عن عبد الر</w:t>
      </w:r>
      <w:r w:rsidR="00520666">
        <w:rPr>
          <w:rFonts w:hint="cs"/>
          <w:rtl/>
          <w:lang w:bidi="fa-IR"/>
        </w:rPr>
        <w:t>َّ</w:t>
      </w:r>
      <w:r>
        <w:rPr>
          <w:rtl/>
          <w:lang w:bidi="fa-IR"/>
        </w:rPr>
        <w:t>حمن بن أبي الزناد عن أبيه عن الأعرج عن أبي هريرة</w:t>
      </w:r>
      <w:r w:rsidR="00592436">
        <w:rPr>
          <w:rtl/>
          <w:lang w:bidi="fa-IR"/>
        </w:rPr>
        <w:t>:</w:t>
      </w:r>
      <w:r>
        <w:rPr>
          <w:rtl/>
          <w:lang w:bidi="fa-IR"/>
        </w:rPr>
        <w:t xml:space="preserve"> </w:t>
      </w:r>
      <w:r w:rsidR="00520666">
        <w:rPr>
          <w:rFonts w:hint="cs"/>
          <w:rtl/>
          <w:lang w:bidi="fa-IR"/>
        </w:rPr>
        <w:t>ا</w:t>
      </w:r>
      <w:r>
        <w:rPr>
          <w:rtl/>
          <w:lang w:bidi="fa-IR"/>
        </w:rPr>
        <w:t>ن</w:t>
      </w:r>
      <w:r w:rsidR="00520666">
        <w:rPr>
          <w:rFonts w:hint="cs"/>
          <w:rtl/>
          <w:lang w:bidi="fa-IR"/>
        </w:rPr>
        <w:t>َّ</w:t>
      </w:r>
      <w:r>
        <w:rPr>
          <w:rtl/>
          <w:lang w:bidi="fa-IR"/>
        </w:rPr>
        <w:t xml:space="preserve"> النبي</w:t>
      </w:r>
      <w:r w:rsidR="00520666">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لقي عثمان عند باب المسجد فقال</w:t>
      </w:r>
      <w:r w:rsidR="00592436">
        <w:rPr>
          <w:rtl/>
          <w:lang w:bidi="fa-IR"/>
        </w:rPr>
        <w:t>:</w:t>
      </w:r>
      <w:r>
        <w:rPr>
          <w:rtl/>
          <w:lang w:bidi="fa-IR"/>
        </w:rPr>
        <w:t xml:space="preserve"> يا عثمان</w:t>
      </w:r>
      <w:r w:rsidR="00592436">
        <w:rPr>
          <w:rtl/>
          <w:lang w:bidi="fa-IR"/>
        </w:rPr>
        <w:t>!</w:t>
      </w:r>
      <w:r>
        <w:rPr>
          <w:rtl/>
          <w:lang w:bidi="fa-IR"/>
        </w:rPr>
        <w:t xml:space="preserve"> هذا جبريل أخبرني إن</w:t>
      </w:r>
      <w:r w:rsidR="00520666">
        <w:rPr>
          <w:rFonts w:hint="cs"/>
          <w:rtl/>
          <w:lang w:bidi="fa-IR"/>
        </w:rPr>
        <w:t>َّ</w:t>
      </w:r>
      <w:r>
        <w:rPr>
          <w:rtl/>
          <w:lang w:bidi="fa-IR"/>
        </w:rPr>
        <w:t xml:space="preserve"> الله قد زو</w:t>
      </w:r>
      <w:r w:rsidR="00520666">
        <w:rPr>
          <w:rFonts w:hint="cs"/>
          <w:rtl/>
          <w:lang w:bidi="fa-IR"/>
        </w:rPr>
        <w:t>َّ</w:t>
      </w:r>
      <w:r>
        <w:rPr>
          <w:rtl/>
          <w:lang w:bidi="fa-IR"/>
        </w:rPr>
        <w:t xml:space="preserve">جك </w:t>
      </w:r>
      <w:r w:rsidR="00520666">
        <w:rPr>
          <w:rFonts w:hint="cs"/>
          <w:rtl/>
          <w:lang w:bidi="fa-IR"/>
        </w:rPr>
        <w:t>اُ</w:t>
      </w:r>
      <w:r>
        <w:rPr>
          <w:rtl/>
          <w:lang w:bidi="fa-IR"/>
        </w:rPr>
        <w:t>م كلثوم بمثل صداق رقي</w:t>
      </w:r>
      <w:r w:rsidR="00520666">
        <w:rPr>
          <w:rFonts w:hint="cs"/>
          <w:rtl/>
          <w:lang w:bidi="fa-IR"/>
        </w:rPr>
        <w:t>ّ</w:t>
      </w:r>
      <w:r>
        <w:rPr>
          <w:rtl/>
          <w:lang w:bidi="fa-IR"/>
        </w:rPr>
        <w:t>ة على مثل صحبتها. ورواه ابن عساكر كما في تاريخ ابن كثير 7</w:t>
      </w:r>
      <w:r w:rsidR="00592436">
        <w:rPr>
          <w:rtl/>
          <w:lang w:bidi="fa-IR"/>
        </w:rPr>
        <w:t>:</w:t>
      </w:r>
      <w:r>
        <w:rPr>
          <w:rtl/>
          <w:lang w:bidi="fa-IR"/>
        </w:rPr>
        <w:t xml:space="preserve"> 211.</w:t>
      </w:r>
    </w:p>
    <w:p w:rsidR="000472E4" w:rsidRDefault="00782246" w:rsidP="00520666">
      <w:pPr>
        <w:pStyle w:val="libNormal"/>
        <w:rPr>
          <w:rtl/>
          <w:lang w:bidi="fa-IR"/>
        </w:rPr>
      </w:pPr>
      <w:r>
        <w:rPr>
          <w:rtl/>
          <w:lang w:bidi="fa-IR"/>
        </w:rPr>
        <w:t>قال الأميني</w:t>
      </w:r>
      <w:r w:rsidR="00592436">
        <w:rPr>
          <w:rtl/>
          <w:lang w:bidi="fa-IR"/>
        </w:rPr>
        <w:t>:</w:t>
      </w:r>
      <w:r>
        <w:rPr>
          <w:rtl/>
          <w:lang w:bidi="fa-IR"/>
        </w:rPr>
        <w:t xml:space="preserve"> أسلفنا فيما مر</w:t>
      </w:r>
      <w:r w:rsidR="00520666">
        <w:rPr>
          <w:rFonts w:hint="cs"/>
          <w:rtl/>
          <w:lang w:bidi="fa-IR"/>
        </w:rPr>
        <w:t>َّ</w:t>
      </w:r>
      <w:r>
        <w:rPr>
          <w:rtl/>
          <w:lang w:bidi="fa-IR"/>
        </w:rPr>
        <w:t xml:space="preserve"> صفحة 290 </w:t>
      </w:r>
      <w:r w:rsidR="00520666">
        <w:rPr>
          <w:rFonts w:hint="cs"/>
          <w:rtl/>
          <w:lang w:bidi="fa-IR"/>
        </w:rPr>
        <w:t>ا</w:t>
      </w:r>
      <w:r>
        <w:rPr>
          <w:rtl/>
          <w:lang w:bidi="fa-IR"/>
        </w:rPr>
        <w:t>ن</w:t>
      </w:r>
      <w:r w:rsidR="00520666">
        <w:rPr>
          <w:rFonts w:hint="cs"/>
          <w:rtl/>
          <w:lang w:bidi="fa-IR"/>
        </w:rPr>
        <w:t>َّ</w:t>
      </w:r>
      <w:r>
        <w:rPr>
          <w:rtl/>
          <w:lang w:bidi="fa-IR"/>
        </w:rPr>
        <w:t xml:space="preserve"> محم</w:t>
      </w:r>
      <w:r w:rsidR="00520666">
        <w:rPr>
          <w:rFonts w:hint="cs"/>
          <w:rtl/>
          <w:lang w:bidi="fa-IR"/>
        </w:rPr>
        <w:t>َّ</w:t>
      </w:r>
      <w:r>
        <w:rPr>
          <w:rtl/>
          <w:lang w:bidi="fa-IR"/>
        </w:rPr>
        <w:t>د بن عثمان يخط</w:t>
      </w:r>
      <w:r w:rsidR="00520666">
        <w:rPr>
          <w:rFonts w:hint="cs"/>
          <w:rtl/>
          <w:lang w:bidi="fa-IR"/>
        </w:rPr>
        <w:t>ىء</w:t>
      </w:r>
      <w:r>
        <w:rPr>
          <w:rtl/>
          <w:lang w:bidi="fa-IR"/>
        </w:rPr>
        <w:t xml:space="preserve"> ويخالف و يروي عن أبيه مناكير</w:t>
      </w:r>
      <w:r w:rsidR="00592436">
        <w:rPr>
          <w:rtl/>
          <w:lang w:bidi="fa-IR"/>
        </w:rPr>
        <w:t>،</w:t>
      </w:r>
      <w:r>
        <w:rPr>
          <w:rtl/>
          <w:lang w:bidi="fa-IR"/>
        </w:rPr>
        <w:t xml:space="preserve"> وإن</w:t>
      </w:r>
      <w:r w:rsidR="00520666">
        <w:rPr>
          <w:rFonts w:hint="cs"/>
          <w:rtl/>
          <w:lang w:bidi="fa-IR"/>
        </w:rPr>
        <w:t>َّ</w:t>
      </w:r>
      <w:r>
        <w:rPr>
          <w:rtl/>
          <w:lang w:bidi="fa-IR"/>
        </w:rPr>
        <w:t xml:space="preserve"> أباه ليس بثقة وأحاديثه غير محفوظة</w:t>
      </w:r>
      <w:r w:rsidR="00592436">
        <w:rPr>
          <w:rtl/>
          <w:lang w:bidi="fa-IR"/>
        </w:rPr>
        <w:t>،</w:t>
      </w:r>
      <w:r>
        <w:rPr>
          <w:rtl/>
          <w:lang w:bidi="fa-IR"/>
        </w:rPr>
        <w:t xml:space="preserve"> و</w:t>
      </w:r>
      <w:r w:rsidR="00520666">
        <w:rPr>
          <w:rFonts w:hint="cs"/>
          <w:rtl/>
          <w:lang w:bidi="fa-IR"/>
        </w:rPr>
        <w:t>ا</w:t>
      </w:r>
      <w:r>
        <w:rPr>
          <w:rtl/>
          <w:lang w:bidi="fa-IR"/>
        </w:rPr>
        <w:t>ن</w:t>
      </w:r>
      <w:r w:rsidR="00520666">
        <w:rPr>
          <w:rFonts w:hint="cs"/>
          <w:rtl/>
          <w:lang w:bidi="fa-IR"/>
        </w:rPr>
        <w:t>َّ</w:t>
      </w:r>
      <w:r>
        <w:rPr>
          <w:rtl/>
          <w:lang w:bidi="fa-IR"/>
        </w:rPr>
        <w:t>ه حد</w:t>
      </w:r>
      <w:r w:rsidR="00520666">
        <w:rPr>
          <w:rFonts w:hint="cs"/>
          <w:rtl/>
          <w:lang w:bidi="fa-IR"/>
        </w:rPr>
        <w:t>َّ</w:t>
      </w:r>
      <w:r>
        <w:rPr>
          <w:rtl/>
          <w:lang w:bidi="fa-IR"/>
        </w:rPr>
        <w:t>ث بأحاديث موضوعة لا يجوز ال</w:t>
      </w:r>
      <w:r w:rsidR="00520666">
        <w:rPr>
          <w:rFonts w:hint="cs"/>
          <w:rtl/>
          <w:lang w:bidi="fa-IR"/>
        </w:rPr>
        <w:t>إ</w:t>
      </w:r>
      <w:r>
        <w:rPr>
          <w:rtl/>
          <w:lang w:bidi="fa-IR"/>
        </w:rPr>
        <w:t>حتجاج به</w:t>
      </w:r>
      <w:r w:rsidR="00592436">
        <w:rPr>
          <w:rtl/>
          <w:lang w:bidi="fa-IR"/>
        </w:rPr>
        <w:t>،</w:t>
      </w:r>
      <w:r>
        <w:rPr>
          <w:rtl/>
          <w:lang w:bidi="fa-IR"/>
        </w:rPr>
        <w:t xml:space="preserve"> ومر</w:t>
      </w:r>
      <w:r w:rsidR="00520666">
        <w:rPr>
          <w:rFonts w:hint="cs"/>
          <w:rtl/>
          <w:lang w:bidi="fa-IR"/>
        </w:rPr>
        <w:t>َّ</w:t>
      </w:r>
      <w:r>
        <w:rPr>
          <w:rtl/>
          <w:lang w:bidi="fa-IR"/>
        </w:rPr>
        <w:t xml:space="preserve"> في صفحة 295 </w:t>
      </w:r>
      <w:r w:rsidR="00520666">
        <w:rPr>
          <w:rFonts w:hint="cs"/>
          <w:rtl/>
          <w:lang w:bidi="fa-IR"/>
        </w:rPr>
        <w:t>ا</w:t>
      </w:r>
      <w:r>
        <w:rPr>
          <w:rtl/>
          <w:lang w:bidi="fa-IR"/>
        </w:rPr>
        <w:t>ن</w:t>
      </w:r>
      <w:r w:rsidR="00520666">
        <w:rPr>
          <w:rFonts w:hint="cs"/>
          <w:rtl/>
          <w:lang w:bidi="fa-IR"/>
        </w:rPr>
        <w:t>َّ</w:t>
      </w:r>
      <w:r>
        <w:rPr>
          <w:rtl/>
          <w:lang w:bidi="fa-IR"/>
        </w:rPr>
        <w:t xml:space="preserve"> عبد الر</w:t>
      </w:r>
      <w:r w:rsidR="00520666">
        <w:rPr>
          <w:rFonts w:hint="cs"/>
          <w:rtl/>
          <w:lang w:bidi="fa-IR"/>
        </w:rPr>
        <w:t>َّ</w:t>
      </w:r>
      <w:r>
        <w:rPr>
          <w:rtl/>
          <w:lang w:bidi="fa-IR"/>
        </w:rPr>
        <w:t>حمن بن أبي الزناد</w:t>
      </w:r>
      <w:r w:rsidR="00592436">
        <w:rPr>
          <w:rtl/>
          <w:lang w:bidi="fa-IR"/>
        </w:rPr>
        <w:t>:</w:t>
      </w:r>
      <w:r>
        <w:rPr>
          <w:rtl/>
          <w:lang w:bidi="fa-IR"/>
        </w:rPr>
        <w:t xml:space="preserve"> ليس مم</w:t>
      </w:r>
      <w:r w:rsidR="00520666">
        <w:rPr>
          <w:rFonts w:hint="cs"/>
          <w:rtl/>
          <w:lang w:bidi="fa-IR"/>
        </w:rPr>
        <w:t>َّ</w:t>
      </w:r>
      <w:r>
        <w:rPr>
          <w:rtl/>
          <w:lang w:bidi="fa-IR"/>
        </w:rPr>
        <w:t>ن يحتج</w:t>
      </w:r>
      <w:r w:rsidR="00520666">
        <w:rPr>
          <w:rFonts w:hint="cs"/>
          <w:rtl/>
          <w:lang w:bidi="fa-IR"/>
        </w:rPr>
        <w:t>ُّ</w:t>
      </w:r>
      <w:r>
        <w:rPr>
          <w:rtl/>
          <w:lang w:bidi="fa-IR"/>
        </w:rPr>
        <w:t xml:space="preserve"> به أصحاب الحديث و</w:t>
      </w:r>
      <w:r w:rsidR="00520666">
        <w:rPr>
          <w:rFonts w:hint="cs"/>
          <w:rtl/>
          <w:lang w:bidi="fa-IR"/>
        </w:rPr>
        <w:t>ا</w:t>
      </w:r>
      <w:r>
        <w:rPr>
          <w:rtl/>
          <w:lang w:bidi="fa-IR"/>
        </w:rPr>
        <w:t>ن</w:t>
      </w:r>
      <w:r w:rsidR="00520666">
        <w:rPr>
          <w:rFonts w:hint="cs"/>
          <w:rtl/>
          <w:lang w:bidi="fa-IR"/>
        </w:rPr>
        <w:t>َّ</w:t>
      </w:r>
      <w:r>
        <w:rPr>
          <w:rtl/>
          <w:lang w:bidi="fa-IR"/>
        </w:rPr>
        <w:t>ه ضعيف مضطرب الحديث لا ي</w:t>
      </w:r>
      <w:r w:rsidR="00520666">
        <w:rPr>
          <w:rFonts w:hint="cs"/>
          <w:rtl/>
          <w:lang w:bidi="fa-IR"/>
        </w:rPr>
        <w:t>ُ</w:t>
      </w:r>
      <w:r>
        <w:rPr>
          <w:rtl/>
          <w:lang w:bidi="fa-IR"/>
        </w:rPr>
        <w:t>حتج</w:t>
      </w:r>
      <w:r w:rsidR="00520666">
        <w:rPr>
          <w:rFonts w:hint="cs"/>
          <w:rtl/>
          <w:lang w:bidi="fa-IR"/>
        </w:rPr>
        <w:t>ُّ</w:t>
      </w:r>
      <w:r>
        <w:rPr>
          <w:rtl/>
          <w:lang w:bidi="fa-IR"/>
        </w:rPr>
        <w:t xml:space="preserve"> بحديثه</w:t>
      </w:r>
      <w:r w:rsidR="00592436">
        <w:rPr>
          <w:rtl/>
          <w:lang w:bidi="fa-IR"/>
        </w:rPr>
        <w:t>،</w:t>
      </w:r>
      <w:r w:rsidR="00520666">
        <w:rPr>
          <w:rFonts w:hint="cs"/>
          <w:rtl/>
          <w:lang w:bidi="fa-IR"/>
        </w:rPr>
        <w:t xml:space="preserve"> </w:t>
      </w:r>
      <w:r>
        <w:rPr>
          <w:rtl/>
          <w:lang w:bidi="fa-IR"/>
        </w:rPr>
        <w:t>وعليك بمراجعة ما فص</w:t>
      </w:r>
      <w:r w:rsidR="00520666">
        <w:rPr>
          <w:rFonts w:hint="cs"/>
          <w:rtl/>
          <w:lang w:bidi="fa-IR"/>
        </w:rPr>
        <w:t>َّ</w:t>
      </w:r>
      <w:r>
        <w:rPr>
          <w:rtl/>
          <w:lang w:bidi="fa-IR"/>
        </w:rPr>
        <w:t xml:space="preserve">لناه في الجزء الثامن ص 231 </w:t>
      </w:r>
      <w:r w:rsidR="000472E4">
        <w:rPr>
          <w:rtl/>
          <w:lang w:bidi="fa-IR"/>
        </w:rPr>
        <w:t>-</w:t>
      </w:r>
      <w:r>
        <w:rPr>
          <w:rtl/>
          <w:lang w:bidi="fa-IR"/>
        </w:rPr>
        <w:t xml:space="preserve"> 234 ط 2.</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14 </w:t>
      </w:r>
      <w:r w:rsidR="000472E4">
        <w:rPr>
          <w:rtl/>
          <w:lang w:bidi="fa-IR"/>
        </w:rPr>
        <w:t>-</w:t>
      </w:r>
      <w:r>
        <w:rPr>
          <w:rtl/>
          <w:lang w:bidi="fa-IR"/>
        </w:rPr>
        <w:t xml:space="preserve"> أخرج ابن عدي قال</w:t>
      </w:r>
      <w:r w:rsidR="00592436">
        <w:rPr>
          <w:rtl/>
          <w:lang w:bidi="fa-IR"/>
        </w:rPr>
        <w:t>:</w:t>
      </w:r>
      <w:r>
        <w:rPr>
          <w:rtl/>
          <w:lang w:bidi="fa-IR"/>
        </w:rPr>
        <w:t xml:space="preserve"> حد</w:t>
      </w:r>
      <w:r w:rsidR="00025159">
        <w:rPr>
          <w:rFonts w:hint="cs"/>
          <w:rtl/>
          <w:lang w:bidi="fa-IR"/>
        </w:rPr>
        <w:t>َّ</w:t>
      </w:r>
      <w:r>
        <w:rPr>
          <w:rtl/>
          <w:lang w:bidi="fa-IR"/>
        </w:rPr>
        <w:t>ثنا محم</w:t>
      </w:r>
      <w:r w:rsidR="00025159">
        <w:rPr>
          <w:rFonts w:hint="cs"/>
          <w:rtl/>
          <w:lang w:bidi="fa-IR"/>
        </w:rPr>
        <w:t>َّ</w:t>
      </w:r>
      <w:r>
        <w:rPr>
          <w:rtl/>
          <w:lang w:bidi="fa-IR"/>
        </w:rPr>
        <w:t>د بن داود بن دينار حد</w:t>
      </w:r>
      <w:r w:rsidR="00025159">
        <w:rPr>
          <w:rFonts w:hint="cs"/>
          <w:rtl/>
          <w:lang w:bidi="fa-IR"/>
        </w:rPr>
        <w:t>َّ</w:t>
      </w:r>
      <w:r>
        <w:rPr>
          <w:rtl/>
          <w:lang w:bidi="fa-IR"/>
        </w:rPr>
        <w:t>ثنا أحمد بن محم</w:t>
      </w:r>
      <w:r w:rsidR="00025159">
        <w:rPr>
          <w:rFonts w:hint="cs"/>
          <w:rtl/>
          <w:lang w:bidi="fa-IR"/>
        </w:rPr>
        <w:t>َّ</w:t>
      </w:r>
      <w:r>
        <w:rPr>
          <w:rtl/>
          <w:lang w:bidi="fa-IR"/>
        </w:rPr>
        <w:t>د ابن حباب البصري حد</w:t>
      </w:r>
      <w:r w:rsidR="00025159">
        <w:rPr>
          <w:rFonts w:hint="cs"/>
          <w:rtl/>
          <w:lang w:bidi="fa-IR"/>
        </w:rPr>
        <w:t>َّ</w:t>
      </w:r>
      <w:r>
        <w:rPr>
          <w:rtl/>
          <w:lang w:bidi="fa-IR"/>
        </w:rPr>
        <w:t>ثنا عمرو بن فائد البصري عن موسى بن سيار البصري عن الحسن البصري عن أنس مرفوعا</w:t>
      </w:r>
      <w:r w:rsidR="00025159">
        <w:rPr>
          <w:rFonts w:hint="cs"/>
          <w:rtl/>
          <w:lang w:bidi="fa-IR"/>
        </w:rPr>
        <w:t>ً</w:t>
      </w:r>
      <w:r w:rsidR="00592436">
        <w:rPr>
          <w:rtl/>
          <w:lang w:bidi="fa-IR"/>
        </w:rPr>
        <w:t>:</w:t>
      </w:r>
      <w:r>
        <w:rPr>
          <w:rtl/>
          <w:lang w:bidi="fa-IR"/>
        </w:rPr>
        <w:t xml:space="preserve"> إن</w:t>
      </w:r>
      <w:r w:rsidR="00025159">
        <w:rPr>
          <w:rFonts w:hint="cs"/>
          <w:rtl/>
          <w:lang w:bidi="fa-IR"/>
        </w:rPr>
        <w:t>َّ</w:t>
      </w:r>
      <w:r>
        <w:rPr>
          <w:rtl/>
          <w:lang w:bidi="fa-IR"/>
        </w:rPr>
        <w:t xml:space="preserve"> ل</w:t>
      </w:r>
      <w:r w:rsidR="00025159">
        <w:rPr>
          <w:rFonts w:hint="cs"/>
          <w:rtl/>
          <w:lang w:bidi="fa-IR"/>
        </w:rPr>
        <w:t>ِ</w:t>
      </w:r>
      <w:r>
        <w:rPr>
          <w:rtl/>
          <w:lang w:bidi="fa-IR"/>
        </w:rPr>
        <w:t>ل</w:t>
      </w:r>
      <w:r w:rsidR="00025159">
        <w:rPr>
          <w:rFonts w:hint="cs"/>
          <w:rtl/>
          <w:lang w:bidi="fa-IR"/>
        </w:rPr>
        <w:t>ّ</w:t>
      </w:r>
      <w:r>
        <w:rPr>
          <w:rtl/>
          <w:lang w:bidi="fa-IR"/>
        </w:rPr>
        <w:t>ه تعالى سيفا</w:t>
      </w:r>
      <w:r w:rsidR="00025159">
        <w:rPr>
          <w:rFonts w:hint="cs"/>
          <w:rtl/>
          <w:lang w:bidi="fa-IR"/>
        </w:rPr>
        <w:t>ً</w:t>
      </w:r>
      <w:r>
        <w:rPr>
          <w:rtl/>
          <w:lang w:bidi="fa-IR"/>
        </w:rPr>
        <w:t xml:space="preserve"> مغمودا</w:t>
      </w:r>
      <w:r w:rsidR="00025159">
        <w:rPr>
          <w:rFonts w:hint="cs"/>
          <w:rtl/>
          <w:lang w:bidi="fa-IR"/>
        </w:rPr>
        <w:t>ً</w:t>
      </w:r>
      <w:r>
        <w:rPr>
          <w:rtl/>
          <w:lang w:bidi="fa-IR"/>
        </w:rPr>
        <w:t xml:space="preserve"> في غمده ما دام عثمان بن عف</w:t>
      </w:r>
      <w:r w:rsidR="00025159">
        <w:rPr>
          <w:rFonts w:hint="cs"/>
          <w:rtl/>
          <w:lang w:bidi="fa-IR"/>
        </w:rPr>
        <w:t>ّ</w:t>
      </w:r>
      <w:r>
        <w:rPr>
          <w:rtl/>
          <w:lang w:bidi="fa-IR"/>
        </w:rPr>
        <w:t>ان حي</w:t>
      </w:r>
      <w:r w:rsidR="00025159">
        <w:rPr>
          <w:rFonts w:hint="cs"/>
          <w:rtl/>
          <w:lang w:bidi="fa-IR"/>
        </w:rPr>
        <w:t>ّ</w:t>
      </w:r>
      <w:r>
        <w:rPr>
          <w:rtl/>
          <w:lang w:bidi="fa-IR"/>
        </w:rPr>
        <w:t>ا</w:t>
      </w:r>
      <w:r w:rsidR="00025159">
        <w:rPr>
          <w:rFonts w:hint="cs"/>
          <w:rtl/>
          <w:lang w:bidi="fa-IR"/>
        </w:rPr>
        <w:t>ً</w:t>
      </w:r>
      <w:r w:rsidR="00592436">
        <w:rPr>
          <w:rtl/>
          <w:lang w:bidi="fa-IR"/>
        </w:rPr>
        <w:t>،</w:t>
      </w:r>
      <w:r>
        <w:rPr>
          <w:rtl/>
          <w:lang w:bidi="fa-IR"/>
        </w:rPr>
        <w:t xml:space="preserve"> فإذا ق</w:t>
      </w:r>
      <w:r w:rsidR="00025159">
        <w:rPr>
          <w:rFonts w:hint="cs"/>
          <w:rtl/>
          <w:lang w:bidi="fa-IR"/>
        </w:rPr>
        <w:t>ُ</w:t>
      </w:r>
      <w:r>
        <w:rPr>
          <w:rtl/>
          <w:lang w:bidi="fa-IR"/>
        </w:rPr>
        <w:t>تل ج</w:t>
      </w:r>
      <w:r w:rsidR="00025159">
        <w:rPr>
          <w:rFonts w:hint="cs"/>
          <w:rtl/>
          <w:lang w:bidi="fa-IR"/>
        </w:rPr>
        <w:t>ُ</w:t>
      </w:r>
      <w:r>
        <w:rPr>
          <w:rtl/>
          <w:lang w:bidi="fa-IR"/>
        </w:rPr>
        <w:t>ر</w:t>
      </w:r>
      <w:r w:rsidR="00025159">
        <w:rPr>
          <w:rFonts w:hint="cs"/>
          <w:rtl/>
          <w:lang w:bidi="fa-IR"/>
        </w:rPr>
        <w:t>ّ</w:t>
      </w:r>
      <w:r>
        <w:rPr>
          <w:rtl/>
          <w:lang w:bidi="fa-IR"/>
        </w:rPr>
        <w:t>د ذلك الس</w:t>
      </w:r>
      <w:r w:rsidR="00025159">
        <w:rPr>
          <w:rFonts w:hint="cs"/>
          <w:rtl/>
          <w:lang w:bidi="fa-IR"/>
        </w:rPr>
        <w:t>َّ</w:t>
      </w:r>
      <w:r>
        <w:rPr>
          <w:rtl/>
          <w:lang w:bidi="fa-IR"/>
        </w:rPr>
        <w:t>يف فلم ي</w:t>
      </w:r>
      <w:r w:rsidR="00025159">
        <w:rPr>
          <w:rFonts w:hint="cs"/>
          <w:rtl/>
          <w:lang w:bidi="fa-IR"/>
        </w:rPr>
        <w:t>ُ</w:t>
      </w:r>
      <w:r>
        <w:rPr>
          <w:rtl/>
          <w:lang w:bidi="fa-IR"/>
        </w:rPr>
        <w:t>غمد إلى يوم القيامة. ورواه ابن عساكر بالإسناد.</w:t>
      </w:r>
    </w:p>
    <w:p w:rsidR="000472E4" w:rsidRDefault="00782246" w:rsidP="00782246">
      <w:pPr>
        <w:pStyle w:val="libNormal"/>
        <w:rPr>
          <w:rtl/>
          <w:lang w:bidi="fa-IR"/>
        </w:rPr>
      </w:pPr>
      <w:r>
        <w:rPr>
          <w:rtl/>
          <w:lang w:bidi="fa-IR"/>
        </w:rPr>
        <w:t>قال السيوطي في اللئالي 1</w:t>
      </w:r>
      <w:r w:rsidR="00592436">
        <w:rPr>
          <w:rtl/>
          <w:lang w:bidi="fa-IR"/>
        </w:rPr>
        <w:t>:</w:t>
      </w:r>
      <w:r>
        <w:rPr>
          <w:rtl/>
          <w:lang w:bidi="fa-IR"/>
        </w:rPr>
        <w:t xml:space="preserve"> 316</w:t>
      </w:r>
      <w:r w:rsidR="00592436">
        <w:rPr>
          <w:rtl/>
          <w:lang w:bidi="fa-IR"/>
        </w:rPr>
        <w:t>:</w:t>
      </w:r>
      <w:r>
        <w:rPr>
          <w:rtl/>
          <w:lang w:bidi="fa-IR"/>
        </w:rPr>
        <w:t xml:space="preserve"> موضوع</w:t>
      </w:r>
      <w:r w:rsidR="00025159">
        <w:rPr>
          <w:rFonts w:hint="cs"/>
          <w:rtl/>
          <w:lang w:bidi="fa-IR"/>
        </w:rPr>
        <w:t>ٌ</w:t>
      </w:r>
      <w:r>
        <w:rPr>
          <w:rtl/>
          <w:lang w:bidi="fa-IR"/>
        </w:rPr>
        <w:t xml:space="preserve"> آفته عمرو بن فائد وشيخه كذ</w:t>
      </w:r>
      <w:r w:rsidR="00025159">
        <w:rPr>
          <w:rFonts w:hint="cs"/>
          <w:rtl/>
          <w:lang w:bidi="fa-IR"/>
        </w:rPr>
        <w:t>ّ</w:t>
      </w:r>
      <w:r>
        <w:rPr>
          <w:rtl/>
          <w:lang w:bidi="fa-IR"/>
        </w:rPr>
        <w:t>اب</w:t>
      </w:r>
      <w:r w:rsidR="00025159">
        <w:rPr>
          <w:rFonts w:hint="cs"/>
          <w:rtl/>
          <w:lang w:bidi="fa-IR"/>
        </w:rPr>
        <w:t>ٌ</w:t>
      </w:r>
      <w:r>
        <w:rPr>
          <w:rtl/>
          <w:lang w:bidi="fa-IR"/>
        </w:rPr>
        <w:t xml:space="preserve"> أيضا</w:t>
      </w:r>
      <w:r w:rsidR="00025159">
        <w:rPr>
          <w:rFonts w:hint="cs"/>
          <w:rtl/>
          <w:lang w:bidi="fa-IR"/>
        </w:rPr>
        <w:t>ً</w:t>
      </w:r>
      <w:r>
        <w:rPr>
          <w:rtl/>
          <w:lang w:bidi="fa-IR"/>
        </w:rPr>
        <w:t>.</w:t>
      </w:r>
    </w:p>
    <w:p w:rsidR="000472E4" w:rsidRDefault="00782246" w:rsidP="00025159">
      <w:pPr>
        <w:pStyle w:val="libNormal"/>
        <w:rPr>
          <w:rtl/>
          <w:lang w:bidi="fa-IR"/>
        </w:rPr>
      </w:pPr>
      <w:r>
        <w:rPr>
          <w:rtl/>
          <w:lang w:bidi="fa-IR"/>
        </w:rPr>
        <w:t>قال الأميني</w:t>
      </w:r>
      <w:r w:rsidR="00592436">
        <w:rPr>
          <w:rtl/>
          <w:lang w:bidi="fa-IR"/>
        </w:rPr>
        <w:t>:</w:t>
      </w:r>
      <w:r>
        <w:rPr>
          <w:rtl/>
          <w:lang w:bidi="fa-IR"/>
        </w:rPr>
        <w:t xml:space="preserve"> ألا تعجب من السيوطي</w:t>
      </w:r>
      <w:r w:rsidR="00592436">
        <w:rPr>
          <w:rtl/>
          <w:lang w:bidi="fa-IR"/>
        </w:rPr>
        <w:t>؟</w:t>
      </w:r>
      <w:r>
        <w:rPr>
          <w:rtl/>
          <w:lang w:bidi="fa-IR"/>
        </w:rPr>
        <w:t xml:space="preserve"> يحكم هاهنا على الرواية بالوضع ويكذ</w:t>
      </w:r>
      <w:r w:rsidR="00025159">
        <w:rPr>
          <w:rFonts w:hint="cs"/>
          <w:rtl/>
          <w:lang w:bidi="fa-IR"/>
        </w:rPr>
        <w:t>ِّ</w:t>
      </w:r>
      <w:r>
        <w:rPr>
          <w:rtl/>
          <w:lang w:bidi="fa-IR"/>
        </w:rPr>
        <w:t>ب راويه ويذكرها في تاريخ الخلفاء ص 110 في عد</w:t>
      </w:r>
      <w:r w:rsidR="00025159">
        <w:rPr>
          <w:rFonts w:hint="cs"/>
          <w:rtl/>
          <w:lang w:bidi="fa-IR"/>
        </w:rPr>
        <w:t>ِّ</w:t>
      </w:r>
      <w:r>
        <w:rPr>
          <w:rtl/>
          <w:lang w:bidi="fa-IR"/>
        </w:rPr>
        <w:t xml:space="preserve"> فضائل عثمان ويقتصر على قوله</w:t>
      </w:r>
      <w:r w:rsidR="00592436">
        <w:rPr>
          <w:rtl/>
          <w:lang w:bidi="fa-IR"/>
        </w:rPr>
        <w:t>:</w:t>
      </w:r>
      <w:r>
        <w:rPr>
          <w:rtl/>
          <w:lang w:bidi="fa-IR"/>
        </w:rPr>
        <w:t xml:space="preserve"> تفر</w:t>
      </w:r>
      <w:r w:rsidR="00025159">
        <w:rPr>
          <w:rFonts w:hint="cs"/>
          <w:rtl/>
          <w:lang w:bidi="fa-IR"/>
        </w:rPr>
        <w:t>َّ</w:t>
      </w:r>
      <w:r>
        <w:rPr>
          <w:rtl/>
          <w:lang w:bidi="fa-IR"/>
        </w:rPr>
        <w:t>د به عمرو بن فائد وله مناكير.</w:t>
      </w:r>
      <w:r w:rsidR="00025159">
        <w:rPr>
          <w:rFonts w:hint="cs"/>
          <w:rtl/>
          <w:lang w:bidi="fa-IR"/>
        </w:rPr>
        <w:t xml:space="preserve"> </w:t>
      </w:r>
      <w:r>
        <w:rPr>
          <w:rtl/>
          <w:lang w:bidi="fa-IR"/>
        </w:rPr>
        <w:t>نعم هكذا يمو</w:t>
      </w:r>
      <w:r w:rsidR="00025159">
        <w:rPr>
          <w:rFonts w:hint="cs"/>
          <w:rtl/>
          <w:lang w:bidi="fa-IR"/>
        </w:rPr>
        <w:t>ِّ</w:t>
      </w:r>
      <w:r>
        <w:rPr>
          <w:rtl/>
          <w:lang w:bidi="fa-IR"/>
        </w:rPr>
        <w:t>هون على الحقايق ويغرون الناس بالجهل</w:t>
      </w:r>
      <w:r w:rsidR="00592436">
        <w:rPr>
          <w:rtl/>
          <w:lang w:bidi="fa-IR"/>
        </w:rPr>
        <w:t>،</w:t>
      </w:r>
      <w:r>
        <w:rPr>
          <w:rtl/>
          <w:lang w:bidi="fa-IR"/>
        </w:rPr>
        <w:t xml:space="preserve"> كان على الرجل أن يلغيها عن سياق عد</w:t>
      </w:r>
      <w:r w:rsidR="00025159">
        <w:rPr>
          <w:rFonts w:hint="cs"/>
          <w:rtl/>
          <w:lang w:bidi="fa-IR"/>
        </w:rPr>
        <w:t>ِّ</w:t>
      </w:r>
      <w:r>
        <w:rPr>
          <w:rtl/>
          <w:lang w:bidi="fa-IR"/>
        </w:rPr>
        <w:t xml:space="preserve"> الفضائل </w:t>
      </w:r>
      <w:r w:rsidR="000472E4">
        <w:rPr>
          <w:rtl/>
          <w:lang w:bidi="fa-IR"/>
        </w:rPr>
        <w:t>-</w:t>
      </w:r>
      <w:r>
        <w:rPr>
          <w:rtl/>
          <w:lang w:bidi="fa-IR"/>
        </w:rPr>
        <w:t xml:space="preserve"> التي من طبعها أن ي</w:t>
      </w:r>
      <w:r w:rsidR="00025159">
        <w:rPr>
          <w:rFonts w:hint="cs"/>
          <w:rtl/>
          <w:lang w:bidi="fa-IR"/>
        </w:rPr>
        <w:t>ُ</w:t>
      </w:r>
      <w:r>
        <w:rPr>
          <w:rtl/>
          <w:lang w:bidi="fa-IR"/>
        </w:rPr>
        <w:t>حتج</w:t>
      </w:r>
      <w:r w:rsidR="00025159">
        <w:rPr>
          <w:rFonts w:hint="cs"/>
          <w:rtl/>
          <w:lang w:bidi="fa-IR"/>
        </w:rPr>
        <w:t>َّ</w:t>
      </w:r>
      <w:r>
        <w:rPr>
          <w:rtl/>
          <w:lang w:bidi="fa-IR"/>
        </w:rPr>
        <w:t xml:space="preserve"> بها </w:t>
      </w:r>
      <w:r w:rsidR="000472E4">
        <w:rPr>
          <w:rtl/>
          <w:lang w:bidi="fa-IR"/>
        </w:rPr>
        <w:t>-</w:t>
      </w:r>
      <w:r>
        <w:rPr>
          <w:rtl/>
          <w:lang w:bidi="fa-IR"/>
        </w:rPr>
        <w:t xml:space="preserve"> بعد ما رآها موضوعة رواها كذ</w:t>
      </w:r>
      <w:r w:rsidR="00025159">
        <w:rPr>
          <w:rFonts w:hint="cs"/>
          <w:rtl/>
          <w:lang w:bidi="fa-IR"/>
        </w:rPr>
        <w:t>ّ</w:t>
      </w:r>
      <w:r>
        <w:rPr>
          <w:rtl/>
          <w:lang w:bidi="fa-IR"/>
        </w:rPr>
        <w:t>اب</w:t>
      </w:r>
      <w:r w:rsidR="00025159">
        <w:rPr>
          <w:rFonts w:hint="cs"/>
          <w:rtl/>
          <w:lang w:bidi="fa-IR"/>
        </w:rPr>
        <w:t>ٌ</w:t>
      </w:r>
      <w:r>
        <w:rPr>
          <w:rtl/>
          <w:lang w:bidi="fa-IR"/>
        </w:rPr>
        <w:t xml:space="preserve"> عن كذ</w:t>
      </w:r>
      <w:r w:rsidR="00025159">
        <w:rPr>
          <w:rFonts w:hint="cs"/>
          <w:rtl/>
          <w:lang w:bidi="fa-IR"/>
        </w:rPr>
        <w:t>ّ</w:t>
      </w:r>
      <w:r>
        <w:rPr>
          <w:rtl/>
          <w:lang w:bidi="fa-IR"/>
        </w:rPr>
        <w:t>اب</w:t>
      </w:r>
      <w:r w:rsidR="00025159">
        <w:rPr>
          <w:rFonts w:hint="cs"/>
          <w:rtl/>
          <w:lang w:bidi="fa-IR"/>
        </w:rPr>
        <w:t>ٌ</w:t>
      </w:r>
      <w:r w:rsidR="00592436">
        <w:rPr>
          <w:rtl/>
          <w:lang w:bidi="fa-IR"/>
        </w:rPr>
        <w:t>،</w:t>
      </w:r>
      <w:r>
        <w:rPr>
          <w:rtl/>
          <w:lang w:bidi="fa-IR"/>
        </w:rPr>
        <w:t xml:space="preserve"> غير أن</w:t>
      </w:r>
      <w:r w:rsidR="00025159">
        <w:rPr>
          <w:rFonts w:hint="cs"/>
          <w:rtl/>
          <w:lang w:bidi="fa-IR"/>
        </w:rPr>
        <w:t>ّ</w:t>
      </w:r>
      <w:r>
        <w:rPr>
          <w:rtl/>
          <w:lang w:bidi="fa-IR"/>
        </w:rPr>
        <w:t>ه لو اقتصر على ما يحتج</w:t>
      </w:r>
      <w:r w:rsidR="00025159">
        <w:rPr>
          <w:rFonts w:hint="cs"/>
          <w:rtl/>
          <w:lang w:bidi="fa-IR"/>
        </w:rPr>
        <w:t>ُّ</w:t>
      </w:r>
      <w:r>
        <w:rPr>
          <w:rtl/>
          <w:lang w:bidi="fa-IR"/>
        </w:rPr>
        <w:t xml:space="preserve"> به في باب الفضائل</w:t>
      </w:r>
      <w:r w:rsidR="00592436">
        <w:rPr>
          <w:rtl/>
          <w:lang w:bidi="fa-IR"/>
        </w:rPr>
        <w:t>،</w:t>
      </w:r>
      <w:r>
        <w:rPr>
          <w:rtl/>
          <w:lang w:bidi="fa-IR"/>
        </w:rPr>
        <w:t xml:space="preserve"> وألغى ما لا يصح</w:t>
      </w:r>
      <w:r w:rsidR="00025159">
        <w:rPr>
          <w:rFonts w:hint="cs"/>
          <w:rtl/>
          <w:lang w:bidi="fa-IR"/>
        </w:rPr>
        <w:t>ُّ</w:t>
      </w:r>
      <w:r>
        <w:rPr>
          <w:rtl/>
          <w:lang w:bidi="fa-IR"/>
        </w:rPr>
        <w:t xml:space="preserve"> منها سندا</w:t>
      </w:r>
      <w:r w:rsidR="00025159">
        <w:rPr>
          <w:rFonts w:hint="cs"/>
          <w:rtl/>
          <w:lang w:bidi="fa-IR"/>
        </w:rPr>
        <w:t>ً</w:t>
      </w:r>
      <w:r>
        <w:rPr>
          <w:rtl/>
          <w:lang w:bidi="fa-IR"/>
        </w:rPr>
        <w:t xml:space="preserve"> أو متنا</w:t>
      </w:r>
      <w:r w:rsidR="00025159">
        <w:rPr>
          <w:rFonts w:hint="cs"/>
          <w:rtl/>
          <w:lang w:bidi="fa-IR"/>
        </w:rPr>
        <w:t>ً</w:t>
      </w:r>
      <w:r w:rsidR="00592436">
        <w:rPr>
          <w:rtl/>
          <w:lang w:bidi="fa-IR"/>
        </w:rPr>
        <w:t>،</w:t>
      </w:r>
      <w:r>
        <w:rPr>
          <w:rtl/>
          <w:lang w:bidi="fa-IR"/>
        </w:rPr>
        <w:t xml:space="preserve"> لما يجد هو وغيره فضيلة قط</w:t>
      </w:r>
      <w:r w:rsidR="00025159">
        <w:rPr>
          <w:rFonts w:hint="cs"/>
          <w:rtl/>
          <w:lang w:bidi="fa-IR"/>
        </w:rPr>
        <w:t>ُّ</w:t>
      </w:r>
      <w:r>
        <w:rPr>
          <w:rtl/>
          <w:lang w:bidi="fa-IR"/>
        </w:rPr>
        <w:t xml:space="preserve"> لعثمان</w:t>
      </w:r>
      <w:r w:rsidR="00592436">
        <w:rPr>
          <w:rtl/>
          <w:lang w:bidi="fa-IR"/>
        </w:rPr>
        <w:t>،</w:t>
      </w:r>
      <w:r>
        <w:rPr>
          <w:rtl/>
          <w:lang w:bidi="fa-IR"/>
        </w:rPr>
        <w:t xml:space="preserve"> وهذا مم</w:t>
      </w:r>
      <w:r w:rsidR="00025159">
        <w:rPr>
          <w:rFonts w:hint="cs"/>
          <w:rtl/>
          <w:lang w:bidi="fa-IR"/>
        </w:rPr>
        <w:t>ّ</w:t>
      </w:r>
      <w:r>
        <w:rPr>
          <w:rtl/>
          <w:lang w:bidi="fa-IR"/>
        </w:rPr>
        <w:t>ا لا يروقه هو ولا يحب</w:t>
      </w:r>
      <w:r w:rsidR="00025159">
        <w:rPr>
          <w:rFonts w:hint="cs"/>
          <w:rtl/>
          <w:lang w:bidi="fa-IR"/>
        </w:rPr>
        <w:t>ّ</w:t>
      </w:r>
      <w:r>
        <w:rPr>
          <w:rtl/>
          <w:lang w:bidi="fa-IR"/>
        </w:rPr>
        <w:t>ذه قومه.</w:t>
      </w:r>
    </w:p>
    <w:p w:rsidR="000472E4" w:rsidRDefault="00782246" w:rsidP="00782246">
      <w:pPr>
        <w:pStyle w:val="libNormal"/>
        <w:rPr>
          <w:rtl/>
          <w:lang w:bidi="fa-IR"/>
        </w:rPr>
      </w:pPr>
      <w:r>
        <w:rPr>
          <w:rtl/>
          <w:lang w:bidi="fa-IR"/>
        </w:rPr>
        <w:t>وللدار قطني</w:t>
      </w:r>
      <w:r w:rsidR="00592436">
        <w:rPr>
          <w:rtl/>
          <w:lang w:bidi="fa-IR"/>
        </w:rPr>
        <w:t>،</w:t>
      </w:r>
      <w:r>
        <w:rPr>
          <w:rtl/>
          <w:lang w:bidi="fa-IR"/>
        </w:rPr>
        <w:t xml:space="preserve"> وابن المديني</w:t>
      </w:r>
      <w:r w:rsidR="00592436">
        <w:rPr>
          <w:rtl/>
          <w:lang w:bidi="fa-IR"/>
        </w:rPr>
        <w:t>،</w:t>
      </w:r>
      <w:r>
        <w:rPr>
          <w:rtl/>
          <w:lang w:bidi="fa-IR"/>
        </w:rPr>
        <w:t xml:space="preserve"> والعقيلي</w:t>
      </w:r>
      <w:r w:rsidR="00592436">
        <w:rPr>
          <w:rtl/>
          <w:lang w:bidi="fa-IR"/>
        </w:rPr>
        <w:t>،</w:t>
      </w:r>
      <w:r>
        <w:rPr>
          <w:rtl/>
          <w:lang w:bidi="fa-IR"/>
        </w:rPr>
        <w:t xml:space="preserve"> وابن عدي</w:t>
      </w:r>
      <w:r w:rsidR="00592436">
        <w:rPr>
          <w:rtl/>
          <w:lang w:bidi="fa-IR"/>
        </w:rPr>
        <w:t>،</w:t>
      </w:r>
      <w:r>
        <w:rPr>
          <w:rtl/>
          <w:lang w:bidi="fa-IR"/>
        </w:rPr>
        <w:t xml:space="preserve"> والنسائي</w:t>
      </w:r>
      <w:r w:rsidR="00592436">
        <w:rPr>
          <w:rtl/>
          <w:lang w:bidi="fa-IR"/>
        </w:rPr>
        <w:t>،</w:t>
      </w:r>
      <w:r>
        <w:rPr>
          <w:rtl/>
          <w:lang w:bidi="fa-IR"/>
        </w:rPr>
        <w:t xml:space="preserve"> والذهبي</w:t>
      </w:r>
      <w:r w:rsidR="00592436">
        <w:rPr>
          <w:rtl/>
          <w:lang w:bidi="fa-IR"/>
        </w:rPr>
        <w:t>،</w:t>
      </w:r>
      <w:r>
        <w:rPr>
          <w:rtl/>
          <w:lang w:bidi="fa-IR"/>
        </w:rPr>
        <w:t xml:space="preserve"> كلمات في جرح عمرو بن فائد وبطلان حديثه. راجع لسان الميزان 4</w:t>
      </w:r>
      <w:r w:rsidR="00592436">
        <w:rPr>
          <w:rtl/>
          <w:lang w:bidi="fa-IR"/>
        </w:rPr>
        <w:t>:</w:t>
      </w:r>
      <w:r>
        <w:rPr>
          <w:rtl/>
          <w:lang w:bidi="fa-IR"/>
        </w:rPr>
        <w:t xml:space="preserve"> 372.</w:t>
      </w:r>
    </w:p>
    <w:p w:rsidR="000472E4" w:rsidRDefault="00782246" w:rsidP="00025159">
      <w:pPr>
        <w:pStyle w:val="libNormal"/>
        <w:rPr>
          <w:rtl/>
          <w:lang w:bidi="fa-IR"/>
        </w:rPr>
      </w:pPr>
      <w:r>
        <w:rPr>
          <w:rtl/>
          <w:lang w:bidi="fa-IR"/>
        </w:rPr>
        <w:t>وليحيى القط</w:t>
      </w:r>
      <w:r w:rsidR="00025159">
        <w:rPr>
          <w:rFonts w:hint="cs"/>
          <w:rtl/>
          <w:lang w:bidi="fa-IR"/>
        </w:rPr>
        <w:t>ّ</w:t>
      </w:r>
      <w:r>
        <w:rPr>
          <w:rtl/>
          <w:lang w:bidi="fa-IR"/>
        </w:rPr>
        <w:t>ان</w:t>
      </w:r>
      <w:r w:rsidR="00592436">
        <w:rPr>
          <w:rtl/>
          <w:lang w:bidi="fa-IR"/>
        </w:rPr>
        <w:t>،</w:t>
      </w:r>
      <w:r>
        <w:rPr>
          <w:rtl/>
          <w:lang w:bidi="fa-IR"/>
        </w:rPr>
        <w:t xml:space="preserve"> وأبي حاتم</w:t>
      </w:r>
      <w:r w:rsidR="00592436">
        <w:rPr>
          <w:rtl/>
          <w:lang w:bidi="fa-IR"/>
        </w:rPr>
        <w:t>،</w:t>
      </w:r>
      <w:r>
        <w:rPr>
          <w:rtl/>
          <w:lang w:bidi="fa-IR"/>
        </w:rPr>
        <w:t xml:space="preserve"> وابن عدي</w:t>
      </w:r>
      <w:r w:rsidR="00592436">
        <w:rPr>
          <w:rtl/>
          <w:lang w:bidi="fa-IR"/>
        </w:rPr>
        <w:t>،</w:t>
      </w:r>
      <w:r>
        <w:rPr>
          <w:rtl/>
          <w:lang w:bidi="fa-IR"/>
        </w:rPr>
        <w:t xml:space="preserve"> وابن معين</w:t>
      </w:r>
      <w:r w:rsidR="00592436">
        <w:rPr>
          <w:rtl/>
          <w:lang w:bidi="fa-IR"/>
        </w:rPr>
        <w:t>،</w:t>
      </w:r>
      <w:r>
        <w:rPr>
          <w:rtl/>
          <w:lang w:bidi="fa-IR"/>
        </w:rPr>
        <w:t xml:space="preserve"> والذهبي</w:t>
      </w:r>
      <w:r w:rsidR="00592436">
        <w:rPr>
          <w:rtl/>
          <w:lang w:bidi="fa-IR"/>
        </w:rPr>
        <w:t>،</w:t>
      </w:r>
      <w:r>
        <w:rPr>
          <w:rtl/>
          <w:lang w:bidi="fa-IR"/>
        </w:rPr>
        <w:t xml:space="preserve"> أقوال في تفنيد موسى ابن سيار البصري وتكذيبه وبطلان حديثه. راجع ميزان ال</w:t>
      </w:r>
      <w:r w:rsidR="00025159">
        <w:rPr>
          <w:rFonts w:hint="cs"/>
          <w:rtl/>
          <w:lang w:bidi="fa-IR"/>
        </w:rPr>
        <w:t>إ</w:t>
      </w:r>
      <w:r>
        <w:rPr>
          <w:rtl/>
          <w:lang w:bidi="fa-IR"/>
        </w:rPr>
        <w:t>عتدال 3</w:t>
      </w:r>
      <w:r w:rsidR="00592436">
        <w:rPr>
          <w:rtl/>
          <w:lang w:bidi="fa-IR"/>
        </w:rPr>
        <w:t>:</w:t>
      </w:r>
      <w:r>
        <w:rPr>
          <w:rtl/>
          <w:lang w:bidi="fa-IR"/>
        </w:rPr>
        <w:t xml:space="preserve"> 211</w:t>
      </w:r>
      <w:r w:rsidR="00592436">
        <w:rPr>
          <w:rtl/>
          <w:lang w:bidi="fa-IR"/>
        </w:rPr>
        <w:t>،</w:t>
      </w:r>
      <w:r>
        <w:rPr>
          <w:rtl/>
          <w:lang w:bidi="fa-IR"/>
        </w:rPr>
        <w:t xml:space="preserve"> ولسان الميزان 6</w:t>
      </w:r>
      <w:r w:rsidR="00592436">
        <w:rPr>
          <w:rtl/>
          <w:lang w:bidi="fa-IR"/>
        </w:rPr>
        <w:t>:</w:t>
      </w:r>
      <w:r>
        <w:rPr>
          <w:rtl/>
          <w:lang w:bidi="fa-IR"/>
        </w:rPr>
        <w:t xml:space="preserve"> 120.</w:t>
      </w:r>
    </w:p>
    <w:p w:rsidR="000472E4" w:rsidRDefault="00782246" w:rsidP="00025159">
      <w:pPr>
        <w:pStyle w:val="libNormal"/>
        <w:rPr>
          <w:rtl/>
          <w:lang w:bidi="fa-IR"/>
        </w:rPr>
      </w:pPr>
      <w:r>
        <w:rPr>
          <w:rtl/>
          <w:lang w:bidi="fa-IR"/>
        </w:rPr>
        <w:t>وفي ال</w:t>
      </w:r>
      <w:r w:rsidR="00025159">
        <w:rPr>
          <w:rFonts w:hint="cs"/>
          <w:rtl/>
          <w:lang w:bidi="fa-IR"/>
        </w:rPr>
        <w:t>إ</w:t>
      </w:r>
      <w:r>
        <w:rPr>
          <w:rtl/>
          <w:lang w:bidi="fa-IR"/>
        </w:rPr>
        <w:t>سناد محم</w:t>
      </w:r>
      <w:r w:rsidR="00025159">
        <w:rPr>
          <w:rFonts w:hint="cs"/>
          <w:rtl/>
          <w:lang w:bidi="fa-IR"/>
        </w:rPr>
        <w:t>َّ</w:t>
      </w:r>
      <w:r>
        <w:rPr>
          <w:rtl/>
          <w:lang w:bidi="fa-IR"/>
        </w:rPr>
        <w:t>د بن داود الفارسي</w:t>
      </w:r>
      <w:r w:rsidR="00592436">
        <w:rPr>
          <w:rtl/>
          <w:lang w:bidi="fa-IR"/>
        </w:rPr>
        <w:t>،</w:t>
      </w:r>
      <w:r>
        <w:rPr>
          <w:rtl/>
          <w:lang w:bidi="fa-IR"/>
        </w:rPr>
        <w:t xml:space="preserve"> قال الذهبي في الميزان 3</w:t>
      </w:r>
      <w:r w:rsidR="00592436">
        <w:rPr>
          <w:rtl/>
          <w:lang w:bidi="fa-IR"/>
        </w:rPr>
        <w:t>:</w:t>
      </w:r>
      <w:r>
        <w:rPr>
          <w:rtl/>
          <w:lang w:bidi="fa-IR"/>
        </w:rPr>
        <w:t xml:space="preserve"> 54</w:t>
      </w:r>
      <w:r w:rsidR="00592436">
        <w:rPr>
          <w:rtl/>
          <w:lang w:bidi="fa-IR"/>
        </w:rPr>
        <w:t>:</w:t>
      </w:r>
      <w:r>
        <w:rPr>
          <w:rtl/>
          <w:lang w:bidi="fa-IR"/>
        </w:rPr>
        <w:t xml:space="preserve"> من شيوخ ابن عدي ذكره فقال</w:t>
      </w:r>
      <w:r w:rsidR="00592436">
        <w:rPr>
          <w:rtl/>
          <w:lang w:bidi="fa-IR"/>
        </w:rPr>
        <w:t>:</w:t>
      </w:r>
      <w:r>
        <w:rPr>
          <w:rtl/>
          <w:lang w:bidi="fa-IR"/>
        </w:rPr>
        <w:t xml:space="preserve"> كان يكذب.</w:t>
      </w:r>
      <w:r w:rsidR="00025159">
        <w:rPr>
          <w:rFonts w:hint="cs"/>
          <w:rtl/>
          <w:lang w:bidi="fa-IR"/>
        </w:rPr>
        <w:t xml:space="preserve"> </w:t>
      </w:r>
      <w:r>
        <w:rPr>
          <w:rtl/>
          <w:lang w:bidi="fa-IR"/>
        </w:rPr>
        <w:t>وذكرا بن حجر في اللسان 5</w:t>
      </w:r>
      <w:r w:rsidR="00592436">
        <w:rPr>
          <w:rtl/>
          <w:lang w:bidi="fa-IR"/>
        </w:rPr>
        <w:t>:</w:t>
      </w:r>
      <w:r>
        <w:rPr>
          <w:rtl/>
          <w:lang w:bidi="fa-IR"/>
        </w:rPr>
        <w:t xml:space="preserve"> 161 حديثا</w:t>
      </w:r>
      <w:r w:rsidR="00025159">
        <w:rPr>
          <w:rFonts w:hint="cs"/>
          <w:rtl/>
          <w:lang w:bidi="fa-IR"/>
        </w:rPr>
        <w:t>ً</w:t>
      </w:r>
      <w:r>
        <w:rPr>
          <w:rtl/>
          <w:lang w:bidi="fa-IR"/>
        </w:rPr>
        <w:t xml:space="preserve"> في فضل علي</w:t>
      </w:r>
      <w:r w:rsidR="00025159">
        <w:rPr>
          <w:rFonts w:hint="cs"/>
          <w:rtl/>
          <w:lang w:bidi="fa-IR"/>
        </w:rPr>
        <w:t>ّ</w:t>
      </w:r>
      <w:r>
        <w:rPr>
          <w:rtl/>
          <w:lang w:bidi="fa-IR"/>
        </w:rPr>
        <w:t xml:space="preserve"> أمير المؤمنين فقال</w:t>
      </w:r>
      <w:r w:rsidR="00592436">
        <w:rPr>
          <w:rtl/>
          <w:lang w:bidi="fa-IR"/>
        </w:rPr>
        <w:t>:</w:t>
      </w:r>
      <w:r>
        <w:rPr>
          <w:rtl/>
          <w:lang w:bidi="fa-IR"/>
        </w:rPr>
        <w:t xml:space="preserve"> هو من وضع محم</w:t>
      </w:r>
      <w:r w:rsidR="00025159">
        <w:rPr>
          <w:rFonts w:hint="cs"/>
          <w:rtl/>
          <w:lang w:bidi="fa-IR"/>
        </w:rPr>
        <w:t>ّ</w:t>
      </w:r>
      <w:r>
        <w:rPr>
          <w:rtl/>
          <w:lang w:bidi="fa-IR"/>
        </w:rPr>
        <w:t>د بن داود بن دينار.</w:t>
      </w:r>
    </w:p>
    <w:p w:rsidR="000472E4" w:rsidRDefault="00782246" w:rsidP="00025159">
      <w:pPr>
        <w:pStyle w:val="libNormal"/>
        <w:rPr>
          <w:rtl/>
          <w:lang w:bidi="fa-IR"/>
        </w:rPr>
      </w:pPr>
      <w:r>
        <w:rPr>
          <w:rtl/>
          <w:lang w:bidi="fa-IR"/>
        </w:rPr>
        <w:t>هذا شأن هذه المكذوبة غير أن</w:t>
      </w:r>
      <w:r w:rsidR="00025159">
        <w:rPr>
          <w:rFonts w:hint="cs"/>
          <w:rtl/>
          <w:lang w:bidi="fa-IR"/>
        </w:rPr>
        <w:t>َّ</w:t>
      </w:r>
      <w:r>
        <w:rPr>
          <w:rtl/>
          <w:lang w:bidi="fa-IR"/>
        </w:rPr>
        <w:t xml:space="preserve"> </w:t>
      </w:r>
      <w:r w:rsidR="00025159">
        <w:rPr>
          <w:rFonts w:hint="cs"/>
          <w:rtl/>
          <w:lang w:bidi="fa-IR"/>
        </w:rPr>
        <w:t>اُ</w:t>
      </w:r>
      <w:r>
        <w:rPr>
          <w:rtl/>
          <w:lang w:bidi="fa-IR"/>
        </w:rPr>
        <w:t>ناسا</w:t>
      </w:r>
      <w:r w:rsidR="00025159">
        <w:rPr>
          <w:rFonts w:hint="cs"/>
          <w:rtl/>
          <w:lang w:bidi="fa-IR"/>
        </w:rPr>
        <w:t>ً</w:t>
      </w:r>
      <w:r>
        <w:rPr>
          <w:rtl/>
          <w:lang w:bidi="fa-IR"/>
        </w:rPr>
        <w:t xml:space="preserve"> من الغالين في الفضائل كالسيوطي و القرماني </w:t>
      </w:r>
      <w:r w:rsidRPr="000472E4">
        <w:rPr>
          <w:rStyle w:val="libFootnotenumChar"/>
          <w:rtl/>
        </w:rPr>
        <w:t>(1)</w:t>
      </w:r>
      <w:r>
        <w:rPr>
          <w:rtl/>
          <w:lang w:bidi="fa-IR"/>
        </w:rPr>
        <w:t xml:space="preserve"> وأحمد زيني دحلان </w:t>
      </w:r>
      <w:r w:rsidRPr="000472E4">
        <w:rPr>
          <w:rStyle w:val="libFootnotenumChar"/>
          <w:rtl/>
        </w:rPr>
        <w:t>(2)</w:t>
      </w:r>
      <w:r>
        <w:rPr>
          <w:rtl/>
          <w:lang w:bidi="fa-IR"/>
        </w:rPr>
        <w:t xml:space="preserve"> </w:t>
      </w:r>
      <w:r w:rsidR="00025159">
        <w:rPr>
          <w:rFonts w:hint="cs"/>
          <w:rtl/>
          <w:lang w:bidi="fa-IR"/>
        </w:rPr>
        <w:t>إ</w:t>
      </w:r>
      <w:r>
        <w:rPr>
          <w:rtl/>
          <w:lang w:bidi="fa-IR"/>
        </w:rPr>
        <w:t>ت</w:t>
      </w:r>
      <w:r w:rsidR="00025159">
        <w:rPr>
          <w:rFonts w:hint="cs"/>
          <w:rtl/>
          <w:lang w:bidi="fa-IR"/>
        </w:rPr>
        <w:t>َّ</w:t>
      </w:r>
      <w:r>
        <w:rPr>
          <w:rtl/>
          <w:lang w:bidi="fa-IR"/>
        </w:rPr>
        <w:t>خذوها حج</w:t>
      </w:r>
      <w:r w:rsidR="00025159">
        <w:rPr>
          <w:rFonts w:hint="cs"/>
          <w:rtl/>
          <w:lang w:bidi="fa-IR"/>
        </w:rPr>
        <w:t>َّ</w:t>
      </w:r>
      <w:r>
        <w:rPr>
          <w:rtl/>
          <w:lang w:bidi="fa-IR"/>
        </w:rPr>
        <w:t>ة عند ذكرهم فضائل عثمان مرس</w:t>
      </w:r>
      <w:r w:rsidR="00025159">
        <w:rPr>
          <w:rFonts w:hint="cs"/>
          <w:rtl/>
          <w:lang w:bidi="fa-IR"/>
        </w:rPr>
        <w:t>ِ</w:t>
      </w:r>
      <w:r>
        <w:rPr>
          <w:rtl/>
          <w:lang w:bidi="fa-IR"/>
        </w:rPr>
        <w:t>لين</w:t>
      </w:r>
    </w:p>
    <w:p w:rsidR="00782246" w:rsidRDefault="000472E4" w:rsidP="000472E4">
      <w:pPr>
        <w:pStyle w:val="libLine"/>
        <w:rPr>
          <w:lang w:bidi="fa-IR"/>
        </w:rPr>
      </w:pPr>
      <w:r>
        <w:rPr>
          <w:rtl/>
          <w:lang w:bidi="fa-IR"/>
        </w:rPr>
        <w:t>____________________</w:t>
      </w:r>
    </w:p>
    <w:p w:rsidR="000472E4" w:rsidRDefault="00782246" w:rsidP="00025159">
      <w:pPr>
        <w:pStyle w:val="libFootnote0"/>
        <w:rPr>
          <w:rtl/>
          <w:lang w:bidi="fa-IR"/>
        </w:rPr>
      </w:pPr>
      <w:r>
        <w:rPr>
          <w:rtl/>
          <w:lang w:bidi="fa-IR"/>
        </w:rPr>
        <w:t xml:space="preserve">1 </w:t>
      </w:r>
      <w:r w:rsidR="000472E4">
        <w:rPr>
          <w:rtl/>
          <w:lang w:bidi="fa-IR"/>
        </w:rPr>
        <w:t>-</w:t>
      </w:r>
      <w:r>
        <w:rPr>
          <w:rtl/>
          <w:lang w:bidi="fa-IR"/>
        </w:rPr>
        <w:t xml:space="preserve"> ف</w:t>
      </w:r>
      <w:r w:rsidR="00025159">
        <w:rPr>
          <w:rFonts w:hint="cs"/>
          <w:rtl/>
          <w:lang w:bidi="fa-IR"/>
        </w:rPr>
        <w:t>ى</w:t>
      </w:r>
      <w:r>
        <w:rPr>
          <w:rtl/>
          <w:lang w:bidi="fa-IR"/>
        </w:rPr>
        <w:t xml:space="preserve"> </w:t>
      </w:r>
      <w:r w:rsidR="00025159">
        <w:rPr>
          <w:rFonts w:hint="cs"/>
          <w:rtl/>
          <w:lang w:bidi="fa-IR"/>
        </w:rPr>
        <w:t>ا</w:t>
      </w:r>
      <w:r>
        <w:rPr>
          <w:rtl/>
          <w:lang w:bidi="fa-IR"/>
        </w:rPr>
        <w:t xml:space="preserve">خبار الدول هامش الكامل لابن </w:t>
      </w:r>
      <w:r w:rsidR="00025159">
        <w:rPr>
          <w:rFonts w:hint="cs"/>
          <w:rtl/>
          <w:lang w:bidi="fa-IR"/>
        </w:rPr>
        <w:t>ا</w:t>
      </w:r>
      <w:r>
        <w:rPr>
          <w:rtl/>
          <w:lang w:bidi="fa-IR"/>
        </w:rPr>
        <w:t>ثير 1</w:t>
      </w:r>
      <w:r w:rsidR="00592436">
        <w:rPr>
          <w:rtl/>
          <w:lang w:bidi="fa-IR"/>
        </w:rPr>
        <w:t>:</w:t>
      </w:r>
      <w:r>
        <w:rPr>
          <w:rtl/>
          <w:lang w:bidi="fa-IR"/>
        </w:rPr>
        <w:t xml:space="preserve"> 214.</w:t>
      </w:r>
    </w:p>
    <w:p w:rsidR="000472E4" w:rsidRDefault="00782246" w:rsidP="00025159">
      <w:pPr>
        <w:pStyle w:val="libFootnote0"/>
        <w:rPr>
          <w:rtl/>
          <w:lang w:bidi="fa-IR"/>
        </w:rPr>
      </w:pPr>
      <w:r>
        <w:rPr>
          <w:rtl/>
          <w:lang w:bidi="fa-IR"/>
        </w:rPr>
        <w:t xml:space="preserve">2 </w:t>
      </w:r>
      <w:r w:rsidR="000472E4">
        <w:rPr>
          <w:rtl/>
          <w:lang w:bidi="fa-IR"/>
        </w:rPr>
        <w:t>-</w:t>
      </w:r>
      <w:r>
        <w:rPr>
          <w:rtl/>
          <w:lang w:bidi="fa-IR"/>
        </w:rPr>
        <w:t xml:space="preserve"> ف</w:t>
      </w:r>
      <w:r w:rsidR="00025159">
        <w:rPr>
          <w:rFonts w:hint="cs"/>
          <w:rtl/>
          <w:lang w:bidi="fa-IR"/>
        </w:rPr>
        <w:t>ى</w:t>
      </w:r>
      <w:r>
        <w:rPr>
          <w:rtl/>
          <w:lang w:bidi="fa-IR"/>
        </w:rPr>
        <w:t xml:space="preserve"> الفتوحات ال</w:t>
      </w:r>
      <w:r w:rsidR="00025159">
        <w:rPr>
          <w:rFonts w:hint="cs"/>
          <w:rtl/>
          <w:lang w:bidi="fa-IR"/>
        </w:rPr>
        <w:t>ا</w:t>
      </w:r>
      <w:r>
        <w:rPr>
          <w:rtl/>
          <w:lang w:bidi="fa-IR"/>
        </w:rPr>
        <w:t>سلامي</w:t>
      </w:r>
      <w:r w:rsidR="00025159">
        <w:rPr>
          <w:rFonts w:hint="cs"/>
          <w:rtl/>
          <w:lang w:bidi="fa-IR"/>
        </w:rPr>
        <w:t>ّ</w:t>
      </w:r>
      <w:r>
        <w:rPr>
          <w:rtl/>
          <w:lang w:bidi="fa-IR"/>
        </w:rPr>
        <w:t>ة 2</w:t>
      </w:r>
      <w:r w:rsidR="00592436">
        <w:rPr>
          <w:rtl/>
          <w:lang w:bidi="fa-IR"/>
        </w:rPr>
        <w:t>:</w:t>
      </w:r>
      <w:r>
        <w:rPr>
          <w:rtl/>
          <w:lang w:bidi="fa-IR"/>
        </w:rPr>
        <w:t xml:space="preserve"> 498.</w:t>
      </w:r>
    </w:p>
    <w:p w:rsidR="00025159" w:rsidRDefault="00025159" w:rsidP="00025159">
      <w:pPr>
        <w:pStyle w:val="libLeft"/>
        <w:rPr>
          <w:rtl/>
          <w:lang w:bidi="fa-IR"/>
        </w:rPr>
      </w:pPr>
      <w:r>
        <w:rPr>
          <w:rFonts w:hint="cs"/>
          <w:rtl/>
          <w:lang w:bidi="fa-IR"/>
        </w:rPr>
        <w:t>_19_</w:t>
      </w:r>
    </w:p>
    <w:p w:rsidR="00782246" w:rsidRDefault="000472E4" w:rsidP="000472E4">
      <w:pPr>
        <w:pStyle w:val="libNormal"/>
        <w:rPr>
          <w:lang w:bidi="fa-IR"/>
        </w:rPr>
      </w:pPr>
      <w:r>
        <w:rPr>
          <w:rtl/>
          <w:lang w:bidi="fa-IR"/>
        </w:rPr>
        <w:br w:type="page"/>
      </w:r>
    </w:p>
    <w:p w:rsidR="000472E4" w:rsidRDefault="00782246" w:rsidP="009E6BC3">
      <w:pPr>
        <w:pStyle w:val="libNormal0"/>
        <w:rPr>
          <w:rtl/>
          <w:lang w:bidi="fa-IR"/>
        </w:rPr>
      </w:pPr>
      <w:r>
        <w:rPr>
          <w:rtl/>
          <w:lang w:bidi="fa-IR"/>
        </w:rPr>
        <w:lastRenderedPageBreak/>
        <w:t>إي</w:t>
      </w:r>
      <w:r w:rsidR="00A9081F">
        <w:rPr>
          <w:rFonts w:hint="cs"/>
          <w:rtl/>
          <w:lang w:bidi="fa-IR"/>
        </w:rPr>
        <w:t>ّ</w:t>
      </w:r>
      <w:r>
        <w:rPr>
          <w:rtl/>
          <w:lang w:bidi="fa-IR"/>
        </w:rPr>
        <w:t>اها إرسال المسل</w:t>
      </w:r>
      <w:r w:rsidR="00A9081F">
        <w:rPr>
          <w:rFonts w:hint="cs"/>
          <w:rtl/>
          <w:lang w:bidi="fa-IR"/>
        </w:rPr>
        <w:t>ّ</w:t>
      </w:r>
      <w:r>
        <w:rPr>
          <w:rtl/>
          <w:lang w:bidi="fa-IR"/>
        </w:rPr>
        <w:t>م شأنهم في الموضوعات المفتعلة في الثناء على رجالاتهم.</w:t>
      </w:r>
    </w:p>
    <w:p w:rsidR="000472E4" w:rsidRDefault="00782246" w:rsidP="00C3784E">
      <w:pPr>
        <w:pStyle w:val="libNormal"/>
        <w:rPr>
          <w:rtl/>
          <w:lang w:bidi="fa-IR"/>
        </w:rPr>
      </w:pPr>
      <w:r>
        <w:rPr>
          <w:rtl/>
          <w:lang w:bidi="fa-IR"/>
        </w:rPr>
        <w:t xml:space="preserve">15 </w:t>
      </w:r>
      <w:r w:rsidR="000472E4">
        <w:rPr>
          <w:rtl/>
          <w:lang w:bidi="fa-IR"/>
        </w:rPr>
        <w:t>-</w:t>
      </w:r>
      <w:r>
        <w:rPr>
          <w:rtl/>
          <w:lang w:bidi="fa-IR"/>
        </w:rPr>
        <w:t xml:space="preserve"> وأخرج الحاكم في المستدرك 3</w:t>
      </w:r>
      <w:r w:rsidR="00592436">
        <w:rPr>
          <w:rtl/>
          <w:lang w:bidi="fa-IR"/>
        </w:rPr>
        <w:t>:</w:t>
      </w:r>
      <w:r>
        <w:rPr>
          <w:rtl/>
          <w:lang w:bidi="fa-IR"/>
        </w:rPr>
        <w:t xml:space="preserve"> 103 من طريق أحمد بن كامل القاضي عن أحمد بن محم</w:t>
      </w:r>
      <w:r w:rsidR="00A9081F">
        <w:rPr>
          <w:rFonts w:hint="cs"/>
          <w:rtl/>
          <w:lang w:bidi="fa-IR"/>
        </w:rPr>
        <w:t>َّ</w:t>
      </w:r>
      <w:r>
        <w:rPr>
          <w:rtl/>
          <w:lang w:bidi="fa-IR"/>
        </w:rPr>
        <w:t>د بن عبد الحميد الجعفي عن الفضل بن جبير الور</w:t>
      </w:r>
      <w:r w:rsidR="00A9081F">
        <w:rPr>
          <w:rFonts w:hint="cs"/>
          <w:rtl/>
          <w:lang w:bidi="fa-IR"/>
        </w:rPr>
        <w:t>ّ</w:t>
      </w:r>
      <w:r>
        <w:rPr>
          <w:rtl/>
          <w:lang w:bidi="fa-IR"/>
        </w:rPr>
        <w:t>اق عن خالد بن عبد الله الطح</w:t>
      </w:r>
      <w:r w:rsidR="00A9081F">
        <w:rPr>
          <w:rFonts w:hint="cs"/>
          <w:rtl/>
          <w:lang w:bidi="fa-IR"/>
        </w:rPr>
        <w:t>ّ</w:t>
      </w:r>
      <w:r>
        <w:rPr>
          <w:rtl/>
          <w:lang w:bidi="fa-IR"/>
        </w:rPr>
        <w:t>ان المزني عن عطاء بن السائب عن سعد بن جبير عن ابن عب</w:t>
      </w:r>
      <w:r w:rsidR="00A9081F">
        <w:rPr>
          <w:rFonts w:hint="cs"/>
          <w:rtl/>
          <w:lang w:bidi="fa-IR"/>
        </w:rPr>
        <w:t>ّ</w:t>
      </w:r>
      <w:r>
        <w:rPr>
          <w:rtl/>
          <w:lang w:bidi="fa-IR"/>
        </w:rPr>
        <w:t>اس رضي الله عنهما قال</w:t>
      </w:r>
      <w:r w:rsidR="00592436">
        <w:rPr>
          <w:rtl/>
          <w:lang w:bidi="fa-IR"/>
        </w:rPr>
        <w:t>:</w:t>
      </w:r>
      <w:r>
        <w:rPr>
          <w:rtl/>
          <w:lang w:bidi="fa-IR"/>
        </w:rPr>
        <w:t xml:space="preserve"> كنت قاعدا</w:t>
      </w:r>
      <w:r w:rsidR="00A9081F">
        <w:rPr>
          <w:rFonts w:hint="cs"/>
          <w:rtl/>
          <w:lang w:bidi="fa-IR"/>
        </w:rPr>
        <w:t>ً</w:t>
      </w:r>
      <w:r>
        <w:rPr>
          <w:rtl/>
          <w:lang w:bidi="fa-IR"/>
        </w:rPr>
        <w:t xml:space="preserve"> عند النبي</w:t>
      </w:r>
      <w:r w:rsidR="00A9081F">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إذ أقبل عثمان بن عف</w:t>
      </w:r>
      <w:r w:rsidR="00A9081F">
        <w:rPr>
          <w:rFonts w:hint="cs"/>
          <w:rtl/>
          <w:lang w:bidi="fa-IR"/>
        </w:rPr>
        <w:t>ّ</w:t>
      </w:r>
      <w:r>
        <w:rPr>
          <w:rtl/>
          <w:lang w:bidi="fa-IR"/>
        </w:rPr>
        <w:t>ان رضي الله عنه فلم</w:t>
      </w:r>
      <w:r w:rsidR="00A9081F">
        <w:rPr>
          <w:rFonts w:hint="cs"/>
          <w:rtl/>
          <w:lang w:bidi="fa-IR"/>
        </w:rPr>
        <w:t>ّ</w:t>
      </w:r>
      <w:r>
        <w:rPr>
          <w:rtl/>
          <w:lang w:bidi="fa-IR"/>
        </w:rPr>
        <w:t>ا دنا منه قال</w:t>
      </w:r>
      <w:r w:rsidR="00592436">
        <w:rPr>
          <w:rtl/>
          <w:lang w:bidi="fa-IR"/>
        </w:rPr>
        <w:t>:</w:t>
      </w:r>
      <w:r>
        <w:rPr>
          <w:rtl/>
          <w:lang w:bidi="fa-IR"/>
        </w:rPr>
        <w:t xml:space="preserve"> يا عثمان</w:t>
      </w:r>
      <w:r w:rsidR="00592436">
        <w:rPr>
          <w:rtl/>
          <w:lang w:bidi="fa-IR"/>
        </w:rPr>
        <w:t>!</w:t>
      </w:r>
      <w:r>
        <w:rPr>
          <w:rtl/>
          <w:lang w:bidi="fa-IR"/>
        </w:rPr>
        <w:t xml:space="preserve"> ت</w:t>
      </w:r>
      <w:r w:rsidR="00A9081F">
        <w:rPr>
          <w:rFonts w:hint="cs"/>
          <w:rtl/>
          <w:lang w:bidi="fa-IR"/>
        </w:rPr>
        <w:t>ُ</w:t>
      </w:r>
      <w:r>
        <w:rPr>
          <w:rtl/>
          <w:lang w:bidi="fa-IR"/>
        </w:rPr>
        <w:t xml:space="preserve">قتل وأنت تقرأ سورة البقرة فتقع قطرة من دمك على </w:t>
      </w:r>
      <w:r w:rsidR="00C3784E" w:rsidRPr="00743CF5">
        <w:rPr>
          <w:rFonts w:hint="cs"/>
          <w:rtl/>
        </w:rPr>
        <w:t>«</w:t>
      </w:r>
      <w:r>
        <w:rPr>
          <w:rtl/>
          <w:lang w:bidi="fa-IR"/>
        </w:rPr>
        <w:t xml:space="preserve"> فسيكفيكهم الله وهو السميع العليم </w:t>
      </w:r>
      <w:r w:rsidR="00C3784E" w:rsidRPr="00743CF5">
        <w:rPr>
          <w:rFonts w:hint="cs"/>
          <w:rtl/>
        </w:rPr>
        <w:t>»</w:t>
      </w:r>
      <w:r>
        <w:rPr>
          <w:rtl/>
          <w:lang w:bidi="fa-IR"/>
        </w:rPr>
        <w:t xml:space="preserve"> وتبعث يوم القيامة أميرا</w:t>
      </w:r>
      <w:r w:rsidR="00C3784E">
        <w:rPr>
          <w:rFonts w:hint="cs"/>
          <w:rtl/>
          <w:lang w:bidi="fa-IR"/>
        </w:rPr>
        <w:t>ً</w:t>
      </w:r>
      <w:r>
        <w:rPr>
          <w:rtl/>
          <w:lang w:bidi="fa-IR"/>
        </w:rPr>
        <w:t xml:space="preserve"> على كل</w:t>
      </w:r>
      <w:r w:rsidR="00C3784E">
        <w:rPr>
          <w:rFonts w:hint="cs"/>
          <w:rtl/>
          <w:lang w:bidi="fa-IR"/>
        </w:rPr>
        <w:t>ِّ</w:t>
      </w:r>
      <w:r>
        <w:rPr>
          <w:rtl/>
          <w:lang w:bidi="fa-IR"/>
        </w:rPr>
        <w:t xml:space="preserve"> مخذول يغبطك أهل الشرق والغرب</w:t>
      </w:r>
      <w:r w:rsidR="00592436">
        <w:rPr>
          <w:rtl/>
          <w:lang w:bidi="fa-IR"/>
        </w:rPr>
        <w:t>،</w:t>
      </w:r>
      <w:r>
        <w:rPr>
          <w:rtl/>
          <w:lang w:bidi="fa-IR"/>
        </w:rPr>
        <w:t xml:space="preserve"> وتشفع في عدد ربيعة ومض</w:t>
      </w:r>
      <w:r w:rsidR="00C3784E">
        <w:rPr>
          <w:rFonts w:hint="cs"/>
          <w:rtl/>
          <w:lang w:bidi="fa-IR"/>
        </w:rPr>
        <w:t>َ</w:t>
      </w:r>
      <w:r>
        <w:rPr>
          <w:rtl/>
          <w:lang w:bidi="fa-IR"/>
        </w:rPr>
        <w:t>ر.</w:t>
      </w:r>
    </w:p>
    <w:p w:rsidR="000472E4" w:rsidRDefault="00782246" w:rsidP="00C3784E">
      <w:pPr>
        <w:pStyle w:val="libNormal"/>
        <w:rPr>
          <w:rtl/>
          <w:lang w:bidi="fa-IR"/>
        </w:rPr>
      </w:pPr>
      <w:r>
        <w:rPr>
          <w:rtl/>
          <w:lang w:bidi="fa-IR"/>
        </w:rPr>
        <w:t>قال الأميني</w:t>
      </w:r>
      <w:r w:rsidR="00592436">
        <w:rPr>
          <w:rtl/>
          <w:lang w:bidi="fa-IR"/>
        </w:rPr>
        <w:t>:</w:t>
      </w:r>
      <w:r>
        <w:rPr>
          <w:rtl/>
          <w:lang w:bidi="fa-IR"/>
        </w:rPr>
        <w:t xml:space="preserve"> سكت الحاكم عن صح</w:t>
      </w:r>
      <w:r w:rsidR="00C3784E">
        <w:rPr>
          <w:rFonts w:hint="cs"/>
          <w:rtl/>
          <w:lang w:bidi="fa-IR"/>
        </w:rPr>
        <w:t>َّ</w:t>
      </w:r>
      <w:r>
        <w:rPr>
          <w:rtl/>
          <w:lang w:bidi="fa-IR"/>
        </w:rPr>
        <w:t>ة الحديث وأنصف الذهبي فقال في تلخيصه</w:t>
      </w:r>
      <w:r w:rsidR="00592436">
        <w:rPr>
          <w:rtl/>
          <w:lang w:bidi="fa-IR"/>
        </w:rPr>
        <w:t>:</w:t>
      </w:r>
      <w:r>
        <w:rPr>
          <w:rtl/>
          <w:lang w:bidi="fa-IR"/>
        </w:rPr>
        <w:t xml:space="preserve"> كذب</w:t>
      </w:r>
      <w:r w:rsidR="00C3784E">
        <w:rPr>
          <w:rFonts w:hint="cs"/>
          <w:rtl/>
          <w:lang w:bidi="fa-IR"/>
        </w:rPr>
        <w:t>ٌ</w:t>
      </w:r>
      <w:r>
        <w:rPr>
          <w:rtl/>
          <w:lang w:bidi="fa-IR"/>
        </w:rPr>
        <w:t xml:space="preserve"> بحت</w:t>
      </w:r>
      <w:r w:rsidR="00592436">
        <w:rPr>
          <w:rtl/>
          <w:lang w:bidi="fa-IR"/>
        </w:rPr>
        <w:t>،</w:t>
      </w:r>
      <w:r>
        <w:rPr>
          <w:rtl/>
          <w:lang w:bidi="fa-IR"/>
        </w:rPr>
        <w:t xml:space="preserve"> وفي ال</w:t>
      </w:r>
      <w:r w:rsidR="00C3784E">
        <w:rPr>
          <w:rFonts w:hint="cs"/>
          <w:rtl/>
          <w:lang w:bidi="fa-IR"/>
        </w:rPr>
        <w:t>إ</w:t>
      </w:r>
      <w:r>
        <w:rPr>
          <w:rtl/>
          <w:lang w:bidi="fa-IR"/>
        </w:rPr>
        <w:t>سناد أحمد بن محم</w:t>
      </w:r>
      <w:r w:rsidR="00C3784E">
        <w:rPr>
          <w:rFonts w:hint="cs"/>
          <w:rtl/>
          <w:lang w:bidi="fa-IR"/>
        </w:rPr>
        <w:t>َّ</w:t>
      </w:r>
      <w:r>
        <w:rPr>
          <w:rtl/>
          <w:lang w:bidi="fa-IR"/>
        </w:rPr>
        <w:t>د بن عبد الحميد الجعفي وهو المت</w:t>
      </w:r>
      <w:r w:rsidR="00C3784E">
        <w:rPr>
          <w:rFonts w:hint="cs"/>
          <w:rtl/>
          <w:lang w:bidi="fa-IR"/>
        </w:rPr>
        <w:t>َّ</w:t>
      </w:r>
      <w:r>
        <w:rPr>
          <w:rtl/>
          <w:lang w:bidi="fa-IR"/>
        </w:rPr>
        <w:t>هم به.</w:t>
      </w:r>
      <w:r w:rsidR="00C3784E">
        <w:rPr>
          <w:rFonts w:hint="cs"/>
          <w:rtl/>
          <w:lang w:bidi="fa-IR"/>
        </w:rPr>
        <w:t>اهـ.</w:t>
      </w:r>
    </w:p>
    <w:p w:rsidR="000472E4" w:rsidRDefault="00782246" w:rsidP="00782246">
      <w:pPr>
        <w:pStyle w:val="libNormal"/>
        <w:rPr>
          <w:rtl/>
          <w:lang w:bidi="fa-IR"/>
        </w:rPr>
      </w:pPr>
      <w:r>
        <w:rPr>
          <w:rtl/>
          <w:lang w:bidi="fa-IR"/>
        </w:rPr>
        <w:t>وشيخ الجعفي أيضا</w:t>
      </w:r>
      <w:r w:rsidR="00C3784E">
        <w:rPr>
          <w:rFonts w:hint="cs"/>
          <w:rtl/>
          <w:lang w:bidi="fa-IR"/>
        </w:rPr>
        <w:t>ً</w:t>
      </w:r>
      <w:r>
        <w:rPr>
          <w:rtl/>
          <w:lang w:bidi="fa-IR"/>
        </w:rPr>
        <w:t xml:space="preserve"> لا يتابع على حديثه كما قاله العقيلي وحكاه عنه الذهبي في الميزان وابن حجر في لسانه 4</w:t>
      </w:r>
      <w:r w:rsidR="00592436">
        <w:rPr>
          <w:rtl/>
          <w:lang w:bidi="fa-IR"/>
        </w:rPr>
        <w:t>:</w:t>
      </w:r>
      <w:r>
        <w:rPr>
          <w:rtl/>
          <w:lang w:bidi="fa-IR"/>
        </w:rPr>
        <w:t xml:space="preserve"> 438.</w:t>
      </w:r>
    </w:p>
    <w:p w:rsidR="000472E4" w:rsidRDefault="00782246" w:rsidP="00C3784E">
      <w:pPr>
        <w:pStyle w:val="libNormal"/>
        <w:rPr>
          <w:rtl/>
          <w:lang w:bidi="fa-IR"/>
        </w:rPr>
      </w:pPr>
      <w:r>
        <w:rPr>
          <w:rtl/>
          <w:lang w:bidi="fa-IR"/>
        </w:rPr>
        <w:t>إن</w:t>
      </w:r>
      <w:r w:rsidR="00C3784E">
        <w:rPr>
          <w:rFonts w:hint="cs"/>
          <w:rtl/>
          <w:lang w:bidi="fa-IR"/>
        </w:rPr>
        <w:t>َّ</w:t>
      </w:r>
      <w:r>
        <w:rPr>
          <w:rtl/>
          <w:lang w:bidi="fa-IR"/>
        </w:rPr>
        <w:t xml:space="preserve"> مم</w:t>
      </w:r>
      <w:r w:rsidR="00C3784E">
        <w:rPr>
          <w:rFonts w:hint="cs"/>
          <w:rtl/>
          <w:lang w:bidi="fa-IR"/>
        </w:rPr>
        <w:t>َّ</w:t>
      </w:r>
      <w:r>
        <w:rPr>
          <w:rtl/>
          <w:lang w:bidi="fa-IR"/>
        </w:rPr>
        <w:t>ا ي</w:t>
      </w:r>
      <w:r w:rsidR="00C3784E">
        <w:rPr>
          <w:rFonts w:hint="cs"/>
          <w:rtl/>
          <w:lang w:bidi="fa-IR"/>
        </w:rPr>
        <w:t>ُ</w:t>
      </w:r>
      <w:r>
        <w:rPr>
          <w:rtl/>
          <w:lang w:bidi="fa-IR"/>
        </w:rPr>
        <w:t>قضى منه العجب أن</w:t>
      </w:r>
      <w:r w:rsidR="00C3784E">
        <w:rPr>
          <w:rFonts w:hint="cs"/>
          <w:rtl/>
          <w:lang w:bidi="fa-IR"/>
        </w:rPr>
        <w:t>َّ</w:t>
      </w:r>
      <w:r>
        <w:rPr>
          <w:rtl/>
          <w:lang w:bidi="fa-IR"/>
        </w:rPr>
        <w:t xml:space="preserve"> أحدا</w:t>
      </w:r>
      <w:r w:rsidR="00C3784E">
        <w:rPr>
          <w:rFonts w:hint="cs"/>
          <w:rtl/>
          <w:lang w:bidi="fa-IR"/>
        </w:rPr>
        <w:t>ً</w:t>
      </w:r>
      <w:r>
        <w:rPr>
          <w:rtl/>
          <w:lang w:bidi="fa-IR"/>
        </w:rPr>
        <w:t xml:space="preserve"> من الصحابة العدول لم يسمع هذا الحديث عن النبي</w:t>
      </w:r>
      <w:r w:rsidR="00C3784E">
        <w:rPr>
          <w:rFonts w:hint="cs"/>
          <w:rtl/>
          <w:lang w:bidi="fa-IR"/>
        </w:rPr>
        <w:t>ِّ</w:t>
      </w:r>
      <w:r>
        <w:rPr>
          <w:rtl/>
          <w:lang w:bidi="fa-IR"/>
        </w:rPr>
        <w:t xml:space="preserve"> </w:t>
      </w:r>
      <w:r w:rsidR="00CC3773" w:rsidRPr="00CC3773">
        <w:rPr>
          <w:rStyle w:val="libAlaemChar"/>
          <w:rtl/>
        </w:rPr>
        <w:t>صلى‌الله‌عليه‌وآله‌وسلم</w:t>
      </w:r>
      <w:r w:rsidR="00592436">
        <w:rPr>
          <w:rtl/>
          <w:lang w:bidi="fa-IR"/>
        </w:rPr>
        <w:t>،</w:t>
      </w:r>
      <w:r>
        <w:rPr>
          <w:rtl/>
          <w:lang w:bidi="fa-IR"/>
        </w:rPr>
        <w:t xml:space="preserve"> كأن</w:t>
      </w:r>
      <w:r w:rsidR="00C3784E">
        <w:rPr>
          <w:rFonts w:hint="cs"/>
          <w:rtl/>
          <w:lang w:bidi="fa-IR"/>
        </w:rPr>
        <w:t>َّ</w:t>
      </w:r>
      <w:r>
        <w:rPr>
          <w:rtl/>
          <w:lang w:bidi="fa-IR"/>
        </w:rPr>
        <w:t xml:space="preserve"> المجلس الذي ألقى </w:t>
      </w:r>
      <w:r w:rsidR="00CC3773" w:rsidRPr="00CC3773">
        <w:rPr>
          <w:rStyle w:val="libAlaemChar"/>
          <w:rtl/>
        </w:rPr>
        <w:t>صلى‌الله‌عليه‌وآله‌وسلم</w:t>
      </w:r>
      <w:r>
        <w:rPr>
          <w:rtl/>
          <w:lang w:bidi="fa-IR"/>
        </w:rPr>
        <w:t xml:space="preserve"> فيه هذه الكلمة كان خلوا</w:t>
      </w:r>
      <w:r w:rsidR="00C3784E">
        <w:rPr>
          <w:rFonts w:hint="cs"/>
          <w:rtl/>
          <w:lang w:bidi="fa-IR"/>
        </w:rPr>
        <w:t>ً</w:t>
      </w:r>
      <w:r>
        <w:rPr>
          <w:rtl/>
          <w:lang w:bidi="fa-IR"/>
        </w:rPr>
        <w:t xml:space="preserve"> عنهم جميعا</w:t>
      </w:r>
      <w:r w:rsidR="00C3784E">
        <w:rPr>
          <w:rFonts w:hint="cs"/>
          <w:rtl/>
          <w:lang w:bidi="fa-IR"/>
        </w:rPr>
        <w:t>ً</w:t>
      </w:r>
      <w:r>
        <w:rPr>
          <w:rtl/>
          <w:lang w:bidi="fa-IR"/>
        </w:rPr>
        <w:t xml:space="preserve"> ومن العجيب أيضا</w:t>
      </w:r>
      <w:r w:rsidR="00C3784E">
        <w:rPr>
          <w:rFonts w:hint="cs"/>
          <w:rtl/>
          <w:lang w:bidi="fa-IR"/>
        </w:rPr>
        <w:t>ً</w:t>
      </w:r>
      <w:r>
        <w:rPr>
          <w:rtl/>
          <w:lang w:bidi="fa-IR"/>
        </w:rPr>
        <w:t xml:space="preserve"> </w:t>
      </w:r>
      <w:r w:rsidR="00C3784E">
        <w:rPr>
          <w:rFonts w:hint="cs"/>
          <w:rtl/>
          <w:lang w:bidi="fa-IR"/>
        </w:rPr>
        <w:t>ا</w:t>
      </w:r>
      <w:r>
        <w:rPr>
          <w:rtl/>
          <w:lang w:bidi="fa-IR"/>
        </w:rPr>
        <w:t>ن</w:t>
      </w:r>
      <w:r w:rsidR="00C3784E">
        <w:rPr>
          <w:rFonts w:hint="cs"/>
          <w:rtl/>
          <w:lang w:bidi="fa-IR"/>
        </w:rPr>
        <w:t>َّ</w:t>
      </w:r>
      <w:r>
        <w:rPr>
          <w:rtl/>
          <w:lang w:bidi="fa-IR"/>
        </w:rPr>
        <w:t>ه لم يروه أحد</w:t>
      </w:r>
      <w:r w:rsidR="00C3784E">
        <w:rPr>
          <w:rFonts w:hint="cs"/>
          <w:rtl/>
          <w:lang w:bidi="fa-IR"/>
        </w:rPr>
        <w:t>ٌ</w:t>
      </w:r>
      <w:r>
        <w:rPr>
          <w:rtl/>
          <w:lang w:bidi="fa-IR"/>
        </w:rPr>
        <w:t xml:space="preserve"> منهم لصاحبه </w:t>
      </w:r>
      <w:r w:rsidR="000472E4">
        <w:rPr>
          <w:rtl/>
          <w:lang w:bidi="fa-IR"/>
        </w:rPr>
        <w:t>-</w:t>
      </w:r>
      <w:r>
        <w:rPr>
          <w:rtl/>
          <w:lang w:bidi="fa-IR"/>
        </w:rPr>
        <w:t xml:space="preserve"> إن كان سمعه أحد</w:t>
      </w:r>
      <w:r w:rsidR="00C3784E">
        <w:rPr>
          <w:rFonts w:hint="cs"/>
          <w:rtl/>
          <w:lang w:bidi="fa-IR"/>
        </w:rPr>
        <w:t>ٌ</w:t>
      </w:r>
      <w:r>
        <w:rPr>
          <w:rtl/>
          <w:lang w:bidi="fa-IR"/>
        </w:rPr>
        <w:t xml:space="preserve"> </w:t>
      </w:r>
      <w:r w:rsidR="000472E4">
        <w:rPr>
          <w:rtl/>
          <w:lang w:bidi="fa-IR"/>
        </w:rPr>
        <w:t>-</w:t>
      </w:r>
      <w:r>
        <w:rPr>
          <w:rtl/>
          <w:lang w:bidi="fa-IR"/>
        </w:rPr>
        <w:t xml:space="preserve"> حت</w:t>
      </w:r>
      <w:r w:rsidR="00C3784E">
        <w:rPr>
          <w:rFonts w:hint="cs"/>
          <w:rtl/>
          <w:lang w:bidi="fa-IR"/>
        </w:rPr>
        <w:t>ّ</w:t>
      </w:r>
      <w:r>
        <w:rPr>
          <w:rtl/>
          <w:lang w:bidi="fa-IR"/>
        </w:rPr>
        <w:t>ى تتداوله الألسن فعسى أن يكون رادعا</w:t>
      </w:r>
      <w:r w:rsidR="00C3784E">
        <w:rPr>
          <w:rFonts w:hint="cs"/>
          <w:rtl/>
          <w:lang w:bidi="fa-IR"/>
        </w:rPr>
        <w:t>ً</w:t>
      </w:r>
      <w:r>
        <w:rPr>
          <w:rtl/>
          <w:lang w:bidi="fa-IR"/>
        </w:rPr>
        <w:t xml:space="preserve"> عن التجمهر على عثمان وال</w:t>
      </w:r>
      <w:r w:rsidR="00C3784E">
        <w:rPr>
          <w:rFonts w:hint="cs"/>
          <w:rtl/>
          <w:lang w:bidi="fa-IR"/>
        </w:rPr>
        <w:t>إ</w:t>
      </w:r>
      <w:r>
        <w:rPr>
          <w:rtl/>
          <w:lang w:bidi="fa-IR"/>
        </w:rPr>
        <w:t>ت</w:t>
      </w:r>
      <w:r w:rsidR="00C3784E">
        <w:rPr>
          <w:rFonts w:hint="cs"/>
          <w:rtl/>
          <w:lang w:bidi="fa-IR"/>
        </w:rPr>
        <w:t>ِّ</w:t>
      </w:r>
      <w:r>
        <w:rPr>
          <w:rtl/>
          <w:lang w:bidi="fa-IR"/>
        </w:rPr>
        <w:t>فاق على نبذه والجرأة على قتله</w:t>
      </w:r>
      <w:r w:rsidR="00592436">
        <w:rPr>
          <w:rtl/>
          <w:lang w:bidi="fa-IR"/>
        </w:rPr>
        <w:t>،</w:t>
      </w:r>
      <w:r>
        <w:rPr>
          <w:rtl/>
          <w:lang w:bidi="fa-IR"/>
        </w:rPr>
        <w:t xml:space="preserve"> نعم</w:t>
      </w:r>
      <w:r w:rsidR="00592436">
        <w:rPr>
          <w:rtl/>
          <w:lang w:bidi="fa-IR"/>
        </w:rPr>
        <w:t>:</w:t>
      </w:r>
      <w:r>
        <w:rPr>
          <w:rtl/>
          <w:lang w:bidi="fa-IR"/>
        </w:rPr>
        <w:t xml:space="preserve"> لم يسمعه أحد</w:t>
      </w:r>
      <w:r w:rsidR="00C3784E">
        <w:rPr>
          <w:rFonts w:hint="cs"/>
          <w:rtl/>
          <w:lang w:bidi="fa-IR"/>
        </w:rPr>
        <w:t>ٌ</w:t>
      </w:r>
      <w:r>
        <w:rPr>
          <w:rtl/>
          <w:lang w:bidi="fa-IR"/>
        </w:rPr>
        <w:t xml:space="preserve"> منه </w:t>
      </w:r>
      <w:r w:rsidR="00CC3773" w:rsidRPr="00CC3773">
        <w:rPr>
          <w:rStyle w:val="libAlaemChar"/>
          <w:rtl/>
        </w:rPr>
        <w:t>صلى‌الله‌عليه‌وآله‌وسلم</w:t>
      </w:r>
      <w:r>
        <w:rPr>
          <w:rtl/>
          <w:lang w:bidi="fa-IR"/>
        </w:rPr>
        <w:t xml:space="preserve"> عدا</w:t>
      </w:r>
      <w:r w:rsidR="00C3784E">
        <w:rPr>
          <w:rFonts w:hint="cs"/>
          <w:rtl/>
          <w:lang w:bidi="fa-IR"/>
        </w:rPr>
        <w:t>ً</w:t>
      </w:r>
      <w:r>
        <w:rPr>
          <w:rtl/>
          <w:lang w:bidi="fa-IR"/>
        </w:rPr>
        <w:t xml:space="preserve"> ابن عب</w:t>
      </w:r>
      <w:r w:rsidR="00C3784E">
        <w:rPr>
          <w:rFonts w:hint="cs"/>
          <w:rtl/>
          <w:lang w:bidi="fa-IR"/>
        </w:rPr>
        <w:t>ّ</w:t>
      </w:r>
      <w:r>
        <w:rPr>
          <w:rtl/>
          <w:lang w:bidi="fa-IR"/>
        </w:rPr>
        <w:t>اس الذي كان صبي</w:t>
      </w:r>
      <w:r w:rsidR="00C3784E">
        <w:rPr>
          <w:rFonts w:hint="cs"/>
          <w:rtl/>
          <w:lang w:bidi="fa-IR"/>
        </w:rPr>
        <w:t>ّ</w:t>
      </w:r>
      <w:r>
        <w:rPr>
          <w:rtl/>
          <w:lang w:bidi="fa-IR"/>
        </w:rPr>
        <w:t>ا</w:t>
      </w:r>
      <w:r w:rsidR="00C3784E">
        <w:rPr>
          <w:rFonts w:hint="cs"/>
          <w:rtl/>
          <w:lang w:bidi="fa-IR"/>
        </w:rPr>
        <w:t>ً</w:t>
      </w:r>
      <w:r>
        <w:rPr>
          <w:rtl/>
          <w:lang w:bidi="fa-IR"/>
        </w:rPr>
        <w:t xml:space="preserve"> في عهد النبو</w:t>
      </w:r>
      <w:r w:rsidR="00C3784E">
        <w:rPr>
          <w:rFonts w:hint="cs"/>
          <w:rtl/>
          <w:lang w:bidi="fa-IR"/>
        </w:rPr>
        <w:t>َّ</w:t>
      </w:r>
      <w:r>
        <w:rPr>
          <w:rtl/>
          <w:lang w:bidi="fa-IR"/>
        </w:rPr>
        <w:t>ة لم يبلغ الحلم وقد توف</w:t>
      </w:r>
      <w:r w:rsidR="00C3784E">
        <w:rPr>
          <w:rFonts w:hint="cs"/>
          <w:rtl/>
          <w:lang w:bidi="fa-IR"/>
        </w:rPr>
        <w:t>ّ</w:t>
      </w:r>
      <w:r>
        <w:rPr>
          <w:rtl/>
          <w:lang w:bidi="fa-IR"/>
        </w:rPr>
        <w:t xml:space="preserve">ي </w:t>
      </w:r>
      <w:r w:rsidR="00CC3773" w:rsidRPr="00CC3773">
        <w:rPr>
          <w:rStyle w:val="libAlaemChar"/>
          <w:rtl/>
        </w:rPr>
        <w:t>صلى‌الله‌عليه‌وآله‌وسلم</w:t>
      </w:r>
      <w:r>
        <w:rPr>
          <w:rtl/>
          <w:lang w:bidi="fa-IR"/>
        </w:rPr>
        <w:t xml:space="preserve"> وابن عب</w:t>
      </w:r>
      <w:r w:rsidR="00C3784E">
        <w:rPr>
          <w:rFonts w:hint="cs"/>
          <w:rtl/>
          <w:lang w:bidi="fa-IR"/>
        </w:rPr>
        <w:t>ّ</w:t>
      </w:r>
      <w:r>
        <w:rPr>
          <w:rtl/>
          <w:lang w:bidi="fa-IR"/>
        </w:rPr>
        <w:t>اس ابن ثلاثة عشر سنة كما قاله الواقدي و الزبير وصح</w:t>
      </w:r>
      <w:r w:rsidR="00C3784E">
        <w:rPr>
          <w:rFonts w:hint="cs"/>
          <w:rtl/>
          <w:lang w:bidi="fa-IR"/>
        </w:rPr>
        <w:t>َّ</w:t>
      </w:r>
      <w:r>
        <w:rPr>
          <w:rtl/>
          <w:lang w:bidi="fa-IR"/>
        </w:rPr>
        <w:t xml:space="preserve">حه أبو عمر في </w:t>
      </w:r>
      <w:r w:rsidR="00C3784E" w:rsidRPr="00743CF5">
        <w:rPr>
          <w:rFonts w:hint="cs"/>
          <w:rtl/>
        </w:rPr>
        <w:t>«</w:t>
      </w:r>
      <w:r>
        <w:rPr>
          <w:rtl/>
          <w:lang w:bidi="fa-IR"/>
        </w:rPr>
        <w:t xml:space="preserve"> ال</w:t>
      </w:r>
      <w:r w:rsidR="00C3784E">
        <w:rPr>
          <w:rFonts w:hint="cs"/>
          <w:rtl/>
          <w:lang w:bidi="fa-IR"/>
        </w:rPr>
        <w:t>إ</w:t>
      </w:r>
      <w:r>
        <w:rPr>
          <w:rtl/>
          <w:lang w:bidi="fa-IR"/>
        </w:rPr>
        <w:t xml:space="preserve">ستيعاب </w:t>
      </w:r>
      <w:r w:rsidR="00C3784E" w:rsidRPr="00743CF5">
        <w:rPr>
          <w:rFonts w:hint="cs"/>
          <w:rtl/>
        </w:rPr>
        <w:t>»</w:t>
      </w:r>
      <w:r>
        <w:rPr>
          <w:rtl/>
          <w:lang w:bidi="fa-IR"/>
        </w:rPr>
        <w:t xml:space="preserve"> أو عشر سنين كما روي عن ابن عب</w:t>
      </w:r>
      <w:r w:rsidR="00C3784E">
        <w:rPr>
          <w:rFonts w:hint="cs"/>
          <w:rtl/>
          <w:lang w:bidi="fa-IR"/>
        </w:rPr>
        <w:t>ّ</w:t>
      </w:r>
      <w:r>
        <w:rPr>
          <w:rtl/>
          <w:lang w:bidi="fa-IR"/>
        </w:rPr>
        <w:t xml:space="preserve">اس نفسه من وجوه </w:t>
      </w:r>
      <w:r w:rsidRPr="000472E4">
        <w:rPr>
          <w:rStyle w:val="libFootnotenumChar"/>
          <w:rtl/>
        </w:rPr>
        <w:t>(1)</w:t>
      </w:r>
      <w:r>
        <w:rPr>
          <w:rtl/>
          <w:lang w:bidi="fa-IR"/>
        </w:rPr>
        <w:t xml:space="preserve"> أو أكثر منها</w:t>
      </w:r>
      <w:r w:rsidR="00592436">
        <w:rPr>
          <w:rtl/>
          <w:lang w:bidi="fa-IR"/>
        </w:rPr>
        <w:t>،</w:t>
      </w:r>
      <w:r>
        <w:rPr>
          <w:rtl/>
          <w:lang w:bidi="fa-IR"/>
        </w:rPr>
        <w:t xml:space="preserve"> وربما ي</w:t>
      </w:r>
      <w:r w:rsidR="00C3784E">
        <w:rPr>
          <w:rFonts w:hint="cs"/>
          <w:rtl/>
          <w:lang w:bidi="fa-IR"/>
        </w:rPr>
        <w:t>ُ</w:t>
      </w:r>
      <w:r>
        <w:rPr>
          <w:rtl/>
          <w:lang w:bidi="fa-IR"/>
        </w:rPr>
        <w:t>شك</w:t>
      </w:r>
      <w:r w:rsidR="00C3784E">
        <w:rPr>
          <w:rFonts w:hint="cs"/>
          <w:rtl/>
          <w:lang w:bidi="fa-IR"/>
        </w:rPr>
        <w:t>ُّ</w:t>
      </w:r>
      <w:r>
        <w:rPr>
          <w:rtl/>
          <w:lang w:bidi="fa-IR"/>
        </w:rPr>
        <w:t xml:space="preserve"> في أن</w:t>
      </w:r>
      <w:r w:rsidR="00C3784E">
        <w:rPr>
          <w:rFonts w:hint="cs"/>
          <w:rtl/>
          <w:lang w:bidi="fa-IR"/>
        </w:rPr>
        <w:t>َّ</w:t>
      </w:r>
      <w:r>
        <w:rPr>
          <w:rtl/>
          <w:lang w:bidi="fa-IR"/>
        </w:rPr>
        <w:t>ه هل كان يحسن التحم</w:t>
      </w:r>
      <w:r w:rsidR="00C3784E">
        <w:rPr>
          <w:rFonts w:hint="cs"/>
          <w:rtl/>
          <w:lang w:bidi="fa-IR"/>
        </w:rPr>
        <w:t>ّ</w:t>
      </w:r>
      <w:r>
        <w:rPr>
          <w:rtl/>
          <w:lang w:bidi="fa-IR"/>
        </w:rPr>
        <w:t>ل عندئذ أو لا</w:t>
      </w:r>
      <w:r w:rsidR="00592436">
        <w:rPr>
          <w:rtl/>
          <w:lang w:bidi="fa-IR"/>
        </w:rPr>
        <w:t>؟</w:t>
      </w:r>
      <w:r>
        <w:rPr>
          <w:rtl/>
          <w:lang w:bidi="fa-IR"/>
        </w:rPr>
        <w:t xml:space="preserve"> ولعل</w:t>
      </w:r>
      <w:r w:rsidR="00C3784E">
        <w:rPr>
          <w:rFonts w:hint="cs"/>
          <w:rtl/>
          <w:lang w:bidi="fa-IR"/>
        </w:rPr>
        <w:t>ّ</w:t>
      </w:r>
      <w:r>
        <w:rPr>
          <w:rtl/>
          <w:lang w:bidi="fa-IR"/>
        </w:rPr>
        <w:t>ه هو أيضا</w:t>
      </w:r>
      <w:r w:rsidR="00C3784E">
        <w:rPr>
          <w:rFonts w:hint="cs"/>
          <w:rtl/>
          <w:lang w:bidi="fa-IR"/>
        </w:rPr>
        <w:t>ً</w:t>
      </w:r>
      <w:r>
        <w:rPr>
          <w:rtl/>
          <w:lang w:bidi="fa-IR"/>
        </w:rPr>
        <w:t xml:space="preserve"> كان شاك</w:t>
      </w:r>
      <w:r w:rsidR="00C3784E">
        <w:rPr>
          <w:rFonts w:hint="cs"/>
          <w:rtl/>
          <w:lang w:bidi="fa-IR"/>
        </w:rPr>
        <w:t>ّ</w:t>
      </w:r>
      <w:r>
        <w:rPr>
          <w:rtl/>
          <w:lang w:bidi="fa-IR"/>
        </w:rPr>
        <w:t>ا</w:t>
      </w:r>
      <w:r w:rsidR="00C3784E">
        <w:rPr>
          <w:rFonts w:hint="cs"/>
          <w:rtl/>
          <w:lang w:bidi="fa-IR"/>
        </w:rPr>
        <w:t>ً</w:t>
      </w:r>
      <w:r>
        <w:rPr>
          <w:rtl/>
          <w:lang w:bidi="fa-IR"/>
        </w:rPr>
        <w:t xml:space="preserve"> في تحم</w:t>
      </w:r>
      <w:r w:rsidR="00C3784E">
        <w:rPr>
          <w:rFonts w:hint="cs"/>
          <w:rtl/>
          <w:lang w:bidi="fa-IR"/>
        </w:rPr>
        <w:t>ّ</w:t>
      </w:r>
      <w:r>
        <w:rPr>
          <w:rtl/>
          <w:lang w:bidi="fa-IR"/>
        </w:rPr>
        <w:t xml:space="preserve">له هذا الحديث حيث جاءته استغاثة عثمان </w:t>
      </w:r>
      <w:r w:rsidRPr="000472E4">
        <w:rPr>
          <w:rStyle w:val="libFootnotenumChar"/>
          <w:rtl/>
        </w:rPr>
        <w:t>(2)</w:t>
      </w:r>
      <w:r>
        <w:rPr>
          <w:rtl/>
          <w:lang w:bidi="fa-IR"/>
        </w:rPr>
        <w:t xml:space="preserve"> وهو يخطب الحاج</w:t>
      </w:r>
      <w:r w:rsidR="00C3784E">
        <w:rPr>
          <w:rFonts w:hint="cs"/>
          <w:rtl/>
          <w:lang w:bidi="fa-IR"/>
        </w:rPr>
        <w:t>َّ</w:t>
      </w:r>
      <w:r>
        <w:rPr>
          <w:rtl/>
          <w:lang w:bidi="fa-IR"/>
        </w:rPr>
        <w:t xml:space="preserve"> يوم عرفة فتلاها نافع بن طريف فلم</w:t>
      </w:r>
      <w:r w:rsidR="00C3784E">
        <w:rPr>
          <w:rFonts w:hint="cs"/>
          <w:rtl/>
          <w:lang w:bidi="fa-IR"/>
        </w:rPr>
        <w:t>ّ</w:t>
      </w:r>
      <w:r>
        <w:rPr>
          <w:rtl/>
          <w:lang w:bidi="fa-IR"/>
        </w:rPr>
        <w:t>ا أتم</w:t>
      </w:r>
      <w:r w:rsidR="00C3784E">
        <w:rPr>
          <w:rFonts w:hint="cs"/>
          <w:rtl/>
          <w:lang w:bidi="fa-IR"/>
        </w:rPr>
        <w:t>َّ</w:t>
      </w:r>
      <w:r>
        <w:rPr>
          <w:rtl/>
          <w:lang w:bidi="fa-IR"/>
        </w:rPr>
        <w:t>ها مضى ابن عب</w:t>
      </w:r>
      <w:r w:rsidR="00C3784E">
        <w:rPr>
          <w:rFonts w:hint="cs"/>
          <w:rtl/>
          <w:lang w:bidi="fa-IR"/>
        </w:rPr>
        <w:t>ّ</w:t>
      </w:r>
      <w:r>
        <w:rPr>
          <w:rtl/>
          <w:lang w:bidi="fa-IR"/>
        </w:rPr>
        <w:t>اس في خطبته غير مكترث ل</w:t>
      </w:r>
      <w:r w:rsidR="00C3784E">
        <w:rPr>
          <w:rFonts w:hint="cs"/>
          <w:rtl/>
          <w:lang w:bidi="fa-IR"/>
        </w:rPr>
        <w:t>إ</w:t>
      </w:r>
      <w:r>
        <w:rPr>
          <w:rtl/>
          <w:lang w:bidi="fa-IR"/>
        </w:rPr>
        <w:t>ستغاثة الخليفة وهو بين الناب والمخلب</w:t>
      </w:r>
      <w:r w:rsidR="00592436">
        <w:rPr>
          <w:rtl/>
          <w:lang w:bidi="fa-IR"/>
        </w:rPr>
        <w:t>،</w:t>
      </w:r>
      <w:r>
        <w:rPr>
          <w:rtl/>
          <w:lang w:bidi="fa-IR"/>
        </w:rPr>
        <w:t xml:space="preserve"> على حين </w:t>
      </w:r>
      <w:r w:rsidR="00C3784E">
        <w:rPr>
          <w:rFonts w:hint="cs"/>
          <w:rtl/>
          <w:lang w:bidi="fa-IR"/>
        </w:rPr>
        <w:t>ا</w:t>
      </w:r>
      <w:r>
        <w:rPr>
          <w:rtl/>
          <w:lang w:bidi="fa-IR"/>
        </w:rPr>
        <w:t>ن</w:t>
      </w:r>
      <w:r w:rsidR="00C3784E">
        <w:rPr>
          <w:rFonts w:hint="cs"/>
          <w:rtl/>
          <w:lang w:bidi="fa-IR"/>
        </w:rPr>
        <w:t>ّ</w:t>
      </w:r>
      <w:r>
        <w:rPr>
          <w:rtl/>
          <w:lang w:bidi="fa-IR"/>
        </w:rPr>
        <w:t>ه كان منصوبا</w:t>
      </w:r>
      <w:r w:rsidR="00C3784E">
        <w:rPr>
          <w:rFonts w:hint="cs"/>
          <w:rtl/>
          <w:lang w:bidi="fa-IR"/>
        </w:rPr>
        <w:t>ً</w:t>
      </w:r>
      <w:r>
        <w:rPr>
          <w:rtl/>
          <w:lang w:bidi="fa-IR"/>
        </w:rPr>
        <w:t xml:space="preserve"> من ق</w:t>
      </w:r>
      <w:r w:rsidR="00C3784E">
        <w:rPr>
          <w:rFonts w:hint="cs"/>
          <w:rtl/>
          <w:lang w:bidi="fa-IR"/>
        </w:rPr>
        <w:t>ِ</w:t>
      </w:r>
      <w:r>
        <w:rPr>
          <w:rtl/>
          <w:lang w:bidi="fa-IR"/>
        </w:rPr>
        <w:t>بله لإمارة</w:t>
      </w:r>
    </w:p>
    <w:p w:rsidR="00782246" w:rsidRDefault="000472E4" w:rsidP="000472E4">
      <w:pPr>
        <w:pStyle w:val="libLine"/>
        <w:rPr>
          <w:lang w:bidi="fa-IR"/>
        </w:rPr>
      </w:pPr>
      <w:r>
        <w:rPr>
          <w:rtl/>
          <w:lang w:bidi="fa-IR"/>
        </w:rPr>
        <w:t>____________________</w:t>
      </w:r>
    </w:p>
    <w:p w:rsidR="000472E4" w:rsidRDefault="00782246" w:rsidP="00C3784E">
      <w:pPr>
        <w:pStyle w:val="libFootnote0"/>
        <w:rPr>
          <w:rtl/>
          <w:lang w:bidi="fa-IR"/>
        </w:rPr>
      </w:pPr>
      <w:r>
        <w:rPr>
          <w:rtl/>
          <w:lang w:bidi="fa-IR"/>
        </w:rPr>
        <w:t xml:space="preserve">1 </w:t>
      </w:r>
      <w:r w:rsidR="000472E4">
        <w:rPr>
          <w:rtl/>
          <w:lang w:bidi="fa-IR"/>
        </w:rPr>
        <w:t>-</w:t>
      </w:r>
      <w:r>
        <w:rPr>
          <w:rtl/>
          <w:lang w:bidi="fa-IR"/>
        </w:rPr>
        <w:t xml:space="preserve"> راجع مسند </w:t>
      </w:r>
      <w:r w:rsidR="00C3784E">
        <w:rPr>
          <w:rFonts w:hint="cs"/>
          <w:rtl/>
          <w:lang w:bidi="fa-IR"/>
        </w:rPr>
        <w:t>ا</w:t>
      </w:r>
      <w:r>
        <w:rPr>
          <w:rtl/>
          <w:lang w:bidi="fa-IR"/>
        </w:rPr>
        <w:t>حمد 1</w:t>
      </w:r>
      <w:r w:rsidR="00592436">
        <w:rPr>
          <w:rtl/>
          <w:lang w:bidi="fa-IR"/>
        </w:rPr>
        <w:t>:</w:t>
      </w:r>
      <w:r>
        <w:rPr>
          <w:rtl/>
          <w:lang w:bidi="fa-IR"/>
        </w:rPr>
        <w:t xml:space="preserve"> 253</w:t>
      </w:r>
      <w:r w:rsidR="00592436">
        <w:rPr>
          <w:rtl/>
          <w:lang w:bidi="fa-IR"/>
        </w:rPr>
        <w:t>،</w:t>
      </w:r>
      <w:r>
        <w:rPr>
          <w:rtl/>
          <w:lang w:bidi="fa-IR"/>
        </w:rPr>
        <w:t xml:space="preserve"> الاستيعاب 1</w:t>
      </w:r>
      <w:r w:rsidR="00592436">
        <w:rPr>
          <w:rtl/>
          <w:lang w:bidi="fa-IR"/>
        </w:rPr>
        <w:t>:</w:t>
      </w:r>
      <w:r>
        <w:rPr>
          <w:rtl/>
          <w:lang w:bidi="fa-IR"/>
        </w:rPr>
        <w:t xml:space="preserve"> 372.</w:t>
      </w:r>
    </w:p>
    <w:p w:rsidR="000472E4" w:rsidRDefault="00782246" w:rsidP="00C3784E">
      <w:pPr>
        <w:pStyle w:val="libFootnote0"/>
        <w:rPr>
          <w:rtl/>
          <w:lang w:bidi="fa-IR"/>
        </w:rPr>
      </w:pPr>
      <w:r>
        <w:rPr>
          <w:rtl/>
          <w:lang w:bidi="fa-IR"/>
        </w:rPr>
        <w:t xml:space="preserve">2 </w:t>
      </w:r>
      <w:r w:rsidR="000472E4">
        <w:rPr>
          <w:rtl/>
          <w:lang w:bidi="fa-IR"/>
        </w:rPr>
        <w:t>-</w:t>
      </w:r>
      <w:r>
        <w:rPr>
          <w:rtl/>
          <w:lang w:bidi="fa-IR"/>
        </w:rPr>
        <w:t xml:space="preserve"> راجع ما مضى ف</w:t>
      </w:r>
      <w:r w:rsidR="00C3784E">
        <w:rPr>
          <w:rFonts w:hint="cs"/>
          <w:rtl/>
          <w:lang w:bidi="fa-IR"/>
        </w:rPr>
        <w:t>ى</w:t>
      </w:r>
      <w:r>
        <w:rPr>
          <w:rtl/>
          <w:lang w:bidi="fa-IR"/>
        </w:rPr>
        <w:t xml:space="preserve"> هذا الجزء صفحة 134</w:t>
      </w:r>
      <w:r w:rsidR="00592436">
        <w:rPr>
          <w:rtl/>
          <w:lang w:bidi="fa-IR"/>
        </w:rPr>
        <w:t>،</w:t>
      </w:r>
      <w:r>
        <w:rPr>
          <w:rtl/>
          <w:lang w:bidi="fa-IR"/>
        </w:rPr>
        <w:t xml:space="preserve"> 192.</w:t>
      </w:r>
    </w:p>
    <w:p w:rsidR="00782246" w:rsidRDefault="000472E4" w:rsidP="000472E4">
      <w:pPr>
        <w:pStyle w:val="libNormal"/>
        <w:rPr>
          <w:lang w:bidi="fa-IR"/>
        </w:rPr>
      </w:pPr>
      <w:r>
        <w:rPr>
          <w:rtl/>
          <w:lang w:bidi="fa-IR"/>
        </w:rPr>
        <w:br w:type="page"/>
      </w:r>
    </w:p>
    <w:p w:rsidR="000472E4" w:rsidRDefault="00782246" w:rsidP="00C3784E">
      <w:pPr>
        <w:pStyle w:val="libNormal0"/>
        <w:rPr>
          <w:rtl/>
          <w:lang w:bidi="fa-IR"/>
        </w:rPr>
      </w:pPr>
      <w:r>
        <w:rPr>
          <w:rtl/>
          <w:lang w:bidi="fa-IR"/>
        </w:rPr>
        <w:lastRenderedPageBreak/>
        <w:t>الحاج</w:t>
      </w:r>
      <w:r w:rsidR="00C3784E">
        <w:rPr>
          <w:rFonts w:hint="cs"/>
          <w:rtl/>
          <w:lang w:bidi="fa-IR"/>
        </w:rPr>
        <w:t>ِّ</w:t>
      </w:r>
      <w:r w:rsidR="00592436">
        <w:rPr>
          <w:rtl/>
          <w:lang w:bidi="fa-IR"/>
        </w:rPr>
        <w:t>،</w:t>
      </w:r>
      <w:r>
        <w:rPr>
          <w:rtl/>
          <w:lang w:bidi="fa-IR"/>
        </w:rPr>
        <w:t xml:space="preserve"> فلم يعرض لشيء من شأنه ولا للزوم الدفاع عنه</w:t>
      </w:r>
      <w:r w:rsidR="00592436">
        <w:rPr>
          <w:rtl/>
          <w:lang w:bidi="fa-IR"/>
        </w:rPr>
        <w:t>،</w:t>
      </w:r>
      <w:r>
        <w:rPr>
          <w:rtl/>
          <w:lang w:bidi="fa-IR"/>
        </w:rPr>
        <w:t xml:space="preserve"> وما ذلك إل</w:t>
      </w:r>
      <w:r w:rsidR="00C3784E">
        <w:rPr>
          <w:rFonts w:hint="cs"/>
          <w:rtl/>
          <w:lang w:bidi="fa-IR"/>
        </w:rPr>
        <w:t>ّ</w:t>
      </w:r>
      <w:r>
        <w:rPr>
          <w:rtl/>
          <w:lang w:bidi="fa-IR"/>
        </w:rPr>
        <w:t>ا ل</w:t>
      </w:r>
      <w:r w:rsidR="00C3784E">
        <w:rPr>
          <w:rFonts w:hint="cs"/>
          <w:rtl/>
          <w:lang w:bidi="fa-IR"/>
        </w:rPr>
        <w:t>إ</w:t>
      </w:r>
      <w:r>
        <w:rPr>
          <w:rtl/>
          <w:lang w:bidi="fa-IR"/>
        </w:rPr>
        <w:t>صفاقه مع المجهزين عليه في الرأي وإل</w:t>
      </w:r>
      <w:r w:rsidR="00C3784E">
        <w:rPr>
          <w:rFonts w:hint="cs"/>
          <w:rtl/>
          <w:lang w:bidi="fa-IR"/>
        </w:rPr>
        <w:t>ّ</w:t>
      </w:r>
      <w:r>
        <w:rPr>
          <w:rtl/>
          <w:lang w:bidi="fa-IR"/>
        </w:rPr>
        <w:t>ا لكان من واجبه الحث</w:t>
      </w:r>
      <w:r w:rsidR="00C3784E">
        <w:rPr>
          <w:rFonts w:hint="cs"/>
          <w:rtl/>
          <w:lang w:bidi="fa-IR"/>
        </w:rPr>
        <w:t>ّ</w:t>
      </w:r>
      <w:r>
        <w:rPr>
          <w:rtl/>
          <w:lang w:bidi="fa-IR"/>
        </w:rPr>
        <w:t xml:space="preserve"> على الذب</w:t>
      </w:r>
      <w:r w:rsidR="00C3784E">
        <w:rPr>
          <w:rFonts w:hint="cs"/>
          <w:rtl/>
          <w:lang w:bidi="fa-IR"/>
        </w:rPr>
        <w:t>ِّ</w:t>
      </w:r>
      <w:r>
        <w:rPr>
          <w:rtl/>
          <w:lang w:bidi="fa-IR"/>
        </w:rPr>
        <w:t xml:space="preserve"> عنه</w:t>
      </w:r>
      <w:r w:rsidR="00592436">
        <w:rPr>
          <w:rtl/>
          <w:lang w:bidi="fa-IR"/>
        </w:rPr>
        <w:t>،</w:t>
      </w:r>
      <w:r>
        <w:rPr>
          <w:rtl/>
          <w:lang w:bidi="fa-IR"/>
        </w:rPr>
        <w:t xml:space="preserve"> وبيان وجوب إغاثته</w:t>
      </w:r>
      <w:r w:rsidR="00592436">
        <w:rPr>
          <w:rtl/>
          <w:lang w:bidi="fa-IR"/>
        </w:rPr>
        <w:t>،</w:t>
      </w:r>
      <w:r>
        <w:rPr>
          <w:rtl/>
          <w:lang w:bidi="fa-IR"/>
        </w:rPr>
        <w:t xml:space="preserve"> وملأ سمعه هذا الحديث الذي ع</w:t>
      </w:r>
      <w:r w:rsidR="00C3784E">
        <w:rPr>
          <w:rFonts w:hint="cs"/>
          <w:rtl/>
          <w:lang w:bidi="fa-IR"/>
        </w:rPr>
        <w:t>ُ</w:t>
      </w:r>
      <w:r>
        <w:rPr>
          <w:rtl/>
          <w:lang w:bidi="fa-IR"/>
        </w:rPr>
        <w:t xml:space="preserve">زي إليه وملأ فيه روايته </w:t>
      </w:r>
      <w:r w:rsidR="000472E4">
        <w:rPr>
          <w:rtl/>
          <w:lang w:bidi="fa-IR"/>
        </w:rPr>
        <w:t>-</w:t>
      </w:r>
      <w:r>
        <w:rPr>
          <w:rtl/>
          <w:lang w:bidi="fa-IR"/>
        </w:rPr>
        <w:t xml:space="preserve"> وحاشاه عن راويته </w:t>
      </w:r>
      <w:r w:rsidR="000472E4">
        <w:rPr>
          <w:rtl/>
          <w:lang w:bidi="fa-IR"/>
        </w:rPr>
        <w:t>-</w:t>
      </w:r>
      <w:r>
        <w:rPr>
          <w:rtl/>
          <w:lang w:bidi="fa-IR"/>
        </w:rPr>
        <w:t xml:space="preserve"> وكأن</w:t>
      </w:r>
      <w:r w:rsidR="008564AD">
        <w:rPr>
          <w:rFonts w:hint="cs"/>
          <w:rtl/>
          <w:lang w:bidi="fa-IR"/>
        </w:rPr>
        <w:t>َّ</w:t>
      </w:r>
      <w:r>
        <w:rPr>
          <w:rtl/>
          <w:lang w:bidi="fa-IR"/>
        </w:rPr>
        <w:t xml:space="preserve"> الحضرة النبوي</w:t>
      </w:r>
      <w:r w:rsidR="008564AD">
        <w:rPr>
          <w:rFonts w:hint="cs"/>
          <w:rtl/>
          <w:lang w:bidi="fa-IR"/>
        </w:rPr>
        <w:t>ّ</w:t>
      </w:r>
      <w:r>
        <w:rPr>
          <w:rtl/>
          <w:lang w:bidi="fa-IR"/>
        </w:rPr>
        <w:t>ة نصب عينيه يتلق</w:t>
      </w:r>
      <w:r w:rsidR="008564AD">
        <w:rPr>
          <w:rFonts w:hint="cs"/>
          <w:rtl/>
          <w:lang w:bidi="fa-IR"/>
        </w:rPr>
        <w:t>ّ</w:t>
      </w:r>
      <w:r>
        <w:rPr>
          <w:rtl/>
          <w:lang w:bidi="fa-IR"/>
        </w:rPr>
        <w:t>ى فيه الرواية</w:t>
      </w:r>
      <w:r w:rsidR="00592436">
        <w:rPr>
          <w:rtl/>
          <w:lang w:bidi="fa-IR"/>
        </w:rPr>
        <w:t>،</w:t>
      </w:r>
      <w:r>
        <w:rPr>
          <w:rtl/>
          <w:lang w:bidi="fa-IR"/>
        </w:rPr>
        <w:t xml:space="preserve"> وهو الذي يقتضيه عدله وتقواه.</w:t>
      </w:r>
    </w:p>
    <w:p w:rsidR="000472E4" w:rsidRDefault="00782246" w:rsidP="008564AD">
      <w:pPr>
        <w:pStyle w:val="libNormal"/>
        <w:rPr>
          <w:rtl/>
          <w:lang w:bidi="fa-IR"/>
        </w:rPr>
      </w:pPr>
      <w:r>
        <w:rPr>
          <w:rtl/>
          <w:lang w:bidi="fa-IR"/>
        </w:rPr>
        <w:t>وهناك شاهد</w:t>
      </w:r>
      <w:r w:rsidR="008564AD">
        <w:rPr>
          <w:rFonts w:hint="cs"/>
          <w:rtl/>
          <w:lang w:bidi="fa-IR"/>
        </w:rPr>
        <w:t>ٌ</w:t>
      </w:r>
      <w:r>
        <w:rPr>
          <w:rtl/>
          <w:lang w:bidi="fa-IR"/>
        </w:rPr>
        <w:t xml:space="preserve"> آخر لعدم إخباته إلى مضمون هذه الرواية وهو </w:t>
      </w:r>
      <w:r w:rsidR="008564AD">
        <w:rPr>
          <w:rFonts w:hint="cs"/>
          <w:rtl/>
          <w:lang w:bidi="fa-IR"/>
        </w:rPr>
        <w:t>ا</w:t>
      </w:r>
      <w:r>
        <w:rPr>
          <w:rtl/>
          <w:lang w:bidi="fa-IR"/>
        </w:rPr>
        <w:t>ن</w:t>
      </w:r>
      <w:r w:rsidR="008564AD">
        <w:rPr>
          <w:rFonts w:hint="cs"/>
          <w:rtl/>
          <w:lang w:bidi="fa-IR"/>
        </w:rPr>
        <w:t>َّ</w:t>
      </w:r>
      <w:r>
        <w:rPr>
          <w:rtl/>
          <w:lang w:bidi="fa-IR"/>
        </w:rPr>
        <w:t>ه ل</w:t>
      </w:r>
      <w:r w:rsidR="008564AD">
        <w:rPr>
          <w:rFonts w:hint="cs"/>
          <w:rtl/>
          <w:lang w:bidi="fa-IR"/>
        </w:rPr>
        <w:t>َ</w:t>
      </w:r>
      <w:r>
        <w:rPr>
          <w:rtl/>
          <w:lang w:bidi="fa-IR"/>
        </w:rPr>
        <w:t>م</w:t>
      </w:r>
      <w:r w:rsidR="008564AD">
        <w:rPr>
          <w:rFonts w:hint="cs"/>
          <w:rtl/>
          <w:lang w:bidi="fa-IR"/>
        </w:rPr>
        <w:t>ّ</w:t>
      </w:r>
      <w:r>
        <w:rPr>
          <w:rtl/>
          <w:lang w:bidi="fa-IR"/>
        </w:rPr>
        <w:t>ا بعثه عثمان أميرا</w:t>
      </w:r>
      <w:r w:rsidR="008564AD">
        <w:rPr>
          <w:rFonts w:hint="cs"/>
          <w:rtl/>
          <w:lang w:bidi="fa-IR"/>
        </w:rPr>
        <w:t>ً</w:t>
      </w:r>
      <w:r>
        <w:rPr>
          <w:rtl/>
          <w:lang w:bidi="fa-IR"/>
        </w:rPr>
        <w:t xml:space="preserve"> على الحاج</w:t>
      </w:r>
      <w:r w:rsidR="008564AD">
        <w:rPr>
          <w:rFonts w:hint="cs"/>
          <w:rtl/>
          <w:lang w:bidi="fa-IR"/>
        </w:rPr>
        <w:t>ِّ</w:t>
      </w:r>
      <w:r>
        <w:rPr>
          <w:rtl/>
          <w:lang w:bidi="fa-IR"/>
        </w:rPr>
        <w:t xml:space="preserve"> لقيته عائشة في بعض المنازل فقالت له</w:t>
      </w:r>
      <w:r w:rsidR="00592436">
        <w:rPr>
          <w:rtl/>
          <w:lang w:bidi="fa-IR"/>
        </w:rPr>
        <w:t>:</w:t>
      </w:r>
      <w:r>
        <w:rPr>
          <w:rtl/>
          <w:lang w:bidi="fa-IR"/>
        </w:rPr>
        <w:t xml:space="preserve"> يا ابن عب</w:t>
      </w:r>
      <w:r w:rsidR="008564AD">
        <w:rPr>
          <w:rFonts w:hint="cs"/>
          <w:rtl/>
          <w:lang w:bidi="fa-IR"/>
        </w:rPr>
        <w:t>ّ</w:t>
      </w:r>
      <w:r>
        <w:rPr>
          <w:rtl/>
          <w:lang w:bidi="fa-IR"/>
        </w:rPr>
        <w:t>اس</w:t>
      </w:r>
      <w:r w:rsidR="00592436">
        <w:rPr>
          <w:rtl/>
          <w:lang w:bidi="fa-IR"/>
        </w:rPr>
        <w:t>!</w:t>
      </w:r>
      <w:r>
        <w:rPr>
          <w:rtl/>
          <w:lang w:bidi="fa-IR"/>
        </w:rPr>
        <w:t xml:space="preserve"> إن</w:t>
      </w:r>
      <w:r w:rsidR="008564AD">
        <w:rPr>
          <w:rFonts w:hint="cs"/>
          <w:rtl/>
          <w:lang w:bidi="fa-IR"/>
        </w:rPr>
        <w:t>َّ</w:t>
      </w:r>
      <w:r>
        <w:rPr>
          <w:rtl/>
          <w:lang w:bidi="fa-IR"/>
        </w:rPr>
        <w:t xml:space="preserve"> الله قد آتاك عقلا</w:t>
      </w:r>
      <w:r w:rsidR="008564AD">
        <w:rPr>
          <w:rFonts w:hint="cs"/>
          <w:rtl/>
          <w:lang w:bidi="fa-IR"/>
        </w:rPr>
        <w:t>ً</w:t>
      </w:r>
      <w:r>
        <w:rPr>
          <w:rtl/>
          <w:lang w:bidi="fa-IR"/>
        </w:rPr>
        <w:t xml:space="preserve"> وفهما</w:t>
      </w:r>
      <w:r w:rsidR="008564AD">
        <w:rPr>
          <w:rFonts w:hint="cs"/>
          <w:rtl/>
          <w:lang w:bidi="fa-IR"/>
        </w:rPr>
        <w:t>ً</w:t>
      </w:r>
      <w:r>
        <w:rPr>
          <w:rtl/>
          <w:lang w:bidi="fa-IR"/>
        </w:rPr>
        <w:t xml:space="preserve"> وبيانا</w:t>
      </w:r>
      <w:r w:rsidR="008564AD">
        <w:rPr>
          <w:rFonts w:hint="cs"/>
          <w:rtl/>
          <w:lang w:bidi="fa-IR"/>
        </w:rPr>
        <w:t>ً</w:t>
      </w:r>
      <w:r>
        <w:rPr>
          <w:rtl/>
          <w:lang w:bidi="fa-IR"/>
        </w:rPr>
        <w:t xml:space="preserve"> فإي</w:t>
      </w:r>
      <w:r w:rsidR="008564AD">
        <w:rPr>
          <w:rFonts w:hint="cs"/>
          <w:rtl/>
          <w:lang w:bidi="fa-IR"/>
        </w:rPr>
        <w:t>ّ</w:t>
      </w:r>
      <w:r>
        <w:rPr>
          <w:rtl/>
          <w:lang w:bidi="fa-IR"/>
        </w:rPr>
        <w:t>اك أن ترد</w:t>
      </w:r>
      <w:r w:rsidR="008564AD">
        <w:rPr>
          <w:rFonts w:hint="cs"/>
          <w:rtl/>
          <w:lang w:bidi="fa-IR"/>
        </w:rPr>
        <w:t>َّ</w:t>
      </w:r>
      <w:r>
        <w:rPr>
          <w:rtl/>
          <w:lang w:bidi="fa-IR"/>
        </w:rPr>
        <w:t xml:space="preserve"> الناس عن هذا الطاغية </w:t>
      </w:r>
      <w:r w:rsidRPr="000472E4">
        <w:rPr>
          <w:rStyle w:val="libFootnotenumChar"/>
          <w:rtl/>
        </w:rPr>
        <w:t>(1)</w:t>
      </w:r>
      <w:r>
        <w:rPr>
          <w:rtl/>
          <w:lang w:bidi="fa-IR"/>
        </w:rPr>
        <w:t xml:space="preserve"> تعني عثمان</w:t>
      </w:r>
      <w:r w:rsidR="00592436">
        <w:rPr>
          <w:rtl/>
          <w:lang w:bidi="fa-IR"/>
        </w:rPr>
        <w:t>،</w:t>
      </w:r>
      <w:r>
        <w:rPr>
          <w:rtl/>
          <w:lang w:bidi="fa-IR"/>
        </w:rPr>
        <w:t xml:space="preserve"> فلم ي</w:t>
      </w:r>
      <w:r w:rsidR="008564AD">
        <w:rPr>
          <w:rFonts w:hint="cs"/>
          <w:rtl/>
          <w:lang w:bidi="fa-IR"/>
        </w:rPr>
        <w:t>ُ</w:t>
      </w:r>
      <w:r>
        <w:rPr>
          <w:rtl/>
          <w:lang w:bidi="fa-IR"/>
        </w:rPr>
        <w:t>بد ابن عب</w:t>
      </w:r>
      <w:r w:rsidR="008564AD">
        <w:rPr>
          <w:rFonts w:hint="cs"/>
          <w:rtl/>
          <w:lang w:bidi="fa-IR"/>
        </w:rPr>
        <w:t>ّ</w:t>
      </w:r>
      <w:r>
        <w:rPr>
          <w:rtl/>
          <w:lang w:bidi="fa-IR"/>
        </w:rPr>
        <w:t>اس لها تجاه تلك الشد</w:t>
      </w:r>
      <w:r w:rsidR="008564AD">
        <w:rPr>
          <w:rFonts w:hint="cs"/>
          <w:rtl/>
          <w:lang w:bidi="fa-IR"/>
        </w:rPr>
        <w:t>َّ</w:t>
      </w:r>
      <w:r>
        <w:rPr>
          <w:rtl/>
          <w:lang w:bidi="fa-IR"/>
        </w:rPr>
        <w:t>ة تجه</w:t>
      </w:r>
      <w:r w:rsidR="008564AD">
        <w:rPr>
          <w:rFonts w:hint="cs"/>
          <w:rtl/>
          <w:lang w:bidi="fa-IR"/>
        </w:rPr>
        <w:t>ُّ</w:t>
      </w:r>
      <w:r>
        <w:rPr>
          <w:rtl/>
          <w:lang w:bidi="fa-IR"/>
        </w:rPr>
        <w:t>ما</w:t>
      </w:r>
      <w:r w:rsidR="008564AD">
        <w:rPr>
          <w:rFonts w:hint="cs"/>
          <w:rtl/>
          <w:lang w:bidi="fa-IR"/>
        </w:rPr>
        <w:t>ً</w:t>
      </w:r>
      <w:r>
        <w:rPr>
          <w:rtl/>
          <w:lang w:bidi="fa-IR"/>
        </w:rPr>
        <w:t xml:space="preserve"> ولا قولا</w:t>
      </w:r>
      <w:r w:rsidR="008564AD">
        <w:rPr>
          <w:rFonts w:hint="cs"/>
          <w:rtl/>
          <w:lang w:bidi="fa-IR"/>
        </w:rPr>
        <w:t>ً</w:t>
      </w:r>
      <w:r>
        <w:rPr>
          <w:rtl/>
          <w:lang w:bidi="fa-IR"/>
        </w:rPr>
        <w:t xml:space="preserve"> لي</w:t>
      </w:r>
      <w:r w:rsidR="008564AD">
        <w:rPr>
          <w:rFonts w:hint="cs"/>
          <w:rtl/>
          <w:lang w:bidi="fa-IR"/>
        </w:rPr>
        <w:t>ِّ</w:t>
      </w:r>
      <w:r>
        <w:rPr>
          <w:rtl/>
          <w:lang w:bidi="fa-IR"/>
        </w:rPr>
        <w:t>نا</w:t>
      </w:r>
      <w:r w:rsidR="008564AD">
        <w:rPr>
          <w:rFonts w:hint="cs"/>
          <w:rtl/>
          <w:lang w:bidi="fa-IR"/>
        </w:rPr>
        <w:t>ً</w:t>
      </w:r>
      <w:r>
        <w:rPr>
          <w:rtl/>
          <w:lang w:bidi="fa-IR"/>
        </w:rPr>
        <w:t xml:space="preserve"> كمن يوافقها على النزعة</w:t>
      </w:r>
      <w:r w:rsidR="00592436">
        <w:rPr>
          <w:rtl/>
          <w:lang w:bidi="fa-IR"/>
        </w:rPr>
        <w:t>،</w:t>
      </w:r>
      <w:r>
        <w:rPr>
          <w:rtl/>
          <w:lang w:bidi="fa-IR"/>
        </w:rPr>
        <w:t xml:space="preserve"> كما رد</w:t>
      </w:r>
      <w:r w:rsidR="008564AD">
        <w:rPr>
          <w:rFonts w:hint="cs"/>
          <w:rtl/>
          <w:lang w:bidi="fa-IR"/>
        </w:rPr>
        <w:t>َّ</w:t>
      </w:r>
      <w:r>
        <w:rPr>
          <w:rtl/>
          <w:lang w:bidi="fa-IR"/>
        </w:rPr>
        <w:t xml:space="preserve"> عليها في حث</w:t>
      </w:r>
      <w:r w:rsidR="008564AD">
        <w:rPr>
          <w:rFonts w:hint="cs"/>
          <w:rtl/>
          <w:lang w:bidi="fa-IR"/>
        </w:rPr>
        <w:t>ّ</w:t>
      </w:r>
      <w:r>
        <w:rPr>
          <w:rtl/>
          <w:lang w:bidi="fa-IR"/>
        </w:rPr>
        <w:t>ها على عدم التخذيل عن طلحة وجنوحها إلى تول</w:t>
      </w:r>
      <w:r w:rsidR="008564AD">
        <w:rPr>
          <w:rFonts w:hint="cs"/>
          <w:rtl/>
          <w:lang w:bidi="fa-IR"/>
        </w:rPr>
        <w:t>ِّ</w:t>
      </w:r>
      <w:r>
        <w:rPr>
          <w:rtl/>
          <w:lang w:bidi="fa-IR"/>
        </w:rPr>
        <w:t>يه الأمر</w:t>
      </w:r>
      <w:r w:rsidR="00592436">
        <w:rPr>
          <w:rtl/>
          <w:lang w:bidi="fa-IR"/>
        </w:rPr>
        <w:t>،</w:t>
      </w:r>
      <w:r>
        <w:rPr>
          <w:rtl/>
          <w:lang w:bidi="fa-IR"/>
        </w:rPr>
        <w:t xml:space="preserve"> فلو كان ابن عب</w:t>
      </w:r>
      <w:r w:rsidR="008564AD">
        <w:rPr>
          <w:rFonts w:hint="cs"/>
          <w:rtl/>
          <w:lang w:bidi="fa-IR"/>
        </w:rPr>
        <w:t>َّ</w:t>
      </w:r>
      <w:r>
        <w:rPr>
          <w:rtl/>
          <w:lang w:bidi="fa-IR"/>
        </w:rPr>
        <w:t>اس يعرف في شأن عثمان شيئا</w:t>
      </w:r>
      <w:r w:rsidR="008564AD">
        <w:rPr>
          <w:rFonts w:hint="cs"/>
          <w:rtl/>
          <w:lang w:bidi="fa-IR"/>
        </w:rPr>
        <w:t>ً</w:t>
      </w:r>
      <w:r>
        <w:rPr>
          <w:rtl/>
          <w:lang w:bidi="fa-IR"/>
        </w:rPr>
        <w:t xml:space="preserve"> من هذه الرواية لرواه لها وات</w:t>
      </w:r>
      <w:r w:rsidR="008564AD">
        <w:rPr>
          <w:rFonts w:hint="cs"/>
          <w:rtl/>
          <w:lang w:bidi="fa-IR"/>
        </w:rPr>
        <w:t>َّ</w:t>
      </w:r>
      <w:r>
        <w:rPr>
          <w:rtl/>
          <w:lang w:bidi="fa-IR"/>
        </w:rPr>
        <w:t>خذه مستندا</w:t>
      </w:r>
      <w:r w:rsidR="008564AD">
        <w:rPr>
          <w:rFonts w:hint="cs"/>
          <w:rtl/>
          <w:lang w:bidi="fa-IR"/>
        </w:rPr>
        <w:t>ً</w:t>
      </w:r>
      <w:r>
        <w:rPr>
          <w:rtl/>
          <w:lang w:bidi="fa-IR"/>
        </w:rPr>
        <w:t xml:space="preserve"> في الدفاع عنه</w:t>
      </w:r>
      <w:r w:rsidR="00592436">
        <w:rPr>
          <w:rtl/>
          <w:lang w:bidi="fa-IR"/>
        </w:rPr>
        <w:t>،</w:t>
      </w:r>
      <w:r>
        <w:rPr>
          <w:rtl/>
          <w:lang w:bidi="fa-IR"/>
        </w:rPr>
        <w:t xml:space="preserve"> فجامع القول إن</w:t>
      </w:r>
      <w:r w:rsidR="008564AD">
        <w:rPr>
          <w:rFonts w:hint="cs"/>
          <w:rtl/>
          <w:lang w:bidi="fa-IR"/>
        </w:rPr>
        <w:t>َّ</w:t>
      </w:r>
      <w:r>
        <w:rPr>
          <w:rtl/>
          <w:lang w:bidi="fa-IR"/>
        </w:rPr>
        <w:t xml:space="preserve"> الحبر لم يسمع مم</w:t>
      </w:r>
      <w:r w:rsidR="008564AD">
        <w:rPr>
          <w:rFonts w:hint="cs"/>
          <w:rtl/>
          <w:lang w:bidi="fa-IR"/>
        </w:rPr>
        <w:t>ّ</w:t>
      </w:r>
      <w:r>
        <w:rPr>
          <w:rtl/>
          <w:lang w:bidi="fa-IR"/>
        </w:rPr>
        <w:t>ا ت</w:t>
      </w:r>
      <w:r w:rsidR="008564AD">
        <w:rPr>
          <w:rFonts w:hint="cs"/>
          <w:rtl/>
          <w:lang w:bidi="fa-IR"/>
        </w:rPr>
        <w:t>ُ</w:t>
      </w:r>
      <w:r>
        <w:rPr>
          <w:rtl/>
          <w:lang w:bidi="fa-IR"/>
        </w:rPr>
        <w:t>قو</w:t>
      </w:r>
      <w:r w:rsidR="008564AD">
        <w:rPr>
          <w:rFonts w:hint="cs"/>
          <w:rtl/>
          <w:lang w:bidi="fa-IR"/>
        </w:rPr>
        <w:t>ُّ</w:t>
      </w:r>
      <w:r>
        <w:rPr>
          <w:rtl/>
          <w:lang w:bidi="fa-IR"/>
        </w:rPr>
        <w:t>ل عليه شيئا</w:t>
      </w:r>
      <w:r w:rsidR="008564AD">
        <w:rPr>
          <w:rFonts w:hint="cs"/>
          <w:rtl/>
          <w:lang w:bidi="fa-IR"/>
        </w:rPr>
        <w:t>ً</w:t>
      </w:r>
      <w:r w:rsidR="00592436">
        <w:rPr>
          <w:rtl/>
          <w:lang w:bidi="fa-IR"/>
        </w:rPr>
        <w:t>،</w:t>
      </w:r>
      <w:r>
        <w:rPr>
          <w:rtl/>
          <w:lang w:bidi="fa-IR"/>
        </w:rPr>
        <w:t xml:space="preserve"> وإن</w:t>
      </w:r>
      <w:r w:rsidR="008564AD">
        <w:rPr>
          <w:rFonts w:hint="cs"/>
          <w:rtl/>
          <w:lang w:bidi="fa-IR"/>
        </w:rPr>
        <w:t>ّ</w:t>
      </w:r>
      <w:r>
        <w:rPr>
          <w:rtl/>
          <w:lang w:bidi="fa-IR"/>
        </w:rPr>
        <w:t>ما هو من مواليد العهد الأموي</w:t>
      </w:r>
      <w:r w:rsidR="008564AD">
        <w:rPr>
          <w:rFonts w:hint="cs"/>
          <w:rtl/>
          <w:lang w:bidi="fa-IR"/>
        </w:rPr>
        <w:t>ِّ</w:t>
      </w:r>
      <w:r>
        <w:rPr>
          <w:rtl/>
          <w:lang w:bidi="fa-IR"/>
        </w:rPr>
        <w:t xml:space="preserve"> بعد عهد ابن عب</w:t>
      </w:r>
      <w:r w:rsidR="008564AD">
        <w:rPr>
          <w:rFonts w:hint="cs"/>
          <w:rtl/>
          <w:lang w:bidi="fa-IR"/>
        </w:rPr>
        <w:t>ّ</w:t>
      </w:r>
      <w:r>
        <w:rPr>
          <w:rtl/>
          <w:lang w:bidi="fa-IR"/>
        </w:rPr>
        <w:t>اس.</w:t>
      </w:r>
    </w:p>
    <w:p w:rsidR="000472E4" w:rsidRDefault="00782246" w:rsidP="008564AD">
      <w:pPr>
        <w:pStyle w:val="libNormal"/>
        <w:rPr>
          <w:rtl/>
          <w:lang w:bidi="fa-IR"/>
        </w:rPr>
      </w:pPr>
      <w:r>
        <w:rPr>
          <w:rtl/>
          <w:lang w:bidi="fa-IR"/>
        </w:rPr>
        <w:t>وليس من المستسهل الكشف عن إمارة المخذولين يوم القيامة</w:t>
      </w:r>
      <w:r w:rsidR="00592436">
        <w:rPr>
          <w:rtl/>
          <w:lang w:bidi="fa-IR"/>
        </w:rPr>
        <w:t>،</w:t>
      </w:r>
      <w:r>
        <w:rPr>
          <w:rtl/>
          <w:lang w:bidi="fa-IR"/>
        </w:rPr>
        <w:t xml:space="preserve"> كما أن</w:t>
      </w:r>
      <w:r w:rsidR="008564AD">
        <w:rPr>
          <w:rFonts w:hint="cs"/>
          <w:rtl/>
          <w:lang w:bidi="fa-IR"/>
        </w:rPr>
        <w:t>َّ</w:t>
      </w:r>
      <w:r>
        <w:rPr>
          <w:rtl/>
          <w:lang w:bidi="fa-IR"/>
        </w:rPr>
        <w:t xml:space="preserve"> م</w:t>
      </w:r>
      <w:r w:rsidR="008564AD">
        <w:rPr>
          <w:rFonts w:hint="cs"/>
          <w:rtl/>
          <w:lang w:bidi="fa-IR"/>
        </w:rPr>
        <w:t>ِ</w:t>
      </w:r>
      <w:r>
        <w:rPr>
          <w:rtl/>
          <w:lang w:bidi="fa-IR"/>
        </w:rPr>
        <w:t>ن المستصعب جد</w:t>
      </w:r>
      <w:r w:rsidR="008564AD">
        <w:rPr>
          <w:rFonts w:hint="cs"/>
          <w:rtl/>
          <w:lang w:bidi="fa-IR"/>
        </w:rPr>
        <w:t>ًّ</w:t>
      </w:r>
      <w:r>
        <w:rPr>
          <w:rtl/>
          <w:lang w:bidi="fa-IR"/>
        </w:rPr>
        <w:t>ا عرفان أعيانهم وأشخاصهم</w:t>
      </w:r>
      <w:r w:rsidR="00592436">
        <w:rPr>
          <w:rtl/>
          <w:lang w:bidi="fa-IR"/>
        </w:rPr>
        <w:t>،</w:t>
      </w:r>
      <w:r>
        <w:rPr>
          <w:rtl/>
          <w:lang w:bidi="fa-IR"/>
        </w:rPr>
        <w:t xml:space="preserve"> أفيهم </w:t>
      </w:r>
      <w:r w:rsidR="008564AD">
        <w:rPr>
          <w:rFonts w:hint="cs"/>
          <w:rtl/>
          <w:lang w:bidi="fa-IR"/>
        </w:rPr>
        <w:t>اُ</w:t>
      </w:r>
      <w:r>
        <w:rPr>
          <w:rtl/>
          <w:lang w:bidi="fa-IR"/>
        </w:rPr>
        <w:t>ولئك الصفوة الأبرار من الصحابة والتابعين أمثال أبي ذر وعم</w:t>
      </w:r>
      <w:r w:rsidR="008564AD">
        <w:rPr>
          <w:rFonts w:hint="cs"/>
          <w:rtl/>
          <w:lang w:bidi="fa-IR"/>
        </w:rPr>
        <w:t>ّ</w:t>
      </w:r>
      <w:r>
        <w:rPr>
          <w:rtl/>
          <w:lang w:bidi="fa-IR"/>
        </w:rPr>
        <w:t>ار وابن مسعود ومالك الأشتر وزيد وصعصعة ابني صوحان وكعب بن عبدة وعامر بن قيس وآخرين من صلحاء المدينة والكوفة والبصرة ال</w:t>
      </w:r>
      <w:r w:rsidR="008564AD">
        <w:rPr>
          <w:rFonts w:hint="cs"/>
          <w:rtl/>
          <w:lang w:bidi="fa-IR"/>
        </w:rPr>
        <w:t>َّ</w:t>
      </w:r>
      <w:r>
        <w:rPr>
          <w:rtl/>
          <w:lang w:bidi="fa-IR"/>
        </w:rPr>
        <w:t>ذين خذلهم عثمان وأبناء بيته</w:t>
      </w:r>
      <w:r w:rsidR="00592436">
        <w:rPr>
          <w:rtl/>
          <w:lang w:bidi="fa-IR"/>
        </w:rPr>
        <w:t>؟</w:t>
      </w:r>
      <w:r>
        <w:rPr>
          <w:rtl/>
          <w:lang w:bidi="fa-IR"/>
        </w:rPr>
        <w:t>.</w:t>
      </w:r>
    </w:p>
    <w:p w:rsidR="000472E4" w:rsidRDefault="00782246" w:rsidP="008564AD">
      <w:pPr>
        <w:pStyle w:val="libNormal"/>
        <w:rPr>
          <w:rtl/>
          <w:lang w:bidi="fa-IR"/>
        </w:rPr>
      </w:pPr>
      <w:r>
        <w:rPr>
          <w:rtl/>
          <w:lang w:bidi="fa-IR"/>
        </w:rPr>
        <w:t>ولعل</w:t>
      </w:r>
      <w:r w:rsidR="008564AD">
        <w:rPr>
          <w:rFonts w:hint="cs"/>
          <w:rtl/>
          <w:lang w:bidi="fa-IR"/>
        </w:rPr>
        <w:t>َّ</w:t>
      </w:r>
      <w:r>
        <w:rPr>
          <w:rtl/>
          <w:lang w:bidi="fa-IR"/>
        </w:rPr>
        <w:t xml:space="preserve"> في المخذولين الح</w:t>
      </w:r>
      <w:r w:rsidR="008564AD">
        <w:rPr>
          <w:rFonts w:hint="cs"/>
          <w:rtl/>
          <w:lang w:bidi="fa-IR"/>
        </w:rPr>
        <w:t>َ</w:t>
      </w:r>
      <w:r>
        <w:rPr>
          <w:rtl/>
          <w:lang w:bidi="fa-IR"/>
        </w:rPr>
        <w:t>كم ومروان وآلهما وعبد الله بن أبي سرح وأبا سفيان وولده وأضرابهم الذين خذلهم ال</w:t>
      </w:r>
      <w:r w:rsidR="008564AD">
        <w:rPr>
          <w:rFonts w:hint="cs"/>
          <w:rtl/>
          <w:lang w:bidi="fa-IR"/>
        </w:rPr>
        <w:t>إ</w:t>
      </w:r>
      <w:r>
        <w:rPr>
          <w:rtl/>
          <w:lang w:bidi="fa-IR"/>
        </w:rPr>
        <w:t>سلام وآواهم عثمان وعز</w:t>
      </w:r>
      <w:r w:rsidR="008564AD">
        <w:rPr>
          <w:rFonts w:hint="cs"/>
          <w:rtl/>
          <w:lang w:bidi="fa-IR"/>
        </w:rPr>
        <w:t>َّ</w:t>
      </w:r>
      <w:r>
        <w:rPr>
          <w:rtl/>
          <w:lang w:bidi="fa-IR"/>
        </w:rPr>
        <w:t>رهم وسل</w:t>
      </w:r>
      <w:r w:rsidR="008564AD">
        <w:rPr>
          <w:rFonts w:hint="cs"/>
          <w:rtl/>
          <w:lang w:bidi="fa-IR"/>
        </w:rPr>
        <w:t>ّ</w:t>
      </w:r>
      <w:r>
        <w:rPr>
          <w:rtl/>
          <w:lang w:bidi="fa-IR"/>
        </w:rPr>
        <w:t>طهم على صلحاء ال</w:t>
      </w:r>
      <w:r w:rsidR="008564AD">
        <w:rPr>
          <w:rFonts w:hint="cs"/>
          <w:rtl/>
          <w:lang w:bidi="fa-IR"/>
        </w:rPr>
        <w:t>اُ</w:t>
      </w:r>
      <w:r>
        <w:rPr>
          <w:rtl/>
          <w:lang w:bidi="fa-IR"/>
        </w:rPr>
        <w:t>م</w:t>
      </w:r>
      <w:r w:rsidR="008564AD">
        <w:rPr>
          <w:rFonts w:hint="cs"/>
          <w:rtl/>
          <w:lang w:bidi="fa-IR"/>
        </w:rPr>
        <w:t>ّ</w:t>
      </w:r>
      <w:r>
        <w:rPr>
          <w:rtl/>
          <w:lang w:bidi="fa-IR"/>
        </w:rPr>
        <w:t>ة من الصحابة الأو</w:t>
      </w:r>
      <w:r w:rsidR="00F611C9">
        <w:rPr>
          <w:rFonts w:hint="cs"/>
          <w:rtl/>
          <w:lang w:bidi="fa-IR"/>
        </w:rPr>
        <w:t>َّ</w:t>
      </w:r>
      <w:r>
        <w:rPr>
          <w:rtl/>
          <w:lang w:bidi="fa-IR"/>
        </w:rPr>
        <w:t>لين والتابعين لهم بإحسان.</w:t>
      </w:r>
    </w:p>
    <w:p w:rsidR="000472E4" w:rsidRDefault="00782246" w:rsidP="00037CDF">
      <w:pPr>
        <w:pStyle w:val="libNormal"/>
        <w:rPr>
          <w:rtl/>
          <w:lang w:bidi="fa-IR"/>
        </w:rPr>
      </w:pPr>
      <w:r>
        <w:rPr>
          <w:rtl/>
          <w:lang w:bidi="fa-IR"/>
        </w:rPr>
        <w:t>ونحن على يقين من أن</w:t>
      </w:r>
      <w:r w:rsidR="00F611C9">
        <w:rPr>
          <w:rFonts w:hint="cs"/>
          <w:rtl/>
          <w:lang w:bidi="fa-IR"/>
        </w:rPr>
        <w:t>َّ</w:t>
      </w:r>
      <w:r>
        <w:rPr>
          <w:rtl/>
          <w:lang w:bidi="fa-IR"/>
        </w:rPr>
        <w:t xml:space="preserve"> الشفاعة المزعومة التي لا تصد</w:t>
      </w:r>
      <w:r w:rsidR="00F611C9">
        <w:rPr>
          <w:rFonts w:hint="cs"/>
          <w:rtl/>
          <w:lang w:bidi="fa-IR"/>
        </w:rPr>
        <w:t>ّ</w:t>
      </w:r>
      <w:r>
        <w:rPr>
          <w:rtl/>
          <w:lang w:bidi="fa-IR"/>
        </w:rPr>
        <w:t>قها سيرة عثمان ولا تساعدها البرهنة ويضاد</w:t>
      </w:r>
      <w:r w:rsidR="00F611C9">
        <w:rPr>
          <w:rFonts w:hint="cs"/>
          <w:rtl/>
          <w:lang w:bidi="fa-IR"/>
        </w:rPr>
        <w:t>ُّ</w:t>
      </w:r>
      <w:r>
        <w:rPr>
          <w:rtl/>
          <w:lang w:bidi="fa-IR"/>
        </w:rPr>
        <w:t>ها نداء الكتاب الكريم إن حق</w:t>
      </w:r>
      <w:r w:rsidR="00F611C9">
        <w:rPr>
          <w:rFonts w:hint="cs"/>
          <w:rtl/>
          <w:lang w:bidi="fa-IR"/>
        </w:rPr>
        <w:t>َّ</w:t>
      </w:r>
      <w:r>
        <w:rPr>
          <w:rtl/>
          <w:lang w:bidi="fa-IR"/>
        </w:rPr>
        <w:t>قت ت</w:t>
      </w:r>
      <w:r w:rsidR="00F611C9">
        <w:rPr>
          <w:rFonts w:hint="cs"/>
          <w:rtl/>
          <w:lang w:bidi="fa-IR"/>
        </w:rPr>
        <w:t>ُ</w:t>
      </w:r>
      <w:r>
        <w:rPr>
          <w:rtl/>
          <w:lang w:bidi="fa-IR"/>
        </w:rPr>
        <w:t>دن</w:t>
      </w:r>
      <w:r w:rsidR="00F611C9">
        <w:rPr>
          <w:rFonts w:hint="cs"/>
          <w:rtl/>
          <w:lang w:bidi="fa-IR"/>
        </w:rPr>
        <w:t>ّ</w:t>
      </w:r>
      <w:r>
        <w:rPr>
          <w:rtl/>
          <w:lang w:bidi="fa-IR"/>
        </w:rPr>
        <w:t>س ساحة الجن</w:t>
      </w:r>
      <w:r w:rsidR="00037CDF">
        <w:rPr>
          <w:rFonts w:hint="cs"/>
          <w:rtl/>
          <w:lang w:bidi="fa-IR"/>
        </w:rPr>
        <w:t>َّ</w:t>
      </w:r>
      <w:r>
        <w:rPr>
          <w:rtl/>
          <w:lang w:bidi="fa-IR"/>
        </w:rPr>
        <w:t>ة المقد</w:t>
      </w:r>
      <w:r w:rsidR="00037CDF">
        <w:rPr>
          <w:rFonts w:hint="cs"/>
          <w:rtl/>
          <w:lang w:bidi="fa-IR"/>
        </w:rPr>
        <w:t>َّ</w:t>
      </w:r>
      <w:r>
        <w:rPr>
          <w:rtl/>
          <w:lang w:bidi="fa-IR"/>
        </w:rPr>
        <w:t xml:space="preserve">سة بإدخال عثمان أرجاس آل </w:t>
      </w:r>
      <w:r w:rsidR="00037CDF">
        <w:rPr>
          <w:rFonts w:hint="cs"/>
          <w:rtl/>
          <w:lang w:bidi="fa-IR"/>
        </w:rPr>
        <w:t>اُ</w:t>
      </w:r>
      <w:r>
        <w:rPr>
          <w:rtl/>
          <w:lang w:bidi="fa-IR"/>
        </w:rPr>
        <w:t>مي</w:t>
      </w:r>
      <w:r w:rsidR="00037CDF">
        <w:rPr>
          <w:rFonts w:hint="cs"/>
          <w:rtl/>
          <w:lang w:bidi="fa-IR"/>
        </w:rPr>
        <w:t>ّ</w:t>
      </w:r>
      <w:r>
        <w:rPr>
          <w:rtl/>
          <w:lang w:bidi="fa-IR"/>
        </w:rPr>
        <w:t>ة فيها كما يعرب عنه قوله الثابت المذكور في الجزء الثامن ص 291 ط 2</w:t>
      </w:r>
      <w:r w:rsidR="00592436">
        <w:rPr>
          <w:rtl/>
          <w:lang w:bidi="fa-IR"/>
        </w:rPr>
        <w:t>:</w:t>
      </w:r>
      <w:r>
        <w:rPr>
          <w:rtl/>
          <w:lang w:bidi="fa-IR"/>
        </w:rPr>
        <w:t xml:space="preserve"> لو أن</w:t>
      </w:r>
      <w:r w:rsidR="00037CDF">
        <w:rPr>
          <w:rFonts w:hint="cs"/>
          <w:rtl/>
          <w:lang w:bidi="fa-IR"/>
        </w:rPr>
        <w:t>َّ</w:t>
      </w:r>
      <w:r>
        <w:rPr>
          <w:rtl/>
          <w:lang w:bidi="fa-IR"/>
        </w:rPr>
        <w:t xml:space="preserve"> بيدي مفاتيح الجن</w:t>
      </w:r>
      <w:r w:rsidR="00037CDF">
        <w:rPr>
          <w:rFonts w:hint="cs"/>
          <w:rtl/>
          <w:lang w:bidi="fa-IR"/>
        </w:rPr>
        <w:t>َّ</w:t>
      </w:r>
      <w:r>
        <w:rPr>
          <w:rtl/>
          <w:lang w:bidi="fa-IR"/>
        </w:rPr>
        <w:t xml:space="preserve">ة لأعطيتها بني </w:t>
      </w:r>
      <w:r w:rsidR="00037CDF">
        <w:rPr>
          <w:rFonts w:hint="cs"/>
          <w:rtl/>
          <w:lang w:bidi="fa-IR"/>
        </w:rPr>
        <w:t>اُ</w:t>
      </w:r>
      <w:r>
        <w:rPr>
          <w:rtl/>
          <w:lang w:bidi="fa-IR"/>
        </w:rPr>
        <w:t>مية حت</w:t>
      </w:r>
      <w:r w:rsidR="00037CDF">
        <w:rPr>
          <w:rFonts w:hint="cs"/>
          <w:rtl/>
          <w:lang w:bidi="fa-IR"/>
        </w:rPr>
        <w:t>ّ</w:t>
      </w:r>
      <w:r>
        <w:rPr>
          <w:rtl/>
          <w:lang w:bidi="fa-IR"/>
        </w:rPr>
        <w:t>ى يدخلوا من عند آخرهم.</w:t>
      </w:r>
    </w:p>
    <w:p w:rsidR="00782246" w:rsidRDefault="000472E4" w:rsidP="000472E4">
      <w:pPr>
        <w:pStyle w:val="libLine"/>
        <w:rPr>
          <w:lang w:bidi="fa-IR"/>
        </w:rPr>
      </w:pPr>
      <w:r>
        <w:rPr>
          <w:rtl/>
          <w:lang w:bidi="fa-IR"/>
        </w:rPr>
        <w:t>____________________</w:t>
      </w:r>
    </w:p>
    <w:p w:rsidR="000472E4" w:rsidRDefault="00782246" w:rsidP="00037CDF">
      <w:pPr>
        <w:pStyle w:val="libFootnote0"/>
        <w:rPr>
          <w:rtl/>
          <w:lang w:bidi="fa-IR"/>
        </w:rPr>
      </w:pPr>
      <w:r>
        <w:rPr>
          <w:rtl/>
          <w:lang w:bidi="fa-IR"/>
        </w:rPr>
        <w:t xml:space="preserve">1 </w:t>
      </w:r>
      <w:r w:rsidR="000472E4">
        <w:rPr>
          <w:rtl/>
          <w:lang w:bidi="fa-IR"/>
        </w:rPr>
        <w:t>-</w:t>
      </w:r>
      <w:r>
        <w:rPr>
          <w:rtl/>
          <w:lang w:bidi="fa-IR"/>
        </w:rPr>
        <w:t xml:space="preserve"> راجع ما مر</w:t>
      </w:r>
      <w:r w:rsidR="00037CDF">
        <w:rPr>
          <w:rFonts w:hint="cs"/>
          <w:rtl/>
          <w:lang w:bidi="fa-IR"/>
        </w:rPr>
        <w:t>ّ</w:t>
      </w:r>
      <w:r>
        <w:rPr>
          <w:rtl/>
          <w:lang w:bidi="fa-IR"/>
        </w:rPr>
        <w:t xml:space="preserve"> ف</w:t>
      </w:r>
      <w:r w:rsidR="00037CDF">
        <w:rPr>
          <w:rFonts w:hint="cs"/>
          <w:rtl/>
          <w:lang w:bidi="fa-IR"/>
        </w:rPr>
        <w:t>ى</w:t>
      </w:r>
      <w:r>
        <w:rPr>
          <w:rtl/>
          <w:lang w:bidi="fa-IR"/>
        </w:rPr>
        <w:t xml:space="preserve"> هذا الجزء صفحة 78.</w:t>
      </w:r>
    </w:p>
    <w:p w:rsidR="00782246" w:rsidRDefault="000472E4" w:rsidP="000472E4">
      <w:pPr>
        <w:pStyle w:val="libNormal"/>
        <w:rPr>
          <w:lang w:bidi="fa-IR"/>
        </w:rPr>
      </w:pPr>
      <w:r>
        <w:rPr>
          <w:rtl/>
          <w:lang w:bidi="fa-IR"/>
        </w:rPr>
        <w:br w:type="page"/>
      </w:r>
    </w:p>
    <w:p w:rsidR="000472E4" w:rsidRDefault="00782246" w:rsidP="00F923D6">
      <w:pPr>
        <w:pStyle w:val="libNormal"/>
        <w:rPr>
          <w:rtl/>
          <w:lang w:bidi="fa-IR"/>
        </w:rPr>
      </w:pPr>
      <w:r>
        <w:rPr>
          <w:rtl/>
          <w:lang w:bidi="fa-IR"/>
        </w:rPr>
        <w:lastRenderedPageBreak/>
        <w:t xml:space="preserve">16 </w:t>
      </w:r>
      <w:r w:rsidR="000472E4">
        <w:rPr>
          <w:rtl/>
          <w:lang w:bidi="fa-IR"/>
        </w:rPr>
        <w:t>-</w:t>
      </w:r>
      <w:r>
        <w:rPr>
          <w:rtl/>
          <w:lang w:bidi="fa-IR"/>
        </w:rPr>
        <w:t xml:space="preserve"> أخرج الحاكم المستدرك 3</w:t>
      </w:r>
      <w:r w:rsidR="00592436">
        <w:rPr>
          <w:rtl/>
          <w:lang w:bidi="fa-IR"/>
        </w:rPr>
        <w:t>:</w:t>
      </w:r>
      <w:r>
        <w:rPr>
          <w:rtl/>
          <w:lang w:bidi="fa-IR"/>
        </w:rPr>
        <w:t xml:space="preserve"> 103 عن عبد الله بن إسحاق بن إبراهيم العدل </w:t>
      </w:r>
      <w:r w:rsidRPr="000472E4">
        <w:rPr>
          <w:rStyle w:val="libFootnotenumChar"/>
          <w:rtl/>
        </w:rPr>
        <w:t>(1)</w:t>
      </w:r>
      <w:r>
        <w:rPr>
          <w:rtl/>
          <w:lang w:bidi="fa-IR"/>
        </w:rPr>
        <w:t xml:space="preserve"> عن يحيى بن أبي طالب عن بشار بن موسى الخفاف البصري عن الحاطبي عبد الر</w:t>
      </w:r>
      <w:r w:rsidR="00037CDF">
        <w:rPr>
          <w:rFonts w:hint="cs"/>
          <w:rtl/>
          <w:lang w:bidi="fa-IR"/>
        </w:rPr>
        <w:t>َّ</w:t>
      </w:r>
      <w:r>
        <w:rPr>
          <w:rtl/>
          <w:lang w:bidi="fa-IR"/>
        </w:rPr>
        <w:t xml:space="preserve">حمن </w:t>
      </w:r>
      <w:r w:rsidRPr="000472E4">
        <w:rPr>
          <w:rStyle w:val="libFootnotenumChar"/>
          <w:rtl/>
        </w:rPr>
        <w:t>(2)</w:t>
      </w:r>
      <w:r>
        <w:rPr>
          <w:rtl/>
          <w:lang w:bidi="fa-IR"/>
        </w:rPr>
        <w:t xml:space="preserve"> بن محم</w:t>
      </w:r>
      <w:r w:rsidR="00037CDF">
        <w:rPr>
          <w:rFonts w:hint="cs"/>
          <w:rtl/>
          <w:lang w:bidi="fa-IR"/>
        </w:rPr>
        <w:t>ّ</w:t>
      </w:r>
      <w:r>
        <w:rPr>
          <w:rtl/>
          <w:lang w:bidi="fa-IR"/>
        </w:rPr>
        <w:t>د عن أبيه عن جد</w:t>
      </w:r>
      <w:r w:rsidR="00037CDF">
        <w:rPr>
          <w:rFonts w:hint="cs"/>
          <w:rtl/>
          <w:lang w:bidi="fa-IR"/>
        </w:rPr>
        <w:t>َّ</w:t>
      </w:r>
      <w:r>
        <w:rPr>
          <w:rtl/>
          <w:lang w:bidi="fa-IR"/>
        </w:rPr>
        <w:t>ه قال</w:t>
      </w:r>
      <w:r w:rsidR="00592436">
        <w:rPr>
          <w:rtl/>
          <w:lang w:bidi="fa-IR"/>
        </w:rPr>
        <w:t>:</w:t>
      </w:r>
      <w:r>
        <w:rPr>
          <w:rtl/>
          <w:lang w:bidi="fa-IR"/>
        </w:rPr>
        <w:t xml:space="preserve"> لم</w:t>
      </w:r>
      <w:r w:rsidR="00037CDF">
        <w:rPr>
          <w:rFonts w:hint="cs"/>
          <w:rtl/>
          <w:lang w:bidi="fa-IR"/>
        </w:rPr>
        <w:t>ـَّ</w:t>
      </w:r>
      <w:r>
        <w:rPr>
          <w:rtl/>
          <w:lang w:bidi="fa-IR"/>
        </w:rPr>
        <w:t>ا كان يوم الجمل خرجت</w:t>
      </w:r>
      <w:r w:rsidR="00037CDF">
        <w:rPr>
          <w:rFonts w:hint="cs"/>
          <w:rtl/>
          <w:lang w:bidi="fa-IR"/>
        </w:rPr>
        <w:t>ُ</w:t>
      </w:r>
      <w:r>
        <w:rPr>
          <w:rtl/>
          <w:lang w:bidi="fa-IR"/>
        </w:rPr>
        <w:t xml:space="preserve"> أنظر في القتلى قال</w:t>
      </w:r>
      <w:r w:rsidR="00592436">
        <w:rPr>
          <w:rtl/>
          <w:lang w:bidi="fa-IR"/>
        </w:rPr>
        <w:t>:</w:t>
      </w:r>
      <w:r>
        <w:rPr>
          <w:rtl/>
          <w:lang w:bidi="fa-IR"/>
        </w:rPr>
        <w:t xml:space="preserve"> فقام علي</w:t>
      </w:r>
      <w:r w:rsidR="00037CDF">
        <w:rPr>
          <w:rFonts w:hint="cs"/>
          <w:rtl/>
          <w:lang w:bidi="fa-IR"/>
        </w:rPr>
        <w:t>ُّ</w:t>
      </w:r>
      <w:r>
        <w:rPr>
          <w:rtl/>
          <w:lang w:bidi="fa-IR"/>
        </w:rPr>
        <w:t xml:space="preserve"> والحسن بن علي وعم</w:t>
      </w:r>
      <w:r w:rsidR="00037CDF">
        <w:rPr>
          <w:rFonts w:hint="cs"/>
          <w:rtl/>
          <w:lang w:bidi="fa-IR"/>
        </w:rPr>
        <w:t>َّ</w:t>
      </w:r>
      <w:r>
        <w:rPr>
          <w:rtl/>
          <w:lang w:bidi="fa-IR"/>
        </w:rPr>
        <w:t>ار بن ياسر ومحم</w:t>
      </w:r>
      <w:r w:rsidR="00037CDF">
        <w:rPr>
          <w:rFonts w:hint="cs"/>
          <w:rtl/>
          <w:lang w:bidi="fa-IR"/>
        </w:rPr>
        <w:t>ّ</w:t>
      </w:r>
      <w:r>
        <w:rPr>
          <w:rtl/>
          <w:lang w:bidi="fa-IR"/>
        </w:rPr>
        <w:t>د بن أبي بكر وزيد بن صوحان يدورون في القتلى قال</w:t>
      </w:r>
      <w:r w:rsidR="00592436">
        <w:rPr>
          <w:rtl/>
          <w:lang w:bidi="fa-IR"/>
        </w:rPr>
        <w:t>:</w:t>
      </w:r>
      <w:r>
        <w:rPr>
          <w:rtl/>
          <w:lang w:bidi="fa-IR"/>
        </w:rPr>
        <w:t xml:space="preserve"> فأبصر الحسن بن علي قتيلا</w:t>
      </w:r>
      <w:r w:rsidR="00037CDF">
        <w:rPr>
          <w:rFonts w:hint="cs"/>
          <w:rtl/>
          <w:lang w:bidi="fa-IR"/>
        </w:rPr>
        <w:t>ً</w:t>
      </w:r>
      <w:r>
        <w:rPr>
          <w:rtl/>
          <w:lang w:bidi="fa-IR"/>
        </w:rPr>
        <w:t xml:space="preserve"> مكبوبا</w:t>
      </w:r>
      <w:r w:rsidR="00037CDF">
        <w:rPr>
          <w:rFonts w:hint="cs"/>
          <w:rtl/>
          <w:lang w:bidi="fa-IR"/>
        </w:rPr>
        <w:t>ً</w:t>
      </w:r>
      <w:r>
        <w:rPr>
          <w:rtl/>
          <w:lang w:bidi="fa-IR"/>
        </w:rPr>
        <w:t xml:space="preserve"> على وجهه فقل</w:t>
      </w:r>
      <w:r w:rsidR="00037CDF">
        <w:rPr>
          <w:rFonts w:hint="cs"/>
          <w:rtl/>
          <w:lang w:bidi="fa-IR"/>
        </w:rPr>
        <w:t>ّ</w:t>
      </w:r>
      <w:r>
        <w:rPr>
          <w:rtl/>
          <w:lang w:bidi="fa-IR"/>
        </w:rPr>
        <w:t>به على قفاه ثم</w:t>
      </w:r>
      <w:r w:rsidR="00037CDF">
        <w:rPr>
          <w:rFonts w:hint="cs"/>
          <w:rtl/>
          <w:lang w:bidi="fa-IR"/>
        </w:rPr>
        <w:t>َّ</w:t>
      </w:r>
      <w:r>
        <w:rPr>
          <w:rtl/>
          <w:lang w:bidi="fa-IR"/>
        </w:rPr>
        <w:t xml:space="preserve"> صرخ ثم</w:t>
      </w:r>
      <w:r w:rsidR="00037CDF">
        <w:rPr>
          <w:rFonts w:hint="cs"/>
          <w:rtl/>
          <w:lang w:bidi="fa-IR"/>
        </w:rPr>
        <w:t>َّ</w:t>
      </w:r>
      <w:r>
        <w:rPr>
          <w:rtl/>
          <w:lang w:bidi="fa-IR"/>
        </w:rPr>
        <w:t xml:space="preserve"> قال</w:t>
      </w:r>
      <w:r w:rsidR="00592436">
        <w:rPr>
          <w:rtl/>
          <w:lang w:bidi="fa-IR"/>
        </w:rPr>
        <w:t>:</w:t>
      </w:r>
      <w:r>
        <w:rPr>
          <w:rtl/>
          <w:lang w:bidi="fa-IR"/>
        </w:rPr>
        <w:t xml:space="preserve"> إن</w:t>
      </w:r>
      <w:r w:rsidR="00037CDF">
        <w:rPr>
          <w:rFonts w:hint="cs"/>
          <w:rtl/>
          <w:lang w:bidi="fa-IR"/>
        </w:rPr>
        <w:t>َّ</w:t>
      </w:r>
      <w:r>
        <w:rPr>
          <w:rtl/>
          <w:lang w:bidi="fa-IR"/>
        </w:rPr>
        <w:t>ا ل</w:t>
      </w:r>
      <w:r w:rsidR="00037CDF">
        <w:rPr>
          <w:rFonts w:hint="cs"/>
          <w:rtl/>
          <w:lang w:bidi="fa-IR"/>
        </w:rPr>
        <w:t>ِ</w:t>
      </w:r>
      <w:r>
        <w:rPr>
          <w:rtl/>
          <w:lang w:bidi="fa-IR"/>
        </w:rPr>
        <w:t>ل</w:t>
      </w:r>
      <w:r w:rsidR="00037CDF">
        <w:rPr>
          <w:rFonts w:hint="cs"/>
          <w:rtl/>
          <w:lang w:bidi="fa-IR"/>
        </w:rPr>
        <w:t>ّ</w:t>
      </w:r>
      <w:r>
        <w:rPr>
          <w:rtl/>
          <w:lang w:bidi="fa-IR"/>
        </w:rPr>
        <w:t>ه وإن</w:t>
      </w:r>
      <w:r w:rsidR="00037CDF">
        <w:rPr>
          <w:rFonts w:hint="cs"/>
          <w:rtl/>
          <w:lang w:bidi="fa-IR"/>
        </w:rPr>
        <w:t>ّ</w:t>
      </w:r>
      <w:r>
        <w:rPr>
          <w:rtl/>
          <w:lang w:bidi="fa-IR"/>
        </w:rPr>
        <w:t>ا إليه راجعون فرخ ق</w:t>
      </w:r>
      <w:r w:rsidR="00037CDF">
        <w:rPr>
          <w:rFonts w:hint="cs"/>
          <w:rtl/>
          <w:lang w:bidi="fa-IR"/>
        </w:rPr>
        <w:t>ُ</w:t>
      </w:r>
      <w:r>
        <w:rPr>
          <w:rtl/>
          <w:lang w:bidi="fa-IR"/>
        </w:rPr>
        <w:t>ريش والله.</w:t>
      </w:r>
      <w:r w:rsidR="00037CDF">
        <w:rPr>
          <w:rFonts w:hint="cs"/>
          <w:rtl/>
          <w:lang w:bidi="fa-IR"/>
        </w:rPr>
        <w:t xml:space="preserve"> </w:t>
      </w:r>
      <w:r>
        <w:rPr>
          <w:rtl/>
          <w:lang w:bidi="fa-IR"/>
        </w:rPr>
        <w:t>فقال أبوه</w:t>
      </w:r>
      <w:r w:rsidR="00592436">
        <w:rPr>
          <w:rtl/>
          <w:lang w:bidi="fa-IR"/>
        </w:rPr>
        <w:t>:</w:t>
      </w:r>
      <w:r>
        <w:rPr>
          <w:rtl/>
          <w:lang w:bidi="fa-IR"/>
        </w:rPr>
        <w:t xml:space="preserve"> م</w:t>
      </w:r>
      <w:r w:rsidR="00037CDF">
        <w:rPr>
          <w:rFonts w:hint="cs"/>
          <w:rtl/>
          <w:lang w:bidi="fa-IR"/>
        </w:rPr>
        <w:t>َ</w:t>
      </w:r>
      <w:r>
        <w:rPr>
          <w:rtl/>
          <w:lang w:bidi="fa-IR"/>
        </w:rPr>
        <w:t>ن هو يا ب</w:t>
      </w:r>
      <w:r w:rsidR="00037CDF">
        <w:rPr>
          <w:rFonts w:hint="cs"/>
          <w:rtl/>
          <w:lang w:bidi="fa-IR"/>
        </w:rPr>
        <w:t>ُ</w:t>
      </w:r>
      <w:r>
        <w:rPr>
          <w:rtl/>
          <w:lang w:bidi="fa-IR"/>
        </w:rPr>
        <w:t>ني</w:t>
      </w:r>
      <w:r w:rsidR="00037CDF">
        <w:rPr>
          <w:rFonts w:hint="cs"/>
          <w:rtl/>
          <w:lang w:bidi="fa-IR"/>
        </w:rPr>
        <w:t>َّ</w:t>
      </w:r>
      <w:r>
        <w:rPr>
          <w:rtl/>
          <w:lang w:bidi="fa-IR"/>
        </w:rPr>
        <w:t xml:space="preserve"> قال</w:t>
      </w:r>
      <w:r w:rsidR="00592436">
        <w:rPr>
          <w:rtl/>
          <w:lang w:bidi="fa-IR"/>
        </w:rPr>
        <w:t>:</w:t>
      </w:r>
      <w:r>
        <w:rPr>
          <w:rtl/>
          <w:lang w:bidi="fa-IR"/>
        </w:rPr>
        <w:t xml:space="preserve"> محم</w:t>
      </w:r>
      <w:r w:rsidR="00037CDF">
        <w:rPr>
          <w:rFonts w:hint="cs"/>
          <w:rtl/>
          <w:lang w:bidi="fa-IR"/>
        </w:rPr>
        <w:t>َّ</w:t>
      </w:r>
      <w:r>
        <w:rPr>
          <w:rtl/>
          <w:lang w:bidi="fa-IR"/>
        </w:rPr>
        <w:t>د بن طلحة بن عبيد الله.</w:t>
      </w:r>
      <w:r w:rsidR="00037CDF">
        <w:rPr>
          <w:rFonts w:hint="cs"/>
          <w:rtl/>
          <w:lang w:bidi="fa-IR"/>
        </w:rPr>
        <w:t xml:space="preserve"> </w:t>
      </w:r>
      <w:r>
        <w:rPr>
          <w:rtl/>
          <w:lang w:bidi="fa-IR"/>
        </w:rPr>
        <w:t>فقال</w:t>
      </w:r>
      <w:r w:rsidR="00592436">
        <w:rPr>
          <w:rtl/>
          <w:lang w:bidi="fa-IR"/>
        </w:rPr>
        <w:t>:</w:t>
      </w:r>
      <w:r>
        <w:rPr>
          <w:rtl/>
          <w:lang w:bidi="fa-IR"/>
        </w:rPr>
        <w:t xml:space="preserve"> إن</w:t>
      </w:r>
      <w:r w:rsidR="00037CDF">
        <w:rPr>
          <w:rFonts w:hint="cs"/>
          <w:rtl/>
          <w:lang w:bidi="fa-IR"/>
        </w:rPr>
        <w:t>َّ</w:t>
      </w:r>
      <w:r>
        <w:rPr>
          <w:rtl/>
          <w:lang w:bidi="fa-IR"/>
        </w:rPr>
        <w:t>ا ل</w:t>
      </w:r>
      <w:r w:rsidR="00037CDF">
        <w:rPr>
          <w:rFonts w:hint="cs"/>
          <w:rtl/>
          <w:lang w:bidi="fa-IR"/>
        </w:rPr>
        <w:t>ِ</w:t>
      </w:r>
      <w:r>
        <w:rPr>
          <w:rtl/>
          <w:lang w:bidi="fa-IR"/>
        </w:rPr>
        <w:t>ل</w:t>
      </w:r>
      <w:r w:rsidR="00037CDF">
        <w:rPr>
          <w:rFonts w:hint="cs"/>
          <w:rtl/>
          <w:lang w:bidi="fa-IR"/>
        </w:rPr>
        <w:t>ّ</w:t>
      </w:r>
      <w:r>
        <w:rPr>
          <w:rtl/>
          <w:lang w:bidi="fa-IR"/>
        </w:rPr>
        <w:t>ه وإن</w:t>
      </w:r>
      <w:r w:rsidR="00037CDF">
        <w:rPr>
          <w:rFonts w:hint="cs"/>
          <w:rtl/>
          <w:lang w:bidi="fa-IR"/>
        </w:rPr>
        <w:t>ّ</w:t>
      </w:r>
      <w:r>
        <w:rPr>
          <w:rtl/>
          <w:lang w:bidi="fa-IR"/>
        </w:rPr>
        <w:t>ا إليه راجعون</w:t>
      </w:r>
      <w:r w:rsidR="00592436">
        <w:rPr>
          <w:rtl/>
          <w:lang w:bidi="fa-IR"/>
        </w:rPr>
        <w:t>،</w:t>
      </w:r>
      <w:r>
        <w:rPr>
          <w:rtl/>
          <w:lang w:bidi="fa-IR"/>
        </w:rPr>
        <w:t xml:space="preserve"> أما والله لقد كان شاب</w:t>
      </w:r>
      <w:r w:rsidR="00037CDF">
        <w:rPr>
          <w:rFonts w:hint="cs"/>
          <w:rtl/>
          <w:lang w:bidi="fa-IR"/>
        </w:rPr>
        <w:t>ّ</w:t>
      </w:r>
      <w:r>
        <w:rPr>
          <w:rtl/>
          <w:lang w:bidi="fa-IR"/>
        </w:rPr>
        <w:t>ا</w:t>
      </w:r>
      <w:r w:rsidR="00037CDF">
        <w:rPr>
          <w:rFonts w:hint="cs"/>
          <w:rtl/>
          <w:lang w:bidi="fa-IR"/>
        </w:rPr>
        <w:t>ً</w:t>
      </w:r>
      <w:r>
        <w:rPr>
          <w:rtl/>
          <w:lang w:bidi="fa-IR"/>
        </w:rPr>
        <w:t xml:space="preserve"> صالحا</w:t>
      </w:r>
      <w:r w:rsidR="00037CDF">
        <w:rPr>
          <w:rFonts w:hint="cs"/>
          <w:rtl/>
          <w:lang w:bidi="fa-IR"/>
        </w:rPr>
        <w:t>ً</w:t>
      </w:r>
      <w:r>
        <w:rPr>
          <w:rtl/>
          <w:lang w:bidi="fa-IR"/>
        </w:rPr>
        <w:t xml:space="preserve"> ثم</w:t>
      </w:r>
      <w:r w:rsidR="00037CDF">
        <w:rPr>
          <w:rFonts w:hint="cs"/>
          <w:rtl/>
          <w:lang w:bidi="fa-IR"/>
        </w:rPr>
        <w:t>َّ</w:t>
      </w:r>
      <w:r>
        <w:rPr>
          <w:rtl/>
          <w:lang w:bidi="fa-IR"/>
        </w:rPr>
        <w:t xml:space="preserve"> قعد كئيبا</w:t>
      </w:r>
      <w:r w:rsidR="00037CDF">
        <w:rPr>
          <w:rFonts w:hint="cs"/>
          <w:rtl/>
          <w:lang w:bidi="fa-IR"/>
        </w:rPr>
        <w:t>ً</w:t>
      </w:r>
      <w:r>
        <w:rPr>
          <w:rtl/>
          <w:lang w:bidi="fa-IR"/>
        </w:rPr>
        <w:t xml:space="preserve"> حزينا</w:t>
      </w:r>
      <w:r w:rsidR="00037CDF">
        <w:rPr>
          <w:rFonts w:hint="cs"/>
          <w:rtl/>
          <w:lang w:bidi="fa-IR"/>
        </w:rPr>
        <w:t>ً</w:t>
      </w:r>
      <w:r>
        <w:rPr>
          <w:rtl/>
          <w:lang w:bidi="fa-IR"/>
        </w:rPr>
        <w:t xml:space="preserve"> فقال له الحسن</w:t>
      </w:r>
      <w:r w:rsidR="00592436">
        <w:rPr>
          <w:rtl/>
          <w:lang w:bidi="fa-IR"/>
        </w:rPr>
        <w:t>:</w:t>
      </w:r>
      <w:r>
        <w:rPr>
          <w:rtl/>
          <w:lang w:bidi="fa-IR"/>
        </w:rPr>
        <w:t xml:space="preserve"> يا أبت</w:t>
      </w:r>
      <w:r w:rsidR="00592436">
        <w:rPr>
          <w:rtl/>
          <w:lang w:bidi="fa-IR"/>
        </w:rPr>
        <w:t>!</w:t>
      </w:r>
      <w:r>
        <w:rPr>
          <w:rtl/>
          <w:lang w:bidi="fa-IR"/>
        </w:rPr>
        <w:t xml:space="preserve"> قد كنت أنهاك عن هذا المسير فغلبك على رأيك فلان وفلان.</w:t>
      </w:r>
      <w:r w:rsidR="00037CDF">
        <w:rPr>
          <w:rFonts w:hint="cs"/>
          <w:rtl/>
          <w:lang w:bidi="fa-IR"/>
        </w:rPr>
        <w:t xml:space="preserve"> </w:t>
      </w:r>
      <w:r>
        <w:rPr>
          <w:rtl/>
          <w:lang w:bidi="fa-IR"/>
        </w:rPr>
        <w:t>قال</w:t>
      </w:r>
      <w:r w:rsidR="00592436">
        <w:rPr>
          <w:rtl/>
          <w:lang w:bidi="fa-IR"/>
        </w:rPr>
        <w:t>:</w:t>
      </w:r>
      <w:r>
        <w:rPr>
          <w:rtl/>
          <w:lang w:bidi="fa-IR"/>
        </w:rPr>
        <w:t xml:space="preserve"> قد كان ذاك يا ب</w:t>
      </w:r>
      <w:r w:rsidR="00037CDF">
        <w:rPr>
          <w:rFonts w:hint="cs"/>
          <w:rtl/>
          <w:lang w:bidi="fa-IR"/>
        </w:rPr>
        <w:t>ُ</w:t>
      </w:r>
      <w:r>
        <w:rPr>
          <w:rtl/>
          <w:lang w:bidi="fa-IR"/>
        </w:rPr>
        <w:t>ني</w:t>
      </w:r>
      <w:r w:rsidR="00037CDF">
        <w:rPr>
          <w:rFonts w:hint="cs"/>
          <w:rtl/>
          <w:lang w:bidi="fa-IR"/>
        </w:rPr>
        <w:t>َّ</w:t>
      </w:r>
      <w:r w:rsidR="00592436">
        <w:rPr>
          <w:rtl/>
          <w:lang w:bidi="fa-IR"/>
        </w:rPr>
        <w:t>!</w:t>
      </w:r>
      <w:r>
        <w:rPr>
          <w:rtl/>
          <w:lang w:bidi="fa-IR"/>
        </w:rPr>
        <w:t xml:space="preserve"> ول</w:t>
      </w:r>
      <w:r w:rsidR="00037CDF">
        <w:rPr>
          <w:rFonts w:hint="cs"/>
          <w:rtl/>
          <w:lang w:bidi="fa-IR"/>
        </w:rPr>
        <w:t>َ</w:t>
      </w:r>
      <w:r>
        <w:rPr>
          <w:rtl/>
          <w:lang w:bidi="fa-IR"/>
        </w:rPr>
        <w:t>و</w:t>
      </w:r>
      <w:r w:rsidR="00037CDF">
        <w:rPr>
          <w:rFonts w:hint="cs"/>
          <w:rtl/>
          <w:lang w:bidi="fa-IR"/>
        </w:rPr>
        <w:t>َ</w:t>
      </w:r>
      <w:r>
        <w:rPr>
          <w:rtl/>
          <w:lang w:bidi="fa-IR"/>
        </w:rPr>
        <w:t xml:space="preserve">ددت </w:t>
      </w:r>
      <w:r w:rsidR="00037CDF">
        <w:rPr>
          <w:rFonts w:hint="cs"/>
          <w:rtl/>
          <w:lang w:bidi="fa-IR"/>
        </w:rPr>
        <w:t>ا</w:t>
      </w:r>
      <w:r>
        <w:rPr>
          <w:rtl/>
          <w:lang w:bidi="fa-IR"/>
        </w:rPr>
        <w:t>ن</w:t>
      </w:r>
      <w:r w:rsidR="00037CDF">
        <w:rPr>
          <w:rFonts w:hint="cs"/>
          <w:rtl/>
          <w:lang w:bidi="fa-IR"/>
        </w:rPr>
        <w:t>ِّ</w:t>
      </w:r>
      <w:r>
        <w:rPr>
          <w:rtl/>
          <w:lang w:bidi="fa-IR"/>
        </w:rPr>
        <w:t>ي مت</w:t>
      </w:r>
      <w:r w:rsidR="00F923D6">
        <w:rPr>
          <w:rFonts w:hint="cs"/>
          <w:rtl/>
          <w:lang w:bidi="fa-IR"/>
        </w:rPr>
        <w:t>ُّ</w:t>
      </w:r>
      <w:r>
        <w:rPr>
          <w:rtl/>
          <w:lang w:bidi="fa-IR"/>
        </w:rPr>
        <w:t xml:space="preserve"> قبل هذا بعشرين سنة.</w:t>
      </w:r>
      <w:r w:rsidR="00F923D6">
        <w:rPr>
          <w:rFonts w:hint="cs"/>
          <w:rtl/>
          <w:lang w:bidi="fa-IR"/>
        </w:rPr>
        <w:t xml:space="preserve"> </w:t>
      </w:r>
      <w:r>
        <w:rPr>
          <w:rtl/>
          <w:lang w:bidi="fa-IR"/>
        </w:rPr>
        <w:t>قال محم</w:t>
      </w:r>
      <w:r w:rsidR="00F923D6">
        <w:rPr>
          <w:rFonts w:hint="cs"/>
          <w:rtl/>
          <w:lang w:bidi="fa-IR"/>
        </w:rPr>
        <w:t>َّ</w:t>
      </w:r>
      <w:r>
        <w:rPr>
          <w:rtl/>
          <w:lang w:bidi="fa-IR"/>
        </w:rPr>
        <w:t>د بن حاطب</w:t>
      </w:r>
      <w:r w:rsidR="00592436">
        <w:rPr>
          <w:rtl/>
          <w:lang w:bidi="fa-IR"/>
        </w:rPr>
        <w:t>:</w:t>
      </w:r>
      <w:r>
        <w:rPr>
          <w:rtl/>
          <w:lang w:bidi="fa-IR"/>
        </w:rPr>
        <w:t xml:space="preserve"> فقمت فقلت</w:t>
      </w:r>
      <w:r w:rsidR="00592436">
        <w:rPr>
          <w:rtl/>
          <w:lang w:bidi="fa-IR"/>
        </w:rPr>
        <w:t>:</w:t>
      </w:r>
      <w:r>
        <w:rPr>
          <w:rtl/>
          <w:lang w:bidi="fa-IR"/>
        </w:rPr>
        <w:t xml:space="preserve"> يا أمير المؤمنين</w:t>
      </w:r>
      <w:r w:rsidR="00592436">
        <w:rPr>
          <w:rtl/>
          <w:lang w:bidi="fa-IR"/>
        </w:rPr>
        <w:t>!</w:t>
      </w:r>
      <w:r>
        <w:rPr>
          <w:rtl/>
          <w:lang w:bidi="fa-IR"/>
        </w:rPr>
        <w:t xml:space="preserve"> إن</w:t>
      </w:r>
      <w:r w:rsidR="00F923D6">
        <w:rPr>
          <w:rFonts w:hint="cs"/>
          <w:rtl/>
          <w:lang w:bidi="fa-IR"/>
        </w:rPr>
        <w:t>ّ</w:t>
      </w:r>
      <w:r>
        <w:rPr>
          <w:rtl/>
          <w:lang w:bidi="fa-IR"/>
        </w:rPr>
        <w:t>ا قادمون المدينة والناس سائلونا عن عثمان ف</w:t>
      </w:r>
      <w:r w:rsidR="00F923D6">
        <w:rPr>
          <w:rFonts w:hint="cs"/>
          <w:rtl/>
          <w:lang w:bidi="fa-IR"/>
        </w:rPr>
        <w:t>ما</w:t>
      </w:r>
      <w:r>
        <w:rPr>
          <w:rtl/>
          <w:lang w:bidi="fa-IR"/>
        </w:rPr>
        <w:t>ذا نقول فيه</w:t>
      </w:r>
      <w:r w:rsidR="00592436">
        <w:rPr>
          <w:rtl/>
          <w:lang w:bidi="fa-IR"/>
        </w:rPr>
        <w:t>؟</w:t>
      </w:r>
      <w:r>
        <w:rPr>
          <w:rtl/>
          <w:lang w:bidi="fa-IR"/>
        </w:rPr>
        <w:t xml:space="preserve"> قال</w:t>
      </w:r>
      <w:r w:rsidR="00592436">
        <w:rPr>
          <w:rtl/>
          <w:lang w:bidi="fa-IR"/>
        </w:rPr>
        <w:t>:</w:t>
      </w:r>
      <w:r>
        <w:rPr>
          <w:rtl/>
          <w:lang w:bidi="fa-IR"/>
        </w:rPr>
        <w:t xml:space="preserve"> فتكل</w:t>
      </w:r>
      <w:r w:rsidR="00F923D6">
        <w:rPr>
          <w:rFonts w:hint="cs"/>
          <w:rtl/>
          <w:lang w:bidi="fa-IR"/>
        </w:rPr>
        <w:t>ّ</w:t>
      </w:r>
      <w:r>
        <w:rPr>
          <w:rtl/>
          <w:lang w:bidi="fa-IR"/>
        </w:rPr>
        <w:t>م عم</w:t>
      </w:r>
      <w:r w:rsidR="00F923D6">
        <w:rPr>
          <w:rFonts w:hint="cs"/>
          <w:rtl/>
          <w:lang w:bidi="fa-IR"/>
        </w:rPr>
        <w:t>ّ</w:t>
      </w:r>
      <w:r>
        <w:rPr>
          <w:rtl/>
          <w:lang w:bidi="fa-IR"/>
        </w:rPr>
        <w:t>ار بن ياسر ومحم</w:t>
      </w:r>
      <w:r w:rsidR="00F923D6">
        <w:rPr>
          <w:rFonts w:hint="cs"/>
          <w:rtl/>
          <w:lang w:bidi="fa-IR"/>
        </w:rPr>
        <w:t>ّ</w:t>
      </w:r>
      <w:r>
        <w:rPr>
          <w:rtl/>
          <w:lang w:bidi="fa-IR"/>
        </w:rPr>
        <w:t>د بن أبي بكر فقاما وقالا فقال لهما علي</w:t>
      </w:r>
      <w:r w:rsidR="00F923D6">
        <w:rPr>
          <w:rFonts w:hint="cs"/>
          <w:rtl/>
          <w:lang w:bidi="fa-IR"/>
        </w:rPr>
        <w:t>ٌّ</w:t>
      </w:r>
      <w:r w:rsidR="00592436">
        <w:rPr>
          <w:rtl/>
          <w:lang w:bidi="fa-IR"/>
        </w:rPr>
        <w:t>:</w:t>
      </w:r>
      <w:r>
        <w:rPr>
          <w:rtl/>
          <w:lang w:bidi="fa-IR"/>
        </w:rPr>
        <w:t xml:space="preserve"> يا عم</w:t>
      </w:r>
      <w:r w:rsidR="00F923D6">
        <w:rPr>
          <w:rFonts w:hint="cs"/>
          <w:rtl/>
          <w:lang w:bidi="fa-IR"/>
        </w:rPr>
        <w:t>ّ</w:t>
      </w:r>
      <w:r>
        <w:rPr>
          <w:rtl/>
          <w:lang w:bidi="fa-IR"/>
        </w:rPr>
        <w:t>ار ويا محم</w:t>
      </w:r>
      <w:r w:rsidR="00F923D6">
        <w:rPr>
          <w:rFonts w:hint="cs"/>
          <w:rtl/>
          <w:lang w:bidi="fa-IR"/>
        </w:rPr>
        <w:t>ّ</w:t>
      </w:r>
      <w:r>
        <w:rPr>
          <w:rtl/>
          <w:lang w:bidi="fa-IR"/>
        </w:rPr>
        <w:t>د</w:t>
      </w:r>
      <w:r w:rsidR="00592436">
        <w:rPr>
          <w:rtl/>
          <w:lang w:bidi="fa-IR"/>
        </w:rPr>
        <w:t>!</w:t>
      </w:r>
      <w:r>
        <w:rPr>
          <w:rtl/>
          <w:lang w:bidi="fa-IR"/>
        </w:rPr>
        <w:t xml:space="preserve"> تقولان</w:t>
      </w:r>
      <w:r w:rsidR="00592436">
        <w:rPr>
          <w:rtl/>
          <w:lang w:bidi="fa-IR"/>
        </w:rPr>
        <w:t>:</w:t>
      </w:r>
      <w:r>
        <w:rPr>
          <w:rtl/>
          <w:lang w:bidi="fa-IR"/>
        </w:rPr>
        <w:t xml:space="preserve"> إن</w:t>
      </w:r>
      <w:r w:rsidR="00F923D6">
        <w:rPr>
          <w:rFonts w:hint="cs"/>
          <w:rtl/>
          <w:lang w:bidi="fa-IR"/>
        </w:rPr>
        <w:t>َّ</w:t>
      </w:r>
      <w:r>
        <w:rPr>
          <w:rtl/>
          <w:lang w:bidi="fa-IR"/>
        </w:rPr>
        <w:t xml:space="preserve"> عثمان استأثر وأساء الأثرة وعاقبتم والله فأسأتم العقوبة</w:t>
      </w:r>
      <w:r w:rsidR="00592436">
        <w:rPr>
          <w:rtl/>
          <w:lang w:bidi="fa-IR"/>
        </w:rPr>
        <w:t>،</w:t>
      </w:r>
      <w:r>
        <w:rPr>
          <w:rtl/>
          <w:lang w:bidi="fa-IR"/>
        </w:rPr>
        <w:t xml:space="preserve"> وستقدمون على ح</w:t>
      </w:r>
      <w:r w:rsidR="00F923D6">
        <w:rPr>
          <w:rFonts w:hint="cs"/>
          <w:rtl/>
          <w:lang w:bidi="fa-IR"/>
        </w:rPr>
        <w:t>َ</w:t>
      </w:r>
      <w:r>
        <w:rPr>
          <w:rtl/>
          <w:lang w:bidi="fa-IR"/>
        </w:rPr>
        <w:t>كم عدل يحكم بينكم ثم</w:t>
      </w:r>
      <w:r w:rsidR="00F923D6">
        <w:rPr>
          <w:rFonts w:hint="cs"/>
          <w:rtl/>
          <w:lang w:bidi="fa-IR"/>
        </w:rPr>
        <w:t>َّ</w:t>
      </w:r>
      <w:r>
        <w:rPr>
          <w:rtl/>
          <w:lang w:bidi="fa-IR"/>
        </w:rPr>
        <w:t xml:space="preserve"> قال</w:t>
      </w:r>
      <w:r w:rsidR="00592436">
        <w:rPr>
          <w:rtl/>
          <w:lang w:bidi="fa-IR"/>
        </w:rPr>
        <w:t>:</w:t>
      </w:r>
      <w:r>
        <w:rPr>
          <w:rtl/>
          <w:lang w:bidi="fa-IR"/>
        </w:rPr>
        <w:t xml:space="preserve"> يا محم</w:t>
      </w:r>
      <w:r w:rsidR="00F923D6">
        <w:rPr>
          <w:rFonts w:hint="cs"/>
          <w:rtl/>
          <w:lang w:bidi="fa-IR"/>
        </w:rPr>
        <w:t>ّ</w:t>
      </w:r>
      <w:r>
        <w:rPr>
          <w:rtl/>
          <w:lang w:bidi="fa-IR"/>
        </w:rPr>
        <w:t>د بن حاطب</w:t>
      </w:r>
      <w:r w:rsidR="00592436">
        <w:rPr>
          <w:rtl/>
          <w:lang w:bidi="fa-IR"/>
        </w:rPr>
        <w:t>!</w:t>
      </w:r>
      <w:r>
        <w:rPr>
          <w:rtl/>
          <w:lang w:bidi="fa-IR"/>
        </w:rPr>
        <w:t xml:space="preserve"> إذا قدمت المدينة وس</w:t>
      </w:r>
      <w:r w:rsidR="00F923D6">
        <w:rPr>
          <w:rFonts w:hint="cs"/>
          <w:rtl/>
          <w:lang w:bidi="fa-IR"/>
        </w:rPr>
        <w:t>ُ</w:t>
      </w:r>
      <w:r>
        <w:rPr>
          <w:rtl/>
          <w:lang w:bidi="fa-IR"/>
        </w:rPr>
        <w:t>ئلت عن عثمان فقل</w:t>
      </w:r>
      <w:r w:rsidR="00592436">
        <w:rPr>
          <w:rtl/>
          <w:lang w:bidi="fa-IR"/>
        </w:rPr>
        <w:t>:</w:t>
      </w:r>
      <w:r>
        <w:rPr>
          <w:rtl/>
          <w:lang w:bidi="fa-IR"/>
        </w:rPr>
        <w:t xml:space="preserve"> كان والله من الذين آمنوا وعملوا الصالحات ثم</w:t>
      </w:r>
      <w:r w:rsidR="00F923D6">
        <w:rPr>
          <w:rFonts w:hint="cs"/>
          <w:rtl/>
          <w:lang w:bidi="fa-IR"/>
        </w:rPr>
        <w:t>َّ</w:t>
      </w:r>
      <w:r>
        <w:rPr>
          <w:rtl/>
          <w:lang w:bidi="fa-IR"/>
        </w:rPr>
        <w:t xml:space="preserve"> ات</w:t>
      </w:r>
      <w:r w:rsidR="00F923D6">
        <w:rPr>
          <w:rFonts w:hint="cs"/>
          <w:rtl/>
          <w:lang w:bidi="fa-IR"/>
        </w:rPr>
        <w:t>ّ</w:t>
      </w:r>
      <w:r>
        <w:rPr>
          <w:rtl/>
          <w:lang w:bidi="fa-IR"/>
        </w:rPr>
        <w:t>قوا وآمنوا ثم</w:t>
      </w:r>
      <w:r w:rsidR="00F923D6">
        <w:rPr>
          <w:rFonts w:hint="cs"/>
          <w:rtl/>
          <w:lang w:bidi="fa-IR"/>
        </w:rPr>
        <w:t>َّ</w:t>
      </w:r>
      <w:r>
        <w:rPr>
          <w:rtl/>
          <w:lang w:bidi="fa-IR"/>
        </w:rPr>
        <w:t xml:space="preserve"> ات</w:t>
      </w:r>
      <w:r w:rsidR="00F923D6">
        <w:rPr>
          <w:rFonts w:hint="cs"/>
          <w:rtl/>
          <w:lang w:bidi="fa-IR"/>
        </w:rPr>
        <w:t>َّ</w:t>
      </w:r>
      <w:r>
        <w:rPr>
          <w:rtl/>
          <w:lang w:bidi="fa-IR"/>
        </w:rPr>
        <w:t>قوا وأحسنوا والله يحب</w:t>
      </w:r>
      <w:r w:rsidR="00F923D6">
        <w:rPr>
          <w:rFonts w:hint="cs"/>
          <w:rtl/>
          <w:lang w:bidi="fa-IR"/>
        </w:rPr>
        <w:t>ُّ</w:t>
      </w:r>
      <w:r>
        <w:rPr>
          <w:rtl/>
          <w:lang w:bidi="fa-IR"/>
        </w:rPr>
        <w:t xml:space="preserve"> المحسنين وعلى الله فليتوك</w:t>
      </w:r>
      <w:r w:rsidR="00F923D6">
        <w:rPr>
          <w:rFonts w:hint="cs"/>
          <w:rtl/>
          <w:lang w:bidi="fa-IR"/>
        </w:rPr>
        <w:t>ّ</w:t>
      </w:r>
      <w:r>
        <w:rPr>
          <w:rtl/>
          <w:lang w:bidi="fa-IR"/>
        </w:rPr>
        <w:t>ل المؤمنون.</w:t>
      </w:r>
    </w:p>
    <w:p w:rsidR="00F923D6" w:rsidRDefault="00782246" w:rsidP="00F923D6">
      <w:pPr>
        <w:pStyle w:val="libNormal"/>
        <w:rPr>
          <w:rtl/>
          <w:lang w:bidi="fa-IR"/>
        </w:rPr>
      </w:pPr>
      <w:r>
        <w:rPr>
          <w:rtl/>
          <w:lang w:bidi="fa-IR"/>
        </w:rPr>
        <w:t>قال الأميني</w:t>
      </w:r>
      <w:r w:rsidR="00592436">
        <w:rPr>
          <w:rtl/>
          <w:lang w:bidi="fa-IR"/>
        </w:rPr>
        <w:t>:</w:t>
      </w:r>
      <w:r>
        <w:rPr>
          <w:rtl/>
          <w:lang w:bidi="fa-IR"/>
        </w:rPr>
        <w:t xml:space="preserve"> سكت الحاكم عم</w:t>
      </w:r>
      <w:r w:rsidR="00F923D6">
        <w:rPr>
          <w:rFonts w:hint="cs"/>
          <w:rtl/>
          <w:lang w:bidi="fa-IR"/>
        </w:rPr>
        <w:t>ّ</w:t>
      </w:r>
      <w:r>
        <w:rPr>
          <w:rtl/>
          <w:lang w:bidi="fa-IR"/>
        </w:rPr>
        <w:t>ا في إسناد هذه ال</w:t>
      </w:r>
      <w:r w:rsidR="00F923D6">
        <w:rPr>
          <w:rFonts w:hint="cs"/>
          <w:rtl/>
          <w:lang w:bidi="fa-IR"/>
        </w:rPr>
        <w:t>اُ</w:t>
      </w:r>
      <w:r>
        <w:rPr>
          <w:rtl/>
          <w:lang w:bidi="fa-IR"/>
        </w:rPr>
        <w:t>كذوبة من العلل ولم يصح</w:t>
      </w:r>
      <w:r w:rsidR="00F923D6">
        <w:rPr>
          <w:rFonts w:hint="cs"/>
          <w:rtl/>
          <w:lang w:bidi="fa-IR"/>
        </w:rPr>
        <w:t>ِّ</w:t>
      </w:r>
      <w:r>
        <w:rPr>
          <w:rtl/>
          <w:lang w:bidi="fa-IR"/>
        </w:rPr>
        <w:t>حه ولم ينبس فيه بكلمة غمز ولا تصحيح</w:t>
      </w:r>
      <w:r w:rsidR="00592436">
        <w:rPr>
          <w:rtl/>
          <w:lang w:bidi="fa-IR"/>
        </w:rPr>
        <w:t>،</w:t>
      </w:r>
      <w:r>
        <w:rPr>
          <w:rtl/>
          <w:lang w:bidi="fa-IR"/>
        </w:rPr>
        <w:t xml:space="preserve"> واكتفى الذهبي فيه بقوله</w:t>
      </w:r>
      <w:r w:rsidR="00592436">
        <w:rPr>
          <w:rtl/>
          <w:lang w:bidi="fa-IR"/>
        </w:rPr>
        <w:t>:</w:t>
      </w:r>
      <w:r>
        <w:rPr>
          <w:rtl/>
          <w:lang w:bidi="fa-IR"/>
        </w:rPr>
        <w:t xml:space="preserve"> بش</w:t>
      </w:r>
      <w:r w:rsidR="00F923D6">
        <w:rPr>
          <w:rFonts w:hint="cs"/>
          <w:rtl/>
          <w:lang w:bidi="fa-IR"/>
        </w:rPr>
        <w:t>ّ</w:t>
      </w:r>
      <w:r>
        <w:rPr>
          <w:rtl/>
          <w:lang w:bidi="fa-IR"/>
        </w:rPr>
        <w:t>ار بن موسى واه</w:t>
      </w:r>
      <w:r w:rsidR="00F923D6">
        <w:rPr>
          <w:rFonts w:hint="cs"/>
          <w:rtl/>
          <w:lang w:bidi="fa-IR"/>
        </w:rPr>
        <w:t>ٍ</w:t>
      </w:r>
      <w:r w:rsidR="00592436">
        <w:rPr>
          <w:rtl/>
          <w:lang w:bidi="fa-IR"/>
        </w:rPr>
        <w:t>:</w:t>
      </w:r>
      <w:r>
        <w:rPr>
          <w:rtl/>
          <w:lang w:bidi="fa-IR"/>
        </w:rPr>
        <w:t xml:space="preserve"> ونحن نقول</w:t>
      </w:r>
      <w:r w:rsidR="00592436">
        <w:rPr>
          <w:rtl/>
          <w:lang w:bidi="fa-IR"/>
        </w:rPr>
        <w:t>:</w:t>
      </w:r>
    </w:p>
    <w:p w:rsidR="000472E4" w:rsidRDefault="00782246" w:rsidP="00F923D6">
      <w:pPr>
        <w:pStyle w:val="libNormal"/>
        <w:rPr>
          <w:rtl/>
          <w:lang w:bidi="fa-IR"/>
        </w:rPr>
      </w:pPr>
      <w:r>
        <w:rPr>
          <w:rtl/>
          <w:lang w:bidi="fa-IR"/>
        </w:rPr>
        <w:t>عبد الله بن إسحاق بن إبراهيم.</w:t>
      </w:r>
      <w:r w:rsidR="00F923D6">
        <w:rPr>
          <w:rFonts w:hint="cs"/>
          <w:rtl/>
          <w:lang w:bidi="fa-IR"/>
        </w:rPr>
        <w:t xml:space="preserve"> </w:t>
      </w:r>
      <w:r>
        <w:rPr>
          <w:rtl/>
          <w:lang w:bidi="fa-IR"/>
        </w:rPr>
        <w:t>قال الدارقطني فيه لين</w:t>
      </w:r>
      <w:r w:rsidR="00592436">
        <w:rPr>
          <w:rtl/>
          <w:lang w:bidi="fa-IR"/>
        </w:rPr>
        <w:t>،</w:t>
      </w:r>
      <w:r>
        <w:rPr>
          <w:rtl/>
          <w:lang w:bidi="fa-IR"/>
        </w:rPr>
        <w:t xml:space="preserve"> وذكره بذلك الخطيب البغدادي في تاريخه 9</w:t>
      </w:r>
      <w:r w:rsidR="00592436">
        <w:rPr>
          <w:rtl/>
          <w:lang w:bidi="fa-IR"/>
        </w:rPr>
        <w:t>:</w:t>
      </w:r>
      <w:r>
        <w:rPr>
          <w:rtl/>
          <w:lang w:bidi="fa-IR"/>
        </w:rPr>
        <w:t xml:space="preserve"> 414.</w:t>
      </w:r>
    </w:p>
    <w:p w:rsidR="000472E4" w:rsidRDefault="00782246" w:rsidP="00F923D6">
      <w:pPr>
        <w:pStyle w:val="libNormal"/>
        <w:rPr>
          <w:rtl/>
          <w:lang w:bidi="fa-IR"/>
        </w:rPr>
      </w:pPr>
      <w:r>
        <w:rPr>
          <w:rtl/>
          <w:lang w:bidi="fa-IR"/>
        </w:rPr>
        <w:t>ويحيى بن أبي طالب قال فيه موسى بن هارون</w:t>
      </w:r>
      <w:r w:rsidR="00592436">
        <w:rPr>
          <w:rtl/>
          <w:lang w:bidi="fa-IR"/>
        </w:rPr>
        <w:t>:</w:t>
      </w:r>
      <w:r>
        <w:rPr>
          <w:rtl/>
          <w:lang w:bidi="fa-IR"/>
        </w:rPr>
        <w:t xml:space="preserve"> أشهد </w:t>
      </w:r>
      <w:r w:rsidR="00F923D6">
        <w:rPr>
          <w:rFonts w:hint="cs"/>
          <w:rtl/>
          <w:lang w:bidi="fa-IR"/>
        </w:rPr>
        <w:t>ا</w:t>
      </w:r>
      <w:r>
        <w:rPr>
          <w:rtl/>
          <w:lang w:bidi="fa-IR"/>
        </w:rPr>
        <w:t>ن</w:t>
      </w:r>
      <w:r w:rsidR="00F923D6">
        <w:rPr>
          <w:rFonts w:hint="cs"/>
          <w:rtl/>
          <w:lang w:bidi="fa-IR"/>
        </w:rPr>
        <w:t>ّ</w:t>
      </w:r>
      <w:r>
        <w:rPr>
          <w:rtl/>
          <w:lang w:bidi="fa-IR"/>
        </w:rPr>
        <w:t>ه يكذب عن</w:t>
      </w:r>
      <w:r w:rsidR="00F923D6">
        <w:rPr>
          <w:rFonts w:hint="cs"/>
          <w:rtl/>
          <w:lang w:bidi="fa-IR"/>
        </w:rPr>
        <w:t>ِّ</w:t>
      </w:r>
      <w:r>
        <w:rPr>
          <w:rtl/>
          <w:lang w:bidi="fa-IR"/>
        </w:rPr>
        <w:t>ي. وقال مسلمة بن قاسم</w:t>
      </w:r>
      <w:r w:rsidR="00592436">
        <w:rPr>
          <w:rtl/>
          <w:lang w:bidi="fa-IR"/>
        </w:rPr>
        <w:t>:</w:t>
      </w:r>
      <w:r>
        <w:rPr>
          <w:rtl/>
          <w:lang w:bidi="fa-IR"/>
        </w:rPr>
        <w:t xml:space="preserve"> تكل</w:t>
      </w:r>
      <w:r w:rsidR="00F923D6">
        <w:rPr>
          <w:rFonts w:hint="cs"/>
          <w:rtl/>
          <w:lang w:bidi="fa-IR"/>
        </w:rPr>
        <w:t>ّ</w:t>
      </w:r>
      <w:r>
        <w:rPr>
          <w:rtl/>
          <w:lang w:bidi="fa-IR"/>
        </w:rPr>
        <w:t xml:space="preserve">م فيه الناس. </w:t>
      </w:r>
      <w:r w:rsidR="00F923D6" w:rsidRPr="00743CF5">
        <w:rPr>
          <w:rFonts w:hint="cs"/>
          <w:rtl/>
        </w:rPr>
        <w:t>«</w:t>
      </w:r>
      <w:r>
        <w:rPr>
          <w:rtl/>
          <w:lang w:bidi="fa-IR"/>
        </w:rPr>
        <w:t xml:space="preserve"> لسان الميزان 6</w:t>
      </w:r>
      <w:r w:rsidR="00592436">
        <w:rPr>
          <w:rtl/>
          <w:lang w:bidi="fa-IR"/>
        </w:rPr>
        <w:t>:</w:t>
      </w:r>
      <w:r>
        <w:rPr>
          <w:rtl/>
          <w:lang w:bidi="fa-IR"/>
        </w:rPr>
        <w:t xml:space="preserve"> 262 </w:t>
      </w:r>
      <w:r w:rsidR="00F923D6" w:rsidRPr="00743CF5">
        <w:rPr>
          <w:rFonts w:hint="cs"/>
          <w:rtl/>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F923D6">
      <w:pPr>
        <w:pStyle w:val="libFootnote0"/>
        <w:rPr>
          <w:rtl/>
          <w:lang w:bidi="fa-IR"/>
        </w:rPr>
      </w:pPr>
      <w:r>
        <w:rPr>
          <w:rtl/>
          <w:lang w:bidi="fa-IR"/>
        </w:rPr>
        <w:t xml:space="preserve">1 </w:t>
      </w:r>
      <w:r w:rsidR="000472E4">
        <w:rPr>
          <w:rtl/>
          <w:lang w:bidi="fa-IR"/>
        </w:rPr>
        <w:t>-</w:t>
      </w:r>
      <w:r>
        <w:rPr>
          <w:rtl/>
          <w:lang w:bidi="fa-IR"/>
        </w:rPr>
        <w:t xml:space="preserve"> كذا ف</w:t>
      </w:r>
      <w:r w:rsidR="00F923D6">
        <w:rPr>
          <w:rFonts w:hint="cs"/>
          <w:rtl/>
          <w:lang w:bidi="fa-IR"/>
        </w:rPr>
        <w:t>ى</w:t>
      </w:r>
      <w:r>
        <w:rPr>
          <w:rtl/>
          <w:lang w:bidi="fa-IR"/>
        </w:rPr>
        <w:t xml:space="preserve"> النسخ والصحيح</w:t>
      </w:r>
      <w:r w:rsidR="00592436">
        <w:rPr>
          <w:rtl/>
          <w:lang w:bidi="fa-IR"/>
        </w:rPr>
        <w:t>:</w:t>
      </w:r>
      <w:r>
        <w:rPr>
          <w:rtl/>
          <w:lang w:bidi="fa-IR"/>
        </w:rPr>
        <w:t xml:space="preserve"> المعدل.</w:t>
      </w:r>
    </w:p>
    <w:p w:rsidR="000472E4" w:rsidRDefault="00782246" w:rsidP="00F923D6">
      <w:pPr>
        <w:pStyle w:val="libFootnote0"/>
        <w:rPr>
          <w:rtl/>
          <w:lang w:bidi="fa-IR"/>
        </w:rPr>
      </w:pPr>
      <w:r>
        <w:rPr>
          <w:rtl/>
          <w:lang w:bidi="fa-IR"/>
        </w:rPr>
        <w:t xml:space="preserve">2 </w:t>
      </w:r>
      <w:r w:rsidR="000472E4">
        <w:rPr>
          <w:rtl/>
          <w:lang w:bidi="fa-IR"/>
        </w:rPr>
        <w:t>-</w:t>
      </w:r>
      <w:r>
        <w:rPr>
          <w:rtl/>
          <w:lang w:bidi="fa-IR"/>
        </w:rPr>
        <w:t xml:space="preserve"> كذا ف</w:t>
      </w:r>
      <w:r w:rsidR="00F923D6">
        <w:rPr>
          <w:rFonts w:hint="cs"/>
          <w:rtl/>
          <w:lang w:bidi="fa-IR"/>
        </w:rPr>
        <w:t>ى</w:t>
      </w:r>
      <w:r>
        <w:rPr>
          <w:rtl/>
          <w:lang w:bidi="fa-IR"/>
        </w:rPr>
        <w:t xml:space="preserve"> النسخ والصحيح</w:t>
      </w:r>
      <w:r w:rsidR="00592436">
        <w:rPr>
          <w:rtl/>
          <w:lang w:bidi="fa-IR"/>
        </w:rPr>
        <w:t>:</w:t>
      </w:r>
      <w:r>
        <w:rPr>
          <w:rtl/>
          <w:lang w:bidi="fa-IR"/>
        </w:rPr>
        <w:t xml:space="preserve"> عبد الر</w:t>
      </w:r>
      <w:r w:rsidR="00F923D6">
        <w:rPr>
          <w:rFonts w:hint="cs"/>
          <w:rtl/>
          <w:lang w:bidi="fa-IR"/>
        </w:rPr>
        <w:t>ّ</w:t>
      </w:r>
      <w:r>
        <w:rPr>
          <w:rtl/>
          <w:lang w:bidi="fa-IR"/>
        </w:rPr>
        <w:t>حمن بن عثمان بن محمد.</w:t>
      </w:r>
    </w:p>
    <w:p w:rsidR="00782246" w:rsidRDefault="000472E4" w:rsidP="000472E4">
      <w:pPr>
        <w:pStyle w:val="libNormal"/>
        <w:rPr>
          <w:lang w:bidi="fa-IR"/>
        </w:rPr>
      </w:pPr>
      <w:r>
        <w:rPr>
          <w:rtl/>
          <w:lang w:bidi="fa-IR"/>
        </w:rPr>
        <w:br w:type="page"/>
      </w:r>
    </w:p>
    <w:p w:rsidR="000472E4" w:rsidRDefault="00782246" w:rsidP="008D2923">
      <w:pPr>
        <w:pStyle w:val="libNormal"/>
        <w:rPr>
          <w:rtl/>
          <w:lang w:bidi="fa-IR"/>
        </w:rPr>
      </w:pPr>
      <w:r>
        <w:rPr>
          <w:rtl/>
          <w:lang w:bidi="fa-IR"/>
        </w:rPr>
        <w:lastRenderedPageBreak/>
        <w:t>وبش</w:t>
      </w:r>
      <w:r w:rsidR="008D2923">
        <w:rPr>
          <w:rFonts w:hint="cs"/>
          <w:rtl/>
          <w:lang w:bidi="fa-IR"/>
        </w:rPr>
        <w:t>ّ</w:t>
      </w:r>
      <w:r>
        <w:rPr>
          <w:rtl/>
          <w:lang w:bidi="fa-IR"/>
        </w:rPr>
        <w:t>ار بن موسى البصري</w:t>
      </w:r>
      <w:r w:rsidR="00592436">
        <w:rPr>
          <w:rtl/>
          <w:lang w:bidi="fa-IR"/>
        </w:rPr>
        <w:t>،</w:t>
      </w:r>
      <w:r>
        <w:rPr>
          <w:rtl/>
          <w:lang w:bidi="fa-IR"/>
        </w:rPr>
        <w:t xml:space="preserve"> قال ابن معين</w:t>
      </w:r>
      <w:r w:rsidR="00592436">
        <w:rPr>
          <w:rtl/>
          <w:lang w:bidi="fa-IR"/>
        </w:rPr>
        <w:t>:</w:t>
      </w:r>
      <w:r>
        <w:rPr>
          <w:rtl/>
          <w:lang w:bidi="fa-IR"/>
        </w:rPr>
        <w:t xml:space="preserve"> ليس بثقة. وقال</w:t>
      </w:r>
      <w:r w:rsidR="00592436">
        <w:rPr>
          <w:rtl/>
          <w:lang w:bidi="fa-IR"/>
        </w:rPr>
        <w:t>:</w:t>
      </w:r>
      <w:r>
        <w:rPr>
          <w:rtl/>
          <w:lang w:bidi="fa-IR"/>
        </w:rPr>
        <w:t xml:space="preserve"> </w:t>
      </w:r>
      <w:r w:rsidR="008D2923">
        <w:rPr>
          <w:rFonts w:hint="cs"/>
          <w:rtl/>
          <w:lang w:bidi="fa-IR"/>
        </w:rPr>
        <w:t>ا</w:t>
      </w:r>
      <w:r>
        <w:rPr>
          <w:rtl/>
          <w:lang w:bidi="fa-IR"/>
        </w:rPr>
        <w:t>ن</w:t>
      </w:r>
      <w:r w:rsidR="008D2923">
        <w:rPr>
          <w:rFonts w:hint="cs"/>
          <w:rtl/>
          <w:lang w:bidi="fa-IR"/>
        </w:rPr>
        <w:t>َّ</w:t>
      </w:r>
      <w:r>
        <w:rPr>
          <w:rtl/>
          <w:lang w:bidi="fa-IR"/>
        </w:rPr>
        <w:t>ه من الدج</w:t>
      </w:r>
      <w:r w:rsidR="008D2923">
        <w:rPr>
          <w:rFonts w:hint="cs"/>
          <w:rtl/>
          <w:lang w:bidi="fa-IR"/>
        </w:rPr>
        <w:t>ّ</w:t>
      </w:r>
      <w:r>
        <w:rPr>
          <w:rtl/>
          <w:lang w:bidi="fa-IR"/>
        </w:rPr>
        <w:t>الين. وقال أبو حفص</w:t>
      </w:r>
      <w:r w:rsidR="00592436">
        <w:rPr>
          <w:rtl/>
          <w:lang w:bidi="fa-IR"/>
        </w:rPr>
        <w:t>:</w:t>
      </w:r>
      <w:r>
        <w:rPr>
          <w:rtl/>
          <w:lang w:bidi="fa-IR"/>
        </w:rPr>
        <w:t xml:space="preserve"> ضعيف الحديث.</w:t>
      </w:r>
      <w:r w:rsidR="008D2923">
        <w:rPr>
          <w:rFonts w:hint="cs"/>
          <w:rtl/>
          <w:lang w:bidi="fa-IR"/>
        </w:rPr>
        <w:t xml:space="preserve"> </w:t>
      </w:r>
      <w:r>
        <w:rPr>
          <w:rtl/>
          <w:lang w:bidi="fa-IR"/>
        </w:rPr>
        <w:t>وقال البخاري</w:t>
      </w:r>
      <w:r w:rsidR="00592436">
        <w:rPr>
          <w:rtl/>
          <w:lang w:bidi="fa-IR"/>
        </w:rPr>
        <w:t>:</w:t>
      </w:r>
      <w:r>
        <w:rPr>
          <w:rtl/>
          <w:lang w:bidi="fa-IR"/>
        </w:rPr>
        <w:t xml:space="preserve"> منكر الحديث وقد رأيته وكتبت عنه وتركت حديثه. وقال أبو داود</w:t>
      </w:r>
      <w:r w:rsidR="00592436">
        <w:rPr>
          <w:rtl/>
          <w:lang w:bidi="fa-IR"/>
        </w:rPr>
        <w:t>:</w:t>
      </w:r>
      <w:r>
        <w:rPr>
          <w:rtl/>
          <w:lang w:bidi="fa-IR"/>
        </w:rPr>
        <w:t xml:space="preserve"> ضعيف</w:t>
      </w:r>
      <w:r w:rsidR="008D2923">
        <w:rPr>
          <w:rFonts w:hint="cs"/>
          <w:rtl/>
          <w:lang w:bidi="fa-IR"/>
        </w:rPr>
        <w:t>ٌ</w:t>
      </w:r>
      <w:r>
        <w:rPr>
          <w:rtl/>
          <w:lang w:bidi="fa-IR"/>
        </w:rPr>
        <w:t>. وقال النسائي</w:t>
      </w:r>
      <w:r w:rsidR="00592436">
        <w:rPr>
          <w:rtl/>
          <w:lang w:bidi="fa-IR"/>
        </w:rPr>
        <w:t>:</w:t>
      </w:r>
      <w:r>
        <w:rPr>
          <w:rtl/>
          <w:lang w:bidi="fa-IR"/>
        </w:rPr>
        <w:t xml:space="preserve"> ليس بثقة. وقال أبو زرعة</w:t>
      </w:r>
      <w:r w:rsidR="00592436">
        <w:rPr>
          <w:rtl/>
          <w:lang w:bidi="fa-IR"/>
        </w:rPr>
        <w:t>:</w:t>
      </w:r>
      <w:r>
        <w:rPr>
          <w:rtl/>
          <w:lang w:bidi="fa-IR"/>
        </w:rPr>
        <w:t xml:space="preserve"> ضعيف</w:t>
      </w:r>
      <w:r w:rsidR="008D2923">
        <w:rPr>
          <w:rFonts w:hint="cs"/>
          <w:rtl/>
          <w:lang w:bidi="fa-IR"/>
        </w:rPr>
        <w:t>ٌ</w:t>
      </w:r>
      <w:r>
        <w:rPr>
          <w:rtl/>
          <w:lang w:bidi="fa-IR"/>
        </w:rPr>
        <w:t>. وقال أبو أحمد الحاكم</w:t>
      </w:r>
      <w:r w:rsidR="00592436">
        <w:rPr>
          <w:rtl/>
          <w:lang w:bidi="fa-IR"/>
        </w:rPr>
        <w:t>:</w:t>
      </w:r>
      <w:r>
        <w:rPr>
          <w:rtl/>
          <w:lang w:bidi="fa-IR"/>
        </w:rPr>
        <w:t xml:space="preserve"> ليس بالقوي</w:t>
      </w:r>
      <w:r w:rsidR="008D2923">
        <w:rPr>
          <w:rFonts w:hint="cs"/>
          <w:rtl/>
          <w:lang w:bidi="fa-IR"/>
        </w:rPr>
        <w:t>ِّ</w:t>
      </w:r>
      <w:r>
        <w:rPr>
          <w:rtl/>
          <w:lang w:bidi="fa-IR"/>
        </w:rPr>
        <w:t xml:space="preserve"> عندهم. وذ</w:t>
      </w:r>
      <w:r w:rsidR="008D2923">
        <w:rPr>
          <w:rFonts w:hint="cs"/>
          <w:rtl/>
          <w:lang w:bidi="fa-IR"/>
        </w:rPr>
        <w:t>ُ</w:t>
      </w:r>
      <w:r>
        <w:rPr>
          <w:rtl/>
          <w:lang w:bidi="fa-IR"/>
        </w:rPr>
        <w:t xml:space="preserve">كر عند الفضل بن سهل فأساء القول فيه </w:t>
      </w:r>
      <w:r w:rsidRPr="000472E4">
        <w:rPr>
          <w:rStyle w:val="libFootnotenumChar"/>
          <w:rtl/>
        </w:rPr>
        <w:t>(1)</w:t>
      </w:r>
      <w:r>
        <w:rPr>
          <w:rtl/>
          <w:lang w:bidi="fa-IR"/>
        </w:rPr>
        <w:t>.</w:t>
      </w:r>
    </w:p>
    <w:p w:rsidR="000472E4" w:rsidRDefault="00782246" w:rsidP="008D2923">
      <w:pPr>
        <w:pStyle w:val="libNormal"/>
        <w:rPr>
          <w:rtl/>
          <w:lang w:bidi="fa-IR"/>
        </w:rPr>
      </w:pPr>
      <w:r>
        <w:rPr>
          <w:rtl/>
          <w:lang w:bidi="fa-IR"/>
        </w:rPr>
        <w:t>وعبد الر</w:t>
      </w:r>
      <w:r w:rsidR="008D2923">
        <w:rPr>
          <w:rFonts w:hint="cs"/>
          <w:rtl/>
          <w:lang w:bidi="fa-IR"/>
        </w:rPr>
        <w:t>َّ</w:t>
      </w:r>
      <w:r>
        <w:rPr>
          <w:rtl/>
          <w:lang w:bidi="fa-IR"/>
        </w:rPr>
        <w:t>حمن الحاطبي ضع</w:t>
      </w:r>
      <w:r w:rsidR="008D2923">
        <w:rPr>
          <w:rFonts w:hint="cs"/>
          <w:rtl/>
          <w:lang w:bidi="fa-IR"/>
        </w:rPr>
        <w:t>َّ</w:t>
      </w:r>
      <w:r>
        <w:rPr>
          <w:rtl/>
          <w:lang w:bidi="fa-IR"/>
        </w:rPr>
        <w:t>فه أبو حاتم الرازي كما في ميزان ال</w:t>
      </w:r>
      <w:r w:rsidR="008D2923">
        <w:rPr>
          <w:rFonts w:hint="cs"/>
          <w:rtl/>
          <w:lang w:bidi="fa-IR"/>
        </w:rPr>
        <w:t>إ</w:t>
      </w:r>
      <w:r>
        <w:rPr>
          <w:rtl/>
          <w:lang w:bidi="fa-IR"/>
        </w:rPr>
        <w:t>عتدال للذهبي.</w:t>
      </w:r>
      <w:r w:rsidR="008D2923">
        <w:rPr>
          <w:rFonts w:hint="cs"/>
          <w:rtl/>
          <w:lang w:bidi="fa-IR"/>
        </w:rPr>
        <w:t xml:space="preserve"> </w:t>
      </w:r>
      <w:r>
        <w:rPr>
          <w:rtl/>
          <w:lang w:bidi="fa-IR"/>
        </w:rPr>
        <w:t>ووالده عثمان لم أقف على ثناء عليه في معاجم التراجم.</w:t>
      </w:r>
    </w:p>
    <w:p w:rsidR="000472E4" w:rsidRDefault="00782246" w:rsidP="008D2923">
      <w:pPr>
        <w:pStyle w:val="libNormal"/>
        <w:rPr>
          <w:rtl/>
          <w:lang w:bidi="fa-IR"/>
        </w:rPr>
      </w:pPr>
      <w:r>
        <w:rPr>
          <w:rtl/>
          <w:lang w:bidi="fa-IR"/>
        </w:rPr>
        <w:t>فأي</w:t>
      </w:r>
      <w:r w:rsidR="008D2923">
        <w:rPr>
          <w:rFonts w:hint="cs"/>
          <w:rtl/>
          <w:lang w:bidi="fa-IR"/>
        </w:rPr>
        <w:t>ّ</w:t>
      </w:r>
      <w:r>
        <w:rPr>
          <w:rtl/>
          <w:lang w:bidi="fa-IR"/>
        </w:rPr>
        <w:t xml:space="preserve"> عبرة بما يرويه أو يرتأيه أمثال هؤلاء الدج</w:t>
      </w:r>
      <w:r w:rsidR="008D2923">
        <w:rPr>
          <w:rFonts w:hint="cs"/>
          <w:rtl/>
          <w:lang w:bidi="fa-IR"/>
        </w:rPr>
        <w:t>ّ</w:t>
      </w:r>
      <w:r>
        <w:rPr>
          <w:rtl/>
          <w:lang w:bidi="fa-IR"/>
        </w:rPr>
        <w:t>الين</w:t>
      </w:r>
      <w:r w:rsidR="00592436">
        <w:rPr>
          <w:rtl/>
          <w:lang w:bidi="fa-IR"/>
        </w:rPr>
        <w:t>؟</w:t>
      </w:r>
      <w:r>
        <w:rPr>
          <w:rtl/>
          <w:lang w:bidi="fa-IR"/>
        </w:rPr>
        <w:t xml:space="preserve"> على أن</w:t>
      </w:r>
      <w:r w:rsidR="008D2923">
        <w:rPr>
          <w:rFonts w:hint="cs"/>
          <w:rtl/>
          <w:lang w:bidi="fa-IR"/>
        </w:rPr>
        <w:t>َّ</w:t>
      </w:r>
      <w:r>
        <w:rPr>
          <w:rtl/>
          <w:lang w:bidi="fa-IR"/>
        </w:rPr>
        <w:t xml:space="preserve"> مولانا أمير المؤمنين </w:t>
      </w:r>
      <w:r w:rsidR="00CC3773" w:rsidRPr="00CC3773">
        <w:rPr>
          <w:rStyle w:val="libAlaemChar"/>
          <w:rtl/>
        </w:rPr>
        <w:t>عليه‌السلام</w:t>
      </w:r>
      <w:r>
        <w:rPr>
          <w:rtl/>
          <w:lang w:bidi="fa-IR"/>
        </w:rPr>
        <w:t xml:space="preserve"> كان على بصيرة من مسيره إلى حروبه كل</w:t>
      </w:r>
      <w:r w:rsidR="008D2923">
        <w:rPr>
          <w:rFonts w:hint="cs"/>
          <w:rtl/>
          <w:lang w:bidi="fa-IR"/>
        </w:rPr>
        <w:t>ّ</w:t>
      </w:r>
      <w:r>
        <w:rPr>
          <w:rtl/>
          <w:lang w:bidi="fa-IR"/>
        </w:rPr>
        <w:t>ها ومنقلبه عنها وفي جميع ما ارتكبه فيها أو تركه</w:t>
      </w:r>
      <w:r w:rsidR="00592436">
        <w:rPr>
          <w:rtl/>
          <w:lang w:bidi="fa-IR"/>
        </w:rPr>
        <w:t>،</w:t>
      </w:r>
      <w:r>
        <w:rPr>
          <w:rtl/>
          <w:lang w:bidi="fa-IR"/>
        </w:rPr>
        <w:t xml:space="preserve"> وكل</w:t>
      </w:r>
      <w:r w:rsidR="008D2923">
        <w:rPr>
          <w:rFonts w:hint="cs"/>
          <w:rtl/>
          <w:lang w:bidi="fa-IR"/>
        </w:rPr>
        <w:t>ّ</w:t>
      </w:r>
      <w:r>
        <w:rPr>
          <w:rtl/>
          <w:lang w:bidi="fa-IR"/>
        </w:rPr>
        <w:t xml:space="preserve"> ذلك كان بأمر من رسول الله </w:t>
      </w:r>
      <w:r w:rsidR="00CC3773" w:rsidRPr="00CC3773">
        <w:rPr>
          <w:rStyle w:val="libAlaemChar"/>
          <w:rtl/>
        </w:rPr>
        <w:t>صلى‌الله‌عليه‌وآله‌وسلم</w:t>
      </w:r>
      <w:r>
        <w:rPr>
          <w:rtl/>
          <w:lang w:bidi="fa-IR"/>
        </w:rPr>
        <w:t xml:space="preserve"> وعهد منه إليه </w:t>
      </w:r>
      <w:r w:rsidR="00CC3773" w:rsidRPr="00CC3773">
        <w:rPr>
          <w:rStyle w:val="libAlaemChar"/>
          <w:rtl/>
        </w:rPr>
        <w:t>عليه‌السلام</w:t>
      </w:r>
      <w:r w:rsidR="00592436">
        <w:rPr>
          <w:rtl/>
          <w:lang w:bidi="fa-IR"/>
        </w:rPr>
        <w:t>،</w:t>
      </w:r>
      <w:r>
        <w:rPr>
          <w:rtl/>
          <w:lang w:bidi="fa-IR"/>
        </w:rPr>
        <w:t xml:space="preserve"> وقد ع</w:t>
      </w:r>
      <w:r w:rsidR="008D2923">
        <w:rPr>
          <w:rFonts w:hint="cs"/>
          <w:rtl/>
          <w:lang w:bidi="fa-IR"/>
        </w:rPr>
        <w:t>ُ</w:t>
      </w:r>
      <w:r>
        <w:rPr>
          <w:rtl/>
          <w:lang w:bidi="fa-IR"/>
        </w:rPr>
        <w:t>د</w:t>
      </w:r>
      <w:r w:rsidR="008D2923">
        <w:rPr>
          <w:rFonts w:hint="cs"/>
          <w:rtl/>
          <w:lang w:bidi="fa-IR"/>
        </w:rPr>
        <w:t>َّ</w:t>
      </w:r>
      <w:r>
        <w:rPr>
          <w:rtl/>
          <w:lang w:bidi="fa-IR"/>
        </w:rPr>
        <w:t xml:space="preserve"> ذلك من فضائله</w:t>
      </w:r>
      <w:r w:rsidR="00592436">
        <w:rPr>
          <w:rtl/>
          <w:lang w:bidi="fa-IR"/>
        </w:rPr>
        <w:t>،</w:t>
      </w:r>
      <w:r>
        <w:rPr>
          <w:rtl/>
          <w:lang w:bidi="fa-IR"/>
        </w:rPr>
        <w:t xml:space="preserve"> وكان </w:t>
      </w:r>
      <w:r w:rsidR="00CC3773" w:rsidRPr="00CC3773">
        <w:rPr>
          <w:rStyle w:val="libAlaemChar"/>
          <w:rtl/>
        </w:rPr>
        <w:t>صلى‌الله‌عليه‌وآله‌وسلم</w:t>
      </w:r>
      <w:r>
        <w:rPr>
          <w:rtl/>
          <w:lang w:bidi="fa-IR"/>
        </w:rPr>
        <w:t xml:space="preserve"> يحث</w:t>
      </w:r>
      <w:r w:rsidR="008D2923">
        <w:rPr>
          <w:rFonts w:hint="cs"/>
          <w:rtl/>
          <w:lang w:bidi="fa-IR"/>
        </w:rPr>
        <w:t>ُّ</w:t>
      </w:r>
      <w:r>
        <w:rPr>
          <w:rtl/>
          <w:lang w:bidi="fa-IR"/>
        </w:rPr>
        <w:t xml:space="preserve"> أصحابه على مناصرته يومئذ كما مر</w:t>
      </w:r>
      <w:r w:rsidR="008D2923">
        <w:rPr>
          <w:rFonts w:hint="cs"/>
          <w:rtl/>
          <w:lang w:bidi="fa-IR"/>
        </w:rPr>
        <w:t>َّ</w:t>
      </w:r>
      <w:r>
        <w:rPr>
          <w:rtl/>
          <w:lang w:bidi="fa-IR"/>
        </w:rPr>
        <w:t xml:space="preserve"> تفصيله في الجزء الثالث ص 188 </w:t>
      </w:r>
      <w:r w:rsidR="000472E4">
        <w:rPr>
          <w:rtl/>
          <w:lang w:bidi="fa-IR"/>
        </w:rPr>
        <w:t>-</w:t>
      </w:r>
      <w:r>
        <w:rPr>
          <w:rtl/>
          <w:lang w:bidi="fa-IR"/>
        </w:rPr>
        <w:t xml:space="preserve"> 195 ط 2 وكان </w:t>
      </w:r>
      <w:r w:rsidR="005F1550" w:rsidRPr="005F1550">
        <w:rPr>
          <w:rStyle w:val="libAlaemChar"/>
          <w:rtl/>
        </w:rPr>
        <w:t>صلى‌الله‌عليه‌وآله‌وسلم</w:t>
      </w:r>
      <w:r>
        <w:rPr>
          <w:rtl/>
          <w:lang w:bidi="fa-IR"/>
        </w:rPr>
        <w:t xml:space="preserve"> يقول</w:t>
      </w:r>
      <w:r w:rsidR="00592436">
        <w:rPr>
          <w:rtl/>
          <w:lang w:bidi="fa-IR"/>
        </w:rPr>
        <w:t>:</w:t>
      </w:r>
      <w:r>
        <w:rPr>
          <w:rtl/>
          <w:lang w:bidi="fa-IR"/>
        </w:rPr>
        <w:t xml:space="preserve"> سيكون بعدي قوم</w:t>
      </w:r>
      <w:r w:rsidR="008D2923">
        <w:rPr>
          <w:rFonts w:hint="cs"/>
          <w:rtl/>
          <w:lang w:bidi="fa-IR"/>
        </w:rPr>
        <w:t>ٌ</w:t>
      </w:r>
      <w:r>
        <w:rPr>
          <w:rtl/>
          <w:lang w:bidi="fa-IR"/>
        </w:rPr>
        <w:t xml:space="preserve"> يقاتلون علي</w:t>
      </w:r>
      <w:r w:rsidR="008D2923">
        <w:rPr>
          <w:rFonts w:hint="cs"/>
          <w:rtl/>
          <w:lang w:bidi="fa-IR"/>
        </w:rPr>
        <w:t>ّ</w:t>
      </w:r>
      <w:r>
        <w:rPr>
          <w:rtl/>
          <w:lang w:bidi="fa-IR"/>
        </w:rPr>
        <w:t>ا</w:t>
      </w:r>
      <w:r w:rsidR="008D2923">
        <w:rPr>
          <w:rFonts w:hint="cs"/>
          <w:rtl/>
          <w:lang w:bidi="fa-IR"/>
        </w:rPr>
        <w:t>ً</w:t>
      </w:r>
      <w:r>
        <w:rPr>
          <w:rtl/>
          <w:lang w:bidi="fa-IR"/>
        </w:rPr>
        <w:t xml:space="preserve"> على الله جهادهم فمن لم يستطع جهادهم بيده فبلسانه</w:t>
      </w:r>
      <w:r w:rsidR="00592436">
        <w:rPr>
          <w:rtl/>
          <w:lang w:bidi="fa-IR"/>
        </w:rPr>
        <w:t>،</w:t>
      </w:r>
      <w:r>
        <w:rPr>
          <w:rtl/>
          <w:lang w:bidi="fa-IR"/>
        </w:rPr>
        <w:t xml:space="preserve"> فمن لم يستطع بلسانه فبقلبه</w:t>
      </w:r>
      <w:r w:rsidR="00592436">
        <w:rPr>
          <w:rtl/>
          <w:lang w:bidi="fa-IR"/>
        </w:rPr>
        <w:t>،</w:t>
      </w:r>
      <w:r>
        <w:rPr>
          <w:rtl/>
          <w:lang w:bidi="fa-IR"/>
        </w:rPr>
        <w:t xml:space="preserve"> ليس وراء ذلك بشئ </w:t>
      </w:r>
      <w:r w:rsidRPr="000472E4">
        <w:rPr>
          <w:rStyle w:val="libFootnotenumChar"/>
          <w:rtl/>
        </w:rPr>
        <w:t>(2)</w:t>
      </w:r>
      <w:r>
        <w:rPr>
          <w:rtl/>
          <w:lang w:bidi="fa-IR"/>
        </w:rPr>
        <w:t>.</w:t>
      </w:r>
      <w:r w:rsidR="008D2923">
        <w:rPr>
          <w:rFonts w:hint="cs"/>
          <w:rtl/>
          <w:lang w:bidi="fa-IR"/>
        </w:rPr>
        <w:t xml:space="preserve"> </w:t>
      </w:r>
      <w:r>
        <w:rPr>
          <w:rtl/>
          <w:lang w:bidi="fa-IR"/>
        </w:rPr>
        <w:t>وكان أبو أي</w:t>
      </w:r>
      <w:r w:rsidR="008D2923">
        <w:rPr>
          <w:rFonts w:hint="cs"/>
          <w:rtl/>
          <w:lang w:bidi="fa-IR"/>
        </w:rPr>
        <w:t>ُّ</w:t>
      </w:r>
      <w:r>
        <w:rPr>
          <w:rtl/>
          <w:lang w:bidi="fa-IR"/>
        </w:rPr>
        <w:t>وب الأنصاري وغيره من الصحابة يقول</w:t>
      </w:r>
      <w:r w:rsidR="00592436">
        <w:rPr>
          <w:rtl/>
          <w:lang w:bidi="fa-IR"/>
        </w:rPr>
        <w:t>:</w:t>
      </w:r>
      <w:r>
        <w:rPr>
          <w:rtl/>
          <w:lang w:bidi="fa-IR"/>
        </w:rPr>
        <w:t xml:space="preserve"> عهد إلينا رسول الله </w:t>
      </w:r>
      <w:r w:rsidR="00CC3773" w:rsidRPr="00CC3773">
        <w:rPr>
          <w:rStyle w:val="libAlaemChar"/>
          <w:rtl/>
        </w:rPr>
        <w:t>صلى‌الله‌عليه‌وآله‌وسلم</w:t>
      </w:r>
      <w:r>
        <w:rPr>
          <w:rtl/>
          <w:lang w:bidi="fa-IR"/>
        </w:rPr>
        <w:t xml:space="preserve"> أن نقاتل مع علي</w:t>
      </w:r>
      <w:r w:rsidR="008D2923">
        <w:rPr>
          <w:rFonts w:hint="cs"/>
          <w:rtl/>
          <w:lang w:bidi="fa-IR"/>
        </w:rPr>
        <w:t>ّ</w:t>
      </w:r>
      <w:r>
        <w:rPr>
          <w:rtl/>
          <w:lang w:bidi="fa-IR"/>
        </w:rPr>
        <w:t xml:space="preserve"> الناكثين </w:t>
      </w:r>
      <w:r w:rsidRPr="000472E4">
        <w:rPr>
          <w:rStyle w:val="libFootnotenumChar"/>
          <w:rtl/>
        </w:rPr>
        <w:t>(3)</w:t>
      </w:r>
      <w:r>
        <w:rPr>
          <w:rtl/>
          <w:lang w:bidi="fa-IR"/>
        </w:rPr>
        <w:t>.</w:t>
      </w:r>
    </w:p>
    <w:p w:rsidR="000472E4" w:rsidRDefault="00782246" w:rsidP="000C1729">
      <w:pPr>
        <w:pStyle w:val="libNormal"/>
        <w:rPr>
          <w:rtl/>
          <w:lang w:bidi="fa-IR"/>
        </w:rPr>
      </w:pPr>
      <w:r>
        <w:rPr>
          <w:rtl/>
          <w:lang w:bidi="fa-IR"/>
        </w:rPr>
        <w:t xml:space="preserve">وكان رسول الله </w:t>
      </w:r>
      <w:r w:rsidR="00CC3773" w:rsidRPr="00CC3773">
        <w:rPr>
          <w:rStyle w:val="libAlaemChar"/>
          <w:rtl/>
        </w:rPr>
        <w:t>صلى‌الله‌عليه‌وآله‌وسلم</w:t>
      </w:r>
      <w:r>
        <w:rPr>
          <w:rtl/>
          <w:lang w:bidi="fa-IR"/>
        </w:rPr>
        <w:t xml:space="preserve"> يحذ</w:t>
      </w:r>
      <w:r w:rsidR="000C1729">
        <w:rPr>
          <w:rFonts w:hint="cs"/>
          <w:rtl/>
          <w:lang w:bidi="fa-IR"/>
        </w:rPr>
        <w:t>ِّ</w:t>
      </w:r>
      <w:r>
        <w:rPr>
          <w:rtl/>
          <w:lang w:bidi="fa-IR"/>
        </w:rPr>
        <w:t xml:space="preserve">ر </w:t>
      </w:r>
      <w:r w:rsidR="000C1729">
        <w:rPr>
          <w:rFonts w:hint="cs"/>
          <w:rtl/>
          <w:lang w:bidi="fa-IR"/>
        </w:rPr>
        <w:t>اُ</w:t>
      </w:r>
      <w:r>
        <w:rPr>
          <w:rtl/>
          <w:lang w:bidi="fa-IR"/>
        </w:rPr>
        <w:t>م</w:t>
      </w:r>
      <w:r w:rsidR="000C1729">
        <w:rPr>
          <w:rFonts w:hint="cs"/>
          <w:rtl/>
          <w:lang w:bidi="fa-IR"/>
        </w:rPr>
        <w:t>َّ</w:t>
      </w:r>
      <w:r>
        <w:rPr>
          <w:rtl/>
          <w:lang w:bidi="fa-IR"/>
        </w:rPr>
        <w:t xml:space="preserve"> المؤمنين عايشة عن ذلك التبر</w:t>
      </w:r>
      <w:r w:rsidR="000C1729">
        <w:rPr>
          <w:rFonts w:hint="cs"/>
          <w:rtl/>
          <w:lang w:bidi="fa-IR"/>
        </w:rPr>
        <w:t>ُّ</w:t>
      </w:r>
      <w:r>
        <w:rPr>
          <w:rtl/>
          <w:lang w:bidi="fa-IR"/>
        </w:rPr>
        <w:t>ج تبر</w:t>
      </w:r>
      <w:r w:rsidR="000C1729">
        <w:rPr>
          <w:rFonts w:hint="cs"/>
          <w:rtl/>
          <w:lang w:bidi="fa-IR"/>
        </w:rPr>
        <w:t>ُّ</w:t>
      </w:r>
      <w:r>
        <w:rPr>
          <w:rtl/>
          <w:lang w:bidi="fa-IR"/>
        </w:rPr>
        <w:t>ج الجاهلي</w:t>
      </w:r>
      <w:r w:rsidR="000C1729">
        <w:rPr>
          <w:rFonts w:hint="cs"/>
          <w:rtl/>
          <w:lang w:bidi="fa-IR"/>
        </w:rPr>
        <w:t>َّ</w:t>
      </w:r>
      <w:r>
        <w:rPr>
          <w:rtl/>
          <w:lang w:bidi="fa-IR"/>
        </w:rPr>
        <w:t>ة ال</w:t>
      </w:r>
      <w:r w:rsidR="000C1729">
        <w:rPr>
          <w:rFonts w:hint="cs"/>
          <w:rtl/>
          <w:lang w:bidi="fa-IR"/>
        </w:rPr>
        <w:t>اُ</w:t>
      </w:r>
      <w:r>
        <w:rPr>
          <w:rtl/>
          <w:lang w:bidi="fa-IR"/>
        </w:rPr>
        <w:t>ولى ويقول لها</w:t>
      </w:r>
      <w:r w:rsidR="00592436">
        <w:rPr>
          <w:rtl/>
          <w:lang w:bidi="fa-IR"/>
        </w:rPr>
        <w:t>:</w:t>
      </w:r>
      <w:r>
        <w:rPr>
          <w:rtl/>
          <w:lang w:bidi="fa-IR"/>
        </w:rPr>
        <w:t xml:space="preserve"> يا حميراء</w:t>
      </w:r>
      <w:r w:rsidR="00592436">
        <w:rPr>
          <w:rtl/>
          <w:lang w:bidi="fa-IR"/>
        </w:rPr>
        <w:t>!</w:t>
      </w:r>
      <w:r>
        <w:rPr>
          <w:rtl/>
          <w:lang w:bidi="fa-IR"/>
        </w:rPr>
        <w:t xml:space="preserve"> كأن</w:t>
      </w:r>
      <w:r w:rsidR="000C1729">
        <w:rPr>
          <w:rFonts w:hint="cs"/>
          <w:rtl/>
          <w:lang w:bidi="fa-IR"/>
        </w:rPr>
        <w:t>ِّ</w:t>
      </w:r>
      <w:r>
        <w:rPr>
          <w:rtl/>
          <w:lang w:bidi="fa-IR"/>
        </w:rPr>
        <w:t>ي بك</w:t>
      </w:r>
      <w:r w:rsidR="000C1729">
        <w:rPr>
          <w:rFonts w:hint="cs"/>
          <w:rtl/>
          <w:lang w:bidi="fa-IR"/>
        </w:rPr>
        <w:t>ِ</w:t>
      </w:r>
      <w:r>
        <w:rPr>
          <w:rtl/>
          <w:lang w:bidi="fa-IR"/>
        </w:rPr>
        <w:t xml:space="preserve"> تنبحك</w:t>
      </w:r>
      <w:r w:rsidR="000C1729">
        <w:rPr>
          <w:rFonts w:hint="cs"/>
          <w:rtl/>
          <w:lang w:bidi="fa-IR"/>
        </w:rPr>
        <w:t>ِ</w:t>
      </w:r>
      <w:r>
        <w:rPr>
          <w:rtl/>
          <w:lang w:bidi="fa-IR"/>
        </w:rPr>
        <w:t xml:space="preserve"> كلاب الحوأب تقاتلين علي</w:t>
      </w:r>
      <w:r w:rsidR="000C1729">
        <w:rPr>
          <w:rFonts w:hint="cs"/>
          <w:rtl/>
          <w:lang w:bidi="fa-IR"/>
        </w:rPr>
        <w:t>ّ</w:t>
      </w:r>
      <w:r>
        <w:rPr>
          <w:rtl/>
          <w:lang w:bidi="fa-IR"/>
        </w:rPr>
        <w:t>ا</w:t>
      </w:r>
      <w:r w:rsidR="000C1729">
        <w:rPr>
          <w:rFonts w:hint="cs"/>
          <w:rtl/>
          <w:lang w:bidi="fa-IR"/>
        </w:rPr>
        <w:t>ً</w:t>
      </w:r>
      <w:r>
        <w:rPr>
          <w:rtl/>
          <w:lang w:bidi="fa-IR"/>
        </w:rPr>
        <w:t xml:space="preserve"> وأنت</w:t>
      </w:r>
      <w:r w:rsidR="000C1729">
        <w:rPr>
          <w:rFonts w:hint="cs"/>
          <w:rtl/>
          <w:lang w:bidi="fa-IR"/>
        </w:rPr>
        <w:t>ِ</w:t>
      </w:r>
      <w:r>
        <w:rPr>
          <w:rtl/>
          <w:lang w:bidi="fa-IR"/>
        </w:rPr>
        <w:t xml:space="preserve"> له ظالمة </w:t>
      </w:r>
      <w:r w:rsidRPr="000472E4">
        <w:rPr>
          <w:rStyle w:val="libFootnotenumChar"/>
          <w:rtl/>
        </w:rPr>
        <w:t>(4)</w:t>
      </w:r>
      <w:r>
        <w:rPr>
          <w:rtl/>
          <w:lang w:bidi="fa-IR"/>
        </w:rPr>
        <w:t xml:space="preserve"> وقد صح</w:t>
      </w:r>
      <w:r w:rsidR="000C1729">
        <w:rPr>
          <w:rFonts w:hint="cs"/>
          <w:rtl/>
          <w:lang w:bidi="fa-IR"/>
        </w:rPr>
        <w:t>َّ</w:t>
      </w:r>
      <w:r>
        <w:rPr>
          <w:rtl/>
          <w:lang w:bidi="fa-IR"/>
        </w:rPr>
        <w:t xml:space="preserve"> عنه </w:t>
      </w:r>
      <w:r w:rsidR="00CC3773" w:rsidRPr="00CC3773">
        <w:rPr>
          <w:rStyle w:val="libAlaemChar"/>
          <w:rtl/>
        </w:rPr>
        <w:t>صلى‌الله‌عليه‌وآله‌وسلم</w:t>
      </w:r>
      <w:r>
        <w:rPr>
          <w:rtl/>
          <w:lang w:bidi="fa-IR"/>
        </w:rPr>
        <w:t xml:space="preserve"> كما مر</w:t>
      </w:r>
      <w:r w:rsidR="000C1729">
        <w:rPr>
          <w:rFonts w:hint="cs"/>
          <w:rtl/>
          <w:lang w:bidi="fa-IR"/>
        </w:rPr>
        <w:t>َّ</w:t>
      </w:r>
      <w:r>
        <w:rPr>
          <w:rtl/>
          <w:lang w:bidi="fa-IR"/>
        </w:rPr>
        <w:t xml:space="preserve"> في ج 3 ص 191 ط 2 قوله للزبير</w:t>
      </w:r>
      <w:r w:rsidR="00592436">
        <w:rPr>
          <w:rtl/>
          <w:lang w:bidi="fa-IR"/>
        </w:rPr>
        <w:t>:</w:t>
      </w:r>
      <w:r>
        <w:rPr>
          <w:rtl/>
          <w:lang w:bidi="fa-IR"/>
        </w:rPr>
        <w:t xml:space="preserve"> إن</w:t>
      </w:r>
      <w:r w:rsidR="000C1729">
        <w:rPr>
          <w:rFonts w:hint="cs"/>
          <w:rtl/>
          <w:lang w:bidi="fa-IR"/>
        </w:rPr>
        <w:t>َّ</w:t>
      </w:r>
      <w:r>
        <w:rPr>
          <w:rtl/>
          <w:lang w:bidi="fa-IR"/>
        </w:rPr>
        <w:t>ك تقاتل علي</w:t>
      </w:r>
      <w:r w:rsidR="000C1729">
        <w:rPr>
          <w:rFonts w:hint="cs"/>
          <w:rtl/>
          <w:lang w:bidi="fa-IR"/>
        </w:rPr>
        <w:t>ّ</w:t>
      </w:r>
      <w:r>
        <w:rPr>
          <w:rtl/>
          <w:lang w:bidi="fa-IR"/>
        </w:rPr>
        <w:t>ا</w:t>
      </w:r>
      <w:r w:rsidR="000C1729">
        <w:rPr>
          <w:rFonts w:hint="cs"/>
          <w:rtl/>
          <w:lang w:bidi="fa-IR"/>
        </w:rPr>
        <w:t>ً</w:t>
      </w:r>
      <w:r>
        <w:rPr>
          <w:rtl/>
          <w:lang w:bidi="fa-IR"/>
        </w:rPr>
        <w:t xml:space="preserve"> وأنت ظالم</w:t>
      </w:r>
      <w:r w:rsidR="000C1729">
        <w:rPr>
          <w:rFonts w:hint="cs"/>
          <w:rtl/>
          <w:lang w:bidi="fa-IR"/>
        </w:rPr>
        <w:t>ٌ</w:t>
      </w:r>
      <w:r>
        <w:rPr>
          <w:rtl/>
          <w:lang w:bidi="fa-IR"/>
        </w:rPr>
        <w:t xml:space="preserve"> له.</w:t>
      </w:r>
    </w:p>
    <w:p w:rsidR="000472E4" w:rsidRDefault="00782246" w:rsidP="00782246">
      <w:pPr>
        <w:pStyle w:val="libNormal"/>
        <w:rPr>
          <w:rtl/>
          <w:lang w:bidi="fa-IR"/>
        </w:rPr>
      </w:pPr>
      <w:r>
        <w:rPr>
          <w:rtl/>
          <w:lang w:bidi="fa-IR"/>
        </w:rPr>
        <w:t>فكان مولانا أمير المؤمنين صلوات الله عليه مندفعا</w:t>
      </w:r>
      <w:r w:rsidR="000C1729">
        <w:rPr>
          <w:rFonts w:hint="cs"/>
          <w:rtl/>
          <w:lang w:bidi="fa-IR"/>
        </w:rPr>
        <w:t>ً</w:t>
      </w:r>
      <w:r>
        <w:rPr>
          <w:rtl/>
          <w:lang w:bidi="fa-IR"/>
        </w:rPr>
        <w:t xml:space="preserve"> إلى ما ناء به من أعباء تلكم الحروب بالأمر النبوي</w:t>
      </w:r>
      <w:r w:rsidR="000C1729">
        <w:rPr>
          <w:rFonts w:hint="cs"/>
          <w:rtl/>
          <w:lang w:bidi="fa-IR"/>
        </w:rPr>
        <w:t>ِّ</w:t>
      </w:r>
      <w:r w:rsidR="00592436">
        <w:rPr>
          <w:rtl/>
          <w:lang w:bidi="fa-IR"/>
        </w:rPr>
        <w:t>،</w:t>
      </w:r>
      <w:r>
        <w:rPr>
          <w:rtl/>
          <w:lang w:bidi="fa-IR"/>
        </w:rPr>
        <w:t xml:space="preserve"> ولم يكن قط</w:t>
      </w:r>
      <w:r w:rsidR="000C1729">
        <w:rPr>
          <w:rFonts w:hint="cs"/>
          <w:rtl/>
          <w:lang w:bidi="fa-IR"/>
        </w:rPr>
        <w:t>ُّ</w:t>
      </w:r>
      <w:r>
        <w:rPr>
          <w:rtl/>
          <w:lang w:bidi="fa-IR"/>
        </w:rPr>
        <w:t xml:space="preserve"> قد غلب على رأيه فلان وفلان</w:t>
      </w:r>
      <w:r w:rsidR="00592436">
        <w:rPr>
          <w:rtl/>
          <w:lang w:bidi="fa-IR"/>
        </w:rPr>
        <w:t>،</w:t>
      </w:r>
      <w:r>
        <w:rPr>
          <w:rtl/>
          <w:lang w:bidi="fa-IR"/>
        </w:rPr>
        <w:t xml:space="preserve"> ولم يكن الإمام المجتبى المعصوم عن كل</w:t>
      </w:r>
      <w:r w:rsidR="000C1729">
        <w:rPr>
          <w:rFonts w:hint="cs"/>
          <w:rtl/>
          <w:lang w:bidi="fa-IR"/>
        </w:rPr>
        <w:t>ِّ</w:t>
      </w:r>
      <w:r>
        <w:rPr>
          <w:rtl/>
          <w:lang w:bidi="fa-IR"/>
        </w:rPr>
        <w:t xml:space="preserve"> زل</w:t>
      </w:r>
      <w:r w:rsidR="000C1729">
        <w:rPr>
          <w:rFonts w:hint="cs"/>
          <w:rtl/>
          <w:lang w:bidi="fa-IR"/>
        </w:rPr>
        <w:t>َّ</w:t>
      </w:r>
      <w:r>
        <w:rPr>
          <w:rtl/>
          <w:lang w:bidi="fa-IR"/>
        </w:rPr>
        <w:t>ة وهفوة بالذي ينهى أباه عم</w:t>
      </w:r>
      <w:r w:rsidR="000C1729">
        <w:rPr>
          <w:rFonts w:hint="cs"/>
          <w:rtl/>
          <w:lang w:bidi="fa-IR"/>
        </w:rPr>
        <w:t>ّ</w:t>
      </w:r>
      <w:r>
        <w:rPr>
          <w:rtl/>
          <w:lang w:bidi="fa-IR"/>
        </w:rPr>
        <w:t>ا أمر به جد</w:t>
      </w:r>
      <w:r w:rsidR="000C1729">
        <w:rPr>
          <w:rFonts w:hint="cs"/>
          <w:rtl/>
          <w:lang w:bidi="fa-IR"/>
        </w:rPr>
        <w:t>ُّ</w:t>
      </w:r>
      <w:r>
        <w:rPr>
          <w:rtl/>
          <w:lang w:bidi="fa-IR"/>
        </w:rPr>
        <w:t>ه الذي لا ينطق</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تاريخ الخطيب 7</w:t>
      </w:r>
      <w:r w:rsidR="00592436">
        <w:rPr>
          <w:rtl/>
          <w:lang w:bidi="fa-IR"/>
        </w:rPr>
        <w:t>:</w:t>
      </w:r>
      <w:r>
        <w:rPr>
          <w:rtl/>
          <w:lang w:bidi="fa-IR"/>
        </w:rPr>
        <w:t xml:space="preserve"> 119</w:t>
      </w:r>
      <w:r w:rsidR="00592436">
        <w:rPr>
          <w:rtl/>
          <w:lang w:bidi="fa-IR"/>
        </w:rPr>
        <w:t>،</w:t>
      </w:r>
      <w:r>
        <w:rPr>
          <w:rtl/>
          <w:lang w:bidi="fa-IR"/>
        </w:rPr>
        <w:t xml:space="preserve"> تهذيب التهذيب 1</w:t>
      </w:r>
      <w:r w:rsidR="00592436">
        <w:rPr>
          <w:rtl/>
          <w:lang w:bidi="fa-IR"/>
        </w:rPr>
        <w:t>:</w:t>
      </w:r>
      <w:r>
        <w:rPr>
          <w:rtl/>
          <w:lang w:bidi="fa-IR"/>
        </w:rPr>
        <w:t xml:space="preserve"> 144.</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الجزء الثالث ص 190 ط 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راجع الجزء الثالث ص 192</w:t>
      </w:r>
      <w:r w:rsidR="00592436">
        <w:rPr>
          <w:rtl/>
          <w:lang w:bidi="fa-IR"/>
        </w:rPr>
        <w:t>،</w:t>
      </w:r>
      <w:r>
        <w:rPr>
          <w:rtl/>
          <w:lang w:bidi="fa-IR"/>
        </w:rPr>
        <w:t xml:space="preserve"> 95 1 ط 2.</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راجع الجزء الثالث ص 189 ط 2.</w:t>
      </w:r>
    </w:p>
    <w:p w:rsidR="00782246" w:rsidRDefault="000472E4" w:rsidP="000472E4">
      <w:pPr>
        <w:pStyle w:val="libNormal"/>
        <w:rPr>
          <w:lang w:bidi="fa-IR"/>
        </w:rPr>
      </w:pPr>
      <w:r>
        <w:rPr>
          <w:rtl/>
          <w:lang w:bidi="fa-IR"/>
        </w:rPr>
        <w:br w:type="page"/>
      </w:r>
    </w:p>
    <w:p w:rsidR="000472E4" w:rsidRDefault="00782246" w:rsidP="000C1729">
      <w:pPr>
        <w:pStyle w:val="libNormal0"/>
        <w:rPr>
          <w:rtl/>
          <w:lang w:bidi="fa-IR"/>
        </w:rPr>
      </w:pPr>
      <w:r>
        <w:rPr>
          <w:rtl/>
          <w:lang w:bidi="fa-IR"/>
        </w:rPr>
        <w:lastRenderedPageBreak/>
        <w:t>عن الهوى إن هو إل</w:t>
      </w:r>
      <w:r w:rsidR="000C1729">
        <w:rPr>
          <w:rFonts w:hint="cs"/>
          <w:rtl/>
          <w:lang w:bidi="fa-IR"/>
        </w:rPr>
        <w:t>ّ</w:t>
      </w:r>
      <w:r>
        <w:rPr>
          <w:rtl/>
          <w:lang w:bidi="fa-IR"/>
        </w:rPr>
        <w:t>ا وحي</w:t>
      </w:r>
      <w:r w:rsidR="000C1729">
        <w:rPr>
          <w:rFonts w:hint="cs"/>
          <w:rtl/>
          <w:lang w:bidi="fa-IR"/>
        </w:rPr>
        <w:t>ٌ</w:t>
      </w:r>
      <w:r>
        <w:rPr>
          <w:rtl/>
          <w:lang w:bidi="fa-IR"/>
        </w:rPr>
        <w:t xml:space="preserve"> يوحى</w:t>
      </w:r>
      <w:r w:rsidR="00592436">
        <w:rPr>
          <w:rtl/>
          <w:lang w:bidi="fa-IR"/>
        </w:rPr>
        <w:t>،</w:t>
      </w:r>
      <w:r>
        <w:rPr>
          <w:rtl/>
          <w:lang w:bidi="fa-IR"/>
        </w:rPr>
        <w:t xml:space="preserve"> ولا أمير المؤمنين </w:t>
      </w:r>
      <w:r w:rsidR="00CC3773" w:rsidRPr="00CC3773">
        <w:rPr>
          <w:rStyle w:val="libAlaemChar"/>
          <w:rtl/>
        </w:rPr>
        <w:t>عليه‌السلام</w:t>
      </w:r>
      <w:r>
        <w:rPr>
          <w:rtl/>
          <w:lang w:bidi="fa-IR"/>
        </w:rPr>
        <w:t xml:space="preserve"> بالذي يندم على ما نهض به من قم</w:t>
      </w:r>
      <w:r w:rsidR="000C1729">
        <w:rPr>
          <w:rFonts w:hint="cs"/>
          <w:rtl/>
          <w:lang w:bidi="fa-IR"/>
        </w:rPr>
        <w:t>ِّ</w:t>
      </w:r>
      <w:r>
        <w:rPr>
          <w:rtl/>
          <w:lang w:bidi="fa-IR"/>
        </w:rPr>
        <w:t xml:space="preserve"> جذور الفساد وقلع جذومه</w:t>
      </w:r>
      <w:r w:rsidR="00592436">
        <w:rPr>
          <w:rtl/>
          <w:lang w:bidi="fa-IR"/>
        </w:rPr>
        <w:t>،</w:t>
      </w:r>
      <w:r>
        <w:rPr>
          <w:rtl/>
          <w:lang w:bidi="fa-IR"/>
        </w:rPr>
        <w:t xml:space="preserve"> ولو سو</w:t>
      </w:r>
      <w:r w:rsidR="000C1729">
        <w:rPr>
          <w:rFonts w:hint="cs"/>
          <w:rtl/>
          <w:lang w:bidi="fa-IR"/>
        </w:rPr>
        <w:t>َّ</w:t>
      </w:r>
      <w:r>
        <w:rPr>
          <w:rtl/>
          <w:lang w:bidi="fa-IR"/>
        </w:rPr>
        <w:t>غنا عليه الندم في هذه لسو</w:t>
      </w:r>
      <w:r w:rsidR="000C1729">
        <w:rPr>
          <w:rFonts w:hint="cs"/>
          <w:rtl/>
          <w:lang w:bidi="fa-IR"/>
        </w:rPr>
        <w:t>َّ</w:t>
      </w:r>
      <w:r>
        <w:rPr>
          <w:rtl/>
          <w:lang w:bidi="fa-IR"/>
        </w:rPr>
        <w:t xml:space="preserve">غنا عليه فيما قتله في مغازي الرسول </w:t>
      </w:r>
      <w:r w:rsidR="00CC3773" w:rsidRPr="00CC3773">
        <w:rPr>
          <w:rStyle w:val="libAlaemChar"/>
          <w:rtl/>
        </w:rPr>
        <w:t>صلى‌الله‌عليه‌وآله‌وسلم</w:t>
      </w:r>
      <w:r>
        <w:rPr>
          <w:rtl/>
          <w:lang w:bidi="fa-IR"/>
        </w:rPr>
        <w:t xml:space="preserve"> من أشياع الكفر وزبانية الشرك وال</w:t>
      </w:r>
      <w:r w:rsidR="000C1729">
        <w:rPr>
          <w:rFonts w:hint="cs"/>
          <w:rtl/>
          <w:lang w:bidi="fa-IR"/>
        </w:rPr>
        <w:t>إ</w:t>
      </w:r>
      <w:r>
        <w:rPr>
          <w:rtl/>
          <w:lang w:bidi="fa-IR"/>
        </w:rPr>
        <w:t>لحاد</w:t>
      </w:r>
      <w:r w:rsidR="00592436">
        <w:rPr>
          <w:rtl/>
          <w:lang w:bidi="fa-IR"/>
        </w:rPr>
        <w:t>،</w:t>
      </w:r>
      <w:r>
        <w:rPr>
          <w:rtl/>
          <w:lang w:bidi="fa-IR"/>
        </w:rPr>
        <w:t xml:space="preserve"> فإذ كان سلام الله عليه في المقامين جميعا</w:t>
      </w:r>
      <w:r w:rsidR="000C1729">
        <w:rPr>
          <w:rFonts w:hint="cs"/>
          <w:rtl/>
          <w:lang w:bidi="fa-IR"/>
        </w:rPr>
        <w:t>ً</w:t>
      </w:r>
      <w:r>
        <w:rPr>
          <w:rtl/>
          <w:lang w:bidi="fa-IR"/>
        </w:rPr>
        <w:t xml:space="preserve"> منبعثا</w:t>
      </w:r>
      <w:r w:rsidR="000C1729">
        <w:rPr>
          <w:rFonts w:hint="cs"/>
          <w:rtl/>
          <w:lang w:bidi="fa-IR"/>
        </w:rPr>
        <w:t>ً</w:t>
      </w:r>
      <w:r>
        <w:rPr>
          <w:rtl/>
          <w:lang w:bidi="fa-IR"/>
        </w:rPr>
        <w:t xml:space="preserve"> بباعث إلهي</w:t>
      </w:r>
      <w:r w:rsidR="000C1729">
        <w:rPr>
          <w:rFonts w:hint="cs"/>
          <w:rtl/>
          <w:lang w:bidi="fa-IR"/>
        </w:rPr>
        <w:t>ّ</w:t>
      </w:r>
      <w:r>
        <w:rPr>
          <w:rtl/>
          <w:lang w:bidi="fa-IR"/>
        </w:rPr>
        <w:t xml:space="preserve"> ومصلحة ديني</w:t>
      </w:r>
      <w:r w:rsidR="000C1729">
        <w:rPr>
          <w:rFonts w:hint="cs"/>
          <w:rtl/>
          <w:lang w:bidi="fa-IR"/>
        </w:rPr>
        <w:t>ّ</w:t>
      </w:r>
      <w:r>
        <w:rPr>
          <w:rtl/>
          <w:lang w:bidi="fa-IR"/>
        </w:rPr>
        <w:t>ة من استئصال شأفة العيث وقطع جراثيم ال</w:t>
      </w:r>
      <w:r w:rsidR="000C1729">
        <w:rPr>
          <w:rFonts w:hint="cs"/>
          <w:rtl/>
          <w:lang w:bidi="fa-IR"/>
        </w:rPr>
        <w:t>إ</w:t>
      </w:r>
      <w:r>
        <w:rPr>
          <w:rtl/>
          <w:lang w:bidi="fa-IR"/>
        </w:rPr>
        <w:t>لحاد</w:t>
      </w:r>
      <w:r w:rsidR="00592436">
        <w:rPr>
          <w:rtl/>
          <w:lang w:bidi="fa-IR"/>
        </w:rPr>
        <w:t>،</w:t>
      </w:r>
      <w:r>
        <w:rPr>
          <w:rtl/>
          <w:lang w:bidi="fa-IR"/>
        </w:rPr>
        <w:t xml:space="preserve"> فلا يطرق ساحته المقد</w:t>
      </w:r>
      <w:r w:rsidR="000C1729">
        <w:rPr>
          <w:rFonts w:hint="cs"/>
          <w:rtl/>
          <w:lang w:bidi="fa-IR"/>
        </w:rPr>
        <w:t>َّ</w:t>
      </w:r>
      <w:r>
        <w:rPr>
          <w:rtl/>
          <w:lang w:bidi="fa-IR"/>
        </w:rPr>
        <w:t>سة الندم في أي</w:t>
      </w:r>
      <w:r w:rsidR="000C1729">
        <w:rPr>
          <w:rFonts w:hint="cs"/>
          <w:rtl/>
          <w:lang w:bidi="fa-IR"/>
        </w:rPr>
        <w:t>ّ</w:t>
      </w:r>
      <w:r>
        <w:rPr>
          <w:rtl/>
          <w:lang w:bidi="fa-IR"/>
        </w:rPr>
        <w:t xml:space="preserve"> من الحالين.</w:t>
      </w:r>
    </w:p>
    <w:p w:rsidR="000472E4" w:rsidRDefault="00782246" w:rsidP="000C1729">
      <w:pPr>
        <w:pStyle w:val="libNormal"/>
        <w:rPr>
          <w:rtl/>
          <w:lang w:bidi="fa-IR"/>
        </w:rPr>
      </w:pPr>
      <w:r>
        <w:rPr>
          <w:rtl/>
          <w:lang w:bidi="fa-IR"/>
        </w:rPr>
        <w:t>وأي</w:t>
      </w:r>
      <w:r w:rsidR="000C1729">
        <w:rPr>
          <w:rFonts w:hint="cs"/>
          <w:rtl/>
          <w:lang w:bidi="fa-IR"/>
        </w:rPr>
        <w:t>ُّ</w:t>
      </w:r>
      <w:r>
        <w:rPr>
          <w:rtl/>
          <w:lang w:bidi="fa-IR"/>
        </w:rPr>
        <w:t xml:space="preserve"> صلاح في محم</w:t>
      </w:r>
      <w:r w:rsidR="000C1729">
        <w:rPr>
          <w:rFonts w:hint="cs"/>
          <w:rtl/>
          <w:lang w:bidi="fa-IR"/>
        </w:rPr>
        <w:t>َّ</w:t>
      </w:r>
      <w:r>
        <w:rPr>
          <w:rtl/>
          <w:lang w:bidi="fa-IR"/>
        </w:rPr>
        <w:t>د بن طلحة</w:t>
      </w:r>
      <w:r w:rsidR="00592436">
        <w:rPr>
          <w:rtl/>
          <w:lang w:bidi="fa-IR"/>
        </w:rPr>
        <w:t>؟</w:t>
      </w:r>
      <w:r>
        <w:rPr>
          <w:rtl/>
          <w:lang w:bidi="fa-IR"/>
        </w:rPr>
        <w:t xml:space="preserve"> وقد شهر سيفه ي</w:t>
      </w:r>
      <w:r w:rsidR="000C1729">
        <w:rPr>
          <w:rFonts w:hint="cs"/>
          <w:rtl/>
          <w:lang w:bidi="fa-IR"/>
        </w:rPr>
        <w:t>ُ</w:t>
      </w:r>
      <w:r>
        <w:rPr>
          <w:rtl/>
          <w:lang w:bidi="fa-IR"/>
        </w:rPr>
        <w:t>حارب إمام المسلمين وقد أمر بنصرته والجهاد معه</w:t>
      </w:r>
      <w:r w:rsidR="00592436">
        <w:rPr>
          <w:rtl/>
          <w:lang w:bidi="fa-IR"/>
        </w:rPr>
        <w:t>،</w:t>
      </w:r>
      <w:r>
        <w:rPr>
          <w:rtl/>
          <w:lang w:bidi="fa-IR"/>
        </w:rPr>
        <w:t xml:space="preserve"> فحاله حال أبيه في الزيغ والنكوص عن السنن اللاحب.</w:t>
      </w:r>
      <w:r w:rsidR="000C1729">
        <w:rPr>
          <w:rFonts w:hint="cs"/>
          <w:rtl/>
          <w:lang w:bidi="fa-IR"/>
        </w:rPr>
        <w:t xml:space="preserve"> </w:t>
      </w:r>
      <w:r>
        <w:rPr>
          <w:rtl/>
          <w:lang w:bidi="fa-IR"/>
        </w:rPr>
        <w:t>هذه حقيقة الأمر لكن مهملجة الخلاف الوض</w:t>
      </w:r>
      <w:r w:rsidR="000C1729">
        <w:rPr>
          <w:rFonts w:hint="cs"/>
          <w:rtl/>
          <w:lang w:bidi="fa-IR"/>
        </w:rPr>
        <w:t>ّ</w:t>
      </w:r>
      <w:r>
        <w:rPr>
          <w:rtl/>
          <w:lang w:bidi="fa-IR"/>
        </w:rPr>
        <w:t>اعين شاءوا أن يختلقوا ما يبر</w:t>
      </w:r>
      <w:r w:rsidR="000C1729">
        <w:rPr>
          <w:rFonts w:hint="cs"/>
          <w:rtl/>
          <w:lang w:bidi="fa-IR"/>
        </w:rPr>
        <w:t>ِّ</w:t>
      </w:r>
      <w:r>
        <w:rPr>
          <w:rtl/>
          <w:lang w:bidi="fa-IR"/>
        </w:rPr>
        <w:t>ر أعمال الواثبين مع الهودج فقالوا</w:t>
      </w:r>
      <w:r w:rsidR="00592436">
        <w:rPr>
          <w:rtl/>
          <w:lang w:bidi="fa-IR"/>
        </w:rPr>
        <w:t>،</w:t>
      </w:r>
      <w:r>
        <w:rPr>
          <w:rtl/>
          <w:lang w:bidi="fa-IR"/>
        </w:rPr>
        <w:t xml:space="preserve"> ولكن أين</w:t>
      </w:r>
      <w:r w:rsidR="00592436">
        <w:rPr>
          <w:rtl/>
          <w:lang w:bidi="fa-IR"/>
        </w:rPr>
        <w:t>؟</w:t>
      </w:r>
      <w:r>
        <w:rPr>
          <w:rtl/>
          <w:lang w:bidi="fa-IR"/>
        </w:rPr>
        <w:t xml:space="preserve"> وأن</w:t>
      </w:r>
      <w:r w:rsidR="000C1729">
        <w:rPr>
          <w:rFonts w:hint="cs"/>
          <w:rtl/>
          <w:lang w:bidi="fa-IR"/>
        </w:rPr>
        <w:t>َّ</w:t>
      </w:r>
      <w:r>
        <w:rPr>
          <w:rtl/>
          <w:lang w:bidi="fa-IR"/>
        </w:rPr>
        <w:t>ى</w:t>
      </w:r>
      <w:r w:rsidR="00592436">
        <w:rPr>
          <w:rtl/>
          <w:lang w:bidi="fa-IR"/>
        </w:rPr>
        <w:t>؟</w:t>
      </w:r>
      <w:r w:rsidR="000C1729">
        <w:rPr>
          <w:rFonts w:hint="cs"/>
          <w:rtl/>
          <w:lang w:bidi="fa-IR"/>
        </w:rPr>
        <w:t>...</w:t>
      </w:r>
    </w:p>
    <w:p w:rsidR="000472E4" w:rsidRDefault="00782246" w:rsidP="00782246">
      <w:pPr>
        <w:pStyle w:val="libNormal"/>
        <w:rPr>
          <w:rtl/>
          <w:lang w:bidi="fa-IR"/>
        </w:rPr>
      </w:pPr>
      <w:r>
        <w:rPr>
          <w:rtl/>
          <w:lang w:bidi="fa-IR"/>
        </w:rPr>
        <w:t>وكيف يصح</w:t>
      </w:r>
      <w:r w:rsidR="000C1729">
        <w:rPr>
          <w:rFonts w:hint="cs"/>
          <w:rtl/>
          <w:lang w:bidi="fa-IR"/>
        </w:rPr>
        <w:t>ُّ</w:t>
      </w:r>
      <w:r>
        <w:rPr>
          <w:rtl/>
          <w:lang w:bidi="fa-IR"/>
        </w:rPr>
        <w:t xml:space="preserve"> عن مولانا أمير المؤمنين ما اختلقوا عليه من قوله لمحم</w:t>
      </w:r>
      <w:r w:rsidR="000C1729">
        <w:rPr>
          <w:rFonts w:hint="cs"/>
          <w:rtl/>
          <w:lang w:bidi="fa-IR"/>
        </w:rPr>
        <w:t>َّ</w:t>
      </w:r>
      <w:r>
        <w:rPr>
          <w:rtl/>
          <w:lang w:bidi="fa-IR"/>
        </w:rPr>
        <w:t>د بن حاطب</w:t>
      </w:r>
      <w:r w:rsidR="00592436">
        <w:rPr>
          <w:rtl/>
          <w:lang w:bidi="fa-IR"/>
        </w:rPr>
        <w:t>؟</w:t>
      </w:r>
      <w:r>
        <w:rPr>
          <w:rtl/>
          <w:lang w:bidi="fa-IR"/>
        </w:rPr>
        <w:t xml:space="preserve"> وقد صدر عنه من فعل وقول قبل هذا الموقف وبعده ما ي</w:t>
      </w:r>
      <w:r w:rsidR="000C1729">
        <w:rPr>
          <w:rFonts w:hint="cs"/>
          <w:rtl/>
          <w:lang w:bidi="fa-IR"/>
        </w:rPr>
        <w:t>ُ</w:t>
      </w:r>
      <w:r>
        <w:rPr>
          <w:rtl/>
          <w:lang w:bidi="fa-IR"/>
        </w:rPr>
        <w:t>عرب عن رأيه في عثمان</w:t>
      </w:r>
      <w:r w:rsidR="00592436">
        <w:rPr>
          <w:rtl/>
          <w:lang w:bidi="fa-IR"/>
        </w:rPr>
        <w:t>،</w:t>
      </w:r>
      <w:r>
        <w:rPr>
          <w:rtl/>
          <w:lang w:bidi="fa-IR"/>
        </w:rPr>
        <w:t xml:space="preserve"> ولا يصد</w:t>
      </w:r>
      <w:r w:rsidR="000C1729">
        <w:rPr>
          <w:rFonts w:hint="cs"/>
          <w:rtl/>
          <w:lang w:bidi="fa-IR"/>
        </w:rPr>
        <w:t>ِّ</w:t>
      </w:r>
      <w:r>
        <w:rPr>
          <w:rtl/>
          <w:lang w:bidi="fa-IR"/>
        </w:rPr>
        <w:t>ق الخ</w:t>
      </w:r>
      <w:r w:rsidR="000C1729">
        <w:rPr>
          <w:rFonts w:hint="cs"/>
          <w:rtl/>
          <w:lang w:bidi="fa-IR"/>
        </w:rPr>
        <w:t>ُ</w:t>
      </w:r>
      <w:r>
        <w:rPr>
          <w:rtl/>
          <w:lang w:bidi="fa-IR"/>
        </w:rPr>
        <w:t>بر الخ</w:t>
      </w:r>
      <w:r w:rsidR="000C1729">
        <w:rPr>
          <w:rFonts w:hint="cs"/>
          <w:rtl/>
          <w:lang w:bidi="fa-IR"/>
        </w:rPr>
        <w:t>َ</w:t>
      </w:r>
      <w:r>
        <w:rPr>
          <w:rtl/>
          <w:lang w:bidi="fa-IR"/>
        </w:rPr>
        <w:t>بر</w:t>
      </w:r>
      <w:r w:rsidR="00592436">
        <w:rPr>
          <w:rtl/>
          <w:lang w:bidi="fa-IR"/>
        </w:rPr>
        <w:t>،</w:t>
      </w:r>
      <w:r>
        <w:rPr>
          <w:rtl/>
          <w:lang w:bidi="fa-IR"/>
        </w:rPr>
        <w:t xml:space="preserve"> راجع ما مر</w:t>
      </w:r>
      <w:r w:rsidR="000C1729">
        <w:rPr>
          <w:rFonts w:hint="cs"/>
          <w:rtl/>
          <w:lang w:bidi="fa-IR"/>
        </w:rPr>
        <w:t>َّ</w:t>
      </w:r>
      <w:r>
        <w:rPr>
          <w:rtl/>
          <w:lang w:bidi="fa-IR"/>
        </w:rPr>
        <w:t xml:space="preserve"> في هذا الجزء ص 69 </w:t>
      </w:r>
      <w:r w:rsidR="000472E4">
        <w:rPr>
          <w:rtl/>
          <w:lang w:bidi="fa-IR"/>
        </w:rPr>
        <w:t>-</w:t>
      </w:r>
      <w:r>
        <w:rPr>
          <w:rtl/>
          <w:lang w:bidi="fa-IR"/>
        </w:rPr>
        <w:t xml:space="preserve"> 77</w:t>
      </w:r>
      <w:r w:rsidR="00592436">
        <w:rPr>
          <w:rtl/>
          <w:lang w:bidi="fa-IR"/>
        </w:rPr>
        <w:t>،</w:t>
      </w:r>
      <w:r>
        <w:rPr>
          <w:rtl/>
          <w:lang w:bidi="fa-IR"/>
        </w:rPr>
        <w:t xml:space="preserve"> وفي الجزء الثامن ص 287</w:t>
      </w:r>
      <w:r w:rsidR="00592436">
        <w:rPr>
          <w:rtl/>
          <w:lang w:bidi="fa-IR"/>
        </w:rPr>
        <w:t>،</w:t>
      </w:r>
      <w:r>
        <w:rPr>
          <w:rtl/>
          <w:lang w:bidi="fa-IR"/>
        </w:rPr>
        <w:t xml:space="preserve"> 298</w:t>
      </w:r>
      <w:r w:rsidR="00592436">
        <w:rPr>
          <w:rtl/>
          <w:lang w:bidi="fa-IR"/>
        </w:rPr>
        <w:t>،</w:t>
      </w:r>
      <w:r>
        <w:rPr>
          <w:rtl/>
          <w:lang w:bidi="fa-IR"/>
        </w:rPr>
        <w:t xml:space="preserve"> 300</w:t>
      </w:r>
      <w:r w:rsidR="00592436">
        <w:rPr>
          <w:rtl/>
          <w:lang w:bidi="fa-IR"/>
        </w:rPr>
        <w:t>،</w:t>
      </w:r>
      <w:r>
        <w:rPr>
          <w:rtl/>
          <w:lang w:bidi="fa-IR"/>
        </w:rPr>
        <w:t xml:space="preserve"> 301 ط 2</w:t>
      </w:r>
      <w:r w:rsidR="00592436">
        <w:rPr>
          <w:rtl/>
          <w:lang w:bidi="fa-IR"/>
        </w:rPr>
        <w:t>،</w:t>
      </w:r>
      <w:r>
        <w:rPr>
          <w:rtl/>
          <w:lang w:bidi="fa-IR"/>
        </w:rPr>
        <w:t xml:space="preserve"> وفي الجزء السابع ص 81 ط 2.</w:t>
      </w:r>
    </w:p>
    <w:p w:rsidR="000472E4" w:rsidRDefault="00782246" w:rsidP="00A8349F">
      <w:pPr>
        <w:pStyle w:val="libNormal"/>
        <w:rPr>
          <w:rtl/>
          <w:lang w:bidi="fa-IR"/>
        </w:rPr>
      </w:pPr>
      <w:r>
        <w:rPr>
          <w:rtl/>
          <w:lang w:bidi="fa-IR"/>
        </w:rPr>
        <w:t>وهل تساعد سير</w:t>
      </w:r>
      <w:r w:rsidR="000C1729">
        <w:rPr>
          <w:rtl/>
          <w:lang w:bidi="fa-IR"/>
        </w:rPr>
        <w:t>ة الرجل أن يراه أمير المؤمنين من الذين</w:t>
      </w:r>
      <w:r w:rsidR="000C1729">
        <w:rPr>
          <w:rFonts w:hint="cs"/>
          <w:rtl/>
          <w:lang w:bidi="fa-IR"/>
        </w:rPr>
        <w:t xml:space="preserve"> آمنوا</w:t>
      </w:r>
      <w:r w:rsidR="000C1729">
        <w:rPr>
          <w:rtl/>
          <w:lang w:bidi="fa-IR"/>
        </w:rPr>
        <w:t xml:space="preserve"> وعملوا الصال</w:t>
      </w:r>
      <w:r w:rsidR="000C1729">
        <w:rPr>
          <w:rFonts w:hint="cs"/>
          <w:rtl/>
          <w:lang w:bidi="fa-IR"/>
        </w:rPr>
        <w:t>ح</w:t>
      </w:r>
      <w:r w:rsidR="000C1729">
        <w:rPr>
          <w:rtl/>
          <w:lang w:bidi="fa-IR"/>
        </w:rPr>
        <w:t>ات ث</w:t>
      </w:r>
      <w:r w:rsidR="000C1729">
        <w:rPr>
          <w:rFonts w:hint="cs"/>
          <w:rtl/>
          <w:lang w:bidi="fa-IR"/>
        </w:rPr>
        <w:t>مَّ</w:t>
      </w:r>
      <w:r w:rsidR="000C1729">
        <w:rPr>
          <w:rtl/>
          <w:lang w:bidi="fa-IR"/>
        </w:rPr>
        <w:t xml:space="preserve"> ات</w:t>
      </w:r>
      <w:r w:rsidR="000C1729">
        <w:rPr>
          <w:rFonts w:hint="cs"/>
          <w:rtl/>
          <w:lang w:bidi="fa-IR"/>
        </w:rPr>
        <w:t>َّ</w:t>
      </w:r>
      <w:r w:rsidR="000C1729">
        <w:rPr>
          <w:rtl/>
          <w:lang w:bidi="fa-IR"/>
        </w:rPr>
        <w:t>قوا وآمنوا ثمّ</w:t>
      </w:r>
      <w:r w:rsidR="000C1729">
        <w:rPr>
          <w:rFonts w:hint="cs"/>
          <w:rtl/>
          <w:lang w:bidi="fa-IR"/>
        </w:rPr>
        <w:t>َ</w:t>
      </w:r>
      <w:r w:rsidR="000C1729">
        <w:rPr>
          <w:rtl/>
          <w:lang w:bidi="fa-IR"/>
        </w:rPr>
        <w:t xml:space="preserve"> ات</w:t>
      </w:r>
      <w:r w:rsidR="000C1729">
        <w:rPr>
          <w:rFonts w:hint="cs"/>
          <w:rtl/>
          <w:lang w:bidi="fa-IR"/>
        </w:rPr>
        <w:t>َّ</w:t>
      </w:r>
      <w:r w:rsidR="000C1729">
        <w:rPr>
          <w:rtl/>
          <w:lang w:bidi="fa-IR"/>
        </w:rPr>
        <w:t>قوا وأحسن</w:t>
      </w:r>
      <w:r>
        <w:rPr>
          <w:rtl/>
          <w:lang w:bidi="fa-IR"/>
        </w:rPr>
        <w:t>وا. الآية.</w:t>
      </w:r>
      <w:r w:rsidR="000C1729">
        <w:rPr>
          <w:rFonts w:hint="cs"/>
          <w:rtl/>
          <w:lang w:bidi="fa-IR"/>
        </w:rPr>
        <w:t xml:space="preserve"> </w:t>
      </w:r>
      <w:r>
        <w:rPr>
          <w:rtl/>
          <w:lang w:bidi="fa-IR"/>
        </w:rPr>
        <w:t>وهي التي أركبته النهابير</w:t>
      </w:r>
      <w:r w:rsidR="00592436">
        <w:rPr>
          <w:rtl/>
          <w:lang w:bidi="fa-IR"/>
        </w:rPr>
        <w:t>،</w:t>
      </w:r>
      <w:r>
        <w:rPr>
          <w:rtl/>
          <w:lang w:bidi="fa-IR"/>
        </w:rPr>
        <w:t xml:space="preserve"> وسقته كأس المني</w:t>
      </w:r>
      <w:r w:rsidR="000C1729">
        <w:rPr>
          <w:rFonts w:hint="cs"/>
          <w:rtl/>
          <w:lang w:bidi="fa-IR"/>
        </w:rPr>
        <w:t>َّ</w:t>
      </w:r>
      <w:r>
        <w:rPr>
          <w:rtl/>
          <w:lang w:bidi="fa-IR"/>
        </w:rPr>
        <w:t>ة</w:t>
      </w:r>
      <w:r w:rsidR="00592436">
        <w:rPr>
          <w:rtl/>
          <w:lang w:bidi="fa-IR"/>
        </w:rPr>
        <w:t>،</w:t>
      </w:r>
      <w:r>
        <w:rPr>
          <w:rtl/>
          <w:lang w:bidi="fa-IR"/>
        </w:rPr>
        <w:t xml:space="preserve"> وكانت تخالف الكتاب والسن</w:t>
      </w:r>
      <w:r w:rsidR="000C1729">
        <w:rPr>
          <w:rFonts w:hint="cs"/>
          <w:rtl/>
          <w:lang w:bidi="fa-IR"/>
        </w:rPr>
        <w:t>َّ</w:t>
      </w:r>
      <w:r>
        <w:rPr>
          <w:rtl/>
          <w:lang w:bidi="fa-IR"/>
        </w:rPr>
        <w:t>ة</w:t>
      </w:r>
      <w:r w:rsidR="00592436">
        <w:rPr>
          <w:rtl/>
          <w:lang w:bidi="fa-IR"/>
        </w:rPr>
        <w:t>،</w:t>
      </w:r>
      <w:r>
        <w:rPr>
          <w:rtl/>
          <w:lang w:bidi="fa-IR"/>
        </w:rPr>
        <w:t xml:space="preserve"> والصحابة الأو</w:t>
      </w:r>
      <w:r w:rsidR="000C1729">
        <w:rPr>
          <w:rFonts w:hint="cs"/>
          <w:rtl/>
          <w:lang w:bidi="fa-IR"/>
        </w:rPr>
        <w:t>َّ</w:t>
      </w:r>
      <w:r>
        <w:rPr>
          <w:rtl/>
          <w:lang w:bidi="fa-IR"/>
        </w:rPr>
        <w:t>لون وفي مقد</w:t>
      </w:r>
      <w:r w:rsidR="000C1729">
        <w:rPr>
          <w:rFonts w:hint="cs"/>
          <w:rtl/>
          <w:lang w:bidi="fa-IR"/>
        </w:rPr>
        <w:t>َّ</w:t>
      </w:r>
      <w:r>
        <w:rPr>
          <w:rtl/>
          <w:lang w:bidi="fa-IR"/>
        </w:rPr>
        <w:t>مهم سي</w:t>
      </w:r>
      <w:r w:rsidR="000C1729">
        <w:rPr>
          <w:rFonts w:hint="cs"/>
          <w:rtl/>
          <w:lang w:bidi="fa-IR"/>
        </w:rPr>
        <w:t>ِّ</w:t>
      </w:r>
      <w:r>
        <w:rPr>
          <w:rtl/>
          <w:lang w:bidi="fa-IR"/>
        </w:rPr>
        <w:t xml:space="preserve">دنا الإمام </w:t>
      </w:r>
      <w:r w:rsidR="00CC3773" w:rsidRPr="00CC3773">
        <w:rPr>
          <w:rStyle w:val="libAlaemChar"/>
          <w:rtl/>
        </w:rPr>
        <w:t>عليه‌السلام</w:t>
      </w:r>
      <w:r>
        <w:rPr>
          <w:rtl/>
          <w:lang w:bidi="fa-IR"/>
        </w:rPr>
        <w:t xml:space="preserve"> كانوا مطبقين عن النكير والنقمة عليها</w:t>
      </w:r>
      <w:r w:rsidR="00592436">
        <w:rPr>
          <w:rtl/>
          <w:lang w:bidi="fa-IR"/>
        </w:rPr>
        <w:t>،</w:t>
      </w:r>
      <w:r>
        <w:rPr>
          <w:rtl/>
          <w:lang w:bidi="fa-IR"/>
        </w:rPr>
        <w:t xml:space="preserve"> ولأجلها تمخ</w:t>
      </w:r>
      <w:r w:rsidR="000C1729">
        <w:rPr>
          <w:rFonts w:hint="cs"/>
          <w:rtl/>
          <w:lang w:bidi="fa-IR"/>
        </w:rPr>
        <w:t>ّ</w:t>
      </w:r>
      <w:r>
        <w:rPr>
          <w:rtl/>
          <w:lang w:bidi="fa-IR"/>
        </w:rPr>
        <w:t>ضت البلاد عليه</w:t>
      </w:r>
      <w:r w:rsidR="00592436">
        <w:rPr>
          <w:rtl/>
          <w:lang w:bidi="fa-IR"/>
        </w:rPr>
        <w:t>،</w:t>
      </w:r>
      <w:r>
        <w:rPr>
          <w:rtl/>
          <w:lang w:bidi="fa-IR"/>
        </w:rPr>
        <w:t xml:space="preserve"> وهي التي أقعدت الصحابة عن نصرته والذب</w:t>
      </w:r>
      <w:r w:rsidR="000C1729">
        <w:rPr>
          <w:rFonts w:hint="cs"/>
          <w:rtl/>
          <w:lang w:bidi="fa-IR"/>
        </w:rPr>
        <w:t>ِّ</w:t>
      </w:r>
      <w:r>
        <w:rPr>
          <w:rtl/>
          <w:lang w:bidi="fa-IR"/>
        </w:rPr>
        <w:t xml:space="preserve"> عنه</w:t>
      </w:r>
      <w:r w:rsidR="00592436">
        <w:rPr>
          <w:rtl/>
          <w:lang w:bidi="fa-IR"/>
        </w:rPr>
        <w:t>،</w:t>
      </w:r>
      <w:r>
        <w:rPr>
          <w:rtl/>
          <w:lang w:bidi="fa-IR"/>
        </w:rPr>
        <w:t xml:space="preserve"> وهي التي زحزحت ال</w:t>
      </w:r>
      <w:r w:rsidR="000C1729">
        <w:rPr>
          <w:rFonts w:hint="cs"/>
          <w:rtl/>
          <w:lang w:bidi="fa-IR"/>
        </w:rPr>
        <w:t>اُ</w:t>
      </w:r>
      <w:r>
        <w:rPr>
          <w:rtl/>
          <w:lang w:bidi="fa-IR"/>
        </w:rPr>
        <w:t>م</w:t>
      </w:r>
      <w:r w:rsidR="000C1729">
        <w:rPr>
          <w:rFonts w:hint="cs"/>
          <w:rtl/>
          <w:lang w:bidi="fa-IR"/>
        </w:rPr>
        <w:t>َّ</w:t>
      </w:r>
      <w:r>
        <w:rPr>
          <w:rtl/>
          <w:lang w:bidi="fa-IR"/>
        </w:rPr>
        <w:t>ة الصالحة عن تجهيزه وتكفينه والص</w:t>
      </w:r>
      <w:r w:rsidR="000C1729">
        <w:rPr>
          <w:rFonts w:hint="cs"/>
          <w:rtl/>
          <w:lang w:bidi="fa-IR"/>
        </w:rPr>
        <w:t>ّ</w:t>
      </w:r>
      <w:r>
        <w:rPr>
          <w:rtl/>
          <w:lang w:bidi="fa-IR"/>
        </w:rPr>
        <w:t>لاة عليه</w:t>
      </w:r>
      <w:r w:rsidR="00592436">
        <w:rPr>
          <w:rtl/>
          <w:lang w:bidi="fa-IR"/>
        </w:rPr>
        <w:t>،</w:t>
      </w:r>
      <w:r>
        <w:rPr>
          <w:rtl/>
          <w:lang w:bidi="fa-IR"/>
        </w:rPr>
        <w:t xml:space="preserve"> وهي التي دفنته في مقابر اليهود بعد ما بقي جثمانه في مزبلة أي</w:t>
      </w:r>
      <w:r w:rsidR="00A8349F">
        <w:rPr>
          <w:rFonts w:hint="cs"/>
          <w:rtl/>
          <w:lang w:bidi="fa-IR"/>
        </w:rPr>
        <w:t>ّ</w:t>
      </w:r>
      <w:r>
        <w:rPr>
          <w:rtl/>
          <w:lang w:bidi="fa-IR"/>
        </w:rPr>
        <w:t>اما</w:t>
      </w:r>
      <w:r w:rsidR="00A8349F">
        <w:rPr>
          <w:rFonts w:hint="cs"/>
          <w:rtl/>
          <w:lang w:bidi="fa-IR"/>
        </w:rPr>
        <w:t>ً</w:t>
      </w:r>
      <w:r>
        <w:rPr>
          <w:rtl/>
          <w:lang w:bidi="fa-IR"/>
        </w:rPr>
        <w:t xml:space="preserve"> وليالي تمر</w:t>
      </w:r>
      <w:r w:rsidR="00A8349F">
        <w:rPr>
          <w:rFonts w:hint="cs"/>
          <w:rtl/>
          <w:lang w:bidi="fa-IR"/>
        </w:rPr>
        <w:t>ُّ</w:t>
      </w:r>
      <w:r>
        <w:rPr>
          <w:rtl/>
          <w:lang w:bidi="fa-IR"/>
        </w:rPr>
        <w:t xml:space="preserve"> به عواصف الذل</w:t>
      </w:r>
      <w:r w:rsidR="00A8349F">
        <w:rPr>
          <w:rFonts w:hint="cs"/>
          <w:rtl/>
          <w:lang w:bidi="fa-IR"/>
        </w:rPr>
        <w:t>ِّ</w:t>
      </w:r>
      <w:r>
        <w:rPr>
          <w:rtl/>
          <w:lang w:bidi="fa-IR"/>
        </w:rPr>
        <w:t xml:space="preserve"> والهوان والمل</w:t>
      </w:r>
      <w:r w:rsidR="00A8349F">
        <w:rPr>
          <w:rFonts w:hint="cs"/>
          <w:rtl/>
          <w:lang w:bidi="fa-IR"/>
        </w:rPr>
        <w:t>أ</w:t>
      </w:r>
      <w:r>
        <w:rPr>
          <w:rtl/>
          <w:lang w:bidi="fa-IR"/>
        </w:rPr>
        <w:t xml:space="preserve"> الديني ينظر إليه من كث</w:t>
      </w:r>
      <w:r w:rsidR="00A8349F">
        <w:rPr>
          <w:rFonts w:hint="cs"/>
          <w:rtl/>
          <w:lang w:bidi="fa-IR"/>
        </w:rPr>
        <w:t>َ</w:t>
      </w:r>
      <w:r>
        <w:rPr>
          <w:rtl/>
          <w:lang w:bidi="fa-IR"/>
        </w:rPr>
        <w:t>ب</w:t>
      </w:r>
      <w:r w:rsidR="00592436">
        <w:rPr>
          <w:rtl/>
          <w:lang w:bidi="fa-IR"/>
        </w:rPr>
        <w:t>،</w:t>
      </w:r>
      <w:r>
        <w:rPr>
          <w:rtl/>
          <w:lang w:bidi="fa-IR"/>
        </w:rPr>
        <w:t xml:space="preserve"> والناس قد بايع أمير المؤمنين علي</w:t>
      </w:r>
      <w:r w:rsidR="00A8349F">
        <w:rPr>
          <w:rFonts w:hint="cs"/>
          <w:rtl/>
          <w:lang w:bidi="fa-IR"/>
        </w:rPr>
        <w:t>ّ</w:t>
      </w:r>
      <w:r>
        <w:rPr>
          <w:rtl/>
          <w:lang w:bidi="fa-IR"/>
        </w:rPr>
        <w:t>ا</w:t>
      </w:r>
      <w:r w:rsidR="00A8349F">
        <w:rPr>
          <w:rFonts w:hint="cs"/>
          <w:rtl/>
          <w:lang w:bidi="fa-IR"/>
        </w:rPr>
        <w:t>ً</w:t>
      </w:r>
      <w:r>
        <w:rPr>
          <w:rtl/>
          <w:lang w:bidi="fa-IR"/>
        </w:rPr>
        <w:t xml:space="preserve"> </w:t>
      </w:r>
      <w:r w:rsidR="00CC3773" w:rsidRPr="00CC3773">
        <w:rPr>
          <w:rStyle w:val="libAlaemChar"/>
          <w:rtl/>
        </w:rPr>
        <w:t>عليه‌السلام</w:t>
      </w:r>
      <w:r>
        <w:rPr>
          <w:rtl/>
          <w:lang w:bidi="fa-IR"/>
        </w:rPr>
        <w:t xml:space="preserve"> وبيده مقاليد ال</w:t>
      </w:r>
      <w:r w:rsidR="00A8349F">
        <w:rPr>
          <w:rFonts w:hint="cs"/>
          <w:rtl/>
          <w:lang w:bidi="fa-IR"/>
        </w:rPr>
        <w:t>اُ</w:t>
      </w:r>
      <w:r>
        <w:rPr>
          <w:rtl/>
          <w:lang w:bidi="fa-IR"/>
        </w:rPr>
        <w:t>مور ي</w:t>
      </w:r>
      <w:r w:rsidR="00A8349F">
        <w:rPr>
          <w:rFonts w:hint="cs"/>
          <w:rtl/>
          <w:lang w:bidi="fa-IR"/>
        </w:rPr>
        <w:t>ُ</w:t>
      </w:r>
      <w:r>
        <w:rPr>
          <w:rtl/>
          <w:lang w:bidi="fa-IR"/>
        </w:rPr>
        <w:t>سمع قوله وي</w:t>
      </w:r>
      <w:r w:rsidR="00A8349F">
        <w:rPr>
          <w:rFonts w:hint="cs"/>
          <w:rtl/>
          <w:lang w:bidi="fa-IR"/>
        </w:rPr>
        <w:t>ُ</w:t>
      </w:r>
      <w:r>
        <w:rPr>
          <w:rtl/>
          <w:lang w:bidi="fa-IR"/>
        </w:rPr>
        <w:t>طاع</w:t>
      </w:r>
      <w:r w:rsidR="00592436">
        <w:rPr>
          <w:rtl/>
          <w:lang w:bidi="fa-IR"/>
        </w:rPr>
        <w:t>،</w:t>
      </w:r>
      <w:r>
        <w:rPr>
          <w:rtl/>
          <w:lang w:bidi="fa-IR"/>
        </w:rPr>
        <w:t xml:space="preserve"> وهو الذي يتحم</w:t>
      </w:r>
      <w:r w:rsidR="00A8349F">
        <w:rPr>
          <w:rFonts w:hint="cs"/>
          <w:rtl/>
          <w:lang w:bidi="fa-IR"/>
        </w:rPr>
        <w:t>ّ</w:t>
      </w:r>
      <w:r>
        <w:rPr>
          <w:rtl/>
          <w:lang w:bidi="fa-IR"/>
        </w:rPr>
        <w:t>س لأمر ما</w:t>
      </w:r>
      <w:r w:rsidR="00592436">
        <w:rPr>
          <w:rtl/>
          <w:lang w:bidi="fa-IR"/>
        </w:rPr>
        <w:t>،</w:t>
      </w:r>
      <w:r>
        <w:rPr>
          <w:rtl/>
          <w:lang w:bidi="fa-IR"/>
        </w:rPr>
        <w:t xml:space="preserve"> يراه الن</w:t>
      </w:r>
      <w:r w:rsidR="00A8349F">
        <w:rPr>
          <w:rFonts w:hint="cs"/>
          <w:rtl/>
          <w:lang w:bidi="fa-IR"/>
        </w:rPr>
        <w:t>َّ</w:t>
      </w:r>
      <w:r>
        <w:rPr>
          <w:rtl/>
          <w:lang w:bidi="fa-IR"/>
        </w:rPr>
        <w:t>اس هي</w:t>
      </w:r>
      <w:r w:rsidR="00A8349F">
        <w:rPr>
          <w:rFonts w:hint="cs"/>
          <w:rtl/>
          <w:lang w:bidi="fa-IR"/>
        </w:rPr>
        <w:t>ِّ</w:t>
      </w:r>
      <w:r>
        <w:rPr>
          <w:rtl/>
          <w:lang w:bidi="fa-IR"/>
        </w:rPr>
        <w:t>نا</w:t>
      </w:r>
      <w:r w:rsidR="00A8349F">
        <w:rPr>
          <w:rFonts w:hint="cs"/>
          <w:rtl/>
          <w:lang w:bidi="fa-IR"/>
        </w:rPr>
        <w:t>ً</w:t>
      </w:r>
      <w:r>
        <w:rPr>
          <w:rtl/>
          <w:lang w:bidi="fa-IR"/>
        </w:rPr>
        <w:t xml:space="preserve"> وهو عنده عظيم</w:t>
      </w:r>
      <w:r w:rsidR="00592436">
        <w:rPr>
          <w:rtl/>
          <w:lang w:bidi="fa-IR"/>
        </w:rPr>
        <w:t>،</w:t>
      </w:r>
      <w:r>
        <w:rPr>
          <w:rtl/>
          <w:lang w:bidi="fa-IR"/>
        </w:rPr>
        <w:t xml:space="preserve"> فيعاتب أصحابه ويقول في خطبته له</w:t>
      </w:r>
      <w:r w:rsidR="00592436">
        <w:rPr>
          <w:rtl/>
          <w:lang w:bidi="fa-IR"/>
        </w:rPr>
        <w:t>:</w:t>
      </w:r>
      <w:r>
        <w:rPr>
          <w:rtl/>
          <w:lang w:bidi="fa-IR"/>
        </w:rPr>
        <w:t xml:space="preserve"> لقد بلغني أن</w:t>
      </w:r>
      <w:r w:rsidR="00A8349F">
        <w:rPr>
          <w:rFonts w:hint="cs"/>
          <w:rtl/>
          <w:lang w:bidi="fa-IR"/>
        </w:rPr>
        <w:t>َّ</w:t>
      </w:r>
      <w:r>
        <w:rPr>
          <w:rtl/>
          <w:lang w:bidi="fa-IR"/>
        </w:rPr>
        <w:t xml:space="preserve"> الرجل منهم كان يدخل على المرأة المسلمة وال</w:t>
      </w:r>
      <w:r w:rsidR="00A8349F">
        <w:rPr>
          <w:rFonts w:hint="cs"/>
          <w:rtl/>
          <w:lang w:bidi="fa-IR"/>
        </w:rPr>
        <w:t>اُ</w:t>
      </w:r>
      <w:r>
        <w:rPr>
          <w:rtl/>
          <w:lang w:bidi="fa-IR"/>
        </w:rPr>
        <w:t>خرى المعاهدة فينتزع حجلها وق</w:t>
      </w:r>
      <w:r w:rsidR="00A8349F">
        <w:rPr>
          <w:rFonts w:hint="cs"/>
          <w:rtl/>
          <w:lang w:bidi="fa-IR"/>
        </w:rPr>
        <w:t>ُ</w:t>
      </w:r>
      <w:r>
        <w:rPr>
          <w:rtl/>
          <w:lang w:bidi="fa-IR"/>
        </w:rPr>
        <w:t xml:space="preserve">لبها وقلائدها ورعاثها </w:t>
      </w:r>
      <w:r w:rsidRPr="000472E4">
        <w:rPr>
          <w:rStyle w:val="libFootnotenumChar"/>
          <w:rtl/>
        </w:rPr>
        <w:t>(1)</w:t>
      </w:r>
      <w:r>
        <w:rPr>
          <w:rtl/>
          <w:lang w:bidi="fa-IR"/>
        </w:rPr>
        <w:t xml:space="preserve"> ما تمتنع منه إل</w:t>
      </w:r>
      <w:r w:rsidR="00A8349F">
        <w:rPr>
          <w:rFonts w:hint="cs"/>
          <w:rtl/>
          <w:lang w:bidi="fa-IR"/>
        </w:rPr>
        <w:t>ّ</w:t>
      </w:r>
      <w:r>
        <w:rPr>
          <w:rtl/>
          <w:lang w:bidi="fa-IR"/>
        </w:rPr>
        <w:t>ا بال</w:t>
      </w:r>
      <w:r w:rsidR="00A8349F">
        <w:rPr>
          <w:rFonts w:hint="cs"/>
          <w:rtl/>
          <w:lang w:bidi="fa-IR"/>
        </w:rPr>
        <w:t>إ</w:t>
      </w:r>
      <w:r>
        <w:rPr>
          <w:rtl/>
          <w:lang w:bidi="fa-IR"/>
        </w:rPr>
        <w:t>سترجاع وال</w:t>
      </w:r>
      <w:r w:rsidR="00A8349F">
        <w:rPr>
          <w:rFonts w:hint="cs"/>
          <w:rtl/>
          <w:lang w:bidi="fa-IR"/>
        </w:rPr>
        <w:t>إ</w:t>
      </w:r>
      <w:r>
        <w:rPr>
          <w:rtl/>
          <w:lang w:bidi="fa-IR"/>
        </w:rPr>
        <w:t>سترحام ثم</w:t>
      </w:r>
      <w:r w:rsidR="00A8349F">
        <w:rPr>
          <w:rFonts w:hint="cs"/>
          <w:rtl/>
          <w:lang w:bidi="fa-IR"/>
        </w:rPr>
        <w:t>َّ</w:t>
      </w:r>
      <w:r>
        <w:rPr>
          <w:rtl/>
          <w:lang w:bidi="fa-IR"/>
        </w:rPr>
        <w:t xml:space="preserve"> انصرفوا</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القلب</w:t>
      </w:r>
      <w:r w:rsidR="00592436">
        <w:rPr>
          <w:rtl/>
          <w:lang w:bidi="fa-IR"/>
        </w:rPr>
        <w:t>:</w:t>
      </w:r>
      <w:r>
        <w:rPr>
          <w:rtl/>
          <w:lang w:bidi="fa-IR"/>
        </w:rPr>
        <w:t xml:space="preserve"> السوار. الرعاث جمع رعثة بالفتح</w:t>
      </w:r>
      <w:r w:rsidR="00592436">
        <w:rPr>
          <w:rtl/>
          <w:lang w:bidi="fa-IR"/>
        </w:rPr>
        <w:t>:</w:t>
      </w:r>
      <w:r>
        <w:rPr>
          <w:rtl/>
          <w:lang w:bidi="fa-IR"/>
        </w:rPr>
        <w:t xml:space="preserve"> القرط.</w:t>
      </w:r>
    </w:p>
    <w:p w:rsidR="00782246" w:rsidRDefault="000472E4" w:rsidP="000472E4">
      <w:pPr>
        <w:pStyle w:val="libNormal"/>
        <w:rPr>
          <w:lang w:bidi="fa-IR"/>
        </w:rPr>
      </w:pPr>
      <w:r>
        <w:rPr>
          <w:rtl/>
          <w:lang w:bidi="fa-IR"/>
        </w:rPr>
        <w:br w:type="page"/>
      </w:r>
    </w:p>
    <w:p w:rsidR="000472E4" w:rsidRDefault="00782246" w:rsidP="002C6F99">
      <w:pPr>
        <w:pStyle w:val="libNormal0"/>
        <w:rPr>
          <w:rtl/>
          <w:lang w:bidi="fa-IR"/>
        </w:rPr>
      </w:pPr>
      <w:r>
        <w:rPr>
          <w:rtl/>
          <w:lang w:bidi="fa-IR"/>
        </w:rPr>
        <w:lastRenderedPageBreak/>
        <w:t>وافرين</w:t>
      </w:r>
      <w:r w:rsidR="00592436">
        <w:rPr>
          <w:rtl/>
          <w:lang w:bidi="fa-IR"/>
        </w:rPr>
        <w:t>،</w:t>
      </w:r>
      <w:r>
        <w:rPr>
          <w:rtl/>
          <w:lang w:bidi="fa-IR"/>
        </w:rPr>
        <w:t xml:space="preserve"> ما نال رجلا</w:t>
      </w:r>
      <w:r w:rsidR="002C6F99">
        <w:rPr>
          <w:rFonts w:hint="cs"/>
          <w:rtl/>
          <w:lang w:bidi="fa-IR"/>
        </w:rPr>
        <w:t>ً</w:t>
      </w:r>
      <w:r>
        <w:rPr>
          <w:rtl/>
          <w:lang w:bidi="fa-IR"/>
        </w:rPr>
        <w:t xml:space="preserve"> منهم ك</w:t>
      </w:r>
      <w:r w:rsidR="002C6F99">
        <w:rPr>
          <w:rFonts w:hint="cs"/>
          <w:rtl/>
          <w:lang w:bidi="fa-IR"/>
        </w:rPr>
        <w:t>َ</w:t>
      </w:r>
      <w:r>
        <w:rPr>
          <w:rtl/>
          <w:lang w:bidi="fa-IR"/>
        </w:rPr>
        <w:t>لهم</w:t>
      </w:r>
      <w:r w:rsidR="002C6F99">
        <w:rPr>
          <w:rFonts w:hint="cs"/>
          <w:rtl/>
          <w:lang w:bidi="fa-IR"/>
        </w:rPr>
        <w:t>ٌ</w:t>
      </w:r>
      <w:r w:rsidR="00592436">
        <w:rPr>
          <w:rtl/>
          <w:lang w:bidi="fa-IR"/>
        </w:rPr>
        <w:t>،</w:t>
      </w:r>
      <w:r>
        <w:rPr>
          <w:rtl/>
          <w:lang w:bidi="fa-IR"/>
        </w:rPr>
        <w:t xml:space="preserve"> ولا </w:t>
      </w:r>
      <w:r w:rsidR="002C6F99">
        <w:rPr>
          <w:rFonts w:hint="cs"/>
          <w:rtl/>
          <w:lang w:bidi="fa-IR"/>
        </w:rPr>
        <w:t>اُ</w:t>
      </w:r>
      <w:r>
        <w:rPr>
          <w:rtl/>
          <w:lang w:bidi="fa-IR"/>
        </w:rPr>
        <w:t>ريق لهم دم</w:t>
      </w:r>
      <w:r w:rsidR="002C6F99">
        <w:rPr>
          <w:rFonts w:hint="cs"/>
          <w:rtl/>
          <w:lang w:bidi="fa-IR"/>
        </w:rPr>
        <w:t>ٌ</w:t>
      </w:r>
      <w:r w:rsidR="00592436">
        <w:rPr>
          <w:rtl/>
          <w:lang w:bidi="fa-IR"/>
        </w:rPr>
        <w:t>،</w:t>
      </w:r>
      <w:r>
        <w:rPr>
          <w:rtl/>
          <w:lang w:bidi="fa-IR"/>
        </w:rPr>
        <w:t xml:space="preserve"> فلو أن</w:t>
      </w:r>
      <w:r w:rsidR="002C6F99">
        <w:rPr>
          <w:rFonts w:hint="cs"/>
          <w:rtl/>
          <w:lang w:bidi="fa-IR"/>
        </w:rPr>
        <w:t>َّ</w:t>
      </w:r>
      <w:r>
        <w:rPr>
          <w:rtl/>
          <w:lang w:bidi="fa-IR"/>
        </w:rPr>
        <w:t xml:space="preserve"> </w:t>
      </w:r>
      <w:r w:rsidR="002C6F99">
        <w:rPr>
          <w:rFonts w:hint="cs"/>
          <w:rtl/>
          <w:lang w:bidi="fa-IR"/>
        </w:rPr>
        <w:t>إ</w:t>
      </w:r>
      <w:r>
        <w:rPr>
          <w:rtl/>
          <w:lang w:bidi="fa-IR"/>
        </w:rPr>
        <w:t>مرء</w:t>
      </w:r>
      <w:r w:rsidR="002C6F99">
        <w:rPr>
          <w:rFonts w:hint="cs"/>
          <w:rtl/>
          <w:lang w:bidi="fa-IR"/>
        </w:rPr>
        <w:t>ً</w:t>
      </w:r>
      <w:r>
        <w:rPr>
          <w:rtl/>
          <w:lang w:bidi="fa-IR"/>
        </w:rPr>
        <w:t xml:space="preserve"> مسلما</w:t>
      </w:r>
      <w:r w:rsidR="002C6F99">
        <w:rPr>
          <w:rFonts w:hint="cs"/>
          <w:rtl/>
          <w:lang w:bidi="fa-IR"/>
        </w:rPr>
        <w:t>ً</w:t>
      </w:r>
      <w:r>
        <w:rPr>
          <w:rtl/>
          <w:lang w:bidi="fa-IR"/>
        </w:rPr>
        <w:t xml:space="preserve"> مات من بعد هذا أسفا</w:t>
      </w:r>
      <w:r w:rsidR="002C6F99">
        <w:rPr>
          <w:rFonts w:hint="cs"/>
          <w:rtl/>
          <w:lang w:bidi="fa-IR"/>
        </w:rPr>
        <w:t>ً</w:t>
      </w:r>
      <w:r>
        <w:rPr>
          <w:rtl/>
          <w:lang w:bidi="fa-IR"/>
        </w:rPr>
        <w:t xml:space="preserve"> ما كان به ملوما</w:t>
      </w:r>
      <w:r w:rsidR="002C6F99">
        <w:rPr>
          <w:rFonts w:hint="cs"/>
          <w:rtl/>
          <w:lang w:bidi="fa-IR"/>
        </w:rPr>
        <w:t>ً</w:t>
      </w:r>
      <w:r>
        <w:rPr>
          <w:rtl/>
          <w:lang w:bidi="fa-IR"/>
        </w:rPr>
        <w:t xml:space="preserve"> بل كان به عندي جديرا</w:t>
      </w:r>
      <w:r w:rsidR="002C6F99">
        <w:rPr>
          <w:rFonts w:hint="cs"/>
          <w:rtl/>
          <w:lang w:bidi="fa-IR"/>
        </w:rPr>
        <w:t>ً</w:t>
      </w:r>
      <w:r>
        <w:rPr>
          <w:rtl/>
          <w:lang w:bidi="fa-IR"/>
        </w:rPr>
        <w:t xml:space="preserve"> </w:t>
      </w:r>
      <w:r w:rsidRPr="000472E4">
        <w:rPr>
          <w:rStyle w:val="libFootnotenumChar"/>
          <w:rtl/>
        </w:rPr>
        <w:t>(1)</w:t>
      </w:r>
      <w:r>
        <w:rPr>
          <w:rtl/>
          <w:lang w:bidi="fa-IR"/>
        </w:rPr>
        <w:t xml:space="preserve"> هذا أمير المؤمنين وهذا مبلغ غيرته على ال</w:t>
      </w:r>
      <w:r w:rsidR="002C6F99">
        <w:rPr>
          <w:rFonts w:hint="cs"/>
          <w:rtl/>
          <w:lang w:bidi="fa-IR"/>
        </w:rPr>
        <w:t>إ</w:t>
      </w:r>
      <w:r>
        <w:rPr>
          <w:rtl/>
          <w:lang w:bidi="fa-IR"/>
        </w:rPr>
        <w:t>سلام وأهله ولكن</w:t>
      </w:r>
      <w:r w:rsidR="00592436">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F5011D" w:rsidTr="00AB47F1">
        <w:trPr>
          <w:trHeight w:val="350"/>
        </w:trPr>
        <w:tc>
          <w:tcPr>
            <w:tcW w:w="3920" w:type="dxa"/>
            <w:shd w:val="clear" w:color="auto" w:fill="auto"/>
          </w:tcPr>
          <w:p w:rsidR="00F5011D" w:rsidRDefault="00F5011D" w:rsidP="00AB47F1">
            <w:pPr>
              <w:pStyle w:val="libPoem"/>
            </w:pPr>
            <w:r>
              <w:rPr>
                <w:rtl/>
                <w:lang w:bidi="fa-IR"/>
              </w:rPr>
              <w:t>وابن عف</w:t>
            </w:r>
            <w:r>
              <w:rPr>
                <w:rFonts w:hint="cs"/>
                <w:rtl/>
                <w:lang w:bidi="fa-IR"/>
              </w:rPr>
              <w:t>ّ</w:t>
            </w:r>
            <w:r>
              <w:rPr>
                <w:rtl/>
                <w:lang w:bidi="fa-IR"/>
              </w:rPr>
              <w:t>ان حوله لم يجه</w:t>
            </w:r>
            <w:r>
              <w:rPr>
                <w:rFonts w:hint="cs"/>
                <w:rtl/>
                <w:lang w:bidi="fa-IR"/>
              </w:rPr>
              <w:t>ّ</w:t>
            </w:r>
            <w:r>
              <w:rPr>
                <w:rtl/>
                <w:lang w:bidi="fa-IR"/>
              </w:rPr>
              <w:t>ز</w:t>
            </w:r>
            <w:r w:rsidRPr="00725071">
              <w:rPr>
                <w:rStyle w:val="libPoemTiniChar0"/>
                <w:rtl/>
              </w:rPr>
              <w:br/>
              <w:t> </w:t>
            </w:r>
          </w:p>
        </w:tc>
        <w:tc>
          <w:tcPr>
            <w:tcW w:w="279" w:type="dxa"/>
            <w:shd w:val="clear" w:color="auto" w:fill="auto"/>
          </w:tcPr>
          <w:p w:rsidR="00F5011D" w:rsidRDefault="00F5011D" w:rsidP="00AB47F1">
            <w:pPr>
              <w:pStyle w:val="libPoem"/>
              <w:rPr>
                <w:rtl/>
              </w:rPr>
            </w:pPr>
          </w:p>
        </w:tc>
        <w:tc>
          <w:tcPr>
            <w:tcW w:w="3881" w:type="dxa"/>
            <w:shd w:val="clear" w:color="auto" w:fill="auto"/>
          </w:tcPr>
          <w:p w:rsidR="00F5011D" w:rsidRDefault="00927415" w:rsidP="00AB47F1">
            <w:pPr>
              <w:pStyle w:val="libPoem"/>
            </w:pPr>
            <w:r>
              <w:rPr>
                <w:rFonts w:hint="cs"/>
                <w:rtl/>
                <w:lang w:bidi="fa-IR"/>
              </w:rPr>
              <w:t>ه</w:t>
            </w:r>
            <w:r w:rsidR="00F5011D">
              <w:rPr>
                <w:rtl/>
                <w:lang w:bidi="fa-IR"/>
              </w:rPr>
              <w:t xml:space="preserve"> ولا كف</w:t>
            </w:r>
            <w:r w:rsidR="00F5011D">
              <w:rPr>
                <w:rFonts w:hint="cs"/>
                <w:rtl/>
                <w:lang w:bidi="fa-IR"/>
              </w:rPr>
              <w:t>َّ</w:t>
            </w:r>
            <w:r w:rsidR="00F5011D">
              <w:rPr>
                <w:rtl/>
                <w:lang w:bidi="fa-IR"/>
              </w:rPr>
              <w:t xml:space="preserve"> عنه كف</w:t>
            </w:r>
            <w:r w:rsidR="00F5011D">
              <w:rPr>
                <w:rFonts w:hint="cs"/>
                <w:rtl/>
                <w:lang w:bidi="fa-IR"/>
              </w:rPr>
              <w:t>ُّ</w:t>
            </w:r>
            <w:r w:rsidR="00F5011D">
              <w:rPr>
                <w:rtl/>
                <w:lang w:bidi="fa-IR"/>
              </w:rPr>
              <w:t xml:space="preserve"> أذاها</w:t>
            </w:r>
            <w:r w:rsidR="00F5011D" w:rsidRPr="00725071">
              <w:rPr>
                <w:rStyle w:val="libPoemTiniChar0"/>
                <w:rtl/>
              </w:rPr>
              <w:br/>
              <w:t> </w:t>
            </w:r>
          </w:p>
        </w:tc>
      </w:tr>
      <w:tr w:rsidR="00F5011D" w:rsidTr="00AB47F1">
        <w:trPr>
          <w:trHeight w:val="350"/>
        </w:trPr>
        <w:tc>
          <w:tcPr>
            <w:tcW w:w="3920" w:type="dxa"/>
          </w:tcPr>
          <w:p w:rsidR="00F5011D" w:rsidRDefault="00F5011D" w:rsidP="00AB47F1">
            <w:pPr>
              <w:pStyle w:val="libPoem"/>
            </w:pPr>
            <w:r>
              <w:rPr>
                <w:rtl/>
                <w:lang w:bidi="fa-IR"/>
              </w:rPr>
              <w:t>لست أدري أكان ذلك مقتا</w:t>
            </w:r>
            <w:r>
              <w:rPr>
                <w:rFonts w:hint="cs"/>
                <w:rtl/>
                <w:lang w:bidi="fa-IR"/>
              </w:rPr>
              <w:t>ً</w:t>
            </w:r>
            <w:r w:rsidRPr="00725071">
              <w:rPr>
                <w:rStyle w:val="libPoemTiniChar0"/>
                <w:rtl/>
              </w:rPr>
              <w:br/>
              <w:t> </w:t>
            </w:r>
          </w:p>
        </w:tc>
        <w:tc>
          <w:tcPr>
            <w:tcW w:w="279" w:type="dxa"/>
          </w:tcPr>
          <w:p w:rsidR="00F5011D" w:rsidRDefault="00F5011D" w:rsidP="00AB47F1">
            <w:pPr>
              <w:pStyle w:val="libPoem"/>
              <w:rPr>
                <w:rtl/>
              </w:rPr>
            </w:pPr>
          </w:p>
        </w:tc>
        <w:tc>
          <w:tcPr>
            <w:tcW w:w="3881" w:type="dxa"/>
          </w:tcPr>
          <w:p w:rsidR="00F5011D" w:rsidRDefault="00F5011D" w:rsidP="00AB47F1">
            <w:pPr>
              <w:pStyle w:val="libPoem"/>
            </w:pPr>
            <w:r>
              <w:rPr>
                <w:rtl/>
                <w:lang w:bidi="fa-IR"/>
              </w:rPr>
              <w:t>من علي</w:t>
            </w:r>
            <w:r>
              <w:rPr>
                <w:rFonts w:hint="cs"/>
                <w:rtl/>
                <w:lang w:bidi="fa-IR"/>
              </w:rPr>
              <w:t>ّ</w:t>
            </w:r>
            <w:r w:rsidR="00592436">
              <w:rPr>
                <w:rtl/>
                <w:lang w:bidi="fa-IR"/>
              </w:rPr>
              <w:t>؟</w:t>
            </w:r>
            <w:r>
              <w:rPr>
                <w:rtl/>
                <w:lang w:bidi="fa-IR"/>
              </w:rPr>
              <w:t xml:space="preserve"> أم عف</w:t>
            </w:r>
            <w:r>
              <w:rPr>
                <w:rFonts w:hint="cs"/>
                <w:rtl/>
                <w:lang w:bidi="fa-IR"/>
              </w:rPr>
              <w:t>َّ</w:t>
            </w:r>
            <w:r>
              <w:rPr>
                <w:rtl/>
                <w:lang w:bidi="fa-IR"/>
              </w:rPr>
              <w:t>ة ونزاها</w:t>
            </w:r>
            <w:r w:rsidR="00592436">
              <w:rPr>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فاحكم بين الن</w:t>
      </w:r>
      <w:r w:rsidR="00F5011D">
        <w:rPr>
          <w:rFonts w:hint="cs"/>
          <w:rtl/>
          <w:lang w:bidi="fa-IR"/>
        </w:rPr>
        <w:t>ّ</w:t>
      </w:r>
      <w:r>
        <w:rPr>
          <w:rtl/>
          <w:lang w:bidi="fa-IR"/>
        </w:rPr>
        <w:t>اس بالحق</w:t>
      </w:r>
      <w:r w:rsidR="00F5011D">
        <w:rPr>
          <w:rFonts w:hint="cs"/>
          <w:rtl/>
          <w:lang w:bidi="fa-IR"/>
        </w:rPr>
        <w:t>ِّ</w:t>
      </w:r>
      <w:r>
        <w:rPr>
          <w:rtl/>
          <w:lang w:bidi="fa-IR"/>
        </w:rPr>
        <w:t xml:space="preserve"> ولا تت</w:t>
      </w:r>
      <w:r w:rsidR="00F5011D">
        <w:rPr>
          <w:rFonts w:hint="cs"/>
          <w:rtl/>
          <w:lang w:bidi="fa-IR"/>
        </w:rPr>
        <w:t>َّ</w:t>
      </w:r>
      <w:r>
        <w:rPr>
          <w:rtl/>
          <w:lang w:bidi="fa-IR"/>
        </w:rPr>
        <w:t>بع الهوى فيضل</w:t>
      </w:r>
      <w:r w:rsidR="00F5011D">
        <w:rPr>
          <w:rFonts w:hint="cs"/>
          <w:rtl/>
          <w:lang w:bidi="fa-IR"/>
        </w:rPr>
        <w:t>ّ</w:t>
      </w:r>
      <w:r>
        <w:rPr>
          <w:rtl/>
          <w:lang w:bidi="fa-IR"/>
        </w:rPr>
        <w:t>ك عن سبيل الله. ولئن ات</w:t>
      </w:r>
      <w:r w:rsidR="00F5011D">
        <w:rPr>
          <w:rFonts w:hint="cs"/>
          <w:rtl/>
          <w:lang w:bidi="fa-IR"/>
        </w:rPr>
        <w:t>َّ</w:t>
      </w:r>
      <w:r>
        <w:rPr>
          <w:rtl/>
          <w:lang w:bidi="fa-IR"/>
        </w:rPr>
        <w:t>بعت أهواءهم بعد ما جاءك من العلم ما لك من الله من ولي</w:t>
      </w:r>
      <w:r w:rsidR="00F5011D">
        <w:rPr>
          <w:rFonts w:hint="cs"/>
          <w:rtl/>
          <w:lang w:bidi="fa-IR"/>
        </w:rPr>
        <w:t>ّ</w:t>
      </w:r>
      <w:r>
        <w:rPr>
          <w:rtl/>
          <w:lang w:bidi="fa-IR"/>
        </w:rPr>
        <w:t xml:space="preserve"> ولا واق.</w:t>
      </w:r>
    </w:p>
    <w:p w:rsidR="000472E4" w:rsidRDefault="00782246" w:rsidP="00F5011D">
      <w:pPr>
        <w:pStyle w:val="libNormal"/>
        <w:rPr>
          <w:rtl/>
          <w:lang w:bidi="fa-IR"/>
        </w:rPr>
      </w:pPr>
      <w:r>
        <w:rPr>
          <w:rtl/>
          <w:lang w:bidi="fa-IR"/>
        </w:rPr>
        <w:t xml:space="preserve">17 </w:t>
      </w:r>
      <w:r w:rsidR="000472E4">
        <w:rPr>
          <w:rtl/>
          <w:lang w:bidi="fa-IR"/>
        </w:rPr>
        <w:t>-</w:t>
      </w:r>
      <w:r>
        <w:rPr>
          <w:rtl/>
          <w:lang w:bidi="fa-IR"/>
        </w:rPr>
        <w:t xml:space="preserve"> أخرج ابن أبي الدنيا من طريق فرج بن فضالة الدمشقي عن مروان بن أبي </w:t>
      </w:r>
      <w:r w:rsidR="00F5011D">
        <w:rPr>
          <w:rFonts w:hint="cs"/>
          <w:rtl/>
          <w:lang w:bidi="fa-IR"/>
        </w:rPr>
        <w:t>اُ</w:t>
      </w:r>
      <w:r>
        <w:rPr>
          <w:rtl/>
          <w:lang w:bidi="fa-IR"/>
        </w:rPr>
        <w:t>مي</w:t>
      </w:r>
      <w:r w:rsidR="00F5011D">
        <w:rPr>
          <w:rFonts w:hint="cs"/>
          <w:rtl/>
          <w:lang w:bidi="fa-IR"/>
        </w:rPr>
        <w:t>ّ</w:t>
      </w:r>
      <w:r>
        <w:rPr>
          <w:rtl/>
          <w:lang w:bidi="fa-IR"/>
        </w:rPr>
        <w:t>ة عن عبد الله بن سلام قال</w:t>
      </w:r>
      <w:r w:rsidR="00592436">
        <w:rPr>
          <w:rtl/>
          <w:lang w:bidi="fa-IR"/>
        </w:rPr>
        <w:t>:</w:t>
      </w:r>
      <w:r>
        <w:rPr>
          <w:rtl/>
          <w:lang w:bidi="fa-IR"/>
        </w:rPr>
        <w:t xml:space="preserve"> أتيت عثمان ل</w:t>
      </w:r>
      <w:r w:rsidR="00F5011D">
        <w:rPr>
          <w:rFonts w:hint="cs"/>
          <w:rtl/>
          <w:lang w:bidi="fa-IR"/>
        </w:rPr>
        <w:t>اُ</w:t>
      </w:r>
      <w:r>
        <w:rPr>
          <w:rtl/>
          <w:lang w:bidi="fa-IR"/>
        </w:rPr>
        <w:t>سل</w:t>
      </w:r>
      <w:r w:rsidR="00F5011D">
        <w:rPr>
          <w:rFonts w:hint="cs"/>
          <w:rtl/>
          <w:lang w:bidi="fa-IR"/>
        </w:rPr>
        <w:t>ّ</w:t>
      </w:r>
      <w:r>
        <w:rPr>
          <w:rtl/>
          <w:lang w:bidi="fa-IR"/>
        </w:rPr>
        <w:t>م عليه وهو محصور</w:t>
      </w:r>
      <w:r w:rsidR="00F5011D">
        <w:rPr>
          <w:rFonts w:hint="cs"/>
          <w:rtl/>
          <w:lang w:bidi="fa-IR"/>
        </w:rPr>
        <w:t>ٌ</w:t>
      </w:r>
      <w:r>
        <w:rPr>
          <w:rtl/>
          <w:lang w:bidi="fa-IR"/>
        </w:rPr>
        <w:t xml:space="preserve"> فدخلت عليه فقال</w:t>
      </w:r>
      <w:r w:rsidR="00592436">
        <w:rPr>
          <w:rtl/>
          <w:lang w:bidi="fa-IR"/>
        </w:rPr>
        <w:t>:</w:t>
      </w:r>
      <w:r>
        <w:rPr>
          <w:rtl/>
          <w:lang w:bidi="fa-IR"/>
        </w:rPr>
        <w:t xml:space="preserve"> مرحبا</w:t>
      </w:r>
      <w:r w:rsidR="00F5011D">
        <w:rPr>
          <w:rFonts w:hint="cs"/>
          <w:rtl/>
          <w:lang w:bidi="fa-IR"/>
        </w:rPr>
        <w:t>ً</w:t>
      </w:r>
      <w:r>
        <w:rPr>
          <w:rtl/>
          <w:lang w:bidi="fa-IR"/>
        </w:rPr>
        <w:t xml:space="preserve"> بأخي</w:t>
      </w:r>
      <w:r w:rsidR="00592436">
        <w:rPr>
          <w:rtl/>
          <w:lang w:bidi="fa-IR"/>
        </w:rPr>
        <w:t>،</w:t>
      </w:r>
      <w:r>
        <w:rPr>
          <w:rtl/>
          <w:lang w:bidi="fa-IR"/>
        </w:rPr>
        <w:t xml:space="preserve"> مرحبا</w:t>
      </w:r>
      <w:r w:rsidR="00F5011D">
        <w:rPr>
          <w:rFonts w:hint="cs"/>
          <w:rtl/>
          <w:lang w:bidi="fa-IR"/>
        </w:rPr>
        <w:t>ً</w:t>
      </w:r>
      <w:r>
        <w:rPr>
          <w:rtl/>
          <w:lang w:bidi="fa-IR"/>
        </w:rPr>
        <w:t xml:space="preserve"> بأخي</w:t>
      </w:r>
      <w:r w:rsidR="00592436">
        <w:rPr>
          <w:rtl/>
          <w:lang w:bidi="fa-IR"/>
        </w:rPr>
        <w:t>،</w:t>
      </w:r>
      <w:r>
        <w:rPr>
          <w:rtl/>
          <w:lang w:bidi="fa-IR"/>
        </w:rPr>
        <w:t xml:space="preserve"> رأيت رسول الله </w:t>
      </w:r>
      <w:r w:rsidR="000F4A9A" w:rsidRPr="000F4A9A">
        <w:rPr>
          <w:rStyle w:val="libAlaemChar"/>
          <w:rtl/>
        </w:rPr>
        <w:t>صلى‌الله‌عليه‌وآله‌وسلم</w:t>
      </w:r>
      <w:r>
        <w:rPr>
          <w:rtl/>
          <w:lang w:bidi="fa-IR"/>
        </w:rPr>
        <w:t xml:space="preserve"> الليلة في هذه الخوخة </w:t>
      </w:r>
      <w:r w:rsidR="000472E4">
        <w:rPr>
          <w:rtl/>
          <w:lang w:bidi="fa-IR"/>
        </w:rPr>
        <w:t>-</w:t>
      </w:r>
      <w:r>
        <w:rPr>
          <w:rtl/>
          <w:lang w:bidi="fa-IR"/>
        </w:rPr>
        <w:t xml:space="preserve"> قال</w:t>
      </w:r>
      <w:r w:rsidR="00592436">
        <w:rPr>
          <w:rtl/>
          <w:lang w:bidi="fa-IR"/>
        </w:rPr>
        <w:t>:</w:t>
      </w:r>
      <w:r>
        <w:rPr>
          <w:rtl/>
          <w:lang w:bidi="fa-IR"/>
        </w:rPr>
        <w:t xml:space="preserve"> و خوخة في البيت </w:t>
      </w:r>
      <w:r w:rsidR="000472E4">
        <w:rPr>
          <w:rtl/>
          <w:lang w:bidi="fa-IR"/>
        </w:rPr>
        <w:t>-</w:t>
      </w:r>
      <w:r>
        <w:rPr>
          <w:rtl/>
          <w:lang w:bidi="fa-IR"/>
        </w:rPr>
        <w:t xml:space="preserve"> فقال</w:t>
      </w:r>
      <w:r w:rsidR="00592436">
        <w:rPr>
          <w:rtl/>
          <w:lang w:bidi="fa-IR"/>
        </w:rPr>
        <w:t>:</w:t>
      </w:r>
      <w:r>
        <w:rPr>
          <w:rtl/>
          <w:lang w:bidi="fa-IR"/>
        </w:rPr>
        <w:t xml:space="preserve"> يا عثمان</w:t>
      </w:r>
      <w:r w:rsidR="00592436">
        <w:rPr>
          <w:rtl/>
          <w:lang w:bidi="fa-IR"/>
        </w:rPr>
        <w:t>!</w:t>
      </w:r>
      <w:r>
        <w:rPr>
          <w:rtl/>
          <w:lang w:bidi="fa-IR"/>
        </w:rPr>
        <w:t xml:space="preserve"> حصروك</w:t>
      </w:r>
      <w:r w:rsidR="00592436">
        <w:rPr>
          <w:rtl/>
          <w:lang w:bidi="fa-IR"/>
        </w:rPr>
        <w:t>؟</w:t>
      </w:r>
      <w:r>
        <w:rPr>
          <w:rtl/>
          <w:lang w:bidi="fa-IR"/>
        </w:rPr>
        <w:t xml:space="preserve"> قلت</w:t>
      </w:r>
      <w:r w:rsidR="00592436">
        <w:rPr>
          <w:rtl/>
          <w:lang w:bidi="fa-IR"/>
        </w:rPr>
        <w:t>:</w:t>
      </w:r>
      <w:r>
        <w:rPr>
          <w:rtl/>
          <w:lang w:bidi="fa-IR"/>
        </w:rPr>
        <w:t xml:space="preserve"> نعم.</w:t>
      </w:r>
      <w:r w:rsidR="00F5011D">
        <w:rPr>
          <w:rFonts w:hint="cs"/>
          <w:rtl/>
          <w:lang w:bidi="fa-IR"/>
        </w:rPr>
        <w:t xml:space="preserve"> </w:t>
      </w:r>
      <w:r>
        <w:rPr>
          <w:rtl/>
          <w:lang w:bidi="fa-IR"/>
        </w:rPr>
        <w:t>قال</w:t>
      </w:r>
      <w:r w:rsidR="00592436">
        <w:rPr>
          <w:rtl/>
          <w:lang w:bidi="fa-IR"/>
        </w:rPr>
        <w:t>:</w:t>
      </w:r>
      <w:r>
        <w:rPr>
          <w:rtl/>
          <w:lang w:bidi="fa-IR"/>
        </w:rPr>
        <w:t xml:space="preserve"> عطشوك</w:t>
      </w:r>
      <w:r w:rsidR="00592436">
        <w:rPr>
          <w:rtl/>
          <w:lang w:bidi="fa-IR"/>
        </w:rPr>
        <w:t>؟</w:t>
      </w:r>
      <w:r>
        <w:rPr>
          <w:rtl/>
          <w:lang w:bidi="fa-IR"/>
        </w:rPr>
        <w:t xml:space="preserve"> قلت</w:t>
      </w:r>
      <w:r w:rsidR="00592436">
        <w:rPr>
          <w:rtl/>
          <w:lang w:bidi="fa-IR"/>
        </w:rPr>
        <w:t>:</w:t>
      </w:r>
      <w:r>
        <w:rPr>
          <w:rtl/>
          <w:lang w:bidi="fa-IR"/>
        </w:rPr>
        <w:t xml:space="preserve"> نعم</w:t>
      </w:r>
      <w:r w:rsidR="00592436">
        <w:rPr>
          <w:rtl/>
          <w:lang w:bidi="fa-IR"/>
        </w:rPr>
        <w:t>،</w:t>
      </w:r>
      <w:r>
        <w:rPr>
          <w:rtl/>
          <w:lang w:bidi="fa-IR"/>
        </w:rPr>
        <w:t xml:space="preserve"> فأدلى دلوا</w:t>
      </w:r>
      <w:r w:rsidR="00F5011D">
        <w:rPr>
          <w:rFonts w:hint="cs"/>
          <w:rtl/>
          <w:lang w:bidi="fa-IR"/>
        </w:rPr>
        <w:t>ً</w:t>
      </w:r>
      <w:r>
        <w:rPr>
          <w:rtl/>
          <w:lang w:bidi="fa-IR"/>
        </w:rPr>
        <w:t xml:space="preserve"> فيه ماء فشربت حت</w:t>
      </w:r>
      <w:r w:rsidR="00F5011D">
        <w:rPr>
          <w:rFonts w:hint="cs"/>
          <w:rtl/>
          <w:lang w:bidi="fa-IR"/>
        </w:rPr>
        <w:t>ّ</w:t>
      </w:r>
      <w:r>
        <w:rPr>
          <w:rtl/>
          <w:lang w:bidi="fa-IR"/>
        </w:rPr>
        <w:t>ى رويت حت</w:t>
      </w:r>
      <w:r w:rsidR="00F5011D">
        <w:rPr>
          <w:rFonts w:hint="cs"/>
          <w:rtl/>
          <w:lang w:bidi="fa-IR"/>
        </w:rPr>
        <w:t>ّ</w:t>
      </w:r>
      <w:r>
        <w:rPr>
          <w:rtl/>
          <w:lang w:bidi="fa-IR"/>
        </w:rPr>
        <w:t xml:space="preserve">ى </w:t>
      </w:r>
      <w:r w:rsidR="00F5011D">
        <w:rPr>
          <w:rFonts w:hint="cs"/>
          <w:rtl/>
          <w:lang w:bidi="fa-IR"/>
        </w:rPr>
        <w:t>ا</w:t>
      </w:r>
      <w:r>
        <w:rPr>
          <w:rtl/>
          <w:lang w:bidi="fa-IR"/>
        </w:rPr>
        <w:t>ن</w:t>
      </w:r>
      <w:r w:rsidR="00F5011D">
        <w:rPr>
          <w:rFonts w:hint="cs"/>
          <w:rtl/>
          <w:lang w:bidi="fa-IR"/>
        </w:rPr>
        <w:t>ِّ</w:t>
      </w:r>
      <w:r>
        <w:rPr>
          <w:rtl/>
          <w:lang w:bidi="fa-IR"/>
        </w:rPr>
        <w:t>ي لأجد برده بين ثديي وبين كتفي وقال لي</w:t>
      </w:r>
      <w:r w:rsidR="00592436">
        <w:rPr>
          <w:rtl/>
          <w:lang w:bidi="fa-IR"/>
        </w:rPr>
        <w:t>:</w:t>
      </w:r>
      <w:r>
        <w:rPr>
          <w:rtl/>
          <w:lang w:bidi="fa-IR"/>
        </w:rPr>
        <w:t xml:space="preserve"> إن شئت نصرت عليهم</w:t>
      </w:r>
      <w:r w:rsidR="00592436">
        <w:rPr>
          <w:rtl/>
          <w:lang w:bidi="fa-IR"/>
        </w:rPr>
        <w:t>،</w:t>
      </w:r>
      <w:r>
        <w:rPr>
          <w:rtl/>
          <w:lang w:bidi="fa-IR"/>
        </w:rPr>
        <w:t xml:space="preserve"> وإن شئت أفطرت عندنا</w:t>
      </w:r>
      <w:r w:rsidR="00592436">
        <w:rPr>
          <w:rtl/>
          <w:lang w:bidi="fa-IR"/>
        </w:rPr>
        <w:t>،</w:t>
      </w:r>
      <w:r>
        <w:rPr>
          <w:rtl/>
          <w:lang w:bidi="fa-IR"/>
        </w:rPr>
        <w:t xml:space="preserve"> فاخترت أن أفطر عنده</w:t>
      </w:r>
      <w:r w:rsidR="00592436">
        <w:rPr>
          <w:rtl/>
          <w:lang w:bidi="fa-IR"/>
        </w:rPr>
        <w:t>،</w:t>
      </w:r>
      <w:r>
        <w:rPr>
          <w:rtl/>
          <w:lang w:bidi="fa-IR"/>
        </w:rPr>
        <w:t xml:space="preserve"> فقتل ذلك اليوم </w:t>
      </w:r>
      <w:r w:rsidRPr="000472E4">
        <w:rPr>
          <w:rStyle w:val="libFootnotenumChar"/>
          <w:rtl/>
        </w:rPr>
        <w:t>(2)</w:t>
      </w:r>
      <w:r>
        <w:rPr>
          <w:rtl/>
          <w:lang w:bidi="fa-IR"/>
        </w:rPr>
        <w:t>.</w:t>
      </w:r>
    </w:p>
    <w:p w:rsidR="000472E4" w:rsidRDefault="00782246" w:rsidP="00064A08">
      <w:pPr>
        <w:pStyle w:val="libNormal"/>
        <w:rPr>
          <w:rtl/>
          <w:lang w:bidi="fa-IR"/>
        </w:rPr>
      </w:pPr>
      <w:r>
        <w:rPr>
          <w:rtl/>
          <w:lang w:bidi="fa-IR"/>
        </w:rPr>
        <w:t>قال الأميني</w:t>
      </w:r>
      <w:r w:rsidR="00592436">
        <w:rPr>
          <w:rtl/>
          <w:lang w:bidi="fa-IR"/>
        </w:rPr>
        <w:t>:</w:t>
      </w:r>
      <w:r>
        <w:rPr>
          <w:rtl/>
          <w:lang w:bidi="fa-IR"/>
        </w:rPr>
        <w:t xml:space="preserve"> هذه السفسطة من آفات فرج بن فضالة الدمشقي قال أحمد</w:t>
      </w:r>
      <w:r w:rsidR="00592436">
        <w:rPr>
          <w:rtl/>
          <w:lang w:bidi="fa-IR"/>
        </w:rPr>
        <w:t>:</w:t>
      </w:r>
      <w:r>
        <w:rPr>
          <w:rtl/>
          <w:lang w:bidi="fa-IR"/>
        </w:rPr>
        <w:t xml:space="preserve"> يحد</w:t>
      </w:r>
      <w:r w:rsidR="00F5011D">
        <w:rPr>
          <w:rFonts w:hint="cs"/>
          <w:rtl/>
          <w:lang w:bidi="fa-IR"/>
        </w:rPr>
        <w:t>ّ</w:t>
      </w:r>
      <w:r>
        <w:rPr>
          <w:rtl/>
          <w:lang w:bidi="fa-IR"/>
        </w:rPr>
        <w:t>ث عن الثقات أحاديث مناكير.</w:t>
      </w:r>
      <w:r w:rsidR="00F5011D">
        <w:rPr>
          <w:rFonts w:hint="cs"/>
          <w:rtl/>
          <w:lang w:bidi="fa-IR"/>
        </w:rPr>
        <w:t xml:space="preserve"> </w:t>
      </w:r>
      <w:r>
        <w:rPr>
          <w:rtl/>
          <w:lang w:bidi="fa-IR"/>
        </w:rPr>
        <w:t>وقال ابن معين</w:t>
      </w:r>
      <w:r w:rsidR="00592436">
        <w:rPr>
          <w:rtl/>
          <w:lang w:bidi="fa-IR"/>
        </w:rPr>
        <w:t>:</w:t>
      </w:r>
      <w:r>
        <w:rPr>
          <w:rtl/>
          <w:lang w:bidi="fa-IR"/>
        </w:rPr>
        <w:t xml:space="preserve"> ضعيف الحديث. وقال ابن المديني</w:t>
      </w:r>
      <w:r w:rsidR="00592436">
        <w:rPr>
          <w:rtl/>
          <w:lang w:bidi="fa-IR"/>
        </w:rPr>
        <w:t>:</w:t>
      </w:r>
      <w:r>
        <w:rPr>
          <w:rtl/>
          <w:lang w:bidi="fa-IR"/>
        </w:rPr>
        <w:t xml:space="preserve"> ضعيف</w:t>
      </w:r>
      <w:r w:rsidR="00F5011D">
        <w:rPr>
          <w:rFonts w:hint="cs"/>
          <w:rtl/>
          <w:lang w:bidi="fa-IR"/>
        </w:rPr>
        <w:t>ٌ</w:t>
      </w:r>
      <w:r>
        <w:rPr>
          <w:rtl/>
          <w:lang w:bidi="fa-IR"/>
        </w:rPr>
        <w:t xml:space="preserve"> لا </w:t>
      </w:r>
      <w:r w:rsidR="00F5011D">
        <w:rPr>
          <w:rFonts w:hint="cs"/>
          <w:rtl/>
          <w:lang w:bidi="fa-IR"/>
        </w:rPr>
        <w:t>اُ</w:t>
      </w:r>
      <w:r>
        <w:rPr>
          <w:rtl/>
          <w:lang w:bidi="fa-IR"/>
        </w:rPr>
        <w:t>حد</w:t>
      </w:r>
      <w:r w:rsidR="00F5011D">
        <w:rPr>
          <w:rFonts w:hint="cs"/>
          <w:rtl/>
          <w:lang w:bidi="fa-IR"/>
        </w:rPr>
        <w:t>ّ</w:t>
      </w:r>
      <w:r>
        <w:rPr>
          <w:rtl/>
          <w:lang w:bidi="fa-IR"/>
        </w:rPr>
        <w:t>ث عنه. وقال البخاري ومسلم</w:t>
      </w:r>
      <w:r w:rsidR="00592436">
        <w:rPr>
          <w:rtl/>
          <w:lang w:bidi="fa-IR"/>
        </w:rPr>
        <w:t>:</w:t>
      </w:r>
      <w:r>
        <w:rPr>
          <w:rtl/>
          <w:lang w:bidi="fa-IR"/>
        </w:rPr>
        <w:t xml:space="preserve"> منكر الحديث.</w:t>
      </w:r>
      <w:r w:rsidR="00F5011D">
        <w:rPr>
          <w:rFonts w:hint="cs"/>
          <w:rtl/>
          <w:lang w:bidi="fa-IR"/>
        </w:rPr>
        <w:t xml:space="preserve"> </w:t>
      </w:r>
      <w:r>
        <w:rPr>
          <w:rtl/>
          <w:lang w:bidi="fa-IR"/>
        </w:rPr>
        <w:t>وقال النسائي</w:t>
      </w:r>
      <w:r w:rsidR="00592436">
        <w:rPr>
          <w:rtl/>
          <w:lang w:bidi="fa-IR"/>
        </w:rPr>
        <w:t>:</w:t>
      </w:r>
      <w:r>
        <w:rPr>
          <w:rtl/>
          <w:lang w:bidi="fa-IR"/>
        </w:rPr>
        <w:t xml:space="preserve"> ضعيف</w:t>
      </w:r>
      <w:r w:rsidR="00F5011D">
        <w:rPr>
          <w:rFonts w:hint="cs"/>
          <w:rtl/>
          <w:lang w:bidi="fa-IR"/>
        </w:rPr>
        <w:t>ٌ</w:t>
      </w:r>
      <w:r>
        <w:rPr>
          <w:rtl/>
          <w:lang w:bidi="fa-IR"/>
        </w:rPr>
        <w:t xml:space="preserve"> وقال أبو حاتم</w:t>
      </w:r>
      <w:r w:rsidR="00592436">
        <w:rPr>
          <w:rtl/>
          <w:lang w:bidi="fa-IR"/>
        </w:rPr>
        <w:t>:</w:t>
      </w:r>
      <w:r>
        <w:rPr>
          <w:rtl/>
          <w:lang w:bidi="fa-IR"/>
        </w:rPr>
        <w:t xml:space="preserve"> لا يحتج</w:t>
      </w:r>
      <w:r w:rsidR="00F5011D">
        <w:rPr>
          <w:rFonts w:hint="cs"/>
          <w:rtl/>
          <w:lang w:bidi="fa-IR"/>
        </w:rPr>
        <w:t>ُّ</w:t>
      </w:r>
      <w:r>
        <w:rPr>
          <w:rtl/>
          <w:lang w:bidi="fa-IR"/>
        </w:rPr>
        <w:t xml:space="preserve"> به. وقال أبو أحمد</w:t>
      </w:r>
      <w:r w:rsidR="00592436">
        <w:rPr>
          <w:rtl/>
          <w:lang w:bidi="fa-IR"/>
        </w:rPr>
        <w:t>:</w:t>
      </w:r>
      <w:r>
        <w:rPr>
          <w:rtl/>
          <w:lang w:bidi="fa-IR"/>
        </w:rPr>
        <w:t xml:space="preserve"> حديثه ليس بالقائم. وقال الدارقطني</w:t>
      </w:r>
      <w:r w:rsidR="00592436">
        <w:rPr>
          <w:rtl/>
          <w:lang w:bidi="fa-IR"/>
        </w:rPr>
        <w:t>:</w:t>
      </w:r>
      <w:r>
        <w:rPr>
          <w:rtl/>
          <w:lang w:bidi="fa-IR"/>
        </w:rPr>
        <w:t xml:space="preserve"> ضعيف الحديث.</w:t>
      </w:r>
      <w:r w:rsidR="00F5011D">
        <w:rPr>
          <w:rFonts w:hint="cs"/>
          <w:rtl/>
          <w:lang w:bidi="fa-IR"/>
        </w:rPr>
        <w:t xml:space="preserve"> </w:t>
      </w:r>
      <w:r>
        <w:rPr>
          <w:rtl/>
          <w:lang w:bidi="fa-IR"/>
        </w:rPr>
        <w:t>وذكر البرقاني حديثا</w:t>
      </w:r>
      <w:r w:rsidR="00064A08">
        <w:rPr>
          <w:rFonts w:hint="cs"/>
          <w:rtl/>
          <w:lang w:bidi="fa-IR"/>
        </w:rPr>
        <w:t>ً</w:t>
      </w:r>
      <w:r>
        <w:rPr>
          <w:rtl/>
          <w:lang w:bidi="fa-IR"/>
        </w:rPr>
        <w:t xml:space="preserve"> للدار قطني من طريق فرج بن فضالة فقال</w:t>
      </w:r>
      <w:r w:rsidR="00592436">
        <w:rPr>
          <w:rtl/>
          <w:lang w:bidi="fa-IR"/>
        </w:rPr>
        <w:t>:</w:t>
      </w:r>
      <w:r>
        <w:rPr>
          <w:rtl/>
          <w:lang w:bidi="fa-IR"/>
        </w:rPr>
        <w:t xml:space="preserve"> الدارقطني</w:t>
      </w:r>
      <w:r w:rsidR="00592436">
        <w:rPr>
          <w:rtl/>
          <w:lang w:bidi="fa-IR"/>
        </w:rPr>
        <w:t>:</w:t>
      </w:r>
      <w:r>
        <w:rPr>
          <w:rtl/>
          <w:lang w:bidi="fa-IR"/>
        </w:rPr>
        <w:t xml:space="preserve"> هذا باطل</w:t>
      </w:r>
      <w:r w:rsidR="00064A08">
        <w:rPr>
          <w:rFonts w:hint="cs"/>
          <w:rtl/>
          <w:lang w:bidi="fa-IR"/>
        </w:rPr>
        <w:t>ٌ</w:t>
      </w:r>
      <w:r>
        <w:rPr>
          <w:rtl/>
          <w:lang w:bidi="fa-IR"/>
        </w:rPr>
        <w:t>. فقال البرقاني</w:t>
      </w:r>
      <w:r w:rsidR="00592436">
        <w:rPr>
          <w:rtl/>
          <w:lang w:bidi="fa-IR"/>
        </w:rPr>
        <w:t>:</w:t>
      </w:r>
      <w:r>
        <w:rPr>
          <w:rtl/>
          <w:lang w:bidi="fa-IR"/>
        </w:rPr>
        <w:t xml:space="preserve"> من جهة الفرج</w:t>
      </w:r>
      <w:r w:rsidR="00592436">
        <w:rPr>
          <w:rtl/>
          <w:lang w:bidi="fa-IR"/>
        </w:rPr>
        <w:t>؟</w:t>
      </w:r>
      <w:r>
        <w:rPr>
          <w:rtl/>
          <w:lang w:bidi="fa-IR"/>
        </w:rPr>
        <w:t xml:space="preserve"> قال</w:t>
      </w:r>
      <w:r w:rsidR="00592436">
        <w:rPr>
          <w:rtl/>
          <w:lang w:bidi="fa-IR"/>
        </w:rPr>
        <w:t>:</w:t>
      </w:r>
      <w:r>
        <w:rPr>
          <w:rtl/>
          <w:lang w:bidi="fa-IR"/>
        </w:rPr>
        <w:t xml:space="preserve"> نعم. وقال عبد الر</w:t>
      </w:r>
      <w:r w:rsidR="00064A08">
        <w:rPr>
          <w:rFonts w:hint="cs"/>
          <w:rtl/>
          <w:lang w:bidi="fa-IR"/>
        </w:rPr>
        <w:t>ّ</w:t>
      </w:r>
      <w:r>
        <w:rPr>
          <w:rtl/>
          <w:lang w:bidi="fa-IR"/>
        </w:rPr>
        <w:t>حمن ابن مهدي</w:t>
      </w:r>
      <w:r w:rsidR="00592436">
        <w:rPr>
          <w:rtl/>
          <w:lang w:bidi="fa-IR"/>
        </w:rPr>
        <w:t>:</w:t>
      </w:r>
      <w:r>
        <w:rPr>
          <w:rtl/>
          <w:lang w:bidi="fa-IR"/>
        </w:rPr>
        <w:t xml:space="preserve"> حد</w:t>
      </w:r>
      <w:r w:rsidR="00064A08">
        <w:rPr>
          <w:rFonts w:hint="cs"/>
          <w:rtl/>
          <w:lang w:bidi="fa-IR"/>
        </w:rPr>
        <w:t>ّ</w:t>
      </w:r>
      <w:r>
        <w:rPr>
          <w:rtl/>
          <w:lang w:bidi="fa-IR"/>
        </w:rPr>
        <w:t>ث بأحاديث منكرة مقلوبة. وقال الساجي</w:t>
      </w:r>
      <w:r w:rsidR="00592436">
        <w:rPr>
          <w:rtl/>
          <w:lang w:bidi="fa-IR"/>
        </w:rPr>
        <w:t>:</w:t>
      </w:r>
      <w:r>
        <w:rPr>
          <w:rtl/>
          <w:lang w:bidi="fa-IR"/>
        </w:rPr>
        <w:t xml:space="preserve"> ضعيف الحديث.</w:t>
      </w:r>
      <w:r w:rsidR="00064A08">
        <w:rPr>
          <w:rFonts w:hint="cs"/>
          <w:rtl/>
          <w:lang w:bidi="fa-IR"/>
        </w:rPr>
        <w:t xml:space="preserve"> </w:t>
      </w:r>
      <w:r>
        <w:rPr>
          <w:rtl/>
          <w:lang w:bidi="fa-IR"/>
        </w:rPr>
        <w:t>وقال الخطيب</w:t>
      </w:r>
      <w:r w:rsidR="00592436">
        <w:rPr>
          <w:rtl/>
          <w:lang w:bidi="fa-IR"/>
        </w:rPr>
        <w:t>:</w:t>
      </w:r>
      <w:r>
        <w:rPr>
          <w:rtl/>
          <w:lang w:bidi="fa-IR"/>
        </w:rPr>
        <w:t xml:space="preserve"> لا يغتر</w:t>
      </w:r>
      <w:r w:rsidR="00064A08">
        <w:rPr>
          <w:rFonts w:hint="cs"/>
          <w:rtl/>
          <w:lang w:bidi="fa-IR"/>
        </w:rPr>
        <w:t>ُّ</w:t>
      </w:r>
      <w:r>
        <w:rPr>
          <w:rtl/>
          <w:lang w:bidi="fa-IR"/>
        </w:rPr>
        <w:t xml:space="preserve"> أحد</w:t>
      </w:r>
      <w:r w:rsidR="00064A08">
        <w:rPr>
          <w:rFonts w:hint="cs"/>
          <w:rtl/>
          <w:lang w:bidi="fa-IR"/>
        </w:rPr>
        <w:t>ٌ</w:t>
      </w:r>
      <w:r>
        <w:rPr>
          <w:rtl/>
          <w:lang w:bidi="fa-IR"/>
        </w:rPr>
        <w:t xml:space="preserve"> بالحكاية المروي</w:t>
      </w:r>
      <w:r w:rsidR="00064A08">
        <w:rPr>
          <w:rFonts w:hint="cs"/>
          <w:rtl/>
          <w:lang w:bidi="fa-IR"/>
        </w:rPr>
        <w:t>ّ</w:t>
      </w:r>
      <w:r>
        <w:rPr>
          <w:rtl/>
          <w:lang w:bidi="fa-IR"/>
        </w:rPr>
        <w:t>ة في توثيقه عن ابن مهدي ف</w:t>
      </w:r>
      <w:r w:rsidR="00064A08">
        <w:rPr>
          <w:rFonts w:hint="cs"/>
          <w:rtl/>
          <w:lang w:bidi="fa-IR"/>
        </w:rPr>
        <w:t>ا</w:t>
      </w:r>
      <w:r>
        <w:rPr>
          <w:rtl/>
          <w:lang w:bidi="fa-IR"/>
        </w:rPr>
        <w:t>ن</w:t>
      </w:r>
      <w:r w:rsidR="00064A08">
        <w:rPr>
          <w:rFonts w:hint="cs"/>
          <w:rtl/>
          <w:lang w:bidi="fa-IR"/>
        </w:rPr>
        <w:t>َّ</w:t>
      </w:r>
      <w:r>
        <w:rPr>
          <w:rtl/>
          <w:lang w:bidi="fa-IR"/>
        </w:rPr>
        <w:t>ها من رواية سليمان بن أحمد وهو الواسطي وهو كذ</w:t>
      </w:r>
      <w:r w:rsidR="00064A08">
        <w:rPr>
          <w:rFonts w:hint="cs"/>
          <w:rtl/>
          <w:lang w:bidi="fa-IR"/>
        </w:rPr>
        <w:t>ّ</w:t>
      </w:r>
      <w:r>
        <w:rPr>
          <w:rtl/>
          <w:lang w:bidi="fa-IR"/>
        </w:rPr>
        <w:t>اب</w:t>
      </w:r>
      <w:r w:rsidR="00064A08">
        <w:rPr>
          <w:rFonts w:hint="cs"/>
          <w:rtl/>
          <w:lang w:bidi="fa-IR"/>
        </w:rPr>
        <w:t>ٌ</w:t>
      </w:r>
      <w:r w:rsidR="00592436">
        <w:rPr>
          <w:rtl/>
          <w:lang w:bidi="fa-IR"/>
        </w:rPr>
        <w:t>،</w:t>
      </w:r>
      <w:r>
        <w:rPr>
          <w:rtl/>
          <w:lang w:bidi="fa-IR"/>
        </w:rPr>
        <w:t xml:space="preserve"> وقد قال البخاري</w:t>
      </w:r>
      <w:r w:rsidR="00592436">
        <w:rPr>
          <w:rtl/>
          <w:lang w:bidi="fa-IR"/>
        </w:rPr>
        <w:t>:</w:t>
      </w:r>
      <w:r>
        <w:rPr>
          <w:rtl/>
          <w:lang w:bidi="fa-IR"/>
        </w:rPr>
        <w:t xml:space="preserve"> تركه ابن مهدي. و</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نهج البلاغة 1</w:t>
      </w:r>
      <w:r w:rsidR="00592436">
        <w:rPr>
          <w:rtl/>
          <w:lang w:bidi="fa-IR"/>
        </w:rPr>
        <w:t>:</w:t>
      </w:r>
      <w:r>
        <w:rPr>
          <w:rtl/>
          <w:lang w:bidi="fa-IR"/>
        </w:rPr>
        <w:t xml:space="preserve"> 69.</w:t>
      </w:r>
    </w:p>
    <w:p w:rsidR="000472E4" w:rsidRDefault="00782246" w:rsidP="00064A08">
      <w:pPr>
        <w:pStyle w:val="libFootnote0"/>
        <w:rPr>
          <w:lang w:bidi="fa-IR"/>
        </w:rPr>
      </w:pPr>
      <w:r>
        <w:rPr>
          <w:rtl/>
          <w:lang w:bidi="fa-IR"/>
        </w:rPr>
        <w:t xml:space="preserve">2 </w:t>
      </w:r>
      <w:r w:rsidR="000472E4">
        <w:rPr>
          <w:rtl/>
          <w:lang w:bidi="fa-IR"/>
        </w:rPr>
        <w:t>-</w:t>
      </w:r>
      <w:r>
        <w:rPr>
          <w:rtl/>
          <w:lang w:bidi="fa-IR"/>
        </w:rPr>
        <w:t xml:space="preserve"> ال</w:t>
      </w:r>
      <w:r w:rsidR="00064A08">
        <w:rPr>
          <w:rFonts w:hint="cs"/>
          <w:rtl/>
          <w:lang w:bidi="fa-IR"/>
        </w:rPr>
        <w:t>ا</w:t>
      </w:r>
      <w:r>
        <w:rPr>
          <w:rtl/>
          <w:lang w:bidi="fa-IR"/>
        </w:rPr>
        <w:t>نساب للبلاذر</w:t>
      </w:r>
      <w:r w:rsidR="00064A08">
        <w:rPr>
          <w:rFonts w:hint="cs"/>
          <w:rtl/>
          <w:lang w:bidi="fa-IR"/>
        </w:rPr>
        <w:t>ى</w:t>
      </w:r>
      <w:r>
        <w:rPr>
          <w:rtl/>
          <w:lang w:bidi="fa-IR"/>
        </w:rPr>
        <w:t xml:space="preserve"> 5</w:t>
      </w:r>
      <w:r w:rsidR="00592436">
        <w:rPr>
          <w:rtl/>
          <w:lang w:bidi="fa-IR"/>
        </w:rPr>
        <w:t>:</w:t>
      </w:r>
      <w:r>
        <w:rPr>
          <w:rtl/>
          <w:lang w:bidi="fa-IR"/>
        </w:rPr>
        <w:t xml:space="preserve"> 82</w:t>
      </w:r>
      <w:r w:rsidR="00592436">
        <w:rPr>
          <w:rtl/>
          <w:lang w:bidi="fa-IR"/>
        </w:rPr>
        <w:t>،</w:t>
      </w:r>
      <w:r>
        <w:rPr>
          <w:rtl/>
          <w:lang w:bidi="fa-IR"/>
        </w:rPr>
        <w:t xml:space="preserve"> تاريخ ابن كثير 7</w:t>
      </w:r>
      <w:r w:rsidR="00592436">
        <w:rPr>
          <w:rtl/>
          <w:lang w:bidi="fa-IR"/>
        </w:rPr>
        <w:t>:</w:t>
      </w:r>
      <w:r>
        <w:rPr>
          <w:rtl/>
          <w:lang w:bidi="fa-IR"/>
        </w:rPr>
        <w:t xml:space="preserve"> 182</w:t>
      </w:r>
      <w:r w:rsidR="00592436">
        <w:rPr>
          <w:rtl/>
          <w:lang w:bidi="fa-IR"/>
        </w:rPr>
        <w:t>،</w:t>
      </w:r>
      <w:r>
        <w:rPr>
          <w:rtl/>
          <w:lang w:bidi="fa-IR"/>
        </w:rPr>
        <w:t xml:space="preserve"> الرياض النضرة 2</w:t>
      </w:r>
      <w:r w:rsidR="00592436">
        <w:rPr>
          <w:rtl/>
          <w:lang w:bidi="fa-IR"/>
        </w:rPr>
        <w:t>:</w:t>
      </w:r>
      <w:r>
        <w:rPr>
          <w:rtl/>
          <w:lang w:bidi="fa-IR"/>
        </w:rPr>
        <w:t xml:space="preserve"> 127.</w:t>
      </w:r>
    </w:p>
    <w:p w:rsidR="00782246" w:rsidRDefault="000472E4" w:rsidP="000472E4">
      <w:pPr>
        <w:pStyle w:val="libNormal"/>
        <w:rPr>
          <w:lang w:bidi="fa-IR"/>
        </w:rPr>
      </w:pPr>
      <w:r>
        <w:rPr>
          <w:rtl/>
          <w:lang w:bidi="fa-IR"/>
        </w:rPr>
        <w:br w:type="page"/>
      </w:r>
    </w:p>
    <w:p w:rsidR="000472E4" w:rsidRDefault="00782246" w:rsidP="00064A08">
      <w:pPr>
        <w:pStyle w:val="libNormal0"/>
        <w:rPr>
          <w:rtl/>
          <w:lang w:bidi="fa-IR"/>
        </w:rPr>
      </w:pPr>
      <w:r>
        <w:rPr>
          <w:rtl/>
          <w:lang w:bidi="fa-IR"/>
        </w:rPr>
        <w:lastRenderedPageBreak/>
        <w:t>قال ابن حب</w:t>
      </w:r>
      <w:r w:rsidR="00064A08">
        <w:rPr>
          <w:rFonts w:hint="cs"/>
          <w:rtl/>
          <w:lang w:bidi="fa-IR"/>
        </w:rPr>
        <w:t>ّ</w:t>
      </w:r>
      <w:r>
        <w:rPr>
          <w:rtl/>
          <w:lang w:bidi="fa-IR"/>
        </w:rPr>
        <w:t>ان</w:t>
      </w:r>
      <w:r w:rsidR="00592436">
        <w:rPr>
          <w:rtl/>
          <w:lang w:bidi="fa-IR"/>
        </w:rPr>
        <w:t>:</w:t>
      </w:r>
      <w:r>
        <w:rPr>
          <w:rtl/>
          <w:lang w:bidi="fa-IR"/>
        </w:rPr>
        <w:t xml:space="preserve"> فرج بن فضالة يقل</w:t>
      </w:r>
      <w:r w:rsidR="00064A08">
        <w:rPr>
          <w:rFonts w:hint="cs"/>
          <w:rtl/>
          <w:lang w:bidi="fa-IR"/>
        </w:rPr>
        <w:t>ّ</w:t>
      </w:r>
      <w:r>
        <w:rPr>
          <w:rtl/>
          <w:lang w:bidi="fa-IR"/>
        </w:rPr>
        <w:t>ب الأسانيد ويلزق المتون الواهية بالأسانيد الصحيحة لا يحل</w:t>
      </w:r>
      <w:r w:rsidR="00064A08">
        <w:rPr>
          <w:rFonts w:hint="cs"/>
          <w:rtl/>
          <w:lang w:bidi="fa-IR"/>
        </w:rPr>
        <w:t>ُّ</w:t>
      </w:r>
      <w:r>
        <w:rPr>
          <w:rtl/>
          <w:lang w:bidi="fa-IR"/>
        </w:rPr>
        <w:t xml:space="preserve"> ال</w:t>
      </w:r>
      <w:r w:rsidR="00064A08">
        <w:rPr>
          <w:rFonts w:hint="cs"/>
          <w:rtl/>
          <w:lang w:bidi="fa-IR"/>
        </w:rPr>
        <w:t>إ</w:t>
      </w:r>
      <w:r>
        <w:rPr>
          <w:rtl/>
          <w:lang w:bidi="fa-IR"/>
        </w:rPr>
        <w:t>حتجاج به.</w:t>
      </w:r>
      <w:r w:rsidR="00064A08">
        <w:rPr>
          <w:rFonts w:hint="cs"/>
          <w:rtl/>
          <w:lang w:bidi="fa-IR"/>
        </w:rPr>
        <w:t xml:space="preserve"> </w:t>
      </w:r>
      <w:r>
        <w:rPr>
          <w:rtl/>
          <w:lang w:bidi="fa-IR"/>
        </w:rPr>
        <w:t>وقال الحاكم</w:t>
      </w:r>
      <w:r w:rsidR="00592436">
        <w:rPr>
          <w:rtl/>
          <w:lang w:bidi="fa-IR"/>
        </w:rPr>
        <w:t>:</w:t>
      </w:r>
      <w:r>
        <w:rPr>
          <w:rtl/>
          <w:lang w:bidi="fa-IR"/>
        </w:rPr>
        <w:t xml:space="preserve"> هو مم</w:t>
      </w:r>
      <w:r w:rsidR="00064A08">
        <w:rPr>
          <w:rFonts w:hint="cs"/>
          <w:rtl/>
          <w:lang w:bidi="fa-IR"/>
        </w:rPr>
        <w:t>َّ</w:t>
      </w:r>
      <w:r>
        <w:rPr>
          <w:rtl/>
          <w:lang w:bidi="fa-IR"/>
        </w:rPr>
        <w:t>ن لا ي</w:t>
      </w:r>
      <w:r w:rsidR="00064A08">
        <w:rPr>
          <w:rFonts w:hint="cs"/>
          <w:rtl/>
          <w:lang w:bidi="fa-IR"/>
        </w:rPr>
        <w:t>ُ</w:t>
      </w:r>
      <w:r>
        <w:rPr>
          <w:rtl/>
          <w:lang w:bidi="fa-IR"/>
        </w:rPr>
        <w:t>حتج</w:t>
      </w:r>
      <w:r w:rsidR="00064A08">
        <w:rPr>
          <w:rFonts w:hint="cs"/>
          <w:rtl/>
          <w:lang w:bidi="fa-IR"/>
        </w:rPr>
        <w:t>ُّ</w:t>
      </w:r>
      <w:r>
        <w:rPr>
          <w:rtl/>
          <w:lang w:bidi="fa-IR"/>
        </w:rPr>
        <w:t xml:space="preserve"> به </w:t>
      </w:r>
      <w:r w:rsidRPr="000472E4">
        <w:rPr>
          <w:rStyle w:val="libFootnotenumChar"/>
          <w:rtl/>
        </w:rPr>
        <w:t>(1)</w:t>
      </w:r>
      <w:r>
        <w:rPr>
          <w:rtl/>
          <w:lang w:bidi="fa-IR"/>
        </w:rPr>
        <w:t>.</w:t>
      </w:r>
    </w:p>
    <w:p w:rsidR="000472E4" w:rsidRDefault="00782246" w:rsidP="00064A08">
      <w:pPr>
        <w:pStyle w:val="libNormal"/>
        <w:rPr>
          <w:rtl/>
          <w:lang w:bidi="fa-IR"/>
        </w:rPr>
      </w:pPr>
      <w:r>
        <w:rPr>
          <w:rtl/>
          <w:lang w:bidi="fa-IR"/>
        </w:rPr>
        <w:t>هذا فرج بن فضالة وأم</w:t>
      </w:r>
      <w:r w:rsidR="00064A08">
        <w:rPr>
          <w:rFonts w:hint="cs"/>
          <w:rtl/>
          <w:lang w:bidi="fa-IR"/>
        </w:rPr>
        <w:t>ّ</w:t>
      </w:r>
      <w:r>
        <w:rPr>
          <w:rtl/>
          <w:lang w:bidi="fa-IR"/>
        </w:rPr>
        <w:t>ا شيخه مروان فلست أدري أي</w:t>
      </w:r>
      <w:r w:rsidR="00064A08">
        <w:rPr>
          <w:rFonts w:hint="cs"/>
          <w:rtl/>
          <w:lang w:bidi="fa-IR"/>
        </w:rPr>
        <w:t>ّ</w:t>
      </w:r>
      <w:r>
        <w:rPr>
          <w:rtl/>
          <w:lang w:bidi="fa-IR"/>
        </w:rPr>
        <w:t xml:space="preserve"> هي</w:t>
      </w:r>
      <w:r w:rsidR="00064A08">
        <w:rPr>
          <w:rFonts w:hint="cs"/>
          <w:rtl/>
          <w:lang w:bidi="fa-IR"/>
        </w:rPr>
        <w:t>ّ</w:t>
      </w:r>
      <w:r>
        <w:rPr>
          <w:rtl/>
          <w:lang w:bidi="fa-IR"/>
        </w:rPr>
        <w:t xml:space="preserve"> بن بي</w:t>
      </w:r>
      <w:r w:rsidR="00064A08">
        <w:rPr>
          <w:rFonts w:hint="cs"/>
          <w:rtl/>
          <w:lang w:bidi="fa-IR"/>
        </w:rPr>
        <w:t>ّ</w:t>
      </w:r>
      <w:r>
        <w:rPr>
          <w:rtl/>
          <w:lang w:bidi="fa-IR"/>
        </w:rPr>
        <w:t xml:space="preserve"> هو </w:t>
      </w:r>
      <w:r w:rsidRPr="000472E4">
        <w:rPr>
          <w:rStyle w:val="libFootnotenumChar"/>
          <w:rtl/>
        </w:rPr>
        <w:t>(2)</w:t>
      </w:r>
      <w:r>
        <w:rPr>
          <w:rtl/>
          <w:lang w:bidi="fa-IR"/>
        </w:rPr>
        <w:t xml:space="preserve"> لم أقف في المعاجم على ترجمته ولم أجد له ذكرا</w:t>
      </w:r>
      <w:r w:rsidR="00064A08">
        <w:rPr>
          <w:rFonts w:hint="cs"/>
          <w:rtl/>
          <w:lang w:bidi="fa-IR"/>
        </w:rPr>
        <w:t>ً</w:t>
      </w:r>
      <w:r>
        <w:rPr>
          <w:rtl/>
          <w:lang w:bidi="fa-IR"/>
        </w:rPr>
        <w:t xml:space="preserve"> لا في مشايخ ابن فضالة ولا فيمن يروي عن ابن سلام</w:t>
      </w:r>
      <w:r w:rsidR="00592436">
        <w:rPr>
          <w:rtl/>
          <w:lang w:bidi="fa-IR"/>
        </w:rPr>
        <w:t>،</w:t>
      </w:r>
      <w:r>
        <w:rPr>
          <w:rtl/>
          <w:lang w:bidi="fa-IR"/>
        </w:rPr>
        <w:t xml:space="preserve"> ولعل</w:t>
      </w:r>
      <w:r w:rsidR="00064A08">
        <w:rPr>
          <w:rFonts w:hint="cs"/>
          <w:rtl/>
          <w:lang w:bidi="fa-IR"/>
        </w:rPr>
        <w:t>ّ</w:t>
      </w:r>
      <w:r>
        <w:rPr>
          <w:rtl/>
          <w:lang w:bidi="fa-IR"/>
        </w:rPr>
        <w:t>ه لم يولد بعد</w:t>
      </w:r>
      <w:r w:rsidR="00064A08">
        <w:rPr>
          <w:rFonts w:hint="cs"/>
          <w:rtl/>
          <w:lang w:bidi="fa-IR"/>
        </w:rPr>
        <w:t>ُ</w:t>
      </w:r>
      <w:r>
        <w:rPr>
          <w:rtl/>
          <w:lang w:bidi="fa-IR"/>
        </w:rPr>
        <w:t xml:space="preserve">وكم في سلسلة أسانيد الفضائل أمثاله من </w:t>
      </w:r>
      <w:r w:rsidR="00064A08">
        <w:rPr>
          <w:rFonts w:hint="cs"/>
          <w:rtl/>
          <w:lang w:bidi="fa-IR"/>
        </w:rPr>
        <w:t>اُ</w:t>
      </w:r>
      <w:r>
        <w:rPr>
          <w:rtl/>
          <w:lang w:bidi="fa-IR"/>
        </w:rPr>
        <w:t xml:space="preserve">ناس لا تعرفهم </w:t>
      </w:r>
      <w:r w:rsidR="00064A08">
        <w:rPr>
          <w:rFonts w:hint="cs"/>
          <w:rtl/>
          <w:lang w:bidi="fa-IR"/>
        </w:rPr>
        <w:t>اُ</w:t>
      </w:r>
      <w:r>
        <w:rPr>
          <w:rtl/>
          <w:lang w:bidi="fa-IR"/>
        </w:rPr>
        <w:t>م</w:t>
      </w:r>
      <w:r w:rsidR="00064A08">
        <w:rPr>
          <w:rFonts w:hint="cs"/>
          <w:rtl/>
          <w:lang w:bidi="fa-IR"/>
        </w:rPr>
        <w:t>ّ</w:t>
      </w:r>
      <w:r>
        <w:rPr>
          <w:rtl/>
          <w:lang w:bidi="fa-IR"/>
        </w:rPr>
        <w:t xml:space="preserve"> الدنيا</w:t>
      </w:r>
      <w:r w:rsidR="00592436">
        <w:rPr>
          <w:rtl/>
          <w:lang w:bidi="fa-IR"/>
        </w:rPr>
        <w:t>،</w:t>
      </w:r>
      <w:r>
        <w:rPr>
          <w:rtl/>
          <w:lang w:bidi="fa-IR"/>
        </w:rPr>
        <w:t xml:space="preserve"> وما صو</w:t>
      </w:r>
      <w:r w:rsidR="00064A08">
        <w:rPr>
          <w:rFonts w:hint="cs"/>
          <w:rtl/>
          <w:lang w:bidi="fa-IR"/>
        </w:rPr>
        <w:t>َّ</w:t>
      </w:r>
      <w:r>
        <w:rPr>
          <w:rtl/>
          <w:lang w:bidi="fa-IR"/>
        </w:rPr>
        <w:t xml:space="preserve">رهم </w:t>
      </w:r>
      <w:r w:rsidR="00064A08">
        <w:rPr>
          <w:rFonts w:hint="cs"/>
          <w:rtl/>
          <w:lang w:bidi="fa-IR"/>
        </w:rPr>
        <w:t>ق</w:t>
      </w:r>
      <w:r>
        <w:rPr>
          <w:rtl/>
          <w:lang w:bidi="fa-IR"/>
        </w:rPr>
        <w:t>لم التصوير</w:t>
      </w:r>
      <w:r w:rsidR="00592436">
        <w:rPr>
          <w:rtl/>
          <w:lang w:bidi="fa-IR"/>
        </w:rPr>
        <w:t>،</w:t>
      </w:r>
      <w:r>
        <w:rPr>
          <w:rtl/>
          <w:lang w:bidi="fa-IR"/>
        </w:rPr>
        <w:t xml:space="preserve"> وإن</w:t>
      </w:r>
      <w:r w:rsidR="00064A08">
        <w:rPr>
          <w:rFonts w:hint="cs"/>
          <w:rtl/>
          <w:lang w:bidi="fa-IR"/>
        </w:rPr>
        <w:t>َّ</w:t>
      </w:r>
      <w:r>
        <w:rPr>
          <w:rtl/>
          <w:lang w:bidi="fa-IR"/>
        </w:rPr>
        <w:t>ما اختلق أسمائهم الغلو</w:t>
      </w:r>
      <w:r w:rsidR="00064A08">
        <w:rPr>
          <w:rFonts w:hint="cs"/>
          <w:rtl/>
          <w:lang w:bidi="fa-IR"/>
        </w:rPr>
        <w:t>ُّ</w:t>
      </w:r>
      <w:r>
        <w:rPr>
          <w:rtl/>
          <w:lang w:bidi="fa-IR"/>
        </w:rPr>
        <w:t xml:space="preserve"> في الفضائل.</w:t>
      </w:r>
    </w:p>
    <w:p w:rsidR="000472E4" w:rsidRDefault="00782246" w:rsidP="00064A08">
      <w:pPr>
        <w:pStyle w:val="libNormal"/>
        <w:rPr>
          <w:rtl/>
          <w:lang w:bidi="fa-IR"/>
        </w:rPr>
      </w:pPr>
      <w:r>
        <w:rPr>
          <w:rtl/>
          <w:lang w:bidi="fa-IR"/>
        </w:rPr>
        <w:t>ولست أدري هل أسر</w:t>
      </w:r>
      <w:r w:rsidR="00064A08">
        <w:rPr>
          <w:rFonts w:hint="cs"/>
          <w:rtl/>
          <w:lang w:bidi="fa-IR"/>
        </w:rPr>
        <w:t>َّ</w:t>
      </w:r>
      <w:r>
        <w:rPr>
          <w:rtl/>
          <w:lang w:bidi="fa-IR"/>
        </w:rPr>
        <w:t xml:space="preserve"> عثمان بهذه المكرمة إلى ابن سلام فحسب</w:t>
      </w:r>
      <w:r w:rsidR="00592436">
        <w:rPr>
          <w:rtl/>
          <w:lang w:bidi="fa-IR"/>
        </w:rPr>
        <w:t>؟</w:t>
      </w:r>
      <w:r>
        <w:rPr>
          <w:rtl/>
          <w:lang w:bidi="fa-IR"/>
        </w:rPr>
        <w:t xml:space="preserve"> أو أخبر بها هو أو ابن سلام جمهور الصحابة فوجدوها رؤيا</w:t>
      </w:r>
      <w:r w:rsidR="00064A08">
        <w:rPr>
          <w:rFonts w:hint="cs"/>
          <w:rtl/>
          <w:lang w:bidi="fa-IR"/>
        </w:rPr>
        <w:t>ً</w:t>
      </w:r>
      <w:r>
        <w:rPr>
          <w:rtl/>
          <w:lang w:bidi="fa-IR"/>
        </w:rPr>
        <w:t xml:space="preserve"> لا تنهض للحج</w:t>
      </w:r>
      <w:r w:rsidR="00064A08">
        <w:rPr>
          <w:rFonts w:hint="cs"/>
          <w:rtl/>
          <w:lang w:bidi="fa-IR"/>
        </w:rPr>
        <w:t>َّ</w:t>
      </w:r>
      <w:r>
        <w:rPr>
          <w:rtl/>
          <w:lang w:bidi="fa-IR"/>
        </w:rPr>
        <w:t>ة</w:t>
      </w:r>
      <w:r w:rsidR="00592436">
        <w:rPr>
          <w:rtl/>
          <w:lang w:bidi="fa-IR"/>
        </w:rPr>
        <w:t>،</w:t>
      </w:r>
      <w:r>
        <w:rPr>
          <w:rtl/>
          <w:lang w:bidi="fa-IR"/>
        </w:rPr>
        <w:t xml:space="preserve"> أو بلغتهم حينما مس</w:t>
      </w:r>
      <w:r w:rsidR="00064A08">
        <w:rPr>
          <w:rFonts w:hint="cs"/>
          <w:rtl/>
          <w:lang w:bidi="fa-IR"/>
        </w:rPr>
        <w:t>َّ</w:t>
      </w:r>
      <w:r>
        <w:rPr>
          <w:rtl/>
          <w:lang w:bidi="fa-IR"/>
        </w:rPr>
        <w:t xml:space="preserve"> الحزام الطبيين</w:t>
      </w:r>
      <w:r w:rsidR="00592436">
        <w:rPr>
          <w:rtl/>
          <w:lang w:bidi="fa-IR"/>
        </w:rPr>
        <w:t>،</w:t>
      </w:r>
      <w:r>
        <w:rPr>
          <w:rtl/>
          <w:lang w:bidi="fa-IR"/>
        </w:rPr>
        <w:t xml:space="preserve"> وبلغ السيل الزبى</w:t>
      </w:r>
      <w:r w:rsidR="00592436">
        <w:rPr>
          <w:rtl/>
          <w:lang w:bidi="fa-IR"/>
        </w:rPr>
        <w:t>،</w:t>
      </w:r>
      <w:r>
        <w:rPr>
          <w:rtl/>
          <w:lang w:bidi="fa-IR"/>
        </w:rPr>
        <w:t xml:space="preserve"> وات</w:t>
      </w:r>
      <w:r w:rsidR="00064A08">
        <w:rPr>
          <w:rFonts w:hint="cs"/>
          <w:rtl/>
          <w:lang w:bidi="fa-IR"/>
        </w:rPr>
        <w:t>َّ</w:t>
      </w:r>
      <w:r>
        <w:rPr>
          <w:rtl/>
          <w:lang w:bidi="fa-IR"/>
        </w:rPr>
        <w:t>سع الخرق على الراقع</w:t>
      </w:r>
      <w:r w:rsidR="00592436">
        <w:rPr>
          <w:rtl/>
          <w:lang w:bidi="fa-IR"/>
        </w:rPr>
        <w:t>،</w:t>
      </w:r>
      <w:r>
        <w:rPr>
          <w:rtl/>
          <w:lang w:bidi="fa-IR"/>
        </w:rPr>
        <w:t xml:space="preserve"> حينما فاتت الخليفة نهزة الحجاج</w:t>
      </w:r>
      <w:r w:rsidR="00592436">
        <w:rPr>
          <w:rtl/>
          <w:lang w:bidi="fa-IR"/>
        </w:rPr>
        <w:t>،</w:t>
      </w:r>
      <w:r>
        <w:rPr>
          <w:rtl/>
          <w:lang w:bidi="fa-IR"/>
        </w:rPr>
        <w:t xml:space="preserve"> وتم</w:t>
      </w:r>
      <w:r w:rsidR="00064A08">
        <w:rPr>
          <w:rFonts w:hint="cs"/>
          <w:rtl/>
          <w:lang w:bidi="fa-IR"/>
        </w:rPr>
        <w:t>َّ</w:t>
      </w:r>
      <w:r>
        <w:rPr>
          <w:rtl/>
          <w:lang w:bidi="fa-IR"/>
        </w:rPr>
        <w:t>ت عليه الحج</w:t>
      </w:r>
      <w:r w:rsidR="00064A08">
        <w:rPr>
          <w:rFonts w:hint="cs"/>
          <w:rtl/>
          <w:lang w:bidi="fa-IR"/>
        </w:rPr>
        <w:t>َّ</w:t>
      </w:r>
      <w:r>
        <w:rPr>
          <w:rtl/>
          <w:lang w:bidi="fa-IR"/>
        </w:rPr>
        <w:t>ة وأصبح محجوجا</w:t>
      </w:r>
      <w:r w:rsidR="00064A08">
        <w:rPr>
          <w:rFonts w:hint="cs"/>
          <w:rtl/>
          <w:lang w:bidi="fa-IR"/>
        </w:rPr>
        <w:t>ً</w:t>
      </w:r>
      <w:r w:rsidR="00592436">
        <w:rPr>
          <w:rtl/>
          <w:lang w:bidi="fa-IR"/>
        </w:rPr>
        <w:t>،</w:t>
      </w:r>
      <w:r>
        <w:rPr>
          <w:rtl/>
          <w:lang w:bidi="fa-IR"/>
        </w:rPr>
        <w:t xml:space="preserve"> وال</w:t>
      </w:r>
      <w:r w:rsidR="00064A08">
        <w:rPr>
          <w:rFonts w:hint="cs"/>
          <w:rtl/>
          <w:lang w:bidi="fa-IR"/>
        </w:rPr>
        <w:t>اُ</w:t>
      </w:r>
      <w:r>
        <w:rPr>
          <w:rtl/>
          <w:lang w:bidi="fa-IR"/>
        </w:rPr>
        <w:t>م</w:t>
      </w:r>
      <w:r w:rsidR="00064A08">
        <w:rPr>
          <w:rFonts w:hint="cs"/>
          <w:rtl/>
          <w:lang w:bidi="fa-IR"/>
        </w:rPr>
        <w:t>ّ</w:t>
      </w:r>
      <w:r>
        <w:rPr>
          <w:rtl/>
          <w:lang w:bidi="fa-IR"/>
        </w:rPr>
        <w:t>ة مجتمعة</w:t>
      </w:r>
      <w:r w:rsidR="00064A08">
        <w:rPr>
          <w:rFonts w:hint="cs"/>
          <w:rtl/>
          <w:lang w:bidi="fa-IR"/>
        </w:rPr>
        <w:t>ٌ</w:t>
      </w:r>
      <w:r>
        <w:rPr>
          <w:rtl/>
          <w:lang w:bidi="fa-IR"/>
        </w:rPr>
        <w:t xml:space="preserve"> على مقته</w:t>
      </w:r>
      <w:r w:rsidR="00592436">
        <w:rPr>
          <w:rtl/>
          <w:lang w:bidi="fa-IR"/>
        </w:rPr>
        <w:t>،</w:t>
      </w:r>
      <w:r>
        <w:rPr>
          <w:rtl/>
          <w:lang w:bidi="fa-IR"/>
        </w:rPr>
        <w:t xml:space="preserve"> و قطع </w:t>
      </w:r>
      <w:r w:rsidR="00064A08">
        <w:rPr>
          <w:rFonts w:hint="cs"/>
          <w:rtl/>
          <w:lang w:bidi="fa-IR"/>
        </w:rPr>
        <w:t>اُ</w:t>
      </w:r>
      <w:r>
        <w:rPr>
          <w:rtl/>
          <w:lang w:bidi="fa-IR"/>
        </w:rPr>
        <w:t>صول حياته وهي لا تجتمع على خطأ.</w:t>
      </w:r>
    </w:p>
    <w:p w:rsidR="000472E4" w:rsidRDefault="00782246" w:rsidP="003C34AE">
      <w:pPr>
        <w:pStyle w:val="libNormal"/>
        <w:rPr>
          <w:rtl/>
          <w:lang w:bidi="fa-IR"/>
        </w:rPr>
      </w:pPr>
      <w:r>
        <w:rPr>
          <w:rtl/>
          <w:lang w:bidi="fa-IR"/>
        </w:rPr>
        <w:t>وفي الرواية موقع نظر أيضا</w:t>
      </w:r>
      <w:r w:rsidR="00064A08">
        <w:rPr>
          <w:rFonts w:hint="cs"/>
          <w:rtl/>
          <w:lang w:bidi="fa-IR"/>
        </w:rPr>
        <w:t>ً</w:t>
      </w:r>
      <w:r>
        <w:rPr>
          <w:rtl/>
          <w:lang w:bidi="fa-IR"/>
        </w:rPr>
        <w:t xml:space="preserve"> من ناحية صوم عثمان عند م</w:t>
      </w:r>
      <w:r w:rsidR="00064A08">
        <w:rPr>
          <w:rFonts w:hint="cs"/>
          <w:rtl/>
          <w:lang w:bidi="fa-IR"/>
        </w:rPr>
        <w:t>َ</w:t>
      </w:r>
      <w:r>
        <w:rPr>
          <w:rtl/>
          <w:lang w:bidi="fa-IR"/>
        </w:rPr>
        <w:t>ن أر</w:t>
      </w:r>
      <w:r w:rsidR="00064A08">
        <w:rPr>
          <w:rFonts w:hint="cs"/>
          <w:rtl/>
          <w:lang w:bidi="fa-IR"/>
        </w:rPr>
        <w:t>ّ</w:t>
      </w:r>
      <w:r>
        <w:rPr>
          <w:rtl/>
          <w:lang w:bidi="fa-IR"/>
        </w:rPr>
        <w:t xml:space="preserve">خ قتله بثاني أيام التشريق </w:t>
      </w:r>
      <w:r w:rsidR="000472E4">
        <w:rPr>
          <w:rtl/>
          <w:lang w:bidi="fa-IR"/>
        </w:rPr>
        <w:t>-</w:t>
      </w:r>
      <w:r>
        <w:rPr>
          <w:rtl/>
          <w:lang w:bidi="fa-IR"/>
        </w:rPr>
        <w:t xml:space="preserve"> كما في رواية أبي عثمان النهدي في أنساب البلاذري 5</w:t>
      </w:r>
      <w:r w:rsidR="00592436">
        <w:rPr>
          <w:rtl/>
          <w:lang w:bidi="fa-IR"/>
        </w:rPr>
        <w:t>:</w:t>
      </w:r>
      <w:r>
        <w:rPr>
          <w:rtl/>
          <w:lang w:bidi="fa-IR"/>
        </w:rPr>
        <w:t xml:space="preserve"> 86</w:t>
      </w:r>
      <w:r w:rsidR="00592436">
        <w:rPr>
          <w:rtl/>
          <w:lang w:bidi="fa-IR"/>
        </w:rPr>
        <w:t>،</w:t>
      </w:r>
      <w:r>
        <w:rPr>
          <w:rtl/>
          <w:lang w:bidi="fa-IR"/>
        </w:rPr>
        <w:t xml:space="preserve"> وقد رواه الواقدي أيضا</w:t>
      </w:r>
      <w:r w:rsidR="00064A08">
        <w:rPr>
          <w:rFonts w:hint="cs"/>
          <w:rtl/>
          <w:lang w:bidi="fa-IR"/>
        </w:rPr>
        <w:t>ً</w:t>
      </w:r>
      <w:r w:rsidR="00592436">
        <w:rPr>
          <w:rtl/>
          <w:lang w:bidi="fa-IR"/>
        </w:rPr>
        <w:t>،</w:t>
      </w:r>
      <w:r>
        <w:rPr>
          <w:rtl/>
          <w:lang w:bidi="fa-IR"/>
        </w:rPr>
        <w:t xml:space="preserve"> واختاره المبر</w:t>
      </w:r>
      <w:r w:rsidR="00064A08">
        <w:rPr>
          <w:rFonts w:hint="cs"/>
          <w:rtl/>
          <w:lang w:bidi="fa-IR"/>
        </w:rPr>
        <w:t>َّ</w:t>
      </w:r>
      <w:r>
        <w:rPr>
          <w:rtl/>
          <w:lang w:bidi="fa-IR"/>
        </w:rPr>
        <w:t xml:space="preserve">د في </w:t>
      </w:r>
      <w:r w:rsidR="00064A08" w:rsidRPr="00743CF5">
        <w:rPr>
          <w:rFonts w:hint="cs"/>
          <w:rtl/>
        </w:rPr>
        <w:t>«</w:t>
      </w:r>
      <w:r>
        <w:rPr>
          <w:rtl/>
          <w:lang w:bidi="fa-IR"/>
        </w:rPr>
        <w:t xml:space="preserve"> الكامل </w:t>
      </w:r>
      <w:r w:rsidR="00064A08" w:rsidRPr="00743CF5">
        <w:rPr>
          <w:rFonts w:hint="cs"/>
          <w:rtl/>
        </w:rPr>
        <w:t>»</w:t>
      </w:r>
      <w:r>
        <w:rPr>
          <w:rtl/>
          <w:lang w:bidi="fa-IR"/>
        </w:rPr>
        <w:t xml:space="preserve"> 2</w:t>
      </w:r>
      <w:r w:rsidR="00592436">
        <w:rPr>
          <w:rtl/>
          <w:lang w:bidi="fa-IR"/>
        </w:rPr>
        <w:t>:</w:t>
      </w:r>
      <w:r>
        <w:rPr>
          <w:rtl/>
          <w:lang w:bidi="fa-IR"/>
        </w:rPr>
        <w:t xml:space="preserve"> 241</w:t>
      </w:r>
      <w:r w:rsidR="00592436">
        <w:rPr>
          <w:rtl/>
          <w:lang w:bidi="fa-IR"/>
        </w:rPr>
        <w:t>،</w:t>
      </w:r>
      <w:r>
        <w:rPr>
          <w:rtl/>
          <w:lang w:bidi="fa-IR"/>
        </w:rPr>
        <w:t xml:space="preserve"> وذكره أبو عمر في </w:t>
      </w:r>
      <w:r w:rsidR="00064A08" w:rsidRPr="00743CF5">
        <w:rPr>
          <w:rFonts w:hint="cs"/>
          <w:rtl/>
        </w:rPr>
        <w:t>«</w:t>
      </w:r>
      <w:r>
        <w:rPr>
          <w:rtl/>
          <w:lang w:bidi="fa-IR"/>
        </w:rPr>
        <w:t xml:space="preserve"> الاستيعاب </w:t>
      </w:r>
      <w:r w:rsidR="00064A08" w:rsidRPr="00743CF5">
        <w:rPr>
          <w:rFonts w:hint="cs"/>
          <w:rtl/>
        </w:rPr>
        <w:t>»</w:t>
      </w:r>
      <w:r>
        <w:rPr>
          <w:rtl/>
          <w:lang w:bidi="fa-IR"/>
        </w:rPr>
        <w:t xml:space="preserve"> 2</w:t>
      </w:r>
      <w:r w:rsidR="00592436">
        <w:rPr>
          <w:rtl/>
          <w:lang w:bidi="fa-IR"/>
        </w:rPr>
        <w:t>:</w:t>
      </w:r>
      <w:r>
        <w:rPr>
          <w:rtl/>
          <w:lang w:bidi="fa-IR"/>
        </w:rPr>
        <w:t xml:space="preserve"> 477</w:t>
      </w:r>
      <w:r w:rsidR="00592436">
        <w:rPr>
          <w:rtl/>
          <w:lang w:bidi="fa-IR"/>
        </w:rPr>
        <w:t>،</w:t>
      </w:r>
      <w:r>
        <w:rPr>
          <w:rtl/>
          <w:lang w:bidi="fa-IR"/>
        </w:rPr>
        <w:t xml:space="preserve"> وابن الجوزي في صفة الصفوة 1</w:t>
      </w:r>
      <w:r w:rsidR="00592436">
        <w:rPr>
          <w:rtl/>
          <w:lang w:bidi="fa-IR"/>
        </w:rPr>
        <w:t>:</w:t>
      </w:r>
      <w:r>
        <w:rPr>
          <w:rtl/>
          <w:lang w:bidi="fa-IR"/>
        </w:rPr>
        <w:t xml:space="preserve"> 117</w:t>
      </w:r>
      <w:r w:rsidR="00592436">
        <w:rPr>
          <w:rtl/>
          <w:lang w:bidi="fa-IR"/>
        </w:rPr>
        <w:t>،</w:t>
      </w:r>
      <w:r>
        <w:rPr>
          <w:rtl/>
          <w:lang w:bidi="fa-IR"/>
        </w:rPr>
        <w:t xml:space="preserve"> وابن حجر الهيثمي في الصواعق ص 66</w:t>
      </w:r>
      <w:r w:rsidR="00592436">
        <w:rPr>
          <w:rtl/>
          <w:lang w:bidi="fa-IR"/>
        </w:rPr>
        <w:t>،</w:t>
      </w:r>
      <w:r>
        <w:rPr>
          <w:rtl/>
          <w:lang w:bidi="fa-IR"/>
        </w:rPr>
        <w:t xml:space="preserve"> والعسقلاني في تهذيب التهذيب 7</w:t>
      </w:r>
      <w:r w:rsidR="00592436">
        <w:rPr>
          <w:rtl/>
          <w:lang w:bidi="fa-IR"/>
        </w:rPr>
        <w:t>:</w:t>
      </w:r>
      <w:r>
        <w:rPr>
          <w:rtl/>
          <w:lang w:bidi="fa-IR"/>
        </w:rPr>
        <w:t xml:space="preserve"> 141</w:t>
      </w:r>
      <w:r w:rsidR="00592436">
        <w:rPr>
          <w:rtl/>
          <w:lang w:bidi="fa-IR"/>
        </w:rPr>
        <w:t>،</w:t>
      </w:r>
      <w:r>
        <w:rPr>
          <w:rtl/>
          <w:lang w:bidi="fa-IR"/>
        </w:rPr>
        <w:t xml:space="preserve"> والسيوطي في تاريخ الخلفاء ص 109 والديار بكري في تاريخ الخميس 2</w:t>
      </w:r>
      <w:r w:rsidR="00592436">
        <w:rPr>
          <w:rtl/>
          <w:lang w:bidi="fa-IR"/>
        </w:rPr>
        <w:t>:</w:t>
      </w:r>
      <w:r>
        <w:rPr>
          <w:rtl/>
          <w:lang w:bidi="fa-IR"/>
        </w:rPr>
        <w:t xml:space="preserve"> 258</w:t>
      </w:r>
      <w:r w:rsidR="00592436">
        <w:rPr>
          <w:rtl/>
          <w:lang w:bidi="fa-IR"/>
        </w:rPr>
        <w:t>،</w:t>
      </w:r>
      <w:r>
        <w:rPr>
          <w:rtl/>
          <w:lang w:bidi="fa-IR"/>
        </w:rPr>
        <w:t xml:space="preserve"> 264</w:t>
      </w:r>
      <w:r w:rsidR="00592436">
        <w:rPr>
          <w:rtl/>
          <w:lang w:bidi="fa-IR"/>
        </w:rPr>
        <w:t>،</w:t>
      </w:r>
      <w:r>
        <w:rPr>
          <w:rtl/>
          <w:lang w:bidi="fa-IR"/>
        </w:rPr>
        <w:t xml:space="preserve"> ومن مؤل</w:t>
      </w:r>
      <w:r w:rsidR="003C34AE">
        <w:rPr>
          <w:rFonts w:hint="cs"/>
          <w:rtl/>
          <w:lang w:bidi="fa-IR"/>
        </w:rPr>
        <w:t>ّ</w:t>
      </w:r>
      <w:r>
        <w:rPr>
          <w:rtl/>
          <w:lang w:bidi="fa-IR"/>
        </w:rPr>
        <w:t>في اليوم ال</w:t>
      </w:r>
      <w:r w:rsidR="003C34AE">
        <w:rPr>
          <w:rFonts w:hint="cs"/>
          <w:rtl/>
          <w:lang w:bidi="fa-IR"/>
        </w:rPr>
        <w:t>ا</w:t>
      </w:r>
      <w:r>
        <w:rPr>
          <w:rtl/>
          <w:lang w:bidi="fa-IR"/>
        </w:rPr>
        <w:t>ستاذ علي فكري في أحسن القصص 3</w:t>
      </w:r>
      <w:r w:rsidR="00592436">
        <w:rPr>
          <w:rtl/>
          <w:lang w:bidi="fa-IR"/>
        </w:rPr>
        <w:t>:</w:t>
      </w:r>
      <w:r>
        <w:rPr>
          <w:rtl/>
          <w:lang w:bidi="fa-IR"/>
        </w:rPr>
        <w:t xml:space="preserve"> 164 </w:t>
      </w:r>
      <w:r w:rsidR="00927415">
        <w:rPr>
          <w:rFonts w:hint="cs"/>
          <w:rtl/>
          <w:lang w:bidi="fa-IR"/>
        </w:rPr>
        <w:t xml:space="preserve">- </w:t>
      </w:r>
      <w:r>
        <w:rPr>
          <w:rtl/>
          <w:lang w:bidi="fa-IR"/>
        </w:rPr>
        <w:t xml:space="preserve">وذلك </w:t>
      </w:r>
      <w:r w:rsidR="003C34AE">
        <w:rPr>
          <w:rFonts w:hint="cs"/>
          <w:rtl/>
          <w:lang w:bidi="fa-IR"/>
        </w:rPr>
        <w:t>ا</w:t>
      </w:r>
      <w:r>
        <w:rPr>
          <w:rtl/>
          <w:lang w:bidi="fa-IR"/>
        </w:rPr>
        <w:t>ن</w:t>
      </w:r>
      <w:r w:rsidR="003C34AE">
        <w:rPr>
          <w:rFonts w:hint="cs"/>
          <w:rtl/>
          <w:lang w:bidi="fa-IR"/>
        </w:rPr>
        <w:t>َّ</w:t>
      </w:r>
      <w:r>
        <w:rPr>
          <w:rtl/>
          <w:lang w:bidi="fa-IR"/>
        </w:rPr>
        <w:t xml:space="preserve"> الصوم في أيام التشريق محظور</w:t>
      </w:r>
      <w:r w:rsidR="003C34AE">
        <w:rPr>
          <w:rFonts w:hint="cs"/>
          <w:rtl/>
          <w:lang w:bidi="fa-IR"/>
        </w:rPr>
        <w:t>ٌ</w:t>
      </w:r>
      <w:r>
        <w:rPr>
          <w:rtl/>
          <w:lang w:bidi="fa-IR"/>
        </w:rPr>
        <w:t xml:space="preserve"> عند القوم</w:t>
      </w:r>
      <w:r w:rsidR="00592436">
        <w:rPr>
          <w:rtl/>
          <w:lang w:bidi="fa-IR"/>
        </w:rPr>
        <w:t>،</w:t>
      </w:r>
      <w:r>
        <w:rPr>
          <w:rtl/>
          <w:lang w:bidi="fa-IR"/>
        </w:rPr>
        <w:t xml:space="preserve"> و هو قول أبي حنيفة والشافعي وعند مالك لغير المتمت</w:t>
      </w:r>
      <w:r w:rsidR="003C34AE">
        <w:rPr>
          <w:rFonts w:hint="cs"/>
          <w:rtl/>
          <w:lang w:bidi="fa-IR"/>
        </w:rPr>
        <w:t>ِّ</w:t>
      </w:r>
      <w:r>
        <w:rPr>
          <w:rtl/>
          <w:lang w:bidi="fa-IR"/>
        </w:rPr>
        <w:t xml:space="preserve">ع </w:t>
      </w:r>
      <w:r w:rsidRPr="000472E4">
        <w:rPr>
          <w:rStyle w:val="libFootnotenumChar"/>
          <w:rtl/>
        </w:rPr>
        <w:t>(3)</w:t>
      </w:r>
      <w:r>
        <w:rPr>
          <w:rtl/>
          <w:lang w:bidi="fa-IR"/>
        </w:rPr>
        <w:t xml:space="preserve"> وقال ابن العماد الحنبلي في الشذرات 1</w:t>
      </w:r>
      <w:r w:rsidR="00592436">
        <w:rPr>
          <w:rtl/>
          <w:lang w:bidi="fa-IR"/>
        </w:rPr>
        <w:t>:</w:t>
      </w:r>
      <w:r>
        <w:rPr>
          <w:rtl/>
          <w:lang w:bidi="fa-IR"/>
        </w:rPr>
        <w:t xml:space="preserve"> 41</w:t>
      </w:r>
      <w:r w:rsidR="00592436">
        <w:rPr>
          <w:rtl/>
          <w:lang w:bidi="fa-IR"/>
        </w:rPr>
        <w:t>:</w:t>
      </w:r>
      <w:r>
        <w:rPr>
          <w:rtl/>
          <w:lang w:bidi="fa-IR"/>
        </w:rPr>
        <w:t xml:space="preserve"> قوله</w:t>
      </w:r>
      <w:r w:rsidR="00592436">
        <w:rPr>
          <w:rtl/>
          <w:lang w:bidi="fa-IR"/>
        </w:rPr>
        <w:t>:</w:t>
      </w:r>
      <w:r>
        <w:rPr>
          <w:rtl/>
          <w:lang w:bidi="fa-IR"/>
        </w:rPr>
        <w:t xml:space="preserve"> قال لي النبي</w:t>
      </w:r>
      <w:r w:rsidR="003C34AE">
        <w:rPr>
          <w:rFonts w:hint="cs"/>
          <w:rtl/>
          <w:lang w:bidi="fa-IR"/>
        </w:rPr>
        <w:t>ُّ</w:t>
      </w:r>
      <w:r>
        <w:rPr>
          <w:rtl/>
          <w:lang w:bidi="fa-IR"/>
        </w:rPr>
        <w:t xml:space="preserve"> </w:t>
      </w:r>
      <w:r w:rsidR="000F4A9A" w:rsidRPr="000F4A9A">
        <w:rPr>
          <w:rStyle w:val="libAlaemChar"/>
          <w:rtl/>
        </w:rPr>
        <w:t>صلى‌الله‌عليه‌وآله‌وسلم</w:t>
      </w:r>
      <w:r w:rsidR="00592436">
        <w:rPr>
          <w:rtl/>
          <w:lang w:bidi="fa-IR"/>
        </w:rPr>
        <w:t>:</w:t>
      </w:r>
      <w:r>
        <w:rPr>
          <w:rtl/>
          <w:lang w:bidi="fa-IR"/>
        </w:rPr>
        <w:t xml:space="preserve"> وتفطر عندنا.</w:t>
      </w:r>
      <w:r w:rsidR="003C34AE">
        <w:rPr>
          <w:rFonts w:hint="cs"/>
          <w:rtl/>
          <w:lang w:bidi="fa-IR"/>
        </w:rPr>
        <w:t xml:space="preserve"> </w:t>
      </w:r>
      <w:r>
        <w:rPr>
          <w:rtl/>
          <w:lang w:bidi="fa-IR"/>
        </w:rPr>
        <w:t>معناه أو</w:t>
      </w:r>
      <w:r w:rsidR="003C34AE">
        <w:rPr>
          <w:rFonts w:hint="cs"/>
          <w:rtl/>
          <w:lang w:bidi="fa-IR"/>
        </w:rPr>
        <w:t>َّ</w:t>
      </w:r>
      <w:r>
        <w:rPr>
          <w:rtl/>
          <w:lang w:bidi="fa-IR"/>
        </w:rPr>
        <w:t xml:space="preserve">ل شيء تستعمله على الريق يكون عندنا لا </w:t>
      </w:r>
      <w:r w:rsidR="003C34AE">
        <w:rPr>
          <w:rFonts w:hint="cs"/>
          <w:rtl/>
          <w:lang w:bidi="fa-IR"/>
        </w:rPr>
        <w:t>ا</w:t>
      </w:r>
      <w:r>
        <w:rPr>
          <w:rtl/>
          <w:lang w:bidi="fa-IR"/>
        </w:rPr>
        <w:t>ن</w:t>
      </w:r>
      <w:r w:rsidR="003C34AE">
        <w:rPr>
          <w:rFonts w:hint="cs"/>
          <w:rtl/>
          <w:lang w:bidi="fa-IR"/>
        </w:rPr>
        <w:t>ّ</w:t>
      </w:r>
      <w:r>
        <w:rPr>
          <w:rtl/>
          <w:lang w:bidi="fa-IR"/>
        </w:rPr>
        <w:t>ه فطر صائم إذ لم يكن يومئذ صائما</w:t>
      </w:r>
      <w:r w:rsidR="003C34AE">
        <w:rPr>
          <w:rFonts w:hint="cs"/>
          <w:rtl/>
          <w:lang w:bidi="fa-IR"/>
        </w:rPr>
        <w:t>ً</w:t>
      </w:r>
      <w:r w:rsidR="00592436">
        <w:rPr>
          <w:rtl/>
          <w:lang w:bidi="fa-IR"/>
        </w:rPr>
        <w:t>،</w:t>
      </w:r>
      <w:r>
        <w:rPr>
          <w:rtl/>
          <w:lang w:bidi="fa-IR"/>
        </w:rPr>
        <w:t xml:space="preserve"> فإن</w:t>
      </w:r>
      <w:r w:rsidR="003C34AE">
        <w:rPr>
          <w:rFonts w:hint="cs"/>
          <w:rtl/>
          <w:lang w:bidi="fa-IR"/>
        </w:rPr>
        <w:t>ّ</w:t>
      </w:r>
      <w:r>
        <w:rPr>
          <w:rtl/>
          <w:lang w:bidi="fa-IR"/>
        </w:rPr>
        <w:t xml:space="preserve"> يوم قتله كان ثاني أي</w:t>
      </w:r>
      <w:r w:rsidR="003C34AE">
        <w:rPr>
          <w:rFonts w:hint="cs"/>
          <w:rtl/>
          <w:lang w:bidi="fa-IR"/>
        </w:rPr>
        <w:t>ّ</w:t>
      </w:r>
      <w:r>
        <w:rPr>
          <w:rtl/>
          <w:lang w:bidi="fa-IR"/>
        </w:rPr>
        <w:t>ام التشريق ولا يجوز صومه.</w:t>
      </w:r>
      <w:r w:rsidR="003C34AE">
        <w:rPr>
          <w:rFonts w:hint="cs"/>
          <w:rtl/>
          <w:lang w:bidi="fa-IR"/>
        </w:rPr>
        <w:t>اهـ.</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8</w:t>
      </w:r>
      <w:r w:rsidR="00592436">
        <w:rPr>
          <w:rtl/>
          <w:lang w:bidi="fa-IR"/>
        </w:rPr>
        <w:t>:</w:t>
      </w:r>
      <w:r>
        <w:rPr>
          <w:rtl/>
          <w:lang w:bidi="fa-IR"/>
        </w:rPr>
        <w:t xml:space="preserve"> 260 </w:t>
      </w:r>
      <w:r w:rsidR="000472E4">
        <w:rPr>
          <w:rtl/>
          <w:lang w:bidi="fa-IR"/>
        </w:rPr>
        <w:t>-</w:t>
      </w:r>
      <w:r>
        <w:rPr>
          <w:rtl/>
          <w:lang w:bidi="fa-IR"/>
        </w:rPr>
        <w:t xml:space="preserve"> 262.</w:t>
      </w:r>
    </w:p>
    <w:p w:rsidR="000472E4" w:rsidRDefault="00782246" w:rsidP="00927415">
      <w:pPr>
        <w:pStyle w:val="libFootnote0"/>
        <w:rPr>
          <w:rtl/>
          <w:lang w:bidi="fa-IR"/>
        </w:rPr>
      </w:pPr>
      <w:r>
        <w:rPr>
          <w:rtl/>
          <w:lang w:bidi="fa-IR"/>
        </w:rPr>
        <w:t xml:space="preserve">2 </w:t>
      </w:r>
      <w:r w:rsidR="000472E4">
        <w:rPr>
          <w:rtl/>
          <w:lang w:bidi="fa-IR"/>
        </w:rPr>
        <w:t>-</w:t>
      </w:r>
      <w:r>
        <w:rPr>
          <w:rtl/>
          <w:lang w:bidi="fa-IR"/>
        </w:rPr>
        <w:t xml:space="preserve"> يقال</w:t>
      </w:r>
      <w:r w:rsidR="00592436">
        <w:rPr>
          <w:rtl/>
          <w:lang w:bidi="fa-IR"/>
        </w:rPr>
        <w:t>:</w:t>
      </w:r>
      <w:r>
        <w:rPr>
          <w:rtl/>
          <w:lang w:bidi="fa-IR"/>
        </w:rPr>
        <w:t xml:space="preserve"> ه</w:t>
      </w:r>
      <w:r w:rsidR="00927415">
        <w:rPr>
          <w:rFonts w:hint="cs"/>
          <w:rtl/>
          <w:lang w:bidi="fa-IR"/>
        </w:rPr>
        <w:t>ىّ</w:t>
      </w:r>
      <w:r w:rsidR="00927415">
        <w:rPr>
          <w:rtl/>
          <w:lang w:bidi="fa-IR"/>
        </w:rPr>
        <w:t xml:space="preserve"> بن ب</w:t>
      </w:r>
      <w:r w:rsidR="00927415">
        <w:rPr>
          <w:rFonts w:hint="cs"/>
          <w:rtl/>
          <w:lang w:bidi="fa-IR"/>
        </w:rPr>
        <w:t>ىّ</w:t>
      </w:r>
      <w:r>
        <w:rPr>
          <w:rtl/>
          <w:lang w:bidi="fa-IR"/>
        </w:rPr>
        <w:t>. أو</w:t>
      </w:r>
      <w:r w:rsidR="00592436">
        <w:rPr>
          <w:rtl/>
          <w:lang w:bidi="fa-IR"/>
        </w:rPr>
        <w:t>:</w:t>
      </w:r>
      <w:r>
        <w:rPr>
          <w:rtl/>
          <w:lang w:bidi="fa-IR"/>
        </w:rPr>
        <w:t xml:space="preserve"> هي</w:t>
      </w:r>
      <w:r w:rsidR="00B25947">
        <w:rPr>
          <w:rFonts w:hint="cs"/>
          <w:rtl/>
          <w:lang w:bidi="fa-IR"/>
        </w:rPr>
        <w:t>ّ</w:t>
      </w:r>
      <w:r>
        <w:rPr>
          <w:rtl/>
          <w:lang w:bidi="fa-IR"/>
        </w:rPr>
        <w:t>ان بن بي</w:t>
      </w:r>
      <w:r w:rsidR="00B25947">
        <w:rPr>
          <w:rFonts w:hint="cs"/>
          <w:rtl/>
          <w:lang w:bidi="fa-IR"/>
        </w:rPr>
        <w:t>ّ</w:t>
      </w:r>
      <w:r>
        <w:rPr>
          <w:rtl/>
          <w:lang w:bidi="fa-IR"/>
        </w:rPr>
        <w:t>ان. أ</w:t>
      </w:r>
      <w:r w:rsidR="00B25947">
        <w:rPr>
          <w:rFonts w:hint="cs"/>
          <w:rtl/>
          <w:lang w:bidi="fa-IR"/>
        </w:rPr>
        <w:t>ى</w:t>
      </w:r>
      <w:r>
        <w:rPr>
          <w:rtl/>
          <w:lang w:bidi="fa-IR"/>
        </w:rPr>
        <w:t xml:space="preserve"> مجهول لا يعرف هو ولا </w:t>
      </w:r>
      <w:r w:rsidR="00B25947">
        <w:rPr>
          <w:rFonts w:hint="cs"/>
          <w:rtl/>
          <w:lang w:bidi="fa-IR"/>
        </w:rPr>
        <w:t>ا</w:t>
      </w:r>
      <w:r>
        <w:rPr>
          <w:rtl/>
          <w:lang w:bidi="fa-IR"/>
        </w:rPr>
        <w:t>بوه.</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w:t>
      </w:r>
      <w:r w:rsidR="00B25947">
        <w:rPr>
          <w:rtl/>
          <w:lang w:bidi="fa-IR"/>
        </w:rPr>
        <w:t>المحلى لابن حزم 7</w:t>
      </w:r>
      <w:r w:rsidR="00592436">
        <w:rPr>
          <w:rtl/>
          <w:lang w:bidi="fa-IR"/>
        </w:rPr>
        <w:t>:</w:t>
      </w:r>
      <w:r w:rsidR="00B25947">
        <w:rPr>
          <w:rtl/>
          <w:lang w:bidi="fa-IR"/>
        </w:rPr>
        <w:t xml:space="preserve"> 28</w:t>
      </w:r>
      <w:r w:rsidR="00592436">
        <w:rPr>
          <w:rtl/>
          <w:lang w:bidi="fa-IR"/>
        </w:rPr>
        <w:t>،</w:t>
      </w:r>
      <w:r w:rsidR="00B25947">
        <w:rPr>
          <w:rtl/>
          <w:lang w:bidi="fa-IR"/>
        </w:rPr>
        <w:t xml:space="preserve"> نيل ال</w:t>
      </w:r>
      <w:r w:rsidR="00B25947">
        <w:rPr>
          <w:rFonts w:hint="cs"/>
          <w:rtl/>
          <w:lang w:bidi="fa-IR"/>
        </w:rPr>
        <w:t>ا</w:t>
      </w:r>
      <w:r>
        <w:rPr>
          <w:rtl/>
          <w:lang w:bidi="fa-IR"/>
        </w:rPr>
        <w:t>وطار 4</w:t>
      </w:r>
      <w:r w:rsidR="00592436">
        <w:rPr>
          <w:rtl/>
          <w:lang w:bidi="fa-IR"/>
        </w:rPr>
        <w:t>:</w:t>
      </w:r>
      <w:r>
        <w:rPr>
          <w:rtl/>
          <w:lang w:bidi="fa-IR"/>
        </w:rPr>
        <w:t xml:space="preserve"> 353.</w:t>
      </w:r>
    </w:p>
    <w:p w:rsidR="00782246" w:rsidRDefault="000472E4" w:rsidP="000472E4">
      <w:pPr>
        <w:pStyle w:val="libNormal"/>
        <w:rPr>
          <w:lang w:bidi="fa-IR"/>
        </w:rPr>
      </w:pPr>
      <w:r>
        <w:rPr>
          <w:rtl/>
          <w:lang w:bidi="fa-IR"/>
        </w:rPr>
        <w:br w:type="page"/>
      </w:r>
    </w:p>
    <w:p w:rsidR="000472E4" w:rsidRDefault="00782246" w:rsidP="00927415">
      <w:pPr>
        <w:pStyle w:val="libNormal"/>
        <w:rPr>
          <w:rtl/>
          <w:lang w:bidi="fa-IR"/>
        </w:rPr>
      </w:pPr>
      <w:r>
        <w:rPr>
          <w:rtl/>
          <w:lang w:bidi="fa-IR"/>
        </w:rPr>
        <w:lastRenderedPageBreak/>
        <w:t>وهذا التأويل يخالف ما أثنى به المؤر</w:t>
      </w:r>
      <w:r w:rsidR="00B25947">
        <w:rPr>
          <w:rFonts w:hint="cs"/>
          <w:rtl/>
          <w:lang w:bidi="fa-IR"/>
        </w:rPr>
        <w:t>ِّ</w:t>
      </w:r>
      <w:r>
        <w:rPr>
          <w:rtl/>
          <w:lang w:bidi="fa-IR"/>
        </w:rPr>
        <w:t xml:space="preserve">خون على عثمان من </w:t>
      </w:r>
      <w:r w:rsidR="00B25947">
        <w:rPr>
          <w:rFonts w:hint="cs"/>
          <w:rtl/>
          <w:lang w:bidi="fa-IR"/>
        </w:rPr>
        <w:t>ا</w:t>
      </w:r>
      <w:r>
        <w:rPr>
          <w:rtl/>
          <w:lang w:bidi="fa-IR"/>
        </w:rPr>
        <w:t>ن</w:t>
      </w:r>
      <w:r w:rsidR="00B25947">
        <w:rPr>
          <w:rFonts w:hint="cs"/>
          <w:rtl/>
          <w:lang w:bidi="fa-IR"/>
        </w:rPr>
        <w:t>َّ</w:t>
      </w:r>
      <w:r>
        <w:rPr>
          <w:rtl/>
          <w:lang w:bidi="fa-IR"/>
        </w:rPr>
        <w:t>ه كان يوم قتله صائما</w:t>
      </w:r>
      <w:r w:rsidR="00B25947">
        <w:rPr>
          <w:rFonts w:hint="cs"/>
          <w:rtl/>
          <w:lang w:bidi="fa-IR"/>
        </w:rPr>
        <w:t>ً</w:t>
      </w:r>
      <w:r w:rsidR="00592436">
        <w:rPr>
          <w:rtl/>
          <w:lang w:bidi="fa-IR"/>
        </w:rPr>
        <w:t>،</w:t>
      </w:r>
      <w:r>
        <w:rPr>
          <w:rtl/>
          <w:lang w:bidi="fa-IR"/>
        </w:rPr>
        <w:t xml:space="preserve"> وهو من المتسالم عليه عند القوم سلفا</w:t>
      </w:r>
      <w:r w:rsidR="00B25947">
        <w:rPr>
          <w:rFonts w:hint="cs"/>
          <w:rtl/>
          <w:lang w:bidi="fa-IR"/>
        </w:rPr>
        <w:t>ً</w:t>
      </w:r>
      <w:r>
        <w:rPr>
          <w:rtl/>
          <w:lang w:bidi="fa-IR"/>
        </w:rPr>
        <w:t xml:space="preserve"> وخلفا</w:t>
      </w:r>
      <w:r w:rsidR="00B25947">
        <w:rPr>
          <w:rFonts w:hint="cs"/>
          <w:rtl/>
          <w:lang w:bidi="fa-IR"/>
        </w:rPr>
        <w:t>ً</w:t>
      </w:r>
      <w:r>
        <w:rPr>
          <w:rtl/>
          <w:lang w:bidi="fa-IR"/>
        </w:rPr>
        <w:t xml:space="preserve"> حتى اليوم كما ذكره ال</w:t>
      </w:r>
      <w:r w:rsidR="00927415">
        <w:rPr>
          <w:rFonts w:hint="cs"/>
          <w:rtl/>
          <w:lang w:bidi="fa-IR"/>
        </w:rPr>
        <w:t>ا</w:t>
      </w:r>
      <w:r>
        <w:rPr>
          <w:rtl/>
          <w:lang w:bidi="fa-IR"/>
        </w:rPr>
        <w:t>ستاذ علي فكري في أحسن القصص 3</w:t>
      </w:r>
      <w:r w:rsidR="00592436">
        <w:rPr>
          <w:rtl/>
          <w:lang w:bidi="fa-IR"/>
        </w:rPr>
        <w:t>:</w:t>
      </w:r>
      <w:r>
        <w:rPr>
          <w:rtl/>
          <w:lang w:bidi="fa-IR"/>
        </w:rPr>
        <w:t xml:space="preserve"> 164.</w:t>
      </w:r>
      <w:r w:rsidR="00B25947">
        <w:rPr>
          <w:rFonts w:hint="cs"/>
          <w:rtl/>
          <w:lang w:bidi="fa-IR"/>
        </w:rPr>
        <w:t xml:space="preserve"> </w:t>
      </w:r>
      <w:r>
        <w:rPr>
          <w:rtl/>
          <w:lang w:bidi="fa-IR"/>
        </w:rPr>
        <w:t>ويضاد</w:t>
      </w:r>
      <w:r w:rsidR="00B25947">
        <w:rPr>
          <w:rFonts w:hint="cs"/>
          <w:rtl/>
          <w:lang w:bidi="fa-IR"/>
        </w:rPr>
        <w:t>ُّ</w:t>
      </w:r>
      <w:r>
        <w:rPr>
          <w:rtl/>
          <w:lang w:bidi="fa-IR"/>
        </w:rPr>
        <w:t xml:space="preserve"> أيضا</w:t>
      </w:r>
      <w:r w:rsidR="00B25947">
        <w:rPr>
          <w:rFonts w:hint="cs"/>
          <w:rtl/>
          <w:lang w:bidi="fa-IR"/>
        </w:rPr>
        <w:t>ً</w:t>
      </w:r>
      <w:r>
        <w:rPr>
          <w:rtl/>
          <w:lang w:bidi="fa-IR"/>
        </w:rPr>
        <w:t xml:space="preserve"> صريح ما أخرجه ابن كثير في تاريخه 7</w:t>
      </w:r>
      <w:r w:rsidR="00592436">
        <w:rPr>
          <w:rtl/>
          <w:lang w:bidi="fa-IR"/>
        </w:rPr>
        <w:t>:</w:t>
      </w:r>
      <w:r>
        <w:rPr>
          <w:rtl/>
          <w:lang w:bidi="fa-IR"/>
        </w:rPr>
        <w:t xml:space="preserve"> 182 من طريق ابن عمر عن عثمان قال</w:t>
      </w:r>
      <w:r w:rsidR="00592436">
        <w:rPr>
          <w:rtl/>
          <w:lang w:bidi="fa-IR"/>
        </w:rPr>
        <w:t>:</w:t>
      </w:r>
      <w:r>
        <w:rPr>
          <w:rtl/>
          <w:lang w:bidi="fa-IR"/>
        </w:rPr>
        <w:t xml:space="preserve"> رأيت النبي</w:t>
      </w:r>
      <w:r w:rsidR="00B25947">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في المنام فقال</w:t>
      </w:r>
      <w:r w:rsidR="00592436">
        <w:rPr>
          <w:rtl/>
          <w:lang w:bidi="fa-IR"/>
        </w:rPr>
        <w:t>:</w:t>
      </w:r>
      <w:r>
        <w:rPr>
          <w:rtl/>
          <w:lang w:bidi="fa-IR"/>
        </w:rPr>
        <w:t xml:space="preserve"> يا عثمان</w:t>
      </w:r>
      <w:r w:rsidR="00592436">
        <w:rPr>
          <w:rtl/>
          <w:lang w:bidi="fa-IR"/>
        </w:rPr>
        <w:t>!</w:t>
      </w:r>
      <w:r>
        <w:rPr>
          <w:rtl/>
          <w:lang w:bidi="fa-IR"/>
        </w:rPr>
        <w:t xml:space="preserve"> </w:t>
      </w:r>
      <w:r w:rsidR="00B25947">
        <w:rPr>
          <w:rFonts w:hint="cs"/>
          <w:rtl/>
          <w:lang w:bidi="fa-IR"/>
        </w:rPr>
        <w:t>ا</w:t>
      </w:r>
      <w:r>
        <w:rPr>
          <w:rtl/>
          <w:lang w:bidi="fa-IR"/>
        </w:rPr>
        <w:t>فطر عندنا.</w:t>
      </w:r>
      <w:r w:rsidR="00B25947">
        <w:rPr>
          <w:rFonts w:hint="cs"/>
          <w:rtl/>
          <w:lang w:bidi="fa-IR"/>
        </w:rPr>
        <w:t xml:space="preserve"> </w:t>
      </w:r>
      <w:r>
        <w:rPr>
          <w:rtl/>
          <w:lang w:bidi="fa-IR"/>
        </w:rPr>
        <w:t>فأصبح صائما</w:t>
      </w:r>
      <w:r w:rsidR="00B25947">
        <w:rPr>
          <w:rFonts w:hint="cs"/>
          <w:rtl/>
          <w:lang w:bidi="fa-IR"/>
        </w:rPr>
        <w:t>ً</w:t>
      </w:r>
      <w:r>
        <w:rPr>
          <w:rtl/>
          <w:lang w:bidi="fa-IR"/>
        </w:rPr>
        <w:t xml:space="preserve"> وقتل من يومه.</w:t>
      </w:r>
    </w:p>
    <w:p w:rsidR="000472E4" w:rsidRDefault="00782246" w:rsidP="00EF2C57">
      <w:pPr>
        <w:pStyle w:val="libNormal"/>
        <w:rPr>
          <w:rtl/>
          <w:lang w:bidi="fa-IR"/>
        </w:rPr>
      </w:pPr>
      <w:r>
        <w:rPr>
          <w:rtl/>
          <w:lang w:bidi="fa-IR"/>
        </w:rPr>
        <w:t xml:space="preserve">وكذلك لا يلتئم هو وما أخرجه الهيثم بن كليب بالإسناد عن نائلة بنت الفرافصة </w:t>
      </w:r>
      <w:r w:rsidR="00B25947" w:rsidRPr="00743CF5">
        <w:rPr>
          <w:rFonts w:hint="cs"/>
          <w:rtl/>
        </w:rPr>
        <w:t>«</w:t>
      </w:r>
      <w:r>
        <w:rPr>
          <w:rtl/>
          <w:lang w:bidi="fa-IR"/>
        </w:rPr>
        <w:t xml:space="preserve"> </w:t>
      </w:r>
      <w:r w:rsidR="00B25947">
        <w:rPr>
          <w:rFonts w:hint="cs"/>
          <w:rtl/>
          <w:lang w:bidi="fa-IR"/>
        </w:rPr>
        <w:t>إ</w:t>
      </w:r>
      <w:r>
        <w:rPr>
          <w:rtl/>
          <w:lang w:bidi="fa-IR"/>
        </w:rPr>
        <w:t xml:space="preserve">مرأة عثمان </w:t>
      </w:r>
      <w:r w:rsidR="00B25947" w:rsidRPr="00743CF5">
        <w:rPr>
          <w:rFonts w:hint="cs"/>
          <w:rtl/>
        </w:rPr>
        <w:t>»</w:t>
      </w:r>
      <w:r>
        <w:rPr>
          <w:rtl/>
          <w:lang w:bidi="fa-IR"/>
        </w:rPr>
        <w:t xml:space="preserve"> قالت</w:t>
      </w:r>
      <w:r w:rsidR="00592436">
        <w:rPr>
          <w:rtl/>
          <w:lang w:bidi="fa-IR"/>
        </w:rPr>
        <w:t>:</w:t>
      </w:r>
      <w:r>
        <w:rPr>
          <w:rtl/>
          <w:lang w:bidi="fa-IR"/>
        </w:rPr>
        <w:t xml:space="preserve"> لم</w:t>
      </w:r>
      <w:r w:rsidR="00B25947">
        <w:rPr>
          <w:rFonts w:hint="cs"/>
          <w:rtl/>
          <w:lang w:bidi="fa-IR"/>
        </w:rPr>
        <w:t>ـّ</w:t>
      </w:r>
      <w:r>
        <w:rPr>
          <w:rtl/>
          <w:lang w:bidi="fa-IR"/>
        </w:rPr>
        <w:t>ا حصر عثمان ظل</w:t>
      </w:r>
      <w:r w:rsidR="00B25947">
        <w:rPr>
          <w:rFonts w:hint="cs"/>
          <w:rtl/>
          <w:lang w:bidi="fa-IR"/>
        </w:rPr>
        <w:t>ّ</w:t>
      </w:r>
      <w:r>
        <w:rPr>
          <w:rtl/>
          <w:lang w:bidi="fa-IR"/>
        </w:rPr>
        <w:t xml:space="preserve"> اليوم الذي كان فيه قتله صائما</w:t>
      </w:r>
      <w:r w:rsidR="00B25947">
        <w:rPr>
          <w:rFonts w:hint="cs"/>
          <w:rtl/>
          <w:lang w:bidi="fa-IR"/>
        </w:rPr>
        <w:t>ً</w:t>
      </w:r>
      <w:r w:rsidR="00592436">
        <w:rPr>
          <w:rtl/>
          <w:lang w:bidi="fa-IR"/>
        </w:rPr>
        <w:t>،</w:t>
      </w:r>
      <w:r>
        <w:rPr>
          <w:rtl/>
          <w:lang w:bidi="fa-IR"/>
        </w:rPr>
        <w:t xml:space="preserve"> فلم</w:t>
      </w:r>
      <w:r w:rsidR="00B25947">
        <w:rPr>
          <w:rFonts w:hint="cs"/>
          <w:rtl/>
          <w:lang w:bidi="fa-IR"/>
        </w:rPr>
        <w:t>َّ</w:t>
      </w:r>
      <w:r>
        <w:rPr>
          <w:rtl/>
          <w:lang w:bidi="fa-IR"/>
        </w:rPr>
        <w:t>ا كان عند إفطاره سألهم الماء العذب فأبوا عليه</w:t>
      </w:r>
      <w:r w:rsidR="00592436">
        <w:rPr>
          <w:rtl/>
          <w:lang w:bidi="fa-IR"/>
        </w:rPr>
        <w:t>،</w:t>
      </w:r>
      <w:r>
        <w:rPr>
          <w:rtl/>
          <w:lang w:bidi="fa-IR"/>
        </w:rPr>
        <w:t xml:space="preserve"> وقالوا</w:t>
      </w:r>
      <w:r w:rsidR="00592436">
        <w:rPr>
          <w:rtl/>
          <w:lang w:bidi="fa-IR"/>
        </w:rPr>
        <w:t>:</w:t>
      </w:r>
      <w:r>
        <w:rPr>
          <w:rtl/>
          <w:lang w:bidi="fa-IR"/>
        </w:rPr>
        <w:t xml:space="preserve"> دونك ذلك الركي </w:t>
      </w:r>
      <w:r w:rsidR="000472E4">
        <w:rPr>
          <w:rtl/>
          <w:lang w:bidi="fa-IR"/>
        </w:rPr>
        <w:t>-</w:t>
      </w:r>
      <w:r>
        <w:rPr>
          <w:rtl/>
          <w:lang w:bidi="fa-IR"/>
        </w:rPr>
        <w:t xml:space="preserve"> وركي</w:t>
      </w:r>
      <w:r w:rsidR="00B25947">
        <w:rPr>
          <w:rFonts w:hint="cs"/>
          <w:rtl/>
          <w:lang w:bidi="fa-IR"/>
        </w:rPr>
        <w:t>ٌّ</w:t>
      </w:r>
      <w:r>
        <w:rPr>
          <w:rtl/>
          <w:lang w:bidi="fa-IR"/>
        </w:rPr>
        <w:t xml:space="preserve"> في الدار الذي يلقى فيه النتن </w:t>
      </w:r>
      <w:r w:rsidR="000472E4">
        <w:rPr>
          <w:rtl/>
          <w:lang w:bidi="fa-IR"/>
        </w:rPr>
        <w:t>-</w:t>
      </w:r>
      <w:r>
        <w:rPr>
          <w:rtl/>
          <w:lang w:bidi="fa-IR"/>
        </w:rPr>
        <w:t xml:space="preserve"> قالت</w:t>
      </w:r>
      <w:r w:rsidR="00592436">
        <w:rPr>
          <w:rtl/>
          <w:lang w:bidi="fa-IR"/>
        </w:rPr>
        <w:t>:</w:t>
      </w:r>
      <w:r>
        <w:rPr>
          <w:rtl/>
          <w:lang w:bidi="fa-IR"/>
        </w:rPr>
        <w:t xml:space="preserve"> فلم يفطر فرأيت جارا</w:t>
      </w:r>
      <w:r w:rsidR="00B25947">
        <w:rPr>
          <w:rFonts w:hint="cs"/>
          <w:rtl/>
          <w:lang w:bidi="fa-IR"/>
        </w:rPr>
        <w:t>ً</w:t>
      </w:r>
      <w:r>
        <w:rPr>
          <w:rtl/>
          <w:lang w:bidi="fa-IR"/>
        </w:rPr>
        <w:t xml:space="preserve"> على أحاجير متواصلة </w:t>
      </w:r>
      <w:r w:rsidR="000472E4">
        <w:rPr>
          <w:rtl/>
          <w:lang w:bidi="fa-IR"/>
        </w:rPr>
        <w:t>-</w:t>
      </w:r>
      <w:r>
        <w:rPr>
          <w:rtl/>
          <w:lang w:bidi="fa-IR"/>
        </w:rPr>
        <w:t xml:space="preserve"> وذلك في السحر </w:t>
      </w:r>
      <w:r w:rsidR="000472E4">
        <w:rPr>
          <w:rtl/>
          <w:lang w:bidi="fa-IR"/>
        </w:rPr>
        <w:t>-</w:t>
      </w:r>
      <w:r>
        <w:rPr>
          <w:rtl/>
          <w:lang w:bidi="fa-IR"/>
        </w:rPr>
        <w:t xml:space="preserve"> فسألت الماء العذب.</w:t>
      </w:r>
      <w:r w:rsidR="00EF2C57">
        <w:rPr>
          <w:rFonts w:hint="cs"/>
          <w:rtl/>
          <w:lang w:bidi="fa-IR"/>
        </w:rPr>
        <w:t xml:space="preserve"> </w:t>
      </w:r>
      <w:r>
        <w:rPr>
          <w:rtl/>
          <w:lang w:bidi="fa-IR"/>
        </w:rPr>
        <w:t>فأعطوني كوزا</w:t>
      </w:r>
      <w:r w:rsidR="00EF2C57">
        <w:rPr>
          <w:rFonts w:hint="cs"/>
          <w:rtl/>
          <w:lang w:bidi="fa-IR"/>
        </w:rPr>
        <w:t>ً</w:t>
      </w:r>
      <w:r>
        <w:rPr>
          <w:rtl/>
          <w:lang w:bidi="fa-IR"/>
        </w:rPr>
        <w:t xml:space="preserve"> من ماء فأتيته فقلت</w:t>
      </w:r>
      <w:r w:rsidR="00592436">
        <w:rPr>
          <w:rtl/>
          <w:lang w:bidi="fa-IR"/>
        </w:rPr>
        <w:t>:</w:t>
      </w:r>
      <w:r>
        <w:rPr>
          <w:rtl/>
          <w:lang w:bidi="fa-IR"/>
        </w:rPr>
        <w:t xml:space="preserve"> هذا ماء عذب أتيتك به</w:t>
      </w:r>
      <w:r w:rsidR="00592436">
        <w:rPr>
          <w:rtl/>
          <w:lang w:bidi="fa-IR"/>
        </w:rPr>
        <w:t>،</w:t>
      </w:r>
      <w:r>
        <w:rPr>
          <w:rtl/>
          <w:lang w:bidi="fa-IR"/>
        </w:rPr>
        <w:t xml:space="preserve"> قالت</w:t>
      </w:r>
      <w:r w:rsidR="00592436">
        <w:rPr>
          <w:rtl/>
          <w:lang w:bidi="fa-IR"/>
        </w:rPr>
        <w:t>:</w:t>
      </w:r>
      <w:r>
        <w:rPr>
          <w:rtl/>
          <w:lang w:bidi="fa-IR"/>
        </w:rPr>
        <w:t xml:space="preserve"> فنظر فإذا الفجر قد طلع فقال</w:t>
      </w:r>
      <w:r w:rsidR="00592436">
        <w:rPr>
          <w:rtl/>
          <w:lang w:bidi="fa-IR"/>
        </w:rPr>
        <w:t>:</w:t>
      </w:r>
      <w:r>
        <w:rPr>
          <w:rtl/>
          <w:lang w:bidi="fa-IR"/>
        </w:rPr>
        <w:t xml:space="preserve"> إن</w:t>
      </w:r>
      <w:r w:rsidR="00EF2C57">
        <w:rPr>
          <w:rFonts w:hint="cs"/>
          <w:rtl/>
          <w:lang w:bidi="fa-IR"/>
        </w:rPr>
        <w:t>ِّ</w:t>
      </w:r>
      <w:r>
        <w:rPr>
          <w:rtl/>
          <w:lang w:bidi="fa-IR"/>
        </w:rPr>
        <w:t>ي أصبحت صائما</w:t>
      </w:r>
      <w:r w:rsidR="00EF2C57">
        <w:rPr>
          <w:rFonts w:hint="cs"/>
          <w:rtl/>
          <w:lang w:bidi="fa-IR"/>
        </w:rPr>
        <w:t>ً</w:t>
      </w:r>
      <w:r w:rsidR="00592436">
        <w:rPr>
          <w:rtl/>
          <w:lang w:bidi="fa-IR"/>
        </w:rPr>
        <w:t>،</w:t>
      </w:r>
      <w:r>
        <w:rPr>
          <w:rtl/>
          <w:lang w:bidi="fa-IR"/>
        </w:rPr>
        <w:t xml:space="preserve"> قالت فقلت</w:t>
      </w:r>
      <w:r w:rsidR="00592436">
        <w:rPr>
          <w:rtl/>
          <w:lang w:bidi="fa-IR"/>
        </w:rPr>
        <w:t>:</w:t>
      </w:r>
      <w:r>
        <w:rPr>
          <w:rtl/>
          <w:lang w:bidi="fa-IR"/>
        </w:rPr>
        <w:t xml:space="preserve"> ومن أين ولم أر</w:t>
      </w:r>
      <w:r w:rsidR="00EF2C57">
        <w:rPr>
          <w:rFonts w:hint="cs"/>
          <w:rtl/>
          <w:lang w:bidi="fa-IR"/>
        </w:rPr>
        <w:t>َ</w:t>
      </w:r>
      <w:r>
        <w:rPr>
          <w:rtl/>
          <w:lang w:bidi="fa-IR"/>
        </w:rPr>
        <w:t xml:space="preserve"> أحدا</w:t>
      </w:r>
      <w:r w:rsidR="00EF2C57">
        <w:rPr>
          <w:rFonts w:hint="cs"/>
          <w:rtl/>
          <w:lang w:bidi="fa-IR"/>
        </w:rPr>
        <w:t>ً</w:t>
      </w:r>
      <w:r w:rsidR="00927415">
        <w:rPr>
          <w:rtl/>
          <w:lang w:bidi="fa-IR"/>
        </w:rPr>
        <w:t xml:space="preserve"> أتاك بطعام ولا شراب</w:t>
      </w:r>
      <w:r>
        <w:rPr>
          <w:rtl/>
          <w:lang w:bidi="fa-IR"/>
        </w:rPr>
        <w:t>؟ فقال</w:t>
      </w:r>
      <w:r w:rsidR="00592436">
        <w:rPr>
          <w:rtl/>
          <w:lang w:bidi="fa-IR"/>
        </w:rPr>
        <w:t>:</w:t>
      </w:r>
      <w:r>
        <w:rPr>
          <w:rtl/>
          <w:lang w:bidi="fa-IR"/>
        </w:rPr>
        <w:t xml:space="preserve"> إن</w:t>
      </w:r>
      <w:r w:rsidR="00EF2C57">
        <w:rPr>
          <w:rFonts w:hint="cs"/>
          <w:rtl/>
          <w:lang w:bidi="fa-IR"/>
        </w:rPr>
        <w:t>ِّ</w:t>
      </w:r>
      <w:r>
        <w:rPr>
          <w:rtl/>
          <w:lang w:bidi="fa-IR"/>
        </w:rPr>
        <w:t xml:space="preserve">ي رأيت رسول الله </w:t>
      </w:r>
      <w:r w:rsidR="000F4A9A" w:rsidRPr="000F4A9A">
        <w:rPr>
          <w:rStyle w:val="libAlaemChar"/>
          <w:rtl/>
        </w:rPr>
        <w:t>صلى‌الله‌عليه‌وآله‌وسلم</w:t>
      </w:r>
      <w:r>
        <w:rPr>
          <w:rtl/>
          <w:lang w:bidi="fa-IR"/>
        </w:rPr>
        <w:t xml:space="preserve"> اطلع علي</w:t>
      </w:r>
      <w:r w:rsidR="00EF2C57">
        <w:rPr>
          <w:rFonts w:hint="cs"/>
          <w:rtl/>
          <w:lang w:bidi="fa-IR"/>
        </w:rPr>
        <w:t>ّ</w:t>
      </w:r>
      <w:r>
        <w:rPr>
          <w:rtl/>
          <w:lang w:bidi="fa-IR"/>
        </w:rPr>
        <w:t xml:space="preserve"> من هذا السقف ومعه دلو</w:t>
      </w:r>
      <w:r w:rsidR="00EF2C57">
        <w:rPr>
          <w:rFonts w:hint="cs"/>
          <w:rtl/>
          <w:lang w:bidi="fa-IR"/>
        </w:rPr>
        <w:t>ٌ</w:t>
      </w:r>
      <w:r>
        <w:rPr>
          <w:rtl/>
          <w:lang w:bidi="fa-IR"/>
        </w:rPr>
        <w:t xml:space="preserve"> من ماء فقال</w:t>
      </w:r>
      <w:r w:rsidR="00592436">
        <w:rPr>
          <w:rtl/>
          <w:lang w:bidi="fa-IR"/>
        </w:rPr>
        <w:t>:</w:t>
      </w:r>
      <w:r>
        <w:rPr>
          <w:rtl/>
          <w:lang w:bidi="fa-IR"/>
        </w:rPr>
        <w:t xml:space="preserve"> اشرب يا عثمان</w:t>
      </w:r>
      <w:r w:rsidR="00592436">
        <w:rPr>
          <w:rtl/>
          <w:lang w:bidi="fa-IR"/>
        </w:rPr>
        <w:t>!</w:t>
      </w:r>
      <w:r>
        <w:rPr>
          <w:rtl/>
          <w:lang w:bidi="fa-IR"/>
        </w:rPr>
        <w:t xml:space="preserve"> فشربت حتى رويت ثم</w:t>
      </w:r>
      <w:r w:rsidR="00EF2C57">
        <w:rPr>
          <w:rFonts w:hint="cs"/>
          <w:rtl/>
          <w:lang w:bidi="fa-IR"/>
        </w:rPr>
        <w:t>َّ</w:t>
      </w:r>
      <w:r>
        <w:rPr>
          <w:rtl/>
          <w:lang w:bidi="fa-IR"/>
        </w:rPr>
        <w:t xml:space="preserve"> قال</w:t>
      </w:r>
      <w:r w:rsidR="00592436">
        <w:rPr>
          <w:rtl/>
          <w:lang w:bidi="fa-IR"/>
        </w:rPr>
        <w:t>:</w:t>
      </w:r>
      <w:r>
        <w:rPr>
          <w:rtl/>
          <w:lang w:bidi="fa-IR"/>
        </w:rPr>
        <w:t xml:space="preserve"> ازدد فشربت حت</w:t>
      </w:r>
      <w:r w:rsidR="00EF2C57">
        <w:rPr>
          <w:rFonts w:hint="cs"/>
          <w:rtl/>
          <w:lang w:bidi="fa-IR"/>
        </w:rPr>
        <w:t>َّ</w:t>
      </w:r>
      <w:r>
        <w:rPr>
          <w:rtl/>
          <w:lang w:bidi="fa-IR"/>
        </w:rPr>
        <w:t>ى نهلت</w:t>
      </w:r>
      <w:r w:rsidR="00592436">
        <w:rPr>
          <w:rtl/>
          <w:lang w:bidi="fa-IR"/>
        </w:rPr>
        <w:t>،</w:t>
      </w:r>
      <w:r>
        <w:rPr>
          <w:rtl/>
          <w:lang w:bidi="fa-IR"/>
        </w:rPr>
        <w:t xml:space="preserve"> ثم</w:t>
      </w:r>
      <w:r w:rsidR="00EF2C57">
        <w:rPr>
          <w:rFonts w:hint="cs"/>
          <w:rtl/>
          <w:lang w:bidi="fa-IR"/>
        </w:rPr>
        <w:t>ّ</w:t>
      </w:r>
      <w:r>
        <w:rPr>
          <w:rtl/>
          <w:lang w:bidi="fa-IR"/>
        </w:rPr>
        <w:t xml:space="preserve"> قال</w:t>
      </w:r>
      <w:r w:rsidR="00592436">
        <w:rPr>
          <w:rtl/>
          <w:lang w:bidi="fa-IR"/>
        </w:rPr>
        <w:t>:</w:t>
      </w:r>
      <w:r>
        <w:rPr>
          <w:rtl/>
          <w:lang w:bidi="fa-IR"/>
        </w:rPr>
        <w:t xml:space="preserve"> أما إن</w:t>
      </w:r>
      <w:r w:rsidR="00EF2C57">
        <w:rPr>
          <w:rFonts w:hint="cs"/>
          <w:rtl/>
          <w:lang w:bidi="fa-IR"/>
        </w:rPr>
        <w:t>ّ</w:t>
      </w:r>
      <w:r>
        <w:rPr>
          <w:rtl/>
          <w:lang w:bidi="fa-IR"/>
        </w:rPr>
        <w:t xml:space="preserve"> القوم سينكرون عليك فإن قاتلتهم ظفرت</w:t>
      </w:r>
      <w:r w:rsidR="00592436">
        <w:rPr>
          <w:rtl/>
          <w:lang w:bidi="fa-IR"/>
        </w:rPr>
        <w:t>،</w:t>
      </w:r>
      <w:r>
        <w:rPr>
          <w:rtl/>
          <w:lang w:bidi="fa-IR"/>
        </w:rPr>
        <w:t xml:space="preserve"> وإن تركتهم أفطرت عندنا.</w:t>
      </w:r>
      <w:r w:rsidR="00EF2C57">
        <w:rPr>
          <w:rFonts w:hint="cs"/>
          <w:rtl/>
          <w:lang w:bidi="fa-IR"/>
        </w:rPr>
        <w:t xml:space="preserve"> </w:t>
      </w:r>
      <w:r>
        <w:rPr>
          <w:rtl/>
          <w:lang w:bidi="fa-IR"/>
        </w:rPr>
        <w:t>قالت</w:t>
      </w:r>
      <w:r w:rsidR="00592436">
        <w:rPr>
          <w:rtl/>
          <w:lang w:bidi="fa-IR"/>
        </w:rPr>
        <w:t>:</w:t>
      </w:r>
      <w:r>
        <w:rPr>
          <w:rtl/>
          <w:lang w:bidi="fa-IR"/>
        </w:rPr>
        <w:t xml:space="preserve"> فدخلوا عليه من يومه فقتلوه </w:t>
      </w:r>
      <w:r w:rsidRPr="000472E4">
        <w:rPr>
          <w:rStyle w:val="libFootnotenumChar"/>
          <w:rtl/>
        </w:rPr>
        <w:t>(1)</w:t>
      </w:r>
      <w:r>
        <w:rPr>
          <w:rtl/>
          <w:lang w:bidi="fa-IR"/>
        </w:rPr>
        <w:t>.</w:t>
      </w:r>
    </w:p>
    <w:p w:rsidR="000472E4" w:rsidRDefault="00782246" w:rsidP="00EF2C57">
      <w:pPr>
        <w:pStyle w:val="libNormal"/>
        <w:rPr>
          <w:rtl/>
          <w:lang w:bidi="fa-IR"/>
        </w:rPr>
      </w:pPr>
      <w:r>
        <w:rPr>
          <w:rtl/>
          <w:lang w:bidi="fa-IR"/>
        </w:rPr>
        <w:t>نعم</w:t>
      </w:r>
      <w:r w:rsidR="00592436">
        <w:rPr>
          <w:rtl/>
          <w:lang w:bidi="fa-IR"/>
        </w:rPr>
        <w:t>:</w:t>
      </w:r>
      <w:r>
        <w:rPr>
          <w:rtl/>
          <w:lang w:bidi="fa-IR"/>
        </w:rPr>
        <w:t xml:space="preserve"> إن</w:t>
      </w:r>
      <w:r w:rsidR="00EF2C57">
        <w:rPr>
          <w:rFonts w:hint="cs"/>
          <w:rtl/>
          <w:lang w:bidi="fa-IR"/>
        </w:rPr>
        <w:t>ّ</w:t>
      </w:r>
      <w:r>
        <w:rPr>
          <w:rtl/>
          <w:lang w:bidi="fa-IR"/>
        </w:rPr>
        <w:t xml:space="preserve"> الحديثين لا يعو</w:t>
      </w:r>
      <w:r w:rsidR="00EF2C57">
        <w:rPr>
          <w:rFonts w:hint="cs"/>
          <w:rtl/>
          <w:lang w:bidi="fa-IR"/>
        </w:rPr>
        <w:t>ّ</w:t>
      </w:r>
      <w:r>
        <w:rPr>
          <w:rtl/>
          <w:lang w:bidi="fa-IR"/>
        </w:rPr>
        <w:t>ل عليهما أيضا</w:t>
      </w:r>
      <w:r w:rsidR="00EF2C57">
        <w:rPr>
          <w:rFonts w:hint="cs"/>
          <w:rtl/>
          <w:lang w:bidi="fa-IR"/>
        </w:rPr>
        <w:t>ً</w:t>
      </w:r>
      <w:r>
        <w:rPr>
          <w:rtl/>
          <w:lang w:bidi="fa-IR"/>
        </w:rPr>
        <w:t xml:space="preserve"> لما في إسنادهما من داعية إلى ال</w:t>
      </w:r>
      <w:r w:rsidR="00EF2C57">
        <w:rPr>
          <w:rFonts w:hint="cs"/>
          <w:rtl/>
          <w:lang w:bidi="fa-IR"/>
        </w:rPr>
        <w:t>ا</w:t>
      </w:r>
      <w:r>
        <w:rPr>
          <w:rtl/>
          <w:lang w:bidi="fa-IR"/>
        </w:rPr>
        <w:t>رجاء يبغض أهل بيت نبي</w:t>
      </w:r>
      <w:r w:rsidR="00EF2C57">
        <w:rPr>
          <w:rFonts w:hint="cs"/>
          <w:rtl/>
          <w:lang w:bidi="fa-IR"/>
        </w:rPr>
        <w:t>ّ</w:t>
      </w:r>
      <w:r>
        <w:rPr>
          <w:rtl/>
          <w:lang w:bidi="fa-IR"/>
        </w:rPr>
        <w:t>ه</w:t>
      </w:r>
      <w:r w:rsidR="00592436">
        <w:rPr>
          <w:rtl/>
          <w:lang w:bidi="fa-IR"/>
        </w:rPr>
        <w:t>،</w:t>
      </w:r>
      <w:r>
        <w:rPr>
          <w:rtl/>
          <w:lang w:bidi="fa-IR"/>
        </w:rPr>
        <w:t xml:space="preserve"> ومن مجهول منكر لا ي</w:t>
      </w:r>
      <w:r w:rsidR="00EF2C57">
        <w:rPr>
          <w:rFonts w:hint="cs"/>
          <w:rtl/>
          <w:lang w:bidi="fa-IR"/>
        </w:rPr>
        <w:t>ُ</w:t>
      </w:r>
      <w:r>
        <w:rPr>
          <w:rtl/>
          <w:lang w:bidi="fa-IR"/>
        </w:rPr>
        <w:t>عرف</w:t>
      </w:r>
      <w:r w:rsidR="00592436">
        <w:rPr>
          <w:rtl/>
          <w:lang w:bidi="fa-IR"/>
        </w:rPr>
        <w:t>،</w:t>
      </w:r>
      <w:r>
        <w:rPr>
          <w:rtl/>
          <w:lang w:bidi="fa-IR"/>
        </w:rPr>
        <w:t xml:space="preserve"> ومن متحامل على أمير المؤمنين من الفئة الباغية</w:t>
      </w:r>
      <w:r w:rsidR="00592436">
        <w:rPr>
          <w:rtl/>
          <w:lang w:bidi="fa-IR"/>
        </w:rPr>
        <w:t>،</w:t>
      </w:r>
      <w:r>
        <w:rPr>
          <w:rtl/>
          <w:lang w:bidi="fa-IR"/>
        </w:rPr>
        <w:t xml:space="preserve"> فالحديثان كرواية ابن أبي الدنيا باطلان</w:t>
      </w:r>
      <w:r w:rsidR="00592436">
        <w:rPr>
          <w:rtl/>
          <w:lang w:bidi="fa-IR"/>
        </w:rPr>
        <w:t>،</w:t>
      </w:r>
      <w:r>
        <w:rPr>
          <w:rtl/>
          <w:lang w:bidi="fa-IR"/>
        </w:rPr>
        <w:t xml:space="preserve"> وما ذهب إليه القوم من أن</w:t>
      </w:r>
      <w:r w:rsidR="00EF2C57">
        <w:rPr>
          <w:rFonts w:hint="cs"/>
          <w:rtl/>
          <w:lang w:bidi="fa-IR"/>
        </w:rPr>
        <w:t>ّ</w:t>
      </w:r>
      <w:r>
        <w:rPr>
          <w:rtl/>
          <w:lang w:bidi="fa-IR"/>
        </w:rPr>
        <w:t xml:space="preserve"> الر</w:t>
      </w:r>
      <w:r w:rsidR="00EF2C57">
        <w:rPr>
          <w:rFonts w:hint="cs"/>
          <w:rtl/>
          <w:lang w:bidi="fa-IR"/>
        </w:rPr>
        <w:t>ّ</w:t>
      </w:r>
      <w:r>
        <w:rPr>
          <w:rtl/>
          <w:lang w:bidi="fa-IR"/>
        </w:rPr>
        <w:t>جل كان يوم قتله صائما</w:t>
      </w:r>
      <w:r w:rsidR="00EF2C57">
        <w:rPr>
          <w:rFonts w:hint="cs"/>
          <w:rtl/>
          <w:lang w:bidi="fa-IR"/>
        </w:rPr>
        <w:t>ً</w:t>
      </w:r>
      <w:r>
        <w:rPr>
          <w:rtl/>
          <w:lang w:bidi="fa-IR"/>
        </w:rPr>
        <w:t xml:space="preserve"> منقبة</w:t>
      </w:r>
      <w:r w:rsidR="00EF2C57">
        <w:rPr>
          <w:rFonts w:hint="cs"/>
          <w:rtl/>
          <w:lang w:bidi="fa-IR"/>
        </w:rPr>
        <w:t>ٌ</w:t>
      </w:r>
      <w:r>
        <w:rPr>
          <w:rtl/>
          <w:lang w:bidi="fa-IR"/>
        </w:rPr>
        <w:t xml:space="preserve"> مفتعلة</w:t>
      </w:r>
      <w:r w:rsidR="00EF2C57">
        <w:rPr>
          <w:rFonts w:hint="cs"/>
          <w:rtl/>
          <w:lang w:bidi="fa-IR"/>
        </w:rPr>
        <w:t>ٌ</w:t>
      </w:r>
      <w:r>
        <w:rPr>
          <w:rtl/>
          <w:lang w:bidi="fa-IR"/>
        </w:rPr>
        <w:t xml:space="preserve"> لا تصح</w:t>
      </w:r>
      <w:r w:rsidR="00EF2C57">
        <w:rPr>
          <w:rFonts w:hint="cs"/>
          <w:rtl/>
          <w:lang w:bidi="fa-IR"/>
        </w:rPr>
        <w:t>ُّ</w:t>
      </w:r>
      <w:r>
        <w:rPr>
          <w:rtl/>
          <w:lang w:bidi="fa-IR"/>
        </w:rPr>
        <w:t xml:space="preserve"> لاستنادهم فيها إلى تلكم الأباطيل التي اختلقتها يد الغلو</w:t>
      </w:r>
      <w:r w:rsidR="00EF2C57">
        <w:rPr>
          <w:rFonts w:hint="cs"/>
          <w:rtl/>
          <w:lang w:bidi="fa-IR"/>
        </w:rPr>
        <w:t>ِّ</w:t>
      </w:r>
      <w:r>
        <w:rPr>
          <w:rtl/>
          <w:lang w:bidi="fa-IR"/>
        </w:rPr>
        <w:t xml:space="preserve"> في الفضائل.</w:t>
      </w:r>
    </w:p>
    <w:p w:rsidR="000472E4" w:rsidRDefault="00782246" w:rsidP="001F20E5">
      <w:pPr>
        <w:pStyle w:val="libNormal"/>
        <w:rPr>
          <w:rtl/>
          <w:lang w:bidi="fa-IR"/>
        </w:rPr>
      </w:pPr>
      <w:r>
        <w:rPr>
          <w:rtl/>
          <w:lang w:bidi="fa-IR"/>
        </w:rPr>
        <w:t xml:space="preserve">18 </w:t>
      </w:r>
      <w:r w:rsidR="000472E4">
        <w:rPr>
          <w:rtl/>
          <w:lang w:bidi="fa-IR"/>
        </w:rPr>
        <w:t>-</w:t>
      </w:r>
      <w:r>
        <w:rPr>
          <w:rtl/>
          <w:lang w:bidi="fa-IR"/>
        </w:rPr>
        <w:t xml:space="preserve"> أخرج الحاكم وابن عساكر وغيرهما من طريق محم</w:t>
      </w:r>
      <w:r w:rsidR="001F20E5">
        <w:rPr>
          <w:rFonts w:hint="cs"/>
          <w:rtl/>
          <w:lang w:bidi="fa-IR"/>
        </w:rPr>
        <w:t>َّ</w:t>
      </w:r>
      <w:r>
        <w:rPr>
          <w:rtl/>
          <w:lang w:bidi="fa-IR"/>
        </w:rPr>
        <w:t>د بن يونس الكديمي أبي العباس البصري</w:t>
      </w:r>
      <w:r w:rsidR="00592436">
        <w:rPr>
          <w:rtl/>
          <w:lang w:bidi="fa-IR"/>
        </w:rPr>
        <w:t>،</w:t>
      </w:r>
      <w:r>
        <w:rPr>
          <w:rtl/>
          <w:lang w:bidi="fa-IR"/>
        </w:rPr>
        <w:t xml:space="preserve"> عن هارون بن إسماعيل الخز</w:t>
      </w:r>
      <w:r w:rsidR="001F20E5">
        <w:rPr>
          <w:rFonts w:hint="cs"/>
          <w:rtl/>
          <w:lang w:bidi="fa-IR"/>
        </w:rPr>
        <w:t>ّ</w:t>
      </w:r>
      <w:r>
        <w:rPr>
          <w:rtl/>
          <w:lang w:bidi="fa-IR"/>
        </w:rPr>
        <w:t>از أبي الحسن البصري</w:t>
      </w:r>
      <w:r w:rsidR="00592436">
        <w:rPr>
          <w:rtl/>
          <w:lang w:bidi="fa-IR"/>
        </w:rPr>
        <w:t>،</w:t>
      </w:r>
      <w:r>
        <w:rPr>
          <w:rtl/>
          <w:lang w:bidi="fa-IR"/>
        </w:rPr>
        <w:t xml:space="preserve"> عن قر</w:t>
      </w:r>
      <w:r w:rsidR="001F20E5">
        <w:rPr>
          <w:rFonts w:hint="cs"/>
          <w:rtl/>
          <w:lang w:bidi="fa-IR"/>
        </w:rPr>
        <w:t>َّ</w:t>
      </w:r>
      <w:r>
        <w:rPr>
          <w:rtl/>
          <w:lang w:bidi="fa-IR"/>
        </w:rPr>
        <w:t>ة ابن خالد السدوسي البصري</w:t>
      </w:r>
      <w:r w:rsidR="00592436">
        <w:rPr>
          <w:rtl/>
          <w:lang w:bidi="fa-IR"/>
        </w:rPr>
        <w:t>،</w:t>
      </w:r>
      <w:r>
        <w:rPr>
          <w:rtl/>
          <w:lang w:bidi="fa-IR"/>
        </w:rPr>
        <w:t xml:space="preserve"> قال</w:t>
      </w:r>
      <w:r w:rsidR="00592436">
        <w:rPr>
          <w:rtl/>
          <w:lang w:bidi="fa-IR"/>
        </w:rPr>
        <w:t>:</w:t>
      </w:r>
      <w:r>
        <w:rPr>
          <w:rtl/>
          <w:lang w:bidi="fa-IR"/>
        </w:rPr>
        <w:t xml:space="preserve"> سمع الحسن البصري عن قيس بن عباد البصري قال</w:t>
      </w:r>
      <w:r w:rsidR="00592436">
        <w:rPr>
          <w:rtl/>
          <w:lang w:bidi="fa-IR"/>
        </w:rPr>
        <w:t>:</w:t>
      </w:r>
      <w:r>
        <w:rPr>
          <w:rtl/>
          <w:lang w:bidi="fa-IR"/>
        </w:rPr>
        <w:t xml:space="preserve"> شهدت علي</w:t>
      </w:r>
      <w:r w:rsidR="001F20E5">
        <w:rPr>
          <w:rFonts w:hint="cs"/>
          <w:rtl/>
          <w:lang w:bidi="fa-IR"/>
        </w:rPr>
        <w:t>ّ</w:t>
      </w:r>
      <w:r>
        <w:rPr>
          <w:rtl/>
          <w:lang w:bidi="fa-IR"/>
        </w:rPr>
        <w:t>ا</w:t>
      </w:r>
      <w:r w:rsidR="001F20E5">
        <w:rPr>
          <w:rFonts w:hint="cs"/>
          <w:rtl/>
          <w:lang w:bidi="fa-IR"/>
        </w:rPr>
        <w:t>ً</w:t>
      </w:r>
      <w:r>
        <w:rPr>
          <w:rtl/>
          <w:lang w:bidi="fa-IR"/>
        </w:rPr>
        <w:t xml:space="preserve"> رضي الله عنه يوم الجمل يقول كذا</w:t>
      </w:r>
      <w:r w:rsidR="00592436">
        <w:rPr>
          <w:rtl/>
          <w:lang w:bidi="fa-IR"/>
        </w:rPr>
        <w:t>:</w:t>
      </w:r>
      <w:r>
        <w:rPr>
          <w:rtl/>
          <w:lang w:bidi="fa-IR"/>
        </w:rPr>
        <w:t xml:space="preserve"> </w:t>
      </w:r>
      <w:r w:rsidR="001F20E5">
        <w:rPr>
          <w:rFonts w:hint="cs"/>
          <w:rtl/>
          <w:lang w:bidi="fa-IR"/>
        </w:rPr>
        <w:t>أ</w:t>
      </w:r>
      <w:r>
        <w:rPr>
          <w:rtl/>
          <w:lang w:bidi="fa-IR"/>
        </w:rPr>
        <w:t>للهم</w:t>
      </w:r>
      <w:r w:rsidR="001F20E5">
        <w:rPr>
          <w:rFonts w:hint="cs"/>
          <w:rtl/>
          <w:lang w:bidi="fa-IR"/>
        </w:rPr>
        <w:t>َّ</w:t>
      </w:r>
      <w:r>
        <w:rPr>
          <w:rtl/>
          <w:lang w:bidi="fa-IR"/>
        </w:rPr>
        <w:t xml:space="preserve"> إن</w:t>
      </w:r>
      <w:r w:rsidR="001F20E5">
        <w:rPr>
          <w:rFonts w:hint="cs"/>
          <w:rtl/>
          <w:lang w:bidi="fa-IR"/>
        </w:rPr>
        <w:t>ِّ</w:t>
      </w:r>
      <w:r>
        <w:rPr>
          <w:rtl/>
          <w:lang w:bidi="fa-IR"/>
        </w:rPr>
        <w:t>ي أبرأ إليك من دم عثمان</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تاريخ ابن كثير البداية والنهاية 7</w:t>
      </w:r>
      <w:r w:rsidR="00592436">
        <w:rPr>
          <w:rtl/>
          <w:lang w:bidi="fa-IR"/>
        </w:rPr>
        <w:t>:</w:t>
      </w:r>
      <w:r>
        <w:rPr>
          <w:rtl/>
          <w:lang w:bidi="fa-IR"/>
        </w:rPr>
        <w:t xml:space="preserve"> 183.</w:t>
      </w:r>
    </w:p>
    <w:p w:rsidR="00782246" w:rsidRDefault="000472E4" w:rsidP="000472E4">
      <w:pPr>
        <w:pStyle w:val="libNormal"/>
        <w:rPr>
          <w:lang w:bidi="fa-IR"/>
        </w:rPr>
      </w:pPr>
      <w:r>
        <w:rPr>
          <w:rtl/>
          <w:lang w:bidi="fa-IR"/>
        </w:rPr>
        <w:br w:type="page"/>
      </w:r>
    </w:p>
    <w:p w:rsidR="000472E4" w:rsidRDefault="00782246" w:rsidP="00FC3F0A">
      <w:pPr>
        <w:pStyle w:val="libNormal0"/>
        <w:rPr>
          <w:rtl/>
          <w:lang w:bidi="fa-IR"/>
        </w:rPr>
      </w:pPr>
      <w:r>
        <w:rPr>
          <w:rtl/>
          <w:lang w:bidi="fa-IR"/>
        </w:rPr>
        <w:lastRenderedPageBreak/>
        <w:t>ولقد طاش عقلي يوم قتل عثمان وأنكرت نفسي وأرادوني على البيعة فقلت</w:t>
      </w:r>
      <w:r w:rsidR="00592436">
        <w:rPr>
          <w:rtl/>
          <w:lang w:bidi="fa-IR"/>
        </w:rPr>
        <w:t>:</w:t>
      </w:r>
      <w:r>
        <w:rPr>
          <w:rtl/>
          <w:lang w:bidi="fa-IR"/>
        </w:rPr>
        <w:t xml:space="preserve"> والله إن</w:t>
      </w:r>
      <w:r w:rsidR="00FC3F0A">
        <w:rPr>
          <w:rFonts w:hint="cs"/>
          <w:rtl/>
          <w:lang w:bidi="fa-IR"/>
        </w:rPr>
        <w:t>ِّ</w:t>
      </w:r>
      <w:r>
        <w:rPr>
          <w:rtl/>
          <w:lang w:bidi="fa-IR"/>
        </w:rPr>
        <w:t>ي ل</w:t>
      </w:r>
      <w:r w:rsidR="00FC3F0A">
        <w:rPr>
          <w:rFonts w:hint="cs"/>
          <w:rtl/>
          <w:lang w:bidi="fa-IR"/>
        </w:rPr>
        <w:t>أ</w:t>
      </w:r>
      <w:r>
        <w:rPr>
          <w:rtl/>
          <w:lang w:bidi="fa-IR"/>
        </w:rPr>
        <w:t xml:space="preserve">ستحيي من الله أن </w:t>
      </w:r>
      <w:r w:rsidR="00FC3F0A">
        <w:rPr>
          <w:rFonts w:hint="cs"/>
          <w:rtl/>
          <w:lang w:bidi="fa-IR"/>
        </w:rPr>
        <w:t>اُ</w:t>
      </w:r>
      <w:r>
        <w:rPr>
          <w:rtl/>
          <w:lang w:bidi="fa-IR"/>
        </w:rPr>
        <w:t>بايع قوما</w:t>
      </w:r>
      <w:r w:rsidR="00FC3F0A">
        <w:rPr>
          <w:rFonts w:hint="cs"/>
          <w:rtl/>
          <w:lang w:bidi="fa-IR"/>
        </w:rPr>
        <w:t>ً</w:t>
      </w:r>
      <w:r>
        <w:rPr>
          <w:rtl/>
          <w:lang w:bidi="fa-IR"/>
        </w:rPr>
        <w:t xml:space="preserve"> قتلوا رجلا</w:t>
      </w:r>
      <w:r w:rsidR="00FC3F0A">
        <w:rPr>
          <w:rFonts w:hint="cs"/>
          <w:rtl/>
          <w:lang w:bidi="fa-IR"/>
        </w:rPr>
        <w:t>ً</w:t>
      </w:r>
      <w:r>
        <w:rPr>
          <w:rtl/>
          <w:lang w:bidi="fa-IR"/>
        </w:rPr>
        <w:t xml:space="preserve"> قال له رسول الله </w:t>
      </w:r>
      <w:r w:rsidR="00CC3773" w:rsidRPr="00CC3773">
        <w:rPr>
          <w:rStyle w:val="libAlaemChar"/>
          <w:rtl/>
        </w:rPr>
        <w:t>صلى‌الله‌عليه‌وآله‌وسلم</w:t>
      </w:r>
      <w:r w:rsidR="00592436">
        <w:rPr>
          <w:rtl/>
          <w:lang w:bidi="fa-IR"/>
        </w:rPr>
        <w:t>:</w:t>
      </w:r>
      <w:r>
        <w:rPr>
          <w:rtl/>
          <w:lang w:bidi="fa-IR"/>
        </w:rPr>
        <w:t xml:space="preserve"> ألا أستحيي مم</w:t>
      </w:r>
      <w:r w:rsidR="00FC3F0A">
        <w:rPr>
          <w:rFonts w:hint="cs"/>
          <w:rtl/>
          <w:lang w:bidi="fa-IR"/>
        </w:rPr>
        <w:t>َّ</w:t>
      </w:r>
      <w:r>
        <w:rPr>
          <w:rtl/>
          <w:lang w:bidi="fa-IR"/>
        </w:rPr>
        <w:t>ن تستحيي منه الملائكة.</w:t>
      </w:r>
      <w:r w:rsidR="00FC3F0A">
        <w:rPr>
          <w:rFonts w:hint="cs"/>
          <w:rtl/>
          <w:lang w:bidi="fa-IR"/>
        </w:rPr>
        <w:t xml:space="preserve"> </w:t>
      </w:r>
      <w:r>
        <w:rPr>
          <w:rtl/>
          <w:lang w:bidi="fa-IR"/>
        </w:rPr>
        <w:t>وإن</w:t>
      </w:r>
      <w:r w:rsidR="00FC3F0A">
        <w:rPr>
          <w:rFonts w:hint="cs"/>
          <w:rtl/>
          <w:lang w:bidi="fa-IR"/>
        </w:rPr>
        <w:t>ِّ</w:t>
      </w:r>
      <w:r>
        <w:rPr>
          <w:rtl/>
          <w:lang w:bidi="fa-IR"/>
        </w:rPr>
        <w:t>ي ل</w:t>
      </w:r>
      <w:r w:rsidR="00FC3F0A">
        <w:rPr>
          <w:rFonts w:hint="cs"/>
          <w:rtl/>
          <w:lang w:bidi="fa-IR"/>
        </w:rPr>
        <w:t>أ</w:t>
      </w:r>
      <w:r>
        <w:rPr>
          <w:rtl/>
          <w:lang w:bidi="fa-IR"/>
        </w:rPr>
        <w:t xml:space="preserve">ستحيي من الله أن </w:t>
      </w:r>
      <w:r w:rsidR="00FC3F0A">
        <w:rPr>
          <w:rFonts w:hint="cs"/>
          <w:rtl/>
          <w:lang w:bidi="fa-IR"/>
        </w:rPr>
        <w:t>اُ</w:t>
      </w:r>
      <w:r>
        <w:rPr>
          <w:rtl/>
          <w:lang w:bidi="fa-IR"/>
        </w:rPr>
        <w:t>بايع وعثمان قتيل</w:t>
      </w:r>
      <w:r w:rsidR="00FC3F0A">
        <w:rPr>
          <w:rFonts w:hint="cs"/>
          <w:rtl/>
          <w:lang w:bidi="fa-IR"/>
        </w:rPr>
        <w:t>ٌ</w:t>
      </w:r>
      <w:r>
        <w:rPr>
          <w:rtl/>
          <w:lang w:bidi="fa-IR"/>
        </w:rPr>
        <w:t xml:space="preserve"> على الأرض لم ي</w:t>
      </w:r>
      <w:r w:rsidR="00FC3F0A">
        <w:rPr>
          <w:rFonts w:hint="cs"/>
          <w:rtl/>
          <w:lang w:bidi="fa-IR"/>
        </w:rPr>
        <w:t>ُ</w:t>
      </w:r>
      <w:r>
        <w:rPr>
          <w:rtl/>
          <w:lang w:bidi="fa-IR"/>
        </w:rPr>
        <w:t>دفن بعد</w:t>
      </w:r>
      <w:r w:rsidR="00FC3F0A">
        <w:rPr>
          <w:rFonts w:hint="cs"/>
          <w:rtl/>
          <w:lang w:bidi="fa-IR"/>
        </w:rPr>
        <w:t>ُ</w:t>
      </w:r>
      <w:r w:rsidR="00592436">
        <w:rPr>
          <w:rtl/>
          <w:lang w:bidi="fa-IR"/>
        </w:rPr>
        <w:t>،</w:t>
      </w:r>
      <w:r>
        <w:rPr>
          <w:rtl/>
          <w:lang w:bidi="fa-IR"/>
        </w:rPr>
        <w:t xml:space="preserve"> فانصرفوا فلم</w:t>
      </w:r>
      <w:r w:rsidR="00FC3F0A">
        <w:rPr>
          <w:rFonts w:hint="cs"/>
          <w:rtl/>
          <w:lang w:bidi="fa-IR"/>
        </w:rPr>
        <w:t>ّ</w:t>
      </w:r>
      <w:r>
        <w:rPr>
          <w:rtl/>
          <w:lang w:bidi="fa-IR"/>
        </w:rPr>
        <w:t>ا دفن رجع الن</w:t>
      </w:r>
      <w:r w:rsidR="00FC3F0A">
        <w:rPr>
          <w:rFonts w:hint="cs"/>
          <w:rtl/>
          <w:lang w:bidi="fa-IR"/>
        </w:rPr>
        <w:t>ّ</w:t>
      </w:r>
      <w:r>
        <w:rPr>
          <w:rtl/>
          <w:lang w:bidi="fa-IR"/>
        </w:rPr>
        <w:t>اس إلي</w:t>
      </w:r>
      <w:r w:rsidR="00FC3F0A">
        <w:rPr>
          <w:rFonts w:hint="cs"/>
          <w:rtl/>
          <w:lang w:bidi="fa-IR"/>
        </w:rPr>
        <w:t>َّ</w:t>
      </w:r>
      <w:r>
        <w:rPr>
          <w:rtl/>
          <w:lang w:bidi="fa-IR"/>
        </w:rPr>
        <w:t xml:space="preserve"> فسألوني البيعة فقلت</w:t>
      </w:r>
      <w:r w:rsidR="00592436">
        <w:rPr>
          <w:rtl/>
          <w:lang w:bidi="fa-IR"/>
        </w:rPr>
        <w:t>:</w:t>
      </w:r>
      <w:r>
        <w:rPr>
          <w:rtl/>
          <w:lang w:bidi="fa-IR"/>
        </w:rPr>
        <w:t xml:space="preserve"> </w:t>
      </w:r>
      <w:r w:rsidR="00FC3F0A">
        <w:rPr>
          <w:rFonts w:hint="cs"/>
          <w:rtl/>
          <w:lang w:bidi="fa-IR"/>
        </w:rPr>
        <w:t>أ</w:t>
      </w:r>
      <w:r>
        <w:rPr>
          <w:rtl/>
          <w:lang w:bidi="fa-IR"/>
        </w:rPr>
        <w:t>للهم</w:t>
      </w:r>
      <w:r w:rsidR="00FC3F0A">
        <w:rPr>
          <w:rFonts w:hint="cs"/>
          <w:rtl/>
          <w:lang w:bidi="fa-IR"/>
        </w:rPr>
        <w:t>َّ</w:t>
      </w:r>
      <w:r>
        <w:rPr>
          <w:rtl/>
          <w:lang w:bidi="fa-IR"/>
        </w:rPr>
        <w:t xml:space="preserve"> إن</w:t>
      </w:r>
      <w:r w:rsidR="00FC3F0A">
        <w:rPr>
          <w:rFonts w:hint="cs"/>
          <w:rtl/>
          <w:lang w:bidi="fa-IR"/>
        </w:rPr>
        <w:t>ِّ</w:t>
      </w:r>
      <w:r>
        <w:rPr>
          <w:rtl/>
          <w:lang w:bidi="fa-IR"/>
        </w:rPr>
        <w:t>ي مشفق</w:t>
      </w:r>
      <w:r w:rsidR="00FC3F0A">
        <w:rPr>
          <w:rFonts w:hint="cs"/>
          <w:rtl/>
          <w:lang w:bidi="fa-IR"/>
        </w:rPr>
        <w:t>ٌ</w:t>
      </w:r>
      <w:r>
        <w:rPr>
          <w:rtl/>
          <w:lang w:bidi="fa-IR"/>
        </w:rPr>
        <w:t xml:space="preserve"> لما </w:t>
      </w:r>
      <w:r w:rsidR="00FC3F0A">
        <w:rPr>
          <w:rFonts w:hint="cs"/>
          <w:rtl/>
          <w:lang w:bidi="fa-IR"/>
        </w:rPr>
        <w:t>اُ</w:t>
      </w:r>
      <w:r>
        <w:rPr>
          <w:rtl/>
          <w:lang w:bidi="fa-IR"/>
        </w:rPr>
        <w:t>قدم عليه ثم</w:t>
      </w:r>
      <w:r w:rsidR="00FC3F0A">
        <w:rPr>
          <w:rFonts w:hint="cs"/>
          <w:rtl/>
          <w:lang w:bidi="fa-IR"/>
        </w:rPr>
        <w:t>َّ</w:t>
      </w:r>
      <w:r>
        <w:rPr>
          <w:rtl/>
          <w:lang w:bidi="fa-IR"/>
        </w:rPr>
        <w:t xml:space="preserve"> جاءت عزيمة فبايعت فلقد قالوا</w:t>
      </w:r>
      <w:r w:rsidR="00592436">
        <w:rPr>
          <w:rtl/>
          <w:lang w:bidi="fa-IR"/>
        </w:rPr>
        <w:t>:</w:t>
      </w:r>
      <w:r>
        <w:rPr>
          <w:rtl/>
          <w:lang w:bidi="fa-IR"/>
        </w:rPr>
        <w:t xml:space="preserve"> يا أمير المؤمنين</w:t>
      </w:r>
      <w:r w:rsidR="00592436">
        <w:rPr>
          <w:rtl/>
          <w:lang w:bidi="fa-IR"/>
        </w:rPr>
        <w:t>!</w:t>
      </w:r>
      <w:r>
        <w:rPr>
          <w:rtl/>
          <w:lang w:bidi="fa-IR"/>
        </w:rPr>
        <w:t xml:space="preserve"> فكأن</w:t>
      </w:r>
      <w:r w:rsidR="00FC3F0A">
        <w:rPr>
          <w:rFonts w:hint="cs"/>
          <w:rtl/>
          <w:lang w:bidi="fa-IR"/>
        </w:rPr>
        <w:t>َّ</w:t>
      </w:r>
      <w:r>
        <w:rPr>
          <w:rtl/>
          <w:lang w:bidi="fa-IR"/>
        </w:rPr>
        <w:t>ما صدع قلبي</w:t>
      </w:r>
      <w:r w:rsidR="00592436">
        <w:rPr>
          <w:rtl/>
          <w:lang w:bidi="fa-IR"/>
        </w:rPr>
        <w:t>،</w:t>
      </w:r>
      <w:r>
        <w:rPr>
          <w:rtl/>
          <w:lang w:bidi="fa-IR"/>
        </w:rPr>
        <w:t xml:space="preserve"> فقلت</w:t>
      </w:r>
      <w:r w:rsidR="00592436">
        <w:rPr>
          <w:rtl/>
          <w:lang w:bidi="fa-IR"/>
        </w:rPr>
        <w:t>:</w:t>
      </w:r>
      <w:r>
        <w:rPr>
          <w:rtl/>
          <w:lang w:bidi="fa-IR"/>
        </w:rPr>
        <w:t xml:space="preserve"> </w:t>
      </w:r>
      <w:r w:rsidR="00FC3F0A">
        <w:rPr>
          <w:rFonts w:hint="cs"/>
          <w:rtl/>
          <w:lang w:bidi="fa-IR"/>
        </w:rPr>
        <w:t>أ</w:t>
      </w:r>
      <w:r>
        <w:rPr>
          <w:rtl/>
          <w:lang w:bidi="fa-IR"/>
        </w:rPr>
        <w:t>للهم</w:t>
      </w:r>
      <w:r w:rsidR="00FC3F0A">
        <w:rPr>
          <w:rFonts w:hint="cs"/>
          <w:rtl/>
          <w:lang w:bidi="fa-IR"/>
        </w:rPr>
        <w:t>َّ</w:t>
      </w:r>
      <w:r>
        <w:rPr>
          <w:rtl/>
          <w:lang w:bidi="fa-IR"/>
        </w:rPr>
        <w:t xml:space="preserve"> خذ من</w:t>
      </w:r>
      <w:r w:rsidR="00FC3F0A">
        <w:rPr>
          <w:rFonts w:hint="cs"/>
          <w:rtl/>
          <w:lang w:bidi="fa-IR"/>
        </w:rPr>
        <w:t>ِّ</w:t>
      </w:r>
      <w:r>
        <w:rPr>
          <w:rtl/>
          <w:lang w:bidi="fa-IR"/>
        </w:rPr>
        <w:t>ي لعثمان حت</w:t>
      </w:r>
      <w:r w:rsidR="00FC3F0A">
        <w:rPr>
          <w:rFonts w:hint="cs"/>
          <w:rtl/>
          <w:lang w:bidi="fa-IR"/>
        </w:rPr>
        <w:t>ّ</w:t>
      </w:r>
      <w:r>
        <w:rPr>
          <w:rtl/>
          <w:lang w:bidi="fa-IR"/>
        </w:rPr>
        <w:t>ى ترضى. وفي لفظ ابن كثير</w:t>
      </w:r>
      <w:r w:rsidR="00592436">
        <w:rPr>
          <w:rtl/>
          <w:lang w:bidi="fa-IR"/>
        </w:rPr>
        <w:t>:</w:t>
      </w:r>
      <w:r>
        <w:rPr>
          <w:rtl/>
          <w:lang w:bidi="fa-IR"/>
        </w:rPr>
        <w:t xml:space="preserve"> فلم</w:t>
      </w:r>
      <w:r w:rsidR="00FC3F0A">
        <w:rPr>
          <w:rFonts w:hint="cs"/>
          <w:rtl/>
          <w:lang w:bidi="fa-IR"/>
        </w:rPr>
        <w:t>َّ</w:t>
      </w:r>
      <w:r>
        <w:rPr>
          <w:rtl/>
          <w:lang w:bidi="fa-IR"/>
        </w:rPr>
        <w:t>ا قالوا</w:t>
      </w:r>
      <w:r w:rsidR="00592436">
        <w:rPr>
          <w:rtl/>
          <w:lang w:bidi="fa-IR"/>
        </w:rPr>
        <w:t>:</w:t>
      </w:r>
      <w:r>
        <w:rPr>
          <w:rtl/>
          <w:lang w:bidi="fa-IR"/>
        </w:rPr>
        <w:t xml:space="preserve"> أمير المؤمنين. كان صدع قلبي وأمسكت </w:t>
      </w:r>
      <w:r w:rsidRPr="000472E4">
        <w:rPr>
          <w:rStyle w:val="libFootnotenumChar"/>
          <w:rtl/>
        </w:rPr>
        <w:t>(1)</w:t>
      </w:r>
      <w:r>
        <w:rPr>
          <w:rtl/>
          <w:lang w:bidi="fa-IR"/>
        </w:rPr>
        <w:t>.</w:t>
      </w:r>
    </w:p>
    <w:p w:rsidR="00FC3F0A" w:rsidRDefault="00782246" w:rsidP="00FC3F0A">
      <w:pPr>
        <w:pStyle w:val="libNormal"/>
        <w:rPr>
          <w:rtl/>
          <w:lang w:bidi="fa-IR"/>
        </w:rPr>
      </w:pPr>
      <w:r>
        <w:rPr>
          <w:rtl/>
          <w:lang w:bidi="fa-IR"/>
        </w:rPr>
        <w:t>قال الأميني</w:t>
      </w:r>
      <w:r w:rsidR="00592436">
        <w:rPr>
          <w:rtl/>
          <w:lang w:bidi="fa-IR"/>
        </w:rPr>
        <w:t>:</w:t>
      </w:r>
      <w:r>
        <w:rPr>
          <w:rtl/>
          <w:lang w:bidi="fa-IR"/>
        </w:rPr>
        <w:t xml:space="preserve"> ألا تعجب من الحاكم يذكر مثل هذه ال</w:t>
      </w:r>
      <w:r w:rsidR="00FC3F0A">
        <w:rPr>
          <w:rFonts w:hint="cs"/>
          <w:rtl/>
          <w:lang w:bidi="fa-IR"/>
        </w:rPr>
        <w:t>اُ</w:t>
      </w:r>
      <w:r>
        <w:rPr>
          <w:rtl/>
          <w:lang w:bidi="fa-IR"/>
        </w:rPr>
        <w:t>ضحوكة ويعد</w:t>
      </w:r>
      <w:r w:rsidR="00FC3F0A">
        <w:rPr>
          <w:rFonts w:hint="cs"/>
          <w:rtl/>
          <w:lang w:bidi="fa-IR"/>
        </w:rPr>
        <w:t>ُّ</w:t>
      </w:r>
      <w:r>
        <w:rPr>
          <w:rtl/>
          <w:lang w:bidi="fa-IR"/>
        </w:rPr>
        <w:t>ها مم</w:t>
      </w:r>
      <w:r w:rsidR="00FC3F0A">
        <w:rPr>
          <w:rFonts w:hint="cs"/>
          <w:rtl/>
          <w:lang w:bidi="fa-IR"/>
        </w:rPr>
        <w:t>َّ</w:t>
      </w:r>
      <w:r>
        <w:rPr>
          <w:rtl/>
          <w:lang w:bidi="fa-IR"/>
        </w:rPr>
        <w:t>ا استدرك به على الص</w:t>
      </w:r>
      <w:r w:rsidR="00FC3F0A">
        <w:rPr>
          <w:rFonts w:hint="cs"/>
          <w:rtl/>
          <w:lang w:bidi="fa-IR"/>
        </w:rPr>
        <w:t>َّ</w:t>
      </w:r>
      <w:r>
        <w:rPr>
          <w:rtl/>
          <w:lang w:bidi="fa-IR"/>
        </w:rPr>
        <w:t>حيحين ويمر</w:t>
      </w:r>
      <w:r w:rsidR="00FC3F0A">
        <w:rPr>
          <w:rFonts w:hint="cs"/>
          <w:rtl/>
          <w:lang w:bidi="fa-IR"/>
        </w:rPr>
        <w:t>ُّ</w:t>
      </w:r>
      <w:r>
        <w:rPr>
          <w:rtl/>
          <w:lang w:bidi="fa-IR"/>
        </w:rPr>
        <w:t xml:space="preserve"> بما فيها من اللغو كريما</w:t>
      </w:r>
      <w:r w:rsidR="00FC3F0A">
        <w:rPr>
          <w:rFonts w:hint="cs"/>
          <w:rtl/>
          <w:lang w:bidi="fa-IR"/>
        </w:rPr>
        <w:t>ً</w:t>
      </w:r>
      <w:r w:rsidR="00592436">
        <w:rPr>
          <w:rtl/>
          <w:lang w:bidi="fa-IR"/>
        </w:rPr>
        <w:t>،</w:t>
      </w:r>
      <w:r>
        <w:rPr>
          <w:rtl/>
          <w:lang w:bidi="fa-IR"/>
        </w:rPr>
        <w:t xml:space="preserve"> ولعل</w:t>
      </w:r>
      <w:r w:rsidR="00FC3F0A">
        <w:rPr>
          <w:rFonts w:hint="cs"/>
          <w:rtl/>
          <w:lang w:bidi="fa-IR"/>
        </w:rPr>
        <w:t>َّ</w:t>
      </w:r>
      <w:r>
        <w:rPr>
          <w:rtl/>
          <w:lang w:bidi="fa-IR"/>
        </w:rPr>
        <w:t xml:space="preserve"> الذ</w:t>
      </w:r>
      <w:r w:rsidR="00FC3F0A">
        <w:rPr>
          <w:rFonts w:hint="cs"/>
          <w:rtl/>
          <w:lang w:bidi="fa-IR"/>
        </w:rPr>
        <w:t>َّ</w:t>
      </w:r>
      <w:r>
        <w:rPr>
          <w:rtl/>
          <w:lang w:bidi="fa-IR"/>
        </w:rPr>
        <w:t xml:space="preserve">هبي عرف بطلانها غير </w:t>
      </w:r>
      <w:r w:rsidR="00FC3F0A">
        <w:rPr>
          <w:rFonts w:hint="cs"/>
          <w:rtl/>
          <w:lang w:bidi="fa-IR"/>
        </w:rPr>
        <w:t>ا</w:t>
      </w:r>
      <w:r>
        <w:rPr>
          <w:rtl/>
          <w:lang w:bidi="fa-IR"/>
        </w:rPr>
        <w:t>ن</w:t>
      </w:r>
      <w:r w:rsidR="00FC3F0A">
        <w:rPr>
          <w:rFonts w:hint="cs"/>
          <w:rtl/>
          <w:lang w:bidi="fa-IR"/>
        </w:rPr>
        <w:t>َّ</w:t>
      </w:r>
      <w:r>
        <w:rPr>
          <w:rtl/>
          <w:lang w:bidi="fa-IR"/>
        </w:rPr>
        <w:t>ه لم</w:t>
      </w:r>
      <w:r w:rsidR="00FC3F0A">
        <w:rPr>
          <w:rFonts w:hint="cs"/>
          <w:rtl/>
          <w:lang w:bidi="fa-IR"/>
        </w:rPr>
        <w:t>ـّ</w:t>
      </w:r>
      <w:r>
        <w:rPr>
          <w:rtl/>
          <w:lang w:bidi="fa-IR"/>
        </w:rPr>
        <w:t>ا وجدها في منقبة عثمان سكت عنها نهائي</w:t>
      </w:r>
      <w:r w:rsidR="00FC3F0A">
        <w:rPr>
          <w:rFonts w:hint="cs"/>
          <w:rtl/>
          <w:lang w:bidi="fa-IR"/>
        </w:rPr>
        <w:t>ّ</w:t>
      </w:r>
      <w:r>
        <w:rPr>
          <w:rtl/>
          <w:lang w:bidi="fa-IR"/>
        </w:rPr>
        <w:t>ا</w:t>
      </w:r>
      <w:r w:rsidR="00FC3F0A">
        <w:rPr>
          <w:rFonts w:hint="cs"/>
          <w:rtl/>
          <w:lang w:bidi="fa-IR"/>
        </w:rPr>
        <w:t>ً</w:t>
      </w:r>
      <w:r>
        <w:rPr>
          <w:rtl/>
          <w:lang w:bidi="fa-IR"/>
        </w:rPr>
        <w:t xml:space="preserve"> ولم يلخ</w:t>
      </w:r>
      <w:r w:rsidR="00FC3F0A">
        <w:rPr>
          <w:rFonts w:hint="cs"/>
          <w:rtl/>
          <w:lang w:bidi="fa-IR"/>
        </w:rPr>
        <w:t>ّ</w:t>
      </w:r>
      <w:r>
        <w:rPr>
          <w:rtl/>
          <w:lang w:bidi="fa-IR"/>
        </w:rPr>
        <w:t>صها ولم ينبس فيها ببنت شفة</w:t>
      </w:r>
      <w:r w:rsidR="00592436">
        <w:rPr>
          <w:rtl/>
          <w:lang w:bidi="fa-IR"/>
        </w:rPr>
        <w:t>،</w:t>
      </w:r>
      <w:r>
        <w:rPr>
          <w:rtl/>
          <w:lang w:bidi="fa-IR"/>
        </w:rPr>
        <w:t xml:space="preserve"> ويد</w:t>
      </w:r>
      <w:r w:rsidR="00FC3F0A">
        <w:rPr>
          <w:rFonts w:hint="cs"/>
          <w:rtl/>
          <w:lang w:bidi="fa-IR"/>
        </w:rPr>
        <w:t>َّ</w:t>
      </w:r>
      <w:r>
        <w:rPr>
          <w:rtl/>
          <w:lang w:bidi="fa-IR"/>
        </w:rPr>
        <w:t xml:space="preserve">خر ما في علبة علمه أو في كنانة جهله إلى تزييف حديث </w:t>
      </w:r>
      <w:r w:rsidR="00FC3F0A" w:rsidRPr="00743CF5">
        <w:rPr>
          <w:rFonts w:hint="cs"/>
          <w:rtl/>
        </w:rPr>
        <w:t>«</w:t>
      </w:r>
      <w:r>
        <w:rPr>
          <w:rtl/>
          <w:lang w:bidi="fa-IR"/>
        </w:rPr>
        <w:t xml:space="preserve"> أنا مدينة العلم وعلي</w:t>
      </w:r>
      <w:r w:rsidR="00FC3F0A">
        <w:rPr>
          <w:rFonts w:hint="cs"/>
          <w:rtl/>
          <w:lang w:bidi="fa-IR"/>
        </w:rPr>
        <w:t>ّ</w:t>
      </w:r>
      <w:r>
        <w:rPr>
          <w:rtl/>
          <w:lang w:bidi="fa-IR"/>
        </w:rPr>
        <w:t xml:space="preserve"> بابها </w:t>
      </w:r>
      <w:r w:rsidR="00FC3F0A" w:rsidRPr="00743CF5">
        <w:rPr>
          <w:rFonts w:hint="cs"/>
          <w:rtl/>
        </w:rPr>
        <w:t>»</w:t>
      </w:r>
      <w:r>
        <w:rPr>
          <w:rtl/>
          <w:lang w:bidi="fa-IR"/>
        </w:rPr>
        <w:t xml:space="preserve"> وأمثاله من الصحيح الوارد في فضائل مولانا أمير المؤمنين فيجابهها بكل</w:t>
      </w:r>
      <w:r w:rsidR="00FC3F0A">
        <w:rPr>
          <w:rFonts w:hint="cs"/>
          <w:rtl/>
          <w:lang w:bidi="fa-IR"/>
        </w:rPr>
        <w:t>ِّ</w:t>
      </w:r>
      <w:r>
        <w:rPr>
          <w:rtl/>
          <w:lang w:bidi="fa-IR"/>
        </w:rPr>
        <w:t xml:space="preserve"> جلبة ولغط</w:t>
      </w:r>
      <w:r w:rsidR="00592436">
        <w:rPr>
          <w:rtl/>
          <w:lang w:bidi="fa-IR"/>
        </w:rPr>
        <w:t>،</w:t>
      </w:r>
      <w:r>
        <w:rPr>
          <w:rtl/>
          <w:lang w:bidi="fa-IR"/>
        </w:rPr>
        <w:t xml:space="preserve"> ولا تقصر عن أشواطهما خ</w:t>
      </w:r>
      <w:r w:rsidR="00FC3F0A">
        <w:rPr>
          <w:rFonts w:hint="cs"/>
          <w:rtl/>
          <w:lang w:bidi="fa-IR"/>
        </w:rPr>
        <w:t>ُ</w:t>
      </w:r>
      <w:r>
        <w:rPr>
          <w:rtl/>
          <w:lang w:bidi="fa-IR"/>
        </w:rPr>
        <w:t>طى ابن كثير في تاريخه فيستند إليها مستدلا</w:t>
      </w:r>
      <w:r w:rsidR="00FC3F0A">
        <w:rPr>
          <w:rFonts w:hint="cs"/>
          <w:rtl/>
          <w:lang w:bidi="fa-IR"/>
        </w:rPr>
        <w:t>ً</w:t>
      </w:r>
      <w:r>
        <w:rPr>
          <w:rtl/>
          <w:lang w:bidi="fa-IR"/>
        </w:rPr>
        <w:t xml:space="preserve"> على ما يرومه من دحض الحق</w:t>
      </w:r>
      <w:r w:rsidR="00FC3F0A">
        <w:rPr>
          <w:rFonts w:hint="cs"/>
          <w:rtl/>
          <w:lang w:bidi="fa-IR"/>
        </w:rPr>
        <w:t>ِّ</w:t>
      </w:r>
      <w:r>
        <w:rPr>
          <w:rtl/>
          <w:lang w:bidi="fa-IR"/>
        </w:rPr>
        <w:t xml:space="preserve"> وترصيف الباطل</w:t>
      </w:r>
      <w:r w:rsidR="00592436">
        <w:rPr>
          <w:rtl/>
          <w:lang w:bidi="fa-IR"/>
        </w:rPr>
        <w:t>،</w:t>
      </w:r>
      <w:r>
        <w:rPr>
          <w:rtl/>
          <w:lang w:bidi="fa-IR"/>
        </w:rPr>
        <w:t xml:space="preserve"> ونحن أسلفنا في الجزء الخامس ص 266 ط 2 في سلسلة الكذ</w:t>
      </w:r>
      <w:r w:rsidR="00FC3F0A">
        <w:rPr>
          <w:rFonts w:hint="cs"/>
          <w:rtl/>
          <w:lang w:bidi="fa-IR"/>
        </w:rPr>
        <w:t>ّ</w:t>
      </w:r>
      <w:r>
        <w:rPr>
          <w:rtl/>
          <w:lang w:bidi="fa-IR"/>
        </w:rPr>
        <w:t>ابين والوض</w:t>
      </w:r>
      <w:r w:rsidR="00FC3F0A">
        <w:rPr>
          <w:rFonts w:hint="cs"/>
          <w:rtl/>
          <w:lang w:bidi="fa-IR"/>
        </w:rPr>
        <w:t>ّ</w:t>
      </w:r>
      <w:r>
        <w:rPr>
          <w:rtl/>
          <w:lang w:bidi="fa-IR"/>
        </w:rPr>
        <w:t>اعين نزرا</w:t>
      </w:r>
      <w:r w:rsidR="00FC3F0A">
        <w:rPr>
          <w:rFonts w:hint="cs"/>
          <w:rtl/>
          <w:lang w:bidi="fa-IR"/>
        </w:rPr>
        <w:t>ً</w:t>
      </w:r>
      <w:r w:rsidR="00FC3F0A">
        <w:rPr>
          <w:rtl/>
          <w:lang w:bidi="fa-IR"/>
        </w:rPr>
        <w:t xml:space="preserve"> من أقوال الح</w:t>
      </w:r>
      <w:r>
        <w:rPr>
          <w:rtl/>
          <w:lang w:bidi="fa-IR"/>
        </w:rPr>
        <w:t>ف</w:t>
      </w:r>
      <w:r w:rsidR="00FC3F0A">
        <w:rPr>
          <w:rFonts w:hint="cs"/>
          <w:rtl/>
          <w:lang w:bidi="fa-IR"/>
        </w:rPr>
        <w:t>ّا</w:t>
      </w:r>
      <w:r>
        <w:rPr>
          <w:rtl/>
          <w:lang w:bidi="fa-IR"/>
        </w:rPr>
        <w:t>ظ في جرح محم</w:t>
      </w:r>
      <w:r w:rsidR="00FC3F0A">
        <w:rPr>
          <w:rFonts w:hint="cs"/>
          <w:rtl/>
          <w:lang w:bidi="fa-IR"/>
        </w:rPr>
        <w:t>َّ</w:t>
      </w:r>
      <w:r>
        <w:rPr>
          <w:rtl/>
          <w:lang w:bidi="fa-IR"/>
        </w:rPr>
        <w:t>د بن يونس الكديمي و</w:t>
      </w:r>
      <w:r w:rsidR="00FC3F0A">
        <w:rPr>
          <w:rFonts w:hint="cs"/>
          <w:rtl/>
          <w:lang w:bidi="fa-IR"/>
        </w:rPr>
        <w:t>ا</w:t>
      </w:r>
      <w:r>
        <w:rPr>
          <w:rtl/>
          <w:lang w:bidi="fa-IR"/>
        </w:rPr>
        <w:t>ن</w:t>
      </w:r>
      <w:r w:rsidR="00FC3F0A">
        <w:rPr>
          <w:rFonts w:hint="cs"/>
          <w:rtl/>
          <w:lang w:bidi="fa-IR"/>
        </w:rPr>
        <w:t>َّ</w:t>
      </w:r>
      <w:r>
        <w:rPr>
          <w:rtl/>
          <w:lang w:bidi="fa-IR"/>
        </w:rPr>
        <w:t>ه كان يضع الحديث على النبي</w:t>
      </w:r>
      <w:r w:rsidR="00FC3F0A">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وقد وضع أكثر من ألف حديث وهاهنا نبسط القول فيها</w:t>
      </w:r>
      <w:r w:rsidR="00592436">
        <w:rPr>
          <w:rtl/>
          <w:lang w:bidi="fa-IR"/>
        </w:rPr>
        <w:t>:</w:t>
      </w:r>
    </w:p>
    <w:p w:rsidR="000472E4" w:rsidRDefault="00782246" w:rsidP="000C0DE5">
      <w:pPr>
        <w:pStyle w:val="libNormal"/>
        <w:rPr>
          <w:rtl/>
          <w:lang w:bidi="fa-IR"/>
        </w:rPr>
      </w:pPr>
      <w:r>
        <w:rPr>
          <w:rtl/>
          <w:lang w:bidi="fa-IR"/>
        </w:rPr>
        <w:t>قال الآجري</w:t>
      </w:r>
      <w:r w:rsidR="00592436">
        <w:rPr>
          <w:rtl/>
          <w:lang w:bidi="fa-IR"/>
        </w:rPr>
        <w:t>:</w:t>
      </w:r>
      <w:r>
        <w:rPr>
          <w:rtl/>
          <w:lang w:bidi="fa-IR"/>
        </w:rPr>
        <w:t xml:space="preserve"> سمعت أبا داود ابن الأشعث يتكل</w:t>
      </w:r>
      <w:r w:rsidR="00FC3F0A">
        <w:rPr>
          <w:rFonts w:hint="cs"/>
          <w:rtl/>
          <w:lang w:bidi="fa-IR"/>
        </w:rPr>
        <w:t>ّ</w:t>
      </w:r>
      <w:r>
        <w:rPr>
          <w:rtl/>
          <w:lang w:bidi="fa-IR"/>
        </w:rPr>
        <w:t>م في محم</w:t>
      </w:r>
      <w:r w:rsidR="00FC3F0A">
        <w:rPr>
          <w:rFonts w:hint="cs"/>
          <w:rtl/>
          <w:lang w:bidi="fa-IR"/>
        </w:rPr>
        <w:t>َّ</w:t>
      </w:r>
      <w:r>
        <w:rPr>
          <w:rtl/>
          <w:lang w:bidi="fa-IR"/>
        </w:rPr>
        <w:t>د بن سنان وفي محم</w:t>
      </w:r>
      <w:r w:rsidR="00FC3F0A">
        <w:rPr>
          <w:rFonts w:hint="cs"/>
          <w:rtl/>
          <w:lang w:bidi="fa-IR"/>
        </w:rPr>
        <w:t>َّ</w:t>
      </w:r>
      <w:r>
        <w:rPr>
          <w:rtl/>
          <w:lang w:bidi="fa-IR"/>
        </w:rPr>
        <w:t>د بن يونس يطلق فيهما الكذب.</w:t>
      </w:r>
      <w:r w:rsidR="00FC3F0A">
        <w:rPr>
          <w:rFonts w:hint="cs"/>
          <w:rtl/>
          <w:lang w:bidi="fa-IR"/>
        </w:rPr>
        <w:t xml:space="preserve"> </w:t>
      </w:r>
      <w:r>
        <w:rPr>
          <w:rtl/>
          <w:lang w:bidi="fa-IR"/>
        </w:rPr>
        <w:t>وقال ابن التم</w:t>
      </w:r>
      <w:r w:rsidR="00FC3F0A">
        <w:rPr>
          <w:rFonts w:hint="cs"/>
          <w:rtl/>
          <w:lang w:bidi="fa-IR"/>
        </w:rPr>
        <w:t>ّ</w:t>
      </w:r>
      <w:r>
        <w:rPr>
          <w:rtl/>
          <w:lang w:bidi="fa-IR"/>
        </w:rPr>
        <w:t>ار</w:t>
      </w:r>
      <w:r w:rsidR="00592436">
        <w:rPr>
          <w:rtl/>
          <w:lang w:bidi="fa-IR"/>
        </w:rPr>
        <w:t>:</w:t>
      </w:r>
      <w:r>
        <w:rPr>
          <w:rtl/>
          <w:lang w:bidi="fa-IR"/>
        </w:rPr>
        <w:t xml:space="preserve"> ما أظهر أبو داود السجستاني تكذيب أحد إل</w:t>
      </w:r>
      <w:r w:rsidR="00FC3F0A">
        <w:rPr>
          <w:rFonts w:hint="cs"/>
          <w:rtl/>
          <w:lang w:bidi="fa-IR"/>
        </w:rPr>
        <w:t>ّ</w:t>
      </w:r>
      <w:r>
        <w:rPr>
          <w:rtl/>
          <w:lang w:bidi="fa-IR"/>
        </w:rPr>
        <w:t>ا في رجلين</w:t>
      </w:r>
      <w:r w:rsidR="00592436">
        <w:rPr>
          <w:rtl/>
          <w:lang w:bidi="fa-IR"/>
        </w:rPr>
        <w:t>:</w:t>
      </w:r>
      <w:r>
        <w:rPr>
          <w:rtl/>
          <w:lang w:bidi="fa-IR"/>
        </w:rPr>
        <w:t xml:space="preserve"> الكديمي وغلام خليل.</w:t>
      </w:r>
      <w:r w:rsidR="00FC3F0A">
        <w:rPr>
          <w:rFonts w:hint="cs"/>
          <w:rtl/>
          <w:lang w:bidi="fa-IR"/>
        </w:rPr>
        <w:t xml:space="preserve"> </w:t>
      </w:r>
      <w:r>
        <w:rPr>
          <w:rtl/>
          <w:lang w:bidi="fa-IR"/>
        </w:rPr>
        <w:t>وقال أبو سهل القط</w:t>
      </w:r>
      <w:r w:rsidR="00FC3F0A">
        <w:rPr>
          <w:rFonts w:hint="cs"/>
          <w:rtl/>
          <w:lang w:bidi="fa-IR"/>
        </w:rPr>
        <w:t>َّ</w:t>
      </w:r>
      <w:r>
        <w:rPr>
          <w:rtl/>
          <w:lang w:bidi="fa-IR"/>
        </w:rPr>
        <w:t>ان</w:t>
      </w:r>
      <w:r w:rsidR="00592436">
        <w:rPr>
          <w:rtl/>
          <w:lang w:bidi="fa-IR"/>
        </w:rPr>
        <w:t>:</w:t>
      </w:r>
      <w:r>
        <w:rPr>
          <w:rtl/>
          <w:lang w:bidi="fa-IR"/>
        </w:rPr>
        <w:t xml:space="preserve"> كان موسى بن هارون ينهي الن</w:t>
      </w:r>
      <w:r w:rsidR="00FC3F0A">
        <w:rPr>
          <w:rFonts w:hint="cs"/>
          <w:rtl/>
          <w:lang w:bidi="fa-IR"/>
        </w:rPr>
        <w:t>َّ</w:t>
      </w:r>
      <w:r>
        <w:rPr>
          <w:rtl/>
          <w:lang w:bidi="fa-IR"/>
        </w:rPr>
        <w:t>اس عن السماع من الكديمي ويقول</w:t>
      </w:r>
      <w:r w:rsidR="00592436">
        <w:rPr>
          <w:rtl/>
          <w:lang w:bidi="fa-IR"/>
        </w:rPr>
        <w:t>:</w:t>
      </w:r>
      <w:r>
        <w:rPr>
          <w:rtl/>
          <w:lang w:bidi="fa-IR"/>
        </w:rPr>
        <w:t xml:space="preserve"> قد تقر</w:t>
      </w:r>
      <w:r w:rsidR="00FC3F0A">
        <w:rPr>
          <w:rFonts w:hint="cs"/>
          <w:rtl/>
          <w:lang w:bidi="fa-IR"/>
        </w:rPr>
        <w:t>َّ</w:t>
      </w:r>
      <w:r>
        <w:rPr>
          <w:rtl/>
          <w:lang w:bidi="fa-IR"/>
        </w:rPr>
        <w:t>ب إلي</w:t>
      </w:r>
      <w:r w:rsidR="000C0DE5">
        <w:rPr>
          <w:rFonts w:hint="cs"/>
          <w:rtl/>
          <w:lang w:bidi="fa-IR"/>
        </w:rPr>
        <w:t>َّ</w:t>
      </w:r>
      <w:r>
        <w:rPr>
          <w:rtl/>
          <w:lang w:bidi="fa-IR"/>
        </w:rPr>
        <w:t xml:space="preserve"> بأن</w:t>
      </w:r>
      <w:r w:rsidR="000C0DE5">
        <w:rPr>
          <w:rFonts w:hint="cs"/>
          <w:rtl/>
          <w:lang w:bidi="fa-IR"/>
        </w:rPr>
        <w:t>ِّ</w:t>
      </w:r>
      <w:r>
        <w:rPr>
          <w:rtl/>
          <w:lang w:bidi="fa-IR"/>
        </w:rPr>
        <w:t>ي كتبت عن أبيك في مجلس محم</w:t>
      </w:r>
      <w:r w:rsidR="000C0DE5">
        <w:rPr>
          <w:rFonts w:hint="cs"/>
          <w:rtl/>
          <w:lang w:bidi="fa-IR"/>
        </w:rPr>
        <w:t>ّ</w:t>
      </w:r>
      <w:r>
        <w:rPr>
          <w:rtl/>
          <w:lang w:bidi="fa-IR"/>
        </w:rPr>
        <w:t>د بن القاسم الأسدي وما حد</w:t>
      </w:r>
      <w:r w:rsidR="000C0DE5">
        <w:rPr>
          <w:rFonts w:hint="cs"/>
          <w:rtl/>
          <w:lang w:bidi="fa-IR"/>
        </w:rPr>
        <w:t>َّ</w:t>
      </w:r>
      <w:r>
        <w:rPr>
          <w:rtl/>
          <w:lang w:bidi="fa-IR"/>
        </w:rPr>
        <w:t>ث أبي قط</w:t>
      </w:r>
      <w:r w:rsidR="000C0DE5">
        <w:rPr>
          <w:rFonts w:hint="cs"/>
          <w:rtl/>
          <w:lang w:bidi="fa-IR"/>
        </w:rPr>
        <w:t>ُّ</w:t>
      </w:r>
      <w:r>
        <w:rPr>
          <w:rtl/>
          <w:lang w:bidi="fa-IR"/>
        </w:rPr>
        <w:t xml:space="preserve"> عن محم</w:t>
      </w:r>
      <w:r w:rsidR="000C0DE5">
        <w:rPr>
          <w:rFonts w:hint="cs"/>
          <w:rtl/>
          <w:lang w:bidi="fa-IR"/>
        </w:rPr>
        <w:t>ّ</w:t>
      </w:r>
      <w:r>
        <w:rPr>
          <w:rtl/>
          <w:lang w:bidi="fa-IR"/>
        </w:rPr>
        <w:t>د بن القاسم الأسدي.</w:t>
      </w:r>
      <w:r w:rsidR="000C0DE5">
        <w:rPr>
          <w:rFonts w:hint="cs"/>
          <w:rtl/>
          <w:lang w:bidi="fa-IR"/>
        </w:rPr>
        <w:t xml:space="preserve"> </w:t>
      </w:r>
      <w:r>
        <w:rPr>
          <w:rtl/>
          <w:lang w:bidi="fa-IR"/>
        </w:rPr>
        <w:t xml:space="preserve">و عن موسى بن هارون </w:t>
      </w:r>
      <w:r w:rsidR="000C0DE5">
        <w:rPr>
          <w:rFonts w:hint="cs"/>
          <w:rtl/>
          <w:lang w:bidi="fa-IR"/>
        </w:rPr>
        <w:t>ا</w:t>
      </w:r>
      <w:r>
        <w:rPr>
          <w:rtl/>
          <w:lang w:bidi="fa-IR"/>
        </w:rPr>
        <w:t>ن</w:t>
      </w:r>
      <w:r w:rsidR="000C0DE5">
        <w:rPr>
          <w:rFonts w:hint="cs"/>
          <w:rtl/>
          <w:lang w:bidi="fa-IR"/>
        </w:rPr>
        <w:t>ّ</w:t>
      </w:r>
      <w:r>
        <w:rPr>
          <w:rtl/>
          <w:lang w:bidi="fa-IR"/>
        </w:rPr>
        <w:t>ه كان يقول وهو متعلق</w:t>
      </w:r>
      <w:r w:rsidR="000C0DE5">
        <w:rPr>
          <w:rFonts w:hint="cs"/>
          <w:rtl/>
          <w:lang w:bidi="fa-IR"/>
        </w:rPr>
        <w:t>ٌ</w:t>
      </w:r>
      <w:r>
        <w:rPr>
          <w:rtl/>
          <w:lang w:bidi="fa-IR"/>
        </w:rPr>
        <w:t xml:space="preserve"> بأستار الكعبة </w:t>
      </w:r>
      <w:r w:rsidR="000472E4">
        <w:rPr>
          <w:rtl/>
          <w:lang w:bidi="fa-IR"/>
        </w:rPr>
        <w:t>-</w:t>
      </w:r>
      <w:r w:rsidR="00592436">
        <w:rPr>
          <w:rtl/>
          <w:lang w:bidi="fa-IR"/>
        </w:rPr>
        <w:t>:</w:t>
      </w:r>
      <w:r>
        <w:rPr>
          <w:rtl/>
          <w:lang w:bidi="fa-IR"/>
        </w:rPr>
        <w:t xml:space="preserve"> </w:t>
      </w:r>
      <w:r w:rsidR="000C0DE5">
        <w:rPr>
          <w:rFonts w:hint="cs"/>
          <w:rtl/>
          <w:lang w:bidi="fa-IR"/>
        </w:rPr>
        <w:t>أ</w:t>
      </w:r>
      <w:r>
        <w:rPr>
          <w:rtl/>
          <w:lang w:bidi="fa-IR"/>
        </w:rPr>
        <w:t>للهم</w:t>
      </w:r>
      <w:r w:rsidR="000C0DE5">
        <w:rPr>
          <w:rFonts w:hint="cs"/>
          <w:rtl/>
          <w:lang w:bidi="fa-IR"/>
        </w:rPr>
        <w:t>َّ</w:t>
      </w:r>
      <w:r>
        <w:rPr>
          <w:rtl/>
          <w:lang w:bidi="fa-IR"/>
        </w:rPr>
        <w:t xml:space="preserve"> إن</w:t>
      </w:r>
      <w:r w:rsidR="000C0DE5">
        <w:rPr>
          <w:rFonts w:hint="cs"/>
          <w:rtl/>
          <w:lang w:bidi="fa-IR"/>
        </w:rPr>
        <w:t>ِّ</w:t>
      </w:r>
      <w:r w:rsidR="000C0DE5">
        <w:rPr>
          <w:rtl/>
          <w:lang w:bidi="fa-IR"/>
        </w:rPr>
        <w:t xml:space="preserve">ي </w:t>
      </w:r>
      <w:r w:rsidR="000C0DE5">
        <w:rPr>
          <w:rFonts w:hint="cs"/>
          <w:rtl/>
          <w:lang w:bidi="fa-IR"/>
        </w:rPr>
        <w:t>اُ</w:t>
      </w:r>
      <w:r>
        <w:rPr>
          <w:rtl/>
          <w:lang w:bidi="fa-IR"/>
        </w:rPr>
        <w:t xml:space="preserve">شهدك </w:t>
      </w:r>
      <w:r w:rsidR="000C0DE5">
        <w:rPr>
          <w:rFonts w:hint="cs"/>
          <w:rtl/>
          <w:lang w:bidi="fa-IR"/>
        </w:rPr>
        <w:t>ا</w:t>
      </w:r>
      <w:r>
        <w:rPr>
          <w:rtl/>
          <w:lang w:bidi="fa-IR"/>
        </w:rPr>
        <w:t>ن</w:t>
      </w:r>
      <w:r w:rsidR="000C0DE5">
        <w:rPr>
          <w:rFonts w:hint="cs"/>
          <w:rtl/>
          <w:lang w:bidi="fa-IR"/>
        </w:rPr>
        <w:t>َّ</w:t>
      </w:r>
      <w:r>
        <w:rPr>
          <w:rtl/>
          <w:lang w:bidi="fa-IR"/>
        </w:rPr>
        <w:t xml:space="preserve"> الكديمي كذ</w:t>
      </w:r>
      <w:r w:rsidR="000C0DE5">
        <w:rPr>
          <w:rFonts w:hint="cs"/>
          <w:rtl/>
          <w:lang w:bidi="fa-IR"/>
        </w:rPr>
        <w:t>ّ</w:t>
      </w:r>
      <w:r>
        <w:rPr>
          <w:rtl/>
          <w:lang w:bidi="fa-IR"/>
        </w:rPr>
        <w:t>اب</w:t>
      </w:r>
      <w:r w:rsidR="000C0DE5">
        <w:rPr>
          <w:rFonts w:hint="cs"/>
          <w:rtl/>
          <w:lang w:bidi="fa-IR"/>
        </w:rPr>
        <w:t>ٌ</w:t>
      </w:r>
      <w:r>
        <w:rPr>
          <w:rtl/>
          <w:lang w:bidi="fa-IR"/>
        </w:rPr>
        <w:t xml:space="preserve"> يضع الحديث. وقال الشاذ كوني</w:t>
      </w:r>
      <w:r w:rsidR="00592436">
        <w:rPr>
          <w:rtl/>
          <w:lang w:bidi="fa-IR"/>
        </w:rPr>
        <w:t>:</w:t>
      </w:r>
      <w:r>
        <w:rPr>
          <w:rtl/>
          <w:lang w:bidi="fa-IR"/>
        </w:rPr>
        <w:t xml:space="preserve"> الكديمي وأخو الكديمي وابن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مستدرك الحاكم 3</w:t>
      </w:r>
      <w:r w:rsidR="00592436">
        <w:rPr>
          <w:rtl/>
          <w:lang w:bidi="fa-IR"/>
        </w:rPr>
        <w:t>:</w:t>
      </w:r>
      <w:r>
        <w:rPr>
          <w:rtl/>
          <w:lang w:bidi="fa-IR"/>
        </w:rPr>
        <w:t xml:space="preserve"> 103</w:t>
      </w:r>
      <w:r w:rsidR="00592436">
        <w:rPr>
          <w:rtl/>
          <w:lang w:bidi="fa-IR"/>
        </w:rPr>
        <w:t>،</w:t>
      </w:r>
      <w:r>
        <w:rPr>
          <w:rtl/>
          <w:lang w:bidi="fa-IR"/>
        </w:rPr>
        <w:t xml:space="preserve"> تاريخ ابن كثير 7</w:t>
      </w:r>
      <w:r w:rsidR="00592436">
        <w:rPr>
          <w:rtl/>
          <w:lang w:bidi="fa-IR"/>
        </w:rPr>
        <w:t>:</w:t>
      </w:r>
      <w:r>
        <w:rPr>
          <w:rtl/>
          <w:lang w:bidi="fa-IR"/>
        </w:rPr>
        <w:t xml:space="preserve"> 193.</w:t>
      </w:r>
    </w:p>
    <w:p w:rsidR="00782246" w:rsidRDefault="000472E4" w:rsidP="000472E4">
      <w:pPr>
        <w:pStyle w:val="libNormal"/>
        <w:rPr>
          <w:lang w:bidi="fa-IR"/>
        </w:rPr>
      </w:pPr>
      <w:r>
        <w:rPr>
          <w:rtl/>
          <w:lang w:bidi="fa-IR"/>
        </w:rPr>
        <w:br w:type="page"/>
      </w:r>
    </w:p>
    <w:p w:rsidR="000472E4" w:rsidRDefault="00782246" w:rsidP="00BA43F3">
      <w:pPr>
        <w:pStyle w:val="libNormal0"/>
        <w:rPr>
          <w:rtl/>
          <w:lang w:bidi="fa-IR"/>
        </w:rPr>
      </w:pPr>
      <w:r>
        <w:rPr>
          <w:rtl/>
          <w:lang w:bidi="fa-IR"/>
        </w:rPr>
        <w:lastRenderedPageBreak/>
        <w:t>الكديمي بيت الكذب. وقال أبو بكر الهاشمي</w:t>
      </w:r>
      <w:r w:rsidR="00592436">
        <w:rPr>
          <w:rtl/>
          <w:lang w:bidi="fa-IR"/>
        </w:rPr>
        <w:t>:</w:t>
      </w:r>
      <w:r>
        <w:rPr>
          <w:rtl/>
          <w:lang w:bidi="fa-IR"/>
        </w:rPr>
        <w:t xml:space="preserve"> كن</w:t>
      </w:r>
      <w:r w:rsidR="00BA43F3">
        <w:rPr>
          <w:rFonts w:hint="cs"/>
          <w:rtl/>
          <w:lang w:bidi="fa-IR"/>
        </w:rPr>
        <w:t>ّ</w:t>
      </w:r>
      <w:r>
        <w:rPr>
          <w:rtl/>
          <w:lang w:bidi="fa-IR"/>
        </w:rPr>
        <w:t>ا يوما</w:t>
      </w:r>
      <w:r w:rsidR="00BA43F3">
        <w:rPr>
          <w:rFonts w:hint="cs"/>
          <w:rtl/>
          <w:lang w:bidi="fa-IR"/>
        </w:rPr>
        <w:t>ً</w:t>
      </w:r>
      <w:r>
        <w:rPr>
          <w:rtl/>
          <w:lang w:bidi="fa-IR"/>
        </w:rPr>
        <w:t xml:space="preserve"> عند القاسم المطر</w:t>
      </w:r>
      <w:r w:rsidR="00BA43F3">
        <w:rPr>
          <w:rFonts w:hint="cs"/>
          <w:rtl/>
          <w:lang w:bidi="fa-IR"/>
        </w:rPr>
        <w:t>َّ</w:t>
      </w:r>
      <w:r>
        <w:rPr>
          <w:rtl/>
          <w:lang w:bidi="fa-IR"/>
        </w:rPr>
        <w:t>ز وكان يقرأ علينا مسند أبي هريرة فمر</w:t>
      </w:r>
      <w:r w:rsidR="00BA43F3">
        <w:rPr>
          <w:rFonts w:hint="cs"/>
          <w:rtl/>
          <w:lang w:bidi="fa-IR"/>
        </w:rPr>
        <w:t>َّ</w:t>
      </w:r>
      <w:r>
        <w:rPr>
          <w:rtl/>
          <w:lang w:bidi="fa-IR"/>
        </w:rPr>
        <w:t xml:space="preserve"> في كتابه حديث عن الكديمي فامتنع عن قراءته فقام إليه محم</w:t>
      </w:r>
      <w:r w:rsidR="00BA43F3">
        <w:rPr>
          <w:rFonts w:hint="cs"/>
          <w:rtl/>
          <w:lang w:bidi="fa-IR"/>
        </w:rPr>
        <w:t>َّ</w:t>
      </w:r>
      <w:r>
        <w:rPr>
          <w:rtl/>
          <w:lang w:bidi="fa-IR"/>
        </w:rPr>
        <w:t>د بن عبد الجب</w:t>
      </w:r>
      <w:r w:rsidR="00BA43F3">
        <w:rPr>
          <w:rFonts w:hint="cs"/>
          <w:rtl/>
          <w:lang w:bidi="fa-IR"/>
        </w:rPr>
        <w:t>ّ</w:t>
      </w:r>
      <w:r>
        <w:rPr>
          <w:rtl/>
          <w:lang w:bidi="fa-IR"/>
        </w:rPr>
        <w:t xml:space="preserve">ار </w:t>
      </w:r>
      <w:r w:rsidR="000472E4">
        <w:rPr>
          <w:rtl/>
          <w:lang w:bidi="fa-IR"/>
        </w:rPr>
        <w:t>-</w:t>
      </w:r>
      <w:r>
        <w:rPr>
          <w:rtl/>
          <w:lang w:bidi="fa-IR"/>
        </w:rPr>
        <w:t xml:space="preserve"> وكان قد أكثر عن الكديمي </w:t>
      </w:r>
      <w:r w:rsidR="000472E4">
        <w:rPr>
          <w:rtl/>
          <w:lang w:bidi="fa-IR"/>
        </w:rPr>
        <w:t>-</w:t>
      </w:r>
      <w:r>
        <w:rPr>
          <w:rtl/>
          <w:lang w:bidi="fa-IR"/>
        </w:rPr>
        <w:t xml:space="preserve"> فقال</w:t>
      </w:r>
      <w:r w:rsidR="00592436">
        <w:rPr>
          <w:rtl/>
          <w:lang w:bidi="fa-IR"/>
        </w:rPr>
        <w:t>:</w:t>
      </w:r>
      <w:r>
        <w:rPr>
          <w:rtl/>
          <w:lang w:bidi="fa-IR"/>
        </w:rPr>
        <w:t xml:space="preserve"> أي</w:t>
      </w:r>
      <w:r w:rsidR="00BA43F3">
        <w:rPr>
          <w:rFonts w:hint="cs"/>
          <w:rtl/>
          <w:lang w:bidi="fa-IR"/>
        </w:rPr>
        <w:t>ُّ</w:t>
      </w:r>
      <w:r>
        <w:rPr>
          <w:rtl/>
          <w:lang w:bidi="fa-IR"/>
        </w:rPr>
        <w:t xml:space="preserve">ها الشيخ </w:t>
      </w:r>
      <w:r w:rsidR="00BA43F3">
        <w:rPr>
          <w:rFonts w:hint="cs"/>
          <w:rtl/>
          <w:lang w:bidi="fa-IR"/>
        </w:rPr>
        <w:t>اُ</w:t>
      </w:r>
      <w:r>
        <w:rPr>
          <w:rtl/>
          <w:lang w:bidi="fa-IR"/>
        </w:rPr>
        <w:t>حب</w:t>
      </w:r>
      <w:r w:rsidR="00BA43F3">
        <w:rPr>
          <w:rFonts w:hint="cs"/>
          <w:rtl/>
          <w:lang w:bidi="fa-IR"/>
        </w:rPr>
        <w:t>ُّ</w:t>
      </w:r>
      <w:r>
        <w:rPr>
          <w:rtl/>
          <w:lang w:bidi="fa-IR"/>
        </w:rPr>
        <w:t xml:space="preserve"> أن تقرأه فأبى وقال</w:t>
      </w:r>
      <w:r w:rsidR="00592436">
        <w:rPr>
          <w:rtl/>
          <w:lang w:bidi="fa-IR"/>
        </w:rPr>
        <w:t>:</w:t>
      </w:r>
      <w:r>
        <w:rPr>
          <w:rtl/>
          <w:lang w:bidi="fa-IR"/>
        </w:rPr>
        <w:t xml:space="preserve"> أنا </w:t>
      </w:r>
      <w:r w:rsidR="00BA43F3">
        <w:rPr>
          <w:rFonts w:hint="cs"/>
          <w:rtl/>
          <w:lang w:bidi="fa-IR"/>
        </w:rPr>
        <w:t>اُ</w:t>
      </w:r>
      <w:r>
        <w:rPr>
          <w:rtl/>
          <w:lang w:bidi="fa-IR"/>
        </w:rPr>
        <w:t>حاسبه بين يدي الله يوم القيامة وأقول</w:t>
      </w:r>
      <w:r w:rsidR="00592436">
        <w:rPr>
          <w:rtl/>
          <w:lang w:bidi="fa-IR"/>
        </w:rPr>
        <w:t>:</w:t>
      </w:r>
      <w:r>
        <w:rPr>
          <w:rtl/>
          <w:lang w:bidi="fa-IR"/>
        </w:rPr>
        <w:t xml:space="preserve"> إن</w:t>
      </w:r>
      <w:r w:rsidR="00BA43F3">
        <w:rPr>
          <w:rFonts w:hint="cs"/>
          <w:rtl/>
          <w:lang w:bidi="fa-IR"/>
        </w:rPr>
        <w:t>َّ</w:t>
      </w:r>
      <w:r>
        <w:rPr>
          <w:rtl/>
          <w:lang w:bidi="fa-IR"/>
        </w:rPr>
        <w:t xml:space="preserve"> هذا كان يكذب على رسول الله </w:t>
      </w:r>
      <w:r w:rsidR="000F4A9A" w:rsidRPr="000F4A9A">
        <w:rPr>
          <w:rStyle w:val="libAlaemChar"/>
          <w:rtl/>
        </w:rPr>
        <w:t>صلى‌الله‌عليه‌وآله‌وسلم</w:t>
      </w:r>
      <w:r>
        <w:rPr>
          <w:rtl/>
          <w:lang w:bidi="fa-IR"/>
        </w:rPr>
        <w:t xml:space="preserve"> وعلى العلماء.</w:t>
      </w:r>
    </w:p>
    <w:p w:rsidR="000472E4" w:rsidRDefault="00782246" w:rsidP="00BA43F3">
      <w:pPr>
        <w:pStyle w:val="libNormal"/>
        <w:rPr>
          <w:rtl/>
          <w:lang w:bidi="fa-IR"/>
        </w:rPr>
      </w:pPr>
      <w:r>
        <w:rPr>
          <w:rtl/>
          <w:lang w:bidi="fa-IR"/>
        </w:rPr>
        <w:t>وقال الدارقطني</w:t>
      </w:r>
      <w:r w:rsidR="00592436">
        <w:rPr>
          <w:rtl/>
          <w:lang w:bidi="fa-IR"/>
        </w:rPr>
        <w:t>:</w:t>
      </w:r>
      <w:r>
        <w:rPr>
          <w:rtl/>
          <w:lang w:bidi="fa-IR"/>
        </w:rPr>
        <w:t xml:space="preserve"> الكديمي ي</w:t>
      </w:r>
      <w:r w:rsidR="00BA43F3">
        <w:rPr>
          <w:rFonts w:hint="cs"/>
          <w:rtl/>
          <w:lang w:bidi="fa-IR"/>
        </w:rPr>
        <w:t>ُ</w:t>
      </w:r>
      <w:r>
        <w:rPr>
          <w:rtl/>
          <w:lang w:bidi="fa-IR"/>
        </w:rPr>
        <w:t>ت</w:t>
      </w:r>
      <w:r w:rsidR="00BA43F3">
        <w:rPr>
          <w:rFonts w:hint="cs"/>
          <w:rtl/>
          <w:lang w:bidi="fa-IR"/>
        </w:rPr>
        <w:t>َّ</w:t>
      </w:r>
      <w:r>
        <w:rPr>
          <w:rtl/>
          <w:lang w:bidi="fa-IR"/>
        </w:rPr>
        <w:t>هم بوضع الحديث وقال</w:t>
      </w:r>
      <w:r w:rsidR="00592436">
        <w:rPr>
          <w:rtl/>
          <w:lang w:bidi="fa-IR"/>
        </w:rPr>
        <w:t>:</w:t>
      </w:r>
      <w:r>
        <w:rPr>
          <w:rtl/>
          <w:lang w:bidi="fa-IR"/>
        </w:rPr>
        <w:t xml:space="preserve"> ما أحسن القول فيه إل</w:t>
      </w:r>
      <w:r w:rsidR="00BA43F3">
        <w:rPr>
          <w:rFonts w:hint="cs"/>
          <w:rtl/>
          <w:lang w:bidi="fa-IR"/>
        </w:rPr>
        <w:t>ّ</w:t>
      </w:r>
      <w:r>
        <w:rPr>
          <w:rtl/>
          <w:lang w:bidi="fa-IR"/>
        </w:rPr>
        <w:t>ا من لم يخبر حاله.</w:t>
      </w:r>
      <w:r w:rsidR="00BA43F3">
        <w:rPr>
          <w:rFonts w:hint="cs"/>
          <w:rtl/>
          <w:lang w:bidi="fa-IR"/>
        </w:rPr>
        <w:t xml:space="preserve"> </w:t>
      </w:r>
      <w:r>
        <w:rPr>
          <w:rtl/>
          <w:lang w:bidi="fa-IR"/>
        </w:rPr>
        <w:t>وقال ابن حب</w:t>
      </w:r>
      <w:r w:rsidR="00BA43F3">
        <w:rPr>
          <w:rFonts w:hint="cs"/>
          <w:rtl/>
          <w:lang w:bidi="fa-IR"/>
        </w:rPr>
        <w:t>ّ</w:t>
      </w:r>
      <w:r>
        <w:rPr>
          <w:rtl/>
          <w:lang w:bidi="fa-IR"/>
        </w:rPr>
        <w:t>ان</w:t>
      </w:r>
      <w:r w:rsidR="00592436">
        <w:rPr>
          <w:rtl/>
          <w:lang w:bidi="fa-IR"/>
        </w:rPr>
        <w:t>:</w:t>
      </w:r>
      <w:r>
        <w:rPr>
          <w:rtl/>
          <w:lang w:bidi="fa-IR"/>
        </w:rPr>
        <w:t xml:space="preserve"> كان يضع الحديث لعل</w:t>
      </w:r>
      <w:r w:rsidR="00BA43F3">
        <w:rPr>
          <w:rFonts w:hint="cs"/>
          <w:rtl/>
          <w:lang w:bidi="fa-IR"/>
        </w:rPr>
        <w:t>ّ</w:t>
      </w:r>
      <w:r>
        <w:rPr>
          <w:rtl/>
          <w:lang w:bidi="fa-IR"/>
        </w:rPr>
        <w:t>ه قد وضع على الثقات أكثر من ألف حديث.</w:t>
      </w:r>
    </w:p>
    <w:p w:rsidR="000472E4" w:rsidRDefault="00782246" w:rsidP="006046BD">
      <w:pPr>
        <w:pStyle w:val="libNormal"/>
        <w:rPr>
          <w:rtl/>
          <w:lang w:bidi="fa-IR"/>
        </w:rPr>
      </w:pPr>
      <w:r>
        <w:rPr>
          <w:rtl/>
          <w:lang w:bidi="fa-IR"/>
        </w:rPr>
        <w:t>وقال ابن عدي</w:t>
      </w:r>
      <w:r w:rsidR="00592436">
        <w:rPr>
          <w:rtl/>
          <w:lang w:bidi="fa-IR"/>
        </w:rPr>
        <w:t>:</w:t>
      </w:r>
      <w:r>
        <w:rPr>
          <w:rtl/>
          <w:lang w:bidi="fa-IR"/>
        </w:rPr>
        <w:t xml:space="preserve"> قد ا</w:t>
      </w:r>
      <w:r w:rsidR="00BA43F3">
        <w:rPr>
          <w:rFonts w:hint="cs"/>
          <w:rtl/>
          <w:lang w:bidi="fa-IR"/>
        </w:rPr>
        <w:t>ُ</w:t>
      </w:r>
      <w:r>
        <w:rPr>
          <w:rtl/>
          <w:lang w:bidi="fa-IR"/>
        </w:rPr>
        <w:t>ت</w:t>
      </w:r>
      <w:r w:rsidR="00BA43F3">
        <w:rPr>
          <w:rFonts w:hint="cs"/>
          <w:rtl/>
          <w:lang w:bidi="fa-IR"/>
        </w:rPr>
        <w:t>ّ</w:t>
      </w:r>
      <w:r>
        <w:rPr>
          <w:rtl/>
          <w:lang w:bidi="fa-IR"/>
        </w:rPr>
        <w:t>هم بالوضع واد</w:t>
      </w:r>
      <w:r w:rsidR="00BA43F3">
        <w:rPr>
          <w:rFonts w:hint="cs"/>
          <w:rtl/>
          <w:lang w:bidi="fa-IR"/>
        </w:rPr>
        <w:t>ّ</w:t>
      </w:r>
      <w:r>
        <w:rPr>
          <w:rtl/>
          <w:lang w:bidi="fa-IR"/>
        </w:rPr>
        <w:t>عى الرواية عم</w:t>
      </w:r>
      <w:r w:rsidR="00BA43F3">
        <w:rPr>
          <w:rFonts w:hint="cs"/>
          <w:rtl/>
          <w:lang w:bidi="fa-IR"/>
        </w:rPr>
        <w:t>َّ</w:t>
      </w:r>
      <w:r>
        <w:rPr>
          <w:rtl/>
          <w:lang w:bidi="fa-IR"/>
        </w:rPr>
        <w:t>ن لم يرهم</w:t>
      </w:r>
      <w:r w:rsidR="00592436">
        <w:rPr>
          <w:rtl/>
          <w:lang w:bidi="fa-IR"/>
        </w:rPr>
        <w:t>،</w:t>
      </w:r>
      <w:r>
        <w:rPr>
          <w:rtl/>
          <w:lang w:bidi="fa-IR"/>
        </w:rPr>
        <w:t xml:space="preserve"> ترك عام</w:t>
      </w:r>
      <w:r w:rsidR="00BA43F3">
        <w:rPr>
          <w:rFonts w:hint="cs"/>
          <w:rtl/>
          <w:lang w:bidi="fa-IR"/>
        </w:rPr>
        <w:t>ّ</w:t>
      </w:r>
      <w:r>
        <w:rPr>
          <w:rtl/>
          <w:lang w:bidi="fa-IR"/>
        </w:rPr>
        <w:t>ة مشايخنا الرواية عنه</w:t>
      </w:r>
      <w:r w:rsidR="00592436">
        <w:rPr>
          <w:rtl/>
          <w:lang w:bidi="fa-IR"/>
        </w:rPr>
        <w:t>،</w:t>
      </w:r>
      <w:r>
        <w:rPr>
          <w:rtl/>
          <w:lang w:bidi="fa-IR"/>
        </w:rPr>
        <w:t xml:space="preserve"> ومن حد</w:t>
      </w:r>
      <w:r w:rsidR="00BA43F3">
        <w:rPr>
          <w:rFonts w:hint="cs"/>
          <w:rtl/>
          <w:lang w:bidi="fa-IR"/>
        </w:rPr>
        <w:t>َّ</w:t>
      </w:r>
      <w:r>
        <w:rPr>
          <w:rtl/>
          <w:lang w:bidi="fa-IR"/>
        </w:rPr>
        <w:t>ث عنه نسبه إلى جد</w:t>
      </w:r>
      <w:r w:rsidR="00BA43F3">
        <w:rPr>
          <w:rFonts w:hint="cs"/>
          <w:rtl/>
          <w:lang w:bidi="fa-IR"/>
        </w:rPr>
        <w:t>ّ</w:t>
      </w:r>
      <w:r>
        <w:rPr>
          <w:rtl/>
          <w:lang w:bidi="fa-IR"/>
        </w:rPr>
        <w:t>ه لئل</w:t>
      </w:r>
      <w:r w:rsidR="00BA43F3">
        <w:rPr>
          <w:rFonts w:hint="cs"/>
          <w:rtl/>
          <w:lang w:bidi="fa-IR"/>
        </w:rPr>
        <w:t>ّ</w:t>
      </w:r>
      <w:r>
        <w:rPr>
          <w:rtl/>
          <w:lang w:bidi="fa-IR"/>
        </w:rPr>
        <w:t>ا ي</w:t>
      </w:r>
      <w:r w:rsidR="00BA43F3">
        <w:rPr>
          <w:rFonts w:hint="cs"/>
          <w:rtl/>
          <w:lang w:bidi="fa-IR"/>
        </w:rPr>
        <w:t>ُ</w:t>
      </w:r>
      <w:r>
        <w:rPr>
          <w:rtl/>
          <w:lang w:bidi="fa-IR"/>
        </w:rPr>
        <w:t xml:space="preserve">عرف </w:t>
      </w:r>
      <w:r w:rsidRPr="000472E4">
        <w:rPr>
          <w:rStyle w:val="libFootnotenumChar"/>
          <w:rtl/>
        </w:rPr>
        <w:t>(1)</w:t>
      </w:r>
      <w:r>
        <w:rPr>
          <w:rtl/>
          <w:lang w:bidi="fa-IR"/>
        </w:rPr>
        <w:t xml:space="preserve"> وقال ابن عدي أيضا</w:t>
      </w:r>
      <w:r w:rsidR="00BA43F3">
        <w:rPr>
          <w:rFonts w:hint="cs"/>
          <w:rtl/>
          <w:lang w:bidi="fa-IR"/>
        </w:rPr>
        <w:t>ً</w:t>
      </w:r>
      <w:r w:rsidR="00592436">
        <w:rPr>
          <w:rtl/>
          <w:lang w:bidi="fa-IR"/>
        </w:rPr>
        <w:t>:</w:t>
      </w:r>
      <w:r>
        <w:rPr>
          <w:rtl/>
          <w:lang w:bidi="fa-IR"/>
        </w:rPr>
        <w:t xml:space="preserve"> روى الكديمي عن أبي هريرة عن ابن عون عن نافع عن ابن عمر حديثا</w:t>
      </w:r>
      <w:r w:rsidR="00BA43F3">
        <w:rPr>
          <w:rFonts w:hint="cs"/>
          <w:rtl/>
          <w:lang w:bidi="fa-IR"/>
        </w:rPr>
        <w:t>ً</w:t>
      </w:r>
      <w:r>
        <w:rPr>
          <w:rtl/>
          <w:lang w:bidi="fa-IR"/>
        </w:rPr>
        <w:t xml:space="preserve"> باطلا</w:t>
      </w:r>
      <w:r w:rsidR="00BA43F3">
        <w:rPr>
          <w:rFonts w:hint="cs"/>
          <w:rtl/>
          <w:lang w:bidi="fa-IR"/>
        </w:rPr>
        <w:t>ً</w:t>
      </w:r>
      <w:r w:rsidR="00592436">
        <w:rPr>
          <w:rtl/>
          <w:lang w:bidi="fa-IR"/>
        </w:rPr>
        <w:t>،</w:t>
      </w:r>
      <w:r>
        <w:rPr>
          <w:rtl/>
          <w:lang w:bidi="fa-IR"/>
        </w:rPr>
        <w:t xml:space="preserve"> وكان مع وضعه الحديث واد</w:t>
      </w:r>
      <w:r w:rsidR="00BA43F3">
        <w:rPr>
          <w:rFonts w:hint="cs"/>
          <w:rtl/>
          <w:lang w:bidi="fa-IR"/>
        </w:rPr>
        <w:t>ّ</w:t>
      </w:r>
      <w:r>
        <w:rPr>
          <w:rtl/>
          <w:lang w:bidi="fa-IR"/>
        </w:rPr>
        <w:t>عائه ما لم يسمع عل</w:t>
      </w:r>
      <w:r w:rsidR="00BA43F3">
        <w:rPr>
          <w:rFonts w:hint="cs"/>
          <w:rtl/>
          <w:lang w:bidi="fa-IR"/>
        </w:rPr>
        <w:t>ّ</w:t>
      </w:r>
      <w:r>
        <w:rPr>
          <w:rtl/>
          <w:lang w:bidi="fa-IR"/>
        </w:rPr>
        <w:t>ق لنفسه شيوخا</w:t>
      </w:r>
      <w:r w:rsidR="00BA43F3">
        <w:rPr>
          <w:rFonts w:hint="cs"/>
          <w:rtl/>
          <w:lang w:bidi="fa-IR"/>
        </w:rPr>
        <w:t>ً</w:t>
      </w:r>
      <w:r>
        <w:rPr>
          <w:rtl/>
          <w:lang w:bidi="fa-IR"/>
        </w:rPr>
        <w:t>.</w:t>
      </w:r>
      <w:r w:rsidR="006046BD">
        <w:rPr>
          <w:rFonts w:hint="cs"/>
          <w:rtl/>
          <w:lang w:bidi="fa-IR"/>
        </w:rPr>
        <w:t xml:space="preserve"> </w:t>
      </w:r>
      <w:r>
        <w:rPr>
          <w:rtl/>
          <w:lang w:bidi="fa-IR"/>
        </w:rPr>
        <w:t>وكان ابن صاعد وعبد الله بن محم</w:t>
      </w:r>
      <w:r w:rsidR="006046BD">
        <w:rPr>
          <w:rFonts w:hint="cs"/>
          <w:rtl/>
          <w:lang w:bidi="fa-IR"/>
        </w:rPr>
        <w:t>ّ</w:t>
      </w:r>
      <w:r>
        <w:rPr>
          <w:rtl/>
          <w:lang w:bidi="fa-IR"/>
        </w:rPr>
        <w:t>د لا يمتنعان من الرواية عن كل</w:t>
      </w:r>
      <w:r w:rsidR="006046BD">
        <w:rPr>
          <w:rFonts w:hint="cs"/>
          <w:rtl/>
          <w:lang w:bidi="fa-IR"/>
        </w:rPr>
        <w:t>ّ</w:t>
      </w:r>
      <w:r>
        <w:rPr>
          <w:rtl/>
          <w:lang w:bidi="fa-IR"/>
        </w:rPr>
        <w:t xml:space="preserve"> ضعيف كتبا عنه إل</w:t>
      </w:r>
      <w:r w:rsidR="006046BD">
        <w:rPr>
          <w:rFonts w:hint="cs"/>
          <w:rtl/>
          <w:lang w:bidi="fa-IR"/>
        </w:rPr>
        <w:t>ّ</w:t>
      </w:r>
      <w:r>
        <w:rPr>
          <w:rtl/>
          <w:lang w:bidi="fa-IR"/>
        </w:rPr>
        <w:t>ا عن الكديمي ف</w:t>
      </w:r>
      <w:r w:rsidR="006046BD">
        <w:rPr>
          <w:rFonts w:hint="cs"/>
          <w:rtl/>
          <w:lang w:bidi="fa-IR"/>
        </w:rPr>
        <w:t>ا</w:t>
      </w:r>
      <w:r>
        <w:rPr>
          <w:rtl/>
          <w:lang w:bidi="fa-IR"/>
        </w:rPr>
        <w:t>ن</w:t>
      </w:r>
      <w:r w:rsidR="006046BD">
        <w:rPr>
          <w:rFonts w:hint="cs"/>
          <w:rtl/>
          <w:lang w:bidi="fa-IR"/>
        </w:rPr>
        <w:t>َّ</w:t>
      </w:r>
      <w:r>
        <w:rPr>
          <w:rtl/>
          <w:lang w:bidi="fa-IR"/>
        </w:rPr>
        <w:t>هما كانا لا يرويان عنه لكثرة مناكيره</w:t>
      </w:r>
      <w:r w:rsidR="00592436">
        <w:rPr>
          <w:rtl/>
          <w:lang w:bidi="fa-IR"/>
        </w:rPr>
        <w:t>،</w:t>
      </w:r>
      <w:r>
        <w:rPr>
          <w:rtl/>
          <w:lang w:bidi="fa-IR"/>
        </w:rPr>
        <w:t xml:space="preserve"> ولو ذكرت كل</w:t>
      </w:r>
      <w:r w:rsidR="006046BD">
        <w:rPr>
          <w:rFonts w:hint="cs"/>
          <w:rtl/>
          <w:lang w:bidi="fa-IR"/>
        </w:rPr>
        <w:t>ّ</w:t>
      </w:r>
      <w:r>
        <w:rPr>
          <w:rtl/>
          <w:lang w:bidi="fa-IR"/>
        </w:rPr>
        <w:t>ما أنكر عليه واد</w:t>
      </w:r>
      <w:r w:rsidR="006046BD">
        <w:rPr>
          <w:rFonts w:hint="cs"/>
          <w:rtl/>
          <w:lang w:bidi="fa-IR"/>
        </w:rPr>
        <w:t>ّ</w:t>
      </w:r>
      <w:r>
        <w:rPr>
          <w:rtl/>
          <w:lang w:bidi="fa-IR"/>
        </w:rPr>
        <w:t>عائه ووضعه لطال ذلك.</w:t>
      </w:r>
      <w:r w:rsidR="006046BD">
        <w:rPr>
          <w:rFonts w:hint="cs"/>
          <w:rtl/>
          <w:lang w:bidi="fa-IR"/>
        </w:rPr>
        <w:t xml:space="preserve"> </w:t>
      </w:r>
      <w:r>
        <w:rPr>
          <w:rtl/>
          <w:lang w:bidi="fa-IR"/>
        </w:rPr>
        <w:t>وقال الحاكم أبو أحمد</w:t>
      </w:r>
      <w:r w:rsidR="00592436">
        <w:rPr>
          <w:rtl/>
          <w:lang w:bidi="fa-IR"/>
        </w:rPr>
        <w:t>:</w:t>
      </w:r>
      <w:r>
        <w:rPr>
          <w:rtl/>
          <w:lang w:bidi="fa-IR"/>
        </w:rPr>
        <w:t xml:space="preserve"> الكديمي ذاهب الحديث تركه ابن صاعد وابن عقدة وسمع منه خزيمة ولم يحد</w:t>
      </w:r>
      <w:r w:rsidR="006046BD">
        <w:rPr>
          <w:rFonts w:hint="cs"/>
          <w:rtl/>
          <w:lang w:bidi="fa-IR"/>
        </w:rPr>
        <w:t>ّ</w:t>
      </w:r>
      <w:r>
        <w:rPr>
          <w:rtl/>
          <w:lang w:bidi="fa-IR"/>
        </w:rPr>
        <w:t>ث عنه</w:t>
      </w:r>
      <w:r w:rsidR="00592436">
        <w:rPr>
          <w:rtl/>
          <w:lang w:bidi="fa-IR"/>
        </w:rPr>
        <w:t>،</w:t>
      </w:r>
      <w:r>
        <w:rPr>
          <w:rtl/>
          <w:lang w:bidi="fa-IR"/>
        </w:rPr>
        <w:t xml:space="preserve"> وقد حفظ فيه سوء القول عن غير واحد من أئم</w:t>
      </w:r>
      <w:r w:rsidR="006046BD">
        <w:rPr>
          <w:rFonts w:hint="cs"/>
          <w:rtl/>
          <w:lang w:bidi="fa-IR"/>
        </w:rPr>
        <w:t>َّ</w:t>
      </w:r>
      <w:r>
        <w:rPr>
          <w:rtl/>
          <w:lang w:bidi="fa-IR"/>
        </w:rPr>
        <w:t xml:space="preserve">ة الحديث </w:t>
      </w:r>
      <w:r w:rsidRPr="000472E4">
        <w:rPr>
          <w:rStyle w:val="libFootnotenumChar"/>
          <w:rtl/>
        </w:rPr>
        <w:t>(2)</w:t>
      </w:r>
      <w:r>
        <w:rPr>
          <w:rtl/>
          <w:lang w:bidi="fa-IR"/>
        </w:rPr>
        <w:t>.</w:t>
      </w:r>
    </w:p>
    <w:p w:rsidR="000472E4" w:rsidRDefault="00782246" w:rsidP="006046BD">
      <w:pPr>
        <w:pStyle w:val="libNormal"/>
        <w:rPr>
          <w:rtl/>
          <w:lang w:bidi="fa-IR"/>
        </w:rPr>
      </w:pPr>
      <w:r>
        <w:rPr>
          <w:rtl/>
          <w:lang w:bidi="fa-IR"/>
        </w:rPr>
        <w:t>وذكر السيوطي في اللئالي المصنوعة عد</w:t>
      </w:r>
      <w:r w:rsidR="006046BD">
        <w:rPr>
          <w:rFonts w:hint="cs"/>
          <w:rtl/>
          <w:lang w:bidi="fa-IR"/>
        </w:rPr>
        <w:t>َّ</w:t>
      </w:r>
      <w:r>
        <w:rPr>
          <w:rtl/>
          <w:lang w:bidi="fa-IR"/>
        </w:rPr>
        <w:t>ة أحاديث في شت</w:t>
      </w:r>
      <w:r w:rsidR="006046BD">
        <w:rPr>
          <w:rFonts w:hint="cs"/>
          <w:rtl/>
          <w:lang w:bidi="fa-IR"/>
        </w:rPr>
        <w:t>ّ</w:t>
      </w:r>
      <w:r>
        <w:rPr>
          <w:rtl/>
          <w:lang w:bidi="fa-IR"/>
        </w:rPr>
        <w:t>ى الأبحاث من طريق الكديمي فحكى فيها عن الحف</w:t>
      </w:r>
      <w:r w:rsidR="006046BD">
        <w:rPr>
          <w:rFonts w:hint="cs"/>
          <w:rtl/>
          <w:lang w:bidi="fa-IR"/>
        </w:rPr>
        <w:t>ّ</w:t>
      </w:r>
      <w:r>
        <w:rPr>
          <w:rtl/>
          <w:lang w:bidi="fa-IR"/>
        </w:rPr>
        <w:t>اظ الحكم بوضعها وقولهم</w:t>
      </w:r>
      <w:r w:rsidR="00592436">
        <w:rPr>
          <w:rtl/>
          <w:lang w:bidi="fa-IR"/>
        </w:rPr>
        <w:t>:</w:t>
      </w:r>
      <w:r>
        <w:rPr>
          <w:rtl/>
          <w:lang w:bidi="fa-IR"/>
        </w:rPr>
        <w:t xml:space="preserve"> إن</w:t>
      </w:r>
      <w:r w:rsidR="006046BD">
        <w:rPr>
          <w:rFonts w:hint="cs"/>
          <w:rtl/>
          <w:lang w:bidi="fa-IR"/>
        </w:rPr>
        <w:t>َّ</w:t>
      </w:r>
      <w:r>
        <w:rPr>
          <w:rtl/>
          <w:lang w:bidi="fa-IR"/>
        </w:rPr>
        <w:t xml:space="preserve"> آفتها الكديمي و</w:t>
      </w:r>
      <w:r w:rsidR="006046BD">
        <w:rPr>
          <w:rFonts w:hint="cs"/>
          <w:rtl/>
          <w:lang w:bidi="fa-IR"/>
        </w:rPr>
        <w:t>ا</w:t>
      </w:r>
      <w:r>
        <w:rPr>
          <w:rtl/>
          <w:lang w:bidi="fa-IR"/>
        </w:rPr>
        <w:t>ن</w:t>
      </w:r>
      <w:r w:rsidR="006046BD">
        <w:rPr>
          <w:rFonts w:hint="cs"/>
          <w:rtl/>
          <w:lang w:bidi="fa-IR"/>
        </w:rPr>
        <w:t>َّ</w:t>
      </w:r>
      <w:r>
        <w:rPr>
          <w:rtl/>
          <w:lang w:bidi="fa-IR"/>
        </w:rPr>
        <w:t>ه كذ</w:t>
      </w:r>
      <w:r w:rsidR="006046BD">
        <w:rPr>
          <w:rFonts w:hint="cs"/>
          <w:rtl/>
          <w:lang w:bidi="fa-IR"/>
        </w:rPr>
        <w:t>ّ</w:t>
      </w:r>
      <w:r>
        <w:rPr>
          <w:rtl/>
          <w:lang w:bidi="fa-IR"/>
        </w:rPr>
        <w:t>اب</w:t>
      </w:r>
      <w:r w:rsidR="006046BD">
        <w:rPr>
          <w:rFonts w:hint="cs"/>
          <w:rtl/>
          <w:lang w:bidi="fa-IR"/>
        </w:rPr>
        <w:t>ٌ</w:t>
      </w:r>
      <w:r>
        <w:rPr>
          <w:rtl/>
          <w:lang w:bidi="fa-IR"/>
        </w:rPr>
        <w:t xml:space="preserve"> وض</w:t>
      </w:r>
      <w:r w:rsidR="006046BD">
        <w:rPr>
          <w:rFonts w:hint="cs"/>
          <w:rtl/>
          <w:lang w:bidi="fa-IR"/>
        </w:rPr>
        <w:t>ّ</w:t>
      </w:r>
      <w:r>
        <w:rPr>
          <w:rtl/>
          <w:lang w:bidi="fa-IR"/>
        </w:rPr>
        <w:t>اع</w:t>
      </w:r>
      <w:r w:rsidR="006046BD">
        <w:rPr>
          <w:rFonts w:hint="cs"/>
          <w:rtl/>
          <w:lang w:bidi="fa-IR"/>
        </w:rPr>
        <w:t>ٌ</w:t>
      </w:r>
      <w:r>
        <w:rPr>
          <w:rtl/>
          <w:lang w:bidi="fa-IR"/>
        </w:rPr>
        <w:t>.</w:t>
      </w:r>
      <w:r w:rsidR="006046BD">
        <w:rPr>
          <w:rFonts w:hint="cs"/>
          <w:rtl/>
          <w:lang w:bidi="fa-IR"/>
        </w:rPr>
        <w:t xml:space="preserve"> </w:t>
      </w:r>
      <w:r>
        <w:rPr>
          <w:rtl/>
          <w:lang w:bidi="fa-IR"/>
        </w:rPr>
        <w:t>وكأن</w:t>
      </w:r>
      <w:r w:rsidR="006046BD">
        <w:rPr>
          <w:rFonts w:hint="cs"/>
          <w:rtl/>
          <w:lang w:bidi="fa-IR"/>
        </w:rPr>
        <w:t>ّ</w:t>
      </w:r>
      <w:r>
        <w:rPr>
          <w:rtl/>
          <w:lang w:bidi="fa-IR"/>
        </w:rPr>
        <w:t>ه نسي كل</w:t>
      </w:r>
      <w:r w:rsidR="006046BD">
        <w:rPr>
          <w:rFonts w:hint="cs"/>
          <w:rtl/>
          <w:lang w:bidi="fa-IR"/>
        </w:rPr>
        <w:t>ّ</w:t>
      </w:r>
      <w:r>
        <w:rPr>
          <w:rtl/>
          <w:lang w:bidi="fa-IR"/>
        </w:rPr>
        <w:t xml:space="preserve"> ما ذكر هنالك فأورد هذه ال</w:t>
      </w:r>
      <w:r w:rsidR="006046BD">
        <w:rPr>
          <w:rFonts w:hint="cs"/>
          <w:rtl/>
          <w:lang w:bidi="fa-IR"/>
        </w:rPr>
        <w:t>اُ</w:t>
      </w:r>
      <w:r>
        <w:rPr>
          <w:rtl/>
          <w:lang w:bidi="fa-IR"/>
        </w:rPr>
        <w:t>كذوبة في تاريخ الخلفاء ص 110 محذوفة ال</w:t>
      </w:r>
      <w:r w:rsidR="006046BD">
        <w:rPr>
          <w:rFonts w:hint="cs"/>
          <w:rtl/>
          <w:lang w:bidi="fa-IR"/>
        </w:rPr>
        <w:t>إ</w:t>
      </w:r>
      <w:r>
        <w:rPr>
          <w:rtl/>
          <w:lang w:bidi="fa-IR"/>
        </w:rPr>
        <w:t>سناد وقال</w:t>
      </w:r>
      <w:r w:rsidR="00592436">
        <w:rPr>
          <w:rtl/>
          <w:lang w:bidi="fa-IR"/>
        </w:rPr>
        <w:t>:</w:t>
      </w:r>
      <w:r>
        <w:rPr>
          <w:rtl/>
          <w:lang w:bidi="fa-IR"/>
        </w:rPr>
        <w:t xml:space="preserve"> أخرجه الحاكم وصح</w:t>
      </w:r>
      <w:r w:rsidR="006046BD">
        <w:rPr>
          <w:rFonts w:hint="cs"/>
          <w:rtl/>
          <w:lang w:bidi="fa-IR"/>
        </w:rPr>
        <w:t>َّ</w:t>
      </w:r>
      <w:r>
        <w:rPr>
          <w:rtl/>
          <w:lang w:bidi="fa-IR"/>
        </w:rPr>
        <w:t>حه.</w:t>
      </w:r>
      <w:r w:rsidR="006046BD">
        <w:rPr>
          <w:rFonts w:hint="cs"/>
          <w:rtl/>
          <w:lang w:bidi="fa-IR"/>
        </w:rPr>
        <w:t xml:space="preserve"> </w:t>
      </w:r>
      <w:r>
        <w:rPr>
          <w:rtl/>
          <w:lang w:bidi="fa-IR"/>
        </w:rPr>
        <w:t>ألم تكن تلك الأقوال الجارحة في الكديمي نصب عينه عند عد</w:t>
      </w:r>
      <w:r w:rsidR="006046BD">
        <w:rPr>
          <w:rFonts w:hint="cs"/>
          <w:rtl/>
          <w:lang w:bidi="fa-IR"/>
        </w:rPr>
        <w:t>ِّ</w:t>
      </w:r>
      <w:r>
        <w:rPr>
          <w:rtl/>
          <w:lang w:bidi="fa-IR"/>
        </w:rPr>
        <w:t xml:space="preserve"> فضائل عثمان</w:t>
      </w:r>
      <w:r w:rsidR="00592436">
        <w:rPr>
          <w:rtl/>
          <w:lang w:bidi="fa-IR"/>
        </w:rPr>
        <w:t>؟</w:t>
      </w:r>
      <w:r>
        <w:rPr>
          <w:rtl/>
          <w:lang w:bidi="fa-IR"/>
        </w:rPr>
        <w:t xml:space="preserve"> أم أن</w:t>
      </w:r>
      <w:r w:rsidR="006046BD">
        <w:rPr>
          <w:rFonts w:hint="cs"/>
          <w:rtl/>
          <w:lang w:bidi="fa-IR"/>
        </w:rPr>
        <w:t>َّ</w:t>
      </w:r>
      <w:r>
        <w:rPr>
          <w:rtl/>
          <w:lang w:bidi="fa-IR"/>
        </w:rPr>
        <w:t xml:space="preserve"> فضائل الرجل لها حساب آخر يسو</w:t>
      </w:r>
      <w:r w:rsidR="006046BD">
        <w:rPr>
          <w:rFonts w:hint="cs"/>
          <w:rtl/>
          <w:lang w:bidi="fa-IR"/>
        </w:rPr>
        <w:t>ِّ</w:t>
      </w:r>
      <w:r>
        <w:rPr>
          <w:rtl/>
          <w:lang w:bidi="fa-IR"/>
        </w:rPr>
        <w:t>غ الغلو</w:t>
      </w:r>
      <w:r w:rsidR="006046BD">
        <w:rPr>
          <w:rFonts w:hint="cs"/>
          <w:rtl/>
          <w:lang w:bidi="fa-IR"/>
        </w:rPr>
        <w:t>ُّ</w:t>
      </w:r>
      <w:r>
        <w:rPr>
          <w:rtl/>
          <w:lang w:bidi="fa-IR"/>
        </w:rPr>
        <w:t xml:space="preserve"> فيها كل</w:t>
      </w:r>
      <w:r w:rsidR="006046BD">
        <w:rPr>
          <w:rFonts w:hint="cs"/>
          <w:rtl/>
          <w:lang w:bidi="fa-IR"/>
        </w:rPr>
        <w:t>َّ</w:t>
      </w:r>
      <w:r>
        <w:rPr>
          <w:rtl/>
          <w:lang w:bidi="fa-IR"/>
        </w:rPr>
        <w:t xml:space="preserve"> كذب واختلاق</w:t>
      </w:r>
      <w:r w:rsidR="00592436">
        <w:rPr>
          <w:rtl/>
          <w:lang w:bidi="fa-IR"/>
        </w:rPr>
        <w:t>؟</w:t>
      </w:r>
      <w:r>
        <w:rPr>
          <w:rtl/>
          <w:lang w:bidi="fa-IR"/>
        </w:rPr>
        <w:t xml:space="preserve"> على أن</w:t>
      </w:r>
      <w:r w:rsidR="006046BD">
        <w:rPr>
          <w:rFonts w:hint="cs"/>
          <w:rtl/>
          <w:lang w:bidi="fa-IR"/>
        </w:rPr>
        <w:t>َّ</w:t>
      </w:r>
      <w:r>
        <w:rPr>
          <w:rtl/>
          <w:lang w:bidi="fa-IR"/>
        </w:rPr>
        <w:t xml:space="preserve"> الحاكم سكت عن هذه ال</w:t>
      </w:r>
      <w:r w:rsidR="006046BD">
        <w:rPr>
          <w:rFonts w:hint="cs"/>
          <w:rtl/>
          <w:lang w:bidi="fa-IR"/>
        </w:rPr>
        <w:t>اُ</w:t>
      </w:r>
      <w:r>
        <w:rPr>
          <w:rtl/>
          <w:lang w:bidi="fa-IR"/>
        </w:rPr>
        <w:t>كذوبة ولم يصح</w:t>
      </w:r>
      <w:r w:rsidR="006046BD">
        <w:rPr>
          <w:rFonts w:hint="cs"/>
          <w:rtl/>
          <w:lang w:bidi="fa-IR"/>
        </w:rPr>
        <w:t>ّ</w:t>
      </w:r>
      <w:r>
        <w:rPr>
          <w:rtl/>
          <w:lang w:bidi="fa-IR"/>
        </w:rPr>
        <w:t>حها فنسبة التصحيح إليه لمحض إخراجه إي</w:t>
      </w:r>
      <w:r w:rsidR="006046BD">
        <w:rPr>
          <w:rFonts w:hint="cs"/>
          <w:rtl/>
          <w:lang w:bidi="fa-IR"/>
        </w:rPr>
        <w:t>ّ</w:t>
      </w:r>
      <w:r>
        <w:rPr>
          <w:rtl/>
          <w:lang w:bidi="fa-IR"/>
        </w:rPr>
        <w:t>اها في مستدرك الصحيحين وإل</w:t>
      </w:r>
      <w:r w:rsidR="006046BD">
        <w:rPr>
          <w:rFonts w:hint="cs"/>
          <w:rtl/>
          <w:lang w:bidi="fa-IR"/>
        </w:rPr>
        <w:t>ّ</w:t>
      </w:r>
      <w:r>
        <w:rPr>
          <w:rtl/>
          <w:lang w:bidi="fa-IR"/>
        </w:rPr>
        <w:t>ا فلا صراحة فيه بالتصحيح.</w:t>
      </w:r>
    </w:p>
    <w:p w:rsidR="00782246" w:rsidRDefault="000472E4" w:rsidP="000472E4">
      <w:pPr>
        <w:pStyle w:val="libLine"/>
        <w:rPr>
          <w:lang w:bidi="fa-IR"/>
        </w:rPr>
      </w:pPr>
      <w:r>
        <w:rPr>
          <w:rtl/>
          <w:lang w:bidi="fa-IR"/>
        </w:rPr>
        <w:t>____________________</w:t>
      </w:r>
    </w:p>
    <w:p w:rsidR="000472E4" w:rsidRDefault="00782246" w:rsidP="006046BD">
      <w:pPr>
        <w:pStyle w:val="libFootnote0"/>
        <w:rPr>
          <w:rtl/>
          <w:lang w:bidi="fa-IR"/>
        </w:rPr>
      </w:pPr>
      <w:r>
        <w:rPr>
          <w:rtl/>
          <w:lang w:bidi="fa-IR"/>
        </w:rPr>
        <w:t xml:space="preserve">1 </w:t>
      </w:r>
      <w:r w:rsidR="000472E4">
        <w:rPr>
          <w:rtl/>
          <w:lang w:bidi="fa-IR"/>
        </w:rPr>
        <w:t>-</w:t>
      </w:r>
      <w:r>
        <w:rPr>
          <w:rtl/>
          <w:lang w:bidi="fa-IR"/>
        </w:rPr>
        <w:t xml:space="preserve"> كما </w:t>
      </w:r>
      <w:r w:rsidR="006046BD">
        <w:rPr>
          <w:rFonts w:hint="cs"/>
          <w:rtl/>
          <w:lang w:bidi="fa-IR"/>
        </w:rPr>
        <w:t>ا</w:t>
      </w:r>
      <w:r>
        <w:rPr>
          <w:rtl/>
          <w:lang w:bidi="fa-IR"/>
        </w:rPr>
        <w:t>ن الحاكم يعر</w:t>
      </w:r>
      <w:r w:rsidR="006046BD">
        <w:rPr>
          <w:rFonts w:hint="cs"/>
          <w:rtl/>
          <w:lang w:bidi="fa-IR"/>
        </w:rPr>
        <w:t>ّ</w:t>
      </w:r>
      <w:r>
        <w:rPr>
          <w:rtl/>
          <w:lang w:bidi="fa-IR"/>
        </w:rPr>
        <w:t>فه بالقرش</w:t>
      </w:r>
      <w:r w:rsidR="006046BD">
        <w:rPr>
          <w:rFonts w:hint="cs"/>
          <w:rtl/>
          <w:lang w:bidi="fa-IR"/>
        </w:rPr>
        <w:t>ى</w:t>
      </w:r>
      <w:r>
        <w:rPr>
          <w:rtl/>
          <w:lang w:bidi="fa-IR"/>
        </w:rPr>
        <w:t xml:space="preserve"> ولم يذكر نسبته </w:t>
      </w:r>
      <w:r w:rsidR="006046BD">
        <w:rPr>
          <w:rFonts w:hint="cs"/>
          <w:rtl/>
          <w:lang w:bidi="fa-IR"/>
        </w:rPr>
        <w:t>ا</w:t>
      </w:r>
      <w:r>
        <w:rPr>
          <w:rtl/>
          <w:lang w:bidi="fa-IR"/>
        </w:rPr>
        <w:t>لى الكديم لئلا يعرف.</w:t>
      </w:r>
    </w:p>
    <w:p w:rsidR="000472E4" w:rsidRDefault="00782246" w:rsidP="006046BD">
      <w:pPr>
        <w:pStyle w:val="libFootnote0"/>
        <w:rPr>
          <w:rtl/>
          <w:lang w:bidi="fa-IR"/>
        </w:rPr>
      </w:pPr>
      <w:r>
        <w:rPr>
          <w:rtl/>
          <w:lang w:bidi="fa-IR"/>
        </w:rPr>
        <w:t xml:space="preserve">2 </w:t>
      </w:r>
      <w:r w:rsidR="000472E4">
        <w:rPr>
          <w:rtl/>
          <w:lang w:bidi="fa-IR"/>
        </w:rPr>
        <w:t>-</w:t>
      </w:r>
      <w:r>
        <w:rPr>
          <w:rtl/>
          <w:lang w:bidi="fa-IR"/>
        </w:rPr>
        <w:t xml:space="preserve"> راجع تهذيب التهذيب 9</w:t>
      </w:r>
      <w:r w:rsidR="00592436">
        <w:rPr>
          <w:rtl/>
          <w:lang w:bidi="fa-IR"/>
        </w:rPr>
        <w:t>:</w:t>
      </w:r>
      <w:r>
        <w:rPr>
          <w:rtl/>
          <w:lang w:bidi="fa-IR"/>
        </w:rPr>
        <w:t xml:space="preserve"> 539</w:t>
      </w:r>
      <w:r w:rsidR="00592436">
        <w:rPr>
          <w:rtl/>
          <w:lang w:bidi="fa-IR"/>
        </w:rPr>
        <w:t>،</w:t>
      </w:r>
      <w:r>
        <w:rPr>
          <w:rtl/>
          <w:lang w:bidi="fa-IR"/>
        </w:rPr>
        <w:t xml:space="preserve"> والمصادر الت</w:t>
      </w:r>
      <w:r w:rsidR="006046BD">
        <w:rPr>
          <w:rFonts w:hint="cs"/>
          <w:rtl/>
          <w:lang w:bidi="fa-IR"/>
        </w:rPr>
        <w:t>ى</w:t>
      </w:r>
      <w:r>
        <w:rPr>
          <w:rtl/>
          <w:lang w:bidi="fa-IR"/>
        </w:rPr>
        <w:t xml:space="preserve"> مرت في ج 5</w:t>
      </w:r>
      <w:r w:rsidR="00592436">
        <w:rPr>
          <w:rtl/>
          <w:lang w:bidi="fa-IR"/>
        </w:rPr>
        <w:t>:</w:t>
      </w:r>
      <w:r>
        <w:rPr>
          <w:rtl/>
          <w:lang w:bidi="fa-IR"/>
        </w:rPr>
        <w:t xml:space="preserve"> 266 ط 2.</w:t>
      </w:r>
    </w:p>
    <w:p w:rsidR="00782246" w:rsidRDefault="000472E4" w:rsidP="000472E4">
      <w:pPr>
        <w:pStyle w:val="libNormal"/>
        <w:rPr>
          <w:lang w:bidi="fa-IR"/>
        </w:rPr>
      </w:pPr>
      <w:r>
        <w:rPr>
          <w:rtl/>
          <w:lang w:bidi="fa-IR"/>
        </w:rPr>
        <w:br w:type="page"/>
      </w:r>
    </w:p>
    <w:p w:rsidR="000472E4" w:rsidRDefault="00782246" w:rsidP="00E94DF7">
      <w:pPr>
        <w:pStyle w:val="libNormal"/>
        <w:rPr>
          <w:rtl/>
          <w:lang w:bidi="fa-IR"/>
        </w:rPr>
      </w:pPr>
      <w:r>
        <w:rPr>
          <w:rtl/>
          <w:lang w:bidi="fa-IR"/>
        </w:rPr>
        <w:lastRenderedPageBreak/>
        <w:t>وبعد هذه كل</w:t>
      </w:r>
      <w:r w:rsidR="00E94DF7">
        <w:rPr>
          <w:rFonts w:hint="cs"/>
          <w:rtl/>
          <w:lang w:bidi="fa-IR"/>
        </w:rPr>
        <w:t>ّ</w:t>
      </w:r>
      <w:r>
        <w:rPr>
          <w:rtl/>
          <w:lang w:bidi="fa-IR"/>
        </w:rPr>
        <w:t>ها ف</w:t>
      </w:r>
      <w:r w:rsidR="00E94DF7">
        <w:rPr>
          <w:rFonts w:hint="cs"/>
          <w:rtl/>
          <w:lang w:bidi="fa-IR"/>
        </w:rPr>
        <w:t>ا</w:t>
      </w:r>
      <w:r>
        <w:rPr>
          <w:rtl/>
          <w:lang w:bidi="fa-IR"/>
        </w:rPr>
        <w:t>ن</w:t>
      </w:r>
      <w:r w:rsidR="00E94DF7">
        <w:rPr>
          <w:rFonts w:hint="cs"/>
          <w:rtl/>
          <w:lang w:bidi="fa-IR"/>
        </w:rPr>
        <w:t>َّ</w:t>
      </w:r>
      <w:r>
        <w:rPr>
          <w:rtl/>
          <w:lang w:bidi="fa-IR"/>
        </w:rPr>
        <w:t xml:space="preserve"> المعلوم من نظري</w:t>
      </w:r>
      <w:r w:rsidR="00E94DF7">
        <w:rPr>
          <w:rFonts w:hint="cs"/>
          <w:rtl/>
          <w:lang w:bidi="fa-IR"/>
        </w:rPr>
        <w:t>َّ</w:t>
      </w:r>
      <w:r>
        <w:rPr>
          <w:rtl/>
          <w:lang w:bidi="fa-IR"/>
        </w:rPr>
        <w:t>ة مولانا أمير المؤمنين في عثمان كآراء بقي</w:t>
      </w:r>
      <w:r w:rsidR="00E94DF7">
        <w:rPr>
          <w:rFonts w:hint="cs"/>
          <w:rtl/>
          <w:lang w:bidi="fa-IR"/>
        </w:rPr>
        <w:t>ّ</w:t>
      </w:r>
      <w:r>
        <w:rPr>
          <w:rtl/>
          <w:lang w:bidi="fa-IR"/>
        </w:rPr>
        <w:t>ة الصحابة فيه يفن</w:t>
      </w:r>
      <w:r w:rsidR="00E94DF7">
        <w:rPr>
          <w:rFonts w:hint="cs"/>
          <w:rtl/>
          <w:lang w:bidi="fa-IR"/>
        </w:rPr>
        <w:t>ّ</w:t>
      </w:r>
      <w:r>
        <w:rPr>
          <w:rtl/>
          <w:lang w:bidi="fa-IR"/>
        </w:rPr>
        <w:t>د نسبة هذه الأقاويل المختلقة إليه</w:t>
      </w:r>
      <w:r w:rsidR="00592436">
        <w:rPr>
          <w:rtl/>
          <w:lang w:bidi="fa-IR"/>
        </w:rPr>
        <w:t>،</w:t>
      </w:r>
      <w:r>
        <w:rPr>
          <w:rtl/>
          <w:lang w:bidi="fa-IR"/>
        </w:rPr>
        <w:t xml:space="preserve"> أليس من المضحك ما ينسب إليه صلوات الله عليه من قول</w:t>
      </w:r>
      <w:r w:rsidR="00592436">
        <w:rPr>
          <w:rtl/>
          <w:lang w:bidi="fa-IR"/>
        </w:rPr>
        <w:t>:</w:t>
      </w:r>
      <w:r>
        <w:rPr>
          <w:rtl/>
          <w:lang w:bidi="fa-IR"/>
        </w:rPr>
        <w:t xml:space="preserve"> ولقد طاش عقلي يوم قتل عثمان</w:t>
      </w:r>
      <w:r w:rsidR="00592436">
        <w:rPr>
          <w:rtl/>
          <w:lang w:bidi="fa-IR"/>
        </w:rPr>
        <w:t>.</w:t>
      </w:r>
      <w:r>
        <w:rPr>
          <w:rtl/>
          <w:lang w:bidi="fa-IR"/>
        </w:rPr>
        <w:t>. الخ</w:t>
      </w:r>
      <w:r w:rsidR="00592436">
        <w:rPr>
          <w:rtl/>
          <w:lang w:bidi="fa-IR"/>
        </w:rPr>
        <w:t>؟</w:t>
      </w:r>
      <w:r>
        <w:rPr>
          <w:rtl/>
          <w:lang w:bidi="fa-IR"/>
        </w:rPr>
        <w:t xml:space="preserve"> ليته </w:t>
      </w:r>
      <w:r w:rsidR="00CC3773" w:rsidRPr="00CC3773">
        <w:rPr>
          <w:rStyle w:val="libAlaemChar"/>
          <w:rtl/>
        </w:rPr>
        <w:t>عليه‌السلام</w:t>
      </w:r>
      <w:r>
        <w:rPr>
          <w:rtl/>
          <w:lang w:bidi="fa-IR"/>
        </w:rPr>
        <w:t xml:space="preserve"> بدل هذه الكلمة كان يخطو خطوة في التحف</w:t>
      </w:r>
      <w:r w:rsidR="00E94DF7">
        <w:rPr>
          <w:rFonts w:hint="cs"/>
          <w:rtl/>
          <w:lang w:bidi="fa-IR"/>
        </w:rPr>
        <w:t>ّ</w:t>
      </w:r>
      <w:r>
        <w:rPr>
          <w:rtl/>
          <w:lang w:bidi="fa-IR"/>
        </w:rPr>
        <w:t>ظ على حرمة الر</w:t>
      </w:r>
      <w:r w:rsidR="00E94DF7">
        <w:rPr>
          <w:rFonts w:hint="cs"/>
          <w:rtl/>
          <w:lang w:bidi="fa-IR"/>
        </w:rPr>
        <w:t>ّ</w:t>
      </w:r>
      <w:r>
        <w:rPr>
          <w:rtl/>
          <w:lang w:bidi="fa-IR"/>
        </w:rPr>
        <w:t>جل وكرامته</w:t>
      </w:r>
      <w:r w:rsidR="00592436">
        <w:rPr>
          <w:rtl/>
          <w:lang w:bidi="fa-IR"/>
        </w:rPr>
        <w:t>،</w:t>
      </w:r>
      <w:r>
        <w:rPr>
          <w:rtl/>
          <w:lang w:bidi="fa-IR"/>
        </w:rPr>
        <w:t xml:space="preserve"> ويأمر ولده وذويه بتجهيزه وتكفينه والص</w:t>
      </w:r>
      <w:r w:rsidR="00E94DF7">
        <w:rPr>
          <w:rFonts w:hint="cs"/>
          <w:rtl/>
          <w:lang w:bidi="fa-IR"/>
        </w:rPr>
        <w:t>ّ</w:t>
      </w:r>
      <w:r>
        <w:rPr>
          <w:rtl/>
          <w:lang w:bidi="fa-IR"/>
        </w:rPr>
        <w:t>لاة عليه ودفنه في مقابر المسلمين</w:t>
      </w:r>
      <w:r w:rsidR="00592436">
        <w:rPr>
          <w:rtl/>
          <w:lang w:bidi="fa-IR"/>
        </w:rPr>
        <w:t>،</w:t>
      </w:r>
      <w:r>
        <w:rPr>
          <w:rtl/>
          <w:lang w:bidi="fa-IR"/>
        </w:rPr>
        <w:t xml:space="preserve"> وليته كان يقيم له مأتما</w:t>
      </w:r>
      <w:r w:rsidR="00E94DF7">
        <w:rPr>
          <w:rFonts w:hint="cs"/>
          <w:rtl/>
          <w:lang w:bidi="fa-IR"/>
        </w:rPr>
        <w:t>ً</w:t>
      </w:r>
      <w:r>
        <w:rPr>
          <w:rtl/>
          <w:lang w:bidi="fa-IR"/>
        </w:rPr>
        <w:t xml:space="preserve"> ويأب</w:t>
      </w:r>
      <w:r w:rsidR="00E94DF7">
        <w:rPr>
          <w:rFonts w:hint="cs"/>
          <w:rtl/>
          <w:lang w:bidi="fa-IR"/>
        </w:rPr>
        <w:t>ِّ</w:t>
      </w:r>
      <w:r>
        <w:rPr>
          <w:rtl/>
          <w:lang w:bidi="fa-IR"/>
        </w:rPr>
        <w:t>نه ويذكره بالخير بعد ما تسن</w:t>
      </w:r>
      <w:r w:rsidR="00E94DF7">
        <w:rPr>
          <w:rFonts w:hint="cs"/>
          <w:rtl/>
          <w:lang w:bidi="fa-IR"/>
        </w:rPr>
        <w:t>َّ</w:t>
      </w:r>
      <w:r>
        <w:rPr>
          <w:rtl/>
          <w:lang w:bidi="fa-IR"/>
        </w:rPr>
        <w:t>م منص</w:t>
      </w:r>
      <w:r w:rsidR="00E94DF7">
        <w:rPr>
          <w:rFonts w:hint="cs"/>
          <w:rtl/>
          <w:lang w:bidi="fa-IR"/>
        </w:rPr>
        <w:t>َّ</w:t>
      </w:r>
      <w:r>
        <w:rPr>
          <w:rtl/>
          <w:lang w:bidi="fa-IR"/>
        </w:rPr>
        <w:t>ة الخلافة</w:t>
      </w:r>
      <w:r w:rsidR="00592436">
        <w:rPr>
          <w:rtl/>
          <w:lang w:bidi="fa-IR"/>
        </w:rPr>
        <w:t>،</w:t>
      </w:r>
      <w:r>
        <w:rPr>
          <w:rtl/>
          <w:lang w:bidi="fa-IR"/>
        </w:rPr>
        <w:t xml:space="preserve"> أو كان يحضر عند تربته ويقوم على قبره ويقرأ له الفاتحة ويأتي بسن</w:t>
      </w:r>
      <w:r w:rsidR="00E94DF7">
        <w:rPr>
          <w:rFonts w:hint="cs"/>
          <w:rtl/>
          <w:lang w:bidi="fa-IR"/>
        </w:rPr>
        <w:t>ّ</w:t>
      </w:r>
      <w:r>
        <w:rPr>
          <w:rtl/>
          <w:lang w:bidi="fa-IR"/>
        </w:rPr>
        <w:t>ة الله التي جاءت في زيارة قبور المسلمين</w:t>
      </w:r>
      <w:r w:rsidR="00592436">
        <w:rPr>
          <w:rtl/>
          <w:lang w:bidi="fa-IR"/>
        </w:rPr>
        <w:t>،</w:t>
      </w:r>
      <w:r>
        <w:rPr>
          <w:rtl/>
          <w:lang w:bidi="fa-IR"/>
        </w:rPr>
        <w:t xml:space="preserve"> وأي</w:t>
      </w:r>
      <w:r w:rsidR="00E94DF7">
        <w:rPr>
          <w:rFonts w:hint="cs"/>
          <w:rtl/>
          <w:lang w:bidi="fa-IR"/>
        </w:rPr>
        <w:t>ّ</w:t>
      </w:r>
      <w:r>
        <w:rPr>
          <w:rtl/>
          <w:lang w:bidi="fa-IR"/>
        </w:rPr>
        <w:t xml:space="preserve"> مسلم لم تكن له معاظم واجبة المراعاة </w:t>
      </w:r>
      <w:r w:rsidRPr="000472E4">
        <w:rPr>
          <w:rStyle w:val="libFootnotenumChar"/>
          <w:rtl/>
        </w:rPr>
        <w:t>(1)</w:t>
      </w:r>
      <w:r>
        <w:rPr>
          <w:rtl/>
          <w:lang w:bidi="fa-IR"/>
        </w:rPr>
        <w:t>.</w:t>
      </w:r>
    </w:p>
    <w:p w:rsidR="000472E4" w:rsidRDefault="00782246" w:rsidP="00E94DF7">
      <w:pPr>
        <w:pStyle w:val="libNormal"/>
        <w:rPr>
          <w:rtl/>
          <w:lang w:bidi="fa-IR"/>
        </w:rPr>
      </w:pPr>
      <w:r>
        <w:rPr>
          <w:rtl/>
          <w:lang w:bidi="fa-IR"/>
        </w:rPr>
        <w:t xml:space="preserve">وليته كان يسكت عنه يوم قام به وقعد </w:t>
      </w:r>
      <w:r w:rsidRPr="000472E4">
        <w:rPr>
          <w:rStyle w:val="libFootnotenumChar"/>
          <w:rtl/>
        </w:rPr>
        <w:t>(2)</w:t>
      </w:r>
      <w:r>
        <w:rPr>
          <w:rtl/>
          <w:lang w:bidi="fa-IR"/>
        </w:rPr>
        <w:t xml:space="preserve"> وقال على رؤس ال</w:t>
      </w:r>
      <w:r w:rsidR="00E94DF7">
        <w:rPr>
          <w:rFonts w:hint="cs"/>
          <w:rtl/>
          <w:lang w:bidi="fa-IR"/>
        </w:rPr>
        <w:t>أ</w:t>
      </w:r>
      <w:r>
        <w:rPr>
          <w:rtl/>
          <w:lang w:bidi="fa-IR"/>
        </w:rPr>
        <w:t>شهاد</w:t>
      </w:r>
      <w:r w:rsidR="00592436">
        <w:rPr>
          <w:rtl/>
          <w:lang w:bidi="fa-IR"/>
        </w:rPr>
        <w:t>:</w:t>
      </w:r>
      <w:r>
        <w:rPr>
          <w:rtl/>
          <w:lang w:bidi="fa-IR"/>
        </w:rPr>
        <w:t xml:space="preserve"> قام ثالث القوم نافجا</w:t>
      </w:r>
      <w:r w:rsidR="00E94DF7">
        <w:rPr>
          <w:rFonts w:hint="cs"/>
          <w:rtl/>
          <w:lang w:bidi="fa-IR"/>
        </w:rPr>
        <w:t>ً</w:t>
      </w:r>
      <w:r>
        <w:rPr>
          <w:rtl/>
          <w:lang w:bidi="fa-IR"/>
        </w:rPr>
        <w:t xml:space="preserve"> حضنيه بين نثيله ومعتلفه</w:t>
      </w:r>
      <w:r w:rsidR="00592436">
        <w:rPr>
          <w:rtl/>
          <w:lang w:bidi="fa-IR"/>
        </w:rPr>
        <w:t>،</w:t>
      </w:r>
      <w:r>
        <w:rPr>
          <w:rtl/>
          <w:lang w:bidi="fa-IR"/>
        </w:rPr>
        <w:t xml:space="preserve"> وقام معه بنو أبيه يخضمون مال الله خضمة الإبل نبتة الر</w:t>
      </w:r>
      <w:r w:rsidR="00E94DF7">
        <w:rPr>
          <w:rFonts w:hint="cs"/>
          <w:rtl/>
          <w:lang w:bidi="fa-IR"/>
        </w:rPr>
        <w:t>َّ</w:t>
      </w:r>
      <w:r>
        <w:rPr>
          <w:rtl/>
          <w:lang w:bidi="fa-IR"/>
        </w:rPr>
        <w:t>بيع</w:t>
      </w:r>
      <w:r w:rsidR="00592436">
        <w:rPr>
          <w:rtl/>
          <w:lang w:bidi="fa-IR"/>
        </w:rPr>
        <w:t>،</w:t>
      </w:r>
      <w:r>
        <w:rPr>
          <w:rtl/>
          <w:lang w:bidi="fa-IR"/>
        </w:rPr>
        <w:t xml:space="preserve"> إلى أن انتكث فتله</w:t>
      </w:r>
      <w:r w:rsidR="00592436">
        <w:rPr>
          <w:rtl/>
          <w:lang w:bidi="fa-IR"/>
        </w:rPr>
        <w:t>،</w:t>
      </w:r>
      <w:r>
        <w:rPr>
          <w:rtl/>
          <w:lang w:bidi="fa-IR"/>
        </w:rPr>
        <w:t xml:space="preserve"> وأجهز عليه عمله</w:t>
      </w:r>
      <w:r w:rsidR="00592436">
        <w:rPr>
          <w:rtl/>
          <w:lang w:bidi="fa-IR"/>
        </w:rPr>
        <w:t>،</w:t>
      </w:r>
      <w:r>
        <w:rPr>
          <w:rtl/>
          <w:lang w:bidi="fa-IR"/>
        </w:rPr>
        <w:t xml:space="preserve"> وكبت به بطنته.</w:t>
      </w:r>
    </w:p>
    <w:p w:rsidR="000472E4" w:rsidRDefault="00782246" w:rsidP="00782246">
      <w:pPr>
        <w:pStyle w:val="libNormal"/>
        <w:rPr>
          <w:rtl/>
          <w:lang w:bidi="fa-IR"/>
        </w:rPr>
      </w:pPr>
      <w:r>
        <w:rPr>
          <w:rtl/>
          <w:lang w:bidi="fa-IR"/>
        </w:rPr>
        <w:t>وقال في اليوم الثاني من بيعته في خطبة له</w:t>
      </w:r>
      <w:r w:rsidR="00592436">
        <w:rPr>
          <w:rtl/>
          <w:lang w:bidi="fa-IR"/>
        </w:rPr>
        <w:t>:</w:t>
      </w:r>
      <w:r>
        <w:rPr>
          <w:rtl/>
          <w:lang w:bidi="fa-IR"/>
        </w:rPr>
        <w:t xml:space="preserve"> ألا إن</w:t>
      </w:r>
      <w:r w:rsidR="00E94DF7">
        <w:rPr>
          <w:rFonts w:hint="cs"/>
          <w:rtl/>
          <w:lang w:bidi="fa-IR"/>
        </w:rPr>
        <w:t>َّ</w:t>
      </w:r>
      <w:r>
        <w:rPr>
          <w:rtl/>
          <w:lang w:bidi="fa-IR"/>
        </w:rPr>
        <w:t xml:space="preserve"> كل</w:t>
      </w:r>
      <w:r w:rsidR="00E94DF7">
        <w:rPr>
          <w:rFonts w:hint="cs"/>
          <w:rtl/>
          <w:lang w:bidi="fa-IR"/>
        </w:rPr>
        <w:t>ّ</w:t>
      </w:r>
      <w:r>
        <w:rPr>
          <w:rtl/>
          <w:lang w:bidi="fa-IR"/>
        </w:rPr>
        <w:t xml:space="preserve"> قطيعة أقطعها عثمان</w:t>
      </w:r>
      <w:r w:rsidR="00592436">
        <w:rPr>
          <w:rtl/>
          <w:lang w:bidi="fa-IR"/>
        </w:rPr>
        <w:t>،</w:t>
      </w:r>
      <w:r>
        <w:rPr>
          <w:rtl/>
          <w:lang w:bidi="fa-IR"/>
        </w:rPr>
        <w:t xml:space="preserve"> وكل</w:t>
      </w:r>
      <w:r w:rsidR="00E94DF7">
        <w:rPr>
          <w:rFonts w:hint="cs"/>
          <w:rtl/>
          <w:lang w:bidi="fa-IR"/>
        </w:rPr>
        <w:t>ّ</w:t>
      </w:r>
      <w:r>
        <w:rPr>
          <w:rtl/>
          <w:lang w:bidi="fa-IR"/>
        </w:rPr>
        <w:t xml:space="preserve"> مال أعطاه من مال الله فهو مردود</w:t>
      </w:r>
      <w:r w:rsidR="00E94DF7">
        <w:rPr>
          <w:rFonts w:hint="cs"/>
          <w:rtl/>
          <w:lang w:bidi="fa-IR"/>
        </w:rPr>
        <w:t>ٌ</w:t>
      </w:r>
      <w:r>
        <w:rPr>
          <w:rtl/>
          <w:lang w:bidi="fa-IR"/>
        </w:rPr>
        <w:t xml:space="preserve"> في بيت المال</w:t>
      </w:r>
      <w:r w:rsidR="00592436">
        <w:rPr>
          <w:rtl/>
          <w:lang w:bidi="fa-IR"/>
        </w:rPr>
        <w:t>،</w:t>
      </w:r>
      <w:r>
        <w:rPr>
          <w:rtl/>
          <w:lang w:bidi="fa-IR"/>
        </w:rPr>
        <w:t xml:space="preserve"> فإن</w:t>
      </w:r>
      <w:r w:rsidR="00E94DF7">
        <w:rPr>
          <w:rFonts w:hint="cs"/>
          <w:rtl/>
          <w:lang w:bidi="fa-IR"/>
        </w:rPr>
        <w:t>َّ</w:t>
      </w:r>
      <w:r>
        <w:rPr>
          <w:rtl/>
          <w:lang w:bidi="fa-IR"/>
        </w:rPr>
        <w:t xml:space="preserve"> الحق</w:t>
      </w:r>
      <w:r w:rsidR="00E94DF7">
        <w:rPr>
          <w:rFonts w:hint="cs"/>
          <w:rtl/>
          <w:lang w:bidi="fa-IR"/>
        </w:rPr>
        <w:t>َّ</w:t>
      </w:r>
      <w:r>
        <w:rPr>
          <w:rtl/>
          <w:lang w:bidi="fa-IR"/>
        </w:rPr>
        <w:t xml:space="preserve"> القديم لا يبطله شيء ولو وجدته قد تزو</w:t>
      </w:r>
      <w:r w:rsidR="00E94DF7">
        <w:rPr>
          <w:rFonts w:hint="cs"/>
          <w:rtl/>
          <w:lang w:bidi="fa-IR"/>
        </w:rPr>
        <w:t>ّ</w:t>
      </w:r>
      <w:r>
        <w:rPr>
          <w:rtl/>
          <w:lang w:bidi="fa-IR"/>
        </w:rPr>
        <w:t>ج به النساء</w:t>
      </w:r>
      <w:r w:rsidR="00592436">
        <w:rPr>
          <w:rtl/>
          <w:lang w:bidi="fa-IR"/>
        </w:rPr>
        <w:t>،</w:t>
      </w:r>
      <w:r>
        <w:rPr>
          <w:rtl/>
          <w:lang w:bidi="fa-IR"/>
        </w:rPr>
        <w:t xml:space="preserve"> وفر</w:t>
      </w:r>
      <w:r w:rsidR="00E94DF7">
        <w:rPr>
          <w:rFonts w:hint="cs"/>
          <w:rtl/>
          <w:lang w:bidi="fa-IR"/>
        </w:rPr>
        <w:t>ّ</w:t>
      </w:r>
      <w:r>
        <w:rPr>
          <w:rtl/>
          <w:lang w:bidi="fa-IR"/>
        </w:rPr>
        <w:t>ق في البلدان</w:t>
      </w:r>
      <w:r w:rsidR="00592436">
        <w:rPr>
          <w:rtl/>
          <w:lang w:bidi="fa-IR"/>
        </w:rPr>
        <w:t>،</w:t>
      </w:r>
      <w:r>
        <w:rPr>
          <w:rtl/>
          <w:lang w:bidi="fa-IR"/>
        </w:rPr>
        <w:t xml:space="preserve"> لرددته إلى حاله</w:t>
      </w:r>
      <w:r w:rsidR="00592436">
        <w:rPr>
          <w:rtl/>
          <w:lang w:bidi="fa-IR"/>
        </w:rPr>
        <w:t>.</w:t>
      </w:r>
      <w:r>
        <w:rPr>
          <w:rtl/>
          <w:lang w:bidi="fa-IR"/>
        </w:rPr>
        <w:t>. الخ.</w:t>
      </w:r>
    </w:p>
    <w:p w:rsidR="000472E4" w:rsidRDefault="00782246" w:rsidP="00782246">
      <w:pPr>
        <w:pStyle w:val="libNormal"/>
        <w:rPr>
          <w:rtl/>
          <w:lang w:bidi="fa-IR"/>
        </w:rPr>
      </w:pPr>
      <w:r>
        <w:rPr>
          <w:rtl/>
          <w:lang w:bidi="fa-IR"/>
        </w:rPr>
        <w:t>وليته كان لم يجابهه بقوله</w:t>
      </w:r>
      <w:r w:rsidR="00592436">
        <w:rPr>
          <w:rtl/>
          <w:lang w:bidi="fa-IR"/>
        </w:rPr>
        <w:t>:</w:t>
      </w:r>
      <w:r>
        <w:rPr>
          <w:rtl/>
          <w:lang w:bidi="fa-IR"/>
        </w:rPr>
        <w:t xml:space="preserve"> ما رضيت</w:t>
      </w:r>
      <w:r w:rsidR="00E94DF7">
        <w:rPr>
          <w:rFonts w:hint="cs"/>
          <w:rtl/>
          <w:lang w:bidi="fa-IR"/>
        </w:rPr>
        <w:t>َ</w:t>
      </w:r>
      <w:r>
        <w:rPr>
          <w:rtl/>
          <w:lang w:bidi="fa-IR"/>
        </w:rPr>
        <w:t xml:space="preserve"> من مروان ولا رضي منك إل</w:t>
      </w:r>
      <w:r w:rsidR="00E94DF7">
        <w:rPr>
          <w:rFonts w:hint="cs"/>
          <w:rtl/>
          <w:lang w:bidi="fa-IR"/>
        </w:rPr>
        <w:t>ّ</w:t>
      </w:r>
      <w:r>
        <w:rPr>
          <w:rtl/>
          <w:lang w:bidi="fa-IR"/>
        </w:rPr>
        <w:t>ا بتحر</w:t>
      </w:r>
      <w:r w:rsidR="00E94DF7">
        <w:rPr>
          <w:rFonts w:hint="cs"/>
          <w:rtl/>
          <w:lang w:bidi="fa-IR"/>
        </w:rPr>
        <w:t>ّ</w:t>
      </w:r>
      <w:r>
        <w:rPr>
          <w:rtl/>
          <w:lang w:bidi="fa-IR"/>
        </w:rPr>
        <w:t>فك عن دينك وعقلك</w:t>
      </w:r>
      <w:r w:rsidR="00592436">
        <w:rPr>
          <w:rtl/>
          <w:lang w:bidi="fa-IR"/>
        </w:rPr>
        <w:t>،</w:t>
      </w:r>
      <w:r>
        <w:rPr>
          <w:rtl/>
          <w:lang w:bidi="fa-IR"/>
        </w:rPr>
        <w:t xml:space="preserve"> وإن</w:t>
      </w:r>
      <w:r w:rsidR="00E94DF7">
        <w:rPr>
          <w:rFonts w:hint="cs"/>
          <w:rtl/>
          <w:lang w:bidi="fa-IR"/>
        </w:rPr>
        <w:t>ّ</w:t>
      </w:r>
      <w:r>
        <w:rPr>
          <w:rtl/>
          <w:lang w:bidi="fa-IR"/>
        </w:rPr>
        <w:t xml:space="preserve"> مث</w:t>
      </w:r>
      <w:r w:rsidR="00E94DF7">
        <w:rPr>
          <w:rFonts w:hint="cs"/>
          <w:rtl/>
          <w:lang w:bidi="fa-IR"/>
        </w:rPr>
        <w:t>َ</w:t>
      </w:r>
      <w:r>
        <w:rPr>
          <w:rtl/>
          <w:lang w:bidi="fa-IR"/>
        </w:rPr>
        <w:t>لك</w:t>
      </w:r>
      <w:r w:rsidR="00E94DF7">
        <w:rPr>
          <w:rFonts w:hint="cs"/>
          <w:rtl/>
          <w:lang w:bidi="fa-IR"/>
        </w:rPr>
        <w:t>َ</w:t>
      </w:r>
      <w:r>
        <w:rPr>
          <w:rtl/>
          <w:lang w:bidi="fa-IR"/>
        </w:rPr>
        <w:t xml:space="preserve"> م</w:t>
      </w:r>
      <w:r w:rsidR="00E94DF7">
        <w:rPr>
          <w:rFonts w:hint="cs"/>
          <w:rtl/>
          <w:lang w:bidi="fa-IR"/>
        </w:rPr>
        <w:t>َ</w:t>
      </w:r>
      <w:r>
        <w:rPr>
          <w:rtl/>
          <w:lang w:bidi="fa-IR"/>
        </w:rPr>
        <w:t>ث</w:t>
      </w:r>
      <w:r w:rsidR="00E94DF7">
        <w:rPr>
          <w:rFonts w:hint="cs"/>
          <w:rtl/>
          <w:lang w:bidi="fa-IR"/>
        </w:rPr>
        <w:t>َ</w:t>
      </w:r>
      <w:r>
        <w:rPr>
          <w:rtl/>
          <w:lang w:bidi="fa-IR"/>
        </w:rPr>
        <w:t xml:space="preserve">ل الظعينة سار حيث </w:t>
      </w:r>
      <w:r w:rsidR="00E94DF7">
        <w:rPr>
          <w:rFonts w:hint="cs"/>
          <w:rtl/>
          <w:lang w:bidi="fa-IR"/>
        </w:rPr>
        <w:t>يُ</w:t>
      </w:r>
      <w:r>
        <w:rPr>
          <w:rtl/>
          <w:lang w:bidi="fa-IR"/>
        </w:rPr>
        <w:t>سار به.</w:t>
      </w:r>
    </w:p>
    <w:p w:rsidR="000472E4" w:rsidRDefault="00782246" w:rsidP="00782246">
      <w:pPr>
        <w:pStyle w:val="libNormal"/>
        <w:rPr>
          <w:rtl/>
          <w:lang w:bidi="fa-IR"/>
        </w:rPr>
      </w:pPr>
      <w:r>
        <w:rPr>
          <w:rtl/>
          <w:lang w:bidi="fa-IR"/>
        </w:rPr>
        <w:t>وليته كان لم يكتب إلى المصري</w:t>
      </w:r>
      <w:r w:rsidR="00E94DF7">
        <w:rPr>
          <w:rFonts w:hint="cs"/>
          <w:rtl/>
          <w:lang w:bidi="fa-IR"/>
        </w:rPr>
        <w:t>ِّ</w:t>
      </w:r>
      <w:r>
        <w:rPr>
          <w:rtl/>
          <w:lang w:bidi="fa-IR"/>
        </w:rPr>
        <w:t>ين بقوله</w:t>
      </w:r>
      <w:r w:rsidR="00592436">
        <w:rPr>
          <w:rtl/>
          <w:lang w:bidi="fa-IR"/>
        </w:rPr>
        <w:t>:</w:t>
      </w:r>
      <w:r>
        <w:rPr>
          <w:rtl/>
          <w:lang w:bidi="fa-IR"/>
        </w:rPr>
        <w:t xml:space="preserve"> إلى القوم الذين غضبوا ل</w:t>
      </w:r>
      <w:r w:rsidR="00E94DF7">
        <w:rPr>
          <w:rFonts w:hint="cs"/>
          <w:rtl/>
          <w:lang w:bidi="fa-IR"/>
        </w:rPr>
        <w:t>ِ</w:t>
      </w:r>
      <w:r>
        <w:rPr>
          <w:rtl/>
          <w:lang w:bidi="fa-IR"/>
        </w:rPr>
        <w:t>ل</w:t>
      </w:r>
      <w:r w:rsidR="00E94DF7">
        <w:rPr>
          <w:rFonts w:hint="cs"/>
          <w:rtl/>
          <w:lang w:bidi="fa-IR"/>
        </w:rPr>
        <w:t>ّ</w:t>
      </w:r>
      <w:r>
        <w:rPr>
          <w:rtl/>
          <w:lang w:bidi="fa-IR"/>
        </w:rPr>
        <w:t>ه حين ع</w:t>
      </w:r>
      <w:r w:rsidR="00E94DF7">
        <w:rPr>
          <w:rFonts w:hint="cs"/>
          <w:rtl/>
          <w:lang w:bidi="fa-IR"/>
        </w:rPr>
        <w:t>ُ</w:t>
      </w:r>
      <w:r>
        <w:rPr>
          <w:rtl/>
          <w:lang w:bidi="fa-IR"/>
        </w:rPr>
        <w:t>صي في أرضه وذ</w:t>
      </w:r>
      <w:r w:rsidR="00E94DF7">
        <w:rPr>
          <w:rFonts w:hint="cs"/>
          <w:rtl/>
          <w:lang w:bidi="fa-IR"/>
        </w:rPr>
        <w:t>ُ</w:t>
      </w:r>
      <w:r>
        <w:rPr>
          <w:rtl/>
          <w:lang w:bidi="fa-IR"/>
        </w:rPr>
        <w:t>هب بحق</w:t>
      </w:r>
      <w:r w:rsidR="00E94DF7">
        <w:rPr>
          <w:rFonts w:hint="cs"/>
          <w:rtl/>
          <w:lang w:bidi="fa-IR"/>
        </w:rPr>
        <w:t>ِّ</w:t>
      </w:r>
      <w:r>
        <w:rPr>
          <w:rtl/>
          <w:lang w:bidi="fa-IR"/>
        </w:rPr>
        <w:t>ه</w:t>
      </w:r>
      <w:r w:rsidR="00592436">
        <w:rPr>
          <w:rtl/>
          <w:lang w:bidi="fa-IR"/>
        </w:rPr>
        <w:t>،</w:t>
      </w:r>
      <w:r>
        <w:rPr>
          <w:rtl/>
          <w:lang w:bidi="fa-IR"/>
        </w:rPr>
        <w:t xml:space="preserve"> فضرب الجور سرادقه على البر</w:t>
      </w:r>
      <w:r w:rsidR="00E94DF7">
        <w:rPr>
          <w:rFonts w:hint="cs"/>
          <w:rtl/>
          <w:lang w:bidi="fa-IR"/>
        </w:rPr>
        <w:t>ِّ</w:t>
      </w:r>
      <w:r>
        <w:rPr>
          <w:rtl/>
          <w:lang w:bidi="fa-IR"/>
        </w:rPr>
        <w:t xml:space="preserve"> والفاجر</w:t>
      </w:r>
      <w:r w:rsidR="00592436">
        <w:rPr>
          <w:rtl/>
          <w:lang w:bidi="fa-IR"/>
        </w:rPr>
        <w:t>،</w:t>
      </w:r>
      <w:r>
        <w:rPr>
          <w:rtl/>
          <w:lang w:bidi="fa-IR"/>
        </w:rPr>
        <w:t xml:space="preserve"> والمقيم الظاعن</w:t>
      </w:r>
      <w:r w:rsidR="00592436">
        <w:rPr>
          <w:rtl/>
          <w:lang w:bidi="fa-IR"/>
        </w:rPr>
        <w:t>،</w:t>
      </w:r>
      <w:r>
        <w:rPr>
          <w:rtl/>
          <w:lang w:bidi="fa-IR"/>
        </w:rPr>
        <w:t xml:space="preserve"> فلا معروف ي</w:t>
      </w:r>
      <w:r w:rsidR="00E94DF7">
        <w:rPr>
          <w:rFonts w:hint="cs"/>
          <w:rtl/>
          <w:lang w:bidi="fa-IR"/>
        </w:rPr>
        <w:t>ُ</w:t>
      </w:r>
      <w:r>
        <w:rPr>
          <w:rtl/>
          <w:lang w:bidi="fa-IR"/>
        </w:rPr>
        <w:t>ستراح إليه</w:t>
      </w:r>
      <w:r w:rsidR="00592436">
        <w:rPr>
          <w:rtl/>
          <w:lang w:bidi="fa-IR"/>
        </w:rPr>
        <w:t>،</w:t>
      </w:r>
      <w:r>
        <w:rPr>
          <w:rtl/>
          <w:lang w:bidi="fa-IR"/>
        </w:rPr>
        <w:t xml:space="preserve"> ولا منكر يتناهى عنه.</w:t>
      </w:r>
    </w:p>
    <w:p w:rsidR="000472E4" w:rsidRDefault="00782246" w:rsidP="00E94DF7">
      <w:pPr>
        <w:pStyle w:val="libNormal"/>
        <w:rPr>
          <w:rtl/>
          <w:lang w:bidi="fa-IR"/>
        </w:rPr>
      </w:pPr>
      <w:r>
        <w:rPr>
          <w:rtl/>
          <w:lang w:bidi="fa-IR"/>
        </w:rPr>
        <w:t>وليته كان لم يقل</w:t>
      </w:r>
      <w:r w:rsidR="00592436">
        <w:rPr>
          <w:rtl/>
          <w:lang w:bidi="fa-IR"/>
        </w:rPr>
        <w:t>:</w:t>
      </w:r>
      <w:r>
        <w:rPr>
          <w:rtl/>
          <w:lang w:bidi="fa-IR"/>
        </w:rPr>
        <w:t xml:space="preserve"> ما أحببت قتله ولا كرهته</w:t>
      </w:r>
      <w:r w:rsidR="00592436">
        <w:rPr>
          <w:rtl/>
          <w:lang w:bidi="fa-IR"/>
        </w:rPr>
        <w:t>،</w:t>
      </w:r>
      <w:r>
        <w:rPr>
          <w:rtl/>
          <w:lang w:bidi="fa-IR"/>
        </w:rPr>
        <w:t xml:space="preserve"> ولا أمرت به ولا نهيت عنه.</w:t>
      </w:r>
      <w:r w:rsidR="00E94DF7">
        <w:rPr>
          <w:rFonts w:hint="cs"/>
          <w:rtl/>
          <w:lang w:bidi="fa-IR"/>
        </w:rPr>
        <w:t xml:space="preserve"> </w:t>
      </w:r>
      <w:r>
        <w:rPr>
          <w:rtl/>
          <w:lang w:bidi="fa-IR"/>
        </w:rPr>
        <w:t>أو كان لم يقل</w:t>
      </w:r>
      <w:r w:rsidR="00592436">
        <w:rPr>
          <w:rtl/>
          <w:lang w:bidi="fa-IR"/>
        </w:rPr>
        <w:t>:</w:t>
      </w:r>
      <w:r>
        <w:rPr>
          <w:rtl/>
          <w:lang w:bidi="fa-IR"/>
        </w:rPr>
        <w:t xml:space="preserve"> ما أمرت ولا نهيت</w:t>
      </w:r>
      <w:r w:rsidR="00592436">
        <w:rPr>
          <w:rtl/>
          <w:lang w:bidi="fa-IR"/>
        </w:rPr>
        <w:t>،</w:t>
      </w:r>
      <w:r>
        <w:rPr>
          <w:rtl/>
          <w:lang w:bidi="fa-IR"/>
        </w:rPr>
        <w:t xml:space="preserve"> ولا سر</w:t>
      </w:r>
      <w:r w:rsidR="00E94DF7">
        <w:rPr>
          <w:rFonts w:hint="cs"/>
          <w:rtl/>
          <w:lang w:bidi="fa-IR"/>
        </w:rPr>
        <w:t>َّ</w:t>
      </w:r>
      <w:r>
        <w:rPr>
          <w:rtl/>
          <w:lang w:bidi="fa-IR"/>
        </w:rPr>
        <w:t>ني ولا ساءني.</w:t>
      </w:r>
    </w:p>
    <w:p w:rsidR="000472E4" w:rsidRDefault="00782246" w:rsidP="00782246">
      <w:pPr>
        <w:pStyle w:val="libNormal"/>
        <w:rPr>
          <w:rtl/>
          <w:lang w:bidi="fa-IR"/>
        </w:rPr>
      </w:pPr>
      <w:r>
        <w:rPr>
          <w:rtl/>
          <w:lang w:bidi="fa-IR"/>
        </w:rPr>
        <w:t>وليته كان لم يخطب بقوله</w:t>
      </w:r>
      <w:r w:rsidR="00592436">
        <w:rPr>
          <w:rtl/>
          <w:lang w:bidi="fa-IR"/>
        </w:rPr>
        <w:t>:</w:t>
      </w:r>
      <w:r>
        <w:rPr>
          <w:rtl/>
          <w:lang w:bidi="fa-IR"/>
        </w:rPr>
        <w:t xml:space="preserve"> من نصره لا يستطيع أن يقول</w:t>
      </w:r>
      <w:r w:rsidR="00592436">
        <w:rPr>
          <w:rtl/>
          <w:lang w:bidi="fa-IR"/>
        </w:rPr>
        <w:t>:</w:t>
      </w:r>
      <w:r>
        <w:rPr>
          <w:rtl/>
          <w:lang w:bidi="fa-IR"/>
        </w:rPr>
        <w:t xml:space="preserve"> خذله من أنا خير</w:t>
      </w:r>
      <w:r w:rsidR="00E94DF7">
        <w:rPr>
          <w:rFonts w:hint="cs"/>
          <w:rtl/>
          <w:lang w:bidi="fa-IR"/>
        </w:rPr>
        <w:t>ٌ</w:t>
      </w:r>
      <w:r>
        <w:rPr>
          <w:rtl/>
          <w:lang w:bidi="fa-IR"/>
        </w:rPr>
        <w:t xml:space="preserve"> منه</w:t>
      </w:r>
      <w:r w:rsidR="00592436">
        <w:rPr>
          <w:rtl/>
          <w:lang w:bidi="fa-IR"/>
        </w:rPr>
        <w:t>،</w:t>
      </w:r>
      <w:r>
        <w:rPr>
          <w:rtl/>
          <w:lang w:bidi="fa-IR"/>
        </w:rPr>
        <w:t xml:space="preserve"> ومن خذله لا يستطيع أن يقول</w:t>
      </w:r>
      <w:r w:rsidR="00592436">
        <w:rPr>
          <w:rtl/>
          <w:lang w:bidi="fa-IR"/>
        </w:rPr>
        <w:t>:</w:t>
      </w:r>
      <w:r>
        <w:rPr>
          <w:rtl/>
          <w:lang w:bidi="fa-IR"/>
        </w:rPr>
        <w:t xml:space="preserve"> نصره من هو خير</w:t>
      </w:r>
      <w:r w:rsidR="00E94DF7">
        <w:rPr>
          <w:rFonts w:hint="cs"/>
          <w:rtl/>
          <w:lang w:bidi="fa-IR"/>
        </w:rPr>
        <w:t>ٌ</w:t>
      </w:r>
      <w:r>
        <w:rPr>
          <w:rtl/>
          <w:lang w:bidi="fa-IR"/>
        </w:rPr>
        <w:t xml:space="preserve"> من</w:t>
      </w:r>
      <w:r w:rsidR="00E94DF7">
        <w:rPr>
          <w:rFonts w:hint="cs"/>
          <w:rtl/>
          <w:lang w:bidi="fa-IR"/>
        </w:rPr>
        <w:t>ِّ</w:t>
      </w:r>
      <w:r>
        <w:rPr>
          <w:rtl/>
          <w:lang w:bidi="fa-IR"/>
        </w:rPr>
        <w:t>ي.</w:t>
      </w:r>
    </w:p>
    <w:p w:rsidR="00782246" w:rsidRDefault="000472E4" w:rsidP="000472E4">
      <w:pPr>
        <w:pStyle w:val="libLine"/>
        <w:rPr>
          <w:lang w:bidi="fa-IR"/>
        </w:rPr>
      </w:pPr>
      <w:r>
        <w:rPr>
          <w:rtl/>
          <w:lang w:bidi="fa-IR"/>
        </w:rPr>
        <w:t>____________________</w:t>
      </w:r>
    </w:p>
    <w:p w:rsidR="000472E4" w:rsidRDefault="00782246" w:rsidP="00E94DF7">
      <w:pPr>
        <w:pStyle w:val="libFootnote0"/>
        <w:rPr>
          <w:rtl/>
          <w:lang w:bidi="fa-IR"/>
        </w:rPr>
      </w:pPr>
      <w:r>
        <w:rPr>
          <w:rtl/>
          <w:lang w:bidi="fa-IR"/>
        </w:rPr>
        <w:t xml:space="preserve">1 </w:t>
      </w:r>
      <w:r w:rsidR="000472E4">
        <w:rPr>
          <w:rtl/>
          <w:lang w:bidi="fa-IR"/>
        </w:rPr>
        <w:t>-</w:t>
      </w:r>
      <w:r>
        <w:rPr>
          <w:rtl/>
          <w:lang w:bidi="fa-IR"/>
        </w:rPr>
        <w:t xml:space="preserve"> بقال له</w:t>
      </w:r>
      <w:r w:rsidR="00592436">
        <w:rPr>
          <w:rtl/>
          <w:lang w:bidi="fa-IR"/>
        </w:rPr>
        <w:t>:</w:t>
      </w:r>
      <w:r>
        <w:rPr>
          <w:rtl/>
          <w:lang w:bidi="fa-IR"/>
        </w:rPr>
        <w:t xml:space="preserve"> معاظم واجبة المراعاة. أ</w:t>
      </w:r>
      <w:r w:rsidR="00E94DF7">
        <w:rPr>
          <w:rFonts w:hint="cs"/>
          <w:rtl/>
          <w:lang w:bidi="fa-IR"/>
        </w:rPr>
        <w:t>ى</w:t>
      </w:r>
      <w:r>
        <w:rPr>
          <w:rtl/>
          <w:lang w:bidi="fa-IR"/>
        </w:rPr>
        <w:t xml:space="preserve"> حقوقا مستعظمة.</w:t>
      </w:r>
    </w:p>
    <w:p w:rsidR="000472E4" w:rsidRDefault="00782246" w:rsidP="00E94DF7">
      <w:pPr>
        <w:pStyle w:val="libFootnote0"/>
        <w:rPr>
          <w:rtl/>
          <w:lang w:bidi="fa-IR"/>
        </w:rPr>
      </w:pPr>
      <w:r>
        <w:rPr>
          <w:rtl/>
          <w:lang w:bidi="fa-IR"/>
        </w:rPr>
        <w:t xml:space="preserve">2 </w:t>
      </w:r>
      <w:r w:rsidR="000472E4">
        <w:rPr>
          <w:rtl/>
          <w:lang w:bidi="fa-IR"/>
        </w:rPr>
        <w:t>-</w:t>
      </w:r>
      <w:r>
        <w:rPr>
          <w:rtl/>
          <w:lang w:bidi="fa-IR"/>
        </w:rPr>
        <w:t xml:space="preserve"> يقال</w:t>
      </w:r>
      <w:r w:rsidR="00592436">
        <w:rPr>
          <w:rtl/>
          <w:lang w:bidi="fa-IR"/>
        </w:rPr>
        <w:t>:</w:t>
      </w:r>
      <w:r>
        <w:rPr>
          <w:rtl/>
          <w:lang w:bidi="fa-IR"/>
        </w:rPr>
        <w:t xml:space="preserve"> قام به وقعد</w:t>
      </w:r>
      <w:r w:rsidR="00592436">
        <w:rPr>
          <w:rtl/>
          <w:lang w:bidi="fa-IR"/>
        </w:rPr>
        <w:t>:</w:t>
      </w:r>
      <w:r>
        <w:rPr>
          <w:rtl/>
          <w:lang w:bidi="fa-IR"/>
        </w:rPr>
        <w:t xml:space="preserve"> </w:t>
      </w:r>
      <w:r w:rsidR="00E94DF7">
        <w:rPr>
          <w:rFonts w:hint="cs"/>
          <w:rtl/>
          <w:lang w:bidi="fa-IR"/>
        </w:rPr>
        <w:t>اى</w:t>
      </w:r>
      <w:r>
        <w:rPr>
          <w:rtl/>
          <w:lang w:bidi="fa-IR"/>
        </w:rPr>
        <w:t xml:space="preserve"> نشر عنه أخبار السوء.</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وليته كان لم ينفر أصحابه إلى قتال طالبي دم عثمان بقوله على صهوة المنبر</w:t>
      </w:r>
      <w:r w:rsidR="00592436">
        <w:rPr>
          <w:rtl/>
          <w:lang w:bidi="fa-IR"/>
        </w:rPr>
        <w:t>:</w:t>
      </w:r>
      <w:r>
        <w:rPr>
          <w:rtl/>
          <w:lang w:bidi="fa-IR"/>
        </w:rPr>
        <w:t xml:space="preserve"> يا أبناء المهاجرين انفروا إلى م</w:t>
      </w:r>
      <w:r w:rsidR="00626604">
        <w:rPr>
          <w:rFonts w:hint="cs"/>
          <w:rtl/>
          <w:lang w:bidi="fa-IR"/>
        </w:rPr>
        <w:t>َ</w:t>
      </w:r>
      <w:r>
        <w:rPr>
          <w:rtl/>
          <w:lang w:bidi="fa-IR"/>
        </w:rPr>
        <w:t>ن يقاتل على دم حم</w:t>
      </w:r>
      <w:r w:rsidR="00626604">
        <w:rPr>
          <w:rFonts w:hint="cs"/>
          <w:rtl/>
          <w:lang w:bidi="fa-IR"/>
        </w:rPr>
        <w:t>ّ</w:t>
      </w:r>
      <w:r w:rsidR="00626604">
        <w:rPr>
          <w:rtl/>
          <w:lang w:bidi="fa-IR"/>
        </w:rPr>
        <w:t>ال الخطايا</w:t>
      </w:r>
      <w:r>
        <w:rPr>
          <w:rtl/>
          <w:lang w:bidi="fa-IR"/>
        </w:rPr>
        <w:t>. الخ.</w:t>
      </w:r>
    </w:p>
    <w:p w:rsidR="000472E4" w:rsidRDefault="00782246" w:rsidP="00626604">
      <w:pPr>
        <w:pStyle w:val="libNormal"/>
        <w:rPr>
          <w:rtl/>
          <w:lang w:bidi="fa-IR"/>
        </w:rPr>
      </w:pPr>
      <w:r>
        <w:rPr>
          <w:rtl/>
          <w:lang w:bidi="fa-IR"/>
        </w:rPr>
        <w:t>وليته لم</w:t>
      </w:r>
      <w:r w:rsidR="00626604">
        <w:rPr>
          <w:rFonts w:hint="cs"/>
          <w:rtl/>
          <w:lang w:bidi="fa-IR"/>
        </w:rPr>
        <w:t>ـَّ</w:t>
      </w:r>
      <w:r>
        <w:rPr>
          <w:rtl/>
          <w:lang w:bidi="fa-IR"/>
        </w:rPr>
        <w:t>ا قال له حبيب وشرحبيل</w:t>
      </w:r>
      <w:r w:rsidR="00592436">
        <w:rPr>
          <w:rtl/>
          <w:lang w:bidi="fa-IR"/>
        </w:rPr>
        <w:t>:</w:t>
      </w:r>
      <w:r>
        <w:rPr>
          <w:rtl/>
          <w:lang w:bidi="fa-IR"/>
        </w:rPr>
        <w:t xml:space="preserve"> أتشهد أن</w:t>
      </w:r>
      <w:r w:rsidR="00626604">
        <w:rPr>
          <w:rFonts w:hint="cs"/>
          <w:rtl/>
          <w:lang w:bidi="fa-IR"/>
        </w:rPr>
        <w:t>َّ</w:t>
      </w:r>
      <w:r>
        <w:rPr>
          <w:rtl/>
          <w:lang w:bidi="fa-IR"/>
        </w:rPr>
        <w:t xml:space="preserve"> عثمان ق</w:t>
      </w:r>
      <w:r w:rsidR="00626604">
        <w:rPr>
          <w:rFonts w:hint="cs"/>
          <w:rtl/>
          <w:lang w:bidi="fa-IR"/>
        </w:rPr>
        <w:t>ُ</w:t>
      </w:r>
      <w:r>
        <w:rPr>
          <w:rtl/>
          <w:lang w:bidi="fa-IR"/>
        </w:rPr>
        <w:t>تل مظلوما</w:t>
      </w:r>
      <w:r w:rsidR="00626604">
        <w:rPr>
          <w:rFonts w:hint="cs"/>
          <w:rtl/>
          <w:lang w:bidi="fa-IR"/>
        </w:rPr>
        <w:t>ً</w:t>
      </w:r>
      <w:r>
        <w:rPr>
          <w:rtl/>
          <w:lang w:bidi="fa-IR"/>
        </w:rPr>
        <w:t>.</w:t>
      </w:r>
      <w:r w:rsidR="00626604">
        <w:rPr>
          <w:rFonts w:hint="cs"/>
          <w:rtl/>
          <w:lang w:bidi="fa-IR"/>
        </w:rPr>
        <w:t xml:space="preserve"> </w:t>
      </w:r>
      <w:r>
        <w:rPr>
          <w:rtl/>
          <w:lang w:bidi="fa-IR"/>
        </w:rPr>
        <w:t>كان لم يجب بقوله</w:t>
      </w:r>
      <w:r w:rsidR="00592436">
        <w:rPr>
          <w:rtl/>
          <w:lang w:bidi="fa-IR"/>
        </w:rPr>
        <w:t>:</w:t>
      </w:r>
      <w:r>
        <w:rPr>
          <w:rtl/>
          <w:lang w:bidi="fa-IR"/>
        </w:rPr>
        <w:t xml:space="preserve"> لا أقول بذلك </w:t>
      </w:r>
      <w:r w:rsidRPr="000472E4">
        <w:rPr>
          <w:rStyle w:val="libFootnotenumChar"/>
          <w:rtl/>
        </w:rPr>
        <w:t>(1)</w:t>
      </w:r>
      <w:r>
        <w:rPr>
          <w:rtl/>
          <w:lang w:bidi="fa-IR"/>
        </w:rPr>
        <w:t xml:space="preserve"> وليته وليته</w:t>
      </w:r>
      <w:r w:rsidR="00592436">
        <w:rPr>
          <w:rtl/>
          <w:lang w:bidi="fa-IR"/>
        </w:rPr>
        <w:t>.</w:t>
      </w:r>
      <w:r>
        <w:rPr>
          <w:rtl/>
          <w:lang w:bidi="fa-IR"/>
        </w:rPr>
        <w:t>.</w:t>
      </w:r>
    </w:p>
    <w:p w:rsidR="000472E4" w:rsidRDefault="00782246" w:rsidP="00626604">
      <w:pPr>
        <w:pStyle w:val="libNormal"/>
        <w:rPr>
          <w:rtl/>
          <w:lang w:bidi="fa-IR"/>
        </w:rPr>
      </w:pPr>
      <w:r>
        <w:rPr>
          <w:rtl/>
          <w:lang w:bidi="fa-IR"/>
        </w:rPr>
        <w:t>والعجب كل</w:t>
      </w:r>
      <w:r w:rsidR="00626604">
        <w:rPr>
          <w:rFonts w:hint="cs"/>
          <w:rtl/>
          <w:lang w:bidi="fa-IR"/>
        </w:rPr>
        <w:t>ّ</w:t>
      </w:r>
      <w:r>
        <w:rPr>
          <w:rtl/>
          <w:lang w:bidi="fa-IR"/>
        </w:rPr>
        <w:t xml:space="preserve"> العجب من قول علي</w:t>
      </w:r>
      <w:r w:rsidR="00626604">
        <w:rPr>
          <w:rFonts w:hint="cs"/>
          <w:rtl/>
          <w:lang w:bidi="fa-IR"/>
        </w:rPr>
        <w:t>ّ</w:t>
      </w:r>
      <w:r>
        <w:rPr>
          <w:rtl/>
          <w:lang w:bidi="fa-IR"/>
        </w:rPr>
        <w:t xml:space="preserve"> صلوات الله عليه </w:t>
      </w:r>
      <w:r w:rsidR="00626604" w:rsidRPr="00743CF5">
        <w:rPr>
          <w:rFonts w:hint="cs"/>
          <w:rtl/>
        </w:rPr>
        <w:t>«</w:t>
      </w:r>
      <w:r>
        <w:rPr>
          <w:rtl/>
          <w:lang w:bidi="fa-IR"/>
        </w:rPr>
        <w:t xml:space="preserve"> فلم</w:t>
      </w:r>
      <w:r w:rsidR="00626604">
        <w:rPr>
          <w:rFonts w:hint="cs"/>
          <w:rtl/>
          <w:lang w:bidi="fa-IR"/>
        </w:rPr>
        <w:t>ّ</w:t>
      </w:r>
      <w:r>
        <w:rPr>
          <w:rtl/>
          <w:lang w:bidi="fa-IR"/>
        </w:rPr>
        <w:t>ا قالوا</w:t>
      </w:r>
      <w:r w:rsidR="00592436">
        <w:rPr>
          <w:rtl/>
          <w:lang w:bidi="fa-IR"/>
        </w:rPr>
        <w:t>:</w:t>
      </w:r>
      <w:r>
        <w:rPr>
          <w:rtl/>
          <w:lang w:bidi="fa-IR"/>
        </w:rPr>
        <w:t xml:space="preserve"> أمير المؤمنين صدع قلبي </w:t>
      </w:r>
      <w:r w:rsidR="00626604" w:rsidRPr="00743CF5">
        <w:rPr>
          <w:rFonts w:hint="cs"/>
          <w:rtl/>
        </w:rPr>
        <w:t>»</w:t>
      </w:r>
      <w:r>
        <w:rPr>
          <w:rtl/>
          <w:lang w:bidi="fa-IR"/>
        </w:rPr>
        <w:t xml:space="preserve"> لماذا صدع قلبه صلوات الله عليه ولم تكن لهذه التسمية ج</w:t>
      </w:r>
      <w:r w:rsidR="00626604">
        <w:rPr>
          <w:rFonts w:hint="cs"/>
          <w:rtl/>
          <w:lang w:bidi="fa-IR"/>
        </w:rPr>
        <w:t>ِ</w:t>
      </w:r>
      <w:r>
        <w:rPr>
          <w:rtl/>
          <w:lang w:bidi="fa-IR"/>
        </w:rPr>
        <w:t>د</w:t>
      </w:r>
      <w:r w:rsidR="00626604">
        <w:rPr>
          <w:rFonts w:hint="cs"/>
          <w:rtl/>
          <w:lang w:bidi="fa-IR"/>
        </w:rPr>
        <w:t>َّ</w:t>
      </w:r>
      <w:r>
        <w:rPr>
          <w:rtl/>
          <w:lang w:bidi="fa-IR"/>
        </w:rPr>
        <w:t>ة</w:t>
      </w:r>
      <w:r w:rsidR="00592436">
        <w:rPr>
          <w:rtl/>
          <w:lang w:bidi="fa-IR"/>
        </w:rPr>
        <w:t>؟</w:t>
      </w:r>
      <w:r>
        <w:rPr>
          <w:rtl/>
          <w:lang w:bidi="fa-IR"/>
        </w:rPr>
        <w:t xml:space="preserve"> وإن</w:t>
      </w:r>
      <w:r w:rsidR="00626604">
        <w:rPr>
          <w:rFonts w:hint="cs"/>
          <w:rtl/>
          <w:lang w:bidi="fa-IR"/>
        </w:rPr>
        <w:t>َّ</w:t>
      </w:r>
      <w:r>
        <w:rPr>
          <w:rtl/>
          <w:lang w:bidi="fa-IR"/>
        </w:rPr>
        <w:t>ما سم</w:t>
      </w:r>
      <w:r w:rsidR="00626604">
        <w:rPr>
          <w:rFonts w:hint="cs"/>
          <w:rtl/>
          <w:lang w:bidi="fa-IR"/>
        </w:rPr>
        <w:t>َّ</w:t>
      </w:r>
      <w:r>
        <w:rPr>
          <w:rtl/>
          <w:lang w:bidi="fa-IR"/>
        </w:rPr>
        <w:t xml:space="preserve">اه رسول الله </w:t>
      </w:r>
      <w:r w:rsidR="00CC3773" w:rsidRPr="00CC3773">
        <w:rPr>
          <w:rStyle w:val="libAlaemChar"/>
          <w:rtl/>
        </w:rPr>
        <w:t>صلى‌الله‌عليه‌وآله‌وسلم</w:t>
      </w:r>
      <w:r>
        <w:rPr>
          <w:rtl/>
          <w:lang w:bidi="fa-IR"/>
        </w:rPr>
        <w:t xml:space="preserve"> بذلك وحكاه عن الله تعالى وعن جبرئيل </w:t>
      </w:r>
      <w:r w:rsidR="00CC3773" w:rsidRPr="00CC3773">
        <w:rPr>
          <w:rStyle w:val="libAlaemChar"/>
          <w:rtl/>
        </w:rPr>
        <w:t>عليه‌السلام</w:t>
      </w:r>
      <w:r>
        <w:rPr>
          <w:rtl/>
          <w:lang w:bidi="fa-IR"/>
        </w:rPr>
        <w:t xml:space="preserve"> وما صدع قلبه يوم ذاك</w:t>
      </w:r>
      <w:r w:rsidR="00592436">
        <w:rPr>
          <w:rtl/>
          <w:lang w:bidi="fa-IR"/>
        </w:rPr>
        <w:t>،</w:t>
      </w:r>
      <w:r>
        <w:rPr>
          <w:rtl/>
          <w:lang w:bidi="fa-IR"/>
        </w:rPr>
        <w:t xml:space="preserve"> فعلي</w:t>
      </w:r>
      <w:r w:rsidR="00626604">
        <w:rPr>
          <w:rFonts w:hint="cs"/>
          <w:rtl/>
          <w:lang w:bidi="fa-IR"/>
        </w:rPr>
        <w:t>ٌّ</w:t>
      </w:r>
      <w:r>
        <w:rPr>
          <w:rtl/>
          <w:lang w:bidi="fa-IR"/>
        </w:rPr>
        <w:t xml:space="preserve"> من أو</w:t>
      </w:r>
      <w:r w:rsidR="00626604">
        <w:rPr>
          <w:rFonts w:hint="cs"/>
          <w:rtl/>
          <w:lang w:bidi="fa-IR"/>
        </w:rPr>
        <w:t>َّ</w:t>
      </w:r>
      <w:r>
        <w:rPr>
          <w:rtl/>
          <w:lang w:bidi="fa-IR"/>
        </w:rPr>
        <w:t>ل يومه هو أمير المؤمنين بنص</w:t>
      </w:r>
      <w:r w:rsidR="00626604">
        <w:rPr>
          <w:rFonts w:hint="cs"/>
          <w:rtl/>
          <w:lang w:bidi="fa-IR"/>
        </w:rPr>
        <w:t>ٍّ</w:t>
      </w:r>
      <w:r>
        <w:rPr>
          <w:rtl/>
          <w:lang w:bidi="fa-IR"/>
        </w:rPr>
        <w:t xml:space="preserve"> من الصادع الأمين</w:t>
      </w:r>
      <w:r w:rsidR="00592436">
        <w:rPr>
          <w:rtl/>
          <w:lang w:bidi="fa-IR"/>
        </w:rPr>
        <w:t>،</w:t>
      </w:r>
      <w:r>
        <w:rPr>
          <w:rtl/>
          <w:lang w:bidi="fa-IR"/>
        </w:rPr>
        <w:t xml:space="preserve"> وما أنزل الله آية فيها يا أي</w:t>
      </w:r>
      <w:r w:rsidR="00626604">
        <w:rPr>
          <w:rFonts w:hint="cs"/>
          <w:rtl/>
          <w:lang w:bidi="fa-IR"/>
        </w:rPr>
        <w:t>ُّ</w:t>
      </w:r>
      <w:r>
        <w:rPr>
          <w:rtl/>
          <w:lang w:bidi="fa-IR"/>
        </w:rPr>
        <w:t>ها الذين آمنوا إل</w:t>
      </w:r>
      <w:r w:rsidR="00626604">
        <w:rPr>
          <w:rFonts w:hint="cs"/>
          <w:rtl/>
          <w:lang w:bidi="fa-IR"/>
        </w:rPr>
        <w:t>ّ</w:t>
      </w:r>
      <w:r>
        <w:rPr>
          <w:rtl/>
          <w:lang w:bidi="fa-IR"/>
        </w:rPr>
        <w:t>ا وعلي</w:t>
      </w:r>
      <w:r w:rsidR="00626604">
        <w:rPr>
          <w:rFonts w:hint="cs"/>
          <w:rtl/>
          <w:lang w:bidi="fa-IR"/>
        </w:rPr>
        <w:t>ٌّ</w:t>
      </w:r>
      <w:r>
        <w:rPr>
          <w:rtl/>
          <w:lang w:bidi="fa-IR"/>
        </w:rPr>
        <w:t xml:space="preserve"> رأسها وأميرها </w:t>
      </w:r>
      <w:r w:rsidRPr="000472E4">
        <w:rPr>
          <w:rStyle w:val="libFootnotenumChar"/>
          <w:rtl/>
        </w:rPr>
        <w:t>(2)</w:t>
      </w:r>
      <w:r>
        <w:rPr>
          <w:rtl/>
          <w:lang w:bidi="fa-IR"/>
        </w:rPr>
        <w:t>.</w:t>
      </w:r>
    </w:p>
    <w:p w:rsidR="00782246" w:rsidRDefault="00782246" w:rsidP="00626604">
      <w:pPr>
        <w:pStyle w:val="libNormal"/>
        <w:rPr>
          <w:lang w:bidi="fa-IR"/>
        </w:rPr>
      </w:pPr>
      <w:r>
        <w:rPr>
          <w:rtl/>
          <w:lang w:bidi="fa-IR"/>
        </w:rPr>
        <w:t xml:space="preserve">19 </w:t>
      </w:r>
      <w:r w:rsidR="000472E4">
        <w:rPr>
          <w:rtl/>
          <w:lang w:bidi="fa-IR"/>
        </w:rPr>
        <w:t>-</w:t>
      </w:r>
      <w:r>
        <w:rPr>
          <w:rtl/>
          <w:lang w:bidi="fa-IR"/>
        </w:rPr>
        <w:t xml:space="preserve"> أخرج ابن سعد في الطبقات 3</w:t>
      </w:r>
      <w:r w:rsidR="00592436">
        <w:rPr>
          <w:rtl/>
          <w:lang w:bidi="fa-IR"/>
        </w:rPr>
        <w:t>:</w:t>
      </w:r>
      <w:r>
        <w:rPr>
          <w:rtl/>
          <w:lang w:bidi="fa-IR"/>
        </w:rPr>
        <w:t xml:space="preserve"> 47 ط ليدن عن محم</w:t>
      </w:r>
      <w:r w:rsidR="00626604">
        <w:rPr>
          <w:rFonts w:hint="cs"/>
          <w:rtl/>
          <w:lang w:bidi="fa-IR"/>
        </w:rPr>
        <w:t>َّ</w:t>
      </w:r>
      <w:r>
        <w:rPr>
          <w:rtl/>
          <w:lang w:bidi="fa-IR"/>
        </w:rPr>
        <w:t>د بن عمر عن عمرو بن عبد الله بن عنبسة بن عمرو بن عثمان عن محم</w:t>
      </w:r>
      <w:r w:rsidR="00626604">
        <w:rPr>
          <w:rFonts w:hint="cs"/>
          <w:rtl/>
          <w:lang w:bidi="fa-IR"/>
        </w:rPr>
        <w:t>ّ</w:t>
      </w:r>
      <w:r>
        <w:rPr>
          <w:rtl/>
          <w:lang w:bidi="fa-IR"/>
        </w:rPr>
        <w:t>د بن عبد الله بن عمرو بن عثمان عن ابن لبيبة قال</w:t>
      </w:r>
      <w:r w:rsidR="00592436">
        <w:rPr>
          <w:rtl/>
          <w:lang w:bidi="fa-IR"/>
        </w:rPr>
        <w:t>:</w:t>
      </w:r>
      <w:r>
        <w:rPr>
          <w:rtl/>
          <w:lang w:bidi="fa-IR"/>
        </w:rPr>
        <w:t xml:space="preserve"> إن</w:t>
      </w:r>
      <w:r w:rsidR="00626604">
        <w:rPr>
          <w:rFonts w:hint="cs"/>
          <w:rtl/>
          <w:lang w:bidi="fa-IR"/>
        </w:rPr>
        <w:t>ّ</w:t>
      </w:r>
      <w:r>
        <w:rPr>
          <w:rtl/>
          <w:lang w:bidi="fa-IR"/>
        </w:rPr>
        <w:t xml:space="preserve"> عثمان بن عف</w:t>
      </w:r>
      <w:r w:rsidR="00626604">
        <w:rPr>
          <w:rFonts w:hint="cs"/>
          <w:rtl/>
          <w:lang w:bidi="fa-IR"/>
        </w:rPr>
        <w:t>َّ</w:t>
      </w:r>
      <w:r>
        <w:rPr>
          <w:rtl/>
          <w:lang w:bidi="fa-IR"/>
        </w:rPr>
        <w:t>ان لم</w:t>
      </w:r>
      <w:r w:rsidR="00626604">
        <w:rPr>
          <w:rFonts w:hint="cs"/>
          <w:rtl/>
          <w:lang w:bidi="fa-IR"/>
        </w:rPr>
        <w:t>ـّ</w:t>
      </w:r>
      <w:r>
        <w:rPr>
          <w:rtl/>
          <w:lang w:bidi="fa-IR"/>
        </w:rPr>
        <w:t>ا ح</w:t>
      </w:r>
      <w:r w:rsidR="00626604">
        <w:rPr>
          <w:rFonts w:hint="cs"/>
          <w:rtl/>
          <w:lang w:bidi="fa-IR"/>
        </w:rPr>
        <w:t>ُ</w:t>
      </w:r>
      <w:r>
        <w:rPr>
          <w:rtl/>
          <w:lang w:bidi="fa-IR"/>
        </w:rPr>
        <w:t>صر أشرف عليهم من كو</w:t>
      </w:r>
      <w:r w:rsidR="00626604">
        <w:rPr>
          <w:rFonts w:hint="cs"/>
          <w:rtl/>
          <w:lang w:bidi="fa-IR"/>
        </w:rPr>
        <w:t>َّ</w:t>
      </w:r>
      <w:r>
        <w:rPr>
          <w:rtl/>
          <w:lang w:bidi="fa-IR"/>
        </w:rPr>
        <w:t>ة في الطمار فقال</w:t>
      </w:r>
      <w:r w:rsidR="00592436">
        <w:rPr>
          <w:rtl/>
          <w:lang w:bidi="fa-IR"/>
        </w:rPr>
        <w:t>:</w:t>
      </w:r>
      <w:r>
        <w:rPr>
          <w:rtl/>
          <w:lang w:bidi="fa-IR"/>
        </w:rPr>
        <w:t xml:space="preserve"> أفيكم طلحة</w:t>
      </w:r>
      <w:r w:rsidR="00592436">
        <w:rPr>
          <w:rtl/>
          <w:lang w:bidi="fa-IR"/>
        </w:rPr>
        <w:t>؟</w:t>
      </w:r>
      <w:r>
        <w:rPr>
          <w:rtl/>
          <w:lang w:bidi="fa-IR"/>
        </w:rPr>
        <w:t xml:space="preserve"> قالوا</w:t>
      </w:r>
      <w:r w:rsidR="00592436">
        <w:rPr>
          <w:rtl/>
          <w:lang w:bidi="fa-IR"/>
        </w:rPr>
        <w:t>:</w:t>
      </w:r>
      <w:r>
        <w:rPr>
          <w:rtl/>
          <w:lang w:bidi="fa-IR"/>
        </w:rPr>
        <w:t xml:space="preserve"> نعم.</w:t>
      </w:r>
      <w:r w:rsidR="00626604">
        <w:rPr>
          <w:rFonts w:hint="cs"/>
          <w:rtl/>
          <w:lang w:bidi="fa-IR"/>
        </w:rPr>
        <w:t xml:space="preserve"> </w:t>
      </w:r>
      <w:r>
        <w:rPr>
          <w:rtl/>
          <w:lang w:bidi="fa-IR"/>
        </w:rPr>
        <w:t>قال</w:t>
      </w:r>
      <w:r w:rsidR="00592436">
        <w:rPr>
          <w:rtl/>
          <w:lang w:bidi="fa-IR"/>
        </w:rPr>
        <w:t>:</w:t>
      </w:r>
      <w:r>
        <w:rPr>
          <w:rtl/>
          <w:lang w:bidi="fa-IR"/>
        </w:rPr>
        <w:t xml:space="preserve"> </w:t>
      </w:r>
      <w:r w:rsidR="00626604">
        <w:rPr>
          <w:rFonts w:hint="cs"/>
          <w:rtl/>
          <w:lang w:bidi="fa-IR"/>
        </w:rPr>
        <w:t>اُ</w:t>
      </w:r>
      <w:r>
        <w:rPr>
          <w:rtl/>
          <w:lang w:bidi="fa-IR"/>
        </w:rPr>
        <w:t>نشدك الله هل تعلم أن</w:t>
      </w:r>
      <w:r w:rsidR="00626604">
        <w:rPr>
          <w:rFonts w:hint="cs"/>
          <w:rtl/>
          <w:lang w:bidi="fa-IR"/>
        </w:rPr>
        <w:t>َّ</w:t>
      </w:r>
      <w:r>
        <w:rPr>
          <w:rtl/>
          <w:lang w:bidi="fa-IR"/>
        </w:rPr>
        <w:t>ه لم</w:t>
      </w:r>
      <w:r w:rsidR="00626604">
        <w:rPr>
          <w:rFonts w:hint="cs"/>
          <w:rtl/>
          <w:lang w:bidi="fa-IR"/>
        </w:rPr>
        <w:t>ـّ</w:t>
      </w:r>
      <w:r>
        <w:rPr>
          <w:rtl/>
          <w:lang w:bidi="fa-IR"/>
        </w:rPr>
        <w:t xml:space="preserve">ا آخى رسول الله </w:t>
      </w:r>
      <w:r w:rsidR="000F4A9A" w:rsidRPr="000F4A9A">
        <w:rPr>
          <w:rStyle w:val="libAlaemChar"/>
          <w:rtl/>
        </w:rPr>
        <w:t>صلى‌الله‌عليه‌وآله‌وسلم</w:t>
      </w:r>
      <w:r>
        <w:rPr>
          <w:rtl/>
          <w:lang w:bidi="fa-IR"/>
        </w:rPr>
        <w:t xml:space="preserve"> بين المهاجرين والأنصار آخى بينه وبين نفسه</w:t>
      </w:r>
      <w:r w:rsidR="00592436">
        <w:rPr>
          <w:rtl/>
          <w:lang w:bidi="fa-IR"/>
        </w:rPr>
        <w:t>؟</w:t>
      </w:r>
      <w:r>
        <w:rPr>
          <w:rtl/>
          <w:lang w:bidi="fa-IR"/>
        </w:rPr>
        <w:t xml:space="preserve"> فقال طلحة</w:t>
      </w:r>
      <w:r w:rsidR="00592436">
        <w:rPr>
          <w:rtl/>
          <w:lang w:bidi="fa-IR"/>
        </w:rPr>
        <w:t>:</w:t>
      </w:r>
      <w:r>
        <w:rPr>
          <w:rtl/>
          <w:lang w:bidi="fa-IR"/>
        </w:rPr>
        <w:t xml:space="preserve"> </w:t>
      </w:r>
      <w:r w:rsidR="00626604">
        <w:rPr>
          <w:rFonts w:hint="cs"/>
          <w:rtl/>
          <w:lang w:bidi="fa-IR"/>
        </w:rPr>
        <w:t>أ</w:t>
      </w:r>
      <w:r>
        <w:rPr>
          <w:rtl/>
          <w:lang w:bidi="fa-IR"/>
        </w:rPr>
        <w:t>لل</w:t>
      </w:r>
      <w:r w:rsidR="00626604">
        <w:rPr>
          <w:rFonts w:hint="cs"/>
          <w:rtl/>
          <w:lang w:bidi="fa-IR"/>
        </w:rPr>
        <w:t>ّ</w:t>
      </w:r>
      <w:r>
        <w:rPr>
          <w:rtl/>
          <w:lang w:bidi="fa-IR"/>
        </w:rPr>
        <w:t>هم</w:t>
      </w:r>
      <w:r w:rsidR="00626604">
        <w:rPr>
          <w:rFonts w:hint="cs"/>
          <w:rtl/>
          <w:lang w:bidi="fa-IR"/>
        </w:rPr>
        <w:t>َّ</w:t>
      </w:r>
      <w:r>
        <w:rPr>
          <w:rtl/>
          <w:lang w:bidi="fa-IR"/>
        </w:rPr>
        <w:t xml:space="preserve"> نعم.</w:t>
      </w:r>
      <w:r w:rsidR="00626604">
        <w:rPr>
          <w:rFonts w:hint="cs"/>
          <w:rtl/>
          <w:lang w:bidi="fa-IR"/>
        </w:rPr>
        <w:t xml:space="preserve"> </w:t>
      </w:r>
      <w:r>
        <w:rPr>
          <w:rtl/>
          <w:lang w:bidi="fa-IR"/>
        </w:rPr>
        <w:t>فقيل لطلحة في ذلك فقال</w:t>
      </w:r>
      <w:r w:rsidR="00592436">
        <w:rPr>
          <w:rtl/>
          <w:lang w:bidi="fa-IR"/>
        </w:rPr>
        <w:t>:</w:t>
      </w:r>
      <w:r>
        <w:rPr>
          <w:rtl/>
          <w:lang w:bidi="fa-IR"/>
        </w:rPr>
        <w:t xml:space="preserve"> نشدني وأمر رأيته ألا أشهد به</w:t>
      </w:r>
      <w:r w:rsidR="00592436">
        <w:rPr>
          <w:rtl/>
          <w:lang w:bidi="fa-IR"/>
        </w:rPr>
        <w:t>؟</w:t>
      </w:r>
    </w:p>
    <w:p w:rsidR="000472E4" w:rsidRDefault="00782246" w:rsidP="00626604">
      <w:pPr>
        <w:pStyle w:val="libNormal"/>
        <w:rPr>
          <w:rtl/>
          <w:lang w:bidi="fa-IR"/>
        </w:rPr>
      </w:pPr>
      <w:r>
        <w:rPr>
          <w:rtl/>
          <w:lang w:bidi="fa-IR"/>
        </w:rPr>
        <w:t>رجال ال</w:t>
      </w:r>
      <w:r w:rsidR="00626604">
        <w:rPr>
          <w:rFonts w:hint="cs"/>
          <w:rtl/>
          <w:lang w:bidi="fa-IR"/>
        </w:rPr>
        <w:t>إ</w:t>
      </w:r>
      <w:r>
        <w:rPr>
          <w:rtl/>
          <w:lang w:bidi="fa-IR"/>
        </w:rPr>
        <w:t>سناد</w:t>
      </w:r>
      <w:r w:rsidR="00592436">
        <w:rPr>
          <w:rtl/>
          <w:lang w:bidi="fa-IR"/>
        </w:rPr>
        <w:t>:</w:t>
      </w:r>
    </w:p>
    <w:p w:rsidR="000472E4" w:rsidRDefault="00782246" w:rsidP="00626604">
      <w:pPr>
        <w:pStyle w:val="libNormal"/>
        <w:rPr>
          <w:rtl/>
          <w:lang w:bidi="fa-IR"/>
        </w:rPr>
      </w:pPr>
      <w:r>
        <w:rPr>
          <w:rtl/>
          <w:lang w:bidi="fa-IR"/>
        </w:rPr>
        <w:t xml:space="preserve">1 </w:t>
      </w:r>
      <w:r w:rsidR="000472E4">
        <w:rPr>
          <w:rtl/>
          <w:lang w:bidi="fa-IR"/>
        </w:rPr>
        <w:t>-</w:t>
      </w:r>
      <w:r>
        <w:rPr>
          <w:rtl/>
          <w:lang w:bidi="fa-IR"/>
        </w:rPr>
        <w:t xml:space="preserve"> محم</w:t>
      </w:r>
      <w:r w:rsidR="00626604">
        <w:rPr>
          <w:rFonts w:hint="cs"/>
          <w:rtl/>
          <w:lang w:bidi="fa-IR"/>
        </w:rPr>
        <w:t>َّ</w:t>
      </w:r>
      <w:r>
        <w:rPr>
          <w:rtl/>
          <w:lang w:bidi="fa-IR"/>
        </w:rPr>
        <w:t>د بن عمر. هو الواقدي</w:t>
      </w:r>
      <w:r w:rsidR="00592436">
        <w:rPr>
          <w:rtl/>
          <w:lang w:bidi="fa-IR"/>
        </w:rPr>
        <w:t>،</w:t>
      </w:r>
      <w:r>
        <w:rPr>
          <w:rtl/>
          <w:lang w:bidi="fa-IR"/>
        </w:rPr>
        <w:t xml:space="preserve"> راجع ترجمته في ميزان ال</w:t>
      </w:r>
      <w:r w:rsidR="00626604">
        <w:rPr>
          <w:rFonts w:hint="cs"/>
          <w:rtl/>
          <w:lang w:bidi="fa-IR"/>
        </w:rPr>
        <w:t>إ</w:t>
      </w:r>
      <w:r>
        <w:rPr>
          <w:rtl/>
          <w:lang w:bidi="fa-IR"/>
        </w:rPr>
        <w:t>عتدال 3</w:t>
      </w:r>
      <w:r w:rsidR="00592436">
        <w:rPr>
          <w:rtl/>
          <w:lang w:bidi="fa-IR"/>
        </w:rPr>
        <w:t>:</w:t>
      </w:r>
      <w:r>
        <w:rPr>
          <w:rtl/>
          <w:lang w:bidi="fa-IR"/>
        </w:rPr>
        <w:t xml:space="preserve"> 110.</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عمرو بن عبد الله الأموي حفيد عثمان</w:t>
      </w:r>
      <w:r w:rsidR="00592436">
        <w:rPr>
          <w:rtl/>
          <w:lang w:bidi="fa-IR"/>
        </w:rPr>
        <w:t>،</w:t>
      </w:r>
      <w:r>
        <w:rPr>
          <w:rtl/>
          <w:lang w:bidi="fa-IR"/>
        </w:rPr>
        <w:t xml:space="preserve"> لم أجد له ذكرا</w:t>
      </w:r>
      <w:r w:rsidR="00626604">
        <w:rPr>
          <w:rFonts w:hint="cs"/>
          <w:rtl/>
          <w:lang w:bidi="fa-IR"/>
        </w:rPr>
        <w:t>ً</w:t>
      </w:r>
      <w:r>
        <w:rPr>
          <w:rtl/>
          <w:lang w:bidi="fa-IR"/>
        </w:rPr>
        <w:t xml:space="preserve"> في المعاجم</w:t>
      </w:r>
      <w:r w:rsidR="00592436">
        <w:rPr>
          <w:rtl/>
          <w:lang w:bidi="fa-IR"/>
        </w:rPr>
        <w:t>،</w:t>
      </w:r>
      <w:r>
        <w:rPr>
          <w:rtl/>
          <w:lang w:bidi="fa-IR"/>
        </w:rPr>
        <w:t xml:space="preserve"> ولعل</w:t>
      </w:r>
      <w:r w:rsidR="00626604">
        <w:rPr>
          <w:rFonts w:hint="cs"/>
          <w:rtl/>
          <w:lang w:bidi="fa-IR"/>
        </w:rPr>
        <w:t>َّ</w:t>
      </w:r>
      <w:r>
        <w:rPr>
          <w:rtl/>
          <w:lang w:bidi="fa-IR"/>
        </w:rPr>
        <w:t xml:space="preserve"> فيه تدليس.</w:t>
      </w:r>
    </w:p>
    <w:p w:rsidR="000472E4" w:rsidRDefault="00782246" w:rsidP="00626604">
      <w:pPr>
        <w:pStyle w:val="libNormal"/>
        <w:rPr>
          <w:rtl/>
          <w:lang w:bidi="fa-IR"/>
        </w:rPr>
      </w:pPr>
      <w:r>
        <w:rPr>
          <w:rtl/>
          <w:lang w:bidi="fa-IR"/>
        </w:rPr>
        <w:t xml:space="preserve">3 </w:t>
      </w:r>
      <w:r w:rsidR="000472E4">
        <w:rPr>
          <w:rtl/>
          <w:lang w:bidi="fa-IR"/>
        </w:rPr>
        <w:t>-</w:t>
      </w:r>
      <w:r>
        <w:rPr>
          <w:rtl/>
          <w:lang w:bidi="fa-IR"/>
        </w:rPr>
        <w:t xml:space="preserve"> محم</w:t>
      </w:r>
      <w:r w:rsidR="00626604">
        <w:rPr>
          <w:rFonts w:hint="cs"/>
          <w:rtl/>
          <w:lang w:bidi="fa-IR"/>
        </w:rPr>
        <w:t>َّ</w:t>
      </w:r>
      <w:r>
        <w:rPr>
          <w:rtl/>
          <w:lang w:bidi="fa-IR"/>
        </w:rPr>
        <w:t>د بن عبد الله الأموي حفيد عثمان</w:t>
      </w:r>
      <w:r w:rsidR="00592436">
        <w:rPr>
          <w:rtl/>
          <w:lang w:bidi="fa-IR"/>
        </w:rPr>
        <w:t>،</w:t>
      </w:r>
      <w:r>
        <w:rPr>
          <w:rtl/>
          <w:lang w:bidi="fa-IR"/>
        </w:rPr>
        <w:t xml:space="preserve"> قال البخاري</w:t>
      </w:r>
      <w:r w:rsidR="00592436">
        <w:rPr>
          <w:rtl/>
          <w:lang w:bidi="fa-IR"/>
        </w:rPr>
        <w:t>:</w:t>
      </w:r>
      <w:r>
        <w:rPr>
          <w:rtl/>
          <w:lang w:bidi="fa-IR"/>
        </w:rPr>
        <w:t xml:space="preserve"> عنده عجائب</w:t>
      </w:r>
      <w:r w:rsidR="00592436">
        <w:rPr>
          <w:rtl/>
          <w:lang w:bidi="fa-IR"/>
        </w:rPr>
        <w:t>،</w:t>
      </w:r>
      <w:r>
        <w:rPr>
          <w:rtl/>
          <w:lang w:bidi="fa-IR"/>
        </w:rPr>
        <w:t xml:space="preserve"> وقال ابن الجارود</w:t>
      </w:r>
      <w:r w:rsidR="00592436">
        <w:rPr>
          <w:rtl/>
          <w:lang w:bidi="fa-IR"/>
        </w:rPr>
        <w:t>:</w:t>
      </w:r>
      <w:r>
        <w:rPr>
          <w:rtl/>
          <w:lang w:bidi="fa-IR"/>
        </w:rPr>
        <w:t xml:space="preserve"> لا يكاد ي</w:t>
      </w:r>
      <w:r w:rsidR="00626604">
        <w:rPr>
          <w:rFonts w:hint="cs"/>
          <w:rtl/>
          <w:lang w:bidi="fa-IR"/>
        </w:rPr>
        <w:t>ُ</w:t>
      </w:r>
      <w:r>
        <w:rPr>
          <w:rtl/>
          <w:lang w:bidi="fa-IR"/>
        </w:rPr>
        <w:t>تابع على حديثه. وقال النسائي مر</w:t>
      </w:r>
      <w:r w:rsidR="00626604">
        <w:rPr>
          <w:rFonts w:hint="cs"/>
          <w:rtl/>
          <w:lang w:bidi="fa-IR"/>
        </w:rPr>
        <w:t>ّ</w:t>
      </w:r>
      <w:r>
        <w:rPr>
          <w:rtl/>
          <w:lang w:bidi="fa-IR"/>
        </w:rPr>
        <w:t>ة</w:t>
      </w:r>
      <w:r w:rsidR="00592436">
        <w:rPr>
          <w:rtl/>
          <w:lang w:bidi="fa-IR"/>
        </w:rPr>
        <w:t>:</w:t>
      </w:r>
      <w:r>
        <w:rPr>
          <w:rtl/>
          <w:lang w:bidi="fa-IR"/>
        </w:rPr>
        <w:t xml:space="preserve"> ثقة</w:t>
      </w:r>
      <w:r w:rsidR="00626604">
        <w:rPr>
          <w:rFonts w:hint="cs"/>
          <w:rtl/>
          <w:lang w:bidi="fa-IR"/>
        </w:rPr>
        <w:t>ٌ</w:t>
      </w:r>
      <w:r>
        <w:rPr>
          <w:rtl/>
          <w:lang w:bidi="fa-IR"/>
        </w:rPr>
        <w:t>. و</w:t>
      </w:r>
      <w:r w:rsidR="00626604">
        <w:rPr>
          <w:rFonts w:hint="cs"/>
          <w:rtl/>
          <w:lang w:bidi="fa-IR"/>
        </w:rPr>
        <w:t>اُ</w:t>
      </w:r>
      <w:r>
        <w:rPr>
          <w:rtl/>
          <w:lang w:bidi="fa-IR"/>
        </w:rPr>
        <w:t>خرى</w:t>
      </w:r>
      <w:r w:rsidR="00592436">
        <w:rPr>
          <w:rtl/>
          <w:lang w:bidi="fa-IR"/>
        </w:rPr>
        <w:t>:</w:t>
      </w:r>
      <w:r>
        <w:rPr>
          <w:rtl/>
          <w:lang w:bidi="fa-IR"/>
        </w:rPr>
        <w:t xml:space="preserve"> ليس بالقوي</w:t>
      </w:r>
      <w:r w:rsidR="00626604">
        <w:rPr>
          <w:rFonts w:hint="cs"/>
          <w:rtl/>
          <w:lang w:bidi="fa-IR"/>
        </w:rPr>
        <w:t>ِّ</w:t>
      </w:r>
      <w:r>
        <w:rPr>
          <w:rtl/>
          <w:lang w:bidi="fa-IR"/>
        </w:rPr>
        <w:t>. راجع تهذيب التهذيب 9</w:t>
      </w:r>
      <w:r w:rsidR="00592436">
        <w:rPr>
          <w:rtl/>
          <w:lang w:bidi="fa-IR"/>
        </w:rPr>
        <w:t>:</w:t>
      </w:r>
      <w:r>
        <w:rPr>
          <w:rtl/>
          <w:lang w:bidi="fa-IR"/>
        </w:rPr>
        <w:t xml:space="preserve"> 268.</w:t>
      </w:r>
    </w:p>
    <w:p w:rsidR="000472E4" w:rsidRDefault="00782246" w:rsidP="00626604">
      <w:pPr>
        <w:pStyle w:val="libNormal"/>
        <w:rPr>
          <w:rtl/>
          <w:lang w:bidi="fa-IR"/>
        </w:rPr>
      </w:pPr>
      <w:r>
        <w:rPr>
          <w:rtl/>
          <w:lang w:bidi="fa-IR"/>
        </w:rPr>
        <w:t xml:space="preserve">4 </w:t>
      </w:r>
      <w:r w:rsidR="000472E4">
        <w:rPr>
          <w:rtl/>
          <w:lang w:bidi="fa-IR"/>
        </w:rPr>
        <w:t>-</w:t>
      </w:r>
      <w:r>
        <w:rPr>
          <w:rtl/>
          <w:lang w:bidi="fa-IR"/>
        </w:rPr>
        <w:t xml:space="preserve"> ابن لبيبة ويقال</w:t>
      </w:r>
      <w:r w:rsidR="00592436">
        <w:rPr>
          <w:rtl/>
          <w:lang w:bidi="fa-IR"/>
        </w:rPr>
        <w:t>:</w:t>
      </w:r>
      <w:r>
        <w:rPr>
          <w:rtl/>
          <w:lang w:bidi="fa-IR"/>
        </w:rPr>
        <w:t xml:space="preserve"> ابن أبي لبيبة محم</w:t>
      </w:r>
      <w:r w:rsidR="00626604">
        <w:rPr>
          <w:rFonts w:hint="cs"/>
          <w:rtl/>
          <w:lang w:bidi="fa-IR"/>
        </w:rPr>
        <w:t>ّ</w:t>
      </w:r>
      <w:r>
        <w:rPr>
          <w:rtl/>
          <w:lang w:bidi="fa-IR"/>
        </w:rPr>
        <w:t>د بن عبد الر</w:t>
      </w:r>
      <w:r w:rsidR="00626604">
        <w:rPr>
          <w:rFonts w:hint="cs"/>
          <w:rtl/>
          <w:lang w:bidi="fa-IR"/>
        </w:rPr>
        <w:t>َّ</w:t>
      </w:r>
      <w:r>
        <w:rPr>
          <w:rtl/>
          <w:lang w:bidi="fa-IR"/>
        </w:rPr>
        <w:t>حمن.</w:t>
      </w:r>
      <w:r w:rsidR="00626604">
        <w:rPr>
          <w:rFonts w:hint="cs"/>
          <w:rtl/>
          <w:lang w:bidi="fa-IR"/>
        </w:rPr>
        <w:t xml:space="preserve"> </w:t>
      </w:r>
      <w:r>
        <w:rPr>
          <w:rtl/>
          <w:lang w:bidi="fa-IR"/>
        </w:rPr>
        <w:t>قال ابن معين</w:t>
      </w:r>
      <w:r w:rsidR="00592436">
        <w:rPr>
          <w:rtl/>
          <w:lang w:bidi="fa-IR"/>
        </w:rPr>
        <w:t>:</w:t>
      </w:r>
      <w:r>
        <w:rPr>
          <w:rtl/>
          <w:lang w:bidi="fa-IR"/>
        </w:rPr>
        <w:t xml:space="preserve"> ليس</w:t>
      </w:r>
    </w:p>
    <w:p w:rsidR="00782246" w:rsidRDefault="000472E4" w:rsidP="000472E4">
      <w:pPr>
        <w:pStyle w:val="libLine"/>
        <w:rPr>
          <w:lang w:bidi="fa-IR"/>
        </w:rPr>
      </w:pPr>
      <w:r>
        <w:rPr>
          <w:rtl/>
          <w:lang w:bidi="fa-IR"/>
        </w:rPr>
        <w:t>____________________</w:t>
      </w:r>
    </w:p>
    <w:p w:rsidR="000472E4" w:rsidRDefault="00782246" w:rsidP="00626604">
      <w:pPr>
        <w:pStyle w:val="libFootnote0"/>
        <w:rPr>
          <w:rtl/>
          <w:lang w:bidi="fa-IR"/>
        </w:rPr>
      </w:pPr>
      <w:r>
        <w:rPr>
          <w:rtl/>
          <w:lang w:bidi="fa-IR"/>
        </w:rPr>
        <w:t xml:space="preserve">1 </w:t>
      </w:r>
      <w:r w:rsidR="000472E4">
        <w:rPr>
          <w:rtl/>
          <w:lang w:bidi="fa-IR"/>
        </w:rPr>
        <w:t>-</w:t>
      </w:r>
      <w:r>
        <w:rPr>
          <w:rtl/>
          <w:lang w:bidi="fa-IR"/>
        </w:rPr>
        <w:t xml:space="preserve"> راجع ما مر</w:t>
      </w:r>
      <w:r w:rsidR="00626604">
        <w:rPr>
          <w:rFonts w:hint="cs"/>
          <w:rtl/>
          <w:lang w:bidi="fa-IR"/>
        </w:rPr>
        <w:t>ّ</w:t>
      </w:r>
      <w:r>
        <w:rPr>
          <w:rtl/>
          <w:lang w:bidi="fa-IR"/>
        </w:rPr>
        <w:t xml:space="preserve"> ف</w:t>
      </w:r>
      <w:r w:rsidR="00626604">
        <w:rPr>
          <w:rFonts w:hint="cs"/>
          <w:rtl/>
          <w:lang w:bidi="fa-IR"/>
        </w:rPr>
        <w:t>ى</w:t>
      </w:r>
      <w:r>
        <w:rPr>
          <w:rtl/>
          <w:lang w:bidi="fa-IR"/>
        </w:rPr>
        <w:t xml:space="preserve"> ج 7</w:t>
      </w:r>
      <w:r w:rsidR="00592436">
        <w:rPr>
          <w:rtl/>
          <w:lang w:bidi="fa-IR"/>
        </w:rPr>
        <w:t>:</w:t>
      </w:r>
      <w:r>
        <w:rPr>
          <w:rtl/>
          <w:lang w:bidi="fa-IR"/>
        </w:rPr>
        <w:t xml:space="preserve"> 81</w:t>
      </w:r>
      <w:r w:rsidR="00592436">
        <w:rPr>
          <w:rtl/>
          <w:lang w:bidi="fa-IR"/>
        </w:rPr>
        <w:t>،</w:t>
      </w:r>
      <w:r>
        <w:rPr>
          <w:rtl/>
          <w:lang w:bidi="fa-IR"/>
        </w:rPr>
        <w:t xml:space="preserve"> و ج 8</w:t>
      </w:r>
      <w:r w:rsidR="00592436">
        <w:rPr>
          <w:rtl/>
          <w:lang w:bidi="fa-IR"/>
        </w:rPr>
        <w:t>:</w:t>
      </w:r>
      <w:r>
        <w:rPr>
          <w:rtl/>
          <w:lang w:bidi="fa-IR"/>
        </w:rPr>
        <w:t xml:space="preserve"> 287</w:t>
      </w:r>
      <w:r w:rsidR="00592436">
        <w:rPr>
          <w:rtl/>
          <w:lang w:bidi="fa-IR"/>
        </w:rPr>
        <w:t>،</w:t>
      </w:r>
      <w:r>
        <w:rPr>
          <w:rtl/>
          <w:lang w:bidi="fa-IR"/>
        </w:rPr>
        <w:t xml:space="preserve"> و ج 9</w:t>
      </w:r>
      <w:r w:rsidR="00592436">
        <w:rPr>
          <w:rtl/>
          <w:lang w:bidi="fa-IR"/>
        </w:rPr>
        <w:t>:</w:t>
      </w:r>
      <w:r>
        <w:rPr>
          <w:rtl/>
          <w:lang w:bidi="fa-IR"/>
        </w:rPr>
        <w:t xml:space="preserve"> 69</w:t>
      </w:r>
      <w:r w:rsidR="00592436">
        <w:rPr>
          <w:rtl/>
          <w:lang w:bidi="fa-IR"/>
        </w:rPr>
        <w:t>،</w:t>
      </w:r>
      <w:r>
        <w:rPr>
          <w:rtl/>
          <w:lang w:bidi="fa-IR"/>
        </w:rPr>
        <w:t xml:space="preserve"> 70</w:t>
      </w:r>
      <w:r w:rsidR="00592436">
        <w:rPr>
          <w:rtl/>
          <w:lang w:bidi="fa-IR"/>
        </w:rPr>
        <w:t>،</w:t>
      </w:r>
      <w:r>
        <w:rPr>
          <w:rtl/>
          <w:lang w:bidi="fa-IR"/>
        </w:rPr>
        <w:t xml:space="preserve"> 72</w:t>
      </w:r>
      <w:r w:rsidR="00592436">
        <w:rPr>
          <w:rtl/>
          <w:lang w:bidi="fa-IR"/>
        </w:rPr>
        <w:t>،</w:t>
      </w:r>
      <w:r>
        <w:rPr>
          <w:rtl/>
          <w:lang w:bidi="fa-IR"/>
        </w:rPr>
        <w:t xml:space="preserve"> 74</w:t>
      </w:r>
      <w:r w:rsidR="00592436">
        <w:rPr>
          <w:rtl/>
          <w:lang w:bidi="fa-IR"/>
        </w:rPr>
        <w:t>،</w:t>
      </w:r>
      <w:r>
        <w:rPr>
          <w:rtl/>
          <w:lang w:bidi="fa-IR"/>
        </w:rPr>
        <w:t xml:space="preserve"> 172</w:t>
      </w:r>
      <w:r w:rsidR="00592436">
        <w:rPr>
          <w:rtl/>
          <w:lang w:bidi="fa-IR"/>
        </w:rPr>
        <w:t>،</w:t>
      </w:r>
      <w:r>
        <w:rPr>
          <w:rtl/>
          <w:lang w:bidi="fa-IR"/>
        </w:rPr>
        <w:t xml:space="preserve"> 174.</w:t>
      </w:r>
    </w:p>
    <w:p w:rsidR="000472E4" w:rsidRDefault="00782246" w:rsidP="00626604">
      <w:pPr>
        <w:pStyle w:val="libFootnote0"/>
        <w:rPr>
          <w:rtl/>
          <w:lang w:bidi="fa-IR"/>
        </w:rPr>
      </w:pPr>
      <w:r>
        <w:rPr>
          <w:rtl/>
          <w:lang w:bidi="fa-IR"/>
        </w:rPr>
        <w:t xml:space="preserve">2 </w:t>
      </w:r>
      <w:r w:rsidR="000472E4">
        <w:rPr>
          <w:rtl/>
          <w:lang w:bidi="fa-IR"/>
        </w:rPr>
        <w:t>-</w:t>
      </w:r>
      <w:r>
        <w:rPr>
          <w:rtl/>
          <w:lang w:bidi="fa-IR"/>
        </w:rPr>
        <w:t xml:space="preserve"> راجع ما </w:t>
      </w:r>
      <w:r w:rsidR="00626604">
        <w:rPr>
          <w:rFonts w:hint="cs"/>
          <w:rtl/>
          <w:lang w:bidi="fa-IR"/>
        </w:rPr>
        <w:t>ا</w:t>
      </w:r>
      <w:r>
        <w:rPr>
          <w:rtl/>
          <w:lang w:bidi="fa-IR"/>
        </w:rPr>
        <w:t>سلفناه ف</w:t>
      </w:r>
      <w:r w:rsidR="00626604">
        <w:rPr>
          <w:rFonts w:hint="cs"/>
          <w:rtl/>
          <w:lang w:bidi="fa-IR"/>
        </w:rPr>
        <w:t>ى</w:t>
      </w:r>
      <w:r>
        <w:rPr>
          <w:rtl/>
          <w:lang w:bidi="fa-IR"/>
        </w:rPr>
        <w:t xml:space="preserve"> الجزء الثامن ص 87</w:t>
      </w:r>
      <w:r w:rsidR="00592436">
        <w:rPr>
          <w:rtl/>
          <w:lang w:bidi="fa-IR"/>
        </w:rPr>
        <w:t>،</w:t>
      </w:r>
      <w:r>
        <w:rPr>
          <w:rtl/>
          <w:lang w:bidi="fa-IR"/>
        </w:rPr>
        <w:t xml:space="preserve"> 89 ط 2.</w:t>
      </w:r>
    </w:p>
    <w:p w:rsidR="00782246" w:rsidRDefault="000472E4" w:rsidP="000472E4">
      <w:pPr>
        <w:pStyle w:val="libNormal"/>
        <w:rPr>
          <w:lang w:bidi="fa-IR"/>
        </w:rPr>
      </w:pPr>
      <w:r>
        <w:rPr>
          <w:rtl/>
          <w:lang w:bidi="fa-IR"/>
        </w:rPr>
        <w:br w:type="page"/>
      </w:r>
    </w:p>
    <w:p w:rsidR="000472E4" w:rsidRDefault="00782246" w:rsidP="00A0585F">
      <w:pPr>
        <w:pStyle w:val="libNormal0"/>
        <w:rPr>
          <w:rtl/>
          <w:lang w:bidi="fa-IR"/>
        </w:rPr>
      </w:pPr>
      <w:r>
        <w:rPr>
          <w:rtl/>
          <w:lang w:bidi="fa-IR"/>
        </w:rPr>
        <w:lastRenderedPageBreak/>
        <w:t xml:space="preserve">حديثه بشيء. </w:t>
      </w:r>
      <w:r w:rsidRPr="00626604">
        <w:rPr>
          <w:rtl/>
        </w:rPr>
        <w:t xml:space="preserve">وقال </w:t>
      </w:r>
      <w:r>
        <w:rPr>
          <w:rtl/>
          <w:lang w:bidi="fa-IR"/>
        </w:rPr>
        <w:t>الدارقطني</w:t>
      </w:r>
      <w:r w:rsidR="00592436">
        <w:rPr>
          <w:rtl/>
          <w:lang w:bidi="fa-IR"/>
        </w:rPr>
        <w:t>:</w:t>
      </w:r>
      <w:r>
        <w:rPr>
          <w:rtl/>
          <w:lang w:bidi="fa-IR"/>
        </w:rPr>
        <w:t xml:space="preserve"> ضعيف</w:t>
      </w:r>
      <w:r w:rsidR="00144CA2">
        <w:rPr>
          <w:rFonts w:hint="cs"/>
          <w:rtl/>
          <w:lang w:bidi="fa-IR"/>
        </w:rPr>
        <w:t>ٌ</w:t>
      </w:r>
      <w:r>
        <w:rPr>
          <w:rtl/>
          <w:lang w:bidi="fa-IR"/>
        </w:rPr>
        <w:t>.</w:t>
      </w:r>
      <w:r w:rsidR="00A0585F">
        <w:rPr>
          <w:rFonts w:hint="cs"/>
          <w:rtl/>
          <w:lang w:bidi="fa-IR"/>
        </w:rPr>
        <w:t xml:space="preserve"> </w:t>
      </w:r>
      <w:r>
        <w:rPr>
          <w:rtl/>
          <w:lang w:bidi="fa-IR"/>
        </w:rPr>
        <w:t>وقال آخر ليس</w:t>
      </w:r>
      <w:r w:rsidR="00592436">
        <w:rPr>
          <w:rtl/>
          <w:lang w:bidi="fa-IR"/>
        </w:rPr>
        <w:t>:</w:t>
      </w:r>
      <w:r>
        <w:rPr>
          <w:rtl/>
          <w:lang w:bidi="fa-IR"/>
        </w:rPr>
        <w:t xml:space="preserve"> بالقوي</w:t>
      </w:r>
      <w:r w:rsidR="00A0585F">
        <w:rPr>
          <w:rFonts w:hint="cs"/>
          <w:rtl/>
          <w:lang w:bidi="fa-IR"/>
        </w:rPr>
        <w:t>ِّ</w:t>
      </w:r>
      <w:r>
        <w:rPr>
          <w:rtl/>
          <w:lang w:bidi="fa-IR"/>
        </w:rPr>
        <w:t xml:space="preserve"> </w:t>
      </w:r>
      <w:r w:rsidRPr="000472E4">
        <w:rPr>
          <w:rStyle w:val="libFootnotenumChar"/>
          <w:rtl/>
        </w:rPr>
        <w:t>(1)</w:t>
      </w:r>
      <w:r>
        <w:rPr>
          <w:rtl/>
          <w:lang w:bidi="fa-IR"/>
        </w:rPr>
        <w:t xml:space="preserve"> على أن</w:t>
      </w:r>
      <w:r w:rsidR="00A0585F">
        <w:rPr>
          <w:rFonts w:hint="cs"/>
          <w:rtl/>
          <w:lang w:bidi="fa-IR"/>
        </w:rPr>
        <w:t>َّ</w:t>
      </w:r>
      <w:r>
        <w:rPr>
          <w:rtl/>
          <w:lang w:bidi="fa-IR"/>
        </w:rPr>
        <w:t xml:space="preserve"> ابن لبيبة لم يشهد حصر عثمان ولم يرو عن صحابي</w:t>
      </w:r>
      <w:r w:rsidR="00A0585F">
        <w:rPr>
          <w:rFonts w:hint="cs"/>
          <w:rtl/>
          <w:lang w:bidi="fa-IR"/>
        </w:rPr>
        <w:t>ّ</w:t>
      </w:r>
      <w:r>
        <w:rPr>
          <w:rtl/>
          <w:lang w:bidi="fa-IR"/>
        </w:rPr>
        <w:t xml:space="preserve"> فحديثه عن عثمان وعلي</w:t>
      </w:r>
      <w:r w:rsidR="00A0585F">
        <w:rPr>
          <w:rFonts w:hint="cs"/>
          <w:rtl/>
          <w:lang w:bidi="fa-IR"/>
        </w:rPr>
        <w:t>ّ</w:t>
      </w:r>
      <w:r>
        <w:rPr>
          <w:rtl/>
          <w:lang w:bidi="fa-IR"/>
        </w:rPr>
        <w:t xml:space="preserve"> وسعد مرسل</w:t>
      </w:r>
      <w:r w:rsidR="00A0585F">
        <w:rPr>
          <w:rFonts w:hint="cs"/>
          <w:rtl/>
          <w:lang w:bidi="fa-IR"/>
        </w:rPr>
        <w:t>ٌ</w:t>
      </w:r>
      <w:r w:rsidR="00592436">
        <w:rPr>
          <w:rtl/>
          <w:lang w:bidi="fa-IR"/>
        </w:rPr>
        <w:t>،</w:t>
      </w:r>
      <w:r>
        <w:rPr>
          <w:rtl/>
          <w:lang w:bidi="fa-IR"/>
        </w:rPr>
        <w:t xml:space="preserve"> يروي عن سعيد بن المسي</w:t>
      </w:r>
      <w:r w:rsidR="00A0585F">
        <w:rPr>
          <w:rFonts w:hint="cs"/>
          <w:rtl/>
          <w:lang w:bidi="fa-IR"/>
        </w:rPr>
        <w:t>ّ</w:t>
      </w:r>
      <w:r>
        <w:rPr>
          <w:rtl/>
          <w:lang w:bidi="fa-IR"/>
        </w:rPr>
        <w:t>ب وعبد الله بن عمرو بن عثمان وطبقتهما</w:t>
      </w:r>
      <w:r w:rsidR="00592436">
        <w:rPr>
          <w:rtl/>
          <w:lang w:bidi="fa-IR"/>
        </w:rPr>
        <w:t>،</w:t>
      </w:r>
      <w:r>
        <w:rPr>
          <w:rtl/>
          <w:lang w:bidi="fa-IR"/>
        </w:rPr>
        <w:t xml:space="preserve"> فالرواية مرسلة</w:t>
      </w:r>
      <w:r w:rsidR="00A0585F">
        <w:rPr>
          <w:rFonts w:hint="cs"/>
          <w:rtl/>
          <w:lang w:bidi="fa-IR"/>
        </w:rPr>
        <w:t>ٌ</w:t>
      </w:r>
      <w:r w:rsidR="00592436">
        <w:rPr>
          <w:rtl/>
          <w:lang w:bidi="fa-IR"/>
        </w:rPr>
        <w:t>،</w:t>
      </w:r>
      <w:r>
        <w:rPr>
          <w:rtl/>
          <w:lang w:bidi="fa-IR"/>
        </w:rPr>
        <w:t xml:space="preserve"> وابن سعد</w:t>
      </w:r>
      <w:r w:rsidR="00A0585F">
        <w:rPr>
          <w:rFonts w:hint="cs"/>
          <w:rtl/>
          <w:lang w:bidi="fa-IR"/>
        </w:rPr>
        <w:t>ِ</w:t>
      </w:r>
      <w:r>
        <w:rPr>
          <w:rtl/>
          <w:lang w:bidi="fa-IR"/>
        </w:rPr>
        <w:t xml:space="preserve"> جد</w:t>
      </w:r>
      <w:r w:rsidR="00A0585F">
        <w:rPr>
          <w:rFonts w:hint="cs"/>
          <w:rtl/>
          <w:lang w:bidi="fa-IR"/>
        </w:rPr>
        <w:t>ُّ</w:t>
      </w:r>
      <w:r>
        <w:rPr>
          <w:rtl/>
          <w:lang w:bidi="fa-IR"/>
        </w:rPr>
        <w:t xml:space="preserve"> عليم بأن</w:t>
      </w:r>
      <w:r w:rsidR="00A0585F">
        <w:rPr>
          <w:rFonts w:hint="cs"/>
          <w:rtl/>
          <w:lang w:bidi="fa-IR"/>
        </w:rPr>
        <w:t>َّ</w:t>
      </w:r>
      <w:r>
        <w:rPr>
          <w:rtl/>
          <w:lang w:bidi="fa-IR"/>
        </w:rPr>
        <w:t xml:space="preserve"> مثل هذه المفتعلة لا يخفى بطلانه على أي</w:t>
      </w:r>
      <w:r w:rsidR="00A0585F">
        <w:rPr>
          <w:rFonts w:hint="cs"/>
          <w:rtl/>
          <w:lang w:bidi="fa-IR"/>
        </w:rPr>
        <w:t>ِّ</w:t>
      </w:r>
      <w:r>
        <w:rPr>
          <w:rtl/>
          <w:lang w:bidi="fa-IR"/>
        </w:rPr>
        <w:t xml:space="preserve"> أحد</w:t>
      </w:r>
      <w:r w:rsidR="00A0585F">
        <w:rPr>
          <w:rFonts w:hint="cs"/>
          <w:rtl/>
          <w:lang w:bidi="fa-IR"/>
        </w:rPr>
        <w:t>ٍ</w:t>
      </w:r>
      <w:r>
        <w:rPr>
          <w:rtl/>
          <w:lang w:bidi="fa-IR"/>
        </w:rPr>
        <w:t xml:space="preserve"> سواء</w:t>
      </w:r>
      <w:r w:rsidR="00A0585F">
        <w:rPr>
          <w:rFonts w:hint="cs"/>
          <w:rtl/>
          <w:lang w:bidi="fa-IR"/>
        </w:rPr>
        <w:t>ٌ</w:t>
      </w:r>
      <w:r>
        <w:rPr>
          <w:rtl/>
          <w:lang w:bidi="fa-IR"/>
        </w:rPr>
        <w:t xml:space="preserve"> أرسله أو أسنده.</w:t>
      </w:r>
    </w:p>
    <w:p w:rsidR="000472E4" w:rsidRDefault="00782246" w:rsidP="00AB47F1">
      <w:pPr>
        <w:pStyle w:val="libNormal"/>
        <w:rPr>
          <w:rtl/>
          <w:lang w:bidi="fa-IR"/>
        </w:rPr>
      </w:pPr>
      <w:r>
        <w:rPr>
          <w:rtl/>
          <w:lang w:bidi="fa-IR"/>
        </w:rPr>
        <w:t>وهل</w:t>
      </w:r>
      <w:r w:rsidR="00A0585F">
        <w:rPr>
          <w:rFonts w:hint="cs"/>
          <w:rtl/>
          <w:lang w:bidi="fa-IR"/>
        </w:rPr>
        <w:t>ّ</w:t>
      </w:r>
      <w:r>
        <w:rPr>
          <w:rtl/>
          <w:lang w:bidi="fa-IR"/>
        </w:rPr>
        <w:t>ا يعلم مفتعل هذه ال</w:t>
      </w:r>
      <w:r w:rsidR="00A0585F">
        <w:rPr>
          <w:rFonts w:hint="cs"/>
          <w:rtl/>
          <w:lang w:bidi="fa-IR"/>
        </w:rPr>
        <w:t>اُ</w:t>
      </w:r>
      <w:r>
        <w:rPr>
          <w:rtl/>
          <w:lang w:bidi="fa-IR"/>
        </w:rPr>
        <w:t xml:space="preserve">ضحوكة </w:t>
      </w:r>
      <w:r w:rsidR="00A0585F">
        <w:rPr>
          <w:rFonts w:hint="cs"/>
          <w:rtl/>
          <w:lang w:bidi="fa-IR"/>
        </w:rPr>
        <w:t>ا</w:t>
      </w:r>
      <w:r>
        <w:rPr>
          <w:rtl/>
          <w:lang w:bidi="fa-IR"/>
        </w:rPr>
        <w:t>ن</w:t>
      </w:r>
      <w:r w:rsidR="00A0585F">
        <w:rPr>
          <w:rFonts w:hint="cs"/>
          <w:rtl/>
          <w:lang w:bidi="fa-IR"/>
        </w:rPr>
        <w:t>َّ</w:t>
      </w:r>
      <w:r>
        <w:rPr>
          <w:rtl/>
          <w:lang w:bidi="fa-IR"/>
        </w:rPr>
        <w:t xml:space="preserve"> أئم</w:t>
      </w:r>
      <w:r w:rsidR="00A0585F">
        <w:rPr>
          <w:rFonts w:hint="cs"/>
          <w:rtl/>
          <w:lang w:bidi="fa-IR"/>
        </w:rPr>
        <w:t>َّ</w:t>
      </w:r>
      <w:r>
        <w:rPr>
          <w:rtl/>
          <w:lang w:bidi="fa-IR"/>
        </w:rPr>
        <w:t>ة الحديث وحف</w:t>
      </w:r>
      <w:r w:rsidR="00A0585F">
        <w:rPr>
          <w:rFonts w:hint="cs"/>
          <w:rtl/>
          <w:lang w:bidi="fa-IR"/>
        </w:rPr>
        <w:t>ّ</w:t>
      </w:r>
      <w:r>
        <w:rPr>
          <w:rtl/>
          <w:lang w:bidi="fa-IR"/>
        </w:rPr>
        <w:t>اظه ورجال التاريخ أصفقت على أن</w:t>
      </w:r>
      <w:r w:rsidR="00AB47F1">
        <w:rPr>
          <w:rFonts w:hint="cs"/>
          <w:rtl/>
          <w:lang w:bidi="fa-IR"/>
        </w:rPr>
        <w:t>َّ</w:t>
      </w:r>
      <w:r>
        <w:rPr>
          <w:rtl/>
          <w:lang w:bidi="fa-IR"/>
        </w:rPr>
        <w:t xml:space="preserve"> رسول الله </w:t>
      </w:r>
      <w:r w:rsidR="00CC3773" w:rsidRPr="00CC3773">
        <w:rPr>
          <w:rStyle w:val="libAlaemChar"/>
          <w:rtl/>
        </w:rPr>
        <w:t>صلى‌الله‌عليه‌وآله‌وسلم</w:t>
      </w:r>
      <w:r>
        <w:rPr>
          <w:rtl/>
          <w:lang w:bidi="fa-IR"/>
        </w:rPr>
        <w:t xml:space="preserve"> لم يت</w:t>
      </w:r>
      <w:r w:rsidR="00AB47F1">
        <w:rPr>
          <w:rFonts w:hint="cs"/>
          <w:rtl/>
          <w:lang w:bidi="fa-IR"/>
        </w:rPr>
        <w:t>َّ</w:t>
      </w:r>
      <w:r>
        <w:rPr>
          <w:rtl/>
          <w:lang w:bidi="fa-IR"/>
        </w:rPr>
        <w:t>خذ لنفسه أخا</w:t>
      </w:r>
      <w:r w:rsidR="00AB47F1">
        <w:rPr>
          <w:rFonts w:hint="cs"/>
          <w:rtl/>
          <w:lang w:bidi="fa-IR"/>
        </w:rPr>
        <w:t>ً</w:t>
      </w:r>
      <w:r>
        <w:rPr>
          <w:rtl/>
          <w:lang w:bidi="fa-IR"/>
        </w:rPr>
        <w:t xml:space="preserve"> يوم المؤاخاة بين المهاجرين والأنصار إل</w:t>
      </w:r>
      <w:r w:rsidR="00AB47F1">
        <w:rPr>
          <w:rFonts w:hint="cs"/>
          <w:rtl/>
          <w:lang w:bidi="fa-IR"/>
        </w:rPr>
        <w:t>ّ</w:t>
      </w:r>
      <w:r>
        <w:rPr>
          <w:rtl/>
          <w:lang w:bidi="fa-IR"/>
        </w:rPr>
        <w:t>ا ابن عم</w:t>
      </w:r>
      <w:r w:rsidR="00AB47F1">
        <w:rPr>
          <w:rFonts w:hint="cs"/>
          <w:rtl/>
          <w:lang w:bidi="fa-IR"/>
        </w:rPr>
        <w:t>ِّ</w:t>
      </w:r>
      <w:r>
        <w:rPr>
          <w:rtl/>
          <w:lang w:bidi="fa-IR"/>
        </w:rPr>
        <w:t>ه علي بن أبي طالب</w:t>
      </w:r>
      <w:r w:rsidR="00592436">
        <w:rPr>
          <w:rtl/>
          <w:lang w:bidi="fa-IR"/>
        </w:rPr>
        <w:t>؟</w:t>
      </w:r>
      <w:r>
        <w:rPr>
          <w:rtl/>
          <w:lang w:bidi="fa-IR"/>
        </w:rPr>
        <w:t xml:space="preserve"> وهذا الذي يقتضيه ال</w:t>
      </w:r>
      <w:r w:rsidR="00AB47F1">
        <w:rPr>
          <w:rFonts w:hint="cs"/>
          <w:rtl/>
          <w:lang w:bidi="fa-IR"/>
        </w:rPr>
        <w:t>إ</w:t>
      </w:r>
      <w:r>
        <w:rPr>
          <w:rtl/>
          <w:lang w:bidi="fa-IR"/>
        </w:rPr>
        <w:t>عتبار بعد ما نص</w:t>
      </w:r>
      <w:r w:rsidR="00AB47F1">
        <w:rPr>
          <w:rFonts w:hint="cs"/>
          <w:rtl/>
          <w:lang w:bidi="fa-IR"/>
        </w:rPr>
        <w:t>َّ</w:t>
      </w:r>
      <w:r>
        <w:rPr>
          <w:rtl/>
          <w:lang w:bidi="fa-IR"/>
        </w:rPr>
        <w:t xml:space="preserve"> الكتاب العزيز على أن</w:t>
      </w:r>
      <w:r w:rsidR="00AB47F1">
        <w:rPr>
          <w:rFonts w:hint="cs"/>
          <w:rtl/>
          <w:lang w:bidi="fa-IR"/>
        </w:rPr>
        <w:t>َّ</w:t>
      </w:r>
      <w:r>
        <w:rPr>
          <w:rtl/>
          <w:lang w:bidi="fa-IR"/>
        </w:rPr>
        <w:t xml:space="preserve"> علي</w:t>
      </w:r>
      <w:r w:rsidR="00AB47F1">
        <w:rPr>
          <w:rFonts w:hint="cs"/>
          <w:rtl/>
          <w:lang w:bidi="fa-IR"/>
        </w:rPr>
        <w:t>ّ</w:t>
      </w:r>
      <w:r>
        <w:rPr>
          <w:rtl/>
          <w:lang w:bidi="fa-IR"/>
        </w:rPr>
        <w:t>ا</w:t>
      </w:r>
      <w:r w:rsidR="00AB47F1">
        <w:rPr>
          <w:rFonts w:hint="cs"/>
          <w:rtl/>
          <w:lang w:bidi="fa-IR"/>
        </w:rPr>
        <w:t>ً</w:t>
      </w:r>
      <w:r>
        <w:rPr>
          <w:rtl/>
          <w:lang w:bidi="fa-IR"/>
        </w:rPr>
        <w:t xml:space="preserve"> سلام الله عليه نفس النبي</w:t>
      </w:r>
      <w:r w:rsidR="00AB47F1">
        <w:rPr>
          <w:rFonts w:hint="cs"/>
          <w:rtl/>
          <w:lang w:bidi="fa-IR"/>
        </w:rPr>
        <w:t>ِّ</w:t>
      </w:r>
      <w:r>
        <w:rPr>
          <w:rtl/>
          <w:lang w:bidi="fa-IR"/>
        </w:rPr>
        <w:t xml:space="preserve"> الأقدس.</w:t>
      </w:r>
      <w:r w:rsidR="00AB47F1">
        <w:rPr>
          <w:rFonts w:hint="cs"/>
          <w:rtl/>
          <w:lang w:bidi="fa-IR"/>
        </w:rPr>
        <w:t xml:space="preserve"> </w:t>
      </w:r>
      <w:r>
        <w:rPr>
          <w:rtl/>
          <w:lang w:bidi="fa-IR"/>
        </w:rPr>
        <w:t>وإن</w:t>
      </w:r>
      <w:r w:rsidR="00AB47F1">
        <w:rPr>
          <w:rFonts w:hint="cs"/>
          <w:rtl/>
          <w:lang w:bidi="fa-IR"/>
        </w:rPr>
        <w:t>ّ</w:t>
      </w:r>
      <w:r>
        <w:rPr>
          <w:rtl/>
          <w:lang w:bidi="fa-IR"/>
        </w:rPr>
        <w:t>هما من أهل بيت أذهب الله عنهم الر</w:t>
      </w:r>
      <w:r w:rsidR="00AB47F1">
        <w:rPr>
          <w:rFonts w:hint="cs"/>
          <w:rtl/>
          <w:lang w:bidi="fa-IR"/>
        </w:rPr>
        <w:t>ّ</w:t>
      </w:r>
      <w:r>
        <w:rPr>
          <w:rtl/>
          <w:lang w:bidi="fa-IR"/>
        </w:rPr>
        <w:t>جس وطه</w:t>
      </w:r>
      <w:r w:rsidR="00AB47F1">
        <w:rPr>
          <w:rFonts w:hint="cs"/>
          <w:rtl/>
          <w:lang w:bidi="fa-IR"/>
        </w:rPr>
        <w:t>ّ</w:t>
      </w:r>
      <w:r>
        <w:rPr>
          <w:rtl/>
          <w:lang w:bidi="fa-IR"/>
        </w:rPr>
        <w:t>رهم تطهيرا</w:t>
      </w:r>
      <w:r w:rsidR="00592436">
        <w:rPr>
          <w:rtl/>
          <w:lang w:bidi="fa-IR"/>
        </w:rPr>
        <w:t>،</w:t>
      </w:r>
      <w:r>
        <w:rPr>
          <w:rtl/>
          <w:lang w:bidi="fa-IR"/>
        </w:rPr>
        <w:t xml:space="preserve"> وإن</w:t>
      </w:r>
      <w:r w:rsidR="00AB47F1">
        <w:rPr>
          <w:rFonts w:hint="cs"/>
          <w:rtl/>
          <w:lang w:bidi="fa-IR"/>
        </w:rPr>
        <w:t>َّ</w:t>
      </w:r>
      <w:r>
        <w:rPr>
          <w:rtl/>
          <w:lang w:bidi="fa-IR"/>
        </w:rPr>
        <w:t xml:space="preserve"> ولاية علي</w:t>
      </w:r>
      <w:r w:rsidR="00AB47F1">
        <w:rPr>
          <w:rFonts w:hint="cs"/>
          <w:rtl/>
          <w:lang w:bidi="fa-IR"/>
        </w:rPr>
        <w:t>ّ</w:t>
      </w:r>
      <w:r>
        <w:rPr>
          <w:rtl/>
          <w:lang w:bidi="fa-IR"/>
        </w:rPr>
        <w:t xml:space="preserve"> مقرونة</w:t>
      </w:r>
      <w:r w:rsidR="00AB47F1">
        <w:rPr>
          <w:rFonts w:hint="cs"/>
          <w:rtl/>
          <w:lang w:bidi="fa-IR"/>
        </w:rPr>
        <w:t>ٌ</w:t>
      </w:r>
      <w:r>
        <w:rPr>
          <w:rtl/>
          <w:lang w:bidi="fa-IR"/>
        </w:rPr>
        <w:t xml:space="preserve"> بولاية الله ورسوله </w:t>
      </w:r>
      <w:r w:rsidRPr="000472E4">
        <w:rPr>
          <w:rStyle w:val="libFootnotenumChar"/>
          <w:rtl/>
        </w:rPr>
        <w:t>(2)</w:t>
      </w:r>
      <w:r>
        <w:rPr>
          <w:rtl/>
          <w:lang w:bidi="fa-IR"/>
        </w:rPr>
        <w:t>.</w:t>
      </w:r>
    </w:p>
    <w:p w:rsidR="000472E4" w:rsidRDefault="00782246" w:rsidP="00AB47F1">
      <w:pPr>
        <w:pStyle w:val="libNormal"/>
        <w:rPr>
          <w:rtl/>
          <w:lang w:bidi="fa-IR"/>
        </w:rPr>
      </w:pPr>
      <w:r>
        <w:rPr>
          <w:rtl/>
          <w:lang w:bidi="fa-IR"/>
        </w:rPr>
        <w:t xml:space="preserve">وبعد ما ثبت </w:t>
      </w:r>
      <w:r w:rsidR="00AB47F1">
        <w:rPr>
          <w:rFonts w:hint="cs"/>
          <w:rtl/>
          <w:lang w:bidi="fa-IR"/>
        </w:rPr>
        <w:t>ا</w:t>
      </w:r>
      <w:r>
        <w:rPr>
          <w:rtl/>
          <w:lang w:bidi="fa-IR"/>
        </w:rPr>
        <w:t>ن</w:t>
      </w:r>
      <w:r w:rsidR="00AB47F1">
        <w:rPr>
          <w:rFonts w:hint="cs"/>
          <w:rtl/>
          <w:lang w:bidi="fa-IR"/>
        </w:rPr>
        <w:t>َّ</w:t>
      </w:r>
      <w:r>
        <w:rPr>
          <w:rtl/>
          <w:lang w:bidi="fa-IR"/>
        </w:rPr>
        <w:t>ه سلام الله عليه صنو النبي</w:t>
      </w:r>
      <w:r w:rsidR="00AB47F1">
        <w:rPr>
          <w:rFonts w:hint="cs"/>
          <w:rtl/>
          <w:lang w:bidi="fa-IR"/>
        </w:rPr>
        <w:t>ِّ</w:t>
      </w:r>
      <w:r>
        <w:rPr>
          <w:rtl/>
          <w:lang w:bidi="fa-IR"/>
        </w:rPr>
        <w:t xml:space="preserve"> الأعظم في الفضائل</w:t>
      </w:r>
      <w:r w:rsidR="00592436">
        <w:rPr>
          <w:rtl/>
          <w:lang w:bidi="fa-IR"/>
        </w:rPr>
        <w:t>،</w:t>
      </w:r>
      <w:r>
        <w:rPr>
          <w:rtl/>
          <w:lang w:bidi="fa-IR"/>
        </w:rPr>
        <w:t xml:space="preserve"> وشاكلته في النفسي</w:t>
      </w:r>
      <w:r w:rsidR="00AB47F1">
        <w:rPr>
          <w:rFonts w:hint="cs"/>
          <w:rtl/>
          <w:lang w:bidi="fa-IR"/>
        </w:rPr>
        <w:t>ّ</w:t>
      </w:r>
      <w:r>
        <w:rPr>
          <w:rtl/>
          <w:lang w:bidi="fa-IR"/>
        </w:rPr>
        <w:t>ات</w:t>
      </w:r>
      <w:r w:rsidR="00592436">
        <w:rPr>
          <w:rtl/>
          <w:lang w:bidi="fa-IR"/>
        </w:rPr>
        <w:t>،</w:t>
      </w:r>
      <w:r>
        <w:rPr>
          <w:rtl/>
          <w:lang w:bidi="fa-IR"/>
        </w:rPr>
        <w:t xml:space="preserve"> ورديفه في الملكات الفاضلة</w:t>
      </w:r>
      <w:r w:rsidR="00592436">
        <w:rPr>
          <w:rtl/>
          <w:lang w:bidi="fa-IR"/>
        </w:rPr>
        <w:t>،</w:t>
      </w:r>
      <w:r>
        <w:rPr>
          <w:rtl/>
          <w:lang w:bidi="fa-IR"/>
        </w:rPr>
        <w:t xml:space="preserve"> ونظيره من </w:t>
      </w:r>
      <w:r w:rsidR="00AB47F1">
        <w:rPr>
          <w:rFonts w:hint="cs"/>
          <w:rtl/>
          <w:lang w:bidi="fa-IR"/>
        </w:rPr>
        <w:t>اُ</w:t>
      </w:r>
      <w:r>
        <w:rPr>
          <w:rtl/>
          <w:lang w:bidi="fa-IR"/>
        </w:rPr>
        <w:t>م</w:t>
      </w:r>
      <w:r w:rsidR="00AB47F1">
        <w:rPr>
          <w:rFonts w:hint="cs"/>
          <w:rtl/>
          <w:lang w:bidi="fa-IR"/>
        </w:rPr>
        <w:t>َّ</w:t>
      </w:r>
      <w:r>
        <w:rPr>
          <w:rtl/>
          <w:lang w:bidi="fa-IR"/>
        </w:rPr>
        <w:t xml:space="preserve">ته كما جاء عنه </w:t>
      </w:r>
      <w:r w:rsidR="005F1550" w:rsidRPr="005F1550">
        <w:rPr>
          <w:rStyle w:val="libAlaemChar"/>
          <w:rtl/>
        </w:rPr>
        <w:t>صلى‌الله‌عليه‌وآله‌وسلم</w:t>
      </w:r>
      <w:r>
        <w:rPr>
          <w:rtl/>
          <w:lang w:bidi="fa-IR"/>
        </w:rPr>
        <w:t xml:space="preserve"> سلم </w:t>
      </w:r>
      <w:r w:rsidRPr="000472E4">
        <w:rPr>
          <w:rStyle w:val="libFootnotenumChar"/>
          <w:rtl/>
        </w:rPr>
        <w:t>(3)</w:t>
      </w:r>
      <w:r>
        <w:rPr>
          <w:rtl/>
          <w:lang w:bidi="fa-IR"/>
        </w:rPr>
        <w:t xml:space="preserve"> وهو منه </w:t>
      </w:r>
      <w:r w:rsidR="005F1550" w:rsidRPr="005F1550">
        <w:rPr>
          <w:rStyle w:val="libAlaemChar"/>
          <w:rtl/>
        </w:rPr>
        <w:t>صلى‌الله‌عليه‌وآله‌وسلم</w:t>
      </w:r>
      <w:r>
        <w:rPr>
          <w:rtl/>
          <w:lang w:bidi="fa-IR"/>
        </w:rPr>
        <w:t xml:space="preserve"> بمنزله رأسه من بدنه نص</w:t>
      </w:r>
      <w:r w:rsidR="00AB47F1">
        <w:rPr>
          <w:rFonts w:hint="cs"/>
          <w:rtl/>
          <w:lang w:bidi="fa-IR"/>
        </w:rPr>
        <w:t>ّ</w:t>
      </w:r>
      <w:r>
        <w:rPr>
          <w:rtl/>
          <w:lang w:bidi="fa-IR"/>
        </w:rPr>
        <w:t>ا</w:t>
      </w:r>
      <w:r w:rsidR="00AB47F1">
        <w:rPr>
          <w:rFonts w:hint="cs"/>
          <w:rtl/>
          <w:lang w:bidi="fa-IR"/>
        </w:rPr>
        <w:t>ً</w:t>
      </w:r>
      <w:r>
        <w:rPr>
          <w:rtl/>
          <w:lang w:bidi="fa-IR"/>
        </w:rPr>
        <w:t xml:space="preserve"> منه </w:t>
      </w:r>
      <w:r w:rsidR="00CC3773" w:rsidRPr="00CC3773">
        <w:rPr>
          <w:rStyle w:val="libAlaemChar"/>
          <w:rtl/>
        </w:rPr>
        <w:t>صلى‌الله‌عليه‌وآله‌وسلم</w:t>
      </w:r>
      <w:r>
        <w:rPr>
          <w:rtl/>
          <w:lang w:bidi="fa-IR"/>
        </w:rPr>
        <w:t xml:space="preserve"> </w:t>
      </w:r>
      <w:r w:rsidRPr="000472E4">
        <w:rPr>
          <w:rStyle w:val="libFootnotenumChar"/>
          <w:rtl/>
        </w:rPr>
        <w:t>(4)</w:t>
      </w:r>
      <w:r>
        <w:rPr>
          <w:rtl/>
          <w:lang w:bidi="fa-IR"/>
        </w:rPr>
        <w:t xml:space="preserve"> وهو منه </w:t>
      </w:r>
      <w:r w:rsidR="00CC3773" w:rsidRPr="00CC3773">
        <w:rPr>
          <w:rStyle w:val="libAlaemChar"/>
          <w:rtl/>
        </w:rPr>
        <w:t>صلى‌الله‌عليه‌وآله‌وسلم</w:t>
      </w:r>
      <w:r>
        <w:rPr>
          <w:rtl/>
          <w:lang w:bidi="fa-IR"/>
        </w:rPr>
        <w:t xml:space="preserve"> بمنزلته من رب</w:t>
      </w:r>
      <w:r w:rsidR="00AB47F1">
        <w:rPr>
          <w:rFonts w:hint="cs"/>
          <w:rtl/>
          <w:lang w:bidi="fa-IR"/>
        </w:rPr>
        <w:t>ِّ</w:t>
      </w:r>
      <w:r>
        <w:rPr>
          <w:rtl/>
          <w:lang w:bidi="fa-IR"/>
        </w:rPr>
        <w:t>ه كما ورد عن أبي بكر مرفوعا</w:t>
      </w:r>
      <w:r w:rsidR="00AB47F1">
        <w:rPr>
          <w:rFonts w:hint="cs"/>
          <w:rtl/>
          <w:lang w:bidi="fa-IR"/>
        </w:rPr>
        <w:t>ً</w:t>
      </w:r>
      <w:r>
        <w:rPr>
          <w:rtl/>
          <w:lang w:bidi="fa-IR"/>
        </w:rPr>
        <w:t xml:space="preserve"> </w:t>
      </w:r>
      <w:r w:rsidRPr="000472E4">
        <w:rPr>
          <w:rStyle w:val="libFootnotenumChar"/>
          <w:rtl/>
        </w:rPr>
        <w:t>(5)</w:t>
      </w:r>
      <w:r>
        <w:rPr>
          <w:rtl/>
          <w:lang w:bidi="fa-IR"/>
        </w:rPr>
        <w:t xml:space="preserve"> وهما من شجرة واحدة وساير الناس من شجر شت</w:t>
      </w:r>
      <w:r w:rsidR="00AB47F1">
        <w:rPr>
          <w:rFonts w:hint="cs"/>
          <w:rtl/>
          <w:lang w:bidi="fa-IR"/>
        </w:rPr>
        <w:t>ّ</w:t>
      </w:r>
      <w:r>
        <w:rPr>
          <w:rtl/>
          <w:lang w:bidi="fa-IR"/>
        </w:rPr>
        <w:t xml:space="preserve">ى كما روي عنه </w:t>
      </w:r>
      <w:r w:rsidR="00CC3773" w:rsidRPr="00CC3773">
        <w:rPr>
          <w:rStyle w:val="libAlaemChar"/>
          <w:rtl/>
        </w:rPr>
        <w:t>صلى‌الله‌عليه‌وآله‌وسلم</w:t>
      </w:r>
      <w:r>
        <w:rPr>
          <w:rtl/>
          <w:lang w:bidi="fa-IR"/>
        </w:rPr>
        <w:t xml:space="preserve"> </w:t>
      </w:r>
      <w:r w:rsidRPr="000472E4">
        <w:rPr>
          <w:rStyle w:val="libFootnotenumChar"/>
          <w:rtl/>
        </w:rPr>
        <w:t>(6)</w:t>
      </w:r>
      <w:r>
        <w:rPr>
          <w:rtl/>
          <w:lang w:bidi="fa-IR"/>
        </w:rPr>
        <w:t xml:space="preserve"> وهو الذي ثبت فيه قوله </w:t>
      </w:r>
      <w:r w:rsidR="00CC3773" w:rsidRPr="00CC3773">
        <w:rPr>
          <w:rStyle w:val="libAlaemChar"/>
          <w:rtl/>
        </w:rPr>
        <w:t>صلى‌الله‌عليه‌وآله‌وسلم</w:t>
      </w:r>
      <w:r w:rsidR="00592436">
        <w:rPr>
          <w:rtl/>
          <w:lang w:bidi="fa-IR"/>
        </w:rPr>
        <w:t>:</w:t>
      </w:r>
      <w:r>
        <w:rPr>
          <w:rtl/>
          <w:lang w:bidi="fa-IR"/>
        </w:rPr>
        <w:t xml:space="preserve"> أنت من</w:t>
      </w:r>
      <w:r w:rsidR="00AB47F1">
        <w:rPr>
          <w:rFonts w:hint="cs"/>
          <w:rtl/>
          <w:lang w:bidi="fa-IR"/>
        </w:rPr>
        <w:t>ِّ</w:t>
      </w:r>
      <w:r>
        <w:rPr>
          <w:rtl/>
          <w:lang w:bidi="fa-IR"/>
        </w:rPr>
        <w:t xml:space="preserve">ي وأنا منك </w:t>
      </w:r>
      <w:r w:rsidRPr="000472E4">
        <w:rPr>
          <w:rStyle w:val="libFootnotenumChar"/>
          <w:rtl/>
        </w:rPr>
        <w:t>(7)</w:t>
      </w:r>
      <w:r>
        <w:rPr>
          <w:rtl/>
          <w:lang w:bidi="fa-IR"/>
        </w:rPr>
        <w:t xml:space="preserve"> وهو الذي أنزله </w:t>
      </w:r>
      <w:r w:rsidR="00CC3773" w:rsidRPr="00CC3773">
        <w:rPr>
          <w:rStyle w:val="libAlaemChar"/>
          <w:rtl/>
        </w:rPr>
        <w:t>صلى‌الله‌عليه‌وآله‌وسلم</w:t>
      </w:r>
      <w:r>
        <w:rPr>
          <w:rtl/>
          <w:lang w:bidi="fa-IR"/>
        </w:rPr>
        <w:t xml:space="preserve"> من نفسه بمنزلة هارون من موسى ولم يستثن له مم</w:t>
      </w:r>
      <w:r w:rsidR="00AB47F1">
        <w:rPr>
          <w:rFonts w:hint="cs"/>
          <w:rtl/>
          <w:lang w:bidi="fa-IR"/>
        </w:rPr>
        <w:t>ّ</w:t>
      </w:r>
      <w:r>
        <w:rPr>
          <w:rtl/>
          <w:lang w:bidi="fa-IR"/>
        </w:rPr>
        <w:t>ا اختص</w:t>
      </w:r>
      <w:r w:rsidR="00AB47F1">
        <w:rPr>
          <w:rFonts w:hint="cs"/>
          <w:rtl/>
          <w:lang w:bidi="fa-IR"/>
        </w:rPr>
        <w:t>َّ</w:t>
      </w:r>
      <w:r>
        <w:rPr>
          <w:rtl/>
          <w:lang w:bidi="fa-IR"/>
        </w:rPr>
        <w:t>ه الله به إل</w:t>
      </w:r>
      <w:r w:rsidR="00AB47F1">
        <w:rPr>
          <w:rFonts w:hint="cs"/>
          <w:rtl/>
          <w:lang w:bidi="fa-IR"/>
        </w:rPr>
        <w:t>ّ</w:t>
      </w:r>
      <w:r>
        <w:rPr>
          <w:rtl/>
          <w:lang w:bidi="fa-IR"/>
        </w:rPr>
        <w:t>ا النبو</w:t>
      </w:r>
      <w:r w:rsidR="00AB47F1">
        <w:rPr>
          <w:rFonts w:hint="cs"/>
          <w:rtl/>
          <w:lang w:bidi="fa-IR"/>
        </w:rPr>
        <w:t>ِّ</w:t>
      </w:r>
      <w:r>
        <w:rPr>
          <w:rtl/>
          <w:lang w:bidi="fa-IR"/>
        </w:rPr>
        <w:t xml:space="preserve">ة </w:t>
      </w:r>
      <w:r w:rsidRPr="000472E4">
        <w:rPr>
          <w:rStyle w:val="libFootnotenumChar"/>
          <w:rtl/>
        </w:rPr>
        <w:t>(8)</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ميزان الاعتدال 3</w:t>
      </w:r>
      <w:r w:rsidR="00592436">
        <w:rPr>
          <w:rtl/>
          <w:lang w:bidi="fa-IR"/>
        </w:rPr>
        <w:t>:</w:t>
      </w:r>
      <w:r>
        <w:rPr>
          <w:rtl/>
          <w:lang w:bidi="fa-IR"/>
        </w:rPr>
        <w:t xml:space="preserve"> 89</w:t>
      </w:r>
      <w:r w:rsidR="00592436">
        <w:rPr>
          <w:rtl/>
          <w:lang w:bidi="fa-IR"/>
        </w:rPr>
        <w:t>،</w:t>
      </w:r>
      <w:r>
        <w:rPr>
          <w:rtl/>
          <w:lang w:bidi="fa-IR"/>
        </w:rPr>
        <w:t xml:space="preserve"> تهذيب التهذيب 9</w:t>
      </w:r>
      <w:r w:rsidR="00592436">
        <w:rPr>
          <w:rtl/>
          <w:lang w:bidi="fa-IR"/>
        </w:rPr>
        <w:t>:</w:t>
      </w:r>
      <w:r>
        <w:rPr>
          <w:rtl/>
          <w:lang w:bidi="fa-IR"/>
        </w:rPr>
        <w:t xml:space="preserve"> 301.</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ما مر</w:t>
      </w:r>
      <w:r w:rsidR="00AB47F1">
        <w:rPr>
          <w:rFonts w:hint="cs"/>
          <w:rtl/>
          <w:lang w:bidi="fa-IR"/>
        </w:rPr>
        <w:t>ّ</w:t>
      </w:r>
      <w:r>
        <w:rPr>
          <w:rtl/>
          <w:lang w:bidi="fa-IR"/>
        </w:rPr>
        <w:t xml:space="preserve"> في ج 2</w:t>
      </w:r>
      <w:r w:rsidR="00592436">
        <w:rPr>
          <w:rtl/>
          <w:lang w:bidi="fa-IR"/>
        </w:rPr>
        <w:t>:</w:t>
      </w:r>
      <w:r>
        <w:rPr>
          <w:rtl/>
          <w:lang w:bidi="fa-IR"/>
        </w:rPr>
        <w:t xml:space="preserve"> 47</w:t>
      </w:r>
      <w:r w:rsidR="00592436">
        <w:rPr>
          <w:rtl/>
          <w:lang w:bidi="fa-IR"/>
        </w:rPr>
        <w:t>،</w:t>
      </w:r>
      <w:r>
        <w:rPr>
          <w:rtl/>
          <w:lang w:bidi="fa-IR"/>
        </w:rPr>
        <w:t xml:space="preserve"> و ج 3</w:t>
      </w:r>
      <w:r w:rsidR="00592436">
        <w:rPr>
          <w:rtl/>
          <w:lang w:bidi="fa-IR"/>
        </w:rPr>
        <w:t>:</w:t>
      </w:r>
      <w:r>
        <w:rPr>
          <w:rtl/>
          <w:lang w:bidi="fa-IR"/>
        </w:rPr>
        <w:t xml:space="preserve"> 156 167 ط 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الرياض النضرة 2</w:t>
      </w:r>
      <w:r w:rsidR="00592436">
        <w:rPr>
          <w:rtl/>
          <w:lang w:bidi="fa-IR"/>
        </w:rPr>
        <w:t>:</w:t>
      </w:r>
      <w:r>
        <w:rPr>
          <w:rtl/>
          <w:lang w:bidi="fa-IR"/>
        </w:rPr>
        <w:t xml:space="preserve"> 164.</w:t>
      </w:r>
    </w:p>
    <w:p w:rsidR="000472E4" w:rsidRDefault="00782246" w:rsidP="00AB47F1">
      <w:pPr>
        <w:pStyle w:val="libFootnote0"/>
        <w:rPr>
          <w:rtl/>
          <w:lang w:bidi="fa-IR"/>
        </w:rPr>
      </w:pPr>
      <w:r>
        <w:rPr>
          <w:rtl/>
          <w:lang w:bidi="fa-IR"/>
        </w:rPr>
        <w:t xml:space="preserve">4 </w:t>
      </w:r>
      <w:r w:rsidR="000472E4">
        <w:rPr>
          <w:rtl/>
          <w:lang w:bidi="fa-IR"/>
        </w:rPr>
        <w:t>-</w:t>
      </w:r>
      <w:r>
        <w:rPr>
          <w:rtl/>
          <w:lang w:bidi="fa-IR"/>
        </w:rPr>
        <w:t xml:space="preserve"> تاريخ الخطيب البغداد</w:t>
      </w:r>
      <w:r w:rsidR="00AB47F1">
        <w:rPr>
          <w:rFonts w:hint="cs"/>
          <w:rtl/>
          <w:lang w:bidi="fa-IR"/>
        </w:rPr>
        <w:t>ى</w:t>
      </w:r>
      <w:r>
        <w:rPr>
          <w:rtl/>
          <w:lang w:bidi="fa-IR"/>
        </w:rPr>
        <w:t xml:space="preserve"> 7</w:t>
      </w:r>
      <w:r w:rsidR="00592436">
        <w:rPr>
          <w:rtl/>
          <w:lang w:bidi="fa-IR"/>
        </w:rPr>
        <w:t>:</w:t>
      </w:r>
      <w:r>
        <w:rPr>
          <w:rtl/>
          <w:lang w:bidi="fa-IR"/>
        </w:rPr>
        <w:t xml:space="preserve"> 12</w:t>
      </w:r>
      <w:r w:rsidR="00592436">
        <w:rPr>
          <w:rtl/>
          <w:lang w:bidi="fa-IR"/>
        </w:rPr>
        <w:t>،</w:t>
      </w:r>
      <w:r>
        <w:rPr>
          <w:rtl/>
          <w:lang w:bidi="fa-IR"/>
        </w:rPr>
        <w:t xml:space="preserve"> الرياض النضرة 2</w:t>
      </w:r>
      <w:r w:rsidR="00592436">
        <w:rPr>
          <w:rtl/>
          <w:lang w:bidi="fa-IR"/>
        </w:rPr>
        <w:t>:</w:t>
      </w:r>
      <w:r>
        <w:rPr>
          <w:rtl/>
          <w:lang w:bidi="fa-IR"/>
        </w:rPr>
        <w:t xml:space="preserve"> 162</w:t>
      </w:r>
      <w:r w:rsidR="00592436">
        <w:rPr>
          <w:rtl/>
          <w:lang w:bidi="fa-IR"/>
        </w:rPr>
        <w:t>،</w:t>
      </w:r>
      <w:r>
        <w:rPr>
          <w:rtl/>
          <w:lang w:bidi="fa-IR"/>
        </w:rPr>
        <w:t xml:space="preserve"> مصباح الظلام للدمياط</w:t>
      </w:r>
      <w:r w:rsidR="00AB47F1">
        <w:rPr>
          <w:rFonts w:hint="cs"/>
          <w:rtl/>
          <w:lang w:bidi="fa-IR"/>
        </w:rPr>
        <w:t>ى</w:t>
      </w:r>
      <w:r>
        <w:rPr>
          <w:rtl/>
          <w:lang w:bidi="fa-IR"/>
        </w:rPr>
        <w:t xml:space="preserve"> 2</w:t>
      </w:r>
      <w:r w:rsidR="00592436">
        <w:rPr>
          <w:rtl/>
          <w:lang w:bidi="fa-IR"/>
        </w:rPr>
        <w:t>:</w:t>
      </w:r>
      <w:r>
        <w:rPr>
          <w:rtl/>
          <w:lang w:bidi="fa-IR"/>
        </w:rPr>
        <w:t xml:space="preserve"> 56.</w:t>
      </w:r>
    </w:p>
    <w:p w:rsidR="000472E4" w:rsidRDefault="00782246" w:rsidP="000472E4">
      <w:pPr>
        <w:pStyle w:val="libFootnote0"/>
        <w:rPr>
          <w:rtl/>
          <w:lang w:bidi="fa-IR"/>
        </w:rPr>
      </w:pPr>
      <w:r>
        <w:rPr>
          <w:rtl/>
          <w:lang w:bidi="fa-IR"/>
        </w:rPr>
        <w:t xml:space="preserve">5 </w:t>
      </w:r>
      <w:r w:rsidR="000472E4">
        <w:rPr>
          <w:rtl/>
          <w:lang w:bidi="fa-IR"/>
        </w:rPr>
        <w:t>-</w:t>
      </w:r>
      <w:r>
        <w:rPr>
          <w:rtl/>
          <w:lang w:bidi="fa-IR"/>
        </w:rPr>
        <w:t xml:space="preserve"> الرياض النضرة 2</w:t>
      </w:r>
      <w:r w:rsidR="00592436">
        <w:rPr>
          <w:rtl/>
          <w:lang w:bidi="fa-IR"/>
        </w:rPr>
        <w:t>:</w:t>
      </w:r>
      <w:r>
        <w:rPr>
          <w:rtl/>
          <w:lang w:bidi="fa-IR"/>
        </w:rPr>
        <w:t xml:space="preserve"> 163.</w:t>
      </w:r>
    </w:p>
    <w:p w:rsidR="000472E4" w:rsidRDefault="00782246" w:rsidP="00AB47F1">
      <w:pPr>
        <w:pStyle w:val="libFootnote0"/>
        <w:rPr>
          <w:rtl/>
          <w:lang w:bidi="fa-IR"/>
        </w:rPr>
      </w:pPr>
      <w:r>
        <w:rPr>
          <w:rtl/>
          <w:lang w:bidi="fa-IR"/>
        </w:rPr>
        <w:t xml:space="preserve">6 </w:t>
      </w:r>
      <w:r w:rsidR="000472E4">
        <w:rPr>
          <w:rtl/>
          <w:lang w:bidi="fa-IR"/>
        </w:rPr>
        <w:t>-</w:t>
      </w:r>
      <w:r>
        <w:rPr>
          <w:rtl/>
          <w:lang w:bidi="fa-IR"/>
        </w:rPr>
        <w:t xml:space="preserve"> سيوافيك حديثه </w:t>
      </w:r>
      <w:r w:rsidR="00AB47F1">
        <w:rPr>
          <w:rFonts w:hint="cs"/>
          <w:rtl/>
          <w:lang w:bidi="fa-IR"/>
        </w:rPr>
        <w:t>ا</w:t>
      </w:r>
      <w:r>
        <w:rPr>
          <w:rtl/>
          <w:lang w:bidi="fa-IR"/>
        </w:rPr>
        <w:t>نشاء الله تعالى بألفاظه ومصادره.</w:t>
      </w:r>
    </w:p>
    <w:p w:rsidR="000472E4" w:rsidRDefault="00782246" w:rsidP="00265C1A">
      <w:pPr>
        <w:pStyle w:val="libFootnote0"/>
        <w:rPr>
          <w:rtl/>
          <w:lang w:bidi="fa-IR"/>
        </w:rPr>
      </w:pPr>
      <w:r>
        <w:rPr>
          <w:rtl/>
          <w:lang w:bidi="fa-IR"/>
        </w:rPr>
        <w:t xml:space="preserve">7 </w:t>
      </w:r>
      <w:r w:rsidR="000472E4">
        <w:rPr>
          <w:rtl/>
          <w:lang w:bidi="fa-IR"/>
        </w:rPr>
        <w:t>-</w:t>
      </w:r>
      <w:r>
        <w:rPr>
          <w:rtl/>
          <w:lang w:bidi="fa-IR"/>
        </w:rPr>
        <w:t xml:space="preserve"> صحيح البخار</w:t>
      </w:r>
      <w:r w:rsidR="00AB47F1">
        <w:rPr>
          <w:rFonts w:hint="cs"/>
          <w:rtl/>
          <w:lang w:bidi="fa-IR"/>
        </w:rPr>
        <w:t>ى</w:t>
      </w:r>
      <w:r>
        <w:rPr>
          <w:rtl/>
          <w:lang w:bidi="fa-IR"/>
        </w:rPr>
        <w:t xml:space="preserve"> كتاب المناقب 5</w:t>
      </w:r>
      <w:r w:rsidR="00592436">
        <w:rPr>
          <w:rtl/>
          <w:lang w:bidi="fa-IR"/>
        </w:rPr>
        <w:t>:</w:t>
      </w:r>
      <w:r>
        <w:rPr>
          <w:rtl/>
          <w:lang w:bidi="fa-IR"/>
        </w:rPr>
        <w:t xml:space="preserve"> 219</w:t>
      </w:r>
      <w:r w:rsidR="00592436">
        <w:rPr>
          <w:rtl/>
          <w:lang w:bidi="fa-IR"/>
        </w:rPr>
        <w:t>،</w:t>
      </w:r>
      <w:r>
        <w:rPr>
          <w:rtl/>
          <w:lang w:bidi="fa-IR"/>
        </w:rPr>
        <w:t xml:space="preserve"> مسند أحمد 5</w:t>
      </w:r>
      <w:r w:rsidR="00592436">
        <w:rPr>
          <w:rtl/>
          <w:lang w:bidi="fa-IR"/>
        </w:rPr>
        <w:t>:</w:t>
      </w:r>
      <w:r>
        <w:rPr>
          <w:rtl/>
          <w:lang w:bidi="fa-IR"/>
        </w:rPr>
        <w:t xml:space="preserve"> 204</w:t>
      </w:r>
      <w:r w:rsidR="00592436">
        <w:rPr>
          <w:rtl/>
          <w:lang w:bidi="fa-IR"/>
        </w:rPr>
        <w:t>،</w:t>
      </w:r>
      <w:r>
        <w:rPr>
          <w:rtl/>
          <w:lang w:bidi="fa-IR"/>
        </w:rPr>
        <w:t xml:space="preserve"> 356</w:t>
      </w:r>
      <w:r w:rsidR="00592436">
        <w:rPr>
          <w:rtl/>
          <w:lang w:bidi="fa-IR"/>
        </w:rPr>
        <w:t>،</w:t>
      </w:r>
      <w:r>
        <w:rPr>
          <w:rtl/>
          <w:lang w:bidi="fa-IR"/>
        </w:rPr>
        <w:t xml:space="preserve"> صحيح الترمذ</w:t>
      </w:r>
      <w:r w:rsidR="00AB47F1">
        <w:rPr>
          <w:rFonts w:hint="cs"/>
          <w:rtl/>
          <w:lang w:bidi="fa-IR"/>
        </w:rPr>
        <w:t>ى</w:t>
      </w:r>
      <w:r>
        <w:rPr>
          <w:rtl/>
          <w:lang w:bidi="fa-IR"/>
        </w:rPr>
        <w:t xml:space="preserve"> ف</w:t>
      </w:r>
      <w:r w:rsidR="00AB47F1">
        <w:rPr>
          <w:rFonts w:hint="cs"/>
          <w:rtl/>
          <w:lang w:bidi="fa-IR"/>
        </w:rPr>
        <w:t>ى</w:t>
      </w:r>
      <w:r>
        <w:rPr>
          <w:rtl/>
          <w:lang w:bidi="fa-IR"/>
        </w:rPr>
        <w:t xml:space="preserve"> المناقب 2</w:t>
      </w:r>
      <w:r w:rsidR="00592436">
        <w:rPr>
          <w:rtl/>
          <w:lang w:bidi="fa-IR"/>
        </w:rPr>
        <w:t>،</w:t>
      </w:r>
      <w:r>
        <w:rPr>
          <w:rtl/>
          <w:lang w:bidi="fa-IR"/>
        </w:rPr>
        <w:t xml:space="preserve"> 213</w:t>
      </w:r>
      <w:r w:rsidR="00592436">
        <w:rPr>
          <w:rtl/>
          <w:lang w:bidi="fa-IR"/>
        </w:rPr>
        <w:t>،</w:t>
      </w:r>
      <w:r>
        <w:rPr>
          <w:rtl/>
          <w:lang w:bidi="fa-IR"/>
        </w:rPr>
        <w:t xml:space="preserve"> خصائص النسائ</w:t>
      </w:r>
      <w:r w:rsidR="00AB47F1">
        <w:rPr>
          <w:rFonts w:hint="cs"/>
          <w:rtl/>
          <w:lang w:bidi="fa-IR"/>
        </w:rPr>
        <w:t>ى</w:t>
      </w:r>
      <w:r>
        <w:rPr>
          <w:rtl/>
          <w:lang w:bidi="fa-IR"/>
        </w:rPr>
        <w:t xml:space="preserve"> ص 20</w:t>
      </w:r>
      <w:r w:rsidR="00592436">
        <w:rPr>
          <w:rtl/>
          <w:lang w:bidi="fa-IR"/>
        </w:rPr>
        <w:t>،</w:t>
      </w:r>
      <w:r>
        <w:rPr>
          <w:rtl/>
          <w:lang w:bidi="fa-IR"/>
        </w:rPr>
        <w:t xml:space="preserve"> 24</w:t>
      </w:r>
      <w:r w:rsidR="00592436">
        <w:rPr>
          <w:rtl/>
          <w:lang w:bidi="fa-IR"/>
        </w:rPr>
        <w:t>،</w:t>
      </w:r>
      <w:r>
        <w:rPr>
          <w:rtl/>
          <w:lang w:bidi="fa-IR"/>
        </w:rPr>
        <w:t xml:space="preserve"> 36</w:t>
      </w:r>
      <w:r w:rsidR="00592436">
        <w:rPr>
          <w:rtl/>
          <w:lang w:bidi="fa-IR"/>
        </w:rPr>
        <w:t>،</w:t>
      </w:r>
      <w:r>
        <w:rPr>
          <w:rtl/>
          <w:lang w:bidi="fa-IR"/>
        </w:rPr>
        <w:t xml:space="preserve"> تاريخ الخطيب 4</w:t>
      </w:r>
      <w:r w:rsidR="00592436">
        <w:rPr>
          <w:rtl/>
          <w:lang w:bidi="fa-IR"/>
        </w:rPr>
        <w:t>:</w:t>
      </w:r>
      <w:r>
        <w:rPr>
          <w:rtl/>
          <w:lang w:bidi="fa-IR"/>
        </w:rPr>
        <w:t xml:space="preserve"> 140</w:t>
      </w:r>
      <w:r w:rsidR="00592436">
        <w:rPr>
          <w:rtl/>
          <w:lang w:bidi="fa-IR"/>
        </w:rPr>
        <w:t>،</w:t>
      </w:r>
      <w:r>
        <w:rPr>
          <w:rtl/>
          <w:lang w:bidi="fa-IR"/>
        </w:rPr>
        <w:t xml:space="preserve"> و راجع ما مضى ف</w:t>
      </w:r>
      <w:r w:rsidR="00265C1A">
        <w:rPr>
          <w:rFonts w:hint="cs"/>
          <w:rtl/>
          <w:lang w:bidi="fa-IR"/>
        </w:rPr>
        <w:t>ى</w:t>
      </w:r>
      <w:r>
        <w:rPr>
          <w:rtl/>
          <w:lang w:bidi="fa-IR"/>
        </w:rPr>
        <w:t xml:space="preserve"> الجزء السادس 338 </w:t>
      </w:r>
      <w:r w:rsidR="000472E4">
        <w:rPr>
          <w:rtl/>
          <w:lang w:bidi="fa-IR"/>
        </w:rPr>
        <w:t>-</w:t>
      </w:r>
      <w:r>
        <w:rPr>
          <w:rtl/>
          <w:lang w:bidi="fa-IR"/>
        </w:rPr>
        <w:t xml:space="preserve"> 350 ط 2.</w:t>
      </w:r>
    </w:p>
    <w:p w:rsidR="000472E4" w:rsidRDefault="00782246" w:rsidP="00265C1A">
      <w:pPr>
        <w:pStyle w:val="libFootnote0"/>
        <w:rPr>
          <w:rtl/>
          <w:lang w:bidi="fa-IR"/>
        </w:rPr>
      </w:pPr>
      <w:r>
        <w:rPr>
          <w:rtl/>
          <w:lang w:bidi="fa-IR"/>
        </w:rPr>
        <w:t xml:space="preserve">8 </w:t>
      </w:r>
      <w:r w:rsidR="000472E4">
        <w:rPr>
          <w:rtl/>
          <w:lang w:bidi="fa-IR"/>
        </w:rPr>
        <w:t>-</w:t>
      </w:r>
      <w:r>
        <w:rPr>
          <w:rtl/>
          <w:lang w:bidi="fa-IR"/>
        </w:rPr>
        <w:t xml:space="preserve"> حديث المنزلة أخرجه أئمة الحديث بطرق صحيحة ف</w:t>
      </w:r>
      <w:r w:rsidR="00265C1A">
        <w:rPr>
          <w:rFonts w:hint="cs"/>
          <w:rtl/>
          <w:lang w:bidi="fa-IR"/>
        </w:rPr>
        <w:t>ى</w:t>
      </w:r>
      <w:r>
        <w:rPr>
          <w:rtl/>
          <w:lang w:bidi="fa-IR"/>
        </w:rPr>
        <w:t xml:space="preserve"> الصحاح والمسانيد.</w:t>
      </w:r>
    </w:p>
    <w:p w:rsidR="00782246" w:rsidRDefault="000472E4" w:rsidP="000472E4">
      <w:pPr>
        <w:pStyle w:val="libNormal"/>
        <w:rPr>
          <w:lang w:bidi="fa-IR"/>
        </w:rPr>
      </w:pPr>
      <w:r>
        <w:rPr>
          <w:rtl/>
          <w:lang w:bidi="fa-IR"/>
        </w:rPr>
        <w:br w:type="page"/>
      </w:r>
    </w:p>
    <w:p w:rsidR="000472E4" w:rsidRDefault="00782246" w:rsidP="004B2F71">
      <w:pPr>
        <w:pStyle w:val="libNormal"/>
        <w:rPr>
          <w:rtl/>
          <w:lang w:bidi="fa-IR"/>
        </w:rPr>
      </w:pPr>
      <w:r>
        <w:rPr>
          <w:rtl/>
          <w:lang w:bidi="fa-IR"/>
        </w:rPr>
        <w:lastRenderedPageBreak/>
        <w:t>لقد أد</w:t>
      </w:r>
      <w:r w:rsidR="004B2F71">
        <w:rPr>
          <w:rFonts w:hint="cs"/>
          <w:rtl/>
          <w:lang w:bidi="fa-IR"/>
        </w:rPr>
        <w:t>َّ</w:t>
      </w:r>
      <w:r>
        <w:rPr>
          <w:rtl/>
          <w:lang w:bidi="fa-IR"/>
        </w:rPr>
        <w:t>ينا البحث عن حديث المؤاخاة حق</w:t>
      </w:r>
      <w:r w:rsidR="004B2F71">
        <w:rPr>
          <w:rFonts w:hint="cs"/>
          <w:rtl/>
          <w:lang w:bidi="fa-IR"/>
        </w:rPr>
        <w:t>َّ</w:t>
      </w:r>
      <w:r>
        <w:rPr>
          <w:rtl/>
          <w:lang w:bidi="fa-IR"/>
        </w:rPr>
        <w:t xml:space="preserve">ه في الجزء الثالث ص 112 </w:t>
      </w:r>
      <w:r w:rsidR="000472E4">
        <w:rPr>
          <w:rtl/>
          <w:lang w:bidi="fa-IR"/>
        </w:rPr>
        <w:t>-</w:t>
      </w:r>
      <w:r>
        <w:rPr>
          <w:rtl/>
          <w:lang w:bidi="fa-IR"/>
        </w:rPr>
        <w:t xml:space="preserve"> 125 وذكرنا هنالك خمسين حديثا</w:t>
      </w:r>
      <w:r w:rsidR="004B2F71">
        <w:rPr>
          <w:rFonts w:hint="cs"/>
          <w:rtl/>
          <w:lang w:bidi="fa-IR"/>
        </w:rPr>
        <w:t>ً</w:t>
      </w:r>
      <w:r>
        <w:rPr>
          <w:rtl/>
          <w:lang w:bidi="fa-IR"/>
        </w:rPr>
        <w:t xml:space="preserve"> مم</w:t>
      </w:r>
      <w:r w:rsidR="004B2F71">
        <w:rPr>
          <w:rFonts w:hint="cs"/>
          <w:rtl/>
          <w:lang w:bidi="fa-IR"/>
        </w:rPr>
        <w:t>ّ</w:t>
      </w:r>
      <w:r>
        <w:rPr>
          <w:rtl/>
          <w:lang w:bidi="fa-IR"/>
        </w:rPr>
        <w:t>ا وقفنا عليه من أحاديث ال</w:t>
      </w:r>
      <w:r w:rsidR="004B2F71">
        <w:rPr>
          <w:rFonts w:hint="cs"/>
          <w:rtl/>
          <w:lang w:bidi="fa-IR"/>
        </w:rPr>
        <w:t>إ</w:t>
      </w:r>
      <w:r>
        <w:rPr>
          <w:rtl/>
          <w:lang w:bidi="fa-IR"/>
        </w:rPr>
        <w:t>خاء الثابت بين النبي</w:t>
      </w:r>
      <w:r w:rsidR="004B2F71">
        <w:rPr>
          <w:rFonts w:hint="cs"/>
          <w:rtl/>
          <w:lang w:bidi="fa-IR"/>
        </w:rPr>
        <w:t>ِّ</w:t>
      </w:r>
      <w:r>
        <w:rPr>
          <w:rtl/>
          <w:lang w:bidi="fa-IR"/>
        </w:rPr>
        <w:t xml:space="preserve"> الأعظم و أخيه أمير المؤمنين</w:t>
      </w:r>
      <w:r w:rsidR="00592436">
        <w:rPr>
          <w:rtl/>
          <w:lang w:bidi="fa-IR"/>
        </w:rPr>
        <w:t>،</w:t>
      </w:r>
      <w:r>
        <w:rPr>
          <w:rtl/>
          <w:lang w:bidi="fa-IR"/>
        </w:rPr>
        <w:t xml:space="preserve"> وقد صح</w:t>
      </w:r>
      <w:r w:rsidR="004B2F71">
        <w:rPr>
          <w:rFonts w:hint="cs"/>
          <w:rtl/>
          <w:lang w:bidi="fa-IR"/>
        </w:rPr>
        <w:t>َّ</w:t>
      </w:r>
      <w:r>
        <w:rPr>
          <w:rtl/>
          <w:lang w:bidi="fa-IR"/>
        </w:rPr>
        <w:t xml:space="preserve"> عنه </w:t>
      </w:r>
      <w:r w:rsidR="00CC3773" w:rsidRPr="00CC3773">
        <w:rPr>
          <w:rStyle w:val="libAlaemChar"/>
          <w:rtl/>
        </w:rPr>
        <w:t>صلى‌الله‌عليه‌وآله‌وسلم</w:t>
      </w:r>
      <w:r>
        <w:rPr>
          <w:rtl/>
          <w:lang w:bidi="fa-IR"/>
        </w:rPr>
        <w:t xml:space="preserve"> قوله</w:t>
      </w:r>
      <w:r w:rsidR="00592436">
        <w:rPr>
          <w:rtl/>
          <w:lang w:bidi="fa-IR"/>
        </w:rPr>
        <w:t>:</w:t>
      </w:r>
      <w:r>
        <w:rPr>
          <w:rtl/>
          <w:lang w:bidi="fa-IR"/>
        </w:rPr>
        <w:t xml:space="preserve"> أنت أخي في الدنيا والآخرة.</w:t>
      </w:r>
      <w:r w:rsidR="004B2F71">
        <w:rPr>
          <w:rFonts w:hint="cs"/>
          <w:rtl/>
          <w:lang w:bidi="fa-IR"/>
        </w:rPr>
        <w:t xml:space="preserve"> </w:t>
      </w:r>
      <w:r>
        <w:rPr>
          <w:rtl/>
          <w:lang w:bidi="fa-IR"/>
        </w:rPr>
        <w:t>من طريق عمر وأنس وابن أبي أو في وابن عب</w:t>
      </w:r>
      <w:r w:rsidR="004B2F71">
        <w:rPr>
          <w:rFonts w:hint="cs"/>
          <w:rtl/>
          <w:lang w:bidi="fa-IR"/>
        </w:rPr>
        <w:t>ّ</w:t>
      </w:r>
      <w:r>
        <w:rPr>
          <w:rtl/>
          <w:lang w:bidi="fa-IR"/>
        </w:rPr>
        <w:t>اس ومحدوج بن زيد الذهلي وجابر بن عبد الله و عامر بن ربيعة وأبي ذر وغيرهم.</w:t>
      </w:r>
    </w:p>
    <w:p w:rsidR="00782246" w:rsidRDefault="00782246" w:rsidP="00B75122">
      <w:pPr>
        <w:pStyle w:val="libNormal"/>
        <w:rPr>
          <w:lang w:bidi="fa-IR"/>
        </w:rPr>
      </w:pPr>
      <w:r>
        <w:rPr>
          <w:rtl/>
          <w:lang w:bidi="fa-IR"/>
        </w:rPr>
        <w:t>إن</w:t>
      </w:r>
      <w:r w:rsidR="004B2F71">
        <w:rPr>
          <w:rFonts w:hint="cs"/>
          <w:rtl/>
          <w:lang w:bidi="fa-IR"/>
        </w:rPr>
        <w:t>ّ</w:t>
      </w:r>
      <w:r>
        <w:rPr>
          <w:rtl/>
          <w:lang w:bidi="fa-IR"/>
        </w:rPr>
        <w:t>ما فدحت هذه المأثرة أهل الأهواء كبقي</w:t>
      </w:r>
      <w:r w:rsidR="004B2F71">
        <w:rPr>
          <w:rFonts w:hint="cs"/>
          <w:rtl/>
          <w:lang w:bidi="fa-IR"/>
        </w:rPr>
        <w:t>َّ</w:t>
      </w:r>
      <w:r>
        <w:rPr>
          <w:rtl/>
          <w:lang w:bidi="fa-IR"/>
        </w:rPr>
        <w:t xml:space="preserve">ة مآثر الإمام صلوات الله عليه فوضعوا تجاها </w:t>
      </w:r>
      <w:r w:rsidR="004B2F71">
        <w:rPr>
          <w:rFonts w:hint="cs"/>
          <w:rtl/>
          <w:lang w:bidi="fa-IR"/>
        </w:rPr>
        <w:t>اُ</w:t>
      </w:r>
      <w:r>
        <w:rPr>
          <w:rtl/>
          <w:lang w:bidi="fa-IR"/>
        </w:rPr>
        <w:t>كذوبة</w:t>
      </w:r>
      <w:r w:rsidR="004B2F71">
        <w:rPr>
          <w:rFonts w:hint="cs"/>
          <w:rtl/>
          <w:lang w:bidi="fa-IR"/>
        </w:rPr>
        <w:t>ً</w:t>
      </w:r>
      <w:r>
        <w:rPr>
          <w:rtl/>
          <w:lang w:bidi="fa-IR"/>
        </w:rPr>
        <w:t xml:space="preserve"> في أبي بكر و</w:t>
      </w:r>
      <w:r w:rsidR="004B2F71">
        <w:rPr>
          <w:rFonts w:hint="cs"/>
          <w:rtl/>
          <w:lang w:bidi="fa-IR"/>
        </w:rPr>
        <w:t>ا</w:t>
      </w:r>
      <w:r>
        <w:rPr>
          <w:rtl/>
          <w:lang w:bidi="fa-IR"/>
        </w:rPr>
        <w:t>ن</w:t>
      </w:r>
      <w:r w:rsidR="004B2F71">
        <w:rPr>
          <w:rFonts w:hint="cs"/>
          <w:rtl/>
          <w:lang w:bidi="fa-IR"/>
        </w:rPr>
        <w:t>ّ</w:t>
      </w:r>
      <w:r>
        <w:rPr>
          <w:rtl/>
          <w:lang w:bidi="fa-IR"/>
        </w:rPr>
        <w:t xml:space="preserve">ه هو أخو رسول الله </w:t>
      </w:r>
      <w:r w:rsidR="004B2F71" w:rsidRPr="00CC3773">
        <w:rPr>
          <w:rStyle w:val="libAlaemChar"/>
          <w:rtl/>
        </w:rPr>
        <w:t>صلى‌الله‌عليه‌وآله‌وسلم</w:t>
      </w:r>
      <w:r w:rsidR="004B2F71">
        <w:rPr>
          <w:rtl/>
          <w:lang w:bidi="fa-IR"/>
        </w:rPr>
        <w:t xml:space="preserve"> </w:t>
      </w:r>
      <w:r w:rsidRPr="000472E4">
        <w:rPr>
          <w:rStyle w:val="libFootnotenumChar"/>
          <w:rtl/>
        </w:rPr>
        <w:t>(1)</w:t>
      </w:r>
      <w:r>
        <w:rPr>
          <w:rtl/>
          <w:lang w:bidi="fa-IR"/>
        </w:rPr>
        <w:t xml:space="preserve"> و</w:t>
      </w:r>
      <w:r w:rsidR="004B2F71">
        <w:rPr>
          <w:rFonts w:hint="cs"/>
          <w:rtl/>
          <w:lang w:bidi="fa-IR"/>
        </w:rPr>
        <w:t>اُ</w:t>
      </w:r>
      <w:r>
        <w:rPr>
          <w:rtl/>
          <w:lang w:bidi="fa-IR"/>
        </w:rPr>
        <w:t>خرى في عثمان و إن</w:t>
      </w:r>
      <w:r w:rsidR="004B2F71">
        <w:rPr>
          <w:rFonts w:hint="cs"/>
          <w:rtl/>
          <w:lang w:bidi="fa-IR"/>
        </w:rPr>
        <w:t>َّ</w:t>
      </w:r>
      <w:r>
        <w:rPr>
          <w:rtl/>
          <w:lang w:bidi="fa-IR"/>
        </w:rPr>
        <w:t xml:space="preserve"> رسول الله </w:t>
      </w:r>
      <w:r w:rsidR="00CC3773" w:rsidRPr="00CC3773">
        <w:rPr>
          <w:rStyle w:val="libAlaemChar"/>
          <w:rtl/>
        </w:rPr>
        <w:t>صلى‌الله‌عليه‌وآله‌وسلم</w:t>
      </w:r>
      <w:r>
        <w:rPr>
          <w:rtl/>
          <w:lang w:bidi="fa-IR"/>
        </w:rPr>
        <w:t xml:space="preserve"> آخى بينه وبين نفسه.</w:t>
      </w:r>
      <w:r w:rsidR="004B2F71">
        <w:rPr>
          <w:rFonts w:hint="cs"/>
          <w:rtl/>
          <w:lang w:bidi="fa-IR"/>
        </w:rPr>
        <w:t xml:space="preserve"> </w:t>
      </w:r>
      <w:r>
        <w:rPr>
          <w:rtl/>
          <w:lang w:bidi="fa-IR"/>
        </w:rPr>
        <w:t>وثالثة في علي</w:t>
      </w:r>
      <w:r w:rsidR="004B2F71">
        <w:rPr>
          <w:rFonts w:hint="cs"/>
          <w:rtl/>
          <w:lang w:bidi="fa-IR"/>
        </w:rPr>
        <w:t>ّ</w:t>
      </w:r>
      <w:r>
        <w:rPr>
          <w:rtl/>
          <w:lang w:bidi="fa-IR"/>
        </w:rPr>
        <w:t xml:space="preserve"> </w:t>
      </w:r>
      <w:r w:rsidR="00CC3773" w:rsidRPr="00CC3773">
        <w:rPr>
          <w:rStyle w:val="libAlaemChar"/>
          <w:rtl/>
        </w:rPr>
        <w:t>عليه‌السلام</w:t>
      </w:r>
      <w:r>
        <w:rPr>
          <w:rtl/>
          <w:lang w:bidi="fa-IR"/>
        </w:rPr>
        <w:t xml:space="preserve"> </w:t>
      </w:r>
      <w:r w:rsidR="004B2F71">
        <w:rPr>
          <w:rFonts w:hint="cs"/>
          <w:rtl/>
          <w:lang w:bidi="fa-IR"/>
        </w:rPr>
        <w:t>ا</w:t>
      </w:r>
      <w:r>
        <w:rPr>
          <w:rtl/>
          <w:lang w:bidi="fa-IR"/>
        </w:rPr>
        <w:t>ن</w:t>
      </w:r>
      <w:r w:rsidR="004B2F71">
        <w:rPr>
          <w:rFonts w:hint="cs"/>
          <w:rtl/>
          <w:lang w:bidi="fa-IR"/>
        </w:rPr>
        <w:t>َّ</w:t>
      </w:r>
      <w:r>
        <w:rPr>
          <w:rtl/>
          <w:lang w:bidi="fa-IR"/>
        </w:rPr>
        <w:t xml:space="preserve"> النبي</w:t>
      </w:r>
      <w:r w:rsidR="004B2F71">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آخى بينه وبين عثمان </w:t>
      </w:r>
      <w:r w:rsidRPr="000472E4">
        <w:rPr>
          <w:rStyle w:val="libFootnotenumChar"/>
          <w:rtl/>
        </w:rPr>
        <w:t>(2)</w:t>
      </w:r>
      <w:r>
        <w:rPr>
          <w:rtl/>
          <w:lang w:bidi="fa-IR"/>
        </w:rPr>
        <w:t xml:space="preserve"> ورواة السوء يعلمون أن</w:t>
      </w:r>
      <w:r w:rsidR="004B2F71">
        <w:rPr>
          <w:rFonts w:hint="cs"/>
          <w:rtl/>
          <w:lang w:bidi="fa-IR"/>
        </w:rPr>
        <w:t>َّ</w:t>
      </w:r>
      <w:r>
        <w:rPr>
          <w:rtl/>
          <w:lang w:bidi="fa-IR"/>
        </w:rPr>
        <w:t xml:space="preserve"> رسول الله </w:t>
      </w:r>
      <w:r w:rsidR="00CC3773" w:rsidRPr="00CC3773">
        <w:rPr>
          <w:rStyle w:val="libAlaemChar"/>
          <w:rtl/>
        </w:rPr>
        <w:t>صلى‌الله‌عليه‌وآله‌وسلم</w:t>
      </w:r>
      <w:r>
        <w:rPr>
          <w:rtl/>
          <w:lang w:bidi="fa-IR"/>
        </w:rPr>
        <w:t xml:space="preserve"> آخى بين أبي بكر و بين عمر في المؤاخاة ال</w:t>
      </w:r>
      <w:r w:rsidR="00B75122">
        <w:rPr>
          <w:rFonts w:hint="cs"/>
          <w:rtl/>
          <w:lang w:bidi="fa-IR"/>
        </w:rPr>
        <w:t>ا</w:t>
      </w:r>
      <w:r>
        <w:rPr>
          <w:rtl/>
          <w:lang w:bidi="fa-IR"/>
        </w:rPr>
        <w:t>ولى بمك</w:t>
      </w:r>
      <w:r w:rsidR="004B2F71">
        <w:rPr>
          <w:rFonts w:hint="cs"/>
          <w:rtl/>
          <w:lang w:bidi="fa-IR"/>
        </w:rPr>
        <w:t>ّ</w:t>
      </w:r>
      <w:r>
        <w:rPr>
          <w:rtl/>
          <w:lang w:bidi="fa-IR"/>
        </w:rPr>
        <w:t xml:space="preserve">ة </w:t>
      </w:r>
      <w:r w:rsidRPr="000472E4">
        <w:rPr>
          <w:rStyle w:val="libFootnotenumChar"/>
          <w:rtl/>
        </w:rPr>
        <w:t>(3)</w:t>
      </w:r>
      <w:r>
        <w:rPr>
          <w:rtl/>
          <w:lang w:bidi="fa-IR"/>
        </w:rPr>
        <w:t xml:space="preserve"> وبينه وبين خارجة بن زيد الأنصاري في المؤاخاة بين المهاجرين والأنصار بالمدينة </w:t>
      </w:r>
      <w:r w:rsidRPr="000472E4">
        <w:rPr>
          <w:rStyle w:val="libFootnotenumChar"/>
          <w:rtl/>
        </w:rPr>
        <w:t>(4)</w:t>
      </w:r>
      <w:r>
        <w:rPr>
          <w:rtl/>
          <w:lang w:bidi="fa-IR"/>
        </w:rPr>
        <w:t xml:space="preserve"> وآخر بين عثمان وبين عبد الر</w:t>
      </w:r>
      <w:r w:rsidR="004B2F71">
        <w:rPr>
          <w:rFonts w:hint="cs"/>
          <w:rtl/>
          <w:lang w:bidi="fa-IR"/>
        </w:rPr>
        <w:t>ّ</w:t>
      </w:r>
      <w:r>
        <w:rPr>
          <w:rtl/>
          <w:lang w:bidi="fa-IR"/>
        </w:rPr>
        <w:t>حمن بن عوف في المؤاخاة بمك</w:t>
      </w:r>
      <w:r w:rsidR="004B2F71">
        <w:rPr>
          <w:rFonts w:hint="cs"/>
          <w:rtl/>
          <w:lang w:bidi="fa-IR"/>
        </w:rPr>
        <w:t>ّ</w:t>
      </w:r>
      <w:r>
        <w:rPr>
          <w:rtl/>
          <w:lang w:bidi="fa-IR"/>
        </w:rPr>
        <w:t xml:space="preserve">ة </w:t>
      </w:r>
      <w:r w:rsidRPr="000472E4">
        <w:rPr>
          <w:rStyle w:val="libFootnotenumChar"/>
          <w:rtl/>
        </w:rPr>
        <w:t>(5)</w:t>
      </w:r>
      <w:r>
        <w:rPr>
          <w:rtl/>
          <w:lang w:bidi="fa-IR"/>
        </w:rPr>
        <w:t xml:space="preserve"> وبينه وبين أوس بن ثابت يوم المؤاخاة بالمدينة. </w:t>
      </w:r>
      <w:r w:rsidRPr="000472E4">
        <w:rPr>
          <w:rStyle w:val="libFootnotenumChar"/>
          <w:rtl/>
        </w:rPr>
        <w:t>(6)</w:t>
      </w:r>
    </w:p>
    <w:p w:rsidR="000472E4" w:rsidRDefault="00782246" w:rsidP="00703282">
      <w:pPr>
        <w:pStyle w:val="libNormal"/>
        <w:rPr>
          <w:rtl/>
          <w:lang w:bidi="fa-IR"/>
        </w:rPr>
      </w:pPr>
      <w:r>
        <w:rPr>
          <w:rtl/>
          <w:lang w:bidi="fa-IR"/>
        </w:rPr>
        <w:t>فعثمان قط</w:t>
      </w:r>
      <w:r w:rsidR="004B2F71">
        <w:rPr>
          <w:rFonts w:hint="cs"/>
          <w:rtl/>
          <w:lang w:bidi="fa-IR"/>
        </w:rPr>
        <w:t>ُّ</w:t>
      </w:r>
      <w:r>
        <w:rPr>
          <w:rtl/>
          <w:lang w:bidi="fa-IR"/>
        </w:rPr>
        <w:t xml:space="preserve"> لا ي</w:t>
      </w:r>
      <w:r w:rsidR="00703282">
        <w:rPr>
          <w:rFonts w:hint="cs"/>
          <w:rtl/>
          <w:lang w:bidi="fa-IR"/>
        </w:rPr>
        <w:t>ُ</w:t>
      </w:r>
      <w:r>
        <w:rPr>
          <w:rtl/>
          <w:lang w:bidi="fa-IR"/>
        </w:rPr>
        <w:t>نشد بالمكذوب</w:t>
      </w:r>
      <w:r w:rsidR="00592436">
        <w:rPr>
          <w:rtl/>
          <w:lang w:bidi="fa-IR"/>
        </w:rPr>
        <w:t>،</w:t>
      </w:r>
      <w:r>
        <w:rPr>
          <w:rtl/>
          <w:lang w:bidi="fa-IR"/>
        </w:rPr>
        <w:t xml:space="preserve"> وطلحة لا يد</w:t>
      </w:r>
      <w:r w:rsidR="00703282">
        <w:rPr>
          <w:rFonts w:hint="cs"/>
          <w:rtl/>
          <w:lang w:bidi="fa-IR"/>
        </w:rPr>
        <w:t>ّ</w:t>
      </w:r>
      <w:r>
        <w:rPr>
          <w:rtl/>
          <w:lang w:bidi="fa-IR"/>
        </w:rPr>
        <w:t>عي رؤية ما لم يره</w:t>
      </w:r>
      <w:r w:rsidR="00592436">
        <w:rPr>
          <w:rtl/>
          <w:lang w:bidi="fa-IR"/>
        </w:rPr>
        <w:t>،</w:t>
      </w:r>
      <w:r>
        <w:rPr>
          <w:rtl/>
          <w:lang w:bidi="fa-IR"/>
        </w:rPr>
        <w:t xml:space="preserve"> ولا يشهد بخلاف ما شاهده وعاينه</w:t>
      </w:r>
      <w:r w:rsidR="00592436">
        <w:rPr>
          <w:rtl/>
          <w:lang w:bidi="fa-IR"/>
        </w:rPr>
        <w:t>،</w:t>
      </w:r>
      <w:r>
        <w:rPr>
          <w:rtl/>
          <w:lang w:bidi="fa-IR"/>
        </w:rPr>
        <w:t xml:space="preserve"> إن كانا من عدول الص</w:t>
      </w:r>
      <w:r w:rsidR="00703282">
        <w:rPr>
          <w:rFonts w:hint="cs"/>
          <w:rtl/>
          <w:lang w:bidi="fa-IR"/>
        </w:rPr>
        <w:t>َّ</w:t>
      </w:r>
      <w:r>
        <w:rPr>
          <w:rtl/>
          <w:lang w:bidi="fa-IR"/>
        </w:rPr>
        <w:t>حابة صدقا</w:t>
      </w:r>
      <w:r w:rsidR="00703282">
        <w:rPr>
          <w:rFonts w:hint="cs"/>
          <w:rtl/>
          <w:lang w:bidi="fa-IR"/>
        </w:rPr>
        <w:t>ً</w:t>
      </w:r>
      <w:r w:rsidR="00592436">
        <w:rPr>
          <w:rtl/>
          <w:lang w:bidi="fa-IR"/>
        </w:rPr>
        <w:t>،</w:t>
      </w:r>
      <w:r>
        <w:rPr>
          <w:rtl/>
          <w:lang w:bidi="fa-IR"/>
        </w:rPr>
        <w:t xml:space="preserve"> ومن المبش</w:t>
      </w:r>
      <w:r w:rsidR="00703282">
        <w:rPr>
          <w:rFonts w:hint="cs"/>
          <w:rtl/>
          <w:lang w:bidi="fa-IR"/>
        </w:rPr>
        <w:t>َّ</w:t>
      </w:r>
      <w:r>
        <w:rPr>
          <w:rtl/>
          <w:lang w:bidi="fa-IR"/>
        </w:rPr>
        <w:t>رين بالجن</w:t>
      </w:r>
      <w:r w:rsidR="00703282">
        <w:rPr>
          <w:rFonts w:hint="cs"/>
          <w:rtl/>
          <w:lang w:bidi="fa-IR"/>
        </w:rPr>
        <w:t>َّ</w:t>
      </w:r>
      <w:r>
        <w:rPr>
          <w:rtl/>
          <w:lang w:bidi="fa-IR"/>
        </w:rPr>
        <w:t>ة حق</w:t>
      </w:r>
      <w:r w:rsidR="00703282">
        <w:rPr>
          <w:rFonts w:hint="cs"/>
          <w:rtl/>
          <w:lang w:bidi="fa-IR"/>
        </w:rPr>
        <w:t>ّ</w:t>
      </w:r>
      <w:r>
        <w:rPr>
          <w:rtl/>
          <w:lang w:bidi="fa-IR"/>
        </w:rPr>
        <w:t>ا</w:t>
      </w:r>
      <w:r w:rsidR="00703282">
        <w:rPr>
          <w:rFonts w:hint="cs"/>
          <w:rtl/>
          <w:lang w:bidi="fa-IR"/>
        </w:rPr>
        <w:t>ً</w:t>
      </w:r>
      <w:r w:rsidR="00592436">
        <w:rPr>
          <w:rtl/>
          <w:lang w:bidi="fa-IR"/>
        </w:rPr>
        <w:t>،</w:t>
      </w:r>
      <w:r>
        <w:rPr>
          <w:rtl/>
          <w:lang w:bidi="fa-IR"/>
        </w:rPr>
        <w:t xml:space="preserve"> وأنت تعرف حكم هذه الدعاوي من الصحيح الثابت عن مولانا أمير المؤمنين </w:t>
      </w:r>
      <w:r w:rsidR="00CC3773" w:rsidRPr="00CC3773">
        <w:rPr>
          <w:rStyle w:val="libAlaemChar"/>
          <w:rtl/>
        </w:rPr>
        <w:t>عليه‌السلام</w:t>
      </w:r>
      <w:r>
        <w:rPr>
          <w:rtl/>
          <w:lang w:bidi="fa-IR"/>
        </w:rPr>
        <w:t xml:space="preserve"> </w:t>
      </w:r>
      <w:r w:rsidR="00703282">
        <w:rPr>
          <w:rFonts w:hint="cs"/>
          <w:rtl/>
          <w:lang w:bidi="fa-IR"/>
        </w:rPr>
        <w:t>ا</w:t>
      </w:r>
      <w:r>
        <w:rPr>
          <w:rtl/>
          <w:lang w:bidi="fa-IR"/>
        </w:rPr>
        <w:t>ن</w:t>
      </w:r>
      <w:r w:rsidR="00703282">
        <w:rPr>
          <w:rFonts w:hint="cs"/>
          <w:rtl/>
          <w:lang w:bidi="fa-IR"/>
        </w:rPr>
        <w:t>َّ</w:t>
      </w:r>
      <w:r>
        <w:rPr>
          <w:rtl/>
          <w:lang w:bidi="fa-IR"/>
        </w:rPr>
        <w:t>ه كان يقول</w:t>
      </w:r>
      <w:r w:rsidR="00592436">
        <w:rPr>
          <w:rtl/>
          <w:lang w:bidi="fa-IR"/>
        </w:rPr>
        <w:t>:</w:t>
      </w:r>
      <w:r>
        <w:rPr>
          <w:rtl/>
          <w:lang w:bidi="fa-IR"/>
        </w:rPr>
        <w:t xml:space="preserve"> أنا عبد الله وأخو رسوله لا يقولها أحد</w:t>
      </w:r>
      <w:r w:rsidR="00703282">
        <w:rPr>
          <w:rFonts w:hint="cs"/>
          <w:rtl/>
          <w:lang w:bidi="fa-IR"/>
        </w:rPr>
        <w:t>ٌ</w:t>
      </w:r>
      <w:r>
        <w:rPr>
          <w:rtl/>
          <w:lang w:bidi="fa-IR"/>
        </w:rPr>
        <w:t xml:space="preserve"> غيري إل</w:t>
      </w:r>
      <w:r w:rsidR="00703282">
        <w:rPr>
          <w:rFonts w:hint="cs"/>
          <w:rtl/>
          <w:lang w:bidi="fa-IR"/>
        </w:rPr>
        <w:t>ّ</w:t>
      </w:r>
      <w:r>
        <w:rPr>
          <w:rtl/>
          <w:lang w:bidi="fa-IR"/>
        </w:rPr>
        <w:t>ا كذ</w:t>
      </w:r>
      <w:r w:rsidR="00703282">
        <w:rPr>
          <w:rFonts w:hint="cs"/>
          <w:rtl/>
          <w:lang w:bidi="fa-IR"/>
        </w:rPr>
        <w:t>ّ</w:t>
      </w:r>
      <w:r>
        <w:rPr>
          <w:rtl/>
          <w:lang w:bidi="fa-IR"/>
        </w:rPr>
        <w:t>اب.</w:t>
      </w:r>
      <w:r w:rsidR="00703282">
        <w:rPr>
          <w:rFonts w:hint="cs"/>
          <w:rtl/>
          <w:lang w:bidi="fa-IR"/>
        </w:rPr>
        <w:t xml:space="preserve"> </w:t>
      </w:r>
      <w:r>
        <w:rPr>
          <w:rtl/>
          <w:lang w:bidi="fa-IR"/>
        </w:rPr>
        <w:t>قال ابن كثير في تاريخه 7</w:t>
      </w:r>
      <w:r w:rsidR="00592436">
        <w:rPr>
          <w:rtl/>
          <w:lang w:bidi="fa-IR"/>
        </w:rPr>
        <w:t>:</w:t>
      </w:r>
      <w:r>
        <w:rPr>
          <w:rtl/>
          <w:lang w:bidi="fa-IR"/>
        </w:rPr>
        <w:t xml:space="preserve"> 335</w:t>
      </w:r>
      <w:r w:rsidR="00592436">
        <w:rPr>
          <w:rtl/>
          <w:lang w:bidi="fa-IR"/>
        </w:rPr>
        <w:t>:</w:t>
      </w:r>
      <w:r>
        <w:rPr>
          <w:rtl/>
          <w:lang w:bidi="fa-IR"/>
        </w:rPr>
        <w:t xml:space="preserve"> وقد جاء من غير وجه.</w:t>
      </w:r>
      <w:r w:rsidR="00703282">
        <w:rPr>
          <w:rFonts w:hint="cs"/>
          <w:rtl/>
          <w:lang w:bidi="fa-IR"/>
        </w:rPr>
        <w:t xml:space="preserve"> </w:t>
      </w:r>
      <w:r>
        <w:rPr>
          <w:rtl/>
          <w:lang w:bidi="fa-IR"/>
        </w:rPr>
        <w:t>وقال ابن حجر</w:t>
      </w:r>
      <w:r w:rsidR="00592436">
        <w:rPr>
          <w:rtl/>
          <w:lang w:bidi="fa-IR"/>
        </w:rPr>
        <w:t>:</w:t>
      </w:r>
      <w:r>
        <w:rPr>
          <w:rtl/>
          <w:lang w:bidi="fa-IR"/>
        </w:rPr>
        <w:t xml:space="preserve"> رويناه من وجوه </w:t>
      </w:r>
      <w:r w:rsidRPr="000472E4">
        <w:rPr>
          <w:rStyle w:val="libFootnotenumChar"/>
          <w:rtl/>
        </w:rPr>
        <w:t>(7)</w:t>
      </w:r>
      <w:r>
        <w:rPr>
          <w:rtl/>
          <w:lang w:bidi="fa-IR"/>
        </w:rPr>
        <w:t xml:space="preserve"> و</w:t>
      </w:r>
    </w:p>
    <w:p w:rsidR="00782246" w:rsidRDefault="000472E4" w:rsidP="000472E4">
      <w:pPr>
        <w:pStyle w:val="libLine"/>
        <w:rPr>
          <w:lang w:bidi="fa-IR"/>
        </w:rPr>
      </w:pPr>
      <w:r>
        <w:rPr>
          <w:rtl/>
          <w:lang w:bidi="fa-IR"/>
        </w:rPr>
        <w:t>____________________</w:t>
      </w:r>
    </w:p>
    <w:p w:rsidR="000472E4" w:rsidRDefault="00782246" w:rsidP="00703282">
      <w:pPr>
        <w:pStyle w:val="libFootnote0"/>
        <w:rPr>
          <w:rtl/>
          <w:lang w:bidi="fa-IR"/>
        </w:rPr>
      </w:pPr>
      <w:r>
        <w:rPr>
          <w:rtl/>
          <w:lang w:bidi="fa-IR"/>
        </w:rPr>
        <w:t xml:space="preserve">1 </w:t>
      </w:r>
      <w:r w:rsidR="000472E4">
        <w:rPr>
          <w:rtl/>
          <w:lang w:bidi="fa-IR"/>
        </w:rPr>
        <w:t>-</w:t>
      </w:r>
      <w:r>
        <w:rPr>
          <w:rtl/>
          <w:lang w:bidi="fa-IR"/>
        </w:rPr>
        <w:t xml:space="preserve"> راجع ج 3 من كتابنا هذا ص 111</w:t>
      </w:r>
      <w:r w:rsidR="00592436">
        <w:rPr>
          <w:rtl/>
          <w:lang w:bidi="fa-IR"/>
        </w:rPr>
        <w:t>،</w:t>
      </w:r>
      <w:r>
        <w:rPr>
          <w:rtl/>
          <w:lang w:bidi="fa-IR"/>
        </w:rPr>
        <w:t xml:space="preserve"> وال</w:t>
      </w:r>
      <w:r w:rsidR="00703282">
        <w:rPr>
          <w:rFonts w:hint="cs"/>
          <w:rtl/>
          <w:lang w:bidi="fa-IR"/>
        </w:rPr>
        <w:t>ا</w:t>
      </w:r>
      <w:r>
        <w:rPr>
          <w:rtl/>
          <w:lang w:bidi="fa-IR"/>
        </w:rPr>
        <w:t>صابة 1</w:t>
      </w:r>
      <w:r w:rsidR="00592436">
        <w:rPr>
          <w:rtl/>
          <w:lang w:bidi="fa-IR"/>
        </w:rPr>
        <w:t>:</w:t>
      </w:r>
      <w:r>
        <w:rPr>
          <w:rtl/>
          <w:lang w:bidi="fa-IR"/>
        </w:rPr>
        <w:t xml:space="preserve"> 35 وضعفه.</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الرياض النضرة 1</w:t>
      </w:r>
      <w:r w:rsidR="00592436">
        <w:rPr>
          <w:rtl/>
          <w:lang w:bidi="fa-IR"/>
        </w:rPr>
        <w:t>:</w:t>
      </w:r>
      <w:r>
        <w:rPr>
          <w:rtl/>
          <w:lang w:bidi="fa-IR"/>
        </w:rPr>
        <w:t xml:space="preserve"> 17.</w:t>
      </w:r>
    </w:p>
    <w:p w:rsidR="000472E4" w:rsidRDefault="00782246" w:rsidP="00703282">
      <w:pPr>
        <w:pStyle w:val="libFootnote0"/>
        <w:rPr>
          <w:rtl/>
          <w:lang w:bidi="fa-IR"/>
        </w:rPr>
      </w:pPr>
      <w:r>
        <w:rPr>
          <w:rtl/>
          <w:lang w:bidi="fa-IR"/>
        </w:rPr>
        <w:t xml:space="preserve">3 </w:t>
      </w:r>
      <w:r w:rsidR="000472E4">
        <w:rPr>
          <w:rtl/>
          <w:lang w:bidi="fa-IR"/>
        </w:rPr>
        <w:t>-</w:t>
      </w:r>
      <w:r>
        <w:rPr>
          <w:rtl/>
          <w:lang w:bidi="fa-IR"/>
        </w:rPr>
        <w:t xml:space="preserve"> راجع تاريخ ابن عساكر 6</w:t>
      </w:r>
      <w:r w:rsidR="00592436">
        <w:rPr>
          <w:rtl/>
          <w:lang w:bidi="fa-IR"/>
        </w:rPr>
        <w:t>:</w:t>
      </w:r>
      <w:r>
        <w:rPr>
          <w:rtl/>
          <w:lang w:bidi="fa-IR"/>
        </w:rPr>
        <w:t xml:space="preserve"> 90</w:t>
      </w:r>
      <w:r w:rsidR="00592436">
        <w:rPr>
          <w:rtl/>
          <w:lang w:bidi="fa-IR"/>
        </w:rPr>
        <w:t>،</w:t>
      </w:r>
      <w:r>
        <w:rPr>
          <w:rtl/>
          <w:lang w:bidi="fa-IR"/>
        </w:rPr>
        <w:t xml:space="preserve"> </w:t>
      </w:r>
      <w:r w:rsidR="00703282">
        <w:rPr>
          <w:rFonts w:hint="cs"/>
          <w:rtl/>
          <w:lang w:bidi="fa-IR"/>
        </w:rPr>
        <w:t>ا</w:t>
      </w:r>
      <w:r>
        <w:rPr>
          <w:rtl/>
          <w:lang w:bidi="fa-IR"/>
        </w:rPr>
        <w:t>سد الغابة 2</w:t>
      </w:r>
      <w:r w:rsidR="00592436">
        <w:rPr>
          <w:rtl/>
          <w:lang w:bidi="fa-IR"/>
        </w:rPr>
        <w:t>:</w:t>
      </w:r>
      <w:r>
        <w:rPr>
          <w:rtl/>
          <w:lang w:bidi="fa-IR"/>
        </w:rPr>
        <w:t xml:space="preserve"> 221</w:t>
      </w:r>
      <w:r w:rsidR="00592436">
        <w:rPr>
          <w:rtl/>
          <w:lang w:bidi="fa-IR"/>
        </w:rPr>
        <w:t>،</w:t>
      </w:r>
      <w:r>
        <w:rPr>
          <w:rtl/>
          <w:lang w:bidi="fa-IR"/>
        </w:rPr>
        <w:t xml:space="preserve"> عيون ال</w:t>
      </w:r>
      <w:r w:rsidR="00703282">
        <w:rPr>
          <w:rFonts w:hint="cs"/>
          <w:rtl/>
          <w:lang w:bidi="fa-IR"/>
        </w:rPr>
        <w:t>ا</w:t>
      </w:r>
      <w:r>
        <w:rPr>
          <w:rtl/>
          <w:lang w:bidi="fa-IR"/>
        </w:rPr>
        <w:t>ثر 1</w:t>
      </w:r>
      <w:r w:rsidR="00592436">
        <w:rPr>
          <w:rtl/>
          <w:lang w:bidi="fa-IR"/>
        </w:rPr>
        <w:t>:</w:t>
      </w:r>
      <w:r>
        <w:rPr>
          <w:rtl/>
          <w:lang w:bidi="fa-IR"/>
        </w:rPr>
        <w:t xml:space="preserve"> 199</w:t>
      </w:r>
      <w:r w:rsidR="00592436">
        <w:rPr>
          <w:rtl/>
          <w:lang w:bidi="fa-IR"/>
        </w:rPr>
        <w:t>،</w:t>
      </w:r>
      <w:r>
        <w:rPr>
          <w:rtl/>
          <w:lang w:bidi="fa-IR"/>
        </w:rPr>
        <w:t xml:space="preserve"> الرياض النضرة 1</w:t>
      </w:r>
      <w:r w:rsidR="00592436">
        <w:rPr>
          <w:rtl/>
          <w:lang w:bidi="fa-IR"/>
        </w:rPr>
        <w:t>:</w:t>
      </w:r>
      <w:r>
        <w:rPr>
          <w:rtl/>
          <w:lang w:bidi="fa-IR"/>
        </w:rPr>
        <w:t xml:space="preserve"> 15</w:t>
      </w:r>
      <w:r w:rsidR="00592436">
        <w:rPr>
          <w:rtl/>
          <w:lang w:bidi="fa-IR"/>
        </w:rPr>
        <w:t>،</w:t>
      </w:r>
      <w:r>
        <w:rPr>
          <w:rtl/>
          <w:lang w:bidi="fa-IR"/>
        </w:rPr>
        <w:t xml:space="preserve"> 17</w:t>
      </w:r>
      <w:r w:rsidR="00592436">
        <w:rPr>
          <w:rtl/>
          <w:lang w:bidi="fa-IR"/>
        </w:rPr>
        <w:t>،</w:t>
      </w:r>
      <w:r>
        <w:rPr>
          <w:rtl/>
          <w:lang w:bidi="fa-IR"/>
        </w:rPr>
        <w:t xml:space="preserve"> فتح البار</w:t>
      </w:r>
      <w:r w:rsidR="00703282">
        <w:rPr>
          <w:rFonts w:hint="cs"/>
          <w:rtl/>
          <w:lang w:bidi="fa-IR"/>
        </w:rPr>
        <w:t>ى</w:t>
      </w:r>
      <w:r>
        <w:rPr>
          <w:rtl/>
          <w:lang w:bidi="fa-IR"/>
        </w:rPr>
        <w:t xml:space="preserve"> 7</w:t>
      </w:r>
      <w:r w:rsidR="00592436">
        <w:rPr>
          <w:rtl/>
          <w:lang w:bidi="fa-IR"/>
        </w:rPr>
        <w:t>:</w:t>
      </w:r>
      <w:r>
        <w:rPr>
          <w:rtl/>
          <w:lang w:bidi="fa-IR"/>
        </w:rPr>
        <w:t xml:space="preserve"> 217.</w:t>
      </w:r>
    </w:p>
    <w:p w:rsidR="000472E4" w:rsidRDefault="00782246" w:rsidP="00703282">
      <w:pPr>
        <w:pStyle w:val="libFootnote0"/>
        <w:rPr>
          <w:rtl/>
          <w:lang w:bidi="fa-IR"/>
        </w:rPr>
      </w:pPr>
      <w:r>
        <w:rPr>
          <w:rtl/>
          <w:lang w:bidi="fa-IR"/>
        </w:rPr>
        <w:t xml:space="preserve">4 </w:t>
      </w:r>
      <w:r w:rsidR="000472E4">
        <w:rPr>
          <w:rtl/>
          <w:lang w:bidi="fa-IR"/>
        </w:rPr>
        <w:t>-</w:t>
      </w:r>
      <w:r>
        <w:rPr>
          <w:rtl/>
          <w:lang w:bidi="fa-IR"/>
        </w:rPr>
        <w:t xml:space="preserve"> راجع سيرة ابن هشام 2</w:t>
      </w:r>
      <w:r w:rsidR="00592436">
        <w:rPr>
          <w:rtl/>
          <w:lang w:bidi="fa-IR"/>
        </w:rPr>
        <w:t>:</w:t>
      </w:r>
      <w:r>
        <w:rPr>
          <w:rtl/>
          <w:lang w:bidi="fa-IR"/>
        </w:rPr>
        <w:t xml:space="preserve"> 124</w:t>
      </w:r>
      <w:r w:rsidR="00592436">
        <w:rPr>
          <w:rtl/>
          <w:lang w:bidi="fa-IR"/>
        </w:rPr>
        <w:t>،</w:t>
      </w:r>
      <w:r>
        <w:rPr>
          <w:rtl/>
          <w:lang w:bidi="fa-IR"/>
        </w:rPr>
        <w:t xml:space="preserve"> تاريخ ابن كثير 3</w:t>
      </w:r>
      <w:r w:rsidR="00592436">
        <w:rPr>
          <w:rtl/>
          <w:lang w:bidi="fa-IR"/>
        </w:rPr>
        <w:t>:</w:t>
      </w:r>
      <w:r>
        <w:rPr>
          <w:rtl/>
          <w:lang w:bidi="fa-IR"/>
        </w:rPr>
        <w:t xml:space="preserve"> 226</w:t>
      </w:r>
      <w:r w:rsidR="00592436">
        <w:rPr>
          <w:rtl/>
          <w:lang w:bidi="fa-IR"/>
        </w:rPr>
        <w:t>،</w:t>
      </w:r>
      <w:r>
        <w:rPr>
          <w:rtl/>
          <w:lang w:bidi="fa-IR"/>
        </w:rPr>
        <w:t xml:space="preserve"> عيون ال</w:t>
      </w:r>
      <w:r w:rsidR="00703282">
        <w:rPr>
          <w:rFonts w:hint="cs"/>
          <w:rtl/>
          <w:lang w:bidi="fa-IR"/>
        </w:rPr>
        <w:t>ا</w:t>
      </w:r>
      <w:r>
        <w:rPr>
          <w:rtl/>
          <w:lang w:bidi="fa-IR"/>
        </w:rPr>
        <w:t>ثر</w:t>
      </w:r>
      <w:r w:rsidR="00703282">
        <w:rPr>
          <w:rtl/>
          <w:lang w:bidi="fa-IR"/>
        </w:rPr>
        <w:t xml:space="preserve"> 1</w:t>
      </w:r>
      <w:r w:rsidR="00592436">
        <w:rPr>
          <w:rtl/>
          <w:lang w:bidi="fa-IR"/>
        </w:rPr>
        <w:t>:</w:t>
      </w:r>
      <w:r w:rsidR="00703282">
        <w:rPr>
          <w:rtl/>
          <w:lang w:bidi="fa-IR"/>
        </w:rPr>
        <w:t xml:space="preserve"> 201</w:t>
      </w:r>
      <w:r w:rsidR="00592436">
        <w:rPr>
          <w:rtl/>
          <w:lang w:bidi="fa-IR"/>
        </w:rPr>
        <w:t>،</w:t>
      </w:r>
      <w:r w:rsidR="00703282">
        <w:rPr>
          <w:rtl/>
          <w:lang w:bidi="fa-IR"/>
        </w:rPr>
        <w:t xml:space="preserve"> الرياض النضرة 1</w:t>
      </w:r>
      <w:r w:rsidR="00592436">
        <w:rPr>
          <w:rtl/>
          <w:lang w:bidi="fa-IR"/>
        </w:rPr>
        <w:t>:</w:t>
      </w:r>
      <w:r w:rsidR="00703282">
        <w:rPr>
          <w:rtl/>
          <w:lang w:bidi="fa-IR"/>
        </w:rPr>
        <w:t xml:space="preserve"> 16</w:t>
      </w:r>
      <w:r>
        <w:rPr>
          <w:rtl/>
          <w:lang w:bidi="fa-IR"/>
        </w:rPr>
        <w:t>، فتح البار</w:t>
      </w:r>
      <w:r w:rsidR="00703282">
        <w:rPr>
          <w:rFonts w:hint="cs"/>
          <w:rtl/>
          <w:lang w:bidi="fa-IR"/>
        </w:rPr>
        <w:t>ى</w:t>
      </w:r>
      <w:r>
        <w:rPr>
          <w:rtl/>
          <w:lang w:bidi="fa-IR"/>
        </w:rPr>
        <w:t xml:space="preserve"> 7</w:t>
      </w:r>
      <w:r w:rsidR="00592436">
        <w:rPr>
          <w:rtl/>
          <w:lang w:bidi="fa-IR"/>
        </w:rPr>
        <w:t>:</w:t>
      </w:r>
      <w:r>
        <w:rPr>
          <w:rtl/>
          <w:lang w:bidi="fa-IR"/>
        </w:rPr>
        <w:t xml:space="preserve"> 216</w:t>
      </w:r>
      <w:r w:rsidR="00592436">
        <w:rPr>
          <w:rtl/>
          <w:lang w:bidi="fa-IR"/>
        </w:rPr>
        <w:t>،</w:t>
      </w:r>
      <w:r>
        <w:rPr>
          <w:rtl/>
          <w:lang w:bidi="fa-IR"/>
        </w:rPr>
        <w:t xml:space="preserve"> 218.</w:t>
      </w:r>
    </w:p>
    <w:p w:rsidR="000472E4" w:rsidRDefault="00782246" w:rsidP="00703282">
      <w:pPr>
        <w:pStyle w:val="libFootnote0"/>
        <w:rPr>
          <w:rtl/>
          <w:lang w:bidi="fa-IR"/>
        </w:rPr>
      </w:pPr>
      <w:r>
        <w:rPr>
          <w:rtl/>
          <w:lang w:bidi="fa-IR"/>
        </w:rPr>
        <w:t xml:space="preserve">5 </w:t>
      </w:r>
      <w:r w:rsidR="000472E4">
        <w:rPr>
          <w:rtl/>
          <w:lang w:bidi="fa-IR"/>
        </w:rPr>
        <w:t>-</w:t>
      </w:r>
      <w:r>
        <w:rPr>
          <w:rtl/>
          <w:lang w:bidi="fa-IR"/>
        </w:rPr>
        <w:t xml:space="preserve"> راجع تاريخ ابن عساكر 6</w:t>
      </w:r>
      <w:r w:rsidR="00592436">
        <w:rPr>
          <w:rtl/>
          <w:lang w:bidi="fa-IR"/>
        </w:rPr>
        <w:t>:</w:t>
      </w:r>
      <w:r>
        <w:rPr>
          <w:rtl/>
          <w:lang w:bidi="fa-IR"/>
        </w:rPr>
        <w:t xml:space="preserve"> 90</w:t>
      </w:r>
      <w:r w:rsidR="00592436">
        <w:rPr>
          <w:rtl/>
          <w:lang w:bidi="fa-IR"/>
        </w:rPr>
        <w:t>،</w:t>
      </w:r>
      <w:r>
        <w:rPr>
          <w:rtl/>
          <w:lang w:bidi="fa-IR"/>
        </w:rPr>
        <w:t xml:space="preserve"> عيون ال</w:t>
      </w:r>
      <w:r w:rsidR="00703282">
        <w:rPr>
          <w:rFonts w:hint="cs"/>
          <w:rtl/>
          <w:lang w:bidi="fa-IR"/>
        </w:rPr>
        <w:t>ا</w:t>
      </w:r>
      <w:r>
        <w:rPr>
          <w:rtl/>
          <w:lang w:bidi="fa-IR"/>
        </w:rPr>
        <w:t>ثر 1</w:t>
      </w:r>
      <w:r w:rsidR="00592436">
        <w:rPr>
          <w:rtl/>
          <w:lang w:bidi="fa-IR"/>
        </w:rPr>
        <w:t>:</w:t>
      </w:r>
      <w:r>
        <w:rPr>
          <w:rtl/>
          <w:lang w:bidi="fa-IR"/>
        </w:rPr>
        <w:t xml:space="preserve"> 199</w:t>
      </w:r>
      <w:r w:rsidR="00592436">
        <w:rPr>
          <w:rtl/>
          <w:lang w:bidi="fa-IR"/>
        </w:rPr>
        <w:t>،</w:t>
      </w:r>
      <w:r>
        <w:rPr>
          <w:rtl/>
          <w:lang w:bidi="fa-IR"/>
        </w:rPr>
        <w:t xml:space="preserve"> الرياض النضرة 1</w:t>
      </w:r>
      <w:r w:rsidR="00592436">
        <w:rPr>
          <w:rtl/>
          <w:lang w:bidi="fa-IR"/>
        </w:rPr>
        <w:t>:</w:t>
      </w:r>
      <w:r>
        <w:rPr>
          <w:rtl/>
          <w:lang w:bidi="fa-IR"/>
        </w:rPr>
        <w:t xml:space="preserve"> 15</w:t>
      </w:r>
      <w:r w:rsidR="00592436">
        <w:rPr>
          <w:rtl/>
          <w:lang w:bidi="fa-IR"/>
        </w:rPr>
        <w:t>،</w:t>
      </w:r>
      <w:r>
        <w:rPr>
          <w:rtl/>
          <w:lang w:bidi="fa-IR"/>
        </w:rPr>
        <w:t xml:space="preserve"> 17</w:t>
      </w:r>
      <w:r w:rsidR="00592436">
        <w:rPr>
          <w:rtl/>
          <w:lang w:bidi="fa-IR"/>
        </w:rPr>
        <w:t>،</w:t>
      </w:r>
      <w:r>
        <w:rPr>
          <w:rtl/>
          <w:lang w:bidi="fa-IR"/>
        </w:rPr>
        <w:t xml:space="preserve"> فتح البار</w:t>
      </w:r>
      <w:r w:rsidR="00703282">
        <w:rPr>
          <w:rFonts w:hint="cs"/>
          <w:rtl/>
          <w:lang w:bidi="fa-IR"/>
        </w:rPr>
        <w:t>ى</w:t>
      </w:r>
      <w:r>
        <w:rPr>
          <w:rtl/>
          <w:lang w:bidi="fa-IR"/>
        </w:rPr>
        <w:t xml:space="preserve"> 7</w:t>
      </w:r>
      <w:r w:rsidR="00592436">
        <w:rPr>
          <w:rtl/>
          <w:lang w:bidi="fa-IR"/>
        </w:rPr>
        <w:t>:</w:t>
      </w:r>
      <w:r>
        <w:rPr>
          <w:rtl/>
          <w:lang w:bidi="fa-IR"/>
        </w:rPr>
        <w:t xml:space="preserve"> 218.</w:t>
      </w:r>
    </w:p>
    <w:p w:rsidR="000472E4" w:rsidRDefault="00782246" w:rsidP="00703282">
      <w:pPr>
        <w:pStyle w:val="libFootnote0"/>
        <w:rPr>
          <w:rtl/>
          <w:lang w:bidi="fa-IR"/>
        </w:rPr>
      </w:pPr>
      <w:r>
        <w:rPr>
          <w:rtl/>
          <w:lang w:bidi="fa-IR"/>
        </w:rPr>
        <w:t xml:space="preserve">6 </w:t>
      </w:r>
      <w:r w:rsidR="000472E4">
        <w:rPr>
          <w:rtl/>
          <w:lang w:bidi="fa-IR"/>
        </w:rPr>
        <w:t>-</w:t>
      </w:r>
      <w:r>
        <w:rPr>
          <w:rtl/>
          <w:lang w:bidi="fa-IR"/>
        </w:rPr>
        <w:t xml:space="preserve"> راجع سيرة ابن هشام 2</w:t>
      </w:r>
      <w:r w:rsidR="00592436">
        <w:rPr>
          <w:rtl/>
          <w:lang w:bidi="fa-IR"/>
        </w:rPr>
        <w:t>:</w:t>
      </w:r>
      <w:r>
        <w:rPr>
          <w:rtl/>
          <w:lang w:bidi="fa-IR"/>
        </w:rPr>
        <w:t xml:space="preserve"> 125</w:t>
      </w:r>
      <w:r w:rsidR="00592436">
        <w:rPr>
          <w:rtl/>
          <w:lang w:bidi="fa-IR"/>
        </w:rPr>
        <w:t>،</w:t>
      </w:r>
      <w:r>
        <w:rPr>
          <w:rtl/>
          <w:lang w:bidi="fa-IR"/>
        </w:rPr>
        <w:t xml:space="preserve"> تاريخ ابن كثير 3</w:t>
      </w:r>
      <w:r w:rsidR="00592436">
        <w:rPr>
          <w:rtl/>
          <w:lang w:bidi="fa-IR"/>
        </w:rPr>
        <w:t>:</w:t>
      </w:r>
      <w:r>
        <w:rPr>
          <w:rtl/>
          <w:lang w:bidi="fa-IR"/>
        </w:rPr>
        <w:t xml:space="preserve"> 227</w:t>
      </w:r>
      <w:r w:rsidR="00592436">
        <w:rPr>
          <w:rtl/>
          <w:lang w:bidi="fa-IR"/>
        </w:rPr>
        <w:t>،</w:t>
      </w:r>
      <w:r>
        <w:rPr>
          <w:rtl/>
          <w:lang w:bidi="fa-IR"/>
        </w:rPr>
        <w:t xml:space="preserve"> عيون ال</w:t>
      </w:r>
      <w:r w:rsidR="00703282">
        <w:rPr>
          <w:rFonts w:hint="cs"/>
          <w:rtl/>
          <w:lang w:bidi="fa-IR"/>
        </w:rPr>
        <w:t>ا</w:t>
      </w:r>
      <w:r>
        <w:rPr>
          <w:rtl/>
          <w:lang w:bidi="fa-IR"/>
        </w:rPr>
        <w:t>ثر 1</w:t>
      </w:r>
      <w:r w:rsidR="00592436">
        <w:rPr>
          <w:rtl/>
          <w:lang w:bidi="fa-IR"/>
        </w:rPr>
        <w:t>:</w:t>
      </w:r>
      <w:r>
        <w:rPr>
          <w:rtl/>
          <w:lang w:bidi="fa-IR"/>
        </w:rPr>
        <w:t xml:space="preserve"> 201</w:t>
      </w:r>
      <w:r w:rsidR="00592436">
        <w:rPr>
          <w:rtl/>
          <w:lang w:bidi="fa-IR"/>
        </w:rPr>
        <w:t>،</w:t>
      </w:r>
      <w:r>
        <w:rPr>
          <w:rtl/>
          <w:lang w:bidi="fa-IR"/>
        </w:rPr>
        <w:t xml:space="preserve"> الرياض النضرة 1</w:t>
      </w:r>
      <w:r w:rsidR="00592436">
        <w:rPr>
          <w:rtl/>
          <w:lang w:bidi="fa-IR"/>
        </w:rPr>
        <w:t>:</w:t>
      </w:r>
      <w:r>
        <w:rPr>
          <w:rtl/>
          <w:lang w:bidi="fa-IR"/>
        </w:rPr>
        <w:t xml:space="preserve"> 61.</w:t>
      </w:r>
    </w:p>
    <w:p w:rsidR="000472E4" w:rsidRDefault="00782246" w:rsidP="000472E4">
      <w:pPr>
        <w:pStyle w:val="libFootnote0"/>
        <w:rPr>
          <w:rtl/>
          <w:lang w:bidi="fa-IR"/>
        </w:rPr>
      </w:pPr>
      <w:r>
        <w:rPr>
          <w:rtl/>
          <w:lang w:bidi="fa-IR"/>
        </w:rPr>
        <w:t xml:space="preserve">7 </w:t>
      </w:r>
      <w:r w:rsidR="000472E4">
        <w:rPr>
          <w:rtl/>
          <w:lang w:bidi="fa-IR"/>
        </w:rPr>
        <w:t>-</w:t>
      </w:r>
      <w:r>
        <w:rPr>
          <w:rtl/>
          <w:lang w:bidi="fa-IR"/>
        </w:rPr>
        <w:t xml:space="preserve"> تهذيب التهذيب 7</w:t>
      </w:r>
      <w:r w:rsidR="00592436">
        <w:rPr>
          <w:rtl/>
          <w:lang w:bidi="fa-IR"/>
        </w:rPr>
        <w:t>:</w:t>
      </w:r>
      <w:r>
        <w:rPr>
          <w:rtl/>
          <w:lang w:bidi="fa-IR"/>
        </w:rPr>
        <w:t xml:space="preserve"> 337</w:t>
      </w:r>
      <w:r w:rsidR="00592436">
        <w:rPr>
          <w:rtl/>
          <w:lang w:bidi="fa-IR"/>
        </w:rPr>
        <w:t>،</w:t>
      </w:r>
      <w:r>
        <w:rPr>
          <w:rtl/>
          <w:lang w:bidi="fa-IR"/>
        </w:rPr>
        <w:t xml:space="preserve"> وراجع ج 3 من كتابنا هذا ص 121.</w:t>
      </w:r>
    </w:p>
    <w:p w:rsidR="00782246" w:rsidRDefault="000472E4" w:rsidP="000472E4">
      <w:pPr>
        <w:pStyle w:val="libNormal"/>
        <w:rPr>
          <w:lang w:bidi="fa-IR"/>
        </w:rPr>
      </w:pPr>
      <w:r>
        <w:rPr>
          <w:rtl/>
          <w:lang w:bidi="fa-IR"/>
        </w:rPr>
        <w:br w:type="page"/>
      </w:r>
    </w:p>
    <w:p w:rsidR="000472E4" w:rsidRDefault="00782246" w:rsidP="00827053">
      <w:pPr>
        <w:pStyle w:val="libNormal0"/>
        <w:rPr>
          <w:rtl/>
          <w:lang w:bidi="fa-IR"/>
        </w:rPr>
      </w:pPr>
      <w:r>
        <w:rPr>
          <w:rtl/>
          <w:lang w:bidi="fa-IR"/>
        </w:rPr>
        <w:lastRenderedPageBreak/>
        <w:t>كان قول أمير المؤمنين هذا أخذا</w:t>
      </w:r>
      <w:r w:rsidR="00703282">
        <w:rPr>
          <w:rFonts w:hint="cs"/>
          <w:rtl/>
          <w:lang w:bidi="fa-IR"/>
        </w:rPr>
        <w:t>ً</w:t>
      </w:r>
      <w:r>
        <w:rPr>
          <w:rtl/>
          <w:lang w:bidi="fa-IR"/>
        </w:rPr>
        <w:t xml:space="preserve"> بما قال له رسول الله </w:t>
      </w:r>
      <w:r w:rsidR="00CC3773" w:rsidRPr="00CC3773">
        <w:rPr>
          <w:rStyle w:val="libAlaemChar"/>
          <w:rtl/>
        </w:rPr>
        <w:t>صلى‌الله‌عليه‌وآله‌وسلم</w:t>
      </w:r>
      <w:r>
        <w:rPr>
          <w:rtl/>
          <w:lang w:bidi="fa-IR"/>
        </w:rPr>
        <w:t xml:space="preserve"> من قوله</w:t>
      </w:r>
      <w:r w:rsidR="00592436">
        <w:rPr>
          <w:rtl/>
          <w:lang w:bidi="fa-IR"/>
        </w:rPr>
        <w:t>:</w:t>
      </w:r>
      <w:r>
        <w:rPr>
          <w:rtl/>
          <w:lang w:bidi="fa-IR"/>
        </w:rPr>
        <w:t xml:space="preserve"> أنت أخي وأنا أخوك فإن ناكرك أحد </w:t>
      </w:r>
      <w:r w:rsidR="000472E4">
        <w:rPr>
          <w:rtl/>
          <w:lang w:bidi="fa-IR"/>
        </w:rPr>
        <w:t>-</w:t>
      </w:r>
      <w:r>
        <w:rPr>
          <w:rtl/>
          <w:lang w:bidi="fa-IR"/>
        </w:rPr>
        <w:t xml:space="preserve"> وفي لفظ فإن حاج</w:t>
      </w:r>
      <w:r w:rsidR="00703282">
        <w:rPr>
          <w:rFonts w:hint="cs"/>
          <w:rtl/>
          <w:lang w:bidi="fa-IR"/>
        </w:rPr>
        <w:t>َّ</w:t>
      </w:r>
      <w:r>
        <w:rPr>
          <w:rtl/>
          <w:lang w:bidi="fa-IR"/>
        </w:rPr>
        <w:t xml:space="preserve">ك </w:t>
      </w:r>
      <w:r w:rsidR="000472E4">
        <w:rPr>
          <w:rtl/>
          <w:lang w:bidi="fa-IR"/>
        </w:rPr>
        <w:t>-</w:t>
      </w:r>
      <w:r>
        <w:rPr>
          <w:rtl/>
          <w:lang w:bidi="fa-IR"/>
        </w:rPr>
        <w:t xml:space="preserve"> أحد</w:t>
      </w:r>
      <w:r w:rsidR="00703282">
        <w:rPr>
          <w:rFonts w:hint="cs"/>
          <w:rtl/>
          <w:lang w:bidi="fa-IR"/>
        </w:rPr>
        <w:t>ٌ</w:t>
      </w:r>
      <w:r>
        <w:rPr>
          <w:rtl/>
          <w:lang w:bidi="fa-IR"/>
        </w:rPr>
        <w:t xml:space="preserve"> فقل</w:t>
      </w:r>
      <w:r w:rsidR="00592436">
        <w:rPr>
          <w:rtl/>
          <w:lang w:bidi="fa-IR"/>
        </w:rPr>
        <w:t>:</w:t>
      </w:r>
      <w:r>
        <w:rPr>
          <w:rtl/>
          <w:lang w:bidi="fa-IR"/>
        </w:rPr>
        <w:t xml:space="preserve"> أنا عبد الله وأخو رسول الله لا يد</w:t>
      </w:r>
      <w:r w:rsidR="00703282">
        <w:rPr>
          <w:rFonts w:hint="cs"/>
          <w:rtl/>
          <w:lang w:bidi="fa-IR"/>
        </w:rPr>
        <w:t>َّ</w:t>
      </w:r>
      <w:r>
        <w:rPr>
          <w:rtl/>
          <w:lang w:bidi="fa-IR"/>
        </w:rPr>
        <w:t>عيها بعدك إل</w:t>
      </w:r>
      <w:r w:rsidR="00703282">
        <w:rPr>
          <w:rFonts w:hint="cs"/>
          <w:rtl/>
          <w:lang w:bidi="fa-IR"/>
        </w:rPr>
        <w:t>ّ</w:t>
      </w:r>
      <w:r>
        <w:rPr>
          <w:rtl/>
          <w:lang w:bidi="fa-IR"/>
        </w:rPr>
        <w:t>ا كذ</w:t>
      </w:r>
      <w:r w:rsidR="00703282">
        <w:rPr>
          <w:rFonts w:hint="cs"/>
          <w:rtl/>
          <w:lang w:bidi="fa-IR"/>
        </w:rPr>
        <w:t>ّ</w:t>
      </w:r>
      <w:r>
        <w:rPr>
          <w:rtl/>
          <w:lang w:bidi="fa-IR"/>
        </w:rPr>
        <w:t xml:space="preserve">اب </w:t>
      </w:r>
      <w:r w:rsidRPr="000472E4">
        <w:rPr>
          <w:rStyle w:val="libFootnotenumChar"/>
          <w:rtl/>
        </w:rPr>
        <w:t>(1)</w:t>
      </w:r>
      <w:r>
        <w:rPr>
          <w:rtl/>
          <w:lang w:bidi="fa-IR"/>
        </w:rPr>
        <w:t>.</w:t>
      </w:r>
    </w:p>
    <w:p w:rsidR="000472E4" w:rsidRDefault="00782246" w:rsidP="00057B68">
      <w:pPr>
        <w:pStyle w:val="libNormal"/>
        <w:rPr>
          <w:rtl/>
          <w:lang w:bidi="fa-IR"/>
        </w:rPr>
      </w:pPr>
      <w:r>
        <w:rPr>
          <w:rtl/>
          <w:lang w:bidi="fa-IR"/>
        </w:rPr>
        <w:t>وأو</w:t>
      </w:r>
      <w:r w:rsidR="00703282">
        <w:rPr>
          <w:rFonts w:hint="cs"/>
          <w:rtl/>
          <w:lang w:bidi="fa-IR"/>
        </w:rPr>
        <w:t>َّ</w:t>
      </w:r>
      <w:r>
        <w:rPr>
          <w:rtl/>
          <w:lang w:bidi="fa-IR"/>
        </w:rPr>
        <w:t>ل من فتح باب التجر</w:t>
      </w:r>
      <w:r w:rsidR="00703282">
        <w:rPr>
          <w:rFonts w:hint="cs"/>
          <w:rtl/>
          <w:lang w:bidi="fa-IR"/>
        </w:rPr>
        <w:t>ّ</w:t>
      </w:r>
      <w:r>
        <w:rPr>
          <w:rtl/>
          <w:lang w:bidi="fa-IR"/>
        </w:rPr>
        <w:t>ي بمصراعيه على هذه الفضيلة الرابية هو عمر بن الخطاب يوم قادوا صاحب الفضيلة إلى البيعة كما ي</w:t>
      </w:r>
      <w:r w:rsidR="00C723AA">
        <w:rPr>
          <w:rFonts w:hint="cs"/>
          <w:rtl/>
          <w:lang w:bidi="fa-IR"/>
        </w:rPr>
        <w:t>ُ</w:t>
      </w:r>
      <w:r>
        <w:rPr>
          <w:rtl/>
          <w:lang w:bidi="fa-IR"/>
        </w:rPr>
        <w:t>قاد الجمل المخشوش</w:t>
      </w:r>
      <w:r w:rsidR="00592436">
        <w:rPr>
          <w:rtl/>
          <w:lang w:bidi="fa-IR"/>
        </w:rPr>
        <w:t>،</w:t>
      </w:r>
      <w:r>
        <w:rPr>
          <w:rtl/>
          <w:lang w:bidi="fa-IR"/>
        </w:rPr>
        <w:t xml:space="preserve"> وقال</w:t>
      </w:r>
      <w:r w:rsidR="00592436">
        <w:rPr>
          <w:rtl/>
          <w:lang w:bidi="fa-IR"/>
        </w:rPr>
        <w:t>:</w:t>
      </w:r>
      <w:r>
        <w:rPr>
          <w:rtl/>
          <w:lang w:bidi="fa-IR"/>
        </w:rPr>
        <w:t xml:space="preserve"> إن أنا لم أفعل فمه</w:t>
      </w:r>
      <w:r w:rsidR="00592436">
        <w:rPr>
          <w:rtl/>
          <w:lang w:bidi="fa-IR"/>
        </w:rPr>
        <w:t>؟</w:t>
      </w:r>
      <w:r>
        <w:rPr>
          <w:rtl/>
          <w:lang w:bidi="fa-IR"/>
        </w:rPr>
        <w:t xml:space="preserve"> قالوا</w:t>
      </w:r>
      <w:r w:rsidR="00592436">
        <w:rPr>
          <w:rtl/>
          <w:lang w:bidi="fa-IR"/>
        </w:rPr>
        <w:t>:</w:t>
      </w:r>
      <w:r>
        <w:rPr>
          <w:rtl/>
          <w:lang w:bidi="fa-IR"/>
        </w:rPr>
        <w:t xml:space="preserve"> إذن والله الذي لا إله إل</w:t>
      </w:r>
      <w:r w:rsidR="00FA4F44">
        <w:rPr>
          <w:rFonts w:hint="cs"/>
          <w:rtl/>
          <w:lang w:bidi="fa-IR"/>
        </w:rPr>
        <w:t>ّ</w:t>
      </w:r>
      <w:r>
        <w:rPr>
          <w:rtl/>
          <w:lang w:bidi="fa-IR"/>
        </w:rPr>
        <w:t>ا هو نضرب عنقك.</w:t>
      </w:r>
      <w:r w:rsidR="00FA4F44">
        <w:rPr>
          <w:rFonts w:hint="cs"/>
          <w:rtl/>
          <w:lang w:bidi="fa-IR"/>
        </w:rPr>
        <w:t xml:space="preserve"> </w:t>
      </w:r>
      <w:r>
        <w:rPr>
          <w:rtl/>
          <w:lang w:bidi="fa-IR"/>
        </w:rPr>
        <w:t>قال</w:t>
      </w:r>
      <w:r w:rsidR="00592436">
        <w:rPr>
          <w:rtl/>
          <w:lang w:bidi="fa-IR"/>
        </w:rPr>
        <w:t>:</w:t>
      </w:r>
      <w:r>
        <w:rPr>
          <w:rtl/>
          <w:lang w:bidi="fa-IR"/>
        </w:rPr>
        <w:t xml:space="preserve"> إذن تقتلون عبد الله وأخا رسوله.</w:t>
      </w:r>
      <w:r w:rsidR="00FA4F44">
        <w:rPr>
          <w:rFonts w:hint="cs"/>
          <w:rtl/>
          <w:lang w:bidi="fa-IR"/>
        </w:rPr>
        <w:t xml:space="preserve"> </w:t>
      </w:r>
      <w:r>
        <w:rPr>
          <w:rtl/>
          <w:lang w:bidi="fa-IR"/>
        </w:rPr>
        <w:t>قال عمر</w:t>
      </w:r>
      <w:r w:rsidR="00592436">
        <w:rPr>
          <w:rtl/>
          <w:lang w:bidi="fa-IR"/>
        </w:rPr>
        <w:t>:</w:t>
      </w:r>
      <w:r>
        <w:rPr>
          <w:rtl/>
          <w:lang w:bidi="fa-IR"/>
        </w:rPr>
        <w:t xml:space="preserve"> أم</w:t>
      </w:r>
      <w:r w:rsidR="00FA4F44">
        <w:rPr>
          <w:rFonts w:hint="cs"/>
          <w:rtl/>
          <w:lang w:bidi="fa-IR"/>
        </w:rPr>
        <w:t>ّ</w:t>
      </w:r>
      <w:r>
        <w:rPr>
          <w:rtl/>
          <w:lang w:bidi="fa-IR"/>
        </w:rPr>
        <w:t>ا عبد الله فنعم وأم</w:t>
      </w:r>
      <w:r w:rsidR="00FA4F44">
        <w:rPr>
          <w:rFonts w:hint="cs"/>
          <w:rtl/>
          <w:lang w:bidi="fa-IR"/>
        </w:rPr>
        <w:t>ّ</w:t>
      </w:r>
      <w:r>
        <w:rPr>
          <w:rtl/>
          <w:lang w:bidi="fa-IR"/>
        </w:rPr>
        <w:t xml:space="preserve">ا أخو رسوله فلا </w:t>
      </w:r>
      <w:r w:rsidRPr="000472E4">
        <w:rPr>
          <w:rStyle w:val="libFootnotenumChar"/>
          <w:rtl/>
        </w:rPr>
        <w:t>(2)</w:t>
      </w:r>
      <w:r>
        <w:rPr>
          <w:rtl/>
          <w:lang w:bidi="fa-IR"/>
        </w:rPr>
        <w:t>.</w:t>
      </w:r>
    </w:p>
    <w:p w:rsidR="000472E4" w:rsidRDefault="00782246" w:rsidP="00827053">
      <w:pPr>
        <w:pStyle w:val="libNormal"/>
        <w:rPr>
          <w:rtl/>
          <w:lang w:bidi="fa-IR"/>
        </w:rPr>
      </w:pPr>
      <w:r>
        <w:rPr>
          <w:rtl/>
          <w:lang w:bidi="fa-IR"/>
        </w:rPr>
        <w:t>أنا لست أخدش العواطف بال</w:t>
      </w:r>
      <w:r w:rsidR="00FA4F44">
        <w:rPr>
          <w:rFonts w:hint="cs"/>
          <w:rtl/>
          <w:lang w:bidi="fa-IR"/>
        </w:rPr>
        <w:t>إ</w:t>
      </w:r>
      <w:r>
        <w:rPr>
          <w:rtl/>
          <w:lang w:bidi="fa-IR"/>
        </w:rPr>
        <w:t>عراب عن حكم إنكار عمر ال</w:t>
      </w:r>
      <w:r w:rsidR="00FA4F44">
        <w:rPr>
          <w:rFonts w:hint="cs"/>
          <w:rtl/>
          <w:lang w:bidi="fa-IR"/>
        </w:rPr>
        <w:t>اُ</w:t>
      </w:r>
      <w:r>
        <w:rPr>
          <w:rtl/>
          <w:lang w:bidi="fa-IR"/>
        </w:rPr>
        <w:t>خو</w:t>
      </w:r>
      <w:r w:rsidR="00FA4F44">
        <w:rPr>
          <w:rFonts w:hint="cs"/>
          <w:rtl/>
          <w:lang w:bidi="fa-IR"/>
        </w:rPr>
        <w:t>َّ</w:t>
      </w:r>
      <w:r>
        <w:rPr>
          <w:rtl/>
          <w:lang w:bidi="fa-IR"/>
        </w:rPr>
        <w:t>ة الثابتة بتلكم النصوص الصريحة الأكيدة وقد سمعها هو من الص</w:t>
      </w:r>
      <w:r w:rsidR="00FA4F44">
        <w:rPr>
          <w:rFonts w:hint="cs"/>
          <w:rtl/>
          <w:lang w:bidi="fa-IR"/>
        </w:rPr>
        <w:t>َّ</w:t>
      </w:r>
      <w:r>
        <w:rPr>
          <w:rtl/>
          <w:lang w:bidi="fa-IR"/>
        </w:rPr>
        <w:t>ادع الكريم في ذلك اليوم المشهود غير أن</w:t>
      </w:r>
      <w:r w:rsidR="00FA4F44">
        <w:rPr>
          <w:rFonts w:hint="cs"/>
          <w:rtl/>
          <w:lang w:bidi="fa-IR"/>
        </w:rPr>
        <w:t>ِّ</w:t>
      </w:r>
      <w:r>
        <w:rPr>
          <w:rtl/>
          <w:lang w:bidi="fa-IR"/>
        </w:rPr>
        <w:t>ي جد</w:t>
      </w:r>
      <w:r w:rsidR="00FA4F44">
        <w:rPr>
          <w:rFonts w:hint="cs"/>
          <w:rtl/>
          <w:lang w:bidi="fa-IR"/>
        </w:rPr>
        <w:t>ُّ</w:t>
      </w:r>
      <w:r>
        <w:rPr>
          <w:rtl/>
          <w:lang w:bidi="fa-IR"/>
        </w:rPr>
        <w:t xml:space="preserve"> عليم بأن</w:t>
      </w:r>
      <w:r w:rsidR="00FA4F44">
        <w:rPr>
          <w:rFonts w:hint="cs"/>
          <w:rtl/>
          <w:lang w:bidi="fa-IR"/>
        </w:rPr>
        <w:t>َّ</w:t>
      </w:r>
      <w:r>
        <w:rPr>
          <w:rtl/>
          <w:lang w:bidi="fa-IR"/>
        </w:rPr>
        <w:t xml:space="preserve"> حجاج مولانا أمير المؤمنين كان أخذا</w:t>
      </w:r>
      <w:r w:rsidR="00FA4F44">
        <w:rPr>
          <w:rFonts w:hint="cs"/>
          <w:rtl/>
          <w:lang w:bidi="fa-IR"/>
        </w:rPr>
        <w:t>ً</w:t>
      </w:r>
      <w:r>
        <w:rPr>
          <w:rtl/>
          <w:lang w:bidi="fa-IR"/>
        </w:rPr>
        <w:t xml:space="preserve"> بما مر</w:t>
      </w:r>
      <w:r w:rsidR="00FA4F44">
        <w:rPr>
          <w:rFonts w:hint="cs"/>
          <w:rtl/>
          <w:lang w:bidi="fa-IR"/>
        </w:rPr>
        <w:t>َّ</w:t>
      </w:r>
      <w:r>
        <w:rPr>
          <w:rtl/>
          <w:lang w:bidi="fa-IR"/>
        </w:rPr>
        <w:t xml:space="preserve"> ق</w:t>
      </w:r>
      <w:r w:rsidR="00FA4F44">
        <w:rPr>
          <w:rFonts w:hint="cs"/>
          <w:rtl/>
          <w:lang w:bidi="fa-IR"/>
        </w:rPr>
        <w:t>ُ</w:t>
      </w:r>
      <w:r>
        <w:rPr>
          <w:rtl/>
          <w:lang w:bidi="fa-IR"/>
        </w:rPr>
        <w:t>ب</w:t>
      </w:r>
      <w:r w:rsidR="00FA4F44">
        <w:rPr>
          <w:rFonts w:hint="cs"/>
          <w:rtl/>
          <w:lang w:bidi="fa-IR"/>
        </w:rPr>
        <w:t>َ</w:t>
      </w:r>
      <w:r>
        <w:rPr>
          <w:rtl/>
          <w:lang w:bidi="fa-IR"/>
        </w:rPr>
        <w:t xml:space="preserve">يل هذا عن رسول الله </w:t>
      </w:r>
      <w:r w:rsidR="00CC3773" w:rsidRPr="00CC3773">
        <w:rPr>
          <w:rStyle w:val="libAlaemChar"/>
          <w:rtl/>
        </w:rPr>
        <w:t>صلى‌الله‌عليه‌وآله‌وسلم</w:t>
      </w:r>
      <w:r>
        <w:rPr>
          <w:rtl/>
          <w:lang w:bidi="fa-IR"/>
        </w:rPr>
        <w:t xml:space="preserve"> من قوله</w:t>
      </w:r>
      <w:r w:rsidR="00592436">
        <w:rPr>
          <w:rtl/>
          <w:lang w:bidi="fa-IR"/>
        </w:rPr>
        <w:t>:</w:t>
      </w:r>
      <w:r>
        <w:rPr>
          <w:rtl/>
          <w:lang w:bidi="fa-IR"/>
        </w:rPr>
        <w:t xml:space="preserve"> فإن ناكرك أحد فقل</w:t>
      </w:r>
      <w:r w:rsidR="00592436">
        <w:rPr>
          <w:rtl/>
          <w:lang w:bidi="fa-IR"/>
        </w:rPr>
        <w:t>:</w:t>
      </w:r>
      <w:r>
        <w:rPr>
          <w:rtl/>
          <w:lang w:bidi="fa-IR"/>
        </w:rPr>
        <w:t xml:space="preserve"> أنا عبد الله وأخو رسول الله.</w:t>
      </w:r>
      <w:r w:rsidR="00827053">
        <w:rPr>
          <w:rFonts w:hint="cs"/>
          <w:rtl/>
          <w:lang w:bidi="fa-IR"/>
        </w:rPr>
        <w:t xml:space="preserve"> </w:t>
      </w:r>
      <w:r>
        <w:rPr>
          <w:rtl/>
          <w:lang w:bidi="fa-IR"/>
        </w:rPr>
        <w:t>وهل قرع هذا سمع عمر أيضا</w:t>
      </w:r>
      <w:r w:rsidR="00F16135">
        <w:rPr>
          <w:rFonts w:hint="cs"/>
          <w:rtl/>
          <w:lang w:bidi="fa-IR"/>
        </w:rPr>
        <w:t>ً</w:t>
      </w:r>
      <w:r>
        <w:rPr>
          <w:rtl/>
          <w:lang w:bidi="fa-IR"/>
        </w:rPr>
        <w:t xml:space="preserve"> وجابهه مع ذلك بالشد</w:t>
      </w:r>
      <w:r w:rsidR="00F16135">
        <w:rPr>
          <w:rFonts w:hint="cs"/>
          <w:rtl/>
          <w:lang w:bidi="fa-IR"/>
        </w:rPr>
        <w:t>َّ</w:t>
      </w:r>
      <w:r>
        <w:rPr>
          <w:rtl/>
          <w:lang w:bidi="fa-IR"/>
        </w:rPr>
        <w:t>ة في النكير عليه</w:t>
      </w:r>
      <w:r w:rsidR="00592436">
        <w:rPr>
          <w:rtl/>
          <w:lang w:bidi="fa-IR"/>
        </w:rPr>
        <w:t>؟</w:t>
      </w:r>
      <w:r>
        <w:rPr>
          <w:rtl/>
          <w:lang w:bidi="fa-IR"/>
        </w:rPr>
        <w:t xml:space="preserve"> أنا لا أدري</w:t>
      </w:r>
      <w:r w:rsidR="00592436">
        <w:rPr>
          <w:rtl/>
          <w:lang w:bidi="fa-IR"/>
        </w:rPr>
        <w:t>،</w:t>
      </w:r>
      <w:r>
        <w:rPr>
          <w:rtl/>
          <w:lang w:bidi="fa-IR"/>
        </w:rPr>
        <w:t xml:space="preserve"> فإن جاءوك فاحكم بينهم أو أعرض عنهم</w:t>
      </w:r>
      <w:r w:rsidR="00592436">
        <w:rPr>
          <w:rtl/>
          <w:lang w:bidi="fa-IR"/>
        </w:rPr>
        <w:t>،</w:t>
      </w:r>
      <w:r>
        <w:rPr>
          <w:rtl/>
          <w:lang w:bidi="fa-IR"/>
        </w:rPr>
        <w:t xml:space="preserve"> وإن ت</w:t>
      </w:r>
      <w:r w:rsidR="00F16135">
        <w:rPr>
          <w:rFonts w:hint="cs"/>
          <w:rtl/>
          <w:lang w:bidi="fa-IR"/>
        </w:rPr>
        <w:t>ُ</w:t>
      </w:r>
      <w:r>
        <w:rPr>
          <w:rtl/>
          <w:lang w:bidi="fa-IR"/>
        </w:rPr>
        <w:t>عرض عنهم فلن يضر</w:t>
      </w:r>
      <w:r w:rsidR="00F16135">
        <w:rPr>
          <w:rFonts w:hint="cs"/>
          <w:rtl/>
          <w:lang w:bidi="fa-IR"/>
        </w:rPr>
        <w:t>ُّ</w:t>
      </w:r>
      <w:r>
        <w:rPr>
          <w:rtl/>
          <w:lang w:bidi="fa-IR"/>
        </w:rPr>
        <w:t>وك شيئا</w:t>
      </w:r>
      <w:r w:rsidR="00F16135">
        <w:rPr>
          <w:rFonts w:hint="cs"/>
          <w:rtl/>
          <w:lang w:bidi="fa-IR"/>
        </w:rPr>
        <w:t>ً</w:t>
      </w:r>
      <w:r w:rsidR="00592436">
        <w:rPr>
          <w:rtl/>
          <w:lang w:bidi="fa-IR"/>
        </w:rPr>
        <w:t>،</w:t>
      </w:r>
      <w:r>
        <w:rPr>
          <w:rtl/>
          <w:lang w:bidi="fa-IR"/>
        </w:rPr>
        <w:t xml:space="preserve"> وإن حكمت فاحكم بينهم بالقسط إن</w:t>
      </w:r>
      <w:r w:rsidR="00F16135">
        <w:rPr>
          <w:rFonts w:hint="cs"/>
          <w:rtl/>
          <w:lang w:bidi="fa-IR"/>
        </w:rPr>
        <w:t>َّ</w:t>
      </w:r>
      <w:r>
        <w:rPr>
          <w:rtl/>
          <w:lang w:bidi="fa-IR"/>
        </w:rPr>
        <w:t xml:space="preserve"> الله يحب المقسطين </w:t>
      </w:r>
      <w:r w:rsidR="00DD2833" w:rsidRPr="00743CF5">
        <w:rPr>
          <w:rFonts w:hint="cs"/>
          <w:rtl/>
        </w:rPr>
        <w:t>«</w:t>
      </w:r>
      <w:r>
        <w:rPr>
          <w:rtl/>
          <w:lang w:bidi="fa-IR"/>
        </w:rPr>
        <w:t xml:space="preserve"> المائدة 42 </w:t>
      </w:r>
      <w:r w:rsidR="00DD2833" w:rsidRPr="00743CF5">
        <w:rPr>
          <w:rFonts w:hint="cs"/>
          <w:rtl/>
        </w:rPr>
        <w:t>»</w:t>
      </w:r>
      <w:r>
        <w:rPr>
          <w:rtl/>
          <w:lang w:bidi="fa-IR"/>
        </w:rPr>
        <w:t>.</w:t>
      </w:r>
    </w:p>
    <w:p w:rsidR="000472E4" w:rsidRDefault="00782246" w:rsidP="00782246">
      <w:pPr>
        <w:pStyle w:val="libNormal"/>
        <w:rPr>
          <w:rtl/>
          <w:lang w:bidi="fa-IR"/>
        </w:rPr>
      </w:pPr>
      <w:r>
        <w:rPr>
          <w:rtl/>
          <w:lang w:bidi="fa-IR"/>
        </w:rPr>
        <w:t xml:space="preserve">20 </w:t>
      </w:r>
      <w:r w:rsidR="000472E4">
        <w:rPr>
          <w:rtl/>
          <w:lang w:bidi="fa-IR"/>
        </w:rPr>
        <w:t>-</w:t>
      </w:r>
      <w:r>
        <w:rPr>
          <w:rtl/>
          <w:lang w:bidi="fa-IR"/>
        </w:rPr>
        <w:t xml:space="preserve"> أخرج ابن عدي من طريق مصعب بن سعيد المصيصي عن عيسى بن يونس عن وائل بن داود عن البهي</w:t>
      </w:r>
      <w:r w:rsidR="00DD2833">
        <w:rPr>
          <w:rFonts w:hint="cs"/>
          <w:rtl/>
          <w:lang w:bidi="fa-IR"/>
        </w:rPr>
        <w:t>ّ</w:t>
      </w:r>
      <w:r>
        <w:rPr>
          <w:rtl/>
          <w:lang w:bidi="fa-IR"/>
        </w:rPr>
        <w:t xml:space="preserve"> عن الزبير رضي الله عنه مرفوعا</w:t>
      </w:r>
      <w:r w:rsidR="00DD2833">
        <w:rPr>
          <w:rFonts w:hint="cs"/>
          <w:rtl/>
          <w:lang w:bidi="fa-IR"/>
        </w:rPr>
        <w:t>ً</w:t>
      </w:r>
      <w:r w:rsidR="00592436">
        <w:rPr>
          <w:rtl/>
          <w:lang w:bidi="fa-IR"/>
        </w:rPr>
        <w:t>:</w:t>
      </w:r>
      <w:r>
        <w:rPr>
          <w:rtl/>
          <w:lang w:bidi="fa-IR"/>
        </w:rPr>
        <w:t xml:space="preserve"> لا ي</w:t>
      </w:r>
      <w:r w:rsidR="00DD2833">
        <w:rPr>
          <w:rFonts w:hint="cs"/>
          <w:rtl/>
          <w:lang w:bidi="fa-IR"/>
        </w:rPr>
        <w:t>ُ</w:t>
      </w:r>
      <w:r>
        <w:rPr>
          <w:rtl/>
          <w:lang w:bidi="fa-IR"/>
        </w:rPr>
        <w:t>قتل قرشي</w:t>
      </w:r>
      <w:r w:rsidR="00DD2833">
        <w:rPr>
          <w:rFonts w:hint="cs"/>
          <w:rtl/>
          <w:lang w:bidi="fa-IR"/>
        </w:rPr>
        <w:t>ُّ</w:t>
      </w:r>
      <w:r>
        <w:rPr>
          <w:rtl/>
          <w:lang w:bidi="fa-IR"/>
        </w:rPr>
        <w:t xml:space="preserve"> بعد اليوم صبرا</w:t>
      </w:r>
      <w:r w:rsidR="00DD2833">
        <w:rPr>
          <w:rFonts w:hint="cs"/>
          <w:rtl/>
          <w:lang w:bidi="fa-IR"/>
        </w:rPr>
        <w:t>ً</w:t>
      </w:r>
      <w:r>
        <w:rPr>
          <w:rtl/>
          <w:lang w:bidi="fa-IR"/>
        </w:rPr>
        <w:t xml:space="preserve"> إل</w:t>
      </w:r>
      <w:r w:rsidR="00DD2833">
        <w:rPr>
          <w:rFonts w:hint="cs"/>
          <w:rtl/>
          <w:lang w:bidi="fa-IR"/>
        </w:rPr>
        <w:t>ّ</w:t>
      </w:r>
      <w:r>
        <w:rPr>
          <w:rtl/>
          <w:lang w:bidi="fa-IR"/>
        </w:rPr>
        <w:t>ا قاتل عثمان فإن لم يفعلوا فابشروا بذبح مثل ذبح الشاة.</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ذكره الذهبي في الميزان 3</w:t>
      </w:r>
      <w:r w:rsidR="00592436">
        <w:rPr>
          <w:rtl/>
          <w:lang w:bidi="fa-IR"/>
        </w:rPr>
        <w:t>:</w:t>
      </w:r>
      <w:r>
        <w:rPr>
          <w:rtl/>
          <w:lang w:bidi="fa-IR"/>
        </w:rPr>
        <w:t xml:space="preserve"> 173 مع حديثين من طريق مصعب ابن سعيد فقال</w:t>
      </w:r>
      <w:r w:rsidR="00592436">
        <w:rPr>
          <w:rtl/>
          <w:lang w:bidi="fa-IR"/>
        </w:rPr>
        <w:t>:</w:t>
      </w:r>
      <w:r>
        <w:rPr>
          <w:rtl/>
          <w:lang w:bidi="fa-IR"/>
        </w:rPr>
        <w:t xml:space="preserve"> ما هذه إل</w:t>
      </w:r>
      <w:r w:rsidR="00DD2833">
        <w:rPr>
          <w:rFonts w:hint="cs"/>
          <w:rtl/>
          <w:lang w:bidi="fa-IR"/>
        </w:rPr>
        <w:t>ّ</w:t>
      </w:r>
      <w:r>
        <w:rPr>
          <w:rtl/>
          <w:lang w:bidi="fa-IR"/>
        </w:rPr>
        <w:t>ا مناكير وبلايا.</w:t>
      </w:r>
    </w:p>
    <w:p w:rsidR="000472E4" w:rsidRDefault="00782246" w:rsidP="00DD2833">
      <w:pPr>
        <w:pStyle w:val="libNormal"/>
        <w:rPr>
          <w:rtl/>
          <w:lang w:bidi="fa-IR"/>
        </w:rPr>
      </w:pPr>
      <w:r>
        <w:rPr>
          <w:rtl/>
          <w:lang w:bidi="fa-IR"/>
        </w:rPr>
        <w:t>وقال ابن عدي</w:t>
      </w:r>
      <w:r w:rsidR="00592436">
        <w:rPr>
          <w:rtl/>
          <w:lang w:bidi="fa-IR"/>
        </w:rPr>
        <w:t>:</w:t>
      </w:r>
      <w:r>
        <w:rPr>
          <w:rtl/>
          <w:lang w:bidi="fa-IR"/>
        </w:rPr>
        <w:t xml:space="preserve"> يحد</w:t>
      </w:r>
      <w:r w:rsidR="00DD2833">
        <w:rPr>
          <w:rFonts w:hint="cs"/>
          <w:rtl/>
          <w:lang w:bidi="fa-IR"/>
        </w:rPr>
        <w:t>ِّ</w:t>
      </w:r>
      <w:r>
        <w:rPr>
          <w:rtl/>
          <w:lang w:bidi="fa-IR"/>
        </w:rPr>
        <w:t>ث مصعب عن الثقات بالمناكير ويصح</w:t>
      </w:r>
      <w:r w:rsidR="00DD2833">
        <w:rPr>
          <w:rFonts w:hint="cs"/>
          <w:rtl/>
          <w:lang w:bidi="fa-IR"/>
        </w:rPr>
        <w:t>ّ</w:t>
      </w:r>
      <w:r>
        <w:rPr>
          <w:rtl/>
          <w:lang w:bidi="fa-IR"/>
        </w:rPr>
        <w:t>ف وهو حر</w:t>
      </w:r>
      <w:r w:rsidR="00DD2833">
        <w:rPr>
          <w:rFonts w:hint="cs"/>
          <w:rtl/>
          <w:lang w:bidi="fa-IR"/>
        </w:rPr>
        <w:t>ّ</w:t>
      </w:r>
      <w:r>
        <w:rPr>
          <w:rtl/>
          <w:lang w:bidi="fa-IR"/>
        </w:rPr>
        <w:t xml:space="preserve">اني </w:t>
      </w:r>
      <w:r w:rsidRPr="000472E4">
        <w:rPr>
          <w:rStyle w:val="libFootnotenumChar"/>
          <w:rtl/>
        </w:rPr>
        <w:t>(3)</w:t>
      </w:r>
      <w:r>
        <w:rPr>
          <w:rtl/>
          <w:lang w:bidi="fa-IR"/>
        </w:rPr>
        <w:t xml:space="preserve"> نزل المعصيصة </w:t>
      </w:r>
      <w:r w:rsidRPr="000472E4">
        <w:rPr>
          <w:rStyle w:val="libFootnotenumChar"/>
          <w:rtl/>
        </w:rPr>
        <w:t>(4)</w:t>
      </w:r>
      <w:r>
        <w:rPr>
          <w:rtl/>
          <w:lang w:bidi="fa-IR"/>
        </w:rPr>
        <w:t xml:space="preserve"> وله غير ما ذكر والضعف على رواياته بي</w:t>
      </w:r>
      <w:r w:rsidR="00DD2833">
        <w:rPr>
          <w:rFonts w:hint="cs"/>
          <w:rtl/>
          <w:lang w:bidi="fa-IR"/>
        </w:rPr>
        <w:t>ِّ</w:t>
      </w:r>
      <w:r>
        <w:rPr>
          <w:rtl/>
          <w:lang w:bidi="fa-IR"/>
        </w:rPr>
        <w:t>ن.</w:t>
      </w:r>
      <w:r w:rsidR="00DD2833">
        <w:rPr>
          <w:rFonts w:hint="cs"/>
          <w:rtl/>
          <w:lang w:bidi="fa-IR"/>
        </w:rPr>
        <w:t xml:space="preserve"> </w:t>
      </w:r>
      <w:r>
        <w:rPr>
          <w:rtl/>
          <w:lang w:bidi="fa-IR"/>
        </w:rPr>
        <w:t>وقال ابن حب</w:t>
      </w:r>
      <w:r w:rsidR="00DD2833">
        <w:rPr>
          <w:rFonts w:hint="cs"/>
          <w:rtl/>
          <w:lang w:bidi="fa-IR"/>
        </w:rPr>
        <w:t>ّ</w:t>
      </w:r>
      <w:r>
        <w:rPr>
          <w:rtl/>
          <w:lang w:bidi="fa-IR"/>
        </w:rPr>
        <w:t>ان</w:t>
      </w:r>
      <w:r w:rsidR="00592436">
        <w:rPr>
          <w:rtl/>
          <w:lang w:bidi="fa-IR"/>
        </w:rPr>
        <w:t>:</w:t>
      </w:r>
      <w:r>
        <w:rPr>
          <w:rtl/>
          <w:lang w:bidi="fa-IR"/>
        </w:rPr>
        <w:t xml:space="preserve"> كان</w:t>
      </w:r>
    </w:p>
    <w:p w:rsidR="00782246" w:rsidRDefault="000472E4" w:rsidP="000472E4">
      <w:pPr>
        <w:pStyle w:val="libLine"/>
        <w:rPr>
          <w:lang w:bidi="fa-IR"/>
        </w:rPr>
      </w:pPr>
      <w:r>
        <w:rPr>
          <w:rtl/>
          <w:lang w:bidi="fa-IR"/>
        </w:rPr>
        <w:t>____________________</w:t>
      </w:r>
    </w:p>
    <w:p w:rsidR="000472E4" w:rsidRDefault="00782246" w:rsidP="00DD2833">
      <w:pPr>
        <w:pStyle w:val="libFootnote0"/>
        <w:rPr>
          <w:rtl/>
          <w:lang w:bidi="fa-IR"/>
        </w:rPr>
      </w:pPr>
      <w:r>
        <w:rPr>
          <w:rtl/>
          <w:lang w:bidi="fa-IR"/>
        </w:rPr>
        <w:t xml:space="preserve">1 </w:t>
      </w:r>
      <w:r w:rsidR="000472E4">
        <w:rPr>
          <w:rtl/>
          <w:lang w:bidi="fa-IR"/>
        </w:rPr>
        <w:t>-</w:t>
      </w:r>
      <w:r>
        <w:rPr>
          <w:rtl/>
          <w:lang w:bidi="fa-IR"/>
        </w:rPr>
        <w:t xml:space="preserve"> راجع ما أسلفناه ف</w:t>
      </w:r>
      <w:r w:rsidR="00DD2833">
        <w:rPr>
          <w:rFonts w:hint="cs"/>
          <w:rtl/>
          <w:lang w:bidi="fa-IR"/>
        </w:rPr>
        <w:t>ى</w:t>
      </w:r>
      <w:r>
        <w:rPr>
          <w:rtl/>
          <w:lang w:bidi="fa-IR"/>
        </w:rPr>
        <w:t xml:space="preserve"> الجزء الثالث ص 115 ط 2.</w:t>
      </w:r>
    </w:p>
    <w:p w:rsidR="000472E4" w:rsidRDefault="00782246" w:rsidP="00DD2833">
      <w:pPr>
        <w:pStyle w:val="libFootnote0"/>
        <w:rPr>
          <w:rtl/>
          <w:lang w:bidi="fa-IR"/>
        </w:rPr>
      </w:pPr>
      <w:r>
        <w:rPr>
          <w:rtl/>
          <w:lang w:bidi="fa-IR"/>
        </w:rPr>
        <w:t xml:space="preserve">2 </w:t>
      </w:r>
      <w:r w:rsidR="000472E4">
        <w:rPr>
          <w:rtl/>
          <w:lang w:bidi="fa-IR"/>
        </w:rPr>
        <w:t>-</w:t>
      </w:r>
      <w:r>
        <w:rPr>
          <w:rtl/>
          <w:lang w:bidi="fa-IR"/>
        </w:rPr>
        <w:t xml:space="preserve"> راجع ما مضى ف</w:t>
      </w:r>
      <w:r w:rsidR="00DD2833">
        <w:rPr>
          <w:rFonts w:hint="cs"/>
          <w:rtl/>
          <w:lang w:bidi="fa-IR"/>
        </w:rPr>
        <w:t>ى</w:t>
      </w:r>
      <w:r>
        <w:rPr>
          <w:rtl/>
          <w:lang w:bidi="fa-IR"/>
        </w:rPr>
        <w:t xml:space="preserve"> الجزء السابع ص 78.</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حران</w:t>
      </w:r>
      <w:r w:rsidR="00592436">
        <w:rPr>
          <w:rtl/>
          <w:lang w:bidi="fa-IR"/>
        </w:rPr>
        <w:t>:</w:t>
      </w:r>
      <w:r>
        <w:rPr>
          <w:rtl/>
          <w:lang w:bidi="fa-IR"/>
        </w:rPr>
        <w:t xml:space="preserve"> قرية من قرى حلب.</w:t>
      </w:r>
    </w:p>
    <w:p w:rsidR="000472E4" w:rsidRDefault="00782246" w:rsidP="001C301C">
      <w:pPr>
        <w:pStyle w:val="libFootnote0"/>
        <w:rPr>
          <w:rtl/>
          <w:lang w:bidi="fa-IR"/>
        </w:rPr>
      </w:pPr>
      <w:r>
        <w:rPr>
          <w:rtl/>
          <w:lang w:bidi="fa-IR"/>
        </w:rPr>
        <w:t xml:space="preserve">4 </w:t>
      </w:r>
      <w:r w:rsidR="000472E4">
        <w:rPr>
          <w:rtl/>
          <w:lang w:bidi="fa-IR"/>
        </w:rPr>
        <w:t>-</w:t>
      </w:r>
      <w:r>
        <w:rPr>
          <w:rtl/>
          <w:lang w:bidi="fa-IR"/>
        </w:rPr>
        <w:t xml:space="preserve"> مدينة على شاط</w:t>
      </w:r>
      <w:r w:rsidR="001C301C">
        <w:rPr>
          <w:rFonts w:hint="cs"/>
          <w:rtl/>
          <w:lang w:bidi="fa-IR"/>
        </w:rPr>
        <w:t>ىء</w:t>
      </w:r>
      <w:r>
        <w:rPr>
          <w:rtl/>
          <w:lang w:bidi="fa-IR"/>
        </w:rPr>
        <w:t xml:space="preserve"> جيحان من تغور الشام بين انطاكية وبلاد الروم.</w:t>
      </w:r>
    </w:p>
    <w:p w:rsidR="00782246" w:rsidRDefault="000472E4" w:rsidP="000472E4">
      <w:pPr>
        <w:pStyle w:val="libNormal"/>
        <w:rPr>
          <w:lang w:bidi="fa-IR"/>
        </w:rPr>
      </w:pPr>
      <w:r>
        <w:rPr>
          <w:rtl/>
          <w:lang w:bidi="fa-IR"/>
        </w:rPr>
        <w:br w:type="page"/>
      </w:r>
    </w:p>
    <w:p w:rsidR="000472E4" w:rsidRDefault="00782246" w:rsidP="00DD2833">
      <w:pPr>
        <w:pStyle w:val="libNormal0"/>
        <w:rPr>
          <w:rtl/>
          <w:lang w:bidi="fa-IR"/>
        </w:rPr>
      </w:pPr>
      <w:r>
        <w:rPr>
          <w:rtl/>
          <w:lang w:bidi="fa-IR"/>
        </w:rPr>
        <w:lastRenderedPageBreak/>
        <w:t>مدل</w:t>
      </w:r>
      <w:r w:rsidR="009C3B5B">
        <w:rPr>
          <w:rFonts w:hint="cs"/>
          <w:rtl/>
          <w:lang w:bidi="fa-IR"/>
        </w:rPr>
        <w:t>ّ</w:t>
      </w:r>
      <w:r>
        <w:rPr>
          <w:rtl/>
          <w:lang w:bidi="fa-IR"/>
        </w:rPr>
        <w:t>سا</w:t>
      </w:r>
      <w:r w:rsidR="009C3B5B">
        <w:rPr>
          <w:rFonts w:hint="cs"/>
          <w:rtl/>
          <w:lang w:bidi="fa-IR"/>
        </w:rPr>
        <w:t>ً</w:t>
      </w:r>
      <w:r>
        <w:rPr>
          <w:rtl/>
          <w:lang w:bidi="fa-IR"/>
        </w:rPr>
        <w:t>. وقال صالح بن جزرة</w:t>
      </w:r>
      <w:r w:rsidR="00592436">
        <w:rPr>
          <w:rtl/>
          <w:lang w:bidi="fa-IR"/>
        </w:rPr>
        <w:t>:</w:t>
      </w:r>
      <w:r>
        <w:rPr>
          <w:rtl/>
          <w:lang w:bidi="fa-IR"/>
        </w:rPr>
        <w:t xml:space="preserve"> شيخ</w:t>
      </w:r>
      <w:r w:rsidR="009C3B5B">
        <w:rPr>
          <w:rFonts w:hint="cs"/>
          <w:rtl/>
          <w:lang w:bidi="fa-IR"/>
        </w:rPr>
        <w:t>ٌ</w:t>
      </w:r>
      <w:r>
        <w:rPr>
          <w:rtl/>
          <w:lang w:bidi="fa-IR"/>
        </w:rPr>
        <w:t xml:space="preserve"> ضرير</w:t>
      </w:r>
      <w:r w:rsidR="009C3B5B">
        <w:rPr>
          <w:rFonts w:hint="cs"/>
          <w:rtl/>
          <w:lang w:bidi="fa-IR"/>
        </w:rPr>
        <w:t>ٌ</w:t>
      </w:r>
      <w:r>
        <w:rPr>
          <w:rtl/>
          <w:lang w:bidi="fa-IR"/>
        </w:rPr>
        <w:t xml:space="preserve"> لا يدري ما يقول </w:t>
      </w:r>
      <w:r w:rsidRPr="000472E4">
        <w:rPr>
          <w:rStyle w:val="libFootnotenumChar"/>
          <w:rtl/>
        </w:rPr>
        <w:t>(1)</w:t>
      </w:r>
      <w:r>
        <w:rPr>
          <w:rtl/>
          <w:lang w:bidi="fa-IR"/>
        </w:rPr>
        <w:t>.</w:t>
      </w:r>
    </w:p>
    <w:p w:rsidR="000472E4" w:rsidRDefault="00782246" w:rsidP="009C3B5B">
      <w:pPr>
        <w:pStyle w:val="libNormal"/>
        <w:rPr>
          <w:rtl/>
          <w:lang w:bidi="fa-IR"/>
        </w:rPr>
      </w:pPr>
      <w:r>
        <w:rPr>
          <w:rtl/>
          <w:lang w:bidi="fa-IR"/>
        </w:rPr>
        <w:t>وفي ال</w:t>
      </w:r>
      <w:r w:rsidR="009C3B5B">
        <w:rPr>
          <w:rFonts w:hint="cs"/>
          <w:rtl/>
          <w:lang w:bidi="fa-IR"/>
        </w:rPr>
        <w:t>إ</w:t>
      </w:r>
      <w:r>
        <w:rPr>
          <w:rtl/>
          <w:lang w:bidi="fa-IR"/>
        </w:rPr>
        <w:t>سناد عيسى بن يونس قال الدار قطني</w:t>
      </w:r>
      <w:r w:rsidR="00592436">
        <w:rPr>
          <w:rtl/>
          <w:lang w:bidi="fa-IR"/>
        </w:rPr>
        <w:t>:</w:t>
      </w:r>
      <w:r>
        <w:rPr>
          <w:rtl/>
          <w:lang w:bidi="fa-IR"/>
        </w:rPr>
        <w:t xml:space="preserve"> مجهول</w:t>
      </w:r>
      <w:r w:rsidR="009C3B5B">
        <w:rPr>
          <w:rFonts w:hint="cs"/>
          <w:rtl/>
          <w:lang w:bidi="fa-IR"/>
        </w:rPr>
        <w:t>ٌ</w:t>
      </w:r>
      <w:r>
        <w:rPr>
          <w:rtl/>
          <w:lang w:bidi="fa-IR"/>
        </w:rPr>
        <w:t>.</w:t>
      </w:r>
      <w:r w:rsidR="009C3B5B">
        <w:rPr>
          <w:rFonts w:hint="cs"/>
          <w:rtl/>
          <w:lang w:bidi="fa-IR"/>
        </w:rPr>
        <w:t xml:space="preserve"> </w:t>
      </w:r>
      <w:r>
        <w:rPr>
          <w:rtl/>
          <w:lang w:bidi="fa-IR"/>
        </w:rPr>
        <w:t>والبهي</w:t>
      </w:r>
      <w:r w:rsidR="009C3B5B">
        <w:rPr>
          <w:rFonts w:hint="cs"/>
          <w:rtl/>
          <w:lang w:bidi="fa-IR"/>
        </w:rPr>
        <w:t>ّ</w:t>
      </w:r>
      <w:r>
        <w:rPr>
          <w:rtl/>
          <w:lang w:bidi="fa-IR"/>
        </w:rPr>
        <w:t xml:space="preserve"> هو عبد الله أبو محم</w:t>
      </w:r>
      <w:r w:rsidR="009C3B5B">
        <w:rPr>
          <w:rFonts w:hint="cs"/>
          <w:rtl/>
          <w:lang w:bidi="fa-IR"/>
        </w:rPr>
        <w:t>َّ</w:t>
      </w:r>
      <w:r>
        <w:rPr>
          <w:rtl/>
          <w:lang w:bidi="fa-IR"/>
        </w:rPr>
        <w:t>د مولى مصعب بن الزبير ولا يصح</w:t>
      </w:r>
      <w:r w:rsidR="009C3B5B">
        <w:rPr>
          <w:rFonts w:hint="cs"/>
          <w:rtl/>
          <w:lang w:bidi="fa-IR"/>
        </w:rPr>
        <w:t>ُّ</w:t>
      </w:r>
      <w:r>
        <w:rPr>
          <w:rtl/>
          <w:lang w:bidi="fa-IR"/>
        </w:rPr>
        <w:t xml:space="preserve"> روايته عن الزبير بل يروي عن عبد الله بن الزبير</w:t>
      </w:r>
      <w:r w:rsidR="00592436">
        <w:rPr>
          <w:rtl/>
          <w:lang w:bidi="fa-IR"/>
        </w:rPr>
        <w:t>،</w:t>
      </w:r>
      <w:r>
        <w:rPr>
          <w:rtl/>
          <w:lang w:bidi="fa-IR"/>
        </w:rPr>
        <w:t xml:space="preserve"> وقال أبو حاتم في العلل</w:t>
      </w:r>
      <w:r w:rsidR="00592436">
        <w:rPr>
          <w:rtl/>
          <w:lang w:bidi="fa-IR"/>
        </w:rPr>
        <w:t>:</w:t>
      </w:r>
      <w:r>
        <w:rPr>
          <w:rtl/>
          <w:lang w:bidi="fa-IR"/>
        </w:rPr>
        <w:t xml:space="preserve"> لا يحتج</w:t>
      </w:r>
      <w:r w:rsidR="009C3B5B">
        <w:rPr>
          <w:rFonts w:hint="cs"/>
          <w:rtl/>
          <w:lang w:bidi="fa-IR"/>
        </w:rPr>
        <w:t>ُّ</w:t>
      </w:r>
      <w:r>
        <w:rPr>
          <w:rtl/>
          <w:lang w:bidi="fa-IR"/>
        </w:rPr>
        <w:t xml:space="preserve"> بالبهي</w:t>
      </w:r>
      <w:r w:rsidR="009C3B5B">
        <w:rPr>
          <w:rFonts w:hint="cs"/>
          <w:rtl/>
          <w:lang w:bidi="fa-IR"/>
        </w:rPr>
        <w:t>ّ</w:t>
      </w:r>
      <w:r>
        <w:rPr>
          <w:rtl/>
          <w:lang w:bidi="fa-IR"/>
        </w:rPr>
        <w:t xml:space="preserve"> وهو مضطرب الحديث.</w:t>
      </w:r>
    </w:p>
    <w:p w:rsidR="000472E4" w:rsidRDefault="00782246" w:rsidP="00782246">
      <w:pPr>
        <w:pStyle w:val="libNormal"/>
        <w:rPr>
          <w:rtl/>
          <w:lang w:bidi="fa-IR"/>
        </w:rPr>
      </w:pPr>
      <w:r>
        <w:rPr>
          <w:rtl/>
          <w:lang w:bidi="fa-IR"/>
        </w:rPr>
        <w:t xml:space="preserve">21 </w:t>
      </w:r>
      <w:r w:rsidR="000472E4">
        <w:rPr>
          <w:rtl/>
          <w:lang w:bidi="fa-IR"/>
        </w:rPr>
        <w:t>-</w:t>
      </w:r>
      <w:r>
        <w:rPr>
          <w:rtl/>
          <w:lang w:bidi="fa-IR"/>
        </w:rPr>
        <w:t xml:space="preserve"> أخرج أبو نعيم في حلية الأولياء 1</w:t>
      </w:r>
      <w:r w:rsidR="00592436">
        <w:rPr>
          <w:rtl/>
          <w:lang w:bidi="fa-IR"/>
        </w:rPr>
        <w:t>:</w:t>
      </w:r>
      <w:r>
        <w:rPr>
          <w:rtl/>
          <w:lang w:bidi="fa-IR"/>
        </w:rPr>
        <w:t xml:space="preserve"> 57 من طريق حامد بن آدم المروزي عن عبد الله بن المبارك عن سفيان عن عثمان بن غياث البصري عن أبي عثمان النهدي عن أبي موسى الأشعري قال</w:t>
      </w:r>
      <w:r w:rsidR="00592436">
        <w:rPr>
          <w:rtl/>
          <w:lang w:bidi="fa-IR"/>
        </w:rPr>
        <w:t>:</w:t>
      </w:r>
      <w:r>
        <w:rPr>
          <w:rtl/>
          <w:lang w:bidi="fa-IR"/>
        </w:rPr>
        <w:t xml:space="preserve"> كنت مع رسول الله </w:t>
      </w:r>
      <w:r w:rsidR="000F4A9A" w:rsidRPr="000F4A9A">
        <w:rPr>
          <w:rStyle w:val="libAlaemChar"/>
          <w:rtl/>
        </w:rPr>
        <w:t>صلى‌الله‌عليه‌وآله‌وسلم</w:t>
      </w:r>
      <w:r>
        <w:rPr>
          <w:rtl/>
          <w:lang w:bidi="fa-IR"/>
        </w:rPr>
        <w:t xml:space="preserve"> في حائط من تلك الحوائط إذ جاء رجل</w:t>
      </w:r>
      <w:r w:rsidR="009C3B5B">
        <w:rPr>
          <w:rFonts w:hint="cs"/>
          <w:rtl/>
          <w:lang w:bidi="fa-IR"/>
        </w:rPr>
        <w:t>ٌ</w:t>
      </w:r>
      <w:r>
        <w:rPr>
          <w:rtl/>
          <w:lang w:bidi="fa-IR"/>
        </w:rPr>
        <w:t xml:space="preserve"> فاستفتح الباب فقال</w:t>
      </w:r>
      <w:r w:rsidR="00592436">
        <w:rPr>
          <w:rtl/>
          <w:lang w:bidi="fa-IR"/>
        </w:rPr>
        <w:t>:</w:t>
      </w:r>
      <w:r>
        <w:rPr>
          <w:rtl/>
          <w:lang w:bidi="fa-IR"/>
        </w:rPr>
        <w:t xml:space="preserve"> افتح له وبش</w:t>
      </w:r>
      <w:r w:rsidR="009C3B5B">
        <w:rPr>
          <w:rFonts w:hint="cs"/>
          <w:rtl/>
          <w:lang w:bidi="fa-IR"/>
        </w:rPr>
        <w:t>ِّ</w:t>
      </w:r>
      <w:r>
        <w:rPr>
          <w:rtl/>
          <w:lang w:bidi="fa-IR"/>
        </w:rPr>
        <w:t>ره بالجن</w:t>
      </w:r>
      <w:r w:rsidR="009C3B5B">
        <w:rPr>
          <w:rFonts w:hint="cs"/>
          <w:rtl/>
          <w:lang w:bidi="fa-IR"/>
        </w:rPr>
        <w:t>َّ</w:t>
      </w:r>
      <w:r>
        <w:rPr>
          <w:rtl/>
          <w:lang w:bidi="fa-IR"/>
        </w:rPr>
        <w:t>ة على بلوى تصيبه. فإذا هو عثمان فأخبرته فقال</w:t>
      </w:r>
      <w:r w:rsidR="00592436">
        <w:rPr>
          <w:rtl/>
          <w:lang w:bidi="fa-IR"/>
        </w:rPr>
        <w:t>:</w:t>
      </w:r>
      <w:r>
        <w:rPr>
          <w:rtl/>
          <w:lang w:bidi="fa-IR"/>
        </w:rPr>
        <w:t xml:space="preserve"> الله المستعان.</w:t>
      </w:r>
    </w:p>
    <w:p w:rsidR="000472E4" w:rsidRDefault="00782246" w:rsidP="009C3B5B">
      <w:pPr>
        <w:pStyle w:val="libNormal"/>
        <w:rPr>
          <w:rtl/>
          <w:lang w:bidi="fa-IR"/>
        </w:rPr>
      </w:pPr>
      <w:r>
        <w:rPr>
          <w:rtl/>
          <w:lang w:bidi="fa-IR"/>
        </w:rPr>
        <w:t>قال الأميني</w:t>
      </w:r>
      <w:r w:rsidR="00592436">
        <w:rPr>
          <w:rtl/>
          <w:lang w:bidi="fa-IR"/>
        </w:rPr>
        <w:t>:</w:t>
      </w:r>
      <w:r>
        <w:rPr>
          <w:rtl/>
          <w:lang w:bidi="fa-IR"/>
        </w:rPr>
        <w:t xml:space="preserve"> هل</w:t>
      </w:r>
      <w:r w:rsidR="009C3B5B">
        <w:rPr>
          <w:rFonts w:hint="cs"/>
          <w:rtl/>
          <w:lang w:bidi="fa-IR"/>
        </w:rPr>
        <w:t>ّ</w:t>
      </w:r>
      <w:r>
        <w:rPr>
          <w:rtl/>
          <w:lang w:bidi="fa-IR"/>
        </w:rPr>
        <w:t>ا يعرف أبو نعيم مفتعل هذه ال</w:t>
      </w:r>
      <w:r w:rsidR="009C3B5B">
        <w:rPr>
          <w:rFonts w:hint="cs"/>
          <w:rtl/>
          <w:lang w:bidi="fa-IR"/>
        </w:rPr>
        <w:t>اُ</w:t>
      </w:r>
      <w:r>
        <w:rPr>
          <w:rtl/>
          <w:lang w:bidi="fa-IR"/>
        </w:rPr>
        <w:t>كذوبة حامد بن آدم</w:t>
      </w:r>
      <w:r w:rsidR="00592436">
        <w:rPr>
          <w:rtl/>
          <w:lang w:bidi="fa-IR"/>
        </w:rPr>
        <w:t>؟</w:t>
      </w:r>
      <w:r>
        <w:rPr>
          <w:rtl/>
          <w:lang w:bidi="fa-IR"/>
        </w:rPr>
        <w:t xml:space="preserve"> أو يعرفه بع</w:t>
      </w:r>
      <w:r w:rsidR="009C3B5B">
        <w:rPr>
          <w:rFonts w:hint="cs"/>
          <w:rtl/>
          <w:lang w:bidi="fa-IR"/>
        </w:rPr>
        <w:t>ُ</w:t>
      </w:r>
      <w:r>
        <w:rPr>
          <w:rtl/>
          <w:lang w:bidi="fa-IR"/>
        </w:rPr>
        <w:t>ج</w:t>
      </w:r>
      <w:r w:rsidR="009C3B5B">
        <w:rPr>
          <w:rFonts w:hint="cs"/>
          <w:rtl/>
          <w:lang w:bidi="fa-IR"/>
        </w:rPr>
        <w:t>َ</w:t>
      </w:r>
      <w:r>
        <w:rPr>
          <w:rtl/>
          <w:lang w:bidi="fa-IR"/>
        </w:rPr>
        <w:t>ره وب</w:t>
      </w:r>
      <w:r w:rsidR="009C3B5B">
        <w:rPr>
          <w:rFonts w:hint="cs"/>
          <w:rtl/>
          <w:lang w:bidi="fa-IR"/>
        </w:rPr>
        <w:t>ُ</w:t>
      </w:r>
      <w:r>
        <w:rPr>
          <w:rtl/>
          <w:lang w:bidi="fa-IR"/>
        </w:rPr>
        <w:t>ج</w:t>
      </w:r>
      <w:r w:rsidR="009C3B5B">
        <w:rPr>
          <w:rFonts w:hint="cs"/>
          <w:rtl/>
          <w:lang w:bidi="fa-IR"/>
        </w:rPr>
        <w:t>َ</w:t>
      </w:r>
      <w:r>
        <w:rPr>
          <w:rtl/>
          <w:lang w:bidi="fa-IR"/>
        </w:rPr>
        <w:t>ره غير أن</w:t>
      </w:r>
      <w:r w:rsidR="009C3B5B">
        <w:rPr>
          <w:rFonts w:hint="cs"/>
          <w:rtl/>
          <w:lang w:bidi="fa-IR"/>
        </w:rPr>
        <w:t>َّ</w:t>
      </w:r>
      <w:r>
        <w:rPr>
          <w:rtl/>
          <w:lang w:bidi="fa-IR"/>
        </w:rPr>
        <w:t xml:space="preserve"> الغلو</w:t>
      </w:r>
      <w:r w:rsidR="009C3B5B">
        <w:rPr>
          <w:rFonts w:hint="cs"/>
          <w:rtl/>
          <w:lang w:bidi="fa-IR"/>
        </w:rPr>
        <w:t>َّ</w:t>
      </w:r>
      <w:r>
        <w:rPr>
          <w:rtl/>
          <w:lang w:bidi="fa-IR"/>
        </w:rPr>
        <w:t xml:space="preserve"> في الفضائل يسو</w:t>
      </w:r>
      <w:r w:rsidR="009C3B5B">
        <w:rPr>
          <w:rFonts w:hint="cs"/>
          <w:rtl/>
          <w:lang w:bidi="fa-IR"/>
        </w:rPr>
        <w:t>ِّ</w:t>
      </w:r>
      <w:r>
        <w:rPr>
          <w:rtl/>
          <w:lang w:bidi="fa-IR"/>
        </w:rPr>
        <w:t>غ له ولقومه رواية كل</w:t>
      </w:r>
      <w:r w:rsidR="009C3B5B">
        <w:rPr>
          <w:rFonts w:hint="cs"/>
          <w:rtl/>
          <w:lang w:bidi="fa-IR"/>
        </w:rPr>
        <w:t>ِّ</w:t>
      </w:r>
      <w:r>
        <w:rPr>
          <w:rtl/>
          <w:lang w:bidi="fa-IR"/>
        </w:rPr>
        <w:t xml:space="preserve"> كذب مختلق في فضائل المستخل</w:t>
      </w:r>
      <w:r w:rsidR="009C3B5B">
        <w:rPr>
          <w:rFonts w:hint="cs"/>
          <w:rtl/>
          <w:lang w:bidi="fa-IR"/>
        </w:rPr>
        <w:t>َ</w:t>
      </w:r>
      <w:r>
        <w:rPr>
          <w:rtl/>
          <w:lang w:bidi="fa-IR"/>
        </w:rPr>
        <w:t>فين بال</w:t>
      </w:r>
      <w:r w:rsidR="009C3B5B">
        <w:rPr>
          <w:rFonts w:hint="cs"/>
          <w:rtl/>
          <w:lang w:bidi="fa-IR"/>
        </w:rPr>
        <w:t>إ</w:t>
      </w:r>
      <w:r>
        <w:rPr>
          <w:rtl/>
          <w:lang w:bidi="fa-IR"/>
        </w:rPr>
        <w:t>نتخاب الدستوري الذي لم تره عين الد</w:t>
      </w:r>
      <w:r w:rsidR="009C3B5B">
        <w:rPr>
          <w:rFonts w:hint="cs"/>
          <w:rtl/>
          <w:lang w:bidi="fa-IR"/>
        </w:rPr>
        <w:t>ُّ</w:t>
      </w:r>
      <w:r>
        <w:rPr>
          <w:rtl/>
          <w:lang w:bidi="fa-IR"/>
        </w:rPr>
        <w:t>نيا صحيحا</w:t>
      </w:r>
      <w:r w:rsidR="009C3B5B">
        <w:rPr>
          <w:rFonts w:hint="cs"/>
          <w:rtl/>
          <w:lang w:bidi="fa-IR"/>
        </w:rPr>
        <w:t>ً</w:t>
      </w:r>
      <w:r>
        <w:rPr>
          <w:rtl/>
          <w:lang w:bidi="fa-IR"/>
        </w:rPr>
        <w:t xml:space="preserve"> قط</w:t>
      </w:r>
      <w:r w:rsidR="009C3B5B">
        <w:rPr>
          <w:rFonts w:hint="cs"/>
          <w:rtl/>
          <w:lang w:bidi="fa-IR"/>
        </w:rPr>
        <w:t>ُّ</w:t>
      </w:r>
      <w:r>
        <w:rPr>
          <w:rtl/>
          <w:lang w:bidi="fa-IR"/>
        </w:rPr>
        <w:t>.</w:t>
      </w:r>
    </w:p>
    <w:p w:rsidR="000472E4" w:rsidRDefault="00782246" w:rsidP="008D4556">
      <w:pPr>
        <w:pStyle w:val="libNormal"/>
        <w:rPr>
          <w:rtl/>
          <w:lang w:bidi="fa-IR"/>
        </w:rPr>
      </w:pPr>
      <w:r>
        <w:rPr>
          <w:rtl/>
          <w:lang w:bidi="fa-IR"/>
        </w:rPr>
        <w:t>أن</w:t>
      </w:r>
      <w:r w:rsidR="009C3B5B">
        <w:rPr>
          <w:rFonts w:hint="cs"/>
          <w:rtl/>
          <w:lang w:bidi="fa-IR"/>
        </w:rPr>
        <w:t>َّ</w:t>
      </w:r>
      <w:r>
        <w:rPr>
          <w:rtl/>
          <w:lang w:bidi="fa-IR"/>
        </w:rPr>
        <w:t xml:space="preserve">ى يخفى على مثل أبي نعيم </w:t>
      </w:r>
      <w:r w:rsidR="009C3B5B">
        <w:rPr>
          <w:rFonts w:hint="cs"/>
          <w:rtl/>
          <w:lang w:bidi="fa-IR"/>
        </w:rPr>
        <w:t>ا</w:t>
      </w:r>
      <w:r>
        <w:rPr>
          <w:rtl/>
          <w:lang w:bidi="fa-IR"/>
        </w:rPr>
        <w:t>ن</w:t>
      </w:r>
      <w:r w:rsidR="009C3B5B">
        <w:rPr>
          <w:rFonts w:hint="cs"/>
          <w:rtl/>
          <w:lang w:bidi="fa-IR"/>
        </w:rPr>
        <w:t>َّ</w:t>
      </w:r>
      <w:r>
        <w:rPr>
          <w:rtl/>
          <w:lang w:bidi="fa-IR"/>
        </w:rPr>
        <w:t xml:space="preserve"> حامد بن آدم كذ</w:t>
      </w:r>
      <w:r w:rsidR="009C3B5B">
        <w:rPr>
          <w:rFonts w:hint="cs"/>
          <w:rtl/>
          <w:lang w:bidi="fa-IR"/>
        </w:rPr>
        <w:t>َّ</w:t>
      </w:r>
      <w:r>
        <w:rPr>
          <w:rtl/>
          <w:lang w:bidi="fa-IR"/>
        </w:rPr>
        <w:t>به الجوزجاني وابن عدي</w:t>
      </w:r>
      <w:r w:rsidR="00592436">
        <w:rPr>
          <w:rtl/>
          <w:lang w:bidi="fa-IR"/>
        </w:rPr>
        <w:t>،</w:t>
      </w:r>
      <w:r>
        <w:rPr>
          <w:rtl/>
          <w:lang w:bidi="fa-IR"/>
        </w:rPr>
        <w:t xml:space="preserve"> وعد</w:t>
      </w:r>
      <w:r w:rsidR="009C3B5B">
        <w:rPr>
          <w:rFonts w:hint="cs"/>
          <w:rtl/>
          <w:lang w:bidi="fa-IR"/>
        </w:rPr>
        <w:t>َّ</w:t>
      </w:r>
      <w:r>
        <w:rPr>
          <w:rtl/>
          <w:lang w:bidi="fa-IR"/>
        </w:rPr>
        <w:t>ه أحمد بن علي السليماني فيمن اشتهر بوضع الحديث.</w:t>
      </w:r>
      <w:r w:rsidR="009C3B5B">
        <w:rPr>
          <w:rFonts w:hint="cs"/>
          <w:rtl/>
          <w:lang w:bidi="fa-IR"/>
        </w:rPr>
        <w:t xml:space="preserve"> </w:t>
      </w:r>
      <w:r>
        <w:rPr>
          <w:rtl/>
          <w:lang w:bidi="fa-IR"/>
        </w:rPr>
        <w:t>وقال أبو داود السبخي</w:t>
      </w:r>
      <w:r w:rsidR="00592436">
        <w:rPr>
          <w:rtl/>
          <w:lang w:bidi="fa-IR"/>
        </w:rPr>
        <w:t>:</w:t>
      </w:r>
      <w:r>
        <w:rPr>
          <w:rtl/>
          <w:lang w:bidi="fa-IR"/>
        </w:rPr>
        <w:t xml:space="preserve"> قلت لابن معين</w:t>
      </w:r>
      <w:r w:rsidR="00592436">
        <w:rPr>
          <w:rtl/>
          <w:lang w:bidi="fa-IR"/>
        </w:rPr>
        <w:t>:</w:t>
      </w:r>
      <w:r>
        <w:rPr>
          <w:rtl/>
          <w:lang w:bidi="fa-IR"/>
        </w:rPr>
        <w:t xml:space="preserve"> عندنا شيخ</w:t>
      </w:r>
      <w:r w:rsidR="009C3B5B">
        <w:rPr>
          <w:rFonts w:hint="cs"/>
          <w:rtl/>
          <w:lang w:bidi="fa-IR"/>
        </w:rPr>
        <w:t>ٌ</w:t>
      </w:r>
      <w:r w:rsidR="009C3B5B">
        <w:rPr>
          <w:rtl/>
          <w:lang w:bidi="fa-IR"/>
        </w:rPr>
        <w:t xml:space="preserve"> يقال له</w:t>
      </w:r>
      <w:r w:rsidR="00592436">
        <w:rPr>
          <w:rtl/>
          <w:lang w:bidi="fa-IR"/>
        </w:rPr>
        <w:t>:</w:t>
      </w:r>
      <w:r w:rsidR="009C3B5B">
        <w:rPr>
          <w:rtl/>
          <w:lang w:bidi="fa-IR"/>
        </w:rPr>
        <w:t xml:space="preserve"> حامد بن آدم</w:t>
      </w:r>
      <w:r>
        <w:rPr>
          <w:rtl/>
          <w:lang w:bidi="fa-IR"/>
        </w:rPr>
        <w:t>. الخ.</w:t>
      </w:r>
      <w:r w:rsidR="008D4556">
        <w:rPr>
          <w:rFonts w:hint="cs"/>
          <w:rtl/>
          <w:lang w:bidi="fa-IR"/>
        </w:rPr>
        <w:t xml:space="preserve"> </w:t>
      </w:r>
      <w:r>
        <w:rPr>
          <w:rtl/>
          <w:lang w:bidi="fa-IR"/>
        </w:rPr>
        <w:t>فقال</w:t>
      </w:r>
      <w:r w:rsidR="00592436">
        <w:rPr>
          <w:rtl/>
          <w:lang w:bidi="fa-IR"/>
        </w:rPr>
        <w:t>:</w:t>
      </w:r>
      <w:r>
        <w:rPr>
          <w:rtl/>
          <w:lang w:bidi="fa-IR"/>
        </w:rPr>
        <w:t xml:space="preserve"> هذا كذ</w:t>
      </w:r>
      <w:r w:rsidR="008D4556">
        <w:rPr>
          <w:rFonts w:hint="cs"/>
          <w:rtl/>
          <w:lang w:bidi="fa-IR"/>
        </w:rPr>
        <w:t>ّ</w:t>
      </w:r>
      <w:r>
        <w:rPr>
          <w:rtl/>
          <w:lang w:bidi="fa-IR"/>
        </w:rPr>
        <w:t>اب</w:t>
      </w:r>
      <w:r w:rsidR="008D4556">
        <w:rPr>
          <w:rFonts w:hint="cs"/>
          <w:rtl/>
          <w:lang w:bidi="fa-IR"/>
        </w:rPr>
        <w:t>ٌ</w:t>
      </w:r>
      <w:r>
        <w:rPr>
          <w:rtl/>
          <w:lang w:bidi="fa-IR"/>
        </w:rPr>
        <w:t xml:space="preserve"> لعنه الله </w:t>
      </w:r>
      <w:r w:rsidRPr="000472E4">
        <w:rPr>
          <w:rStyle w:val="libFootnotenumChar"/>
          <w:rtl/>
        </w:rPr>
        <w:t>(2)</w:t>
      </w:r>
      <w:r>
        <w:rPr>
          <w:rtl/>
          <w:lang w:bidi="fa-IR"/>
        </w:rPr>
        <w:t>.</w:t>
      </w:r>
    </w:p>
    <w:p w:rsidR="00F86365" w:rsidRDefault="00782246" w:rsidP="008D4556">
      <w:pPr>
        <w:pStyle w:val="libNormal"/>
        <w:rPr>
          <w:lang w:bidi="fa-IR"/>
        </w:rPr>
      </w:pPr>
      <w:r>
        <w:rPr>
          <w:rtl/>
          <w:lang w:bidi="fa-IR"/>
        </w:rPr>
        <w:t>على أن</w:t>
      </w:r>
      <w:r w:rsidR="008D4556">
        <w:rPr>
          <w:rFonts w:hint="cs"/>
          <w:rtl/>
          <w:lang w:bidi="fa-IR"/>
        </w:rPr>
        <w:t>َّ</w:t>
      </w:r>
      <w:r>
        <w:rPr>
          <w:rtl/>
          <w:lang w:bidi="fa-IR"/>
        </w:rPr>
        <w:t xml:space="preserve"> عثمان لو كان مبش</w:t>
      </w:r>
      <w:r w:rsidR="008D4556">
        <w:rPr>
          <w:rFonts w:hint="cs"/>
          <w:rtl/>
          <w:lang w:bidi="fa-IR"/>
        </w:rPr>
        <w:t>َّ</w:t>
      </w:r>
      <w:r>
        <w:rPr>
          <w:rtl/>
          <w:lang w:bidi="fa-IR"/>
        </w:rPr>
        <w:t>را</w:t>
      </w:r>
      <w:r w:rsidR="008D4556">
        <w:rPr>
          <w:rFonts w:hint="cs"/>
          <w:rtl/>
          <w:lang w:bidi="fa-IR"/>
        </w:rPr>
        <w:t>ً</w:t>
      </w:r>
      <w:r>
        <w:rPr>
          <w:rtl/>
          <w:lang w:bidi="fa-IR"/>
        </w:rPr>
        <w:t xml:space="preserve"> بالجن</w:t>
      </w:r>
      <w:r w:rsidR="008D4556">
        <w:rPr>
          <w:rFonts w:hint="cs"/>
          <w:rtl/>
          <w:lang w:bidi="fa-IR"/>
        </w:rPr>
        <w:t>َّ</w:t>
      </w:r>
      <w:r>
        <w:rPr>
          <w:rtl/>
          <w:lang w:bidi="fa-IR"/>
        </w:rPr>
        <w:t>ة ومصد</w:t>
      </w:r>
      <w:r w:rsidR="008D4556">
        <w:rPr>
          <w:rFonts w:hint="cs"/>
          <w:rtl/>
          <w:lang w:bidi="fa-IR"/>
        </w:rPr>
        <w:t>ِّ</w:t>
      </w:r>
      <w:r>
        <w:rPr>
          <w:rtl/>
          <w:lang w:bidi="fa-IR"/>
        </w:rPr>
        <w:t>قا</w:t>
      </w:r>
      <w:r w:rsidR="008D4556">
        <w:rPr>
          <w:rFonts w:hint="cs"/>
          <w:rtl/>
          <w:lang w:bidi="fa-IR"/>
        </w:rPr>
        <w:t>ً</w:t>
      </w:r>
      <w:r>
        <w:rPr>
          <w:rtl/>
          <w:lang w:bidi="fa-IR"/>
        </w:rPr>
        <w:t xml:space="preserve"> بوعد النبي</w:t>
      </w:r>
      <w:r w:rsidR="008D4556">
        <w:rPr>
          <w:rFonts w:hint="cs"/>
          <w:rtl/>
          <w:lang w:bidi="fa-IR"/>
        </w:rPr>
        <w:t>ِّ</w:t>
      </w:r>
      <w:r>
        <w:rPr>
          <w:rtl/>
          <w:lang w:bidi="fa-IR"/>
        </w:rPr>
        <w:t xml:space="preserve"> الأقدس ل</w:t>
      </w:r>
      <w:r w:rsidR="008D4556">
        <w:rPr>
          <w:rFonts w:hint="cs"/>
          <w:rtl/>
          <w:lang w:bidi="fa-IR"/>
        </w:rPr>
        <w:t>َ</w:t>
      </w:r>
      <w:r>
        <w:rPr>
          <w:rtl/>
          <w:lang w:bidi="fa-IR"/>
        </w:rPr>
        <w:t>ما كان في نفسه خيفة من أن يكون هو ذلك الملحد بمك</w:t>
      </w:r>
      <w:r w:rsidR="008D4556">
        <w:rPr>
          <w:rFonts w:hint="cs"/>
          <w:rtl/>
          <w:lang w:bidi="fa-IR"/>
        </w:rPr>
        <w:t>ّ</w:t>
      </w:r>
      <w:r>
        <w:rPr>
          <w:rtl/>
          <w:lang w:bidi="fa-IR"/>
        </w:rPr>
        <w:t xml:space="preserve">ة الذي أخبر </w:t>
      </w:r>
      <w:r w:rsidR="00CC3773" w:rsidRPr="00CC3773">
        <w:rPr>
          <w:rStyle w:val="libAlaemChar"/>
          <w:rtl/>
        </w:rPr>
        <w:t>صلى‌الله‌عليه‌وآله‌وسلم</w:t>
      </w:r>
      <w:r>
        <w:rPr>
          <w:rtl/>
          <w:lang w:bidi="fa-IR"/>
        </w:rPr>
        <w:t xml:space="preserve"> بأن</w:t>
      </w:r>
      <w:r w:rsidR="008D4556">
        <w:rPr>
          <w:rFonts w:hint="cs"/>
          <w:rtl/>
          <w:lang w:bidi="fa-IR"/>
        </w:rPr>
        <w:t>َّ</w:t>
      </w:r>
      <w:r>
        <w:rPr>
          <w:rtl/>
          <w:lang w:bidi="fa-IR"/>
        </w:rPr>
        <w:t xml:space="preserve"> عليه عذاب نصف أهل الأرض كما مر</w:t>
      </w:r>
      <w:r w:rsidR="008D4556">
        <w:rPr>
          <w:rFonts w:hint="cs"/>
          <w:rtl/>
          <w:lang w:bidi="fa-IR"/>
        </w:rPr>
        <w:t>َّ</w:t>
      </w:r>
      <w:r>
        <w:rPr>
          <w:rtl/>
          <w:lang w:bidi="fa-IR"/>
        </w:rPr>
        <w:t xml:space="preserve"> ف</w:t>
      </w:r>
      <w:r w:rsidR="008D4556">
        <w:rPr>
          <w:rFonts w:hint="cs"/>
          <w:rtl/>
          <w:lang w:bidi="fa-IR"/>
        </w:rPr>
        <w:t xml:space="preserve">ي </w:t>
      </w:r>
      <w:r>
        <w:rPr>
          <w:rtl/>
          <w:lang w:bidi="fa-IR"/>
        </w:rPr>
        <w:t>صحيحة أحمد.</w:t>
      </w:r>
      <w:r w:rsidR="008D4556">
        <w:rPr>
          <w:rFonts w:hint="cs"/>
          <w:rtl/>
          <w:lang w:bidi="fa-IR"/>
        </w:rPr>
        <w:t xml:space="preserve"> </w:t>
      </w:r>
      <w:r>
        <w:rPr>
          <w:rtl/>
          <w:lang w:bidi="fa-IR"/>
        </w:rPr>
        <w:t>وأعجب من هذا مهزأة جاء بها الخطيب ألا وهي</w:t>
      </w:r>
      <w:r w:rsidR="00592436">
        <w:rPr>
          <w:rtl/>
          <w:lang w:bidi="fa-IR"/>
        </w:rPr>
        <w:t>:</w:t>
      </w:r>
    </w:p>
    <w:p w:rsidR="000472E4" w:rsidRDefault="00782246" w:rsidP="00F86365">
      <w:pPr>
        <w:pStyle w:val="libNormal"/>
        <w:rPr>
          <w:rtl/>
          <w:lang w:bidi="fa-IR"/>
        </w:rPr>
      </w:pPr>
      <w:r>
        <w:rPr>
          <w:rtl/>
          <w:lang w:bidi="fa-IR"/>
        </w:rPr>
        <w:t xml:space="preserve">22 </w:t>
      </w:r>
      <w:r w:rsidR="000472E4">
        <w:rPr>
          <w:rtl/>
          <w:lang w:bidi="fa-IR"/>
        </w:rPr>
        <w:t>-</w:t>
      </w:r>
      <w:r>
        <w:rPr>
          <w:rtl/>
          <w:lang w:bidi="fa-IR"/>
        </w:rPr>
        <w:t xml:space="preserve"> أخرج الخطيب البغدادي في تاريخه 8</w:t>
      </w:r>
      <w:r w:rsidR="00592436">
        <w:rPr>
          <w:rtl/>
          <w:lang w:bidi="fa-IR"/>
        </w:rPr>
        <w:t>:</w:t>
      </w:r>
      <w:r>
        <w:rPr>
          <w:rtl/>
          <w:lang w:bidi="fa-IR"/>
        </w:rPr>
        <w:t xml:space="preserve"> 157 من طريق الحسين بن حميد ابن موسى العك</w:t>
      </w:r>
      <w:r w:rsidR="00F86365">
        <w:rPr>
          <w:rFonts w:hint="cs"/>
          <w:rtl/>
          <w:lang w:bidi="fa-IR"/>
        </w:rPr>
        <w:t>ّ</w:t>
      </w:r>
      <w:r>
        <w:rPr>
          <w:rtl/>
          <w:lang w:bidi="fa-IR"/>
        </w:rPr>
        <w:t>ي قال</w:t>
      </w:r>
      <w:r w:rsidR="00592436">
        <w:rPr>
          <w:rtl/>
          <w:lang w:bidi="fa-IR"/>
        </w:rPr>
        <w:t>:</w:t>
      </w:r>
      <w:r>
        <w:rPr>
          <w:rtl/>
          <w:lang w:bidi="fa-IR"/>
        </w:rPr>
        <w:t xml:space="preserve"> حد</w:t>
      </w:r>
      <w:r w:rsidR="00F86365">
        <w:rPr>
          <w:rFonts w:hint="cs"/>
          <w:rtl/>
          <w:lang w:bidi="fa-IR"/>
        </w:rPr>
        <w:t>َّ</w:t>
      </w:r>
      <w:r>
        <w:rPr>
          <w:rtl/>
          <w:lang w:bidi="fa-IR"/>
        </w:rPr>
        <w:t>ثنا حم</w:t>
      </w:r>
      <w:r w:rsidR="00F86365">
        <w:rPr>
          <w:rFonts w:hint="cs"/>
          <w:rtl/>
          <w:lang w:bidi="fa-IR"/>
        </w:rPr>
        <w:t>ّ</w:t>
      </w:r>
      <w:r>
        <w:rPr>
          <w:rtl/>
          <w:lang w:bidi="fa-IR"/>
        </w:rPr>
        <w:t>اد بن المبارك البغدادي قال</w:t>
      </w:r>
      <w:r w:rsidR="00592436">
        <w:rPr>
          <w:rtl/>
          <w:lang w:bidi="fa-IR"/>
        </w:rPr>
        <w:t>:</w:t>
      </w:r>
      <w:r>
        <w:rPr>
          <w:rtl/>
          <w:lang w:bidi="fa-IR"/>
        </w:rPr>
        <w:t xml:space="preserve"> حد</w:t>
      </w:r>
      <w:r w:rsidR="00F86365">
        <w:rPr>
          <w:rFonts w:hint="cs"/>
          <w:rtl/>
          <w:lang w:bidi="fa-IR"/>
        </w:rPr>
        <w:t>َّ</w:t>
      </w:r>
      <w:r>
        <w:rPr>
          <w:rtl/>
          <w:lang w:bidi="fa-IR"/>
        </w:rPr>
        <w:t xml:space="preserve">ثنا إسماعيل بن </w:t>
      </w:r>
      <w:r w:rsidR="00F86365">
        <w:rPr>
          <w:rFonts w:hint="cs"/>
          <w:rtl/>
          <w:lang w:bidi="fa-IR"/>
        </w:rPr>
        <w:t>اُ</w:t>
      </w:r>
      <w:r>
        <w:rPr>
          <w:rtl/>
          <w:lang w:bidi="fa-IR"/>
        </w:rPr>
        <w:t>مي</w:t>
      </w:r>
      <w:r w:rsidR="00F86365">
        <w:rPr>
          <w:rFonts w:hint="cs"/>
          <w:rtl/>
          <w:lang w:bidi="fa-IR"/>
        </w:rPr>
        <w:t>َّ</w:t>
      </w:r>
      <w:r>
        <w:rPr>
          <w:rtl/>
          <w:lang w:bidi="fa-IR"/>
        </w:rPr>
        <w:t>ة عن ابن جريج عن عطاء عن جابر قال</w:t>
      </w:r>
      <w:r w:rsidR="00592436">
        <w:rPr>
          <w:rtl/>
          <w:lang w:bidi="fa-IR"/>
        </w:rPr>
        <w:t>:</w:t>
      </w:r>
      <w:r>
        <w:rPr>
          <w:rtl/>
          <w:lang w:bidi="fa-IR"/>
        </w:rPr>
        <w:t xml:space="preserve"> ما صعد النبي</w:t>
      </w:r>
      <w:r w:rsidR="00F86365">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المنبر قط</w:t>
      </w:r>
      <w:r w:rsidR="00F86365">
        <w:rPr>
          <w:rFonts w:hint="cs"/>
          <w:rtl/>
          <w:lang w:bidi="fa-IR"/>
        </w:rPr>
        <w:t>ُّ</w:t>
      </w:r>
      <w:r>
        <w:rPr>
          <w:rtl/>
          <w:lang w:bidi="fa-IR"/>
        </w:rPr>
        <w:t xml:space="preserve"> إل</w:t>
      </w:r>
      <w:r w:rsidR="00F86365">
        <w:rPr>
          <w:rFonts w:hint="cs"/>
          <w:rtl/>
          <w:lang w:bidi="fa-IR"/>
        </w:rPr>
        <w:t>ّ</w:t>
      </w:r>
      <w:r>
        <w:rPr>
          <w:rtl/>
          <w:lang w:bidi="fa-IR"/>
        </w:rPr>
        <w:t>ا قال</w:t>
      </w:r>
      <w:r w:rsidR="00592436">
        <w:rPr>
          <w:rtl/>
          <w:lang w:bidi="fa-IR"/>
        </w:rPr>
        <w:t>:</w:t>
      </w:r>
      <w:r>
        <w:rPr>
          <w:rtl/>
          <w:lang w:bidi="fa-IR"/>
        </w:rPr>
        <w:t xml:space="preserve"> عثمان في الجن</w:t>
      </w:r>
      <w:r w:rsidR="00F86365">
        <w:rPr>
          <w:rFonts w:hint="cs"/>
          <w:rtl/>
          <w:lang w:bidi="fa-IR"/>
        </w:rPr>
        <w:t>ّ</w:t>
      </w:r>
      <w:r>
        <w:rPr>
          <w:rtl/>
          <w:lang w:bidi="fa-IR"/>
        </w:rPr>
        <w:t>ة.</w:t>
      </w:r>
      <w:r w:rsidR="00F86365">
        <w:rPr>
          <w:rFonts w:hint="cs"/>
          <w:rtl/>
          <w:lang w:bidi="fa-IR"/>
        </w:rPr>
        <w:t xml:space="preserve"> </w:t>
      </w:r>
      <w:r>
        <w:rPr>
          <w:rtl/>
          <w:lang w:bidi="fa-IR"/>
        </w:rPr>
        <w:t>قال</w:t>
      </w:r>
      <w:r w:rsidR="00592436">
        <w:rPr>
          <w:rtl/>
          <w:lang w:bidi="fa-IR"/>
        </w:rPr>
        <w:t>:</w:t>
      </w:r>
      <w:r>
        <w:rPr>
          <w:rtl/>
          <w:lang w:bidi="fa-IR"/>
        </w:rPr>
        <w:t xml:space="preserve"> قال الدارقطني</w:t>
      </w:r>
      <w:r w:rsidR="00592436">
        <w:rPr>
          <w:rtl/>
          <w:lang w:bidi="fa-IR"/>
        </w:rPr>
        <w:t>:</w:t>
      </w:r>
      <w:r>
        <w:rPr>
          <w:rtl/>
          <w:lang w:bidi="fa-IR"/>
        </w:rPr>
        <w:t xml:space="preserve"> كذا قال حم</w:t>
      </w:r>
      <w:r w:rsidR="00F86365">
        <w:rPr>
          <w:rFonts w:hint="cs"/>
          <w:rtl/>
          <w:lang w:bidi="fa-IR"/>
        </w:rPr>
        <w:t>َّ</w:t>
      </w:r>
      <w:r>
        <w:rPr>
          <w:rtl/>
          <w:lang w:bidi="fa-IR"/>
        </w:rPr>
        <w:t xml:space="preserve">اد بن المبارك عن عبد الله بن ميمون عن إسماعيل بن </w:t>
      </w:r>
      <w:r w:rsidR="00F86365">
        <w:rPr>
          <w:rFonts w:hint="cs"/>
          <w:rtl/>
          <w:lang w:bidi="fa-IR"/>
        </w:rPr>
        <w:t>اُ</w:t>
      </w:r>
      <w:r>
        <w:rPr>
          <w:rtl/>
          <w:lang w:bidi="fa-IR"/>
        </w:rPr>
        <w:t>مي</w:t>
      </w:r>
      <w:r w:rsidR="00F86365">
        <w:rPr>
          <w:rFonts w:hint="cs"/>
          <w:rtl/>
          <w:lang w:bidi="fa-IR"/>
        </w:rPr>
        <w:t>ّ</w:t>
      </w:r>
      <w:r>
        <w:rPr>
          <w:rtl/>
          <w:lang w:bidi="fa-IR"/>
        </w:rPr>
        <w:t>ة عن ابن جريج</w:t>
      </w:r>
      <w:r w:rsidR="00592436">
        <w:rPr>
          <w:rtl/>
          <w:lang w:bidi="fa-IR"/>
        </w:rPr>
        <w:t>،</w:t>
      </w:r>
      <w:r>
        <w:rPr>
          <w:rtl/>
          <w:lang w:bidi="fa-IR"/>
        </w:rPr>
        <w:t xml:space="preserve"> وهذا الحديث إن</w:t>
      </w:r>
      <w:r w:rsidR="00F86365">
        <w:rPr>
          <w:rFonts w:hint="cs"/>
          <w:rtl/>
          <w:lang w:bidi="fa-IR"/>
        </w:rPr>
        <w:t>ّ</w:t>
      </w:r>
      <w:r>
        <w:rPr>
          <w:rtl/>
          <w:lang w:bidi="fa-IR"/>
        </w:rPr>
        <w:t>ما ي</w:t>
      </w:r>
      <w:r w:rsidR="00F86365">
        <w:rPr>
          <w:rFonts w:hint="cs"/>
          <w:rtl/>
          <w:lang w:bidi="fa-IR"/>
        </w:rPr>
        <w:t>ُ</w:t>
      </w:r>
      <w:r>
        <w:rPr>
          <w:rtl/>
          <w:lang w:bidi="fa-IR"/>
        </w:rPr>
        <w:t>عرف من رواية إسماعيل بن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لسان الميزان 6</w:t>
      </w:r>
      <w:r w:rsidR="00592436">
        <w:rPr>
          <w:rtl/>
          <w:lang w:bidi="fa-IR"/>
        </w:rPr>
        <w:t>:</w:t>
      </w:r>
      <w:r>
        <w:rPr>
          <w:rtl/>
          <w:lang w:bidi="fa-IR"/>
        </w:rPr>
        <w:t xml:space="preserve"> 43.</w:t>
      </w:r>
    </w:p>
    <w:p w:rsidR="00782246" w:rsidRDefault="00782246" w:rsidP="000472E4">
      <w:pPr>
        <w:pStyle w:val="libFootnote0"/>
        <w:rPr>
          <w:lang w:bidi="fa-IR"/>
        </w:rPr>
      </w:pPr>
      <w:r>
        <w:rPr>
          <w:rtl/>
          <w:lang w:bidi="fa-IR"/>
        </w:rPr>
        <w:t xml:space="preserve">2 </w:t>
      </w:r>
      <w:r w:rsidR="000472E4">
        <w:rPr>
          <w:rtl/>
          <w:lang w:bidi="fa-IR"/>
        </w:rPr>
        <w:t>-</w:t>
      </w:r>
      <w:r>
        <w:rPr>
          <w:rtl/>
          <w:lang w:bidi="fa-IR"/>
        </w:rPr>
        <w:t xml:space="preserve"> ميزان الاعتدال 1</w:t>
      </w:r>
      <w:r w:rsidR="00592436">
        <w:rPr>
          <w:rtl/>
          <w:lang w:bidi="fa-IR"/>
        </w:rPr>
        <w:t>:</w:t>
      </w:r>
      <w:r>
        <w:rPr>
          <w:rtl/>
          <w:lang w:bidi="fa-IR"/>
        </w:rPr>
        <w:t xml:space="preserve"> 208</w:t>
      </w:r>
      <w:r w:rsidR="00592436">
        <w:rPr>
          <w:rtl/>
          <w:lang w:bidi="fa-IR"/>
        </w:rPr>
        <w:t>،</w:t>
      </w:r>
      <w:r>
        <w:rPr>
          <w:rtl/>
          <w:lang w:bidi="fa-IR"/>
        </w:rPr>
        <w:t xml:space="preserve"> لسان الميزان 2</w:t>
      </w:r>
      <w:r w:rsidR="00592436">
        <w:rPr>
          <w:rtl/>
          <w:lang w:bidi="fa-IR"/>
        </w:rPr>
        <w:t>:</w:t>
      </w:r>
      <w:r>
        <w:rPr>
          <w:rtl/>
          <w:lang w:bidi="fa-IR"/>
        </w:rPr>
        <w:t xml:space="preserve"> 163.</w:t>
      </w:r>
    </w:p>
    <w:p w:rsidR="00F86365" w:rsidRDefault="00F86365" w:rsidP="00F86365">
      <w:pPr>
        <w:pStyle w:val="libLeft"/>
        <w:rPr>
          <w:rtl/>
          <w:lang w:bidi="fa-IR"/>
        </w:rPr>
      </w:pPr>
      <w:r>
        <w:rPr>
          <w:rFonts w:hint="cs"/>
          <w:rtl/>
          <w:lang w:bidi="fa-IR"/>
        </w:rPr>
        <w:t>_20_</w:t>
      </w:r>
    </w:p>
    <w:p w:rsidR="00782246" w:rsidRDefault="000472E4" w:rsidP="000472E4">
      <w:pPr>
        <w:pStyle w:val="libNormal"/>
        <w:rPr>
          <w:lang w:bidi="fa-IR"/>
        </w:rPr>
      </w:pPr>
      <w:r>
        <w:rPr>
          <w:rtl/>
          <w:lang w:bidi="fa-IR"/>
        </w:rPr>
        <w:br w:type="page"/>
      </w:r>
    </w:p>
    <w:p w:rsidR="000472E4" w:rsidRDefault="00782246" w:rsidP="00F86365">
      <w:pPr>
        <w:pStyle w:val="libNormal0"/>
        <w:rPr>
          <w:rtl/>
          <w:lang w:bidi="fa-IR"/>
        </w:rPr>
      </w:pPr>
      <w:r>
        <w:rPr>
          <w:rtl/>
          <w:lang w:bidi="fa-IR"/>
        </w:rPr>
        <w:lastRenderedPageBreak/>
        <w:t>يحيى بن عبيد الله التيمي عن ابن جريج والله أعلم. وقال الذهبي في الميزان 1</w:t>
      </w:r>
      <w:r w:rsidR="00592436">
        <w:rPr>
          <w:rtl/>
          <w:lang w:bidi="fa-IR"/>
        </w:rPr>
        <w:t>:</w:t>
      </w:r>
      <w:r>
        <w:rPr>
          <w:rtl/>
          <w:lang w:bidi="fa-IR"/>
        </w:rPr>
        <w:t xml:space="preserve"> 281</w:t>
      </w:r>
      <w:r w:rsidR="00592436">
        <w:rPr>
          <w:rtl/>
          <w:lang w:bidi="fa-IR"/>
        </w:rPr>
        <w:t>:</w:t>
      </w:r>
      <w:r>
        <w:rPr>
          <w:rtl/>
          <w:lang w:bidi="fa-IR"/>
        </w:rPr>
        <w:t xml:space="preserve"> خبر</w:t>
      </w:r>
      <w:r w:rsidR="00F86365">
        <w:rPr>
          <w:rFonts w:hint="cs"/>
          <w:rtl/>
          <w:lang w:bidi="fa-IR"/>
        </w:rPr>
        <w:t>ٌ</w:t>
      </w:r>
      <w:r>
        <w:rPr>
          <w:rtl/>
          <w:lang w:bidi="fa-IR"/>
        </w:rPr>
        <w:t xml:space="preserve"> غير صحيح. راجع لسان الميزان 2</w:t>
      </w:r>
      <w:r w:rsidR="00592436">
        <w:rPr>
          <w:rtl/>
          <w:lang w:bidi="fa-IR"/>
        </w:rPr>
        <w:t>:</w:t>
      </w:r>
      <w:r>
        <w:rPr>
          <w:rtl/>
          <w:lang w:bidi="fa-IR"/>
        </w:rPr>
        <w:t xml:space="preserve"> 353.</w:t>
      </w:r>
    </w:p>
    <w:p w:rsidR="000472E4" w:rsidRDefault="00782246" w:rsidP="00F86365">
      <w:pPr>
        <w:pStyle w:val="libNormal"/>
        <w:rPr>
          <w:rtl/>
          <w:lang w:bidi="fa-IR"/>
        </w:rPr>
      </w:pPr>
      <w:r>
        <w:rPr>
          <w:rtl/>
          <w:lang w:bidi="fa-IR"/>
        </w:rPr>
        <w:t>قال الأميني</w:t>
      </w:r>
      <w:r w:rsidR="00592436">
        <w:rPr>
          <w:rtl/>
          <w:lang w:bidi="fa-IR"/>
        </w:rPr>
        <w:t>:</w:t>
      </w:r>
      <w:r>
        <w:rPr>
          <w:rtl/>
          <w:lang w:bidi="fa-IR"/>
        </w:rPr>
        <w:t xml:space="preserve"> لا تعجب من الخطيب يذكر مثل هذه السفسطة بهذا ال</w:t>
      </w:r>
      <w:r w:rsidR="00F86365">
        <w:rPr>
          <w:rFonts w:hint="cs"/>
          <w:rtl/>
          <w:lang w:bidi="fa-IR"/>
        </w:rPr>
        <w:t>إ</w:t>
      </w:r>
      <w:r>
        <w:rPr>
          <w:rtl/>
          <w:lang w:bidi="fa-IR"/>
        </w:rPr>
        <w:t>سناد الوعر ولم ينبس ببنت شفة</w:t>
      </w:r>
      <w:r w:rsidR="00592436">
        <w:rPr>
          <w:rtl/>
          <w:lang w:bidi="fa-IR"/>
        </w:rPr>
        <w:t>،</w:t>
      </w:r>
      <w:r>
        <w:rPr>
          <w:rtl/>
          <w:lang w:bidi="fa-IR"/>
        </w:rPr>
        <w:t xml:space="preserve"> ولم ي</w:t>
      </w:r>
      <w:r w:rsidR="00F86365">
        <w:rPr>
          <w:rFonts w:hint="cs"/>
          <w:rtl/>
          <w:lang w:bidi="fa-IR"/>
        </w:rPr>
        <w:t>ُ</w:t>
      </w:r>
      <w:r>
        <w:rPr>
          <w:rtl/>
          <w:lang w:bidi="fa-IR"/>
        </w:rPr>
        <w:t>عرب عن حال رجاله عادته في فضائل كل</w:t>
      </w:r>
      <w:r w:rsidR="00F86365">
        <w:rPr>
          <w:rFonts w:hint="cs"/>
          <w:rtl/>
          <w:lang w:bidi="fa-IR"/>
        </w:rPr>
        <w:t>ِّ</w:t>
      </w:r>
      <w:r>
        <w:rPr>
          <w:rtl/>
          <w:lang w:bidi="fa-IR"/>
        </w:rPr>
        <w:t xml:space="preserve"> من أعماه حب</w:t>
      </w:r>
      <w:r w:rsidR="00F86365">
        <w:rPr>
          <w:rFonts w:hint="cs"/>
          <w:rtl/>
          <w:lang w:bidi="fa-IR"/>
        </w:rPr>
        <w:t>ُّ</w:t>
      </w:r>
      <w:r>
        <w:rPr>
          <w:rtl/>
          <w:lang w:bidi="fa-IR"/>
        </w:rPr>
        <w:t>ه وأصم</w:t>
      </w:r>
      <w:r w:rsidR="00F86365">
        <w:rPr>
          <w:rFonts w:hint="cs"/>
          <w:rtl/>
          <w:lang w:bidi="fa-IR"/>
        </w:rPr>
        <w:t>ّ</w:t>
      </w:r>
      <w:r>
        <w:rPr>
          <w:rtl/>
          <w:lang w:bidi="fa-IR"/>
        </w:rPr>
        <w:t>ه</w:t>
      </w:r>
      <w:r w:rsidR="00592436">
        <w:rPr>
          <w:rtl/>
          <w:lang w:bidi="fa-IR"/>
        </w:rPr>
        <w:t>،</w:t>
      </w:r>
      <w:r>
        <w:rPr>
          <w:rtl/>
          <w:lang w:bidi="fa-IR"/>
        </w:rPr>
        <w:t xml:space="preserve"> وأنت تجد نقضه وإبرامه</w:t>
      </w:r>
      <w:r w:rsidR="00592436">
        <w:rPr>
          <w:rtl/>
          <w:lang w:bidi="fa-IR"/>
        </w:rPr>
        <w:t>،</w:t>
      </w:r>
      <w:r>
        <w:rPr>
          <w:rtl/>
          <w:lang w:bidi="fa-IR"/>
        </w:rPr>
        <w:t xml:space="preserve"> وجرحه وتعديله</w:t>
      </w:r>
      <w:r w:rsidR="00592436">
        <w:rPr>
          <w:rtl/>
          <w:lang w:bidi="fa-IR"/>
        </w:rPr>
        <w:t>،</w:t>
      </w:r>
      <w:r>
        <w:rPr>
          <w:rtl/>
          <w:lang w:bidi="fa-IR"/>
        </w:rPr>
        <w:t xml:space="preserve"> وتصويبه وتصعيده في مناقب آل الله صلوات الله عليهم.</w:t>
      </w:r>
    </w:p>
    <w:p w:rsidR="00F86365" w:rsidRDefault="00782246" w:rsidP="00F86365">
      <w:pPr>
        <w:pStyle w:val="libNormal"/>
        <w:rPr>
          <w:rtl/>
          <w:lang w:bidi="fa-IR"/>
        </w:rPr>
      </w:pPr>
      <w:r>
        <w:rPr>
          <w:rtl/>
          <w:lang w:bidi="fa-IR"/>
        </w:rPr>
        <w:t>أيخفى على مثل الخطيب قول مسلمة بن قاسم في الحسين العك</w:t>
      </w:r>
      <w:r w:rsidR="00F86365">
        <w:rPr>
          <w:rFonts w:hint="cs"/>
          <w:rtl/>
          <w:lang w:bidi="fa-IR"/>
        </w:rPr>
        <w:t>ّ</w:t>
      </w:r>
      <w:r>
        <w:rPr>
          <w:rtl/>
          <w:lang w:bidi="fa-IR"/>
        </w:rPr>
        <w:t>ي</w:t>
      </w:r>
      <w:r w:rsidR="00592436">
        <w:rPr>
          <w:rtl/>
          <w:lang w:bidi="fa-IR"/>
        </w:rPr>
        <w:t>:</w:t>
      </w:r>
      <w:r>
        <w:rPr>
          <w:rtl/>
          <w:lang w:bidi="fa-IR"/>
        </w:rPr>
        <w:t xml:space="preserve"> إن</w:t>
      </w:r>
      <w:r w:rsidR="00F86365">
        <w:rPr>
          <w:rFonts w:hint="cs"/>
          <w:rtl/>
          <w:lang w:bidi="fa-IR"/>
        </w:rPr>
        <w:t>ّ</w:t>
      </w:r>
      <w:r>
        <w:rPr>
          <w:rtl/>
          <w:lang w:bidi="fa-IR"/>
        </w:rPr>
        <w:t>ه مجهول</w:t>
      </w:r>
      <w:r w:rsidR="00592436">
        <w:rPr>
          <w:rtl/>
          <w:lang w:bidi="fa-IR"/>
        </w:rPr>
        <w:t>؟</w:t>
      </w:r>
      <w:r>
        <w:rPr>
          <w:rtl/>
          <w:lang w:bidi="fa-IR"/>
        </w:rPr>
        <w:t xml:space="preserve"> أم لا يهم</w:t>
      </w:r>
      <w:r w:rsidR="00F86365">
        <w:rPr>
          <w:rFonts w:hint="cs"/>
          <w:rtl/>
          <w:lang w:bidi="fa-IR"/>
        </w:rPr>
        <w:t>ُّ</w:t>
      </w:r>
      <w:r>
        <w:rPr>
          <w:rtl/>
          <w:lang w:bidi="fa-IR"/>
        </w:rPr>
        <w:t>ه وجود حم</w:t>
      </w:r>
      <w:r w:rsidR="00F86365">
        <w:rPr>
          <w:rFonts w:hint="cs"/>
          <w:rtl/>
          <w:lang w:bidi="fa-IR"/>
        </w:rPr>
        <w:t>ّ</w:t>
      </w:r>
      <w:r>
        <w:rPr>
          <w:rtl/>
          <w:lang w:bidi="fa-IR"/>
        </w:rPr>
        <w:t>اد بن المبارك في ال</w:t>
      </w:r>
      <w:r w:rsidR="00F86365">
        <w:rPr>
          <w:rFonts w:hint="cs"/>
          <w:rtl/>
          <w:lang w:bidi="fa-IR"/>
        </w:rPr>
        <w:t>إ</w:t>
      </w:r>
      <w:r>
        <w:rPr>
          <w:rtl/>
          <w:lang w:bidi="fa-IR"/>
        </w:rPr>
        <w:t>سناد</w:t>
      </w:r>
      <w:r w:rsidR="00592436">
        <w:rPr>
          <w:rtl/>
          <w:lang w:bidi="fa-IR"/>
        </w:rPr>
        <w:t>؟</w:t>
      </w:r>
      <w:r>
        <w:rPr>
          <w:rtl/>
          <w:lang w:bidi="fa-IR"/>
        </w:rPr>
        <w:t xml:space="preserve"> وهو المجهول الذي لا ي</w:t>
      </w:r>
      <w:r w:rsidR="00F86365">
        <w:rPr>
          <w:rFonts w:hint="cs"/>
          <w:rtl/>
          <w:lang w:bidi="fa-IR"/>
        </w:rPr>
        <w:t>ُ</w:t>
      </w:r>
      <w:r>
        <w:rPr>
          <w:rtl/>
          <w:lang w:bidi="fa-IR"/>
        </w:rPr>
        <w:t xml:space="preserve">عرف </w:t>
      </w:r>
      <w:r w:rsidRPr="000472E4">
        <w:rPr>
          <w:rStyle w:val="libFootnotenumChar"/>
          <w:rtl/>
        </w:rPr>
        <w:t>(1)</w:t>
      </w:r>
      <w:r>
        <w:rPr>
          <w:rtl/>
          <w:lang w:bidi="fa-IR"/>
        </w:rPr>
        <w:t xml:space="preserve"> أم عزب عنه قول البخاري في عبد الله بن ميمون</w:t>
      </w:r>
      <w:r w:rsidR="00592436">
        <w:rPr>
          <w:rtl/>
          <w:lang w:bidi="fa-IR"/>
        </w:rPr>
        <w:t>:</w:t>
      </w:r>
      <w:r>
        <w:rPr>
          <w:rtl/>
          <w:lang w:bidi="fa-IR"/>
        </w:rPr>
        <w:t xml:space="preserve"> إن</w:t>
      </w:r>
      <w:r w:rsidR="00F86365">
        <w:rPr>
          <w:rFonts w:hint="cs"/>
          <w:rtl/>
          <w:lang w:bidi="fa-IR"/>
        </w:rPr>
        <w:t>َّ</w:t>
      </w:r>
      <w:r>
        <w:rPr>
          <w:rtl/>
          <w:lang w:bidi="fa-IR"/>
        </w:rPr>
        <w:t>ه ذاهب الحديث</w:t>
      </w:r>
      <w:r w:rsidR="00592436">
        <w:rPr>
          <w:rtl/>
          <w:lang w:bidi="fa-IR"/>
        </w:rPr>
        <w:t>؟</w:t>
      </w:r>
      <w:r>
        <w:rPr>
          <w:rtl/>
          <w:lang w:bidi="fa-IR"/>
        </w:rPr>
        <w:t xml:space="preserve"> وقول أبي زرعة</w:t>
      </w:r>
      <w:r w:rsidR="00592436">
        <w:rPr>
          <w:rtl/>
          <w:lang w:bidi="fa-IR"/>
        </w:rPr>
        <w:t>:</w:t>
      </w:r>
      <w:r>
        <w:rPr>
          <w:rtl/>
          <w:lang w:bidi="fa-IR"/>
        </w:rPr>
        <w:t xml:space="preserve"> إن</w:t>
      </w:r>
      <w:r w:rsidR="00F86365">
        <w:rPr>
          <w:rFonts w:hint="cs"/>
          <w:rtl/>
          <w:lang w:bidi="fa-IR"/>
        </w:rPr>
        <w:t>ّ</w:t>
      </w:r>
      <w:r>
        <w:rPr>
          <w:rtl/>
          <w:lang w:bidi="fa-IR"/>
        </w:rPr>
        <w:t>ه واهي الحديث</w:t>
      </w:r>
      <w:r w:rsidR="00592436">
        <w:rPr>
          <w:rtl/>
          <w:lang w:bidi="fa-IR"/>
        </w:rPr>
        <w:t>؟</w:t>
      </w:r>
      <w:r>
        <w:rPr>
          <w:rtl/>
          <w:lang w:bidi="fa-IR"/>
        </w:rPr>
        <w:t xml:space="preserve"> وقول أبي حاتم والترمذي</w:t>
      </w:r>
      <w:r w:rsidR="00592436">
        <w:rPr>
          <w:rtl/>
          <w:lang w:bidi="fa-IR"/>
        </w:rPr>
        <w:t>:</w:t>
      </w:r>
      <w:r>
        <w:rPr>
          <w:rtl/>
          <w:lang w:bidi="fa-IR"/>
        </w:rPr>
        <w:t xml:space="preserve"> إن</w:t>
      </w:r>
      <w:r w:rsidR="00F86365">
        <w:rPr>
          <w:rFonts w:hint="cs"/>
          <w:rtl/>
          <w:lang w:bidi="fa-IR"/>
        </w:rPr>
        <w:t>َّ</w:t>
      </w:r>
      <w:r>
        <w:rPr>
          <w:rtl/>
          <w:lang w:bidi="fa-IR"/>
        </w:rPr>
        <w:t>ه منكر الحديث</w:t>
      </w:r>
      <w:r w:rsidR="00592436">
        <w:rPr>
          <w:rtl/>
          <w:lang w:bidi="fa-IR"/>
        </w:rPr>
        <w:t>؟</w:t>
      </w:r>
      <w:r>
        <w:rPr>
          <w:rtl/>
          <w:lang w:bidi="fa-IR"/>
        </w:rPr>
        <w:t xml:space="preserve"> وقول ابن عدي</w:t>
      </w:r>
      <w:r w:rsidR="00592436">
        <w:rPr>
          <w:rtl/>
          <w:lang w:bidi="fa-IR"/>
        </w:rPr>
        <w:t>:</w:t>
      </w:r>
      <w:r>
        <w:rPr>
          <w:rtl/>
          <w:lang w:bidi="fa-IR"/>
        </w:rPr>
        <w:t xml:space="preserve"> إن</w:t>
      </w:r>
      <w:r w:rsidR="00F86365">
        <w:rPr>
          <w:rFonts w:hint="cs"/>
          <w:rtl/>
          <w:lang w:bidi="fa-IR"/>
        </w:rPr>
        <w:t>ّ</w:t>
      </w:r>
      <w:r>
        <w:rPr>
          <w:rtl/>
          <w:lang w:bidi="fa-IR"/>
        </w:rPr>
        <w:t xml:space="preserve"> عام</w:t>
      </w:r>
      <w:r w:rsidR="00F86365">
        <w:rPr>
          <w:rFonts w:hint="cs"/>
          <w:rtl/>
          <w:lang w:bidi="fa-IR"/>
        </w:rPr>
        <w:t>ّ</w:t>
      </w:r>
      <w:r>
        <w:rPr>
          <w:rtl/>
          <w:lang w:bidi="fa-IR"/>
        </w:rPr>
        <w:t>ة ما يرويه لا ي</w:t>
      </w:r>
      <w:r w:rsidR="00F86365">
        <w:rPr>
          <w:rFonts w:hint="cs"/>
          <w:rtl/>
          <w:lang w:bidi="fa-IR"/>
        </w:rPr>
        <w:t>ُ</w:t>
      </w:r>
      <w:r>
        <w:rPr>
          <w:rtl/>
          <w:lang w:bidi="fa-IR"/>
        </w:rPr>
        <w:t>تابع عليه</w:t>
      </w:r>
      <w:r w:rsidR="00592436">
        <w:rPr>
          <w:rtl/>
          <w:lang w:bidi="fa-IR"/>
        </w:rPr>
        <w:t>؟</w:t>
      </w:r>
      <w:r>
        <w:rPr>
          <w:rtl/>
          <w:lang w:bidi="fa-IR"/>
        </w:rPr>
        <w:t xml:space="preserve"> وقول النسائي</w:t>
      </w:r>
      <w:r w:rsidR="00592436">
        <w:rPr>
          <w:rtl/>
          <w:lang w:bidi="fa-IR"/>
        </w:rPr>
        <w:t>:</w:t>
      </w:r>
      <w:r>
        <w:rPr>
          <w:rtl/>
          <w:lang w:bidi="fa-IR"/>
        </w:rPr>
        <w:t xml:space="preserve"> </w:t>
      </w:r>
      <w:r w:rsidR="00F86365">
        <w:rPr>
          <w:rFonts w:hint="cs"/>
          <w:rtl/>
          <w:lang w:bidi="fa-IR"/>
        </w:rPr>
        <w:t>ا</w:t>
      </w:r>
      <w:r>
        <w:rPr>
          <w:rtl/>
          <w:lang w:bidi="fa-IR"/>
        </w:rPr>
        <w:t>ن</w:t>
      </w:r>
      <w:r w:rsidR="00F86365">
        <w:rPr>
          <w:rFonts w:hint="cs"/>
          <w:rtl/>
          <w:lang w:bidi="fa-IR"/>
        </w:rPr>
        <w:t>ّ</w:t>
      </w:r>
      <w:r>
        <w:rPr>
          <w:rtl/>
          <w:lang w:bidi="fa-IR"/>
        </w:rPr>
        <w:t>ه ضعيف</w:t>
      </w:r>
      <w:r w:rsidR="00F86365">
        <w:rPr>
          <w:rFonts w:hint="cs"/>
          <w:rtl/>
          <w:lang w:bidi="fa-IR"/>
        </w:rPr>
        <w:t>ٌ</w:t>
      </w:r>
      <w:r w:rsidR="00592436">
        <w:rPr>
          <w:rtl/>
          <w:lang w:bidi="fa-IR"/>
        </w:rPr>
        <w:t>؟</w:t>
      </w:r>
      <w:r>
        <w:rPr>
          <w:rtl/>
          <w:lang w:bidi="fa-IR"/>
        </w:rPr>
        <w:t xml:space="preserve"> وقول أبي حاتم أيضا</w:t>
      </w:r>
      <w:r w:rsidR="00F86365">
        <w:rPr>
          <w:rFonts w:hint="cs"/>
          <w:rtl/>
          <w:lang w:bidi="fa-IR"/>
        </w:rPr>
        <w:t>ً</w:t>
      </w:r>
      <w:r w:rsidR="00592436">
        <w:rPr>
          <w:rtl/>
          <w:lang w:bidi="fa-IR"/>
        </w:rPr>
        <w:t>:</w:t>
      </w:r>
      <w:r>
        <w:rPr>
          <w:rtl/>
          <w:lang w:bidi="fa-IR"/>
        </w:rPr>
        <w:t xml:space="preserve"> يروي عن الاثبات الملزقات</w:t>
      </w:r>
      <w:r w:rsidR="00592436">
        <w:rPr>
          <w:rtl/>
          <w:lang w:bidi="fa-IR"/>
        </w:rPr>
        <w:t>،</w:t>
      </w:r>
      <w:r>
        <w:rPr>
          <w:rtl/>
          <w:lang w:bidi="fa-IR"/>
        </w:rPr>
        <w:t xml:space="preserve"> لا يجوز ال</w:t>
      </w:r>
      <w:r w:rsidR="00F86365">
        <w:rPr>
          <w:rFonts w:hint="cs"/>
          <w:rtl/>
          <w:lang w:bidi="fa-IR"/>
        </w:rPr>
        <w:t>إ</w:t>
      </w:r>
      <w:r>
        <w:rPr>
          <w:rtl/>
          <w:lang w:bidi="fa-IR"/>
        </w:rPr>
        <w:t>حتجاج به إذا انفرد</w:t>
      </w:r>
      <w:r w:rsidR="00592436">
        <w:rPr>
          <w:rtl/>
          <w:lang w:bidi="fa-IR"/>
        </w:rPr>
        <w:t>؟</w:t>
      </w:r>
      <w:r>
        <w:rPr>
          <w:rtl/>
          <w:lang w:bidi="fa-IR"/>
        </w:rPr>
        <w:t xml:space="preserve"> وقول الحاكم</w:t>
      </w:r>
      <w:r w:rsidR="00592436">
        <w:rPr>
          <w:rtl/>
          <w:lang w:bidi="fa-IR"/>
        </w:rPr>
        <w:t>:</w:t>
      </w:r>
      <w:r>
        <w:rPr>
          <w:rtl/>
          <w:lang w:bidi="fa-IR"/>
        </w:rPr>
        <w:t xml:space="preserve"> إن</w:t>
      </w:r>
      <w:r w:rsidR="00F86365">
        <w:rPr>
          <w:rFonts w:hint="cs"/>
          <w:rtl/>
          <w:lang w:bidi="fa-IR"/>
        </w:rPr>
        <w:t>ّ</w:t>
      </w:r>
      <w:r>
        <w:rPr>
          <w:rtl/>
          <w:lang w:bidi="fa-IR"/>
        </w:rPr>
        <w:t>ه يروي أحاديث موضوعة</w:t>
      </w:r>
      <w:r w:rsidR="00592436">
        <w:rPr>
          <w:rtl/>
          <w:lang w:bidi="fa-IR"/>
        </w:rPr>
        <w:t>؟</w:t>
      </w:r>
      <w:r>
        <w:rPr>
          <w:rtl/>
          <w:lang w:bidi="fa-IR"/>
        </w:rPr>
        <w:t xml:space="preserve"> وقول أبي نعيم</w:t>
      </w:r>
      <w:r w:rsidR="00592436">
        <w:rPr>
          <w:rtl/>
          <w:lang w:bidi="fa-IR"/>
        </w:rPr>
        <w:t>:</w:t>
      </w:r>
      <w:r>
        <w:rPr>
          <w:rtl/>
          <w:lang w:bidi="fa-IR"/>
        </w:rPr>
        <w:t xml:space="preserve"> </w:t>
      </w:r>
      <w:r w:rsidR="00F86365">
        <w:rPr>
          <w:rFonts w:hint="cs"/>
          <w:rtl/>
          <w:lang w:bidi="fa-IR"/>
        </w:rPr>
        <w:t>ا</w:t>
      </w:r>
      <w:r>
        <w:rPr>
          <w:rtl/>
          <w:lang w:bidi="fa-IR"/>
        </w:rPr>
        <w:t>ن</w:t>
      </w:r>
      <w:r w:rsidR="00F86365">
        <w:rPr>
          <w:rFonts w:hint="cs"/>
          <w:rtl/>
          <w:lang w:bidi="fa-IR"/>
        </w:rPr>
        <w:t>ّ</w:t>
      </w:r>
      <w:r>
        <w:rPr>
          <w:rtl/>
          <w:lang w:bidi="fa-IR"/>
        </w:rPr>
        <w:t>ه روى المناكير</w:t>
      </w:r>
      <w:r w:rsidR="00592436">
        <w:rPr>
          <w:rtl/>
          <w:lang w:bidi="fa-IR"/>
        </w:rPr>
        <w:t>؟</w:t>
      </w:r>
      <w:r>
        <w:rPr>
          <w:rtl/>
          <w:lang w:bidi="fa-IR"/>
        </w:rPr>
        <w:t xml:space="preserve"> </w:t>
      </w:r>
      <w:r w:rsidRPr="000472E4">
        <w:rPr>
          <w:rStyle w:val="libFootnotenumChar"/>
          <w:rtl/>
        </w:rPr>
        <w:t>(2)</w:t>
      </w:r>
    </w:p>
    <w:p w:rsidR="000472E4" w:rsidRDefault="00782246" w:rsidP="001C301C">
      <w:pPr>
        <w:pStyle w:val="libNormal"/>
        <w:rPr>
          <w:rtl/>
          <w:lang w:bidi="fa-IR"/>
        </w:rPr>
      </w:pPr>
      <w:r>
        <w:rPr>
          <w:rtl/>
          <w:lang w:bidi="fa-IR"/>
        </w:rPr>
        <w:t xml:space="preserve">أم لا يروق الخطيب الجرح في </w:t>
      </w:r>
      <w:r w:rsidR="00F86365">
        <w:rPr>
          <w:rFonts w:hint="cs"/>
          <w:rtl/>
          <w:lang w:bidi="fa-IR"/>
        </w:rPr>
        <w:t>ا</w:t>
      </w:r>
      <w:r>
        <w:rPr>
          <w:rtl/>
          <w:lang w:bidi="fa-IR"/>
        </w:rPr>
        <w:t xml:space="preserve">سماعيل بن </w:t>
      </w:r>
      <w:r w:rsidR="00F86365">
        <w:rPr>
          <w:rFonts w:hint="cs"/>
          <w:rtl/>
          <w:lang w:bidi="fa-IR"/>
        </w:rPr>
        <w:t>ا</w:t>
      </w:r>
      <w:r>
        <w:rPr>
          <w:rtl/>
          <w:lang w:bidi="fa-IR"/>
        </w:rPr>
        <w:t>مي</w:t>
      </w:r>
      <w:r w:rsidR="00F86365">
        <w:rPr>
          <w:rFonts w:hint="cs"/>
          <w:rtl/>
          <w:lang w:bidi="fa-IR"/>
        </w:rPr>
        <w:t>ّ</w:t>
      </w:r>
      <w:r>
        <w:rPr>
          <w:rtl/>
          <w:lang w:bidi="fa-IR"/>
        </w:rPr>
        <w:t>ة العبشمي الأموي وهو ابن عم</w:t>
      </w:r>
      <w:r w:rsidR="00F86365">
        <w:rPr>
          <w:rFonts w:hint="cs"/>
          <w:rtl/>
          <w:lang w:bidi="fa-IR"/>
        </w:rPr>
        <w:t>ِّ</w:t>
      </w:r>
      <w:r>
        <w:rPr>
          <w:rtl/>
          <w:lang w:bidi="fa-IR"/>
        </w:rPr>
        <w:t xml:space="preserve"> عثمان وقد جاء بالر</w:t>
      </w:r>
      <w:r w:rsidR="00F86365">
        <w:rPr>
          <w:rFonts w:hint="cs"/>
          <w:rtl/>
          <w:lang w:bidi="fa-IR"/>
        </w:rPr>
        <w:t>ّ</w:t>
      </w:r>
      <w:r>
        <w:rPr>
          <w:rtl/>
          <w:lang w:bidi="fa-IR"/>
        </w:rPr>
        <w:t>واية مختلقة في ابن عم</w:t>
      </w:r>
      <w:r w:rsidR="00F86365">
        <w:rPr>
          <w:rFonts w:hint="cs"/>
          <w:rtl/>
          <w:lang w:bidi="fa-IR"/>
        </w:rPr>
        <w:t>ِّ</w:t>
      </w:r>
      <w:r>
        <w:rPr>
          <w:rtl/>
          <w:lang w:bidi="fa-IR"/>
        </w:rPr>
        <w:t>ه الخليفة</w:t>
      </w:r>
      <w:r w:rsidR="00592436">
        <w:rPr>
          <w:rtl/>
          <w:lang w:bidi="fa-IR"/>
        </w:rPr>
        <w:t>؟</w:t>
      </w:r>
      <w:r>
        <w:rPr>
          <w:rtl/>
          <w:lang w:bidi="fa-IR"/>
        </w:rPr>
        <w:t xml:space="preserve"> أم لا ينب</w:t>
      </w:r>
      <w:r w:rsidR="00F86365">
        <w:rPr>
          <w:rFonts w:hint="cs"/>
          <w:rtl/>
          <w:lang w:bidi="fa-IR"/>
        </w:rPr>
        <w:t>ِّ</w:t>
      </w:r>
      <w:r>
        <w:rPr>
          <w:rtl/>
          <w:lang w:bidi="fa-IR"/>
        </w:rPr>
        <w:t>هه ما حكاه عن الدارقطني إلى أن</w:t>
      </w:r>
      <w:r w:rsidR="00F86365">
        <w:rPr>
          <w:rFonts w:hint="cs"/>
          <w:rtl/>
          <w:lang w:bidi="fa-IR"/>
        </w:rPr>
        <w:t>َّ</w:t>
      </w:r>
      <w:r>
        <w:rPr>
          <w:rtl/>
          <w:lang w:bidi="fa-IR"/>
        </w:rPr>
        <w:t xml:space="preserve"> إسماعيل لا يروي عن ابن جريج</w:t>
      </w:r>
      <w:r w:rsidR="00592436">
        <w:rPr>
          <w:rtl/>
          <w:lang w:bidi="fa-IR"/>
        </w:rPr>
        <w:t>؟</w:t>
      </w:r>
      <w:r>
        <w:rPr>
          <w:rtl/>
          <w:lang w:bidi="fa-IR"/>
        </w:rPr>
        <w:t xml:space="preserve"> وإن</w:t>
      </w:r>
      <w:r w:rsidR="00F86365">
        <w:rPr>
          <w:rFonts w:hint="cs"/>
          <w:rtl/>
          <w:lang w:bidi="fa-IR"/>
        </w:rPr>
        <w:t>َّ</w:t>
      </w:r>
      <w:r>
        <w:rPr>
          <w:rtl/>
          <w:lang w:bidi="fa-IR"/>
        </w:rPr>
        <w:t>ما الراوي إسماعيل بن يحيى التيمي.</w:t>
      </w:r>
      <w:r w:rsidR="00474FCD">
        <w:rPr>
          <w:rFonts w:hint="cs"/>
          <w:rtl/>
          <w:lang w:bidi="fa-IR"/>
        </w:rPr>
        <w:t xml:space="preserve"> </w:t>
      </w:r>
      <w:r>
        <w:rPr>
          <w:rtl/>
          <w:lang w:bidi="fa-IR"/>
        </w:rPr>
        <w:t>أم أراد حفظ سمعة الصد</w:t>
      </w:r>
      <w:r w:rsidR="00474FCD">
        <w:rPr>
          <w:rFonts w:hint="cs"/>
          <w:rtl/>
          <w:lang w:bidi="fa-IR"/>
        </w:rPr>
        <w:t>ِّ</w:t>
      </w:r>
      <w:r>
        <w:rPr>
          <w:rtl/>
          <w:lang w:bidi="fa-IR"/>
        </w:rPr>
        <w:t xml:space="preserve">يق أبي بكر في حفيده </w:t>
      </w:r>
      <w:r w:rsidR="00474FCD">
        <w:rPr>
          <w:rFonts w:hint="cs"/>
          <w:rtl/>
          <w:lang w:bidi="fa-IR"/>
        </w:rPr>
        <w:t>ا</w:t>
      </w:r>
      <w:r>
        <w:rPr>
          <w:rtl/>
          <w:lang w:bidi="fa-IR"/>
        </w:rPr>
        <w:t xml:space="preserve">سماعيل بن يحيى التيمي </w:t>
      </w:r>
      <w:r w:rsidRPr="000472E4">
        <w:rPr>
          <w:rStyle w:val="libFootnotenumChar"/>
          <w:rtl/>
        </w:rPr>
        <w:t>(3)</w:t>
      </w:r>
      <w:r>
        <w:rPr>
          <w:rtl/>
          <w:lang w:bidi="fa-IR"/>
        </w:rPr>
        <w:t xml:space="preserve"> والستر على قول صالح بن جزرة فيه</w:t>
      </w:r>
      <w:r w:rsidR="00592436">
        <w:rPr>
          <w:rtl/>
          <w:lang w:bidi="fa-IR"/>
        </w:rPr>
        <w:t>:</w:t>
      </w:r>
      <w:r>
        <w:rPr>
          <w:rtl/>
          <w:lang w:bidi="fa-IR"/>
        </w:rPr>
        <w:t xml:space="preserve"> إن</w:t>
      </w:r>
      <w:r w:rsidR="00474FCD">
        <w:rPr>
          <w:rFonts w:hint="cs"/>
          <w:rtl/>
          <w:lang w:bidi="fa-IR"/>
        </w:rPr>
        <w:t>ّ</w:t>
      </w:r>
      <w:r>
        <w:rPr>
          <w:rtl/>
          <w:lang w:bidi="fa-IR"/>
        </w:rPr>
        <w:t>ه كان يضع الحديث.</w:t>
      </w:r>
      <w:r w:rsidR="001C301C">
        <w:rPr>
          <w:rFonts w:hint="cs"/>
          <w:rtl/>
          <w:lang w:bidi="fa-IR"/>
        </w:rPr>
        <w:t xml:space="preserve"> </w:t>
      </w:r>
      <w:r>
        <w:rPr>
          <w:rtl/>
          <w:lang w:bidi="fa-IR"/>
        </w:rPr>
        <w:t>وقول الأزدي</w:t>
      </w:r>
      <w:r w:rsidR="00592436">
        <w:rPr>
          <w:rtl/>
          <w:lang w:bidi="fa-IR"/>
        </w:rPr>
        <w:t>:</w:t>
      </w:r>
      <w:r>
        <w:rPr>
          <w:rtl/>
          <w:lang w:bidi="fa-IR"/>
        </w:rPr>
        <w:t xml:space="preserve"> </w:t>
      </w:r>
      <w:r w:rsidR="00474FCD">
        <w:rPr>
          <w:rFonts w:hint="cs"/>
          <w:rtl/>
          <w:lang w:bidi="fa-IR"/>
        </w:rPr>
        <w:t>ا</w:t>
      </w:r>
      <w:r>
        <w:rPr>
          <w:rtl/>
          <w:lang w:bidi="fa-IR"/>
        </w:rPr>
        <w:t>ن</w:t>
      </w:r>
      <w:r w:rsidR="00474FCD">
        <w:rPr>
          <w:rFonts w:hint="cs"/>
          <w:rtl/>
          <w:lang w:bidi="fa-IR"/>
        </w:rPr>
        <w:t>َّ</w:t>
      </w:r>
      <w:r>
        <w:rPr>
          <w:rtl/>
          <w:lang w:bidi="fa-IR"/>
        </w:rPr>
        <w:t>ه ركن</w:t>
      </w:r>
      <w:r w:rsidR="00474FCD">
        <w:rPr>
          <w:rFonts w:hint="cs"/>
          <w:rtl/>
          <w:lang w:bidi="fa-IR"/>
        </w:rPr>
        <w:t>ٌ</w:t>
      </w:r>
      <w:r>
        <w:rPr>
          <w:rtl/>
          <w:lang w:bidi="fa-IR"/>
        </w:rPr>
        <w:t xml:space="preserve"> من أركان الكذب لا تحل</w:t>
      </w:r>
      <w:r w:rsidR="00474FCD">
        <w:rPr>
          <w:rFonts w:hint="cs"/>
          <w:rtl/>
          <w:lang w:bidi="fa-IR"/>
        </w:rPr>
        <w:t>َّ</w:t>
      </w:r>
      <w:r>
        <w:rPr>
          <w:rtl/>
          <w:lang w:bidi="fa-IR"/>
        </w:rPr>
        <w:t xml:space="preserve"> الرواية عنه. وقول أبي علي النيسابوري والدار قطني والحاكم إن</w:t>
      </w:r>
      <w:r w:rsidR="00474FCD">
        <w:rPr>
          <w:rFonts w:hint="cs"/>
          <w:rtl/>
          <w:lang w:bidi="fa-IR"/>
        </w:rPr>
        <w:t>َّ</w:t>
      </w:r>
      <w:r>
        <w:rPr>
          <w:rtl/>
          <w:lang w:bidi="fa-IR"/>
        </w:rPr>
        <w:t>ه كذ</w:t>
      </w:r>
      <w:r w:rsidR="00474FCD">
        <w:rPr>
          <w:rFonts w:hint="cs"/>
          <w:rtl/>
          <w:lang w:bidi="fa-IR"/>
        </w:rPr>
        <w:t>ّ</w:t>
      </w:r>
      <w:r>
        <w:rPr>
          <w:rtl/>
          <w:lang w:bidi="fa-IR"/>
        </w:rPr>
        <w:t>اب</w:t>
      </w:r>
      <w:r w:rsidR="00474FCD">
        <w:rPr>
          <w:rFonts w:hint="cs"/>
          <w:rtl/>
          <w:lang w:bidi="fa-IR"/>
        </w:rPr>
        <w:t>ٌ</w:t>
      </w:r>
      <w:r>
        <w:rPr>
          <w:rtl/>
          <w:lang w:bidi="fa-IR"/>
        </w:rPr>
        <w:t>. وقول الحاكم</w:t>
      </w:r>
      <w:r w:rsidR="00592436">
        <w:rPr>
          <w:rtl/>
          <w:lang w:bidi="fa-IR"/>
        </w:rPr>
        <w:t>:</w:t>
      </w:r>
      <w:r>
        <w:rPr>
          <w:rtl/>
          <w:lang w:bidi="fa-IR"/>
        </w:rPr>
        <w:t xml:space="preserve"> روى أحاديث موضوعة. وقول الدارقطني</w:t>
      </w:r>
      <w:r w:rsidR="00592436">
        <w:rPr>
          <w:rtl/>
          <w:lang w:bidi="fa-IR"/>
        </w:rPr>
        <w:t>:</w:t>
      </w:r>
      <w:r>
        <w:rPr>
          <w:rtl/>
          <w:lang w:bidi="fa-IR"/>
        </w:rPr>
        <w:t xml:space="preserve"> إن</w:t>
      </w:r>
      <w:r w:rsidR="00474FCD">
        <w:rPr>
          <w:rFonts w:hint="cs"/>
          <w:rtl/>
          <w:lang w:bidi="fa-IR"/>
        </w:rPr>
        <w:t>ّ</w:t>
      </w:r>
      <w:r>
        <w:rPr>
          <w:rtl/>
          <w:lang w:bidi="fa-IR"/>
        </w:rPr>
        <w:t>ه كان يكذب على مالك والثوري وغيرهما. وقول ابن حب</w:t>
      </w:r>
      <w:r w:rsidR="00474FCD">
        <w:rPr>
          <w:rFonts w:hint="cs"/>
          <w:rtl/>
          <w:lang w:bidi="fa-IR"/>
        </w:rPr>
        <w:t>ّ</w:t>
      </w:r>
      <w:r w:rsidR="00474FCD">
        <w:rPr>
          <w:rtl/>
          <w:lang w:bidi="fa-IR"/>
        </w:rPr>
        <w:t>ان</w:t>
      </w:r>
      <w:r w:rsidR="00592436">
        <w:rPr>
          <w:rtl/>
          <w:lang w:bidi="fa-IR"/>
        </w:rPr>
        <w:t>:</w:t>
      </w:r>
      <w:r w:rsidR="00474FCD">
        <w:rPr>
          <w:rtl/>
          <w:lang w:bidi="fa-IR"/>
        </w:rPr>
        <w:t xml:space="preserve"> </w:t>
      </w:r>
      <w:r w:rsidR="00474FCD">
        <w:rPr>
          <w:rFonts w:hint="cs"/>
          <w:rtl/>
          <w:lang w:bidi="fa-IR"/>
        </w:rPr>
        <w:t>ا</w:t>
      </w:r>
      <w:r>
        <w:rPr>
          <w:rtl/>
          <w:lang w:bidi="fa-IR"/>
        </w:rPr>
        <w:t>ن</w:t>
      </w:r>
      <w:r w:rsidR="00474FCD">
        <w:rPr>
          <w:rFonts w:hint="cs"/>
          <w:rtl/>
          <w:lang w:bidi="fa-IR"/>
        </w:rPr>
        <w:t>ّ</w:t>
      </w:r>
      <w:r>
        <w:rPr>
          <w:rtl/>
          <w:lang w:bidi="fa-IR"/>
        </w:rPr>
        <w:t>ه كان يروي الموضوعات عن الثقات لا تحل</w:t>
      </w:r>
      <w:r w:rsidR="00474FCD">
        <w:rPr>
          <w:rFonts w:hint="cs"/>
          <w:rtl/>
          <w:lang w:bidi="fa-IR"/>
        </w:rPr>
        <w:t>ُّ</w:t>
      </w:r>
      <w:r>
        <w:rPr>
          <w:rtl/>
          <w:lang w:bidi="fa-IR"/>
        </w:rPr>
        <w:t xml:space="preserve"> الرواية عنه بحال</w:t>
      </w:r>
      <w:r w:rsidR="00592436">
        <w:rPr>
          <w:rtl/>
          <w:lang w:bidi="fa-IR"/>
        </w:rPr>
        <w:t>؟</w:t>
      </w:r>
      <w:r>
        <w:rPr>
          <w:rtl/>
          <w:lang w:bidi="fa-IR"/>
        </w:rPr>
        <w:t xml:space="preserve"> </w:t>
      </w:r>
      <w:r w:rsidRPr="000472E4">
        <w:rPr>
          <w:rStyle w:val="libFootnotenumChar"/>
          <w:rtl/>
        </w:rPr>
        <w:t>(4)</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ميزان الاعتدال 1</w:t>
      </w:r>
      <w:r w:rsidR="00592436">
        <w:rPr>
          <w:rtl/>
          <w:lang w:bidi="fa-IR"/>
        </w:rPr>
        <w:t>:</w:t>
      </w:r>
      <w:r>
        <w:rPr>
          <w:rtl/>
          <w:lang w:bidi="fa-IR"/>
        </w:rPr>
        <w:t xml:space="preserve"> 281</w:t>
      </w:r>
      <w:r w:rsidR="00592436">
        <w:rPr>
          <w:rtl/>
          <w:lang w:bidi="fa-IR"/>
        </w:rPr>
        <w:t>،</w:t>
      </w:r>
      <w:r>
        <w:rPr>
          <w:rtl/>
          <w:lang w:bidi="fa-IR"/>
        </w:rPr>
        <w:t xml:space="preserve"> لسان الميزان 2</w:t>
      </w:r>
      <w:r w:rsidR="00592436">
        <w:rPr>
          <w:rtl/>
          <w:lang w:bidi="fa-IR"/>
        </w:rPr>
        <w:t>:</w:t>
      </w:r>
      <w:r>
        <w:rPr>
          <w:rtl/>
          <w:lang w:bidi="fa-IR"/>
        </w:rPr>
        <w:t xml:space="preserve"> 353.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تهذيب التهذيب 6</w:t>
      </w:r>
      <w:r w:rsidR="00592436">
        <w:rPr>
          <w:rtl/>
          <w:lang w:bidi="fa-IR"/>
        </w:rPr>
        <w:t>:</w:t>
      </w:r>
      <w:r>
        <w:rPr>
          <w:rtl/>
          <w:lang w:bidi="fa-IR"/>
        </w:rPr>
        <w:t xml:space="preserve"> 49.</w:t>
      </w:r>
    </w:p>
    <w:p w:rsidR="000472E4" w:rsidRDefault="00782246" w:rsidP="00474FCD">
      <w:pPr>
        <w:pStyle w:val="libFootnote0"/>
        <w:rPr>
          <w:rtl/>
          <w:lang w:bidi="fa-IR"/>
        </w:rPr>
      </w:pPr>
      <w:r>
        <w:rPr>
          <w:rtl/>
          <w:lang w:bidi="fa-IR"/>
        </w:rPr>
        <w:t xml:space="preserve">3 </w:t>
      </w:r>
      <w:r w:rsidR="000472E4">
        <w:rPr>
          <w:rtl/>
          <w:lang w:bidi="fa-IR"/>
        </w:rPr>
        <w:t>-</w:t>
      </w:r>
      <w:r>
        <w:rPr>
          <w:rtl/>
          <w:lang w:bidi="fa-IR"/>
        </w:rPr>
        <w:t xml:space="preserve"> </w:t>
      </w:r>
      <w:r w:rsidR="00474FCD">
        <w:rPr>
          <w:rFonts w:hint="cs"/>
          <w:rtl/>
          <w:lang w:bidi="fa-IR"/>
        </w:rPr>
        <w:t>ا</w:t>
      </w:r>
      <w:r>
        <w:rPr>
          <w:rtl/>
          <w:lang w:bidi="fa-IR"/>
        </w:rPr>
        <w:t>سماعيل بن يحيى بن عبيد الله بن طلحة بن عبد الرحمن بن أب</w:t>
      </w:r>
      <w:r w:rsidR="00474FCD">
        <w:rPr>
          <w:rFonts w:hint="cs"/>
          <w:rtl/>
          <w:lang w:bidi="fa-IR"/>
        </w:rPr>
        <w:t>ى</w:t>
      </w:r>
      <w:r>
        <w:rPr>
          <w:rtl/>
          <w:lang w:bidi="fa-IR"/>
        </w:rPr>
        <w:t xml:space="preserve"> بكر بن أب</w:t>
      </w:r>
      <w:r w:rsidR="00474FCD">
        <w:rPr>
          <w:rFonts w:hint="cs"/>
          <w:rtl/>
          <w:lang w:bidi="fa-IR"/>
        </w:rPr>
        <w:t>ى</w:t>
      </w:r>
      <w:r>
        <w:rPr>
          <w:rtl/>
          <w:lang w:bidi="fa-IR"/>
        </w:rPr>
        <w:t xml:space="preserve"> قحافة.</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ميزان الاعتدال 1</w:t>
      </w:r>
      <w:r w:rsidR="00592436">
        <w:rPr>
          <w:rtl/>
          <w:lang w:bidi="fa-IR"/>
        </w:rPr>
        <w:t>:</w:t>
      </w:r>
      <w:r>
        <w:rPr>
          <w:rtl/>
          <w:lang w:bidi="fa-IR"/>
        </w:rPr>
        <w:t xml:space="preserve"> 117</w:t>
      </w:r>
      <w:r w:rsidR="00592436">
        <w:rPr>
          <w:rtl/>
          <w:lang w:bidi="fa-IR"/>
        </w:rPr>
        <w:t>،</w:t>
      </w:r>
      <w:r>
        <w:rPr>
          <w:rtl/>
          <w:lang w:bidi="fa-IR"/>
        </w:rPr>
        <w:t xml:space="preserve"> لسان الميزان 1</w:t>
      </w:r>
      <w:r w:rsidR="00592436">
        <w:rPr>
          <w:rtl/>
          <w:lang w:bidi="fa-IR"/>
        </w:rPr>
        <w:t>:</w:t>
      </w:r>
      <w:r>
        <w:rPr>
          <w:rtl/>
          <w:lang w:bidi="fa-IR"/>
        </w:rPr>
        <w:t xml:space="preserve"> 442.</w:t>
      </w:r>
    </w:p>
    <w:p w:rsidR="00782246" w:rsidRDefault="000472E4" w:rsidP="000472E4">
      <w:pPr>
        <w:pStyle w:val="libNormal"/>
        <w:rPr>
          <w:lang w:bidi="fa-IR"/>
        </w:rPr>
      </w:pPr>
      <w:r>
        <w:rPr>
          <w:rtl/>
          <w:lang w:bidi="fa-IR"/>
        </w:rPr>
        <w:br w:type="page"/>
      </w:r>
    </w:p>
    <w:p w:rsidR="000472E4" w:rsidRDefault="00782246" w:rsidP="005426C9">
      <w:pPr>
        <w:pStyle w:val="libNormal"/>
        <w:rPr>
          <w:rtl/>
          <w:lang w:bidi="fa-IR"/>
        </w:rPr>
      </w:pPr>
      <w:r>
        <w:rPr>
          <w:rtl/>
          <w:lang w:bidi="fa-IR"/>
        </w:rPr>
        <w:lastRenderedPageBreak/>
        <w:t>نعم</w:t>
      </w:r>
      <w:r w:rsidR="00592436">
        <w:rPr>
          <w:rtl/>
          <w:lang w:bidi="fa-IR"/>
        </w:rPr>
        <w:t>:</w:t>
      </w:r>
      <w:r>
        <w:rPr>
          <w:rtl/>
          <w:lang w:bidi="fa-IR"/>
        </w:rPr>
        <w:t xml:space="preserve"> هذه كل</w:t>
      </w:r>
      <w:r w:rsidR="005426C9">
        <w:rPr>
          <w:rFonts w:hint="cs"/>
          <w:rtl/>
          <w:lang w:bidi="fa-IR"/>
        </w:rPr>
        <w:t>ّ</w:t>
      </w:r>
      <w:r>
        <w:rPr>
          <w:rtl/>
          <w:lang w:bidi="fa-IR"/>
        </w:rPr>
        <w:t>ها بين يدي الخطيب غير أن</w:t>
      </w:r>
      <w:r w:rsidR="005426C9">
        <w:rPr>
          <w:rFonts w:hint="cs"/>
          <w:rtl/>
          <w:lang w:bidi="fa-IR"/>
        </w:rPr>
        <w:t>ّ</w:t>
      </w:r>
      <w:r>
        <w:rPr>
          <w:rtl/>
          <w:lang w:bidi="fa-IR"/>
        </w:rPr>
        <w:t xml:space="preserve"> الغلو</w:t>
      </w:r>
      <w:r w:rsidR="005426C9">
        <w:rPr>
          <w:rFonts w:hint="cs"/>
          <w:rtl/>
          <w:lang w:bidi="fa-IR"/>
        </w:rPr>
        <w:t>ّ</w:t>
      </w:r>
      <w:r>
        <w:rPr>
          <w:rtl/>
          <w:lang w:bidi="fa-IR"/>
        </w:rPr>
        <w:t xml:space="preserve"> في الفضائل أبكمه فبكم </w:t>
      </w:r>
      <w:r w:rsidRPr="000472E4">
        <w:rPr>
          <w:rStyle w:val="libFootnotenumChar"/>
          <w:rtl/>
        </w:rPr>
        <w:t>(1)</w:t>
      </w:r>
      <w:r>
        <w:rPr>
          <w:rtl/>
          <w:lang w:bidi="fa-IR"/>
        </w:rPr>
        <w:t xml:space="preserve"> وذكر الذهبي هذه الرواية في </w:t>
      </w:r>
      <w:r w:rsidR="005426C9" w:rsidRPr="00743CF5">
        <w:rPr>
          <w:rFonts w:hint="cs"/>
          <w:rtl/>
        </w:rPr>
        <w:t>«</w:t>
      </w:r>
      <w:r>
        <w:rPr>
          <w:rtl/>
          <w:lang w:bidi="fa-IR"/>
        </w:rPr>
        <w:t xml:space="preserve"> ميزان الاعتدال </w:t>
      </w:r>
      <w:r w:rsidR="005426C9" w:rsidRPr="00743CF5">
        <w:rPr>
          <w:rFonts w:hint="cs"/>
          <w:rtl/>
        </w:rPr>
        <w:t>»</w:t>
      </w:r>
      <w:r>
        <w:rPr>
          <w:rtl/>
          <w:lang w:bidi="fa-IR"/>
        </w:rPr>
        <w:t xml:space="preserve"> في ترجمة حم</w:t>
      </w:r>
      <w:r w:rsidR="005426C9">
        <w:rPr>
          <w:rFonts w:hint="cs"/>
          <w:rtl/>
          <w:lang w:bidi="fa-IR"/>
        </w:rPr>
        <w:t>ّ</w:t>
      </w:r>
      <w:r>
        <w:rPr>
          <w:rtl/>
          <w:lang w:bidi="fa-IR"/>
        </w:rPr>
        <w:t>اد بن المبارك</w:t>
      </w:r>
      <w:r w:rsidR="00592436">
        <w:rPr>
          <w:rtl/>
          <w:lang w:bidi="fa-IR"/>
        </w:rPr>
        <w:t>،</w:t>
      </w:r>
      <w:r>
        <w:rPr>
          <w:rtl/>
          <w:lang w:bidi="fa-IR"/>
        </w:rPr>
        <w:t xml:space="preserve"> وقال</w:t>
      </w:r>
      <w:r w:rsidR="00592436">
        <w:rPr>
          <w:rtl/>
          <w:lang w:bidi="fa-IR"/>
        </w:rPr>
        <w:t>:</w:t>
      </w:r>
      <w:r>
        <w:rPr>
          <w:rtl/>
          <w:lang w:bidi="fa-IR"/>
        </w:rPr>
        <w:t xml:space="preserve"> خبر</w:t>
      </w:r>
      <w:r w:rsidR="005426C9">
        <w:rPr>
          <w:rFonts w:hint="cs"/>
          <w:rtl/>
          <w:lang w:bidi="fa-IR"/>
        </w:rPr>
        <w:t>ٌ</w:t>
      </w:r>
      <w:r>
        <w:rPr>
          <w:rtl/>
          <w:lang w:bidi="fa-IR"/>
        </w:rPr>
        <w:t xml:space="preserve"> غير صحيح.</w:t>
      </w:r>
    </w:p>
    <w:p w:rsidR="000472E4" w:rsidRDefault="00782246" w:rsidP="001C301C">
      <w:pPr>
        <w:pStyle w:val="libNormal"/>
        <w:rPr>
          <w:rtl/>
          <w:lang w:bidi="fa-IR"/>
        </w:rPr>
      </w:pPr>
      <w:r>
        <w:rPr>
          <w:rtl/>
          <w:lang w:bidi="fa-IR"/>
        </w:rPr>
        <w:t>ولو كان لهذا الخيال مقيل</w:t>
      </w:r>
      <w:r w:rsidR="005426C9">
        <w:rPr>
          <w:rFonts w:hint="cs"/>
          <w:rtl/>
          <w:lang w:bidi="fa-IR"/>
        </w:rPr>
        <w:t>ٌ</w:t>
      </w:r>
      <w:r>
        <w:rPr>
          <w:rtl/>
          <w:lang w:bidi="fa-IR"/>
        </w:rPr>
        <w:t xml:space="preserve"> من الصح</w:t>
      </w:r>
      <w:r w:rsidR="005426C9">
        <w:rPr>
          <w:rFonts w:hint="cs"/>
          <w:rtl/>
          <w:lang w:bidi="fa-IR"/>
        </w:rPr>
        <w:t>ّ</w:t>
      </w:r>
      <w:r>
        <w:rPr>
          <w:rtl/>
          <w:lang w:bidi="fa-IR"/>
        </w:rPr>
        <w:t>ة لاستدعى أن يكون ما اختلق فيه من كون عثمان في الجن</w:t>
      </w:r>
      <w:r w:rsidR="005426C9">
        <w:rPr>
          <w:rFonts w:hint="cs"/>
          <w:rtl/>
          <w:lang w:bidi="fa-IR"/>
        </w:rPr>
        <w:t>َّ</w:t>
      </w:r>
      <w:r>
        <w:rPr>
          <w:rtl/>
          <w:lang w:bidi="fa-IR"/>
        </w:rPr>
        <w:t>ة أهم</w:t>
      </w:r>
      <w:r w:rsidR="005426C9">
        <w:rPr>
          <w:rFonts w:hint="cs"/>
          <w:rtl/>
          <w:lang w:bidi="fa-IR"/>
        </w:rPr>
        <w:t>ّ</w:t>
      </w:r>
      <w:r>
        <w:rPr>
          <w:rtl/>
          <w:lang w:bidi="fa-IR"/>
        </w:rPr>
        <w:t xml:space="preserve"> ما صدع به رسول الله </w:t>
      </w:r>
      <w:r w:rsidR="00CC3773" w:rsidRPr="00CC3773">
        <w:rPr>
          <w:rStyle w:val="libAlaemChar"/>
          <w:rtl/>
        </w:rPr>
        <w:t>صلى‌الله‌عليه‌وآله‌وسلم</w:t>
      </w:r>
      <w:r>
        <w:rPr>
          <w:rtl/>
          <w:lang w:bidi="fa-IR"/>
        </w:rPr>
        <w:t xml:space="preserve"> من المعارف والأحكام والح</w:t>
      </w:r>
      <w:r w:rsidR="005426C9">
        <w:rPr>
          <w:rFonts w:hint="cs"/>
          <w:rtl/>
          <w:lang w:bidi="fa-IR"/>
        </w:rPr>
        <w:t>ِ</w:t>
      </w:r>
      <w:r>
        <w:rPr>
          <w:rtl/>
          <w:lang w:bidi="fa-IR"/>
        </w:rPr>
        <w:t>ك</w:t>
      </w:r>
      <w:r w:rsidR="005426C9">
        <w:rPr>
          <w:rFonts w:hint="cs"/>
          <w:rtl/>
          <w:lang w:bidi="fa-IR"/>
        </w:rPr>
        <w:t>َ</w:t>
      </w:r>
      <w:r>
        <w:rPr>
          <w:rtl/>
          <w:lang w:bidi="fa-IR"/>
        </w:rPr>
        <w:t>م فإن</w:t>
      </w:r>
      <w:r w:rsidR="005426C9">
        <w:rPr>
          <w:rFonts w:hint="cs"/>
          <w:rtl/>
          <w:lang w:bidi="fa-IR"/>
        </w:rPr>
        <w:t>ّ</w:t>
      </w:r>
      <w:r>
        <w:rPr>
          <w:rtl/>
          <w:lang w:bidi="fa-IR"/>
        </w:rPr>
        <w:t>ا لم نجد ولا وجد واجد</w:t>
      </w:r>
      <w:r w:rsidR="005426C9">
        <w:rPr>
          <w:rFonts w:hint="cs"/>
          <w:rtl/>
          <w:lang w:bidi="fa-IR"/>
        </w:rPr>
        <w:t>ٌ</w:t>
      </w:r>
      <w:r>
        <w:rPr>
          <w:rtl/>
          <w:lang w:bidi="fa-IR"/>
        </w:rPr>
        <w:t xml:space="preserve"> شيئا</w:t>
      </w:r>
      <w:r w:rsidR="005426C9">
        <w:rPr>
          <w:rFonts w:hint="cs"/>
          <w:rtl/>
          <w:lang w:bidi="fa-IR"/>
        </w:rPr>
        <w:t>ً</w:t>
      </w:r>
      <w:r>
        <w:rPr>
          <w:rtl/>
          <w:lang w:bidi="fa-IR"/>
        </w:rPr>
        <w:t xml:space="preserve"> منها يهتم</w:t>
      </w:r>
      <w:r w:rsidR="005426C9">
        <w:rPr>
          <w:rFonts w:hint="cs"/>
          <w:rtl/>
          <w:lang w:bidi="fa-IR"/>
        </w:rPr>
        <w:t>ّ</w:t>
      </w:r>
      <w:r>
        <w:rPr>
          <w:rtl/>
          <w:lang w:bidi="fa-IR"/>
        </w:rPr>
        <w:t xml:space="preserve"> </w:t>
      </w:r>
      <w:r w:rsidR="001C301C" w:rsidRPr="00CC3773">
        <w:rPr>
          <w:rStyle w:val="libAlaemChar"/>
          <w:rtl/>
        </w:rPr>
        <w:t>صلى‌الله‌عليه‌وآله‌وسلم</w:t>
      </w:r>
      <w:r w:rsidR="001C301C">
        <w:rPr>
          <w:rtl/>
          <w:lang w:bidi="fa-IR"/>
        </w:rPr>
        <w:t xml:space="preserve"> </w:t>
      </w:r>
      <w:r>
        <w:rPr>
          <w:rtl/>
          <w:lang w:bidi="fa-IR"/>
        </w:rPr>
        <w:t>له هذا ال</w:t>
      </w:r>
      <w:r w:rsidR="005426C9">
        <w:rPr>
          <w:rFonts w:hint="cs"/>
          <w:rtl/>
          <w:lang w:bidi="fa-IR"/>
        </w:rPr>
        <w:t>إ</w:t>
      </w:r>
      <w:r>
        <w:rPr>
          <w:rtl/>
          <w:lang w:bidi="fa-IR"/>
        </w:rPr>
        <w:t>هتمام ويصدع به على كل</w:t>
      </w:r>
      <w:r w:rsidR="005426C9">
        <w:rPr>
          <w:rFonts w:hint="cs"/>
          <w:rtl/>
          <w:lang w:bidi="fa-IR"/>
        </w:rPr>
        <w:t>ّ</w:t>
      </w:r>
      <w:r>
        <w:rPr>
          <w:rtl/>
          <w:lang w:bidi="fa-IR"/>
        </w:rPr>
        <w:t xml:space="preserve"> منبر صعده</w:t>
      </w:r>
      <w:r w:rsidR="00592436">
        <w:rPr>
          <w:rtl/>
          <w:lang w:bidi="fa-IR"/>
        </w:rPr>
        <w:t>،</w:t>
      </w:r>
      <w:r>
        <w:rPr>
          <w:rtl/>
          <w:lang w:bidi="fa-IR"/>
        </w:rPr>
        <w:t xml:space="preserve"> نعم كان يكر</w:t>
      </w:r>
      <w:r w:rsidR="005426C9">
        <w:rPr>
          <w:rFonts w:hint="cs"/>
          <w:rtl/>
          <w:lang w:bidi="fa-IR"/>
        </w:rPr>
        <w:t>ِّ</w:t>
      </w:r>
      <w:r>
        <w:rPr>
          <w:rtl/>
          <w:lang w:bidi="fa-IR"/>
        </w:rPr>
        <w:t>ر بعض ما يصدع به في عد</w:t>
      </w:r>
      <w:r w:rsidR="005426C9">
        <w:rPr>
          <w:rFonts w:hint="cs"/>
          <w:rtl/>
          <w:lang w:bidi="fa-IR"/>
        </w:rPr>
        <w:t>َّ</w:t>
      </w:r>
      <w:r>
        <w:rPr>
          <w:rtl/>
          <w:lang w:bidi="fa-IR"/>
        </w:rPr>
        <w:t>ة مقامات للكشف عن أهمي</w:t>
      </w:r>
      <w:r w:rsidR="005426C9">
        <w:rPr>
          <w:rFonts w:hint="cs"/>
          <w:rtl/>
          <w:lang w:bidi="fa-IR"/>
        </w:rPr>
        <w:t>ّ</w:t>
      </w:r>
      <w:r>
        <w:rPr>
          <w:rtl/>
          <w:lang w:bidi="fa-IR"/>
        </w:rPr>
        <w:t xml:space="preserve">ته غير </w:t>
      </w:r>
      <w:r w:rsidR="005426C9">
        <w:rPr>
          <w:rFonts w:hint="cs"/>
          <w:rtl/>
          <w:lang w:bidi="fa-IR"/>
        </w:rPr>
        <w:t>ا</w:t>
      </w:r>
      <w:r>
        <w:rPr>
          <w:rtl/>
          <w:lang w:bidi="fa-IR"/>
        </w:rPr>
        <w:t>ن</w:t>
      </w:r>
      <w:r w:rsidR="005426C9">
        <w:rPr>
          <w:rFonts w:hint="cs"/>
          <w:rtl/>
          <w:lang w:bidi="fa-IR"/>
        </w:rPr>
        <w:t>َّ</w:t>
      </w:r>
      <w:r>
        <w:rPr>
          <w:rtl/>
          <w:lang w:bidi="fa-IR"/>
        </w:rPr>
        <w:t>ها مم</w:t>
      </w:r>
      <w:r w:rsidR="005426C9">
        <w:rPr>
          <w:rFonts w:hint="cs"/>
          <w:rtl/>
          <w:lang w:bidi="fa-IR"/>
        </w:rPr>
        <w:t>ّ</w:t>
      </w:r>
      <w:r>
        <w:rPr>
          <w:rtl/>
          <w:lang w:bidi="fa-IR"/>
        </w:rPr>
        <w:t>ا تعد</w:t>
      </w:r>
      <w:r w:rsidR="005426C9">
        <w:rPr>
          <w:rFonts w:hint="cs"/>
          <w:rtl/>
          <w:lang w:bidi="fa-IR"/>
        </w:rPr>
        <w:t>ّ</w:t>
      </w:r>
      <w:r>
        <w:rPr>
          <w:rtl/>
          <w:lang w:bidi="fa-IR"/>
        </w:rPr>
        <w:t>ه الأنامل</w:t>
      </w:r>
      <w:r w:rsidR="00592436">
        <w:rPr>
          <w:rtl/>
          <w:lang w:bidi="fa-IR"/>
        </w:rPr>
        <w:t>،</w:t>
      </w:r>
      <w:r>
        <w:rPr>
          <w:rtl/>
          <w:lang w:bidi="fa-IR"/>
        </w:rPr>
        <w:t xml:space="preserve"> حت</w:t>
      </w:r>
      <w:r w:rsidR="005426C9">
        <w:rPr>
          <w:rFonts w:hint="cs"/>
          <w:rtl/>
          <w:lang w:bidi="fa-IR"/>
        </w:rPr>
        <w:t>َّ</w:t>
      </w:r>
      <w:r>
        <w:rPr>
          <w:rtl/>
          <w:lang w:bidi="fa-IR"/>
        </w:rPr>
        <w:t>ى أن</w:t>
      </w:r>
      <w:r w:rsidR="005426C9">
        <w:rPr>
          <w:rFonts w:hint="cs"/>
          <w:rtl/>
          <w:lang w:bidi="fa-IR"/>
        </w:rPr>
        <w:t>َّ</w:t>
      </w:r>
      <w:r>
        <w:rPr>
          <w:rtl/>
          <w:lang w:bidi="fa-IR"/>
        </w:rPr>
        <w:t xml:space="preserve"> الص</w:t>
      </w:r>
      <w:r w:rsidR="005426C9">
        <w:rPr>
          <w:rFonts w:hint="cs"/>
          <w:rtl/>
          <w:lang w:bidi="fa-IR"/>
        </w:rPr>
        <w:t>َّ</w:t>
      </w:r>
      <w:r>
        <w:rPr>
          <w:rtl/>
          <w:lang w:bidi="fa-IR"/>
        </w:rPr>
        <w:t>لاة التي هي عماد الدين لم يكر</w:t>
      </w:r>
      <w:r w:rsidR="005426C9">
        <w:rPr>
          <w:rFonts w:hint="cs"/>
          <w:rtl/>
          <w:lang w:bidi="fa-IR"/>
        </w:rPr>
        <w:t>ِّ</w:t>
      </w:r>
      <w:r>
        <w:rPr>
          <w:rtl/>
          <w:lang w:bidi="fa-IR"/>
        </w:rPr>
        <w:t>رها هذا التكرار الممل</w:t>
      </w:r>
      <w:r w:rsidR="005426C9">
        <w:rPr>
          <w:rFonts w:hint="cs"/>
          <w:rtl/>
          <w:lang w:bidi="fa-IR"/>
        </w:rPr>
        <w:t>ّ</w:t>
      </w:r>
      <w:r>
        <w:rPr>
          <w:rtl/>
          <w:lang w:bidi="fa-IR"/>
        </w:rPr>
        <w:t>.</w:t>
      </w:r>
    </w:p>
    <w:p w:rsidR="005426C9" w:rsidRDefault="00782246" w:rsidP="00057B68">
      <w:pPr>
        <w:pStyle w:val="libNormal"/>
        <w:rPr>
          <w:rtl/>
          <w:lang w:bidi="fa-IR"/>
        </w:rPr>
      </w:pPr>
      <w:r>
        <w:rPr>
          <w:rtl/>
          <w:lang w:bidi="fa-IR"/>
        </w:rPr>
        <w:t>وليت شعري هل كون عثمان في الجن</w:t>
      </w:r>
      <w:r w:rsidR="005426C9">
        <w:rPr>
          <w:rFonts w:hint="cs"/>
          <w:rtl/>
          <w:lang w:bidi="fa-IR"/>
        </w:rPr>
        <w:t>ّ</w:t>
      </w:r>
      <w:r>
        <w:rPr>
          <w:rtl/>
          <w:lang w:bidi="fa-IR"/>
        </w:rPr>
        <w:t xml:space="preserve">ة من </w:t>
      </w:r>
      <w:r w:rsidR="005426C9">
        <w:rPr>
          <w:rFonts w:hint="cs"/>
          <w:rtl/>
          <w:lang w:bidi="fa-IR"/>
        </w:rPr>
        <w:t>اُ</w:t>
      </w:r>
      <w:r>
        <w:rPr>
          <w:rtl/>
          <w:lang w:bidi="fa-IR"/>
        </w:rPr>
        <w:t>صول الد</w:t>
      </w:r>
      <w:r w:rsidR="005426C9">
        <w:rPr>
          <w:rFonts w:hint="cs"/>
          <w:rtl/>
          <w:lang w:bidi="fa-IR"/>
        </w:rPr>
        <w:t>ِّ</w:t>
      </w:r>
      <w:r>
        <w:rPr>
          <w:rtl/>
          <w:lang w:bidi="fa-IR"/>
        </w:rPr>
        <w:t>ين و</w:t>
      </w:r>
      <w:r w:rsidR="005426C9">
        <w:rPr>
          <w:rFonts w:hint="cs"/>
          <w:rtl/>
          <w:lang w:bidi="fa-IR"/>
        </w:rPr>
        <w:t>اُ</w:t>
      </w:r>
      <w:r>
        <w:rPr>
          <w:rtl/>
          <w:lang w:bidi="fa-IR"/>
        </w:rPr>
        <w:t>سس ال</w:t>
      </w:r>
      <w:r w:rsidR="005426C9">
        <w:rPr>
          <w:rFonts w:hint="cs"/>
          <w:rtl/>
          <w:lang w:bidi="fa-IR"/>
        </w:rPr>
        <w:t>إ</w:t>
      </w:r>
      <w:r>
        <w:rPr>
          <w:rtl/>
          <w:lang w:bidi="fa-IR"/>
        </w:rPr>
        <w:t>سلام التي لا تتم</w:t>
      </w:r>
      <w:r w:rsidR="005426C9">
        <w:rPr>
          <w:rFonts w:hint="cs"/>
          <w:rtl/>
          <w:lang w:bidi="fa-IR"/>
        </w:rPr>
        <w:t>ُّ</w:t>
      </w:r>
      <w:r>
        <w:rPr>
          <w:rtl/>
          <w:lang w:bidi="fa-IR"/>
        </w:rPr>
        <w:t xml:space="preserve"> الشريعة إل</w:t>
      </w:r>
      <w:r w:rsidR="005426C9">
        <w:rPr>
          <w:rFonts w:hint="cs"/>
          <w:rtl/>
          <w:lang w:bidi="fa-IR"/>
        </w:rPr>
        <w:t>ّ</w:t>
      </w:r>
      <w:r>
        <w:rPr>
          <w:rtl/>
          <w:lang w:bidi="fa-IR"/>
        </w:rPr>
        <w:t xml:space="preserve">ا بها فطفق </w:t>
      </w:r>
      <w:r w:rsidR="00CC3773" w:rsidRPr="00CC3773">
        <w:rPr>
          <w:rStyle w:val="libAlaemChar"/>
          <w:rtl/>
        </w:rPr>
        <w:t>صلى‌الله‌عليه‌وآله‌وسلم</w:t>
      </w:r>
      <w:r>
        <w:rPr>
          <w:rtl/>
          <w:lang w:bidi="fa-IR"/>
        </w:rPr>
        <w:t xml:space="preserve"> يبالغ في تبليغه هذه المبالغة في كل</w:t>
      </w:r>
      <w:r w:rsidR="005426C9">
        <w:rPr>
          <w:rFonts w:hint="cs"/>
          <w:rtl/>
          <w:lang w:bidi="fa-IR"/>
        </w:rPr>
        <w:t>ِّ</w:t>
      </w:r>
      <w:r>
        <w:rPr>
          <w:rtl/>
          <w:lang w:bidi="fa-IR"/>
        </w:rPr>
        <w:t xml:space="preserve"> حين</w:t>
      </w:r>
      <w:r w:rsidR="00592436">
        <w:rPr>
          <w:rtl/>
          <w:lang w:bidi="fa-IR"/>
        </w:rPr>
        <w:t>؟</w:t>
      </w:r>
      <w:r>
        <w:rPr>
          <w:rtl/>
          <w:lang w:bidi="fa-IR"/>
        </w:rPr>
        <w:t xml:space="preserve"> فهل هو حكم</w:t>
      </w:r>
      <w:r w:rsidR="005426C9">
        <w:rPr>
          <w:rFonts w:hint="cs"/>
          <w:rtl/>
          <w:lang w:bidi="fa-IR"/>
        </w:rPr>
        <w:t>ٌ</w:t>
      </w:r>
      <w:r>
        <w:rPr>
          <w:rtl/>
          <w:lang w:bidi="fa-IR"/>
        </w:rPr>
        <w:t xml:space="preserve"> شرعي</w:t>
      </w:r>
      <w:r w:rsidR="005426C9">
        <w:rPr>
          <w:rFonts w:hint="cs"/>
          <w:rtl/>
          <w:lang w:bidi="fa-IR"/>
        </w:rPr>
        <w:t>ّ</w:t>
      </w:r>
      <w:r w:rsidR="00592436">
        <w:rPr>
          <w:rtl/>
          <w:lang w:bidi="fa-IR"/>
        </w:rPr>
        <w:t>؟</w:t>
      </w:r>
      <w:r>
        <w:rPr>
          <w:rtl/>
          <w:lang w:bidi="fa-IR"/>
        </w:rPr>
        <w:t xml:space="preserve"> أو حكمة</w:t>
      </w:r>
      <w:r w:rsidR="005426C9">
        <w:rPr>
          <w:rFonts w:hint="cs"/>
          <w:rtl/>
          <w:lang w:bidi="fa-IR"/>
        </w:rPr>
        <w:t>ٌ</w:t>
      </w:r>
      <w:r>
        <w:rPr>
          <w:rtl/>
          <w:lang w:bidi="fa-IR"/>
        </w:rPr>
        <w:t xml:space="preserve"> بالغة</w:t>
      </w:r>
      <w:r w:rsidR="00592436">
        <w:rPr>
          <w:rtl/>
          <w:lang w:bidi="fa-IR"/>
        </w:rPr>
        <w:t>؟</w:t>
      </w:r>
      <w:r>
        <w:rPr>
          <w:rtl/>
          <w:lang w:bidi="fa-IR"/>
        </w:rPr>
        <w:t xml:space="preserve"> أو ملكة</w:t>
      </w:r>
      <w:r w:rsidR="005426C9">
        <w:rPr>
          <w:rFonts w:hint="cs"/>
          <w:rtl/>
          <w:lang w:bidi="fa-IR"/>
        </w:rPr>
        <w:t>ٌ</w:t>
      </w:r>
      <w:r>
        <w:rPr>
          <w:rtl/>
          <w:lang w:bidi="fa-IR"/>
        </w:rPr>
        <w:t xml:space="preserve"> فاضلة</w:t>
      </w:r>
      <w:r w:rsidR="00592436">
        <w:rPr>
          <w:rtl/>
          <w:lang w:bidi="fa-IR"/>
        </w:rPr>
        <w:t>؟</w:t>
      </w:r>
      <w:r>
        <w:rPr>
          <w:rtl/>
          <w:lang w:bidi="fa-IR"/>
        </w:rPr>
        <w:t xml:space="preserve"> أو ناموس إلهي</w:t>
      </w:r>
      <w:r w:rsidR="005426C9">
        <w:rPr>
          <w:rFonts w:hint="cs"/>
          <w:rtl/>
          <w:lang w:bidi="fa-IR"/>
        </w:rPr>
        <w:t>ّ</w:t>
      </w:r>
      <w:r>
        <w:rPr>
          <w:rtl/>
          <w:lang w:bidi="fa-IR"/>
        </w:rPr>
        <w:t xml:space="preserve"> يستحق هذا التأكيد وال</w:t>
      </w:r>
      <w:r w:rsidR="005426C9">
        <w:rPr>
          <w:rFonts w:hint="cs"/>
          <w:rtl/>
          <w:lang w:bidi="fa-IR"/>
        </w:rPr>
        <w:t>إ</w:t>
      </w:r>
      <w:r>
        <w:rPr>
          <w:rtl/>
          <w:lang w:bidi="fa-IR"/>
        </w:rPr>
        <w:t>صرار</w:t>
      </w:r>
      <w:r w:rsidR="00592436">
        <w:rPr>
          <w:rtl/>
          <w:lang w:bidi="fa-IR"/>
        </w:rPr>
        <w:t>؟</w:t>
      </w:r>
    </w:p>
    <w:p w:rsidR="005426C9" w:rsidRDefault="00782246" w:rsidP="005426C9">
      <w:pPr>
        <w:pStyle w:val="libNormal"/>
        <w:rPr>
          <w:rtl/>
          <w:lang w:bidi="fa-IR"/>
        </w:rPr>
      </w:pPr>
      <w:r>
        <w:rPr>
          <w:rtl/>
          <w:lang w:bidi="fa-IR"/>
        </w:rPr>
        <w:t>ثم</w:t>
      </w:r>
      <w:r w:rsidR="005426C9">
        <w:rPr>
          <w:rFonts w:hint="cs"/>
          <w:rtl/>
          <w:lang w:bidi="fa-IR"/>
        </w:rPr>
        <w:t>َّ</w:t>
      </w:r>
      <w:r>
        <w:rPr>
          <w:rtl/>
          <w:lang w:bidi="fa-IR"/>
        </w:rPr>
        <w:t xml:space="preserve"> لو كان عثمان من المؤمنين لكفاه تبشير الآيات الكريمة والأحاديث الشريفة الجم</w:t>
      </w:r>
      <w:r w:rsidR="005426C9">
        <w:rPr>
          <w:rFonts w:hint="cs"/>
          <w:rtl/>
          <w:lang w:bidi="fa-IR"/>
        </w:rPr>
        <w:t>َّ</w:t>
      </w:r>
      <w:r>
        <w:rPr>
          <w:rtl/>
          <w:lang w:bidi="fa-IR"/>
        </w:rPr>
        <w:t>ة لهم بالجن</w:t>
      </w:r>
      <w:r w:rsidR="005426C9">
        <w:rPr>
          <w:rFonts w:hint="cs"/>
          <w:rtl/>
          <w:lang w:bidi="fa-IR"/>
        </w:rPr>
        <w:t>ّ</w:t>
      </w:r>
      <w:r>
        <w:rPr>
          <w:rtl/>
          <w:lang w:bidi="fa-IR"/>
        </w:rPr>
        <w:t>ة</w:t>
      </w:r>
      <w:r w:rsidR="00592436">
        <w:rPr>
          <w:rtl/>
          <w:lang w:bidi="fa-IR"/>
        </w:rPr>
        <w:t>،</w:t>
      </w:r>
      <w:r>
        <w:rPr>
          <w:rtl/>
          <w:lang w:bidi="fa-IR"/>
        </w:rPr>
        <w:t xml:space="preserve"> فما الحاجة إلى هذا التهالك في تخصيصه بالذكر تهالكا</w:t>
      </w:r>
      <w:r w:rsidR="005426C9">
        <w:rPr>
          <w:rFonts w:hint="cs"/>
          <w:rtl/>
          <w:lang w:bidi="fa-IR"/>
        </w:rPr>
        <w:t>ً</w:t>
      </w:r>
      <w:r>
        <w:rPr>
          <w:rtl/>
          <w:lang w:bidi="fa-IR"/>
        </w:rPr>
        <w:t xml:space="preserve"> لم يشاهد له نظير</w:t>
      </w:r>
      <w:r w:rsidR="005426C9">
        <w:rPr>
          <w:rFonts w:hint="cs"/>
          <w:rtl/>
          <w:lang w:bidi="fa-IR"/>
        </w:rPr>
        <w:t>ٌ</w:t>
      </w:r>
      <w:r>
        <w:rPr>
          <w:rtl/>
          <w:lang w:bidi="fa-IR"/>
        </w:rPr>
        <w:t xml:space="preserve"> في شيء مم</w:t>
      </w:r>
      <w:r w:rsidR="005426C9">
        <w:rPr>
          <w:rFonts w:hint="cs"/>
          <w:rtl/>
          <w:lang w:bidi="fa-IR"/>
        </w:rPr>
        <w:t>ّ</w:t>
      </w:r>
      <w:r>
        <w:rPr>
          <w:rtl/>
          <w:lang w:bidi="fa-IR"/>
        </w:rPr>
        <w:t>ا بل</w:t>
      </w:r>
      <w:r w:rsidR="005426C9">
        <w:rPr>
          <w:rFonts w:hint="cs"/>
          <w:rtl/>
          <w:lang w:bidi="fa-IR"/>
        </w:rPr>
        <w:t>ّ</w:t>
      </w:r>
      <w:r>
        <w:rPr>
          <w:rtl/>
          <w:lang w:bidi="fa-IR"/>
        </w:rPr>
        <w:t xml:space="preserve">غه </w:t>
      </w:r>
      <w:r w:rsidR="00CC3773" w:rsidRPr="00CC3773">
        <w:rPr>
          <w:rStyle w:val="libAlaemChar"/>
          <w:rtl/>
        </w:rPr>
        <w:t>صلى‌الله‌عليه‌وآله‌وسلم</w:t>
      </w:r>
      <w:r>
        <w:rPr>
          <w:rtl/>
          <w:lang w:bidi="fa-IR"/>
        </w:rPr>
        <w:t xml:space="preserve"> عن رب</w:t>
      </w:r>
      <w:r w:rsidR="005426C9">
        <w:rPr>
          <w:rFonts w:hint="cs"/>
          <w:rtl/>
          <w:lang w:bidi="fa-IR"/>
        </w:rPr>
        <w:t>ِّ</w:t>
      </w:r>
      <w:r>
        <w:rPr>
          <w:rtl/>
          <w:lang w:bidi="fa-IR"/>
        </w:rPr>
        <w:t>ه</w:t>
      </w:r>
      <w:r w:rsidR="00592436">
        <w:rPr>
          <w:rtl/>
          <w:lang w:bidi="fa-IR"/>
        </w:rPr>
        <w:t>؟</w:t>
      </w:r>
    </w:p>
    <w:p w:rsidR="000472E4" w:rsidRDefault="00782246" w:rsidP="00822FB5">
      <w:pPr>
        <w:pStyle w:val="libNormal"/>
        <w:rPr>
          <w:rtl/>
          <w:lang w:bidi="fa-IR"/>
        </w:rPr>
      </w:pPr>
      <w:r>
        <w:rPr>
          <w:rtl/>
          <w:lang w:bidi="fa-IR"/>
        </w:rPr>
        <w:t>على أن</w:t>
      </w:r>
      <w:r w:rsidR="005426C9">
        <w:rPr>
          <w:rFonts w:hint="cs"/>
          <w:rtl/>
          <w:lang w:bidi="fa-IR"/>
        </w:rPr>
        <w:t>َّ</w:t>
      </w:r>
      <w:r>
        <w:rPr>
          <w:rtl/>
          <w:lang w:bidi="fa-IR"/>
        </w:rPr>
        <w:t xml:space="preserve">ه لو كان </w:t>
      </w:r>
      <w:r w:rsidR="00CC3773" w:rsidRPr="00CC3773">
        <w:rPr>
          <w:rStyle w:val="libAlaemChar"/>
          <w:rtl/>
        </w:rPr>
        <w:t>صلى‌الله‌عليه‌وآله‌وسلم</w:t>
      </w:r>
      <w:r>
        <w:rPr>
          <w:rtl/>
          <w:lang w:bidi="fa-IR"/>
        </w:rPr>
        <w:t xml:space="preserve"> مرتكبا</w:t>
      </w:r>
      <w:r w:rsidR="005426C9">
        <w:rPr>
          <w:rFonts w:hint="cs"/>
          <w:rtl/>
          <w:lang w:bidi="fa-IR"/>
        </w:rPr>
        <w:t>ً</w:t>
      </w:r>
      <w:r>
        <w:rPr>
          <w:rtl/>
          <w:lang w:bidi="fa-IR"/>
        </w:rPr>
        <w:t xml:space="preserve"> ذلك لوجب أن يسمعه منه جميع الصحابة حت</w:t>
      </w:r>
      <w:r w:rsidR="005426C9">
        <w:rPr>
          <w:rFonts w:hint="cs"/>
          <w:rtl/>
          <w:lang w:bidi="fa-IR"/>
        </w:rPr>
        <w:t>ّ</w:t>
      </w:r>
      <w:r>
        <w:rPr>
          <w:rtl/>
          <w:lang w:bidi="fa-IR"/>
        </w:rPr>
        <w:t>ى من حظي بالإصاخة إلى قيله ولو مر</w:t>
      </w:r>
      <w:r w:rsidR="005426C9">
        <w:rPr>
          <w:rFonts w:hint="cs"/>
          <w:rtl/>
          <w:lang w:bidi="fa-IR"/>
        </w:rPr>
        <w:t>َّ</w:t>
      </w:r>
      <w:r>
        <w:rPr>
          <w:rtl/>
          <w:lang w:bidi="fa-IR"/>
        </w:rPr>
        <w:t>ة واحدة طليلة حياته</w:t>
      </w:r>
      <w:r w:rsidR="00592436">
        <w:rPr>
          <w:rtl/>
          <w:lang w:bidi="fa-IR"/>
        </w:rPr>
        <w:t>،</w:t>
      </w:r>
      <w:r>
        <w:rPr>
          <w:rtl/>
          <w:lang w:bidi="fa-IR"/>
        </w:rPr>
        <w:t xml:space="preserve"> ووجب أن يتواتر الحديث منه </w:t>
      </w:r>
      <w:r w:rsidR="00CC3773" w:rsidRPr="00CC3773">
        <w:rPr>
          <w:rStyle w:val="libAlaemChar"/>
          <w:rtl/>
        </w:rPr>
        <w:t>صلى‌الله‌عليه‌وآله‌وسلم</w:t>
      </w:r>
      <w:r>
        <w:rPr>
          <w:rtl/>
          <w:lang w:bidi="fa-IR"/>
        </w:rPr>
        <w:t xml:space="preserve"> فلا يختص</w:t>
      </w:r>
      <w:r w:rsidR="005426C9">
        <w:rPr>
          <w:rFonts w:hint="cs"/>
          <w:rtl/>
          <w:lang w:bidi="fa-IR"/>
        </w:rPr>
        <w:t>ُّ</w:t>
      </w:r>
      <w:r>
        <w:rPr>
          <w:rtl/>
          <w:lang w:bidi="fa-IR"/>
        </w:rPr>
        <w:t xml:space="preserve"> بعزوه المختلق جابر</w:t>
      </w:r>
      <w:r w:rsidR="00592436">
        <w:rPr>
          <w:rtl/>
          <w:lang w:bidi="fa-IR"/>
        </w:rPr>
        <w:t>،</w:t>
      </w:r>
      <w:r>
        <w:rPr>
          <w:rtl/>
          <w:lang w:bidi="fa-IR"/>
        </w:rPr>
        <w:t xml:space="preserve"> ولم يك يسنده عنه </w:t>
      </w:r>
      <w:r w:rsidR="005426C9">
        <w:rPr>
          <w:rFonts w:hint="cs"/>
          <w:rtl/>
          <w:lang w:bidi="fa-IR"/>
        </w:rPr>
        <w:t>اُ</w:t>
      </w:r>
      <w:r>
        <w:rPr>
          <w:rtl/>
          <w:lang w:bidi="fa-IR"/>
        </w:rPr>
        <w:t>ناس</w:t>
      </w:r>
      <w:r w:rsidR="005426C9">
        <w:rPr>
          <w:rFonts w:hint="cs"/>
          <w:rtl/>
          <w:lang w:bidi="fa-IR"/>
        </w:rPr>
        <w:t>ٌ</w:t>
      </w:r>
      <w:r>
        <w:rPr>
          <w:rtl/>
          <w:lang w:bidi="fa-IR"/>
        </w:rPr>
        <w:t xml:space="preserve"> دج</w:t>
      </w:r>
      <w:r w:rsidR="005426C9">
        <w:rPr>
          <w:rFonts w:hint="cs"/>
          <w:rtl/>
          <w:lang w:bidi="fa-IR"/>
        </w:rPr>
        <w:t>ّ</w:t>
      </w:r>
      <w:r>
        <w:rPr>
          <w:rtl/>
          <w:lang w:bidi="fa-IR"/>
        </w:rPr>
        <w:t>الون</w:t>
      </w:r>
      <w:r w:rsidR="00592436">
        <w:rPr>
          <w:rtl/>
          <w:lang w:bidi="fa-IR"/>
        </w:rPr>
        <w:t>،</w:t>
      </w:r>
      <w:r>
        <w:rPr>
          <w:rtl/>
          <w:lang w:bidi="fa-IR"/>
        </w:rPr>
        <w:t xml:space="preserve"> وإن</w:t>
      </w:r>
      <w:r w:rsidR="005426C9">
        <w:rPr>
          <w:rFonts w:hint="cs"/>
          <w:rtl/>
          <w:lang w:bidi="fa-IR"/>
        </w:rPr>
        <w:t>َّ</w:t>
      </w:r>
      <w:r>
        <w:rPr>
          <w:rtl/>
          <w:lang w:bidi="fa-IR"/>
        </w:rPr>
        <w:t xml:space="preserve"> من أهم</w:t>
      </w:r>
      <w:r w:rsidR="005426C9">
        <w:rPr>
          <w:rFonts w:hint="cs"/>
          <w:rtl/>
          <w:lang w:bidi="fa-IR"/>
        </w:rPr>
        <w:t>ِّ</w:t>
      </w:r>
      <w:r>
        <w:rPr>
          <w:rtl/>
          <w:lang w:bidi="fa-IR"/>
        </w:rPr>
        <w:t xml:space="preserve"> تلكم المنابر منبر يوم الغدير وقد حضره مائة ألف أو يزيدون</w:t>
      </w:r>
      <w:r w:rsidR="00592436">
        <w:rPr>
          <w:rtl/>
          <w:lang w:bidi="fa-IR"/>
        </w:rPr>
        <w:t>،</w:t>
      </w:r>
      <w:r>
        <w:rPr>
          <w:rtl/>
          <w:lang w:bidi="fa-IR"/>
        </w:rPr>
        <w:t xml:space="preserve"> فهل سمع أحد</w:t>
      </w:r>
      <w:r w:rsidR="00822FB5">
        <w:rPr>
          <w:rFonts w:hint="cs"/>
          <w:rtl/>
          <w:lang w:bidi="fa-IR"/>
        </w:rPr>
        <w:t>ٌ</w:t>
      </w:r>
      <w:r>
        <w:rPr>
          <w:rtl/>
          <w:lang w:bidi="fa-IR"/>
        </w:rPr>
        <w:t xml:space="preserve"> من أحدهم من الأعالي والساقة يحد</w:t>
      </w:r>
      <w:r w:rsidR="00822FB5">
        <w:rPr>
          <w:rFonts w:hint="cs"/>
          <w:rtl/>
          <w:lang w:bidi="fa-IR"/>
        </w:rPr>
        <w:t>ّ</w:t>
      </w:r>
      <w:r>
        <w:rPr>
          <w:rtl/>
          <w:lang w:bidi="fa-IR"/>
        </w:rPr>
        <w:t xml:space="preserve">ث </w:t>
      </w:r>
      <w:r w:rsidR="00822FB5">
        <w:rPr>
          <w:rFonts w:hint="cs"/>
          <w:rtl/>
          <w:lang w:bidi="fa-IR"/>
        </w:rPr>
        <w:t>ا</w:t>
      </w:r>
      <w:r>
        <w:rPr>
          <w:rtl/>
          <w:lang w:bidi="fa-IR"/>
        </w:rPr>
        <w:t>ن</w:t>
      </w:r>
      <w:r w:rsidR="00822FB5">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هتف عليه بأن</w:t>
      </w:r>
      <w:r w:rsidR="00822FB5">
        <w:rPr>
          <w:rFonts w:hint="cs"/>
          <w:rtl/>
          <w:lang w:bidi="fa-IR"/>
        </w:rPr>
        <w:t>ّ</w:t>
      </w:r>
      <w:r>
        <w:rPr>
          <w:rtl/>
          <w:lang w:bidi="fa-IR"/>
        </w:rPr>
        <w:t xml:space="preserve"> عثمان في الجن</w:t>
      </w:r>
      <w:r w:rsidR="00822FB5">
        <w:rPr>
          <w:rFonts w:hint="cs"/>
          <w:rtl/>
          <w:lang w:bidi="fa-IR"/>
        </w:rPr>
        <w:t>ّ</w:t>
      </w:r>
      <w:r>
        <w:rPr>
          <w:rtl/>
          <w:lang w:bidi="fa-IR"/>
        </w:rPr>
        <w:t>ة</w:t>
      </w:r>
      <w:r w:rsidR="00592436">
        <w:rPr>
          <w:rtl/>
          <w:lang w:bidi="fa-IR"/>
        </w:rPr>
        <w:t>؟</w:t>
      </w:r>
      <w:r>
        <w:rPr>
          <w:rtl/>
          <w:lang w:bidi="fa-IR"/>
        </w:rPr>
        <w:t xml:space="preserve"> و هذه خ</w:t>
      </w:r>
      <w:r w:rsidR="00822FB5">
        <w:rPr>
          <w:rFonts w:hint="cs"/>
          <w:rtl/>
          <w:lang w:bidi="fa-IR"/>
        </w:rPr>
        <w:t>ُ</w:t>
      </w:r>
      <w:r>
        <w:rPr>
          <w:rtl/>
          <w:lang w:bidi="fa-IR"/>
        </w:rPr>
        <w:t>طب النبي</w:t>
      </w:r>
      <w:r w:rsidR="00822FB5">
        <w:rPr>
          <w:rFonts w:hint="cs"/>
          <w:rtl/>
          <w:lang w:bidi="fa-IR"/>
        </w:rPr>
        <w:t>ِّ</w:t>
      </w:r>
      <w:r>
        <w:rPr>
          <w:rtl/>
          <w:lang w:bidi="fa-IR"/>
        </w:rPr>
        <w:t xml:space="preserve"> الأعظم هل تجد في شئ منها عم</w:t>
      </w:r>
      <w:r w:rsidR="00822FB5">
        <w:rPr>
          <w:rFonts w:hint="cs"/>
          <w:rtl/>
          <w:lang w:bidi="fa-IR"/>
        </w:rPr>
        <w:t>ّ</w:t>
      </w:r>
      <w:r>
        <w:rPr>
          <w:rtl/>
          <w:lang w:bidi="fa-IR"/>
        </w:rPr>
        <w:t>ا تقولوه حسيسا</w:t>
      </w:r>
      <w:r w:rsidR="00822FB5">
        <w:rPr>
          <w:rFonts w:hint="cs"/>
          <w:rtl/>
          <w:lang w:bidi="fa-IR"/>
        </w:rPr>
        <w:t>ً</w:t>
      </w:r>
      <w:r>
        <w:rPr>
          <w:rtl/>
          <w:lang w:bidi="fa-IR"/>
        </w:rPr>
        <w:t xml:space="preserve"> أو تسمع منه ركزا</w:t>
      </w:r>
      <w:r w:rsidR="00822FB5">
        <w:rPr>
          <w:rFonts w:hint="cs"/>
          <w:rtl/>
          <w:lang w:bidi="fa-IR"/>
        </w:rPr>
        <w:t>ً</w:t>
      </w:r>
      <w:r w:rsidR="00592436">
        <w:rPr>
          <w:rtl/>
          <w:lang w:bidi="fa-IR"/>
        </w:rPr>
        <w:t>؟</w:t>
      </w:r>
      <w:r>
        <w:rPr>
          <w:rtl/>
          <w:lang w:bidi="fa-IR"/>
        </w:rPr>
        <w:t xml:space="preserve"> وهل هؤلاء الصحابة البالغون مئات ال</w:t>
      </w:r>
      <w:r w:rsidR="00822FB5">
        <w:rPr>
          <w:rFonts w:hint="cs"/>
          <w:rtl/>
          <w:lang w:bidi="fa-IR"/>
        </w:rPr>
        <w:t>ا</w:t>
      </w:r>
      <w:r>
        <w:rPr>
          <w:rtl/>
          <w:lang w:bidi="fa-IR"/>
        </w:rPr>
        <w:t>لوف الذين سمعوا هذا المقال ووعوه تركوه</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بكم بكامة</w:t>
      </w:r>
      <w:r w:rsidR="00592436">
        <w:rPr>
          <w:rtl/>
          <w:lang w:bidi="fa-IR"/>
        </w:rPr>
        <w:t>:</w:t>
      </w:r>
      <w:r>
        <w:rPr>
          <w:rtl/>
          <w:lang w:bidi="fa-IR"/>
        </w:rPr>
        <w:t xml:space="preserve"> سكت تعمدا.</w:t>
      </w:r>
    </w:p>
    <w:p w:rsidR="00782246" w:rsidRDefault="000472E4" w:rsidP="000472E4">
      <w:pPr>
        <w:pStyle w:val="libNormal"/>
        <w:rPr>
          <w:lang w:bidi="fa-IR"/>
        </w:rPr>
      </w:pPr>
      <w:r>
        <w:rPr>
          <w:rtl/>
          <w:lang w:bidi="fa-IR"/>
        </w:rPr>
        <w:br w:type="page"/>
      </w:r>
    </w:p>
    <w:p w:rsidR="00822FB5" w:rsidRDefault="00782246" w:rsidP="00822FB5">
      <w:pPr>
        <w:pStyle w:val="libNormal0"/>
        <w:rPr>
          <w:rtl/>
          <w:lang w:bidi="fa-IR"/>
        </w:rPr>
      </w:pPr>
      <w:r>
        <w:rPr>
          <w:rtl/>
          <w:lang w:bidi="fa-IR"/>
        </w:rPr>
        <w:lastRenderedPageBreak/>
        <w:t>وراء ظهورهم يوم الدار</w:t>
      </w:r>
      <w:r w:rsidR="00592436">
        <w:rPr>
          <w:rtl/>
          <w:lang w:bidi="fa-IR"/>
        </w:rPr>
        <w:t>؟</w:t>
      </w:r>
      <w:r>
        <w:rPr>
          <w:rtl/>
          <w:lang w:bidi="fa-IR"/>
        </w:rPr>
        <w:t xml:space="preserve"> يوم قالوا له</w:t>
      </w:r>
      <w:r w:rsidR="00592436">
        <w:rPr>
          <w:rtl/>
          <w:lang w:bidi="fa-IR"/>
        </w:rPr>
        <w:t>:</w:t>
      </w:r>
      <w:r>
        <w:rPr>
          <w:rtl/>
          <w:lang w:bidi="fa-IR"/>
        </w:rPr>
        <w:t xml:space="preserve"> والله أحل</w:t>
      </w:r>
      <w:r w:rsidR="00822FB5">
        <w:rPr>
          <w:rFonts w:hint="cs"/>
          <w:rtl/>
          <w:lang w:bidi="fa-IR"/>
        </w:rPr>
        <w:t>َّ</w:t>
      </w:r>
      <w:r>
        <w:rPr>
          <w:rtl/>
          <w:lang w:bidi="fa-IR"/>
        </w:rPr>
        <w:t xml:space="preserve"> الله دمك </w:t>
      </w:r>
      <w:r w:rsidRPr="000472E4">
        <w:rPr>
          <w:rStyle w:val="libFootnotenumChar"/>
          <w:rtl/>
        </w:rPr>
        <w:t>(1)</w:t>
      </w:r>
      <w:r>
        <w:rPr>
          <w:rtl/>
          <w:lang w:bidi="fa-IR"/>
        </w:rPr>
        <w:t xml:space="preserve"> يوم كتبوا إليه يدعونه إلى التوبة وحاج</w:t>
      </w:r>
      <w:r w:rsidR="00822FB5">
        <w:rPr>
          <w:rFonts w:hint="cs"/>
          <w:rtl/>
          <w:lang w:bidi="fa-IR"/>
        </w:rPr>
        <w:t>ّ</w:t>
      </w:r>
      <w:r>
        <w:rPr>
          <w:rtl/>
          <w:lang w:bidi="fa-IR"/>
        </w:rPr>
        <w:t>وه وأقسموا بالله جهد أيمانهم لا يمسكون عنه أبدا</w:t>
      </w:r>
      <w:r w:rsidR="00822FB5">
        <w:rPr>
          <w:rFonts w:hint="cs"/>
          <w:rtl/>
          <w:lang w:bidi="fa-IR"/>
        </w:rPr>
        <w:t>ً</w:t>
      </w:r>
      <w:r>
        <w:rPr>
          <w:rtl/>
          <w:lang w:bidi="fa-IR"/>
        </w:rPr>
        <w:t xml:space="preserve"> حت</w:t>
      </w:r>
      <w:r w:rsidR="00822FB5">
        <w:rPr>
          <w:rFonts w:hint="cs"/>
          <w:rtl/>
          <w:lang w:bidi="fa-IR"/>
        </w:rPr>
        <w:t>ّ</w:t>
      </w:r>
      <w:r>
        <w:rPr>
          <w:rtl/>
          <w:lang w:bidi="fa-IR"/>
        </w:rPr>
        <w:t xml:space="preserve">ى يقتلوه </w:t>
      </w:r>
      <w:r w:rsidRPr="000472E4">
        <w:rPr>
          <w:rStyle w:val="libFootnotenumChar"/>
          <w:rtl/>
        </w:rPr>
        <w:t>(2)</w:t>
      </w:r>
      <w:r>
        <w:rPr>
          <w:rtl/>
          <w:lang w:bidi="fa-IR"/>
        </w:rPr>
        <w:t xml:space="preserve"> يوم سل</w:t>
      </w:r>
      <w:r w:rsidR="00822FB5">
        <w:rPr>
          <w:rFonts w:hint="cs"/>
          <w:rtl/>
          <w:lang w:bidi="fa-IR"/>
        </w:rPr>
        <w:t>ّ</w:t>
      </w:r>
      <w:r>
        <w:rPr>
          <w:rtl/>
          <w:lang w:bidi="fa-IR"/>
        </w:rPr>
        <w:t>م عليهم فما سمع أحدا</w:t>
      </w:r>
      <w:r w:rsidR="00822FB5">
        <w:rPr>
          <w:rFonts w:hint="cs"/>
          <w:rtl/>
          <w:lang w:bidi="fa-IR"/>
        </w:rPr>
        <w:t>ً</w:t>
      </w:r>
      <w:r>
        <w:rPr>
          <w:rtl/>
          <w:lang w:bidi="fa-IR"/>
        </w:rPr>
        <w:t xml:space="preserve"> م</w:t>
      </w:r>
      <w:r w:rsidR="00822FB5">
        <w:rPr>
          <w:rFonts w:hint="cs"/>
          <w:rtl/>
          <w:lang w:bidi="fa-IR"/>
        </w:rPr>
        <w:t>ِ</w:t>
      </w:r>
      <w:r>
        <w:rPr>
          <w:rtl/>
          <w:lang w:bidi="fa-IR"/>
        </w:rPr>
        <w:t>ن</w:t>
      </w:r>
      <w:r w:rsidR="00822FB5">
        <w:rPr>
          <w:rFonts w:hint="cs"/>
          <w:rtl/>
          <w:lang w:bidi="fa-IR"/>
        </w:rPr>
        <w:t>َ</w:t>
      </w:r>
      <w:r>
        <w:rPr>
          <w:rtl/>
          <w:lang w:bidi="fa-IR"/>
        </w:rPr>
        <w:t xml:space="preserve"> الن</w:t>
      </w:r>
      <w:r w:rsidR="00822FB5">
        <w:rPr>
          <w:rFonts w:hint="cs"/>
          <w:rtl/>
          <w:lang w:bidi="fa-IR"/>
        </w:rPr>
        <w:t>ّ</w:t>
      </w:r>
      <w:r>
        <w:rPr>
          <w:rtl/>
          <w:lang w:bidi="fa-IR"/>
        </w:rPr>
        <w:t>اس يرد</w:t>
      </w:r>
      <w:r w:rsidR="00822FB5">
        <w:rPr>
          <w:rFonts w:hint="cs"/>
          <w:rtl/>
          <w:lang w:bidi="fa-IR"/>
        </w:rPr>
        <w:t>ُّ</w:t>
      </w:r>
      <w:r>
        <w:rPr>
          <w:rtl/>
          <w:lang w:bidi="fa-IR"/>
        </w:rPr>
        <w:t xml:space="preserve"> عليه</w:t>
      </w:r>
      <w:r w:rsidR="00592436">
        <w:rPr>
          <w:rtl/>
          <w:lang w:bidi="fa-IR"/>
        </w:rPr>
        <w:t>،</w:t>
      </w:r>
      <w:r>
        <w:rPr>
          <w:rtl/>
          <w:lang w:bidi="fa-IR"/>
        </w:rPr>
        <w:t xml:space="preserve"> وكان فيهم م</w:t>
      </w:r>
      <w:r w:rsidR="00822FB5">
        <w:rPr>
          <w:rFonts w:hint="cs"/>
          <w:rtl/>
          <w:lang w:bidi="fa-IR"/>
        </w:rPr>
        <w:t>ِ</w:t>
      </w:r>
      <w:r>
        <w:rPr>
          <w:rtl/>
          <w:lang w:bidi="fa-IR"/>
        </w:rPr>
        <w:t>ن ع</w:t>
      </w:r>
      <w:r w:rsidR="00822FB5">
        <w:rPr>
          <w:rFonts w:hint="cs"/>
          <w:rtl/>
          <w:lang w:bidi="fa-IR"/>
        </w:rPr>
        <w:t>ُ</w:t>
      </w:r>
      <w:r>
        <w:rPr>
          <w:rtl/>
          <w:lang w:bidi="fa-IR"/>
        </w:rPr>
        <w:t>مد الصحابة م</w:t>
      </w:r>
      <w:r w:rsidR="00822FB5">
        <w:rPr>
          <w:rFonts w:hint="cs"/>
          <w:rtl/>
          <w:lang w:bidi="fa-IR"/>
        </w:rPr>
        <w:t>َ</w:t>
      </w:r>
      <w:r>
        <w:rPr>
          <w:rtl/>
          <w:lang w:bidi="fa-IR"/>
        </w:rPr>
        <w:t xml:space="preserve">ن فيهم </w:t>
      </w:r>
      <w:r w:rsidRPr="000472E4">
        <w:rPr>
          <w:rStyle w:val="libFootnotenumChar"/>
          <w:rtl/>
        </w:rPr>
        <w:t>(3)</w:t>
      </w:r>
      <w:r>
        <w:rPr>
          <w:rtl/>
          <w:lang w:bidi="fa-IR"/>
        </w:rPr>
        <w:t xml:space="preserve"> يوم رفعت </w:t>
      </w:r>
      <w:r w:rsidR="00822FB5">
        <w:rPr>
          <w:rFonts w:hint="cs"/>
          <w:rtl/>
          <w:lang w:bidi="fa-IR"/>
        </w:rPr>
        <w:t>اُ</w:t>
      </w:r>
      <w:r>
        <w:rPr>
          <w:rtl/>
          <w:lang w:bidi="fa-IR"/>
        </w:rPr>
        <w:t>م</w:t>
      </w:r>
      <w:r w:rsidR="00822FB5">
        <w:rPr>
          <w:rFonts w:hint="cs"/>
          <w:rtl/>
          <w:lang w:bidi="fa-IR"/>
        </w:rPr>
        <w:t>ُّ</w:t>
      </w:r>
      <w:r>
        <w:rPr>
          <w:rtl/>
          <w:lang w:bidi="fa-IR"/>
        </w:rPr>
        <w:t>هم عقيرتها وهي تقول</w:t>
      </w:r>
      <w:r w:rsidR="00592436">
        <w:rPr>
          <w:rtl/>
          <w:lang w:bidi="fa-IR"/>
        </w:rPr>
        <w:t>:</w:t>
      </w:r>
      <w:r>
        <w:rPr>
          <w:rtl/>
          <w:lang w:bidi="fa-IR"/>
        </w:rPr>
        <w:t xml:space="preserve"> اقتلوا نعثلا قتله الله فقد كفر</w:t>
      </w:r>
      <w:r w:rsidR="00592436">
        <w:rPr>
          <w:rtl/>
          <w:lang w:bidi="fa-IR"/>
        </w:rPr>
        <w:t>،</w:t>
      </w:r>
      <w:r>
        <w:rPr>
          <w:rtl/>
          <w:lang w:bidi="fa-IR"/>
        </w:rPr>
        <w:t xml:space="preserve"> إلى أي</w:t>
      </w:r>
      <w:r w:rsidR="00822FB5">
        <w:rPr>
          <w:rFonts w:hint="cs"/>
          <w:rtl/>
          <w:lang w:bidi="fa-IR"/>
        </w:rPr>
        <w:t>َّ</w:t>
      </w:r>
      <w:r>
        <w:rPr>
          <w:rtl/>
          <w:lang w:bidi="fa-IR"/>
        </w:rPr>
        <w:t>ام قصصنا عليك حوادثها</w:t>
      </w:r>
      <w:r w:rsidR="00592436">
        <w:rPr>
          <w:rtl/>
          <w:lang w:bidi="fa-IR"/>
        </w:rPr>
        <w:t>،</w:t>
      </w:r>
      <w:r>
        <w:rPr>
          <w:rtl/>
          <w:lang w:bidi="fa-IR"/>
        </w:rPr>
        <w:t xml:space="preserve"> أو </w:t>
      </w:r>
      <w:r w:rsidR="00822FB5">
        <w:rPr>
          <w:rFonts w:hint="cs"/>
          <w:rtl/>
          <w:lang w:bidi="fa-IR"/>
        </w:rPr>
        <w:t>ا</w:t>
      </w:r>
      <w:r>
        <w:rPr>
          <w:rtl/>
          <w:lang w:bidi="fa-IR"/>
        </w:rPr>
        <w:t>ن</w:t>
      </w:r>
      <w:r w:rsidR="00822FB5">
        <w:rPr>
          <w:rFonts w:hint="cs"/>
          <w:rtl/>
          <w:lang w:bidi="fa-IR"/>
        </w:rPr>
        <w:t>َّ</w:t>
      </w:r>
      <w:r>
        <w:rPr>
          <w:rtl/>
          <w:lang w:bidi="fa-IR"/>
        </w:rPr>
        <w:t>هم كل</w:t>
      </w:r>
      <w:r w:rsidR="00822FB5">
        <w:rPr>
          <w:rFonts w:hint="cs"/>
          <w:rtl/>
          <w:lang w:bidi="fa-IR"/>
        </w:rPr>
        <w:t>ّ</w:t>
      </w:r>
      <w:r>
        <w:rPr>
          <w:rtl/>
          <w:lang w:bidi="fa-IR"/>
        </w:rPr>
        <w:t>هم نسوه فنالوا من الرجل ما نالوا</w:t>
      </w:r>
      <w:r w:rsidR="00592436">
        <w:rPr>
          <w:rtl/>
          <w:lang w:bidi="fa-IR"/>
        </w:rPr>
        <w:t>؟</w:t>
      </w:r>
      <w:r>
        <w:rPr>
          <w:rtl/>
          <w:lang w:bidi="fa-IR"/>
        </w:rPr>
        <w:t xml:space="preserve"> وهل حصل لهم م</w:t>
      </w:r>
      <w:r w:rsidR="00822FB5">
        <w:rPr>
          <w:rFonts w:hint="cs"/>
          <w:rtl/>
          <w:lang w:bidi="fa-IR"/>
        </w:rPr>
        <w:t>ُ</w:t>
      </w:r>
      <w:r>
        <w:rPr>
          <w:rtl/>
          <w:lang w:bidi="fa-IR"/>
        </w:rPr>
        <w:t>ذك</w:t>
      </w:r>
      <w:r w:rsidR="00822FB5">
        <w:rPr>
          <w:rFonts w:hint="cs"/>
          <w:rtl/>
          <w:lang w:bidi="fa-IR"/>
        </w:rPr>
        <w:t>ّ</w:t>
      </w:r>
      <w:r>
        <w:rPr>
          <w:rtl/>
          <w:lang w:bidi="fa-IR"/>
        </w:rPr>
        <w:t>ر</w:t>
      </w:r>
      <w:r w:rsidR="00822FB5">
        <w:rPr>
          <w:rFonts w:hint="cs"/>
          <w:rtl/>
          <w:lang w:bidi="fa-IR"/>
        </w:rPr>
        <w:t>ٌ</w:t>
      </w:r>
      <w:r>
        <w:rPr>
          <w:rtl/>
          <w:lang w:bidi="fa-IR"/>
        </w:rPr>
        <w:t xml:space="preserve"> من عند أنفسهم فلم يوافقوه على السماع</w:t>
      </w:r>
      <w:r w:rsidR="00592436">
        <w:rPr>
          <w:rtl/>
          <w:lang w:bidi="fa-IR"/>
        </w:rPr>
        <w:t>؟</w:t>
      </w:r>
      <w:r>
        <w:rPr>
          <w:rtl/>
          <w:lang w:bidi="fa-IR"/>
        </w:rPr>
        <w:t xml:space="preserve"> أو لم يعيروا له </w:t>
      </w:r>
      <w:r w:rsidR="00822FB5">
        <w:rPr>
          <w:rFonts w:hint="cs"/>
          <w:rtl/>
          <w:lang w:bidi="fa-IR"/>
        </w:rPr>
        <w:t>اُ</w:t>
      </w:r>
      <w:r>
        <w:rPr>
          <w:rtl/>
          <w:lang w:bidi="fa-IR"/>
        </w:rPr>
        <w:t>ذنا</w:t>
      </w:r>
      <w:r w:rsidR="00822FB5">
        <w:rPr>
          <w:rFonts w:hint="cs"/>
          <w:rtl/>
          <w:lang w:bidi="fa-IR"/>
        </w:rPr>
        <w:t>ً</w:t>
      </w:r>
      <w:r>
        <w:rPr>
          <w:rtl/>
          <w:lang w:bidi="fa-IR"/>
        </w:rPr>
        <w:t xml:space="preserve"> م</w:t>
      </w:r>
      <w:r w:rsidR="00822FB5">
        <w:rPr>
          <w:rFonts w:hint="cs"/>
          <w:rtl/>
          <w:lang w:bidi="fa-IR"/>
        </w:rPr>
        <w:t>ُ</w:t>
      </w:r>
      <w:r>
        <w:rPr>
          <w:rtl/>
          <w:lang w:bidi="fa-IR"/>
        </w:rPr>
        <w:t>صغية</w:t>
      </w:r>
      <w:r w:rsidR="00592436">
        <w:rPr>
          <w:rtl/>
          <w:lang w:bidi="fa-IR"/>
        </w:rPr>
        <w:t>؟</w:t>
      </w:r>
      <w:r>
        <w:rPr>
          <w:rtl/>
          <w:lang w:bidi="fa-IR"/>
        </w:rPr>
        <w:t xml:space="preserve"> هذا وهم عدول</w:t>
      </w:r>
      <w:r w:rsidR="00592436">
        <w:rPr>
          <w:rtl/>
          <w:lang w:bidi="fa-IR"/>
        </w:rPr>
        <w:t>،</w:t>
      </w:r>
      <w:r>
        <w:rPr>
          <w:rtl/>
          <w:lang w:bidi="fa-IR"/>
        </w:rPr>
        <w:t xml:space="preserve"> و</w:t>
      </w:r>
      <w:r w:rsidR="00822FB5">
        <w:rPr>
          <w:rFonts w:hint="cs"/>
          <w:rtl/>
          <w:lang w:bidi="fa-IR"/>
        </w:rPr>
        <w:t>ا</w:t>
      </w:r>
      <w:r>
        <w:rPr>
          <w:rtl/>
          <w:lang w:bidi="fa-IR"/>
        </w:rPr>
        <w:t>ن</w:t>
      </w:r>
      <w:r w:rsidR="00822FB5">
        <w:rPr>
          <w:rFonts w:hint="cs"/>
          <w:rtl/>
          <w:lang w:bidi="fa-IR"/>
        </w:rPr>
        <w:t>َّ</w:t>
      </w:r>
      <w:r>
        <w:rPr>
          <w:rtl/>
          <w:lang w:bidi="fa-IR"/>
        </w:rPr>
        <w:t xml:space="preserve"> مم</w:t>
      </w:r>
      <w:r w:rsidR="00822FB5">
        <w:rPr>
          <w:rFonts w:hint="cs"/>
          <w:rtl/>
          <w:lang w:bidi="fa-IR"/>
        </w:rPr>
        <w:t>َّ</w:t>
      </w:r>
      <w:r>
        <w:rPr>
          <w:rtl/>
          <w:lang w:bidi="fa-IR"/>
        </w:rPr>
        <w:t>ن سمع بطبع الحال هاتيك الكلمة نفس عثمان فلماذا كان يخاف من القفول إلى مك</w:t>
      </w:r>
      <w:r w:rsidR="00822FB5">
        <w:rPr>
          <w:rFonts w:hint="cs"/>
          <w:rtl/>
          <w:lang w:bidi="fa-IR"/>
        </w:rPr>
        <w:t>ّ</w:t>
      </w:r>
      <w:r>
        <w:rPr>
          <w:rtl/>
          <w:lang w:bidi="fa-IR"/>
        </w:rPr>
        <w:t xml:space="preserve">ة حذار أن يكون هو الذي سمع فيه عن رسول الله </w:t>
      </w:r>
      <w:r w:rsidR="00CC3773" w:rsidRPr="00CC3773">
        <w:rPr>
          <w:rStyle w:val="libAlaemChar"/>
          <w:rtl/>
        </w:rPr>
        <w:t>صلى‌الله‌عليه‌وآله‌وسلم</w:t>
      </w:r>
      <w:r>
        <w:rPr>
          <w:rtl/>
          <w:lang w:bidi="fa-IR"/>
        </w:rPr>
        <w:t xml:space="preserve"> ما مر</w:t>
      </w:r>
      <w:r w:rsidR="00822FB5">
        <w:rPr>
          <w:rFonts w:hint="cs"/>
          <w:rtl/>
          <w:lang w:bidi="fa-IR"/>
        </w:rPr>
        <w:t>َّ</w:t>
      </w:r>
      <w:r>
        <w:rPr>
          <w:rtl/>
          <w:lang w:bidi="fa-IR"/>
        </w:rPr>
        <w:t xml:space="preserve"> من أن</w:t>
      </w:r>
      <w:r w:rsidR="00822FB5">
        <w:rPr>
          <w:rFonts w:hint="cs"/>
          <w:rtl/>
          <w:lang w:bidi="fa-IR"/>
        </w:rPr>
        <w:t>َّ</w:t>
      </w:r>
      <w:r>
        <w:rPr>
          <w:rtl/>
          <w:lang w:bidi="fa-IR"/>
        </w:rPr>
        <w:t>ه ي</w:t>
      </w:r>
      <w:r w:rsidR="00822FB5">
        <w:rPr>
          <w:rFonts w:hint="cs"/>
          <w:rtl/>
          <w:lang w:bidi="fa-IR"/>
        </w:rPr>
        <w:t>ُ</w:t>
      </w:r>
      <w:r>
        <w:rPr>
          <w:rtl/>
          <w:lang w:bidi="fa-IR"/>
        </w:rPr>
        <w:t>لحد بمك</w:t>
      </w:r>
      <w:r w:rsidR="00822FB5">
        <w:rPr>
          <w:rFonts w:hint="cs"/>
          <w:rtl/>
          <w:lang w:bidi="fa-IR"/>
        </w:rPr>
        <w:t>ّ</w:t>
      </w:r>
      <w:r>
        <w:rPr>
          <w:rtl/>
          <w:lang w:bidi="fa-IR"/>
        </w:rPr>
        <w:t>ة رجل</w:t>
      </w:r>
      <w:r w:rsidR="00822FB5">
        <w:rPr>
          <w:rFonts w:hint="cs"/>
          <w:rtl/>
          <w:lang w:bidi="fa-IR"/>
        </w:rPr>
        <w:t>ٌ</w:t>
      </w:r>
      <w:r>
        <w:rPr>
          <w:rtl/>
          <w:lang w:bidi="fa-IR"/>
        </w:rPr>
        <w:t xml:space="preserve"> عليه عذاب نصف أهل الأرض</w:t>
      </w:r>
      <w:r w:rsidR="00592436">
        <w:rPr>
          <w:rtl/>
          <w:lang w:bidi="fa-IR"/>
        </w:rPr>
        <w:t>؟</w:t>
      </w:r>
    </w:p>
    <w:p w:rsidR="000472E4" w:rsidRDefault="00782246" w:rsidP="00822FB5">
      <w:pPr>
        <w:pStyle w:val="libNormal"/>
        <w:rPr>
          <w:rtl/>
          <w:lang w:bidi="fa-IR"/>
        </w:rPr>
      </w:pPr>
      <w:r>
        <w:rPr>
          <w:rtl/>
          <w:lang w:bidi="fa-IR"/>
        </w:rPr>
        <w:t xml:space="preserve">23 </w:t>
      </w:r>
      <w:r w:rsidR="000472E4">
        <w:rPr>
          <w:rtl/>
          <w:lang w:bidi="fa-IR"/>
        </w:rPr>
        <w:t>-</w:t>
      </w:r>
      <w:r>
        <w:rPr>
          <w:rtl/>
          <w:lang w:bidi="fa-IR"/>
        </w:rPr>
        <w:t xml:space="preserve"> ذكر ابن كثير في تاريخه عند عد</w:t>
      </w:r>
      <w:r w:rsidR="00822FB5">
        <w:rPr>
          <w:rFonts w:hint="cs"/>
          <w:rtl/>
          <w:lang w:bidi="fa-IR"/>
        </w:rPr>
        <w:t>ِّ</w:t>
      </w:r>
      <w:r>
        <w:rPr>
          <w:rtl/>
          <w:lang w:bidi="fa-IR"/>
        </w:rPr>
        <w:t xml:space="preserve"> مناقب عثمان عن إسماعيل بن عبد الملك عن عبد الله بن أبي مليكة عن عائشة قالت</w:t>
      </w:r>
      <w:r w:rsidR="00592436">
        <w:rPr>
          <w:rtl/>
          <w:lang w:bidi="fa-IR"/>
        </w:rPr>
        <w:t>:</w:t>
      </w:r>
      <w:r>
        <w:rPr>
          <w:rtl/>
          <w:lang w:bidi="fa-IR"/>
        </w:rPr>
        <w:t xml:space="preserve"> ما رأيت رسول الله </w:t>
      </w:r>
      <w:r w:rsidR="000F4A9A" w:rsidRPr="000F4A9A">
        <w:rPr>
          <w:rStyle w:val="libAlaemChar"/>
          <w:rtl/>
        </w:rPr>
        <w:t>صلى‌الله‌عليه‌وآله‌وسلم</w:t>
      </w:r>
      <w:r>
        <w:rPr>
          <w:rtl/>
          <w:lang w:bidi="fa-IR"/>
        </w:rPr>
        <w:t xml:space="preserve"> رافعا</w:t>
      </w:r>
      <w:r w:rsidR="00822FB5">
        <w:rPr>
          <w:rFonts w:hint="cs"/>
          <w:rtl/>
          <w:lang w:bidi="fa-IR"/>
        </w:rPr>
        <w:t>ً</w:t>
      </w:r>
      <w:r>
        <w:rPr>
          <w:rtl/>
          <w:lang w:bidi="fa-IR"/>
        </w:rPr>
        <w:t xml:space="preserve"> يديه حت</w:t>
      </w:r>
      <w:r w:rsidR="00822FB5">
        <w:rPr>
          <w:rFonts w:hint="cs"/>
          <w:rtl/>
          <w:lang w:bidi="fa-IR"/>
        </w:rPr>
        <w:t>ّ</w:t>
      </w:r>
      <w:r>
        <w:rPr>
          <w:rtl/>
          <w:lang w:bidi="fa-IR"/>
        </w:rPr>
        <w:t>ى يبدو ضبعيه إل</w:t>
      </w:r>
      <w:r w:rsidR="00822FB5">
        <w:rPr>
          <w:rFonts w:hint="cs"/>
          <w:rtl/>
          <w:lang w:bidi="fa-IR"/>
        </w:rPr>
        <w:t>ّ</w:t>
      </w:r>
      <w:r>
        <w:rPr>
          <w:rtl/>
          <w:lang w:bidi="fa-IR"/>
        </w:rPr>
        <w:t>ا لعثمان بن عف</w:t>
      </w:r>
      <w:r w:rsidR="00822FB5">
        <w:rPr>
          <w:rFonts w:hint="cs"/>
          <w:rtl/>
          <w:lang w:bidi="fa-IR"/>
        </w:rPr>
        <w:t>ّ</w:t>
      </w:r>
      <w:r>
        <w:rPr>
          <w:rtl/>
          <w:lang w:bidi="fa-IR"/>
        </w:rPr>
        <w:t>ان إذا دعا له.</w:t>
      </w:r>
    </w:p>
    <w:p w:rsidR="00822FB5" w:rsidRDefault="00782246" w:rsidP="00822FB5">
      <w:pPr>
        <w:pStyle w:val="libNormal"/>
        <w:rPr>
          <w:rtl/>
          <w:lang w:bidi="fa-IR"/>
        </w:rPr>
      </w:pPr>
      <w:r>
        <w:rPr>
          <w:rtl/>
          <w:lang w:bidi="fa-IR"/>
        </w:rPr>
        <w:t>قال الأميني</w:t>
      </w:r>
      <w:r w:rsidR="00592436">
        <w:rPr>
          <w:rtl/>
          <w:lang w:bidi="fa-IR"/>
        </w:rPr>
        <w:t>:</w:t>
      </w:r>
      <w:r>
        <w:rPr>
          <w:rtl/>
          <w:lang w:bidi="fa-IR"/>
        </w:rPr>
        <w:t xml:space="preserve"> حذف ابن كثير وغيره مم</w:t>
      </w:r>
      <w:r w:rsidR="00822FB5">
        <w:rPr>
          <w:rFonts w:hint="cs"/>
          <w:rtl/>
          <w:lang w:bidi="fa-IR"/>
        </w:rPr>
        <w:t>َّ</w:t>
      </w:r>
      <w:r>
        <w:rPr>
          <w:rtl/>
          <w:lang w:bidi="fa-IR"/>
        </w:rPr>
        <w:t>ن ذكر هذه المهزأة إسنادها وأرسلوها إرسال المسل</w:t>
      </w:r>
      <w:r w:rsidR="00822FB5">
        <w:rPr>
          <w:rFonts w:hint="cs"/>
          <w:rtl/>
          <w:lang w:bidi="fa-IR"/>
        </w:rPr>
        <w:t>ّ</w:t>
      </w:r>
      <w:r>
        <w:rPr>
          <w:rtl/>
          <w:lang w:bidi="fa-IR"/>
        </w:rPr>
        <w:t>م ذاهلين عن أن</w:t>
      </w:r>
      <w:r w:rsidR="00822FB5">
        <w:rPr>
          <w:rFonts w:hint="cs"/>
          <w:rtl/>
          <w:lang w:bidi="fa-IR"/>
        </w:rPr>
        <w:t>َّ</w:t>
      </w:r>
      <w:r>
        <w:rPr>
          <w:rtl/>
          <w:lang w:bidi="fa-IR"/>
        </w:rPr>
        <w:t xml:space="preserve"> في ذكر إسماعيل بن عبد الملك كفاية من عرفان بقي</w:t>
      </w:r>
      <w:r w:rsidR="00822FB5">
        <w:rPr>
          <w:rFonts w:hint="cs"/>
          <w:rtl/>
          <w:lang w:bidi="fa-IR"/>
        </w:rPr>
        <w:t>ّ</w:t>
      </w:r>
      <w:r>
        <w:rPr>
          <w:rtl/>
          <w:lang w:bidi="fa-IR"/>
        </w:rPr>
        <w:t>ة رجاله قال ابن عم</w:t>
      </w:r>
      <w:r w:rsidR="00822FB5">
        <w:rPr>
          <w:rFonts w:hint="cs"/>
          <w:rtl/>
          <w:lang w:bidi="fa-IR"/>
        </w:rPr>
        <w:t>ّ</w:t>
      </w:r>
      <w:r>
        <w:rPr>
          <w:rtl/>
          <w:lang w:bidi="fa-IR"/>
        </w:rPr>
        <w:t>ار وأبو داود</w:t>
      </w:r>
      <w:r w:rsidR="00592436">
        <w:rPr>
          <w:rtl/>
          <w:lang w:bidi="fa-IR"/>
        </w:rPr>
        <w:t>:</w:t>
      </w:r>
      <w:r>
        <w:rPr>
          <w:rtl/>
          <w:lang w:bidi="fa-IR"/>
        </w:rPr>
        <w:t xml:space="preserve"> ضعيف</w:t>
      </w:r>
      <w:r w:rsidR="00822FB5">
        <w:rPr>
          <w:rFonts w:hint="cs"/>
          <w:rtl/>
          <w:lang w:bidi="fa-IR"/>
        </w:rPr>
        <w:t>ٌ</w:t>
      </w:r>
      <w:r>
        <w:rPr>
          <w:rtl/>
          <w:lang w:bidi="fa-IR"/>
        </w:rPr>
        <w:t>.</w:t>
      </w:r>
      <w:r w:rsidR="00822FB5">
        <w:rPr>
          <w:rFonts w:hint="cs"/>
          <w:rtl/>
          <w:lang w:bidi="fa-IR"/>
        </w:rPr>
        <w:t xml:space="preserve"> </w:t>
      </w:r>
      <w:r>
        <w:rPr>
          <w:rtl/>
          <w:lang w:bidi="fa-IR"/>
        </w:rPr>
        <w:t>وقال ابن الجارود وابن معين والنسائي وأبو حاتم</w:t>
      </w:r>
      <w:r w:rsidR="00592436">
        <w:rPr>
          <w:rtl/>
          <w:lang w:bidi="fa-IR"/>
        </w:rPr>
        <w:t>:</w:t>
      </w:r>
      <w:r>
        <w:rPr>
          <w:rtl/>
          <w:lang w:bidi="fa-IR"/>
        </w:rPr>
        <w:t xml:space="preserve"> ليس بالقوي.</w:t>
      </w:r>
      <w:r w:rsidR="00822FB5">
        <w:rPr>
          <w:rFonts w:hint="cs"/>
          <w:rtl/>
          <w:lang w:bidi="fa-IR"/>
        </w:rPr>
        <w:t xml:space="preserve"> </w:t>
      </w:r>
      <w:r>
        <w:rPr>
          <w:rtl/>
          <w:lang w:bidi="fa-IR"/>
        </w:rPr>
        <w:t>وقال عبد الر</w:t>
      </w:r>
      <w:r w:rsidR="00822FB5">
        <w:rPr>
          <w:rFonts w:hint="cs"/>
          <w:rtl/>
          <w:lang w:bidi="fa-IR"/>
        </w:rPr>
        <w:t>َّ</w:t>
      </w:r>
      <w:r>
        <w:rPr>
          <w:rtl/>
          <w:lang w:bidi="fa-IR"/>
        </w:rPr>
        <w:t>حمن بن مهدي</w:t>
      </w:r>
      <w:r w:rsidR="00592436">
        <w:rPr>
          <w:rtl/>
          <w:lang w:bidi="fa-IR"/>
        </w:rPr>
        <w:t>:</w:t>
      </w:r>
      <w:r>
        <w:rPr>
          <w:rtl/>
          <w:lang w:bidi="fa-IR"/>
        </w:rPr>
        <w:t xml:space="preserve"> </w:t>
      </w:r>
      <w:r w:rsidR="00822FB5">
        <w:rPr>
          <w:rFonts w:hint="cs"/>
          <w:rtl/>
          <w:lang w:bidi="fa-IR"/>
        </w:rPr>
        <w:t>اُ</w:t>
      </w:r>
      <w:r>
        <w:rPr>
          <w:rtl/>
          <w:lang w:bidi="fa-IR"/>
        </w:rPr>
        <w:t>ضرب على حديثه.</w:t>
      </w:r>
      <w:r w:rsidR="00822FB5">
        <w:rPr>
          <w:rFonts w:hint="cs"/>
          <w:rtl/>
          <w:lang w:bidi="fa-IR"/>
        </w:rPr>
        <w:t xml:space="preserve"> </w:t>
      </w:r>
      <w:r>
        <w:rPr>
          <w:rtl/>
          <w:lang w:bidi="fa-IR"/>
        </w:rPr>
        <w:t>وقال الفلاس وأبو موسى</w:t>
      </w:r>
      <w:r w:rsidR="00592436">
        <w:rPr>
          <w:rtl/>
          <w:lang w:bidi="fa-IR"/>
        </w:rPr>
        <w:t>:</w:t>
      </w:r>
      <w:r>
        <w:rPr>
          <w:rtl/>
          <w:lang w:bidi="fa-IR"/>
        </w:rPr>
        <w:t xml:space="preserve"> كان عبد الر</w:t>
      </w:r>
      <w:r w:rsidR="00822FB5">
        <w:rPr>
          <w:rFonts w:hint="cs"/>
          <w:rtl/>
          <w:lang w:bidi="fa-IR"/>
        </w:rPr>
        <w:t>َّ</w:t>
      </w:r>
      <w:r>
        <w:rPr>
          <w:rtl/>
          <w:lang w:bidi="fa-IR"/>
        </w:rPr>
        <w:t>حمن ويحيى لا يحد</w:t>
      </w:r>
      <w:r w:rsidR="00822FB5">
        <w:rPr>
          <w:rFonts w:hint="cs"/>
          <w:rtl/>
          <w:lang w:bidi="fa-IR"/>
        </w:rPr>
        <w:t>ّ</w:t>
      </w:r>
      <w:r>
        <w:rPr>
          <w:rtl/>
          <w:lang w:bidi="fa-IR"/>
        </w:rPr>
        <w:t>ثان عنه.</w:t>
      </w:r>
      <w:r w:rsidR="00822FB5">
        <w:rPr>
          <w:rFonts w:hint="cs"/>
          <w:rtl/>
          <w:lang w:bidi="fa-IR"/>
        </w:rPr>
        <w:t xml:space="preserve"> </w:t>
      </w:r>
      <w:r>
        <w:rPr>
          <w:rtl/>
          <w:lang w:bidi="fa-IR"/>
        </w:rPr>
        <w:t>وقال ابن حب</w:t>
      </w:r>
      <w:r w:rsidR="00822FB5">
        <w:rPr>
          <w:rFonts w:hint="cs"/>
          <w:rtl/>
          <w:lang w:bidi="fa-IR"/>
        </w:rPr>
        <w:t>ّ</w:t>
      </w:r>
      <w:r>
        <w:rPr>
          <w:rtl/>
          <w:lang w:bidi="fa-IR"/>
        </w:rPr>
        <w:t>ان</w:t>
      </w:r>
      <w:r w:rsidR="00592436">
        <w:rPr>
          <w:rtl/>
          <w:lang w:bidi="fa-IR"/>
        </w:rPr>
        <w:t>:</w:t>
      </w:r>
      <w:r>
        <w:rPr>
          <w:rtl/>
          <w:lang w:bidi="fa-IR"/>
        </w:rPr>
        <w:t xml:space="preserve"> كان يقل</w:t>
      </w:r>
      <w:r w:rsidR="00822FB5">
        <w:rPr>
          <w:rFonts w:hint="cs"/>
          <w:rtl/>
          <w:lang w:bidi="fa-IR"/>
        </w:rPr>
        <w:t>ّ</w:t>
      </w:r>
      <w:r>
        <w:rPr>
          <w:rtl/>
          <w:lang w:bidi="fa-IR"/>
        </w:rPr>
        <w:t xml:space="preserve">ب ما يروي </w:t>
      </w:r>
      <w:r w:rsidRPr="000472E4">
        <w:rPr>
          <w:rStyle w:val="libFootnotenumChar"/>
          <w:rtl/>
        </w:rPr>
        <w:t>(4)</w:t>
      </w:r>
    </w:p>
    <w:p w:rsidR="000472E4" w:rsidRDefault="00782246" w:rsidP="00822FB5">
      <w:pPr>
        <w:pStyle w:val="libNormal"/>
        <w:rPr>
          <w:rtl/>
          <w:lang w:bidi="fa-IR"/>
        </w:rPr>
      </w:pPr>
      <w:r>
        <w:rPr>
          <w:rtl/>
          <w:lang w:bidi="fa-IR"/>
        </w:rPr>
        <w:t>وأنا لا أدري أن</w:t>
      </w:r>
      <w:r w:rsidR="00822FB5">
        <w:rPr>
          <w:rFonts w:hint="cs"/>
          <w:rtl/>
          <w:lang w:bidi="fa-IR"/>
        </w:rPr>
        <w:t>َّ</w:t>
      </w:r>
      <w:r>
        <w:rPr>
          <w:rtl/>
          <w:lang w:bidi="fa-IR"/>
        </w:rPr>
        <w:t xml:space="preserve"> عائشة متى روت هذه الرواية</w:t>
      </w:r>
      <w:r w:rsidR="00592436">
        <w:rPr>
          <w:rtl/>
          <w:lang w:bidi="fa-IR"/>
        </w:rPr>
        <w:t>،</w:t>
      </w:r>
      <w:r>
        <w:rPr>
          <w:rtl/>
          <w:lang w:bidi="fa-IR"/>
        </w:rPr>
        <w:t xml:space="preserve"> قبل تكفيرها الرجل وتأليب الناس عليه</w:t>
      </w:r>
      <w:r w:rsidR="00592436">
        <w:rPr>
          <w:rtl/>
          <w:lang w:bidi="fa-IR"/>
        </w:rPr>
        <w:t>،</w:t>
      </w:r>
      <w:r>
        <w:rPr>
          <w:rtl/>
          <w:lang w:bidi="fa-IR"/>
        </w:rPr>
        <w:t xml:space="preserve"> ثم</w:t>
      </w:r>
      <w:r w:rsidR="00822FB5">
        <w:rPr>
          <w:rFonts w:hint="cs"/>
          <w:rtl/>
          <w:lang w:bidi="fa-IR"/>
        </w:rPr>
        <w:t>َّ</w:t>
      </w:r>
      <w:r>
        <w:rPr>
          <w:rtl/>
          <w:lang w:bidi="fa-IR"/>
        </w:rPr>
        <w:t xml:space="preserve"> نسيتها</w:t>
      </w:r>
      <w:r w:rsidR="00592436">
        <w:rPr>
          <w:rtl/>
          <w:lang w:bidi="fa-IR"/>
        </w:rPr>
        <w:t>؟</w:t>
      </w:r>
      <w:r>
        <w:rPr>
          <w:rtl/>
          <w:lang w:bidi="fa-IR"/>
        </w:rPr>
        <w:t xml:space="preserve"> وسرعان ما تنسى </w:t>
      </w:r>
      <w:r w:rsidR="00822FB5">
        <w:rPr>
          <w:rFonts w:hint="cs"/>
          <w:rtl/>
          <w:lang w:bidi="fa-IR"/>
        </w:rPr>
        <w:t>اُ</w:t>
      </w:r>
      <w:r>
        <w:rPr>
          <w:rtl/>
          <w:lang w:bidi="fa-IR"/>
        </w:rPr>
        <w:t>م</w:t>
      </w:r>
      <w:r w:rsidR="00822FB5">
        <w:rPr>
          <w:rFonts w:hint="cs"/>
          <w:rtl/>
          <w:lang w:bidi="fa-IR"/>
        </w:rPr>
        <w:t>ُّ</w:t>
      </w:r>
      <w:r>
        <w:rPr>
          <w:rtl/>
          <w:lang w:bidi="fa-IR"/>
        </w:rPr>
        <w:t xml:space="preserve"> المؤمنين ما حفظته كما نسيت أقوال رسول الله </w:t>
      </w:r>
      <w:r w:rsidR="00CC3773" w:rsidRPr="00CC3773">
        <w:rPr>
          <w:rStyle w:val="libAlaemChar"/>
          <w:rtl/>
        </w:rPr>
        <w:t>صلى‌الله‌عليه‌وآله‌وسلم</w:t>
      </w:r>
      <w:r>
        <w:rPr>
          <w:rtl/>
          <w:lang w:bidi="fa-IR"/>
        </w:rPr>
        <w:t xml:space="preserve"> لها في مناوئة أمير المؤمنين علي </w:t>
      </w:r>
      <w:r w:rsidR="00CC3773" w:rsidRPr="00CC3773">
        <w:rPr>
          <w:rStyle w:val="libAlaemChar"/>
          <w:rtl/>
        </w:rPr>
        <w:t>عليه‌السلام</w:t>
      </w:r>
      <w:r>
        <w:rPr>
          <w:rtl/>
          <w:lang w:bidi="fa-IR"/>
        </w:rPr>
        <w:t xml:space="preserve"> وعن كلاب الحوأب ونباحها</w:t>
      </w:r>
      <w:r w:rsidR="00592436">
        <w:rPr>
          <w:rtl/>
          <w:lang w:bidi="fa-IR"/>
        </w:rPr>
        <w:t>،</w:t>
      </w:r>
      <w:r>
        <w:rPr>
          <w:rtl/>
          <w:lang w:bidi="fa-IR"/>
        </w:rPr>
        <w:t xml:space="preserve"> أم أن</w:t>
      </w:r>
      <w:r w:rsidR="00822FB5">
        <w:rPr>
          <w:rFonts w:hint="cs"/>
          <w:rtl/>
          <w:lang w:bidi="fa-IR"/>
        </w:rPr>
        <w:t>َّ</w:t>
      </w:r>
      <w:r>
        <w:rPr>
          <w:rtl/>
          <w:lang w:bidi="fa-IR"/>
        </w:rPr>
        <w:t>ها روتها حين كانت تثير العواطف على عثمان وترهج عليه نقع الحروب حت</w:t>
      </w:r>
      <w:r w:rsidR="00822FB5">
        <w:rPr>
          <w:rFonts w:hint="cs"/>
          <w:rtl/>
          <w:lang w:bidi="fa-IR"/>
        </w:rPr>
        <w:t>ّ</w:t>
      </w:r>
      <w:r>
        <w:rPr>
          <w:rtl/>
          <w:lang w:bidi="fa-IR"/>
        </w:rPr>
        <w:t>ى أوردته موارد</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تاريخ الخميس 2</w:t>
      </w:r>
      <w:r w:rsidR="00592436">
        <w:rPr>
          <w:rtl/>
          <w:lang w:bidi="fa-IR"/>
        </w:rPr>
        <w:t>:</w:t>
      </w:r>
      <w:r>
        <w:rPr>
          <w:rtl/>
          <w:lang w:bidi="fa-IR"/>
        </w:rPr>
        <w:t xml:space="preserve"> 260.</w:t>
      </w:r>
    </w:p>
    <w:p w:rsidR="000472E4" w:rsidRDefault="00782246" w:rsidP="00822FB5">
      <w:pPr>
        <w:pStyle w:val="libFootnote0"/>
        <w:rPr>
          <w:rtl/>
          <w:lang w:bidi="fa-IR"/>
        </w:rPr>
      </w:pPr>
      <w:r>
        <w:rPr>
          <w:rtl/>
          <w:lang w:bidi="fa-IR"/>
        </w:rPr>
        <w:t xml:space="preserve">2 </w:t>
      </w:r>
      <w:r w:rsidR="000472E4">
        <w:rPr>
          <w:rtl/>
          <w:lang w:bidi="fa-IR"/>
        </w:rPr>
        <w:t>-</w:t>
      </w:r>
      <w:r>
        <w:rPr>
          <w:rtl/>
          <w:lang w:bidi="fa-IR"/>
        </w:rPr>
        <w:t xml:space="preserve"> راجع ما مر</w:t>
      </w:r>
      <w:r w:rsidR="00822FB5">
        <w:rPr>
          <w:rFonts w:hint="cs"/>
          <w:rtl/>
          <w:lang w:bidi="fa-IR"/>
        </w:rPr>
        <w:t>ّ</w:t>
      </w:r>
      <w:r>
        <w:rPr>
          <w:rtl/>
          <w:lang w:bidi="fa-IR"/>
        </w:rPr>
        <w:t xml:space="preserve"> ف</w:t>
      </w:r>
      <w:r w:rsidR="00822FB5">
        <w:rPr>
          <w:rFonts w:hint="cs"/>
          <w:rtl/>
          <w:lang w:bidi="fa-IR"/>
        </w:rPr>
        <w:t>ى</w:t>
      </w:r>
      <w:r>
        <w:rPr>
          <w:rtl/>
          <w:lang w:bidi="fa-IR"/>
        </w:rPr>
        <w:t xml:space="preserve"> هذا الجزء ص 162.</w:t>
      </w:r>
    </w:p>
    <w:p w:rsidR="000472E4" w:rsidRDefault="00782246" w:rsidP="00822FB5">
      <w:pPr>
        <w:pStyle w:val="libFootnote0"/>
        <w:rPr>
          <w:rtl/>
          <w:lang w:bidi="fa-IR"/>
        </w:rPr>
      </w:pPr>
      <w:r>
        <w:rPr>
          <w:rtl/>
          <w:lang w:bidi="fa-IR"/>
        </w:rPr>
        <w:t xml:space="preserve">3 </w:t>
      </w:r>
      <w:r w:rsidR="000472E4">
        <w:rPr>
          <w:rtl/>
          <w:lang w:bidi="fa-IR"/>
        </w:rPr>
        <w:t>-</w:t>
      </w:r>
      <w:r>
        <w:rPr>
          <w:rtl/>
          <w:lang w:bidi="fa-IR"/>
        </w:rPr>
        <w:t xml:space="preserve"> راجع ما </w:t>
      </w:r>
      <w:r w:rsidR="00822FB5">
        <w:rPr>
          <w:rFonts w:hint="cs"/>
          <w:rtl/>
          <w:lang w:bidi="fa-IR"/>
        </w:rPr>
        <w:t>ا</w:t>
      </w:r>
      <w:r>
        <w:rPr>
          <w:rtl/>
          <w:lang w:bidi="fa-IR"/>
        </w:rPr>
        <w:t>سلفنا ف</w:t>
      </w:r>
      <w:r w:rsidR="00822FB5">
        <w:rPr>
          <w:rFonts w:hint="cs"/>
          <w:rtl/>
          <w:lang w:bidi="fa-IR"/>
        </w:rPr>
        <w:t>ى</w:t>
      </w:r>
      <w:r>
        <w:rPr>
          <w:rtl/>
          <w:lang w:bidi="fa-IR"/>
        </w:rPr>
        <w:t xml:space="preserve"> حديث طلحة بن عبيد الله ص 96.</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تهذيب التهذيب 1</w:t>
      </w:r>
      <w:r w:rsidR="00592436">
        <w:rPr>
          <w:rtl/>
          <w:lang w:bidi="fa-IR"/>
        </w:rPr>
        <w:t>:</w:t>
      </w:r>
      <w:r>
        <w:rPr>
          <w:rtl/>
          <w:lang w:bidi="fa-IR"/>
        </w:rPr>
        <w:t xml:space="preserve"> 316.</w:t>
      </w:r>
    </w:p>
    <w:p w:rsidR="00782246" w:rsidRDefault="000472E4" w:rsidP="000472E4">
      <w:pPr>
        <w:pStyle w:val="libNormal"/>
        <w:rPr>
          <w:lang w:bidi="fa-IR"/>
        </w:rPr>
      </w:pPr>
      <w:r>
        <w:rPr>
          <w:rtl/>
          <w:lang w:bidi="fa-IR"/>
        </w:rPr>
        <w:br w:type="page"/>
      </w:r>
    </w:p>
    <w:p w:rsidR="000472E4" w:rsidRDefault="00782246" w:rsidP="000E2479">
      <w:pPr>
        <w:pStyle w:val="libNormal0"/>
        <w:rPr>
          <w:rtl/>
          <w:lang w:bidi="fa-IR"/>
        </w:rPr>
      </w:pPr>
      <w:r>
        <w:rPr>
          <w:rtl/>
          <w:lang w:bidi="fa-IR"/>
        </w:rPr>
        <w:lastRenderedPageBreak/>
        <w:t>الهلكة فاعجب إذن بالمناقضة بين روايتها وعملها دواليك وهي صحابي</w:t>
      </w:r>
      <w:r w:rsidR="000E2479">
        <w:rPr>
          <w:rFonts w:hint="cs"/>
          <w:rtl/>
          <w:lang w:bidi="fa-IR"/>
        </w:rPr>
        <w:t>َّ</w:t>
      </w:r>
      <w:r>
        <w:rPr>
          <w:rtl/>
          <w:lang w:bidi="fa-IR"/>
        </w:rPr>
        <w:t>ة عادلة</w:t>
      </w:r>
      <w:r w:rsidR="000E2479">
        <w:rPr>
          <w:rFonts w:hint="cs"/>
          <w:rtl/>
          <w:lang w:bidi="fa-IR"/>
        </w:rPr>
        <w:t>ٌ</w:t>
      </w:r>
      <w:r>
        <w:rPr>
          <w:rtl/>
          <w:lang w:bidi="fa-IR"/>
        </w:rPr>
        <w:t xml:space="preserve"> </w:t>
      </w:r>
      <w:r w:rsidR="000E2479">
        <w:rPr>
          <w:rFonts w:hint="cs"/>
          <w:rtl/>
          <w:lang w:bidi="fa-IR"/>
        </w:rPr>
        <w:t>اُ</w:t>
      </w:r>
      <w:r>
        <w:rPr>
          <w:rtl/>
          <w:lang w:bidi="fa-IR"/>
        </w:rPr>
        <w:t>م</w:t>
      </w:r>
      <w:r w:rsidR="000E2479">
        <w:rPr>
          <w:rFonts w:hint="cs"/>
          <w:rtl/>
          <w:lang w:bidi="fa-IR"/>
        </w:rPr>
        <w:t>ُّ</w:t>
      </w:r>
      <w:r>
        <w:rPr>
          <w:rtl/>
          <w:lang w:bidi="fa-IR"/>
        </w:rPr>
        <w:t xml:space="preserve"> الصحابة العدول كما يزعمون.</w:t>
      </w:r>
    </w:p>
    <w:p w:rsidR="000472E4" w:rsidRDefault="00782246" w:rsidP="007A694D">
      <w:pPr>
        <w:pStyle w:val="libNormal"/>
        <w:rPr>
          <w:rtl/>
          <w:lang w:bidi="fa-IR"/>
        </w:rPr>
      </w:pPr>
      <w:r>
        <w:rPr>
          <w:rtl/>
          <w:lang w:bidi="fa-IR"/>
        </w:rPr>
        <w:t>أم أن</w:t>
      </w:r>
      <w:r w:rsidR="000E2479">
        <w:rPr>
          <w:rFonts w:hint="cs"/>
          <w:rtl/>
          <w:lang w:bidi="fa-IR"/>
        </w:rPr>
        <w:t>ّ</w:t>
      </w:r>
      <w:r>
        <w:rPr>
          <w:rtl/>
          <w:lang w:bidi="fa-IR"/>
        </w:rPr>
        <w:t>ها أسندتها بعد تلكم المعامع</w:t>
      </w:r>
      <w:r w:rsidR="00592436">
        <w:rPr>
          <w:rtl/>
          <w:lang w:bidi="fa-IR"/>
        </w:rPr>
        <w:t>؟</w:t>
      </w:r>
      <w:r>
        <w:rPr>
          <w:rtl/>
          <w:lang w:bidi="fa-IR"/>
        </w:rPr>
        <w:t xml:space="preserve"> بعد أن سو</w:t>
      </w:r>
      <w:r w:rsidR="000E2479">
        <w:rPr>
          <w:rFonts w:hint="cs"/>
          <w:rtl/>
          <w:lang w:bidi="fa-IR"/>
        </w:rPr>
        <w:t>َّ</w:t>
      </w:r>
      <w:r>
        <w:rPr>
          <w:rtl/>
          <w:lang w:bidi="fa-IR"/>
        </w:rPr>
        <w:t>ل لها الناكثان النهضة للطلب بثاراته.</w:t>
      </w:r>
      <w:r w:rsidR="000E2479">
        <w:rPr>
          <w:rFonts w:hint="cs"/>
          <w:rtl/>
          <w:lang w:bidi="fa-IR"/>
        </w:rPr>
        <w:t xml:space="preserve"> </w:t>
      </w:r>
      <w:r>
        <w:rPr>
          <w:rtl/>
          <w:lang w:bidi="fa-IR"/>
        </w:rPr>
        <w:t>فخرجا يجر</w:t>
      </w:r>
      <w:r w:rsidR="000E2479">
        <w:rPr>
          <w:rFonts w:hint="cs"/>
          <w:rtl/>
          <w:lang w:bidi="fa-IR"/>
        </w:rPr>
        <w:t>ّ</w:t>
      </w:r>
      <w:r>
        <w:rPr>
          <w:rtl/>
          <w:lang w:bidi="fa-IR"/>
        </w:rPr>
        <w:t xml:space="preserve">ان حرمة رسول الله </w:t>
      </w:r>
      <w:r w:rsidR="00CC3773" w:rsidRPr="00CC3773">
        <w:rPr>
          <w:rStyle w:val="libAlaemChar"/>
          <w:rtl/>
        </w:rPr>
        <w:t>صلى‌الله‌عليه‌وآله‌وسلم</w:t>
      </w:r>
      <w:r>
        <w:rPr>
          <w:rtl/>
          <w:lang w:bidi="fa-IR"/>
        </w:rPr>
        <w:t xml:space="preserve"> كما ت</w:t>
      </w:r>
      <w:r w:rsidR="000E2479">
        <w:rPr>
          <w:rFonts w:hint="cs"/>
          <w:rtl/>
          <w:lang w:bidi="fa-IR"/>
        </w:rPr>
        <w:t>ُ</w:t>
      </w:r>
      <w:r>
        <w:rPr>
          <w:rtl/>
          <w:lang w:bidi="fa-IR"/>
        </w:rPr>
        <w:t>جر</w:t>
      </w:r>
      <w:r w:rsidR="000E2479">
        <w:rPr>
          <w:rFonts w:hint="cs"/>
          <w:rtl/>
          <w:lang w:bidi="fa-IR"/>
        </w:rPr>
        <w:t>ُّ</w:t>
      </w:r>
      <w:r>
        <w:rPr>
          <w:rtl/>
          <w:lang w:bidi="fa-IR"/>
        </w:rPr>
        <w:t xml:space="preserve"> الأمة عند شرائها متوجهين بها إلى البصرة</w:t>
      </w:r>
      <w:r w:rsidR="00592436">
        <w:rPr>
          <w:rtl/>
          <w:lang w:bidi="fa-IR"/>
        </w:rPr>
        <w:t>،</w:t>
      </w:r>
      <w:r>
        <w:rPr>
          <w:rtl/>
          <w:lang w:bidi="fa-IR"/>
        </w:rPr>
        <w:t xml:space="preserve"> فحبسا نساءهما في بيوتهما</w:t>
      </w:r>
      <w:r w:rsidR="00592436">
        <w:rPr>
          <w:rtl/>
          <w:lang w:bidi="fa-IR"/>
        </w:rPr>
        <w:t>،</w:t>
      </w:r>
      <w:r>
        <w:rPr>
          <w:rtl/>
          <w:lang w:bidi="fa-IR"/>
        </w:rPr>
        <w:t xml:space="preserve"> وأبرزا حبيس رسول الله </w:t>
      </w:r>
      <w:r w:rsidR="00CC3773" w:rsidRPr="00CC3773">
        <w:rPr>
          <w:rStyle w:val="libAlaemChar"/>
          <w:rtl/>
        </w:rPr>
        <w:t>صلى‌الله‌عليه‌وآله‌وسلم</w:t>
      </w:r>
      <w:r>
        <w:rPr>
          <w:rtl/>
          <w:lang w:bidi="fa-IR"/>
        </w:rPr>
        <w:t xml:space="preserve"> عن خدرها </w:t>
      </w:r>
      <w:r w:rsidRPr="000472E4">
        <w:rPr>
          <w:rStyle w:val="libFootnotenumChar"/>
          <w:rtl/>
        </w:rPr>
        <w:t>(1)</w:t>
      </w:r>
      <w:r>
        <w:rPr>
          <w:rtl/>
          <w:lang w:bidi="fa-IR"/>
        </w:rPr>
        <w:t xml:space="preserve"> فثارت لتتدارك ذلك الحوب بما هو أكبر منه</w:t>
      </w:r>
      <w:r w:rsidR="00592436">
        <w:rPr>
          <w:rtl/>
          <w:lang w:bidi="fa-IR"/>
        </w:rPr>
        <w:t>،</w:t>
      </w:r>
      <w:r>
        <w:rPr>
          <w:rtl/>
          <w:lang w:bidi="fa-IR"/>
        </w:rPr>
        <w:t xml:space="preserve"> فخالفت القرآن الكريم فيما خص</w:t>
      </w:r>
      <w:r w:rsidR="000E2479">
        <w:rPr>
          <w:rFonts w:hint="cs"/>
          <w:rtl/>
          <w:lang w:bidi="fa-IR"/>
        </w:rPr>
        <w:t>َّ</w:t>
      </w:r>
      <w:r>
        <w:rPr>
          <w:rtl/>
          <w:lang w:bidi="fa-IR"/>
        </w:rPr>
        <w:t xml:space="preserve"> زوجات النبي</w:t>
      </w:r>
      <w:r w:rsidR="000E2479">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بقوله</w:t>
      </w:r>
      <w:r w:rsidR="00592436">
        <w:rPr>
          <w:rtl/>
          <w:lang w:bidi="fa-IR"/>
        </w:rPr>
        <w:t>:</w:t>
      </w:r>
      <w:r>
        <w:rPr>
          <w:rtl/>
          <w:lang w:bidi="fa-IR"/>
        </w:rPr>
        <w:t xml:space="preserve"> </w:t>
      </w:r>
      <w:r w:rsidR="007A694D" w:rsidRPr="00743CF5">
        <w:rPr>
          <w:rFonts w:hint="cs"/>
          <w:rtl/>
        </w:rPr>
        <w:t>«</w:t>
      </w:r>
      <w:r>
        <w:rPr>
          <w:rtl/>
          <w:lang w:bidi="fa-IR"/>
        </w:rPr>
        <w:t xml:space="preserve"> وقرن في بيوتكن ولا تبر</w:t>
      </w:r>
      <w:r w:rsidR="000E2479">
        <w:rPr>
          <w:rFonts w:hint="cs"/>
          <w:rtl/>
          <w:lang w:bidi="fa-IR"/>
        </w:rPr>
        <w:t>َّ</w:t>
      </w:r>
      <w:r>
        <w:rPr>
          <w:rtl/>
          <w:lang w:bidi="fa-IR"/>
        </w:rPr>
        <w:t>جن تبر</w:t>
      </w:r>
      <w:r w:rsidR="000E2479">
        <w:rPr>
          <w:rFonts w:hint="cs"/>
          <w:rtl/>
          <w:lang w:bidi="fa-IR"/>
        </w:rPr>
        <w:t>ُّ</w:t>
      </w:r>
      <w:r>
        <w:rPr>
          <w:rtl/>
          <w:lang w:bidi="fa-IR"/>
        </w:rPr>
        <w:t>ج الجاهلي</w:t>
      </w:r>
      <w:r w:rsidR="000E2479">
        <w:rPr>
          <w:rFonts w:hint="cs"/>
          <w:rtl/>
          <w:lang w:bidi="fa-IR"/>
        </w:rPr>
        <w:t>َّ</w:t>
      </w:r>
      <w:r>
        <w:rPr>
          <w:rtl/>
          <w:lang w:bidi="fa-IR"/>
        </w:rPr>
        <w:t>ة ال</w:t>
      </w:r>
      <w:r w:rsidR="000E2479">
        <w:rPr>
          <w:rFonts w:hint="cs"/>
          <w:rtl/>
          <w:lang w:bidi="fa-IR"/>
        </w:rPr>
        <w:t>اُ</w:t>
      </w:r>
      <w:r>
        <w:rPr>
          <w:rtl/>
          <w:lang w:bidi="fa-IR"/>
        </w:rPr>
        <w:t xml:space="preserve">ولى </w:t>
      </w:r>
      <w:r w:rsidR="007A694D" w:rsidRPr="00743CF5">
        <w:rPr>
          <w:rFonts w:hint="cs"/>
          <w:rtl/>
        </w:rPr>
        <w:t>»</w:t>
      </w:r>
      <w:r>
        <w:rPr>
          <w:rtl/>
          <w:lang w:bidi="fa-IR"/>
        </w:rPr>
        <w:t xml:space="preserve"> فكان من استقرارها في بيتها أن ركبت الجمل وقادت العساكر</w:t>
      </w:r>
      <w:r w:rsidR="00592436">
        <w:rPr>
          <w:rtl/>
          <w:lang w:bidi="fa-IR"/>
        </w:rPr>
        <w:t>،</w:t>
      </w:r>
      <w:r>
        <w:rPr>
          <w:rtl/>
          <w:lang w:bidi="fa-IR"/>
        </w:rPr>
        <w:t xml:space="preserve"> وباشرت الحرب بنفسها</w:t>
      </w:r>
      <w:r w:rsidR="00592436">
        <w:rPr>
          <w:rtl/>
          <w:lang w:bidi="fa-IR"/>
        </w:rPr>
        <w:t>،</w:t>
      </w:r>
      <w:r>
        <w:rPr>
          <w:rtl/>
          <w:lang w:bidi="fa-IR"/>
        </w:rPr>
        <w:t xml:space="preserve"> وعاشرت الرجال الأجانب</w:t>
      </w:r>
      <w:r w:rsidR="00592436">
        <w:rPr>
          <w:rtl/>
          <w:lang w:bidi="fa-IR"/>
        </w:rPr>
        <w:t>،</w:t>
      </w:r>
      <w:r>
        <w:rPr>
          <w:rtl/>
          <w:lang w:bidi="fa-IR"/>
        </w:rPr>
        <w:t xml:space="preserve"> ونبذت الكتاب وراء ظهرها</w:t>
      </w:r>
      <w:r w:rsidR="00592436">
        <w:rPr>
          <w:rtl/>
          <w:lang w:bidi="fa-IR"/>
        </w:rPr>
        <w:t>،</w:t>
      </w:r>
      <w:r>
        <w:rPr>
          <w:rtl/>
          <w:lang w:bidi="fa-IR"/>
        </w:rPr>
        <w:t xml:space="preserve"> ولم ترع لبعلها حرمة ولا كرامة.</w:t>
      </w:r>
    </w:p>
    <w:p w:rsidR="000472E4" w:rsidRDefault="00782246" w:rsidP="00782246">
      <w:pPr>
        <w:pStyle w:val="libNormal"/>
        <w:rPr>
          <w:rtl/>
          <w:lang w:bidi="fa-IR"/>
        </w:rPr>
      </w:pPr>
      <w:r>
        <w:rPr>
          <w:rtl/>
          <w:lang w:bidi="fa-IR"/>
        </w:rPr>
        <w:t xml:space="preserve">وخالفت رسول الله </w:t>
      </w:r>
      <w:r w:rsidR="00CC3773" w:rsidRPr="00CC3773">
        <w:rPr>
          <w:rStyle w:val="libAlaemChar"/>
          <w:rtl/>
        </w:rPr>
        <w:t>صلى‌الله‌عليه‌وآله‌وسلم</w:t>
      </w:r>
      <w:r>
        <w:rPr>
          <w:rtl/>
          <w:lang w:bidi="fa-IR"/>
        </w:rPr>
        <w:t xml:space="preserve"> في نواهيه المتعاقبة عن خصوص موقف الجمل كما مر</w:t>
      </w:r>
      <w:r w:rsidR="007A694D">
        <w:rPr>
          <w:rFonts w:hint="cs"/>
          <w:rtl/>
          <w:lang w:bidi="fa-IR"/>
        </w:rPr>
        <w:t>َّ</w:t>
      </w:r>
      <w:r>
        <w:rPr>
          <w:rtl/>
          <w:lang w:bidi="fa-IR"/>
        </w:rPr>
        <w:t xml:space="preserve">ت في الجزء الثالث ص 188 </w:t>
      </w:r>
      <w:r w:rsidR="000472E4">
        <w:rPr>
          <w:rtl/>
          <w:lang w:bidi="fa-IR"/>
        </w:rPr>
        <w:t>-</w:t>
      </w:r>
      <w:r>
        <w:rPr>
          <w:rtl/>
          <w:lang w:bidi="fa-IR"/>
        </w:rPr>
        <w:t xml:space="preserve"> 191 ط 2</w:t>
      </w:r>
      <w:r w:rsidR="00592436">
        <w:rPr>
          <w:rtl/>
          <w:lang w:bidi="fa-IR"/>
        </w:rPr>
        <w:t>،</w:t>
      </w:r>
      <w:r>
        <w:rPr>
          <w:rtl/>
          <w:lang w:bidi="fa-IR"/>
        </w:rPr>
        <w:t xml:space="preserve"> وعن مطلق مناوءة أمير المؤمنين </w:t>
      </w:r>
      <w:r w:rsidR="00CC3773" w:rsidRPr="00CC3773">
        <w:rPr>
          <w:rStyle w:val="libAlaemChar"/>
          <w:rtl/>
        </w:rPr>
        <w:t>عليه‌السلام</w:t>
      </w:r>
      <w:r>
        <w:rPr>
          <w:rtl/>
          <w:lang w:bidi="fa-IR"/>
        </w:rPr>
        <w:t xml:space="preserve"> ومحاربته فيما روي عنه </w:t>
      </w:r>
      <w:r w:rsidR="00CC3773" w:rsidRPr="00CC3773">
        <w:rPr>
          <w:rStyle w:val="libAlaemChar"/>
          <w:rtl/>
        </w:rPr>
        <w:t>صلى‌الله‌عليه‌وآله‌وسلم</w:t>
      </w:r>
      <w:r>
        <w:rPr>
          <w:rtl/>
          <w:lang w:bidi="fa-IR"/>
        </w:rPr>
        <w:t xml:space="preserve"> مستفيضا</w:t>
      </w:r>
      <w:r w:rsidR="007A694D">
        <w:rPr>
          <w:rFonts w:hint="cs"/>
          <w:rtl/>
          <w:lang w:bidi="fa-IR"/>
        </w:rPr>
        <w:t>ً</w:t>
      </w:r>
      <w:r>
        <w:rPr>
          <w:rtl/>
          <w:lang w:bidi="fa-IR"/>
        </w:rPr>
        <w:t xml:space="preserve"> كما أسلفنا نزرا</w:t>
      </w:r>
      <w:r w:rsidR="007A694D">
        <w:rPr>
          <w:rFonts w:hint="cs"/>
          <w:rtl/>
          <w:lang w:bidi="fa-IR"/>
        </w:rPr>
        <w:t>ً</w:t>
      </w:r>
      <w:r>
        <w:rPr>
          <w:rtl/>
          <w:lang w:bidi="fa-IR"/>
        </w:rPr>
        <w:t xml:space="preserve"> منه في ج 1</w:t>
      </w:r>
      <w:r w:rsidR="00592436">
        <w:rPr>
          <w:rtl/>
          <w:lang w:bidi="fa-IR"/>
        </w:rPr>
        <w:t>:</w:t>
      </w:r>
      <w:r>
        <w:rPr>
          <w:rtl/>
          <w:lang w:bidi="fa-IR"/>
        </w:rPr>
        <w:t xml:space="preserve"> 336</w:t>
      </w:r>
      <w:r w:rsidR="00592436">
        <w:rPr>
          <w:rtl/>
          <w:lang w:bidi="fa-IR"/>
        </w:rPr>
        <w:t>،</w:t>
      </w:r>
      <w:r>
        <w:rPr>
          <w:rtl/>
          <w:lang w:bidi="fa-IR"/>
        </w:rPr>
        <w:t xml:space="preserve"> 337 و ج 2</w:t>
      </w:r>
      <w:r w:rsidR="00592436">
        <w:rPr>
          <w:rtl/>
          <w:lang w:bidi="fa-IR"/>
        </w:rPr>
        <w:t>:</w:t>
      </w:r>
      <w:r>
        <w:rPr>
          <w:rtl/>
          <w:lang w:bidi="fa-IR"/>
        </w:rPr>
        <w:t xml:space="preserve"> 300 </w:t>
      </w:r>
      <w:r w:rsidR="000472E4">
        <w:rPr>
          <w:rtl/>
          <w:lang w:bidi="fa-IR"/>
        </w:rPr>
        <w:t>-</w:t>
      </w:r>
      <w:r>
        <w:rPr>
          <w:rtl/>
          <w:lang w:bidi="fa-IR"/>
        </w:rPr>
        <w:t xml:space="preserve"> 303</w:t>
      </w:r>
      <w:r w:rsidR="00592436">
        <w:rPr>
          <w:rtl/>
          <w:lang w:bidi="fa-IR"/>
        </w:rPr>
        <w:t>،</w:t>
      </w:r>
      <w:r>
        <w:rPr>
          <w:rtl/>
          <w:lang w:bidi="fa-IR"/>
        </w:rPr>
        <w:t xml:space="preserve"> و ج 3</w:t>
      </w:r>
      <w:r w:rsidR="00592436">
        <w:rPr>
          <w:rtl/>
          <w:lang w:bidi="fa-IR"/>
        </w:rPr>
        <w:t>:</w:t>
      </w:r>
      <w:r>
        <w:rPr>
          <w:rtl/>
          <w:lang w:bidi="fa-IR"/>
        </w:rPr>
        <w:t xml:space="preserve"> 26</w:t>
      </w:r>
      <w:r w:rsidR="00592436">
        <w:rPr>
          <w:rtl/>
          <w:lang w:bidi="fa-IR"/>
        </w:rPr>
        <w:t>،</w:t>
      </w:r>
      <w:r>
        <w:rPr>
          <w:rtl/>
          <w:lang w:bidi="fa-IR"/>
        </w:rPr>
        <w:t xml:space="preserve"> 182 </w:t>
      </w:r>
      <w:r w:rsidR="000472E4">
        <w:rPr>
          <w:rtl/>
          <w:lang w:bidi="fa-IR"/>
        </w:rPr>
        <w:t>-</w:t>
      </w:r>
      <w:r>
        <w:rPr>
          <w:rtl/>
          <w:lang w:bidi="fa-IR"/>
        </w:rPr>
        <w:t xml:space="preserve"> 188 و ج 4</w:t>
      </w:r>
      <w:r w:rsidR="00592436">
        <w:rPr>
          <w:rtl/>
          <w:lang w:bidi="fa-IR"/>
        </w:rPr>
        <w:t>:</w:t>
      </w:r>
      <w:r>
        <w:rPr>
          <w:rtl/>
          <w:lang w:bidi="fa-IR"/>
        </w:rPr>
        <w:t xml:space="preserve"> 322 </w:t>
      </w:r>
      <w:r w:rsidR="000472E4">
        <w:rPr>
          <w:rtl/>
          <w:lang w:bidi="fa-IR"/>
        </w:rPr>
        <w:t>-</w:t>
      </w:r>
      <w:r>
        <w:rPr>
          <w:rtl/>
          <w:lang w:bidi="fa-IR"/>
        </w:rPr>
        <w:t xml:space="preserve"> 325 ط 2.</w:t>
      </w:r>
    </w:p>
    <w:p w:rsidR="000472E4" w:rsidRDefault="00782246" w:rsidP="007A694D">
      <w:pPr>
        <w:pStyle w:val="libNormal"/>
        <w:rPr>
          <w:rtl/>
          <w:lang w:bidi="fa-IR"/>
        </w:rPr>
      </w:pPr>
      <w:r>
        <w:rPr>
          <w:rtl/>
          <w:lang w:bidi="fa-IR"/>
        </w:rPr>
        <w:t xml:space="preserve">نعم خالفت رسول الله </w:t>
      </w:r>
      <w:r w:rsidR="00CC3773" w:rsidRPr="00CC3773">
        <w:rPr>
          <w:rStyle w:val="libAlaemChar"/>
          <w:rtl/>
        </w:rPr>
        <w:t>صلى‌الله‌عليه‌وآله‌وسلم</w:t>
      </w:r>
      <w:r>
        <w:rPr>
          <w:rtl/>
          <w:lang w:bidi="fa-IR"/>
        </w:rPr>
        <w:t xml:space="preserve"> في وصاياه المؤك</w:t>
      </w:r>
      <w:r w:rsidR="007A694D">
        <w:rPr>
          <w:rFonts w:hint="cs"/>
          <w:rtl/>
          <w:lang w:bidi="fa-IR"/>
        </w:rPr>
        <w:t>ّ</w:t>
      </w:r>
      <w:r>
        <w:rPr>
          <w:rtl/>
          <w:lang w:bidi="fa-IR"/>
        </w:rPr>
        <w:t>دة بوصي</w:t>
      </w:r>
      <w:r w:rsidR="007A694D">
        <w:rPr>
          <w:rFonts w:hint="cs"/>
          <w:rtl/>
          <w:lang w:bidi="fa-IR"/>
        </w:rPr>
        <w:t>ِّ</w:t>
      </w:r>
      <w:r>
        <w:rPr>
          <w:rtl/>
          <w:lang w:bidi="fa-IR"/>
        </w:rPr>
        <w:t>ه الطاهر حت</w:t>
      </w:r>
      <w:r w:rsidR="007A694D">
        <w:rPr>
          <w:rFonts w:hint="cs"/>
          <w:rtl/>
          <w:lang w:bidi="fa-IR"/>
        </w:rPr>
        <w:t>ّ</w:t>
      </w:r>
      <w:r>
        <w:rPr>
          <w:rtl/>
          <w:lang w:bidi="fa-IR"/>
        </w:rPr>
        <w:t>ى جاء في حديث معم</w:t>
      </w:r>
      <w:r w:rsidR="007A694D">
        <w:rPr>
          <w:rFonts w:hint="cs"/>
          <w:rtl/>
          <w:lang w:bidi="fa-IR"/>
        </w:rPr>
        <w:t>َّ</w:t>
      </w:r>
      <w:r>
        <w:rPr>
          <w:rtl/>
          <w:lang w:bidi="fa-IR"/>
        </w:rPr>
        <w:t>ر</w:t>
      </w:r>
      <w:r w:rsidR="00592436">
        <w:rPr>
          <w:rtl/>
          <w:lang w:bidi="fa-IR"/>
        </w:rPr>
        <w:t>:</w:t>
      </w:r>
      <w:r>
        <w:rPr>
          <w:rtl/>
          <w:lang w:bidi="fa-IR"/>
        </w:rPr>
        <w:t xml:space="preserve"> عائشة كانت لا تطيب نفسا</w:t>
      </w:r>
      <w:r w:rsidR="007A694D">
        <w:rPr>
          <w:rFonts w:hint="cs"/>
          <w:rtl/>
          <w:lang w:bidi="fa-IR"/>
        </w:rPr>
        <w:t>ً</w:t>
      </w:r>
      <w:r>
        <w:rPr>
          <w:rtl/>
          <w:lang w:bidi="fa-IR"/>
        </w:rPr>
        <w:t xml:space="preserve"> لعلي</w:t>
      </w:r>
      <w:r w:rsidR="007A694D">
        <w:rPr>
          <w:rFonts w:hint="cs"/>
          <w:rtl/>
          <w:lang w:bidi="fa-IR"/>
        </w:rPr>
        <w:t>ّ</w:t>
      </w:r>
      <w:r>
        <w:rPr>
          <w:rtl/>
          <w:lang w:bidi="fa-IR"/>
        </w:rPr>
        <w:t xml:space="preserve"> بخير.</w:t>
      </w:r>
      <w:r w:rsidR="007A694D">
        <w:rPr>
          <w:rFonts w:hint="cs"/>
          <w:rtl/>
          <w:lang w:bidi="fa-IR"/>
        </w:rPr>
        <w:t xml:space="preserve"> </w:t>
      </w:r>
      <w:r>
        <w:rPr>
          <w:rtl/>
          <w:lang w:bidi="fa-IR"/>
        </w:rPr>
        <w:t>وفي حديث آخر</w:t>
      </w:r>
      <w:r w:rsidR="00592436">
        <w:rPr>
          <w:rtl/>
          <w:lang w:bidi="fa-IR"/>
        </w:rPr>
        <w:t>:</w:t>
      </w:r>
      <w:r>
        <w:rPr>
          <w:rtl/>
          <w:lang w:bidi="fa-IR"/>
        </w:rPr>
        <w:t xml:space="preserve"> لكن</w:t>
      </w:r>
      <w:r w:rsidR="007A694D">
        <w:rPr>
          <w:rFonts w:hint="cs"/>
          <w:rtl/>
          <w:lang w:bidi="fa-IR"/>
        </w:rPr>
        <w:t>َّ</w:t>
      </w:r>
      <w:r>
        <w:rPr>
          <w:rtl/>
          <w:lang w:bidi="fa-IR"/>
        </w:rPr>
        <w:t>ها لا تقدر على أن تذكره بخير</w:t>
      </w:r>
      <w:r w:rsidRPr="000472E4">
        <w:rPr>
          <w:rStyle w:val="libFootnotenumChar"/>
          <w:rtl/>
        </w:rPr>
        <w:t>(2)</w:t>
      </w:r>
      <w:r>
        <w:rPr>
          <w:rtl/>
          <w:lang w:bidi="fa-IR"/>
        </w:rPr>
        <w:t>.</w:t>
      </w:r>
    </w:p>
    <w:p w:rsidR="000472E4" w:rsidRDefault="00782246" w:rsidP="007A694D">
      <w:pPr>
        <w:pStyle w:val="libNormal"/>
        <w:rPr>
          <w:rtl/>
          <w:lang w:bidi="fa-IR"/>
        </w:rPr>
      </w:pPr>
      <w:r>
        <w:rPr>
          <w:rtl/>
          <w:lang w:bidi="fa-IR"/>
        </w:rPr>
        <w:t>والحديث صحيح</w:t>
      </w:r>
      <w:r w:rsidR="007A694D">
        <w:rPr>
          <w:rFonts w:hint="cs"/>
          <w:rtl/>
          <w:lang w:bidi="fa-IR"/>
        </w:rPr>
        <w:t>ٌ</w:t>
      </w:r>
      <w:r>
        <w:rPr>
          <w:rtl/>
          <w:lang w:bidi="fa-IR"/>
        </w:rPr>
        <w:t xml:space="preserve"> رجاله كل</w:t>
      </w:r>
      <w:r w:rsidR="007A694D">
        <w:rPr>
          <w:rFonts w:hint="cs"/>
          <w:rtl/>
          <w:lang w:bidi="fa-IR"/>
        </w:rPr>
        <w:t>ّ</w:t>
      </w:r>
      <w:r>
        <w:rPr>
          <w:rtl/>
          <w:lang w:bidi="fa-IR"/>
        </w:rPr>
        <w:t>هم ثقات أخرجه أحمد في مسنده 6</w:t>
      </w:r>
      <w:r w:rsidR="00592436">
        <w:rPr>
          <w:rtl/>
          <w:lang w:bidi="fa-IR"/>
        </w:rPr>
        <w:t>:</w:t>
      </w:r>
      <w:r>
        <w:rPr>
          <w:rtl/>
          <w:lang w:bidi="fa-IR"/>
        </w:rPr>
        <w:t xml:space="preserve"> 228 من طريق معم</w:t>
      </w:r>
      <w:r w:rsidR="007A694D">
        <w:rPr>
          <w:rFonts w:hint="cs"/>
          <w:rtl/>
          <w:lang w:bidi="fa-IR"/>
        </w:rPr>
        <w:t>َّ</w:t>
      </w:r>
      <w:r>
        <w:rPr>
          <w:rtl/>
          <w:lang w:bidi="fa-IR"/>
        </w:rPr>
        <w:t xml:space="preserve">ر عن الزهري عن عبيد الله بن عتبة </w:t>
      </w:r>
      <w:r w:rsidR="007A694D">
        <w:rPr>
          <w:rFonts w:hint="cs"/>
          <w:rtl/>
          <w:lang w:bidi="fa-IR"/>
        </w:rPr>
        <w:t>ا</w:t>
      </w:r>
      <w:r>
        <w:rPr>
          <w:rtl/>
          <w:lang w:bidi="fa-IR"/>
        </w:rPr>
        <w:t>ن</w:t>
      </w:r>
      <w:r w:rsidR="007A694D">
        <w:rPr>
          <w:rFonts w:hint="cs"/>
          <w:rtl/>
          <w:lang w:bidi="fa-IR"/>
        </w:rPr>
        <w:t>َّ</w:t>
      </w:r>
      <w:r>
        <w:rPr>
          <w:rtl/>
          <w:lang w:bidi="fa-IR"/>
        </w:rPr>
        <w:t xml:space="preserve"> عائشة أخبرته قالت</w:t>
      </w:r>
      <w:r w:rsidR="00592436">
        <w:rPr>
          <w:rtl/>
          <w:lang w:bidi="fa-IR"/>
        </w:rPr>
        <w:t>:</w:t>
      </w:r>
      <w:r>
        <w:rPr>
          <w:rtl/>
          <w:lang w:bidi="fa-IR"/>
        </w:rPr>
        <w:t xml:space="preserve"> أو</w:t>
      </w:r>
      <w:r w:rsidR="007A694D">
        <w:rPr>
          <w:rFonts w:hint="cs"/>
          <w:rtl/>
          <w:lang w:bidi="fa-IR"/>
        </w:rPr>
        <w:t>َّ</w:t>
      </w:r>
      <w:r>
        <w:rPr>
          <w:rtl/>
          <w:lang w:bidi="fa-IR"/>
        </w:rPr>
        <w:t xml:space="preserve">ل ما اشتكى رسول الله </w:t>
      </w:r>
      <w:r w:rsidR="000F4A9A" w:rsidRPr="000F4A9A">
        <w:rPr>
          <w:rStyle w:val="libAlaemChar"/>
          <w:rtl/>
        </w:rPr>
        <w:t>صلى‌الله‌عليه‌وآله‌وسلم</w:t>
      </w:r>
      <w:r>
        <w:rPr>
          <w:rtl/>
          <w:lang w:bidi="fa-IR"/>
        </w:rPr>
        <w:t xml:space="preserve"> في بيت ميمونة فاستأذن أزواجه أن يمر</w:t>
      </w:r>
      <w:r w:rsidR="007A694D">
        <w:rPr>
          <w:rFonts w:hint="cs"/>
          <w:rtl/>
          <w:lang w:bidi="fa-IR"/>
        </w:rPr>
        <w:t>ِّ</w:t>
      </w:r>
      <w:r>
        <w:rPr>
          <w:rtl/>
          <w:lang w:bidi="fa-IR"/>
        </w:rPr>
        <w:t>ض في بيتها ف</w:t>
      </w:r>
      <w:r w:rsidR="007A694D">
        <w:rPr>
          <w:rFonts w:hint="cs"/>
          <w:rtl/>
          <w:lang w:bidi="fa-IR"/>
        </w:rPr>
        <w:t>اُ</w:t>
      </w:r>
      <w:r>
        <w:rPr>
          <w:rtl/>
          <w:lang w:bidi="fa-IR"/>
        </w:rPr>
        <w:t>ذن له قالت</w:t>
      </w:r>
      <w:r w:rsidR="00592436">
        <w:rPr>
          <w:rtl/>
          <w:lang w:bidi="fa-IR"/>
        </w:rPr>
        <w:t>:</w:t>
      </w:r>
      <w:r>
        <w:rPr>
          <w:rtl/>
          <w:lang w:bidi="fa-IR"/>
        </w:rPr>
        <w:t xml:space="preserve"> فخرج ويد</w:t>
      </w:r>
      <w:r w:rsidR="007A694D">
        <w:rPr>
          <w:rFonts w:hint="cs"/>
          <w:rtl/>
          <w:lang w:bidi="fa-IR"/>
        </w:rPr>
        <w:t>ٌ</w:t>
      </w:r>
      <w:r>
        <w:rPr>
          <w:rtl/>
          <w:lang w:bidi="fa-IR"/>
        </w:rPr>
        <w:t xml:space="preserve"> له على الفضل بن عب</w:t>
      </w:r>
      <w:r w:rsidR="007A694D">
        <w:rPr>
          <w:rFonts w:hint="cs"/>
          <w:rtl/>
          <w:lang w:bidi="fa-IR"/>
        </w:rPr>
        <w:t>ّ</w:t>
      </w:r>
      <w:r>
        <w:rPr>
          <w:rtl/>
          <w:lang w:bidi="fa-IR"/>
        </w:rPr>
        <w:t>اس</w:t>
      </w:r>
      <w:r w:rsidR="00592436">
        <w:rPr>
          <w:rtl/>
          <w:lang w:bidi="fa-IR"/>
        </w:rPr>
        <w:t>،</w:t>
      </w:r>
      <w:r>
        <w:rPr>
          <w:rtl/>
          <w:lang w:bidi="fa-IR"/>
        </w:rPr>
        <w:t xml:space="preserve"> ويد</w:t>
      </w:r>
      <w:r w:rsidR="007A694D">
        <w:rPr>
          <w:rFonts w:hint="cs"/>
          <w:rtl/>
          <w:lang w:bidi="fa-IR"/>
        </w:rPr>
        <w:t>ٌ</w:t>
      </w:r>
      <w:r>
        <w:rPr>
          <w:rtl/>
          <w:lang w:bidi="fa-IR"/>
        </w:rPr>
        <w:t xml:space="preserve"> على رجل آخر</w:t>
      </w:r>
      <w:r w:rsidR="00592436">
        <w:rPr>
          <w:rtl/>
          <w:lang w:bidi="fa-IR"/>
        </w:rPr>
        <w:t>،</w:t>
      </w:r>
      <w:r>
        <w:rPr>
          <w:rtl/>
          <w:lang w:bidi="fa-IR"/>
        </w:rPr>
        <w:t xml:space="preserve"> وهو يخط</w:t>
      </w:r>
      <w:r w:rsidR="007A694D">
        <w:rPr>
          <w:rFonts w:hint="cs"/>
          <w:rtl/>
          <w:lang w:bidi="fa-IR"/>
        </w:rPr>
        <w:t>ُّ</w:t>
      </w:r>
      <w:r>
        <w:rPr>
          <w:rtl/>
          <w:lang w:bidi="fa-IR"/>
        </w:rPr>
        <w:t xml:space="preserve"> برجليه في الأرض.</w:t>
      </w:r>
      <w:r w:rsidR="007A694D">
        <w:rPr>
          <w:rFonts w:hint="cs"/>
          <w:rtl/>
          <w:lang w:bidi="fa-IR"/>
        </w:rPr>
        <w:t xml:space="preserve"> </w:t>
      </w:r>
      <w:r>
        <w:rPr>
          <w:rtl/>
          <w:lang w:bidi="fa-IR"/>
        </w:rPr>
        <w:t>قال عبيد الله فحد</w:t>
      </w:r>
      <w:r w:rsidR="007A694D">
        <w:rPr>
          <w:rFonts w:hint="cs"/>
          <w:rtl/>
          <w:lang w:bidi="fa-IR"/>
        </w:rPr>
        <w:t>َّ</w:t>
      </w:r>
      <w:r>
        <w:rPr>
          <w:rtl/>
          <w:lang w:bidi="fa-IR"/>
        </w:rPr>
        <w:t>ثت به ابن عب</w:t>
      </w:r>
      <w:r w:rsidR="007A694D">
        <w:rPr>
          <w:rFonts w:hint="cs"/>
          <w:rtl/>
          <w:lang w:bidi="fa-IR"/>
        </w:rPr>
        <w:t>ّ</w:t>
      </w:r>
      <w:r>
        <w:rPr>
          <w:rtl/>
          <w:lang w:bidi="fa-IR"/>
        </w:rPr>
        <w:t>اس فقال</w:t>
      </w:r>
      <w:r w:rsidR="00592436">
        <w:rPr>
          <w:rtl/>
          <w:lang w:bidi="fa-IR"/>
        </w:rPr>
        <w:t>:</w:t>
      </w:r>
      <w:r>
        <w:rPr>
          <w:rtl/>
          <w:lang w:bidi="fa-IR"/>
        </w:rPr>
        <w:t xml:space="preserve"> أتدرون م</w:t>
      </w:r>
      <w:r w:rsidR="007A694D">
        <w:rPr>
          <w:rFonts w:hint="cs"/>
          <w:rtl/>
          <w:lang w:bidi="fa-IR"/>
        </w:rPr>
        <w:t>َ</w:t>
      </w:r>
      <w:r>
        <w:rPr>
          <w:rtl/>
          <w:lang w:bidi="fa-IR"/>
        </w:rPr>
        <w:t>ن الرجل الآخر الذي لم تسم</w:t>
      </w:r>
      <w:r w:rsidR="007A694D">
        <w:rPr>
          <w:rFonts w:hint="cs"/>
          <w:rtl/>
          <w:lang w:bidi="fa-IR"/>
        </w:rPr>
        <w:t>ّ</w:t>
      </w:r>
      <w:r>
        <w:rPr>
          <w:rtl/>
          <w:lang w:bidi="fa-IR"/>
        </w:rPr>
        <w:t xml:space="preserve"> عائشة</w:t>
      </w:r>
      <w:r w:rsidR="00592436">
        <w:rPr>
          <w:rtl/>
          <w:lang w:bidi="fa-IR"/>
        </w:rPr>
        <w:t>؟</w:t>
      </w:r>
      <w:r>
        <w:rPr>
          <w:rtl/>
          <w:lang w:bidi="fa-IR"/>
        </w:rPr>
        <w:t xml:space="preserve"> هو علي</w:t>
      </w:r>
      <w:r w:rsidR="007A694D">
        <w:rPr>
          <w:rFonts w:hint="cs"/>
          <w:rtl/>
          <w:lang w:bidi="fa-IR"/>
        </w:rPr>
        <w:t>ٌّ</w:t>
      </w:r>
      <w:r w:rsidR="00592436">
        <w:rPr>
          <w:rtl/>
          <w:lang w:bidi="fa-IR"/>
        </w:rPr>
        <w:t>،</w:t>
      </w:r>
      <w:r>
        <w:rPr>
          <w:rtl/>
          <w:lang w:bidi="fa-IR"/>
        </w:rPr>
        <w:t xml:space="preserve"> ولكن عائشة لا تطيب له نفسا</w:t>
      </w:r>
      <w:r w:rsidR="007A694D">
        <w:rPr>
          <w:rFonts w:hint="cs"/>
          <w:rtl/>
          <w:lang w:bidi="fa-IR"/>
        </w:rPr>
        <w:t>ً</w:t>
      </w:r>
      <w:r>
        <w:rPr>
          <w:rtl/>
          <w:lang w:bidi="fa-IR"/>
        </w:rPr>
        <w:t>.</w:t>
      </w:r>
    </w:p>
    <w:p w:rsidR="000472E4" w:rsidRDefault="00782246" w:rsidP="00782246">
      <w:pPr>
        <w:pStyle w:val="libNormal"/>
        <w:rPr>
          <w:rtl/>
          <w:lang w:bidi="fa-IR"/>
        </w:rPr>
      </w:pPr>
      <w:r>
        <w:rPr>
          <w:rtl/>
          <w:lang w:bidi="fa-IR"/>
        </w:rPr>
        <w:t>وأخرجه البخاري في صحيحه في باب حد</w:t>
      </w:r>
      <w:r w:rsidR="00F77C68">
        <w:rPr>
          <w:rFonts w:hint="cs"/>
          <w:rtl/>
          <w:lang w:bidi="fa-IR"/>
        </w:rPr>
        <w:t>ِّ</w:t>
      </w:r>
      <w:r>
        <w:rPr>
          <w:rtl/>
          <w:lang w:bidi="fa-IR"/>
        </w:rPr>
        <w:t xml:space="preserve"> المريض أن يشهد الجماعة</w:t>
      </w:r>
      <w:r w:rsidR="00592436">
        <w:rPr>
          <w:rtl/>
          <w:lang w:bidi="fa-IR"/>
        </w:rPr>
        <w:t>،</w:t>
      </w:r>
      <w:r>
        <w:rPr>
          <w:rtl/>
          <w:lang w:bidi="fa-IR"/>
        </w:rPr>
        <w:t xml:space="preserve"> غير أن</w:t>
      </w:r>
      <w:r w:rsidR="00F77C68">
        <w:rPr>
          <w:rFonts w:hint="cs"/>
          <w:rtl/>
          <w:lang w:bidi="fa-IR"/>
        </w:rPr>
        <w:t>َّ</w:t>
      </w:r>
      <w:r>
        <w:rPr>
          <w:rtl/>
          <w:lang w:bidi="fa-IR"/>
        </w:rPr>
        <w:t>ه</w:t>
      </w:r>
    </w:p>
    <w:p w:rsidR="00782246" w:rsidRDefault="000472E4" w:rsidP="000472E4">
      <w:pPr>
        <w:pStyle w:val="libLine"/>
        <w:rPr>
          <w:lang w:bidi="fa-IR"/>
        </w:rPr>
      </w:pPr>
      <w:r>
        <w:rPr>
          <w:rtl/>
          <w:lang w:bidi="fa-IR"/>
        </w:rPr>
        <w:t>____________________</w:t>
      </w:r>
    </w:p>
    <w:p w:rsidR="000472E4" w:rsidRDefault="00782246" w:rsidP="00F77C68">
      <w:pPr>
        <w:pStyle w:val="libFootnote0"/>
        <w:rPr>
          <w:rtl/>
          <w:lang w:bidi="fa-IR"/>
        </w:rPr>
      </w:pPr>
      <w:r>
        <w:rPr>
          <w:rtl/>
          <w:lang w:bidi="fa-IR"/>
        </w:rPr>
        <w:t xml:space="preserve">1 </w:t>
      </w:r>
      <w:r w:rsidR="000472E4">
        <w:rPr>
          <w:rtl/>
          <w:lang w:bidi="fa-IR"/>
        </w:rPr>
        <w:t>-</w:t>
      </w:r>
      <w:r>
        <w:rPr>
          <w:rtl/>
          <w:lang w:bidi="fa-IR"/>
        </w:rPr>
        <w:t xml:space="preserve"> راجع ما مضى ف</w:t>
      </w:r>
      <w:r w:rsidR="00F77C68">
        <w:rPr>
          <w:rFonts w:hint="cs"/>
          <w:rtl/>
          <w:lang w:bidi="fa-IR"/>
        </w:rPr>
        <w:t>ى</w:t>
      </w:r>
      <w:r>
        <w:rPr>
          <w:rtl/>
          <w:lang w:bidi="fa-IR"/>
        </w:rPr>
        <w:t xml:space="preserve"> هذا الجزء ص 106.</w:t>
      </w:r>
    </w:p>
    <w:p w:rsidR="000472E4" w:rsidRDefault="00782246" w:rsidP="00F77C68">
      <w:pPr>
        <w:pStyle w:val="libFootnote0"/>
        <w:rPr>
          <w:rtl/>
          <w:lang w:bidi="fa-IR"/>
        </w:rPr>
      </w:pPr>
      <w:r>
        <w:rPr>
          <w:rtl/>
          <w:lang w:bidi="fa-IR"/>
        </w:rPr>
        <w:t xml:space="preserve">2 </w:t>
      </w:r>
      <w:r w:rsidR="000472E4">
        <w:rPr>
          <w:rtl/>
          <w:lang w:bidi="fa-IR"/>
        </w:rPr>
        <w:t>-</w:t>
      </w:r>
      <w:r>
        <w:rPr>
          <w:rtl/>
          <w:lang w:bidi="fa-IR"/>
        </w:rPr>
        <w:t xml:space="preserve"> فتح البار</w:t>
      </w:r>
      <w:r w:rsidR="00F77C68">
        <w:rPr>
          <w:rFonts w:hint="cs"/>
          <w:rtl/>
          <w:lang w:bidi="fa-IR"/>
        </w:rPr>
        <w:t>ى</w:t>
      </w:r>
      <w:r>
        <w:rPr>
          <w:rtl/>
          <w:lang w:bidi="fa-IR"/>
        </w:rPr>
        <w:t xml:space="preserve"> 2</w:t>
      </w:r>
      <w:r w:rsidR="00592436">
        <w:rPr>
          <w:rtl/>
          <w:lang w:bidi="fa-IR"/>
        </w:rPr>
        <w:t>:</w:t>
      </w:r>
      <w:r>
        <w:rPr>
          <w:rtl/>
          <w:lang w:bidi="fa-IR"/>
        </w:rPr>
        <w:t xml:space="preserve"> 123.</w:t>
      </w:r>
    </w:p>
    <w:p w:rsidR="00782246" w:rsidRDefault="000472E4" w:rsidP="000472E4">
      <w:pPr>
        <w:pStyle w:val="libNormal"/>
        <w:rPr>
          <w:lang w:bidi="fa-IR"/>
        </w:rPr>
      </w:pPr>
      <w:r>
        <w:rPr>
          <w:rtl/>
          <w:lang w:bidi="fa-IR"/>
        </w:rPr>
        <w:br w:type="page"/>
      </w:r>
    </w:p>
    <w:p w:rsidR="000472E4" w:rsidRDefault="00782246" w:rsidP="000B75E0">
      <w:pPr>
        <w:pStyle w:val="libNormal0"/>
        <w:rPr>
          <w:rtl/>
          <w:lang w:bidi="fa-IR"/>
        </w:rPr>
      </w:pPr>
      <w:r>
        <w:rPr>
          <w:rtl/>
          <w:lang w:bidi="fa-IR"/>
        </w:rPr>
        <w:lastRenderedPageBreak/>
        <w:t>حذف منه قول ابن عب</w:t>
      </w:r>
      <w:r w:rsidR="00F77C68">
        <w:rPr>
          <w:rFonts w:hint="cs"/>
          <w:rtl/>
          <w:lang w:bidi="fa-IR"/>
        </w:rPr>
        <w:t>ّ</w:t>
      </w:r>
      <w:r>
        <w:rPr>
          <w:rtl/>
          <w:lang w:bidi="fa-IR"/>
        </w:rPr>
        <w:t>اس</w:t>
      </w:r>
      <w:r w:rsidR="00592436">
        <w:rPr>
          <w:rtl/>
          <w:lang w:bidi="fa-IR"/>
        </w:rPr>
        <w:t>:</w:t>
      </w:r>
      <w:r>
        <w:rPr>
          <w:rtl/>
          <w:lang w:bidi="fa-IR"/>
        </w:rPr>
        <w:t xml:space="preserve"> </w:t>
      </w:r>
      <w:r w:rsidR="000B75E0" w:rsidRPr="00743CF5">
        <w:rPr>
          <w:rFonts w:hint="cs"/>
          <w:rtl/>
        </w:rPr>
        <w:t>«</w:t>
      </w:r>
      <w:r>
        <w:rPr>
          <w:rtl/>
          <w:lang w:bidi="fa-IR"/>
        </w:rPr>
        <w:t xml:space="preserve"> ولكن</w:t>
      </w:r>
      <w:r w:rsidR="00F77C68">
        <w:rPr>
          <w:rFonts w:hint="cs"/>
          <w:rtl/>
          <w:lang w:bidi="fa-IR"/>
        </w:rPr>
        <w:t>َّ</w:t>
      </w:r>
      <w:r>
        <w:rPr>
          <w:rtl/>
          <w:lang w:bidi="fa-IR"/>
        </w:rPr>
        <w:t xml:space="preserve"> عائشة لا تطيب له نفسا</w:t>
      </w:r>
      <w:r w:rsidR="00F77C68">
        <w:rPr>
          <w:rFonts w:hint="cs"/>
          <w:rtl/>
          <w:lang w:bidi="fa-IR"/>
        </w:rPr>
        <w:t>ً</w:t>
      </w:r>
      <w:r>
        <w:rPr>
          <w:rtl/>
          <w:lang w:bidi="fa-IR"/>
        </w:rPr>
        <w:t xml:space="preserve"> </w:t>
      </w:r>
      <w:r w:rsidR="000B75E0" w:rsidRPr="00743CF5">
        <w:rPr>
          <w:rFonts w:hint="cs"/>
          <w:rtl/>
        </w:rPr>
        <w:t>»</w:t>
      </w:r>
      <w:r>
        <w:rPr>
          <w:rtl/>
          <w:lang w:bidi="fa-IR"/>
        </w:rPr>
        <w:t xml:space="preserve"> وهذا شأن البخاري في كل</w:t>
      </w:r>
      <w:r w:rsidR="000B75E0">
        <w:rPr>
          <w:rFonts w:hint="cs"/>
          <w:rtl/>
          <w:lang w:bidi="fa-IR"/>
        </w:rPr>
        <w:t>ِّ</w:t>
      </w:r>
      <w:r>
        <w:rPr>
          <w:rtl/>
          <w:lang w:bidi="fa-IR"/>
        </w:rPr>
        <w:t xml:space="preserve"> ما لا يروقه.</w:t>
      </w:r>
    </w:p>
    <w:p w:rsidR="000472E4" w:rsidRDefault="00782246" w:rsidP="000B75E0">
      <w:pPr>
        <w:pStyle w:val="libNormal"/>
        <w:rPr>
          <w:rtl/>
          <w:lang w:bidi="fa-IR"/>
        </w:rPr>
      </w:pPr>
      <w:r>
        <w:rPr>
          <w:rtl/>
          <w:lang w:bidi="fa-IR"/>
        </w:rPr>
        <w:t>نعم عائشة لا تقدر أن تسم</w:t>
      </w:r>
      <w:r w:rsidR="000B75E0">
        <w:rPr>
          <w:rFonts w:hint="cs"/>
          <w:rtl/>
          <w:lang w:bidi="fa-IR"/>
        </w:rPr>
        <w:t>َ</w:t>
      </w:r>
      <w:r>
        <w:rPr>
          <w:rtl/>
          <w:lang w:bidi="fa-IR"/>
        </w:rPr>
        <w:t>ي علي</w:t>
      </w:r>
      <w:r w:rsidR="000B75E0">
        <w:rPr>
          <w:rFonts w:hint="cs"/>
          <w:rtl/>
          <w:lang w:bidi="fa-IR"/>
        </w:rPr>
        <w:t>ّ</w:t>
      </w:r>
      <w:r>
        <w:rPr>
          <w:rtl/>
          <w:lang w:bidi="fa-IR"/>
        </w:rPr>
        <w:t>ا</w:t>
      </w:r>
      <w:r w:rsidR="000B75E0">
        <w:rPr>
          <w:rFonts w:hint="cs"/>
          <w:rtl/>
          <w:lang w:bidi="fa-IR"/>
        </w:rPr>
        <w:t>ً</w:t>
      </w:r>
      <w:r>
        <w:rPr>
          <w:rtl/>
          <w:lang w:bidi="fa-IR"/>
        </w:rPr>
        <w:t xml:space="preserve"> وتذكره بخير</w:t>
      </w:r>
      <w:r w:rsidR="00592436">
        <w:rPr>
          <w:rtl/>
          <w:lang w:bidi="fa-IR"/>
        </w:rPr>
        <w:t>،</w:t>
      </w:r>
      <w:r>
        <w:rPr>
          <w:rtl/>
          <w:lang w:bidi="fa-IR"/>
        </w:rPr>
        <w:t xml:space="preserve"> غير أن</w:t>
      </w:r>
      <w:r w:rsidR="000B75E0">
        <w:rPr>
          <w:rFonts w:hint="cs"/>
          <w:rtl/>
          <w:lang w:bidi="fa-IR"/>
        </w:rPr>
        <w:t>ّ</w:t>
      </w:r>
      <w:r>
        <w:rPr>
          <w:rtl/>
          <w:lang w:bidi="fa-IR"/>
        </w:rPr>
        <w:t>ها كانت تصيخ إلى م</w:t>
      </w:r>
      <w:r w:rsidR="000B75E0">
        <w:rPr>
          <w:rFonts w:hint="cs"/>
          <w:rtl/>
          <w:lang w:bidi="fa-IR"/>
        </w:rPr>
        <w:t>َ</w:t>
      </w:r>
      <w:r>
        <w:rPr>
          <w:rtl/>
          <w:lang w:bidi="fa-IR"/>
        </w:rPr>
        <w:t>ن نال م</w:t>
      </w:r>
      <w:r w:rsidR="000B75E0">
        <w:rPr>
          <w:rFonts w:hint="cs"/>
          <w:rtl/>
          <w:lang w:bidi="fa-IR"/>
        </w:rPr>
        <w:t>ِ</w:t>
      </w:r>
      <w:r>
        <w:rPr>
          <w:rtl/>
          <w:lang w:bidi="fa-IR"/>
        </w:rPr>
        <w:t>ن علي</w:t>
      </w:r>
      <w:r w:rsidR="000B75E0">
        <w:rPr>
          <w:rFonts w:hint="cs"/>
          <w:rtl/>
          <w:lang w:bidi="fa-IR"/>
        </w:rPr>
        <w:t>ّ</w:t>
      </w:r>
      <w:r>
        <w:rPr>
          <w:rtl/>
          <w:lang w:bidi="fa-IR"/>
        </w:rPr>
        <w:t xml:space="preserve"> </w:t>
      </w:r>
      <w:r w:rsidR="00CC3773" w:rsidRPr="00CC3773">
        <w:rPr>
          <w:rStyle w:val="libAlaemChar"/>
          <w:rtl/>
        </w:rPr>
        <w:t>عليه‌السلام</w:t>
      </w:r>
      <w:r>
        <w:rPr>
          <w:rtl/>
          <w:lang w:bidi="fa-IR"/>
        </w:rPr>
        <w:t xml:space="preserve"> وتأنس بالوقيعة فيه ولا تنهى عنها كما في صحيحة رجالها كل</w:t>
      </w:r>
      <w:r w:rsidR="000B75E0">
        <w:rPr>
          <w:rFonts w:hint="cs"/>
          <w:rtl/>
          <w:lang w:bidi="fa-IR"/>
        </w:rPr>
        <w:t>ّ</w:t>
      </w:r>
      <w:r>
        <w:rPr>
          <w:rtl/>
          <w:lang w:bidi="fa-IR"/>
        </w:rPr>
        <w:t>هم ثقات أخرجها أحمد في مسنده 6</w:t>
      </w:r>
      <w:r w:rsidR="00592436">
        <w:rPr>
          <w:rtl/>
          <w:lang w:bidi="fa-IR"/>
        </w:rPr>
        <w:t>:</w:t>
      </w:r>
      <w:r>
        <w:rPr>
          <w:rtl/>
          <w:lang w:bidi="fa-IR"/>
        </w:rPr>
        <w:t xml:space="preserve"> 113 من طريق عطاء بن يسار قال</w:t>
      </w:r>
      <w:r w:rsidR="00592436">
        <w:rPr>
          <w:rtl/>
          <w:lang w:bidi="fa-IR"/>
        </w:rPr>
        <w:t>:</w:t>
      </w:r>
      <w:r>
        <w:rPr>
          <w:rtl/>
          <w:lang w:bidi="fa-IR"/>
        </w:rPr>
        <w:t xml:space="preserve"> جاء رجل</w:t>
      </w:r>
      <w:r w:rsidR="000B75E0">
        <w:rPr>
          <w:rFonts w:hint="cs"/>
          <w:rtl/>
          <w:lang w:bidi="fa-IR"/>
        </w:rPr>
        <w:t>ٌ</w:t>
      </w:r>
      <w:r>
        <w:rPr>
          <w:rtl/>
          <w:lang w:bidi="fa-IR"/>
        </w:rPr>
        <w:t xml:space="preserve"> فوقع في علي</w:t>
      </w:r>
      <w:r w:rsidR="000B75E0">
        <w:rPr>
          <w:rFonts w:hint="cs"/>
          <w:rtl/>
          <w:lang w:bidi="fa-IR"/>
        </w:rPr>
        <w:t>ّ</w:t>
      </w:r>
      <w:r>
        <w:rPr>
          <w:rtl/>
          <w:lang w:bidi="fa-IR"/>
        </w:rPr>
        <w:t xml:space="preserve"> وفي عم</w:t>
      </w:r>
      <w:r w:rsidR="000B75E0">
        <w:rPr>
          <w:rFonts w:hint="cs"/>
          <w:rtl/>
          <w:lang w:bidi="fa-IR"/>
        </w:rPr>
        <w:t>ّ</w:t>
      </w:r>
      <w:r>
        <w:rPr>
          <w:rtl/>
          <w:lang w:bidi="fa-IR"/>
        </w:rPr>
        <w:t>ار رضي الله تعالى عنهما عند عائشة فقالت</w:t>
      </w:r>
      <w:r w:rsidR="00592436">
        <w:rPr>
          <w:rtl/>
          <w:lang w:bidi="fa-IR"/>
        </w:rPr>
        <w:t>:</w:t>
      </w:r>
      <w:r>
        <w:rPr>
          <w:rtl/>
          <w:lang w:bidi="fa-IR"/>
        </w:rPr>
        <w:t xml:space="preserve"> أم</w:t>
      </w:r>
      <w:r w:rsidR="000B75E0">
        <w:rPr>
          <w:rFonts w:hint="cs"/>
          <w:rtl/>
          <w:lang w:bidi="fa-IR"/>
        </w:rPr>
        <w:t>ّ</w:t>
      </w:r>
      <w:r>
        <w:rPr>
          <w:rtl/>
          <w:lang w:bidi="fa-IR"/>
        </w:rPr>
        <w:t>ا علي فلست قائلة</w:t>
      </w:r>
      <w:r w:rsidR="000B75E0">
        <w:rPr>
          <w:rFonts w:hint="cs"/>
          <w:rtl/>
          <w:lang w:bidi="fa-IR"/>
        </w:rPr>
        <w:t>ً</w:t>
      </w:r>
      <w:r>
        <w:rPr>
          <w:rtl/>
          <w:lang w:bidi="fa-IR"/>
        </w:rPr>
        <w:t xml:space="preserve"> لك فيه شيئا</w:t>
      </w:r>
      <w:r w:rsidR="000B75E0">
        <w:rPr>
          <w:rFonts w:hint="cs"/>
          <w:rtl/>
          <w:lang w:bidi="fa-IR"/>
        </w:rPr>
        <w:t>ً</w:t>
      </w:r>
      <w:r w:rsidR="00592436">
        <w:rPr>
          <w:rtl/>
          <w:lang w:bidi="fa-IR"/>
        </w:rPr>
        <w:t>،</w:t>
      </w:r>
      <w:r>
        <w:rPr>
          <w:rtl/>
          <w:lang w:bidi="fa-IR"/>
        </w:rPr>
        <w:t xml:space="preserve"> وأم</w:t>
      </w:r>
      <w:r w:rsidR="000B75E0">
        <w:rPr>
          <w:rFonts w:hint="cs"/>
          <w:rtl/>
          <w:lang w:bidi="fa-IR"/>
        </w:rPr>
        <w:t>ّ</w:t>
      </w:r>
      <w:r>
        <w:rPr>
          <w:rtl/>
          <w:lang w:bidi="fa-IR"/>
        </w:rPr>
        <w:t>ا عم</w:t>
      </w:r>
      <w:r w:rsidR="000B75E0">
        <w:rPr>
          <w:rFonts w:hint="cs"/>
          <w:rtl/>
          <w:lang w:bidi="fa-IR"/>
        </w:rPr>
        <w:t>ّ</w:t>
      </w:r>
      <w:r>
        <w:rPr>
          <w:rtl/>
          <w:lang w:bidi="fa-IR"/>
        </w:rPr>
        <w:t>ار ف</w:t>
      </w:r>
      <w:r w:rsidR="000B75E0">
        <w:rPr>
          <w:rFonts w:hint="cs"/>
          <w:rtl/>
          <w:lang w:bidi="fa-IR"/>
        </w:rPr>
        <w:t>ا</w:t>
      </w:r>
      <w:r>
        <w:rPr>
          <w:rtl/>
          <w:lang w:bidi="fa-IR"/>
        </w:rPr>
        <w:t>ن</w:t>
      </w:r>
      <w:r w:rsidR="000B75E0">
        <w:rPr>
          <w:rFonts w:hint="cs"/>
          <w:rtl/>
          <w:lang w:bidi="fa-IR"/>
        </w:rPr>
        <w:t>ِّ</w:t>
      </w:r>
      <w:r>
        <w:rPr>
          <w:rtl/>
          <w:lang w:bidi="fa-IR"/>
        </w:rPr>
        <w:t xml:space="preserve">ي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لا يخي</w:t>
      </w:r>
      <w:r w:rsidR="000B75E0">
        <w:rPr>
          <w:rFonts w:hint="cs"/>
          <w:rtl/>
          <w:lang w:bidi="fa-IR"/>
        </w:rPr>
        <w:t>َّ</w:t>
      </w:r>
      <w:r>
        <w:rPr>
          <w:rtl/>
          <w:lang w:bidi="fa-IR"/>
        </w:rPr>
        <w:t>ر بين أمرين إل</w:t>
      </w:r>
      <w:r w:rsidR="000B75E0">
        <w:rPr>
          <w:rFonts w:hint="cs"/>
          <w:rtl/>
          <w:lang w:bidi="fa-IR"/>
        </w:rPr>
        <w:t>ّ</w:t>
      </w:r>
      <w:r>
        <w:rPr>
          <w:rtl/>
          <w:lang w:bidi="fa-IR"/>
        </w:rPr>
        <w:t>ا اختار أرشدهما.</w:t>
      </w:r>
    </w:p>
    <w:p w:rsidR="000472E4" w:rsidRDefault="00782246" w:rsidP="000B75E0">
      <w:pPr>
        <w:pStyle w:val="libNormal"/>
        <w:rPr>
          <w:rtl/>
          <w:lang w:bidi="fa-IR"/>
        </w:rPr>
      </w:pPr>
      <w:r>
        <w:rPr>
          <w:rtl/>
          <w:lang w:bidi="fa-IR"/>
        </w:rPr>
        <w:t>ل</w:t>
      </w:r>
      <w:r w:rsidR="000B75E0">
        <w:rPr>
          <w:rFonts w:hint="cs"/>
          <w:rtl/>
          <w:lang w:bidi="fa-IR"/>
        </w:rPr>
        <w:t>ِ</w:t>
      </w:r>
      <w:r>
        <w:rPr>
          <w:rtl/>
          <w:lang w:bidi="fa-IR"/>
        </w:rPr>
        <w:t>م</w:t>
      </w:r>
      <w:r w:rsidR="000B75E0">
        <w:rPr>
          <w:rFonts w:hint="cs"/>
          <w:rtl/>
          <w:lang w:bidi="fa-IR"/>
        </w:rPr>
        <w:t>َ</w:t>
      </w:r>
      <w:r>
        <w:rPr>
          <w:rtl/>
          <w:lang w:bidi="fa-IR"/>
        </w:rPr>
        <w:t xml:space="preserve"> يا </w:t>
      </w:r>
      <w:r w:rsidR="000B75E0">
        <w:rPr>
          <w:rFonts w:hint="cs"/>
          <w:rtl/>
          <w:lang w:bidi="fa-IR"/>
        </w:rPr>
        <w:t>اُ</w:t>
      </w:r>
      <w:r>
        <w:rPr>
          <w:rtl/>
          <w:lang w:bidi="fa-IR"/>
        </w:rPr>
        <w:t>م</w:t>
      </w:r>
      <w:r w:rsidR="000B75E0">
        <w:rPr>
          <w:rFonts w:hint="cs"/>
          <w:rtl/>
          <w:lang w:bidi="fa-IR"/>
        </w:rPr>
        <w:t>ّ</w:t>
      </w:r>
      <w:r w:rsidR="004F5B7D">
        <w:rPr>
          <w:rFonts w:hint="cs"/>
          <w:rtl/>
          <w:lang w:bidi="fa-IR"/>
        </w:rPr>
        <w:t>َ</w:t>
      </w:r>
      <w:r>
        <w:rPr>
          <w:rtl/>
          <w:lang w:bidi="fa-IR"/>
        </w:rPr>
        <w:t>اه لست</w:t>
      </w:r>
      <w:r w:rsidR="000B75E0">
        <w:rPr>
          <w:rFonts w:hint="cs"/>
          <w:rtl/>
          <w:lang w:bidi="fa-IR"/>
        </w:rPr>
        <w:t>ِ</w:t>
      </w:r>
      <w:r>
        <w:rPr>
          <w:rtl/>
          <w:lang w:bidi="fa-IR"/>
        </w:rPr>
        <w:t xml:space="preserve"> قائلة شيئا</w:t>
      </w:r>
      <w:r w:rsidR="000B75E0">
        <w:rPr>
          <w:rFonts w:hint="cs"/>
          <w:rtl/>
          <w:lang w:bidi="fa-IR"/>
        </w:rPr>
        <w:t>ً</w:t>
      </w:r>
      <w:r>
        <w:rPr>
          <w:rtl/>
          <w:lang w:bidi="fa-IR"/>
        </w:rPr>
        <w:t xml:space="preserve"> في علي</w:t>
      </w:r>
      <w:r w:rsidR="000B75E0">
        <w:rPr>
          <w:rFonts w:hint="cs"/>
          <w:rtl/>
          <w:lang w:bidi="fa-IR"/>
        </w:rPr>
        <w:t>ّ</w:t>
      </w:r>
      <w:r w:rsidR="00592436">
        <w:rPr>
          <w:rtl/>
          <w:lang w:bidi="fa-IR"/>
        </w:rPr>
        <w:t>؟</w:t>
      </w:r>
      <w:r>
        <w:rPr>
          <w:rtl/>
          <w:lang w:bidi="fa-IR"/>
        </w:rPr>
        <w:t xml:space="preserve"> أما سمعت </w:t>
      </w:r>
      <w:r w:rsidR="000B75E0">
        <w:rPr>
          <w:rFonts w:hint="cs"/>
          <w:rtl/>
          <w:lang w:bidi="fa-IR"/>
        </w:rPr>
        <w:t>اُ</w:t>
      </w:r>
      <w:r>
        <w:rPr>
          <w:rtl/>
          <w:lang w:bidi="fa-IR"/>
        </w:rPr>
        <w:t>ذناك</w:t>
      </w:r>
      <w:r w:rsidR="000B75E0">
        <w:rPr>
          <w:rFonts w:hint="cs"/>
          <w:rtl/>
          <w:lang w:bidi="fa-IR"/>
        </w:rPr>
        <w:t>ِ</w:t>
      </w:r>
      <w:r>
        <w:rPr>
          <w:rtl/>
          <w:lang w:bidi="fa-IR"/>
        </w:rPr>
        <w:t xml:space="preserve"> من بعلك</w:t>
      </w:r>
      <w:r w:rsidR="000B75E0">
        <w:rPr>
          <w:rFonts w:hint="cs"/>
          <w:rtl/>
          <w:lang w:bidi="fa-IR"/>
        </w:rPr>
        <w:t>ِ</w:t>
      </w:r>
      <w:r>
        <w:rPr>
          <w:rtl/>
          <w:lang w:bidi="fa-IR"/>
        </w:rPr>
        <w:t xml:space="preserve"> حديثا</w:t>
      </w:r>
      <w:r w:rsidR="000B75E0">
        <w:rPr>
          <w:rFonts w:hint="cs"/>
          <w:rtl/>
          <w:lang w:bidi="fa-IR"/>
        </w:rPr>
        <w:t>ً</w:t>
      </w:r>
      <w:r>
        <w:rPr>
          <w:rtl/>
          <w:lang w:bidi="fa-IR"/>
        </w:rPr>
        <w:t xml:space="preserve"> واحدا</w:t>
      </w:r>
      <w:r w:rsidR="000B75E0">
        <w:rPr>
          <w:rFonts w:hint="cs"/>
          <w:rtl/>
          <w:lang w:bidi="fa-IR"/>
        </w:rPr>
        <w:t>ً</w:t>
      </w:r>
      <w:r>
        <w:rPr>
          <w:rtl/>
          <w:lang w:bidi="fa-IR"/>
        </w:rPr>
        <w:t xml:space="preserve"> في فضله مثل ما سمعت في عم</w:t>
      </w:r>
      <w:r w:rsidR="000B75E0">
        <w:rPr>
          <w:rFonts w:hint="cs"/>
          <w:rtl/>
          <w:lang w:bidi="fa-IR"/>
        </w:rPr>
        <w:t>ّ</w:t>
      </w:r>
      <w:r>
        <w:rPr>
          <w:rtl/>
          <w:lang w:bidi="fa-IR"/>
        </w:rPr>
        <w:t>ار</w:t>
      </w:r>
      <w:r w:rsidR="00592436">
        <w:rPr>
          <w:rtl/>
          <w:lang w:bidi="fa-IR"/>
        </w:rPr>
        <w:t>؟</w:t>
      </w:r>
      <w:r>
        <w:rPr>
          <w:rtl/>
          <w:lang w:bidi="fa-IR"/>
        </w:rPr>
        <w:t xml:space="preserve"> أما تجدين في كتاب الله مم</w:t>
      </w:r>
      <w:r w:rsidR="000B75E0">
        <w:rPr>
          <w:rFonts w:hint="cs"/>
          <w:rtl/>
          <w:lang w:bidi="fa-IR"/>
        </w:rPr>
        <w:t>ّ</w:t>
      </w:r>
      <w:r>
        <w:rPr>
          <w:rtl/>
          <w:lang w:bidi="fa-IR"/>
        </w:rPr>
        <w:t>ا نزل في علي</w:t>
      </w:r>
      <w:r w:rsidR="000B75E0">
        <w:rPr>
          <w:rFonts w:hint="cs"/>
          <w:rtl/>
          <w:lang w:bidi="fa-IR"/>
        </w:rPr>
        <w:t>ّ</w:t>
      </w:r>
      <w:r>
        <w:rPr>
          <w:rtl/>
          <w:lang w:bidi="fa-IR"/>
        </w:rPr>
        <w:t xml:space="preserve"> ما يعادل حديثك</w:t>
      </w:r>
      <w:r w:rsidR="000B75E0">
        <w:rPr>
          <w:rFonts w:hint="cs"/>
          <w:rtl/>
          <w:lang w:bidi="fa-IR"/>
        </w:rPr>
        <w:t>ِ</w:t>
      </w:r>
      <w:r>
        <w:rPr>
          <w:rtl/>
          <w:lang w:bidi="fa-IR"/>
        </w:rPr>
        <w:t xml:space="preserve"> في عم</w:t>
      </w:r>
      <w:r w:rsidR="000B75E0">
        <w:rPr>
          <w:rFonts w:hint="cs"/>
          <w:rtl/>
          <w:lang w:bidi="fa-IR"/>
        </w:rPr>
        <w:t>ّ</w:t>
      </w:r>
      <w:r>
        <w:rPr>
          <w:rtl/>
          <w:lang w:bidi="fa-IR"/>
        </w:rPr>
        <w:t>ار</w:t>
      </w:r>
      <w:r w:rsidR="00592436">
        <w:rPr>
          <w:rtl/>
          <w:lang w:bidi="fa-IR"/>
        </w:rPr>
        <w:t>؟</w:t>
      </w:r>
      <w:r>
        <w:rPr>
          <w:rtl/>
          <w:lang w:bidi="fa-IR"/>
        </w:rPr>
        <w:t xml:space="preserve"> وفضل علي</w:t>
      </w:r>
      <w:r w:rsidR="000B75E0">
        <w:rPr>
          <w:rFonts w:hint="cs"/>
          <w:rtl/>
          <w:lang w:bidi="fa-IR"/>
        </w:rPr>
        <w:t>ّ</w:t>
      </w:r>
      <w:r>
        <w:rPr>
          <w:rtl/>
          <w:lang w:bidi="fa-IR"/>
        </w:rPr>
        <w:t xml:space="preserve"> </w:t>
      </w:r>
      <w:r w:rsidR="00CC3773" w:rsidRPr="00CC3773">
        <w:rPr>
          <w:rStyle w:val="libAlaemChar"/>
          <w:rtl/>
        </w:rPr>
        <w:t>عليه‌السلام</w:t>
      </w:r>
      <w:r>
        <w:rPr>
          <w:rtl/>
          <w:lang w:bidi="fa-IR"/>
        </w:rPr>
        <w:t xml:space="preserve"> على عم</w:t>
      </w:r>
      <w:r w:rsidR="000B75E0">
        <w:rPr>
          <w:rFonts w:hint="cs"/>
          <w:rtl/>
          <w:lang w:bidi="fa-IR"/>
        </w:rPr>
        <w:t>ّ</w:t>
      </w:r>
      <w:r>
        <w:rPr>
          <w:rtl/>
          <w:lang w:bidi="fa-IR"/>
        </w:rPr>
        <w:t>ار كما قال حذيفة اليماني</w:t>
      </w:r>
      <w:r w:rsidR="00592436">
        <w:rPr>
          <w:rtl/>
          <w:lang w:bidi="fa-IR"/>
        </w:rPr>
        <w:t>:</w:t>
      </w:r>
      <w:r>
        <w:rPr>
          <w:rtl/>
          <w:lang w:bidi="fa-IR"/>
        </w:rPr>
        <w:t xml:space="preserve"> فوالله لعلي</w:t>
      </w:r>
      <w:r w:rsidR="000B75E0">
        <w:rPr>
          <w:rFonts w:hint="cs"/>
          <w:rtl/>
          <w:lang w:bidi="fa-IR"/>
        </w:rPr>
        <w:t>ٌّ</w:t>
      </w:r>
      <w:r>
        <w:rPr>
          <w:rtl/>
          <w:lang w:bidi="fa-IR"/>
        </w:rPr>
        <w:t xml:space="preserve"> أفضل من عم</w:t>
      </w:r>
      <w:r w:rsidR="000B75E0">
        <w:rPr>
          <w:rFonts w:hint="cs"/>
          <w:rtl/>
          <w:lang w:bidi="fa-IR"/>
        </w:rPr>
        <w:t>ّ</w:t>
      </w:r>
      <w:r>
        <w:rPr>
          <w:rtl/>
          <w:lang w:bidi="fa-IR"/>
        </w:rPr>
        <w:t>ار أبعد ما بين التراب والسحاب</w:t>
      </w:r>
      <w:r w:rsidR="00592436">
        <w:rPr>
          <w:rtl/>
          <w:lang w:bidi="fa-IR"/>
        </w:rPr>
        <w:t>،</w:t>
      </w:r>
      <w:r>
        <w:rPr>
          <w:rtl/>
          <w:lang w:bidi="fa-IR"/>
        </w:rPr>
        <w:t xml:space="preserve"> وإن</w:t>
      </w:r>
      <w:r w:rsidR="000B75E0">
        <w:rPr>
          <w:rFonts w:hint="cs"/>
          <w:rtl/>
          <w:lang w:bidi="fa-IR"/>
        </w:rPr>
        <w:t>َّ</w:t>
      </w:r>
      <w:r>
        <w:rPr>
          <w:rtl/>
          <w:lang w:bidi="fa-IR"/>
        </w:rPr>
        <w:t xml:space="preserve"> عم</w:t>
      </w:r>
      <w:r w:rsidR="000B75E0">
        <w:rPr>
          <w:rFonts w:hint="cs"/>
          <w:rtl/>
          <w:lang w:bidi="fa-IR"/>
        </w:rPr>
        <w:t>َّ</w:t>
      </w:r>
      <w:r>
        <w:rPr>
          <w:rtl/>
          <w:lang w:bidi="fa-IR"/>
        </w:rPr>
        <w:t>ارا</w:t>
      </w:r>
      <w:r w:rsidR="000B75E0">
        <w:rPr>
          <w:rFonts w:hint="cs"/>
          <w:rtl/>
          <w:lang w:bidi="fa-IR"/>
        </w:rPr>
        <w:t>ً</w:t>
      </w:r>
      <w:r>
        <w:rPr>
          <w:rtl/>
          <w:lang w:bidi="fa-IR"/>
        </w:rPr>
        <w:t xml:space="preserve"> من الأخيار </w:t>
      </w:r>
      <w:r w:rsidRPr="000472E4">
        <w:rPr>
          <w:rStyle w:val="libFootnotenumChar"/>
          <w:rtl/>
        </w:rPr>
        <w:t>(1)</w:t>
      </w:r>
      <w:r>
        <w:rPr>
          <w:rtl/>
          <w:lang w:bidi="fa-IR"/>
        </w:rPr>
        <w:t>.</w:t>
      </w:r>
    </w:p>
    <w:p w:rsidR="000472E4" w:rsidRDefault="00782246" w:rsidP="000B75E0">
      <w:pPr>
        <w:pStyle w:val="libNormal"/>
        <w:rPr>
          <w:rtl/>
          <w:lang w:bidi="fa-IR"/>
        </w:rPr>
      </w:pPr>
      <w:r>
        <w:rPr>
          <w:rtl/>
          <w:lang w:bidi="fa-IR"/>
        </w:rPr>
        <w:t>ل</w:t>
      </w:r>
      <w:r w:rsidR="000B75E0">
        <w:rPr>
          <w:rFonts w:hint="cs"/>
          <w:rtl/>
          <w:lang w:bidi="fa-IR"/>
        </w:rPr>
        <w:t>ِ</w:t>
      </w:r>
      <w:r>
        <w:rPr>
          <w:rtl/>
          <w:lang w:bidi="fa-IR"/>
        </w:rPr>
        <w:t xml:space="preserve">م يا </w:t>
      </w:r>
      <w:r w:rsidR="000B75E0">
        <w:rPr>
          <w:rFonts w:hint="cs"/>
          <w:rtl/>
          <w:lang w:bidi="fa-IR"/>
        </w:rPr>
        <w:t>اُ</w:t>
      </w:r>
      <w:r>
        <w:rPr>
          <w:rtl/>
          <w:lang w:bidi="fa-IR"/>
        </w:rPr>
        <w:t>م</w:t>
      </w:r>
      <w:r w:rsidR="000B75E0">
        <w:rPr>
          <w:rFonts w:hint="cs"/>
          <w:rtl/>
          <w:lang w:bidi="fa-IR"/>
        </w:rPr>
        <w:t>ّ</w:t>
      </w:r>
      <w:r>
        <w:rPr>
          <w:rtl/>
          <w:lang w:bidi="fa-IR"/>
        </w:rPr>
        <w:t>اه لا تكرهين أن ي</w:t>
      </w:r>
      <w:r w:rsidR="000B75E0">
        <w:rPr>
          <w:rFonts w:hint="cs"/>
          <w:rtl/>
          <w:lang w:bidi="fa-IR"/>
        </w:rPr>
        <w:t>ُ</w:t>
      </w:r>
      <w:r>
        <w:rPr>
          <w:rtl/>
          <w:lang w:bidi="fa-IR"/>
        </w:rPr>
        <w:t>قذع عندك</w:t>
      </w:r>
      <w:r w:rsidR="000B75E0">
        <w:rPr>
          <w:rFonts w:hint="cs"/>
          <w:rtl/>
          <w:lang w:bidi="fa-IR"/>
        </w:rPr>
        <w:t>ِ</w:t>
      </w:r>
      <w:r>
        <w:rPr>
          <w:rtl/>
          <w:lang w:bidi="fa-IR"/>
        </w:rPr>
        <w:t xml:space="preserve"> علي</w:t>
      </w:r>
      <w:r w:rsidR="000B75E0">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وأنت التي كنت كارهة أن ي</w:t>
      </w:r>
      <w:r w:rsidR="000B75E0">
        <w:rPr>
          <w:rFonts w:hint="cs"/>
          <w:rtl/>
          <w:lang w:bidi="fa-IR"/>
        </w:rPr>
        <w:t>ُ</w:t>
      </w:r>
      <w:r>
        <w:rPr>
          <w:rtl/>
          <w:lang w:bidi="fa-IR"/>
        </w:rPr>
        <w:t>سب</w:t>
      </w:r>
      <w:r w:rsidR="000B75E0">
        <w:rPr>
          <w:rFonts w:hint="cs"/>
          <w:rtl/>
          <w:lang w:bidi="fa-IR"/>
        </w:rPr>
        <w:t>َّ</w:t>
      </w:r>
      <w:r>
        <w:rPr>
          <w:rtl/>
          <w:lang w:bidi="fa-IR"/>
        </w:rPr>
        <w:t xml:space="preserve"> عندك</w:t>
      </w:r>
      <w:r w:rsidR="000B75E0">
        <w:rPr>
          <w:rFonts w:hint="cs"/>
          <w:rtl/>
          <w:lang w:bidi="fa-IR"/>
        </w:rPr>
        <w:t>ِ</w:t>
      </w:r>
      <w:r>
        <w:rPr>
          <w:rtl/>
          <w:lang w:bidi="fa-IR"/>
        </w:rPr>
        <w:t xml:space="preserve"> حس</w:t>
      </w:r>
      <w:r w:rsidR="000B75E0">
        <w:rPr>
          <w:rFonts w:hint="cs"/>
          <w:rtl/>
          <w:lang w:bidi="fa-IR"/>
        </w:rPr>
        <w:t>ّ</w:t>
      </w:r>
      <w:r>
        <w:rPr>
          <w:rtl/>
          <w:lang w:bidi="fa-IR"/>
        </w:rPr>
        <w:t>ان بن ثابت</w:t>
      </w:r>
      <w:r w:rsidR="00592436">
        <w:rPr>
          <w:rtl/>
          <w:lang w:bidi="fa-IR"/>
        </w:rPr>
        <w:t>؟</w:t>
      </w:r>
      <w:r>
        <w:rPr>
          <w:rtl/>
          <w:lang w:bidi="fa-IR"/>
        </w:rPr>
        <w:t xml:space="preserve"> وقد أخبر بذلك عروة قال</w:t>
      </w:r>
      <w:r w:rsidR="00592436">
        <w:rPr>
          <w:rtl/>
          <w:lang w:bidi="fa-IR"/>
        </w:rPr>
        <w:t>:</w:t>
      </w:r>
      <w:r>
        <w:rPr>
          <w:rtl/>
          <w:lang w:bidi="fa-IR"/>
        </w:rPr>
        <w:t xml:space="preserve"> كانت عائشة تكره أن ي</w:t>
      </w:r>
      <w:r w:rsidR="000B75E0">
        <w:rPr>
          <w:rFonts w:hint="cs"/>
          <w:rtl/>
          <w:lang w:bidi="fa-IR"/>
        </w:rPr>
        <w:t>ُ</w:t>
      </w:r>
      <w:r>
        <w:rPr>
          <w:rtl/>
          <w:lang w:bidi="fa-IR"/>
        </w:rPr>
        <w:t>سب</w:t>
      </w:r>
      <w:r w:rsidR="000B75E0">
        <w:rPr>
          <w:rFonts w:hint="cs"/>
          <w:rtl/>
          <w:lang w:bidi="fa-IR"/>
        </w:rPr>
        <w:t>ُّ</w:t>
      </w:r>
      <w:r>
        <w:rPr>
          <w:rtl/>
          <w:lang w:bidi="fa-IR"/>
        </w:rPr>
        <w:t xml:space="preserve"> عندها حس</w:t>
      </w:r>
      <w:r w:rsidR="000B75E0">
        <w:rPr>
          <w:rFonts w:hint="cs"/>
          <w:rtl/>
          <w:lang w:bidi="fa-IR"/>
        </w:rPr>
        <w:t>ّ</w:t>
      </w:r>
      <w:r>
        <w:rPr>
          <w:rtl/>
          <w:lang w:bidi="fa-IR"/>
        </w:rPr>
        <w:t>ان وتقول</w:t>
      </w:r>
      <w:r w:rsidR="00592436">
        <w:rPr>
          <w:rtl/>
          <w:lang w:bidi="fa-IR"/>
        </w:rPr>
        <w:t>:</w:t>
      </w:r>
      <w:r>
        <w:rPr>
          <w:rtl/>
          <w:lang w:bidi="fa-IR"/>
        </w:rPr>
        <w:t xml:space="preserve"> إن</w:t>
      </w:r>
      <w:r w:rsidR="000B75E0">
        <w:rPr>
          <w:rFonts w:hint="cs"/>
          <w:rtl/>
          <w:lang w:bidi="fa-IR"/>
        </w:rPr>
        <w:t>َّ</w:t>
      </w:r>
      <w:r>
        <w:rPr>
          <w:rtl/>
          <w:lang w:bidi="fa-IR"/>
        </w:rPr>
        <w:t>ه الذي قال</w:t>
      </w:r>
      <w:r w:rsidR="00592436">
        <w:rPr>
          <w:rtl/>
          <w:lang w:bidi="fa-IR"/>
        </w:rPr>
        <w:t>:</w:t>
      </w:r>
    </w:p>
    <w:tbl>
      <w:tblPr>
        <w:tblStyle w:val="TableGrid"/>
        <w:bidiVisual/>
        <w:tblW w:w="4562" w:type="pct"/>
        <w:tblInd w:w="384" w:type="dxa"/>
        <w:tblLook w:val="01E0" w:firstRow="1" w:lastRow="1" w:firstColumn="1" w:lastColumn="1" w:noHBand="0" w:noVBand="0"/>
      </w:tblPr>
      <w:tblGrid>
        <w:gridCol w:w="3544"/>
        <w:gridCol w:w="272"/>
        <w:gridCol w:w="3494"/>
      </w:tblGrid>
      <w:tr w:rsidR="000F04FC" w:rsidTr="00C448FC">
        <w:trPr>
          <w:trHeight w:val="350"/>
        </w:trPr>
        <w:tc>
          <w:tcPr>
            <w:tcW w:w="3920" w:type="dxa"/>
            <w:shd w:val="clear" w:color="auto" w:fill="auto"/>
          </w:tcPr>
          <w:p w:rsidR="000F04FC" w:rsidRDefault="000F04FC" w:rsidP="00C448FC">
            <w:pPr>
              <w:pStyle w:val="libPoem"/>
            </w:pPr>
            <w:r>
              <w:rPr>
                <w:rtl/>
                <w:lang w:bidi="fa-IR"/>
              </w:rPr>
              <w:t>فإن</w:t>
            </w:r>
            <w:r>
              <w:rPr>
                <w:rFonts w:hint="cs"/>
                <w:rtl/>
                <w:lang w:bidi="fa-IR"/>
              </w:rPr>
              <w:t>ّ</w:t>
            </w:r>
            <w:r>
              <w:rPr>
                <w:rtl/>
                <w:lang w:bidi="fa-IR"/>
              </w:rPr>
              <w:t xml:space="preserve"> أبي ووالده وعرضي</w:t>
            </w:r>
            <w:r w:rsidRPr="00725071">
              <w:rPr>
                <w:rStyle w:val="libPoemTiniChar0"/>
                <w:rtl/>
              </w:rPr>
              <w:br/>
              <w:t> </w:t>
            </w:r>
          </w:p>
        </w:tc>
        <w:tc>
          <w:tcPr>
            <w:tcW w:w="279" w:type="dxa"/>
            <w:shd w:val="clear" w:color="auto" w:fill="auto"/>
          </w:tcPr>
          <w:p w:rsidR="000F04FC" w:rsidRDefault="000F04FC" w:rsidP="00C448FC">
            <w:pPr>
              <w:pStyle w:val="libPoem"/>
              <w:rPr>
                <w:rtl/>
              </w:rPr>
            </w:pPr>
          </w:p>
        </w:tc>
        <w:tc>
          <w:tcPr>
            <w:tcW w:w="3881" w:type="dxa"/>
            <w:shd w:val="clear" w:color="auto" w:fill="auto"/>
          </w:tcPr>
          <w:p w:rsidR="000F04FC" w:rsidRDefault="000F04FC" w:rsidP="00C448FC">
            <w:pPr>
              <w:pStyle w:val="libPoem"/>
            </w:pPr>
            <w:r>
              <w:rPr>
                <w:rtl/>
                <w:lang w:bidi="fa-IR"/>
              </w:rPr>
              <w:t>لعرض محم</w:t>
            </w:r>
            <w:r>
              <w:rPr>
                <w:rFonts w:hint="cs"/>
                <w:rtl/>
                <w:lang w:bidi="fa-IR"/>
              </w:rPr>
              <w:t>َّ</w:t>
            </w:r>
            <w:r>
              <w:rPr>
                <w:rtl/>
                <w:lang w:bidi="fa-IR"/>
              </w:rPr>
              <w:t>د منكم وقاء</w:t>
            </w:r>
            <w:r>
              <w:rPr>
                <w:rFonts w:hint="cs"/>
                <w:rtl/>
                <w:lang w:bidi="fa-IR"/>
              </w:rPr>
              <w:t>ُ</w:t>
            </w:r>
            <w:r>
              <w:rPr>
                <w:rtl/>
                <w:lang w:bidi="fa-IR"/>
              </w:rPr>
              <w:t xml:space="preserve"> </w:t>
            </w:r>
            <w:r w:rsidRPr="000472E4">
              <w:rPr>
                <w:rStyle w:val="libFootnotenumChar"/>
                <w:rtl/>
              </w:rPr>
              <w:t>(1)</w:t>
            </w:r>
            <w:r w:rsidRPr="00725071">
              <w:rPr>
                <w:rStyle w:val="libPoemTiniChar0"/>
                <w:rtl/>
              </w:rPr>
              <w:br/>
              <w:t> </w:t>
            </w:r>
          </w:p>
        </w:tc>
      </w:tr>
    </w:tbl>
    <w:p w:rsidR="000472E4" w:rsidRDefault="00782246" w:rsidP="000F04FC">
      <w:pPr>
        <w:pStyle w:val="libNormal"/>
        <w:rPr>
          <w:rtl/>
          <w:lang w:bidi="fa-IR"/>
        </w:rPr>
      </w:pPr>
      <w:r>
        <w:rPr>
          <w:rtl/>
          <w:lang w:bidi="fa-IR"/>
        </w:rPr>
        <w:t>أما كانت عندك</w:t>
      </w:r>
      <w:r w:rsidR="000F04FC">
        <w:rPr>
          <w:rFonts w:hint="cs"/>
          <w:rtl/>
          <w:lang w:bidi="fa-IR"/>
        </w:rPr>
        <w:t>ِ</w:t>
      </w:r>
      <w:r>
        <w:rPr>
          <w:rtl/>
          <w:lang w:bidi="fa-IR"/>
        </w:rPr>
        <w:t xml:space="preserve"> لمواقف علي</w:t>
      </w:r>
      <w:r w:rsidR="000F04FC">
        <w:rPr>
          <w:rFonts w:hint="cs"/>
          <w:rtl/>
          <w:lang w:bidi="fa-IR"/>
        </w:rPr>
        <w:t>ّ</w:t>
      </w:r>
      <w:r>
        <w:rPr>
          <w:rtl/>
          <w:lang w:bidi="fa-IR"/>
        </w:rPr>
        <w:t xml:space="preserve"> المشكورة في مغازي رسول الله </w:t>
      </w:r>
      <w:r w:rsidR="00CC3773" w:rsidRPr="00CC3773">
        <w:rPr>
          <w:rStyle w:val="libAlaemChar"/>
          <w:rtl/>
        </w:rPr>
        <w:t>صلى‌الله‌عليه‌وآله‌وسلم</w:t>
      </w:r>
      <w:r>
        <w:rPr>
          <w:rtl/>
          <w:lang w:bidi="fa-IR"/>
        </w:rPr>
        <w:t xml:space="preserve"> ولمبيته على فراشه ليلة هجرته من مك</w:t>
      </w:r>
      <w:r w:rsidR="000F04FC">
        <w:rPr>
          <w:rFonts w:hint="cs"/>
          <w:rtl/>
          <w:lang w:bidi="fa-IR"/>
        </w:rPr>
        <w:t>ّ</w:t>
      </w:r>
      <w:r>
        <w:rPr>
          <w:rtl/>
          <w:lang w:bidi="fa-IR"/>
        </w:rPr>
        <w:t>ة وقد باهى الله به ملائكته</w:t>
      </w:r>
      <w:r w:rsidR="00592436">
        <w:rPr>
          <w:rtl/>
          <w:lang w:bidi="fa-IR"/>
        </w:rPr>
        <w:t>،</w:t>
      </w:r>
      <w:r>
        <w:rPr>
          <w:rtl/>
          <w:lang w:bidi="fa-IR"/>
        </w:rPr>
        <w:t xml:space="preserve"> قيمة وكرامة مقدار بيت شعر لحس</w:t>
      </w:r>
      <w:r w:rsidR="000F04FC">
        <w:rPr>
          <w:rFonts w:hint="cs"/>
          <w:rtl/>
          <w:lang w:bidi="fa-IR"/>
        </w:rPr>
        <w:t>ّ</w:t>
      </w:r>
      <w:r>
        <w:rPr>
          <w:rtl/>
          <w:lang w:bidi="fa-IR"/>
        </w:rPr>
        <w:t>ان</w:t>
      </w:r>
      <w:r w:rsidR="00592436">
        <w:rPr>
          <w:rtl/>
          <w:lang w:bidi="fa-IR"/>
        </w:rPr>
        <w:t>؟</w:t>
      </w:r>
      <w:r>
        <w:rPr>
          <w:rtl/>
          <w:lang w:bidi="fa-IR"/>
        </w:rPr>
        <w:t xml:space="preserve"> وحس</w:t>
      </w:r>
      <w:r w:rsidR="000F04FC">
        <w:rPr>
          <w:rFonts w:hint="cs"/>
          <w:rtl/>
          <w:lang w:bidi="fa-IR"/>
        </w:rPr>
        <w:t>ّ</w:t>
      </w:r>
      <w:r>
        <w:rPr>
          <w:rtl/>
          <w:lang w:bidi="fa-IR"/>
        </w:rPr>
        <w:t>ان أنت</w:t>
      </w:r>
      <w:r w:rsidR="000F04FC">
        <w:rPr>
          <w:rFonts w:hint="cs"/>
          <w:rtl/>
          <w:lang w:bidi="fa-IR"/>
        </w:rPr>
        <w:t>ِ</w:t>
      </w:r>
      <w:r>
        <w:rPr>
          <w:rtl/>
          <w:lang w:bidi="fa-IR"/>
        </w:rPr>
        <w:t xml:space="preserve"> أدرى به من</w:t>
      </w:r>
      <w:r w:rsidR="000F04FC">
        <w:rPr>
          <w:rFonts w:hint="cs"/>
          <w:rtl/>
          <w:lang w:bidi="fa-IR"/>
        </w:rPr>
        <w:t>ِّ</w:t>
      </w:r>
      <w:r>
        <w:rPr>
          <w:rtl/>
          <w:lang w:bidi="fa-IR"/>
        </w:rPr>
        <w:t xml:space="preserve">ي. </w:t>
      </w:r>
      <w:r w:rsidR="000F04FC">
        <w:rPr>
          <w:rFonts w:hint="cs"/>
          <w:rtl/>
          <w:lang w:bidi="fa-IR"/>
        </w:rPr>
        <w:t>ا</w:t>
      </w:r>
      <w:r>
        <w:rPr>
          <w:rtl/>
          <w:lang w:bidi="fa-IR"/>
        </w:rPr>
        <w:t xml:space="preserve">ي يا </w:t>
      </w:r>
      <w:r w:rsidR="000F04FC">
        <w:rPr>
          <w:rFonts w:hint="cs"/>
          <w:rtl/>
          <w:lang w:bidi="fa-IR"/>
        </w:rPr>
        <w:t>اُ</w:t>
      </w:r>
      <w:r>
        <w:rPr>
          <w:rtl/>
          <w:lang w:bidi="fa-IR"/>
        </w:rPr>
        <w:t>م</w:t>
      </w:r>
      <w:r w:rsidR="000F04FC">
        <w:rPr>
          <w:rFonts w:hint="cs"/>
          <w:rtl/>
          <w:lang w:bidi="fa-IR"/>
        </w:rPr>
        <w:t>ّ</w:t>
      </w:r>
      <w:r>
        <w:rPr>
          <w:rtl/>
          <w:lang w:bidi="fa-IR"/>
        </w:rPr>
        <w:t>اه</w:t>
      </w:r>
      <w:r w:rsidR="00592436">
        <w:rPr>
          <w:rtl/>
          <w:lang w:bidi="fa-IR"/>
        </w:rPr>
        <w:t>؟</w:t>
      </w:r>
      <w:r>
        <w:rPr>
          <w:rtl/>
          <w:lang w:bidi="fa-IR"/>
        </w:rPr>
        <w:t xml:space="preserve"> شنشنة</w:t>
      </w:r>
      <w:r w:rsidR="000F04FC">
        <w:rPr>
          <w:rFonts w:hint="cs"/>
          <w:rtl/>
          <w:lang w:bidi="fa-IR"/>
        </w:rPr>
        <w:t>ٌ</w:t>
      </w:r>
      <w:r>
        <w:rPr>
          <w:rtl/>
          <w:lang w:bidi="fa-IR"/>
        </w:rPr>
        <w:t xml:space="preserve"> أعرفها من أخزم.</w:t>
      </w:r>
    </w:p>
    <w:p w:rsidR="000472E4" w:rsidRDefault="00782246" w:rsidP="000F04FC">
      <w:pPr>
        <w:pStyle w:val="libNormal"/>
        <w:rPr>
          <w:rtl/>
          <w:lang w:bidi="fa-IR"/>
        </w:rPr>
      </w:pPr>
      <w:r>
        <w:rPr>
          <w:rtl/>
          <w:lang w:bidi="fa-IR"/>
        </w:rPr>
        <w:t xml:space="preserve">ومن رشحات ما كانت تحمله </w:t>
      </w:r>
      <w:r w:rsidR="000F04FC">
        <w:rPr>
          <w:rFonts w:hint="cs"/>
          <w:rtl/>
          <w:lang w:bidi="fa-IR"/>
        </w:rPr>
        <w:t>اُ</w:t>
      </w:r>
      <w:r>
        <w:rPr>
          <w:rtl/>
          <w:lang w:bidi="fa-IR"/>
        </w:rPr>
        <w:t>م</w:t>
      </w:r>
      <w:r w:rsidR="000F04FC">
        <w:rPr>
          <w:rFonts w:hint="cs"/>
          <w:rtl/>
          <w:lang w:bidi="fa-IR"/>
        </w:rPr>
        <w:t>ُّ</w:t>
      </w:r>
      <w:r>
        <w:rPr>
          <w:rtl/>
          <w:lang w:bidi="fa-IR"/>
        </w:rPr>
        <w:t xml:space="preserve"> المؤمنين بين جنبيها من الضغينة على أو</w:t>
      </w:r>
      <w:r w:rsidR="000F04FC">
        <w:rPr>
          <w:rFonts w:hint="cs"/>
          <w:rtl/>
          <w:lang w:bidi="fa-IR"/>
        </w:rPr>
        <w:t>َّ</w:t>
      </w:r>
      <w:r>
        <w:rPr>
          <w:rtl/>
          <w:lang w:bidi="fa-IR"/>
        </w:rPr>
        <w:t>ل المسلمين وأولاهم لهم بهم من أنفسهم قولها يوم سمعت بيعة الناس له</w:t>
      </w:r>
      <w:r w:rsidR="00592436">
        <w:rPr>
          <w:rtl/>
          <w:lang w:bidi="fa-IR"/>
        </w:rPr>
        <w:t>:</w:t>
      </w:r>
      <w:r>
        <w:rPr>
          <w:rtl/>
          <w:lang w:bidi="fa-IR"/>
        </w:rPr>
        <w:t xml:space="preserve"> لوددت أن</w:t>
      </w:r>
      <w:r w:rsidR="000F04FC">
        <w:rPr>
          <w:rFonts w:hint="cs"/>
          <w:rtl/>
          <w:lang w:bidi="fa-IR"/>
        </w:rPr>
        <w:t>َّ</w:t>
      </w:r>
      <w:r>
        <w:rPr>
          <w:rtl/>
          <w:lang w:bidi="fa-IR"/>
        </w:rPr>
        <w:t xml:space="preserve"> الس</w:t>
      </w:r>
      <w:r w:rsidR="000F04FC">
        <w:rPr>
          <w:rFonts w:hint="cs"/>
          <w:rtl/>
          <w:lang w:bidi="fa-IR"/>
        </w:rPr>
        <w:t>ّ</w:t>
      </w:r>
      <w:r>
        <w:rPr>
          <w:rtl/>
          <w:lang w:bidi="fa-IR"/>
        </w:rPr>
        <w:t xml:space="preserve">ماء </w:t>
      </w:r>
      <w:r w:rsidR="000F04FC">
        <w:rPr>
          <w:rFonts w:hint="cs"/>
          <w:rtl/>
          <w:lang w:bidi="fa-IR"/>
        </w:rPr>
        <w:t>إ</w:t>
      </w:r>
      <w:r>
        <w:rPr>
          <w:rtl/>
          <w:lang w:bidi="fa-IR"/>
        </w:rPr>
        <w:t>نطبقت على الأرض إن تم</w:t>
      </w:r>
      <w:r w:rsidR="000F04FC">
        <w:rPr>
          <w:rFonts w:hint="cs"/>
          <w:rtl/>
          <w:lang w:bidi="fa-IR"/>
        </w:rPr>
        <w:t>ّ</w:t>
      </w:r>
      <w:r>
        <w:rPr>
          <w:rtl/>
          <w:lang w:bidi="fa-IR"/>
        </w:rPr>
        <w:t xml:space="preserve"> هذا.</w:t>
      </w:r>
    </w:p>
    <w:p w:rsidR="000472E4" w:rsidRDefault="00782246" w:rsidP="00782246">
      <w:pPr>
        <w:pStyle w:val="libNormal"/>
        <w:rPr>
          <w:rtl/>
          <w:lang w:bidi="fa-IR"/>
        </w:rPr>
      </w:pPr>
      <w:r>
        <w:rPr>
          <w:rtl/>
          <w:lang w:bidi="fa-IR"/>
        </w:rPr>
        <w:t>وخالفت العقيدة الراسخة من حرمة قتال خليفة الوقت</w:t>
      </w:r>
      <w:r w:rsidR="00592436">
        <w:rPr>
          <w:rtl/>
          <w:lang w:bidi="fa-IR"/>
        </w:rPr>
        <w:t>،</w:t>
      </w:r>
      <w:r>
        <w:rPr>
          <w:rtl/>
          <w:lang w:bidi="fa-IR"/>
        </w:rPr>
        <w:t xml:space="preserve"> وليتني علمت ماذا يكون</w:t>
      </w:r>
    </w:p>
    <w:p w:rsidR="00782246" w:rsidRDefault="000472E4" w:rsidP="000472E4">
      <w:pPr>
        <w:pStyle w:val="libLine"/>
        <w:rPr>
          <w:lang w:bidi="fa-IR"/>
        </w:rPr>
      </w:pPr>
      <w:r>
        <w:rPr>
          <w:rtl/>
          <w:lang w:bidi="fa-IR"/>
        </w:rPr>
        <w:t>____________________</w:t>
      </w:r>
    </w:p>
    <w:p w:rsidR="000472E4" w:rsidRDefault="00782246" w:rsidP="000F04FC">
      <w:pPr>
        <w:pStyle w:val="libFootnote0"/>
        <w:rPr>
          <w:rtl/>
          <w:lang w:bidi="fa-IR"/>
        </w:rPr>
      </w:pPr>
      <w:r>
        <w:rPr>
          <w:rtl/>
          <w:lang w:bidi="fa-IR"/>
        </w:rPr>
        <w:t xml:space="preserve">1 </w:t>
      </w:r>
      <w:r w:rsidR="000472E4">
        <w:rPr>
          <w:rtl/>
          <w:lang w:bidi="fa-IR"/>
        </w:rPr>
        <w:t>-</w:t>
      </w:r>
      <w:r>
        <w:rPr>
          <w:rtl/>
          <w:lang w:bidi="fa-IR"/>
        </w:rPr>
        <w:t xml:space="preserve"> </w:t>
      </w:r>
      <w:r w:rsidR="000F04FC">
        <w:rPr>
          <w:rFonts w:hint="cs"/>
          <w:rtl/>
          <w:lang w:bidi="fa-IR"/>
        </w:rPr>
        <w:t>ا</w:t>
      </w:r>
      <w:r>
        <w:rPr>
          <w:rtl/>
          <w:lang w:bidi="fa-IR"/>
        </w:rPr>
        <w:t>خرجه ابن عساكر كما ف</w:t>
      </w:r>
      <w:r w:rsidR="000F04FC">
        <w:rPr>
          <w:rFonts w:hint="cs"/>
          <w:rtl/>
          <w:lang w:bidi="fa-IR"/>
        </w:rPr>
        <w:t>ى</w:t>
      </w:r>
      <w:r>
        <w:rPr>
          <w:rtl/>
          <w:lang w:bidi="fa-IR"/>
        </w:rPr>
        <w:t xml:space="preserve"> كنز العمال 7</w:t>
      </w:r>
      <w:r w:rsidR="00592436">
        <w:rPr>
          <w:rtl/>
          <w:lang w:bidi="fa-IR"/>
        </w:rPr>
        <w:t>:</w:t>
      </w:r>
      <w:r>
        <w:rPr>
          <w:rtl/>
          <w:lang w:bidi="fa-IR"/>
        </w:rPr>
        <w:t xml:space="preserve"> 73.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مسند أحمد 6</w:t>
      </w:r>
      <w:r w:rsidR="00592436">
        <w:rPr>
          <w:rtl/>
          <w:lang w:bidi="fa-IR"/>
        </w:rPr>
        <w:t>:</w:t>
      </w:r>
      <w:r>
        <w:rPr>
          <w:rtl/>
          <w:lang w:bidi="fa-IR"/>
        </w:rPr>
        <w:t xml:space="preserve"> 197</w:t>
      </w:r>
    </w:p>
    <w:p w:rsidR="00782246" w:rsidRDefault="000472E4" w:rsidP="000472E4">
      <w:pPr>
        <w:pStyle w:val="libNormal"/>
        <w:rPr>
          <w:lang w:bidi="fa-IR"/>
        </w:rPr>
      </w:pPr>
      <w:r>
        <w:rPr>
          <w:rtl/>
          <w:lang w:bidi="fa-IR"/>
        </w:rPr>
        <w:br w:type="page"/>
      </w:r>
    </w:p>
    <w:p w:rsidR="000F5493" w:rsidRDefault="00782246" w:rsidP="000F5493">
      <w:pPr>
        <w:pStyle w:val="libNormal0"/>
        <w:rPr>
          <w:rtl/>
          <w:lang w:bidi="fa-IR"/>
        </w:rPr>
      </w:pPr>
      <w:r>
        <w:rPr>
          <w:rtl/>
          <w:lang w:bidi="fa-IR"/>
        </w:rPr>
        <w:lastRenderedPageBreak/>
        <w:t xml:space="preserve">جواب </w:t>
      </w:r>
      <w:r w:rsidR="00CA19A8">
        <w:rPr>
          <w:rFonts w:hint="cs"/>
          <w:rtl/>
          <w:lang w:bidi="fa-IR"/>
        </w:rPr>
        <w:t>اُ</w:t>
      </w:r>
      <w:r>
        <w:rPr>
          <w:rtl/>
          <w:lang w:bidi="fa-IR"/>
        </w:rPr>
        <w:t>م</w:t>
      </w:r>
      <w:r w:rsidR="00CA19A8">
        <w:rPr>
          <w:rFonts w:hint="cs"/>
          <w:rtl/>
          <w:lang w:bidi="fa-IR"/>
        </w:rPr>
        <w:t>ّ</w:t>
      </w:r>
      <w:r>
        <w:rPr>
          <w:rtl/>
          <w:lang w:bidi="fa-IR"/>
        </w:rPr>
        <w:t xml:space="preserve"> المؤمنين لو </w:t>
      </w:r>
      <w:r w:rsidR="00CA19A8">
        <w:rPr>
          <w:rFonts w:hint="cs"/>
          <w:rtl/>
          <w:lang w:bidi="fa-IR"/>
        </w:rPr>
        <w:t>اُ</w:t>
      </w:r>
      <w:r>
        <w:rPr>
          <w:rtl/>
          <w:lang w:bidi="fa-IR"/>
        </w:rPr>
        <w:t>حفيت السؤال عن خطيئتها أي</w:t>
      </w:r>
      <w:r w:rsidR="00CA19A8">
        <w:rPr>
          <w:rFonts w:hint="cs"/>
          <w:rtl/>
          <w:lang w:bidi="fa-IR"/>
        </w:rPr>
        <w:t>ّ</w:t>
      </w:r>
      <w:r>
        <w:rPr>
          <w:rtl/>
          <w:lang w:bidi="fa-IR"/>
        </w:rPr>
        <w:t>هما أعظم</w:t>
      </w:r>
      <w:r w:rsidR="00592436">
        <w:rPr>
          <w:rtl/>
          <w:lang w:bidi="fa-IR"/>
        </w:rPr>
        <w:t>؟</w:t>
      </w:r>
      <w:r>
        <w:rPr>
          <w:rtl/>
          <w:lang w:bidi="fa-IR"/>
        </w:rPr>
        <w:t xml:space="preserve"> إجهازها على عثمان أم محاربتها الإمام أمير المؤمنين علي</w:t>
      </w:r>
      <w:r w:rsidR="00CA19A8">
        <w:rPr>
          <w:rFonts w:hint="cs"/>
          <w:rtl/>
          <w:lang w:bidi="fa-IR"/>
        </w:rPr>
        <w:t>ّ</w:t>
      </w:r>
      <w:r>
        <w:rPr>
          <w:rtl/>
          <w:lang w:bidi="fa-IR"/>
        </w:rPr>
        <w:t>ا</w:t>
      </w:r>
      <w:r w:rsidR="00CA19A8">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غير أن</w:t>
      </w:r>
      <w:r w:rsidR="00CA19A8">
        <w:rPr>
          <w:rFonts w:hint="cs"/>
          <w:rtl/>
          <w:lang w:bidi="fa-IR"/>
        </w:rPr>
        <w:t>َّ</w:t>
      </w:r>
      <w:r>
        <w:rPr>
          <w:rtl/>
          <w:lang w:bidi="fa-IR"/>
        </w:rPr>
        <w:t>ها اليوم وقد كشف عنها الغطاء تجيب بأن</w:t>
      </w:r>
      <w:r w:rsidR="00CA19A8">
        <w:rPr>
          <w:rFonts w:hint="cs"/>
          <w:rtl/>
          <w:lang w:bidi="fa-IR"/>
        </w:rPr>
        <w:t>َّ</w:t>
      </w:r>
      <w:r>
        <w:rPr>
          <w:rtl/>
          <w:lang w:bidi="fa-IR"/>
        </w:rPr>
        <w:t xml:space="preserve"> الخطيئة كانت واحدة مرتكزة على سنام الجمل وتحت أستار الهودج</w:t>
      </w:r>
      <w:r w:rsidR="00592436">
        <w:rPr>
          <w:rtl/>
          <w:lang w:bidi="fa-IR"/>
        </w:rPr>
        <w:t>،</w:t>
      </w:r>
      <w:r>
        <w:rPr>
          <w:rtl/>
          <w:lang w:bidi="fa-IR"/>
        </w:rPr>
        <w:t xml:space="preserve"> وهل كانت روايتها هذه لتبرير عملها الأخير</w:t>
      </w:r>
      <w:r w:rsidR="00592436">
        <w:rPr>
          <w:rtl/>
          <w:lang w:bidi="fa-IR"/>
        </w:rPr>
        <w:t>؟</w:t>
      </w:r>
      <w:r>
        <w:rPr>
          <w:rtl/>
          <w:lang w:bidi="fa-IR"/>
        </w:rPr>
        <w:t xml:space="preserve"> وقد جعلتها معذرة لها في ثورتها أو أن</w:t>
      </w:r>
      <w:r w:rsidR="000F5493">
        <w:rPr>
          <w:rFonts w:hint="cs"/>
          <w:rtl/>
          <w:lang w:bidi="fa-IR"/>
        </w:rPr>
        <w:t>ّ</w:t>
      </w:r>
      <w:r>
        <w:rPr>
          <w:rtl/>
          <w:lang w:bidi="fa-IR"/>
        </w:rPr>
        <w:t>ها اختلقت عليها فأخرجتها رواة السفاسف أو حملة الأضغان على البيت النبوي</w:t>
      </w:r>
      <w:r w:rsidR="000F5493">
        <w:rPr>
          <w:rFonts w:hint="cs"/>
          <w:rtl/>
          <w:lang w:bidi="fa-IR"/>
        </w:rPr>
        <w:t>ِّ</w:t>
      </w:r>
      <w:r>
        <w:rPr>
          <w:rtl/>
          <w:lang w:bidi="fa-IR"/>
        </w:rPr>
        <w:t xml:space="preserve"> الطاهر</w:t>
      </w:r>
      <w:r w:rsidR="00592436">
        <w:rPr>
          <w:rtl/>
          <w:lang w:bidi="fa-IR"/>
        </w:rPr>
        <w:t>،</w:t>
      </w:r>
      <w:r>
        <w:rPr>
          <w:rtl/>
          <w:lang w:bidi="fa-IR"/>
        </w:rPr>
        <w:t xml:space="preserve"> أو سماسرة البيت الأموي</w:t>
      </w:r>
      <w:r w:rsidR="000F5493">
        <w:rPr>
          <w:rFonts w:hint="cs"/>
          <w:rtl/>
          <w:lang w:bidi="fa-IR"/>
        </w:rPr>
        <w:t>ِّ</w:t>
      </w:r>
      <w:r>
        <w:rPr>
          <w:rtl/>
          <w:lang w:bidi="fa-IR"/>
        </w:rPr>
        <w:t xml:space="preserve"> الذين حاولوا نشر الفضيلة لهم ولو بالأفائك</w:t>
      </w:r>
      <w:r w:rsidR="00592436">
        <w:rPr>
          <w:rtl/>
          <w:lang w:bidi="fa-IR"/>
        </w:rPr>
        <w:t>؟</w:t>
      </w:r>
    </w:p>
    <w:p w:rsidR="000F5493" w:rsidRDefault="00782246" w:rsidP="001E0373">
      <w:pPr>
        <w:pStyle w:val="libNormal"/>
        <w:rPr>
          <w:rtl/>
          <w:lang w:bidi="fa-IR"/>
        </w:rPr>
      </w:pPr>
      <w:r>
        <w:rPr>
          <w:rtl/>
          <w:lang w:bidi="fa-IR"/>
        </w:rPr>
        <w:t xml:space="preserve">وكانت </w:t>
      </w:r>
      <w:r w:rsidR="000F5493">
        <w:rPr>
          <w:rFonts w:hint="cs"/>
          <w:rtl/>
          <w:lang w:bidi="fa-IR"/>
        </w:rPr>
        <w:t>اُ</w:t>
      </w:r>
      <w:r>
        <w:rPr>
          <w:rtl/>
          <w:lang w:bidi="fa-IR"/>
        </w:rPr>
        <w:t>م</w:t>
      </w:r>
      <w:r w:rsidR="000F5493">
        <w:rPr>
          <w:rFonts w:hint="cs"/>
          <w:rtl/>
          <w:lang w:bidi="fa-IR"/>
        </w:rPr>
        <w:t>ّ</w:t>
      </w:r>
      <w:r>
        <w:rPr>
          <w:rtl/>
          <w:lang w:bidi="fa-IR"/>
        </w:rPr>
        <w:t xml:space="preserve"> المؤمنين عالمة جد</w:t>
      </w:r>
      <w:r w:rsidR="000F5493">
        <w:rPr>
          <w:rFonts w:hint="cs"/>
          <w:rtl/>
          <w:lang w:bidi="fa-IR"/>
        </w:rPr>
        <w:t>ًّ</w:t>
      </w:r>
      <w:r>
        <w:rPr>
          <w:rtl/>
          <w:lang w:bidi="fa-IR"/>
        </w:rPr>
        <w:t>ا بأن</w:t>
      </w:r>
      <w:r w:rsidR="000F5493">
        <w:rPr>
          <w:rFonts w:hint="cs"/>
          <w:rtl/>
          <w:lang w:bidi="fa-IR"/>
        </w:rPr>
        <w:t>ّ</w:t>
      </w:r>
      <w:r>
        <w:rPr>
          <w:rtl/>
          <w:lang w:bidi="fa-IR"/>
        </w:rPr>
        <w:t xml:space="preserve"> قتل عثمان كان هي</w:t>
      </w:r>
      <w:r w:rsidR="000F5493">
        <w:rPr>
          <w:rFonts w:hint="cs"/>
          <w:rtl/>
          <w:lang w:bidi="fa-IR"/>
        </w:rPr>
        <w:t>ِّ</w:t>
      </w:r>
      <w:r>
        <w:rPr>
          <w:rtl/>
          <w:lang w:bidi="fa-IR"/>
        </w:rPr>
        <w:t>نا</w:t>
      </w:r>
      <w:r w:rsidR="000F5493">
        <w:rPr>
          <w:rFonts w:hint="cs"/>
          <w:rtl/>
          <w:lang w:bidi="fa-IR"/>
        </w:rPr>
        <w:t>ً</w:t>
      </w:r>
      <w:r>
        <w:rPr>
          <w:rtl/>
          <w:lang w:bidi="fa-IR"/>
        </w:rPr>
        <w:t xml:space="preserve"> عند الله ورسوله في جنب خروجها من عقر دارها كما قال لها جارية بن قدامة السعدي الصحابي</w:t>
      </w:r>
      <w:r w:rsidR="00592436">
        <w:rPr>
          <w:rtl/>
          <w:lang w:bidi="fa-IR"/>
        </w:rPr>
        <w:t>:</w:t>
      </w:r>
      <w:r>
        <w:rPr>
          <w:rtl/>
          <w:lang w:bidi="fa-IR"/>
        </w:rPr>
        <w:t xml:space="preserve"> يا </w:t>
      </w:r>
      <w:r w:rsidR="000F5493">
        <w:rPr>
          <w:rFonts w:hint="cs"/>
          <w:rtl/>
          <w:lang w:bidi="fa-IR"/>
        </w:rPr>
        <w:t>اُ</w:t>
      </w:r>
      <w:r>
        <w:rPr>
          <w:rtl/>
          <w:lang w:bidi="fa-IR"/>
        </w:rPr>
        <w:t>م</w:t>
      </w:r>
      <w:r w:rsidR="000F5493">
        <w:rPr>
          <w:rFonts w:hint="cs"/>
          <w:rtl/>
          <w:lang w:bidi="fa-IR"/>
        </w:rPr>
        <w:t>ّ</w:t>
      </w:r>
      <w:r>
        <w:rPr>
          <w:rtl/>
          <w:lang w:bidi="fa-IR"/>
        </w:rPr>
        <w:t xml:space="preserve"> المؤمنين</w:t>
      </w:r>
      <w:r w:rsidR="00592436">
        <w:rPr>
          <w:rtl/>
          <w:lang w:bidi="fa-IR"/>
        </w:rPr>
        <w:t>؟</w:t>
      </w:r>
      <w:r>
        <w:rPr>
          <w:rtl/>
          <w:lang w:bidi="fa-IR"/>
        </w:rPr>
        <w:t xml:space="preserve"> والله لقتل عثمان بن عف</w:t>
      </w:r>
      <w:r w:rsidR="000F5493">
        <w:rPr>
          <w:rFonts w:hint="cs"/>
          <w:rtl/>
          <w:lang w:bidi="fa-IR"/>
        </w:rPr>
        <w:t>ّ</w:t>
      </w:r>
      <w:r>
        <w:rPr>
          <w:rtl/>
          <w:lang w:bidi="fa-IR"/>
        </w:rPr>
        <w:t>ان أهون من خروجك من بيتك على هذا الجمل الملعون ع</w:t>
      </w:r>
      <w:r w:rsidR="000F5493">
        <w:rPr>
          <w:rFonts w:hint="cs"/>
          <w:rtl/>
          <w:lang w:bidi="fa-IR"/>
        </w:rPr>
        <w:t>ُ</w:t>
      </w:r>
      <w:r>
        <w:rPr>
          <w:rtl/>
          <w:lang w:bidi="fa-IR"/>
        </w:rPr>
        <w:t>رضة للس</w:t>
      </w:r>
      <w:r w:rsidR="000F5493">
        <w:rPr>
          <w:rFonts w:hint="cs"/>
          <w:rtl/>
          <w:lang w:bidi="fa-IR"/>
        </w:rPr>
        <w:t>ِّ</w:t>
      </w:r>
      <w:r>
        <w:rPr>
          <w:rtl/>
          <w:lang w:bidi="fa-IR"/>
        </w:rPr>
        <w:t>لاح</w:t>
      </w:r>
      <w:r w:rsidR="00592436">
        <w:rPr>
          <w:rtl/>
          <w:lang w:bidi="fa-IR"/>
        </w:rPr>
        <w:t>،</w:t>
      </w:r>
      <w:r>
        <w:rPr>
          <w:rtl/>
          <w:lang w:bidi="fa-IR"/>
        </w:rPr>
        <w:t xml:space="preserve"> إن</w:t>
      </w:r>
      <w:r w:rsidR="000F5493">
        <w:rPr>
          <w:rFonts w:hint="cs"/>
          <w:rtl/>
          <w:lang w:bidi="fa-IR"/>
        </w:rPr>
        <w:t>َّ</w:t>
      </w:r>
      <w:r>
        <w:rPr>
          <w:rtl/>
          <w:lang w:bidi="fa-IR"/>
        </w:rPr>
        <w:t>ه قد كان لك</w:t>
      </w:r>
      <w:r w:rsidR="000F5493">
        <w:rPr>
          <w:rFonts w:hint="cs"/>
          <w:rtl/>
          <w:lang w:bidi="fa-IR"/>
        </w:rPr>
        <w:t>ِ</w:t>
      </w:r>
      <w:r>
        <w:rPr>
          <w:rtl/>
          <w:lang w:bidi="fa-IR"/>
        </w:rPr>
        <w:t xml:space="preserve"> من الله ستر</w:t>
      </w:r>
      <w:r w:rsidR="000F5493">
        <w:rPr>
          <w:rFonts w:hint="cs"/>
          <w:rtl/>
          <w:lang w:bidi="fa-IR"/>
        </w:rPr>
        <w:t>ٌ</w:t>
      </w:r>
      <w:r>
        <w:rPr>
          <w:rtl/>
          <w:lang w:bidi="fa-IR"/>
        </w:rPr>
        <w:t xml:space="preserve"> وحرمة</w:t>
      </w:r>
      <w:r w:rsidR="00592436">
        <w:rPr>
          <w:rtl/>
          <w:lang w:bidi="fa-IR"/>
        </w:rPr>
        <w:t>،</w:t>
      </w:r>
      <w:r>
        <w:rPr>
          <w:rtl/>
          <w:lang w:bidi="fa-IR"/>
        </w:rPr>
        <w:t xml:space="preserve"> فهتكت سترك</w:t>
      </w:r>
      <w:r w:rsidR="00592436">
        <w:rPr>
          <w:rtl/>
          <w:lang w:bidi="fa-IR"/>
        </w:rPr>
        <w:t>،</w:t>
      </w:r>
      <w:r>
        <w:rPr>
          <w:rtl/>
          <w:lang w:bidi="fa-IR"/>
        </w:rPr>
        <w:t xml:space="preserve"> وأبحت</w:t>
      </w:r>
      <w:r w:rsidR="000F5493">
        <w:rPr>
          <w:rFonts w:hint="cs"/>
          <w:rtl/>
          <w:lang w:bidi="fa-IR"/>
        </w:rPr>
        <w:t>ِ</w:t>
      </w:r>
      <w:r>
        <w:rPr>
          <w:rtl/>
          <w:lang w:bidi="fa-IR"/>
        </w:rPr>
        <w:t xml:space="preserve"> حرمتك</w:t>
      </w:r>
      <w:r w:rsidR="00592436">
        <w:rPr>
          <w:rtl/>
          <w:lang w:bidi="fa-IR"/>
        </w:rPr>
        <w:t>،</w:t>
      </w:r>
      <w:r>
        <w:rPr>
          <w:rtl/>
          <w:lang w:bidi="fa-IR"/>
        </w:rPr>
        <w:t xml:space="preserve"> إن</w:t>
      </w:r>
      <w:r w:rsidR="000F5493">
        <w:rPr>
          <w:rFonts w:hint="cs"/>
          <w:rtl/>
          <w:lang w:bidi="fa-IR"/>
        </w:rPr>
        <w:t>َّ</w:t>
      </w:r>
      <w:r>
        <w:rPr>
          <w:rtl/>
          <w:lang w:bidi="fa-IR"/>
        </w:rPr>
        <w:t>ه من رأى قتالك فإن</w:t>
      </w:r>
      <w:r w:rsidR="000F5493">
        <w:rPr>
          <w:rFonts w:hint="cs"/>
          <w:rtl/>
          <w:lang w:bidi="fa-IR"/>
        </w:rPr>
        <w:t>َّ</w:t>
      </w:r>
      <w:r>
        <w:rPr>
          <w:rtl/>
          <w:lang w:bidi="fa-IR"/>
        </w:rPr>
        <w:t>ه يرى قتلك</w:t>
      </w:r>
      <w:r w:rsidR="000F5493">
        <w:rPr>
          <w:rFonts w:hint="cs"/>
          <w:rtl/>
          <w:lang w:bidi="fa-IR"/>
        </w:rPr>
        <w:t>ِ</w:t>
      </w:r>
      <w:r w:rsidR="00592436">
        <w:rPr>
          <w:rtl/>
          <w:lang w:bidi="fa-IR"/>
        </w:rPr>
        <w:t>،</w:t>
      </w:r>
      <w:r>
        <w:rPr>
          <w:rtl/>
          <w:lang w:bidi="fa-IR"/>
        </w:rPr>
        <w:t xml:space="preserve"> إن كنت</w:t>
      </w:r>
      <w:r w:rsidR="000F5493">
        <w:rPr>
          <w:rFonts w:hint="cs"/>
          <w:rtl/>
          <w:lang w:bidi="fa-IR"/>
        </w:rPr>
        <w:t>ِ</w:t>
      </w:r>
      <w:r>
        <w:rPr>
          <w:rtl/>
          <w:lang w:bidi="fa-IR"/>
        </w:rPr>
        <w:t xml:space="preserve"> أتيتينا طائعة</w:t>
      </w:r>
      <w:r w:rsidR="00592436">
        <w:rPr>
          <w:rtl/>
          <w:lang w:bidi="fa-IR"/>
        </w:rPr>
        <w:t>؟</w:t>
      </w:r>
      <w:r>
        <w:rPr>
          <w:rtl/>
          <w:lang w:bidi="fa-IR"/>
        </w:rPr>
        <w:t xml:space="preserve"> فارجعي إلى منزلك</w:t>
      </w:r>
      <w:r w:rsidR="000F5493">
        <w:rPr>
          <w:rFonts w:hint="cs"/>
          <w:rtl/>
          <w:lang w:bidi="fa-IR"/>
        </w:rPr>
        <w:t>ِ</w:t>
      </w:r>
      <w:r w:rsidR="00592436">
        <w:rPr>
          <w:rtl/>
          <w:lang w:bidi="fa-IR"/>
        </w:rPr>
        <w:t>،</w:t>
      </w:r>
      <w:r>
        <w:rPr>
          <w:rtl/>
          <w:lang w:bidi="fa-IR"/>
        </w:rPr>
        <w:t xml:space="preserve"> وإن كنت</w:t>
      </w:r>
      <w:r w:rsidR="000F5493">
        <w:rPr>
          <w:rFonts w:hint="cs"/>
          <w:rtl/>
          <w:lang w:bidi="fa-IR"/>
        </w:rPr>
        <w:t>ِ</w:t>
      </w:r>
      <w:r>
        <w:rPr>
          <w:rtl/>
          <w:lang w:bidi="fa-IR"/>
        </w:rPr>
        <w:t xml:space="preserve"> أتيتينا مستكرهة</w:t>
      </w:r>
      <w:r w:rsidR="00592436">
        <w:rPr>
          <w:rtl/>
          <w:lang w:bidi="fa-IR"/>
        </w:rPr>
        <w:t>؟</w:t>
      </w:r>
      <w:r>
        <w:rPr>
          <w:rtl/>
          <w:lang w:bidi="fa-IR"/>
        </w:rPr>
        <w:t xml:space="preserve"> فاستعيني بالناس </w:t>
      </w:r>
      <w:r w:rsidRPr="000472E4">
        <w:rPr>
          <w:rStyle w:val="libFootnotenumChar"/>
          <w:rtl/>
        </w:rPr>
        <w:t>(1)</w:t>
      </w:r>
    </w:p>
    <w:p w:rsidR="000472E4" w:rsidRDefault="00782246" w:rsidP="001E0373">
      <w:pPr>
        <w:pStyle w:val="libNormal"/>
        <w:rPr>
          <w:rtl/>
          <w:lang w:bidi="fa-IR"/>
        </w:rPr>
      </w:pPr>
      <w:r>
        <w:rPr>
          <w:rtl/>
          <w:lang w:bidi="fa-IR"/>
        </w:rPr>
        <w:t>ثم</w:t>
      </w:r>
      <w:r w:rsidR="000F5493">
        <w:rPr>
          <w:rFonts w:hint="cs"/>
          <w:rtl/>
          <w:lang w:bidi="fa-IR"/>
        </w:rPr>
        <w:t>ّ</w:t>
      </w:r>
      <w:r>
        <w:rPr>
          <w:rtl/>
          <w:lang w:bidi="fa-IR"/>
        </w:rPr>
        <w:t xml:space="preserve"> هل كان رسول الله </w:t>
      </w:r>
      <w:r w:rsidR="001E0373" w:rsidRPr="000F4A9A">
        <w:rPr>
          <w:rStyle w:val="libAlaemChar"/>
          <w:rtl/>
        </w:rPr>
        <w:t>صلى‌الله‌عليه‌وآله‌وسلم</w:t>
      </w:r>
      <w:r w:rsidR="001E0373">
        <w:rPr>
          <w:rtl/>
          <w:lang w:bidi="fa-IR"/>
        </w:rPr>
        <w:t xml:space="preserve"> </w:t>
      </w:r>
      <w:r>
        <w:rPr>
          <w:rtl/>
          <w:lang w:bidi="fa-IR"/>
        </w:rPr>
        <w:t>يدعو لعثمان بالثبات على الح</w:t>
      </w:r>
      <w:r w:rsidR="000F5493">
        <w:rPr>
          <w:rFonts w:hint="cs"/>
          <w:rtl/>
          <w:lang w:bidi="fa-IR"/>
        </w:rPr>
        <w:t>ّ</w:t>
      </w:r>
      <w:r>
        <w:rPr>
          <w:rtl/>
          <w:lang w:bidi="fa-IR"/>
        </w:rPr>
        <w:t>ق من إت</w:t>
      </w:r>
      <w:r w:rsidR="000F5493">
        <w:rPr>
          <w:rFonts w:hint="cs"/>
          <w:rtl/>
          <w:lang w:bidi="fa-IR"/>
        </w:rPr>
        <w:t>ّ</w:t>
      </w:r>
      <w:r>
        <w:rPr>
          <w:rtl/>
          <w:lang w:bidi="fa-IR"/>
        </w:rPr>
        <w:t>باع الكتاب والسن</w:t>
      </w:r>
      <w:r w:rsidR="000F5493">
        <w:rPr>
          <w:rFonts w:hint="cs"/>
          <w:rtl/>
          <w:lang w:bidi="fa-IR"/>
        </w:rPr>
        <w:t>َّ</w:t>
      </w:r>
      <w:r>
        <w:rPr>
          <w:rtl/>
          <w:lang w:bidi="fa-IR"/>
        </w:rPr>
        <w:t>ة</w:t>
      </w:r>
      <w:r w:rsidR="00592436">
        <w:rPr>
          <w:rtl/>
          <w:lang w:bidi="fa-IR"/>
        </w:rPr>
        <w:t>؟</w:t>
      </w:r>
      <w:r>
        <w:rPr>
          <w:rtl/>
          <w:lang w:bidi="fa-IR"/>
        </w:rPr>
        <w:t xml:space="preserve"> فلماذا لم ي</w:t>
      </w:r>
      <w:r w:rsidR="000F5493">
        <w:rPr>
          <w:rFonts w:hint="cs"/>
          <w:rtl/>
          <w:lang w:bidi="fa-IR"/>
        </w:rPr>
        <w:t>ُ</w:t>
      </w:r>
      <w:r>
        <w:rPr>
          <w:rtl/>
          <w:lang w:bidi="fa-IR"/>
        </w:rPr>
        <w:t>ستجب ذلك الدعاء فخالفهما</w:t>
      </w:r>
      <w:r w:rsidR="00592436">
        <w:rPr>
          <w:rtl/>
          <w:lang w:bidi="fa-IR"/>
        </w:rPr>
        <w:t>؟</w:t>
      </w:r>
      <w:r>
        <w:rPr>
          <w:rtl/>
          <w:lang w:bidi="fa-IR"/>
        </w:rPr>
        <w:t xml:space="preserve"> وظهر ذلك منه حت</w:t>
      </w:r>
      <w:r w:rsidR="000F5493">
        <w:rPr>
          <w:rFonts w:hint="cs"/>
          <w:rtl/>
          <w:lang w:bidi="fa-IR"/>
        </w:rPr>
        <w:t>ّ</w:t>
      </w:r>
      <w:r>
        <w:rPr>
          <w:rtl/>
          <w:lang w:bidi="fa-IR"/>
        </w:rPr>
        <w:t>ى عرفته عام</w:t>
      </w:r>
      <w:r w:rsidR="000F5493">
        <w:rPr>
          <w:rFonts w:hint="cs"/>
          <w:rtl/>
          <w:lang w:bidi="fa-IR"/>
        </w:rPr>
        <w:t>ّ</w:t>
      </w:r>
      <w:r>
        <w:rPr>
          <w:rtl/>
          <w:lang w:bidi="fa-IR"/>
        </w:rPr>
        <w:t>ة الصحابة فأنكروه عليه حت</w:t>
      </w:r>
      <w:r w:rsidR="000F5493">
        <w:rPr>
          <w:rFonts w:hint="cs"/>
          <w:rtl/>
          <w:lang w:bidi="fa-IR"/>
        </w:rPr>
        <w:t>ّ</w:t>
      </w:r>
      <w:r>
        <w:rPr>
          <w:rtl/>
          <w:lang w:bidi="fa-IR"/>
        </w:rPr>
        <w:t>ى قتلوه.</w:t>
      </w:r>
    </w:p>
    <w:p w:rsidR="000472E4" w:rsidRDefault="00782246" w:rsidP="00782246">
      <w:pPr>
        <w:pStyle w:val="libNormal"/>
        <w:rPr>
          <w:rtl/>
          <w:lang w:bidi="fa-IR"/>
        </w:rPr>
      </w:pPr>
      <w:r>
        <w:rPr>
          <w:rtl/>
          <w:lang w:bidi="fa-IR"/>
        </w:rPr>
        <w:t>أو أن</w:t>
      </w:r>
      <w:r w:rsidR="000F5493">
        <w:rPr>
          <w:rFonts w:hint="cs"/>
          <w:rtl/>
          <w:lang w:bidi="fa-IR"/>
        </w:rPr>
        <w:t>َّ</w:t>
      </w:r>
      <w:r>
        <w:rPr>
          <w:rtl/>
          <w:lang w:bidi="fa-IR"/>
        </w:rPr>
        <w:t>ه كان يدعو له بالتوفيق للتوبة</w:t>
      </w:r>
      <w:r w:rsidR="00592436">
        <w:rPr>
          <w:rtl/>
          <w:lang w:bidi="fa-IR"/>
        </w:rPr>
        <w:t>؟</w:t>
      </w:r>
      <w:r>
        <w:rPr>
          <w:rtl/>
          <w:lang w:bidi="fa-IR"/>
        </w:rPr>
        <w:t xml:space="preserve"> فلماذا لم يوف</w:t>
      </w:r>
      <w:r w:rsidR="000F5493">
        <w:rPr>
          <w:rFonts w:hint="cs"/>
          <w:rtl/>
          <w:lang w:bidi="fa-IR"/>
        </w:rPr>
        <w:t>ّ</w:t>
      </w:r>
      <w:r>
        <w:rPr>
          <w:rtl/>
          <w:lang w:bidi="fa-IR"/>
        </w:rPr>
        <w:t>ق</w:t>
      </w:r>
      <w:r w:rsidR="00592436">
        <w:rPr>
          <w:rtl/>
          <w:lang w:bidi="fa-IR"/>
        </w:rPr>
        <w:t>؟</w:t>
      </w:r>
      <w:r>
        <w:rPr>
          <w:rtl/>
          <w:lang w:bidi="fa-IR"/>
        </w:rPr>
        <w:t xml:space="preserve"> فكل</w:t>
      </w:r>
      <w:r w:rsidR="000F5493">
        <w:rPr>
          <w:rFonts w:hint="cs"/>
          <w:rtl/>
          <w:lang w:bidi="fa-IR"/>
        </w:rPr>
        <w:t>ّ</w:t>
      </w:r>
      <w:r>
        <w:rPr>
          <w:rtl/>
          <w:lang w:bidi="fa-IR"/>
        </w:rPr>
        <w:t>ما تاب رجع</w:t>
      </w:r>
      <w:r w:rsidR="00592436">
        <w:rPr>
          <w:rtl/>
          <w:lang w:bidi="fa-IR"/>
        </w:rPr>
        <w:t>،</w:t>
      </w:r>
      <w:r>
        <w:rPr>
          <w:rtl/>
          <w:lang w:bidi="fa-IR"/>
        </w:rPr>
        <w:t xml:space="preserve"> وكل</w:t>
      </w:r>
      <w:r w:rsidR="000F5493">
        <w:rPr>
          <w:rFonts w:hint="cs"/>
          <w:rtl/>
          <w:lang w:bidi="fa-IR"/>
        </w:rPr>
        <w:t>ّ</w:t>
      </w:r>
      <w:r>
        <w:rPr>
          <w:rtl/>
          <w:lang w:bidi="fa-IR"/>
        </w:rPr>
        <w:t>ما عهد حنث</w:t>
      </w:r>
      <w:r w:rsidR="00592436">
        <w:rPr>
          <w:rtl/>
          <w:lang w:bidi="fa-IR"/>
        </w:rPr>
        <w:t>،</w:t>
      </w:r>
      <w:r>
        <w:rPr>
          <w:rtl/>
          <w:lang w:bidi="fa-IR"/>
        </w:rPr>
        <w:t xml:space="preserve"> حت</w:t>
      </w:r>
      <w:r w:rsidR="000F5493">
        <w:rPr>
          <w:rFonts w:hint="cs"/>
          <w:rtl/>
          <w:lang w:bidi="fa-IR"/>
        </w:rPr>
        <w:t>ّ</w:t>
      </w:r>
      <w:r>
        <w:rPr>
          <w:rtl/>
          <w:lang w:bidi="fa-IR"/>
        </w:rPr>
        <w:t>ى عرف ذلك الثائرون عليه فلم يجدوا ب</w:t>
      </w:r>
      <w:r w:rsidR="000F5493">
        <w:rPr>
          <w:rFonts w:hint="cs"/>
          <w:rtl/>
          <w:lang w:bidi="fa-IR"/>
        </w:rPr>
        <w:t>ُ</w:t>
      </w:r>
      <w:r>
        <w:rPr>
          <w:rtl/>
          <w:lang w:bidi="fa-IR"/>
        </w:rPr>
        <w:t>د</w:t>
      </w:r>
      <w:r w:rsidR="000F5493">
        <w:rPr>
          <w:rFonts w:hint="cs"/>
          <w:rtl/>
          <w:lang w:bidi="fa-IR"/>
        </w:rPr>
        <w:t>ًّ</w:t>
      </w:r>
      <w:r>
        <w:rPr>
          <w:rtl/>
          <w:lang w:bidi="fa-IR"/>
        </w:rPr>
        <w:t>ا من إعدامه.</w:t>
      </w:r>
    </w:p>
    <w:p w:rsidR="000472E4" w:rsidRDefault="00782246" w:rsidP="00782246">
      <w:pPr>
        <w:pStyle w:val="libNormal"/>
        <w:rPr>
          <w:rtl/>
          <w:lang w:bidi="fa-IR"/>
        </w:rPr>
      </w:pPr>
      <w:r>
        <w:rPr>
          <w:rtl/>
          <w:lang w:bidi="fa-IR"/>
        </w:rPr>
        <w:t>أو أن</w:t>
      </w:r>
      <w:r w:rsidR="000F5493">
        <w:rPr>
          <w:rFonts w:hint="cs"/>
          <w:rtl/>
          <w:lang w:bidi="fa-IR"/>
        </w:rPr>
        <w:t>َّ</w:t>
      </w:r>
      <w:r>
        <w:rPr>
          <w:rtl/>
          <w:lang w:bidi="fa-IR"/>
        </w:rPr>
        <w:t>ه كان يدعو له بالمغفرة وإن لم تكن توبته نصوحا</w:t>
      </w:r>
      <w:r w:rsidR="000F5493">
        <w:rPr>
          <w:rFonts w:hint="cs"/>
          <w:rtl/>
          <w:lang w:bidi="fa-IR"/>
        </w:rPr>
        <w:t>ً</w:t>
      </w:r>
      <w:r w:rsidR="00592436">
        <w:rPr>
          <w:rtl/>
          <w:lang w:bidi="fa-IR"/>
        </w:rPr>
        <w:t>؟</w:t>
      </w:r>
      <w:r>
        <w:rPr>
          <w:rtl/>
          <w:lang w:bidi="fa-IR"/>
        </w:rPr>
        <w:t xml:space="preserve"> فذلك إغراء</w:t>
      </w:r>
      <w:r w:rsidR="000F5493">
        <w:rPr>
          <w:rFonts w:hint="cs"/>
          <w:rtl/>
          <w:lang w:bidi="fa-IR"/>
        </w:rPr>
        <w:t>ٌ</w:t>
      </w:r>
      <w:r>
        <w:rPr>
          <w:rtl/>
          <w:lang w:bidi="fa-IR"/>
        </w:rPr>
        <w:t xml:space="preserve"> بالجهل</w:t>
      </w:r>
      <w:r w:rsidR="00592436">
        <w:rPr>
          <w:rtl/>
          <w:lang w:bidi="fa-IR"/>
        </w:rPr>
        <w:t>،</w:t>
      </w:r>
      <w:r>
        <w:rPr>
          <w:rtl/>
          <w:lang w:bidi="fa-IR"/>
        </w:rPr>
        <w:t xml:space="preserve"> وترخيص</w:t>
      </w:r>
      <w:r w:rsidR="000F5493">
        <w:rPr>
          <w:rFonts w:hint="cs"/>
          <w:rtl/>
          <w:lang w:bidi="fa-IR"/>
        </w:rPr>
        <w:t>ٌ</w:t>
      </w:r>
      <w:r>
        <w:rPr>
          <w:rtl/>
          <w:lang w:bidi="fa-IR"/>
        </w:rPr>
        <w:t xml:space="preserve"> في المعصية</w:t>
      </w:r>
      <w:r w:rsidR="00592436">
        <w:rPr>
          <w:rtl/>
          <w:lang w:bidi="fa-IR"/>
        </w:rPr>
        <w:t>،</w:t>
      </w:r>
      <w:r>
        <w:rPr>
          <w:rtl/>
          <w:lang w:bidi="fa-IR"/>
        </w:rPr>
        <w:t xml:space="preserve"> وهو محال</w:t>
      </w:r>
      <w:r w:rsidR="000F5493">
        <w:rPr>
          <w:rFonts w:hint="cs"/>
          <w:rtl/>
          <w:lang w:bidi="fa-IR"/>
        </w:rPr>
        <w:t>ٌ</w:t>
      </w:r>
      <w:r>
        <w:rPr>
          <w:rtl/>
          <w:lang w:bidi="fa-IR"/>
        </w:rPr>
        <w:t xml:space="preserve"> على النبي</w:t>
      </w:r>
      <w:r w:rsidR="000F5493">
        <w:rPr>
          <w:rFonts w:hint="cs"/>
          <w:rtl/>
          <w:lang w:bidi="fa-IR"/>
        </w:rPr>
        <w:t>ِّ</w:t>
      </w:r>
      <w:r>
        <w:rPr>
          <w:rtl/>
          <w:lang w:bidi="fa-IR"/>
        </w:rPr>
        <w:t xml:space="preserve"> </w:t>
      </w:r>
      <w:r w:rsidR="00CC3773" w:rsidRPr="00CC3773">
        <w:rPr>
          <w:rStyle w:val="libAlaemChar"/>
          <w:rtl/>
        </w:rPr>
        <w:t>صلى‌الله‌عليه‌وآله‌وسلم</w:t>
      </w:r>
      <w:r>
        <w:rPr>
          <w:rtl/>
          <w:lang w:bidi="fa-IR"/>
        </w:rPr>
        <w:t>.</w:t>
      </w:r>
    </w:p>
    <w:p w:rsidR="000F5493" w:rsidRDefault="00782246" w:rsidP="000F5493">
      <w:pPr>
        <w:pStyle w:val="libNormal"/>
        <w:rPr>
          <w:rtl/>
          <w:lang w:bidi="fa-IR"/>
        </w:rPr>
      </w:pPr>
      <w:r>
        <w:rPr>
          <w:rtl/>
          <w:lang w:bidi="fa-IR"/>
        </w:rPr>
        <w:t>أو أن</w:t>
      </w:r>
      <w:r w:rsidR="000F5493">
        <w:rPr>
          <w:rFonts w:hint="cs"/>
          <w:rtl/>
          <w:lang w:bidi="fa-IR"/>
        </w:rPr>
        <w:t>َّ</w:t>
      </w:r>
      <w:r>
        <w:rPr>
          <w:rtl/>
          <w:lang w:bidi="fa-IR"/>
        </w:rPr>
        <w:t>ه كان يدعو له بدفع عادية الناس عنه على ما هو عل</w:t>
      </w:r>
      <w:r w:rsidR="00CF1EB9">
        <w:rPr>
          <w:rtl/>
          <w:lang w:bidi="fa-IR"/>
        </w:rPr>
        <w:t>يه من طاعة أو معصية</w:t>
      </w:r>
      <w:r w:rsidR="00592436">
        <w:rPr>
          <w:rtl/>
          <w:lang w:bidi="fa-IR"/>
        </w:rPr>
        <w:t>؟</w:t>
      </w:r>
      <w:r w:rsidR="00CF1EB9">
        <w:rPr>
          <w:rtl/>
          <w:lang w:bidi="fa-IR"/>
        </w:rPr>
        <w:t xml:space="preserve"> فهبني قلت</w:t>
      </w:r>
      <w:r>
        <w:rPr>
          <w:rtl/>
          <w:lang w:bidi="fa-IR"/>
        </w:rPr>
        <w:t>: إن</w:t>
      </w:r>
      <w:r w:rsidR="000F5493">
        <w:rPr>
          <w:rFonts w:hint="cs"/>
          <w:rtl/>
          <w:lang w:bidi="fa-IR"/>
        </w:rPr>
        <w:t>َّ</w:t>
      </w:r>
      <w:r>
        <w:rPr>
          <w:rtl/>
          <w:lang w:bidi="fa-IR"/>
        </w:rPr>
        <w:t>ه جائز</w:t>
      </w:r>
      <w:r w:rsidR="000F5493">
        <w:rPr>
          <w:rFonts w:hint="cs"/>
          <w:rtl/>
          <w:lang w:bidi="fa-IR"/>
        </w:rPr>
        <w:t>ٌ</w:t>
      </w:r>
      <w:r>
        <w:rPr>
          <w:rtl/>
          <w:lang w:bidi="fa-IR"/>
        </w:rPr>
        <w:t xml:space="preserve"> لكن</w:t>
      </w:r>
      <w:r w:rsidR="000F5493">
        <w:rPr>
          <w:rFonts w:hint="cs"/>
          <w:rtl/>
          <w:lang w:bidi="fa-IR"/>
        </w:rPr>
        <w:t>َّ</w:t>
      </w:r>
      <w:r>
        <w:rPr>
          <w:rtl/>
          <w:lang w:bidi="fa-IR"/>
        </w:rPr>
        <w:t xml:space="preserve"> الدعاء لم ي</w:t>
      </w:r>
      <w:r w:rsidR="000F5493">
        <w:rPr>
          <w:rFonts w:hint="cs"/>
          <w:rtl/>
          <w:lang w:bidi="fa-IR"/>
        </w:rPr>
        <w:t>ُ</w:t>
      </w:r>
      <w:r>
        <w:rPr>
          <w:rtl/>
          <w:lang w:bidi="fa-IR"/>
        </w:rPr>
        <w:t>ستجب</w:t>
      </w:r>
      <w:r w:rsidR="00592436">
        <w:rPr>
          <w:rtl/>
          <w:lang w:bidi="fa-IR"/>
        </w:rPr>
        <w:t>،</w:t>
      </w:r>
      <w:r>
        <w:rPr>
          <w:rtl/>
          <w:lang w:bidi="fa-IR"/>
        </w:rPr>
        <w:t xml:space="preserve"> وما غناء بقاء رجل هو هكذا سالما</w:t>
      </w:r>
      <w:r w:rsidR="000F5493">
        <w:rPr>
          <w:rFonts w:hint="cs"/>
          <w:rtl/>
          <w:lang w:bidi="fa-IR"/>
        </w:rPr>
        <w:t>ً</w:t>
      </w:r>
      <w:r w:rsidR="00592436">
        <w:rPr>
          <w:rtl/>
          <w:lang w:bidi="fa-IR"/>
        </w:rPr>
        <w:t>؟</w:t>
      </w:r>
      <w:r>
        <w:rPr>
          <w:rtl/>
          <w:lang w:bidi="fa-IR"/>
        </w:rPr>
        <w:t xml:space="preserve"> وهو لا ي</w:t>
      </w:r>
      <w:r w:rsidR="000F5493">
        <w:rPr>
          <w:rFonts w:hint="cs"/>
          <w:rtl/>
          <w:lang w:bidi="fa-IR"/>
        </w:rPr>
        <w:t>ُ</w:t>
      </w:r>
      <w:r>
        <w:rPr>
          <w:rtl/>
          <w:lang w:bidi="fa-IR"/>
        </w:rPr>
        <w:t>قتص</w:t>
      </w:r>
      <w:r w:rsidR="000F5493">
        <w:rPr>
          <w:rFonts w:hint="cs"/>
          <w:rtl/>
          <w:lang w:bidi="fa-IR"/>
        </w:rPr>
        <w:t>ُّ</w:t>
      </w:r>
      <w:r>
        <w:rPr>
          <w:rtl/>
          <w:lang w:bidi="fa-IR"/>
        </w:rPr>
        <w:t xml:space="preserve"> أثره في صلاح</w:t>
      </w:r>
      <w:r w:rsidR="00592436">
        <w:rPr>
          <w:rtl/>
          <w:lang w:bidi="fa-IR"/>
        </w:rPr>
        <w:t>،</w:t>
      </w:r>
      <w:r>
        <w:rPr>
          <w:rtl/>
          <w:lang w:bidi="fa-IR"/>
        </w:rPr>
        <w:t xml:space="preserve"> ولا ي</w:t>
      </w:r>
      <w:r w:rsidR="000F5493">
        <w:rPr>
          <w:rFonts w:hint="cs"/>
          <w:rtl/>
          <w:lang w:bidi="fa-IR"/>
        </w:rPr>
        <w:t>ُ</w:t>
      </w:r>
      <w:r>
        <w:rPr>
          <w:rtl/>
          <w:lang w:bidi="fa-IR"/>
        </w:rPr>
        <w:t>قتفى في طاعة</w:t>
      </w:r>
      <w:r w:rsidR="00592436">
        <w:rPr>
          <w:rtl/>
          <w:lang w:bidi="fa-IR"/>
        </w:rPr>
        <w:t>،</w:t>
      </w:r>
      <w:r>
        <w:rPr>
          <w:rtl/>
          <w:lang w:bidi="fa-IR"/>
        </w:rPr>
        <w:t xml:space="preserve"> ولا ي</w:t>
      </w:r>
      <w:r w:rsidR="000F5493">
        <w:rPr>
          <w:rFonts w:hint="cs"/>
          <w:rtl/>
          <w:lang w:bidi="fa-IR"/>
        </w:rPr>
        <w:t>ُ</w:t>
      </w:r>
      <w:r>
        <w:rPr>
          <w:rtl/>
          <w:lang w:bidi="fa-IR"/>
        </w:rPr>
        <w:t>ت</w:t>
      </w:r>
      <w:r w:rsidR="00CF1EB9">
        <w:rPr>
          <w:rFonts w:hint="cs"/>
          <w:rtl/>
          <w:lang w:bidi="fa-IR"/>
        </w:rPr>
        <w:t>َّ</w:t>
      </w:r>
      <w:r>
        <w:rPr>
          <w:rtl/>
          <w:lang w:bidi="fa-IR"/>
        </w:rPr>
        <w:t>بع في خير</w:t>
      </w:r>
      <w:r w:rsidR="00592436">
        <w:rPr>
          <w:rtl/>
          <w:lang w:bidi="fa-IR"/>
        </w:rPr>
        <w:t>،</w:t>
      </w:r>
      <w:r>
        <w:rPr>
          <w:rtl/>
          <w:lang w:bidi="fa-IR"/>
        </w:rPr>
        <w:t xml:space="preserve"> وإن</w:t>
      </w:r>
      <w:r w:rsidR="000F5493">
        <w:rPr>
          <w:rFonts w:hint="cs"/>
          <w:rtl/>
          <w:lang w:bidi="fa-IR"/>
        </w:rPr>
        <w:t>َّ</w:t>
      </w:r>
      <w:r>
        <w:rPr>
          <w:rtl/>
          <w:lang w:bidi="fa-IR"/>
        </w:rPr>
        <w:t>ما تورث سلامته تجر</w:t>
      </w:r>
      <w:r w:rsidR="000F5493">
        <w:rPr>
          <w:rFonts w:hint="cs"/>
          <w:rtl/>
          <w:lang w:bidi="fa-IR"/>
        </w:rPr>
        <w:t>ِّ</w:t>
      </w:r>
      <w:r>
        <w:rPr>
          <w:rtl/>
          <w:lang w:bidi="fa-IR"/>
        </w:rPr>
        <w:t>يا</w:t>
      </w:r>
      <w:r w:rsidR="000F5493">
        <w:rPr>
          <w:rFonts w:hint="cs"/>
          <w:rtl/>
          <w:lang w:bidi="fa-IR"/>
        </w:rPr>
        <w:t>ً</w:t>
      </w:r>
      <w:r>
        <w:rPr>
          <w:rtl/>
          <w:lang w:bidi="fa-IR"/>
        </w:rPr>
        <w:t xml:space="preserve"> على المعاصي وولعا</w:t>
      </w:r>
      <w:r w:rsidR="000F5493">
        <w:rPr>
          <w:rFonts w:hint="cs"/>
          <w:rtl/>
          <w:lang w:bidi="fa-IR"/>
        </w:rPr>
        <w:t>ً</w:t>
      </w:r>
      <w:r>
        <w:rPr>
          <w:rtl/>
          <w:lang w:bidi="fa-IR"/>
        </w:rPr>
        <w:t xml:space="preserve"> بالميول والشهوات</w:t>
      </w:r>
      <w:r w:rsidR="000F5493">
        <w:rPr>
          <w:rFonts w:hint="cs"/>
          <w:rtl/>
          <w:lang w:bidi="fa-IR"/>
        </w:rPr>
        <w:t>.</w:t>
      </w:r>
    </w:p>
    <w:p w:rsidR="000472E4" w:rsidRDefault="00782246" w:rsidP="000F5493">
      <w:pPr>
        <w:pStyle w:val="libNormal"/>
        <w:rPr>
          <w:rtl/>
          <w:lang w:bidi="fa-IR"/>
        </w:rPr>
      </w:pPr>
      <w:r>
        <w:rPr>
          <w:rtl/>
          <w:lang w:bidi="fa-IR"/>
        </w:rPr>
        <w:t>أو أن</w:t>
      </w:r>
      <w:r w:rsidR="000F5493">
        <w:rPr>
          <w:rFonts w:hint="cs"/>
          <w:rtl/>
          <w:lang w:bidi="fa-IR"/>
        </w:rPr>
        <w:t>َّ</w:t>
      </w:r>
      <w:r>
        <w:rPr>
          <w:rtl/>
          <w:lang w:bidi="fa-IR"/>
        </w:rPr>
        <w:t>ه كان يدعو له باليسار والثروة ليرغد عيشه وي</w:t>
      </w:r>
      <w:r w:rsidR="000F5493">
        <w:rPr>
          <w:rFonts w:hint="cs"/>
          <w:rtl/>
          <w:lang w:bidi="fa-IR"/>
        </w:rPr>
        <w:t>ُ</w:t>
      </w:r>
      <w:r>
        <w:rPr>
          <w:rtl/>
          <w:lang w:bidi="fa-IR"/>
        </w:rPr>
        <w:t>رغد عيش من لف</w:t>
      </w:r>
      <w:r w:rsidR="000F5493">
        <w:rPr>
          <w:rFonts w:hint="cs"/>
          <w:rtl/>
          <w:lang w:bidi="fa-IR"/>
        </w:rPr>
        <w:t>َّ</w:t>
      </w:r>
      <w:r>
        <w:rPr>
          <w:rtl/>
          <w:lang w:bidi="fa-IR"/>
        </w:rPr>
        <w:t xml:space="preserve"> لف</w:t>
      </w:r>
      <w:r w:rsidR="000F5493">
        <w:rPr>
          <w:rFonts w:hint="cs"/>
          <w:rtl/>
          <w:lang w:bidi="fa-IR"/>
        </w:rPr>
        <w:t>َّ</w:t>
      </w:r>
      <w:r>
        <w:rPr>
          <w:rtl/>
          <w:lang w:bidi="fa-IR"/>
        </w:rPr>
        <w:t>ه و</w:t>
      </w:r>
    </w:p>
    <w:p w:rsidR="00782246" w:rsidRDefault="000472E4" w:rsidP="000472E4">
      <w:pPr>
        <w:pStyle w:val="libLine"/>
        <w:rPr>
          <w:lang w:bidi="fa-IR"/>
        </w:rPr>
      </w:pPr>
      <w:r>
        <w:rPr>
          <w:rtl/>
          <w:lang w:bidi="fa-IR"/>
        </w:rPr>
        <w:t>____________________</w:t>
      </w:r>
    </w:p>
    <w:p w:rsidR="000472E4" w:rsidRDefault="00782246" w:rsidP="000F5493">
      <w:pPr>
        <w:pStyle w:val="libFootnote0"/>
        <w:rPr>
          <w:rtl/>
          <w:lang w:bidi="fa-IR"/>
        </w:rPr>
      </w:pPr>
      <w:r>
        <w:rPr>
          <w:rtl/>
          <w:lang w:bidi="fa-IR"/>
        </w:rPr>
        <w:t xml:space="preserve">1 </w:t>
      </w:r>
      <w:r w:rsidR="000472E4">
        <w:rPr>
          <w:rtl/>
          <w:lang w:bidi="fa-IR"/>
        </w:rPr>
        <w:t>-</w:t>
      </w:r>
      <w:r>
        <w:rPr>
          <w:rtl/>
          <w:lang w:bidi="fa-IR"/>
        </w:rPr>
        <w:t xml:space="preserve"> تاريخ الطبر</w:t>
      </w:r>
      <w:r w:rsidR="000F5493">
        <w:rPr>
          <w:rFonts w:hint="cs"/>
          <w:rtl/>
          <w:lang w:bidi="fa-IR"/>
        </w:rPr>
        <w:t>ى</w:t>
      </w:r>
      <w:r>
        <w:rPr>
          <w:rtl/>
          <w:lang w:bidi="fa-IR"/>
        </w:rPr>
        <w:t xml:space="preserve"> 5</w:t>
      </w:r>
      <w:r w:rsidR="00592436">
        <w:rPr>
          <w:rtl/>
          <w:lang w:bidi="fa-IR"/>
        </w:rPr>
        <w:t>:</w:t>
      </w:r>
      <w:r>
        <w:rPr>
          <w:rtl/>
          <w:lang w:bidi="fa-IR"/>
        </w:rPr>
        <w:t xml:space="preserve"> 176</w:t>
      </w:r>
      <w:r w:rsidR="00592436">
        <w:rPr>
          <w:rtl/>
          <w:lang w:bidi="fa-IR"/>
        </w:rPr>
        <w:t>،</w:t>
      </w:r>
      <w:r>
        <w:rPr>
          <w:rtl/>
          <w:lang w:bidi="fa-IR"/>
        </w:rPr>
        <w:t xml:space="preserve"> الكامل لابن ال</w:t>
      </w:r>
      <w:r w:rsidR="000F5493">
        <w:rPr>
          <w:rFonts w:hint="cs"/>
          <w:rtl/>
          <w:lang w:bidi="fa-IR"/>
        </w:rPr>
        <w:t>ا</w:t>
      </w:r>
      <w:r>
        <w:rPr>
          <w:rtl/>
          <w:lang w:bidi="fa-IR"/>
        </w:rPr>
        <w:t>ثير 3</w:t>
      </w:r>
      <w:r w:rsidR="00592436">
        <w:rPr>
          <w:rtl/>
          <w:lang w:bidi="fa-IR"/>
        </w:rPr>
        <w:t>:</w:t>
      </w:r>
      <w:r>
        <w:rPr>
          <w:rtl/>
          <w:lang w:bidi="fa-IR"/>
        </w:rPr>
        <w:t xml:space="preserve"> 90.</w:t>
      </w:r>
    </w:p>
    <w:p w:rsidR="00782246" w:rsidRDefault="000472E4" w:rsidP="000472E4">
      <w:pPr>
        <w:pStyle w:val="libNormal"/>
        <w:rPr>
          <w:lang w:bidi="fa-IR"/>
        </w:rPr>
      </w:pPr>
      <w:r>
        <w:rPr>
          <w:rtl/>
          <w:lang w:bidi="fa-IR"/>
        </w:rPr>
        <w:br w:type="page"/>
      </w:r>
    </w:p>
    <w:p w:rsidR="000F5493" w:rsidRDefault="00782246" w:rsidP="000F5493">
      <w:pPr>
        <w:pStyle w:val="libNormal0"/>
        <w:rPr>
          <w:rtl/>
          <w:lang w:bidi="fa-IR"/>
        </w:rPr>
      </w:pPr>
      <w:r>
        <w:rPr>
          <w:rtl/>
          <w:lang w:bidi="fa-IR"/>
        </w:rPr>
        <w:lastRenderedPageBreak/>
        <w:t>احتف</w:t>
      </w:r>
      <w:r w:rsidR="000F5493">
        <w:rPr>
          <w:rFonts w:hint="cs"/>
          <w:rtl/>
          <w:lang w:bidi="fa-IR"/>
        </w:rPr>
        <w:t>َّ</w:t>
      </w:r>
      <w:r>
        <w:rPr>
          <w:rtl/>
          <w:lang w:bidi="fa-IR"/>
        </w:rPr>
        <w:t xml:space="preserve"> به ولو كان بالأثرة لنفسه وذويه على المسلمين عامة متعد</w:t>
      </w:r>
      <w:r w:rsidR="000F5493">
        <w:rPr>
          <w:rFonts w:hint="cs"/>
          <w:rtl/>
          <w:lang w:bidi="fa-IR"/>
        </w:rPr>
        <w:t>ِّ</w:t>
      </w:r>
      <w:r>
        <w:rPr>
          <w:rtl/>
          <w:lang w:bidi="fa-IR"/>
        </w:rPr>
        <w:t>يا</w:t>
      </w:r>
      <w:r w:rsidR="000F5493">
        <w:rPr>
          <w:rFonts w:hint="cs"/>
          <w:rtl/>
          <w:lang w:bidi="fa-IR"/>
        </w:rPr>
        <w:t>ً</w:t>
      </w:r>
      <w:r>
        <w:rPr>
          <w:rtl/>
          <w:lang w:bidi="fa-IR"/>
        </w:rPr>
        <w:t xml:space="preserve"> حدود الله المأثورة في الأموال والصدقات</w:t>
      </w:r>
      <w:r w:rsidR="00592436">
        <w:rPr>
          <w:rtl/>
          <w:lang w:bidi="fa-IR"/>
        </w:rPr>
        <w:t>؟</w:t>
      </w:r>
      <w:r>
        <w:rPr>
          <w:rtl/>
          <w:lang w:bidi="fa-IR"/>
        </w:rPr>
        <w:t xml:space="preserve"> فهل الدعاء لمثل هذا جائز</w:t>
      </w:r>
      <w:r w:rsidR="000F5493">
        <w:rPr>
          <w:rFonts w:hint="cs"/>
          <w:rtl/>
          <w:lang w:bidi="fa-IR"/>
        </w:rPr>
        <w:t>ٌ</w:t>
      </w:r>
      <w:r>
        <w:rPr>
          <w:rtl/>
          <w:lang w:bidi="fa-IR"/>
        </w:rPr>
        <w:t xml:space="preserve"> في الشريعة</w:t>
      </w:r>
      <w:r w:rsidR="00592436">
        <w:rPr>
          <w:rtl/>
          <w:lang w:bidi="fa-IR"/>
        </w:rPr>
        <w:t>؟</w:t>
      </w:r>
      <w:r>
        <w:rPr>
          <w:rtl/>
          <w:lang w:bidi="fa-IR"/>
        </w:rPr>
        <w:t xml:space="preserve"> وهل يستسيغ العقل السليم الدعاء للحصول على المآثم</w:t>
      </w:r>
      <w:r w:rsidR="00592436">
        <w:rPr>
          <w:rtl/>
          <w:lang w:bidi="fa-IR"/>
        </w:rPr>
        <w:t>؟</w:t>
      </w:r>
    </w:p>
    <w:p w:rsidR="000472E4" w:rsidRDefault="00782246" w:rsidP="0051038D">
      <w:pPr>
        <w:pStyle w:val="libNormal"/>
        <w:rPr>
          <w:rtl/>
          <w:lang w:bidi="fa-IR"/>
        </w:rPr>
      </w:pPr>
      <w:r>
        <w:rPr>
          <w:rtl/>
          <w:lang w:bidi="fa-IR"/>
        </w:rPr>
        <w:t>أو أن</w:t>
      </w:r>
      <w:r w:rsidR="000F5493">
        <w:rPr>
          <w:rFonts w:hint="cs"/>
          <w:rtl/>
          <w:lang w:bidi="fa-IR"/>
        </w:rPr>
        <w:t>ّ</w:t>
      </w:r>
      <w:r>
        <w:rPr>
          <w:rtl/>
          <w:lang w:bidi="fa-IR"/>
        </w:rPr>
        <w:t>ه كان يدعو له بنيل الخلافة</w:t>
      </w:r>
      <w:r w:rsidR="00592436">
        <w:rPr>
          <w:rtl/>
          <w:lang w:bidi="fa-IR"/>
        </w:rPr>
        <w:t>؟</w:t>
      </w:r>
      <w:r>
        <w:rPr>
          <w:rtl/>
          <w:lang w:bidi="fa-IR"/>
        </w:rPr>
        <w:t xml:space="preserve"> وهذا إن</w:t>
      </w:r>
      <w:r w:rsidR="000F5493">
        <w:rPr>
          <w:rFonts w:hint="cs"/>
          <w:rtl/>
          <w:lang w:bidi="fa-IR"/>
        </w:rPr>
        <w:t>ْ</w:t>
      </w:r>
      <w:r>
        <w:rPr>
          <w:rtl/>
          <w:lang w:bidi="fa-IR"/>
        </w:rPr>
        <w:t xml:space="preserve"> صح</w:t>
      </w:r>
      <w:r w:rsidR="000F5493">
        <w:rPr>
          <w:rFonts w:hint="cs"/>
          <w:rtl/>
          <w:lang w:bidi="fa-IR"/>
        </w:rPr>
        <w:t>ّ</w:t>
      </w:r>
      <w:r>
        <w:rPr>
          <w:rtl/>
          <w:lang w:bidi="fa-IR"/>
        </w:rPr>
        <w:t xml:space="preserve"> فقد استجيب غير أن</w:t>
      </w:r>
      <w:r w:rsidR="000F5493">
        <w:rPr>
          <w:rFonts w:hint="cs"/>
          <w:rtl/>
          <w:lang w:bidi="fa-IR"/>
        </w:rPr>
        <w:t>َّ</w:t>
      </w:r>
      <w:r>
        <w:rPr>
          <w:rtl/>
          <w:lang w:bidi="fa-IR"/>
        </w:rPr>
        <w:t xml:space="preserve"> النبي</w:t>
      </w:r>
      <w:r w:rsidR="000F5493">
        <w:rPr>
          <w:rFonts w:hint="cs"/>
          <w:rtl/>
          <w:lang w:bidi="fa-IR"/>
        </w:rPr>
        <w:t>َّ</w:t>
      </w:r>
      <w:r>
        <w:rPr>
          <w:rtl/>
          <w:lang w:bidi="fa-IR"/>
        </w:rPr>
        <w:t xml:space="preserve"> الأعظم </w:t>
      </w:r>
      <w:r w:rsidR="00CC3773" w:rsidRPr="00CC3773">
        <w:rPr>
          <w:rStyle w:val="libAlaemChar"/>
          <w:rtl/>
        </w:rPr>
        <w:t>صلى‌الله‌عليه‌وآله‌وسلم</w:t>
      </w:r>
      <w:r>
        <w:rPr>
          <w:rtl/>
          <w:lang w:bidi="fa-IR"/>
        </w:rPr>
        <w:t xml:space="preserve"> كان بواسع علم النبو</w:t>
      </w:r>
      <w:r w:rsidR="000F5493">
        <w:rPr>
          <w:rFonts w:hint="cs"/>
          <w:rtl/>
          <w:lang w:bidi="fa-IR"/>
        </w:rPr>
        <w:t>َّ</w:t>
      </w:r>
      <w:r>
        <w:rPr>
          <w:rtl/>
          <w:lang w:bidi="fa-IR"/>
        </w:rPr>
        <w:t>ة بصيرا</w:t>
      </w:r>
      <w:r w:rsidR="000F5493">
        <w:rPr>
          <w:rFonts w:hint="cs"/>
          <w:rtl/>
          <w:lang w:bidi="fa-IR"/>
        </w:rPr>
        <w:t>ً</w:t>
      </w:r>
      <w:r>
        <w:rPr>
          <w:rtl/>
          <w:lang w:bidi="fa-IR"/>
        </w:rPr>
        <w:t xml:space="preserve"> بما يؤل إليه أمر الر</w:t>
      </w:r>
      <w:r w:rsidR="000F5493">
        <w:rPr>
          <w:rFonts w:hint="cs"/>
          <w:rtl/>
          <w:lang w:bidi="fa-IR"/>
        </w:rPr>
        <w:t>ّ</w:t>
      </w:r>
      <w:r>
        <w:rPr>
          <w:rtl/>
          <w:lang w:bidi="fa-IR"/>
        </w:rPr>
        <w:t>جل وينوء به مم</w:t>
      </w:r>
      <w:r w:rsidR="000F5493">
        <w:rPr>
          <w:rFonts w:hint="cs"/>
          <w:rtl/>
          <w:lang w:bidi="fa-IR"/>
        </w:rPr>
        <w:t>ّ</w:t>
      </w:r>
      <w:r>
        <w:rPr>
          <w:rtl/>
          <w:lang w:bidi="fa-IR"/>
        </w:rPr>
        <w:t>ا لا تحمده شريعة</w:t>
      </w:r>
      <w:r w:rsidR="000F5493">
        <w:rPr>
          <w:rFonts w:hint="cs"/>
          <w:rtl/>
          <w:lang w:bidi="fa-IR"/>
        </w:rPr>
        <w:t>ٌ</w:t>
      </w:r>
      <w:r w:rsidR="00CF1EB9">
        <w:rPr>
          <w:rtl/>
          <w:lang w:bidi="fa-IR"/>
        </w:rPr>
        <w:t xml:space="preserve"> أو عقيدة</w:t>
      </w:r>
      <w:r>
        <w:rPr>
          <w:rtl/>
          <w:lang w:bidi="fa-IR"/>
        </w:rPr>
        <w:t>، ولا يستتبع خلافته إل</w:t>
      </w:r>
      <w:r w:rsidR="000F5493">
        <w:rPr>
          <w:rFonts w:hint="cs"/>
          <w:rtl/>
          <w:lang w:bidi="fa-IR"/>
        </w:rPr>
        <w:t>ّ</w:t>
      </w:r>
      <w:r>
        <w:rPr>
          <w:rtl/>
          <w:lang w:bidi="fa-IR"/>
        </w:rPr>
        <w:t>ا وهنا</w:t>
      </w:r>
      <w:r w:rsidR="000F5493">
        <w:rPr>
          <w:rFonts w:hint="cs"/>
          <w:rtl/>
          <w:lang w:bidi="fa-IR"/>
        </w:rPr>
        <w:t>ً</w:t>
      </w:r>
      <w:r>
        <w:rPr>
          <w:rtl/>
          <w:lang w:bidi="fa-IR"/>
        </w:rPr>
        <w:t xml:space="preserve"> في الد</w:t>
      </w:r>
      <w:r w:rsidR="000F5493">
        <w:rPr>
          <w:rFonts w:hint="cs"/>
          <w:rtl/>
          <w:lang w:bidi="fa-IR"/>
        </w:rPr>
        <w:t>ِّ</w:t>
      </w:r>
      <w:r>
        <w:rPr>
          <w:rtl/>
          <w:lang w:bidi="fa-IR"/>
        </w:rPr>
        <w:t>ين</w:t>
      </w:r>
      <w:r w:rsidR="00592436">
        <w:rPr>
          <w:rtl/>
          <w:lang w:bidi="fa-IR"/>
        </w:rPr>
        <w:t>،</w:t>
      </w:r>
      <w:r>
        <w:rPr>
          <w:rtl/>
          <w:lang w:bidi="fa-IR"/>
        </w:rPr>
        <w:t xml:space="preserve"> وذهابا</w:t>
      </w:r>
      <w:r w:rsidR="000F5493">
        <w:rPr>
          <w:rFonts w:hint="cs"/>
          <w:rtl/>
          <w:lang w:bidi="fa-IR"/>
        </w:rPr>
        <w:t>ً</w:t>
      </w:r>
      <w:r>
        <w:rPr>
          <w:rtl/>
          <w:lang w:bidi="fa-IR"/>
        </w:rPr>
        <w:t xml:space="preserve"> ل</w:t>
      </w:r>
      <w:r w:rsidR="000F5493">
        <w:rPr>
          <w:rFonts w:hint="cs"/>
          <w:rtl/>
          <w:lang w:bidi="fa-IR"/>
        </w:rPr>
        <w:t>اُ</w:t>
      </w:r>
      <w:r>
        <w:rPr>
          <w:rtl/>
          <w:lang w:bidi="fa-IR"/>
        </w:rPr>
        <w:t>ب</w:t>
      </w:r>
      <w:r w:rsidR="000F5493">
        <w:rPr>
          <w:rFonts w:hint="cs"/>
          <w:rtl/>
          <w:lang w:bidi="fa-IR"/>
        </w:rPr>
        <w:t>َّ</w:t>
      </w:r>
      <w:r>
        <w:rPr>
          <w:rtl/>
          <w:lang w:bidi="fa-IR"/>
        </w:rPr>
        <w:t>هة الإمامة وقلقا</w:t>
      </w:r>
      <w:r w:rsidR="000F5493">
        <w:rPr>
          <w:rFonts w:hint="cs"/>
          <w:rtl/>
          <w:lang w:bidi="fa-IR"/>
        </w:rPr>
        <w:t>ً</w:t>
      </w:r>
      <w:r>
        <w:rPr>
          <w:rtl/>
          <w:lang w:bidi="fa-IR"/>
        </w:rPr>
        <w:t xml:space="preserve"> في مستوى ال</w:t>
      </w:r>
      <w:r w:rsidR="000F5493">
        <w:rPr>
          <w:rFonts w:hint="cs"/>
          <w:rtl/>
          <w:lang w:bidi="fa-IR"/>
        </w:rPr>
        <w:t>إ</w:t>
      </w:r>
      <w:r>
        <w:rPr>
          <w:rtl/>
          <w:lang w:bidi="fa-IR"/>
        </w:rPr>
        <w:t>سلام وعاصمة النبو</w:t>
      </w:r>
      <w:r w:rsidR="000F5493">
        <w:rPr>
          <w:rFonts w:hint="cs"/>
          <w:rtl/>
          <w:lang w:bidi="fa-IR"/>
        </w:rPr>
        <w:t>َّ</w:t>
      </w:r>
      <w:r>
        <w:rPr>
          <w:rtl/>
          <w:lang w:bidi="fa-IR"/>
        </w:rPr>
        <w:t>ة</w:t>
      </w:r>
      <w:r w:rsidR="00592436">
        <w:rPr>
          <w:rtl/>
          <w:lang w:bidi="fa-IR"/>
        </w:rPr>
        <w:t>،</w:t>
      </w:r>
      <w:r>
        <w:rPr>
          <w:rtl/>
          <w:lang w:bidi="fa-IR"/>
        </w:rPr>
        <w:t xml:space="preserve"> وتعكيرا</w:t>
      </w:r>
      <w:r w:rsidR="00900703">
        <w:rPr>
          <w:rFonts w:hint="cs"/>
          <w:rtl/>
          <w:lang w:bidi="fa-IR"/>
        </w:rPr>
        <w:t>ً</w:t>
      </w:r>
      <w:r>
        <w:rPr>
          <w:rtl/>
          <w:lang w:bidi="fa-IR"/>
        </w:rPr>
        <w:t xml:space="preserve"> لصفو ال</w:t>
      </w:r>
      <w:r w:rsidR="00900703">
        <w:rPr>
          <w:rFonts w:hint="cs"/>
          <w:rtl/>
          <w:lang w:bidi="fa-IR"/>
        </w:rPr>
        <w:t>اُ</w:t>
      </w:r>
      <w:r>
        <w:rPr>
          <w:rtl/>
          <w:lang w:bidi="fa-IR"/>
        </w:rPr>
        <w:t>لفة بين أفراد المسلمين</w:t>
      </w:r>
      <w:r w:rsidR="00592436">
        <w:rPr>
          <w:rtl/>
          <w:lang w:bidi="fa-IR"/>
        </w:rPr>
        <w:t>،</w:t>
      </w:r>
      <w:r>
        <w:rPr>
          <w:rtl/>
          <w:lang w:bidi="fa-IR"/>
        </w:rPr>
        <w:t xml:space="preserve"> وفت</w:t>
      </w:r>
      <w:r w:rsidR="00900703">
        <w:rPr>
          <w:rFonts w:hint="cs"/>
          <w:rtl/>
          <w:lang w:bidi="fa-IR"/>
        </w:rPr>
        <w:t>ّ</w:t>
      </w:r>
      <w:r>
        <w:rPr>
          <w:rtl/>
          <w:lang w:bidi="fa-IR"/>
        </w:rPr>
        <w:t>ا</w:t>
      </w:r>
      <w:r w:rsidR="00900703">
        <w:rPr>
          <w:rFonts w:hint="cs"/>
          <w:rtl/>
          <w:lang w:bidi="fa-IR"/>
        </w:rPr>
        <w:t>ً</w:t>
      </w:r>
      <w:r>
        <w:rPr>
          <w:rtl/>
          <w:lang w:bidi="fa-IR"/>
        </w:rPr>
        <w:t xml:space="preserve"> في عضدهم</w:t>
      </w:r>
      <w:r w:rsidR="00592436">
        <w:rPr>
          <w:rtl/>
          <w:lang w:bidi="fa-IR"/>
        </w:rPr>
        <w:t>،</w:t>
      </w:r>
      <w:r>
        <w:rPr>
          <w:rtl/>
          <w:lang w:bidi="fa-IR"/>
        </w:rPr>
        <w:t xml:space="preserve"> وهوانا</w:t>
      </w:r>
      <w:r w:rsidR="00900703">
        <w:rPr>
          <w:rFonts w:hint="cs"/>
          <w:rtl/>
          <w:lang w:bidi="fa-IR"/>
        </w:rPr>
        <w:t>ً</w:t>
      </w:r>
      <w:r>
        <w:rPr>
          <w:rtl/>
          <w:lang w:bidi="fa-IR"/>
        </w:rPr>
        <w:t xml:space="preserve"> على صلحاء ال</w:t>
      </w:r>
      <w:r w:rsidR="00900703">
        <w:rPr>
          <w:rFonts w:hint="cs"/>
          <w:rtl/>
          <w:lang w:bidi="fa-IR"/>
        </w:rPr>
        <w:t>اُ</w:t>
      </w:r>
      <w:r>
        <w:rPr>
          <w:rtl/>
          <w:lang w:bidi="fa-IR"/>
        </w:rPr>
        <w:t>م</w:t>
      </w:r>
      <w:r w:rsidR="00900703">
        <w:rPr>
          <w:rFonts w:hint="cs"/>
          <w:rtl/>
          <w:lang w:bidi="fa-IR"/>
        </w:rPr>
        <w:t>َّ</w:t>
      </w:r>
      <w:r>
        <w:rPr>
          <w:rtl/>
          <w:lang w:bidi="fa-IR"/>
        </w:rPr>
        <w:t>ة في الحواضر الإسلامي</w:t>
      </w:r>
      <w:r w:rsidR="00900703">
        <w:rPr>
          <w:rFonts w:hint="cs"/>
          <w:rtl/>
          <w:lang w:bidi="fa-IR"/>
        </w:rPr>
        <w:t>َّ</w:t>
      </w:r>
      <w:r>
        <w:rPr>
          <w:rtl/>
          <w:lang w:bidi="fa-IR"/>
        </w:rPr>
        <w:t>ة</w:t>
      </w:r>
      <w:r w:rsidR="00592436">
        <w:rPr>
          <w:rtl/>
          <w:lang w:bidi="fa-IR"/>
        </w:rPr>
        <w:t>،</w:t>
      </w:r>
      <w:r>
        <w:rPr>
          <w:rtl/>
          <w:lang w:bidi="fa-IR"/>
        </w:rPr>
        <w:t xml:space="preserve"> وتعطيلا</w:t>
      </w:r>
      <w:r w:rsidR="00900703">
        <w:rPr>
          <w:rFonts w:hint="cs"/>
          <w:rtl/>
          <w:lang w:bidi="fa-IR"/>
        </w:rPr>
        <w:t>ً</w:t>
      </w:r>
      <w:r>
        <w:rPr>
          <w:rtl/>
          <w:lang w:bidi="fa-IR"/>
        </w:rPr>
        <w:t xml:space="preserve"> للأحكام</w:t>
      </w:r>
      <w:r w:rsidR="00592436">
        <w:rPr>
          <w:rtl/>
          <w:lang w:bidi="fa-IR"/>
        </w:rPr>
        <w:t>،</w:t>
      </w:r>
      <w:r>
        <w:rPr>
          <w:rtl/>
          <w:lang w:bidi="fa-IR"/>
        </w:rPr>
        <w:t xml:space="preserve"> وتعد</w:t>
      </w:r>
      <w:r w:rsidR="00900703">
        <w:rPr>
          <w:rFonts w:hint="cs"/>
          <w:rtl/>
          <w:lang w:bidi="fa-IR"/>
        </w:rPr>
        <w:t>ِّ</w:t>
      </w:r>
      <w:r>
        <w:rPr>
          <w:rtl/>
          <w:lang w:bidi="fa-IR"/>
        </w:rPr>
        <w:t>يا</w:t>
      </w:r>
      <w:r w:rsidR="00900703">
        <w:rPr>
          <w:rFonts w:hint="cs"/>
          <w:rtl/>
          <w:lang w:bidi="fa-IR"/>
        </w:rPr>
        <w:t>ً</w:t>
      </w:r>
      <w:r>
        <w:rPr>
          <w:rtl/>
          <w:lang w:bidi="fa-IR"/>
        </w:rPr>
        <w:t xml:space="preserve"> للحدود</w:t>
      </w:r>
      <w:r w:rsidR="00592436">
        <w:rPr>
          <w:rtl/>
          <w:lang w:bidi="fa-IR"/>
        </w:rPr>
        <w:t>،</w:t>
      </w:r>
      <w:r>
        <w:rPr>
          <w:rtl/>
          <w:lang w:bidi="fa-IR"/>
        </w:rPr>
        <w:t xml:space="preserve"> ومن يتعد</w:t>
      </w:r>
      <w:r w:rsidR="0051038D">
        <w:rPr>
          <w:rFonts w:hint="cs"/>
          <w:rtl/>
          <w:lang w:bidi="fa-IR"/>
        </w:rPr>
        <w:t>َّ</w:t>
      </w:r>
      <w:r>
        <w:rPr>
          <w:rtl/>
          <w:lang w:bidi="fa-IR"/>
        </w:rPr>
        <w:t xml:space="preserve"> حدود الله ف</w:t>
      </w:r>
      <w:r w:rsidR="0051038D">
        <w:rPr>
          <w:rFonts w:hint="cs"/>
          <w:rtl/>
          <w:lang w:bidi="fa-IR"/>
        </w:rPr>
        <w:t>ا</w:t>
      </w:r>
      <w:r>
        <w:rPr>
          <w:rtl/>
          <w:lang w:bidi="fa-IR"/>
        </w:rPr>
        <w:t>ولئك هم الظالمون</w:t>
      </w:r>
      <w:r w:rsidR="00592436">
        <w:rPr>
          <w:rtl/>
          <w:lang w:bidi="fa-IR"/>
        </w:rPr>
        <w:t>،</w:t>
      </w:r>
      <w:r>
        <w:rPr>
          <w:rtl/>
          <w:lang w:bidi="fa-IR"/>
        </w:rPr>
        <w:t xml:space="preserve"> وكل</w:t>
      </w:r>
      <w:r w:rsidR="0051038D">
        <w:rPr>
          <w:rFonts w:hint="cs"/>
          <w:rtl/>
          <w:lang w:bidi="fa-IR"/>
        </w:rPr>
        <w:t>ُّ</w:t>
      </w:r>
      <w:r>
        <w:rPr>
          <w:rtl/>
          <w:lang w:bidi="fa-IR"/>
        </w:rPr>
        <w:t xml:space="preserve"> هذه مم</w:t>
      </w:r>
      <w:r w:rsidR="0051038D">
        <w:rPr>
          <w:rFonts w:hint="cs"/>
          <w:rtl/>
          <w:lang w:bidi="fa-IR"/>
        </w:rPr>
        <w:t>ّ</w:t>
      </w:r>
      <w:r>
        <w:rPr>
          <w:rtl/>
          <w:lang w:bidi="fa-IR"/>
        </w:rPr>
        <w:t>ا عرفته منه الصحابة فتأل</w:t>
      </w:r>
      <w:r w:rsidR="0051038D">
        <w:rPr>
          <w:rFonts w:hint="cs"/>
          <w:rtl/>
          <w:lang w:bidi="fa-IR"/>
        </w:rPr>
        <w:t>ّ</w:t>
      </w:r>
      <w:r>
        <w:rPr>
          <w:rtl/>
          <w:lang w:bidi="fa-IR"/>
        </w:rPr>
        <w:t>بوا عليه</w:t>
      </w:r>
      <w:r w:rsidR="00592436">
        <w:rPr>
          <w:rtl/>
          <w:lang w:bidi="fa-IR"/>
        </w:rPr>
        <w:t>،</w:t>
      </w:r>
      <w:r>
        <w:rPr>
          <w:rtl/>
          <w:lang w:bidi="fa-IR"/>
        </w:rPr>
        <w:t xml:space="preserve"> فما كان حاجة النبي</w:t>
      </w:r>
      <w:r w:rsidR="0051038D">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في خليفة هو هكذا</w:t>
      </w:r>
      <w:r w:rsidR="00592436">
        <w:rPr>
          <w:rtl/>
          <w:lang w:bidi="fa-IR"/>
        </w:rPr>
        <w:t>؟</w:t>
      </w:r>
      <w:r>
        <w:rPr>
          <w:rtl/>
          <w:lang w:bidi="fa-IR"/>
        </w:rPr>
        <w:t>.</w:t>
      </w:r>
    </w:p>
    <w:p w:rsidR="000472E4" w:rsidRDefault="00782246" w:rsidP="0051038D">
      <w:pPr>
        <w:pStyle w:val="libNormal"/>
        <w:rPr>
          <w:rtl/>
          <w:lang w:bidi="fa-IR"/>
        </w:rPr>
      </w:pPr>
      <w:r>
        <w:rPr>
          <w:rtl/>
          <w:lang w:bidi="fa-IR"/>
        </w:rPr>
        <w:t>هذه محتملات الدعاء المزعوم</w:t>
      </w:r>
      <w:r w:rsidR="00592436">
        <w:rPr>
          <w:rtl/>
          <w:lang w:bidi="fa-IR"/>
        </w:rPr>
        <w:t>،</w:t>
      </w:r>
      <w:r>
        <w:rPr>
          <w:rtl/>
          <w:lang w:bidi="fa-IR"/>
        </w:rPr>
        <w:t xml:space="preserve"> ولنا ها هنا مسائلة</w:t>
      </w:r>
      <w:r w:rsidR="0051038D">
        <w:rPr>
          <w:rFonts w:hint="cs"/>
          <w:rtl/>
          <w:lang w:bidi="fa-IR"/>
        </w:rPr>
        <w:t>ٌ</w:t>
      </w:r>
      <w:r>
        <w:rPr>
          <w:rtl/>
          <w:lang w:bidi="fa-IR"/>
        </w:rPr>
        <w:t xml:space="preserve"> </w:t>
      </w:r>
      <w:r w:rsidR="0051038D">
        <w:rPr>
          <w:rFonts w:hint="cs"/>
          <w:rtl/>
          <w:lang w:bidi="fa-IR"/>
        </w:rPr>
        <w:t>اُ</w:t>
      </w:r>
      <w:r>
        <w:rPr>
          <w:rtl/>
          <w:lang w:bidi="fa-IR"/>
        </w:rPr>
        <w:t>خرى عن السبب الموجب لهذا الدعاء أو</w:t>
      </w:r>
      <w:r w:rsidR="0051038D">
        <w:rPr>
          <w:rFonts w:hint="cs"/>
          <w:rtl/>
          <w:lang w:bidi="fa-IR"/>
        </w:rPr>
        <w:t>َّ</w:t>
      </w:r>
      <w:r>
        <w:rPr>
          <w:rtl/>
          <w:lang w:bidi="fa-IR"/>
        </w:rPr>
        <w:t>لا</w:t>
      </w:r>
      <w:r w:rsidR="0051038D">
        <w:rPr>
          <w:rFonts w:hint="cs"/>
          <w:rtl/>
          <w:lang w:bidi="fa-IR"/>
        </w:rPr>
        <w:t>ً</w:t>
      </w:r>
      <w:r>
        <w:rPr>
          <w:rtl/>
          <w:lang w:bidi="fa-IR"/>
        </w:rPr>
        <w:t xml:space="preserve"> وعن ظرفه ثانيا</w:t>
      </w:r>
      <w:r w:rsidR="0051038D">
        <w:rPr>
          <w:rFonts w:hint="cs"/>
          <w:rtl/>
          <w:lang w:bidi="fa-IR"/>
        </w:rPr>
        <w:t>ً</w:t>
      </w:r>
      <w:r w:rsidR="00592436">
        <w:rPr>
          <w:rtl/>
          <w:lang w:bidi="fa-IR"/>
        </w:rPr>
        <w:t>،</w:t>
      </w:r>
      <w:r>
        <w:rPr>
          <w:rtl/>
          <w:lang w:bidi="fa-IR"/>
        </w:rPr>
        <w:t xml:space="preserve"> أهل كان الموجب له أعماله السابقة على الدعاء</w:t>
      </w:r>
      <w:r w:rsidR="00592436">
        <w:rPr>
          <w:rtl/>
          <w:lang w:bidi="fa-IR"/>
        </w:rPr>
        <w:t>؟</w:t>
      </w:r>
      <w:r>
        <w:rPr>
          <w:rtl/>
          <w:lang w:bidi="fa-IR"/>
        </w:rPr>
        <w:t xml:space="preserve"> أو ما ارتكبه في </w:t>
      </w:r>
      <w:r w:rsidR="0051038D">
        <w:rPr>
          <w:rFonts w:hint="cs"/>
          <w:rtl/>
          <w:lang w:bidi="fa-IR"/>
        </w:rPr>
        <w:t>اُ</w:t>
      </w:r>
      <w:r>
        <w:rPr>
          <w:rtl/>
          <w:lang w:bidi="fa-IR"/>
        </w:rPr>
        <w:t>خريات أي</w:t>
      </w:r>
      <w:r w:rsidR="0051038D">
        <w:rPr>
          <w:rFonts w:hint="cs"/>
          <w:rtl/>
          <w:lang w:bidi="fa-IR"/>
        </w:rPr>
        <w:t>ّ</w:t>
      </w:r>
      <w:r>
        <w:rPr>
          <w:rtl/>
          <w:lang w:bidi="fa-IR"/>
        </w:rPr>
        <w:t>امه</w:t>
      </w:r>
      <w:r w:rsidR="00592436">
        <w:rPr>
          <w:rtl/>
          <w:lang w:bidi="fa-IR"/>
        </w:rPr>
        <w:t>؟</w:t>
      </w:r>
      <w:r>
        <w:rPr>
          <w:rtl/>
          <w:lang w:bidi="fa-IR"/>
        </w:rPr>
        <w:t xml:space="preserve"> فجر</w:t>
      </w:r>
      <w:r w:rsidR="0051038D">
        <w:rPr>
          <w:rFonts w:hint="cs"/>
          <w:rtl/>
          <w:lang w:bidi="fa-IR"/>
        </w:rPr>
        <w:t>َّ</w:t>
      </w:r>
      <w:r>
        <w:rPr>
          <w:rtl/>
          <w:lang w:bidi="fa-IR"/>
        </w:rPr>
        <w:t xml:space="preserve"> على نفسه ومن اكتنفه الويلات من جر</w:t>
      </w:r>
      <w:r w:rsidR="0051038D">
        <w:rPr>
          <w:rFonts w:hint="cs"/>
          <w:rtl/>
          <w:lang w:bidi="fa-IR"/>
        </w:rPr>
        <w:t>ّ</w:t>
      </w:r>
      <w:r>
        <w:rPr>
          <w:rtl/>
          <w:lang w:bidi="fa-IR"/>
        </w:rPr>
        <w:t>ائه</w:t>
      </w:r>
      <w:r w:rsidR="00592436">
        <w:rPr>
          <w:rtl/>
          <w:lang w:bidi="fa-IR"/>
        </w:rPr>
        <w:t>،</w:t>
      </w:r>
      <w:r>
        <w:rPr>
          <w:rtl/>
          <w:lang w:bidi="fa-IR"/>
        </w:rPr>
        <w:t xml:space="preserve"> أم</w:t>
      </w:r>
      <w:r w:rsidR="0051038D">
        <w:rPr>
          <w:rFonts w:hint="cs"/>
          <w:rtl/>
          <w:lang w:bidi="fa-IR"/>
        </w:rPr>
        <w:t>ّ</w:t>
      </w:r>
      <w:r>
        <w:rPr>
          <w:rtl/>
          <w:lang w:bidi="fa-IR"/>
        </w:rPr>
        <w:t xml:space="preserve">ا الأخيرة فقد عرفت </w:t>
      </w:r>
      <w:r w:rsidR="0051038D">
        <w:rPr>
          <w:rFonts w:hint="cs"/>
          <w:rtl/>
          <w:lang w:bidi="fa-IR"/>
        </w:rPr>
        <w:t>ا</w:t>
      </w:r>
      <w:r>
        <w:rPr>
          <w:rtl/>
          <w:lang w:bidi="fa-IR"/>
        </w:rPr>
        <w:t>ن</w:t>
      </w:r>
      <w:r w:rsidR="0051038D">
        <w:rPr>
          <w:rFonts w:hint="cs"/>
          <w:rtl/>
          <w:lang w:bidi="fa-IR"/>
        </w:rPr>
        <w:t>َّ</w:t>
      </w:r>
      <w:r>
        <w:rPr>
          <w:rtl/>
          <w:lang w:bidi="fa-IR"/>
        </w:rPr>
        <w:t>ها لا تنهض موجبا</w:t>
      </w:r>
      <w:r w:rsidR="0051038D">
        <w:rPr>
          <w:rFonts w:hint="cs"/>
          <w:rtl/>
          <w:lang w:bidi="fa-IR"/>
        </w:rPr>
        <w:t>ً</w:t>
      </w:r>
      <w:r>
        <w:rPr>
          <w:rtl/>
          <w:lang w:bidi="fa-IR"/>
        </w:rPr>
        <w:t xml:space="preserve"> لذلك</w:t>
      </w:r>
      <w:r w:rsidR="00592436">
        <w:rPr>
          <w:rtl/>
          <w:lang w:bidi="fa-IR"/>
        </w:rPr>
        <w:t>،</w:t>
      </w:r>
      <w:r>
        <w:rPr>
          <w:rtl/>
          <w:lang w:bidi="fa-IR"/>
        </w:rPr>
        <w:t xml:space="preserve"> وأم</w:t>
      </w:r>
      <w:r w:rsidR="0051038D">
        <w:rPr>
          <w:rFonts w:hint="cs"/>
          <w:rtl/>
          <w:lang w:bidi="fa-IR"/>
        </w:rPr>
        <w:t>ّ</w:t>
      </w:r>
      <w:r>
        <w:rPr>
          <w:rtl/>
          <w:lang w:bidi="fa-IR"/>
        </w:rPr>
        <w:t>ا سوابقه فسل عنه يوم بدر وتخل</w:t>
      </w:r>
      <w:r w:rsidR="0051038D">
        <w:rPr>
          <w:rFonts w:hint="cs"/>
          <w:rtl/>
          <w:lang w:bidi="fa-IR"/>
        </w:rPr>
        <w:t>ُّ</w:t>
      </w:r>
      <w:r>
        <w:rPr>
          <w:rtl/>
          <w:lang w:bidi="fa-IR"/>
        </w:rPr>
        <w:t>فه عنه وكان ي</w:t>
      </w:r>
      <w:r w:rsidR="0051038D">
        <w:rPr>
          <w:rFonts w:hint="cs"/>
          <w:rtl/>
          <w:lang w:bidi="fa-IR"/>
        </w:rPr>
        <w:t>ُ</w:t>
      </w:r>
      <w:r>
        <w:rPr>
          <w:rtl/>
          <w:lang w:bidi="fa-IR"/>
        </w:rPr>
        <w:t>عي</w:t>
      </w:r>
      <w:r w:rsidR="0051038D">
        <w:rPr>
          <w:rFonts w:hint="cs"/>
          <w:rtl/>
          <w:lang w:bidi="fa-IR"/>
        </w:rPr>
        <w:t>َّ</w:t>
      </w:r>
      <w:r>
        <w:rPr>
          <w:rtl/>
          <w:lang w:bidi="fa-IR"/>
        </w:rPr>
        <w:t>ر بذلك طيلة حياته</w:t>
      </w:r>
      <w:r w:rsidR="00592436">
        <w:rPr>
          <w:rtl/>
          <w:lang w:bidi="fa-IR"/>
        </w:rPr>
        <w:t>،</w:t>
      </w:r>
      <w:r>
        <w:rPr>
          <w:rtl/>
          <w:lang w:bidi="fa-IR"/>
        </w:rPr>
        <w:t xml:space="preserve"> ووقع فيه عبد الر</w:t>
      </w:r>
      <w:r w:rsidR="0051038D">
        <w:rPr>
          <w:rFonts w:hint="cs"/>
          <w:rtl/>
          <w:lang w:bidi="fa-IR"/>
        </w:rPr>
        <w:t>ّ</w:t>
      </w:r>
      <w:r>
        <w:rPr>
          <w:rtl/>
          <w:lang w:bidi="fa-IR"/>
        </w:rPr>
        <w:t xml:space="preserve">حمن بن عوف لذلك في </w:t>
      </w:r>
      <w:r w:rsidR="0051038D">
        <w:rPr>
          <w:rFonts w:hint="cs"/>
          <w:rtl/>
          <w:lang w:bidi="fa-IR"/>
        </w:rPr>
        <w:t>اُ</w:t>
      </w:r>
      <w:r>
        <w:rPr>
          <w:rtl/>
          <w:lang w:bidi="fa-IR"/>
        </w:rPr>
        <w:t xml:space="preserve">خريات خلافته بملأ من الناس فأنهى إليه ذلك الوليد بن عقبة السكير الفاسق بلسان الوحي المبين </w:t>
      </w:r>
      <w:r w:rsidRPr="000472E4">
        <w:rPr>
          <w:rStyle w:val="libFootnotenumChar"/>
          <w:rtl/>
        </w:rPr>
        <w:t>(1)</w:t>
      </w:r>
      <w:r>
        <w:rPr>
          <w:rtl/>
          <w:lang w:bidi="fa-IR"/>
        </w:rPr>
        <w:t xml:space="preserve"> هنالك نحت له عذرا</w:t>
      </w:r>
      <w:r w:rsidR="0051038D">
        <w:rPr>
          <w:rFonts w:hint="cs"/>
          <w:rtl/>
          <w:lang w:bidi="fa-IR"/>
        </w:rPr>
        <w:t>ً</w:t>
      </w:r>
      <w:r>
        <w:rPr>
          <w:rtl/>
          <w:lang w:bidi="fa-IR"/>
        </w:rPr>
        <w:t xml:space="preserve"> من تمريض رقي</w:t>
      </w:r>
      <w:r w:rsidR="0051038D">
        <w:rPr>
          <w:rFonts w:hint="cs"/>
          <w:rtl/>
          <w:lang w:bidi="fa-IR"/>
        </w:rPr>
        <w:t>َّ</w:t>
      </w:r>
      <w:r>
        <w:rPr>
          <w:rtl/>
          <w:lang w:bidi="fa-IR"/>
        </w:rPr>
        <w:t>ة بنت النبي</w:t>
      </w:r>
      <w:r w:rsidR="0051038D">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w:t>
      </w:r>
      <w:r w:rsidRPr="000472E4">
        <w:rPr>
          <w:rStyle w:val="libFootnotenumChar"/>
          <w:rtl/>
        </w:rPr>
        <w:t>(2)</w:t>
      </w:r>
      <w:r>
        <w:rPr>
          <w:rtl/>
          <w:lang w:bidi="fa-IR"/>
        </w:rPr>
        <w:t xml:space="preserve"> لكن الصحابة ما كانوا يعرفون ذلك العذر المفتعل حت</w:t>
      </w:r>
      <w:r w:rsidR="0051038D">
        <w:rPr>
          <w:rFonts w:hint="cs"/>
          <w:rtl/>
          <w:lang w:bidi="fa-IR"/>
        </w:rPr>
        <w:t>ّ</w:t>
      </w:r>
      <w:r>
        <w:rPr>
          <w:rtl/>
          <w:lang w:bidi="fa-IR"/>
        </w:rPr>
        <w:t>ى أولى الناس به أخوه بالمؤاخاة بمكة عبد الر</w:t>
      </w:r>
      <w:r w:rsidR="0051038D">
        <w:rPr>
          <w:rFonts w:hint="cs"/>
          <w:rtl/>
          <w:lang w:bidi="fa-IR"/>
        </w:rPr>
        <w:t>ّ</w:t>
      </w:r>
      <w:r>
        <w:rPr>
          <w:rtl/>
          <w:lang w:bidi="fa-IR"/>
        </w:rPr>
        <w:t>حمن بن عوف</w:t>
      </w:r>
      <w:r w:rsidR="00592436">
        <w:rPr>
          <w:rtl/>
          <w:lang w:bidi="fa-IR"/>
        </w:rPr>
        <w:t>،</w:t>
      </w:r>
      <w:r>
        <w:rPr>
          <w:rtl/>
          <w:lang w:bidi="fa-IR"/>
        </w:rPr>
        <w:t xml:space="preserve"> ولو كان ما يقوله صحيحا</w:t>
      </w:r>
      <w:r w:rsidR="0051038D">
        <w:rPr>
          <w:rFonts w:hint="cs"/>
          <w:rtl/>
          <w:lang w:bidi="fa-IR"/>
        </w:rPr>
        <w:t>ً</w:t>
      </w:r>
      <w:r>
        <w:rPr>
          <w:rtl/>
          <w:lang w:bidi="fa-IR"/>
        </w:rPr>
        <w:t xml:space="preserve"> لعرفوه وهو بين ظهرانيهم غير منتأى عنهم.</w:t>
      </w:r>
    </w:p>
    <w:p w:rsidR="000472E4" w:rsidRDefault="00782246" w:rsidP="0057498F">
      <w:pPr>
        <w:pStyle w:val="libNormal"/>
        <w:rPr>
          <w:rtl/>
          <w:lang w:bidi="fa-IR"/>
        </w:rPr>
      </w:pPr>
      <w:r>
        <w:rPr>
          <w:rtl/>
          <w:lang w:bidi="fa-IR"/>
        </w:rPr>
        <w:t xml:space="preserve">وسل عنه يوم </w:t>
      </w:r>
      <w:r w:rsidR="0051038D">
        <w:rPr>
          <w:rFonts w:hint="cs"/>
          <w:rtl/>
          <w:lang w:bidi="fa-IR"/>
        </w:rPr>
        <w:t>اُ</w:t>
      </w:r>
      <w:r>
        <w:rPr>
          <w:rtl/>
          <w:lang w:bidi="fa-IR"/>
        </w:rPr>
        <w:t>حد وفراره من الزحف وقد نزل فيه وفيمن فر</w:t>
      </w:r>
      <w:r w:rsidR="0051038D">
        <w:rPr>
          <w:rFonts w:hint="cs"/>
          <w:rtl/>
          <w:lang w:bidi="fa-IR"/>
        </w:rPr>
        <w:t>َّ</w:t>
      </w:r>
      <w:r>
        <w:rPr>
          <w:rtl/>
          <w:lang w:bidi="fa-IR"/>
        </w:rPr>
        <w:t xml:space="preserve"> قوله تعالى </w:t>
      </w:r>
      <w:r w:rsidR="0057498F" w:rsidRPr="00743CF5">
        <w:rPr>
          <w:rFonts w:hint="cs"/>
          <w:rtl/>
        </w:rPr>
        <w:t>«</w:t>
      </w:r>
      <w:r>
        <w:rPr>
          <w:rtl/>
          <w:lang w:bidi="fa-IR"/>
        </w:rPr>
        <w:t xml:space="preserve"> في سورة آل عمران آية</w:t>
      </w:r>
      <w:r w:rsidR="00592436">
        <w:rPr>
          <w:rtl/>
          <w:lang w:bidi="fa-IR"/>
        </w:rPr>
        <w:t>:</w:t>
      </w:r>
      <w:r>
        <w:rPr>
          <w:rtl/>
          <w:lang w:bidi="fa-IR"/>
        </w:rPr>
        <w:t xml:space="preserve"> 155 </w:t>
      </w:r>
      <w:r w:rsidR="0057498F" w:rsidRPr="00743CF5">
        <w:rPr>
          <w:rFonts w:hint="cs"/>
          <w:rtl/>
        </w:rPr>
        <w:t>»</w:t>
      </w:r>
      <w:r w:rsidR="00592436">
        <w:rPr>
          <w:rtl/>
          <w:lang w:bidi="fa-IR"/>
        </w:rPr>
        <w:t>:</w:t>
      </w:r>
      <w:r w:rsidR="0057498F">
        <w:rPr>
          <w:rtl/>
          <w:lang w:bidi="fa-IR"/>
        </w:rPr>
        <w:t xml:space="preserve"> إ</w:t>
      </w:r>
      <w:r>
        <w:rPr>
          <w:rtl/>
          <w:lang w:bidi="fa-IR"/>
        </w:rPr>
        <w:t>نّ</w:t>
      </w:r>
      <w:r w:rsidR="0057498F">
        <w:rPr>
          <w:rFonts w:hint="cs"/>
          <w:rtl/>
          <w:lang w:bidi="fa-IR"/>
        </w:rPr>
        <w:t>َ</w:t>
      </w:r>
      <w:r>
        <w:rPr>
          <w:rtl/>
          <w:lang w:bidi="fa-IR"/>
        </w:rPr>
        <w:t xml:space="preserve"> الّ</w:t>
      </w:r>
      <w:r w:rsidR="0057498F">
        <w:rPr>
          <w:rFonts w:hint="cs"/>
          <w:rtl/>
          <w:lang w:bidi="fa-IR"/>
        </w:rPr>
        <w:t>َ</w:t>
      </w:r>
      <w:r w:rsidR="0057498F">
        <w:rPr>
          <w:rtl/>
          <w:lang w:bidi="fa-IR"/>
        </w:rPr>
        <w:t>ذين تولّوا منكم يوم التقى ال</w:t>
      </w:r>
      <w:r w:rsidR="0057498F">
        <w:rPr>
          <w:rFonts w:hint="cs"/>
          <w:rtl/>
          <w:lang w:bidi="fa-IR"/>
        </w:rPr>
        <w:t>ج</w:t>
      </w:r>
      <w:r w:rsidR="0057498F">
        <w:rPr>
          <w:rtl/>
          <w:lang w:bidi="fa-IR"/>
        </w:rPr>
        <w:t>معان إن</w:t>
      </w:r>
      <w:r w:rsidR="0057498F">
        <w:rPr>
          <w:rFonts w:hint="cs"/>
          <w:rtl/>
          <w:lang w:bidi="fa-IR"/>
        </w:rPr>
        <w:t>َّم</w:t>
      </w:r>
      <w:r w:rsidR="0057498F">
        <w:rPr>
          <w:rtl/>
          <w:lang w:bidi="fa-IR"/>
        </w:rPr>
        <w:t>ا استز</w:t>
      </w:r>
      <w:r w:rsidR="0057498F">
        <w:rPr>
          <w:rFonts w:hint="cs"/>
          <w:rtl/>
          <w:lang w:bidi="fa-IR"/>
        </w:rPr>
        <w:t>لَّهم</w:t>
      </w:r>
      <w:r w:rsidR="0057498F">
        <w:rPr>
          <w:rtl/>
          <w:lang w:bidi="fa-IR"/>
        </w:rPr>
        <w:t xml:space="preserve"> الشيط</w:t>
      </w:r>
      <w:r>
        <w:rPr>
          <w:rtl/>
          <w:lang w:bidi="fa-IR"/>
        </w:rPr>
        <w:t>ان</w:t>
      </w:r>
      <w:r w:rsidR="0057498F">
        <w:rPr>
          <w:rtl/>
          <w:lang w:bidi="fa-IR"/>
        </w:rPr>
        <w:t xml:space="preserve"> ببعض ما كسب</w:t>
      </w:r>
      <w:r>
        <w:rPr>
          <w:rtl/>
          <w:lang w:bidi="fa-IR"/>
        </w:rPr>
        <w:t xml:space="preserve">وا. الآية </w:t>
      </w:r>
      <w:r w:rsidRPr="000472E4">
        <w:rPr>
          <w:rStyle w:val="libFootnotenumChar"/>
          <w:rtl/>
        </w:rPr>
        <w:t>(3)</w:t>
      </w:r>
      <w:r>
        <w:rPr>
          <w:rtl/>
          <w:lang w:bidi="fa-IR"/>
        </w:rPr>
        <w:t>.</w:t>
      </w:r>
    </w:p>
    <w:p w:rsidR="00782246" w:rsidRDefault="000472E4" w:rsidP="000472E4">
      <w:pPr>
        <w:pStyle w:val="libLine"/>
        <w:rPr>
          <w:lang w:bidi="fa-IR"/>
        </w:rPr>
      </w:pPr>
      <w:r>
        <w:rPr>
          <w:rtl/>
          <w:lang w:bidi="fa-IR"/>
        </w:rPr>
        <w:t>____________________</w:t>
      </w:r>
    </w:p>
    <w:p w:rsidR="000472E4" w:rsidRDefault="00782246" w:rsidP="0057498F">
      <w:pPr>
        <w:pStyle w:val="libFootnote0"/>
        <w:rPr>
          <w:rtl/>
          <w:lang w:bidi="fa-IR"/>
        </w:rPr>
      </w:pPr>
      <w:r>
        <w:rPr>
          <w:rtl/>
          <w:lang w:bidi="fa-IR"/>
        </w:rPr>
        <w:t xml:space="preserve">1 </w:t>
      </w:r>
      <w:r w:rsidR="000472E4">
        <w:rPr>
          <w:rtl/>
          <w:lang w:bidi="fa-IR"/>
        </w:rPr>
        <w:t>-</w:t>
      </w:r>
      <w:r>
        <w:rPr>
          <w:rtl/>
          <w:lang w:bidi="fa-IR"/>
        </w:rPr>
        <w:t xml:space="preserve"> مر</w:t>
      </w:r>
      <w:r w:rsidR="0057498F">
        <w:rPr>
          <w:rFonts w:hint="cs"/>
          <w:rtl/>
          <w:lang w:bidi="fa-IR"/>
        </w:rPr>
        <w:t>ّ</w:t>
      </w:r>
      <w:r>
        <w:rPr>
          <w:rtl/>
          <w:lang w:bidi="fa-IR"/>
        </w:rPr>
        <w:t xml:space="preserve"> تفصيل ذلك ف</w:t>
      </w:r>
      <w:r w:rsidR="0057498F">
        <w:rPr>
          <w:rFonts w:hint="cs"/>
          <w:rtl/>
          <w:lang w:bidi="fa-IR"/>
        </w:rPr>
        <w:t>ى</w:t>
      </w:r>
      <w:r>
        <w:rPr>
          <w:rtl/>
          <w:lang w:bidi="fa-IR"/>
        </w:rPr>
        <w:t xml:space="preserve"> ج 8</w:t>
      </w:r>
      <w:r w:rsidR="00592436">
        <w:rPr>
          <w:rtl/>
          <w:lang w:bidi="fa-IR"/>
        </w:rPr>
        <w:t>:</w:t>
      </w:r>
      <w:r>
        <w:rPr>
          <w:rtl/>
          <w:lang w:bidi="fa-IR"/>
        </w:rPr>
        <w:t xml:space="preserve"> 274 </w:t>
      </w:r>
      <w:r w:rsidR="000472E4">
        <w:rPr>
          <w:rtl/>
          <w:lang w:bidi="fa-IR"/>
        </w:rPr>
        <w:t>-</w:t>
      </w:r>
      <w:r>
        <w:rPr>
          <w:rtl/>
          <w:lang w:bidi="fa-IR"/>
        </w:rPr>
        <w:t xml:space="preserve"> 276 ط</w:t>
      </w:r>
      <w:r w:rsidR="0057498F">
        <w:rPr>
          <w:rFonts w:hint="cs"/>
          <w:rtl/>
          <w:lang w:bidi="fa-IR"/>
        </w:rPr>
        <w:t xml:space="preserve"> 2</w:t>
      </w:r>
      <w:r>
        <w:rPr>
          <w:rtl/>
          <w:lang w:bidi="fa-IR"/>
        </w:rPr>
        <w:t>.</w:t>
      </w:r>
    </w:p>
    <w:p w:rsidR="000472E4" w:rsidRDefault="00782246" w:rsidP="0057498F">
      <w:pPr>
        <w:pStyle w:val="libFootnote0"/>
        <w:rPr>
          <w:rtl/>
          <w:lang w:bidi="fa-IR"/>
        </w:rPr>
      </w:pPr>
      <w:r>
        <w:rPr>
          <w:rtl/>
          <w:lang w:bidi="fa-IR"/>
        </w:rPr>
        <w:t xml:space="preserve">2 </w:t>
      </w:r>
      <w:r w:rsidR="000472E4">
        <w:rPr>
          <w:rtl/>
          <w:lang w:bidi="fa-IR"/>
        </w:rPr>
        <w:t>-</w:t>
      </w:r>
      <w:r>
        <w:rPr>
          <w:rtl/>
          <w:lang w:bidi="fa-IR"/>
        </w:rPr>
        <w:t xml:space="preserve"> راجع مسند </w:t>
      </w:r>
      <w:r w:rsidR="0057498F">
        <w:rPr>
          <w:rFonts w:hint="cs"/>
          <w:rtl/>
          <w:lang w:bidi="fa-IR"/>
        </w:rPr>
        <w:t>ا</w:t>
      </w:r>
      <w:r>
        <w:rPr>
          <w:rtl/>
          <w:lang w:bidi="fa-IR"/>
        </w:rPr>
        <w:t>حمد 1</w:t>
      </w:r>
      <w:r w:rsidR="00592436">
        <w:rPr>
          <w:rtl/>
          <w:lang w:bidi="fa-IR"/>
        </w:rPr>
        <w:t>:</w:t>
      </w:r>
      <w:r>
        <w:rPr>
          <w:rtl/>
          <w:lang w:bidi="fa-IR"/>
        </w:rPr>
        <w:t xml:space="preserve"> 68</w:t>
      </w:r>
      <w:r w:rsidR="00592436">
        <w:rPr>
          <w:rtl/>
          <w:lang w:bidi="fa-IR"/>
        </w:rPr>
        <w:t>،</w:t>
      </w:r>
      <w:r>
        <w:rPr>
          <w:rtl/>
          <w:lang w:bidi="fa-IR"/>
        </w:rPr>
        <w:t xml:space="preserve"> 75</w:t>
      </w:r>
      <w:r w:rsidR="00592436">
        <w:rPr>
          <w:rtl/>
          <w:lang w:bidi="fa-IR"/>
        </w:rPr>
        <w:t>،</w:t>
      </w:r>
      <w:r>
        <w:rPr>
          <w:rtl/>
          <w:lang w:bidi="fa-IR"/>
        </w:rPr>
        <w:t xml:space="preserve"> الرياض النضرة 2</w:t>
      </w:r>
      <w:r w:rsidR="00592436">
        <w:rPr>
          <w:rtl/>
          <w:lang w:bidi="fa-IR"/>
        </w:rPr>
        <w:t>:</w:t>
      </w:r>
      <w:r>
        <w:rPr>
          <w:rtl/>
          <w:lang w:bidi="fa-IR"/>
        </w:rPr>
        <w:t xml:space="preserve"> 97</w:t>
      </w:r>
      <w:r w:rsidR="00592436">
        <w:rPr>
          <w:rtl/>
          <w:lang w:bidi="fa-IR"/>
        </w:rPr>
        <w:t>،</w:t>
      </w:r>
      <w:r>
        <w:rPr>
          <w:rtl/>
          <w:lang w:bidi="fa-IR"/>
        </w:rPr>
        <w:t xml:space="preserve"> تاريخ ابن كثير 7</w:t>
      </w:r>
      <w:r w:rsidR="00592436">
        <w:rPr>
          <w:rtl/>
          <w:lang w:bidi="fa-IR"/>
        </w:rPr>
        <w:t>:</w:t>
      </w:r>
      <w:r>
        <w:rPr>
          <w:rtl/>
          <w:lang w:bidi="fa-IR"/>
        </w:rPr>
        <w:t xml:space="preserve"> 206.</w:t>
      </w:r>
    </w:p>
    <w:p w:rsidR="000472E4" w:rsidRDefault="00782246" w:rsidP="0057498F">
      <w:pPr>
        <w:pStyle w:val="libFootnote0"/>
        <w:rPr>
          <w:rtl/>
          <w:lang w:bidi="fa-IR"/>
        </w:rPr>
      </w:pPr>
      <w:r>
        <w:rPr>
          <w:rtl/>
          <w:lang w:bidi="fa-IR"/>
        </w:rPr>
        <w:t xml:space="preserve">3 </w:t>
      </w:r>
      <w:r w:rsidR="000472E4">
        <w:rPr>
          <w:rtl/>
          <w:lang w:bidi="fa-IR"/>
        </w:rPr>
        <w:t>-</w:t>
      </w:r>
      <w:r>
        <w:rPr>
          <w:rtl/>
          <w:lang w:bidi="fa-IR"/>
        </w:rPr>
        <w:t xml:space="preserve"> راجع مسند </w:t>
      </w:r>
      <w:r w:rsidR="0057498F">
        <w:rPr>
          <w:rFonts w:hint="cs"/>
          <w:rtl/>
          <w:lang w:bidi="fa-IR"/>
        </w:rPr>
        <w:t>ا</w:t>
      </w:r>
      <w:r>
        <w:rPr>
          <w:rtl/>
          <w:lang w:bidi="fa-IR"/>
        </w:rPr>
        <w:t>حمد</w:t>
      </w:r>
      <w:r w:rsidR="00592436">
        <w:rPr>
          <w:rtl/>
          <w:lang w:bidi="fa-IR"/>
        </w:rPr>
        <w:t>،</w:t>
      </w:r>
      <w:r>
        <w:rPr>
          <w:rtl/>
          <w:lang w:bidi="fa-IR"/>
        </w:rPr>
        <w:t xml:space="preserve"> 1</w:t>
      </w:r>
      <w:r w:rsidR="00592436">
        <w:rPr>
          <w:rtl/>
          <w:lang w:bidi="fa-IR"/>
        </w:rPr>
        <w:t>،</w:t>
      </w:r>
      <w:r>
        <w:rPr>
          <w:rtl/>
          <w:lang w:bidi="fa-IR"/>
        </w:rPr>
        <w:t xml:space="preserve"> 68</w:t>
      </w:r>
      <w:r w:rsidR="00592436">
        <w:rPr>
          <w:rtl/>
          <w:lang w:bidi="fa-IR"/>
        </w:rPr>
        <w:t>،</w:t>
      </w:r>
      <w:r>
        <w:rPr>
          <w:rtl/>
          <w:lang w:bidi="fa-IR"/>
        </w:rPr>
        <w:t xml:space="preserve"> تفسير القرطب</w:t>
      </w:r>
      <w:r w:rsidR="0057498F">
        <w:rPr>
          <w:rFonts w:hint="cs"/>
          <w:rtl/>
          <w:lang w:bidi="fa-IR"/>
        </w:rPr>
        <w:t>ى</w:t>
      </w:r>
      <w:r>
        <w:rPr>
          <w:rtl/>
          <w:lang w:bidi="fa-IR"/>
        </w:rPr>
        <w:t xml:space="preserve"> 4. 245</w:t>
      </w:r>
      <w:r w:rsidR="00592436">
        <w:rPr>
          <w:rtl/>
          <w:lang w:bidi="fa-IR"/>
        </w:rPr>
        <w:t>،</w:t>
      </w:r>
      <w:r>
        <w:rPr>
          <w:rtl/>
          <w:lang w:bidi="fa-IR"/>
        </w:rPr>
        <w:t xml:space="preserve"> تفسير ابن كثير 1</w:t>
      </w:r>
      <w:r w:rsidR="00592436">
        <w:rPr>
          <w:rtl/>
          <w:lang w:bidi="fa-IR"/>
        </w:rPr>
        <w:t>:</w:t>
      </w:r>
      <w:r>
        <w:rPr>
          <w:rtl/>
          <w:lang w:bidi="fa-IR"/>
        </w:rPr>
        <w:t xml:space="preserve"> 419</w:t>
      </w:r>
      <w:r w:rsidR="00592436">
        <w:rPr>
          <w:rtl/>
          <w:lang w:bidi="fa-IR"/>
        </w:rPr>
        <w:t>،</w:t>
      </w:r>
      <w:r>
        <w:rPr>
          <w:rtl/>
          <w:lang w:bidi="fa-IR"/>
        </w:rPr>
        <w:t xml:space="preserve"> الرياض النضرة 2</w:t>
      </w:r>
      <w:r w:rsidR="00592436">
        <w:rPr>
          <w:rtl/>
          <w:lang w:bidi="fa-IR"/>
        </w:rPr>
        <w:t>:</w:t>
      </w:r>
      <w:r>
        <w:rPr>
          <w:rtl/>
          <w:lang w:bidi="fa-IR"/>
        </w:rPr>
        <w:t xml:space="preserve"> 97</w:t>
      </w:r>
      <w:r w:rsidR="00592436">
        <w:rPr>
          <w:rtl/>
          <w:lang w:bidi="fa-IR"/>
        </w:rPr>
        <w:t>،</w:t>
      </w:r>
      <w:r>
        <w:rPr>
          <w:rtl/>
          <w:lang w:bidi="fa-IR"/>
        </w:rPr>
        <w:t xml:space="preserve"> تفسير الخازن 1</w:t>
      </w:r>
      <w:r w:rsidR="00592436">
        <w:rPr>
          <w:rtl/>
          <w:lang w:bidi="fa-IR"/>
        </w:rPr>
        <w:t>:</w:t>
      </w:r>
      <w:r>
        <w:rPr>
          <w:rtl/>
          <w:lang w:bidi="fa-IR"/>
        </w:rPr>
        <w:t xml:space="preserve"> 307.</w:t>
      </w:r>
    </w:p>
    <w:p w:rsidR="00782246" w:rsidRDefault="000472E4" w:rsidP="000472E4">
      <w:pPr>
        <w:pStyle w:val="libNormal"/>
        <w:rPr>
          <w:lang w:bidi="fa-IR"/>
        </w:rPr>
      </w:pPr>
      <w:r>
        <w:rPr>
          <w:rtl/>
          <w:lang w:bidi="fa-IR"/>
        </w:rPr>
        <w:br w:type="page"/>
      </w:r>
    </w:p>
    <w:p w:rsidR="000472E4" w:rsidRDefault="00782246" w:rsidP="00C448FC">
      <w:pPr>
        <w:pStyle w:val="libNormal"/>
        <w:rPr>
          <w:rtl/>
          <w:lang w:bidi="fa-IR"/>
        </w:rPr>
      </w:pPr>
      <w:r>
        <w:rPr>
          <w:rtl/>
          <w:lang w:bidi="fa-IR"/>
        </w:rPr>
        <w:lastRenderedPageBreak/>
        <w:t xml:space="preserve">وسل عنه ليلة وفاة </w:t>
      </w:r>
      <w:r w:rsidR="00C448FC">
        <w:rPr>
          <w:rFonts w:hint="cs"/>
          <w:rtl/>
          <w:lang w:bidi="fa-IR"/>
        </w:rPr>
        <w:t>اُ</w:t>
      </w:r>
      <w:r>
        <w:rPr>
          <w:rtl/>
          <w:lang w:bidi="fa-IR"/>
        </w:rPr>
        <w:t>م كلثوم واقترافه الذنب فيها</w:t>
      </w:r>
      <w:r w:rsidR="00592436">
        <w:rPr>
          <w:rtl/>
          <w:lang w:bidi="fa-IR"/>
        </w:rPr>
        <w:t>،</w:t>
      </w:r>
      <w:r>
        <w:rPr>
          <w:rtl/>
          <w:lang w:bidi="fa-IR"/>
        </w:rPr>
        <w:t xml:space="preserve"> وهتك رسول الله </w:t>
      </w:r>
      <w:r w:rsidR="00CC3773" w:rsidRPr="00CC3773">
        <w:rPr>
          <w:rStyle w:val="libAlaemChar"/>
          <w:rtl/>
        </w:rPr>
        <w:t>صلى‌الله‌عليه‌وآله‌وسلم</w:t>
      </w:r>
      <w:r>
        <w:rPr>
          <w:rtl/>
          <w:lang w:bidi="fa-IR"/>
        </w:rPr>
        <w:t xml:space="preserve"> حرمته في صبيحتها بملأ من الصحابة بحرمانه من دفنها وهي زوجته وهو أحق</w:t>
      </w:r>
      <w:r w:rsidR="00C448FC">
        <w:rPr>
          <w:rFonts w:hint="cs"/>
          <w:rtl/>
          <w:lang w:bidi="fa-IR"/>
        </w:rPr>
        <w:t>ُّ</w:t>
      </w:r>
      <w:r>
        <w:rPr>
          <w:rtl/>
          <w:lang w:bidi="fa-IR"/>
        </w:rPr>
        <w:t xml:space="preserve"> الناس بدفنها</w:t>
      </w:r>
      <w:r w:rsidR="00592436">
        <w:rPr>
          <w:rtl/>
          <w:lang w:bidi="fa-IR"/>
        </w:rPr>
        <w:t>،</w:t>
      </w:r>
      <w:r>
        <w:rPr>
          <w:rtl/>
          <w:lang w:bidi="fa-IR"/>
        </w:rPr>
        <w:t xml:space="preserve"> راجع ما أسلفناه في الجزء الثامن ص 231 ط 2.</w:t>
      </w:r>
    </w:p>
    <w:p w:rsidR="000472E4" w:rsidRDefault="00782246" w:rsidP="001376FC">
      <w:pPr>
        <w:pStyle w:val="libNormal"/>
        <w:rPr>
          <w:rtl/>
          <w:lang w:bidi="fa-IR"/>
        </w:rPr>
      </w:pPr>
      <w:r>
        <w:rPr>
          <w:rtl/>
          <w:lang w:bidi="fa-IR"/>
        </w:rPr>
        <w:t xml:space="preserve">وسل عنه </w:t>
      </w:r>
      <w:r w:rsidR="00C448FC">
        <w:rPr>
          <w:rFonts w:hint="cs"/>
          <w:rtl/>
          <w:lang w:bidi="fa-IR"/>
        </w:rPr>
        <w:t>ا</w:t>
      </w:r>
      <w:r>
        <w:rPr>
          <w:rtl/>
          <w:lang w:bidi="fa-IR"/>
        </w:rPr>
        <w:t>يواءه عبد الله بن أبي سرح وقد ارتد</w:t>
      </w:r>
      <w:r w:rsidR="00C448FC">
        <w:rPr>
          <w:rFonts w:hint="cs"/>
          <w:rtl/>
          <w:lang w:bidi="fa-IR"/>
        </w:rPr>
        <w:t>َّ</w:t>
      </w:r>
      <w:r>
        <w:rPr>
          <w:rtl/>
          <w:lang w:bidi="fa-IR"/>
        </w:rPr>
        <w:t xml:space="preserve"> عن ال</w:t>
      </w:r>
      <w:r w:rsidR="00C448FC">
        <w:rPr>
          <w:rFonts w:hint="cs"/>
          <w:rtl/>
          <w:lang w:bidi="fa-IR"/>
        </w:rPr>
        <w:t>إ</w:t>
      </w:r>
      <w:r>
        <w:rPr>
          <w:rtl/>
          <w:lang w:bidi="fa-IR"/>
        </w:rPr>
        <w:t xml:space="preserve">سلام ولحق بالمشركين فأهدر رسول الله </w:t>
      </w:r>
      <w:r w:rsidR="00CC3773" w:rsidRPr="00CC3773">
        <w:rPr>
          <w:rStyle w:val="libAlaemChar"/>
          <w:rtl/>
        </w:rPr>
        <w:t>صلى‌الله‌عليه‌وآله‌وسلم</w:t>
      </w:r>
      <w:r>
        <w:rPr>
          <w:rtl/>
          <w:lang w:bidi="fa-IR"/>
        </w:rPr>
        <w:t xml:space="preserve"> دمه يوم الفتح وأمر بقتله ولو و</w:t>
      </w:r>
      <w:r w:rsidR="00C448FC">
        <w:rPr>
          <w:rFonts w:hint="cs"/>
          <w:rtl/>
          <w:lang w:bidi="fa-IR"/>
        </w:rPr>
        <w:t>ُ</w:t>
      </w:r>
      <w:r>
        <w:rPr>
          <w:rtl/>
          <w:lang w:bidi="fa-IR"/>
        </w:rPr>
        <w:t>جد تحت أستار الكعبة</w:t>
      </w:r>
      <w:r w:rsidR="00592436">
        <w:rPr>
          <w:rtl/>
          <w:lang w:bidi="fa-IR"/>
        </w:rPr>
        <w:t>،</w:t>
      </w:r>
      <w:r>
        <w:rPr>
          <w:rtl/>
          <w:lang w:bidi="fa-IR"/>
        </w:rPr>
        <w:t xml:space="preserve"> لكن</w:t>
      </w:r>
      <w:r w:rsidR="00C448FC">
        <w:rPr>
          <w:rFonts w:hint="cs"/>
          <w:rtl/>
          <w:lang w:bidi="fa-IR"/>
        </w:rPr>
        <w:t>َّ</w:t>
      </w:r>
      <w:r>
        <w:rPr>
          <w:rtl/>
          <w:lang w:bidi="fa-IR"/>
        </w:rPr>
        <w:t>ه فر</w:t>
      </w:r>
      <w:r w:rsidR="00C448FC">
        <w:rPr>
          <w:rFonts w:hint="cs"/>
          <w:rtl/>
          <w:lang w:bidi="fa-IR"/>
        </w:rPr>
        <w:t>َّ</w:t>
      </w:r>
      <w:r>
        <w:rPr>
          <w:rtl/>
          <w:lang w:bidi="fa-IR"/>
        </w:rPr>
        <w:t xml:space="preserve"> إلى أخيه من الرضاعة </w:t>
      </w:r>
      <w:r w:rsidR="00C448FC" w:rsidRPr="00743CF5">
        <w:rPr>
          <w:rFonts w:hint="cs"/>
          <w:rtl/>
        </w:rPr>
        <w:t>«</w:t>
      </w:r>
      <w:r w:rsidR="00024C09">
        <w:rPr>
          <w:rtl/>
          <w:lang w:bidi="fa-IR"/>
        </w:rPr>
        <w:t>عثمان</w:t>
      </w:r>
      <w:r w:rsidR="00C448FC" w:rsidRPr="00743CF5">
        <w:rPr>
          <w:rFonts w:hint="cs"/>
          <w:rtl/>
        </w:rPr>
        <w:t>»</w:t>
      </w:r>
      <w:r>
        <w:rPr>
          <w:rtl/>
          <w:lang w:bidi="fa-IR"/>
        </w:rPr>
        <w:t xml:space="preserve"> فآواه وغي</w:t>
      </w:r>
      <w:r w:rsidR="001376FC">
        <w:rPr>
          <w:rFonts w:hint="cs"/>
          <w:rtl/>
          <w:lang w:bidi="fa-IR"/>
        </w:rPr>
        <w:t>َّ</w:t>
      </w:r>
      <w:r>
        <w:rPr>
          <w:rtl/>
          <w:lang w:bidi="fa-IR"/>
        </w:rPr>
        <w:t>به</w:t>
      </w:r>
      <w:r w:rsidR="00592436">
        <w:rPr>
          <w:rtl/>
          <w:lang w:bidi="fa-IR"/>
        </w:rPr>
        <w:t>،</w:t>
      </w:r>
      <w:r>
        <w:rPr>
          <w:rtl/>
          <w:lang w:bidi="fa-IR"/>
        </w:rPr>
        <w:t xml:space="preserve"> وكان من واجبه قتله أينما وجده</w:t>
      </w:r>
      <w:r w:rsidR="00592436">
        <w:rPr>
          <w:rtl/>
          <w:lang w:bidi="fa-IR"/>
        </w:rPr>
        <w:t>،</w:t>
      </w:r>
      <w:r>
        <w:rPr>
          <w:rtl/>
          <w:lang w:bidi="fa-IR"/>
        </w:rPr>
        <w:t xml:space="preserve"> لكنه بدلا</w:t>
      </w:r>
      <w:r w:rsidR="001376FC">
        <w:rPr>
          <w:rFonts w:hint="cs"/>
          <w:rtl/>
          <w:lang w:bidi="fa-IR"/>
        </w:rPr>
        <w:t>ً</w:t>
      </w:r>
      <w:r>
        <w:rPr>
          <w:rtl/>
          <w:lang w:bidi="fa-IR"/>
        </w:rPr>
        <w:t xml:space="preserve"> عن ذلك أتى به إلى رسول الله فاستأمنه له فصمت رسول الله </w:t>
      </w:r>
      <w:r w:rsidR="00CC3773" w:rsidRPr="00CC3773">
        <w:rPr>
          <w:rStyle w:val="libAlaemChar"/>
          <w:rtl/>
        </w:rPr>
        <w:t>صلى‌الله‌عليه‌وآله‌وسلم</w:t>
      </w:r>
      <w:r>
        <w:rPr>
          <w:rtl/>
          <w:lang w:bidi="fa-IR"/>
        </w:rPr>
        <w:t xml:space="preserve"> طويلا</w:t>
      </w:r>
      <w:r w:rsidR="001376FC">
        <w:rPr>
          <w:rFonts w:hint="cs"/>
          <w:rtl/>
          <w:lang w:bidi="fa-IR"/>
        </w:rPr>
        <w:t>ً</w:t>
      </w:r>
      <w:r>
        <w:rPr>
          <w:rtl/>
          <w:lang w:bidi="fa-IR"/>
        </w:rPr>
        <w:t xml:space="preserve"> رجاء أن يقتله أحد</w:t>
      </w:r>
      <w:r w:rsidR="001376FC">
        <w:rPr>
          <w:rFonts w:hint="cs"/>
          <w:rtl/>
          <w:lang w:bidi="fa-IR"/>
        </w:rPr>
        <w:t>ٌ</w:t>
      </w:r>
      <w:r>
        <w:rPr>
          <w:rtl/>
          <w:lang w:bidi="fa-IR"/>
        </w:rPr>
        <w:t xml:space="preserve"> من الحضور لأن</w:t>
      </w:r>
      <w:r w:rsidR="001376FC">
        <w:rPr>
          <w:rFonts w:hint="cs"/>
          <w:rtl/>
          <w:lang w:bidi="fa-IR"/>
        </w:rPr>
        <w:t>ّ</w:t>
      </w:r>
      <w:r>
        <w:rPr>
          <w:rtl/>
          <w:lang w:bidi="fa-IR"/>
        </w:rPr>
        <w:t xml:space="preserve">ه ما كان يروقه </w:t>
      </w:r>
      <w:r w:rsidR="00CC3773" w:rsidRPr="00CC3773">
        <w:rPr>
          <w:rStyle w:val="libAlaemChar"/>
          <w:rtl/>
        </w:rPr>
        <w:t>صلى‌الله‌عليه‌وآله‌وسلم</w:t>
      </w:r>
      <w:r>
        <w:rPr>
          <w:rtl/>
          <w:lang w:bidi="fa-IR"/>
        </w:rPr>
        <w:t xml:space="preserve"> إسعافه ولا يرى لحياة ابن أبي سرح قيمة.</w:t>
      </w:r>
      <w:r w:rsidR="001376FC">
        <w:rPr>
          <w:rFonts w:hint="cs"/>
          <w:rtl/>
          <w:lang w:bidi="fa-IR"/>
        </w:rPr>
        <w:t xml:space="preserve"> </w:t>
      </w:r>
      <w:r>
        <w:rPr>
          <w:rtl/>
          <w:lang w:bidi="fa-IR"/>
        </w:rPr>
        <w:t>راجع ما أسلفناه في الجزء الثامن ص 280 ط 2.</w:t>
      </w:r>
    </w:p>
    <w:p w:rsidR="000472E4" w:rsidRDefault="00782246" w:rsidP="001376FC">
      <w:pPr>
        <w:pStyle w:val="libNormal"/>
        <w:rPr>
          <w:rtl/>
          <w:lang w:bidi="fa-IR"/>
        </w:rPr>
      </w:pPr>
      <w:r>
        <w:rPr>
          <w:rtl/>
          <w:lang w:bidi="fa-IR"/>
        </w:rPr>
        <w:t xml:space="preserve">وسل عنه </w:t>
      </w:r>
      <w:r w:rsidR="001376FC">
        <w:rPr>
          <w:rFonts w:hint="cs"/>
          <w:rtl/>
          <w:lang w:bidi="fa-IR"/>
        </w:rPr>
        <w:t>ا</w:t>
      </w:r>
      <w:r>
        <w:rPr>
          <w:rtl/>
          <w:lang w:bidi="fa-IR"/>
        </w:rPr>
        <w:t>يواءه ابن عم</w:t>
      </w:r>
      <w:r w:rsidR="001376FC">
        <w:rPr>
          <w:rFonts w:hint="cs"/>
          <w:rtl/>
          <w:lang w:bidi="fa-IR"/>
        </w:rPr>
        <w:t>ِّ</w:t>
      </w:r>
      <w:r>
        <w:rPr>
          <w:rtl/>
          <w:lang w:bidi="fa-IR"/>
        </w:rPr>
        <w:t>ه المشرك معاوية بن المغيرة بن أبي العاص يوم حمراء الأسد ل</w:t>
      </w:r>
      <w:r w:rsidR="001376FC">
        <w:rPr>
          <w:rFonts w:hint="cs"/>
          <w:rtl/>
          <w:lang w:bidi="fa-IR"/>
        </w:rPr>
        <w:t>َ</w:t>
      </w:r>
      <w:r>
        <w:rPr>
          <w:rtl/>
          <w:lang w:bidi="fa-IR"/>
        </w:rPr>
        <w:t>م</w:t>
      </w:r>
      <w:r w:rsidR="001376FC">
        <w:rPr>
          <w:rFonts w:hint="cs"/>
          <w:rtl/>
          <w:lang w:bidi="fa-IR"/>
        </w:rPr>
        <w:t>ّ</w:t>
      </w:r>
      <w:r>
        <w:rPr>
          <w:rtl/>
          <w:lang w:bidi="fa-IR"/>
        </w:rPr>
        <w:t xml:space="preserve">ا ظفر به رسول الله </w:t>
      </w:r>
      <w:r w:rsidR="00CC3773" w:rsidRPr="00CC3773">
        <w:rPr>
          <w:rStyle w:val="libAlaemChar"/>
          <w:rtl/>
        </w:rPr>
        <w:t>صلى‌الله‌عليه‌وآله‌وسلم</w:t>
      </w:r>
      <w:r>
        <w:rPr>
          <w:rtl/>
          <w:lang w:bidi="fa-IR"/>
        </w:rPr>
        <w:t xml:space="preserve"> في خروجه منها فأمر بضرب عنقه صبرا</w:t>
      </w:r>
      <w:r w:rsidR="001376FC">
        <w:rPr>
          <w:rFonts w:hint="cs"/>
          <w:rtl/>
          <w:lang w:bidi="fa-IR"/>
        </w:rPr>
        <w:t>ً</w:t>
      </w:r>
      <w:r>
        <w:rPr>
          <w:rtl/>
          <w:lang w:bidi="fa-IR"/>
        </w:rPr>
        <w:t xml:space="preserve"> فلجأ إلى عثمان فاستأمن له رسول الله </w:t>
      </w:r>
      <w:r w:rsidR="00CC3773" w:rsidRPr="00CC3773">
        <w:rPr>
          <w:rStyle w:val="libAlaemChar"/>
          <w:rtl/>
        </w:rPr>
        <w:t>صلى‌الله‌عليه‌وآله‌وسلم</w:t>
      </w:r>
      <w:r>
        <w:rPr>
          <w:rtl/>
          <w:lang w:bidi="fa-IR"/>
        </w:rPr>
        <w:t xml:space="preserve"> فأمنه على أن</w:t>
      </w:r>
      <w:r w:rsidR="001376FC">
        <w:rPr>
          <w:rFonts w:hint="cs"/>
          <w:rtl/>
          <w:lang w:bidi="fa-IR"/>
        </w:rPr>
        <w:t>َّ</w:t>
      </w:r>
      <w:r>
        <w:rPr>
          <w:rtl/>
          <w:lang w:bidi="fa-IR"/>
        </w:rPr>
        <w:t>ه إن و</w:t>
      </w:r>
      <w:r w:rsidR="001376FC">
        <w:rPr>
          <w:rFonts w:hint="cs"/>
          <w:rtl/>
          <w:lang w:bidi="fa-IR"/>
        </w:rPr>
        <w:t>ُ</w:t>
      </w:r>
      <w:r>
        <w:rPr>
          <w:rtl/>
          <w:lang w:bidi="fa-IR"/>
        </w:rPr>
        <w:t xml:space="preserve">جد بعد ثلاث قتل فأقام بعد ثلاث و توارى فبعث </w:t>
      </w:r>
      <w:r w:rsidR="00CC3773" w:rsidRPr="00CC3773">
        <w:rPr>
          <w:rStyle w:val="libAlaemChar"/>
          <w:rtl/>
        </w:rPr>
        <w:t>صلى‌الله‌عليه‌وآله‌وسلم</w:t>
      </w:r>
      <w:r>
        <w:rPr>
          <w:rtl/>
          <w:lang w:bidi="fa-IR"/>
        </w:rPr>
        <w:t xml:space="preserve"> عم</w:t>
      </w:r>
      <w:r w:rsidR="001376FC">
        <w:rPr>
          <w:rFonts w:hint="cs"/>
          <w:rtl/>
          <w:lang w:bidi="fa-IR"/>
        </w:rPr>
        <w:t>َّ</w:t>
      </w:r>
      <w:r>
        <w:rPr>
          <w:rtl/>
          <w:lang w:bidi="fa-IR"/>
        </w:rPr>
        <w:t>ار بن ياسر وزيد بن حارثة وقال</w:t>
      </w:r>
      <w:r w:rsidR="00592436">
        <w:rPr>
          <w:rtl/>
          <w:lang w:bidi="fa-IR"/>
        </w:rPr>
        <w:t>:</w:t>
      </w:r>
      <w:r>
        <w:rPr>
          <w:rtl/>
          <w:lang w:bidi="fa-IR"/>
        </w:rPr>
        <w:t xml:space="preserve"> إن</w:t>
      </w:r>
      <w:r w:rsidR="001376FC">
        <w:rPr>
          <w:rFonts w:hint="cs"/>
          <w:rtl/>
          <w:lang w:bidi="fa-IR"/>
        </w:rPr>
        <w:t>ّ</w:t>
      </w:r>
      <w:r>
        <w:rPr>
          <w:rtl/>
          <w:lang w:bidi="fa-IR"/>
        </w:rPr>
        <w:t xml:space="preserve">كما ستجدانه بموضع كذا وكذا فوجداه فقتلاه </w:t>
      </w:r>
      <w:r w:rsidRPr="000472E4">
        <w:rPr>
          <w:rStyle w:val="libFootnotenumChar"/>
          <w:rtl/>
        </w:rPr>
        <w:t>(1)</w:t>
      </w:r>
      <w:r>
        <w:rPr>
          <w:rtl/>
          <w:lang w:bidi="fa-IR"/>
        </w:rPr>
        <w:t>.</w:t>
      </w:r>
    </w:p>
    <w:p w:rsidR="000472E4" w:rsidRDefault="00782246" w:rsidP="001376FC">
      <w:pPr>
        <w:pStyle w:val="libNormal"/>
        <w:rPr>
          <w:rtl/>
          <w:lang w:bidi="fa-IR"/>
        </w:rPr>
      </w:pPr>
      <w:r>
        <w:rPr>
          <w:rtl/>
          <w:lang w:bidi="fa-IR"/>
        </w:rPr>
        <w:t>وما أشبه فعلته هذه ب</w:t>
      </w:r>
      <w:r w:rsidR="001376FC">
        <w:rPr>
          <w:rFonts w:hint="cs"/>
          <w:rtl/>
          <w:lang w:bidi="fa-IR"/>
        </w:rPr>
        <w:t>ا</w:t>
      </w:r>
      <w:r>
        <w:rPr>
          <w:rtl/>
          <w:lang w:bidi="fa-IR"/>
        </w:rPr>
        <w:t>يوائه الحكم وابنه مروان في خلافته وهما طريدا رسول الله ولعيناه</w:t>
      </w:r>
      <w:r w:rsidR="00592436">
        <w:rPr>
          <w:rtl/>
          <w:lang w:bidi="fa-IR"/>
        </w:rPr>
        <w:t>؟</w:t>
      </w:r>
      <w:r>
        <w:rPr>
          <w:rtl/>
          <w:lang w:bidi="fa-IR"/>
        </w:rPr>
        <w:t xml:space="preserve"> </w:t>
      </w:r>
      <w:r w:rsidRPr="000472E4">
        <w:rPr>
          <w:rStyle w:val="libFootnotenumChar"/>
          <w:rtl/>
        </w:rPr>
        <w:t>(2)</w:t>
      </w:r>
      <w:r>
        <w:rPr>
          <w:rtl/>
          <w:lang w:bidi="fa-IR"/>
        </w:rPr>
        <w:t xml:space="preserve"> فأمره سواسية في المبدأ والمنتهى.</w:t>
      </w:r>
    </w:p>
    <w:p w:rsidR="000472E4" w:rsidRDefault="00782246" w:rsidP="00782246">
      <w:pPr>
        <w:pStyle w:val="libNormal"/>
        <w:rPr>
          <w:rtl/>
          <w:lang w:bidi="fa-IR"/>
        </w:rPr>
      </w:pPr>
      <w:r>
        <w:rPr>
          <w:rtl/>
          <w:lang w:bidi="fa-IR"/>
        </w:rPr>
        <w:t>هذا كل</w:t>
      </w:r>
      <w:r w:rsidR="001376FC">
        <w:rPr>
          <w:rFonts w:hint="cs"/>
          <w:rtl/>
          <w:lang w:bidi="fa-IR"/>
        </w:rPr>
        <w:t>ُّ</w:t>
      </w:r>
      <w:r>
        <w:rPr>
          <w:rtl/>
          <w:lang w:bidi="fa-IR"/>
        </w:rPr>
        <w:t xml:space="preserve"> ما علمناه من سوابق الرجل ولواحقه</w:t>
      </w:r>
      <w:r w:rsidR="00592436">
        <w:rPr>
          <w:rtl/>
          <w:lang w:bidi="fa-IR"/>
        </w:rPr>
        <w:t>،</w:t>
      </w:r>
      <w:r>
        <w:rPr>
          <w:rtl/>
          <w:lang w:bidi="fa-IR"/>
        </w:rPr>
        <w:t xml:space="preserve"> وشئ</w:t>
      </w:r>
      <w:r w:rsidR="001376FC">
        <w:rPr>
          <w:rFonts w:hint="cs"/>
          <w:rtl/>
          <w:lang w:bidi="fa-IR"/>
        </w:rPr>
        <w:t>ٌ</w:t>
      </w:r>
      <w:r>
        <w:rPr>
          <w:rtl/>
          <w:lang w:bidi="fa-IR"/>
        </w:rPr>
        <w:t xml:space="preserve"> منها لا يصلح أن يكون باعثا</w:t>
      </w:r>
      <w:r w:rsidR="001376FC">
        <w:rPr>
          <w:rFonts w:hint="cs"/>
          <w:rtl/>
          <w:lang w:bidi="fa-IR"/>
        </w:rPr>
        <w:t>ً</w:t>
      </w:r>
      <w:r>
        <w:rPr>
          <w:rtl/>
          <w:lang w:bidi="fa-IR"/>
        </w:rPr>
        <w:t xml:space="preserve"> للحب</w:t>
      </w:r>
      <w:r w:rsidR="001376FC">
        <w:rPr>
          <w:rFonts w:hint="cs"/>
          <w:rtl/>
          <w:lang w:bidi="fa-IR"/>
        </w:rPr>
        <w:t>ِّ</w:t>
      </w:r>
      <w:r>
        <w:rPr>
          <w:rtl/>
          <w:lang w:bidi="fa-IR"/>
        </w:rPr>
        <w:t xml:space="preserve"> والدعاء كما أن</w:t>
      </w:r>
      <w:r w:rsidR="001376FC">
        <w:rPr>
          <w:rFonts w:hint="cs"/>
          <w:rtl/>
          <w:lang w:bidi="fa-IR"/>
        </w:rPr>
        <w:t>َّ</w:t>
      </w:r>
      <w:r>
        <w:rPr>
          <w:rtl/>
          <w:lang w:bidi="fa-IR"/>
        </w:rPr>
        <w:t xml:space="preserve"> شيئا</w:t>
      </w:r>
      <w:r w:rsidR="001376FC">
        <w:rPr>
          <w:rFonts w:hint="cs"/>
          <w:rtl/>
          <w:lang w:bidi="fa-IR"/>
        </w:rPr>
        <w:t>ً</w:t>
      </w:r>
      <w:r>
        <w:rPr>
          <w:rtl/>
          <w:lang w:bidi="fa-IR"/>
        </w:rPr>
        <w:t xml:space="preserve"> منها لا يترك للدعاء المزعوم ظرفا</w:t>
      </w:r>
      <w:r w:rsidR="001376FC">
        <w:rPr>
          <w:rFonts w:hint="cs"/>
          <w:rtl/>
          <w:lang w:bidi="fa-IR"/>
        </w:rPr>
        <w:t>ً</w:t>
      </w:r>
      <w:r>
        <w:rPr>
          <w:rtl/>
          <w:lang w:bidi="fa-IR"/>
        </w:rPr>
        <w:t xml:space="preserve"> ي</w:t>
      </w:r>
      <w:r w:rsidR="001376FC">
        <w:rPr>
          <w:rFonts w:hint="cs"/>
          <w:rtl/>
          <w:lang w:bidi="fa-IR"/>
        </w:rPr>
        <w:t>ُ</w:t>
      </w:r>
      <w:r>
        <w:rPr>
          <w:rtl/>
          <w:lang w:bidi="fa-IR"/>
        </w:rPr>
        <w:t>ستساغ له الدعاء فيه</w:t>
      </w:r>
      <w:r w:rsidR="00592436">
        <w:rPr>
          <w:rtl/>
          <w:lang w:bidi="fa-IR"/>
        </w:rPr>
        <w:t>،</w:t>
      </w:r>
      <w:r>
        <w:rPr>
          <w:rtl/>
          <w:lang w:bidi="fa-IR"/>
        </w:rPr>
        <w:t xml:space="preserve"> فزبدة المخض أن</w:t>
      </w:r>
      <w:r w:rsidR="001376FC">
        <w:rPr>
          <w:rFonts w:hint="cs"/>
          <w:rtl/>
          <w:lang w:bidi="fa-IR"/>
        </w:rPr>
        <w:t>َّ</w:t>
      </w:r>
      <w:r>
        <w:rPr>
          <w:rtl/>
          <w:lang w:bidi="fa-IR"/>
        </w:rPr>
        <w:t>ه من مختلق الدور الأموي</w:t>
      </w:r>
      <w:r w:rsidR="001376FC">
        <w:rPr>
          <w:rFonts w:hint="cs"/>
          <w:rtl/>
          <w:lang w:bidi="fa-IR"/>
        </w:rPr>
        <w:t>ِّ</w:t>
      </w:r>
      <w:r>
        <w:rPr>
          <w:rtl/>
          <w:lang w:bidi="fa-IR"/>
        </w:rPr>
        <w:t xml:space="preserve"> الذي لم يأل العبشمي</w:t>
      </w:r>
      <w:r w:rsidR="001376FC">
        <w:rPr>
          <w:rFonts w:hint="cs"/>
          <w:rtl/>
          <w:lang w:bidi="fa-IR"/>
        </w:rPr>
        <w:t>ّ</w:t>
      </w:r>
      <w:r>
        <w:rPr>
          <w:rtl/>
          <w:lang w:bidi="fa-IR"/>
        </w:rPr>
        <w:t>ون فيه جهدا</w:t>
      </w:r>
      <w:r w:rsidR="001376FC">
        <w:rPr>
          <w:rFonts w:hint="cs"/>
          <w:rtl/>
          <w:lang w:bidi="fa-IR"/>
        </w:rPr>
        <w:t>ً</w:t>
      </w:r>
      <w:r>
        <w:rPr>
          <w:rtl/>
          <w:lang w:bidi="fa-IR"/>
        </w:rPr>
        <w:t xml:space="preserve"> في وضع الفضائل أو الرذائل.</w:t>
      </w:r>
    </w:p>
    <w:p w:rsidR="000472E4" w:rsidRDefault="00782246" w:rsidP="00782246">
      <w:pPr>
        <w:pStyle w:val="libNormal"/>
        <w:rPr>
          <w:rtl/>
          <w:lang w:bidi="fa-IR"/>
        </w:rPr>
      </w:pPr>
      <w:r>
        <w:rPr>
          <w:rtl/>
          <w:lang w:bidi="fa-IR"/>
        </w:rPr>
        <w:t xml:space="preserve">نعم ذكروا له </w:t>
      </w:r>
      <w:r w:rsidR="00CC3773" w:rsidRPr="00CC3773">
        <w:rPr>
          <w:rStyle w:val="libAlaemChar"/>
          <w:rtl/>
        </w:rPr>
        <w:t>صلى‌الله‌عليه‌وآله‌وسلم</w:t>
      </w:r>
      <w:r>
        <w:rPr>
          <w:rtl/>
          <w:lang w:bidi="fa-IR"/>
        </w:rPr>
        <w:t xml:space="preserve"> دعوات عديدة لعثمان عند تجهيزه جيش العسرة</w:t>
      </w:r>
      <w:r w:rsidR="00592436">
        <w:rPr>
          <w:rtl/>
          <w:lang w:bidi="fa-IR"/>
        </w:rPr>
        <w:t>،</w:t>
      </w:r>
      <w:r>
        <w:rPr>
          <w:rtl/>
          <w:lang w:bidi="fa-IR"/>
        </w:rPr>
        <w:t xml:space="preserve"> ولعل</w:t>
      </w:r>
      <w:r w:rsidR="001376FC">
        <w:rPr>
          <w:rFonts w:hint="cs"/>
          <w:rtl/>
          <w:lang w:bidi="fa-IR"/>
        </w:rPr>
        <w:t>َّ</w:t>
      </w:r>
      <w:r>
        <w:rPr>
          <w:rtl/>
          <w:lang w:bidi="fa-IR"/>
        </w:rPr>
        <w:t xml:space="preserve"> المتهالك في حب</w:t>
      </w:r>
      <w:r w:rsidR="001376FC">
        <w:rPr>
          <w:rFonts w:hint="cs"/>
          <w:rtl/>
          <w:lang w:bidi="fa-IR"/>
        </w:rPr>
        <w:t>ِّ</w:t>
      </w:r>
      <w:r>
        <w:rPr>
          <w:rtl/>
          <w:lang w:bidi="fa-IR"/>
        </w:rPr>
        <w:t xml:space="preserve"> عثمان ينحته موجبا</w:t>
      </w:r>
      <w:r w:rsidR="001376FC">
        <w:rPr>
          <w:rFonts w:hint="cs"/>
          <w:rtl/>
          <w:lang w:bidi="fa-IR"/>
        </w:rPr>
        <w:t>ً</w:t>
      </w:r>
      <w:r>
        <w:rPr>
          <w:rtl/>
          <w:lang w:bidi="fa-IR"/>
        </w:rPr>
        <w:t xml:space="preserve"> لتلكم الدعوات</w:t>
      </w:r>
      <w:r w:rsidR="00592436">
        <w:rPr>
          <w:rtl/>
          <w:lang w:bidi="fa-IR"/>
        </w:rPr>
        <w:t>،</w:t>
      </w:r>
      <w:r>
        <w:rPr>
          <w:rtl/>
          <w:lang w:bidi="fa-IR"/>
        </w:rPr>
        <w:t xml:space="preserve"> والباحث ج</w:t>
      </w:r>
      <w:r w:rsidR="001376FC">
        <w:rPr>
          <w:rFonts w:hint="cs"/>
          <w:rtl/>
          <w:lang w:bidi="fa-IR"/>
        </w:rPr>
        <w:t>ِ</w:t>
      </w:r>
      <w:r>
        <w:rPr>
          <w:rtl/>
          <w:lang w:bidi="fa-IR"/>
        </w:rPr>
        <w:t>د</w:t>
      </w:r>
      <w:r w:rsidR="001376FC">
        <w:rPr>
          <w:rFonts w:hint="cs"/>
          <w:rtl/>
          <w:lang w:bidi="fa-IR"/>
        </w:rPr>
        <w:t>ُّ</w:t>
      </w:r>
      <w:r>
        <w:rPr>
          <w:rtl/>
          <w:lang w:bidi="fa-IR"/>
        </w:rPr>
        <w:t xml:space="preserve"> خبير بأن</w:t>
      </w:r>
      <w:r w:rsidR="001376FC">
        <w:rPr>
          <w:rFonts w:hint="cs"/>
          <w:rtl/>
          <w:lang w:bidi="fa-IR"/>
        </w:rPr>
        <w:t>ّ</w:t>
      </w:r>
      <w:r>
        <w:rPr>
          <w:rtl/>
          <w:lang w:bidi="fa-IR"/>
        </w:rPr>
        <w:t>ه لا</w:t>
      </w:r>
    </w:p>
    <w:p w:rsidR="00782246" w:rsidRDefault="000472E4" w:rsidP="000472E4">
      <w:pPr>
        <w:pStyle w:val="libLine"/>
        <w:rPr>
          <w:lang w:bidi="fa-IR"/>
        </w:rPr>
      </w:pPr>
      <w:r>
        <w:rPr>
          <w:rtl/>
          <w:lang w:bidi="fa-IR"/>
        </w:rPr>
        <w:t>____________________</w:t>
      </w:r>
    </w:p>
    <w:p w:rsidR="000472E4" w:rsidRDefault="00782246" w:rsidP="001376FC">
      <w:pPr>
        <w:pStyle w:val="libFootnote0"/>
        <w:rPr>
          <w:rtl/>
          <w:lang w:bidi="fa-IR"/>
        </w:rPr>
      </w:pPr>
      <w:r>
        <w:rPr>
          <w:rtl/>
          <w:lang w:bidi="fa-IR"/>
        </w:rPr>
        <w:t xml:space="preserve">1 </w:t>
      </w:r>
      <w:r w:rsidR="000472E4">
        <w:rPr>
          <w:rtl/>
          <w:lang w:bidi="fa-IR"/>
        </w:rPr>
        <w:t>-</w:t>
      </w:r>
      <w:r>
        <w:rPr>
          <w:rtl/>
          <w:lang w:bidi="fa-IR"/>
        </w:rPr>
        <w:t xml:space="preserve"> سيرة ابن هشام 3</w:t>
      </w:r>
      <w:r w:rsidR="00592436">
        <w:rPr>
          <w:rtl/>
          <w:lang w:bidi="fa-IR"/>
        </w:rPr>
        <w:t>:،</w:t>
      </w:r>
      <w:r>
        <w:rPr>
          <w:rtl/>
          <w:lang w:bidi="fa-IR"/>
        </w:rPr>
        <w:t xml:space="preserve"> تاريخ ابن كثير 4</w:t>
      </w:r>
      <w:r w:rsidR="00592436">
        <w:rPr>
          <w:rtl/>
          <w:lang w:bidi="fa-IR"/>
        </w:rPr>
        <w:t>:</w:t>
      </w:r>
      <w:r>
        <w:rPr>
          <w:rtl/>
          <w:lang w:bidi="fa-IR"/>
        </w:rPr>
        <w:t xml:space="preserve"> 51</w:t>
      </w:r>
      <w:r w:rsidR="00592436">
        <w:rPr>
          <w:rtl/>
          <w:lang w:bidi="fa-IR"/>
        </w:rPr>
        <w:t>،</w:t>
      </w:r>
      <w:r>
        <w:rPr>
          <w:rtl/>
          <w:lang w:bidi="fa-IR"/>
        </w:rPr>
        <w:t xml:space="preserve"> عيون ال</w:t>
      </w:r>
      <w:r w:rsidR="001376FC">
        <w:rPr>
          <w:rFonts w:hint="cs"/>
          <w:rtl/>
          <w:lang w:bidi="fa-IR"/>
        </w:rPr>
        <w:t>ا</w:t>
      </w:r>
      <w:r>
        <w:rPr>
          <w:rtl/>
          <w:lang w:bidi="fa-IR"/>
        </w:rPr>
        <w:t>ثر لابن سيد الناس 2</w:t>
      </w:r>
      <w:r w:rsidR="00592436">
        <w:rPr>
          <w:rtl/>
          <w:lang w:bidi="fa-IR"/>
        </w:rPr>
        <w:t>:</w:t>
      </w:r>
      <w:r>
        <w:rPr>
          <w:rtl/>
          <w:lang w:bidi="fa-IR"/>
        </w:rPr>
        <w:t xml:space="preserve"> 37</w:t>
      </w:r>
      <w:r w:rsidR="00592436">
        <w:rPr>
          <w:rtl/>
          <w:lang w:bidi="fa-IR"/>
        </w:rPr>
        <w:t>،</w:t>
      </w:r>
      <w:r>
        <w:rPr>
          <w:rtl/>
          <w:lang w:bidi="fa-IR"/>
        </w:rPr>
        <w:t xml:space="preserve"> 38</w:t>
      </w:r>
      <w:r w:rsidR="00592436">
        <w:rPr>
          <w:rtl/>
          <w:lang w:bidi="fa-IR"/>
        </w:rPr>
        <w:t>،</w:t>
      </w:r>
      <w:r>
        <w:rPr>
          <w:rtl/>
          <w:lang w:bidi="fa-IR"/>
        </w:rPr>
        <w:t xml:space="preserve"> شرح ال</w:t>
      </w:r>
      <w:r w:rsidR="001376FC">
        <w:rPr>
          <w:rFonts w:hint="cs"/>
          <w:rtl/>
          <w:lang w:bidi="fa-IR"/>
        </w:rPr>
        <w:t>ا</w:t>
      </w:r>
      <w:r>
        <w:rPr>
          <w:rtl/>
          <w:lang w:bidi="fa-IR"/>
        </w:rPr>
        <w:t>شخر على بهجة المحافل 1</w:t>
      </w:r>
      <w:r w:rsidR="00592436">
        <w:rPr>
          <w:rtl/>
          <w:lang w:bidi="fa-IR"/>
        </w:rPr>
        <w:t>:</w:t>
      </w:r>
      <w:r>
        <w:rPr>
          <w:rtl/>
          <w:lang w:bidi="fa-IR"/>
        </w:rPr>
        <w:t xml:space="preserve"> 213.</w:t>
      </w:r>
    </w:p>
    <w:p w:rsidR="000472E4" w:rsidRDefault="00782246" w:rsidP="001376FC">
      <w:pPr>
        <w:pStyle w:val="libFootnote0"/>
        <w:rPr>
          <w:rtl/>
          <w:lang w:bidi="fa-IR"/>
        </w:rPr>
      </w:pPr>
      <w:r>
        <w:rPr>
          <w:rtl/>
          <w:lang w:bidi="fa-IR"/>
        </w:rPr>
        <w:t xml:space="preserve">2 </w:t>
      </w:r>
      <w:r w:rsidR="000472E4">
        <w:rPr>
          <w:rtl/>
          <w:lang w:bidi="fa-IR"/>
        </w:rPr>
        <w:t>-</w:t>
      </w:r>
      <w:r>
        <w:rPr>
          <w:rtl/>
          <w:lang w:bidi="fa-IR"/>
        </w:rPr>
        <w:t xml:space="preserve"> راجع ترجمة الحكم وابنه مروان ف</w:t>
      </w:r>
      <w:r w:rsidR="001376FC">
        <w:rPr>
          <w:rFonts w:hint="cs"/>
          <w:rtl/>
          <w:lang w:bidi="fa-IR"/>
        </w:rPr>
        <w:t>ى</w:t>
      </w:r>
      <w:r>
        <w:rPr>
          <w:rtl/>
          <w:lang w:bidi="fa-IR"/>
        </w:rPr>
        <w:t xml:space="preserve"> الجزء الثامن من كتابنا هذا.</w:t>
      </w:r>
    </w:p>
    <w:p w:rsidR="00782246" w:rsidRDefault="000472E4" w:rsidP="000472E4">
      <w:pPr>
        <w:pStyle w:val="libNormal"/>
        <w:rPr>
          <w:lang w:bidi="fa-IR"/>
        </w:rPr>
      </w:pPr>
      <w:r>
        <w:rPr>
          <w:rtl/>
          <w:lang w:bidi="fa-IR"/>
        </w:rPr>
        <w:br w:type="page"/>
      </w:r>
    </w:p>
    <w:p w:rsidR="000472E4" w:rsidRDefault="00782246" w:rsidP="001376FC">
      <w:pPr>
        <w:pStyle w:val="libNormal0"/>
        <w:rPr>
          <w:rtl/>
          <w:lang w:bidi="fa-IR"/>
        </w:rPr>
      </w:pPr>
      <w:r>
        <w:rPr>
          <w:rtl/>
          <w:lang w:bidi="fa-IR"/>
        </w:rPr>
        <w:lastRenderedPageBreak/>
        <w:t>يعدو شيئا</w:t>
      </w:r>
      <w:r w:rsidR="001376FC">
        <w:rPr>
          <w:rFonts w:hint="cs"/>
          <w:rtl/>
          <w:lang w:bidi="fa-IR"/>
        </w:rPr>
        <w:t>ً</w:t>
      </w:r>
      <w:r>
        <w:rPr>
          <w:rtl/>
          <w:lang w:bidi="fa-IR"/>
        </w:rPr>
        <w:t xml:space="preserve"> منها وهن</w:t>
      </w:r>
      <w:r w:rsidR="001376FC">
        <w:rPr>
          <w:rFonts w:hint="cs"/>
          <w:rtl/>
          <w:lang w:bidi="fa-IR"/>
        </w:rPr>
        <w:t>ٌ</w:t>
      </w:r>
      <w:r>
        <w:rPr>
          <w:rtl/>
          <w:lang w:bidi="fa-IR"/>
        </w:rPr>
        <w:t xml:space="preserve"> في ال</w:t>
      </w:r>
      <w:r w:rsidR="001376FC">
        <w:rPr>
          <w:rFonts w:hint="cs"/>
          <w:rtl/>
          <w:lang w:bidi="fa-IR"/>
        </w:rPr>
        <w:t>إ</w:t>
      </w:r>
      <w:r>
        <w:rPr>
          <w:rtl/>
          <w:lang w:bidi="fa-IR"/>
        </w:rPr>
        <w:t>سناد لضعف في رجاله أو إرسال فيه</w:t>
      </w:r>
      <w:r w:rsidR="00592436">
        <w:rPr>
          <w:rtl/>
          <w:lang w:bidi="fa-IR"/>
        </w:rPr>
        <w:t>،</w:t>
      </w:r>
      <w:r>
        <w:rPr>
          <w:rtl/>
          <w:lang w:bidi="fa-IR"/>
        </w:rPr>
        <w:t xml:space="preserve"> على اضطراب الروايات في كيفي</w:t>
      </w:r>
      <w:r w:rsidR="001376FC">
        <w:rPr>
          <w:rFonts w:hint="cs"/>
          <w:rtl/>
          <w:lang w:bidi="fa-IR"/>
        </w:rPr>
        <w:t>َّ</w:t>
      </w:r>
      <w:r>
        <w:rPr>
          <w:rtl/>
          <w:lang w:bidi="fa-IR"/>
        </w:rPr>
        <w:t>ة التجهيز وكمي</w:t>
      </w:r>
      <w:r w:rsidR="001376FC">
        <w:rPr>
          <w:rFonts w:hint="cs"/>
          <w:rtl/>
          <w:lang w:bidi="fa-IR"/>
        </w:rPr>
        <w:t>ّ</w:t>
      </w:r>
      <w:r>
        <w:rPr>
          <w:rtl/>
          <w:lang w:bidi="fa-IR"/>
        </w:rPr>
        <w:t>ة ما أنفقته يده فيه</w:t>
      </w:r>
      <w:r w:rsidR="00592436">
        <w:rPr>
          <w:rtl/>
          <w:lang w:bidi="fa-IR"/>
        </w:rPr>
        <w:t>،</w:t>
      </w:r>
      <w:r>
        <w:rPr>
          <w:rtl/>
          <w:lang w:bidi="fa-IR"/>
        </w:rPr>
        <w:t xml:space="preserve"> اضطرابا</w:t>
      </w:r>
      <w:r w:rsidR="001376FC">
        <w:rPr>
          <w:rFonts w:hint="cs"/>
          <w:rtl/>
          <w:lang w:bidi="fa-IR"/>
        </w:rPr>
        <w:t>ً</w:t>
      </w:r>
      <w:r>
        <w:rPr>
          <w:rtl/>
          <w:lang w:bidi="fa-IR"/>
        </w:rPr>
        <w:t xml:space="preserve"> لا يعدوه الحكم بالبطلان في جميعها</w:t>
      </w:r>
      <w:r w:rsidR="00592436">
        <w:rPr>
          <w:rtl/>
          <w:lang w:bidi="fa-IR"/>
        </w:rPr>
        <w:t>:</w:t>
      </w:r>
      <w:r>
        <w:rPr>
          <w:rtl/>
          <w:lang w:bidi="fa-IR"/>
        </w:rPr>
        <w:t xml:space="preserve"> قال ابن هشام في السيرة 4</w:t>
      </w:r>
      <w:r w:rsidR="00592436">
        <w:rPr>
          <w:rtl/>
          <w:lang w:bidi="fa-IR"/>
        </w:rPr>
        <w:t>:</w:t>
      </w:r>
      <w:r>
        <w:rPr>
          <w:rtl/>
          <w:lang w:bidi="fa-IR"/>
        </w:rPr>
        <w:t xml:space="preserve"> 172</w:t>
      </w:r>
      <w:r w:rsidR="00592436">
        <w:rPr>
          <w:rtl/>
          <w:lang w:bidi="fa-IR"/>
        </w:rPr>
        <w:t>:</w:t>
      </w:r>
      <w:r>
        <w:rPr>
          <w:rtl/>
          <w:lang w:bidi="fa-IR"/>
        </w:rPr>
        <w:t xml:space="preserve"> أنفق عثمان بن عفان في ذلك نفقة</w:t>
      </w:r>
      <w:r w:rsidR="001376FC">
        <w:rPr>
          <w:rFonts w:hint="cs"/>
          <w:rtl/>
          <w:lang w:bidi="fa-IR"/>
        </w:rPr>
        <w:t>ً</w:t>
      </w:r>
      <w:r>
        <w:rPr>
          <w:rtl/>
          <w:lang w:bidi="fa-IR"/>
        </w:rPr>
        <w:t xml:space="preserve"> عظيمة لم ينفق أحد</w:t>
      </w:r>
      <w:r w:rsidR="001376FC">
        <w:rPr>
          <w:rFonts w:hint="cs"/>
          <w:rtl/>
          <w:lang w:bidi="fa-IR"/>
        </w:rPr>
        <w:t>ٌ</w:t>
      </w:r>
      <w:r>
        <w:rPr>
          <w:rtl/>
          <w:lang w:bidi="fa-IR"/>
        </w:rPr>
        <w:t xml:space="preserve"> مثلها.</w:t>
      </w:r>
      <w:r w:rsidR="001376FC">
        <w:rPr>
          <w:rFonts w:hint="cs"/>
          <w:rtl/>
          <w:lang w:bidi="fa-IR"/>
        </w:rPr>
        <w:t xml:space="preserve"> </w:t>
      </w:r>
      <w:r>
        <w:rPr>
          <w:rtl/>
          <w:lang w:bidi="fa-IR"/>
        </w:rPr>
        <w:t>حد</w:t>
      </w:r>
      <w:r w:rsidR="001376FC">
        <w:rPr>
          <w:rFonts w:hint="cs"/>
          <w:rtl/>
          <w:lang w:bidi="fa-IR"/>
        </w:rPr>
        <w:t>َّ</w:t>
      </w:r>
      <w:r>
        <w:rPr>
          <w:rtl/>
          <w:lang w:bidi="fa-IR"/>
        </w:rPr>
        <w:t>ثني من أثق به أن</w:t>
      </w:r>
      <w:r w:rsidR="001376FC">
        <w:rPr>
          <w:rFonts w:hint="cs"/>
          <w:rtl/>
          <w:lang w:bidi="fa-IR"/>
        </w:rPr>
        <w:t>َّ</w:t>
      </w:r>
      <w:r>
        <w:rPr>
          <w:rtl/>
          <w:lang w:bidi="fa-IR"/>
        </w:rPr>
        <w:t xml:space="preserve"> عثمان بن عف</w:t>
      </w:r>
      <w:r w:rsidR="001376FC">
        <w:rPr>
          <w:rFonts w:hint="cs"/>
          <w:rtl/>
          <w:lang w:bidi="fa-IR"/>
        </w:rPr>
        <w:t>ّ</w:t>
      </w:r>
      <w:r>
        <w:rPr>
          <w:rtl/>
          <w:lang w:bidi="fa-IR"/>
        </w:rPr>
        <w:t>ان أنفق في جيش العسرة في غزوة تبوك ألف دينار.</w:t>
      </w:r>
      <w:r w:rsidR="001376FC">
        <w:rPr>
          <w:rFonts w:hint="cs"/>
          <w:rtl/>
          <w:lang w:bidi="fa-IR"/>
        </w:rPr>
        <w:t xml:space="preserve"> </w:t>
      </w:r>
      <w:r>
        <w:rPr>
          <w:rtl/>
          <w:lang w:bidi="fa-IR"/>
        </w:rPr>
        <w:t>إلى آخر ما يأتي من حديثه.</w:t>
      </w:r>
    </w:p>
    <w:p w:rsidR="000472E4" w:rsidRDefault="00782246" w:rsidP="001376FC">
      <w:pPr>
        <w:pStyle w:val="libNormal"/>
        <w:rPr>
          <w:rtl/>
          <w:lang w:bidi="fa-IR"/>
        </w:rPr>
      </w:pPr>
      <w:r>
        <w:rPr>
          <w:rtl/>
          <w:lang w:bidi="fa-IR"/>
        </w:rPr>
        <w:t>وأخذ الطبري الجملة ال</w:t>
      </w:r>
      <w:r w:rsidR="001376FC">
        <w:rPr>
          <w:rFonts w:hint="cs"/>
          <w:rtl/>
          <w:lang w:bidi="fa-IR"/>
        </w:rPr>
        <w:t>اُ</w:t>
      </w:r>
      <w:r>
        <w:rPr>
          <w:rtl/>
          <w:lang w:bidi="fa-IR"/>
        </w:rPr>
        <w:t>ولى من قول ابن هشام وترك حديثه.</w:t>
      </w:r>
    </w:p>
    <w:p w:rsidR="000472E4" w:rsidRDefault="00782246" w:rsidP="00782246">
      <w:pPr>
        <w:pStyle w:val="libNormal"/>
        <w:rPr>
          <w:rtl/>
          <w:lang w:bidi="fa-IR"/>
        </w:rPr>
      </w:pPr>
      <w:r>
        <w:rPr>
          <w:rtl/>
          <w:lang w:bidi="fa-IR"/>
        </w:rPr>
        <w:t>وعند الكلبي مرسلا</w:t>
      </w:r>
      <w:r w:rsidR="001376FC">
        <w:rPr>
          <w:rFonts w:hint="cs"/>
          <w:rtl/>
          <w:lang w:bidi="fa-IR"/>
        </w:rPr>
        <w:t>ً</w:t>
      </w:r>
      <w:r>
        <w:rPr>
          <w:rtl/>
          <w:lang w:bidi="fa-IR"/>
        </w:rPr>
        <w:t xml:space="preserve"> كما في أسباب النزول للواحدي 61 جه</w:t>
      </w:r>
      <w:r w:rsidR="001376FC">
        <w:rPr>
          <w:rFonts w:hint="cs"/>
          <w:rtl/>
          <w:lang w:bidi="fa-IR"/>
        </w:rPr>
        <w:t>َّ</w:t>
      </w:r>
      <w:r>
        <w:rPr>
          <w:rtl/>
          <w:lang w:bidi="fa-IR"/>
        </w:rPr>
        <w:t>ز بألف بعير بأقتابها وأحلاسها.</w:t>
      </w:r>
    </w:p>
    <w:p w:rsidR="000472E4" w:rsidRDefault="00782246" w:rsidP="00782246">
      <w:pPr>
        <w:pStyle w:val="libNormal"/>
        <w:rPr>
          <w:rtl/>
          <w:lang w:bidi="fa-IR"/>
        </w:rPr>
      </w:pPr>
      <w:r>
        <w:rPr>
          <w:rtl/>
          <w:lang w:bidi="fa-IR"/>
        </w:rPr>
        <w:t>وعند قتادة مرسلا</w:t>
      </w:r>
      <w:r w:rsidR="001376FC">
        <w:rPr>
          <w:rFonts w:hint="cs"/>
          <w:rtl/>
          <w:lang w:bidi="fa-IR"/>
        </w:rPr>
        <w:t>ً</w:t>
      </w:r>
      <w:r w:rsidR="00592436">
        <w:rPr>
          <w:rtl/>
          <w:lang w:bidi="fa-IR"/>
        </w:rPr>
        <w:t>:</w:t>
      </w:r>
      <w:r>
        <w:rPr>
          <w:rtl/>
          <w:lang w:bidi="fa-IR"/>
        </w:rPr>
        <w:t xml:space="preserve"> حمل على ألف بعير وسبعين فرسا</w:t>
      </w:r>
      <w:r w:rsidR="001376FC">
        <w:rPr>
          <w:rFonts w:hint="cs"/>
          <w:rtl/>
          <w:lang w:bidi="fa-IR"/>
        </w:rPr>
        <w:t>ً</w:t>
      </w:r>
      <w:r>
        <w:rPr>
          <w:rtl/>
          <w:lang w:bidi="fa-IR"/>
        </w:rPr>
        <w:t>.</w:t>
      </w:r>
    </w:p>
    <w:p w:rsidR="000472E4" w:rsidRDefault="00782246" w:rsidP="001376FC">
      <w:pPr>
        <w:pStyle w:val="libNormal"/>
        <w:rPr>
          <w:rtl/>
          <w:lang w:bidi="fa-IR"/>
        </w:rPr>
      </w:pPr>
      <w:r>
        <w:rPr>
          <w:rtl/>
          <w:lang w:bidi="fa-IR"/>
        </w:rPr>
        <w:t>وعند البلاذري ب</w:t>
      </w:r>
      <w:r w:rsidR="001376FC">
        <w:rPr>
          <w:rFonts w:hint="cs"/>
          <w:rtl/>
          <w:lang w:bidi="fa-IR"/>
        </w:rPr>
        <w:t>ا</w:t>
      </w:r>
      <w:r>
        <w:rPr>
          <w:rtl/>
          <w:lang w:bidi="fa-IR"/>
        </w:rPr>
        <w:t>سناد ضعيف مرسل</w:t>
      </w:r>
      <w:r w:rsidR="00592436">
        <w:rPr>
          <w:rtl/>
          <w:lang w:bidi="fa-IR"/>
        </w:rPr>
        <w:t>:</w:t>
      </w:r>
      <w:r>
        <w:rPr>
          <w:rtl/>
          <w:lang w:bidi="fa-IR"/>
        </w:rPr>
        <w:t xml:space="preserve"> جه</w:t>
      </w:r>
      <w:r w:rsidR="001376FC">
        <w:rPr>
          <w:rFonts w:hint="cs"/>
          <w:rtl/>
          <w:lang w:bidi="fa-IR"/>
        </w:rPr>
        <w:t>ّ</w:t>
      </w:r>
      <w:r>
        <w:rPr>
          <w:rtl/>
          <w:lang w:bidi="fa-IR"/>
        </w:rPr>
        <w:t>زهم بسبعين ألفا</w:t>
      </w:r>
      <w:r w:rsidR="001376FC">
        <w:rPr>
          <w:rFonts w:hint="cs"/>
          <w:rtl/>
          <w:lang w:bidi="fa-IR"/>
        </w:rPr>
        <w:t>ً</w:t>
      </w:r>
      <w:r>
        <w:rPr>
          <w:rtl/>
          <w:lang w:bidi="fa-IR"/>
        </w:rPr>
        <w:t>.</w:t>
      </w:r>
    </w:p>
    <w:p w:rsidR="000472E4" w:rsidRDefault="00782246" w:rsidP="001376FC">
      <w:pPr>
        <w:pStyle w:val="libNormal"/>
        <w:rPr>
          <w:rtl/>
          <w:lang w:bidi="fa-IR"/>
        </w:rPr>
      </w:pPr>
      <w:r>
        <w:rPr>
          <w:rtl/>
          <w:lang w:bidi="fa-IR"/>
        </w:rPr>
        <w:t>وعند الطبراني ب</w:t>
      </w:r>
      <w:r w:rsidR="001376FC">
        <w:rPr>
          <w:rFonts w:hint="cs"/>
          <w:rtl/>
          <w:lang w:bidi="fa-IR"/>
        </w:rPr>
        <w:t>ا</w:t>
      </w:r>
      <w:r>
        <w:rPr>
          <w:rtl/>
          <w:lang w:bidi="fa-IR"/>
        </w:rPr>
        <w:t>سناد ضعيف</w:t>
      </w:r>
      <w:r w:rsidR="00592436">
        <w:rPr>
          <w:rtl/>
          <w:lang w:bidi="fa-IR"/>
        </w:rPr>
        <w:t>:</w:t>
      </w:r>
      <w:r>
        <w:rPr>
          <w:rtl/>
          <w:lang w:bidi="fa-IR"/>
        </w:rPr>
        <w:t xml:space="preserve"> مائتا بعير بأقتابها وأحلاسها ومائتا أوقية من الذهب.</w:t>
      </w:r>
    </w:p>
    <w:p w:rsidR="000472E4" w:rsidRDefault="00782246" w:rsidP="00782246">
      <w:pPr>
        <w:pStyle w:val="libNormal"/>
        <w:rPr>
          <w:rtl/>
          <w:lang w:bidi="fa-IR"/>
        </w:rPr>
      </w:pPr>
      <w:r>
        <w:rPr>
          <w:rtl/>
          <w:lang w:bidi="fa-IR"/>
        </w:rPr>
        <w:t>وعند أبي يعلى بسند ضعيف</w:t>
      </w:r>
      <w:r w:rsidR="00592436">
        <w:rPr>
          <w:rtl/>
          <w:lang w:bidi="fa-IR"/>
        </w:rPr>
        <w:t>:</w:t>
      </w:r>
      <w:r>
        <w:rPr>
          <w:rtl/>
          <w:lang w:bidi="fa-IR"/>
        </w:rPr>
        <w:t xml:space="preserve"> جاء بسبعمائة أوقية ذهب.</w:t>
      </w:r>
    </w:p>
    <w:p w:rsidR="000472E4" w:rsidRDefault="00782246" w:rsidP="001376FC">
      <w:pPr>
        <w:pStyle w:val="libNormal"/>
        <w:rPr>
          <w:rtl/>
          <w:lang w:bidi="fa-IR"/>
        </w:rPr>
      </w:pPr>
      <w:r>
        <w:rPr>
          <w:rtl/>
          <w:lang w:bidi="fa-IR"/>
        </w:rPr>
        <w:t>وعند ابن عدي بسند واه</w:t>
      </w:r>
      <w:r w:rsidR="001376FC">
        <w:rPr>
          <w:rFonts w:hint="cs"/>
          <w:rtl/>
          <w:lang w:bidi="fa-IR"/>
        </w:rPr>
        <w:t>ٍ</w:t>
      </w:r>
      <w:r>
        <w:rPr>
          <w:rtl/>
          <w:lang w:bidi="fa-IR"/>
        </w:rPr>
        <w:t xml:space="preserve"> ضعيف جد</w:t>
      </w:r>
      <w:r w:rsidR="001376FC">
        <w:rPr>
          <w:rFonts w:hint="cs"/>
          <w:rtl/>
          <w:lang w:bidi="fa-IR"/>
        </w:rPr>
        <w:t>ّ</w:t>
      </w:r>
      <w:r>
        <w:rPr>
          <w:rtl/>
          <w:lang w:bidi="fa-IR"/>
        </w:rPr>
        <w:t>ا</w:t>
      </w:r>
      <w:r w:rsidR="001376FC">
        <w:rPr>
          <w:rFonts w:hint="cs"/>
          <w:rtl/>
          <w:lang w:bidi="fa-IR"/>
        </w:rPr>
        <w:t>ً</w:t>
      </w:r>
      <w:r w:rsidR="00592436">
        <w:rPr>
          <w:rtl/>
          <w:lang w:bidi="fa-IR"/>
        </w:rPr>
        <w:t>:</w:t>
      </w:r>
      <w:r>
        <w:rPr>
          <w:rtl/>
          <w:lang w:bidi="fa-IR"/>
        </w:rPr>
        <w:t xml:space="preserve"> جاء بعشرة آلاف دينار.</w:t>
      </w:r>
    </w:p>
    <w:p w:rsidR="000472E4" w:rsidRDefault="00782246" w:rsidP="001376FC">
      <w:pPr>
        <w:pStyle w:val="libNormal"/>
        <w:rPr>
          <w:rtl/>
          <w:lang w:bidi="fa-IR"/>
        </w:rPr>
      </w:pPr>
      <w:r>
        <w:rPr>
          <w:rtl/>
          <w:lang w:bidi="fa-IR"/>
        </w:rPr>
        <w:t>وعند أبي نعيم ب</w:t>
      </w:r>
      <w:r w:rsidR="001376FC">
        <w:rPr>
          <w:rFonts w:hint="cs"/>
          <w:rtl/>
          <w:lang w:bidi="fa-IR"/>
        </w:rPr>
        <w:t>ا</w:t>
      </w:r>
      <w:r>
        <w:rPr>
          <w:rtl/>
          <w:lang w:bidi="fa-IR"/>
        </w:rPr>
        <w:t>سنادين باطلين</w:t>
      </w:r>
      <w:r w:rsidR="00592436">
        <w:rPr>
          <w:rtl/>
          <w:lang w:bidi="fa-IR"/>
        </w:rPr>
        <w:t>:</w:t>
      </w:r>
      <w:r>
        <w:rPr>
          <w:rtl/>
          <w:lang w:bidi="fa-IR"/>
        </w:rPr>
        <w:t xml:space="preserve"> جاء بألف دينار.</w:t>
      </w:r>
    </w:p>
    <w:p w:rsidR="000472E4" w:rsidRDefault="00782246" w:rsidP="001376FC">
      <w:pPr>
        <w:pStyle w:val="libNormal"/>
        <w:rPr>
          <w:rtl/>
          <w:lang w:bidi="fa-IR"/>
        </w:rPr>
      </w:pPr>
      <w:r>
        <w:rPr>
          <w:rtl/>
          <w:lang w:bidi="fa-IR"/>
        </w:rPr>
        <w:t>وعند أحمد وأبي نعيم ب</w:t>
      </w:r>
      <w:r w:rsidR="001376FC">
        <w:rPr>
          <w:rFonts w:hint="cs"/>
          <w:rtl/>
          <w:lang w:bidi="fa-IR"/>
        </w:rPr>
        <w:t>ا</w:t>
      </w:r>
      <w:r>
        <w:rPr>
          <w:rtl/>
          <w:lang w:bidi="fa-IR"/>
        </w:rPr>
        <w:t>سناد معلول</w:t>
      </w:r>
      <w:r w:rsidR="00592436">
        <w:rPr>
          <w:rtl/>
          <w:lang w:bidi="fa-IR"/>
        </w:rPr>
        <w:t>:</w:t>
      </w:r>
      <w:r>
        <w:rPr>
          <w:rtl/>
          <w:lang w:bidi="fa-IR"/>
        </w:rPr>
        <w:t xml:space="preserve"> ثلاثمائة بعير بأحلاسها وأقتابها.</w:t>
      </w:r>
    </w:p>
    <w:p w:rsidR="000472E4" w:rsidRDefault="00782246" w:rsidP="00782246">
      <w:pPr>
        <w:pStyle w:val="libNormal"/>
        <w:rPr>
          <w:rtl/>
          <w:lang w:bidi="fa-IR"/>
        </w:rPr>
      </w:pPr>
      <w:r>
        <w:rPr>
          <w:rtl/>
          <w:lang w:bidi="fa-IR"/>
        </w:rPr>
        <w:t>وعند ابن عساكر مرسلا</w:t>
      </w:r>
      <w:r w:rsidR="001376FC">
        <w:rPr>
          <w:rFonts w:hint="cs"/>
          <w:rtl/>
          <w:lang w:bidi="fa-IR"/>
        </w:rPr>
        <w:t>ً</w:t>
      </w:r>
      <w:r w:rsidR="00592436">
        <w:rPr>
          <w:rtl/>
          <w:lang w:bidi="fa-IR"/>
        </w:rPr>
        <w:t>:</w:t>
      </w:r>
      <w:r>
        <w:rPr>
          <w:rtl/>
          <w:lang w:bidi="fa-IR"/>
        </w:rPr>
        <w:t xml:space="preserve"> جه</w:t>
      </w:r>
      <w:r w:rsidR="001376FC">
        <w:rPr>
          <w:rFonts w:hint="cs"/>
          <w:rtl/>
          <w:lang w:bidi="fa-IR"/>
        </w:rPr>
        <w:t>َّ</w:t>
      </w:r>
      <w:r>
        <w:rPr>
          <w:rtl/>
          <w:lang w:bidi="fa-IR"/>
        </w:rPr>
        <w:t>ز ث</w:t>
      </w:r>
      <w:r w:rsidR="001376FC">
        <w:rPr>
          <w:rFonts w:hint="cs"/>
          <w:rtl/>
          <w:lang w:bidi="fa-IR"/>
        </w:rPr>
        <w:t>ُ</w:t>
      </w:r>
      <w:r>
        <w:rPr>
          <w:rtl/>
          <w:lang w:bidi="fa-IR"/>
        </w:rPr>
        <w:t>لث ذلك الجيش مؤنتهم.</w:t>
      </w:r>
    </w:p>
    <w:p w:rsidR="000472E4" w:rsidRDefault="00782246" w:rsidP="00782246">
      <w:pPr>
        <w:pStyle w:val="libNormal"/>
        <w:rPr>
          <w:rtl/>
          <w:lang w:bidi="fa-IR"/>
        </w:rPr>
      </w:pPr>
      <w:r>
        <w:rPr>
          <w:rtl/>
          <w:lang w:bidi="fa-IR"/>
        </w:rPr>
        <w:t>وعند ابن الأثير ما ذكره الطبري وزاد عليه</w:t>
      </w:r>
      <w:r w:rsidR="00592436">
        <w:rPr>
          <w:rtl/>
          <w:lang w:bidi="fa-IR"/>
        </w:rPr>
        <w:t>:</w:t>
      </w:r>
      <w:r>
        <w:rPr>
          <w:rtl/>
          <w:lang w:bidi="fa-IR"/>
        </w:rPr>
        <w:t xml:space="preserve"> قيل كانت ثلثمائة بعير وألف دينار.</w:t>
      </w:r>
    </w:p>
    <w:p w:rsidR="000472E4" w:rsidRDefault="00782246" w:rsidP="00782246">
      <w:pPr>
        <w:pStyle w:val="libNormal"/>
        <w:rPr>
          <w:rtl/>
          <w:lang w:bidi="fa-IR"/>
        </w:rPr>
      </w:pPr>
      <w:r>
        <w:rPr>
          <w:rtl/>
          <w:lang w:bidi="fa-IR"/>
        </w:rPr>
        <w:t>وعند عماد الدين العامري دعوى مجر</w:t>
      </w:r>
      <w:r w:rsidR="001376FC">
        <w:rPr>
          <w:rFonts w:hint="cs"/>
          <w:rtl/>
          <w:lang w:bidi="fa-IR"/>
        </w:rPr>
        <w:t>َّ</w:t>
      </w:r>
      <w:r>
        <w:rPr>
          <w:rtl/>
          <w:lang w:bidi="fa-IR"/>
        </w:rPr>
        <w:t>دة</w:t>
      </w:r>
      <w:r w:rsidR="00592436">
        <w:rPr>
          <w:rtl/>
          <w:lang w:bidi="fa-IR"/>
        </w:rPr>
        <w:t>:</w:t>
      </w:r>
      <w:r>
        <w:rPr>
          <w:rtl/>
          <w:lang w:bidi="fa-IR"/>
        </w:rPr>
        <w:t xml:space="preserve"> أنفق ألف دينار</w:t>
      </w:r>
      <w:r w:rsidR="00592436">
        <w:rPr>
          <w:rtl/>
          <w:lang w:bidi="fa-IR"/>
        </w:rPr>
        <w:t>،</w:t>
      </w:r>
      <w:r>
        <w:rPr>
          <w:rtl/>
          <w:lang w:bidi="fa-IR"/>
        </w:rPr>
        <w:t xml:space="preserve"> وحمل على تسعمائة وخمسين بعيرا</w:t>
      </w:r>
      <w:r w:rsidR="001376FC">
        <w:rPr>
          <w:rFonts w:hint="cs"/>
          <w:rtl/>
          <w:lang w:bidi="fa-IR"/>
        </w:rPr>
        <w:t>ً</w:t>
      </w:r>
      <w:r>
        <w:rPr>
          <w:rtl/>
          <w:lang w:bidi="fa-IR"/>
        </w:rPr>
        <w:t xml:space="preserve"> وخمسين فرسا</w:t>
      </w:r>
      <w:r w:rsidR="001376FC">
        <w:rPr>
          <w:rFonts w:hint="cs"/>
          <w:rtl/>
          <w:lang w:bidi="fa-IR"/>
        </w:rPr>
        <w:t>ً</w:t>
      </w:r>
      <w:r>
        <w:rPr>
          <w:rtl/>
          <w:lang w:bidi="fa-IR"/>
        </w:rPr>
        <w:t>.</w:t>
      </w:r>
    </w:p>
    <w:p w:rsidR="000472E4" w:rsidRDefault="00782246" w:rsidP="001376FC">
      <w:pPr>
        <w:pStyle w:val="libNormal"/>
        <w:rPr>
          <w:rtl/>
          <w:lang w:bidi="fa-IR"/>
        </w:rPr>
      </w:pPr>
      <w:r>
        <w:rPr>
          <w:rtl/>
          <w:lang w:bidi="fa-IR"/>
        </w:rPr>
        <w:t>وعند الحلبي صاحب السيرة قولا</w:t>
      </w:r>
      <w:r w:rsidR="001376FC">
        <w:rPr>
          <w:rFonts w:hint="cs"/>
          <w:rtl/>
          <w:lang w:bidi="fa-IR"/>
        </w:rPr>
        <w:t>ً</w:t>
      </w:r>
      <w:r>
        <w:rPr>
          <w:rtl/>
          <w:lang w:bidi="fa-IR"/>
        </w:rPr>
        <w:t xml:space="preserve"> بلا دليل</w:t>
      </w:r>
      <w:r w:rsidR="00592436">
        <w:rPr>
          <w:rtl/>
          <w:lang w:bidi="fa-IR"/>
        </w:rPr>
        <w:t>:</w:t>
      </w:r>
      <w:r>
        <w:rPr>
          <w:rtl/>
          <w:lang w:bidi="fa-IR"/>
        </w:rPr>
        <w:t xml:space="preserve"> جه</w:t>
      </w:r>
      <w:r w:rsidR="001376FC">
        <w:rPr>
          <w:rFonts w:hint="cs"/>
          <w:rtl/>
          <w:lang w:bidi="fa-IR"/>
        </w:rPr>
        <w:t>ّ</w:t>
      </w:r>
      <w:r>
        <w:rPr>
          <w:rtl/>
          <w:lang w:bidi="fa-IR"/>
        </w:rPr>
        <w:t>ز عشرة آلاف دينار غير ال</w:t>
      </w:r>
      <w:r w:rsidR="001376FC">
        <w:rPr>
          <w:rFonts w:hint="cs"/>
          <w:rtl/>
          <w:lang w:bidi="fa-IR"/>
        </w:rPr>
        <w:t>ا</w:t>
      </w:r>
      <w:r>
        <w:rPr>
          <w:rtl/>
          <w:lang w:bidi="fa-IR"/>
        </w:rPr>
        <w:t>بل و الخيل وهي تسعمائة بعير ومائة فرس والزاد وما يتعل</w:t>
      </w:r>
      <w:r w:rsidR="001376FC">
        <w:rPr>
          <w:rFonts w:hint="cs"/>
          <w:rtl/>
          <w:lang w:bidi="fa-IR"/>
        </w:rPr>
        <w:t>ّ</w:t>
      </w:r>
      <w:r>
        <w:rPr>
          <w:rtl/>
          <w:lang w:bidi="fa-IR"/>
        </w:rPr>
        <w:t>ق بذلك حت</w:t>
      </w:r>
      <w:r w:rsidR="001376FC">
        <w:rPr>
          <w:rFonts w:hint="cs"/>
          <w:rtl/>
          <w:lang w:bidi="fa-IR"/>
        </w:rPr>
        <w:t>ّ</w:t>
      </w:r>
      <w:r>
        <w:rPr>
          <w:rtl/>
          <w:lang w:bidi="fa-IR"/>
        </w:rPr>
        <w:t>ى ما تربط به الأسقية.</w:t>
      </w:r>
    </w:p>
    <w:p w:rsidR="000472E4" w:rsidRDefault="00782246" w:rsidP="00782246">
      <w:pPr>
        <w:pStyle w:val="libNormal"/>
        <w:rPr>
          <w:rtl/>
          <w:lang w:bidi="fa-IR"/>
        </w:rPr>
      </w:pPr>
      <w:r>
        <w:rPr>
          <w:rtl/>
          <w:lang w:bidi="fa-IR"/>
        </w:rPr>
        <w:t>وعند بعض كما في السيرة الحلبي</w:t>
      </w:r>
      <w:r w:rsidR="001376FC">
        <w:rPr>
          <w:rFonts w:hint="cs"/>
          <w:rtl/>
          <w:lang w:bidi="fa-IR"/>
        </w:rPr>
        <w:t>َّ</w:t>
      </w:r>
      <w:r>
        <w:rPr>
          <w:rtl/>
          <w:lang w:bidi="fa-IR"/>
        </w:rPr>
        <w:t>ة</w:t>
      </w:r>
      <w:r w:rsidR="00592436">
        <w:rPr>
          <w:rtl/>
          <w:lang w:bidi="fa-IR"/>
        </w:rPr>
        <w:t>:</w:t>
      </w:r>
      <w:r>
        <w:rPr>
          <w:rtl/>
          <w:lang w:bidi="fa-IR"/>
        </w:rPr>
        <w:t xml:space="preserve"> أعطى ثلاث مائة بعير بأحلاسها وأقتابها و خمسين فرسا</w:t>
      </w:r>
      <w:r w:rsidR="001376FC">
        <w:rPr>
          <w:rFonts w:hint="cs"/>
          <w:rtl/>
          <w:lang w:bidi="fa-IR"/>
        </w:rPr>
        <w:t>ً</w:t>
      </w:r>
      <w:r>
        <w:rPr>
          <w:rtl/>
          <w:lang w:bidi="fa-IR"/>
        </w:rPr>
        <w:t>.</w:t>
      </w:r>
    </w:p>
    <w:p w:rsidR="000472E4" w:rsidRDefault="00782246" w:rsidP="00782246">
      <w:pPr>
        <w:pStyle w:val="libNormal"/>
        <w:rPr>
          <w:rtl/>
          <w:lang w:bidi="fa-IR"/>
        </w:rPr>
      </w:pPr>
      <w:r>
        <w:rPr>
          <w:rtl/>
          <w:lang w:bidi="fa-IR"/>
        </w:rPr>
        <w:t>وفي رواية عند الحلبي</w:t>
      </w:r>
      <w:r w:rsidR="00592436">
        <w:rPr>
          <w:rtl/>
          <w:lang w:bidi="fa-IR"/>
        </w:rPr>
        <w:t>:</w:t>
      </w:r>
      <w:r>
        <w:rPr>
          <w:rtl/>
          <w:lang w:bidi="fa-IR"/>
        </w:rPr>
        <w:t xml:space="preserve"> جاء بعشرة آلاف دينار إلى رسول الله فص</w:t>
      </w:r>
      <w:r w:rsidR="001376FC">
        <w:rPr>
          <w:rFonts w:hint="cs"/>
          <w:rtl/>
          <w:lang w:bidi="fa-IR"/>
        </w:rPr>
        <w:t>ُ</w:t>
      </w:r>
      <w:r>
        <w:rPr>
          <w:rtl/>
          <w:lang w:bidi="fa-IR"/>
        </w:rPr>
        <w:t>ب</w:t>
      </w:r>
      <w:r w:rsidR="001376FC">
        <w:rPr>
          <w:rFonts w:hint="cs"/>
          <w:rtl/>
          <w:lang w:bidi="fa-IR"/>
        </w:rPr>
        <w:t>َّ</w:t>
      </w:r>
      <w:r>
        <w:rPr>
          <w:rtl/>
          <w:lang w:bidi="fa-IR"/>
        </w:rPr>
        <w:t>ت بين يديه.</w:t>
      </w:r>
    </w:p>
    <w:p w:rsidR="000472E4" w:rsidRDefault="00782246" w:rsidP="00782246">
      <w:pPr>
        <w:pStyle w:val="libNormal"/>
        <w:rPr>
          <w:rtl/>
          <w:lang w:bidi="fa-IR"/>
        </w:rPr>
      </w:pPr>
      <w:r>
        <w:rPr>
          <w:rtl/>
          <w:lang w:bidi="fa-IR"/>
        </w:rPr>
        <w:t>فقال</w:t>
      </w:r>
      <w:r w:rsidR="00592436">
        <w:rPr>
          <w:rtl/>
          <w:lang w:bidi="fa-IR"/>
        </w:rPr>
        <w:t>:</w:t>
      </w:r>
      <w:r>
        <w:rPr>
          <w:rtl/>
          <w:lang w:bidi="fa-IR"/>
        </w:rPr>
        <w:t xml:space="preserve"> لعل</w:t>
      </w:r>
      <w:r w:rsidR="001376FC">
        <w:rPr>
          <w:rFonts w:hint="cs"/>
          <w:rtl/>
          <w:lang w:bidi="fa-IR"/>
        </w:rPr>
        <w:t>َّ</w:t>
      </w:r>
      <w:r>
        <w:rPr>
          <w:rtl/>
          <w:lang w:bidi="fa-IR"/>
        </w:rPr>
        <w:t xml:space="preserve"> هذه العشرة آلاف غير الذي جه</w:t>
      </w:r>
      <w:r w:rsidR="001376FC">
        <w:rPr>
          <w:rFonts w:hint="cs"/>
          <w:rtl/>
          <w:lang w:bidi="fa-IR"/>
        </w:rPr>
        <w:t>َّ</w:t>
      </w:r>
      <w:r>
        <w:rPr>
          <w:rtl/>
          <w:lang w:bidi="fa-IR"/>
        </w:rPr>
        <w:t>ز بها العشرة آلاف إنسان.</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فترى كل</w:t>
      </w:r>
      <w:r w:rsidR="00B34D76">
        <w:rPr>
          <w:rFonts w:hint="cs"/>
          <w:rtl/>
          <w:lang w:bidi="fa-IR"/>
        </w:rPr>
        <w:t>ّ</w:t>
      </w:r>
      <w:r>
        <w:rPr>
          <w:rtl/>
          <w:lang w:bidi="fa-IR"/>
        </w:rPr>
        <w:t xml:space="preserve"> واحد يكل ويزن ما أنفقه الرجل في جيش العسرة بكيلة مروءته و ميزان كرامته</w:t>
      </w:r>
      <w:r w:rsidR="00592436">
        <w:rPr>
          <w:rtl/>
          <w:lang w:bidi="fa-IR"/>
        </w:rPr>
        <w:t>،</w:t>
      </w:r>
      <w:r>
        <w:rPr>
          <w:rtl/>
          <w:lang w:bidi="fa-IR"/>
        </w:rPr>
        <w:t xml:space="preserve"> وما تستدعيه سعة صدره</w:t>
      </w:r>
      <w:r w:rsidR="00592436">
        <w:rPr>
          <w:rtl/>
          <w:lang w:bidi="fa-IR"/>
        </w:rPr>
        <w:t>،</w:t>
      </w:r>
      <w:r>
        <w:rPr>
          <w:rtl/>
          <w:lang w:bidi="fa-IR"/>
        </w:rPr>
        <w:t xml:space="preserve"> ورحب ذات يده.</w:t>
      </w:r>
    </w:p>
    <w:p w:rsidR="000472E4" w:rsidRDefault="00782246" w:rsidP="00B34D76">
      <w:pPr>
        <w:pStyle w:val="libNormal"/>
        <w:rPr>
          <w:rtl/>
          <w:lang w:bidi="fa-IR"/>
        </w:rPr>
      </w:pPr>
      <w:r>
        <w:rPr>
          <w:rtl/>
          <w:lang w:bidi="fa-IR"/>
        </w:rPr>
        <w:t>على أن</w:t>
      </w:r>
      <w:r w:rsidR="00B34D76">
        <w:rPr>
          <w:rFonts w:hint="cs"/>
          <w:rtl/>
          <w:lang w:bidi="fa-IR"/>
        </w:rPr>
        <w:t>َّ</w:t>
      </w:r>
      <w:r>
        <w:rPr>
          <w:rtl/>
          <w:lang w:bidi="fa-IR"/>
        </w:rPr>
        <w:t xml:space="preserve"> هناك </w:t>
      </w:r>
      <w:r w:rsidR="00B34D76">
        <w:rPr>
          <w:rFonts w:hint="cs"/>
          <w:rtl/>
          <w:lang w:bidi="fa-IR"/>
        </w:rPr>
        <w:t>اُ</w:t>
      </w:r>
      <w:r>
        <w:rPr>
          <w:rtl/>
          <w:lang w:bidi="fa-IR"/>
        </w:rPr>
        <w:t>ناسا</w:t>
      </w:r>
      <w:r w:rsidR="00B34D76">
        <w:rPr>
          <w:rFonts w:hint="cs"/>
          <w:rtl/>
          <w:lang w:bidi="fa-IR"/>
        </w:rPr>
        <w:t>ً</w:t>
      </w:r>
      <w:r>
        <w:rPr>
          <w:rtl/>
          <w:lang w:bidi="fa-IR"/>
        </w:rPr>
        <w:t xml:space="preserve"> آخرين شاركوا م</w:t>
      </w:r>
      <w:r w:rsidR="00B34D76">
        <w:rPr>
          <w:rFonts w:hint="cs"/>
          <w:rtl/>
          <w:lang w:bidi="fa-IR"/>
        </w:rPr>
        <w:t>َ</w:t>
      </w:r>
      <w:r>
        <w:rPr>
          <w:rtl/>
          <w:lang w:bidi="fa-IR"/>
        </w:rPr>
        <w:t>ن جه</w:t>
      </w:r>
      <w:r w:rsidR="00B34D76">
        <w:rPr>
          <w:rFonts w:hint="cs"/>
          <w:rtl/>
          <w:lang w:bidi="fa-IR"/>
        </w:rPr>
        <w:t>َّ</w:t>
      </w:r>
      <w:r>
        <w:rPr>
          <w:rtl/>
          <w:lang w:bidi="fa-IR"/>
        </w:rPr>
        <w:t>ز الجيش وأربوا</w:t>
      </w:r>
      <w:r w:rsidR="00592436">
        <w:rPr>
          <w:rtl/>
          <w:lang w:bidi="fa-IR"/>
        </w:rPr>
        <w:t>،</w:t>
      </w:r>
      <w:r>
        <w:rPr>
          <w:rtl/>
          <w:lang w:bidi="fa-IR"/>
        </w:rPr>
        <w:t xml:space="preserve"> فلا أدري ما الموجب لاختصاص عثمان بتلكم الأدعية دونهم</w:t>
      </w:r>
      <w:r w:rsidR="00592436">
        <w:rPr>
          <w:rtl/>
          <w:lang w:bidi="fa-IR"/>
        </w:rPr>
        <w:t>؟</w:t>
      </w:r>
      <w:r>
        <w:rPr>
          <w:rtl/>
          <w:lang w:bidi="fa-IR"/>
        </w:rPr>
        <w:t xml:space="preserve"> فمن </w:t>
      </w:r>
      <w:r w:rsidR="00B34D76">
        <w:rPr>
          <w:rFonts w:hint="cs"/>
          <w:rtl/>
          <w:lang w:bidi="fa-IR"/>
        </w:rPr>
        <w:t>اُ</w:t>
      </w:r>
      <w:r>
        <w:rPr>
          <w:rtl/>
          <w:lang w:bidi="fa-IR"/>
        </w:rPr>
        <w:t>ولئك المجه</w:t>
      </w:r>
      <w:r w:rsidR="00B34D76">
        <w:rPr>
          <w:rFonts w:hint="cs"/>
          <w:rtl/>
          <w:lang w:bidi="fa-IR"/>
        </w:rPr>
        <w:t>ِّ</w:t>
      </w:r>
      <w:r>
        <w:rPr>
          <w:rtl/>
          <w:lang w:bidi="fa-IR"/>
        </w:rPr>
        <w:t>زين العباس بن عبد المطلب فإن</w:t>
      </w:r>
      <w:r w:rsidR="00B34D76">
        <w:rPr>
          <w:rFonts w:hint="cs"/>
          <w:rtl/>
          <w:lang w:bidi="fa-IR"/>
        </w:rPr>
        <w:t>ّ</w:t>
      </w:r>
      <w:r>
        <w:rPr>
          <w:rtl/>
          <w:lang w:bidi="fa-IR"/>
        </w:rPr>
        <w:t>ه حمل مالا</w:t>
      </w:r>
      <w:r w:rsidR="00B34D76">
        <w:rPr>
          <w:rFonts w:hint="cs"/>
          <w:rtl/>
          <w:lang w:bidi="fa-IR"/>
        </w:rPr>
        <w:t>ً</w:t>
      </w:r>
      <w:r>
        <w:rPr>
          <w:rtl/>
          <w:lang w:bidi="fa-IR"/>
        </w:rPr>
        <w:t xml:space="preserve"> يقال إن</w:t>
      </w:r>
      <w:r w:rsidR="00B34D76">
        <w:rPr>
          <w:rFonts w:hint="cs"/>
          <w:rtl/>
          <w:lang w:bidi="fa-IR"/>
        </w:rPr>
        <w:t>َّ</w:t>
      </w:r>
      <w:r>
        <w:rPr>
          <w:rtl/>
          <w:lang w:bidi="fa-IR"/>
        </w:rPr>
        <w:t>ه تسعون ألفا</w:t>
      </w:r>
      <w:r w:rsidR="00B34D76">
        <w:rPr>
          <w:rFonts w:hint="cs"/>
          <w:rtl/>
          <w:lang w:bidi="fa-IR"/>
        </w:rPr>
        <w:t>ً</w:t>
      </w:r>
      <w:r>
        <w:rPr>
          <w:rtl/>
          <w:lang w:bidi="fa-IR"/>
        </w:rPr>
        <w:t xml:space="preserve"> </w:t>
      </w:r>
      <w:r w:rsidRPr="000472E4">
        <w:rPr>
          <w:rStyle w:val="libFootnotenumChar"/>
          <w:rtl/>
        </w:rPr>
        <w:t>(1)</w:t>
      </w:r>
      <w:r>
        <w:rPr>
          <w:rtl/>
          <w:lang w:bidi="fa-IR"/>
        </w:rPr>
        <w:t xml:space="preserve"> وقال </w:t>
      </w:r>
      <w:r w:rsidR="00CC3773" w:rsidRPr="00CC3773">
        <w:rPr>
          <w:rStyle w:val="libAlaemChar"/>
          <w:rtl/>
        </w:rPr>
        <w:t>صلى‌الله‌عليه‌وآله‌وسلم</w:t>
      </w:r>
      <w:r w:rsidR="00592436">
        <w:rPr>
          <w:rtl/>
          <w:lang w:bidi="fa-IR"/>
        </w:rPr>
        <w:t>:</w:t>
      </w:r>
      <w:r>
        <w:rPr>
          <w:rtl/>
          <w:lang w:bidi="fa-IR"/>
        </w:rPr>
        <w:t xml:space="preserve"> العب</w:t>
      </w:r>
      <w:r w:rsidR="00B34D76">
        <w:rPr>
          <w:rFonts w:hint="cs"/>
          <w:rtl/>
          <w:lang w:bidi="fa-IR"/>
        </w:rPr>
        <w:t>ّ</w:t>
      </w:r>
      <w:r>
        <w:rPr>
          <w:rtl/>
          <w:lang w:bidi="fa-IR"/>
        </w:rPr>
        <w:t>اس عم</w:t>
      </w:r>
      <w:r w:rsidR="00B34D76">
        <w:rPr>
          <w:rFonts w:hint="cs"/>
          <w:rtl/>
          <w:lang w:bidi="fa-IR"/>
        </w:rPr>
        <w:t>ُّ</w:t>
      </w:r>
      <w:r>
        <w:rPr>
          <w:rtl/>
          <w:lang w:bidi="fa-IR"/>
        </w:rPr>
        <w:t xml:space="preserve"> نبي</w:t>
      </w:r>
      <w:r w:rsidR="00B34D76">
        <w:rPr>
          <w:rFonts w:hint="cs"/>
          <w:rtl/>
          <w:lang w:bidi="fa-IR"/>
        </w:rPr>
        <w:t>ّ</w:t>
      </w:r>
      <w:r>
        <w:rPr>
          <w:rtl/>
          <w:lang w:bidi="fa-IR"/>
        </w:rPr>
        <w:t>كم أجود قريش كف</w:t>
      </w:r>
      <w:r w:rsidR="00B34D76">
        <w:rPr>
          <w:rFonts w:hint="cs"/>
          <w:rtl/>
          <w:lang w:bidi="fa-IR"/>
        </w:rPr>
        <w:t>ّ</w:t>
      </w:r>
      <w:r>
        <w:rPr>
          <w:rtl/>
          <w:lang w:bidi="fa-IR"/>
        </w:rPr>
        <w:t>ا</w:t>
      </w:r>
      <w:r w:rsidR="00B34D76">
        <w:rPr>
          <w:rFonts w:hint="cs"/>
          <w:rtl/>
          <w:lang w:bidi="fa-IR"/>
        </w:rPr>
        <w:t>ً</w:t>
      </w:r>
      <w:r>
        <w:rPr>
          <w:rtl/>
          <w:lang w:bidi="fa-IR"/>
        </w:rPr>
        <w:t xml:space="preserve"> وأحناه عليها.</w:t>
      </w:r>
      <w:r w:rsidR="00B34D76">
        <w:rPr>
          <w:rFonts w:hint="cs"/>
          <w:rtl/>
          <w:lang w:bidi="fa-IR"/>
        </w:rPr>
        <w:t xml:space="preserve"> </w:t>
      </w:r>
      <w:r>
        <w:rPr>
          <w:rtl/>
          <w:lang w:bidi="fa-IR"/>
        </w:rPr>
        <w:t>وفي حديث</w:t>
      </w:r>
      <w:r w:rsidR="00592436">
        <w:rPr>
          <w:rtl/>
          <w:lang w:bidi="fa-IR"/>
        </w:rPr>
        <w:t>:</w:t>
      </w:r>
      <w:r>
        <w:rPr>
          <w:rtl/>
          <w:lang w:bidi="fa-IR"/>
        </w:rPr>
        <w:t xml:space="preserve"> أوصلها لها </w:t>
      </w:r>
      <w:r w:rsidR="00B34D76" w:rsidRPr="00743CF5">
        <w:rPr>
          <w:rFonts w:hint="cs"/>
          <w:rtl/>
        </w:rPr>
        <w:t>«</w:t>
      </w:r>
      <w:r>
        <w:rPr>
          <w:rtl/>
          <w:lang w:bidi="fa-IR"/>
        </w:rPr>
        <w:t xml:space="preserve"> مستدرك الحاكم 3</w:t>
      </w:r>
      <w:r w:rsidR="00592436">
        <w:rPr>
          <w:rtl/>
          <w:lang w:bidi="fa-IR"/>
        </w:rPr>
        <w:t>:</w:t>
      </w:r>
      <w:r>
        <w:rPr>
          <w:rtl/>
          <w:lang w:bidi="fa-IR"/>
        </w:rPr>
        <w:t xml:space="preserve"> 328 </w:t>
      </w:r>
      <w:r w:rsidR="00B34D76" w:rsidRPr="00743CF5">
        <w:rPr>
          <w:rFonts w:hint="cs"/>
          <w:rtl/>
        </w:rPr>
        <w:t>»</w:t>
      </w:r>
      <w:r>
        <w:rPr>
          <w:rtl/>
          <w:lang w:bidi="fa-IR"/>
        </w:rPr>
        <w:t xml:space="preserve"> وأو</w:t>
      </w:r>
      <w:r w:rsidR="00B34D76">
        <w:rPr>
          <w:rFonts w:hint="cs"/>
          <w:rtl/>
          <w:lang w:bidi="fa-IR"/>
        </w:rPr>
        <w:t>َّ</w:t>
      </w:r>
      <w:r>
        <w:rPr>
          <w:rtl/>
          <w:lang w:bidi="fa-IR"/>
        </w:rPr>
        <w:t>ل من حمل ماله كل</w:t>
      </w:r>
      <w:r w:rsidR="00B34D76">
        <w:rPr>
          <w:rFonts w:hint="cs"/>
          <w:rtl/>
          <w:lang w:bidi="fa-IR"/>
        </w:rPr>
        <w:t>ّ</w:t>
      </w:r>
      <w:r>
        <w:rPr>
          <w:rtl/>
          <w:lang w:bidi="fa-IR"/>
        </w:rPr>
        <w:t>ه هو أبو بكر على زعم القوم فإن</w:t>
      </w:r>
      <w:r w:rsidR="00B34D76">
        <w:rPr>
          <w:rFonts w:hint="cs"/>
          <w:rtl/>
          <w:lang w:bidi="fa-IR"/>
        </w:rPr>
        <w:t>َّ</w:t>
      </w:r>
      <w:r>
        <w:rPr>
          <w:rtl/>
          <w:lang w:bidi="fa-IR"/>
        </w:rPr>
        <w:t>ه جاء بماله كل</w:t>
      </w:r>
      <w:r w:rsidR="00B34D76">
        <w:rPr>
          <w:rFonts w:hint="cs"/>
          <w:rtl/>
          <w:lang w:bidi="fa-IR"/>
        </w:rPr>
        <w:t>ّ</w:t>
      </w:r>
      <w:r>
        <w:rPr>
          <w:rtl/>
          <w:lang w:bidi="fa-IR"/>
        </w:rPr>
        <w:t xml:space="preserve">ه فقال له رسول الله </w:t>
      </w:r>
      <w:r w:rsidR="00CC3773" w:rsidRPr="00CC3773">
        <w:rPr>
          <w:rStyle w:val="libAlaemChar"/>
          <w:rtl/>
        </w:rPr>
        <w:t>صلى‌الله‌عليه‌وآله‌وسلم</w:t>
      </w:r>
      <w:r w:rsidR="00592436">
        <w:rPr>
          <w:rtl/>
          <w:lang w:bidi="fa-IR"/>
        </w:rPr>
        <w:t>:</w:t>
      </w:r>
      <w:r>
        <w:rPr>
          <w:rtl/>
          <w:lang w:bidi="fa-IR"/>
        </w:rPr>
        <w:t xml:space="preserve"> هل أبقيت شيئا</w:t>
      </w:r>
      <w:r w:rsidR="00B34D76">
        <w:rPr>
          <w:rFonts w:hint="cs"/>
          <w:rtl/>
          <w:lang w:bidi="fa-IR"/>
        </w:rPr>
        <w:t>ً</w:t>
      </w:r>
      <w:r w:rsidR="00592436">
        <w:rPr>
          <w:rtl/>
          <w:lang w:bidi="fa-IR"/>
        </w:rPr>
        <w:t>؟</w:t>
      </w:r>
      <w:r>
        <w:rPr>
          <w:rtl/>
          <w:lang w:bidi="fa-IR"/>
        </w:rPr>
        <w:t xml:space="preserve"> قال</w:t>
      </w:r>
      <w:r w:rsidR="00592436">
        <w:rPr>
          <w:rtl/>
          <w:lang w:bidi="fa-IR"/>
        </w:rPr>
        <w:t>:</w:t>
      </w:r>
      <w:r>
        <w:rPr>
          <w:rtl/>
          <w:lang w:bidi="fa-IR"/>
        </w:rPr>
        <w:t xml:space="preserve"> الله ورسوله </w:t>
      </w:r>
      <w:r w:rsidRPr="000472E4">
        <w:rPr>
          <w:rStyle w:val="libFootnotenumChar"/>
          <w:rtl/>
        </w:rPr>
        <w:t>(2)</w:t>
      </w:r>
      <w:r>
        <w:rPr>
          <w:rtl/>
          <w:lang w:bidi="fa-IR"/>
        </w:rPr>
        <w:t>.</w:t>
      </w:r>
    </w:p>
    <w:p w:rsidR="000472E4" w:rsidRDefault="00782246" w:rsidP="00BD2596">
      <w:pPr>
        <w:pStyle w:val="libNormal"/>
        <w:rPr>
          <w:rtl/>
          <w:lang w:bidi="fa-IR"/>
        </w:rPr>
      </w:pPr>
      <w:r>
        <w:rPr>
          <w:rtl/>
          <w:lang w:bidi="fa-IR"/>
        </w:rPr>
        <w:t>وهب</w:t>
      </w:r>
      <w:r w:rsidR="00B34D76">
        <w:rPr>
          <w:rFonts w:hint="cs"/>
          <w:rtl/>
          <w:lang w:bidi="fa-IR"/>
        </w:rPr>
        <w:t>ْ</w:t>
      </w:r>
      <w:r>
        <w:rPr>
          <w:rtl/>
          <w:lang w:bidi="fa-IR"/>
        </w:rPr>
        <w:t xml:space="preserve"> أن</w:t>
      </w:r>
      <w:r w:rsidR="00B34D76">
        <w:rPr>
          <w:rFonts w:hint="cs"/>
          <w:rtl/>
          <w:lang w:bidi="fa-IR"/>
        </w:rPr>
        <w:t>َّ</w:t>
      </w:r>
      <w:r>
        <w:rPr>
          <w:rtl/>
          <w:lang w:bidi="fa-IR"/>
        </w:rPr>
        <w:t xml:space="preserve"> ما حمله أبو بكر كان نزرا</w:t>
      </w:r>
      <w:r w:rsidR="00B34D76">
        <w:rPr>
          <w:rFonts w:hint="cs"/>
          <w:rtl/>
          <w:lang w:bidi="fa-IR"/>
        </w:rPr>
        <w:t>ً</w:t>
      </w:r>
      <w:r>
        <w:rPr>
          <w:rtl/>
          <w:lang w:bidi="fa-IR"/>
        </w:rPr>
        <w:t xml:space="preserve"> يسيرا</w:t>
      </w:r>
      <w:r w:rsidR="00B34D76">
        <w:rPr>
          <w:rFonts w:hint="cs"/>
          <w:rtl/>
          <w:lang w:bidi="fa-IR"/>
        </w:rPr>
        <w:t>ً</w:t>
      </w:r>
      <w:r>
        <w:rPr>
          <w:rtl/>
          <w:lang w:bidi="fa-IR"/>
        </w:rPr>
        <w:t xml:space="preserve"> لكن</w:t>
      </w:r>
      <w:r w:rsidR="00B34D76">
        <w:rPr>
          <w:rFonts w:hint="cs"/>
          <w:rtl/>
          <w:lang w:bidi="fa-IR"/>
        </w:rPr>
        <w:t>ّ</w:t>
      </w:r>
      <w:r>
        <w:rPr>
          <w:rtl/>
          <w:lang w:bidi="fa-IR"/>
        </w:rPr>
        <w:t>ه أنفق بكل</w:t>
      </w:r>
      <w:r w:rsidR="00B34D76">
        <w:rPr>
          <w:rFonts w:hint="cs"/>
          <w:rtl/>
          <w:lang w:bidi="fa-IR"/>
        </w:rPr>
        <w:t>ِّ</w:t>
      </w:r>
      <w:r>
        <w:rPr>
          <w:rtl/>
          <w:lang w:bidi="fa-IR"/>
        </w:rPr>
        <w:t xml:space="preserve"> ماله إن صدق الحديث وكمال الجود بذل الموجود.</w:t>
      </w:r>
      <w:r w:rsidR="00BD2596">
        <w:rPr>
          <w:rFonts w:hint="cs"/>
          <w:rtl/>
          <w:lang w:bidi="fa-IR"/>
        </w:rPr>
        <w:t xml:space="preserve"> </w:t>
      </w:r>
      <w:r>
        <w:rPr>
          <w:rtl/>
          <w:lang w:bidi="fa-IR"/>
        </w:rPr>
        <w:t xml:space="preserve">فما الذي أرجأه من الحظوة بالدعاء له ورسول الله </w:t>
      </w:r>
      <w:r w:rsidR="00CC3773" w:rsidRPr="00CC3773">
        <w:rPr>
          <w:rStyle w:val="libAlaemChar"/>
          <w:rtl/>
        </w:rPr>
        <w:t>صلى‌الله‌عليه‌وآله‌وسلم</w:t>
      </w:r>
      <w:r w:rsidR="00592436">
        <w:rPr>
          <w:rtl/>
          <w:lang w:bidi="fa-IR"/>
        </w:rPr>
        <w:t>:</w:t>
      </w:r>
      <w:r>
        <w:rPr>
          <w:rtl/>
          <w:lang w:bidi="fa-IR"/>
        </w:rPr>
        <w:t xml:space="preserve"> يراه أمن</w:t>
      </w:r>
      <w:r w:rsidR="00B34D76">
        <w:rPr>
          <w:rFonts w:hint="cs"/>
          <w:rtl/>
          <w:lang w:bidi="fa-IR"/>
        </w:rPr>
        <w:t>َّ</w:t>
      </w:r>
      <w:r>
        <w:rPr>
          <w:rtl/>
          <w:lang w:bidi="fa-IR"/>
        </w:rPr>
        <w:t xml:space="preserve"> الناس عليه بماله</w:t>
      </w:r>
      <w:r w:rsidR="00592436">
        <w:rPr>
          <w:rtl/>
          <w:lang w:bidi="fa-IR"/>
        </w:rPr>
        <w:t>؟</w:t>
      </w:r>
      <w:r>
        <w:rPr>
          <w:rtl/>
          <w:lang w:bidi="fa-IR"/>
        </w:rPr>
        <w:t xml:space="preserve"> وقد جاء عنه </w:t>
      </w:r>
      <w:r w:rsidR="00CC3773" w:rsidRPr="00CC3773">
        <w:rPr>
          <w:rStyle w:val="libAlaemChar"/>
          <w:rtl/>
        </w:rPr>
        <w:t>صلى‌الله‌عليه‌وآله‌وسلم</w:t>
      </w:r>
      <w:r>
        <w:rPr>
          <w:rtl/>
          <w:lang w:bidi="fa-IR"/>
        </w:rPr>
        <w:t xml:space="preserve"> فيما رواه أحمد في مسنده 1</w:t>
      </w:r>
      <w:r w:rsidR="00592436">
        <w:rPr>
          <w:rtl/>
          <w:lang w:bidi="fa-IR"/>
        </w:rPr>
        <w:t>:</w:t>
      </w:r>
      <w:r>
        <w:rPr>
          <w:rtl/>
          <w:lang w:bidi="fa-IR"/>
        </w:rPr>
        <w:t xml:space="preserve"> 270 قوله</w:t>
      </w:r>
      <w:r w:rsidR="00592436">
        <w:rPr>
          <w:rtl/>
          <w:lang w:bidi="fa-IR"/>
        </w:rPr>
        <w:t>:</w:t>
      </w:r>
      <w:r>
        <w:rPr>
          <w:rtl/>
          <w:lang w:bidi="fa-IR"/>
        </w:rPr>
        <w:t xml:space="preserve"> ليس أحد أمن</w:t>
      </w:r>
      <w:r w:rsidR="00B34D76">
        <w:rPr>
          <w:rFonts w:hint="cs"/>
          <w:rtl/>
          <w:lang w:bidi="fa-IR"/>
        </w:rPr>
        <w:t>ُّ</w:t>
      </w:r>
      <w:r>
        <w:rPr>
          <w:rtl/>
          <w:lang w:bidi="fa-IR"/>
        </w:rPr>
        <w:t xml:space="preserve"> علي</w:t>
      </w:r>
      <w:r w:rsidR="00B34D76">
        <w:rPr>
          <w:rFonts w:hint="cs"/>
          <w:rtl/>
          <w:lang w:bidi="fa-IR"/>
        </w:rPr>
        <w:t>َّ</w:t>
      </w:r>
      <w:r>
        <w:rPr>
          <w:rtl/>
          <w:lang w:bidi="fa-IR"/>
        </w:rPr>
        <w:t xml:space="preserve"> في نفسه وماله من أبي بكر بن أبي قحافة.</w:t>
      </w:r>
    </w:p>
    <w:p w:rsidR="000472E4" w:rsidRDefault="00782246" w:rsidP="00BD2596">
      <w:pPr>
        <w:pStyle w:val="libNormal"/>
        <w:rPr>
          <w:rtl/>
          <w:lang w:bidi="fa-IR"/>
        </w:rPr>
      </w:pPr>
      <w:r>
        <w:rPr>
          <w:rtl/>
          <w:lang w:bidi="fa-IR"/>
        </w:rPr>
        <w:t>على أن</w:t>
      </w:r>
      <w:r w:rsidR="00B34D76">
        <w:rPr>
          <w:rFonts w:hint="cs"/>
          <w:rtl/>
          <w:lang w:bidi="fa-IR"/>
        </w:rPr>
        <w:t>َّ</w:t>
      </w:r>
      <w:r>
        <w:rPr>
          <w:rtl/>
          <w:lang w:bidi="fa-IR"/>
        </w:rPr>
        <w:t xml:space="preserve"> طبع الحال يستدعي أن يكون هناك منفقون آخرون لأن</w:t>
      </w:r>
      <w:r w:rsidR="00B34D76">
        <w:rPr>
          <w:rFonts w:hint="cs"/>
          <w:rtl/>
          <w:lang w:bidi="fa-IR"/>
        </w:rPr>
        <w:t>َّ</w:t>
      </w:r>
      <w:r>
        <w:rPr>
          <w:rtl/>
          <w:lang w:bidi="fa-IR"/>
        </w:rPr>
        <w:t xml:space="preserve"> عدد الجيش كان ثلاثين ألفا</w:t>
      </w:r>
      <w:r w:rsidR="00B34D76">
        <w:rPr>
          <w:rFonts w:hint="cs"/>
          <w:rtl/>
          <w:lang w:bidi="fa-IR"/>
        </w:rPr>
        <w:t>ً</w:t>
      </w:r>
      <w:r>
        <w:rPr>
          <w:rtl/>
          <w:lang w:bidi="fa-IR"/>
        </w:rPr>
        <w:t xml:space="preserve"> وعشرة آلاف فرس و</w:t>
      </w:r>
      <w:r w:rsidR="00B34D76">
        <w:rPr>
          <w:rFonts w:hint="cs"/>
          <w:rtl/>
          <w:lang w:bidi="fa-IR"/>
        </w:rPr>
        <w:t>إ</w:t>
      </w:r>
      <w:r>
        <w:rPr>
          <w:rtl/>
          <w:lang w:bidi="fa-IR"/>
        </w:rPr>
        <w:t>ثنا عشر ألف بعير عند كثير من المؤر</w:t>
      </w:r>
      <w:r w:rsidR="00B34D76">
        <w:rPr>
          <w:rFonts w:hint="cs"/>
          <w:rtl/>
          <w:lang w:bidi="fa-IR"/>
        </w:rPr>
        <w:t>ِّ</w:t>
      </w:r>
      <w:r>
        <w:rPr>
          <w:rtl/>
          <w:lang w:bidi="fa-IR"/>
        </w:rPr>
        <w:t>خين</w:t>
      </w:r>
      <w:r w:rsidR="00592436">
        <w:rPr>
          <w:rtl/>
          <w:lang w:bidi="fa-IR"/>
        </w:rPr>
        <w:t>،</w:t>
      </w:r>
      <w:r>
        <w:rPr>
          <w:rtl/>
          <w:lang w:bidi="fa-IR"/>
        </w:rPr>
        <w:t xml:space="preserve"> وعند أبي زرعة كانوا سبعين ألفا</w:t>
      </w:r>
      <w:r w:rsidR="00B34D76">
        <w:rPr>
          <w:rFonts w:hint="cs"/>
          <w:rtl/>
          <w:lang w:bidi="fa-IR"/>
        </w:rPr>
        <w:t>ً</w:t>
      </w:r>
      <w:r>
        <w:rPr>
          <w:rtl/>
          <w:lang w:bidi="fa-IR"/>
        </w:rPr>
        <w:t>، وفي رواية أربعين ألفا</w:t>
      </w:r>
      <w:r w:rsidR="00B34D76">
        <w:rPr>
          <w:rFonts w:hint="cs"/>
          <w:rtl/>
          <w:lang w:bidi="fa-IR"/>
        </w:rPr>
        <w:t>ً</w:t>
      </w:r>
      <w:r>
        <w:rPr>
          <w:rtl/>
          <w:lang w:bidi="fa-IR"/>
        </w:rPr>
        <w:t xml:space="preserve"> </w:t>
      </w:r>
      <w:r w:rsidRPr="000472E4">
        <w:rPr>
          <w:rStyle w:val="libFootnotenumChar"/>
          <w:rtl/>
        </w:rPr>
        <w:t>(3)</w:t>
      </w:r>
      <w:r>
        <w:rPr>
          <w:rtl/>
          <w:lang w:bidi="fa-IR"/>
        </w:rPr>
        <w:t xml:space="preserve"> وما ذكروه من النفقات لعثمان وغير</w:t>
      </w:r>
      <w:r w:rsidR="00BD2596">
        <w:rPr>
          <w:rtl/>
          <w:lang w:bidi="fa-IR"/>
        </w:rPr>
        <w:t>ه لا تفي بتجهيز هذا الجيش اللجب</w:t>
      </w:r>
      <w:r>
        <w:rPr>
          <w:rtl/>
          <w:lang w:bidi="fa-IR"/>
        </w:rPr>
        <w:t xml:space="preserve">، فلماذا حرم </w:t>
      </w:r>
      <w:r w:rsidR="00B34D76">
        <w:rPr>
          <w:rFonts w:hint="cs"/>
          <w:rtl/>
          <w:lang w:bidi="fa-IR"/>
        </w:rPr>
        <w:t>ا</w:t>
      </w:r>
      <w:r>
        <w:rPr>
          <w:rtl/>
          <w:lang w:bidi="fa-IR"/>
        </w:rPr>
        <w:t>ولئك كل</w:t>
      </w:r>
      <w:r w:rsidR="00B34D76">
        <w:rPr>
          <w:rFonts w:hint="cs"/>
          <w:rtl/>
          <w:lang w:bidi="fa-IR"/>
        </w:rPr>
        <w:t>ّ</w:t>
      </w:r>
      <w:r>
        <w:rPr>
          <w:rtl/>
          <w:lang w:bidi="fa-IR"/>
        </w:rPr>
        <w:t>هم من الدعاء وحظي به عثمان فحسب</w:t>
      </w:r>
      <w:r w:rsidR="00592436">
        <w:rPr>
          <w:rtl/>
          <w:lang w:bidi="fa-IR"/>
        </w:rPr>
        <w:t>؟</w:t>
      </w:r>
      <w:r>
        <w:rPr>
          <w:rtl/>
          <w:lang w:bidi="fa-IR"/>
        </w:rPr>
        <w:t xml:space="preserve"> أنا </w:t>
      </w:r>
      <w:r w:rsidR="00B34D76">
        <w:rPr>
          <w:rFonts w:hint="cs"/>
          <w:rtl/>
          <w:lang w:bidi="fa-IR"/>
        </w:rPr>
        <w:t>اُ</w:t>
      </w:r>
      <w:r>
        <w:rPr>
          <w:rtl/>
          <w:lang w:bidi="fa-IR"/>
        </w:rPr>
        <w:t>نبئك لماذا</w:t>
      </w:r>
      <w:r w:rsidR="00592436">
        <w:rPr>
          <w:rtl/>
          <w:lang w:bidi="fa-IR"/>
        </w:rPr>
        <w:t>،</w:t>
      </w:r>
      <w:r>
        <w:rPr>
          <w:rtl/>
          <w:lang w:bidi="fa-IR"/>
        </w:rPr>
        <w:t xml:space="preserve"> وجد عثمان بعد ما خ</w:t>
      </w:r>
      <w:r w:rsidR="00B34D76">
        <w:rPr>
          <w:rFonts w:hint="cs"/>
          <w:rtl/>
          <w:lang w:bidi="fa-IR"/>
        </w:rPr>
        <w:t>ُ</w:t>
      </w:r>
      <w:r>
        <w:rPr>
          <w:rtl/>
          <w:lang w:bidi="fa-IR"/>
        </w:rPr>
        <w:t>ذل وقتل أنصارا</w:t>
      </w:r>
      <w:r w:rsidR="00B34D76">
        <w:rPr>
          <w:rFonts w:hint="cs"/>
          <w:rtl/>
          <w:lang w:bidi="fa-IR"/>
        </w:rPr>
        <w:t>ً</w:t>
      </w:r>
      <w:r>
        <w:rPr>
          <w:rtl/>
          <w:lang w:bidi="fa-IR"/>
        </w:rPr>
        <w:t xml:space="preserve"> ينحتون له الفضائل</w:t>
      </w:r>
      <w:r w:rsidR="00592436">
        <w:rPr>
          <w:rtl/>
          <w:lang w:bidi="fa-IR"/>
        </w:rPr>
        <w:t>،</w:t>
      </w:r>
      <w:r>
        <w:rPr>
          <w:rtl/>
          <w:lang w:bidi="fa-IR"/>
        </w:rPr>
        <w:t xml:space="preserve"> وتصر</w:t>
      </w:r>
      <w:r w:rsidR="00B34D76">
        <w:rPr>
          <w:rFonts w:hint="cs"/>
          <w:rtl/>
          <w:lang w:bidi="fa-IR"/>
        </w:rPr>
        <w:t>َّ</w:t>
      </w:r>
      <w:r>
        <w:rPr>
          <w:rtl/>
          <w:lang w:bidi="fa-IR"/>
        </w:rPr>
        <w:t>مت أي</w:t>
      </w:r>
      <w:r w:rsidR="00B34D76">
        <w:rPr>
          <w:rFonts w:hint="cs"/>
          <w:rtl/>
          <w:lang w:bidi="fa-IR"/>
        </w:rPr>
        <w:t>ّ</w:t>
      </w:r>
      <w:r>
        <w:rPr>
          <w:rtl/>
          <w:lang w:bidi="fa-IR"/>
        </w:rPr>
        <w:t>ام أولئك من غير نصير م</w:t>
      </w:r>
      <w:r w:rsidR="00B34D76">
        <w:rPr>
          <w:rFonts w:hint="cs"/>
          <w:rtl/>
          <w:lang w:bidi="fa-IR"/>
        </w:rPr>
        <w:t>ُ</w:t>
      </w:r>
      <w:r>
        <w:rPr>
          <w:rtl/>
          <w:lang w:bidi="fa-IR"/>
        </w:rPr>
        <w:t>فتع</w:t>
      </w:r>
      <w:r w:rsidR="00B34D76">
        <w:rPr>
          <w:rFonts w:hint="cs"/>
          <w:rtl/>
          <w:lang w:bidi="fa-IR"/>
        </w:rPr>
        <w:t>ِ</w:t>
      </w:r>
      <w:r>
        <w:rPr>
          <w:rtl/>
          <w:lang w:bidi="fa-IR"/>
        </w:rPr>
        <w:t>ل.</w:t>
      </w:r>
    </w:p>
    <w:p w:rsidR="00B34D76" w:rsidRDefault="00782246" w:rsidP="00B34D76">
      <w:pPr>
        <w:pStyle w:val="libNormal"/>
        <w:rPr>
          <w:rtl/>
          <w:lang w:bidi="fa-IR"/>
        </w:rPr>
      </w:pPr>
      <w:r>
        <w:rPr>
          <w:rtl/>
          <w:lang w:bidi="fa-IR"/>
        </w:rPr>
        <w:t>وإليك جملة</w:t>
      </w:r>
      <w:r w:rsidR="00B34D76">
        <w:rPr>
          <w:rFonts w:hint="cs"/>
          <w:rtl/>
          <w:lang w:bidi="fa-IR"/>
        </w:rPr>
        <w:t>ٌ</w:t>
      </w:r>
      <w:r>
        <w:rPr>
          <w:rtl/>
          <w:lang w:bidi="fa-IR"/>
        </w:rPr>
        <w:t xml:space="preserve"> مم</w:t>
      </w:r>
      <w:r w:rsidR="00B34D76">
        <w:rPr>
          <w:rFonts w:hint="cs"/>
          <w:rtl/>
          <w:lang w:bidi="fa-IR"/>
        </w:rPr>
        <w:t>ّ</w:t>
      </w:r>
      <w:r>
        <w:rPr>
          <w:rtl/>
          <w:lang w:bidi="fa-IR"/>
        </w:rPr>
        <w:t>ا روي في الباب وافية للنهوض بإثبات بطلان ما ي</w:t>
      </w:r>
      <w:r w:rsidR="00B34D76">
        <w:rPr>
          <w:rFonts w:hint="cs"/>
          <w:rtl/>
          <w:lang w:bidi="fa-IR"/>
        </w:rPr>
        <w:t>ُ</w:t>
      </w:r>
      <w:r>
        <w:rPr>
          <w:rtl/>
          <w:lang w:bidi="fa-IR"/>
        </w:rPr>
        <w:t>هتف به م</w:t>
      </w:r>
      <w:r w:rsidR="00B34D76">
        <w:rPr>
          <w:rFonts w:hint="cs"/>
          <w:rtl/>
          <w:lang w:bidi="fa-IR"/>
        </w:rPr>
        <w:t>ِ</w:t>
      </w:r>
      <w:r>
        <w:rPr>
          <w:rtl/>
          <w:lang w:bidi="fa-IR"/>
        </w:rPr>
        <w:t>ن المبالغة في أمر التجهيز المذكور</w:t>
      </w:r>
      <w:r w:rsidR="00592436">
        <w:rPr>
          <w:rtl/>
          <w:lang w:bidi="fa-IR"/>
        </w:rPr>
        <w:t>،</w:t>
      </w:r>
      <w:r>
        <w:rPr>
          <w:rtl/>
          <w:lang w:bidi="fa-IR"/>
        </w:rPr>
        <w:t xml:space="preserve"> منها</w:t>
      </w:r>
      <w:r w:rsidR="00592436">
        <w:rPr>
          <w:rtl/>
          <w:lang w:bidi="fa-IR"/>
        </w:rPr>
        <w:t>:</w:t>
      </w:r>
    </w:p>
    <w:p w:rsidR="000472E4" w:rsidRDefault="00782246" w:rsidP="00B34D76">
      <w:pPr>
        <w:pStyle w:val="libNormal"/>
        <w:rPr>
          <w:rtl/>
          <w:lang w:bidi="fa-IR"/>
        </w:rPr>
      </w:pPr>
      <w:r>
        <w:rPr>
          <w:rtl/>
          <w:lang w:bidi="fa-IR"/>
        </w:rPr>
        <w:t xml:space="preserve">24 </w:t>
      </w:r>
      <w:r w:rsidR="000472E4">
        <w:rPr>
          <w:rtl/>
          <w:lang w:bidi="fa-IR"/>
        </w:rPr>
        <w:t>-</w:t>
      </w:r>
      <w:r>
        <w:rPr>
          <w:rtl/>
          <w:lang w:bidi="fa-IR"/>
        </w:rPr>
        <w:t xml:space="preserve"> أخرج أبو نعيم في حلية الأولياء 1</w:t>
      </w:r>
      <w:r w:rsidR="00592436">
        <w:rPr>
          <w:rtl/>
          <w:lang w:bidi="fa-IR"/>
        </w:rPr>
        <w:t>:</w:t>
      </w:r>
      <w:r>
        <w:rPr>
          <w:rtl/>
          <w:lang w:bidi="fa-IR"/>
        </w:rPr>
        <w:t xml:space="preserve"> 59 من طريق حبيب بن أبي حبيب أبي</w:t>
      </w:r>
    </w:p>
    <w:p w:rsidR="00782246" w:rsidRDefault="000472E4" w:rsidP="000472E4">
      <w:pPr>
        <w:pStyle w:val="libLine"/>
        <w:rPr>
          <w:lang w:bidi="fa-IR"/>
        </w:rPr>
      </w:pPr>
      <w:r>
        <w:rPr>
          <w:rtl/>
          <w:lang w:bidi="fa-IR"/>
        </w:rPr>
        <w:t>____________________</w:t>
      </w:r>
    </w:p>
    <w:p w:rsidR="000472E4" w:rsidRDefault="00782246" w:rsidP="00B34D76">
      <w:pPr>
        <w:pStyle w:val="libFootnote0"/>
        <w:rPr>
          <w:rtl/>
          <w:lang w:bidi="fa-IR"/>
        </w:rPr>
      </w:pPr>
      <w:r>
        <w:rPr>
          <w:rtl/>
          <w:lang w:bidi="fa-IR"/>
        </w:rPr>
        <w:t xml:space="preserve">1 </w:t>
      </w:r>
      <w:r w:rsidR="000472E4">
        <w:rPr>
          <w:rtl/>
          <w:lang w:bidi="fa-IR"/>
        </w:rPr>
        <w:t>-</w:t>
      </w:r>
      <w:r>
        <w:rPr>
          <w:rtl/>
          <w:lang w:bidi="fa-IR"/>
        </w:rPr>
        <w:t xml:space="preserve"> </w:t>
      </w:r>
      <w:r w:rsidR="00B34D76">
        <w:rPr>
          <w:rFonts w:hint="cs"/>
          <w:rtl/>
          <w:lang w:bidi="fa-IR"/>
        </w:rPr>
        <w:t>ا</w:t>
      </w:r>
      <w:r>
        <w:rPr>
          <w:rtl/>
          <w:lang w:bidi="fa-IR"/>
        </w:rPr>
        <w:t>متاع المقريز</w:t>
      </w:r>
      <w:r w:rsidR="00B34D76">
        <w:rPr>
          <w:rFonts w:hint="cs"/>
          <w:rtl/>
          <w:lang w:bidi="fa-IR"/>
        </w:rPr>
        <w:t>ى</w:t>
      </w:r>
      <w:r>
        <w:rPr>
          <w:rtl/>
          <w:lang w:bidi="fa-IR"/>
        </w:rPr>
        <w:t xml:space="preserve"> ص 446.</w:t>
      </w:r>
    </w:p>
    <w:p w:rsidR="000472E4" w:rsidRDefault="00782246" w:rsidP="00B34D76">
      <w:pPr>
        <w:pStyle w:val="libFootnote0"/>
        <w:rPr>
          <w:rtl/>
          <w:lang w:bidi="fa-IR"/>
        </w:rPr>
      </w:pPr>
      <w:r>
        <w:rPr>
          <w:rtl/>
          <w:lang w:bidi="fa-IR"/>
        </w:rPr>
        <w:t xml:space="preserve">2 </w:t>
      </w:r>
      <w:r w:rsidR="000472E4">
        <w:rPr>
          <w:rtl/>
          <w:lang w:bidi="fa-IR"/>
        </w:rPr>
        <w:t>-</w:t>
      </w:r>
      <w:r>
        <w:rPr>
          <w:rtl/>
          <w:lang w:bidi="fa-IR"/>
        </w:rPr>
        <w:t xml:space="preserve"> تاريخ ابن عساكر 1</w:t>
      </w:r>
      <w:r w:rsidR="00592436">
        <w:rPr>
          <w:rtl/>
          <w:lang w:bidi="fa-IR"/>
        </w:rPr>
        <w:t>:</w:t>
      </w:r>
      <w:r>
        <w:rPr>
          <w:rtl/>
          <w:lang w:bidi="fa-IR"/>
        </w:rPr>
        <w:t xml:space="preserve"> 110</w:t>
      </w:r>
      <w:r w:rsidR="00592436">
        <w:rPr>
          <w:rtl/>
          <w:lang w:bidi="fa-IR"/>
        </w:rPr>
        <w:t>،</w:t>
      </w:r>
      <w:r>
        <w:rPr>
          <w:rtl/>
          <w:lang w:bidi="fa-IR"/>
        </w:rPr>
        <w:t xml:space="preserve"> شرح المواهب للزرقان</w:t>
      </w:r>
      <w:r w:rsidR="00B34D76">
        <w:rPr>
          <w:rFonts w:hint="cs"/>
          <w:rtl/>
          <w:lang w:bidi="fa-IR"/>
        </w:rPr>
        <w:t>ى</w:t>
      </w:r>
      <w:r>
        <w:rPr>
          <w:rtl/>
          <w:lang w:bidi="fa-IR"/>
        </w:rPr>
        <w:t xml:space="preserve"> 3</w:t>
      </w:r>
      <w:r w:rsidR="00592436">
        <w:rPr>
          <w:rtl/>
          <w:lang w:bidi="fa-IR"/>
        </w:rPr>
        <w:t>:</w:t>
      </w:r>
      <w:r>
        <w:rPr>
          <w:rtl/>
          <w:lang w:bidi="fa-IR"/>
        </w:rPr>
        <w:t xml:space="preserve"> 64</w:t>
      </w:r>
      <w:r w:rsidR="00592436">
        <w:rPr>
          <w:rtl/>
          <w:lang w:bidi="fa-IR"/>
        </w:rPr>
        <w:t>،</w:t>
      </w:r>
      <w:r>
        <w:rPr>
          <w:rtl/>
          <w:lang w:bidi="fa-IR"/>
        </w:rPr>
        <w:t xml:space="preserve"> السيرة الحلبية </w:t>
      </w:r>
      <w:r w:rsidR="00B34D76">
        <w:rPr>
          <w:rFonts w:hint="cs"/>
          <w:rtl/>
          <w:lang w:bidi="fa-IR"/>
        </w:rPr>
        <w:t>3</w:t>
      </w:r>
      <w:r w:rsidR="00592436">
        <w:rPr>
          <w:rFonts w:hint="cs"/>
          <w:rtl/>
          <w:lang w:bidi="fa-IR"/>
        </w:rPr>
        <w:t>:</w:t>
      </w:r>
      <w:r>
        <w:rPr>
          <w:rtl/>
          <w:lang w:bidi="fa-IR"/>
        </w:rPr>
        <w:t xml:space="preserve"> 145.</w:t>
      </w:r>
    </w:p>
    <w:p w:rsidR="000472E4" w:rsidRDefault="00782246" w:rsidP="00B34D76">
      <w:pPr>
        <w:pStyle w:val="libFootnote0"/>
        <w:rPr>
          <w:lang w:bidi="fa-IR"/>
        </w:rPr>
      </w:pPr>
      <w:r>
        <w:rPr>
          <w:rtl/>
          <w:lang w:bidi="fa-IR"/>
        </w:rPr>
        <w:t xml:space="preserve">3 </w:t>
      </w:r>
      <w:r w:rsidR="000472E4">
        <w:rPr>
          <w:rtl/>
          <w:lang w:bidi="fa-IR"/>
        </w:rPr>
        <w:t>-</w:t>
      </w:r>
      <w:r>
        <w:rPr>
          <w:rtl/>
          <w:lang w:bidi="fa-IR"/>
        </w:rPr>
        <w:t xml:space="preserve"> طبقات ابن سعد رقم التسلسل 683</w:t>
      </w:r>
      <w:r w:rsidR="00592436">
        <w:rPr>
          <w:rtl/>
          <w:lang w:bidi="fa-IR"/>
        </w:rPr>
        <w:t>،</w:t>
      </w:r>
      <w:r>
        <w:rPr>
          <w:rtl/>
          <w:lang w:bidi="fa-IR"/>
        </w:rPr>
        <w:t xml:space="preserve"> تاريخ ابن عساكر 1</w:t>
      </w:r>
      <w:r w:rsidR="00592436">
        <w:rPr>
          <w:rtl/>
          <w:lang w:bidi="fa-IR"/>
        </w:rPr>
        <w:t>:</w:t>
      </w:r>
      <w:r>
        <w:rPr>
          <w:rtl/>
          <w:lang w:bidi="fa-IR"/>
        </w:rPr>
        <w:t xml:space="preserve"> 111</w:t>
      </w:r>
      <w:r w:rsidR="00592436">
        <w:rPr>
          <w:rtl/>
          <w:lang w:bidi="fa-IR"/>
        </w:rPr>
        <w:t>،</w:t>
      </w:r>
      <w:r>
        <w:rPr>
          <w:rtl/>
          <w:lang w:bidi="fa-IR"/>
        </w:rPr>
        <w:t xml:space="preserve"> </w:t>
      </w:r>
      <w:r w:rsidR="00B34D76">
        <w:rPr>
          <w:rFonts w:hint="cs"/>
          <w:rtl/>
          <w:lang w:bidi="fa-IR"/>
        </w:rPr>
        <w:t>ا</w:t>
      </w:r>
      <w:r>
        <w:rPr>
          <w:rtl/>
          <w:lang w:bidi="fa-IR"/>
        </w:rPr>
        <w:t>متاع المقريز</w:t>
      </w:r>
      <w:r w:rsidR="00B34D76">
        <w:rPr>
          <w:rFonts w:hint="cs"/>
          <w:rtl/>
          <w:lang w:bidi="fa-IR"/>
        </w:rPr>
        <w:t>ى</w:t>
      </w:r>
      <w:r>
        <w:rPr>
          <w:rtl/>
          <w:lang w:bidi="fa-IR"/>
        </w:rPr>
        <w:t xml:space="preserve"> ص 650</w:t>
      </w:r>
      <w:r w:rsidR="00592436">
        <w:rPr>
          <w:rtl/>
          <w:lang w:bidi="fa-IR"/>
        </w:rPr>
        <w:t>،</w:t>
      </w:r>
      <w:r>
        <w:rPr>
          <w:rtl/>
          <w:lang w:bidi="fa-IR"/>
        </w:rPr>
        <w:t xml:space="preserve"> فتح البار</w:t>
      </w:r>
      <w:r w:rsidR="00B34D76">
        <w:rPr>
          <w:rFonts w:hint="cs"/>
          <w:rtl/>
          <w:lang w:bidi="fa-IR"/>
        </w:rPr>
        <w:t>ى</w:t>
      </w:r>
      <w:r>
        <w:rPr>
          <w:rtl/>
          <w:lang w:bidi="fa-IR"/>
        </w:rPr>
        <w:t xml:space="preserve"> 8</w:t>
      </w:r>
      <w:r w:rsidR="00592436">
        <w:rPr>
          <w:rtl/>
          <w:lang w:bidi="fa-IR"/>
        </w:rPr>
        <w:t>:</w:t>
      </w:r>
      <w:r>
        <w:rPr>
          <w:rtl/>
          <w:lang w:bidi="fa-IR"/>
        </w:rPr>
        <w:t xml:space="preserve"> 93</w:t>
      </w:r>
      <w:r w:rsidR="00592436">
        <w:rPr>
          <w:rtl/>
          <w:lang w:bidi="fa-IR"/>
        </w:rPr>
        <w:t>،</w:t>
      </w:r>
      <w:r>
        <w:rPr>
          <w:rtl/>
          <w:lang w:bidi="fa-IR"/>
        </w:rPr>
        <w:t xml:space="preserve"> المواهب اللدنية 1</w:t>
      </w:r>
      <w:r w:rsidR="00592436">
        <w:rPr>
          <w:rtl/>
          <w:lang w:bidi="fa-IR"/>
        </w:rPr>
        <w:t>:</w:t>
      </w:r>
      <w:r>
        <w:rPr>
          <w:rtl/>
          <w:lang w:bidi="fa-IR"/>
        </w:rPr>
        <w:t xml:space="preserve"> 173</w:t>
      </w:r>
      <w:r w:rsidR="00592436">
        <w:rPr>
          <w:rtl/>
          <w:lang w:bidi="fa-IR"/>
        </w:rPr>
        <w:t>،</w:t>
      </w:r>
      <w:r>
        <w:rPr>
          <w:rtl/>
          <w:lang w:bidi="fa-IR"/>
        </w:rPr>
        <w:t xml:space="preserve"> </w:t>
      </w:r>
      <w:r w:rsidR="00B34D76">
        <w:rPr>
          <w:rFonts w:hint="cs"/>
          <w:rtl/>
          <w:lang w:bidi="fa-IR"/>
        </w:rPr>
        <w:t>ا</w:t>
      </w:r>
      <w:r>
        <w:rPr>
          <w:rtl/>
          <w:lang w:bidi="fa-IR"/>
        </w:rPr>
        <w:t>رشاد السار</w:t>
      </w:r>
      <w:r w:rsidR="00B34D76">
        <w:rPr>
          <w:rFonts w:hint="cs"/>
          <w:rtl/>
          <w:lang w:bidi="fa-IR"/>
        </w:rPr>
        <w:t>ى</w:t>
      </w:r>
      <w:r>
        <w:rPr>
          <w:rtl/>
          <w:lang w:bidi="fa-IR"/>
        </w:rPr>
        <w:t xml:space="preserve"> 6</w:t>
      </w:r>
      <w:r w:rsidR="00592436">
        <w:rPr>
          <w:rtl/>
          <w:lang w:bidi="fa-IR"/>
        </w:rPr>
        <w:t>:</w:t>
      </w:r>
      <w:r>
        <w:rPr>
          <w:rtl/>
          <w:lang w:bidi="fa-IR"/>
        </w:rPr>
        <w:t xml:space="preserve"> 438</w:t>
      </w:r>
      <w:r w:rsidR="00592436">
        <w:rPr>
          <w:rtl/>
          <w:lang w:bidi="fa-IR"/>
        </w:rPr>
        <w:t>،</w:t>
      </w:r>
      <w:r>
        <w:rPr>
          <w:rtl/>
          <w:lang w:bidi="fa-IR"/>
        </w:rPr>
        <w:t xml:space="preserve"> شرح بهجة المحافل 2</w:t>
      </w:r>
      <w:r w:rsidR="00592436">
        <w:rPr>
          <w:rtl/>
          <w:lang w:bidi="fa-IR"/>
        </w:rPr>
        <w:t>:</w:t>
      </w:r>
      <w:r>
        <w:rPr>
          <w:rtl/>
          <w:lang w:bidi="fa-IR"/>
        </w:rPr>
        <w:t xml:space="preserve"> 30.</w:t>
      </w:r>
    </w:p>
    <w:p w:rsidR="00782246" w:rsidRDefault="000472E4" w:rsidP="000472E4">
      <w:pPr>
        <w:pStyle w:val="libNormal"/>
        <w:rPr>
          <w:lang w:bidi="fa-IR"/>
        </w:rPr>
      </w:pPr>
      <w:r>
        <w:rPr>
          <w:rtl/>
          <w:lang w:bidi="fa-IR"/>
        </w:rPr>
        <w:br w:type="page"/>
      </w:r>
    </w:p>
    <w:p w:rsidR="000472E4" w:rsidRDefault="00782246" w:rsidP="00BD2596">
      <w:pPr>
        <w:pStyle w:val="libNormal0"/>
        <w:rPr>
          <w:rtl/>
          <w:lang w:bidi="fa-IR"/>
        </w:rPr>
      </w:pPr>
      <w:r>
        <w:rPr>
          <w:rtl/>
          <w:lang w:bidi="fa-IR"/>
        </w:rPr>
        <w:lastRenderedPageBreak/>
        <w:t>محم</w:t>
      </w:r>
      <w:r w:rsidR="00B34D76">
        <w:rPr>
          <w:rFonts w:hint="cs"/>
          <w:rtl/>
          <w:lang w:bidi="fa-IR"/>
        </w:rPr>
        <w:t>ّ</w:t>
      </w:r>
      <w:r>
        <w:rPr>
          <w:rtl/>
          <w:lang w:bidi="fa-IR"/>
        </w:rPr>
        <w:t xml:space="preserve">د البصري </w:t>
      </w:r>
      <w:r w:rsidR="000472E4">
        <w:rPr>
          <w:rtl/>
          <w:lang w:bidi="fa-IR"/>
        </w:rPr>
        <w:t>-</w:t>
      </w:r>
      <w:r>
        <w:rPr>
          <w:rtl/>
          <w:lang w:bidi="fa-IR"/>
        </w:rPr>
        <w:t xml:space="preserve"> كاتب مالك </w:t>
      </w:r>
      <w:r w:rsidR="000472E4">
        <w:rPr>
          <w:rtl/>
          <w:lang w:bidi="fa-IR"/>
        </w:rPr>
        <w:t>-</w:t>
      </w:r>
      <w:r>
        <w:rPr>
          <w:rtl/>
          <w:lang w:bidi="fa-IR"/>
        </w:rPr>
        <w:t xml:space="preserve"> عن مالك عن نافع عن ابن عمر قال</w:t>
      </w:r>
      <w:r w:rsidR="00592436">
        <w:rPr>
          <w:rtl/>
          <w:lang w:bidi="fa-IR"/>
        </w:rPr>
        <w:t>:</w:t>
      </w:r>
      <w:r>
        <w:rPr>
          <w:rtl/>
          <w:lang w:bidi="fa-IR"/>
        </w:rPr>
        <w:t xml:space="preserve"> لم</w:t>
      </w:r>
      <w:r w:rsidR="00B34D76">
        <w:rPr>
          <w:rFonts w:hint="cs"/>
          <w:rtl/>
          <w:lang w:bidi="fa-IR"/>
        </w:rPr>
        <w:t>ـّ</w:t>
      </w:r>
      <w:r>
        <w:rPr>
          <w:rtl/>
          <w:lang w:bidi="fa-IR"/>
        </w:rPr>
        <w:t>ا جه</w:t>
      </w:r>
      <w:r w:rsidR="00B34D76">
        <w:rPr>
          <w:rFonts w:hint="cs"/>
          <w:rtl/>
          <w:lang w:bidi="fa-IR"/>
        </w:rPr>
        <w:t>َّ</w:t>
      </w:r>
      <w:r>
        <w:rPr>
          <w:rtl/>
          <w:lang w:bidi="fa-IR"/>
        </w:rPr>
        <w:t>ز النبي</w:t>
      </w:r>
      <w:r w:rsidR="00B34D76">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جيش العسرة جاء عثمان بألف دينار فصب</w:t>
      </w:r>
      <w:r w:rsidR="00B34D76">
        <w:rPr>
          <w:rFonts w:hint="cs"/>
          <w:rtl/>
          <w:lang w:bidi="fa-IR"/>
        </w:rPr>
        <w:t>َّ</w:t>
      </w:r>
      <w:r>
        <w:rPr>
          <w:rtl/>
          <w:lang w:bidi="fa-IR"/>
        </w:rPr>
        <w:t>ها في حجر النبي</w:t>
      </w:r>
      <w:r w:rsidR="00B34D76">
        <w:rPr>
          <w:rFonts w:hint="cs"/>
          <w:rtl/>
          <w:lang w:bidi="fa-IR"/>
        </w:rPr>
        <w:t>ِّ</w:t>
      </w:r>
      <w:r>
        <w:rPr>
          <w:rtl/>
          <w:lang w:bidi="fa-IR"/>
        </w:rPr>
        <w:t xml:space="preserve"> </w:t>
      </w:r>
      <w:r w:rsidR="00BD2596" w:rsidRPr="000F4A9A">
        <w:rPr>
          <w:rStyle w:val="libAlaemChar"/>
          <w:rtl/>
        </w:rPr>
        <w:t>صلى‌الله‌عليه‌وآله‌وسلم</w:t>
      </w:r>
      <w:r w:rsidR="00BD2596">
        <w:rPr>
          <w:rtl/>
          <w:lang w:bidi="fa-IR"/>
        </w:rPr>
        <w:t xml:space="preserve"> </w:t>
      </w:r>
      <w:r>
        <w:rPr>
          <w:rtl/>
          <w:lang w:bidi="fa-IR"/>
        </w:rPr>
        <w:t>فقال النبي</w:t>
      </w:r>
      <w:r w:rsidR="00B34D76">
        <w:rPr>
          <w:rFonts w:hint="cs"/>
          <w:rtl/>
          <w:lang w:bidi="fa-IR"/>
        </w:rPr>
        <w:t>ُّ</w:t>
      </w:r>
      <w:r>
        <w:rPr>
          <w:rtl/>
          <w:lang w:bidi="fa-IR"/>
        </w:rPr>
        <w:t xml:space="preserve"> </w:t>
      </w:r>
      <w:r w:rsidR="000F4A9A" w:rsidRPr="000F4A9A">
        <w:rPr>
          <w:rStyle w:val="libAlaemChar"/>
          <w:rtl/>
        </w:rPr>
        <w:t>صلى‌الله‌عليه‌وآله‌وسلم</w:t>
      </w:r>
      <w:r w:rsidR="00592436">
        <w:rPr>
          <w:rtl/>
          <w:lang w:bidi="fa-IR"/>
        </w:rPr>
        <w:t>:</w:t>
      </w:r>
      <w:r w:rsidR="00B34D76">
        <w:rPr>
          <w:rtl/>
          <w:lang w:bidi="fa-IR"/>
        </w:rPr>
        <w:t xml:space="preserve"> </w:t>
      </w:r>
      <w:r w:rsidR="00B34D76">
        <w:rPr>
          <w:rFonts w:hint="cs"/>
          <w:rtl/>
          <w:lang w:bidi="fa-IR"/>
        </w:rPr>
        <w:t>أ</w:t>
      </w:r>
      <w:r>
        <w:rPr>
          <w:rtl/>
          <w:lang w:bidi="fa-IR"/>
        </w:rPr>
        <w:t>للهم</w:t>
      </w:r>
      <w:r w:rsidR="00B34D76">
        <w:rPr>
          <w:rFonts w:hint="cs"/>
          <w:rtl/>
          <w:lang w:bidi="fa-IR"/>
        </w:rPr>
        <w:t>َّ</w:t>
      </w:r>
      <w:r>
        <w:rPr>
          <w:rtl/>
          <w:lang w:bidi="fa-IR"/>
        </w:rPr>
        <w:t xml:space="preserve"> لا تنس لعثمان</w:t>
      </w:r>
      <w:r w:rsidR="00592436">
        <w:rPr>
          <w:rtl/>
          <w:lang w:bidi="fa-IR"/>
        </w:rPr>
        <w:t>،</w:t>
      </w:r>
      <w:r>
        <w:rPr>
          <w:rtl/>
          <w:lang w:bidi="fa-IR"/>
        </w:rPr>
        <w:t xml:space="preserve"> ما على عثمان ما عمل بعد هذا.</w:t>
      </w:r>
    </w:p>
    <w:p w:rsidR="00B34D76" w:rsidRDefault="00782246" w:rsidP="00B34D76">
      <w:pPr>
        <w:pStyle w:val="libNormal"/>
        <w:rPr>
          <w:rtl/>
          <w:lang w:bidi="fa-IR"/>
        </w:rPr>
      </w:pPr>
      <w:r>
        <w:rPr>
          <w:rtl/>
          <w:lang w:bidi="fa-IR"/>
        </w:rPr>
        <w:t>قال الأميني</w:t>
      </w:r>
      <w:r w:rsidR="00592436">
        <w:rPr>
          <w:rtl/>
          <w:lang w:bidi="fa-IR"/>
        </w:rPr>
        <w:t>:</w:t>
      </w:r>
      <w:r>
        <w:rPr>
          <w:rtl/>
          <w:lang w:bidi="fa-IR"/>
        </w:rPr>
        <w:t xml:space="preserve"> أتخفى على مثل الحافظ أبي نعيم أقوال أئم</w:t>
      </w:r>
      <w:r w:rsidR="00B34D76">
        <w:rPr>
          <w:rFonts w:hint="cs"/>
          <w:rtl/>
          <w:lang w:bidi="fa-IR"/>
        </w:rPr>
        <w:t>َّ</w:t>
      </w:r>
      <w:r>
        <w:rPr>
          <w:rtl/>
          <w:lang w:bidi="fa-IR"/>
        </w:rPr>
        <w:t>ة الفن</w:t>
      </w:r>
      <w:r w:rsidR="00B34D76">
        <w:rPr>
          <w:rFonts w:hint="cs"/>
          <w:rtl/>
          <w:lang w:bidi="fa-IR"/>
        </w:rPr>
        <w:t>ِّ</w:t>
      </w:r>
      <w:r>
        <w:rPr>
          <w:rtl/>
          <w:lang w:bidi="fa-IR"/>
        </w:rPr>
        <w:t xml:space="preserve"> من قومه في حبيب كاتب مالك</w:t>
      </w:r>
      <w:r w:rsidR="00592436">
        <w:rPr>
          <w:rtl/>
          <w:lang w:bidi="fa-IR"/>
        </w:rPr>
        <w:t>؟</w:t>
      </w:r>
      <w:r>
        <w:rPr>
          <w:rtl/>
          <w:lang w:bidi="fa-IR"/>
        </w:rPr>
        <w:t xml:space="preserve"> قال عبد الله بن أحمد </w:t>
      </w:r>
      <w:r w:rsidR="000472E4">
        <w:rPr>
          <w:rtl/>
          <w:lang w:bidi="fa-IR"/>
        </w:rPr>
        <w:t>-</w:t>
      </w:r>
      <w:r>
        <w:rPr>
          <w:rtl/>
          <w:lang w:bidi="fa-IR"/>
        </w:rPr>
        <w:t xml:space="preserve"> إمام الحنابلة </w:t>
      </w:r>
      <w:r w:rsidR="000472E4">
        <w:rPr>
          <w:rtl/>
          <w:lang w:bidi="fa-IR"/>
        </w:rPr>
        <w:t>-</w:t>
      </w:r>
      <w:r>
        <w:rPr>
          <w:rtl/>
          <w:lang w:bidi="fa-IR"/>
        </w:rPr>
        <w:t xml:space="preserve"> عن أبيه </w:t>
      </w:r>
      <w:r w:rsidR="00B34D76">
        <w:rPr>
          <w:rFonts w:hint="cs"/>
          <w:rtl/>
          <w:lang w:bidi="fa-IR"/>
        </w:rPr>
        <w:t>ا</w:t>
      </w:r>
      <w:r>
        <w:rPr>
          <w:rtl/>
          <w:lang w:bidi="fa-IR"/>
        </w:rPr>
        <w:t>ن</w:t>
      </w:r>
      <w:r w:rsidR="00B34D76">
        <w:rPr>
          <w:rFonts w:hint="cs"/>
          <w:rtl/>
          <w:lang w:bidi="fa-IR"/>
        </w:rPr>
        <w:t>َّ</w:t>
      </w:r>
      <w:r>
        <w:rPr>
          <w:rtl/>
          <w:lang w:bidi="fa-IR"/>
        </w:rPr>
        <w:t>ه قال</w:t>
      </w:r>
      <w:r w:rsidR="00592436">
        <w:rPr>
          <w:rtl/>
          <w:lang w:bidi="fa-IR"/>
        </w:rPr>
        <w:t>:</w:t>
      </w:r>
      <w:r>
        <w:rPr>
          <w:rtl/>
          <w:lang w:bidi="fa-IR"/>
        </w:rPr>
        <w:t xml:space="preserve"> حبيب ليس بثقة قدم علينا رجل</w:t>
      </w:r>
      <w:r w:rsidR="00B34D76">
        <w:rPr>
          <w:rFonts w:hint="cs"/>
          <w:rtl/>
          <w:lang w:bidi="fa-IR"/>
        </w:rPr>
        <w:t>ٌ</w:t>
      </w:r>
      <w:r>
        <w:rPr>
          <w:rtl/>
          <w:lang w:bidi="fa-IR"/>
        </w:rPr>
        <w:t xml:space="preserve"> أحسبه قال من خراسان كتب عنه كتابا</w:t>
      </w:r>
      <w:r w:rsidR="00B34D76">
        <w:rPr>
          <w:rFonts w:hint="cs"/>
          <w:rtl/>
          <w:lang w:bidi="fa-IR"/>
        </w:rPr>
        <w:t>ً</w:t>
      </w:r>
      <w:r>
        <w:rPr>
          <w:rtl/>
          <w:lang w:bidi="fa-IR"/>
        </w:rPr>
        <w:t>.</w:t>
      </w:r>
      <w:r w:rsidR="00B34D76">
        <w:rPr>
          <w:rFonts w:hint="cs"/>
          <w:rtl/>
          <w:lang w:bidi="fa-IR"/>
        </w:rPr>
        <w:t xml:space="preserve"> </w:t>
      </w:r>
      <w:r>
        <w:rPr>
          <w:rtl/>
          <w:lang w:bidi="fa-IR"/>
        </w:rPr>
        <w:t>إلى أن قال</w:t>
      </w:r>
      <w:r w:rsidR="00592436">
        <w:rPr>
          <w:rtl/>
          <w:lang w:bidi="fa-IR"/>
        </w:rPr>
        <w:t>:</w:t>
      </w:r>
      <w:r>
        <w:rPr>
          <w:rtl/>
          <w:lang w:bidi="fa-IR"/>
        </w:rPr>
        <w:t xml:space="preserve"> قال أبي</w:t>
      </w:r>
      <w:r w:rsidR="00592436">
        <w:rPr>
          <w:rtl/>
          <w:lang w:bidi="fa-IR"/>
        </w:rPr>
        <w:t>:</w:t>
      </w:r>
      <w:r>
        <w:rPr>
          <w:rtl/>
          <w:lang w:bidi="fa-IR"/>
        </w:rPr>
        <w:t xml:space="preserve"> كان يكذب</w:t>
      </w:r>
      <w:r w:rsidR="00592436">
        <w:rPr>
          <w:rtl/>
          <w:lang w:bidi="fa-IR"/>
        </w:rPr>
        <w:t>،</w:t>
      </w:r>
      <w:r>
        <w:rPr>
          <w:rtl/>
          <w:lang w:bidi="fa-IR"/>
        </w:rPr>
        <w:t xml:space="preserve"> ولم يكن أبي يوثقه ولا يرضاه وأثنى عليه شر</w:t>
      </w:r>
      <w:r w:rsidR="00B34D76">
        <w:rPr>
          <w:rFonts w:hint="cs"/>
          <w:rtl/>
          <w:lang w:bidi="fa-IR"/>
        </w:rPr>
        <w:t>ًّ</w:t>
      </w:r>
      <w:r>
        <w:rPr>
          <w:rtl/>
          <w:lang w:bidi="fa-IR"/>
        </w:rPr>
        <w:t>ا وسوء</w:t>
      </w:r>
      <w:r w:rsidR="00B34D76">
        <w:rPr>
          <w:rFonts w:hint="cs"/>
          <w:rtl/>
          <w:lang w:bidi="fa-IR"/>
        </w:rPr>
        <w:t>ً</w:t>
      </w:r>
      <w:r>
        <w:rPr>
          <w:rtl/>
          <w:lang w:bidi="fa-IR"/>
        </w:rPr>
        <w:t>.</w:t>
      </w:r>
    </w:p>
    <w:p w:rsidR="000472E4" w:rsidRDefault="00782246" w:rsidP="00CD70AA">
      <w:pPr>
        <w:pStyle w:val="libNormal"/>
        <w:rPr>
          <w:rtl/>
          <w:lang w:bidi="fa-IR"/>
        </w:rPr>
      </w:pPr>
      <w:r>
        <w:rPr>
          <w:rtl/>
          <w:lang w:bidi="fa-IR"/>
        </w:rPr>
        <w:t>وقال أبو داود</w:t>
      </w:r>
      <w:r w:rsidR="00592436">
        <w:rPr>
          <w:rtl/>
          <w:lang w:bidi="fa-IR"/>
        </w:rPr>
        <w:t>:</w:t>
      </w:r>
      <w:r>
        <w:rPr>
          <w:rtl/>
          <w:lang w:bidi="fa-IR"/>
        </w:rPr>
        <w:t xml:space="preserve"> كان من أكذب الناس كان يضع الحديث. وقال أبو حاتم</w:t>
      </w:r>
      <w:r w:rsidR="00592436">
        <w:rPr>
          <w:rtl/>
          <w:lang w:bidi="fa-IR"/>
        </w:rPr>
        <w:t>:</w:t>
      </w:r>
      <w:r>
        <w:rPr>
          <w:rtl/>
          <w:lang w:bidi="fa-IR"/>
        </w:rPr>
        <w:t xml:space="preserve"> متروك الحديث روى عن ابن أخي الزهري أحاديث موضوعة.</w:t>
      </w:r>
      <w:r w:rsidR="00B34D76">
        <w:rPr>
          <w:rFonts w:hint="cs"/>
          <w:rtl/>
          <w:lang w:bidi="fa-IR"/>
        </w:rPr>
        <w:t xml:space="preserve"> </w:t>
      </w:r>
      <w:r>
        <w:rPr>
          <w:rtl/>
          <w:lang w:bidi="fa-IR"/>
        </w:rPr>
        <w:t>وقال النسائي والأزدي</w:t>
      </w:r>
      <w:r w:rsidR="00592436">
        <w:rPr>
          <w:rtl/>
          <w:lang w:bidi="fa-IR"/>
        </w:rPr>
        <w:t>،</w:t>
      </w:r>
      <w:r>
        <w:rPr>
          <w:rtl/>
          <w:lang w:bidi="fa-IR"/>
        </w:rPr>
        <w:t xml:space="preserve"> متروك الحديث. وقال ابن حب</w:t>
      </w:r>
      <w:r w:rsidR="00CD70AA">
        <w:rPr>
          <w:rFonts w:hint="cs"/>
          <w:rtl/>
          <w:lang w:bidi="fa-IR"/>
        </w:rPr>
        <w:t>ّ</w:t>
      </w:r>
      <w:r>
        <w:rPr>
          <w:rtl/>
          <w:lang w:bidi="fa-IR"/>
        </w:rPr>
        <w:t>ان</w:t>
      </w:r>
      <w:r w:rsidR="00592436">
        <w:rPr>
          <w:rtl/>
          <w:lang w:bidi="fa-IR"/>
        </w:rPr>
        <w:t>:</w:t>
      </w:r>
      <w:r>
        <w:rPr>
          <w:rtl/>
          <w:lang w:bidi="fa-IR"/>
        </w:rPr>
        <w:t xml:space="preserve"> كان ي</w:t>
      </w:r>
      <w:r w:rsidR="00CD70AA">
        <w:rPr>
          <w:rFonts w:hint="cs"/>
          <w:rtl/>
          <w:lang w:bidi="fa-IR"/>
        </w:rPr>
        <w:t>ُ</w:t>
      </w:r>
      <w:r>
        <w:rPr>
          <w:rtl/>
          <w:lang w:bidi="fa-IR"/>
        </w:rPr>
        <w:t>دخل على الشيوخ الثقات ما ليس من حديثهم.</w:t>
      </w:r>
      <w:r w:rsidR="00CD70AA">
        <w:rPr>
          <w:rFonts w:hint="cs"/>
          <w:rtl/>
          <w:lang w:bidi="fa-IR"/>
        </w:rPr>
        <w:t xml:space="preserve"> </w:t>
      </w:r>
      <w:r>
        <w:rPr>
          <w:rtl/>
          <w:lang w:bidi="fa-IR"/>
        </w:rPr>
        <w:t>و قال</w:t>
      </w:r>
      <w:r w:rsidR="00592436">
        <w:rPr>
          <w:rtl/>
          <w:lang w:bidi="fa-IR"/>
        </w:rPr>
        <w:t>:</w:t>
      </w:r>
      <w:r>
        <w:rPr>
          <w:rtl/>
          <w:lang w:bidi="fa-IR"/>
        </w:rPr>
        <w:t xml:space="preserve"> أحاديثه كل</w:t>
      </w:r>
      <w:r w:rsidR="00CD70AA">
        <w:rPr>
          <w:rFonts w:hint="cs"/>
          <w:rtl/>
          <w:lang w:bidi="fa-IR"/>
        </w:rPr>
        <w:t>ّ</w:t>
      </w:r>
      <w:r>
        <w:rPr>
          <w:rtl/>
          <w:lang w:bidi="fa-IR"/>
        </w:rPr>
        <w:t>ها موضوعة</w:t>
      </w:r>
      <w:r w:rsidR="00CD70AA">
        <w:rPr>
          <w:rFonts w:hint="cs"/>
          <w:rtl/>
          <w:lang w:bidi="fa-IR"/>
        </w:rPr>
        <w:t>ٌ</w:t>
      </w:r>
      <w:r>
        <w:rPr>
          <w:rtl/>
          <w:lang w:bidi="fa-IR"/>
        </w:rPr>
        <w:t xml:space="preserve"> وذكر له عد</w:t>
      </w:r>
      <w:r w:rsidR="00CD70AA">
        <w:rPr>
          <w:rFonts w:hint="cs"/>
          <w:rtl/>
          <w:lang w:bidi="fa-IR"/>
        </w:rPr>
        <w:t>َّ</w:t>
      </w:r>
      <w:r>
        <w:rPr>
          <w:rtl/>
          <w:lang w:bidi="fa-IR"/>
        </w:rPr>
        <w:t>ة أحاديث عن هشام بن سعد وغيره وقال</w:t>
      </w:r>
      <w:r w:rsidR="00592436">
        <w:rPr>
          <w:rtl/>
          <w:lang w:bidi="fa-IR"/>
        </w:rPr>
        <w:t>:</w:t>
      </w:r>
      <w:r>
        <w:rPr>
          <w:rtl/>
          <w:lang w:bidi="fa-IR"/>
        </w:rPr>
        <w:t xml:space="preserve"> كل</w:t>
      </w:r>
      <w:r w:rsidR="00CD70AA">
        <w:rPr>
          <w:rFonts w:hint="cs"/>
          <w:rtl/>
          <w:lang w:bidi="fa-IR"/>
        </w:rPr>
        <w:t>ّ</w:t>
      </w:r>
      <w:r>
        <w:rPr>
          <w:rtl/>
          <w:lang w:bidi="fa-IR"/>
        </w:rPr>
        <w:t>ها موضوعة</w:t>
      </w:r>
      <w:r w:rsidR="00CD70AA">
        <w:rPr>
          <w:rFonts w:hint="cs"/>
          <w:rtl/>
          <w:lang w:bidi="fa-IR"/>
        </w:rPr>
        <w:t>ٌ</w:t>
      </w:r>
      <w:r w:rsidR="00592436">
        <w:rPr>
          <w:rtl/>
          <w:lang w:bidi="fa-IR"/>
        </w:rPr>
        <w:t>،</w:t>
      </w:r>
      <w:r>
        <w:rPr>
          <w:rtl/>
          <w:lang w:bidi="fa-IR"/>
        </w:rPr>
        <w:t xml:space="preserve"> وعام</w:t>
      </w:r>
      <w:r w:rsidR="00CD70AA">
        <w:rPr>
          <w:rFonts w:hint="cs"/>
          <w:rtl/>
          <w:lang w:bidi="fa-IR"/>
        </w:rPr>
        <w:t>ّ</w:t>
      </w:r>
      <w:r>
        <w:rPr>
          <w:rtl/>
          <w:lang w:bidi="fa-IR"/>
        </w:rPr>
        <w:t>ة حديثه موضوع</w:t>
      </w:r>
      <w:r w:rsidR="00CD70AA">
        <w:rPr>
          <w:rFonts w:hint="cs"/>
          <w:rtl/>
          <w:lang w:bidi="fa-IR"/>
        </w:rPr>
        <w:t>ُ</w:t>
      </w:r>
      <w:r>
        <w:rPr>
          <w:rtl/>
          <w:lang w:bidi="fa-IR"/>
        </w:rPr>
        <w:t xml:space="preserve"> المتن</w:t>
      </w:r>
      <w:r w:rsidR="00592436">
        <w:rPr>
          <w:rtl/>
          <w:lang w:bidi="fa-IR"/>
        </w:rPr>
        <w:t>،</w:t>
      </w:r>
      <w:r>
        <w:rPr>
          <w:rtl/>
          <w:lang w:bidi="fa-IR"/>
        </w:rPr>
        <w:t xml:space="preserve"> مقلوب ال</w:t>
      </w:r>
      <w:r w:rsidR="00CD70AA">
        <w:rPr>
          <w:rFonts w:hint="cs"/>
          <w:rtl/>
          <w:lang w:bidi="fa-IR"/>
        </w:rPr>
        <w:t>إ</w:t>
      </w:r>
      <w:r>
        <w:rPr>
          <w:rtl/>
          <w:lang w:bidi="fa-IR"/>
        </w:rPr>
        <w:t>سناد</w:t>
      </w:r>
      <w:r w:rsidR="00592436">
        <w:rPr>
          <w:rtl/>
          <w:lang w:bidi="fa-IR"/>
        </w:rPr>
        <w:t>،</w:t>
      </w:r>
      <w:r>
        <w:rPr>
          <w:rtl/>
          <w:lang w:bidi="fa-IR"/>
        </w:rPr>
        <w:t xml:space="preserve"> ولا يحتشم حبيب في وضع الحديث على الثقات</w:t>
      </w:r>
      <w:r w:rsidR="00592436">
        <w:rPr>
          <w:rtl/>
          <w:lang w:bidi="fa-IR"/>
        </w:rPr>
        <w:t>،</w:t>
      </w:r>
      <w:r>
        <w:rPr>
          <w:rtl/>
          <w:lang w:bidi="fa-IR"/>
        </w:rPr>
        <w:t xml:space="preserve"> وأمره بي</w:t>
      </w:r>
      <w:r w:rsidR="00CD70AA">
        <w:rPr>
          <w:rFonts w:hint="cs"/>
          <w:rtl/>
          <w:lang w:bidi="fa-IR"/>
        </w:rPr>
        <w:t>ّ</w:t>
      </w:r>
      <w:r>
        <w:rPr>
          <w:rtl/>
          <w:lang w:bidi="fa-IR"/>
        </w:rPr>
        <w:t>ن</w:t>
      </w:r>
      <w:r w:rsidR="00CD70AA">
        <w:rPr>
          <w:rFonts w:hint="cs"/>
          <w:rtl/>
          <w:lang w:bidi="fa-IR"/>
        </w:rPr>
        <w:t>ٌ</w:t>
      </w:r>
      <w:r>
        <w:rPr>
          <w:rtl/>
          <w:lang w:bidi="fa-IR"/>
        </w:rPr>
        <w:t xml:space="preserve"> في الكذب.</w:t>
      </w:r>
      <w:r w:rsidR="00CD70AA">
        <w:rPr>
          <w:rFonts w:hint="cs"/>
          <w:rtl/>
          <w:lang w:bidi="fa-IR"/>
        </w:rPr>
        <w:t xml:space="preserve"> </w:t>
      </w:r>
      <w:r>
        <w:rPr>
          <w:rtl/>
          <w:lang w:bidi="fa-IR"/>
        </w:rPr>
        <w:t>وقال أبو أحمد الحاكم</w:t>
      </w:r>
      <w:r w:rsidR="00592436">
        <w:rPr>
          <w:rtl/>
          <w:lang w:bidi="fa-IR"/>
        </w:rPr>
        <w:t>:</w:t>
      </w:r>
      <w:r>
        <w:rPr>
          <w:rtl/>
          <w:lang w:bidi="fa-IR"/>
        </w:rPr>
        <w:t xml:space="preserve"> ذاهب الحديث.</w:t>
      </w:r>
      <w:r w:rsidR="00CD70AA">
        <w:rPr>
          <w:rFonts w:hint="cs"/>
          <w:rtl/>
          <w:lang w:bidi="fa-IR"/>
        </w:rPr>
        <w:t xml:space="preserve"> </w:t>
      </w:r>
      <w:r>
        <w:rPr>
          <w:rtl/>
          <w:lang w:bidi="fa-IR"/>
        </w:rPr>
        <w:t>وقال سهل بن عسكر</w:t>
      </w:r>
      <w:r w:rsidR="00592436">
        <w:rPr>
          <w:rtl/>
          <w:lang w:bidi="fa-IR"/>
        </w:rPr>
        <w:t>:</w:t>
      </w:r>
      <w:r>
        <w:rPr>
          <w:rtl/>
          <w:lang w:bidi="fa-IR"/>
        </w:rPr>
        <w:t xml:space="preserve"> كتبنا عنه عشرين حديثا</w:t>
      </w:r>
      <w:r w:rsidR="00CD70AA">
        <w:rPr>
          <w:rFonts w:hint="cs"/>
          <w:rtl/>
          <w:lang w:bidi="fa-IR"/>
        </w:rPr>
        <w:t>ً</w:t>
      </w:r>
      <w:r>
        <w:rPr>
          <w:rtl/>
          <w:lang w:bidi="fa-IR"/>
        </w:rPr>
        <w:t xml:space="preserve"> وعرضناها على ابن المديني فقال</w:t>
      </w:r>
      <w:r w:rsidR="00592436">
        <w:rPr>
          <w:rtl/>
          <w:lang w:bidi="fa-IR"/>
        </w:rPr>
        <w:t>:</w:t>
      </w:r>
      <w:r>
        <w:rPr>
          <w:rtl/>
          <w:lang w:bidi="fa-IR"/>
        </w:rPr>
        <w:t xml:space="preserve"> هذا كل</w:t>
      </w:r>
      <w:r w:rsidR="00CD70AA">
        <w:rPr>
          <w:rFonts w:hint="cs"/>
          <w:rtl/>
          <w:lang w:bidi="fa-IR"/>
        </w:rPr>
        <w:t>ّ</w:t>
      </w:r>
      <w:r>
        <w:rPr>
          <w:rtl/>
          <w:lang w:bidi="fa-IR"/>
        </w:rPr>
        <w:t>ه كذب</w:t>
      </w:r>
      <w:r w:rsidR="00CD70AA">
        <w:rPr>
          <w:rFonts w:hint="cs"/>
          <w:rtl/>
          <w:lang w:bidi="fa-IR"/>
        </w:rPr>
        <w:t>ٌ</w:t>
      </w:r>
      <w:r w:rsidR="00592436">
        <w:rPr>
          <w:rtl/>
          <w:lang w:bidi="fa-IR"/>
        </w:rPr>
        <w:t>،</w:t>
      </w:r>
      <w:r>
        <w:rPr>
          <w:rtl/>
          <w:lang w:bidi="fa-IR"/>
        </w:rPr>
        <w:t xml:space="preserve"> وقال النسائي</w:t>
      </w:r>
      <w:r w:rsidR="00592436">
        <w:rPr>
          <w:rtl/>
          <w:lang w:bidi="fa-IR"/>
        </w:rPr>
        <w:t>:</w:t>
      </w:r>
      <w:r>
        <w:rPr>
          <w:rtl/>
          <w:lang w:bidi="fa-IR"/>
        </w:rPr>
        <w:t xml:space="preserve"> متروك أحاديثه كل</w:t>
      </w:r>
      <w:r w:rsidR="00CD70AA">
        <w:rPr>
          <w:rFonts w:hint="cs"/>
          <w:rtl/>
          <w:lang w:bidi="fa-IR"/>
        </w:rPr>
        <w:t>ّ</w:t>
      </w:r>
      <w:r>
        <w:rPr>
          <w:rtl/>
          <w:lang w:bidi="fa-IR"/>
        </w:rPr>
        <w:t>ها موضوعة</w:t>
      </w:r>
      <w:r w:rsidR="00CD70AA">
        <w:rPr>
          <w:rFonts w:hint="cs"/>
          <w:rtl/>
          <w:lang w:bidi="fa-IR"/>
        </w:rPr>
        <w:t>ٌ</w:t>
      </w:r>
      <w:r>
        <w:rPr>
          <w:rtl/>
          <w:lang w:bidi="fa-IR"/>
        </w:rPr>
        <w:t xml:space="preserve"> عن مالك وغيره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وأخرجه أحمد من طريق ضمرة بن ربيعة الدمشقي الرملي</w:t>
      </w:r>
      <w:r w:rsidR="00592436">
        <w:rPr>
          <w:rtl/>
          <w:lang w:bidi="fa-IR"/>
        </w:rPr>
        <w:t>،</w:t>
      </w:r>
      <w:r>
        <w:rPr>
          <w:rtl/>
          <w:lang w:bidi="fa-IR"/>
        </w:rPr>
        <w:t xml:space="preserve"> قال الساجي</w:t>
      </w:r>
      <w:r w:rsidR="00592436">
        <w:rPr>
          <w:rtl/>
          <w:lang w:bidi="fa-IR"/>
        </w:rPr>
        <w:t>:</w:t>
      </w:r>
      <w:r>
        <w:rPr>
          <w:rtl/>
          <w:lang w:bidi="fa-IR"/>
        </w:rPr>
        <w:t xml:space="preserve"> صدوق</w:t>
      </w:r>
      <w:r w:rsidR="00CD70AA">
        <w:rPr>
          <w:rFonts w:hint="cs"/>
          <w:rtl/>
          <w:lang w:bidi="fa-IR"/>
        </w:rPr>
        <w:t>ٌ</w:t>
      </w:r>
      <w:r>
        <w:rPr>
          <w:rtl/>
          <w:lang w:bidi="fa-IR"/>
        </w:rPr>
        <w:t xml:space="preserve"> يهم عنده مناكير</w:t>
      </w:r>
      <w:r w:rsidR="00592436">
        <w:rPr>
          <w:rtl/>
          <w:lang w:bidi="fa-IR"/>
        </w:rPr>
        <w:t>،</w:t>
      </w:r>
      <w:r>
        <w:rPr>
          <w:rtl/>
          <w:lang w:bidi="fa-IR"/>
        </w:rPr>
        <w:t xml:space="preserve"> وجاء ضمرة عن الثوري عن ابن دينار عن ابن عمر بحديث فأنكره أحمد ورد</w:t>
      </w:r>
      <w:r w:rsidR="00CD70AA">
        <w:rPr>
          <w:rFonts w:hint="cs"/>
          <w:rtl/>
          <w:lang w:bidi="fa-IR"/>
        </w:rPr>
        <w:t>َّ</w:t>
      </w:r>
      <w:r>
        <w:rPr>
          <w:rtl/>
          <w:lang w:bidi="fa-IR"/>
        </w:rPr>
        <w:t>ه رد</w:t>
      </w:r>
      <w:r w:rsidR="00CD70AA">
        <w:rPr>
          <w:rFonts w:hint="cs"/>
          <w:rtl/>
          <w:lang w:bidi="fa-IR"/>
        </w:rPr>
        <w:t>ًّ</w:t>
      </w:r>
      <w:r>
        <w:rPr>
          <w:rtl/>
          <w:lang w:bidi="fa-IR"/>
        </w:rPr>
        <w:t>ا شديدا</w:t>
      </w:r>
      <w:r w:rsidR="00CD70AA">
        <w:rPr>
          <w:rFonts w:hint="cs"/>
          <w:rtl/>
          <w:lang w:bidi="fa-IR"/>
        </w:rPr>
        <w:t>ً</w:t>
      </w:r>
      <w:r>
        <w:rPr>
          <w:rtl/>
          <w:lang w:bidi="fa-IR"/>
        </w:rPr>
        <w:t>، وقال</w:t>
      </w:r>
      <w:r w:rsidR="00592436">
        <w:rPr>
          <w:rtl/>
          <w:lang w:bidi="fa-IR"/>
        </w:rPr>
        <w:t>:</w:t>
      </w:r>
      <w:r>
        <w:rPr>
          <w:rtl/>
          <w:lang w:bidi="fa-IR"/>
        </w:rPr>
        <w:t xml:space="preserve"> لو قال رجل</w:t>
      </w:r>
      <w:r w:rsidR="00CD70AA">
        <w:rPr>
          <w:rFonts w:hint="cs"/>
          <w:rtl/>
          <w:lang w:bidi="fa-IR"/>
        </w:rPr>
        <w:t>ٌ</w:t>
      </w:r>
      <w:r>
        <w:rPr>
          <w:rtl/>
          <w:lang w:bidi="fa-IR"/>
        </w:rPr>
        <w:t xml:space="preserve"> إن</w:t>
      </w:r>
      <w:r w:rsidR="00CD70AA">
        <w:rPr>
          <w:rFonts w:hint="cs"/>
          <w:rtl/>
          <w:lang w:bidi="fa-IR"/>
        </w:rPr>
        <w:t>َّ</w:t>
      </w:r>
      <w:r>
        <w:rPr>
          <w:rtl/>
          <w:lang w:bidi="fa-IR"/>
        </w:rPr>
        <w:t xml:space="preserve"> هذا كذب ل</w:t>
      </w:r>
      <w:r w:rsidR="00CD70AA">
        <w:rPr>
          <w:rFonts w:hint="cs"/>
          <w:rtl/>
          <w:lang w:bidi="fa-IR"/>
        </w:rPr>
        <w:t>َ</w:t>
      </w:r>
      <w:r>
        <w:rPr>
          <w:rtl/>
          <w:lang w:bidi="fa-IR"/>
        </w:rPr>
        <w:t>ما كان مخطئا</w:t>
      </w:r>
      <w:r w:rsidR="00CD70AA">
        <w:rPr>
          <w:rFonts w:hint="cs"/>
          <w:rtl/>
          <w:lang w:bidi="fa-IR"/>
        </w:rPr>
        <w:t>ً</w:t>
      </w:r>
      <w:r>
        <w:rPr>
          <w:rtl/>
          <w:lang w:bidi="fa-IR"/>
        </w:rPr>
        <w:t>.</w:t>
      </w:r>
    </w:p>
    <w:p w:rsidR="00782246" w:rsidRDefault="00782246" w:rsidP="00782246">
      <w:pPr>
        <w:pStyle w:val="libNormal"/>
        <w:rPr>
          <w:lang w:bidi="fa-IR"/>
        </w:rPr>
      </w:pPr>
      <w:r>
        <w:rPr>
          <w:rtl/>
          <w:lang w:bidi="fa-IR"/>
        </w:rPr>
        <w:t>وأخرجه الترمذي وقال</w:t>
      </w:r>
      <w:r w:rsidR="00592436">
        <w:rPr>
          <w:rtl/>
          <w:lang w:bidi="fa-IR"/>
        </w:rPr>
        <w:t>:</w:t>
      </w:r>
      <w:r>
        <w:rPr>
          <w:rtl/>
          <w:lang w:bidi="fa-IR"/>
        </w:rPr>
        <w:t xml:space="preserve"> لا يتابع ضمرة عليه وهو خطأ عند أهل الحديث راجع تهذيب التهذيب 4</w:t>
      </w:r>
      <w:r w:rsidR="00592436">
        <w:rPr>
          <w:rtl/>
          <w:lang w:bidi="fa-IR"/>
        </w:rPr>
        <w:t>:</w:t>
      </w:r>
      <w:r>
        <w:rPr>
          <w:rtl/>
          <w:lang w:bidi="fa-IR"/>
        </w:rPr>
        <w:t xml:space="preserve"> 461. </w:t>
      </w:r>
      <w:r w:rsidR="00592436">
        <w:rPr>
          <w:rtl/>
          <w:lang w:bidi="fa-IR"/>
        </w:rPr>
        <w:t>(</w:t>
      </w:r>
      <w:r>
        <w:rPr>
          <w:rtl/>
          <w:lang w:bidi="fa-IR"/>
        </w:rPr>
        <w:t>ومنها</w:t>
      </w:r>
      <w:r w:rsidR="00592436">
        <w:rPr>
          <w:rtl/>
          <w:lang w:bidi="fa-IR"/>
        </w:rPr>
        <w:t>):</w:t>
      </w:r>
    </w:p>
    <w:p w:rsidR="000472E4" w:rsidRDefault="00782246" w:rsidP="00782246">
      <w:pPr>
        <w:pStyle w:val="libNormal"/>
        <w:rPr>
          <w:rtl/>
          <w:lang w:bidi="fa-IR"/>
        </w:rPr>
      </w:pPr>
      <w:r>
        <w:rPr>
          <w:rtl/>
          <w:lang w:bidi="fa-IR"/>
        </w:rPr>
        <w:t xml:space="preserve">25 </w:t>
      </w:r>
      <w:r w:rsidR="000472E4">
        <w:rPr>
          <w:rtl/>
          <w:lang w:bidi="fa-IR"/>
        </w:rPr>
        <w:t>-</w:t>
      </w:r>
      <w:r>
        <w:rPr>
          <w:rtl/>
          <w:lang w:bidi="fa-IR"/>
        </w:rPr>
        <w:t xml:space="preserve"> أخرج أحمد في مسنده 1</w:t>
      </w:r>
      <w:r w:rsidR="00592436">
        <w:rPr>
          <w:rtl/>
          <w:lang w:bidi="fa-IR"/>
        </w:rPr>
        <w:t>:</w:t>
      </w:r>
      <w:r>
        <w:rPr>
          <w:rtl/>
          <w:lang w:bidi="fa-IR"/>
        </w:rPr>
        <w:t xml:space="preserve"> 74 من طريق محم</w:t>
      </w:r>
      <w:r w:rsidR="00CD70AA">
        <w:rPr>
          <w:rFonts w:hint="cs"/>
          <w:rtl/>
          <w:lang w:bidi="fa-IR"/>
        </w:rPr>
        <w:t>َّ</w:t>
      </w:r>
      <w:r>
        <w:rPr>
          <w:rtl/>
          <w:lang w:bidi="fa-IR"/>
        </w:rPr>
        <w:t>د بن أبي بكر المقدمي البصري عن محم</w:t>
      </w:r>
      <w:r w:rsidR="00CD70AA">
        <w:rPr>
          <w:rFonts w:hint="cs"/>
          <w:rtl/>
          <w:lang w:bidi="fa-IR"/>
        </w:rPr>
        <w:t>َّ</w:t>
      </w:r>
      <w:r>
        <w:rPr>
          <w:rtl/>
          <w:lang w:bidi="fa-IR"/>
        </w:rPr>
        <w:t>د بن عبد الله الأنصاري البصري عن هلال بن حق</w:t>
      </w:r>
      <w:r w:rsidR="00CD70AA">
        <w:rPr>
          <w:rFonts w:hint="cs"/>
          <w:rtl/>
          <w:lang w:bidi="fa-IR"/>
        </w:rPr>
        <w:t>ِّ</w:t>
      </w:r>
      <w:r>
        <w:rPr>
          <w:rtl/>
          <w:lang w:bidi="fa-IR"/>
        </w:rPr>
        <w:t xml:space="preserve"> البصري عن سعيد</w:t>
      </w:r>
    </w:p>
    <w:p w:rsidR="00782246" w:rsidRDefault="000472E4" w:rsidP="000472E4">
      <w:pPr>
        <w:pStyle w:val="libLine"/>
        <w:rPr>
          <w:lang w:bidi="fa-IR"/>
        </w:rPr>
      </w:pPr>
      <w:r>
        <w:rPr>
          <w:rtl/>
          <w:lang w:bidi="fa-IR"/>
        </w:rPr>
        <w:t>____________________</w:t>
      </w:r>
    </w:p>
    <w:p w:rsidR="000472E4" w:rsidRDefault="00782246" w:rsidP="00CD70AA">
      <w:pPr>
        <w:pStyle w:val="libFootnote0"/>
        <w:rPr>
          <w:rtl/>
          <w:lang w:bidi="fa-IR"/>
        </w:rPr>
      </w:pPr>
      <w:r>
        <w:rPr>
          <w:rtl/>
          <w:lang w:bidi="fa-IR"/>
        </w:rPr>
        <w:t xml:space="preserve">1 </w:t>
      </w:r>
      <w:r w:rsidR="000472E4">
        <w:rPr>
          <w:rtl/>
          <w:lang w:bidi="fa-IR"/>
        </w:rPr>
        <w:t>-</w:t>
      </w:r>
      <w:r>
        <w:rPr>
          <w:rtl/>
          <w:lang w:bidi="fa-IR"/>
        </w:rPr>
        <w:t xml:space="preserve"> راجع ميزان الاعتدال 1</w:t>
      </w:r>
      <w:r w:rsidR="00592436">
        <w:rPr>
          <w:rtl/>
          <w:lang w:bidi="fa-IR"/>
        </w:rPr>
        <w:t>:</w:t>
      </w:r>
      <w:r>
        <w:rPr>
          <w:rtl/>
          <w:lang w:bidi="fa-IR"/>
        </w:rPr>
        <w:t xml:space="preserve"> 210</w:t>
      </w:r>
      <w:r w:rsidR="00592436">
        <w:rPr>
          <w:rtl/>
          <w:lang w:bidi="fa-IR"/>
        </w:rPr>
        <w:t>،</w:t>
      </w:r>
      <w:r>
        <w:rPr>
          <w:rtl/>
          <w:lang w:bidi="fa-IR"/>
        </w:rPr>
        <w:t xml:space="preserve"> تذكرة الموضوعات للمقدس</w:t>
      </w:r>
      <w:r w:rsidR="00CD70AA">
        <w:rPr>
          <w:rFonts w:hint="cs"/>
          <w:rtl/>
          <w:lang w:bidi="fa-IR"/>
        </w:rPr>
        <w:t>ى</w:t>
      </w:r>
      <w:r>
        <w:rPr>
          <w:rtl/>
          <w:lang w:bidi="fa-IR"/>
        </w:rPr>
        <w:t xml:space="preserve"> ص 90</w:t>
      </w:r>
      <w:r w:rsidR="00592436">
        <w:rPr>
          <w:rtl/>
          <w:lang w:bidi="fa-IR"/>
        </w:rPr>
        <w:t>،</w:t>
      </w:r>
      <w:r>
        <w:rPr>
          <w:rtl/>
          <w:lang w:bidi="fa-IR"/>
        </w:rPr>
        <w:t xml:space="preserve"> مجمع الزوائد للهيثم</w:t>
      </w:r>
      <w:r w:rsidR="00CD70AA">
        <w:rPr>
          <w:rFonts w:hint="cs"/>
          <w:rtl/>
          <w:lang w:bidi="fa-IR"/>
        </w:rPr>
        <w:t>ى</w:t>
      </w:r>
      <w:r>
        <w:rPr>
          <w:rtl/>
          <w:lang w:bidi="fa-IR"/>
        </w:rPr>
        <w:t xml:space="preserve"> 9</w:t>
      </w:r>
      <w:r w:rsidR="00592436">
        <w:rPr>
          <w:rtl/>
          <w:lang w:bidi="fa-IR"/>
        </w:rPr>
        <w:t>:</w:t>
      </w:r>
      <w:r>
        <w:rPr>
          <w:rtl/>
          <w:lang w:bidi="fa-IR"/>
        </w:rPr>
        <w:t xml:space="preserve"> 74</w:t>
      </w:r>
      <w:r w:rsidR="00592436">
        <w:rPr>
          <w:rtl/>
          <w:lang w:bidi="fa-IR"/>
        </w:rPr>
        <w:t>،</w:t>
      </w:r>
      <w:r>
        <w:rPr>
          <w:rtl/>
          <w:lang w:bidi="fa-IR"/>
        </w:rPr>
        <w:t xml:space="preserve"> تهذيب التهذيب 2</w:t>
      </w:r>
      <w:r w:rsidR="00592436">
        <w:rPr>
          <w:rtl/>
          <w:lang w:bidi="fa-IR"/>
        </w:rPr>
        <w:t>:</w:t>
      </w:r>
      <w:r>
        <w:rPr>
          <w:rtl/>
          <w:lang w:bidi="fa-IR"/>
        </w:rPr>
        <w:t xml:space="preserve"> 181</w:t>
      </w:r>
      <w:r w:rsidR="00592436">
        <w:rPr>
          <w:rtl/>
          <w:lang w:bidi="fa-IR"/>
        </w:rPr>
        <w:t>،</w:t>
      </w:r>
      <w:r>
        <w:rPr>
          <w:rtl/>
          <w:lang w:bidi="fa-IR"/>
        </w:rPr>
        <w:t xml:space="preserve"> اللئال</w:t>
      </w:r>
      <w:r w:rsidR="00CD70AA">
        <w:rPr>
          <w:rFonts w:hint="cs"/>
          <w:rtl/>
          <w:lang w:bidi="fa-IR"/>
        </w:rPr>
        <w:t>ى</w:t>
      </w:r>
      <w:r>
        <w:rPr>
          <w:rtl/>
          <w:lang w:bidi="fa-IR"/>
        </w:rPr>
        <w:t xml:space="preserve"> المصنوعة 1</w:t>
      </w:r>
      <w:r w:rsidR="00592436">
        <w:rPr>
          <w:rtl/>
          <w:lang w:bidi="fa-IR"/>
        </w:rPr>
        <w:t>:</w:t>
      </w:r>
      <w:r>
        <w:rPr>
          <w:rtl/>
          <w:lang w:bidi="fa-IR"/>
        </w:rPr>
        <w:t xml:space="preserve"> 8</w:t>
      </w:r>
      <w:r w:rsidR="00592436">
        <w:rPr>
          <w:rtl/>
          <w:lang w:bidi="fa-IR"/>
        </w:rPr>
        <w:t>،</w:t>
      </w:r>
      <w:r>
        <w:rPr>
          <w:rtl/>
          <w:lang w:bidi="fa-IR"/>
        </w:rPr>
        <w:t xml:space="preserve"> 230</w:t>
      </w:r>
      <w:r w:rsidR="00592436">
        <w:rPr>
          <w:rtl/>
          <w:lang w:bidi="fa-IR"/>
        </w:rPr>
        <w:t>،</w:t>
      </w:r>
      <w:r>
        <w:rPr>
          <w:rtl/>
          <w:lang w:bidi="fa-IR"/>
        </w:rPr>
        <w:t xml:space="preserve"> خلاصة الكمال ص 60</w:t>
      </w:r>
      <w:r w:rsidR="00592436">
        <w:rPr>
          <w:rtl/>
          <w:lang w:bidi="fa-IR"/>
        </w:rPr>
        <w:t>،</w:t>
      </w:r>
      <w:r>
        <w:rPr>
          <w:rtl/>
          <w:lang w:bidi="fa-IR"/>
        </w:rPr>
        <w:t xml:space="preserve"> أسنى المطالب ص 216.</w:t>
      </w:r>
    </w:p>
    <w:p w:rsidR="00782246" w:rsidRDefault="000472E4" w:rsidP="000472E4">
      <w:pPr>
        <w:pStyle w:val="libNormal"/>
        <w:rPr>
          <w:lang w:bidi="fa-IR"/>
        </w:rPr>
      </w:pPr>
      <w:r>
        <w:rPr>
          <w:rtl/>
          <w:lang w:bidi="fa-IR"/>
        </w:rPr>
        <w:br w:type="page"/>
      </w:r>
    </w:p>
    <w:p w:rsidR="000472E4" w:rsidRDefault="00782246" w:rsidP="0076250F">
      <w:pPr>
        <w:pStyle w:val="libNormal0"/>
        <w:rPr>
          <w:rtl/>
          <w:lang w:bidi="fa-IR"/>
        </w:rPr>
      </w:pPr>
      <w:r>
        <w:rPr>
          <w:rtl/>
          <w:lang w:bidi="fa-IR"/>
        </w:rPr>
        <w:lastRenderedPageBreak/>
        <w:t xml:space="preserve">الجريري </w:t>
      </w:r>
      <w:r w:rsidRPr="000472E4">
        <w:rPr>
          <w:rStyle w:val="libFootnotenumChar"/>
          <w:rtl/>
        </w:rPr>
        <w:t>(1)</w:t>
      </w:r>
      <w:r>
        <w:rPr>
          <w:rtl/>
          <w:lang w:bidi="fa-IR"/>
        </w:rPr>
        <w:t xml:space="preserve"> البصري عن ثمامة القشيري قال</w:t>
      </w:r>
      <w:r w:rsidR="00592436">
        <w:rPr>
          <w:rtl/>
          <w:lang w:bidi="fa-IR"/>
        </w:rPr>
        <w:t>:</w:t>
      </w:r>
      <w:r>
        <w:rPr>
          <w:rtl/>
          <w:lang w:bidi="fa-IR"/>
        </w:rPr>
        <w:t xml:space="preserve"> شهدت الدار يوم </w:t>
      </w:r>
      <w:r w:rsidR="0076250F">
        <w:rPr>
          <w:rFonts w:hint="cs"/>
          <w:rtl/>
          <w:lang w:bidi="fa-IR"/>
        </w:rPr>
        <w:t>اُ</w:t>
      </w:r>
      <w:r>
        <w:rPr>
          <w:rtl/>
          <w:lang w:bidi="fa-IR"/>
        </w:rPr>
        <w:t>صيب عثمان رضي الله عنه فطلع عليهم إطلاعة فقال</w:t>
      </w:r>
      <w:r w:rsidR="00592436">
        <w:rPr>
          <w:rtl/>
          <w:lang w:bidi="fa-IR"/>
        </w:rPr>
        <w:t>:</w:t>
      </w:r>
      <w:r>
        <w:rPr>
          <w:rtl/>
          <w:lang w:bidi="fa-IR"/>
        </w:rPr>
        <w:t xml:space="preserve"> ادعوا لي صاحبيكم الل</w:t>
      </w:r>
      <w:r w:rsidR="0076250F">
        <w:rPr>
          <w:rFonts w:hint="cs"/>
          <w:rtl/>
          <w:lang w:bidi="fa-IR"/>
        </w:rPr>
        <w:t>ّ</w:t>
      </w:r>
      <w:r>
        <w:rPr>
          <w:rtl/>
          <w:lang w:bidi="fa-IR"/>
        </w:rPr>
        <w:t xml:space="preserve">ذين </w:t>
      </w:r>
      <w:r w:rsidRPr="000472E4">
        <w:rPr>
          <w:rStyle w:val="libFootnotenumChar"/>
          <w:rtl/>
        </w:rPr>
        <w:t>(2)</w:t>
      </w:r>
      <w:r>
        <w:rPr>
          <w:rtl/>
          <w:lang w:bidi="fa-IR"/>
        </w:rPr>
        <w:t xml:space="preserve"> أل</w:t>
      </w:r>
      <w:r w:rsidR="0076250F">
        <w:rPr>
          <w:rFonts w:hint="cs"/>
          <w:rtl/>
          <w:lang w:bidi="fa-IR"/>
        </w:rPr>
        <w:t>َّ</w:t>
      </w:r>
      <w:r>
        <w:rPr>
          <w:rtl/>
          <w:lang w:bidi="fa-IR"/>
        </w:rPr>
        <w:t>باكم علي</w:t>
      </w:r>
      <w:r w:rsidR="0076250F">
        <w:rPr>
          <w:rFonts w:hint="cs"/>
          <w:rtl/>
          <w:lang w:bidi="fa-IR"/>
        </w:rPr>
        <w:t>َّ</w:t>
      </w:r>
      <w:r>
        <w:rPr>
          <w:rtl/>
          <w:lang w:bidi="fa-IR"/>
        </w:rPr>
        <w:t xml:space="preserve"> فد</w:t>
      </w:r>
      <w:r w:rsidR="0076250F">
        <w:rPr>
          <w:rFonts w:hint="cs"/>
          <w:rtl/>
          <w:lang w:bidi="fa-IR"/>
        </w:rPr>
        <w:t>ُ</w:t>
      </w:r>
      <w:r>
        <w:rPr>
          <w:rtl/>
          <w:lang w:bidi="fa-IR"/>
        </w:rPr>
        <w:t>عيا له فقال</w:t>
      </w:r>
      <w:r w:rsidR="00592436">
        <w:rPr>
          <w:rtl/>
          <w:lang w:bidi="fa-IR"/>
        </w:rPr>
        <w:t>:</w:t>
      </w:r>
      <w:r>
        <w:rPr>
          <w:rtl/>
          <w:lang w:bidi="fa-IR"/>
        </w:rPr>
        <w:t xml:space="preserve"> نشدتكما الله أتعلمان أن</w:t>
      </w:r>
      <w:r w:rsidR="0076250F">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ل</w:t>
      </w:r>
      <w:r w:rsidR="0076250F">
        <w:rPr>
          <w:rFonts w:hint="cs"/>
          <w:rtl/>
          <w:lang w:bidi="fa-IR"/>
        </w:rPr>
        <w:t>َ</w:t>
      </w:r>
      <w:r>
        <w:rPr>
          <w:rtl/>
          <w:lang w:bidi="fa-IR"/>
        </w:rPr>
        <w:t>م</w:t>
      </w:r>
      <w:r w:rsidR="0076250F">
        <w:rPr>
          <w:rFonts w:hint="cs"/>
          <w:rtl/>
          <w:lang w:bidi="fa-IR"/>
        </w:rPr>
        <w:t>ّ</w:t>
      </w:r>
      <w:r>
        <w:rPr>
          <w:rtl/>
          <w:lang w:bidi="fa-IR"/>
        </w:rPr>
        <w:t>ا قدم المدينة ضاق المسجد بأهله فقال</w:t>
      </w:r>
      <w:r w:rsidR="00592436">
        <w:rPr>
          <w:rtl/>
          <w:lang w:bidi="fa-IR"/>
        </w:rPr>
        <w:t>:</w:t>
      </w:r>
      <w:r>
        <w:rPr>
          <w:rtl/>
          <w:lang w:bidi="fa-IR"/>
        </w:rPr>
        <w:t xml:space="preserve"> من يشتري هذه البقعة من خالص ماله</w:t>
      </w:r>
      <w:r w:rsidR="00592436">
        <w:rPr>
          <w:rtl/>
          <w:lang w:bidi="fa-IR"/>
        </w:rPr>
        <w:t>؟</w:t>
      </w:r>
      <w:r>
        <w:rPr>
          <w:rtl/>
          <w:lang w:bidi="fa-IR"/>
        </w:rPr>
        <w:t xml:space="preserve"> فيكون فيها كالمسلمين وله خير</w:t>
      </w:r>
      <w:r w:rsidR="0076250F">
        <w:rPr>
          <w:rFonts w:hint="cs"/>
          <w:rtl/>
          <w:lang w:bidi="fa-IR"/>
        </w:rPr>
        <w:t>ٌ</w:t>
      </w:r>
      <w:r>
        <w:rPr>
          <w:rtl/>
          <w:lang w:bidi="fa-IR"/>
        </w:rPr>
        <w:t xml:space="preserve"> منها في الجن</w:t>
      </w:r>
      <w:r w:rsidR="0076250F">
        <w:rPr>
          <w:rFonts w:hint="cs"/>
          <w:rtl/>
          <w:lang w:bidi="fa-IR"/>
        </w:rPr>
        <w:t>َّ</w:t>
      </w:r>
      <w:r>
        <w:rPr>
          <w:rtl/>
          <w:lang w:bidi="fa-IR"/>
        </w:rPr>
        <w:t>ة.</w:t>
      </w:r>
    </w:p>
    <w:p w:rsidR="000472E4" w:rsidRDefault="00782246" w:rsidP="0076250F">
      <w:pPr>
        <w:pStyle w:val="libNormal"/>
        <w:rPr>
          <w:rtl/>
          <w:lang w:bidi="fa-IR"/>
        </w:rPr>
      </w:pPr>
      <w:r>
        <w:rPr>
          <w:rtl/>
          <w:lang w:bidi="fa-IR"/>
        </w:rPr>
        <w:t>فاشتريتها من خالص مالي فجعلتها بين المسلمين</w:t>
      </w:r>
      <w:r w:rsidR="00592436">
        <w:rPr>
          <w:rtl/>
          <w:lang w:bidi="fa-IR"/>
        </w:rPr>
        <w:t>؟</w:t>
      </w:r>
      <w:r>
        <w:rPr>
          <w:rtl/>
          <w:lang w:bidi="fa-IR"/>
        </w:rPr>
        <w:t xml:space="preserve"> وأنتم تمنعوني أن </w:t>
      </w:r>
      <w:r w:rsidR="0076250F">
        <w:rPr>
          <w:rFonts w:hint="cs"/>
          <w:rtl/>
          <w:lang w:bidi="fa-IR"/>
        </w:rPr>
        <w:t>اُ</w:t>
      </w:r>
      <w:r>
        <w:rPr>
          <w:rtl/>
          <w:lang w:bidi="fa-IR"/>
        </w:rPr>
        <w:t>صل</w:t>
      </w:r>
      <w:r w:rsidR="0076250F">
        <w:rPr>
          <w:rFonts w:hint="cs"/>
          <w:rtl/>
          <w:lang w:bidi="fa-IR"/>
        </w:rPr>
        <w:t>ّ</w:t>
      </w:r>
      <w:r>
        <w:rPr>
          <w:rtl/>
          <w:lang w:bidi="fa-IR"/>
        </w:rPr>
        <w:t>ي فيه ركعتين.</w:t>
      </w:r>
      <w:r w:rsidR="0076250F">
        <w:rPr>
          <w:rFonts w:hint="cs"/>
          <w:rtl/>
          <w:lang w:bidi="fa-IR"/>
        </w:rPr>
        <w:t xml:space="preserve"> </w:t>
      </w:r>
      <w:r>
        <w:rPr>
          <w:rtl/>
          <w:lang w:bidi="fa-IR"/>
        </w:rPr>
        <w:t>ثم</w:t>
      </w:r>
      <w:r w:rsidR="0076250F">
        <w:rPr>
          <w:rFonts w:hint="cs"/>
          <w:rtl/>
          <w:lang w:bidi="fa-IR"/>
        </w:rPr>
        <w:t>َّ</w:t>
      </w:r>
      <w:r w:rsidR="00DA2368">
        <w:rPr>
          <w:rtl/>
          <w:lang w:bidi="fa-IR"/>
        </w:rPr>
        <w:t xml:space="preserve"> قال</w:t>
      </w:r>
      <w:r>
        <w:rPr>
          <w:rtl/>
          <w:lang w:bidi="fa-IR"/>
        </w:rPr>
        <w:t>: أنشدكم الله أتعلمون أن</w:t>
      </w:r>
      <w:r w:rsidR="0076250F">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ل</w:t>
      </w:r>
      <w:r w:rsidR="0076250F">
        <w:rPr>
          <w:rFonts w:hint="cs"/>
          <w:rtl/>
          <w:lang w:bidi="fa-IR"/>
        </w:rPr>
        <w:t>َ</w:t>
      </w:r>
      <w:r>
        <w:rPr>
          <w:rtl/>
          <w:lang w:bidi="fa-IR"/>
        </w:rPr>
        <w:t>م</w:t>
      </w:r>
      <w:r w:rsidR="0076250F">
        <w:rPr>
          <w:rFonts w:hint="cs"/>
          <w:rtl/>
          <w:lang w:bidi="fa-IR"/>
        </w:rPr>
        <w:t>ّ</w:t>
      </w:r>
      <w:r>
        <w:rPr>
          <w:rtl/>
          <w:lang w:bidi="fa-IR"/>
        </w:rPr>
        <w:t>ا قدم المدينة لم يكن فيها بئر</w:t>
      </w:r>
      <w:r w:rsidR="0076250F">
        <w:rPr>
          <w:rFonts w:hint="cs"/>
          <w:rtl/>
          <w:lang w:bidi="fa-IR"/>
        </w:rPr>
        <w:t>ٌ</w:t>
      </w:r>
      <w:r>
        <w:rPr>
          <w:rtl/>
          <w:lang w:bidi="fa-IR"/>
        </w:rPr>
        <w:t xml:space="preserve"> يستعذب منه إل</w:t>
      </w:r>
      <w:r w:rsidR="0076250F">
        <w:rPr>
          <w:rFonts w:hint="cs"/>
          <w:rtl/>
          <w:lang w:bidi="fa-IR"/>
        </w:rPr>
        <w:t>ّ</w:t>
      </w:r>
      <w:r>
        <w:rPr>
          <w:rtl/>
          <w:lang w:bidi="fa-IR"/>
        </w:rPr>
        <w:t xml:space="preserve">ا رومة فقال رسول الله </w:t>
      </w:r>
      <w:r w:rsidR="000F4A9A" w:rsidRPr="000F4A9A">
        <w:rPr>
          <w:rStyle w:val="libAlaemChar"/>
          <w:rtl/>
        </w:rPr>
        <w:t>صلى‌الله‌عليه‌وآله‌وسلم</w:t>
      </w:r>
      <w:r w:rsidR="00592436">
        <w:rPr>
          <w:rtl/>
          <w:lang w:bidi="fa-IR"/>
        </w:rPr>
        <w:t>:</w:t>
      </w:r>
      <w:r>
        <w:rPr>
          <w:rtl/>
          <w:lang w:bidi="fa-IR"/>
        </w:rPr>
        <w:t xml:space="preserve"> من يشتريها من خالص ماله فيكون دلوه فيها كدلى المسلمين</w:t>
      </w:r>
      <w:r w:rsidR="00592436">
        <w:rPr>
          <w:rtl/>
          <w:lang w:bidi="fa-IR"/>
        </w:rPr>
        <w:t>؟</w:t>
      </w:r>
      <w:r>
        <w:rPr>
          <w:rtl/>
          <w:lang w:bidi="fa-IR"/>
        </w:rPr>
        <w:t xml:space="preserve"> وله خير</w:t>
      </w:r>
      <w:r w:rsidR="0076250F">
        <w:rPr>
          <w:rFonts w:hint="cs"/>
          <w:rtl/>
          <w:lang w:bidi="fa-IR"/>
        </w:rPr>
        <w:t>ٌ</w:t>
      </w:r>
      <w:r>
        <w:rPr>
          <w:rtl/>
          <w:lang w:bidi="fa-IR"/>
        </w:rPr>
        <w:t xml:space="preserve"> منها في الجن</w:t>
      </w:r>
      <w:r w:rsidR="0076250F">
        <w:rPr>
          <w:rFonts w:hint="cs"/>
          <w:rtl/>
          <w:lang w:bidi="fa-IR"/>
        </w:rPr>
        <w:t>َّ</w:t>
      </w:r>
      <w:r>
        <w:rPr>
          <w:rtl/>
          <w:lang w:bidi="fa-IR"/>
        </w:rPr>
        <w:t>ة.</w:t>
      </w:r>
      <w:r w:rsidR="0076250F">
        <w:rPr>
          <w:rFonts w:hint="cs"/>
          <w:rtl/>
          <w:lang w:bidi="fa-IR"/>
        </w:rPr>
        <w:t xml:space="preserve"> </w:t>
      </w:r>
      <w:r>
        <w:rPr>
          <w:rtl/>
          <w:lang w:bidi="fa-IR"/>
        </w:rPr>
        <w:t>فاشتريتها من خالص مالي</w:t>
      </w:r>
      <w:r w:rsidR="00592436">
        <w:rPr>
          <w:rtl/>
          <w:lang w:bidi="fa-IR"/>
        </w:rPr>
        <w:t>؟</w:t>
      </w:r>
      <w:r>
        <w:rPr>
          <w:rtl/>
          <w:lang w:bidi="fa-IR"/>
        </w:rPr>
        <w:t xml:space="preserve"> فأنتم تمنعوني أن أشرب منها.</w:t>
      </w:r>
      <w:r w:rsidR="0076250F">
        <w:rPr>
          <w:rFonts w:hint="cs"/>
          <w:rtl/>
          <w:lang w:bidi="fa-IR"/>
        </w:rPr>
        <w:t xml:space="preserve"> </w:t>
      </w:r>
      <w:r>
        <w:rPr>
          <w:rtl/>
          <w:lang w:bidi="fa-IR"/>
        </w:rPr>
        <w:t>ثم</w:t>
      </w:r>
      <w:r w:rsidR="0076250F">
        <w:rPr>
          <w:rFonts w:hint="cs"/>
          <w:rtl/>
          <w:lang w:bidi="fa-IR"/>
        </w:rPr>
        <w:t>َّ</w:t>
      </w:r>
      <w:r>
        <w:rPr>
          <w:rtl/>
          <w:lang w:bidi="fa-IR"/>
        </w:rPr>
        <w:t xml:space="preserve"> قال هل تعلمون أن</w:t>
      </w:r>
      <w:r w:rsidR="0076250F">
        <w:rPr>
          <w:rFonts w:hint="cs"/>
          <w:rtl/>
          <w:lang w:bidi="fa-IR"/>
        </w:rPr>
        <w:t>ِّ</w:t>
      </w:r>
      <w:r>
        <w:rPr>
          <w:rtl/>
          <w:lang w:bidi="fa-IR"/>
        </w:rPr>
        <w:t>ي صاحب جيش العسرة</w:t>
      </w:r>
      <w:r w:rsidR="00592436">
        <w:rPr>
          <w:rtl/>
          <w:lang w:bidi="fa-IR"/>
        </w:rPr>
        <w:t>؟</w:t>
      </w:r>
      <w:r>
        <w:rPr>
          <w:rtl/>
          <w:lang w:bidi="fa-IR"/>
        </w:rPr>
        <w:t xml:space="preserve"> قالوا</w:t>
      </w:r>
      <w:r w:rsidR="00592436">
        <w:rPr>
          <w:rtl/>
          <w:lang w:bidi="fa-IR"/>
        </w:rPr>
        <w:t>:</w:t>
      </w:r>
      <w:r>
        <w:rPr>
          <w:rtl/>
          <w:lang w:bidi="fa-IR"/>
        </w:rPr>
        <w:t xml:space="preserve"> </w:t>
      </w:r>
      <w:r w:rsidR="0076250F">
        <w:rPr>
          <w:rFonts w:hint="cs"/>
          <w:rtl/>
          <w:lang w:bidi="fa-IR"/>
        </w:rPr>
        <w:t>أ</w:t>
      </w:r>
      <w:r>
        <w:rPr>
          <w:rtl/>
          <w:lang w:bidi="fa-IR"/>
        </w:rPr>
        <w:t>للهم</w:t>
      </w:r>
      <w:r w:rsidR="0076250F">
        <w:rPr>
          <w:rFonts w:hint="cs"/>
          <w:rtl/>
          <w:lang w:bidi="fa-IR"/>
        </w:rPr>
        <w:t>َّ</w:t>
      </w:r>
      <w:r>
        <w:rPr>
          <w:rtl/>
          <w:lang w:bidi="fa-IR"/>
        </w:rPr>
        <w:t xml:space="preserve"> نعم.</w:t>
      </w:r>
    </w:p>
    <w:p w:rsidR="000472E4" w:rsidRDefault="00782246" w:rsidP="0076250F">
      <w:pPr>
        <w:pStyle w:val="libNormal"/>
        <w:rPr>
          <w:rtl/>
          <w:lang w:bidi="fa-IR"/>
        </w:rPr>
      </w:pPr>
      <w:r>
        <w:rPr>
          <w:rtl/>
          <w:lang w:bidi="fa-IR"/>
        </w:rPr>
        <w:t>وذكره البلاذري في الأنساب 5</w:t>
      </w:r>
      <w:r w:rsidR="00592436">
        <w:rPr>
          <w:rtl/>
          <w:lang w:bidi="fa-IR"/>
        </w:rPr>
        <w:t>:</w:t>
      </w:r>
      <w:r>
        <w:rPr>
          <w:rtl/>
          <w:lang w:bidi="fa-IR"/>
        </w:rPr>
        <w:t xml:space="preserve"> 5</w:t>
      </w:r>
      <w:r w:rsidR="00592436">
        <w:rPr>
          <w:rtl/>
          <w:lang w:bidi="fa-IR"/>
        </w:rPr>
        <w:t>،</w:t>
      </w:r>
      <w:r>
        <w:rPr>
          <w:rtl/>
          <w:lang w:bidi="fa-IR"/>
        </w:rPr>
        <w:t xml:space="preserve"> 6 من طريق يحيى بن أبي الحجاج البصري عن سعيد الجريري وزاد</w:t>
      </w:r>
      <w:r w:rsidR="00592436">
        <w:rPr>
          <w:rtl/>
          <w:lang w:bidi="fa-IR"/>
        </w:rPr>
        <w:t>:</w:t>
      </w:r>
      <w:r>
        <w:rPr>
          <w:rtl/>
          <w:lang w:bidi="fa-IR"/>
        </w:rPr>
        <w:t xml:space="preserve"> ف</w:t>
      </w:r>
      <w:r w:rsidR="0076250F">
        <w:rPr>
          <w:rFonts w:hint="cs"/>
          <w:rtl/>
          <w:lang w:bidi="fa-IR"/>
        </w:rPr>
        <w:t>ا</w:t>
      </w:r>
      <w:r>
        <w:rPr>
          <w:rtl/>
          <w:lang w:bidi="fa-IR"/>
        </w:rPr>
        <w:t>نشدكما الله هل تعلمان أن</w:t>
      </w:r>
      <w:r w:rsidR="0076250F">
        <w:rPr>
          <w:rFonts w:hint="cs"/>
          <w:rtl/>
          <w:lang w:bidi="fa-IR"/>
        </w:rPr>
        <w:t>ِّ</w:t>
      </w:r>
      <w:r>
        <w:rPr>
          <w:rtl/>
          <w:lang w:bidi="fa-IR"/>
        </w:rPr>
        <w:t>ي جه</w:t>
      </w:r>
      <w:r w:rsidR="0076250F">
        <w:rPr>
          <w:rFonts w:hint="cs"/>
          <w:rtl/>
          <w:lang w:bidi="fa-IR"/>
        </w:rPr>
        <w:t>َّ</w:t>
      </w:r>
      <w:r>
        <w:rPr>
          <w:rtl/>
          <w:lang w:bidi="fa-IR"/>
        </w:rPr>
        <w:t>زت جيش العسرة من مالي</w:t>
      </w:r>
      <w:r w:rsidR="00592436">
        <w:rPr>
          <w:rtl/>
          <w:lang w:bidi="fa-IR"/>
        </w:rPr>
        <w:t>؟</w:t>
      </w:r>
      <w:r>
        <w:rPr>
          <w:rtl/>
          <w:lang w:bidi="fa-IR"/>
        </w:rPr>
        <w:t xml:space="preserve"> قالا</w:t>
      </w:r>
      <w:r w:rsidR="00592436">
        <w:rPr>
          <w:rtl/>
          <w:lang w:bidi="fa-IR"/>
        </w:rPr>
        <w:t>:</w:t>
      </w:r>
      <w:r>
        <w:rPr>
          <w:rtl/>
          <w:lang w:bidi="fa-IR"/>
        </w:rPr>
        <w:t xml:space="preserve"> </w:t>
      </w:r>
      <w:r w:rsidR="0076250F">
        <w:rPr>
          <w:rFonts w:hint="cs"/>
          <w:rtl/>
          <w:lang w:bidi="fa-IR"/>
        </w:rPr>
        <w:t>أ</w:t>
      </w:r>
      <w:r>
        <w:rPr>
          <w:rtl/>
          <w:lang w:bidi="fa-IR"/>
        </w:rPr>
        <w:t>للهم</w:t>
      </w:r>
      <w:r w:rsidR="0076250F">
        <w:rPr>
          <w:rFonts w:hint="cs"/>
          <w:rtl/>
          <w:lang w:bidi="fa-IR"/>
        </w:rPr>
        <w:t>َّ</w:t>
      </w:r>
      <w:r>
        <w:rPr>
          <w:rtl/>
          <w:lang w:bidi="fa-IR"/>
        </w:rPr>
        <w:t xml:space="preserve"> نعم.</w:t>
      </w:r>
    </w:p>
    <w:p w:rsidR="000472E4" w:rsidRDefault="00782246" w:rsidP="002A7D58">
      <w:pPr>
        <w:pStyle w:val="libNormal"/>
        <w:rPr>
          <w:rtl/>
          <w:lang w:bidi="fa-IR"/>
        </w:rPr>
      </w:pPr>
      <w:r>
        <w:rPr>
          <w:rtl/>
          <w:lang w:bidi="fa-IR"/>
        </w:rPr>
        <w:t>قال</w:t>
      </w:r>
      <w:r w:rsidR="00592436">
        <w:rPr>
          <w:rtl/>
          <w:lang w:bidi="fa-IR"/>
        </w:rPr>
        <w:t>:</w:t>
      </w:r>
      <w:r>
        <w:rPr>
          <w:rtl/>
          <w:lang w:bidi="fa-IR"/>
        </w:rPr>
        <w:t xml:space="preserve"> </w:t>
      </w:r>
      <w:r w:rsidR="0076250F">
        <w:rPr>
          <w:rFonts w:hint="cs"/>
          <w:rtl/>
          <w:lang w:bidi="fa-IR"/>
        </w:rPr>
        <w:t>ا</w:t>
      </w:r>
      <w:r>
        <w:rPr>
          <w:rtl/>
          <w:lang w:bidi="fa-IR"/>
        </w:rPr>
        <w:t>نشدكما الله هل تعلمان أن</w:t>
      </w:r>
      <w:r w:rsidR="0076250F">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كان بثبير</w:t>
      </w:r>
      <w:r w:rsidR="00592436">
        <w:rPr>
          <w:rtl/>
          <w:lang w:bidi="fa-IR"/>
        </w:rPr>
        <w:t>،</w:t>
      </w:r>
      <w:r>
        <w:rPr>
          <w:rtl/>
          <w:lang w:bidi="fa-IR"/>
        </w:rPr>
        <w:t xml:space="preserve"> أو قال</w:t>
      </w:r>
      <w:r w:rsidR="00592436">
        <w:rPr>
          <w:rtl/>
          <w:lang w:bidi="fa-IR"/>
        </w:rPr>
        <w:t>:</w:t>
      </w:r>
      <w:r>
        <w:rPr>
          <w:rtl/>
          <w:lang w:bidi="fa-IR"/>
        </w:rPr>
        <w:t xml:space="preserve"> بحر</w:t>
      </w:r>
      <w:r w:rsidR="0076250F">
        <w:rPr>
          <w:rFonts w:hint="cs"/>
          <w:rtl/>
          <w:lang w:bidi="fa-IR"/>
        </w:rPr>
        <w:t>ّ</w:t>
      </w:r>
      <w:r>
        <w:rPr>
          <w:rtl/>
          <w:lang w:bidi="fa-IR"/>
        </w:rPr>
        <w:t>اء.</w:t>
      </w:r>
      <w:r w:rsidR="0076250F">
        <w:rPr>
          <w:rFonts w:hint="cs"/>
          <w:rtl/>
          <w:lang w:bidi="fa-IR"/>
        </w:rPr>
        <w:t xml:space="preserve"> </w:t>
      </w:r>
      <w:r>
        <w:rPr>
          <w:rtl/>
          <w:lang w:bidi="fa-IR"/>
        </w:rPr>
        <w:t>فتحر</w:t>
      </w:r>
      <w:r w:rsidR="002A7D58">
        <w:rPr>
          <w:rFonts w:hint="cs"/>
          <w:rtl/>
          <w:lang w:bidi="fa-IR"/>
        </w:rPr>
        <w:t>َّ</w:t>
      </w:r>
      <w:r>
        <w:rPr>
          <w:rtl/>
          <w:lang w:bidi="fa-IR"/>
        </w:rPr>
        <w:t>ك الجبل حت</w:t>
      </w:r>
      <w:r w:rsidR="002A7D58">
        <w:rPr>
          <w:rFonts w:hint="cs"/>
          <w:rtl/>
          <w:lang w:bidi="fa-IR"/>
        </w:rPr>
        <w:t>ّ</w:t>
      </w:r>
      <w:r>
        <w:rPr>
          <w:rtl/>
          <w:lang w:bidi="fa-IR"/>
        </w:rPr>
        <w:t>ى تساقطت حجارته إلى الحضيض فركضه برجله فقال</w:t>
      </w:r>
      <w:r w:rsidR="00592436">
        <w:rPr>
          <w:rtl/>
          <w:lang w:bidi="fa-IR"/>
        </w:rPr>
        <w:t>:</w:t>
      </w:r>
      <w:r>
        <w:rPr>
          <w:rtl/>
          <w:lang w:bidi="fa-IR"/>
        </w:rPr>
        <w:t xml:space="preserve"> </w:t>
      </w:r>
      <w:r w:rsidR="002A7D58">
        <w:rPr>
          <w:rFonts w:hint="cs"/>
          <w:rtl/>
          <w:lang w:bidi="fa-IR"/>
        </w:rPr>
        <w:t>ا</w:t>
      </w:r>
      <w:r>
        <w:rPr>
          <w:rtl/>
          <w:lang w:bidi="fa-IR"/>
        </w:rPr>
        <w:t>سكن فما عليك إل</w:t>
      </w:r>
      <w:r w:rsidR="002A7D58">
        <w:rPr>
          <w:rFonts w:hint="cs"/>
          <w:rtl/>
          <w:lang w:bidi="fa-IR"/>
        </w:rPr>
        <w:t>ّ</w:t>
      </w:r>
      <w:r>
        <w:rPr>
          <w:rtl/>
          <w:lang w:bidi="fa-IR"/>
        </w:rPr>
        <w:t>ا نبي</w:t>
      </w:r>
      <w:r w:rsidR="002A7D58">
        <w:rPr>
          <w:rFonts w:hint="cs"/>
          <w:rtl/>
          <w:lang w:bidi="fa-IR"/>
        </w:rPr>
        <w:t>ٌّ</w:t>
      </w:r>
      <w:r>
        <w:rPr>
          <w:rtl/>
          <w:lang w:bidi="fa-IR"/>
        </w:rPr>
        <w:t xml:space="preserve"> أو صد</w:t>
      </w:r>
      <w:r w:rsidR="002A7D58">
        <w:rPr>
          <w:rFonts w:hint="cs"/>
          <w:rtl/>
          <w:lang w:bidi="fa-IR"/>
        </w:rPr>
        <w:t>ِّ</w:t>
      </w:r>
      <w:r>
        <w:rPr>
          <w:rtl/>
          <w:lang w:bidi="fa-IR"/>
        </w:rPr>
        <w:t>يق</w:t>
      </w:r>
      <w:r w:rsidR="002A7D58">
        <w:rPr>
          <w:rFonts w:hint="cs"/>
          <w:rtl/>
          <w:lang w:bidi="fa-IR"/>
        </w:rPr>
        <w:t>ٌ</w:t>
      </w:r>
      <w:r>
        <w:rPr>
          <w:rtl/>
          <w:lang w:bidi="fa-IR"/>
        </w:rPr>
        <w:t xml:space="preserve"> أو شهيد</w:t>
      </w:r>
      <w:r w:rsidR="002A7D58">
        <w:rPr>
          <w:rFonts w:hint="cs"/>
          <w:rtl/>
          <w:lang w:bidi="fa-IR"/>
        </w:rPr>
        <w:t>ٌ</w:t>
      </w:r>
      <w:r w:rsidR="00592436">
        <w:rPr>
          <w:rtl/>
          <w:lang w:bidi="fa-IR"/>
        </w:rPr>
        <w:t>؟</w:t>
      </w:r>
      <w:r>
        <w:rPr>
          <w:rtl/>
          <w:lang w:bidi="fa-IR"/>
        </w:rPr>
        <w:t xml:space="preserve"> قالا</w:t>
      </w:r>
      <w:r w:rsidR="00592436">
        <w:rPr>
          <w:rtl/>
          <w:lang w:bidi="fa-IR"/>
        </w:rPr>
        <w:t>:</w:t>
      </w:r>
      <w:r>
        <w:rPr>
          <w:rtl/>
          <w:lang w:bidi="fa-IR"/>
        </w:rPr>
        <w:t xml:space="preserve"> أللهم</w:t>
      </w:r>
      <w:r w:rsidR="002A7D58">
        <w:rPr>
          <w:rFonts w:hint="cs"/>
          <w:rtl/>
          <w:lang w:bidi="fa-IR"/>
        </w:rPr>
        <w:t>َّ</w:t>
      </w:r>
      <w:r>
        <w:rPr>
          <w:rtl/>
          <w:lang w:bidi="fa-IR"/>
        </w:rPr>
        <w:t xml:space="preserve"> نعم.</w:t>
      </w:r>
    </w:p>
    <w:p w:rsidR="000472E4" w:rsidRDefault="00782246" w:rsidP="00782246">
      <w:pPr>
        <w:pStyle w:val="libNormal"/>
        <w:rPr>
          <w:rtl/>
          <w:lang w:bidi="fa-IR"/>
        </w:rPr>
      </w:pPr>
      <w:r>
        <w:rPr>
          <w:rtl/>
          <w:lang w:bidi="fa-IR"/>
        </w:rPr>
        <w:t>وأخرجه البيهقي في السنن الكبرى 6</w:t>
      </w:r>
      <w:r w:rsidR="00592436">
        <w:rPr>
          <w:rtl/>
          <w:lang w:bidi="fa-IR"/>
        </w:rPr>
        <w:t>:</w:t>
      </w:r>
      <w:r>
        <w:rPr>
          <w:rtl/>
          <w:lang w:bidi="fa-IR"/>
        </w:rPr>
        <w:t xml:space="preserve"> 168 من طريق يحيى بن أبي الحج</w:t>
      </w:r>
      <w:r w:rsidR="002A7D58">
        <w:rPr>
          <w:rFonts w:hint="cs"/>
          <w:rtl/>
          <w:lang w:bidi="fa-IR"/>
        </w:rPr>
        <w:t>ّ</w:t>
      </w:r>
      <w:r>
        <w:rPr>
          <w:rtl/>
          <w:lang w:bidi="fa-IR"/>
        </w:rPr>
        <w:t>اج عن الجريري عن ثمامة.</w:t>
      </w:r>
    </w:p>
    <w:p w:rsidR="000472E4" w:rsidRDefault="00592436" w:rsidP="00592436">
      <w:pPr>
        <w:pStyle w:val="libBold2"/>
        <w:rPr>
          <w:rtl/>
          <w:lang w:bidi="fa-IR"/>
        </w:rPr>
      </w:pPr>
      <w:r>
        <w:rPr>
          <w:rtl/>
        </w:rPr>
        <w:t>(</w:t>
      </w:r>
      <w:r w:rsidR="00782246" w:rsidRPr="002A7D58">
        <w:rPr>
          <w:rtl/>
        </w:rPr>
        <w:t>رجال ال</w:t>
      </w:r>
      <w:r w:rsidR="002A7D58" w:rsidRPr="002A7D58">
        <w:rPr>
          <w:rFonts w:hint="cs"/>
          <w:rtl/>
        </w:rPr>
        <w:t>إ</w:t>
      </w:r>
      <w:r w:rsidR="00782246" w:rsidRPr="002A7D58">
        <w:rPr>
          <w:rtl/>
        </w:rPr>
        <w:t>سناد</w:t>
      </w:r>
      <w:r>
        <w:rPr>
          <w:rtl/>
        </w:rPr>
        <w:t>)</w:t>
      </w:r>
    </w:p>
    <w:p w:rsidR="000472E4" w:rsidRDefault="00782246" w:rsidP="00FF2925">
      <w:pPr>
        <w:pStyle w:val="libNormal"/>
        <w:rPr>
          <w:rtl/>
          <w:lang w:bidi="fa-IR"/>
        </w:rPr>
      </w:pPr>
      <w:r>
        <w:rPr>
          <w:rtl/>
          <w:lang w:bidi="fa-IR"/>
        </w:rPr>
        <w:t xml:space="preserve">1 </w:t>
      </w:r>
      <w:r w:rsidR="000472E4">
        <w:rPr>
          <w:rtl/>
          <w:lang w:bidi="fa-IR"/>
        </w:rPr>
        <w:t>-</w:t>
      </w:r>
      <w:r>
        <w:rPr>
          <w:rtl/>
          <w:lang w:bidi="fa-IR"/>
        </w:rPr>
        <w:t xml:space="preserve"> محم</w:t>
      </w:r>
      <w:r w:rsidR="002A7D58">
        <w:rPr>
          <w:rFonts w:hint="cs"/>
          <w:rtl/>
          <w:lang w:bidi="fa-IR"/>
        </w:rPr>
        <w:t>َّ</w:t>
      </w:r>
      <w:r>
        <w:rPr>
          <w:rtl/>
          <w:lang w:bidi="fa-IR"/>
        </w:rPr>
        <w:t>د بن عبد الله الأنصاري</w:t>
      </w:r>
      <w:r w:rsidR="00592436">
        <w:rPr>
          <w:rtl/>
          <w:lang w:bidi="fa-IR"/>
        </w:rPr>
        <w:t>:</w:t>
      </w:r>
      <w:r>
        <w:rPr>
          <w:rtl/>
          <w:lang w:bidi="fa-IR"/>
        </w:rPr>
        <w:t xml:space="preserve"> قال العقيلي</w:t>
      </w:r>
      <w:r w:rsidR="00592436">
        <w:rPr>
          <w:rtl/>
          <w:lang w:bidi="fa-IR"/>
        </w:rPr>
        <w:t>:</w:t>
      </w:r>
      <w:r>
        <w:rPr>
          <w:rtl/>
          <w:lang w:bidi="fa-IR"/>
        </w:rPr>
        <w:t xml:space="preserve"> منكر الحديث.</w:t>
      </w:r>
      <w:r w:rsidR="002A7D58">
        <w:rPr>
          <w:rFonts w:hint="cs"/>
          <w:rtl/>
          <w:lang w:bidi="fa-IR"/>
        </w:rPr>
        <w:t xml:space="preserve"> </w:t>
      </w:r>
      <w:r>
        <w:rPr>
          <w:rtl/>
          <w:lang w:bidi="fa-IR"/>
        </w:rPr>
        <w:t>وقال أبو أحمد الحاكم</w:t>
      </w:r>
      <w:r w:rsidR="00592436">
        <w:rPr>
          <w:rtl/>
          <w:lang w:bidi="fa-IR"/>
        </w:rPr>
        <w:t>:</w:t>
      </w:r>
      <w:r>
        <w:rPr>
          <w:rtl/>
          <w:lang w:bidi="fa-IR"/>
        </w:rPr>
        <w:t xml:space="preserve"> روى يحيى بن خذام عنه عن مالك بن دينار أحاديث منكرة والله أعلم الحمل فيه عليه أو على يحيى.</w:t>
      </w:r>
      <w:r w:rsidR="00FF2925">
        <w:rPr>
          <w:rFonts w:hint="cs"/>
          <w:rtl/>
          <w:lang w:bidi="fa-IR"/>
        </w:rPr>
        <w:t xml:space="preserve"> </w:t>
      </w:r>
      <w:r>
        <w:rPr>
          <w:rtl/>
          <w:lang w:bidi="fa-IR"/>
        </w:rPr>
        <w:t>وقال ابن حب</w:t>
      </w:r>
      <w:r w:rsidR="00FF2925">
        <w:rPr>
          <w:rFonts w:hint="cs"/>
          <w:rtl/>
          <w:lang w:bidi="fa-IR"/>
        </w:rPr>
        <w:t>ّ</w:t>
      </w:r>
      <w:r>
        <w:rPr>
          <w:rtl/>
          <w:lang w:bidi="fa-IR"/>
        </w:rPr>
        <w:t>ان</w:t>
      </w:r>
      <w:r w:rsidR="00592436">
        <w:rPr>
          <w:rtl/>
          <w:lang w:bidi="fa-IR"/>
        </w:rPr>
        <w:t>:</w:t>
      </w:r>
      <w:r>
        <w:rPr>
          <w:rtl/>
          <w:lang w:bidi="fa-IR"/>
        </w:rPr>
        <w:t xml:space="preserve"> منكر الحديث جد</w:t>
      </w:r>
      <w:r w:rsidR="00FF2925">
        <w:rPr>
          <w:rFonts w:hint="cs"/>
          <w:rtl/>
          <w:lang w:bidi="fa-IR"/>
        </w:rPr>
        <w:t>ًّ</w:t>
      </w:r>
      <w:r>
        <w:rPr>
          <w:rtl/>
          <w:lang w:bidi="fa-IR"/>
        </w:rPr>
        <w:t>ا يروي عن الثقات ما ليس من حديثهم</w:t>
      </w:r>
      <w:r w:rsidR="00592436">
        <w:rPr>
          <w:rtl/>
          <w:lang w:bidi="fa-IR"/>
        </w:rPr>
        <w:t>،</w:t>
      </w:r>
      <w:r>
        <w:rPr>
          <w:rtl/>
          <w:lang w:bidi="fa-IR"/>
        </w:rPr>
        <w:t xml:space="preserve"> لا يجوز ال</w:t>
      </w:r>
      <w:r w:rsidR="00FF2925">
        <w:rPr>
          <w:rFonts w:hint="cs"/>
          <w:rtl/>
          <w:lang w:bidi="fa-IR"/>
        </w:rPr>
        <w:t>إ</w:t>
      </w:r>
      <w:r>
        <w:rPr>
          <w:rtl/>
          <w:lang w:bidi="fa-IR"/>
        </w:rPr>
        <w:t>حتجاج به وقال</w:t>
      </w:r>
      <w:r w:rsidR="00592436">
        <w:rPr>
          <w:rtl/>
          <w:lang w:bidi="fa-IR"/>
        </w:rPr>
        <w:t>:</w:t>
      </w:r>
      <w:r>
        <w:rPr>
          <w:rtl/>
          <w:lang w:bidi="fa-IR"/>
        </w:rPr>
        <w:t xml:space="preserve"> ابن طاهر</w:t>
      </w:r>
      <w:r w:rsidR="00592436">
        <w:rPr>
          <w:rtl/>
          <w:lang w:bidi="fa-IR"/>
        </w:rPr>
        <w:t>:</w:t>
      </w:r>
      <w:r>
        <w:rPr>
          <w:rtl/>
          <w:lang w:bidi="fa-IR"/>
        </w:rPr>
        <w:t xml:space="preserve"> كذ</w:t>
      </w:r>
      <w:r w:rsidR="00FF2925">
        <w:rPr>
          <w:rFonts w:hint="cs"/>
          <w:rtl/>
          <w:lang w:bidi="fa-IR"/>
        </w:rPr>
        <w:t>ّ</w:t>
      </w:r>
      <w:r>
        <w:rPr>
          <w:rtl/>
          <w:lang w:bidi="fa-IR"/>
        </w:rPr>
        <w:t>اب</w:t>
      </w:r>
      <w:r w:rsidR="00FF2925">
        <w:rPr>
          <w:rFonts w:hint="cs"/>
          <w:rtl/>
          <w:lang w:bidi="fa-IR"/>
        </w:rPr>
        <w:t>ٌ</w:t>
      </w:r>
      <w:r>
        <w:rPr>
          <w:rtl/>
          <w:lang w:bidi="fa-IR"/>
        </w:rPr>
        <w:t>.</w:t>
      </w:r>
      <w:r w:rsidR="00FF2925">
        <w:rPr>
          <w:rFonts w:hint="cs"/>
          <w:rtl/>
          <w:lang w:bidi="fa-IR"/>
        </w:rPr>
        <w:t xml:space="preserve"> </w:t>
      </w:r>
      <w:r>
        <w:rPr>
          <w:rtl/>
          <w:lang w:bidi="fa-IR"/>
        </w:rPr>
        <w:t>وقال الحاكم النيسابوري</w:t>
      </w:r>
      <w:r w:rsidR="00592436">
        <w:rPr>
          <w:rtl/>
          <w:lang w:bidi="fa-IR"/>
        </w:rPr>
        <w:t>:</w:t>
      </w:r>
      <w:r>
        <w:rPr>
          <w:rtl/>
          <w:lang w:bidi="fa-IR"/>
        </w:rPr>
        <w:t xml:space="preserve"> يروي أحاديث موضوعة.</w:t>
      </w:r>
      <w:r w:rsidR="00FF2925">
        <w:rPr>
          <w:rFonts w:hint="cs"/>
          <w:rtl/>
          <w:lang w:bidi="fa-IR"/>
        </w:rPr>
        <w:t xml:space="preserve"> </w:t>
      </w:r>
      <w:r>
        <w:rPr>
          <w:rtl/>
          <w:lang w:bidi="fa-IR"/>
        </w:rPr>
        <w:t>وقال أبو الفضل الهروي</w:t>
      </w:r>
      <w:r w:rsidR="00592436">
        <w:rPr>
          <w:rtl/>
          <w:lang w:bidi="fa-IR"/>
        </w:rPr>
        <w:t>:</w:t>
      </w:r>
      <w:r>
        <w:rPr>
          <w:rtl/>
          <w:lang w:bidi="fa-IR"/>
        </w:rPr>
        <w:t xml:space="preserve"> ضعيف</w:t>
      </w:r>
      <w:r w:rsidR="00FF2925">
        <w:rPr>
          <w:rFonts w:hint="cs"/>
          <w:rtl/>
          <w:lang w:bidi="fa-IR"/>
        </w:rPr>
        <w:t>ٌ</w:t>
      </w:r>
      <w:r>
        <w:rPr>
          <w:rtl/>
          <w:lang w:bidi="fa-IR"/>
        </w:rPr>
        <w:t>.</w:t>
      </w:r>
      <w:r w:rsidR="00FF2925">
        <w:rPr>
          <w:rFonts w:hint="cs"/>
          <w:rtl/>
          <w:lang w:bidi="fa-IR"/>
        </w:rPr>
        <w:t xml:space="preserve"> </w:t>
      </w:r>
      <w:r>
        <w:rPr>
          <w:rtl/>
          <w:lang w:bidi="fa-IR"/>
        </w:rPr>
        <w:t>وقال الأزدي</w:t>
      </w:r>
      <w:r w:rsidR="00592436">
        <w:rPr>
          <w:rtl/>
          <w:lang w:bidi="fa-IR"/>
        </w:rPr>
        <w:t>:</w:t>
      </w:r>
      <w:r>
        <w:rPr>
          <w:rtl/>
          <w:lang w:bidi="fa-IR"/>
        </w:rPr>
        <w:t xml:space="preserve"> منكر الحديث جد</w:t>
      </w:r>
      <w:r w:rsidR="00FF2925">
        <w:rPr>
          <w:rFonts w:hint="cs"/>
          <w:rtl/>
          <w:lang w:bidi="fa-IR"/>
        </w:rPr>
        <w:t>ّ</w:t>
      </w:r>
      <w:r>
        <w:rPr>
          <w:rtl/>
          <w:lang w:bidi="fa-IR"/>
        </w:rPr>
        <w:t>ا</w:t>
      </w:r>
      <w:r w:rsidR="00FF2925">
        <w:rPr>
          <w:rFonts w:hint="cs"/>
          <w:rtl/>
          <w:lang w:bidi="fa-IR"/>
        </w:rPr>
        <w:t>ً</w:t>
      </w:r>
      <w:r>
        <w:rPr>
          <w:rtl/>
          <w:lang w:bidi="fa-IR"/>
        </w:rPr>
        <w:t xml:space="preserve"> روى عن مالك بن دينار أحاديث معاضيل</w:t>
      </w:r>
      <w:r w:rsidR="00592436">
        <w:rPr>
          <w:rtl/>
          <w:lang w:bidi="fa-IR"/>
        </w:rPr>
        <w:t>:</w:t>
      </w:r>
      <w:r>
        <w:rPr>
          <w:rtl/>
          <w:lang w:bidi="fa-IR"/>
        </w:rPr>
        <w:t xml:space="preserve"> تهذيب التهذيب 9</w:t>
      </w:r>
      <w:r w:rsidR="00592436">
        <w:rPr>
          <w:rtl/>
          <w:lang w:bidi="fa-IR"/>
        </w:rPr>
        <w:t>:</w:t>
      </w:r>
      <w:r>
        <w:rPr>
          <w:rtl/>
          <w:lang w:bidi="fa-IR"/>
        </w:rPr>
        <w:t xml:space="preserve"> 256.</w:t>
      </w:r>
    </w:p>
    <w:p w:rsidR="00782246" w:rsidRDefault="000472E4" w:rsidP="000472E4">
      <w:pPr>
        <w:pStyle w:val="libLine"/>
        <w:rPr>
          <w:lang w:bidi="fa-IR"/>
        </w:rPr>
      </w:pPr>
      <w:r>
        <w:rPr>
          <w:rtl/>
          <w:lang w:bidi="fa-IR"/>
        </w:rPr>
        <w:t>____________________</w:t>
      </w:r>
    </w:p>
    <w:p w:rsidR="000472E4" w:rsidRDefault="00782246" w:rsidP="00FF2925">
      <w:pPr>
        <w:pStyle w:val="libFootnote0"/>
        <w:rPr>
          <w:rtl/>
          <w:lang w:bidi="fa-IR"/>
        </w:rPr>
      </w:pPr>
      <w:r>
        <w:rPr>
          <w:rtl/>
          <w:lang w:bidi="fa-IR"/>
        </w:rPr>
        <w:t xml:space="preserve">1 </w:t>
      </w:r>
      <w:r w:rsidR="000472E4">
        <w:rPr>
          <w:rtl/>
          <w:lang w:bidi="fa-IR"/>
        </w:rPr>
        <w:t>-</w:t>
      </w:r>
      <w:r>
        <w:rPr>
          <w:rtl/>
          <w:lang w:bidi="fa-IR"/>
        </w:rPr>
        <w:t xml:space="preserve"> الجرير</w:t>
      </w:r>
      <w:r w:rsidR="00FF2925">
        <w:rPr>
          <w:rFonts w:hint="cs"/>
          <w:rtl/>
          <w:lang w:bidi="fa-IR"/>
        </w:rPr>
        <w:t>ى</w:t>
      </w:r>
      <w:r>
        <w:rPr>
          <w:rtl/>
          <w:lang w:bidi="fa-IR"/>
        </w:rPr>
        <w:t xml:space="preserve"> بضم الجيم وفتح الراء نسبة </w:t>
      </w:r>
      <w:r w:rsidR="00FF2925">
        <w:rPr>
          <w:rFonts w:hint="cs"/>
          <w:rtl/>
          <w:lang w:bidi="fa-IR"/>
        </w:rPr>
        <w:t>ا</w:t>
      </w:r>
      <w:r>
        <w:rPr>
          <w:rtl/>
          <w:lang w:bidi="fa-IR"/>
        </w:rPr>
        <w:t>لى جرير بن عباد.</w:t>
      </w:r>
    </w:p>
    <w:p w:rsidR="000472E4" w:rsidRDefault="00782246" w:rsidP="00FF2925">
      <w:pPr>
        <w:pStyle w:val="libFootnote0"/>
        <w:rPr>
          <w:rtl/>
          <w:lang w:bidi="fa-IR"/>
        </w:rPr>
      </w:pPr>
      <w:r>
        <w:rPr>
          <w:rtl/>
          <w:lang w:bidi="fa-IR"/>
        </w:rPr>
        <w:t xml:space="preserve">2 </w:t>
      </w:r>
      <w:r w:rsidR="000472E4">
        <w:rPr>
          <w:rtl/>
          <w:lang w:bidi="fa-IR"/>
        </w:rPr>
        <w:t>-</w:t>
      </w:r>
      <w:r>
        <w:rPr>
          <w:rtl/>
          <w:lang w:bidi="fa-IR"/>
        </w:rPr>
        <w:t xml:space="preserve"> يعن</w:t>
      </w:r>
      <w:r w:rsidR="00FF2925">
        <w:rPr>
          <w:rFonts w:hint="cs"/>
          <w:rtl/>
          <w:lang w:bidi="fa-IR"/>
        </w:rPr>
        <w:t>ى</w:t>
      </w:r>
      <w:r>
        <w:rPr>
          <w:rtl/>
          <w:lang w:bidi="fa-IR"/>
        </w:rPr>
        <w:t xml:space="preserve"> طلحة والزبير</w:t>
      </w:r>
      <w:r w:rsidR="00592436">
        <w:rPr>
          <w:rtl/>
          <w:lang w:bidi="fa-IR"/>
        </w:rPr>
        <w:t>،</w:t>
      </w:r>
      <w:r>
        <w:rPr>
          <w:rtl/>
          <w:lang w:bidi="fa-IR"/>
        </w:rPr>
        <w:t xml:space="preserve"> ووقعت التسمية ف</w:t>
      </w:r>
      <w:r w:rsidR="00FF2925">
        <w:rPr>
          <w:rFonts w:hint="cs"/>
          <w:rtl/>
          <w:lang w:bidi="fa-IR"/>
        </w:rPr>
        <w:t>ى</w:t>
      </w:r>
      <w:r>
        <w:rPr>
          <w:rtl/>
          <w:lang w:bidi="fa-IR"/>
        </w:rPr>
        <w:t xml:space="preserve"> غير واحد من أحاديث المناشدة وكلها أكاذيب.</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لا يحسب الباحث أن</w:t>
      </w:r>
      <w:r w:rsidR="00FF2925">
        <w:rPr>
          <w:rFonts w:hint="cs"/>
          <w:rtl/>
          <w:lang w:bidi="fa-IR"/>
        </w:rPr>
        <w:t>َّ</w:t>
      </w:r>
      <w:r>
        <w:rPr>
          <w:rtl/>
          <w:lang w:bidi="fa-IR"/>
        </w:rPr>
        <w:t xml:space="preserve"> محمد بن عبد الله الأنصاري هذا هو عبد الله البصري محم</w:t>
      </w:r>
      <w:r w:rsidR="00FF2925">
        <w:rPr>
          <w:rFonts w:hint="cs"/>
          <w:rtl/>
          <w:lang w:bidi="fa-IR"/>
        </w:rPr>
        <w:t>َّ</w:t>
      </w:r>
      <w:r>
        <w:rPr>
          <w:rtl/>
          <w:lang w:bidi="fa-IR"/>
        </w:rPr>
        <w:t>د ابن عبد الله بن المثن</w:t>
      </w:r>
      <w:r w:rsidR="00FF2925">
        <w:rPr>
          <w:rFonts w:hint="cs"/>
          <w:rtl/>
          <w:lang w:bidi="fa-IR"/>
        </w:rPr>
        <w:t>ّ</w:t>
      </w:r>
      <w:r>
        <w:rPr>
          <w:rtl/>
          <w:lang w:bidi="fa-IR"/>
        </w:rPr>
        <w:t>ى فإن</w:t>
      </w:r>
      <w:r w:rsidR="00FF2925">
        <w:rPr>
          <w:rFonts w:hint="cs"/>
          <w:rtl/>
          <w:lang w:bidi="fa-IR"/>
        </w:rPr>
        <w:t>ّ</w:t>
      </w:r>
      <w:r>
        <w:rPr>
          <w:rtl/>
          <w:lang w:bidi="fa-IR"/>
        </w:rPr>
        <w:t>ه يروي عن سعيد الجريري بلا واسطة كما في تهذيب التهذيب 4</w:t>
      </w:r>
      <w:r w:rsidR="00592436">
        <w:rPr>
          <w:rtl/>
          <w:lang w:bidi="fa-IR"/>
        </w:rPr>
        <w:t>:</w:t>
      </w:r>
      <w:r>
        <w:rPr>
          <w:rtl/>
          <w:lang w:bidi="fa-IR"/>
        </w:rPr>
        <w:t xml:space="preserve"> 6 و ج 9</w:t>
      </w:r>
      <w:r w:rsidR="00592436">
        <w:rPr>
          <w:rtl/>
          <w:lang w:bidi="fa-IR"/>
        </w:rPr>
        <w:t>:</w:t>
      </w:r>
      <w:r>
        <w:rPr>
          <w:rtl/>
          <w:lang w:bidi="fa-IR"/>
        </w:rPr>
        <w:t xml:space="preserve"> 274 والذي يروي عنه بالواسطة هو هذا الأنصاري المترجم له.</w:t>
      </w:r>
    </w:p>
    <w:p w:rsidR="000472E4" w:rsidRDefault="00782246" w:rsidP="001212FA">
      <w:pPr>
        <w:pStyle w:val="libNormal"/>
        <w:rPr>
          <w:rtl/>
          <w:lang w:bidi="fa-IR"/>
        </w:rPr>
      </w:pPr>
      <w:r>
        <w:rPr>
          <w:rtl/>
          <w:lang w:bidi="fa-IR"/>
        </w:rPr>
        <w:t xml:space="preserve">2 </w:t>
      </w:r>
      <w:r w:rsidR="000472E4">
        <w:rPr>
          <w:rtl/>
          <w:lang w:bidi="fa-IR"/>
        </w:rPr>
        <w:t>-</w:t>
      </w:r>
      <w:r>
        <w:rPr>
          <w:rtl/>
          <w:lang w:bidi="fa-IR"/>
        </w:rPr>
        <w:t xml:space="preserve"> سعيد أبو مسعود الجريري وهو وإن كان ثقة في نفسه لكن</w:t>
      </w:r>
      <w:r w:rsidR="00FF2925">
        <w:rPr>
          <w:rFonts w:hint="cs"/>
          <w:rtl/>
          <w:lang w:bidi="fa-IR"/>
        </w:rPr>
        <w:t>َّ</w:t>
      </w:r>
      <w:r>
        <w:rPr>
          <w:rtl/>
          <w:lang w:bidi="fa-IR"/>
        </w:rPr>
        <w:t>ه لا تصح</w:t>
      </w:r>
      <w:r w:rsidR="00FF2925">
        <w:rPr>
          <w:rFonts w:hint="cs"/>
          <w:rtl/>
          <w:lang w:bidi="fa-IR"/>
        </w:rPr>
        <w:t>ُّ</w:t>
      </w:r>
      <w:r>
        <w:rPr>
          <w:rtl/>
          <w:lang w:bidi="fa-IR"/>
        </w:rPr>
        <w:t xml:space="preserve"> روايته لاختلاطه ثلاث سنين من عمره</w:t>
      </w:r>
      <w:r w:rsidR="00592436">
        <w:rPr>
          <w:rtl/>
          <w:lang w:bidi="fa-IR"/>
        </w:rPr>
        <w:t>،</w:t>
      </w:r>
      <w:r>
        <w:rPr>
          <w:rtl/>
          <w:lang w:bidi="fa-IR"/>
        </w:rPr>
        <w:t xml:space="preserve"> قال أبو حاتم</w:t>
      </w:r>
      <w:r w:rsidR="00592436">
        <w:rPr>
          <w:rtl/>
          <w:lang w:bidi="fa-IR"/>
        </w:rPr>
        <w:t>:</w:t>
      </w:r>
      <w:r>
        <w:rPr>
          <w:rtl/>
          <w:lang w:bidi="fa-IR"/>
        </w:rPr>
        <w:t xml:space="preserve"> تغي</w:t>
      </w:r>
      <w:r w:rsidR="00FF2925">
        <w:rPr>
          <w:rFonts w:hint="cs"/>
          <w:rtl/>
          <w:lang w:bidi="fa-IR"/>
        </w:rPr>
        <w:t>َّ</w:t>
      </w:r>
      <w:r>
        <w:rPr>
          <w:rtl/>
          <w:lang w:bidi="fa-IR"/>
        </w:rPr>
        <w:t>ر حفظه قبل موته فمن كتب عنه قديما</w:t>
      </w:r>
      <w:r w:rsidR="00FF2925">
        <w:rPr>
          <w:rFonts w:hint="cs"/>
          <w:rtl/>
          <w:lang w:bidi="fa-IR"/>
        </w:rPr>
        <w:t>ً</w:t>
      </w:r>
      <w:r>
        <w:rPr>
          <w:rtl/>
          <w:lang w:bidi="fa-IR"/>
        </w:rPr>
        <w:t xml:space="preserve"> فهو صالح</w:t>
      </w:r>
      <w:r w:rsidR="00FF2925">
        <w:rPr>
          <w:rFonts w:hint="cs"/>
          <w:rtl/>
          <w:lang w:bidi="fa-IR"/>
        </w:rPr>
        <w:t>ٌ</w:t>
      </w:r>
      <w:r>
        <w:rPr>
          <w:rtl/>
          <w:lang w:bidi="fa-IR"/>
        </w:rPr>
        <w:t>.</w:t>
      </w:r>
      <w:r w:rsidR="00FF2925">
        <w:rPr>
          <w:rFonts w:hint="cs"/>
          <w:rtl/>
          <w:lang w:bidi="fa-IR"/>
        </w:rPr>
        <w:t xml:space="preserve"> </w:t>
      </w:r>
      <w:r>
        <w:rPr>
          <w:rtl/>
          <w:lang w:bidi="fa-IR"/>
        </w:rPr>
        <w:t>وقال يزيد بن هارون رب</w:t>
      </w:r>
      <w:r w:rsidR="00FF2925">
        <w:rPr>
          <w:rFonts w:hint="cs"/>
          <w:rtl/>
          <w:lang w:bidi="fa-IR"/>
        </w:rPr>
        <w:t>ِّ</w:t>
      </w:r>
      <w:r>
        <w:rPr>
          <w:rtl/>
          <w:lang w:bidi="fa-IR"/>
        </w:rPr>
        <w:t>ما ابتلانا الجريري وكان قد أنكر.</w:t>
      </w:r>
      <w:r w:rsidR="00FF2925">
        <w:rPr>
          <w:rFonts w:hint="cs"/>
          <w:rtl/>
          <w:lang w:bidi="fa-IR"/>
        </w:rPr>
        <w:t xml:space="preserve"> </w:t>
      </w:r>
      <w:r>
        <w:rPr>
          <w:rtl/>
          <w:lang w:bidi="fa-IR"/>
        </w:rPr>
        <w:t>وقال ابن معين عن ابن عدي</w:t>
      </w:r>
      <w:r w:rsidR="00592436">
        <w:rPr>
          <w:rtl/>
          <w:lang w:bidi="fa-IR"/>
        </w:rPr>
        <w:t>:</w:t>
      </w:r>
      <w:r>
        <w:rPr>
          <w:rtl/>
          <w:lang w:bidi="fa-IR"/>
        </w:rPr>
        <w:t xml:space="preserve"> لا نكذب الله سمعنا من الجريري وهو مختلط.</w:t>
      </w:r>
      <w:r w:rsidR="00FF2925">
        <w:rPr>
          <w:rFonts w:hint="cs"/>
          <w:rtl/>
          <w:lang w:bidi="fa-IR"/>
        </w:rPr>
        <w:t xml:space="preserve"> </w:t>
      </w:r>
      <w:r>
        <w:rPr>
          <w:rtl/>
          <w:lang w:bidi="fa-IR"/>
        </w:rPr>
        <w:t>وقال ابن حب</w:t>
      </w:r>
      <w:r w:rsidR="00FF2925">
        <w:rPr>
          <w:rFonts w:hint="cs"/>
          <w:rtl/>
          <w:lang w:bidi="fa-IR"/>
        </w:rPr>
        <w:t>َّ</w:t>
      </w:r>
      <w:r>
        <w:rPr>
          <w:rtl/>
          <w:lang w:bidi="fa-IR"/>
        </w:rPr>
        <w:t>ان</w:t>
      </w:r>
      <w:r w:rsidR="00592436">
        <w:rPr>
          <w:rtl/>
          <w:lang w:bidi="fa-IR"/>
        </w:rPr>
        <w:t>:</w:t>
      </w:r>
      <w:r>
        <w:rPr>
          <w:rtl/>
          <w:lang w:bidi="fa-IR"/>
        </w:rPr>
        <w:t xml:space="preserve"> اختلط قبل أن يموت بثلاث سنين.</w:t>
      </w:r>
      <w:r w:rsidR="00FF2925">
        <w:rPr>
          <w:rFonts w:hint="cs"/>
          <w:rtl/>
          <w:lang w:bidi="fa-IR"/>
        </w:rPr>
        <w:t xml:space="preserve"> </w:t>
      </w:r>
      <w:r>
        <w:rPr>
          <w:rtl/>
          <w:lang w:bidi="fa-IR"/>
        </w:rPr>
        <w:t>وقال يحيى بن سعيد لعيسى بن يونس</w:t>
      </w:r>
      <w:r w:rsidR="00592436">
        <w:rPr>
          <w:rtl/>
          <w:lang w:bidi="fa-IR"/>
        </w:rPr>
        <w:t>:</w:t>
      </w:r>
      <w:r>
        <w:rPr>
          <w:rtl/>
          <w:lang w:bidi="fa-IR"/>
        </w:rPr>
        <w:t xml:space="preserve"> أسمعت من الجريري</w:t>
      </w:r>
      <w:r w:rsidR="00592436">
        <w:rPr>
          <w:rtl/>
          <w:lang w:bidi="fa-IR"/>
        </w:rPr>
        <w:t>؟</w:t>
      </w:r>
      <w:r>
        <w:rPr>
          <w:rtl/>
          <w:lang w:bidi="fa-IR"/>
        </w:rPr>
        <w:t xml:space="preserve"> قال</w:t>
      </w:r>
      <w:r w:rsidR="00592436">
        <w:rPr>
          <w:rtl/>
          <w:lang w:bidi="fa-IR"/>
        </w:rPr>
        <w:t>:</w:t>
      </w:r>
      <w:r>
        <w:rPr>
          <w:rtl/>
          <w:lang w:bidi="fa-IR"/>
        </w:rPr>
        <w:t xml:space="preserve"> نعم.</w:t>
      </w:r>
      <w:r w:rsidR="00FF2925">
        <w:rPr>
          <w:rFonts w:hint="cs"/>
          <w:rtl/>
          <w:lang w:bidi="fa-IR"/>
        </w:rPr>
        <w:t xml:space="preserve"> </w:t>
      </w:r>
      <w:r>
        <w:rPr>
          <w:rtl/>
          <w:lang w:bidi="fa-IR"/>
        </w:rPr>
        <w:t>قال</w:t>
      </w:r>
      <w:r w:rsidR="00592436">
        <w:rPr>
          <w:rtl/>
          <w:lang w:bidi="fa-IR"/>
        </w:rPr>
        <w:t>:</w:t>
      </w:r>
      <w:r>
        <w:rPr>
          <w:rtl/>
          <w:lang w:bidi="fa-IR"/>
        </w:rPr>
        <w:t xml:space="preserve"> لا ترو عنه</w:t>
      </w:r>
      <w:r w:rsidR="00592436">
        <w:rPr>
          <w:rtl/>
          <w:lang w:bidi="fa-IR"/>
        </w:rPr>
        <w:t>،</w:t>
      </w:r>
      <w:r>
        <w:rPr>
          <w:rtl/>
          <w:lang w:bidi="fa-IR"/>
        </w:rPr>
        <w:t xml:space="preserve"> يعني لأن</w:t>
      </w:r>
      <w:r w:rsidR="00FF2925">
        <w:rPr>
          <w:rFonts w:hint="cs"/>
          <w:rtl/>
          <w:lang w:bidi="fa-IR"/>
        </w:rPr>
        <w:t>َّ</w:t>
      </w:r>
      <w:r>
        <w:rPr>
          <w:rtl/>
          <w:lang w:bidi="fa-IR"/>
        </w:rPr>
        <w:t>ه سمع منه بعد اختلاطه.</w:t>
      </w:r>
      <w:r w:rsidR="00FF2925">
        <w:rPr>
          <w:rFonts w:hint="cs"/>
          <w:rtl/>
          <w:lang w:bidi="fa-IR"/>
        </w:rPr>
        <w:t xml:space="preserve"> </w:t>
      </w:r>
      <w:r>
        <w:rPr>
          <w:rtl/>
          <w:lang w:bidi="fa-IR"/>
        </w:rPr>
        <w:t>وقال ابن سعد</w:t>
      </w:r>
      <w:r w:rsidR="00592436">
        <w:rPr>
          <w:rtl/>
          <w:lang w:bidi="fa-IR"/>
        </w:rPr>
        <w:t>:</w:t>
      </w:r>
      <w:r>
        <w:rPr>
          <w:rtl/>
          <w:lang w:bidi="fa-IR"/>
        </w:rPr>
        <w:t xml:space="preserve"> كان ثقة إن شاء الله إل</w:t>
      </w:r>
      <w:r w:rsidR="00FF2925">
        <w:rPr>
          <w:rFonts w:hint="cs"/>
          <w:rtl/>
          <w:lang w:bidi="fa-IR"/>
        </w:rPr>
        <w:t>ّ</w:t>
      </w:r>
      <w:r>
        <w:rPr>
          <w:rtl/>
          <w:lang w:bidi="fa-IR"/>
        </w:rPr>
        <w:t xml:space="preserve">ا </w:t>
      </w:r>
      <w:r w:rsidR="00FF2925">
        <w:rPr>
          <w:rFonts w:hint="cs"/>
          <w:rtl/>
          <w:lang w:bidi="fa-IR"/>
        </w:rPr>
        <w:t>ا</w:t>
      </w:r>
      <w:r>
        <w:rPr>
          <w:rtl/>
          <w:lang w:bidi="fa-IR"/>
        </w:rPr>
        <w:t>ن</w:t>
      </w:r>
      <w:r w:rsidR="00FF2925">
        <w:rPr>
          <w:rFonts w:hint="cs"/>
          <w:rtl/>
          <w:lang w:bidi="fa-IR"/>
        </w:rPr>
        <w:t>َّ</w:t>
      </w:r>
      <w:r>
        <w:rPr>
          <w:rtl/>
          <w:lang w:bidi="fa-IR"/>
        </w:rPr>
        <w:t xml:space="preserve">ه اختلط آخر عمره </w:t>
      </w:r>
      <w:r w:rsidR="001212FA" w:rsidRPr="00743CF5">
        <w:rPr>
          <w:rFonts w:hint="cs"/>
          <w:rtl/>
        </w:rPr>
        <w:t>«</w:t>
      </w:r>
      <w:r>
        <w:rPr>
          <w:rtl/>
          <w:lang w:bidi="fa-IR"/>
        </w:rPr>
        <w:t xml:space="preserve"> تهذيب التهذيب 4</w:t>
      </w:r>
      <w:r w:rsidR="00592436">
        <w:rPr>
          <w:rtl/>
          <w:lang w:bidi="fa-IR"/>
        </w:rPr>
        <w:t>:</w:t>
      </w:r>
      <w:r>
        <w:rPr>
          <w:rtl/>
          <w:lang w:bidi="fa-IR"/>
        </w:rPr>
        <w:t xml:space="preserve"> 6 </w:t>
      </w:r>
      <w:r w:rsidR="001212FA" w:rsidRPr="00743CF5">
        <w:rPr>
          <w:rFonts w:hint="cs"/>
          <w:rtl/>
        </w:rPr>
        <w:t>»</w:t>
      </w:r>
      <w:r>
        <w:rPr>
          <w:rtl/>
          <w:lang w:bidi="fa-IR"/>
        </w:rPr>
        <w:t>.</w:t>
      </w:r>
    </w:p>
    <w:p w:rsidR="000472E4" w:rsidRDefault="00782246" w:rsidP="001212FA">
      <w:pPr>
        <w:pStyle w:val="libNormal"/>
        <w:rPr>
          <w:rtl/>
          <w:lang w:bidi="fa-IR"/>
        </w:rPr>
      </w:pPr>
      <w:r>
        <w:rPr>
          <w:rtl/>
          <w:lang w:bidi="fa-IR"/>
        </w:rPr>
        <w:t xml:space="preserve">3 </w:t>
      </w:r>
      <w:r w:rsidR="000472E4">
        <w:rPr>
          <w:rtl/>
          <w:lang w:bidi="fa-IR"/>
        </w:rPr>
        <w:t>-</w:t>
      </w:r>
      <w:r>
        <w:rPr>
          <w:rtl/>
          <w:lang w:bidi="fa-IR"/>
        </w:rPr>
        <w:t xml:space="preserve"> يحيى بن أبي الحج</w:t>
      </w:r>
      <w:r w:rsidR="001212FA">
        <w:rPr>
          <w:rFonts w:hint="cs"/>
          <w:rtl/>
          <w:lang w:bidi="fa-IR"/>
        </w:rPr>
        <w:t>ّ</w:t>
      </w:r>
      <w:r>
        <w:rPr>
          <w:rtl/>
          <w:lang w:bidi="fa-IR"/>
        </w:rPr>
        <w:t>اج البصري في طريق البلاذري.</w:t>
      </w:r>
      <w:r w:rsidR="001212FA">
        <w:rPr>
          <w:rFonts w:hint="cs"/>
          <w:rtl/>
          <w:lang w:bidi="fa-IR"/>
        </w:rPr>
        <w:t xml:space="preserve"> </w:t>
      </w:r>
      <w:r>
        <w:rPr>
          <w:rtl/>
          <w:lang w:bidi="fa-IR"/>
        </w:rPr>
        <w:t>قال النسائي وابن معين</w:t>
      </w:r>
      <w:r w:rsidR="00592436">
        <w:rPr>
          <w:rtl/>
          <w:lang w:bidi="fa-IR"/>
        </w:rPr>
        <w:t>:</w:t>
      </w:r>
      <w:r>
        <w:rPr>
          <w:rtl/>
          <w:lang w:bidi="fa-IR"/>
        </w:rPr>
        <w:t xml:space="preserve"> ابن أبي الحج</w:t>
      </w:r>
      <w:r w:rsidR="001212FA">
        <w:rPr>
          <w:rFonts w:hint="cs"/>
          <w:rtl/>
          <w:lang w:bidi="fa-IR"/>
        </w:rPr>
        <w:t>ّ</w:t>
      </w:r>
      <w:r>
        <w:rPr>
          <w:rtl/>
          <w:lang w:bidi="fa-IR"/>
        </w:rPr>
        <w:t>اج ليس بشيء.</w:t>
      </w:r>
      <w:r w:rsidR="001212FA">
        <w:rPr>
          <w:rFonts w:hint="cs"/>
          <w:rtl/>
          <w:lang w:bidi="fa-IR"/>
        </w:rPr>
        <w:t xml:space="preserve"> </w:t>
      </w:r>
      <w:r w:rsidR="001212FA">
        <w:rPr>
          <w:rtl/>
          <w:lang w:bidi="fa-IR"/>
        </w:rPr>
        <w:t>وقال أبوح</w:t>
      </w:r>
      <w:r w:rsidR="001212FA">
        <w:rPr>
          <w:rFonts w:hint="cs"/>
          <w:rtl/>
          <w:lang w:bidi="fa-IR"/>
        </w:rPr>
        <w:t>ا</w:t>
      </w:r>
      <w:r>
        <w:rPr>
          <w:rtl/>
          <w:lang w:bidi="fa-IR"/>
        </w:rPr>
        <w:t>تم</w:t>
      </w:r>
      <w:r w:rsidR="00592436">
        <w:rPr>
          <w:rtl/>
          <w:lang w:bidi="fa-IR"/>
        </w:rPr>
        <w:t>:</w:t>
      </w:r>
      <w:r>
        <w:rPr>
          <w:rtl/>
          <w:lang w:bidi="fa-IR"/>
        </w:rPr>
        <w:t xml:space="preserve"> ليس بالقوي</w:t>
      </w:r>
      <w:r w:rsidR="001212FA">
        <w:rPr>
          <w:rFonts w:hint="cs"/>
          <w:rtl/>
          <w:lang w:bidi="fa-IR"/>
        </w:rPr>
        <w:t>ِّ</w:t>
      </w:r>
      <w:r>
        <w:rPr>
          <w:rtl/>
          <w:lang w:bidi="fa-IR"/>
        </w:rPr>
        <w:t>.</w:t>
      </w:r>
    </w:p>
    <w:p w:rsidR="000472E4" w:rsidRDefault="00782246" w:rsidP="00835D3B">
      <w:pPr>
        <w:pStyle w:val="libNormal"/>
        <w:rPr>
          <w:rtl/>
          <w:lang w:bidi="fa-IR"/>
        </w:rPr>
      </w:pPr>
      <w:r>
        <w:rPr>
          <w:rtl/>
          <w:lang w:bidi="fa-IR"/>
        </w:rPr>
        <w:t>ونحن لو غاضينا العثماني</w:t>
      </w:r>
      <w:r w:rsidR="001212FA">
        <w:rPr>
          <w:rFonts w:hint="cs"/>
          <w:rtl/>
          <w:lang w:bidi="fa-IR"/>
        </w:rPr>
        <w:t>ِّ</w:t>
      </w:r>
      <w:r>
        <w:rPr>
          <w:rtl/>
          <w:lang w:bidi="fa-IR"/>
        </w:rPr>
        <w:t>ين على صح</w:t>
      </w:r>
      <w:r w:rsidR="001212FA">
        <w:rPr>
          <w:rFonts w:hint="cs"/>
          <w:rtl/>
          <w:lang w:bidi="fa-IR"/>
        </w:rPr>
        <w:t>َّ</w:t>
      </w:r>
      <w:r>
        <w:rPr>
          <w:rtl/>
          <w:lang w:bidi="fa-IR"/>
        </w:rPr>
        <w:t>ة هذه الر</w:t>
      </w:r>
      <w:r w:rsidR="001212FA">
        <w:rPr>
          <w:rFonts w:hint="cs"/>
          <w:rtl/>
          <w:lang w:bidi="fa-IR"/>
        </w:rPr>
        <w:t>ِّ</w:t>
      </w:r>
      <w:r>
        <w:rPr>
          <w:rtl/>
          <w:lang w:bidi="fa-IR"/>
        </w:rPr>
        <w:t>واية وأمثالها ف</w:t>
      </w:r>
      <w:r w:rsidR="001212FA">
        <w:rPr>
          <w:rFonts w:hint="cs"/>
          <w:rtl/>
          <w:lang w:bidi="fa-IR"/>
        </w:rPr>
        <w:t>ا</w:t>
      </w:r>
      <w:r>
        <w:rPr>
          <w:rtl/>
          <w:lang w:bidi="fa-IR"/>
        </w:rPr>
        <w:t>ن</w:t>
      </w:r>
      <w:r w:rsidR="001212FA">
        <w:rPr>
          <w:rFonts w:hint="cs"/>
          <w:rtl/>
          <w:lang w:bidi="fa-IR"/>
        </w:rPr>
        <w:t>ّ</w:t>
      </w:r>
      <w:r>
        <w:rPr>
          <w:rtl/>
          <w:lang w:bidi="fa-IR"/>
        </w:rPr>
        <w:t>ها تعود وبالا</w:t>
      </w:r>
      <w:r w:rsidR="001212FA">
        <w:rPr>
          <w:rFonts w:hint="cs"/>
          <w:rtl/>
          <w:lang w:bidi="fa-IR"/>
        </w:rPr>
        <w:t>ً</w:t>
      </w:r>
      <w:r>
        <w:rPr>
          <w:rtl/>
          <w:lang w:bidi="fa-IR"/>
        </w:rPr>
        <w:t xml:space="preserve"> على عثمان أكثر منها منقبة فإن</w:t>
      </w:r>
      <w:r w:rsidR="001212FA">
        <w:rPr>
          <w:rFonts w:hint="cs"/>
          <w:rtl/>
          <w:lang w:bidi="fa-IR"/>
        </w:rPr>
        <w:t>َّ</w:t>
      </w:r>
      <w:r>
        <w:rPr>
          <w:rtl/>
          <w:lang w:bidi="fa-IR"/>
        </w:rPr>
        <w:t xml:space="preserve"> في صريحها أن</w:t>
      </w:r>
      <w:r w:rsidR="001212FA">
        <w:rPr>
          <w:rFonts w:hint="cs"/>
          <w:rtl/>
          <w:lang w:bidi="fa-IR"/>
        </w:rPr>
        <w:t>ّ</w:t>
      </w:r>
      <w:r>
        <w:rPr>
          <w:rtl/>
          <w:lang w:bidi="fa-IR"/>
        </w:rPr>
        <w:t xml:space="preserve"> الرجلين وهما من العشرة المبش</w:t>
      </w:r>
      <w:r w:rsidR="001212FA">
        <w:rPr>
          <w:rFonts w:hint="cs"/>
          <w:rtl/>
          <w:lang w:bidi="fa-IR"/>
        </w:rPr>
        <w:t>َّ</w:t>
      </w:r>
      <w:r>
        <w:rPr>
          <w:rtl/>
          <w:lang w:bidi="fa-IR"/>
        </w:rPr>
        <w:t>رة ومن الست</w:t>
      </w:r>
      <w:r w:rsidR="001212FA">
        <w:rPr>
          <w:rFonts w:hint="cs"/>
          <w:rtl/>
          <w:lang w:bidi="fa-IR"/>
        </w:rPr>
        <w:t>َّ</w:t>
      </w:r>
      <w:r>
        <w:rPr>
          <w:rtl/>
          <w:lang w:bidi="fa-IR"/>
        </w:rPr>
        <w:t xml:space="preserve">ة أصحاب الشورى وفي الجبهة والسنام من الصحابة العدول </w:t>
      </w:r>
      <w:r w:rsidR="001212FA" w:rsidRPr="00743CF5">
        <w:rPr>
          <w:rFonts w:hint="cs"/>
          <w:rtl/>
        </w:rPr>
        <w:t>«</w:t>
      </w:r>
      <w:r>
        <w:rPr>
          <w:rtl/>
          <w:lang w:bidi="fa-IR"/>
        </w:rPr>
        <w:t xml:space="preserve"> عند القوم </w:t>
      </w:r>
      <w:r w:rsidR="001212FA" w:rsidRPr="00743CF5">
        <w:rPr>
          <w:rFonts w:hint="cs"/>
          <w:rtl/>
        </w:rPr>
        <w:t>»</w:t>
      </w:r>
      <w:r>
        <w:rPr>
          <w:rtl/>
          <w:lang w:bidi="fa-IR"/>
        </w:rPr>
        <w:t xml:space="preserve"> إعترفا له بما استنشدهما لكن</w:t>
      </w:r>
      <w:r w:rsidR="001212FA">
        <w:rPr>
          <w:rFonts w:hint="cs"/>
          <w:rtl/>
          <w:lang w:bidi="fa-IR"/>
        </w:rPr>
        <w:t>َّ</w:t>
      </w:r>
      <w:r>
        <w:rPr>
          <w:rtl/>
          <w:lang w:bidi="fa-IR"/>
        </w:rPr>
        <w:t>هما لم يأبها بما حاوله عثمان من مفاد الر</w:t>
      </w:r>
      <w:r w:rsidR="001212FA">
        <w:rPr>
          <w:rFonts w:hint="cs"/>
          <w:rtl/>
          <w:lang w:bidi="fa-IR"/>
        </w:rPr>
        <w:t>ِّ</w:t>
      </w:r>
      <w:r>
        <w:rPr>
          <w:rtl/>
          <w:lang w:bidi="fa-IR"/>
        </w:rPr>
        <w:t>واية فاستمر</w:t>
      </w:r>
      <w:r w:rsidR="001212FA">
        <w:rPr>
          <w:rFonts w:hint="cs"/>
          <w:rtl/>
          <w:lang w:bidi="fa-IR"/>
        </w:rPr>
        <w:t>ّ</w:t>
      </w:r>
      <w:r>
        <w:rPr>
          <w:rtl/>
          <w:lang w:bidi="fa-IR"/>
        </w:rPr>
        <w:t>ا على التأليب عليه والضغط والتشديد</w:t>
      </w:r>
      <w:r w:rsidR="00592436">
        <w:rPr>
          <w:rtl/>
          <w:lang w:bidi="fa-IR"/>
        </w:rPr>
        <w:t>،</w:t>
      </w:r>
      <w:r>
        <w:rPr>
          <w:rtl/>
          <w:lang w:bidi="fa-IR"/>
        </w:rPr>
        <w:t xml:space="preserve"> فهل هو مجابهة منهما لما ثبت عن الر</w:t>
      </w:r>
      <w:r w:rsidR="00BA1AF6">
        <w:rPr>
          <w:rFonts w:hint="cs"/>
          <w:rtl/>
          <w:lang w:bidi="fa-IR"/>
        </w:rPr>
        <w:t>ّ</w:t>
      </w:r>
      <w:r>
        <w:rPr>
          <w:rtl/>
          <w:lang w:bidi="fa-IR"/>
        </w:rPr>
        <w:t xml:space="preserve">سول </w:t>
      </w:r>
      <w:r w:rsidR="00CC3773" w:rsidRPr="00CC3773">
        <w:rPr>
          <w:rStyle w:val="libAlaemChar"/>
          <w:rtl/>
        </w:rPr>
        <w:t>صلى‌الله‌عليه‌وآله‌وسلم</w:t>
      </w:r>
      <w:r w:rsidR="00592436">
        <w:rPr>
          <w:rtl/>
          <w:lang w:bidi="fa-IR"/>
        </w:rPr>
        <w:t>؟</w:t>
      </w:r>
      <w:r>
        <w:rPr>
          <w:rtl/>
          <w:lang w:bidi="fa-IR"/>
        </w:rPr>
        <w:t xml:space="preserve"> </w:t>
      </w:r>
      <w:r w:rsidR="00835D3B" w:rsidRPr="00743CF5">
        <w:rPr>
          <w:rFonts w:hint="cs"/>
          <w:rtl/>
        </w:rPr>
        <w:t>«</w:t>
      </w:r>
      <w:r>
        <w:rPr>
          <w:rtl/>
          <w:lang w:bidi="fa-IR"/>
        </w:rPr>
        <w:t xml:space="preserve"> ويرد</w:t>
      </w:r>
      <w:r w:rsidR="00902E01">
        <w:rPr>
          <w:rFonts w:hint="cs"/>
          <w:rtl/>
          <w:lang w:bidi="fa-IR"/>
        </w:rPr>
        <w:t>ُّ</w:t>
      </w:r>
      <w:r>
        <w:rPr>
          <w:rtl/>
          <w:lang w:bidi="fa-IR"/>
        </w:rPr>
        <w:t xml:space="preserve">ه عدلهما وكونهما من العشرة </w:t>
      </w:r>
      <w:r w:rsidR="00835D3B" w:rsidRPr="00743CF5">
        <w:rPr>
          <w:rFonts w:hint="cs"/>
          <w:rtl/>
        </w:rPr>
        <w:t>»</w:t>
      </w:r>
      <w:r>
        <w:rPr>
          <w:rtl/>
          <w:lang w:bidi="fa-IR"/>
        </w:rPr>
        <w:t xml:space="preserve"> أو أن</w:t>
      </w:r>
      <w:r w:rsidR="00835D3B">
        <w:rPr>
          <w:rFonts w:hint="cs"/>
          <w:rtl/>
          <w:lang w:bidi="fa-IR"/>
        </w:rPr>
        <w:t>َّ</w:t>
      </w:r>
      <w:r>
        <w:rPr>
          <w:rtl/>
          <w:lang w:bidi="fa-IR"/>
        </w:rPr>
        <w:t>هما علما أن</w:t>
      </w:r>
      <w:r w:rsidR="00835D3B">
        <w:rPr>
          <w:rFonts w:hint="cs"/>
          <w:rtl/>
          <w:lang w:bidi="fa-IR"/>
        </w:rPr>
        <w:t>َّ</w:t>
      </w:r>
      <w:r>
        <w:rPr>
          <w:rtl/>
          <w:lang w:bidi="fa-IR"/>
        </w:rPr>
        <w:t xml:space="preserve"> الشيء حدث بعده شيء</w:t>
      </w:r>
      <w:r w:rsidR="00835D3B">
        <w:rPr>
          <w:rFonts w:hint="cs"/>
          <w:rtl/>
          <w:lang w:bidi="fa-IR"/>
        </w:rPr>
        <w:t>ٌ</w:t>
      </w:r>
      <w:r>
        <w:rPr>
          <w:rtl/>
          <w:lang w:bidi="fa-IR"/>
        </w:rPr>
        <w:t xml:space="preserve"> أزاح موضوعه</w:t>
      </w:r>
      <w:r w:rsidR="00592436">
        <w:rPr>
          <w:rtl/>
          <w:lang w:bidi="fa-IR"/>
        </w:rPr>
        <w:t>؟</w:t>
      </w:r>
      <w:r>
        <w:rPr>
          <w:rtl/>
          <w:lang w:bidi="fa-IR"/>
        </w:rPr>
        <w:t xml:space="preserve"> وإن</w:t>
      </w:r>
      <w:r w:rsidR="00835D3B">
        <w:rPr>
          <w:rFonts w:hint="cs"/>
          <w:rtl/>
          <w:lang w:bidi="fa-IR"/>
        </w:rPr>
        <w:t>َّ</w:t>
      </w:r>
      <w:r>
        <w:rPr>
          <w:rtl/>
          <w:lang w:bidi="fa-IR"/>
        </w:rPr>
        <w:t xml:space="preserve">ما كان قول رسول الله </w:t>
      </w:r>
      <w:r w:rsidR="00CC3773" w:rsidRPr="00CC3773">
        <w:rPr>
          <w:rStyle w:val="libAlaemChar"/>
          <w:rtl/>
        </w:rPr>
        <w:t>صلى‌الله‌عليه‌وآله‌وسلم</w:t>
      </w:r>
      <w:r>
        <w:rPr>
          <w:rtl/>
          <w:lang w:bidi="fa-IR"/>
        </w:rPr>
        <w:t xml:space="preserve"> في مرحلة الاقتضاء من آثار تلكم الأعمال الطبيعي</w:t>
      </w:r>
      <w:r w:rsidR="00835D3B">
        <w:rPr>
          <w:rFonts w:hint="cs"/>
          <w:rtl/>
          <w:lang w:bidi="fa-IR"/>
        </w:rPr>
        <w:t>َّ</w:t>
      </w:r>
      <w:r>
        <w:rPr>
          <w:rtl/>
          <w:lang w:bidi="fa-IR"/>
        </w:rPr>
        <w:t>ة إذا استمر</w:t>
      </w:r>
      <w:r w:rsidR="00835D3B">
        <w:rPr>
          <w:rFonts w:hint="cs"/>
          <w:rtl/>
          <w:lang w:bidi="fa-IR"/>
        </w:rPr>
        <w:t>ّ</w:t>
      </w:r>
      <w:r>
        <w:rPr>
          <w:rtl/>
          <w:lang w:bidi="fa-IR"/>
        </w:rPr>
        <w:t xml:space="preserve"> صاحبها على ما هو عليه في هاتيك الأحوال</w:t>
      </w:r>
      <w:r w:rsidR="00592436">
        <w:rPr>
          <w:rtl/>
          <w:lang w:bidi="fa-IR"/>
        </w:rPr>
        <w:t>،</w:t>
      </w:r>
      <w:r>
        <w:rPr>
          <w:rtl/>
          <w:lang w:bidi="fa-IR"/>
        </w:rPr>
        <w:t xml:space="preserve"> ولم يحدث موانع ف</w:t>
      </w:r>
      <w:r w:rsidR="00835D3B">
        <w:rPr>
          <w:rFonts w:hint="cs"/>
          <w:rtl/>
          <w:lang w:bidi="fa-IR"/>
        </w:rPr>
        <w:t>ا</w:t>
      </w:r>
      <w:r>
        <w:rPr>
          <w:rtl/>
          <w:lang w:bidi="fa-IR"/>
        </w:rPr>
        <w:t>ن</w:t>
      </w:r>
      <w:r w:rsidR="00835D3B">
        <w:rPr>
          <w:rFonts w:hint="cs"/>
          <w:rtl/>
          <w:lang w:bidi="fa-IR"/>
        </w:rPr>
        <w:t>َّ</w:t>
      </w:r>
      <w:r>
        <w:rPr>
          <w:rtl/>
          <w:lang w:bidi="fa-IR"/>
        </w:rPr>
        <w:t>هما كانا يرتئيان حدوث موانع هنالك سالبة لأثر الاقتضاء.</w:t>
      </w:r>
      <w:r w:rsidR="00835D3B">
        <w:rPr>
          <w:rFonts w:hint="cs"/>
          <w:rtl/>
          <w:lang w:bidi="fa-IR"/>
        </w:rPr>
        <w:t xml:space="preserve"> </w:t>
      </w:r>
      <w:r>
        <w:rPr>
          <w:rtl/>
          <w:lang w:bidi="fa-IR"/>
        </w:rPr>
        <w:t>وبهذا الاعتقاد مضيا مصر</w:t>
      </w:r>
      <w:r w:rsidR="00835D3B">
        <w:rPr>
          <w:rFonts w:hint="cs"/>
          <w:rtl/>
          <w:lang w:bidi="fa-IR"/>
        </w:rPr>
        <w:t>ّ</w:t>
      </w:r>
      <w:r>
        <w:rPr>
          <w:rtl/>
          <w:lang w:bidi="fa-IR"/>
        </w:rPr>
        <w:t>ين على ما ارتكباه من أمر الخليفة</w:t>
      </w:r>
      <w:r w:rsidR="00592436">
        <w:rPr>
          <w:rtl/>
          <w:lang w:bidi="fa-IR"/>
        </w:rPr>
        <w:t>،</w:t>
      </w:r>
      <w:r>
        <w:rPr>
          <w:rtl/>
          <w:lang w:bidi="fa-IR"/>
        </w:rPr>
        <w:t xml:space="preserve"> وهما يريانه حائدا</w:t>
      </w:r>
      <w:r w:rsidR="00835D3B">
        <w:rPr>
          <w:rFonts w:hint="cs"/>
          <w:rtl/>
          <w:lang w:bidi="fa-IR"/>
        </w:rPr>
        <w:t>ً</w:t>
      </w:r>
      <w:r>
        <w:rPr>
          <w:rtl/>
          <w:lang w:bidi="fa-IR"/>
        </w:rPr>
        <w:t xml:space="preserve"> عن الص</w:t>
      </w:r>
      <w:r w:rsidR="00835D3B">
        <w:rPr>
          <w:rFonts w:hint="cs"/>
          <w:rtl/>
          <w:lang w:bidi="fa-IR"/>
        </w:rPr>
        <w:t>ِّ</w:t>
      </w:r>
      <w:r>
        <w:rPr>
          <w:rtl/>
          <w:lang w:bidi="fa-IR"/>
        </w:rPr>
        <w:t>راط السوي</w:t>
      </w:r>
      <w:r w:rsidR="00835D3B">
        <w:rPr>
          <w:rFonts w:hint="cs"/>
          <w:rtl/>
          <w:lang w:bidi="fa-IR"/>
        </w:rPr>
        <w:t>ِّ</w:t>
      </w:r>
      <w:r>
        <w:rPr>
          <w:rtl/>
          <w:lang w:bidi="fa-IR"/>
        </w:rPr>
        <w:t>.</w:t>
      </w:r>
    </w:p>
    <w:p w:rsidR="000472E4" w:rsidRDefault="00782246" w:rsidP="00782246">
      <w:pPr>
        <w:pStyle w:val="libNormal"/>
        <w:rPr>
          <w:rtl/>
          <w:lang w:bidi="fa-IR"/>
        </w:rPr>
      </w:pPr>
      <w:r>
        <w:rPr>
          <w:rtl/>
          <w:lang w:bidi="fa-IR"/>
        </w:rPr>
        <w:t>ولعل</w:t>
      </w:r>
      <w:r w:rsidR="00835D3B">
        <w:rPr>
          <w:rFonts w:hint="cs"/>
          <w:rtl/>
          <w:lang w:bidi="fa-IR"/>
        </w:rPr>
        <w:t>َّ</w:t>
      </w:r>
      <w:r>
        <w:rPr>
          <w:rtl/>
          <w:lang w:bidi="fa-IR"/>
        </w:rPr>
        <w:t xml:space="preserve"> عثمان نفسه ما كان جازما</w:t>
      </w:r>
      <w:r w:rsidR="00835D3B">
        <w:rPr>
          <w:rFonts w:hint="cs"/>
          <w:rtl/>
          <w:lang w:bidi="fa-IR"/>
        </w:rPr>
        <w:t>ً</w:t>
      </w:r>
      <w:r>
        <w:rPr>
          <w:rtl/>
          <w:lang w:bidi="fa-IR"/>
        </w:rPr>
        <w:t xml:space="preserve"> ببقاء تلكم الآثار التي كان نو</w:t>
      </w:r>
      <w:r w:rsidR="00835D3B">
        <w:rPr>
          <w:rFonts w:hint="cs"/>
          <w:rtl/>
          <w:lang w:bidi="fa-IR"/>
        </w:rPr>
        <w:t>َّ</w:t>
      </w:r>
      <w:r>
        <w:rPr>
          <w:rtl/>
          <w:lang w:bidi="fa-IR"/>
        </w:rPr>
        <w:t>ه بها النبي</w:t>
      </w:r>
      <w:r w:rsidR="00835D3B">
        <w:rPr>
          <w:rFonts w:hint="cs"/>
          <w:rtl/>
          <w:lang w:bidi="fa-IR"/>
        </w:rPr>
        <w:t>ُّ</w:t>
      </w:r>
      <w:r>
        <w:rPr>
          <w:rtl/>
          <w:lang w:bidi="fa-IR"/>
        </w:rPr>
        <w:t xml:space="preserve"> الأعظم </w:t>
      </w:r>
      <w:r w:rsidR="00CC3773" w:rsidRPr="00CC3773">
        <w:rPr>
          <w:rStyle w:val="libAlaemChar"/>
          <w:rtl/>
        </w:rPr>
        <w:t>صلى‌الله‌عليه‌وآله‌وسلم</w:t>
      </w:r>
      <w:r>
        <w:rPr>
          <w:rtl/>
          <w:lang w:bidi="fa-IR"/>
        </w:rPr>
        <w:t xml:space="preserve"> نظرا</w:t>
      </w:r>
      <w:r w:rsidR="00835D3B">
        <w:rPr>
          <w:rFonts w:hint="cs"/>
          <w:rtl/>
          <w:lang w:bidi="fa-IR"/>
        </w:rPr>
        <w:t>ً</w:t>
      </w:r>
      <w:r>
        <w:rPr>
          <w:rtl/>
          <w:lang w:bidi="fa-IR"/>
        </w:rPr>
        <w:t xml:space="preserve"> منه لما أحدث بعد ذلك من الحوادث</w:t>
      </w:r>
      <w:r w:rsidR="00592436">
        <w:rPr>
          <w:rtl/>
          <w:lang w:bidi="fa-IR"/>
        </w:rPr>
        <w:t>،</w:t>
      </w:r>
      <w:r>
        <w:rPr>
          <w:rtl/>
          <w:lang w:bidi="fa-IR"/>
        </w:rPr>
        <w:t xml:space="preserve"> ولذلك كان يحاذر أن يكون هو الرجل الذي أخبر عنه رسول الله </w:t>
      </w:r>
      <w:r w:rsidR="00CC3773" w:rsidRPr="00CC3773">
        <w:rPr>
          <w:rStyle w:val="libAlaemChar"/>
          <w:rtl/>
        </w:rPr>
        <w:t>صلى‌الله‌عليه‌وآله‌وسلم</w:t>
      </w:r>
      <w:r>
        <w:rPr>
          <w:rtl/>
          <w:lang w:bidi="fa-IR"/>
        </w:rPr>
        <w:t xml:space="preserve"> من أن</w:t>
      </w:r>
      <w:r w:rsidR="00835D3B">
        <w:rPr>
          <w:rFonts w:hint="cs"/>
          <w:rtl/>
          <w:lang w:bidi="fa-IR"/>
        </w:rPr>
        <w:t>ّ</w:t>
      </w:r>
      <w:r>
        <w:rPr>
          <w:rtl/>
          <w:lang w:bidi="fa-IR"/>
        </w:rPr>
        <w:t>ه ي</w:t>
      </w:r>
      <w:r w:rsidR="00835D3B">
        <w:rPr>
          <w:rFonts w:hint="cs"/>
          <w:rtl/>
          <w:lang w:bidi="fa-IR"/>
        </w:rPr>
        <w:t>ُ</w:t>
      </w:r>
      <w:r>
        <w:rPr>
          <w:rtl/>
          <w:lang w:bidi="fa-IR"/>
        </w:rPr>
        <w:t>لحد بمك</w:t>
      </w:r>
      <w:r w:rsidR="00835D3B">
        <w:rPr>
          <w:rFonts w:hint="cs"/>
          <w:rtl/>
          <w:lang w:bidi="fa-IR"/>
        </w:rPr>
        <w:t>ّ</w:t>
      </w:r>
      <w:r>
        <w:rPr>
          <w:rtl/>
          <w:lang w:bidi="fa-IR"/>
        </w:rPr>
        <w:t>ة رجل عليه</w:t>
      </w:r>
    </w:p>
    <w:p w:rsidR="00782246" w:rsidRDefault="000472E4" w:rsidP="000472E4">
      <w:pPr>
        <w:pStyle w:val="libNormal"/>
        <w:rPr>
          <w:lang w:bidi="fa-IR"/>
        </w:rPr>
      </w:pPr>
      <w:r>
        <w:rPr>
          <w:rtl/>
          <w:lang w:bidi="fa-IR"/>
        </w:rPr>
        <w:br w:type="page"/>
      </w:r>
    </w:p>
    <w:p w:rsidR="000472E4" w:rsidRDefault="00782246" w:rsidP="00835D3B">
      <w:pPr>
        <w:pStyle w:val="libNormal0"/>
        <w:rPr>
          <w:rtl/>
          <w:lang w:bidi="fa-IR"/>
        </w:rPr>
      </w:pPr>
      <w:r>
        <w:rPr>
          <w:rtl/>
          <w:lang w:bidi="fa-IR"/>
        </w:rPr>
        <w:lastRenderedPageBreak/>
        <w:t>نصف عذاب أهل الأرض كما مر</w:t>
      </w:r>
      <w:r w:rsidR="00E277D6">
        <w:rPr>
          <w:rFonts w:hint="cs"/>
          <w:rtl/>
          <w:lang w:bidi="fa-IR"/>
        </w:rPr>
        <w:t>ّ</w:t>
      </w:r>
      <w:r>
        <w:rPr>
          <w:rtl/>
          <w:lang w:bidi="fa-IR"/>
        </w:rPr>
        <w:t xml:space="preserve"> حديثه الصحيح في ص 152 من هذا الجزء.</w:t>
      </w:r>
    </w:p>
    <w:p w:rsidR="000472E4" w:rsidRDefault="00782246" w:rsidP="00E277D6">
      <w:pPr>
        <w:pStyle w:val="libNormal"/>
        <w:rPr>
          <w:rtl/>
          <w:lang w:bidi="fa-IR"/>
        </w:rPr>
      </w:pPr>
      <w:r>
        <w:rPr>
          <w:rtl/>
          <w:lang w:bidi="fa-IR"/>
        </w:rPr>
        <w:t>ويشبه طلحة والزبير بل وعثمان نفسه بقي</w:t>
      </w:r>
      <w:r w:rsidR="00E277D6">
        <w:rPr>
          <w:rFonts w:hint="cs"/>
          <w:rtl/>
          <w:lang w:bidi="fa-IR"/>
        </w:rPr>
        <w:t>َّ</w:t>
      </w:r>
      <w:r>
        <w:rPr>
          <w:rtl/>
          <w:lang w:bidi="fa-IR"/>
        </w:rPr>
        <w:t>ة الصحابة المجهزين عليه فيما بي</w:t>
      </w:r>
      <w:r w:rsidR="00E277D6">
        <w:rPr>
          <w:rFonts w:hint="cs"/>
          <w:rtl/>
          <w:lang w:bidi="fa-IR"/>
        </w:rPr>
        <w:t>ّ</w:t>
      </w:r>
      <w:r>
        <w:rPr>
          <w:rtl/>
          <w:lang w:bidi="fa-IR"/>
        </w:rPr>
        <w:t>ناه من الاعتقاد في حق</w:t>
      </w:r>
      <w:r w:rsidR="00E277D6">
        <w:rPr>
          <w:rFonts w:hint="cs"/>
          <w:rtl/>
          <w:lang w:bidi="fa-IR"/>
        </w:rPr>
        <w:t>ِّ</w:t>
      </w:r>
      <w:r>
        <w:rPr>
          <w:rtl/>
          <w:lang w:bidi="fa-IR"/>
        </w:rPr>
        <w:t xml:space="preserve"> الرجل.</w:t>
      </w:r>
      <w:r w:rsidR="00E277D6">
        <w:rPr>
          <w:rFonts w:hint="cs"/>
          <w:rtl/>
          <w:lang w:bidi="fa-IR"/>
        </w:rPr>
        <w:t xml:space="preserve"> </w:t>
      </w:r>
      <w:r>
        <w:rPr>
          <w:rtl/>
          <w:lang w:bidi="fa-IR"/>
        </w:rPr>
        <w:t>فراجع ما قد</w:t>
      </w:r>
      <w:r w:rsidR="00E277D6">
        <w:rPr>
          <w:rFonts w:hint="cs"/>
          <w:rtl/>
          <w:lang w:bidi="fa-IR"/>
        </w:rPr>
        <w:t>َّ</w:t>
      </w:r>
      <w:r>
        <w:rPr>
          <w:rtl/>
          <w:lang w:bidi="fa-IR"/>
        </w:rPr>
        <w:t xml:space="preserve">مناه من أقوالهم وأعمالهم المذكورة في الجزء الثامن وفي هذا الجزء ص 69 </w:t>
      </w:r>
      <w:r w:rsidR="000472E4">
        <w:rPr>
          <w:rtl/>
          <w:lang w:bidi="fa-IR"/>
        </w:rPr>
        <w:t>-</w:t>
      </w:r>
      <w:r>
        <w:rPr>
          <w:rtl/>
          <w:lang w:bidi="fa-IR"/>
        </w:rPr>
        <w:t xml:space="preserve"> 163</w:t>
      </w:r>
      <w:r w:rsidR="00592436">
        <w:rPr>
          <w:rtl/>
          <w:lang w:bidi="fa-IR"/>
        </w:rPr>
        <w:t>،</w:t>
      </w:r>
      <w:r>
        <w:rPr>
          <w:rtl/>
          <w:lang w:bidi="fa-IR"/>
        </w:rPr>
        <w:t xml:space="preserve"> ولا تنس قولهم له في مناشدته المذكورة في ص 204</w:t>
      </w:r>
      <w:r w:rsidR="00592436">
        <w:rPr>
          <w:rtl/>
          <w:lang w:bidi="fa-IR"/>
        </w:rPr>
        <w:t>:</w:t>
      </w:r>
      <w:r>
        <w:rPr>
          <w:rtl/>
          <w:lang w:bidi="fa-IR"/>
        </w:rPr>
        <w:t xml:space="preserve"> وأم</w:t>
      </w:r>
      <w:r w:rsidR="00E277D6">
        <w:rPr>
          <w:rFonts w:hint="cs"/>
          <w:rtl/>
          <w:lang w:bidi="fa-IR"/>
        </w:rPr>
        <w:t>َّ</w:t>
      </w:r>
      <w:r>
        <w:rPr>
          <w:rtl/>
          <w:lang w:bidi="fa-IR"/>
        </w:rPr>
        <w:t>ا ما ذكرت من ق</w:t>
      </w:r>
      <w:r w:rsidR="00E277D6">
        <w:rPr>
          <w:rFonts w:hint="cs"/>
          <w:rtl/>
          <w:lang w:bidi="fa-IR"/>
        </w:rPr>
        <w:t>ِ</w:t>
      </w:r>
      <w:r>
        <w:rPr>
          <w:rtl/>
          <w:lang w:bidi="fa-IR"/>
        </w:rPr>
        <w:t>دمك وسبقك مع رسول الله فإن</w:t>
      </w:r>
      <w:r w:rsidR="00E277D6">
        <w:rPr>
          <w:rFonts w:hint="cs"/>
          <w:rtl/>
          <w:lang w:bidi="fa-IR"/>
        </w:rPr>
        <w:t>َّ</w:t>
      </w:r>
      <w:r>
        <w:rPr>
          <w:rtl/>
          <w:lang w:bidi="fa-IR"/>
        </w:rPr>
        <w:t>ك قد كنت ذا قدم وسلف وكنت أهلا</w:t>
      </w:r>
      <w:r w:rsidR="00E277D6">
        <w:rPr>
          <w:rFonts w:hint="cs"/>
          <w:rtl/>
          <w:lang w:bidi="fa-IR"/>
        </w:rPr>
        <w:t>ً</w:t>
      </w:r>
      <w:r>
        <w:rPr>
          <w:rtl/>
          <w:lang w:bidi="fa-IR"/>
        </w:rPr>
        <w:t xml:space="preserve"> للولاية</w:t>
      </w:r>
      <w:r w:rsidR="00592436">
        <w:rPr>
          <w:rtl/>
          <w:lang w:bidi="fa-IR"/>
        </w:rPr>
        <w:t>،</w:t>
      </w:r>
      <w:r>
        <w:rPr>
          <w:rtl/>
          <w:lang w:bidi="fa-IR"/>
        </w:rPr>
        <w:t xml:space="preserve"> ولكن</w:t>
      </w:r>
      <w:r w:rsidR="00592436">
        <w:rPr>
          <w:rtl/>
          <w:lang w:bidi="fa-IR"/>
        </w:rPr>
        <w:t>:</w:t>
      </w:r>
      <w:r>
        <w:rPr>
          <w:rtl/>
          <w:lang w:bidi="fa-IR"/>
        </w:rPr>
        <w:t xml:space="preserve"> بد</w:t>
      </w:r>
      <w:r w:rsidR="00E277D6">
        <w:rPr>
          <w:rFonts w:hint="cs"/>
          <w:rtl/>
          <w:lang w:bidi="fa-IR"/>
        </w:rPr>
        <w:t>َّ</w:t>
      </w:r>
      <w:r>
        <w:rPr>
          <w:rtl/>
          <w:lang w:bidi="fa-IR"/>
        </w:rPr>
        <w:t>لت بعد ذلك وأحدثت ما قد علمت.</w:t>
      </w:r>
    </w:p>
    <w:p w:rsidR="000472E4" w:rsidRDefault="00782246" w:rsidP="00E277D6">
      <w:pPr>
        <w:pStyle w:val="libNormal"/>
        <w:rPr>
          <w:rtl/>
          <w:lang w:bidi="fa-IR"/>
        </w:rPr>
      </w:pPr>
      <w:r>
        <w:rPr>
          <w:rtl/>
          <w:lang w:bidi="fa-IR"/>
        </w:rPr>
        <w:t>وقولهم له</w:t>
      </w:r>
      <w:r w:rsidR="00592436">
        <w:rPr>
          <w:rtl/>
          <w:lang w:bidi="fa-IR"/>
        </w:rPr>
        <w:t>:</w:t>
      </w:r>
      <w:r>
        <w:rPr>
          <w:rtl/>
          <w:lang w:bidi="fa-IR"/>
        </w:rPr>
        <w:t xml:space="preserve"> وأم</w:t>
      </w:r>
      <w:r w:rsidR="00E277D6">
        <w:rPr>
          <w:rFonts w:hint="cs"/>
          <w:rtl/>
          <w:lang w:bidi="fa-IR"/>
        </w:rPr>
        <w:t>ّ</w:t>
      </w:r>
      <w:r>
        <w:rPr>
          <w:rtl/>
          <w:lang w:bidi="fa-IR"/>
        </w:rPr>
        <w:t>ا قولك</w:t>
      </w:r>
      <w:r w:rsidR="00592436">
        <w:rPr>
          <w:rtl/>
          <w:lang w:bidi="fa-IR"/>
        </w:rPr>
        <w:t>:</w:t>
      </w:r>
      <w:r>
        <w:rPr>
          <w:rtl/>
          <w:lang w:bidi="fa-IR"/>
        </w:rPr>
        <w:t xml:space="preserve"> إن</w:t>
      </w:r>
      <w:r w:rsidR="00E277D6">
        <w:rPr>
          <w:rFonts w:hint="cs"/>
          <w:rtl/>
          <w:lang w:bidi="fa-IR"/>
        </w:rPr>
        <w:t>َّ</w:t>
      </w:r>
      <w:r>
        <w:rPr>
          <w:rtl/>
          <w:lang w:bidi="fa-IR"/>
        </w:rPr>
        <w:t>ه لا يحل</w:t>
      </w:r>
      <w:r w:rsidR="00E277D6">
        <w:rPr>
          <w:rFonts w:hint="cs"/>
          <w:rtl/>
          <w:lang w:bidi="fa-IR"/>
        </w:rPr>
        <w:t>ُّ</w:t>
      </w:r>
      <w:r>
        <w:rPr>
          <w:rtl/>
          <w:lang w:bidi="fa-IR"/>
        </w:rPr>
        <w:t xml:space="preserve"> إل</w:t>
      </w:r>
      <w:r w:rsidR="00E277D6">
        <w:rPr>
          <w:rFonts w:hint="cs"/>
          <w:rtl/>
          <w:lang w:bidi="fa-IR"/>
        </w:rPr>
        <w:t>ّ</w:t>
      </w:r>
      <w:r>
        <w:rPr>
          <w:rtl/>
          <w:lang w:bidi="fa-IR"/>
        </w:rPr>
        <w:t>ا قتل ثلاثة فإن</w:t>
      </w:r>
      <w:r w:rsidR="00E277D6">
        <w:rPr>
          <w:rFonts w:hint="cs"/>
          <w:rtl/>
          <w:lang w:bidi="fa-IR"/>
        </w:rPr>
        <w:t>ّ</w:t>
      </w:r>
      <w:r>
        <w:rPr>
          <w:rtl/>
          <w:lang w:bidi="fa-IR"/>
        </w:rPr>
        <w:t>ا نجد في كتاب الله قتل غير الثلاثة الذين سم</w:t>
      </w:r>
      <w:r w:rsidR="00E277D6">
        <w:rPr>
          <w:rFonts w:hint="cs"/>
          <w:rtl/>
          <w:lang w:bidi="fa-IR"/>
        </w:rPr>
        <w:t>ّ</w:t>
      </w:r>
      <w:r>
        <w:rPr>
          <w:rtl/>
          <w:lang w:bidi="fa-IR"/>
        </w:rPr>
        <w:t>يت</w:t>
      </w:r>
      <w:r w:rsidR="00592436">
        <w:rPr>
          <w:rtl/>
          <w:lang w:bidi="fa-IR"/>
        </w:rPr>
        <w:t>:</w:t>
      </w:r>
      <w:r>
        <w:rPr>
          <w:rtl/>
          <w:lang w:bidi="fa-IR"/>
        </w:rPr>
        <w:t xml:space="preserve"> قتل من سعى في الأرض فسادا</w:t>
      </w:r>
      <w:r w:rsidR="00E277D6">
        <w:rPr>
          <w:rFonts w:hint="cs"/>
          <w:rtl/>
          <w:lang w:bidi="fa-IR"/>
        </w:rPr>
        <w:t>ً</w:t>
      </w:r>
      <w:r w:rsidR="00592436">
        <w:rPr>
          <w:rtl/>
          <w:lang w:bidi="fa-IR"/>
        </w:rPr>
        <w:t>،</w:t>
      </w:r>
      <w:r>
        <w:rPr>
          <w:rtl/>
          <w:lang w:bidi="fa-IR"/>
        </w:rPr>
        <w:t xml:space="preserve"> وقتل من بغى ثم</w:t>
      </w:r>
      <w:r w:rsidR="00E277D6">
        <w:rPr>
          <w:rFonts w:hint="cs"/>
          <w:rtl/>
          <w:lang w:bidi="fa-IR"/>
        </w:rPr>
        <w:t>ّ</w:t>
      </w:r>
      <w:r>
        <w:rPr>
          <w:rtl/>
          <w:lang w:bidi="fa-IR"/>
        </w:rPr>
        <w:t xml:space="preserve"> قاتل على بغيه</w:t>
      </w:r>
      <w:r w:rsidR="00592436">
        <w:rPr>
          <w:rtl/>
          <w:lang w:bidi="fa-IR"/>
        </w:rPr>
        <w:t>،</w:t>
      </w:r>
      <w:r>
        <w:rPr>
          <w:rtl/>
          <w:lang w:bidi="fa-IR"/>
        </w:rPr>
        <w:t xml:space="preserve"> وقتل من حال دون شيء من الحق</w:t>
      </w:r>
      <w:r w:rsidR="00E277D6">
        <w:rPr>
          <w:rFonts w:hint="cs"/>
          <w:rtl/>
          <w:lang w:bidi="fa-IR"/>
        </w:rPr>
        <w:t>ِّ</w:t>
      </w:r>
      <w:r>
        <w:rPr>
          <w:rtl/>
          <w:lang w:bidi="fa-IR"/>
        </w:rPr>
        <w:t xml:space="preserve"> ومنعه ثم</w:t>
      </w:r>
      <w:r w:rsidR="00E277D6">
        <w:rPr>
          <w:rFonts w:hint="cs"/>
          <w:rtl/>
          <w:lang w:bidi="fa-IR"/>
        </w:rPr>
        <w:t>ّ</w:t>
      </w:r>
      <w:r>
        <w:rPr>
          <w:rtl/>
          <w:lang w:bidi="fa-IR"/>
        </w:rPr>
        <w:t xml:space="preserve"> قاتل دونه وكابر عليه</w:t>
      </w:r>
      <w:r w:rsidR="00592436">
        <w:rPr>
          <w:rtl/>
          <w:lang w:bidi="fa-IR"/>
        </w:rPr>
        <w:t>،</w:t>
      </w:r>
      <w:r>
        <w:rPr>
          <w:rtl/>
          <w:lang w:bidi="fa-IR"/>
        </w:rPr>
        <w:t xml:space="preserve"> وقد بغيت</w:t>
      </w:r>
      <w:r w:rsidR="00E277D6">
        <w:rPr>
          <w:rFonts w:hint="cs"/>
          <w:rtl/>
          <w:lang w:bidi="fa-IR"/>
        </w:rPr>
        <w:t>َ</w:t>
      </w:r>
      <w:r w:rsidR="00592436">
        <w:rPr>
          <w:rtl/>
          <w:lang w:bidi="fa-IR"/>
        </w:rPr>
        <w:t>،</w:t>
      </w:r>
      <w:r>
        <w:rPr>
          <w:rtl/>
          <w:lang w:bidi="fa-IR"/>
        </w:rPr>
        <w:t xml:space="preserve"> ومنعت</w:t>
      </w:r>
      <w:r w:rsidR="00E277D6">
        <w:rPr>
          <w:rFonts w:hint="cs"/>
          <w:rtl/>
          <w:lang w:bidi="fa-IR"/>
        </w:rPr>
        <w:t>ً</w:t>
      </w:r>
      <w:r>
        <w:rPr>
          <w:rtl/>
          <w:lang w:bidi="fa-IR"/>
        </w:rPr>
        <w:t xml:space="preserve"> الحق</w:t>
      </w:r>
      <w:r w:rsidR="00E277D6">
        <w:rPr>
          <w:rFonts w:hint="cs"/>
          <w:rtl/>
          <w:lang w:bidi="fa-IR"/>
        </w:rPr>
        <w:t>َّ</w:t>
      </w:r>
      <w:r w:rsidR="00592436">
        <w:rPr>
          <w:rtl/>
          <w:lang w:bidi="fa-IR"/>
        </w:rPr>
        <w:t>،</w:t>
      </w:r>
      <w:r>
        <w:rPr>
          <w:rtl/>
          <w:lang w:bidi="fa-IR"/>
        </w:rPr>
        <w:t xml:space="preserve"> وح</w:t>
      </w:r>
      <w:r w:rsidR="00E277D6">
        <w:rPr>
          <w:rFonts w:hint="cs"/>
          <w:rtl/>
          <w:lang w:bidi="fa-IR"/>
        </w:rPr>
        <w:t>ُ</w:t>
      </w:r>
      <w:r>
        <w:rPr>
          <w:rtl/>
          <w:lang w:bidi="fa-IR"/>
        </w:rPr>
        <w:t>لت دونه</w:t>
      </w:r>
      <w:r w:rsidR="00592436">
        <w:rPr>
          <w:rtl/>
          <w:lang w:bidi="fa-IR"/>
        </w:rPr>
        <w:t>،</w:t>
      </w:r>
      <w:r>
        <w:rPr>
          <w:rtl/>
          <w:lang w:bidi="fa-IR"/>
        </w:rPr>
        <w:t xml:space="preserve"> وكابرت عليه. الخ.</w:t>
      </w:r>
    </w:p>
    <w:p w:rsidR="000472E4" w:rsidRDefault="00782246" w:rsidP="00E277D6">
      <w:pPr>
        <w:pStyle w:val="libNormal"/>
        <w:rPr>
          <w:rtl/>
          <w:lang w:bidi="fa-IR"/>
        </w:rPr>
      </w:pPr>
      <w:r>
        <w:rPr>
          <w:rtl/>
          <w:lang w:bidi="fa-IR"/>
        </w:rPr>
        <w:t>ونظير هذه الأقوال الكثير المعرب عن آراء الصحابة فيه وفي أحداثه</w:t>
      </w:r>
      <w:r w:rsidR="00592436">
        <w:rPr>
          <w:rtl/>
          <w:lang w:bidi="fa-IR"/>
        </w:rPr>
        <w:t>،</w:t>
      </w:r>
      <w:r>
        <w:rPr>
          <w:rtl/>
          <w:lang w:bidi="fa-IR"/>
        </w:rPr>
        <w:t xml:space="preserve"> وكل</w:t>
      </w:r>
      <w:r w:rsidR="00E277D6">
        <w:rPr>
          <w:rFonts w:hint="cs"/>
          <w:rtl/>
          <w:lang w:bidi="fa-IR"/>
        </w:rPr>
        <w:t>ّ</w:t>
      </w:r>
      <w:r>
        <w:rPr>
          <w:rtl/>
          <w:lang w:bidi="fa-IR"/>
        </w:rPr>
        <w:t>ها تكذ</w:t>
      </w:r>
      <w:r w:rsidR="00E277D6">
        <w:rPr>
          <w:rFonts w:hint="cs"/>
          <w:rtl/>
          <w:lang w:bidi="fa-IR"/>
        </w:rPr>
        <w:t>ّ</w:t>
      </w:r>
      <w:r>
        <w:rPr>
          <w:rtl/>
          <w:lang w:bidi="fa-IR"/>
        </w:rPr>
        <w:t xml:space="preserve">ب القول بأن يكون رسول الله </w:t>
      </w:r>
      <w:r w:rsidR="00CC3773" w:rsidRPr="00CC3773">
        <w:rPr>
          <w:rStyle w:val="libAlaemChar"/>
          <w:rtl/>
        </w:rPr>
        <w:t>صلى‌الله‌عليه‌وآله‌وسلم</w:t>
      </w:r>
      <w:r>
        <w:rPr>
          <w:rtl/>
          <w:lang w:bidi="fa-IR"/>
        </w:rPr>
        <w:t xml:space="preserve"> يسم</w:t>
      </w:r>
      <w:r w:rsidR="00E277D6">
        <w:rPr>
          <w:rFonts w:hint="cs"/>
          <w:rtl/>
          <w:lang w:bidi="fa-IR"/>
        </w:rPr>
        <w:t>ِّ</w:t>
      </w:r>
      <w:r>
        <w:rPr>
          <w:rtl/>
          <w:lang w:bidi="fa-IR"/>
        </w:rPr>
        <w:t>ي الر</w:t>
      </w:r>
      <w:r w:rsidR="00E277D6">
        <w:rPr>
          <w:rFonts w:hint="cs"/>
          <w:rtl/>
          <w:lang w:bidi="fa-IR"/>
        </w:rPr>
        <w:t>ّ</w:t>
      </w:r>
      <w:r>
        <w:rPr>
          <w:rtl/>
          <w:lang w:bidi="fa-IR"/>
        </w:rPr>
        <w:t>جل شهيدا</w:t>
      </w:r>
      <w:r w:rsidR="00E277D6">
        <w:rPr>
          <w:rFonts w:hint="cs"/>
          <w:rtl/>
          <w:lang w:bidi="fa-IR"/>
        </w:rPr>
        <w:t>ً</w:t>
      </w:r>
      <w:r>
        <w:rPr>
          <w:rtl/>
          <w:lang w:bidi="fa-IR"/>
        </w:rPr>
        <w:t>.</w:t>
      </w:r>
      <w:r w:rsidR="00E277D6">
        <w:rPr>
          <w:rFonts w:hint="cs"/>
          <w:rtl/>
          <w:lang w:bidi="fa-IR"/>
        </w:rPr>
        <w:t xml:space="preserve"> </w:t>
      </w:r>
      <w:r>
        <w:rPr>
          <w:rtl/>
          <w:lang w:bidi="fa-IR"/>
        </w:rPr>
        <w:t>نعوذ بالله من ال</w:t>
      </w:r>
      <w:r w:rsidR="00E277D6">
        <w:rPr>
          <w:rFonts w:hint="cs"/>
          <w:rtl/>
          <w:lang w:bidi="fa-IR"/>
        </w:rPr>
        <w:t>إ</w:t>
      </w:r>
      <w:r>
        <w:rPr>
          <w:rtl/>
          <w:lang w:bidi="fa-IR"/>
        </w:rPr>
        <w:t>ختلاق بلا تدب</w:t>
      </w:r>
      <w:r w:rsidR="00E277D6">
        <w:rPr>
          <w:rFonts w:hint="cs"/>
          <w:rtl/>
          <w:lang w:bidi="fa-IR"/>
        </w:rPr>
        <w:t>ُّ</w:t>
      </w:r>
      <w:r>
        <w:rPr>
          <w:rtl/>
          <w:lang w:bidi="fa-IR"/>
        </w:rPr>
        <w:t xml:space="preserve">ر </w:t>
      </w:r>
      <w:r w:rsidR="00592436">
        <w:rPr>
          <w:rtl/>
          <w:lang w:bidi="fa-IR"/>
        </w:rPr>
        <w:t>(</w:t>
      </w:r>
      <w:r>
        <w:rPr>
          <w:rtl/>
          <w:lang w:bidi="fa-IR"/>
        </w:rPr>
        <w:t>ومنها</w:t>
      </w:r>
      <w:r w:rsidR="00592436">
        <w:rPr>
          <w:rtl/>
          <w:lang w:bidi="fa-IR"/>
        </w:rPr>
        <w:t>):</w:t>
      </w:r>
    </w:p>
    <w:p w:rsidR="000472E4" w:rsidRDefault="00782246" w:rsidP="00C922D8">
      <w:pPr>
        <w:pStyle w:val="libNormal"/>
        <w:rPr>
          <w:rtl/>
          <w:lang w:bidi="fa-IR"/>
        </w:rPr>
      </w:pPr>
      <w:r>
        <w:rPr>
          <w:rtl/>
          <w:lang w:bidi="fa-IR"/>
        </w:rPr>
        <w:t xml:space="preserve">26 </w:t>
      </w:r>
      <w:r w:rsidR="000472E4">
        <w:rPr>
          <w:rtl/>
          <w:lang w:bidi="fa-IR"/>
        </w:rPr>
        <w:t>-</w:t>
      </w:r>
      <w:r>
        <w:rPr>
          <w:rtl/>
          <w:lang w:bidi="fa-IR"/>
        </w:rPr>
        <w:t xml:space="preserve"> أخرج سيف بن عمر في الفتوح من طريق صعصعة بن معاوية التيمي قال</w:t>
      </w:r>
      <w:r w:rsidR="00592436">
        <w:rPr>
          <w:rtl/>
          <w:lang w:bidi="fa-IR"/>
        </w:rPr>
        <w:t>:</w:t>
      </w:r>
      <w:r>
        <w:rPr>
          <w:rtl/>
          <w:lang w:bidi="fa-IR"/>
        </w:rPr>
        <w:t xml:space="preserve"> أرسل عثمان وهو محصور</w:t>
      </w:r>
      <w:r w:rsidR="00E277D6">
        <w:rPr>
          <w:rFonts w:hint="cs"/>
          <w:rtl/>
          <w:lang w:bidi="fa-IR"/>
        </w:rPr>
        <w:t>ٌ</w:t>
      </w:r>
      <w:r>
        <w:rPr>
          <w:rtl/>
          <w:lang w:bidi="fa-IR"/>
        </w:rPr>
        <w:t xml:space="preserve"> إلى علي</w:t>
      </w:r>
      <w:r w:rsidR="00E277D6">
        <w:rPr>
          <w:rFonts w:hint="cs"/>
          <w:rtl/>
          <w:lang w:bidi="fa-IR"/>
        </w:rPr>
        <w:t>ّ</w:t>
      </w:r>
      <w:r>
        <w:rPr>
          <w:rtl/>
          <w:lang w:bidi="fa-IR"/>
        </w:rPr>
        <w:t xml:space="preserve"> وطلحة والزبير وغيرهم.</w:t>
      </w:r>
      <w:r w:rsidR="00E277D6">
        <w:rPr>
          <w:rFonts w:hint="cs"/>
          <w:rtl/>
          <w:lang w:bidi="fa-IR"/>
        </w:rPr>
        <w:t xml:space="preserve"> </w:t>
      </w:r>
      <w:r>
        <w:rPr>
          <w:rtl/>
          <w:lang w:bidi="fa-IR"/>
        </w:rPr>
        <w:t>فقال</w:t>
      </w:r>
      <w:r w:rsidR="00592436">
        <w:rPr>
          <w:rtl/>
          <w:lang w:bidi="fa-IR"/>
        </w:rPr>
        <w:t>:</w:t>
      </w:r>
      <w:r>
        <w:rPr>
          <w:rtl/>
          <w:lang w:bidi="fa-IR"/>
        </w:rPr>
        <w:t xml:space="preserve"> احضروا غدا</w:t>
      </w:r>
      <w:r w:rsidR="00E277D6">
        <w:rPr>
          <w:rFonts w:hint="cs"/>
          <w:rtl/>
          <w:lang w:bidi="fa-IR"/>
        </w:rPr>
        <w:t>ً</w:t>
      </w:r>
      <w:r>
        <w:rPr>
          <w:rtl/>
          <w:lang w:bidi="fa-IR"/>
        </w:rPr>
        <w:t xml:space="preserve"> فأشرف عليهم وقال</w:t>
      </w:r>
      <w:r w:rsidR="00592436">
        <w:rPr>
          <w:rtl/>
          <w:lang w:bidi="fa-IR"/>
        </w:rPr>
        <w:t>:</w:t>
      </w:r>
      <w:r>
        <w:rPr>
          <w:rtl/>
          <w:lang w:bidi="fa-IR"/>
        </w:rPr>
        <w:t xml:space="preserve"> </w:t>
      </w:r>
      <w:r w:rsidR="00E277D6">
        <w:rPr>
          <w:rFonts w:hint="cs"/>
          <w:rtl/>
          <w:lang w:bidi="fa-IR"/>
        </w:rPr>
        <w:t>اُ</w:t>
      </w:r>
      <w:r>
        <w:rPr>
          <w:rtl/>
          <w:lang w:bidi="fa-IR"/>
        </w:rPr>
        <w:t xml:space="preserve">نشدكم الله ولا </w:t>
      </w:r>
      <w:r w:rsidR="00E277D6">
        <w:rPr>
          <w:rFonts w:hint="cs"/>
          <w:rtl/>
          <w:lang w:bidi="fa-IR"/>
        </w:rPr>
        <w:t>اُ</w:t>
      </w:r>
      <w:r>
        <w:rPr>
          <w:rtl/>
          <w:lang w:bidi="fa-IR"/>
        </w:rPr>
        <w:t>نشد إل</w:t>
      </w:r>
      <w:r w:rsidR="00E277D6">
        <w:rPr>
          <w:rFonts w:hint="cs"/>
          <w:rtl/>
          <w:lang w:bidi="fa-IR"/>
        </w:rPr>
        <w:t>َّ</w:t>
      </w:r>
      <w:r>
        <w:rPr>
          <w:rtl/>
          <w:lang w:bidi="fa-IR"/>
        </w:rPr>
        <w:t>ا أصحاب النبي</w:t>
      </w:r>
      <w:r w:rsidR="00E277D6">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ألستم تعلمون أن</w:t>
      </w:r>
      <w:r w:rsidR="00E277D6">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من حفر رومة فله الجن</w:t>
      </w:r>
      <w:r w:rsidR="00E277D6">
        <w:rPr>
          <w:rFonts w:hint="cs"/>
          <w:rtl/>
          <w:lang w:bidi="fa-IR"/>
        </w:rPr>
        <w:t>َّ</w:t>
      </w:r>
      <w:r>
        <w:rPr>
          <w:rtl/>
          <w:lang w:bidi="fa-IR"/>
        </w:rPr>
        <w:t>ة.</w:t>
      </w:r>
      <w:r w:rsidR="00E277D6">
        <w:rPr>
          <w:rFonts w:hint="cs"/>
          <w:rtl/>
          <w:lang w:bidi="fa-IR"/>
        </w:rPr>
        <w:t xml:space="preserve"> </w:t>
      </w:r>
      <w:r>
        <w:rPr>
          <w:rtl/>
          <w:lang w:bidi="fa-IR"/>
        </w:rPr>
        <w:t>فحفرتها</w:t>
      </w:r>
      <w:r w:rsidR="00592436">
        <w:rPr>
          <w:rtl/>
          <w:lang w:bidi="fa-IR"/>
        </w:rPr>
        <w:t>؟</w:t>
      </w:r>
      <w:r>
        <w:rPr>
          <w:rtl/>
          <w:lang w:bidi="fa-IR"/>
        </w:rPr>
        <w:t xml:space="preserve"> ألستم تعلمون </w:t>
      </w:r>
      <w:r w:rsidR="00E277D6">
        <w:rPr>
          <w:rFonts w:hint="cs"/>
          <w:rtl/>
          <w:lang w:bidi="fa-IR"/>
        </w:rPr>
        <w:t>ا</w:t>
      </w:r>
      <w:r>
        <w:rPr>
          <w:rtl/>
          <w:lang w:bidi="fa-IR"/>
        </w:rPr>
        <w:t>ن</w:t>
      </w:r>
      <w:r w:rsidR="00E277D6">
        <w:rPr>
          <w:rFonts w:hint="cs"/>
          <w:rtl/>
          <w:lang w:bidi="fa-IR"/>
        </w:rPr>
        <w:t>َّ</w:t>
      </w:r>
      <w:r>
        <w:rPr>
          <w:rtl/>
          <w:lang w:bidi="fa-IR"/>
        </w:rPr>
        <w:t>ه قال</w:t>
      </w:r>
      <w:r w:rsidR="00592436">
        <w:rPr>
          <w:rtl/>
          <w:lang w:bidi="fa-IR"/>
        </w:rPr>
        <w:t>:</w:t>
      </w:r>
      <w:r>
        <w:rPr>
          <w:rtl/>
          <w:lang w:bidi="fa-IR"/>
        </w:rPr>
        <w:t xml:space="preserve"> من جه</w:t>
      </w:r>
      <w:r w:rsidR="00E277D6">
        <w:rPr>
          <w:rFonts w:hint="cs"/>
          <w:rtl/>
          <w:lang w:bidi="fa-IR"/>
        </w:rPr>
        <w:t>َّ</w:t>
      </w:r>
      <w:r>
        <w:rPr>
          <w:rtl/>
          <w:lang w:bidi="fa-IR"/>
        </w:rPr>
        <w:t>ز جيش العسرة فله الجن</w:t>
      </w:r>
      <w:r w:rsidR="00E277D6">
        <w:rPr>
          <w:rFonts w:hint="cs"/>
          <w:rtl/>
          <w:lang w:bidi="fa-IR"/>
        </w:rPr>
        <w:t>َّ</w:t>
      </w:r>
      <w:r>
        <w:rPr>
          <w:rtl/>
          <w:lang w:bidi="fa-IR"/>
        </w:rPr>
        <w:t>ة.</w:t>
      </w:r>
      <w:r w:rsidR="00C922D8">
        <w:rPr>
          <w:rFonts w:hint="cs"/>
          <w:rtl/>
          <w:lang w:bidi="fa-IR"/>
        </w:rPr>
        <w:t xml:space="preserve"> </w:t>
      </w:r>
      <w:r>
        <w:rPr>
          <w:rtl/>
          <w:lang w:bidi="fa-IR"/>
        </w:rPr>
        <w:t>فجهزته</w:t>
      </w:r>
      <w:r w:rsidR="00592436">
        <w:rPr>
          <w:rtl/>
          <w:lang w:bidi="fa-IR"/>
        </w:rPr>
        <w:t>؟</w:t>
      </w:r>
      <w:r>
        <w:rPr>
          <w:rtl/>
          <w:lang w:bidi="fa-IR"/>
        </w:rPr>
        <w:t xml:space="preserve"> قال</w:t>
      </w:r>
      <w:r w:rsidR="00592436">
        <w:rPr>
          <w:rtl/>
          <w:lang w:bidi="fa-IR"/>
        </w:rPr>
        <w:t>:</w:t>
      </w:r>
      <w:r>
        <w:rPr>
          <w:rtl/>
          <w:lang w:bidi="fa-IR"/>
        </w:rPr>
        <w:t xml:space="preserve"> فصد</w:t>
      </w:r>
      <w:r w:rsidR="00E277D6">
        <w:rPr>
          <w:rFonts w:hint="cs"/>
          <w:rtl/>
          <w:lang w:bidi="fa-IR"/>
        </w:rPr>
        <w:t>َّ</w:t>
      </w:r>
      <w:r>
        <w:rPr>
          <w:rtl/>
          <w:lang w:bidi="fa-IR"/>
        </w:rPr>
        <w:t>قوه بما قال.</w:t>
      </w:r>
    </w:p>
    <w:p w:rsidR="000472E4" w:rsidRDefault="00782246" w:rsidP="00782246">
      <w:pPr>
        <w:pStyle w:val="libNormal"/>
        <w:rPr>
          <w:rtl/>
          <w:lang w:bidi="fa-IR"/>
        </w:rPr>
      </w:pPr>
      <w:r>
        <w:rPr>
          <w:rtl/>
          <w:lang w:bidi="fa-IR"/>
        </w:rPr>
        <w:t>ذكره ابن حجر في فتح الباري 5</w:t>
      </w:r>
      <w:r w:rsidR="00592436">
        <w:rPr>
          <w:rtl/>
          <w:lang w:bidi="fa-IR"/>
        </w:rPr>
        <w:t>:</w:t>
      </w:r>
      <w:r>
        <w:rPr>
          <w:rtl/>
          <w:lang w:bidi="fa-IR"/>
        </w:rPr>
        <w:t xml:space="preserve"> 314 وقال</w:t>
      </w:r>
      <w:r w:rsidR="00592436">
        <w:rPr>
          <w:rtl/>
          <w:lang w:bidi="fa-IR"/>
        </w:rPr>
        <w:t>:</w:t>
      </w:r>
      <w:r>
        <w:rPr>
          <w:rtl/>
          <w:lang w:bidi="fa-IR"/>
        </w:rPr>
        <w:t xml:space="preserve"> وللنسائي من طريق الأحنف بن قيس إن</w:t>
      </w:r>
      <w:r w:rsidR="00E277D6">
        <w:rPr>
          <w:rFonts w:hint="cs"/>
          <w:rtl/>
          <w:lang w:bidi="fa-IR"/>
        </w:rPr>
        <w:t>ّ</w:t>
      </w:r>
      <w:r>
        <w:rPr>
          <w:rtl/>
          <w:lang w:bidi="fa-IR"/>
        </w:rPr>
        <w:t xml:space="preserve"> الذين صدقوه بذلك هم</w:t>
      </w:r>
      <w:r w:rsidR="00592436">
        <w:rPr>
          <w:rtl/>
          <w:lang w:bidi="fa-IR"/>
        </w:rPr>
        <w:t>:</w:t>
      </w:r>
      <w:r>
        <w:rPr>
          <w:rtl/>
          <w:lang w:bidi="fa-IR"/>
        </w:rPr>
        <w:t xml:space="preserve"> علي</w:t>
      </w:r>
      <w:r w:rsidR="00E277D6">
        <w:rPr>
          <w:rFonts w:hint="cs"/>
          <w:rtl/>
          <w:lang w:bidi="fa-IR"/>
        </w:rPr>
        <w:t>ُّ</w:t>
      </w:r>
      <w:r>
        <w:rPr>
          <w:rtl/>
          <w:lang w:bidi="fa-IR"/>
        </w:rPr>
        <w:t xml:space="preserve"> بن أبي طالب وطلحة والزبير وسعد بن أبي وقاص.</w:t>
      </w:r>
    </w:p>
    <w:p w:rsidR="000472E4" w:rsidRDefault="00782246" w:rsidP="00E277D6">
      <w:pPr>
        <w:pStyle w:val="libNormal"/>
        <w:rPr>
          <w:rtl/>
          <w:lang w:bidi="fa-IR"/>
        </w:rPr>
      </w:pPr>
      <w:r>
        <w:rPr>
          <w:rtl/>
          <w:lang w:bidi="fa-IR"/>
        </w:rPr>
        <w:t>ترى ابن حجر هاهنا ساكتا</w:t>
      </w:r>
      <w:r w:rsidR="00E277D6">
        <w:rPr>
          <w:rFonts w:hint="cs"/>
          <w:rtl/>
          <w:lang w:bidi="fa-IR"/>
        </w:rPr>
        <w:t>ً</w:t>
      </w:r>
      <w:r>
        <w:rPr>
          <w:rtl/>
          <w:lang w:bidi="fa-IR"/>
        </w:rPr>
        <w:t xml:space="preserve"> عن الغمز في هذه الرواية وهو الذي جمع أقوال الحف</w:t>
      </w:r>
      <w:r w:rsidR="00E277D6">
        <w:rPr>
          <w:rFonts w:hint="cs"/>
          <w:rtl/>
          <w:lang w:bidi="fa-IR"/>
        </w:rPr>
        <w:t>ّ</w:t>
      </w:r>
      <w:r>
        <w:rPr>
          <w:rtl/>
          <w:lang w:bidi="fa-IR"/>
        </w:rPr>
        <w:t xml:space="preserve">اظ في سيف بن عمر من </w:t>
      </w:r>
      <w:r w:rsidR="00E277D6">
        <w:rPr>
          <w:rFonts w:hint="cs"/>
          <w:rtl/>
          <w:lang w:bidi="fa-IR"/>
        </w:rPr>
        <w:t>ا</w:t>
      </w:r>
      <w:r>
        <w:rPr>
          <w:rtl/>
          <w:lang w:bidi="fa-IR"/>
        </w:rPr>
        <w:t>ن</w:t>
      </w:r>
      <w:r w:rsidR="00E277D6">
        <w:rPr>
          <w:rFonts w:hint="cs"/>
          <w:rtl/>
          <w:lang w:bidi="fa-IR"/>
        </w:rPr>
        <w:t>َّ</w:t>
      </w:r>
      <w:r>
        <w:rPr>
          <w:rtl/>
          <w:lang w:bidi="fa-IR"/>
        </w:rPr>
        <w:t>ه ضعيف</w:t>
      </w:r>
      <w:r w:rsidR="00E277D6">
        <w:rPr>
          <w:rFonts w:hint="cs"/>
          <w:rtl/>
          <w:lang w:bidi="fa-IR"/>
        </w:rPr>
        <w:t>ٌ</w:t>
      </w:r>
      <w:r w:rsidR="00592436">
        <w:rPr>
          <w:rtl/>
          <w:lang w:bidi="fa-IR"/>
        </w:rPr>
        <w:t>،</w:t>
      </w:r>
      <w:r>
        <w:rPr>
          <w:rtl/>
          <w:lang w:bidi="fa-IR"/>
        </w:rPr>
        <w:t xml:space="preserve"> متروك</w:t>
      </w:r>
      <w:r w:rsidR="00E277D6">
        <w:rPr>
          <w:rFonts w:hint="cs"/>
          <w:rtl/>
          <w:lang w:bidi="fa-IR"/>
        </w:rPr>
        <w:t>ٌ</w:t>
      </w:r>
      <w:r w:rsidR="00592436">
        <w:rPr>
          <w:rtl/>
          <w:lang w:bidi="fa-IR"/>
        </w:rPr>
        <w:t>،</w:t>
      </w:r>
      <w:r>
        <w:rPr>
          <w:rtl/>
          <w:lang w:bidi="fa-IR"/>
        </w:rPr>
        <w:t xml:space="preserve"> ساقط</w:t>
      </w:r>
      <w:r w:rsidR="00E277D6">
        <w:rPr>
          <w:rFonts w:hint="cs"/>
          <w:rtl/>
          <w:lang w:bidi="fa-IR"/>
        </w:rPr>
        <w:t>ٌ</w:t>
      </w:r>
      <w:r w:rsidR="00592436">
        <w:rPr>
          <w:rtl/>
          <w:lang w:bidi="fa-IR"/>
        </w:rPr>
        <w:t>،</w:t>
      </w:r>
      <w:r>
        <w:rPr>
          <w:rtl/>
          <w:lang w:bidi="fa-IR"/>
        </w:rPr>
        <w:t xml:space="preserve"> وض</w:t>
      </w:r>
      <w:r w:rsidR="00E277D6">
        <w:rPr>
          <w:rFonts w:hint="cs"/>
          <w:rtl/>
          <w:lang w:bidi="fa-IR"/>
        </w:rPr>
        <w:t>ّ</w:t>
      </w:r>
      <w:r>
        <w:rPr>
          <w:rtl/>
          <w:lang w:bidi="fa-IR"/>
        </w:rPr>
        <w:t>اع</w:t>
      </w:r>
      <w:r w:rsidR="00E277D6">
        <w:rPr>
          <w:rFonts w:hint="cs"/>
          <w:rtl/>
          <w:lang w:bidi="fa-IR"/>
        </w:rPr>
        <w:t>ٌ</w:t>
      </w:r>
      <w:r w:rsidR="00592436">
        <w:rPr>
          <w:rtl/>
          <w:lang w:bidi="fa-IR"/>
        </w:rPr>
        <w:t>،</w:t>
      </w:r>
      <w:r>
        <w:rPr>
          <w:rtl/>
          <w:lang w:bidi="fa-IR"/>
        </w:rPr>
        <w:t xml:space="preserve"> عام</w:t>
      </w:r>
      <w:r w:rsidR="00E277D6">
        <w:rPr>
          <w:rFonts w:hint="cs"/>
          <w:rtl/>
          <w:lang w:bidi="fa-IR"/>
        </w:rPr>
        <w:t>َّ</w:t>
      </w:r>
      <w:r>
        <w:rPr>
          <w:rtl/>
          <w:lang w:bidi="fa-IR"/>
        </w:rPr>
        <w:t>ة حديثه منكر</w:t>
      </w:r>
      <w:r w:rsidR="00592436">
        <w:rPr>
          <w:rtl/>
          <w:lang w:bidi="fa-IR"/>
        </w:rPr>
        <w:t>،</w:t>
      </w:r>
      <w:r>
        <w:rPr>
          <w:rtl/>
          <w:lang w:bidi="fa-IR"/>
        </w:rPr>
        <w:t xml:space="preserve"> يروي الموضوعات عن الاثبات</w:t>
      </w:r>
      <w:r w:rsidR="00592436">
        <w:rPr>
          <w:rtl/>
          <w:lang w:bidi="fa-IR"/>
        </w:rPr>
        <w:t>،</w:t>
      </w:r>
      <w:r>
        <w:rPr>
          <w:rtl/>
          <w:lang w:bidi="fa-IR"/>
        </w:rPr>
        <w:t xml:space="preserve"> كان يضع الحديث</w:t>
      </w:r>
      <w:r w:rsidR="00592436">
        <w:rPr>
          <w:rtl/>
          <w:lang w:bidi="fa-IR"/>
        </w:rPr>
        <w:t>،</w:t>
      </w:r>
      <w:r>
        <w:rPr>
          <w:rtl/>
          <w:lang w:bidi="fa-IR"/>
        </w:rPr>
        <w:t xml:space="preserve"> وات</w:t>
      </w:r>
      <w:r w:rsidR="00E277D6">
        <w:rPr>
          <w:rFonts w:hint="cs"/>
          <w:rtl/>
          <w:lang w:bidi="fa-IR"/>
        </w:rPr>
        <w:t>ّ</w:t>
      </w:r>
      <w:r>
        <w:rPr>
          <w:rtl/>
          <w:lang w:bidi="fa-IR"/>
        </w:rPr>
        <w:t xml:space="preserve">هم بالزندقة </w:t>
      </w:r>
      <w:r w:rsidR="00E277D6" w:rsidRPr="00743CF5">
        <w:rPr>
          <w:rFonts w:hint="cs"/>
          <w:rtl/>
        </w:rPr>
        <w:t>«</w:t>
      </w:r>
      <w:r>
        <w:rPr>
          <w:rtl/>
          <w:lang w:bidi="fa-IR"/>
        </w:rPr>
        <w:t xml:space="preserve"> راجع ج 8</w:t>
      </w:r>
      <w:r w:rsidR="00592436">
        <w:rPr>
          <w:rtl/>
          <w:lang w:bidi="fa-IR"/>
        </w:rPr>
        <w:t>:</w:t>
      </w:r>
      <w:r>
        <w:rPr>
          <w:rtl/>
          <w:lang w:bidi="fa-IR"/>
        </w:rPr>
        <w:t xml:space="preserve"> ص 84</w:t>
      </w:r>
      <w:r w:rsidR="00592436">
        <w:rPr>
          <w:rtl/>
          <w:lang w:bidi="fa-IR"/>
        </w:rPr>
        <w:t>،</w:t>
      </w:r>
      <w:r>
        <w:rPr>
          <w:rtl/>
          <w:lang w:bidi="fa-IR"/>
        </w:rPr>
        <w:t xml:space="preserve"> 333 من كتابنا هذا </w:t>
      </w:r>
      <w:r w:rsidR="00E277D6" w:rsidRPr="00743CF5">
        <w:rPr>
          <w:rFonts w:hint="cs"/>
          <w:rtl/>
        </w:rPr>
        <w:t>»</w:t>
      </w:r>
      <w:r>
        <w:rPr>
          <w:rtl/>
          <w:lang w:bidi="fa-IR"/>
        </w:rPr>
        <w:t xml:space="preserve"> وكأن</w:t>
      </w:r>
      <w:r w:rsidR="00E277D6">
        <w:rPr>
          <w:rFonts w:hint="cs"/>
          <w:rtl/>
          <w:lang w:bidi="fa-IR"/>
        </w:rPr>
        <w:t>َّ</w:t>
      </w:r>
      <w:r>
        <w:rPr>
          <w:rtl/>
          <w:lang w:bidi="fa-IR"/>
        </w:rPr>
        <w:t>ه أراد م</w:t>
      </w:r>
      <w:r w:rsidR="00E277D6">
        <w:rPr>
          <w:rFonts w:hint="cs"/>
          <w:rtl/>
          <w:lang w:bidi="fa-IR"/>
        </w:rPr>
        <w:t>ِ</w:t>
      </w:r>
      <w:r>
        <w:rPr>
          <w:rtl/>
          <w:lang w:bidi="fa-IR"/>
        </w:rPr>
        <w:t>ن عد</w:t>
      </w:r>
      <w:r w:rsidR="00E277D6">
        <w:rPr>
          <w:rFonts w:hint="cs"/>
          <w:rtl/>
          <w:lang w:bidi="fa-IR"/>
        </w:rPr>
        <w:t>ِّ</w:t>
      </w:r>
      <w:r>
        <w:rPr>
          <w:rtl/>
          <w:lang w:bidi="fa-IR"/>
        </w:rPr>
        <w:t xml:space="preserve"> من صد</w:t>
      </w:r>
      <w:r w:rsidR="00E277D6">
        <w:rPr>
          <w:rFonts w:hint="cs"/>
          <w:rtl/>
          <w:lang w:bidi="fa-IR"/>
        </w:rPr>
        <w:t>َّ</w:t>
      </w:r>
      <w:r>
        <w:rPr>
          <w:rtl/>
          <w:lang w:bidi="fa-IR"/>
        </w:rPr>
        <w:t>ق عثمان في دعواه إثبات فضيلة له ذاهلا</w:t>
      </w:r>
      <w:r w:rsidR="00E277D6">
        <w:rPr>
          <w:rFonts w:hint="cs"/>
          <w:rtl/>
          <w:lang w:bidi="fa-IR"/>
        </w:rPr>
        <w:t>ً</w:t>
      </w:r>
      <w:r>
        <w:rPr>
          <w:rtl/>
          <w:lang w:bidi="fa-IR"/>
        </w:rPr>
        <w:t xml:space="preserve"> عن أن</w:t>
      </w:r>
      <w:r w:rsidR="00E277D6">
        <w:rPr>
          <w:rFonts w:hint="cs"/>
          <w:rtl/>
          <w:lang w:bidi="fa-IR"/>
        </w:rPr>
        <w:t>َّ</w:t>
      </w:r>
      <w:r>
        <w:rPr>
          <w:rtl/>
          <w:lang w:bidi="fa-IR"/>
        </w:rPr>
        <w:t xml:space="preserve"> كثرة</w:t>
      </w:r>
    </w:p>
    <w:p w:rsidR="00782246" w:rsidRDefault="000472E4" w:rsidP="000472E4">
      <w:pPr>
        <w:pStyle w:val="libNormal"/>
        <w:rPr>
          <w:lang w:bidi="fa-IR"/>
        </w:rPr>
      </w:pPr>
      <w:r>
        <w:rPr>
          <w:rtl/>
          <w:lang w:bidi="fa-IR"/>
        </w:rPr>
        <w:br w:type="page"/>
      </w:r>
    </w:p>
    <w:p w:rsidR="000472E4" w:rsidRDefault="00782246" w:rsidP="00FA5A10">
      <w:pPr>
        <w:pStyle w:val="libNormal0"/>
        <w:rPr>
          <w:rtl/>
          <w:lang w:bidi="fa-IR"/>
        </w:rPr>
      </w:pPr>
      <w:r>
        <w:rPr>
          <w:rtl/>
          <w:lang w:bidi="fa-IR"/>
        </w:rPr>
        <w:lastRenderedPageBreak/>
        <w:t>المصد</w:t>
      </w:r>
      <w:r w:rsidR="00C922D8">
        <w:rPr>
          <w:rFonts w:hint="cs"/>
          <w:rtl/>
          <w:lang w:bidi="fa-IR"/>
        </w:rPr>
        <w:t>ّ</w:t>
      </w:r>
      <w:r>
        <w:rPr>
          <w:rtl/>
          <w:lang w:bidi="fa-IR"/>
        </w:rPr>
        <w:t>قين في المقامين على تقدير صح</w:t>
      </w:r>
      <w:r w:rsidR="00FA5A10">
        <w:rPr>
          <w:rFonts w:hint="cs"/>
          <w:rtl/>
          <w:lang w:bidi="fa-IR"/>
        </w:rPr>
        <w:t>ّ</w:t>
      </w:r>
      <w:r>
        <w:rPr>
          <w:rtl/>
          <w:lang w:bidi="fa-IR"/>
        </w:rPr>
        <w:t xml:space="preserve">ة الخبر </w:t>
      </w:r>
      <w:r w:rsidR="000472E4">
        <w:rPr>
          <w:rtl/>
          <w:lang w:bidi="fa-IR"/>
        </w:rPr>
        <w:t>-</w:t>
      </w:r>
      <w:r>
        <w:rPr>
          <w:rtl/>
          <w:lang w:bidi="fa-IR"/>
        </w:rPr>
        <w:t xml:space="preserve"> وأن</w:t>
      </w:r>
      <w:r w:rsidR="00FA5A10">
        <w:rPr>
          <w:rFonts w:hint="cs"/>
          <w:rtl/>
          <w:lang w:bidi="fa-IR"/>
        </w:rPr>
        <w:t>ّ</w:t>
      </w:r>
      <w:r>
        <w:rPr>
          <w:rtl/>
          <w:lang w:bidi="fa-IR"/>
        </w:rPr>
        <w:t>ى هي</w:t>
      </w:r>
      <w:r w:rsidR="00592436">
        <w:rPr>
          <w:rtl/>
          <w:lang w:bidi="fa-IR"/>
        </w:rPr>
        <w:t>؟</w:t>
      </w:r>
      <w:r>
        <w:rPr>
          <w:rtl/>
          <w:lang w:bidi="fa-IR"/>
        </w:rPr>
        <w:t xml:space="preserve"> </w:t>
      </w:r>
      <w:r w:rsidR="000472E4">
        <w:rPr>
          <w:rtl/>
          <w:lang w:bidi="fa-IR"/>
        </w:rPr>
        <w:t>-</w:t>
      </w:r>
      <w:r>
        <w:rPr>
          <w:rtl/>
          <w:lang w:bidi="fa-IR"/>
        </w:rPr>
        <w:t xml:space="preserve"> تزيد عارا</w:t>
      </w:r>
      <w:r w:rsidR="00FA5A10">
        <w:rPr>
          <w:rFonts w:hint="cs"/>
          <w:rtl/>
          <w:lang w:bidi="fa-IR"/>
        </w:rPr>
        <w:t>ً</w:t>
      </w:r>
      <w:r>
        <w:rPr>
          <w:rtl/>
          <w:lang w:bidi="fa-IR"/>
        </w:rPr>
        <w:t xml:space="preserve"> وشنارا</w:t>
      </w:r>
      <w:r w:rsidR="00FA5A10">
        <w:rPr>
          <w:rFonts w:hint="cs"/>
          <w:rtl/>
          <w:lang w:bidi="fa-IR"/>
        </w:rPr>
        <w:t>ً</w:t>
      </w:r>
      <w:r>
        <w:rPr>
          <w:rtl/>
          <w:lang w:bidi="fa-IR"/>
        </w:rPr>
        <w:t xml:space="preserve"> على الر</w:t>
      </w:r>
      <w:r w:rsidR="00FA5A10">
        <w:rPr>
          <w:rFonts w:hint="cs"/>
          <w:rtl/>
          <w:lang w:bidi="fa-IR"/>
        </w:rPr>
        <w:t>ّ</w:t>
      </w:r>
      <w:r>
        <w:rPr>
          <w:rtl/>
          <w:lang w:bidi="fa-IR"/>
        </w:rPr>
        <w:t>جل</w:t>
      </w:r>
      <w:r w:rsidR="00592436">
        <w:rPr>
          <w:rtl/>
          <w:lang w:bidi="fa-IR"/>
        </w:rPr>
        <w:t>،</w:t>
      </w:r>
      <w:r>
        <w:rPr>
          <w:rtl/>
          <w:lang w:bidi="fa-IR"/>
        </w:rPr>
        <w:t xml:space="preserve"> وتعود وبالا</w:t>
      </w:r>
      <w:r w:rsidR="00FA5A10">
        <w:rPr>
          <w:rFonts w:hint="cs"/>
          <w:rtl/>
          <w:lang w:bidi="fa-IR"/>
        </w:rPr>
        <w:t>ً</w:t>
      </w:r>
      <w:r>
        <w:rPr>
          <w:rtl/>
          <w:lang w:bidi="fa-IR"/>
        </w:rPr>
        <w:t xml:space="preserve"> عليه أكثر منها منقبة</w:t>
      </w:r>
      <w:r w:rsidR="00FA5A10">
        <w:rPr>
          <w:rFonts w:hint="cs"/>
          <w:rtl/>
          <w:lang w:bidi="fa-IR"/>
        </w:rPr>
        <w:t>ً</w:t>
      </w:r>
      <w:r>
        <w:rPr>
          <w:rtl/>
          <w:lang w:bidi="fa-IR"/>
        </w:rPr>
        <w:t xml:space="preserve"> كما مر</w:t>
      </w:r>
      <w:r w:rsidR="00FA5A10">
        <w:rPr>
          <w:rFonts w:hint="cs"/>
          <w:rtl/>
          <w:lang w:bidi="fa-IR"/>
        </w:rPr>
        <w:t>َّ</w:t>
      </w:r>
      <w:r>
        <w:rPr>
          <w:rtl/>
          <w:lang w:bidi="fa-IR"/>
        </w:rPr>
        <w:t xml:space="preserve"> بيانه</w:t>
      </w:r>
      <w:r w:rsidR="00592436">
        <w:rPr>
          <w:rtl/>
          <w:lang w:bidi="fa-IR"/>
        </w:rPr>
        <w:t>،</w:t>
      </w:r>
      <w:r>
        <w:rPr>
          <w:rtl/>
          <w:lang w:bidi="fa-IR"/>
        </w:rPr>
        <w:t xml:space="preserve"> وإن</w:t>
      </w:r>
      <w:r w:rsidR="00FA5A10">
        <w:rPr>
          <w:rFonts w:hint="cs"/>
          <w:rtl/>
          <w:lang w:bidi="fa-IR"/>
        </w:rPr>
        <w:t>ِّ</w:t>
      </w:r>
      <w:r>
        <w:rPr>
          <w:rtl/>
          <w:lang w:bidi="fa-IR"/>
        </w:rPr>
        <w:t>ي لا أشك</w:t>
      </w:r>
      <w:r w:rsidR="00FA5A10">
        <w:rPr>
          <w:rFonts w:hint="cs"/>
          <w:rtl/>
          <w:lang w:bidi="fa-IR"/>
        </w:rPr>
        <w:t>ُّ</w:t>
      </w:r>
      <w:r>
        <w:rPr>
          <w:rtl/>
          <w:lang w:bidi="fa-IR"/>
        </w:rPr>
        <w:t xml:space="preserve"> في أن</w:t>
      </w:r>
      <w:r w:rsidR="00FA5A10">
        <w:rPr>
          <w:rFonts w:hint="cs"/>
          <w:rtl/>
          <w:lang w:bidi="fa-IR"/>
        </w:rPr>
        <w:t>َّ</w:t>
      </w:r>
      <w:r>
        <w:rPr>
          <w:rtl/>
          <w:lang w:bidi="fa-IR"/>
        </w:rPr>
        <w:t xml:space="preserve"> الباحث بعد هذا البيان الضافي لا ي</w:t>
      </w:r>
      <w:r w:rsidR="00FA5A10">
        <w:rPr>
          <w:rFonts w:hint="cs"/>
          <w:rtl/>
          <w:lang w:bidi="fa-IR"/>
        </w:rPr>
        <w:t>ُ</w:t>
      </w:r>
      <w:r>
        <w:rPr>
          <w:rtl/>
          <w:lang w:bidi="fa-IR"/>
        </w:rPr>
        <w:t>قيم لهذه المناشدة وزنا</w:t>
      </w:r>
      <w:r w:rsidR="00FA5A10">
        <w:rPr>
          <w:rFonts w:hint="cs"/>
          <w:rtl/>
          <w:lang w:bidi="fa-IR"/>
        </w:rPr>
        <w:t>ً</w:t>
      </w:r>
      <w:r>
        <w:rPr>
          <w:rtl/>
          <w:lang w:bidi="fa-IR"/>
        </w:rPr>
        <w:t xml:space="preserve"> وإن خر</w:t>
      </w:r>
      <w:r w:rsidR="00FA5A10">
        <w:rPr>
          <w:rFonts w:hint="cs"/>
          <w:rtl/>
          <w:lang w:bidi="fa-IR"/>
        </w:rPr>
        <w:t>ّ</w:t>
      </w:r>
      <w:r>
        <w:rPr>
          <w:rtl/>
          <w:lang w:bidi="fa-IR"/>
        </w:rPr>
        <w:t>جه البخاري في صحيحه في كتاب الوصايا باب إذا وقف أرضا</w:t>
      </w:r>
      <w:r w:rsidR="00FA5A10">
        <w:rPr>
          <w:rFonts w:hint="cs"/>
          <w:rtl/>
          <w:lang w:bidi="fa-IR"/>
        </w:rPr>
        <w:t>ً</w:t>
      </w:r>
      <w:r>
        <w:rPr>
          <w:rtl/>
          <w:lang w:bidi="fa-IR"/>
        </w:rPr>
        <w:t xml:space="preserve"> أو بئرا</w:t>
      </w:r>
      <w:r w:rsidR="00FA5A10">
        <w:rPr>
          <w:rFonts w:hint="cs"/>
          <w:rtl/>
          <w:lang w:bidi="fa-IR"/>
        </w:rPr>
        <w:t>ً</w:t>
      </w:r>
      <w:r>
        <w:rPr>
          <w:rtl/>
          <w:lang w:bidi="fa-IR"/>
        </w:rPr>
        <w:t xml:space="preserve"> ج 4 ص 236 </w:t>
      </w:r>
      <w:r w:rsidRPr="000472E4">
        <w:rPr>
          <w:rStyle w:val="libFootnotenumChar"/>
          <w:rtl/>
        </w:rPr>
        <w:t>(1)</w:t>
      </w:r>
      <w:r>
        <w:rPr>
          <w:rtl/>
          <w:lang w:bidi="fa-IR"/>
        </w:rPr>
        <w:t xml:space="preserve"> وما أكثر بين دف</w:t>
      </w:r>
      <w:r w:rsidR="00FA5A10">
        <w:rPr>
          <w:rFonts w:hint="cs"/>
          <w:rtl/>
          <w:lang w:bidi="fa-IR"/>
        </w:rPr>
        <w:t>َّ</w:t>
      </w:r>
      <w:r>
        <w:rPr>
          <w:rtl/>
          <w:lang w:bidi="fa-IR"/>
        </w:rPr>
        <w:t>تي هذا الصحيح من سقيم يجب أن ي</w:t>
      </w:r>
      <w:r w:rsidR="00FA5A10">
        <w:rPr>
          <w:rFonts w:hint="cs"/>
          <w:rtl/>
          <w:lang w:bidi="fa-IR"/>
        </w:rPr>
        <w:t>ُ</w:t>
      </w:r>
      <w:r>
        <w:rPr>
          <w:rtl/>
          <w:lang w:bidi="fa-IR"/>
        </w:rPr>
        <w:t xml:space="preserve">ضرب به عرض الحائط كما هو الظاهر لدى من يراجع كتاب </w:t>
      </w:r>
      <w:r w:rsidR="00FA5A10" w:rsidRPr="00743CF5">
        <w:rPr>
          <w:rFonts w:hint="cs"/>
          <w:rtl/>
        </w:rPr>
        <w:t>«</w:t>
      </w:r>
      <w:r>
        <w:rPr>
          <w:rtl/>
          <w:lang w:bidi="fa-IR"/>
        </w:rPr>
        <w:t xml:space="preserve"> أبو هريرة </w:t>
      </w:r>
      <w:r w:rsidR="00FA5A10" w:rsidRPr="00743CF5">
        <w:rPr>
          <w:rFonts w:hint="cs"/>
          <w:rtl/>
        </w:rPr>
        <w:t>»</w:t>
      </w:r>
      <w:r>
        <w:rPr>
          <w:rtl/>
          <w:lang w:bidi="fa-IR"/>
        </w:rPr>
        <w:t xml:space="preserve"> لسي</w:t>
      </w:r>
      <w:r w:rsidR="00FA5A10">
        <w:rPr>
          <w:rFonts w:hint="cs"/>
          <w:rtl/>
          <w:lang w:bidi="fa-IR"/>
        </w:rPr>
        <w:t>ِّ</w:t>
      </w:r>
      <w:r>
        <w:rPr>
          <w:rtl/>
          <w:lang w:bidi="fa-IR"/>
        </w:rPr>
        <w:t>دنا الآية شرف الدين وغيره من تآليفه</w:t>
      </w:r>
      <w:r w:rsidR="00592436">
        <w:rPr>
          <w:rtl/>
          <w:lang w:bidi="fa-IR"/>
        </w:rPr>
        <w:t>،</w:t>
      </w:r>
      <w:r>
        <w:rPr>
          <w:rtl/>
          <w:lang w:bidi="fa-IR"/>
        </w:rPr>
        <w:t xml:space="preserve"> وسنوقفك على جلي</w:t>
      </w:r>
      <w:r w:rsidR="00FA5A10">
        <w:rPr>
          <w:rFonts w:hint="cs"/>
          <w:rtl/>
          <w:lang w:bidi="fa-IR"/>
        </w:rPr>
        <w:t>َّ</w:t>
      </w:r>
      <w:r>
        <w:rPr>
          <w:rtl/>
          <w:lang w:bidi="fa-IR"/>
        </w:rPr>
        <w:t xml:space="preserve">ة الحال في الأجزاء الآتية إن شاء الله تعالى. </w:t>
      </w:r>
      <w:r w:rsidR="00592436">
        <w:rPr>
          <w:rtl/>
          <w:lang w:bidi="fa-IR"/>
        </w:rPr>
        <w:t>(</w:t>
      </w:r>
      <w:r>
        <w:rPr>
          <w:rtl/>
          <w:lang w:bidi="fa-IR"/>
        </w:rPr>
        <w:t>ومنها</w:t>
      </w:r>
      <w:r w:rsidR="00592436">
        <w:rPr>
          <w:rtl/>
          <w:lang w:bidi="fa-IR"/>
        </w:rPr>
        <w:t>):</w:t>
      </w:r>
    </w:p>
    <w:p w:rsidR="00FA5A10" w:rsidRDefault="00782246" w:rsidP="00FA5A10">
      <w:pPr>
        <w:pStyle w:val="libNormal"/>
        <w:rPr>
          <w:rtl/>
          <w:lang w:bidi="fa-IR"/>
        </w:rPr>
      </w:pPr>
      <w:r>
        <w:rPr>
          <w:rtl/>
          <w:lang w:bidi="fa-IR"/>
        </w:rPr>
        <w:t xml:space="preserve">27 </w:t>
      </w:r>
      <w:r w:rsidR="000472E4">
        <w:rPr>
          <w:rtl/>
          <w:lang w:bidi="fa-IR"/>
        </w:rPr>
        <w:t>-</w:t>
      </w:r>
      <w:r>
        <w:rPr>
          <w:rtl/>
          <w:lang w:bidi="fa-IR"/>
        </w:rPr>
        <w:t xml:space="preserve"> أخرج أسد بن موسى في فضائل الصحابة عن قتادة البصري قال</w:t>
      </w:r>
      <w:r w:rsidR="00592436">
        <w:rPr>
          <w:rtl/>
          <w:lang w:bidi="fa-IR"/>
        </w:rPr>
        <w:t>؟</w:t>
      </w:r>
      <w:r>
        <w:rPr>
          <w:rtl/>
          <w:lang w:bidi="fa-IR"/>
        </w:rPr>
        <w:t xml:space="preserve"> حمل عثمان على ألف بعير وسبعين فرسا</w:t>
      </w:r>
      <w:r w:rsidR="00FA5A10">
        <w:rPr>
          <w:rFonts w:hint="cs"/>
          <w:rtl/>
          <w:lang w:bidi="fa-IR"/>
        </w:rPr>
        <w:t>ً</w:t>
      </w:r>
      <w:r>
        <w:rPr>
          <w:rtl/>
          <w:lang w:bidi="fa-IR"/>
        </w:rPr>
        <w:t xml:space="preserve"> في العسرة.</w:t>
      </w:r>
    </w:p>
    <w:p w:rsidR="00FA5A10" w:rsidRDefault="00782246" w:rsidP="00FA5A10">
      <w:pPr>
        <w:pStyle w:val="libNormal"/>
        <w:rPr>
          <w:rtl/>
          <w:lang w:bidi="fa-IR"/>
        </w:rPr>
      </w:pPr>
      <w:r>
        <w:rPr>
          <w:rtl/>
          <w:lang w:bidi="fa-IR"/>
        </w:rPr>
        <w:t>ذكره ابن حجر في فتح الباري 5</w:t>
      </w:r>
      <w:r w:rsidR="00592436">
        <w:rPr>
          <w:rtl/>
          <w:lang w:bidi="fa-IR"/>
        </w:rPr>
        <w:t>:</w:t>
      </w:r>
      <w:r>
        <w:rPr>
          <w:rtl/>
          <w:lang w:bidi="fa-IR"/>
        </w:rPr>
        <w:t xml:space="preserve"> 315 وقال</w:t>
      </w:r>
      <w:r w:rsidR="00592436">
        <w:rPr>
          <w:rtl/>
          <w:lang w:bidi="fa-IR"/>
        </w:rPr>
        <w:t>:</w:t>
      </w:r>
      <w:r>
        <w:rPr>
          <w:rtl/>
          <w:lang w:bidi="fa-IR"/>
        </w:rPr>
        <w:t xml:space="preserve"> مرسل</w:t>
      </w:r>
      <w:r w:rsidR="00FA5A10">
        <w:rPr>
          <w:rFonts w:hint="cs"/>
          <w:rtl/>
          <w:lang w:bidi="fa-IR"/>
        </w:rPr>
        <w:t>ٌ</w:t>
      </w:r>
      <w:r>
        <w:rPr>
          <w:rtl/>
          <w:lang w:bidi="fa-IR"/>
        </w:rPr>
        <w:t>.</w:t>
      </w:r>
      <w:r w:rsidR="00FA5A10">
        <w:rPr>
          <w:rFonts w:hint="cs"/>
          <w:rtl/>
          <w:lang w:bidi="fa-IR"/>
        </w:rPr>
        <w:t xml:space="preserve"> </w:t>
      </w:r>
      <w:r>
        <w:rPr>
          <w:rtl/>
          <w:lang w:bidi="fa-IR"/>
        </w:rPr>
        <w:t>ولم يسم</w:t>
      </w:r>
      <w:r w:rsidR="00FA5A10">
        <w:rPr>
          <w:rFonts w:hint="cs"/>
          <w:rtl/>
          <w:lang w:bidi="fa-IR"/>
        </w:rPr>
        <w:t>ّ</w:t>
      </w:r>
      <w:r>
        <w:rPr>
          <w:rtl/>
          <w:lang w:bidi="fa-IR"/>
        </w:rPr>
        <w:t xml:space="preserve"> ابن حجر رجال ال</w:t>
      </w:r>
      <w:r w:rsidR="00FA5A10">
        <w:rPr>
          <w:rFonts w:hint="cs"/>
          <w:rtl/>
          <w:lang w:bidi="fa-IR"/>
        </w:rPr>
        <w:t>إ</w:t>
      </w:r>
      <w:r>
        <w:rPr>
          <w:rtl/>
          <w:lang w:bidi="fa-IR"/>
        </w:rPr>
        <w:t>سناد بين أسد بن موسى وبين قتادة وكذلك من قتادة إلى منتهى السند</w:t>
      </w:r>
      <w:r w:rsidR="00592436">
        <w:rPr>
          <w:rtl/>
          <w:lang w:bidi="fa-IR"/>
        </w:rPr>
        <w:t>،</w:t>
      </w:r>
      <w:r>
        <w:rPr>
          <w:rtl/>
          <w:lang w:bidi="fa-IR"/>
        </w:rPr>
        <w:t xml:space="preserve"> فالرواية مرسلة</w:t>
      </w:r>
      <w:r w:rsidR="00FA5A10">
        <w:rPr>
          <w:rFonts w:hint="cs"/>
          <w:rtl/>
          <w:lang w:bidi="fa-IR"/>
        </w:rPr>
        <w:t>ٌ</w:t>
      </w:r>
      <w:r>
        <w:rPr>
          <w:rtl/>
          <w:lang w:bidi="fa-IR"/>
        </w:rPr>
        <w:t xml:space="preserve"> من الطرفين</w:t>
      </w:r>
      <w:r w:rsidR="00592436">
        <w:rPr>
          <w:rtl/>
          <w:lang w:bidi="fa-IR"/>
        </w:rPr>
        <w:t>،</w:t>
      </w:r>
      <w:r>
        <w:rPr>
          <w:rtl/>
          <w:lang w:bidi="fa-IR"/>
        </w:rPr>
        <w:t xml:space="preserve"> ولعل</w:t>
      </w:r>
      <w:r w:rsidR="00FA5A10">
        <w:rPr>
          <w:rFonts w:hint="cs"/>
          <w:rtl/>
          <w:lang w:bidi="fa-IR"/>
        </w:rPr>
        <w:t>َّ</w:t>
      </w:r>
      <w:r>
        <w:rPr>
          <w:rtl/>
          <w:lang w:bidi="fa-IR"/>
        </w:rPr>
        <w:t xml:space="preserve"> في مرحلتي السند </w:t>
      </w:r>
      <w:r w:rsidR="00FA5A10">
        <w:rPr>
          <w:rFonts w:hint="cs"/>
          <w:rtl/>
          <w:lang w:bidi="fa-IR"/>
        </w:rPr>
        <w:t>اُ</w:t>
      </w:r>
      <w:r>
        <w:rPr>
          <w:rtl/>
          <w:lang w:bidi="fa-IR"/>
        </w:rPr>
        <w:t>ناس</w:t>
      </w:r>
      <w:r w:rsidR="00FA5A10">
        <w:rPr>
          <w:rFonts w:hint="cs"/>
          <w:rtl/>
          <w:lang w:bidi="fa-IR"/>
        </w:rPr>
        <w:t>ٌ</w:t>
      </w:r>
      <w:r>
        <w:rPr>
          <w:rtl/>
          <w:lang w:bidi="fa-IR"/>
        </w:rPr>
        <w:t xml:space="preserve"> من الوض</w:t>
      </w:r>
      <w:r w:rsidR="00FA5A10">
        <w:rPr>
          <w:rFonts w:hint="cs"/>
          <w:rtl/>
          <w:lang w:bidi="fa-IR"/>
        </w:rPr>
        <w:t>ّ</w:t>
      </w:r>
      <w:r>
        <w:rPr>
          <w:rtl/>
          <w:lang w:bidi="fa-IR"/>
        </w:rPr>
        <w:t>اعين المفضوحين ستر عليهم أسد بني مروان بذيل أمانته</w:t>
      </w:r>
      <w:r w:rsidR="00592436">
        <w:rPr>
          <w:rtl/>
          <w:lang w:bidi="fa-IR"/>
        </w:rPr>
        <w:t>،</w:t>
      </w:r>
      <w:r>
        <w:rPr>
          <w:rtl/>
          <w:lang w:bidi="fa-IR"/>
        </w:rPr>
        <w:t xml:space="preserve"> وراقه ال</w:t>
      </w:r>
      <w:r w:rsidR="00FA5A10">
        <w:rPr>
          <w:rFonts w:hint="cs"/>
          <w:rtl/>
          <w:lang w:bidi="fa-IR"/>
        </w:rPr>
        <w:t>إ</w:t>
      </w:r>
      <w:r>
        <w:rPr>
          <w:rtl/>
          <w:lang w:bidi="fa-IR"/>
        </w:rPr>
        <w:t>بقاء على كرامة الحديث بإسقاطهم</w:t>
      </w:r>
      <w:r w:rsidR="00592436">
        <w:rPr>
          <w:rtl/>
          <w:lang w:bidi="fa-IR"/>
        </w:rPr>
        <w:t>،</w:t>
      </w:r>
      <w:r>
        <w:rPr>
          <w:rtl/>
          <w:lang w:bidi="fa-IR"/>
        </w:rPr>
        <w:t xml:space="preserve"> وأسد ابن موسى هو حفيد الوليد بن عبد الملك بن مروان الأموي</w:t>
      </w:r>
      <w:r w:rsidR="00FA5A10">
        <w:rPr>
          <w:rFonts w:hint="cs"/>
          <w:rtl/>
          <w:lang w:bidi="fa-IR"/>
        </w:rPr>
        <w:t>ّ</w:t>
      </w:r>
      <w:r>
        <w:rPr>
          <w:rtl/>
          <w:lang w:bidi="fa-IR"/>
        </w:rPr>
        <w:t xml:space="preserve"> قال النسائي مع توثيقه</w:t>
      </w:r>
      <w:r w:rsidR="00592436">
        <w:rPr>
          <w:rtl/>
          <w:lang w:bidi="fa-IR"/>
        </w:rPr>
        <w:t>:</w:t>
      </w:r>
      <w:r>
        <w:rPr>
          <w:rtl/>
          <w:lang w:bidi="fa-IR"/>
        </w:rPr>
        <w:t xml:space="preserve"> لو لم يصن</w:t>
      </w:r>
      <w:r w:rsidR="00FA5A10">
        <w:rPr>
          <w:rFonts w:hint="cs"/>
          <w:rtl/>
          <w:lang w:bidi="fa-IR"/>
        </w:rPr>
        <w:t>ّ</w:t>
      </w:r>
      <w:r>
        <w:rPr>
          <w:rtl/>
          <w:lang w:bidi="fa-IR"/>
        </w:rPr>
        <w:t>ف كان خيرا</w:t>
      </w:r>
      <w:r w:rsidR="00FA5A10">
        <w:rPr>
          <w:rFonts w:hint="cs"/>
          <w:rtl/>
          <w:lang w:bidi="fa-IR"/>
        </w:rPr>
        <w:t>ً</w:t>
      </w:r>
      <w:r>
        <w:rPr>
          <w:rtl/>
          <w:lang w:bidi="fa-IR"/>
        </w:rPr>
        <w:t xml:space="preserve"> له.</w:t>
      </w:r>
      <w:r w:rsidR="00FA5A10">
        <w:rPr>
          <w:rFonts w:hint="cs"/>
          <w:rtl/>
          <w:lang w:bidi="fa-IR"/>
        </w:rPr>
        <w:t xml:space="preserve"> </w:t>
      </w:r>
      <w:r>
        <w:rPr>
          <w:rtl/>
          <w:lang w:bidi="fa-IR"/>
        </w:rPr>
        <w:t>وقال ابن يونس</w:t>
      </w:r>
      <w:r w:rsidR="00592436">
        <w:rPr>
          <w:rtl/>
          <w:lang w:bidi="fa-IR"/>
        </w:rPr>
        <w:t>:</w:t>
      </w:r>
      <w:r>
        <w:rPr>
          <w:rtl/>
          <w:lang w:bidi="fa-IR"/>
        </w:rPr>
        <w:t xml:space="preserve"> حد</w:t>
      </w:r>
      <w:r w:rsidR="00FA5A10">
        <w:rPr>
          <w:rFonts w:hint="cs"/>
          <w:rtl/>
          <w:lang w:bidi="fa-IR"/>
        </w:rPr>
        <w:t>َّ</w:t>
      </w:r>
      <w:r>
        <w:rPr>
          <w:rtl/>
          <w:lang w:bidi="fa-IR"/>
        </w:rPr>
        <w:t>ث بأحاديث منكرة وأحسب الآفة من غيره.</w:t>
      </w:r>
      <w:r w:rsidR="00FA5A10">
        <w:rPr>
          <w:rFonts w:hint="cs"/>
          <w:rtl/>
          <w:lang w:bidi="fa-IR"/>
        </w:rPr>
        <w:t xml:space="preserve"> </w:t>
      </w:r>
      <w:r>
        <w:rPr>
          <w:rtl/>
          <w:lang w:bidi="fa-IR"/>
        </w:rPr>
        <w:t>وقال ابن حزم</w:t>
      </w:r>
      <w:r w:rsidR="00592436">
        <w:rPr>
          <w:rtl/>
          <w:lang w:bidi="fa-IR"/>
        </w:rPr>
        <w:t>:</w:t>
      </w:r>
      <w:r>
        <w:rPr>
          <w:rtl/>
          <w:lang w:bidi="fa-IR"/>
        </w:rPr>
        <w:t xml:space="preserve"> منكر الحديث ضعيف</w:t>
      </w:r>
      <w:r w:rsidR="00FA5A10">
        <w:rPr>
          <w:rFonts w:hint="cs"/>
          <w:rtl/>
          <w:lang w:bidi="fa-IR"/>
        </w:rPr>
        <w:t>ٌ</w:t>
      </w:r>
      <w:r>
        <w:rPr>
          <w:rtl/>
          <w:lang w:bidi="fa-IR"/>
        </w:rPr>
        <w:t>.</w:t>
      </w:r>
      <w:r w:rsidR="00FA5A10">
        <w:rPr>
          <w:rFonts w:hint="cs"/>
          <w:rtl/>
          <w:lang w:bidi="fa-IR"/>
        </w:rPr>
        <w:t xml:space="preserve"> </w:t>
      </w:r>
      <w:r>
        <w:rPr>
          <w:rtl/>
          <w:lang w:bidi="fa-IR"/>
        </w:rPr>
        <w:t>وقال عبد الحق</w:t>
      </w:r>
      <w:r w:rsidR="00FA5A10">
        <w:rPr>
          <w:rFonts w:hint="cs"/>
          <w:rtl/>
          <w:lang w:bidi="fa-IR"/>
        </w:rPr>
        <w:t>ِّ</w:t>
      </w:r>
      <w:r>
        <w:rPr>
          <w:rtl/>
          <w:lang w:bidi="fa-IR"/>
        </w:rPr>
        <w:t>: لا ي</w:t>
      </w:r>
      <w:r w:rsidR="00FA5A10">
        <w:rPr>
          <w:rFonts w:hint="cs"/>
          <w:rtl/>
          <w:lang w:bidi="fa-IR"/>
        </w:rPr>
        <w:t>ُ</w:t>
      </w:r>
      <w:r>
        <w:rPr>
          <w:rtl/>
          <w:lang w:bidi="fa-IR"/>
        </w:rPr>
        <w:t>حتج</w:t>
      </w:r>
      <w:r w:rsidR="00FA5A10">
        <w:rPr>
          <w:rFonts w:hint="cs"/>
          <w:rtl/>
          <w:lang w:bidi="fa-IR"/>
        </w:rPr>
        <w:t>ُّ</w:t>
      </w:r>
      <w:r>
        <w:rPr>
          <w:rtl/>
          <w:lang w:bidi="fa-IR"/>
        </w:rPr>
        <w:t xml:space="preserve"> به عندهم </w:t>
      </w:r>
      <w:r w:rsidRPr="000472E4">
        <w:rPr>
          <w:rStyle w:val="libFootnotenumChar"/>
          <w:rtl/>
        </w:rPr>
        <w:t>(2)</w:t>
      </w:r>
      <w:r>
        <w:rPr>
          <w:rtl/>
          <w:lang w:bidi="fa-IR"/>
        </w:rPr>
        <w:t>.</w:t>
      </w:r>
    </w:p>
    <w:p w:rsidR="000472E4" w:rsidRDefault="00592436" w:rsidP="00592436">
      <w:pPr>
        <w:pStyle w:val="libBold2"/>
        <w:rPr>
          <w:rtl/>
          <w:lang w:bidi="fa-IR"/>
        </w:rPr>
      </w:pPr>
      <w:r>
        <w:rPr>
          <w:rtl/>
          <w:lang w:bidi="fa-IR"/>
        </w:rPr>
        <w:t>(</w:t>
      </w:r>
      <w:r w:rsidR="00782246">
        <w:rPr>
          <w:rtl/>
          <w:lang w:bidi="fa-IR"/>
        </w:rPr>
        <w:t>ومنها</w:t>
      </w:r>
      <w:r>
        <w:rPr>
          <w:rtl/>
          <w:lang w:bidi="fa-IR"/>
        </w:rPr>
        <w:t>)</w:t>
      </w:r>
    </w:p>
    <w:p w:rsidR="000472E4" w:rsidRDefault="00782246" w:rsidP="00C922D8">
      <w:pPr>
        <w:pStyle w:val="libNormal"/>
        <w:rPr>
          <w:rtl/>
          <w:lang w:bidi="fa-IR"/>
        </w:rPr>
      </w:pPr>
      <w:r>
        <w:rPr>
          <w:rtl/>
          <w:lang w:bidi="fa-IR"/>
        </w:rPr>
        <w:t xml:space="preserve">28 </w:t>
      </w:r>
      <w:r w:rsidR="000472E4">
        <w:rPr>
          <w:rtl/>
          <w:lang w:bidi="fa-IR"/>
        </w:rPr>
        <w:t>-</w:t>
      </w:r>
      <w:r>
        <w:rPr>
          <w:rtl/>
          <w:lang w:bidi="fa-IR"/>
        </w:rPr>
        <w:t xml:space="preserve"> أخرج أبو يعلى من وجه آخر فيه قال</w:t>
      </w:r>
      <w:r w:rsidR="00592436">
        <w:rPr>
          <w:rtl/>
          <w:lang w:bidi="fa-IR"/>
        </w:rPr>
        <w:t>:</w:t>
      </w:r>
      <w:r>
        <w:rPr>
          <w:rtl/>
          <w:lang w:bidi="fa-IR"/>
        </w:rPr>
        <w:t xml:space="preserve"> فجاء عثمان بسبعمائة </w:t>
      </w:r>
      <w:r w:rsidR="00C922D8">
        <w:rPr>
          <w:rFonts w:hint="cs"/>
          <w:rtl/>
          <w:lang w:bidi="fa-IR"/>
        </w:rPr>
        <w:t>اُ</w:t>
      </w:r>
      <w:r>
        <w:rPr>
          <w:rtl/>
          <w:lang w:bidi="fa-IR"/>
        </w:rPr>
        <w:t>وقية ذهب. ذكره ابن حجر في الفتح 5</w:t>
      </w:r>
      <w:r w:rsidR="00592436">
        <w:rPr>
          <w:rtl/>
          <w:lang w:bidi="fa-IR"/>
        </w:rPr>
        <w:t>:</w:t>
      </w:r>
      <w:r>
        <w:rPr>
          <w:rtl/>
          <w:lang w:bidi="fa-IR"/>
        </w:rPr>
        <w:t xml:space="preserve"> 315 وقال</w:t>
      </w:r>
      <w:r w:rsidR="00592436">
        <w:rPr>
          <w:rtl/>
          <w:lang w:bidi="fa-IR"/>
        </w:rPr>
        <w:t>:</w:t>
      </w:r>
      <w:r>
        <w:rPr>
          <w:rtl/>
          <w:lang w:bidi="fa-IR"/>
        </w:rPr>
        <w:t xml:space="preserve"> ضعيف</w:t>
      </w:r>
      <w:r w:rsidR="00C922D8">
        <w:rPr>
          <w:rFonts w:hint="cs"/>
          <w:rtl/>
          <w:lang w:bidi="fa-IR"/>
        </w:rPr>
        <w:t>ٌ</w:t>
      </w:r>
      <w:r>
        <w:rPr>
          <w:rtl/>
          <w:lang w:bidi="fa-IR"/>
        </w:rPr>
        <w:t>. وليته كان يذكره بإسناده حت</w:t>
      </w:r>
      <w:r w:rsidR="00C922D8">
        <w:rPr>
          <w:rFonts w:hint="cs"/>
          <w:rtl/>
          <w:lang w:bidi="fa-IR"/>
        </w:rPr>
        <w:t>ّ</w:t>
      </w:r>
      <w:r>
        <w:rPr>
          <w:rtl/>
          <w:lang w:bidi="fa-IR"/>
        </w:rPr>
        <w:t>ى كن</w:t>
      </w:r>
      <w:r w:rsidR="00C922D8">
        <w:rPr>
          <w:rFonts w:hint="cs"/>
          <w:rtl/>
          <w:lang w:bidi="fa-IR"/>
        </w:rPr>
        <w:t>ّ</w:t>
      </w:r>
      <w:r>
        <w:rPr>
          <w:rtl/>
          <w:lang w:bidi="fa-IR"/>
        </w:rPr>
        <w:t>ا نوقف الباحث على ترجمة رجاله الكذ</w:t>
      </w:r>
      <w:r w:rsidR="00C922D8">
        <w:rPr>
          <w:rFonts w:hint="cs"/>
          <w:rtl/>
          <w:lang w:bidi="fa-IR"/>
        </w:rPr>
        <w:t>ّ</w:t>
      </w:r>
      <w:r>
        <w:rPr>
          <w:rtl/>
          <w:lang w:bidi="fa-IR"/>
        </w:rPr>
        <w:t>ابين.</w:t>
      </w:r>
      <w:r w:rsidR="00592436">
        <w:rPr>
          <w:rtl/>
          <w:lang w:bidi="fa-IR"/>
        </w:rPr>
        <w:t>(</w:t>
      </w:r>
      <w:r>
        <w:rPr>
          <w:rtl/>
          <w:lang w:bidi="fa-IR"/>
        </w:rPr>
        <w:t>ومنها</w:t>
      </w:r>
      <w:r w:rsidR="00592436">
        <w:rPr>
          <w:rtl/>
          <w:lang w:bidi="fa-IR"/>
        </w:rPr>
        <w:t>):</w:t>
      </w:r>
    </w:p>
    <w:p w:rsidR="000472E4" w:rsidRDefault="00782246" w:rsidP="00C922D8">
      <w:pPr>
        <w:pStyle w:val="libNormal"/>
        <w:rPr>
          <w:rtl/>
          <w:lang w:bidi="fa-IR"/>
        </w:rPr>
      </w:pPr>
      <w:r>
        <w:rPr>
          <w:rtl/>
          <w:lang w:bidi="fa-IR"/>
        </w:rPr>
        <w:t xml:space="preserve">29 </w:t>
      </w:r>
      <w:r w:rsidR="000472E4">
        <w:rPr>
          <w:rtl/>
          <w:lang w:bidi="fa-IR"/>
        </w:rPr>
        <w:t>-</w:t>
      </w:r>
      <w:r>
        <w:rPr>
          <w:rtl/>
          <w:lang w:bidi="fa-IR"/>
        </w:rPr>
        <w:t xml:space="preserve"> أخرج ابن عدي من طريق عم</w:t>
      </w:r>
      <w:r w:rsidR="00FA5A10">
        <w:rPr>
          <w:rFonts w:hint="cs"/>
          <w:rtl/>
          <w:lang w:bidi="fa-IR"/>
        </w:rPr>
        <w:t>ّ</w:t>
      </w:r>
      <w:r>
        <w:rPr>
          <w:rtl/>
          <w:lang w:bidi="fa-IR"/>
        </w:rPr>
        <w:t xml:space="preserve">ار بن هارون </w:t>
      </w:r>
      <w:r w:rsidRPr="000472E4">
        <w:rPr>
          <w:rStyle w:val="libFootnotenumChar"/>
          <w:rtl/>
        </w:rPr>
        <w:t>(3)</w:t>
      </w:r>
      <w:r>
        <w:rPr>
          <w:rtl/>
          <w:lang w:bidi="fa-IR"/>
        </w:rPr>
        <w:t xml:space="preserve"> </w:t>
      </w:r>
      <w:r w:rsidR="00FA5A10">
        <w:rPr>
          <w:rFonts w:hint="cs"/>
          <w:rtl/>
          <w:lang w:bidi="fa-IR"/>
        </w:rPr>
        <w:t>ا</w:t>
      </w:r>
      <w:r>
        <w:rPr>
          <w:rtl/>
          <w:lang w:bidi="fa-IR"/>
        </w:rPr>
        <w:t xml:space="preserve">بي ياسر المستملي عن إسحاق ابن </w:t>
      </w:r>
      <w:r w:rsidR="00FA5A10">
        <w:rPr>
          <w:rFonts w:hint="cs"/>
          <w:rtl/>
          <w:lang w:bidi="fa-IR"/>
        </w:rPr>
        <w:t>ا</w:t>
      </w:r>
      <w:r>
        <w:rPr>
          <w:rtl/>
          <w:lang w:bidi="fa-IR"/>
        </w:rPr>
        <w:t>براهيم المستملي عن أبي وائل عن حذيفة أن</w:t>
      </w:r>
      <w:r w:rsidR="00FA5A10">
        <w:rPr>
          <w:rFonts w:hint="cs"/>
          <w:rtl/>
          <w:lang w:bidi="fa-IR"/>
        </w:rPr>
        <w:t>َّ</w:t>
      </w:r>
      <w:r>
        <w:rPr>
          <w:rtl/>
          <w:lang w:bidi="fa-IR"/>
        </w:rPr>
        <w:t xml:space="preserve"> رسول الله </w:t>
      </w:r>
      <w:r w:rsidR="00C922D8" w:rsidRPr="000F4A9A">
        <w:rPr>
          <w:rStyle w:val="libAlaemChar"/>
          <w:rtl/>
        </w:rPr>
        <w:t>صلى‌الله‌عليه‌وآله‌وسلم</w:t>
      </w:r>
      <w:r w:rsidR="00C922D8">
        <w:rPr>
          <w:rtl/>
          <w:lang w:bidi="fa-IR"/>
        </w:rPr>
        <w:t xml:space="preserve"> </w:t>
      </w:r>
      <w:r>
        <w:rPr>
          <w:rtl/>
          <w:lang w:bidi="fa-IR"/>
        </w:rPr>
        <w:t>بعث إلى عثمان</w:t>
      </w:r>
    </w:p>
    <w:p w:rsidR="00782246" w:rsidRDefault="000472E4" w:rsidP="000472E4">
      <w:pPr>
        <w:pStyle w:val="libLine"/>
        <w:rPr>
          <w:lang w:bidi="fa-IR"/>
        </w:rPr>
      </w:pPr>
      <w:r>
        <w:rPr>
          <w:rtl/>
          <w:lang w:bidi="fa-IR"/>
        </w:rPr>
        <w:t>____________________</w:t>
      </w:r>
    </w:p>
    <w:p w:rsidR="000472E4" w:rsidRDefault="00782246" w:rsidP="00FA5A10">
      <w:pPr>
        <w:pStyle w:val="libFootnote0"/>
        <w:rPr>
          <w:rtl/>
          <w:lang w:bidi="fa-IR"/>
        </w:rPr>
      </w:pPr>
      <w:r>
        <w:rPr>
          <w:rtl/>
          <w:lang w:bidi="fa-IR"/>
        </w:rPr>
        <w:t xml:space="preserve">1 </w:t>
      </w:r>
      <w:r w:rsidR="000472E4">
        <w:rPr>
          <w:rtl/>
          <w:lang w:bidi="fa-IR"/>
        </w:rPr>
        <w:t>-</w:t>
      </w:r>
      <w:r>
        <w:rPr>
          <w:rtl/>
          <w:lang w:bidi="fa-IR"/>
        </w:rPr>
        <w:t xml:space="preserve"> </w:t>
      </w:r>
      <w:r w:rsidR="00FA5A10">
        <w:rPr>
          <w:rFonts w:hint="cs"/>
          <w:rtl/>
          <w:lang w:bidi="fa-IR"/>
        </w:rPr>
        <w:t>ا</w:t>
      </w:r>
      <w:r>
        <w:rPr>
          <w:rtl/>
          <w:lang w:bidi="fa-IR"/>
        </w:rPr>
        <w:t xml:space="preserve">خرجه من طريق </w:t>
      </w:r>
      <w:r w:rsidR="00FA5A10">
        <w:rPr>
          <w:rFonts w:hint="cs"/>
          <w:rtl/>
          <w:lang w:bidi="fa-IR"/>
        </w:rPr>
        <w:t>ا</w:t>
      </w:r>
      <w:r>
        <w:rPr>
          <w:rtl/>
          <w:lang w:bidi="fa-IR"/>
        </w:rPr>
        <w:t>ب</w:t>
      </w:r>
      <w:r w:rsidR="00FA5A10">
        <w:rPr>
          <w:rFonts w:hint="cs"/>
          <w:rtl/>
          <w:lang w:bidi="fa-IR"/>
        </w:rPr>
        <w:t>ى</w:t>
      </w:r>
      <w:r>
        <w:rPr>
          <w:rtl/>
          <w:lang w:bidi="fa-IR"/>
        </w:rPr>
        <w:t xml:space="preserve"> </w:t>
      </w:r>
      <w:r w:rsidR="00FA5A10">
        <w:rPr>
          <w:rFonts w:hint="cs"/>
          <w:rtl/>
          <w:lang w:bidi="fa-IR"/>
        </w:rPr>
        <w:t>ا</w:t>
      </w:r>
      <w:r>
        <w:rPr>
          <w:rtl/>
          <w:lang w:bidi="fa-IR"/>
        </w:rPr>
        <w:t>سحاق السبيع</w:t>
      </w:r>
      <w:r w:rsidR="00FA5A10">
        <w:rPr>
          <w:rFonts w:hint="cs"/>
          <w:rtl/>
          <w:lang w:bidi="fa-IR"/>
        </w:rPr>
        <w:t>ى</w:t>
      </w:r>
      <w:r>
        <w:rPr>
          <w:rtl/>
          <w:lang w:bidi="fa-IR"/>
        </w:rPr>
        <w:t xml:space="preserve"> الشيع</w:t>
      </w:r>
      <w:r w:rsidR="00FA5A10">
        <w:rPr>
          <w:rFonts w:hint="cs"/>
          <w:rtl/>
          <w:lang w:bidi="fa-IR"/>
        </w:rPr>
        <w:t>ى</w:t>
      </w:r>
      <w:r>
        <w:rPr>
          <w:rtl/>
          <w:lang w:bidi="fa-IR"/>
        </w:rPr>
        <w:t xml:space="preserve"> المدلس وقد مرت ترجمته ف</w:t>
      </w:r>
      <w:r w:rsidR="00FA5A10">
        <w:rPr>
          <w:rFonts w:hint="cs"/>
          <w:rtl/>
          <w:lang w:bidi="fa-IR"/>
        </w:rPr>
        <w:t>ى</w:t>
      </w:r>
      <w:r>
        <w:rPr>
          <w:rtl/>
          <w:lang w:bidi="fa-IR"/>
        </w:rPr>
        <w:t xml:space="preserve"> ج 7</w:t>
      </w:r>
      <w:r w:rsidR="00592436">
        <w:rPr>
          <w:rtl/>
          <w:lang w:bidi="fa-IR"/>
        </w:rPr>
        <w:t>:</w:t>
      </w:r>
      <w:r>
        <w:rPr>
          <w:rtl/>
          <w:lang w:bidi="fa-IR"/>
        </w:rPr>
        <w:t xml:space="preserve"> 276 و</w:t>
      </w:r>
      <w:r w:rsidR="00FA5A10">
        <w:rPr>
          <w:rFonts w:hint="cs"/>
          <w:rtl/>
          <w:lang w:bidi="fa-IR"/>
        </w:rPr>
        <w:t>ا</w:t>
      </w:r>
      <w:r>
        <w:rPr>
          <w:rtl/>
          <w:lang w:bidi="fa-IR"/>
        </w:rPr>
        <w:t>نه ضعيف جدا</w:t>
      </w:r>
      <w:r w:rsidR="00FA5A10">
        <w:rPr>
          <w:rFonts w:hint="cs"/>
          <w:rtl/>
          <w:lang w:bidi="fa-IR"/>
        </w:rPr>
        <w:t>ً</w:t>
      </w:r>
      <w:r>
        <w:rPr>
          <w:rtl/>
          <w:lang w:bidi="fa-IR"/>
        </w:rPr>
        <w:t xml:space="preserve"> لا يحتج بحديثه</w:t>
      </w:r>
      <w:r w:rsidR="00592436">
        <w:rPr>
          <w:rtl/>
          <w:lang w:bidi="fa-IR"/>
        </w:rPr>
        <w:t>،</w:t>
      </w:r>
      <w:r>
        <w:rPr>
          <w:rtl/>
          <w:lang w:bidi="fa-IR"/>
        </w:rPr>
        <w:t xml:space="preserve"> عن </w:t>
      </w:r>
      <w:r w:rsidR="00FA5A10">
        <w:rPr>
          <w:rFonts w:hint="cs"/>
          <w:rtl/>
          <w:lang w:bidi="fa-IR"/>
        </w:rPr>
        <w:t>ا</w:t>
      </w:r>
      <w:r>
        <w:rPr>
          <w:rtl/>
          <w:lang w:bidi="fa-IR"/>
        </w:rPr>
        <w:t>ب</w:t>
      </w:r>
      <w:r w:rsidR="00FA5A10">
        <w:rPr>
          <w:rFonts w:hint="cs"/>
          <w:rtl/>
          <w:lang w:bidi="fa-IR"/>
        </w:rPr>
        <w:t>ى</w:t>
      </w:r>
      <w:r>
        <w:rPr>
          <w:rtl/>
          <w:lang w:bidi="fa-IR"/>
        </w:rPr>
        <w:t xml:space="preserve"> عبد الرحمن العثمان</w:t>
      </w:r>
      <w:r w:rsidR="00FA5A10">
        <w:rPr>
          <w:rFonts w:hint="cs"/>
          <w:rtl/>
          <w:lang w:bidi="fa-IR"/>
        </w:rPr>
        <w:t>ى</w:t>
      </w:r>
      <w:r>
        <w:rPr>
          <w:rtl/>
          <w:lang w:bidi="fa-IR"/>
        </w:rPr>
        <w:t>.</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ميزان الاعتدال 1</w:t>
      </w:r>
      <w:r w:rsidR="00592436">
        <w:rPr>
          <w:rtl/>
          <w:lang w:bidi="fa-IR"/>
        </w:rPr>
        <w:t>:</w:t>
      </w:r>
      <w:r>
        <w:rPr>
          <w:rtl/>
          <w:lang w:bidi="fa-IR"/>
        </w:rPr>
        <w:t xml:space="preserve"> 97</w:t>
      </w:r>
      <w:r w:rsidR="00592436">
        <w:rPr>
          <w:rtl/>
          <w:lang w:bidi="fa-IR"/>
        </w:rPr>
        <w:t>،</w:t>
      </w:r>
      <w:r>
        <w:rPr>
          <w:rtl/>
          <w:lang w:bidi="fa-IR"/>
        </w:rPr>
        <w:t xml:space="preserve"> تهذيب التهذيب 1</w:t>
      </w:r>
      <w:r w:rsidR="00592436">
        <w:rPr>
          <w:rtl/>
          <w:lang w:bidi="fa-IR"/>
        </w:rPr>
        <w:t>:</w:t>
      </w:r>
      <w:r>
        <w:rPr>
          <w:rtl/>
          <w:lang w:bidi="fa-IR"/>
        </w:rPr>
        <w:t xml:space="preserve"> 260.</w:t>
      </w:r>
    </w:p>
    <w:p w:rsidR="000472E4" w:rsidRDefault="00782246" w:rsidP="00FA5A10">
      <w:pPr>
        <w:pStyle w:val="libFootnote0"/>
        <w:rPr>
          <w:rtl/>
          <w:lang w:bidi="fa-IR"/>
        </w:rPr>
      </w:pPr>
      <w:r>
        <w:rPr>
          <w:rtl/>
          <w:lang w:bidi="fa-IR"/>
        </w:rPr>
        <w:t xml:space="preserve">3 </w:t>
      </w:r>
      <w:r w:rsidR="000472E4">
        <w:rPr>
          <w:rtl/>
          <w:lang w:bidi="fa-IR"/>
        </w:rPr>
        <w:t>-</w:t>
      </w:r>
      <w:r>
        <w:rPr>
          <w:rtl/>
          <w:lang w:bidi="fa-IR"/>
        </w:rPr>
        <w:t xml:space="preserve"> ف</w:t>
      </w:r>
      <w:r w:rsidR="00FA5A10">
        <w:rPr>
          <w:rFonts w:hint="cs"/>
          <w:rtl/>
          <w:lang w:bidi="fa-IR"/>
        </w:rPr>
        <w:t>ى</w:t>
      </w:r>
      <w:r>
        <w:rPr>
          <w:rtl/>
          <w:lang w:bidi="fa-IR"/>
        </w:rPr>
        <w:t xml:space="preserve"> تاريخ ابن كثير</w:t>
      </w:r>
      <w:r w:rsidR="00592436">
        <w:rPr>
          <w:rtl/>
          <w:lang w:bidi="fa-IR"/>
        </w:rPr>
        <w:t>:</w:t>
      </w:r>
      <w:r>
        <w:rPr>
          <w:rtl/>
          <w:lang w:bidi="fa-IR"/>
        </w:rPr>
        <w:t xml:space="preserve"> عم</w:t>
      </w:r>
      <w:r w:rsidR="00FA5A10">
        <w:rPr>
          <w:rFonts w:hint="cs"/>
          <w:rtl/>
          <w:lang w:bidi="fa-IR"/>
        </w:rPr>
        <w:t>ّ</w:t>
      </w:r>
      <w:r>
        <w:rPr>
          <w:rtl/>
          <w:lang w:bidi="fa-IR"/>
        </w:rPr>
        <w:t>ار بن ياسر المستمل</w:t>
      </w:r>
      <w:r w:rsidR="00FA5A10">
        <w:rPr>
          <w:rFonts w:hint="cs"/>
          <w:rtl/>
          <w:lang w:bidi="fa-IR"/>
        </w:rPr>
        <w:t>ى</w:t>
      </w:r>
      <w:r>
        <w:rPr>
          <w:rtl/>
          <w:lang w:bidi="fa-IR"/>
        </w:rPr>
        <w:t>. والصحيح ما ذكرناه.</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يستعينه في غزاة غزاها فبعث إليه عثمان بعشرة آلاف دينار فوضعها بين يديه فجعل يقل</w:t>
      </w:r>
      <w:r w:rsidR="00FA5A10">
        <w:rPr>
          <w:rFonts w:hint="cs"/>
          <w:rtl/>
          <w:lang w:bidi="fa-IR"/>
        </w:rPr>
        <w:t>ّ</w:t>
      </w:r>
      <w:r>
        <w:rPr>
          <w:rtl/>
          <w:lang w:bidi="fa-IR"/>
        </w:rPr>
        <w:t>بها بين يديه ويدعو له</w:t>
      </w:r>
      <w:r w:rsidR="00592436">
        <w:rPr>
          <w:rtl/>
          <w:lang w:bidi="fa-IR"/>
        </w:rPr>
        <w:t>:</w:t>
      </w:r>
      <w:r>
        <w:rPr>
          <w:rtl/>
          <w:lang w:bidi="fa-IR"/>
        </w:rPr>
        <w:t xml:space="preserve"> غفر الله لك يا عثمان</w:t>
      </w:r>
      <w:r w:rsidR="00592436">
        <w:rPr>
          <w:rtl/>
          <w:lang w:bidi="fa-IR"/>
        </w:rPr>
        <w:t>!</w:t>
      </w:r>
      <w:r>
        <w:rPr>
          <w:rtl/>
          <w:lang w:bidi="fa-IR"/>
        </w:rPr>
        <w:t xml:space="preserve"> ما أسررت</w:t>
      </w:r>
      <w:r w:rsidR="00FA5A10">
        <w:rPr>
          <w:rFonts w:hint="cs"/>
          <w:rtl/>
          <w:lang w:bidi="fa-IR"/>
        </w:rPr>
        <w:t>َ</w:t>
      </w:r>
      <w:r>
        <w:rPr>
          <w:rtl/>
          <w:lang w:bidi="fa-IR"/>
        </w:rPr>
        <w:t xml:space="preserve"> وما أعلنت</w:t>
      </w:r>
      <w:r w:rsidR="00FA5A10">
        <w:rPr>
          <w:rFonts w:hint="cs"/>
          <w:rtl/>
          <w:lang w:bidi="fa-IR"/>
        </w:rPr>
        <w:t>َ</w:t>
      </w:r>
      <w:r>
        <w:rPr>
          <w:rtl/>
          <w:lang w:bidi="fa-IR"/>
        </w:rPr>
        <w:t xml:space="preserve"> وما أخفيت</w:t>
      </w:r>
      <w:r w:rsidR="00FA5A10">
        <w:rPr>
          <w:rFonts w:hint="cs"/>
          <w:rtl/>
          <w:lang w:bidi="fa-IR"/>
        </w:rPr>
        <w:t>َ</w:t>
      </w:r>
      <w:r>
        <w:rPr>
          <w:rtl/>
          <w:lang w:bidi="fa-IR"/>
        </w:rPr>
        <w:t xml:space="preserve"> وما هو كائن</w:t>
      </w:r>
      <w:r w:rsidR="00FA5A10">
        <w:rPr>
          <w:rFonts w:hint="cs"/>
          <w:rtl/>
          <w:lang w:bidi="fa-IR"/>
        </w:rPr>
        <w:t>ٌ</w:t>
      </w:r>
      <w:r>
        <w:rPr>
          <w:rtl/>
          <w:lang w:bidi="fa-IR"/>
        </w:rPr>
        <w:t xml:space="preserve"> إلى يوم القيامة</w:t>
      </w:r>
      <w:r w:rsidR="00592436">
        <w:rPr>
          <w:rtl/>
          <w:lang w:bidi="fa-IR"/>
        </w:rPr>
        <w:t>،</w:t>
      </w:r>
      <w:r>
        <w:rPr>
          <w:rtl/>
          <w:lang w:bidi="fa-IR"/>
        </w:rPr>
        <w:t xml:space="preserve"> ما يبالي عثمان ما فعل بعدها.</w:t>
      </w:r>
    </w:p>
    <w:p w:rsidR="000472E4" w:rsidRDefault="00782246" w:rsidP="00FA5A10">
      <w:pPr>
        <w:pStyle w:val="libNormal"/>
        <w:rPr>
          <w:rtl/>
          <w:lang w:bidi="fa-IR"/>
        </w:rPr>
      </w:pPr>
      <w:r>
        <w:rPr>
          <w:rtl/>
          <w:lang w:bidi="fa-IR"/>
        </w:rPr>
        <w:t>ذكره ابن كثير في تاريخه 7</w:t>
      </w:r>
      <w:r w:rsidR="00592436">
        <w:rPr>
          <w:rtl/>
          <w:lang w:bidi="fa-IR"/>
        </w:rPr>
        <w:t>:</w:t>
      </w:r>
      <w:r>
        <w:rPr>
          <w:rtl/>
          <w:lang w:bidi="fa-IR"/>
        </w:rPr>
        <w:t xml:space="preserve"> 212 ساكتا</w:t>
      </w:r>
      <w:r w:rsidR="00FA5A10">
        <w:rPr>
          <w:rFonts w:hint="cs"/>
          <w:rtl/>
          <w:lang w:bidi="fa-IR"/>
        </w:rPr>
        <w:t>ً</w:t>
      </w:r>
      <w:r>
        <w:rPr>
          <w:rtl/>
          <w:lang w:bidi="fa-IR"/>
        </w:rPr>
        <w:t xml:space="preserve"> عم</w:t>
      </w:r>
      <w:r w:rsidR="00FA5A10">
        <w:rPr>
          <w:rFonts w:hint="cs"/>
          <w:rtl/>
          <w:lang w:bidi="fa-IR"/>
        </w:rPr>
        <w:t>ّ</w:t>
      </w:r>
      <w:r>
        <w:rPr>
          <w:rtl/>
          <w:lang w:bidi="fa-IR"/>
        </w:rPr>
        <w:t>ا في إسناده من العلل عاداته في فضائل من غمره حب</w:t>
      </w:r>
      <w:r w:rsidR="00FA5A10">
        <w:rPr>
          <w:rFonts w:hint="cs"/>
          <w:rtl/>
          <w:lang w:bidi="fa-IR"/>
        </w:rPr>
        <w:t>ُّ</w:t>
      </w:r>
      <w:r>
        <w:rPr>
          <w:rtl/>
          <w:lang w:bidi="fa-IR"/>
        </w:rPr>
        <w:t>ه</w:t>
      </w:r>
      <w:r w:rsidR="00592436">
        <w:rPr>
          <w:rtl/>
          <w:lang w:bidi="fa-IR"/>
        </w:rPr>
        <w:t>،</w:t>
      </w:r>
      <w:r>
        <w:rPr>
          <w:rtl/>
          <w:lang w:bidi="fa-IR"/>
        </w:rPr>
        <w:t xml:space="preserve"> وأورده ابن حجر في فتح الباري 5</w:t>
      </w:r>
      <w:r w:rsidR="00592436">
        <w:rPr>
          <w:rtl/>
          <w:lang w:bidi="fa-IR"/>
        </w:rPr>
        <w:t>:</w:t>
      </w:r>
      <w:r>
        <w:rPr>
          <w:rtl/>
          <w:lang w:bidi="fa-IR"/>
        </w:rPr>
        <w:t xml:space="preserve"> 315 فقال</w:t>
      </w:r>
      <w:r w:rsidR="00592436">
        <w:rPr>
          <w:rtl/>
          <w:lang w:bidi="fa-IR"/>
        </w:rPr>
        <w:t>:</w:t>
      </w:r>
      <w:r>
        <w:rPr>
          <w:rtl/>
          <w:lang w:bidi="fa-IR"/>
        </w:rPr>
        <w:t xml:space="preserve"> سند</w:t>
      </w:r>
      <w:r w:rsidR="00FA5A10">
        <w:rPr>
          <w:rFonts w:hint="cs"/>
          <w:rtl/>
          <w:lang w:bidi="fa-IR"/>
        </w:rPr>
        <w:t>ٌ</w:t>
      </w:r>
      <w:r>
        <w:rPr>
          <w:rtl/>
          <w:lang w:bidi="fa-IR"/>
        </w:rPr>
        <w:t xml:space="preserve"> ضعيف جد</w:t>
      </w:r>
      <w:r w:rsidR="00FA5A10">
        <w:rPr>
          <w:rFonts w:hint="cs"/>
          <w:rtl/>
          <w:lang w:bidi="fa-IR"/>
        </w:rPr>
        <w:t>ّ</w:t>
      </w:r>
      <w:r>
        <w:rPr>
          <w:rtl/>
          <w:lang w:bidi="fa-IR"/>
        </w:rPr>
        <w:t>ا</w:t>
      </w:r>
      <w:r w:rsidR="00FA5A10">
        <w:rPr>
          <w:rFonts w:hint="cs"/>
          <w:rtl/>
          <w:lang w:bidi="fa-IR"/>
        </w:rPr>
        <w:t>ً</w:t>
      </w:r>
      <w:r>
        <w:rPr>
          <w:rtl/>
          <w:lang w:bidi="fa-IR"/>
        </w:rPr>
        <w:t>.</w:t>
      </w:r>
      <w:r w:rsidR="00FA5A10">
        <w:rPr>
          <w:rFonts w:hint="cs"/>
          <w:rtl/>
          <w:lang w:bidi="fa-IR"/>
        </w:rPr>
        <w:t xml:space="preserve"> </w:t>
      </w:r>
      <w:r>
        <w:rPr>
          <w:rtl/>
          <w:lang w:bidi="fa-IR"/>
        </w:rPr>
        <w:t>وقال في ج 7 ص 43</w:t>
      </w:r>
      <w:r w:rsidR="00592436">
        <w:rPr>
          <w:rtl/>
          <w:lang w:bidi="fa-IR"/>
        </w:rPr>
        <w:t>:</w:t>
      </w:r>
      <w:r>
        <w:rPr>
          <w:rtl/>
          <w:lang w:bidi="fa-IR"/>
        </w:rPr>
        <w:t xml:space="preserve"> سنده واه</w:t>
      </w:r>
      <w:r w:rsidR="00FA5A10">
        <w:rPr>
          <w:rFonts w:hint="cs"/>
          <w:rtl/>
          <w:lang w:bidi="fa-IR"/>
        </w:rPr>
        <w:t>ٍ</w:t>
      </w:r>
      <w:r>
        <w:rPr>
          <w:rtl/>
          <w:lang w:bidi="fa-IR"/>
        </w:rPr>
        <w:t>.</w:t>
      </w:r>
      <w:r w:rsidR="00FA5A10">
        <w:rPr>
          <w:rFonts w:hint="cs"/>
          <w:rtl/>
          <w:lang w:bidi="fa-IR"/>
        </w:rPr>
        <w:t xml:space="preserve"> </w:t>
      </w:r>
      <w:r>
        <w:rPr>
          <w:rtl/>
          <w:lang w:bidi="fa-IR"/>
        </w:rPr>
        <w:t>وذكره القسطلاني في المواهب اللدني</w:t>
      </w:r>
      <w:r w:rsidR="00FA5A10">
        <w:rPr>
          <w:rFonts w:hint="cs"/>
          <w:rtl/>
          <w:lang w:bidi="fa-IR"/>
        </w:rPr>
        <w:t>َّ</w:t>
      </w:r>
      <w:r>
        <w:rPr>
          <w:rtl/>
          <w:lang w:bidi="fa-IR"/>
        </w:rPr>
        <w:t>ة 1</w:t>
      </w:r>
      <w:r w:rsidR="00592436">
        <w:rPr>
          <w:rtl/>
          <w:lang w:bidi="fa-IR"/>
        </w:rPr>
        <w:t>:</w:t>
      </w:r>
      <w:r>
        <w:rPr>
          <w:rtl/>
          <w:lang w:bidi="fa-IR"/>
        </w:rPr>
        <w:t xml:space="preserve"> 172 ساكتا</w:t>
      </w:r>
      <w:r w:rsidR="00FA5A10">
        <w:rPr>
          <w:rFonts w:hint="cs"/>
          <w:rtl/>
          <w:lang w:bidi="fa-IR"/>
        </w:rPr>
        <w:t>ً</w:t>
      </w:r>
      <w:r>
        <w:rPr>
          <w:rtl/>
          <w:lang w:bidi="fa-IR"/>
        </w:rPr>
        <w:t xml:space="preserve"> عن علله وعق</w:t>
      </w:r>
      <w:r w:rsidR="00FA5A10">
        <w:rPr>
          <w:rFonts w:hint="cs"/>
          <w:rtl/>
          <w:lang w:bidi="fa-IR"/>
        </w:rPr>
        <w:t>َّ</w:t>
      </w:r>
      <w:r>
        <w:rPr>
          <w:rtl/>
          <w:lang w:bidi="fa-IR"/>
        </w:rPr>
        <w:t xml:space="preserve">به الزرقاني بقول </w:t>
      </w:r>
      <w:r w:rsidR="00FA5A10">
        <w:rPr>
          <w:rFonts w:hint="cs"/>
          <w:rtl/>
          <w:lang w:bidi="fa-IR"/>
        </w:rPr>
        <w:t>إ</w:t>
      </w:r>
      <w:r>
        <w:rPr>
          <w:rtl/>
          <w:lang w:bidi="fa-IR"/>
        </w:rPr>
        <w:t>بن حجر راجع شرح المواهب 3</w:t>
      </w:r>
      <w:r w:rsidR="00592436">
        <w:rPr>
          <w:rtl/>
          <w:lang w:bidi="fa-IR"/>
        </w:rPr>
        <w:t>:</w:t>
      </w:r>
      <w:r>
        <w:rPr>
          <w:rtl/>
          <w:lang w:bidi="fa-IR"/>
        </w:rPr>
        <w:t xml:space="preserve"> 65</w:t>
      </w:r>
      <w:r w:rsidR="00592436">
        <w:rPr>
          <w:rtl/>
          <w:lang w:bidi="fa-IR"/>
        </w:rPr>
        <w:t>،</w:t>
      </w:r>
      <w:r>
        <w:rPr>
          <w:rtl/>
          <w:lang w:bidi="fa-IR"/>
        </w:rPr>
        <w:t xml:space="preserve"> و ستوافيك ترجمة بعض رجال ال</w:t>
      </w:r>
      <w:r w:rsidR="00FA5A10">
        <w:rPr>
          <w:rFonts w:hint="cs"/>
          <w:rtl/>
          <w:lang w:bidi="fa-IR"/>
        </w:rPr>
        <w:t>إ</w:t>
      </w:r>
      <w:r>
        <w:rPr>
          <w:rtl/>
          <w:lang w:bidi="fa-IR"/>
        </w:rPr>
        <w:t>سناد الضعفاء في هذا الجزء.</w:t>
      </w:r>
    </w:p>
    <w:p w:rsidR="000472E4" w:rsidRDefault="00782246" w:rsidP="00F42E2E">
      <w:pPr>
        <w:pStyle w:val="libNormal"/>
        <w:rPr>
          <w:rtl/>
          <w:lang w:bidi="fa-IR"/>
        </w:rPr>
      </w:pPr>
      <w:r>
        <w:rPr>
          <w:rtl/>
          <w:lang w:bidi="fa-IR"/>
        </w:rPr>
        <w:t>وذكر ابن كثير في تاريخه 7</w:t>
      </w:r>
      <w:r w:rsidR="00592436">
        <w:rPr>
          <w:rtl/>
          <w:lang w:bidi="fa-IR"/>
        </w:rPr>
        <w:t>:</w:t>
      </w:r>
      <w:r>
        <w:rPr>
          <w:rtl/>
          <w:lang w:bidi="fa-IR"/>
        </w:rPr>
        <w:t xml:space="preserve"> 212 وقال</w:t>
      </w:r>
      <w:r w:rsidR="00592436">
        <w:rPr>
          <w:rtl/>
          <w:lang w:bidi="fa-IR"/>
        </w:rPr>
        <w:t>:</w:t>
      </w:r>
      <w:r>
        <w:rPr>
          <w:rtl/>
          <w:lang w:bidi="fa-IR"/>
        </w:rPr>
        <w:t xml:space="preserve"> روى الحسن بن عرفة عن محم</w:t>
      </w:r>
      <w:r w:rsidR="00F42E2E">
        <w:rPr>
          <w:rFonts w:hint="cs"/>
          <w:rtl/>
          <w:lang w:bidi="fa-IR"/>
        </w:rPr>
        <w:t>ّ</w:t>
      </w:r>
      <w:r>
        <w:rPr>
          <w:rtl/>
          <w:lang w:bidi="fa-IR"/>
        </w:rPr>
        <w:t>د بن القاسم الأسدي الشامي عن الأوزاعي الشامي عن حسان بن عطي</w:t>
      </w:r>
      <w:r w:rsidR="00F42E2E">
        <w:rPr>
          <w:rFonts w:hint="cs"/>
          <w:rtl/>
          <w:lang w:bidi="fa-IR"/>
        </w:rPr>
        <w:t>َّ</w:t>
      </w:r>
      <w:r>
        <w:rPr>
          <w:rtl/>
          <w:lang w:bidi="fa-IR"/>
        </w:rPr>
        <w:t>ة الدمشقي عن النبي</w:t>
      </w:r>
      <w:r w:rsidR="00F42E2E">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مرسلا </w:t>
      </w:r>
      <w:r w:rsidR="00F42E2E">
        <w:rPr>
          <w:rFonts w:hint="cs"/>
          <w:rtl/>
          <w:lang w:bidi="fa-IR"/>
        </w:rPr>
        <w:t>ا</w:t>
      </w:r>
      <w:r>
        <w:rPr>
          <w:rtl/>
          <w:lang w:bidi="fa-IR"/>
        </w:rPr>
        <w:t>ن</w:t>
      </w:r>
      <w:r w:rsidR="00F42E2E">
        <w:rPr>
          <w:rFonts w:hint="cs"/>
          <w:rtl/>
          <w:lang w:bidi="fa-IR"/>
        </w:rPr>
        <w:t>َّ</w:t>
      </w:r>
      <w:r>
        <w:rPr>
          <w:rtl/>
          <w:lang w:bidi="fa-IR"/>
        </w:rPr>
        <w:t>ه قال لعثمان</w:t>
      </w:r>
      <w:r w:rsidR="00592436">
        <w:rPr>
          <w:rtl/>
          <w:lang w:bidi="fa-IR"/>
        </w:rPr>
        <w:t>:</w:t>
      </w:r>
      <w:r>
        <w:rPr>
          <w:rtl/>
          <w:lang w:bidi="fa-IR"/>
        </w:rPr>
        <w:t xml:space="preserve"> غفر الله لك ما قد</w:t>
      </w:r>
      <w:r w:rsidR="00F42E2E">
        <w:rPr>
          <w:rFonts w:hint="cs"/>
          <w:rtl/>
          <w:lang w:bidi="fa-IR"/>
        </w:rPr>
        <w:t>َّ</w:t>
      </w:r>
      <w:r>
        <w:rPr>
          <w:rtl/>
          <w:lang w:bidi="fa-IR"/>
        </w:rPr>
        <w:t>مت و</w:t>
      </w:r>
      <w:r w:rsidR="00F42E2E">
        <w:rPr>
          <w:rFonts w:hint="cs"/>
          <w:rtl/>
          <w:lang w:bidi="fa-IR"/>
        </w:rPr>
        <w:t>َ</w:t>
      </w:r>
      <w:r>
        <w:rPr>
          <w:rtl/>
          <w:lang w:bidi="fa-IR"/>
        </w:rPr>
        <w:t>ما أخرت وما أسررت</w:t>
      </w:r>
      <w:r w:rsidR="00F42E2E">
        <w:rPr>
          <w:rFonts w:hint="cs"/>
          <w:rtl/>
          <w:lang w:bidi="fa-IR"/>
        </w:rPr>
        <w:t>َ</w:t>
      </w:r>
      <w:r>
        <w:rPr>
          <w:rtl/>
          <w:lang w:bidi="fa-IR"/>
        </w:rPr>
        <w:t xml:space="preserve"> وما أعلنت وما كان منك وما هو كائن</w:t>
      </w:r>
      <w:r w:rsidR="00F42E2E">
        <w:rPr>
          <w:rFonts w:hint="cs"/>
          <w:rtl/>
          <w:lang w:bidi="fa-IR"/>
        </w:rPr>
        <w:t>ٌ</w:t>
      </w:r>
      <w:r>
        <w:rPr>
          <w:rtl/>
          <w:lang w:bidi="fa-IR"/>
        </w:rPr>
        <w:t xml:space="preserve"> إلى يوم القيامة.</w:t>
      </w:r>
    </w:p>
    <w:p w:rsidR="000472E4" w:rsidRDefault="00782246" w:rsidP="0057718B">
      <w:pPr>
        <w:pStyle w:val="libNormal"/>
        <w:rPr>
          <w:rtl/>
          <w:lang w:bidi="fa-IR"/>
        </w:rPr>
      </w:pPr>
      <w:r>
        <w:rPr>
          <w:rtl/>
          <w:lang w:bidi="fa-IR"/>
        </w:rPr>
        <w:t>قال الأميني</w:t>
      </w:r>
      <w:r w:rsidR="00592436">
        <w:rPr>
          <w:rtl/>
          <w:lang w:bidi="fa-IR"/>
        </w:rPr>
        <w:t>:</w:t>
      </w:r>
      <w:r>
        <w:rPr>
          <w:rtl/>
          <w:lang w:bidi="fa-IR"/>
        </w:rPr>
        <w:t xml:space="preserve"> لو لم يكن في إسناد هذه ال</w:t>
      </w:r>
      <w:r w:rsidR="00F42E2E">
        <w:rPr>
          <w:rFonts w:hint="cs"/>
          <w:rtl/>
          <w:lang w:bidi="fa-IR"/>
        </w:rPr>
        <w:t>اُ</w:t>
      </w:r>
      <w:r>
        <w:rPr>
          <w:rtl/>
          <w:lang w:bidi="fa-IR"/>
        </w:rPr>
        <w:t>كذوبة المرسلة إل</w:t>
      </w:r>
      <w:r w:rsidR="00F42E2E">
        <w:rPr>
          <w:rFonts w:hint="cs"/>
          <w:rtl/>
          <w:lang w:bidi="fa-IR"/>
        </w:rPr>
        <w:t>ّ</w:t>
      </w:r>
      <w:r>
        <w:rPr>
          <w:rtl/>
          <w:lang w:bidi="fa-IR"/>
        </w:rPr>
        <w:t>ا محم</w:t>
      </w:r>
      <w:r w:rsidR="00F42E2E">
        <w:rPr>
          <w:rFonts w:hint="cs"/>
          <w:rtl/>
          <w:lang w:bidi="fa-IR"/>
        </w:rPr>
        <w:t>َّ</w:t>
      </w:r>
      <w:r>
        <w:rPr>
          <w:rtl/>
          <w:lang w:bidi="fa-IR"/>
        </w:rPr>
        <w:t>د بن القاسم الذي كان عثماني</w:t>
      </w:r>
      <w:r w:rsidR="00F42E2E">
        <w:rPr>
          <w:rFonts w:hint="cs"/>
          <w:rtl/>
          <w:lang w:bidi="fa-IR"/>
        </w:rPr>
        <w:t>ّ</w:t>
      </w:r>
      <w:r>
        <w:rPr>
          <w:rtl/>
          <w:lang w:bidi="fa-IR"/>
        </w:rPr>
        <w:t>ا</w:t>
      </w:r>
      <w:r w:rsidR="00F42E2E">
        <w:rPr>
          <w:rFonts w:hint="cs"/>
          <w:rtl/>
          <w:lang w:bidi="fa-IR"/>
        </w:rPr>
        <w:t>ً</w:t>
      </w:r>
      <w:r>
        <w:rPr>
          <w:rtl/>
          <w:lang w:bidi="fa-IR"/>
        </w:rPr>
        <w:t xml:space="preserve"> كما قاله العجلي لكفاه وهنا</w:t>
      </w:r>
      <w:r w:rsidR="00F42E2E">
        <w:rPr>
          <w:rFonts w:hint="cs"/>
          <w:rtl/>
          <w:lang w:bidi="fa-IR"/>
        </w:rPr>
        <w:t>ً</w:t>
      </w:r>
      <w:r w:rsidR="00592436">
        <w:rPr>
          <w:rtl/>
          <w:lang w:bidi="fa-IR"/>
        </w:rPr>
        <w:t>،</w:t>
      </w:r>
      <w:r>
        <w:rPr>
          <w:rtl/>
          <w:lang w:bidi="fa-IR"/>
        </w:rPr>
        <w:t xml:space="preserve"> أيخفى على ابن كثير المحتج</w:t>
      </w:r>
      <w:r w:rsidR="00F42E2E">
        <w:rPr>
          <w:rFonts w:hint="cs"/>
          <w:rtl/>
          <w:lang w:bidi="fa-IR"/>
        </w:rPr>
        <w:t>ِّ</w:t>
      </w:r>
      <w:r>
        <w:rPr>
          <w:rtl/>
          <w:lang w:bidi="fa-IR"/>
        </w:rPr>
        <w:t xml:space="preserve"> بها قول النسائي في محم</w:t>
      </w:r>
      <w:r w:rsidR="00F42E2E">
        <w:rPr>
          <w:rFonts w:hint="cs"/>
          <w:rtl/>
          <w:lang w:bidi="fa-IR"/>
        </w:rPr>
        <w:t>ّ</w:t>
      </w:r>
      <w:r>
        <w:rPr>
          <w:rtl/>
          <w:lang w:bidi="fa-IR"/>
        </w:rPr>
        <w:t>د بن القاسم</w:t>
      </w:r>
      <w:r w:rsidR="00592436">
        <w:rPr>
          <w:rtl/>
          <w:lang w:bidi="fa-IR"/>
        </w:rPr>
        <w:t>:</w:t>
      </w:r>
      <w:r>
        <w:rPr>
          <w:rtl/>
          <w:lang w:bidi="fa-IR"/>
        </w:rPr>
        <w:t xml:space="preserve"> </w:t>
      </w:r>
      <w:r w:rsidR="00F42E2E">
        <w:rPr>
          <w:rFonts w:hint="cs"/>
          <w:rtl/>
          <w:lang w:bidi="fa-IR"/>
        </w:rPr>
        <w:t>ا</w:t>
      </w:r>
      <w:r>
        <w:rPr>
          <w:rtl/>
          <w:lang w:bidi="fa-IR"/>
        </w:rPr>
        <w:t>ن</w:t>
      </w:r>
      <w:r w:rsidR="00F42E2E">
        <w:rPr>
          <w:rFonts w:hint="cs"/>
          <w:rtl/>
          <w:lang w:bidi="fa-IR"/>
        </w:rPr>
        <w:t>َّ</w:t>
      </w:r>
      <w:r>
        <w:rPr>
          <w:rtl/>
          <w:lang w:bidi="fa-IR"/>
        </w:rPr>
        <w:t>ه ليس بثقة كذ</w:t>
      </w:r>
      <w:r w:rsidR="00F42E2E">
        <w:rPr>
          <w:rFonts w:hint="cs"/>
          <w:rtl/>
          <w:lang w:bidi="fa-IR"/>
        </w:rPr>
        <w:t>َّ</w:t>
      </w:r>
      <w:r>
        <w:rPr>
          <w:rtl/>
          <w:lang w:bidi="fa-IR"/>
        </w:rPr>
        <w:t>به أحمد</w:t>
      </w:r>
      <w:r w:rsidR="00592436">
        <w:rPr>
          <w:rtl/>
          <w:lang w:bidi="fa-IR"/>
        </w:rPr>
        <w:t>؟</w:t>
      </w:r>
      <w:r>
        <w:rPr>
          <w:rtl/>
          <w:lang w:bidi="fa-IR"/>
        </w:rPr>
        <w:t xml:space="preserve"> أم قول الترمذي</w:t>
      </w:r>
      <w:r w:rsidR="00592436">
        <w:rPr>
          <w:rtl/>
          <w:lang w:bidi="fa-IR"/>
        </w:rPr>
        <w:t>:</w:t>
      </w:r>
      <w:r>
        <w:rPr>
          <w:rtl/>
          <w:lang w:bidi="fa-IR"/>
        </w:rPr>
        <w:t xml:space="preserve"> تكل</w:t>
      </w:r>
      <w:r w:rsidR="00F42E2E">
        <w:rPr>
          <w:rFonts w:hint="cs"/>
          <w:rtl/>
          <w:lang w:bidi="fa-IR"/>
        </w:rPr>
        <w:t>ّ</w:t>
      </w:r>
      <w:r>
        <w:rPr>
          <w:rtl/>
          <w:lang w:bidi="fa-IR"/>
        </w:rPr>
        <w:t>م فيه أحمد وضع</w:t>
      </w:r>
      <w:r w:rsidR="00F42E2E">
        <w:rPr>
          <w:rFonts w:hint="cs"/>
          <w:rtl/>
          <w:lang w:bidi="fa-IR"/>
        </w:rPr>
        <w:t>َّ</w:t>
      </w:r>
      <w:r>
        <w:rPr>
          <w:rtl/>
          <w:lang w:bidi="fa-IR"/>
        </w:rPr>
        <w:t>فه</w:t>
      </w:r>
      <w:r w:rsidR="00592436">
        <w:rPr>
          <w:rtl/>
          <w:lang w:bidi="fa-IR"/>
        </w:rPr>
        <w:t>؟</w:t>
      </w:r>
      <w:r>
        <w:rPr>
          <w:rtl/>
          <w:lang w:bidi="fa-IR"/>
        </w:rPr>
        <w:t xml:space="preserve"> أم قول أبي حاتم: ليس بقوي</w:t>
      </w:r>
      <w:r w:rsidR="00F42E2E">
        <w:rPr>
          <w:rFonts w:hint="cs"/>
          <w:rtl/>
          <w:lang w:bidi="fa-IR"/>
        </w:rPr>
        <w:t>ّ</w:t>
      </w:r>
      <w:r>
        <w:rPr>
          <w:rtl/>
          <w:lang w:bidi="fa-IR"/>
        </w:rPr>
        <w:t xml:space="preserve"> لا ي</w:t>
      </w:r>
      <w:r w:rsidR="00F42E2E">
        <w:rPr>
          <w:rFonts w:hint="cs"/>
          <w:rtl/>
          <w:lang w:bidi="fa-IR"/>
        </w:rPr>
        <w:t>ُ</w:t>
      </w:r>
      <w:r>
        <w:rPr>
          <w:rtl/>
          <w:lang w:bidi="fa-IR"/>
        </w:rPr>
        <w:t>عجبني حديثه</w:t>
      </w:r>
      <w:r w:rsidR="00592436">
        <w:rPr>
          <w:rtl/>
          <w:lang w:bidi="fa-IR"/>
        </w:rPr>
        <w:t>؟</w:t>
      </w:r>
      <w:r>
        <w:rPr>
          <w:rtl/>
          <w:lang w:bidi="fa-IR"/>
        </w:rPr>
        <w:t xml:space="preserve"> أم قول أبي داود</w:t>
      </w:r>
      <w:r w:rsidR="00592436">
        <w:rPr>
          <w:rtl/>
          <w:lang w:bidi="fa-IR"/>
        </w:rPr>
        <w:t>:</w:t>
      </w:r>
      <w:r>
        <w:rPr>
          <w:rtl/>
          <w:lang w:bidi="fa-IR"/>
        </w:rPr>
        <w:t xml:space="preserve"> </w:t>
      </w:r>
      <w:r w:rsidR="00F42E2E">
        <w:rPr>
          <w:rFonts w:hint="cs"/>
          <w:rtl/>
          <w:lang w:bidi="fa-IR"/>
        </w:rPr>
        <w:t>ا</w:t>
      </w:r>
      <w:r>
        <w:rPr>
          <w:rtl/>
          <w:lang w:bidi="fa-IR"/>
        </w:rPr>
        <w:t>ن</w:t>
      </w:r>
      <w:r w:rsidR="00F42E2E">
        <w:rPr>
          <w:rFonts w:hint="cs"/>
          <w:rtl/>
          <w:lang w:bidi="fa-IR"/>
        </w:rPr>
        <w:t>ّ</w:t>
      </w:r>
      <w:r>
        <w:rPr>
          <w:rtl/>
          <w:lang w:bidi="fa-IR"/>
        </w:rPr>
        <w:t>ه غير ثقة ولا مأمون أحاديثه موضوعة</w:t>
      </w:r>
      <w:r w:rsidR="00592436">
        <w:rPr>
          <w:rtl/>
          <w:lang w:bidi="fa-IR"/>
        </w:rPr>
        <w:t>؟</w:t>
      </w:r>
      <w:r>
        <w:rPr>
          <w:rtl/>
          <w:lang w:bidi="fa-IR"/>
        </w:rPr>
        <w:t xml:space="preserve"> أم قول ابن عدي</w:t>
      </w:r>
      <w:r w:rsidR="00592436">
        <w:rPr>
          <w:rtl/>
          <w:lang w:bidi="fa-IR"/>
        </w:rPr>
        <w:t>:</w:t>
      </w:r>
      <w:r>
        <w:rPr>
          <w:rtl/>
          <w:lang w:bidi="fa-IR"/>
        </w:rPr>
        <w:t xml:space="preserve"> عام</w:t>
      </w:r>
      <w:r w:rsidR="00F42E2E">
        <w:rPr>
          <w:rFonts w:hint="cs"/>
          <w:rtl/>
          <w:lang w:bidi="fa-IR"/>
        </w:rPr>
        <w:t>َّ</w:t>
      </w:r>
      <w:r>
        <w:rPr>
          <w:rtl/>
          <w:lang w:bidi="fa-IR"/>
        </w:rPr>
        <w:t>ة ما يرويه لا ي</w:t>
      </w:r>
      <w:r w:rsidR="00F42E2E">
        <w:rPr>
          <w:rFonts w:hint="cs"/>
          <w:rtl/>
          <w:lang w:bidi="fa-IR"/>
        </w:rPr>
        <w:t>ُ</w:t>
      </w:r>
      <w:r>
        <w:rPr>
          <w:rtl/>
          <w:lang w:bidi="fa-IR"/>
        </w:rPr>
        <w:t>تابع عليه</w:t>
      </w:r>
      <w:r w:rsidR="00592436">
        <w:rPr>
          <w:rtl/>
          <w:lang w:bidi="fa-IR"/>
        </w:rPr>
        <w:t>؟</w:t>
      </w:r>
      <w:r>
        <w:rPr>
          <w:rtl/>
          <w:lang w:bidi="fa-IR"/>
        </w:rPr>
        <w:t xml:space="preserve"> أم قول البراء</w:t>
      </w:r>
      <w:r w:rsidR="00592436">
        <w:rPr>
          <w:rtl/>
          <w:lang w:bidi="fa-IR"/>
        </w:rPr>
        <w:t>:</w:t>
      </w:r>
      <w:r>
        <w:rPr>
          <w:rtl/>
          <w:lang w:bidi="fa-IR"/>
        </w:rPr>
        <w:t xml:space="preserve"> حد</w:t>
      </w:r>
      <w:r w:rsidR="00F42E2E">
        <w:rPr>
          <w:rFonts w:hint="cs"/>
          <w:rtl/>
          <w:lang w:bidi="fa-IR"/>
        </w:rPr>
        <w:t>َّ</w:t>
      </w:r>
      <w:r>
        <w:rPr>
          <w:rtl/>
          <w:lang w:bidi="fa-IR"/>
        </w:rPr>
        <w:t>ث بأحاديث لم ي</w:t>
      </w:r>
      <w:r w:rsidR="00F42E2E">
        <w:rPr>
          <w:rFonts w:hint="cs"/>
          <w:rtl/>
          <w:lang w:bidi="fa-IR"/>
        </w:rPr>
        <w:t>ُ</w:t>
      </w:r>
      <w:r>
        <w:rPr>
          <w:rtl/>
          <w:lang w:bidi="fa-IR"/>
        </w:rPr>
        <w:t>تابع عليها</w:t>
      </w:r>
      <w:r w:rsidR="00592436">
        <w:rPr>
          <w:rtl/>
          <w:lang w:bidi="fa-IR"/>
        </w:rPr>
        <w:t>؟</w:t>
      </w:r>
      <w:r>
        <w:rPr>
          <w:rtl/>
          <w:lang w:bidi="fa-IR"/>
        </w:rPr>
        <w:t xml:space="preserve"> أم قول الدارقطني</w:t>
      </w:r>
      <w:r w:rsidR="00592436">
        <w:rPr>
          <w:rtl/>
          <w:lang w:bidi="fa-IR"/>
        </w:rPr>
        <w:t>:</w:t>
      </w:r>
      <w:r>
        <w:rPr>
          <w:rtl/>
          <w:lang w:bidi="fa-IR"/>
        </w:rPr>
        <w:t xml:space="preserve"> كذ</w:t>
      </w:r>
      <w:r w:rsidR="00F42E2E">
        <w:rPr>
          <w:rFonts w:hint="cs"/>
          <w:rtl/>
          <w:lang w:bidi="fa-IR"/>
        </w:rPr>
        <w:t>ّ</w:t>
      </w:r>
      <w:r>
        <w:rPr>
          <w:rtl/>
          <w:lang w:bidi="fa-IR"/>
        </w:rPr>
        <w:t>اب</w:t>
      </w:r>
      <w:r w:rsidR="00F42E2E">
        <w:rPr>
          <w:rFonts w:hint="cs"/>
          <w:rtl/>
          <w:lang w:bidi="fa-IR"/>
        </w:rPr>
        <w:t>ٌ</w:t>
      </w:r>
      <w:r w:rsidR="00592436">
        <w:rPr>
          <w:rtl/>
          <w:lang w:bidi="fa-IR"/>
        </w:rPr>
        <w:t>؟</w:t>
      </w:r>
      <w:r>
        <w:rPr>
          <w:rtl/>
          <w:lang w:bidi="fa-IR"/>
        </w:rPr>
        <w:t xml:space="preserve"> أم قول ابن القاسم</w:t>
      </w:r>
      <w:r w:rsidR="00592436">
        <w:rPr>
          <w:rtl/>
          <w:lang w:bidi="fa-IR"/>
        </w:rPr>
        <w:t>:</w:t>
      </w:r>
      <w:r>
        <w:rPr>
          <w:rtl/>
          <w:lang w:bidi="fa-IR"/>
        </w:rPr>
        <w:t xml:space="preserve"> أحاديثه موضوعة</w:t>
      </w:r>
      <w:r w:rsidR="00F42E2E">
        <w:rPr>
          <w:rFonts w:hint="cs"/>
          <w:rtl/>
          <w:lang w:bidi="fa-IR"/>
        </w:rPr>
        <w:t>ٌ</w:t>
      </w:r>
      <w:r>
        <w:rPr>
          <w:rtl/>
          <w:lang w:bidi="fa-IR"/>
        </w:rPr>
        <w:t xml:space="preserve"> ليس بشيء</w:t>
      </w:r>
      <w:r w:rsidR="00592436">
        <w:rPr>
          <w:rtl/>
          <w:lang w:bidi="fa-IR"/>
        </w:rPr>
        <w:t>؟</w:t>
      </w:r>
      <w:r>
        <w:rPr>
          <w:rtl/>
          <w:lang w:bidi="fa-IR"/>
        </w:rPr>
        <w:t xml:space="preserve"> أم قول البخاري عن أحمد</w:t>
      </w:r>
      <w:r w:rsidR="00592436">
        <w:rPr>
          <w:rtl/>
          <w:lang w:bidi="fa-IR"/>
        </w:rPr>
        <w:t>:</w:t>
      </w:r>
      <w:r>
        <w:rPr>
          <w:rtl/>
          <w:lang w:bidi="fa-IR"/>
        </w:rPr>
        <w:t xml:space="preserve"> رمينا حديثه</w:t>
      </w:r>
      <w:r w:rsidR="00592436">
        <w:rPr>
          <w:rtl/>
          <w:lang w:bidi="fa-IR"/>
        </w:rPr>
        <w:t>؟</w:t>
      </w:r>
      <w:r>
        <w:rPr>
          <w:rtl/>
          <w:lang w:bidi="fa-IR"/>
        </w:rPr>
        <w:t xml:space="preserve"> أم قوله في موضع آخر</w:t>
      </w:r>
      <w:r w:rsidR="00592436">
        <w:rPr>
          <w:rtl/>
          <w:lang w:bidi="fa-IR"/>
        </w:rPr>
        <w:t>:</w:t>
      </w:r>
      <w:r>
        <w:rPr>
          <w:rtl/>
          <w:lang w:bidi="fa-IR"/>
        </w:rPr>
        <w:t xml:space="preserve"> كذ</w:t>
      </w:r>
      <w:r w:rsidR="00F42E2E">
        <w:rPr>
          <w:rFonts w:hint="cs"/>
          <w:rtl/>
          <w:lang w:bidi="fa-IR"/>
        </w:rPr>
        <w:t>َّ</w:t>
      </w:r>
      <w:r>
        <w:rPr>
          <w:rtl/>
          <w:lang w:bidi="fa-IR"/>
        </w:rPr>
        <w:t>به أحمد</w:t>
      </w:r>
      <w:r w:rsidR="00592436">
        <w:rPr>
          <w:rtl/>
          <w:lang w:bidi="fa-IR"/>
        </w:rPr>
        <w:t>؟</w:t>
      </w:r>
      <w:r>
        <w:rPr>
          <w:rtl/>
          <w:lang w:bidi="fa-IR"/>
        </w:rPr>
        <w:t xml:space="preserve"> أم قول ابن حب</w:t>
      </w:r>
      <w:r w:rsidR="00F42E2E">
        <w:rPr>
          <w:rFonts w:hint="cs"/>
          <w:rtl/>
          <w:lang w:bidi="fa-IR"/>
        </w:rPr>
        <w:t>ّ</w:t>
      </w:r>
      <w:r>
        <w:rPr>
          <w:rtl/>
          <w:lang w:bidi="fa-IR"/>
        </w:rPr>
        <w:t>ان</w:t>
      </w:r>
      <w:r w:rsidR="00592436">
        <w:rPr>
          <w:rtl/>
          <w:lang w:bidi="fa-IR"/>
        </w:rPr>
        <w:t>:</w:t>
      </w:r>
      <w:r>
        <w:rPr>
          <w:rtl/>
          <w:lang w:bidi="fa-IR"/>
        </w:rPr>
        <w:t xml:space="preserve"> يروي عن الثقات ما ليس من أحاديثهم لا يجوز ال</w:t>
      </w:r>
      <w:r w:rsidR="00F42E2E">
        <w:rPr>
          <w:rFonts w:hint="cs"/>
          <w:rtl/>
          <w:lang w:bidi="fa-IR"/>
        </w:rPr>
        <w:t>إ</w:t>
      </w:r>
      <w:r>
        <w:rPr>
          <w:rtl/>
          <w:lang w:bidi="fa-IR"/>
        </w:rPr>
        <w:t>حتجاج به</w:t>
      </w:r>
      <w:r w:rsidR="00592436">
        <w:rPr>
          <w:rtl/>
          <w:lang w:bidi="fa-IR"/>
        </w:rPr>
        <w:t>؟</w:t>
      </w:r>
      <w:r>
        <w:rPr>
          <w:rtl/>
          <w:lang w:bidi="fa-IR"/>
        </w:rPr>
        <w:t xml:space="preserve"> أم قول العقيلي</w:t>
      </w:r>
      <w:r w:rsidR="00592436">
        <w:rPr>
          <w:rtl/>
          <w:lang w:bidi="fa-IR"/>
        </w:rPr>
        <w:t>:</w:t>
      </w:r>
      <w:r>
        <w:rPr>
          <w:rtl/>
          <w:lang w:bidi="fa-IR"/>
        </w:rPr>
        <w:t xml:space="preserve"> ي</w:t>
      </w:r>
      <w:r w:rsidR="00F42E2E">
        <w:rPr>
          <w:rFonts w:hint="cs"/>
          <w:rtl/>
          <w:lang w:bidi="fa-IR"/>
        </w:rPr>
        <w:t>ُ</w:t>
      </w:r>
      <w:r>
        <w:rPr>
          <w:rtl/>
          <w:lang w:bidi="fa-IR"/>
        </w:rPr>
        <w:t>عرف وي</w:t>
      </w:r>
      <w:r w:rsidR="00F42E2E">
        <w:rPr>
          <w:rFonts w:hint="cs"/>
          <w:rtl/>
          <w:lang w:bidi="fa-IR"/>
        </w:rPr>
        <w:t>ُ</w:t>
      </w:r>
      <w:r>
        <w:rPr>
          <w:rtl/>
          <w:lang w:bidi="fa-IR"/>
        </w:rPr>
        <w:t>نكر</w:t>
      </w:r>
      <w:r w:rsidR="00592436">
        <w:rPr>
          <w:rtl/>
          <w:lang w:bidi="fa-IR"/>
        </w:rPr>
        <w:t>،</w:t>
      </w:r>
      <w:r>
        <w:rPr>
          <w:rtl/>
          <w:lang w:bidi="fa-IR"/>
        </w:rPr>
        <w:t xml:space="preserve"> تركه أحمد و قال</w:t>
      </w:r>
      <w:r w:rsidR="00592436">
        <w:rPr>
          <w:rtl/>
          <w:lang w:bidi="fa-IR"/>
        </w:rPr>
        <w:t>:</w:t>
      </w:r>
      <w:r>
        <w:rPr>
          <w:rtl/>
          <w:lang w:bidi="fa-IR"/>
        </w:rPr>
        <w:t xml:space="preserve"> أحاديثه أحاديث سوء</w:t>
      </w:r>
      <w:r w:rsidR="00592436">
        <w:rPr>
          <w:rtl/>
          <w:lang w:bidi="fa-IR"/>
        </w:rPr>
        <w:t>؟</w:t>
      </w:r>
      <w:r>
        <w:rPr>
          <w:rtl/>
          <w:lang w:bidi="fa-IR"/>
        </w:rPr>
        <w:t xml:space="preserve"> أم قول أبي أحمد الحاكم</w:t>
      </w:r>
      <w:r w:rsidR="00592436">
        <w:rPr>
          <w:rtl/>
          <w:lang w:bidi="fa-IR"/>
        </w:rPr>
        <w:t>:</w:t>
      </w:r>
      <w:r>
        <w:rPr>
          <w:rtl/>
          <w:lang w:bidi="fa-IR"/>
        </w:rPr>
        <w:t xml:space="preserve"> ليس بالقوي</w:t>
      </w:r>
      <w:r w:rsidR="00F42E2E">
        <w:rPr>
          <w:rFonts w:hint="cs"/>
          <w:rtl/>
          <w:lang w:bidi="fa-IR"/>
        </w:rPr>
        <w:t>ِّ</w:t>
      </w:r>
      <w:r>
        <w:rPr>
          <w:rtl/>
          <w:lang w:bidi="fa-IR"/>
        </w:rPr>
        <w:t xml:space="preserve"> عندهم</w:t>
      </w:r>
      <w:r w:rsidR="00592436">
        <w:rPr>
          <w:rtl/>
          <w:lang w:bidi="fa-IR"/>
        </w:rPr>
        <w:t>؟</w:t>
      </w:r>
      <w:r>
        <w:rPr>
          <w:rtl/>
          <w:lang w:bidi="fa-IR"/>
        </w:rPr>
        <w:t xml:space="preserve"> أم قول البغوي</w:t>
      </w:r>
      <w:r w:rsidR="00592436">
        <w:rPr>
          <w:rtl/>
          <w:lang w:bidi="fa-IR"/>
        </w:rPr>
        <w:t>:</w:t>
      </w:r>
      <w:r>
        <w:rPr>
          <w:rtl/>
          <w:lang w:bidi="fa-IR"/>
        </w:rPr>
        <w:t xml:space="preserve"> ضعيف الحديث</w:t>
      </w:r>
      <w:r w:rsidR="00592436">
        <w:rPr>
          <w:rtl/>
          <w:lang w:bidi="fa-IR"/>
        </w:rPr>
        <w:t>؟</w:t>
      </w:r>
      <w:r>
        <w:rPr>
          <w:rtl/>
          <w:lang w:bidi="fa-IR"/>
        </w:rPr>
        <w:t xml:space="preserve"> أم قول الأزدي</w:t>
      </w:r>
      <w:r w:rsidR="00592436">
        <w:rPr>
          <w:rtl/>
          <w:lang w:bidi="fa-IR"/>
        </w:rPr>
        <w:t>:</w:t>
      </w:r>
      <w:r>
        <w:rPr>
          <w:rtl/>
          <w:lang w:bidi="fa-IR"/>
        </w:rPr>
        <w:t xml:space="preserve"> متروك</w:t>
      </w:r>
      <w:r w:rsidR="00F42E2E">
        <w:rPr>
          <w:rFonts w:hint="cs"/>
          <w:rtl/>
          <w:lang w:bidi="fa-IR"/>
        </w:rPr>
        <w:t>ٌ</w:t>
      </w:r>
      <w:r>
        <w:rPr>
          <w:rtl/>
          <w:lang w:bidi="fa-IR"/>
        </w:rPr>
        <w:t xml:space="preserve">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وهذا كاف</w:t>
      </w:r>
      <w:r w:rsidR="00F42E2E">
        <w:rPr>
          <w:rFonts w:hint="cs"/>
          <w:rtl/>
          <w:lang w:bidi="fa-IR"/>
        </w:rPr>
        <w:t>ٍ</w:t>
      </w:r>
      <w:r>
        <w:rPr>
          <w:rtl/>
          <w:lang w:bidi="fa-IR"/>
        </w:rPr>
        <w:t xml:space="preserve"> في وهن السند وبطلانه</w:t>
      </w:r>
      <w:r w:rsidR="00592436">
        <w:rPr>
          <w:rtl/>
          <w:lang w:bidi="fa-IR"/>
        </w:rPr>
        <w:t>،</w:t>
      </w:r>
      <w:r>
        <w:rPr>
          <w:rtl/>
          <w:lang w:bidi="fa-IR"/>
        </w:rPr>
        <w:t xml:space="preserve"> وإن غضضنا الطرف عن بقي</w:t>
      </w:r>
      <w:r w:rsidR="00F42E2E">
        <w:rPr>
          <w:rFonts w:hint="cs"/>
          <w:rtl/>
          <w:lang w:bidi="fa-IR"/>
        </w:rPr>
        <w:t>َّ</w:t>
      </w:r>
      <w:r>
        <w:rPr>
          <w:rtl/>
          <w:lang w:bidi="fa-IR"/>
        </w:rPr>
        <w:t>ة ما فيه من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ميزان الاعتدال 3</w:t>
      </w:r>
      <w:r w:rsidR="00592436">
        <w:rPr>
          <w:rtl/>
          <w:lang w:bidi="fa-IR"/>
        </w:rPr>
        <w:t>:</w:t>
      </w:r>
      <w:r>
        <w:rPr>
          <w:rtl/>
          <w:lang w:bidi="fa-IR"/>
        </w:rPr>
        <w:t xml:space="preserve"> 122</w:t>
      </w:r>
      <w:r w:rsidR="00592436">
        <w:rPr>
          <w:rtl/>
          <w:lang w:bidi="fa-IR"/>
        </w:rPr>
        <w:t>،</w:t>
      </w:r>
      <w:r>
        <w:rPr>
          <w:rtl/>
          <w:lang w:bidi="fa-IR"/>
        </w:rPr>
        <w:t xml:space="preserve"> تهذيب التهذيب 9</w:t>
      </w:r>
      <w:r w:rsidR="00592436">
        <w:rPr>
          <w:rtl/>
          <w:lang w:bidi="fa-IR"/>
        </w:rPr>
        <w:t>:</w:t>
      </w:r>
      <w:r>
        <w:rPr>
          <w:rtl/>
          <w:lang w:bidi="fa-IR"/>
        </w:rPr>
        <w:t xml:space="preserve"> 407.</w:t>
      </w:r>
    </w:p>
    <w:p w:rsidR="00F42E2E" w:rsidRDefault="00F42E2E" w:rsidP="00F42E2E">
      <w:pPr>
        <w:pStyle w:val="libLeft"/>
        <w:rPr>
          <w:rtl/>
          <w:lang w:bidi="fa-IR"/>
        </w:rPr>
      </w:pPr>
      <w:r>
        <w:rPr>
          <w:rFonts w:hint="cs"/>
          <w:rtl/>
          <w:lang w:bidi="fa-IR"/>
        </w:rPr>
        <w:t>_21_</w:t>
      </w:r>
    </w:p>
    <w:p w:rsidR="00782246" w:rsidRDefault="000472E4" w:rsidP="000472E4">
      <w:pPr>
        <w:pStyle w:val="libNormal"/>
        <w:rPr>
          <w:lang w:bidi="fa-IR"/>
        </w:rPr>
      </w:pPr>
      <w:r>
        <w:rPr>
          <w:rtl/>
          <w:lang w:bidi="fa-IR"/>
        </w:rPr>
        <w:br w:type="page"/>
      </w:r>
    </w:p>
    <w:p w:rsidR="000472E4" w:rsidRDefault="00782246" w:rsidP="00392829">
      <w:pPr>
        <w:pStyle w:val="libNormal0"/>
        <w:rPr>
          <w:rtl/>
          <w:lang w:bidi="fa-IR"/>
        </w:rPr>
      </w:pPr>
      <w:r>
        <w:rPr>
          <w:rtl/>
          <w:lang w:bidi="fa-IR"/>
        </w:rPr>
        <w:lastRenderedPageBreak/>
        <w:t>الشامي</w:t>
      </w:r>
      <w:r w:rsidR="00392829">
        <w:rPr>
          <w:rFonts w:hint="cs"/>
          <w:rtl/>
          <w:lang w:bidi="fa-IR"/>
        </w:rPr>
        <w:t>ِّ</w:t>
      </w:r>
      <w:r>
        <w:rPr>
          <w:rtl/>
          <w:lang w:bidi="fa-IR"/>
        </w:rPr>
        <w:t>ين أعداء الحق</w:t>
      </w:r>
      <w:r w:rsidR="00392829">
        <w:rPr>
          <w:rFonts w:hint="cs"/>
          <w:rtl/>
          <w:lang w:bidi="fa-IR"/>
        </w:rPr>
        <w:t>ِّ</w:t>
      </w:r>
      <w:r>
        <w:rPr>
          <w:rtl/>
          <w:lang w:bidi="fa-IR"/>
        </w:rPr>
        <w:t xml:space="preserve"> وأضداد العترة الطاهرة صلوات الله عليهم</w:t>
      </w:r>
      <w:r w:rsidR="00592436">
        <w:rPr>
          <w:rtl/>
          <w:lang w:bidi="fa-IR"/>
        </w:rPr>
        <w:t>،</w:t>
      </w:r>
      <w:r>
        <w:rPr>
          <w:rtl/>
          <w:lang w:bidi="fa-IR"/>
        </w:rPr>
        <w:t xml:space="preserve"> وما فيه من الإرسال الموهن للرواية</w:t>
      </w:r>
      <w:r w:rsidR="00592436">
        <w:rPr>
          <w:rtl/>
          <w:lang w:bidi="fa-IR"/>
        </w:rPr>
        <w:t>،</w:t>
      </w:r>
      <w:r>
        <w:rPr>
          <w:rtl/>
          <w:lang w:bidi="fa-IR"/>
        </w:rPr>
        <w:t xml:space="preserve"> ودع عنك ما في متنه مم</w:t>
      </w:r>
      <w:r w:rsidR="00392829">
        <w:rPr>
          <w:rFonts w:hint="cs"/>
          <w:rtl/>
          <w:lang w:bidi="fa-IR"/>
        </w:rPr>
        <w:t>ّ</w:t>
      </w:r>
      <w:r>
        <w:rPr>
          <w:rtl/>
          <w:lang w:bidi="fa-IR"/>
        </w:rPr>
        <w:t>ا يضاد</w:t>
      </w:r>
      <w:r w:rsidR="00392829">
        <w:rPr>
          <w:rFonts w:hint="cs"/>
          <w:rtl/>
          <w:lang w:bidi="fa-IR"/>
        </w:rPr>
        <w:t>ُّ</w:t>
      </w:r>
      <w:r>
        <w:rPr>
          <w:rtl/>
          <w:lang w:bidi="fa-IR"/>
        </w:rPr>
        <w:t xml:space="preserve"> ال</w:t>
      </w:r>
      <w:r w:rsidR="00392829">
        <w:rPr>
          <w:rFonts w:hint="cs"/>
          <w:rtl/>
          <w:lang w:bidi="fa-IR"/>
        </w:rPr>
        <w:t>اُ</w:t>
      </w:r>
      <w:r>
        <w:rPr>
          <w:rtl/>
          <w:lang w:bidi="fa-IR"/>
        </w:rPr>
        <w:t>صول المسل</w:t>
      </w:r>
      <w:r w:rsidR="00392829">
        <w:rPr>
          <w:rFonts w:hint="cs"/>
          <w:rtl/>
          <w:lang w:bidi="fa-IR"/>
        </w:rPr>
        <w:t>ّ</w:t>
      </w:r>
      <w:r>
        <w:rPr>
          <w:rtl/>
          <w:lang w:bidi="fa-IR"/>
        </w:rPr>
        <w:t>مة من الترخيص في المعصية مم</w:t>
      </w:r>
      <w:r w:rsidR="00392829">
        <w:rPr>
          <w:rFonts w:hint="cs"/>
          <w:rtl/>
          <w:lang w:bidi="fa-IR"/>
        </w:rPr>
        <w:t>ّ</w:t>
      </w:r>
      <w:r>
        <w:rPr>
          <w:rtl/>
          <w:lang w:bidi="fa-IR"/>
        </w:rPr>
        <w:t>ا هو كائن</w:t>
      </w:r>
      <w:r w:rsidR="00392829">
        <w:rPr>
          <w:rFonts w:hint="cs"/>
          <w:rtl/>
          <w:lang w:bidi="fa-IR"/>
        </w:rPr>
        <w:t>ٌ</w:t>
      </w:r>
      <w:r>
        <w:rPr>
          <w:rtl/>
          <w:lang w:bidi="fa-IR"/>
        </w:rPr>
        <w:t xml:space="preserve"> إلى يوم القيامة</w:t>
      </w:r>
      <w:r w:rsidR="00592436">
        <w:rPr>
          <w:rtl/>
          <w:lang w:bidi="fa-IR"/>
        </w:rPr>
        <w:t>،</w:t>
      </w:r>
      <w:r>
        <w:rPr>
          <w:rtl/>
          <w:lang w:bidi="fa-IR"/>
        </w:rPr>
        <w:t xml:space="preserve"> فهو يوجب التجر</w:t>
      </w:r>
      <w:r w:rsidR="00392829">
        <w:rPr>
          <w:rFonts w:hint="cs"/>
          <w:rtl/>
          <w:lang w:bidi="fa-IR"/>
        </w:rPr>
        <w:t>ّ</w:t>
      </w:r>
      <w:r>
        <w:rPr>
          <w:rtl/>
          <w:lang w:bidi="fa-IR"/>
        </w:rPr>
        <w:t>ي على المعاصي فيما يستقبل الرجل من الأي</w:t>
      </w:r>
      <w:r w:rsidR="00392829">
        <w:rPr>
          <w:rFonts w:hint="cs"/>
          <w:rtl/>
          <w:lang w:bidi="fa-IR"/>
        </w:rPr>
        <w:t>ّ</w:t>
      </w:r>
      <w:r>
        <w:rPr>
          <w:rtl/>
          <w:lang w:bidi="fa-IR"/>
        </w:rPr>
        <w:t>ام</w:t>
      </w:r>
      <w:r w:rsidR="00592436">
        <w:rPr>
          <w:rtl/>
          <w:lang w:bidi="fa-IR"/>
        </w:rPr>
        <w:t>،</w:t>
      </w:r>
      <w:r>
        <w:rPr>
          <w:rtl/>
          <w:lang w:bidi="fa-IR"/>
        </w:rPr>
        <w:t xml:space="preserve"> وأي</w:t>
      </w:r>
      <w:r w:rsidR="00392829">
        <w:rPr>
          <w:rFonts w:hint="cs"/>
          <w:rtl/>
          <w:lang w:bidi="fa-IR"/>
        </w:rPr>
        <w:t>ّ</w:t>
      </w:r>
      <w:r>
        <w:rPr>
          <w:rtl/>
          <w:lang w:bidi="fa-IR"/>
        </w:rPr>
        <w:t xml:space="preserve"> إنسان غير معصوم يقال له</w:t>
      </w:r>
      <w:r w:rsidR="00592436">
        <w:rPr>
          <w:rtl/>
          <w:lang w:bidi="fa-IR"/>
        </w:rPr>
        <w:t>:</w:t>
      </w:r>
      <w:r>
        <w:rPr>
          <w:rtl/>
          <w:lang w:bidi="fa-IR"/>
        </w:rPr>
        <w:t xml:space="preserve"> </w:t>
      </w:r>
      <w:r w:rsidR="00392829">
        <w:rPr>
          <w:rFonts w:hint="cs"/>
          <w:rtl/>
          <w:lang w:bidi="fa-IR"/>
        </w:rPr>
        <w:t>ا</w:t>
      </w:r>
      <w:r>
        <w:rPr>
          <w:rtl/>
          <w:lang w:bidi="fa-IR"/>
        </w:rPr>
        <w:t>ن</w:t>
      </w:r>
      <w:r w:rsidR="00392829">
        <w:rPr>
          <w:rFonts w:hint="cs"/>
          <w:rtl/>
          <w:lang w:bidi="fa-IR"/>
        </w:rPr>
        <w:t>َّ</w:t>
      </w:r>
      <w:r>
        <w:rPr>
          <w:rtl/>
          <w:lang w:bidi="fa-IR"/>
        </w:rPr>
        <w:t xml:space="preserve"> كل</w:t>
      </w:r>
      <w:r w:rsidR="00392829">
        <w:rPr>
          <w:rFonts w:hint="cs"/>
          <w:rtl/>
          <w:lang w:bidi="fa-IR"/>
        </w:rPr>
        <w:t>ّ</w:t>
      </w:r>
      <w:r>
        <w:rPr>
          <w:rtl/>
          <w:lang w:bidi="fa-IR"/>
        </w:rPr>
        <w:t xml:space="preserve"> ما سوف ترتكبه من المآتم مغفور</w:t>
      </w:r>
      <w:r w:rsidR="00392829">
        <w:rPr>
          <w:rFonts w:hint="cs"/>
          <w:rtl/>
          <w:lang w:bidi="fa-IR"/>
        </w:rPr>
        <w:t>ٌ</w:t>
      </w:r>
      <w:r>
        <w:rPr>
          <w:rtl/>
          <w:lang w:bidi="fa-IR"/>
        </w:rPr>
        <w:t xml:space="preserve"> لك.</w:t>
      </w:r>
      <w:r w:rsidR="00392829">
        <w:rPr>
          <w:rFonts w:hint="cs"/>
          <w:rtl/>
          <w:lang w:bidi="fa-IR"/>
        </w:rPr>
        <w:t xml:space="preserve"> </w:t>
      </w:r>
      <w:r>
        <w:rPr>
          <w:rtl/>
          <w:lang w:bidi="fa-IR"/>
        </w:rPr>
        <w:t>فلا تحدوه شهواته إلى توهين اقترافها</w:t>
      </w:r>
      <w:r w:rsidR="00592436">
        <w:rPr>
          <w:rtl/>
          <w:lang w:bidi="fa-IR"/>
        </w:rPr>
        <w:t>،</w:t>
      </w:r>
      <w:r>
        <w:rPr>
          <w:rtl/>
          <w:lang w:bidi="fa-IR"/>
        </w:rPr>
        <w:t xml:space="preserve"> واستسهال ركوبها</w:t>
      </w:r>
      <w:r w:rsidR="00592436">
        <w:rPr>
          <w:rtl/>
          <w:lang w:bidi="fa-IR"/>
        </w:rPr>
        <w:t>؟</w:t>
      </w:r>
      <w:r>
        <w:rPr>
          <w:rtl/>
          <w:lang w:bidi="fa-IR"/>
        </w:rPr>
        <w:t xml:space="preserve"> والشهوة غريزة في ال</w:t>
      </w:r>
      <w:r w:rsidR="00392829">
        <w:rPr>
          <w:rFonts w:hint="cs"/>
          <w:rtl/>
          <w:lang w:bidi="fa-IR"/>
        </w:rPr>
        <w:t>إ</w:t>
      </w:r>
      <w:r>
        <w:rPr>
          <w:rtl/>
          <w:lang w:bidi="fa-IR"/>
        </w:rPr>
        <w:t>نسان تقوده إلى مهاوي الهلكة كل</w:t>
      </w:r>
      <w:r w:rsidR="00392829">
        <w:rPr>
          <w:rFonts w:hint="cs"/>
          <w:rtl/>
          <w:lang w:bidi="fa-IR"/>
        </w:rPr>
        <w:t>ّ</w:t>
      </w:r>
      <w:r>
        <w:rPr>
          <w:rtl/>
          <w:lang w:bidi="fa-IR"/>
        </w:rPr>
        <w:t xml:space="preserve"> حين</w:t>
      </w:r>
      <w:r w:rsidR="00592436">
        <w:rPr>
          <w:rtl/>
          <w:lang w:bidi="fa-IR"/>
        </w:rPr>
        <w:t>،</w:t>
      </w:r>
      <w:r>
        <w:rPr>
          <w:rtl/>
          <w:lang w:bidi="fa-IR"/>
        </w:rPr>
        <w:t xml:space="preserve"> والمعصوم من عصمه الله تعالى.</w:t>
      </w:r>
    </w:p>
    <w:p w:rsidR="000472E4" w:rsidRDefault="00782246" w:rsidP="00392829">
      <w:pPr>
        <w:pStyle w:val="libNormal"/>
        <w:rPr>
          <w:rtl/>
          <w:lang w:bidi="fa-IR"/>
        </w:rPr>
      </w:pPr>
      <w:r>
        <w:rPr>
          <w:rtl/>
          <w:lang w:bidi="fa-IR"/>
        </w:rPr>
        <w:t>نعم حق</w:t>
      </w:r>
      <w:r w:rsidR="00392829">
        <w:rPr>
          <w:rFonts w:hint="cs"/>
          <w:rtl/>
          <w:lang w:bidi="fa-IR"/>
        </w:rPr>
        <w:t>ّ</w:t>
      </w:r>
      <w:r>
        <w:rPr>
          <w:rtl/>
          <w:lang w:bidi="fa-IR"/>
        </w:rPr>
        <w:t>ا</w:t>
      </w:r>
      <w:r w:rsidR="00392829">
        <w:rPr>
          <w:rFonts w:hint="cs"/>
          <w:rtl/>
          <w:lang w:bidi="fa-IR"/>
        </w:rPr>
        <w:t>ً</w:t>
      </w:r>
      <w:r>
        <w:rPr>
          <w:rtl/>
          <w:lang w:bidi="fa-IR"/>
        </w:rPr>
        <w:t xml:space="preserve"> يقال</w:t>
      </w:r>
      <w:r w:rsidR="00592436">
        <w:rPr>
          <w:rtl/>
          <w:lang w:bidi="fa-IR"/>
        </w:rPr>
        <w:t>:</w:t>
      </w:r>
      <w:r>
        <w:rPr>
          <w:rtl/>
          <w:lang w:bidi="fa-IR"/>
        </w:rPr>
        <w:t xml:space="preserve"> إن</w:t>
      </w:r>
      <w:r w:rsidR="00392829">
        <w:rPr>
          <w:rFonts w:hint="cs"/>
          <w:rtl/>
          <w:lang w:bidi="fa-IR"/>
        </w:rPr>
        <w:t>َّ</w:t>
      </w:r>
      <w:r>
        <w:rPr>
          <w:rtl/>
          <w:lang w:bidi="fa-IR"/>
        </w:rPr>
        <w:t xml:space="preserve"> سيرة عثمان ت</w:t>
      </w:r>
      <w:r w:rsidR="00392829">
        <w:rPr>
          <w:rFonts w:hint="cs"/>
          <w:rtl/>
          <w:lang w:bidi="fa-IR"/>
        </w:rPr>
        <w:t>ُ</w:t>
      </w:r>
      <w:r>
        <w:rPr>
          <w:rtl/>
          <w:lang w:bidi="fa-IR"/>
        </w:rPr>
        <w:t>صد</w:t>
      </w:r>
      <w:r w:rsidR="00392829">
        <w:rPr>
          <w:rFonts w:hint="cs"/>
          <w:rtl/>
          <w:lang w:bidi="fa-IR"/>
        </w:rPr>
        <w:t>ِّ</w:t>
      </w:r>
      <w:r>
        <w:rPr>
          <w:rtl/>
          <w:lang w:bidi="fa-IR"/>
        </w:rPr>
        <w:t>ق هذه الرواية ف</w:t>
      </w:r>
      <w:r w:rsidR="00392829">
        <w:rPr>
          <w:rFonts w:hint="cs"/>
          <w:rtl/>
          <w:lang w:bidi="fa-IR"/>
        </w:rPr>
        <w:t>ا</w:t>
      </w:r>
      <w:r>
        <w:rPr>
          <w:rtl/>
          <w:lang w:bidi="fa-IR"/>
        </w:rPr>
        <w:t>ن</w:t>
      </w:r>
      <w:r w:rsidR="00392829">
        <w:rPr>
          <w:rFonts w:hint="cs"/>
          <w:rtl/>
          <w:lang w:bidi="fa-IR"/>
        </w:rPr>
        <w:t>َّ</w:t>
      </w:r>
      <w:r>
        <w:rPr>
          <w:rtl/>
          <w:lang w:bidi="fa-IR"/>
        </w:rPr>
        <w:t>ها لا تشبه إل</w:t>
      </w:r>
      <w:r w:rsidR="00392829">
        <w:rPr>
          <w:rFonts w:hint="cs"/>
          <w:rtl/>
          <w:lang w:bidi="fa-IR"/>
        </w:rPr>
        <w:t>ّ</w:t>
      </w:r>
      <w:r>
        <w:rPr>
          <w:rtl/>
          <w:lang w:bidi="fa-IR"/>
        </w:rPr>
        <w:t>ا سيرة م</w:t>
      </w:r>
      <w:r w:rsidR="00392829">
        <w:rPr>
          <w:rFonts w:hint="cs"/>
          <w:rtl/>
          <w:lang w:bidi="fa-IR"/>
        </w:rPr>
        <w:t>َ</w:t>
      </w:r>
      <w:r>
        <w:rPr>
          <w:rtl/>
          <w:lang w:bidi="fa-IR"/>
        </w:rPr>
        <w:t>ن ر</w:t>
      </w:r>
      <w:r w:rsidR="00392829">
        <w:rPr>
          <w:rFonts w:hint="cs"/>
          <w:rtl/>
          <w:lang w:bidi="fa-IR"/>
        </w:rPr>
        <w:t>ُ</w:t>
      </w:r>
      <w:r>
        <w:rPr>
          <w:rtl/>
          <w:lang w:bidi="fa-IR"/>
        </w:rPr>
        <w:t>خ</w:t>
      </w:r>
      <w:r w:rsidR="00392829">
        <w:rPr>
          <w:rFonts w:hint="cs"/>
          <w:rtl/>
          <w:lang w:bidi="fa-IR"/>
        </w:rPr>
        <w:t>ّ</w:t>
      </w:r>
      <w:r>
        <w:rPr>
          <w:rtl/>
          <w:lang w:bidi="fa-IR"/>
        </w:rPr>
        <w:t>ص بالمآثم</w:t>
      </w:r>
      <w:r w:rsidR="00592436">
        <w:rPr>
          <w:rtl/>
          <w:lang w:bidi="fa-IR"/>
        </w:rPr>
        <w:t>،</w:t>
      </w:r>
      <w:r>
        <w:rPr>
          <w:rtl/>
          <w:lang w:bidi="fa-IR"/>
        </w:rPr>
        <w:t xml:space="preserve"> و</w:t>
      </w:r>
      <w:r w:rsidR="00392829">
        <w:rPr>
          <w:rFonts w:hint="cs"/>
          <w:rtl/>
          <w:lang w:bidi="fa-IR"/>
        </w:rPr>
        <w:t>اُ</w:t>
      </w:r>
      <w:r>
        <w:rPr>
          <w:rtl/>
          <w:lang w:bidi="fa-IR"/>
        </w:rPr>
        <w:t>ذن لاقتحام الطامات والموبقات</w:t>
      </w:r>
      <w:r w:rsidR="00592436">
        <w:rPr>
          <w:rtl/>
          <w:lang w:bidi="fa-IR"/>
        </w:rPr>
        <w:t>،</w:t>
      </w:r>
      <w:r>
        <w:rPr>
          <w:rtl/>
          <w:lang w:bidi="fa-IR"/>
        </w:rPr>
        <w:t xml:space="preserve"> وب</w:t>
      </w:r>
      <w:r w:rsidR="00392829">
        <w:rPr>
          <w:rFonts w:hint="cs"/>
          <w:rtl/>
          <w:lang w:bidi="fa-IR"/>
        </w:rPr>
        <w:t>ُ</w:t>
      </w:r>
      <w:r>
        <w:rPr>
          <w:rtl/>
          <w:lang w:bidi="fa-IR"/>
        </w:rPr>
        <w:t>ش</w:t>
      </w:r>
      <w:r w:rsidR="00392829">
        <w:rPr>
          <w:rFonts w:hint="cs"/>
          <w:rtl/>
          <w:lang w:bidi="fa-IR"/>
        </w:rPr>
        <w:t>ِّ</w:t>
      </w:r>
      <w:r>
        <w:rPr>
          <w:rtl/>
          <w:lang w:bidi="fa-IR"/>
        </w:rPr>
        <w:t>ر بغفران هناته وعثراته</w:t>
      </w:r>
      <w:r w:rsidR="00592436">
        <w:rPr>
          <w:rtl/>
          <w:lang w:bidi="fa-IR"/>
        </w:rPr>
        <w:t>،</w:t>
      </w:r>
      <w:r>
        <w:rPr>
          <w:rtl/>
          <w:lang w:bidi="fa-IR"/>
        </w:rPr>
        <w:t xml:space="preserve"> فكان غير مكترث لمغب</w:t>
      </w:r>
      <w:r w:rsidR="00392829">
        <w:rPr>
          <w:rFonts w:hint="cs"/>
          <w:rtl/>
          <w:lang w:bidi="fa-IR"/>
        </w:rPr>
        <w:t>َّ</w:t>
      </w:r>
      <w:r>
        <w:rPr>
          <w:rtl/>
          <w:lang w:bidi="fa-IR"/>
        </w:rPr>
        <w:t>ة فعاله</w:t>
      </w:r>
      <w:r w:rsidR="00592436">
        <w:rPr>
          <w:rtl/>
          <w:lang w:bidi="fa-IR"/>
        </w:rPr>
        <w:t>،</w:t>
      </w:r>
      <w:r>
        <w:rPr>
          <w:rtl/>
          <w:lang w:bidi="fa-IR"/>
        </w:rPr>
        <w:t xml:space="preserve"> ولا مبال</w:t>
      </w:r>
      <w:r w:rsidR="00392829">
        <w:rPr>
          <w:rFonts w:hint="cs"/>
          <w:rtl/>
          <w:lang w:bidi="fa-IR"/>
        </w:rPr>
        <w:t>ٍ</w:t>
      </w:r>
      <w:r>
        <w:rPr>
          <w:rtl/>
          <w:lang w:bidi="fa-IR"/>
        </w:rPr>
        <w:t xml:space="preserve"> بمعر</w:t>
      </w:r>
      <w:r w:rsidR="00392829">
        <w:rPr>
          <w:rFonts w:hint="cs"/>
          <w:rtl/>
          <w:lang w:bidi="fa-IR"/>
        </w:rPr>
        <w:t>َّ</w:t>
      </w:r>
      <w:r>
        <w:rPr>
          <w:rtl/>
          <w:lang w:bidi="fa-IR"/>
        </w:rPr>
        <w:t>ة مقاله.</w:t>
      </w:r>
    </w:p>
    <w:p w:rsidR="000472E4" w:rsidRDefault="00782246" w:rsidP="0051675B">
      <w:pPr>
        <w:pStyle w:val="libNormal"/>
        <w:rPr>
          <w:rtl/>
          <w:lang w:bidi="fa-IR"/>
        </w:rPr>
      </w:pPr>
      <w:r>
        <w:rPr>
          <w:rtl/>
          <w:lang w:bidi="fa-IR"/>
        </w:rPr>
        <w:t>وهب إن</w:t>
      </w:r>
      <w:r w:rsidR="00392829">
        <w:rPr>
          <w:rFonts w:hint="cs"/>
          <w:rtl/>
          <w:lang w:bidi="fa-IR"/>
        </w:rPr>
        <w:t>َّ</w:t>
      </w:r>
      <w:r>
        <w:rPr>
          <w:rtl/>
          <w:lang w:bidi="fa-IR"/>
        </w:rPr>
        <w:t xml:space="preserve"> الحسنات يذهبن السي</w:t>
      </w:r>
      <w:r w:rsidR="00392829">
        <w:rPr>
          <w:rFonts w:hint="cs"/>
          <w:rtl/>
          <w:lang w:bidi="fa-IR"/>
        </w:rPr>
        <w:t>ِّ</w:t>
      </w:r>
      <w:r>
        <w:rPr>
          <w:rtl/>
          <w:lang w:bidi="fa-IR"/>
        </w:rPr>
        <w:t>ئات من غير حقوق الن</w:t>
      </w:r>
      <w:r w:rsidR="00392829">
        <w:rPr>
          <w:rFonts w:hint="cs"/>
          <w:rtl/>
          <w:lang w:bidi="fa-IR"/>
        </w:rPr>
        <w:t>ّ</w:t>
      </w:r>
      <w:r>
        <w:rPr>
          <w:rtl/>
          <w:lang w:bidi="fa-IR"/>
        </w:rPr>
        <w:t>اس والكبائر المخرجة عن الدين التي سلفت من ال</w:t>
      </w:r>
      <w:r w:rsidR="0051675B">
        <w:rPr>
          <w:rFonts w:hint="cs"/>
          <w:rtl/>
          <w:lang w:bidi="fa-IR"/>
        </w:rPr>
        <w:t>إ</w:t>
      </w:r>
      <w:r>
        <w:rPr>
          <w:rtl/>
          <w:lang w:bidi="fa-IR"/>
        </w:rPr>
        <w:t>نسان</w:t>
      </w:r>
      <w:r w:rsidR="00592436">
        <w:rPr>
          <w:rtl/>
          <w:lang w:bidi="fa-IR"/>
        </w:rPr>
        <w:t>،</w:t>
      </w:r>
      <w:r>
        <w:rPr>
          <w:rtl/>
          <w:lang w:bidi="fa-IR"/>
        </w:rPr>
        <w:t xml:space="preserve"> ولكن أي</w:t>
      </w:r>
      <w:r w:rsidR="0051675B">
        <w:rPr>
          <w:rFonts w:hint="cs"/>
          <w:rtl/>
          <w:lang w:bidi="fa-IR"/>
        </w:rPr>
        <w:t>ّ</w:t>
      </w:r>
      <w:r>
        <w:rPr>
          <w:rtl/>
          <w:lang w:bidi="fa-IR"/>
        </w:rPr>
        <w:t xml:space="preserve"> عمل بار</w:t>
      </w:r>
      <w:r w:rsidR="0051675B">
        <w:rPr>
          <w:rFonts w:hint="cs"/>
          <w:rtl/>
          <w:lang w:bidi="fa-IR"/>
        </w:rPr>
        <w:t>ّ</w:t>
      </w:r>
      <w:r>
        <w:rPr>
          <w:rtl/>
          <w:lang w:bidi="fa-IR"/>
        </w:rPr>
        <w:t xml:space="preserve"> في الشريعة </w:t>
      </w:r>
      <w:r w:rsidR="0051675B" w:rsidRPr="00743CF5">
        <w:rPr>
          <w:rFonts w:hint="cs"/>
          <w:rtl/>
        </w:rPr>
        <w:t>«</w:t>
      </w:r>
      <w:r>
        <w:rPr>
          <w:rtl/>
          <w:lang w:bidi="fa-IR"/>
        </w:rPr>
        <w:t xml:space="preserve"> ولا أقول من أعمال عثمان فحسب </w:t>
      </w:r>
      <w:r w:rsidR="0051675B" w:rsidRPr="00743CF5">
        <w:rPr>
          <w:rFonts w:hint="cs"/>
          <w:rtl/>
        </w:rPr>
        <w:t>»</w:t>
      </w:r>
      <w:r>
        <w:rPr>
          <w:rtl/>
          <w:lang w:bidi="fa-IR"/>
        </w:rPr>
        <w:t>.</w:t>
      </w:r>
    </w:p>
    <w:p w:rsidR="000472E4" w:rsidRDefault="00782246" w:rsidP="0051675B">
      <w:pPr>
        <w:pStyle w:val="libNormal"/>
        <w:rPr>
          <w:rtl/>
          <w:lang w:bidi="fa-IR"/>
        </w:rPr>
      </w:pPr>
      <w:r>
        <w:rPr>
          <w:rtl/>
          <w:lang w:bidi="fa-IR"/>
        </w:rPr>
        <w:t>ي</w:t>
      </w:r>
      <w:r w:rsidR="0051675B">
        <w:rPr>
          <w:rFonts w:hint="cs"/>
          <w:rtl/>
          <w:lang w:bidi="fa-IR"/>
        </w:rPr>
        <w:t>ُ</w:t>
      </w:r>
      <w:r>
        <w:rPr>
          <w:rtl/>
          <w:lang w:bidi="fa-IR"/>
        </w:rPr>
        <w:t>بيح للمكل</w:t>
      </w:r>
      <w:r w:rsidR="0051675B">
        <w:rPr>
          <w:rFonts w:hint="cs"/>
          <w:rtl/>
          <w:lang w:bidi="fa-IR"/>
        </w:rPr>
        <w:t>ّ</w:t>
      </w:r>
      <w:r>
        <w:rPr>
          <w:rtl/>
          <w:lang w:bidi="fa-IR"/>
        </w:rPr>
        <w:t>ف السي</w:t>
      </w:r>
      <w:r w:rsidR="0051675B">
        <w:rPr>
          <w:rFonts w:hint="cs"/>
          <w:rtl/>
          <w:lang w:bidi="fa-IR"/>
        </w:rPr>
        <w:t>ِّ</w:t>
      </w:r>
      <w:r>
        <w:rPr>
          <w:rtl/>
          <w:lang w:bidi="fa-IR"/>
        </w:rPr>
        <w:t>ئات فيما يأتي من عمره إلى يوم القيامة ويبش</w:t>
      </w:r>
      <w:r w:rsidR="0051675B">
        <w:rPr>
          <w:rFonts w:hint="cs"/>
          <w:rtl/>
          <w:lang w:bidi="fa-IR"/>
        </w:rPr>
        <w:t>َ</w:t>
      </w:r>
      <w:r>
        <w:rPr>
          <w:rtl/>
          <w:lang w:bidi="fa-IR"/>
        </w:rPr>
        <w:t>ره بالمغفرة فيها جمعاء</w:t>
      </w:r>
      <w:r w:rsidR="00592436">
        <w:rPr>
          <w:rtl/>
          <w:lang w:bidi="fa-IR"/>
        </w:rPr>
        <w:t>؟</w:t>
      </w:r>
      <w:r>
        <w:rPr>
          <w:rtl/>
          <w:lang w:bidi="fa-IR"/>
        </w:rPr>
        <w:t xml:space="preserve"> وليس في ميزان الأعمال ما هو أرجح من ال</w:t>
      </w:r>
      <w:r w:rsidR="0051675B">
        <w:rPr>
          <w:rFonts w:hint="cs"/>
          <w:rtl/>
          <w:lang w:bidi="fa-IR"/>
        </w:rPr>
        <w:t>ا</w:t>
      </w:r>
      <w:r>
        <w:rPr>
          <w:rtl/>
          <w:lang w:bidi="fa-IR"/>
        </w:rPr>
        <w:t>يمان ومع ذلك فهو غير ممتاز عم</w:t>
      </w:r>
      <w:r w:rsidR="0051675B">
        <w:rPr>
          <w:rFonts w:hint="cs"/>
          <w:rtl/>
          <w:lang w:bidi="fa-IR"/>
        </w:rPr>
        <w:t>ّ</w:t>
      </w:r>
      <w:r>
        <w:rPr>
          <w:rtl/>
          <w:lang w:bidi="fa-IR"/>
        </w:rPr>
        <w:t>ا سواه بمغفرة ما يأتي به صاحبه في المستقبل</w:t>
      </w:r>
      <w:r w:rsidR="00592436">
        <w:rPr>
          <w:rtl/>
          <w:lang w:bidi="fa-IR"/>
        </w:rPr>
        <w:t>،</w:t>
      </w:r>
      <w:r>
        <w:rPr>
          <w:rtl/>
          <w:lang w:bidi="fa-IR"/>
        </w:rPr>
        <w:t xml:space="preserve"> وإن</w:t>
      </w:r>
      <w:r w:rsidR="0051675B">
        <w:rPr>
          <w:rFonts w:hint="cs"/>
          <w:rtl/>
          <w:lang w:bidi="fa-IR"/>
        </w:rPr>
        <w:t>َّ</w:t>
      </w:r>
      <w:r>
        <w:rPr>
          <w:rtl/>
          <w:lang w:bidi="fa-IR"/>
        </w:rPr>
        <w:t>ما يجب</w:t>
      </w:r>
      <w:r w:rsidR="0051675B">
        <w:rPr>
          <w:rFonts w:hint="cs"/>
          <w:rtl/>
          <w:lang w:bidi="fa-IR"/>
        </w:rPr>
        <w:t>ُّ</w:t>
      </w:r>
      <w:r w:rsidR="0051675B">
        <w:rPr>
          <w:rtl/>
          <w:lang w:bidi="fa-IR"/>
        </w:rPr>
        <w:t xml:space="preserve"> ما قبله</w:t>
      </w:r>
      <w:r w:rsidR="00592436">
        <w:rPr>
          <w:rtl/>
          <w:lang w:bidi="fa-IR"/>
        </w:rPr>
        <w:t>،</w:t>
      </w:r>
      <w:r w:rsidR="0051675B">
        <w:rPr>
          <w:rtl/>
          <w:lang w:bidi="fa-IR"/>
        </w:rPr>
        <w:t xml:space="preserve"> والذين آمنوا وعملوا الص</w:t>
      </w:r>
      <w:r w:rsidR="0051675B">
        <w:rPr>
          <w:rFonts w:hint="cs"/>
          <w:rtl/>
          <w:lang w:bidi="fa-IR"/>
        </w:rPr>
        <w:t>َّ</w:t>
      </w:r>
      <w:r w:rsidR="0051675B">
        <w:rPr>
          <w:rtl/>
          <w:lang w:bidi="fa-IR"/>
        </w:rPr>
        <w:t>الحات وآمنوا بم</w:t>
      </w:r>
      <w:r>
        <w:rPr>
          <w:rtl/>
          <w:lang w:bidi="fa-IR"/>
        </w:rPr>
        <w:t>ا ن</w:t>
      </w:r>
      <w:r w:rsidR="002F7D56">
        <w:rPr>
          <w:rFonts w:hint="cs"/>
          <w:rtl/>
          <w:lang w:bidi="fa-IR"/>
        </w:rPr>
        <w:t>ُ</w:t>
      </w:r>
      <w:r w:rsidR="0051675B">
        <w:rPr>
          <w:rtl/>
          <w:lang w:bidi="fa-IR"/>
        </w:rPr>
        <w:t>ز</w:t>
      </w:r>
      <w:r w:rsidR="002F7D56">
        <w:rPr>
          <w:rFonts w:hint="cs"/>
          <w:rtl/>
          <w:lang w:bidi="fa-IR"/>
        </w:rPr>
        <w:t>ّ</w:t>
      </w:r>
      <w:r w:rsidR="0051675B">
        <w:rPr>
          <w:rtl/>
          <w:lang w:bidi="fa-IR"/>
        </w:rPr>
        <w:t>ل على‏ م</w:t>
      </w:r>
      <w:r w:rsidR="0051675B">
        <w:rPr>
          <w:rFonts w:hint="cs"/>
          <w:rtl/>
          <w:lang w:bidi="fa-IR"/>
        </w:rPr>
        <w:t>ح</w:t>
      </w:r>
      <w:r w:rsidR="0051675B">
        <w:rPr>
          <w:rtl/>
          <w:lang w:bidi="fa-IR"/>
        </w:rPr>
        <w:t>م</w:t>
      </w:r>
      <w:r w:rsidR="002F7D56">
        <w:rPr>
          <w:rFonts w:hint="cs"/>
          <w:rtl/>
          <w:lang w:bidi="fa-IR"/>
        </w:rPr>
        <w:t>َّ</w:t>
      </w:r>
      <w:r w:rsidR="0051675B">
        <w:rPr>
          <w:rtl/>
          <w:lang w:bidi="fa-IR"/>
        </w:rPr>
        <w:t>د وهو ال</w:t>
      </w:r>
      <w:r w:rsidR="0051675B">
        <w:rPr>
          <w:rFonts w:hint="cs"/>
          <w:rtl/>
          <w:lang w:bidi="fa-IR"/>
        </w:rPr>
        <w:t>ح</w:t>
      </w:r>
      <w:r w:rsidR="0051675B">
        <w:rPr>
          <w:rtl/>
          <w:lang w:bidi="fa-IR"/>
        </w:rPr>
        <w:t>ق</w:t>
      </w:r>
      <w:r w:rsidR="002F7D56">
        <w:rPr>
          <w:rFonts w:hint="cs"/>
          <w:rtl/>
          <w:lang w:bidi="fa-IR"/>
        </w:rPr>
        <w:t>ُّ</w:t>
      </w:r>
      <w:r w:rsidR="0051675B">
        <w:rPr>
          <w:rtl/>
          <w:lang w:bidi="fa-IR"/>
        </w:rPr>
        <w:t xml:space="preserve"> من رب</w:t>
      </w:r>
      <w:r w:rsidR="002F7D56">
        <w:rPr>
          <w:rFonts w:hint="cs"/>
          <w:rtl/>
          <w:lang w:bidi="fa-IR"/>
        </w:rPr>
        <w:t>ِّ</w:t>
      </w:r>
      <w:r w:rsidR="0051675B">
        <w:rPr>
          <w:rtl/>
          <w:lang w:bidi="fa-IR"/>
        </w:rPr>
        <w:t>هم ك</w:t>
      </w:r>
      <w:r>
        <w:rPr>
          <w:rtl/>
          <w:lang w:bidi="fa-IR"/>
        </w:rPr>
        <w:t>ف</w:t>
      </w:r>
      <w:r w:rsidR="002F7D56">
        <w:rPr>
          <w:rFonts w:hint="cs"/>
          <w:rtl/>
          <w:lang w:bidi="fa-IR"/>
        </w:rPr>
        <w:t>َّ</w:t>
      </w:r>
      <w:r w:rsidR="0051675B">
        <w:rPr>
          <w:rtl/>
          <w:lang w:bidi="fa-IR"/>
        </w:rPr>
        <w:t>ر عنهم سي</w:t>
      </w:r>
      <w:r w:rsidR="002F7D56">
        <w:rPr>
          <w:rFonts w:hint="cs"/>
          <w:rtl/>
          <w:lang w:bidi="fa-IR"/>
        </w:rPr>
        <w:t>ِّ</w:t>
      </w:r>
      <w:r w:rsidR="0051675B">
        <w:rPr>
          <w:rtl/>
          <w:lang w:bidi="fa-IR"/>
        </w:rPr>
        <w:t>ئات</w:t>
      </w:r>
      <w:r w:rsidR="0051675B">
        <w:rPr>
          <w:rFonts w:hint="cs"/>
          <w:rtl/>
          <w:lang w:bidi="fa-IR"/>
        </w:rPr>
        <w:t>ه</w:t>
      </w:r>
      <w:r w:rsidR="0051675B">
        <w:rPr>
          <w:rtl/>
          <w:lang w:bidi="fa-IR"/>
        </w:rPr>
        <w:t>م وأصلح بال</w:t>
      </w:r>
      <w:r w:rsidR="0051675B">
        <w:rPr>
          <w:rFonts w:hint="cs"/>
          <w:rtl/>
          <w:lang w:bidi="fa-IR"/>
        </w:rPr>
        <w:t>ه</w:t>
      </w:r>
      <w:r w:rsidR="0051675B">
        <w:rPr>
          <w:rtl/>
          <w:lang w:bidi="fa-IR"/>
        </w:rPr>
        <w:t>م</w:t>
      </w:r>
      <w:r>
        <w:rPr>
          <w:rtl/>
          <w:lang w:bidi="fa-IR"/>
        </w:rPr>
        <w:t xml:space="preserve"> </w:t>
      </w:r>
      <w:r w:rsidRPr="000472E4">
        <w:rPr>
          <w:rStyle w:val="libFootnotenumChar"/>
          <w:rtl/>
        </w:rPr>
        <w:t>(1)</w:t>
      </w:r>
      <w:r w:rsidR="00592436">
        <w:rPr>
          <w:rtl/>
          <w:lang w:bidi="fa-IR"/>
        </w:rPr>
        <w:t>،</w:t>
      </w:r>
      <w:r>
        <w:rPr>
          <w:rtl/>
          <w:lang w:bidi="fa-IR"/>
        </w:rPr>
        <w:t xml:space="preserve"> وإل</w:t>
      </w:r>
      <w:r w:rsidR="002F7D56">
        <w:rPr>
          <w:rFonts w:hint="cs"/>
          <w:rtl/>
          <w:lang w:bidi="fa-IR"/>
        </w:rPr>
        <w:t>ّ</w:t>
      </w:r>
      <w:r>
        <w:rPr>
          <w:rtl/>
          <w:lang w:bidi="fa-IR"/>
        </w:rPr>
        <w:t>ا لبطلت المواعيد والعقوبات المتوج</w:t>
      </w:r>
      <w:r w:rsidR="002F7D56">
        <w:rPr>
          <w:rFonts w:hint="cs"/>
          <w:rtl/>
          <w:lang w:bidi="fa-IR"/>
        </w:rPr>
        <w:t>َّ</w:t>
      </w:r>
      <w:r>
        <w:rPr>
          <w:rtl/>
          <w:lang w:bidi="fa-IR"/>
        </w:rPr>
        <w:t>ه خطابها إلى المؤمنين أجمع.</w:t>
      </w:r>
    </w:p>
    <w:p w:rsidR="000472E4" w:rsidRDefault="00782246" w:rsidP="002F7D56">
      <w:pPr>
        <w:pStyle w:val="libNormal"/>
        <w:rPr>
          <w:rtl/>
          <w:lang w:bidi="fa-IR"/>
        </w:rPr>
      </w:pPr>
      <w:r>
        <w:rPr>
          <w:rtl/>
          <w:lang w:bidi="fa-IR"/>
        </w:rPr>
        <w:t>وإن</w:t>
      </w:r>
      <w:r w:rsidR="002F7D56">
        <w:rPr>
          <w:rFonts w:hint="cs"/>
          <w:rtl/>
          <w:lang w:bidi="fa-IR"/>
        </w:rPr>
        <w:t>ّ</w:t>
      </w:r>
      <w:r>
        <w:rPr>
          <w:rtl/>
          <w:lang w:bidi="fa-IR"/>
        </w:rPr>
        <w:t>ا لم نجد في أعمال عثمان عملا</w:t>
      </w:r>
      <w:r w:rsidR="002F7D56">
        <w:rPr>
          <w:rFonts w:hint="cs"/>
          <w:rtl/>
          <w:lang w:bidi="fa-IR"/>
        </w:rPr>
        <w:t>ً</w:t>
      </w:r>
      <w:r>
        <w:rPr>
          <w:rtl/>
          <w:lang w:bidi="fa-IR"/>
        </w:rPr>
        <w:t xml:space="preserve"> بار</w:t>
      </w:r>
      <w:r w:rsidR="002F7D56">
        <w:rPr>
          <w:rFonts w:hint="cs"/>
          <w:rtl/>
          <w:lang w:bidi="fa-IR"/>
        </w:rPr>
        <w:t>ّ</w:t>
      </w:r>
      <w:r>
        <w:rPr>
          <w:rtl/>
          <w:lang w:bidi="fa-IR"/>
        </w:rPr>
        <w:t>ا</w:t>
      </w:r>
      <w:r w:rsidR="002F7D56">
        <w:rPr>
          <w:rFonts w:hint="cs"/>
          <w:rtl/>
          <w:lang w:bidi="fa-IR"/>
        </w:rPr>
        <w:t>ً</w:t>
      </w:r>
      <w:r>
        <w:rPr>
          <w:rtl/>
          <w:lang w:bidi="fa-IR"/>
        </w:rPr>
        <w:t xml:space="preserve"> يستدعي هذه المغالاة الخارجة عن </w:t>
      </w:r>
      <w:r w:rsidR="002F7D56">
        <w:rPr>
          <w:rFonts w:hint="cs"/>
          <w:rtl/>
          <w:lang w:bidi="fa-IR"/>
        </w:rPr>
        <w:t>ا</w:t>
      </w:r>
      <w:r>
        <w:rPr>
          <w:rtl/>
          <w:lang w:bidi="fa-IR"/>
        </w:rPr>
        <w:t>صول ال</w:t>
      </w:r>
      <w:r w:rsidR="002F7D56">
        <w:rPr>
          <w:rFonts w:hint="cs"/>
          <w:rtl/>
          <w:lang w:bidi="fa-IR"/>
        </w:rPr>
        <w:t>إ</w:t>
      </w:r>
      <w:r>
        <w:rPr>
          <w:rtl/>
          <w:lang w:bidi="fa-IR"/>
        </w:rPr>
        <w:t>سلام</w:t>
      </w:r>
      <w:r w:rsidR="00592436">
        <w:rPr>
          <w:rtl/>
          <w:lang w:bidi="fa-IR"/>
        </w:rPr>
        <w:t>،</w:t>
      </w:r>
      <w:r>
        <w:rPr>
          <w:rtl/>
          <w:lang w:bidi="fa-IR"/>
        </w:rPr>
        <w:t xml:space="preserve"> غير ما أنفقه على جيش العسرة إن صح</w:t>
      </w:r>
      <w:r w:rsidR="002F7D56">
        <w:rPr>
          <w:rFonts w:hint="cs"/>
          <w:rtl/>
          <w:lang w:bidi="fa-IR"/>
        </w:rPr>
        <w:t>َّ</w:t>
      </w:r>
      <w:r>
        <w:rPr>
          <w:rtl/>
          <w:lang w:bidi="fa-IR"/>
        </w:rPr>
        <w:t xml:space="preserve"> من ذلك شيء</w:t>
      </w:r>
      <w:r w:rsidR="002F7D56">
        <w:rPr>
          <w:rFonts w:hint="cs"/>
          <w:rtl/>
          <w:lang w:bidi="fa-IR"/>
        </w:rPr>
        <w:t>ٌ</w:t>
      </w:r>
      <w:r w:rsidR="00592436">
        <w:rPr>
          <w:rtl/>
          <w:lang w:bidi="fa-IR"/>
        </w:rPr>
        <w:t>،</w:t>
      </w:r>
      <w:r>
        <w:rPr>
          <w:rtl/>
          <w:lang w:bidi="fa-IR"/>
        </w:rPr>
        <w:t xml:space="preserve"> وما خسره على بئر رومة</w:t>
      </w:r>
      <w:r w:rsidR="00592436">
        <w:rPr>
          <w:rtl/>
          <w:lang w:bidi="fa-IR"/>
        </w:rPr>
        <w:t>،</w:t>
      </w:r>
      <w:r>
        <w:rPr>
          <w:rtl/>
          <w:lang w:bidi="fa-IR"/>
        </w:rPr>
        <w:t xml:space="preserve"> وقد علمت أن</w:t>
      </w:r>
      <w:r w:rsidR="002F7D56">
        <w:rPr>
          <w:rFonts w:hint="cs"/>
          <w:rtl/>
          <w:lang w:bidi="fa-IR"/>
        </w:rPr>
        <w:t>َّ</w:t>
      </w:r>
      <w:r>
        <w:rPr>
          <w:rtl/>
          <w:lang w:bidi="fa-IR"/>
        </w:rPr>
        <w:t xml:space="preserve"> جيش العسرة أنفق عليه غيره ما هو أكثر مم</w:t>
      </w:r>
      <w:r w:rsidR="002F7D56">
        <w:rPr>
          <w:rFonts w:hint="cs"/>
          <w:rtl/>
          <w:lang w:bidi="fa-IR"/>
        </w:rPr>
        <w:t>َّ</w:t>
      </w:r>
      <w:r>
        <w:rPr>
          <w:rtl/>
          <w:lang w:bidi="fa-IR"/>
        </w:rPr>
        <w:t>ا أنفقه هو</w:t>
      </w:r>
      <w:r w:rsidR="00592436">
        <w:rPr>
          <w:rtl/>
          <w:lang w:bidi="fa-IR"/>
        </w:rPr>
        <w:t>،</w:t>
      </w:r>
      <w:r>
        <w:rPr>
          <w:rtl/>
          <w:lang w:bidi="fa-IR"/>
        </w:rPr>
        <w:t xml:space="preserve"> وما أكثر م</w:t>
      </w:r>
      <w:r w:rsidR="002F7D56">
        <w:rPr>
          <w:rFonts w:hint="cs"/>
          <w:rtl/>
          <w:lang w:bidi="fa-IR"/>
        </w:rPr>
        <w:t>َ</w:t>
      </w:r>
      <w:r>
        <w:rPr>
          <w:rtl/>
          <w:lang w:bidi="fa-IR"/>
        </w:rPr>
        <w:t>ن حفر الآبار وكرى الأنهار وسب</w:t>
      </w:r>
      <w:r w:rsidR="002F7D56">
        <w:rPr>
          <w:rFonts w:hint="cs"/>
          <w:rtl/>
          <w:lang w:bidi="fa-IR"/>
        </w:rPr>
        <w:t>َّ</w:t>
      </w:r>
      <w:r>
        <w:rPr>
          <w:rtl/>
          <w:lang w:bidi="fa-IR"/>
        </w:rPr>
        <w:t>ل مياهها للمسلمين</w:t>
      </w:r>
      <w:r w:rsidR="00592436">
        <w:rPr>
          <w:rtl/>
          <w:lang w:bidi="fa-IR"/>
        </w:rPr>
        <w:t>،</w:t>
      </w:r>
      <w:r>
        <w:rPr>
          <w:rtl/>
          <w:lang w:bidi="fa-IR"/>
        </w:rPr>
        <w:t xml:space="preserve"> فلو كان عمل عثمان هذا يستدعي المغفرة إلى يوم القيامة لوجب أن ي</w:t>
      </w:r>
      <w:r w:rsidR="002F7D56">
        <w:rPr>
          <w:rFonts w:hint="cs"/>
          <w:rtl/>
          <w:lang w:bidi="fa-IR"/>
        </w:rPr>
        <w:t>ُ</w:t>
      </w:r>
      <w:r>
        <w:rPr>
          <w:rtl/>
          <w:lang w:bidi="fa-IR"/>
        </w:rPr>
        <w:t>غفر ل</w:t>
      </w:r>
      <w:r w:rsidR="002F7D56">
        <w:rPr>
          <w:rFonts w:hint="cs"/>
          <w:rtl/>
          <w:lang w:bidi="fa-IR"/>
        </w:rPr>
        <w:t>اُ</w:t>
      </w:r>
      <w:r>
        <w:rPr>
          <w:rtl/>
          <w:lang w:bidi="fa-IR"/>
        </w:rPr>
        <w:t>ولئك الأقوام وال</w:t>
      </w:r>
      <w:r w:rsidR="002F7D56">
        <w:rPr>
          <w:rFonts w:hint="cs"/>
          <w:rtl/>
          <w:lang w:bidi="fa-IR"/>
        </w:rPr>
        <w:t>اُ</w:t>
      </w:r>
      <w:r>
        <w:rPr>
          <w:rtl/>
          <w:lang w:bidi="fa-IR"/>
        </w:rPr>
        <w:t>مم ذنوبهم إلى ما بعد القيامة بفئام</w:t>
      </w:r>
      <w:r w:rsidR="00592436">
        <w:rPr>
          <w:rtl/>
          <w:lang w:bidi="fa-IR"/>
        </w:rPr>
        <w:t>،</w:t>
      </w:r>
      <w:r>
        <w:rPr>
          <w:rtl/>
          <w:lang w:bidi="fa-IR"/>
        </w:rPr>
        <w:t xml:space="preserve"> لكن الحظوظ ساعدت عثمان ولم تساعدهم. فتبص</w:t>
      </w:r>
      <w:r w:rsidR="002F7D56">
        <w:rPr>
          <w:rFonts w:hint="cs"/>
          <w:rtl/>
          <w:lang w:bidi="fa-IR"/>
        </w:rPr>
        <w:t>َّ</w:t>
      </w:r>
      <w:r>
        <w:rPr>
          <w:rtl/>
          <w:lang w:bidi="fa-IR"/>
        </w:rPr>
        <w:t>ر واعجب.</w:t>
      </w:r>
    </w:p>
    <w:p w:rsidR="000472E4" w:rsidRDefault="00782246" w:rsidP="00782246">
      <w:pPr>
        <w:pStyle w:val="libNormal"/>
        <w:rPr>
          <w:rtl/>
          <w:lang w:bidi="fa-IR"/>
        </w:rPr>
      </w:pPr>
      <w:r>
        <w:rPr>
          <w:rtl/>
          <w:lang w:bidi="fa-IR"/>
        </w:rPr>
        <w:t>وهل علمت الصحابة بهذا الغفران ثم</w:t>
      </w:r>
      <w:r w:rsidR="002F7D56">
        <w:rPr>
          <w:rFonts w:hint="cs"/>
          <w:rtl/>
          <w:lang w:bidi="fa-IR"/>
        </w:rPr>
        <w:t>َّ</w:t>
      </w:r>
      <w:r>
        <w:rPr>
          <w:rtl/>
          <w:lang w:bidi="fa-IR"/>
        </w:rPr>
        <w:t xml:space="preserve"> نقموا عليه ما كان ينجم منه من هنات بعد</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محمد</w:t>
      </w:r>
      <w:r w:rsidR="00592436">
        <w:rPr>
          <w:rtl/>
          <w:lang w:bidi="fa-IR"/>
        </w:rPr>
        <w:t>:</w:t>
      </w:r>
      <w:r>
        <w:rPr>
          <w:rtl/>
          <w:lang w:bidi="fa-IR"/>
        </w:rPr>
        <w:t xml:space="preserve"> آية 2.</w:t>
      </w:r>
    </w:p>
    <w:p w:rsidR="00782246" w:rsidRDefault="000472E4" w:rsidP="000472E4">
      <w:pPr>
        <w:pStyle w:val="libNormal"/>
        <w:rPr>
          <w:lang w:bidi="fa-IR"/>
        </w:rPr>
      </w:pPr>
      <w:r>
        <w:rPr>
          <w:rtl/>
          <w:lang w:bidi="fa-IR"/>
        </w:rPr>
        <w:br w:type="page"/>
      </w:r>
    </w:p>
    <w:p w:rsidR="000472E4" w:rsidRDefault="00782246" w:rsidP="009707C4">
      <w:pPr>
        <w:pStyle w:val="libNormal0"/>
        <w:rPr>
          <w:rtl/>
          <w:lang w:bidi="fa-IR"/>
        </w:rPr>
      </w:pPr>
      <w:r>
        <w:rPr>
          <w:rtl/>
          <w:lang w:bidi="fa-IR"/>
        </w:rPr>
        <w:lastRenderedPageBreak/>
        <w:t>هنات فلم يغفروها له مخالفين ل</w:t>
      </w:r>
      <w:r w:rsidR="009707C4">
        <w:rPr>
          <w:rFonts w:hint="cs"/>
          <w:rtl/>
          <w:lang w:bidi="fa-IR"/>
        </w:rPr>
        <w:t>ِ</w:t>
      </w:r>
      <w:r>
        <w:rPr>
          <w:rtl/>
          <w:lang w:bidi="fa-IR"/>
        </w:rPr>
        <w:t>ل</w:t>
      </w:r>
      <w:r w:rsidR="009707C4">
        <w:rPr>
          <w:rFonts w:hint="cs"/>
          <w:rtl/>
          <w:lang w:bidi="fa-IR"/>
        </w:rPr>
        <w:t>َّ</w:t>
      </w:r>
      <w:r>
        <w:rPr>
          <w:rtl/>
          <w:lang w:bidi="fa-IR"/>
        </w:rPr>
        <w:t xml:space="preserve">ه ولرسوله </w:t>
      </w:r>
      <w:r w:rsidR="00CC3773" w:rsidRPr="00CC3773">
        <w:rPr>
          <w:rStyle w:val="libAlaemChar"/>
          <w:rtl/>
        </w:rPr>
        <w:t>صلى‌الله‌عليه‌وآله‌وسلم</w:t>
      </w:r>
      <w:r>
        <w:rPr>
          <w:rtl/>
          <w:lang w:bidi="fa-IR"/>
        </w:rPr>
        <w:t xml:space="preserve"> وهم عدول</w:t>
      </w:r>
      <w:r w:rsidR="00592436">
        <w:rPr>
          <w:rtl/>
          <w:lang w:bidi="fa-IR"/>
        </w:rPr>
        <w:t>؟</w:t>
      </w:r>
      <w:r>
        <w:rPr>
          <w:rtl/>
          <w:lang w:bidi="fa-IR"/>
        </w:rPr>
        <w:t xml:space="preserve"> أو </w:t>
      </w:r>
      <w:r w:rsidR="009707C4">
        <w:rPr>
          <w:rFonts w:hint="cs"/>
          <w:rtl/>
          <w:lang w:bidi="fa-IR"/>
        </w:rPr>
        <w:t>ا</w:t>
      </w:r>
      <w:r>
        <w:rPr>
          <w:rtl/>
          <w:lang w:bidi="fa-IR"/>
        </w:rPr>
        <w:t>ن</w:t>
      </w:r>
      <w:r w:rsidR="009707C4">
        <w:rPr>
          <w:rFonts w:hint="cs"/>
          <w:rtl/>
          <w:lang w:bidi="fa-IR"/>
        </w:rPr>
        <w:t>َّ</w:t>
      </w:r>
      <w:r>
        <w:rPr>
          <w:rtl/>
          <w:lang w:bidi="fa-IR"/>
        </w:rPr>
        <w:t>هم سمعوا هذه الأفيكة ثم</w:t>
      </w:r>
      <w:r w:rsidR="009707C4">
        <w:rPr>
          <w:rFonts w:hint="cs"/>
          <w:rtl/>
          <w:lang w:bidi="fa-IR"/>
        </w:rPr>
        <w:t>َّ</w:t>
      </w:r>
      <w:r>
        <w:rPr>
          <w:rtl/>
          <w:lang w:bidi="fa-IR"/>
        </w:rPr>
        <w:t xml:space="preserve"> أودعوها في محفظة الأباطيل</w:t>
      </w:r>
      <w:r w:rsidR="00592436">
        <w:rPr>
          <w:rtl/>
          <w:lang w:bidi="fa-IR"/>
        </w:rPr>
        <w:t>؟</w:t>
      </w:r>
      <w:r>
        <w:rPr>
          <w:rtl/>
          <w:lang w:bidi="fa-IR"/>
        </w:rPr>
        <w:t xml:space="preserve"> غير أن</w:t>
      </w:r>
      <w:r w:rsidR="009707C4">
        <w:rPr>
          <w:rFonts w:hint="cs"/>
          <w:rtl/>
          <w:lang w:bidi="fa-IR"/>
        </w:rPr>
        <w:t>َّ</w:t>
      </w:r>
      <w:r>
        <w:rPr>
          <w:rtl/>
          <w:lang w:bidi="fa-IR"/>
        </w:rPr>
        <w:t xml:space="preserve"> ظن</w:t>
      </w:r>
      <w:r w:rsidR="009707C4">
        <w:rPr>
          <w:rFonts w:hint="cs"/>
          <w:rtl/>
          <w:lang w:bidi="fa-IR"/>
        </w:rPr>
        <w:t>ِّ</w:t>
      </w:r>
      <w:r>
        <w:rPr>
          <w:rtl/>
          <w:lang w:bidi="fa-IR"/>
        </w:rPr>
        <w:t>ي بها أن</w:t>
      </w:r>
      <w:r w:rsidR="009707C4">
        <w:rPr>
          <w:rFonts w:hint="cs"/>
          <w:rtl/>
          <w:lang w:bidi="fa-IR"/>
        </w:rPr>
        <w:t>َّ</w:t>
      </w:r>
      <w:r>
        <w:rPr>
          <w:rtl/>
          <w:lang w:bidi="fa-IR"/>
        </w:rPr>
        <w:t xml:space="preserve"> ميلادها بعد واقعة الدار و</w:t>
      </w:r>
      <w:r w:rsidR="009707C4">
        <w:rPr>
          <w:rFonts w:hint="cs"/>
          <w:rtl/>
          <w:lang w:bidi="fa-IR"/>
        </w:rPr>
        <w:t>ا</w:t>
      </w:r>
      <w:r>
        <w:rPr>
          <w:rtl/>
          <w:lang w:bidi="fa-IR"/>
        </w:rPr>
        <w:t>ن</w:t>
      </w:r>
      <w:r w:rsidR="009707C4">
        <w:rPr>
          <w:rFonts w:hint="cs"/>
          <w:rtl/>
          <w:lang w:bidi="fa-IR"/>
        </w:rPr>
        <w:t>َّ</w:t>
      </w:r>
      <w:r>
        <w:rPr>
          <w:rtl/>
          <w:lang w:bidi="fa-IR"/>
        </w:rPr>
        <w:t>ها كانت في أصلاب الوض</w:t>
      </w:r>
      <w:r w:rsidR="009707C4">
        <w:rPr>
          <w:rFonts w:hint="cs"/>
          <w:rtl/>
          <w:lang w:bidi="fa-IR"/>
        </w:rPr>
        <w:t>ّ</w:t>
      </w:r>
      <w:r>
        <w:rPr>
          <w:rtl/>
          <w:lang w:bidi="fa-IR"/>
        </w:rPr>
        <w:t>اعين عند الحصارين</w:t>
      </w:r>
      <w:r w:rsidR="00592436">
        <w:rPr>
          <w:rtl/>
          <w:lang w:bidi="fa-IR"/>
        </w:rPr>
        <w:t>،</w:t>
      </w:r>
      <w:r>
        <w:rPr>
          <w:rtl/>
          <w:lang w:bidi="fa-IR"/>
        </w:rPr>
        <w:t xml:space="preserve"> وفي حش</w:t>
      </w:r>
      <w:r w:rsidR="009707C4">
        <w:rPr>
          <w:rFonts w:hint="cs"/>
          <w:rtl/>
          <w:lang w:bidi="fa-IR"/>
        </w:rPr>
        <w:t>ّ</w:t>
      </w:r>
      <w:r>
        <w:rPr>
          <w:rtl/>
          <w:lang w:bidi="fa-IR"/>
        </w:rPr>
        <w:t xml:space="preserve"> كوكب</w:t>
      </w:r>
      <w:r w:rsidR="00592436">
        <w:rPr>
          <w:rtl/>
          <w:lang w:bidi="fa-IR"/>
        </w:rPr>
        <w:t>،</w:t>
      </w:r>
      <w:r>
        <w:rPr>
          <w:rtl/>
          <w:lang w:bidi="fa-IR"/>
        </w:rPr>
        <w:t xml:space="preserve"> وفي مقبرة اليهود</w:t>
      </w:r>
      <w:r w:rsidR="00592436">
        <w:rPr>
          <w:rtl/>
          <w:lang w:bidi="fa-IR"/>
        </w:rPr>
        <w:t>،</w:t>
      </w:r>
      <w:r>
        <w:rPr>
          <w:rtl/>
          <w:lang w:bidi="fa-IR"/>
        </w:rPr>
        <w:t xml:space="preserve"> ولم تلدها بعد </w:t>
      </w:r>
      <w:r w:rsidR="009707C4">
        <w:rPr>
          <w:rFonts w:hint="cs"/>
          <w:rtl/>
          <w:lang w:bidi="fa-IR"/>
        </w:rPr>
        <w:t>اُ</w:t>
      </w:r>
      <w:r>
        <w:rPr>
          <w:rtl/>
          <w:lang w:bidi="fa-IR"/>
        </w:rPr>
        <w:t>مه</w:t>
      </w:r>
      <w:r w:rsidR="009707C4">
        <w:rPr>
          <w:rFonts w:hint="cs"/>
          <w:rtl/>
          <w:lang w:bidi="fa-IR"/>
        </w:rPr>
        <w:t>ّ</w:t>
      </w:r>
      <w:r>
        <w:rPr>
          <w:rtl/>
          <w:lang w:bidi="fa-IR"/>
        </w:rPr>
        <w:t>ا العاقر</w:t>
      </w:r>
      <w:r w:rsidR="00592436">
        <w:rPr>
          <w:rtl/>
          <w:lang w:bidi="fa-IR"/>
        </w:rPr>
        <w:t>،</w:t>
      </w:r>
      <w:r>
        <w:rPr>
          <w:rtl/>
          <w:lang w:bidi="fa-IR"/>
        </w:rPr>
        <w:t xml:space="preserve"> حت</w:t>
      </w:r>
      <w:r w:rsidR="009707C4">
        <w:rPr>
          <w:rFonts w:hint="cs"/>
          <w:rtl/>
          <w:lang w:bidi="fa-IR"/>
        </w:rPr>
        <w:t>ّ</w:t>
      </w:r>
      <w:r>
        <w:rPr>
          <w:rtl/>
          <w:lang w:bidi="fa-IR"/>
        </w:rPr>
        <w:t>ى فسح المجال لاستيلادها على أيدي قوابل عهد معاوية فما بعد.</w:t>
      </w:r>
    </w:p>
    <w:p w:rsidR="000472E4" w:rsidRDefault="00782246" w:rsidP="00057B68">
      <w:pPr>
        <w:pStyle w:val="libNormal"/>
        <w:rPr>
          <w:rtl/>
          <w:lang w:bidi="fa-IR"/>
        </w:rPr>
      </w:pPr>
      <w:r>
        <w:rPr>
          <w:rtl/>
          <w:lang w:bidi="fa-IR"/>
        </w:rPr>
        <w:t xml:space="preserve">30 </w:t>
      </w:r>
      <w:r w:rsidR="000472E4">
        <w:rPr>
          <w:rtl/>
          <w:lang w:bidi="fa-IR"/>
        </w:rPr>
        <w:t>-</w:t>
      </w:r>
      <w:r>
        <w:rPr>
          <w:rtl/>
          <w:lang w:bidi="fa-IR"/>
        </w:rPr>
        <w:t xml:space="preserve"> أخرج أحمد في مسنده 1</w:t>
      </w:r>
      <w:r w:rsidR="00592436">
        <w:rPr>
          <w:rtl/>
          <w:lang w:bidi="fa-IR"/>
        </w:rPr>
        <w:t>:</w:t>
      </w:r>
      <w:r>
        <w:rPr>
          <w:rtl/>
          <w:lang w:bidi="fa-IR"/>
        </w:rPr>
        <w:t xml:space="preserve"> 70 عن بهز أبي الأسود البصري عن أبي عوانة الوض</w:t>
      </w:r>
      <w:r w:rsidR="009707C4">
        <w:rPr>
          <w:rFonts w:hint="cs"/>
          <w:rtl/>
          <w:lang w:bidi="fa-IR"/>
        </w:rPr>
        <w:t>ّ</w:t>
      </w:r>
      <w:r>
        <w:rPr>
          <w:rtl/>
          <w:lang w:bidi="fa-IR"/>
        </w:rPr>
        <w:t>اح البصري عن حصين عن عمرو بن جاوان البصري عن الأحنف بن قيس البصري قال</w:t>
      </w:r>
      <w:r w:rsidR="00592436">
        <w:rPr>
          <w:rtl/>
          <w:lang w:bidi="fa-IR"/>
        </w:rPr>
        <w:t>:</w:t>
      </w:r>
      <w:r>
        <w:rPr>
          <w:rtl/>
          <w:lang w:bidi="fa-IR"/>
        </w:rPr>
        <w:t xml:space="preserve"> انطلقنا ح</w:t>
      </w:r>
      <w:r w:rsidR="009707C4">
        <w:rPr>
          <w:rFonts w:hint="cs"/>
          <w:rtl/>
          <w:lang w:bidi="fa-IR"/>
        </w:rPr>
        <w:t>ُ</w:t>
      </w:r>
      <w:r>
        <w:rPr>
          <w:rtl/>
          <w:lang w:bidi="fa-IR"/>
        </w:rPr>
        <w:t>ج</w:t>
      </w:r>
      <w:r w:rsidR="009707C4">
        <w:rPr>
          <w:rFonts w:hint="cs"/>
          <w:rtl/>
          <w:lang w:bidi="fa-IR"/>
        </w:rPr>
        <w:t>ّ</w:t>
      </w:r>
      <w:r>
        <w:rPr>
          <w:rtl/>
          <w:lang w:bidi="fa-IR"/>
        </w:rPr>
        <w:t>اجا</w:t>
      </w:r>
      <w:r w:rsidR="009707C4">
        <w:rPr>
          <w:rFonts w:hint="cs"/>
          <w:rtl/>
          <w:lang w:bidi="fa-IR"/>
        </w:rPr>
        <w:t>ً</w:t>
      </w:r>
      <w:r>
        <w:rPr>
          <w:rtl/>
          <w:lang w:bidi="fa-IR"/>
        </w:rPr>
        <w:t xml:space="preserve"> فمررنا بالمدينة فبينما نحن في منزلنا إذ جاءنا آت</w:t>
      </w:r>
      <w:r w:rsidR="009707C4">
        <w:rPr>
          <w:rFonts w:hint="cs"/>
          <w:rtl/>
          <w:lang w:bidi="fa-IR"/>
        </w:rPr>
        <w:t>ٍ</w:t>
      </w:r>
      <w:r>
        <w:rPr>
          <w:rtl/>
          <w:lang w:bidi="fa-IR"/>
        </w:rPr>
        <w:t xml:space="preserve"> فقال</w:t>
      </w:r>
      <w:r w:rsidR="00592436">
        <w:rPr>
          <w:rtl/>
          <w:lang w:bidi="fa-IR"/>
        </w:rPr>
        <w:t>:</w:t>
      </w:r>
      <w:r>
        <w:rPr>
          <w:rtl/>
          <w:lang w:bidi="fa-IR"/>
        </w:rPr>
        <w:t xml:space="preserve"> الن</w:t>
      </w:r>
      <w:r w:rsidR="009707C4">
        <w:rPr>
          <w:rFonts w:hint="cs"/>
          <w:rtl/>
          <w:lang w:bidi="fa-IR"/>
        </w:rPr>
        <w:t>ّ</w:t>
      </w:r>
      <w:r>
        <w:rPr>
          <w:rtl/>
          <w:lang w:bidi="fa-IR"/>
        </w:rPr>
        <w:t>اس من فزع في المسجد.</w:t>
      </w:r>
      <w:r w:rsidR="009A5E49">
        <w:rPr>
          <w:rFonts w:hint="cs"/>
          <w:rtl/>
          <w:lang w:bidi="fa-IR"/>
        </w:rPr>
        <w:t xml:space="preserve"> </w:t>
      </w:r>
      <w:r>
        <w:rPr>
          <w:rtl/>
          <w:lang w:bidi="fa-IR"/>
        </w:rPr>
        <w:t>فانطلقت أنا وصاحبي فإذا الن</w:t>
      </w:r>
      <w:r w:rsidR="009707C4">
        <w:rPr>
          <w:rFonts w:hint="cs"/>
          <w:rtl/>
          <w:lang w:bidi="fa-IR"/>
        </w:rPr>
        <w:t>ّ</w:t>
      </w:r>
      <w:r w:rsidR="009A5E49">
        <w:rPr>
          <w:rFonts w:hint="cs"/>
          <w:rtl/>
          <w:lang w:bidi="fa-IR"/>
        </w:rPr>
        <w:t>َ</w:t>
      </w:r>
      <w:r>
        <w:rPr>
          <w:rtl/>
          <w:lang w:bidi="fa-IR"/>
        </w:rPr>
        <w:t>اس مجتمعون على نفر في المسجد قال</w:t>
      </w:r>
      <w:r w:rsidR="00592436">
        <w:rPr>
          <w:rtl/>
          <w:lang w:bidi="fa-IR"/>
        </w:rPr>
        <w:t>:</w:t>
      </w:r>
      <w:r>
        <w:rPr>
          <w:rtl/>
          <w:lang w:bidi="fa-IR"/>
        </w:rPr>
        <w:t xml:space="preserve"> فتخل</w:t>
      </w:r>
      <w:r w:rsidR="009707C4">
        <w:rPr>
          <w:rFonts w:hint="cs"/>
          <w:rtl/>
          <w:lang w:bidi="fa-IR"/>
        </w:rPr>
        <w:t>ّ</w:t>
      </w:r>
      <w:r>
        <w:rPr>
          <w:rtl/>
          <w:lang w:bidi="fa-IR"/>
        </w:rPr>
        <w:t>لتهم حت</w:t>
      </w:r>
      <w:r w:rsidR="009707C4">
        <w:rPr>
          <w:rFonts w:hint="cs"/>
          <w:rtl/>
          <w:lang w:bidi="fa-IR"/>
        </w:rPr>
        <w:t>ّ</w:t>
      </w:r>
      <w:r>
        <w:rPr>
          <w:rtl/>
          <w:lang w:bidi="fa-IR"/>
        </w:rPr>
        <w:t>ى قمت عليهم فإذا علي</w:t>
      </w:r>
      <w:r w:rsidR="009707C4">
        <w:rPr>
          <w:rFonts w:hint="cs"/>
          <w:rtl/>
          <w:lang w:bidi="fa-IR"/>
        </w:rPr>
        <w:t>ّ</w:t>
      </w:r>
      <w:r>
        <w:rPr>
          <w:rtl/>
          <w:lang w:bidi="fa-IR"/>
        </w:rPr>
        <w:t xml:space="preserve"> بن أبي طالب والزبير وطلحة وسعد بن أبي وقاص قال</w:t>
      </w:r>
      <w:r w:rsidR="00592436">
        <w:rPr>
          <w:rtl/>
          <w:lang w:bidi="fa-IR"/>
        </w:rPr>
        <w:t>:</w:t>
      </w:r>
      <w:r>
        <w:rPr>
          <w:rtl/>
          <w:lang w:bidi="fa-IR"/>
        </w:rPr>
        <w:t xml:space="preserve"> فلم يكن ذلك بأسرع من أن جاء عثمان يمشي فقال</w:t>
      </w:r>
      <w:r w:rsidR="00592436">
        <w:rPr>
          <w:rtl/>
          <w:lang w:bidi="fa-IR"/>
        </w:rPr>
        <w:t>:</w:t>
      </w:r>
      <w:r>
        <w:rPr>
          <w:rtl/>
          <w:lang w:bidi="fa-IR"/>
        </w:rPr>
        <w:t xml:space="preserve"> أهاهنا علي</w:t>
      </w:r>
      <w:r w:rsidR="009707C4">
        <w:rPr>
          <w:rFonts w:hint="cs"/>
          <w:rtl/>
          <w:lang w:bidi="fa-IR"/>
        </w:rPr>
        <w:t>ٌّ</w:t>
      </w:r>
      <w:r w:rsidR="00592436">
        <w:rPr>
          <w:rtl/>
          <w:lang w:bidi="fa-IR"/>
        </w:rPr>
        <w:t>؟</w:t>
      </w:r>
      <w:r>
        <w:rPr>
          <w:rtl/>
          <w:lang w:bidi="fa-IR"/>
        </w:rPr>
        <w:t xml:space="preserve"> قالوا</w:t>
      </w:r>
      <w:r w:rsidR="00592436">
        <w:rPr>
          <w:rtl/>
          <w:lang w:bidi="fa-IR"/>
        </w:rPr>
        <w:t>:</w:t>
      </w:r>
      <w:r>
        <w:rPr>
          <w:rtl/>
          <w:lang w:bidi="fa-IR"/>
        </w:rPr>
        <w:t xml:space="preserve"> نعم.</w:t>
      </w:r>
      <w:r w:rsidR="009707C4">
        <w:rPr>
          <w:rFonts w:hint="cs"/>
          <w:rtl/>
          <w:lang w:bidi="fa-IR"/>
        </w:rPr>
        <w:t xml:space="preserve"> </w:t>
      </w:r>
      <w:r>
        <w:rPr>
          <w:rtl/>
          <w:lang w:bidi="fa-IR"/>
        </w:rPr>
        <w:t>قال أهناهنا طلحة</w:t>
      </w:r>
      <w:r w:rsidR="00592436">
        <w:rPr>
          <w:rtl/>
          <w:lang w:bidi="fa-IR"/>
        </w:rPr>
        <w:t>؟</w:t>
      </w:r>
      <w:r>
        <w:rPr>
          <w:rtl/>
          <w:lang w:bidi="fa-IR"/>
        </w:rPr>
        <w:t xml:space="preserve"> قالوا</w:t>
      </w:r>
      <w:r w:rsidR="00592436">
        <w:rPr>
          <w:rtl/>
          <w:lang w:bidi="fa-IR"/>
        </w:rPr>
        <w:t>:</w:t>
      </w:r>
      <w:r>
        <w:rPr>
          <w:rtl/>
          <w:lang w:bidi="fa-IR"/>
        </w:rPr>
        <w:t xml:space="preserve"> نعم.</w:t>
      </w:r>
      <w:r w:rsidR="009A5E49">
        <w:rPr>
          <w:rFonts w:hint="cs"/>
          <w:rtl/>
          <w:lang w:bidi="fa-IR"/>
        </w:rPr>
        <w:t xml:space="preserve"> </w:t>
      </w:r>
      <w:r>
        <w:rPr>
          <w:rtl/>
          <w:lang w:bidi="fa-IR"/>
        </w:rPr>
        <w:t>قال</w:t>
      </w:r>
      <w:r w:rsidR="00592436">
        <w:rPr>
          <w:rtl/>
          <w:lang w:bidi="fa-IR"/>
        </w:rPr>
        <w:t>:</w:t>
      </w:r>
      <w:r>
        <w:rPr>
          <w:rtl/>
          <w:lang w:bidi="fa-IR"/>
        </w:rPr>
        <w:t xml:space="preserve"> أهاهنا سعد</w:t>
      </w:r>
      <w:r w:rsidR="00592436">
        <w:rPr>
          <w:rtl/>
          <w:lang w:bidi="fa-IR"/>
        </w:rPr>
        <w:t>؟</w:t>
      </w:r>
      <w:r>
        <w:rPr>
          <w:rtl/>
          <w:lang w:bidi="fa-IR"/>
        </w:rPr>
        <w:t xml:space="preserve"> قالوا</w:t>
      </w:r>
      <w:r w:rsidR="00592436">
        <w:rPr>
          <w:rtl/>
          <w:lang w:bidi="fa-IR"/>
        </w:rPr>
        <w:t>:</w:t>
      </w:r>
      <w:r>
        <w:rPr>
          <w:rtl/>
          <w:lang w:bidi="fa-IR"/>
        </w:rPr>
        <w:t xml:space="preserve"> نعم.</w:t>
      </w:r>
      <w:r w:rsidR="002270AA">
        <w:rPr>
          <w:rFonts w:hint="cs"/>
          <w:rtl/>
          <w:lang w:bidi="fa-IR"/>
        </w:rPr>
        <w:t xml:space="preserve"> </w:t>
      </w:r>
      <w:r>
        <w:rPr>
          <w:rtl/>
          <w:lang w:bidi="fa-IR"/>
        </w:rPr>
        <w:t>قال</w:t>
      </w:r>
      <w:r w:rsidR="00592436">
        <w:rPr>
          <w:rtl/>
          <w:lang w:bidi="fa-IR"/>
        </w:rPr>
        <w:t>:</w:t>
      </w:r>
      <w:r>
        <w:rPr>
          <w:rtl/>
          <w:lang w:bidi="fa-IR"/>
        </w:rPr>
        <w:t xml:space="preserve"> </w:t>
      </w:r>
      <w:r w:rsidR="002270AA">
        <w:rPr>
          <w:rFonts w:hint="cs"/>
          <w:rtl/>
          <w:lang w:bidi="fa-IR"/>
        </w:rPr>
        <w:t>اُ</w:t>
      </w:r>
      <w:r>
        <w:rPr>
          <w:rtl/>
          <w:lang w:bidi="fa-IR"/>
        </w:rPr>
        <w:t>نشدكم بالله الذي لا إله إل</w:t>
      </w:r>
      <w:r w:rsidR="002270AA">
        <w:rPr>
          <w:rFonts w:hint="cs"/>
          <w:rtl/>
          <w:lang w:bidi="fa-IR"/>
        </w:rPr>
        <w:t>ّ</w:t>
      </w:r>
      <w:r>
        <w:rPr>
          <w:rtl/>
          <w:lang w:bidi="fa-IR"/>
        </w:rPr>
        <w:t>ا هو أتعلمون أن</w:t>
      </w:r>
      <w:r w:rsidR="002270AA">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م</w:t>
      </w:r>
      <w:r w:rsidR="002270AA">
        <w:rPr>
          <w:rFonts w:hint="cs"/>
          <w:rtl/>
          <w:lang w:bidi="fa-IR"/>
        </w:rPr>
        <w:t>َ</w:t>
      </w:r>
      <w:r>
        <w:rPr>
          <w:rtl/>
          <w:lang w:bidi="fa-IR"/>
        </w:rPr>
        <w:t xml:space="preserve">ن يبتاع مربد بني فلان غفر الله له فابتعته فأتيت رسول الله </w:t>
      </w:r>
      <w:r w:rsidR="000F4A9A" w:rsidRPr="000F4A9A">
        <w:rPr>
          <w:rStyle w:val="libAlaemChar"/>
          <w:rtl/>
        </w:rPr>
        <w:t>صلى‌الله‌عليه‌وآله‌وسلم</w:t>
      </w:r>
      <w:r>
        <w:rPr>
          <w:rtl/>
          <w:lang w:bidi="fa-IR"/>
        </w:rPr>
        <w:t xml:space="preserve"> فقلت</w:t>
      </w:r>
      <w:r w:rsidR="00592436">
        <w:rPr>
          <w:rtl/>
          <w:lang w:bidi="fa-IR"/>
        </w:rPr>
        <w:t>:</w:t>
      </w:r>
      <w:r>
        <w:rPr>
          <w:rtl/>
          <w:lang w:bidi="fa-IR"/>
        </w:rPr>
        <w:t xml:space="preserve"> إن</w:t>
      </w:r>
      <w:r w:rsidR="002270AA">
        <w:rPr>
          <w:rFonts w:hint="cs"/>
          <w:rtl/>
          <w:lang w:bidi="fa-IR"/>
        </w:rPr>
        <w:t>ِّ</w:t>
      </w:r>
      <w:r>
        <w:rPr>
          <w:rtl/>
          <w:lang w:bidi="fa-IR"/>
        </w:rPr>
        <w:t>ي قد ابتعته.</w:t>
      </w:r>
      <w:r w:rsidR="002270AA">
        <w:rPr>
          <w:rFonts w:hint="cs"/>
          <w:rtl/>
          <w:lang w:bidi="fa-IR"/>
        </w:rPr>
        <w:t xml:space="preserve"> </w:t>
      </w:r>
      <w:r>
        <w:rPr>
          <w:rtl/>
          <w:lang w:bidi="fa-IR"/>
        </w:rPr>
        <w:t>فقال</w:t>
      </w:r>
      <w:r w:rsidR="00592436">
        <w:rPr>
          <w:rtl/>
          <w:lang w:bidi="fa-IR"/>
        </w:rPr>
        <w:t>:</w:t>
      </w:r>
      <w:r>
        <w:rPr>
          <w:rtl/>
          <w:lang w:bidi="fa-IR"/>
        </w:rPr>
        <w:t xml:space="preserve"> اجعله في مسجدنا وأجره لك</w:t>
      </w:r>
      <w:r w:rsidR="00592436">
        <w:rPr>
          <w:rtl/>
          <w:lang w:bidi="fa-IR"/>
        </w:rPr>
        <w:t>؟</w:t>
      </w:r>
      <w:r>
        <w:rPr>
          <w:rtl/>
          <w:lang w:bidi="fa-IR"/>
        </w:rPr>
        <w:t xml:space="preserve"> قالوا</w:t>
      </w:r>
      <w:r w:rsidR="00592436">
        <w:rPr>
          <w:rtl/>
          <w:lang w:bidi="fa-IR"/>
        </w:rPr>
        <w:t>:</w:t>
      </w:r>
      <w:r>
        <w:rPr>
          <w:rtl/>
          <w:lang w:bidi="fa-IR"/>
        </w:rPr>
        <w:t xml:space="preserve"> نعم.</w:t>
      </w:r>
      <w:r w:rsidR="005E132E">
        <w:rPr>
          <w:rFonts w:hint="cs"/>
          <w:rtl/>
          <w:lang w:bidi="fa-IR"/>
        </w:rPr>
        <w:t xml:space="preserve"> </w:t>
      </w:r>
      <w:r>
        <w:rPr>
          <w:rtl/>
          <w:lang w:bidi="fa-IR"/>
        </w:rPr>
        <w:t>قال</w:t>
      </w:r>
      <w:r w:rsidR="00592436">
        <w:rPr>
          <w:rtl/>
          <w:lang w:bidi="fa-IR"/>
        </w:rPr>
        <w:t>:</w:t>
      </w:r>
      <w:r>
        <w:rPr>
          <w:rtl/>
          <w:lang w:bidi="fa-IR"/>
        </w:rPr>
        <w:t xml:space="preserve"> </w:t>
      </w:r>
      <w:r w:rsidR="005E132E">
        <w:rPr>
          <w:rFonts w:hint="cs"/>
          <w:rtl/>
          <w:lang w:bidi="fa-IR"/>
        </w:rPr>
        <w:t>اُ</w:t>
      </w:r>
      <w:r>
        <w:rPr>
          <w:rtl/>
          <w:lang w:bidi="fa-IR"/>
        </w:rPr>
        <w:t>نشدكم بالله الذي لا إله إل</w:t>
      </w:r>
      <w:r w:rsidR="00926B53">
        <w:rPr>
          <w:rFonts w:hint="cs"/>
          <w:rtl/>
          <w:lang w:bidi="fa-IR"/>
        </w:rPr>
        <w:t>ّ</w:t>
      </w:r>
      <w:r>
        <w:rPr>
          <w:rtl/>
          <w:lang w:bidi="fa-IR"/>
        </w:rPr>
        <w:t>ا هو أتعلمون أن</w:t>
      </w:r>
      <w:r w:rsidR="00926B53">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قال</w:t>
      </w:r>
      <w:r w:rsidR="00592436">
        <w:rPr>
          <w:rtl/>
          <w:lang w:bidi="fa-IR"/>
        </w:rPr>
        <w:t>:</w:t>
      </w:r>
      <w:r>
        <w:rPr>
          <w:rtl/>
          <w:lang w:bidi="fa-IR"/>
        </w:rPr>
        <w:t xml:space="preserve"> من يبتاع بئر رومة.</w:t>
      </w:r>
      <w:r w:rsidR="004503D8">
        <w:rPr>
          <w:rFonts w:hint="cs"/>
          <w:rtl/>
          <w:lang w:bidi="fa-IR"/>
        </w:rPr>
        <w:t xml:space="preserve"> </w:t>
      </w:r>
      <w:r>
        <w:rPr>
          <w:rtl/>
          <w:lang w:bidi="fa-IR"/>
        </w:rPr>
        <w:t xml:space="preserve">فابتعتها بكذا وكذا فأتيت رسول الله </w:t>
      </w:r>
      <w:r w:rsidR="000F4A9A" w:rsidRPr="000F4A9A">
        <w:rPr>
          <w:rStyle w:val="libAlaemChar"/>
          <w:rtl/>
        </w:rPr>
        <w:t>صلى‌الله‌عليه‌وآله‌وسلم</w:t>
      </w:r>
      <w:r>
        <w:rPr>
          <w:rtl/>
          <w:lang w:bidi="fa-IR"/>
        </w:rPr>
        <w:t xml:space="preserve"> فقلت</w:t>
      </w:r>
      <w:r w:rsidR="00592436">
        <w:rPr>
          <w:rtl/>
          <w:lang w:bidi="fa-IR"/>
        </w:rPr>
        <w:t>:</w:t>
      </w:r>
      <w:r>
        <w:rPr>
          <w:rtl/>
          <w:lang w:bidi="fa-IR"/>
        </w:rPr>
        <w:t xml:space="preserve"> إن</w:t>
      </w:r>
      <w:r w:rsidR="004503D8">
        <w:rPr>
          <w:rFonts w:hint="cs"/>
          <w:rtl/>
          <w:lang w:bidi="fa-IR"/>
        </w:rPr>
        <w:t>ِّ</w:t>
      </w:r>
      <w:r>
        <w:rPr>
          <w:rtl/>
          <w:lang w:bidi="fa-IR"/>
        </w:rPr>
        <w:t>ي قد ابتعتها يعني بئر رومة فقال</w:t>
      </w:r>
      <w:r w:rsidR="00592436">
        <w:rPr>
          <w:rtl/>
          <w:lang w:bidi="fa-IR"/>
        </w:rPr>
        <w:t>:</w:t>
      </w:r>
      <w:r>
        <w:rPr>
          <w:rtl/>
          <w:lang w:bidi="fa-IR"/>
        </w:rPr>
        <w:t xml:space="preserve"> </w:t>
      </w:r>
      <w:r w:rsidR="004503D8">
        <w:rPr>
          <w:rFonts w:hint="cs"/>
          <w:rtl/>
          <w:lang w:bidi="fa-IR"/>
        </w:rPr>
        <w:t>ا</w:t>
      </w:r>
      <w:r>
        <w:rPr>
          <w:rtl/>
          <w:lang w:bidi="fa-IR"/>
        </w:rPr>
        <w:t>جعلها سقاية للمسلمين وأجرها لك</w:t>
      </w:r>
      <w:r w:rsidR="00592436">
        <w:rPr>
          <w:rtl/>
          <w:lang w:bidi="fa-IR"/>
        </w:rPr>
        <w:t>؟</w:t>
      </w:r>
      <w:r>
        <w:rPr>
          <w:rtl/>
          <w:lang w:bidi="fa-IR"/>
        </w:rPr>
        <w:t xml:space="preserve"> قالوا</w:t>
      </w:r>
      <w:r w:rsidR="00592436">
        <w:rPr>
          <w:rtl/>
          <w:lang w:bidi="fa-IR"/>
        </w:rPr>
        <w:t>:</w:t>
      </w:r>
      <w:r>
        <w:rPr>
          <w:rtl/>
          <w:lang w:bidi="fa-IR"/>
        </w:rPr>
        <w:t xml:space="preserve"> نعم.</w:t>
      </w:r>
      <w:r w:rsidR="004503D8">
        <w:rPr>
          <w:rFonts w:hint="cs"/>
          <w:rtl/>
          <w:lang w:bidi="fa-IR"/>
        </w:rPr>
        <w:t xml:space="preserve"> </w:t>
      </w:r>
      <w:r>
        <w:rPr>
          <w:rtl/>
          <w:lang w:bidi="fa-IR"/>
        </w:rPr>
        <w:t>قال</w:t>
      </w:r>
      <w:r w:rsidR="00592436">
        <w:rPr>
          <w:rtl/>
          <w:lang w:bidi="fa-IR"/>
        </w:rPr>
        <w:t>:</w:t>
      </w:r>
      <w:r>
        <w:rPr>
          <w:rtl/>
          <w:lang w:bidi="fa-IR"/>
        </w:rPr>
        <w:t xml:space="preserve"> </w:t>
      </w:r>
      <w:r w:rsidR="004503D8">
        <w:rPr>
          <w:rFonts w:hint="cs"/>
          <w:rtl/>
          <w:lang w:bidi="fa-IR"/>
        </w:rPr>
        <w:t>اُ</w:t>
      </w:r>
      <w:r>
        <w:rPr>
          <w:rtl/>
          <w:lang w:bidi="fa-IR"/>
        </w:rPr>
        <w:t>نشدكم بالله الذي لا إله إل</w:t>
      </w:r>
      <w:r w:rsidR="004503D8">
        <w:rPr>
          <w:rFonts w:hint="cs"/>
          <w:rtl/>
          <w:lang w:bidi="fa-IR"/>
        </w:rPr>
        <w:t>ّ</w:t>
      </w:r>
      <w:r>
        <w:rPr>
          <w:rtl/>
          <w:lang w:bidi="fa-IR"/>
        </w:rPr>
        <w:t>ا هو أتعلمون أن</w:t>
      </w:r>
      <w:r w:rsidR="004503D8">
        <w:rPr>
          <w:rFonts w:hint="cs"/>
          <w:rtl/>
          <w:lang w:bidi="fa-IR"/>
        </w:rPr>
        <w:t>َّ</w:t>
      </w:r>
      <w:r>
        <w:rPr>
          <w:rtl/>
          <w:lang w:bidi="fa-IR"/>
        </w:rPr>
        <w:t xml:space="preserve"> رسول الله </w:t>
      </w:r>
      <w:r w:rsidR="00CC3773" w:rsidRPr="00CC3773">
        <w:rPr>
          <w:rStyle w:val="libAlaemChar"/>
          <w:rtl/>
        </w:rPr>
        <w:t>صلى‌الله‌عليه‌وآله‌وسلم</w:t>
      </w:r>
      <w:r>
        <w:rPr>
          <w:rtl/>
          <w:lang w:bidi="fa-IR"/>
        </w:rPr>
        <w:t xml:space="preserve"> نظر في وجوه القوم يوم جيش العسرة فقال</w:t>
      </w:r>
      <w:r w:rsidR="00592436">
        <w:rPr>
          <w:rtl/>
          <w:lang w:bidi="fa-IR"/>
        </w:rPr>
        <w:t>:</w:t>
      </w:r>
      <w:r>
        <w:rPr>
          <w:rtl/>
          <w:lang w:bidi="fa-IR"/>
        </w:rPr>
        <w:t xml:space="preserve"> م</w:t>
      </w:r>
      <w:r w:rsidR="004503D8">
        <w:rPr>
          <w:rFonts w:hint="cs"/>
          <w:rtl/>
          <w:lang w:bidi="fa-IR"/>
        </w:rPr>
        <w:t>َ</w:t>
      </w:r>
      <w:r>
        <w:rPr>
          <w:rtl/>
          <w:lang w:bidi="fa-IR"/>
        </w:rPr>
        <w:t>ن يجه</w:t>
      </w:r>
      <w:r w:rsidR="004503D8">
        <w:rPr>
          <w:rFonts w:hint="cs"/>
          <w:rtl/>
          <w:lang w:bidi="fa-IR"/>
        </w:rPr>
        <w:t>ِّ</w:t>
      </w:r>
      <w:r>
        <w:rPr>
          <w:rtl/>
          <w:lang w:bidi="fa-IR"/>
        </w:rPr>
        <w:t>ز هؤلاء غفر الله له فجه</w:t>
      </w:r>
      <w:r w:rsidR="004503D8">
        <w:rPr>
          <w:rFonts w:hint="cs"/>
          <w:rtl/>
          <w:lang w:bidi="fa-IR"/>
        </w:rPr>
        <w:t>َّ</w:t>
      </w:r>
      <w:r>
        <w:rPr>
          <w:rtl/>
          <w:lang w:bidi="fa-IR"/>
        </w:rPr>
        <w:t>زتهم حت</w:t>
      </w:r>
      <w:r w:rsidR="004503D8">
        <w:rPr>
          <w:rFonts w:hint="cs"/>
          <w:rtl/>
          <w:lang w:bidi="fa-IR"/>
        </w:rPr>
        <w:t>ّ</w:t>
      </w:r>
      <w:r>
        <w:rPr>
          <w:rtl/>
          <w:lang w:bidi="fa-IR"/>
        </w:rPr>
        <w:t>ى ما يفقدون خطاما</w:t>
      </w:r>
      <w:r w:rsidR="004503D8">
        <w:rPr>
          <w:rFonts w:hint="cs"/>
          <w:rtl/>
          <w:lang w:bidi="fa-IR"/>
        </w:rPr>
        <w:t>ً</w:t>
      </w:r>
      <w:r>
        <w:rPr>
          <w:rtl/>
          <w:lang w:bidi="fa-IR"/>
        </w:rPr>
        <w:t xml:space="preserve"> ولا عقالا</w:t>
      </w:r>
      <w:r w:rsidR="004503D8">
        <w:rPr>
          <w:rFonts w:hint="cs"/>
          <w:rtl/>
          <w:lang w:bidi="fa-IR"/>
        </w:rPr>
        <w:t>ً</w:t>
      </w:r>
      <w:r w:rsidR="00592436">
        <w:rPr>
          <w:rtl/>
          <w:lang w:bidi="fa-IR"/>
        </w:rPr>
        <w:t>؟</w:t>
      </w:r>
      <w:r>
        <w:rPr>
          <w:rtl/>
          <w:lang w:bidi="fa-IR"/>
        </w:rPr>
        <w:t xml:space="preserve"> قالوا</w:t>
      </w:r>
      <w:r w:rsidR="00592436">
        <w:rPr>
          <w:rtl/>
          <w:lang w:bidi="fa-IR"/>
        </w:rPr>
        <w:t>:</w:t>
      </w:r>
      <w:r>
        <w:rPr>
          <w:rtl/>
          <w:lang w:bidi="fa-IR"/>
        </w:rPr>
        <w:t xml:space="preserve"> </w:t>
      </w:r>
      <w:r w:rsidR="004503D8">
        <w:rPr>
          <w:rFonts w:hint="cs"/>
          <w:rtl/>
          <w:lang w:bidi="fa-IR"/>
        </w:rPr>
        <w:t>أ</w:t>
      </w:r>
      <w:r>
        <w:rPr>
          <w:rtl/>
          <w:lang w:bidi="fa-IR"/>
        </w:rPr>
        <w:t>للهم</w:t>
      </w:r>
      <w:r w:rsidR="004503D8">
        <w:rPr>
          <w:rFonts w:hint="cs"/>
          <w:rtl/>
          <w:lang w:bidi="fa-IR"/>
        </w:rPr>
        <w:t>َّ</w:t>
      </w:r>
      <w:r>
        <w:rPr>
          <w:rtl/>
          <w:lang w:bidi="fa-IR"/>
        </w:rPr>
        <w:t xml:space="preserve"> نعم.</w:t>
      </w:r>
      <w:r w:rsidR="004503D8">
        <w:rPr>
          <w:rFonts w:hint="cs"/>
          <w:rtl/>
          <w:lang w:bidi="fa-IR"/>
        </w:rPr>
        <w:t xml:space="preserve"> </w:t>
      </w:r>
      <w:r>
        <w:rPr>
          <w:rtl/>
          <w:lang w:bidi="fa-IR"/>
        </w:rPr>
        <w:t>قال اللهم</w:t>
      </w:r>
      <w:r w:rsidR="004503D8">
        <w:rPr>
          <w:rFonts w:hint="cs"/>
          <w:rtl/>
          <w:lang w:bidi="fa-IR"/>
        </w:rPr>
        <w:t>َّ</w:t>
      </w:r>
      <w:r>
        <w:rPr>
          <w:rtl/>
          <w:lang w:bidi="fa-IR"/>
        </w:rPr>
        <w:t xml:space="preserve"> اشهد. </w:t>
      </w:r>
      <w:r w:rsidR="004503D8">
        <w:rPr>
          <w:rFonts w:hint="cs"/>
          <w:rtl/>
          <w:lang w:bidi="fa-IR"/>
        </w:rPr>
        <w:t>أ</w:t>
      </w:r>
      <w:r>
        <w:rPr>
          <w:rtl/>
          <w:lang w:bidi="fa-IR"/>
        </w:rPr>
        <w:t>للهم</w:t>
      </w:r>
      <w:r w:rsidR="004503D8">
        <w:rPr>
          <w:rFonts w:hint="cs"/>
          <w:rtl/>
          <w:lang w:bidi="fa-IR"/>
        </w:rPr>
        <w:t>َّ</w:t>
      </w:r>
      <w:r>
        <w:rPr>
          <w:rtl/>
          <w:lang w:bidi="fa-IR"/>
        </w:rPr>
        <w:t xml:space="preserve"> اشهد. أللهم اشهد. ثم</w:t>
      </w:r>
      <w:r w:rsidR="004503D8">
        <w:rPr>
          <w:rFonts w:hint="cs"/>
          <w:rtl/>
          <w:lang w:bidi="fa-IR"/>
        </w:rPr>
        <w:t>َّ</w:t>
      </w:r>
      <w:r>
        <w:rPr>
          <w:rtl/>
          <w:lang w:bidi="fa-IR"/>
        </w:rPr>
        <w:t xml:space="preserve"> انصرف.</w:t>
      </w:r>
      <w:r w:rsidR="004503D8">
        <w:rPr>
          <w:rFonts w:hint="cs"/>
          <w:rtl/>
          <w:lang w:bidi="fa-IR"/>
        </w:rPr>
        <w:t xml:space="preserve"> </w:t>
      </w:r>
      <w:r>
        <w:rPr>
          <w:rtl/>
          <w:lang w:bidi="fa-IR"/>
        </w:rPr>
        <w:t>وأخرجه البيهقي في السنن الكبرى 6</w:t>
      </w:r>
      <w:r w:rsidR="00592436">
        <w:rPr>
          <w:rtl/>
          <w:lang w:bidi="fa-IR"/>
        </w:rPr>
        <w:t>:</w:t>
      </w:r>
      <w:r>
        <w:rPr>
          <w:rtl/>
          <w:lang w:bidi="fa-IR"/>
        </w:rPr>
        <w:t xml:space="preserve"> 167 بالإسناد المذكور.</w:t>
      </w:r>
    </w:p>
    <w:p w:rsidR="000472E4" w:rsidRDefault="00782246" w:rsidP="004503D8">
      <w:pPr>
        <w:pStyle w:val="libNormal"/>
        <w:rPr>
          <w:rtl/>
          <w:lang w:bidi="fa-IR"/>
        </w:rPr>
      </w:pPr>
      <w:r>
        <w:rPr>
          <w:rtl/>
          <w:lang w:bidi="fa-IR"/>
        </w:rPr>
        <w:t>قال الأميني</w:t>
      </w:r>
      <w:r w:rsidR="00592436">
        <w:rPr>
          <w:rtl/>
          <w:lang w:bidi="fa-IR"/>
        </w:rPr>
        <w:t>:</w:t>
      </w:r>
      <w:r>
        <w:rPr>
          <w:rtl/>
          <w:lang w:bidi="fa-IR"/>
        </w:rPr>
        <w:t xml:space="preserve"> زعم البصري</w:t>
      </w:r>
      <w:r w:rsidR="004503D8">
        <w:rPr>
          <w:rFonts w:hint="cs"/>
          <w:rtl/>
          <w:lang w:bidi="fa-IR"/>
        </w:rPr>
        <w:t>ُّ</w:t>
      </w:r>
      <w:r>
        <w:rPr>
          <w:rtl/>
          <w:lang w:bidi="fa-IR"/>
        </w:rPr>
        <w:t xml:space="preserve">ون جند المرأة </w:t>
      </w:r>
      <w:r w:rsidR="004503D8">
        <w:rPr>
          <w:rFonts w:hint="cs"/>
          <w:rtl/>
          <w:lang w:bidi="fa-IR"/>
        </w:rPr>
        <w:t>ا</w:t>
      </w:r>
      <w:r>
        <w:rPr>
          <w:rtl/>
          <w:lang w:bidi="fa-IR"/>
        </w:rPr>
        <w:t>ن</w:t>
      </w:r>
      <w:r w:rsidR="004503D8">
        <w:rPr>
          <w:rFonts w:hint="cs"/>
          <w:rtl/>
          <w:lang w:bidi="fa-IR"/>
        </w:rPr>
        <w:t>َّ</w:t>
      </w:r>
      <w:r>
        <w:rPr>
          <w:rtl/>
          <w:lang w:bidi="fa-IR"/>
        </w:rPr>
        <w:t>هم يسعهم تدارك تجمهر صلحاء البصرة على عثمان بتسطير أمثال هذه الأفائك المفتعلة</w:t>
      </w:r>
      <w:r w:rsidR="00592436">
        <w:rPr>
          <w:rtl/>
          <w:lang w:bidi="fa-IR"/>
        </w:rPr>
        <w:t>،</w:t>
      </w:r>
      <w:r>
        <w:rPr>
          <w:rtl/>
          <w:lang w:bidi="fa-IR"/>
        </w:rPr>
        <w:t xml:space="preserve"> وحسبوا </w:t>
      </w:r>
      <w:r w:rsidR="004503D8">
        <w:rPr>
          <w:rFonts w:hint="cs"/>
          <w:rtl/>
          <w:lang w:bidi="fa-IR"/>
        </w:rPr>
        <w:t>ا</w:t>
      </w:r>
      <w:r>
        <w:rPr>
          <w:rtl/>
          <w:lang w:bidi="fa-IR"/>
        </w:rPr>
        <w:t>ن</w:t>
      </w:r>
      <w:r w:rsidR="004503D8">
        <w:rPr>
          <w:rFonts w:hint="cs"/>
          <w:rtl/>
          <w:lang w:bidi="fa-IR"/>
        </w:rPr>
        <w:t>َّ</w:t>
      </w:r>
      <w:r>
        <w:rPr>
          <w:rtl/>
          <w:lang w:bidi="fa-IR"/>
        </w:rPr>
        <w:t>هم يبر</w:t>
      </w:r>
      <w:r w:rsidR="004503D8">
        <w:rPr>
          <w:rFonts w:hint="cs"/>
          <w:rtl/>
          <w:lang w:bidi="fa-IR"/>
        </w:rPr>
        <w:t>ّ</w:t>
      </w:r>
      <w:r>
        <w:rPr>
          <w:rtl/>
          <w:lang w:bidi="fa-IR"/>
        </w:rPr>
        <w:t>رون ساحة الرجل من تلكم الهنات الموبقة التي سج</w:t>
      </w:r>
      <w:r w:rsidR="004503D8">
        <w:rPr>
          <w:rFonts w:hint="cs"/>
          <w:rtl/>
          <w:lang w:bidi="fa-IR"/>
        </w:rPr>
        <w:t>َّ</w:t>
      </w:r>
      <w:r>
        <w:rPr>
          <w:rtl/>
          <w:lang w:bidi="fa-IR"/>
        </w:rPr>
        <w:t>لها له التاريخ</w:t>
      </w:r>
      <w:r w:rsidR="00592436">
        <w:rPr>
          <w:rtl/>
          <w:lang w:bidi="fa-IR"/>
        </w:rPr>
        <w:t>،</w:t>
      </w:r>
      <w:r>
        <w:rPr>
          <w:rtl/>
          <w:lang w:bidi="fa-IR"/>
        </w:rPr>
        <w:t xml:space="preserve"> ذاهلين عن أن</w:t>
      </w:r>
      <w:r w:rsidR="004503D8">
        <w:rPr>
          <w:rFonts w:hint="cs"/>
          <w:rtl/>
          <w:lang w:bidi="fa-IR"/>
        </w:rPr>
        <w:t>َّ</w:t>
      </w:r>
      <w:r>
        <w:rPr>
          <w:rtl/>
          <w:lang w:bidi="fa-IR"/>
        </w:rPr>
        <w:t xml:space="preserve"> صح</w:t>
      </w:r>
      <w:r w:rsidR="004503D8">
        <w:rPr>
          <w:rFonts w:hint="cs"/>
          <w:rtl/>
          <w:lang w:bidi="fa-IR"/>
        </w:rPr>
        <w:t>َّ</w:t>
      </w:r>
      <w:r>
        <w:rPr>
          <w:rtl/>
          <w:lang w:bidi="fa-IR"/>
        </w:rPr>
        <w:t>ة هذه الأساطير تزيد عليه وبالا</w:t>
      </w:r>
      <w:r w:rsidR="004503D8">
        <w:rPr>
          <w:rFonts w:hint="cs"/>
          <w:rtl/>
          <w:lang w:bidi="fa-IR"/>
        </w:rPr>
        <w:t>ً</w:t>
      </w:r>
      <w:r w:rsidR="00592436">
        <w:rPr>
          <w:rtl/>
          <w:lang w:bidi="fa-IR"/>
        </w:rPr>
        <w:t>،</w:t>
      </w:r>
      <w:r>
        <w:rPr>
          <w:rtl/>
          <w:lang w:bidi="fa-IR"/>
        </w:rPr>
        <w:t xml:space="preserve"> فبعد ما سمع أعاظم الصحابة حجاجه هذه</w:t>
      </w:r>
      <w:r w:rsidR="00592436">
        <w:rPr>
          <w:rtl/>
          <w:lang w:bidi="fa-IR"/>
        </w:rPr>
        <w:t>،</w:t>
      </w:r>
      <w:r>
        <w:rPr>
          <w:rtl/>
          <w:lang w:bidi="fa-IR"/>
        </w:rPr>
        <w:t xml:space="preserve"> وقرعت سمعهم تلكم</w:t>
      </w:r>
    </w:p>
    <w:p w:rsidR="00782246" w:rsidRDefault="000472E4" w:rsidP="000472E4">
      <w:pPr>
        <w:pStyle w:val="libNormal"/>
        <w:rPr>
          <w:lang w:bidi="fa-IR"/>
        </w:rPr>
      </w:pPr>
      <w:r>
        <w:rPr>
          <w:rtl/>
          <w:lang w:bidi="fa-IR"/>
        </w:rPr>
        <w:br w:type="page"/>
      </w:r>
    </w:p>
    <w:p w:rsidR="000472E4" w:rsidRDefault="00782246" w:rsidP="004503D8">
      <w:pPr>
        <w:pStyle w:val="libNormal0"/>
        <w:rPr>
          <w:rtl/>
          <w:lang w:bidi="fa-IR"/>
        </w:rPr>
      </w:pPr>
      <w:r>
        <w:rPr>
          <w:rtl/>
          <w:lang w:bidi="fa-IR"/>
        </w:rPr>
        <w:lastRenderedPageBreak/>
        <w:t>المناشدات وما أصاخوا إليها</w:t>
      </w:r>
      <w:r w:rsidR="00592436">
        <w:rPr>
          <w:rtl/>
          <w:lang w:bidi="fa-IR"/>
        </w:rPr>
        <w:t>،</w:t>
      </w:r>
      <w:r>
        <w:rPr>
          <w:rtl/>
          <w:lang w:bidi="fa-IR"/>
        </w:rPr>
        <w:t xml:space="preserve"> وما زحزحوا عم</w:t>
      </w:r>
      <w:r w:rsidR="004503D8">
        <w:rPr>
          <w:rFonts w:hint="cs"/>
          <w:rtl/>
          <w:lang w:bidi="fa-IR"/>
        </w:rPr>
        <w:t>ّ</w:t>
      </w:r>
      <w:r>
        <w:rPr>
          <w:rtl/>
          <w:lang w:bidi="fa-IR"/>
        </w:rPr>
        <w:t>ا كانوا عليه من خذلانه إلى التأليب عليه إلى الوقيعة فيه بكل</w:t>
      </w:r>
      <w:r w:rsidR="004503D8">
        <w:rPr>
          <w:rFonts w:hint="cs"/>
          <w:rtl/>
          <w:lang w:bidi="fa-IR"/>
        </w:rPr>
        <w:t>ِّ</w:t>
      </w:r>
      <w:r>
        <w:rPr>
          <w:rtl/>
          <w:lang w:bidi="fa-IR"/>
        </w:rPr>
        <w:t xml:space="preserve"> ما يوهنه وي</w:t>
      </w:r>
      <w:r w:rsidR="004503D8">
        <w:rPr>
          <w:rFonts w:hint="cs"/>
          <w:rtl/>
          <w:lang w:bidi="fa-IR"/>
        </w:rPr>
        <w:t>ُ</w:t>
      </w:r>
      <w:r>
        <w:rPr>
          <w:rtl/>
          <w:lang w:bidi="fa-IR"/>
        </w:rPr>
        <w:t>زريه إلى قتله إلى كسر أضالعه إلى رمي جنازته إلى دفنه في مقابر اليهود</w:t>
      </w:r>
      <w:r w:rsidR="00592436">
        <w:rPr>
          <w:rtl/>
          <w:lang w:bidi="fa-IR"/>
        </w:rPr>
        <w:t>،</w:t>
      </w:r>
      <w:r>
        <w:rPr>
          <w:rtl/>
          <w:lang w:bidi="fa-IR"/>
        </w:rPr>
        <w:t xml:space="preserve"> وبعد ما أصر</w:t>
      </w:r>
      <w:r w:rsidR="004503D8">
        <w:rPr>
          <w:rFonts w:hint="cs"/>
          <w:rtl/>
          <w:lang w:bidi="fa-IR"/>
        </w:rPr>
        <w:t>َّ</w:t>
      </w:r>
      <w:r>
        <w:rPr>
          <w:rtl/>
          <w:lang w:bidi="fa-IR"/>
        </w:rPr>
        <w:t>ت ال</w:t>
      </w:r>
      <w:r w:rsidR="004503D8">
        <w:rPr>
          <w:rFonts w:hint="cs"/>
          <w:rtl/>
          <w:lang w:bidi="fa-IR"/>
        </w:rPr>
        <w:t>اُ</w:t>
      </w:r>
      <w:r>
        <w:rPr>
          <w:rtl/>
          <w:lang w:bidi="fa-IR"/>
        </w:rPr>
        <w:t>م</w:t>
      </w:r>
      <w:r w:rsidR="004503D8">
        <w:rPr>
          <w:rFonts w:hint="cs"/>
          <w:rtl/>
          <w:lang w:bidi="fa-IR"/>
        </w:rPr>
        <w:t>ّ</w:t>
      </w:r>
      <w:r>
        <w:rPr>
          <w:rtl/>
          <w:lang w:bidi="fa-IR"/>
        </w:rPr>
        <w:t>ة على مقته مجمعة على النقمة عليه وهي لا تجتمع على الخطأ كما يحسبون</w:t>
      </w:r>
      <w:r w:rsidR="00592436">
        <w:rPr>
          <w:rtl/>
          <w:lang w:bidi="fa-IR"/>
        </w:rPr>
        <w:t>،</w:t>
      </w:r>
      <w:r>
        <w:rPr>
          <w:rtl/>
          <w:lang w:bidi="fa-IR"/>
        </w:rPr>
        <w:t xml:space="preserve"> لم يبق للرجل أي</w:t>
      </w:r>
      <w:r w:rsidR="004503D8">
        <w:rPr>
          <w:rFonts w:hint="cs"/>
          <w:rtl/>
          <w:lang w:bidi="fa-IR"/>
        </w:rPr>
        <w:t>ّ</w:t>
      </w:r>
      <w:r>
        <w:rPr>
          <w:rtl/>
          <w:lang w:bidi="fa-IR"/>
        </w:rPr>
        <w:t xml:space="preserve"> قيمة في سوق ال</w:t>
      </w:r>
      <w:r w:rsidR="004503D8">
        <w:rPr>
          <w:rFonts w:hint="cs"/>
          <w:rtl/>
          <w:lang w:bidi="fa-IR"/>
        </w:rPr>
        <w:t>إ</w:t>
      </w:r>
      <w:r>
        <w:rPr>
          <w:rtl/>
          <w:lang w:bidi="fa-IR"/>
        </w:rPr>
        <w:t>عتبار وإن اختلقت يد ال</w:t>
      </w:r>
      <w:r w:rsidR="004503D8">
        <w:rPr>
          <w:rFonts w:hint="cs"/>
          <w:rtl/>
          <w:lang w:bidi="fa-IR"/>
        </w:rPr>
        <w:t>إ</w:t>
      </w:r>
      <w:r>
        <w:rPr>
          <w:rtl/>
          <w:lang w:bidi="fa-IR"/>
        </w:rPr>
        <w:t xml:space="preserve">فتعال له ألف </w:t>
      </w:r>
      <w:r w:rsidR="004503D8">
        <w:rPr>
          <w:rFonts w:hint="cs"/>
          <w:rtl/>
          <w:lang w:bidi="fa-IR"/>
        </w:rPr>
        <w:t>اُ</w:t>
      </w:r>
      <w:r>
        <w:rPr>
          <w:rtl/>
          <w:lang w:bidi="fa-IR"/>
        </w:rPr>
        <w:t>سطورة.</w:t>
      </w:r>
    </w:p>
    <w:p w:rsidR="000472E4" w:rsidRDefault="00782246" w:rsidP="004503D8">
      <w:pPr>
        <w:pStyle w:val="libNormal"/>
        <w:rPr>
          <w:rtl/>
          <w:lang w:bidi="fa-IR"/>
        </w:rPr>
      </w:pPr>
      <w:r>
        <w:rPr>
          <w:rtl/>
          <w:lang w:bidi="fa-IR"/>
        </w:rPr>
        <w:t>وتحص</w:t>
      </w:r>
      <w:r w:rsidR="004503D8">
        <w:rPr>
          <w:rFonts w:hint="cs"/>
          <w:rtl/>
          <w:lang w:bidi="fa-IR"/>
        </w:rPr>
        <w:t>َّ</w:t>
      </w:r>
      <w:r>
        <w:rPr>
          <w:rtl/>
          <w:lang w:bidi="fa-IR"/>
        </w:rPr>
        <w:t>ل مم</w:t>
      </w:r>
      <w:r w:rsidR="004503D8">
        <w:rPr>
          <w:rFonts w:hint="cs"/>
          <w:rtl/>
          <w:lang w:bidi="fa-IR"/>
        </w:rPr>
        <w:t>ّ</w:t>
      </w:r>
      <w:r>
        <w:rPr>
          <w:rtl/>
          <w:lang w:bidi="fa-IR"/>
        </w:rPr>
        <w:t>ا قد</w:t>
      </w:r>
      <w:r w:rsidR="004503D8">
        <w:rPr>
          <w:rFonts w:hint="cs"/>
          <w:rtl/>
          <w:lang w:bidi="fa-IR"/>
        </w:rPr>
        <w:t>ّ</w:t>
      </w:r>
      <w:r>
        <w:rPr>
          <w:rtl/>
          <w:lang w:bidi="fa-IR"/>
        </w:rPr>
        <w:t xml:space="preserve">مناه </w:t>
      </w:r>
      <w:r w:rsidR="004503D8">
        <w:rPr>
          <w:rFonts w:hint="cs"/>
          <w:rtl/>
          <w:lang w:bidi="fa-IR"/>
        </w:rPr>
        <w:t>ا</w:t>
      </w:r>
      <w:r>
        <w:rPr>
          <w:rtl/>
          <w:lang w:bidi="fa-IR"/>
        </w:rPr>
        <w:t>ن</w:t>
      </w:r>
      <w:r w:rsidR="004503D8">
        <w:rPr>
          <w:rFonts w:hint="cs"/>
          <w:rtl/>
          <w:lang w:bidi="fa-IR"/>
        </w:rPr>
        <w:t>َّ</w:t>
      </w:r>
      <w:r>
        <w:rPr>
          <w:rtl/>
          <w:lang w:bidi="fa-IR"/>
        </w:rPr>
        <w:t xml:space="preserve"> ال</w:t>
      </w:r>
      <w:r w:rsidR="004503D8">
        <w:rPr>
          <w:rFonts w:hint="cs"/>
          <w:rtl/>
          <w:lang w:bidi="fa-IR"/>
        </w:rPr>
        <w:t>اُ</w:t>
      </w:r>
      <w:r>
        <w:rPr>
          <w:rtl/>
          <w:lang w:bidi="fa-IR"/>
        </w:rPr>
        <w:t>جور المذكورة على تقدير الصح</w:t>
      </w:r>
      <w:r w:rsidR="004503D8">
        <w:rPr>
          <w:rFonts w:hint="cs"/>
          <w:rtl/>
          <w:lang w:bidi="fa-IR"/>
        </w:rPr>
        <w:t>َّ</w:t>
      </w:r>
      <w:r>
        <w:rPr>
          <w:rtl/>
          <w:lang w:bidi="fa-IR"/>
        </w:rPr>
        <w:t>ة كانت مرت</w:t>
      </w:r>
      <w:r w:rsidR="004503D8">
        <w:rPr>
          <w:rFonts w:hint="cs"/>
          <w:rtl/>
          <w:lang w:bidi="fa-IR"/>
        </w:rPr>
        <w:t>َّ</w:t>
      </w:r>
      <w:r>
        <w:rPr>
          <w:rtl/>
          <w:lang w:bidi="fa-IR"/>
        </w:rPr>
        <w:t>بة على الأعمال ولم تكن حقوقا</w:t>
      </w:r>
      <w:r w:rsidR="004503D8">
        <w:rPr>
          <w:rFonts w:hint="cs"/>
          <w:rtl/>
          <w:lang w:bidi="fa-IR"/>
        </w:rPr>
        <w:t>ً</w:t>
      </w:r>
      <w:r>
        <w:rPr>
          <w:rtl/>
          <w:lang w:bidi="fa-IR"/>
        </w:rPr>
        <w:t xml:space="preserve"> ثابتة للر</w:t>
      </w:r>
      <w:r w:rsidR="004503D8">
        <w:rPr>
          <w:rFonts w:hint="cs"/>
          <w:rtl/>
          <w:lang w:bidi="fa-IR"/>
        </w:rPr>
        <w:t>ّ</w:t>
      </w:r>
      <w:r>
        <w:rPr>
          <w:rtl/>
          <w:lang w:bidi="fa-IR"/>
        </w:rPr>
        <w:t>جال فهي تدور مع الأعمال إن لم يبطلها ما هو أقوى منها كما هو الحال في المقتضيات المقارنة بالموانع</w:t>
      </w:r>
      <w:r w:rsidR="00592436">
        <w:rPr>
          <w:rtl/>
          <w:lang w:bidi="fa-IR"/>
        </w:rPr>
        <w:t>،</w:t>
      </w:r>
      <w:r>
        <w:rPr>
          <w:rtl/>
          <w:lang w:bidi="fa-IR"/>
        </w:rPr>
        <w:t xml:space="preserve"> وكان معتقد القوم فيما استنشدهم عثمان </w:t>
      </w:r>
      <w:r w:rsidR="004503D8">
        <w:rPr>
          <w:rFonts w:hint="cs"/>
          <w:rtl/>
          <w:lang w:bidi="fa-IR"/>
        </w:rPr>
        <w:t>ا</w:t>
      </w:r>
      <w:r>
        <w:rPr>
          <w:rtl/>
          <w:lang w:bidi="fa-IR"/>
        </w:rPr>
        <w:t>ن</w:t>
      </w:r>
      <w:r w:rsidR="004503D8">
        <w:rPr>
          <w:rFonts w:hint="cs"/>
          <w:rtl/>
          <w:lang w:bidi="fa-IR"/>
        </w:rPr>
        <w:t>َّ</w:t>
      </w:r>
      <w:r>
        <w:rPr>
          <w:rtl/>
          <w:lang w:bidi="fa-IR"/>
        </w:rPr>
        <w:t>ها مقرونة بها</w:t>
      </w:r>
      <w:r w:rsidR="00592436">
        <w:rPr>
          <w:rtl/>
          <w:lang w:bidi="fa-IR"/>
        </w:rPr>
        <w:t>،</w:t>
      </w:r>
      <w:r>
        <w:rPr>
          <w:rtl/>
          <w:lang w:bidi="fa-IR"/>
        </w:rPr>
        <w:t xml:space="preserve"> فلذلك لم يقيموا لكل</w:t>
      </w:r>
      <w:r w:rsidR="004503D8">
        <w:rPr>
          <w:rFonts w:hint="cs"/>
          <w:rtl/>
          <w:lang w:bidi="fa-IR"/>
        </w:rPr>
        <w:t>ِّ</w:t>
      </w:r>
      <w:r>
        <w:rPr>
          <w:rtl/>
          <w:lang w:bidi="fa-IR"/>
        </w:rPr>
        <w:t xml:space="preserve"> ما استنشدهم فيه وزنا</w:t>
      </w:r>
      <w:r w:rsidR="004503D8">
        <w:rPr>
          <w:rFonts w:hint="cs"/>
          <w:rtl/>
          <w:lang w:bidi="fa-IR"/>
        </w:rPr>
        <w:t>ً</w:t>
      </w:r>
      <w:r>
        <w:rPr>
          <w:rtl/>
          <w:lang w:bidi="fa-IR"/>
        </w:rPr>
        <w:t xml:space="preserve"> إن كانت للمزاعم حقيقة.</w:t>
      </w:r>
    </w:p>
    <w:p w:rsidR="000472E4" w:rsidRDefault="00592436" w:rsidP="00592436">
      <w:pPr>
        <w:pStyle w:val="libBold2"/>
        <w:rPr>
          <w:rtl/>
          <w:lang w:bidi="fa-IR"/>
        </w:rPr>
      </w:pPr>
      <w:r>
        <w:rPr>
          <w:rtl/>
          <w:lang w:bidi="fa-IR"/>
        </w:rPr>
        <w:t>(</w:t>
      </w:r>
      <w:r w:rsidR="00782246">
        <w:rPr>
          <w:rtl/>
          <w:lang w:bidi="fa-IR"/>
        </w:rPr>
        <w:t>ومنها</w:t>
      </w:r>
      <w:r>
        <w:rPr>
          <w:rtl/>
          <w:lang w:bidi="fa-IR"/>
        </w:rPr>
        <w:t>):</w:t>
      </w:r>
    </w:p>
    <w:p w:rsidR="000472E4" w:rsidRDefault="00782246" w:rsidP="004503D8">
      <w:pPr>
        <w:pStyle w:val="libNormal"/>
        <w:rPr>
          <w:rtl/>
          <w:lang w:bidi="fa-IR"/>
        </w:rPr>
      </w:pPr>
      <w:r>
        <w:rPr>
          <w:rtl/>
          <w:lang w:bidi="fa-IR"/>
        </w:rPr>
        <w:t xml:space="preserve">31 </w:t>
      </w:r>
      <w:r w:rsidR="000472E4">
        <w:rPr>
          <w:rtl/>
          <w:lang w:bidi="fa-IR"/>
        </w:rPr>
        <w:t>-</w:t>
      </w:r>
      <w:r>
        <w:rPr>
          <w:rtl/>
          <w:lang w:bidi="fa-IR"/>
        </w:rPr>
        <w:t xml:space="preserve"> أخرج البيهقي في السنن الكبرى 6</w:t>
      </w:r>
      <w:r w:rsidR="00592436">
        <w:rPr>
          <w:rtl/>
          <w:lang w:bidi="fa-IR"/>
        </w:rPr>
        <w:t>:</w:t>
      </w:r>
      <w:r>
        <w:rPr>
          <w:rtl/>
          <w:lang w:bidi="fa-IR"/>
        </w:rPr>
        <w:t xml:space="preserve"> 167 من طريق أبي </w:t>
      </w:r>
      <w:r w:rsidR="004503D8">
        <w:rPr>
          <w:rFonts w:hint="cs"/>
          <w:rtl/>
          <w:lang w:bidi="fa-IR"/>
        </w:rPr>
        <w:t>ا</w:t>
      </w:r>
      <w:r>
        <w:rPr>
          <w:rtl/>
          <w:lang w:bidi="fa-IR"/>
        </w:rPr>
        <w:t>سحاق السبيعي عن أبي عبد الر</w:t>
      </w:r>
      <w:r w:rsidR="004503D8">
        <w:rPr>
          <w:rFonts w:hint="cs"/>
          <w:rtl/>
          <w:lang w:bidi="fa-IR"/>
        </w:rPr>
        <w:t>َّ</w:t>
      </w:r>
      <w:r>
        <w:rPr>
          <w:rtl/>
          <w:lang w:bidi="fa-IR"/>
        </w:rPr>
        <w:t>حمن السلمي قال</w:t>
      </w:r>
      <w:r w:rsidR="00592436">
        <w:rPr>
          <w:rtl/>
          <w:lang w:bidi="fa-IR"/>
        </w:rPr>
        <w:t>:</w:t>
      </w:r>
      <w:r>
        <w:rPr>
          <w:rtl/>
          <w:lang w:bidi="fa-IR"/>
        </w:rPr>
        <w:t xml:space="preserve"> لم</w:t>
      </w:r>
      <w:r w:rsidR="004503D8">
        <w:rPr>
          <w:rFonts w:hint="cs"/>
          <w:rtl/>
          <w:lang w:bidi="fa-IR"/>
        </w:rPr>
        <w:t>ـّ</w:t>
      </w:r>
      <w:r>
        <w:rPr>
          <w:rtl/>
          <w:lang w:bidi="fa-IR"/>
        </w:rPr>
        <w:t>ا ح</w:t>
      </w:r>
      <w:r w:rsidR="004503D8">
        <w:rPr>
          <w:rFonts w:hint="cs"/>
          <w:rtl/>
          <w:lang w:bidi="fa-IR"/>
        </w:rPr>
        <w:t>ُ</w:t>
      </w:r>
      <w:r>
        <w:rPr>
          <w:rtl/>
          <w:lang w:bidi="fa-IR"/>
        </w:rPr>
        <w:t>صر عثمان بن عف</w:t>
      </w:r>
      <w:r w:rsidR="004503D8">
        <w:rPr>
          <w:rFonts w:hint="cs"/>
          <w:rtl/>
          <w:lang w:bidi="fa-IR"/>
        </w:rPr>
        <w:t>ّ</w:t>
      </w:r>
      <w:r>
        <w:rPr>
          <w:rtl/>
          <w:lang w:bidi="fa-IR"/>
        </w:rPr>
        <w:t>ان رضي الله عنه و</w:t>
      </w:r>
      <w:r w:rsidR="004503D8">
        <w:rPr>
          <w:rFonts w:hint="cs"/>
          <w:rtl/>
          <w:lang w:bidi="fa-IR"/>
        </w:rPr>
        <w:t>اُ</w:t>
      </w:r>
      <w:r>
        <w:rPr>
          <w:rtl/>
          <w:lang w:bidi="fa-IR"/>
        </w:rPr>
        <w:t>حيط بداره أشرف على الناس فقال</w:t>
      </w:r>
      <w:r w:rsidR="00592436">
        <w:rPr>
          <w:rtl/>
          <w:lang w:bidi="fa-IR"/>
        </w:rPr>
        <w:t>:</w:t>
      </w:r>
      <w:r>
        <w:rPr>
          <w:rtl/>
          <w:lang w:bidi="fa-IR"/>
        </w:rPr>
        <w:t xml:space="preserve"> </w:t>
      </w:r>
      <w:r w:rsidR="004503D8">
        <w:rPr>
          <w:rFonts w:hint="cs"/>
          <w:rtl/>
          <w:lang w:bidi="fa-IR"/>
        </w:rPr>
        <w:t>اُ</w:t>
      </w:r>
      <w:r>
        <w:rPr>
          <w:rtl/>
          <w:lang w:bidi="fa-IR"/>
        </w:rPr>
        <w:t>نشدكم بالله هل تعلمون أن</w:t>
      </w:r>
      <w:r w:rsidR="004503D8">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كان على جبل حراء فقال</w:t>
      </w:r>
      <w:r w:rsidR="00592436">
        <w:rPr>
          <w:rtl/>
          <w:lang w:bidi="fa-IR"/>
        </w:rPr>
        <w:t>:</w:t>
      </w:r>
      <w:r>
        <w:rPr>
          <w:rtl/>
          <w:lang w:bidi="fa-IR"/>
        </w:rPr>
        <w:t xml:space="preserve"> أسكن حراء فما عليك إل</w:t>
      </w:r>
      <w:r w:rsidR="004503D8">
        <w:rPr>
          <w:rFonts w:hint="cs"/>
          <w:rtl/>
          <w:lang w:bidi="fa-IR"/>
        </w:rPr>
        <w:t>َّ</w:t>
      </w:r>
      <w:r>
        <w:rPr>
          <w:rtl/>
          <w:lang w:bidi="fa-IR"/>
        </w:rPr>
        <w:t>ا نبي</w:t>
      </w:r>
      <w:r w:rsidR="004503D8">
        <w:rPr>
          <w:rFonts w:hint="cs"/>
          <w:rtl/>
          <w:lang w:bidi="fa-IR"/>
        </w:rPr>
        <w:t>ٌّ</w:t>
      </w:r>
      <w:r>
        <w:rPr>
          <w:rtl/>
          <w:lang w:bidi="fa-IR"/>
        </w:rPr>
        <w:t xml:space="preserve"> </w:t>
      </w:r>
      <w:r w:rsidR="004503D8">
        <w:rPr>
          <w:rFonts w:hint="cs"/>
          <w:rtl/>
          <w:lang w:bidi="fa-IR"/>
        </w:rPr>
        <w:t>ا</w:t>
      </w:r>
      <w:r>
        <w:rPr>
          <w:rtl/>
          <w:lang w:bidi="fa-IR"/>
        </w:rPr>
        <w:t>و صد</w:t>
      </w:r>
      <w:r w:rsidR="004503D8">
        <w:rPr>
          <w:rFonts w:hint="cs"/>
          <w:rtl/>
          <w:lang w:bidi="fa-IR"/>
        </w:rPr>
        <w:t>ّ</w:t>
      </w:r>
      <w:r>
        <w:rPr>
          <w:rtl/>
          <w:lang w:bidi="fa-IR"/>
        </w:rPr>
        <w:t>يق</w:t>
      </w:r>
      <w:r w:rsidR="004503D8">
        <w:rPr>
          <w:rFonts w:hint="cs"/>
          <w:rtl/>
          <w:lang w:bidi="fa-IR"/>
        </w:rPr>
        <w:t>ٌ</w:t>
      </w:r>
      <w:r>
        <w:rPr>
          <w:rtl/>
          <w:lang w:bidi="fa-IR"/>
        </w:rPr>
        <w:t xml:space="preserve"> أو شهيد</w:t>
      </w:r>
      <w:r w:rsidR="00592436">
        <w:rPr>
          <w:rtl/>
          <w:lang w:bidi="fa-IR"/>
        </w:rPr>
        <w:t>؟</w:t>
      </w:r>
      <w:r>
        <w:rPr>
          <w:rtl/>
          <w:lang w:bidi="fa-IR"/>
        </w:rPr>
        <w:t xml:space="preserve"> قالوا</w:t>
      </w:r>
      <w:r w:rsidR="00592436">
        <w:rPr>
          <w:rtl/>
          <w:lang w:bidi="fa-IR"/>
        </w:rPr>
        <w:t>:</w:t>
      </w:r>
      <w:r>
        <w:rPr>
          <w:rtl/>
          <w:lang w:bidi="fa-IR"/>
        </w:rPr>
        <w:t xml:space="preserve"> </w:t>
      </w:r>
      <w:r w:rsidR="004503D8">
        <w:rPr>
          <w:rFonts w:hint="cs"/>
          <w:rtl/>
          <w:lang w:bidi="fa-IR"/>
        </w:rPr>
        <w:t>أ</w:t>
      </w:r>
      <w:r>
        <w:rPr>
          <w:rtl/>
          <w:lang w:bidi="fa-IR"/>
        </w:rPr>
        <w:t>للهم</w:t>
      </w:r>
      <w:r w:rsidR="004503D8">
        <w:rPr>
          <w:rFonts w:hint="cs"/>
          <w:rtl/>
          <w:lang w:bidi="fa-IR"/>
        </w:rPr>
        <w:t>َّ</w:t>
      </w:r>
      <w:r>
        <w:rPr>
          <w:rtl/>
          <w:lang w:bidi="fa-IR"/>
        </w:rPr>
        <w:t xml:space="preserve"> نعم.</w:t>
      </w:r>
      <w:r w:rsidR="004503D8">
        <w:rPr>
          <w:rFonts w:hint="cs"/>
          <w:rtl/>
          <w:lang w:bidi="fa-IR"/>
        </w:rPr>
        <w:t xml:space="preserve"> </w:t>
      </w:r>
      <w:r>
        <w:rPr>
          <w:rtl/>
          <w:lang w:bidi="fa-IR"/>
        </w:rPr>
        <w:t>قال</w:t>
      </w:r>
      <w:r w:rsidR="00592436">
        <w:rPr>
          <w:rtl/>
          <w:lang w:bidi="fa-IR"/>
        </w:rPr>
        <w:t>:</w:t>
      </w:r>
      <w:r>
        <w:rPr>
          <w:rtl/>
          <w:lang w:bidi="fa-IR"/>
        </w:rPr>
        <w:t xml:space="preserve"> </w:t>
      </w:r>
      <w:r w:rsidR="004503D8">
        <w:rPr>
          <w:rFonts w:hint="cs"/>
          <w:rtl/>
          <w:lang w:bidi="fa-IR"/>
        </w:rPr>
        <w:t>اُ</w:t>
      </w:r>
      <w:r>
        <w:rPr>
          <w:rtl/>
          <w:lang w:bidi="fa-IR"/>
        </w:rPr>
        <w:t>نشدكم بالله هل تعلمون أن</w:t>
      </w:r>
      <w:r w:rsidR="004503D8">
        <w:rPr>
          <w:rFonts w:hint="cs"/>
          <w:rtl/>
          <w:lang w:bidi="fa-IR"/>
        </w:rPr>
        <w:t>َّ</w:t>
      </w:r>
      <w:r>
        <w:rPr>
          <w:rtl/>
          <w:lang w:bidi="fa-IR"/>
        </w:rPr>
        <w:t xml:space="preserve"> رسول الله </w:t>
      </w:r>
      <w:r w:rsidR="000F4A9A" w:rsidRPr="000F4A9A">
        <w:rPr>
          <w:rStyle w:val="libAlaemChar"/>
          <w:rtl/>
        </w:rPr>
        <w:t>صلى‌الله‌عليه‌وآله‌وسلم</w:t>
      </w:r>
      <w:r>
        <w:rPr>
          <w:rtl/>
          <w:lang w:bidi="fa-IR"/>
        </w:rPr>
        <w:t xml:space="preserve"> قال في غزوة العسرة</w:t>
      </w:r>
      <w:r w:rsidR="00592436">
        <w:rPr>
          <w:rtl/>
          <w:lang w:bidi="fa-IR"/>
        </w:rPr>
        <w:t>:</w:t>
      </w:r>
      <w:r>
        <w:rPr>
          <w:rtl/>
          <w:lang w:bidi="fa-IR"/>
        </w:rPr>
        <w:t xml:space="preserve"> من ينفق نفقة متقب</w:t>
      </w:r>
      <w:r w:rsidR="004503D8">
        <w:rPr>
          <w:rFonts w:hint="cs"/>
          <w:rtl/>
          <w:lang w:bidi="fa-IR"/>
        </w:rPr>
        <w:t>ّ</w:t>
      </w:r>
      <w:r>
        <w:rPr>
          <w:rtl/>
          <w:lang w:bidi="fa-IR"/>
        </w:rPr>
        <w:t>لة.</w:t>
      </w:r>
      <w:r w:rsidR="004503D8">
        <w:rPr>
          <w:rFonts w:hint="cs"/>
          <w:rtl/>
          <w:lang w:bidi="fa-IR"/>
        </w:rPr>
        <w:t xml:space="preserve"> </w:t>
      </w:r>
      <w:r>
        <w:rPr>
          <w:rtl/>
          <w:lang w:bidi="fa-IR"/>
        </w:rPr>
        <w:t>والناس يومئذ معسرون مجهودون فجهزت ذلك الجيش من مالي</w:t>
      </w:r>
      <w:r w:rsidR="00592436">
        <w:rPr>
          <w:rtl/>
          <w:lang w:bidi="fa-IR"/>
        </w:rPr>
        <w:t>؟</w:t>
      </w:r>
      <w:r>
        <w:rPr>
          <w:rtl/>
          <w:lang w:bidi="fa-IR"/>
        </w:rPr>
        <w:t xml:space="preserve"> قالوا</w:t>
      </w:r>
      <w:r w:rsidR="00592436">
        <w:rPr>
          <w:rtl/>
          <w:lang w:bidi="fa-IR"/>
        </w:rPr>
        <w:t>:</w:t>
      </w:r>
      <w:r>
        <w:rPr>
          <w:rtl/>
          <w:lang w:bidi="fa-IR"/>
        </w:rPr>
        <w:t xml:space="preserve"> </w:t>
      </w:r>
      <w:r w:rsidR="004503D8">
        <w:rPr>
          <w:rFonts w:hint="cs"/>
          <w:rtl/>
          <w:lang w:bidi="fa-IR"/>
        </w:rPr>
        <w:t>أ</w:t>
      </w:r>
      <w:r>
        <w:rPr>
          <w:rtl/>
          <w:lang w:bidi="fa-IR"/>
        </w:rPr>
        <w:t>للهم</w:t>
      </w:r>
      <w:r w:rsidR="004503D8">
        <w:rPr>
          <w:rFonts w:hint="cs"/>
          <w:rtl/>
          <w:lang w:bidi="fa-IR"/>
        </w:rPr>
        <w:t>َّ</w:t>
      </w:r>
      <w:r>
        <w:rPr>
          <w:rtl/>
          <w:lang w:bidi="fa-IR"/>
        </w:rPr>
        <w:t xml:space="preserve"> نعم.</w:t>
      </w:r>
      <w:r w:rsidR="004503D8">
        <w:rPr>
          <w:rFonts w:hint="cs"/>
          <w:rtl/>
          <w:lang w:bidi="fa-IR"/>
        </w:rPr>
        <w:t xml:space="preserve"> </w:t>
      </w:r>
      <w:r>
        <w:rPr>
          <w:rtl/>
          <w:lang w:bidi="fa-IR"/>
        </w:rPr>
        <w:t>ثم</w:t>
      </w:r>
      <w:r w:rsidR="004503D8">
        <w:rPr>
          <w:rFonts w:hint="cs"/>
          <w:rtl/>
          <w:lang w:bidi="fa-IR"/>
        </w:rPr>
        <w:t>َّ</w:t>
      </w:r>
      <w:r>
        <w:rPr>
          <w:rtl/>
          <w:lang w:bidi="fa-IR"/>
        </w:rPr>
        <w:t xml:space="preserve"> قال</w:t>
      </w:r>
      <w:r w:rsidR="00592436">
        <w:rPr>
          <w:rtl/>
          <w:lang w:bidi="fa-IR"/>
        </w:rPr>
        <w:t>:</w:t>
      </w:r>
      <w:r>
        <w:rPr>
          <w:rtl/>
          <w:lang w:bidi="fa-IR"/>
        </w:rPr>
        <w:t xml:space="preserve"> </w:t>
      </w:r>
      <w:r w:rsidR="004503D8">
        <w:rPr>
          <w:rFonts w:hint="cs"/>
          <w:rtl/>
          <w:lang w:bidi="fa-IR"/>
        </w:rPr>
        <w:t>اُ</w:t>
      </w:r>
      <w:r>
        <w:rPr>
          <w:rtl/>
          <w:lang w:bidi="fa-IR"/>
        </w:rPr>
        <w:t>نشدكم بالله هل تعلمون أن</w:t>
      </w:r>
      <w:r w:rsidR="004503D8">
        <w:rPr>
          <w:rFonts w:hint="cs"/>
          <w:rtl/>
          <w:lang w:bidi="fa-IR"/>
        </w:rPr>
        <w:t>َّ</w:t>
      </w:r>
      <w:r>
        <w:rPr>
          <w:rtl/>
          <w:lang w:bidi="fa-IR"/>
        </w:rPr>
        <w:t xml:space="preserve"> رومة لم يكن يشرب منها أحد إل</w:t>
      </w:r>
      <w:r w:rsidR="004503D8">
        <w:rPr>
          <w:rFonts w:hint="cs"/>
          <w:rtl/>
          <w:lang w:bidi="fa-IR"/>
        </w:rPr>
        <w:t>ّ</w:t>
      </w:r>
      <w:r>
        <w:rPr>
          <w:rtl/>
          <w:lang w:bidi="fa-IR"/>
        </w:rPr>
        <w:t>ا بثمن فابتعتها بمالي فجعلها للغني والفقير وابن السبيل</w:t>
      </w:r>
      <w:r w:rsidR="00592436">
        <w:rPr>
          <w:rtl/>
          <w:lang w:bidi="fa-IR"/>
        </w:rPr>
        <w:t>؟</w:t>
      </w:r>
      <w:r>
        <w:rPr>
          <w:rtl/>
          <w:lang w:bidi="fa-IR"/>
        </w:rPr>
        <w:t xml:space="preserve"> قالوا</w:t>
      </w:r>
      <w:r w:rsidR="00592436">
        <w:rPr>
          <w:rtl/>
          <w:lang w:bidi="fa-IR"/>
        </w:rPr>
        <w:t>:</w:t>
      </w:r>
      <w:r>
        <w:rPr>
          <w:rtl/>
          <w:lang w:bidi="fa-IR"/>
        </w:rPr>
        <w:t xml:space="preserve"> </w:t>
      </w:r>
      <w:r w:rsidR="004503D8">
        <w:rPr>
          <w:rFonts w:hint="cs"/>
          <w:rtl/>
          <w:lang w:bidi="fa-IR"/>
        </w:rPr>
        <w:t>أ</w:t>
      </w:r>
      <w:r>
        <w:rPr>
          <w:rtl/>
          <w:lang w:bidi="fa-IR"/>
        </w:rPr>
        <w:t>للهم</w:t>
      </w:r>
      <w:r w:rsidR="004503D8">
        <w:rPr>
          <w:rFonts w:hint="cs"/>
          <w:rtl/>
          <w:lang w:bidi="fa-IR"/>
        </w:rPr>
        <w:t>ّ</w:t>
      </w:r>
      <w:r>
        <w:rPr>
          <w:rtl/>
          <w:lang w:bidi="fa-IR"/>
        </w:rPr>
        <w:t xml:space="preserve"> نعم. في أشياء عد</w:t>
      </w:r>
      <w:r w:rsidR="004503D8">
        <w:rPr>
          <w:rFonts w:hint="cs"/>
          <w:rtl/>
          <w:lang w:bidi="fa-IR"/>
        </w:rPr>
        <w:t>ّ</w:t>
      </w:r>
      <w:r>
        <w:rPr>
          <w:rtl/>
          <w:lang w:bidi="fa-IR"/>
        </w:rPr>
        <w:t>دها.</w:t>
      </w:r>
    </w:p>
    <w:p w:rsidR="000472E4" w:rsidRDefault="00782246" w:rsidP="004503D8">
      <w:pPr>
        <w:pStyle w:val="libNormal"/>
        <w:rPr>
          <w:rtl/>
          <w:lang w:bidi="fa-IR"/>
        </w:rPr>
      </w:pPr>
      <w:r>
        <w:rPr>
          <w:rtl/>
          <w:lang w:bidi="fa-IR"/>
        </w:rPr>
        <w:t>في ال</w:t>
      </w:r>
      <w:r w:rsidR="004503D8">
        <w:rPr>
          <w:rFonts w:hint="cs"/>
          <w:rtl/>
          <w:lang w:bidi="fa-IR"/>
        </w:rPr>
        <w:t>إ</w:t>
      </w:r>
      <w:r>
        <w:rPr>
          <w:rtl/>
          <w:lang w:bidi="fa-IR"/>
        </w:rPr>
        <w:t xml:space="preserve">سناد أبو </w:t>
      </w:r>
      <w:r w:rsidR="004503D8">
        <w:rPr>
          <w:rFonts w:hint="cs"/>
          <w:rtl/>
          <w:lang w:bidi="fa-IR"/>
        </w:rPr>
        <w:t>ا</w:t>
      </w:r>
      <w:r>
        <w:rPr>
          <w:rtl/>
          <w:lang w:bidi="fa-IR"/>
        </w:rPr>
        <w:t>سحاق السبيعي وقد مر</w:t>
      </w:r>
      <w:r w:rsidR="004503D8">
        <w:rPr>
          <w:rFonts w:hint="cs"/>
          <w:rtl/>
          <w:lang w:bidi="fa-IR"/>
        </w:rPr>
        <w:t>َّ</w:t>
      </w:r>
      <w:r>
        <w:rPr>
          <w:rtl/>
          <w:lang w:bidi="fa-IR"/>
        </w:rPr>
        <w:t xml:space="preserve"> في الجزء السابع ص 276</w:t>
      </w:r>
      <w:r w:rsidR="00592436">
        <w:rPr>
          <w:rtl/>
          <w:lang w:bidi="fa-IR"/>
        </w:rPr>
        <w:t>:</w:t>
      </w:r>
      <w:r>
        <w:rPr>
          <w:rtl/>
          <w:lang w:bidi="fa-IR"/>
        </w:rPr>
        <w:t xml:space="preserve"> </w:t>
      </w:r>
      <w:r w:rsidR="004503D8">
        <w:rPr>
          <w:rFonts w:hint="cs"/>
          <w:rtl/>
          <w:lang w:bidi="fa-IR"/>
        </w:rPr>
        <w:t>ا</w:t>
      </w:r>
      <w:r>
        <w:rPr>
          <w:rtl/>
          <w:lang w:bidi="fa-IR"/>
        </w:rPr>
        <w:t>ن</w:t>
      </w:r>
      <w:r w:rsidR="004503D8">
        <w:rPr>
          <w:rFonts w:hint="cs"/>
          <w:rtl/>
          <w:lang w:bidi="fa-IR"/>
        </w:rPr>
        <w:t>ّ</w:t>
      </w:r>
      <w:r>
        <w:rPr>
          <w:rtl/>
          <w:lang w:bidi="fa-IR"/>
        </w:rPr>
        <w:t>ه مدل</w:t>
      </w:r>
      <w:r w:rsidR="004503D8">
        <w:rPr>
          <w:rFonts w:hint="cs"/>
          <w:rtl/>
          <w:lang w:bidi="fa-IR"/>
        </w:rPr>
        <w:t>ّ</w:t>
      </w:r>
      <w:r>
        <w:rPr>
          <w:rtl/>
          <w:lang w:bidi="fa-IR"/>
        </w:rPr>
        <w:t>س</w:t>
      </w:r>
      <w:r w:rsidR="004503D8">
        <w:rPr>
          <w:rFonts w:hint="cs"/>
          <w:rtl/>
          <w:lang w:bidi="fa-IR"/>
        </w:rPr>
        <w:t>ٌ</w:t>
      </w:r>
      <w:r>
        <w:rPr>
          <w:rtl/>
          <w:lang w:bidi="fa-IR"/>
        </w:rPr>
        <w:t xml:space="preserve"> أفسد حديث أهل الكوفة</w:t>
      </w:r>
      <w:r w:rsidR="00592436">
        <w:rPr>
          <w:rtl/>
          <w:lang w:bidi="fa-IR"/>
        </w:rPr>
        <w:t>،</w:t>
      </w:r>
      <w:r>
        <w:rPr>
          <w:rtl/>
          <w:lang w:bidi="fa-IR"/>
        </w:rPr>
        <w:t xml:space="preserve"> ضعيف</w:t>
      </w:r>
      <w:r w:rsidR="004503D8">
        <w:rPr>
          <w:rFonts w:hint="cs"/>
          <w:rtl/>
          <w:lang w:bidi="fa-IR"/>
        </w:rPr>
        <w:t>ٌ</w:t>
      </w:r>
      <w:r>
        <w:rPr>
          <w:rtl/>
          <w:lang w:bidi="fa-IR"/>
        </w:rPr>
        <w:t xml:space="preserve"> جد</w:t>
      </w:r>
      <w:r w:rsidR="004503D8">
        <w:rPr>
          <w:rFonts w:hint="cs"/>
          <w:rtl/>
          <w:lang w:bidi="fa-IR"/>
        </w:rPr>
        <w:t>ًّ</w:t>
      </w:r>
      <w:r>
        <w:rPr>
          <w:rtl/>
          <w:lang w:bidi="fa-IR"/>
        </w:rPr>
        <w:t>ا لا يحتج</w:t>
      </w:r>
      <w:r w:rsidR="004503D8">
        <w:rPr>
          <w:rFonts w:hint="cs"/>
          <w:rtl/>
          <w:lang w:bidi="fa-IR"/>
        </w:rPr>
        <w:t>ُّ</w:t>
      </w:r>
      <w:r>
        <w:rPr>
          <w:rtl/>
          <w:lang w:bidi="fa-IR"/>
        </w:rPr>
        <w:t xml:space="preserve"> بحديثه. وأم</w:t>
      </w:r>
      <w:r w:rsidR="004503D8">
        <w:rPr>
          <w:rFonts w:hint="cs"/>
          <w:rtl/>
          <w:lang w:bidi="fa-IR"/>
        </w:rPr>
        <w:t>ّ</w:t>
      </w:r>
      <w:r>
        <w:rPr>
          <w:rtl/>
          <w:lang w:bidi="fa-IR"/>
        </w:rPr>
        <w:t>ا أبو عبد الر</w:t>
      </w:r>
      <w:r w:rsidR="004503D8">
        <w:rPr>
          <w:rFonts w:hint="cs"/>
          <w:rtl/>
          <w:lang w:bidi="fa-IR"/>
        </w:rPr>
        <w:t>َّ</w:t>
      </w:r>
      <w:r>
        <w:rPr>
          <w:rtl/>
          <w:lang w:bidi="fa-IR"/>
        </w:rPr>
        <w:t>حمن فهو عثماني</w:t>
      </w:r>
      <w:r w:rsidR="004503D8">
        <w:rPr>
          <w:rFonts w:hint="cs"/>
          <w:rtl/>
          <w:lang w:bidi="fa-IR"/>
        </w:rPr>
        <w:t>ّ</w:t>
      </w:r>
      <w:r>
        <w:rPr>
          <w:rtl/>
          <w:lang w:bidi="fa-IR"/>
        </w:rPr>
        <w:t xml:space="preserve"> لا يعو</w:t>
      </w:r>
      <w:r w:rsidR="004503D8">
        <w:rPr>
          <w:rFonts w:hint="cs"/>
          <w:rtl/>
          <w:lang w:bidi="fa-IR"/>
        </w:rPr>
        <w:t>َّ</w:t>
      </w:r>
      <w:r>
        <w:rPr>
          <w:rtl/>
          <w:lang w:bidi="fa-IR"/>
        </w:rPr>
        <w:t>ل عليه ولا يركن إلى حديثه.</w:t>
      </w:r>
    </w:p>
    <w:p w:rsidR="000472E4" w:rsidRDefault="00782246" w:rsidP="00782246">
      <w:pPr>
        <w:pStyle w:val="libNormal"/>
        <w:rPr>
          <w:rtl/>
          <w:lang w:bidi="fa-IR"/>
        </w:rPr>
      </w:pPr>
      <w:r>
        <w:rPr>
          <w:rtl/>
          <w:lang w:bidi="fa-IR"/>
        </w:rPr>
        <w:t xml:space="preserve">32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10 عن المدائني عن عباد بن راشد البصري عن الحسن البصري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من يجه</w:t>
      </w:r>
      <w:r w:rsidR="00944C82">
        <w:rPr>
          <w:rFonts w:hint="cs"/>
          <w:rtl/>
          <w:lang w:bidi="fa-IR"/>
        </w:rPr>
        <w:t>ّ</w:t>
      </w:r>
      <w:r>
        <w:rPr>
          <w:rtl/>
          <w:lang w:bidi="fa-IR"/>
        </w:rPr>
        <w:t>ز هذا الجيش بشفاعة</w:t>
      </w:r>
    </w:p>
    <w:p w:rsidR="00782246" w:rsidRDefault="000472E4" w:rsidP="000472E4">
      <w:pPr>
        <w:pStyle w:val="libNormal"/>
        <w:rPr>
          <w:lang w:bidi="fa-IR"/>
        </w:rPr>
      </w:pPr>
      <w:r>
        <w:rPr>
          <w:rtl/>
          <w:lang w:bidi="fa-IR"/>
        </w:rPr>
        <w:br w:type="page"/>
      </w:r>
    </w:p>
    <w:p w:rsidR="000472E4" w:rsidRDefault="00782246" w:rsidP="00944C82">
      <w:pPr>
        <w:pStyle w:val="libNormal0"/>
        <w:rPr>
          <w:rtl/>
          <w:lang w:bidi="fa-IR"/>
        </w:rPr>
      </w:pPr>
      <w:r>
        <w:rPr>
          <w:rtl/>
          <w:lang w:bidi="fa-IR"/>
        </w:rPr>
        <w:lastRenderedPageBreak/>
        <w:t>م</w:t>
      </w:r>
      <w:r w:rsidR="00944C82">
        <w:rPr>
          <w:rFonts w:hint="cs"/>
          <w:rtl/>
          <w:lang w:bidi="fa-IR"/>
        </w:rPr>
        <w:t>ُ</w:t>
      </w:r>
      <w:r>
        <w:rPr>
          <w:rtl/>
          <w:lang w:bidi="fa-IR"/>
        </w:rPr>
        <w:t>تقب</w:t>
      </w:r>
      <w:r w:rsidR="00944C82">
        <w:rPr>
          <w:rFonts w:hint="cs"/>
          <w:rtl/>
          <w:lang w:bidi="fa-IR"/>
        </w:rPr>
        <w:t>َّ</w:t>
      </w:r>
      <w:r>
        <w:rPr>
          <w:rtl/>
          <w:lang w:bidi="fa-IR"/>
        </w:rPr>
        <w:t>لة</w:t>
      </w:r>
      <w:r w:rsidR="00592436">
        <w:rPr>
          <w:rtl/>
          <w:lang w:bidi="fa-IR"/>
        </w:rPr>
        <w:t>؟</w:t>
      </w:r>
      <w:r>
        <w:rPr>
          <w:rtl/>
          <w:lang w:bidi="fa-IR"/>
        </w:rPr>
        <w:t xml:space="preserve"> فقال عثمان</w:t>
      </w:r>
      <w:r w:rsidR="00592436">
        <w:rPr>
          <w:rtl/>
          <w:lang w:bidi="fa-IR"/>
        </w:rPr>
        <w:t>:</w:t>
      </w:r>
      <w:r>
        <w:rPr>
          <w:rtl/>
          <w:lang w:bidi="fa-IR"/>
        </w:rPr>
        <w:t xml:space="preserve"> يا رسول الله بشفاعة متقب</w:t>
      </w:r>
      <w:r w:rsidR="00944C82">
        <w:rPr>
          <w:rFonts w:hint="cs"/>
          <w:rtl/>
          <w:lang w:bidi="fa-IR"/>
        </w:rPr>
        <w:t>ّ</w:t>
      </w:r>
      <w:r>
        <w:rPr>
          <w:rtl/>
          <w:lang w:bidi="fa-IR"/>
        </w:rPr>
        <w:t>لة</w:t>
      </w:r>
      <w:r w:rsidR="00592436">
        <w:rPr>
          <w:rtl/>
          <w:lang w:bidi="fa-IR"/>
        </w:rPr>
        <w:t>؟</w:t>
      </w:r>
      <w:r>
        <w:rPr>
          <w:rtl/>
          <w:lang w:bidi="fa-IR"/>
        </w:rPr>
        <w:t xml:space="preserve"> قال</w:t>
      </w:r>
      <w:r w:rsidR="00592436">
        <w:rPr>
          <w:rtl/>
          <w:lang w:bidi="fa-IR"/>
        </w:rPr>
        <w:t>:</w:t>
      </w:r>
      <w:r>
        <w:rPr>
          <w:rtl/>
          <w:lang w:bidi="fa-IR"/>
        </w:rPr>
        <w:t xml:space="preserve"> نعم على الله ورسوله.</w:t>
      </w:r>
      <w:r w:rsidR="00944C82">
        <w:rPr>
          <w:rFonts w:hint="cs"/>
          <w:rtl/>
          <w:lang w:bidi="fa-IR"/>
        </w:rPr>
        <w:t xml:space="preserve"> </w:t>
      </w:r>
      <w:r>
        <w:rPr>
          <w:rtl/>
          <w:lang w:bidi="fa-IR"/>
        </w:rPr>
        <w:t>قال</w:t>
      </w:r>
      <w:r w:rsidR="00592436">
        <w:rPr>
          <w:rtl/>
          <w:lang w:bidi="fa-IR"/>
        </w:rPr>
        <w:t>:</w:t>
      </w:r>
      <w:r>
        <w:rPr>
          <w:rtl/>
          <w:lang w:bidi="fa-IR"/>
        </w:rPr>
        <w:t xml:space="preserve"> أنا </w:t>
      </w:r>
      <w:r w:rsidR="00944C82">
        <w:rPr>
          <w:rFonts w:hint="cs"/>
          <w:rtl/>
          <w:lang w:bidi="fa-IR"/>
        </w:rPr>
        <w:t>اُ</w:t>
      </w:r>
      <w:r>
        <w:rPr>
          <w:rtl/>
          <w:lang w:bidi="fa-IR"/>
        </w:rPr>
        <w:t>جهزهم بسبعين ألفا</w:t>
      </w:r>
      <w:r w:rsidR="00944C82">
        <w:rPr>
          <w:rFonts w:hint="cs"/>
          <w:rtl/>
          <w:lang w:bidi="fa-IR"/>
        </w:rPr>
        <w:t>ً</w:t>
      </w:r>
      <w:r>
        <w:rPr>
          <w:rtl/>
          <w:lang w:bidi="fa-IR"/>
        </w:rPr>
        <w:t>.</w:t>
      </w:r>
    </w:p>
    <w:p w:rsidR="000472E4" w:rsidRDefault="00782246" w:rsidP="00944C82">
      <w:pPr>
        <w:pStyle w:val="libNormal"/>
        <w:rPr>
          <w:rtl/>
          <w:lang w:bidi="fa-IR"/>
        </w:rPr>
      </w:pPr>
      <w:r>
        <w:rPr>
          <w:rtl/>
          <w:lang w:bidi="fa-IR"/>
        </w:rPr>
        <w:t>قال الأميني</w:t>
      </w:r>
      <w:r w:rsidR="00592436">
        <w:rPr>
          <w:rtl/>
          <w:lang w:bidi="fa-IR"/>
        </w:rPr>
        <w:t>:</w:t>
      </w:r>
      <w:r>
        <w:rPr>
          <w:rtl/>
          <w:lang w:bidi="fa-IR"/>
        </w:rPr>
        <w:t xml:space="preserve"> هذا الجيش جه</w:t>
      </w:r>
      <w:r w:rsidR="00944C82">
        <w:rPr>
          <w:rFonts w:hint="cs"/>
          <w:rtl/>
          <w:lang w:bidi="fa-IR"/>
        </w:rPr>
        <w:t>ّ</w:t>
      </w:r>
      <w:r>
        <w:rPr>
          <w:rtl/>
          <w:lang w:bidi="fa-IR"/>
        </w:rPr>
        <w:t>زه الحسن البصري بعد سنين من وفاة النبي</w:t>
      </w:r>
      <w:r w:rsidR="00944C82">
        <w:rPr>
          <w:rFonts w:hint="cs"/>
          <w:rtl/>
          <w:lang w:bidi="fa-IR"/>
        </w:rPr>
        <w:t>ِّ</w:t>
      </w:r>
      <w:r>
        <w:rPr>
          <w:rtl/>
          <w:lang w:bidi="fa-IR"/>
        </w:rPr>
        <w:t xml:space="preserve"> الأقدس وقد ولد الرجل بسنتين بقيتا من خلافة عمر</w:t>
      </w:r>
      <w:r w:rsidR="00592436">
        <w:rPr>
          <w:rtl/>
          <w:lang w:bidi="fa-IR"/>
        </w:rPr>
        <w:t>،</w:t>
      </w:r>
      <w:r>
        <w:rPr>
          <w:rtl/>
          <w:lang w:bidi="fa-IR"/>
        </w:rPr>
        <w:t xml:space="preserve"> ولعل</w:t>
      </w:r>
      <w:r w:rsidR="00944C82">
        <w:rPr>
          <w:rFonts w:hint="cs"/>
          <w:rtl/>
          <w:lang w:bidi="fa-IR"/>
        </w:rPr>
        <w:t>ّ</w:t>
      </w:r>
      <w:r>
        <w:rPr>
          <w:rtl/>
          <w:lang w:bidi="fa-IR"/>
        </w:rPr>
        <w:t>ه نظر إلى ذلك الموقف واسترق السمع من وراء ستر رقيق في صلب أبيه</w:t>
      </w:r>
      <w:r w:rsidR="00592436">
        <w:rPr>
          <w:rtl/>
          <w:lang w:bidi="fa-IR"/>
        </w:rPr>
        <w:t>،</w:t>
      </w:r>
      <w:r>
        <w:rPr>
          <w:rtl/>
          <w:lang w:bidi="fa-IR"/>
        </w:rPr>
        <w:t xml:space="preserve"> أو أوعز ب</w:t>
      </w:r>
      <w:r w:rsidR="00944C82">
        <w:rPr>
          <w:rFonts w:hint="cs"/>
          <w:rtl/>
          <w:lang w:bidi="fa-IR"/>
        </w:rPr>
        <w:t>ا</w:t>
      </w:r>
      <w:r>
        <w:rPr>
          <w:rtl/>
          <w:lang w:bidi="fa-IR"/>
        </w:rPr>
        <w:t>رسال الرواية إلى بطلانها</w:t>
      </w:r>
      <w:r w:rsidR="00592436">
        <w:rPr>
          <w:rtl/>
          <w:lang w:bidi="fa-IR"/>
        </w:rPr>
        <w:t>،</w:t>
      </w:r>
      <w:r>
        <w:rPr>
          <w:rtl/>
          <w:lang w:bidi="fa-IR"/>
        </w:rPr>
        <w:t xml:space="preserve"> وغير بعيد أن يكون عباد بن راشد هو الذي تقو</w:t>
      </w:r>
      <w:r w:rsidR="00944C82">
        <w:rPr>
          <w:rFonts w:hint="cs"/>
          <w:rtl/>
          <w:lang w:bidi="fa-IR"/>
        </w:rPr>
        <w:t>ّ</w:t>
      </w:r>
      <w:r>
        <w:rPr>
          <w:rtl/>
          <w:lang w:bidi="fa-IR"/>
        </w:rPr>
        <w:t>ل بها على الحسن وهو بريء</w:t>
      </w:r>
      <w:r w:rsidR="00944C82">
        <w:rPr>
          <w:rFonts w:hint="cs"/>
          <w:rtl/>
          <w:lang w:bidi="fa-IR"/>
        </w:rPr>
        <w:t>ٌ</w:t>
      </w:r>
      <w:r>
        <w:rPr>
          <w:rtl/>
          <w:lang w:bidi="fa-IR"/>
        </w:rPr>
        <w:t xml:space="preserve"> منها.</w:t>
      </w:r>
      <w:r w:rsidR="00944C82">
        <w:rPr>
          <w:rFonts w:hint="cs"/>
          <w:rtl/>
          <w:lang w:bidi="fa-IR"/>
        </w:rPr>
        <w:t xml:space="preserve"> </w:t>
      </w:r>
      <w:r>
        <w:rPr>
          <w:rtl/>
          <w:lang w:bidi="fa-IR"/>
        </w:rPr>
        <w:t>قال الدوري عن ابن معين</w:t>
      </w:r>
      <w:r w:rsidR="00592436">
        <w:rPr>
          <w:rtl/>
          <w:lang w:bidi="fa-IR"/>
        </w:rPr>
        <w:t>:</w:t>
      </w:r>
      <w:r>
        <w:rPr>
          <w:rtl/>
          <w:lang w:bidi="fa-IR"/>
        </w:rPr>
        <w:t xml:space="preserve"> حديث عب</w:t>
      </w:r>
      <w:r w:rsidR="00944C82">
        <w:rPr>
          <w:rFonts w:hint="cs"/>
          <w:rtl/>
          <w:lang w:bidi="fa-IR"/>
        </w:rPr>
        <w:t>ّ</w:t>
      </w:r>
      <w:r>
        <w:rPr>
          <w:rtl/>
          <w:lang w:bidi="fa-IR"/>
        </w:rPr>
        <w:t>اد ليس بالقوي</w:t>
      </w:r>
      <w:r w:rsidR="00944C82">
        <w:rPr>
          <w:rFonts w:hint="cs"/>
          <w:rtl/>
          <w:lang w:bidi="fa-IR"/>
        </w:rPr>
        <w:t>ِّ</w:t>
      </w:r>
      <w:r>
        <w:rPr>
          <w:rtl/>
          <w:lang w:bidi="fa-IR"/>
        </w:rPr>
        <w:t xml:space="preserve"> ولكن يكتب </w:t>
      </w:r>
      <w:r w:rsidR="00592436">
        <w:rPr>
          <w:rtl/>
          <w:lang w:bidi="fa-IR"/>
        </w:rPr>
        <w:t>(</w:t>
      </w:r>
      <w:r>
        <w:rPr>
          <w:rtl/>
          <w:lang w:bidi="fa-IR"/>
        </w:rPr>
        <w:t>يعني للاعتبار</w:t>
      </w:r>
      <w:r w:rsidR="00592436">
        <w:rPr>
          <w:rtl/>
          <w:lang w:bidi="fa-IR"/>
        </w:rPr>
        <w:t>)</w:t>
      </w:r>
      <w:r>
        <w:rPr>
          <w:rtl/>
          <w:lang w:bidi="fa-IR"/>
        </w:rPr>
        <w:t xml:space="preserve"> وقال الدورقي عن ابن معين</w:t>
      </w:r>
      <w:r w:rsidR="00592436">
        <w:rPr>
          <w:rtl/>
          <w:lang w:bidi="fa-IR"/>
        </w:rPr>
        <w:t>:</w:t>
      </w:r>
      <w:r>
        <w:rPr>
          <w:rtl/>
          <w:lang w:bidi="fa-IR"/>
        </w:rPr>
        <w:t xml:space="preserve"> ضعيف</w:t>
      </w:r>
      <w:r w:rsidR="00944C82">
        <w:rPr>
          <w:rFonts w:hint="cs"/>
          <w:rtl/>
          <w:lang w:bidi="fa-IR"/>
        </w:rPr>
        <w:t>ٌ</w:t>
      </w:r>
      <w:r w:rsidR="00592436">
        <w:rPr>
          <w:rtl/>
          <w:lang w:bidi="fa-IR"/>
        </w:rPr>
        <w:t>:</w:t>
      </w:r>
      <w:r>
        <w:rPr>
          <w:rtl/>
          <w:lang w:bidi="fa-IR"/>
        </w:rPr>
        <w:t xml:space="preserve"> وقال البخاري والأزدي</w:t>
      </w:r>
      <w:r w:rsidR="00592436">
        <w:rPr>
          <w:rtl/>
          <w:lang w:bidi="fa-IR"/>
        </w:rPr>
        <w:t>:</w:t>
      </w:r>
      <w:r>
        <w:rPr>
          <w:rtl/>
          <w:lang w:bidi="fa-IR"/>
        </w:rPr>
        <w:t xml:space="preserve"> تركه يحيى القط</w:t>
      </w:r>
      <w:r w:rsidR="00944C82">
        <w:rPr>
          <w:rFonts w:hint="cs"/>
          <w:rtl/>
          <w:lang w:bidi="fa-IR"/>
        </w:rPr>
        <w:t>ّ</w:t>
      </w:r>
      <w:r>
        <w:rPr>
          <w:rtl/>
          <w:lang w:bidi="fa-IR"/>
        </w:rPr>
        <w:t>ان وقال أبو داود</w:t>
      </w:r>
      <w:r w:rsidR="00592436">
        <w:rPr>
          <w:rtl/>
          <w:lang w:bidi="fa-IR"/>
        </w:rPr>
        <w:t>:</w:t>
      </w:r>
      <w:r>
        <w:rPr>
          <w:rtl/>
          <w:lang w:bidi="fa-IR"/>
        </w:rPr>
        <w:t xml:space="preserve"> ضعيف</w:t>
      </w:r>
      <w:r w:rsidR="00944C82">
        <w:rPr>
          <w:rFonts w:hint="cs"/>
          <w:rtl/>
          <w:lang w:bidi="fa-IR"/>
        </w:rPr>
        <w:t>ٌ</w:t>
      </w:r>
      <w:r>
        <w:rPr>
          <w:rtl/>
          <w:lang w:bidi="fa-IR"/>
        </w:rPr>
        <w:t>. وقال النسائي</w:t>
      </w:r>
      <w:r w:rsidR="00592436">
        <w:rPr>
          <w:rtl/>
          <w:lang w:bidi="fa-IR"/>
        </w:rPr>
        <w:t>:</w:t>
      </w:r>
      <w:r>
        <w:rPr>
          <w:rtl/>
          <w:lang w:bidi="fa-IR"/>
        </w:rPr>
        <w:t xml:space="preserve"> ليس بالقوي</w:t>
      </w:r>
      <w:r w:rsidR="00944C82">
        <w:rPr>
          <w:rFonts w:hint="cs"/>
          <w:rtl/>
          <w:lang w:bidi="fa-IR"/>
        </w:rPr>
        <w:t>ِّ</w:t>
      </w:r>
      <w:r>
        <w:rPr>
          <w:rtl/>
          <w:lang w:bidi="fa-IR"/>
        </w:rPr>
        <w:t>. وقال ابن المديني</w:t>
      </w:r>
      <w:r w:rsidR="00592436">
        <w:rPr>
          <w:rtl/>
          <w:lang w:bidi="fa-IR"/>
        </w:rPr>
        <w:t>:</w:t>
      </w:r>
      <w:r>
        <w:rPr>
          <w:rtl/>
          <w:lang w:bidi="fa-IR"/>
        </w:rPr>
        <w:t xml:space="preserve"> لا أعرف حاله. وقال ابن البرقي</w:t>
      </w:r>
      <w:r w:rsidR="00592436">
        <w:rPr>
          <w:rtl/>
          <w:lang w:bidi="fa-IR"/>
        </w:rPr>
        <w:t>:</w:t>
      </w:r>
      <w:r>
        <w:rPr>
          <w:rtl/>
          <w:lang w:bidi="fa-IR"/>
        </w:rPr>
        <w:t xml:space="preserve"> ليس بالقوي</w:t>
      </w:r>
      <w:r w:rsidR="00944C82">
        <w:rPr>
          <w:rFonts w:hint="cs"/>
          <w:rtl/>
          <w:lang w:bidi="fa-IR"/>
        </w:rPr>
        <w:t>ِّ</w:t>
      </w:r>
      <w:r>
        <w:rPr>
          <w:rtl/>
          <w:lang w:bidi="fa-IR"/>
        </w:rPr>
        <w:t>. وقال ابن حب</w:t>
      </w:r>
      <w:r w:rsidR="00944C82">
        <w:rPr>
          <w:rFonts w:hint="cs"/>
          <w:rtl/>
          <w:lang w:bidi="fa-IR"/>
        </w:rPr>
        <w:t>ّ</w:t>
      </w:r>
      <w:r>
        <w:rPr>
          <w:rtl/>
          <w:lang w:bidi="fa-IR"/>
        </w:rPr>
        <w:t>ان كان مم</w:t>
      </w:r>
      <w:r w:rsidR="00944C82">
        <w:rPr>
          <w:rFonts w:hint="cs"/>
          <w:rtl/>
          <w:lang w:bidi="fa-IR"/>
        </w:rPr>
        <w:t>َّ</w:t>
      </w:r>
      <w:r>
        <w:rPr>
          <w:rtl/>
          <w:lang w:bidi="fa-IR"/>
        </w:rPr>
        <w:t xml:space="preserve">ن يأتي بالمناكير عن المشاهير حتى يسبق إلى القلب </w:t>
      </w:r>
      <w:r w:rsidR="00944C82">
        <w:rPr>
          <w:rFonts w:hint="cs"/>
          <w:rtl/>
          <w:lang w:bidi="fa-IR"/>
        </w:rPr>
        <w:t>ا</w:t>
      </w:r>
      <w:r>
        <w:rPr>
          <w:rtl/>
          <w:lang w:bidi="fa-IR"/>
        </w:rPr>
        <w:t>ن</w:t>
      </w:r>
      <w:r w:rsidR="00944C82">
        <w:rPr>
          <w:rFonts w:hint="cs"/>
          <w:rtl/>
          <w:lang w:bidi="fa-IR"/>
        </w:rPr>
        <w:t>ّ</w:t>
      </w:r>
      <w:r>
        <w:rPr>
          <w:rtl/>
          <w:lang w:bidi="fa-IR"/>
        </w:rPr>
        <w:t>ه كان المعتم</w:t>
      </w:r>
      <w:r w:rsidR="00944C82">
        <w:rPr>
          <w:rFonts w:hint="cs"/>
          <w:rtl/>
          <w:lang w:bidi="fa-IR"/>
        </w:rPr>
        <w:t>ّ</w:t>
      </w:r>
      <w:r>
        <w:rPr>
          <w:rtl/>
          <w:lang w:bidi="fa-IR"/>
        </w:rPr>
        <w:t>د فبطل ال</w:t>
      </w:r>
      <w:r w:rsidR="00944C82">
        <w:rPr>
          <w:rFonts w:hint="cs"/>
          <w:rtl/>
          <w:lang w:bidi="fa-IR"/>
        </w:rPr>
        <w:t>إ</w:t>
      </w:r>
      <w:r>
        <w:rPr>
          <w:rtl/>
          <w:lang w:bidi="fa-IR"/>
        </w:rPr>
        <w:t>حتجاج به</w:t>
      </w:r>
      <w:r w:rsidR="00592436">
        <w:rPr>
          <w:rtl/>
          <w:lang w:bidi="fa-IR"/>
        </w:rPr>
        <w:t>،</w:t>
      </w:r>
      <w:r>
        <w:rPr>
          <w:rtl/>
          <w:lang w:bidi="fa-IR"/>
        </w:rPr>
        <w:t xml:space="preserve"> روى عن الحسن حديثا</w:t>
      </w:r>
      <w:r w:rsidR="00944C82">
        <w:rPr>
          <w:rFonts w:hint="cs"/>
          <w:rtl/>
          <w:lang w:bidi="fa-IR"/>
        </w:rPr>
        <w:t>ً</w:t>
      </w:r>
      <w:r>
        <w:rPr>
          <w:rtl/>
          <w:lang w:bidi="fa-IR"/>
        </w:rPr>
        <w:t xml:space="preserve"> طويلا</w:t>
      </w:r>
      <w:r w:rsidR="00944C82">
        <w:rPr>
          <w:rFonts w:hint="cs"/>
          <w:rtl/>
          <w:lang w:bidi="fa-IR"/>
        </w:rPr>
        <w:t>ً</w:t>
      </w:r>
      <w:r>
        <w:rPr>
          <w:rtl/>
          <w:lang w:bidi="fa-IR"/>
        </w:rPr>
        <w:t xml:space="preserve"> أكثره موضوع</w:t>
      </w:r>
      <w:r w:rsidR="00944C82">
        <w:rPr>
          <w:rFonts w:hint="cs"/>
          <w:rtl/>
          <w:lang w:bidi="fa-IR"/>
        </w:rPr>
        <w:t>ٌ</w:t>
      </w:r>
      <w:r>
        <w:rPr>
          <w:rtl/>
          <w:lang w:bidi="fa-IR"/>
        </w:rPr>
        <w:t xml:space="preserve"> </w:t>
      </w:r>
      <w:r w:rsidRPr="000472E4">
        <w:rPr>
          <w:rStyle w:val="libFootnotenumChar"/>
          <w:rtl/>
        </w:rPr>
        <w:t>(1)</w:t>
      </w:r>
      <w:r>
        <w:rPr>
          <w:rtl/>
          <w:lang w:bidi="fa-IR"/>
        </w:rPr>
        <w:t xml:space="preserve">. </w:t>
      </w:r>
      <w:r w:rsidR="00592436" w:rsidRPr="00592436">
        <w:rPr>
          <w:rStyle w:val="libBold2Char"/>
          <w:rtl/>
        </w:rPr>
        <w:t>(</w:t>
      </w:r>
      <w:r w:rsidRPr="00592436">
        <w:rPr>
          <w:rStyle w:val="libBold2Char"/>
          <w:rtl/>
        </w:rPr>
        <w:t>ومنها</w:t>
      </w:r>
      <w:r w:rsidR="00592436" w:rsidRPr="00592436">
        <w:rPr>
          <w:rStyle w:val="libBold2Char"/>
          <w:rtl/>
        </w:rPr>
        <w:t>)</w:t>
      </w:r>
    </w:p>
    <w:p w:rsidR="000472E4" w:rsidRDefault="00782246" w:rsidP="00782246">
      <w:pPr>
        <w:pStyle w:val="libNormal"/>
        <w:rPr>
          <w:rtl/>
          <w:lang w:bidi="fa-IR"/>
        </w:rPr>
      </w:pPr>
      <w:r>
        <w:rPr>
          <w:rtl/>
          <w:lang w:bidi="fa-IR"/>
        </w:rPr>
        <w:t xml:space="preserve">33 </w:t>
      </w:r>
      <w:r w:rsidR="000472E4">
        <w:rPr>
          <w:rtl/>
          <w:lang w:bidi="fa-IR"/>
        </w:rPr>
        <w:t>-</w:t>
      </w:r>
      <w:r>
        <w:rPr>
          <w:rtl/>
          <w:lang w:bidi="fa-IR"/>
        </w:rPr>
        <w:t xml:space="preserve"> أخرج أبو نعيم في حلية الأولياء 1. 58 من طريق إبراهيم بن سعدان عن بكر بن بكار البصري عن عيسى بن المسيب عن أبي زرعة عن أبي هريرة قال</w:t>
      </w:r>
      <w:r w:rsidR="00592436">
        <w:rPr>
          <w:rtl/>
          <w:lang w:bidi="fa-IR"/>
        </w:rPr>
        <w:t>:</w:t>
      </w:r>
      <w:r>
        <w:rPr>
          <w:rtl/>
          <w:lang w:bidi="fa-IR"/>
        </w:rPr>
        <w:t xml:space="preserve"> اشترى عثمان بن عف</w:t>
      </w:r>
      <w:r w:rsidR="00944C82">
        <w:rPr>
          <w:rFonts w:hint="cs"/>
          <w:rtl/>
          <w:lang w:bidi="fa-IR"/>
        </w:rPr>
        <w:t>ّ</w:t>
      </w:r>
      <w:r>
        <w:rPr>
          <w:rtl/>
          <w:lang w:bidi="fa-IR"/>
        </w:rPr>
        <w:t xml:space="preserve">ان من رسول الله </w:t>
      </w:r>
      <w:r w:rsidR="000F4A9A" w:rsidRPr="000F4A9A">
        <w:rPr>
          <w:rStyle w:val="libAlaemChar"/>
          <w:rtl/>
        </w:rPr>
        <w:t>صلى‌الله‌عليه‌وآله‌وسلم</w:t>
      </w:r>
      <w:r>
        <w:rPr>
          <w:rtl/>
          <w:lang w:bidi="fa-IR"/>
        </w:rPr>
        <w:t xml:space="preserve"> الجن</w:t>
      </w:r>
      <w:r w:rsidR="00944C82">
        <w:rPr>
          <w:rFonts w:hint="cs"/>
          <w:rtl/>
          <w:lang w:bidi="fa-IR"/>
        </w:rPr>
        <w:t>ّ</w:t>
      </w:r>
      <w:r>
        <w:rPr>
          <w:rtl/>
          <w:lang w:bidi="fa-IR"/>
        </w:rPr>
        <w:t>ة مر</w:t>
      </w:r>
      <w:r w:rsidR="00944C82">
        <w:rPr>
          <w:rFonts w:hint="cs"/>
          <w:rtl/>
          <w:lang w:bidi="fa-IR"/>
        </w:rPr>
        <w:t>ّ</w:t>
      </w:r>
      <w:r>
        <w:rPr>
          <w:rtl/>
          <w:lang w:bidi="fa-IR"/>
        </w:rPr>
        <w:t>تين بيع الخلق</w:t>
      </w:r>
      <w:r w:rsidR="00592436">
        <w:rPr>
          <w:rtl/>
          <w:lang w:bidi="fa-IR"/>
        </w:rPr>
        <w:t>:</w:t>
      </w:r>
      <w:r>
        <w:rPr>
          <w:rtl/>
          <w:lang w:bidi="fa-IR"/>
        </w:rPr>
        <w:t xml:space="preserve"> حين حفر بئر رومة</w:t>
      </w:r>
      <w:r w:rsidR="00592436">
        <w:rPr>
          <w:rtl/>
          <w:lang w:bidi="fa-IR"/>
        </w:rPr>
        <w:t>،</w:t>
      </w:r>
      <w:r>
        <w:rPr>
          <w:rtl/>
          <w:lang w:bidi="fa-IR"/>
        </w:rPr>
        <w:t xml:space="preserve"> وحين جه</w:t>
      </w:r>
      <w:r w:rsidR="00944C82">
        <w:rPr>
          <w:rFonts w:hint="cs"/>
          <w:rtl/>
          <w:lang w:bidi="fa-IR"/>
        </w:rPr>
        <w:t>ّ</w:t>
      </w:r>
      <w:r>
        <w:rPr>
          <w:rtl/>
          <w:lang w:bidi="fa-IR"/>
        </w:rPr>
        <w:t>ز جيش العسرة.</w:t>
      </w:r>
    </w:p>
    <w:p w:rsidR="000472E4" w:rsidRDefault="00592436" w:rsidP="00592436">
      <w:pPr>
        <w:pStyle w:val="libBold2"/>
        <w:rPr>
          <w:rtl/>
          <w:lang w:bidi="fa-IR"/>
        </w:rPr>
      </w:pPr>
      <w:r>
        <w:rPr>
          <w:rtl/>
          <w:lang w:bidi="fa-IR"/>
        </w:rPr>
        <w:t>(</w:t>
      </w:r>
      <w:r w:rsidR="00782246">
        <w:rPr>
          <w:rtl/>
          <w:lang w:bidi="fa-IR"/>
        </w:rPr>
        <w:t>رجال ال</w:t>
      </w:r>
      <w:r w:rsidR="00944C82">
        <w:rPr>
          <w:rFonts w:hint="cs"/>
          <w:rtl/>
          <w:lang w:bidi="fa-IR"/>
        </w:rPr>
        <w:t>إ</w:t>
      </w:r>
      <w:r w:rsidR="00944C82">
        <w:rPr>
          <w:rtl/>
          <w:lang w:bidi="fa-IR"/>
        </w:rPr>
        <w:t>سناد</w:t>
      </w:r>
      <w:r>
        <w:rPr>
          <w:rtl/>
          <w:lang w:bidi="fa-IR"/>
        </w:rPr>
        <w:t>)</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بكر بن بكار أبو عمرو البصري قال ابن أبي حاتم</w:t>
      </w:r>
      <w:r w:rsidR="00592436">
        <w:rPr>
          <w:rtl/>
          <w:lang w:bidi="fa-IR"/>
        </w:rPr>
        <w:t>:</w:t>
      </w:r>
      <w:r>
        <w:rPr>
          <w:rtl/>
          <w:lang w:bidi="fa-IR"/>
        </w:rPr>
        <w:t xml:space="preserve"> ضعيف الحديث سي</w:t>
      </w:r>
      <w:r w:rsidR="00944C82">
        <w:rPr>
          <w:rFonts w:hint="cs"/>
          <w:rtl/>
          <w:lang w:bidi="fa-IR"/>
        </w:rPr>
        <w:t>ِّ</w:t>
      </w:r>
      <w:r>
        <w:rPr>
          <w:rtl/>
          <w:lang w:bidi="fa-IR"/>
        </w:rPr>
        <w:t>ئ الحفظ له تخليط. وقال ابن معين</w:t>
      </w:r>
      <w:r w:rsidR="00592436">
        <w:rPr>
          <w:rtl/>
          <w:lang w:bidi="fa-IR"/>
        </w:rPr>
        <w:t>:</w:t>
      </w:r>
      <w:r>
        <w:rPr>
          <w:rtl/>
          <w:lang w:bidi="fa-IR"/>
        </w:rPr>
        <w:t xml:space="preserve"> ليس بشيء. وقال النسائي</w:t>
      </w:r>
      <w:r w:rsidR="00592436">
        <w:rPr>
          <w:rtl/>
          <w:lang w:bidi="fa-IR"/>
        </w:rPr>
        <w:t>:</w:t>
      </w:r>
      <w:r>
        <w:rPr>
          <w:rtl/>
          <w:lang w:bidi="fa-IR"/>
        </w:rPr>
        <w:t xml:space="preserve"> ليس بالقوي</w:t>
      </w:r>
      <w:r w:rsidR="00944C82">
        <w:rPr>
          <w:rFonts w:hint="cs"/>
          <w:rtl/>
          <w:lang w:bidi="fa-IR"/>
        </w:rPr>
        <w:t>ِّ</w:t>
      </w:r>
      <w:r>
        <w:rPr>
          <w:rtl/>
          <w:lang w:bidi="fa-IR"/>
        </w:rPr>
        <w:t>. وقال أيضا</w:t>
      </w:r>
      <w:r w:rsidR="00944C82">
        <w:rPr>
          <w:rFonts w:hint="cs"/>
          <w:rtl/>
          <w:lang w:bidi="fa-IR"/>
        </w:rPr>
        <w:t>ً</w:t>
      </w:r>
      <w:r w:rsidR="00592436">
        <w:rPr>
          <w:rtl/>
          <w:lang w:bidi="fa-IR"/>
        </w:rPr>
        <w:t>:</w:t>
      </w:r>
      <w:r>
        <w:rPr>
          <w:rtl/>
          <w:lang w:bidi="fa-IR"/>
        </w:rPr>
        <w:t xml:space="preserve"> ليس بثقة. وقال أبو حاتم</w:t>
      </w:r>
      <w:r w:rsidR="00592436">
        <w:rPr>
          <w:rtl/>
          <w:lang w:bidi="fa-IR"/>
        </w:rPr>
        <w:t>:</w:t>
      </w:r>
      <w:r>
        <w:rPr>
          <w:rtl/>
          <w:lang w:bidi="fa-IR"/>
        </w:rPr>
        <w:t xml:space="preserve"> ليس بالقوي</w:t>
      </w:r>
      <w:r w:rsidR="00944C82">
        <w:rPr>
          <w:rFonts w:hint="cs"/>
          <w:rtl/>
          <w:lang w:bidi="fa-IR"/>
        </w:rPr>
        <w:t>ِّ</w:t>
      </w:r>
      <w:r>
        <w:rPr>
          <w:rtl/>
          <w:lang w:bidi="fa-IR"/>
        </w:rPr>
        <w:t xml:space="preserve">. وذكره العقيلي وابن الجارود والساجي في الضعفاء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عيسى بن المسي</w:t>
      </w:r>
      <w:r w:rsidR="00944C82">
        <w:rPr>
          <w:rFonts w:hint="cs"/>
          <w:rtl/>
          <w:lang w:bidi="fa-IR"/>
        </w:rPr>
        <w:t>َ</w:t>
      </w:r>
      <w:r>
        <w:rPr>
          <w:rtl/>
          <w:lang w:bidi="fa-IR"/>
        </w:rPr>
        <w:t>ب. قال يحيى والنسائي والدار قطني</w:t>
      </w:r>
      <w:r w:rsidR="00592436">
        <w:rPr>
          <w:rtl/>
          <w:lang w:bidi="fa-IR"/>
        </w:rPr>
        <w:t>:</w:t>
      </w:r>
      <w:r>
        <w:rPr>
          <w:rtl/>
          <w:lang w:bidi="fa-IR"/>
        </w:rPr>
        <w:t xml:space="preserve"> ضعيف</w:t>
      </w:r>
      <w:r w:rsidR="00944C82">
        <w:rPr>
          <w:rFonts w:hint="cs"/>
          <w:rtl/>
          <w:lang w:bidi="fa-IR"/>
        </w:rPr>
        <w:t>ٌ</w:t>
      </w:r>
      <w:r>
        <w:rPr>
          <w:rtl/>
          <w:lang w:bidi="fa-IR"/>
        </w:rPr>
        <w:t xml:space="preserve"> </w:t>
      </w:r>
      <w:r w:rsidR="000472E4">
        <w:rPr>
          <w:rtl/>
          <w:lang w:bidi="fa-IR"/>
        </w:rPr>
        <w:t>-</w:t>
      </w:r>
      <w:r>
        <w:rPr>
          <w:rtl/>
          <w:lang w:bidi="fa-IR"/>
        </w:rPr>
        <w:t xml:space="preserve"> وقال أبو حاتم وأبو زرعة</w:t>
      </w:r>
      <w:r w:rsidR="00592436">
        <w:rPr>
          <w:rtl/>
          <w:lang w:bidi="fa-IR"/>
        </w:rPr>
        <w:t>:</w:t>
      </w:r>
      <w:r>
        <w:rPr>
          <w:rtl/>
          <w:lang w:bidi="fa-IR"/>
        </w:rPr>
        <w:t xml:space="preserve"> ليس بالقوي</w:t>
      </w:r>
      <w:r w:rsidR="00944C82">
        <w:rPr>
          <w:rFonts w:hint="cs"/>
          <w:rtl/>
          <w:lang w:bidi="fa-IR"/>
        </w:rPr>
        <w:t>ِّ</w:t>
      </w:r>
      <w:r>
        <w:rPr>
          <w:rtl/>
          <w:lang w:bidi="fa-IR"/>
        </w:rPr>
        <w:t>. وتكل</w:t>
      </w:r>
      <w:r w:rsidR="00944C82">
        <w:rPr>
          <w:rFonts w:hint="cs"/>
          <w:rtl/>
          <w:lang w:bidi="fa-IR"/>
        </w:rPr>
        <w:t>ّ</w:t>
      </w:r>
      <w:r>
        <w:rPr>
          <w:rtl/>
          <w:lang w:bidi="fa-IR"/>
        </w:rPr>
        <w:t>م فيه ابن حب</w:t>
      </w:r>
      <w:r w:rsidR="00944C82">
        <w:rPr>
          <w:rFonts w:hint="cs"/>
          <w:rtl/>
          <w:lang w:bidi="fa-IR"/>
        </w:rPr>
        <w:t>ّ</w:t>
      </w:r>
      <w:r>
        <w:rPr>
          <w:rtl/>
          <w:lang w:bidi="fa-IR"/>
        </w:rPr>
        <w:t>ان وغيره. وقال أبو داود</w:t>
      </w:r>
      <w:r w:rsidR="00592436">
        <w:rPr>
          <w:rtl/>
          <w:lang w:bidi="fa-IR"/>
        </w:rPr>
        <w:t>:</w:t>
      </w:r>
      <w:r>
        <w:rPr>
          <w:rtl/>
          <w:lang w:bidi="fa-IR"/>
        </w:rPr>
        <w:t xml:space="preserve"> ضعيف</w:t>
      </w:r>
      <w:r w:rsidR="00944C82">
        <w:rPr>
          <w:rFonts w:hint="cs"/>
          <w:rtl/>
          <w:lang w:bidi="fa-IR"/>
        </w:rPr>
        <w:t>ٌ</w:t>
      </w:r>
      <w:r>
        <w:rPr>
          <w:rtl/>
          <w:lang w:bidi="fa-IR"/>
        </w:rPr>
        <w:t>. وقال</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5</w:t>
      </w:r>
      <w:r w:rsidR="00592436">
        <w:rPr>
          <w:rtl/>
          <w:lang w:bidi="fa-IR"/>
        </w:rPr>
        <w:t>:</w:t>
      </w:r>
      <w:r>
        <w:rPr>
          <w:rtl/>
          <w:lang w:bidi="fa-IR"/>
        </w:rPr>
        <w:t xml:space="preserve"> 92.</w:t>
      </w:r>
    </w:p>
    <w:p w:rsidR="00782246" w:rsidRDefault="00782246" w:rsidP="000472E4">
      <w:pPr>
        <w:pStyle w:val="libFootnote0"/>
        <w:rPr>
          <w:lang w:bidi="fa-IR"/>
        </w:rPr>
      </w:pPr>
      <w:r>
        <w:rPr>
          <w:rtl/>
          <w:lang w:bidi="fa-IR"/>
        </w:rPr>
        <w:t xml:space="preserve">2 </w:t>
      </w:r>
      <w:r w:rsidR="000472E4">
        <w:rPr>
          <w:rtl/>
          <w:lang w:bidi="fa-IR"/>
        </w:rPr>
        <w:t>-</w:t>
      </w:r>
      <w:r>
        <w:rPr>
          <w:rtl/>
          <w:lang w:bidi="fa-IR"/>
        </w:rPr>
        <w:t xml:space="preserve"> ميزان الاعتدال 1</w:t>
      </w:r>
      <w:r w:rsidR="00592436">
        <w:rPr>
          <w:rtl/>
          <w:lang w:bidi="fa-IR"/>
        </w:rPr>
        <w:t>:</w:t>
      </w:r>
      <w:r>
        <w:rPr>
          <w:rtl/>
          <w:lang w:bidi="fa-IR"/>
        </w:rPr>
        <w:t xml:space="preserve"> 160. تهذيب التهذيب 1</w:t>
      </w:r>
      <w:r w:rsidR="00592436">
        <w:rPr>
          <w:rtl/>
          <w:lang w:bidi="fa-IR"/>
        </w:rPr>
        <w:t>:</w:t>
      </w:r>
      <w:r>
        <w:rPr>
          <w:rtl/>
          <w:lang w:bidi="fa-IR"/>
        </w:rPr>
        <w:t xml:space="preserve"> 48</w:t>
      </w:r>
      <w:r w:rsidR="00592436">
        <w:rPr>
          <w:rtl/>
          <w:lang w:bidi="fa-IR"/>
        </w:rPr>
        <w:t>،</w:t>
      </w:r>
      <w:r>
        <w:rPr>
          <w:rtl/>
          <w:lang w:bidi="fa-IR"/>
        </w:rPr>
        <w:t xml:space="preserve"> لسان الميزان 2</w:t>
      </w:r>
      <w:r w:rsidR="00592436">
        <w:rPr>
          <w:rtl/>
          <w:lang w:bidi="fa-IR"/>
        </w:rPr>
        <w:t>:</w:t>
      </w:r>
      <w:r>
        <w:rPr>
          <w:rtl/>
          <w:lang w:bidi="fa-IR"/>
        </w:rPr>
        <w:t xml:space="preserve"> 48.</w:t>
      </w:r>
    </w:p>
    <w:p w:rsidR="00782246" w:rsidRDefault="000472E4" w:rsidP="000472E4">
      <w:pPr>
        <w:pStyle w:val="libNormal"/>
        <w:rPr>
          <w:lang w:bidi="fa-IR"/>
        </w:rPr>
      </w:pPr>
      <w:r>
        <w:rPr>
          <w:rtl/>
          <w:lang w:bidi="fa-IR"/>
        </w:rPr>
        <w:br w:type="page"/>
      </w:r>
    </w:p>
    <w:p w:rsidR="000472E4" w:rsidRDefault="00782246" w:rsidP="00695E64">
      <w:pPr>
        <w:pStyle w:val="libNormal0"/>
        <w:rPr>
          <w:rtl/>
          <w:lang w:bidi="fa-IR"/>
        </w:rPr>
      </w:pPr>
      <w:r>
        <w:rPr>
          <w:rtl/>
          <w:lang w:bidi="fa-IR"/>
        </w:rPr>
        <w:lastRenderedPageBreak/>
        <w:t>يحيى بن معين أيضا</w:t>
      </w:r>
      <w:r w:rsidR="00944C82">
        <w:rPr>
          <w:rFonts w:hint="cs"/>
          <w:rtl/>
          <w:lang w:bidi="fa-IR"/>
        </w:rPr>
        <w:t>ً</w:t>
      </w:r>
      <w:r w:rsidR="00592436">
        <w:rPr>
          <w:rtl/>
          <w:lang w:bidi="fa-IR"/>
        </w:rPr>
        <w:t>:</w:t>
      </w:r>
      <w:r>
        <w:rPr>
          <w:rtl/>
          <w:lang w:bidi="fa-IR"/>
        </w:rPr>
        <w:t xml:space="preserve"> ليس بشيء. وقال ابن حب</w:t>
      </w:r>
      <w:r w:rsidR="00944C82">
        <w:rPr>
          <w:rFonts w:hint="cs"/>
          <w:rtl/>
          <w:lang w:bidi="fa-IR"/>
        </w:rPr>
        <w:t>َّ</w:t>
      </w:r>
      <w:r>
        <w:rPr>
          <w:rtl/>
          <w:lang w:bidi="fa-IR"/>
        </w:rPr>
        <w:t>ان</w:t>
      </w:r>
      <w:r w:rsidR="00592436">
        <w:rPr>
          <w:rtl/>
          <w:lang w:bidi="fa-IR"/>
        </w:rPr>
        <w:t>:</w:t>
      </w:r>
      <w:r>
        <w:rPr>
          <w:rtl/>
          <w:lang w:bidi="fa-IR"/>
        </w:rPr>
        <w:t xml:space="preserve"> يقل</w:t>
      </w:r>
      <w:r w:rsidR="00944C82">
        <w:rPr>
          <w:rFonts w:hint="cs"/>
          <w:rtl/>
          <w:lang w:bidi="fa-IR"/>
        </w:rPr>
        <w:t>ّ</w:t>
      </w:r>
      <w:r>
        <w:rPr>
          <w:rtl/>
          <w:lang w:bidi="fa-IR"/>
        </w:rPr>
        <w:t>ب الأخبار ولا يفهم ويخطئ حتى خرج عن حد</w:t>
      </w:r>
      <w:r w:rsidR="00944C82">
        <w:rPr>
          <w:rFonts w:hint="cs"/>
          <w:rtl/>
          <w:lang w:bidi="fa-IR"/>
        </w:rPr>
        <w:t>ِّ</w:t>
      </w:r>
      <w:r>
        <w:rPr>
          <w:rtl/>
          <w:lang w:bidi="fa-IR"/>
        </w:rPr>
        <w:t xml:space="preserve"> ال</w:t>
      </w:r>
      <w:r w:rsidR="00944C82">
        <w:rPr>
          <w:rFonts w:hint="cs"/>
          <w:rtl/>
          <w:lang w:bidi="fa-IR"/>
        </w:rPr>
        <w:t>إ</w:t>
      </w:r>
      <w:r>
        <w:rPr>
          <w:rtl/>
          <w:lang w:bidi="fa-IR"/>
        </w:rPr>
        <w:t>حتجاج به.</w:t>
      </w:r>
      <w:r w:rsidR="00944C82">
        <w:rPr>
          <w:rFonts w:hint="cs"/>
          <w:rtl/>
          <w:lang w:bidi="fa-IR"/>
        </w:rPr>
        <w:t xml:space="preserve"> </w:t>
      </w:r>
      <w:r w:rsidR="00592436">
        <w:rPr>
          <w:rtl/>
          <w:lang w:bidi="fa-IR"/>
        </w:rPr>
        <w:t>(</w:t>
      </w:r>
      <w:r>
        <w:rPr>
          <w:rtl/>
          <w:lang w:bidi="fa-IR"/>
        </w:rPr>
        <w:t>لسان الميزان 4</w:t>
      </w:r>
      <w:r w:rsidR="00592436">
        <w:rPr>
          <w:rtl/>
          <w:lang w:bidi="fa-IR"/>
        </w:rPr>
        <w:t>:</w:t>
      </w:r>
      <w:r>
        <w:rPr>
          <w:rtl/>
          <w:lang w:bidi="fa-IR"/>
        </w:rPr>
        <w:t xml:space="preserve"> 405</w:t>
      </w:r>
      <w:r w:rsidR="00592436">
        <w:rPr>
          <w:rtl/>
          <w:lang w:bidi="fa-IR"/>
        </w:rPr>
        <w:t>)</w:t>
      </w:r>
      <w:r>
        <w:rPr>
          <w:rtl/>
          <w:lang w:bidi="fa-IR"/>
        </w:rPr>
        <w:t>.</w:t>
      </w:r>
    </w:p>
    <w:p w:rsidR="000472E4" w:rsidRDefault="00782246" w:rsidP="00782246">
      <w:pPr>
        <w:pStyle w:val="libNormal"/>
        <w:rPr>
          <w:rtl/>
          <w:lang w:bidi="fa-IR"/>
        </w:rPr>
      </w:pPr>
      <w:r>
        <w:rPr>
          <w:rtl/>
          <w:lang w:bidi="fa-IR"/>
        </w:rPr>
        <w:t>والباحث جد</w:t>
      </w:r>
      <w:r w:rsidR="00944C82">
        <w:rPr>
          <w:rFonts w:hint="cs"/>
          <w:rtl/>
          <w:lang w:bidi="fa-IR"/>
        </w:rPr>
        <w:t>ُّ</w:t>
      </w:r>
      <w:r>
        <w:rPr>
          <w:rtl/>
          <w:lang w:bidi="fa-IR"/>
        </w:rPr>
        <w:t xml:space="preserve"> عليم بأن</w:t>
      </w:r>
      <w:r w:rsidR="00944C82">
        <w:rPr>
          <w:rFonts w:hint="cs"/>
          <w:rtl/>
          <w:lang w:bidi="fa-IR"/>
        </w:rPr>
        <w:t>َّ</w:t>
      </w:r>
      <w:r>
        <w:rPr>
          <w:rtl/>
          <w:lang w:bidi="fa-IR"/>
        </w:rPr>
        <w:t xml:space="preserve"> الصحابة لم تكن على يقين من هذا البيع المزعوم وإل</w:t>
      </w:r>
      <w:r w:rsidR="00944C82">
        <w:rPr>
          <w:rFonts w:hint="cs"/>
          <w:rtl/>
          <w:lang w:bidi="fa-IR"/>
        </w:rPr>
        <w:t>ّ</w:t>
      </w:r>
      <w:r>
        <w:rPr>
          <w:rtl/>
          <w:lang w:bidi="fa-IR"/>
        </w:rPr>
        <w:t>ا لما تجمهروا على مقت الرجل وخذلانه</w:t>
      </w:r>
      <w:r w:rsidR="00592436">
        <w:rPr>
          <w:rtl/>
          <w:lang w:bidi="fa-IR"/>
        </w:rPr>
        <w:t>،</w:t>
      </w:r>
      <w:r>
        <w:rPr>
          <w:rtl/>
          <w:lang w:bidi="fa-IR"/>
        </w:rPr>
        <w:t xml:space="preserve"> ولم يكن عثمان نفسه على ثقة بذلك أيضا</w:t>
      </w:r>
      <w:r w:rsidR="00944C82">
        <w:rPr>
          <w:rFonts w:hint="cs"/>
          <w:rtl/>
          <w:lang w:bidi="fa-IR"/>
        </w:rPr>
        <w:t>ً</w:t>
      </w:r>
      <w:r>
        <w:rPr>
          <w:rtl/>
          <w:lang w:bidi="fa-IR"/>
        </w:rPr>
        <w:t xml:space="preserve"> و إل</w:t>
      </w:r>
      <w:r w:rsidR="00944C82">
        <w:rPr>
          <w:rFonts w:hint="cs"/>
          <w:rtl/>
          <w:lang w:bidi="fa-IR"/>
        </w:rPr>
        <w:t>ّ</w:t>
      </w:r>
      <w:r>
        <w:rPr>
          <w:rtl/>
          <w:lang w:bidi="fa-IR"/>
        </w:rPr>
        <w:t>ا لما كان حذيرا</w:t>
      </w:r>
      <w:r w:rsidR="00944C82">
        <w:rPr>
          <w:rFonts w:hint="cs"/>
          <w:rtl/>
          <w:lang w:bidi="fa-IR"/>
        </w:rPr>
        <w:t>ً</w:t>
      </w:r>
      <w:r>
        <w:rPr>
          <w:rtl/>
          <w:lang w:bidi="fa-IR"/>
        </w:rPr>
        <w:t xml:space="preserve"> من أن يكون هو الملحد بمك</w:t>
      </w:r>
      <w:r w:rsidR="00944C82">
        <w:rPr>
          <w:rFonts w:hint="cs"/>
          <w:rtl/>
          <w:lang w:bidi="fa-IR"/>
        </w:rPr>
        <w:t>ّ</w:t>
      </w:r>
      <w:r>
        <w:rPr>
          <w:rtl/>
          <w:lang w:bidi="fa-IR"/>
        </w:rPr>
        <w:t>ة الذي عليه نصف عذاب أهل الأرض كما مر</w:t>
      </w:r>
      <w:r w:rsidR="00944C82">
        <w:rPr>
          <w:rFonts w:hint="cs"/>
          <w:rtl/>
          <w:lang w:bidi="fa-IR"/>
        </w:rPr>
        <w:t>ّ</w:t>
      </w:r>
      <w:r>
        <w:rPr>
          <w:rtl/>
          <w:lang w:bidi="fa-IR"/>
        </w:rPr>
        <w:t xml:space="preserve"> حديثه</w:t>
      </w:r>
      <w:r w:rsidR="00944C82">
        <w:rPr>
          <w:rtl/>
          <w:lang w:bidi="fa-IR"/>
        </w:rPr>
        <w:t xml:space="preserve"> في هذا الجزء ص 153. </w:t>
      </w:r>
      <w:r w:rsidR="00592436" w:rsidRPr="00592436">
        <w:rPr>
          <w:rStyle w:val="libBold2Char"/>
          <w:rtl/>
        </w:rPr>
        <w:t>(</w:t>
      </w:r>
      <w:r w:rsidR="00944C82" w:rsidRPr="00592436">
        <w:rPr>
          <w:rStyle w:val="libBold2Char"/>
          <w:rtl/>
        </w:rPr>
        <w:t>ومنها</w:t>
      </w:r>
      <w:r w:rsidR="00592436" w:rsidRPr="00592436">
        <w:rPr>
          <w:rStyle w:val="libBold2Char"/>
          <w:rtl/>
        </w:rPr>
        <w:t>)</w:t>
      </w:r>
    </w:p>
    <w:p w:rsidR="000472E4" w:rsidRDefault="00782246" w:rsidP="00585BA7">
      <w:pPr>
        <w:pStyle w:val="libNormal"/>
        <w:rPr>
          <w:rtl/>
          <w:lang w:bidi="fa-IR"/>
        </w:rPr>
      </w:pPr>
      <w:r>
        <w:rPr>
          <w:rtl/>
          <w:lang w:bidi="fa-IR"/>
        </w:rPr>
        <w:t xml:space="preserve">34 </w:t>
      </w:r>
      <w:r w:rsidR="000472E4">
        <w:rPr>
          <w:rtl/>
          <w:lang w:bidi="fa-IR"/>
        </w:rPr>
        <w:t>-</w:t>
      </w:r>
      <w:r>
        <w:rPr>
          <w:rtl/>
          <w:lang w:bidi="fa-IR"/>
        </w:rPr>
        <w:t xml:space="preserve"> أخرج أحمد في المسند 4</w:t>
      </w:r>
      <w:r w:rsidR="00592436">
        <w:rPr>
          <w:rtl/>
          <w:lang w:bidi="fa-IR"/>
        </w:rPr>
        <w:t>:</w:t>
      </w:r>
      <w:r>
        <w:rPr>
          <w:rtl/>
          <w:lang w:bidi="fa-IR"/>
        </w:rPr>
        <w:t xml:space="preserve"> 75</w:t>
      </w:r>
      <w:r w:rsidR="00592436">
        <w:rPr>
          <w:rtl/>
          <w:lang w:bidi="fa-IR"/>
        </w:rPr>
        <w:t>،</w:t>
      </w:r>
      <w:r>
        <w:rPr>
          <w:rtl/>
          <w:lang w:bidi="fa-IR"/>
        </w:rPr>
        <w:t xml:space="preserve"> وأبو نعيم في الحلية 1</w:t>
      </w:r>
      <w:r w:rsidR="00592436">
        <w:rPr>
          <w:rtl/>
          <w:lang w:bidi="fa-IR"/>
        </w:rPr>
        <w:t>:</w:t>
      </w:r>
      <w:r>
        <w:rPr>
          <w:rtl/>
          <w:lang w:bidi="fa-IR"/>
        </w:rPr>
        <w:t xml:space="preserve"> 58 من طريقين أحدهما عن عبد الله بن جعفر عن يونس بن حبيب عن أبي داود.</w:t>
      </w:r>
      <w:r w:rsidR="00944C82">
        <w:rPr>
          <w:rFonts w:hint="cs"/>
          <w:rtl/>
          <w:lang w:bidi="fa-IR"/>
        </w:rPr>
        <w:t xml:space="preserve"> </w:t>
      </w:r>
      <w:r>
        <w:rPr>
          <w:rtl/>
          <w:lang w:bidi="fa-IR"/>
        </w:rPr>
        <w:t>والآخر</w:t>
      </w:r>
      <w:r w:rsidR="00592436">
        <w:rPr>
          <w:rtl/>
          <w:lang w:bidi="fa-IR"/>
        </w:rPr>
        <w:t>:</w:t>
      </w:r>
      <w:r>
        <w:rPr>
          <w:rtl/>
          <w:lang w:bidi="fa-IR"/>
        </w:rPr>
        <w:t xml:space="preserve"> عن فاروق ابن الخطابي عن أبي مسلم الكجي عن حج</w:t>
      </w:r>
      <w:r w:rsidR="00944C82">
        <w:rPr>
          <w:rFonts w:hint="cs"/>
          <w:rtl/>
          <w:lang w:bidi="fa-IR"/>
        </w:rPr>
        <w:t>ّ</w:t>
      </w:r>
      <w:r>
        <w:rPr>
          <w:rtl/>
          <w:lang w:bidi="fa-IR"/>
        </w:rPr>
        <w:t xml:space="preserve">اج بن نصر </w:t>
      </w:r>
      <w:r w:rsidRPr="000472E4">
        <w:rPr>
          <w:rStyle w:val="libFootnotenumChar"/>
          <w:rtl/>
        </w:rPr>
        <w:t>(1)</w:t>
      </w:r>
      <w:r>
        <w:rPr>
          <w:rtl/>
          <w:lang w:bidi="fa-IR"/>
        </w:rPr>
        <w:t xml:space="preserve"> </w:t>
      </w:r>
      <w:r w:rsidR="00944C82" w:rsidRPr="00743CF5">
        <w:rPr>
          <w:rFonts w:hint="cs"/>
          <w:rtl/>
        </w:rPr>
        <w:t>«</w:t>
      </w:r>
      <w:r>
        <w:rPr>
          <w:rtl/>
          <w:lang w:bidi="fa-IR"/>
        </w:rPr>
        <w:t xml:space="preserve"> أبي محمد البصري </w:t>
      </w:r>
      <w:r w:rsidR="00944C82" w:rsidRPr="00743CF5">
        <w:rPr>
          <w:rFonts w:hint="cs"/>
          <w:rtl/>
        </w:rPr>
        <w:t>»</w:t>
      </w:r>
      <w:r>
        <w:rPr>
          <w:rtl/>
          <w:lang w:bidi="fa-IR"/>
        </w:rPr>
        <w:t xml:space="preserve"> قالا ثنا سكن بن المغيرة الأموي </w:t>
      </w:r>
      <w:r w:rsidR="00944C82" w:rsidRPr="00743CF5">
        <w:rPr>
          <w:rFonts w:hint="cs"/>
          <w:rtl/>
        </w:rPr>
        <w:t>«</w:t>
      </w:r>
      <w:r>
        <w:rPr>
          <w:rtl/>
          <w:lang w:bidi="fa-IR"/>
        </w:rPr>
        <w:t xml:space="preserve"> البصري مولى آل عثمان </w:t>
      </w:r>
      <w:r w:rsidR="00944C82" w:rsidRPr="00743CF5">
        <w:rPr>
          <w:rFonts w:hint="cs"/>
          <w:rtl/>
        </w:rPr>
        <w:t>»</w:t>
      </w:r>
      <w:r>
        <w:rPr>
          <w:rtl/>
          <w:lang w:bidi="fa-IR"/>
        </w:rPr>
        <w:t xml:space="preserve"> عن الوليد بن أبي هشام البصري عن فرقد بن أبي طلحة عن عبد الر</w:t>
      </w:r>
      <w:r w:rsidR="00944C82">
        <w:rPr>
          <w:rFonts w:hint="cs"/>
          <w:rtl/>
          <w:lang w:bidi="fa-IR"/>
        </w:rPr>
        <w:t>ّ</w:t>
      </w:r>
      <w:r>
        <w:rPr>
          <w:rtl/>
          <w:lang w:bidi="fa-IR"/>
        </w:rPr>
        <w:t xml:space="preserve">حمن بن أبي خباب </w:t>
      </w:r>
      <w:r w:rsidRPr="000472E4">
        <w:rPr>
          <w:rStyle w:val="libFootnotenumChar"/>
          <w:rtl/>
        </w:rPr>
        <w:t>(2)</w:t>
      </w:r>
      <w:r>
        <w:rPr>
          <w:rtl/>
          <w:lang w:bidi="fa-IR"/>
        </w:rPr>
        <w:t xml:space="preserve"> السلمي البصري قال</w:t>
      </w:r>
      <w:r w:rsidR="00592436">
        <w:rPr>
          <w:rtl/>
          <w:lang w:bidi="fa-IR"/>
        </w:rPr>
        <w:t>:</w:t>
      </w:r>
      <w:r>
        <w:rPr>
          <w:rtl/>
          <w:lang w:bidi="fa-IR"/>
        </w:rPr>
        <w:t xml:space="preserve"> خطب النبي</w:t>
      </w:r>
      <w:r w:rsidR="00944C82">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فحث</w:t>
      </w:r>
      <w:r w:rsidR="00944C82">
        <w:rPr>
          <w:rFonts w:hint="cs"/>
          <w:rtl/>
          <w:lang w:bidi="fa-IR"/>
        </w:rPr>
        <w:t>َّ</w:t>
      </w:r>
      <w:r>
        <w:rPr>
          <w:rtl/>
          <w:lang w:bidi="fa-IR"/>
        </w:rPr>
        <w:t xml:space="preserve"> على جيش العسرة فقال عثمان</w:t>
      </w:r>
      <w:r w:rsidR="00592436">
        <w:rPr>
          <w:rtl/>
          <w:lang w:bidi="fa-IR"/>
        </w:rPr>
        <w:t>:</w:t>
      </w:r>
      <w:r>
        <w:rPr>
          <w:rtl/>
          <w:lang w:bidi="fa-IR"/>
        </w:rPr>
        <w:t xml:space="preserve"> علي</w:t>
      </w:r>
      <w:r w:rsidR="00944C82">
        <w:rPr>
          <w:rFonts w:hint="cs"/>
          <w:rtl/>
          <w:lang w:bidi="fa-IR"/>
        </w:rPr>
        <w:t>َّ</w:t>
      </w:r>
      <w:r>
        <w:rPr>
          <w:rtl/>
          <w:lang w:bidi="fa-IR"/>
        </w:rPr>
        <w:t xml:space="preserve"> مائة بعير بأحلاسها وأقتابها.</w:t>
      </w:r>
      <w:r w:rsidR="00944C82">
        <w:rPr>
          <w:rFonts w:hint="cs"/>
          <w:rtl/>
          <w:lang w:bidi="fa-IR"/>
        </w:rPr>
        <w:t xml:space="preserve"> </w:t>
      </w:r>
      <w:r>
        <w:rPr>
          <w:rtl/>
          <w:lang w:bidi="fa-IR"/>
        </w:rPr>
        <w:t>قال</w:t>
      </w:r>
      <w:r w:rsidR="00592436">
        <w:rPr>
          <w:rtl/>
          <w:lang w:bidi="fa-IR"/>
        </w:rPr>
        <w:t>:</w:t>
      </w:r>
      <w:r>
        <w:rPr>
          <w:rtl/>
          <w:lang w:bidi="fa-IR"/>
        </w:rPr>
        <w:t xml:space="preserve"> ثم</w:t>
      </w:r>
      <w:r w:rsidR="00944C82">
        <w:rPr>
          <w:rFonts w:hint="cs"/>
          <w:rtl/>
          <w:lang w:bidi="fa-IR"/>
        </w:rPr>
        <w:t>َّ</w:t>
      </w:r>
      <w:r>
        <w:rPr>
          <w:rtl/>
          <w:lang w:bidi="fa-IR"/>
        </w:rPr>
        <w:t xml:space="preserve"> حث</w:t>
      </w:r>
      <w:r w:rsidR="00944C82">
        <w:rPr>
          <w:rFonts w:hint="cs"/>
          <w:rtl/>
          <w:lang w:bidi="fa-IR"/>
        </w:rPr>
        <w:t>َّ</w:t>
      </w:r>
      <w:r>
        <w:rPr>
          <w:rtl/>
          <w:lang w:bidi="fa-IR"/>
        </w:rPr>
        <w:t xml:space="preserve"> فقال عثمان</w:t>
      </w:r>
      <w:r w:rsidR="00592436">
        <w:rPr>
          <w:rtl/>
          <w:lang w:bidi="fa-IR"/>
        </w:rPr>
        <w:t>:</w:t>
      </w:r>
      <w:r>
        <w:rPr>
          <w:rtl/>
          <w:lang w:bidi="fa-IR"/>
        </w:rPr>
        <w:t xml:space="preserve"> علي</w:t>
      </w:r>
      <w:r w:rsidR="00944C82">
        <w:rPr>
          <w:rFonts w:hint="cs"/>
          <w:rtl/>
          <w:lang w:bidi="fa-IR"/>
        </w:rPr>
        <w:t>َّ</w:t>
      </w:r>
      <w:r>
        <w:rPr>
          <w:rtl/>
          <w:lang w:bidi="fa-IR"/>
        </w:rPr>
        <w:t xml:space="preserve"> مائة </w:t>
      </w:r>
      <w:r w:rsidR="00585BA7">
        <w:rPr>
          <w:rFonts w:hint="cs"/>
          <w:rtl/>
          <w:lang w:bidi="fa-IR"/>
        </w:rPr>
        <w:t>اُ</w:t>
      </w:r>
      <w:r>
        <w:rPr>
          <w:rtl/>
          <w:lang w:bidi="fa-IR"/>
        </w:rPr>
        <w:t>خرى بأحلاسها وأقتابها قال</w:t>
      </w:r>
      <w:r w:rsidR="00592436">
        <w:rPr>
          <w:rtl/>
          <w:lang w:bidi="fa-IR"/>
        </w:rPr>
        <w:t>:</w:t>
      </w:r>
      <w:r>
        <w:rPr>
          <w:rtl/>
          <w:lang w:bidi="fa-IR"/>
        </w:rPr>
        <w:t xml:space="preserve"> ثم</w:t>
      </w:r>
      <w:r w:rsidR="00585BA7">
        <w:rPr>
          <w:rFonts w:hint="cs"/>
          <w:rtl/>
          <w:lang w:bidi="fa-IR"/>
        </w:rPr>
        <w:t>َّ</w:t>
      </w:r>
      <w:r>
        <w:rPr>
          <w:rtl/>
          <w:lang w:bidi="fa-IR"/>
        </w:rPr>
        <w:t xml:space="preserve"> حث</w:t>
      </w:r>
      <w:r w:rsidR="00585BA7">
        <w:rPr>
          <w:rFonts w:hint="cs"/>
          <w:rtl/>
          <w:lang w:bidi="fa-IR"/>
        </w:rPr>
        <w:t>َّ</w:t>
      </w:r>
      <w:r>
        <w:rPr>
          <w:rtl/>
          <w:lang w:bidi="fa-IR"/>
        </w:rPr>
        <w:t xml:space="preserve"> فقال عثمان</w:t>
      </w:r>
      <w:r w:rsidR="00592436">
        <w:rPr>
          <w:rtl/>
          <w:lang w:bidi="fa-IR"/>
        </w:rPr>
        <w:t>:</w:t>
      </w:r>
      <w:r>
        <w:rPr>
          <w:rtl/>
          <w:lang w:bidi="fa-IR"/>
        </w:rPr>
        <w:t xml:space="preserve"> علي</w:t>
      </w:r>
      <w:r w:rsidR="00585BA7">
        <w:rPr>
          <w:rFonts w:hint="cs"/>
          <w:rtl/>
          <w:lang w:bidi="fa-IR"/>
        </w:rPr>
        <w:t>َّ</w:t>
      </w:r>
      <w:r>
        <w:rPr>
          <w:rtl/>
          <w:lang w:bidi="fa-IR"/>
        </w:rPr>
        <w:t xml:space="preserve"> مائة </w:t>
      </w:r>
      <w:r w:rsidR="00585BA7">
        <w:rPr>
          <w:rFonts w:hint="cs"/>
          <w:rtl/>
          <w:lang w:bidi="fa-IR"/>
        </w:rPr>
        <w:t>اُ</w:t>
      </w:r>
      <w:r>
        <w:rPr>
          <w:rtl/>
          <w:lang w:bidi="fa-IR"/>
        </w:rPr>
        <w:t>خرى بأحلاسها وأقتابها.</w:t>
      </w:r>
      <w:r w:rsidR="00585BA7">
        <w:rPr>
          <w:rFonts w:hint="cs"/>
          <w:rtl/>
          <w:lang w:bidi="fa-IR"/>
        </w:rPr>
        <w:t xml:space="preserve"> </w:t>
      </w:r>
      <w:r>
        <w:rPr>
          <w:rtl/>
          <w:lang w:bidi="fa-IR"/>
        </w:rPr>
        <w:t>فرأيت النبي</w:t>
      </w:r>
      <w:r w:rsidR="00585BA7">
        <w:rPr>
          <w:rFonts w:hint="cs"/>
          <w:rtl/>
          <w:lang w:bidi="fa-IR"/>
        </w:rPr>
        <w:t>َّ</w:t>
      </w:r>
      <w:r>
        <w:rPr>
          <w:rtl/>
          <w:lang w:bidi="fa-IR"/>
        </w:rPr>
        <w:t xml:space="preserve"> </w:t>
      </w:r>
      <w:r w:rsidR="00422FEA" w:rsidRPr="00422FEA">
        <w:rPr>
          <w:rStyle w:val="libAlaemChar"/>
          <w:rtl/>
        </w:rPr>
        <w:t>صلى‌الله‌عليه‌وآله‌وسلم</w:t>
      </w:r>
      <w:r>
        <w:rPr>
          <w:rtl/>
          <w:lang w:bidi="fa-IR"/>
        </w:rPr>
        <w:t xml:space="preserve"> يقول بيده يحر</w:t>
      </w:r>
      <w:r w:rsidR="00585BA7">
        <w:rPr>
          <w:rFonts w:hint="cs"/>
          <w:rtl/>
          <w:lang w:bidi="fa-IR"/>
        </w:rPr>
        <w:t>ّ</w:t>
      </w:r>
      <w:r>
        <w:rPr>
          <w:rtl/>
          <w:lang w:bidi="fa-IR"/>
        </w:rPr>
        <w:t>كها ما على عثمان ما عمل بعد هذا.</w:t>
      </w:r>
    </w:p>
    <w:p w:rsidR="000472E4" w:rsidRDefault="00782246" w:rsidP="00585BA7">
      <w:pPr>
        <w:pStyle w:val="libNormal"/>
        <w:rPr>
          <w:rtl/>
          <w:lang w:bidi="fa-IR"/>
        </w:rPr>
      </w:pPr>
      <w:r>
        <w:rPr>
          <w:rtl/>
          <w:lang w:bidi="fa-IR"/>
        </w:rPr>
        <w:t>قال الأميني</w:t>
      </w:r>
      <w:r w:rsidR="00592436">
        <w:rPr>
          <w:rtl/>
          <w:lang w:bidi="fa-IR"/>
        </w:rPr>
        <w:t>:</w:t>
      </w:r>
      <w:r>
        <w:rPr>
          <w:rtl/>
          <w:lang w:bidi="fa-IR"/>
        </w:rPr>
        <w:t xml:space="preserve"> هل</w:t>
      </w:r>
      <w:r w:rsidR="00585BA7">
        <w:rPr>
          <w:rFonts w:hint="cs"/>
          <w:rtl/>
          <w:lang w:bidi="fa-IR"/>
        </w:rPr>
        <w:t>ّ</w:t>
      </w:r>
      <w:r>
        <w:rPr>
          <w:rtl/>
          <w:lang w:bidi="fa-IR"/>
        </w:rPr>
        <w:t>ا مخبر</w:t>
      </w:r>
      <w:r w:rsidR="00585BA7">
        <w:rPr>
          <w:rFonts w:hint="cs"/>
          <w:rtl/>
          <w:lang w:bidi="fa-IR"/>
        </w:rPr>
        <w:t>ٌ</w:t>
      </w:r>
      <w:r>
        <w:rPr>
          <w:rtl/>
          <w:lang w:bidi="fa-IR"/>
        </w:rPr>
        <w:t xml:space="preserve"> يخبرني عن هذا الصحابي</w:t>
      </w:r>
      <w:r w:rsidR="00585BA7">
        <w:rPr>
          <w:rFonts w:hint="cs"/>
          <w:rtl/>
          <w:lang w:bidi="fa-IR"/>
        </w:rPr>
        <w:t>ِّ</w:t>
      </w:r>
      <w:r>
        <w:rPr>
          <w:rtl/>
          <w:lang w:bidi="fa-IR"/>
        </w:rPr>
        <w:t xml:space="preserve"> البصري</w:t>
      </w:r>
      <w:r w:rsidR="00585BA7">
        <w:rPr>
          <w:rFonts w:hint="cs"/>
          <w:rtl/>
          <w:lang w:bidi="fa-IR"/>
        </w:rPr>
        <w:t>ِّ</w:t>
      </w:r>
      <w:r>
        <w:rPr>
          <w:rtl/>
          <w:lang w:bidi="fa-IR"/>
        </w:rPr>
        <w:t xml:space="preserve"> الذي لا ي</w:t>
      </w:r>
      <w:r w:rsidR="00585BA7">
        <w:rPr>
          <w:rFonts w:hint="cs"/>
          <w:rtl/>
          <w:lang w:bidi="fa-IR"/>
        </w:rPr>
        <w:t>ُ</w:t>
      </w:r>
      <w:r>
        <w:rPr>
          <w:rtl/>
          <w:lang w:bidi="fa-IR"/>
        </w:rPr>
        <w:t>عرف إل</w:t>
      </w:r>
      <w:r w:rsidR="00585BA7">
        <w:rPr>
          <w:rFonts w:hint="cs"/>
          <w:rtl/>
          <w:lang w:bidi="fa-IR"/>
        </w:rPr>
        <w:t>ّ</w:t>
      </w:r>
      <w:r>
        <w:rPr>
          <w:rtl/>
          <w:lang w:bidi="fa-IR"/>
        </w:rPr>
        <w:t>ا بحديثه هذا</w:t>
      </w:r>
      <w:r w:rsidR="00592436">
        <w:rPr>
          <w:rtl/>
          <w:lang w:bidi="fa-IR"/>
        </w:rPr>
        <w:t>؟</w:t>
      </w:r>
      <w:r>
        <w:rPr>
          <w:rtl/>
          <w:lang w:bidi="fa-IR"/>
        </w:rPr>
        <w:t xml:space="preserve"> ولا يعلم من تاريخ حياته شيء</w:t>
      </w:r>
      <w:r w:rsidR="00585BA7">
        <w:rPr>
          <w:rFonts w:hint="cs"/>
          <w:rtl/>
          <w:lang w:bidi="fa-IR"/>
        </w:rPr>
        <w:t>ٌ</w:t>
      </w:r>
      <w:r>
        <w:rPr>
          <w:rtl/>
          <w:lang w:bidi="fa-IR"/>
        </w:rPr>
        <w:t xml:space="preserve"> غير اختلاقه هذه الرواية</w:t>
      </w:r>
      <w:r w:rsidR="00592436">
        <w:rPr>
          <w:rtl/>
          <w:lang w:bidi="fa-IR"/>
        </w:rPr>
        <w:t>،</w:t>
      </w:r>
      <w:r>
        <w:rPr>
          <w:rtl/>
          <w:lang w:bidi="fa-IR"/>
        </w:rPr>
        <w:t xml:space="preserve"> ولا يروي عن النبي</w:t>
      </w:r>
      <w:r w:rsidR="00585BA7">
        <w:rPr>
          <w:rFonts w:hint="cs"/>
          <w:rtl/>
          <w:lang w:bidi="fa-IR"/>
        </w:rPr>
        <w:t>ِّ</w:t>
      </w:r>
      <w:r>
        <w:rPr>
          <w:rtl/>
          <w:lang w:bidi="fa-IR"/>
        </w:rPr>
        <w:t xml:space="preserve"> الأعظم إل</w:t>
      </w:r>
      <w:r w:rsidR="00585BA7">
        <w:rPr>
          <w:rFonts w:hint="cs"/>
          <w:rtl/>
          <w:lang w:bidi="fa-IR"/>
        </w:rPr>
        <w:t>ّ</w:t>
      </w:r>
      <w:r>
        <w:rPr>
          <w:rtl/>
          <w:lang w:bidi="fa-IR"/>
        </w:rPr>
        <w:t>ا هذه الخطبة المزعومة كما صر</w:t>
      </w:r>
      <w:r w:rsidR="00585BA7">
        <w:rPr>
          <w:rFonts w:hint="cs"/>
          <w:rtl/>
          <w:lang w:bidi="fa-IR"/>
        </w:rPr>
        <w:t>َّ</w:t>
      </w:r>
      <w:r>
        <w:rPr>
          <w:rtl/>
          <w:lang w:bidi="fa-IR"/>
        </w:rPr>
        <w:t>ح به ابن عبد البر</w:t>
      </w:r>
      <w:r w:rsidR="00585BA7">
        <w:rPr>
          <w:rFonts w:hint="cs"/>
          <w:rtl/>
          <w:lang w:bidi="fa-IR"/>
        </w:rPr>
        <w:t>ّ</w:t>
      </w:r>
      <w:r>
        <w:rPr>
          <w:rtl/>
          <w:lang w:bidi="fa-IR"/>
        </w:rPr>
        <w:t xml:space="preserve"> في </w:t>
      </w:r>
      <w:r w:rsidR="00585BA7" w:rsidRPr="00743CF5">
        <w:rPr>
          <w:rFonts w:hint="cs"/>
          <w:rtl/>
        </w:rPr>
        <w:t>«</w:t>
      </w:r>
      <w:r>
        <w:rPr>
          <w:rtl/>
          <w:lang w:bidi="fa-IR"/>
        </w:rPr>
        <w:t xml:space="preserve"> ال</w:t>
      </w:r>
      <w:r w:rsidR="00585BA7">
        <w:rPr>
          <w:rFonts w:hint="cs"/>
          <w:rtl/>
          <w:lang w:bidi="fa-IR"/>
        </w:rPr>
        <w:t>إ</w:t>
      </w:r>
      <w:r>
        <w:rPr>
          <w:rtl/>
          <w:lang w:bidi="fa-IR"/>
        </w:rPr>
        <w:t xml:space="preserve">ستيعاب </w:t>
      </w:r>
      <w:r w:rsidR="00585BA7" w:rsidRPr="00743CF5">
        <w:rPr>
          <w:rFonts w:hint="cs"/>
          <w:rtl/>
        </w:rPr>
        <w:t>»</w:t>
      </w:r>
      <w:r>
        <w:rPr>
          <w:rtl/>
          <w:lang w:bidi="fa-IR"/>
        </w:rPr>
        <w:t xml:space="preserve"> و ابن حجر في </w:t>
      </w:r>
      <w:r w:rsidR="00585BA7" w:rsidRPr="00743CF5">
        <w:rPr>
          <w:rFonts w:hint="cs"/>
          <w:rtl/>
        </w:rPr>
        <w:t>«</w:t>
      </w:r>
      <w:r>
        <w:rPr>
          <w:rtl/>
          <w:lang w:bidi="fa-IR"/>
        </w:rPr>
        <w:t xml:space="preserve"> الإصابة </w:t>
      </w:r>
      <w:r w:rsidR="00585BA7" w:rsidRPr="00743CF5">
        <w:rPr>
          <w:rFonts w:hint="cs"/>
          <w:rtl/>
        </w:rPr>
        <w:t>»</w:t>
      </w:r>
      <w:r w:rsidR="00592436">
        <w:rPr>
          <w:rtl/>
          <w:lang w:bidi="fa-IR"/>
        </w:rPr>
        <w:t>،</w:t>
      </w:r>
      <w:r>
        <w:rPr>
          <w:rtl/>
          <w:lang w:bidi="fa-IR"/>
        </w:rPr>
        <w:t xml:space="preserve"> ولم يسمعها صحابي</w:t>
      </w:r>
      <w:r w:rsidR="00486D04">
        <w:rPr>
          <w:rFonts w:hint="cs"/>
          <w:rtl/>
          <w:lang w:bidi="fa-IR"/>
        </w:rPr>
        <w:t>ٌّ</w:t>
      </w:r>
      <w:r>
        <w:rPr>
          <w:rtl/>
          <w:lang w:bidi="fa-IR"/>
        </w:rPr>
        <w:t xml:space="preserve"> قط</w:t>
      </w:r>
      <w:r w:rsidR="00486D04">
        <w:rPr>
          <w:rFonts w:hint="cs"/>
          <w:rtl/>
          <w:lang w:bidi="fa-IR"/>
        </w:rPr>
        <w:t>ّ</w:t>
      </w:r>
      <w:r>
        <w:rPr>
          <w:rtl/>
          <w:lang w:bidi="fa-IR"/>
        </w:rPr>
        <w:t xml:space="preserve"> غيره منه </w:t>
      </w:r>
      <w:r w:rsidR="00CC3773" w:rsidRPr="00CC3773">
        <w:rPr>
          <w:rStyle w:val="libAlaemChar"/>
          <w:rtl/>
        </w:rPr>
        <w:t>صلى‌الله‌عليه‌وآله‌وسلم</w:t>
      </w:r>
      <w:r>
        <w:rPr>
          <w:rtl/>
          <w:lang w:bidi="fa-IR"/>
        </w:rPr>
        <w:t>.</w:t>
      </w:r>
    </w:p>
    <w:p w:rsidR="000472E4" w:rsidRDefault="00782246" w:rsidP="00486D04">
      <w:pPr>
        <w:pStyle w:val="libNormal"/>
        <w:rPr>
          <w:rtl/>
          <w:lang w:bidi="fa-IR"/>
        </w:rPr>
      </w:pPr>
      <w:r>
        <w:rPr>
          <w:rtl/>
          <w:lang w:bidi="fa-IR"/>
        </w:rPr>
        <w:t>ثم</w:t>
      </w:r>
      <w:r w:rsidR="00486D04">
        <w:rPr>
          <w:rFonts w:hint="cs"/>
          <w:rtl/>
          <w:lang w:bidi="fa-IR"/>
        </w:rPr>
        <w:t>َّ</w:t>
      </w:r>
      <w:r>
        <w:rPr>
          <w:rtl/>
          <w:lang w:bidi="fa-IR"/>
        </w:rPr>
        <w:t xml:space="preserve"> يخبرني ذلك المخبر عم</w:t>
      </w:r>
      <w:r w:rsidR="00486D04">
        <w:rPr>
          <w:rFonts w:hint="cs"/>
          <w:rtl/>
          <w:lang w:bidi="fa-IR"/>
        </w:rPr>
        <w:t>َّ</w:t>
      </w:r>
      <w:r>
        <w:rPr>
          <w:rtl/>
          <w:lang w:bidi="fa-IR"/>
        </w:rPr>
        <w:t>ن انتهى إليه ال</w:t>
      </w:r>
      <w:r w:rsidR="00486D04">
        <w:rPr>
          <w:rFonts w:hint="cs"/>
          <w:rtl/>
          <w:lang w:bidi="fa-IR"/>
        </w:rPr>
        <w:t>إ</w:t>
      </w:r>
      <w:r>
        <w:rPr>
          <w:rtl/>
          <w:lang w:bidi="fa-IR"/>
        </w:rPr>
        <w:t>سناد أن</w:t>
      </w:r>
      <w:r w:rsidR="00486D04">
        <w:rPr>
          <w:rFonts w:hint="cs"/>
          <w:rtl/>
          <w:lang w:bidi="fa-IR"/>
        </w:rPr>
        <w:t>َّ</w:t>
      </w:r>
      <w:r>
        <w:rPr>
          <w:rtl/>
          <w:lang w:bidi="fa-IR"/>
        </w:rPr>
        <w:t xml:space="preserve"> فرقد بن طلحة</w:t>
      </w:r>
      <w:r w:rsidR="00592436">
        <w:rPr>
          <w:rtl/>
          <w:lang w:bidi="fa-IR"/>
        </w:rPr>
        <w:t>،</w:t>
      </w:r>
      <w:r>
        <w:rPr>
          <w:rtl/>
          <w:lang w:bidi="fa-IR"/>
        </w:rPr>
        <w:t xml:space="preserve"> م</w:t>
      </w:r>
      <w:r w:rsidR="00486D04">
        <w:rPr>
          <w:rFonts w:hint="cs"/>
          <w:rtl/>
          <w:lang w:bidi="fa-IR"/>
        </w:rPr>
        <w:t>َ</w:t>
      </w:r>
      <w:r>
        <w:rPr>
          <w:rtl/>
          <w:lang w:bidi="fa-IR"/>
        </w:rPr>
        <w:t>ن هو</w:t>
      </w:r>
      <w:r w:rsidR="00592436">
        <w:rPr>
          <w:rtl/>
          <w:lang w:bidi="fa-IR"/>
        </w:rPr>
        <w:t>؟</w:t>
      </w:r>
      <w:r>
        <w:rPr>
          <w:rtl/>
          <w:lang w:bidi="fa-IR"/>
        </w:rPr>
        <w:t xml:space="preserve"> ومتى ولد</w:t>
      </w:r>
      <w:r w:rsidR="00592436">
        <w:rPr>
          <w:rtl/>
          <w:lang w:bidi="fa-IR"/>
        </w:rPr>
        <w:t>؟</w:t>
      </w:r>
      <w:r>
        <w:rPr>
          <w:rtl/>
          <w:lang w:bidi="fa-IR"/>
        </w:rPr>
        <w:t xml:space="preserve"> وأين وأن</w:t>
      </w:r>
      <w:r w:rsidR="00486D04">
        <w:rPr>
          <w:rFonts w:hint="cs"/>
          <w:rtl/>
          <w:lang w:bidi="fa-IR"/>
        </w:rPr>
        <w:t>ّ</w:t>
      </w:r>
      <w:r>
        <w:rPr>
          <w:rtl/>
          <w:lang w:bidi="fa-IR"/>
        </w:rPr>
        <w:t>ى كان</w:t>
      </w:r>
      <w:r w:rsidR="00592436">
        <w:rPr>
          <w:rtl/>
          <w:lang w:bidi="fa-IR"/>
        </w:rPr>
        <w:t>؟</w:t>
      </w:r>
      <w:r>
        <w:rPr>
          <w:rtl/>
          <w:lang w:bidi="fa-IR"/>
        </w:rPr>
        <w:t xml:space="preserve"> وما المعروف من ترجمته</w:t>
      </w:r>
      <w:r w:rsidR="00592436">
        <w:rPr>
          <w:rtl/>
          <w:lang w:bidi="fa-IR"/>
        </w:rPr>
        <w:t>؟</w:t>
      </w:r>
      <w:r>
        <w:rPr>
          <w:rtl/>
          <w:lang w:bidi="fa-IR"/>
        </w:rPr>
        <w:t xml:space="preserve"> فكأن</w:t>
      </w:r>
      <w:r w:rsidR="00486D04">
        <w:rPr>
          <w:rFonts w:hint="cs"/>
          <w:rtl/>
          <w:lang w:bidi="fa-IR"/>
        </w:rPr>
        <w:t>ِّ</w:t>
      </w:r>
      <w:r>
        <w:rPr>
          <w:rtl/>
          <w:lang w:bidi="fa-IR"/>
        </w:rPr>
        <w:t>ي به وهو يجيبني بما قاله علي بن المديني</w:t>
      </w:r>
      <w:r w:rsidR="00592436">
        <w:rPr>
          <w:rtl/>
          <w:lang w:bidi="fa-IR"/>
        </w:rPr>
        <w:t>:</w:t>
      </w:r>
      <w:r>
        <w:rPr>
          <w:rtl/>
          <w:lang w:bidi="fa-IR"/>
        </w:rPr>
        <w:t xml:space="preserve"> لا أعرفه </w:t>
      </w:r>
      <w:r w:rsidRPr="000472E4">
        <w:rPr>
          <w:rStyle w:val="libFootnotenumChar"/>
          <w:rtl/>
        </w:rPr>
        <w:t>(3)</w:t>
      </w:r>
      <w:r>
        <w:rPr>
          <w:rtl/>
          <w:lang w:bidi="fa-IR"/>
        </w:rPr>
        <w:t>.</w:t>
      </w:r>
    </w:p>
    <w:p w:rsidR="00782246" w:rsidRDefault="000472E4" w:rsidP="000472E4">
      <w:pPr>
        <w:pStyle w:val="libLine"/>
        <w:rPr>
          <w:lang w:bidi="fa-IR"/>
        </w:rPr>
      </w:pPr>
      <w:r>
        <w:rPr>
          <w:rtl/>
          <w:lang w:bidi="fa-IR"/>
        </w:rPr>
        <w:t>____________________</w:t>
      </w:r>
    </w:p>
    <w:p w:rsidR="000472E4" w:rsidRDefault="00782246" w:rsidP="00486D04">
      <w:pPr>
        <w:pStyle w:val="libFootnote0"/>
        <w:rPr>
          <w:rtl/>
          <w:lang w:bidi="fa-IR"/>
        </w:rPr>
      </w:pPr>
      <w:r>
        <w:rPr>
          <w:rtl/>
          <w:lang w:bidi="fa-IR"/>
        </w:rPr>
        <w:t xml:space="preserve">1 </w:t>
      </w:r>
      <w:r w:rsidR="000472E4">
        <w:rPr>
          <w:rtl/>
          <w:lang w:bidi="fa-IR"/>
        </w:rPr>
        <w:t>-</w:t>
      </w:r>
      <w:r>
        <w:rPr>
          <w:rtl/>
          <w:lang w:bidi="fa-IR"/>
        </w:rPr>
        <w:t xml:space="preserve"> كذا ف</w:t>
      </w:r>
      <w:r w:rsidR="00486D04">
        <w:rPr>
          <w:rFonts w:hint="cs"/>
          <w:rtl/>
          <w:lang w:bidi="fa-IR"/>
        </w:rPr>
        <w:t>ى</w:t>
      </w:r>
      <w:r>
        <w:rPr>
          <w:rtl/>
          <w:lang w:bidi="fa-IR"/>
        </w:rPr>
        <w:t xml:space="preserve"> النسخ والصحيح</w:t>
      </w:r>
      <w:r w:rsidR="00592436">
        <w:rPr>
          <w:rtl/>
          <w:lang w:bidi="fa-IR"/>
        </w:rPr>
        <w:t>:</w:t>
      </w:r>
      <w:r>
        <w:rPr>
          <w:rtl/>
          <w:lang w:bidi="fa-IR"/>
        </w:rPr>
        <w:t xml:space="preserve"> نصير بضم النون مصغرا</w:t>
      </w:r>
      <w:r w:rsidR="00486D04">
        <w:rPr>
          <w:rFonts w:hint="cs"/>
          <w:rtl/>
          <w:lang w:bidi="fa-IR"/>
        </w:rPr>
        <w:t>ً</w:t>
      </w:r>
      <w:r>
        <w:rPr>
          <w:rtl/>
          <w:lang w:bidi="fa-IR"/>
        </w:rPr>
        <w:t>.</w:t>
      </w:r>
    </w:p>
    <w:p w:rsidR="000472E4" w:rsidRDefault="00782246" w:rsidP="00486D04">
      <w:pPr>
        <w:pStyle w:val="libFootnote0"/>
        <w:rPr>
          <w:rtl/>
          <w:lang w:bidi="fa-IR"/>
        </w:rPr>
      </w:pPr>
      <w:r>
        <w:rPr>
          <w:rtl/>
          <w:lang w:bidi="fa-IR"/>
        </w:rPr>
        <w:t xml:space="preserve">2 </w:t>
      </w:r>
      <w:r w:rsidR="000472E4">
        <w:rPr>
          <w:rtl/>
          <w:lang w:bidi="fa-IR"/>
        </w:rPr>
        <w:t>-</w:t>
      </w:r>
      <w:r>
        <w:rPr>
          <w:rtl/>
          <w:lang w:bidi="fa-IR"/>
        </w:rPr>
        <w:t xml:space="preserve"> كذا ف</w:t>
      </w:r>
      <w:r w:rsidR="00486D04">
        <w:rPr>
          <w:rFonts w:hint="cs"/>
          <w:rtl/>
          <w:lang w:bidi="fa-IR"/>
        </w:rPr>
        <w:t>ى</w:t>
      </w:r>
      <w:r>
        <w:rPr>
          <w:rtl/>
          <w:lang w:bidi="fa-IR"/>
        </w:rPr>
        <w:t xml:space="preserve"> النسخ والصحيح</w:t>
      </w:r>
      <w:r w:rsidR="00592436">
        <w:rPr>
          <w:rtl/>
          <w:lang w:bidi="fa-IR"/>
        </w:rPr>
        <w:t>:</w:t>
      </w:r>
      <w:r>
        <w:rPr>
          <w:rtl/>
          <w:lang w:bidi="fa-IR"/>
        </w:rPr>
        <w:t xml:space="preserve"> عبد الرحمن بن خباب.</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تهذيب التهذيب 7</w:t>
      </w:r>
      <w:r w:rsidR="00592436">
        <w:rPr>
          <w:rtl/>
          <w:lang w:bidi="fa-IR"/>
        </w:rPr>
        <w:t>:</w:t>
      </w:r>
      <w:r>
        <w:rPr>
          <w:rtl/>
          <w:lang w:bidi="fa-IR"/>
        </w:rPr>
        <w:t xml:space="preserve"> 264.</w:t>
      </w:r>
    </w:p>
    <w:p w:rsidR="00782246" w:rsidRDefault="000472E4" w:rsidP="000472E4">
      <w:pPr>
        <w:pStyle w:val="libNormal"/>
        <w:rPr>
          <w:lang w:bidi="fa-IR"/>
        </w:rPr>
      </w:pPr>
      <w:r>
        <w:rPr>
          <w:rtl/>
          <w:lang w:bidi="fa-IR"/>
        </w:rPr>
        <w:br w:type="page"/>
      </w:r>
    </w:p>
    <w:p w:rsidR="00856C75" w:rsidRDefault="00782246" w:rsidP="00856C75">
      <w:pPr>
        <w:pStyle w:val="libNormal"/>
        <w:rPr>
          <w:rtl/>
          <w:lang w:bidi="fa-IR"/>
        </w:rPr>
      </w:pPr>
      <w:r>
        <w:rPr>
          <w:rtl/>
          <w:lang w:bidi="fa-IR"/>
        </w:rPr>
        <w:lastRenderedPageBreak/>
        <w:t>وهل تخفى على إمام أو حافظ في الحديث آراء رجال الجرح والتعديل في حج</w:t>
      </w:r>
      <w:r w:rsidR="00856C75">
        <w:rPr>
          <w:rFonts w:hint="cs"/>
          <w:rtl/>
          <w:lang w:bidi="fa-IR"/>
        </w:rPr>
        <w:t>ّ</w:t>
      </w:r>
      <w:r>
        <w:rPr>
          <w:rtl/>
          <w:lang w:bidi="fa-IR"/>
        </w:rPr>
        <w:t>اج ابن نصير</w:t>
      </w:r>
      <w:r w:rsidR="00592436">
        <w:rPr>
          <w:rtl/>
          <w:lang w:bidi="fa-IR"/>
        </w:rPr>
        <w:t>؟</w:t>
      </w:r>
      <w:r>
        <w:rPr>
          <w:rtl/>
          <w:lang w:bidi="fa-IR"/>
        </w:rPr>
        <w:t xml:space="preserve"> وقد ورد فيه قول ابن معين</w:t>
      </w:r>
      <w:r w:rsidR="00592436">
        <w:rPr>
          <w:rtl/>
          <w:lang w:bidi="fa-IR"/>
        </w:rPr>
        <w:t>:</w:t>
      </w:r>
      <w:r>
        <w:rPr>
          <w:rtl/>
          <w:lang w:bidi="fa-IR"/>
        </w:rPr>
        <w:t xml:space="preserve"> ضعيف</w:t>
      </w:r>
      <w:r w:rsidR="00856C75">
        <w:rPr>
          <w:rFonts w:hint="cs"/>
          <w:rtl/>
          <w:lang w:bidi="fa-IR"/>
        </w:rPr>
        <w:t>ٌ</w:t>
      </w:r>
      <w:r>
        <w:rPr>
          <w:rtl/>
          <w:lang w:bidi="fa-IR"/>
        </w:rPr>
        <w:t>.</w:t>
      </w:r>
      <w:r w:rsidR="00856C75">
        <w:rPr>
          <w:rFonts w:hint="cs"/>
          <w:rtl/>
          <w:lang w:bidi="fa-IR"/>
        </w:rPr>
        <w:t xml:space="preserve"> </w:t>
      </w:r>
      <w:r>
        <w:rPr>
          <w:rtl/>
          <w:lang w:bidi="fa-IR"/>
        </w:rPr>
        <w:t>وقول علي بن المديني</w:t>
      </w:r>
      <w:r w:rsidR="00592436">
        <w:rPr>
          <w:rtl/>
          <w:lang w:bidi="fa-IR"/>
        </w:rPr>
        <w:t>:</w:t>
      </w:r>
      <w:r>
        <w:rPr>
          <w:rtl/>
          <w:lang w:bidi="fa-IR"/>
        </w:rPr>
        <w:t xml:space="preserve"> ذهب حديثه كان الناس لا يحد</w:t>
      </w:r>
      <w:r w:rsidR="00856C75">
        <w:rPr>
          <w:rFonts w:hint="cs"/>
          <w:rtl/>
          <w:lang w:bidi="fa-IR"/>
        </w:rPr>
        <w:t>ّ</w:t>
      </w:r>
      <w:r>
        <w:rPr>
          <w:rtl/>
          <w:lang w:bidi="fa-IR"/>
        </w:rPr>
        <w:t>ثون عنه</w:t>
      </w:r>
      <w:r w:rsidR="00592436">
        <w:rPr>
          <w:rtl/>
          <w:lang w:bidi="fa-IR"/>
        </w:rPr>
        <w:t>،</w:t>
      </w:r>
      <w:r>
        <w:rPr>
          <w:rtl/>
          <w:lang w:bidi="fa-IR"/>
        </w:rPr>
        <w:t xml:space="preserve"> وقول النسائي</w:t>
      </w:r>
      <w:r w:rsidR="00592436">
        <w:rPr>
          <w:rtl/>
          <w:lang w:bidi="fa-IR"/>
        </w:rPr>
        <w:t>:</w:t>
      </w:r>
      <w:r>
        <w:rPr>
          <w:rtl/>
          <w:lang w:bidi="fa-IR"/>
        </w:rPr>
        <w:t xml:space="preserve"> ضعيف</w:t>
      </w:r>
      <w:r w:rsidR="00856C75">
        <w:rPr>
          <w:rFonts w:hint="cs"/>
          <w:rtl/>
          <w:lang w:bidi="fa-IR"/>
        </w:rPr>
        <w:t>ٌ</w:t>
      </w:r>
      <w:r>
        <w:rPr>
          <w:rtl/>
          <w:lang w:bidi="fa-IR"/>
        </w:rPr>
        <w:t>.</w:t>
      </w:r>
      <w:r w:rsidR="00856C75">
        <w:rPr>
          <w:rFonts w:hint="cs"/>
          <w:rtl/>
          <w:lang w:bidi="fa-IR"/>
        </w:rPr>
        <w:t xml:space="preserve"> </w:t>
      </w:r>
      <w:r>
        <w:rPr>
          <w:rtl/>
          <w:lang w:bidi="fa-IR"/>
        </w:rPr>
        <w:t xml:space="preserve">وقوله </w:t>
      </w:r>
      <w:r w:rsidR="00856C75">
        <w:rPr>
          <w:rFonts w:hint="cs"/>
          <w:rtl/>
          <w:lang w:bidi="fa-IR"/>
        </w:rPr>
        <w:t>ا</w:t>
      </w:r>
      <w:r>
        <w:rPr>
          <w:rtl/>
          <w:lang w:bidi="fa-IR"/>
        </w:rPr>
        <w:t>يضا</w:t>
      </w:r>
      <w:r w:rsidR="00856C75">
        <w:rPr>
          <w:rFonts w:hint="cs"/>
          <w:rtl/>
          <w:lang w:bidi="fa-IR"/>
        </w:rPr>
        <w:t>ً</w:t>
      </w:r>
      <w:r w:rsidR="00592436">
        <w:rPr>
          <w:rtl/>
          <w:lang w:bidi="fa-IR"/>
        </w:rPr>
        <w:t>:</w:t>
      </w:r>
      <w:r>
        <w:rPr>
          <w:rtl/>
          <w:lang w:bidi="fa-IR"/>
        </w:rPr>
        <w:t xml:space="preserve"> ليس بثقة ولا ي</w:t>
      </w:r>
      <w:r w:rsidR="00856C75">
        <w:rPr>
          <w:rFonts w:hint="cs"/>
          <w:rtl/>
          <w:lang w:bidi="fa-IR"/>
        </w:rPr>
        <w:t>ُ</w:t>
      </w:r>
      <w:r>
        <w:rPr>
          <w:rtl/>
          <w:lang w:bidi="fa-IR"/>
        </w:rPr>
        <w:t>كتب حديثه.</w:t>
      </w:r>
      <w:r w:rsidR="00856C75">
        <w:rPr>
          <w:rFonts w:hint="cs"/>
          <w:rtl/>
          <w:lang w:bidi="fa-IR"/>
        </w:rPr>
        <w:t xml:space="preserve"> </w:t>
      </w:r>
      <w:r>
        <w:rPr>
          <w:rtl/>
          <w:lang w:bidi="fa-IR"/>
        </w:rPr>
        <w:t>وقول ابن حبان</w:t>
      </w:r>
      <w:r w:rsidR="00592436">
        <w:rPr>
          <w:rtl/>
          <w:lang w:bidi="fa-IR"/>
        </w:rPr>
        <w:t>:</w:t>
      </w:r>
      <w:r>
        <w:rPr>
          <w:rtl/>
          <w:lang w:bidi="fa-IR"/>
        </w:rPr>
        <w:t xml:space="preserve"> ي</w:t>
      </w:r>
      <w:r w:rsidR="00856C75">
        <w:rPr>
          <w:rFonts w:hint="cs"/>
          <w:rtl/>
          <w:lang w:bidi="fa-IR"/>
        </w:rPr>
        <w:t>ُ</w:t>
      </w:r>
      <w:r>
        <w:rPr>
          <w:rtl/>
          <w:lang w:bidi="fa-IR"/>
        </w:rPr>
        <w:t>خطئ ويهم.</w:t>
      </w:r>
      <w:r w:rsidR="00856C75">
        <w:rPr>
          <w:rFonts w:hint="cs"/>
          <w:rtl/>
          <w:lang w:bidi="fa-IR"/>
        </w:rPr>
        <w:t xml:space="preserve"> </w:t>
      </w:r>
      <w:r>
        <w:rPr>
          <w:rtl/>
          <w:lang w:bidi="fa-IR"/>
        </w:rPr>
        <w:t>وقول العجلي</w:t>
      </w:r>
      <w:r w:rsidR="00592436">
        <w:rPr>
          <w:rtl/>
          <w:lang w:bidi="fa-IR"/>
        </w:rPr>
        <w:t>:</w:t>
      </w:r>
      <w:r>
        <w:rPr>
          <w:rtl/>
          <w:lang w:bidi="fa-IR"/>
        </w:rPr>
        <w:t xml:space="preserve"> كان معروفا</w:t>
      </w:r>
      <w:r w:rsidR="00856C75">
        <w:rPr>
          <w:rFonts w:hint="cs"/>
          <w:rtl/>
          <w:lang w:bidi="fa-IR"/>
        </w:rPr>
        <w:t>ً</w:t>
      </w:r>
      <w:r>
        <w:rPr>
          <w:rtl/>
          <w:lang w:bidi="fa-IR"/>
        </w:rPr>
        <w:t xml:space="preserve"> بالحديث ولكن</w:t>
      </w:r>
      <w:r w:rsidR="00856C75">
        <w:rPr>
          <w:rFonts w:hint="cs"/>
          <w:rtl/>
          <w:lang w:bidi="fa-IR"/>
        </w:rPr>
        <w:t>ّ</w:t>
      </w:r>
      <w:r>
        <w:rPr>
          <w:rtl/>
          <w:lang w:bidi="fa-IR"/>
        </w:rPr>
        <w:t>ه أفسده أهل الحديث بالتلقين كان يلقن و</w:t>
      </w:r>
      <w:r w:rsidR="00856C75">
        <w:rPr>
          <w:rFonts w:hint="cs"/>
          <w:rtl/>
          <w:lang w:bidi="fa-IR"/>
        </w:rPr>
        <w:t>اُ</w:t>
      </w:r>
      <w:r>
        <w:rPr>
          <w:rtl/>
          <w:lang w:bidi="fa-IR"/>
        </w:rPr>
        <w:t>دخل في حديثه ما ليس منه فترك.</w:t>
      </w:r>
      <w:r w:rsidR="00856C75">
        <w:rPr>
          <w:rFonts w:hint="cs"/>
          <w:rtl/>
          <w:lang w:bidi="fa-IR"/>
        </w:rPr>
        <w:t xml:space="preserve"> </w:t>
      </w:r>
      <w:r>
        <w:rPr>
          <w:rtl/>
          <w:lang w:bidi="fa-IR"/>
        </w:rPr>
        <w:t>وقول ابن سعد كان ضعيفا</w:t>
      </w:r>
      <w:r w:rsidR="00856C75">
        <w:rPr>
          <w:rFonts w:hint="cs"/>
          <w:rtl/>
          <w:lang w:bidi="fa-IR"/>
        </w:rPr>
        <w:t>ً</w:t>
      </w:r>
      <w:r>
        <w:rPr>
          <w:rtl/>
          <w:lang w:bidi="fa-IR"/>
        </w:rPr>
        <w:t>.</w:t>
      </w:r>
      <w:r w:rsidR="00856C75">
        <w:rPr>
          <w:rFonts w:hint="cs"/>
          <w:rtl/>
          <w:lang w:bidi="fa-IR"/>
        </w:rPr>
        <w:t xml:space="preserve"> </w:t>
      </w:r>
      <w:r>
        <w:rPr>
          <w:rtl/>
          <w:lang w:bidi="fa-IR"/>
        </w:rPr>
        <w:t>وقول الدارقطني والأزدي</w:t>
      </w:r>
      <w:r w:rsidR="00592436">
        <w:rPr>
          <w:rtl/>
          <w:lang w:bidi="fa-IR"/>
        </w:rPr>
        <w:t>:</w:t>
      </w:r>
      <w:r>
        <w:rPr>
          <w:rtl/>
          <w:lang w:bidi="fa-IR"/>
        </w:rPr>
        <w:t xml:space="preserve"> ضعيف</w:t>
      </w:r>
      <w:r w:rsidR="00856C75">
        <w:rPr>
          <w:rFonts w:hint="cs"/>
          <w:rtl/>
          <w:lang w:bidi="fa-IR"/>
        </w:rPr>
        <w:t>ٌ</w:t>
      </w:r>
      <w:r w:rsidR="00592436">
        <w:rPr>
          <w:rtl/>
          <w:lang w:bidi="fa-IR"/>
        </w:rPr>
        <w:t>:</w:t>
      </w:r>
      <w:r>
        <w:rPr>
          <w:rtl/>
          <w:lang w:bidi="fa-IR"/>
        </w:rPr>
        <w:t xml:space="preserve"> وقول أبي أحمد الحاكم</w:t>
      </w:r>
      <w:r w:rsidR="00592436">
        <w:rPr>
          <w:rtl/>
          <w:lang w:bidi="fa-IR"/>
        </w:rPr>
        <w:t>:</w:t>
      </w:r>
      <w:r>
        <w:rPr>
          <w:rtl/>
          <w:lang w:bidi="fa-IR"/>
        </w:rPr>
        <w:t xml:space="preserve"> ليس بالقوي</w:t>
      </w:r>
      <w:r w:rsidR="00856C75">
        <w:rPr>
          <w:rFonts w:hint="cs"/>
          <w:rtl/>
          <w:lang w:bidi="fa-IR"/>
        </w:rPr>
        <w:t>ِّ</w:t>
      </w:r>
      <w:r>
        <w:rPr>
          <w:rtl/>
          <w:lang w:bidi="fa-IR"/>
        </w:rPr>
        <w:t xml:space="preserve"> عندهم.</w:t>
      </w:r>
      <w:r w:rsidR="00856C75">
        <w:rPr>
          <w:rFonts w:hint="cs"/>
          <w:rtl/>
          <w:lang w:bidi="fa-IR"/>
        </w:rPr>
        <w:t xml:space="preserve"> </w:t>
      </w:r>
      <w:r>
        <w:rPr>
          <w:rtl/>
          <w:lang w:bidi="fa-IR"/>
        </w:rPr>
        <w:t>وقول الآجري عن أبي داود</w:t>
      </w:r>
      <w:r w:rsidR="00592436">
        <w:rPr>
          <w:rtl/>
          <w:lang w:bidi="fa-IR"/>
        </w:rPr>
        <w:t>:</w:t>
      </w:r>
      <w:r>
        <w:rPr>
          <w:rtl/>
          <w:lang w:bidi="fa-IR"/>
        </w:rPr>
        <w:t xml:space="preserve"> تركوا حديثه.</w:t>
      </w:r>
      <w:r w:rsidR="00856C75">
        <w:rPr>
          <w:rFonts w:hint="cs"/>
          <w:rtl/>
          <w:lang w:bidi="fa-IR"/>
        </w:rPr>
        <w:t xml:space="preserve"> </w:t>
      </w:r>
      <w:r>
        <w:rPr>
          <w:rtl/>
          <w:lang w:bidi="fa-IR"/>
        </w:rPr>
        <w:t>وقول ابن قانع</w:t>
      </w:r>
      <w:r w:rsidR="00592436">
        <w:rPr>
          <w:rtl/>
          <w:lang w:bidi="fa-IR"/>
        </w:rPr>
        <w:t>:</w:t>
      </w:r>
      <w:r>
        <w:rPr>
          <w:rtl/>
          <w:lang w:bidi="fa-IR"/>
        </w:rPr>
        <w:t xml:space="preserve"> ضعيف</w:t>
      </w:r>
      <w:r w:rsidR="00856C75">
        <w:rPr>
          <w:rFonts w:hint="cs"/>
          <w:rtl/>
          <w:lang w:bidi="fa-IR"/>
        </w:rPr>
        <w:t>ٌ</w:t>
      </w:r>
      <w:r>
        <w:rPr>
          <w:rtl/>
          <w:lang w:bidi="fa-IR"/>
        </w:rPr>
        <w:t xml:space="preserve"> لي</w:t>
      </w:r>
      <w:r w:rsidR="00856C75">
        <w:rPr>
          <w:rFonts w:hint="cs"/>
          <w:rtl/>
          <w:lang w:bidi="fa-IR"/>
        </w:rPr>
        <w:t>ّ</w:t>
      </w:r>
      <w:r>
        <w:rPr>
          <w:rtl/>
          <w:lang w:bidi="fa-IR"/>
        </w:rPr>
        <w:t xml:space="preserve">ن الحديث </w:t>
      </w:r>
      <w:r w:rsidRPr="000472E4">
        <w:rPr>
          <w:rStyle w:val="libFootnotenumChar"/>
          <w:rtl/>
        </w:rPr>
        <w:t>(1)</w:t>
      </w:r>
    </w:p>
    <w:p w:rsidR="000472E4" w:rsidRDefault="00782246" w:rsidP="00856C75">
      <w:pPr>
        <w:pStyle w:val="libNormal"/>
        <w:rPr>
          <w:rtl/>
          <w:lang w:bidi="fa-IR"/>
        </w:rPr>
      </w:pPr>
      <w:r>
        <w:rPr>
          <w:rtl/>
          <w:lang w:bidi="fa-IR"/>
        </w:rPr>
        <w:t>وإن</w:t>
      </w:r>
      <w:r w:rsidR="00856C75">
        <w:rPr>
          <w:rFonts w:hint="cs"/>
          <w:rtl/>
          <w:lang w:bidi="fa-IR"/>
        </w:rPr>
        <w:t>ِّ</w:t>
      </w:r>
      <w:r>
        <w:rPr>
          <w:rtl/>
          <w:lang w:bidi="fa-IR"/>
        </w:rPr>
        <w:t>ي أحسب أن الآفة من سكن بن المغيرة وأن</w:t>
      </w:r>
      <w:r w:rsidR="00856C75">
        <w:rPr>
          <w:rFonts w:hint="cs"/>
          <w:rtl/>
          <w:lang w:bidi="fa-IR"/>
        </w:rPr>
        <w:t>َّ</w:t>
      </w:r>
      <w:r>
        <w:rPr>
          <w:rtl/>
          <w:lang w:bidi="fa-IR"/>
        </w:rPr>
        <w:t>ه أد</w:t>
      </w:r>
      <w:r w:rsidR="00856C75">
        <w:rPr>
          <w:rFonts w:hint="cs"/>
          <w:rtl/>
          <w:lang w:bidi="fa-IR"/>
        </w:rPr>
        <w:t>َّ</w:t>
      </w:r>
      <w:r>
        <w:rPr>
          <w:rtl/>
          <w:lang w:bidi="fa-IR"/>
        </w:rPr>
        <w:t xml:space="preserve">ى حقوق آل عثمان </w:t>
      </w:r>
      <w:r w:rsidR="000472E4">
        <w:rPr>
          <w:rtl/>
          <w:lang w:bidi="fa-IR"/>
        </w:rPr>
        <w:t>-</w:t>
      </w:r>
      <w:r>
        <w:rPr>
          <w:rtl/>
          <w:lang w:bidi="fa-IR"/>
        </w:rPr>
        <w:t xml:space="preserve"> وهو مولاهم </w:t>
      </w:r>
      <w:r w:rsidR="000472E4">
        <w:rPr>
          <w:rtl/>
          <w:lang w:bidi="fa-IR"/>
        </w:rPr>
        <w:t>-</w:t>
      </w:r>
      <w:r>
        <w:rPr>
          <w:rtl/>
          <w:lang w:bidi="fa-IR"/>
        </w:rPr>
        <w:t xml:space="preserve"> باختلاق هذه المنقبة لعثمان</w:t>
      </w:r>
      <w:r w:rsidR="00592436">
        <w:rPr>
          <w:rtl/>
          <w:lang w:bidi="fa-IR"/>
        </w:rPr>
        <w:t>،</w:t>
      </w:r>
      <w:r>
        <w:rPr>
          <w:rtl/>
          <w:lang w:bidi="fa-IR"/>
        </w:rPr>
        <w:t xml:space="preserve"> ولا ينافي ذلك كونه صالحا</w:t>
      </w:r>
      <w:r w:rsidR="00856C75">
        <w:rPr>
          <w:rFonts w:hint="cs"/>
          <w:rtl/>
          <w:lang w:bidi="fa-IR"/>
        </w:rPr>
        <w:t>ً</w:t>
      </w:r>
      <w:r>
        <w:rPr>
          <w:rtl/>
          <w:lang w:bidi="fa-IR"/>
        </w:rPr>
        <w:t xml:space="preserve"> إمام جمعة وجماعة</w:t>
      </w:r>
      <w:r w:rsidR="00592436">
        <w:rPr>
          <w:rtl/>
          <w:lang w:bidi="fa-IR"/>
        </w:rPr>
        <w:t>،</w:t>
      </w:r>
      <w:r>
        <w:rPr>
          <w:rtl/>
          <w:lang w:bidi="fa-IR"/>
        </w:rPr>
        <w:t xml:space="preserve"> وكم وكم صلحاء وض</w:t>
      </w:r>
      <w:r w:rsidR="00856C75">
        <w:rPr>
          <w:rFonts w:hint="cs"/>
          <w:rtl/>
          <w:lang w:bidi="fa-IR"/>
        </w:rPr>
        <w:t>ّ</w:t>
      </w:r>
      <w:r>
        <w:rPr>
          <w:rtl/>
          <w:lang w:bidi="fa-IR"/>
        </w:rPr>
        <w:t>اعين</w:t>
      </w:r>
      <w:r w:rsidR="00592436">
        <w:rPr>
          <w:rtl/>
          <w:lang w:bidi="fa-IR"/>
        </w:rPr>
        <w:t>،</w:t>
      </w:r>
      <w:r>
        <w:rPr>
          <w:rtl/>
          <w:lang w:bidi="fa-IR"/>
        </w:rPr>
        <w:t xml:space="preserve"> ومن أئم</w:t>
      </w:r>
      <w:r w:rsidR="00856C75">
        <w:rPr>
          <w:rFonts w:hint="cs"/>
          <w:rtl/>
          <w:lang w:bidi="fa-IR"/>
        </w:rPr>
        <w:t>ّ</w:t>
      </w:r>
      <w:r>
        <w:rPr>
          <w:rtl/>
          <w:lang w:bidi="fa-IR"/>
        </w:rPr>
        <w:t>ة كذ</w:t>
      </w:r>
      <w:r w:rsidR="00856C75">
        <w:rPr>
          <w:rFonts w:hint="cs"/>
          <w:rtl/>
          <w:lang w:bidi="fa-IR"/>
        </w:rPr>
        <w:t>ّ</w:t>
      </w:r>
      <w:r>
        <w:rPr>
          <w:rtl/>
          <w:lang w:bidi="fa-IR"/>
        </w:rPr>
        <w:t>ابين</w:t>
      </w:r>
      <w:r w:rsidR="00592436">
        <w:rPr>
          <w:rtl/>
          <w:lang w:bidi="fa-IR"/>
        </w:rPr>
        <w:t>؟</w:t>
      </w:r>
      <w:r>
        <w:rPr>
          <w:rtl/>
          <w:lang w:bidi="fa-IR"/>
        </w:rPr>
        <w:t xml:space="preserve"> راجع الجزء الخامس من كتابنا هذا سلسلة الكذاب</w:t>
      </w:r>
      <w:r w:rsidR="00856C75">
        <w:rPr>
          <w:rFonts w:hint="cs"/>
          <w:rtl/>
          <w:lang w:bidi="fa-IR"/>
        </w:rPr>
        <w:t>ِّ</w:t>
      </w:r>
      <w:r>
        <w:rPr>
          <w:rtl/>
          <w:lang w:bidi="fa-IR"/>
        </w:rPr>
        <w:t xml:space="preserve">ين والوضاعين. </w:t>
      </w:r>
      <w:r w:rsidR="009846C8" w:rsidRPr="00592436">
        <w:rPr>
          <w:rStyle w:val="libBold2Char"/>
          <w:rtl/>
        </w:rPr>
        <w:t>(ومنها</w:t>
      </w:r>
      <w:r w:rsidRPr="00592436">
        <w:rPr>
          <w:rStyle w:val="libBold2Char"/>
          <w:rtl/>
        </w:rPr>
        <w:t>)</w:t>
      </w:r>
      <w:r w:rsidR="00856C75" w:rsidRPr="00592436">
        <w:rPr>
          <w:rStyle w:val="libBold2Char"/>
          <w:rFonts w:hint="cs"/>
          <w:rtl/>
        </w:rPr>
        <w:t>:</w:t>
      </w:r>
    </w:p>
    <w:p w:rsidR="00856C75" w:rsidRDefault="00782246" w:rsidP="002722A9">
      <w:pPr>
        <w:pStyle w:val="libNormal"/>
        <w:rPr>
          <w:rtl/>
          <w:lang w:bidi="fa-IR"/>
        </w:rPr>
      </w:pPr>
      <w:r>
        <w:rPr>
          <w:rtl/>
          <w:lang w:bidi="fa-IR"/>
        </w:rPr>
        <w:t xml:space="preserve">35 </w:t>
      </w:r>
      <w:r w:rsidR="000472E4">
        <w:rPr>
          <w:rtl/>
          <w:lang w:bidi="fa-IR"/>
        </w:rPr>
        <w:t>-</w:t>
      </w:r>
      <w:r>
        <w:rPr>
          <w:rtl/>
          <w:lang w:bidi="fa-IR"/>
        </w:rPr>
        <w:t xml:space="preserve"> أخرج أبو نعيم في الحلية 1</w:t>
      </w:r>
      <w:r w:rsidR="00592436">
        <w:rPr>
          <w:rtl/>
          <w:lang w:bidi="fa-IR"/>
        </w:rPr>
        <w:t>:</w:t>
      </w:r>
      <w:r>
        <w:rPr>
          <w:rtl/>
          <w:lang w:bidi="fa-IR"/>
        </w:rPr>
        <w:t xml:space="preserve"> 59 من طريق عمر بن هارون البلخي عن عبد الله بن شوذب البصري ثم</w:t>
      </w:r>
      <w:r w:rsidR="00856C75">
        <w:rPr>
          <w:rFonts w:hint="cs"/>
          <w:rtl/>
          <w:lang w:bidi="fa-IR"/>
        </w:rPr>
        <w:t>َّ</w:t>
      </w:r>
      <w:r>
        <w:rPr>
          <w:rtl/>
          <w:lang w:bidi="fa-IR"/>
        </w:rPr>
        <w:t xml:space="preserve"> المقدسي عن عبد الله بن القاسم عن كثير بن أبي كثير البصري مولى سمرة </w:t>
      </w:r>
      <w:r w:rsidRPr="000472E4">
        <w:rPr>
          <w:rStyle w:val="libFootnotenumChar"/>
          <w:rtl/>
        </w:rPr>
        <w:t>(2)</w:t>
      </w:r>
      <w:r>
        <w:rPr>
          <w:rtl/>
          <w:lang w:bidi="fa-IR"/>
        </w:rPr>
        <w:t xml:space="preserve"> عن عبد الله بن سمرة عامل معاوية بن أبي سفيان على البصرة قال</w:t>
      </w:r>
      <w:r w:rsidR="00592436">
        <w:rPr>
          <w:rtl/>
          <w:lang w:bidi="fa-IR"/>
        </w:rPr>
        <w:t>:</w:t>
      </w:r>
      <w:r>
        <w:rPr>
          <w:rtl/>
          <w:lang w:bidi="fa-IR"/>
        </w:rPr>
        <w:t xml:space="preserve"> كنت مع رسول الله </w:t>
      </w:r>
      <w:r w:rsidR="00422FEA" w:rsidRPr="00422FEA">
        <w:rPr>
          <w:rStyle w:val="libAlaemChar"/>
          <w:rtl/>
        </w:rPr>
        <w:t>صلى‌الله‌عليه‌وآله‌وسلم</w:t>
      </w:r>
      <w:r>
        <w:rPr>
          <w:rtl/>
          <w:lang w:bidi="fa-IR"/>
        </w:rPr>
        <w:t xml:space="preserve"> في جيش العسرة فجاء عثمان بألف دينار فنثرها بين يدي رسول الله </w:t>
      </w:r>
      <w:r w:rsidR="002722A9" w:rsidRPr="00422FEA">
        <w:rPr>
          <w:rStyle w:val="libAlaemChar"/>
          <w:rtl/>
        </w:rPr>
        <w:t>صلى‌الله‌عليه‌وآله‌وسلم</w:t>
      </w:r>
      <w:r w:rsidR="002722A9">
        <w:rPr>
          <w:rtl/>
          <w:lang w:bidi="fa-IR"/>
        </w:rPr>
        <w:t xml:space="preserve"> </w:t>
      </w:r>
      <w:r>
        <w:rPr>
          <w:rtl/>
          <w:lang w:bidi="fa-IR"/>
        </w:rPr>
        <w:t>ثم</w:t>
      </w:r>
      <w:r w:rsidR="00856C75">
        <w:rPr>
          <w:rFonts w:hint="cs"/>
          <w:rtl/>
          <w:lang w:bidi="fa-IR"/>
        </w:rPr>
        <w:t>َّ</w:t>
      </w:r>
      <w:r>
        <w:rPr>
          <w:rtl/>
          <w:lang w:bidi="fa-IR"/>
        </w:rPr>
        <w:t xml:space="preserve"> ول</w:t>
      </w:r>
      <w:r w:rsidR="00856C75">
        <w:rPr>
          <w:rFonts w:hint="cs"/>
          <w:rtl/>
          <w:lang w:bidi="fa-IR"/>
        </w:rPr>
        <w:t>ّ</w:t>
      </w:r>
      <w:r>
        <w:rPr>
          <w:rtl/>
          <w:lang w:bidi="fa-IR"/>
        </w:rPr>
        <w:t>ى قال</w:t>
      </w:r>
      <w:r w:rsidR="00592436">
        <w:rPr>
          <w:rtl/>
          <w:lang w:bidi="fa-IR"/>
        </w:rPr>
        <w:t>:</w:t>
      </w:r>
      <w:r>
        <w:rPr>
          <w:rtl/>
          <w:lang w:bidi="fa-IR"/>
        </w:rPr>
        <w:t xml:space="preserve"> فسمعت رسول الله </w:t>
      </w:r>
      <w:r w:rsidR="00422FEA" w:rsidRPr="00422FEA">
        <w:rPr>
          <w:rStyle w:val="libAlaemChar"/>
          <w:rtl/>
        </w:rPr>
        <w:t>صلى‌الله‌عليه‌وآله‌وسلم</w:t>
      </w:r>
      <w:r>
        <w:rPr>
          <w:rtl/>
          <w:lang w:bidi="fa-IR"/>
        </w:rPr>
        <w:t xml:space="preserve"> وهو يقل</w:t>
      </w:r>
      <w:r w:rsidR="00856C75">
        <w:rPr>
          <w:rFonts w:hint="cs"/>
          <w:rtl/>
          <w:lang w:bidi="fa-IR"/>
        </w:rPr>
        <w:t>ّ</w:t>
      </w:r>
      <w:r>
        <w:rPr>
          <w:rtl/>
          <w:lang w:bidi="fa-IR"/>
        </w:rPr>
        <w:t>ب الدنانير وهو يقول</w:t>
      </w:r>
      <w:r w:rsidR="00592436">
        <w:rPr>
          <w:rtl/>
          <w:lang w:bidi="fa-IR"/>
        </w:rPr>
        <w:t>:</w:t>
      </w:r>
      <w:r>
        <w:rPr>
          <w:rtl/>
          <w:lang w:bidi="fa-IR"/>
        </w:rPr>
        <w:t xml:space="preserve"> ما يضر</w:t>
      </w:r>
      <w:r w:rsidR="00856C75">
        <w:rPr>
          <w:rFonts w:hint="cs"/>
          <w:rtl/>
          <w:lang w:bidi="fa-IR"/>
        </w:rPr>
        <w:t>ّ</w:t>
      </w:r>
      <w:r>
        <w:rPr>
          <w:rtl/>
          <w:lang w:bidi="fa-IR"/>
        </w:rPr>
        <w:t xml:space="preserve"> عثمان ما فعل بعد هذا اليوم.</w:t>
      </w:r>
    </w:p>
    <w:p w:rsidR="000472E4" w:rsidRDefault="00782246" w:rsidP="00856C75">
      <w:pPr>
        <w:pStyle w:val="libNormal"/>
        <w:rPr>
          <w:rtl/>
          <w:lang w:bidi="fa-IR"/>
        </w:rPr>
      </w:pPr>
      <w:r>
        <w:rPr>
          <w:rtl/>
          <w:lang w:bidi="fa-IR"/>
        </w:rPr>
        <w:t>وفي لفظ أحمد في المسند 5</w:t>
      </w:r>
      <w:r w:rsidR="00592436">
        <w:rPr>
          <w:rtl/>
          <w:lang w:bidi="fa-IR"/>
        </w:rPr>
        <w:t>:</w:t>
      </w:r>
      <w:r>
        <w:rPr>
          <w:rtl/>
          <w:lang w:bidi="fa-IR"/>
        </w:rPr>
        <w:t xml:space="preserve"> 63</w:t>
      </w:r>
      <w:r w:rsidR="00592436">
        <w:rPr>
          <w:rtl/>
          <w:lang w:bidi="fa-IR"/>
        </w:rPr>
        <w:t>:</w:t>
      </w:r>
      <w:r>
        <w:rPr>
          <w:rtl/>
          <w:lang w:bidi="fa-IR"/>
        </w:rPr>
        <w:t xml:space="preserve"> ما ضر</w:t>
      </w:r>
      <w:r w:rsidR="00856C75">
        <w:rPr>
          <w:rFonts w:hint="cs"/>
          <w:rtl/>
          <w:lang w:bidi="fa-IR"/>
        </w:rPr>
        <w:t>ّ</w:t>
      </w:r>
      <w:r>
        <w:rPr>
          <w:rtl/>
          <w:lang w:bidi="fa-IR"/>
        </w:rPr>
        <w:t xml:space="preserve"> ابن عف</w:t>
      </w:r>
      <w:r w:rsidR="00856C75">
        <w:rPr>
          <w:rFonts w:hint="cs"/>
          <w:rtl/>
          <w:lang w:bidi="fa-IR"/>
        </w:rPr>
        <w:t>ّ</w:t>
      </w:r>
      <w:r>
        <w:rPr>
          <w:rtl/>
          <w:lang w:bidi="fa-IR"/>
        </w:rPr>
        <w:t>ان ما عمل بعد اليوم. يرد</w:t>
      </w:r>
      <w:r w:rsidR="00856C75">
        <w:rPr>
          <w:rFonts w:hint="cs"/>
          <w:rtl/>
          <w:lang w:bidi="fa-IR"/>
        </w:rPr>
        <w:t>ِّ</w:t>
      </w:r>
      <w:r>
        <w:rPr>
          <w:rtl/>
          <w:lang w:bidi="fa-IR"/>
        </w:rPr>
        <w:t>دها مرارا</w:t>
      </w:r>
      <w:r w:rsidR="00856C75">
        <w:rPr>
          <w:rFonts w:hint="cs"/>
          <w:rtl/>
          <w:lang w:bidi="fa-IR"/>
        </w:rPr>
        <w:t>ً</w:t>
      </w:r>
      <w:r>
        <w:rPr>
          <w:rtl/>
          <w:lang w:bidi="fa-IR"/>
        </w:rPr>
        <w:t>.</w:t>
      </w:r>
      <w:r w:rsidR="00856C75">
        <w:rPr>
          <w:rFonts w:hint="cs"/>
          <w:rtl/>
          <w:lang w:bidi="fa-IR"/>
        </w:rPr>
        <w:t xml:space="preserve"> </w:t>
      </w:r>
      <w:r>
        <w:rPr>
          <w:rtl/>
          <w:lang w:bidi="fa-IR"/>
        </w:rPr>
        <w:t>وذكره ابن الجوزي في التبصرة كما في تلخيصها قر</w:t>
      </w:r>
      <w:r w:rsidR="00856C75">
        <w:rPr>
          <w:rFonts w:hint="cs"/>
          <w:rtl/>
          <w:lang w:bidi="fa-IR"/>
        </w:rPr>
        <w:t>َّ</w:t>
      </w:r>
      <w:r>
        <w:rPr>
          <w:rtl/>
          <w:lang w:bidi="fa-IR"/>
        </w:rPr>
        <w:t>ة العيون المبصرة 1</w:t>
      </w:r>
      <w:r w:rsidR="00592436">
        <w:rPr>
          <w:rtl/>
          <w:lang w:bidi="fa-IR"/>
        </w:rPr>
        <w:t>:</w:t>
      </w:r>
      <w:r>
        <w:rPr>
          <w:rtl/>
          <w:lang w:bidi="fa-IR"/>
        </w:rPr>
        <w:t xml:space="preserve"> 179 قال الأميني</w:t>
      </w:r>
      <w:r w:rsidR="00592436">
        <w:rPr>
          <w:rtl/>
          <w:lang w:bidi="fa-IR"/>
        </w:rPr>
        <w:t>:</w:t>
      </w:r>
      <w:r>
        <w:rPr>
          <w:rtl/>
          <w:lang w:bidi="fa-IR"/>
        </w:rPr>
        <w:t xml:space="preserve"> ألا تعجب من حف</w:t>
      </w:r>
      <w:r w:rsidR="00856C75">
        <w:rPr>
          <w:rFonts w:hint="cs"/>
          <w:rtl/>
          <w:lang w:bidi="fa-IR"/>
        </w:rPr>
        <w:t>ّ</w:t>
      </w:r>
      <w:r>
        <w:rPr>
          <w:rtl/>
          <w:lang w:bidi="fa-IR"/>
        </w:rPr>
        <w:t>اظ يروون عن كذ</w:t>
      </w:r>
      <w:r w:rsidR="00856C75">
        <w:rPr>
          <w:rFonts w:hint="cs"/>
          <w:rtl/>
          <w:lang w:bidi="fa-IR"/>
        </w:rPr>
        <w:t>ّ</w:t>
      </w:r>
      <w:r>
        <w:rPr>
          <w:rtl/>
          <w:lang w:bidi="fa-IR"/>
        </w:rPr>
        <w:t>اب خبيث مرسلين روايته إرسال المسل</w:t>
      </w:r>
      <w:r w:rsidR="00856C75">
        <w:rPr>
          <w:rFonts w:hint="cs"/>
          <w:rtl/>
          <w:lang w:bidi="fa-IR"/>
        </w:rPr>
        <w:t>ّ</w:t>
      </w:r>
      <w:r>
        <w:rPr>
          <w:rtl/>
          <w:lang w:bidi="fa-IR"/>
        </w:rPr>
        <w:t>م يمر</w:t>
      </w:r>
      <w:r w:rsidR="00856C75">
        <w:rPr>
          <w:rFonts w:hint="cs"/>
          <w:rtl/>
          <w:lang w:bidi="fa-IR"/>
        </w:rPr>
        <w:t>ُّ</w:t>
      </w:r>
      <w:r>
        <w:rPr>
          <w:rtl/>
          <w:lang w:bidi="fa-IR"/>
        </w:rPr>
        <w:t>ون بها كراما</w:t>
      </w:r>
      <w:r w:rsidR="00856C75">
        <w:rPr>
          <w:rFonts w:hint="cs"/>
          <w:rtl/>
          <w:lang w:bidi="fa-IR"/>
        </w:rPr>
        <w:t>ً</w:t>
      </w:r>
      <w:r w:rsidR="00592436">
        <w:rPr>
          <w:rtl/>
          <w:lang w:bidi="fa-IR"/>
        </w:rPr>
        <w:t>؟</w:t>
      </w:r>
      <w:r>
        <w:rPr>
          <w:rtl/>
          <w:lang w:bidi="fa-IR"/>
        </w:rPr>
        <w:t xml:space="preserve"> أي</w:t>
      </w:r>
      <w:r w:rsidR="00856C75">
        <w:rPr>
          <w:rFonts w:hint="cs"/>
          <w:rtl/>
          <w:lang w:bidi="fa-IR"/>
        </w:rPr>
        <w:t>ّ</w:t>
      </w:r>
      <w:r>
        <w:rPr>
          <w:rtl/>
          <w:lang w:bidi="fa-IR"/>
        </w:rPr>
        <w:t xml:space="preserve"> قيمة في سوق ال</w:t>
      </w:r>
      <w:r w:rsidR="00856C75">
        <w:rPr>
          <w:rFonts w:hint="cs"/>
          <w:rtl/>
          <w:lang w:bidi="fa-IR"/>
        </w:rPr>
        <w:t>إ</w:t>
      </w:r>
      <w:r>
        <w:rPr>
          <w:rtl/>
          <w:lang w:bidi="fa-IR"/>
        </w:rPr>
        <w:t>عتبار لرواية جاء بها عمر بن هارون</w:t>
      </w:r>
      <w:r w:rsidR="00592436">
        <w:rPr>
          <w:rtl/>
          <w:lang w:bidi="fa-IR"/>
        </w:rPr>
        <w:t>؟</w:t>
      </w:r>
      <w:r>
        <w:rPr>
          <w:rtl/>
          <w:lang w:bidi="fa-IR"/>
        </w:rPr>
        <w:t xml:space="preserve"> وقد جاء فيه قول ابن سعيد</w:t>
      </w:r>
      <w:r w:rsidR="00592436">
        <w:rPr>
          <w:rtl/>
          <w:lang w:bidi="fa-IR"/>
        </w:rPr>
        <w:t>:</w:t>
      </w:r>
      <w:r>
        <w:rPr>
          <w:rtl/>
          <w:lang w:bidi="fa-IR"/>
        </w:rPr>
        <w:t xml:space="preserve"> كتب الناس عنه كتابا</w:t>
      </w:r>
      <w:r w:rsidR="00856C75">
        <w:rPr>
          <w:rFonts w:hint="cs"/>
          <w:rtl/>
          <w:lang w:bidi="fa-IR"/>
        </w:rPr>
        <w:t>ً</w:t>
      </w:r>
      <w:r>
        <w:rPr>
          <w:rtl/>
          <w:lang w:bidi="fa-IR"/>
        </w:rPr>
        <w:t xml:space="preserve"> كبيرا</w:t>
      </w:r>
      <w:r w:rsidR="00856C75">
        <w:rPr>
          <w:rFonts w:hint="cs"/>
          <w:rtl/>
          <w:lang w:bidi="fa-IR"/>
        </w:rPr>
        <w:t>ً</w:t>
      </w:r>
      <w:r>
        <w:rPr>
          <w:rtl/>
          <w:lang w:bidi="fa-IR"/>
        </w:rPr>
        <w:t xml:space="preserve"> وتركوا حديثه وقول</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2</w:t>
      </w:r>
      <w:r w:rsidR="00592436">
        <w:rPr>
          <w:rtl/>
          <w:lang w:bidi="fa-IR"/>
        </w:rPr>
        <w:t>:</w:t>
      </w:r>
      <w:r>
        <w:rPr>
          <w:rtl/>
          <w:lang w:bidi="fa-IR"/>
        </w:rPr>
        <w:t xml:space="preserve"> 209.</w:t>
      </w:r>
    </w:p>
    <w:p w:rsidR="000472E4" w:rsidRDefault="00782246" w:rsidP="00856C75">
      <w:pPr>
        <w:pStyle w:val="libFootnote0"/>
        <w:rPr>
          <w:rtl/>
          <w:lang w:bidi="fa-IR"/>
        </w:rPr>
      </w:pPr>
      <w:r>
        <w:rPr>
          <w:rtl/>
          <w:lang w:bidi="fa-IR"/>
        </w:rPr>
        <w:t xml:space="preserve">2 </w:t>
      </w:r>
      <w:r w:rsidR="000472E4">
        <w:rPr>
          <w:rtl/>
          <w:lang w:bidi="fa-IR"/>
        </w:rPr>
        <w:t>-</w:t>
      </w:r>
      <w:r>
        <w:rPr>
          <w:rtl/>
          <w:lang w:bidi="fa-IR"/>
        </w:rPr>
        <w:t xml:space="preserve"> وفي مسند </w:t>
      </w:r>
      <w:r w:rsidR="00856C75">
        <w:rPr>
          <w:rFonts w:hint="cs"/>
          <w:rtl/>
          <w:lang w:bidi="fa-IR"/>
        </w:rPr>
        <w:t>ا</w:t>
      </w:r>
      <w:r>
        <w:rPr>
          <w:rtl/>
          <w:lang w:bidi="fa-IR"/>
        </w:rPr>
        <w:t>حمد</w:t>
      </w:r>
      <w:r w:rsidR="00592436">
        <w:rPr>
          <w:rtl/>
          <w:lang w:bidi="fa-IR"/>
        </w:rPr>
        <w:t>:</w:t>
      </w:r>
      <w:r>
        <w:rPr>
          <w:rtl/>
          <w:lang w:bidi="fa-IR"/>
        </w:rPr>
        <w:t xml:space="preserve"> مولى عبد الرحمن بن سمرة عن عبد الرحمن بن سمرة.</w:t>
      </w:r>
    </w:p>
    <w:p w:rsidR="00782246" w:rsidRDefault="000472E4" w:rsidP="000472E4">
      <w:pPr>
        <w:pStyle w:val="libNormal"/>
        <w:rPr>
          <w:lang w:bidi="fa-IR"/>
        </w:rPr>
      </w:pPr>
      <w:r>
        <w:rPr>
          <w:rtl/>
          <w:lang w:bidi="fa-IR"/>
        </w:rPr>
        <w:br w:type="page"/>
      </w:r>
    </w:p>
    <w:p w:rsidR="000472E4" w:rsidRDefault="00782246" w:rsidP="00D60305">
      <w:pPr>
        <w:pStyle w:val="libNormal0"/>
        <w:rPr>
          <w:rtl/>
          <w:lang w:bidi="fa-IR"/>
        </w:rPr>
      </w:pPr>
      <w:r w:rsidRPr="00D60305">
        <w:rPr>
          <w:rtl/>
        </w:rPr>
        <w:lastRenderedPageBreak/>
        <w:t>البخاري</w:t>
      </w:r>
      <w:r w:rsidR="00592436">
        <w:rPr>
          <w:rtl/>
        </w:rPr>
        <w:t>:</w:t>
      </w:r>
      <w:r>
        <w:rPr>
          <w:rtl/>
          <w:lang w:bidi="fa-IR"/>
        </w:rPr>
        <w:t xml:space="preserve"> تكل</w:t>
      </w:r>
      <w:r w:rsidR="006F1A5C">
        <w:rPr>
          <w:rFonts w:hint="cs"/>
          <w:rtl/>
          <w:lang w:bidi="fa-IR"/>
        </w:rPr>
        <w:t>ّ</w:t>
      </w:r>
      <w:r>
        <w:rPr>
          <w:rtl/>
          <w:lang w:bidi="fa-IR"/>
        </w:rPr>
        <w:t>م فيه يحيى بن معين وقال</w:t>
      </w:r>
      <w:r w:rsidR="00592436">
        <w:rPr>
          <w:rtl/>
          <w:lang w:bidi="fa-IR"/>
        </w:rPr>
        <w:t>:</w:t>
      </w:r>
      <w:r>
        <w:rPr>
          <w:rtl/>
          <w:lang w:bidi="fa-IR"/>
        </w:rPr>
        <w:t xml:space="preserve"> عمر بن هارون كذ</w:t>
      </w:r>
      <w:r w:rsidR="00D336FB">
        <w:rPr>
          <w:rFonts w:hint="cs"/>
          <w:rtl/>
          <w:lang w:bidi="fa-IR"/>
        </w:rPr>
        <w:t>ّ</w:t>
      </w:r>
      <w:r>
        <w:rPr>
          <w:rtl/>
          <w:lang w:bidi="fa-IR"/>
        </w:rPr>
        <w:t>اب</w:t>
      </w:r>
      <w:r w:rsidR="00D336FB">
        <w:rPr>
          <w:rFonts w:hint="cs"/>
          <w:rtl/>
          <w:lang w:bidi="fa-IR"/>
        </w:rPr>
        <w:t>ٌ</w:t>
      </w:r>
      <w:r>
        <w:rPr>
          <w:rtl/>
          <w:lang w:bidi="fa-IR"/>
        </w:rPr>
        <w:t xml:space="preserve"> قدم مك</w:t>
      </w:r>
      <w:r w:rsidR="00D336FB">
        <w:rPr>
          <w:rFonts w:hint="cs"/>
          <w:rtl/>
          <w:lang w:bidi="fa-IR"/>
        </w:rPr>
        <w:t>ّ</w:t>
      </w:r>
      <w:r>
        <w:rPr>
          <w:rtl/>
          <w:lang w:bidi="fa-IR"/>
        </w:rPr>
        <w:t>ة وقد مات جعفر بن محم</w:t>
      </w:r>
      <w:r w:rsidR="00D336FB">
        <w:rPr>
          <w:rFonts w:hint="cs"/>
          <w:rtl/>
          <w:lang w:bidi="fa-IR"/>
        </w:rPr>
        <w:t>َّ</w:t>
      </w:r>
      <w:r>
        <w:rPr>
          <w:rtl/>
          <w:lang w:bidi="fa-IR"/>
        </w:rPr>
        <w:t>د فحد</w:t>
      </w:r>
      <w:r w:rsidR="00D336FB">
        <w:rPr>
          <w:rFonts w:hint="cs"/>
          <w:rtl/>
          <w:lang w:bidi="fa-IR"/>
        </w:rPr>
        <w:t>َّ</w:t>
      </w:r>
      <w:r>
        <w:rPr>
          <w:rtl/>
          <w:lang w:bidi="fa-IR"/>
        </w:rPr>
        <w:t>ث عنه.</w:t>
      </w:r>
      <w:r w:rsidR="00D336FB">
        <w:rPr>
          <w:rFonts w:hint="cs"/>
          <w:rtl/>
          <w:lang w:bidi="fa-IR"/>
        </w:rPr>
        <w:t xml:space="preserve"> </w:t>
      </w:r>
      <w:r>
        <w:rPr>
          <w:rtl/>
          <w:lang w:bidi="fa-IR"/>
        </w:rPr>
        <w:t>وقول ابن أبي حاتم</w:t>
      </w:r>
      <w:r w:rsidR="00592436">
        <w:rPr>
          <w:rtl/>
          <w:lang w:bidi="fa-IR"/>
        </w:rPr>
        <w:t>:</w:t>
      </w:r>
      <w:r>
        <w:rPr>
          <w:rtl/>
          <w:lang w:bidi="fa-IR"/>
        </w:rPr>
        <w:t xml:space="preserve"> سألت أبي عنه فقال</w:t>
      </w:r>
      <w:r w:rsidR="00592436">
        <w:rPr>
          <w:rtl/>
          <w:lang w:bidi="fa-IR"/>
        </w:rPr>
        <w:t>:</w:t>
      </w:r>
      <w:r>
        <w:rPr>
          <w:rtl/>
          <w:lang w:bidi="fa-IR"/>
        </w:rPr>
        <w:t xml:space="preserve"> تكل</w:t>
      </w:r>
      <w:r w:rsidR="00D336FB">
        <w:rPr>
          <w:rFonts w:hint="cs"/>
          <w:rtl/>
          <w:lang w:bidi="fa-IR"/>
        </w:rPr>
        <w:t>ّ</w:t>
      </w:r>
      <w:r>
        <w:rPr>
          <w:rtl/>
          <w:lang w:bidi="fa-IR"/>
        </w:rPr>
        <w:t>م فيه ابن المبارك فذهب حديثه</w:t>
      </w:r>
      <w:r w:rsidR="00592436">
        <w:rPr>
          <w:rtl/>
          <w:lang w:bidi="fa-IR"/>
        </w:rPr>
        <w:t>،</w:t>
      </w:r>
      <w:r>
        <w:rPr>
          <w:rtl/>
          <w:lang w:bidi="fa-IR"/>
        </w:rPr>
        <w:t xml:space="preserve"> قلت لأبي</w:t>
      </w:r>
      <w:r w:rsidR="00592436">
        <w:rPr>
          <w:rtl/>
          <w:lang w:bidi="fa-IR"/>
        </w:rPr>
        <w:t>:</w:t>
      </w:r>
      <w:r>
        <w:rPr>
          <w:rtl/>
          <w:lang w:bidi="fa-IR"/>
        </w:rPr>
        <w:t xml:space="preserve"> إن</w:t>
      </w:r>
      <w:r w:rsidR="00D336FB">
        <w:rPr>
          <w:rFonts w:hint="cs"/>
          <w:rtl/>
          <w:lang w:bidi="fa-IR"/>
        </w:rPr>
        <w:t>َّ</w:t>
      </w:r>
      <w:r>
        <w:rPr>
          <w:rtl/>
          <w:lang w:bidi="fa-IR"/>
        </w:rPr>
        <w:t xml:space="preserve"> الأشج</w:t>
      </w:r>
      <w:r w:rsidR="00D336FB">
        <w:rPr>
          <w:rFonts w:hint="cs"/>
          <w:rtl/>
          <w:lang w:bidi="fa-IR"/>
        </w:rPr>
        <w:t>َّ</w:t>
      </w:r>
      <w:r>
        <w:rPr>
          <w:rtl/>
          <w:lang w:bidi="fa-IR"/>
        </w:rPr>
        <w:t xml:space="preserve"> حد</w:t>
      </w:r>
      <w:r w:rsidR="00D336FB">
        <w:rPr>
          <w:rFonts w:hint="cs"/>
          <w:rtl/>
          <w:lang w:bidi="fa-IR"/>
        </w:rPr>
        <w:t>َّ</w:t>
      </w:r>
      <w:r>
        <w:rPr>
          <w:rtl/>
          <w:lang w:bidi="fa-IR"/>
        </w:rPr>
        <w:t>ثنا عنه فقال</w:t>
      </w:r>
      <w:r w:rsidR="00592436">
        <w:rPr>
          <w:rtl/>
          <w:lang w:bidi="fa-IR"/>
        </w:rPr>
        <w:t>:</w:t>
      </w:r>
      <w:r>
        <w:rPr>
          <w:rtl/>
          <w:lang w:bidi="fa-IR"/>
        </w:rPr>
        <w:t xml:space="preserve"> هو ضعيف الحديث نخسه ابن المبارك نخسة.</w:t>
      </w:r>
      <w:r w:rsidR="00D336FB">
        <w:rPr>
          <w:rFonts w:hint="cs"/>
          <w:rtl/>
          <w:lang w:bidi="fa-IR"/>
        </w:rPr>
        <w:t xml:space="preserve"> </w:t>
      </w:r>
      <w:r>
        <w:rPr>
          <w:rtl/>
          <w:lang w:bidi="fa-IR"/>
        </w:rPr>
        <w:t>وقول قتيبة</w:t>
      </w:r>
      <w:r w:rsidR="00592436">
        <w:rPr>
          <w:rtl/>
          <w:lang w:bidi="fa-IR"/>
        </w:rPr>
        <w:t>:</w:t>
      </w:r>
      <w:r>
        <w:rPr>
          <w:rtl/>
          <w:lang w:bidi="fa-IR"/>
        </w:rPr>
        <w:t xml:space="preserve"> قلت لجرير</w:t>
      </w:r>
      <w:r w:rsidR="00592436">
        <w:rPr>
          <w:rtl/>
          <w:lang w:bidi="fa-IR"/>
        </w:rPr>
        <w:t>:</w:t>
      </w:r>
      <w:r>
        <w:rPr>
          <w:rtl/>
          <w:lang w:bidi="fa-IR"/>
        </w:rPr>
        <w:t xml:space="preserve"> إن</w:t>
      </w:r>
      <w:r w:rsidR="00D336FB">
        <w:rPr>
          <w:rFonts w:hint="cs"/>
          <w:rtl/>
          <w:lang w:bidi="fa-IR"/>
        </w:rPr>
        <w:t>َّ</w:t>
      </w:r>
      <w:r>
        <w:rPr>
          <w:rtl/>
          <w:lang w:bidi="fa-IR"/>
        </w:rPr>
        <w:t xml:space="preserve"> عمر بن هارون حد</w:t>
      </w:r>
      <w:r w:rsidR="00D336FB">
        <w:rPr>
          <w:rFonts w:hint="cs"/>
          <w:rtl/>
          <w:lang w:bidi="fa-IR"/>
        </w:rPr>
        <w:t>ّ</w:t>
      </w:r>
      <w:r>
        <w:rPr>
          <w:rtl/>
          <w:lang w:bidi="fa-IR"/>
        </w:rPr>
        <w:t>ثنا عن القاسم بن مبرور قال</w:t>
      </w:r>
      <w:r w:rsidR="00592436">
        <w:rPr>
          <w:rtl/>
          <w:lang w:bidi="fa-IR"/>
        </w:rPr>
        <w:t>:</w:t>
      </w:r>
      <w:r>
        <w:rPr>
          <w:rtl/>
          <w:lang w:bidi="fa-IR"/>
        </w:rPr>
        <w:t xml:space="preserve"> نزل جبريل على النبي</w:t>
      </w:r>
      <w:r w:rsidR="00D336FB">
        <w:rPr>
          <w:rFonts w:hint="cs"/>
          <w:rtl/>
          <w:lang w:bidi="fa-IR"/>
        </w:rPr>
        <w:t>ِّ</w:t>
      </w:r>
      <w:r>
        <w:rPr>
          <w:rtl/>
          <w:lang w:bidi="fa-IR"/>
        </w:rPr>
        <w:t xml:space="preserve"> </w:t>
      </w:r>
      <w:r w:rsidR="000F4A9A" w:rsidRPr="000F4A9A">
        <w:rPr>
          <w:rStyle w:val="libAlaemChar"/>
          <w:rtl/>
        </w:rPr>
        <w:t>صلى‌الله‌عليه‌وآله‌وسلم</w:t>
      </w:r>
      <w:r>
        <w:rPr>
          <w:rtl/>
          <w:lang w:bidi="fa-IR"/>
        </w:rPr>
        <w:t xml:space="preserve"> فقال</w:t>
      </w:r>
      <w:r w:rsidR="00592436">
        <w:rPr>
          <w:rtl/>
          <w:lang w:bidi="fa-IR"/>
        </w:rPr>
        <w:t>:</w:t>
      </w:r>
      <w:r>
        <w:rPr>
          <w:rtl/>
          <w:lang w:bidi="fa-IR"/>
        </w:rPr>
        <w:t xml:space="preserve"> إن</w:t>
      </w:r>
      <w:r w:rsidR="00D336FB">
        <w:rPr>
          <w:rFonts w:hint="cs"/>
          <w:rtl/>
          <w:lang w:bidi="fa-IR"/>
        </w:rPr>
        <w:t>َّ</w:t>
      </w:r>
      <w:r>
        <w:rPr>
          <w:rtl/>
          <w:lang w:bidi="fa-IR"/>
        </w:rPr>
        <w:t xml:space="preserve"> كاتبك هذا أمين </w:t>
      </w:r>
      <w:r w:rsidR="00592436">
        <w:rPr>
          <w:rtl/>
          <w:lang w:bidi="fa-IR"/>
        </w:rPr>
        <w:t>(</w:t>
      </w:r>
      <w:r>
        <w:rPr>
          <w:rtl/>
          <w:lang w:bidi="fa-IR"/>
        </w:rPr>
        <w:t>يعني معاوية</w:t>
      </w:r>
      <w:r w:rsidR="00592436">
        <w:rPr>
          <w:rtl/>
          <w:lang w:bidi="fa-IR"/>
        </w:rPr>
        <w:t>)</w:t>
      </w:r>
      <w:r>
        <w:rPr>
          <w:rtl/>
          <w:lang w:bidi="fa-IR"/>
        </w:rPr>
        <w:t xml:space="preserve"> فقال جرير اذهب إليه فقل له</w:t>
      </w:r>
      <w:r w:rsidR="00592436">
        <w:rPr>
          <w:rtl/>
          <w:lang w:bidi="fa-IR"/>
        </w:rPr>
        <w:t>:</w:t>
      </w:r>
      <w:r>
        <w:rPr>
          <w:rtl/>
          <w:lang w:bidi="fa-IR"/>
        </w:rPr>
        <w:t xml:space="preserve"> كذبت.</w:t>
      </w:r>
      <w:r w:rsidR="00D336FB">
        <w:rPr>
          <w:rFonts w:hint="cs"/>
          <w:rtl/>
          <w:lang w:bidi="fa-IR"/>
        </w:rPr>
        <w:t xml:space="preserve"> </w:t>
      </w:r>
      <w:r>
        <w:rPr>
          <w:rtl/>
          <w:lang w:bidi="fa-IR"/>
        </w:rPr>
        <w:t>رواها العقيلي.</w:t>
      </w:r>
      <w:r w:rsidR="00D336FB">
        <w:rPr>
          <w:rFonts w:hint="cs"/>
          <w:rtl/>
          <w:lang w:bidi="fa-IR"/>
        </w:rPr>
        <w:t xml:space="preserve"> </w:t>
      </w:r>
      <w:r>
        <w:rPr>
          <w:rtl/>
          <w:lang w:bidi="fa-IR"/>
        </w:rPr>
        <w:t xml:space="preserve">وعن أحمد </w:t>
      </w:r>
      <w:r w:rsidR="00D336FB">
        <w:rPr>
          <w:rFonts w:hint="cs"/>
          <w:rtl/>
          <w:lang w:bidi="fa-IR"/>
        </w:rPr>
        <w:t>ا</w:t>
      </w:r>
      <w:r>
        <w:rPr>
          <w:rtl/>
          <w:lang w:bidi="fa-IR"/>
        </w:rPr>
        <w:t>ن</w:t>
      </w:r>
      <w:r w:rsidR="00D336FB">
        <w:rPr>
          <w:rFonts w:hint="cs"/>
          <w:rtl/>
          <w:lang w:bidi="fa-IR"/>
        </w:rPr>
        <w:t>َّ</w:t>
      </w:r>
      <w:r>
        <w:rPr>
          <w:rtl/>
          <w:lang w:bidi="fa-IR"/>
        </w:rPr>
        <w:t>ه قال</w:t>
      </w:r>
      <w:r w:rsidR="00592436">
        <w:rPr>
          <w:rtl/>
          <w:lang w:bidi="fa-IR"/>
        </w:rPr>
        <w:t>:</w:t>
      </w:r>
      <w:r>
        <w:rPr>
          <w:rtl/>
          <w:lang w:bidi="fa-IR"/>
        </w:rPr>
        <w:t xml:space="preserve"> لا أروي عنه شيئا</w:t>
      </w:r>
      <w:r w:rsidR="00D336FB">
        <w:rPr>
          <w:rFonts w:hint="cs"/>
          <w:rtl/>
          <w:lang w:bidi="fa-IR"/>
        </w:rPr>
        <w:t>ً</w:t>
      </w:r>
      <w:r>
        <w:rPr>
          <w:rtl/>
          <w:lang w:bidi="fa-IR"/>
        </w:rPr>
        <w:t xml:space="preserve"> وقد أكثرت عنه.</w:t>
      </w:r>
      <w:r w:rsidR="00D336FB">
        <w:rPr>
          <w:rFonts w:hint="cs"/>
          <w:rtl/>
          <w:lang w:bidi="fa-IR"/>
        </w:rPr>
        <w:t xml:space="preserve"> </w:t>
      </w:r>
      <w:r w:rsidR="006372F7">
        <w:rPr>
          <w:rtl/>
          <w:lang w:bidi="fa-IR"/>
        </w:rPr>
        <w:t>وقول ابن مهدي</w:t>
      </w:r>
      <w:r>
        <w:rPr>
          <w:rtl/>
          <w:lang w:bidi="fa-IR"/>
        </w:rPr>
        <w:t>: لم يكن له عندي قيمة حد</w:t>
      </w:r>
      <w:r w:rsidR="00D336FB">
        <w:rPr>
          <w:rFonts w:hint="cs"/>
          <w:rtl/>
          <w:lang w:bidi="fa-IR"/>
        </w:rPr>
        <w:t>َّ</w:t>
      </w:r>
      <w:r>
        <w:rPr>
          <w:rtl/>
          <w:lang w:bidi="fa-IR"/>
        </w:rPr>
        <w:t>ثني بأحاديث فلم</w:t>
      </w:r>
      <w:r w:rsidR="00D336FB">
        <w:rPr>
          <w:rFonts w:hint="cs"/>
          <w:rtl/>
          <w:lang w:bidi="fa-IR"/>
        </w:rPr>
        <w:t>ّ</w:t>
      </w:r>
      <w:r>
        <w:rPr>
          <w:rtl/>
          <w:lang w:bidi="fa-IR"/>
        </w:rPr>
        <w:t>ا قدم مر</w:t>
      </w:r>
      <w:r w:rsidR="00D336FB">
        <w:rPr>
          <w:rFonts w:hint="cs"/>
          <w:rtl/>
          <w:lang w:bidi="fa-IR"/>
        </w:rPr>
        <w:t>َّ</w:t>
      </w:r>
      <w:r>
        <w:rPr>
          <w:rtl/>
          <w:lang w:bidi="fa-IR"/>
        </w:rPr>
        <w:t xml:space="preserve">ة </w:t>
      </w:r>
      <w:r w:rsidR="00D336FB">
        <w:rPr>
          <w:rFonts w:hint="cs"/>
          <w:rtl/>
          <w:lang w:bidi="fa-IR"/>
        </w:rPr>
        <w:t>اُ</w:t>
      </w:r>
      <w:r>
        <w:rPr>
          <w:rtl/>
          <w:lang w:bidi="fa-IR"/>
        </w:rPr>
        <w:t>خرى حد</w:t>
      </w:r>
      <w:r w:rsidR="00D336FB">
        <w:rPr>
          <w:rFonts w:hint="cs"/>
          <w:rtl/>
          <w:lang w:bidi="fa-IR"/>
        </w:rPr>
        <w:t>َّ</w:t>
      </w:r>
      <w:r>
        <w:rPr>
          <w:rtl/>
          <w:lang w:bidi="fa-IR"/>
        </w:rPr>
        <w:t>ث بها عن ابن عب</w:t>
      </w:r>
      <w:r w:rsidR="00D336FB">
        <w:rPr>
          <w:rFonts w:hint="cs"/>
          <w:rtl/>
          <w:lang w:bidi="fa-IR"/>
        </w:rPr>
        <w:t>ّ</w:t>
      </w:r>
      <w:r>
        <w:rPr>
          <w:rtl/>
          <w:lang w:bidi="fa-IR"/>
        </w:rPr>
        <w:t xml:space="preserve">اس عن </w:t>
      </w:r>
      <w:r w:rsidR="00D336FB">
        <w:rPr>
          <w:rFonts w:hint="cs"/>
          <w:rtl/>
          <w:lang w:bidi="fa-IR"/>
        </w:rPr>
        <w:t>ا</w:t>
      </w:r>
      <w:r>
        <w:rPr>
          <w:rtl/>
          <w:lang w:bidi="fa-IR"/>
        </w:rPr>
        <w:t>ولئك فتركت حديثه.</w:t>
      </w:r>
      <w:r w:rsidR="00D336FB">
        <w:rPr>
          <w:rFonts w:hint="cs"/>
          <w:rtl/>
          <w:lang w:bidi="fa-IR"/>
        </w:rPr>
        <w:t xml:space="preserve"> </w:t>
      </w:r>
      <w:r>
        <w:rPr>
          <w:rtl/>
          <w:lang w:bidi="fa-IR"/>
        </w:rPr>
        <w:t>وقول أبي زكريا</w:t>
      </w:r>
      <w:r w:rsidR="00592436">
        <w:rPr>
          <w:rtl/>
          <w:lang w:bidi="fa-IR"/>
        </w:rPr>
        <w:t>:</w:t>
      </w:r>
      <w:r>
        <w:rPr>
          <w:rtl/>
          <w:lang w:bidi="fa-IR"/>
        </w:rPr>
        <w:t xml:space="preserve"> عمر بن هارون</w:t>
      </w:r>
      <w:r w:rsidR="00592436">
        <w:rPr>
          <w:rtl/>
          <w:lang w:bidi="fa-IR"/>
        </w:rPr>
        <w:t>:</w:t>
      </w:r>
      <w:r>
        <w:rPr>
          <w:rtl/>
          <w:lang w:bidi="fa-IR"/>
        </w:rPr>
        <w:t xml:space="preserve"> كذ</w:t>
      </w:r>
      <w:r w:rsidR="00D336FB">
        <w:rPr>
          <w:rFonts w:hint="cs"/>
          <w:rtl/>
          <w:lang w:bidi="fa-IR"/>
        </w:rPr>
        <w:t>ّ</w:t>
      </w:r>
      <w:r>
        <w:rPr>
          <w:rtl/>
          <w:lang w:bidi="fa-IR"/>
        </w:rPr>
        <w:t>اب</w:t>
      </w:r>
      <w:r w:rsidR="00D336FB">
        <w:rPr>
          <w:rFonts w:hint="cs"/>
          <w:rtl/>
          <w:lang w:bidi="fa-IR"/>
        </w:rPr>
        <w:t>ٌ</w:t>
      </w:r>
      <w:r>
        <w:rPr>
          <w:rtl/>
          <w:lang w:bidi="fa-IR"/>
        </w:rPr>
        <w:t xml:space="preserve"> خبيث</w:t>
      </w:r>
      <w:r w:rsidR="00D336FB">
        <w:rPr>
          <w:rFonts w:hint="cs"/>
          <w:rtl/>
          <w:lang w:bidi="fa-IR"/>
        </w:rPr>
        <w:t>ٌ</w:t>
      </w:r>
      <w:r>
        <w:rPr>
          <w:rtl/>
          <w:lang w:bidi="fa-IR"/>
        </w:rPr>
        <w:t xml:space="preserve"> ليس حديثه بشيء</w:t>
      </w:r>
      <w:r w:rsidR="00592436">
        <w:rPr>
          <w:rtl/>
          <w:lang w:bidi="fa-IR"/>
        </w:rPr>
        <w:t>،</w:t>
      </w:r>
      <w:r>
        <w:rPr>
          <w:rtl/>
          <w:lang w:bidi="fa-IR"/>
        </w:rPr>
        <w:t xml:space="preserve"> قد كتبت عنه وبت</w:t>
      </w:r>
      <w:r w:rsidR="00D336FB">
        <w:rPr>
          <w:rFonts w:hint="cs"/>
          <w:rtl/>
          <w:lang w:bidi="fa-IR"/>
        </w:rPr>
        <w:t>ُّ</w:t>
      </w:r>
      <w:r>
        <w:rPr>
          <w:rtl/>
          <w:lang w:bidi="fa-IR"/>
        </w:rPr>
        <w:t xml:space="preserve"> على بابه وذهبنا معه إلى النهروان</w:t>
      </w:r>
      <w:r w:rsidR="00592436">
        <w:rPr>
          <w:rtl/>
          <w:lang w:bidi="fa-IR"/>
        </w:rPr>
        <w:t>،</w:t>
      </w:r>
      <w:r>
        <w:rPr>
          <w:rtl/>
          <w:lang w:bidi="fa-IR"/>
        </w:rPr>
        <w:t xml:space="preserve"> ثم</w:t>
      </w:r>
      <w:r w:rsidR="00D336FB">
        <w:rPr>
          <w:rFonts w:hint="cs"/>
          <w:rtl/>
          <w:lang w:bidi="fa-IR"/>
        </w:rPr>
        <w:t>َّ</w:t>
      </w:r>
      <w:r>
        <w:rPr>
          <w:rtl/>
          <w:lang w:bidi="fa-IR"/>
        </w:rPr>
        <w:t xml:space="preserve"> تبي</w:t>
      </w:r>
      <w:r w:rsidR="00D336FB">
        <w:rPr>
          <w:rFonts w:hint="cs"/>
          <w:rtl/>
          <w:lang w:bidi="fa-IR"/>
        </w:rPr>
        <w:t>َّ</w:t>
      </w:r>
      <w:r>
        <w:rPr>
          <w:rtl/>
          <w:lang w:bidi="fa-IR"/>
        </w:rPr>
        <w:t>ن لنا أمره فحر</w:t>
      </w:r>
      <w:r w:rsidR="00D336FB">
        <w:rPr>
          <w:rFonts w:hint="cs"/>
          <w:rtl/>
          <w:lang w:bidi="fa-IR"/>
        </w:rPr>
        <w:t>َّ</w:t>
      </w:r>
      <w:r>
        <w:rPr>
          <w:rtl/>
          <w:lang w:bidi="fa-IR"/>
        </w:rPr>
        <w:t>قت حديثه ما عندي عنه كلمة.</w:t>
      </w:r>
      <w:r w:rsidR="00D336FB">
        <w:rPr>
          <w:rFonts w:hint="cs"/>
          <w:rtl/>
          <w:lang w:bidi="fa-IR"/>
        </w:rPr>
        <w:t xml:space="preserve"> </w:t>
      </w:r>
      <w:r>
        <w:rPr>
          <w:rtl/>
          <w:lang w:bidi="fa-IR"/>
        </w:rPr>
        <w:t>وقول ابن محرز عن ابن معين</w:t>
      </w:r>
      <w:r w:rsidR="00592436">
        <w:rPr>
          <w:rtl/>
          <w:lang w:bidi="fa-IR"/>
        </w:rPr>
        <w:t>:</w:t>
      </w:r>
      <w:r>
        <w:rPr>
          <w:rtl/>
          <w:lang w:bidi="fa-IR"/>
        </w:rPr>
        <w:t xml:space="preserve"> ليس هو بثقة وبنحوه قال الغلابي عنه.</w:t>
      </w:r>
      <w:r w:rsidR="00D336FB">
        <w:rPr>
          <w:rFonts w:hint="cs"/>
          <w:rtl/>
          <w:lang w:bidi="fa-IR"/>
        </w:rPr>
        <w:t xml:space="preserve"> </w:t>
      </w:r>
      <w:r>
        <w:rPr>
          <w:rtl/>
          <w:lang w:bidi="fa-IR"/>
        </w:rPr>
        <w:t>وقال عنه مر</w:t>
      </w:r>
      <w:r w:rsidR="00D336FB">
        <w:rPr>
          <w:rFonts w:hint="cs"/>
          <w:rtl/>
          <w:lang w:bidi="fa-IR"/>
        </w:rPr>
        <w:t>َّ</w:t>
      </w:r>
      <w:r>
        <w:rPr>
          <w:rtl/>
          <w:lang w:bidi="fa-IR"/>
        </w:rPr>
        <w:t>ة</w:t>
      </w:r>
      <w:r w:rsidR="00592436">
        <w:rPr>
          <w:rtl/>
          <w:lang w:bidi="fa-IR"/>
        </w:rPr>
        <w:t>:</w:t>
      </w:r>
      <w:r>
        <w:rPr>
          <w:rtl/>
          <w:lang w:bidi="fa-IR"/>
        </w:rPr>
        <w:t xml:space="preserve"> ضعيف</w:t>
      </w:r>
      <w:r w:rsidR="00D336FB">
        <w:rPr>
          <w:rFonts w:hint="cs"/>
          <w:rtl/>
          <w:lang w:bidi="fa-IR"/>
        </w:rPr>
        <w:t>ٌ</w:t>
      </w:r>
      <w:r>
        <w:rPr>
          <w:rtl/>
          <w:lang w:bidi="fa-IR"/>
        </w:rPr>
        <w:t>.</w:t>
      </w:r>
      <w:r w:rsidR="00D336FB">
        <w:rPr>
          <w:rFonts w:hint="cs"/>
          <w:rtl/>
          <w:lang w:bidi="fa-IR"/>
        </w:rPr>
        <w:t xml:space="preserve"> </w:t>
      </w:r>
      <w:r>
        <w:rPr>
          <w:rtl/>
          <w:lang w:bidi="fa-IR"/>
        </w:rPr>
        <w:t>وقول أبي داود عنه</w:t>
      </w:r>
      <w:r w:rsidR="00592436">
        <w:rPr>
          <w:rtl/>
          <w:lang w:bidi="fa-IR"/>
        </w:rPr>
        <w:t>:</w:t>
      </w:r>
      <w:r>
        <w:rPr>
          <w:rtl/>
          <w:lang w:bidi="fa-IR"/>
        </w:rPr>
        <w:t xml:space="preserve"> غير ثقة.</w:t>
      </w:r>
      <w:r w:rsidR="00D336FB">
        <w:rPr>
          <w:rFonts w:hint="cs"/>
          <w:rtl/>
          <w:lang w:bidi="fa-IR"/>
        </w:rPr>
        <w:t xml:space="preserve"> </w:t>
      </w:r>
      <w:r>
        <w:rPr>
          <w:rtl/>
          <w:lang w:bidi="fa-IR"/>
        </w:rPr>
        <w:t>وقول ابن أبي خيثمة وغيره عن ابن معين</w:t>
      </w:r>
      <w:r w:rsidR="00592436">
        <w:rPr>
          <w:rtl/>
          <w:lang w:bidi="fa-IR"/>
        </w:rPr>
        <w:t>:</w:t>
      </w:r>
      <w:r>
        <w:rPr>
          <w:rtl/>
          <w:lang w:bidi="fa-IR"/>
        </w:rPr>
        <w:t xml:space="preserve"> ليس بشيء</w:t>
      </w:r>
      <w:r w:rsidR="00592436">
        <w:rPr>
          <w:rtl/>
          <w:lang w:bidi="fa-IR"/>
        </w:rPr>
        <w:t>:</w:t>
      </w:r>
      <w:r>
        <w:rPr>
          <w:rtl/>
          <w:lang w:bidi="fa-IR"/>
        </w:rPr>
        <w:t xml:space="preserve"> وقول جعفر الطيالسي عن ابن معين</w:t>
      </w:r>
      <w:r w:rsidR="00592436">
        <w:rPr>
          <w:rtl/>
          <w:lang w:bidi="fa-IR"/>
        </w:rPr>
        <w:t>:</w:t>
      </w:r>
      <w:r>
        <w:rPr>
          <w:rtl/>
          <w:lang w:bidi="fa-IR"/>
        </w:rPr>
        <w:t xml:space="preserve"> يكذب.</w:t>
      </w:r>
      <w:r w:rsidR="00D336FB">
        <w:rPr>
          <w:rFonts w:hint="cs"/>
          <w:rtl/>
          <w:lang w:bidi="fa-IR"/>
        </w:rPr>
        <w:t xml:space="preserve"> </w:t>
      </w:r>
      <w:r>
        <w:rPr>
          <w:rtl/>
          <w:lang w:bidi="fa-IR"/>
        </w:rPr>
        <w:t>وقول عبد الله بن علي بن المديني</w:t>
      </w:r>
      <w:r w:rsidR="00592436">
        <w:rPr>
          <w:rtl/>
          <w:lang w:bidi="fa-IR"/>
        </w:rPr>
        <w:t>:</w:t>
      </w:r>
      <w:r>
        <w:rPr>
          <w:rtl/>
          <w:lang w:bidi="fa-IR"/>
        </w:rPr>
        <w:t xml:space="preserve"> سألت أبي عنه فضع</w:t>
      </w:r>
      <w:r w:rsidR="00D336FB">
        <w:rPr>
          <w:rFonts w:hint="cs"/>
          <w:rtl/>
          <w:lang w:bidi="fa-IR"/>
        </w:rPr>
        <w:t>َّ</w:t>
      </w:r>
      <w:r>
        <w:rPr>
          <w:rtl/>
          <w:lang w:bidi="fa-IR"/>
        </w:rPr>
        <w:t>فه جد</w:t>
      </w:r>
      <w:r w:rsidR="00D336FB">
        <w:rPr>
          <w:rFonts w:hint="cs"/>
          <w:rtl/>
          <w:lang w:bidi="fa-IR"/>
        </w:rPr>
        <w:t>ّ</w:t>
      </w:r>
      <w:r>
        <w:rPr>
          <w:rtl/>
          <w:lang w:bidi="fa-IR"/>
        </w:rPr>
        <w:t>ا</w:t>
      </w:r>
      <w:r w:rsidR="00D336FB">
        <w:rPr>
          <w:rFonts w:hint="cs"/>
          <w:rtl/>
          <w:lang w:bidi="fa-IR"/>
        </w:rPr>
        <w:t>ً</w:t>
      </w:r>
      <w:r>
        <w:rPr>
          <w:rtl/>
          <w:lang w:bidi="fa-IR"/>
        </w:rPr>
        <w:t>.</w:t>
      </w:r>
      <w:r w:rsidR="00D336FB">
        <w:rPr>
          <w:rFonts w:hint="cs"/>
          <w:rtl/>
          <w:lang w:bidi="fa-IR"/>
        </w:rPr>
        <w:t xml:space="preserve"> </w:t>
      </w:r>
      <w:r>
        <w:rPr>
          <w:rtl/>
          <w:lang w:bidi="fa-IR"/>
        </w:rPr>
        <w:t xml:space="preserve">وقول </w:t>
      </w:r>
      <w:r w:rsidR="00D336FB">
        <w:rPr>
          <w:rFonts w:hint="cs"/>
          <w:rtl/>
          <w:lang w:bidi="fa-IR"/>
        </w:rPr>
        <w:t>ا</w:t>
      </w:r>
      <w:r>
        <w:rPr>
          <w:rtl/>
          <w:lang w:bidi="fa-IR"/>
        </w:rPr>
        <w:t>براهيم بن موسى</w:t>
      </w:r>
      <w:r w:rsidR="00592436">
        <w:rPr>
          <w:rtl/>
          <w:lang w:bidi="fa-IR"/>
        </w:rPr>
        <w:t>:</w:t>
      </w:r>
      <w:r>
        <w:rPr>
          <w:rtl/>
          <w:lang w:bidi="fa-IR"/>
        </w:rPr>
        <w:t xml:space="preserve"> الناس تركوا حديثه.</w:t>
      </w:r>
      <w:r w:rsidR="00D336FB">
        <w:rPr>
          <w:rFonts w:hint="cs"/>
          <w:rtl/>
          <w:lang w:bidi="fa-IR"/>
        </w:rPr>
        <w:t xml:space="preserve"> </w:t>
      </w:r>
      <w:r>
        <w:rPr>
          <w:rtl/>
          <w:lang w:bidi="fa-IR"/>
        </w:rPr>
        <w:t>وقول الجوزجاني</w:t>
      </w:r>
      <w:r w:rsidR="00592436">
        <w:rPr>
          <w:rtl/>
          <w:lang w:bidi="fa-IR"/>
        </w:rPr>
        <w:t>:</w:t>
      </w:r>
      <w:r>
        <w:rPr>
          <w:rtl/>
          <w:lang w:bidi="fa-IR"/>
        </w:rPr>
        <w:t xml:space="preserve"> لم يقنع الناس بحديثه.</w:t>
      </w:r>
      <w:r w:rsidR="00D336FB">
        <w:rPr>
          <w:rFonts w:hint="cs"/>
          <w:rtl/>
          <w:lang w:bidi="fa-IR"/>
        </w:rPr>
        <w:t xml:space="preserve"> </w:t>
      </w:r>
      <w:r>
        <w:rPr>
          <w:rtl/>
          <w:lang w:bidi="fa-IR"/>
        </w:rPr>
        <w:t>وقول النسائي وصالح بن محم</w:t>
      </w:r>
      <w:r w:rsidR="00D336FB">
        <w:rPr>
          <w:rFonts w:hint="cs"/>
          <w:rtl/>
          <w:lang w:bidi="fa-IR"/>
        </w:rPr>
        <w:t>َّ</w:t>
      </w:r>
      <w:r>
        <w:rPr>
          <w:rtl/>
          <w:lang w:bidi="fa-IR"/>
        </w:rPr>
        <w:t>د وأبي علي الحافظ</w:t>
      </w:r>
      <w:r w:rsidR="00592436">
        <w:rPr>
          <w:rtl/>
          <w:lang w:bidi="fa-IR"/>
        </w:rPr>
        <w:t>:</w:t>
      </w:r>
      <w:r>
        <w:rPr>
          <w:rtl/>
          <w:lang w:bidi="fa-IR"/>
        </w:rPr>
        <w:t xml:space="preserve"> متروك الحديث.</w:t>
      </w:r>
      <w:r w:rsidR="00D336FB">
        <w:rPr>
          <w:rFonts w:hint="cs"/>
          <w:rtl/>
          <w:lang w:bidi="fa-IR"/>
        </w:rPr>
        <w:t xml:space="preserve"> </w:t>
      </w:r>
      <w:r>
        <w:rPr>
          <w:rtl/>
          <w:lang w:bidi="fa-IR"/>
        </w:rPr>
        <w:t>وقول الساجي فيه ضعف</w:t>
      </w:r>
      <w:r w:rsidR="00D336FB">
        <w:rPr>
          <w:rFonts w:hint="cs"/>
          <w:rtl/>
          <w:lang w:bidi="fa-IR"/>
        </w:rPr>
        <w:t>ٌ</w:t>
      </w:r>
      <w:r>
        <w:rPr>
          <w:rtl/>
          <w:lang w:bidi="fa-IR"/>
        </w:rPr>
        <w:t xml:space="preserve"> وقول الدار قطني</w:t>
      </w:r>
      <w:r w:rsidR="00592436">
        <w:rPr>
          <w:rtl/>
          <w:lang w:bidi="fa-IR"/>
        </w:rPr>
        <w:t>:</w:t>
      </w:r>
      <w:r>
        <w:rPr>
          <w:rtl/>
          <w:lang w:bidi="fa-IR"/>
        </w:rPr>
        <w:t xml:space="preserve"> ضعيف</w:t>
      </w:r>
      <w:r w:rsidR="00D336FB">
        <w:rPr>
          <w:rFonts w:hint="cs"/>
          <w:rtl/>
          <w:lang w:bidi="fa-IR"/>
        </w:rPr>
        <w:t>ٌ</w:t>
      </w:r>
      <w:r>
        <w:rPr>
          <w:rtl/>
          <w:lang w:bidi="fa-IR"/>
        </w:rPr>
        <w:t>.</w:t>
      </w:r>
      <w:r w:rsidR="00D336FB">
        <w:rPr>
          <w:rFonts w:hint="cs"/>
          <w:rtl/>
          <w:lang w:bidi="fa-IR"/>
        </w:rPr>
        <w:t xml:space="preserve"> </w:t>
      </w:r>
      <w:r>
        <w:rPr>
          <w:rtl/>
          <w:lang w:bidi="fa-IR"/>
        </w:rPr>
        <w:t>وقول أبي نعيم</w:t>
      </w:r>
      <w:r w:rsidR="00592436">
        <w:rPr>
          <w:rtl/>
          <w:lang w:bidi="fa-IR"/>
        </w:rPr>
        <w:t>:</w:t>
      </w:r>
      <w:r>
        <w:rPr>
          <w:rtl/>
          <w:lang w:bidi="fa-IR"/>
        </w:rPr>
        <w:t xml:space="preserve"> حد</w:t>
      </w:r>
      <w:r w:rsidR="00D336FB">
        <w:rPr>
          <w:rFonts w:hint="cs"/>
          <w:rtl/>
          <w:lang w:bidi="fa-IR"/>
        </w:rPr>
        <w:t>َّ</w:t>
      </w:r>
      <w:r>
        <w:rPr>
          <w:rtl/>
          <w:lang w:bidi="fa-IR"/>
        </w:rPr>
        <w:t xml:space="preserve">ث بالمناكير لا شيء </w:t>
      </w:r>
      <w:r w:rsidRPr="000472E4">
        <w:rPr>
          <w:rStyle w:val="libFootnotenumChar"/>
          <w:rtl/>
        </w:rPr>
        <w:t>(1)</w:t>
      </w:r>
      <w:r>
        <w:rPr>
          <w:rtl/>
          <w:lang w:bidi="fa-IR"/>
        </w:rPr>
        <w:t xml:space="preserve"> و قول العجلي</w:t>
      </w:r>
      <w:r w:rsidR="00592436">
        <w:rPr>
          <w:rtl/>
          <w:lang w:bidi="fa-IR"/>
        </w:rPr>
        <w:t>:</w:t>
      </w:r>
      <w:r>
        <w:rPr>
          <w:rtl/>
          <w:lang w:bidi="fa-IR"/>
        </w:rPr>
        <w:t xml:space="preserve"> ضعيف</w:t>
      </w:r>
      <w:r w:rsidR="00D336FB">
        <w:rPr>
          <w:rFonts w:hint="cs"/>
          <w:rtl/>
          <w:lang w:bidi="fa-IR"/>
        </w:rPr>
        <w:t>ٌ</w:t>
      </w:r>
      <w:r>
        <w:rPr>
          <w:rtl/>
          <w:lang w:bidi="fa-IR"/>
        </w:rPr>
        <w:t>.</w:t>
      </w:r>
      <w:r w:rsidR="00D336FB">
        <w:rPr>
          <w:rFonts w:hint="cs"/>
          <w:rtl/>
          <w:lang w:bidi="fa-IR"/>
        </w:rPr>
        <w:t xml:space="preserve"> </w:t>
      </w:r>
      <w:r>
        <w:rPr>
          <w:rtl/>
          <w:lang w:bidi="fa-IR"/>
        </w:rPr>
        <w:t>وقول ابن حب</w:t>
      </w:r>
      <w:r w:rsidR="00D336FB">
        <w:rPr>
          <w:rFonts w:hint="cs"/>
          <w:rtl/>
          <w:lang w:bidi="fa-IR"/>
        </w:rPr>
        <w:t>ّ</w:t>
      </w:r>
      <w:r>
        <w:rPr>
          <w:rtl/>
          <w:lang w:bidi="fa-IR"/>
        </w:rPr>
        <w:t>ان</w:t>
      </w:r>
      <w:r w:rsidR="00592436">
        <w:rPr>
          <w:rtl/>
          <w:lang w:bidi="fa-IR"/>
        </w:rPr>
        <w:t>:</w:t>
      </w:r>
      <w:r>
        <w:rPr>
          <w:rtl/>
          <w:lang w:bidi="fa-IR"/>
        </w:rPr>
        <w:t xml:space="preserve"> يروي عن الثقات المعضلات ويد</w:t>
      </w:r>
      <w:r w:rsidR="00D336FB">
        <w:rPr>
          <w:rFonts w:hint="cs"/>
          <w:rtl/>
          <w:lang w:bidi="fa-IR"/>
        </w:rPr>
        <w:t>َّ</w:t>
      </w:r>
      <w:r>
        <w:rPr>
          <w:rtl/>
          <w:lang w:bidi="fa-IR"/>
        </w:rPr>
        <w:t>عي شيوخا</w:t>
      </w:r>
      <w:r w:rsidR="00D336FB">
        <w:rPr>
          <w:rFonts w:hint="cs"/>
          <w:rtl/>
          <w:lang w:bidi="fa-IR"/>
        </w:rPr>
        <w:t>ً</w:t>
      </w:r>
      <w:r>
        <w:rPr>
          <w:rtl/>
          <w:lang w:bidi="fa-IR"/>
        </w:rPr>
        <w:t xml:space="preserve"> لم يرهم </w:t>
      </w:r>
      <w:r w:rsidRPr="000472E4">
        <w:rPr>
          <w:rStyle w:val="libFootnotenumChar"/>
          <w:rtl/>
        </w:rPr>
        <w:t>(2)</w:t>
      </w:r>
      <w:r>
        <w:rPr>
          <w:rtl/>
          <w:lang w:bidi="fa-IR"/>
        </w:rPr>
        <w:t>.</w:t>
      </w:r>
    </w:p>
    <w:p w:rsidR="000472E4" w:rsidRDefault="00782246" w:rsidP="00D336FB">
      <w:pPr>
        <w:pStyle w:val="libNormal"/>
        <w:rPr>
          <w:rtl/>
          <w:lang w:bidi="fa-IR"/>
        </w:rPr>
      </w:pPr>
      <w:r>
        <w:rPr>
          <w:rtl/>
          <w:lang w:bidi="fa-IR"/>
        </w:rPr>
        <w:t>وفي ال</w:t>
      </w:r>
      <w:r w:rsidR="00D336FB">
        <w:rPr>
          <w:rFonts w:hint="cs"/>
          <w:rtl/>
          <w:lang w:bidi="fa-IR"/>
        </w:rPr>
        <w:t>إ</w:t>
      </w:r>
      <w:r>
        <w:rPr>
          <w:rtl/>
          <w:lang w:bidi="fa-IR"/>
        </w:rPr>
        <w:t>سناد</w:t>
      </w:r>
      <w:r w:rsidR="00592436">
        <w:rPr>
          <w:rtl/>
          <w:lang w:bidi="fa-IR"/>
        </w:rPr>
        <w:t>:</w:t>
      </w:r>
      <w:r>
        <w:rPr>
          <w:rtl/>
          <w:lang w:bidi="fa-IR"/>
        </w:rPr>
        <w:t xml:space="preserve"> كثير بن أبي كثير ذكر العقيلي في الضعفاء</w:t>
      </w:r>
      <w:r w:rsidR="00592436">
        <w:rPr>
          <w:rtl/>
          <w:lang w:bidi="fa-IR"/>
        </w:rPr>
        <w:t>،</w:t>
      </w:r>
      <w:r>
        <w:rPr>
          <w:rtl/>
          <w:lang w:bidi="fa-IR"/>
        </w:rPr>
        <w:t xml:space="preserve"> وقال ابن حزم وعبد الحق</w:t>
      </w:r>
      <w:r w:rsidR="00D336FB">
        <w:rPr>
          <w:rFonts w:hint="cs"/>
          <w:rtl/>
          <w:lang w:bidi="fa-IR"/>
        </w:rPr>
        <w:t>ِّ</w:t>
      </w:r>
      <w:r w:rsidR="00592436">
        <w:rPr>
          <w:rtl/>
          <w:lang w:bidi="fa-IR"/>
        </w:rPr>
        <w:t>:</w:t>
      </w:r>
      <w:r>
        <w:rPr>
          <w:rtl/>
          <w:lang w:bidi="fa-IR"/>
        </w:rPr>
        <w:t xml:space="preserve"> </w:t>
      </w:r>
      <w:r w:rsidR="00D336FB">
        <w:rPr>
          <w:rFonts w:hint="cs"/>
          <w:rtl/>
          <w:lang w:bidi="fa-IR"/>
        </w:rPr>
        <w:t>ا</w:t>
      </w:r>
      <w:r>
        <w:rPr>
          <w:rtl/>
          <w:lang w:bidi="fa-IR"/>
        </w:rPr>
        <w:t>ن</w:t>
      </w:r>
      <w:r w:rsidR="00D336FB">
        <w:rPr>
          <w:rFonts w:hint="cs"/>
          <w:rtl/>
          <w:lang w:bidi="fa-IR"/>
        </w:rPr>
        <w:t>َّ</w:t>
      </w:r>
      <w:r>
        <w:rPr>
          <w:rtl/>
          <w:lang w:bidi="fa-IR"/>
        </w:rPr>
        <w:t>ه مجهول</w:t>
      </w:r>
      <w:r w:rsidR="00D336FB">
        <w:rPr>
          <w:rFonts w:hint="cs"/>
          <w:rtl/>
          <w:lang w:bidi="fa-IR"/>
        </w:rPr>
        <w:t>ٌ</w:t>
      </w:r>
      <w:r w:rsidR="00592436">
        <w:rPr>
          <w:rtl/>
          <w:lang w:bidi="fa-IR"/>
        </w:rPr>
        <w:t>،</w:t>
      </w:r>
      <w:r>
        <w:rPr>
          <w:rtl/>
          <w:lang w:bidi="fa-IR"/>
        </w:rPr>
        <w:t xml:space="preserve"> ولو كان لتوثيق العجلي الرجل وزن</w:t>
      </w:r>
      <w:r w:rsidR="00D336FB">
        <w:rPr>
          <w:rFonts w:hint="cs"/>
          <w:rtl/>
          <w:lang w:bidi="fa-IR"/>
        </w:rPr>
        <w:t>ٌ</w:t>
      </w:r>
      <w:r>
        <w:rPr>
          <w:rtl/>
          <w:lang w:bidi="fa-IR"/>
        </w:rPr>
        <w:t xml:space="preserve"> لما جهله الحافظان ولم يضع</w:t>
      </w:r>
      <w:r w:rsidR="00D336FB">
        <w:rPr>
          <w:rFonts w:hint="cs"/>
          <w:rtl/>
          <w:lang w:bidi="fa-IR"/>
        </w:rPr>
        <w:t>ِّ</w:t>
      </w:r>
      <w:r>
        <w:rPr>
          <w:rtl/>
          <w:lang w:bidi="fa-IR"/>
        </w:rPr>
        <w:t>فه العقيلي</w:t>
      </w:r>
      <w:r w:rsidR="00592436">
        <w:rPr>
          <w:rtl/>
          <w:lang w:bidi="fa-IR"/>
        </w:rPr>
        <w:t>،</w:t>
      </w:r>
      <w:r>
        <w:rPr>
          <w:rtl/>
          <w:lang w:bidi="fa-IR"/>
        </w:rPr>
        <w:t xml:space="preserve"> وأي</w:t>
      </w:r>
      <w:r w:rsidR="00D336FB">
        <w:rPr>
          <w:rFonts w:hint="cs"/>
          <w:rtl/>
          <w:lang w:bidi="fa-IR"/>
        </w:rPr>
        <w:t>ّ</w:t>
      </w:r>
      <w:r>
        <w:rPr>
          <w:rtl/>
          <w:lang w:bidi="fa-IR"/>
        </w:rPr>
        <w:t xml:space="preserve"> قيمة لثقة العجلي وهو يوث</w:t>
      </w:r>
      <w:r w:rsidR="00D336FB">
        <w:rPr>
          <w:rFonts w:hint="cs"/>
          <w:rtl/>
          <w:lang w:bidi="fa-IR"/>
        </w:rPr>
        <w:t>ِّ</w:t>
      </w:r>
      <w:r>
        <w:rPr>
          <w:rtl/>
          <w:lang w:bidi="fa-IR"/>
        </w:rPr>
        <w:t>ق عمر بن سعد قاتل الإمام السبط الشهيد و نظرائه من المهتوكين المفضوحين</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6372F7">
      <w:pPr>
        <w:pStyle w:val="libFootnote0"/>
        <w:rPr>
          <w:rtl/>
          <w:lang w:bidi="fa-IR"/>
        </w:rPr>
      </w:pPr>
      <w:r>
        <w:rPr>
          <w:rtl/>
          <w:lang w:bidi="fa-IR"/>
        </w:rPr>
        <w:t xml:space="preserve">1 </w:t>
      </w:r>
      <w:r w:rsidR="000472E4">
        <w:rPr>
          <w:rtl/>
          <w:lang w:bidi="fa-IR"/>
        </w:rPr>
        <w:t>-</w:t>
      </w:r>
      <w:r>
        <w:rPr>
          <w:rtl/>
          <w:lang w:bidi="fa-IR"/>
        </w:rPr>
        <w:t xml:space="preserve"> ليت أب</w:t>
      </w:r>
      <w:r w:rsidR="006372F7">
        <w:rPr>
          <w:rFonts w:hint="cs"/>
          <w:rtl/>
          <w:lang w:bidi="fa-IR"/>
        </w:rPr>
        <w:t>ى</w:t>
      </w:r>
      <w:r>
        <w:rPr>
          <w:rtl/>
          <w:lang w:bidi="fa-IR"/>
        </w:rPr>
        <w:t xml:space="preserve"> نعيم كان على ذكر من رأيه هذا ف</w:t>
      </w:r>
      <w:r w:rsidR="00D336FB">
        <w:rPr>
          <w:rFonts w:hint="cs"/>
          <w:rtl/>
          <w:lang w:bidi="fa-IR"/>
        </w:rPr>
        <w:t>ى</w:t>
      </w:r>
      <w:r>
        <w:rPr>
          <w:rtl/>
          <w:lang w:bidi="fa-IR"/>
        </w:rPr>
        <w:t xml:space="preserve"> الرجل حين </w:t>
      </w:r>
      <w:r w:rsidR="00D336FB">
        <w:rPr>
          <w:rFonts w:hint="cs"/>
          <w:rtl/>
          <w:lang w:bidi="fa-IR"/>
        </w:rPr>
        <w:t>ا</w:t>
      </w:r>
      <w:r>
        <w:rPr>
          <w:rtl/>
          <w:lang w:bidi="fa-IR"/>
        </w:rPr>
        <w:t>خرج من طريقه هذه المنقبة المزي</w:t>
      </w:r>
      <w:r w:rsidR="00D336FB">
        <w:rPr>
          <w:rFonts w:hint="cs"/>
          <w:rtl/>
          <w:lang w:bidi="fa-IR"/>
        </w:rPr>
        <w:t>ّ</w:t>
      </w:r>
      <w:r>
        <w:rPr>
          <w:rtl/>
          <w:lang w:bidi="fa-IR"/>
        </w:rPr>
        <w:t>فة.</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تهذيب التهذيب 7</w:t>
      </w:r>
      <w:r w:rsidR="00592436">
        <w:rPr>
          <w:rtl/>
          <w:lang w:bidi="fa-IR"/>
        </w:rPr>
        <w:t>:</w:t>
      </w:r>
      <w:r>
        <w:rPr>
          <w:rtl/>
          <w:lang w:bidi="fa-IR"/>
        </w:rPr>
        <w:t xml:space="preserve"> 502 </w:t>
      </w:r>
      <w:r w:rsidR="000472E4">
        <w:rPr>
          <w:rtl/>
          <w:lang w:bidi="fa-IR"/>
        </w:rPr>
        <w:t>-</w:t>
      </w:r>
      <w:r>
        <w:rPr>
          <w:rtl/>
          <w:lang w:bidi="fa-IR"/>
        </w:rPr>
        <w:t xml:space="preserve"> 505</w:t>
      </w:r>
    </w:p>
    <w:p w:rsidR="00782246" w:rsidRDefault="000472E4" w:rsidP="000472E4">
      <w:pPr>
        <w:pStyle w:val="libNormal"/>
        <w:rPr>
          <w:lang w:bidi="fa-IR"/>
        </w:rPr>
      </w:pPr>
      <w:r>
        <w:rPr>
          <w:rtl/>
          <w:lang w:bidi="fa-IR"/>
        </w:rPr>
        <w:br w:type="page"/>
      </w:r>
    </w:p>
    <w:p w:rsidR="000472E4" w:rsidRDefault="00782246" w:rsidP="00DF554D">
      <w:pPr>
        <w:pStyle w:val="libNormal"/>
        <w:rPr>
          <w:rtl/>
          <w:lang w:bidi="fa-IR"/>
        </w:rPr>
      </w:pPr>
      <w:r>
        <w:rPr>
          <w:rtl/>
          <w:lang w:bidi="fa-IR"/>
        </w:rPr>
        <w:lastRenderedPageBreak/>
        <w:t>وفي طريق أحمد مضافا</w:t>
      </w:r>
      <w:r w:rsidR="00DF554D">
        <w:rPr>
          <w:rFonts w:hint="cs"/>
          <w:rtl/>
          <w:lang w:bidi="fa-IR"/>
        </w:rPr>
        <w:t>ً</w:t>
      </w:r>
      <w:r>
        <w:rPr>
          <w:rtl/>
          <w:lang w:bidi="fa-IR"/>
        </w:rPr>
        <w:t xml:space="preserve"> إلى كثير ضمرة بن ربيعة وقد مر</w:t>
      </w:r>
      <w:r w:rsidR="00DF554D">
        <w:rPr>
          <w:rFonts w:hint="cs"/>
          <w:rtl/>
          <w:lang w:bidi="fa-IR"/>
        </w:rPr>
        <w:t>َّ</w:t>
      </w:r>
      <w:r>
        <w:rPr>
          <w:rtl/>
          <w:lang w:bidi="fa-IR"/>
        </w:rPr>
        <w:t xml:space="preserve"> فيه قول الساجي</w:t>
      </w:r>
      <w:r w:rsidR="00592436">
        <w:rPr>
          <w:rtl/>
          <w:lang w:bidi="fa-IR"/>
        </w:rPr>
        <w:t>:</w:t>
      </w:r>
      <w:r>
        <w:rPr>
          <w:rtl/>
          <w:lang w:bidi="fa-IR"/>
        </w:rPr>
        <w:t xml:space="preserve"> صدوق</w:t>
      </w:r>
      <w:r w:rsidR="00DF554D">
        <w:rPr>
          <w:rFonts w:hint="cs"/>
          <w:rtl/>
          <w:lang w:bidi="fa-IR"/>
        </w:rPr>
        <w:t>ٌ</w:t>
      </w:r>
      <w:r>
        <w:rPr>
          <w:rtl/>
          <w:lang w:bidi="fa-IR"/>
        </w:rPr>
        <w:t xml:space="preserve"> يهم</w:t>
      </w:r>
      <w:r w:rsidR="00592436">
        <w:rPr>
          <w:rtl/>
          <w:lang w:bidi="fa-IR"/>
        </w:rPr>
        <w:t>،</w:t>
      </w:r>
      <w:r>
        <w:rPr>
          <w:rtl/>
          <w:lang w:bidi="fa-IR"/>
        </w:rPr>
        <w:t xml:space="preserve"> عنده مناكير.</w:t>
      </w:r>
      <w:r w:rsidR="00DF554D">
        <w:rPr>
          <w:rFonts w:hint="cs"/>
          <w:rtl/>
          <w:lang w:bidi="fa-IR"/>
        </w:rPr>
        <w:t xml:space="preserve"> </w:t>
      </w:r>
      <w:r>
        <w:rPr>
          <w:rtl/>
          <w:lang w:bidi="fa-IR"/>
        </w:rPr>
        <w:t>وروى ضمرة عن الثوري عن عبد الله بن دينار عن ابن عمر حديثا</w:t>
      </w:r>
      <w:r w:rsidR="00DF554D">
        <w:rPr>
          <w:rFonts w:hint="cs"/>
          <w:rtl/>
          <w:lang w:bidi="fa-IR"/>
        </w:rPr>
        <w:t>ً</w:t>
      </w:r>
      <w:r>
        <w:rPr>
          <w:rtl/>
          <w:lang w:bidi="fa-IR"/>
        </w:rPr>
        <w:t xml:space="preserve"> أنكره أحمد ورد</w:t>
      </w:r>
      <w:r w:rsidR="00DF554D">
        <w:rPr>
          <w:rFonts w:hint="cs"/>
          <w:rtl/>
          <w:lang w:bidi="fa-IR"/>
        </w:rPr>
        <w:t>َّ</w:t>
      </w:r>
      <w:r>
        <w:rPr>
          <w:rtl/>
          <w:lang w:bidi="fa-IR"/>
        </w:rPr>
        <w:t>ه رد</w:t>
      </w:r>
      <w:r w:rsidR="00DF554D">
        <w:rPr>
          <w:rFonts w:hint="cs"/>
          <w:rtl/>
          <w:lang w:bidi="fa-IR"/>
        </w:rPr>
        <w:t>ّ</w:t>
      </w:r>
      <w:r>
        <w:rPr>
          <w:rtl/>
          <w:lang w:bidi="fa-IR"/>
        </w:rPr>
        <w:t>ا</w:t>
      </w:r>
      <w:r w:rsidR="00DF554D">
        <w:rPr>
          <w:rFonts w:hint="cs"/>
          <w:rtl/>
          <w:lang w:bidi="fa-IR"/>
        </w:rPr>
        <w:t>ً</w:t>
      </w:r>
      <w:r>
        <w:rPr>
          <w:rtl/>
          <w:lang w:bidi="fa-IR"/>
        </w:rPr>
        <w:t xml:space="preserve"> شديد.</w:t>
      </w:r>
      <w:r w:rsidR="00DF554D">
        <w:rPr>
          <w:rFonts w:hint="cs"/>
          <w:rtl/>
          <w:lang w:bidi="fa-IR"/>
        </w:rPr>
        <w:t xml:space="preserve"> </w:t>
      </w:r>
      <w:r>
        <w:rPr>
          <w:rtl/>
          <w:lang w:bidi="fa-IR"/>
        </w:rPr>
        <w:t>وقال</w:t>
      </w:r>
      <w:r w:rsidR="00592436">
        <w:rPr>
          <w:rtl/>
          <w:lang w:bidi="fa-IR"/>
        </w:rPr>
        <w:t>:</w:t>
      </w:r>
      <w:r>
        <w:rPr>
          <w:rtl/>
          <w:lang w:bidi="fa-IR"/>
        </w:rPr>
        <w:t xml:space="preserve"> لو قال رجل</w:t>
      </w:r>
      <w:r w:rsidR="00DF554D">
        <w:rPr>
          <w:rFonts w:hint="cs"/>
          <w:rtl/>
          <w:lang w:bidi="fa-IR"/>
        </w:rPr>
        <w:t>ٌ</w:t>
      </w:r>
      <w:r w:rsidR="00592436">
        <w:rPr>
          <w:rtl/>
          <w:lang w:bidi="fa-IR"/>
        </w:rPr>
        <w:t>:</w:t>
      </w:r>
      <w:r>
        <w:rPr>
          <w:rtl/>
          <w:lang w:bidi="fa-IR"/>
        </w:rPr>
        <w:t xml:space="preserve"> إن</w:t>
      </w:r>
      <w:r w:rsidR="00DF554D">
        <w:rPr>
          <w:rFonts w:hint="cs"/>
          <w:rtl/>
          <w:lang w:bidi="fa-IR"/>
        </w:rPr>
        <w:t>َّ</w:t>
      </w:r>
      <w:r>
        <w:rPr>
          <w:rtl/>
          <w:lang w:bidi="fa-IR"/>
        </w:rPr>
        <w:t xml:space="preserve"> هذا كذب</w:t>
      </w:r>
      <w:r w:rsidR="00DF554D">
        <w:rPr>
          <w:rFonts w:hint="cs"/>
          <w:rtl/>
          <w:lang w:bidi="fa-IR"/>
        </w:rPr>
        <w:t>ٌ</w:t>
      </w:r>
      <w:r>
        <w:rPr>
          <w:rtl/>
          <w:lang w:bidi="fa-IR"/>
        </w:rPr>
        <w:t xml:space="preserve"> ل</w:t>
      </w:r>
      <w:r w:rsidR="00DF554D">
        <w:rPr>
          <w:rFonts w:hint="cs"/>
          <w:rtl/>
          <w:lang w:bidi="fa-IR"/>
        </w:rPr>
        <w:t>َ</w:t>
      </w:r>
      <w:r>
        <w:rPr>
          <w:rtl/>
          <w:lang w:bidi="fa-IR"/>
        </w:rPr>
        <w:t>ما كان مخطئا</w:t>
      </w:r>
      <w:r w:rsidR="00DF554D">
        <w:rPr>
          <w:rFonts w:hint="cs"/>
          <w:rtl/>
          <w:lang w:bidi="fa-IR"/>
        </w:rPr>
        <w:t>ً</w:t>
      </w:r>
      <w:r>
        <w:rPr>
          <w:rtl/>
          <w:lang w:bidi="fa-IR"/>
        </w:rPr>
        <w:t xml:space="preserve"> وأخرجه الترمذي وقال</w:t>
      </w:r>
      <w:r w:rsidR="00592436">
        <w:rPr>
          <w:rtl/>
          <w:lang w:bidi="fa-IR"/>
        </w:rPr>
        <w:t>:</w:t>
      </w:r>
      <w:r>
        <w:rPr>
          <w:rtl/>
          <w:lang w:bidi="fa-IR"/>
        </w:rPr>
        <w:t xml:space="preserve"> لا ي</w:t>
      </w:r>
      <w:r w:rsidR="00DF554D">
        <w:rPr>
          <w:rFonts w:hint="cs"/>
          <w:rtl/>
          <w:lang w:bidi="fa-IR"/>
        </w:rPr>
        <w:t>ُ</w:t>
      </w:r>
      <w:r>
        <w:rPr>
          <w:rtl/>
          <w:lang w:bidi="fa-IR"/>
        </w:rPr>
        <w:t>تابع ضمرة عليه وهو خطأ عند أهل الحديث.</w:t>
      </w:r>
    </w:p>
    <w:p w:rsidR="00D60305" w:rsidRDefault="00782246" w:rsidP="00D60305">
      <w:pPr>
        <w:pStyle w:val="libNormal"/>
        <w:rPr>
          <w:rtl/>
          <w:lang w:bidi="fa-IR"/>
        </w:rPr>
      </w:pPr>
      <w:r>
        <w:rPr>
          <w:rtl/>
          <w:lang w:bidi="fa-IR"/>
        </w:rPr>
        <w:t>فهذه مكانة الر</w:t>
      </w:r>
      <w:r w:rsidR="00DF554D">
        <w:rPr>
          <w:rFonts w:hint="cs"/>
          <w:rtl/>
          <w:lang w:bidi="fa-IR"/>
        </w:rPr>
        <w:t>َّ</w:t>
      </w:r>
      <w:r>
        <w:rPr>
          <w:rtl/>
          <w:lang w:bidi="fa-IR"/>
        </w:rPr>
        <w:t>جل من الرواية وإن كان ثقة</w:t>
      </w:r>
      <w:r w:rsidR="00DF554D">
        <w:rPr>
          <w:rFonts w:hint="cs"/>
          <w:rtl/>
          <w:lang w:bidi="fa-IR"/>
        </w:rPr>
        <w:t>ً</w:t>
      </w:r>
      <w:r>
        <w:rPr>
          <w:rtl/>
          <w:lang w:bidi="fa-IR"/>
        </w:rPr>
        <w:t xml:space="preserve"> مأمونا</w:t>
      </w:r>
      <w:r w:rsidR="00DF554D">
        <w:rPr>
          <w:rFonts w:hint="cs"/>
          <w:rtl/>
          <w:lang w:bidi="fa-IR"/>
        </w:rPr>
        <w:t>ً</w:t>
      </w:r>
      <w:r w:rsidR="00592436">
        <w:rPr>
          <w:rtl/>
          <w:lang w:bidi="fa-IR"/>
        </w:rPr>
        <w:t>،</w:t>
      </w:r>
      <w:r>
        <w:rPr>
          <w:rtl/>
          <w:lang w:bidi="fa-IR"/>
        </w:rPr>
        <w:t xml:space="preserve"> وأكبر الظن</w:t>
      </w:r>
      <w:r w:rsidR="00DF554D">
        <w:rPr>
          <w:rFonts w:hint="cs"/>
          <w:rtl/>
          <w:lang w:bidi="fa-IR"/>
        </w:rPr>
        <w:t>ّ</w:t>
      </w:r>
      <w:r>
        <w:rPr>
          <w:rtl/>
          <w:lang w:bidi="fa-IR"/>
        </w:rPr>
        <w:t xml:space="preserve"> أن</w:t>
      </w:r>
      <w:r w:rsidR="00DF554D">
        <w:rPr>
          <w:rFonts w:hint="cs"/>
          <w:rtl/>
          <w:lang w:bidi="fa-IR"/>
        </w:rPr>
        <w:t>َّ</w:t>
      </w:r>
      <w:r>
        <w:rPr>
          <w:rtl/>
          <w:lang w:bidi="fa-IR"/>
        </w:rPr>
        <w:t xml:space="preserve"> الآفة في هذه الرواية من ابن سمرة و</w:t>
      </w:r>
      <w:r w:rsidR="00DF554D">
        <w:rPr>
          <w:rFonts w:hint="cs"/>
          <w:rtl/>
          <w:lang w:bidi="fa-IR"/>
        </w:rPr>
        <w:t>ا</w:t>
      </w:r>
      <w:r>
        <w:rPr>
          <w:rtl/>
          <w:lang w:bidi="fa-IR"/>
        </w:rPr>
        <w:t>ن</w:t>
      </w:r>
      <w:r w:rsidR="00DF554D">
        <w:rPr>
          <w:rFonts w:hint="cs"/>
          <w:rtl/>
          <w:lang w:bidi="fa-IR"/>
        </w:rPr>
        <w:t>َّ</w:t>
      </w:r>
      <w:r>
        <w:rPr>
          <w:rtl/>
          <w:lang w:bidi="fa-IR"/>
        </w:rPr>
        <w:t>ه اختلقها تقر</w:t>
      </w:r>
      <w:r w:rsidR="00DF554D">
        <w:rPr>
          <w:rFonts w:hint="cs"/>
          <w:rtl/>
          <w:lang w:bidi="fa-IR"/>
        </w:rPr>
        <w:t>ُّ</w:t>
      </w:r>
      <w:r>
        <w:rPr>
          <w:rtl/>
          <w:lang w:bidi="fa-IR"/>
        </w:rPr>
        <w:t>با</w:t>
      </w:r>
      <w:r w:rsidR="00DF554D">
        <w:rPr>
          <w:rFonts w:hint="cs"/>
          <w:rtl/>
          <w:lang w:bidi="fa-IR"/>
        </w:rPr>
        <w:t>ً</w:t>
      </w:r>
      <w:r>
        <w:rPr>
          <w:rtl/>
          <w:lang w:bidi="fa-IR"/>
        </w:rPr>
        <w:t xml:space="preserve"> إلى </w:t>
      </w:r>
      <w:r w:rsidR="00DF554D">
        <w:rPr>
          <w:rFonts w:hint="cs"/>
          <w:rtl/>
          <w:lang w:bidi="fa-IR"/>
        </w:rPr>
        <w:t>ا</w:t>
      </w:r>
      <w:r>
        <w:rPr>
          <w:rtl/>
          <w:lang w:bidi="fa-IR"/>
        </w:rPr>
        <w:t>عطيات معاوية وهباته التي كانت تصل من دون وزن وكيل إلى وض</w:t>
      </w:r>
      <w:r w:rsidR="00D60305">
        <w:rPr>
          <w:rFonts w:hint="cs"/>
          <w:rtl/>
          <w:lang w:bidi="fa-IR"/>
        </w:rPr>
        <w:t>ّ</w:t>
      </w:r>
      <w:r>
        <w:rPr>
          <w:rtl/>
          <w:lang w:bidi="fa-IR"/>
        </w:rPr>
        <w:t>اعي الأحاديث ورجال ال</w:t>
      </w:r>
      <w:r w:rsidR="00D60305">
        <w:rPr>
          <w:rFonts w:hint="cs"/>
          <w:rtl/>
          <w:lang w:bidi="fa-IR"/>
        </w:rPr>
        <w:t>إ</w:t>
      </w:r>
      <w:r>
        <w:rPr>
          <w:rtl/>
          <w:lang w:bidi="fa-IR"/>
        </w:rPr>
        <w:t>ختلاق الذين لا خلاق لهم.</w:t>
      </w:r>
    </w:p>
    <w:p w:rsidR="000472E4" w:rsidRDefault="00592436" w:rsidP="00592436">
      <w:pPr>
        <w:pStyle w:val="libBold2"/>
        <w:rPr>
          <w:rtl/>
          <w:lang w:bidi="fa-IR"/>
        </w:rPr>
      </w:pPr>
      <w:r>
        <w:rPr>
          <w:rtl/>
          <w:lang w:bidi="fa-IR"/>
        </w:rPr>
        <w:t>(</w:t>
      </w:r>
      <w:r w:rsidR="00782246">
        <w:rPr>
          <w:rtl/>
          <w:lang w:bidi="fa-IR"/>
        </w:rPr>
        <w:t>ومنها</w:t>
      </w:r>
      <w:r>
        <w:rPr>
          <w:rtl/>
          <w:lang w:bidi="fa-IR"/>
        </w:rPr>
        <w:t>):</w:t>
      </w:r>
    </w:p>
    <w:p w:rsidR="000472E4" w:rsidRDefault="00782246" w:rsidP="00D60305">
      <w:pPr>
        <w:pStyle w:val="libNormal"/>
        <w:rPr>
          <w:rtl/>
          <w:lang w:bidi="fa-IR"/>
        </w:rPr>
      </w:pPr>
      <w:r>
        <w:rPr>
          <w:rtl/>
          <w:lang w:bidi="fa-IR"/>
        </w:rPr>
        <w:t xml:space="preserve">36 </w:t>
      </w:r>
      <w:r w:rsidR="000472E4">
        <w:rPr>
          <w:rtl/>
          <w:lang w:bidi="fa-IR"/>
        </w:rPr>
        <w:t>-</w:t>
      </w:r>
      <w:r>
        <w:rPr>
          <w:rtl/>
          <w:lang w:bidi="fa-IR"/>
        </w:rPr>
        <w:t xml:space="preserve"> عن مسعر عن عطي</w:t>
      </w:r>
      <w:r w:rsidR="00D60305">
        <w:rPr>
          <w:rFonts w:hint="cs"/>
          <w:rtl/>
          <w:lang w:bidi="fa-IR"/>
        </w:rPr>
        <w:t>َّ</w:t>
      </w:r>
      <w:r>
        <w:rPr>
          <w:rtl/>
          <w:lang w:bidi="fa-IR"/>
        </w:rPr>
        <w:t>ة عن أبي سعيد قال</w:t>
      </w:r>
      <w:r w:rsidR="00592436">
        <w:rPr>
          <w:rtl/>
          <w:lang w:bidi="fa-IR"/>
        </w:rPr>
        <w:t>:</w:t>
      </w:r>
      <w:r>
        <w:rPr>
          <w:rtl/>
          <w:lang w:bidi="fa-IR"/>
        </w:rPr>
        <w:t xml:space="preserve"> رأيت رسول الله </w:t>
      </w:r>
      <w:r w:rsidR="00CC3773" w:rsidRPr="00CC3773">
        <w:rPr>
          <w:rStyle w:val="libAlaemChar"/>
          <w:rtl/>
        </w:rPr>
        <w:t>صلى‌الله‌عليه‌وآله‌وسلم</w:t>
      </w:r>
      <w:r>
        <w:rPr>
          <w:rtl/>
          <w:lang w:bidi="fa-IR"/>
        </w:rPr>
        <w:t xml:space="preserve"> من أو</w:t>
      </w:r>
      <w:r w:rsidR="00D60305">
        <w:rPr>
          <w:rFonts w:hint="cs"/>
          <w:rtl/>
          <w:lang w:bidi="fa-IR"/>
        </w:rPr>
        <w:t>َّ</w:t>
      </w:r>
      <w:r>
        <w:rPr>
          <w:rtl/>
          <w:lang w:bidi="fa-IR"/>
        </w:rPr>
        <w:t>ل الليل إلى أن طلع الفجر رافعا</w:t>
      </w:r>
      <w:r w:rsidR="00D60305">
        <w:rPr>
          <w:rFonts w:hint="cs"/>
          <w:rtl/>
          <w:lang w:bidi="fa-IR"/>
        </w:rPr>
        <w:t>ً</w:t>
      </w:r>
      <w:r>
        <w:rPr>
          <w:rtl/>
          <w:lang w:bidi="fa-IR"/>
        </w:rPr>
        <w:t xml:space="preserve"> يديه لعثمان يقول</w:t>
      </w:r>
      <w:r w:rsidR="00592436">
        <w:rPr>
          <w:rtl/>
          <w:lang w:bidi="fa-IR"/>
        </w:rPr>
        <w:t>:</w:t>
      </w:r>
      <w:r>
        <w:rPr>
          <w:rtl/>
          <w:lang w:bidi="fa-IR"/>
        </w:rPr>
        <w:t xml:space="preserve"> </w:t>
      </w:r>
      <w:r w:rsidR="00D60305">
        <w:rPr>
          <w:rFonts w:hint="cs"/>
          <w:rtl/>
          <w:lang w:bidi="fa-IR"/>
        </w:rPr>
        <w:t>أ</w:t>
      </w:r>
      <w:r>
        <w:rPr>
          <w:rtl/>
          <w:lang w:bidi="fa-IR"/>
        </w:rPr>
        <w:t>للهم</w:t>
      </w:r>
      <w:r w:rsidR="00D60305">
        <w:rPr>
          <w:rFonts w:hint="cs"/>
          <w:rtl/>
          <w:lang w:bidi="fa-IR"/>
        </w:rPr>
        <w:t>َّ</w:t>
      </w:r>
      <w:r>
        <w:rPr>
          <w:rtl/>
          <w:lang w:bidi="fa-IR"/>
        </w:rPr>
        <w:t xml:space="preserve"> عثمان رضيت عنه فارض عنه.</w:t>
      </w:r>
    </w:p>
    <w:p w:rsidR="000472E4" w:rsidRDefault="00782246" w:rsidP="00AF7F08">
      <w:pPr>
        <w:pStyle w:val="libNormal"/>
        <w:rPr>
          <w:rtl/>
          <w:lang w:bidi="fa-IR"/>
        </w:rPr>
      </w:pPr>
      <w:r>
        <w:rPr>
          <w:rtl/>
          <w:lang w:bidi="fa-IR"/>
        </w:rPr>
        <w:t xml:space="preserve">ذكره ابن الجوزي في كتابه </w:t>
      </w:r>
      <w:r w:rsidR="00592436">
        <w:rPr>
          <w:rtl/>
          <w:lang w:bidi="fa-IR"/>
        </w:rPr>
        <w:t>(</w:t>
      </w:r>
      <w:r>
        <w:rPr>
          <w:rtl/>
          <w:lang w:bidi="fa-IR"/>
        </w:rPr>
        <w:t>التبصرة</w:t>
      </w:r>
      <w:r w:rsidR="00592436">
        <w:rPr>
          <w:rtl/>
          <w:lang w:bidi="fa-IR"/>
        </w:rPr>
        <w:t>)</w:t>
      </w:r>
      <w:r>
        <w:rPr>
          <w:rtl/>
          <w:lang w:bidi="fa-IR"/>
        </w:rPr>
        <w:t xml:space="preserve"> كما في تلخيصه </w:t>
      </w:r>
      <w:r w:rsidRPr="000472E4">
        <w:rPr>
          <w:rStyle w:val="libFootnotenumChar"/>
          <w:rtl/>
        </w:rPr>
        <w:t>(1)</w:t>
      </w:r>
      <w:r>
        <w:rPr>
          <w:rtl/>
          <w:lang w:bidi="fa-IR"/>
        </w:rPr>
        <w:t xml:space="preserve"> 1</w:t>
      </w:r>
      <w:r w:rsidR="00592436">
        <w:rPr>
          <w:rtl/>
          <w:lang w:bidi="fa-IR"/>
        </w:rPr>
        <w:t>:</w:t>
      </w:r>
      <w:r>
        <w:rPr>
          <w:rtl/>
          <w:lang w:bidi="fa-IR"/>
        </w:rPr>
        <w:t xml:space="preserve"> 179 مرسلا</w:t>
      </w:r>
      <w:r w:rsidR="00D60305">
        <w:rPr>
          <w:rFonts w:hint="cs"/>
          <w:rtl/>
          <w:lang w:bidi="fa-IR"/>
        </w:rPr>
        <w:t>ً</w:t>
      </w:r>
      <w:r>
        <w:rPr>
          <w:rtl/>
          <w:lang w:bidi="fa-IR"/>
        </w:rPr>
        <w:t xml:space="preserve"> إي</w:t>
      </w:r>
      <w:r w:rsidR="00D60305">
        <w:rPr>
          <w:rFonts w:hint="cs"/>
          <w:rtl/>
          <w:lang w:bidi="fa-IR"/>
        </w:rPr>
        <w:t>َّ</w:t>
      </w:r>
      <w:r>
        <w:rPr>
          <w:rtl/>
          <w:lang w:bidi="fa-IR"/>
        </w:rPr>
        <w:t>اه إرسال المسل</w:t>
      </w:r>
      <w:r w:rsidR="00D60305">
        <w:rPr>
          <w:rFonts w:hint="cs"/>
          <w:rtl/>
          <w:lang w:bidi="fa-IR"/>
        </w:rPr>
        <w:t>ّ</w:t>
      </w:r>
      <w:r>
        <w:rPr>
          <w:rtl/>
          <w:lang w:bidi="fa-IR"/>
        </w:rPr>
        <w:t>م</w:t>
      </w:r>
      <w:r w:rsidR="00592436">
        <w:rPr>
          <w:rtl/>
          <w:lang w:bidi="fa-IR"/>
        </w:rPr>
        <w:t>،</w:t>
      </w:r>
      <w:r>
        <w:rPr>
          <w:rtl/>
          <w:lang w:bidi="fa-IR"/>
        </w:rPr>
        <w:t xml:space="preserve"> وهو أو</w:t>
      </w:r>
      <w:r w:rsidR="00D60305">
        <w:rPr>
          <w:rFonts w:hint="cs"/>
          <w:rtl/>
          <w:lang w:bidi="fa-IR"/>
        </w:rPr>
        <w:t>َّ</w:t>
      </w:r>
      <w:r>
        <w:rPr>
          <w:rtl/>
          <w:lang w:bidi="fa-IR"/>
        </w:rPr>
        <w:t>ل حديث ذكره في فضائل عثمان</w:t>
      </w:r>
      <w:r w:rsidR="00592436">
        <w:rPr>
          <w:rtl/>
          <w:lang w:bidi="fa-IR"/>
        </w:rPr>
        <w:t>،</w:t>
      </w:r>
      <w:r>
        <w:rPr>
          <w:rtl/>
          <w:lang w:bidi="fa-IR"/>
        </w:rPr>
        <w:t xml:space="preserve"> وذكره الواحدي في أسباب النزول مرسلا</w:t>
      </w:r>
      <w:r w:rsidR="00D60305">
        <w:rPr>
          <w:rFonts w:hint="cs"/>
          <w:rtl/>
          <w:lang w:bidi="fa-IR"/>
        </w:rPr>
        <w:t>ً</w:t>
      </w:r>
      <w:r>
        <w:rPr>
          <w:rtl/>
          <w:lang w:bidi="fa-IR"/>
        </w:rPr>
        <w:t xml:space="preserve"> ص 61 فزاد</w:t>
      </w:r>
      <w:r w:rsidR="00592436">
        <w:rPr>
          <w:rtl/>
          <w:lang w:bidi="fa-IR"/>
        </w:rPr>
        <w:t>:</w:t>
      </w:r>
      <w:r>
        <w:rPr>
          <w:rtl/>
          <w:lang w:bidi="fa-IR"/>
        </w:rPr>
        <w:t xml:space="preserve"> فأنزل الله تعالى فيه</w:t>
      </w:r>
      <w:r w:rsidR="00592436">
        <w:rPr>
          <w:rtl/>
          <w:lang w:bidi="fa-IR"/>
        </w:rPr>
        <w:t>:</w:t>
      </w:r>
      <w:r>
        <w:rPr>
          <w:rtl/>
          <w:lang w:bidi="fa-IR"/>
        </w:rPr>
        <w:t xml:space="preserve"> الّ</w:t>
      </w:r>
      <w:r w:rsidR="00D60305">
        <w:rPr>
          <w:rFonts w:hint="cs"/>
          <w:rtl/>
          <w:lang w:bidi="fa-IR"/>
        </w:rPr>
        <w:t>َ</w:t>
      </w:r>
      <w:r w:rsidR="00D60305">
        <w:rPr>
          <w:rtl/>
          <w:lang w:bidi="fa-IR"/>
        </w:rPr>
        <w:t>ذين</w:t>
      </w:r>
      <w:r>
        <w:rPr>
          <w:rtl/>
          <w:lang w:bidi="fa-IR"/>
        </w:rPr>
        <w:t xml:space="preserve"> ي</w:t>
      </w:r>
      <w:r w:rsidR="00D60305">
        <w:rPr>
          <w:rtl/>
          <w:lang w:bidi="fa-IR"/>
        </w:rPr>
        <w:t>نفقون أموال</w:t>
      </w:r>
      <w:r w:rsidR="00D60305">
        <w:rPr>
          <w:rFonts w:hint="cs"/>
          <w:rtl/>
          <w:lang w:bidi="fa-IR"/>
        </w:rPr>
        <w:t>ه</w:t>
      </w:r>
      <w:r w:rsidR="00D60305">
        <w:rPr>
          <w:rtl/>
          <w:lang w:bidi="fa-IR"/>
        </w:rPr>
        <w:t>م في سبيل</w:t>
      </w:r>
      <w:r>
        <w:rPr>
          <w:rtl/>
          <w:lang w:bidi="fa-IR"/>
        </w:rPr>
        <w:t xml:space="preserve"> </w:t>
      </w:r>
      <w:r w:rsidR="00D60305">
        <w:rPr>
          <w:rFonts w:hint="cs"/>
          <w:rtl/>
          <w:lang w:bidi="fa-IR"/>
        </w:rPr>
        <w:t>الله</w:t>
      </w:r>
      <w:r>
        <w:rPr>
          <w:rtl/>
          <w:lang w:bidi="fa-IR"/>
        </w:rPr>
        <w:t xml:space="preserve"> </w:t>
      </w:r>
      <w:r w:rsidRPr="000472E4">
        <w:rPr>
          <w:rStyle w:val="libFootnotenumChar"/>
          <w:rtl/>
        </w:rPr>
        <w:t>(2)</w:t>
      </w:r>
      <w:r>
        <w:rPr>
          <w:rtl/>
          <w:lang w:bidi="fa-IR"/>
        </w:rPr>
        <w:t xml:space="preserve"> وذكره ابن كثير في تاريخه 7</w:t>
      </w:r>
      <w:r w:rsidR="00592436">
        <w:rPr>
          <w:rtl/>
          <w:lang w:bidi="fa-IR"/>
        </w:rPr>
        <w:t>:</w:t>
      </w:r>
      <w:r>
        <w:rPr>
          <w:rtl/>
          <w:lang w:bidi="fa-IR"/>
        </w:rPr>
        <w:t xml:space="preserve"> 212 ولم يذكر من رجال إسناده إل</w:t>
      </w:r>
      <w:r w:rsidR="00D60305">
        <w:rPr>
          <w:rFonts w:hint="cs"/>
          <w:rtl/>
          <w:lang w:bidi="fa-IR"/>
        </w:rPr>
        <w:t>ّ</w:t>
      </w:r>
      <w:r>
        <w:rPr>
          <w:rtl/>
          <w:lang w:bidi="fa-IR"/>
        </w:rPr>
        <w:t>ا الثلاثة المذكورة ولعل</w:t>
      </w:r>
      <w:r w:rsidR="00D60305">
        <w:rPr>
          <w:rFonts w:hint="cs"/>
          <w:rtl/>
          <w:lang w:bidi="fa-IR"/>
        </w:rPr>
        <w:t>َّ</w:t>
      </w:r>
      <w:r>
        <w:rPr>
          <w:rtl/>
          <w:lang w:bidi="fa-IR"/>
        </w:rPr>
        <w:t xml:space="preserve"> هو وم</w:t>
      </w:r>
      <w:r w:rsidR="00D60305">
        <w:rPr>
          <w:rFonts w:hint="cs"/>
          <w:rtl/>
          <w:lang w:bidi="fa-IR"/>
        </w:rPr>
        <w:t>َ</w:t>
      </w:r>
      <w:r>
        <w:rPr>
          <w:rtl/>
          <w:lang w:bidi="fa-IR"/>
        </w:rPr>
        <w:t>ن رواه مرسلا</w:t>
      </w:r>
      <w:r w:rsidR="00D60305">
        <w:rPr>
          <w:rFonts w:hint="cs"/>
          <w:rtl/>
          <w:lang w:bidi="fa-IR"/>
        </w:rPr>
        <w:t>ً</w:t>
      </w:r>
      <w:r>
        <w:rPr>
          <w:rtl/>
          <w:lang w:bidi="fa-IR"/>
        </w:rPr>
        <w:t xml:space="preserve"> وجدوا في سلسلة السند </w:t>
      </w:r>
      <w:r w:rsidR="00D60305">
        <w:rPr>
          <w:rFonts w:hint="cs"/>
          <w:rtl/>
          <w:lang w:bidi="fa-IR"/>
        </w:rPr>
        <w:t>ا</w:t>
      </w:r>
      <w:r>
        <w:rPr>
          <w:rtl/>
          <w:lang w:bidi="fa-IR"/>
        </w:rPr>
        <w:t>ناسا</w:t>
      </w:r>
      <w:r w:rsidR="00D60305">
        <w:rPr>
          <w:rFonts w:hint="cs"/>
          <w:rtl/>
          <w:lang w:bidi="fa-IR"/>
        </w:rPr>
        <w:t>ً</w:t>
      </w:r>
      <w:r>
        <w:rPr>
          <w:rtl/>
          <w:lang w:bidi="fa-IR"/>
        </w:rPr>
        <w:t xml:space="preserve"> ساقطين لا يعبأ بهم ولا يحتج</w:t>
      </w:r>
      <w:r w:rsidR="00D60305">
        <w:rPr>
          <w:rFonts w:hint="cs"/>
          <w:rtl/>
          <w:lang w:bidi="fa-IR"/>
        </w:rPr>
        <w:t>ُّ</w:t>
      </w:r>
      <w:r>
        <w:rPr>
          <w:rtl/>
          <w:lang w:bidi="fa-IR"/>
        </w:rPr>
        <w:t xml:space="preserve"> بحديثهم</w:t>
      </w:r>
      <w:r w:rsidR="00592436">
        <w:rPr>
          <w:rtl/>
          <w:lang w:bidi="fa-IR"/>
        </w:rPr>
        <w:t>،</w:t>
      </w:r>
      <w:r>
        <w:rPr>
          <w:rtl/>
          <w:lang w:bidi="fa-IR"/>
        </w:rPr>
        <w:t xml:space="preserve"> وما راقهم إبطال هذه المنقبة ب</w:t>
      </w:r>
      <w:r w:rsidR="00AF7F08">
        <w:rPr>
          <w:rFonts w:hint="cs"/>
          <w:rtl/>
          <w:lang w:bidi="fa-IR"/>
        </w:rPr>
        <w:t>ا</w:t>
      </w:r>
      <w:r>
        <w:rPr>
          <w:rtl/>
          <w:lang w:bidi="fa-IR"/>
        </w:rPr>
        <w:t xml:space="preserve">بداء علله بذكر </w:t>
      </w:r>
      <w:r w:rsidR="00D60305">
        <w:rPr>
          <w:rFonts w:hint="cs"/>
          <w:rtl/>
          <w:lang w:bidi="fa-IR"/>
        </w:rPr>
        <w:t>ا</w:t>
      </w:r>
      <w:r>
        <w:rPr>
          <w:rtl/>
          <w:lang w:bidi="fa-IR"/>
        </w:rPr>
        <w:t>ولئك الرجال.</w:t>
      </w:r>
    </w:p>
    <w:p w:rsidR="000472E4" w:rsidRDefault="00782246" w:rsidP="003E61AE">
      <w:pPr>
        <w:pStyle w:val="libNormal"/>
        <w:rPr>
          <w:rtl/>
          <w:lang w:bidi="fa-IR"/>
        </w:rPr>
      </w:pPr>
      <w:r>
        <w:rPr>
          <w:rtl/>
          <w:lang w:bidi="fa-IR"/>
        </w:rPr>
        <w:t xml:space="preserve">ومن العجب العجاب هذا الدؤب منه </w:t>
      </w:r>
      <w:r w:rsidR="00CC3773" w:rsidRPr="00CC3773">
        <w:rPr>
          <w:rStyle w:val="libAlaemChar"/>
          <w:rtl/>
        </w:rPr>
        <w:t>صلى‌الله‌عليه‌وآله‌وسلم</w:t>
      </w:r>
      <w:r>
        <w:rPr>
          <w:rtl/>
          <w:lang w:bidi="fa-IR"/>
        </w:rPr>
        <w:t xml:space="preserve"> من أو</w:t>
      </w:r>
      <w:r w:rsidR="00D60305">
        <w:rPr>
          <w:rFonts w:hint="cs"/>
          <w:rtl/>
          <w:lang w:bidi="fa-IR"/>
        </w:rPr>
        <w:t>َّ</w:t>
      </w:r>
      <w:r>
        <w:rPr>
          <w:rtl/>
          <w:lang w:bidi="fa-IR"/>
        </w:rPr>
        <w:t>ل الليل إلى منتهى الفجر على الدعاء لعثمان الذي فو</w:t>
      </w:r>
      <w:r w:rsidR="003E61AE">
        <w:rPr>
          <w:rFonts w:hint="cs"/>
          <w:rtl/>
          <w:lang w:bidi="fa-IR"/>
        </w:rPr>
        <w:t>َّ</w:t>
      </w:r>
      <w:r>
        <w:rPr>
          <w:rtl/>
          <w:lang w:bidi="fa-IR"/>
        </w:rPr>
        <w:t>ت عليه مرغباته وفرائضه</w:t>
      </w:r>
      <w:r w:rsidR="00592436">
        <w:rPr>
          <w:rtl/>
          <w:lang w:bidi="fa-IR"/>
        </w:rPr>
        <w:t>،</w:t>
      </w:r>
      <w:r>
        <w:rPr>
          <w:rtl/>
          <w:lang w:bidi="fa-IR"/>
        </w:rPr>
        <w:t xml:space="preserve"> فإن</w:t>
      </w:r>
      <w:r w:rsidR="003E61AE">
        <w:rPr>
          <w:rFonts w:hint="cs"/>
          <w:rtl/>
          <w:lang w:bidi="fa-IR"/>
        </w:rPr>
        <w:t>َّ</w:t>
      </w:r>
      <w:r>
        <w:rPr>
          <w:rtl/>
          <w:lang w:bidi="fa-IR"/>
        </w:rPr>
        <w:t xml:space="preserve"> صلاة الليل والوتر كانت فريضة عليه </w:t>
      </w:r>
      <w:r w:rsidR="00CC3773" w:rsidRPr="00CC3773">
        <w:rPr>
          <w:rStyle w:val="libAlaemChar"/>
          <w:rtl/>
        </w:rPr>
        <w:t>صلى‌الله‌عليه‌وآله‌وسلم</w:t>
      </w:r>
      <w:r>
        <w:rPr>
          <w:rtl/>
          <w:lang w:bidi="fa-IR"/>
        </w:rPr>
        <w:t xml:space="preserve"> دون ال</w:t>
      </w:r>
      <w:r w:rsidR="003E61AE">
        <w:rPr>
          <w:rFonts w:hint="cs"/>
          <w:rtl/>
          <w:lang w:bidi="fa-IR"/>
        </w:rPr>
        <w:t>اُ</w:t>
      </w:r>
      <w:r>
        <w:rPr>
          <w:rtl/>
          <w:lang w:bidi="fa-IR"/>
        </w:rPr>
        <w:t>م</w:t>
      </w:r>
      <w:r w:rsidR="003E61AE">
        <w:rPr>
          <w:rFonts w:hint="cs"/>
          <w:rtl/>
          <w:lang w:bidi="fa-IR"/>
        </w:rPr>
        <w:t>َّ</w:t>
      </w:r>
      <w:r>
        <w:rPr>
          <w:rtl/>
          <w:lang w:bidi="fa-IR"/>
        </w:rPr>
        <w:t xml:space="preserve">ة </w:t>
      </w:r>
      <w:r w:rsidRPr="000472E4">
        <w:rPr>
          <w:rStyle w:val="libFootnotenumChar"/>
          <w:rtl/>
        </w:rPr>
        <w:t>(3)</w:t>
      </w:r>
      <w:r>
        <w:rPr>
          <w:rtl/>
          <w:lang w:bidi="fa-IR"/>
        </w:rPr>
        <w:t xml:space="preserve"> ولا أدري هل نزل عليه </w:t>
      </w:r>
      <w:r w:rsidR="000F4A9A" w:rsidRPr="000F4A9A">
        <w:rPr>
          <w:rStyle w:val="libAlaemChar"/>
          <w:rtl/>
        </w:rPr>
        <w:t>صلى‌الله‌عليه‌وآله‌وسلم</w:t>
      </w:r>
      <w:r>
        <w:rPr>
          <w:rtl/>
          <w:lang w:bidi="fa-IR"/>
        </w:rPr>
        <w:t xml:space="preserve"> وحي</w:t>
      </w:r>
      <w:r w:rsidR="003E61AE">
        <w:rPr>
          <w:rFonts w:hint="cs"/>
          <w:rtl/>
          <w:lang w:bidi="fa-IR"/>
        </w:rPr>
        <w:t>ٌ</w:t>
      </w:r>
      <w:r>
        <w:rPr>
          <w:rtl/>
          <w:lang w:bidi="fa-IR"/>
        </w:rPr>
        <w:t xml:space="preserve"> جديد</w:t>
      </w:r>
      <w:r w:rsidR="003E61AE">
        <w:rPr>
          <w:rFonts w:hint="cs"/>
          <w:rtl/>
          <w:lang w:bidi="fa-IR"/>
        </w:rPr>
        <w:t>ٌ</w:t>
      </w:r>
      <w:r>
        <w:rPr>
          <w:rtl/>
          <w:lang w:bidi="fa-IR"/>
        </w:rPr>
        <w:t xml:space="preserve"> يأمره باستبدال نوافله وفرائضه في تلك الليلة بدعاء عثمان</w:t>
      </w:r>
      <w:r w:rsidR="00592436">
        <w:rPr>
          <w:rtl/>
          <w:lang w:bidi="fa-IR"/>
        </w:rPr>
        <w:t>؟</w:t>
      </w:r>
      <w:r>
        <w:rPr>
          <w:rtl/>
          <w:lang w:bidi="fa-IR"/>
        </w:rPr>
        <w:t xml:space="preserve"> أو ماذا كان فيها</w:t>
      </w:r>
      <w:r w:rsidR="00592436">
        <w:rPr>
          <w:rtl/>
          <w:lang w:bidi="fa-IR"/>
        </w:rPr>
        <w:t>؟</w:t>
      </w:r>
      <w:r>
        <w:rPr>
          <w:rtl/>
          <w:lang w:bidi="fa-IR"/>
        </w:rPr>
        <w:t xml:space="preserve"> نعم</w:t>
      </w:r>
      <w:r w:rsidR="00592436">
        <w:rPr>
          <w:rtl/>
          <w:lang w:bidi="fa-IR"/>
        </w:rPr>
        <w:t>:</w:t>
      </w:r>
      <w:r>
        <w:rPr>
          <w:rtl/>
          <w:lang w:bidi="fa-IR"/>
        </w:rPr>
        <w:t xml:space="preserve"> الذي يظهر من السيوطي في الخصائص الكبرى 2</w:t>
      </w:r>
      <w:r w:rsidR="00592436">
        <w:rPr>
          <w:rtl/>
          <w:lang w:bidi="fa-IR"/>
        </w:rPr>
        <w:t>:</w:t>
      </w:r>
      <w:r>
        <w:rPr>
          <w:rtl/>
          <w:lang w:bidi="fa-IR"/>
        </w:rPr>
        <w:t xml:space="preserve"> 164 </w:t>
      </w:r>
      <w:r w:rsidR="000472E4">
        <w:rPr>
          <w:rtl/>
          <w:lang w:bidi="fa-IR"/>
        </w:rPr>
        <w:t>-</w:t>
      </w:r>
      <w:r>
        <w:rPr>
          <w:rtl/>
          <w:lang w:bidi="fa-IR"/>
        </w:rPr>
        <w:t xml:space="preserve"> 170</w:t>
      </w:r>
      <w:r w:rsidR="00592436">
        <w:rPr>
          <w:rtl/>
          <w:lang w:bidi="fa-IR"/>
        </w:rPr>
        <w:t>،</w:t>
      </w:r>
      <w:r>
        <w:rPr>
          <w:rtl/>
          <w:lang w:bidi="fa-IR"/>
        </w:rPr>
        <w:t xml:space="preserve"> إن</w:t>
      </w:r>
      <w:r w:rsidR="003E61AE">
        <w:rPr>
          <w:rFonts w:hint="cs"/>
          <w:rtl/>
          <w:lang w:bidi="fa-IR"/>
        </w:rPr>
        <w:t>َّ</w:t>
      </w:r>
      <w:r>
        <w:rPr>
          <w:rtl/>
          <w:lang w:bidi="fa-IR"/>
        </w:rPr>
        <w:t xml:space="preserve"> ذلك الوحي لم ينزل</w:t>
      </w:r>
      <w:r w:rsidR="00592436">
        <w:rPr>
          <w:rtl/>
          <w:lang w:bidi="fa-IR"/>
        </w:rPr>
        <w:t>،</w:t>
      </w:r>
      <w:r>
        <w:rPr>
          <w:rtl/>
          <w:lang w:bidi="fa-IR"/>
        </w:rPr>
        <w:t xml:space="preserve"> وإن</w:t>
      </w:r>
      <w:r w:rsidR="003E61AE">
        <w:rPr>
          <w:rFonts w:hint="cs"/>
          <w:rtl/>
          <w:lang w:bidi="fa-IR"/>
        </w:rPr>
        <w:t>َّ</w:t>
      </w:r>
      <w:r>
        <w:rPr>
          <w:rtl/>
          <w:lang w:bidi="fa-IR"/>
        </w:rPr>
        <w:t xml:space="preserve"> الدعاء لعثمان لم يكن فضلا</w:t>
      </w:r>
      <w:r w:rsidR="003E61AE">
        <w:rPr>
          <w:rFonts w:hint="cs"/>
          <w:rtl/>
          <w:lang w:bidi="fa-IR"/>
        </w:rPr>
        <w:t>ً</w:t>
      </w:r>
      <w:r>
        <w:rPr>
          <w:rtl/>
          <w:lang w:bidi="fa-IR"/>
        </w:rPr>
        <w:t xml:space="preserve"> عن استيعابه الليل كل</w:t>
      </w:r>
      <w:r w:rsidR="003E61AE">
        <w:rPr>
          <w:rFonts w:hint="cs"/>
          <w:rtl/>
          <w:lang w:bidi="fa-IR"/>
        </w:rPr>
        <w:t>ّ</w:t>
      </w:r>
      <w:r>
        <w:rPr>
          <w:rtl/>
          <w:lang w:bidi="fa-IR"/>
        </w:rPr>
        <w:t>ه فإن</w:t>
      </w:r>
      <w:r w:rsidR="003E61AE">
        <w:rPr>
          <w:rFonts w:hint="cs"/>
          <w:rtl/>
          <w:lang w:bidi="fa-IR"/>
        </w:rPr>
        <w:t>َّ</w:t>
      </w:r>
      <w:r>
        <w:rPr>
          <w:rtl/>
          <w:lang w:bidi="fa-IR"/>
        </w:rPr>
        <w:t>ه ذكر فيها كل</w:t>
      </w:r>
      <w:r w:rsidR="003E61AE">
        <w:rPr>
          <w:rFonts w:hint="cs"/>
          <w:rtl/>
          <w:lang w:bidi="fa-IR"/>
        </w:rPr>
        <w:t>َّ</w:t>
      </w:r>
      <w:r>
        <w:rPr>
          <w:rtl/>
          <w:lang w:bidi="fa-IR"/>
        </w:rPr>
        <w:t xml:space="preserve"> من دعى له رسول الله </w:t>
      </w:r>
      <w:r w:rsidR="00CC3773" w:rsidRPr="00CC3773">
        <w:rPr>
          <w:rStyle w:val="libAlaemChar"/>
          <w:rtl/>
        </w:rPr>
        <w:t>صلى‌الله‌عليه‌وآله‌وسلم</w:t>
      </w:r>
    </w:p>
    <w:p w:rsidR="00782246" w:rsidRDefault="000472E4" w:rsidP="000472E4">
      <w:pPr>
        <w:pStyle w:val="libLine"/>
        <w:rPr>
          <w:lang w:bidi="fa-IR"/>
        </w:rPr>
      </w:pPr>
      <w:r>
        <w:rPr>
          <w:rtl/>
          <w:lang w:bidi="fa-IR"/>
        </w:rPr>
        <w:t>____________________</w:t>
      </w:r>
    </w:p>
    <w:p w:rsidR="000472E4" w:rsidRDefault="00782246" w:rsidP="003E61AE">
      <w:pPr>
        <w:pStyle w:val="libFootnote0"/>
        <w:rPr>
          <w:rtl/>
          <w:lang w:bidi="fa-IR"/>
        </w:rPr>
      </w:pPr>
      <w:r>
        <w:rPr>
          <w:rtl/>
          <w:lang w:bidi="fa-IR"/>
        </w:rPr>
        <w:t xml:space="preserve">1 </w:t>
      </w:r>
      <w:r w:rsidR="000472E4">
        <w:rPr>
          <w:rtl/>
          <w:lang w:bidi="fa-IR"/>
        </w:rPr>
        <w:t>-</w:t>
      </w:r>
      <w:r>
        <w:rPr>
          <w:rtl/>
          <w:lang w:bidi="fa-IR"/>
        </w:rPr>
        <w:t xml:space="preserve"> الموسوم بقر</w:t>
      </w:r>
      <w:r w:rsidR="003E61AE">
        <w:rPr>
          <w:rFonts w:hint="cs"/>
          <w:rtl/>
          <w:lang w:bidi="fa-IR"/>
        </w:rPr>
        <w:t>ّ</w:t>
      </w:r>
      <w:r>
        <w:rPr>
          <w:rtl/>
          <w:lang w:bidi="fa-IR"/>
        </w:rPr>
        <w:t xml:space="preserve">ة العيون المبصرة تأليف الشيخ </w:t>
      </w:r>
      <w:r w:rsidR="003E61AE">
        <w:rPr>
          <w:rFonts w:hint="cs"/>
          <w:rtl/>
          <w:lang w:bidi="fa-IR"/>
        </w:rPr>
        <w:t>ا</w:t>
      </w:r>
      <w:r>
        <w:rPr>
          <w:rtl/>
          <w:lang w:bidi="fa-IR"/>
        </w:rPr>
        <w:t>ب</w:t>
      </w:r>
      <w:r w:rsidR="003E61AE">
        <w:rPr>
          <w:rFonts w:hint="cs"/>
          <w:rtl/>
          <w:lang w:bidi="fa-IR"/>
        </w:rPr>
        <w:t>ى</w:t>
      </w:r>
      <w:r>
        <w:rPr>
          <w:rtl/>
          <w:lang w:bidi="fa-IR"/>
        </w:rPr>
        <w:t xml:space="preserve"> بكر ابن الشيخ محمد الملا الحنف</w:t>
      </w:r>
      <w:r w:rsidR="003E61AE">
        <w:rPr>
          <w:rFonts w:hint="cs"/>
          <w:rtl/>
          <w:lang w:bidi="fa-IR"/>
        </w:rPr>
        <w:t>ى</w:t>
      </w:r>
      <w:r>
        <w:rPr>
          <w:rtl/>
          <w:lang w:bidi="fa-IR"/>
        </w:rPr>
        <w:t>.</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سورة البقرة</w:t>
      </w:r>
      <w:r w:rsidR="00592436">
        <w:rPr>
          <w:rtl/>
          <w:lang w:bidi="fa-IR"/>
        </w:rPr>
        <w:t>:</w:t>
      </w:r>
      <w:r>
        <w:rPr>
          <w:rtl/>
          <w:lang w:bidi="fa-IR"/>
        </w:rPr>
        <w:t xml:space="preserve"> 262.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راجع الخصائص الكبرى 2</w:t>
      </w:r>
      <w:r w:rsidR="00592436">
        <w:rPr>
          <w:rtl/>
          <w:lang w:bidi="fa-IR"/>
        </w:rPr>
        <w:t>:</w:t>
      </w:r>
      <w:r>
        <w:rPr>
          <w:rtl/>
          <w:lang w:bidi="fa-IR"/>
        </w:rPr>
        <w:t xml:space="preserve"> 229.</w:t>
      </w:r>
    </w:p>
    <w:p w:rsidR="00782246" w:rsidRDefault="000472E4" w:rsidP="000472E4">
      <w:pPr>
        <w:pStyle w:val="libNormal"/>
        <w:rPr>
          <w:lang w:bidi="fa-IR"/>
        </w:rPr>
      </w:pPr>
      <w:r>
        <w:rPr>
          <w:rtl/>
          <w:lang w:bidi="fa-IR"/>
        </w:rPr>
        <w:br w:type="page"/>
      </w:r>
    </w:p>
    <w:p w:rsidR="000472E4" w:rsidRDefault="00782246" w:rsidP="003E61AE">
      <w:pPr>
        <w:pStyle w:val="libNormal0"/>
        <w:rPr>
          <w:rtl/>
          <w:lang w:bidi="fa-IR"/>
        </w:rPr>
      </w:pPr>
      <w:r>
        <w:rPr>
          <w:rtl/>
          <w:lang w:bidi="fa-IR"/>
        </w:rPr>
        <w:lastRenderedPageBreak/>
        <w:t>وسم</w:t>
      </w:r>
      <w:r w:rsidR="00590A1F">
        <w:rPr>
          <w:rFonts w:hint="cs"/>
          <w:rtl/>
          <w:lang w:bidi="fa-IR"/>
        </w:rPr>
        <w:t>َّ</w:t>
      </w:r>
      <w:r>
        <w:rPr>
          <w:rtl/>
          <w:lang w:bidi="fa-IR"/>
        </w:rPr>
        <w:t>اهم حت</w:t>
      </w:r>
      <w:r w:rsidR="00590A1F">
        <w:rPr>
          <w:rFonts w:hint="cs"/>
          <w:rtl/>
          <w:lang w:bidi="fa-IR"/>
        </w:rPr>
        <w:t>ّ</w:t>
      </w:r>
      <w:r>
        <w:rPr>
          <w:rtl/>
          <w:lang w:bidi="fa-IR"/>
        </w:rPr>
        <w:t>ى يهودي</w:t>
      </w:r>
      <w:r w:rsidR="00590A1F">
        <w:rPr>
          <w:rFonts w:hint="cs"/>
          <w:rtl/>
          <w:lang w:bidi="fa-IR"/>
        </w:rPr>
        <w:t>ّ</w:t>
      </w:r>
      <w:r>
        <w:rPr>
          <w:rtl/>
          <w:lang w:bidi="fa-IR"/>
        </w:rPr>
        <w:t>ا</w:t>
      </w:r>
      <w:r w:rsidR="00590A1F">
        <w:rPr>
          <w:rFonts w:hint="cs"/>
          <w:rtl/>
          <w:lang w:bidi="fa-IR"/>
        </w:rPr>
        <w:t>ً</w:t>
      </w:r>
      <w:r>
        <w:rPr>
          <w:rtl/>
          <w:lang w:bidi="fa-IR"/>
        </w:rPr>
        <w:t xml:space="preserve"> سم</w:t>
      </w:r>
      <w:r w:rsidR="00590A1F">
        <w:rPr>
          <w:rFonts w:hint="cs"/>
          <w:rtl/>
          <w:lang w:bidi="fa-IR"/>
        </w:rPr>
        <w:t>َّ</w:t>
      </w:r>
      <w:r>
        <w:rPr>
          <w:rtl/>
          <w:lang w:bidi="fa-IR"/>
        </w:rPr>
        <w:t xml:space="preserve">ت لرسول الله </w:t>
      </w:r>
      <w:r w:rsidR="00CC3773" w:rsidRPr="00CC3773">
        <w:rPr>
          <w:rStyle w:val="libAlaemChar"/>
          <w:rtl/>
        </w:rPr>
        <w:t>صلى‌الله‌عليه‌وآله‌وسلم</w:t>
      </w:r>
      <w:r>
        <w:rPr>
          <w:rtl/>
          <w:lang w:bidi="fa-IR"/>
        </w:rPr>
        <w:t xml:space="preserve"> ولم يعد</w:t>
      </w:r>
      <w:r w:rsidR="00590A1F">
        <w:rPr>
          <w:rFonts w:hint="cs"/>
          <w:rtl/>
          <w:lang w:bidi="fa-IR"/>
        </w:rPr>
        <w:t>َّ</w:t>
      </w:r>
      <w:r>
        <w:rPr>
          <w:rtl/>
          <w:lang w:bidi="fa-IR"/>
        </w:rPr>
        <w:t xml:space="preserve"> منهم عثمان.</w:t>
      </w:r>
    </w:p>
    <w:p w:rsidR="000472E4" w:rsidRDefault="00782246" w:rsidP="00490A2A">
      <w:pPr>
        <w:pStyle w:val="libNormal"/>
        <w:rPr>
          <w:rtl/>
          <w:lang w:bidi="fa-IR"/>
        </w:rPr>
      </w:pPr>
      <w:r>
        <w:rPr>
          <w:rtl/>
          <w:lang w:bidi="fa-IR"/>
        </w:rPr>
        <w:t>ولو كان إنفاق عثمان في جيش العسرة موجبا</w:t>
      </w:r>
      <w:r w:rsidR="00590A1F">
        <w:rPr>
          <w:rFonts w:hint="cs"/>
          <w:rtl/>
          <w:lang w:bidi="fa-IR"/>
        </w:rPr>
        <w:t>ً</w:t>
      </w:r>
      <w:r>
        <w:rPr>
          <w:rtl/>
          <w:lang w:bidi="fa-IR"/>
        </w:rPr>
        <w:t xml:space="preserve"> للدعاء المستوعب ليله </w:t>
      </w:r>
      <w:r w:rsidR="00CC3773" w:rsidRPr="00CC3773">
        <w:rPr>
          <w:rStyle w:val="libAlaemChar"/>
          <w:rtl/>
        </w:rPr>
        <w:t>صلى‌الله‌عليه‌وآله‌وسلم</w:t>
      </w:r>
      <w:r>
        <w:rPr>
          <w:rtl/>
          <w:lang w:bidi="fa-IR"/>
        </w:rPr>
        <w:t xml:space="preserve"> كما يظهر من رواية الواحدي</w:t>
      </w:r>
      <w:r w:rsidR="00592436">
        <w:rPr>
          <w:rtl/>
          <w:lang w:bidi="fa-IR"/>
        </w:rPr>
        <w:t>،</w:t>
      </w:r>
      <w:r>
        <w:rPr>
          <w:rtl/>
          <w:lang w:bidi="fa-IR"/>
        </w:rPr>
        <w:t xml:space="preserve"> ف</w:t>
      </w:r>
      <w:r w:rsidR="00490A2A">
        <w:rPr>
          <w:rFonts w:hint="cs"/>
          <w:rtl/>
          <w:lang w:bidi="fa-IR"/>
        </w:rPr>
        <w:t>ا</w:t>
      </w:r>
      <w:r>
        <w:rPr>
          <w:rtl/>
          <w:lang w:bidi="fa-IR"/>
        </w:rPr>
        <w:t>نفاق أبي بكر الذي أنفق كل</w:t>
      </w:r>
      <w:r w:rsidR="00590A1F">
        <w:rPr>
          <w:rFonts w:hint="cs"/>
          <w:rtl/>
          <w:lang w:bidi="fa-IR"/>
        </w:rPr>
        <w:t>َّ</w:t>
      </w:r>
      <w:r>
        <w:rPr>
          <w:rtl/>
          <w:lang w:bidi="fa-IR"/>
        </w:rPr>
        <w:t xml:space="preserve"> ما كان يملكه ذات يده </w:t>
      </w:r>
      <w:r w:rsidR="000472E4">
        <w:rPr>
          <w:rtl/>
          <w:lang w:bidi="fa-IR"/>
        </w:rPr>
        <w:t>-</w:t>
      </w:r>
      <w:r>
        <w:rPr>
          <w:rtl/>
          <w:lang w:bidi="fa-IR"/>
        </w:rPr>
        <w:t xml:space="preserve"> كما يحسبه القوم </w:t>
      </w:r>
      <w:r w:rsidR="000472E4">
        <w:rPr>
          <w:rtl/>
          <w:lang w:bidi="fa-IR"/>
        </w:rPr>
        <w:t>-</w:t>
      </w:r>
      <w:r>
        <w:rPr>
          <w:rtl/>
          <w:lang w:bidi="fa-IR"/>
        </w:rPr>
        <w:t xml:space="preserve"> وكان يراه رسول الله </w:t>
      </w:r>
      <w:r w:rsidR="00CC3773" w:rsidRPr="00CC3773">
        <w:rPr>
          <w:rStyle w:val="libAlaemChar"/>
          <w:rtl/>
        </w:rPr>
        <w:t>صلى‌الله‌عليه‌وآله‌وسلم</w:t>
      </w:r>
      <w:r>
        <w:rPr>
          <w:rtl/>
          <w:lang w:bidi="fa-IR"/>
        </w:rPr>
        <w:t xml:space="preserve"> أمن</w:t>
      </w:r>
      <w:r w:rsidR="00590A1F">
        <w:rPr>
          <w:rFonts w:hint="cs"/>
          <w:rtl/>
          <w:lang w:bidi="fa-IR"/>
        </w:rPr>
        <w:t>َّ</w:t>
      </w:r>
      <w:r>
        <w:rPr>
          <w:rtl/>
          <w:lang w:bidi="fa-IR"/>
        </w:rPr>
        <w:t xml:space="preserve"> الناس عليه بماله </w:t>
      </w:r>
      <w:r w:rsidRPr="000472E4">
        <w:rPr>
          <w:rStyle w:val="libFootnotenumChar"/>
          <w:rtl/>
        </w:rPr>
        <w:t>(1)</w:t>
      </w:r>
      <w:r>
        <w:rPr>
          <w:rtl/>
          <w:lang w:bidi="fa-IR"/>
        </w:rPr>
        <w:t xml:space="preserve"> يستوجب دعاء</w:t>
      </w:r>
      <w:r w:rsidR="00787C2B">
        <w:rPr>
          <w:rFonts w:hint="cs"/>
          <w:rtl/>
          <w:lang w:bidi="fa-IR"/>
        </w:rPr>
        <w:t>ً</w:t>
      </w:r>
      <w:r>
        <w:rPr>
          <w:rtl/>
          <w:lang w:bidi="fa-IR"/>
        </w:rPr>
        <w:t xml:space="preserve"> مستغرقا</w:t>
      </w:r>
      <w:r w:rsidR="00787C2B">
        <w:rPr>
          <w:rFonts w:hint="cs"/>
          <w:rtl/>
          <w:lang w:bidi="fa-IR"/>
        </w:rPr>
        <w:t>ً</w:t>
      </w:r>
      <w:r>
        <w:rPr>
          <w:rtl/>
          <w:lang w:bidi="fa-IR"/>
        </w:rPr>
        <w:t xml:space="preserve"> ليله ونهاره</w:t>
      </w:r>
      <w:r w:rsidR="00592436">
        <w:rPr>
          <w:rtl/>
          <w:lang w:bidi="fa-IR"/>
        </w:rPr>
        <w:t>،</w:t>
      </w:r>
      <w:r>
        <w:rPr>
          <w:rtl/>
          <w:lang w:bidi="fa-IR"/>
        </w:rPr>
        <w:t xml:space="preserve"> فأين</w:t>
      </w:r>
      <w:r w:rsidR="00592436">
        <w:rPr>
          <w:rtl/>
          <w:lang w:bidi="fa-IR"/>
        </w:rPr>
        <w:t>؟</w:t>
      </w:r>
      <w:r>
        <w:rPr>
          <w:rtl/>
          <w:lang w:bidi="fa-IR"/>
        </w:rPr>
        <w:t xml:space="preserve"> وأن</w:t>
      </w:r>
      <w:r w:rsidR="00787C2B">
        <w:rPr>
          <w:rFonts w:hint="cs"/>
          <w:rtl/>
          <w:lang w:bidi="fa-IR"/>
        </w:rPr>
        <w:t>َّ</w:t>
      </w:r>
      <w:r>
        <w:rPr>
          <w:rtl/>
          <w:lang w:bidi="fa-IR"/>
        </w:rPr>
        <w:t>ي</w:t>
      </w:r>
      <w:r w:rsidR="00592436">
        <w:rPr>
          <w:rtl/>
          <w:lang w:bidi="fa-IR"/>
        </w:rPr>
        <w:t>؟</w:t>
      </w:r>
      <w:r>
        <w:rPr>
          <w:rtl/>
          <w:lang w:bidi="fa-IR"/>
        </w:rPr>
        <w:t xml:space="preserve"> ولو كان كل</w:t>
      </w:r>
      <w:r w:rsidR="00787C2B">
        <w:rPr>
          <w:rFonts w:hint="cs"/>
          <w:rtl/>
          <w:lang w:bidi="fa-IR"/>
        </w:rPr>
        <w:t>ُّ</w:t>
      </w:r>
      <w:r>
        <w:rPr>
          <w:rtl/>
          <w:lang w:bidi="fa-IR"/>
        </w:rPr>
        <w:t xml:space="preserve"> إنفاق في مهم</w:t>
      </w:r>
      <w:r w:rsidR="00787C2B">
        <w:rPr>
          <w:rFonts w:hint="cs"/>
          <w:rtl/>
          <w:lang w:bidi="fa-IR"/>
        </w:rPr>
        <w:t>َّ</w:t>
      </w:r>
      <w:r>
        <w:rPr>
          <w:rtl/>
          <w:lang w:bidi="fa-IR"/>
        </w:rPr>
        <w:t xml:space="preserve">ة يستدعي دعاء الليل فكان عليه </w:t>
      </w:r>
      <w:r w:rsidR="00CC3773" w:rsidRPr="00CC3773">
        <w:rPr>
          <w:rStyle w:val="libAlaemChar"/>
          <w:rtl/>
        </w:rPr>
        <w:t>صلى‌الله‌عليه‌وآله‌وسلم</w:t>
      </w:r>
      <w:r>
        <w:rPr>
          <w:rtl/>
          <w:lang w:bidi="fa-IR"/>
        </w:rPr>
        <w:t xml:space="preserve"> أن يقضي حياته ليلا</w:t>
      </w:r>
      <w:r w:rsidR="00787C2B">
        <w:rPr>
          <w:rFonts w:hint="cs"/>
          <w:rtl/>
          <w:lang w:bidi="fa-IR"/>
        </w:rPr>
        <w:t>ً</w:t>
      </w:r>
      <w:r>
        <w:rPr>
          <w:rtl/>
          <w:lang w:bidi="fa-IR"/>
        </w:rPr>
        <w:t xml:space="preserve"> ونهارا</w:t>
      </w:r>
      <w:r w:rsidR="00787C2B">
        <w:rPr>
          <w:rFonts w:hint="cs"/>
          <w:rtl/>
          <w:lang w:bidi="fa-IR"/>
        </w:rPr>
        <w:t>ً</w:t>
      </w:r>
      <w:r>
        <w:rPr>
          <w:rtl/>
          <w:lang w:bidi="fa-IR"/>
        </w:rPr>
        <w:t xml:space="preserve"> بالدعاء للمنفقين</w:t>
      </w:r>
      <w:r w:rsidR="00592436">
        <w:rPr>
          <w:rtl/>
          <w:lang w:bidi="fa-IR"/>
        </w:rPr>
        <w:t>،</w:t>
      </w:r>
      <w:r>
        <w:rPr>
          <w:rtl/>
          <w:lang w:bidi="fa-IR"/>
        </w:rPr>
        <w:t xml:space="preserve"> وما أكثرهم</w:t>
      </w:r>
      <w:r w:rsidR="00592436">
        <w:rPr>
          <w:rtl/>
          <w:lang w:bidi="fa-IR"/>
        </w:rPr>
        <w:t>؟</w:t>
      </w:r>
      <w:r>
        <w:rPr>
          <w:rtl/>
          <w:lang w:bidi="fa-IR"/>
        </w:rPr>
        <w:t xml:space="preserve"> ولو كان </w:t>
      </w:r>
      <w:r w:rsidR="00CC3773" w:rsidRPr="00CC3773">
        <w:rPr>
          <w:rStyle w:val="libAlaemChar"/>
          <w:rtl/>
        </w:rPr>
        <w:t>صلى‌الله‌عليه‌وآله‌وسلم</w:t>
      </w:r>
      <w:r>
        <w:rPr>
          <w:rtl/>
          <w:lang w:bidi="fa-IR"/>
        </w:rPr>
        <w:t xml:space="preserve"> رافعا</w:t>
      </w:r>
      <w:r w:rsidR="00787C2B">
        <w:rPr>
          <w:rFonts w:hint="cs"/>
          <w:rtl/>
          <w:lang w:bidi="fa-IR"/>
        </w:rPr>
        <w:t>ً</w:t>
      </w:r>
      <w:r>
        <w:rPr>
          <w:rtl/>
          <w:lang w:bidi="fa-IR"/>
        </w:rPr>
        <w:t xml:space="preserve"> يديه لعثمان فعليه </w:t>
      </w:r>
      <w:r w:rsidR="00CC3773" w:rsidRPr="00CC3773">
        <w:rPr>
          <w:rStyle w:val="libAlaemChar"/>
          <w:rtl/>
        </w:rPr>
        <w:t>صلى‌الله‌عليه‌وآله‌وسلم</w:t>
      </w:r>
      <w:r>
        <w:rPr>
          <w:rtl/>
          <w:lang w:bidi="fa-IR"/>
        </w:rPr>
        <w:t xml:space="preserve"> أن يديم رفعهما في الدعاء لأبي بكر ولرجال الأنصار المكثرين من ال</w:t>
      </w:r>
      <w:r w:rsidR="00787C2B">
        <w:rPr>
          <w:rFonts w:hint="cs"/>
          <w:rtl/>
          <w:lang w:bidi="fa-IR"/>
        </w:rPr>
        <w:t>إ</w:t>
      </w:r>
      <w:r>
        <w:rPr>
          <w:rtl/>
          <w:lang w:bidi="fa-IR"/>
        </w:rPr>
        <w:t>نفاق في الس</w:t>
      </w:r>
      <w:r w:rsidR="00787C2B">
        <w:rPr>
          <w:rFonts w:hint="cs"/>
          <w:rtl/>
          <w:lang w:bidi="fa-IR"/>
        </w:rPr>
        <w:t>ّ</w:t>
      </w:r>
      <w:r>
        <w:rPr>
          <w:rtl/>
          <w:lang w:bidi="fa-IR"/>
        </w:rPr>
        <w:t>لم الحرب ولغيرهم من أهل اليسار الذين بذلوا كنوزا</w:t>
      </w:r>
      <w:r w:rsidR="00787C2B">
        <w:rPr>
          <w:rFonts w:hint="cs"/>
          <w:rtl/>
          <w:lang w:bidi="fa-IR"/>
        </w:rPr>
        <w:t>ً</w:t>
      </w:r>
      <w:r>
        <w:rPr>
          <w:rtl/>
          <w:lang w:bidi="fa-IR"/>
        </w:rPr>
        <w:t xml:space="preserve"> عامرة من الدرهم والدينار في مهام</w:t>
      </w:r>
      <w:r w:rsidR="00787C2B">
        <w:rPr>
          <w:rFonts w:hint="cs"/>
          <w:rtl/>
          <w:lang w:bidi="fa-IR"/>
        </w:rPr>
        <w:t>ّ</w:t>
      </w:r>
      <w:r>
        <w:rPr>
          <w:rtl/>
          <w:lang w:bidi="fa-IR"/>
        </w:rPr>
        <w:t xml:space="preserve"> الاسلام المقد</w:t>
      </w:r>
      <w:r w:rsidR="00787C2B">
        <w:rPr>
          <w:rFonts w:hint="cs"/>
          <w:rtl/>
          <w:lang w:bidi="fa-IR"/>
        </w:rPr>
        <w:t>َّ</w:t>
      </w:r>
      <w:r>
        <w:rPr>
          <w:rtl/>
          <w:lang w:bidi="fa-IR"/>
        </w:rPr>
        <w:t xml:space="preserve">س والدعوة </w:t>
      </w:r>
      <w:r w:rsidR="00787C2B">
        <w:rPr>
          <w:rFonts w:hint="cs"/>
          <w:rtl/>
          <w:lang w:bidi="fa-IR"/>
        </w:rPr>
        <w:t>ا</w:t>
      </w:r>
      <w:r>
        <w:rPr>
          <w:rtl/>
          <w:lang w:bidi="fa-IR"/>
        </w:rPr>
        <w:t>ليه والذب</w:t>
      </w:r>
      <w:r w:rsidR="00787C2B">
        <w:rPr>
          <w:rFonts w:hint="cs"/>
          <w:rtl/>
          <w:lang w:bidi="fa-IR"/>
        </w:rPr>
        <w:t>ّ</w:t>
      </w:r>
      <w:r>
        <w:rPr>
          <w:rtl/>
          <w:lang w:bidi="fa-IR"/>
        </w:rPr>
        <w:t xml:space="preserve"> عنه.</w:t>
      </w:r>
    </w:p>
    <w:p w:rsidR="000472E4" w:rsidRDefault="00782246" w:rsidP="00787C2B">
      <w:pPr>
        <w:pStyle w:val="libNormal"/>
        <w:rPr>
          <w:rtl/>
          <w:lang w:bidi="fa-IR"/>
        </w:rPr>
      </w:pPr>
      <w:r>
        <w:rPr>
          <w:rtl/>
          <w:lang w:bidi="fa-IR"/>
        </w:rPr>
        <w:t>وأم</w:t>
      </w:r>
      <w:r w:rsidR="00787C2B">
        <w:rPr>
          <w:rFonts w:hint="cs"/>
          <w:rtl/>
          <w:lang w:bidi="fa-IR"/>
        </w:rPr>
        <w:t>َّ</w:t>
      </w:r>
      <w:r>
        <w:rPr>
          <w:rtl/>
          <w:lang w:bidi="fa-IR"/>
        </w:rPr>
        <w:t>ا زيادة الواحدي من نزول الآية الكريمة في عثمان فقد فص</w:t>
      </w:r>
      <w:r w:rsidR="00787C2B">
        <w:rPr>
          <w:rFonts w:hint="cs"/>
          <w:rtl/>
          <w:lang w:bidi="fa-IR"/>
        </w:rPr>
        <w:t>َّ</w:t>
      </w:r>
      <w:r>
        <w:rPr>
          <w:rtl/>
          <w:lang w:bidi="fa-IR"/>
        </w:rPr>
        <w:t xml:space="preserve">لنا القول فيه و </w:t>
      </w:r>
      <w:r w:rsidR="00787C2B">
        <w:rPr>
          <w:rFonts w:hint="cs"/>
          <w:rtl/>
          <w:lang w:bidi="fa-IR"/>
        </w:rPr>
        <w:t>ا</w:t>
      </w:r>
      <w:r>
        <w:rPr>
          <w:rtl/>
          <w:lang w:bidi="fa-IR"/>
        </w:rPr>
        <w:t>ن</w:t>
      </w:r>
      <w:r w:rsidR="00787C2B">
        <w:rPr>
          <w:rFonts w:hint="cs"/>
          <w:rtl/>
          <w:lang w:bidi="fa-IR"/>
        </w:rPr>
        <w:t>َّ</w:t>
      </w:r>
      <w:r>
        <w:rPr>
          <w:rtl/>
          <w:lang w:bidi="fa-IR"/>
        </w:rPr>
        <w:t>ه لا يصح</w:t>
      </w:r>
      <w:r w:rsidR="00787C2B">
        <w:rPr>
          <w:rFonts w:hint="cs"/>
          <w:rtl/>
          <w:lang w:bidi="fa-IR"/>
        </w:rPr>
        <w:t>ُّ</w:t>
      </w:r>
      <w:r>
        <w:rPr>
          <w:rtl/>
          <w:lang w:bidi="fa-IR"/>
        </w:rPr>
        <w:t xml:space="preserve"> في الجزء الثامن ص 57. </w:t>
      </w:r>
      <w:r w:rsidR="00592436" w:rsidRPr="00592436">
        <w:rPr>
          <w:rStyle w:val="libBold2Char"/>
          <w:rtl/>
        </w:rPr>
        <w:t>(</w:t>
      </w:r>
      <w:r w:rsidRPr="00592436">
        <w:rPr>
          <w:rStyle w:val="libBold2Char"/>
          <w:rtl/>
        </w:rPr>
        <w:t>بقي</w:t>
      </w:r>
      <w:r w:rsidR="00787C2B" w:rsidRPr="00592436">
        <w:rPr>
          <w:rStyle w:val="libBold2Char"/>
          <w:rFonts w:hint="cs"/>
          <w:rtl/>
        </w:rPr>
        <w:t>َّ</w:t>
      </w:r>
      <w:r w:rsidRPr="00592436">
        <w:rPr>
          <w:rStyle w:val="libBold2Char"/>
          <w:rtl/>
        </w:rPr>
        <w:t>ة مناقب عثمان</w:t>
      </w:r>
      <w:r w:rsidR="00592436" w:rsidRPr="00592436">
        <w:rPr>
          <w:rStyle w:val="libBold2Char"/>
          <w:rtl/>
        </w:rPr>
        <w:t>)</w:t>
      </w:r>
    </w:p>
    <w:p w:rsidR="00787C2B" w:rsidRDefault="00782246" w:rsidP="00787C2B">
      <w:pPr>
        <w:pStyle w:val="libNormal"/>
        <w:rPr>
          <w:rtl/>
          <w:lang w:bidi="fa-IR"/>
        </w:rPr>
      </w:pPr>
      <w:r>
        <w:rPr>
          <w:rtl/>
          <w:lang w:bidi="fa-IR"/>
        </w:rPr>
        <w:t xml:space="preserve">37 </w:t>
      </w:r>
      <w:r w:rsidR="000472E4">
        <w:rPr>
          <w:rtl/>
          <w:lang w:bidi="fa-IR"/>
        </w:rPr>
        <w:t>-</w:t>
      </w:r>
      <w:r>
        <w:rPr>
          <w:rtl/>
          <w:lang w:bidi="fa-IR"/>
        </w:rPr>
        <w:t xml:space="preserve"> قال ابن كثير في تاريخه 7</w:t>
      </w:r>
      <w:r w:rsidR="00592436">
        <w:rPr>
          <w:rtl/>
          <w:lang w:bidi="fa-IR"/>
        </w:rPr>
        <w:t>:</w:t>
      </w:r>
      <w:r>
        <w:rPr>
          <w:rtl/>
          <w:lang w:bidi="fa-IR"/>
        </w:rPr>
        <w:t xml:space="preserve"> 212</w:t>
      </w:r>
      <w:r w:rsidR="00592436">
        <w:rPr>
          <w:rtl/>
          <w:lang w:bidi="fa-IR"/>
        </w:rPr>
        <w:t>:</w:t>
      </w:r>
      <w:r>
        <w:rPr>
          <w:rtl/>
          <w:lang w:bidi="fa-IR"/>
        </w:rPr>
        <w:t xml:space="preserve"> قال ليث بن أب</w:t>
      </w:r>
      <w:r w:rsidR="00787C2B">
        <w:rPr>
          <w:rtl/>
          <w:lang w:bidi="fa-IR"/>
        </w:rPr>
        <w:t xml:space="preserve">ي سليم </w:t>
      </w:r>
      <w:r w:rsidR="00592436">
        <w:rPr>
          <w:rtl/>
          <w:lang w:bidi="fa-IR"/>
        </w:rPr>
        <w:t>(</w:t>
      </w:r>
      <w:r w:rsidR="00787C2B">
        <w:rPr>
          <w:rtl/>
          <w:lang w:bidi="fa-IR"/>
        </w:rPr>
        <w:t>ابن زنيم القرشي مولاهم</w:t>
      </w:r>
      <w:r>
        <w:rPr>
          <w:rtl/>
          <w:lang w:bidi="fa-IR"/>
        </w:rPr>
        <w:t>)</w:t>
      </w:r>
      <w:r w:rsidR="00592436">
        <w:rPr>
          <w:rtl/>
          <w:lang w:bidi="fa-IR"/>
        </w:rPr>
        <w:t>:</w:t>
      </w:r>
      <w:r>
        <w:rPr>
          <w:rtl/>
          <w:lang w:bidi="fa-IR"/>
        </w:rPr>
        <w:t xml:space="preserve"> أو</w:t>
      </w:r>
      <w:r w:rsidR="00787C2B">
        <w:rPr>
          <w:rFonts w:hint="cs"/>
          <w:rtl/>
          <w:lang w:bidi="fa-IR"/>
        </w:rPr>
        <w:t>َّ</w:t>
      </w:r>
      <w:r>
        <w:rPr>
          <w:rtl/>
          <w:lang w:bidi="fa-IR"/>
        </w:rPr>
        <w:t>ل من خبص الخبيص عثمان خلط بين العسل والنقى ثم</w:t>
      </w:r>
      <w:r w:rsidR="00787C2B">
        <w:rPr>
          <w:rFonts w:hint="cs"/>
          <w:rtl/>
          <w:lang w:bidi="fa-IR"/>
        </w:rPr>
        <w:t>َّ</w:t>
      </w:r>
      <w:r>
        <w:rPr>
          <w:rtl/>
          <w:lang w:bidi="fa-IR"/>
        </w:rPr>
        <w:t xml:space="preserve"> بعث به إلى رسول الله </w:t>
      </w:r>
      <w:r w:rsidR="00422FEA" w:rsidRPr="00422FEA">
        <w:rPr>
          <w:rStyle w:val="libAlaemChar"/>
          <w:rtl/>
        </w:rPr>
        <w:t>صلى‌الله‌عليه‌وآله‌وسلم</w:t>
      </w:r>
      <w:r>
        <w:rPr>
          <w:rtl/>
          <w:lang w:bidi="fa-IR"/>
        </w:rPr>
        <w:t xml:space="preserve"> إلى منزل </w:t>
      </w:r>
      <w:r w:rsidR="00787C2B">
        <w:rPr>
          <w:rFonts w:hint="cs"/>
          <w:rtl/>
          <w:lang w:bidi="fa-IR"/>
        </w:rPr>
        <w:t>اُ</w:t>
      </w:r>
      <w:r>
        <w:rPr>
          <w:rtl/>
          <w:lang w:bidi="fa-IR"/>
        </w:rPr>
        <w:t>م</w:t>
      </w:r>
      <w:r w:rsidR="00787C2B">
        <w:rPr>
          <w:rFonts w:hint="cs"/>
          <w:rtl/>
          <w:lang w:bidi="fa-IR"/>
        </w:rPr>
        <w:t>ّ</w:t>
      </w:r>
      <w:r>
        <w:rPr>
          <w:rtl/>
          <w:lang w:bidi="fa-IR"/>
        </w:rPr>
        <w:t xml:space="preserve"> سلمة فلم يصادفه فلم</w:t>
      </w:r>
      <w:r w:rsidR="00787C2B">
        <w:rPr>
          <w:rFonts w:hint="cs"/>
          <w:rtl/>
          <w:lang w:bidi="fa-IR"/>
        </w:rPr>
        <w:t>ّ</w:t>
      </w:r>
      <w:r>
        <w:rPr>
          <w:rtl/>
          <w:lang w:bidi="fa-IR"/>
        </w:rPr>
        <w:t>ا جاء وضعوه بين يديه فقال</w:t>
      </w:r>
      <w:r w:rsidR="00592436">
        <w:rPr>
          <w:rtl/>
          <w:lang w:bidi="fa-IR"/>
        </w:rPr>
        <w:t>:</w:t>
      </w:r>
      <w:r>
        <w:rPr>
          <w:rtl/>
          <w:lang w:bidi="fa-IR"/>
        </w:rPr>
        <w:t xml:space="preserve"> من بعث هذا</w:t>
      </w:r>
      <w:r w:rsidR="00592436">
        <w:rPr>
          <w:rtl/>
          <w:lang w:bidi="fa-IR"/>
        </w:rPr>
        <w:t>؟</w:t>
      </w:r>
      <w:r>
        <w:rPr>
          <w:rtl/>
          <w:lang w:bidi="fa-IR"/>
        </w:rPr>
        <w:t xml:space="preserve"> قالوا</w:t>
      </w:r>
      <w:r w:rsidR="00592436">
        <w:rPr>
          <w:rtl/>
          <w:lang w:bidi="fa-IR"/>
        </w:rPr>
        <w:t>:</w:t>
      </w:r>
      <w:r>
        <w:rPr>
          <w:rtl/>
          <w:lang w:bidi="fa-IR"/>
        </w:rPr>
        <w:t xml:space="preserve"> عثمان. قالت</w:t>
      </w:r>
      <w:r w:rsidR="00592436">
        <w:rPr>
          <w:rtl/>
          <w:lang w:bidi="fa-IR"/>
        </w:rPr>
        <w:t>:</w:t>
      </w:r>
      <w:r>
        <w:rPr>
          <w:rtl/>
          <w:lang w:bidi="fa-IR"/>
        </w:rPr>
        <w:t xml:space="preserve"> ف</w:t>
      </w:r>
      <w:r w:rsidR="00787C2B">
        <w:rPr>
          <w:rFonts w:hint="cs"/>
          <w:rtl/>
          <w:lang w:bidi="fa-IR"/>
        </w:rPr>
        <w:t>َ</w:t>
      </w:r>
      <w:r>
        <w:rPr>
          <w:rtl/>
          <w:lang w:bidi="fa-IR"/>
        </w:rPr>
        <w:t>رف</w:t>
      </w:r>
      <w:r w:rsidR="00787C2B">
        <w:rPr>
          <w:rFonts w:hint="cs"/>
          <w:rtl/>
          <w:lang w:bidi="fa-IR"/>
        </w:rPr>
        <w:t>َ</w:t>
      </w:r>
      <w:r>
        <w:rPr>
          <w:rtl/>
          <w:lang w:bidi="fa-IR"/>
        </w:rPr>
        <w:t>ع يديه إلى الس</w:t>
      </w:r>
      <w:r w:rsidR="00787C2B">
        <w:rPr>
          <w:rFonts w:hint="cs"/>
          <w:rtl/>
          <w:lang w:bidi="fa-IR"/>
        </w:rPr>
        <w:t>َّ</w:t>
      </w:r>
      <w:r>
        <w:rPr>
          <w:rtl/>
          <w:lang w:bidi="fa-IR"/>
        </w:rPr>
        <w:t>ماء فقال</w:t>
      </w:r>
      <w:r w:rsidR="00592436">
        <w:rPr>
          <w:rtl/>
          <w:lang w:bidi="fa-IR"/>
        </w:rPr>
        <w:t>:</w:t>
      </w:r>
      <w:r>
        <w:rPr>
          <w:rtl/>
          <w:lang w:bidi="fa-IR"/>
        </w:rPr>
        <w:t xml:space="preserve"> </w:t>
      </w:r>
      <w:r w:rsidR="00787C2B">
        <w:rPr>
          <w:rFonts w:hint="cs"/>
          <w:rtl/>
          <w:lang w:bidi="fa-IR"/>
        </w:rPr>
        <w:t>أ</w:t>
      </w:r>
      <w:r>
        <w:rPr>
          <w:rtl/>
          <w:lang w:bidi="fa-IR"/>
        </w:rPr>
        <w:t>للهم</w:t>
      </w:r>
      <w:r w:rsidR="00787C2B">
        <w:rPr>
          <w:rFonts w:hint="cs"/>
          <w:rtl/>
          <w:lang w:bidi="fa-IR"/>
        </w:rPr>
        <w:t>َّ</w:t>
      </w:r>
      <w:r>
        <w:rPr>
          <w:rtl/>
          <w:lang w:bidi="fa-IR"/>
        </w:rPr>
        <w:t xml:space="preserve"> إن</w:t>
      </w:r>
      <w:r w:rsidR="00787C2B">
        <w:rPr>
          <w:rFonts w:hint="cs"/>
          <w:rtl/>
          <w:lang w:bidi="fa-IR"/>
        </w:rPr>
        <w:t>َّ</w:t>
      </w:r>
      <w:r>
        <w:rPr>
          <w:rtl/>
          <w:lang w:bidi="fa-IR"/>
        </w:rPr>
        <w:t xml:space="preserve"> عثمان نترض</w:t>
      </w:r>
      <w:r w:rsidR="00787C2B">
        <w:rPr>
          <w:rFonts w:hint="cs"/>
          <w:rtl/>
          <w:lang w:bidi="fa-IR"/>
        </w:rPr>
        <w:t>ّ</w:t>
      </w:r>
      <w:r>
        <w:rPr>
          <w:rtl/>
          <w:lang w:bidi="fa-IR"/>
        </w:rPr>
        <w:t>اك فارض عنه.</w:t>
      </w:r>
    </w:p>
    <w:p w:rsidR="000472E4" w:rsidRDefault="00782246" w:rsidP="00787C2B">
      <w:pPr>
        <w:pStyle w:val="libNormal"/>
        <w:rPr>
          <w:rtl/>
          <w:lang w:bidi="fa-IR"/>
        </w:rPr>
      </w:pPr>
      <w:r>
        <w:rPr>
          <w:rtl/>
          <w:lang w:bidi="fa-IR"/>
        </w:rPr>
        <w:t>وذكره السيوطي في مسامرة الأوائل ص 87 نقلا</w:t>
      </w:r>
      <w:r w:rsidR="00787C2B">
        <w:rPr>
          <w:rFonts w:hint="cs"/>
          <w:rtl/>
          <w:lang w:bidi="fa-IR"/>
        </w:rPr>
        <w:t>ً</w:t>
      </w:r>
      <w:r>
        <w:rPr>
          <w:rtl/>
          <w:lang w:bidi="fa-IR"/>
        </w:rPr>
        <w:t xml:space="preserve"> عن البيهقي وابن عساكر من طريق ليث.</w:t>
      </w:r>
    </w:p>
    <w:p w:rsidR="000472E4" w:rsidRDefault="00782246" w:rsidP="00787C2B">
      <w:pPr>
        <w:pStyle w:val="libNormal"/>
        <w:rPr>
          <w:rtl/>
          <w:lang w:bidi="fa-IR"/>
        </w:rPr>
      </w:pPr>
      <w:r>
        <w:rPr>
          <w:rtl/>
          <w:lang w:bidi="fa-IR"/>
        </w:rPr>
        <w:t>قال الأميني</w:t>
      </w:r>
      <w:r w:rsidR="00592436">
        <w:rPr>
          <w:rtl/>
          <w:lang w:bidi="fa-IR"/>
        </w:rPr>
        <w:t>:</w:t>
      </w:r>
      <w:r>
        <w:rPr>
          <w:rtl/>
          <w:lang w:bidi="fa-IR"/>
        </w:rPr>
        <w:t xml:space="preserve"> خبص ابن زنيم هذا الخبيص لعثمان بعد ل</w:t>
      </w:r>
      <w:r w:rsidR="00787C2B">
        <w:rPr>
          <w:rFonts w:hint="cs"/>
          <w:rtl/>
          <w:lang w:bidi="fa-IR"/>
        </w:rPr>
        <w:t>ا</w:t>
      </w:r>
      <w:r>
        <w:rPr>
          <w:rtl/>
          <w:lang w:bidi="fa-IR"/>
        </w:rPr>
        <w:t xml:space="preserve">ي من وفاة رسول الله </w:t>
      </w:r>
      <w:r w:rsidR="00787C2B" w:rsidRPr="00787C2B">
        <w:rPr>
          <w:rStyle w:val="libAlaemChar"/>
          <w:rtl/>
        </w:rPr>
        <w:t>صلى‌الله‌عليه‌وآله‌وسلم</w:t>
      </w:r>
      <w:r>
        <w:rPr>
          <w:rtl/>
          <w:lang w:bidi="fa-IR"/>
        </w:rPr>
        <w:t xml:space="preserve"> وقد مات الرجل بعد المائة والأربعين من الهجرة</w:t>
      </w:r>
      <w:r w:rsidR="00592436">
        <w:rPr>
          <w:rtl/>
          <w:lang w:bidi="fa-IR"/>
        </w:rPr>
        <w:t>،</w:t>
      </w:r>
      <w:r>
        <w:rPr>
          <w:rtl/>
          <w:lang w:bidi="fa-IR"/>
        </w:rPr>
        <w:t xml:space="preserve"> ولم يدرك النبي</w:t>
      </w:r>
      <w:r w:rsidR="00787C2B">
        <w:rPr>
          <w:rFonts w:hint="cs"/>
          <w:rtl/>
          <w:lang w:bidi="fa-IR"/>
        </w:rPr>
        <w:t>َّ</w:t>
      </w:r>
      <w:r>
        <w:rPr>
          <w:rtl/>
          <w:lang w:bidi="fa-IR"/>
        </w:rPr>
        <w:t xml:space="preserve"> </w:t>
      </w:r>
      <w:r w:rsidR="00787C2B" w:rsidRPr="00787C2B">
        <w:rPr>
          <w:rStyle w:val="libAlaemChar"/>
          <w:rtl/>
        </w:rPr>
        <w:t>صلى‌الله‌عليه‌وآله‌وسلم</w:t>
      </w:r>
      <w:r w:rsidR="00592436">
        <w:rPr>
          <w:rtl/>
          <w:lang w:bidi="fa-IR"/>
        </w:rPr>
        <w:t>،</w:t>
      </w:r>
      <w:r>
        <w:rPr>
          <w:rtl/>
          <w:lang w:bidi="fa-IR"/>
        </w:rPr>
        <w:t xml:space="preserve"> ولم نعرف الذي أخذ الرواية منه مم</w:t>
      </w:r>
      <w:r w:rsidR="00787C2B">
        <w:rPr>
          <w:rFonts w:hint="cs"/>
          <w:rtl/>
          <w:lang w:bidi="fa-IR"/>
        </w:rPr>
        <w:t>َّ</w:t>
      </w:r>
      <w:r>
        <w:rPr>
          <w:rtl/>
          <w:lang w:bidi="fa-IR"/>
        </w:rPr>
        <w:t>ن شهد قصعة الخبيص وحضر مشهد الدعاء كما لا ي</w:t>
      </w:r>
      <w:r w:rsidR="00787C2B">
        <w:rPr>
          <w:rFonts w:hint="cs"/>
          <w:rtl/>
          <w:lang w:bidi="fa-IR"/>
        </w:rPr>
        <w:t>ُ</w:t>
      </w:r>
      <w:r>
        <w:rPr>
          <w:rtl/>
          <w:lang w:bidi="fa-IR"/>
        </w:rPr>
        <w:t>عرف أحد</w:t>
      </w:r>
      <w:r w:rsidR="00787C2B">
        <w:rPr>
          <w:rFonts w:hint="cs"/>
          <w:rtl/>
          <w:lang w:bidi="fa-IR"/>
        </w:rPr>
        <w:t>ٌ</w:t>
      </w:r>
      <w:r>
        <w:rPr>
          <w:rtl/>
          <w:lang w:bidi="fa-IR"/>
        </w:rPr>
        <w:t xml:space="preserve"> من بقي</w:t>
      </w:r>
      <w:r w:rsidR="00787C2B">
        <w:rPr>
          <w:rFonts w:hint="cs"/>
          <w:rtl/>
          <w:lang w:bidi="fa-IR"/>
        </w:rPr>
        <w:t>َّ</w:t>
      </w:r>
      <w:r>
        <w:rPr>
          <w:rtl/>
          <w:lang w:bidi="fa-IR"/>
        </w:rPr>
        <w:t>ة رجال ال</w:t>
      </w:r>
      <w:r w:rsidR="00787C2B">
        <w:rPr>
          <w:rFonts w:hint="cs"/>
          <w:rtl/>
          <w:lang w:bidi="fa-IR"/>
        </w:rPr>
        <w:t>إ</w:t>
      </w:r>
      <w:r>
        <w:rPr>
          <w:rtl/>
          <w:lang w:bidi="fa-IR"/>
        </w:rPr>
        <w:t>سناد</w:t>
      </w:r>
      <w:r w:rsidR="00592436">
        <w:rPr>
          <w:rtl/>
          <w:lang w:bidi="fa-IR"/>
        </w:rPr>
        <w:t>،</w:t>
      </w:r>
      <w:r>
        <w:rPr>
          <w:rtl/>
          <w:lang w:bidi="fa-IR"/>
        </w:rPr>
        <w:t xml:space="preserve"> فالرواية مرسلة</w:t>
      </w:r>
      <w:r w:rsidR="00787C2B">
        <w:rPr>
          <w:rFonts w:hint="cs"/>
          <w:rtl/>
          <w:lang w:bidi="fa-IR"/>
        </w:rPr>
        <w:t>ٌ</w:t>
      </w:r>
      <w:r>
        <w:rPr>
          <w:rtl/>
          <w:lang w:bidi="fa-IR"/>
        </w:rPr>
        <w:t xml:space="preserve"> من الطرفين.</w:t>
      </w:r>
    </w:p>
    <w:p w:rsidR="000472E4" w:rsidRDefault="00782246" w:rsidP="00787C2B">
      <w:pPr>
        <w:pStyle w:val="libNormal"/>
        <w:rPr>
          <w:rtl/>
          <w:lang w:bidi="fa-IR"/>
        </w:rPr>
      </w:pPr>
      <w:r>
        <w:rPr>
          <w:rtl/>
          <w:lang w:bidi="fa-IR"/>
        </w:rPr>
        <w:t>وأم</w:t>
      </w:r>
      <w:r w:rsidR="00787C2B">
        <w:rPr>
          <w:rFonts w:hint="cs"/>
          <w:rtl/>
          <w:lang w:bidi="fa-IR"/>
        </w:rPr>
        <w:t>ّ</w:t>
      </w:r>
      <w:r>
        <w:rPr>
          <w:rtl/>
          <w:lang w:bidi="fa-IR"/>
        </w:rPr>
        <w:t>ا ابن زنيم فقد جاء فيه عن عبد الله بن أحمد قال</w:t>
      </w:r>
      <w:r w:rsidR="00592436">
        <w:rPr>
          <w:rtl/>
          <w:lang w:bidi="fa-IR"/>
        </w:rPr>
        <w:t>:</w:t>
      </w:r>
      <w:r>
        <w:rPr>
          <w:rtl/>
          <w:lang w:bidi="fa-IR"/>
        </w:rPr>
        <w:t xml:space="preserve"> ما رأيت يحيى بن سعيد أسوأ رأيا</w:t>
      </w:r>
      <w:r w:rsidR="00787C2B">
        <w:rPr>
          <w:rFonts w:hint="cs"/>
          <w:rtl/>
          <w:lang w:bidi="fa-IR"/>
        </w:rPr>
        <w:t>ً</w:t>
      </w:r>
      <w:r>
        <w:rPr>
          <w:rtl/>
          <w:lang w:bidi="fa-IR"/>
        </w:rPr>
        <w:t xml:space="preserve"> منه في ليث وابن إسحاق وهمام</w:t>
      </w:r>
      <w:r w:rsidR="00592436">
        <w:rPr>
          <w:rtl/>
          <w:lang w:bidi="fa-IR"/>
        </w:rPr>
        <w:t>،</w:t>
      </w:r>
      <w:r>
        <w:rPr>
          <w:rtl/>
          <w:lang w:bidi="fa-IR"/>
        </w:rPr>
        <w:t xml:space="preserve"> لا يستطيع أحد</w:t>
      </w:r>
      <w:r w:rsidR="00787C2B">
        <w:rPr>
          <w:rFonts w:hint="cs"/>
          <w:rtl/>
          <w:lang w:bidi="fa-IR"/>
        </w:rPr>
        <w:t>ٌ</w:t>
      </w:r>
      <w:r>
        <w:rPr>
          <w:rtl/>
          <w:lang w:bidi="fa-IR"/>
        </w:rPr>
        <w:t xml:space="preserve"> أن يراجعه فيهم. وقال ابن أبي شيبة وأبو حاتم والجوزجاني</w:t>
      </w:r>
      <w:r w:rsidR="00592436">
        <w:rPr>
          <w:rtl/>
          <w:lang w:bidi="fa-IR"/>
        </w:rPr>
        <w:t>:</w:t>
      </w:r>
      <w:r>
        <w:rPr>
          <w:rtl/>
          <w:lang w:bidi="fa-IR"/>
        </w:rPr>
        <w:t xml:space="preserve"> كان ضعيف الحديث.</w:t>
      </w:r>
      <w:r w:rsidR="00787C2B">
        <w:rPr>
          <w:rFonts w:hint="cs"/>
          <w:rtl/>
          <w:lang w:bidi="fa-IR"/>
        </w:rPr>
        <w:t xml:space="preserve"> </w:t>
      </w:r>
      <w:r>
        <w:rPr>
          <w:rtl/>
          <w:lang w:bidi="fa-IR"/>
        </w:rPr>
        <w:t>وضع</w:t>
      </w:r>
      <w:r w:rsidR="00787C2B">
        <w:rPr>
          <w:rFonts w:hint="cs"/>
          <w:rtl/>
          <w:lang w:bidi="fa-IR"/>
        </w:rPr>
        <w:t>َّ</w:t>
      </w:r>
      <w:r>
        <w:rPr>
          <w:rtl/>
          <w:lang w:bidi="fa-IR"/>
        </w:rPr>
        <w:t>فه ابن سعد وابن معين</w:t>
      </w:r>
    </w:p>
    <w:p w:rsidR="00782246" w:rsidRDefault="000472E4" w:rsidP="000472E4">
      <w:pPr>
        <w:pStyle w:val="libLine"/>
        <w:rPr>
          <w:lang w:bidi="fa-IR"/>
        </w:rPr>
      </w:pPr>
      <w:r>
        <w:rPr>
          <w:rtl/>
          <w:lang w:bidi="fa-IR"/>
        </w:rPr>
        <w:t>____________________</w:t>
      </w:r>
    </w:p>
    <w:p w:rsidR="000472E4" w:rsidRDefault="00782246" w:rsidP="00787C2B">
      <w:pPr>
        <w:pStyle w:val="libFootnote0"/>
        <w:rPr>
          <w:rtl/>
          <w:lang w:bidi="fa-IR"/>
        </w:rPr>
      </w:pPr>
      <w:r>
        <w:rPr>
          <w:rtl/>
          <w:lang w:bidi="fa-IR"/>
        </w:rPr>
        <w:t xml:space="preserve">1 </w:t>
      </w:r>
      <w:r w:rsidR="000472E4">
        <w:rPr>
          <w:rtl/>
          <w:lang w:bidi="fa-IR"/>
        </w:rPr>
        <w:t>-</w:t>
      </w:r>
      <w:r>
        <w:rPr>
          <w:rtl/>
          <w:lang w:bidi="fa-IR"/>
        </w:rPr>
        <w:t xml:space="preserve"> راجع ما مضى ف</w:t>
      </w:r>
      <w:r w:rsidR="00787C2B">
        <w:rPr>
          <w:rFonts w:hint="cs"/>
          <w:rtl/>
          <w:lang w:bidi="fa-IR"/>
        </w:rPr>
        <w:t>ى</w:t>
      </w:r>
      <w:r>
        <w:rPr>
          <w:rtl/>
          <w:lang w:bidi="fa-IR"/>
        </w:rPr>
        <w:t xml:space="preserve"> ج 7</w:t>
      </w:r>
      <w:r w:rsidR="00592436">
        <w:rPr>
          <w:rtl/>
          <w:lang w:bidi="fa-IR"/>
        </w:rPr>
        <w:t>:</w:t>
      </w:r>
      <w:r>
        <w:rPr>
          <w:rtl/>
          <w:lang w:bidi="fa-IR"/>
        </w:rPr>
        <w:t xml:space="preserve"> 307 و ج 8</w:t>
      </w:r>
      <w:r w:rsidR="00592436">
        <w:rPr>
          <w:rtl/>
          <w:lang w:bidi="fa-IR"/>
        </w:rPr>
        <w:t>:</w:t>
      </w:r>
      <w:r>
        <w:rPr>
          <w:rtl/>
          <w:lang w:bidi="fa-IR"/>
        </w:rPr>
        <w:t xml:space="preserve"> 33</w:t>
      </w:r>
      <w:r w:rsidR="00592436">
        <w:rPr>
          <w:rtl/>
          <w:lang w:bidi="fa-IR"/>
        </w:rPr>
        <w:t>،</w:t>
      </w:r>
      <w:r>
        <w:rPr>
          <w:rtl/>
          <w:lang w:bidi="fa-IR"/>
        </w:rPr>
        <w:t xml:space="preserve"> 58 ط 2.</w:t>
      </w:r>
    </w:p>
    <w:p w:rsidR="00782246" w:rsidRDefault="000472E4" w:rsidP="000472E4">
      <w:pPr>
        <w:pStyle w:val="libNormal"/>
        <w:rPr>
          <w:lang w:bidi="fa-IR"/>
        </w:rPr>
      </w:pPr>
      <w:r>
        <w:rPr>
          <w:rtl/>
          <w:lang w:bidi="fa-IR"/>
        </w:rPr>
        <w:br w:type="page"/>
      </w:r>
    </w:p>
    <w:p w:rsidR="00843195" w:rsidRDefault="00782246" w:rsidP="00843195">
      <w:pPr>
        <w:pStyle w:val="libNormal0"/>
        <w:rPr>
          <w:rtl/>
          <w:lang w:bidi="fa-IR"/>
        </w:rPr>
      </w:pPr>
      <w:r>
        <w:rPr>
          <w:rtl/>
          <w:lang w:bidi="fa-IR"/>
        </w:rPr>
        <w:lastRenderedPageBreak/>
        <w:t>وابن عيينة. وقال أحمد وأبو حاتم أيضا</w:t>
      </w:r>
      <w:r w:rsidR="00843195">
        <w:rPr>
          <w:rFonts w:hint="cs"/>
          <w:rtl/>
          <w:lang w:bidi="fa-IR"/>
        </w:rPr>
        <w:t>ً</w:t>
      </w:r>
      <w:r>
        <w:rPr>
          <w:rtl/>
          <w:lang w:bidi="fa-IR"/>
        </w:rPr>
        <w:t xml:space="preserve"> وأبو زرعة</w:t>
      </w:r>
      <w:r w:rsidR="00592436">
        <w:rPr>
          <w:rtl/>
          <w:lang w:bidi="fa-IR"/>
        </w:rPr>
        <w:t>:</w:t>
      </w:r>
      <w:r>
        <w:rPr>
          <w:rtl/>
          <w:lang w:bidi="fa-IR"/>
        </w:rPr>
        <w:t xml:space="preserve"> مضطرب الحديث لا تقوم به الحج</w:t>
      </w:r>
      <w:r w:rsidR="00843195">
        <w:rPr>
          <w:rFonts w:hint="cs"/>
          <w:rtl/>
          <w:lang w:bidi="fa-IR"/>
        </w:rPr>
        <w:t>ّ</w:t>
      </w:r>
      <w:r>
        <w:rPr>
          <w:rtl/>
          <w:lang w:bidi="fa-IR"/>
        </w:rPr>
        <w:t>ة عند أهل العلم بالحديث.</w:t>
      </w:r>
      <w:r w:rsidR="00843195">
        <w:rPr>
          <w:rFonts w:hint="cs"/>
          <w:rtl/>
          <w:lang w:bidi="fa-IR"/>
        </w:rPr>
        <w:t xml:space="preserve"> </w:t>
      </w:r>
      <w:r>
        <w:rPr>
          <w:rtl/>
          <w:lang w:bidi="fa-IR"/>
        </w:rPr>
        <w:t>وقال يحيى</w:t>
      </w:r>
      <w:r w:rsidR="00592436">
        <w:rPr>
          <w:rtl/>
          <w:lang w:bidi="fa-IR"/>
        </w:rPr>
        <w:t>:</w:t>
      </w:r>
      <w:r>
        <w:rPr>
          <w:rtl/>
          <w:lang w:bidi="fa-IR"/>
        </w:rPr>
        <w:t xml:space="preserve"> عام</w:t>
      </w:r>
      <w:r w:rsidR="00843195">
        <w:rPr>
          <w:rFonts w:hint="cs"/>
          <w:rtl/>
          <w:lang w:bidi="fa-IR"/>
        </w:rPr>
        <w:t>َّ</w:t>
      </w:r>
      <w:r>
        <w:rPr>
          <w:rtl/>
          <w:lang w:bidi="fa-IR"/>
        </w:rPr>
        <w:t>ة شيوخه لا ي</w:t>
      </w:r>
      <w:r w:rsidR="00843195">
        <w:rPr>
          <w:rFonts w:hint="cs"/>
          <w:rtl/>
          <w:lang w:bidi="fa-IR"/>
        </w:rPr>
        <w:t>ُ</w:t>
      </w:r>
      <w:r>
        <w:rPr>
          <w:rtl/>
          <w:lang w:bidi="fa-IR"/>
        </w:rPr>
        <w:t>عرفون. وقال ابن حب</w:t>
      </w:r>
      <w:r w:rsidR="00843195">
        <w:rPr>
          <w:rFonts w:hint="cs"/>
          <w:rtl/>
          <w:lang w:bidi="fa-IR"/>
        </w:rPr>
        <w:t>َّ</w:t>
      </w:r>
      <w:r>
        <w:rPr>
          <w:rtl/>
          <w:lang w:bidi="fa-IR"/>
        </w:rPr>
        <w:t>ان</w:t>
      </w:r>
      <w:r w:rsidR="00592436">
        <w:rPr>
          <w:rtl/>
          <w:lang w:bidi="fa-IR"/>
        </w:rPr>
        <w:t>:</w:t>
      </w:r>
      <w:r>
        <w:rPr>
          <w:rtl/>
          <w:lang w:bidi="fa-IR"/>
        </w:rPr>
        <w:t xml:space="preserve"> اختلط في آخر عمره فكان يقل</w:t>
      </w:r>
      <w:r w:rsidR="00843195">
        <w:rPr>
          <w:rFonts w:hint="cs"/>
          <w:rtl/>
          <w:lang w:bidi="fa-IR"/>
        </w:rPr>
        <w:t>ّ</w:t>
      </w:r>
      <w:r>
        <w:rPr>
          <w:rtl/>
          <w:lang w:bidi="fa-IR"/>
        </w:rPr>
        <w:t>ب الأسانيد ويرفع المراسل</w:t>
      </w:r>
      <w:r w:rsidR="00592436">
        <w:rPr>
          <w:rtl/>
          <w:lang w:bidi="fa-IR"/>
        </w:rPr>
        <w:t>،</w:t>
      </w:r>
      <w:r>
        <w:rPr>
          <w:rtl/>
          <w:lang w:bidi="fa-IR"/>
        </w:rPr>
        <w:t xml:space="preserve"> ويأتي عن الثقات بما ليس من حديثهم</w:t>
      </w:r>
      <w:r w:rsidR="00592436">
        <w:rPr>
          <w:rtl/>
          <w:lang w:bidi="fa-IR"/>
        </w:rPr>
        <w:t>،</w:t>
      </w:r>
      <w:r>
        <w:rPr>
          <w:rtl/>
          <w:lang w:bidi="fa-IR"/>
        </w:rPr>
        <w:t xml:space="preserve"> تركه القطان وابن مهدي ابن معين وأحمد.</w:t>
      </w:r>
      <w:r w:rsidR="00843195">
        <w:rPr>
          <w:rFonts w:hint="cs"/>
          <w:rtl/>
          <w:lang w:bidi="fa-IR"/>
        </w:rPr>
        <w:t xml:space="preserve"> </w:t>
      </w:r>
      <w:r>
        <w:rPr>
          <w:rtl/>
          <w:lang w:bidi="fa-IR"/>
        </w:rPr>
        <w:t>وقال أبو أحمد الحاكم ليس بالقوي</w:t>
      </w:r>
      <w:r w:rsidR="00843195">
        <w:rPr>
          <w:rFonts w:hint="cs"/>
          <w:rtl/>
          <w:lang w:bidi="fa-IR"/>
        </w:rPr>
        <w:t>ِّ</w:t>
      </w:r>
      <w:r>
        <w:rPr>
          <w:rtl/>
          <w:lang w:bidi="fa-IR"/>
        </w:rPr>
        <w:t xml:space="preserve"> عندهم.</w:t>
      </w:r>
      <w:r w:rsidR="00843195">
        <w:rPr>
          <w:rFonts w:hint="cs"/>
          <w:rtl/>
          <w:lang w:bidi="fa-IR"/>
        </w:rPr>
        <w:t xml:space="preserve"> </w:t>
      </w:r>
      <w:r>
        <w:rPr>
          <w:rtl/>
          <w:lang w:bidi="fa-IR"/>
        </w:rPr>
        <w:t>وقال أبو عبد الله الحاكم</w:t>
      </w:r>
      <w:r w:rsidR="00592436">
        <w:rPr>
          <w:rtl/>
          <w:lang w:bidi="fa-IR"/>
        </w:rPr>
        <w:t>:</w:t>
      </w:r>
      <w:r>
        <w:rPr>
          <w:rtl/>
          <w:lang w:bidi="fa-IR"/>
        </w:rPr>
        <w:t xml:space="preserve"> م</w:t>
      </w:r>
      <w:r w:rsidR="00843195">
        <w:rPr>
          <w:rFonts w:hint="cs"/>
          <w:rtl/>
          <w:lang w:bidi="fa-IR"/>
        </w:rPr>
        <w:t>ُ</w:t>
      </w:r>
      <w:r>
        <w:rPr>
          <w:rtl/>
          <w:lang w:bidi="fa-IR"/>
        </w:rPr>
        <w:t>جمع</w:t>
      </w:r>
      <w:r w:rsidR="00843195">
        <w:rPr>
          <w:rFonts w:hint="cs"/>
          <w:rtl/>
          <w:lang w:bidi="fa-IR"/>
        </w:rPr>
        <w:t>ٌ</w:t>
      </w:r>
      <w:r>
        <w:rPr>
          <w:rtl/>
          <w:lang w:bidi="fa-IR"/>
        </w:rPr>
        <w:t xml:space="preserve"> على سوء حفظه </w:t>
      </w:r>
      <w:r w:rsidRPr="000472E4">
        <w:rPr>
          <w:rStyle w:val="libFootnotenumChar"/>
          <w:rtl/>
        </w:rPr>
        <w:t>(1)</w:t>
      </w:r>
      <w:r w:rsidR="00843195">
        <w:rPr>
          <w:rFonts w:hint="cs"/>
          <w:rtl/>
          <w:lang w:bidi="fa-IR"/>
        </w:rPr>
        <w:t>.</w:t>
      </w:r>
    </w:p>
    <w:p w:rsidR="000472E4" w:rsidRDefault="00782246" w:rsidP="003A1D72">
      <w:pPr>
        <w:pStyle w:val="libNormal"/>
        <w:rPr>
          <w:rtl/>
          <w:lang w:bidi="fa-IR"/>
        </w:rPr>
      </w:pPr>
      <w:r>
        <w:rPr>
          <w:rtl/>
          <w:lang w:bidi="fa-IR"/>
        </w:rPr>
        <w:t>ألا تعجب من حافظ كابن كثير يذكر رواية هذا شأنها وهذه عللها وذلك متنها المعلول ويرسلها إرسال المسل</w:t>
      </w:r>
      <w:r w:rsidR="00843195">
        <w:rPr>
          <w:rFonts w:hint="cs"/>
          <w:rtl/>
          <w:lang w:bidi="fa-IR"/>
        </w:rPr>
        <w:t>ّ</w:t>
      </w:r>
      <w:r>
        <w:rPr>
          <w:rtl/>
          <w:lang w:bidi="fa-IR"/>
        </w:rPr>
        <w:t>م في مقام الحجاج ويعد</w:t>
      </w:r>
      <w:r w:rsidR="00843195">
        <w:rPr>
          <w:rFonts w:hint="cs"/>
          <w:rtl/>
          <w:lang w:bidi="fa-IR"/>
        </w:rPr>
        <w:t>ُّ</w:t>
      </w:r>
      <w:r>
        <w:rPr>
          <w:rtl/>
          <w:lang w:bidi="fa-IR"/>
        </w:rPr>
        <w:t>ها من فضائل عثمان</w:t>
      </w:r>
      <w:r w:rsidR="00592436">
        <w:rPr>
          <w:rtl/>
          <w:lang w:bidi="fa-IR"/>
        </w:rPr>
        <w:t>،</w:t>
      </w:r>
      <w:r>
        <w:rPr>
          <w:rtl/>
          <w:lang w:bidi="fa-IR"/>
        </w:rPr>
        <w:t xml:space="preserve"> ويأتي إلى حديث المؤاخاة الصحيح الثبت المتواتر الوارد من طرق مسندة معنعنة في الصحاح ويتخل</w:t>
      </w:r>
      <w:r w:rsidR="00843195">
        <w:rPr>
          <w:rFonts w:hint="cs"/>
          <w:rtl/>
          <w:lang w:bidi="fa-IR"/>
        </w:rPr>
        <w:t>ّ</w:t>
      </w:r>
      <w:r>
        <w:rPr>
          <w:rtl/>
          <w:lang w:bidi="fa-IR"/>
        </w:rPr>
        <w:t xml:space="preserve">ص منه بقوله </w:t>
      </w:r>
      <w:r w:rsidRPr="000472E4">
        <w:rPr>
          <w:rStyle w:val="libFootnotenumChar"/>
          <w:rtl/>
        </w:rPr>
        <w:t>(2)</w:t>
      </w:r>
      <w:r w:rsidR="00592436">
        <w:rPr>
          <w:rtl/>
          <w:lang w:bidi="fa-IR"/>
        </w:rPr>
        <w:t>:</w:t>
      </w:r>
      <w:r>
        <w:rPr>
          <w:rtl/>
          <w:lang w:bidi="fa-IR"/>
        </w:rPr>
        <w:t xml:space="preserve"> أسانيدها كل</w:t>
      </w:r>
      <w:r w:rsidR="003A1D72">
        <w:rPr>
          <w:rFonts w:hint="cs"/>
          <w:rtl/>
          <w:lang w:bidi="fa-IR"/>
        </w:rPr>
        <w:t>ّ</w:t>
      </w:r>
      <w:r>
        <w:rPr>
          <w:rtl/>
          <w:lang w:bidi="fa-IR"/>
        </w:rPr>
        <w:t>ها ضعيفة</w:t>
      </w:r>
      <w:r w:rsidR="003A1D72">
        <w:rPr>
          <w:rFonts w:hint="cs"/>
          <w:rtl/>
          <w:lang w:bidi="fa-IR"/>
        </w:rPr>
        <w:t>ٌ</w:t>
      </w:r>
      <w:r>
        <w:rPr>
          <w:rtl/>
          <w:lang w:bidi="fa-IR"/>
        </w:rPr>
        <w:t xml:space="preserve"> لا يقوم بش</w:t>
      </w:r>
      <w:r w:rsidR="003A1D72">
        <w:rPr>
          <w:rFonts w:hint="cs"/>
          <w:rtl/>
          <w:lang w:bidi="fa-IR"/>
        </w:rPr>
        <w:t>يء</w:t>
      </w:r>
      <w:r>
        <w:rPr>
          <w:rtl/>
          <w:lang w:bidi="fa-IR"/>
        </w:rPr>
        <w:t xml:space="preserve"> منها حج</w:t>
      </w:r>
      <w:r w:rsidR="003A1D72">
        <w:rPr>
          <w:rFonts w:hint="cs"/>
          <w:rtl/>
          <w:lang w:bidi="fa-IR"/>
        </w:rPr>
        <w:t>َّ</w:t>
      </w:r>
      <w:r>
        <w:rPr>
          <w:rtl/>
          <w:lang w:bidi="fa-IR"/>
        </w:rPr>
        <w:t>ة.</w:t>
      </w:r>
      <w:r w:rsidR="003A1D72">
        <w:rPr>
          <w:rFonts w:hint="cs"/>
          <w:rtl/>
          <w:lang w:bidi="fa-IR"/>
        </w:rPr>
        <w:t xml:space="preserve"> </w:t>
      </w:r>
      <w:r>
        <w:rPr>
          <w:rtl/>
          <w:lang w:bidi="fa-IR"/>
        </w:rPr>
        <w:t xml:space="preserve">والله أعلم </w:t>
      </w:r>
      <w:r w:rsidRPr="000472E4">
        <w:rPr>
          <w:rStyle w:val="libFootnotenumChar"/>
          <w:rtl/>
        </w:rPr>
        <w:t>(3)</w:t>
      </w:r>
      <w:r>
        <w:rPr>
          <w:rtl/>
          <w:lang w:bidi="fa-IR"/>
        </w:rPr>
        <w:t xml:space="preserve"> ويروي في تاريخه 7</w:t>
      </w:r>
      <w:r w:rsidR="00592436">
        <w:rPr>
          <w:rtl/>
          <w:lang w:bidi="fa-IR"/>
        </w:rPr>
        <w:t>:</w:t>
      </w:r>
      <w:r>
        <w:rPr>
          <w:rtl/>
          <w:lang w:bidi="fa-IR"/>
        </w:rPr>
        <w:t xml:space="preserve"> 357 نزول آية الولاية في علي</w:t>
      </w:r>
      <w:r w:rsidR="003A1D72">
        <w:rPr>
          <w:rFonts w:hint="cs"/>
          <w:rtl/>
          <w:lang w:bidi="fa-IR"/>
        </w:rPr>
        <w:t>ّ</w:t>
      </w:r>
      <w:r>
        <w:rPr>
          <w:rtl/>
          <w:lang w:bidi="fa-IR"/>
        </w:rPr>
        <w:t xml:space="preserve"> </w:t>
      </w:r>
      <w:r w:rsidR="00CC3773" w:rsidRPr="00CC3773">
        <w:rPr>
          <w:rStyle w:val="libAlaemChar"/>
          <w:rtl/>
        </w:rPr>
        <w:t>عليه‌السلام</w:t>
      </w:r>
      <w:r>
        <w:rPr>
          <w:rtl/>
          <w:lang w:bidi="fa-IR"/>
        </w:rPr>
        <w:t xml:space="preserve"> فقال</w:t>
      </w:r>
      <w:r w:rsidR="00592436">
        <w:rPr>
          <w:rtl/>
          <w:lang w:bidi="fa-IR"/>
        </w:rPr>
        <w:t>:</w:t>
      </w:r>
      <w:r>
        <w:rPr>
          <w:rtl/>
          <w:lang w:bidi="fa-IR"/>
        </w:rPr>
        <w:t xml:space="preserve"> هذا لا يصح</w:t>
      </w:r>
      <w:r w:rsidR="003A1D72">
        <w:rPr>
          <w:rFonts w:hint="cs"/>
          <w:rtl/>
          <w:lang w:bidi="fa-IR"/>
        </w:rPr>
        <w:t>ُّ</w:t>
      </w:r>
      <w:r>
        <w:rPr>
          <w:rtl/>
          <w:lang w:bidi="fa-IR"/>
        </w:rPr>
        <w:t xml:space="preserve"> بوجه من الوجوه لضعف أسانيده</w:t>
      </w:r>
      <w:r w:rsidR="00592436">
        <w:rPr>
          <w:rtl/>
          <w:lang w:bidi="fa-IR"/>
        </w:rPr>
        <w:t>،</w:t>
      </w:r>
      <w:r>
        <w:rPr>
          <w:rtl/>
          <w:lang w:bidi="fa-IR"/>
        </w:rPr>
        <w:t xml:space="preserve"> ولم ينزل في علي</w:t>
      </w:r>
      <w:r w:rsidR="003A1D72">
        <w:rPr>
          <w:rFonts w:hint="cs"/>
          <w:rtl/>
          <w:lang w:bidi="fa-IR"/>
        </w:rPr>
        <w:t>ّ</w:t>
      </w:r>
      <w:r>
        <w:rPr>
          <w:rtl/>
          <w:lang w:bidi="fa-IR"/>
        </w:rPr>
        <w:t xml:space="preserve"> شيء من القرآن بخصوصي</w:t>
      </w:r>
      <w:r w:rsidR="003A1D72">
        <w:rPr>
          <w:rFonts w:hint="cs"/>
          <w:rtl/>
          <w:lang w:bidi="fa-IR"/>
        </w:rPr>
        <w:t>َّ</w:t>
      </w:r>
      <w:r>
        <w:rPr>
          <w:rtl/>
          <w:lang w:bidi="fa-IR"/>
        </w:rPr>
        <w:t xml:space="preserve">ته </w:t>
      </w:r>
      <w:r w:rsidRPr="000472E4">
        <w:rPr>
          <w:rStyle w:val="libFootnotenumChar"/>
          <w:rtl/>
        </w:rPr>
        <w:t>(4)</w:t>
      </w:r>
      <w:r>
        <w:rPr>
          <w:rtl/>
          <w:lang w:bidi="fa-IR"/>
        </w:rPr>
        <w:t xml:space="preserve"> حي</w:t>
      </w:r>
      <w:r w:rsidR="003A1D72">
        <w:rPr>
          <w:rFonts w:hint="cs"/>
          <w:rtl/>
          <w:lang w:bidi="fa-IR"/>
        </w:rPr>
        <w:t>ّ</w:t>
      </w:r>
      <w:r>
        <w:rPr>
          <w:rtl/>
          <w:lang w:bidi="fa-IR"/>
        </w:rPr>
        <w:t>ا الله الأمانة</w:t>
      </w:r>
      <w:r w:rsidR="00592436">
        <w:rPr>
          <w:rtl/>
          <w:lang w:bidi="fa-IR"/>
        </w:rPr>
        <w:t>،</w:t>
      </w:r>
      <w:r>
        <w:rPr>
          <w:rtl/>
          <w:lang w:bidi="fa-IR"/>
        </w:rPr>
        <w:t xml:space="preserve"> وقاتل الله الحب</w:t>
      </w:r>
      <w:r w:rsidR="003A1D72">
        <w:rPr>
          <w:rFonts w:hint="cs"/>
          <w:rtl/>
          <w:lang w:bidi="fa-IR"/>
        </w:rPr>
        <w:t>َّ</w:t>
      </w:r>
      <w:r>
        <w:rPr>
          <w:rtl/>
          <w:lang w:bidi="fa-IR"/>
        </w:rPr>
        <w:t xml:space="preserve"> المعمي والمصم</w:t>
      </w:r>
      <w:r w:rsidR="003A1D72">
        <w:rPr>
          <w:rFonts w:hint="cs"/>
          <w:rtl/>
          <w:lang w:bidi="fa-IR"/>
        </w:rPr>
        <w:t>ّ</w:t>
      </w:r>
      <w:r>
        <w:rPr>
          <w:rtl/>
          <w:lang w:bidi="fa-IR"/>
        </w:rPr>
        <w:t>.</w:t>
      </w:r>
    </w:p>
    <w:p w:rsidR="000472E4" w:rsidRDefault="00782246" w:rsidP="00782246">
      <w:pPr>
        <w:pStyle w:val="libNormal"/>
        <w:rPr>
          <w:rtl/>
          <w:lang w:bidi="fa-IR"/>
        </w:rPr>
      </w:pPr>
      <w:r>
        <w:rPr>
          <w:rtl/>
          <w:lang w:bidi="fa-IR"/>
        </w:rPr>
        <w:t xml:space="preserve">ولو كان </w:t>
      </w:r>
      <w:r w:rsidR="00CC3773" w:rsidRPr="00CC3773">
        <w:rPr>
          <w:rStyle w:val="libAlaemChar"/>
          <w:rtl/>
        </w:rPr>
        <w:t>صلى‌الله‌عليه‌وآله‌وسلم</w:t>
      </w:r>
      <w:r>
        <w:rPr>
          <w:rtl/>
          <w:lang w:bidi="fa-IR"/>
        </w:rPr>
        <w:t xml:space="preserve"> يرفع يديه لكل</w:t>
      </w:r>
      <w:r w:rsidR="003A1D72">
        <w:rPr>
          <w:rFonts w:hint="cs"/>
          <w:rtl/>
          <w:lang w:bidi="fa-IR"/>
        </w:rPr>
        <w:t>ِّ</w:t>
      </w:r>
      <w:r>
        <w:rPr>
          <w:rtl/>
          <w:lang w:bidi="fa-IR"/>
        </w:rPr>
        <w:t xml:space="preserve"> هدي</w:t>
      </w:r>
      <w:r w:rsidR="003A1D72">
        <w:rPr>
          <w:rFonts w:hint="cs"/>
          <w:rtl/>
          <w:lang w:bidi="fa-IR"/>
        </w:rPr>
        <w:t>َّ</w:t>
      </w:r>
      <w:r>
        <w:rPr>
          <w:rtl/>
          <w:lang w:bidi="fa-IR"/>
        </w:rPr>
        <w:t>ة ولو كانت لقمة خبيص</w:t>
      </w:r>
      <w:r w:rsidR="00592436">
        <w:rPr>
          <w:rtl/>
          <w:lang w:bidi="fa-IR"/>
        </w:rPr>
        <w:t>؟</w:t>
      </w:r>
      <w:r>
        <w:rPr>
          <w:rtl/>
          <w:lang w:bidi="fa-IR"/>
        </w:rPr>
        <w:t xml:space="preserve"> للزمه أن لا ينزلهما في أغلب أوقاته لكثرة الهدايا إليه وكثرة م</w:t>
      </w:r>
      <w:r w:rsidR="003A1D72">
        <w:rPr>
          <w:rFonts w:hint="cs"/>
          <w:rtl/>
          <w:lang w:bidi="fa-IR"/>
        </w:rPr>
        <w:t>ُ</w:t>
      </w:r>
      <w:r>
        <w:rPr>
          <w:rtl/>
          <w:lang w:bidi="fa-IR"/>
        </w:rPr>
        <w:t>هديها</w:t>
      </w:r>
      <w:r w:rsidR="00592436">
        <w:rPr>
          <w:rtl/>
          <w:lang w:bidi="fa-IR"/>
        </w:rPr>
        <w:t>،</w:t>
      </w:r>
      <w:r>
        <w:rPr>
          <w:rtl/>
          <w:lang w:bidi="fa-IR"/>
        </w:rPr>
        <w:t xml:space="preserve"> ولم تكن لعثمان ولخبيصه خاص</w:t>
      </w:r>
      <w:r w:rsidR="003A1D72">
        <w:rPr>
          <w:rFonts w:hint="cs"/>
          <w:rtl/>
          <w:lang w:bidi="fa-IR"/>
        </w:rPr>
        <w:t>َّ</w:t>
      </w:r>
      <w:r>
        <w:rPr>
          <w:rtl/>
          <w:lang w:bidi="fa-IR"/>
        </w:rPr>
        <w:t>ة</w:t>
      </w:r>
      <w:r w:rsidR="003A1D72">
        <w:rPr>
          <w:rFonts w:hint="cs"/>
          <w:rtl/>
          <w:lang w:bidi="fa-IR"/>
        </w:rPr>
        <w:t>ٌ</w:t>
      </w:r>
      <w:r>
        <w:rPr>
          <w:rtl/>
          <w:lang w:bidi="fa-IR"/>
        </w:rPr>
        <w:t xml:space="preserve"> توجب أداء حق</w:t>
      </w:r>
      <w:r w:rsidR="003A1D72">
        <w:rPr>
          <w:rFonts w:hint="cs"/>
          <w:rtl/>
          <w:lang w:bidi="fa-IR"/>
        </w:rPr>
        <w:t>ِّ</w:t>
      </w:r>
      <w:r>
        <w:rPr>
          <w:rtl/>
          <w:lang w:bidi="fa-IR"/>
        </w:rPr>
        <w:t>ها دون المؤمنين عام</w:t>
      </w:r>
      <w:r w:rsidR="003A1D72">
        <w:rPr>
          <w:rFonts w:hint="cs"/>
          <w:rtl/>
          <w:lang w:bidi="fa-IR"/>
        </w:rPr>
        <w:t>ّ</w:t>
      </w:r>
      <w:r>
        <w:rPr>
          <w:rtl/>
          <w:lang w:bidi="fa-IR"/>
        </w:rPr>
        <w:t>ة وهداياهم.</w:t>
      </w:r>
    </w:p>
    <w:p w:rsidR="000472E4" w:rsidRDefault="00782246" w:rsidP="003A1D72">
      <w:pPr>
        <w:pStyle w:val="libNormal"/>
        <w:rPr>
          <w:rtl/>
          <w:lang w:bidi="fa-IR"/>
        </w:rPr>
      </w:pPr>
      <w:r>
        <w:rPr>
          <w:rtl/>
          <w:lang w:bidi="fa-IR"/>
        </w:rPr>
        <w:t xml:space="preserve">38 </w:t>
      </w:r>
      <w:r w:rsidR="000472E4">
        <w:rPr>
          <w:rtl/>
          <w:lang w:bidi="fa-IR"/>
        </w:rPr>
        <w:t>-</w:t>
      </w:r>
      <w:r>
        <w:rPr>
          <w:rtl/>
          <w:lang w:bidi="fa-IR"/>
        </w:rPr>
        <w:t xml:space="preserve"> أخرج الخطيب البغدادي في تاريخه 6</w:t>
      </w:r>
      <w:r w:rsidR="00592436">
        <w:rPr>
          <w:rtl/>
          <w:lang w:bidi="fa-IR"/>
        </w:rPr>
        <w:t>:</w:t>
      </w:r>
      <w:r>
        <w:rPr>
          <w:rtl/>
          <w:lang w:bidi="fa-IR"/>
        </w:rPr>
        <w:t xml:space="preserve"> 321 من طريق عبد الله بن الحسن بن أحمد عن يزيد بن مروان الخل</w:t>
      </w:r>
      <w:r w:rsidR="003A1D72">
        <w:rPr>
          <w:rFonts w:hint="cs"/>
          <w:rtl/>
          <w:lang w:bidi="fa-IR"/>
        </w:rPr>
        <w:t>ّ</w:t>
      </w:r>
      <w:r>
        <w:rPr>
          <w:rtl/>
          <w:lang w:bidi="fa-IR"/>
        </w:rPr>
        <w:t>ال عن إسحاق بن نجيح الملطي عن عطاء عن أبي هريرة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sidR="00592436">
        <w:rPr>
          <w:rtl/>
          <w:lang w:bidi="fa-IR"/>
        </w:rPr>
        <w:t>:</w:t>
      </w:r>
      <w:r>
        <w:rPr>
          <w:rtl/>
          <w:lang w:bidi="fa-IR"/>
        </w:rPr>
        <w:t xml:space="preserve"> إن</w:t>
      </w:r>
      <w:r w:rsidR="003A1D72">
        <w:rPr>
          <w:rFonts w:hint="cs"/>
          <w:rtl/>
          <w:lang w:bidi="fa-IR"/>
        </w:rPr>
        <w:t>َّ</w:t>
      </w:r>
      <w:r>
        <w:rPr>
          <w:rtl/>
          <w:lang w:bidi="fa-IR"/>
        </w:rPr>
        <w:t xml:space="preserve"> لكل</w:t>
      </w:r>
      <w:r w:rsidR="003A1D72">
        <w:rPr>
          <w:rFonts w:hint="cs"/>
          <w:rtl/>
          <w:lang w:bidi="fa-IR"/>
        </w:rPr>
        <w:t>ِّ</w:t>
      </w:r>
      <w:r>
        <w:rPr>
          <w:rtl/>
          <w:lang w:bidi="fa-IR"/>
        </w:rPr>
        <w:t xml:space="preserve"> نبي</w:t>
      </w:r>
      <w:r w:rsidR="003A1D72">
        <w:rPr>
          <w:rFonts w:hint="cs"/>
          <w:rtl/>
          <w:lang w:bidi="fa-IR"/>
        </w:rPr>
        <w:t>ّ</w:t>
      </w:r>
      <w:r>
        <w:rPr>
          <w:rtl/>
          <w:lang w:bidi="fa-IR"/>
        </w:rPr>
        <w:t xml:space="preserve"> خليلا</w:t>
      </w:r>
      <w:r w:rsidR="003A1D72">
        <w:rPr>
          <w:rFonts w:hint="cs"/>
          <w:rtl/>
          <w:lang w:bidi="fa-IR"/>
        </w:rPr>
        <w:t>ً</w:t>
      </w:r>
      <w:r>
        <w:rPr>
          <w:rtl/>
          <w:lang w:bidi="fa-IR"/>
        </w:rPr>
        <w:t xml:space="preserve"> م</w:t>
      </w:r>
      <w:r w:rsidR="003A1D72">
        <w:rPr>
          <w:rFonts w:hint="cs"/>
          <w:rtl/>
          <w:lang w:bidi="fa-IR"/>
        </w:rPr>
        <w:t>ِ</w:t>
      </w:r>
      <w:r>
        <w:rPr>
          <w:rtl/>
          <w:lang w:bidi="fa-IR"/>
        </w:rPr>
        <w:t xml:space="preserve">ن </w:t>
      </w:r>
      <w:r w:rsidR="003A1D72">
        <w:rPr>
          <w:rFonts w:hint="cs"/>
          <w:rtl/>
          <w:lang w:bidi="fa-IR"/>
        </w:rPr>
        <w:t>اُ</w:t>
      </w:r>
      <w:r>
        <w:rPr>
          <w:rtl/>
          <w:lang w:bidi="fa-IR"/>
        </w:rPr>
        <w:t>م</w:t>
      </w:r>
      <w:r w:rsidR="003A1D72">
        <w:rPr>
          <w:rFonts w:hint="cs"/>
          <w:rtl/>
          <w:lang w:bidi="fa-IR"/>
        </w:rPr>
        <w:t>ّ</w:t>
      </w:r>
      <w:r>
        <w:rPr>
          <w:rtl/>
          <w:lang w:bidi="fa-IR"/>
        </w:rPr>
        <w:t>ته وإن</w:t>
      </w:r>
      <w:r w:rsidR="003A1D72">
        <w:rPr>
          <w:rFonts w:hint="cs"/>
          <w:rtl/>
          <w:lang w:bidi="fa-IR"/>
        </w:rPr>
        <w:t>َّ</w:t>
      </w:r>
      <w:r>
        <w:rPr>
          <w:rtl/>
          <w:lang w:bidi="fa-IR"/>
        </w:rPr>
        <w:t xml:space="preserve"> خليلي عثمان بن عف</w:t>
      </w:r>
      <w:r w:rsidR="003A1D72">
        <w:rPr>
          <w:rFonts w:hint="cs"/>
          <w:rtl/>
          <w:lang w:bidi="fa-IR"/>
        </w:rPr>
        <w:t>ّ</w:t>
      </w:r>
      <w:r>
        <w:rPr>
          <w:rtl/>
          <w:lang w:bidi="fa-IR"/>
        </w:rPr>
        <w:t>ان.</w:t>
      </w:r>
    </w:p>
    <w:p w:rsidR="000472E4" w:rsidRDefault="00782246" w:rsidP="003A1D72">
      <w:pPr>
        <w:pStyle w:val="libNormal"/>
        <w:rPr>
          <w:rtl/>
          <w:lang w:bidi="fa-IR"/>
        </w:rPr>
      </w:pPr>
      <w:r>
        <w:rPr>
          <w:rtl/>
          <w:lang w:bidi="fa-IR"/>
        </w:rPr>
        <w:t>قال الأميني</w:t>
      </w:r>
      <w:r w:rsidR="00592436">
        <w:rPr>
          <w:rtl/>
          <w:lang w:bidi="fa-IR"/>
        </w:rPr>
        <w:t>:</w:t>
      </w:r>
      <w:r>
        <w:rPr>
          <w:rtl/>
          <w:lang w:bidi="fa-IR"/>
        </w:rPr>
        <w:t xml:space="preserve"> حسبك من عرفان رجال ال</w:t>
      </w:r>
      <w:r w:rsidR="003A1D72">
        <w:rPr>
          <w:rFonts w:hint="cs"/>
          <w:rtl/>
          <w:lang w:bidi="fa-IR"/>
        </w:rPr>
        <w:t>إ</w:t>
      </w:r>
      <w:r>
        <w:rPr>
          <w:rtl/>
          <w:lang w:bidi="fa-IR"/>
        </w:rPr>
        <w:t>سناد كذ</w:t>
      </w:r>
      <w:r w:rsidR="003A1D72">
        <w:rPr>
          <w:rFonts w:hint="cs"/>
          <w:rtl/>
          <w:lang w:bidi="fa-IR"/>
        </w:rPr>
        <w:t>ّ</w:t>
      </w:r>
      <w:r>
        <w:rPr>
          <w:rtl/>
          <w:lang w:bidi="fa-IR"/>
        </w:rPr>
        <w:t>ابان</w:t>
      </w:r>
      <w:r w:rsidR="00592436">
        <w:rPr>
          <w:rtl/>
          <w:lang w:bidi="fa-IR"/>
        </w:rPr>
        <w:t>:</w:t>
      </w:r>
      <w:r>
        <w:rPr>
          <w:rtl/>
          <w:lang w:bidi="fa-IR"/>
        </w:rPr>
        <w:t xml:space="preserve"> الخل</w:t>
      </w:r>
      <w:r w:rsidR="003A1D72">
        <w:rPr>
          <w:rFonts w:hint="cs"/>
          <w:rtl/>
          <w:lang w:bidi="fa-IR"/>
        </w:rPr>
        <w:t>ّ</w:t>
      </w:r>
      <w:r>
        <w:rPr>
          <w:rtl/>
          <w:lang w:bidi="fa-IR"/>
        </w:rPr>
        <w:t>ال والملطي</w:t>
      </w:r>
      <w:r w:rsidR="00592436">
        <w:rPr>
          <w:rtl/>
          <w:lang w:bidi="fa-IR"/>
        </w:rPr>
        <w:t>،</w:t>
      </w:r>
      <w:r>
        <w:rPr>
          <w:rtl/>
          <w:lang w:bidi="fa-IR"/>
        </w:rPr>
        <w:t xml:space="preserve"> أم</w:t>
      </w:r>
      <w:r w:rsidR="003A1D72">
        <w:rPr>
          <w:rFonts w:hint="cs"/>
          <w:rtl/>
          <w:lang w:bidi="fa-IR"/>
        </w:rPr>
        <w:t>ّ</w:t>
      </w:r>
      <w:r>
        <w:rPr>
          <w:rtl/>
          <w:lang w:bidi="fa-IR"/>
        </w:rPr>
        <w:t>ا الخل</w:t>
      </w:r>
      <w:r w:rsidR="003A1D72">
        <w:rPr>
          <w:rFonts w:hint="cs"/>
          <w:rtl/>
          <w:lang w:bidi="fa-IR"/>
        </w:rPr>
        <w:t>ّ</w:t>
      </w:r>
      <w:r>
        <w:rPr>
          <w:rtl/>
          <w:lang w:bidi="fa-IR"/>
        </w:rPr>
        <w:t>ال فقال يحيى بن معين</w:t>
      </w:r>
      <w:r w:rsidR="00592436">
        <w:rPr>
          <w:rtl/>
          <w:lang w:bidi="fa-IR"/>
        </w:rPr>
        <w:t>:</w:t>
      </w:r>
      <w:r>
        <w:rPr>
          <w:rtl/>
          <w:lang w:bidi="fa-IR"/>
        </w:rPr>
        <w:t xml:space="preserve"> الخل</w:t>
      </w:r>
      <w:r w:rsidR="003A1D72">
        <w:rPr>
          <w:rFonts w:hint="cs"/>
          <w:rtl/>
          <w:lang w:bidi="fa-IR"/>
        </w:rPr>
        <w:t>ّ</w:t>
      </w:r>
      <w:r>
        <w:rPr>
          <w:rtl/>
          <w:lang w:bidi="fa-IR"/>
        </w:rPr>
        <w:t>ال كذ</w:t>
      </w:r>
      <w:r w:rsidR="003A1D72">
        <w:rPr>
          <w:rFonts w:hint="cs"/>
          <w:rtl/>
          <w:lang w:bidi="fa-IR"/>
        </w:rPr>
        <w:t>ّ</w:t>
      </w:r>
      <w:r>
        <w:rPr>
          <w:rtl/>
          <w:lang w:bidi="fa-IR"/>
        </w:rPr>
        <w:t>اب</w:t>
      </w:r>
      <w:r w:rsidR="003A1D72">
        <w:rPr>
          <w:rFonts w:hint="cs"/>
          <w:rtl/>
          <w:lang w:bidi="fa-IR"/>
        </w:rPr>
        <w:t>ٌ</w:t>
      </w:r>
      <w:r>
        <w:rPr>
          <w:rtl/>
          <w:lang w:bidi="fa-IR"/>
        </w:rPr>
        <w:t>. وقال الدارمي</w:t>
      </w:r>
      <w:r w:rsidR="00592436">
        <w:rPr>
          <w:rtl/>
          <w:lang w:bidi="fa-IR"/>
        </w:rPr>
        <w:t>:</w:t>
      </w:r>
      <w:r>
        <w:rPr>
          <w:rtl/>
          <w:lang w:bidi="fa-IR"/>
        </w:rPr>
        <w:t xml:space="preserve"> وقد أدركته وهو</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تهذيب التهذيب 8</w:t>
      </w:r>
      <w:r w:rsidR="00592436">
        <w:rPr>
          <w:rtl/>
          <w:lang w:bidi="fa-IR"/>
        </w:rPr>
        <w:t>:</w:t>
      </w:r>
      <w:r>
        <w:rPr>
          <w:rtl/>
          <w:lang w:bidi="fa-IR"/>
        </w:rPr>
        <w:t xml:space="preserve"> 468.</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تاريخ ابن كثير البداية والنهاية 7</w:t>
      </w:r>
      <w:r w:rsidR="00592436">
        <w:rPr>
          <w:rtl/>
          <w:lang w:bidi="fa-IR"/>
        </w:rPr>
        <w:t>:</w:t>
      </w:r>
      <w:r>
        <w:rPr>
          <w:rtl/>
          <w:lang w:bidi="fa-IR"/>
        </w:rPr>
        <w:t xml:space="preserve"> 335.</w:t>
      </w:r>
    </w:p>
    <w:p w:rsidR="000472E4" w:rsidRDefault="00782246" w:rsidP="003A1D72">
      <w:pPr>
        <w:pStyle w:val="libFootnote0"/>
        <w:rPr>
          <w:rtl/>
          <w:lang w:bidi="fa-IR"/>
        </w:rPr>
      </w:pPr>
      <w:r>
        <w:rPr>
          <w:rtl/>
          <w:lang w:bidi="fa-IR"/>
        </w:rPr>
        <w:t xml:space="preserve">3 </w:t>
      </w:r>
      <w:r w:rsidR="000472E4">
        <w:rPr>
          <w:rtl/>
          <w:lang w:bidi="fa-IR"/>
        </w:rPr>
        <w:t>-</w:t>
      </w:r>
      <w:r>
        <w:rPr>
          <w:rtl/>
          <w:lang w:bidi="fa-IR"/>
        </w:rPr>
        <w:t xml:space="preserve"> مر</w:t>
      </w:r>
      <w:r w:rsidR="003A1D72">
        <w:rPr>
          <w:rFonts w:hint="cs"/>
          <w:rtl/>
          <w:lang w:bidi="fa-IR"/>
        </w:rPr>
        <w:t>ّ</w:t>
      </w:r>
      <w:r>
        <w:rPr>
          <w:rtl/>
          <w:lang w:bidi="fa-IR"/>
        </w:rPr>
        <w:t xml:space="preserve"> حديث المؤاخاة بطرقها المفصلة ف</w:t>
      </w:r>
      <w:r w:rsidR="003A1D72">
        <w:rPr>
          <w:rFonts w:hint="cs"/>
          <w:rtl/>
          <w:lang w:bidi="fa-IR"/>
        </w:rPr>
        <w:t>ى</w:t>
      </w:r>
      <w:r>
        <w:rPr>
          <w:rtl/>
          <w:lang w:bidi="fa-IR"/>
        </w:rPr>
        <w:t xml:space="preserve"> ج 3</w:t>
      </w:r>
      <w:r w:rsidR="00592436">
        <w:rPr>
          <w:rtl/>
          <w:lang w:bidi="fa-IR"/>
        </w:rPr>
        <w:t>:</w:t>
      </w:r>
      <w:r>
        <w:rPr>
          <w:rtl/>
          <w:lang w:bidi="fa-IR"/>
        </w:rPr>
        <w:t xml:space="preserve"> 112 </w:t>
      </w:r>
      <w:r w:rsidR="000472E4">
        <w:rPr>
          <w:rtl/>
          <w:lang w:bidi="fa-IR"/>
        </w:rPr>
        <w:t>-</w:t>
      </w:r>
      <w:r>
        <w:rPr>
          <w:rtl/>
          <w:lang w:bidi="fa-IR"/>
        </w:rPr>
        <w:t xml:space="preserve"> 125 ط 2 ومر الايعاز </w:t>
      </w:r>
      <w:r w:rsidR="003A1D72">
        <w:rPr>
          <w:rFonts w:hint="cs"/>
          <w:rtl/>
          <w:lang w:bidi="fa-IR"/>
        </w:rPr>
        <w:t>ا</w:t>
      </w:r>
      <w:r>
        <w:rPr>
          <w:rtl/>
          <w:lang w:bidi="fa-IR"/>
        </w:rPr>
        <w:t>ليه ف</w:t>
      </w:r>
      <w:r w:rsidR="003A1D72">
        <w:rPr>
          <w:rFonts w:hint="cs"/>
          <w:rtl/>
          <w:lang w:bidi="fa-IR"/>
        </w:rPr>
        <w:t>ى</w:t>
      </w:r>
      <w:r>
        <w:rPr>
          <w:rtl/>
          <w:lang w:bidi="fa-IR"/>
        </w:rPr>
        <w:t xml:space="preserve"> هذا الجزء صفحة 317.</w:t>
      </w:r>
    </w:p>
    <w:p w:rsidR="000472E4" w:rsidRDefault="00782246" w:rsidP="003A1D72">
      <w:pPr>
        <w:pStyle w:val="libFootnote0"/>
        <w:rPr>
          <w:rtl/>
          <w:lang w:bidi="fa-IR"/>
        </w:rPr>
      </w:pPr>
      <w:r>
        <w:rPr>
          <w:rtl/>
          <w:lang w:bidi="fa-IR"/>
        </w:rPr>
        <w:t xml:space="preserve">4 </w:t>
      </w:r>
      <w:r w:rsidR="000472E4">
        <w:rPr>
          <w:rtl/>
          <w:lang w:bidi="fa-IR"/>
        </w:rPr>
        <w:t>-</w:t>
      </w:r>
      <w:r>
        <w:rPr>
          <w:rtl/>
          <w:lang w:bidi="fa-IR"/>
        </w:rPr>
        <w:t xml:space="preserve"> أسلفنا ف</w:t>
      </w:r>
      <w:r w:rsidR="003A1D72">
        <w:rPr>
          <w:rFonts w:hint="cs"/>
          <w:rtl/>
          <w:lang w:bidi="fa-IR"/>
        </w:rPr>
        <w:t>ى</w:t>
      </w:r>
      <w:r>
        <w:rPr>
          <w:rtl/>
          <w:lang w:bidi="fa-IR"/>
        </w:rPr>
        <w:t xml:space="preserve"> ج 3</w:t>
      </w:r>
      <w:r w:rsidR="00592436">
        <w:rPr>
          <w:rtl/>
          <w:lang w:bidi="fa-IR"/>
        </w:rPr>
        <w:t>:</w:t>
      </w:r>
      <w:r>
        <w:rPr>
          <w:rtl/>
          <w:lang w:bidi="fa-IR"/>
        </w:rPr>
        <w:t xml:space="preserve"> 156</w:t>
      </w:r>
      <w:r w:rsidR="00592436">
        <w:rPr>
          <w:rtl/>
          <w:lang w:bidi="fa-IR"/>
        </w:rPr>
        <w:t>،</w:t>
      </w:r>
      <w:r>
        <w:rPr>
          <w:rtl/>
          <w:lang w:bidi="fa-IR"/>
        </w:rPr>
        <w:t xml:space="preserve"> 167 ط 2 تفصيل القول ف</w:t>
      </w:r>
      <w:r w:rsidR="003A1D72">
        <w:rPr>
          <w:rFonts w:hint="cs"/>
          <w:rtl/>
          <w:lang w:bidi="fa-IR"/>
        </w:rPr>
        <w:t>ى</w:t>
      </w:r>
      <w:r>
        <w:rPr>
          <w:rtl/>
          <w:lang w:bidi="fa-IR"/>
        </w:rPr>
        <w:t xml:space="preserve"> نزول الآية ف</w:t>
      </w:r>
      <w:r w:rsidR="003A1D72">
        <w:rPr>
          <w:rFonts w:hint="cs"/>
          <w:rtl/>
          <w:lang w:bidi="fa-IR"/>
        </w:rPr>
        <w:t>ى</w:t>
      </w:r>
      <w:r>
        <w:rPr>
          <w:rtl/>
          <w:lang w:bidi="fa-IR"/>
        </w:rPr>
        <w:t xml:space="preserve"> عل</w:t>
      </w:r>
      <w:r w:rsidR="003A1D72">
        <w:rPr>
          <w:rFonts w:hint="cs"/>
          <w:rtl/>
          <w:lang w:bidi="fa-IR"/>
        </w:rPr>
        <w:t>ى</w:t>
      </w:r>
      <w:r>
        <w:rPr>
          <w:rtl/>
          <w:lang w:bidi="fa-IR"/>
        </w:rPr>
        <w:t xml:space="preserve"> </w:t>
      </w:r>
      <w:r w:rsidR="00CC3773" w:rsidRPr="003A1D72">
        <w:rPr>
          <w:rtl/>
        </w:rPr>
        <w:t>عليه‌</w:t>
      </w:r>
      <w:r w:rsidR="003A1D72">
        <w:rPr>
          <w:rFonts w:hint="cs"/>
          <w:rtl/>
        </w:rPr>
        <w:t xml:space="preserve"> </w:t>
      </w:r>
      <w:r w:rsidR="00CC3773" w:rsidRPr="003A1D72">
        <w:rPr>
          <w:rtl/>
        </w:rPr>
        <w:t>السلام</w:t>
      </w:r>
      <w:r w:rsidR="00592436">
        <w:rPr>
          <w:rtl/>
          <w:lang w:bidi="fa-IR"/>
        </w:rPr>
        <w:t>،</w:t>
      </w:r>
      <w:r>
        <w:rPr>
          <w:rtl/>
          <w:lang w:bidi="fa-IR"/>
        </w:rPr>
        <w:t xml:space="preserve"> وصحة روايته</w:t>
      </w:r>
      <w:r w:rsidR="00592436">
        <w:rPr>
          <w:rtl/>
          <w:lang w:bidi="fa-IR"/>
        </w:rPr>
        <w:t>،</w:t>
      </w:r>
      <w:r>
        <w:rPr>
          <w:rtl/>
          <w:lang w:bidi="fa-IR"/>
        </w:rPr>
        <w:t xml:space="preserve"> و</w:t>
      </w:r>
      <w:r w:rsidR="003A1D72">
        <w:rPr>
          <w:rFonts w:hint="cs"/>
          <w:rtl/>
          <w:lang w:bidi="fa-IR"/>
        </w:rPr>
        <w:t>ا</w:t>
      </w:r>
      <w:r>
        <w:rPr>
          <w:rtl/>
          <w:lang w:bidi="fa-IR"/>
        </w:rPr>
        <w:t>طباق الفقهاء والمتكلمين والمحد</w:t>
      </w:r>
      <w:r w:rsidR="003A1D72">
        <w:rPr>
          <w:rFonts w:hint="cs"/>
          <w:rtl/>
          <w:lang w:bidi="fa-IR"/>
        </w:rPr>
        <w:t>ّ</w:t>
      </w:r>
      <w:r>
        <w:rPr>
          <w:rtl/>
          <w:lang w:bidi="fa-IR"/>
        </w:rPr>
        <w:t>ثين والمفسرين على ذلك.</w:t>
      </w:r>
    </w:p>
    <w:p w:rsidR="00782246" w:rsidRDefault="000472E4" w:rsidP="000472E4">
      <w:pPr>
        <w:pStyle w:val="libNormal"/>
        <w:rPr>
          <w:lang w:bidi="fa-IR"/>
        </w:rPr>
      </w:pPr>
      <w:r>
        <w:rPr>
          <w:rtl/>
          <w:lang w:bidi="fa-IR"/>
        </w:rPr>
        <w:br w:type="page"/>
      </w:r>
    </w:p>
    <w:p w:rsidR="000472E4" w:rsidRDefault="00782246" w:rsidP="003A1D72">
      <w:pPr>
        <w:pStyle w:val="libNormal0"/>
        <w:rPr>
          <w:rtl/>
          <w:lang w:bidi="fa-IR"/>
        </w:rPr>
      </w:pPr>
      <w:r>
        <w:rPr>
          <w:rtl/>
          <w:lang w:bidi="fa-IR"/>
        </w:rPr>
        <w:lastRenderedPageBreak/>
        <w:t>ضعيف</w:t>
      </w:r>
      <w:r w:rsidR="003A1D72">
        <w:rPr>
          <w:rFonts w:hint="cs"/>
          <w:rtl/>
          <w:lang w:bidi="fa-IR"/>
        </w:rPr>
        <w:t>ٌ</w:t>
      </w:r>
      <w:r>
        <w:rPr>
          <w:rtl/>
          <w:lang w:bidi="fa-IR"/>
        </w:rPr>
        <w:t xml:space="preserve"> قريب</w:t>
      </w:r>
      <w:r w:rsidR="003A1D72">
        <w:rPr>
          <w:rFonts w:hint="cs"/>
          <w:rtl/>
          <w:lang w:bidi="fa-IR"/>
        </w:rPr>
        <w:t>ٌ</w:t>
      </w:r>
      <w:r>
        <w:rPr>
          <w:rtl/>
          <w:lang w:bidi="fa-IR"/>
        </w:rPr>
        <w:t xml:space="preserve"> مم</w:t>
      </w:r>
      <w:r w:rsidR="003A1D72">
        <w:rPr>
          <w:rFonts w:hint="cs"/>
          <w:rtl/>
          <w:lang w:bidi="fa-IR"/>
        </w:rPr>
        <w:t>ّ</w:t>
      </w:r>
      <w:r>
        <w:rPr>
          <w:rtl/>
          <w:lang w:bidi="fa-IR"/>
        </w:rPr>
        <w:t>ا قال يحيى</w:t>
      </w:r>
      <w:r w:rsidR="00592436">
        <w:rPr>
          <w:rtl/>
          <w:lang w:bidi="fa-IR"/>
        </w:rPr>
        <w:t>:</w:t>
      </w:r>
      <w:r>
        <w:rPr>
          <w:rtl/>
          <w:lang w:bidi="fa-IR"/>
        </w:rPr>
        <w:t xml:space="preserve"> وقال أبو داود. ضعيف</w:t>
      </w:r>
      <w:r w:rsidR="003A1D72">
        <w:rPr>
          <w:rFonts w:hint="cs"/>
          <w:rtl/>
          <w:lang w:bidi="fa-IR"/>
        </w:rPr>
        <w:t>ٌ</w:t>
      </w:r>
      <w:r>
        <w:rPr>
          <w:rtl/>
          <w:lang w:bidi="fa-IR"/>
        </w:rPr>
        <w:t>. وقال الدارقطني</w:t>
      </w:r>
      <w:r w:rsidR="00592436">
        <w:rPr>
          <w:rtl/>
          <w:lang w:bidi="fa-IR"/>
        </w:rPr>
        <w:t>:</w:t>
      </w:r>
      <w:r>
        <w:rPr>
          <w:rtl/>
          <w:lang w:bidi="fa-IR"/>
        </w:rPr>
        <w:t xml:space="preserve"> ضعيف</w:t>
      </w:r>
      <w:r w:rsidR="003A1D72">
        <w:rPr>
          <w:rFonts w:hint="cs"/>
          <w:rtl/>
          <w:lang w:bidi="fa-IR"/>
        </w:rPr>
        <w:t>ٌ</w:t>
      </w:r>
      <w:r>
        <w:rPr>
          <w:rtl/>
          <w:lang w:bidi="fa-IR"/>
        </w:rPr>
        <w:t xml:space="preserve"> جد</w:t>
      </w:r>
      <w:r w:rsidR="003A1D72">
        <w:rPr>
          <w:rFonts w:hint="cs"/>
          <w:rtl/>
          <w:lang w:bidi="fa-IR"/>
        </w:rPr>
        <w:t>ًّ</w:t>
      </w:r>
      <w:r>
        <w:rPr>
          <w:rtl/>
          <w:lang w:bidi="fa-IR"/>
        </w:rPr>
        <w:t xml:space="preserve">ا </w:t>
      </w:r>
      <w:r w:rsidRPr="000472E4">
        <w:rPr>
          <w:rStyle w:val="libFootnotenumChar"/>
          <w:rtl/>
        </w:rPr>
        <w:t>(1)</w:t>
      </w:r>
      <w:r>
        <w:rPr>
          <w:rtl/>
          <w:lang w:bidi="fa-IR"/>
        </w:rPr>
        <w:t>.</w:t>
      </w:r>
    </w:p>
    <w:p w:rsidR="000472E4" w:rsidRDefault="00782246" w:rsidP="003A1D72">
      <w:pPr>
        <w:pStyle w:val="libNormal"/>
        <w:rPr>
          <w:rtl/>
          <w:lang w:bidi="fa-IR"/>
        </w:rPr>
      </w:pPr>
      <w:r>
        <w:rPr>
          <w:rtl/>
          <w:lang w:bidi="fa-IR"/>
        </w:rPr>
        <w:t>هذا مجمل القول في الخل</w:t>
      </w:r>
      <w:r w:rsidR="003A1D72">
        <w:rPr>
          <w:rFonts w:hint="cs"/>
          <w:rtl/>
          <w:lang w:bidi="fa-IR"/>
        </w:rPr>
        <w:t>ّ</w:t>
      </w:r>
      <w:r>
        <w:rPr>
          <w:rtl/>
          <w:lang w:bidi="fa-IR"/>
        </w:rPr>
        <w:t>ال وأم</w:t>
      </w:r>
      <w:r w:rsidR="003A1D72">
        <w:rPr>
          <w:rFonts w:hint="cs"/>
          <w:rtl/>
          <w:lang w:bidi="fa-IR"/>
        </w:rPr>
        <w:t>ّ</w:t>
      </w:r>
      <w:r>
        <w:rPr>
          <w:rtl/>
          <w:lang w:bidi="fa-IR"/>
        </w:rPr>
        <w:t>ا الملطي فقال أحمد</w:t>
      </w:r>
      <w:r w:rsidR="00592436">
        <w:rPr>
          <w:rtl/>
          <w:lang w:bidi="fa-IR"/>
        </w:rPr>
        <w:t>:</w:t>
      </w:r>
      <w:r>
        <w:rPr>
          <w:rtl/>
          <w:lang w:bidi="fa-IR"/>
        </w:rPr>
        <w:t xml:space="preserve"> إسحاق من أكذب الناس وقال ابن معين</w:t>
      </w:r>
      <w:r w:rsidR="00592436">
        <w:rPr>
          <w:rtl/>
          <w:lang w:bidi="fa-IR"/>
        </w:rPr>
        <w:t>:</w:t>
      </w:r>
      <w:r>
        <w:rPr>
          <w:rtl/>
          <w:lang w:bidi="fa-IR"/>
        </w:rPr>
        <w:t xml:space="preserve"> كذ</w:t>
      </w:r>
      <w:r w:rsidR="003A1D72">
        <w:rPr>
          <w:rFonts w:hint="cs"/>
          <w:rtl/>
          <w:lang w:bidi="fa-IR"/>
        </w:rPr>
        <w:t>ّ</w:t>
      </w:r>
      <w:r>
        <w:rPr>
          <w:rtl/>
          <w:lang w:bidi="fa-IR"/>
        </w:rPr>
        <w:t>اب</w:t>
      </w:r>
      <w:r w:rsidR="003A1D72">
        <w:rPr>
          <w:rFonts w:hint="cs"/>
          <w:rtl/>
          <w:lang w:bidi="fa-IR"/>
        </w:rPr>
        <w:t>ٌ</w:t>
      </w:r>
      <w:r>
        <w:rPr>
          <w:rtl/>
          <w:lang w:bidi="fa-IR"/>
        </w:rPr>
        <w:t xml:space="preserve"> عدو</w:t>
      </w:r>
      <w:r w:rsidR="003A1D72">
        <w:rPr>
          <w:rFonts w:hint="cs"/>
          <w:rtl/>
          <w:lang w:bidi="fa-IR"/>
        </w:rPr>
        <w:t>ّ</w:t>
      </w:r>
      <w:r>
        <w:rPr>
          <w:rtl/>
          <w:lang w:bidi="fa-IR"/>
        </w:rPr>
        <w:t xml:space="preserve"> الله رجل</w:t>
      </w:r>
      <w:r w:rsidR="003A1D72">
        <w:rPr>
          <w:rFonts w:hint="cs"/>
          <w:rtl/>
          <w:lang w:bidi="fa-IR"/>
        </w:rPr>
        <w:t>ُ</w:t>
      </w:r>
      <w:r>
        <w:rPr>
          <w:rtl/>
          <w:lang w:bidi="fa-IR"/>
        </w:rPr>
        <w:t xml:space="preserve"> سوء خبيث.</w:t>
      </w:r>
      <w:r w:rsidR="003A1D72">
        <w:rPr>
          <w:rFonts w:hint="cs"/>
          <w:rtl/>
          <w:lang w:bidi="fa-IR"/>
        </w:rPr>
        <w:t xml:space="preserve"> </w:t>
      </w:r>
      <w:r>
        <w:rPr>
          <w:rtl/>
          <w:lang w:bidi="fa-IR"/>
        </w:rPr>
        <w:t>وقال ابن أبي شيبة عنه</w:t>
      </w:r>
      <w:r w:rsidR="00592436">
        <w:rPr>
          <w:rtl/>
          <w:lang w:bidi="fa-IR"/>
        </w:rPr>
        <w:t>:</w:t>
      </w:r>
      <w:r>
        <w:rPr>
          <w:rtl/>
          <w:lang w:bidi="fa-IR"/>
        </w:rPr>
        <w:t xml:space="preserve"> كان ببغداد قوم</w:t>
      </w:r>
      <w:r w:rsidR="003A1D72">
        <w:rPr>
          <w:rFonts w:hint="cs"/>
          <w:rtl/>
          <w:lang w:bidi="fa-IR"/>
        </w:rPr>
        <w:t>ٌ</w:t>
      </w:r>
      <w:r>
        <w:rPr>
          <w:rtl/>
          <w:lang w:bidi="fa-IR"/>
        </w:rPr>
        <w:t xml:space="preserve"> يضعون الحديث منهم إسحاق بن نجيح.</w:t>
      </w:r>
      <w:r w:rsidR="003A1D72">
        <w:rPr>
          <w:rFonts w:hint="cs"/>
          <w:rtl/>
          <w:lang w:bidi="fa-IR"/>
        </w:rPr>
        <w:t xml:space="preserve"> </w:t>
      </w:r>
      <w:r>
        <w:rPr>
          <w:rtl/>
          <w:lang w:bidi="fa-IR"/>
        </w:rPr>
        <w:t xml:space="preserve">وقال </w:t>
      </w:r>
      <w:r w:rsidR="003A1D72">
        <w:rPr>
          <w:rFonts w:hint="cs"/>
          <w:rtl/>
          <w:lang w:bidi="fa-IR"/>
        </w:rPr>
        <w:t>إ</w:t>
      </w:r>
      <w:r>
        <w:rPr>
          <w:rtl/>
          <w:lang w:bidi="fa-IR"/>
        </w:rPr>
        <w:t>بن أبي مريم</w:t>
      </w:r>
      <w:r w:rsidR="00592436">
        <w:rPr>
          <w:rtl/>
          <w:lang w:bidi="fa-IR"/>
        </w:rPr>
        <w:t>:</w:t>
      </w:r>
      <w:r>
        <w:rPr>
          <w:rtl/>
          <w:lang w:bidi="fa-IR"/>
        </w:rPr>
        <w:t xml:space="preserve"> إن</w:t>
      </w:r>
      <w:r w:rsidR="003A1D72">
        <w:rPr>
          <w:rFonts w:hint="cs"/>
          <w:rtl/>
          <w:lang w:bidi="fa-IR"/>
        </w:rPr>
        <w:t>َّ</w:t>
      </w:r>
      <w:r>
        <w:rPr>
          <w:rtl/>
          <w:lang w:bidi="fa-IR"/>
        </w:rPr>
        <w:t>ه من المعروفين بالكذب ووضع الحديث.</w:t>
      </w:r>
      <w:r w:rsidR="003A1D72">
        <w:rPr>
          <w:rFonts w:hint="cs"/>
          <w:rtl/>
          <w:lang w:bidi="fa-IR"/>
        </w:rPr>
        <w:t xml:space="preserve"> </w:t>
      </w:r>
      <w:r>
        <w:rPr>
          <w:rtl/>
          <w:lang w:bidi="fa-IR"/>
        </w:rPr>
        <w:t>وقال عمرو بن علي</w:t>
      </w:r>
      <w:r w:rsidR="00592436">
        <w:rPr>
          <w:rtl/>
          <w:lang w:bidi="fa-IR"/>
        </w:rPr>
        <w:t>:</w:t>
      </w:r>
      <w:r>
        <w:rPr>
          <w:rtl/>
          <w:lang w:bidi="fa-IR"/>
        </w:rPr>
        <w:t xml:space="preserve"> كذ</w:t>
      </w:r>
      <w:r w:rsidR="003A1D72">
        <w:rPr>
          <w:rFonts w:hint="cs"/>
          <w:rtl/>
          <w:lang w:bidi="fa-IR"/>
        </w:rPr>
        <w:t>ّ</w:t>
      </w:r>
      <w:r>
        <w:rPr>
          <w:rtl/>
          <w:lang w:bidi="fa-IR"/>
        </w:rPr>
        <w:t>اب</w:t>
      </w:r>
      <w:r w:rsidR="003A1D72">
        <w:rPr>
          <w:rFonts w:hint="cs"/>
          <w:rtl/>
          <w:lang w:bidi="fa-IR"/>
        </w:rPr>
        <w:t>ٌ</w:t>
      </w:r>
      <w:r>
        <w:rPr>
          <w:rtl/>
          <w:lang w:bidi="fa-IR"/>
        </w:rPr>
        <w:t xml:space="preserve"> كان يضع الحديث وقال الجوزجاني</w:t>
      </w:r>
      <w:r w:rsidR="00592436">
        <w:rPr>
          <w:rtl/>
          <w:lang w:bidi="fa-IR"/>
        </w:rPr>
        <w:t>:</w:t>
      </w:r>
      <w:r>
        <w:rPr>
          <w:rtl/>
          <w:lang w:bidi="fa-IR"/>
        </w:rPr>
        <w:t xml:space="preserve"> غير ثقة ولا من أوعية الأمانة.</w:t>
      </w:r>
      <w:r w:rsidR="003A1D72">
        <w:rPr>
          <w:rFonts w:hint="cs"/>
          <w:rtl/>
          <w:lang w:bidi="fa-IR"/>
        </w:rPr>
        <w:t xml:space="preserve"> </w:t>
      </w:r>
      <w:r>
        <w:rPr>
          <w:rtl/>
          <w:lang w:bidi="fa-IR"/>
        </w:rPr>
        <w:t>وقال ابن عدي</w:t>
      </w:r>
      <w:r w:rsidR="00592436">
        <w:rPr>
          <w:rtl/>
          <w:lang w:bidi="fa-IR"/>
        </w:rPr>
        <w:t>:</w:t>
      </w:r>
      <w:r>
        <w:rPr>
          <w:rtl/>
          <w:lang w:bidi="fa-IR"/>
        </w:rPr>
        <w:t xml:space="preserve"> أحاديثه موضوعات وضعها هو وعام</w:t>
      </w:r>
      <w:r w:rsidR="003A1D72">
        <w:rPr>
          <w:rFonts w:hint="cs"/>
          <w:rtl/>
          <w:lang w:bidi="fa-IR"/>
        </w:rPr>
        <w:t>ّ</w:t>
      </w:r>
      <w:r>
        <w:rPr>
          <w:rtl/>
          <w:lang w:bidi="fa-IR"/>
        </w:rPr>
        <w:t>ة ما أتى عن ابن جريح بكل</w:t>
      </w:r>
      <w:r w:rsidR="003A1D72">
        <w:rPr>
          <w:rFonts w:hint="cs"/>
          <w:rtl/>
          <w:lang w:bidi="fa-IR"/>
        </w:rPr>
        <w:t>ِّ</w:t>
      </w:r>
      <w:r>
        <w:rPr>
          <w:rtl/>
          <w:lang w:bidi="fa-IR"/>
        </w:rPr>
        <w:t xml:space="preserve"> منكر ووضعه عليه</w:t>
      </w:r>
      <w:r w:rsidR="00592436">
        <w:rPr>
          <w:rtl/>
          <w:lang w:bidi="fa-IR"/>
        </w:rPr>
        <w:t>،</w:t>
      </w:r>
      <w:r>
        <w:rPr>
          <w:rtl/>
          <w:lang w:bidi="fa-IR"/>
        </w:rPr>
        <w:t xml:space="preserve"> وهو بين الأمر في الضعفاء وهو مم</w:t>
      </w:r>
      <w:r w:rsidR="003A1D72">
        <w:rPr>
          <w:rFonts w:hint="cs"/>
          <w:rtl/>
          <w:lang w:bidi="fa-IR"/>
        </w:rPr>
        <w:t>ّ</w:t>
      </w:r>
      <w:r>
        <w:rPr>
          <w:rtl/>
          <w:lang w:bidi="fa-IR"/>
        </w:rPr>
        <w:t>ن يضع الحديث. وقال النسائي</w:t>
      </w:r>
      <w:r w:rsidR="00592436">
        <w:rPr>
          <w:rtl/>
          <w:lang w:bidi="fa-IR"/>
        </w:rPr>
        <w:t>:</w:t>
      </w:r>
      <w:r>
        <w:rPr>
          <w:rtl/>
          <w:lang w:bidi="fa-IR"/>
        </w:rPr>
        <w:t xml:space="preserve"> كذ</w:t>
      </w:r>
      <w:r w:rsidR="003A1D72">
        <w:rPr>
          <w:rFonts w:hint="cs"/>
          <w:rtl/>
          <w:lang w:bidi="fa-IR"/>
        </w:rPr>
        <w:t>ّ</w:t>
      </w:r>
      <w:r>
        <w:rPr>
          <w:rtl/>
          <w:lang w:bidi="fa-IR"/>
        </w:rPr>
        <w:t>اب</w:t>
      </w:r>
      <w:r w:rsidR="003A1D72">
        <w:rPr>
          <w:rFonts w:hint="cs"/>
          <w:rtl/>
          <w:lang w:bidi="fa-IR"/>
        </w:rPr>
        <w:t>ٌ</w:t>
      </w:r>
      <w:r>
        <w:rPr>
          <w:rtl/>
          <w:lang w:bidi="fa-IR"/>
        </w:rPr>
        <w:t>. وقال ابن حب</w:t>
      </w:r>
      <w:r w:rsidR="003A1D72">
        <w:rPr>
          <w:rFonts w:hint="cs"/>
          <w:rtl/>
          <w:lang w:bidi="fa-IR"/>
        </w:rPr>
        <w:t>ّ</w:t>
      </w:r>
      <w:r>
        <w:rPr>
          <w:rtl/>
          <w:lang w:bidi="fa-IR"/>
        </w:rPr>
        <w:t>ان</w:t>
      </w:r>
      <w:r w:rsidR="00592436">
        <w:rPr>
          <w:rtl/>
          <w:lang w:bidi="fa-IR"/>
        </w:rPr>
        <w:t>:</w:t>
      </w:r>
      <w:r>
        <w:rPr>
          <w:rtl/>
          <w:lang w:bidi="fa-IR"/>
        </w:rPr>
        <w:t xml:space="preserve"> دج</w:t>
      </w:r>
      <w:r w:rsidR="003A1D72">
        <w:rPr>
          <w:rFonts w:hint="cs"/>
          <w:rtl/>
          <w:lang w:bidi="fa-IR"/>
        </w:rPr>
        <w:t>ّ</w:t>
      </w:r>
      <w:r>
        <w:rPr>
          <w:rtl/>
          <w:lang w:bidi="fa-IR"/>
        </w:rPr>
        <w:t>ال</w:t>
      </w:r>
      <w:r w:rsidR="003A1D72">
        <w:rPr>
          <w:rFonts w:hint="cs"/>
          <w:rtl/>
          <w:lang w:bidi="fa-IR"/>
        </w:rPr>
        <w:t>ٌ</w:t>
      </w:r>
      <w:r>
        <w:rPr>
          <w:rtl/>
          <w:lang w:bidi="fa-IR"/>
        </w:rPr>
        <w:t xml:space="preserve"> من الدجاجلة يضع الحديث صراحا</w:t>
      </w:r>
      <w:r w:rsidR="003A1D72">
        <w:rPr>
          <w:rFonts w:hint="cs"/>
          <w:rtl/>
          <w:lang w:bidi="fa-IR"/>
        </w:rPr>
        <w:t>ً</w:t>
      </w:r>
      <w:r>
        <w:rPr>
          <w:rtl/>
          <w:lang w:bidi="fa-IR"/>
        </w:rPr>
        <w:t>. وقال البرقاني</w:t>
      </w:r>
      <w:r w:rsidR="00592436">
        <w:rPr>
          <w:rtl/>
          <w:lang w:bidi="fa-IR"/>
        </w:rPr>
        <w:t>:</w:t>
      </w:r>
      <w:r>
        <w:rPr>
          <w:rtl/>
          <w:lang w:bidi="fa-IR"/>
        </w:rPr>
        <w:t xml:space="preserve"> ن</w:t>
      </w:r>
      <w:r w:rsidR="003A1D72">
        <w:rPr>
          <w:rFonts w:hint="cs"/>
          <w:rtl/>
          <w:lang w:bidi="fa-IR"/>
        </w:rPr>
        <w:t>ُ</w:t>
      </w:r>
      <w:r>
        <w:rPr>
          <w:rtl/>
          <w:lang w:bidi="fa-IR"/>
        </w:rPr>
        <w:t>سب إلى الكذب. وقال الجوزقاني كذ</w:t>
      </w:r>
      <w:r w:rsidR="003A1D72">
        <w:rPr>
          <w:rFonts w:hint="cs"/>
          <w:rtl/>
          <w:lang w:bidi="fa-IR"/>
        </w:rPr>
        <w:t>ّ</w:t>
      </w:r>
      <w:r>
        <w:rPr>
          <w:rtl/>
          <w:lang w:bidi="fa-IR"/>
        </w:rPr>
        <w:t>اب</w:t>
      </w:r>
      <w:r w:rsidR="003A1D72">
        <w:rPr>
          <w:rFonts w:hint="cs"/>
          <w:rtl/>
          <w:lang w:bidi="fa-IR"/>
        </w:rPr>
        <w:t>ٌ</w:t>
      </w:r>
      <w:r>
        <w:rPr>
          <w:rtl/>
          <w:lang w:bidi="fa-IR"/>
        </w:rPr>
        <w:t xml:space="preserve"> وض</w:t>
      </w:r>
      <w:r w:rsidR="003A1D72">
        <w:rPr>
          <w:rFonts w:hint="cs"/>
          <w:rtl/>
          <w:lang w:bidi="fa-IR"/>
        </w:rPr>
        <w:t>ّ</w:t>
      </w:r>
      <w:r>
        <w:rPr>
          <w:rtl/>
          <w:lang w:bidi="fa-IR"/>
        </w:rPr>
        <w:t>اع</w:t>
      </w:r>
      <w:r w:rsidR="003A1D72">
        <w:rPr>
          <w:rFonts w:hint="cs"/>
          <w:rtl/>
          <w:lang w:bidi="fa-IR"/>
        </w:rPr>
        <w:t>ٌ</w:t>
      </w:r>
      <w:r>
        <w:rPr>
          <w:rtl/>
          <w:lang w:bidi="fa-IR"/>
        </w:rPr>
        <w:t xml:space="preserve"> لا يجوز قبول خبره ولا ال</w:t>
      </w:r>
      <w:r w:rsidR="003A1D72">
        <w:rPr>
          <w:rFonts w:hint="cs"/>
          <w:rtl/>
          <w:lang w:bidi="fa-IR"/>
        </w:rPr>
        <w:t>إ</w:t>
      </w:r>
      <w:r>
        <w:rPr>
          <w:rtl/>
          <w:lang w:bidi="fa-IR"/>
        </w:rPr>
        <w:t>حتجاج بحديثه ويجب بيان أمره. وقال أبو سعيد</w:t>
      </w:r>
      <w:r w:rsidR="00592436">
        <w:rPr>
          <w:rtl/>
          <w:lang w:bidi="fa-IR"/>
        </w:rPr>
        <w:t>:</w:t>
      </w:r>
      <w:r>
        <w:rPr>
          <w:rtl/>
          <w:lang w:bidi="fa-IR"/>
        </w:rPr>
        <w:t xml:space="preserve"> مشهور</w:t>
      </w:r>
      <w:r w:rsidR="003A1D72">
        <w:rPr>
          <w:rFonts w:hint="cs"/>
          <w:rtl/>
          <w:lang w:bidi="fa-IR"/>
        </w:rPr>
        <w:t>ٌ</w:t>
      </w:r>
      <w:r>
        <w:rPr>
          <w:rtl/>
          <w:lang w:bidi="fa-IR"/>
        </w:rPr>
        <w:t xml:space="preserve"> بوضع الحديث. وقال ابن طاهر. دج</w:t>
      </w:r>
      <w:r w:rsidR="003A1D72">
        <w:rPr>
          <w:rFonts w:hint="cs"/>
          <w:rtl/>
          <w:lang w:bidi="fa-IR"/>
        </w:rPr>
        <w:t>ّ</w:t>
      </w:r>
      <w:r>
        <w:rPr>
          <w:rtl/>
          <w:lang w:bidi="fa-IR"/>
        </w:rPr>
        <w:t>ال كذ</w:t>
      </w:r>
      <w:r w:rsidR="003A1D72">
        <w:rPr>
          <w:rFonts w:hint="cs"/>
          <w:rtl/>
          <w:lang w:bidi="fa-IR"/>
        </w:rPr>
        <w:t>ّ</w:t>
      </w:r>
      <w:r>
        <w:rPr>
          <w:rtl/>
          <w:lang w:bidi="fa-IR"/>
        </w:rPr>
        <w:t>اب. وقال ابن الجوزي</w:t>
      </w:r>
      <w:r w:rsidR="00592436">
        <w:rPr>
          <w:rtl/>
          <w:lang w:bidi="fa-IR"/>
        </w:rPr>
        <w:t>:</w:t>
      </w:r>
      <w:r>
        <w:rPr>
          <w:rtl/>
          <w:lang w:bidi="fa-IR"/>
        </w:rPr>
        <w:t xml:space="preserve"> أجمعوا على أن</w:t>
      </w:r>
      <w:r w:rsidR="003A1D72">
        <w:rPr>
          <w:rFonts w:hint="cs"/>
          <w:rtl/>
          <w:lang w:bidi="fa-IR"/>
        </w:rPr>
        <w:t>َّ</w:t>
      </w:r>
      <w:r>
        <w:rPr>
          <w:rtl/>
          <w:lang w:bidi="fa-IR"/>
        </w:rPr>
        <w:t xml:space="preserve">ه كان يضع الحديث </w:t>
      </w:r>
      <w:r w:rsidRPr="000472E4">
        <w:rPr>
          <w:rStyle w:val="libFootnotenumChar"/>
          <w:rtl/>
        </w:rPr>
        <w:t>(2)</w:t>
      </w:r>
      <w:r>
        <w:rPr>
          <w:rtl/>
          <w:lang w:bidi="fa-IR"/>
        </w:rPr>
        <w:t>.</w:t>
      </w:r>
    </w:p>
    <w:p w:rsidR="000472E4" w:rsidRDefault="00782246" w:rsidP="003A1D72">
      <w:pPr>
        <w:pStyle w:val="libNormal"/>
        <w:rPr>
          <w:rtl/>
          <w:lang w:bidi="fa-IR"/>
        </w:rPr>
      </w:pPr>
      <w:r>
        <w:rPr>
          <w:rtl/>
          <w:lang w:bidi="fa-IR"/>
        </w:rPr>
        <w:t>ومن العجب سكوت الخطيب عن هذه الرواية وعم</w:t>
      </w:r>
      <w:r w:rsidR="003A1D72">
        <w:rPr>
          <w:rFonts w:hint="cs"/>
          <w:rtl/>
          <w:lang w:bidi="fa-IR"/>
        </w:rPr>
        <w:t>ّ</w:t>
      </w:r>
      <w:r>
        <w:rPr>
          <w:rtl/>
          <w:lang w:bidi="fa-IR"/>
        </w:rPr>
        <w:t>ا في إسنادها من العلل وقد ذكر هو كثير</w:t>
      </w:r>
      <w:r w:rsidR="003A1D72">
        <w:rPr>
          <w:rFonts w:hint="cs"/>
          <w:rtl/>
          <w:lang w:bidi="fa-IR"/>
        </w:rPr>
        <w:t>اً</w:t>
      </w:r>
      <w:r>
        <w:rPr>
          <w:rtl/>
          <w:lang w:bidi="fa-IR"/>
        </w:rPr>
        <w:t xml:space="preserve"> من آراء الحف</w:t>
      </w:r>
      <w:r w:rsidR="003A1D72">
        <w:rPr>
          <w:rFonts w:hint="cs"/>
          <w:rtl/>
          <w:lang w:bidi="fa-IR"/>
        </w:rPr>
        <w:t>ّ</w:t>
      </w:r>
      <w:r>
        <w:rPr>
          <w:rtl/>
          <w:lang w:bidi="fa-IR"/>
        </w:rPr>
        <w:t>اظ المذكورة في ترجمة إسحاق ولعل</w:t>
      </w:r>
      <w:r w:rsidR="003A1D72">
        <w:rPr>
          <w:rFonts w:hint="cs"/>
          <w:rtl/>
          <w:lang w:bidi="fa-IR"/>
        </w:rPr>
        <w:t>ّ</w:t>
      </w:r>
      <w:r>
        <w:rPr>
          <w:rtl/>
          <w:lang w:bidi="fa-IR"/>
        </w:rPr>
        <w:t>ه اكتفى بذكرها عن تفنيد الر</w:t>
      </w:r>
      <w:r w:rsidR="003A1D72">
        <w:rPr>
          <w:rFonts w:hint="cs"/>
          <w:rtl/>
          <w:lang w:bidi="fa-IR"/>
        </w:rPr>
        <w:t>ِّ</w:t>
      </w:r>
      <w:r>
        <w:rPr>
          <w:rtl/>
          <w:lang w:bidi="fa-IR"/>
        </w:rPr>
        <w:t>واية صريحا</w:t>
      </w:r>
      <w:r w:rsidR="003A1D72">
        <w:rPr>
          <w:rFonts w:hint="cs"/>
          <w:rtl/>
          <w:lang w:bidi="fa-IR"/>
        </w:rPr>
        <w:t>ً</w:t>
      </w:r>
      <w:r w:rsidR="00592436">
        <w:rPr>
          <w:rtl/>
          <w:lang w:bidi="fa-IR"/>
        </w:rPr>
        <w:t>،</w:t>
      </w:r>
      <w:r>
        <w:rPr>
          <w:rtl/>
          <w:lang w:bidi="fa-IR"/>
        </w:rPr>
        <w:t xml:space="preserve"> وكان مفتعلها لم يقف على المفتعلة ال</w:t>
      </w:r>
      <w:r w:rsidR="003A1D72">
        <w:rPr>
          <w:rFonts w:hint="cs"/>
          <w:rtl/>
          <w:lang w:bidi="fa-IR"/>
        </w:rPr>
        <w:t>اُ</w:t>
      </w:r>
      <w:r>
        <w:rPr>
          <w:rtl/>
          <w:lang w:bidi="fa-IR"/>
        </w:rPr>
        <w:t>خرى المرفوعة</w:t>
      </w:r>
      <w:r w:rsidR="00592436">
        <w:rPr>
          <w:rtl/>
          <w:lang w:bidi="fa-IR"/>
        </w:rPr>
        <w:t>:</w:t>
      </w:r>
      <w:r>
        <w:rPr>
          <w:rtl/>
          <w:lang w:bidi="fa-IR"/>
        </w:rPr>
        <w:t xml:space="preserve"> لكل</w:t>
      </w:r>
      <w:r w:rsidR="003A1D72">
        <w:rPr>
          <w:rFonts w:hint="cs"/>
          <w:rtl/>
          <w:lang w:bidi="fa-IR"/>
        </w:rPr>
        <w:t>ِّ</w:t>
      </w:r>
      <w:r>
        <w:rPr>
          <w:rtl/>
          <w:lang w:bidi="fa-IR"/>
        </w:rPr>
        <w:t xml:space="preserve"> نبي</w:t>
      </w:r>
      <w:r w:rsidR="003A1D72">
        <w:rPr>
          <w:rFonts w:hint="cs"/>
          <w:rtl/>
          <w:lang w:bidi="fa-IR"/>
        </w:rPr>
        <w:t>ّ</w:t>
      </w:r>
      <w:r>
        <w:rPr>
          <w:rtl/>
          <w:lang w:bidi="fa-IR"/>
        </w:rPr>
        <w:t xml:space="preserve"> خليل</w:t>
      </w:r>
      <w:r w:rsidR="003A1D72">
        <w:rPr>
          <w:rFonts w:hint="cs"/>
          <w:rtl/>
          <w:lang w:bidi="fa-IR"/>
        </w:rPr>
        <w:t>ٌ</w:t>
      </w:r>
      <w:r>
        <w:rPr>
          <w:rtl/>
          <w:lang w:bidi="fa-IR"/>
        </w:rPr>
        <w:t xml:space="preserve"> وخليلي سعد بن معاذ </w:t>
      </w:r>
      <w:r w:rsidRPr="000472E4">
        <w:rPr>
          <w:rStyle w:val="libFootnotenumChar"/>
          <w:rtl/>
        </w:rPr>
        <w:t>(3)</w:t>
      </w:r>
      <w:r>
        <w:rPr>
          <w:rtl/>
          <w:lang w:bidi="fa-IR"/>
        </w:rPr>
        <w:t xml:space="preserve"> ويضاد</w:t>
      </w:r>
      <w:r w:rsidR="003A1D72">
        <w:rPr>
          <w:rFonts w:hint="cs"/>
          <w:rtl/>
          <w:lang w:bidi="fa-IR"/>
        </w:rPr>
        <w:t>ُّ</w:t>
      </w:r>
      <w:r>
        <w:rPr>
          <w:rtl/>
          <w:lang w:bidi="fa-IR"/>
        </w:rPr>
        <w:t xml:space="preserve"> كلاهما ما جاء به البخاري في صحيحه 5</w:t>
      </w:r>
      <w:r w:rsidR="00592436">
        <w:rPr>
          <w:rtl/>
          <w:lang w:bidi="fa-IR"/>
        </w:rPr>
        <w:t>:</w:t>
      </w:r>
      <w:r>
        <w:rPr>
          <w:rtl/>
          <w:lang w:bidi="fa-IR"/>
        </w:rPr>
        <w:t xml:space="preserve"> 243 من القول المعزو</w:t>
      </w:r>
      <w:r w:rsidR="003A1D72">
        <w:rPr>
          <w:rFonts w:hint="cs"/>
          <w:rtl/>
          <w:lang w:bidi="fa-IR"/>
        </w:rPr>
        <w:t>ِّ</w:t>
      </w:r>
      <w:r>
        <w:rPr>
          <w:rtl/>
          <w:lang w:bidi="fa-IR"/>
        </w:rPr>
        <w:t xml:space="preserve"> إلى رسول الله </w:t>
      </w:r>
      <w:r w:rsidR="00CC3773" w:rsidRPr="00CC3773">
        <w:rPr>
          <w:rStyle w:val="libAlaemChar"/>
          <w:rtl/>
        </w:rPr>
        <w:t>صلى‌الله‌عليه‌وآله‌وسلم</w:t>
      </w:r>
      <w:r w:rsidR="00592436">
        <w:rPr>
          <w:rtl/>
          <w:lang w:bidi="fa-IR"/>
        </w:rPr>
        <w:t>:</w:t>
      </w:r>
      <w:r>
        <w:rPr>
          <w:rtl/>
          <w:lang w:bidi="fa-IR"/>
        </w:rPr>
        <w:t xml:space="preserve"> لو كنت مت</w:t>
      </w:r>
      <w:r w:rsidR="003A1D72">
        <w:rPr>
          <w:rFonts w:hint="cs"/>
          <w:rtl/>
          <w:lang w:bidi="fa-IR"/>
        </w:rPr>
        <w:t>َّ</w:t>
      </w:r>
      <w:r>
        <w:rPr>
          <w:rtl/>
          <w:lang w:bidi="fa-IR"/>
        </w:rPr>
        <w:t>خذا</w:t>
      </w:r>
      <w:r w:rsidR="003A1D72">
        <w:rPr>
          <w:rFonts w:hint="cs"/>
          <w:rtl/>
          <w:lang w:bidi="fa-IR"/>
        </w:rPr>
        <w:t>ً</w:t>
      </w:r>
      <w:r>
        <w:rPr>
          <w:rtl/>
          <w:lang w:bidi="fa-IR"/>
        </w:rPr>
        <w:t xml:space="preserve"> خليلا</w:t>
      </w:r>
      <w:r w:rsidR="003A1D72">
        <w:rPr>
          <w:rFonts w:hint="cs"/>
          <w:rtl/>
          <w:lang w:bidi="fa-IR"/>
        </w:rPr>
        <w:t>ً</w:t>
      </w:r>
      <w:r>
        <w:rPr>
          <w:rtl/>
          <w:lang w:bidi="fa-IR"/>
        </w:rPr>
        <w:t xml:space="preserve"> لات</w:t>
      </w:r>
      <w:r w:rsidR="003A1D72">
        <w:rPr>
          <w:rFonts w:hint="cs"/>
          <w:rtl/>
          <w:lang w:bidi="fa-IR"/>
        </w:rPr>
        <w:t>َّ</w:t>
      </w:r>
      <w:r>
        <w:rPr>
          <w:rtl/>
          <w:lang w:bidi="fa-IR"/>
        </w:rPr>
        <w:t>خذت أبا بكر.</w:t>
      </w:r>
      <w:r w:rsidR="003A1D72">
        <w:rPr>
          <w:rFonts w:hint="cs"/>
          <w:rtl/>
          <w:lang w:bidi="fa-IR"/>
        </w:rPr>
        <w:t xml:space="preserve"> </w:t>
      </w:r>
      <w:r>
        <w:rPr>
          <w:rtl/>
          <w:lang w:bidi="fa-IR"/>
        </w:rPr>
        <w:t>وقد قد</w:t>
      </w:r>
      <w:r w:rsidR="003A1D72">
        <w:rPr>
          <w:rFonts w:hint="cs"/>
          <w:rtl/>
          <w:lang w:bidi="fa-IR"/>
        </w:rPr>
        <w:t>َّ</w:t>
      </w:r>
      <w:r>
        <w:rPr>
          <w:rtl/>
          <w:lang w:bidi="fa-IR"/>
        </w:rPr>
        <w:t>منا الكلام حول ذلك في الأجزاء الماضية و</w:t>
      </w:r>
      <w:r w:rsidR="003A1D72">
        <w:rPr>
          <w:rFonts w:hint="cs"/>
          <w:rtl/>
          <w:lang w:bidi="fa-IR"/>
        </w:rPr>
        <w:t>ا</w:t>
      </w:r>
      <w:r>
        <w:rPr>
          <w:rtl/>
          <w:lang w:bidi="fa-IR"/>
        </w:rPr>
        <w:t>ن</w:t>
      </w:r>
      <w:r w:rsidR="003A1D72">
        <w:rPr>
          <w:rFonts w:hint="cs"/>
          <w:rtl/>
          <w:lang w:bidi="fa-IR"/>
        </w:rPr>
        <w:t>َّ</w:t>
      </w:r>
      <w:r>
        <w:rPr>
          <w:rtl/>
          <w:lang w:bidi="fa-IR"/>
        </w:rPr>
        <w:t>ه موضوع</w:t>
      </w:r>
      <w:r w:rsidR="003A1D72">
        <w:rPr>
          <w:rFonts w:hint="cs"/>
          <w:rtl/>
          <w:lang w:bidi="fa-IR"/>
        </w:rPr>
        <w:t>ٌ</w:t>
      </w:r>
      <w:r>
        <w:rPr>
          <w:rtl/>
          <w:lang w:bidi="fa-IR"/>
        </w:rPr>
        <w:t xml:space="preserve"> مختلق أيضا</w:t>
      </w:r>
      <w:r w:rsidR="003A1D72">
        <w:rPr>
          <w:rFonts w:hint="cs"/>
          <w:rtl/>
          <w:lang w:bidi="fa-IR"/>
        </w:rPr>
        <w:t>ً</w:t>
      </w:r>
      <w:r>
        <w:rPr>
          <w:rtl/>
          <w:lang w:bidi="fa-IR"/>
        </w:rPr>
        <w:t>.</w:t>
      </w:r>
    </w:p>
    <w:p w:rsidR="000472E4" w:rsidRDefault="00782246" w:rsidP="00962F00">
      <w:pPr>
        <w:pStyle w:val="libNormal"/>
        <w:rPr>
          <w:rtl/>
          <w:lang w:bidi="fa-IR"/>
        </w:rPr>
      </w:pPr>
      <w:r>
        <w:rPr>
          <w:rtl/>
          <w:lang w:bidi="fa-IR"/>
        </w:rPr>
        <w:t xml:space="preserve">39 </w:t>
      </w:r>
      <w:r w:rsidR="000472E4">
        <w:rPr>
          <w:rtl/>
          <w:lang w:bidi="fa-IR"/>
        </w:rPr>
        <w:t>-</w:t>
      </w:r>
      <w:r>
        <w:rPr>
          <w:rtl/>
          <w:lang w:bidi="fa-IR"/>
        </w:rPr>
        <w:t xml:space="preserve"> روى ابن أبي الدنيا بسنده عن فاطمة بنت عبد الملك قالت </w:t>
      </w:r>
      <w:r w:rsidR="00962F00">
        <w:rPr>
          <w:rFonts w:hint="cs"/>
          <w:rtl/>
          <w:lang w:bidi="fa-IR"/>
        </w:rPr>
        <w:t>إ</w:t>
      </w:r>
      <w:r>
        <w:rPr>
          <w:rtl/>
          <w:lang w:bidi="fa-IR"/>
        </w:rPr>
        <w:t xml:space="preserve">نتبه عمر </w:t>
      </w:r>
      <w:r w:rsidR="00962F00" w:rsidRPr="00743CF5">
        <w:rPr>
          <w:rFonts w:hint="cs"/>
          <w:rtl/>
        </w:rPr>
        <w:t>«</w:t>
      </w:r>
      <w:r>
        <w:rPr>
          <w:rtl/>
          <w:lang w:bidi="fa-IR"/>
        </w:rPr>
        <w:t xml:space="preserve"> ابن عبد العزيز </w:t>
      </w:r>
      <w:r w:rsidR="00962F00" w:rsidRPr="00743CF5">
        <w:rPr>
          <w:rFonts w:hint="cs"/>
          <w:rtl/>
        </w:rPr>
        <w:t>»</w:t>
      </w:r>
      <w:r>
        <w:rPr>
          <w:rtl/>
          <w:lang w:bidi="fa-IR"/>
        </w:rPr>
        <w:t xml:space="preserve"> ذات ليلة وهو يقول</w:t>
      </w:r>
      <w:r w:rsidR="00592436">
        <w:rPr>
          <w:rtl/>
          <w:lang w:bidi="fa-IR"/>
        </w:rPr>
        <w:t>:</w:t>
      </w:r>
      <w:r>
        <w:rPr>
          <w:rtl/>
          <w:lang w:bidi="fa-IR"/>
        </w:rPr>
        <w:t xml:space="preserve"> لقد رأيت الليلة رؤيا عجيبة. فقلت</w:t>
      </w:r>
      <w:r w:rsidR="00592436">
        <w:rPr>
          <w:rtl/>
          <w:lang w:bidi="fa-IR"/>
        </w:rPr>
        <w:t>:</w:t>
      </w:r>
      <w:r>
        <w:rPr>
          <w:rtl/>
          <w:lang w:bidi="fa-IR"/>
        </w:rPr>
        <w:t xml:space="preserve"> أخبرني بها فقال</w:t>
      </w:r>
      <w:r w:rsidR="00592436">
        <w:rPr>
          <w:rtl/>
          <w:lang w:bidi="fa-IR"/>
        </w:rPr>
        <w:t>:</w:t>
      </w:r>
      <w:r>
        <w:rPr>
          <w:rtl/>
          <w:lang w:bidi="fa-IR"/>
        </w:rPr>
        <w:t xml:space="preserve"> حت</w:t>
      </w:r>
      <w:r w:rsidR="00962F00">
        <w:rPr>
          <w:rFonts w:hint="cs"/>
          <w:rtl/>
          <w:lang w:bidi="fa-IR"/>
        </w:rPr>
        <w:t>ّ</w:t>
      </w:r>
      <w:r>
        <w:rPr>
          <w:rtl/>
          <w:lang w:bidi="fa-IR"/>
        </w:rPr>
        <w:t>ى نصبح.</w:t>
      </w:r>
      <w:r w:rsidR="00962F00">
        <w:rPr>
          <w:rFonts w:hint="cs"/>
          <w:rtl/>
          <w:lang w:bidi="fa-IR"/>
        </w:rPr>
        <w:t xml:space="preserve"> </w:t>
      </w:r>
      <w:r>
        <w:rPr>
          <w:rtl/>
          <w:lang w:bidi="fa-IR"/>
        </w:rPr>
        <w:t>فلم</w:t>
      </w:r>
      <w:r w:rsidR="00962F00">
        <w:rPr>
          <w:rFonts w:hint="cs"/>
          <w:rtl/>
          <w:lang w:bidi="fa-IR"/>
        </w:rPr>
        <w:t>ّ</w:t>
      </w:r>
      <w:r>
        <w:rPr>
          <w:rtl/>
          <w:lang w:bidi="fa-IR"/>
        </w:rPr>
        <w:t>ا صل</w:t>
      </w:r>
      <w:r w:rsidR="00962F00">
        <w:rPr>
          <w:rFonts w:hint="cs"/>
          <w:rtl/>
          <w:lang w:bidi="fa-IR"/>
        </w:rPr>
        <w:t>ّ</w:t>
      </w:r>
      <w:r>
        <w:rPr>
          <w:rtl/>
          <w:lang w:bidi="fa-IR"/>
        </w:rPr>
        <w:t>ى بالمسلمين دخل فسألته فقال</w:t>
      </w:r>
      <w:r w:rsidR="00592436">
        <w:rPr>
          <w:rtl/>
          <w:lang w:bidi="fa-IR"/>
        </w:rPr>
        <w:t>:</w:t>
      </w:r>
      <w:r>
        <w:rPr>
          <w:rtl/>
          <w:lang w:bidi="fa-IR"/>
        </w:rPr>
        <w:t xml:space="preserve"> رأيت كأن</w:t>
      </w:r>
      <w:r w:rsidR="00962F00">
        <w:rPr>
          <w:rFonts w:hint="cs"/>
          <w:rtl/>
          <w:lang w:bidi="fa-IR"/>
        </w:rPr>
        <w:t>ِّ</w:t>
      </w:r>
      <w:r>
        <w:rPr>
          <w:rtl/>
          <w:lang w:bidi="fa-IR"/>
        </w:rPr>
        <w:t>ي د</w:t>
      </w:r>
      <w:r w:rsidR="00962F00">
        <w:rPr>
          <w:rFonts w:hint="cs"/>
          <w:rtl/>
          <w:lang w:bidi="fa-IR"/>
        </w:rPr>
        <w:t>ُ</w:t>
      </w:r>
      <w:r>
        <w:rPr>
          <w:rtl/>
          <w:lang w:bidi="fa-IR"/>
        </w:rPr>
        <w:t>فعت إلى أرض خضراء واسعة كأن</w:t>
      </w:r>
      <w:r w:rsidR="00962F00">
        <w:rPr>
          <w:rFonts w:hint="cs"/>
          <w:rtl/>
          <w:lang w:bidi="fa-IR"/>
        </w:rPr>
        <w:t>َّ</w:t>
      </w:r>
      <w:r>
        <w:rPr>
          <w:rtl/>
          <w:lang w:bidi="fa-IR"/>
        </w:rPr>
        <w:t>ها بساط أخضر وإذا فيها قصر كأن</w:t>
      </w:r>
      <w:r w:rsidR="00962F00">
        <w:rPr>
          <w:rFonts w:hint="cs"/>
          <w:rtl/>
          <w:lang w:bidi="fa-IR"/>
        </w:rPr>
        <w:t>َّ</w:t>
      </w:r>
      <w:r>
        <w:rPr>
          <w:rtl/>
          <w:lang w:bidi="fa-IR"/>
        </w:rPr>
        <w:t>ه الفض</w:t>
      </w:r>
      <w:r w:rsidR="00962F00">
        <w:rPr>
          <w:rFonts w:hint="cs"/>
          <w:rtl/>
          <w:lang w:bidi="fa-IR"/>
        </w:rPr>
        <w:t>َّ</w:t>
      </w:r>
      <w:r>
        <w:rPr>
          <w:rtl/>
          <w:lang w:bidi="fa-IR"/>
        </w:rPr>
        <w:t>ة فخرج منه خارج</w:t>
      </w:r>
      <w:r w:rsidR="00962F00">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ميزان الاعتدال 3</w:t>
      </w:r>
      <w:r w:rsidR="00592436">
        <w:rPr>
          <w:rtl/>
          <w:lang w:bidi="fa-IR"/>
        </w:rPr>
        <w:t>:</w:t>
      </w:r>
      <w:r>
        <w:rPr>
          <w:rtl/>
          <w:lang w:bidi="fa-IR"/>
        </w:rPr>
        <w:t xml:space="preserve"> 318</w:t>
      </w:r>
      <w:r w:rsidR="00592436">
        <w:rPr>
          <w:rtl/>
          <w:lang w:bidi="fa-IR"/>
        </w:rPr>
        <w:t>،</w:t>
      </w:r>
      <w:r>
        <w:rPr>
          <w:rtl/>
          <w:lang w:bidi="fa-IR"/>
        </w:rPr>
        <w:t xml:space="preserve"> لسان الميزان 6</w:t>
      </w:r>
      <w:r w:rsidR="00592436">
        <w:rPr>
          <w:rtl/>
          <w:lang w:bidi="fa-IR"/>
        </w:rPr>
        <w:t>،</w:t>
      </w:r>
      <w:r>
        <w:rPr>
          <w:rtl/>
          <w:lang w:bidi="fa-IR"/>
        </w:rPr>
        <w:t xml:space="preserve"> 293.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تاريخ الخطيب 6</w:t>
      </w:r>
      <w:r w:rsidR="00592436">
        <w:rPr>
          <w:rtl/>
          <w:lang w:bidi="fa-IR"/>
        </w:rPr>
        <w:t>:</w:t>
      </w:r>
      <w:r>
        <w:rPr>
          <w:rtl/>
          <w:lang w:bidi="fa-IR"/>
        </w:rPr>
        <w:t xml:space="preserve"> 321 </w:t>
      </w:r>
      <w:r w:rsidR="000472E4">
        <w:rPr>
          <w:rtl/>
          <w:lang w:bidi="fa-IR"/>
        </w:rPr>
        <w:t>-</w:t>
      </w:r>
      <w:r>
        <w:rPr>
          <w:rtl/>
          <w:lang w:bidi="fa-IR"/>
        </w:rPr>
        <w:t xml:space="preserve"> 324</w:t>
      </w:r>
      <w:r w:rsidR="00592436">
        <w:rPr>
          <w:rtl/>
          <w:lang w:bidi="fa-IR"/>
        </w:rPr>
        <w:t>،</w:t>
      </w:r>
      <w:r>
        <w:rPr>
          <w:rtl/>
          <w:lang w:bidi="fa-IR"/>
        </w:rPr>
        <w:t xml:space="preserve"> تهذيب التهذيب 1</w:t>
      </w:r>
      <w:r w:rsidR="00592436">
        <w:rPr>
          <w:rtl/>
          <w:lang w:bidi="fa-IR"/>
        </w:rPr>
        <w:t>:</w:t>
      </w:r>
      <w:r>
        <w:rPr>
          <w:rtl/>
          <w:lang w:bidi="fa-IR"/>
        </w:rPr>
        <w:t xml:space="preserve"> 252.</w:t>
      </w:r>
    </w:p>
    <w:p w:rsidR="000472E4" w:rsidRDefault="00782246" w:rsidP="00962F00">
      <w:pPr>
        <w:pStyle w:val="libFootnote0"/>
        <w:rPr>
          <w:rtl/>
          <w:lang w:bidi="fa-IR"/>
        </w:rPr>
      </w:pPr>
      <w:r>
        <w:rPr>
          <w:rtl/>
          <w:lang w:bidi="fa-IR"/>
        </w:rPr>
        <w:t xml:space="preserve">3 </w:t>
      </w:r>
      <w:r w:rsidR="000472E4">
        <w:rPr>
          <w:rtl/>
          <w:lang w:bidi="fa-IR"/>
        </w:rPr>
        <w:t>-</w:t>
      </w:r>
      <w:r>
        <w:rPr>
          <w:rtl/>
          <w:lang w:bidi="fa-IR"/>
        </w:rPr>
        <w:t xml:space="preserve"> كنز العمال 6</w:t>
      </w:r>
      <w:r w:rsidR="00592436">
        <w:rPr>
          <w:rtl/>
          <w:lang w:bidi="fa-IR"/>
        </w:rPr>
        <w:t>:</w:t>
      </w:r>
      <w:r>
        <w:rPr>
          <w:rtl/>
          <w:lang w:bidi="fa-IR"/>
        </w:rPr>
        <w:t xml:space="preserve"> 183</w:t>
      </w:r>
      <w:r w:rsidR="00592436">
        <w:rPr>
          <w:rtl/>
          <w:lang w:bidi="fa-IR"/>
        </w:rPr>
        <w:t>،</w:t>
      </w:r>
      <w:r>
        <w:rPr>
          <w:rtl/>
          <w:lang w:bidi="fa-IR"/>
        </w:rPr>
        <w:t xml:space="preserve"> منتخب الكنز هامش مسند </w:t>
      </w:r>
      <w:r w:rsidR="00962F00">
        <w:rPr>
          <w:rFonts w:hint="cs"/>
          <w:rtl/>
          <w:lang w:bidi="fa-IR"/>
        </w:rPr>
        <w:t>ا</w:t>
      </w:r>
      <w:r>
        <w:rPr>
          <w:rtl/>
          <w:lang w:bidi="fa-IR"/>
        </w:rPr>
        <w:t>حمد 5</w:t>
      </w:r>
      <w:r w:rsidR="00592436">
        <w:rPr>
          <w:rtl/>
          <w:lang w:bidi="fa-IR"/>
        </w:rPr>
        <w:t>:</w:t>
      </w:r>
      <w:r>
        <w:rPr>
          <w:rtl/>
          <w:lang w:bidi="fa-IR"/>
        </w:rPr>
        <w:t xml:space="preserve"> 231.</w:t>
      </w:r>
    </w:p>
    <w:p w:rsidR="00782246" w:rsidRDefault="000472E4" w:rsidP="000472E4">
      <w:pPr>
        <w:pStyle w:val="libNormal"/>
        <w:rPr>
          <w:lang w:bidi="fa-IR"/>
        </w:rPr>
      </w:pPr>
      <w:r>
        <w:rPr>
          <w:rtl/>
          <w:lang w:bidi="fa-IR"/>
        </w:rPr>
        <w:br w:type="page"/>
      </w:r>
    </w:p>
    <w:p w:rsidR="000472E4" w:rsidRDefault="00782246" w:rsidP="00867E31">
      <w:pPr>
        <w:pStyle w:val="libNormal0"/>
        <w:rPr>
          <w:rtl/>
          <w:lang w:bidi="fa-IR"/>
        </w:rPr>
      </w:pPr>
      <w:r>
        <w:rPr>
          <w:rtl/>
          <w:lang w:bidi="fa-IR"/>
        </w:rPr>
        <w:lastRenderedPageBreak/>
        <w:t>فنادى</w:t>
      </w:r>
      <w:r w:rsidR="00592436">
        <w:rPr>
          <w:rtl/>
          <w:lang w:bidi="fa-IR"/>
        </w:rPr>
        <w:t>:</w:t>
      </w:r>
      <w:r>
        <w:rPr>
          <w:rtl/>
          <w:lang w:bidi="fa-IR"/>
        </w:rPr>
        <w:t xml:space="preserve"> أين محم</w:t>
      </w:r>
      <w:r w:rsidR="00DB7252">
        <w:rPr>
          <w:rFonts w:hint="cs"/>
          <w:rtl/>
          <w:lang w:bidi="fa-IR"/>
        </w:rPr>
        <w:t>َّ</w:t>
      </w:r>
      <w:r>
        <w:rPr>
          <w:rtl/>
          <w:lang w:bidi="fa-IR"/>
        </w:rPr>
        <w:t>د بن عبد الله</w:t>
      </w:r>
      <w:r w:rsidR="00592436">
        <w:rPr>
          <w:rtl/>
          <w:lang w:bidi="fa-IR"/>
        </w:rPr>
        <w:t>؟</w:t>
      </w:r>
      <w:r>
        <w:rPr>
          <w:rtl/>
          <w:lang w:bidi="fa-IR"/>
        </w:rPr>
        <w:t xml:space="preserve"> أين رسول الله</w:t>
      </w:r>
      <w:r w:rsidR="00592436">
        <w:rPr>
          <w:rtl/>
          <w:lang w:bidi="fa-IR"/>
        </w:rPr>
        <w:t>؟</w:t>
      </w:r>
      <w:r>
        <w:rPr>
          <w:rtl/>
          <w:lang w:bidi="fa-IR"/>
        </w:rPr>
        <w:t xml:space="preserve"> إذ أقبل رسول الله </w:t>
      </w:r>
      <w:r w:rsidR="000F4A9A" w:rsidRPr="000F4A9A">
        <w:rPr>
          <w:rStyle w:val="libAlaemChar"/>
          <w:rtl/>
        </w:rPr>
        <w:t>صلى‌الله‌عليه‌وآله‌وسلم</w:t>
      </w:r>
      <w:r>
        <w:rPr>
          <w:rtl/>
          <w:lang w:bidi="fa-IR"/>
        </w:rPr>
        <w:t xml:space="preserve"> حت</w:t>
      </w:r>
      <w:r w:rsidR="00DB7252">
        <w:rPr>
          <w:rFonts w:hint="cs"/>
          <w:rtl/>
          <w:lang w:bidi="fa-IR"/>
        </w:rPr>
        <w:t>ّ</w:t>
      </w:r>
      <w:r>
        <w:rPr>
          <w:rtl/>
          <w:lang w:bidi="fa-IR"/>
        </w:rPr>
        <w:t>ى دخل ذلك القصر</w:t>
      </w:r>
      <w:r w:rsidR="00592436">
        <w:rPr>
          <w:rtl/>
          <w:lang w:bidi="fa-IR"/>
        </w:rPr>
        <w:t>،</w:t>
      </w:r>
      <w:r>
        <w:rPr>
          <w:rtl/>
          <w:lang w:bidi="fa-IR"/>
        </w:rPr>
        <w:t xml:space="preserve"> ثم</w:t>
      </w:r>
      <w:r w:rsidR="00DB7252">
        <w:rPr>
          <w:rFonts w:hint="cs"/>
          <w:rtl/>
          <w:lang w:bidi="fa-IR"/>
        </w:rPr>
        <w:t>َّ</w:t>
      </w:r>
      <w:r>
        <w:rPr>
          <w:rtl/>
          <w:lang w:bidi="fa-IR"/>
        </w:rPr>
        <w:t xml:space="preserve"> خرج آخر فنادى</w:t>
      </w:r>
      <w:r w:rsidR="00592436">
        <w:rPr>
          <w:rtl/>
          <w:lang w:bidi="fa-IR"/>
        </w:rPr>
        <w:t>:</w:t>
      </w:r>
      <w:r>
        <w:rPr>
          <w:rtl/>
          <w:lang w:bidi="fa-IR"/>
        </w:rPr>
        <w:t xml:space="preserve"> أين أبو بكر الصد</w:t>
      </w:r>
      <w:r w:rsidR="00DB7252">
        <w:rPr>
          <w:rFonts w:hint="cs"/>
          <w:rtl/>
          <w:lang w:bidi="fa-IR"/>
        </w:rPr>
        <w:t>ِّ</w:t>
      </w:r>
      <w:r>
        <w:rPr>
          <w:rtl/>
          <w:lang w:bidi="fa-IR"/>
        </w:rPr>
        <w:t>يق</w:t>
      </w:r>
      <w:r w:rsidR="00592436">
        <w:rPr>
          <w:rtl/>
          <w:lang w:bidi="fa-IR"/>
        </w:rPr>
        <w:t>؟</w:t>
      </w:r>
      <w:r>
        <w:rPr>
          <w:rtl/>
          <w:lang w:bidi="fa-IR"/>
        </w:rPr>
        <w:t xml:space="preserve"> فأقبل فدخل</w:t>
      </w:r>
      <w:r w:rsidR="00592436">
        <w:rPr>
          <w:rtl/>
          <w:lang w:bidi="fa-IR"/>
        </w:rPr>
        <w:t>،</w:t>
      </w:r>
      <w:r>
        <w:rPr>
          <w:rtl/>
          <w:lang w:bidi="fa-IR"/>
        </w:rPr>
        <w:t xml:space="preserve"> ثم</w:t>
      </w:r>
      <w:r w:rsidR="00DB7252">
        <w:rPr>
          <w:rFonts w:hint="cs"/>
          <w:rtl/>
          <w:lang w:bidi="fa-IR"/>
        </w:rPr>
        <w:t>َّ</w:t>
      </w:r>
      <w:r>
        <w:rPr>
          <w:rtl/>
          <w:lang w:bidi="fa-IR"/>
        </w:rPr>
        <w:t xml:space="preserve"> خرج آخر فنادى</w:t>
      </w:r>
      <w:r w:rsidR="00592436">
        <w:rPr>
          <w:rtl/>
          <w:lang w:bidi="fa-IR"/>
        </w:rPr>
        <w:t>:</w:t>
      </w:r>
      <w:r>
        <w:rPr>
          <w:rtl/>
          <w:lang w:bidi="fa-IR"/>
        </w:rPr>
        <w:t xml:space="preserve"> أين عمر بن الخطاب</w:t>
      </w:r>
      <w:r w:rsidR="00592436">
        <w:rPr>
          <w:rtl/>
          <w:lang w:bidi="fa-IR"/>
        </w:rPr>
        <w:t>؟</w:t>
      </w:r>
      <w:r>
        <w:rPr>
          <w:rtl/>
          <w:lang w:bidi="fa-IR"/>
        </w:rPr>
        <w:t xml:space="preserve"> فأقبل فدخل</w:t>
      </w:r>
      <w:r w:rsidR="00592436">
        <w:rPr>
          <w:rtl/>
          <w:lang w:bidi="fa-IR"/>
        </w:rPr>
        <w:t>،</w:t>
      </w:r>
      <w:r>
        <w:rPr>
          <w:rtl/>
          <w:lang w:bidi="fa-IR"/>
        </w:rPr>
        <w:t xml:space="preserve"> ثم</w:t>
      </w:r>
      <w:r w:rsidR="00DB7252">
        <w:rPr>
          <w:rFonts w:hint="cs"/>
          <w:rtl/>
          <w:lang w:bidi="fa-IR"/>
        </w:rPr>
        <w:t>َّ</w:t>
      </w:r>
      <w:r>
        <w:rPr>
          <w:rtl/>
          <w:lang w:bidi="fa-IR"/>
        </w:rPr>
        <w:t xml:space="preserve"> خرج آخر فنادى</w:t>
      </w:r>
      <w:r w:rsidR="00592436">
        <w:rPr>
          <w:rtl/>
          <w:lang w:bidi="fa-IR"/>
        </w:rPr>
        <w:t>:</w:t>
      </w:r>
      <w:r>
        <w:rPr>
          <w:rtl/>
          <w:lang w:bidi="fa-IR"/>
        </w:rPr>
        <w:t xml:space="preserve"> أين عثمان بن عف</w:t>
      </w:r>
      <w:r w:rsidR="00DB3A23">
        <w:rPr>
          <w:rFonts w:hint="cs"/>
          <w:rtl/>
          <w:lang w:bidi="fa-IR"/>
        </w:rPr>
        <w:t>ّ</w:t>
      </w:r>
      <w:r>
        <w:rPr>
          <w:rtl/>
          <w:lang w:bidi="fa-IR"/>
        </w:rPr>
        <w:t>ان</w:t>
      </w:r>
      <w:r w:rsidR="00592436">
        <w:rPr>
          <w:rtl/>
          <w:lang w:bidi="fa-IR"/>
        </w:rPr>
        <w:t>؟</w:t>
      </w:r>
      <w:r>
        <w:rPr>
          <w:rtl/>
          <w:lang w:bidi="fa-IR"/>
        </w:rPr>
        <w:t xml:space="preserve"> فأقبل فدخل</w:t>
      </w:r>
      <w:r w:rsidR="00592436">
        <w:rPr>
          <w:rtl/>
          <w:lang w:bidi="fa-IR"/>
        </w:rPr>
        <w:t>،</w:t>
      </w:r>
      <w:r>
        <w:rPr>
          <w:rtl/>
          <w:lang w:bidi="fa-IR"/>
        </w:rPr>
        <w:t xml:space="preserve"> ثم</w:t>
      </w:r>
      <w:r w:rsidR="00DB7252">
        <w:rPr>
          <w:rFonts w:hint="cs"/>
          <w:rtl/>
          <w:lang w:bidi="fa-IR"/>
        </w:rPr>
        <w:t>َّ</w:t>
      </w:r>
      <w:r>
        <w:rPr>
          <w:rtl/>
          <w:lang w:bidi="fa-IR"/>
        </w:rPr>
        <w:t xml:space="preserve"> خرج آخر فنادى</w:t>
      </w:r>
      <w:r w:rsidR="00592436">
        <w:rPr>
          <w:rtl/>
          <w:lang w:bidi="fa-IR"/>
        </w:rPr>
        <w:t>:</w:t>
      </w:r>
      <w:r>
        <w:rPr>
          <w:rtl/>
          <w:lang w:bidi="fa-IR"/>
        </w:rPr>
        <w:t xml:space="preserve"> أين علي</w:t>
      </w:r>
      <w:r w:rsidR="00DB7252">
        <w:rPr>
          <w:rFonts w:hint="cs"/>
          <w:rtl/>
          <w:lang w:bidi="fa-IR"/>
        </w:rPr>
        <w:t>ُّ</w:t>
      </w:r>
      <w:r>
        <w:rPr>
          <w:rtl/>
          <w:lang w:bidi="fa-IR"/>
        </w:rPr>
        <w:t xml:space="preserve"> بن أبي طالب</w:t>
      </w:r>
      <w:r w:rsidR="00592436">
        <w:rPr>
          <w:rtl/>
          <w:lang w:bidi="fa-IR"/>
        </w:rPr>
        <w:t>؟</w:t>
      </w:r>
      <w:r>
        <w:rPr>
          <w:rtl/>
          <w:lang w:bidi="fa-IR"/>
        </w:rPr>
        <w:t xml:space="preserve"> فأقبل فدخل</w:t>
      </w:r>
      <w:r w:rsidR="00592436">
        <w:rPr>
          <w:rtl/>
          <w:lang w:bidi="fa-IR"/>
        </w:rPr>
        <w:t>،</w:t>
      </w:r>
      <w:r>
        <w:rPr>
          <w:rtl/>
          <w:lang w:bidi="fa-IR"/>
        </w:rPr>
        <w:t xml:space="preserve"> ثم</w:t>
      </w:r>
      <w:r w:rsidR="00DB7252">
        <w:rPr>
          <w:rFonts w:hint="cs"/>
          <w:rtl/>
          <w:lang w:bidi="fa-IR"/>
        </w:rPr>
        <w:t>َّ</w:t>
      </w:r>
      <w:r>
        <w:rPr>
          <w:rtl/>
          <w:lang w:bidi="fa-IR"/>
        </w:rPr>
        <w:t xml:space="preserve"> خرج آخر فنادى</w:t>
      </w:r>
      <w:r w:rsidR="00592436">
        <w:rPr>
          <w:rtl/>
          <w:lang w:bidi="fa-IR"/>
        </w:rPr>
        <w:t>:</w:t>
      </w:r>
      <w:r>
        <w:rPr>
          <w:rtl/>
          <w:lang w:bidi="fa-IR"/>
        </w:rPr>
        <w:t xml:space="preserve"> أين عمر بن عبد العزيز</w:t>
      </w:r>
      <w:r w:rsidR="00592436">
        <w:rPr>
          <w:rtl/>
          <w:lang w:bidi="fa-IR"/>
        </w:rPr>
        <w:t>؟</w:t>
      </w:r>
      <w:r>
        <w:rPr>
          <w:rtl/>
          <w:lang w:bidi="fa-IR"/>
        </w:rPr>
        <w:t xml:space="preserve"> فقمت فدخلت فجلست إلى جانب أبي </w:t>
      </w:r>
      <w:r w:rsidRPr="000472E4">
        <w:rPr>
          <w:rStyle w:val="libFootnotenumChar"/>
          <w:rtl/>
        </w:rPr>
        <w:t>(1)</w:t>
      </w:r>
      <w:r>
        <w:rPr>
          <w:rtl/>
          <w:lang w:bidi="fa-IR"/>
        </w:rPr>
        <w:t xml:space="preserve"> عمر بن الخطاب وهو عن يسار رسول الله </w:t>
      </w:r>
      <w:r w:rsidR="000F4A9A" w:rsidRPr="000F4A9A">
        <w:rPr>
          <w:rStyle w:val="libAlaemChar"/>
          <w:rtl/>
        </w:rPr>
        <w:t>صلى‌الله‌عليه‌وآله‌وسلم</w:t>
      </w:r>
      <w:r>
        <w:rPr>
          <w:rtl/>
          <w:lang w:bidi="fa-IR"/>
        </w:rPr>
        <w:t xml:space="preserve"> وأبو بكر عن يمينه وبينه وبين رسول الله </w:t>
      </w:r>
      <w:r w:rsidR="00DB7252" w:rsidRPr="000F4A9A">
        <w:rPr>
          <w:rStyle w:val="libAlaemChar"/>
          <w:rtl/>
        </w:rPr>
        <w:t>صلى‌الله‌عليه‌وآله‌وسلم</w:t>
      </w:r>
      <w:r w:rsidR="00DB7252">
        <w:rPr>
          <w:rtl/>
          <w:lang w:bidi="fa-IR"/>
        </w:rPr>
        <w:t xml:space="preserve"> </w:t>
      </w:r>
      <w:r>
        <w:rPr>
          <w:rtl/>
          <w:lang w:bidi="fa-IR"/>
        </w:rPr>
        <w:t>رجل</w:t>
      </w:r>
      <w:r w:rsidR="00DB7252">
        <w:rPr>
          <w:rFonts w:hint="cs"/>
          <w:rtl/>
          <w:lang w:bidi="fa-IR"/>
        </w:rPr>
        <w:t>ٌ</w:t>
      </w:r>
      <w:r>
        <w:rPr>
          <w:rtl/>
          <w:lang w:bidi="fa-IR"/>
        </w:rPr>
        <w:t xml:space="preserve"> فقلت لأبي</w:t>
      </w:r>
      <w:r w:rsidR="00592436">
        <w:rPr>
          <w:rtl/>
          <w:lang w:bidi="fa-IR"/>
        </w:rPr>
        <w:t>:</w:t>
      </w:r>
      <w:r>
        <w:rPr>
          <w:rtl/>
          <w:lang w:bidi="fa-IR"/>
        </w:rPr>
        <w:t xml:space="preserve"> من هذا</w:t>
      </w:r>
      <w:r w:rsidR="00592436">
        <w:rPr>
          <w:rtl/>
          <w:lang w:bidi="fa-IR"/>
        </w:rPr>
        <w:t>؟</w:t>
      </w:r>
      <w:r>
        <w:rPr>
          <w:rtl/>
          <w:lang w:bidi="fa-IR"/>
        </w:rPr>
        <w:t xml:space="preserve"> قال</w:t>
      </w:r>
      <w:r w:rsidR="00592436">
        <w:rPr>
          <w:rtl/>
          <w:lang w:bidi="fa-IR"/>
        </w:rPr>
        <w:t>:</w:t>
      </w:r>
      <w:r>
        <w:rPr>
          <w:rtl/>
          <w:lang w:bidi="fa-IR"/>
        </w:rPr>
        <w:t xml:space="preserve"> هذا عيسى بن مريم</w:t>
      </w:r>
      <w:r w:rsidR="00592436">
        <w:rPr>
          <w:rtl/>
          <w:lang w:bidi="fa-IR"/>
        </w:rPr>
        <w:t>،</w:t>
      </w:r>
      <w:r>
        <w:rPr>
          <w:rtl/>
          <w:lang w:bidi="fa-IR"/>
        </w:rPr>
        <w:t xml:space="preserve"> ثم</w:t>
      </w:r>
      <w:r w:rsidR="00A86451">
        <w:rPr>
          <w:rFonts w:hint="cs"/>
          <w:rtl/>
          <w:lang w:bidi="fa-IR"/>
        </w:rPr>
        <w:t>َّ</w:t>
      </w:r>
      <w:r>
        <w:rPr>
          <w:rtl/>
          <w:lang w:bidi="fa-IR"/>
        </w:rPr>
        <w:t xml:space="preserve"> سمعت هاتفا</w:t>
      </w:r>
      <w:r w:rsidR="00867E31">
        <w:rPr>
          <w:rFonts w:hint="cs"/>
          <w:rtl/>
          <w:lang w:bidi="fa-IR"/>
        </w:rPr>
        <w:t>ً</w:t>
      </w:r>
      <w:r>
        <w:rPr>
          <w:rtl/>
          <w:lang w:bidi="fa-IR"/>
        </w:rPr>
        <w:t xml:space="preserve"> يهتف بيني وبينه نور</w:t>
      </w:r>
      <w:r w:rsidR="00867E31">
        <w:rPr>
          <w:rFonts w:hint="cs"/>
          <w:rtl/>
          <w:lang w:bidi="fa-IR"/>
        </w:rPr>
        <w:t>ٌ</w:t>
      </w:r>
      <w:r>
        <w:rPr>
          <w:rtl/>
          <w:lang w:bidi="fa-IR"/>
        </w:rPr>
        <w:t xml:space="preserve"> لا أراه</w:t>
      </w:r>
      <w:r w:rsidR="00592436">
        <w:rPr>
          <w:rtl/>
          <w:lang w:bidi="fa-IR"/>
        </w:rPr>
        <w:t>،</w:t>
      </w:r>
      <w:r>
        <w:rPr>
          <w:rtl/>
          <w:lang w:bidi="fa-IR"/>
        </w:rPr>
        <w:t xml:space="preserve"> وهو يقول</w:t>
      </w:r>
      <w:r w:rsidR="00592436">
        <w:rPr>
          <w:rtl/>
          <w:lang w:bidi="fa-IR"/>
        </w:rPr>
        <w:t>:</w:t>
      </w:r>
      <w:r>
        <w:rPr>
          <w:rtl/>
          <w:lang w:bidi="fa-IR"/>
        </w:rPr>
        <w:t xml:space="preserve"> يا عمر بن عبد العزيز</w:t>
      </w:r>
      <w:r w:rsidR="00592436">
        <w:rPr>
          <w:rtl/>
          <w:lang w:bidi="fa-IR"/>
        </w:rPr>
        <w:t>!</w:t>
      </w:r>
      <w:r>
        <w:rPr>
          <w:rtl/>
          <w:lang w:bidi="fa-IR"/>
        </w:rPr>
        <w:t xml:space="preserve"> تمس</w:t>
      </w:r>
      <w:r w:rsidR="00867E31">
        <w:rPr>
          <w:rFonts w:hint="cs"/>
          <w:rtl/>
          <w:lang w:bidi="fa-IR"/>
        </w:rPr>
        <w:t>َّ</w:t>
      </w:r>
      <w:r>
        <w:rPr>
          <w:rtl/>
          <w:lang w:bidi="fa-IR"/>
        </w:rPr>
        <w:t>ك بما أنت عليه وأثبت على ما أنت عليه</w:t>
      </w:r>
      <w:r w:rsidR="00592436">
        <w:rPr>
          <w:rtl/>
          <w:lang w:bidi="fa-IR"/>
        </w:rPr>
        <w:t>،</w:t>
      </w:r>
      <w:r>
        <w:rPr>
          <w:rtl/>
          <w:lang w:bidi="fa-IR"/>
        </w:rPr>
        <w:t xml:space="preserve"> ثم</w:t>
      </w:r>
      <w:r w:rsidR="00867E31">
        <w:rPr>
          <w:rFonts w:hint="cs"/>
          <w:rtl/>
          <w:lang w:bidi="fa-IR"/>
        </w:rPr>
        <w:t>َّ</w:t>
      </w:r>
      <w:r>
        <w:rPr>
          <w:rtl/>
          <w:lang w:bidi="fa-IR"/>
        </w:rPr>
        <w:t xml:space="preserve"> كأن</w:t>
      </w:r>
      <w:r w:rsidR="00867E31">
        <w:rPr>
          <w:rFonts w:hint="cs"/>
          <w:rtl/>
          <w:lang w:bidi="fa-IR"/>
        </w:rPr>
        <w:t>َّ</w:t>
      </w:r>
      <w:r>
        <w:rPr>
          <w:rtl/>
          <w:lang w:bidi="fa-IR"/>
        </w:rPr>
        <w:t xml:space="preserve">ه </w:t>
      </w:r>
      <w:r w:rsidR="00867E31">
        <w:rPr>
          <w:rFonts w:hint="cs"/>
          <w:rtl/>
          <w:lang w:bidi="fa-IR"/>
        </w:rPr>
        <w:t>اُ</w:t>
      </w:r>
      <w:r>
        <w:rPr>
          <w:rtl/>
          <w:lang w:bidi="fa-IR"/>
        </w:rPr>
        <w:t>ذن لي في الخروج فخرجت</w:t>
      </w:r>
      <w:r w:rsidR="00867E31">
        <w:rPr>
          <w:rFonts w:hint="cs"/>
          <w:rtl/>
          <w:lang w:bidi="fa-IR"/>
        </w:rPr>
        <w:t>ُ</w:t>
      </w:r>
      <w:r>
        <w:rPr>
          <w:rtl/>
          <w:lang w:bidi="fa-IR"/>
        </w:rPr>
        <w:t xml:space="preserve"> فالتفت</w:t>
      </w:r>
      <w:r w:rsidR="00867E31">
        <w:rPr>
          <w:rFonts w:hint="cs"/>
          <w:rtl/>
          <w:lang w:bidi="fa-IR"/>
        </w:rPr>
        <w:t>ُ</w:t>
      </w:r>
      <w:r>
        <w:rPr>
          <w:rtl/>
          <w:lang w:bidi="fa-IR"/>
        </w:rPr>
        <w:t xml:space="preserve"> فإذا عثمان ابن عف</w:t>
      </w:r>
      <w:r w:rsidR="00867E31">
        <w:rPr>
          <w:rFonts w:hint="cs"/>
          <w:rtl/>
          <w:lang w:bidi="fa-IR"/>
        </w:rPr>
        <w:t>ّ</w:t>
      </w:r>
      <w:r>
        <w:rPr>
          <w:rtl/>
          <w:lang w:bidi="fa-IR"/>
        </w:rPr>
        <w:t>ان وهو خارج</w:t>
      </w:r>
      <w:r w:rsidR="00867E31">
        <w:rPr>
          <w:rFonts w:hint="cs"/>
          <w:rtl/>
          <w:lang w:bidi="fa-IR"/>
        </w:rPr>
        <w:t>ٌ</w:t>
      </w:r>
      <w:r>
        <w:rPr>
          <w:rtl/>
          <w:lang w:bidi="fa-IR"/>
        </w:rPr>
        <w:t xml:space="preserve"> من القصر وهو يقول</w:t>
      </w:r>
      <w:r w:rsidR="00592436">
        <w:rPr>
          <w:rtl/>
          <w:lang w:bidi="fa-IR"/>
        </w:rPr>
        <w:t>:</w:t>
      </w:r>
      <w:r>
        <w:rPr>
          <w:rtl/>
          <w:lang w:bidi="fa-IR"/>
        </w:rPr>
        <w:t xml:space="preserve"> الحمد لله الذي نصرني رب</w:t>
      </w:r>
      <w:r w:rsidR="00867E31">
        <w:rPr>
          <w:rFonts w:hint="cs"/>
          <w:rtl/>
          <w:lang w:bidi="fa-IR"/>
        </w:rPr>
        <w:t>ِّ</w:t>
      </w:r>
      <w:r>
        <w:rPr>
          <w:rtl/>
          <w:lang w:bidi="fa-IR"/>
        </w:rPr>
        <w:t>ي.</w:t>
      </w:r>
    </w:p>
    <w:p w:rsidR="000472E4" w:rsidRDefault="00782246" w:rsidP="00867E31">
      <w:pPr>
        <w:pStyle w:val="libNormal"/>
        <w:rPr>
          <w:rtl/>
          <w:lang w:bidi="fa-IR"/>
        </w:rPr>
      </w:pPr>
      <w:r>
        <w:rPr>
          <w:rtl/>
          <w:lang w:bidi="fa-IR"/>
        </w:rPr>
        <w:t>وإذا علي</w:t>
      </w:r>
      <w:r w:rsidR="00867E31">
        <w:rPr>
          <w:rFonts w:hint="cs"/>
          <w:rtl/>
          <w:lang w:bidi="fa-IR"/>
        </w:rPr>
        <w:t>ٌّ</w:t>
      </w:r>
      <w:r>
        <w:rPr>
          <w:rtl/>
          <w:lang w:bidi="fa-IR"/>
        </w:rPr>
        <w:t xml:space="preserve"> في أثره وهو يقول</w:t>
      </w:r>
      <w:r w:rsidR="00592436">
        <w:rPr>
          <w:rtl/>
          <w:lang w:bidi="fa-IR"/>
        </w:rPr>
        <w:t>:</w:t>
      </w:r>
      <w:r>
        <w:rPr>
          <w:rtl/>
          <w:lang w:bidi="fa-IR"/>
        </w:rPr>
        <w:t xml:space="preserve"> الحمد لله الذي غفر لي رب</w:t>
      </w:r>
      <w:r w:rsidR="00867E31">
        <w:rPr>
          <w:rFonts w:hint="cs"/>
          <w:rtl/>
          <w:lang w:bidi="fa-IR"/>
        </w:rPr>
        <w:t>ِّ</w:t>
      </w:r>
      <w:r>
        <w:rPr>
          <w:rtl/>
          <w:lang w:bidi="fa-IR"/>
        </w:rPr>
        <w:t>ي.</w:t>
      </w:r>
      <w:r w:rsidR="00867E31">
        <w:rPr>
          <w:rFonts w:hint="cs"/>
          <w:rtl/>
          <w:lang w:bidi="fa-IR"/>
        </w:rPr>
        <w:t xml:space="preserve"> </w:t>
      </w:r>
      <w:r>
        <w:rPr>
          <w:rtl/>
          <w:lang w:bidi="fa-IR"/>
        </w:rPr>
        <w:t>وذكره ابن كثير في تاريخه 9</w:t>
      </w:r>
      <w:r w:rsidR="00592436">
        <w:rPr>
          <w:rtl/>
          <w:lang w:bidi="fa-IR"/>
        </w:rPr>
        <w:t>:</w:t>
      </w:r>
      <w:r>
        <w:rPr>
          <w:rtl/>
          <w:lang w:bidi="fa-IR"/>
        </w:rPr>
        <w:t xml:space="preserve"> 206.</w:t>
      </w:r>
    </w:p>
    <w:p w:rsidR="000472E4" w:rsidRDefault="00782246" w:rsidP="00D66C56">
      <w:pPr>
        <w:pStyle w:val="libNormal"/>
        <w:rPr>
          <w:rtl/>
          <w:lang w:bidi="fa-IR"/>
        </w:rPr>
      </w:pPr>
      <w:r>
        <w:rPr>
          <w:rtl/>
          <w:lang w:bidi="fa-IR"/>
        </w:rPr>
        <w:t>قال الأميني</w:t>
      </w:r>
      <w:r w:rsidR="00592436">
        <w:rPr>
          <w:rtl/>
          <w:lang w:bidi="fa-IR"/>
        </w:rPr>
        <w:t>:</w:t>
      </w:r>
      <w:r>
        <w:rPr>
          <w:rtl/>
          <w:lang w:bidi="fa-IR"/>
        </w:rPr>
        <w:t xml:space="preserve"> أنا لا أزال </w:t>
      </w:r>
      <w:r w:rsidR="00867E31">
        <w:rPr>
          <w:rFonts w:hint="cs"/>
          <w:rtl/>
          <w:lang w:bidi="fa-IR"/>
        </w:rPr>
        <w:t>ا</w:t>
      </w:r>
      <w:r>
        <w:rPr>
          <w:rtl/>
          <w:lang w:bidi="fa-IR"/>
        </w:rPr>
        <w:t>رح</w:t>
      </w:r>
      <w:r w:rsidR="00867E31">
        <w:rPr>
          <w:rFonts w:hint="cs"/>
          <w:rtl/>
          <w:lang w:bidi="fa-IR"/>
        </w:rPr>
        <w:t>ِّ</w:t>
      </w:r>
      <w:r>
        <w:rPr>
          <w:rtl/>
          <w:lang w:bidi="fa-IR"/>
        </w:rPr>
        <w:t>ب بقوم ي</w:t>
      </w:r>
      <w:r w:rsidR="00867E31">
        <w:rPr>
          <w:rFonts w:hint="cs"/>
          <w:rtl/>
          <w:lang w:bidi="fa-IR"/>
        </w:rPr>
        <w:t>ُ</w:t>
      </w:r>
      <w:r>
        <w:rPr>
          <w:rtl/>
          <w:lang w:bidi="fa-IR"/>
        </w:rPr>
        <w:t>حاولون إثبات الحقايق بالأطياف</w:t>
      </w:r>
      <w:r w:rsidR="00592436">
        <w:rPr>
          <w:rtl/>
          <w:lang w:bidi="fa-IR"/>
        </w:rPr>
        <w:t>،</w:t>
      </w:r>
      <w:r>
        <w:rPr>
          <w:rtl/>
          <w:lang w:bidi="fa-IR"/>
        </w:rPr>
        <w:t xml:space="preserve"> و يجابهون ما ثبت في الخارج بالخيال</w:t>
      </w:r>
      <w:r w:rsidR="00592436">
        <w:rPr>
          <w:rtl/>
          <w:lang w:bidi="fa-IR"/>
        </w:rPr>
        <w:t>،</w:t>
      </w:r>
      <w:r>
        <w:rPr>
          <w:rtl/>
          <w:lang w:bidi="fa-IR"/>
        </w:rPr>
        <w:t xml:space="preserve"> فتصو</w:t>
      </w:r>
      <w:r w:rsidR="00867E31">
        <w:rPr>
          <w:rFonts w:hint="cs"/>
          <w:rtl/>
          <w:lang w:bidi="fa-IR"/>
        </w:rPr>
        <w:t>َّ</w:t>
      </w:r>
      <w:r>
        <w:rPr>
          <w:rtl/>
          <w:lang w:bidi="fa-IR"/>
        </w:rPr>
        <w:t>ر لهم ريشة الأوهام عثمان منز</w:t>
      </w:r>
      <w:r w:rsidR="00867E31">
        <w:rPr>
          <w:rFonts w:hint="cs"/>
          <w:rtl/>
          <w:lang w:bidi="fa-IR"/>
        </w:rPr>
        <w:t>َّ</w:t>
      </w:r>
      <w:r>
        <w:rPr>
          <w:rtl/>
          <w:lang w:bidi="fa-IR"/>
        </w:rPr>
        <w:t>ها</w:t>
      </w:r>
      <w:r w:rsidR="00867E31">
        <w:rPr>
          <w:rFonts w:hint="cs"/>
          <w:rtl/>
          <w:lang w:bidi="fa-IR"/>
        </w:rPr>
        <w:t>ً</w:t>
      </w:r>
      <w:r>
        <w:rPr>
          <w:rtl/>
          <w:lang w:bidi="fa-IR"/>
        </w:rPr>
        <w:t xml:space="preserve"> عن كل</w:t>
      </w:r>
      <w:r w:rsidR="00867E31">
        <w:rPr>
          <w:rFonts w:hint="cs"/>
          <w:rtl/>
          <w:lang w:bidi="fa-IR"/>
        </w:rPr>
        <w:t>ِّ</w:t>
      </w:r>
      <w:r>
        <w:rPr>
          <w:rtl/>
          <w:lang w:bidi="fa-IR"/>
        </w:rPr>
        <w:t xml:space="preserve"> وصمة عرفتها فيه الصحابة العدول من </w:t>
      </w:r>
      <w:r w:rsidR="00867E31">
        <w:rPr>
          <w:rFonts w:hint="cs"/>
          <w:rtl/>
          <w:lang w:bidi="fa-IR"/>
        </w:rPr>
        <w:t>اُ</w:t>
      </w:r>
      <w:r>
        <w:rPr>
          <w:rtl/>
          <w:lang w:bidi="fa-IR"/>
        </w:rPr>
        <w:t>م</w:t>
      </w:r>
      <w:r w:rsidR="00867E31">
        <w:rPr>
          <w:rFonts w:hint="cs"/>
          <w:rtl/>
          <w:lang w:bidi="fa-IR"/>
        </w:rPr>
        <w:t>َّ</w:t>
      </w:r>
      <w:r>
        <w:rPr>
          <w:rtl/>
          <w:lang w:bidi="fa-IR"/>
        </w:rPr>
        <w:t>ة محم</w:t>
      </w:r>
      <w:r w:rsidR="00867E31">
        <w:rPr>
          <w:rFonts w:hint="cs"/>
          <w:rtl/>
          <w:lang w:bidi="fa-IR"/>
        </w:rPr>
        <w:t>َّ</w:t>
      </w:r>
      <w:r>
        <w:rPr>
          <w:rtl/>
          <w:lang w:bidi="fa-IR"/>
        </w:rPr>
        <w:t>د الناظرين إليه من كثب والمشاهدين أعماله الناقمين عليه بها</w:t>
      </w:r>
      <w:r w:rsidR="00592436">
        <w:rPr>
          <w:rtl/>
          <w:lang w:bidi="fa-IR"/>
        </w:rPr>
        <w:t>،</w:t>
      </w:r>
      <w:r>
        <w:rPr>
          <w:rtl/>
          <w:lang w:bidi="fa-IR"/>
        </w:rPr>
        <w:t xml:space="preserve"> وقد أهدروا دمه من جر</w:t>
      </w:r>
      <w:r w:rsidR="00D66C56">
        <w:rPr>
          <w:rFonts w:hint="cs"/>
          <w:rtl/>
          <w:lang w:bidi="fa-IR"/>
        </w:rPr>
        <w:t>ّ</w:t>
      </w:r>
      <w:r>
        <w:rPr>
          <w:rtl/>
          <w:lang w:bidi="fa-IR"/>
        </w:rPr>
        <w:t>ائها</w:t>
      </w:r>
      <w:r w:rsidR="00592436">
        <w:rPr>
          <w:rtl/>
          <w:lang w:bidi="fa-IR"/>
        </w:rPr>
        <w:t>،</w:t>
      </w:r>
      <w:r>
        <w:rPr>
          <w:rtl/>
          <w:lang w:bidi="fa-IR"/>
        </w:rPr>
        <w:t xml:space="preserve"> وهم الذين ي</w:t>
      </w:r>
      <w:r w:rsidR="00D66C56">
        <w:rPr>
          <w:rFonts w:hint="cs"/>
          <w:rtl/>
          <w:lang w:bidi="fa-IR"/>
        </w:rPr>
        <w:t>ُ</w:t>
      </w:r>
      <w:r>
        <w:rPr>
          <w:rtl/>
          <w:lang w:bidi="fa-IR"/>
        </w:rPr>
        <w:t>قتدى بهم وبأقوالهم وأفعالهم عند القوم وي</w:t>
      </w:r>
      <w:r w:rsidR="00D66C56">
        <w:rPr>
          <w:rFonts w:hint="cs"/>
          <w:rtl/>
          <w:lang w:bidi="fa-IR"/>
        </w:rPr>
        <w:t>ُ</w:t>
      </w:r>
      <w:r>
        <w:rPr>
          <w:rtl/>
          <w:lang w:bidi="fa-IR"/>
        </w:rPr>
        <w:t>حتذى مثالهم</w:t>
      </w:r>
      <w:r w:rsidR="00592436">
        <w:rPr>
          <w:rtl/>
          <w:lang w:bidi="fa-IR"/>
        </w:rPr>
        <w:t>،</w:t>
      </w:r>
      <w:r>
        <w:rPr>
          <w:rtl/>
          <w:lang w:bidi="fa-IR"/>
        </w:rPr>
        <w:t xml:space="preserve"> وبأمثال هذه السفاسف ي</w:t>
      </w:r>
      <w:r w:rsidR="00D66C56">
        <w:rPr>
          <w:rFonts w:hint="cs"/>
          <w:rtl/>
          <w:lang w:bidi="fa-IR"/>
        </w:rPr>
        <w:t>ُ</w:t>
      </w:r>
      <w:r>
        <w:rPr>
          <w:rtl/>
          <w:lang w:bidi="fa-IR"/>
        </w:rPr>
        <w:t>جر</w:t>
      </w:r>
      <w:r w:rsidR="00D66C56">
        <w:rPr>
          <w:rFonts w:hint="cs"/>
          <w:rtl/>
          <w:lang w:bidi="fa-IR"/>
        </w:rPr>
        <w:t>ِّ</w:t>
      </w:r>
      <w:r>
        <w:rPr>
          <w:rtl/>
          <w:lang w:bidi="fa-IR"/>
        </w:rPr>
        <w:t>ؤن البسطاء على التور</w:t>
      </w:r>
      <w:r w:rsidR="00D66C56">
        <w:rPr>
          <w:rFonts w:hint="cs"/>
          <w:rtl/>
          <w:lang w:bidi="fa-IR"/>
        </w:rPr>
        <w:t>ُّ</w:t>
      </w:r>
      <w:r>
        <w:rPr>
          <w:rtl/>
          <w:lang w:bidi="fa-IR"/>
        </w:rPr>
        <w:t>ط في المآثم بالنظر إلى هذا ال</w:t>
      </w:r>
      <w:r w:rsidR="00D66C56">
        <w:rPr>
          <w:rFonts w:hint="cs"/>
          <w:rtl/>
          <w:lang w:bidi="fa-IR"/>
        </w:rPr>
        <w:t>إ</w:t>
      </w:r>
      <w:r>
        <w:rPr>
          <w:rtl/>
          <w:lang w:bidi="fa-IR"/>
        </w:rPr>
        <w:t>نسان المغمور فيها في نظ</w:t>
      </w:r>
      <w:r w:rsidR="00D66C56">
        <w:rPr>
          <w:rFonts w:hint="cs"/>
          <w:rtl/>
          <w:lang w:bidi="fa-IR"/>
        </w:rPr>
        <w:t>ّ</w:t>
      </w:r>
      <w:r>
        <w:rPr>
          <w:rtl/>
          <w:lang w:bidi="fa-IR"/>
        </w:rPr>
        <w:t>ارة مكب</w:t>
      </w:r>
      <w:r w:rsidR="00D66C56">
        <w:rPr>
          <w:rFonts w:hint="cs"/>
          <w:rtl/>
          <w:lang w:bidi="fa-IR"/>
        </w:rPr>
        <w:t>َّ</w:t>
      </w:r>
      <w:r>
        <w:rPr>
          <w:rtl/>
          <w:lang w:bidi="fa-IR"/>
        </w:rPr>
        <w:t>رة ت</w:t>
      </w:r>
      <w:r w:rsidR="00D66C56">
        <w:rPr>
          <w:rFonts w:hint="cs"/>
          <w:rtl/>
          <w:lang w:bidi="fa-IR"/>
        </w:rPr>
        <w:t>ُ</w:t>
      </w:r>
      <w:r>
        <w:rPr>
          <w:rtl/>
          <w:lang w:bidi="fa-IR"/>
        </w:rPr>
        <w:t>ريه منز</w:t>
      </w:r>
      <w:r w:rsidR="00D66C56">
        <w:rPr>
          <w:rFonts w:hint="cs"/>
          <w:rtl/>
          <w:lang w:bidi="fa-IR"/>
        </w:rPr>
        <w:t>َّ</w:t>
      </w:r>
      <w:r>
        <w:rPr>
          <w:rtl/>
          <w:lang w:bidi="fa-IR"/>
        </w:rPr>
        <w:t>ها</w:t>
      </w:r>
      <w:r w:rsidR="00D66C56">
        <w:rPr>
          <w:rFonts w:hint="cs"/>
          <w:rtl/>
          <w:lang w:bidi="fa-IR"/>
        </w:rPr>
        <w:t>ً</w:t>
      </w:r>
      <w:r>
        <w:rPr>
          <w:rtl/>
          <w:lang w:bidi="fa-IR"/>
        </w:rPr>
        <w:t xml:space="preserve"> عن دنس كل</w:t>
      </w:r>
      <w:r w:rsidR="00D66C56">
        <w:rPr>
          <w:rFonts w:hint="cs"/>
          <w:rtl/>
          <w:lang w:bidi="fa-IR"/>
        </w:rPr>
        <w:t>ِّ</w:t>
      </w:r>
      <w:r>
        <w:rPr>
          <w:rtl/>
          <w:lang w:bidi="fa-IR"/>
        </w:rPr>
        <w:t xml:space="preserve"> حوب</w:t>
      </w:r>
      <w:r w:rsidR="00592436">
        <w:rPr>
          <w:rtl/>
          <w:lang w:bidi="fa-IR"/>
        </w:rPr>
        <w:t>،</w:t>
      </w:r>
      <w:r>
        <w:rPr>
          <w:rtl/>
          <w:lang w:bidi="fa-IR"/>
        </w:rPr>
        <w:t xml:space="preserve"> منصورا</w:t>
      </w:r>
      <w:r w:rsidR="00D66C56">
        <w:rPr>
          <w:rFonts w:hint="cs"/>
          <w:rtl/>
          <w:lang w:bidi="fa-IR"/>
        </w:rPr>
        <w:t>ً</w:t>
      </w:r>
      <w:r>
        <w:rPr>
          <w:rtl/>
          <w:lang w:bidi="fa-IR"/>
        </w:rPr>
        <w:t xml:space="preserve"> من الله بعد أن خذلته الصحابة جمعاء.</w:t>
      </w:r>
    </w:p>
    <w:p w:rsidR="000472E4" w:rsidRDefault="00782246" w:rsidP="00D66C56">
      <w:pPr>
        <w:pStyle w:val="libNormal"/>
        <w:rPr>
          <w:rtl/>
          <w:lang w:bidi="fa-IR"/>
        </w:rPr>
      </w:pPr>
      <w:r>
        <w:rPr>
          <w:rtl/>
          <w:lang w:bidi="fa-IR"/>
        </w:rPr>
        <w:t>ولهم هناك نظ</w:t>
      </w:r>
      <w:r w:rsidR="00D66C56">
        <w:rPr>
          <w:rFonts w:hint="cs"/>
          <w:rtl/>
          <w:lang w:bidi="fa-IR"/>
        </w:rPr>
        <w:t>َّ</w:t>
      </w:r>
      <w:r>
        <w:rPr>
          <w:rtl/>
          <w:lang w:bidi="fa-IR"/>
        </w:rPr>
        <w:t>ارة</w:t>
      </w:r>
      <w:r w:rsidR="00D66C56">
        <w:rPr>
          <w:rFonts w:hint="cs"/>
          <w:rtl/>
          <w:lang w:bidi="fa-IR"/>
        </w:rPr>
        <w:t>ٌ</w:t>
      </w:r>
      <w:r>
        <w:rPr>
          <w:rtl/>
          <w:lang w:bidi="fa-IR"/>
        </w:rPr>
        <w:t xml:space="preserve"> </w:t>
      </w:r>
      <w:r w:rsidR="00D66C56">
        <w:rPr>
          <w:rFonts w:hint="cs"/>
          <w:rtl/>
          <w:lang w:bidi="fa-IR"/>
        </w:rPr>
        <w:t>اُ</w:t>
      </w:r>
      <w:r>
        <w:rPr>
          <w:rtl/>
          <w:lang w:bidi="fa-IR"/>
        </w:rPr>
        <w:t>خرى تصغ</w:t>
      </w:r>
      <w:r w:rsidR="00D66C56">
        <w:rPr>
          <w:rFonts w:hint="cs"/>
          <w:rtl/>
          <w:lang w:bidi="fa-IR"/>
        </w:rPr>
        <w:t>ِّ</w:t>
      </w:r>
      <w:r>
        <w:rPr>
          <w:rtl/>
          <w:lang w:bidi="fa-IR"/>
        </w:rPr>
        <w:t>ر المنظور إليه من إمام المسلمين وسي</w:t>
      </w:r>
      <w:r w:rsidR="00D66C56">
        <w:rPr>
          <w:rFonts w:hint="cs"/>
          <w:rtl/>
          <w:lang w:bidi="fa-IR"/>
        </w:rPr>
        <w:t>ِّ</w:t>
      </w:r>
      <w:r>
        <w:rPr>
          <w:rtl/>
          <w:lang w:bidi="fa-IR"/>
        </w:rPr>
        <w:t>د الخلفاء خير الب</w:t>
      </w:r>
      <w:r w:rsidR="00D66C56">
        <w:rPr>
          <w:rFonts w:hint="cs"/>
          <w:rtl/>
          <w:lang w:bidi="fa-IR"/>
        </w:rPr>
        <w:t>َ</w:t>
      </w:r>
      <w:r>
        <w:rPr>
          <w:rtl/>
          <w:lang w:bidi="fa-IR"/>
        </w:rPr>
        <w:t>شر ب</w:t>
      </w:r>
      <w:r w:rsidR="00D66C56">
        <w:rPr>
          <w:rFonts w:hint="cs"/>
          <w:rtl/>
          <w:lang w:bidi="fa-IR"/>
        </w:rPr>
        <w:t>َ</w:t>
      </w:r>
      <w:r>
        <w:rPr>
          <w:rtl/>
          <w:lang w:bidi="fa-IR"/>
        </w:rPr>
        <w:t xml:space="preserve">عد رسول الله </w:t>
      </w:r>
      <w:r w:rsidR="00CC3773" w:rsidRPr="00CC3773">
        <w:rPr>
          <w:rStyle w:val="libAlaemChar"/>
          <w:rtl/>
        </w:rPr>
        <w:t>صلى‌الله‌عليه‌وآله‌وسلم</w:t>
      </w:r>
      <w:r>
        <w:rPr>
          <w:rtl/>
          <w:lang w:bidi="fa-IR"/>
        </w:rPr>
        <w:t xml:space="preserve"> أمير المؤمنين </w:t>
      </w:r>
      <w:r w:rsidR="00CC3773" w:rsidRPr="00CC3773">
        <w:rPr>
          <w:rStyle w:val="libAlaemChar"/>
          <w:rtl/>
        </w:rPr>
        <w:t>عليه‌السلام</w:t>
      </w:r>
      <w:r>
        <w:rPr>
          <w:rtl/>
          <w:lang w:bidi="fa-IR"/>
        </w:rPr>
        <w:t xml:space="preserve"> إلى ح</w:t>
      </w:r>
      <w:r w:rsidR="00D66C56">
        <w:rPr>
          <w:rFonts w:hint="cs"/>
          <w:rtl/>
          <w:lang w:bidi="fa-IR"/>
        </w:rPr>
        <w:t>َ</w:t>
      </w:r>
      <w:r>
        <w:rPr>
          <w:rtl/>
          <w:lang w:bidi="fa-IR"/>
        </w:rPr>
        <w:t>د</w:t>
      </w:r>
      <w:r w:rsidR="00D66C56">
        <w:rPr>
          <w:rFonts w:hint="cs"/>
          <w:rtl/>
          <w:lang w:bidi="fa-IR"/>
        </w:rPr>
        <w:t>ّ</w:t>
      </w:r>
      <w:r>
        <w:rPr>
          <w:rtl/>
          <w:lang w:bidi="fa-IR"/>
        </w:rPr>
        <w:t xml:space="preserve"> </w:t>
      </w:r>
      <w:r w:rsidR="00D66C56">
        <w:rPr>
          <w:rFonts w:hint="cs"/>
          <w:rtl/>
          <w:lang w:bidi="fa-IR"/>
        </w:rPr>
        <w:t>ا</w:t>
      </w:r>
      <w:r>
        <w:rPr>
          <w:rtl/>
          <w:lang w:bidi="fa-IR"/>
        </w:rPr>
        <w:t>ثبتوا له ذنبا مغفورا</w:t>
      </w:r>
      <w:r w:rsidR="00D66C56">
        <w:rPr>
          <w:rFonts w:hint="cs"/>
          <w:rtl/>
          <w:lang w:bidi="fa-IR"/>
        </w:rPr>
        <w:t>ً</w:t>
      </w:r>
      <w:r>
        <w:rPr>
          <w:rtl/>
          <w:lang w:bidi="fa-IR"/>
        </w:rPr>
        <w:t xml:space="preserve"> له.</w:t>
      </w:r>
    </w:p>
    <w:p w:rsidR="000472E4" w:rsidRDefault="00782246" w:rsidP="006A6042">
      <w:pPr>
        <w:pStyle w:val="libNormal"/>
        <w:rPr>
          <w:rtl/>
          <w:lang w:bidi="fa-IR"/>
        </w:rPr>
      </w:pPr>
      <w:r>
        <w:rPr>
          <w:rtl/>
          <w:lang w:bidi="fa-IR"/>
        </w:rPr>
        <w:t>ألا من مسائل إي</w:t>
      </w:r>
      <w:r w:rsidR="00D66C56">
        <w:rPr>
          <w:rFonts w:hint="cs"/>
          <w:rtl/>
          <w:lang w:bidi="fa-IR"/>
        </w:rPr>
        <w:t>ّ</w:t>
      </w:r>
      <w:r>
        <w:rPr>
          <w:rtl/>
          <w:lang w:bidi="fa-IR"/>
        </w:rPr>
        <w:t>اهم عن أن</w:t>
      </w:r>
      <w:r w:rsidR="00D66C56">
        <w:rPr>
          <w:rFonts w:hint="cs"/>
          <w:rtl/>
          <w:lang w:bidi="fa-IR"/>
        </w:rPr>
        <w:t>َّ</w:t>
      </w:r>
      <w:r>
        <w:rPr>
          <w:rtl/>
          <w:lang w:bidi="fa-IR"/>
        </w:rPr>
        <w:t>ه متى صدر هذا الذنب عن إمام المسلمين</w:t>
      </w:r>
      <w:r w:rsidR="00592436">
        <w:rPr>
          <w:rtl/>
          <w:lang w:bidi="fa-IR"/>
        </w:rPr>
        <w:t>؟</w:t>
      </w:r>
      <w:r>
        <w:rPr>
          <w:rtl/>
          <w:lang w:bidi="fa-IR"/>
        </w:rPr>
        <w:t xml:space="preserve"> أحين عد</w:t>
      </w:r>
      <w:r w:rsidR="006A6042">
        <w:rPr>
          <w:rFonts w:hint="cs"/>
          <w:rtl/>
          <w:lang w:bidi="fa-IR"/>
        </w:rPr>
        <w:t>َّ</w:t>
      </w:r>
      <w:r>
        <w:rPr>
          <w:rtl/>
          <w:lang w:bidi="fa-IR"/>
        </w:rPr>
        <w:t>ه النبي</w:t>
      </w:r>
      <w:r w:rsidR="006A6042">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نفسه كما في الذكر الحكيم</w:t>
      </w:r>
      <w:r w:rsidR="00592436">
        <w:rPr>
          <w:rtl/>
          <w:lang w:bidi="fa-IR"/>
        </w:rPr>
        <w:t>؟</w:t>
      </w:r>
      <w:r>
        <w:rPr>
          <w:rtl/>
          <w:lang w:bidi="fa-IR"/>
        </w:rPr>
        <w:t xml:space="preserve"> أم حين طه</w:t>
      </w:r>
      <w:r w:rsidR="006A6042">
        <w:rPr>
          <w:rFonts w:hint="cs"/>
          <w:rtl/>
          <w:lang w:bidi="fa-IR"/>
        </w:rPr>
        <w:t>َّ</w:t>
      </w:r>
      <w:r>
        <w:rPr>
          <w:rtl/>
          <w:lang w:bidi="fa-IR"/>
        </w:rPr>
        <w:t>ره الجليل بقوله تعالى</w:t>
      </w:r>
      <w:r w:rsidR="00592436">
        <w:rPr>
          <w:rtl/>
          <w:lang w:bidi="fa-IR"/>
        </w:rPr>
        <w:t>:</w:t>
      </w:r>
      <w:r>
        <w:rPr>
          <w:rtl/>
          <w:lang w:bidi="fa-IR"/>
        </w:rPr>
        <w:t xml:space="preserve"> </w:t>
      </w:r>
      <w:r w:rsidR="006A6042" w:rsidRPr="00743CF5">
        <w:rPr>
          <w:rFonts w:hint="cs"/>
          <w:rtl/>
        </w:rPr>
        <w:t>«</w:t>
      </w:r>
      <w:r>
        <w:rPr>
          <w:rtl/>
          <w:lang w:bidi="fa-IR"/>
        </w:rPr>
        <w:t xml:space="preserve"> إن</w:t>
      </w:r>
      <w:r w:rsidR="006A6042">
        <w:rPr>
          <w:rFonts w:hint="cs"/>
          <w:rtl/>
          <w:lang w:bidi="fa-IR"/>
        </w:rPr>
        <w:t>َّ</w:t>
      </w:r>
      <w:r>
        <w:rPr>
          <w:rtl/>
          <w:lang w:bidi="fa-IR"/>
        </w:rPr>
        <w:t>ما يريد الله ليذهب عنكم الرجس أهل البيت ويطه</w:t>
      </w:r>
      <w:r w:rsidR="006A6042">
        <w:rPr>
          <w:rFonts w:hint="cs"/>
          <w:rtl/>
          <w:lang w:bidi="fa-IR"/>
        </w:rPr>
        <w:t>ِّ</w:t>
      </w:r>
      <w:r>
        <w:rPr>
          <w:rtl/>
          <w:lang w:bidi="fa-IR"/>
        </w:rPr>
        <w:t xml:space="preserve">ركم تطهيرا </w:t>
      </w:r>
      <w:r w:rsidR="006A6042" w:rsidRPr="00743CF5">
        <w:rPr>
          <w:rFonts w:hint="cs"/>
          <w:rtl/>
        </w:rPr>
        <w:t>»</w:t>
      </w:r>
      <w:r>
        <w:rPr>
          <w:rtl/>
          <w:lang w:bidi="fa-IR"/>
        </w:rPr>
        <w:t xml:space="preserve"> أم حين قرن ولايته بولايته</w:t>
      </w:r>
    </w:p>
    <w:p w:rsidR="00782246" w:rsidRDefault="000472E4" w:rsidP="000472E4">
      <w:pPr>
        <w:pStyle w:val="libLine"/>
        <w:rPr>
          <w:lang w:bidi="fa-IR"/>
        </w:rPr>
      </w:pPr>
      <w:r>
        <w:rPr>
          <w:rtl/>
          <w:lang w:bidi="fa-IR"/>
        </w:rPr>
        <w:t>____________________</w:t>
      </w:r>
    </w:p>
    <w:p w:rsidR="000472E4" w:rsidRDefault="00782246" w:rsidP="006A6042">
      <w:pPr>
        <w:pStyle w:val="libFootnote0"/>
        <w:rPr>
          <w:rtl/>
          <w:lang w:bidi="fa-IR"/>
        </w:rPr>
      </w:pPr>
      <w:r>
        <w:rPr>
          <w:rtl/>
          <w:lang w:bidi="fa-IR"/>
        </w:rPr>
        <w:t xml:space="preserve">1 </w:t>
      </w:r>
      <w:r w:rsidR="000472E4">
        <w:rPr>
          <w:rtl/>
          <w:lang w:bidi="fa-IR"/>
        </w:rPr>
        <w:t>-</w:t>
      </w:r>
      <w:r>
        <w:rPr>
          <w:rtl/>
          <w:lang w:bidi="fa-IR"/>
        </w:rPr>
        <w:t xml:space="preserve"> عمر بن الخطاب جد</w:t>
      </w:r>
      <w:r w:rsidR="006A6042">
        <w:rPr>
          <w:rFonts w:hint="cs"/>
          <w:rtl/>
          <w:lang w:bidi="fa-IR"/>
        </w:rPr>
        <w:t>ّ</w:t>
      </w:r>
      <w:r>
        <w:rPr>
          <w:rtl/>
          <w:lang w:bidi="fa-IR"/>
        </w:rPr>
        <w:t xml:space="preserve"> عمر عبد العزيز من </w:t>
      </w:r>
      <w:r w:rsidR="006A6042">
        <w:rPr>
          <w:rFonts w:hint="cs"/>
          <w:rtl/>
          <w:lang w:bidi="fa-IR"/>
        </w:rPr>
        <w:t>ا</w:t>
      </w:r>
      <w:r>
        <w:rPr>
          <w:rtl/>
          <w:lang w:bidi="fa-IR"/>
        </w:rPr>
        <w:t>م</w:t>
      </w:r>
      <w:r w:rsidR="006A6042">
        <w:rPr>
          <w:rFonts w:hint="cs"/>
          <w:rtl/>
          <w:lang w:bidi="fa-IR"/>
        </w:rPr>
        <w:t>ّ</w:t>
      </w:r>
      <w:r>
        <w:rPr>
          <w:rtl/>
          <w:lang w:bidi="fa-IR"/>
        </w:rPr>
        <w:t xml:space="preserve">ه </w:t>
      </w:r>
      <w:r w:rsidR="006A6042">
        <w:rPr>
          <w:rFonts w:hint="cs"/>
          <w:rtl/>
          <w:lang w:bidi="fa-IR"/>
        </w:rPr>
        <w:t>ا</w:t>
      </w:r>
      <w:r>
        <w:rPr>
          <w:rtl/>
          <w:lang w:bidi="fa-IR"/>
        </w:rPr>
        <w:t>م عاصم ليلى بنت عاصم بن عمر بن الخطاب</w:t>
      </w:r>
    </w:p>
    <w:p w:rsidR="00782246" w:rsidRDefault="000472E4" w:rsidP="000472E4">
      <w:pPr>
        <w:pStyle w:val="libNormal"/>
        <w:rPr>
          <w:lang w:bidi="fa-IR"/>
        </w:rPr>
      </w:pPr>
      <w:r>
        <w:rPr>
          <w:rtl/>
          <w:lang w:bidi="fa-IR"/>
        </w:rPr>
        <w:br w:type="page"/>
      </w:r>
    </w:p>
    <w:p w:rsidR="000472E4" w:rsidRDefault="00782246" w:rsidP="006A6042">
      <w:pPr>
        <w:pStyle w:val="libNormal0"/>
        <w:rPr>
          <w:rtl/>
          <w:lang w:bidi="fa-IR"/>
        </w:rPr>
      </w:pPr>
      <w:r>
        <w:rPr>
          <w:rtl/>
          <w:lang w:bidi="fa-IR"/>
        </w:rPr>
        <w:lastRenderedPageBreak/>
        <w:t>وولاية نبي</w:t>
      </w:r>
      <w:r w:rsidR="006A6042">
        <w:rPr>
          <w:rFonts w:hint="cs"/>
          <w:rtl/>
          <w:lang w:bidi="fa-IR"/>
        </w:rPr>
        <w:t>ِّ</w:t>
      </w:r>
      <w:r>
        <w:rPr>
          <w:rtl/>
          <w:lang w:bidi="fa-IR"/>
        </w:rPr>
        <w:t xml:space="preserve">ه </w:t>
      </w:r>
      <w:r w:rsidR="00CC3773" w:rsidRPr="00CC3773">
        <w:rPr>
          <w:rStyle w:val="libAlaemChar"/>
          <w:rtl/>
        </w:rPr>
        <w:t>صلى‌الله‌عليه‌وآله‌وسلم</w:t>
      </w:r>
      <w:r>
        <w:rPr>
          <w:rtl/>
          <w:lang w:bidi="fa-IR"/>
        </w:rPr>
        <w:t xml:space="preserve"> بقوله سبحانه</w:t>
      </w:r>
      <w:r w:rsidR="00592436">
        <w:rPr>
          <w:rtl/>
          <w:lang w:bidi="fa-IR"/>
        </w:rPr>
        <w:t>:</w:t>
      </w:r>
      <w:r w:rsidR="006A6042" w:rsidRPr="006A6042">
        <w:rPr>
          <w:rFonts w:hint="cs"/>
          <w:rtl/>
        </w:rPr>
        <w:t xml:space="preserve"> </w:t>
      </w:r>
      <w:r w:rsidR="006A6042" w:rsidRPr="00743CF5">
        <w:rPr>
          <w:rFonts w:hint="cs"/>
          <w:rtl/>
        </w:rPr>
        <w:t>«</w:t>
      </w:r>
      <w:r>
        <w:rPr>
          <w:rtl/>
          <w:lang w:bidi="fa-IR"/>
        </w:rPr>
        <w:t xml:space="preserve"> إن</w:t>
      </w:r>
      <w:r w:rsidR="006A6042">
        <w:rPr>
          <w:rFonts w:hint="cs"/>
          <w:rtl/>
          <w:lang w:bidi="fa-IR"/>
        </w:rPr>
        <w:t>ّ</w:t>
      </w:r>
      <w:r>
        <w:rPr>
          <w:rtl/>
          <w:lang w:bidi="fa-IR"/>
        </w:rPr>
        <w:t>ما ولي</w:t>
      </w:r>
      <w:r w:rsidR="006A6042">
        <w:rPr>
          <w:rFonts w:hint="cs"/>
          <w:rtl/>
          <w:lang w:bidi="fa-IR"/>
        </w:rPr>
        <w:t>ّ</w:t>
      </w:r>
      <w:r>
        <w:rPr>
          <w:rtl/>
          <w:lang w:bidi="fa-IR"/>
        </w:rPr>
        <w:t>كم الله ورسوله والذين آمنوا ال</w:t>
      </w:r>
      <w:r w:rsidR="006A6042">
        <w:rPr>
          <w:rFonts w:hint="cs"/>
          <w:rtl/>
          <w:lang w:bidi="fa-IR"/>
        </w:rPr>
        <w:t>َّ</w:t>
      </w:r>
      <w:r>
        <w:rPr>
          <w:rtl/>
          <w:lang w:bidi="fa-IR"/>
        </w:rPr>
        <w:t>ذين يقيمون الص</w:t>
      </w:r>
      <w:r w:rsidR="006A6042">
        <w:rPr>
          <w:rFonts w:hint="cs"/>
          <w:rtl/>
          <w:lang w:bidi="fa-IR"/>
        </w:rPr>
        <w:t>َّ</w:t>
      </w:r>
      <w:r>
        <w:rPr>
          <w:rtl/>
          <w:lang w:bidi="fa-IR"/>
        </w:rPr>
        <w:t xml:space="preserve">لاة ويؤتون الزكاة وهم راكعون </w:t>
      </w:r>
      <w:r w:rsidRPr="000472E4">
        <w:rPr>
          <w:rStyle w:val="libFootnotenumChar"/>
          <w:rtl/>
        </w:rPr>
        <w:t>(1)</w:t>
      </w:r>
      <w:r w:rsidR="00592436">
        <w:rPr>
          <w:rtl/>
          <w:lang w:bidi="fa-IR"/>
        </w:rPr>
        <w:t>؟</w:t>
      </w:r>
      <w:r>
        <w:rPr>
          <w:rtl/>
          <w:lang w:bidi="fa-IR"/>
        </w:rPr>
        <w:t xml:space="preserve"> أم حين أكمل بولايته الدين وأتم</w:t>
      </w:r>
      <w:r w:rsidR="006A6042">
        <w:rPr>
          <w:rFonts w:hint="cs"/>
          <w:rtl/>
          <w:lang w:bidi="fa-IR"/>
        </w:rPr>
        <w:t>َّ</w:t>
      </w:r>
      <w:r>
        <w:rPr>
          <w:rtl/>
          <w:lang w:bidi="fa-IR"/>
        </w:rPr>
        <w:t xml:space="preserve"> نعمته على المسلمين بقوله عز</w:t>
      </w:r>
      <w:r w:rsidR="006A6042">
        <w:rPr>
          <w:rFonts w:hint="cs"/>
          <w:rtl/>
          <w:lang w:bidi="fa-IR"/>
        </w:rPr>
        <w:t>َّ</w:t>
      </w:r>
      <w:r>
        <w:rPr>
          <w:rtl/>
          <w:lang w:bidi="fa-IR"/>
        </w:rPr>
        <w:t xml:space="preserve"> من قائل</w:t>
      </w:r>
      <w:r w:rsidR="00592436">
        <w:rPr>
          <w:rtl/>
          <w:lang w:bidi="fa-IR"/>
        </w:rPr>
        <w:t>:</w:t>
      </w:r>
      <w:r>
        <w:rPr>
          <w:rtl/>
          <w:lang w:bidi="fa-IR"/>
        </w:rPr>
        <w:t xml:space="preserve"> اليوم أكملت لكم دينكم وأتممت عليكم نعمتي و رضيت لكم ال</w:t>
      </w:r>
      <w:r w:rsidR="006A6042">
        <w:rPr>
          <w:rFonts w:hint="cs"/>
          <w:rtl/>
          <w:lang w:bidi="fa-IR"/>
        </w:rPr>
        <w:t>إ</w:t>
      </w:r>
      <w:r>
        <w:rPr>
          <w:rtl/>
          <w:lang w:bidi="fa-IR"/>
        </w:rPr>
        <w:t xml:space="preserve">سلام دنيا </w:t>
      </w:r>
      <w:r w:rsidRPr="000472E4">
        <w:rPr>
          <w:rStyle w:val="libFootnotenumChar"/>
          <w:rtl/>
        </w:rPr>
        <w:t>(2)</w:t>
      </w:r>
      <w:r>
        <w:rPr>
          <w:rtl/>
          <w:lang w:bidi="fa-IR"/>
        </w:rPr>
        <w:t xml:space="preserve"> </w:t>
      </w:r>
      <w:r w:rsidR="006A6042" w:rsidRPr="00743CF5">
        <w:rPr>
          <w:rFonts w:hint="cs"/>
          <w:rtl/>
        </w:rPr>
        <w:t>»</w:t>
      </w:r>
      <w:r>
        <w:rPr>
          <w:rtl/>
          <w:lang w:bidi="fa-IR"/>
        </w:rPr>
        <w:t>؟.</w:t>
      </w:r>
    </w:p>
    <w:p w:rsidR="000472E4" w:rsidRDefault="00782246" w:rsidP="006A6042">
      <w:pPr>
        <w:pStyle w:val="libNormal"/>
        <w:rPr>
          <w:rtl/>
          <w:lang w:bidi="fa-IR"/>
        </w:rPr>
      </w:pPr>
      <w:r>
        <w:rPr>
          <w:rtl/>
          <w:lang w:bidi="fa-IR"/>
        </w:rPr>
        <w:t xml:space="preserve">أم حين جعله </w:t>
      </w:r>
      <w:r w:rsidR="00CC3773" w:rsidRPr="00CC3773">
        <w:rPr>
          <w:rStyle w:val="libAlaemChar"/>
          <w:rtl/>
        </w:rPr>
        <w:t>صلى‌الله‌عليه‌وآله‌وسلم</w:t>
      </w:r>
      <w:r>
        <w:rPr>
          <w:rtl/>
          <w:lang w:bidi="fa-IR"/>
        </w:rPr>
        <w:t xml:space="preserve"> </w:t>
      </w:r>
      <w:r w:rsidR="006A6042">
        <w:rPr>
          <w:rFonts w:hint="cs"/>
          <w:rtl/>
          <w:lang w:bidi="fa-IR"/>
        </w:rPr>
        <w:t>ا</w:t>
      </w:r>
      <w:r>
        <w:rPr>
          <w:rtl/>
          <w:lang w:bidi="fa-IR"/>
        </w:rPr>
        <w:t>ولى بالن</w:t>
      </w:r>
      <w:r w:rsidR="006A6042">
        <w:rPr>
          <w:rFonts w:hint="cs"/>
          <w:rtl/>
          <w:lang w:bidi="fa-IR"/>
        </w:rPr>
        <w:t>ّ</w:t>
      </w:r>
      <w:r>
        <w:rPr>
          <w:rtl/>
          <w:lang w:bidi="fa-IR"/>
        </w:rPr>
        <w:t>اس م</w:t>
      </w:r>
      <w:r w:rsidR="006A6042">
        <w:rPr>
          <w:rFonts w:hint="cs"/>
          <w:rtl/>
          <w:lang w:bidi="fa-IR"/>
        </w:rPr>
        <w:t>ِ</w:t>
      </w:r>
      <w:r>
        <w:rPr>
          <w:rtl/>
          <w:lang w:bidi="fa-IR"/>
        </w:rPr>
        <w:t>ن أنفسهم كما هو أولى بهم م</w:t>
      </w:r>
      <w:r w:rsidR="006A6042">
        <w:rPr>
          <w:rFonts w:hint="cs"/>
          <w:rtl/>
          <w:lang w:bidi="fa-IR"/>
        </w:rPr>
        <w:t>ِ</w:t>
      </w:r>
      <w:r>
        <w:rPr>
          <w:rtl/>
          <w:lang w:bidi="fa-IR"/>
        </w:rPr>
        <w:t>ن أنفسهم فرش</w:t>
      </w:r>
      <w:r w:rsidR="006A6042">
        <w:rPr>
          <w:rFonts w:hint="cs"/>
          <w:rtl/>
          <w:lang w:bidi="fa-IR"/>
        </w:rPr>
        <w:t>َّ</w:t>
      </w:r>
      <w:r>
        <w:rPr>
          <w:rtl/>
          <w:lang w:bidi="fa-IR"/>
        </w:rPr>
        <w:t>حه ل</w:t>
      </w:r>
      <w:r w:rsidR="006A6042">
        <w:rPr>
          <w:rFonts w:hint="cs"/>
          <w:rtl/>
          <w:lang w:bidi="fa-IR"/>
        </w:rPr>
        <w:t>ِ</w:t>
      </w:r>
      <w:r>
        <w:rPr>
          <w:rtl/>
          <w:lang w:bidi="fa-IR"/>
        </w:rPr>
        <w:t>لخلافة الك</w:t>
      </w:r>
      <w:r w:rsidR="006A6042">
        <w:rPr>
          <w:rFonts w:hint="cs"/>
          <w:rtl/>
          <w:lang w:bidi="fa-IR"/>
        </w:rPr>
        <w:t>ُ</w:t>
      </w:r>
      <w:r>
        <w:rPr>
          <w:rtl/>
          <w:lang w:bidi="fa-IR"/>
        </w:rPr>
        <w:t>برى في حديث الغدير المتواتر المقطوع بصدوره</w:t>
      </w:r>
      <w:r w:rsidR="00592436">
        <w:rPr>
          <w:rtl/>
          <w:lang w:bidi="fa-IR"/>
        </w:rPr>
        <w:t>؟</w:t>
      </w:r>
      <w:r>
        <w:rPr>
          <w:rtl/>
          <w:lang w:bidi="fa-IR"/>
        </w:rPr>
        <w:t xml:space="preserve"> أم</w:t>
      </w:r>
      <w:r w:rsidR="006A6042">
        <w:rPr>
          <w:rFonts w:hint="cs"/>
          <w:rtl/>
          <w:lang w:bidi="fa-IR"/>
        </w:rPr>
        <w:t>ْ</w:t>
      </w:r>
      <w:r>
        <w:rPr>
          <w:rtl/>
          <w:lang w:bidi="fa-IR"/>
        </w:rPr>
        <w:t xml:space="preserve"> حين جعله عدل القرآن في حديث الثقلين الثابت المتواتر</w:t>
      </w:r>
      <w:r w:rsidR="00592436">
        <w:rPr>
          <w:rtl/>
          <w:lang w:bidi="fa-IR"/>
        </w:rPr>
        <w:t>؟</w:t>
      </w:r>
      <w:r>
        <w:rPr>
          <w:rtl/>
          <w:lang w:bidi="fa-IR"/>
        </w:rPr>
        <w:t xml:space="preserve"> أم</w:t>
      </w:r>
      <w:r w:rsidR="006A6042">
        <w:rPr>
          <w:rFonts w:hint="cs"/>
          <w:rtl/>
          <w:lang w:bidi="fa-IR"/>
        </w:rPr>
        <w:t>ْ</w:t>
      </w:r>
      <w:r>
        <w:rPr>
          <w:rtl/>
          <w:lang w:bidi="fa-IR"/>
        </w:rPr>
        <w:t xml:space="preserve"> حين أنزله م</w:t>
      </w:r>
      <w:r w:rsidR="006A6042">
        <w:rPr>
          <w:rFonts w:hint="cs"/>
          <w:rtl/>
          <w:lang w:bidi="fa-IR"/>
        </w:rPr>
        <w:t>ِ</w:t>
      </w:r>
      <w:r>
        <w:rPr>
          <w:rtl/>
          <w:lang w:bidi="fa-IR"/>
        </w:rPr>
        <w:t>ن نفسه بمنزلة هارون من موسى</w:t>
      </w:r>
      <w:r w:rsidR="00592436">
        <w:rPr>
          <w:rtl/>
          <w:lang w:bidi="fa-IR"/>
        </w:rPr>
        <w:t>،</w:t>
      </w:r>
      <w:r>
        <w:rPr>
          <w:rtl/>
          <w:lang w:bidi="fa-IR"/>
        </w:rPr>
        <w:t xml:space="preserve"> وفص</w:t>
      </w:r>
      <w:r w:rsidR="006A6042">
        <w:rPr>
          <w:rFonts w:hint="cs"/>
          <w:rtl/>
          <w:lang w:bidi="fa-IR"/>
        </w:rPr>
        <w:t>َّ</w:t>
      </w:r>
      <w:r>
        <w:rPr>
          <w:rtl/>
          <w:lang w:bidi="fa-IR"/>
        </w:rPr>
        <w:t>ل بينه وبين نفسه بالنبو</w:t>
      </w:r>
      <w:r w:rsidR="006A6042">
        <w:rPr>
          <w:rFonts w:hint="cs"/>
          <w:rtl/>
          <w:lang w:bidi="fa-IR"/>
        </w:rPr>
        <w:t>َّ</w:t>
      </w:r>
      <w:r>
        <w:rPr>
          <w:rtl/>
          <w:lang w:bidi="fa-IR"/>
        </w:rPr>
        <w:t>ة فحسب فقال</w:t>
      </w:r>
      <w:r w:rsidR="00592436">
        <w:rPr>
          <w:rtl/>
          <w:lang w:bidi="fa-IR"/>
        </w:rPr>
        <w:t>:</w:t>
      </w:r>
      <w:r>
        <w:rPr>
          <w:rtl/>
          <w:lang w:bidi="fa-IR"/>
        </w:rPr>
        <w:t xml:space="preserve"> إل</w:t>
      </w:r>
      <w:r w:rsidR="006A6042">
        <w:rPr>
          <w:rFonts w:hint="cs"/>
          <w:rtl/>
          <w:lang w:bidi="fa-IR"/>
        </w:rPr>
        <w:t>ّ</w:t>
      </w:r>
      <w:r>
        <w:rPr>
          <w:rtl/>
          <w:lang w:bidi="fa-IR"/>
        </w:rPr>
        <w:t>ا أن</w:t>
      </w:r>
      <w:r w:rsidR="006A6042">
        <w:rPr>
          <w:rFonts w:hint="cs"/>
          <w:rtl/>
          <w:lang w:bidi="fa-IR"/>
        </w:rPr>
        <w:t>َّ</w:t>
      </w:r>
      <w:r>
        <w:rPr>
          <w:rtl/>
          <w:lang w:bidi="fa-IR"/>
        </w:rPr>
        <w:t>ه لا نبي</w:t>
      </w:r>
      <w:r w:rsidR="006A6042">
        <w:rPr>
          <w:rFonts w:hint="cs"/>
          <w:rtl/>
          <w:lang w:bidi="fa-IR"/>
        </w:rPr>
        <w:t>َّ</w:t>
      </w:r>
      <w:r>
        <w:rPr>
          <w:rtl/>
          <w:lang w:bidi="fa-IR"/>
        </w:rPr>
        <w:t xml:space="preserve"> بعدي</w:t>
      </w:r>
      <w:r w:rsidR="00592436">
        <w:rPr>
          <w:rtl/>
          <w:lang w:bidi="fa-IR"/>
        </w:rPr>
        <w:t>؟</w:t>
      </w:r>
      <w:r>
        <w:rPr>
          <w:rtl/>
          <w:lang w:bidi="fa-IR"/>
        </w:rPr>
        <w:t xml:space="preserve"> </w:t>
      </w:r>
      <w:r w:rsidRPr="000472E4">
        <w:rPr>
          <w:rStyle w:val="libFootnotenumChar"/>
          <w:rtl/>
        </w:rPr>
        <w:t>(3)</w:t>
      </w:r>
      <w:r>
        <w:rPr>
          <w:rtl/>
          <w:lang w:bidi="fa-IR"/>
        </w:rPr>
        <w:t xml:space="preserve"> أم أم إلى ألف أم.</w:t>
      </w:r>
    </w:p>
    <w:p w:rsidR="000472E4" w:rsidRDefault="00782246" w:rsidP="0056461B">
      <w:pPr>
        <w:pStyle w:val="libNormal"/>
        <w:rPr>
          <w:rtl/>
          <w:lang w:bidi="fa-IR"/>
        </w:rPr>
      </w:pPr>
      <w:r>
        <w:rPr>
          <w:rtl/>
          <w:lang w:bidi="fa-IR"/>
        </w:rPr>
        <w:t>على أن</w:t>
      </w:r>
      <w:r w:rsidR="006A6042">
        <w:rPr>
          <w:rFonts w:hint="cs"/>
          <w:rtl/>
          <w:lang w:bidi="fa-IR"/>
        </w:rPr>
        <w:t>َّ</w:t>
      </w:r>
      <w:r>
        <w:rPr>
          <w:rtl/>
          <w:lang w:bidi="fa-IR"/>
        </w:rPr>
        <w:t>ه سلام الله عليه كان ح</w:t>
      </w:r>
      <w:r w:rsidR="006A6042">
        <w:rPr>
          <w:rFonts w:hint="cs"/>
          <w:rtl/>
          <w:lang w:bidi="fa-IR"/>
        </w:rPr>
        <w:t>ِ</w:t>
      </w:r>
      <w:r>
        <w:rPr>
          <w:rtl/>
          <w:lang w:bidi="fa-IR"/>
        </w:rPr>
        <w:t>لس بيته والناس متجمهرون على عثمان لا يشاركهم في شيء من أمره</w:t>
      </w:r>
      <w:r w:rsidR="00592436">
        <w:rPr>
          <w:rtl/>
          <w:lang w:bidi="fa-IR"/>
        </w:rPr>
        <w:t>،</w:t>
      </w:r>
      <w:r>
        <w:rPr>
          <w:rtl/>
          <w:lang w:bidi="fa-IR"/>
        </w:rPr>
        <w:t xml:space="preserve"> ولعل</w:t>
      </w:r>
      <w:r w:rsidR="006A6042">
        <w:rPr>
          <w:rFonts w:hint="cs"/>
          <w:rtl/>
          <w:lang w:bidi="fa-IR"/>
        </w:rPr>
        <w:t>َّ</w:t>
      </w:r>
      <w:r>
        <w:rPr>
          <w:rtl/>
          <w:lang w:bidi="fa-IR"/>
        </w:rPr>
        <w:t xml:space="preserve"> في الفئة المهملجة من ي</w:t>
      </w:r>
      <w:r w:rsidR="006A6042">
        <w:rPr>
          <w:rFonts w:hint="cs"/>
          <w:rtl/>
          <w:lang w:bidi="fa-IR"/>
        </w:rPr>
        <w:t>َ</w:t>
      </w:r>
      <w:r>
        <w:rPr>
          <w:rtl/>
          <w:lang w:bidi="fa-IR"/>
        </w:rPr>
        <w:t>عد</w:t>
      </w:r>
      <w:r w:rsidR="006A6042">
        <w:rPr>
          <w:rFonts w:hint="cs"/>
          <w:rtl/>
          <w:lang w:bidi="fa-IR"/>
        </w:rPr>
        <w:t>ُّ</w:t>
      </w:r>
      <w:r>
        <w:rPr>
          <w:rtl/>
          <w:lang w:bidi="fa-IR"/>
        </w:rPr>
        <w:t xml:space="preserve"> ما كان ينوء به الامام </w:t>
      </w:r>
      <w:r w:rsidR="00CC3773" w:rsidRPr="00CC3773">
        <w:rPr>
          <w:rStyle w:val="libAlaemChar"/>
          <w:rtl/>
        </w:rPr>
        <w:t>عليه‌السلام</w:t>
      </w:r>
      <w:r>
        <w:rPr>
          <w:rtl/>
          <w:lang w:bidi="fa-IR"/>
        </w:rPr>
        <w:t xml:space="preserve"> من نهي عثمان عم</w:t>
      </w:r>
      <w:r w:rsidR="006A6042">
        <w:rPr>
          <w:rFonts w:hint="cs"/>
          <w:rtl/>
          <w:lang w:bidi="fa-IR"/>
        </w:rPr>
        <w:t>ّ</w:t>
      </w:r>
      <w:r>
        <w:rPr>
          <w:rtl/>
          <w:lang w:bidi="fa-IR"/>
        </w:rPr>
        <w:t>ا نقم عليه به من هنات وعثرات وأمره إي</w:t>
      </w:r>
      <w:r w:rsidR="006A6042">
        <w:rPr>
          <w:rFonts w:hint="cs"/>
          <w:rtl/>
          <w:lang w:bidi="fa-IR"/>
        </w:rPr>
        <w:t>ّ</w:t>
      </w:r>
      <w:r>
        <w:rPr>
          <w:rtl/>
          <w:lang w:bidi="fa-IR"/>
        </w:rPr>
        <w:t>اه بالمعروف والعمل بالكتاب والسن</w:t>
      </w:r>
      <w:r w:rsidR="006A6042">
        <w:rPr>
          <w:rFonts w:hint="cs"/>
          <w:rtl/>
          <w:lang w:bidi="fa-IR"/>
        </w:rPr>
        <w:t>َّ</w:t>
      </w:r>
      <w:r>
        <w:rPr>
          <w:rtl/>
          <w:lang w:bidi="fa-IR"/>
        </w:rPr>
        <w:t xml:space="preserve">ة فلا يجد منه </w:t>
      </w:r>
      <w:r w:rsidR="006A6042">
        <w:rPr>
          <w:rFonts w:hint="cs"/>
          <w:rtl/>
          <w:lang w:bidi="fa-IR"/>
        </w:rPr>
        <w:t>اُ</w:t>
      </w:r>
      <w:r>
        <w:rPr>
          <w:rtl/>
          <w:lang w:bidi="fa-IR"/>
        </w:rPr>
        <w:t>ذنا</w:t>
      </w:r>
      <w:r w:rsidR="006A6042">
        <w:rPr>
          <w:rFonts w:hint="cs"/>
          <w:rtl/>
          <w:lang w:bidi="fa-IR"/>
        </w:rPr>
        <w:t>ً</w:t>
      </w:r>
      <w:r>
        <w:rPr>
          <w:rtl/>
          <w:lang w:bidi="fa-IR"/>
        </w:rPr>
        <w:t xml:space="preserve"> مصيخة حت</w:t>
      </w:r>
      <w:r w:rsidR="006A6042">
        <w:rPr>
          <w:rFonts w:hint="cs"/>
          <w:rtl/>
          <w:lang w:bidi="fa-IR"/>
        </w:rPr>
        <w:t>َّ</w:t>
      </w:r>
      <w:r>
        <w:rPr>
          <w:rtl/>
          <w:lang w:bidi="fa-IR"/>
        </w:rPr>
        <w:t>ى قال</w:t>
      </w:r>
      <w:r w:rsidR="00592436">
        <w:rPr>
          <w:rtl/>
          <w:lang w:bidi="fa-IR"/>
        </w:rPr>
        <w:t>:</w:t>
      </w:r>
      <w:r>
        <w:rPr>
          <w:rtl/>
          <w:lang w:bidi="fa-IR"/>
        </w:rPr>
        <w:t xml:space="preserve"> ما أنا بعائد بعد مقامي هذا لمعاتبتك</w:t>
      </w:r>
      <w:r w:rsidR="00592436">
        <w:rPr>
          <w:rtl/>
          <w:lang w:bidi="fa-IR"/>
        </w:rPr>
        <w:t>،</w:t>
      </w:r>
      <w:r>
        <w:rPr>
          <w:rtl/>
          <w:lang w:bidi="fa-IR"/>
        </w:rPr>
        <w:t xml:space="preserve"> أذهبت شرفك وغ</w:t>
      </w:r>
      <w:r w:rsidR="006A6042">
        <w:rPr>
          <w:rFonts w:hint="cs"/>
          <w:rtl/>
          <w:lang w:bidi="fa-IR"/>
        </w:rPr>
        <w:t>ُ</w:t>
      </w:r>
      <w:r>
        <w:rPr>
          <w:rtl/>
          <w:lang w:bidi="fa-IR"/>
        </w:rPr>
        <w:t xml:space="preserve">لبت على أمرك </w:t>
      </w:r>
      <w:r w:rsidRPr="000472E4">
        <w:rPr>
          <w:rStyle w:val="libFootnotenumChar"/>
          <w:rtl/>
        </w:rPr>
        <w:t>(4)</w:t>
      </w:r>
      <w:r>
        <w:rPr>
          <w:rtl/>
          <w:lang w:bidi="fa-IR"/>
        </w:rPr>
        <w:t xml:space="preserve"> </w:t>
      </w:r>
      <w:r w:rsidR="000472E4">
        <w:rPr>
          <w:rtl/>
          <w:lang w:bidi="fa-IR"/>
        </w:rPr>
        <w:t>-</w:t>
      </w:r>
      <w:r>
        <w:rPr>
          <w:rtl/>
          <w:lang w:bidi="fa-IR"/>
        </w:rPr>
        <w:t xml:space="preserve"> ذنبا</w:t>
      </w:r>
      <w:r w:rsidR="0056461B">
        <w:rPr>
          <w:rFonts w:hint="cs"/>
          <w:rtl/>
          <w:lang w:bidi="fa-IR"/>
        </w:rPr>
        <w:t>ً</w:t>
      </w:r>
      <w:r>
        <w:rPr>
          <w:rtl/>
          <w:lang w:bidi="fa-IR"/>
        </w:rPr>
        <w:t xml:space="preserve"> مغفورا</w:t>
      </w:r>
      <w:r w:rsidR="0056461B">
        <w:rPr>
          <w:rFonts w:hint="cs"/>
          <w:rtl/>
          <w:lang w:bidi="fa-IR"/>
        </w:rPr>
        <w:t>ً</w:t>
      </w:r>
      <w:r>
        <w:rPr>
          <w:rtl/>
          <w:lang w:bidi="fa-IR"/>
        </w:rPr>
        <w:t xml:space="preserve"> له</w:t>
      </w:r>
      <w:r w:rsidR="00592436">
        <w:rPr>
          <w:rtl/>
          <w:lang w:bidi="fa-IR"/>
        </w:rPr>
        <w:t>،</w:t>
      </w:r>
      <w:r>
        <w:rPr>
          <w:rtl/>
          <w:lang w:bidi="fa-IR"/>
        </w:rPr>
        <w:t xml:space="preserve"> ويعد</w:t>
      </w:r>
      <w:r w:rsidR="0056461B">
        <w:rPr>
          <w:rFonts w:hint="cs"/>
          <w:rtl/>
          <w:lang w:bidi="fa-IR"/>
        </w:rPr>
        <w:t>ُّ</w:t>
      </w:r>
      <w:r>
        <w:rPr>
          <w:rtl/>
          <w:lang w:bidi="fa-IR"/>
        </w:rPr>
        <w:t>ه تقوية</w:t>
      </w:r>
      <w:r w:rsidR="0056461B">
        <w:rPr>
          <w:rFonts w:hint="cs"/>
          <w:rtl/>
          <w:lang w:bidi="fa-IR"/>
        </w:rPr>
        <w:t>ً</w:t>
      </w:r>
      <w:r>
        <w:rPr>
          <w:rtl/>
          <w:lang w:bidi="fa-IR"/>
        </w:rPr>
        <w:t xml:space="preserve"> لجانب الثائرين على الرجل</w:t>
      </w:r>
      <w:r w:rsidR="00592436">
        <w:rPr>
          <w:rtl/>
          <w:lang w:bidi="fa-IR"/>
        </w:rPr>
        <w:t>،</w:t>
      </w:r>
      <w:r>
        <w:rPr>
          <w:rtl/>
          <w:lang w:bidi="fa-IR"/>
        </w:rPr>
        <w:t xml:space="preserve"> وما هو من ذلك بشيء</w:t>
      </w:r>
      <w:r w:rsidR="00592436">
        <w:rPr>
          <w:rtl/>
          <w:lang w:bidi="fa-IR"/>
        </w:rPr>
        <w:t>،</w:t>
      </w:r>
      <w:r>
        <w:rPr>
          <w:rtl/>
          <w:lang w:bidi="fa-IR"/>
        </w:rPr>
        <w:t xml:space="preserve"> وإن</w:t>
      </w:r>
      <w:r w:rsidR="0056461B">
        <w:rPr>
          <w:rFonts w:hint="cs"/>
          <w:rtl/>
          <w:lang w:bidi="fa-IR"/>
        </w:rPr>
        <w:t>َّ</w:t>
      </w:r>
      <w:r>
        <w:rPr>
          <w:rtl/>
          <w:lang w:bidi="fa-IR"/>
        </w:rPr>
        <w:t xml:space="preserve">ما أراد </w:t>
      </w:r>
      <w:r w:rsidR="00CC3773" w:rsidRPr="00CC3773">
        <w:rPr>
          <w:rStyle w:val="libAlaemChar"/>
          <w:rtl/>
        </w:rPr>
        <w:t>عليه‌السلام</w:t>
      </w:r>
      <w:r>
        <w:rPr>
          <w:rtl/>
          <w:lang w:bidi="fa-IR"/>
        </w:rPr>
        <w:t xml:space="preserve"> كشف المثلات عنه ب</w:t>
      </w:r>
      <w:r w:rsidR="0056461B">
        <w:rPr>
          <w:rFonts w:hint="cs"/>
          <w:rtl/>
          <w:lang w:bidi="fa-IR"/>
        </w:rPr>
        <w:t>ا</w:t>
      </w:r>
      <w:r>
        <w:rPr>
          <w:rtl/>
          <w:lang w:bidi="fa-IR"/>
        </w:rPr>
        <w:t>قلاعه عم</w:t>
      </w:r>
      <w:r w:rsidR="0056461B">
        <w:rPr>
          <w:rFonts w:hint="cs"/>
          <w:rtl/>
          <w:lang w:bidi="fa-IR"/>
        </w:rPr>
        <w:t>َّ</w:t>
      </w:r>
      <w:r>
        <w:rPr>
          <w:rtl/>
          <w:lang w:bidi="fa-IR"/>
        </w:rPr>
        <w:t>ا كان يرتكبه من الموبقات ولكن على حد</w:t>
      </w:r>
      <w:r w:rsidR="0056461B">
        <w:rPr>
          <w:rFonts w:hint="cs"/>
          <w:rtl/>
          <w:lang w:bidi="fa-IR"/>
        </w:rPr>
        <w:t>ّ</w:t>
      </w:r>
      <w:r>
        <w:rPr>
          <w:rtl/>
          <w:lang w:bidi="fa-IR"/>
        </w:rPr>
        <w:t xml:space="preserve"> قول الشاعر</w:t>
      </w:r>
      <w:r w:rsidR="00592436">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3C1414" w:rsidTr="00717237">
        <w:trPr>
          <w:trHeight w:val="350"/>
        </w:trPr>
        <w:tc>
          <w:tcPr>
            <w:tcW w:w="3920" w:type="dxa"/>
            <w:shd w:val="clear" w:color="auto" w:fill="auto"/>
          </w:tcPr>
          <w:p w:rsidR="003C1414" w:rsidRDefault="003C1414" w:rsidP="00717237">
            <w:pPr>
              <w:pStyle w:val="libPoem"/>
            </w:pPr>
            <w:r>
              <w:rPr>
                <w:rtl/>
                <w:lang w:bidi="fa-IR"/>
              </w:rPr>
              <w:t>أمرتك</w:t>
            </w:r>
            <w:r>
              <w:rPr>
                <w:rFonts w:hint="cs"/>
                <w:rtl/>
                <w:lang w:bidi="fa-IR"/>
              </w:rPr>
              <w:t>ُ</w:t>
            </w:r>
            <w:r>
              <w:rPr>
                <w:rtl/>
                <w:lang w:bidi="fa-IR"/>
              </w:rPr>
              <w:t>م أمري بمنعرج اللوا</w:t>
            </w:r>
            <w:r w:rsidRPr="00725071">
              <w:rPr>
                <w:rStyle w:val="libPoemTiniChar0"/>
                <w:rtl/>
              </w:rPr>
              <w:br/>
              <w:t> </w:t>
            </w:r>
          </w:p>
        </w:tc>
        <w:tc>
          <w:tcPr>
            <w:tcW w:w="279" w:type="dxa"/>
            <w:shd w:val="clear" w:color="auto" w:fill="auto"/>
          </w:tcPr>
          <w:p w:rsidR="003C1414" w:rsidRDefault="003C1414" w:rsidP="00717237">
            <w:pPr>
              <w:pStyle w:val="libPoem"/>
              <w:rPr>
                <w:rtl/>
              </w:rPr>
            </w:pPr>
          </w:p>
        </w:tc>
        <w:tc>
          <w:tcPr>
            <w:tcW w:w="3881" w:type="dxa"/>
            <w:shd w:val="clear" w:color="auto" w:fill="auto"/>
          </w:tcPr>
          <w:p w:rsidR="003C1414" w:rsidRDefault="003C1414" w:rsidP="00717237">
            <w:pPr>
              <w:pStyle w:val="libPoem"/>
            </w:pPr>
            <w:r>
              <w:rPr>
                <w:rtl/>
                <w:lang w:bidi="fa-IR"/>
              </w:rPr>
              <w:t>فلم تستبين النصح إل</w:t>
            </w:r>
            <w:r>
              <w:rPr>
                <w:rFonts w:hint="cs"/>
                <w:rtl/>
                <w:lang w:bidi="fa-IR"/>
              </w:rPr>
              <w:t>ّ</w:t>
            </w:r>
            <w:r>
              <w:rPr>
                <w:rtl/>
                <w:lang w:bidi="fa-IR"/>
              </w:rPr>
              <w:t>ا ضحى الغد</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أو على حد</w:t>
      </w:r>
      <w:r w:rsidR="003C1414">
        <w:rPr>
          <w:rFonts w:hint="cs"/>
          <w:rtl/>
          <w:lang w:bidi="fa-IR"/>
        </w:rPr>
        <w:t>ِّ</w:t>
      </w:r>
      <w:r>
        <w:rPr>
          <w:rtl/>
          <w:lang w:bidi="fa-IR"/>
        </w:rPr>
        <w:t xml:space="preserve"> 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3C1414" w:rsidTr="00717237">
        <w:trPr>
          <w:trHeight w:val="350"/>
        </w:trPr>
        <w:tc>
          <w:tcPr>
            <w:tcW w:w="3920" w:type="dxa"/>
            <w:shd w:val="clear" w:color="auto" w:fill="auto"/>
          </w:tcPr>
          <w:p w:rsidR="003C1414" w:rsidRDefault="003C1414" w:rsidP="00717237">
            <w:pPr>
              <w:pStyle w:val="libPoem"/>
            </w:pPr>
            <w:r>
              <w:rPr>
                <w:rtl/>
                <w:lang w:bidi="fa-IR"/>
              </w:rPr>
              <w:t>وكم سقت</w:t>
            </w:r>
            <w:r>
              <w:rPr>
                <w:rFonts w:hint="cs"/>
                <w:rtl/>
                <w:lang w:bidi="fa-IR"/>
              </w:rPr>
              <w:t>ُ</w:t>
            </w:r>
            <w:r>
              <w:rPr>
                <w:rtl/>
                <w:lang w:bidi="fa-IR"/>
              </w:rPr>
              <w:t xml:space="preserve"> في آثاركم من نصيحة</w:t>
            </w:r>
            <w:r w:rsidRPr="00725071">
              <w:rPr>
                <w:rStyle w:val="libPoemTiniChar0"/>
                <w:rtl/>
              </w:rPr>
              <w:br/>
              <w:t> </w:t>
            </w:r>
          </w:p>
        </w:tc>
        <w:tc>
          <w:tcPr>
            <w:tcW w:w="279" w:type="dxa"/>
            <w:shd w:val="clear" w:color="auto" w:fill="auto"/>
          </w:tcPr>
          <w:p w:rsidR="003C1414" w:rsidRDefault="003C1414" w:rsidP="00717237">
            <w:pPr>
              <w:pStyle w:val="libPoem"/>
              <w:rPr>
                <w:rtl/>
              </w:rPr>
            </w:pPr>
          </w:p>
        </w:tc>
        <w:tc>
          <w:tcPr>
            <w:tcW w:w="3881" w:type="dxa"/>
            <w:shd w:val="clear" w:color="auto" w:fill="auto"/>
          </w:tcPr>
          <w:p w:rsidR="003C1414" w:rsidRDefault="003C1414" w:rsidP="00717237">
            <w:pPr>
              <w:pStyle w:val="libPoem"/>
            </w:pPr>
            <w:r>
              <w:rPr>
                <w:rtl/>
                <w:lang w:bidi="fa-IR"/>
              </w:rPr>
              <w:t>وقد يستفيد الظن</w:t>
            </w:r>
            <w:r>
              <w:rPr>
                <w:rFonts w:hint="cs"/>
                <w:rtl/>
                <w:lang w:bidi="fa-IR"/>
              </w:rPr>
              <w:t>َّ</w:t>
            </w:r>
            <w:r>
              <w:rPr>
                <w:rtl/>
                <w:lang w:bidi="fa-IR"/>
              </w:rPr>
              <w:t>ة المتنص</w:t>
            </w:r>
            <w:r>
              <w:rPr>
                <w:rFonts w:hint="cs"/>
                <w:rtl/>
                <w:lang w:bidi="fa-IR"/>
              </w:rPr>
              <w:t>ّ</w:t>
            </w:r>
            <w:r>
              <w:rPr>
                <w:rtl/>
                <w:lang w:bidi="fa-IR"/>
              </w:rPr>
              <w:t>ح</w:t>
            </w:r>
            <w:r w:rsidRPr="00725071">
              <w:rPr>
                <w:rStyle w:val="libPoemTiniChar0"/>
                <w:rtl/>
              </w:rPr>
              <w:br/>
              <w:t> </w:t>
            </w:r>
          </w:p>
        </w:tc>
      </w:tr>
    </w:tbl>
    <w:p w:rsidR="00031FD8" w:rsidRDefault="00782246" w:rsidP="00031FD8">
      <w:pPr>
        <w:pStyle w:val="libNormal"/>
        <w:rPr>
          <w:rtl/>
          <w:lang w:bidi="fa-IR"/>
        </w:rPr>
      </w:pPr>
      <w:r>
        <w:rPr>
          <w:rtl/>
          <w:lang w:bidi="fa-IR"/>
        </w:rPr>
        <w:t>فزه</w:t>
      </w:r>
      <w:r w:rsidR="003C1414">
        <w:rPr>
          <w:rFonts w:hint="cs"/>
          <w:rtl/>
          <w:lang w:bidi="fa-IR"/>
        </w:rPr>
        <w:t>ٍ</w:t>
      </w:r>
      <w:r>
        <w:rPr>
          <w:rtl/>
          <w:lang w:bidi="fa-IR"/>
        </w:rPr>
        <w:t xml:space="preserve"> زه</w:t>
      </w:r>
      <w:r w:rsidR="003C1414">
        <w:rPr>
          <w:rFonts w:hint="cs"/>
          <w:rtl/>
          <w:lang w:bidi="fa-IR"/>
        </w:rPr>
        <w:t xml:space="preserve">ٍ </w:t>
      </w:r>
      <w:r>
        <w:rPr>
          <w:rtl/>
          <w:lang w:bidi="fa-IR"/>
        </w:rPr>
        <w:t>بهذه المعرفة وحيا الله العلم الناجع الذي يرى صاحبه الواجب ذنبا</w:t>
      </w:r>
      <w:r w:rsidR="00031FD8">
        <w:rPr>
          <w:rFonts w:hint="cs"/>
          <w:rtl/>
          <w:lang w:bidi="fa-IR"/>
        </w:rPr>
        <w:t>ً</w:t>
      </w:r>
      <w:r>
        <w:rPr>
          <w:rtl/>
          <w:lang w:bidi="fa-IR"/>
        </w:rPr>
        <w:t xml:space="preserve"> و المذنب منصورا</w:t>
      </w:r>
      <w:r w:rsidR="00031FD8">
        <w:rPr>
          <w:rFonts w:hint="cs"/>
          <w:rtl/>
          <w:lang w:bidi="fa-IR"/>
        </w:rPr>
        <w:t>ً</w:t>
      </w:r>
      <w:r>
        <w:rPr>
          <w:rtl/>
          <w:lang w:bidi="fa-IR"/>
        </w:rPr>
        <w:t>.</w:t>
      </w:r>
    </w:p>
    <w:p w:rsidR="000472E4" w:rsidRDefault="00782246" w:rsidP="00031FD8">
      <w:pPr>
        <w:pStyle w:val="libNormal"/>
        <w:rPr>
          <w:rtl/>
          <w:lang w:bidi="fa-IR"/>
        </w:rPr>
      </w:pPr>
      <w:r>
        <w:rPr>
          <w:rtl/>
          <w:lang w:bidi="fa-IR"/>
        </w:rPr>
        <w:t xml:space="preserve">وأحسب </w:t>
      </w:r>
      <w:r w:rsidR="00031FD8">
        <w:rPr>
          <w:rFonts w:hint="cs"/>
          <w:rtl/>
          <w:lang w:bidi="fa-IR"/>
        </w:rPr>
        <w:t>ا</w:t>
      </w:r>
      <w:r>
        <w:rPr>
          <w:rtl/>
          <w:lang w:bidi="fa-IR"/>
        </w:rPr>
        <w:t>ن</w:t>
      </w:r>
      <w:r w:rsidR="00031FD8">
        <w:rPr>
          <w:rFonts w:hint="cs"/>
          <w:rtl/>
          <w:lang w:bidi="fa-IR"/>
        </w:rPr>
        <w:t>َّ</w:t>
      </w:r>
      <w:r>
        <w:rPr>
          <w:rtl/>
          <w:lang w:bidi="fa-IR"/>
        </w:rPr>
        <w:t xml:space="preserve"> الذي </w:t>
      </w:r>
      <w:r w:rsidR="00031FD8">
        <w:rPr>
          <w:rFonts w:hint="cs"/>
          <w:rtl/>
          <w:lang w:bidi="fa-IR"/>
        </w:rPr>
        <w:t>إ</w:t>
      </w:r>
      <w:r>
        <w:rPr>
          <w:rtl/>
          <w:lang w:bidi="fa-IR"/>
        </w:rPr>
        <w:t>فتعل هذه ال</w:t>
      </w:r>
      <w:r w:rsidR="00031FD8">
        <w:rPr>
          <w:rFonts w:hint="cs"/>
          <w:rtl/>
          <w:lang w:bidi="fa-IR"/>
        </w:rPr>
        <w:t>اُ</w:t>
      </w:r>
      <w:r>
        <w:rPr>
          <w:rtl/>
          <w:lang w:bidi="fa-IR"/>
        </w:rPr>
        <w:t>كذوبة الخيالي</w:t>
      </w:r>
      <w:r w:rsidR="00031FD8">
        <w:rPr>
          <w:rFonts w:hint="cs"/>
          <w:rtl/>
          <w:lang w:bidi="fa-IR"/>
        </w:rPr>
        <w:t>َّ</w:t>
      </w:r>
      <w:r>
        <w:rPr>
          <w:rtl/>
          <w:lang w:bidi="fa-IR"/>
        </w:rPr>
        <w:t>ة رجل</w:t>
      </w:r>
      <w:r w:rsidR="00031FD8">
        <w:rPr>
          <w:rFonts w:hint="cs"/>
          <w:rtl/>
          <w:lang w:bidi="fa-IR"/>
        </w:rPr>
        <w:t>ٌ</w:t>
      </w:r>
      <w:r>
        <w:rPr>
          <w:rtl/>
          <w:lang w:bidi="fa-IR"/>
        </w:rPr>
        <w:t xml:space="preserve"> من بسطاء الأكراد</w:t>
      </w:r>
    </w:p>
    <w:p w:rsidR="00782246" w:rsidRDefault="000472E4" w:rsidP="000472E4">
      <w:pPr>
        <w:pStyle w:val="libLine"/>
        <w:rPr>
          <w:lang w:bidi="fa-IR"/>
        </w:rPr>
      </w:pPr>
      <w:r>
        <w:rPr>
          <w:rtl/>
          <w:lang w:bidi="fa-IR"/>
        </w:rPr>
        <w:t>____________________</w:t>
      </w:r>
    </w:p>
    <w:p w:rsidR="000472E4" w:rsidRDefault="00782246" w:rsidP="00031FD8">
      <w:pPr>
        <w:pStyle w:val="libFootnote0"/>
        <w:rPr>
          <w:rtl/>
          <w:lang w:bidi="fa-IR"/>
        </w:rPr>
      </w:pPr>
      <w:r>
        <w:rPr>
          <w:rtl/>
          <w:lang w:bidi="fa-IR"/>
        </w:rPr>
        <w:t xml:space="preserve">1 </w:t>
      </w:r>
      <w:r w:rsidR="000472E4">
        <w:rPr>
          <w:rtl/>
          <w:lang w:bidi="fa-IR"/>
        </w:rPr>
        <w:t>-</w:t>
      </w:r>
      <w:r>
        <w:rPr>
          <w:rtl/>
          <w:lang w:bidi="fa-IR"/>
        </w:rPr>
        <w:t xml:space="preserve"> راجع ما </w:t>
      </w:r>
      <w:r w:rsidR="00031FD8">
        <w:rPr>
          <w:rFonts w:hint="cs"/>
          <w:rtl/>
          <w:lang w:bidi="fa-IR"/>
        </w:rPr>
        <w:t>ا</w:t>
      </w:r>
      <w:r>
        <w:rPr>
          <w:rtl/>
          <w:lang w:bidi="fa-IR"/>
        </w:rPr>
        <w:t>سلفناه ف</w:t>
      </w:r>
      <w:r w:rsidR="00031FD8">
        <w:rPr>
          <w:rFonts w:hint="cs"/>
          <w:rtl/>
          <w:lang w:bidi="fa-IR"/>
        </w:rPr>
        <w:t>ى</w:t>
      </w:r>
      <w:r>
        <w:rPr>
          <w:rtl/>
          <w:lang w:bidi="fa-IR"/>
        </w:rPr>
        <w:t xml:space="preserve"> الجزء الثالث ص 156 </w:t>
      </w:r>
      <w:r w:rsidR="000472E4">
        <w:rPr>
          <w:rtl/>
          <w:lang w:bidi="fa-IR"/>
        </w:rPr>
        <w:t>-</w:t>
      </w:r>
      <w:r>
        <w:rPr>
          <w:rtl/>
          <w:lang w:bidi="fa-IR"/>
        </w:rPr>
        <w:t xml:space="preserve"> 167 ط 2.</w:t>
      </w:r>
    </w:p>
    <w:p w:rsidR="000472E4" w:rsidRDefault="00782246" w:rsidP="00031FD8">
      <w:pPr>
        <w:pStyle w:val="libFootnote0"/>
        <w:rPr>
          <w:rtl/>
          <w:lang w:bidi="fa-IR"/>
        </w:rPr>
      </w:pPr>
      <w:r>
        <w:rPr>
          <w:rtl/>
          <w:lang w:bidi="fa-IR"/>
        </w:rPr>
        <w:t xml:space="preserve">2 </w:t>
      </w:r>
      <w:r w:rsidR="000472E4">
        <w:rPr>
          <w:rtl/>
          <w:lang w:bidi="fa-IR"/>
        </w:rPr>
        <w:t>-</w:t>
      </w:r>
      <w:r>
        <w:rPr>
          <w:rtl/>
          <w:lang w:bidi="fa-IR"/>
        </w:rPr>
        <w:t xml:space="preserve"> راجع ما </w:t>
      </w:r>
      <w:r w:rsidR="00031FD8">
        <w:rPr>
          <w:rFonts w:hint="cs"/>
          <w:rtl/>
          <w:lang w:bidi="fa-IR"/>
        </w:rPr>
        <w:t>ا</w:t>
      </w:r>
      <w:r>
        <w:rPr>
          <w:rtl/>
          <w:lang w:bidi="fa-IR"/>
        </w:rPr>
        <w:t>سلفناه ف</w:t>
      </w:r>
      <w:r w:rsidR="00031FD8">
        <w:rPr>
          <w:rFonts w:hint="cs"/>
          <w:rtl/>
          <w:lang w:bidi="fa-IR"/>
        </w:rPr>
        <w:t>ى</w:t>
      </w:r>
      <w:r>
        <w:rPr>
          <w:rtl/>
          <w:lang w:bidi="fa-IR"/>
        </w:rPr>
        <w:t xml:space="preserve"> الجزء ال</w:t>
      </w:r>
      <w:r w:rsidR="00031FD8">
        <w:rPr>
          <w:rFonts w:hint="cs"/>
          <w:rtl/>
          <w:lang w:bidi="fa-IR"/>
        </w:rPr>
        <w:t>ا</w:t>
      </w:r>
      <w:r>
        <w:rPr>
          <w:rtl/>
          <w:lang w:bidi="fa-IR"/>
        </w:rPr>
        <w:t xml:space="preserve">ول ص 231 </w:t>
      </w:r>
      <w:r w:rsidR="000472E4">
        <w:rPr>
          <w:rtl/>
          <w:lang w:bidi="fa-IR"/>
        </w:rPr>
        <w:t>-</w:t>
      </w:r>
      <w:r>
        <w:rPr>
          <w:rtl/>
          <w:lang w:bidi="fa-IR"/>
        </w:rPr>
        <w:t xml:space="preserve"> 239 ط 2.</w:t>
      </w:r>
    </w:p>
    <w:p w:rsidR="000472E4" w:rsidRDefault="00782246" w:rsidP="00031FD8">
      <w:pPr>
        <w:pStyle w:val="libFootnote0"/>
        <w:rPr>
          <w:rtl/>
          <w:lang w:bidi="fa-IR"/>
        </w:rPr>
      </w:pPr>
      <w:r>
        <w:rPr>
          <w:rtl/>
          <w:lang w:bidi="fa-IR"/>
        </w:rPr>
        <w:t xml:space="preserve">3 </w:t>
      </w:r>
      <w:r w:rsidR="000472E4">
        <w:rPr>
          <w:rtl/>
          <w:lang w:bidi="fa-IR"/>
        </w:rPr>
        <w:t>-</w:t>
      </w:r>
      <w:r>
        <w:rPr>
          <w:rtl/>
          <w:lang w:bidi="fa-IR"/>
        </w:rPr>
        <w:t xml:space="preserve"> راجع ما مر</w:t>
      </w:r>
      <w:r w:rsidR="00031FD8">
        <w:rPr>
          <w:rFonts w:hint="cs"/>
          <w:rtl/>
          <w:lang w:bidi="fa-IR"/>
        </w:rPr>
        <w:t>ّ</w:t>
      </w:r>
      <w:r>
        <w:rPr>
          <w:rtl/>
          <w:lang w:bidi="fa-IR"/>
        </w:rPr>
        <w:t xml:space="preserve"> ف</w:t>
      </w:r>
      <w:r w:rsidR="00031FD8">
        <w:rPr>
          <w:rFonts w:hint="cs"/>
          <w:rtl/>
          <w:lang w:bidi="fa-IR"/>
        </w:rPr>
        <w:t>ى</w:t>
      </w:r>
      <w:r>
        <w:rPr>
          <w:rtl/>
          <w:lang w:bidi="fa-IR"/>
        </w:rPr>
        <w:t xml:space="preserve"> الجزء الثالث ص 199 </w:t>
      </w:r>
      <w:r w:rsidR="000472E4">
        <w:rPr>
          <w:rtl/>
          <w:lang w:bidi="fa-IR"/>
        </w:rPr>
        <w:t>-</w:t>
      </w:r>
      <w:r>
        <w:rPr>
          <w:rtl/>
          <w:lang w:bidi="fa-IR"/>
        </w:rPr>
        <w:t xml:space="preserve"> 202 ط 2.</w:t>
      </w:r>
    </w:p>
    <w:p w:rsidR="000472E4" w:rsidRDefault="00782246" w:rsidP="00031FD8">
      <w:pPr>
        <w:pStyle w:val="libFootnote0"/>
        <w:rPr>
          <w:rtl/>
          <w:lang w:bidi="fa-IR"/>
        </w:rPr>
      </w:pPr>
      <w:r>
        <w:rPr>
          <w:rtl/>
          <w:lang w:bidi="fa-IR"/>
        </w:rPr>
        <w:t xml:space="preserve">4 </w:t>
      </w:r>
      <w:r w:rsidR="000472E4">
        <w:rPr>
          <w:rtl/>
          <w:lang w:bidi="fa-IR"/>
        </w:rPr>
        <w:t>-</w:t>
      </w:r>
      <w:r>
        <w:rPr>
          <w:rtl/>
          <w:lang w:bidi="fa-IR"/>
        </w:rPr>
        <w:t xml:space="preserve"> راجع ما مر</w:t>
      </w:r>
      <w:r w:rsidR="00031FD8">
        <w:rPr>
          <w:rFonts w:hint="cs"/>
          <w:rtl/>
          <w:lang w:bidi="fa-IR"/>
        </w:rPr>
        <w:t>ّ</w:t>
      </w:r>
      <w:r>
        <w:rPr>
          <w:rtl/>
          <w:lang w:bidi="fa-IR"/>
        </w:rPr>
        <w:t xml:space="preserve"> ف</w:t>
      </w:r>
      <w:r w:rsidR="00031FD8">
        <w:rPr>
          <w:rFonts w:hint="cs"/>
          <w:rtl/>
          <w:lang w:bidi="fa-IR"/>
        </w:rPr>
        <w:t>ى</w:t>
      </w:r>
      <w:r>
        <w:rPr>
          <w:rtl/>
          <w:lang w:bidi="fa-IR"/>
        </w:rPr>
        <w:t xml:space="preserve"> هذا الجزء ص 172 </w:t>
      </w:r>
      <w:r w:rsidR="000472E4">
        <w:rPr>
          <w:rtl/>
          <w:lang w:bidi="fa-IR"/>
        </w:rPr>
        <w:t>-</w:t>
      </w:r>
      <w:r>
        <w:rPr>
          <w:rtl/>
          <w:lang w:bidi="fa-IR"/>
        </w:rPr>
        <w:t xml:space="preserve"> 175.</w:t>
      </w:r>
    </w:p>
    <w:p w:rsidR="00782246" w:rsidRDefault="000472E4" w:rsidP="000472E4">
      <w:pPr>
        <w:pStyle w:val="libNormal"/>
        <w:rPr>
          <w:lang w:bidi="fa-IR"/>
        </w:rPr>
      </w:pPr>
      <w:r>
        <w:rPr>
          <w:rtl/>
          <w:lang w:bidi="fa-IR"/>
        </w:rPr>
        <w:br w:type="page"/>
      </w:r>
    </w:p>
    <w:p w:rsidR="000472E4" w:rsidRDefault="00782246" w:rsidP="00031FD8">
      <w:pPr>
        <w:pStyle w:val="libNormal0"/>
        <w:rPr>
          <w:rtl/>
          <w:lang w:bidi="fa-IR"/>
        </w:rPr>
      </w:pPr>
      <w:r>
        <w:rPr>
          <w:rtl/>
          <w:lang w:bidi="fa-IR"/>
        </w:rPr>
        <w:lastRenderedPageBreak/>
        <w:t>أو ال</w:t>
      </w:r>
      <w:r w:rsidR="00031FD8">
        <w:rPr>
          <w:rFonts w:hint="cs"/>
          <w:rtl/>
          <w:lang w:bidi="fa-IR"/>
        </w:rPr>
        <w:t>أ</w:t>
      </w:r>
      <w:r>
        <w:rPr>
          <w:rtl/>
          <w:lang w:bidi="fa-IR"/>
        </w:rPr>
        <w:t>عجام البعداء عن العربي</w:t>
      </w:r>
      <w:r w:rsidR="00031FD8">
        <w:rPr>
          <w:rFonts w:hint="cs"/>
          <w:rtl/>
          <w:lang w:bidi="fa-IR"/>
        </w:rPr>
        <w:t>َّ</w:t>
      </w:r>
      <w:r>
        <w:rPr>
          <w:rtl/>
          <w:lang w:bidi="fa-IR"/>
        </w:rPr>
        <w:t>ة وإل</w:t>
      </w:r>
      <w:r w:rsidR="00031FD8">
        <w:rPr>
          <w:rFonts w:hint="cs"/>
          <w:rtl/>
          <w:lang w:bidi="fa-IR"/>
        </w:rPr>
        <w:t>ّ</w:t>
      </w:r>
      <w:r>
        <w:rPr>
          <w:rtl/>
          <w:lang w:bidi="fa-IR"/>
        </w:rPr>
        <w:t>ا فالعربي</w:t>
      </w:r>
      <w:r w:rsidR="00031FD8">
        <w:rPr>
          <w:rFonts w:hint="cs"/>
          <w:rtl/>
          <w:lang w:bidi="fa-IR"/>
        </w:rPr>
        <w:t>ُّ</w:t>
      </w:r>
      <w:r>
        <w:rPr>
          <w:rtl/>
          <w:lang w:bidi="fa-IR"/>
        </w:rPr>
        <w:t xml:space="preserve"> الصميم لا يقول</w:t>
      </w:r>
      <w:r w:rsidR="00592436">
        <w:rPr>
          <w:rtl/>
          <w:lang w:bidi="fa-IR"/>
        </w:rPr>
        <w:t>:</w:t>
      </w:r>
      <w:r>
        <w:rPr>
          <w:rtl/>
          <w:lang w:bidi="fa-IR"/>
        </w:rPr>
        <w:t xml:space="preserve"> الحمد ل</w:t>
      </w:r>
      <w:r w:rsidR="00031FD8">
        <w:rPr>
          <w:rFonts w:hint="cs"/>
          <w:rtl/>
          <w:lang w:bidi="fa-IR"/>
        </w:rPr>
        <w:t>ِ</w:t>
      </w:r>
      <w:r>
        <w:rPr>
          <w:rtl/>
          <w:lang w:bidi="fa-IR"/>
        </w:rPr>
        <w:t>ل</w:t>
      </w:r>
      <w:r w:rsidR="00031FD8">
        <w:rPr>
          <w:rFonts w:hint="cs"/>
          <w:rtl/>
          <w:lang w:bidi="fa-IR"/>
        </w:rPr>
        <w:t>َّ</w:t>
      </w:r>
      <w:r>
        <w:rPr>
          <w:rtl/>
          <w:lang w:bidi="fa-IR"/>
        </w:rPr>
        <w:t>ه الذي نصرني رب</w:t>
      </w:r>
      <w:r w:rsidR="00031FD8">
        <w:rPr>
          <w:rFonts w:hint="cs"/>
          <w:rtl/>
          <w:lang w:bidi="fa-IR"/>
        </w:rPr>
        <w:t>ِّ</w:t>
      </w:r>
      <w:r>
        <w:rPr>
          <w:rtl/>
          <w:lang w:bidi="fa-IR"/>
        </w:rPr>
        <w:t>ي</w:t>
      </w:r>
      <w:r w:rsidR="00592436">
        <w:rPr>
          <w:rtl/>
          <w:lang w:bidi="fa-IR"/>
        </w:rPr>
        <w:t>،</w:t>
      </w:r>
      <w:r>
        <w:rPr>
          <w:rtl/>
          <w:lang w:bidi="fa-IR"/>
        </w:rPr>
        <w:t xml:space="preserve"> والحمد ل</w:t>
      </w:r>
      <w:r w:rsidR="00031FD8">
        <w:rPr>
          <w:rFonts w:hint="cs"/>
          <w:rtl/>
          <w:lang w:bidi="fa-IR"/>
        </w:rPr>
        <w:t>ِ</w:t>
      </w:r>
      <w:r>
        <w:rPr>
          <w:rtl/>
          <w:lang w:bidi="fa-IR"/>
        </w:rPr>
        <w:t>ل</w:t>
      </w:r>
      <w:r w:rsidR="00031FD8">
        <w:rPr>
          <w:rFonts w:hint="cs"/>
          <w:rtl/>
          <w:lang w:bidi="fa-IR"/>
        </w:rPr>
        <w:t>َّ</w:t>
      </w:r>
      <w:r>
        <w:rPr>
          <w:rtl/>
          <w:lang w:bidi="fa-IR"/>
        </w:rPr>
        <w:t>ه الذي غفر لي رب</w:t>
      </w:r>
      <w:r w:rsidR="00031FD8">
        <w:rPr>
          <w:rFonts w:hint="cs"/>
          <w:rtl/>
          <w:lang w:bidi="fa-IR"/>
        </w:rPr>
        <w:t>ِّ</w:t>
      </w:r>
      <w:r>
        <w:rPr>
          <w:rtl/>
          <w:lang w:bidi="fa-IR"/>
        </w:rPr>
        <w:t>ي.</w:t>
      </w:r>
    </w:p>
    <w:p w:rsidR="00031FD8" w:rsidRDefault="00782246" w:rsidP="00031FD8">
      <w:pPr>
        <w:pStyle w:val="libNormal"/>
        <w:rPr>
          <w:rtl/>
          <w:lang w:bidi="fa-IR"/>
        </w:rPr>
      </w:pPr>
      <w:r>
        <w:rPr>
          <w:rtl/>
          <w:lang w:bidi="fa-IR"/>
        </w:rPr>
        <w:t>ولعمر بن عبد العزيز منام أشنع من هذه المهزأة يحوي فصل الخصومات الواقعة بين الإمام أمير المؤمنين ومعاوية بن هند</w:t>
      </w:r>
      <w:r w:rsidR="00592436">
        <w:rPr>
          <w:rtl/>
          <w:lang w:bidi="fa-IR"/>
        </w:rPr>
        <w:t>،</w:t>
      </w:r>
      <w:r>
        <w:rPr>
          <w:rtl/>
          <w:lang w:bidi="fa-IR"/>
        </w:rPr>
        <w:t xml:space="preserve"> أخرجه أبو بكر بن أبي الدنيا </w:t>
      </w:r>
      <w:r w:rsidR="00031FD8">
        <w:rPr>
          <w:rFonts w:hint="cs"/>
          <w:rtl/>
          <w:lang w:bidi="fa-IR"/>
        </w:rPr>
        <w:t>ا</w:t>
      </w:r>
      <w:r>
        <w:rPr>
          <w:rtl/>
          <w:lang w:bidi="fa-IR"/>
        </w:rPr>
        <w:t>يضا</w:t>
      </w:r>
      <w:r w:rsidR="00031FD8">
        <w:rPr>
          <w:rFonts w:hint="cs"/>
          <w:rtl/>
          <w:lang w:bidi="fa-IR"/>
        </w:rPr>
        <w:t>ً</w:t>
      </w:r>
      <w:r>
        <w:rPr>
          <w:rtl/>
          <w:lang w:bidi="fa-IR"/>
        </w:rPr>
        <w:t xml:space="preserve"> بال</w:t>
      </w:r>
      <w:r w:rsidR="00031FD8">
        <w:rPr>
          <w:rFonts w:hint="cs"/>
          <w:rtl/>
          <w:lang w:bidi="fa-IR"/>
        </w:rPr>
        <w:t>ا</w:t>
      </w:r>
      <w:r>
        <w:rPr>
          <w:rtl/>
          <w:lang w:bidi="fa-IR"/>
        </w:rPr>
        <w:t>سناد عن عمر بن عبد العزيز قال</w:t>
      </w:r>
      <w:r w:rsidR="00592436">
        <w:rPr>
          <w:rtl/>
          <w:lang w:bidi="fa-IR"/>
        </w:rPr>
        <w:t>:</w:t>
      </w:r>
      <w:r>
        <w:rPr>
          <w:rtl/>
          <w:lang w:bidi="fa-IR"/>
        </w:rPr>
        <w:t xml:space="preserve"> رأيت رسول الله </w:t>
      </w:r>
      <w:r w:rsidR="000F4A9A" w:rsidRPr="000F4A9A">
        <w:rPr>
          <w:rStyle w:val="libAlaemChar"/>
          <w:rtl/>
        </w:rPr>
        <w:t>صلى‌الله‌عليه‌وآله‌وسلم</w:t>
      </w:r>
      <w:r>
        <w:rPr>
          <w:rtl/>
          <w:lang w:bidi="fa-IR"/>
        </w:rPr>
        <w:t xml:space="preserve"> في المنام وأبو بكر وعمر جالسان عنده فسل</w:t>
      </w:r>
      <w:r w:rsidR="00031FD8">
        <w:rPr>
          <w:rFonts w:hint="cs"/>
          <w:rtl/>
          <w:lang w:bidi="fa-IR"/>
        </w:rPr>
        <w:t>ّ</w:t>
      </w:r>
      <w:r>
        <w:rPr>
          <w:rtl/>
          <w:lang w:bidi="fa-IR"/>
        </w:rPr>
        <w:t>مت عليه وجلست</w:t>
      </w:r>
      <w:r w:rsidR="00592436">
        <w:rPr>
          <w:rtl/>
          <w:lang w:bidi="fa-IR"/>
        </w:rPr>
        <w:t>،</w:t>
      </w:r>
      <w:r>
        <w:rPr>
          <w:rtl/>
          <w:lang w:bidi="fa-IR"/>
        </w:rPr>
        <w:t xml:space="preserve"> فبينما أنا جالس إذا </w:t>
      </w:r>
      <w:r w:rsidR="00031FD8">
        <w:rPr>
          <w:rFonts w:hint="cs"/>
          <w:rtl/>
          <w:lang w:bidi="fa-IR"/>
        </w:rPr>
        <w:t>اُ</w:t>
      </w:r>
      <w:r>
        <w:rPr>
          <w:rtl/>
          <w:lang w:bidi="fa-IR"/>
        </w:rPr>
        <w:t>تي بعلي</w:t>
      </w:r>
      <w:r w:rsidR="00031FD8">
        <w:rPr>
          <w:rFonts w:hint="cs"/>
          <w:rtl/>
          <w:lang w:bidi="fa-IR"/>
        </w:rPr>
        <w:t>ّ</w:t>
      </w:r>
      <w:r>
        <w:rPr>
          <w:rtl/>
          <w:lang w:bidi="fa-IR"/>
        </w:rPr>
        <w:t xml:space="preserve"> ومعاوية</w:t>
      </w:r>
      <w:r w:rsidR="00592436">
        <w:rPr>
          <w:rtl/>
          <w:lang w:bidi="fa-IR"/>
        </w:rPr>
        <w:t>،</w:t>
      </w:r>
      <w:r>
        <w:rPr>
          <w:rtl/>
          <w:lang w:bidi="fa-IR"/>
        </w:rPr>
        <w:t xml:space="preserve"> ف</w:t>
      </w:r>
      <w:r w:rsidR="00031FD8">
        <w:rPr>
          <w:rFonts w:hint="cs"/>
          <w:rtl/>
          <w:lang w:bidi="fa-IR"/>
        </w:rPr>
        <w:t>اُ</w:t>
      </w:r>
      <w:r>
        <w:rPr>
          <w:rtl/>
          <w:lang w:bidi="fa-IR"/>
        </w:rPr>
        <w:t>دخلا بيتا</w:t>
      </w:r>
      <w:r w:rsidR="00031FD8">
        <w:rPr>
          <w:rFonts w:hint="cs"/>
          <w:rtl/>
          <w:lang w:bidi="fa-IR"/>
        </w:rPr>
        <w:t>ً</w:t>
      </w:r>
      <w:r>
        <w:rPr>
          <w:rtl/>
          <w:lang w:bidi="fa-IR"/>
        </w:rPr>
        <w:t xml:space="preserve"> و</w:t>
      </w:r>
      <w:r w:rsidR="00031FD8">
        <w:rPr>
          <w:rFonts w:hint="cs"/>
          <w:rtl/>
          <w:lang w:bidi="fa-IR"/>
        </w:rPr>
        <w:t>اُ</w:t>
      </w:r>
      <w:r>
        <w:rPr>
          <w:rtl/>
          <w:lang w:bidi="fa-IR"/>
        </w:rPr>
        <w:t>جيف الباب وأنا أنظر</w:t>
      </w:r>
      <w:r w:rsidR="00592436">
        <w:rPr>
          <w:rtl/>
          <w:lang w:bidi="fa-IR"/>
        </w:rPr>
        <w:t>،</w:t>
      </w:r>
      <w:r>
        <w:rPr>
          <w:rtl/>
          <w:lang w:bidi="fa-IR"/>
        </w:rPr>
        <w:t xml:space="preserve"> فما كان بأسرع من أن خرج علي</w:t>
      </w:r>
      <w:r w:rsidR="00031FD8">
        <w:rPr>
          <w:rFonts w:hint="cs"/>
          <w:rtl/>
          <w:lang w:bidi="fa-IR"/>
        </w:rPr>
        <w:t>ٌّ</w:t>
      </w:r>
      <w:r>
        <w:rPr>
          <w:rtl/>
          <w:lang w:bidi="fa-IR"/>
        </w:rPr>
        <w:t xml:space="preserve"> وهو يقول</w:t>
      </w:r>
      <w:r w:rsidR="00592436">
        <w:rPr>
          <w:rtl/>
          <w:lang w:bidi="fa-IR"/>
        </w:rPr>
        <w:t>:</w:t>
      </w:r>
      <w:r>
        <w:rPr>
          <w:rtl/>
          <w:lang w:bidi="fa-IR"/>
        </w:rPr>
        <w:t xml:space="preserve"> ق</w:t>
      </w:r>
      <w:r w:rsidR="00031FD8">
        <w:rPr>
          <w:rFonts w:hint="cs"/>
          <w:rtl/>
          <w:lang w:bidi="fa-IR"/>
        </w:rPr>
        <w:t>ُ</w:t>
      </w:r>
      <w:r>
        <w:rPr>
          <w:rtl/>
          <w:lang w:bidi="fa-IR"/>
        </w:rPr>
        <w:t>ضي لي ورب</w:t>
      </w:r>
      <w:r w:rsidR="00031FD8">
        <w:rPr>
          <w:rFonts w:hint="cs"/>
          <w:rtl/>
          <w:lang w:bidi="fa-IR"/>
        </w:rPr>
        <w:t>ِّ</w:t>
      </w:r>
      <w:r>
        <w:rPr>
          <w:rtl/>
          <w:lang w:bidi="fa-IR"/>
        </w:rPr>
        <w:t xml:space="preserve"> الكعبة ثم</w:t>
      </w:r>
      <w:r w:rsidR="00031FD8">
        <w:rPr>
          <w:rFonts w:hint="cs"/>
          <w:rtl/>
          <w:lang w:bidi="fa-IR"/>
        </w:rPr>
        <w:t>َّ</w:t>
      </w:r>
      <w:r>
        <w:rPr>
          <w:rtl/>
          <w:lang w:bidi="fa-IR"/>
        </w:rPr>
        <w:t xml:space="preserve"> ما كان بأسرع من أن خرج معاوية وهو يقول</w:t>
      </w:r>
      <w:r w:rsidR="00592436">
        <w:rPr>
          <w:rtl/>
          <w:lang w:bidi="fa-IR"/>
        </w:rPr>
        <w:t>:</w:t>
      </w:r>
      <w:r>
        <w:rPr>
          <w:rtl/>
          <w:lang w:bidi="fa-IR"/>
        </w:rPr>
        <w:t xml:space="preserve"> غ</w:t>
      </w:r>
      <w:r w:rsidR="00031FD8">
        <w:rPr>
          <w:rFonts w:hint="cs"/>
          <w:rtl/>
          <w:lang w:bidi="fa-IR"/>
        </w:rPr>
        <w:t>ُ</w:t>
      </w:r>
      <w:r>
        <w:rPr>
          <w:rtl/>
          <w:lang w:bidi="fa-IR"/>
        </w:rPr>
        <w:t>فر لي ورب</w:t>
      </w:r>
      <w:r w:rsidR="00031FD8">
        <w:rPr>
          <w:rFonts w:hint="cs"/>
          <w:rtl/>
          <w:lang w:bidi="fa-IR"/>
        </w:rPr>
        <w:t>ِّ</w:t>
      </w:r>
      <w:r>
        <w:rPr>
          <w:rtl/>
          <w:lang w:bidi="fa-IR"/>
        </w:rPr>
        <w:t xml:space="preserve"> الكعبة </w:t>
      </w:r>
      <w:r w:rsidRPr="000472E4">
        <w:rPr>
          <w:rStyle w:val="libFootnotenumChar"/>
          <w:rtl/>
        </w:rPr>
        <w:t>(1)</w:t>
      </w:r>
      <w:r w:rsidR="00031FD8">
        <w:rPr>
          <w:rFonts w:hint="cs"/>
          <w:rtl/>
          <w:lang w:bidi="fa-IR"/>
        </w:rPr>
        <w:t>.</w:t>
      </w:r>
    </w:p>
    <w:p w:rsidR="000472E4" w:rsidRDefault="00782246" w:rsidP="00031FD8">
      <w:pPr>
        <w:pStyle w:val="libNormal"/>
        <w:rPr>
          <w:rtl/>
          <w:lang w:bidi="fa-IR"/>
        </w:rPr>
      </w:pPr>
      <w:r>
        <w:rPr>
          <w:rtl/>
          <w:lang w:bidi="fa-IR"/>
        </w:rPr>
        <w:t>ويظهر من الجمع بين المنامين أن</w:t>
      </w:r>
      <w:r w:rsidR="00031FD8">
        <w:rPr>
          <w:rFonts w:hint="cs"/>
          <w:rtl/>
          <w:lang w:bidi="fa-IR"/>
        </w:rPr>
        <w:t>َّ</w:t>
      </w:r>
      <w:r>
        <w:rPr>
          <w:rtl/>
          <w:lang w:bidi="fa-IR"/>
        </w:rPr>
        <w:t xml:space="preserve"> موقف أمير المؤمنين علي</w:t>
      </w:r>
      <w:r w:rsidR="00031FD8">
        <w:rPr>
          <w:rFonts w:hint="cs"/>
          <w:rtl/>
          <w:lang w:bidi="fa-IR"/>
        </w:rPr>
        <w:t>ّ</w:t>
      </w:r>
      <w:r>
        <w:rPr>
          <w:rtl/>
          <w:lang w:bidi="fa-IR"/>
        </w:rPr>
        <w:t xml:space="preserve"> من عثمان كان كموقف معاوية من علي</w:t>
      </w:r>
      <w:r w:rsidR="00031FD8">
        <w:rPr>
          <w:rFonts w:hint="cs"/>
          <w:rtl/>
          <w:lang w:bidi="fa-IR"/>
        </w:rPr>
        <w:t>ّ</w:t>
      </w:r>
      <w:r>
        <w:rPr>
          <w:rtl/>
          <w:lang w:bidi="fa-IR"/>
        </w:rPr>
        <w:t xml:space="preserve"> صلوات الله عليه</w:t>
      </w:r>
      <w:r w:rsidR="00592436">
        <w:rPr>
          <w:rtl/>
          <w:lang w:bidi="fa-IR"/>
        </w:rPr>
        <w:t>،</w:t>
      </w:r>
      <w:r>
        <w:rPr>
          <w:rtl/>
          <w:lang w:bidi="fa-IR"/>
        </w:rPr>
        <w:t xml:space="preserve"> موقف الخروج على إمام الوقت</w:t>
      </w:r>
      <w:r w:rsidR="00592436">
        <w:rPr>
          <w:rtl/>
          <w:lang w:bidi="fa-IR"/>
        </w:rPr>
        <w:t>،</w:t>
      </w:r>
      <w:r>
        <w:rPr>
          <w:rtl/>
          <w:lang w:bidi="fa-IR"/>
        </w:rPr>
        <w:t xml:space="preserve"> موقف البغي والجور</w:t>
      </w:r>
      <w:r w:rsidR="00592436">
        <w:rPr>
          <w:rtl/>
          <w:lang w:bidi="fa-IR"/>
        </w:rPr>
        <w:t>،</w:t>
      </w:r>
      <w:r>
        <w:rPr>
          <w:rtl/>
          <w:lang w:bidi="fa-IR"/>
        </w:rPr>
        <w:t xml:space="preserve"> لا ضير إن</w:t>
      </w:r>
      <w:r w:rsidR="00031FD8">
        <w:rPr>
          <w:rFonts w:hint="cs"/>
          <w:rtl/>
          <w:lang w:bidi="fa-IR"/>
        </w:rPr>
        <w:t>ّ</w:t>
      </w:r>
      <w:r>
        <w:rPr>
          <w:rtl/>
          <w:lang w:bidi="fa-IR"/>
        </w:rPr>
        <w:t>ا إلى رب</w:t>
      </w:r>
      <w:r w:rsidR="00031FD8">
        <w:rPr>
          <w:rFonts w:hint="cs"/>
          <w:rtl/>
          <w:lang w:bidi="fa-IR"/>
        </w:rPr>
        <w:t>ّ</w:t>
      </w:r>
      <w:r>
        <w:rPr>
          <w:rtl/>
          <w:lang w:bidi="fa-IR"/>
        </w:rPr>
        <w:t>نا منقلبون</w:t>
      </w:r>
      <w:r w:rsidR="00592436">
        <w:rPr>
          <w:rtl/>
          <w:lang w:bidi="fa-IR"/>
        </w:rPr>
        <w:t>،</w:t>
      </w:r>
      <w:r>
        <w:rPr>
          <w:rtl/>
          <w:lang w:bidi="fa-IR"/>
        </w:rPr>
        <w:t xml:space="preserve"> والله هو الح</w:t>
      </w:r>
      <w:r w:rsidR="00031FD8">
        <w:rPr>
          <w:rFonts w:hint="cs"/>
          <w:rtl/>
          <w:lang w:bidi="fa-IR"/>
        </w:rPr>
        <w:t>َ</w:t>
      </w:r>
      <w:r>
        <w:rPr>
          <w:rtl/>
          <w:lang w:bidi="fa-IR"/>
        </w:rPr>
        <w:t>كم العدل يوم لا ينفع طيف</w:t>
      </w:r>
      <w:r w:rsidR="00031FD8">
        <w:rPr>
          <w:rFonts w:hint="cs"/>
          <w:rtl/>
          <w:lang w:bidi="fa-IR"/>
        </w:rPr>
        <w:t>ٌ</w:t>
      </w:r>
      <w:r>
        <w:rPr>
          <w:rtl/>
          <w:lang w:bidi="fa-IR"/>
        </w:rPr>
        <w:t xml:space="preserve"> ولا خيال.</w:t>
      </w:r>
    </w:p>
    <w:p w:rsidR="000472E4" w:rsidRDefault="00782246" w:rsidP="002E0207">
      <w:pPr>
        <w:pStyle w:val="libNormal"/>
        <w:rPr>
          <w:rtl/>
          <w:lang w:bidi="fa-IR"/>
        </w:rPr>
      </w:pPr>
      <w:r>
        <w:rPr>
          <w:rtl/>
          <w:lang w:bidi="fa-IR"/>
        </w:rPr>
        <w:t xml:space="preserve">40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3 من طريق سعيد بن خالد عن صالح بن كيسان </w:t>
      </w:r>
      <w:r w:rsidR="002E0207" w:rsidRPr="00743CF5">
        <w:rPr>
          <w:rFonts w:hint="cs"/>
          <w:rtl/>
        </w:rPr>
        <w:t>«</w:t>
      </w:r>
      <w:r>
        <w:rPr>
          <w:rtl/>
          <w:lang w:bidi="fa-IR"/>
        </w:rPr>
        <w:t>أموي</w:t>
      </w:r>
      <w:r w:rsidR="002E0207">
        <w:rPr>
          <w:rFonts w:hint="cs"/>
          <w:rtl/>
          <w:lang w:bidi="fa-IR"/>
        </w:rPr>
        <w:t>ُّ</w:t>
      </w:r>
      <w:r>
        <w:rPr>
          <w:rtl/>
          <w:lang w:bidi="fa-IR"/>
        </w:rPr>
        <w:t xml:space="preserve"> النزعة مؤد</w:t>
      </w:r>
      <w:r w:rsidR="002E0207">
        <w:rPr>
          <w:rFonts w:hint="cs"/>
          <w:rtl/>
          <w:lang w:bidi="fa-IR"/>
        </w:rPr>
        <w:t>ّ</w:t>
      </w:r>
      <w:r>
        <w:rPr>
          <w:rtl/>
          <w:lang w:bidi="fa-IR"/>
        </w:rPr>
        <w:t xml:space="preserve">ب ولد عمر بن عبد العزيز </w:t>
      </w:r>
      <w:r w:rsidR="002E0207" w:rsidRPr="00743CF5">
        <w:rPr>
          <w:rFonts w:hint="cs"/>
          <w:rtl/>
        </w:rPr>
        <w:t>»</w:t>
      </w:r>
      <w:r>
        <w:rPr>
          <w:rtl/>
          <w:lang w:bidi="fa-IR"/>
        </w:rPr>
        <w:t xml:space="preserve"> عن سعيد بن المسيب قال</w:t>
      </w:r>
      <w:r w:rsidR="00592436">
        <w:rPr>
          <w:rtl/>
          <w:lang w:bidi="fa-IR"/>
        </w:rPr>
        <w:t>:</w:t>
      </w:r>
      <w:r>
        <w:rPr>
          <w:rtl/>
          <w:lang w:bidi="fa-IR"/>
        </w:rPr>
        <w:t xml:space="preserve"> نظر رسول الله </w:t>
      </w:r>
      <w:r w:rsidR="000F4A9A" w:rsidRPr="000F4A9A">
        <w:rPr>
          <w:rStyle w:val="libAlaemChar"/>
          <w:rtl/>
        </w:rPr>
        <w:t>صلى‌الله‌عليه‌وآله‌وسلم</w:t>
      </w:r>
      <w:r>
        <w:rPr>
          <w:rtl/>
          <w:lang w:bidi="fa-IR"/>
        </w:rPr>
        <w:t xml:space="preserve"> إلى عثمان فقال</w:t>
      </w:r>
      <w:r w:rsidR="00592436">
        <w:rPr>
          <w:rtl/>
          <w:lang w:bidi="fa-IR"/>
        </w:rPr>
        <w:t>:</w:t>
      </w:r>
      <w:r>
        <w:rPr>
          <w:rtl/>
          <w:lang w:bidi="fa-IR"/>
        </w:rPr>
        <w:t xml:space="preserve"> هذا التقي</w:t>
      </w:r>
      <w:r w:rsidR="002E0207">
        <w:rPr>
          <w:rFonts w:hint="cs"/>
          <w:rtl/>
          <w:lang w:bidi="fa-IR"/>
        </w:rPr>
        <w:t>ُّ</w:t>
      </w:r>
      <w:r>
        <w:rPr>
          <w:rtl/>
          <w:lang w:bidi="fa-IR"/>
        </w:rPr>
        <w:t xml:space="preserve"> المؤمن الشهيد شبيه </w:t>
      </w:r>
      <w:r w:rsidR="002E0207">
        <w:rPr>
          <w:rFonts w:hint="cs"/>
          <w:rtl/>
          <w:lang w:bidi="fa-IR"/>
        </w:rPr>
        <w:t>ا</w:t>
      </w:r>
      <w:r>
        <w:rPr>
          <w:rtl/>
          <w:lang w:bidi="fa-IR"/>
        </w:rPr>
        <w:t>براهيم.</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كأن</w:t>
      </w:r>
      <w:r w:rsidR="002E0207">
        <w:rPr>
          <w:rFonts w:hint="cs"/>
          <w:rtl/>
          <w:lang w:bidi="fa-IR"/>
        </w:rPr>
        <w:t>َّ</w:t>
      </w:r>
      <w:r>
        <w:rPr>
          <w:rtl/>
          <w:lang w:bidi="fa-IR"/>
        </w:rPr>
        <w:t xml:space="preserve"> سعيد بن خالد بن عمرو بن عثمان بن عفان الأموي أو سعيد ابن خالد الخزاعي المدني المجمع على ضعفه لم يجد في صحابة النبي</w:t>
      </w:r>
      <w:r w:rsidR="002E0207">
        <w:rPr>
          <w:rFonts w:hint="cs"/>
          <w:rtl/>
          <w:lang w:bidi="fa-IR"/>
        </w:rPr>
        <w:t>ِّ</w:t>
      </w:r>
      <w:r>
        <w:rPr>
          <w:rtl/>
          <w:lang w:bidi="fa-IR"/>
        </w:rPr>
        <w:t xml:space="preserve"> الأقدس من يتحم</w:t>
      </w:r>
      <w:r w:rsidR="007E7DC1">
        <w:rPr>
          <w:rFonts w:hint="cs"/>
          <w:rtl/>
          <w:lang w:bidi="fa-IR"/>
        </w:rPr>
        <w:t>َّ</w:t>
      </w:r>
      <w:r>
        <w:rPr>
          <w:rtl/>
          <w:lang w:bidi="fa-IR"/>
        </w:rPr>
        <w:t>ل عبء هذا السرف من القول والغلو</w:t>
      </w:r>
      <w:r w:rsidR="007E7DC1">
        <w:rPr>
          <w:rFonts w:hint="cs"/>
          <w:rtl/>
          <w:lang w:bidi="fa-IR"/>
        </w:rPr>
        <w:t>ِّ</w:t>
      </w:r>
      <w:r>
        <w:rPr>
          <w:rtl/>
          <w:lang w:bidi="fa-IR"/>
        </w:rPr>
        <w:t xml:space="preserve"> في الفضيلة فتركه مرسلا</w:t>
      </w:r>
      <w:r w:rsidR="007E7DC1">
        <w:rPr>
          <w:rFonts w:hint="cs"/>
          <w:rtl/>
          <w:lang w:bidi="fa-IR"/>
        </w:rPr>
        <w:t>ً</w:t>
      </w:r>
      <w:r>
        <w:rPr>
          <w:rtl/>
          <w:lang w:bidi="fa-IR"/>
        </w:rPr>
        <w:t xml:space="preserve"> مقطوعة العرى بين سعيد بن المسيب المولود بعد سنتين مضتا من خلافة عمر بن الخطاب وبين رسول الله </w:t>
      </w:r>
      <w:r w:rsidR="00CC3773" w:rsidRPr="00CC3773">
        <w:rPr>
          <w:rStyle w:val="libAlaemChar"/>
          <w:rtl/>
        </w:rPr>
        <w:t>صلى‌الله‌عليه‌وآله‌وسلم</w:t>
      </w:r>
      <w:r>
        <w:rPr>
          <w:rtl/>
          <w:lang w:bidi="fa-IR"/>
        </w:rPr>
        <w:t>.</w:t>
      </w:r>
    </w:p>
    <w:p w:rsidR="000472E4" w:rsidRDefault="00782246" w:rsidP="007E7DC1">
      <w:pPr>
        <w:pStyle w:val="libNormal"/>
        <w:rPr>
          <w:rtl/>
          <w:lang w:bidi="fa-IR"/>
        </w:rPr>
      </w:pPr>
      <w:r>
        <w:rPr>
          <w:rtl/>
          <w:lang w:bidi="fa-IR"/>
        </w:rPr>
        <w:t>لعل</w:t>
      </w:r>
      <w:r w:rsidR="007E7DC1">
        <w:rPr>
          <w:rFonts w:hint="cs"/>
          <w:rtl/>
          <w:lang w:bidi="fa-IR"/>
        </w:rPr>
        <w:t>َّ</w:t>
      </w:r>
      <w:r>
        <w:rPr>
          <w:rtl/>
          <w:lang w:bidi="fa-IR"/>
        </w:rPr>
        <w:t xml:space="preserve"> الباحث بعد قراءة ما سردناه من سيرة الممدوح وآراء الصحابة فيه وإصفاق ال</w:t>
      </w:r>
      <w:r w:rsidR="007E7DC1">
        <w:rPr>
          <w:rFonts w:hint="cs"/>
          <w:rtl/>
          <w:lang w:bidi="fa-IR"/>
        </w:rPr>
        <w:t>اُ</w:t>
      </w:r>
      <w:r>
        <w:rPr>
          <w:rtl/>
          <w:lang w:bidi="fa-IR"/>
        </w:rPr>
        <w:t>م</w:t>
      </w:r>
      <w:r w:rsidR="007E7DC1">
        <w:rPr>
          <w:rFonts w:hint="cs"/>
          <w:rtl/>
          <w:lang w:bidi="fa-IR"/>
        </w:rPr>
        <w:t>َّ</w:t>
      </w:r>
      <w:r>
        <w:rPr>
          <w:rtl/>
          <w:lang w:bidi="fa-IR"/>
        </w:rPr>
        <w:t>ة على النقمة عليه ب</w:t>
      </w:r>
      <w:r w:rsidR="007E7DC1">
        <w:rPr>
          <w:rFonts w:hint="cs"/>
          <w:rtl/>
          <w:lang w:bidi="fa-IR"/>
        </w:rPr>
        <w:t>ا</w:t>
      </w:r>
      <w:r>
        <w:rPr>
          <w:rtl/>
          <w:lang w:bidi="fa-IR"/>
        </w:rPr>
        <w:t>فعاله وتروكه الشاذ</w:t>
      </w:r>
      <w:r w:rsidR="007E7DC1">
        <w:rPr>
          <w:rFonts w:hint="cs"/>
          <w:rtl/>
          <w:lang w:bidi="fa-IR"/>
        </w:rPr>
        <w:t>َّ</w:t>
      </w:r>
      <w:r>
        <w:rPr>
          <w:rtl/>
          <w:lang w:bidi="fa-IR"/>
        </w:rPr>
        <w:t xml:space="preserve">ة عن التقوى لا يخفى عليه </w:t>
      </w:r>
      <w:r w:rsidR="007E7DC1">
        <w:rPr>
          <w:rFonts w:hint="cs"/>
          <w:rtl/>
          <w:lang w:bidi="fa-IR"/>
        </w:rPr>
        <w:t>ا</w:t>
      </w:r>
      <w:r>
        <w:rPr>
          <w:rtl/>
          <w:lang w:bidi="fa-IR"/>
        </w:rPr>
        <w:t>ن</w:t>
      </w:r>
      <w:r w:rsidR="007E7DC1">
        <w:rPr>
          <w:rFonts w:hint="cs"/>
          <w:rtl/>
          <w:lang w:bidi="fa-IR"/>
        </w:rPr>
        <w:t>َّ</w:t>
      </w:r>
      <w:r>
        <w:rPr>
          <w:rtl/>
          <w:lang w:bidi="fa-IR"/>
        </w:rPr>
        <w:t xml:space="preserve"> تشبيه الرجل ب</w:t>
      </w:r>
      <w:r w:rsidR="007E7DC1">
        <w:rPr>
          <w:rFonts w:hint="cs"/>
          <w:rtl/>
          <w:lang w:bidi="fa-IR"/>
        </w:rPr>
        <w:t>ا</w:t>
      </w:r>
      <w:r>
        <w:rPr>
          <w:rtl/>
          <w:lang w:bidi="fa-IR"/>
        </w:rPr>
        <w:t>براهيم النبي</w:t>
      </w:r>
      <w:r w:rsidR="007E7DC1">
        <w:rPr>
          <w:rFonts w:hint="cs"/>
          <w:rtl/>
          <w:lang w:bidi="fa-IR"/>
        </w:rPr>
        <w:t>ِّ</w:t>
      </w:r>
      <w:r>
        <w:rPr>
          <w:rtl/>
          <w:lang w:bidi="fa-IR"/>
        </w:rPr>
        <w:t xml:space="preserve"> </w:t>
      </w:r>
      <w:r w:rsidR="00CC3773" w:rsidRPr="00CC3773">
        <w:rPr>
          <w:rStyle w:val="libAlaemChar"/>
          <w:rtl/>
        </w:rPr>
        <w:t>عليه‌السلام</w:t>
      </w:r>
      <w:r>
        <w:rPr>
          <w:rtl/>
          <w:lang w:bidi="fa-IR"/>
        </w:rPr>
        <w:t xml:space="preserve"> جناية</w:t>
      </w:r>
      <w:r w:rsidR="007E7DC1">
        <w:rPr>
          <w:rFonts w:hint="cs"/>
          <w:rtl/>
          <w:lang w:bidi="fa-IR"/>
        </w:rPr>
        <w:t>ُ</w:t>
      </w:r>
      <w:r>
        <w:rPr>
          <w:rtl/>
          <w:lang w:bidi="fa-IR"/>
        </w:rPr>
        <w:t xml:space="preserve"> على المعصومين وسفه</w:t>
      </w:r>
      <w:r w:rsidR="007E7DC1">
        <w:rPr>
          <w:rFonts w:hint="cs"/>
          <w:rtl/>
          <w:lang w:bidi="fa-IR"/>
        </w:rPr>
        <w:t>ٌ</w:t>
      </w:r>
      <w:r>
        <w:rPr>
          <w:rtl/>
          <w:lang w:bidi="fa-IR"/>
        </w:rPr>
        <w:t xml:space="preserve"> من القول وت</w:t>
      </w:r>
      <w:r w:rsidR="007E7DC1">
        <w:rPr>
          <w:rFonts w:hint="cs"/>
          <w:rtl/>
          <w:lang w:bidi="fa-IR"/>
        </w:rPr>
        <w:t>َ</w:t>
      </w:r>
      <w:r>
        <w:rPr>
          <w:rtl/>
          <w:lang w:bidi="fa-IR"/>
        </w:rPr>
        <w:t>ر</w:t>
      </w:r>
      <w:r w:rsidR="007E7DC1">
        <w:rPr>
          <w:rFonts w:hint="cs"/>
          <w:rtl/>
          <w:lang w:bidi="fa-IR"/>
        </w:rPr>
        <w:t>َ</w:t>
      </w:r>
      <w:r>
        <w:rPr>
          <w:rtl/>
          <w:lang w:bidi="fa-IR"/>
        </w:rPr>
        <w:t>ه</w:t>
      </w:r>
      <w:r w:rsidR="00A46DFB">
        <w:rPr>
          <w:rFonts w:hint="cs"/>
          <w:rtl/>
          <w:lang w:bidi="fa-IR"/>
        </w:rPr>
        <w:t>ُ</w:t>
      </w:r>
      <w:r w:rsidR="00592436">
        <w:rPr>
          <w:rtl/>
          <w:lang w:bidi="fa-IR"/>
        </w:rPr>
        <w:t>،</w:t>
      </w:r>
      <w:r>
        <w:rPr>
          <w:rtl/>
          <w:lang w:bidi="fa-IR"/>
        </w:rPr>
        <w:t xml:space="preserve"> نعوذ بالله من التقو</w:t>
      </w:r>
      <w:r w:rsidR="00717237">
        <w:rPr>
          <w:rFonts w:hint="cs"/>
          <w:rtl/>
          <w:lang w:bidi="fa-IR"/>
        </w:rPr>
        <w:t>ُّ</w:t>
      </w:r>
      <w:r>
        <w:rPr>
          <w:rtl/>
          <w:lang w:bidi="fa-IR"/>
        </w:rPr>
        <w:t>ل بلا تعق</w:t>
      </w:r>
      <w:r w:rsidR="00717237">
        <w:rPr>
          <w:rFonts w:hint="cs"/>
          <w:rtl/>
          <w:lang w:bidi="fa-IR"/>
        </w:rPr>
        <w:t>ُّ</w:t>
      </w:r>
      <w:r>
        <w:rPr>
          <w:rtl/>
          <w:lang w:bidi="fa-IR"/>
        </w:rPr>
        <w:t>ل.</w:t>
      </w:r>
    </w:p>
    <w:p w:rsidR="000472E4" w:rsidRDefault="00782246" w:rsidP="00717237">
      <w:pPr>
        <w:pStyle w:val="libNormal"/>
        <w:rPr>
          <w:rtl/>
          <w:lang w:bidi="fa-IR"/>
        </w:rPr>
      </w:pPr>
      <w:r>
        <w:rPr>
          <w:rtl/>
          <w:lang w:bidi="fa-IR"/>
        </w:rPr>
        <w:t>ولو كان التشبيه بمن كان من الأنبياء مقتولا</w:t>
      </w:r>
      <w:r w:rsidR="00717237">
        <w:rPr>
          <w:rFonts w:hint="cs"/>
          <w:rtl/>
          <w:lang w:bidi="fa-IR"/>
        </w:rPr>
        <w:t>ً</w:t>
      </w:r>
      <w:r>
        <w:rPr>
          <w:rtl/>
          <w:lang w:bidi="fa-IR"/>
        </w:rPr>
        <w:t xml:space="preserve"> لأمكن أن يتصو</w:t>
      </w:r>
      <w:r w:rsidR="00717237">
        <w:rPr>
          <w:rFonts w:hint="cs"/>
          <w:rtl/>
          <w:lang w:bidi="fa-IR"/>
        </w:rPr>
        <w:t>َّ</w:t>
      </w:r>
      <w:r>
        <w:rPr>
          <w:rtl/>
          <w:lang w:bidi="fa-IR"/>
        </w:rPr>
        <w:t>ر له وجه شبيه ولو مع ألف فارق.</w:t>
      </w:r>
      <w:r w:rsidR="00717237">
        <w:rPr>
          <w:rFonts w:hint="cs"/>
          <w:rtl/>
          <w:lang w:bidi="fa-IR"/>
        </w:rPr>
        <w:t xml:space="preserve"> </w:t>
      </w:r>
      <w:r>
        <w:rPr>
          <w:rtl/>
          <w:lang w:bidi="fa-IR"/>
        </w:rPr>
        <w:t>غير أن</w:t>
      </w:r>
      <w:r w:rsidR="00717237">
        <w:rPr>
          <w:rFonts w:hint="cs"/>
          <w:rtl/>
          <w:lang w:bidi="fa-IR"/>
        </w:rPr>
        <w:t>َّ</w:t>
      </w:r>
      <w:r>
        <w:rPr>
          <w:rtl/>
          <w:lang w:bidi="fa-IR"/>
        </w:rPr>
        <w:t xml:space="preserve"> نوبة الظلم عند وضع هذا الحديث كانت قد انتهت إلى خليل الله سلام الله عليه.</w:t>
      </w:r>
    </w:p>
    <w:p w:rsidR="00782246" w:rsidRDefault="000472E4" w:rsidP="000472E4">
      <w:pPr>
        <w:pStyle w:val="libLine"/>
        <w:rPr>
          <w:lang w:bidi="fa-IR"/>
        </w:rPr>
      </w:pPr>
      <w:r>
        <w:rPr>
          <w:rtl/>
          <w:lang w:bidi="fa-IR"/>
        </w:rPr>
        <w:t>____________________</w:t>
      </w:r>
    </w:p>
    <w:p w:rsidR="000472E4" w:rsidRDefault="00782246" w:rsidP="000472E4">
      <w:pPr>
        <w:pStyle w:val="libFootnote0"/>
        <w:rPr>
          <w:lang w:bidi="fa-IR"/>
        </w:rPr>
      </w:pPr>
      <w:r>
        <w:rPr>
          <w:rtl/>
          <w:lang w:bidi="fa-IR"/>
        </w:rPr>
        <w:t xml:space="preserve">1 </w:t>
      </w:r>
      <w:r w:rsidR="000472E4">
        <w:rPr>
          <w:rtl/>
          <w:lang w:bidi="fa-IR"/>
        </w:rPr>
        <w:t>-</w:t>
      </w:r>
      <w:r>
        <w:rPr>
          <w:rtl/>
          <w:lang w:bidi="fa-IR"/>
        </w:rPr>
        <w:t xml:space="preserve"> تاريخ ابن كثير 8</w:t>
      </w:r>
      <w:r w:rsidR="00592436">
        <w:rPr>
          <w:rtl/>
          <w:lang w:bidi="fa-IR"/>
        </w:rPr>
        <w:t>:</w:t>
      </w:r>
      <w:r>
        <w:rPr>
          <w:rtl/>
          <w:lang w:bidi="fa-IR"/>
        </w:rPr>
        <w:t xml:space="preserve"> 130.</w:t>
      </w:r>
    </w:p>
    <w:p w:rsidR="00782246" w:rsidRDefault="000472E4" w:rsidP="000472E4">
      <w:pPr>
        <w:pStyle w:val="libNormal"/>
        <w:rPr>
          <w:lang w:bidi="fa-IR"/>
        </w:rPr>
      </w:pPr>
      <w:r>
        <w:rPr>
          <w:rtl/>
          <w:lang w:bidi="fa-IR"/>
        </w:rPr>
        <w:br w:type="page"/>
      </w:r>
    </w:p>
    <w:p w:rsidR="00717237" w:rsidRDefault="00782246" w:rsidP="00717237">
      <w:pPr>
        <w:pStyle w:val="libNormal"/>
        <w:rPr>
          <w:rtl/>
          <w:lang w:bidi="fa-IR"/>
        </w:rPr>
      </w:pPr>
      <w:r>
        <w:rPr>
          <w:rtl/>
          <w:lang w:bidi="fa-IR"/>
        </w:rPr>
        <w:lastRenderedPageBreak/>
        <w:t>وإن</w:t>
      </w:r>
      <w:r w:rsidR="00717237">
        <w:rPr>
          <w:rFonts w:hint="cs"/>
          <w:rtl/>
          <w:lang w:bidi="fa-IR"/>
        </w:rPr>
        <w:t>ِّ</w:t>
      </w:r>
      <w:r>
        <w:rPr>
          <w:rtl/>
          <w:lang w:bidi="fa-IR"/>
        </w:rPr>
        <w:t>ي أحسب أن</w:t>
      </w:r>
      <w:r w:rsidR="00717237">
        <w:rPr>
          <w:rFonts w:hint="cs"/>
          <w:rtl/>
          <w:lang w:bidi="fa-IR"/>
        </w:rPr>
        <w:t>َّ</w:t>
      </w:r>
      <w:r>
        <w:rPr>
          <w:rtl/>
          <w:lang w:bidi="fa-IR"/>
        </w:rPr>
        <w:t xml:space="preserve"> م</w:t>
      </w:r>
      <w:r w:rsidR="00717237">
        <w:rPr>
          <w:rFonts w:hint="cs"/>
          <w:rtl/>
          <w:lang w:bidi="fa-IR"/>
        </w:rPr>
        <w:t>ُ</w:t>
      </w:r>
      <w:r>
        <w:rPr>
          <w:rtl/>
          <w:lang w:bidi="fa-IR"/>
        </w:rPr>
        <w:t xml:space="preserve">صحصح هذه المهزأة قرع سمعه حديث التشبيه الوارد في مولانا أمير المؤمنين المذكور في الجزء الثالث ص 355 </w:t>
      </w:r>
      <w:r w:rsidR="000472E4">
        <w:rPr>
          <w:rtl/>
          <w:lang w:bidi="fa-IR"/>
        </w:rPr>
        <w:t>-</w:t>
      </w:r>
      <w:r>
        <w:rPr>
          <w:rtl/>
          <w:lang w:bidi="fa-IR"/>
        </w:rPr>
        <w:t xml:space="preserve"> 360 ط </w:t>
      </w:r>
      <w:r w:rsidR="006B575A">
        <w:rPr>
          <w:rFonts w:hint="cs"/>
          <w:rtl/>
          <w:lang w:bidi="fa-IR"/>
        </w:rPr>
        <w:t xml:space="preserve">2 </w:t>
      </w:r>
      <w:r>
        <w:rPr>
          <w:rtl/>
          <w:lang w:bidi="fa-IR"/>
        </w:rPr>
        <w:t>وراقه من ذلك تشبيهه بخليل الر</w:t>
      </w:r>
      <w:r w:rsidR="00717237">
        <w:rPr>
          <w:rFonts w:hint="cs"/>
          <w:rtl/>
          <w:lang w:bidi="fa-IR"/>
        </w:rPr>
        <w:t>ّ</w:t>
      </w:r>
      <w:r>
        <w:rPr>
          <w:rtl/>
          <w:lang w:bidi="fa-IR"/>
        </w:rPr>
        <w:t>حمن فحابى الرجل بذلك وقد أعماه الحب</w:t>
      </w:r>
      <w:r w:rsidR="00717237">
        <w:rPr>
          <w:rFonts w:hint="cs"/>
          <w:rtl/>
          <w:lang w:bidi="fa-IR"/>
        </w:rPr>
        <w:t>ُّ</w:t>
      </w:r>
      <w:r>
        <w:rPr>
          <w:rtl/>
          <w:lang w:bidi="fa-IR"/>
        </w:rPr>
        <w:t xml:space="preserve"> عن عدم وجود وجه شبه ولو من جهة واحدة مع التمح</w:t>
      </w:r>
      <w:r w:rsidR="00717237">
        <w:rPr>
          <w:rFonts w:hint="cs"/>
          <w:rtl/>
          <w:lang w:bidi="fa-IR"/>
        </w:rPr>
        <w:t>ُّ</w:t>
      </w:r>
      <w:r>
        <w:rPr>
          <w:rtl/>
          <w:lang w:bidi="fa-IR"/>
        </w:rPr>
        <w:t>ل بين نبي</w:t>
      </w:r>
      <w:r w:rsidR="00717237">
        <w:rPr>
          <w:rFonts w:hint="cs"/>
          <w:rtl/>
          <w:lang w:bidi="fa-IR"/>
        </w:rPr>
        <w:t>ّ</w:t>
      </w:r>
      <w:r>
        <w:rPr>
          <w:rtl/>
          <w:lang w:bidi="fa-IR"/>
        </w:rPr>
        <w:t xml:space="preserve"> معصوم خ</w:t>
      </w:r>
      <w:r w:rsidR="00717237">
        <w:rPr>
          <w:rFonts w:hint="cs"/>
          <w:rtl/>
          <w:lang w:bidi="fa-IR"/>
        </w:rPr>
        <w:t>ُ</w:t>
      </w:r>
      <w:r>
        <w:rPr>
          <w:rtl/>
          <w:lang w:bidi="fa-IR"/>
        </w:rPr>
        <w:t>ص</w:t>
      </w:r>
      <w:r w:rsidR="00717237">
        <w:rPr>
          <w:rFonts w:hint="cs"/>
          <w:rtl/>
          <w:lang w:bidi="fa-IR"/>
        </w:rPr>
        <w:t>َّ</w:t>
      </w:r>
      <w:r>
        <w:rPr>
          <w:rtl/>
          <w:lang w:bidi="fa-IR"/>
        </w:rPr>
        <w:t xml:space="preserve"> بفضيلة الخل</w:t>
      </w:r>
      <w:r w:rsidR="00717237">
        <w:rPr>
          <w:rFonts w:hint="cs"/>
          <w:rtl/>
          <w:lang w:bidi="fa-IR"/>
        </w:rPr>
        <w:t>ّ</w:t>
      </w:r>
      <w:r>
        <w:rPr>
          <w:rtl/>
          <w:lang w:bidi="fa-IR"/>
        </w:rPr>
        <w:t>ة من المولى سبحانه وبين م</w:t>
      </w:r>
      <w:r w:rsidR="00717237">
        <w:rPr>
          <w:rFonts w:hint="cs"/>
          <w:rtl/>
          <w:lang w:bidi="fa-IR"/>
        </w:rPr>
        <w:t>َ</w:t>
      </w:r>
      <w:r>
        <w:rPr>
          <w:rtl/>
          <w:lang w:bidi="fa-IR"/>
        </w:rPr>
        <w:t>ن ق</w:t>
      </w:r>
      <w:r w:rsidR="00717237">
        <w:rPr>
          <w:rFonts w:hint="cs"/>
          <w:rtl/>
          <w:lang w:bidi="fa-IR"/>
        </w:rPr>
        <w:t>ُ</w:t>
      </w:r>
      <w:r>
        <w:rPr>
          <w:rtl/>
          <w:lang w:bidi="fa-IR"/>
        </w:rPr>
        <w:t>تل دون هناته وسقطاته</w:t>
      </w:r>
      <w:r w:rsidR="00717237">
        <w:rPr>
          <w:rFonts w:hint="cs"/>
          <w:rtl/>
          <w:lang w:bidi="fa-IR"/>
        </w:rPr>
        <w:t>.</w:t>
      </w:r>
    </w:p>
    <w:p w:rsidR="000472E4" w:rsidRDefault="00782246" w:rsidP="00717237">
      <w:pPr>
        <w:pStyle w:val="libNormal"/>
        <w:rPr>
          <w:rtl/>
          <w:lang w:bidi="fa-IR"/>
        </w:rPr>
      </w:pPr>
      <w:r>
        <w:rPr>
          <w:rtl/>
          <w:lang w:bidi="fa-IR"/>
        </w:rPr>
        <w:t xml:space="preserve">أنا لا أدري </w:t>
      </w:r>
      <w:r w:rsidR="00717237">
        <w:rPr>
          <w:rFonts w:hint="cs"/>
          <w:rtl/>
          <w:lang w:bidi="fa-IR"/>
        </w:rPr>
        <w:t>ا</w:t>
      </w:r>
      <w:r>
        <w:rPr>
          <w:rtl/>
          <w:lang w:bidi="fa-IR"/>
        </w:rPr>
        <w:t>ن</w:t>
      </w:r>
      <w:r w:rsidR="00717237">
        <w:rPr>
          <w:rFonts w:hint="cs"/>
          <w:rtl/>
          <w:lang w:bidi="fa-IR"/>
        </w:rPr>
        <w:t>َّ</w:t>
      </w:r>
      <w:r>
        <w:rPr>
          <w:rtl/>
          <w:lang w:bidi="fa-IR"/>
        </w:rPr>
        <w:t xml:space="preserve"> هتاف النبي</w:t>
      </w:r>
      <w:r w:rsidR="00717237">
        <w:rPr>
          <w:rFonts w:hint="cs"/>
          <w:rtl/>
          <w:lang w:bidi="fa-IR"/>
        </w:rPr>
        <w:t>ِّ</w:t>
      </w:r>
      <w:r>
        <w:rPr>
          <w:rtl/>
          <w:lang w:bidi="fa-IR"/>
        </w:rPr>
        <w:t xml:space="preserve"> </w:t>
      </w:r>
      <w:r w:rsidR="00787C2B" w:rsidRPr="00787C2B">
        <w:rPr>
          <w:rStyle w:val="libAlaemChar"/>
          <w:rtl/>
        </w:rPr>
        <w:t>صلى‌الله‌عليه‌وآله‌وسلم</w:t>
      </w:r>
      <w:r>
        <w:rPr>
          <w:rtl/>
          <w:lang w:bidi="fa-IR"/>
        </w:rPr>
        <w:t xml:space="preserve"> هذا الذي سمعه سعيد بن المسيب المولود بعده هل سمعته عائشة ومع ذلك كانت تهتف بقولها</w:t>
      </w:r>
      <w:r w:rsidR="00592436">
        <w:rPr>
          <w:rtl/>
          <w:lang w:bidi="fa-IR"/>
        </w:rPr>
        <w:t>:</w:t>
      </w:r>
      <w:r>
        <w:rPr>
          <w:rtl/>
          <w:lang w:bidi="fa-IR"/>
        </w:rPr>
        <w:t xml:space="preserve"> اقتلوا نعثلا</w:t>
      </w:r>
      <w:r w:rsidR="00717237">
        <w:rPr>
          <w:rFonts w:hint="cs"/>
          <w:rtl/>
          <w:lang w:bidi="fa-IR"/>
        </w:rPr>
        <w:t>ً</w:t>
      </w:r>
      <w:r>
        <w:rPr>
          <w:rtl/>
          <w:lang w:bidi="fa-IR"/>
        </w:rPr>
        <w:t xml:space="preserve"> قتله الله فإن</w:t>
      </w:r>
      <w:r w:rsidR="00717237">
        <w:rPr>
          <w:rFonts w:hint="cs"/>
          <w:rtl/>
          <w:lang w:bidi="fa-IR"/>
        </w:rPr>
        <w:t>َّ</w:t>
      </w:r>
      <w:r>
        <w:rPr>
          <w:rtl/>
          <w:lang w:bidi="fa-IR"/>
        </w:rPr>
        <w:t>ه قد كفر.</w:t>
      </w:r>
    </w:p>
    <w:p w:rsidR="000472E4" w:rsidRDefault="00782246" w:rsidP="00717237">
      <w:pPr>
        <w:pStyle w:val="libNormal"/>
        <w:rPr>
          <w:rtl/>
          <w:lang w:bidi="fa-IR"/>
        </w:rPr>
      </w:pPr>
      <w:r>
        <w:rPr>
          <w:rtl/>
          <w:lang w:bidi="fa-IR"/>
        </w:rPr>
        <w:t>وبقولها لابن عب</w:t>
      </w:r>
      <w:r w:rsidR="00717237">
        <w:rPr>
          <w:rFonts w:hint="cs"/>
          <w:rtl/>
          <w:lang w:bidi="fa-IR"/>
        </w:rPr>
        <w:t>ّ</w:t>
      </w:r>
      <w:r>
        <w:rPr>
          <w:rtl/>
          <w:lang w:bidi="fa-IR"/>
        </w:rPr>
        <w:t>اس</w:t>
      </w:r>
      <w:r w:rsidR="00592436">
        <w:rPr>
          <w:rtl/>
          <w:lang w:bidi="fa-IR"/>
        </w:rPr>
        <w:t>:</w:t>
      </w:r>
      <w:r>
        <w:rPr>
          <w:rtl/>
          <w:lang w:bidi="fa-IR"/>
        </w:rPr>
        <w:t xml:space="preserve"> يا ابن عب</w:t>
      </w:r>
      <w:r w:rsidR="00717237">
        <w:rPr>
          <w:rFonts w:hint="cs"/>
          <w:rtl/>
          <w:lang w:bidi="fa-IR"/>
        </w:rPr>
        <w:t>ّ</w:t>
      </w:r>
      <w:r>
        <w:rPr>
          <w:rtl/>
          <w:lang w:bidi="fa-IR"/>
        </w:rPr>
        <w:t>اس</w:t>
      </w:r>
      <w:r w:rsidR="00592436">
        <w:rPr>
          <w:rtl/>
          <w:lang w:bidi="fa-IR"/>
        </w:rPr>
        <w:t>!</w:t>
      </w:r>
      <w:r>
        <w:rPr>
          <w:rtl/>
          <w:lang w:bidi="fa-IR"/>
        </w:rPr>
        <w:t xml:space="preserve"> إن الله قد آتاك عقلا</w:t>
      </w:r>
      <w:r w:rsidR="00717237">
        <w:rPr>
          <w:rFonts w:hint="cs"/>
          <w:rtl/>
          <w:lang w:bidi="fa-IR"/>
        </w:rPr>
        <w:t>ً</w:t>
      </w:r>
      <w:r>
        <w:rPr>
          <w:rtl/>
          <w:lang w:bidi="fa-IR"/>
        </w:rPr>
        <w:t xml:space="preserve"> وفهما</w:t>
      </w:r>
      <w:r w:rsidR="00717237">
        <w:rPr>
          <w:rFonts w:hint="cs"/>
          <w:rtl/>
          <w:lang w:bidi="fa-IR"/>
        </w:rPr>
        <w:t>ً</w:t>
      </w:r>
      <w:r>
        <w:rPr>
          <w:rtl/>
          <w:lang w:bidi="fa-IR"/>
        </w:rPr>
        <w:t xml:space="preserve"> وبيانا</w:t>
      </w:r>
      <w:r w:rsidR="00717237">
        <w:rPr>
          <w:rFonts w:hint="cs"/>
          <w:rtl/>
          <w:lang w:bidi="fa-IR"/>
        </w:rPr>
        <w:t>ً</w:t>
      </w:r>
      <w:r>
        <w:rPr>
          <w:rtl/>
          <w:lang w:bidi="fa-IR"/>
        </w:rPr>
        <w:t xml:space="preserve"> ف</w:t>
      </w:r>
      <w:r w:rsidR="00717237">
        <w:rPr>
          <w:rFonts w:hint="cs"/>
          <w:rtl/>
          <w:lang w:bidi="fa-IR"/>
        </w:rPr>
        <w:t>ا</w:t>
      </w:r>
      <w:r>
        <w:rPr>
          <w:rtl/>
          <w:lang w:bidi="fa-IR"/>
        </w:rPr>
        <w:t>ي</w:t>
      </w:r>
      <w:r w:rsidR="00717237">
        <w:rPr>
          <w:rFonts w:hint="cs"/>
          <w:rtl/>
          <w:lang w:bidi="fa-IR"/>
        </w:rPr>
        <w:t>ّ</w:t>
      </w:r>
      <w:r>
        <w:rPr>
          <w:rtl/>
          <w:lang w:bidi="fa-IR"/>
        </w:rPr>
        <w:t>اك أن ترد</w:t>
      </w:r>
      <w:r w:rsidR="00717237">
        <w:rPr>
          <w:rFonts w:hint="cs"/>
          <w:rtl/>
          <w:lang w:bidi="fa-IR"/>
        </w:rPr>
        <w:t>َّ</w:t>
      </w:r>
      <w:r>
        <w:rPr>
          <w:rtl/>
          <w:lang w:bidi="fa-IR"/>
        </w:rPr>
        <w:t xml:space="preserve"> الناس عن هذا الطاغية.</w:t>
      </w:r>
      <w:r w:rsidR="00717237">
        <w:rPr>
          <w:rFonts w:hint="cs"/>
          <w:rtl/>
          <w:lang w:bidi="fa-IR"/>
        </w:rPr>
        <w:t xml:space="preserve"> </w:t>
      </w:r>
      <w:r>
        <w:rPr>
          <w:rtl/>
          <w:lang w:bidi="fa-IR"/>
        </w:rPr>
        <w:t>وبقولها</w:t>
      </w:r>
      <w:r w:rsidR="00592436">
        <w:rPr>
          <w:rtl/>
          <w:lang w:bidi="fa-IR"/>
        </w:rPr>
        <w:t>:</w:t>
      </w:r>
      <w:r>
        <w:rPr>
          <w:rtl/>
          <w:lang w:bidi="fa-IR"/>
        </w:rPr>
        <w:t xml:space="preserve"> وددت والله إن</w:t>
      </w:r>
      <w:r w:rsidR="00717237">
        <w:rPr>
          <w:rFonts w:hint="cs"/>
          <w:rtl/>
          <w:lang w:bidi="fa-IR"/>
        </w:rPr>
        <w:t>َّ</w:t>
      </w:r>
      <w:r>
        <w:rPr>
          <w:rtl/>
          <w:lang w:bidi="fa-IR"/>
        </w:rPr>
        <w:t>ه في غرارة من غرائري هذه وإن</w:t>
      </w:r>
      <w:r w:rsidR="00717237">
        <w:rPr>
          <w:rFonts w:hint="cs"/>
          <w:rtl/>
          <w:lang w:bidi="fa-IR"/>
        </w:rPr>
        <w:t>ِّ</w:t>
      </w:r>
      <w:r>
        <w:rPr>
          <w:rtl/>
          <w:lang w:bidi="fa-IR"/>
        </w:rPr>
        <w:t>ي طو</w:t>
      </w:r>
      <w:r w:rsidR="00717237">
        <w:rPr>
          <w:rFonts w:hint="cs"/>
          <w:rtl/>
          <w:lang w:bidi="fa-IR"/>
        </w:rPr>
        <w:t>ّ</w:t>
      </w:r>
      <w:r>
        <w:rPr>
          <w:rtl/>
          <w:lang w:bidi="fa-IR"/>
        </w:rPr>
        <w:t>قت حمله حت</w:t>
      </w:r>
      <w:r w:rsidR="00717237">
        <w:rPr>
          <w:rFonts w:hint="cs"/>
          <w:rtl/>
          <w:lang w:bidi="fa-IR"/>
        </w:rPr>
        <w:t>َّ</w:t>
      </w:r>
      <w:r>
        <w:rPr>
          <w:rtl/>
          <w:lang w:bidi="fa-IR"/>
        </w:rPr>
        <w:t xml:space="preserve">ى </w:t>
      </w:r>
      <w:r w:rsidR="00717237">
        <w:rPr>
          <w:rFonts w:hint="cs"/>
          <w:rtl/>
          <w:lang w:bidi="fa-IR"/>
        </w:rPr>
        <w:t>ا</w:t>
      </w:r>
      <w:r>
        <w:rPr>
          <w:rtl/>
          <w:lang w:bidi="fa-IR"/>
        </w:rPr>
        <w:t>لقيه في البحر</w:t>
      </w:r>
      <w:r w:rsidR="00592436">
        <w:rPr>
          <w:rtl/>
          <w:lang w:bidi="fa-IR"/>
        </w:rPr>
        <w:t>،</w:t>
      </w:r>
      <w:r>
        <w:rPr>
          <w:rtl/>
          <w:lang w:bidi="fa-IR"/>
        </w:rPr>
        <w:t xml:space="preserve"> وبقولها لمروان</w:t>
      </w:r>
      <w:r w:rsidR="00592436">
        <w:rPr>
          <w:rtl/>
          <w:lang w:bidi="fa-IR"/>
        </w:rPr>
        <w:t>:</w:t>
      </w:r>
      <w:r>
        <w:rPr>
          <w:rtl/>
          <w:lang w:bidi="fa-IR"/>
        </w:rPr>
        <w:t xml:space="preserve"> وددت والله إن</w:t>
      </w:r>
      <w:r w:rsidR="00717237">
        <w:rPr>
          <w:rFonts w:hint="cs"/>
          <w:rtl/>
          <w:lang w:bidi="fa-IR"/>
        </w:rPr>
        <w:t>َّ</w:t>
      </w:r>
      <w:r>
        <w:rPr>
          <w:rtl/>
          <w:lang w:bidi="fa-IR"/>
        </w:rPr>
        <w:t>ك وصاحبك هذا الذي يعنيك أمره في ر</w:t>
      </w:r>
      <w:r w:rsidR="00717237">
        <w:rPr>
          <w:rFonts w:hint="cs"/>
          <w:rtl/>
          <w:lang w:bidi="fa-IR"/>
        </w:rPr>
        <w:t>ِ</w:t>
      </w:r>
      <w:r>
        <w:rPr>
          <w:rtl/>
          <w:lang w:bidi="fa-IR"/>
        </w:rPr>
        <w:t>جل كل</w:t>
      </w:r>
      <w:r w:rsidR="00717237">
        <w:rPr>
          <w:rFonts w:hint="cs"/>
          <w:rtl/>
          <w:lang w:bidi="fa-IR"/>
        </w:rPr>
        <w:t>ّ</w:t>
      </w:r>
      <w:r>
        <w:rPr>
          <w:rtl/>
          <w:lang w:bidi="fa-IR"/>
        </w:rPr>
        <w:t xml:space="preserve"> واحد منكما رحا</w:t>
      </w:r>
      <w:r w:rsidR="00717237">
        <w:rPr>
          <w:rFonts w:hint="cs"/>
          <w:rtl/>
          <w:lang w:bidi="fa-IR"/>
        </w:rPr>
        <w:t>ً</w:t>
      </w:r>
      <w:r>
        <w:rPr>
          <w:rtl/>
          <w:lang w:bidi="fa-IR"/>
        </w:rPr>
        <w:t xml:space="preserve"> وإن</w:t>
      </w:r>
      <w:r w:rsidR="00717237">
        <w:rPr>
          <w:rFonts w:hint="cs"/>
          <w:rtl/>
          <w:lang w:bidi="fa-IR"/>
        </w:rPr>
        <w:t>ّ</w:t>
      </w:r>
      <w:r>
        <w:rPr>
          <w:rtl/>
          <w:lang w:bidi="fa-IR"/>
        </w:rPr>
        <w:t>كما في البحر.</w:t>
      </w:r>
      <w:r w:rsidR="00717237">
        <w:rPr>
          <w:rFonts w:hint="cs"/>
          <w:rtl/>
          <w:lang w:bidi="fa-IR"/>
        </w:rPr>
        <w:t xml:space="preserve"> </w:t>
      </w:r>
      <w:r>
        <w:rPr>
          <w:rtl/>
          <w:lang w:bidi="fa-IR"/>
        </w:rPr>
        <w:t>وبقولها للداخلين إليها</w:t>
      </w:r>
      <w:r w:rsidR="00592436">
        <w:rPr>
          <w:rtl/>
          <w:lang w:bidi="fa-IR"/>
        </w:rPr>
        <w:t>:</w:t>
      </w:r>
      <w:r>
        <w:rPr>
          <w:rtl/>
          <w:lang w:bidi="fa-IR"/>
        </w:rPr>
        <w:t xml:space="preserve"> هذا ثوب رسول الله </w:t>
      </w:r>
      <w:r w:rsidR="000F4A9A" w:rsidRPr="000F4A9A">
        <w:rPr>
          <w:rStyle w:val="libAlaemChar"/>
          <w:rtl/>
        </w:rPr>
        <w:t>صلى‌الله‌عليه‌وآله‌وسلم</w:t>
      </w:r>
      <w:r>
        <w:rPr>
          <w:rtl/>
          <w:lang w:bidi="fa-IR"/>
        </w:rPr>
        <w:t xml:space="preserve"> لم يبل عثمان قد أبلى سن</w:t>
      </w:r>
      <w:r w:rsidR="00717237">
        <w:rPr>
          <w:rFonts w:hint="cs"/>
          <w:rtl/>
          <w:lang w:bidi="fa-IR"/>
        </w:rPr>
        <w:t>َّ</w:t>
      </w:r>
      <w:r>
        <w:rPr>
          <w:rtl/>
          <w:lang w:bidi="fa-IR"/>
        </w:rPr>
        <w:t>ته. وبقولها لم</w:t>
      </w:r>
      <w:r w:rsidR="00717237">
        <w:rPr>
          <w:rFonts w:hint="cs"/>
          <w:rtl/>
          <w:lang w:bidi="fa-IR"/>
        </w:rPr>
        <w:t>ـَّ</w:t>
      </w:r>
      <w:r>
        <w:rPr>
          <w:rtl/>
          <w:lang w:bidi="fa-IR"/>
        </w:rPr>
        <w:t>ا بلغها نعيه</w:t>
      </w:r>
      <w:r w:rsidR="00592436">
        <w:rPr>
          <w:rtl/>
          <w:lang w:bidi="fa-IR"/>
        </w:rPr>
        <w:t>:</w:t>
      </w:r>
      <w:r>
        <w:rPr>
          <w:rtl/>
          <w:lang w:bidi="fa-IR"/>
        </w:rPr>
        <w:t xml:space="preserve"> أبعده الله ذلك بما قد</w:t>
      </w:r>
      <w:r w:rsidR="00717237">
        <w:rPr>
          <w:rFonts w:hint="cs"/>
          <w:rtl/>
          <w:lang w:bidi="fa-IR"/>
        </w:rPr>
        <w:t>َّ</w:t>
      </w:r>
      <w:r>
        <w:rPr>
          <w:rtl/>
          <w:lang w:bidi="fa-IR"/>
        </w:rPr>
        <w:t>مت يداه وما هو بظل</w:t>
      </w:r>
      <w:r w:rsidR="00717237">
        <w:rPr>
          <w:rFonts w:hint="cs"/>
          <w:rtl/>
          <w:lang w:bidi="fa-IR"/>
        </w:rPr>
        <w:t>ّ</w:t>
      </w:r>
      <w:r>
        <w:rPr>
          <w:rtl/>
          <w:lang w:bidi="fa-IR"/>
        </w:rPr>
        <w:t>ام للعبيد. وبقولها</w:t>
      </w:r>
      <w:r w:rsidR="00592436">
        <w:rPr>
          <w:rtl/>
          <w:lang w:bidi="fa-IR"/>
        </w:rPr>
        <w:t>:</w:t>
      </w:r>
      <w:r>
        <w:rPr>
          <w:rtl/>
          <w:lang w:bidi="fa-IR"/>
        </w:rPr>
        <w:t xml:space="preserve"> أبعده الله قتله ذنبه. وأقاده الله بعمله.</w:t>
      </w:r>
      <w:r w:rsidR="00717237">
        <w:rPr>
          <w:rFonts w:hint="cs"/>
          <w:rtl/>
          <w:lang w:bidi="fa-IR"/>
        </w:rPr>
        <w:t xml:space="preserve"> </w:t>
      </w:r>
      <w:r>
        <w:rPr>
          <w:rtl/>
          <w:lang w:bidi="fa-IR"/>
        </w:rPr>
        <w:t>يا معشر قريش</w:t>
      </w:r>
      <w:r w:rsidR="00592436">
        <w:rPr>
          <w:rtl/>
          <w:lang w:bidi="fa-IR"/>
        </w:rPr>
        <w:t>!</w:t>
      </w:r>
      <w:r>
        <w:rPr>
          <w:rtl/>
          <w:lang w:bidi="fa-IR"/>
        </w:rPr>
        <w:t xml:space="preserve"> لا يسومن</w:t>
      </w:r>
      <w:r w:rsidR="00717237">
        <w:rPr>
          <w:rFonts w:hint="cs"/>
          <w:rtl/>
          <w:lang w:bidi="fa-IR"/>
        </w:rPr>
        <w:t>َّ</w:t>
      </w:r>
      <w:r>
        <w:rPr>
          <w:rtl/>
          <w:lang w:bidi="fa-IR"/>
        </w:rPr>
        <w:t xml:space="preserve">كم قتل عثمان كما سام أحمر ثمود قومه </w:t>
      </w:r>
      <w:r w:rsidRPr="000472E4">
        <w:rPr>
          <w:rStyle w:val="libFootnotenumChar"/>
          <w:rtl/>
        </w:rPr>
        <w:t>(1)</w:t>
      </w:r>
      <w:r>
        <w:rPr>
          <w:rtl/>
          <w:lang w:bidi="fa-IR"/>
        </w:rPr>
        <w:t>.</w:t>
      </w:r>
    </w:p>
    <w:p w:rsidR="000472E4" w:rsidRDefault="00782246" w:rsidP="00717237">
      <w:pPr>
        <w:pStyle w:val="libNormal"/>
        <w:rPr>
          <w:rtl/>
          <w:lang w:bidi="fa-IR"/>
        </w:rPr>
      </w:pPr>
      <w:r>
        <w:rPr>
          <w:rtl/>
          <w:lang w:bidi="fa-IR"/>
        </w:rPr>
        <w:t xml:space="preserve">وهل سمع حديث التشبيه في عثمان </w:t>
      </w:r>
      <w:r w:rsidR="00717237">
        <w:rPr>
          <w:rFonts w:hint="cs"/>
          <w:rtl/>
          <w:lang w:bidi="fa-IR"/>
        </w:rPr>
        <w:t>ا</w:t>
      </w:r>
      <w:r>
        <w:rPr>
          <w:rtl/>
          <w:lang w:bidi="fa-IR"/>
        </w:rPr>
        <w:t>ولئك الص</w:t>
      </w:r>
      <w:r w:rsidR="00717237">
        <w:rPr>
          <w:rFonts w:hint="cs"/>
          <w:rtl/>
          <w:lang w:bidi="fa-IR"/>
        </w:rPr>
        <w:t>َّ</w:t>
      </w:r>
      <w:r>
        <w:rPr>
          <w:rtl/>
          <w:lang w:bidi="fa-IR"/>
        </w:rPr>
        <w:t>حابة الذين سمعت</w:t>
      </w:r>
      <w:r w:rsidR="00717237">
        <w:rPr>
          <w:rFonts w:hint="cs"/>
          <w:rtl/>
          <w:lang w:bidi="fa-IR"/>
        </w:rPr>
        <w:t>َ</w:t>
      </w:r>
      <w:r>
        <w:rPr>
          <w:rtl/>
          <w:lang w:bidi="fa-IR"/>
        </w:rPr>
        <w:t xml:space="preserve"> أقوالهم و أفعالهم حول الرجل</w:t>
      </w:r>
      <w:r w:rsidR="00592436">
        <w:rPr>
          <w:rtl/>
          <w:lang w:bidi="fa-IR"/>
        </w:rPr>
        <w:t>؟</w:t>
      </w:r>
      <w:r>
        <w:rPr>
          <w:rtl/>
          <w:lang w:bidi="fa-IR"/>
        </w:rPr>
        <w:t xml:space="preserve"> أو أن</w:t>
      </w:r>
      <w:r w:rsidR="00717237">
        <w:rPr>
          <w:rFonts w:hint="cs"/>
          <w:rtl/>
          <w:lang w:bidi="fa-IR"/>
        </w:rPr>
        <w:t>َّ</w:t>
      </w:r>
      <w:r>
        <w:rPr>
          <w:rtl/>
          <w:lang w:bidi="fa-IR"/>
        </w:rPr>
        <w:t xml:space="preserve"> الحديث كان باطلا</w:t>
      </w:r>
      <w:r w:rsidR="00717237">
        <w:rPr>
          <w:rFonts w:hint="cs"/>
          <w:rtl/>
          <w:lang w:bidi="fa-IR"/>
        </w:rPr>
        <w:t>ً</w:t>
      </w:r>
      <w:r>
        <w:rPr>
          <w:rtl/>
          <w:lang w:bidi="fa-IR"/>
        </w:rPr>
        <w:t xml:space="preserve"> فلم يسمعه أحد</w:t>
      </w:r>
      <w:r w:rsidR="00717237">
        <w:rPr>
          <w:rFonts w:hint="cs"/>
          <w:rtl/>
          <w:lang w:bidi="fa-IR"/>
        </w:rPr>
        <w:t>ٌ</w:t>
      </w:r>
      <w:r>
        <w:rPr>
          <w:rtl/>
          <w:lang w:bidi="fa-IR"/>
        </w:rPr>
        <w:t xml:space="preserve"> منهم</w:t>
      </w:r>
      <w:r w:rsidR="00592436">
        <w:rPr>
          <w:rtl/>
          <w:lang w:bidi="fa-IR"/>
        </w:rPr>
        <w:t>؟</w:t>
      </w:r>
      <w:r>
        <w:rPr>
          <w:rtl/>
          <w:lang w:bidi="fa-IR"/>
        </w:rPr>
        <w:t xml:space="preserve"> الح</w:t>
      </w:r>
      <w:r w:rsidR="00717237">
        <w:rPr>
          <w:rFonts w:hint="cs"/>
          <w:rtl/>
          <w:lang w:bidi="fa-IR"/>
        </w:rPr>
        <w:t>َ</w:t>
      </w:r>
      <w:r>
        <w:rPr>
          <w:rtl/>
          <w:lang w:bidi="fa-IR"/>
        </w:rPr>
        <w:t>ك</w:t>
      </w:r>
      <w:r w:rsidR="00717237">
        <w:rPr>
          <w:rFonts w:hint="cs"/>
          <w:rtl/>
          <w:lang w:bidi="fa-IR"/>
        </w:rPr>
        <w:t>َ</w:t>
      </w:r>
      <w:r>
        <w:rPr>
          <w:rtl/>
          <w:lang w:bidi="fa-IR"/>
        </w:rPr>
        <w:t>م في ذلك أنت أي</w:t>
      </w:r>
      <w:r w:rsidR="00CD3E18">
        <w:rPr>
          <w:rFonts w:hint="cs"/>
          <w:rtl/>
          <w:lang w:bidi="fa-IR"/>
        </w:rPr>
        <w:t>ُّ</w:t>
      </w:r>
      <w:r>
        <w:rPr>
          <w:rtl/>
          <w:lang w:bidi="fa-IR"/>
        </w:rPr>
        <w:t>ها القارئ الكريم.</w:t>
      </w:r>
    </w:p>
    <w:p w:rsidR="00CD3E18" w:rsidRDefault="00782246" w:rsidP="00CD3E18">
      <w:pPr>
        <w:pStyle w:val="libNormal"/>
        <w:rPr>
          <w:rtl/>
          <w:lang w:bidi="fa-IR"/>
        </w:rPr>
      </w:pPr>
      <w:r>
        <w:rPr>
          <w:rtl/>
          <w:lang w:bidi="fa-IR"/>
        </w:rPr>
        <w:t>وأخرج ر</w:t>
      </w:r>
      <w:r w:rsidR="00CD3E18">
        <w:rPr>
          <w:rFonts w:hint="cs"/>
          <w:rtl/>
          <w:lang w:bidi="fa-IR"/>
        </w:rPr>
        <w:t>ُ</w:t>
      </w:r>
      <w:r>
        <w:rPr>
          <w:rtl/>
          <w:lang w:bidi="fa-IR"/>
        </w:rPr>
        <w:t>واة السوء من طريق عائشة في التشبيه ما هو أعظم من هذا وأهتك لناموس ال</w:t>
      </w:r>
      <w:r w:rsidR="00CD3E18">
        <w:rPr>
          <w:rFonts w:hint="cs"/>
          <w:rtl/>
          <w:lang w:bidi="fa-IR"/>
        </w:rPr>
        <w:t>إ</w:t>
      </w:r>
      <w:r>
        <w:rPr>
          <w:rtl/>
          <w:lang w:bidi="fa-IR"/>
        </w:rPr>
        <w:t>سلام ونبي</w:t>
      </w:r>
      <w:r w:rsidR="00CD3E18">
        <w:rPr>
          <w:rFonts w:hint="cs"/>
          <w:rtl/>
          <w:lang w:bidi="fa-IR"/>
        </w:rPr>
        <w:t>ّ</w:t>
      </w:r>
      <w:r>
        <w:rPr>
          <w:rtl/>
          <w:lang w:bidi="fa-IR"/>
        </w:rPr>
        <w:t>ه الأقدس وإليك نص</w:t>
      </w:r>
      <w:r w:rsidR="00CD3E18">
        <w:rPr>
          <w:rFonts w:hint="cs"/>
          <w:rtl/>
          <w:lang w:bidi="fa-IR"/>
        </w:rPr>
        <w:t>ّ</w:t>
      </w:r>
      <w:r>
        <w:rPr>
          <w:rtl/>
          <w:lang w:bidi="fa-IR"/>
        </w:rPr>
        <w:t>ه</w:t>
      </w:r>
      <w:r w:rsidR="00592436">
        <w:rPr>
          <w:rtl/>
          <w:lang w:bidi="fa-IR"/>
        </w:rPr>
        <w:t>:</w:t>
      </w:r>
      <w:r>
        <w:rPr>
          <w:rtl/>
          <w:lang w:bidi="fa-IR"/>
        </w:rPr>
        <w:t xml:space="preserve"> </w:t>
      </w:r>
    </w:p>
    <w:p w:rsidR="000472E4" w:rsidRDefault="00782246" w:rsidP="00CD3E18">
      <w:pPr>
        <w:pStyle w:val="libNormal"/>
        <w:rPr>
          <w:rtl/>
          <w:lang w:bidi="fa-IR"/>
        </w:rPr>
      </w:pPr>
      <w:r>
        <w:rPr>
          <w:rtl/>
          <w:lang w:bidi="fa-IR"/>
        </w:rPr>
        <w:t>عن المسي</w:t>
      </w:r>
      <w:r w:rsidR="00CD3E18">
        <w:rPr>
          <w:rFonts w:hint="cs"/>
          <w:rtl/>
          <w:lang w:bidi="fa-IR"/>
        </w:rPr>
        <w:t>ّ</w:t>
      </w:r>
      <w:r>
        <w:rPr>
          <w:rtl/>
          <w:lang w:bidi="fa-IR"/>
        </w:rPr>
        <w:t>ب بن واضح السلمي الحمصي</w:t>
      </w:r>
      <w:r w:rsidR="00592436">
        <w:rPr>
          <w:rtl/>
          <w:lang w:bidi="fa-IR"/>
        </w:rPr>
        <w:t>،</w:t>
      </w:r>
      <w:r>
        <w:rPr>
          <w:rtl/>
          <w:lang w:bidi="fa-IR"/>
        </w:rPr>
        <w:t xml:space="preserve"> عن خالد بن عمرو بن أبي الأخيل السلفي الحمصي</w:t>
      </w:r>
      <w:r w:rsidR="00592436">
        <w:rPr>
          <w:rtl/>
          <w:lang w:bidi="fa-IR"/>
        </w:rPr>
        <w:t>،</w:t>
      </w:r>
      <w:r>
        <w:rPr>
          <w:rtl/>
          <w:lang w:bidi="fa-IR"/>
        </w:rPr>
        <w:t xml:space="preserve"> عن عمرو بن الأزهر العتكي البصري قاضي جرجان</w:t>
      </w:r>
      <w:r w:rsidR="00592436">
        <w:rPr>
          <w:rtl/>
          <w:lang w:bidi="fa-IR"/>
        </w:rPr>
        <w:t>،</w:t>
      </w:r>
      <w:r>
        <w:rPr>
          <w:rtl/>
          <w:lang w:bidi="fa-IR"/>
        </w:rPr>
        <w:t xml:space="preserve"> عن هشام بن عروة عن أبيه عن عائشة رضي الله عنها قالت</w:t>
      </w:r>
      <w:r w:rsidR="00592436">
        <w:rPr>
          <w:rtl/>
          <w:lang w:bidi="fa-IR"/>
        </w:rPr>
        <w:t>:</w:t>
      </w:r>
      <w:r>
        <w:rPr>
          <w:rtl/>
          <w:lang w:bidi="fa-IR"/>
        </w:rPr>
        <w:t xml:space="preserve"> لم</w:t>
      </w:r>
      <w:r w:rsidR="00CD3E18">
        <w:rPr>
          <w:rFonts w:hint="cs"/>
          <w:rtl/>
          <w:lang w:bidi="fa-IR"/>
        </w:rPr>
        <w:t>ـّ</w:t>
      </w:r>
      <w:r>
        <w:rPr>
          <w:rtl/>
          <w:lang w:bidi="fa-IR"/>
        </w:rPr>
        <w:t>ا تزو</w:t>
      </w:r>
      <w:r w:rsidR="00CD3E18">
        <w:rPr>
          <w:rFonts w:hint="cs"/>
          <w:rtl/>
          <w:lang w:bidi="fa-IR"/>
        </w:rPr>
        <w:t>َّ</w:t>
      </w:r>
      <w:r>
        <w:rPr>
          <w:rtl/>
          <w:lang w:bidi="fa-IR"/>
        </w:rPr>
        <w:t>ج النبي</w:t>
      </w:r>
      <w:r w:rsidR="00CD3E18">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w:t>
      </w:r>
      <w:r w:rsidR="00CD3E18">
        <w:rPr>
          <w:rFonts w:hint="cs"/>
          <w:rtl/>
          <w:lang w:bidi="fa-IR"/>
        </w:rPr>
        <w:t>اُ</w:t>
      </w:r>
      <w:r>
        <w:rPr>
          <w:rtl/>
          <w:lang w:bidi="fa-IR"/>
        </w:rPr>
        <w:t>م</w:t>
      </w:r>
      <w:r w:rsidR="00CD3E18">
        <w:rPr>
          <w:rFonts w:hint="cs"/>
          <w:rtl/>
          <w:lang w:bidi="fa-IR"/>
        </w:rPr>
        <w:t>ّ</w:t>
      </w:r>
      <w:r>
        <w:rPr>
          <w:rtl/>
          <w:lang w:bidi="fa-IR"/>
        </w:rPr>
        <w:t xml:space="preserve"> كلثوم قال ل</w:t>
      </w:r>
      <w:r w:rsidR="00CD3E18">
        <w:rPr>
          <w:rFonts w:hint="cs"/>
          <w:rtl/>
          <w:lang w:bidi="fa-IR"/>
        </w:rPr>
        <w:t>اُ</w:t>
      </w:r>
      <w:r>
        <w:rPr>
          <w:rtl/>
          <w:lang w:bidi="fa-IR"/>
        </w:rPr>
        <w:t>م</w:t>
      </w:r>
      <w:r w:rsidR="00CD3E18">
        <w:rPr>
          <w:rFonts w:hint="cs"/>
          <w:rtl/>
          <w:lang w:bidi="fa-IR"/>
        </w:rPr>
        <w:t>ّ</w:t>
      </w:r>
      <w:r>
        <w:rPr>
          <w:rtl/>
          <w:lang w:bidi="fa-IR"/>
        </w:rPr>
        <w:t xml:space="preserve"> أيمن خذي بنتي وزف</w:t>
      </w:r>
      <w:r w:rsidR="00CD3E18">
        <w:rPr>
          <w:rFonts w:hint="cs"/>
          <w:rtl/>
          <w:lang w:bidi="fa-IR"/>
        </w:rPr>
        <w:t>ّ</w:t>
      </w:r>
      <w:r>
        <w:rPr>
          <w:rtl/>
          <w:lang w:bidi="fa-IR"/>
        </w:rPr>
        <w:t>يها إلى عثمان واخفقي بالدف.</w:t>
      </w:r>
      <w:r w:rsidR="00CD3E18">
        <w:rPr>
          <w:rFonts w:hint="cs"/>
          <w:rtl/>
          <w:lang w:bidi="fa-IR"/>
        </w:rPr>
        <w:t xml:space="preserve"> </w:t>
      </w:r>
      <w:r>
        <w:rPr>
          <w:rtl/>
          <w:lang w:bidi="fa-IR"/>
        </w:rPr>
        <w:t>ففعلت فجاءها النبي</w:t>
      </w:r>
      <w:r w:rsidR="00CD3E18">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بعد ثالثة فقال</w:t>
      </w:r>
      <w:r w:rsidR="00592436">
        <w:rPr>
          <w:rtl/>
          <w:lang w:bidi="fa-IR"/>
        </w:rPr>
        <w:t>:</w:t>
      </w:r>
      <w:r>
        <w:rPr>
          <w:rtl/>
          <w:lang w:bidi="fa-IR"/>
        </w:rPr>
        <w:t xml:space="preserve"> كيف وجدت</w:t>
      </w:r>
      <w:r w:rsidR="00CD3E18">
        <w:rPr>
          <w:rFonts w:hint="cs"/>
          <w:rtl/>
          <w:lang w:bidi="fa-IR"/>
        </w:rPr>
        <w:t>ِ</w:t>
      </w:r>
      <w:r>
        <w:rPr>
          <w:rtl/>
          <w:lang w:bidi="fa-IR"/>
        </w:rPr>
        <w:t xml:space="preserve"> بعلك</w:t>
      </w:r>
      <w:r w:rsidR="00CD3E18">
        <w:rPr>
          <w:rFonts w:hint="cs"/>
          <w:rtl/>
          <w:lang w:bidi="fa-IR"/>
        </w:rPr>
        <w:t>ِ</w:t>
      </w:r>
      <w:r w:rsidR="00592436">
        <w:rPr>
          <w:rtl/>
          <w:lang w:bidi="fa-IR"/>
        </w:rPr>
        <w:t>؟</w:t>
      </w:r>
      <w:r>
        <w:rPr>
          <w:rtl/>
          <w:lang w:bidi="fa-IR"/>
        </w:rPr>
        <w:t xml:space="preserve"> قالت</w:t>
      </w:r>
      <w:r w:rsidR="00592436">
        <w:rPr>
          <w:rtl/>
          <w:lang w:bidi="fa-IR"/>
        </w:rPr>
        <w:t>:</w:t>
      </w:r>
      <w:r>
        <w:rPr>
          <w:rtl/>
          <w:lang w:bidi="fa-IR"/>
        </w:rPr>
        <w:t xml:space="preserve"> خير رجل.</w:t>
      </w:r>
      <w:r w:rsidR="00CD3E18">
        <w:rPr>
          <w:rFonts w:hint="cs"/>
          <w:rtl/>
          <w:lang w:bidi="fa-IR"/>
        </w:rPr>
        <w:t xml:space="preserve"> </w:t>
      </w:r>
      <w:r>
        <w:rPr>
          <w:rtl/>
          <w:lang w:bidi="fa-IR"/>
        </w:rPr>
        <w:t>قال</w:t>
      </w:r>
      <w:r w:rsidR="00592436">
        <w:rPr>
          <w:rtl/>
          <w:lang w:bidi="fa-IR"/>
        </w:rPr>
        <w:t>:</w:t>
      </w:r>
      <w:r>
        <w:rPr>
          <w:rtl/>
          <w:lang w:bidi="fa-IR"/>
        </w:rPr>
        <w:t xml:space="preserve"> أما </w:t>
      </w:r>
      <w:r w:rsidR="00CD3E18">
        <w:rPr>
          <w:rFonts w:hint="cs"/>
          <w:rtl/>
          <w:lang w:bidi="fa-IR"/>
        </w:rPr>
        <w:t>ا</w:t>
      </w:r>
      <w:r>
        <w:rPr>
          <w:rtl/>
          <w:lang w:bidi="fa-IR"/>
        </w:rPr>
        <w:t>ن</w:t>
      </w:r>
      <w:r w:rsidR="00CD3E18">
        <w:rPr>
          <w:rFonts w:hint="cs"/>
          <w:rtl/>
          <w:lang w:bidi="fa-IR"/>
        </w:rPr>
        <w:t>َّ</w:t>
      </w:r>
      <w:r>
        <w:rPr>
          <w:rtl/>
          <w:lang w:bidi="fa-IR"/>
        </w:rPr>
        <w:t>ه أشبه الن</w:t>
      </w:r>
      <w:r w:rsidR="00CD3E18">
        <w:rPr>
          <w:rFonts w:hint="cs"/>
          <w:rtl/>
          <w:lang w:bidi="fa-IR"/>
        </w:rPr>
        <w:t>ّ</w:t>
      </w:r>
      <w:r>
        <w:rPr>
          <w:rtl/>
          <w:lang w:bidi="fa-IR"/>
        </w:rPr>
        <w:t>اس بجد</w:t>
      </w:r>
      <w:r w:rsidR="00CD3E18">
        <w:rPr>
          <w:rFonts w:hint="cs"/>
          <w:rtl/>
          <w:lang w:bidi="fa-IR"/>
        </w:rPr>
        <w:t>ِّ</w:t>
      </w:r>
      <w:r>
        <w:rPr>
          <w:rtl/>
          <w:lang w:bidi="fa-IR"/>
        </w:rPr>
        <w:t>ك</w:t>
      </w:r>
      <w:r w:rsidR="00CD3E18">
        <w:rPr>
          <w:rFonts w:hint="cs"/>
          <w:rtl/>
          <w:lang w:bidi="fa-IR"/>
        </w:rPr>
        <w:t>ِ</w:t>
      </w:r>
    </w:p>
    <w:p w:rsidR="00782246" w:rsidRDefault="000472E4" w:rsidP="000472E4">
      <w:pPr>
        <w:pStyle w:val="libLine"/>
        <w:rPr>
          <w:lang w:bidi="fa-IR"/>
        </w:rPr>
      </w:pPr>
      <w:r>
        <w:rPr>
          <w:rtl/>
          <w:lang w:bidi="fa-IR"/>
        </w:rPr>
        <w:t>____________________</w:t>
      </w:r>
    </w:p>
    <w:p w:rsidR="000472E4" w:rsidRDefault="00782246" w:rsidP="00CD3E18">
      <w:pPr>
        <w:pStyle w:val="libFootnote0"/>
        <w:rPr>
          <w:rtl/>
          <w:lang w:bidi="fa-IR"/>
        </w:rPr>
      </w:pPr>
      <w:r>
        <w:rPr>
          <w:rtl/>
          <w:lang w:bidi="fa-IR"/>
        </w:rPr>
        <w:t xml:space="preserve">1 </w:t>
      </w:r>
      <w:r w:rsidR="000472E4">
        <w:rPr>
          <w:rtl/>
          <w:lang w:bidi="fa-IR"/>
        </w:rPr>
        <w:t>-</w:t>
      </w:r>
      <w:r>
        <w:rPr>
          <w:rtl/>
          <w:lang w:bidi="fa-IR"/>
        </w:rPr>
        <w:t xml:space="preserve"> راجع ما مضى ف</w:t>
      </w:r>
      <w:r w:rsidR="00CD3E18">
        <w:rPr>
          <w:rFonts w:hint="cs"/>
          <w:rtl/>
          <w:lang w:bidi="fa-IR"/>
        </w:rPr>
        <w:t>ى</w:t>
      </w:r>
      <w:r>
        <w:rPr>
          <w:rtl/>
          <w:lang w:bidi="fa-IR"/>
        </w:rPr>
        <w:t xml:space="preserve"> هذا الجزء من حديث عائشة ص 77 </w:t>
      </w:r>
      <w:r w:rsidR="000472E4">
        <w:rPr>
          <w:rtl/>
          <w:lang w:bidi="fa-IR"/>
        </w:rPr>
        <w:t>-</w:t>
      </w:r>
      <w:r>
        <w:rPr>
          <w:rtl/>
          <w:lang w:bidi="fa-IR"/>
        </w:rPr>
        <w:t xml:space="preserve"> 86.</w:t>
      </w:r>
    </w:p>
    <w:p w:rsidR="00782246" w:rsidRDefault="000472E4" w:rsidP="000472E4">
      <w:pPr>
        <w:pStyle w:val="libNormal"/>
        <w:rPr>
          <w:lang w:bidi="fa-IR"/>
        </w:rPr>
      </w:pPr>
      <w:r>
        <w:rPr>
          <w:rtl/>
          <w:lang w:bidi="fa-IR"/>
        </w:rPr>
        <w:br w:type="page"/>
      </w:r>
    </w:p>
    <w:p w:rsidR="000472E4" w:rsidRDefault="00782246" w:rsidP="00B71630">
      <w:pPr>
        <w:pStyle w:val="libNormal0"/>
        <w:rPr>
          <w:rtl/>
          <w:lang w:bidi="fa-IR"/>
        </w:rPr>
      </w:pPr>
      <w:r>
        <w:rPr>
          <w:rtl/>
          <w:lang w:bidi="fa-IR"/>
        </w:rPr>
        <w:lastRenderedPageBreak/>
        <w:t>إبر</w:t>
      </w:r>
      <w:r w:rsidR="00B71630">
        <w:rPr>
          <w:rFonts w:hint="cs"/>
          <w:rtl/>
          <w:lang w:bidi="fa-IR"/>
        </w:rPr>
        <w:t>إ</w:t>
      </w:r>
      <w:r>
        <w:rPr>
          <w:rtl/>
          <w:lang w:bidi="fa-IR"/>
        </w:rPr>
        <w:t>هيم وأبيك</w:t>
      </w:r>
      <w:r w:rsidR="00B71630">
        <w:rPr>
          <w:rFonts w:hint="cs"/>
          <w:rtl/>
          <w:lang w:bidi="fa-IR"/>
        </w:rPr>
        <w:t>ِ</w:t>
      </w:r>
      <w:r>
        <w:rPr>
          <w:rtl/>
          <w:lang w:bidi="fa-IR"/>
        </w:rPr>
        <w:t xml:space="preserve"> محم</w:t>
      </w:r>
      <w:r w:rsidR="00B71630">
        <w:rPr>
          <w:rFonts w:hint="cs"/>
          <w:rtl/>
          <w:lang w:bidi="fa-IR"/>
        </w:rPr>
        <w:t>ّ</w:t>
      </w:r>
      <w:r>
        <w:rPr>
          <w:rtl/>
          <w:lang w:bidi="fa-IR"/>
        </w:rPr>
        <w:t xml:space="preserve">د </w:t>
      </w:r>
      <w:r w:rsidRPr="000472E4">
        <w:rPr>
          <w:rStyle w:val="libFootnotenumChar"/>
          <w:rtl/>
        </w:rPr>
        <w:t>(1)</w:t>
      </w:r>
      <w:r>
        <w:rPr>
          <w:rtl/>
          <w:lang w:bidi="fa-IR"/>
        </w:rPr>
        <w:t>.</w:t>
      </w:r>
    </w:p>
    <w:p w:rsidR="00F86365" w:rsidRDefault="00782246" w:rsidP="00B71630">
      <w:pPr>
        <w:pStyle w:val="libNormal"/>
        <w:rPr>
          <w:lang w:bidi="fa-IR"/>
        </w:rPr>
      </w:pPr>
      <w:r>
        <w:rPr>
          <w:rtl/>
          <w:lang w:bidi="fa-IR"/>
        </w:rPr>
        <w:t>ذكره الذهبي في ميزان ال</w:t>
      </w:r>
      <w:r w:rsidR="00B71630">
        <w:rPr>
          <w:rFonts w:hint="cs"/>
          <w:rtl/>
          <w:lang w:bidi="fa-IR"/>
        </w:rPr>
        <w:t>إ</w:t>
      </w:r>
      <w:r>
        <w:rPr>
          <w:rtl/>
          <w:lang w:bidi="fa-IR"/>
        </w:rPr>
        <w:t>عتدال في ترجمة عمرو بن الأزهر فقال</w:t>
      </w:r>
      <w:r w:rsidR="00592436">
        <w:rPr>
          <w:rtl/>
          <w:lang w:bidi="fa-IR"/>
        </w:rPr>
        <w:t>:</w:t>
      </w:r>
      <w:r>
        <w:rPr>
          <w:rtl/>
          <w:lang w:bidi="fa-IR"/>
        </w:rPr>
        <w:t xml:space="preserve"> هذا موضوع</w:t>
      </w:r>
      <w:r w:rsidR="00B71630">
        <w:rPr>
          <w:rFonts w:hint="cs"/>
          <w:rtl/>
          <w:lang w:bidi="fa-IR"/>
        </w:rPr>
        <w:t>ٌ</w:t>
      </w:r>
      <w:r>
        <w:rPr>
          <w:rtl/>
          <w:lang w:bidi="fa-IR"/>
        </w:rPr>
        <w:t>.</w:t>
      </w:r>
      <w:r w:rsidR="00B71630">
        <w:rPr>
          <w:rFonts w:hint="cs"/>
          <w:rtl/>
          <w:lang w:bidi="fa-IR"/>
        </w:rPr>
        <w:t xml:space="preserve"> </w:t>
      </w:r>
      <w:r>
        <w:rPr>
          <w:rtl/>
          <w:lang w:bidi="fa-IR"/>
        </w:rPr>
        <w:t>ونحن نقول</w:t>
      </w:r>
      <w:r w:rsidR="00592436">
        <w:rPr>
          <w:rtl/>
          <w:lang w:bidi="fa-IR"/>
        </w:rPr>
        <w:t>:</w:t>
      </w:r>
    </w:p>
    <w:p w:rsidR="000472E4" w:rsidRDefault="00782246" w:rsidP="00B71630">
      <w:pPr>
        <w:pStyle w:val="libNormal"/>
        <w:rPr>
          <w:rtl/>
          <w:lang w:bidi="fa-IR"/>
        </w:rPr>
      </w:pPr>
      <w:r>
        <w:rPr>
          <w:rtl/>
          <w:lang w:bidi="fa-IR"/>
        </w:rPr>
        <w:t>رجال ال</w:t>
      </w:r>
      <w:r w:rsidR="00B71630">
        <w:rPr>
          <w:rFonts w:hint="cs"/>
          <w:rtl/>
          <w:lang w:bidi="fa-IR"/>
        </w:rPr>
        <w:t>إ</w:t>
      </w:r>
      <w:r>
        <w:rPr>
          <w:rtl/>
          <w:lang w:bidi="fa-IR"/>
        </w:rPr>
        <w:t>سناد</w:t>
      </w:r>
      <w:r w:rsidR="00592436">
        <w:rPr>
          <w:rtl/>
          <w:lang w:bidi="fa-IR"/>
        </w:rPr>
        <w:t>:</w:t>
      </w:r>
    </w:p>
    <w:p w:rsidR="000472E4" w:rsidRDefault="00782246" w:rsidP="00B71630">
      <w:pPr>
        <w:pStyle w:val="libNormal"/>
        <w:rPr>
          <w:rtl/>
          <w:lang w:bidi="fa-IR"/>
        </w:rPr>
      </w:pPr>
      <w:r>
        <w:rPr>
          <w:rtl/>
          <w:lang w:bidi="fa-IR"/>
        </w:rPr>
        <w:t xml:space="preserve">1 </w:t>
      </w:r>
      <w:r w:rsidR="000472E4">
        <w:rPr>
          <w:rtl/>
          <w:lang w:bidi="fa-IR"/>
        </w:rPr>
        <w:t>-</w:t>
      </w:r>
      <w:r>
        <w:rPr>
          <w:rtl/>
          <w:lang w:bidi="fa-IR"/>
        </w:rPr>
        <w:t xml:space="preserve"> المسي</w:t>
      </w:r>
      <w:r w:rsidR="00B71630">
        <w:rPr>
          <w:rFonts w:hint="cs"/>
          <w:rtl/>
          <w:lang w:bidi="fa-IR"/>
        </w:rPr>
        <w:t>ِّ</w:t>
      </w:r>
      <w:r>
        <w:rPr>
          <w:rtl/>
          <w:lang w:bidi="fa-IR"/>
        </w:rPr>
        <w:t>ب بن واضح</w:t>
      </w:r>
      <w:r w:rsidR="00592436">
        <w:rPr>
          <w:rtl/>
          <w:lang w:bidi="fa-IR"/>
        </w:rPr>
        <w:t>،</w:t>
      </w:r>
      <w:r>
        <w:rPr>
          <w:rtl/>
          <w:lang w:bidi="fa-IR"/>
        </w:rPr>
        <w:t xml:space="preserve"> قال أبو حاتم</w:t>
      </w:r>
      <w:r w:rsidR="00592436">
        <w:rPr>
          <w:rtl/>
          <w:lang w:bidi="fa-IR"/>
        </w:rPr>
        <w:t>:</w:t>
      </w:r>
      <w:r>
        <w:rPr>
          <w:rtl/>
          <w:lang w:bidi="fa-IR"/>
        </w:rPr>
        <w:t xml:space="preserve"> صدوق</w:t>
      </w:r>
      <w:r w:rsidR="00B71630">
        <w:rPr>
          <w:rFonts w:hint="cs"/>
          <w:rtl/>
          <w:lang w:bidi="fa-IR"/>
        </w:rPr>
        <w:t>ٌ</w:t>
      </w:r>
      <w:r>
        <w:rPr>
          <w:rtl/>
          <w:lang w:bidi="fa-IR"/>
        </w:rPr>
        <w:t xml:space="preserve"> يخطئ كثيرا</w:t>
      </w:r>
      <w:r w:rsidR="00B71630">
        <w:rPr>
          <w:rFonts w:hint="cs"/>
          <w:rtl/>
          <w:lang w:bidi="fa-IR"/>
        </w:rPr>
        <w:t>ً</w:t>
      </w:r>
      <w:r>
        <w:rPr>
          <w:rtl/>
          <w:lang w:bidi="fa-IR"/>
        </w:rPr>
        <w:t xml:space="preserve"> فإذا قيل له لم يقبل وقال الدارقطني</w:t>
      </w:r>
      <w:r w:rsidR="00592436">
        <w:rPr>
          <w:rtl/>
          <w:lang w:bidi="fa-IR"/>
        </w:rPr>
        <w:t>:</w:t>
      </w:r>
      <w:r>
        <w:rPr>
          <w:rtl/>
          <w:lang w:bidi="fa-IR"/>
        </w:rPr>
        <w:t xml:space="preserve"> ضعيف</w:t>
      </w:r>
      <w:r w:rsidR="00B71630">
        <w:rPr>
          <w:rFonts w:hint="cs"/>
          <w:rtl/>
          <w:lang w:bidi="fa-IR"/>
        </w:rPr>
        <w:t>ُ</w:t>
      </w:r>
      <w:r>
        <w:rPr>
          <w:rtl/>
          <w:lang w:bidi="fa-IR"/>
        </w:rPr>
        <w:t>.</w:t>
      </w:r>
      <w:r w:rsidR="00B71630">
        <w:rPr>
          <w:rFonts w:hint="cs"/>
          <w:rtl/>
          <w:lang w:bidi="fa-IR"/>
        </w:rPr>
        <w:t xml:space="preserve"> </w:t>
      </w:r>
      <w:r>
        <w:rPr>
          <w:rtl/>
          <w:lang w:bidi="fa-IR"/>
        </w:rPr>
        <w:t>وقال الساجي</w:t>
      </w:r>
      <w:r w:rsidR="00592436">
        <w:rPr>
          <w:rtl/>
          <w:lang w:bidi="fa-IR"/>
        </w:rPr>
        <w:t>:</w:t>
      </w:r>
      <w:r>
        <w:rPr>
          <w:rtl/>
          <w:lang w:bidi="fa-IR"/>
        </w:rPr>
        <w:t xml:space="preserve"> تكل</w:t>
      </w:r>
      <w:r w:rsidR="00B71630">
        <w:rPr>
          <w:rFonts w:hint="cs"/>
          <w:rtl/>
          <w:lang w:bidi="fa-IR"/>
        </w:rPr>
        <w:t>ّ</w:t>
      </w:r>
      <w:r>
        <w:rPr>
          <w:rtl/>
          <w:lang w:bidi="fa-IR"/>
        </w:rPr>
        <w:t>موا فيه في أحاديث كثيرة.</w:t>
      </w:r>
      <w:r w:rsidR="00B71630">
        <w:rPr>
          <w:rFonts w:hint="cs"/>
          <w:rtl/>
          <w:lang w:bidi="fa-IR"/>
        </w:rPr>
        <w:t xml:space="preserve"> </w:t>
      </w:r>
      <w:r>
        <w:rPr>
          <w:rtl/>
          <w:lang w:bidi="fa-IR"/>
        </w:rPr>
        <w:t>وقال عبدان هو وعبد الوه</w:t>
      </w:r>
      <w:r w:rsidR="00B71630">
        <w:rPr>
          <w:rFonts w:hint="cs"/>
          <w:rtl/>
          <w:lang w:bidi="fa-IR"/>
        </w:rPr>
        <w:t>ّ</w:t>
      </w:r>
      <w:r>
        <w:rPr>
          <w:rtl/>
          <w:lang w:bidi="fa-IR"/>
        </w:rPr>
        <w:t>اب بن الضح</w:t>
      </w:r>
      <w:r w:rsidR="00B71630">
        <w:rPr>
          <w:rFonts w:hint="cs"/>
          <w:rtl/>
          <w:lang w:bidi="fa-IR"/>
        </w:rPr>
        <w:t>ّ</w:t>
      </w:r>
      <w:r>
        <w:rPr>
          <w:rtl/>
          <w:lang w:bidi="fa-IR"/>
        </w:rPr>
        <w:t xml:space="preserve">اك كلاهما سواء </w:t>
      </w:r>
      <w:r w:rsidRPr="000472E4">
        <w:rPr>
          <w:rStyle w:val="libFootnotenumChar"/>
          <w:rtl/>
        </w:rPr>
        <w:t>(2)</w:t>
      </w:r>
      <w:r>
        <w:rPr>
          <w:rtl/>
          <w:lang w:bidi="fa-IR"/>
        </w:rPr>
        <w:t xml:space="preserve"> وعبد الوه</w:t>
      </w:r>
      <w:r w:rsidR="00B71630">
        <w:rPr>
          <w:rFonts w:hint="cs"/>
          <w:rtl/>
          <w:lang w:bidi="fa-IR"/>
        </w:rPr>
        <w:t>ّ</w:t>
      </w:r>
      <w:r>
        <w:rPr>
          <w:rtl/>
          <w:lang w:bidi="fa-IR"/>
        </w:rPr>
        <w:t>اب كما مر</w:t>
      </w:r>
      <w:r w:rsidR="00B71630">
        <w:rPr>
          <w:rFonts w:hint="cs"/>
          <w:rtl/>
          <w:lang w:bidi="fa-IR"/>
        </w:rPr>
        <w:t>َّ</w:t>
      </w:r>
      <w:r>
        <w:rPr>
          <w:rtl/>
          <w:lang w:bidi="fa-IR"/>
        </w:rPr>
        <w:t xml:space="preserve"> في الجزء الخامس ص 242 ط 2</w:t>
      </w:r>
      <w:r w:rsidR="00592436">
        <w:rPr>
          <w:rtl/>
          <w:lang w:bidi="fa-IR"/>
        </w:rPr>
        <w:t>:</w:t>
      </w:r>
      <w:r>
        <w:rPr>
          <w:rtl/>
          <w:lang w:bidi="fa-IR"/>
        </w:rPr>
        <w:t xml:space="preserve"> كذ</w:t>
      </w:r>
      <w:r w:rsidR="00B71630">
        <w:rPr>
          <w:rFonts w:hint="cs"/>
          <w:rtl/>
          <w:lang w:bidi="fa-IR"/>
        </w:rPr>
        <w:t>ّ</w:t>
      </w:r>
      <w:r>
        <w:rPr>
          <w:rtl/>
          <w:lang w:bidi="fa-IR"/>
        </w:rPr>
        <w:t>اب</w:t>
      </w:r>
      <w:r w:rsidR="00B71630">
        <w:rPr>
          <w:rFonts w:hint="cs"/>
          <w:rtl/>
          <w:lang w:bidi="fa-IR"/>
        </w:rPr>
        <w:t>ٌ</w:t>
      </w:r>
      <w:r>
        <w:rPr>
          <w:rtl/>
          <w:lang w:bidi="fa-IR"/>
        </w:rPr>
        <w:t xml:space="preserve"> يضع الحديث متروك</w:t>
      </w:r>
      <w:r w:rsidR="00B71630">
        <w:rPr>
          <w:rFonts w:hint="cs"/>
          <w:rtl/>
          <w:lang w:bidi="fa-IR"/>
        </w:rPr>
        <w:t>ٌ</w:t>
      </w:r>
      <w:r>
        <w:rPr>
          <w:rtl/>
          <w:lang w:bidi="fa-IR"/>
        </w:rPr>
        <w:t xml:space="preserve"> كثير الخطأ والوهم وكان معروفا</w:t>
      </w:r>
      <w:r w:rsidR="00B71630">
        <w:rPr>
          <w:rFonts w:hint="cs"/>
          <w:rtl/>
          <w:lang w:bidi="fa-IR"/>
        </w:rPr>
        <w:t>ً</w:t>
      </w:r>
      <w:r>
        <w:rPr>
          <w:rtl/>
          <w:lang w:bidi="fa-IR"/>
        </w:rPr>
        <w:t xml:space="preserve"> بالكذب في الرواية.</w:t>
      </w:r>
    </w:p>
    <w:p w:rsidR="000472E4" w:rsidRDefault="00782246" w:rsidP="00B71630">
      <w:pPr>
        <w:pStyle w:val="libNormal"/>
        <w:rPr>
          <w:rtl/>
          <w:lang w:bidi="fa-IR"/>
        </w:rPr>
      </w:pPr>
      <w:r>
        <w:rPr>
          <w:rtl/>
          <w:lang w:bidi="fa-IR"/>
        </w:rPr>
        <w:t xml:space="preserve">2 </w:t>
      </w:r>
      <w:r w:rsidR="000472E4">
        <w:rPr>
          <w:rtl/>
          <w:lang w:bidi="fa-IR"/>
        </w:rPr>
        <w:t>-</w:t>
      </w:r>
      <w:r>
        <w:rPr>
          <w:rtl/>
          <w:lang w:bidi="fa-IR"/>
        </w:rPr>
        <w:t xml:space="preserve"> خالد بن عمرو</w:t>
      </w:r>
      <w:r w:rsidR="00592436">
        <w:rPr>
          <w:rtl/>
          <w:lang w:bidi="fa-IR"/>
        </w:rPr>
        <w:t>،</w:t>
      </w:r>
      <w:r>
        <w:rPr>
          <w:rtl/>
          <w:lang w:bidi="fa-IR"/>
        </w:rPr>
        <w:t xml:space="preserve"> كذ</w:t>
      </w:r>
      <w:r w:rsidR="00B71630">
        <w:rPr>
          <w:rFonts w:hint="cs"/>
          <w:rtl/>
          <w:lang w:bidi="fa-IR"/>
        </w:rPr>
        <w:t>َّ</w:t>
      </w:r>
      <w:r>
        <w:rPr>
          <w:rtl/>
          <w:lang w:bidi="fa-IR"/>
        </w:rPr>
        <w:t>به الفريابي</w:t>
      </w:r>
      <w:r w:rsidR="00592436">
        <w:rPr>
          <w:rtl/>
          <w:lang w:bidi="fa-IR"/>
        </w:rPr>
        <w:t>،</w:t>
      </w:r>
      <w:r>
        <w:rPr>
          <w:rtl/>
          <w:lang w:bidi="fa-IR"/>
        </w:rPr>
        <w:t xml:space="preserve"> ووه</w:t>
      </w:r>
      <w:r w:rsidR="00B71630">
        <w:rPr>
          <w:rFonts w:hint="cs"/>
          <w:rtl/>
          <w:lang w:bidi="fa-IR"/>
        </w:rPr>
        <w:t>ّ</w:t>
      </w:r>
      <w:r>
        <w:rPr>
          <w:rtl/>
          <w:lang w:bidi="fa-IR"/>
        </w:rPr>
        <w:t>اه ابن عدي وغيره</w:t>
      </w:r>
      <w:r w:rsidR="00592436">
        <w:rPr>
          <w:rtl/>
          <w:lang w:bidi="fa-IR"/>
        </w:rPr>
        <w:t>،</w:t>
      </w:r>
      <w:r>
        <w:rPr>
          <w:rtl/>
          <w:lang w:bidi="fa-IR"/>
        </w:rPr>
        <w:t xml:space="preserve"> وقال الدارقطني</w:t>
      </w:r>
      <w:r w:rsidR="00592436">
        <w:rPr>
          <w:rtl/>
          <w:lang w:bidi="fa-IR"/>
        </w:rPr>
        <w:t>:</w:t>
      </w:r>
      <w:r>
        <w:rPr>
          <w:rtl/>
          <w:lang w:bidi="fa-IR"/>
        </w:rPr>
        <w:t xml:space="preserve"> ضعيف</w:t>
      </w:r>
      <w:r w:rsidR="00B71630">
        <w:rPr>
          <w:rFonts w:hint="cs"/>
          <w:rtl/>
          <w:lang w:bidi="fa-IR"/>
        </w:rPr>
        <w:t>ٌ</w:t>
      </w:r>
      <w:r>
        <w:rPr>
          <w:rtl/>
          <w:lang w:bidi="fa-IR"/>
        </w:rPr>
        <w:t>. وقال ابن عدي</w:t>
      </w:r>
      <w:r w:rsidR="00592436">
        <w:rPr>
          <w:rtl/>
          <w:lang w:bidi="fa-IR"/>
        </w:rPr>
        <w:t>:</w:t>
      </w:r>
      <w:r>
        <w:rPr>
          <w:rtl/>
          <w:lang w:bidi="fa-IR"/>
        </w:rPr>
        <w:t xml:space="preserve"> له أحاديث مناكير.</w:t>
      </w:r>
      <w:r w:rsidR="00B71630">
        <w:rPr>
          <w:rFonts w:hint="cs"/>
          <w:rtl/>
          <w:lang w:bidi="fa-IR"/>
        </w:rPr>
        <w:t xml:space="preserve"> </w:t>
      </w:r>
      <w:r>
        <w:rPr>
          <w:rtl/>
          <w:lang w:bidi="fa-IR"/>
        </w:rPr>
        <w:t>وذكر الذهبي حديثا</w:t>
      </w:r>
      <w:r w:rsidR="00B71630">
        <w:rPr>
          <w:rFonts w:hint="cs"/>
          <w:rtl/>
          <w:lang w:bidi="fa-IR"/>
        </w:rPr>
        <w:t>ً</w:t>
      </w:r>
      <w:r>
        <w:rPr>
          <w:rtl/>
          <w:lang w:bidi="fa-IR"/>
        </w:rPr>
        <w:t xml:space="preserve"> من طريقه فقال</w:t>
      </w:r>
      <w:r w:rsidR="00592436">
        <w:rPr>
          <w:rtl/>
          <w:lang w:bidi="fa-IR"/>
        </w:rPr>
        <w:t>:</w:t>
      </w:r>
      <w:r>
        <w:rPr>
          <w:rtl/>
          <w:lang w:bidi="fa-IR"/>
        </w:rPr>
        <w:t xml:space="preserve"> باطل</w:t>
      </w:r>
      <w:r w:rsidR="00B71630">
        <w:rPr>
          <w:rFonts w:hint="cs"/>
          <w:rtl/>
          <w:lang w:bidi="fa-IR"/>
        </w:rPr>
        <w:t>ٌ</w:t>
      </w:r>
      <w:r>
        <w:rPr>
          <w:rtl/>
          <w:lang w:bidi="fa-IR"/>
        </w:rPr>
        <w:t xml:space="preserve"> ومن بلايا الأخيل حديث</w:t>
      </w:r>
      <w:r w:rsidR="00B71630">
        <w:rPr>
          <w:rFonts w:hint="cs"/>
          <w:rtl/>
          <w:lang w:bidi="fa-IR"/>
        </w:rPr>
        <w:t>ٌ</w:t>
      </w:r>
      <w:r>
        <w:rPr>
          <w:rtl/>
          <w:lang w:bidi="fa-IR"/>
        </w:rPr>
        <w:t xml:space="preserve"> كذب في مشيخة ابن شاذان </w:t>
      </w:r>
      <w:r w:rsidRPr="000472E4">
        <w:rPr>
          <w:rStyle w:val="libFootnotenumChar"/>
          <w:rtl/>
        </w:rPr>
        <w:t>(3)</w:t>
      </w:r>
      <w:r>
        <w:rPr>
          <w:rtl/>
          <w:lang w:bidi="fa-IR"/>
        </w:rPr>
        <w:t>.</w:t>
      </w:r>
    </w:p>
    <w:p w:rsidR="000472E4" w:rsidRDefault="00782246" w:rsidP="00B71630">
      <w:pPr>
        <w:pStyle w:val="libNormal"/>
        <w:rPr>
          <w:rtl/>
          <w:lang w:bidi="fa-IR"/>
        </w:rPr>
      </w:pPr>
      <w:r>
        <w:rPr>
          <w:rtl/>
          <w:lang w:bidi="fa-IR"/>
        </w:rPr>
        <w:t xml:space="preserve">3 </w:t>
      </w:r>
      <w:r w:rsidR="000472E4">
        <w:rPr>
          <w:rtl/>
          <w:lang w:bidi="fa-IR"/>
        </w:rPr>
        <w:t>-</w:t>
      </w:r>
      <w:r>
        <w:rPr>
          <w:rtl/>
          <w:lang w:bidi="fa-IR"/>
        </w:rPr>
        <w:t xml:space="preserve"> عمرو بن الأزهر العتكي</w:t>
      </w:r>
      <w:r w:rsidR="00592436">
        <w:rPr>
          <w:rtl/>
          <w:lang w:bidi="fa-IR"/>
        </w:rPr>
        <w:t>،</w:t>
      </w:r>
      <w:r>
        <w:rPr>
          <w:rtl/>
          <w:lang w:bidi="fa-IR"/>
        </w:rPr>
        <w:t xml:space="preserve"> قال أبو سعيد الحد</w:t>
      </w:r>
      <w:r w:rsidR="00B71630">
        <w:rPr>
          <w:rFonts w:hint="cs"/>
          <w:rtl/>
          <w:lang w:bidi="fa-IR"/>
        </w:rPr>
        <w:t>ّ</w:t>
      </w:r>
      <w:r>
        <w:rPr>
          <w:rtl/>
          <w:lang w:bidi="fa-IR"/>
        </w:rPr>
        <w:t>اد</w:t>
      </w:r>
      <w:r w:rsidR="00592436">
        <w:rPr>
          <w:rtl/>
          <w:lang w:bidi="fa-IR"/>
        </w:rPr>
        <w:t>:</w:t>
      </w:r>
      <w:r>
        <w:rPr>
          <w:rtl/>
          <w:lang w:bidi="fa-IR"/>
        </w:rPr>
        <w:t xml:space="preserve"> كان يكذب مجاوبة</w:t>
      </w:r>
      <w:r w:rsidR="00592436">
        <w:rPr>
          <w:rtl/>
          <w:lang w:bidi="fa-IR"/>
        </w:rPr>
        <w:t>،</w:t>
      </w:r>
      <w:r>
        <w:rPr>
          <w:rtl/>
          <w:lang w:bidi="fa-IR"/>
        </w:rPr>
        <w:t xml:space="preserve"> وعن ابن معين </w:t>
      </w:r>
      <w:r w:rsidR="00B71630">
        <w:rPr>
          <w:rFonts w:hint="cs"/>
          <w:rtl/>
          <w:lang w:bidi="fa-IR"/>
        </w:rPr>
        <w:t>ا</w:t>
      </w:r>
      <w:r>
        <w:rPr>
          <w:rtl/>
          <w:lang w:bidi="fa-IR"/>
        </w:rPr>
        <w:t>ن</w:t>
      </w:r>
      <w:r w:rsidR="00B71630">
        <w:rPr>
          <w:rFonts w:hint="cs"/>
          <w:rtl/>
          <w:lang w:bidi="fa-IR"/>
        </w:rPr>
        <w:t>َّ</w:t>
      </w:r>
      <w:r>
        <w:rPr>
          <w:rtl/>
          <w:lang w:bidi="fa-IR"/>
        </w:rPr>
        <w:t>ه ليس بثقة ضعيف</w:t>
      </w:r>
      <w:r w:rsidR="00B71630">
        <w:rPr>
          <w:rFonts w:hint="cs"/>
          <w:rtl/>
          <w:lang w:bidi="fa-IR"/>
        </w:rPr>
        <w:t>ٌ</w:t>
      </w:r>
      <w:r w:rsidR="00592436">
        <w:rPr>
          <w:rtl/>
          <w:lang w:bidi="fa-IR"/>
        </w:rPr>
        <w:t>،</w:t>
      </w:r>
      <w:r>
        <w:rPr>
          <w:rtl/>
          <w:lang w:bidi="fa-IR"/>
        </w:rPr>
        <w:t xml:space="preserve"> وقال البخاري</w:t>
      </w:r>
      <w:r w:rsidR="00592436">
        <w:rPr>
          <w:rtl/>
          <w:lang w:bidi="fa-IR"/>
        </w:rPr>
        <w:t>:</w:t>
      </w:r>
      <w:r>
        <w:rPr>
          <w:rtl/>
          <w:lang w:bidi="fa-IR"/>
        </w:rPr>
        <w:t xml:space="preserve"> ي</w:t>
      </w:r>
      <w:r w:rsidR="00B71630">
        <w:rPr>
          <w:rFonts w:hint="cs"/>
          <w:rtl/>
          <w:lang w:bidi="fa-IR"/>
        </w:rPr>
        <w:t>ُ</w:t>
      </w:r>
      <w:r>
        <w:rPr>
          <w:rtl/>
          <w:lang w:bidi="fa-IR"/>
        </w:rPr>
        <w:t>رمى بالكذب. وقال النسائي وغيره متروك</w:t>
      </w:r>
      <w:r w:rsidR="00B71630">
        <w:rPr>
          <w:rFonts w:hint="cs"/>
          <w:rtl/>
          <w:lang w:bidi="fa-IR"/>
        </w:rPr>
        <w:t>ٌ</w:t>
      </w:r>
      <w:r w:rsidR="00592436">
        <w:rPr>
          <w:rtl/>
          <w:lang w:bidi="fa-IR"/>
        </w:rPr>
        <w:t>،</w:t>
      </w:r>
      <w:r>
        <w:rPr>
          <w:rtl/>
          <w:lang w:bidi="fa-IR"/>
        </w:rPr>
        <w:t xml:space="preserve"> وقال أحمد</w:t>
      </w:r>
      <w:r w:rsidR="00592436">
        <w:rPr>
          <w:rtl/>
          <w:lang w:bidi="fa-IR"/>
        </w:rPr>
        <w:t>:</w:t>
      </w:r>
      <w:r>
        <w:rPr>
          <w:rtl/>
          <w:lang w:bidi="fa-IR"/>
        </w:rPr>
        <w:t xml:space="preserve"> كان يضع الحديث. وقال عب</w:t>
      </w:r>
      <w:r w:rsidR="00B71630">
        <w:rPr>
          <w:rFonts w:hint="cs"/>
          <w:rtl/>
          <w:lang w:bidi="fa-IR"/>
        </w:rPr>
        <w:t>ّ</w:t>
      </w:r>
      <w:r>
        <w:rPr>
          <w:rtl/>
          <w:lang w:bidi="fa-IR"/>
        </w:rPr>
        <w:t>اس الدوري عن يحيى</w:t>
      </w:r>
      <w:r w:rsidR="00592436">
        <w:rPr>
          <w:rtl/>
          <w:lang w:bidi="fa-IR"/>
        </w:rPr>
        <w:t>:</w:t>
      </w:r>
      <w:r>
        <w:rPr>
          <w:rtl/>
          <w:lang w:bidi="fa-IR"/>
        </w:rPr>
        <w:t xml:space="preserve"> كان كذ</w:t>
      </w:r>
      <w:r w:rsidR="00B71630">
        <w:rPr>
          <w:rFonts w:hint="cs"/>
          <w:rtl/>
          <w:lang w:bidi="fa-IR"/>
        </w:rPr>
        <w:t>ّ</w:t>
      </w:r>
      <w:r>
        <w:rPr>
          <w:rtl/>
          <w:lang w:bidi="fa-IR"/>
        </w:rPr>
        <w:t>ابا</w:t>
      </w:r>
      <w:r w:rsidR="00B71630">
        <w:rPr>
          <w:rFonts w:hint="cs"/>
          <w:rtl/>
          <w:lang w:bidi="fa-IR"/>
        </w:rPr>
        <w:t>ً</w:t>
      </w:r>
      <w:r>
        <w:rPr>
          <w:rtl/>
          <w:lang w:bidi="fa-IR"/>
        </w:rPr>
        <w:t xml:space="preserve"> ضعيفا</w:t>
      </w:r>
      <w:r w:rsidR="00B71630">
        <w:rPr>
          <w:rFonts w:hint="cs"/>
          <w:rtl/>
          <w:lang w:bidi="fa-IR"/>
        </w:rPr>
        <w:t>ً</w:t>
      </w:r>
      <w:r>
        <w:rPr>
          <w:rtl/>
          <w:lang w:bidi="fa-IR"/>
        </w:rPr>
        <w:t>. وقال الدولابي</w:t>
      </w:r>
      <w:r w:rsidR="00592436">
        <w:rPr>
          <w:rtl/>
          <w:lang w:bidi="fa-IR"/>
        </w:rPr>
        <w:t>:</w:t>
      </w:r>
      <w:r>
        <w:rPr>
          <w:rtl/>
          <w:lang w:bidi="fa-IR"/>
        </w:rPr>
        <w:t xml:space="preserve"> متروك الحديث. وقال الجوزجاني</w:t>
      </w:r>
      <w:r w:rsidR="00592436">
        <w:rPr>
          <w:rtl/>
          <w:lang w:bidi="fa-IR"/>
        </w:rPr>
        <w:t>:</w:t>
      </w:r>
      <w:r>
        <w:rPr>
          <w:rtl/>
          <w:lang w:bidi="fa-IR"/>
        </w:rPr>
        <w:t xml:space="preserve"> غير ثقة. ميزان ال</w:t>
      </w:r>
      <w:r w:rsidR="00B71630">
        <w:rPr>
          <w:rFonts w:hint="cs"/>
          <w:rtl/>
          <w:lang w:bidi="fa-IR"/>
        </w:rPr>
        <w:t>إ</w:t>
      </w:r>
      <w:r>
        <w:rPr>
          <w:rtl/>
          <w:lang w:bidi="fa-IR"/>
        </w:rPr>
        <w:t>عتدال 2</w:t>
      </w:r>
      <w:r w:rsidR="00592436">
        <w:rPr>
          <w:rtl/>
          <w:lang w:bidi="fa-IR"/>
        </w:rPr>
        <w:t>:</w:t>
      </w:r>
      <w:r>
        <w:rPr>
          <w:rtl/>
          <w:lang w:bidi="fa-IR"/>
        </w:rPr>
        <w:t xml:space="preserve"> 281</w:t>
      </w:r>
      <w:r w:rsidR="00592436">
        <w:rPr>
          <w:rtl/>
          <w:lang w:bidi="fa-IR"/>
        </w:rPr>
        <w:t>،</w:t>
      </w:r>
      <w:r>
        <w:rPr>
          <w:rtl/>
          <w:lang w:bidi="fa-IR"/>
        </w:rPr>
        <w:t xml:space="preserve"> لسان الميزان 4</w:t>
      </w:r>
      <w:r w:rsidR="00592436">
        <w:rPr>
          <w:rtl/>
          <w:lang w:bidi="fa-IR"/>
        </w:rPr>
        <w:t>:</w:t>
      </w:r>
      <w:r>
        <w:rPr>
          <w:rtl/>
          <w:lang w:bidi="fa-IR"/>
        </w:rPr>
        <w:t xml:space="preserve"> 353.</w:t>
      </w:r>
    </w:p>
    <w:p w:rsidR="000472E4" w:rsidRDefault="00782246" w:rsidP="00782246">
      <w:pPr>
        <w:pStyle w:val="libNormal"/>
        <w:rPr>
          <w:rtl/>
          <w:lang w:bidi="fa-IR"/>
        </w:rPr>
      </w:pPr>
      <w:r>
        <w:rPr>
          <w:rtl/>
          <w:lang w:bidi="fa-IR"/>
        </w:rPr>
        <w:t>وأعطف إلى هذه المكذوبة ما أخرجه ابن عدي من طريق زيد بن الحريش عن عمرو بن صالح قاضي رامهرمز عن العمري عن نافع عن ابن عمر رضي الله عنهما مرفوعا</w:t>
      </w:r>
      <w:r w:rsidR="00B71630">
        <w:rPr>
          <w:rFonts w:hint="cs"/>
          <w:rtl/>
          <w:lang w:bidi="fa-IR"/>
        </w:rPr>
        <w:t>ً</w:t>
      </w:r>
      <w:r w:rsidR="00592436">
        <w:rPr>
          <w:rtl/>
          <w:lang w:bidi="fa-IR"/>
        </w:rPr>
        <w:t>:</w:t>
      </w:r>
      <w:r>
        <w:rPr>
          <w:rtl/>
          <w:lang w:bidi="fa-IR"/>
        </w:rPr>
        <w:t xml:space="preserve"> إن</w:t>
      </w:r>
      <w:r w:rsidR="00B71630">
        <w:rPr>
          <w:rFonts w:hint="cs"/>
          <w:rtl/>
          <w:lang w:bidi="fa-IR"/>
        </w:rPr>
        <w:t>ّ</w:t>
      </w:r>
      <w:r>
        <w:rPr>
          <w:rtl/>
          <w:lang w:bidi="fa-IR"/>
        </w:rPr>
        <w:t>ا نشب</w:t>
      </w:r>
      <w:r w:rsidR="00B71630">
        <w:rPr>
          <w:rFonts w:hint="cs"/>
          <w:rtl/>
          <w:lang w:bidi="fa-IR"/>
        </w:rPr>
        <w:t>ّ</w:t>
      </w:r>
      <w:r>
        <w:rPr>
          <w:rtl/>
          <w:lang w:bidi="fa-IR"/>
        </w:rPr>
        <w:t>ه عثمان بأبينا إبراهيم.</w:t>
      </w:r>
    </w:p>
    <w:p w:rsidR="000472E4" w:rsidRDefault="00782246" w:rsidP="00782246">
      <w:pPr>
        <w:pStyle w:val="libNormal"/>
        <w:rPr>
          <w:rtl/>
          <w:lang w:bidi="fa-IR"/>
        </w:rPr>
      </w:pPr>
      <w:r>
        <w:rPr>
          <w:rtl/>
          <w:lang w:bidi="fa-IR"/>
        </w:rPr>
        <w:t>قال الذهبي</w:t>
      </w:r>
      <w:r w:rsidR="00592436">
        <w:rPr>
          <w:rtl/>
          <w:lang w:bidi="fa-IR"/>
        </w:rPr>
        <w:t>:</w:t>
      </w:r>
      <w:r>
        <w:rPr>
          <w:rtl/>
          <w:lang w:bidi="fa-IR"/>
        </w:rPr>
        <w:t xml:space="preserve"> منكر</w:t>
      </w:r>
      <w:r w:rsidR="00B71630">
        <w:rPr>
          <w:rFonts w:hint="cs"/>
          <w:rtl/>
          <w:lang w:bidi="fa-IR"/>
        </w:rPr>
        <w:t>ٌ</w:t>
      </w:r>
      <w:r>
        <w:rPr>
          <w:rtl/>
          <w:lang w:bidi="fa-IR"/>
        </w:rPr>
        <w:t xml:space="preserve"> جد</w:t>
      </w:r>
      <w:r w:rsidR="00B71630">
        <w:rPr>
          <w:rFonts w:hint="cs"/>
          <w:rtl/>
          <w:lang w:bidi="fa-IR"/>
        </w:rPr>
        <w:t>ّ</w:t>
      </w:r>
      <w:r>
        <w:rPr>
          <w:rtl/>
          <w:lang w:bidi="fa-IR"/>
        </w:rPr>
        <w:t>ا</w:t>
      </w:r>
      <w:r w:rsidR="00B71630">
        <w:rPr>
          <w:rFonts w:hint="cs"/>
          <w:rtl/>
          <w:lang w:bidi="fa-IR"/>
        </w:rPr>
        <w:t>ً</w:t>
      </w:r>
      <w:r w:rsidR="00592436">
        <w:rPr>
          <w:rtl/>
          <w:lang w:bidi="fa-IR"/>
        </w:rPr>
        <w:t>،</w:t>
      </w:r>
      <w:r>
        <w:rPr>
          <w:rtl/>
          <w:lang w:bidi="fa-IR"/>
        </w:rPr>
        <w:t xml:space="preserve"> وقال ابن عدي في ذكر عمرو بن صالح بعد هذا الحديث وله غير هذا مم</w:t>
      </w:r>
      <w:r w:rsidR="00B71630">
        <w:rPr>
          <w:rFonts w:hint="cs"/>
          <w:rtl/>
          <w:lang w:bidi="fa-IR"/>
        </w:rPr>
        <w:t>ّ</w:t>
      </w:r>
      <w:r>
        <w:rPr>
          <w:rtl/>
          <w:lang w:bidi="fa-IR"/>
        </w:rPr>
        <w:t>ا لا ي</w:t>
      </w:r>
      <w:r w:rsidR="00B71630">
        <w:rPr>
          <w:rFonts w:hint="cs"/>
          <w:rtl/>
          <w:lang w:bidi="fa-IR"/>
        </w:rPr>
        <w:t>ُ</w:t>
      </w:r>
      <w:r>
        <w:rPr>
          <w:rtl/>
          <w:lang w:bidi="fa-IR"/>
        </w:rPr>
        <w:t>تابع عليه.</w:t>
      </w:r>
    </w:p>
    <w:p w:rsidR="000472E4" w:rsidRDefault="00782246" w:rsidP="00782246">
      <w:pPr>
        <w:pStyle w:val="libNormal"/>
        <w:rPr>
          <w:rtl/>
          <w:lang w:bidi="fa-IR"/>
        </w:rPr>
      </w:pPr>
      <w:r>
        <w:rPr>
          <w:rtl/>
          <w:lang w:bidi="fa-IR"/>
        </w:rPr>
        <w:t xml:space="preserve">41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7 عن الحسين بن علي بن الأسود عن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ميزان الاعتدال 2</w:t>
      </w:r>
      <w:r w:rsidR="00592436">
        <w:rPr>
          <w:rtl/>
          <w:lang w:bidi="fa-IR"/>
        </w:rPr>
        <w:t>:</w:t>
      </w:r>
      <w:r>
        <w:rPr>
          <w:rtl/>
          <w:lang w:bidi="fa-IR"/>
        </w:rPr>
        <w:t xml:space="preserve"> 281</w:t>
      </w:r>
      <w:r w:rsidR="00592436">
        <w:rPr>
          <w:rtl/>
          <w:lang w:bidi="fa-IR"/>
        </w:rPr>
        <w:t>،</w:t>
      </w:r>
      <w:r>
        <w:rPr>
          <w:rtl/>
          <w:lang w:bidi="fa-IR"/>
        </w:rPr>
        <w:t xml:space="preserve"> لسان الميزان 4</w:t>
      </w:r>
      <w:r w:rsidR="00592436">
        <w:rPr>
          <w:rtl/>
          <w:lang w:bidi="fa-IR"/>
        </w:rPr>
        <w:t>:</w:t>
      </w:r>
      <w:r>
        <w:rPr>
          <w:rtl/>
          <w:lang w:bidi="fa-IR"/>
        </w:rPr>
        <w:t xml:space="preserve"> 353.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ميزان الاعتدال 3</w:t>
      </w:r>
      <w:r w:rsidR="00592436">
        <w:rPr>
          <w:rtl/>
          <w:lang w:bidi="fa-IR"/>
        </w:rPr>
        <w:t>:</w:t>
      </w:r>
      <w:r>
        <w:rPr>
          <w:rtl/>
          <w:lang w:bidi="fa-IR"/>
        </w:rPr>
        <w:t xml:space="preserve"> 171 لسان الميزان 6</w:t>
      </w:r>
      <w:r w:rsidR="00592436">
        <w:rPr>
          <w:rtl/>
          <w:lang w:bidi="fa-IR"/>
        </w:rPr>
        <w:t>:</w:t>
      </w:r>
      <w:r>
        <w:rPr>
          <w:rtl/>
          <w:lang w:bidi="fa-IR"/>
        </w:rPr>
        <w:t xml:space="preserve"> 41.</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ميزان الاعتدال 1</w:t>
      </w:r>
      <w:r w:rsidR="00592436">
        <w:rPr>
          <w:rtl/>
          <w:lang w:bidi="fa-IR"/>
        </w:rPr>
        <w:t>:</w:t>
      </w:r>
      <w:r>
        <w:rPr>
          <w:rtl/>
          <w:lang w:bidi="fa-IR"/>
        </w:rPr>
        <w:t xml:space="preserve"> 299</w:t>
      </w:r>
      <w:r w:rsidR="00592436">
        <w:rPr>
          <w:rtl/>
          <w:lang w:bidi="fa-IR"/>
        </w:rPr>
        <w:t>،</w:t>
      </w:r>
      <w:r>
        <w:rPr>
          <w:rtl/>
          <w:lang w:bidi="fa-IR"/>
        </w:rPr>
        <w:t xml:space="preserve"> تهذيب التهذيب 3</w:t>
      </w:r>
      <w:r w:rsidR="00592436">
        <w:rPr>
          <w:rtl/>
          <w:lang w:bidi="fa-IR"/>
        </w:rPr>
        <w:t>:</w:t>
      </w:r>
      <w:r>
        <w:rPr>
          <w:rtl/>
          <w:lang w:bidi="fa-IR"/>
        </w:rPr>
        <w:t xml:space="preserve"> 110.</w:t>
      </w:r>
    </w:p>
    <w:p w:rsidR="00B71630" w:rsidRDefault="00B71630" w:rsidP="00B71630">
      <w:pPr>
        <w:pStyle w:val="libLeft"/>
        <w:rPr>
          <w:rtl/>
          <w:lang w:bidi="fa-IR"/>
        </w:rPr>
      </w:pPr>
      <w:r>
        <w:rPr>
          <w:rFonts w:hint="cs"/>
          <w:rtl/>
          <w:lang w:bidi="fa-IR"/>
        </w:rPr>
        <w:t>_22_</w:t>
      </w:r>
    </w:p>
    <w:p w:rsidR="00782246" w:rsidRDefault="000472E4" w:rsidP="000472E4">
      <w:pPr>
        <w:pStyle w:val="libNormal"/>
        <w:rPr>
          <w:lang w:bidi="fa-IR"/>
        </w:rPr>
      </w:pPr>
      <w:r>
        <w:rPr>
          <w:rtl/>
          <w:lang w:bidi="fa-IR"/>
        </w:rPr>
        <w:br w:type="page"/>
      </w:r>
    </w:p>
    <w:p w:rsidR="000472E4" w:rsidRDefault="00782246" w:rsidP="00B71630">
      <w:pPr>
        <w:pStyle w:val="libNormal0"/>
        <w:rPr>
          <w:rtl/>
          <w:lang w:bidi="fa-IR"/>
        </w:rPr>
      </w:pPr>
      <w:r>
        <w:rPr>
          <w:rtl/>
          <w:lang w:bidi="fa-IR"/>
        </w:rPr>
        <w:lastRenderedPageBreak/>
        <w:t>عبد الر</w:t>
      </w:r>
      <w:r w:rsidR="00B71630">
        <w:rPr>
          <w:rFonts w:hint="cs"/>
          <w:rtl/>
          <w:lang w:bidi="fa-IR"/>
        </w:rPr>
        <w:t>َّ</w:t>
      </w:r>
      <w:r>
        <w:rPr>
          <w:rtl/>
          <w:lang w:bidi="fa-IR"/>
        </w:rPr>
        <w:t>حمن قال</w:t>
      </w:r>
      <w:r w:rsidR="00592436">
        <w:rPr>
          <w:rtl/>
          <w:lang w:bidi="fa-IR"/>
        </w:rPr>
        <w:t>:</w:t>
      </w:r>
      <w:r>
        <w:rPr>
          <w:rtl/>
          <w:lang w:bidi="fa-IR"/>
        </w:rPr>
        <w:t xml:space="preserve"> قمت في الح</w:t>
      </w:r>
      <w:r w:rsidR="00B71630">
        <w:rPr>
          <w:rFonts w:hint="cs"/>
          <w:rtl/>
          <w:lang w:bidi="fa-IR"/>
        </w:rPr>
        <w:t>ِ</w:t>
      </w:r>
      <w:r>
        <w:rPr>
          <w:rtl/>
          <w:lang w:bidi="fa-IR"/>
        </w:rPr>
        <w:t>جر فقلت</w:t>
      </w:r>
      <w:r w:rsidR="00592436">
        <w:rPr>
          <w:rtl/>
          <w:lang w:bidi="fa-IR"/>
        </w:rPr>
        <w:t>:</w:t>
      </w:r>
      <w:r>
        <w:rPr>
          <w:rtl/>
          <w:lang w:bidi="fa-IR"/>
        </w:rPr>
        <w:t xml:space="preserve"> لا يغلبني عليه أحد</w:t>
      </w:r>
      <w:r w:rsidR="00B71630">
        <w:rPr>
          <w:rFonts w:hint="cs"/>
          <w:rtl/>
          <w:lang w:bidi="fa-IR"/>
        </w:rPr>
        <w:t>ٌ</w:t>
      </w:r>
      <w:r>
        <w:rPr>
          <w:rtl/>
          <w:lang w:bidi="fa-IR"/>
        </w:rPr>
        <w:t xml:space="preserve"> الليلة فجاء رجل</w:t>
      </w:r>
      <w:r w:rsidR="00B71630">
        <w:rPr>
          <w:rFonts w:hint="cs"/>
          <w:rtl/>
          <w:lang w:bidi="fa-IR"/>
        </w:rPr>
        <w:t>ٌ</w:t>
      </w:r>
      <w:r>
        <w:rPr>
          <w:rtl/>
          <w:lang w:bidi="fa-IR"/>
        </w:rPr>
        <w:t xml:space="preserve"> من خلفي فغمزني فأبيت أن التفت</w:t>
      </w:r>
      <w:r w:rsidR="00592436">
        <w:rPr>
          <w:rtl/>
          <w:lang w:bidi="fa-IR"/>
        </w:rPr>
        <w:t>،</w:t>
      </w:r>
      <w:r>
        <w:rPr>
          <w:rtl/>
          <w:lang w:bidi="fa-IR"/>
        </w:rPr>
        <w:t xml:space="preserve"> ثم</w:t>
      </w:r>
      <w:r w:rsidR="00B71630">
        <w:rPr>
          <w:rFonts w:hint="cs"/>
          <w:rtl/>
          <w:lang w:bidi="fa-IR"/>
        </w:rPr>
        <w:t>َّ</w:t>
      </w:r>
      <w:r>
        <w:rPr>
          <w:rtl/>
          <w:lang w:bidi="fa-IR"/>
        </w:rPr>
        <w:t xml:space="preserve"> غمزني فأبيت أن ألتفت</w:t>
      </w:r>
      <w:r w:rsidR="00592436">
        <w:rPr>
          <w:rtl/>
          <w:lang w:bidi="fa-IR"/>
        </w:rPr>
        <w:t>،</w:t>
      </w:r>
      <w:r>
        <w:rPr>
          <w:rtl/>
          <w:lang w:bidi="fa-IR"/>
        </w:rPr>
        <w:t xml:space="preserve"> ثم</w:t>
      </w:r>
      <w:r w:rsidR="00B71630">
        <w:rPr>
          <w:rFonts w:hint="cs"/>
          <w:rtl/>
          <w:lang w:bidi="fa-IR"/>
        </w:rPr>
        <w:t>َّ</w:t>
      </w:r>
      <w:r>
        <w:rPr>
          <w:rtl/>
          <w:lang w:bidi="fa-IR"/>
        </w:rPr>
        <w:t xml:space="preserve"> غمزني الثالثة فالتفت</w:t>
      </w:r>
      <w:r w:rsidR="00B71630">
        <w:rPr>
          <w:rFonts w:hint="cs"/>
          <w:rtl/>
          <w:lang w:bidi="fa-IR"/>
        </w:rPr>
        <w:t>ُّ</w:t>
      </w:r>
      <w:r>
        <w:rPr>
          <w:rtl/>
          <w:lang w:bidi="fa-IR"/>
        </w:rPr>
        <w:t xml:space="preserve"> فإذا عثمان فتأخ</w:t>
      </w:r>
      <w:r w:rsidR="00B71630">
        <w:rPr>
          <w:rFonts w:hint="cs"/>
          <w:rtl/>
          <w:lang w:bidi="fa-IR"/>
        </w:rPr>
        <w:t>َّ</w:t>
      </w:r>
      <w:r>
        <w:rPr>
          <w:rtl/>
          <w:lang w:bidi="fa-IR"/>
        </w:rPr>
        <w:t>رت عن الح</w:t>
      </w:r>
      <w:r w:rsidR="00B71630">
        <w:rPr>
          <w:rFonts w:hint="cs"/>
          <w:rtl/>
          <w:lang w:bidi="fa-IR"/>
        </w:rPr>
        <w:t>ِ</w:t>
      </w:r>
      <w:r>
        <w:rPr>
          <w:rtl/>
          <w:lang w:bidi="fa-IR"/>
        </w:rPr>
        <w:t>جر فقرأ القرآن في ركعة ثم</w:t>
      </w:r>
      <w:r w:rsidR="00B71630">
        <w:rPr>
          <w:rFonts w:hint="cs"/>
          <w:rtl/>
          <w:lang w:bidi="fa-IR"/>
        </w:rPr>
        <w:t>َّ</w:t>
      </w:r>
      <w:r>
        <w:rPr>
          <w:rtl/>
          <w:lang w:bidi="fa-IR"/>
        </w:rPr>
        <w:t xml:space="preserve"> انصرف.</w:t>
      </w:r>
    </w:p>
    <w:p w:rsidR="000472E4" w:rsidRDefault="00782246" w:rsidP="00C47F2B">
      <w:pPr>
        <w:pStyle w:val="libNormal"/>
        <w:rPr>
          <w:rtl/>
          <w:lang w:bidi="fa-IR"/>
        </w:rPr>
      </w:pPr>
      <w:r>
        <w:rPr>
          <w:rtl/>
          <w:lang w:bidi="fa-IR"/>
        </w:rPr>
        <w:t>وأخرجه أبو نعيم بالإسناد في حلية الأولياء 1</w:t>
      </w:r>
      <w:r w:rsidR="00592436">
        <w:rPr>
          <w:rtl/>
          <w:lang w:bidi="fa-IR"/>
        </w:rPr>
        <w:t>:</w:t>
      </w:r>
      <w:r>
        <w:rPr>
          <w:rtl/>
          <w:lang w:bidi="fa-IR"/>
        </w:rPr>
        <w:t xml:space="preserve"> 56</w:t>
      </w:r>
      <w:r w:rsidR="00592436">
        <w:rPr>
          <w:rtl/>
          <w:lang w:bidi="fa-IR"/>
        </w:rPr>
        <w:t>،</w:t>
      </w:r>
      <w:r>
        <w:rPr>
          <w:rtl/>
          <w:lang w:bidi="fa-IR"/>
        </w:rPr>
        <w:t xml:space="preserve"> 57 ولفظه</w:t>
      </w:r>
      <w:r w:rsidR="00592436">
        <w:rPr>
          <w:rtl/>
          <w:lang w:bidi="fa-IR"/>
        </w:rPr>
        <w:t>:</w:t>
      </w:r>
      <w:r>
        <w:rPr>
          <w:rtl/>
          <w:lang w:bidi="fa-IR"/>
        </w:rPr>
        <w:t xml:space="preserve"> قال عبد الر</w:t>
      </w:r>
      <w:r w:rsidR="00B71630">
        <w:rPr>
          <w:rFonts w:hint="cs"/>
          <w:rtl/>
          <w:lang w:bidi="fa-IR"/>
        </w:rPr>
        <w:t>َّ</w:t>
      </w:r>
      <w:r>
        <w:rPr>
          <w:rtl/>
          <w:lang w:bidi="fa-IR"/>
        </w:rPr>
        <w:t>حمن</w:t>
      </w:r>
      <w:r w:rsidR="00592436">
        <w:rPr>
          <w:rtl/>
          <w:lang w:bidi="fa-IR"/>
        </w:rPr>
        <w:t>:</w:t>
      </w:r>
      <w:r>
        <w:rPr>
          <w:rtl/>
          <w:lang w:bidi="fa-IR"/>
        </w:rPr>
        <w:t xml:space="preserve"> لأغلبن</w:t>
      </w:r>
      <w:r w:rsidR="00B71630">
        <w:rPr>
          <w:rFonts w:hint="cs"/>
          <w:rtl/>
          <w:lang w:bidi="fa-IR"/>
        </w:rPr>
        <w:t>َّ</w:t>
      </w:r>
      <w:r>
        <w:rPr>
          <w:rtl/>
          <w:lang w:bidi="fa-IR"/>
        </w:rPr>
        <w:t xml:space="preserve"> الليلة على المقام</w:t>
      </w:r>
      <w:r w:rsidR="00592436">
        <w:rPr>
          <w:rtl/>
          <w:lang w:bidi="fa-IR"/>
        </w:rPr>
        <w:t>،</w:t>
      </w:r>
      <w:r>
        <w:rPr>
          <w:rtl/>
          <w:lang w:bidi="fa-IR"/>
        </w:rPr>
        <w:t xml:space="preserve"> فلم</w:t>
      </w:r>
      <w:r w:rsidR="00C47F2B">
        <w:rPr>
          <w:rFonts w:hint="cs"/>
          <w:rtl/>
          <w:lang w:bidi="fa-IR"/>
        </w:rPr>
        <w:t>ّ</w:t>
      </w:r>
      <w:r>
        <w:rPr>
          <w:rtl/>
          <w:lang w:bidi="fa-IR"/>
        </w:rPr>
        <w:t>ا صل</w:t>
      </w:r>
      <w:r w:rsidR="00C47F2B">
        <w:rPr>
          <w:rFonts w:hint="cs"/>
          <w:rtl/>
          <w:lang w:bidi="fa-IR"/>
        </w:rPr>
        <w:t>ّ</w:t>
      </w:r>
      <w:r>
        <w:rPr>
          <w:rtl/>
          <w:lang w:bidi="fa-IR"/>
        </w:rPr>
        <w:t>يت العتمة تخل</w:t>
      </w:r>
      <w:r w:rsidR="00C47F2B">
        <w:rPr>
          <w:rFonts w:hint="cs"/>
          <w:rtl/>
          <w:lang w:bidi="fa-IR"/>
        </w:rPr>
        <w:t>ّ</w:t>
      </w:r>
      <w:r>
        <w:rPr>
          <w:rtl/>
          <w:lang w:bidi="fa-IR"/>
        </w:rPr>
        <w:t>صت إلى المقام حت</w:t>
      </w:r>
      <w:r w:rsidR="00C47F2B">
        <w:rPr>
          <w:rFonts w:hint="cs"/>
          <w:rtl/>
          <w:lang w:bidi="fa-IR"/>
        </w:rPr>
        <w:t>ّ</w:t>
      </w:r>
      <w:r>
        <w:rPr>
          <w:rtl/>
          <w:lang w:bidi="fa-IR"/>
        </w:rPr>
        <w:t>ى قمت فيه قال</w:t>
      </w:r>
      <w:r w:rsidR="00592436">
        <w:rPr>
          <w:rtl/>
          <w:lang w:bidi="fa-IR"/>
        </w:rPr>
        <w:t>:</w:t>
      </w:r>
      <w:r>
        <w:rPr>
          <w:rtl/>
          <w:lang w:bidi="fa-IR"/>
        </w:rPr>
        <w:t xml:space="preserve"> فبينا أنا قائم</w:t>
      </w:r>
      <w:r w:rsidR="00C47F2B">
        <w:rPr>
          <w:rFonts w:hint="cs"/>
          <w:rtl/>
          <w:lang w:bidi="fa-IR"/>
        </w:rPr>
        <w:t>ٌ</w:t>
      </w:r>
      <w:r>
        <w:rPr>
          <w:rtl/>
          <w:lang w:bidi="fa-IR"/>
        </w:rPr>
        <w:t xml:space="preserve"> إذا رجل</w:t>
      </w:r>
      <w:r w:rsidR="00C47F2B">
        <w:rPr>
          <w:rFonts w:hint="cs"/>
          <w:rtl/>
          <w:lang w:bidi="fa-IR"/>
        </w:rPr>
        <w:t>ٌ</w:t>
      </w:r>
      <w:r>
        <w:rPr>
          <w:rtl/>
          <w:lang w:bidi="fa-IR"/>
        </w:rPr>
        <w:t xml:space="preserve"> وضع يده بين كتفي فإذا هو عثمان بن عف</w:t>
      </w:r>
      <w:r w:rsidR="00C47F2B">
        <w:rPr>
          <w:rFonts w:hint="cs"/>
          <w:rtl/>
          <w:lang w:bidi="fa-IR"/>
        </w:rPr>
        <w:t>ّ</w:t>
      </w:r>
      <w:r>
        <w:rPr>
          <w:rtl/>
          <w:lang w:bidi="fa-IR"/>
        </w:rPr>
        <w:t>ان.</w:t>
      </w:r>
      <w:r w:rsidR="00C47F2B">
        <w:rPr>
          <w:rFonts w:hint="cs"/>
          <w:rtl/>
          <w:lang w:bidi="fa-IR"/>
        </w:rPr>
        <w:t xml:space="preserve"> </w:t>
      </w:r>
      <w:r>
        <w:rPr>
          <w:rtl/>
          <w:lang w:bidi="fa-IR"/>
        </w:rPr>
        <w:t>قال</w:t>
      </w:r>
      <w:r w:rsidR="00592436">
        <w:rPr>
          <w:rtl/>
          <w:lang w:bidi="fa-IR"/>
        </w:rPr>
        <w:t>:</w:t>
      </w:r>
      <w:r>
        <w:rPr>
          <w:rtl/>
          <w:lang w:bidi="fa-IR"/>
        </w:rPr>
        <w:t xml:space="preserve"> فبدأ ب</w:t>
      </w:r>
      <w:r w:rsidR="00C47F2B">
        <w:rPr>
          <w:rFonts w:hint="cs"/>
          <w:rtl/>
          <w:lang w:bidi="fa-IR"/>
        </w:rPr>
        <w:t>ا</w:t>
      </w:r>
      <w:r>
        <w:rPr>
          <w:rtl/>
          <w:lang w:bidi="fa-IR"/>
        </w:rPr>
        <w:t>م</w:t>
      </w:r>
      <w:r w:rsidR="00C47F2B">
        <w:rPr>
          <w:rFonts w:hint="cs"/>
          <w:rtl/>
          <w:lang w:bidi="fa-IR"/>
        </w:rPr>
        <w:t>ّ</w:t>
      </w:r>
      <w:r>
        <w:rPr>
          <w:rtl/>
          <w:lang w:bidi="fa-IR"/>
        </w:rPr>
        <w:t xml:space="preserve"> القرآن فقرأ حت</w:t>
      </w:r>
      <w:r w:rsidR="00C47F2B">
        <w:rPr>
          <w:rFonts w:hint="cs"/>
          <w:rtl/>
          <w:lang w:bidi="fa-IR"/>
        </w:rPr>
        <w:t>َّ</w:t>
      </w:r>
      <w:r>
        <w:rPr>
          <w:rtl/>
          <w:lang w:bidi="fa-IR"/>
        </w:rPr>
        <w:t>ى ختم القرآن فركع وسجد</w:t>
      </w:r>
      <w:r w:rsidR="00592436">
        <w:rPr>
          <w:rtl/>
          <w:lang w:bidi="fa-IR"/>
        </w:rPr>
        <w:t>،</w:t>
      </w:r>
      <w:r>
        <w:rPr>
          <w:rtl/>
          <w:lang w:bidi="fa-IR"/>
        </w:rPr>
        <w:t xml:space="preserve"> ثم</w:t>
      </w:r>
      <w:r w:rsidR="00C47F2B">
        <w:rPr>
          <w:rFonts w:hint="cs"/>
          <w:rtl/>
          <w:lang w:bidi="fa-IR"/>
        </w:rPr>
        <w:t>َّ</w:t>
      </w:r>
      <w:r>
        <w:rPr>
          <w:rtl/>
          <w:lang w:bidi="fa-IR"/>
        </w:rPr>
        <w:t xml:space="preserve"> أخذ نعليه فلا أدري أصل</w:t>
      </w:r>
      <w:r w:rsidR="00C47F2B">
        <w:rPr>
          <w:rFonts w:hint="cs"/>
          <w:rtl/>
          <w:lang w:bidi="fa-IR"/>
        </w:rPr>
        <w:t>ّ</w:t>
      </w:r>
      <w:r>
        <w:rPr>
          <w:rtl/>
          <w:lang w:bidi="fa-IR"/>
        </w:rPr>
        <w:t>ى قبل ذلك شيئا</w:t>
      </w:r>
      <w:r w:rsidR="00C47F2B">
        <w:rPr>
          <w:rFonts w:hint="cs"/>
          <w:rtl/>
          <w:lang w:bidi="fa-IR"/>
        </w:rPr>
        <w:t>ً</w:t>
      </w:r>
      <w:r>
        <w:rPr>
          <w:rtl/>
          <w:lang w:bidi="fa-IR"/>
        </w:rPr>
        <w:t xml:space="preserve"> أم لا</w:t>
      </w:r>
      <w:r w:rsidR="00592436">
        <w:rPr>
          <w:rtl/>
          <w:lang w:bidi="fa-IR"/>
        </w:rPr>
        <w:t>؟</w:t>
      </w:r>
      <w:r>
        <w:rPr>
          <w:rtl/>
          <w:lang w:bidi="fa-IR"/>
        </w:rPr>
        <w:t>.</w:t>
      </w:r>
    </w:p>
    <w:p w:rsidR="000472E4" w:rsidRDefault="00782246" w:rsidP="00C47F2B">
      <w:pPr>
        <w:pStyle w:val="libNormal"/>
        <w:rPr>
          <w:rtl/>
          <w:lang w:bidi="fa-IR"/>
        </w:rPr>
      </w:pPr>
      <w:r>
        <w:rPr>
          <w:rtl/>
          <w:lang w:bidi="fa-IR"/>
        </w:rPr>
        <w:t>قال الأميني</w:t>
      </w:r>
      <w:r w:rsidR="00592436">
        <w:rPr>
          <w:rtl/>
          <w:lang w:bidi="fa-IR"/>
        </w:rPr>
        <w:t>:</w:t>
      </w:r>
      <w:r>
        <w:rPr>
          <w:rtl/>
          <w:lang w:bidi="fa-IR"/>
        </w:rPr>
        <w:t xml:space="preserve"> سل عن راوي هذه الفضيلة الحافظ ابن عدي </w:t>
      </w:r>
      <w:r w:rsidR="00C47F2B">
        <w:rPr>
          <w:rFonts w:hint="cs"/>
          <w:rtl/>
          <w:lang w:bidi="fa-IR"/>
        </w:rPr>
        <w:t>ا</w:t>
      </w:r>
      <w:r>
        <w:rPr>
          <w:rtl/>
          <w:lang w:bidi="fa-IR"/>
        </w:rPr>
        <w:t>ن</w:t>
      </w:r>
      <w:r w:rsidR="00C47F2B">
        <w:rPr>
          <w:rFonts w:hint="cs"/>
          <w:rtl/>
          <w:lang w:bidi="fa-IR"/>
        </w:rPr>
        <w:t>َّ</w:t>
      </w:r>
      <w:r>
        <w:rPr>
          <w:rtl/>
          <w:lang w:bidi="fa-IR"/>
        </w:rPr>
        <w:t>ه قال</w:t>
      </w:r>
      <w:r w:rsidR="00592436">
        <w:rPr>
          <w:rtl/>
          <w:lang w:bidi="fa-IR"/>
        </w:rPr>
        <w:t>:</w:t>
      </w:r>
      <w:r>
        <w:rPr>
          <w:rtl/>
          <w:lang w:bidi="fa-IR"/>
        </w:rPr>
        <w:t xml:space="preserve"> الحسين بن علي كان يسرق الحديث</w:t>
      </w:r>
      <w:r w:rsidR="00592436">
        <w:rPr>
          <w:rtl/>
          <w:lang w:bidi="fa-IR"/>
        </w:rPr>
        <w:t>،</w:t>
      </w:r>
      <w:r>
        <w:rPr>
          <w:rtl/>
          <w:lang w:bidi="fa-IR"/>
        </w:rPr>
        <w:t xml:space="preserve"> وأحاديثه لا ي</w:t>
      </w:r>
      <w:r w:rsidR="00C47F2B">
        <w:rPr>
          <w:rFonts w:hint="cs"/>
          <w:rtl/>
          <w:lang w:bidi="fa-IR"/>
        </w:rPr>
        <w:t>ُ</w:t>
      </w:r>
      <w:r>
        <w:rPr>
          <w:rtl/>
          <w:lang w:bidi="fa-IR"/>
        </w:rPr>
        <w:t>تابع عليها.</w:t>
      </w:r>
      <w:r w:rsidR="00C47F2B">
        <w:rPr>
          <w:rFonts w:hint="cs"/>
          <w:rtl/>
          <w:lang w:bidi="fa-IR"/>
        </w:rPr>
        <w:t xml:space="preserve"> </w:t>
      </w:r>
      <w:r>
        <w:rPr>
          <w:rtl/>
          <w:lang w:bidi="fa-IR"/>
        </w:rPr>
        <w:t>وسل عنه الأزدي ف</w:t>
      </w:r>
      <w:r w:rsidR="00C47F2B">
        <w:rPr>
          <w:rFonts w:hint="cs"/>
          <w:rtl/>
          <w:lang w:bidi="fa-IR"/>
        </w:rPr>
        <w:t>ا</w:t>
      </w:r>
      <w:r>
        <w:rPr>
          <w:rtl/>
          <w:lang w:bidi="fa-IR"/>
        </w:rPr>
        <w:t>ن</w:t>
      </w:r>
      <w:r w:rsidR="00C47F2B">
        <w:rPr>
          <w:rFonts w:hint="cs"/>
          <w:rtl/>
          <w:lang w:bidi="fa-IR"/>
        </w:rPr>
        <w:t>َّ</w:t>
      </w:r>
      <w:r>
        <w:rPr>
          <w:rtl/>
          <w:lang w:bidi="fa-IR"/>
        </w:rPr>
        <w:t>ه قال</w:t>
      </w:r>
      <w:r w:rsidR="00592436">
        <w:rPr>
          <w:rtl/>
          <w:lang w:bidi="fa-IR"/>
        </w:rPr>
        <w:t>:</w:t>
      </w:r>
      <w:r>
        <w:rPr>
          <w:rtl/>
          <w:lang w:bidi="fa-IR"/>
        </w:rPr>
        <w:t xml:space="preserve"> إن</w:t>
      </w:r>
      <w:r w:rsidR="00C47F2B">
        <w:rPr>
          <w:rFonts w:hint="cs"/>
          <w:rtl/>
          <w:lang w:bidi="fa-IR"/>
        </w:rPr>
        <w:t>َّ</w:t>
      </w:r>
      <w:r>
        <w:rPr>
          <w:rtl/>
          <w:lang w:bidi="fa-IR"/>
        </w:rPr>
        <w:t>ه ضعيف</w:t>
      </w:r>
      <w:r w:rsidR="00C47F2B">
        <w:rPr>
          <w:rFonts w:hint="cs"/>
          <w:rtl/>
          <w:lang w:bidi="fa-IR"/>
        </w:rPr>
        <w:t>ٌ</w:t>
      </w:r>
      <w:r>
        <w:rPr>
          <w:rtl/>
          <w:lang w:bidi="fa-IR"/>
        </w:rPr>
        <w:t xml:space="preserve"> جد</w:t>
      </w:r>
      <w:r w:rsidR="00C47F2B">
        <w:rPr>
          <w:rFonts w:hint="cs"/>
          <w:rtl/>
          <w:lang w:bidi="fa-IR"/>
        </w:rPr>
        <w:t>ّ</w:t>
      </w:r>
      <w:r>
        <w:rPr>
          <w:rtl/>
          <w:lang w:bidi="fa-IR"/>
        </w:rPr>
        <w:t>ا</w:t>
      </w:r>
      <w:r w:rsidR="00C47F2B">
        <w:rPr>
          <w:rFonts w:hint="cs"/>
          <w:rtl/>
          <w:lang w:bidi="fa-IR"/>
        </w:rPr>
        <w:t>ً</w:t>
      </w:r>
      <w:r>
        <w:rPr>
          <w:rtl/>
          <w:lang w:bidi="fa-IR"/>
        </w:rPr>
        <w:t xml:space="preserve"> يتكل</w:t>
      </w:r>
      <w:r w:rsidR="00C47F2B">
        <w:rPr>
          <w:rFonts w:hint="cs"/>
          <w:rtl/>
          <w:lang w:bidi="fa-IR"/>
        </w:rPr>
        <w:t>ّ</w:t>
      </w:r>
      <w:r>
        <w:rPr>
          <w:rtl/>
          <w:lang w:bidi="fa-IR"/>
        </w:rPr>
        <w:t>مون في حديثه.</w:t>
      </w:r>
      <w:r w:rsidR="00C47F2B">
        <w:rPr>
          <w:rFonts w:hint="cs"/>
          <w:rtl/>
          <w:lang w:bidi="fa-IR"/>
        </w:rPr>
        <w:t xml:space="preserve"> </w:t>
      </w:r>
      <w:r>
        <w:rPr>
          <w:rtl/>
          <w:lang w:bidi="fa-IR"/>
        </w:rPr>
        <w:t>وسل عنه أحمد إمام الحنابلة فإن</w:t>
      </w:r>
      <w:r w:rsidR="00C47F2B">
        <w:rPr>
          <w:rFonts w:hint="cs"/>
          <w:rtl/>
          <w:lang w:bidi="fa-IR"/>
        </w:rPr>
        <w:t>َّ</w:t>
      </w:r>
      <w:r>
        <w:rPr>
          <w:rtl/>
          <w:lang w:bidi="fa-IR"/>
        </w:rPr>
        <w:t>ك تسمع منه ما سمعه أبو بكر المروزي لم</w:t>
      </w:r>
      <w:r w:rsidR="00C47F2B">
        <w:rPr>
          <w:rFonts w:hint="cs"/>
          <w:rtl/>
          <w:lang w:bidi="fa-IR"/>
        </w:rPr>
        <w:t>ـّ</w:t>
      </w:r>
      <w:r>
        <w:rPr>
          <w:rtl/>
          <w:lang w:bidi="fa-IR"/>
        </w:rPr>
        <w:t>ا سأله عنه من قوله</w:t>
      </w:r>
      <w:r w:rsidR="00592436">
        <w:rPr>
          <w:rtl/>
          <w:lang w:bidi="fa-IR"/>
        </w:rPr>
        <w:t>:</w:t>
      </w:r>
      <w:r>
        <w:rPr>
          <w:rtl/>
          <w:lang w:bidi="fa-IR"/>
        </w:rPr>
        <w:t xml:space="preserve"> لا أعرفه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ثم</w:t>
      </w:r>
      <w:r w:rsidR="00C47F2B">
        <w:rPr>
          <w:rFonts w:hint="cs"/>
          <w:rtl/>
          <w:lang w:bidi="fa-IR"/>
        </w:rPr>
        <w:t>َّ</w:t>
      </w:r>
      <w:r>
        <w:rPr>
          <w:rtl/>
          <w:lang w:bidi="fa-IR"/>
        </w:rPr>
        <w:t xml:space="preserve"> هلم</w:t>
      </w:r>
      <w:r w:rsidR="00C47F2B">
        <w:rPr>
          <w:rFonts w:hint="cs"/>
          <w:rtl/>
          <w:lang w:bidi="fa-IR"/>
        </w:rPr>
        <w:t>َّ</w:t>
      </w:r>
      <w:r>
        <w:rPr>
          <w:rtl/>
          <w:lang w:bidi="fa-IR"/>
        </w:rPr>
        <w:t xml:space="preserve"> معي نسائل عبد الر</w:t>
      </w:r>
      <w:r w:rsidR="00C47F2B">
        <w:rPr>
          <w:rFonts w:hint="cs"/>
          <w:rtl/>
          <w:lang w:bidi="fa-IR"/>
        </w:rPr>
        <w:t>َّ</w:t>
      </w:r>
      <w:r>
        <w:rPr>
          <w:rtl/>
          <w:lang w:bidi="fa-IR"/>
        </w:rPr>
        <w:t>حمن التيمي هل</w:t>
      </w:r>
      <w:r w:rsidR="00C47F2B">
        <w:rPr>
          <w:rFonts w:hint="cs"/>
          <w:rtl/>
          <w:lang w:bidi="fa-IR"/>
        </w:rPr>
        <w:t>ّ</w:t>
      </w:r>
      <w:r>
        <w:rPr>
          <w:rtl/>
          <w:lang w:bidi="fa-IR"/>
        </w:rPr>
        <w:t>ا كان من واجبه أن ي</w:t>
      </w:r>
      <w:r w:rsidR="00C47F2B">
        <w:rPr>
          <w:rFonts w:hint="cs"/>
          <w:rtl/>
          <w:lang w:bidi="fa-IR"/>
        </w:rPr>
        <w:t>ُ</w:t>
      </w:r>
      <w:r>
        <w:rPr>
          <w:rtl/>
          <w:lang w:bidi="fa-IR"/>
        </w:rPr>
        <w:t>خبر ابن عم</w:t>
      </w:r>
      <w:r w:rsidR="00C47F2B">
        <w:rPr>
          <w:rFonts w:hint="cs"/>
          <w:rtl/>
          <w:lang w:bidi="fa-IR"/>
        </w:rPr>
        <w:t>ِّ</w:t>
      </w:r>
      <w:r>
        <w:rPr>
          <w:rtl/>
          <w:lang w:bidi="fa-IR"/>
        </w:rPr>
        <w:t>ه طلحة بن عبيد الله التيمي بهذه السيرة الصالحة يوم ضي</w:t>
      </w:r>
      <w:r w:rsidR="00C47F2B">
        <w:rPr>
          <w:rFonts w:hint="cs"/>
          <w:rtl/>
          <w:lang w:bidi="fa-IR"/>
        </w:rPr>
        <w:t>َّ</w:t>
      </w:r>
      <w:r>
        <w:rPr>
          <w:rtl/>
          <w:lang w:bidi="fa-IR"/>
        </w:rPr>
        <w:t>ق على صاحبها الخناق</w:t>
      </w:r>
      <w:r w:rsidR="00592436">
        <w:rPr>
          <w:rtl/>
          <w:lang w:bidi="fa-IR"/>
        </w:rPr>
        <w:t>،</w:t>
      </w:r>
      <w:r>
        <w:rPr>
          <w:rtl/>
          <w:lang w:bidi="fa-IR"/>
        </w:rPr>
        <w:t xml:space="preserve"> وضاقت عليه الأرض بما رحبت</w:t>
      </w:r>
      <w:r w:rsidR="00592436">
        <w:rPr>
          <w:rtl/>
          <w:lang w:bidi="fa-IR"/>
        </w:rPr>
        <w:t>،</w:t>
      </w:r>
      <w:r>
        <w:rPr>
          <w:rtl/>
          <w:lang w:bidi="fa-IR"/>
        </w:rPr>
        <w:t xml:space="preserve"> يوم هتك حرمته</w:t>
      </w:r>
      <w:r w:rsidR="00592436">
        <w:rPr>
          <w:rtl/>
          <w:lang w:bidi="fa-IR"/>
        </w:rPr>
        <w:t>،</w:t>
      </w:r>
      <w:r>
        <w:rPr>
          <w:rtl/>
          <w:lang w:bidi="fa-IR"/>
        </w:rPr>
        <w:t xml:space="preserve"> وأباح دمه</w:t>
      </w:r>
      <w:r w:rsidR="00592436">
        <w:rPr>
          <w:rtl/>
          <w:lang w:bidi="fa-IR"/>
        </w:rPr>
        <w:t>،</w:t>
      </w:r>
      <w:r>
        <w:rPr>
          <w:rtl/>
          <w:lang w:bidi="fa-IR"/>
        </w:rPr>
        <w:t xml:space="preserve"> وأورده المني</w:t>
      </w:r>
      <w:r w:rsidR="00C47F2B">
        <w:rPr>
          <w:rFonts w:hint="cs"/>
          <w:rtl/>
          <w:lang w:bidi="fa-IR"/>
        </w:rPr>
        <w:t>ّ</w:t>
      </w:r>
      <w:r>
        <w:rPr>
          <w:rtl/>
          <w:lang w:bidi="fa-IR"/>
        </w:rPr>
        <w:t>ة</w:t>
      </w:r>
      <w:r w:rsidR="00592436">
        <w:rPr>
          <w:rtl/>
          <w:lang w:bidi="fa-IR"/>
        </w:rPr>
        <w:t>،</w:t>
      </w:r>
      <w:r>
        <w:rPr>
          <w:rtl/>
          <w:lang w:bidi="fa-IR"/>
        </w:rPr>
        <w:t xml:space="preserve"> ومنع جنازته عن أن ت</w:t>
      </w:r>
      <w:r w:rsidR="00C47F2B">
        <w:rPr>
          <w:rFonts w:hint="cs"/>
          <w:rtl/>
          <w:lang w:bidi="fa-IR"/>
        </w:rPr>
        <w:t>ُ</w:t>
      </w:r>
      <w:r>
        <w:rPr>
          <w:rtl/>
          <w:lang w:bidi="fa-IR"/>
        </w:rPr>
        <w:t>دفن في مقابر المسلمين</w:t>
      </w:r>
      <w:r w:rsidR="00592436">
        <w:rPr>
          <w:rtl/>
          <w:lang w:bidi="fa-IR"/>
        </w:rPr>
        <w:t>؟</w:t>
      </w:r>
      <w:r>
        <w:rPr>
          <w:rtl/>
          <w:lang w:bidi="fa-IR"/>
        </w:rPr>
        <w:t>.</w:t>
      </w:r>
    </w:p>
    <w:p w:rsidR="000472E4" w:rsidRDefault="00782246" w:rsidP="00D05C33">
      <w:pPr>
        <w:pStyle w:val="libNormal"/>
        <w:rPr>
          <w:rtl/>
          <w:lang w:bidi="fa-IR"/>
        </w:rPr>
      </w:pPr>
      <w:r>
        <w:rPr>
          <w:rtl/>
          <w:lang w:bidi="fa-IR"/>
        </w:rPr>
        <w:t xml:space="preserve">ولنا أن نسائل الممدوح </w:t>
      </w:r>
      <w:r w:rsidR="00D05C33" w:rsidRPr="00743CF5">
        <w:rPr>
          <w:rFonts w:hint="cs"/>
          <w:rtl/>
        </w:rPr>
        <w:t>«</w:t>
      </w:r>
      <w:r>
        <w:rPr>
          <w:rtl/>
          <w:lang w:bidi="fa-IR"/>
        </w:rPr>
        <w:t xml:space="preserve"> عثمان </w:t>
      </w:r>
      <w:r w:rsidR="00D05C33" w:rsidRPr="00743CF5">
        <w:rPr>
          <w:rFonts w:hint="cs"/>
          <w:rtl/>
        </w:rPr>
        <w:t>»</w:t>
      </w:r>
      <w:r>
        <w:rPr>
          <w:rtl/>
          <w:lang w:bidi="fa-IR"/>
        </w:rPr>
        <w:t xml:space="preserve"> ألم يكن في الح</w:t>
      </w:r>
      <w:r w:rsidR="00D05C33">
        <w:rPr>
          <w:rFonts w:hint="cs"/>
          <w:rtl/>
          <w:lang w:bidi="fa-IR"/>
        </w:rPr>
        <w:t>ِ</w:t>
      </w:r>
      <w:r>
        <w:rPr>
          <w:rtl/>
          <w:lang w:bidi="fa-IR"/>
        </w:rPr>
        <w:t>جر مكانا</w:t>
      </w:r>
      <w:r w:rsidR="00D05C33">
        <w:rPr>
          <w:rFonts w:hint="cs"/>
          <w:rtl/>
          <w:lang w:bidi="fa-IR"/>
        </w:rPr>
        <w:t>ً</w:t>
      </w:r>
      <w:r>
        <w:rPr>
          <w:rtl/>
          <w:lang w:bidi="fa-IR"/>
        </w:rPr>
        <w:t xml:space="preserve"> يسعه إل</w:t>
      </w:r>
      <w:r w:rsidR="00D05C33">
        <w:rPr>
          <w:rFonts w:hint="cs"/>
          <w:rtl/>
          <w:lang w:bidi="fa-IR"/>
        </w:rPr>
        <w:t>ّ</w:t>
      </w:r>
      <w:r>
        <w:rPr>
          <w:rtl/>
          <w:lang w:bidi="fa-IR"/>
        </w:rPr>
        <w:t>ا موقف عبد الر</w:t>
      </w:r>
      <w:r w:rsidR="00D05C33">
        <w:rPr>
          <w:rFonts w:hint="cs"/>
          <w:rtl/>
          <w:lang w:bidi="fa-IR"/>
        </w:rPr>
        <w:t>َّ</w:t>
      </w:r>
      <w:r>
        <w:rPr>
          <w:rtl/>
          <w:lang w:bidi="fa-IR"/>
        </w:rPr>
        <w:t>حمن</w:t>
      </w:r>
      <w:r w:rsidR="00592436">
        <w:rPr>
          <w:rtl/>
          <w:lang w:bidi="fa-IR"/>
        </w:rPr>
        <w:t>؟</w:t>
      </w:r>
      <w:r>
        <w:rPr>
          <w:rtl/>
          <w:lang w:bidi="fa-IR"/>
        </w:rPr>
        <w:t xml:space="preserve"> وهل كان له أن ي</w:t>
      </w:r>
      <w:r w:rsidR="00D05C33">
        <w:rPr>
          <w:rFonts w:hint="cs"/>
          <w:rtl/>
          <w:lang w:bidi="fa-IR"/>
        </w:rPr>
        <w:t>ُ</w:t>
      </w:r>
      <w:r>
        <w:rPr>
          <w:rtl/>
          <w:lang w:bidi="fa-IR"/>
        </w:rPr>
        <w:t>غمز الرجل مر</w:t>
      </w:r>
      <w:r w:rsidR="00D05C33">
        <w:rPr>
          <w:rFonts w:hint="cs"/>
          <w:rtl/>
          <w:lang w:bidi="fa-IR"/>
        </w:rPr>
        <w:t>َّ</w:t>
      </w:r>
      <w:r>
        <w:rPr>
          <w:rtl/>
          <w:lang w:bidi="fa-IR"/>
        </w:rPr>
        <w:t xml:space="preserve">ة بعد </w:t>
      </w:r>
      <w:r w:rsidR="00D05C33">
        <w:rPr>
          <w:rFonts w:hint="cs"/>
          <w:rtl/>
          <w:lang w:bidi="fa-IR"/>
        </w:rPr>
        <w:t>اُ</w:t>
      </w:r>
      <w:r>
        <w:rPr>
          <w:rtl/>
          <w:lang w:bidi="fa-IR"/>
        </w:rPr>
        <w:t>خرى وهو في محراب الطاعة</w:t>
      </w:r>
      <w:r w:rsidR="00592436">
        <w:rPr>
          <w:rtl/>
          <w:lang w:bidi="fa-IR"/>
        </w:rPr>
        <w:t>؟</w:t>
      </w:r>
      <w:r>
        <w:rPr>
          <w:rtl/>
          <w:lang w:bidi="fa-IR"/>
        </w:rPr>
        <w:t xml:space="preserve"> أو أن يزيحه عن مكانه والوقف لمن سبق</w:t>
      </w:r>
      <w:r w:rsidR="00592436">
        <w:rPr>
          <w:rtl/>
          <w:lang w:bidi="fa-IR"/>
        </w:rPr>
        <w:t>؟</w:t>
      </w:r>
      <w:r>
        <w:rPr>
          <w:rtl/>
          <w:lang w:bidi="fa-IR"/>
        </w:rPr>
        <w:t xml:space="preserve"> وقد جاء في الس</w:t>
      </w:r>
      <w:r w:rsidR="00D05C33">
        <w:rPr>
          <w:rFonts w:hint="cs"/>
          <w:rtl/>
          <w:lang w:bidi="fa-IR"/>
        </w:rPr>
        <w:t>َّ</w:t>
      </w:r>
      <w:r>
        <w:rPr>
          <w:rtl/>
          <w:lang w:bidi="fa-IR"/>
        </w:rPr>
        <w:t>نة الشريفة من طريق جابر مرفوعا</w:t>
      </w:r>
      <w:r w:rsidR="00D05C33">
        <w:rPr>
          <w:rFonts w:hint="cs"/>
          <w:rtl/>
          <w:lang w:bidi="fa-IR"/>
        </w:rPr>
        <w:t>ً</w:t>
      </w:r>
      <w:r w:rsidR="00592436">
        <w:rPr>
          <w:rtl/>
          <w:lang w:bidi="fa-IR"/>
        </w:rPr>
        <w:t>:</w:t>
      </w:r>
      <w:r>
        <w:rPr>
          <w:rtl/>
          <w:lang w:bidi="fa-IR"/>
        </w:rPr>
        <w:t xml:space="preserve"> لا يقيمن</w:t>
      </w:r>
      <w:r w:rsidR="00D05C33">
        <w:rPr>
          <w:rFonts w:hint="cs"/>
          <w:rtl/>
          <w:lang w:bidi="fa-IR"/>
        </w:rPr>
        <w:t>ّ</w:t>
      </w:r>
      <w:r>
        <w:rPr>
          <w:rtl/>
          <w:lang w:bidi="fa-IR"/>
        </w:rPr>
        <w:t xml:space="preserve"> أحدكم أخاه يوم الجمعة ثم</w:t>
      </w:r>
      <w:r w:rsidR="00D05C33">
        <w:rPr>
          <w:rFonts w:hint="cs"/>
          <w:rtl/>
          <w:lang w:bidi="fa-IR"/>
        </w:rPr>
        <w:t>َّ</w:t>
      </w:r>
      <w:r>
        <w:rPr>
          <w:rtl/>
          <w:lang w:bidi="fa-IR"/>
        </w:rPr>
        <w:t xml:space="preserve"> ليخالف إلى مقعده فيقعد فيه ولكن يقول</w:t>
      </w:r>
      <w:r w:rsidR="00592436">
        <w:rPr>
          <w:rtl/>
          <w:lang w:bidi="fa-IR"/>
        </w:rPr>
        <w:t>:</w:t>
      </w:r>
      <w:r>
        <w:rPr>
          <w:rtl/>
          <w:lang w:bidi="fa-IR"/>
        </w:rPr>
        <w:t xml:space="preserve"> افسحوا </w:t>
      </w:r>
      <w:r w:rsidR="00D05C33" w:rsidRPr="00743CF5">
        <w:rPr>
          <w:rFonts w:hint="cs"/>
          <w:rtl/>
        </w:rPr>
        <w:t>«</w:t>
      </w:r>
      <w:r>
        <w:rPr>
          <w:rtl/>
          <w:lang w:bidi="fa-IR"/>
        </w:rPr>
        <w:t xml:space="preserve"> صحيح مسلم 7</w:t>
      </w:r>
      <w:r w:rsidR="00592436">
        <w:rPr>
          <w:rtl/>
          <w:lang w:bidi="fa-IR"/>
        </w:rPr>
        <w:t>:</w:t>
      </w:r>
      <w:r>
        <w:rPr>
          <w:rtl/>
          <w:lang w:bidi="fa-IR"/>
        </w:rPr>
        <w:t xml:space="preserve"> 10 </w:t>
      </w:r>
      <w:r w:rsidR="00D05C33" w:rsidRPr="00743CF5">
        <w:rPr>
          <w:rFonts w:hint="cs"/>
          <w:rtl/>
        </w:rPr>
        <w:t>»</w:t>
      </w:r>
      <w:r>
        <w:rPr>
          <w:rtl/>
          <w:lang w:bidi="fa-IR"/>
        </w:rPr>
        <w:t>.</w:t>
      </w:r>
    </w:p>
    <w:p w:rsidR="000472E4" w:rsidRDefault="00782246" w:rsidP="00D05C33">
      <w:pPr>
        <w:pStyle w:val="libNormal"/>
        <w:rPr>
          <w:rtl/>
          <w:lang w:bidi="fa-IR"/>
        </w:rPr>
      </w:pPr>
      <w:r>
        <w:rPr>
          <w:rtl/>
          <w:lang w:bidi="fa-IR"/>
        </w:rPr>
        <w:t>ومن طريق ابن عمر مرفوعا</w:t>
      </w:r>
      <w:r w:rsidR="00D05C33">
        <w:rPr>
          <w:rFonts w:hint="cs"/>
          <w:rtl/>
          <w:lang w:bidi="fa-IR"/>
        </w:rPr>
        <w:t>ً</w:t>
      </w:r>
      <w:r w:rsidR="00592436">
        <w:rPr>
          <w:rtl/>
          <w:lang w:bidi="fa-IR"/>
        </w:rPr>
        <w:t>:</w:t>
      </w:r>
      <w:r>
        <w:rPr>
          <w:rtl/>
          <w:lang w:bidi="fa-IR"/>
        </w:rPr>
        <w:t xml:space="preserve"> لا يقيم الرجل</w:t>
      </w:r>
      <w:r w:rsidR="00D05C33">
        <w:rPr>
          <w:rFonts w:hint="cs"/>
          <w:rtl/>
          <w:lang w:bidi="fa-IR"/>
        </w:rPr>
        <w:t>ُ</w:t>
      </w:r>
      <w:r>
        <w:rPr>
          <w:rtl/>
          <w:lang w:bidi="fa-IR"/>
        </w:rPr>
        <w:t xml:space="preserve"> الر</w:t>
      </w:r>
      <w:r w:rsidR="00D05C33">
        <w:rPr>
          <w:rFonts w:hint="cs"/>
          <w:rtl/>
          <w:lang w:bidi="fa-IR"/>
        </w:rPr>
        <w:t>َّ</w:t>
      </w:r>
      <w:r>
        <w:rPr>
          <w:rtl/>
          <w:lang w:bidi="fa-IR"/>
        </w:rPr>
        <w:t>جل</w:t>
      </w:r>
      <w:r w:rsidR="00D05C33">
        <w:rPr>
          <w:rFonts w:hint="cs"/>
          <w:rtl/>
          <w:lang w:bidi="fa-IR"/>
        </w:rPr>
        <w:t>َ</w:t>
      </w:r>
      <w:r>
        <w:rPr>
          <w:rtl/>
          <w:lang w:bidi="fa-IR"/>
        </w:rPr>
        <w:t xml:space="preserve"> م</w:t>
      </w:r>
      <w:r w:rsidR="00D05C33">
        <w:rPr>
          <w:rFonts w:hint="cs"/>
          <w:rtl/>
          <w:lang w:bidi="fa-IR"/>
        </w:rPr>
        <w:t>ِ</w:t>
      </w:r>
      <w:r>
        <w:rPr>
          <w:rtl/>
          <w:lang w:bidi="fa-IR"/>
        </w:rPr>
        <w:t>ن مقعده ثم</w:t>
      </w:r>
      <w:r w:rsidR="00D05C33">
        <w:rPr>
          <w:rFonts w:hint="cs"/>
          <w:rtl/>
          <w:lang w:bidi="fa-IR"/>
        </w:rPr>
        <w:t>َّ</w:t>
      </w:r>
      <w:r>
        <w:rPr>
          <w:rtl/>
          <w:lang w:bidi="fa-IR"/>
        </w:rPr>
        <w:t xml:space="preserve"> يجلس فيه ولكن تفسحوا وتوس</w:t>
      </w:r>
      <w:r w:rsidR="00D05C33">
        <w:rPr>
          <w:rFonts w:hint="cs"/>
          <w:rtl/>
          <w:lang w:bidi="fa-IR"/>
        </w:rPr>
        <w:t>َّ</w:t>
      </w:r>
      <w:r>
        <w:rPr>
          <w:rtl/>
          <w:lang w:bidi="fa-IR"/>
        </w:rPr>
        <w:t>عوا.</w:t>
      </w:r>
      <w:r w:rsidR="00D05C33">
        <w:rPr>
          <w:rFonts w:hint="cs"/>
          <w:rtl/>
          <w:lang w:bidi="fa-IR"/>
        </w:rPr>
        <w:t xml:space="preserve"> </w:t>
      </w:r>
      <w:r>
        <w:rPr>
          <w:rtl/>
          <w:lang w:bidi="fa-IR"/>
        </w:rPr>
        <w:t>وزاد في حديث ابن جريج قلت</w:t>
      </w:r>
      <w:r w:rsidR="00592436">
        <w:rPr>
          <w:rtl/>
          <w:lang w:bidi="fa-IR"/>
        </w:rPr>
        <w:t>:</w:t>
      </w:r>
      <w:r>
        <w:rPr>
          <w:rtl/>
          <w:lang w:bidi="fa-IR"/>
        </w:rPr>
        <w:t xml:space="preserve"> في يوم الجمعة</w:t>
      </w:r>
      <w:r w:rsidR="00592436">
        <w:rPr>
          <w:rtl/>
          <w:lang w:bidi="fa-IR"/>
        </w:rPr>
        <w:t>؟</w:t>
      </w:r>
      <w:r>
        <w:rPr>
          <w:rtl/>
          <w:lang w:bidi="fa-IR"/>
        </w:rPr>
        <w:t xml:space="preserve"> قال</w:t>
      </w:r>
      <w:r w:rsidR="00592436">
        <w:rPr>
          <w:rtl/>
          <w:lang w:bidi="fa-IR"/>
        </w:rPr>
        <w:t>:</w:t>
      </w:r>
      <w:r>
        <w:rPr>
          <w:rtl/>
          <w:lang w:bidi="fa-IR"/>
        </w:rPr>
        <w:t xml:space="preserve"> في الجمعة وغيرها.</w:t>
      </w:r>
      <w:r w:rsidR="00D05C33">
        <w:rPr>
          <w:rFonts w:hint="cs"/>
          <w:rtl/>
          <w:lang w:bidi="fa-IR"/>
        </w:rPr>
        <w:t xml:space="preserve"> </w:t>
      </w:r>
      <w:r>
        <w:rPr>
          <w:rtl/>
          <w:lang w:bidi="fa-IR"/>
        </w:rPr>
        <w:t>صحيح مسلم 7</w:t>
      </w:r>
      <w:r w:rsidR="00592436">
        <w:rPr>
          <w:rtl/>
          <w:lang w:bidi="fa-IR"/>
        </w:rPr>
        <w:t>:</w:t>
      </w:r>
      <w:r>
        <w:rPr>
          <w:rtl/>
          <w:lang w:bidi="fa-IR"/>
        </w:rPr>
        <w:t xml:space="preserve"> 10</w:t>
      </w:r>
      <w:r w:rsidR="00592436">
        <w:rPr>
          <w:rtl/>
          <w:lang w:bidi="fa-IR"/>
        </w:rPr>
        <w:t>،</w:t>
      </w:r>
      <w:r>
        <w:rPr>
          <w:rtl/>
          <w:lang w:bidi="fa-IR"/>
        </w:rPr>
        <w:t xml:space="preserve"> مسند أحمد 2</w:t>
      </w:r>
      <w:r w:rsidR="00592436">
        <w:rPr>
          <w:rtl/>
          <w:lang w:bidi="fa-IR"/>
        </w:rPr>
        <w:t>:</w:t>
      </w:r>
      <w:r>
        <w:rPr>
          <w:rtl/>
          <w:lang w:bidi="fa-IR"/>
        </w:rPr>
        <w:t xml:space="preserve"> 22</w:t>
      </w:r>
      <w:r w:rsidR="00592436">
        <w:rPr>
          <w:rtl/>
          <w:lang w:bidi="fa-IR"/>
        </w:rPr>
        <w:t>،</w:t>
      </w:r>
      <w:r>
        <w:rPr>
          <w:rtl/>
          <w:lang w:bidi="fa-IR"/>
        </w:rPr>
        <w:t xml:space="preserve"> صحيح البخار ي 2</w:t>
      </w:r>
      <w:r w:rsidR="00592436">
        <w:rPr>
          <w:rtl/>
          <w:lang w:bidi="fa-IR"/>
        </w:rPr>
        <w:t>:</w:t>
      </w:r>
      <w:r>
        <w:rPr>
          <w:rtl/>
          <w:lang w:bidi="fa-IR"/>
        </w:rPr>
        <w:t xml:space="preserve"> 94.</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تهذيب التهذيب 2</w:t>
      </w:r>
      <w:r w:rsidR="00592436">
        <w:rPr>
          <w:rtl/>
          <w:lang w:bidi="fa-IR"/>
        </w:rPr>
        <w:t>:</w:t>
      </w:r>
      <w:r>
        <w:rPr>
          <w:rtl/>
          <w:lang w:bidi="fa-IR"/>
        </w:rPr>
        <w:t xml:space="preserve"> 243.</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وفي لفظ لمسلم</w:t>
      </w:r>
      <w:r w:rsidR="00592436">
        <w:rPr>
          <w:rtl/>
          <w:lang w:bidi="fa-IR"/>
        </w:rPr>
        <w:t>:</w:t>
      </w:r>
      <w:r>
        <w:rPr>
          <w:rtl/>
          <w:lang w:bidi="fa-IR"/>
        </w:rPr>
        <w:t xml:space="preserve"> لا يقيمن</w:t>
      </w:r>
      <w:r w:rsidR="005D34FB">
        <w:rPr>
          <w:rFonts w:hint="cs"/>
          <w:rtl/>
          <w:lang w:bidi="fa-IR"/>
        </w:rPr>
        <w:t>َّ</w:t>
      </w:r>
      <w:r>
        <w:rPr>
          <w:rtl/>
          <w:lang w:bidi="fa-IR"/>
        </w:rPr>
        <w:t xml:space="preserve"> أحدكم الرجل من مجلسه ثم</w:t>
      </w:r>
      <w:r w:rsidR="005D34FB">
        <w:rPr>
          <w:rFonts w:hint="cs"/>
          <w:rtl/>
          <w:lang w:bidi="fa-IR"/>
        </w:rPr>
        <w:t>َّ</w:t>
      </w:r>
      <w:r>
        <w:rPr>
          <w:rtl/>
          <w:lang w:bidi="fa-IR"/>
        </w:rPr>
        <w:t xml:space="preserve"> يجلس فيه. وفي لفظ له أيضا</w:t>
      </w:r>
      <w:r w:rsidR="005D34FB">
        <w:rPr>
          <w:rFonts w:hint="cs"/>
          <w:rtl/>
          <w:lang w:bidi="fa-IR"/>
        </w:rPr>
        <w:t>ً</w:t>
      </w:r>
      <w:r w:rsidR="00592436">
        <w:rPr>
          <w:rtl/>
          <w:lang w:bidi="fa-IR"/>
        </w:rPr>
        <w:t>:</w:t>
      </w:r>
      <w:r>
        <w:rPr>
          <w:rtl/>
          <w:lang w:bidi="fa-IR"/>
        </w:rPr>
        <w:t xml:space="preserve"> لا يقيمن</w:t>
      </w:r>
      <w:r w:rsidR="005D34FB">
        <w:rPr>
          <w:rFonts w:hint="cs"/>
          <w:rtl/>
          <w:lang w:bidi="fa-IR"/>
        </w:rPr>
        <w:t>َّ</w:t>
      </w:r>
      <w:r>
        <w:rPr>
          <w:rtl/>
          <w:lang w:bidi="fa-IR"/>
        </w:rPr>
        <w:t xml:space="preserve"> أحدكم أخاه ثم</w:t>
      </w:r>
      <w:r w:rsidR="005D34FB">
        <w:rPr>
          <w:rFonts w:hint="cs"/>
          <w:rtl/>
          <w:lang w:bidi="fa-IR"/>
        </w:rPr>
        <w:t>َّ</w:t>
      </w:r>
      <w:r>
        <w:rPr>
          <w:rtl/>
          <w:lang w:bidi="fa-IR"/>
        </w:rPr>
        <w:t xml:space="preserve"> يجلس في مجلسه.</w:t>
      </w:r>
    </w:p>
    <w:p w:rsidR="005D34FB" w:rsidRDefault="00782246" w:rsidP="005D34FB">
      <w:pPr>
        <w:pStyle w:val="libNormal"/>
        <w:rPr>
          <w:rtl/>
          <w:lang w:bidi="fa-IR"/>
        </w:rPr>
      </w:pPr>
      <w:r>
        <w:rPr>
          <w:rtl/>
          <w:lang w:bidi="fa-IR"/>
        </w:rPr>
        <w:t>قال النووي في شرح مسلم هامش إرشاد الساري 8</w:t>
      </w:r>
      <w:r w:rsidR="00592436">
        <w:rPr>
          <w:rtl/>
          <w:lang w:bidi="fa-IR"/>
        </w:rPr>
        <w:t>:</w:t>
      </w:r>
      <w:r>
        <w:rPr>
          <w:rtl/>
          <w:lang w:bidi="fa-IR"/>
        </w:rPr>
        <w:t xml:space="preserve"> 479</w:t>
      </w:r>
      <w:r w:rsidR="00592436">
        <w:rPr>
          <w:rtl/>
          <w:lang w:bidi="fa-IR"/>
        </w:rPr>
        <w:t>:</w:t>
      </w:r>
      <w:r>
        <w:rPr>
          <w:rtl/>
          <w:lang w:bidi="fa-IR"/>
        </w:rPr>
        <w:t xml:space="preserve"> هذا النهي للتحريم فمن سبق إلى موضع مباح في المسجد وغيره يوم الجمعة أو غيره لصلاة أو غير ها فهو أحق</w:t>
      </w:r>
      <w:r w:rsidR="005D34FB">
        <w:rPr>
          <w:rFonts w:hint="cs"/>
          <w:rtl/>
          <w:lang w:bidi="fa-IR"/>
        </w:rPr>
        <w:t>ّ</w:t>
      </w:r>
      <w:r>
        <w:rPr>
          <w:rtl/>
          <w:lang w:bidi="fa-IR"/>
        </w:rPr>
        <w:t xml:space="preserve"> به</w:t>
      </w:r>
      <w:r w:rsidR="00592436">
        <w:rPr>
          <w:rtl/>
          <w:lang w:bidi="fa-IR"/>
        </w:rPr>
        <w:t>،</w:t>
      </w:r>
      <w:r>
        <w:rPr>
          <w:rtl/>
          <w:lang w:bidi="fa-IR"/>
        </w:rPr>
        <w:t xml:space="preserve"> ويحرم على غيره إقامته منه لهذا الحديث</w:t>
      </w:r>
    </w:p>
    <w:p w:rsidR="005D34FB" w:rsidRDefault="00782246" w:rsidP="005D34FB">
      <w:pPr>
        <w:pStyle w:val="libNormal"/>
        <w:rPr>
          <w:rtl/>
          <w:lang w:bidi="fa-IR"/>
        </w:rPr>
      </w:pPr>
      <w:r>
        <w:rPr>
          <w:rtl/>
          <w:lang w:bidi="fa-IR"/>
        </w:rPr>
        <w:t>وقال القسطلاني في إرشاد الساري 2</w:t>
      </w:r>
      <w:r w:rsidR="00592436">
        <w:rPr>
          <w:rtl/>
          <w:lang w:bidi="fa-IR"/>
        </w:rPr>
        <w:t>:</w:t>
      </w:r>
      <w:r>
        <w:rPr>
          <w:rtl/>
          <w:lang w:bidi="fa-IR"/>
        </w:rPr>
        <w:t xml:space="preserve"> 169</w:t>
      </w:r>
      <w:r w:rsidR="00592436">
        <w:rPr>
          <w:rtl/>
          <w:lang w:bidi="fa-IR"/>
        </w:rPr>
        <w:t>:</w:t>
      </w:r>
      <w:r>
        <w:rPr>
          <w:rtl/>
          <w:lang w:bidi="fa-IR"/>
        </w:rPr>
        <w:t xml:space="preserve"> ظاهر النهي التحريم فلا ي</w:t>
      </w:r>
      <w:r w:rsidR="005D34FB">
        <w:rPr>
          <w:rFonts w:hint="cs"/>
          <w:rtl/>
          <w:lang w:bidi="fa-IR"/>
        </w:rPr>
        <w:t>ُ</w:t>
      </w:r>
      <w:r>
        <w:rPr>
          <w:rtl/>
          <w:lang w:bidi="fa-IR"/>
        </w:rPr>
        <w:t>صرف عنه إل</w:t>
      </w:r>
      <w:r w:rsidR="005D34FB">
        <w:rPr>
          <w:rFonts w:hint="cs"/>
          <w:rtl/>
          <w:lang w:bidi="fa-IR"/>
        </w:rPr>
        <w:t>ّ</w:t>
      </w:r>
      <w:r>
        <w:rPr>
          <w:rtl/>
          <w:lang w:bidi="fa-IR"/>
        </w:rPr>
        <w:t>ا بدليل</w:t>
      </w:r>
      <w:r w:rsidR="00592436">
        <w:rPr>
          <w:rtl/>
          <w:lang w:bidi="fa-IR"/>
        </w:rPr>
        <w:t>،</w:t>
      </w:r>
      <w:r>
        <w:rPr>
          <w:rtl/>
          <w:lang w:bidi="fa-IR"/>
        </w:rPr>
        <w:t xml:space="preserve"> فلا يجوز أن يقيم أحدا</w:t>
      </w:r>
      <w:r w:rsidR="005D34FB">
        <w:rPr>
          <w:rFonts w:hint="cs"/>
          <w:rtl/>
          <w:lang w:bidi="fa-IR"/>
        </w:rPr>
        <w:t>ً</w:t>
      </w:r>
      <w:r>
        <w:rPr>
          <w:rtl/>
          <w:lang w:bidi="fa-IR"/>
        </w:rPr>
        <w:t xml:space="preserve"> من مكانه ويجلس فيه</w:t>
      </w:r>
      <w:r w:rsidR="00592436">
        <w:rPr>
          <w:rtl/>
          <w:lang w:bidi="fa-IR"/>
        </w:rPr>
        <w:t>،</w:t>
      </w:r>
      <w:r>
        <w:rPr>
          <w:rtl/>
          <w:lang w:bidi="fa-IR"/>
        </w:rPr>
        <w:t xml:space="preserve"> لأن</w:t>
      </w:r>
      <w:r w:rsidR="005D34FB">
        <w:rPr>
          <w:rFonts w:hint="cs"/>
          <w:rtl/>
          <w:lang w:bidi="fa-IR"/>
        </w:rPr>
        <w:t>َّ</w:t>
      </w:r>
      <w:r>
        <w:rPr>
          <w:rtl/>
          <w:lang w:bidi="fa-IR"/>
        </w:rPr>
        <w:t xml:space="preserve"> من سبق </w:t>
      </w:r>
      <w:r w:rsidR="005D34FB">
        <w:rPr>
          <w:rFonts w:hint="cs"/>
          <w:rtl/>
          <w:lang w:bidi="fa-IR"/>
        </w:rPr>
        <w:t>ا</w:t>
      </w:r>
      <w:r>
        <w:rPr>
          <w:rtl/>
          <w:lang w:bidi="fa-IR"/>
        </w:rPr>
        <w:t>لى مباح فهو أحق</w:t>
      </w:r>
      <w:r w:rsidR="005D34FB">
        <w:rPr>
          <w:rFonts w:hint="cs"/>
          <w:rtl/>
          <w:lang w:bidi="fa-IR"/>
        </w:rPr>
        <w:t>ُّ</w:t>
      </w:r>
      <w:r>
        <w:rPr>
          <w:rtl/>
          <w:lang w:bidi="fa-IR"/>
        </w:rPr>
        <w:t xml:space="preserve"> به</w:t>
      </w:r>
      <w:r w:rsidR="00592436">
        <w:rPr>
          <w:rtl/>
          <w:lang w:bidi="fa-IR"/>
        </w:rPr>
        <w:t>،</w:t>
      </w:r>
      <w:r>
        <w:rPr>
          <w:rtl/>
          <w:lang w:bidi="fa-IR"/>
        </w:rPr>
        <w:t xml:space="preserve"> ولأحمد </w:t>
      </w:r>
      <w:r w:rsidRPr="000472E4">
        <w:rPr>
          <w:rStyle w:val="libFootnotenumChar"/>
          <w:rtl/>
        </w:rPr>
        <w:t>(1)</w:t>
      </w:r>
      <w:r>
        <w:rPr>
          <w:rtl/>
          <w:lang w:bidi="fa-IR"/>
        </w:rPr>
        <w:t xml:space="preserve"> حديث </w:t>
      </w:r>
      <w:r w:rsidR="005D34FB">
        <w:rPr>
          <w:rFonts w:hint="cs"/>
          <w:rtl/>
          <w:lang w:bidi="fa-IR"/>
        </w:rPr>
        <w:t>ا</w:t>
      </w:r>
      <w:r>
        <w:rPr>
          <w:rtl/>
          <w:lang w:bidi="fa-IR"/>
        </w:rPr>
        <w:t>ن</w:t>
      </w:r>
      <w:r w:rsidR="005D34FB">
        <w:rPr>
          <w:rFonts w:hint="cs"/>
          <w:rtl/>
          <w:lang w:bidi="fa-IR"/>
        </w:rPr>
        <w:t>َّ</w:t>
      </w:r>
      <w:r>
        <w:rPr>
          <w:rtl/>
          <w:lang w:bidi="fa-IR"/>
        </w:rPr>
        <w:t xml:space="preserve"> الذي يتخط</w:t>
      </w:r>
      <w:r w:rsidR="005D34FB">
        <w:rPr>
          <w:rFonts w:hint="cs"/>
          <w:rtl/>
          <w:lang w:bidi="fa-IR"/>
        </w:rPr>
        <w:t>ّ</w:t>
      </w:r>
      <w:r>
        <w:rPr>
          <w:rtl/>
          <w:lang w:bidi="fa-IR"/>
        </w:rPr>
        <w:t>ى رقاب الن</w:t>
      </w:r>
      <w:r w:rsidR="005D34FB">
        <w:rPr>
          <w:rFonts w:hint="cs"/>
          <w:rtl/>
          <w:lang w:bidi="fa-IR"/>
        </w:rPr>
        <w:t>ّ</w:t>
      </w:r>
      <w:r>
        <w:rPr>
          <w:rtl/>
          <w:lang w:bidi="fa-IR"/>
        </w:rPr>
        <w:t>اس أو يفر</w:t>
      </w:r>
      <w:r w:rsidR="005D34FB">
        <w:rPr>
          <w:rFonts w:hint="cs"/>
          <w:rtl/>
          <w:lang w:bidi="fa-IR"/>
        </w:rPr>
        <w:t>ّ</w:t>
      </w:r>
      <w:r>
        <w:rPr>
          <w:rtl/>
          <w:lang w:bidi="fa-IR"/>
        </w:rPr>
        <w:t xml:space="preserve">ق بين </w:t>
      </w:r>
      <w:r w:rsidR="005D34FB">
        <w:rPr>
          <w:rFonts w:hint="cs"/>
          <w:rtl/>
          <w:lang w:bidi="fa-IR"/>
        </w:rPr>
        <w:t>إ</w:t>
      </w:r>
      <w:r>
        <w:rPr>
          <w:rtl/>
          <w:lang w:bidi="fa-IR"/>
        </w:rPr>
        <w:t>ثنين بعد خروج الإمام كالجار</w:t>
      </w:r>
      <w:r w:rsidR="005D34FB">
        <w:rPr>
          <w:rFonts w:hint="cs"/>
          <w:rtl/>
          <w:lang w:bidi="fa-IR"/>
        </w:rPr>
        <w:t>ِّ</w:t>
      </w:r>
      <w:r>
        <w:rPr>
          <w:rtl/>
          <w:lang w:bidi="fa-IR"/>
        </w:rPr>
        <w:t xml:space="preserve"> قصبه </w:t>
      </w:r>
      <w:r w:rsidRPr="000472E4">
        <w:rPr>
          <w:rStyle w:val="libFootnotenumChar"/>
          <w:rtl/>
        </w:rPr>
        <w:t>(2)</w:t>
      </w:r>
      <w:r>
        <w:rPr>
          <w:rtl/>
          <w:lang w:bidi="fa-IR"/>
        </w:rPr>
        <w:t xml:space="preserve"> في النار</w:t>
      </w:r>
      <w:r w:rsidR="00592436">
        <w:rPr>
          <w:rtl/>
          <w:lang w:bidi="fa-IR"/>
        </w:rPr>
        <w:t>،</w:t>
      </w:r>
      <w:r>
        <w:rPr>
          <w:rtl/>
          <w:lang w:bidi="fa-IR"/>
        </w:rPr>
        <w:t xml:space="preserve"> والتفرقة صادقة بأن يزحزح رجلين عن مكانهما ويجلس بينهما.</w:t>
      </w:r>
    </w:p>
    <w:p w:rsidR="000472E4" w:rsidRDefault="00782246" w:rsidP="005D34FB">
      <w:pPr>
        <w:pStyle w:val="libNormal"/>
        <w:rPr>
          <w:rtl/>
          <w:lang w:bidi="fa-IR"/>
        </w:rPr>
      </w:pPr>
      <w:r>
        <w:rPr>
          <w:rtl/>
          <w:lang w:bidi="fa-IR"/>
        </w:rPr>
        <w:t>وقال الشوكاني في نيل الأوطار 3</w:t>
      </w:r>
      <w:r w:rsidR="00592436">
        <w:rPr>
          <w:rtl/>
          <w:lang w:bidi="fa-IR"/>
        </w:rPr>
        <w:t>:</w:t>
      </w:r>
      <w:r>
        <w:rPr>
          <w:rtl/>
          <w:lang w:bidi="fa-IR"/>
        </w:rPr>
        <w:t xml:space="preserve"> 306.</w:t>
      </w:r>
      <w:r w:rsidR="005D34FB">
        <w:rPr>
          <w:rFonts w:hint="cs"/>
          <w:rtl/>
          <w:lang w:bidi="fa-IR"/>
        </w:rPr>
        <w:t xml:space="preserve"> </w:t>
      </w:r>
      <w:r>
        <w:rPr>
          <w:rtl/>
          <w:lang w:bidi="fa-IR"/>
        </w:rPr>
        <w:t>من سبق إلى موضع مباح سواء</w:t>
      </w:r>
      <w:r w:rsidR="005D34FB">
        <w:rPr>
          <w:rFonts w:hint="cs"/>
          <w:rtl/>
          <w:lang w:bidi="fa-IR"/>
        </w:rPr>
        <w:t>ٌ</w:t>
      </w:r>
      <w:r>
        <w:rPr>
          <w:rtl/>
          <w:lang w:bidi="fa-IR"/>
        </w:rPr>
        <w:t xml:space="preserve"> كان مسجدا</w:t>
      </w:r>
      <w:r w:rsidR="005D34FB">
        <w:rPr>
          <w:rFonts w:hint="cs"/>
          <w:rtl/>
          <w:lang w:bidi="fa-IR"/>
        </w:rPr>
        <w:t>ً</w:t>
      </w:r>
      <w:r>
        <w:rPr>
          <w:rtl/>
          <w:lang w:bidi="fa-IR"/>
        </w:rPr>
        <w:t xml:space="preserve"> أو غيره في يوم الجمعة أو غيرها لصلاة أو لغيرها من الطاعات فهو أحق</w:t>
      </w:r>
      <w:r w:rsidR="005D34FB">
        <w:rPr>
          <w:rFonts w:hint="cs"/>
          <w:rtl/>
          <w:lang w:bidi="fa-IR"/>
        </w:rPr>
        <w:t>ّ</w:t>
      </w:r>
      <w:r>
        <w:rPr>
          <w:rtl/>
          <w:lang w:bidi="fa-IR"/>
        </w:rPr>
        <w:t xml:space="preserve"> به</w:t>
      </w:r>
      <w:r w:rsidR="00592436">
        <w:rPr>
          <w:rtl/>
          <w:lang w:bidi="fa-IR"/>
        </w:rPr>
        <w:t>،</w:t>
      </w:r>
      <w:r>
        <w:rPr>
          <w:rtl/>
          <w:lang w:bidi="fa-IR"/>
        </w:rPr>
        <w:t xml:space="preserve"> و يحرم على غيره إقامته منه والقعود فيه.</w:t>
      </w:r>
    </w:p>
    <w:p w:rsidR="000472E4" w:rsidRDefault="00782246" w:rsidP="005D34FB">
      <w:pPr>
        <w:pStyle w:val="libNormal"/>
        <w:rPr>
          <w:rtl/>
          <w:lang w:bidi="fa-IR"/>
        </w:rPr>
      </w:pPr>
      <w:r>
        <w:rPr>
          <w:rtl/>
          <w:lang w:bidi="fa-IR"/>
        </w:rPr>
        <w:t>فإقامة عثمان عبد الر</w:t>
      </w:r>
      <w:r w:rsidR="005D34FB">
        <w:rPr>
          <w:rFonts w:hint="cs"/>
          <w:rtl/>
          <w:lang w:bidi="fa-IR"/>
        </w:rPr>
        <w:t>َّ</w:t>
      </w:r>
      <w:r>
        <w:rPr>
          <w:rtl/>
          <w:lang w:bidi="fa-IR"/>
        </w:rPr>
        <w:t>حمن من مكانه الذي كان هو أحق</w:t>
      </w:r>
      <w:r w:rsidR="005D34FB">
        <w:rPr>
          <w:rFonts w:hint="cs"/>
          <w:rtl/>
          <w:lang w:bidi="fa-IR"/>
        </w:rPr>
        <w:t>ّ</w:t>
      </w:r>
      <w:r>
        <w:rPr>
          <w:rtl/>
          <w:lang w:bidi="fa-IR"/>
        </w:rPr>
        <w:t xml:space="preserve"> به وغمزه إي</w:t>
      </w:r>
      <w:r w:rsidR="005D34FB">
        <w:rPr>
          <w:rFonts w:hint="cs"/>
          <w:rtl/>
          <w:lang w:bidi="fa-IR"/>
        </w:rPr>
        <w:t>ّ</w:t>
      </w:r>
      <w:r>
        <w:rPr>
          <w:rtl/>
          <w:lang w:bidi="fa-IR"/>
        </w:rPr>
        <w:t>اه مر</w:t>
      </w:r>
      <w:r w:rsidR="005D34FB">
        <w:rPr>
          <w:rFonts w:hint="cs"/>
          <w:rtl/>
          <w:lang w:bidi="fa-IR"/>
        </w:rPr>
        <w:t>َّ</w:t>
      </w:r>
      <w:r>
        <w:rPr>
          <w:rtl/>
          <w:lang w:bidi="fa-IR"/>
        </w:rPr>
        <w:t xml:space="preserve">ة بعد </w:t>
      </w:r>
      <w:r w:rsidR="005D34FB">
        <w:rPr>
          <w:rFonts w:hint="cs"/>
          <w:rtl/>
          <w:lang w:bidi="fa-IR"/>
        </w:rPr>
        <w:t>اُ</w:t>
      </w:r>
      <w:r>
        <w:rPr>
          <w:rtl/>
          <w:lang w:bidi="fa-IR"/>
        </w:rPr>
        <w:t>خرى محظور</w:t>
      </w:r>
      <w:r w:rsidR="005D34FB">
        <w:rPr>
          <w:rFonts w:hint="cs"/>
          <w:rtl/>
          <w:lang w:bidi="fa-IR"/>
        </w:rPr>
        <w:t>ٌ</w:t>
      </w:r>
      <w:r>
        <w:rPr>
          <w:rtl/>
          <w:lang w:bidi="fa-IR"/>
        </w:rPr>
        <w:t xml:space="preserve"> محر</w:t>
      </w:r>
      <w:r w:rsidR="005D34FB">
        <w:rPr>
          <w:rFonts w:hint="cs"/>
          <w:rtl/>
          <w:lang w:bidi="fa-IR"/>
        </w:rPr>
        <w:t>َّ</w:t>
      </w:r>
      <w:r>
        <w:rPr>
          <w:rtl/>
          <w:lang w:bidi="fa-IR"/>
        </w:rPr>
        <w:t>م</w:t>
      </w:r>
      <w:r w:rsidR="005D34FB">
        <w:rPr>
          <w:rFonts w:hint="cs"/>
          <w:rtl/>
          <w:lang w:bidi="fa-IR"/>
        </w:rPr>
        <w:t>ٌ</w:t>
      </w:r>
      <w:r>
        <w:rPr>
          <w:rtl/>
          <w:lang w:bidi="fa-IR"/>
        </w:rPr>
        <w:t xml:space="preserve"> شاذ</w:t>
      </w:r>
      <w:r w:rsidR="005D34FB">
        <w:rPr>
          <w:rFonts w:hint="cs"/>
          <w:rtl/>
          <w:lang w:bidi="fa-IR"/>
        </w:rPr>
        <w:t>ٌّ</w:t>
      </w:r>
      <w:r>
        <w:rPr>
          <w:rtl/>
          <w:lang w:bidi="fa-IR"/>
        </w:rPr>
        <w:t xml:space="preserve"> عن السن</w:t>
      </w:r>
      <w:r w:rsidR="005D34FB">
        <w:rPr>
          <w:rFonts w:hint="cs"/>
          <w:rtl/>
          <w:lang w:bidi="fa-IR"/>
        </w:rPr>
        <w:t>َّ</w:t>
      </w:r>
      <w:r>
        <w:rPr>
          <w:rtl/>
          <w:lang w:bidi="fa-IR"/>
        </w:rPr>
        <w:t>ة الثابتة.</w:t>
      </w:r>
    </w:p>
    <w:p w:rsidR="00F86365" w:rsidRDefault="00782246" w:rsidP="00AD778C">
      <w:pPr>
        <w:pStyle w:val="libNormal"/>
        <w:rPr>
          <w:rtl/>
          <w:lang w:bidi="fa-IR"/>
        </w:rPr>
      </w:pPr>
      <w:r>
        <w:rPr>
          <w:rtl/>
          <w:lang w:bidi="fa-IR"/>
        </w:rPr>
        <w:t>ثم</w:t>
      </w:r>
      <w:r w:rsidR="005D34FB">
        <w:rPr>
          <w:rFonts w:hint="cs"/>
          <w:rtl/>
          <w:lang w:bidi="fa-IR"/>
        </w:rPr>
        <w:t>َّ</w:t>
      </w:r>
      <w:r>
        <w:rPr>
          <w:rtl/>
          <w:lang w:bidi="fa-IR"/>
        </w:rPr>
        <w:t xml:space="preserve"> هل تسع الليلة لقراءة القرآن ختمة واحدة</w:t>
      </w:r>
      <w:r w:rsidR="00592436">
        <w:rPr>
          <w:rtl/>
          <w:lang w:bidi="fa-IR"/>
        </w:rPr>
        <w:t>؟</w:t>
      </w:r>
      <w:r>
        <w:rPr>
          <w:rtl/>
          <w:lang w:bidi="fa-IR"/>
        </w:rPr>
        <w:t xml:space="preserve"> ولعل</w:t>
      </w:r>
      <w:r w:rsidR="005D34FB">
        <w:rPr>
          <w:rFonts w:hint="cs"/>
          <w:rtl/>
          <w:lang w:bidi="fa-IR"/>
        </w:rPr>
        <w:t>ّ</w:t>
      </w:r>
      <w:r>
        <w:rPr>
          <w:rtl/>
          <w:lang w:bidi="fa-IR"/>
        </w:rPr>
        <w:t>ها تسع بالتمح</w:t>
      </w:r>
      <w:r w:rsidR="005D34FB">
        <w:rPr>
          <w:rFonts w:hint="cs"/>
          <w:rtl/>
          <w:lang w:bidi="fa-IR"/>
        </w:rPr>
        <w:t>ُّ</w:t>
      </w:r>
      <w:r>
        <w:rPr>
          <w:rtl/>
          <w:lang w:bidi="fa-IR"/>
        </w:rPr>
        <w:t>ل من كون الليلة من ليالي الشتاء الطويلة</w:t>
      </w:r>
      <w:r w:rsidR="00592436">
        <w:rPr>
          <w:rtl/>
          <w:lang w:bidi="fa-IR"/>
        </w:rPr>
        <w:t>،</w:t>
      </w:r>
      <w:r>
        <w:rPr>
          <w:rtl/>
          <w:lang w:bidi="fa-IR"/>
        </w:rPr>
        <w:t xml:space="preserve"> ومن قدوم عثمان الح</w:t>
      </w:r>
      <w:r w:rsidR="00AD778C">
        <w:rPr>
          <w:rFonts w:hint="cs"/>
          <w:rtl/>
          <w:lang w:bidi="fa-IR"/>
        </w:rPr>
        <w:t>ِ</w:t>
      </w:r>
      <w:r>
        <w:rPr>
          <w:rtl/>
          <w:lang w:bidi="fa-IR"/>
        </w:rPr>
        <w:t>جر بعد فريضة العشاء بلا فصل</w:t>
      </w:r>
      <w:r w:rsidR="00592436">
        <w:rPr>
          <w:rtl/>
          <w:lang w:bidi="fa-IR"/>
        </w:rPr>
        <w:t>،</w:t>
      </w:r>
      <w:r>
        <w:rPr>
          <w:rtl/>
          <w:lang w:bidi="fa-IR"/>
        </w:rPr>
        <w:t xml:space="preserve"> و</w:t>
      </w:r>
      <w:r w:rsidR="00AD778C">
        <w:rPr>
          <w:rFonts w:hint="cs"/>
          <w:rtl/>
          <w:lang w:bidi="fa-IR"/>
        </w:rPr>
        <w:t>ا</w:t>
      </w:r>
      <w:r>
        <w:rPr>
          <w:rtl/>
          <w:lang w:bidi="fa-IR"/>
        </w:rPr>
        <w:t>ن</w:t>
      </w:r>
      <w:r w:rsidR="00AD778C">
        <w:rPr>
          <w:rFonts w:hint="cs"/>
          <w:rtl/>
          <w:lang w:bidi="fa-IR"/>
        </w:rPr>
        <w:t>ّ</w:t>
      </w:r>
      <w:r>
        <w:rPr>
          <w:rtl/>
          <w:lang w:bidi="fa-IR"/>
        </w:rPr>
        <w:t>ه كان طلق اللسان خفيفه</w:t>
      </w:r>
      <w:r w:rsidR="00592436">
        <w:rPr>
          <w:rtl/>
          <w:lang w:bidi="fa-IR"/>
        </w:rPr>
        <w:t>،</w:t>
      </w:r>
      <w:r>
        <w:rPr>
          <w:rtl/>
          <w:lang w:bidi="fa-IR"/>
        </w:rPr>
        <w:t xml:space="preserve"> وإن كن</w:t>
      </w:r>
      <w:r w:rsidR="00AD778C">
        <w:rPr>
          <w:rFonts w:hint="cs"/>
          <w:rtl/>
          <w:lang w:bidi="fa-IR"/>
        </w:rPr>
        <w:t>ّ</w:t>
      </w:r>
      <w:r>
        <w:rPr>
          <w:rtl/>
          <w:lang w:bidi="fa-IR"/>
        </w:rPr>
        <w:t>ا لا نعلم شيئا</w:t>
      </w:r>
      <w:r w:rsidR="00AD778C">
        <w:rPr>
          <w:rFonts w:hint="cs"/>
          <w:rtl/>
          <w:lang w:bidi="fa-IR"/>
        </w:rPr>
        <w:t>ً</w:t>
      </w:r>
      <w:r>
        <w:rPr>
          <w:rtl/>
          <w:lang w:bidi="fa-IR"/>
        </w:rPr>
        <w:t xml:space="preserve"> من ذلك.</w:t>
      </w:r>
    </w:p>
    <w:p w:rsidR="000472E4" w:rsidRDefault="00782246" w:rsidP="00AD778C">
      <w:pPr>
        <w:pStyle w:val="libNormal"/>
        <w:rPr>
          <w:rtl/>
          <w:lang w:bidi="fa-IR"/>
        </w:rPr>
      </w:pPr>
      <w:r>
        <w:rPr>
          <w:rtl/>
          <w:lang w:bidi="fa-IR"/>
        </w:rPr>
        <w:t>أليس عثمان هذا هو الذي صعد المنبر وأرتج عليه وقام ملي</w:t>
      </w:r>
      <w:r w:rsidR="00AD778C">
        <w:rPr>
          <w:rFonts w:hint="cs"/>
          <w:rtl/>
          <w:lang w:bidi="fa-IR"/>
        </w:rPr>
        <w:t>ّ</w:t>
      </w:r>
      <w:r>
        <w:rPr>
          <w:rtl/>
          <w:lang w:bidi="fa-IR"/>
        </w:rPr>
        <w:t>ا</w:t>
      </w:r>
      <w:r w:rsidR="00AD778C">
        <w:rPr>
          <w:rFonts w:hint="cs"/>
          <w:rtl/>
          <w:lang w:bidi="fa-IR"/>
        </w:rPr>
        <w:t>ً</w:t>
      </w:r>
      <w:r>
        <w:rPr>
          <w:rtl/>
          <w:lang w:bidi="fa-IR"/>
        </w:rPr>
        <w:t xml:space="preserve"> لا يتكل</w:t>
      </w:r>
      <w:r w:rsidR="00AD778C">
        <w:rPr>
          <w:rFonts w:hint="cs"/>
          <w:rtl/>
          <w:lang w:bidi="fa-IR"/>
        </w:rPr>
        <w:t>ّ</w:t>
      </w:r>
      <w:r>
        <w:rPr>
          <w:rtl/>
          <w:lang w:bidi="fa-IR"/>
        </w:rPr>
        <w:t>م فقال: إن</w:t>
      </w:r>
      <w:r w:rsidR="00AD778C">
        <w:rPr>
          <w:rFonts w:hint="cs"/>
          <w:rtl/>
          <w:lang w:bidi="fa-IR"/>
        </w:rPr>
        <w:t>َّ</w:t>
      </w:r>
      <w:r>
        <w:rPr>
          <w:rtl/>
          <w:lang w:bidi="fa-IR"/>
        </w:rPr>
        <w:t xml:space="preserve"> أبا بكر وعمر كانا يعد</w:t>
      </w:r>
      <w:r w:rsidR="00AD778C">
        <w:rPr>
          <w:rFonts w:hint="cs"/>
          <w:rtl/>
          <w:lang w:bidi="fa-IR"/>
        </w:rPr>
        <w:t>َّ</w:t>
      </w:r>
      <w:r>
        <w:rPr>
          <w:rtl/>
          <w:lang w:bidi="fa-IR"/>
        </w:rPr>
        <w:t>ان لهذا المقام مقالا</w:t>
      </w:r>
      <w:r w:rsidR="00AD778C">
        <w:rPr>
          <w:rFonts w:hint="cs"/>
          <w:rtl/>
          <w:lang w:bidi="fa-IR"/>
        </w:rPr>
        <w:t>ً</w:t>
      </w:r>
      <w:r>
        <w:rPr>
          <w:rtl/>
          <w:lang w:bidi="fa-IR"/>
        </w:rPr>
        <w:t xml:space="preserve"> وإن</w:t>
      </w:r>
      <w:r w:rsidR="00AD778C">
        <w:rPr>
          <w:rFonts w:hint="cs"/>
          <w:rtl/>
          <w:lang w:bidi="fa-IR"/>
        </w:rPr>
        <w:t>ِّ</w:t>
      </w:r>
      <w:r>
        <w:rPr>
          <w:rtl/>
          <w:lang w:bidi="fa-IR"/>
        </w:rPr>
        <w:t xml:space="preserve">ي لم </w:t>
      </w:r>
      <w:r w:rsidR="00AD778C">
        <w:rPr>
          <w:rFonts w:hint="cs"/>
          <w:rtl/>
          <w:lang w:bidi="fa-IR"/>
        </w:rPr>
        <w:t>اُ</w:t>
      </w:r>
      <w:r>
        <w:rPr>
          <w:rtl/>
          <w:lang w:bidi="fa-IR"/>
        </w:rPr>
        <w:t>زو</w:t>
      </w:r>
      <w:r w:rsidR="00AD778C">
        <w:rPr>
          <w:rFonts w:hint="cs"/>
          <w:rtl/>
          <w:lang w:bidi="fa-IR"/>
        </w:rPr>
        <w:t>ّ</w:t>
      </w:r>
      <w:r>
        <w:rPr>
          <w:rtl/>
          <w:lang w:bidi="fa-IR"/>
        </w:rPr>
        <w:t>ر له خطبة ولا أعددت له كلاما</w:t>
      </w:r>
      <w:r w:rsidR="00AD778C">
        <w:rPr>
          <w:rFonts w:hint="cs"/>
          <w:rtl/>
          <w:lang w:bidi="fa-IR"/>
        </w:rPr>
        <w:t>ً</w:t>
      </w:r>
      <w:r>
        <w:rPr>
          <w:rtl/>
          <w:lang w:bidi="fa-IR"/>
        </w:rPr>
        <w:t xml:space="preserve"> وسنعود فنقول؟ </w:t>
      </w:r>
      <w:r w:rsidRPr="000472E4">
        <w:rPr>
          <w:rStyle w:val="libFootnotenumChar"/>
          <w:rtl/>
        </w:rPr>
        <w:t>(3)</w:t>
      </w:r>
      <w:r>
        <w:rPr>
          <w:rtl/>
          <w:lang w:bidi="fa-IR"/>
        </w:rPr>
        <w:t xml:space="preserve"> أي</w:t>
      </w:r>
      <w:r w:rsidR="00AD778C">
        <w:rPr>
          <w:rFonts w:hint="cs"/>
          <w:rtl/>
          <w:lang w:bidi="fa-IR"/>
        </w:rPr>
        <w:t>ّ</w:t>
      </w:r>
      <w:r>
        <w:rPr>
          <w:rtl/>
          <w:lang w:bidi="fa-IR"/>
        </w:rPr>
        <w:t xml:space="preserve"> خطيب يعوزه الكلام ويفتقر إلى تزوير مقال وفي ذاكرته كلام الله المجيد</w:t>
      </w:r>
      <w:r w:rsidR="00592436">
        <w:rPr>
          <w:rtl/>
          <w:lang w:bidi="fa-IR"/>
        </w:rPr>
        <w:t>؟</w:t>
      </w:r>
      <w:r>
        <w:rPr>
          <w:rtl/>
          <w:lang w:bidi="fa-IR"/>
        </w:rPr>
        <w:t xml:space="preserve"> وفيه بلغة</w:t>
      </w:r>
      <w:r w:rsidR="00AD778C">
        <w:rPr>
          <w:rFonts w:hint="cs"/>
          <w:rtl/>
          <w:lang w:bidi="fa-IR"/>
        </w:rPr>
        <w:t>ٌ</w:t>
      </w:r>
      <w:r>
        <w:rPr>
          <w:rtl/>
          <w:lang w:bidi="fa-IR"/>
        </w:rPr>
        <w:t xml:space="preserve"> وكفاية</w:t>
      </w:r>
      <w:r w:rsidR="00AD778C">
        <w:rPr>
          <w:rFonts w:hint="cs"/>
          <w:rtl/>
          <w:lang w:bidi="fa-IR"/>
        </w:rPr>
        <w:t>ٌ</w:t>
      </w:r>
      <w:r>
        <w:rPr>
          <w:rtl/>
          <w:lang w:bidi="fa-IR"/>
        </w:rPr>
        <w:t xml:space="preserve"> عن كل</w:t>
      </w:r>
      <w:r w:rsidR="00AD778C">
        <w:rPr>
          <w:rFonts w:hint="cs"/>
          <w:rtl/>
          <w:lang w:bidi="fa-IR"/>
        </w:rPr>
        <w:t>ِّ</w:t>
      </w:r>
      <w:r>
        <w:rPr>
          <w:rtl/>
          <w:lang w:bidi="fa-IR"/>
        </w:rPr>
        <w:t xml:space="preserve"> تلفيق وترميق وترميغ.</w:t>
      </w:r>
    </w:p>
    <w:p w:rsidR="00782246" w:rsidRDefault="000472E4" w:rsidP="000472E4">
      <w:pPr>
        <w:pStyle w:val="libLine"/>
        <w:rPr>
          <w:lang w:bidi="fa-IR"/>
        </w:rPr>
      </w:pPr>
      <w:r>
        <w:rPr>
          <w:rtl/>
          <w:lang w:bidi="fa-IR"/>
        </w:rPr>
        <w:t>____________________</w:t>
      </w:r>
    </w:p>
    <w:p w:rsidR="000472E4" w:rsidRDefault="00782246" w:rsidP="00AD778C">
      <w:pPr>
        <w:pStyle w:val="libFootnote0"/>
        <w:rPr>
          <w:rtl/>
          <w:lang w:bidi="fa-IR"/>
        </w:rPr>
      </w:pPr>
      <w:r>
        <w:rPr>
          <w:rtl/>
          <w:lang w:bidi="fa-IR"/>
        </w:rPr>
        <w:t xml:space="preserve">1 </w:t>
      </w:r>
      <w:r w:rsidR="000472E4">
        <w:rPr>
          <w:rtl/>
          <w:lang w:bidi="fa-IR"/>
        </w:rPr>
        <w:t>-</w:t>
      </w:r>
      <w:r>
        <w:rPr>
          <w:rtl/>
          <w:lang w:bidi="fa-IR"/>
        </w:rPr>
        <w:t xml:space="preserve"> </w:t>
      </w:r>
      <w:r w:rsidR="00AD778C">
        <w:rPr>
          <w:rFonts w:hint="cs"/>
          <w:rtl/>
          <w:lang w:bidi="fa-IR"/>
        </w:rPr>
        <w:t>ا</w:t>
      </w:r>
      <w:r>
        <w:rPr>
          <w:rtl/>
          <w:lang w:bidi="fa-IR"/>
        </w:rPr>
        <w:t>خرجه أحمد ف</w:t>
      </w:r>
      <w:r w:rsidR="00AD778C">
        <w:rPr>
          <w:rFonts w:hint="cs"/>
          <w:rtl/>
          <w:lang w:bidi="fa-IR"/>
        </w:rPr>
        <w:t>ى</w:t>
      </w:r>
      <w:r>
        <w:rPr>
          <w:rtl/>
          <w:lang w:bidi="fa-IR"/>
        </w:rPr>
        <w:t xml:space="preserve"> مسنده 3</w:t>
      </w:r>
      <w:r w:rsidR="00592436">
        <w:rPr>
          <w:rtl/>
          <w:lang w:bidi="fa-IR"/>
        </w:rPr>
        <w:t>:</w:t>
      </w:r>
      <w:r>
        <w:rPr>
          <w:rtl/>
          <w:lang w:bidi="fa-IR"/>
        </w:rPr>
        <w:t xml:space="preserve"> 417.</w:t>
      </w:r>
    </w:p>
    <w:p w:rsidR="000472E4" w:rsidRDefault="00782246" w:rsidP="001557F9">
      <w:pPr>
        <w:pStyle w:val="libFootnote0"/>
        <w:rPr>
          <w:rtl/>
          <w:lang w:bidi="fa-IR"/>
        </w:rPr>
      </w:pPr>
      <w:r>
        <w:rPr>
          <w:rtl/>
          <w:lang w:bidi="fa-IR"/>
        </w:rPr>
        <w:t xml:space="preserve">2 </w:t>
      </w:r>
      <w:r w:rsidR="000472E4">
        <w:rPr>
          <w:rtl/>
          <w:lang w:bidi="fa-IR"/>
        </w:rPr>
        <w:t>-</w:t>
      </w:r>
      <w:r>
        <w:rPr>
          <w:rtl/>
          <w:lang w:bidi="fa-IR"/>
        </w:rPr>
        <w:t xml:space="preserve"> القصب بضم القاف</w:t>
      </w:r>
      <w:r w:rsidR="00592436">
        <w:rPr>
          <w:rtl/>
          <w:lang w:bidi="fa-IR"/>
        </w:rPr>
        <w:t>:</w:t>
      </w:r>
      <w:r>
        <w:rPr>
          <w:rtl/>
          <w:lang w:bidi="fa-IR"/>
        </w:rPr>
        <w:t xml:space="preserve"> الظهر. المع</w:t>
      </w:r>
      <w:r w:rsidR="001557F9">
        <w:rPr>
          <w:rFonts w:hint="cs"/>
          <w:rtl/>
          <w:lang w:bidi="fa-IR"/>
        </w:rPr>
        <w:t>ى</w:t>
      </w:r>
      <w:r>
        <w:rPr>
          <w:rtl/>
          <w:lang w:bidi="fa-IR"/>
        </w:rPr>
        <w:t>. ج</w:t>
      </w:r>
      <w:r w:rsidR="00592436">
        <w:rPr>
          <w:rtl/>
          <w:lang w:bidi="fa-IR"/>
        </w:rPr>
        <w:t>:</w:t>
      </w:r>
      <w:r>
        <w:rPr>
          <w:rtl/>
          <w:lang w:bidi="fa-IR"/>
        </w:rPr>
        <w:t xml:space="preserve"> أقصاب.</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راجع الجزء الثامن ص 163</w:t>
      </w:r>
      <w:r w:rsidR="00592436">
        <w:rPr>
          <w:rtl/>
          <w:lang w:bidi="fa-IR"/>
        </w:rPr>
        <w:t>،</w:t>
      </w:r>
      <w:r>
        <w:rPr>
          <w:rtl/>
          <w:lang w:bidi="fa-IR"/>
        </w:rPr>
        <w:t xml:space="preserve"> 164 ط 2.</w:t>
      </w:r>
    </w:p>
    <w:p w:rsidR="00782246" w:rsidRDefault="000472E4" w:rsidP="000472E4">
      <w:pPr>
        <w:pStyle w:val="libNormal"/>
        <w:rPr>
          <w:lang w:bidi="fa-IR"/>
        </w:rPr>
      </w:pPr>
      <w:r>
        <w:rPr>
          <w:rtl/>
          <w:lang w:bidi="fa-IR"/>
        </w:rPr>
        <w:br w:type="page"/>
      </w:r>
    </w:p>
    <w:p w:rsidR="000472E4" w:rsidRDefault="00782246" w:rsidP="00AD778C">
      <w:pPr>
        <w:pStyle w:val="libNormal"/>
        <w:rPr>
          <w:rtl/>
          <w:lang w:bidi="fa-IR"/>
        </w:rPr>
      </w:pPr>
      <w:r>
        <w:rPr>
          <w:rtl/>
          <w:lang w:bidi="fa-IR"/>
        </w:rPr>
        <w:lastRenderedPageBreak/>
        <w:t>وهل</w:t>
      </w:r>
      <w:r w:rsidR="00AD778C">
        <w:rPr>
          <w:rFonts w:hint="cs"/>
          <w:rtl/>
          <w:lang w:bidi="fa-IR"/>
        </w:rPr>
        <w:t>ّ</w:t>
      </w:r>
      <w:r>
        <w:rPr>
          <w:rtl/>
          <w:lang w:bidi="fa-IR"/>
        </w:rPr>
        <w:t>ا كان على الرجل أن يعمل بالقرآن الذي كان يختمه في صلاته؟ ألم يك في قرآنه قوله تعالى</w:t>
      </w:r>
      <w:r w:rsidR="00592436">
        <w:rPr>
          <w:rtl/>
          <w:lang w:bidi="fa-IR"/>
        </w:rPr>
        <w:t>:</w:t>
      </w:r>
      <w:r w:rsidR="00AD778C" w:rsidRPr="00AD778C">
        <w:rPr>
          <w:rFonts w:hint="cs"/>
          <w:rtl/>
        </w:rPr>
        <w:t xml:space="preserve"> </w:t>
      </w:r>
      <w:r w:rsidR="00AD778C" w:rsidRPr="00743CF5">
        <w:rPr>
          <w:rFonts w:hint="cs"/>
          <w:rtl/>
        </w:rPr>
        <w:t>«</w:t>
      </w:r>
      <w:r>
        <w:rPr>
          <w:rtl/>
          <w:lang w:bidi="fa-IR"/>
        </w:rPr>
        <w:t xml:space="preserve"> الّ</w:t>
      </w:r>
      <w:r w:rsidR="00AD778C">
        <w:rPr>
          <w:rFonts w:hint="cs"/>
          <w:rtl/>
          <w:lang w:bidi="fa-IR"/>
        </w:rPr>
        <w:t>َ</w:t>
      </w:r>
      <w:r w:rsidR="00AD778C">
        <w:rPr>
          <w:rtl/>
          <w:lang w:bidi="fa-IR"/>
        </w:rPr>
        <w:t>ذين يؤذون المؤمنين والمؤمنات بغي</w:t>
      </w:r>
      <w:r w:rsidR="00AD778C">
        <w:rPr>
          <w:rFonts w:hint="cs"/>
          <w:rtl/>
          <w:lang w:bidi="fa-IR"/>
        </w:rPr>
        <w:t>ر</w:t>
      </w:r>
      <w:r w:rsidR="00AD778C">
        <w:rPr>
          <w:rtl/>
          <w:lang w:bidi="fa-IR"/>
        </w:rPr>
        <w:t xml:space="preserve"> ما اكتسبوا فقد احتملوا بهتانا</w:t>
      </w:r>
      <w:r w:rsidR="00AD778C">
        <w:rPr>
          <w:rFonts w:hint="cs"/>
          <w:rtl/>
          <w:lang w:bidi="fa-IR"/>
        </w:rPr>
        <w:t>ً</w:t>
      </w:r>
      <w:r w:rsidR="00AD778C">
        <w:rPr>
          <w:rtl/>
          <w:lang w:bidi="fa-IR"/>
        </w:rPr>
        <w:t xml:space="preserve"> وإثما</w:t>
      </w:r>
      <w:r w:rsidR="00AD778C">
        <w:rPr>
          <w:rFonts w:hint="cs"/>
          <w:rtl/>
          <w:lang w:bidi="fa-IR"/>
        </w:rPr>
        <w:t>ً</w:t>
      </w:r>
      <w:r w:rsidR="00AD778C">
        <w:rPr>
          <w:rtl/>
          <w:lang w:bidi="fa-IR"/>
        </w:rPr>
        <w:t xml:space="preserve"> م</w:t>
      </w:r>
      <w:r w:rsidR="00AD778C">
        <w:rPr>
          <w:rFonts w:hint="cs"/>
          <w:rtl/>
          <w:lang w:bidi="fa-IR"/>
        </w:rPr>
        <w:t>ب</w:t>
      </w:r>
      <w:r w:rsidR="00AD778C">
        <w:rPr>
          <w:rtl/>
          <w:lang w:bidi="fa-IR"/>
        </w:rPr>
        <w:t>ينا</w:t>
      </w:r>
      <w:r w:rsidR="00AD778C">
        <w:rPr>
          <w:rFonts w:hint="cs"/>
          <w:rtl/>
          <w:lang w:bidi="fa-IR"/>
        </w:rPr>
        <w:t>ً</w:t>
      </w:r>
      <w:r w:rsidR="00592436">
        <w:rPr>
          <w:rFonts w:hint="cs"/>
          <w:rtl/>
          <w:lang w:bidi="fa-IR"/>
        </w:rPr>
        <w:t>؟</w:t>
      </w:r>
      <w:r w:rsidR="00AD778C" w:rsidRPr="00743CF5">
        <w:rPr>
          <w:rFonts w:hint="cs"/>
          <w:rtl/>
        </w:rPr>
        <w:t>»</w:t>
      </w:r>
      <w:r>
        <w:rPr>
          <w:rtl/>
          <w:lang w:bidi="fa-IR"/>
        </w:rPr>
        <w:t xml:space="preserve"> </w:t>
      </w:r>
      <w:r w:rsidRPr="000472E4">
        <w:rPr>
          <w:rStyle w:val="libFootnotenumChar"/>
          <w:rtl/>
        </w:rPr>
        <w:t>(1)</w:t>
      </w:r>
      <w:r>
        <w:rPr>
          <w:rtl/>
          <w:lang w:bidi="fa-IR"/>
        </w:rPr>
        <w:t xml:space="preserve"> أو لم يكن أبو ذر وعم</w:t>
      </w:r>
      <w:r w:rsidR="00AD778C">
        <w:rPr>
          <w:rFonts w:hint="cs"/>
          <w:rtl/>
          <w:lang w:bidi="fa-IR"/>
        </w:rPr>
        <w:t>ّ</w:t>
      </w:r>
      <w:r>
        <w:rPr>
          <w:rtl/>
          <w:lang w:bidi="fa-IR"/>
        </w:rPr>
        <w:t>ار وابن مسعود وال</w:t>
      </w:r>
      <w:r w:rsidR="00AD778C">
        <w:rPr>
          <w:rFonts w:hint="cs"/>
          <w:rtl/>
          <w:lang w:bidi="fa-IR"/>
        </w:rPr>
        <w:t>اُ</w:t>
      </w:r>
      <w:r>
        <w:rPr>
          <w:rtl/>
          <w:lang w:bidi="fa-IR"/>
        </w:rPr>
        <w:t>م</w:t>
      </w:r>
      <w:r w:rsidR="00AD778C">
        <w:rPr>
          <w:rFonts w:hint="cs"/>
          <w:rtl/>
          <w:lang w:bidi="fa-IR"/>
        </w:rPr>
        <w:t>َّ</w:t>
      </w:r>
      <w:r>
        <w:rPr>
          <w:rtl/>
          <w:lang w:bidi="fa-IR"/>
        </w:rPr>
        <w:t>ة الصالحة أمثالهم من المؤمنين</w:t>
      </w:r>
      <w:r w:rsidR="00592436">
        <w:rPr>
          <w:rtl/>
          <w:lang w:bidi="fa-IR"/>
        </w:rPr>
        <w:t>؟</w:t>
      </w:r>
      <w:r>
        <w:rPr>
          <w:rtl/>
          <w:lang w:bidi="fa-IR"/>
        </w:rPr>
        <w:t xml:space="preserve"> وقد آذاهم بالنفي والضرب والتنكيل وبكل</w:t>
      </w:r>
      <w:r w:rsidR="00AD778C">
        <w:rPr>
          <w:rFonts w:hint="cs"/>
          <w:rtl/>
          <w:lang w:bidi="fa-IR"/>
        </w:rPr>
        <w:t>ِّ</w:t>
      </w:r>
      <w:r>
        <w:rPr>
          <w:rtl/>
          <w:lang w:bidi="fa-IR"/>
        </w:rPr>
        <w:t xml:space="preserve"> ما كان يمكنه.</w:t>
      </w:r>
    </w:p>
    <w:p w:rsidR="000472E4" w:rsidRDefault="00782246" w:rsidP="00AD778C">
      <w:pPr>
        <w:pStyle w:val="libNormal"/>
        <w:rPr>
          <w:rtl/>
          <w:lang w:bidi="fa-IR"/>
        </w:rPr>
      </w:pPr>
      <w:r>
        <w:rPr>
          <w:rtl/>
          <w:lang w:bidi="fa-IR"/>
        </w:rPr>
        <w:t>أما كان فيه قوله تعالى</w:t>
      </w:r>
      <w:r w:rsidR="00592436">
        <w:rPr>
          <w:rtl/>
          <w:lang w:bidi="fa-IR"/>
        </w:rPr>
        <w:t>:</w:t>
      </w:r>
      <w:r w:rsidR="00AD778C" w:rsidRPr="00AD778C">
        <w:rPr>
          <w:rFonts w:hint="cs"/>
          <w:rtl/>
        </w:rPr>
        <w:t xml:space="preserve"> </w:t>
      </w:r>
      <w:r w:rsidR="00AD778C" w:rsidRPr="00743CF5">
        <w:rPr>
          <w:rFonts w:hint="cs"/>
          <w:rtl/>
        </w:rPr>
        <w:t>«</w:t>
      </w:r>
      <w:r>
        <w:rPr>
          <w:rtl/>
          <w:lang w:bidi="fa-IR"/>
        </w:rPr>
        <w:t xml:space="preserve"> الّ</w:t>
      </w:r>
      <w:r w:rsidR="00AD778C">
        <w:rPr>
          <w:rFonts w:hint="cs"/>
          <w:rtl/>
          <w:lang w:bidi="fa-IR"/>
        </w:rPr>
        <w:t>َ</w:t>
      </w:r>
      <w:r w:rsidR="00AD778C">
        <w:rPr>
          <w:rtl/>
          <w:lang w:bidi="fa-IR"/>
        </w:rPr>
        <w:t>ذين يؤذون رسول</w:t>
      </w:r>
      <w:r>
        <w:rPr>
          <w:rtl/>
          <w:lang w:bidi="fa-IR"/>
        </w:rPr>
        <w:t xml:space="preserve"> </w:t>
      </w:r>
      <w:r w:rsidR="00AD778C">
        <w:rPr>
          <w:rFonts w:hint="cs"/>
          <w:rtl/>
          <w:lang w:bidi="fa-IR"/>
        </w:rPr>
        <w:t>الله</w:t>
      </w:r>
      <w:r w:rsidR="00AD778C">
        <w:rPr>
          <w:rtl/>
          <w:lang w:bidi="fa-IR"/>
        </w:rPr>
        <w:t xml:space="preserve"> ل</w:t>
      </w:r>
      <w:r w:rsidR="00AD778C">
        <w:rPr>
          <w:rFonts w:hint="cs"/>
          <w:rtl/>
          <w:lang w:bidi="fa-IR"/>
        </w:rPr>
        <w:t>هم</w:t>
      </w:r>
      <w:r w:rsidR="00AD778C">
        <w:rPr>
          <w:rtl/>
          <w:lang w:bidi="fa-IR"/>
        </w:rPr>
        <w:t xml:space="preserve"> عذابٌ أليم</w:t>
      </w:r>
      <w:r>
        <w:rPr>
          <w:rtl/>
          <w:lang w:bidi="fa-IR"/>
        </w:rPr>
        <w:t xml:space="preserve"> </w:t>
      </w:r>
      <w:r w:rsidR="00AD778C" w:rsidRPr="00743CF5">
        <w:rPr>
          <w:rFonts w:hint="cs"/>
          <w:rtl/>
        </w:rPr>
        <w:t>»</w:t>
      </w:r>
      <w:r>
        <w:rPr>
          <w:rtl/>
          <w:lang w:bidi="fa-IR"/>
        </w:rPr>
        <w:t>؟ وقد آذى الر</w:t>
      </w:r>
      <w:r w:rsidR="00AD778C">
        <w:rPr>
          <w:rFonts w:hint="cs"/>
          <w:rtl/>
          <w:lang w:bidi="fa-IR"/>
        </w:rPr>
        <w:t>َّ</w:t>
      </w:r>
      <w:r>
        <w:rPr>
          <w:rtl/>
          <w:lang w:bidi="fa-IR"/>
        </w:rPr>
        <w:t xml:space="preserve">سول في كريمته </w:t>
      </w:r>
      <w:r w:rsidR="00AD778C">
        <w:rPr>
          <w:rFonts w:hint="cs"/>
          <w:rtl/>
          <w:lang w:bidi="fa-IR"/>
        </w:rPr>
        <w:t>اُ</w:t>
      </w:r>
      <w:r>
        <w:rPr>
          <w:rtl/>
          <w:lang w:bidi="fa-IR"/>
        </w:rPr>
        <w:t>م</w:t>
      </w:r>
      <w:r w:rsidR="00AD778C">
        <w:rPr>
          <w:rFonts w:hint="cs"/>
          <w:rtl/>
          <w:lang w:bidi="fa-IR"/>
        </w:rPr>
        <w:t>ّ</w:t>
      </w:r>
      <w:r>
        <w:rPr>
          <w:rtl/>
          <w:lang w:bidi="fa-IR"/>
        </w:rPr>
        <w:t xml:space="preserve"> كلثوم باقترافه ليلة وفاتها. وب</w:t>
      </w:r>
      <w:r w:rsidR="00AD778C">
        <w:rPr>
          <w:rFonts w:hint="cs"/>
          <w:rtl/>
          <w:lang w:bidi="fa-IR"/>
        </w:rPr>
        <w:t>ا</w:t>
      </w:r>
      <w:r>
        <w:rPr>
          <w:rtl/>
          <w:lang w:bidi="fa-IR"/>
        </w:rPr>
        <w:t>يواء م</w:t>
      </w:r>
      <w:r w:rsidR="00AD778C">
        <w:rPr>
          <w:rFonts w:hint="cs"/>
          <w:rtl/>
          <w:lang w:bidi="fa-IR"/>
        </w:rPr>
        <w:t>َ</w:t>
      </w:r>
      <w:r>
        <w:rPr>
          <w:rtl/>
          <w:lang w:bidi="fa-IR"/>
        </w:rPr>
        <w:t>ن طرده ولعنه. وب</w:t>
      </w:r>
      <w:r w:rsidR="00AD778C">
        <w:rPr>
          <w:rFonts w:hint="cs"/>
          <w:rtl/>
          <w:lang w:bidi="fa-IR"/>
        </w:rPr>
        <w:t>ا</w:t>
      </w:r>
      <w:r>
        <w:rPr>
          <w:rtl/>
          <w:lang w:bidi="fa-IR"/>
        </w:rPr>
        <w:t>زراء صحابته الأكرمين وفي مقد</w:t>
      </w:r>
      <w:r w:rsidR="00AD778C">
        <w:rPr>
          <w:rFonts w:hint="cs"/>
          <w:rtl/>
          <w:lang w:bidi="fa-IR"/>
        </w:rPr>
        <w:t>َّ</w:t>
      </w:r>
      <w:r>
        <w:rPr>
          <w:rtl/>
          <w:lang w:bidi="fa-IR"/>
        </w:rPr>
        <w:t>مهم ابن عم</w:t>
      </w:r>
      <w:r w:rsidR="00AD778C">
        <w:rPr>
          <w:rFonts w:hint="cs"/>
          <w:rtl/>
          <w:lang w:bidi="fa-IR"/>
        </w:rPr>
        <w:t>ِّ</w:t>
      </w:r>
      <w:r>
        <w:rPr>
          <w:rtl/>
          <w:lang w:bidi="fa-IR"/>
        </w:rPr>
        <w:t>ه الطاهر. وبتبديل سن</w:t>
      </w:r>
      <w:r w:rsidR="00AD778C">
        <w:rPr>
          <w:rFonts w:hint="cs"/>
          <w:rtl/>
          <w:lang w:bidi="fa-IR"/>
        </w:rPr>
        <w:t>َّ</w:t>
      </w:r>
      <w:r>
        <w:rPr>
          <w:rtl/>
          <w:lang w:bidi="fa-IR"/>
        </w:rPr>
        <w:t>ته والحياد عن محج</w:t>
      </w:r>
      <w:r w:rsidR="00AD778C">
        <w:rPr>
          <w:rFonts w:hint="cs"/>
          <w:rtl/>
          <w:lang w:bidi="fa-IR"/>
        </w:rPr>
        <w:t>ّ</w:t>
      </w:r>
      <w:r>
        <w:rPr>
          <w:rtl/>
          <w:lang w:bidi="fa-IR"/>
        </w:rPr>
        <w:t>ته.</w:t>
      </w:r>
    </w:p>
    <w:p w:rsidR="000472E4" w:rsidRDefault="00AD778C" w:rsidP="00AD778C">
      <w:pPr>
        <w:pStyle w:val="libNormal"/>
        <w:rPr>
          <w:rtl/>
          <w:lang w:bidi="fa-IR"/>
        </w:rPr>
      </w:pPr>
      <w:r>
        <w:rPr>
          <w:rtl/>
          <w:lang w:bidi="fa-IR"/>
        </w:rPr>
        <w:t>أما كان فيه قوله تعالى</w:t>
      </w:r>
      <w:r w:rsidR="00592436">
        <w:rPr>
          <w:rtl/>
          <w:lang w:bidi="fa-IR"/>
        </w:rPr>
        <w:t>:</w:t>
      </w:r>
      <w:r w:rsidRPr="00AD778C">
        <w:rPr>
          <w:rFonts w:hint="cs"/>
          <w:rtl/>
        </w:rPr>
        <w:t xml:space="preserve"> </w:t>
      </w:r>
      <w:r w:rsidRPr="00743CF5">
        <w:rPr>
          <w:rFonts w:hint="cs"/>
          <w:rtl/>
        </w:rPr>
        <w:t>«</w:t>
      </w:r>
      <w:r>
        <w:rPr>
          <w:rtl/>
          <w:lang w:bidi="fa-IR"/>
        </w:rPr>
        <w:t xml:space="preserve"> أطيع</w:t>
      </w:r>
      <w:r w:rsidR="00782246">
        <w:rPr>
          <w:rtl/>
          <w:lang w:bidi="fa-IR"/>
        </w:rPr>
        <w:t xml:space="preserve">وا </w:t>
      </w:r>
      <w:r>
        <w:rPr>
          <w:rFonts w:hint="cs"/>
          <w:rtl/>
          <w:lang w:bidi="fa-IR"/>
        </w:rPr>
        <w:t>الله</w:t>
      </w:r>
      <w:r>
        <w:rPr>
          <w:rtl/>
          <w:lang w:bidi="fa-IR"/>
        </w:rPr>
        <w:t xml:space="preserve"> وأطيعوا الر</w:t>
      </w:r>
      <w:r>
        <w:rPr>
          <w:rFonts w:hint="cs"/>
          <w:rtl/>
          <w:lang w:bidi="fa-IR"/>
        </w:rPr>
        <w:t>َّ</w:t>
      </w:r>
      <w:r>
        <w:rPr>
          <w:rtl/>
          <w:lang w:bidi="fa-IR"/>
        </w:rPr>
        <w:t>سول و</w:t>
      </w:r>
      <w:r>
        <w:rPr>
          <w:rFonts w:hint="cs"/>
          <w:rtl/>
          <w:lang w:bidi="fa-IR"/>
        </w:rPr>
        <w:t>اُ</w:t>
      </w:r>
      <w:r>
        <w:rPr>
          <w:rtl/>
          <w:lang w:bidi="fa-IR"/>
        </w:rPr>
        <w:t>و</w:t>
      </w:r>
      <w:r>
        <w:rPr>
          <w:rFonts w:hint="cs"/>
          <w:rtl/>
          <w:lang w:bidi="fa-IR"/>
        </w:rPr>
        <w:t>ل</w:t>
      </w:r>
      <w:r>
        <w:rPr>
          <w:rtl/>
          <w:lang w:bidi="fa-IR"/>
        </w:rPr>
        <w:t>ي الأمر منكم</w:t>
      </w:r>
      <w:r w:rsidR="00782246">
        <w:rPr>
          <w:rtl/>
          <w:lang w:bidi="fa-IR"/>
        </w:rPr>
        <w:t xml:space="preserve"> </w:t>
      </w:r>
      <w:r w:rsidRPr="00743CF5">
        <w:rPr>
          <w:rFonts w:hint="cs"/>
          <w:rtl/>
        </w:rPr>
        <w:t>»</w:t>
      </w:r>
      <w:r w:rsidR="00782246">
        <w:rPr>
          <w:rtl/>
          <w:lang w:bidi="fa-IR"/>
        </w:rPr>
        <w:t>؟ وقد خالف الله ورسوله ولم يطعهما ونبذ الكتاب والسن</w:t>
      </w:r>
      <w:r w:rsidR="00587595">
        <w:rPr>
          <w:rFonts w:hint="cs"/>
          <w:rtl/>
          <w:lang w:bidi="fa-IR"/>
        </w:rPr>
        <w:t>ّ</w:t>
      </w:r>
      <w:r w:rsidR="00782246">
        <w:rPr>
          <w:rtl/>
          <w:lang w:bidi="fa-IR"/>
        </w:rPr>
        <w:t>ة وراء ظهره في غير موضع من الأموال والصدقات والزكاة والص</w:t>
      </w:r>
      <w:r w:rsidR="00587595">
        <w:rPr>
          <w:rFonts w:hint="cs"/>
          <w:rtl/>
          <w:lang w:bidi="fa-IR"/>
        </w:rPr>
        <w:t>ِّ</w:t>
      </w:r>
      <w:r w:rsidR="00782246">
        <w:rPr>
          <w:rtl/>
          <w:lang w:bidi="fa-IR"/>
        </w:rPr>
        <w:t>لاة والص</w:t>
      </w:r>
      <w:r w:rsidR="00587595">
        <w:rPr>
          <w:rFonts w:hint="cs"/>
          <w:rtl/>
          <w:lang w:bidi="fa-IR"/>
        </w:rPr>
        <w:t>َّ</w:t>
      </w:r>
      <w:r w:rsidR="00782246">
        <w:rPr>
          <w:rtl/>
          <w:lang w:bidi="fa-IR"/>
        </w:rPr>
        <w:t>لاة والقطايع والأوقاف والحج</w:t>
      </w:r>
      <w:r w:rsidR="00587595">
        <w:rPr>
          <w:rFonts w:hint="cs"/>
          <w:rtl/>
          <w:lang w:bidi="fa-IR"/>
        </w:rPr>
        <w:t>ِّ</w:t>
      </w:r>
      <w:r w:rsidR="00782246">
        <w:rPr>
          <w:rtl/>
          <w:lang w:bidi="fa-IR"/>
        </w:rPr>
        <w:t xml:space="preserve"> والنكاح والحدود والديات </w:t>
      </w:r>
      <w:r w:rsidR="00782246" w:rsidRPr="000472E4">
        <w:rPr>
          <w:rStyle w:val="libFootnotenumChar"/>
          <w:rtl/>
        </w:rPr>
        <w:t>(2)</w:t>
      </w:r>
      <w:r w:rsidR="00782246">
        <w:rPr>
          <w:rtl/>
          <w:lang w:bidi="fa-IR"/>
        </w:rPr>
        <w:t>.</w:t>
      </w:r>
    </w:p>
    <w:p w:rsidR="000472E4" w:rsidRDefault="00782246" w:rsidP="00587595">
      <w:pPr>
        <w:pStyle w:val="libNormal"/>
        <w:rPr>
          <w:rtl/>
          <w:lang w:bidi="fa-IR"/>
        </w:rPr>
      </w:pPr>
      <w:r>
        <w:rPr>
          <w:rtl/>
          <w:lang w:bidi="fa-IR"/>
        </w:rPr>
        <w:t>أما كان فيه ذكر</w:t>
      </w:r>
      <w:r w:rsidR="00587595">
        <w:rPr>
          <w:rFonts w:hint="cs"/>
          <w:rtl/>
          <w:lang w:bidi="fa-IR"/>
        </w:rPr>
        <w:t>ٌ</w:t>
      </w:r>
      <w:r>
        <w:rPr>
          <w:rtl/>
          <w:lang w:bidi="fa-IR"/>
        </w:rPr>
        <w:t xml:space="preserve"> لحدود الله</w:t>
      </w:r>
      <w:r w:rsidR="00592436">
        <w:rPr>
          <w:rtl/>
          <w:lang w:bidi="fa-IR"/>
        </w:rPr>
        <w:t>؟</w:t>
      </w:r>
      <w:r>
        <w:rPr>
          <w:rtl/>
          <w:lang w:bidi="fa-IR"/>
        </w:rPr>
        <w:t xml:space="preserve"> أو لم يكن فيه قوله سبحانه</w:t>
      </w:r>
      <w:r w:rsidR="00592436">
        <w:rPr>
          <w:rtl/>
          <w:lang w:bidi="fa-IR"/>
        </w:rPr>
        <w:t>:</w:t>
      </w:r>
      <w:r w:rsidR="00587595" w:rsidRPr="00587595">
        <w:rPr>
          <w:rFonts w:hint="cs"/>
          <w:rtl/>
        </w:rPr>
        <w:t xml:space="preserve"> </w:t>
      </w:r>
      <w:r w:rsidR="00587595" w:rsidRPr="00743CF5">
        <w:rPr>
          <w:rFonts w:hint="cs"/>
          <w:rtl/>
        </w:rPr>
        <w:t>«</w:t>
      </w:r>
      <w:r w:rsidR="00587595">
        <w:rPr>
          <w:rtl/>
          <w:lang w:bidi="fa-IR"/>
        </w:rPr>
        <w:t xml:space="preserve"> ومن يتعد</w:t>
      </w:r>
      <w:r w:rsidR="00587595">
        <w:rPr>
          <w:rFonts w:hint="cs"/>
          <w:rtl/>
          <w:lang w:bidi="fa-IR"/>
        </w:rPr>
        <w:t>َّ</w:t>
      </w:r>
      <w:r w:rsidR="00587595">
        <w:rPr>
          <w:rtl/>
          <w:lang w:bidi="fa-IR"/>
        </w:rPr>
        <w:t xml:space="preserve"> حدود</w:t>
      </w:r>
      <w:r>
        <w:rPr>
          <w:rtl/>
          <w:lang w:bidi="fa-IR"/>
        </w:rPr>
        <w:t xml:space="preserve"> </w:t>
      </w:r>
      <w:r w:rsidR="00587595">
        <w:rPr>
          <w:rFonts w:hint="cs"/>
          <w:rtl/>
          <w:lang w:bidi="fa-IR"/>
        </w:rPr>
        <w:t>الله</w:t>
      </w:r>
      <w:r w:rsidR="00587595">
        <w:rPr>
          <w:rtl/>
          <w:lang w:bidi="fa-IR"/>
        </w:rPr>
        <w:t xml:space="preserve"> ف</w:t>
      </w:r>
      <w:r w:rsidR="00587595">
        <w:rPr>
          <w:rFonts w:hint="cs"/>
          <w:rtl/>
          <w:lang w:bidi="fa-IR"/>
        </w:rPr>
        <w:t>ا</w:t>
      </w:r>
      <w:r w:rsidR="00587595">
        <w:rPr>
          <w:rtl/>
          <w:lang w:bidi="fa-IR"/>
        </w:rPr>
        <w:t>ولئك هم الظالم</w:t>
      </w:r>
      <w:r>
        <w:rPr>
          <w:rtl/>
          <w:lang w:bidi="fa-IR"/>
        </w:rPr>
        <w:t xml:space="preserve">ون </w:t>
      </w:r>
      <w:r w:rsidR="00587595" w:rsidRPr="00743CF5">
        <w:rPr>
          <w:rFonts w:hint="cs"/>
          <w:rtl/>
        </w:rPr>
        <w:t>»</w:t>
      </w:r>
      <w:r>
        <w:rPr>
          <w:rtl/>
          <w:lang w:bidi="fa-IR"/>
        </w:rPr>
        <w:t>؟ وقد تعد</w:t>
      </w:r>
      <w:r w:rsidR="00587595">
        <w:rPr>
          <w:rFonts w:hint="cs"/>
          <w:rtl/>
          <w:lang w:bidi="fa-IR"/>
        </w:rPr>
        <w:t>َّ</w:t>
      </w:r>
      <w:r>
        <w:rPr>
          <w:rtl/>
          <w:lang w:bidi="fa-IR"/>
        </w:rPr>
        <w:t>ى الحدود</w:t>
      </w:r>
      <w:r w:rsidR="00592436">
        <w:rPr>
          <w:rtl/>
          <w:lang w:bidi="fa-IR"/>
        </w:rPr>
        <w:t>،</w:t>
      </w:r>
      <w:r>
        <w:rPr>
          <w:rtl/>
          <w:lang w:bidi="fa-IR"/>
        </w:rPr>
        <w:t xml:space="preserve"> ونسي العهود</w:t>
      </w:r>
      <w:r w:rsidR="00592436">
        <w:rPr>
          <w:rtl/>
          <w:lang w:bidi="fa-IR"/>
        </w:rPr>
        <w:t>،</w:t>
      </w:r>
      <w:r>
        <w:rPr>
          <w:rtl/>
          <w:lang w:bidi="fa-IR"/>
        </w:rPr>
        <w:t xml:space="preserve"> ونقض التوبة</w:t>
      </w:r>
      <w:r w:rsidR="00592436">
        <w:rPr>
          <w:rtl/>
          <w:lang w:bidi="fa-IR"/>
        </w:rPr>
        <w:t>،</w:t>
      </w:r>
      <w:r>
        <w:rPr>
          <w:rtl/>
          <w:lang w:bidi="fa-IR"/>
        </w:rPr>
        <w:t xml:space="preserve"> وحنث الإل</w:t>
      </w:r>
      <w:r w:rsidR="00587595">
        <w:rPr>
          <w:rFonts w:hint="cs"/>
          <w:rtl/>
          <w:lang w:bidi="fa-IR"/>
        </w:rPr>
        <w:t>ّ</w:t>
      </w:r>
      <w:r w:rsidR="00592436">
        <w:rPr>
          <w:rtl/>
          <w:lang w:bidi="fa-IR"/>
        </w:rPr>
        <w:t>،</w:t>
      </w:r>
      <w:r>
        <w:rPr>
          <w:rtl/>
          <w:lang w:bidi="fa-IR"/>
        </w:rPr>
        <w:t xml:space="preserve"> وجاء بما لا ي</w:t>
      </w:r>
      <w:r w:rsidR="00587595">
        <w:rPr>
          <w:rFonts w:hint="cs"/>
          <w:rtl/>
          <w:lang w:bidi="fa-IR"/>
        </w:rPr>
        <w:t>ُ</w:t>
      </w:r>
      <w:r>
        <w:rPr>
          <w:rtl/>
          <w:lang w:bidi="fa-IR"/>
        </w:rPr>
        <w:t>حمد عقباه</w:t>
      </w:r>
      <w:r w:rsidR="00592436">
        <w:rPr>
          <w:rtl/>
          <w:lang w:bidi="fa-IR"/>
        </w:rPr>
        <w:t>،</w:t>
      </w:r>
      <w:r>
        <w:rPr>
          <w:rtl/>
          <w:lang w:bidi="fa-IR"/>
        </w:rPr>
        <w:t xml:space="preserve"> وأتى بنهابير أوردته القتل الذريع</w:t>
      </w:r>
      <w:r w:rsidR="00592436">
        <w:rPr>
          <w:rtl/>
          <w:lang w:bidi="fa-IR"/>
        </w:rPr>
        <w:t>،</w:t>
      </w:r>
      <w:r>
        <w:rPr>
          <w:rtl/>
          <w:lang w:bidi="fa-IR"/>
        </w:rPr>
        <w:t xml:space="preserve"> وجر</w:t>
      </w:r>
      <w:r w:rsidR="00587595">
        <w:rPr>
          <w:rFonts w:hint="cs"/>
          <w:rtl/>
          <w:lang w:bidi="fa-IR"/>
        </w:rPr>
        <w:t>ّ</w:t>
      </w:r>
      <w:r>
        <w:rPr>
          <w:rtl/>
          <w:lang w:bidi="fa-IR"/>
        </w:rPr>
        <w:t>ت عليه الويلات كما جر</w:t>
      </w:r>
      <w:r w:rsidR="00587595">
        <w:rPr>
          <w:rFonts w:hint="cs"/>
          <w:rtl/>
          <w:lang w:bidi="fa-IR"/>
        </w:rPr>
        <w:t>َّ</w:t>
      </w:r>
      <w:r>
        <w:rPr>
          <w:rtl/>
          <w:lang w:bidi="fa-IR"/>
        </w:rPr>
        <w:t>تها على ال</w:t>
      </w:r>
      <w:r w:rsidR="00587595">
        <w:rPr>
          <w:rFonts w:hint="cs"/>
          <w:rtl/>
          <w:lang w:bidi="fa-IR"/>
        </w:rPr>
        <w:t>اُ</w:t>
      </w:r>
      <w:r>
        <w:rPr>
          <w:rtl/>
          <w:lang w:bidi="fa-IR"/>
        </w:rPr>
        <w:t>م</w:t>
      </w:r>
      <w:r w:rsidR="00587595">
        <w:rPr>
          <w:rFonts w:hint="cs"/>
          <w:rtl/>
          <w:lang w:bidi="fa-IR"/>
        </w:rPr>
        <w:t>ّ</w:t>
      </w:r>
      <w:r>
        <w:rPr>
          <w:rtl/>
          <w:lang w:bidi="fa-IR"/>
        </w:rPr>
        <w:t>ة حتى اليوم.</w:t>
      </w:r>
    </w:p>
    <w:p w:rsidR="000472E4" w:rsidRDefault="00782246" w:rsidP="00587595">
      <w:pPr>
        <w:pStyle w:val="libNormal"/>
        <w:rPr>
          <w:rtl/>
          <w:lang w:bidi="fa-IR"/>
        </w:rPr>
      </w:pPr>
      <w:r>
        <w:rPr>
          <w:rtl/>
          <w:lang w:bidi="fa-IR"/>
        </w:rPr>
        <w:t>أما كانت في قرآنه آية المباهلة أو آية التطهير</w:t>
      </w:r>
      <w:r w:rsidR="00592436">
        <w:rPr>
          <w:rtl/>
          <w:lang w:bidi="fa-IR"/>
        </w:rPr>
        <w:t>؟</w:t>
      </w:r>
      <w:r>
        <w:rPr>
          <w:rtl/>
          <w:lang w:bidi="fa-IR"/>
        </w:rPr>
        <w:t xml:space="preserve"> والله يعد</w:t>
      </w:r>
      <w:r w:rsidR="00587595">
        <w:rPr>
          <w:rFonts w:hint="cs"/>
          <w:rtl/>
          <w:lang w:bidi="fa-IR"/>
        </w:rPr>
        <w:t>ُّ</w:t>
      </w:r>
      <w:r>
        <w:rPr>
          <w:rtl/>
          <w:lang w:bidi="fa-IR"/>
        </w:rPr>
        <w:t xml:space="preserve"> في ال</w:t>
      </w:r>
      <w:r w:rsidR="00587595">
        <w:rPr>
          <w:rFonts w:hint="cs"/>
          <w:rtl/>
          <w:lang w:bidi="fa-IR"/>
        </w:rPr>
        <w:t>اُ</w:t>
      </w:r>
      <w:r>
        <w:rPr>
          <w:rtl/>
          <w:lang w:bidi="fa-IR"/>
        </w:rPr>
        <w:t>ولى علي</w:t>
      </w:r>
      <w:r w:rsidR="00587595">
        <w:rPr>
          <w:rFonts w:hint="cs"/>
          <w:rtl/>
          <w:lang w:bidi="fa-IR"/>
        </w:rPr>
        <w:t>ّ</w:t>
      </w:r>
      <w:r>
        <w:rPr>
          <w:rtl/>
          <w:lang w:bidi="fa-IR"/>
        </w:rPr>
        <w:t>ا</w:t>
      </w:r>
      <w:r w:rsidR="00587595">
        <w:rPr>
          <w:rFonts w:hint="cs"/>
          <w:rtl/>
          <w:lang w:bidi="fa-IR"/>
        </w:rPr>
        <w:t>ً</w:t>
      </w:r>
      <w:r>
        <w:rPr>
          <w:rtl/>
          <w:lang w:bidi="fa-IR"/>
        </w:rPr>
        <w:t xml:space="preserve"> نفس النبي</w:t>
      </w:r>
      <w:r w:rsidR="00587595">
        <w:rPr>
          <w:rFonts w:hint="cs"/>
          <w:rtl/>
          <w:lang w:bidi="fa-IR"/>
        </w:rPr>
        <w:t>ِّ</w:t>
      </w:r>
      <w:r>
        <w:rPr>
          <w:rtl/>
          <w:lang w:bidi="fa-IR"/>
        </w:rPr>
        <w:t xml:space="preserve"> الأعظم</w:t>
      </w:r>
      <w:r w:rsidR="00592436">
        <w:rPr>
          <w:rtl/>
          <w:lang w:bidi="fa-IR"/>
        </w:rPr>
        <w:t>،</w:t>
      </w:r>
      <w:r>
        <w:rPr>
          <w:rtl/>
          <w:lang w:bidi="fa-IR"/>
        </w:rPr>
        <w:t xml:space="preserve"> ويطه</w:t>
      </w:r>
      <w:r w:rsidR="00587595">
        <w:rPr>
          <w:rFonts w:hint="cs"/>
          <w:rtl/>
          <w:lang w:bidi="fa-IR"/>
        </w:rPr>
        <w:t>ّ</w:t>
      </w:r>
      <w:r>
        <w:rPr>
          <w:rtl/>
          <w:lang w:bidi="fa-IR"/>
        </w:rPr>
        <w:t>ره من الرجس بالثانية كما طه</w:t>
      </w:r>
      <w:r w:rsidR="00587595">
        <w:rPr>
          <w:rFonts w:hint="cs"/>
          <w:rtl/>
          <w:lang w:bidi="fa-IR"/>
        </w:rPr>
        <w:t>َّ</w:t>
      </w:r>
      <w:r>
        <w:rPr>
          <w:rtl/>
          <w:lang w:bidi="fa-IR"/>
        </w:rPr>
        <w:t>ر نبي</w:t>
      </w:r>
      <w:r w:rsidR="00587595">
        <w:rPr>
          <w:rFonts w:hint="cs"/>
          <w:rtl/>
          <w:lang w:bidi="fa-IR"/>
        </w:rPr>
        <w:t>ّ</w:t>
      </w:r>
      <w:r>
        <w:rPr>
          <w:rtl/>
          <w:lang w:bidi="fa-IR"/>
        </w:rPr>
        <w:t>ه.</w:t>
      </w:r>
      <w:r w:rsidR="00587595">
        <w:rPr>
          <w:rFonts w:hint="cs"/>
          <w:rtl/>
          <w:lang w:bidi="fa-IR"/>
        </w:rPr>
        <w:t xml:space="preserve"> </w:t>
      </w:r>
      <w:r>
        <w:rPr>
          <w:rtl/>
          <w:lang w:bidi="fa-IR"/>
        </w:rPr>
        <w:t xml:space="preserve">وكان عثمان يرى مروان لعين رسول الله وطريده أفضل منه </w:t>
      </w:r>
      <w:r w:rsidR="00CC3773" w:rsidRPr="00CC3773">
        <w:rPr>
          <w:rStyle w:val="libAlaemChar"/>
          <w:rtl/>
        </w:rPr>
        <w:t>عليه‌السلام</w:t>
      </w:r>
      <w:r>
        <w:rPr>
          <w:rtl/>
          <w:lang w:bidi="fa-IR"/>
        </w:rPr>
        <w:t xml:space="preserve"> </w:t>
      </w:r>
      <w:r w:rsidRPr="000472E4">
        <w:rPr>
          <w:rStyle w:val="libFootnotenumChar"/>
          <w:rtl/>
        </w:rPr>
        <w:t>(3)</w:t>
      </w:r>
      <w:r>
        <w:rPr>
          <w:rtl/>
          <w:lang w:bidi="fa-IR"/>
        </w:rPr>
        <w:t>.</w:t>
      </w:r>
    </w:p>
    <w:p w:rsidR="000472E4" w:rsidRDefault="00782246" w:rsidP="00782246">
      <w:pPr>
        <w:pStyle w:val="libNormal"/>
        <w:rPr>
          <w:rtl/>
          <w:lang w:bidi="fa-IR"/>
        </w:rPr>
      </w:pPr>
      <w:r>
        <w:rPr>
          <w:rtl/>
          <w:lang w:bidi="fa-IR"/>
        </w:rPr>
        <w:t>وليت الرجل ترك تلك التلاوة المتعبة والتزم بالعمل بالقرآن الكريم وأقام حدوده واقتصر من التلاوة على ما تيس</w:t>
      </w:r>
      <w:r w:rsidR="00587595">
        <w:rPr>
          <w:rFonts w:hint="cs"/>
          <w:rtl/>
          <w:lang w:bidi="fa-IR"/>
        </w:rPr>
        <w:t>َّ</w:t>
      </w:r>
      <w:r>
        <w:rPr>
          <w:rtl/>
          <w:lang w:bidi="fa-IR"/>
        </w:rPr>
        <w:t>ر.</w:t>
      </w:r>
    </w:p>
    <w:p w:rsidR="000472E4" w:rsidRDefault="00782246" w:rsidP="00587595">
      <w:pPr>
        <w:pStyle w:val="libNormal"/>
        <w:rPr>
          <w:rtl/>
          <w:lang w:bidi="fa-IR"/>
        </w:rPr>
      </w:pPr>
      <w:r>
        <w:rPr>
          <w:rtl/>
          <w:lang w:bidi="fa-IR"/>
        </w:rPr>
        <w:t xml:space="preserve">42 </w:t>
      </w:r>
      <w:r w:rsidR="000472E4">
        <w:rPr>
          <w:rtl/>
          <w:lang w:bidi="fa-IR"/>
        </w:rPr>
        <w:t>-</w:t>
      </w:r>
      <w:r>
        <w:rPr>
          <w:rtl/>
          <w:lang w:bidi="fa-IR"/>
        </w:rPr>
        <w:t xml:space="preserve"> أخرج البلاذري في </w:t>
      </w:r>
      <w:r w:rsidR="00587595" w:rsidRPr="00743CF5">
        <w:rPr>
          <w:rFonts w:hint="cs"/>
          <w:rtl/>
        </w:rPr>
        <w:t>«</w:t>
      </w:r>
      <w:r>
        <w:rPr>
          <w:rtl/>
          <w:lang w:bidi="fa-IR"/>
        </w:rPr>
        <w:t xml:space="preserve"> الأنساب </w:t>
      </w:r>
      <w:r w:rsidR="00587595" w:rsidRPr="00743CF5">
        <w:rPr>
          <w:rFonts w:hint="cs"/>
          <w:rtl/>
        </w:rPr>
        <w:t>»</w:t>
      </w:r>
      <w:r>
        <w:rPr>
          <w:rtl/>
          <w:lang w:bidi="fa-IR"/>
        </w:rPr>
        <w:t xml:space="preserve"> 5</w:t>
      </w:r>
      <w:r w:rsidR="00592436">
        <w:rPr>
          <w:rtl/>
          <w:lang w:bidi="fa-IR"/>
        </w:rPr>
        <w:t>:</w:t>
      </w:r>
      <w:r>
        <w:rPr>
          <w:rtl/>
          <w:lang w:bidi="fa-IR"/>
        </w:rPr>
        <w:t xml:space="preserve"> 7 عن خلف البز</w:t>
      </w:r>
      <w:r w:rsidR="00587595">
        <w:rPr>
          <w:rFonts w:hint="cs"/>
          <w:rtl/>
          <w:lang w:bidi="fa-IR"/>
        </w:rPr>
        <w:t>ّ</w:t>
      </w:r>
      <w:r>
        <w:rPr>
          <w:rtl/>
          <w:lang w:bidi="fa-IR"/>
        </w:rPr>
        <w:t xml:space="preserve">ار عن عبد الوهاب ابن عطاء </w:t>
      </w:r>
      <w:r w:rsidRPr="000472E4">
        <w:rPr>
          <w:rStyle w:val="libFootnotenumChar"/>
          <w:rtl/>
        </w:rPr>
        <w:t>(4)</w:t>
      </w:r>
      <w:r>
        <w:rPr>
          <w:rtl/>
          <w:lang w:bidi="fa-IR"/>
        </w:rPr>
        <w:t xml:space="preserve"> الخفاف البصري عن سعيد بن أبي عروبة أبي النضر البصري عن ابن</w:t>
      </w:r>
    </w:p>
    <w:p w:rsidR="00782246" w:rsidRDefault="000472E4" w:rsidP="000472E4">
      <w:pPr>
        <w:pStyle w:val="libLine"/>
        <w:rPr>
          <w:lang w:bidi="fa-IR"/>
        </w:rPr>
      </w:pPr>
      <w:r>
        <w:rPr>
          <w:rtl/>
          <w:lang w:bidi="fa-IR"/>
        </w:rPr>
        <w:t>____________________</w:t>
      </w:r>
    </w:p>
    <w:p w:rsidR="000472E4" w:rsidRDefault="00782246" w:rsidP="00587595">
      <w:pPr>
        <w:pStyle w:val="libFootnote0"/>
        <w:rPr>
          <w:rtl/>
          <w:lang w:bidi="fa-IR"/>
        </w:rPr>
      </w:pPr>
      <w:r>
        <w:rPr>
          <w:rtl/>
          <w:lang w:bidi="fa-IR"/>
        </w:rPr>
        <w:t xml:space="preserve">1 </w:t>
      </w:r>
      <w:r w:rsidR="000472E4">
        <w:rPr>
          <w:rtl/>
          <w:lang w:bidi="fa-IR"/>
        </w:rPr>
        <w:t>-</w:t>
      </w:r>
      <w:r>
        <w:rPr>
          <w:rtl/>
          <w:lang w:bidi="fa-IR"/>
        </w:rPr>
        <w:t xml:space="preserve"> سورة ال</w:t>
      </w:r>
      <w:r w:rsidR="00587595">
        <w:rPr>
          <w:rFonts w:hint="cs"/>
          <w:rtl/>
          <w:lang w:bidi="fa-IR"/>
        </w:rPr>
        <w:t>ا</w:t>
      </w:r>
      <w:r>
        <w:rPr>
          <w:rtl/>
          <w:lang w:bidi="fa-IR"/>
        </w:rPr>
        <w:t>حزاب</w:t>
      </w:r>
      <w:r w:rsidR="00592436">
        <w:rPr>
          <w:rtl/>
          <w:lang w:bidi="fa-IR"/>
        </w:rPr>
        <w:t>:</w:t>
      </w:r>
      <w:r>
        <w:rPr>
          <w:rtl/>
          <w:lang w:bidi="fa-IR"/>
        </w:rPr>
        <w:t xml:space="preserve"> آية 58.</w:t>
      </w:r>
    </w:p>
    <w:p w:rsidR="000472E4" w:rsidRDefault="00782246" w:rsidP="00587595">
      <w:pPr>
        <w:pStyle w:val="libFootnote0"/>
        <w:rPr>
          <w:rtl/>
          <w:lang w:bidi="fa-IR"/>
        </w:rPr>
      </w:pPr>
      <w:r>
        <w:rPr>
          <w:rtl/>
          <w:lang w:bidi="fa-IR"/>
        </w:rPr>
        <w:t xml:space="preserve">2 </w:t>
      </w:r>
      <w:r w:rsidR="000472E4">
        <w:rPr>
          <w:rtl/>
          <w:lang w:bidi="fa-IR"/>
        </w:rPr>
        <w:t>-</w:t>
      </w:r>
      <w:r>
        <w:rPr>
          <w:rtl/>
          <w:lang w:bidi="fa-IR"/>
        </w:rPr>
        <w:t xml:space="preserve"> فصلنا القول ف</w:t>
      </w:r>
      <w:r w:rsidR="00587595">
        <w:rPr>
          <w:rFonts w:hint="cs"/>
          <w:rtl/>
          <w:lang w:bidi="fa-IR"/>
        </w:rPr>
        <w:t>ى</w:t>
      </w:r>
      <w:r>
        <w:rPr>
          <w:rtl/>
          <w:lang w:bidi="fa-IR"/>
        </w:rPr>
        <w:t xml:space="preserve"> ذلك كله ف</w:t>
      </w:r>
      <w:r w:rsidR="00587595">
        <w:rPr>
          <w:rFonts w:hint="cs"/>
          <w:rtl/>
          <w:lang w:bidi="fa-IR"/>
        </w:rPr>
        <w:t>ى</w:t>
      </w:r>
      <w:r>
        <w:rPr>
          <w:rtl/>
          <w:lang w:bidi="fa-IR"/>
        </w:rPr>
        <w:t xml:space="preserve"> الجزء الثامن.</w:t>
      </w:r>
    </w:p>
    <w:p w:rsidR="000472E4" w:rsidRDefault="00782246" w:rsidP="00587595">
      <w:pPr>
        <w:pStyle w:val="libFootnote0"/>
        <w:rPr>
          <w:rtl/>
          <w:lang w:bidi="fa-IR"/>
        </w:rPr>
      </w:pPr>
      <w:r>
        <w:rPr>
          <w:rtl/>
          <w:lang w:bidi="fa-IR"/>
        </w:rPr>
        <w:t xml:space="preserve">3 </w:t>
      </w:r>
      <w:r w:rsidR="000472E4">
        <w:rPr>
          <w:rtl/>
          <w:lang w:bidi="fa-IR"/>
        </w:rPr>
        <w:t>-</w:t>
      </w:r>
      <w:r>
        <w:rPr>
          <w:rtl/>
          <w:lang w:bidi="fa-IR"/>
        </w:rPr>
        <w:t xml:space="preserve"> مضى حديثه ف</w:t>
      </w:r>
      <w:r w:rsidR="00587595">
        <w:rPr>
          <w:rFonts w:hint="cs"/>
          <w:rtl/>
          <w:lang w:bidi="fa-IR"/>
        </w:rPr>
        <w:t>ى</w:t>
      </w:r>
      <w:r>
        <w:rPr>
          <w:rtl/>
          <w:lang w:bidi="fa-IR"/>
        </w:rPr>
        <w:t xml:space="preserve"> الجزء الثامن ص 297 ط 2.</w:t>
      </w:r>
    </w:p>
    <w:p w:rsidR="000472E4" w:rsidRDefault="00782246" w:rsidP="00587595">
      <w:pPr>
        <w:pStyle w:val="libFootnote0"/>
        <w:rPr>
          <w:rtl/>
          <w:lang w:bidi="fa-IR"/>
        </w:rPr>
      </w:pPr>
      <w:r>
        <w:rPr>
          <w:rtl/>
          <w:lang w:bidi="fa-IR"/>
        </w:rPr>
        <w:t xml:space="preserve">4 </w:t>
      </w:r>
      <w:r w:rsidR="000472E4">
        <w:rPr>
          <w:rtl/>
          <w:lang w:bidi="fa-IR"/>
        </w:rPr>
        <w:t>-</w:t>
      </w:r>
      <w:r>
        <w:rPr>
          <w:rtl/>
          <w:lang w:bidi="fa-IR"/>
        </w:rPr>
        <w:t xml:space="preserve"> ف</w:t>
      </w:r>
      <w:r w:rsidR="00587595">
        <w:rPr>
          <w:rFonts w:hint="cs"/>
          <w:rtl/>
          <w:lang w:bidi="fa-IR"/>
        </w:rPr>
        <w:t>ى</w:t>
      </w:r>
      <w:r>
        <w:rPr>
          <w:rtl/>
          <w:lang w:bidi="fa-IR"/>
        </w:rPr>
        <w:t xml:space="preserve"> النسخة</w:t>
      </w:r>
      <w:r w:rsidR="00592436">
        <w:rPr>
          <w:rtl/>
          <w:lang w:bidi="fa-IR"/>
        </w:rPr>
        <w:t>:</w:t>
      </w:r>
      <w:r>
        <w:rPr>
          <w:rtl/>
          <w:lang w:bidi="fa-IR"/>
        </w:rPr>
        <w:t xml:space="preserve"> عبد الوهاب عن عطاء والصحيح ما ذكرناه.</w:t>
      </w:r>
    </w:p>
    <w:p w:rsidR="00782246" w:rsidRDefault="000472E4" w:rsidP="000472E4">
      <w:pPr>
        <w:pStyle w:val="libNormal"/>
        <w:rPr>
          <w:lang w:bidi="fa-IR"/>
        </w:rPr>
      </w:pPr>
      <w:r>
        <w:rPr>
          <w:rtl/>
          <w:lang w:bidi="fa-IR"/>
        </w:rPr>
        <w:br w:type="page"/>
      </w:r>
    </w:p>
    <w:p w:rsidR="000472E4" w:rsidRDefault="00782246" w:rsidP="00587595">
      <w:pPr>
        <w:pStyle w:val="libNormal0"/>
        <w:rPr>
          <w:rtl/>
          <w:lang w:bidi="fa-IR"/>
        </w:rPr>
      </w:pPr>
      <w:r>
        <w:rPr>
          <w:rtl/>
          <w:lang w:bidi="fa-IR"/>
        </w:rPr>
        <w:lastRenderedPageBreak/>
        <w:t xml:space="preserve">أخي </w:t>
      </w:r>
      <w:r w:rsidRPr="000472E4">
        <w:rPr>
          <w:rStyle w:val="libFootnotenumChar"/>
          <w:rtl/>
        </w:rPr>
        <w:t>(1)</w:t>
      </w:r>
      <w:r>
        <w:rPr>
          <w:rtl/>
          <w:lang w:bidi="fa-IR"/>
        </w:rPr>
        <w:t xml:space="preserve"> مطرف بن عبد الله بن الشخي</w:t>
      </w:r>
      <w:r w:rsidR="00587595">
        <w:rPr>
          <w:rFonts w:hint="cs"/>
          <w:rtl/>
          <w:lang w:bidi="fa-IR"/>
        </w:rPr>
        <w:t>ّ</w:t>
      </w:r>
      <w:r>
        <w:rPr>
          <w:rtl/>
          <w:lang w:bidi="fa-IR"/>
        </w:rPr>
        <w:t>ر عن مطرف البصري قال</w:t>
      </w:r>
      <w:r w:rsidR="00592436">
        <w:rPr>
          <w:rtl/>
          <w:lang w:bidi="fa-IR"/>
        </w:rPr>
        <w:t>:</w:t>
      </w:r>
      <w:r>
        <w:rPr>
          <w:rtl/>
          <w:lang w:bidi="fa-IR"/>
        </w:rPr>
        <w:t xml:space="preserve"> لقيت علي</w:t>
      </w:r>
      <w:r w:rsidR="00587595">
        <w:rPr>
          <w:rFonts w:hint="cs"/>
          <w:rtl/>
          <w:lang w:bidi="fa-IR"/>
        </w:rPr>
        <w:t>ّ</w:t>
      </w:r>
      <w:r>
        <w:rPr>
          <w:rtl/>
          <w:lang w:bidi="fa-IR"/>
        </w:rPr>
        <w:t>ا</w:t>
      </w:r>
      <w:r w:rsidR="00587595">
        <w:rPr>
          <w:rFonts w:hint="cs"/>
          <w:rtl/>
          <w:lang w:bidi="fa-IR"/>
        </w:rPr>
        <w:t>ً</w:t>
      </w:r>
      <w:r>
        <w:rPr>
          <w:rtl/>
          <w:lang w:bidi="fa-IR"/>
        </w:rPr>
        <w:t xml:space="preserve"> يوم الجمل ف</w:t>
      </w:r>
      <w:r w:rsidR="00587595">
        <w:rPr>
          <w:rFonts w:hint="cs"/>
          <w:rtl/>
          <w:lang w:bidi="fa-IR"/>
        </w:rPr>
        <w:t>ا</w:t>
      </w:r>
      <w:r>
        <w:rPr>
          <w:rtl/>
          <w:lang w:bidi="fa-IR"/>
        </w:rPr>
        <w:t>سرع إلي</w:t>
      </w:r>
      <w:r w:rsidR="00587595">
        <w:rPr>
          <w:rFonts w:hint="cs"/>
          <w:rtl/>
          <w:lang w:bidi="fa-IR"/>
        </w:rPr>
        <w:t>َّ</w:t>
      </w:r>
      <w:r>
        <w:rPr>
          <w:rtl/>
          <w:lang w:bidi="fa-IR"/>
        </w:rPr>
        <w:t xml:space="preserve"> بدابته فقلت</w:t>
      </w:r>
      <w:r w:rsidR="00592436">
        <w:rPr>
          <w:rtl/>
          <w:lang w:bidi="fa-IR"/>
        </w:rPr>
        <w:t>:</w:t>
      </w:r>
      <w:r>
        <w:rPr>
          <w:rtl/>
          <w:lang w:bidi="fa-IR"/>
        </w:rPr>
        <w:t xml:space="preserve"> أنا أحق</w:t>
      </w:r>
      <w:r w:rsidR="00587595">
        <w:rPr>
          <w:rFonts w:hint="cs"/>
          <w:rtl/>
          <w:lang w:bidi="fa-IR"/>
        </w:rPr>
        <w:t>ُّ</w:t>
      </w:r>
      <w:r>
        <w:rPr>
          <w:rtl/>
          <w:lang w:bidi="fa-IR"/>
        </w:rPr>
        <w:t xml:space="preserve"> أن أسرع إليك فقال</w:t>
      </w:r>
      <w:r w:rsidR="00592436">
        <w:rPr>
          <w:rtl/>
          <w:lang w:bidi="fa-IR"/>
        </w:rPr>
        <w:t>:</w:t>
      </w:r>
      <w:r>
        <w:rPr>
          <w:rtl/>
          <w:lang w:bidi="fa-IR"/>
        </w:rPr>
        <w:t xml:space="preserve"> أحسب عثمان منعك من إتياننا فأقبلت أعتذر إليه فقال</w:t>
      </w:r>
      <w:r w:rsidR="00592436">
        <w:rPr>
          <w:rtl/>
          <w:lang w:bidi="fa-IR"/>
        </w:rPr>
        <w:t>:</w:t>
      </w:r>
      <w:r>
        <w:rPr>
          <w:rtl/>
          <w:lang w:bidi="fa-IR"/>
        </w:rPr>
        <w:t xml:space="preserve"> لئن أحببته لقد كان أبر</w:t>
      </w:r>
      <w:r w:rsidR="00587595">
        <w:rPr>
          <w:rFonts w:hint="cs"/>
          <w:rtl/>
          <w:lang w:bidi="fa-IR"/>
        </w:rPr>
        <w:t>َّ</w:t>
      </w:r>
      <w:r>
        <w:rPr>
          <w:rtl/>
          <w:lang w:bidi="fa-IR"/>
        </w:rPr>
        <w:t>نا وأوصلنا.</w:t>
      </w:r>
    </w:p>
    <w:p w:rsidR="000472E4" w:rsidRDefault="00592436" w:rsidP="00592436">
      <w:pPr>
        <w:pStyle w:val="libBold2"/>
        <w:rPr>
          <w:rtl/>
          <w:lang w:bidi="fa-IR"/>
        </w:rPr>
      </w:pPr>
      <w:r>
        <w:rPr>
          <w:rtl/>
          <w:lang w:bidi="fa-IR"/>
        </w:rPr>
        <w:t>(</w:t>
      </w:r>
      <w:r w:rsidR="00782246">
        <w:rPr>
          <w:rtl/>
          <w:lang w:bidi="fa-IR"/>
        </w:rPr>
        <w:t>رجال ال</w:t>
      </w:r>
      <w:r w:rsidR="00587595">
        <w:rPr>
          <w:rFonts w:hint="cs"/>
          <w:rtl/>
          <w:lang w:bidi="fa-IR"/>
        </w:rPr>
        <w:t>إ</w:t>
      </w:r>
      <w:r w:rsidR="00782246">
        <w:rPr>
          <w:rtl/>
          <w:lang w:bidi="fa-IR"/>
        </w:rPr>
        <w:t>سناد</w:t>
      </w:r>
      <w:r>
        <w:rPr>
          <w:rtl/>
          <w:lang w:bidi="fa-IR"/>
        </w:rPr>
        <w:t>)</w:t>
      </w:r>
    </w:p>
    <w:p w:rsidR="000472E4" w:rsidRDefault="00782246" w:rsidP="00782246">
      <w:pPr>
        <w:pStyle w:val="libNormal"/>
        <w:rPr>
          <w:rtl/>
          <w:lang w:bidi="fa-IR"/>
        </w:rPr>
      </w:pPr>
      <w:r>
        <w:rPr>
          <w:rtl/>
          <w:lang w:bidi="fa-IR"/>
        </w:rPr>
        <w:t xml:space="preserve">1 </w:t>
      </w:r>
      <w:r w:rsidR="000472E4">
        <w:rPr>
          <w:rtl/>
          <w:lang w:bidi="fa-IR"/>
        </w:rPr>
        <w:t>-</w:t>
      </w:r>
      <w:r>
        <w:rPr>
          <w:rtl/>
          <w:lang w:bidi="fa-IR"/>
        </w:rPr>
        <w:t xml:space="preserve"> خلف البز</w:t>
      </w:r>
      <w:r w:rsidR="00587595">
        <w:rPr>
          <w:rFonts w:hint="cs"/>
          <w:rtl/>
          <w:lang w:bidi="fa-IR"/>
        </w:rPr>
        <w:t>ّ</w:t>
      </w:r>
      <w:r>
        <w:rPr>
          <w:rtl/>
          <w:lang w:bidi="fa-IR"/>
        </w:rPr>
        <w:t>ار</w:t>
      </w:r>
      <w:r w:rsidR="00592436">
        <w:rPr>
          <w:rtl/>
          <w:lang w:bidi="fa-IR"/>
        </w:rPr>
        <w:t>،</w:t>
      </w:r>
      <w:r>
        <w:rPr>
          <w:rtl/>
          <w:lang w:bidi="fa-IR"/>
        </w:rPr>
        <w:t xml:space="preserve"> الثقة الأمين السك</w:t>
      </w:r>
      <w:r w:rsidR="00587595">
        <w:rPr>
          <w:rFonts w:hint="cs"/>
          <w:rtl/>
          <w:lang w:bidi="fa-IR"/>
        </w:rPr>
        <w:t>ّ</w:t>
      </w:r>
      <w:r>
        <w:rPr>
          <w:rtl/>
          <w:lang w:bidi="fa-IR"/>
        </w:rPr>
        <w:t>ير. راجع من الجزء الخامس ص 295 ط 2.</w:t>
      </w:r>
    </w:p>
    <w:p w:rsidR="000472E4" w:rsidRDefault="00782246" w:rsidP="00587595">
      <w:pPr>
        <w:pStyle w:val="libNormal"/>
        <w:rPr>
          <w:rtl/>
          <w:lang w:bidi="fa-IR"/>
        </w:rPr>
      </w:pPr>
      <w:r>
        <w:rPr>
          <w:rtl/>
          <w:lang w:bidi="fa-IR"/>
        </w:rPr>
        <w:t xml:space="preserve">2 </w:t>
      </w:r>
      <w:r w:rsidR="000472E4">
        <w:rPr>
          <w:rtl/>
          <w:lang w:bidi="fa-IR"/>
        </w:rPr>
        <w:t>-</w:t>
      </w:r>
      <w:r>
        <w:rPr>
          <w:rtl/>
          <w:lang w:bidi="fa-IR"/>
        </w:rPr>
        <w:t xml:space="preserve"> عبد الوهاب بن عطاء</w:t>
      </w:r>
      <w:r w:rsidR="00592436">
        <w:rPr>
          <w:rtl/>
          <w:lang w:bidi="fa-IR"/>
        </w:rPr>
        <w:t>:</w:t>
      </w:r>
      <w:r>
        <w:rPr>
          <w:rtl/>
          <w:lang w:bidi="fa-IR"/>
        </w:rPr>
        <w:t xml:space="preserve"> قال المروزي</w:t>
      </w:r>
      <w:r w:rsidR="00592436">
        <w:rPr>
          <w:rtl/>
          <w:lang w:bidi="fa-IR"/>
        </w:rPr>
        <w:t>:</w:t>
      </w:r>
      <w:r>
        <w:rPr>
          <w:rtl/>
          <w:lang w:bidi="fa-IR"/>
        </w:rPr>
        <w:t xml:space="preserve"> قلت لأحمد</w:t>
      </w:r>
      <w:r w:rsidR="00592436">
        <w:rPr>
          <w:rtl/>
          <w:lang w:bidi="fa-IR"/>
        </w:rPr>
        <w:t>:</w:t>
      </w:r>
      <w:r>
        <w:rPr>
          <w:rtl/>
          <w:lang w:bidi="fa-IR"/>
        </w:rPr>
        <w:t xml:space="preserve"> عبد الوهاب ثقة</w:t>
      </w:r>
      <w:r w:rsidR="00587595">
        <w:rPr>
          <w:rFonts w:hint="cs"/>
          <w:rtl/>
          <w:lang w:bidi="fa-IR"/>
        </w:rPr>
        <w:t>ٌ</w:t>
      </w:r>
      <w:r w:rsidR="00592436">
        <w:rPr>
          <w:rtl/>
          <w:lang w:bidi="fa-IR"/>
        </w:rPr>
        <w:t>؟</w:t>
      </w:r>
      <w:r>
        <w:rPr>
          <w:rtl/>
          <w:lang w:bidi="fa-IR"/>
        </w:rPr>
        <w:t xml:space="preserve"> فقال</w:t>
      </w:r>
      <w:r w:rsidR="00592436">
        <w:rPr>
          <w:rtl/>
          <w:lang w:bidi="fa-IR"/>
        </w:rPr>
        <w:t>:</w:t>
      </w:r>
      <w:r>
        <w:rPr>
          <w:rtl/>
          <w:lang w:bidi="fa-IR"/>
        </w:rPr>
        <w:t xml:space="preserve"> ما تقول</w:t>
      </w:r>
      <w:r w:rsidR="00592436">
        <w:rPr>
          <w:rtl/>
          <w:lang w:bidi="fa-IR"/>
        </w:rPr>
        <w:t>:</w:t>
      </w:r>
      <w:r>
        <w:rPr>
          <w:rtl/>
          <w:lang w:bidi="fa-IR"/>
        </w:rPr>
        <w:t xml:space="preserve"> إن</w:t>
      </w:r>
      <w:r w:rsidR="00587595">
        <w:rPr>
          <w:rFonts w:hint="cs"/>
          <w:rtl/>
          <w:lang w:bidi="fa-IR"/>
        </w:rPr>
        <w:t>َّ</w:t>
      </w:r>
      <w:r>
        <w:rPr>
          <w:rtl/>
          <w:lang w:bidi="fa-IR"/>
        </w:rPr>
        <w:t>ما الثقة يحيى القط</w:t>
      </w:r>
      <w:r w:rsidR="00587595">
        <w:rPr>
          <w:rFonts w:hint="cs"/>
          <w:rtl/>
          <w:lang w:bidi="fa-IR"/>
        </w:rPr>
        <w:t>ّ</w:t>
      </w:r>
      <w:r>
        <w:rPr>
          <w:rtl/>
          <w:lang w:bidi="fa-IR"/>
        </w:rPr>
        <w:t>ان.</w:t>
      </w:r>
      <w:r w:rsidR="00587595">
        <w:rPr>
          <w:rFonts w:hint="cs"/>
          <w:rtl/>
          <w:lang w:bidi="fa-IR"/>
        </w:rPr>
        <w:t xml:space="preserve"> </w:t>
      </w:r>
      <w:r>
        <w:rPr>
          <w:rtl/>
          <w:lang w:bidi="fa-IR"/>
        </w:rPr>
        <w:t>وقال الساجي</w:t>
      </w:r>
      <w:r w:rsidR="00592436">
        <w:rPr>
          <w:rtl/>
          <w:lang w:bidi="fa-IR"/>
        </w:rPr>
        <w:t>:</w:t>
      </w:r>
      <w:r>
        <w:rPr>
          <w:rtl/>
          <w:lang w:bidi="fa-IR"/>
        </w:rPr>
        <w:t xml:space="preserve"> صدوق</w:t>
      </w:r>
      <w:r w:rsidR="00587595">
        <w:rPr>
          <w:rFonts w:hint="cs"/>
          <w:rtl/>
          <w:lang w:bidi="fa-IR"/>
        </w:rPr>
        <w:t>ٌ</w:t>
      </w:r>
      <w:r>
        <w:rPr>
          <w:rtl/>
          <w:lang w:bidi="fa-IR"/>
        </w:rPr>
        <w:t xml:space="preserve"> ليس بالقوي</w:t>
      </w:r>
      <w:r w:rsidR="00587595">
        <w:rPr>
          <w:rFonts w:hint="cs"/>
          <w:rtl/>
          <w:lang w:bidi="fa-IR"/>
        </w:rPr>
        <w:t>ِّ</w:t>
      </w:r>
      <w:r>
        <w:rPr>
          <w:rtl/>
          <w:lang w:bidi="fa-IR"/>
        </w:rPr>
        <w:t xml:space="preserve"> عندهم وقال البخاري</w:t>
      </w:r>
      <w:r w:rsidR="00592436">
        <w:rPr>
          <w:rtl/>
          <w:lang w:bidi="fa-IR"/>
        </w:rPr>
        <w:t>:</w:t>
      </w:r>
      <w:r>
        <w:rPr>
          <w:rtl/>
          <w:lang w:bidi="fa-IR"/>
        </w:rPr>
        <w:t xml:space="preserve"> ليس بالقوي</w:t>
      </w:r>
      <w:r w:rsidR="00587595">
        <w:rPr>
          <w:rFonts w:hint="cs"/>
          <w:rtl/>
          <w:lang w:bidi="fa-IR"/>
        </w:rPr>
        <w:t>ِّ</w:t>
      </w:r>
      <w:r>
        <w:rPr>
          <w:rtl/>
          <w:lang w:bidi="fa-IR"/>
        </w:rPr>
        <w:t xml:space="preserve"> عندهم وهو يحتمل. وقال النسائي</w:t>
      </w:r>
      <w:r w:rsidR="00592436">
        <w:rPr>
          <w:rtl/>
          <w:lang w:bidi="fa-IR"/>
        </w:rPr>
        <w:t>:</w:t>
      </w:r>
      <w:r>
        <w:rPr>
          <w:rtl/>
          <w:lang w:bidi="fa-IR"/>
        </w:rPr>
        <w:t xml:space="preserve"> ليس بالقوي</w:t>
      </w:r>
      <w:r w:rsidR="00587595">
        <w:rPr>
          <w:rFonts w:hint="cs"/>
          <w:rtl/>
          <w:lang w:bidi="fa-IR"/>
        </w:rPr>
        <w:t>ِّ</w:t>
      </w:r>
      <w:r>
        <w:rPr>
          <w:rtl/>
          <w:lang w:bidi="fa-IR"/>
        </w:rPr>
        <w:t>. وقال أبو حاتم</w:t>
      </w:r>
      <w:r w:rsidR="00592436">
        <w:rPr>
          <w:rtl/>
          <w:lang w:bidi="fa-IR"/>
        </w:rPr>
        <w:t>:</w:t>
      </w:r>
      <w:r>
        <w:rPr>
          <w:rtl/>
          <w:lang w:bidi="fa-IR"/>
        </w:rPr>
        <w:t xml:space="preserve"> ليس عندهم بقوي</w:t>
      </w:r>
      <w:r w:rsidR="00587595">
        <w:rPr>
          <w:rFonts w:hint="cs"/>
          <w:rtl/>
          <w:lang w:bidi="fa-IR"/>
        </w:rPr>
        <w:t>ِّ</w:t>
      </w:r>
      <w:r>
        <w:rPr>
          <w:rtl/>
          <w:lang w:bidi="fa-IR"/>
        </w:rPr>
        <w:t xml:space="preserve"> في الحديث. وقال ابن أبي شيبة</w:t>
      </w:r>
      <w:r w:rsidR="00592436">
        <w:rPr>
          <w:rtl/>
          <w:lang w:bidi="fa-IR"/>
        </w:rPr>
        <w:t>:</w:t>
      </w:r>
      <w:r>
        <w:rPr>
          <w:rtl/>
          <w:lang w:bidi="fa-IR"/>
        </w:rPr>
        <w:t xml:space="preserve"> ليس بكذ</w:t>
      </w:r>
      <w:r w:rsidR="00587595">
        <w:rPr>
          <w:rFonts w:hint="cs"/>
          <w:rtl/>
          <w:lang w:bidi="fa-IR"/>
        </w:rPr>
        <w:t>ّ</w:t>
      </w:r>
      <w:r>
        <w:rPr>
          <w:rtl/>
          <w:lang w:bidi="fa-IR"/>
        </w:rPr>
        <w:t>اب ولكن ليس هو مم</w:t>
      </w:r>
      <w:r w:rsidR="00587595">
        <w:rPr>
          <w:rFonts w:hint="cs"/>
          <w:rtl/>
          <w:lang w:bidi="fa-IR"/>
        </w:rPr>
        <w:t>َّ</w:t>
      </w:r>
      <w:r>
        <w:rPr>
          <w:rtl/>
          <w:lang w:bidi="fa-IR"/>
        </w:rPr>
        <w:t>ن ي</w:t>
      </w:r>
      <w:r w:rsidR="00587595">
        <w:rPr>
          <w:rFonts w:hint="cs"/>
          <w:rtl/>
          <w:lang w:bidi="fa-IR"/>
        </w:rPr>
        <w:t>ُ</w:t>
      </w:r>
      <w:r>
        <w:rPr>
          <w:rtl/>
          <w:lang w:bidi="fa-IR"/>
        </w:rPr>
        <w:t>ت</w:t>
      </w:r>
      <w:r w:rsidR="00587595">
        <w:rPr>
          <w:rFonts w:hint="cs"/>
          <w:rtl/>
          <w:lang w:bidi="fa-IR"/>
        </w:rPr>
        <w:t>َّ</w:t>
      </w:r>
      <w:r>
        <w:rPr>
          <w:rtl/>
          <w:lang w:bidi="fa-IR"/>
        </w:rPr>
        <w:t>كل عليه. وقال الميموني عن أحمد بن حنبل</w:t>
      </w:r>
      <w:r w:rsidR="00592436">
        <w:rPr>
          <w:rtl/>
          <w:lang w:bidi="fa-IR"/>
        </w:rPr>
        <w:t>:</w:t>
      </w:r>
      <w:r>
        <w:rPr>
          <w:rtl/>
          <w:lang w:bidi="fa-IR"/>
        </w:rPr>
        <w:t xml:space="preserve"> ضعيف الحديث. وقال البز</w:t>
      </w:r>
      <w:r w:rsidR="00587595">
        <w:rPr>
          <w:rFonts w:hint="cs"/>
          <w:rtl/>
          <w:lang w:bidi="fa-IR"/>
        </w:rPr>
        <w:t>ّ</w:t>
      </w:r>
      <w:r>
        <w:rPr>
          <w:rtl/>
          <w:lang w:bidi="fa-IR"/>
        </w:rPr>
        <w:t>ار</w:t>
      </w:r>
      <w:r w:rsidR="00592436">
        <w:rPr>
          <w:rtl/>
          <w:lang w:bidi="fa-IR"/>
        </w:rPr>
        <w:t>:</w:t>
      </w:r>
      <w:r>
        <w:rPr>
          <w:rtl/>
          <w:lang w:bidi="fa-IR"/>
        </w:rPr>
        <w:t xml:space="preserve"> ليس بالقوي</w:t>
      </w:r>
      <w:r w:rsidR="00587595">
        <w:rPr>
          <w:rFonts w:hint="cs"/>
          <w:rtl/>
          <w:lang w:bidi="fa-IR"/>
        </w:rPr>
        <w:t>ِّ</w:t>
      </w:r>
      <w:r>
        <w:rPr>
          <w:rtl/>
          <w:lang w:bidi="fa-IR"/>
        </w:rPr>
        <w:t xml:space="preserve"> وقد احتمل أهل العلم حديثه </w:t>
      </w:r>
      <w:r w:rsidRPr="000472E4">
        <w:rPr>
          <w:rStyle w:val="libFootnotenumChar"/>
          <w:rtl/>
        </w:rPr>
        <w:t>(2)</w:t>
      </w:r>
      <w:r>
        <w:rPr>
          <w:rtl/>
          <w:lang w:bidi="fa-IR"/>
        </w:rPr>
        <w:t xml:space="preserve"> تهذيب التهذيب 6</w:t>
      </w:r>
      <w:r w:rsidR="00592436">
        <w:rPr>
          <w:rtl/>
          <w:lang w:bidi="fa-IR"/>
        </w:rPr>
        <w:t>:</w:t>
      </w:r>
      <w:r>
        <w:rPr>
          <w:rtl/>
          <w:lang w:bidi="fa-IR"/>
        </w:rPr>
        <w:t xml:space="preserve"> 451.</w:t>
      </w:r>
    </w:p>
    <w:p w:rsidR="000472E4" w:rsidRDefault="00782246" w:rsidP="003756BA">
      <w:pPr>
        <w:pStyle w:val="libNormal"/>
        <w:rPr>
          <w:rtl/>
          <w:lang w:bidi="fa-IR"/>
        </w:rPr>
      </w:pPr>
      <w:r>
        <w:rPr>
          <w:rtl/>
          <w:lang w:bidi="fa-IR"/>
        </w:rPr>
        <w:t xml:space="preserve">3 </w:t>
      </w:r>
      <w:r w:rsidR="000472E4">
        <w:rPr>
          <w:rtl/>
          <w:lang w:bidi="fa-IR"/>
        </w:rPr>
        <w:t>-</w:t>
      </w:r>
      <w:r>
        <w:rPr>
          <w:rtl/>
          <w:lang w:bidi="fa-IR"/>
        </w:rPr>
        <w:t xml:space="preserve"> سعيد بن أبي عروبة. قال أبو حاتم</w:t>
      </w:r>
      <w:r w:rsidR="00592436">
        <w:rPr>
          <w:rtl/>
          <w:lang w:bidi="fa-IR"/>
        </w:rPr>
        <w:t>:</w:t>
      </w:r>
      <w:r>
        <w:rPr>
          <w:rtl/>
          <w:lang w:bidi="fa-IR"/>
        </w:rPr>
        <w:t xml:space="preserve"> هو قبل أن يختلط ثقة. وقال دحيم</w:t>
      </w:r>
      <w:r w:rsidR="00592436">
        <w:rPr>
          <w:rtl/>
          <w:lang w:bidi="fa-IR"/>
        </w:rPr>
        <w:t>:</w:t>
      </w:r>
      <w:r>
        <w:rPr>
          <w:rtl/>
          <w:lang w:bidi="fa-IR"/>
        </w:rPr>
        <w:t xml:space="preserve"> اختلط. وقال الأزدي</w:t>
      </w:r>
      <w:r w:rsidR="00592436">
        <w:rPr>
          <w:rtl/>
          <w:lang w:bidi="fa-IR"/>
        </w:rPr>
        <w:t>:</w:t>
      </w:r>
      <w:r>
        <w:rPr>
          <w:rtl/>
          <w:lang w:bidi="fa-IR"/>
        </w:rPr>
        <w:t xml:space="preserve"> إختلط اختلاطا</w:t>
      </w:r>
      <w:r w:rsidR="00587595">
        <w:rPr>
          <w:rFonts w:hint="cs"/>
          <w:rtl/>
          <w:lang w:bidi="fa-IR"/>
        </w:rPr>
        <w:t>ً</w:t>
      </w:r>
      <w:r>
        <w:rPr>
          <w:rtl/>
          <w:lang w:bidi="fa-IR"/>
        </w:rPr>
        <w:t xml:space="preserve"> قبيحا</w:t>
      </w:r>
      <w:r w:rsidR="00587595">
        <w:rPr>
          <w:rFonts w:hint="cs"/>
          <w:rtl/>
          <w:lang w:bidi="fa-IR"/>
        </w:rPr>
        <w:t>ً</w:t>
      </w:r>
      <w:r>
        <w:rPr>
          <w:rtl/>
          <w:lang w:bidi="fa-IR"/>
        </w:rPr>
        <w:t>. وقال ابن سعد</w:t>
      </w:r>
      <w:r w:rsidR="00592436">
        <w:rPr>
          <w:rtl/>
          <w:lang w:bidi="fa-IR"/>
        </w:rPr>
        <w:t>:</w:t>
      </w:r>
      <w:r>
        <w:rPr>
          <w:rtl/>
          <w:lang w:bidi="fa-IR"/>
        </w:rPr>
        <w:t xml:space="preserve"> كان ثقة كثير الحديث ثم</w:t>
      </w:r>
      <w:r w:rsidR="00587595">
        <w:rPr>
          <w:rFonts w:hint="cs"/>
          <w:rtl/>
          <w:lang w:bidi="fa-IR"/>
        </w:rPr>
        <w:t>َّ</w:t>
      </w:r>
      <w:r>
        <w:rPr>
          <w:rtl/>
          <w:lang w:bidi="fa-IR"/>
        </w:rPr>
        <w:t xml:space="preserve"> اختلط في آخر عمره. وقال ابن حب</w:t>
      </w:r>
      <w:r w:rsidR="00587595">
        <w:rPr>
          <w:rFonts w:hint="cs"/>
          <w:rtl/>
          <w:lang w:bidi="fa-IR"/>
        </w:rPr>
        <w:t>ّ</w:t>
      </w:r>
      <w:r>
        <w:rPr>
          <w:rtl/>
          <w:lang w:bidi="fa-IR"/>
        </w:rPr>
        <w:t>ان</w:t>
      </w:r>
      <w:r w:rsidR="00592436">
        <w:rPr>
          <w:rtl/>
          <w:lang w:bidi="fa-IR"/>
        </w:rPr>
        <w:t>:</w:t>
      </w:r>
      <w:r>
        <w:rPr>
          <w:rtl/>
          <w:lang w:bidi="fa-IR"/>
        </w:rPr>
        <w:t xml:space="preserve"> بقي في اختلاطه خمس سنين ولا يحتج</w:t>
      </w:r>
      <w:r w:rsidR="00587595">
        <w:rPr>
          <w:rFonts w:hint="cs"/>
          <w:rtl/>
          <w:lang w:bidi="fa-IR"/>
        </w:rPr>
        <w:t>ُّ</w:t>
      </w:r>
      <w:r>
        <w:rPr>
          <w:rtl/>
          <w:lang w:bidi="fa-IR"/>
        </w:rPr>
        <w:t xml:space="preserve"> إل</w:t>
      </w:r>
      <w:r w:rsidR="00587595">
        <w:rPr>
          <w:rFonts w:hint="cs"/>
          <w:rtl/>
          <w:lang w:bidi="fa-IR"/>
        </w:rPr>
        <w:t>ّ</w:t>
      </w:r>
      <w:r>
        <w:rPr>
          <w:rtl/>
          <w:lang w:bidi="fa-IR"/>
        </w:rPr>
        <w:t>ا بما روى عنه القدماء مثل يزيد بن زريع وابن المبارك</w:t>
      </w:r>
      <w:r w:rsidR="00592436">
        <w:rPr>
          <w:rtl/>
          <w:lang w:bidi="fa-IR"/>
        </w:rPr>
        <w:t>،</w:t>
      </w:r>
      <w:r>
        <w:rPr>
          <w:rtl/>
          <w:lang w:bidi="fa-IR"/>
        </w:rPr>
        <w:t xml:space="preserve"> وقال عبد الوهاب </w:t>
      </w:r>
      <w:r w:rsidR="00592436">
        <w:rPr>
          <w:rtl/>
          <w:lang w:bidi="fa-IR"/>
        </w:rPr>
        <w:t>(</w:t>
      </w:r>
      <w:r>
        <w:rPr>
          <w:rtl/>
          <w:lang w:bidi="fa-IR"/>
        </w:rPr>
        <w:t>الراوي عنه</w:t>
      </w:r>
      <w:r w:rsidR="00592436">
        <w:rPr>
          <w:rtl/>
          <w:lang w:bidi="fa-IR"/>
        </w:rPr>
        <w:t>):</w:t>
      </w:r>
      <w:r>
        <w:rPr>
          <w:rtl/>
          <w:lang w:bidi="fa-IR"/>
        </w:rPr>
        <w:t xml:space="preserve"> خولط سعيد سنة 47 وعاش بعد ما خولط تسع سنين. وقال النسائي</w:t>
      </w:r>
      <w:r w:rsidR="00592436">
        <w:rPr>
          <w:rtl/>
          <w:lang w:bidi="fa-IR"/>
        </w:rPr>
        <w:t>:</w:t>
      </w:r>
      <w:r>
        <w:rPr>
          <w:rtl/>
          <w:lang w:bidi="fa-IR"/>
        </w:rPr>
        <w:t xml:space="preserve"> من سمع منه بعد ال</w:t>
      </w:r>
      <w:r w:rsidR="003756BA">
        <w:rPr>
          <w:rFonts w:hint="cs"/>
          <w:rtl/>
          <w:lang w:bidi="fa-IR"/>
        </w:rPr>
        <w:t>إ</w:t>
      </w:r>
      <w:r>
        <w:rPr>
          <w:rtl/>
          <w:lang w:bidi="fa-IR"/>
        </w:rPr>
        <w:t>ختلاط فليس بشيء.</w:t>
      </w:r>
      <w:r w:rsidR="003756BA">
        <w:rPr>
          <w:rFonts w:hint="cs"/>
          <w:rtl/>
          <w:lang w:bidi="fa-IR"/>
        </w:rPr>
        <w:t xml:space="preserve"> </w:t>
      </w:r>
      <w:r>
        <w:rPr>
          <w:rtl/>
          <w:lang w:bidi="fa-IR"/>
        </w:rPr>
        <w:t>وقال ابن عدي</w:t>
      </w:r>
      <w:r w:rsidR="00592436">
        <w:rPr>
          <w:rtl/>
          <w:lang w:bidi="fa-IR"/>
        </w:rPr>
        <w:t>:</w:t>
      </w:r>
      <w:r>
        <w:rPr>
          <w:rtl/>
          <w:lang w:bidi="fa-IR"/>
        </w:rPr>
        <w:t xml:space="preserve"> من سمع منه قبل ال</w:t>
      </w:r>
      <w:r w:rsidR="003756BA">
        <w:rPr>
          <w:rFonts w:hint="cs"/>
          <w:rtl/>
          <w:lang w:bidi="fa-IR"/>
        </w:rPr>
        <w:t>إ</w:t>
      </w:r>
      <w:r>
        <w:rPr>
          <w:rtl/>
          <w:lang w:bidi="fa-IR"/>
        </w:rPr>
        <w:t>ختلاط فإن</w:t>
      </w:r>
      <w:r w:rsidR="003756BA">
        <w:rPr>
          <w:rFonts w:hint="cs"/>
          <w:rtl/>
          <w:lang w:bidi="fa-IR"/>
        </w:rPr>
        <w:t>َّ</w:t>
      </w:r>
      <w:r>
        <w:rPr>
          <w:rtl/>
          <w:lang w:bidi="fa-IR"/>
        </w:rPr>
        <w:t xml:space="preserve"> ذلك صحيح</w:t>
      </w:r>
      <w:r w:rsidR="003756BA">
        <w:rPr>
          <w:rFonts w:hint="cs"/>
          <w:rtl/>
          <w:lang w:bidi="fa-IR"/>
        </w:rPr>
        <w:t>ٌ</w:t>
      </w:r>
      <w:r>
        <w:rPr>
          <w:rtl/>
          <w:lang w:bidi="fa-IR"/>
        </w:rPr>
        <w:t xml:space="preserve"> حج</w:t>
      </w:r>
      <w:r w:rsidR="003756BA">
        <w:rPr>
          <w:rFonts w:hint="cs"/>
          <w:rtl/>
          <w:lang w:bidi="fa-IR"/>
        </w:rPr>
        <w:t>ّ</w:t>
      </w:r>
      <w:r>
        <w:rPr>
          <w:rtl/>
          <w:lang w:bidi="fa-IR"/>
        </w:rPr>
        <w:t>ة</w:t>
      </w:r>
      <w:r w:rsidR="003756BA">
        <w:rPr>
          <w:rFonts w:hint="cs"/>
          <w:rtl/>
          <w:lang w:bidi="fa-IR"/>
        </w:rPr>
        <w:t>ٌ</w:t>
      </w:r>
      <w:r>
        <w:rPr>
          <w:rtl/>
          <w:lang w:bidi="fa-IR"/>
        </w:rPr>
        <w:t xml:space="preserve"> ومن سمع منه بعد ال</w:t>
      </w:r>
      <w:r w:rsidR="003756BA">
        <w:rPr>
          <w:rFonts w:hint="cs"/>
          <w:rtl/>
          <w:lang w:bidi="fa-IR"/>
        </w:rPr>
        <w:t>إ</w:t>
      </w:r>
      <w:r>
        <w:rPr>
          <w:rtl/>
          <w:lang w:bidi="fa-IR"/>
        </w:rPr>
        <w:t>ختلاط لا ي</w:t>
      </w:r>
      <w:r w:rsidR="003756BA">
        <w:rPr>
          <w:rFonts w:hint="cs"/>
          <w:rtl/>
          <w:lang w:bidi="fa-IR"/>
        </w:rPr>
        <w:t>ُ</w:t>
      </w:r>
      <w:r>
        <w:rPr>
          <w:rtl/>
          <w:lang w:bidi="fa-IR"/>
        </w:rPr>
        <w:t>عتمد عليه.</w:t>
      </w:r>
    </w:p>
    <w:p w:rsidR="000472E4" w:rsidRDefault="00782246" w:rsidP="00782246">
      <w:pPr>
        <w:pStyle w:val="libNormal"/>
        <w:rPr>
          <w:rtl/>
          <w:lang w:bidi="fa-IR"/>
        </w:rPr>
      </w:pPr>
      <w:r>
        <w:rPr>
          <w:rtl/>
          <w:lang w:bidi="fa-IR"/>
        </w:rPr>
        <w:t>وقال أبو بكر البز</w:t>
      </w:r>
      <w:r w:rsidR="003756BA">
        <w:rPr>
          <w:rFonts w:hint="cs"/>
          <w:rtl/>
          <w:lang w:bidi="fa-IR"/>
        </w:rPr>
        <w:t>ّ</w:t>
      </w:r>
      <w:r>
        <w:rPr>
          <w:rtl/>
          <w:lang w:bidi="fa-IR"/>
        </w:rPr>
        <w:t>ار</w:t>
      </w:r>
      <w:r w:rsidR="00592436">
        <w:rPr>
          <w:rtl/>
          <w:lang w:bidi="fa-IR"/>
        </w:rPr>
        <w:t>:</w:t>
      </w:r>
      <w:r>
        <w:rPr>
          <w:rtl/>
          <w:lang w:bidi="fa-IR"/>
        </w:rPr>
        <w:t xml:space="preserve"> ابتدأ به الاختلاط سنة 133 </w:t>
      </w:r>
      <w:r w:rsidRPr="000472E4">
        <w:rPr>
          <w:rStyle w:val="libFootnotenumChar"/>
          <w:rtl/>
        </w:rPr>
        <w:t>(3)</w:t>
      </w:r>
      <w:r>
        <w:rPr>
          <w:rtl/>
          <w:lang w:bidi="fa-IR"/>
        </w:rPr>
        <w:t>.</w:t>
      </w:r>
    </w:p>
    <w:p w:rsidR="000472E4" w:rsidRDefault="00782246" w:rsidP="003756BA">
      <w:pPr>
        <w:pStyle w:val="libNormal"/>
        <w:rPr>
          <w:rtl/>
          <w:lang w:bidi="fa-IR"/>
        </w:rPr>
      </w:pPr>
      <w:r>
        <w:rPr>
          <w:rtl/>
          <w:lang w:bidi="fa-IR"/>
        </w:rPr>
        <w:t>فعلى الأخذ بقول أبي بكر البز</w:t>
      </w:r>
      <w:r w:rsidR="003756BA">
        <w:rPr>
          <w:rFonts w:hint="cs"/>
          <w:rtl/>
          <w:lang w:bidi="fa-IR"/>
        </w:rPr>
        <w:t>ّ</w:t>
      </w:r>
      <w:r>
        <w:rPr>
          <w:rtl/>
          <w:lang w:bidi="fa-IR"/>
        </w:rPr>
        <w:t>ار في ابتداء اختلاطه وقول ابن حب</w:t>
      </w:r>
      <w:r w:rsidR="003756BA">
        <w:rPr>
          <w:rFonts w:hint="cs"/>
          <w:rtl/>
          <w:lang w:bidi="fa-IR"/>
        </w:rPr>
        <w:t>ّ</w:t>
      </w:r>
      <w:r>
        <w:rPr>
          <w:rtl/>
          <w:lang w:bidi="fa-IR"/>
        </w:rPr>
        <w:t>ان من أن</w:t>
      </w:r>
      <w:r w:rsidR="003756BA">
        <w:rPr>
          <w:rFonts w:hint="cs"/>
          <w:rtl/>
          <w:lang w:bidi="fa-IR"/>
        </w:rPr>
        <w:t>ّ</w:t>
      </w:r>
      <w:r>
        <w:rPr>
          <w:rtl/>
          <w:lang w:bidi="fa-IR"/>
        </w:rPr>
        <w:t>ه مات سنة 155 تربو أعوام اختلاطه على اثنتين وعشرين سنة.</w:t>
      </w:r>
      <w:r w:rsidR="003756BA">
        <w:rPr>
          <w:rFonts w:hint="cs"/>
          <w:rtl/>
          <w:lang w:bidi="fa-IR"/>
        </w:rPr>
        <w:t xml:space="preserve"> </w:t>
      </w:r>
      <w:r>
        <w:rPr>
          <w:rtl/>
          <w:lang w:bidi="fa-IR"/>
        </w:rPr>
        <w:t>هذا أكثر ما قيل في مد</w:t>
      </w:r>
      <w:r w:rsidR="003756BA">
        <w:rPr>
          <w:rFonts w:hint="cs"/>
          <w:rtl/>
          <w:lang w:bidi="fa-IR"/>
        </w:rPr>
        <w:t>َّ</w:t>
      </w:r>
      <w:r>
        <w:rPr>
          <w:rtl/>
          <w:lang w:bidi="fa-IR"/>
        </w:rPr>
        <w:t>ة اختلاطه وأقل</w:t>
      </w:r>
      <w:r w:rsidR="003756BA">
        <w:rPr>
          <w:rFonts w:hint="cs"/>
          <w:rtl/>
          <w:lang w:bidi="fa-IR"/>
        </w:rPr>
        <w:t>ّ</w:t>
      </w:r>
      <w:r>
        <w:rPr>
          <w:rtl/>
          <w:lang w:bidi="fa-IR"/>
        </w:rPr>
        <w:t xml:space="preserve">ه خمس سنين وبينهما أقوال </w:t>
      </w:r>
      <w:r w:rsidR="003756BA">
        <w:rPr>
          <w:rFonts w:hint="cs"/>
          <w:rtl/>
          <w:lang w:bidi="fa-IR"/>
        </w:rPr>
        <w:t>اُ</w:t>
      </w:r>
      <w:r>
        <w:rPr>
          <w:rtl/>
          <w:lang w:bidi="fa-IR"/>
        </w:rPr>
        <w:t>خر.</w:t>
      </w:r>
    </w:p>
    <w:p w:rsidR="00782246" w:rsidRDefault="000472E4" w:rsidP="000472E4">
      <w:pPr>
        <w:pStyle w:val="libLine"/>
        <w:rPr>
          <w:lang w:bidi="fa-IR"/>
        </w:rPr>
      </w:pPr>
      <w:r>
        <w:rPr>
          <w:rtl/>
          <w:lang w:bidi="fa-IR"/>
        </w:rPr>
        <w:t>____________________</w:t>
      </w:r>
    </w:p>
    <w:p w:rsidR="000472E4" w:rsidRDefault="00782246" w:rsidP="003756BA">
      <w:pPr>
        <w:pStyle w:val="libFootnote0"/>
        <w:rPr>
          <w:rtl/>
          <w:lang w:bidi="fa-IR"/>
        </w:rPr>
      </w:pPr>
      <w:r>
        <w:rPr>
          <w:rtl/>
          <w:lang w:bidi="fa-IR"/>
        </w:rPr>
        <w:t xml:space="preserve">1 </w:t>
      </w:r>
      <w:r w:rsidR="000472E4">
        <w:rPr>
          <w:rtl/>
          <w:lang w:bidi="fa-IR"/>
        </w:rPr>
        <w:t>-</w:t>
      </w:r>
      <w:r>
        <w:rPr>
          <w:rtl/>
          <w:lang w:bidi="fa-IR"/>
        </w:rPr>
        <w:t xml:space="preserve"> هو عبد الله بن هان</w:t>
      </w:r>
      <w:r w:rsidR="003756BA">
        <w:rPr>
          <w:rFonts w:hint="cs"/>
          <w:rtl/>
          <w:lang w:bidi="fa-IR"/>
        </w:rPr>
        <w:t>ى</w:t>
      </w:r>
      <w:r>
        <w:rPr>
          <w:rtl/>
          <w:lang w:bidi="fa-IR"/>
        </w:rPr>
        <w:t xml:space="preserve"> بن عبد الله بن الشخير البصر</w:t>
      </w:r>
      <w:r w:rsidR="003756BA">
        <w:rPr>
          <w:rFonts w:hint="cs"/>
          <w:rtl/>
          <w:lang w:bidi="fa-IR"/>
        </w:rPr>
        <w:t>ى</w:t>
      </w:r>
      <w:r>
        <w:rPr>
          <w:rtl/>
          <w:lang w:bidi="fa-IR"/>
        </w:rPr>
        <w:t>.</w:t>
      </w:r>
    </w:p>
    <w:p w:rsidR="000472E4" w:rsidRDefault="00782246" w:rsidP="003756BA">
      <w:pPr>
        <w:pStyle w:val="libFootnote0"/>
        <w:rPr>
          <w:rtl/>
          <w:lang w:bidi="fa-IR"/>
        </w:rPr>
      </w:pPr>
      <w:r>
        <w:rPr>
          <w:rtl/>
          <w:lang w:bidi="fa-IR"/>
        </w:rPr>
        <w:t xml:space="preserve">2 </w:t>
      </w:r>
      <w:r w:rsidR="000472E4">
        <w:rPr>
          <w:rtl/>
          <w:lang w:bidi="fa-IR"/>
        </w:rPr>
        <w:t>-</w:t>
      </w:r>
      <w:r>
        <w:rPr>
          <w:rtl/>
          <w:lang w:bidi="fa-IR"/>
        </w:rPr>
        <w:t xml:space="preserve"> احتمال الحديث </w:t>
      </w:r>
      <w:r w:rsidR="003756BA">
        <w:rPr>
          <w:rFonts w:hint="cs"/>
          <w:rtl/>
          <w:lang w:bidi="fa-IR"/>
        </w:rPr>
        <w:t>ا</w:t>
      </w:r>
      <w:r>
        <w:rPr>
          <w:rtl/>
          <w:lang w:bidi="fa-IR"/>
        </w:rPr>
        <w:t>نما هو للاعتبار كما جاء مصرحا</w:t>
      </w:r>
      <w:r w:rsidR="003756BA">
        <w:rPr>
          <w:rFonts w:hint="cs"/>
          <w:rtl/>
          <w:lang w:bidi="fa-IR"/>
        </w:rPr>
        <w:t>ً</w:t>
      </w:r>
      <w:r>
        <w:rPr>
          <w:rtl/>
          <w:lang w:bidi="fa-IR"/>
        </w:rPr>
        <w:t xml:space="preserve"> به ف</w:t>
      </w:r>
      <w:r w:rsidR="003756BA">
        <w:rPr>
          <w:rFonts w:hint="cs"/>
          <w:rtl/>
          <w:lang w:bidi="fa-IR"/>
        </w:rPr>
        <w:t>ى</w:t>
      </w:r>
      <w:r>
        <w:rPr>
          <w:rtl/>
          <w:lang w:bidi="fa-IR"/>
        </w:rPr>
        <w:t xml:space="preserve"> كثير من الضعفاء.</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تهذيب التهذيب 4</w:t>
      </w:r>
      <w:r w:rsidR="00592436">
        <w:rPr>
          <w:rtl/>
          <w:lang w:bidi="fa-IR"/>
        </w:rPr>
        <w:t>:</w:t>
      </w:r>
      <w:r>
        <w:rPr>
          <w:rtl/>
          <w:lang w:bidi="fa-IR"/>
        </w:rPr>
        <w:t xml:space="preserve"> 63 </w:t>
      </w:r>
      <w:r w:rsidR="000472E4">
        <w:rPr>
          <w:rtl/>
          <w:lang w:bidi="fa-IR"/>
        </w:rPr>
        <w:t>-</w:t>
      </w:r>
      <w:r>
        <w:rPr>
          <w:rtl/>
          <w:lang w:bidi="fa-IR"/>
        </w:rPr>
        <w:t xml:space="preserve"> 66.</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هذه علل الر</w:t>
      </w:r>
      <w:r w:rsidR="003756BA">
        <w:rPr>
          <w:rFonts w:hint="cs"/>
          <w:rtl/>
          <w:lang w:bidi="fa-IR"/>
        </w:rPr>
        <w:t>ِّ</w:t>
      </w:r>
      <w:r>
        <w:rPr>
          <w:rtl/>
          <w:lang w:bidi="fa-IR"/>
        </w:rPr>
        <w:t>واية إسنادا</w:t>
      </w:r>
      <w:r w:rsidR="003756BA">
        <w:rPr>
          <w:rFonts w:hint="cs"/>
          <w:rtl/>
          <w:lang w:bidi="fa-IR"/>
        </w:rPr>
        <w:t>ً</w:t>
      </w:r>
      <w:r w:rsidR="00592436">
        <w:rPr>
          <w:rtl/>
          <w:lang w:bidi="fa-IR"/>
        </w:rPr>
        <w:t>،</w:t>
      </w:r>
      <w:r>
        <w:rPr>
          <w:rtl/>
          <w:lang w:bidi="fa-IR"/>
        </w:rPr>
        <w:t xml:space="preserve"> وأما هي من ناحية المتن فسل عنها مولانا أمير المؤمنين ورأيه المدعوم في عثمان وقد أسلفناه في هذا الجزء ص 69 </w:t>
      </w:r>
      <w:r w:rsidR="000472E4">
        <w:rPr>
          <w:rtl/>
          <w:lang w:bidi="fa-IR"/>
        </w:rPr>
        <w:t>-</w:t>
      </w:r>
      <w:r>
        <w:rPr>
          <w:rtl/>
          <w:lang w:bidi="fa-IR"/>
        </w:rPr>
        <w:t xml:space="preserve"> 77</w:t>
      </w:r>
      <w:r w:rsidR="00592436">
        <w:rPr>
          <w:rtl/>
          <w:lang w:bidi="fa-IR"/>
        </w:rPr>
        <w:t>:</w:t>
      </w:r>
      <w:r>
        <w:rPr>
          <w:rtl/>
          <w:lang w:bidi="fa-IR"/>
        </w:rPr>
        <w:t xml:space="preserve"> أتراه صلوات الله عليه يرى الرجل أبر</w:t>
      </w:r>
      <w:r w:rsidR="003756BA">
        <w:rPr>
          <w:rFonts w:hint="cs"/>
          <w:rtl/>
          <w:lang w:bidi="fa-IR"/>
        </w:rPr>
        <w:t>َّ</w:t>
      </w:r>
      <w:r>
        <w:rPr>
          <w:rtl/>
          <w:lang w:bidi="fa-IR"/>
        </w:rPr>
        <w:t>هم وأوصلهم ثم</w:t>
      </w:r>
      <w:r w:rsidR="003756BA">
        <w:rPr>
          <w:rFonts w:hint="cs"/>
          <w:rtl/>
          <w:lang w:bidi="fa-IR"/>
        </w:rPr>
        <w:t>َّ</w:t>
      </w:r>
      <w:r>
        <w:rPr>
          <w:rtl/>
          <w:lang w:bidi="fa-IR"/>
        </w:rPr>
        <w:t xml:space="preserve"> يرفع عقيرته على صهوة الخطابة بمثل قوله فيه</w:t>
      </w:r>
      <w:r w:rsidR="00592436">
        <w:rPr>
          <w:rtl/>
          <w:lang w:bidi="fa-IR"/>
        </w:rPr>
        <w:t>:</w:t>
      </w:r>
      <w:r>
        <w:rPr>
          <w:rtl/>
          <w:lang w:bidi="fa-IR"/>
        </w:rPr>
        <w:t xml:space="preserve"> قام ثالث القوم نافجا</w:t>
      </w:r>
      <w:r w:rsidR="003756BA">
        <w:rPr>
          <w:rFonts w:hint="cs"/>
          <w:rtl/>
          <w:lang w:bidi="fa-IR"/>
        </w:rPr>
        <w:t>ً</w:t>
      </w:r>
      <w:r>
        <w:rPr>
          <w:rtl/>
          <w:lang w:bidi="fa-IR"/>
        </w:rPr>
        <w:t xml:space="preserve"> حضنيه بين نثيله ومعتلفه</w:t>
      </w:r>
      <w:r w:rsidR="00592436">
        <w:rPr>
          <w:rtl/>
          <w:lang w:bidi="fa-IR"/>
        </w:rPr>
        <w:t>،</w:t>
      </w:r>
      <w:r>
        <w:rPr>
          <w:rtl/>
          <w:lang w:bidi="fa-IR"/>
        </w:rPr>
        <w:t xml:space="preserve"> وقام معه بنو أبيه يخضمون مال الله خضمة الإبل نبتة الربيع</w:t>
      </w:r>
      <w:r w:rsidR="00592436">
        <w:rPr>
          <w:rtl/>
          <w:lang w:bidi="fa-IR"/>
        </w:rPr>
        <w:t>،</w:t>
      </w:r>
      <w:r>
        <w:rPr>
          <w:rtl/>
          <w:lang w:bidi="fa-IR"/>
        </w:rPr>
        <w:t xml:space="preserve"> إلى أن انتكث فتله</w:t>
      </w:r>
      <w:r w:rsidR="00592436">
        <w:rPr>
          <w:rtl/>
          <w:lang w:bidi="fa-IR"/>
        </w:rPr>
        <w:t>،</w:t>
      </w:r>
      <w:r>
        <w:rPr>
          <w:rtl/>
          <w:lang w:bidi="fa-IR"/>
        </w:rPr>
        <w:t xml:space="preserve"> وأجهز عليه عمله</w:t>
      </w:r>
      <w:r w:rsidR="00592436">
        <w:rPr>
          <w:rtl/>
          <w:lang w:bidi="fa-IR"/>
        </w:rPr>
        <w:t>،</w:t>
      </w:r>
      <w:r>
        <w:rPr>
          <w:rtl/>
          <w:lang w:bidi="fa-IR"/>
        </w:rPr>
        <w:t xml:space="preserve"> وكبت به بطنته </w:t>
      </w:r>
      <w:r w:rsidRPr="000472E4">
        <w:rPr>
          <w:rStyle w:val="libFootnotenumChar"/>
          <w:rtl/>
        </w:rPr>
        <w:t>(1)</w:t>
      </w:r>
      <w:r>
        <w:rPr>
          <w:rtl/>
          <w:lang w:bidi="fa-IR"/>
        </w:rPr>
        <w:t>.</w:t>
      </w:r>
    </w:p>
    <w:p w:rsidR="000472E4" w:rsidRDefault="00782246" w:rsidP="003756BA">
      <w:pPr>
        <w:pStyle w:val="libNormal"/>
        <w:rPr>
          <w:rtl/>
          <w:lang w:bidi="fa-IR"/>
        </w:rPr>
      </w:pPr>
      <w:r>
        <w:rPr>
          <w:rtl/>
          <w:lang w:bidi="fa-IR"/>
        </w:rPr>
        <w:t>وقوله فيه</w:t>
      </w:r>
      <w:r w:rsidR="00592436">
        <w:rPr>
          <w:rtl/>
          <w:lang w:bidi="fa-IR"/>
        </w:rPr>
        <w:t>:</w:t>
      </w:r>
      <w:r>
        <w:rPr>
          <w:rtl/>
          <w:lang w:bidi="fa-IR"/>
        </w:rPr>
        <w:t xml:space="preserve"> إن</w:t>
      </w:r>
      <w:r w:rsidR="003756BA">
        <w:rPr>
          <w:rFonts w:hint="cs"/>
          <w:rtl/>
          <w:lang w:bidi="fa-IR"/>
        </w:rPr>
        <w:t>ّ</w:t>
      </w:r>
      <w:r>
        <w:rPr>
          <w:rtl/>
          <w:lang w:bidi="fa-IR"/>
        </w:rPr>
        <w:t xml:space="preserve"> بني </w:t>
      </w:r>
      <w:r w:rsidR="003756BA">
        <w:rPr>
          <w:rFonts w:hint="cs"/>
          <w:rtl/>
          <w:lang w:bidi="fa-IR"/>
        </w:rPr>
        <w:t>اُ</w:t>
      </w:r>
      <w:r>
        <w:rPr>
          <w:rtl/>
          <w:lang w:bidi="fa-IR"/>
        </w:rPr>
        <w:t>مي</w:t>
      </w:r>
      <w:r w:rsidR="003756BA">
        <w:rPr>
          <w:rFonts w:hint="cs"/>
          <w:rtl/>
          <w:lang w:bidi="fa-IR"/>
        </w:rPr>
        <w:t>َّ</w:t>
      </w:r>
      <w:r>
        <w:rPr>
          <w:rtl/>
          <w:lang w:bidi="fa-IR"/>
        </w:rPr>
        <w:t>ة ليفو</w:t>
      </w:r>
      <w:r w:rsidR="003756BA">
        <w:rPr>
          <w:rFonts w:hint="cs"/>
          <w:rtl/>
          <w:lang w:bidi="fa-IR"/>
        </w:rPr>
        <w:t>ِّ</w:t>
      </w:r>
      <w:r>
        <w:rPr>
          <w:rtl/>
          <w:lang w:bidi="fa-IR"/>
        </w:rPr>
        <w:t>قونني تراث محم</w:t>
      </w:r>
      <w:r w:rsidR="003756BA">
        <w:rPr>
          <w:rFonts w:hint="cs"/>
          <w:rtl/>
          <w:lang w:bidi="fa-IR"/>
        </w:rPr>
        <w:t>ّ</w:t>
      </w:r>
      <w:r>
        <w:rPr>
          <w:rtl/>
          <w:lang w:bidi="fa-IR"/>
        </w:rPr>
        <w:t xml:space="preserve">د </w:t>
      </w:r>
      <w:r w:rsidR="00CC3773" w:rsidRPr="00CC3773">
        <w:rPr>
          <w:rStyle w:val="libAlaemChar"/>
          <w:rtl/>
        </w:rPr>
        <w:t>صلى‌الله‌عليه‌وآله‌وسلم</w:t>
      </w:r>
      <w:r>
        <w:rPr>
          <w:rtl/>
          <w:lang w:bidi="fa-IR"/>
        </w:rPr>
        <w:t xml:space="preserve"> تفويقا</w:t>
      </w:r>
      <w:r w:rsidR="003756BA">
        <w:rPr>
          <w:rFonts w:hint="cs"/>
          <w:rtl/>
          <w:lang w:bidi="fa-IR"/>
        </w:rPr>
        <w:t>ً</w:t>
      </w:r>
      <w:r>
        <w:rPr>
          <w:rtl/>
          <w:lang w:bidi="fa-IR"/>
        </w:rPr>
        <w:t xml:space="preserve"> </w:t>
      </w:r>
      <w:r w:rsidRPr="000472E4">
        <w:rPr>
          <w:rStyle w:val="libFootnotenumChar"/>
          <w:rtl/>
        </w:rPr>
        <w:t>(2)</w:t>
      </w:r>
      <w:r>
        <w:rPr>
          <w:rtl/>
          <w:lang w:bidi="fa-IR"/>
        </w:rPr>
        <w:t>.</w:t>
      </w:r>
    </w:p>
    <w:p w:rsidR="000472E4" w:rsidRDefault="00782246" w:rsidP="003756BA">
      <w:pPr>
        <w:pStyle w:val="libNormal"/>
        <w:rPr>
          <w:rtl/>
          <w:lang w:bidi="fa-IR"/>
        </w:rPr>
      </w:pPr>
      <w:r>
        <w:rPr>
          <w:rtl/>
          <w:lang w:bidi="fa-IR"/>
        </w:rPr>
        <w:t xml:space="preserve">وقوله في </w:t>
      </w:r>
      <w:r w:rsidR="003756BA">
        <w:rPr>
          <w:rFonts w:hint="cs"/>
          <w:rtl/>
          <w:lang w:bidi="fa-IR"/>
        </w:rPr>
        <w:t>ا</w:t>
      </w:r>
      <w:r>
        <w:rPr>
          <w:rtl/>
          <w:lang w:bidi="fa-IR"/>
        </w:rPr>
        <w:t>قطاعه و</w:t>
      </w:r>
      <w:r w:rsidR="003756BA">
        <w:rPr>
          <w:rFonts w:hint="cs"/>
          <w:rtl/>
          <w:lang w:bidi="fa-IR"/>
        </w:rPr>
        <w:t>ا</w:t>
      </w:r>
      <w:r>
        <w:rPr>
          <w:rtl/>
          <w:lang w:bidi="fa-IR"/>
        </w:rPr>
        <w:t>عطياته</w:t>
      </w:r>
      <w:r w:rsidR="00592436">
        <w:rPr>
          <w:rtl/>
          <w:lang w:bidi="fa-IR"/>
        </w:rPr>
        <w:t>:</w:t>
      </w:r>
      <w:r>
        <w:rPr>
          <w:rtl/>
          <w:lang w:bidi="fa-IR"/>
        </w:rPr>
        <w:t xml:space="preserve"> ألا إن</w:t>
      </w:r>
      <w:r w:rsidR="003756BA">
        <w:rPr>
          <w:rFonts w:hint="cs"/>
          <w:rtl/>
          <w:lang w:bidi="fa-IR"/>
        </w:rPr>
        <w:t>َّ</w:t>
      </w:r>
      <w:r>
        <w:rPr>
          <w:rtl/>
          <w:lang w:bidi="fa-IR"/>
        </w:rPr>
        <w:t xml:space="preserve"> كل</w:t>
      </w:r>
      <w:r w:rsidR="003756BA">
        <w:rPr>
          <w:rFonts w:hint="cs"/>
          <w:rtl/>
          <w:lang w:bidi="fa-IR"/>
        </w:rPr>
        <w:t>ّ</w:t>
      </w:r>
      <w:r>
        <w:rPr>
          <w:rtl/>
          <w:lang w:bidi="fa-IR"/>
        </w:rPr>
        <w:t xml:space="preserve"> قطيعة أقطعها عثمان</w:t>
      </w:r>
      <w:r w:rsidR="00592436">
        <w:rPr>
          <w:rtl/>
          <w:lang w:bidi="fa-IR"/>
        </w:rPr>
        <w:t>،</w:t>
      </w:r>
      <w:r>
        <w:rPr>
          <w:rtl/>
          <w:lang w:bidi="fa-IR"/>
        </w:rPr>
        <w:t xml:space="preserve"> وكل</w:t>
      </w:r>
      <w:r w:rsidR="003756BA">
        <w:rPr>
          <w:rFonts w:hint="cs"/>
          <w:rtl/>
          <w:lang w:bidi="fa-IR"/>
        </w:rPr>
        <w:t>َّ</w:t>
      </w:r>
      <w:r>
        <w:rPr>
          <w:rtl/>
          <w:lang w:bidi="fa-IR"/>
        </w:rPr>
        <w:t xml:space="preserve"> مال أعطاه من مال الله فهو مردود</w:t>
      </w:r>
      <w:r w:rsidR="003756BA">
        <w:rPr>
          <w:rFonts w:hint="cs"/>
          <w:rtl/>
          <w:lang w:bidi="fa-IR"/>
        </w:rPr>
        <w:t>ٌ</w:t>
      </w:r>
      <w:r>
        <w:rPr>
          <w:rtl/>
          <w:lang w:bidi="fa-IR"/>
        </w:rPr>
        <w:t xml:space="preserve"> في بيت المال</w:t>
      </w:r>
      <w:r w:rsidR="00592436">
        <w:rPr>
          <w:rtl/>
          <w:lang w:bidi="fa-IR"/>
        </w:rPr>
        <w:t>،</w:t>
      </w:r>
      <w:r>
        <w:rPr>
          <w:rtl/>
          <w:lang w:bidi="fa-IR"/>
        </w:rPr>
        <w:t xml:space="preserve"> فإن</w:t>
      </w:r>
      <w:r w:rsidR="003756BA">
        <w:rPr>
          <w:rFonts w:hint="cs"/>
          <w:rtl/>
          <w:lang w:bidi="fa-IR"/>
        </w:rPr>
        <w:t>َّ</w:t>
      </w:r>
      <w:r>
        <w:rPr>
          <w:rtl/>
          <w:lang w:bidi="fa-IR"/>
        </w:rPr>
        <w:t xml:space="preserve"> الحق</w:t>
      </w:r>
      <w:r w:rsidR="003756BA">
        <w:rPr>
          <w:rFonts w:hint="cs"/>
          <w:rtl/>
          <w:lang w:bidi="fa-IR"/>
        </w:rPr>
        <w:t>َّ</w:t>
      </w:r>
      <w:r>
        <w:rPr>
          <w:rtl/>
          <w:lang w:bidi="fa-IR"/>
        </w:rPr>
        <w:t xml:space="preserve"> القديم لا يبطله شيء</w:t>
      </w:r>
      <w:r w:rsidR="003756BA">
        <w:rPr>
          <w:rFonts w:hint="cs"/>
          <w:rtl/>
          <w:lang w:bidi="fa-IR"/>
        </w:rPr>
        <w:t>ٌ</w:t>
      </w:r>
      <w:r w:rsidR="00592436">
        <w:rPr>
          <w:rtl/>
          <w:lang w:bidi="fa-IR"/>
        </w:rPr>
        <w:t>،</w:t>
      </w:r>
      <w:r>
        <w:rPr>
          <w:rtl/>
          <w:lang w:bidi="fa-IR"/>
        </w:rPr>
        <w:t xml:space="preserve"> ولو وجدته قد تزو</w:t>
      </w:r>
      <w:r w:rsidR="003756BA">
        <w:rPr>
          <w:rFonts w:hint="cs"/>
          <w:rtl/>
          <w:lang w:bidi="fa-IR"/>
        </w:rPr>
        <w:t>َّ</w:t>
      </w:r>
      <w:r>
        <w:rPr>
          <w:rtl/>
          <w:lang w:bidi="fa-IR"/>
        </w:rPr>
        <w:t>ج به النساء</w:t>
      </w:r>
      <w:r w:rsidR="00592436">
        <w:rPr>
          <w:rtl/>
          <w:lang w:bidi="fa-IR"/>
        </w:rPr>
        <w:t>،</w:t>
      </w:r>
      <w:r>
        <w:rPr>
          <w:rtl/>
          <w:lang w:bidi="fa-IR"/>
        </w:rPr>
        <w:t xml:space="preserve"> وفر</w:t>
      </w:r>
      <w:r w:rsidR="003756BA">
        <w:rPr>
          <w:rFonts w:hint="cs"/>
          <w:rtl/>
          <w:lang w:bidi="fa-IR"/>
        </w:rPr>
        <w:t>َّ</w:t>
      </w:r>
      <w:r>
        <w:rPr>
          <w:rtl/>
          <w:lang w:bidi="fa-IR"/>
        </w:rPr>
        <w:t>ق في البلدان لرددته إلى حاله.</w:t>
      </w:r>
      <w:r w:rsidR="003756BA">
        <w:rPr>
          <w:rFonts w:hint="cs"/>
          <w:rtl/>
          <w:lang w:bidi="fa-IR"/>
        </w:rPr>
        <w:t xml:space="preserve"> </w:t>
      </w:r>
      <w:r>
        <w:rPr>
          <w:rtl/>
          <w:lang w:bidi="fa-IR"/>
        </w:rPr>
        <w:t>راجع ج 8</w:t>
      </w:r>
      <w:r w:rsidR="00592436">
        <w:rPr>
          <w:rtl/>
          <w:lang w:bidi="fa-IR"/>
        </w:rPr>
        <w:t>:</w:t>
      </w:r>
      <w:r>
        <w:rPr>
          <w:rtl/>
          <w:lang w:bidi="fa-IR"/>
        </w:rPr>
        <w:t xml:space="preserve"> 287 ط 2.</w:t>
      </w:r>
    </w:p>
    <w:p w:rsidR="000472E4" w:rsidRDefault="00782246" w:rsidP="00782246">
      <w:pPr>
        <w:pStyle w:val="libNormal"/>
        <w:rPr>
          <w:rtl/>
          <w:lang w:bidi="fa-IR"/>
        </w:rPr>
      </w:pPr>
      <w:r>
        <w:rPr>
          <w:rtl/>
          <w:lang w:bidi="fa-IR"/>
        </w:rPr>
        <w:t>أن</w:t>
      </w:r>
      <w:r w:rsidR="003756BA">
        <w:rPr>
          <w:rFonts w:hint="cs"/>
          <w:rtl/>
          <w:lang w:bidi="fa-IR"/>
        </w:rPr>
        <w:t>َّ</w:t>
      </w:r>
      <w:r>
        <w:rPr>
          <w:rtl/>
          <w:lang w:bidi="fa-IR"/>
        </w:rPr>
        <w:t>ى كانت</w:t>
      </w:r>
      <w:r w:rsidR="003756BA">
        <w:rPr>
          <w:rFonts w:hint="cs"/>
          <w:rtl/>
          <w:lang w:bidi="fa-IR"/>
        </w:rPr>
        <w:t>ِ</w:t>
      </w:r>
      <w:r>
        <w:rPr>
          <w:rtl/>
          <w:lang w:bidi="fa-IR"/>
        </w:rPr>
        <w:t xml:space="preserve"> صلات عثمان مشروعة</w:t>
      </w:r>
      <w:r w:rsidR="003756BA">
        <w:rPr>
          <w:rFonts w:hint="cs"/>
          <w:rtl/>
          <w:lang w:bidi="fa-IR"/>
        </w:rPr>
        <w:t>ً</w:t>
      </w:r>
      <w:r>
        <w:rPr>
          <w:rtl/>
          <w:lang w:bidi="fa-IR"/>
        </w:rPr>
        <w:t xml:space="preserve"> مرضي</w:t>
      </w:r>
      <w:r w:rsidR="003756BA">
        <w:rPr>
          <w:rFonts w:hint="cs"/>
          <w:rtl/>
          <w:lang w:bidi="fa-IR"/>
        </w:rPr>
        <w:t>َّ</w:t>
      </w:r>
      <w:r>
        <w:rPr>
          <w:rtl/>
          <w:lang w:bidi="fa-IR"/>
        </w:rPr>
        <w:t>ة</w:t>
      </w:r>
      <w:r w:rsidR="003756BA">
        <w:rPr>
          <w:rFonts w:hint="cs"/>
          <w:rtl/>
          <w:lang w:bidi="fa-IR"/>
        </w:rPr>
        <w:t>ً</w:t>
      </w:r>
      <w:r>
        <w:rPr>
          <w:rtl/>
          <w:lang w:bidi="fa-IR"/>
        </w:rPr>
        <w:t xml:space="preserve"> عند أمير المؤمنين حتى يثني بها عليه ويراه أبر</w:t>
      </w:r>
      <w:r w:rsidR="003756BA">
        <w:rPr>
          <w:rFonts w:hint="cs"/>
          <w:rtl/>
          <w:lang w:bidi="fa-IR"/>
        </w:rPr>
        <w:t>َّ</w:t>
      </w:r>
      <w:r>
        <w:rPr>
          <w:rtl/>
          <w:lang w:bidi="fa-IR"/>
        </w:rPr>
        <w:t>هم وأوصلهم</w:t>
      </w:r>
      <w:r w:rsidR="00592436">
        <w:rPr>
          <w:rtl/>
          <w:lang w:bidi="fa-IR"/>
        </w:rPr>
        <w:t>،</w:t>
      </w:r>
      <w:r>
        <w:rPr>
          <w:rtl/>
          <w:lang w:bidi="fa-IR"/>
        </w:rPr>
        <w:t xml:space="preserve"> وقد أوقفناك في الجزء الثامن على شطر مهم</w:t>
      </w:r>
      <w:r w:rsidR="003756BA">
        <w:rPr>
          <w:rFonts w:hint="cs"/>
          <w:rtl/>
          <w:lang w:bidi="fa-IR"/>
        </w:rPr>
        <w:t>ّ</w:t>
      </w:r>
      <w:r>
        <w:rPr>
          <w:rtl/>
          <w:lang w:bidi="fa-IR"/>
        </w:rPr>
        <w:t xml:space="preserve"> من هباته ومدر</w:t>
      </w:r>
      <w:r w:rsidR="003756BA">
        <w:rPr>
          <w:rFonts w:hint="cs"/>
          <w:rtl/>
          <w:lang w:bidi="fa-IR"/>
        </w:rPr>
        <w:t>ّ</w:t>
      </w:r>
      <w:r>
        <w:rPr>
          <w:rtl/>
          <w:lang w:bidi="fa-IR"/>
        </w:rPr>
        <w:t>ها فاقرأ وتبص</w:t>
      </w:r>
      <w:r w:rsidR="003756BA">
        <w:rPr>
          <w:rFonts w:hint="cs"/>
          <w:rtl/>
          <w:lang w:bidi="fa-IR"/>
        </w:rPr>
        <w:t>َّ</w:t>
      </w:r>
      <w:r>
        <w:rPr>
          <w:rtl/>
          <w:lang w:bidi="fa-IR"/>
        </w:rPr>
        <w:t>ر.</w:t>
      </w:r>
    </w:p>
    <w:p w:rsidR="000472E4" w:rsidRDefault="00782246" w:rsidP="003756BA">
      <w:pPr>
        <w:pStyle w:val="libNormal"/>
        <w:rPr>
          <w:rtl/>
          <w:lang w:bidi="fa-IR"/>
        </w:rPr>
      </w:pPr>
      <w:r>
        <w:rPr>
          <w:rtl/>
          <w:lang w:bidi="fa-IR"/>
        </w:rPr>
        <w:t xml:space="preserve">43 </w:t>
      </w:r>
      <w:r w:rsidR="000472E4">
        <w:rPr>
          <w:rtl/>
          <w:lang w:bidi="fa-IR"/>
        </w:rPr>
        <w:t>-</w:t>
      </w:r>
      <w:r>
        <w:rPr>
          <w:rtl/>
          <w:lang w:bidi="fa-IR"/>
        </w:rPr>
        <w:t xml:space="preserve"> </w:t>
      </w:r>
      <w:r w:rsidR="003756BA">
        <w:rPr>
          <w:rFonts w:hint="cs"/>
          <w:rtl/>
          <w:lang w:bidi="fa-IR"/>
        </w:rPr>
        <w:t>ا</w:t>
      </w:r>
      <w:r>
        <w:rPr>
          <w:rtl/>
          <w:lang w:bidi="fa-IR"/>
        </w:rPr>
        <w:t>خرج ابن عساكر عن يزيد بن أبي حبيب كما في تاريخ الخلفاء للسيوطي ص 110</w:t>
      </w:r>
      <w:r w:rsidR="00592436">
        <w:rPr>
          <w:rtl/>
          <w:lang w:bidi="fa-IR"/>
        </w:rPr>
        <w:t>،</w:t>
      </w:r>
      <w:r>
        <w:rPr>
          <w:rtl/>
          <w:lang w:bidi="fa-IR"/>
        </w:rPr>
        <w:t xml:space="preserve"> </w:t>
      </w:r>
      <w:r w:rsidR="003756BA">
        <w:rPr>
          <w:rFonts w:hint="cs"/>
          <w:rtl/>
          <w:lang w:bidi="fa-IR"/>
        </w:rPr>
        <w:t>ا</w:t>
      </w:r>
      <w:r>
        <w:rPr>
          <w:rtl/>
          <w:lang w:bidi="fa-IR"/>
        </w:rPr>
        <w:t>ن</w:t>
      </w:r>
      <w:r w:rsidR="003756BA">
        <w:rPr>
          <w:rFonts w:hint="cs"/>
          <w:rtl/>
          <w:lang w:bidi="fa-IR"/>
        </w:rPr>
        <w:t>َّ</w:t>
      </w:r>
      <w:r>
        <w:rPr>
          <w:rtl/>
          <w:lang w:bidi="fa-IR"/>
        </w:rPr>
        <w:t>ه قال</w:t>
      </w:r>
      <w:r w:rsidR="00592436">
        <w:rPr>
          <w:rtl/>
          <w:lang w:bidi="fa-IR"/>
        </w:rPr>
        <w:t>:</w:t>
      </w:r>
      <w:r>
        <w:rPr>
          <w:rtl/>
          <w:lang w:bidi="fa-IR"/>
        </w:rPr>
        <w:t xml:space="preserve"> بلغني </w:t>
      </w:r>
      <w:r w:rsidR="003756BA">
        <w:rPr>
          <w:rFonts w:hint="cs"/>
          <w:rtl/>
          <w:lang w:bidi="fa-IR"/>
        </w:rPr>
        <w:t>ا</w:t>
      </w:r>
      <w:r>
        <w:rPr>
          <w:rtl/>
          <w:lang w:bidi="fa-IR"/>
        </w:rPr>
        <w:t>ن</w:t>
      </w:r>
      <w:r w:rsidR="003756BA">
        <w:rPr>
          <w:rFonts w:hint="cs"/>
          <w:rtl/>
          <w:lang w:bidi="fa-IR"/>
        </w:rPr>
        <w:t>َّ</w:t>
      </w:r>
      <w:r>
        <w:rPr>
          <w:rtl/>
          <w:lang w:bidi="fa-IR"/>
        </w:rPr>
        <w:t xml:space="preserve"> عام</w:t>
      </w:r>
      <w:r w:rsidR="003756BA">
        <w:rPr>
          <w:rFonts w:hint="cs"/>
          <w:rtl/>
          <w:lang w:bidi="fa-IR"/>
        </w:rPr>
        <w:t>َّ</w:t>
      </w:r>
      <w:r>
        <w:rPr>
          <w:rtl/>
          <w:lang w:bidi="fa-IR"/>
        </w:rPr>
        <w:t>ة الركب الذين ساروا إلى عثمان عام</w:t>
      </w:r>
      <w:r w:rsidR="003756BA">
        <w:rPr>
          <w:rFonts w:hint="cs"/>
          <w:rtl/>
          <w:lang w:bidi="fa-IR"/>
        </w:rPr>
        <w:t>َّ</w:t>
      </w:r>
      <w:r>
        <w:rPr>
          <w:rtl/>
          <w:lang w:bidi="fa-IR"/>
        </w:rPr>
        <w:t>تهم جن</w:t>
      </w:r>
      <w:r w:rsidR="003756BA">
        <w:rPr>
          <w:rFonts w:hint="cs"/>
          <w:rtl/>
          <w:lang w:bidi="fa-IR"/>
        </w:rPr>
        <w:t>ّ</w:t>
      </w:r>
      <w:r>
        <w:rPr>
          <w:rtl/>
          <w:lang w:bidi="fa-IR"/>
        </w:rPr>
        <w:t>وا.</w:t>
      </w:r>
      <w:r w:rsidR="003756BA">
        <w:rPr>
          <w:rFonts w:hint="cs"/>
          <w:rtl/>
          <w:lang w:bidi="fa-IR"/>
        </w:rPr>
        <w:t xml:space="preserve"> </w:t>
      </w:r>
      <w:r>
        <w:rPr>
          <w:rtl/>
          <w:lang w:bidi="fa-IR"/>
        </w:rPr>
        <w:t>و في لفظ القرماني في أخبار الدول هامش الكامل ل</w:t>
      </w:r>
      <w:r w:rsidR="003756BA">
        <w:rPr>
          <w:rFonts w:hint="cs"/>
          <w:rtl/>
          <w:lang w:bidi="fa-IR"/>
        </w:rPr>
        <w:t>إ</w:t>
      </w:r>
      <w:r>
        <w:rPr>
          <w:rtl/>
          <w:lang w:bidi="fa-IR"/>
        </w:rPr>
        <w:t>بن الأثير 1</w:t>
      </w:r>
      <w:r w:rsidR="00592436">
        <w:rPr>
          <w:rtl/>
          <w:lang w:bidi="fa-IR"/>
        </w:rPr>
        <w:t>:</w:t>
      </w:r>
      <w:r>
        <w:rPr>
          <w:rtl/>
          <w:lang w:bidi="fa-IR"/>
        </w:rPr>
        <w:t xml:space="preserve"> 213</w:t>
      </w:r>
      <w:r w:rsidR="00592436">
        <w:rPr>
          <w:rtl/>
          <w:lang w:bidi="fa-IR"/>
        </w:rPr>
        <w:t>:</w:t>
      </w:r>
      <w:r>
        <w:rPr>
          <w:rtl/>
          <w:lang w:bidi="fa-IR"/>
        </w:rPr>
        <w:t xml:space="preserve"> إن</w:t>
      </w:r>
      <w:r w:rsidR="003756BA">
        <w:rPr>
          <w:rFonts w:hint="cs"/>
          <w:rtl/>
          <w:lang w:bidi="fa-IR"/>
        </w:rPr>
        <w:t>َّ</w:t>
      </w:r>
      <w:r>
        <w:rPr>
          <w:rtl/>
          <w:lang w:bidi="fa-IR"/>
        </w:rPr>
        <w:t xml:space="preserve"> عام</w:t>
      </w:r>
      <w:r w:rsidR="003756BA">
        <w:rPr>
          <w:rFonts w:hint="cs"/>
          <w:rtl/>
          <w:lang w:bidi="fa-IR"/>
        </w:rPr>
        <w:t>َّ</w:t>
      </w:r>
      <w:r>
        <w:rPr>
          <w:rtl/>
          <w:lang w:bidi="fa-IR"/>
        </w:rPr>
        <w:t>ة م</w:t>
      </w:r>
      <w:r w:rsidR="003756BA">
        <w:rPr>
          <w:rFonts w:hint="cs"/>
          <w:rtl/>
          <w:lang w:bidi="fa-IR"/>
        </w:rPr>
        <w:t>َ</w:t>
      </w:r>
      <w:r>
        <w:rPr>
          <w:rtl/>
          <w:lang w:bidi="fa-IR"/>
        </w:rPr>
        <w:t>ن أشار إلى قتل عثمان جن</w:t>
      </w:r>
      <w:r w:rsidR="003756BA">
        <w:rPr>
          <w:rFonts w:hint="cs"/>
          <w:rtl/>
          <w:lang w:bidi="fa-IR"/>
        </w:rPr>
        <w:t>ُّ</w:t>
      </w:r>
      <w:r>
        <w:rPr>
          <w:rtl/>
          <w:lang w:bidi="fa-IR"/>
        </w:rPr>
        <w:t>وا.</w:t>
      </w:r>
    </w:p>
    <w:p w:rsidR="000472E4" w:rsidRDefault="00782246" w:rsidP="003756BA">
      <w:pPr>
        <w:pStyle w:val="libNormal"/>
        <w:rPr>
          <w:rtl/>
          <w:lang w:bidi="fa-IR"/>
        </w:rPr>
      </w:pPr>
      <w:r>
        <w:rPr>
          <w:rtl/>
          <w:lang w:bidi="fa-IR"/>
        </w:rPr>
        <w:t>قال الأميني</w:t>
      </w:r>
      <w:r w:rsidR="00592436">
        <w:rPr>
          <w:rtl/>
          <w:lang w:bidi="fa-IR"/>
        </w:rPr>
        <w:t>:</w:t>
      </w:r>
      <w:r>
        <w:rPr>
          <w:rtl/>
          <w:lang w:bidi="fa-IR"/>
        </w:rPr>
        <w:t xml:space="preserve"> أليست هذه المهزأة من فنون الجنون</w:t>
      </w:r>
      <w:r w:rsidR="00592436">
        <w:rPr>
          <w:rtl/>
          <w:lang w:bidi="fa-IR"/>
        </w:rPr>
        <w:t>؟</w:t>
      </w:r>
      <w:r>
        <w:rPr>
          <w:rtl/>
          <w:lang w:bidi="fa-IR"/>
        </w:rPr>
        <w:t xml:space="preserve"> انظر إلى عقل من جاء بها أو</w:t>
      </w:r>
      <w:r w:rsidR="003756BA">
        <w:rPr>
          <w:rFonts w:hint="cs"/>
          <w:rtl/>
          <w:lang w:bidi="fa-IR"/>
        </w:rPr>
        <w:t>َّ</w:t>
      </w:r>
      <w:r>
        <w:rPr>
          <w:rtl/>
          <w:lang w:bidi="fa-IR"/>
        </w:rPr>
        <w:t>لا</w:t>
      </w:r>
      <w:r w:rsidR="003756BA">
        <w:rPr>
          <w:rFonts w:hint="cs"/>
          <w:rtl/>
          <w:lang w:bidi="fa-IR"/>
        </w:rPr>
        <w:t>ً</w:t>
      </w:r>
      <w:r w:rsidR="00592436">
        <w:rPr>
          <w:rtl/>
          <w:lang w:bidi="fa-IR"/>
        </w:rPr>
        <w:t>:</w:t>
      </w:r>
      <w:r>
        <w:rPr>
          <w:rtl/>
          <w:lang w:bidi="fa-IR"/>
        </w:rPr>
        <w:t xml:space="preserve"> </w:t>
      </w:r>
      <w:r w:rsidR="00592436">
        <w:rPr>
          <w:rtl/>
          <w:lang w:bidi="fa-IR"/>
        </w:rPr>
        <w:t>(</w:t>
      </w:r>
      <w:r>
        <w:rPr>
          <w:rtl/>
          <w:lang w:bidi="fa-IR"/>
        </w:rPr>
        <w:t>يزيد بن أبي حبيب</w:t>
      </w:r>
      <w:r w:rsidR="00592436">
        <w:rPr>
          <w:rtl/>
          <w:lang w:bidi="fa-IR"/>
        </w:rPr>
        <w:t>)</w:t>
      </w:r>
      <w:r>
        <w:rPr>
          <w:rtl/>
          <w:lang w:bidi="fa-IR"/>
        </w:rPr>
        <w:t xml:space="preserve"> ثم</w:t>
      </w:r>
      <w:r w:rsidR="003756BA">
        <w:rPr>
          <w:rFonts w:hint="cs"/>
          <w:rtl/>
          <w:lang w:bidi="fa-IR"/>
        </w:rPr>
        <w:t>َّ</w:t>
      </w:r>
      <w:r>
        <w:rPr>
          <w:rtl/>
          <w:lang w:bidi="fa-IR"/>
        </w:rPr>
        <w:t xml:space="preserve"> أرجع البصر كر</w:t>
      </w:r>
      <w:r w:rsidR="003756BA">
        <w:rPr>
          <w:rFonts w:hint="cs"/>
          <w:rtl/>
          <w:lang w:bidi="fa-IR"/>
        </w:rPr>
        <w:t>َّ</w:t>
      </w:r>
      <w:r w:rsidR="003756BA">
        <w:rPr>
          <w:rtl/>
          <w:lang w:bidi="fa-IR"/>
        </w:rPr>
        <w:t xml:space="preserve">تين إلى عقل </w:t>
      </w:r>
      <w:r w:rsidR="003756BA">
        <w:rPr>
          <w:rFonts w:hint="cs"/>
          <w:rtl/>
          <w:lang w:bidi="fa-IR"/>
        </w:rPr>
        <w:t>ا</w:t>
      </w:r>
      <w:r>
        <w:rPr>
          <w:rtl/>
          <w:lang w:bidi="fa-IR"/>
        </w:rPr>
        <w:t>ولئك الحف</w:t>
      </w:r>
      <w:r w:rsidR="003756BA">
        <w:rPr>
          <w:rFonts w:hint="cs"/>
          <w:rtl/>
          <w:lang w:bidi="fa-IR"/>
        </w:rPr>
        <w:t>ّ</w:t>
      </w:r>
      <w:r>
        <w:rPr>
          <w:rtl/>
          <w:lang w:bidi="fa-IR"/>
        </w:rPr>
        <w:t>اظ الذين عد</w:t>
      </w:r>
      <w:r w:rsidR="003756BA">
        <w:rPr>
          <w:rFonts w:hint="cs"/>
          <w:rtl/>
          <w:lang w:bidi="fa-IR"/>
        </w:rPr>
        <w:t>َّ</w:t>
      </w:r>
      <w:r>
        <w:rPr>
          <w:rtl/>
          <w:lang w:bidi="fa-IR"/>
        </w:rPr>
        <w:t>وا مثل هذا التر</w:t>
      </w:r>
      <w:r w:rsidR="003756BA">
        <w:rPr>
          <w:rFonts w:hint="cs"/>
          <w:rtl/>
          <w:lang w:bidi="fa-IR"/>
        </w:rPr>
        <w:t>َ</w:t>
      </w:r>
      <w:r>
        <w:rPr>
          <w:rtl/>
          <w:lang w:bidi="fa-IR"/>
        </w:rPr>
        <w:t>ه التافه من فضائل عثمان وكراماته</w:t>
      </w:r>
      <w:r w:rsidR="00592436">
        <w:rPr>
          <w:rtl/>
          <w:lang w:bidi="fa-IR"/>
        </w:rPr>
        <w:t>،</w:t>
      </w:r>
      <w:r>
        <w:rPr>
          <w:rtl/>
          <w:lang w:bidi="fa-IR"/>
        </w:rPr>
        <w:t xml:space="preserve"> وإن</w:t>
      </w:r>
      <w:r w:rsidR="003756BA">
        <w:rPr>
          <w:rFonts w:hint="cs"/>
          <w:rtl/>
          <w:lang w:bidi="fa-IR"/>
        </w:rPr>
        <w:t>ِّ</w:t>
      </w:r>
      <w:r>
        <w:rPr>
          <w:rtl/>
          <w:lang w:bidi="fa-IR"/>
        </w:rPr>
        <w:t xml:space="preserve">ي أحسب </w:t>
      </w:r>
      <w:r w:rsidR="003756BA">
        <w:rPr>
          <w:rFonts w:hint="cs"/>
          <w:rtl/>
          <w:lang w:bidi="fa-IR"/>
        </w:rPr>
        <w:t>ا</w:t>
      </w:r>
      <w:r>
        <w:rPr>
          <w:rtl/>
          <w:lang w:bidi="fa-IR"/>
        </w:rPr>
        <w:t>ن</w:t>
      </w:r>
      <w:r w:rsidR="003756BA">
        <w:rPr>
          <w:rFonts w:hint="cs"/>
          <w:rtl/>
          <w:lang w:bidi="fa-IR"/>
        </w:rPr>
        <w:t>َّ</w:t>
      </w:r>
      <w:r>
        <w:rPr>
          <w:rtl/>
          <w:lang w:bidi="fa-IR"/>
        </w:rPr>
        <w:t xml:space="preserve"> في قول ابن سعد في ترجمة يزيد بن أبي حبيب</w:t>
      </w:r>
      <w:r w:rsidR="00592436">
        <w:rPr>
          <w:rtl/>
          <w:lang w:bidi="fa-IR"/>
        </w:rPr>
        <w:t>:</w:t>
      </w:r>
      <w:r>
        <w:rPr>
          <w:rtl/>
          <w:lang w:bidi="fa-IR"/>
        </w:rPr>
        <w:t xml:space="preserve"> </w:t>
      </w:r>
      <w:r w:rsidR="003756BA" w:rsidRPr="00743CF5">
        <w:rPr>
          <w:rFonts w:hint="cs"/>
          <w:rtl/>
        </w:rPr>
        <w:t>«</w:t>
      </w:r>
      <w:r>
        <w:rPr>
          <w:rtl/>
          <w:lang w:bidi="fa-IR"/>
        </w:rPr>
        <w:t xml:space="preserve"> </w:t>
      </w:r>
      <w:r w:rsidR="003756BA">
        <w:rPr>
          <w:rFonts w:hint="cs"/>
          <w:rtl/>
          <w:lang w:bidi="fa-IR"/>
        </w:rPr>
        <w:t>ا</w:t>
      </w:r>
      <w:r>
        <w:rPr>
          <w:rtl/>
          <w:lang w:bidi="fa-IR"/>
        </w:rPr>
        <w:t>ن</w:t>
      </w:r>
      <w:r w:rsidR="003756BA">
        <w:rPr>
          <w:rFonts w:hint="cs"/>
          <w:rtl/>
          <w:lang w:bidi="fa-IR"/>
        </w:rPr>
        <w:t>َّ</w:t>
      </w:r>
      <w:r>
        <w:rPr>
          <w:rtl/>
          <w:lang w:bidi="fa-IR"/>
        </w:rPr>
        <w:t>ه كان حليما</w:t>
      </w:r>
      <w:r w:rsidR="003756BA">
        <w:rPr>
          <w:rFonts w:hint="cs"/>
          <w:rtl/>
          <w:lang w:bidi="fa-IR"/>
        </w:rPr>
        <w:t>ً</w:t>
      </w:r>
      <w:r>
        <w:rPr>
          <w:rtl/>
          <w:lang w:bidi="fa-IR"/>
        </w:rPr>
        <w:t xml:space="preserve"> عاقلا</w:t>
      </w:r>
      <w:r w:rsidR="003756BA">
        <w:rPr>
          <w:rFonts w:hint="cs"/>
          <w:rtl/>
          <w:lang w:bidi="fa-IR"/>
        </w:rPr>
        <w:t>ً</w:t>
      </w:r>
      <w:r>
        <w:rPr>
          <w:rtl/>
          <w:lang w:bidi="fa-IR"/>
        </w:rPr>
        <w:t xml:space="preserve"> </w:t>
      </w:r>
      <w:r w:rsidR="003756BA" w:rsidRPr="00743CF5">
        <w:rPr>
          <w:rFonts w:hint="cs"/>
          <w:rtl/>
        </w:rPr>
        <w:t>»</w:t>
      </w:r>
      <w:r>
        <w:rPr>
          <w:rtl/>
          <w:lang w:bidi="fa-IR"/>
        </w:rPr>
        <w:t xml:space="preserve"> دفعا</w:t>
      </w:r>
      <w:r w:rsidR="003756BA">
        <w:rPr>
          <w:rFonts w:hint="cs"/>
          <w:rtl/>
          <w:lang w:bidi="fa-IR"/>
        </w:rPr>
        <w:t>ً</w:t>
      </w:r>
      <w:r>
        <w:rPr>
          <w:rtl/>
          <w:lang w:bidi="fa-IR"/>
        </w:rPr>
        <w:t xml:space="preserve"> ل</w:t>
      </w:r>
      <w:r w:rsidR="003756BA">
        <w:rPr>
          <w:rFonts w:hint="cs"/>
          <w:rtl/>
          <w:lang w:bidi="fa-IR"/>
        </w:rPr>
        <w:t>ِ</w:t>
      </w:r>
      <w:r>
        <w:rPr>
          <w:rtl/>
          <w:lang w:bidi="fa-IR"/>
        </w:rPr>
        <w:t>ما يدخل هاجسة القاري من روايته هذه</w:t>
      </w:r>
      <w:r w:rsidR="00592436">
        <w:rPr>
          <w:rtl/>
          <w:lang w:bidi="fa-IR"/>
        </w:rPr>
        <w:t>،</w:t>
      </w:r>
      <w:r>
        <w:rPr>
          <w:rtl/>
          <w:lang w:bidi="fa-IR"/>
        </w:rPr>
        <w:t xml:space="preserve"> لكن</w:t>
      </w:r>
      <w:r w:rsidR="003756BA">
        <w:rPr>
          <w:rFonts w:hint="cs"/>
          <w:rtl/>
          <w:lang w:bidi="fa-IR"/>
        </w:rPr>
        <w:t>َّ</w:t>
      </w:r>
      <w:r>
        <w:rPr>
          <w:rtl/>
          <w:lang w:bidi="fa-IR"/>
        </w:rPr>
        <w:t>ه لا يثبت له العقل بعد ما حفظها له التاريخ</w:t>
      </w:r>
      <w:r w:rsidR="00592436">
        <w:rPr>
          <w:rtl/>
          <w:lang w:bidi="fa-IR"/>
        </w:rPr>
        <w:t>،</w:t>
      </w:r>
      <w:r>
        <w:rPr>
          <w:rtl/>
          <w:lang w:bidi="fa-IR"/>
        </w:rPr>
        <w:t xml:space="preserve"> كيف يصد</w:t>
      </w:r>
      <w:r w:rsidR="008A3ADA">
        <w:rPr>
          <w:rFonts w:hint="cs"/>
          <w:rtl/>
          <w:lang w:bidi="fa-IR"/>
        </w:rPr>
        <w:t>ِّ</w:t>
      </w:r>
      <w:r>
        <w:rPr>
          <w:rtl/>
          <w:lang w:bidi="fa-IR"/>
        </w:rPr>
        <w:t>ق ذو مسكة هذه السفسطة والركب السائرون إلى عثمان ت</w:t>
      </w:r>
      <w:r w:rsidR="003756BA">
        <w:rPr>
          <w:rFonts w:hint="cs"/>
          <w:rtl/>
          <w:lang w:bidi="fa-IR"/>
        </w:rPr>
        <w:t>ُ</w:t>
      </w:r>
      <w:r>
        <w:rPr>
          <w:rtl/>
          <w:lang w:bidi="fa-IR"/>
        </w:rPr>
        <w:t>عد</w:t>
      </w:r>
      <w:r w:rsidR="003756BA">
        <w:rPr>
          <w:rFonts w:hint="cs"/>
          <w:rtl/>
          <w:lang w:bidi="fa-IR"/>
        </w:rPr>
        <w:t>ُّ</w:t>
      </w:r>
      <w:r>
        <w:rPr>
          <w:rtl/>
          <w:lang w:bidi="fa-IR"/>
        </w:rPr>
        <w:t xml:space="preserve"> بالآلاف من رجال الحواضر الإسلامي</w:t>
      </w:r>
      <w:r w:rsidR="003756BA">
        <w:rPr>
          <w:rFonts w:hint="cs"/>
          <w:rtl/>
          <w:lang w:bidi="fa-IR"/>
        </w:rPr>
        <w:t>َّ</w:t>
      </w:r>
      <w:r>
        <w:rPr>
          <w:rtl/>
          <w:lang w:bidi="fa-IR"/>
        </w:rPr>
        <w:t>ة وهم معروفون مشهورون ولم ي</w:t>
      </w:r>
      <w:r w:rsidR="003756BA">
        <w:rPr>
          <w:rFonts w:hint="cs"/>
          <w:rtl/>
          <w:lang w:bidi="fa-IR"/>
        </w:rPr>
        <w:t>ُ</w:t>
      </w:r>
      <w:r>
        <w:rPr>
          <w:rtl/>
          <w:lang w:bidi="fa-IR"/>
        </w:rPr>
        <w:t>عرف أحد</w:t>
      </w:r>
      <w:r w:rsidR="003756BA">
        <w:rPr>
          <w:rFonts w:hint="cs"/>
          <w:rtl/>
          <w:lang w:bidi="fa-IR"/>
        </w:rPr>
        <w:t>ٌ</w:t>
      </w:r>
      <w:r>
        <w:rPr>
          <w:rtl/>
          <w:lang w:bidi="fa-IR"/>
        </w:rPr>
        <w:t xml:space="preserve"> منهم بما قذفهم ابن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الجزء السابع ص 81.</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الجزء الثامن ص 287 ط 2.</w:t>
      </w:r>
    </w:p>
    <w:p w:rsidR="00782246" w:rsidRDefault="000472E4" w:rsidP="000472E4">
      <w:pPr>
        <w:pStyle w:val="libNormal"/>
        <w:rPr>
          <w:lang w:bidi="fa-IR"/>
        </w:rPr>
      </w:pPr>
      <w:r>
        <w:rPr>
          <w:rtl/>
          <w:lang w:bidi="fa-IR"/>
        </w:rPr>
        <w:br w:type="page"/>
      </w:r>
    </w:p>
    <w:p w:rsidR="00D43384" w:rsidRDefault="00782246" w:rsidP="00D43384">
      <w:pPr>
        <w:pStyle w:val="libNormal0"/>
        <w:rPr>
          <w:rtl/>
          <w:lang w:bidi="fa-IR"/>
        </w:rPr>
      </w:pPr>
      <w:r>
        <w:rPr>
          <w:rtl/>
          <w:lang w:bidi="fa-IR"/>
        </w:rPr>
        <w:lastRenderedPageBreak/>
        <w:t>حبيب</w:t>
      </w:r>
      <w:r w:rsidR="00592436">
        <w:rPr>
          <w:rtl/>
          <w:lang w:bidi="fa-IR"/>
        </w:rPr>
        <w:t>؟</w:t>
      </w:r>
      <w:r>
        <w:rPr>
          <w:rtl/>
          <w:lang w:bidi="fa-IR"/>
        </w:rPr>
        <w:t xml:space="preserve"> وما الذي أخفى ما عرف منهم الرجل على كل</w:t>
      </w:r>
      <w:r w:rsidR="00D43384">
        <w:rPr>
          <w:rFonts w:hint="cs"/>
          <w:rtl/>
          <w:lang w:bidi="fa-IR"/>
        </w:rPr>
        <w:t>ِّ</w:t>
      </w:r>
      <w:r>
        <w:rPr>
          <w:rtl/>
          <w:lang w:bidi="fa-IR"/>
        </w:rPr>
        <w:t xml:space="preserve"> الصحابة والتابعين في الأوساط ولم يعلم به إل</w:t>
      </w:r>
      <w:r w:rsidR="00D43384">
        <w:rPr>
          <w:rFonts w:hint="cs"/>
          <w:rtl/>
          <w:lang w:bidi="fa-IR"/>
        </w:rPr>
        <w:t>ّ</w:t>
      </w:r>
      <w:r>
        <w:rPr>
          <w:rtl/>
          <w:lang w:bidi="fa-IR"/>
        </w:rPr>
        <w:t>ا هو فحسب</w:t>
      </w:r>
      <w:r w:rsidR="00592436">
        <w:rPr>
          <w:rtl/>
          <w:lang w:bidi="fa-IR"/>
        </w:rPr>
        <w:t>؟</w:t>
      </w:r>
    </w:p>
    <w:p w:rsidR="00D43384" w:rsidRDefault="00782246" w:rsidP="00D43384">
      <w:pPr>
        <w:pStyle w:val="libNormal"/>
        <w:rPr>
          <w:rtl/>
          <w:lang w:bidi="fa-IR"/>
        </w:rPr>
      </w:pPr>
      <w:r>
        <w:rPr>
          <w:rtl/>
          <w:lang w:bidi="fa-IR"/>
        </w:rPr>
        <w:t>على أن</w:t>
      </w:r>
      <w:r w:rsidR="00D43384">
        <w:rPr>
          <w:rFonts w:hint="cs"/>
          <w:rtl/>
          <w:lang w:bidi="fa-IR"/>
        </w:rPr>
        <w:t>ّ</w:t>
      </w:r>
      <w:r>
        <w:rPr>
          <w:rtl/>
          <w:lang w:bidi="fa-IR"/>
        </w:rPr>
        <w:t>ا نعرف جماهير من القوم لا نشك</w:t>
      </w:r>
      <w:r w:rsidR="00D43384">
        <w:rPr>
          <w:rFonts w:hint="cs"/>
          <w:rtl/>
          <w:lang w:bidi="fa-IR"/>
        </w:rPr>
        <w:t>ّ</w:t>
      </w:r>
      <w:r>
        <w:rPr>
          <w:rtl/>
          <w:lang w:bidi="fa-IR"/>
        </w:rPr>
        <w:t xml:space="preserve"> ولا يشك</w:t>
      </w:r>
      <w:r w:rsidR="00D43384">
        <w:rPr>
          <w:rFonts w:hint="cs"/>
          <w:rtl/>
          <w:lang w:bidi="fa-IR"/>
        </w:rPr>
        <w:t>ّ</w:t>
      </w:r>
      <w:r>
        <w:rPr>
          <w:rtl/>
          <w:lang w:bidi="fa-IR"/>
        </w:rPr>
        <w:t xml:space="preserve"> عاقل</w:t>
      </w:r>
      <w:r w:rsidR="00D43384">
        <w:rPr>
          <w:rFonts w:hint="cs"/>
          <w:rtl/>
          <w:lang w:bidi="fa-IR"/>
        </w:rPr>
        <w:t>ٌ</w:t>
      </w:r>
      <w:r>
        <w:rPr>
          <w:rtl/>
          <w:lang w:bidi="fa-IR"/>
        </w:rPr>
        <w:t xml:space="preserve"> في ثبوت كمال العقل لهم إلى أن ماتوا أو قتلوا كسي</w:t>
      </w:r>
      <w:r w:rsidR="00D43384">
        <w:rPr>
          <w:rFonts w:hint="cs"/>
          <w:rtl/>
          <w:lang w:bidi="fa-IR"/>
        </w:rPr>
        <w:t>ِّ</w:t>
      </w:r>
      <w:r>
        <w:rPr>
          <w:rtl/>
          <w:lang w:bidi="fa-IR"/>
        </w:rPr>
        <w:t>دنا عم</w:t>
      </w:r>
      <w:r w:rsidR="00D43384">
        <w:rPr>
          <w:rFonts w:hint="cs"/>
          <w:rtl/>
          <w:lang w:bidi="fa-IR"/>
        </w:rPr>
        <w:t>ّ</w:t>
      </w:r>
      <w:r>
        <w:rPr>
          <w:rtl/>
          <w:lang w:bidi="fa-IR"/>
        </w:rPr>
        <w:t>ار بن باسر ومالك الأشتر</w:t>
      </w:r>
      <w:r w:rsidR="00592436">
        <w:rPr>
          <w:rtl/>
          <w:lang w:bidi="fa-IR"/>
        </w:rPr>
        <w:t>،</w:t>
      </w:r>
      <w:r>
        <w:rPr>
          <w:rtl/>
          <w:lang w:bidi="fa-IR"/>
        </w:rPr>
        <w:t xml:space="preserve"> وكعب بن عبدة</w:t>
      </w:r>
      <w:r w:rsidR="00592436">
        <w:rPr>
          <w:rtl/>
          <w:lang w:bidi="fa-IR"/>
        </w:rPr>
        <w:t>،</w:t>
      </w:r>
      <w:r>
        <w:rPr>
          <w:rtl/>
          <w:lang w:bidi="fa-IR"/>
        </w:rPr>
        <w:t xml:space="preserve"> وزيد بن صوحان</w:t>
      </w:r>
      <w:r w:rsidR="00592436">
        <w:rPr>
          <w:rtl/>
          <w:lang w:bidi="fa-IR"/>
        </w:rPr>
        <w:t>،</w:t>
      </w:r>
      <w:r>
        <w:rPr>
          <w:rtl/>
          <w:lang w:bidi="fa-IR"/>
        </w:rPr>
        <w:t xml:space="preserve"> وصعصعة بن صوحان</w:t>
      </w:r>
      <w:r w:rsidR="00592436">
        <w:rPr>
          <w:rtl/>
          <w:lang w:bidi="fa-IR"/>
        </w:rPr>
        <w:t>،</w:t>
      </w:r>
      <w:r>
        <w:rPr>
          <w:rtl/>
          <w:lang w:bidi="fa-IR"/>
        </w:rPr>
        <w:t xml:space="preserve"> وعمرو بن ب</w:t>
      </w:r>
      <w:r w:rsidR="00D43384">
        <w:rPr>
          <w:rFonts w:hint="cs"/>
          <w:rtl/>
          <w:lang w:bidi="fa-IR"/>
        </w:rPr>
        <w:t>ُ</w:t>
      </w:r>
      <w:r>
        <w:rPr>
          <w:rtl/>
          <w:lang w:bidi="fa-IR"/>
        </w:rPr>
        <w:t>ديل الورقاء</w:t>
      </w:r>
      <w:r w:rsidR="00592436">
        <w:rPr>
          <w:rtl/>
          <w:lang w:bidi="fa-IR"/>
        </w:rPr>
        <w:t>،</w:t>
      </w:r>
      <w:r>
        <w:rPr>
          <w:rtl/>
          <w:lang w:bidi="fa-IR"/>
        </w:rPr>
        <w:t xml:space="preserve"> ومحم</w:t>
      </w:r>
      <w:r w:rsidR="00D43384">
        <w:rPr>
          <w:rFonts w:hint="cs"/>
          <w:rtl/>
          <w:lang w:bidi="fa-IR"/>
        </w:rPr>
        <w:t>َّ</w:t>
      </w:r>
      <w:r>
        <w:rPr>
          <w:rtl/>
          <w:lang w:bidi="fa-IR"/>
        </w:rPr>
        <w:t>د بن أبي بكر</w:t>
      </w:r>
      <w:r w:rsidR="00592436">
        <w:rPr>
          <w:rtl/>
          <w:lang w:bidi="fa-IR"/>
        </w:rPr>
        <w:t>،</w:t>
      </w:r>
      <w:r>
        <w:rPr>
          <w:rtl/>
          <w:lang w:bidi="fa-IR"/>
        </w:rPr>
        <w:t xml:space="preserve"> وعمرو بن الحمق</w:t>
      </w:r>
      <w:r w:rsidR="00592436">
        <w:rPr>
          <w:rtl/>
          <w:lang w:bidi="fa-IR"/>
        </w:rPr>
        <w:t>،</w:t>
      </w:r>
      <w:r>
        <w:rPr>
          <w:rtl/>
          <w:lang w:bidi="fa-IR"/>
        </w:rPr>
        <w:t xml:space="preserve"> إلى نظرائهم الكثيرين وجل</w:t>
      </w:r>
      <w:r w:rsidR="00D43384">
        <w:rPr>
          <w:rFonts w:hint="cs"/>
          <w:rtl/>
          <w:lang w:bidi="fa-IR"/>
        </w:rPr>
        <w:t>ّ</w:t>
      </w:r>
      <w:r>
        <w:rPr>
          <w:rtl/>
          <w:lang w:bidi="fa-IR"/>
        </w:rPr>
        <w:t>هم من رجال الصحاح والمسانيد أخرج أئم</w:t>
      </w:r>
      <w:r w:rsidR="00D43384">
        <w:rPr>
          <w:rFonts w:hint="cs"/>
          <w:rtl/>
          <w:lang w:bidi="fa-IR"/>
        </w:rPr>
        <w:t>َّ</w:t>
      </w:r>
      <w:r>
        <w:rPr>
          <w:rtl/>
          <w:lang w:bidi="fa-IR"/>
        </w:rPr>
        <w:t>ة الحديث من طرقهم أحاديث جم</w:t>
      </w:r>
      <w:r w:rsidR="00D43384">
        <w:rPr>
          <w:rFonts w:hint="cs"/>
          <w:rtl/>
          <w:lang w:bidi="fa-IR"/>
        </w:rPr>
        <w:t>ّ</w:t>
      </w:r>
      <w:r>
        <w:rPr>
          <w:rtl/>
          <w:lang w:bidi="fa-IR"/>
        </w:rPr>
        <w:t>ة وصح</w:t>
      </w:r>
      <w:r w:rsidR="00D43384">
        <w:rPr>
          <w:rFonts w:hint="cs"/>
          <w:rtl/>
          <w:lang w:bidi="fa-IR"/>
        </w:rPr>
        <w:t>َّ</w:t>
      </w:r>
      <w:r>
        <w:rPr>
          <w:rtl/>
          <w:lang w:bidi="fa-IR"/>
        </w:rPr>
        <w:t>حوها</w:t>
      </w:r>
      <w:r w:rsidR="00592436">
        <w:rPr>
          <w:rtl/>
          <w:lang w:bidi="fa-IR"/>
        </w:rPr>
        <w:t>،</w:t>
      </w:r>
      <w:r>
        <w:rPr>
          <w:rtl/>
          <w:lang w:bidi="fa-IR"/>
        </w:rPr>
        <w:t xml:space="preserve"> ولم يتوق</w:t>
      </w:r>
      <w:r w:rsidR="00D43384">
        <w:rPr>
          <w:rFonts w:hint="cs"/>
          <w:rtl/>
          <w:lang w:bidi="fa-IR"/>
        </w:rPr>
        <w:t>ّ</w:t>
      </w:r>
      <w:r>
        <w:rPr>
          <w:rtl/>
          <w:lang w:bidi="fa-IR"/>
        </w:rPr>
        <w:t>ف أحد</w:t>
      </w:r>
      <w:r w:rsidR="00D43384">
        <w:rPr>
          <w:rFonts w:hint="cs"/>
          <w:rtl/>
          <w:lang w:bidi="fa-IR"/>
        </w:rPr>
        <w:t>ٌ</w:t>
      </w:r>
      <w:r>
        <w:rPr>
          <w:rtl/>
          <w:lang w:bidi="fa-IR"/>
        </w:rPr>
        <w:t xml:space="preserve"> منهم في شيء منها للجهل بصدورها قبل جنونهم أو بعده</w:t>
      </w:r>
      <w:r w:rsidR="00D43384">
        <w:rPr>
          <w:rFonts w:hint="cs"/>
          <w:rtl/>
          <w:lang w:bidi="fa-IR"/>
        </w:rPr>
        <w:t>.</w:t>
      </w:r>
    </w:p>
    <w:p w:rsidR="000472E4" w:rsidRDefault="00782246" w:rsidP="00D43384">
      <w:pPr>
        <w:pStyle w:val="libNormal"/>
        <w:rPr>
          <w:rtl/>
          <w:lang w:bidi="fa-IR"/>
        </w:rPr>
      </w:pPr>
      <w:r>
        <w:rPr>
          <w:rtl/>
          <w:lang w:bidi="fa-IR"/>
        </w:rPr>
        <w:t>ولو أخذنا بلفظ القرماني فلا يشذ</w:t>
      </w:r>
      <w:r w:rsidR="00D43384">
        <w:rPr>
          <w:rFonts w:hint="cs"/>
          <w:rtl/>
          <w:lang w:bidi="fa-IR"/>
        </w:rPr>
        <w:t>ُّ</w:t>
      </w:r>
      <w:r>
        <w:rPr>
          <w:rtl/>
          <w:lang w:bidi="fa-IR"/>
        </w:rPr>
        <w:t xml:space="preserve"> من الجنون جل</w:t>
      </w:r>
      <w:r w:rsidR="00D43384">
        <w:rPr>
          <w:rFonts w:hint="cs"/>
          <w:rtl/>
          <w:lang w:bidi="fa-IR"/>
        </w:rPr>
        <w:t>ّ</w:t>
      </w:r>
      <w:r>
        <w:rPr>
          <w:rtl/>
          <w:lang w:bidi="fa-IR"/>
        </w:rPr>
        <w:t xml:space="preserve"> الصحابة من المهاجرين والأنصار إن لم نقل كل</w:t>
      </w:r>
      <w:r w:rsidR="00D43384">
        <w:rPr>
          <w:rFonts w:hint="cs"/>
          <w:rtl/>
          <w:lang w:bidi="fa-IR"/>
        </w:rPr>
        <w:t>ّ</w:t>
      </w:r>
      <w:r>
        <w:rPr>
          <w:rtl/>
          <w:lang w:bidi="fa-IR"/>
        </w:rPr>
        <w:t>هم لإطباقهم على قتل الرجل وفي مقد</w:t>
      </w:r>
      <w:r w:rsidR="00D43384">
        <w:rPr>
          <w:rFonts w:hint="cs"/>
          <w:rtl/>
          <w:lang w:bidi="fa-IR"/>
        </w:rPr>
        <w:t>ّ</w:t>
      </w:r>
      <w:r>
        <w:rPr>
          <w:rtl/>
          <w:lang w:bidi="fa-IR"/>
        </w:rPr>
        <w:t>مهم طلحة والزبير وعمرو بن العاص والسي</w:t>
      </w:r>
      <w:r w:rsidR="00D43384">
        <w:rPr>
          <w:rFonts w:hint="cs"/>
          <w:rtl/>
          <w:lang w:bidi="fa-IR"/>
        </w:rPr>
        <w:t>ِّ</w:t>
      </w:r>
      <w:r>
        <w:rPr>
          <w:rtl/>
          <w:lang w:bidi="fa-IR"/>
        </w:rPr>
        <w:t xml:space="preserve">دة عائشة </w:t>
      </w:r>
      <w:r w:rsidR="00D43384">
        <w:rPr>
          <w:rFonts w:hint="cs"/>
          <w:rtl/>
          <w:lang w:bidi="fa-IR"/>
        </w:rPr>
        <w:t>ا</w:t>
      </w:r>
      <w:r>
        <w:rPr>
          <w:rtl/>
          <w:lang w:bidi="fa-IR"/>
        </w:rPr>
        <w:t>م</w:t>
      </w:r>
      <w:r w:rsidR="00D43384">
        <w:rPr>
          <w:rFonts w:hint="cs"/>
          <w:rtl/>
          <w:lang w:bidi="fa-IR"/>
        </w:rPr>
        <w:t>ّ</w:t>
      </w:r>
      <w:r>
        <w:rPr>
          <w:rtl/>
          <w:lang w:bidi="fa-IR"/>
        </w:rPr>
        <w:t xml:space="preserve"> المؤمنين.</w:t>
      </w:r>
    </w:p>
    <w:p w:rsidR="000472E4" w:rsidRDefault="00782246" w:rsidP="00D43384">
      <w:pPr>
        <w:pStyle w:val="libNormal"/>
        <w:rPr>
          <w:rtl/>
          <w:lang w:bidi="fa-IR"/>
        </w:rPr>
      </w:pPr>
      <w:r>
        <w:rPr>
          <w:rtl/>
          <w:lang w:bidi="fa-IR"/>
        </w:rPr>
        <w:t>ولعمر الحق</w:t>
      </w:r>
      <w:r w:rsidR="00D43384">
        <w:rPr>
          <w:rFonts w:hint="cs"/>
          <w:rtl/>
          <w:lang w:bidi="fa-IR"/>
        </w:rPr>
        <w:t>ِّ</w:t>
      </w:r>
      <w:r>
        <w:rPr>
          <w:rtl/>
          <w:lang w:bidi="fa-IR"/>
        </w:rPr>
        <w:t xml:space="preserve"> </w:t>
      </w:r>
      <w:r w:rsidR="00D43384">
        <w:rPr>
          <w:rFonts w:hint="cs"/>
          <w:rtl/>
          <w:lang w:bidi="fa-IR"/>
        </w:rPr>
        <w:t>ا</w:t>
      </w:r>
      <w:r>
        <w:rPr>
          <w:rtl/>
          <w:lang w:bidi="fa-IR"/>
        </w:rPr>
        <w:t>ن</w:t>
      </w:r>
      <w:r w:rsidR="00D43384">
        <w:rPr>
          <w:rFonts w:hint="cs"/>
          <w:rtl/>
          <w:lang w:bidi="fa-IR"/>
        </w:rPr>
        <w:t>َّ</w:t>
      </w:r>
      <w:r>
        <w:rPr>
          <w:rtl/>
          <w:lang w:bidi="fa-IR"/>
        </w:rPr>
        <w:t xml:space="preserve"> المعتوه من شو</w:t>
      </w:r>
      <w:r w:rsidR="00D43384">
        <w:rPr>
          <w:rFonts w:hint="cs"/>
          <w:rtl/>
          <w:lang w:bidi="fa-IR"/>
        </w:rPr>
        <w:t>َّ</w:t>
      </w:r>
      <w:r>
        <w:rPr>
          <w:rtl/>
          <w:lang w:bidi="fa-IR"/>
        </w:rPr>
        <w:t>ه صحيفة التاريخ بهذه الخزايات غلو</w:t>
      </w:r>
      <w:r w:rsidR="00D43384">
        <w:rPr>
          <w:rFonts w:hint="cs"/>
          <w:rtl/>
          <w:lang w:bidi="fa-IR"/>
        </w:rPr>
        <w:t>ّ</w:t>
      </w:r>
      <w:r>
        <w:rPr>
          <w:rtl/>
          <w:lang w:bidi="fa-IR"/>
        </w:rPr>
        <w:t>ا</w:t>
      </w:r>
      <w:r w:rsidR="00D43384">
        <w:rPr>
          <w:rFonts w:hint="cs"/>
          <w:rtl/>
          <w:lang w:bidi="fa-IR"/>
        </w:rPr>
        <w:t>ً</w:t>
      </w:r>
      <w:r>
        <w:rPr>
          <w:rtl/>
          <w:lang w:bidi="fa-IR"/>
        </w:rPr>
        <w:t xml:space="preserve"> منه في فضائل </w:t>
      </w:r>
      <w:r w:rsidR="00D43384">
        <w:rPr>
          <w:rFonts w:hint="cs"/>
          <w:rtl/>
          <w:lang w:bidi="fa-IR"/>
        </w:rPr>
        <w:t>اُ</w:t>
      </w:r>
      <w:r>
        <w:rPr>
          <w:rtl/>
          <w:lang w:bidi="fa-IR"/>
        </w:rPr>
        <w:t>ناس من الشجرة المنعوتة في القرآن. والله هو الحك</w:t>
      </w:r>
      <w:r w:rsidR="00D43384">
        <w:rPr>
          <w:rFonts w:hint="cs"/>
          <w:rtl/>
          <w:lang w:bidi="fa-IR"/>
        </w:rPr>
        <w:t>َ</w:t>
      </w:r>
      <w:r>
        <w:rPr>
          <w:rtl/>
          <w:lang w:bidi="fa-IR"/>
        </w:rPr>
        <w:t>م العدل.</w:t>
      </w:r>
    </w:p>
    <w:p w:rsidR="00782246" w:rsidRDefault="00782246" w:rsidP="00DF491C">
      <w:pPr>
        <w:pStyle w:val="libNormal"/>
        <w:rPr>
          <w:lang w:bidi="fa-IR"/>
        </w:rPr>
      </w:pPr>
      <w:r>
        <w:rPr>
          <w:rtl/>
          <w:lang w:bidi="fa-IR"/>
        </w:rPr>
        <w:t xml:space="preserve">44 </w:t>
      </w:r>
      <w:r w:rsidR="000472E4">
        <w:rPr>
          <w:rtl/>
          <w:lang w:bidi="fa-IR"/>
        </w:rPr>
        <w:t>-</w:t>
      </w:r>
      <w:r>
        <w:rPr>
          <w:rtl/>
          <w:lang w:bidi="fa-IR"/>
        </w:rPr>
        <w:t xml:space="preserve"> أخرج الواحدي في أسباب النزول ص 210 قال</w:t>
      </w:r>
      <w:r w:rsidR="00592436">
        <w:rPr>
          <w:rtl/>
          <w:lang w:bidi="fa-IR"/>
        </w:rPr>
        <w:t>:</w:t>
      </w:r>
      <w:r>
        <w:rPr>
          <w:rtl/>
          <w:lang w:bidi="fa-IR"/>
        </w:rPr>
        <w:t xml:space="preserve"> أخبرنا محم</w:t>
      </w:r>
      <w:r w:rsidR="00D43384">
        <w:rPr>
          <w:rFonts w:hint="cs"/>
          <w:rtl/>
          <w:lang w:bidi="fa-IR"/>
        </w:rPr>
        <w:t>َّ</w:t>
      </w:r>
      <w:r>
        <w:rPr>
          <w:rtl/>
          <w:lang w:bidi="fa-IR"/>
        </w:rPr>
        <w:t xml:space="preserve">د بن </w:t>
      </w:r>
      <w:r w:rsidR="00D43384">
        <w:rPr>
          <w:rFonts w:hint="cs"/>
          <w:rtl/>
          <w:lang w:bidi="fa-IR"/>
        </w:rPr>
        <w:t>ا</w:t>
      </w:r>
      <w:r>
        <w:rPr>
          <w:rtl/>
          <w:lang w:bidi="fa-IR"/>
        </w:rPr>
        <w:t>براهيم بن محم</w:t>
      </w:r>
      <w:r w:rsidR="00D43384">
        <w:rPr>
          <w:rFonts w:hint="cs"/>
          <w:rtl/>
          <w:lang w:bidi="fa-IR"/>
        </w:rPr>
        <w:t>َّ</w:t>
      </w:r>
      <w:r>
        <w:rPr>
          <w:rtl/>
          <w:lang w:bidi="fa-IR"/>
        </w:rPr>
        <w:t>د بن يحيى قال</w:t>
      </w:r>
      <w:r w:rsidR="00592436">
        <w:rPr>
          <w:rtl/>
          <w:lang w:bidi="fa-IR"/>
        </w:rPr>
        <w:t>:</w:t>
      </w:r>
      <w:r>
        <w:rPr>
          <w:rtl/>
          <w:lang w:bidi="fa-IR"/>
        </w:rPr>
        <w:t xml:space="preserve"> أخبرنا أبو بكر الأنباري قال</w:t>
      </w:r>
      <w:r w:rsidR="00592436">
        <w:rPr>
          <w:rtl/>
          <w:lang w:bidi="fa-IR"/>
        </w:rPr>
        <w:t>:</w:t>
      </w:r>
      <w:r>
        <w:rPr>
          <w:rtl/>
          <w:lang w:bidi="fa-IR"/>
        </w:rPr>
        <w:t xml:space="preserve"> حد</w:t>
      </w:r>
      <w:r w:rsidR="00D43384">
        <w:rPr>
          <w:rFonts w:hint="cs"/>
          <w:rtl/>
          <w:lang w:bidi="fa-IR"/>
        </w:rPr>
        <w:t>َّ</w:t>
      </w:r>
      <w:r>
        <w:rPr>
          <w:rtl/>
          <w:lang w:bidi="fa-IR"/>
        </w:rPr>
        <w:t>ثنا جعفر بن محم</w:t>
      </w:r>
      <w:r w:rsidR="00D43384">
        <w:rPr>
          <w:rFonts w:hint="cs"/>
          <w:rtl/>
          <w:lang w:bidi="fa-IR"/>
        </w:rPr>
        <w:t>َّ</w:t>
      </w:r>
      <w:r>
        <w:rPr>
          <w:rtl/>
          <w:lang w:bidi="fa-IR"/>
        </w:rPr>
        <w:t>د بن شاكر قال</w:t>
      </w:r>
      <w:r w:rsidR="00592436">
        <w:rPr>
          <w:rtl/>
          <w:lang w:bidi="fa-IR"/>
        </w:rPr>
        <w:t>:</w:t>
      </w:r>
      <w:r>
        <w:rPr>
          <w:rtl/>
          <w:lang w:bidi="fa-IR"/>
        </w:rPr>
        <w:t xml:space="preserve"> حد</w:t>
      </w:r>
      <w:r w:rsidR="00D43384">
        <w:rPr>
          <w:rFonts w:hint="cs"/>
          <w:rtl/>
          <w:lang w:bidi="fa-IR"/>
        </w:rPr>
        <w:t>َّ</w:t>
      </w:r>
      <w:r>
        <w:rPr>
          <w:rtl/>
          <w:lang w:bidi="fa-IR"/>
        </w:rPr>
        <w:t>ثنا عفان. قال</w:t>
      </w:r>
      <w:r w:rsidR="00592436">
        <w:rPr>
          <w:rtl/>
          <w:lang w:bidi="fa-IR"/>
        </w:rPr>
        <w:t>:</w:t>
      </w:r>
      <w:r>
        <w:rPr>
          <w:rtl/>
          <w:lang w:bidi="fa-IR"/>
        </w:rPr>
        <w:t xml:space="preserve"> حد</w:t>
      </w:r>
      <w:r w:rsidR="00D43384">
        <w:rPr>
          <w:rFonts w:hint="cs"/>
          <w:rtl/>
          <w:lang w:bidi="fa-IR"/>
        </w:rPr>
        <w:t>َّ</w:t>
      </w:r>
      <w:r>
        <w:rPr>
          <w:rtl/>
          <w:lang w:bidi="fa-IR"/>
        </w:rPr>
        <w:t>ثنا وهيب.</w:t>
      </w:r>
      <w:r w:rsidR="00D43384">
        <w:rPr>
          <w:rFonts w:hint="cs"/>
          <w:rtl/>
          <w:lang w:bidi="fa-IR"/>
        </w:rPr>
        <w:t xml:space="preserve"> </w:t>
      </w:r>
      <w:r>
        <w:rPr>
          <w:rtl/>
          <w:lang w:bidi="fa-IR"/>
        </w:rPr>
        <w:t>قال</w:t>
      </w:r>
      <w:r w:rsidR="00592436">
        <w:rPr>
          <w:rtl/>
          <w:lang w:bidi="fa-IR"/>
        </w:rPr>
        <w:t>:</w:t>
      </w:r>
      <w:r>
        <w:rPr>
          <w:rtl/>
          <w:lang w:bidi="fa-IR"/>
        </w:rPr>
        <w:t xml:space="preserve"> حد</w:t>
      </w:r>
      <w:r w:rsidR="00D43384">
        <w:rPr>
          <w:rFonts w:hint="cs"/>
          <w:rtl/>
          <w:lang w:bidi="fa-IR"/>
        </w:rPr>
        <w:t>َّ</w:t>
      </w:r>
      <w:r>
        <w:rPr>
          <w:rtl/>
          <w:lang w:bidi="fa-IR"/>
        </w:rPr>
        <w:t xml:space="preserve">ثنا عبد الله بن عثمان بن خثيم عن </w:t>
      </w:r>
      <w:r w:rsidR="00D43384">
        <w:rPr>
          <w:rFonts w:hint="cs"/>
          <w:rtl/>
          <w:lang w:bidi="fa-IR"/>
        </w:rPr>
        <w:t>ا</w:t>
      </w:r>
      <w:r>
        <w:rPr>
          <w:rtl/>
          <w:lang w:bidi="fa-IR"/>
        </w:rPr>
        <w:t>براهيم عن عكرمة عن ابن عب</w:t>
      </w:r>
      <w:r w:rsidR="00D43384">
        <w:rPr>
          <w:rFonts w:hint="cs"/>
          <w:rtl/>
          <w:lang w:bidi="fa-IR"/>
        </w:rPr>
        <w:t>ّ</w:t>
      </w:r>
      <w:r>
        <w:rPr>
          <w:rtl/>
          <w:lang w:bidi="fa-IR"/>
        </w:rPr>
        <w:t>اس قال</w:t>
      </w:r>
      <w:r w:rsidR="00592436">
        <w:rPr>
          <w:rtl/>
          <w:lang w:bidi="fa-IR"/>
        </w:rPr>
        <w:t>:</w:t>
      </w:r>
      <w:r>
        <w:rPr>
          <w:rtl/>
          <w:lang w:bidi="fa-IR"/>
        </w:rPr>
        <w:t xml:space="preserve"> نزلت</w:t>
      </w:r>
      <w:r w:rsidR="00592436">
        <w:rPr>
          <w:rtl/>
          <w:lang w:bidi="fa-IR"/>
        </w:rPr>
        <w:t>:</w:t>
      </w:r>
      <w:r w:rsidR="00DF491C">
        <w:rPr>
          <w:rtl/>
          <w:lang w:bidi="fa-IR"/>
        </w:rPr>
        <w:t xml:space="preserve"> ضرب</w:t>
      </w:r>
      <w:r>
        <w:rPr>
          <w:rtl/>
          <w:lang w:bidi="fa-IR"/>
        </w:rPr>
        <w:t xml:space="preserve"> </w:t>
      </w:r>
      <w:r w:rsidR="00DF491C">
        <w:rPr>
          <w:rFonts w:hint="cs"/>
          <w:rtl/>
          <w:lang w:bidi="fa-IR"/>
        </w:rPr>
        <w:t>الله</w:t>
      </w:r>
      <w:r w:rsidR="00DF491C">
        <w:rPr>
          <w:rtl/>
          <w:lang w:bidi="fa-IR"/>
        </w:rPr>
        <w:t xml:space="preserve"> مثلا</w:t>
      </w:r>
      <w:r w:rsidR="00DF491C">
        <w:rPr>
          <w:rFonts w:hint="cs"/>
          <w:rtl/>
          <w:lang w:bidi="fa-IR"/>
        </w:rPr>
        <w:t>ً</w:t>
      </w:r>
      <w:r w:rsidR="00DF491C">
        <w:rPr>
          <w:rtl/>
          <w:lang w:bidi="fa-IR"/>
        </w:rPr>
        <w:t xml:space="preserve"> عبدا</w:t>
      </w:r>
      <w:r w:rsidR="00DF491C">
        <w:rPr>
          <w:rFonts w:hint="cs"/>
          <w:rtl/>
          <w:lang w:bidi="fa-IR"/>
        </w:rPr>
        <w:t>ُ</w:t>
      </w:r>
      <w:r w:rsidR="00DF491C">
        <w:rPr>
          <w:rtl/>
          <w:lang w:bidi="fa-IR"/>
        </w:rPr>
        <w:t xml:space="preserve"> </w:t>
      </w:r>
      <w:r w:rsidR="00DF491C">
        <w:rPr>
          <w:rFonts w:hint="cs"/>
          <w:rtl/>
          <w:lang w:bidi="fa-IR"/>
        </w:rPr>
        <w:t>م</w:t>
      </w:r>
      <w:r w:rsidR="00DF491C">
        <w:rPr>
          <w:rtl/>
          <w:lang w:bidi="fa-IR"/>
        </w:rPr>
        <w:t>ملوكا</w:t>
      </w:r>
      <w:r w:rsidR="00DF491C">
        <w:rPr>
          <w:rFonts w:hint="cs"/>
          <w:rtl/>
          <w:lang w:bidi="fa-IR"/>
        </w:rPr>
        <w:t>ُ</w:t>
      </w:r>
      <w:r w:rsidR="00DF491C">
        <w:rPr>
          <w:rtl/>
          <w:lang w:bidi="fa-IR"/>
        </w:rPr>
        <w:t xml:space="preserve"> لا يقدر عل</w:t>
      </w:r>
      <w:r w:rsidR="00DF491C">
        <w:rPr>
          <w:rFonts w:hint="cs"/>
          <w:rtl/>
          <w:lang w:bidi="fa-IR"/>
        </w:rPr>
        <w:t>ي</w:t>
      </w:r>
      <w:r w:rsidR="00DF491C">
        <w:rPr>
          <w:rtl/>
          <w:lang w:bidi="fa-IR"/>
        </w:rPr>
        <w:t>‏ شي‏ء</w:t>
      </w:r>
      <w:r>
        <w:rPr>
          <w:rtl/>
          <w:lang w:bidi="fa-IR"/>
        </w:rPr>
        <w:t xml:space="preserve"> </w:t>
      </w:r>
      <w:r w:rsidRPr="000472E4">
        <w:rPr>
          <w:rStyle w:val="libFootnotenumChar"/>
          <w:rtl/>
        </w:rPr>
        <w:t>(1)</w:t>
      </w:r>
      <w:r>
        <w:rPr>
          <w:rtl/>
          <w:lang w:bidi="fa-IR"/>
        </w:rPr>
        <w:t xml:space="preserve"> في هشام بن عمرو وهو الذي ينفق ماله سر</w:t>
      </w:r>
      <w:r w:rsidR="00DF491C">
        <w:rPr>
          <w:rFonts w:hint="cs"/>
          <w:rtl/>
          <w:lang w:bidi="fa-IR"/>
        </w:rPr>
        <w:t>ّ</w:t>
      </w:r>
      <w:r>
        <w:rPr>
          <w:rtl/>
          <w:lang w:bidi="fa-IR"/>
        </w:rPr>
        <w:t>ا</w:t>
      </w:r>
      <w:r w:rsidR="00DF491C">
        <w:rPr>
          <w:rFonts w:hint="cs"/>
          <w:rtl/>
          <w:lang w:bidi="fa-IR"/>
        </w:rPr>
        <w:t>ً</w:t>
      </w:r>
      <w:r>
        <w:rPr>
          <w:rtl/>
          <w:lang w:bidi="fa-IR"/>
        </w:rPr>
        <w:t xml:space="preserve"> وجهرا</w:t>
      </w:r>
      <w:r w:rsidR="00DF491C">
        <w:rPr>
          <w:rFonts w:hint="cs"/>
          <w:rtl/>
          <w:lang w:bidi="fa-IR"/>
        </w:rPr>
        <w:t>ً</w:t>
      </w:r>
      <w:r>
        <w:rPr>
          <w:rtl/>
          <w:lang w:bidi="fa-IR"/>
        </w:rPr>
        <w:t xml:space="preserve"> ومولاه </w:t>
      </w:r>
      <w:r w:rsidR="00DF491C">
        <w:rPr>
          <w:rFonts w:hint="cs"/>
          <w:rtl/>
          <w:lang w:bidi="fa-IR"/>
        </w:rPr>
        <w:t>ا</w:t>
      </w:r>
      <w:r>
        <w:rPr>
          <w:rtl/>
          <w:lang w:bidi="fa-IR"/>
        </w:rPr>
        <w:t xml:space="preserve">بو </w:t>
      </w:r>
      <w:r w:rsidR="00DF491C">
        <w:rPr>
          <w:rtl/>
          <w:lang w:bidi="fa-IR"/>
        </w:rPr>
        <w:t>الخوراء الذي كان ينهاه فنزلت. وضرب</w:t>
      </w:r>
      <w:r>
        <w:rPr>
          <w:rtl/>
          <w:lang w:bidi="fa-IR"/>
        </w:rPr>
        <w:t xml:space="preserve"> </w:t>
      </w:r>
      <w:r w:rsidR="00DF491C">
        <w:rPr>
          <w:rFonts w:hint="cs"/>
          <w:rtl/>
          <w:lang w:bidi="fa-IR"/>
        </w:rPr>
        <w:t>الله</w:t>
      </w:r>
      <w:r w:rsidR="00DF491C">
        <w:rPr>
          <w:rtl/>
          <w:lang w:bidi="fa-IR"/>
        </w:rPr>
        <w:t xml:space="preserve"> مثلاً رجلي</w:t>
      </w:r>
      <w:r>
        <w:rPr>
          <w:rtl/>
          <w:lang w:bidi="fa-IR"/>
        </w:rPr>
        <w:t>ن</w:t>
      </w:r>
      <w:r w:rsidR="00DF491C">
        <w:rPr>
          <w:rtl/>
          <w:lang w:bidi="fa-IR"/>
        </w:rPr>
        <w:t xml:space="preserve"> أحده</w:t>
      </w:r>
      <w:r w:rsidR="00DF491C">
        <w:rPr>
          <w:rFonts w:hint="cs"/>
          <w:rtl/>
          <w:lang w:bidi="fa-IR"/>
        </w:rPr>
        <w:t>م</w:t>
      </w:r>
      <w:r w:rsidR="00DF491C">
        <w:rPr>
          <w:rtl/>
          <w:lang w:bidi="fa-IR"/>
        </w:rPr>
        <w:t>ا أبكم لا يقدر على‏ شي‏ء</w:t>
      </w:r>
      <w:r>
        <w:rPr>
          <w:rtl/>
          <w:lang w:bidi="fa-IR"/>
        </w:rPr>
        <w:t xml:space="preserve"> </w:t>
      </w:r>
      <w:r w:rsidRPr="000472E4">
        <w:rPr>
          <w:rStyle w:val="libFootnotenumChar"/>
          <w:rtl/>
        </w:rPr>
        <w:t>(2)</w:t>
      </w:r>
      <w:r>
        <w:rPr>
          <w:rtl/>
          <w:lang w:bidi="fa-IR"/>
        </w:rPr>
        <w:t xml:space="preserve"> فالأبكم منهما الك</w:t>
      </w:r>
      <w:r w:rsidR="00DF491C">
        <w:rPr>
          <w:rFonts w:hint="cs"/>
          <w:rtl/>
          <w:lang w:bidi="fa-IR"/>
        </w:rPr>
        <w:t>َ</w:t>
      </w:r>
      <w:r>
        <w:rPr>
          <w:rtl/>
          <w:lang w:bidi="fa-IR"/>
        </w:rPr>
        <w:t>ل</w:t>
      </w:r>
      <w:r w:rsidR="00DF491C">
        <w:rPr>
          <w:rFonts w:hint="cs"/>
          <w:rtl/>
          <w:lang w:bidi="fa-IR"/>
        </w:rPr>
        <w:t>ُّ</w:t>
      </w:r>
      <w:r>
        <w:rPr>
          <w:rtl/>
          <w:lang w:bidi="fa-IR"/>
        </w:rPr>
        <w:t xml:space="preserve"> على مولاه هذا السي</w:t>
      </w:r>
      <w:r w:rsidR="00DF491C">
        <w:rPr>
          <w:rFonts w:hint="cs"/>
          <w:rtl/>
          <w:lang w:bidi="fa-IR"/>
        </w:rPr>
        <w:t>ِّ</w:t>
      </w:r>
      <w:r>
        <w:rPr>
          <w:rtl/>
          <w:lang w:bidi="fa-IR"/>
        </w:rPr>
        <w:t>د أسد بن أبي العيص. ومن يأمر بالعدل وهو على صراط مستقيم هو عثمان بن عف</w:t>
      </w:r>
      <w:r w:rsidR="00DF491C">
        <w:rPr>
          <w:rFonts w:hint="cs"/>
          <w:rtl/>
          <w:lang w:bidi="fa-IR"/>
        </w:rPr>
        <w:t>ّ</w:t>
      </w:r>
      <w:r>
        <w:rPr>
          <w:rtl/>
          <w:lang w:bidi="fa-IR"/>
        </w:rPr>
        <w:t>ان رضي الله عنه. وبهذا ال</w:t>
      </w:r>
      <w:r w:rsidR="00DF491C">
        <w:rPr>
          <w:rFonts w:hint="cs"/>
          <w:rtl/>
          <w:lang w:bidi="fa-IR"/>
        </w:rPr>
        <w:t>إ</w:t>
      </w:r>
      <w:r>
        <w:rPr>
          <w:rtl/>
          <w:lang w:bidi="fa-IR"/>
        </w:rPr>
        <w:t>سناد أخرجه البلاذري في الأنساب 5</w:t>
      </w:r>
      <w:r w:rsidR="00592436">
        <w:rPr>
          <w:rtl/>
          <w:lang w:bidi="fa-IR"/>
        </w:rPr>
        <w:t>:</w:t>
      </w:r>
      <w:r>
        <w:rPr>
          <w:rtl/>
          <w:lang w:bidi="fa-IR"/>
        </w:rPr>
        <w:t xml:space="preserve"> 3.</w:t>
      </w:r>
    </w:p>
    <w:p w:rsidR="000472E4" w:rsidRDefault="00782246" w:rsidP="00782246">
      <w:pPr>
        <w:pStyle w:val="libNormal"/>
        <w:rPr>
          <w:rtl/>
          <w:lang w:bidi="fa-IR"/>
        </w:rPr>
      </w:pPr>
      <w:r>
        <w:rPr>
          <w:rtl/>
          <w:lang w:bidi="fa-IR"/>
        </w:rPr>
        <w:t>وذكر ابن سعد في طبقاته 3</w:t>
      </w:r>
      <w:r w:rsidR="00592436">
        <w:rPr>
          <w:rtl/>
          <w:lang w:bidi="fa-IR"/>
        </w:rPr>
        <w:t>:</w:t>
      </w:r>
      <w:r>
        <w:rPr>
          <w:rtl/>
          <w:lang w:bidi="fa-IR"/>
        </w:rPr>
        <w:t xml:space="preserve"> 41 مرسلا</w:t>
      </w:r>
      <w:r w:rsidR="00DF491C">
        <w:rPr>
          <w:rFonts w:hint="cs"/>
          <w:rtl/>
          <w:lang w:bidi="fa-IR"/>
        </w:rPr>
        <w:t>ً</w:t>
      </w:r>
      <w:r>
        <w:rPr>
          <w:rtl/>
          <w:lang w:bidi="fa-IR"/>
        </w:rPr>
        <w:t xml:space="preserve"> عن عكرمة عن ابن عب</w:t>
      </w:r>
      <w:r w:rsidR="00DF491C">
        <w:rPr>
          <w:rFonts w:hint="cs"/>
          <w:rtl/>
          <w:lang w:bidi="fa-IR"/>
        </w:rPr>
        <w:t>ّ</w:t>
      </w:r>
      <w:r>
        <w:rPr>
          <w:rtl/>
          <w:lang w:bidi="fa-IR"/>
        </w:rPr>
        <w:t>اس نزول</w:t>
      </w:r>
      <w:r w:rsidR="00592436">
        <w:rPr>
          <w:rtl/>
          <w:lang w:bidi="fa-IR"/>
        </w:rPr>
        <w:t>:</w:t>
      </w:r>
      <w:r>
        <w:rPr>
          <w:rtl/>
          <w:lang w:bidi="fa-IR"/>
        </w:rPr>
        <w:t xml:space="preserve"> هل</w:t>
      </w:r>
    </w:p>
    <w:p w:rsidR="00782246" w:rsidRDefault="000472E4" w:rsidP="000472E4">
      <w:pPr>
        <w:pStyle w:val="libLine"/>
        <w:rPr>
          <w:lang w:bidi="fa-IR"/>
        </w:rPr>
      </w:pPr>
      <w:r>
        <w:rPr>
          <w:rtl/>
          <w:lang w:bidi="fa-IR"/>
        </w:rPr>
        <w:t>____________________</w:t>
      </w:r>
    </w:p>
    <w:p w:rsidR="000472E4" w:rsidRDefault="00782246" w:rsidP="00DF491C">
      <w:pPr>
        <w:pStyle w:val="libFootnote0"/>
        <w:rPr>
          <w:rtl/>
          <w:lang w:bidi="fa-IR"/>
        </w:rPr>
      </w:pPr>
      <w:r>
        <w:rPr>
          <w:rtl/>
          <w:lang w:bidi="fa-IR"/>
        </w:rPr>
        <w:t xml:space="preserve">1 </w:t>
      </w:r>
      <w:r w:rsidR="000472E4">
        <w:rPr>
          <w:rtl/>
          <w:lang w:bidi="fa-IR"/>
        </w:rPr>
        <w:t>-</w:t>
      </w:r>
      <w:r>
        <w:rPr>
          <w:rtl/>
          <w:lang w:bidi="fa-IR"/>
        </w:rPr>
        <w:t xml:space="preserve"> سورة النحل</w:t>
      </w:r>
      <w:r w:rsidR="00592436">
        <w:rPr>
          <w:rtl/>
          <w:lang w:bidi="fa-IR"/>
        </w:rPr>
        <w:t>:</w:t>
      </w:r>
      <w:r>
        <w:rPr>
          <w:rtl/>
          <w:lang w:bidi="fa-IR"/>
        </w:rPr>
        <w:t xml:space="preserve"> 75 وتمام ال</w:t>
      </w:r>
      <w:r w:rsidR="00DF491C">
        <w:rPr>
          <w:rFonts w:hint="cs"/>
          <w:rtl/>
          <w:lang w:bidi="fa-IR"/>
        </w:rPr>
        <w:t>ا</w:t>
      </w:r>
      <w:r>
        <w:rPr>
          <w:rtl/>
          <w:lang w:bidi="fa-IR"/>
        </w:rPr>
        <w:t>ية</w:t>
      </w:r>
      <w:r w:rsidR="00592436">
        <w:rPr>
          <w:rtl/>
          <w:lang w:bidi="fa-IR"/>
        </w:rPr>
        <w:t>:</w:t>
      </w:r>
      <w:r>
        <w:rPr>
          <w:rtl/>
          <w:lang w:bidi="fa-IR"/>
        </w:rPr>
        <w:t xml:space="preserve"> ومن رزقنه منا رزقا حسنا فهو ينفق منه سرا</w:t>
      </w:r>
      <w:r w:rsidR="00DF491C">
        <w:rPr>
          <w:rFonts w:hint="cs"/>
          <w:rtl/>
          <w:lang w:bidi="fa-IR"/>
        </w:rPr>
        <w:t>ً</w:t>
      </w:r>
      <w:r>
        <w:rPr>
          <w:rtl/>
          <w:lang w:bidi="fa-IR"/>
        </w:rPr>
        <w:t xml:space="preserve"> وجهرا</w:t>
      </w:r>
      <w:r w:rsidR="00DF491C">
        <w:rPr>
          <w:rFonts w:hint="cs"/>
          <w:rtl/>
          <w:lang w:bidi="fa-IR"/>
        </w:rPr>
        <w:t>ً</w:t>
      </w:r>
      <w:r w:rsidR="00DF491C">
        <w:rPr>
          <w:rtl/>
          <w:lang w:bidi="fa-IR"/>
        </w:rPr>
        <w:t xml:space="preserve"> هل يستون الحمد لله بل </w:t>
      </w:r>
      <w:r w:rsidR="00DF491C">
        <w:rPr>
          <w:rFonts w:hint="cs"/>
          <w:rtl/>
          <w:lang w:bidi="fa-IR"/>
        </w:rPr>
        <w:t>ا</w:t>
      </w:r>
      <w:r>
        <w:rPr>
          <w:rtl/>
          <w:lang w:bidi="fa-IR"/>
        </w:rPr>
        <w:t>كثرهم لا يعلمون.</w:t>
      </w:r>
    </w:p>
    <w:p w:rsidR="000472E4" w:rsidRDefault="00782246" w:rsidP="00DF491C">
      <w:pPr>
        <w:pStyle w:val="libFootnote0"/>
        <w:rPr>
          <w:rtl/>
          <w:lang w:bidi="fa-IR"/>
        </w:rPr>
      </w:pPr>
      <w:r>
        <w:rPr>
          <w:rtl/>
          <w:lang w:bidi="fa-IR"/>
        </w:rPr>
        <w:t xml:space="preserve">2 </w:t>
      </w:r>
      <w:r w:rsidR="000472E4">
        <w:rPr>
          <w:rtl/>
          <w:lang w:bidi="fa-IR"/>
        </w:rPr>
        <w:t>-</w:t>
      </w:r>
      <w:r>
        <w:rPr>
          <w:rtl/>
          <w:lang w:bidi="fa-IR"/>
        </w:rPr>
        <w:t xml:space="preserve"> وهو كل</w:t>
      </w:r>
      <w:r w:rsidR="00DF491C">
        <w:rPr>
          <w:rFonts w:hint="cs"/>
          <w:rtl/>
          <w:lang w:bidi="fa-IR"/>
        </w:rPr>
        <w:t>ّ</w:t>
      </w:r>
      <w:r>
        <w:rPr>
          <w:rtl/>
          <w:lang w:bidi="fa-IR"/>
        </w:rPr>
        <w:t xml:space="preserve"> على مولاه أينما يوجهه لا يأت بخير هل يستو</w:t>
      </w:r>
      <w:r w:rsidR="00DF491C">
        <w:rPr>
          <w:rFonts w:hint="cs"/>
          <w:rtl/>
          <w:lang w:bidi="fa-IR"/>
        </w:rPr>
        <w:t>ى</w:t>
      </w:r>
      <w:r>
        <w:rPr>
          <w:rtl/>
          <w:lang w:bidi="fa-IR"/>
        </w:rPr>
        <w:t xml:space="preserve"> هو ومن يأمر بالعدل وهو على صراط مستقيم. تمام ال</w:t>
      </w:r>
      <w:r w:rsidR="00DF491C">
        <w:rPr>
          <w:rFonts w:hint="cs"/>
          <w:rtl/>
          <w:lang w:bidi="fa-IR"/>
        </w:rPr>
        <w:t>ا</w:t>
      </w:r>
      <w:r>
        <w:rPr>
          <w:rtl/>
          <w:lang w:bidi="fa-IR"/>
        </w:rPr>
        <w:t>ية. سورة النحل</w:t>
      </w:r>
      <w:r w:rsidR="00592436">
        <w:rPr>
          <w:rtl/>
          <w:lang w:bidi="fa-IR"/>
        </w:rPr>
        <w:t>:</w:t>
      </w:r>
      <w:r>
        <w:rPr>
          <w:rtl/>
          <w:lang w:bidi="fa-IR"/>
        </w:rPr>
        <w:t xml:space="preserve"> 76.</w:t>
      </w:r>
    </w:p>
    <w:p w:rsidR="00782246" w:rsidRDefault="000472E4" w:rsidP="000472E4">
      <w:pPr>
        <w:pStyle w:val="libNormal"/>
        <w:rPr>
          <w:lang w:bidi="fa-IR"/>
        </w:rPr>
      </w:pPr>
      <w:r>
        <w:rPr>
          <w:rtl/>
          <w:lang w:bidi="fa-IR"/>
        </w:rPr>
        <w:br w:type="page"/>
      </w:r>
    </w:p>
    <w:p w:rsidR="000472E4" w:rsidRDefault="00782246" w:rsidP="00DF491C">
      <w:pPr>
        <w:pStyle w:val="libNormal0"/>
        <w:rPr>
          <w:rtl/>
          <w:lang w:bidi="fa-IR"/>
        </w:rPr>
      </w:pPr>
      <w:r>
        <w:rPr>
          <w:rtl/>
          <w:lang w:bidi="fa-IR"/>
        </w:rPr>
        <w:lastRenderedPageBreak/>
        <w:t>يستوي هو ومن يأمر بالعدل. الآية. في عثمان. وكذلك المحب</w:t>
      </w:r>
      <w:r w:rsidR="00DF491C">
        <w:rPr>
          <w:rFonts w:hint="cs"/>
          <w:rtl/>
          <w:lang w:bidi="fa-IR"/>
        </w:rPr>
        <w:t>ُّ</w:t>
      </w:r>
      <w:r>
        <w:rPr>
          <w:rtl/>
          <w:lang w:bidi="fa-IR"/>
        </w:rPr>
        <w:t xml:space="preserve"> الطبري في الرياض النضرة 2</w:t>
      </w:r>
      <w:r w:rsidR="00592436">
        <w:rPr>
          <w:rtl/>
          <w:lang w:bidi="fa-IR"/>
        </w:rPr>
        <w:t>:</w:t>
      </w:r>
      <w:r>
        <w:rPr>
          <w:rtl/>
          <w:lang w:bidi="fa-IR"/>
        </w:rPr>
        <w:t xml:space="preserve"> 103.</w:t>
      </w:r>
    </w:p>
    <w:p w:rsidR="000472E4" w:rsidRDefault="00782246" w:rsidP="008A3ADA">
      <w:pPr>
        <w:pStyle w:val="libNormal"/>
        <w:rPr>
          <w:rtl/>
          <w:lang w:bidi="fa-IR"/>
        </w:rPr>
      </w:pPr>
      <w:r>
        <w:rPr>
          <w:rtl/>
          <w:lang w:bidi="fa-IR"/>
        </w:rPr>
        <w:t>قال الأميني</w:t>
      </w:r>
      <w:r w:rsidR="00592436">
        <w:rPr>
          <w:rtl/>
          <w:lang w:bidi="fa-IR"/>
        </w:rPr>
        <w:t>:</w:t>
      </w:r>
      <w:r>
        <w:rPr>
          <w:rtl/>
          <w:lang w:bidi="fa-IR"/>
        </w:rPr>
        <w:t xml:space="preserve"> لعل</w:t>
      </w:r>
      <w:r w:rsidR="00DF491C">
        <w:rPr>
          <w:rFonts w:hint="cs"/>
          <w:rtl/>
          <w:lang w:bidi="fa-IR"/>
        </w:rPr>
        <w:t>َّ</w:t>
      </w:r>
      <w:r>
        <w:rPr>
          <w:rtl/>
          <w:lang w:bidi="fa-IR"/>
        </w:rPr>
        <w:t xml:space="preserve"> الباحث لا يطالبنا البحث عن إسناد هذه ال</w:t>
      </w:r>
      <w:r w:rsidR="008A3ADA">
        <w:rPr>
          <w:rFonts w:hint="cs"/>
          <w:rtl/>
          <w:lang w:bidi="fa-IR"/>
        </w:rPr>
        <w:t>اُ</w:t>
      </w:r>
      <w:r>
        <w:rPr>
          <w:rtl/>
          <w:lang w:bidi="fa-IR"/>
        </w:rPr>
        <w:t>كذوبة التي حر</w:t>
      </w:r>
      <w:r w:rsidR="00DF491C">
        <w:rPr>
          <w:rFonts w:hint="cs"/>
          <w:rtl/>
          <w:lang w:bidi="fa-IR"/>
        </w:rPr>
        <w:t>َّ</w:t>
      </w:r>
      <w:r>
        <w:rPr>
          <w:rtl/>
          <w:lang w:bidi="fa-IR"/>
        </w:rPr>
        <w:t>فوا بها الكلم عن مواضعها ويراها شاهد صدق علي قول سعيد بن المسي</w:t>
      </w:r>
      <w:r w:rsidR="00DF491C">
        <w:rPr>
          <w:rFonts w:hint="cs"/>
          <w:rtl/>
          <w:lang w:bidi="fa-IR"/>
        </w:rPr>
        <w:t>ّ</w:t>
      </w:r>
      <w:r>
        <w:rPr>
          <w:rtl/>
          <w:lang w:bidi="fa-IR"/>
        </w:rPr>
        <w:t>ب لبرد مولاه</w:t>
      </w:r>
      <w:r w:rsidR="00592436">
        <w:rPr>
          <w:rtl/>
          <w:lang w:bidi="fa-IR"/>
        </w:rPr>
        <w:t>:</w:t>
      </w:r>
      <w:r>
        <w:rPr>
          <w:rtl/>
          <w:lang w:bidi="fa-IR"/>
        </w:rPr>
        <w:t xml:space="preserve"> يا برد</w:t>
      </w:r>
      <w:r w:rsidR="00592436">
        <w:rPr>
          <w:rtl/>
          <w:lang w:bidi="fa-IR"/>
        </w:rPr>
        <w:t>!</w:t>
      </w:r>
      <w:r>
        <w:rPr>
          <w:rtl/>
          <w:lang w:bidi="fa-IR"/>
        </w:rPr>
        <w:t xml:space="preserve"> إي</w:t>
      </w:r>
      <w:r w:rsidR="00DF491C">
        <w:rPr>
          <w:rFonts w:hint="cs"/>
          <w:rtl/>
          <w:lang w:bidi="fa-IR"/>
        </w:rPr>
        <w:t>ّ</w:t>
      </w:r>
      <w:r>
        <w:rPr>
          <w:rtl/>
          <w:lang w:bidi="fa-IR"/>
        </w:rPr>
        <w:t>اك وأن تكذب علي</w:t>
      </w:r>
      <w:r w:rsidR="00DF491C">
        <w:rPr>
          <w:rFonts w:hint="cs"/>
          <w:rtl/>
          <w:lang w:bidi="fa-IR"/>
        </w:rPr>
        <w:t>َّ</w:t>
      </w:r>
      <w:r>
        <w:rPr>
          <w:rtl/>
          <w:lang w:bidi="fa-IR"/>
        </w:rPr>
        <w:t xml:space="preserve"> كما يكذب عكرمة على ابن عباس </w:t>
      </w:r>
      <w:r w:rsidRPr="000472E4">
        <w:rPr>
          <w:rStyle w:val="libFootnotenumChar"/>
          <w:rtl/>
        </w:rPr>
        <w:t>(1)</w:t>
      </w:r>
      <w:r>
        <w:rPr>
          <w:rtl/>
          <w:lang w:bidi="fa-IR"/>
        </w:rPr>
        <w:t>.</w:t>
      </w:r>
    </w:p>
    <w:p w:rsidR="000472E4" w:rsidRDefault="00782246" w:rsidP="00DF491C">
      <w:pPr>
        <w:pStyle w:val="libNormal"/>
        <w:rPr>
          <w:rtl/>
          <w:lang w:bidi="fa-IR"/>
        </w:rPr>
      </w:pPr>
      <w:r>
        <w:rPr>
          <w:rtl/>
          <w:lang w:bidi="fa-IR"/>
        </w:rPr>
        <w:t>ولك أن ترجع البصر كر</w:t>
      </w:r>
      <w:r w:rsidR="00DF491C">
        <w:rPr>
          <w:rFonts w:hint="cs"/>
          <w:rtl/>
          <w:lang w:bidi="fa-IR"/>
        </w:rPr>
        <w:t>َّ</w:t>
      </w:r>
      <w:r>
        <w:rPr>
          <w:rtl/>
          <w:lang w:bidi="fa-IR"/>
        </w:rPr>
        <w:t>تين</w:t>
      </w:r>
      <w:r w:rsidR="00592436">
        <w:rPr>
          <w:rtl/>
          <w:lang w:bidi="fa-IR"/>
        </w:rPr>
        <w:t>،</w:t>
      </w:r>
      <w:r>
        <w:rPr>
          <w:rtl/>
          <w:lang w:bidi="fa-IR"/>
        </w:rPr>
        <w:t xml:space="preserve"> وتمعن النظر دواليك في صحيفة تاريخ عثمان</w:t>
      </w:r>
      <w:r w:rsidR="00592436">
        <w:rPr>
          <w:rtl/>
          <w:lang w:bidi="fa-IR"/>
        </w:rPr>
        <w:t>،</w:t>
      </w:r>
      <w:r>
        <w:rPr>
          <w:rtl/>
          <w:lang w:bidi="fa-IR"/>
        </w:rPr>
        <w:t xml:space="preserve"> في أي</w:t>
      </w:r>
      <w:r w:rsidR="00DF491C">
        <w:rPr>
          <w:rFonts w:hint="cs"/>
          <w:rtl/>
          <w:lang w:bidi="fa-IR"/>
        </w:rPr>
        <w:t>ِّ</w:t>
      </w:r>
      <w:r>
        <w:rPr>
          <w:rtl/>
          <w:lang w:bidi="fa-IR"/>
        </w:rPr>
        <w:t xml:space="preserve"> يوميه تجد منه ما يعاضد هذه ال</w:t>
      </w:r>
      <w:r w:rsidR="00DF491C">
        <w:rPr>
          <w:rFonts w:hint="cs"/>
          <w:rtl/>
          <w:lang w:bidi="fa-IR"/>
        </w:rPr>
        <w:t>اُ</w:t>
      </w:r>
      <w:r>
        <w:rPr>
          <w:rtl/>
          <w:lang w:bidi="fa-IR"/>
        </w:rPr>
        <w:t>سطورة</w:t>
      </w:r>
      <w:r w:rsidR="00592436">
        <w:rPr>
          <w:rtl/>
          <w:lang w:bidi="fa-IR"/>
        </w:rPr>
        <w:t>؟</w:t>
      </w:r>
      <w:r>
        <w:rPr>
          <w:rtl/>
          <w:lang w:bidi="fa-IR"/>
        </w:rPr>
        <w:t xml:space="preserve"> ومتى كان يأمر بالعدل وهو على صراط مستقيم</w:t>
      </w:r>
      <w:r w:rsidR="00592436">
        <w:rPr>
          <w:rtl/>
          <w:lang w:bidi="fa-IR"/>
        </w:rPr>
        <w:t>؟</w:t>
      </w:r>
      <w:r>
        <w:rPr>
          <w:rtl/>
          <w:lang w:bidi="fa-IR"/>
        </w:rPr>
        <w:t xml:space="preserve"> أم</w:t>
      </w:r>
      <w:r w:rsidR="00DF491C">
        <w:rPr>
          <w:rFonts w:hint="cs"/>
          <w:rtl/>
          <w:lang w:bidi="fa-IR"/>
        </w:rPr>
        <w:t>ّ</w:t>
      </w:r>
      <w:r>
        <w:rPr>
          <w:rtl/>
          <w:lang w:bidi="fa-IR"/>
        </w:rPr>
        <w:t>ا أي</w:t>
      </w:r>
      <w:r w:rsidR="00DF491C">
        <w:rPr>
          <w:rFonts w:hint="cs"/>
          <w:rtl/>
          <w:lang w:bidi="fa-IR"/>
        </w:rPr>
        <w:t>َّ</w:t>
      </w:r>
      <w:r>
        <w:rPr>
          <w:rtl/>
          <w:lang w:bidi="fa-IR"/>
        </w:rPr>
        <w:t>امه مع النبي</w:t>
      </w:r>
      <w:r w:rsidR="00DF491C">
        <w:rPr>
          <w:rFonts w:hint="cs"/>
          <w:rtl/>
          <w:lang w:bidi="fa-IR"/>
        </w:rPr>
        <w:t>ِّ</w:t>
      </w:r>
      <w:r>
        <w:rPr>
          <w:rtl/>
          <w:lang w:bidi="fa-IR"/>
        </w:rPr>
        <w:t xml:space="preserve"> الأعظم </w:t>
      </w:r>
      <w:r w:rsidR="00CC3773" w:rsidRPr="00CC3773">
        <w:rPr>
          <w:rStyle w:val="libAlaemChar"/>
          <w:rtl/>
        </w:rPr>
        <w:t>صلى‌الله‌عليه‌وآله‌وسلم</w:t>
      </w:r>
      <w:r>
        <w:rPr>
          <w:rtl/>
          <w:lang w:bidi="fa-IR"/>
        </w:rPr>
        <w:t xml:space="preserve"> فحسبك منها ما ذكرناه في الجزء الثامن ص 231</w:t>
      </w:r>
      <w:r w:rsidR="00592436">
        <w:rPr>
          <w:rtl/>
          <w:lang w:bidi="fa-IR"/>
        </w:rPr>
        <w:t>،</w:t>
      </w:r>
      <w:r>
        <w:rPr>
          <w:rtl/>
          <w:lang w:bidi="fa-IR"/>
        </w:rPr>
        <w:t xml:space="preserve"> 280</w:t>
      </w:r>
      <w:r w:rsidR="00592436">
        <w:rPr>
          <w:rtl/>
          <w:lang w:bidi="fa-IR"/>
        </w:rPr>
        <w:t>،</w:t>
      </w:r>
      <w:r>
        <w:rPr>
          <w:rtl/>
          <w:lang w:bidi="fa-IR"/>
        </w:rPr>
        <w:t xml:space="preserve"> وفي هذا الجزء ص 327 وأم</w:t>
      </w:r>
      <w:r w:rsidR="00DF491C">
        <w:rPr>
          <w:rFonts w:hint="cs"/>
          <w:rtl/>
          <w:lang w:bidi="fa-IR"/>
        </w:rPr>
        <w:t>َّ</w:t>
      </w:r>
      <w:r>
        <w:rPr>
          <w:rtl/>
          <w:lang w:bidi="fa-IR"/>
        </w:rPr>
        <w:t>ا أي</w:t>
      </w:r>
      <w:r w:rsidR="00DF491C">
        <w:rPr>
          <w:rFonts w:hint="cs"/>
          <w:rtl/>
          <w:lang w:bidi="fa-IR"/>
        </w:rPr>
        <w:t>َّ</w:t>
      </w:r>
      <w:r>
        <w:rPr>
          <w:rtl/>
          <w:lang w:bidi="fa-IR"/>
        </w:rPr>
        <w:t>ام خلافته فحد</w:t>
      </w:r>
      <w:r w:rsidR="00DF491C">
        <w:rPr>
          <w:rFonts w:hint="cs"/>
          <w:rtl/>
          <w:lang w:bidi="fa-IR"/>
        </w:rPr>
        <w:t>ِّ</w:t>
      </w:r>
      <w:r>
        <w:rPr>
          <w:rtl/>
          <w:lang w:bidi="fa-IR"/>
        </w:rPr>
        <w:t>ث عنها ولا حرج و قد سج</w:t>
      </w:r>
      <w:r w:rsidR="00DF491C">
        <w:rPr>
          <w:rFonts w:hint="cs"/>
          <w:rtl/>
          <w:lang w:bidi="fa-IR"/>
        </w:rPr>
        <w:t>َّ</w:t>
      </w:r>
      <w:r>
        <w:rPr>
          <w:rtl/>
          <w:lang w:bidi="fa-IR"/>
        </w:rPr>
        <w:t>ل التاريخ له فيها هنات لا تغفر وعثرات لا ت</w:t>
      </w:r>
      <w:r w:rsidR="00DF491C">
        <w:rPr>
          <w:rFonts w:hint="cs"/>
          <w:rtl/>
          <w:lang w:bidi="fa-IR"/>
        </w:rPr>
        <w:t>ُ</w:t>
      </w:r>
      <w:r>
        <w:rPr>
          <w:rtl/>
          <w:lang w:bidi="fa-IR"/>
        </w:rPr>
        <w:t>قال.</w:t>
      </w:r>
      <w:r w:rsidR="00DF491C">
        <w:rPr>
          <w:rFonts w:hint="cs"/>
          <w:rtl/>
          <w:lang w:bidi="fa-IR"/>
        </w:rPr>
        <w:t xml:space="preserve"> </w:t>
      </w:r>
      <w:r>
        <w:rPr>
          <w:rtl/>
          <w:lang w:bidi="fa-IR"/>
        </w:rPr>
        <w:t xml:space="preserve">وقد وصف مولانا أمير المؤمنين </w:t>
      </w:r>
      <w:r w:rsidR="00CC3773" w:rsidRPr="00CC3773">
        <w:rPr>
          <w:rStyle w:val="libAlaemChar"/>
          <w:rtl/>
        </w:rPr>
        <w:t>عليه‌السلام</w:t>
      </w:r>
      <w:r>
        <w:rPr>
          <w:rtl/>
          <w:lang w:bidi="fa-IR"/>
        </w:rPr>
        <w:t xml:space="preserve"> تلكم الأي</w:t>
      </w:r>
      <w:r w:rsidR="00DF491C">
        <w:rPr>
          <w:rFonts w:hint="cs"/>
          <w:rtl/>
          <w:lang w:bidi="fa-IR"/>
        </w:rPr>
        <w:t>ّ</w:t>
      </w:r>
      <w:r>
        <w:rPr>
          <w:rtl/>
          <w:lang w:bidi="fa-IR"/>
        </w:rPr>
        <w:t xml:space="preserve">ام في كتابه إلى </w:t>
      </w:r>
      <w:r w:rsidR="00DF491C">
        <w:rPr>
          <w:rFonts w:hint="cs"/>
          <w:rtl/>
          <w:lang w:bidi="fa-IR"/>
        </w:rPr>
        <w:t>ا</w:t>
      </w:r>
      <w:r>
        <w:rPr>
          <w:rtl/>
          <w:lang w:bidi="fa-IR"/>
        </w:rPr>
        <w:t>هل مصر بقوله</w:t>
      </w:r>
      <w:r w:rsidR="00592436">
        <w:rPr>
          <w:rtl/>
          <w:lang w:bidi="fa-IR"/>
        </w:rPr>
        <w:t>:</w:t>
      </w:r>
      <w:r>
        <w:rPr>
          <w:rtl/>
          <w:lang w:bidi="fa-IR"/>
        </w:rPr>
        <w:t xml:space="preserve"> إلى القوم الذين غضبوا ل</w:t>
      </w:r>
      <w:r w:rsidR="00DF491C">
        <w:rPr>
          <w:rFonts w:hint="cs"/>
          <w:rtl/>
          <w:lang w:bidi="fa-IR"/>
        </w:rPr>
        <w:t>ِ</w:t>
      </w:r>
      <w:r>
        <w:rPr>
          <w:rtl/>
          <w:lang w:bidi="fa-IR"/>
        </w:rPr>
        <w:t>ل</w:t>
      </w:r>
      <w:r w:rsidR="00DF491C">
        <w:rPr>
          <w:rFonts w:hint="cs"/>
          <w:rtl/>
          <w:lang w:bidi="fa-IR"/>
        </w:rPr>
        <w:t>ّ</w:t>
      </w:r>
      <w:r>
        <w:rPr>
          <w:rtl/>
          <w:lang w:bidi="fa-IR"/>
        </w:rPr>
        <w:t>ه حين ع</w:t>
      </w:r>
      <w:r w:rsidR="00DF491C">
        <w:rPr>
          <w:rFonts w:hint="cs"/>
          <w:rtl/>
          <w:lang w:bidi="fa-IR"/>
        </w:rPr>
        <w:t>ُ</w:t>
      </w:r>
      <w:r>
        <w:rPr>
          <w:rtl/>
          <w:lang w:bidi="fa-IR"/>
        </w:rPr>
        <w:t>صي في أرضه</w:t>
      </w:r>
      <w:r w:rsidR="00592436">
        <w:rPr>
          <w:rtl/>
          <w:lang w:bidi="fa-IR"/>
        </w:rPr>
        <w:t>،</w:t>
      </w:r>
      <w:r>
        <w:rPr>
          <w:rtl/>
          <w:lang w:bidi="fa-IR"/>
        </w:rPr>
        <w:t xml:space="preserve"> وذ</w:t>
      </w:r>
      <w:r w:rsidR="00DF491C">
        <w:rPr>
          <w:rFonts w:hint="cs"/>
          <w:rtl/>
          <w:lang w:bidi="fa-IR"/>
        </w:rPr>
        <w:t>ُ</w:t>
      </w:r>
      <w:r>
        <w:rPr>
          <w:rtl/>
          <w:lang w:bidi="fa-IR"/>
        </w:rPr>
        <w:t>هب بحق</w:t>
      </w:r>
      <w:r w:rsidR="00DF491C">
        <w:rPr>
          <w:rFonts w:hint="cs"/>
          <w:rtl/>
          <w:lang w:bidi="fa-IR"/>
        </w:rPr>
        <w:t>ِّ</w:t>
      </w:r>
      <w:r>
        <w:rPr>
          <w:rtl/>
          <w:lang w:bidi="fa-IR"/>
        </w:rPr>
        <w:t>ه</w:t>
      </w:r>
      <w:r w:rsidR="00592436">
        <w:rPr>
          <w:rtl/>
          <w:lang w:bidi="fa-IR"/>
        </w:rPr>
        <w:t>،</w:t>
      </w:r>
      <w:r>
        <w:rPr>
          <w:rtl/>
          <w:lang w:bidi="fa-IR"/>
        </w:rPr>
        <w:t xml:space="preserve"> فذهب الجور سرادقه على البر</w:t>
      </w:r>
      <w:r w:rsidR="00DF491C">
        <w:rPr>
          <w:rFonts w:hint="cs"/>
          <w:rtl/>
          <w:lang w:bidi="fa-IR"/>
        </w:rPr>
        <w:t>ِّ</w:t>
      </w:r>
      <w:r>
        <w:rPr>
          <w:rtl/>
          <w:lang w:bidi="fa-IR"/>
        </w:rPr>
        <w:t xml:space="preserve"> والفاجر</w:t>
      </w:r>
      <w:r w:rsidR="00592436">
        <w:rPr>
          <w:rtl/>
          <w:lang w:bidi="fa-IR"/>
        </w:rPr>
        <w:t>،</w:t>
      </w:r>
      <w:r>
        <w:rPr>
          <w:rtl/>
          <w:lang w:bidi="fa-IR"/>
        </w:rPr>
        <w:t xml:space="preserve"> والمقيم والظاعن</w:t>
      </w:r>
      <w:r w:rsidR="00592436">
        <w:rPr>
          <w:rtl/>
          <w:lang w:bidi="fa-IR"/>
        </w:rPr>
        <w:t>،</w:t>
      </w:r>
      <w:r>
        <w:rPr>
          <w:rtl/>
          <w:lang w:bidi="fa-IR"/>
        </w:rPr>
        <w:t xml:space="preserve"> فلا معروف ي</w:t>
      </w:r>
      <w:r w:rsidR="00DF491C">
        <w:rPr>
          <w:rFonts w:hint="cs"/>
          <w:rtl/>
          <w:lang w:bidi="fa-IR"/>
        </w:rPr>
        <w:t>ُ</w:t>
      </w:r>
      <w:r>
        <w:rPr>
          <w:rtl/>
          <w:lang w:bidi="fa-IR"/>
        </w:rPr>
        <w:t>ستراح إليه</w:t>
      </w:r>
      <w:r w:rsidR="00592436">
        <w:rPr>
          <w:rtl/>
          <w:lang w:bidi="fa-IR"/>
        </w:rPr>
        <w:t>،</w:t>
      </w:r>
      <w:r>
        <w:rPr>
          <w:rtl/>
          <w:lang w:bidi="fa-IR"/>
        </w:rPr>
        <w:t xml:space="preserve"> ولا منكر ي</w:t>
      </w:r>
      <w:r w:rsidR="00DF491C">
        <w:rPr>
          <w:rFonts w:hint="cs"/>
          <w:rtl/>
          <w:lang w:bidi="fa-IR"/>
        </w:rPr>
        <w:t>ُ</w:t>
      </w:r>
      <w:r>
        <w:rPr>
          <w:rtl/>
          <w:lang w:bidi="fa-IR"/>
        </w:rPr>
        <w:t>تناهى عنه. راجع ص 74 من هذا الجزء.</w:t>
      </w:r>
    </w:p>
    <w:p w:rsidR="000472E4" w:rsidRDefault="00782246" w:rsidP="00663D78">
      <w:pPr>
        <w:pStyle w:val="libNormal"/>
        <w:rPr>
          <w:rtl/>
          <w:lang w:bidi="fa-IR"/>
        </w:rPr>
      </w:pPr>
      <w:r>
        <w:rPr>
          <w:rtl/>
          <w:lang w:bidi="fa-IR"/>
        </w:rPr>
        <w:t>ووصفها أبو أي</w:t>
      </w:r>
      <w:r w:rsidR="00DF491C">
        <w:rPr>
          <w:rFonts w:hint="cs"/>
          <w:rtl/>
          <w:lang w:bidi="fa-IR"/>
        </w:rPr>
        <w:t>ّ</w:t>
      </w:r>
      <w:r>
        <w:rPr>
          <w:rtl/>
          <w:lang w:bidi="fa-IR"/>
        </w:rPr>
        <w:t>وب الأنصاري بقوله</w:t>
      </w:r>
      <w:r w:rsidR="00592436">
        <w:rPr>
          <w:rtl/>
          <w:lang w:bidi="fa-IR"/>
        </w:rPr>
        <w:t>:</w:t>
      </w:r>
      <w:r>
        <w:rPr>
          <w:rtl/>
          <w:lang w:bidi="fa-IR"/>
        </w:rPr>
        <w:t xml:space="preserve"> عباد الله أليس إن</w:t>
      </w:r>
      <w:r w:rsidR="00DF491C">
        <w:rPr>
          <w:rFonts w:hint="cs"/>
          <w:rtl/>
          <w:lang w:bidi="fa-IR"/>
        </w:rPr>
        <w:t>َّ</w:t>
      </w:r>
      <w:r>
        <w:rPr>
          <w:rtl/>
          <w:lang w:bidi="fa-IR"/>
        </w:rPr>
        <w:t>ما عهدكم بالجور والعدوان أمس</w:t>
      </w:r>
      <w:r w:rsidR="00592436">
        <w:rPr>
          <w:rtl/>
          <w:lang w:bidi="fa-IR"/>
        </w:rPr>
        <w:t>؟</w:t>
      </w:r>
      <w:r>
        <w:rPr>
          <w:rtl/>
          <w:lang w:bidi="fa-IR"/>
        </w:rPr>
        <w:t xml:space="preserve"> وقد شمل العباد</w:t>
      </w:r>
      <w:r w:rsidR="00592436">
        <w:rPr>
          <w:rtl/>
          <w:lang w:bidi="fa-IR"/>
        </w:rPr>
        <w:t>،</w:t>
      </w:r>
      <w:r>
        <w:rPr>
          <w:rtl/>
          <w:lang w:bidi="fa-IR"/>
        </w:rPr>
        <w:t xml:space="preserve"> وشاع في ال</w:t>
      </w:r>
      <w:r w:rsidR="00DF491C">
        <w:rPr>
          <w:rFonts w:hint="cs"/>
          <w:rtl/>
          <w:lang w:bidi="fa-IR"/>
        </w:rPr>
        <w:t>إ</w:t>
      </w:r>
      <w:r>
        <w:rPr>
          <w:rtl/>
          <w:lang w:bidi="fa-IR"/>
        </w:rPr>
        <w:t>سلام</w:t>
      </w:r>
      <w:r w:rsidR="00592436">
        <w:rPr>
          <w:rtl/>
          <w:lang w:bidi="fa-IR"/>
        </w:rPr>
        <w:t>،</w:t>
      </w:r>
      <w:r>
        <w:rPr>
          <w:rtl/>
          <w:lang w:bidi="fa-IR"/>
        </w:rPr>
        <w:t xml:space="preserve"> فذو حق</w:t>
      </w:r>
      <w:r w:rsidR="00DF491C">
        <w:rPr>
          <w:rFonts w:hint="cs"/>
          <w:rtl/>
          <w:lang w:bidi="fa-IR"/>
        </w:rPr>
        <w:t>ّ</w:t>
      </w:r>
      <w:r>
        <w:rPr>
          <w:rtl/>
          <w:lang w:bidi="fa-IR"/>
        </w:rPr>
        <w:t xml:space="preserve"> محروم</w:t>
      </w:r>
      <w:r w:rsidR="00DF491C">
        <w:rPr>
          <w:rFonts w:hint="cs"/>
          <w:rtl/>
          <w:lang w:bidi="fa-IR"/>
        </w:rPr>
        <w:t>ٌ</w:t>
      </w:r>
      <w:r>
        <w:rPr>
          <w:rtl/>
          <w:lang w:bidi="fa-IR"/>
        </w:rPr>
        <w:t xml:space="preserve"> مشتوم</w:t>
      </w:r>
      <w:r w:rsidR="00DF491C">
        <w:rPr>
          <w:rFonts w:hint="cs"/>
          <w:rtl/>
          <w:lang w:bidi="fa-IR"/>
        </w:rPr>
        <w:t>ٌ</w:t>
      </w:r>
      <w:r>
        <w:rPr>
          <w:rtl/>
          <w:lang w:bidi="fa-IR"/>
        </w:rPr>
        <w:t xml:space="preserve"> عرضه</w:t>
      </w:r>
      <w:r w:rsidR="00592436">
        <w:rPr>
          <w:rtl/>
          <w:lang w:bidi="fa-IR"/>
        </w:rPr>
        <w:t>،</w:t>
      </w:r>
      <w:r>
        <w:rPr>
          <w:rtl/>
          <w:lang w:bidi="fa-IR"/>
        </w:rPr>
        <w:t xml:space="preserve"> و مضروب</w:t>
      </w:r>
      <w:r w:rsidR="00DF491C">
        <w:rPr>
          <w:rFonts w:hint="cs"/>
          <w:rtl/>
          <w:lang w:bidi="fa-IR"/>
        </w:rPr>
        <w:t>ٌ</w:t>
      </w:r>
      <w:r>
        <w:rPr>
          <w:rtl/>
          <w:lang w:bidi="fa-IR"/>
        </w:rPr>
        <w:t xml:space="preserve"> ظهره</w:t>
      </w:r>
      <w:r w:rsidR="00592436">
        <w:rPr>
          <w:rtl/>
          <w:lang w:bidi="fa-IR"/>
        </w:rPr>
        <w:t>،</w:t>
      </w:r>
      <w:r>
        <w:rPr>
          <w:rtl/>
          <w:lang w:bidi="fa-IR"/>
        </w:rPr>
        <w:t xml:space="preserve"> وملطوم</w:t>
      </w:r>
      <w:r w:rsidR="00DF491C">
        <w:rPr>
          <w:rFonts w:hint="cs"/>
          <w:rtl/>
          <w:lang w:bidi="fa-IR"/>
        </w:rPr>
        <w:t>ٌ</w:t>
      </w:r>
      <w:r>
        <w:rPr>
          <w:rtl/>
          <w:lang w:bidi="fa-IR"/>
        </w:rPr>
        <w:t xml:space="preserve"> وجهه</w:t>
      </w:r>
      <w:r w:rsidR="00592436">
        <w:rPr>
          <w:rtl/>
          <w:lang w:bidi="fa-IR"/>
        </w:rPr>
        <w:t>،</w:t>
      </w:r>
      <w:r>
        <w:rPr>
          <w:rtl/>
          <w:lang w:bidi="fa-IR"/>
        </w:rPr>
        <w:t xml:space="preserve"> وموطوء</w:t>
      </w:r>
      <w:r w:rsidR="00DF491C">
        <w:rPr>
          <w:rFonts w:hint="cs"/>
          <w:rtl/>
          <w:lang w:bidi="fa-IR"/>
        </w:rPr>
        <w:t>ٌ</w:t>
      </w:r>
      <w:r>
        <w:rPr>
          <w:rtl/>
          <w:lang w:bidi="fa-IR"/>
        </w:rPr>
        <w:t xml:space="preserve"> بطنه</w:t>
      </w:r>
      <w:r w:rsidR="00592436">
        <w:rPr>
          <w:rtl/>
          <w:lang w:bidi="fa-IR"/>
        </w:rPr>
        <w:t>،</w:t>
      </w:r>
      <w:r>
        <w:rPr>
          <w:rtl/>
          <w:lang w:bidi="fa-IR"/>
        </w:rPr>
        <w:t xml:space="preserve"> وم</w:t>
      </w:r>
      <w:r w:rsidR="00DF491C">
        <w:rPr>
          <w:rFonts w:hint="cs"/>
          <w:rtl/>
          <w:lang w:bidi="fa-IR"/>
        </w:rPr>
        <w:t>ُ</w:t>
      </w:r>
      <w:r>
        <w:rPr>
          <w:rtl/>
          <w:lang w:bidi="fa-IR"/>
        </w:rPr>
        <w:t>لقى بالعراء.</w:t>
      </w:r>
      <w:r w:rsidR="00663D78">
        <w:rPr>
          <w:rFonts w:hint="cs"/>
          <w:rtl/>
          <w:lang w:bidi="fa-IR"/>
        </w:rPr>
        <w:t xml:space="preserve"> </w:t>
      </w:r>
      <w:r>
        <w:rPr>
          <w:rtl/>
          <w:lang w:bidi="fa-IR"/>
        </w:rPr>
        <w:t>إلى آخر ما مر</w:t>
      </w:r>
      <w:r w:rsidR="00663D78">
        <w:rPr>
          <w:rFonts w:hint="cs"/>
          <w:rtl/>
          <w:lang w:bidi="fa-IR"/>
        </w:rPr>
        <w:t>َّ</w:t>
      </w:r>
      <w:r>
        <w:rPr>
          <w:rtl/>
          <w:lang w:bidi="fa-IR"/>
        </w:rPr>
        <w:t xml:space="preserve"> في هذا الجزء ص 125.</w:t>
      </w:r>
    </w:p>
    <w:p w:rsidR="000472E4" w:rsidRDefault="00782246" w:rsidP="00663D78">
      <w:pPr>
        <w:pStyle w:val="libNormal"/>
        <w:rPr>
          <w:rtl/>
          <w:lang w:bidi="fa-IR"/>
        </w:rPr>
      </w:pPr>
      <w:r>
        <w:rPr>
          <w:rtl/>
          <w:lang w:bidi="fa-IR"/>
        </w:rPr>
        <w:t>أكان من العدل وعلى الص</w:t>
      </w:r>
      <w:r w:rsidR="00663D78">
        <w:rPr>
          <w:rFonts w:hint="cs"/>
          <w:rtl/>
          <w:lang w:bidi="fa-IR"/>
        </w:rPr>
        <w:t>ِّ</w:t>
      </w:r>
      <w:r>
        <w:rPr>
          <w:rtl/>
          <w:lang w:bidi="fa-IR"/>
        </w:rPr>
        <w:t xml:space="preserve">راط المستقيم </w:t>
      </w:r>
      <w:r w:rsidR="00663D78">
        <w:rPr>
          <w:rFonts w:hint="cs"/>
          <w:rtl/>
          <w:lang w:bidi="fa-IR"/>
        </w:rPr>
        <w:t>ا</w:t>
      </w:r>
      <w:r>
        <w:rPr>
          <w:rtl/>
          <w:lang w:bidi="fa-IR"/>
        </w:rPr>
        <w:t>يواءه طريد رسول الله ولعينه</w:t>
      </w:r>
      <w:r w:rsidR="00592436">
        <w:rPr>
          <w:rtl/>
          <w:lang w:bidi="fa-IR"/>
        </w:rPr>
        <w:t>؟</w:t>
      </w:r>
      <w:r>
        <w:rPr>
          <w:rtl/>
          <w:lang w:bidi="fa-IR"/>
        </w:rPr>
        <w:t xml:space="preserve"> أم خضمه مع </w:t>
      </w:r>
      <w:r w:rsidR="00663D78">
        <w:rPr>
          <w:rFonts w:hint="cs"/>
          <w:rtl/>
          <w:lang w:bidi="fa-IR"/>
        </w:rPr>
        <w:t>ا</w:t>
      </w:r>
      <w:r>
        <w:rPr>
          <w:rtl/>
          <w:lang w:bidi="fa-IR"/>
        </w:rPr>
        <w:t>بناء بيته مال الله خضمة الإبل نبتة الربيع</w:t>
      </w:r>
      <w:r w:rsidR="00592436">
        <w:rPr>
          <w:rtl/>
          <w:lang w:bidi="fa-IR"/>
        </w:rPr>
        <w:t>؟</w:t>
      </w:r>
      <w:r>
        <w:rPr>
          <w:rtl/>
          <w:lang w:bidi="fa-IR"/>
        </w:rPr>
        <w:t xml:space="preserve"> أم أياديه عند أهل العيث والفساد و </w:t>
      </w:r>
      <w:r w:rsidR="00663D78">
        <w:rPr>
          <w:rFonts w:hint="cs"/>
          <w:rtl/>
          <w:lang w:bidi="fa-IR"/>
        </w:rPr>
        <w:t>ا</w:t>
      </w:r>
      <w:r>
        <w:rPr>
          <w:rtl/>
          <w:lang w:bidi="fa-IR"/>
        </w:rPr>
        <w:t>عطياته من مال المسلمين أبناء بيته الساقط من فاسق مستهتر إلى لعين طريد إلى شاب</w:t>
      </w:r>
      <w:r w:rsidR="00663D78">
        <w:rPr>
          <w:rFonts w:hint="cs"/>
          <w:rtl/>
          <w:lang w:bidi="fa-IR"/>
        </w:rPr>
        <w:t>ّ</w:t>
      </w:r>
      <w:r>
        <w:rPr>
          <w:rtl/>
          <w:lang w:bidi="fa-IR"/>
        </w:rPr>
        <w:t xml:space="preserve"> م</w:t>
      </w:r>
      <w:r w:rsidR="00663D78">
        <w:rPr>
          <w:rFonts w:hint="cs"/>
          <w:rtl/>
          <w:lang w:bidi="fa-IR"/>
        </w:rPr>
        <w:t>ُ</w:t>
      </w:r>
      <w:r>
        <w:rPr>
          <w:rtl/>
          <w:lang w:bidi="fa-IR"/>
        </w:rPr>
        <w:t xml:space="preserve">ترف إلى </w:t>
      </w:r>
      <w:r w:rsidR="00663D78">
        <w:rPr>
          <w:rFonts w:hint="cs"/>
          <w:rtl/>
          <w:lang w:bidi="fa-IR"/>
        </w:rPr>
        <w:t>اُ</w:t>
      </w:r>
      <w:r>
        <w:rPr>
          <w:rtl/>
          <w:lang w:bidi="fa-IR"/>
        </w:rPr>
        <w:t>غيلمة سفهاء</w:t>
      </w:r>
      <w:r w:rsidR="00592436">
        <w:rPr>
          <w:rtl/>
          <w:lang w:bidi="fa-IR"/>
        </w:rPr>
        <w:t>،</w:t>
      </w:r>
      <w:r>
        <w:rPr>
          <w:rtl/>
          <w:lang w:bidi="fa-IR"/>
        </w:rPr>
        <w:t xml:space="preserve"> وتسليطهم على ناموس ال</w:t>
      </w:r>
      <w:r w:rsidR="00663D78">
        <w:rPr>
          <w:rFonts w:hint="cs"/>
          <w:rtl/>
          <w:lang w:bidi="fa-IR"/>
        </w:rPr>
        <w:t>إ</w:t>
      </w:r>
      <w:r>
        <w:rPr>
          <w:rtl/>
          <w:lang w:bidi="fa-IR"/>
        </w:rPr>
        <w:t>سلام ورقاب المسلمين بتول</w:t>
      </w:r>
      <w:r w:rsidR="00663D78">
        <w:rPr>
          <w:rFonts w:hint="cs"/>
          <w:rtl/>
          <w:lang w:bidi="fa-IR"/>
        </w:rPr>
        <w:t>ِّ</w:t>
      </w:r>
      <w:r>
        <w:rPr>
          <w:rtl/>
          <w:lang w:bidi="fa-IR"/>
        </w:rPr>
        <w:t xml:space="preserve">يهم الأمر في البلاد وبين يديه قوله </w:t>
      </w:r>
      <w:r w:rsidR="00CC3773" w:rsidRPr="00CC3773">
        <w:rPr>
          <w:rStyle w:val="libAlaemChar"/>
          <w:rtl/>
        </w:rPr>
        <w:t>صلى‌الله‌عليه‌وآله‌وسلم</w:t>
      </w:r>
      <w:r>
        <w:rPr>
          <w:rtl/>
          <w:lang w:bidi="fa-IR"/>
        </w:rPr>
        <w:t xml:space="preserve"> من تول</w:t>
      </w:r>
      <w:r w:rsidR="00663D78">
        <w:rPr>
          <w:rFonts w:hint="cs"/>
          <w:rtl/>
          <w:lang w:bidi="fa-IR"/>
        </w:rPr>
        <w:t>ّ</w:t>
      </w:r>
      <w:r>
        <w:rPr>
          <w:rtl/>
          <w:lang w:bidi="fa-IR"/>
        </w:rPr>
        <w:t>ى من أمر المسلمين شيئا</w:t>
      </w:r>
      <w:r w:rsidR="00663D78">
        <w:rPr>
          <w:rFonts w:hint="cs"/>
          <w:rtl/>
          <w:lang w:bidi="fa-IR"/>
        </w:rPr>
        <w:t>ً</w:t>
      </w:r>
      <w:r>
        <w:rPr>
          <w:rtl/>
          <w:lang w:bidi="fa-IR"/>
        </w:rPr>
        <w:t xml:space="preserve"> فاستعمل عليهم رجلا</w:t>
      </w:r>
      <w:r w:rsidR="00663D78">
        <w:rPr>
          <w:rFonts w:hint="cs"/>
          <w:rtl/>
          <w:lang w:bidi="fa-IR"/>
        </w:rPr>
        <w:t>ً</w:t>
      </w:r>
      <w:r>
        <w:rPr>
          <w:rtl/>
          <w:lang w:bidi="fa-IR"/>
        </w:rPr>
        <w:t xml:space="preserve"> وهو يعلم أن</w:t>
      </w:r>
      <w:r w:rsidR="00663D78">
        <w:rPr>
          <w:rFonts w:hint="cs"/>
          <w:rtl/>
          <w:lang w:bidi="fa-IR"/>
        </w:rPr>
        <w:t>َّ</w:t>
      </w:r>
      <w:r>
        <w:rPr>
          <w:rtl/>
          <w:lang w:bidi="fa-IR"/>
        </w:rPr>
        <w:t xml:space="preserve"> فيهم م</w:t>
      </w:r>
      <w:r w:rsidR="00663D78">
        <w:rPr>
          <w:rFonts w:hint="cs"/>
          <w:rtl/>
          <w:lang w:bidi="fa-IR"/>
        </w:rPr>
        <w:t>َ</w:t>
      </w:r>
      <w:r>
        <w:rPr>
          <w:rtl/>
          <w:lang w:bidi="fa-IR"/>
        </w:rPr>
        <w:t>ن هو أولى بذلك وأعلم منه بكتاب الله وس</w:t>
      </w:r>
      <w:r w:rsidR="00663D78">
        <w:rPr>
          <w:rFonts w:hint="cs"/>
          <w:rtl/>
          <w:lang w:bidi="fa-IR"/>
        </w:rPr>
        <w:t>ُ</w:t>
      </w:r>
      <w:r>
        <w:rPr>
          <w:rtl/>
          <w:lang w:bidi="fa-IR"/>
        </w:rPr>
        <w:t>ن</w:t>
      </w:r>
      <w:r w:rsidR="00663D78">
        <w:rPr>
          <w:rFonts w:hint="cs"/>
          <w:rtl/>
          <w:lang w:bidi="fa-IR"/>
        </w:rPr>
        <w:t>َّ</w:t>
      </w:r>
      <w:r>
        <w:rPr>
          <w:rtl/>
          <w:lang w:bidi="fa-IR"/>
        </w:rPr>
        <w:t>ة رسوله فقد خان الله</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معارف ابن قتيبة ص 194.</w:t>
      </w:r>
    </w:p>
    <w:p w:rsidR="00782246" w:rsidRDefault="000472E4" w:rsidP="000472E4">
      <w:pPr>
        <w:pStyle w:val="libNormal"/>
        <w:rPr>
          <w:lang w:bidi="fa-IR"/>
        </w:rPr>
      </w:pPr>
      <w:r>
        <w:rPr>
          <w:rtl/>
          <w:lang w:bidi="fa-IR"/>
        </w:rPr>
        <w:br w:type="page"/>
      </w:r>
    </w:p>
    <w:p w:rsidR="00663D78" w:rsidRDefault="00782246" w:rsidP="00663D78">
      <w:pPr>
        <w:pStyle w:val="libNormal0"/>
        <w:rPr>
          <w:rtl/>
          <w:lang w:bidi="fa-IR"/>
        </w:rPr>
      </w:pPr>
      <w:r>
        <w:rPr>
          <w:rtl/>
          <w:lang w:bidi="fa-IR"/>
        </w:rPr>
        <w:lastRenderedPageBreak/>
        <w:t>ورسوله وجميع المؤمنين</w:t>
      </w:r>
      <w:r w:rsidR="00592436">
        <w:rPr>
          <w:rtl/>
          <w:lang w:bidi="fa-IR"/>
        </w:rPr>
        <w:t>؟</w:t>
      </w:r>
      <w:r>
        <w:rPr>
          <w:rtl/>
          <w:lang w:bidi="fa-IR"/>
        </w:rPr>
        <w:t xml:space="preserve"> </w:t>
      </w:r>
      <w:r w:rsidRPr="000472E4">
        <w:rPr>
          <w:rStyle w:val="libFootnotenumChar"/>
          <w:rtl/>
        </w:rPr>
        <w:t>(1)</w:t>
      </w:r>
      <w:r>
        <w:rPr>
          <w:rtl/>
          <w:lang w:bidi="fa-IR"/>
        </w:rPr>
        <w:t xml:space="preserve"> وقوله </w:t>
      </w:r>
      <w:r w:rsidR="00CC3773" w:rsidRPr="00CC3773">
        <w:rPr>
          <w:rStyle w:val="libAlaemChar"/>
          <w:rtl/>
        </w:rPr>
        <w:t>صلى‌الله‌عليه‌وآله‌وسلم</w:t>
      </w:r>
      <w:r>
        <w:rPr>
          <w:rtl/>
          <w:lang w:bidi="fa-IR"/>
        </w:rPr>
        <w:t xml:space="preserve"> في صحيحة الحاكم من طريق ابن عباس</w:t>
      </w:r>
      <w:r w:rsidR="00592436">
        <w:rPr>
          <w:rtl/>
          <w:lang w:bidi="fa-IR"/>
        </w:rPr>
        <w:t>:</w:t>
      </w:r>
      <w:r>
        <w:rPr>
          <w:rtl/>
          <w:lang w:bidi="fa-IR"/>
        </w:rPr>
        <w:t xml:space="preserve"> من استعمل رجلا</w:t>
      </w:r>
      <w:r w:rsidR="00663D78">
        <w:rPr>
          <w:rFonts w:hint="cs"/>
          <w:rtl/>
          <w:lang w:bidi="fa-IR"/>
        </w:rPr>
        <w:t>ً</w:t>
      </w:r>
      <w:r>
        <w:rPr>
          <w:rtl/>
          <w:lang w:bidi="fa-IR"/>
        </w:rPr>
        <w:t xml:space="preserve"> من عصابة وفي تلك العصابة من هو أرضى ل</w:t>
      </w:r>
      <w:r w:rsidR="00663D78">
        <w:rPr>
          <w:rFonts w:hint="cs"/>
          <w:rtl/>
          <w:lang w:bidi="fa-IR"/>
        </w:rPr>
        <w:t>ِ</w:t>
      </w:r>
      <w:r>
        <w:rPr>
          <w:rtl/>
          <w:lang w:bidi="fa-IR"/>
        </w:rPr>
        <w:t>ل</w:t>
      </w:r>
      <w:r w:rsidR="00663D78">
        <w:rPr>
          <w:rFonts w:hint="cs"/>
          <w:rtl/>
          <w:lang w:bidi="fa-IR"/>
        </w:rPr>
        <w:t>َّ</w:t>
      </w:r>
      <w:r>
        <w:rPr>
          <w:rtl/>
          <w:lang w:bidi="fa-IR"/>
        </w:rPr>
        <w:t>ه منه فقد خان الله وخان رسوله وخان المؤمنين.</w:t>
      </w:r>
      <w:r w:rsidR="00663D78">
        <w:rPr>
          <w:rFonts w:hint="cs"/>
          <w:rtl/>
          <w:lang w:bidi="fa-IR"/>
        </w:rPr>
        <w:t xml:space="preserve"> </w:t>
      </w:r>
      <w:r>
        <w:rPr>
          <w:rtl/>
          <w:lang w:bidi="fa-IR"/>
        </w:rPr>
        <w:t xml:space="preserve">وقوله </w:t>
      </w:r>
      <w:r w:rsidR="00CC3773" w:rsidRPr="00CC3773">
        <w:rPr>
          <w:rStyle w:val="libAlaemChar"/>
          <w:rtl/>
        </w:rPr>
        <w:t>صلى‌الله‌عليه‌وآله‌وسلم</w:t>
      </w:r>
      <w:r>
        <w:rPr>
          <w:rtl/>
          <w:lang w:bidi="fa-IR"/>
        </w:rPr>
        <w:t xml:space="preserve"> في صحيحة </w:t>
      </w:r>
      <w:r w:rsidR="00663D78">
        <w:rPr>
          <w:rFonts w:hint="cs"/>
          <w:rtl/>
          <w:lang w:bidi="fa-IR"/>
        </w:rPr>
        <w:t>اُ</w:t>
      </w:r>
      <w:r>
        <w:rPr>
          <w:rtl/>
          <w:lang w:bidi="fa-IR"/>
        </w:rPr>
        <w:t>خرى من طريق أبي بكر</w:t>
      </w:r>
      <w:r w:rsidR="00592436">
        <w:rPr>
          <w:rtl/>
          <w:lang w:bidi="fa-IR"/>
        </w:rPr>
        <w:t>:</w:t>
      </w:r>
      <w:r>
        <w:rPr>
          <w:rtl/>
          <w:lang w:bidi="fa-IR"/>
        </w:rPr>
        <w:t xml:space="preserve"> من ولي من أمر المسلمين شيئا</w:t>
      </w:r>
      <w:r w:rsidR="00663D78">
        <w:rPr>
          <w:rFonts w:hint="cs"/>
          <w:rtl/>
          <w:lang w:bidi="fa-IR"/>
        </w:rPr>
        <w:t>ً</w:t>
      </w:r>
      <w:r>
        <w:rPr>
          <w:rtl/>
          <w:lang w:bidi="fa-IR"/>
        </w:rPr>
        <w:t xml:space="preserve"> فأم</w:t>
      </w:r>
      <w:r w:rsidR="00663D78">
        <w:rPr>
          <w:rFonts w:hint="cs"/>
          <w:rtl/>
          <w:lang w:bidi="fa-IR"/>
        </w:rPr>
        <w:t>َّ</w:t>
      </w:r>
      <w:r>
        <w:rPr>
          <w:rtl/>
          <w:lang w:bidi="fa-IR"/>
        </w:rPr>
        <w:t>ر عليهم أحدا</w:t>
      </w:r>
      <w:r w:rsidR="00663D78">
        <w:rPr>
          <w:rFonts w:hint="cs"/>
          <w:rtl/>
          <w:lang w:bidi="fa-IR"/>
        </w:rPr>
        <w:t>ً</w:t>
      </w:r>
      <w:r>
        <w:rPr>
          <w:rtl/>
          <w:lang w:bidi="fa-IR"/>
        </w:rPr>
        <w:t xml:space="preserve"> محاماة</w:t>
      </w:r>
      <w:r w:rsidR="00663D78">
        <w:rPr>
          <w:rFonts w:hint="cs"/>
          <w:rtl/>
          <w:lang w:bidi="fa-IR"/>
        </w:rPr>
        <w:t>ً</w:t>
      </w:r>
      <w:r>
        <w:rPr>
          <w:rtl/>
          <w:lang w:bidi="fa-IR"/>
        </w:rPr>
        <w:t xml:space="preserve"> فعليه لعنة الله</w:t>
      </w:r>
      <w:r w:rsidR="00592436">
        <w:rPr>
          <w:rtl/>
          <w:lang w:bidi="fa-IR"/>
        </w:rPr>
        <w:t>:</w:t>
      </w:r>
      <w:r>
        <w:rPr>
          <w:rtl/>
          <w:lang w:bidi="fa-IR"/>
        </w:rPr>
        <w:t xml:space="preserve"> لا يقبل الله منه صرفا</w:t>
      </w:r>
      <w:r w:rsidR="00663D78">
        <w:rPr>
          <w:rFonts w:hint="cs"/>
          <w:rtl/>
          <w:lang w:bidi="fa-IR"/>
        </w:rPr>
        <w:t>ً</w:t>
      </w:r>
      <w:r>
        <w:rPr>
          <w:rtl/>
          <w:lang w:bidi="fa-IR"/>
        </w:rPr>
        <w:t xml:space="preserve"> ولا عدلا</w:t>
      </w:r>
      <w:r w:rsidR="00663D78">
        <w:rPr>
          <w:rFonts w:hint="cs"/>
          <w:rtl/>
          <w:lang w:bidi="fa-IR"/>
        </w:rPr>
        <w:t>ً</w:t>
      </w:r>
      <w:r>
        <w:rPr>
          <w:rtl/>
          <w:lang w:bidi="fa-IR"/>
        </w:rPr>
        <w:t xml:space="preserve"> حت</w:t>
      </w:r>
      <w:r w:rsidR="00663D78">
        <w:rPr>
          <w:rFonts w:hint="cs"/>
          <w:rtl/>
          <w:lang w:bidi="fa-IR"/>
        </w:rPr>
        <w:t>ّ</w:t>
      </w:r>
      <w:r>
        <w:rPr>
          <w:rtl/>
          <w:lang w:bidi="fa-IR"/>
        </w:rPr>
        <w:t>ى يدخله جهنم.</w:t>
      </w:r>
    </w:p>
    <w:p w:rsidR="000472E4" w:rsidRDefault="00663D78" w:rsidP="00663D78">
      <w:pPr>
        <w:pStyle w:val="libLeft"/>
        <w:rPr>
          <w:rtl/>
          <w:lang w:bidi="fa-IR"/>
        </w:rPr>
      </w:pPr>
      <w:r w:rsidRPr="00743CF5">
        <w:rPr>
          <w:rFonts w:hint="cs"/>
          <w:rtl/>
        </w:rPr>
        <w:t>«</w:t>
      </w:r>
      <w:r w:rsidR="00782246">
        <w:rPr>
          <w:rtl/>
          <w:lang w:bidi="fa-IR"/>
        </w:rPr>
        <w:t xml:space="preserve"> إزالة الخفا 1</w:t>
      </w:r>
      <w:r w:rsidR="00592436">
        <w:rPr>
          <w:rtl/>
          <w:lang w:bidi="fa-IR"/>
        </w:rPr>
        <w:t>:</w:t>
      </w:r>
      <w:r w:rsidR="00782246">
        <w:rPr>
          <w:rtl/>
          <w:lang w:bidi="fa-IR"/>
        </w:rPr>
        <w:t xml:space="preserve"> 16 </w:t>
      </w:r>
      <w:r w:rsidRPr="00743CF5">
        <w:rPr>
          <w:rFonts w:hint="cs"/>
          <w:rtl/>
        </w:rPr>
        <w:t>»</w:t>
      </w:r>
      <w:r w:rsidR="00782246">
        <w:rPr>
          <w:rtl/>
          <w:lang w:bidi="fa-IR"/>
        </w:rPr>
        <w:t>.</w:t>
      </w:r>
    </w:p>
    <w:p w:rsidR="000472E4" w:rsidRDefault="00782246" w:rsidP="004D1E2F">
      <w:pPr>
        <w:pStyle w:val="libNormal"/>
        <w:rPr>
          <w:rtl/>
          <w:lang w:bidi="fa-IR"/>
        </w:rPr>
      </w:pPr>
      <w:r>
        <w:rPr>
          <w:rtl/>
          <w:lang w:bidi="fa-IR"/>
        </w:rPr>
        <w:t>أكان من العدل وعلى الص</w:t>
      </w:r>
      <w:r w:rsidR="004D1E2F">
        <w:rPr>
          <w:rFonts w:hint="cs"/>
          <w:rtl/>
          <w:lang w:bidi="fa-IR"/>
        </w:rPr>
        <w:t>ِّ</w:t>
      </w:r>
      <w:r w:rsidR="004D1E2F">
        <w:rPr>
          <w:rtl/>
          <w:lang w:bidi="fa-IR"/>
        </w:rPr>
        <w:t>راط المستقيم إزرائه صلحاء ال</w:t>
      </w:r>
      <w:r w:rsidR="004D1E2F">
        <w:rPr>
          <w:rFonts w:hint="cs"/>
          <w:rtl/>
          <w:lang w:bidi="fa-IR"/>
        </w:rPr>
        <w:t>اُ</w:t>
      </w:r>
      <w:r>
        <w:rPr>
          <w:rtl/>
          <w:lang w:bidi="fa-IR"/>
        </w:rPr>
        <w:t>م</w:t>
      </w:r>
      <w:r w:rsidR="004D1E2F">
        <w:rPr>
          <w:rFonts w:hint="cs"/>
          <w:rtl/>
          <w:lang w:bidi="fa-IR"/>
        </w:rPr>
        <w:t>ّ</w:t>
      </w:r>
      <w:r>
        <w:rPr>
          <w:rtl/>
          <w:lang w:bidi="fa-IR"/>
        </w:rPr>
        <w:t xml:space="preserve">ة وعظماء الصحابة و </w:t>
      </w:r>
      <w:r w:rsidR="004D1E2F">
        <w:rPr>
          <w:rFonts w:hint="cs"/>
          <w:rtl/>
          <w:lang w:bidi="fa-IR"/>
        </w:rPr>
        <w:t>ا</w:t>
      </w:r>
      <w:r>
        <w:rPr>
          <w:rtl/>
          <w:lang w:bidi="fa-IR"/>
        </w:rPr>
        <w:t>يذائهم بغير ما اكتسبوا وقد احتمل بهتانا</w:t>
      </w:r>
      <w:r w:rsidR="004D1E2F">
        <w:rPr>
          <w:rFonts w:hint="cs"/>
          <w:rtl/>
          <w:lang w:bidi="fa-IR"/>
        </w:rPr>
        <w:t>ً</w:t>
      </w:r>
      <w:r>
        <w:rPr>
          <w:rtl/>
          <w:lang w:bidi="fa-IR"/>
        </w:rPr>
        <w:t xml:space="preserve"> وإثما</w:t>
      </w:r>
      <w:r w:rsidR="004D1E2F">
        <w:rPr>
          <w:rFonts w:hint="cs"/>
          <w:rtl/>
          <w:lang w:bidi="fa-IR"/>
        </w:rPr>
        <w:t>ً</w:t>
      </w:r>
      <w:r>
        <w:rPr>
          <w:rtl/>
          <w:lang w:bidi="fa-IR"/>
        </w:rPr>
        <w:t xml:space="preserve"> مبينا</w:t>
      </w:r>
      <w:r w:rsidR="00592436">
        <w:rPr>
          <w:rtl/>
          <w:lang w:bidi="fa-IR"/>
        </w:rPr>
        <w:t>،</w:t>
      </w:r>
      <w:r>
        <w:rPr>
          <w:rtl/>
          <w:lang w:bidi="fa-IR"/>
        </w:rPr>
        <w:t xml:space="preserve"> وهم بين م</w:t>
      </w:r>
      <w:r w:rsidR="004D1E2F">
        <w:rPr>
          <w:rFonts w:hint="cs"/>
          <w:rtl/>
          <w:lang w:bidi="fa-IR"/>
        </w:rPr>
        <w:t>ُ</w:t>
      </w:r>
      <w:r>
        <w:rPr>
          <w:rtl/>
          <w:lang w:bidi="fa-IR"/>
        </w:rPr>
        <w:t>سي</w:t>
      </w:r>
      <w:r w:rsidR="004D1E2F">
        <w:rPr>
          <w:rFonts w:hint="cs"/>
          <w:rtl/>
          <w:lang w:bidi="fa-IR"/>
        </w:rPr>
        <w:t>َّ</w:t>
      </w:r>
      <w:r>
        <w:rPr>
          <w:rtl/>
          <w:lang w:bidi="fa-IR"/>
        </w:rPr>
        <w:t>رها لك في تسييره</w:t>
      </w:r>
      <w:r w:rsidR="00592436">
        <w:rPr>
          <w:rtl/>
          <w:lang w:bidi="fa-IR"/>
        </w:rPr>
        <w:t>،</w:t>
      </w:r>
      <w:r>
        <w:rPr>
          <w:rtl/>
          <w:lang w:bidi="fa-IR"/>
        </w:rPr>
        <w:t xml:space="preserve"> ومعذ</w:t>
      </w:r>
      <w:r w:rsidR="004D1E2F">
        <w:rPr>
          <w:rFonts w:hint="cs"/>
          <w:rtl/>
          <w:lang w:bidi="fa-IR"/>
        </w:rPr>
        <w:t>َّ</w:t>
      </w:r>
      <w:r>
        <w:rPr>
          <w:rtl/>
          <w:lang w:bidi="fa-IR"/>
        </w:rPr>
        <w:t>ب في قعر السجون وظ</w:t>
      </w:r>
      <w:r w:rsidR="004D1E2F">
        <w:rPr>
          <w:rFonts w:hint="cs"/>
          <w:rtl/>
          <w:lang w:bidi="fa-IR"/>
        </w:rPr>
        <w:t>ُ</w:t>
      </w:r>
      <w:r>
        <w:rPr>
          <w:rtl/>
          <w:lang w:bidi="fa-IR"/>
        </w:rPr>
        <w:t>لم المطامير</w:t>
      </w:r>
      <w:r w:rsidR="00592436">
        <w:rPr>
          <w:rtl/>
          <w:lang w:bidi="fa-IR"/>
        </w:rPr>
        <w:t>،</w:t>
      </w:r>
      <w:r>
        <w:rPr>
          <w:rtl/>
          <w:lang w:bidi="fa-IR"/>
        </w:rPr>
        <w:t xml:space="preserve"> ومشتوم م</w:t>
      </w:r>
      <w:r w:rsidR="004D1E2F">
        <w:rPr>
          <w:rFonts w:hint="cs"/>
          <w:rtl/>
          <w:lang w:bidi="fa-IR"/>
        </w:rPr>
        <w:t>ُ</w:t>
      </w:r>
      <w:r>
        <w:rPr>
          <w:rtl/>
          <w:lang w:bidi="fa-IR"/>
        </w:rPr>
        <w:t>هان ي</w:t>
      </w:r>
      <w:r w:rsidR="004D1E2F">
        <w:rPr>
          <w:rFonts w:hint="cs"/>
          <w:rtl/>
          <w:lang w:bidi="fa-IR"/>
        </w:rPr>
        <w:t>ُ</w:t>
      </w:r>
      <w:r>
        <w:rPr>
          <w:rtl/>
          <w:lang w:bidi="fa-IR"/>
        </w:rPr>
        <w:t>نادى عليه بذل</w:t>
      </w:r>
      <w:r w:rsidR="004D1E2F">
        <w:rPr>
          <w:rFonts w:hint="cs"/>
          <w:rtl/>
          <w:lang w:bidi="fa-IR"/>
        </w:rPr>
        <w:t>ِّ</w:t>
      </w:r>
      <w:r w:rsidR="004D1E2F">
        <w:rPr>
          <w:rtl/>
          <w:lang w:bidi="fa-IR"/>
        </w:rPr>
        <w:t xml:space="preserve"> ال</w:t>
      </w:r>
      <w:r w:rsidR="004D1E2F">
        <w:rPr>
          <w:rFonts w:hint="cs"/>
          <w:rtl/>
          <w:lang w:bidi="fa-IR"/>
        </w:rPr>
        <w:t>إ</w:t>
      </w:r>
      <w:r>
        <w:rPr>
          <w:rtl/>
          <w:lang w:bidi="fa-IR"/>
        </w:rPr>
        <w:t>ستخفاف</w:t>
      </w:r>
      <w:r w:rsidR="00592436">
        <w:rPr>
          <w:rtl/>
          <w:lang w:bidi="fa-IR"/>
        </w:rPr>
        <w:t>،</w:t>
      </w:r>
      <w:r>
        <w:rPr>
          <w:rtl/>
          <w:lang w:bidi="fa-IR"/>
        </w:rPr>
        <w:t xml:space="preserve"> ومضروب قد د</w:t>
      </w:r>
      <w:r w:rsidR="004D1E2F">
        <w:rPr>
          <w:rFonts w:hint="cs"/>
          <w:rtl/>
          <w:lang w:bidi="fa-IR"/>
        </w:rPr>
        <w:t>ُ</w:t>
      </w:r>
      <w:r>
        <w:rPr>
          <w:rtl/>
          <w:lang w:bidi="fa-IR"/>
        </w:rPr>
        <w:t>ق</w:t>
      </w:r>
      <w:r w:rsidR="004D1E2F">
        <w:rPr>
          <w:rFonts w:hint="cs"/>
          <w:rtl/>
          <w:lang w:bidi="fa-IR"/>
        </w:rPr>
        <w:t>َّ</w:t>
      </w:r>
      <w:r w:rsidR="004D1E2F">
        <w:rPr>
          <w:rtl/>
          <w:lang w:bidi="fa-IR"/>
        </w:rPr>
        <w:t>ت بالضرب أضلاعه</w:t>
      </w:r>
      <w:r w:rsidR="00592436">
        <w:rPr>
          <w:rtl/>
          <w:lang w:bidi="fa-IR"/>
        </w:rPr>
        <w:t>،</w:t>
      </w:r>
      <w:r w:rsidR="004D1E2F">
        <w:rPr>
          <w:rtl/>
          <w:lang w:bidi="fa-IR"/>
        </w:rPr>
        <w:t xml:space="preserve"> وآخر</w:t>
      </w:r>
      <w:r w:rsidR="004D1E2F">
        <w:rPr>
          <w:rFonts w:hint="cs"/>
          <w:rtl/>
          <w:lang w:bidi="fa-IR"/>
        </w:rPr>
        <w:t xml:space="preserve"> </w:t>
      </w:r>
      <w:r w:rsidR="004D1E2F">
        <w:rPr>
          <w:rtl/>
          <w:lang w:bidi="fa-IR"/>
        </w:rPr>
        <w:t>ا</w:t>
      </w:r>
      <w:r w:rsidR="004D1E2F">
        <w:rPr>
          <w:rFonts w:hint="cs"/>
          <w:rtl/>
          <w:lang w:bidi="fa-IR"/>
        </w:rPr>
        <w:t>ُ</w:t>
      </w:r>
      <w:r>
        <w:rPr>
          <w:rtl/>
          <w:lang w:bidi="fa-IR"/>
        </w:rPr>
        <w:t>عذر متنه وف</w:t>
      </w:r>
      <w:r w:rsidR="004D1E2F">
        <w:rPr>
          <w:rFonts w:hint="cs"/>
          <w:rtl/>
          <w:lang w:bidi="fa-IR"/>
        </w:rPr>
        <w:t>ُ</w:t>
      </w:r>
      <w:r>
        <w:rPr>
          <w:rtl/>
          <w:lang w:bidi="fa-IR"/>
        </w:rPr>
        <w:t>تق بطنه</w:t>
      </w:r>
      <w:r w:rsidR="00592436">
        <w:rPr>
          <w:rtl/>
          <w:lang w:bidi="fa-IR"/>
        </w:rPr>
        <w:t>،</w:t>
      </w:r>
      <w:r>
        <w:rPr>
          <w:rtl/>
          <w:lang w:bidi="fa-IR"/>
        </w:rPr>
        <w:t xml:space="preserve"> ومحروم عن مال الله لأمره بالمعروف و</w:t>
      </w:r>
      <w:r w:rsidR="004D1E2F">
        <w:rPr>
          <w:rFonts w:hint="cs"/>
          <w:rtl/>
          <w:lang w:bidi="fa-IR"/>
        </w:rPr>
        <w:t>ا</w:t>
      </w:r>
      <w:r>
        <w:rPr>
          <w:rtl/>
          <w:lang w:bidi="fa-IR"/>
        </w:rPr>
        <w:t>نكاره المنكر</w:t>
      </w:r>
      <w:r w:rsidR="00592436">
        <w:rPr>
          <w:rtl/>
          <w:lang w:bidi="fa-IR"/>
        </w:rPr>
        <w:t>؟</w:t>
      </w:r>
      <w:r>
        <w:rPr>
          <w:rtl/>
          <w:lang w:bidi="fa-IR"/>
        </w:rPr>
        <w:t xml:space="preserve"> أم سب</w:t>
      </w:r>
      <w:r w:rsidR="004D1E2F">
        <w:rPr>
          <w:rFonts w:hint="cs"/>
          <w:rtl/>
          <w:lang w:bidi="fa-IR"/>
        </w:rPr>
        <w:t>ّ</w:t>
      </w:r>
      <w:r>
        <w:rPr>
          <w:rtl/>
          <w:lang w:bidi="fa-IR"/>
        </w:rPr>
        <w:t xml:space="preserve">ه الصحابة </w:t>
      </w:r>
      <w:r w:rsidR="000472E4">
        <w:rPr>
          <w:rtl/>
          <w:lang w:bidi="fa-IR"/>
        </w:rPr>
        <w:t>-</w:t>
      </w:r>
      <w:r>
        <w:rPr>
          <w:rtl/>
          <w:lang w:bidi="fa-IR"/>
        </w:rPr>
        <w:t xml:space="preserve"> العدول </w:t>
      </w:r>
      <w:r w:rsidR="000472E4">
        <w:rPr>
          <w:rtl/>
          <w:lang w:bidi="fa-IR"/>
        </w:rPr>
        <w:t>-</w:t>
      </w:r>
      <w:r>
        <w:rPr>
          <w:rtl/>
          <w:lang w:bidi="fa-IR"/>
        </w:rPr>
        <w:t xml:space="preserve"> وتكفيره إي</w:t>
      </w:r>
      <w:r w:rsidR="004D1E2F">
        <w:rPr>
          <w:rFonts w:hint="cs"/>
          <w:rtl/>
          <w:lang w:bidi="fa-IR"/>
        </w:rPr>
        <w:t>ّ</w:t>
      </w:r>
      <w:r>
        <w:rPr>
          <w:rtl/>
          <w:lang w:bidi="fa-IR"/>
        </w:rPr>
        <w:t>اهم بكتابه وخطابه</w:t>
      </w:r>
      <w:r w:rsidR="00592436">
        <w:rPr>
          <w:rtl/>
          <w:lang w:bidi="fa-IR"/>
        </w:rPr>
        <w:t>؟</w:t>
      </w:r>
      <w:r>
        <w:rPr>
          <w:rtl/>
          <w:lang w:bidi="fa-IR"/>
        </w:rPr>
        <w:t xml:space="preserve"> أم مجابهته صنو رسول الله </w:t>
      </w:r>
      <w:r w:rsidR="00CC3773" w:rsidRPr="00CC3773">
        <w:rPr>
          <w:rStyle w:val="libAlaemChar"/>
          <w:rtl/>
        </w:rPr>
        <w:t>صلى‌الله‌عليه‌وآله‌وسلم</w:t>
      </w:r>
      <w:r>
        <w:rPr>
          <w:rtl/>
          <w:lang w:bidi="fa-IR"/>
        </w:rPr>
        <w:t xml:space="preserve"> ونفسه بتلكم القوارص</w:t>
      </w:r>
      <w:r w:rsidR="00592436">
        <w:rPr>
          <w:rtl/>
          <w:lang w:bidi="fa-IR"/>
        </w:rPr>
        <w:t>؟</w:t>
      </w:r>
      <w:r>
        <w:rPr>
          <w:rtl/>
          <w:lang w:bidi="fa-IR"/>
        </w:rPr>
        <w:t xml:space="preserve"> أم عد</w:t>
      </w:r>
      <w:r w:rsidR="004D1E2F">
        <w:rPr>
          <w:rFonts w:hint="cs"/>
          <w:rtl/>
          <w:lang w:bidi="fa-IR"/>
        </w:rPr>
        <w:t>ّ</w:t>
      </w:r>
      <w:r>
        <w:rPr>
          <w:rtl/>
          <w:lang w:bidi="fa-IR"/>
        </w:rPr>
        <w:t>ه مروان الوزغ الطريد اللعين أفضل من سي</w:t>
      </w:r>
      <w:r w:rsidR="004D1E2F">
        <w:rPr>
          <w:rFonts w:hint="cs"/>
          <w:rtl/>
          <w:lang w:bidi="fa-IR"/>
        </w:rPr>
        <w:t>ِّ</w:t>
      </w:r>
      <w:r>
        <w:rPr>
          <w:rtl/>
          <w:lang w:bidi="fa-IR"/>
        </w:rPr>
        <w:t>د العترة</w:t>
      </w:r>
      <w:r w:rsidR="00592436">
        <w:rPr>
          <w:rtl/>
          <w:lang w:bidi="fa-IR"/>
        </w:rPr>
        <w:t>؟</w:t>
      </w:r>
      <w:r>
        <w:rPr>
          <w:rtl/>
          <w:lang w:bidi="fa-IR"/>
        </w:rPr>
        <w:t xml:space="preserve"> أم رأيه فيه سلام الله عليه بأن</w:t>
      </w:r>
      <w:r w:rsidR="004D1E2F">
        <w:rPr>
          <w:rFonts w:hint="cs"/>
          <w:rtl/>
          <w:lang w:bidi="fa-IR"/>
        </w:rPr>
        <w:t>َّ</w:t>
      </w:r>
      <w:r>
        <w:rPr>
          <w:rtl/>
          <w:lang w:bidi="fa-IR"/>
        </w:rPr>
        <w:t>ه أولى الناس بالنفي من جوار النبي</w:t>
      </w:r>
      <w:r w:rsidR="004D1E2F">
        <w:rPr>
          <w:rFonts w:hint="cs"/>
          <w:rtl/>
          <w:lang w:bidi="fa-IR"/>
        </w:rPr>
        <w:t>ِّ</w:t>
      </w:r>
      <w:r>
        <w:rPr>
          <w:rtl/>
          <w:lang w:bidi="fa-IR"/>
        </w:rPr>
        <w:t xml:space="preserve"> الأقدس</w:t>
      </w:r>
      <w:r w:rsidR="00592436">
        <w:rPr>
          <w:rtl/>
          <w:lang w:bidi="fa-IR"/>
        </w:rPr>
        <w:t>؟</w:t>
      </w:r>
      <w:r>
        <w:rPr>
          <w:rtl/>
          <w:lang w:bidi="fa-IR"/>
        </w:rPr>
        <w:t xml:space="preserve"> أم إبعاده إي</w:t>
      </w:r>
      <w:r w:rsidR="004D1E2F">
        <w:rPr>
          <w:rFonts w:hint="cs"/>
          <w:rtl/>
          <w:lang w:bidi="fa-IR"/>
        </w:rPr>
        <w:t>ّ</w:t>
      </w:r>
      <w:r>
        <w:rPr>
          <w:rtl/>
          <w:lang w:bidi="fa-IR"/>
        </w:rPr>
        <w:t>اه</w:t>
      </w:r>
      <w:r w:rsidR="00592436">
        <w:rPr>
          <w:rtl/>
          <w:lang w:bidi="fa-IR"/>
        </w:rPr>
        <w:t>،</w:t>
      </w:r>
      <w:r>
        <w:rPr>
          <w:rtl/>
          <w:lang w:bidi="fa-IR"/>
        </w:rPr>
        <w:t xml:space="preserve"> عن المدينة مر</w:t>
      </w:r>
      <w:r w:rsidR="004D1E2F">
        <w:rPr>
          <w:rFonts w:hint="cs"/>
          <w:rtl/>
          <w:lang w:bidi="fa-IR"/>
        </w:rPr>
        <w:t>َّ</w:t>
      </w:r>
      <w:r>
        <w:rPr>
          <w:rtl/>
          <w:lang w:bidi="fa-IR"/>
        </w:rPr>
        <w:t xml:space="preserve">ة بعد </w:t>
      </w:r>
      <w:r w:rsidR="004D1E2F">
        <w:rPr>
          <w:rFonts w:hint="cs"/>
          <w:rtl/>
          <w:lang w:bidi="fa-IR"/>
        </w:rPr>
        <w:t>اُ</w:t>
      </w:r>
      <w:r>
        <w:rPr>
          <w:rtl/>
          <w:lang w:bidi="fa-IR"/>
        </w:rPr>
        <w:t>خرى</w:t>
      </w:r>
      <w:r w:rsidR="00592436">
        <w:rPr>
          <w:rtl/>
          <w:lang w:bidi="fa-IR"/>
        </w:rPr>
        <w:t>؟</w:t>
      </w:r>
      <w:r>
        <w:rPr>
          <w:rtl/>
          <w:lang w:bidi="fa-IR"/>
        </w:rPr>
        <w:t xml:space="preserve"> أم نقضه العهود و المواثيق المؤك</w:t>
      </w:r>
      <w:r w:rsidR="004D1E2F">
        <w:rPr>
          <w:rFonts w:hint="cs"/>
          <w:rtl/>
          <w:lang w:bidi="fa-IR"/>
        </w:rPr>
        <w:t>ّ</w:t>
      </w:r>
      <w:r>
        <w:rPr>
          <w:rtl/>
          <w:lang w:bidi="fa-IR"/>
        </w:rPr>
        <w:t>دة</w:t>
      </w:r>
      <w:r w:rsidR="00592436">
        <w:rPr>
          <w:rtl/>
          <w:lang w:bidi="fa-IR"/>
        </w:rPr>
        <w:t>؟</w:t>
      </w:r>
      <w:r>
        <w:rPr>
          <w:rtl/>
          <w:lang w:bidi="fa-IR"/>
        </w:rPr>
        <w:t xml:space="preserve"> أم نبذه كتاب الله وراء ظهره</w:t>
      </w:r>
      <w:r w:rsidR="00592436">
        <w:rPr>
          <w:rtl/>
          <w:lang w:bidi="fa-IR"/>
        </w:rPr>
        <w:t>،</w:t>
      </w:r>
      <w:r>
        <w:rPr>
          <w:rtl/>
          <w:lang w:bidi="fa-IR"/>
        </w:rPr>
        <w:t xml:space="preserve"> وشذوذه عن السن</w:t>
      </w:r>
      <w:r w:rsidR="004D1E2F">
        <w:rPr>
          <w:rFonts w:hint="cs"/>
          <w:rtl/>
          <w:lang w:bidi="fa-IR"/>
        </w:rPr>
        <w:t>َّ</w:t>
      </w:r>
      <w:r>
        <w:rPr>
          <w:rtl/>
          <w:lang w:bidi="fa-IR"/>
        </w:rPr>
        <w:t>ة الشريفة في صلاته وص</w:t>
      </w:r>
      <w:r w:rsidR="004D1E2F">
        <w:rPr>
          <w:rFonts w:hint="cs"/>
          <w:rtl/>
          <w:lang w:bidi="fa-IR"/>
        </w:rPr>
        <w:t>ِ</w:t>
      </w:r>
      <w:r>
        <w:rPr>
          <w:rtl/>
          <w:lang w:bidi="fa-IR"/>
        </w:rPr>
        <w:t>لاته وحج</w:t>
      </w:r>
      <w:r w:rsidR="004D1E2F">
        <w:rPr>
          <w:rFonts w:hint="cs"/>
          <w:rtl/>
          <w:lang w:bidi="fa-IR"/>
        </w:rPr>
        <w:t>ِّ</w:t>
      </w:r>
      <w:r>
        <w:rPr>
          <w:rtl/>
          <w:lang w:bidi="fa-IR"/>
        </w:rPr>
        <w:t>ه وزكاته وإدخال آرائه الشاذ</w:t>
      </w:r>
      <w:r w:rsidR="004D1E2F">
        <w:rPr>
          <w:rFonts w:hint="cs"/>
          <w:rtl/>
          <w:lang w:bidi="fa-IR"/>
        </w:rPr>
        <w:t>َّ</w:t>
      </w:r>
      <w:r>
        <w:rPr>
          <w:rtl/>
          <w:lang w:bidi="fa-IR"/>
        </w:rPr>
        <w:t>ة في جميع ذلك</w:t>
      </w:r>
      <w:r w:rsidR="00592436">
        <w:rPr>
          <w:rtl/>
          <w:lang w:bidi="fa-IR"/>
        </w:rPr>
        <w:t>؟</w:t>
      </w:r>
      <w:r>
        <w:rPr>
          <w:rtl/>
          <w:lang w:bidi="fa-IR"/>
        </w:rPr>
        <w:t xml:space="preserve"> أم أم إلى ما شاء الله.</w:t>
      </w:r>
    </w:p>
    <w:p w:rsidR="000472E4" w:rsidRDefault="00782246" w:rsidP="00C474DA">
      <w:pPr>
        <w:pStyle w:val="libNormal"/>
        <w:rPr>
          <w:rtl/>
          <w:lang w:bidi="fa-IR"/>
        </w:rPr>
      </w:pPr>
      <w:r>
        <w:rPr>
          <w:rtl/>
          <w:lang w:bidi="fa-IR"/>
        </w:rPr>
        <w:t>هل</w:t>
      </w:r>
      <w:r w:rsidR="004D1E2F">
        <w:rPr>
          <w:rFonts w:hint="cs"/>
          <w:rtl/>
          <w:lang w:bidi="fa-IR"/>
        </w:rPr>
        <w:t>ّ</w:t>
      </w:r>
      <w:r>
        <w:rPr>
          <w:rtl/>
          <w:lang w:bidi="fa-IR"/>
        </w:rPr>
        <w:t>ا عرفت الصحابة عدل هذا ال</w:t>
      </w:r>
      <w:r w:rsidR="004D1E2F">
        <w:rPr>
          <w:rFonts w:hint="cs"/>
          <w:rtl/>
          <w:lang w:bidi="fa-IR"/>
        </w:rPr>
        <w:t>إ</w:t>
      </w:r>
      <w:r>
        <w:rPr>
          <w:rtl/>
          <w:lang w:bidi="fa-IR"/>
        </w:rPr>
        <w:t>نسان وكونه على الص</w:t>
      </w:r>
      <w:r w:rsidR="004D1E2F">
        <w:rPr>
          <w:rFonts w:hint="cs"/>
          <w:rtl/>
          <w:lang w:bidi="fa-IR"/>
        </w:rPr>
        <w:t>ِّ</w:t>
      </w:r>
      <w:r>
        <w:rPr>
          <w:rtl/>
          <w:lang w:bidi="fa-IR"/>
        </w:rPr>
        <w:t>راط المستقيم يوم حسبوه جائرا</w:t>
      </w:r>
      <w:r w:rsidR="004D1E2F">
        <w:rPr>
          <w:rFonts w:hint="cs"/>
          <w:rtl/>
          <w:lang w:bidi="fa-IR"/>
        </w:rPr>
        <w:t>ً</w:t>
      </w:r>
      <w:r>
        <w:rPr>
          <w:rtl/>
          <w:lang w:bidi="fa-IR"/>
        </w:rPr>
        <w:t xml:space="preserve"> في الحكم</w:t>
      </w:r>
      <w:r w:rsidR="00592436">
        <w:rPr>
          <w:rtl/>
          <w:lang w:bidi="fa-IR"/>
        </w:rPr>
        <w:t>،</w:t>
      </w:r>
      <w:r>
        <w:rPr>
          <w:rtl/>
          <w:lang w:bidi="fa-IR"/>
        </w:rPr>
        <w:t xml:space="preserve"> حائدا</w:t>
      </w:r>
      <w:r w:rsidR="004D1E2F">
        <w:rPr>
          <w:rFonts w:hint="cs"/>
          <w:rtl/>
          <w:lang w:bidi="fa-IR"/>
        </w:rPr>
        <w:t>ً</w:t>
      </w:r>
      <w:r>
        <w:rPr>
          <w:rtl/>
          <w:lang w:bidi="fa-IR"/>
        </w:rPr>
        <w:t xml:space="preserve"> عن العدل</w:t>
      </w:r>
      <w:r w:rsidR="00592436">
        <w:rPr>
          <w:rtl/>
          <w:lang w:bidi="fa-IR"/>
        </w:rPr>
        <w:t>،</w:t>
      </w:r>
      <w:r>
        <w:rPr>
          <w:rtl/>
          <w:lang w:bidi="fa-IR"/>
        </w:rPr>
        <w:t xml:space="preserve"> متنك</w:t>
      </w:r>
      <w:r w:rsidR="004D1E2F">
        <w:rPr>
          <w:rFonts w:hint="cs"/>
          <w:rtl/>
          <w:lang w:bidi="fa-IR"/>
        </w:rPr>
        <w:t>ّ</w:t>
      </w:r>
      <w:r>
        <w:rPr>
          <w:rtl/>
          <w:lang w:bidi="fa-IR"/>
        </w:rPr>
        <w:t>با</w:t>
      </w:r>
      <w:r w:rsidR="004D1E2F">
        <w:rPr>
          <w:rFonts w:hint="cs"/>
          <w:rtl/>
          <w:lang w:bidi="fa-IR"/>
        </w:rPr>
        <w:t>ً</w:t>
      </w:r>
      <w:r>
        <w:rPr>
          <w:rtl/>
          <w:lang w:bidi="fa-IR"/>
        </w:rPr>
        <w:t xml:space="preserve"> عن الص</w:t>
      </w:r>
      <w:r w:rsidR="004D1E2F">
        <w:rPr>
          <w:rFonts w:hint="cs"/>
          <w:rtl/>
          <w:lang w:bidi="fa-IR"/>
        </w:rPr>
        <w:t>ِّ</w:t>
      </w:r>
      <w:r>
        <w:rPr>
          <w:rtl/>
          <w:lang w:bidi="fa-IR"/>
        </w:rPr>
        <w:t>راط</w:t>
      </w:r>
      <w:r w:rsidR="00592436">
        <w:rPr>
          <w:rtl/>
          <w:lang w:bidi="fa-IR"/>
        </w:rPr>
        <w:t>،</w:t>
      </w:r>
      <w:r>
        <w:rPr>
          <w:rtl/>
          <w:lang w:bidi="fa-IR"/>
        </w:rPr>
        <w:t xml:space="preserve"> باغيا</w:t>
      </w:r>
      <w:r w:rsidR="004D1E2F">
        <w:rPr>
          <w:rFonts w:hint="cs"/>
          <w:rtl/>
          <w:lang w:bidi="fa-IR"/>
        </w:rPr>
        <w:t>ً</w:t>
      </w:r>
      <w:r>
        <w:rPr>
          <w:rtl/>
          <w:lang w:bidi="fa-IR"/>
        </w:rPr>
        <w:t xml:space="preserve"> ساعيا</w:t>
      </w:r>
      <w:r w:rsidR="004D1E2F">
        <w:rPr>
          <w:rFonts w:hint="cs"/>
          <w:rtl/>
          <w:lang w:bidi="fa-IR"/>
        </w:rPr>
        <w:t>ً</w:t>
      </w:r>
      <w:r>
        <w:rPr>
          <w:rtl/>
          <w:lang w:bidi="fa-IR"/>
        </w:rPr>
        <w:t xml:space="preserve"> في الأرض فسادا</w:t>
      </w:r>
      <w:r w:rsidR="004D1E2F">
        <w:rPr>
          <w:rFonts w:hint="cs"/>
          <w:rtl/>
          <w:lang w:bidi="fa-IR"/>
        </w:rPr>
        <w:t>ً</w:t>
      </w:r>
      <w:r>
        <w:rPr>
          <w:rtl/>
          <w:lang w:bidi="fa-IR"/>
        </w:rPr>
        <w:t xml:space="preserve"> ولم يبرحوا ناقمين مؤل</w:t>
      </w:r>
      <w:r w:rsidR="00C474DA">
        <w:rPr>
          <w:rFonts w:hint="cs"/>
          <w:rtl/>
          <w:lang w:bidi="fa-IR"/>
        </w:rPr>
        <w:t>ِّ</w:t>
      </w:r>
      <w:r>
        <w:rPr>
          <w:rtl/>
          <w:lang w:bidi="fa-IR"/>
        </w:rPr>
        <w:t>بين عليه إلبا</w:t>
      </w:r>
      <w:r w:rsidR="00C474DA">
        <w:rPr>
          <w:rFonts w:hint="cs"/>
          <w:rtl/>
          <w:lang w:bidi="fa-IR"/>
        </w:rPr>
        <w:t>ً</w:t>
      </w:r>
      <w:r>
        <w:rPr>
          <w:rtl/>
          <w:lang w:bidi="fa-IR"/>
        </w:rPr>
        <w:t xml:space="preserve"> واحدا</w:t>
      </w:r>
      <w:r w:rsidR="00C474DA">
        <w:rPr>
          <w:rFonts w:hint="cs"/>
          <w:rtl/>
          <w:lang w:bidi="fa-IR"/>
        </w:rPr>
        <w:t>ً</w:t>
      </w:r>
      <w:r>
        <w:rPr>
          <w:rtl/>
          <w:lang w:bidi="fa-IR"/>
        </w:rPr>
        <w:t xml:space="preserve"> حت</w:t>
      </w:r>
      <w:r w:rsidR="00C474DA">
        <w:rPr>
          <w:rFonts w:hint="cs"/>
          <w:rtl/>
          <w:lang w:bidi="fa-IR"/>
        </w:rPr>
        <w:t>ّ</w:t>
      </w:r>
      <w:r>
        <w:rPr>
          <w:rtl/>
          <w:lang w:bidi="fa-IR"/>
        </w:rPr>
        <w:t>ى تمخ</w:t>
      </w:r>
      <w:r w:rsidR="00C474DA">
        <w:rPr>
          <w:rFonts w:hint="cs"/>
          <w:rtl/>
          <w:lang w:bidi="fa-IR"/>
        </w:rPr>
        <w:t>َّ</w:t>
      </w:r>
      <w:r>
        <w:rPr>
          <w:rtl/>
          <w:lang w:bidi="fa-IR"/>
        </w:rPr>
        <w:t>ضت عليه البلاد</w:t>
      </w:r>
      <w:r w:rsidR="00592436">
        <w:rPr>
          <w:rtl/>
          <w:lang w:bidi="fa-IR"/>
        </w:rPr>
        <w:t>،</w:t>
      </w:r>
      <w:r>
        <w:rPr>
          <w:rtl/>
          <w:lang w:bidi="fa-IR"/>
        </w:rPr>
        <w:t xml:space="preserve"> وأسعرت وراءه نارا</w:t>
      </w:r>
      <w:r w:rsidR="00592436">
        <w:rPr>
          <w:rtl/>
          <w:lang w:bidi="fa-IR"/>
        </w:rPr>
        <w:t>،</w:t>
      </w:r>
      <w:r>
        <w:rPr>
          <w:rtl/>
          <w:lang w:bidi="fa-IR"/>
        </w:rPr>
        <w:t xml:space="preserve"> ولم تنطفئ إل</w:t>
      </w:r>
      <w:r w:rsidR="00C474DA">
        <w:rPr>
          <w:rFonts w:hint="cs"/>
          <w:rtl/>
          <w:lang w:bidi="fa-IR"/>
        </w:rPr>
        <w:t>ّ</w:t>
      </w:r>
      <w:r>
        <w:rPr>
          <w:rtl/>
          <w:lang w:bidi="fa-IR"/>
        </w:rPr>
        <w:t>ا باختلاسه وإخماد أنفاسه</w:t>
      </w:r>
      <w:r w:rsidR="00592436">
        <w:rPr>
          <w:rtl/>
          <w:lang w:bidi="fa-IR"/>
        </w:rPr>
        <w:t>؟</w:t>
      </w:r>
      <w:r>
        <w:rPr>
          <w:rtl/>
          <w:lang w:bidi="fa-IR"/>
        </w:rPr>
        <w:t xml:space="preserve"> أو أن</w:t>
      </w:r>
      <w:r w:rsidR="00C474DA">
        <w:rPr>
          <w:rFonts w:hint="cs"/>
          <w:rtl/>
          <w:lang w:bidi="fa-IR"/>
        </w:rPr>
        <w:t>َّ</w:t>
      </w:r>
      <w:r>
        <w:rPr>
          <w:rtl/>
          <w:lang w:bidi="fa-IR"/>
        </w:rPr>
        <w:t xml:space="preserve">هم عرفوا ذلك غير </w:t>
      </w:r>
      <w:r w:rsidR="00C474DA">
        <w:rPr>
          <w:rFonts w:hint="cs"/>
          <w:rtl/>
          <w:lang w:bidi="fa-IR"/>
        </w:rPr>
        <w:t>ا</w:t>
      </w:r>
      <w:r>
        <w:rPr>
          <w:rtl/>
          <w:lang w:bidi="fa-IR"/>
        </w:rPr>
        <w:t>ن</w:t>
      </w:r>
      <w:r w:rsidR="00C474DA">
        <w:rPr>
          <w:rFonts w:hint="cs"/>
          <w:rtl/>
          <w:lang w:bidi="fa-IR"/>
        </w:rPr>
        <w:t>َّ</w:t>
      </w:r>
      <w:r>
        <w:rPr>
          <w:rtl/>
          <w:lang w:bidi="fa-IR"/>
        </w:rPr>
        <w:t xml:space="preserve"> الضغائن حدتهم إلى ما ارتكبوا منه</w:t>
      </w:r>
      <w:r w:rsidR="00592436">
        <w:rPr>
          <w:rtl/>
          <w:lang w:bidi="fa-IR"/>
        </w:rPr>
        <w:t>؟</w:t>
      </w:r>
      <w:r>
        <w:rPr>
          <w:rtl/>
          <w:lang w:bidi="fa-IR"/>
        </w:rPr>
        <w:t xml:space="preserve"> فأين إذن عدالة الصحابة</w:t>
      </w:r>
      <w:r w:rsidR="00592436">
        <w:rPr>
          <w:rtl/>
          <w:lang w:bidi="fa-IR"/>
        </w:rPr>
        <w:t>؟</w:t>
      </w:r>
      <w:r>
        <w:rPr>
          <w:rtl/>
          <w:lang w:bidi="fa-IR"/>
        </w:rPr>
        <w:t>.</w:t>
      </w:r>
    </w:p>
    <w:p w:rsidR="000472E4" w:rsidRDefault="00782246" w:rsidP="00C474DA">
      <w:pPr>
        <w:pStyle w:val="libNormal"/>
        <w:rPr>
          <w:rtl/>
          <w:lang w:bidi="fa-IR"/>
        </w:rPr>
      </w:pPr>
      <w:r>
        <w:rPr>
          <w:rtl/>
          <w:lang w:bidi="fa-IR"/>
        </w:rPr>
        <w:t>وإن كان الرجل آمرا</w:t>
      </w:r>
      <w:r w:rsidR="00C474DA">
        <w:rPr>
          <w:rFonts w:hint="cs"/>
          <w:rtl/>
          <w:lang w:bidi="fa-IR"/>
        </w:rPr>
        <w:t>ً</w:t>
      </w:r>
      <w:r>
        <w:rPr>
          <w:rtl/>
          <w:lang w:bidi="fa-IR"/>
        </w:rPr>
        <w:t xml:space="preserve"> بالعدل وهو على صراط مستقيم فعهده على نفسه سنة 35 بأن يعمل بالكتاب والسن</w:t>
      </w:r>
      <w:r w:rsidR="00C474DA">
        <w:rPr>
          <w:rFonts w:hint="cs"/>
          <w:rtl/>
          <w:lang w:bidi="fa-IR"/>
        </w:rPr>
        <w:t>َّ</w:t>
      </w:r>
      <w:r>
        <w:rPr>
          <w:rtl/>
          <w:lang w:bidi="fa-IR"/>
        </w:rPr>
        <w:t>ة لماذا</w:t>
      </w:r>
      <w:r w:rsidR="00592436">
        <w:rPr>
          <w:rtl/>
          <w:lang w:bidi="fa-IR"/>
        </w:rPr>
        <w:t>؟</w:t>
      </w:r>
      <w:r>
        <w:rPr>
          <w:rtl/>
          <w:lang w:bidi="fa-IR"/>
        </w:rPr>
        <w:t xml:space="preserve"> وتوبته مر</w:t>
      </w:r>
      <w:r w:rsidR="00C474DA">
        <w:rPr>
          <w:rFonts w:hint="cs"/>
          <w:rtl/>
          <w:lang w:bidi="fa-IR"/>
        </w:rPr>
        <w:t>َّ</w:t>
      </w:r>
      <w:r>
        <w:rPr>
          <w:rtl/>
          <w:lang w:bidi="fa-IR"/>
        </w:rPr>
        <w:t xml:space="preserve">ة بعد </w:t>
      </w:r>
      <w:r w:rsidR="00C474DA">
        <w:rPr>
          <w:rFonts w:hint="cs"/>
          <w:rtl/>
          <w:lang w:bidi="fa-IR"/>
        </w:rPr>
        <w:t>اُ</w:t>
      </w:r>
      <w:r>
        <w:rPr>
          <w:rtl/>
          <w:lang w:bidi="fa-IR"/>
        </w:rPr>
        <w:t>خرى على صهوات المنابر عم</w:t>
      </w:r>
      <w:r w:rsidR="00C474DA">
        <w:rPr>
          <w:rFonts w:hint="cs"/>
          <w:rtl/>
          <w:lang w:bidi="fa-IR"/>
        </w:rPr>
        <w:t>ّ</w:t>
      </w:r>
      <w:r>
        <w:rPr>
          <w:rtl/>
          <w:lang w:bidi="fa-IR"/>
        </w:rPr>
        <w:t>اذا</w:t>
      </w:r>
      <w:r w:rsidR="00592436">
        <w:rPr>
          <w:rtl/>
          <w:lang w:bidi="fa-IR"/>
        </w:rPr>
        <w:t>؟</w:t>
      </w:r>
      <w:r>
        <w:rPr>
          <w:rtl/>
          <w:lang w:bidi="fa-IR"/>
        </w:rPr>
        <w:t xml:space="preserve"> والتزامه بالإقلاع عم</w:t>
      </w:r>
      <w:r w:rsidR="00C474DA">
        <w:rPr>
          <w:rFonts w:hint="cs"/>
          <w:rtl/>
          <w:lang w:bidi="fa-IR"/>
        </w:rPr>
        <w:t>ّ</w:t>
      </w:r>
      <w:r>
        <w:rPr>
          <w:rtl/>
          <w:lang w:bidi="fa-IR"/>
        </w:rPr>
        <w:t>ا هو عليه وتغيير خط</w:t>
      </w:r>
      <w:r w:rsidR="00C474DA">
        <w:rPr>
          <w:rFonts w:hint="cs"/>
          <w:rtl/>
          <w:lang w:bidi="fa-IR"/>
        </w:rPr>
        <w:t>َّ</w:t>
      </w:r>
      <w:r>
        <w:rPr>
          <w:rtl/>
          <w:lang w:bidi="fa-IR"/>
        </w:rPr>
        <w:t>ته ل</w:t>
      </w:r>
      <w:r w:rsidR="00C474DA">
        <w:rPr>
          <w:rFonts w:hint="cs"/>
          <w:rtl/>
          <w:lang w:bidi="fa-IR"/>
        </w:rPr>
        <w:t>ِ</w:t>
      </w:r>
      <w:r>
        <w:rPr>
          <w:rtl/>
          <w:lang w:bidi="fa-IR"/>
        </w:rPr>
        <w:t>ماذا</w:t>
      </w:r>
      <w:r w:rsidR="00592436">
        <w:rPr>
          <w:rtl/>
          <w:lang w:bidi="fa-IR"/>
        </w:rPr>
        <w:t>؟</w:t>
      </w:r>
      <w:r>
        <w:rPr>
          <w:rtl/>
          <w:lang w:bidi="fa-IR"/>
        </w:rPr>
        <w:t xml:space="preserve"> وما تلكم الأقوال من الصحابة الواقفين عليه وعلى أعماله من كث</w:t>
      </w:r>
      <w:r w:rsidR="00C474DA">
        <w:rPr>
          <w:rFonts w:hint="cs"/>
          <w:rtl/>
          <w:lang w:bidi="fa-IR"/>
        </w:rPr>
        <w:t>َ</w:t>
      </w:r>
      <w:r w:rsidR="00C474DA">
        <w:rPr>
          <w:rtl/>
          <w:lang w:bidi="fa-IR"/>
        </w:rPr>
        <w:t>ب</w:t>
      </w:r>
      <w:r>
        <w:rPr>
          <w:rtl/>
          <w:lang w:bidi="fa-IR"/>
        </w:rPr>
        <w:t>؟ مثل قول علي</w:t>
      </w:r>
      <w:r w:rsidR="00C474DA">
        <w:rPr>
          <w:rFonts w:hint="cs"/>
          <w:rtl/>
          <w:lang w:bidi="fa-IR"/>
        </w:rPr>
        <w:t>ّ</w:t>
      </w:r>
      <w:r>
        <w:rPr>
          <w:rtl/>
          <w:lang w:bidi="fa-IR"/>
        </w:rPr>
        <w:t xml:space="preserve"> أمير المؤمنين له</w:t>
      </w:r>
      <w:r w:rsidR="00592436">
        <w:rPr>
          <w:rtl/>
          <w:lang w:bidi="fa-IR"/>
        </w:rPr>
        <w:t>:</w:t>
      </w:r>
      <w:r>
        <w:rPr>
          <w:rtl/>
          <w:lang w:bidi="fa-IR"/>
        </w:rPr>
        <w:t xml:space="preserve"> ما رضيت م</w:t>
      </w:r>
      <w:r w:rsidR="00C474DA">
        <w:rPr>
          <w:rFonts w:hint="cs"/>
          <w:rtl/>
          <w:lang w:bidi="fa-IR"/>
        </w:rPr>
        <w:t>ِ</w:t>
      </w:r>
      <w:r>
        <w:rPr>
          <w:rtl/>
          <w:lang w:bidi="fa-IR"/>
        </w:rPr>
        <w:t>ن</w:t>
      </w:r>
    </w:p>
    <w:p w:rsidR="00782246" w:rsidRDefault="000472E4" w:rsidP="000472E4">
      <w:pPr>
        <w:pStyle w:val="libLine"/>
        <w:rPr>
          <w:lang w:bidi="fa-IR"/>
        </w:rPr>
      </w:pPr>
      <w:r>
        <w:rPr>
          <w:rtl/>
          <w:lang w:bidi="fa-IR"/>
        </w:rPr>
        <w:t>____________________</w:t>
      </w:r>
    </w:p>
    <w:p w:rsidR="00782246" w:rsidRDefault="00782246" w:rsidP="000472E4">
      <w:pPr>
        <w:pStyle w:val="libFootnote0"/>
        <w:rPr>
          <w:lang w:bidi="fa-IR"/>
        </w:rPr>
      </w:pPr>
      <w:r>
        <w:rPr>
          <w:rtl/>
          <w:lang w:bidi="fa-IR"/>
        </w:rPr>
        <w:t xml:space="preserve">1 </w:t>
      </w:r>
      <w:r w:rsidR="000472E4">
        <w:rPr>
          <w:rtl/>
          <w:lang w:bidi="fa-IR"/>
        </w:rPr>
        <w:t>-</w:t>
      </w:r>
      <w:r>
        <w:rPr>
          <w:rtl/>
          <w:lang w:bidi="fa-IR"/>
        </w:rPr>
        <w:t xml:space="preserve"> مجمع الزوائد 5</w:t>
      </w:r>
      <w:r w:rsidR="00592436">
        <w:rPr>
          <w:rtl/>
          <w:lang w:bidi="fa-IR"/>
        </w:rPr>
        <w:t>:</w:t>
      </w:r>
      <w:r>
        <w:rPr>
          <w:rtl/>
          <w:lang w:bidi="fa-IR"/>
        </w:rPr>
        <w:t xml:space="preserve"> 211.</w:t>
      </w:r>
    </w:p>
    <w:p w:rsidR="00782246" w:rsidRDefault="000472E4" w:rsidP="000472E4">
      <w:pPr>
        <w:pStyle w:val="libNormal"/>
        <w:rPr>
          <w:lang w:bidi="fa-IR"/>
        </w:rPr>
      </w:pPr>
      <w:r>
        <w:rPr>
          <w:rtl/>
          <w:lang w:bidi="fa-IR"/>
        </w:rPr>
        <w:br w:type="page"/>
      </w:r>
    </w:p>
    <w:p w:rsidR="00C474DA" w:rsidRDefault="00782246" w:rsidP="00C474DA">
      <w:pPr>
        <w:pStyle w:val="libNormal0"/>
        <w:rPr>
          <w:rtl/>
          <w:lang w:bidi="fa-IR"/>
        </w:rPr>
      </w:pPr>
      <w:r>
        <w:rPr>
          <w:rtl/>
          <w:lang w:bidi="fa-IR"/>
        </w:rPr>
        <w:lastRenderedPageBreak/>
        <w:t>مروان ولا رضي منك إل</w:t>
      </w:r>
      <w:r w:rsidR="00C474DA">
        <w:rPr>
          <w:rFonts w:hint="cs"/>
          <w:rtl/>
          <w:lang w:bidi="fa-IR"/>
        </w:rPr>
        <w:t>ّ</w:t>
      </w:r>
      <w:r>
        <w:rPr>
          <w:rtl/>
          <w:lang w:bidi="fa-IR"/>
        </w:rPr>
        <w:t>ا بتحر</w:t>
      </w:r>
      <w:r w:rsidR="00C474DA">
        <w:rPr>
          <w:rFonts w:hint="cs"/>
          <w:rtl/>
          <w:lang w:bidi="fa-IR"/>
        </w:rPr>
        <w:t>ّ</w:t>
      </w:r>
      <w:r>
        <w:rPr>
          <w:rtl/>
          <w:lang w:bidi="fa-IR"/>
        </w:rPr>
        <w:t>فك عن دينك وعقلك مثل جمل الظعينة ي</w:t>
      </w:r>
      <w:r w:rsidR="00C474DA">
        <w:rPr>
          <w:rFonts w:hint="cs"/>
          <w:rtl/>
          <w:lang w:bidi="fa-IR"/>
        </w:rPr>
        <w:t>ُ</w:t>
      </w:r>
      <w:r>
        <w:rPr>
          <w:rtl/>
          <w:lang w:bidi="fa-IR"/>
        </w:rPr>
        <w:t>قاد حيث ي</w:t>
      </w:r>
      <w:r w:rsidR="00C474DA">
        <w:rPr>
          <w:rFonts w:hint="cs"/>
          <w:rtl/>
          <w:lang w:bidi="fa-IR"/>
        </w:rPr>
        <w:t>ُ</w:t>
      </w:r>
      <w:r>
        <w:rPr>
          <w:rtl/>
          <w:lang w:bidi="fa-IR"/>
        </w:rPr>
        <w:t>سار به.</w:t>
      </w:r>
      <w:r w:rsidR="00C474DA">
        <w:rPr>
          <w:rFonts w:hint="cs"/>
          <w:rtl/>
          <w:lang w:bidi="fa-IR"/>
        </w:rPr>
        <w:t xml:space="preserve"> </w:t>
      </w:r>
      <w:r>
        <w:rPr>
          <w:rtl/>
          <w:lang w:bidi="fa-IR"/>
        </w:rPr>
        <w:t>وقوله</w:t>
      </w:r>
      <w:r w:rsidR="00592436">
        <w:rPr>
          <w:rtl/>
          <w:lang w:bidi="fa-IR"/>
        </w:rPr>
        <w:t>:</w:t>
      </w:r>
      <w:r>
        <w:rPr>
          <w:rtl/>
          <w:lang w:bidi="fa-IR"/>
        </w:rPr>
        <w:t xml:space="preserve"> أذهبت شرفك وغ</w:t>
      </w:r>
      <w:r w:rsidR="00C474DA">
        <w:rPr>
          <w:rFonts w:hint="cs"/>
          <w:rtl/>
          <w:lang w:bidi="fa-IR"/>
        </w:rPr>
        <w:t>ُ</w:t>
      </w:r>
      <w:r>
        <w:rPr>
          <w:rtl/>
          <w:lang w:bidi="fa-IR"/>
        </w:rPr>
        <w:t>لبت على أمرك.</w:t>
      </w:r>
      <w:r w:rsidR="00C474DA">
        <w:rPr>
          <w:rFonts w:hint="cs"/>
          <w:rtl/>
          <w:lang w:bidi="fa-IR"/>
        </w:rPr>
        <w:t xml:space="preserve"> </w:t>
      </w:r>
      <w:r>
        <w:rPr>
          <w:rtl/>
          <w:lang w:bidi="fa-IR"/>
        </w:rPr>
        <w:t>وقول عم</w:t>
      </w:r>
      <w:r w:rsidR="00C474DA">
        <w:rPr>
          <w:rFonts w:hint="cs"/>
          <w:rtl/>
          <w:lang w:bidi="fa-IR"/>
        </w:rPr>
        <w:t>ّ</w:t>
      </w:r>
      <w:r>
        <w:rPr>
          <w:rtl/>
          <w:lang w:bidi="fa-IR"/>
        </w:rPr>
        <w:t>ار</w:t>
      </w:r>
      <w:r w:rsidR="00592436">
        <w:rPr>
          <w:rtl/>
          <w:lang w:bidi="fa-IR"/>
        </w:rPr>
        <w:t>:</w:t>
      </w:r>
      <w:r>
        <w:rPr>
          <w:rtl/>
          <w:lang w:bidi="fa-IR"/>
        </w:rPr>
        <w:t xml:space="preserve"> امضوا معي عباد الله إلى قوم يطلبون فيما يزعمون بدم الظالم لنفسه</w:t>
      </w:r>
      <w:r w:rsidR="00592436">
        <w:rPr>
          <w:rtl/>
          <w:lang w:bidi="fa-IR"/>
        </w:rPr>
        <w:t>،</w:t>
      </w:r>
      <w:r>
        <w:rPr>
          <w:rtl/>
          <w:lang w:bidi="fa-IR"/>
        </w:rPr>
        <w:t xml:space="preserve"> الحاكم على عباد الله بغير ما في كتاب الله.</w:t>
      </w:r>
    </w:p>
    <w:p w:rsidR="000472E4" w:rsidRDefault="00782246" w:rsidP="00C474DA">
      <w:pPr>
        <w:pStyle w:val="libNormal"/>
        <w:rPr>
          <w:rtl/>
          <w:lang w:bidi="fa-IR"/>
        </w:rPr>
      </w:pPr>
      <w:r>
        <w:rPr>
          <w:rtl/>
          <w:lang w:bidi="fa-IR"/>
        </w:rPr>
        <w:t>وقول عمرو بن العاص لعثمان</w:t>
      </w:r>
      <w:r w:rsidR="00592436">
        <w:rPr>
          <w:rtl/>
          <w:lang w:bidi="fa-IR"/>
        </w:rPr>
        <w:t>:</w:t>
      </w:r>
      <w:r>
        <w:rPr>
          <w:rtl/>
          <w:lang w:bidi="fa-IR"/>
        </w:rPr>
        <w:t xml:space="preserve"> ركبت بهذه ال</w:t>
      </w:r>
      <w:r w:rsidR="00C474DA">
        <w:rPr>
          <w:rFonts w:hint="cs"/>
          <w:rtl/>
          <w:lang w:bidi="fa-IR"/>
        </w:rPr>
        <w:t>اُ</w:t>
      </w:r>
      <w:r>
        <w:rPr>
          <w:rtl/>
          <w:lang w:bidi="fa-IR"/>
        </w:rPr>
        <w:t>م</w:t>
      </w:r>
      <w:r w:rsidR="00C474DA">
        <w:rPr>
          <w:rFonts w:hint="cs"/>
          <w:rtl/>
          <w:lang w:bidi="fa-IR"/>
        </w:rPr>
        <w:t>َّ</w:t>
      </w:r>
      <w:r>
        <w:rPr>
          <w:rtl/>
          <w:lang w:bidi="fa-IR"/>
        </w:rPr>
        <w:t>ة نهابير من ال</w:t>
      </w:r>
      <w:r w:rsidR="00C474DA">
        <w:rPr>
          <w:rFonts w:hint="cs"/>
          <w:rtl/>
          <w:lang w:bidi="fa-IR"/>
        </w:rPr>
        <w:t>ا</w:t>
      </w:r>
      <w:r>
        <w:rPr>
          <w:rtl/>
          <w:lang w:bidi="fa-IR"/>
        </w:rPr>
        <w:t>مور فركبوها منك وم</w:t>
      </w:r>
      <w:r w:rsidR="008F7833">
        <w:rPr>
          <w:rFonts w:hint="cs"/>
          <w:rtl/>
          <w:lang w:bidi="fa-IR"/>
        </w:rPr>
        <w:t>ِ</w:t>
      </w:r>
      <w:r>
        <w:rPr>
          <w:rtl/>
          <w:lang w:bidi="fa-IR"/>
        </w:rPr>
        <w:t>لت بهم فمالوا بك</w:t>
      </w:r>
      <w:r w:rsidR="00592436">
        <w:rPr>
          <w:rtl/>
          <w:lang w:bidi="fa-IR"/>
        </w:rPr>
        <w:t>،</w:t>
      </w:r>
      <w:r>
        <w:rPr>
          <w:rtl/>
          <w:lang w:bidi="fa-IR"/>
        </w:rPr>
        <w:t xml:space="preserve"> اعدل أو اعتزل.</w:t>
      </w:r>
    </w:p>
    <w:p w:rsidR="000472E4" w:rsidRDefault="00782246" w:rsidP="00782246">
      <w:pPr>
        <w:pStyle w:val="libNormal"/>
        <w:rPr>
          <w:rtl/>
          <w:lang w:bidi="fa-IR"/>
        </w:rPr>
      </w:pPr>
      <w:r>
        <w:rPr>
          <w:rtl/>
          <w:lang w:bidi="fa-IR"/>
        </w:rPr>
        <w:t>وقول سعد بن أبي وقاص</w:t>
      </w:r>
      <w:r w:rsidR="00592436">
        <w:rPr>
          <w:rtl/>
          <w:lang w:bidi="fa-IR"/>
        </w:rPr>
        <w:t>:</w:t>
      </w:r>
      <w:r>
        <w:rPr>
          <w:rtl/>
          <w:lang w:bidi="fa-IR"/>
        </w:rPr>
        <w:t xml:space="preserve"> لكن عثمان غي</w:t>
      </w:r>
      <w:r w:rsidR="008F7833">
        <w:rPr>
          <w:rFonts w:hint="cs"/>
          <w:rtl/>
          <w:lang w:bidi="fa-IR"/>
        </w:rPr>
        <w:t>َّ</w:t>
      </w:r>
      <w:r>
        <w:rPr>
          <w:rtl/>
          <w:lang w:bidi="fa-IR"/>
        </w:rPr>
        <w:t>ر وتغي</w:t>
      </w:r>
      <w:r w:rsidR="008F7833">
        <w:rPr>
          <w:rFonts w:hint="cs"/>
          <w:rtl/>
          <w:lang w:bidi="fa-IR"/>
        </w:rPr>
        <w:t>َّ</w:t>
      </w:r>
      <w:r>
        <w:rPr>
          <w:rtl/>
          <w:lang w:bidi="fa-IR"/>
        </w:rPr>
        <w:t>ر</w:t>
      </w:r>
      <w:r w:rsidR="00592436">
        <w:rPr>
          <w:rtl/>
          <w:lang w:bidi="fa-IR"/>
        </w:rPr>
        <w:t>،</w:t>
      </w:r>
      <w:r>
        <w:rPr>
          <w:rtl/>
          <w:lang w:bidi="fa-IR"/>
        </w:rPr>
        <w:t xml:space="preserve"> وأحسن وأساء.</w:t>
      </w:r>
    </w:p>
    <w:p w:rsidR="000472E4" w:rsidRDefault="00782246" w:rsidP="00782246">
      <w:pPr>
        <w:pStyle w:val="libNormal"/>
        <w:rPr>
          <w:rtl/>
          <w:lang w:bidi="fa-IR"/>
        </w:rPr>
      </w:pPr>
      <w:r>
        <w:rPr>
          <w:rtl/>
          <w:lang w:bidi="fa-IR"/>
        </w:rPr>
        <w:t>وقول مالك الأشتر</w:t>
      </w:r>
      <w:r w:rsidR="00592436">
        <w:rPr>
          <w:rtl/>
          <w:lang w:bidi="fa-IR"/>
        </w:rPr>
        <w:t>:</w:t>
      </w:r>
      <w:r>
        <w:rPr>
          <w:rtl/>
          <w:lang w:bidi="fa-IR"/>
        </w:rPr>
        <w:t xml:space="preserve"> الخليفة المبتلى الخاطئ الحائد عن س</w:t>
      </w:r>
      <w:r w:rsidR="008F7833">
        <w:rPr>
          <w:rFonts w:hint="cs"/>
          <w:rtl/>
          <w:lang w:bidi="fa-IR"/>
        </w:rPr>
        <w:t>ُ</w:t>
      </w:r>
      <w:r>
        <w:rPr>
          <w:rtl/>
          <w:lang w:bidi="fa-IR"/>
        </w:rPr>
        <w:t>ن</w:t>
      </w:r>
      <w:r w:rsidR="008F7833">
        <w:rPr>
          <w:rFonts w:hint="cs"/>
          <w:rtl/>
          <w:lang w:bidi="fa-IR"/>
        </w:rPr>
        <w:t>َّ</w:t>
      </w:r>
      <w:r>
        <w:rPr>
          <w:rtl/>
          <w:lang w:bidi="fa-IR"/>
        </w:rPr>
        <w:t>ة نبي</w:t>
      </w:r>
      <w:r w:rsidR="008F7833">
        <w:rPr>
          <w:rFonts w:hint="cs"/>
          <w:rtl/>
          <w:lang w:bidi="fa-IR"/>
        </w:rPr>
        <w:t>ِّ</w:t>
      </w:r>
      <w:r>
        <w:rPr>
          <w:rtl/>
          <w:lang w:bidi="fa-IR"/>
        </w:rPr>
        <w:t>ه</w:t>
      </w:r>
      <w:r w:rsidR="00592436">
        <w:rPr>
          <w:rtl/>
          <w:lang w:bidi="fa-IR"/>
        </w:rPr>
        <w:t>،</w:t>
      </w:r>
      <w:r>
        <w:rPr>
          <w:rtl/>
          <w:lang w:bidi="fa-IR"/>
        </w:rPr>
        <w:t xml:space="preserve"> النابذ لحكم القرآن وراء ظهره.</w:t>
      </w:r>
    </w:p>
    <w:p w:rsidR="000472E4" w:rsidRDefault="00782246" w:rsidP="008F7833">
      <w:pPr>
        <w:pStyle w:val="libNormal"/>
        <w:rPr>
          <w:rtl/>
          <w:lang w:bidi="fa-IR"/>
        </w:rPr>
      </w:pPr>
      <w:r>
        <w:rPr>
          <w:rtl/>
          <w:lang w:bidi="fa-IR"/>
        </w:rPr>
        <w:t>وقول صعصعة بن صوحان له</w:t>
      </w:r>
      <w:r w:rsidR="00592436">
        <w:rPr>
          <w:rtl/>
          <w:lang w:bidi="fa-IR"/>
        </w:rPr>
        <w:t>:</w:t>
      </w:r>
      <w:r>
        <w:rPr>
          <w:rtl/>
          <w:lang w:bidi="fa-IR"/>
        </w:rPr>
        <w:t xml:space="preserve"> ملت فمالت </w:t>
      </w:r>
      <w:r w:rsidR="008F7833">
        <w:rPr>
          <w:rFonts w:hint="cs"/>
          <w:rtl/>
          <w:lang w:bidi="fa-IR"/>
        </w:rPr>
        <w:t>اُ</w:t>
      </w:r>
      <w:r>
        <w:rPr>
          <w:rtl/>
          <w:lang w:bidi="fa-IR"/>
        </w:rPr>
        <w:t>م</w:t>
      </w:r>
      <w:r w:rsidR="008F7833">
        <w:rPr>
          <w:rFonts w:hint="cs"/>
          <w:rtl/>
          <w:lang w:bidi="fa-IR"/>
        </w:rPr>
        <w:t>َّ</w:t>
      </w:r>
      <w:r>
        <w:rPr>
          <w:rtl/>
          <w:lang w:bidi="fa-IR"/>
        </w:rPr>
        <w:t>تك</w:t>
      </w:r>
      <w:r w:rsidR="00592436">
        <w:rPr>
          <w:rtl/>
          <w:lang w:bidi="fa-IR"/>
        </w:rPr>
        <w:t>،</w:t>
      </w:r>
      <w:r>
        <w:rPr>
          <w:rtl/>
          <w:lang w:bidi="fa-IR"/>
        </w:rPr>
        <w:t xml:space="preserve"> اعتدل يا أمير المؤمنين</w:t>
      </w:r>
      <w:r w:rsidR="00592436">
        <w:rPr>
          <w:rtl/>
          <w:lang w:bidi="fa-IR"/>
        </w:rPr>
        <w:t>!</w:t>
      </w:r>
      <w:r>
        <w:rPr>
          <w:rtl/>
          <w:lang w:bidi="fa-IR"/>
        </w:rPr>
        <w:t xml:space="preserve"> تعتدل </w:t>
      </w:r>
      <w:r w:rsidR="008F7833">
        <w:rPr>
          <w:rFonts w:hint="cs"/>
          <w:rtl/>
          <w:lang w:bidi="fa-IR"/>
        </w:rPr>
        <w:t>اُ</w:t>
      </w:r>
      <w:r>
        <w:rPr>
          <w:rtl/>
          <w:lang w:bidi="fa-IR"/>
        </w:rPr>
        <w:t>م</w:t>
      </w:r>
      <w:r w:rsidR="008F7833">
        <w:rPr>
          <w:rFonts w:hint="cs"/>
          <w:rtl/>
          <w:lang w:bidi="fa-IR"/>
        </w:rPr>
        <w:t>َّ</w:t>
      </w:r>
      <w:r>
        <w:rPr>
          <w:rtl/>
          <w:lang w:bidi="fa-IR"/>
        </w:rPr>
        <w:t>تك.</w:t>
      </w:r>
    </w:p>
    <w:p w:rsidR="000472E4" w:rsidRDefault="00782246" w:rsidP="00782246">
      <w:pPr>
        <w:pStyle w:val="libNormal"/>
        <w:rPr>
          <w:rtl/>
          <w:lang w:bidi="fa-IR"/>
        </w:rPr>
      </w:pPr>
      <w:r>
        <w:rPr>
          <w:rtl/>
          <w:lang w:bidi="fa-IR"/>
        </w:rPr>
        <w:t>وقول هاشم المرقال</w:t>
      </w:r>
      <w:r w:rsidR="00592436">
        <w:rPr>
          <w:rtl/>
          <w:lang w:bidi="fa-IR"/>
        </w:rPr>
        <w:t>:</w:t>
      </w:r>
      <w:r>
        <w:rPr>
          <w:rtl/>
          <w:lang w:bidi="fa-IR"/>
        </w:rPr>
        <w:t xml:space="preserve"> إن</w:t>
      </w:r>
      <w:r w:rsidR="008F7833">
        <w:rPr>
          <w:rFonts w:hint="cs"/>
          <w:rtl/>
          <w:lang w:bidi="fa-IR"/>
        </w:rPr>
        <w:t>َّ</w:t>
      </w:r>
      <w:r>
        <w:rPr>
          <w:rtl/>
          <w:lang w:bidi="fa-IR"/>
        </w:rPr>
        <w:t>ما قتله أصحاب محم</w:t>
      </w:r>
      <w:r w:rsidR="008F7833">
        <w:rPr>
          <w:rFonts w:hint="cs"/>
          <w:rtl/>
          <w:lang w:bidi="fa-IR"/>
        </w:rPr>
        <w:t>ّ</w:t>
      </w:r>
      <w:r>
        <w:rPr>
          <w:rtl/>
          <w:lang w:bidi="fa-IR"/>
        </w:rPr>
        <w:t>د وقر</w:t>
      </w:r>
      <w:r w:rsidR="008F7833">
        <w:rPr>
          <w:rFonts w:hint="cs"/>
          <w:rtl/>
          <w:lang w:bidi="fa-IR"/>
        </w:rPr>
        <w:t>َّ</w:t>
      </w:r>
      <w:r>
        <w:rPr>
          <w:rtl/>
          <w:lang w:bidi="fa-IR"/>
        </w:rPr>
        <w:t>اء الناس حين أحدث أحداثا</w:t>
      </w:r>
      <w:r w:rsidR="008F7833">
        <w:rPr>
          <w:rFonts w:hint="cs"/>
          <w:rtl/>
          <w:lang w:bidi="fa-IR"/>
        </w:rPr>
        <w:t>ً</w:t>
      </w:r>
      <w:r>
        <w:rPr>
          <w:rtl/>
          <w:lang w:bidi="fa-IR"/>
        </w:rPr>
        <w:t xml:space="preserve"> وخالف حكم الكتاب.</w:t>
      </w:r>
    </w:p>
    <w:p w:rsidR="000472E4" w:rsidRDefault="00782246" w:rsidP="00782246">
      <w:pPr>
        <w:pStyle w:val="libNormal"/>
        <w:rPr>
          <w:rtl/>
          <w:lang w:bidi="fa-IR"/>
        </w:rPr>
      </w:pPr>
      <w:r>
        <w:rPr>
          <w:rtl/>
          <w:lang w:bidi="fa-IR"/>
        </w:rPr>
        <w:t>وقول عبد الر</w:t>
      </w:r>
      <w:r w:rsidR="008F7833">
        <w:rPr>
          <w:rFonts w:hint="cs"/>
          <w:rtl/>
          <w:lang w:bidi="fa-IR"/>
        </w:rPr>
        <w:t>َّ</w:t>
      </w:r>
      <w:r>
        <w:rPr>
          <w:rtl/>
          <w:lang w:bidi="fa-IR"/>
        </w:rPr>
        <w:t>حمن العنزي</w:t>
      </w:r>
      <w:r w:rsidR="00592436">
        <w:rPr>
          <w:rtl/>
          <w:lang w:bidi="fa-IR"/>
        </w:rPr>
        <w:t>:</w:t>
      </w:r>
      <w:r>
        <w:rPr>
          <w:rtl/>
          <w:lang w:bidi="fa-IR"/>
        </w:rPr>
        <w:t xml:space="preserve"> هو أو</w:t>
      </w:r>
      <w:r w:rsidR="008F7833">
        <w:rPr>
          <w:rFonts w:hint="cs"/>
          <w:rtl/>
          <w:lang w:bidi="fa-IR"/>
        </w:rPr>
        <w:t>َّ</w:t>
      </w:r>
      <w:r>
        <w:rPr>
          <w:rtl/>
          <w:lang w:bidi="fa-IR"/>
        </w:rPr>
        <w:t>ل من فتح أبواب الظلم</w:t>
      </w:r>
      <w:r w:rsidR="00592436">
        <w:rPr>
          <w:rtl/>
          <w:lang w:bidi="fa-IR"/>
        </w:rPr>
        <w:t>،</w:t>
      </w:r>
      <w:r>
        <w:rPr>
          <w:rtl/>
          <w:lang w:bidi="fa-IR"/>
        </w:rPr>
        <w:t xml:space="preserve"> وارتج أبواب الحق</w:t>
      </w:r>
      <w:r w:rsidR="008F7833">
        <w:rPr>
          <w:rFonts w:hint="cs"/>
          <w:rtl/>
          <w:lang w:bidi="fa-IR"/>
        </w:rPr>
        <w:t>ِّ</w:t>
      </w:r>
      <w:r>
        <w:rPr>
          <w:rtl/>
          <w:lang w:bidi="fa-IR"/>
        </w:rPr>
        <w:t>.</w:t>
      </w:r>
    </w:p>
    <w:p w:rsidR="000472E4" w:rsidRDefault="00782246" w:rsidP="00782246">
      <w:pPr>
        <w:pStyle w:val="libNormal"/>
        <w:rPr>
          <w:rtl/>
          <w:lang w:bidi="fa-IR"/>
        </w:rPr>
      </w:pPr>
      <w:r>
        <w:rPr>
          <w:rtl/>
          <w:lang w:bidi="fa-IR"/>
        </w:rPr>
        <w:t>وقول أصحاب حجر بن عدي</w:t>
      </w:r>
      <w:r w:rsidR="00592436">
        <w:rPr>
          <w:rtl/>
          <w:lang w:bidi="fa-IR"/>
        </w:rPr>
        <w:t>:</w:t>
      </w:r>
      <w:r>
        <w:rPr>
          <w:rtl/>
          <w:lang w:bidi="fa-IR"/>
        </w:rPr>
        <w:t xml:space="preserve"> هو أو</w:t>
      </w:r>
      <w:r w:rsidR="008F7833">
        <w:rPr>
          <w:rFonts w:hint="cs"/>
          <w:rtl/>
          <w:lang w:bidi="fa-IR"/>
        </w:rPr>
        <w:t>َّ</w:t>
      </w:r>
      <w:r>
        <w:rPr>
          <w:rtl/>
          <w:lang w:bidi="fa-IR"/>
        </w:rPr>
        <w:t>ل من جار في الحكم</w:t>
      </w:r>
      <w:r w:rsidR="00592436">
        <w:rPr>
          <w:rtl/>
          <w:lang w:bidi="fa-IR"/>
        </w:rPr>
        <w:t>،</w:t>
      </w:r>
      <w:r>
        <w:rPr>
          <w:rtl/>
          <w:lang w:bidi="fa-IR"/>
        </w:rPr>
        <w:t xml:space="preserve"> وعمل بغير الحق</w:t>
      </w:r>
      <w:r w:rsidR="008F7833">
        <w:rPr>
          <w:rFonts w:hint="cs"/>
          <w:rtl/>
          <w:lang w:bidi="fa-IR"/>
        </w:rPr>
        <w:t>ِّ</w:t>
      </w:r>
      <w:r>
        <w:rPr>
          <w:rtl/>
          <w:lang w:bidi="fa-IR"/>
        </w:rPr>
        <w:t>.</w:t>
      </w:r>
    </w:p>
    <w:p w:rsidR="000472E4" w:rsidRDefault="00782246" w:rsidP="00782246">
      <w:pPr>
        <w:pStyle w:val="libNormal"/>
        <w:rPr>
          <w:rtl/>
          <w:lang w:bidi="fa-IR"/>
        </w:rPr>
      </w:pPr>
      <w:r>
        <w:rPr>
          <w:rtl/>
          <w:lang w:bidi="fa-IR"/>
        </w:rPr>
        <w:t>وقول الصحابة له</w:t>
      </w:r>
      <w:r w:rsidR="00592436">
        <w:rPr>
          <w:rtl/>
          <w:lang w:bidi="fa-IR"/>
        </w:rPr>
        <w:t>:</w:t>
      </w:r>
      <w:r>
        <w:rPr>
          <w:rtl/>
          <w:lang w:bidi="fa-IR"/>
        </w:rPr>
        <w:t xml:space="preserve"> بلونا منك من الجور في الحكم</w:t>
      </w:r>
      <w:r w:rsidR="00592436">
        <w:rPr>
          <w:rtl/>
          <w:lang w:bidi="fa-IR"/>
        </w:rPr>
        <w:t>،</w:t>
      </w:r>
      <w:r>
        <w:rPr>
          <w:rtl/>
          <w:lang w:bidi="fa-IR"/>
        </w:rPr>
        <w:t xml:space="preserve"> والأثرة في القسم</w:t>
      </w:r>
      <w:r w:rsidR="00592436">
        <w:rPr>
          <w:rtl/>
          <w:lang w:bidi="fa-IR"/>
        </w:rPr>
        <w:t>،</w:t>
      </w:r>
      <w:r>
        <w:rPr>
          <w:rtl/>
          <w:lang w:bidi="fa-IR"/>
        </w:rPr>
        <w:t xml:space="preserve"> والعقوبة للأمر بالتبسط من الناس.</w:t>
      </w:r>
    </w:p>
    <w:p w:rsidR="000472E4" w:rsidRDefault="00782246" w:rsidP="00782246">
      <w:pPr>
        <w:pStyle w:val="libNormal"/>
        <w:rPr>
          <w:rtl/>
          <w:lang w:bidi="fa-IR"/>
        </w:rPr>
      </w:pPr>
      <w:r>
        <w:rPr>
          <w:rtl/>
          <w:lang w:bidi="fa-IR"/>
        </w:rPr>
        <w:t>وقول نائلة بنت الفرافصة زوجته له</w:t>
      </w:r>
      <w:r w:rsidR="00592436">
        <w:rPr>
          <w:rtl/>
          <w:lang w:bidi="fa-IR"/>
        </w:rPr>
        <w:t>:</w:t>
      </w:r>
      <w:r>
        <w:rPr>
          <w:rtl/>
          <w:lang w:bidi="fa-IR"/>
        </w:rPr>
        <w:t xml:space="preserve"> إت</w:t>
      </w:r>
      <w:r w:rsidR="008F7833">
        <w:rPr>
          <w:rFonts w:hint="cs"/>
          <w:rtl/>
          <w:lang w:bidi="fa-IR"/>
        </w:rPr>
        <w:t>ّ</w:t>
      </w:r>
      <w:r>
        <w:rPr>
          <w:rtl/>
          <w:lang w:bidi="fa-IR"/>
        </w:rPr>
        <w:t>ق الله وحده لا شريك له</w:t>
      </w:r>
      <w:r w:rsidR="00592436">
        <w:rPr>
          <w:rtl/>
          <w:lang w:bidi="fa-IR"/>
        </w:rPr>
        <w:t>،</w:t>
      </w:r>
      <w:r>
        <w:rPr>
          <w:rtl/>
          <w:lang w:bidi="fa-IR"/>
        </w:rPr>
        <w:t xml:space="preserve"> وات</w:t>
      </w:r>
      <w:r w:rsidR="008F7833">
        <w:rPr>
          <w:rFonts w:hint="cs"/>
          <w:rtl/>
          <w:lang w:bidi="fa-IR"/>
        </w:rPr>
        <w:t>َّ</w:t>
      </w:r>
      <w:r>
        <w:rPr>
          <w:rtl/>
          <w:lang w:bidi="fa-IR"/>
        </w:rPr>
        <w:t>بع سن</w:t>
      </w:r>
      <w:r w:rsidR="008F7833">
        <w:rPr>
          <w:rFonts w:hint="cs"/>
          <w:rtl/>
          <w:lang w:bidi="fa-IR"/>
        </w:rPr>
        <w:t>ّ</w:t>
      </w:r>
      <w:r>
        <w:rPr>
          <w:rtl/>
          <w:lang w:bidi="fa-IR"/>
        </w:rPr>
        <w:t>ة صاحبيك من قبلك.</w:t>
      </w:r>
    </w:p>
    <w:p w:rsidR="000472E4" w:rsidRDefault="00782246" w:rsidP="008F7833">
      <w:pPr>
        <w:pStyle w:val="libNormal"/>
        <w:rPr>
          <w:rtl/>
          <w:lang w:bidi="fa-IR"/>
        </w:rPr>
      </w:pPr>
      <w:r>
        <w:rPr>
          <w:rtl/>
          <w:lang w:bidi="fa-IR"/>
        </w:rPr>
        <w:t>إلى كلمات كثيرة ل</w:t>
      </w:r>
      <w:r w:rsidR="008F7833">
        <w:rPr>
          <w:rFonts w:hint="cs"/>
          <w:rtl/>
          <w:lang w:bidi="fa-IR"/>
        </w:rPr>
        <w:t>اُ</w:t>
      </w:r>
      <w:r>
        <w:rPr>
          <w:rtl/>
          <w:lang w:bidi="fa-IR"/>
        </w:rPr>
        <w:t>م</w:t>
      </w:r>
      <w:r w:rsidR="008F7833">
        <w:rPr>
          <w:rFonts w:hint="cs"/>
          <w:rtl/>
          <w:lang w:bidi="fa-IR"/>
        </w:rPr>
        <w:t>ّ</w:t>
      </w:r>
      <w:r>
        <w:rPr>
          <w:rtl/>
          <w:lang w:bidi="fa-IR"/>
        </w:rPr>
        <w:t>ة كبيرة من الصحابة مر</w:t>
      </w:r>
      <w:r w:rsidR="008F7833">
        <w:rPr>
          <w:rFonts w:hint="cs"/>
          <w:rtl/>
          <w:lang w:bidi="fa-IR"/>
        </w:rPr>
        <w:t>َّ</w:t>
      </w:r>
      <w:r>
        <w:rPr>
          <w:rtl/>
          <w:lang w:bidi="fa-IR"/>
        </w:rPr>
        <w:t>ت في هذا الجزء</w:t>
      </w:r>
      <w:r w:rsidR="00592436">
        <w:rPr>
          <w:rtl/>
          <w:lang w:bidi="fa-IR"/>
        </w:rPr>
        <w:t>،</w:t>
      </w:r>
      <w:r>
        <w:rPr>
          <w:rtl/>
          <w:lang w:bidi="fa-IR"/>
        </w:rPr>
        <w:t xml:space="preserve"> فنزول الآية الكريمة في عثمان لا تساعده تلكم الأقوال</w:t>
      </w:r>
      <w:r w:rsidR="00592436">
        <w:rPr>
          <w:rtl/>
          <w:lang w:bidi="fa-IR"/>
        </w:rPr>
        <w:t>،</w:t>
      </w:r>
      <w:r>
        <w:rPr>
          <w:rtl/>
          <w:lang w:bidi="fa-IR"/>
        </w:rPr>
        <w:t xml:space="preserve"> وتضاد</w:t>
      </w:r>
      <w:r w:rsidR="008F7833">
        <w:rPr>
          <w:rFonts w:hint="cs"/>
          <w:rtl/>
          <w:lang w:bidi="fa-IR"/>
        </w:rPr>
        <w:t>ّ</w:t>
      </w:r>
      <w:r>
        <w:rPr>
          <w:rtl/>
          <w:lang w:bidi="fa-IR"/>
        </w:rPr>
        <w:t>ه سيرته المعروفة</w:t>
      </w:r>
      <w:r w:rsidR="00592436">
        <w:rPr>
          <w:rtl/>
          <w:lang w:bidi="fa-IR"/>
        </w:rPr>
        <w:t>،</w:t>
      </w:r>
      <w:r>
        <w:rPr>
          <w:rtl/>
          <w:lang w:bidi="fa-IR"/>
        </w:rPr>
        <w:t xml:space="preserve"> هكذا يحر</w:t>
      </w:r>
      <w:r w:rsidR="008F7833">
        <w:rPr>
          <w:rFonts w:hint="cs"/>
          <w:rtl/>
          <w:lang w:bidi="fa-IR"/>
        </w:rPr>
        <w:t>ّ</w:t>
      </w:r>
      <w:r>
        <w:rPr>
          <w:rtl/>
          <w:lang w:bidi="fa-IR"/>
        </w:rPr>
        <w:t>فون الكلم عن مواضعه ونسوا حظ</w:t>
      </w:r>
      <w:r w:rsidR="008F7833">
        <w:rPr>
          <w:rFonts w:hint="cs"/>
          <w:rtl/>
          <w:lang w:bidi="fa-IR"/>
        </w:rPr>
        <w:t>ّ</w:t>
      </w:r>
      <w:r>
        <w:rPr>
          <w:rtl/>
          <w:lang w:bidi="fa-IR"/>
        </w:rPr>
        <w:t>ا</w:t>
      </w:r>
      <w:r w:rsidR="008F7833">
        <w:rPr>
          <w:rFonts w:hint="cs"/>
          <w:rtl/>
          <w:lang w:bidi="fa-IR"/>
        </w:rPr>
        <w:t>ً</w:t>
      </w:r>
      <w:r>
        <w:rPr>
          <w:rtl/>
          <w:lang w:bidi="fa-IR"/>
        </w:rPr>
        <w:t xml:space="preserve"> مم</w:t>
      </w:r>
      <w:r w:rsidR="008F7833">
        <w:rPr>
          <w:rFonts w:hint="cs"/>
          <w:rtl/>
          <w:lang w:bidi="fa-IR"/>
        </w:rPr>
        <w:t>ّ</w:t>
      </w:r>
      <w:r>
        <w:rPr>
          <w:rtl/>
          <w:lang w:bidi="fa-IR"/>
        </w:rPr>
        <w:t>ا ذ</w:t>
      </w:r>
      <w:r w:rsidR="008F7833">
        <w:rPr>
          <w:rFonts w:hint="cs"/>
          <w:rtl/>
          <w:lang w:bidi="fa-IR"/>
        </w:rPr>
        <w:t>ُ</w:t>
      </w:r>
      <w:r>
        <w:rPr>
          <w:rtl/>
          <w:lang w:bidi="fa-IR"/>
        </w:rPr>
        <w:t>ك</w:t>
      </w:r>
      <w:r w:rsidR="008F7833">
        <w:rPr>
          <w:rFonts w:hint="cs"/>
          <w:rtl/>
          <w:lang w:bidi="fa-IR"/>
        </w:rPr>
        <w:t>ّ</w:t>
      </w:r>
      <w:r>
        <w:rPr>
          <w:rtl/>
          <w:lang w:bidi="fa-IR"/>
        </w:rPr>
        <w:t>روا به.</w:t>
      </w:r>
    </w:p>
    <w:p w:rsidR="000472E4" w:rsidRDefault="00782246" w:rsidP="008F7833">
      <w:pPr>
        <w:pStyle w:val="libNormal"/>
        <w:rPr>
          <w:rtl/>
          <w:lang w:bidi="fa-IR"/>
        </w:rPr>
      </w:pPr>
      <w:r>
        <w:rPr>
          <w:rtl/>
          <w:lang w:bidi="fa-IR"/>
        </w:rPr>
        <w:t xml:space="preserve">45 </w:t>
      </w:r>
      <w:r w:rsidR="000472E4">
        <w:rPr>
          <w:rtl/>
          <w:lang w:bidi="fa-IR"/>
        </w:rPr>
        <w:t>-</w:t>
      </w:r>
      <w:r>
        <w:rPr>
          <w:rtl/>
          <w:lang w:bidi="fa-IR"/>
        </w:rPr>
        <w:t xml:space="preserve"> أخرج ابن عساكر كما في تاريخ الخلفاء للسيوطي ص 110 عن ابن عب</w:t>
      </w:r>
      <w:r w:rsidR="008F7833">
        <w:rPr>
          <w:rFonts w:hint="cs"/>
          <w:rtl/>
          <w:lang w:bidi="fa-IR"/>
        </w:rPr>
        <w:t>ّ</w:t>
      </w:r>
      <w:r w:rsidR="008F7833">
        <w:rPr>
          <w:rtl/>
          <w:lang w:bidi="fa-IR"/>
        </w:rPr>
        <w:t xml:space="preserve">اس </w:t>
      </w:r>
      <w:r w:rsidR="008F7833">
        <w:rPr>
          <w:rFonts w:hint="cs"/>
          <w:rtl/>
          <w:lang w:bidi="fa-IR"/>
        </w:rPr>
        <w:t>ا</w:t>
      </w:r>
      <w:r>
        <w:rPr>
          <w:rtl/>
          <w:lang w:bidi="fa-IR"/>
        </w:rPr>
        <w:t>ن</w:t>
      </w:r>
      <w:r w:rsidR="008F7833">
        <w:rPr>
          <w:rFonts w:hint="cs"/>
          <w:rtl/>
          <w:lang w:bidi="fa-IR"/>
        </w:rPr>
        <w:t>َّ</w:t>
      </w:r>
      <w:r>
        <w:rPr>
          <w:rtl/>
          <w:lang w:bidi="fa-IR"/>
        </w:rPr>
        <w:t>ه قال</w:t>
      </w:r>
      <w:r w:rsidR="00592436">
        <w:rPr>
          <w:rtl/>
          <w:lang w:bidi="fa-IR"/>
        </w:rPr>
        <w:t>:</w:t>
      </w:r>
      <w:r>
        <w:rPr>
          <w:rtl/>
          <w:lang w:bidi="fa-IR"/>
        </w:rPr>
        <w:t xml:space="preserve"> لو لم يطلب الن</w:t>
      </w:r>
      <w:r w:rsidR="008F7833">
        <w:rPr>
          <w:rFonts w:hint="cs"/>
          <w:rtl/>
          <w:lang w:bidi="fa-IR"/>
        </w:rPr>
        <w:t>ّ</w:t>
      </w:r>
      <w:r>
        <w:rPr>
          <w:rtl/>
          <w:lang w:bidi="fa-IR"/>
        </w:rPr>
        <w:t>اس بدم عثمان لرموا بالحجارة من الس</w:t>
      </w:r>
      <w:r w:rsidR="008F7833">
        <w:rPr>
          <w:rFonts w:hint="cs"/>
          <w:rtl/>
          <w:lang w:bidi="fa-IR"/>
        </w:rPr>
        <w:t>َّ</w:t>
      </w:r>
      <w:r>
        <w:rPr>
          <w:rtl/>
          <w:lang w:bidi="fa-IR"/>
        </w:rPr>
        <w:t>ماء.</w:t>
      </w:r>
      <w:r w:rsidR="008F7833">
        <w:rPr>
          <w:rFonts w:hint="cs"/>
          <w:rtl/>
          <w:lang w:bidi="fa-IR"/>
        </w:rPr>
        <w:t xml:space="preserve"> </w:t>
      </w:r>
      <w:r>
        <w:rPr>
          <w:rtl/>
          <w:lang w:bidi="fa-IR"/>
        </w:rPr>
        <w:t>وذكره القرماني في أخبار الدول هامش الكامل 1</w:t>
      </w:r>
      <w:r w:rsidR="00592436">
        <w:rPr>
          <w:rtl/>
          <w:lang w:bidi="fa-IR"/>
        </w:rPr>
        <w:t>:</w:t>
      </w:r>
      <w:r>
        <w:rPr>
          <w:rtl/>
          <w:lang w:bidi="fa-IR"/>
        </w:rPr>
        <w:t xml:space="preserve"> 214.</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للباحث أن ي</w:t>
      </w:r>
      <w:r w:rsidR="008F7833">
        <w:rPr>
          <w:rFonts w:hint="cs"/>
          <w:rtl/>
          <w:lang w:bidi="fa-IR"/>
        </w:rPr>
        <w:t>ُ</w:t>
      </w:r>
      <w:r>
        <w:rPr>
          <w:rtl/>
          <w:lang w:bidi="fa-IR"/>
        </w:rPr>
        <w:t>سائل راوي هذه المزعمة المرسلة المعزو</w:t>
      </w:r>
      <w:r w:rsidR="008F7833">
        <w:rPr>
          <w:rFonts w:hint="cs"/>
          <w:rtl/>
          <w:lang w:bidi="fa-IR"/>
        </w:rPr>
        <w:t>َّ</w:t>
      </w:r>
      <w:r>
        <w:rPr>
          <w:rtl/>
          <w:lang w:bidi="fa-IR"/>
        </w:rPr>
        <w:t>ة إلى حبر</w:t>
      </w:r>
    </w:p>
    <w:p w:rsidR="00782246" w:rsidRDefault="000472E4" w:rsidP="000472E4">
      <w:pPr>
        <w:pStyle w:val="libNormal"/>
        <w:rPr>
          <w:lang w:bidi="fa-IR"/>
        </w:rPr>
      </w:pPr>
      <w:r>
        <w:rPr>
          <w:rtl/>
          <w:lang w:bidi="fa-IR"/>
        </w:rPr>
        <w:br w:type="page"/>
      </w:r>
    </w:p>
    <w:p w:rsidR="000472E4" w:rsidRDefault="00782246" w:rsidP="008F7833">
      <w:pPr>
        <w:pStyle w:val="libNormal0"/>
        <w:rPr>
          <w:rtl/>
          <w:lang w:bidi="fa-IR"/>
        </w:rPr>
      </w:pPr>
      <w:r>
        <w:rPr>
          <w:rtl/>
          <w:lang w:bidi="fa-IR"/>
        </w:rPr>
        <w:lastRenderedPageBreak/>
        <w:t>ال</w:t>
      </w:r>
      <w:r w:rsidR="008F7833">
        <w:rPr>
          <w:rFonts w:hint="cs"/>
          <w:rtl/>
          <w:lang w:bidi="fa-IR"/>
        </w:rPr>
        <w:t>اُ</w:t>
      </w:r>
      <w:r>
        <w:rPr>
          <w:rtl/>
          <w:lang w:bidi="fa-IR"/>
        </w:rPr>
        <w:t>م</w:t>
      </w:r>
      <w:r w:rsidR="008F7833">
        <w:rPr>
          <w:rFonts w:hint="cs"/>
          <w:rtl/>
          <w:lang w:bidi="fa-IR"/>
        </w:rPr>
        <w:t>ّ</w:t>
      </w:r>
      <w:r>
        <w:rPr>
          <w:rtl/>
          <w:lang w:bidi="fa-IR"/>
        </w:rPr>
        <w:t>ة عن أن</w:t>
      </w:r>
      <w:r w:rsidR="008F7833">
        <w:rPr>
          <w:rFonts w:hint="cs"/>
          <w:rtl/>
          <w:lang w:bidi="fa-IR"/>
        </w:rPr>
        <w:t>َّ</w:t>
      </w:r>
      <w:r>
        <w:rPr>
          <w:rtl/>
          <w:lang w:bidi="fa-IR"/>
        </w:rPr>
        <w:t xml:space="preserve"> الطلب بدم عثمان هل كان أمرا</w:t>
      </w:r>
      <w:r w:rsidR="008F7833">
        <w:rPr>
          <w:rFonts w:hint="cs"/>
          <w:rtl/>
          <w:lang w:bidi="fa-IR"/>
        </w:rPr>
        <w:t>ً</w:t>
      </w:r>
      <w:r>
        <w:rPr>
          <w:rtl/>
          <w:lang w:bidi="fa-IR"/>
        </w:rPr>
        <w:t xml:space="preserve"> مشروعا</w:t>
      </w:r>
      <w:r w:rsidR="008F7833">
        <w:rPr>
          <w:rFonts w:hint="cs"/>
          <w:rtl/>
          <w:lang w:bidi="fa-IR"/>
        </w:rPr>
        <w:t>ً</w:t>
      </w:r>
      <w:r>
        <w:rPr>
          <w:rtl/>
          <w:lang w:bidi="fa-IR"/>
        </w:rPr>
        <w:t xml:space="preserve"> يرتضيه الله ورسوله</w:t>
      </w:r>
      <w:r w:rsidR="00592436">
        <w:rPr>
          <w:rtl/>
          <w:lang w:bidi="fa-IR"/>
        </w:rPr>
        <w:t>؟</w:t>
      </w:r>
      <w:r>
        <w:rPr>
          <w:rtl/>
          <w:lang w:bidi="fa-IR"/>
        </w:rPr>
        <w:t xml:space="preserve"> أو كان غير ذلك</w:t>
      </w:r>
      <w:r w:rsidR="00592436">
        <w:rPr>
          <w:rtl/>
          <w:lang w:bidi="fa-IR"/>
        </w:rPr>
        <w:t>؟</w:t>
      </w:r>
      <w:r>
        <w:rPr>
          <w:rtl/>
          <w:lang w:bidi="fa-IR"/>
        </w:rPr>
        <w:t xml:space="preserve"> فإن كان الأو</w:t>
      </w:r>
      <w:r w:rsidR="008F7833">
        <w:rPr>
          <w:rFonts w:hint="cs"/>
          <w:rtl/>
          <w:lang w:bidi="fa-IR"/>
        </w:rPr>
        <w:t>َّ</w:t>
      </w:r>
      <w:r>
        <w:rPr>
          <w:rtl/>
          <w:lang w:bidi="fa-IR"/>
        </w:rPr>
        <w:t>ل</w:t>
      </w:r>
      <w:r w:rsidR="00592436">
        <w:rPr>
          <w:rtl/>
          <w:lang w:bidi="fa-IR"/>
        </w:rPr>
        <w:t>؟</w:t>
      </w:r>
      <w:r>
        <w:rPr>
          <w:rtl/>
          <w:lang w:bidi="fa-IR"/>
        </w:rPr>
        <w:t xml:space="preserve"> فلماذا كان رسول الله </w:t>
      </w:r>
      <w:r w:rsidR="00CC3773" w:rsidRPr="00CC3773">
        <w:rPr>
          <w:rStyle w:val="libAlaemChar"/>
          <w:rtl/>
        </w:rPr>
        <w:t>صلى‌الله‌عليه‌وآله‌وسلم</w:t>
      </w:r>
      <w:r>
        <w:rPr>
          <w:rtl/>
          <w:lang w:bidi="fa-IR"/>
        </w:rPr>
        <w:t xml:space="preserve"> يعهد إلى علي</w:t>
      </w:r>
      <w:r w:rsidR="008F7833">
        <w:rPr>
          <w:rFonts w:hint="cs"/>
          <w:rtl/>
          <w:lang w:bidi="fa-IR"/>
        </w:rPr>
        <w:t>ّ</w:t>
      </w:r>
      <w:r>
        <w:rPr>
          <w:rtl/>
          <w:lang w:bidi="fa-IR"/>
        </w:rPr>
        <w:t xml:space="preserve"> أمير المؤمنين أن يقاتل الناكثين والقاسطين الطالبين بدم عثمان</w:t>
      </w:r>
      <w:r w:rsidR="00592436">
        <w:rPr>
          <w:rtl/>
          <w:lang w:bidi="fa-IR"/>
        </w:rPr>
        <w:t>؟</w:t>
      </w:r>
      <w:r>
        <w:rPr>
          <w:rtl/>
          <w:lang w:bidi="fa-IR"/>
        </w:rPr>
        <w:t xml:space="preserve"> ويحث</w:t>
      </w:r>
      <w:r w:rsidR="008F7833">
        <w:rPr>
          <w:rFonts w:hint="cs"/>
          <w:rtl/>
          <w:lang w:bidi="fa-IR"/>
        </w:rPr>
        <w:t>ُّ</w:t>
      </w:r>
      <w:r>
        <w:rPr>
          <w:rtl/>
          <w:lang w:bidi="fa-IR"/>
        </w:rPr>
        <w:t xml:space="preserve"> عيون أصحابه على مناصرته </w:t>
      </w:r>
      <w:r w:rsidR="00CC3773" w:rsidRPr="00CC3773">
        <w:rPr>
          <w:rStyle w:val="libAlaemChar"/>
          <w:rtl/>
        </w:rPr>
        <w:t>عليه‌السلام</w:t>
      </w:r>
      <w:r>
        <w:rPr>
          <w:rtl/>
          <w:lang w:bidi="fa-IR"/>
        </w:rPr>
        <w:t xml:space="preserve"> متى واثبه القوم</w:t>
      </w:r>
      <w:r w:rsidR="00592436">
        <w:rPr>
          <w:rtl/>
          <w:lang w:bidi="fa-IR"/>
        </w:rPr>
        <w:t>؟</w:t>
      </w:r>
      <w:r>
        <w:rPr>
          <w:rtl/>
          <w:lang w:bidi="fa-IR"/>
        </w:rPr>
        <w:t xml:space="preserve"> ويحذ</w:t>
      </w:r>
      <w:r w:rsidR="008F7833">
        <w:rPr>
          <w:rFonts w:hint="cs"/>
          <w:rtl/>
          <w:lang w:bidi="fa-IR"/>
        </w:rPr>
        <w:t>ّ</w:t>
      </w:r>
      <w:r>
        <w:rPr>
          <w:rtl/>
          <w:lang w:bidi="fa-IR"/>
        </w:rPr>
        <w:t xml:space="preserve">ر مناوئيه في المقامين وينهاهم عن قتاله </w:t>
      </w:r>
      <w:r w:rsidR="00CC3773" w:rsidRPr="00CC3773">
        <w:rPr>
          <w:rStyle w:val="libAlaemChar"/>
          <w:rtl/>
        </w:rPr>
        <w:t>عليه‌السلام</w:t>
      </w:r>
      <w:r w:rsidR="00592436">
        <w:rPr>
          <w:rtl/>
          <w:lang w:bidi="fa-IR"/>
        </w:rPr>
        <w:t>،</w:t>
      </w:r>
      <w:r>
        <w:rPr>
          <w:rtl/>
          <w:lang w:bidi="fa-IR"/>
        </w:rPr>
        <w:t xml:space="preserve"> ويصفهم بالظلم إن فعلوا</w:t>
      </w:r>
      <w:r w:rsidR="00592436">
        <w:rPr>
          <w:rtl/>
          <w:lang w:bidi="fa-IR"/>
        </w:rPr>
        <w:t>؟</w:t>
      </w:r>
      <w:r>
        <w:rPr>
          <w:rtl/>
          <w:lang w:bidi="fa-IR"/>
        </w:rPr>
        <w:t xml:space="preserve"> راجع الجزء الثالث ص 188 </w:t>
      </w:r>
      <w:r w:rsidR="000472E4">
        <w:rPr>
          <w:rtl/>
          <w:lang w:bidi="fa-IR"/>
        </w:rPr>
        <w:t>-</w:t>
      </w:r>
      <w:r>
        <w:rPr>
          <w:rtl/>
          <w:lang w:bidi="fa-IR"/>
        </w:rPr>
        <w:t xml:space="preserve"> 195 ط 2.</w:t>
      </w:r>
    </w:p>
    <w:p w:rsidR="000472E4" w:rsidRDefault="00782246" w:rsidP="008F7833">
      <w:pPr>
        <w:pStyle w:val="libNormal"/>
        <w:rPr>
          <w:rtl/>
          <w:lang w:bidi="fa-IR"/>
        </w:rPr>
      </w:pPr>
      <w:r>
        <w:rPr>
          <w:rtl/>
          <w:lang w:bidi="fa-IR"/>
        </w:rPr>
        <w:t>ولماذا كان مولانا أمير المؤمنين يناضلهم</w:t>
      </w:r>
      <w:r w:rsidR="00592436">
        <w:rPr>
          <w:rtl/>
          <w:lang w:bidi="fa-IR"/>
        </w:rPr>
        <w:t>،</w:t>
      </w:r>
      <w:r>
        <w:rPr>
          <w:rtl/>
          <w:lang w:bidi="fa-IR"/>
        </w:rPr>
        <w:t xml:space="preserve"> فضلا</w:t>
      </w:r>
      <w:r w:rsidR="008F7833">
        <w:rPr>
          <w:rFonts w:hint="cs"/>
          <w:rtl/>
          <w:lang w:bidi="fa-IR"/>
        </w:rPr>
        <w:t>ً</w:t>
      </w:r>
      <w:r>
        <w:rPr>
          <w:rtl/>
          <w:lang w:bidi="fa-IR"/>
        </w:rPr>
        <w:t xml:space="preserve"> عن </w:t>
      </w:r>
      <w:r w:rsidR="008F7833">
        <w:rPr>
          <w:rFonts w:hint="cs"/>
          <w:rtl/>
          <w:lang w:bidi="fa-IR"/>
        </w:rPr>
        <w:t>إ</w:t>
      </w:r>
      <w:r>
        <w:rPr>
          <w:rtl/>
          <w:lang w:bidi="fa-IR"/>
        </w:rPr>
        <w:t>شتراكه معهم في الطلب</w:t>
      </w:r>
      <w:r w:rsidR="00592436">
        <w:rPr>
          <w:rtl/>
          <w:lang w:bidi="fa-IR"/>
        </w:rPr>
        <w:t>؟</w:t>
      </w:r>
      <w:r>
        <w:rPr>
          <w:rtl/>
          <w:lang w:bidi="fa-IR"/>
        </w:rPr>
        <w:t xml:space="preserve"> ولا يسل</w:t>
      </w:r>
      <w:r w:rsidR="008F7833">
        <w:rPr>
          <w:rFonts w:hint="cs"/>
          <w:rtl/>
          <w:lang w:bidi="fa-IR"/>
        </w:rPr>
        <w:t>ّ</w:t>
      </w:r>
      <w:r>
        <w:rPr>
          <w:rtl/>
          <w:lang w:bidi="fa-IR"/>
        </w:rPr>
        <w:t>م إليهم قتلة عثمان وآواهم</w:t>
      </w:r>
      <w:r w:rsidR="00592436">
        <w:rPr>
          <w:rtl/>
          <w:lang w:bidi="fa-IR"/>
        </w:rPr>
        <w:t>؟</w:t>
      </w:r>
      <w:r>
        <w:rPr>
          <w:rtl/>
          <w:lang w:bidi="fa-IR"/>
        </w:rPr>
        <w:t xml:space="preserve"> وهو الذي يدور الحق</w:t>
      </w:r>
      <w:r w:rsidR="008F7833">
        <w:rPr>
          <w:rFonts w:hint="cs"/>
          <w:rtl/>
          <w:lang w:bidi="fa-IR"/>
        </w:rPr>
        <w:t>ٌّ</w:t>
      </w:r>
      <w:r>
        <w:rPr>
          <w:rtl/>
          <w:lang w:bidi="fa-IR"/>
        </w:rPr>
        <w:t xml:space="preserve"> معه حيثما دار</w:t>
      </w:r>
      <w:r w:rsidR="00592436">
        <w:rPr>
          <w:rtl/>
          <w:lang w:bidi="fa-IR"/>
        </w:rPr>
        <w:t>،</w:t>
      </w:r>
      <w:r>
        <w:rPr>
          <w:rtl/>
          <w:lang w:bidi="fa-IR"/>
        </w:rPr>
        <w:t xml:space="preserve"> وهو مع القرآن والقرآن معه لا يفترقان حت</w:t>
      </w:r>
      <w:r w:rsidR="008F7833">
        <w:rPr>
          <w:rFonts w:hint="cs"/>
          <w:rtl/>
          <w:lang w:bidi="fa-IR"/>
        </w:rPr>
        <w:t>ّ</w:t>
      </w:r>
      <w:r>
        <w:rPr>
          <w:rtl/>
          <w:lang w:bidi="fa-IR"/>
        </w:rPr>
        <w:t>ى يردا على النبي</w:t>
      </w:r>
      <w:r w:rsidR="008F7833">
        <w:rPr>
          <w:rFonts w:hint="cs"/>
          <w:rtl/>
          <w:lang w:bidi="fa-IR"/>
        </w:rPr>
        <w:t>ِّ</w:t>
      </w:r>
      <w:r>
        <w:rPr>
          <w:rtl/>
          <w:lang w:bidi="fa-IR"/>
        </w:rPr>
        <w:t xml:space="preserve"> الحوض </w:t>
      </w:r>
      <w:r w:rsidRPr="000472E4">
        <w:rPr>
          <w:rStyle w:val="libFootnotenumChar"/>
          <w:rtl/>
        </w:rPr>
        <w:t>(1)</w:t>
      </w:r>
      <w:r>
        <w:rPr>
          <w:rtl/>
          <w:lang w:bidi="fa-IR"/>
        </w:rPr>
        <w:t>.</w:t>
      </w:r>
    </w:p>
    <w:p w:rsidR="000472E4" w:rsidRDefault="00782246" w:rsidP="008F7833">
      <w:pPr>
        <w:pStyle w:val="libNormal"/>
        <w:rPr>
          <w:rtl/>
          <w:lang w:bidi="fa-IR"/>
        </w:rPr>
      </w:pPr>
      <w:r>
        <w:rPr>
          <w:rtl/>
          <w:lang w:bidi="fa-IR"/>
        </w:rPr>
        <w:t xml:space="preserve">وكيف كانت الصحابة العدول يقاتلون معه </w:t>
      </w:r>
      <w:r w:rsidR="00CC3773" w:rsidRPr="00CC3773">
        <w:rPr>
          <w:rStyle w:val="libAlaemChar"/>
          <w:rtl/>
        </w:rPr>
        <w:t>عليه‌السلام</w:t>
      </w:r>
      <w:r>
        <w:rPr>
          <w:rtl/>
          <w:lang w:bidi="fa-IR"/>
        </w:rPr>
        <w:t xml:space="preserve"> الثائرين بدم عثمان</w:t>
      </w:r>
      <w:r w:rsidR="00592436">
        <w:rPr>
          <w:rtl/>
          <w:lang w:bidi="fa-IR"/>
        </w:rPr>
        <w:t>؟</w:t>
      </w:r>
      <w:r>
        <w:rPr>
          <w:rtl/>
          <w:lang w:bidi="fa-IR"/>
        </w:rPr>
        <w:t xml:space="preserve"> وفي يوم الجمل تحت رايته عيون الصحابة ووجهاء ال</w:t>
      </w:r>
      <w:r w:rsidR="008F7833">
        <w:rPr>
          <w:rFonts w:hint="cs"/>
          <w:rtl/>
          <w:lang w:bidi="fa-IR"/>
        </w:rPr>
        <w:t>اُ</w:t>
      </w:r>
      <w:r>
        <w:rPr>
          <w:rtl/>
          <w:lang w:bidi="fa-IR"/>
        </w:rPr>
        <w:t>م</w:t>
      </w:r>
      <w:r w:rsidR="008F7833">
        <w:rPr>
          <w:rFonts w:hint="cs"/>
          <w:rtl/>
          <w:lang w:bidi="fa-IR"/>
        </w:rPr>
        <w:t>َّ</w:t>
      </w:r>
      <w:r>
        <w:rPr>
          <w:rtl/>
          <w:lang w:bidi="fa-IR"/>
        </w:rPr>
        <w:t>ة</w:t>
      </w:r>
      <w:r w:rsidR="00592436">
        <w:rPr>
          <w:rtl/>
          <w:lang w:bidi="fa-IR"/>
        </w:rPr>
        <w:t>،</w:t>
      </w:r>
      <w:r>
        <w:rPr>
          <w:rtl/>
          <w:lang w:bidi="fa-IR"/>
        </w:rPr>
        <w:t xml:space="preserve"> وفي صف</w:t>
      </w:r>
      <w:r w:rsidR="008F7833">
        <w:rPr>
          <w:rFonts w:hint="cs"/>
          <w:rtl/>
          <w:lang w:bidi="fa-IR"/>
        </w:rPr>
        <w:t>ِّ</w:t>
      </w:r>
      <w:r>
        <w:rPr>
          <w:rtl/>
          <w:lang w:bidi="fa-IR"/>
        </w:rPr>
        <w:t>ين شهد معه الإمامان السبطان الحسنان ومم</w:t>
      </w:r>
      <w:r w:rsidR="008F7833">
        <w:rPr>
          <w:rFonts w:hint="cs"/>
          <w:rtl/>
          <w:lang w:bidi="fa-IR"/>
        </w:rPr>
        <w:t>َّ</w:t>
      </w:r>
      <w:r>
        <w:rPr>
          <w:rtl/>
          <w:lang w:bidi="fa-IR"/>
        </w:rPr>
        <w:t>ن بايع بيعة الرضوان تحت الشجرة مائتان وخمسون كما في مستدرك الحاكم 3</w:t>
      </w:r>
      <w:r w:rsidR="00592436">
        <w:rPr>
          <w:rtl/>
          <w:lang w:bidi="fa-IR"/>
        </w:rPr>
        <w:t>:</w:t>
      </w:r>
      <w:r>
        <w:rPr>
          <w:rtl/>
          <w:lang w:bidi="fa-IR"/>
        </w:rPr>
        <w:t xml:space="preserve"> 104 ويقال</w:t>
      </w:r>
      <w:r w:rsidR="00592436">
        <w:rPr>
          <w:rtl/>
          <w:lang w:bidi="fa-IR"/>
        </w:rPr>
        <w:t>:</w:t>
      </w:r>
      <w:r>
        <w:rPr>
          <w:rtl/>
          <w:lang w:bidi="fa-IR"/>
        </w:rPr>
        <w:t xml:space="preserve"> ثمانمائة نفس فقتل منهم ثلاثمائة وستون نفسا</w:t>
      </w:r>
      <w:r w:rsidR="008F7833">
        <w:rPr>
          <w:rFonts w:hint="cs"/>
          <w:rtl/>
          <w:lang w:bidi="fa-IR"/>
        </w:rPr>
        <w:t>ً</w:t>
      </w:r>
      <w:r>
        <w:rPr>
          <w:rtl/>
          <w:lang w:bidi="fa-IR"/>
        </w:rPr>
        <w:t xml:space="preserve"> </w:t>
      </w:r>
      <w:r w:rsidRPr="000472E4">
        <w:rPr>
          <w:rStyle w:val="libFootnotenumChar"/>
          <w:rtl/>
        </w:rPr>
        <w:t>(2)</w:t>
      </w:r>
      <w:r>
        <w:rPr>
          <w:rtl/>
          <w:lang w:bidi="fa-IR"/>
        </w:rPr>
        <w:t xml:space="preserve"> وكان معه ثمانون بدري</w:t>
      </w:r>
      <w:r w:rsidR="008F7833">
        <w:rPr>
          <w:rFonts w:hint="cs"/>
          <w:rtl/>
          <w:lang w:bidi="fa-IR"/>
        </w:rPr>
        <w:t>ّ</w:t>
      </w:r>
      <w:r>
        <w:rPr>
          <w:rtl/>
          <w:lang w:bidi="fa-IR"/>
        </w:rPr>
        <w:t>ا</w:t>
      </w:r>
      <w:r w:rsidR="008F7833">
        <w:rPr>
          <w:rFonts w:hint="cs"/>
          <w:rtl/>
          <w:lang w:bidi="fa-IR"/>
        </w:rPr>
        <w:t>ً</w:t>
      </w:r>
      <w:r>
        <w:rPr>
          <w:rtl/>
          <w:lang w:bidi="fa-IR"/>
        </w:rPr>
        <w:t xml:space="preserve"> على رواية ابن ديزيل والحاكم </w:t>
      </w:r>
      <w:r w:rsidRPr="000472E4">
        <w:rPr>
          <w:rStyle w:val="libFootnotenumChar"/>
          <w:rtl/>
        </w:rPr>
        <w:t>(3)</w:t>
      </w:r>
      <w:r>
        <w:rPr>
          <w:rtl/>
          <w:lang w:bidi="fa-IR"/>
        </w:rPr>
        <w:t xml:space="preserve"> وجاء في خطبة سعيد بن قيس</w:t>
      </w:r>
      <w:r w:rsidR="00592436">
        <w:rPr>
          <w:rtl/>
          <w:lang w:bidi="fa-IR"/>
        </w:rPr>
        <w:t>:</w:t>
      </w:r>
      <w:r>
        <w:rPr>
          <w:rtl/>
          <w:lang w:bidi="fa-IR"/>
        </w:rPr>
        <w:t xml:space="preserve"> سبعون بدري</w:t>
      </w:r>
      <w:r w:rsidR="008F7833">
        <w:rPr>
          <w:rFonts w:hint="cs"/>
          <w:rtl/>
          <w:lang w:bidi="fa-IR"/>
        </w:rPr>
        <w:t>ّ</w:t>
      </w:r>
      <w:r>
        <w:rPr>
          <w:rtl/>
          <w:lang w:bidi="fa-IR"/>
        </w:rPr>
        <w:t>ا</w:t>
      </w:r>
      <w:r w:rsidR="008F7833">
        <w:rPr>
          <w:rFonts w:hint="cs"/>
          <w:rtl/>
          <w:lang w:bidi="fa-IR"/>
        </w:rPr>
        <w:t>ً</w:t>
      </w:r>
      <w:r>
        <w:rPr>
          <w:rtl/>
          <w:lang w:bidi="fa-IR"/>
        </w:rPr>
        <w:t xml:space="preserve"> </w:t>
      </w:r>
      <w:r w:rsidRPr="000472E4">
        <w:rPr>
          <w:rStyle w:val="libFootnotenumChar"/>
          <w:rtl/>
        </w:rPr>
        <w:t>(4)</w:t>
      </w:r>
      <w:r>
        <w:rPr>
          <w:rtl/>
          <w:lang w:bidi="fa-IR"/>
        </w:rPr>
        <w:t xml:space="preserve"> وفي كلام لمالك الأشتر</w:t>
      </w:r>
      <w:r w:rsidR="00592436">
        <w:rPr>
          <w:rtl/>
          <w:lang w:bidi="fa-IR"/>
        </w:rPr>
        <w:t>:</w:t>
      </w:r>
      <w:r>
        <w:rPr>
          <w:rtl/>
          <w:lang w:bidi="fa-IR"/>
        </w:rPr>
        <w:t xml:space="preserve"> قريب من مائة بدري</w:t>
      </w:r>
      <w:r w:rsidR="008F7833">
        <w:rPr>
          <w:rFonts w:hint="cs"/>
          <w:rtl/>
          <w:lang w:bidi="fa-IR"/>
        </w:rPr>
        <w:t>ّ</w:t>
      </w:r>
      <w:r>
        <w:rPr>
          <w:rtl/>
          <w:lang w:bidi="fa-IR"/>
        </w:rPr>
        <w:t xml:space="preserve"> </w:t>
      </w:r>
      <w:r w:rsidRPr="000472E4">
        <w:rPr>
          <w:rStyle w:val="libFootnotenumChar"/>
          <w:rtl/>
        </w:rPr>
        <w:t>(5)</w:t>
      </w:r>
      <w:r>
        <w:rPr>
          <w:rtl/>
          <w:lang w:bidi="fa-IR"/>
        </w:rPr>
        <w:t xml:space="preserve"> ومن </w:t>
      </w:r>
      <w:r w:rsidR="008F7833">
        <w:rPr>
          <w:rFonts w:hint="cs"/>
          <w:rtl/>
          <w:lang w:bidi="fa-IR"/>
        </w:rPr>
        <w:t>اُ</w:t>
      </w:r>
      <w:r>
        <w:rPr>
          <w:rtl/>
          <w:lang w:bidi="fa-IR"/>
        </w:rPr>
        <w:t>ولئك الصحابة وفي مقد</w:t>
      </w:r>
      <w:r w:rsidR="008F7833">
        <w:rPr>
          <w:rFonts w:hint="cs"/>
          <w:rtl/>
          <w:lang w:bidi="fa-IR"/>
        </w:rPr>
        <w:t>ّ</w:t>
      </w:r>
      <w:r>
        <w:rPr>
          <w:rtl/>
          <w:lang w:bidi="fa-IR"/>
        </w:rPr>
        <w:t>مهم البدري</w:t>
      </w:r>
      <w:r w:rsidR="008F7833">
        <w:rPr>
          <w:rFonts w:hint="cs"/>
          <w:rtl/>
          <w:lang w:bidi="fa-IR"/>
        </w:rPr>
        <w:t>ُّ</w:t>
      </w:r>
      <w:r>
        <w:rPr>
          <w:rtl/>
          <w:lang w:bidi="fa-IR"/>
        </w:rPr>
        <w:t>ون</w:t>
      </w:r>
      <w:r w:rsidR="00592436">
        <w:rPr>
          <w:rtl/>
          <w:lang w:bidi="fa-IR"/>
        </w:rPr>
        <w:t>:</w:t>
      </w:r>
    </w:p>
    <w:p w:rsidR="000472E4" w:rsidRDefault="00782246" w:rsidP="008F7833">
      <w:pPr>
        <w:pStyle w:val="libNormal"/>
        <w:rPr>
          <w:rtl/>
          <w:lang w:bidi="fa-IR"/>
        </w:rPr>
      </w:pPr>
      <w:r>
        <w:rPr>
          <w:rtl/>
          <w:lang w:bidi="fa-IR"/>
        </w:rPr>
        <w:t xml:space="preserve">1 </w:t>
      </w:r>
      <w:r w:rsidR="000472E4">
        <w:rPr>
          <w:rtl/>
          <w:lang w:bidi="fa-IR"/>
        </w:rPr>
        <w:t>-</w:t>
      </w:r>
      <w:r>
        <w:rPr>
          <w:rtl/>
          <w:lang w:bidi="fa-IR"/>
        </w:rPr>
        <w:t xml:space="preserve"> </w:t>
      </w:r>
      <w:r w:rsidR="008F7833">
        <w:rPr>
          <w:rFonts w:hint="cs"/>
          <w:rtl/>
          <w:lang w:bidi="fa-IR"/>
        </w:rPr>
        <w:t>اُ</w:t>
      </w:r>
      <w:r>
        <w:rPr>
          <w:rtl/>
          <w:lang w:bidi="fa-IR"/>
        </w:rPr>
        <w:t>سيد بن ثعلبة الأنصاري. بدري</w:t>
      </w:r>
      <w:r w:rsidR="008F7833">
        <w:rPr>
          <w:rFonts w:hint="cs"/>
          <w:rtl/>
          <w:lang w:bidi="fa-IR"/>
        </w:rPr>
        <w:t>ٌّ</w:t>
      </w:r>
      <w:r>
        <w:rPr>
          <w:rtl/>
          <w:lang w:bidi="fa-IR"/>
        </w:rPr>
        <w:t>.</w:t>
      </w:r>
    </w:p>
    <w:p w:rsidR="000472E4" w:rsidRDefault="00782246" w:rsidP="00782246">
      <w:pPr>
        <w:pStyle w:val="libNormal"/>
        <w:rPr>
          <w:rtl/>
          <w:lang w:bidi="fa-IR"/>
        </w:rPr>
      </w:pPr>
      <w:r>
        <w:rPr>
          <w:rtl/>
          <w:lang w:bidi="fa-IR"/>
        </w:rPr>
        <w:t xml:space="preserve">2 </w:t>
      </w:r>
      <w:r w:rsidR="000472E4">
        <w:rPr>
          <w:rtl/>
          <w:lang w:bidi="fa-IR"/>
        </w:rPr>
        <w:t>-</w:t>
      </w:r>
      <w:r>
        <w:rPr>
          <w:rtl/>
          <w:lang w:bidi="fa-IR"/>
        </w:rPr>
        <w:t xml:space="preserve"> ثابت بن عبيد الأنصاري. بدري</w:t>
      </w:r>
      <w:r w:rsidR="008F7833">
        <w:rPr>
          <w:rFonts w:hint="cs"/>
          <w:rtl/>
          <w:lang w:bidi="fa-IR"/>
        </w:rPr>
        <w:t>ُّ</w:t>
      </w:r>
      <w:r>
        <w:rPr>
          <w:rtl/>
          <w:lang w:bidi="fa-IR"/>
        </w:rPr>
        <w:t xml:space="preserve"> قتل بصف</w:t>
      </w:r>
      <w:r w:rsidR="008F7833">
        <w:rPr>
          <w:rFonts w:hint="cs"/>
          <w:rtl/>
          <w:lang w:bidi="fa-IR"/>
        </w:rPr>
        <w:t>ِّ</w:t>
      </w:r>
      <w:r>
        <w:rPr>
          <w:rtl/>
          <w:lang w:bidi="fa-IR"/>
        </w:rPr>
        <w:t>ين.</w:t>
      </w:r>
    </w:p>
    <w:p w:rsidR="000472E4" w:rsidRDefault="00782246" w:rsidP="00782246">
      <w:pPr>
        <w:pStyle w:val="libNormal"/>
        <w:rPr>
          <w:rtl/>
          <w:lang w:bidi="fa-IR"/>
        </w:rPr>
      </w:pPr>
      <w:r>
        <w:rPr>
          <w:rtl/>
          <w:lang w:bidi="fa-IR"/>
        </w:rPr>
        <w:t xml:space="preserve">3 </w:t>
      </w:r>
      <w:r w:rsidR="000472E4">
        <w:rPr>
          <w:rtl/>
          <w:lang w:bidi="fa-IR"/>
        </w:rPr>
        <w:t>-</w:t>
      </w:r>
      <w:r>
        <w:rPr>
          <w:rtl/>
          <w:lang w:bidi="fa-IR"/>
        </w:rPr>
        <w:t xml:space="preserve"> ثعلبة بن قيظي بن صخر الأنصاري. بدري</w:t>
      </w:r>
      <w:r w:rsidR="008F7833">
        <w:rPr>
          <w:rFonts w:hint="cs"/>
          <w:rtl/>
          <w:lang w:bidi="fa-IR"/>
        </w:rPr>
        <w:t>ٌّ</w:t>
      </w:r>
      <w:r>
        <w:rPr>
          <w:rtl/>
          <w:lang w:bidi="fa-IR"/>
        </w:rPr>
        <w:t>.</w:t>
      </w:r>
    </w:p>
    <w:p w:rsidR="000472E4" w:rsidRDefault="00782246" w:rsidP="00782246">
      <w:pPr>
        <w:pStyle w:val="libNormal"/>
        <w:rPr>
          <w:rtl/>
          <w:lang w:bidi="fa-IR"/>
        </w:rPr>
      </w:pPr>
      <w:r>
        <w:rPr>
          <w:rtl/>
          <w:lang w:bidi="fa-IR"/>
        </w:rPr>
        <w:t xml:space="preserve">4 </w:t>
      </w:r>
      <w:r w:rsidR="000472E4">
        <w:rPr>
          <w:rtl/>
          <w:lang w:bidi="fa-IR"/>
        </w:rPr>
        <w:t>-</w:t>
      </w:r>
      <w:r>
        <w:rPr>
          <w:rtl/>
          <w:lang w:bidi="fa-IR"/>
        </w:rPr>
        <w:t xml:space="preserve"> جبر بن أنس بن أبي زريق. بدري</w:t>
      </w:r>
      <w:r w:rsidR="008F7833">
        <w:rPr>
          <w:rFonts w:hint="cs"/>
          <w:rtl/>
          <w:lang w:bidi="fa-IR"/>
        </w:rPr>
        <w:t>ٌّ</w:t>
      </w:r>
      <w:r>
        <w:rPr>
          <w:rtl/>
          <w:lang w:bidi="fa-IR"/>
        </w:rPr>
        <w:t>.</w:t>
      </w:r>
    </w:p>
    <w:p w:rsidR="000472E4" w:rsidRDefault="00782246" w:rsidP="00782246">
      <w:pPr>
        <w:pStyle w:val="libNormal"/>
        <w:rPr>
          <w:rtl/>
          <w:lang w:bidi="fa-IR"/>
        </w:rPr>
      </w:pPr>
      <w:r>
        <w:rPr>
          <w:rtl/>
          <w:lang w:bidi="fa-IR"/>
        </w:rPr>
        <w:t xml:space="preserve">5 </w:t>
      </w:r>
      <w:r w:rsidR="000472E4">
        <w:rPr>
          <w:rtl/>
          <w:lang w:bidi="fa-IR"/>
        </w:rPr>
        <w:t>-</w:t>
      </w:r>
      <w:r>
        <w:rPr>
          <w:rtl/>
          <w:lang w:bidi="fa-IR"/>
        </w:rPr>
        <w:t xml:space="preserve"> جبلة بن ثعلبة الأنصاري الخزرجي. بدري</w:t>
      </w:r>
      <w:r w:rsidR="008F7833">
        <w:rPr>
          <w:rFonts w:hint="cs"/>
          <w:rtl/>
          <w:lang w:bidi="fa-IR"/>
        </w:rPr>
        <w:t>ٌّ</w:t>
      </w:r>
      <w:r>
        <w:rPr>
          <w:rtl/>
          <w:lang w:bidi="fa-IR"/>
        </w:rPr>
        <w:t>.</w:t>
      </w:r>
    </w:p>
    <w:p w:rsidR="000472E4" w:rsidRDefault="00782246" w:rsidP="00782246">
      <w:pPr>
        <w:pStyle w:val="libNormal"/>
        <w:rPr>
          <w:rtl/>
          <w:lang w:bidi="fa-IR"/>
        </w:rPr>
      </w:pPr>
      <w:r>
        <w:rPr>
          <w:rtl/>
          <w:lang w:bidi="fa-IR"/>
        </w:rPr>
        <w:t xml:space="preserve">6 </w:t>
      </w:r>
      <w:r w:rsidR="000472E4">
        <w:rPr>
          <w:rtl/>
          <w:lang w:bidi="fa-IR"/>
        </w:rPr>
        <w:t>-</w:t>
      </w:r>
      <w:r>
        <w:rPr>
          <w:rtl/>
          <w:lang w:bidi="fa-IR"/>
        </w:rPr>
        <w:t xml:space="preserve"> الحارث بن حاطب بن عمرو الأنصاري الأوسي. بدري</w:t>
      </w:r>
      <w:r w:rsidR="008F7833">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8F7833">
      <w:pPr>
        <w:pStyle w:val="libFootnote0"/>
        <w:rPr>
          <w:rtl/>
          <w:lang w:bidi="fa-IR"/>
        </w:rPr>
      </w:pPr>
      <w:r>
        <w:rPr>
          <w:rtl/>
          <w:lang w:bidi="fa-IR"/>
        </w:rPr>
        <w:t xml:space="preserve">1 </w:t>
      </w:r>
      <w:r w:rsidR="000472E4">
        <w:rPr>
          <w:rtl/>
          <w:lang w:bidi="fa-IR"/>
        </w:rPr>
        <w:t>-</w:t>
      </w:r>
      <w:r>
        <w:rPr>
          <w:rtl/>
          <w:lang w:bidi="fa-IR"/>
        </w:rPr>
        <w:t xml:space="preserve"> راجع ما ذكرناه ف</w:t>
      </w:r>
      <w:r w:rsidR="008F7833">
        <w:rPr>
          <w:rFonts w:hint="cs"/>
          <w:rtl/>
          <w:lang w:bidi="fa-IR"/>
        </w:rPr>
        <w:t>ى</w:t>
      </w:r>
      <w:r>
        <w:rPr>
          <w:rtl/>
          <w:lang w:bidi="fa-IR"/>
        </w:rPr>
        <w:t xml:space="preserve"> الجزء الثالث ص 176 </w:t>
      </w:r>
      <w:r w:rsidR="000472E4">
        <w:rPr>
          <w:rtl/>
          <w:lang w:bidi="fa-IR"/>
        </w:rPr>
        <w:t>-</w:t>
      </w:r>
      <w:r>
        <w:rPr>
          <w:rtl/>
          <w:lang w:bidi="fa-IR"/>
        </w:rPr>
        <w:t xml:space="preserve"> 180 ط 2.</w:t>
      </w:r>
    </w:p>
    <w:p w:rsidR="000472E4" w:rsidRDefault="00782246" w:rsidP="008F7833">
      <w:pPr>
        <w:pStyle w:val="libFootnote0"/>
        <w:rPr>
          <w:rtl/>
          <w:lang w:bidi="fa-IR"/>
        </w:rPr>
      </w:pPr>
      <w:r>
        <w:rPr>
          <w:rtl/>
          <w:lang w:bidi="fa-IR"/>
        </w:rPr>
        <w:t xml:space="preserve">2 </w:t>
      </w:r>
      <w:r w:rsidR="000472E4">
        <w:rPr>
          <w:rtl/>
          <w:lang w:bidi="fa-IR"/>
        </w:rPr>
        <w:t>-</w:t>
      </w:r>
      <w:r>
        <w:rPr>
          <w:rtl/>
          <w:lang w:bidi="fa-IR"/>
        </w:rPr>
        <w:t xml:space="preserve"> الاستيعاب ف</w:t>
      </w:r>
      <w:r w:rsidR="008F7833">
        <w:rPr>
          <w:rFonts w:hint="cs"/>
          <w:rtl/>
          <w:lang w:bidi="fa-IR"/>
        </w:rPr>
        <w:t>ى</w:t>
      </w:r>
      <w:r>
        <w:rPr>
          <w:rtl/>
          <w:lang w:bidi="fa-IR"/>
        </w:rPr>
        <w:t xml:space="preserve"> ترجمة عمار</w:t>
      </w:r>
      <w:r w:rsidR="00592436">
        <w:rPr>
          <w:rtl/>
          <w:lang w:bidi="fa-IR"/>
        </w:rPr>
        <w:t>،</w:t>
      </w:r>
      <w:r>
        <w:rPr>
          <w:rtl/>
          <w:lang w:bidi="fa-IR"/>
        </w:rPr>
        <w:t xml:space="preserve"> ال</w:t>
      </w:r>
      <w:r w:rsidR="008F7833">
        <w:rPr>
          <w:rFonts w:hint="cs"/>
          <w:rtl/>
          <w:lang w:bidi="fa-IR"/>
        </w:rPr>
        <w:t>ا</w:t>
      </w:r>
      <w:r>
        <w:rPr>
          <w:rtl/>
          <w:lang w:bidi="fa-IR"/>
        </w:rPr>
        <w:t>صابة 2</w:t>
      </w:r>
      <w:r w:rsidR="00592436">
        <w:rPr>
          <w:rtl/>
          <w:lang w:bidi="fa-IR"/>
        </w:rPr>
        <w:t>:</w:t>
      </w:r>
      <w:r>
        <w:rPr>
          <w:rtl/>
          <w:lang w:bidi="fa-IR"/>
        </w:rPr>
        <w:t xml:space="preserve"> 389.</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مستدرك الحاكم 3 ص 104</w:t>
      </w:r>
      <w:r w:rsidR="00592436">
        <w:rPr>
          <w:rtl/>
          <w:lang w:bidi="fa-IR"/>
        </w:rPr>
        <w:t>،</w:t>
      </w:r>
      <w:r>
        <w:rPr>
          <w:rtl/>
          <w:lang w:bidi="fa-IR"/>
        </w:rPr>
        <w:t xml:space="preserve"> تاريخ ابن كثير 7</w:t>
      </w:r>
      <w:r w:rsidR="00592436">
        <w:rPr>
          <w:rtl/>
          <w:lang w:bidi="fa-IR"/>
        </w:rPr>
        <w:t>:</w:t>
      </w:r>
      <w:r>
        <w:rPr>
          <w:rtl/>
          <w:lang w:bidi="fa-IR"/>
        </w:rPr>
        <w:t xml:space="preserve"> 254.</w:t>
      </w:r>
    </w:p>
    <w:p w:rsidR="000472E4" w:rsidRDefault="00782246" w:rsidP="00DF6F75">
      <w:pPr>
        <w:pStyle w:val="libFootnote0"/>
        <w:rPr>
          <w:rtl/>
          <w:lang w:bidi="fa-IR"/>
        </w:rPr>
      </w:pPr>
      <w:r>
        <w:rPr>
          <w:rtl/>
          <w:lang w:bidi="fa-IR"/>
        </w:rPr>
        <w:t xml:space="preserve">4 </w:t>
      </w:r>
      <w:r w:rsidR="000472E4">
        <w:rPr>
          <w:rtl/>
          <w:lang w:bidi="fa-IR"/>
        </w:rPr>
        <w:t>-</w:t>
      </w:r>
      <w:r>
        <w:rPr>
          <w:rtl/>
          <w:lang w:bidi="fa-IR"/>
        </w:rPr>
        <w:t xml:space="preserve"> كتاب صفين لابن مزاحم ص 266</w:t>
      </w:r>
      <w:r w:rsidR="00592436">
        <w:rPr>
          <w:rtl/>
          <w:lang w:bidi="fa-IR"/>
        </w:rPr>
        <w:t>،</w:t>
      </w:r>
      <w:r>
        <w:rPr>
          <w:rtl/>
          <w:lang w:bidi="fa-IR"/>
        </w:rPr>
        <w:t xml:space="preserve"> شرح ابن أب</w:t>
      </w:r>
      <w:r w:rsidR="00DF6F75">
        <w:rPr>
          <w:rFonts w:hint="cs"/>
          <w:rtl/>
          <w:lang w:bidi="fa-IR"/>
        </w:rPr>
        <w:t>ى</w:t>
      </w:r>
      <w:r>
        <w:rPr>
          <w:rtl/>
          <w:lang w:bidi="fa-IR"/>
        </w:rPr>
        <w:t xml:space="preserve"> الحديد 1</w:t>
      </w:r>
      <w:r w:rsidR="00592436">
        <w:rPr>
          <w:rtl/>
          <w:lang w:bidi="fa-IR"/>
        </w:rPr>
        <w:t>:</w:t>
      </w:r>
      <w:r>
        <w:rPr>
          <w:rtl/>
          <w:lang w:bidi="fa-IR"/>
        </w:rPr>
        <w:t xml:space="preserve"> 483.</w:t>
      </w:r>
    </w:p>
    <w:p w:rsidR="000472E4" w:rsidRDefault="00782246" w:rsidP="00DF6F75">
      <w:pPr>
        <w:pStyle w:val="libFootnote0"/>
        <w:rPr>
          <w:rtl/>
          <w:lang w:bidi="fa-IR"/>
        </w:rPr>
      </w:pPr>
      <w:r>
        <w:rPr>
          <w:rtl/>
          <w:lang w:bidi="fa-IR"/>
        </w:rPr>
        <w:t xml:space="preserve">5 </w:t>
      </w:r>
      <w:r w:rsidR="000472E4">
        <w:rPr>
          <w:rtl/>
          <w:lang w:bidi="fa-IR"/>
        </w:rPr>
        <w:t>-</w:t>
      </w:r>
      <w:r>
        <w:rPr>
          <w:rtl/>
          <w:lang w:bidi="fa-IR"/>
        </w:rPr>
        <w:t xml:space="preserve"> كتاب صفين لابن مزاحم ص 268</w:t>
      </w:r>
      <w:r w:rsidR="00592436">
        <w:rPr>
          <w:rtl/>
          <w:lang w:bidi="fa-IR"/>
        </w:rPr>
        <w:t>،</w:t>
      </w:r>
      <w:r>
        <w:rPr>
          <w:rtl/>
          <w:lang w:bidi="fa-IR"/>
        </w:rPr>
        <w:t xml:space="preserve"> شرح ابن أب</w:t>
      </w:r>
      <w:r w:rsidR="00DF6F75">
        <w:rPr>
          <w:rFonts w:hint="cs"/>
          <w:rtl/>
          <w:lang w:bidi="fa-IR"/>
        </w:rPr>
        <w:t>ى</w:t>
      </w:r>
      <w:r>
        <w:rPr>
          <w:rtl/>
          <w:lang w:bidi="fa-IR"/>
        </w:rPr>
        <w:t xml:space="preserve"> الحديد 1</w:t>
      </w:r>
      <w:r w:rsidR="00592436">
        <w:rPr>
          <w:rtl/>
          <w:lang w:bidi="fa-IR"/>
        </w:rPr>
        <w:t>:</w:t>
      </w:r>
      <w:r>
        <w:rPr>
          <w:rtl/>
          <w:lang w:bidi="fa-IR"/>
        </w:rPr>
        <w:t xml:space="preserve"> 484.</w:t>
      </w:r>
    </w:p>
    <w:p w:rsidR="00782246" w:rsidRDefault="000472E4" w:rsidP="000472E4">
      <w:pPr>
        <w:pStyle w:val="libNormal"/>
        <w:rPr>
          <w:lang w:bidi="fa-IR"/>
        </w:rPr>
      </w:pPr>
      <w:r>
        <w:rPr>
          <w:rtl/>
          <w:lang w:bidi="fa-IR"/>
        </w:rPr>
        <w:br w:type="page"/>
      </w:r>
    </w:p>
    <w:p w:rsidR="000472E4" w:rsidRDefault="00782246" w:rsidP="00C10146">
      <w:pPr>
        <w:pStyle w:val="libNormal"/>
        <w:rPr>
          <w:rtl/>
          <w:lang w:bidi="fa-IR"/>
        </w:rPr>
      </w:pPr>
      <w:r>
        <w:rPr>
          <w:rtl/>
          <w:lang w:bidi="fa-IR"/>
        </w:rPr>
        <w:lastRenderedPageBreak/>
        <w:t xml:space="preserve">7 </w:t>
      </w:r>
      <w:r w:rsidR="000472E4">
        <w:rPr>
          <w:rtl/>
          <w:lang w:bidi="fa-IR"/>
        </w:rPr>
        <w:t>-</w:t>
      </w:r>
      <w:r>
        <w:rPr>
          <w:rtl/>
          <w:lang w:bidi="fa-IR"/>
        </w:rPr>
        <w:t xml:space="preserve"> الحارث بن النعمان بن </w:t>
      </w:r>
      <w:r w:rsidR="00C10146">
        <w:rPr>
          <w:rFonts w:hint="cs"/>
          <w:rtl/>
          <w:lang w:bidi="fa-IR"/>
        </w:rPr>
        <w:t>اُ</w:t>
      </w:r>
      <w:r>
        <w:rPr>
          <w:rtl/>
          <w:lang w:bidi="fa-IR"/>
        </w:rPr>
        <w:t>مي</w:t>
      </w:r>
      <w:r w:rsidR="00C10146">
        <w:rPr>
          <w:rFonts w:hint="cs"/>
          <w:rtl/>
          <w:lang w:bidi="fa-IR"/>
        </w:rPr>
        <w:t>َّ</w:t>
      </w:r>
      <w:r>
        <w:rPr>
          <w:rtl/>
          <w:lang w:bidi="fa-IR"/>
        </w:rPr>
        <w:t>ة الأنصاري الأوسي.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8 </w:t>
      </w:r>
      <w:r w:rsidR="000472E4">
        <w:rPr>
          <w:rtl/>
          <w:lang w:bidi="fa-IR"/>
        </w:rPr>
        <w:t>-</w:t>
      </w:r>
      <w:r>
        <w:rPr>
          <w:rtl/>
          <w:lang w:bidi="fa-IR"/>
        </w:rPr>
        <w:t xml:space="preserve"> حصين بن الحارث بن المطلب القرشي.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9 </w:t>
      </w:r>
      <w:r w:rsidR="000472E4">
        <w:rPr>
          <w:rtl/>
          <w:lang w:bidi="fa-IR"/>
        </w:rPr>
        <w:t>-</w:t>
      </w:r>
      <w:r>
        <w:rPr>
          <w:rtl/>
          <w:lang w:bidi="fa-IR"/>
        </w:rPr>
        <w:t xml:space="preserve"> خالد بن زيد بن كليب أبو أي</w:t>
      </w:r>
      <w:r w:rsidR="00C10146">
        <w:rPr>
          <w:rFonts w:hint="cs"/>
          <w:rtl/>
          <w:lang w:bidi="fa-IR"/>
        </w:rPr>
        <w:t>ُّ</w:t>
      </w:r>
      <w:r>
        <w:rPr>
          <w:rtl/>
          <w:lang w:bidi="fa-IR"/>
        </w:rPr>
        <w:t>وب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10 </w:t>
      </w:r>
      <w:r w:rsidR="000472E4">
        <w:rPr>
          <w:rtl/>
          <w:lang w:bidi="fa-IR"/>
        </w:rPr>
        <w:t>-</w:t>
      </w:r>
      <w:r>
        <w:rPr>
          <w:rtl/>
          <w:lang w:bidi="fa-IR"/>
        </w:rPr>
        <w:t xml:space="preserve"> خزيمة بن ثابت ذو الشهادتين الأنصاري الأوسي. بدري</w:t>
      </w:r>
      <w:r w:rsidR="00C10146">
        <w:rPr>
          <w:rFonts w:hint="cs"/>
          <w:rtl/>
          <w:lang w:bidi="fa-IR"/>
        </w:rPr>
        <w:t>ٌّ</w:t>
      </w:r>
      <w:r>
        <w:rPr>
          <w:rtl/>
          <w:lang w:bidi="fa-IR"/>
        </w:rPr>
        <w:t xml:space="preserve"> ق</w:t>
      </w:r>
      <w:r w:rsidR="00C10146">
        <w:rPr>
          <w:rFonts w:hint="cs"/>
          <w:rtl/>
          <w:lang w:bidi="fa-IR"/>
        </w:rPr>
        <w:t>ُ</w:t>
      </w:r>
      <w:r>
        <w:rPr>
          <w:rtl/>
          <w:lang w:bidi="fa-IR"/>
        </w:rPr>
        <w:t>تل بصف</w:t>
      </w:r>
      <w:r w:rsidR="00C10146">
        <w:rPr>
          <w:rFonts w:hint="cs"/>
          <w:rtl/>
          <w:lang w:bidi="fa-IR"/>
        </w:rPr>
        <w:t>ّ</w:t>
      </w:r>
      <w:r>
        <w:rPr>
          <w:rtl/>
          <w:lang w:bidi="fa-IR"/>
        </w:rPr>
        <w:t>ين.</w:t>
      </w:r>
    </w:p>
    <w:p w:rsidR="000472E4" w:rsidRDefault="00782246" w:rsidP="00782246">
      <w:pPr>
        <w:pStyle w:val="libNormal"/>
        <w:rPr>
          <w:rtl/>
          <w:lang w:bidi="fa-IR"/>
        </w:rPr>
      </w:pPr>
      <w:r>
        <w:rPr>
          <w:rtl/>
          <w:lang w:bidi="fa-IR"/>
        </w:rPr>
        <w:t xml:space="preserve">11 </w:t>
      </w:r>
      <w:r w:rsidR="000472E4">
        <w:rPr>
          <w:rtl/>
          <w:lang w:bidi="fa-IR"/>
        </w:rPr>
        <w:t>-</w:t>
      </w:r>
      <w:r>
        <w:rPr>
          <w:rtl/>
          <w:lang w:bidi="fa-IR"/>
        </w:rPr>
        <w:t xml:space="preserve"> خليفة </w:t>
      </w:r>
      <w:r w:rsidR="000472E4">
        <w:rPr>
          <w:rtl/>
          <w:lang w:bidi="fa-IR"/>
        </w:rPr>
        <w:t>-</w:t>
      </w:r>
      <w:r>
        <w:rPr>
          <w:rtl/>
          <w:lang w:bidi="fa-IR"/>
        </w:rPr>
        <w:t xml:space="preserve"> ويقال</w:t>
      </w:r>
      <w:r w:rsidR="00592436">
        <w:rPr>
          <w:rtl/>
          <w:lang w:bidi="fa-IR"/>
        </w:rPr>
        <w:t>:</w:t>
      </w:r>
      <w:r>
        <w:rPr>
          <w:rtl/>
          <w:lang w:bidi="fa-IR"/>
        </w:rPr>
        <w:t xml:space="preserve"> عليفة </w:t>
      </w:r>
      <w:r w:rsidR="000472E4">
        <w:rPr>
          <w:rtl/>
          <w:lang w:bidi="fa-IR"/>
        </w:rPr>
        <w:t>-</w:t>
      </w:r>
      <w:r>
        <w:rPr>
          <w:rtl/>
          <w:lang w:bidi="fa-IR"/>
        </w:rPr>
        <w:t xml:space="preserve"> بن عدي بن عمرو البياضي.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12 </w:t>
      </w:r>
      <w:r w:rsidR="000472E4">
        <w:rPr>
          <w:rtl/>
          <w:lang w:bidi="fa-IR"/>
        </w:rPr>
        <w:t>-</w:t>
      </w:r>
      <w:r>
        <w:rPr>
          <w:rtl/>
          <w:lang w:bidi="fa-IR"/>
        </w:rPr>
        <w:t xml:space="preserve"> خويلد بن عمرو الأنصاري السلمي.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13 </w:t>
      </w:r>
      <w:r w:rsidR="000472E4">
        <w:rPr>
          <w:rtl/>
          <w:lang w:bidi="fa-IR"/>
        </w:rPr>
        <w:t>-</w:t>
      </w:r>
      <w:r>
        <w:rPr>
          <w:rtl/>
          <w:lang w:bidi="fa-IR"/>
        </w:rPr>
        <w:t xml:space="preserve"> ربعي بن عمرو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14 </w:t>
      </w:r>
      <w:r w:rsidR="000472E4">
        <w:rPr>
          <w:rtl/>
          <w:lang w:bidi="fa-IR"/>
        </w:rPr>
        <w:t>-</w:t>
      </w:r>
      <w:r>
        <w:rPr>
          <w:rtl/>
          <w:lang w:bidi="fa-IR"/>
        </w:rPr>
        <w:t xml:space="preserve"> رفاعة بن رافع بن مالك الأنصاري الخزرجي.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15 </w:t>
      </w:r>
      <w:r w:rsidR="000472E4">
        <w:rPr>
          <w:rtl/>
          <w:lang w:bidi="fa-IR"/>
        </w:rPr>
        <w:t>-</w:t>
      </w:r>
      <w:r>
        <w:rPr>
          <w:rtl/>
          <w:lang w:bidi="fa-IR"/>
        </w:rPr>
        <w:t xml:space="preserve"> زيد بن أسلم بن ثعلبة بن عدي البلوي.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16 </w:t>
      </w:r>
      <w:r w:rsidR="000472E4">
        <w:rPr>
          <w:rtl/>
          <w:lang w:bidi="fa-IR"/>
        </w:rPr>
        <w:t>-</w:t>
      </w:r>
      <w:r>
        <w:rPr>
          <w:rtl/>
          <w:lang w:bidi="fa-IR"/>
        </w:rPr>
        <w:t xml:space="preserve"> جابر بن عبد الله بن عمرو الأنصاري السلمي.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17 </w:t>
      </w:r>
      <w:r w:rsidR="000472E4">
        <w:rPr>
          <w:rtl/>
          <w:lang w:bidi="fa-IR"/>
        </w:rPr>
        <w:t>-</w:t>
      </w:r>
      <w:r>
        <w:rPr>
          <w:rtl/>
          <w:lang w:bidi="fa-IR"/>
        </w:rPr>
        <w:t xml:space="preserve"> خباب بن الأرت أبو عبد الله التميمي.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18 </w:t>
      </w:r>
      <w:r w:rsidR="000472E4">
        <w:rPr>
          <w:rtl/>
          <w:lang w:bidi="fa-IR"/>
        </w:rPr>
        <w:t>-</w:t>
      </w:r>
      <w:r>
        <w:rPr>
          <w:rtl/>
          <w:lang w:bidi="fa-IR"/>
        </w:rPr>
        <w:t xml:space="preserve"> سهل بن حنيف بن واهب الأنصاري الأوسي.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19 </w:t>
      </w:r>
      <w:r w:rsidR="000472E4">
        <w:rPr>
          <w:rtl/>
          <w:lang w:bidi="fa-IR"/>
        </w:rPr>
        <w:t>-</w:t>
      </w:r>
      <w:r>
        <w:rPr>
          <w:rtl/>
          <w:lang w:bidi="fa-IR"/>
        </w:rPr>
        <w:t xml:space="preserve"> سماك بن </w:t>
      </w:r>
      <w:r w:rsidR="000472E4">
        <w:rPr>
          <w:rtl/>
          <w:lang w:bidi="fa-IR"/>
        </w:rPr>
        <w:t>-</w:t>
      </w:r>
      <w:r>
        <w:rPr>
          <w:rtl/>
          <w:lang w:bidi="fa-IR"/>
        </w:rPr>
        <w:t xml:space="preserve"> أوس بن </w:t>
      </w:r>
      <w:r w:rsidR="000472E4">
        <w:rPr>
          <w:rtl/>
          <w:lang w:bidi="fa-IR"/>
        </w:rPr>
        <w:t>-</w:t>
      </w:r>
      <w:r>
        <w:rPr>
          <w:rtl/>
          <w:lang w:bidi="fa-IR"/>
        </w:rPr>
        <w:t xml:space="preserve"> خرشة الأنصاري الخزرجي.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20 </w:t>
      </w:r>
      <w:r w:rsidR="000472E4">
        <w:rPr>
          <w:rtl/>
          <w:lang w:bidi="fa-IR"/>
        </w:rPr>
        <w:t>-</w:t>
      </w:r>
      <w:r>
        <w:rPr>
          <w:rtl/>
          <w:lang w:bidi="fa-IR"/>
        </w:rPr>
        <w:t xml:space="preserve"> صالح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21 </w:t>
      </w:r>
      <w:r w:rsidR="000472E4">
        <w:rPr>
          <w:rtl/>
          <w:lang w:bidi="fa-IR"/>
        </w:rPr>
        <w:t>-</w:t>
      </w:r>
      <w:r>
        <w:rPr>
          <w:rtl/>
          <w:lang w:bidi="fa-IR"/>
        </w:rPr>
        <w:t xml:space="preserve"> عبد الله بن عتيك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22 </w:t>
      </w:r>
      <w:r w:rsidR="000472E4">
        <w:rPr>
          <w:rtl/>
          <w:lang w:bidi="fa-IR"/>
        </w:rPr>
        <w:t>-</w:t>
      </w:r>
      <w:r>
        <w:rPr>
          <w:rtl/>
          <w:lang w:bidi="fa-IR"/>
        </w:rPr>
        <w:t xml:space="preserve"> عقبة بن عمرو بن ثعلبة أبو مسعود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23 </w:t>
      </w:r>
      <w:r w:rsidR="000472E4">
        <w:rPr>
          <w:rtl/>
          <w:lang w:bidi="fa-IR"/>
        </w:rPr>
        <w:t>-</w:t>
      </w:r>
      <w:r>
        <w:rPr>
          <w:rtl/>
          <w:lang w:bidi="fa-IR"/>
        </w:rPr>
        <w:t xml:space="preserve"> عم</w:t>
      </w:r>
      <w:r w:rsidR="00C10146">
        <w:rPr>
          <w:rFonts w:hint="cs"/>
          <w:rtl/>
          <w:lang w:bidi="fa-IR"/>
        </w:rPr>
        <w:t>ّ</w:t>
      </w:r>
      <w:r>
        <w:rPr>
          <w:rtl/>
          <w:lang w:bidi="fa-IR"/>
        </w:rPr>
        <w:t>ار بن ياسر المطي</w:t>
      </w:r>
      <w:r w:rsidR="00C10146">
        <w:rPr>
          <w:rFonts w:hint="cs"/>
          <w:rtl/>
          <w:lang w:bidi="fa-IR"/>
        </w:rPr>
        <w:t>َّ</w:t>
      </w:r>
      <w:r>
        <w:rPr>
          <w:rtl/>
          <w:lang w:bidi="fa-IR"/>
        </w:rPr>
        <w:t>ب الطي</w:t>
      </w:r>
      <w:r w:rsidR="00C10146">
        <w:rPr>
          <w:rFonts w:hint="cs"/>
          <w:rtl/>
          <w:lang w:bidi="fa-IR"/>
        </w:rPr>
        <w:t>ِّ</w:t>
      </w:r>
      <w:r>
        <w:rPr>
          <w:rtl/>
          <w:lang w:bidi="fa-IR"/>
        </w:rPr>
        <w:t>ب الشهيد بصف</w:t>
      </w:r>
      <w:r w:rsidR="00C10146">
        <w:rPr>
          <w:rFonts w:hint="cs"/>
          <w:rtl/>
          <w:lang w:bidi="fa-IR"/>
        </w:rPr>
        <w:t>ِّ</w:t>
      </w:r>
      <w:r>
        <w:rPr>
          <w:rtl/>
          <w:lang w:bidi="fa-IR"/>
        </w:rPr>
        <w:t>ين.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24 </w:t>
      </w:r>
      <w:r w:rsidR="000472E4">
        <w:rPr>
          <w:rtl/>
          <w:lang w:bidi="fa-IR"/>
        </w:rPr>
        <w:t>-</w:t>
      </w:r>
      <w:r>
        <w:rPr>
          <w:rtl/>
          <w:lang w:bidi="fa-IR"/>
        </w:rPr>
        <w:t xml:space="preserve"> عمرو بن أنس الأنصاري الخزرجي.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25 </w:t>
      </w:r>
      <w:r w:rsidR="000472E4">
        <w:rPr>
          <w:rtl/>
          <w:lang w:bidi="fa-IR"/>
        </w:rPr>
        <w:t>-</w:t>
      </w:r>
      <w:r>
        <w:rPr>
          <w:rtl/>
          <w:lang w:bidi="fa-IR"/>
        </w:rPr>
        <w:t xml:space="preserve"> عمرو بن الحمق الخزاعي الكعبي.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26 </w:t>
      </w:r>
      <w:r w:rsidR="000472E4">
        <w:rPr>
          <w:rtl/>
          <w:lang w:bidi="fa-IR"/>
        </w:rPr>
        <w:t>-</w:t>
      </w:r>
      <w:r>
        <w:rPr>
          <w:rtl/>
          <w:lang w:bidi="fa-IR"/>
        </w:rPr>
        <w:t xml:space="preserve"> قيس بن سعد بن عبادة الأنصاري الخزرجي.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27 </w:t>
      </w:r>
      <w:r w:rsidR="000472E4">
        <w:rPr>
          <w:rtl/>
          <w:lang w:bidi="fa-IR"/>
        </w:rPr>
        <w:t>-</w:t>
      </w:r>
      <w:r>
        <w:rPr>
          <w:rtl/>
          <w:lang w:bidi="fa-IR"/>
        </w:rPr>
        <w:t xml:space="preserve"> كعب بن عامر السعدي.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28 </w:t>
      </w:r>
      <w:r w:rsidR="000472E4">
        <w:rPr>
          <w:rtl/>
          <w:lang w:bidi="fa-IR"/>
        </w:rPr>
        <w:t>-</w:t>
      </w:r>
      <w:r>
        <w:rPr>
          <w:rtl/>
          <w:lang w:bidi="fa-IR"/>
        </w:rPr>
        <w:t xml:space="preserve"> مسعود بن أوس بن أصرم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29 </w:t>
      </w:r>
      <w:r w:rsidR="000472E4">
        <w:rPr>
          <w:rtl/>
          <w:lang w:bidi="fa-IR"/>
        </w:rPr>
        <w:t>-</w:t>
      </w:r>
      <w:r>
        <w:rPr>
          <w:rtl/>
          <w:lang w:bidi="fa-IR"/>
        </w:rPr>
        <w:t xml:space="preserve"> أبو الهيثم مالك بن التيهان البلوي المستشهد بصف</w:t>
      </w:r>
      <w:r w:rsidR="00C10146">
        <w:rPr>
          <w:rFonts w:hint="cs"/>
          <w:rtl/>
          <w:lang w:bidi="fa-IR"/>
        </w:rPr>
        <w:t>ِّ</w:t>
      </w:r>
      <w:r>
        <w:rPr>
          <w:rtl/>
          <w:lang w:bidi="fa-IR"/>
        </w:rPr>
        <w:t>ين.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30 </w:t>
      </w:r>
      <w:r w:rsidR="000472E4">
        <w:rPr>
          <w:rtl/>
          <w:lang w:bidi="fa-IR"/>
        </w:rPr>
        <w:t>-</w:t>
      </w:r>
      <w:r>
        <w:rPr>
          <w:rtl/>
          <w:lang w:bidi="fa-IR"/>
        </w:rPr>
        <w:t xml:space="preserve"> أبو حبة عمرو بن غزي</w:t>
      </w:r>
      <w:r w:rsidR="00C10146">
        <w:rPr>
          <w:rFonts w:hint="cs"/>
          <w:rtl/>
          <w:lang w:bidi="fa-IR"/>
        </w:rPr>
        <w:t>َّ</w:t>
      </w:r>
      <w:r>
        <w:rPr>
          <w:rtl/>
          <w:lang w:bidi="fa-IR"/>
        </w:rPr>
        <w:t>ة.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31 </w:t>
      </w:r>
      <w:r w:rsidR="000472E4">
        <w:rPr>
          <w:rtl/>
          <w:lang w:bidi="fa-IR"/>
        </w:rPr>
        <w:t>-</w:t>
      </w:r>
      <w:r>
        <w:rPr>
          <w:rtl/>
          <w:lang w:bidi="fa-IR"/>
        </w:rPr>
        <w:t xml:space="preserve"> أبو عمرة بشر بن عمرو بن محصن الأنصاري المستشهد بصف</w:t>
      </w:r>
      <w:r w:rsidR="00C10146">
        <w:rPr>
          <w:rFonts w:hint="cs"/>
          <w:rtl/>
          <w:lang w:bidi="fa-IR"/>
        </w:rPr>
        <w:t>ِّ</w:t>
      </w:r>
      <w:r>
        <w:rPr>
          <w:rtl/>
          <w:lang w:bidi="fa-IR"/>
        </w:rPr>
        <w:t>ين. بدري</w:t>
      </w:r>
      <w:r w:rsidR="00C10146">
        <w:rPr>
          <w:rFonts w:hint="cs"/>
          <w:rtl/>
          <w:lang w:bidi="fa-IR"/>
        </w:rPr>
        <w:t>ٌّ.</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32 </w:t>
      </w:r>
      <w:r w:rsidR="000472E4">
        <w:rPr>
          <w:rtl/>
          <w:lang w:bidi="fa-IR"/>
        </w:rPr>
        <w:t>-</w:t>
      </w:r>
      <w:r>
        <w:rPr>
          <w:rtl/>
          <w:lang w:bidi="fa-IR"/>
        </w:rPr>
        <w:t xml:space="preserve"> أبو فضالة الأنصاري استشهد بصف</w:t>
      </w:r>
      <w:r w:rsidR="00C10146">
        <w:rPr>
          <w:rFonts w:hint="cs"/>
          <w:rtl/>
          <w:lang w:bidi="fa-IR"/>
        </w:rPr>
        <w:t>ِّ</w:t>
      </w:r>
      <w:r>
        <w:rPr>
          <w:rtl/>
          <w:lang w:bidi="fa-IR"/>
        </w:rPr>
        <w:t>ين.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33 </w:t>
      </w:r>
      <w:r w:rsidR="000472E4">
        <w:rPr>
          <w:rtl/>
          <w:lang w:bidi="fa-IR"/>
        </w:rPr>
        <w:t>-</w:t>
      </w:r>
      <w:r>
        <w:rPr>
          <w:rtl/>
          <w:lang w:bidi="fa-IR"/>
        </w:rPr>
        <w:t xml:space="preserve"> أبو محم</w:t>
      </w:r>
      <w:r w:rsidR="00C10146">
        <w:rPr>
          <w:rFonts w:hint="cs"/>
          <w:rtl/>
          <w:lang w:bidi="fa-IR"/>
        </w:rPr>
        <w:t>ّ</w:t>
      </w:r>
      <w:r>
        <w:rPr>
          <w:rtl/>
          <w:lang w:bidi="fa-IR"/>
        </w:rPr>
        <w:t>د الأنصاري.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34 </w:t>
      </w:r>
      <w:r w:rsidR="000472E4">
        <w:rPr>
          <w:rtl/>
          <w:lang w:bidi="fa-IR"/>
        </w:rPr>
        <w:t>-</w:t>
      </w:r>
      <w:r>
        <w:rPr>
          <w:rtl/>
          <w:lang w:bidi="fa-IR"/>
        </w:rPr>
        <w:t xml:space="preserve"> أ بو بردة هاني بن نيار </w:t>
      </w:r>
      <w:r w:rsidR="000472E4">
        <w:rPr>
          <w:rtl/>
          <w:lang w:bidi="fa-IR"/>
        </w:rPr>
        <w:t>-</w:t>
      </w:r>
      <w:r>
        <w:rPr>
          <w:rtl/>
          <w:lang w:bidi="fa-IR"/>
        </w:rPr>
        <w:t xml:space="preserve"> ويقال</w:t>
      </w:r>
      <w:r w:rsidR="00592436">
        <w:rPr>
          <w:rtl/>
          <w:lang w:bidi="fa-IR"/>
        </w:rPr>
        <w:t>:</w:t>
      </w:r>
      <w:r>
        <w:rPr>
          <w:rtl/>
          <w:lang w:bidi="fa-IR"/>
        </w:rPr>
        <w:t xml:space="preserve"> نمر </w:t>
      </w:r>
      <w:r w:rsidR="000472E4">
        <w:rPr>
          <w:rtl/>
          <w:lang w:bidi="fa-IR"/>
        </w:rPr>
        <w:t>-</w:t>
      </w:r>
      <w:r>
        <w:rPr>
          <w:rtl/>
          <w:lang w:bidi="fa-IR"/>
        </w:rPr>
        <w:t xml:space="preserve">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35 </w:t>
      </w:r>
      <w:r w:rsidR="000472E4">
        <w:rPr>
          <w:rtl/>
          <w:lang w:bidi="fa-IR"/>
        </w:rPr>
        <w:t>-</w:t>
      </w:r>
      <w:r>
        <w:rPr>
          <w:rtl/>
          <w:lang w:bidi="fa-IR"/>
        </w:rPr>
        <w:t xml:space="preserve"> أبو اليسر كعب بن عمرو بن عباد الأنصاري السلمي. بدري</w:t>
      </w:r>
      <w:r w:rsidR="00C10146">
        <w:rPr>
          <w:rFonts w:hint="cs"/>
          <w:rtl/>
          <w:lang w:bidi="fa-IR"/>
        </w:rPr>
        <w:t>ٌّ</w:t>
      </w:r>
      <w:r>
        <w:rPr>
          <w:rtl/>
          <w:lang w:bidi="fa-IR"/>
        </w:rPr>
        <w:t>.</w:t>
      </w:r>
    </w:p>
    <w:p w:rsidR="000472E4" w:rsidRDefault="00782246" w:rsidP="00782246">
      <w:pPr>
        <w:pStyle w:val="libNormal"/>
        <w:rPr>
          <w:rtl/>
          <w:lang w:bidi="fa-IR"/>
        </w:rPr>
      </w:pPr>
      <w:r>
        <w:rPr>
          <w:rtl/>
          <w:lang w:bidi="fa-IR"/>
        </w:rPr>
        <w:t xml:space="preserve">36 </w:t>
      </w:r>
      <w:r w:rsidR="000472E4">
        <w:rPr>
          <w:rtl/>
          <w:lang w:bidi="fa-IR"/>
        </w:rPr>
        <w:t>-</w:t>
      </w:r>
      <w:r>
        <w:rPr>
          <w:rtl/>
          <w:lang w:bidi="fa-IR"/>
        </w:rPr>
        <w:t xml:space="preserve"> أسود بن عيسى بن أسماء التميمي.</w:t>
      </w:r>
    </w:p>
    <w:p w:rsidR="000472E4" w:rsidRDefault="00782246" w:rsidP="00782246">
      <w:pPr>
        <w:pStyle w:val="libNormal"/>
        <w:rPr>
          <w:rtl/>
          <w:lang w:bidi="fa-IR"/>
        </w:rPr>
      </w:pPr>
      <w:r>
        <w:rPr>
          <w:rtl/>
          <w:lang w:bidi="fa-IR"/>
        </w:rPr>
        <w:t xml:space="preserve">37 </w:t>
      </w:r>
      <w:r w:rsidR="000472E4">
        <w:rPr>
          <w:rtl/>
          <w:lang w:bidi="fa-IR"/>
        </w:rPr>
        <w:t>-</w:t>
      </w:r>
      <w:r>
        <w:rPr>
          <w:rtl/>
          <w:lang w:bidi="fa-IR"/>
        </w:rPr>
        <w:t xml:space="preserve"> أشعث بن قيس الكندي كان أميرا</w:t>
      </w:r>
      <w:r w:rsidR="00C10146">
        <w:rPr>
          <w:rFonts w:hint="cs"/>
          <w:rtl/>
          <w:lang w:bidi="fa-IR"/>
        </w:rPr>
        <w:t>ً</w:t>
      </w:r>
      <w:r>
        <w:rPr>
          <w:rtl/>
          <w:lang w:bidi="fa-IR"/>
        </w:rPr>
        <w:t xml:space="preserve"> على الميمنة يوم صف</w:t>
      </w:r>
      <w:r w:rsidR="00C10146">
        <w:rPr>
          <w:rFonts w:hint="cs"/>
          <w:rtl/>
          <w:lang w:bidi="fa-IR"/>
        </w:rPr>
        <w:t>ِّ</w:t>
      </w:r>
      <w:r>
        <w:rPr>
          <w:rtl/>
          <w:lang w:bidi="fa-IR"/>
        </w:rPr>
        <w:t>ين.</w:t>
      </w:r>
    </w:p>
    <w:p w:rsidR="000472E4" w:rsidRDefault="00782246" w:rsidP="00782246">
      <w:pPr>
        <w:pStyle w:val="libNormal"/>
        <w:rPr>
          <w:rtl/>
          <w:lang w:bidi="fa-IR"/>
        </w:rPr>
      </w:pPr>
      <w:r>
        <w:rPr>
          <w:rtl/>
          <w:lang w:bidi="fa-IR"/>
        </w:rPr>
        <w:t xml:space="preserve">38 </w:t>
      </w:r>
      <w:r w:rsidR="000472E4">
        <w:rPr>
          <w:rtl/>
          <w:lang w:bidi="fa-IR"/>
        </w:rPr>
        <w:t>-</w:t>
      </w:r>
      <w:r>
        <w:rPr>
          <w:rtl/>
          <w:lang w:bidi="fa-IR"/>
        </w:rPr>
        <w:t xml:space="preserve"> أنس بن مدرك أبو سفيان الخثعمي.</w:t>
      </w:r>
    </w:p>
    <w:p w:rsidR="000472E4" w:rsidRDefault="00782246" w:rsidP="00782246">
      <w:pPr>
        <w:pStyle w:val="libNormal"/>
        <w:rPr>
          <w:rtl/>
          <w:lang w:bidi="fa-IR"/>
        </w:rPr>
      </w:pPr>
      <w:r>
        <w:rPr>
          <w:rtl/>
          <w:lang w:bidi="fa-IR"/>
        </w:rPr>
        <w:t xml:space="preserve">39 </w:t>
      </w:r>
      <w:r w:rsidR="000472E4">
        <w:rPr>
          <w:rtl/>
          <w:lang w:bidi="fa-IR"/>
        </w:rPr>
        <w:t>-</w:t>
      </w:r>
      <w:r>
        <w:rPr>
          <w:rtl/>
          <w:lang w:bidi="fa-IR"/>
        </w:rPr>
        <w:t xml:space="preserve"> الأحنف بن قيس أبو بحر التميمي السعدي.</w:t>
      </w:r>
    </w:p>
    <w:p w:rsidR="000472E4" w:rsidRDefault="00782246" w:rsidP="00C10146">
      <w:pPr>
        <w:pStyle w:val="libNormal"/>
        <w:rPr>
          <w:rtl/>
          <w:lang w:bidi="fa-IR"/>
        </w:rPr>
      </w:pPr>
      <w:r>
        <w:rPr>
          <w:rtl/>
          <w:lang w:bidi="fa-IR"/>
        </w:rPr>
        <w:t xml:space="preserve">40 </w:t>
      </w:r>
      <w:r w:rsidR="000472E4">
        <w:rPr>
          <w:rtl/>
          <w:lang w:bidi="fa-IR"/>
        </w:rPr>
        <w:t>-</w:t>
      </w:r>
      <w:r>
        <w:rPr>
          <w:rtl/>
          <w:lang w:bidi="fa-IR"/>
        </w:rPr>
        <w:t xml:space="preserve"> أعين بن ضبيعة الحنظلي. أحد ال</w:t>
      </w:r>
      <w:r w:rsidR="00C10146">
        <w:rPr>
          <w:rFonts w:hint="cs"/>
          <w:rtl/>
          <w:lang w:bidi="fa-IR"/>
        </w:rPr>
        <w:t>اُ</w:t>
      </w:r>
      <w:r>
        <w:rPr>
          <w:rtl/>
          <w:lang w:bidi="fa-IR"/>
        </w:rPr>
        <w:t>مراء بصف</w:t>
      </w:r>
      <w:r w:rsidR="00C10146">
        <w:rPr>
          <w:rFonts w:hint="cs"/>
          <w:rtl/>
          <w:lang w:bidi="fa-IR"/>
        </w:rPr>
        <w:t>ِّ</w:t>
      </w:r>
      <w:r>
        <w:rPr>
          <w:rtl/>
          <w:lang w:bidi="fa-IR"/>
        </w:rPr>
        <w:t>ين.</w:t>
      </w:r>
    </w:p>
    <w:p w:rsidR="000472E4" w:rsidRDefault="00782246" w:rsidP="00782246">
      <w:pPr>
        <w:pStyle w:val="libNormal"/>
        <w:rPr>
          <w:rtl/>
          <w:lang w:bidi="fa-IR"/>
        </w:rPr>
      </w:pPr>
      <w:r>
        <w:rPr>
          <w:rtl/>
          <w:lang w:bidi="fa-IR"/>
        </w:rPr>
        <w:t xml:space="preserve">41 </w:t>
      </w:r>
      <w:r w:rsidR="000472E4">
        <w:rPr>
          <w:rtl/>
          <w:lang w:bidi="fa-IR"/>
        </w:rPr>
        <w:t>-</w:t>
      </w:r>
      <w:r>
        <w:rPr>
          <w:rtl/>
          <w:lang w:bidi="fa-IR"/>
        </w:rPr>
        <w:t xml:space="preserve"> بريد الأسلمي. قتل بصف</w:t>
      </w:r>
      <w:r w:rsidR="00C10146">
        <w:rPr>
          <w:rFonts w:hint="cs"/>
          <w:rtl/>
          <w:lang w:bidi="fa-IR"/>
        </w:rPr>
        <w:t>ِّ</w:t>
      </w:r>
      <w:r>
        <w:rPr>
          <w:rtl/>
          <w:lang w:bidi="fa-IR"/>
        </w:rPr>
        <w:t>ين وفيه يقول أمير المؤمنين</w:t>
      </w:r>
      <w:r w:rsidR="00592436">
        <w:rPr>
          <w:rtl/>
          <w:lang w:bidi="fa-IR"/>
        </w:rPr>
        <w:t>:</w:t>
      </w:r>
    </w:p>
    <w:tbl>
      <w:tblPr>
        <w:tblStyle w:val="TableGrid"/>
        <w:bidiVisual/>
        <w:tblW w:w="4562" w:type="pct"/>
        <w:tblInd w:w="384" w:type="dxa"/>
        <w:tblLook w:val="01E0" w:firstRow="1" w:lastRow="1" w:firstColumn="1" w:lastColumn="1" w:noHBand="0" w:noVBand="0"/>
      </w:tblPr>
      <w:tblGrid>
        <w:gridCol w:w="3534"/>
        <w:gridCol w:w="272"/>
        <w:gridCol w:w="3504"/>
      </w:tblGrid>
      <w:tr w:rsidR="00586188" w:rsidTr="00B47DE1">
        <w:trPr>
          <w:trHeight w:val="350"/>
        </w:trPr>
        <w:tc>
          <w:tcPr>
            <w:tcW w:w="3920" w:type="dxa"/>
            <w:shd w:val="clear" w:color="auto" w:fill="auto"/>
          </w:tcPr>
          <w:p w:rsidR="00586188" w:rsidRDefault="00586188" w:rsidP="00B47DE1">
            <w:pPr>
              <w:pStyle w:val="libPoem"/>
            </w:pPr>
            <w:r>
              <w:rPr>
                <w:rtl/>
                <w:lang w:bidi="fa-IR"/>
              </w:rPr>
              <w:t>جزى الله خيرا</w:t>
            </w:r>
            <w:r>
              <w:rPr>
                <w:rFonts w:hint="cs"/>
                <w:rtl/>
                <w:lang w:bidi="fa-IR"/>
              </w:rPr>
              <w:t>ً</w:t>
            </w:r>
            <w:r>
              <w:rPr>
                <w:rtl/>
                <w:lang w:bidi="fa-IR"/>
              </w:rPr>
              <w:t xml:space="preserve"> عصبة</w:t>
            </w:r>
            <w:r>
              <w:rPr>
                <w:rFonts w:hint="cs"/>
                <w:rtl/>
                <w:lang w:bidi="fa-IR"/>
              </w:rPr>
              <w:t>ً</w:t>
            </w:r>
            <w:r>
              <w:rPr>
                <w:rtl/>
                <w:lang w:bidi="fa-IR"/>
              </w:rPr>
              <w:t xml:space="preserve"> أسلمي</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shd w:val="clear" w:color="auto" w:fill="auto"/>
          </w:tcPr>
          <w:p w:rsidR="00586188" w:rsidRDefault="00586188" w:rsidP="00B47DE1">
            <w:pPr>
              <w:pStyle w:val="libPoem"/>
              <w:rPr>
                <w:rtl/>
              </w:rPr>
            </w:pPr>
          </w:p>
        </w:tc>
        <w:tc>
          <w:tcPr>
            <w:tcW w:w="3881" w:type="dxa"/>
            <w:shd w:val="clear" w:color="auto" w:fill="auto"/>
          </w:tcPr>
          <w:p w:rsidR="00586188" w:rsidRDefault="00586188" w:rsidP="00B47DE1">
            <w:pPr>
              <w:pStyle w:val="libPoem"/>
            </w:pPr>
            <w:r>
              <w:rPr>
                <w:rtl/>
                <w:lang w:bidi="fa-IR"/>
              </w:rPr>
              <w:t>حسان الوجوه صر</w:t>
            </w:r>
            <w:r>
              <w:rPr>
                <w:rFonts w:hint="cs"/>
                <w:rtl/>
                <w:lang w:bidi="fa-IR"/>
              </w:rPr>
              <w:t>ّ</w:t>
            </w:r>
            <w:r>
              <w:rPr>
                <w:rtl/>
                <w:lang w:bidi="fa-IR"/>
              </w:rPr>
              <w:t>عوا حول هاشم</w:t>
            </w:r>
            <w:r>
              <w:rPr>
                <w:rFonts w:hint="cs"/>
                <w:rtl/>
                <w:lang w:bidi="fa-IR"/>
              </w:rPr>
              <w:t>ِ</w:t>
            </w:r>
            <w:r w:rsidRPr="00725071">
              <w:rPr>
                <w:rStyle w:val="libPoemTiniChar0"/>
                <w:rtl/>
              </w:rPr>
              <w:br/>
              <w:t> </w:t>
            </w:r>
          </w:p>
        </w:tc>
      </w:tr>
      <w:tr w:rsidR="00586188" w:rsidTr="00B47DE1">
        <w:trPr>
          <w:trHeight w:val="350"/>
        </w:trPr>
        <w:tc>
          <w:tcPr>
            <w:tcW w:w="3920" w:type="dxa"/>
          </w:tcPr>
          <w:p w:rsidR="00586188" w:rsidRDefault="00586188" w:rsidP="00B47DE1">
            <w:pPr>
              <w:pStyle w:val="libPoem"/>
            </w:pPr>
            <w:r>
              <w:rPr>
                <w:rtl/>
                <w:lang w:bidi="fa-IR"/>
              </w:rPr>
              <w:t>بريد</w:t>
            </w:r>
            <w:r>
              <w:rPr>
                <w:rFonts w:hint="cs"/>
                <w:rtl/>
                <w:lang w:bidi="fa-IR"/>
              </w:rPr>
              <w:t>ٌ</w:t>
            </w:r>
            <w:r>
              <w:rPr>
                <w:rtl/>
                <w:lang w:bidi="fa-IR"/>
              </w:rPr>
              <w:t xml:space="preserve"> وعبد الله منهم ومنقذ</w:t>
            </w:r>
            <w:r w:rsidRPr="00725071">
              <w:rPr>
                <w:rStyle w:val="libPoemTiniChar0"/>
                <w:rtl/>
              </w:rPr>
              <w:br/>
              <w:t> </w:t>
            </w:r>
          </w:p>
        </w:tc>
        <w:tc>
          <w:tcPr>
            <w:tcW w:w="279" w:type="dxa"/>
          </w:tcPr>
          <w:p w:rsidR="00586188" w:rsidRDefault="00586188" w:rsidP="00B47DE1">
            <w:pPr>
              <w:pStyle w:val="libPoem"/>
              <w:rPr>
                <w:rtl/>
              </w:rPr>
            </w:pPr>
          </w:p>
        </w:tc>
        <w:tc>
          <w:tcPr>
            <w:tcW w:w="3881" w:type="dxa"/>
          </w:tcPr>
          <w:p w:rsidR="00586188" w:rsidRDefault="00586188" w:rsidP="00B47DE1">
            <w:pPr>
              <w:pStyle w:val="libPoem"/>
            </w:pPr>
            <w:r>
              <w:rPr>
                <w:rtl/>
                <w:lang w:bidi="fa-IR"/>
              </w:rPr>
              <w:t>وعروة ابنا مالك في الأكارم</w:t>
            </w:r>
            <w:r>
              <w:rPr>
                <w:rFonts w:hint="cs"/>
                <w:rtl/>
                <w:lang w:bidi="fa-IR"/>
              </w:rPr>
              <w:t>ِ</w:t>
            </w:r>
            <w:r w:rsidRPr="00725071">
              <w:rPr>
                <w:rStyle w:val="libPoemTiniChar0"/>
                <w:rtl/>
              </w:rPr>
              <w:br/>
              <w:t> </w:t>
            </w:r>
          </w:p>
        </w:tc>
      </w:tr>
    </w:tbl>
    <w:p w:rsidR="000472E4" w:rsidRDefault="00782246" w:rsidP="00586188">
      <w:pPr>
        <w:pStyle w:val="libNormal"/>
        <w:rPr>
          <w:rtl/>
          <w:lang w:bidi="fa-IR"/>
        </w:rPr>
      </w:pPr>
      <w:r>
        <w:rPr>
          <w:rtl/>
          <w:lang w:bidi="fa-IR"/>
        </w:rPr>
        <w:t xml:space="preserve">42 </w:t>
      </w:r>
      <w:r w:rsidR="000472E4">
        <w:rPr>
          <w:rtl/>
          <w:lang w:bidi="fa-IR"/>
        </w:rPr>
        <w:t>-</w:t>
      </w:r>
      <w:r>
        <w:rPr>
          <w:rtl/>
          <w:lang w:bidi="fa-IR"/>
        </w:rPr>
        <w:t xml:space="preserve"> البراء بن عازب الأنصار</w:t>
      </w:r>
      <w:r w:rsidR="00586188">
        <w:rPr>
          <w:rFonts w:hint="cs"/>
          <w:rtl/>
          <w:lang w:bidi="fa-IR"/>
        </w:rPr>
        <w:t>ى</w:t>
      </w:r>
      <w:r>
        <w:rPr>
          <w:rtl/>
          <w:lang w:bidi="fa-IR"/>
        </w:rPr>
        <w:t xml:space="preserve"> الخزرجي.</w:t>
      </w:r>
    </w:p>
    <w:p w:rsidR="000472E4" w:rsidRDefault="00782246" w:rsidP="00782246">
      <w:pPr>
        <w:pStyle w:val="libNormal"/>
        <w:rPr>
          <w:rtl/>
          <w:lang w:bidi="fa-IR"/>
        </w:rPr>
      </w:pPr>
      <w:r>
        <w:rPr>
          <w:rtl/>
          <w:lang w:bidi="fa-IR"/>
        </w:rPr>
        <w:t xml:space="preserve">43 </w:t>
      </w:r>
      <w:r w:rsidR="000472E4">
        <w:rPr>
          <w:rtl/>
          <w:lang w:bidi="fa-IR"/>
        </w:rPr>
        <w:t>-</w:t>
      </w:r>
      <w:r>
        <w:rPr>
          <w:rtl/>
          <w:lang w:bidi="fa-IR"/>
        </w:rPr>
        <w:t xml:space="preserve"> بشر </w:t>
      </w:r>
      <w:r w:rsidR="000472E4">
        <w:rPr>
          <w:rtl/>
          <w:lang w:bidi="fa-IR"/>
        </w:rPr>
        <w:t>-</w:t>
      </w:r>
      <w:r>
        <w:rPr>
          <w:rtl/>
          <w:lang w:bidi="fa-IR"/>
        </w:rPr>
        <w:t xml:space="preserve"> بشير </w:t>
      </w:r>
      <w:r w:rsidR="000472E4">
        <w:rPr>
          <w:rtl/>
          <w:lang w:bidi="fa-IR"/>
        </w:rPr>
        <w:t>-</w:t>
      </w:r>
      <w:r>
        <w:rPr>
          <w:rtl/>
          <w:lang w:bidi="fa-IR"/>
        </w:rPr>
        <w:t xml:space="preserve"> بن أبي زيد الأنصاري.</w:t>
      </w:r>
    </w:p>
    <w:p w:rsidR="000472E4" w:rsidRDefault="00782246" w:rsidP="00782246">
      <w:pPr>
        <w:pStyle w:val="libNormal"/>
        <w:rPr>
          <w:rtl/>
          <w:lang w:bidi="fa-IR"/>
        </w:rPr>
      </w:pPr>
      <w:r>
        <w:rPr>
          <w:rtl/>
          <w:lang w:bidi="fa-IR"/>
        </w:rPr>
        <w:t xml:space="preserve">44 </w:t>
      </w:r>
      <w:r w:rsidR="000472E4">
        <w:rPr>
          <w:rtl/>
          <w:lang w:bidi="fa-IR"/>
        </w:rPr>
        <w:t>-</w:t>
      </w:r>
      <w:r>
        <w:rPr>
          <w:rtl/>
          <w:lang w:bidi="fa-IR"/>
        </w:rPr>
        <w:t xml:space="preserve"> بشير بن أبي مسعود الأنصاري.</w:t>
      </w:r>
    </w:p>
    <w:p w:rsidR="000472E4" w:rsidRDefault="00782246" w:rsidP="00782246">
      <w:pPr>
        <w:pStyle w:val="libNormal"/>
        <w:rPr>
          <w:rtl/>
          <w:lang w:bidi="fa-IR"/>
        </w:rPr>
      </w:pPr>
      <w:r>
        <w:rPr>
          <w:rtl/>
          <w:lang w:bidi="fa-IR"/>
        </w:rPr>
        <w:t xml:space="preserve">45 </w:t>
      </w:r>
      <w:r w:rsidR="000472E4">
        <w:rPr>
          <w:rtl/>
          <w:lang w:bidi="fa-IR"/>
        </w:rPr>
        <w:t>-</w:t>
      </w:r>
      <w:r>
        <w:rPr>
          <w:rtl/>
          <w:lang w:bidi="fa-IR"/>
        </w:rPr>
        <w:t xml:space="preserve"> ثابت بن قيس بن الخطيم الأنصاري.</w:t>
      </w:r>
    </w:p>
    <w:p w:rsidR="000472E4" w:rsidRDefault="00782246" w:rsidP="00782246">
      <w:pPr>
        <w:pStyle w:val="libNormal"/>
        <w:rPr>
          <w:rtl/>
          <w:lang w:bidi="fa-IR"/>
        </w:rPr>
      </w:pPr>
      <w:r>
        <w:rPr>
          <w:rtl/>
          <w:lang w:bidi="fa-IR"/>
        </w:rPr>
        <w:t xml:space="preserve">46 </w:t>
      </w:r>
      <w:r w:rsidR="000472E4">
        <w:rPr>
          <w:rtl/>
          <w:lang w:bidi="fa-IR"/>
        </w:rPr>
        <w:t>-</w:t>
      </w:r>
      <w:r>
        <w:rPr>
          <w:rtl/>
          <w:lang w:bidi="fa-IR"/>
        </w:rPr>
        <w:t xml:space="preserve"> جارية بن زيد المستشهد بصف</w:t>
      </w:r>
      <w:r w:rsidR="00586188">
        <w:rPr>
          <w:rFonts w:hint="cs"/>
          <w:rtl/>
          <w:lang w:bidi="fa-IR"/>
        </w:rPr>
        <w:t>ِّ</w:t>
      </w:r>
      <w:r>
        <w:rPr>
          <w:rtl/>
          <w:lang w:bidi="fa-IR"/>
        </w:rPr>
        <w:t>ين.</w:t>
      </w:r>
    </w:p>
    <w:p w:rsidR="000472E4" w:rsidRDefault="00782246" w:rsidP="00782246">
      <w:pPr>
        <w:pStyle w:val="libNormal"/>
        <w:rPr>
          <w:rtl/>
          <w:lang w:bidi="fa-IR"/>
        </w:rPr>
      </w:pPr>
      <w:r>
        <w:rPr>
          <w:rtl/>
          <w:lang w:bidi="fa-IR"/>
        </w:rPr>
        <w:t xml:space="preserve">47 </w:t>
      </w:r>
      <w:r w:rsidR="000472E4">
        <w:rPr>
          <w:rtl/>
          <w:lang w:bidi="fa-IR"/>
        </w:rPr>
        <w:t>-</w:t>
      </w:r>
      <w:r>
        <w:rPr>
          <w:rtl/>
          <w:lang w:bidi="fa-IR"/>
        </w:rPr>
        <w:t xml:space="preserve"> جارية بن قدامة بن مالك التميمي السعدي.</w:t>
      </w:r>
    </w:p>
    <w:p w:rsidR="000472E4" w:rsidRDefault="00782246" w:rsidP="00782246">
      <w:pPr>
        <w:pStyle w:val="libNormal"/>
        <w:rPr>
          <w:rtl/>
          <w:lang w:bidi="fa-IR"/>
        </w:rPr>
      </w:pPr>
      <w:r>
        <w:rPr>
          <w:rtl/>
          <w:lang w:bidi="fa-IR"/>
        </w:rPr>
        <w:t xml:space="preserve">48 </w:t>
      </w:r>
      <w:r w:rsidR="000472E4">
        <w:rPr>
          <w:rtl/>
          <w:lang w:bidi="fa-IR"/>
        </w:rPr>
        <w:t>-</w:t>
      </w:r>
      <w:r>
        <w:rPr>
          <w:rtl/>
          <w:lang w:bidi="fa-IR"/>
        </w:rPr>
        <w:t xml:space="preserve"> جبلة بن عمرو بن ثعلبة الأنصاري.</w:t>
      </w:r>
    </w:p>
    <w:p w:rsidR="000472E4" w:rsidRDefault="00782246" w:rsidP="00782246">
      <w:pPr>
        <w:pStyle w:val="libNormal"/>
        <w:rPr>
          <w:rtl/>
          <w:lang w:bidi="fa-IR"/>
        </w:rPr>
      </w:pPr>
      <w:r>
        <w:rPr>
          <w:rtl/>
          <w:lang w:bidi="fa-IR"/>
        </w:rPr>
        <w:t xml:space="preserve">49 </w:t>
      </w:r>
      <w:r w:rsidR="000472E4">
        <w:rPr>
          <w:rtl/>
          <w:lang w:bidi="fa-IR"/>
        </w:rPr>
        <w:t>-</w:t>
      </w:r>
      <w:r>
        <w:rPr>
          <w:rtl/>
          <w:lang w:bidi="fa-IR"/>
        </w:rPr>
        <w:t xml:space="preserve"> جبير بن الحباب بن المنذر الأنصاري.</w:t>
      </w:r>
    </w:p>
    <w:p w:rsidR="000472E4" w:rsidRDefault="00782246" w:rsidP="00586188">
      <w:pPr>
        <w:pStyle w:val="libNormal"/>
        <w:rPr>
          <w:rtl/>
          <w:lang w:bidi="fa-IR"/>
        </w:rPr>
      </w:pPr>
      <w:r>
        <w:rPr>
          <w:rtl/>
          <w:lang w:bidi="fa-IR"/>
        </w:rPr>
        <w:t xml:space="preserve">50 </w:t>
      </w:r>
      <w:r w:rsidR="000472E4">
        <w:rPr>
          <w:rtl/>
          <w:lang w:bidi="fa-IR"/>
        </w:rPr>
        <w:t>-</w:t>
      </w:r>
      <w:r>
        <w:rPr>
          <w:rtl/>
          <w:lang w:bidi="fa-IR"/>
        </w:rPr>
        <w:t xml:space="preserve"> جندب بن زهير الأزدي الغامدي كان من </w:t>
      </w:r>
      <w:r w:rsidR="00586188">
        <w:rPr>
          <w:rFonts w:hint="cs"/>
          <w:rtl/>
          <w:lang w:bidi="fa-IR"/>
        </w:rPr>
        <w:t>اُ</w:t>
      </w:r>
      <w:r>
        <w:rPr>
          <w:rtl/>
          <w:lang w:bidi="fa-IR"/>
        </w:rPr>
        <w:t>مراء الجيش بصف</w:t>
      </w:r>
      <w:r w:rsidR="00586188">
        <w:rPr>
          <w:rFonts w:hint="cs"/>
          <w:rtl/>
          <w:lang w:bidi="fa-IR"/>
        </w:rPr>
        <w:t>ِّ</w:t>
      </w:r>
      <w:r>
        <w:rPr>
          <w:rtl/>
          <w:lang w:bidi="fa-IR"/>
        </w:rPr>
        <w:t>ين.</w:t>
      </w:r>
    </w:p>
    <w:p w:rsidR="000472E4" w:rsidRDefault="00782246" w:rsidP="00782246">
      <w:pPr>
        <w:pStyle w:val="libNormal"/>
        <w:rPr>
          <w:rtl/>
          <w:lang w:bidi="fa-IR"/>
        </w:rPr>
      </w:pPr>
      <w:r>
        <w:rPr>
          <w:rtl/>
          <w:lang w:bidi="fa-IR"/>
        </w:rPr>
        <w:t xml:space="preserve">51 </w:t>
      </w:r>
      <w:r w:rsidR="000472E4">
        <w:rPr>
          <w:rtl/>
          <w:lang w:bidi="fa-IR"/>
        </w:rPr>
        <w:t>-</w:t>
      </w:r>
      <w:r>
        <w:rPr>
          <w:rtl/>
          <w:lang w:bidi="fa-IR"/>
        </w:rPr>
        <w:t xml:space="preserve"> جندب بن كعب العبدي أبو عبد الله الأزدي الغامدي.</w:t>
      </w:r>
    </w:p>
    <w:p w:rsidR="000472E4" w:rsidRDefault="00782246" w:rsidP="00782246">
      <w:pPr>
        <w:pStyle w:val="libNormal"/>
        <w:rPr>
          <w:rtl/>
          <w:lang w:bidi="fa-IR"/>
        </w:rPr>
      </w:pPr>
      <w:r>
        <w:rPr>
          <w:rtl/>
          <w:lang w:bidi="fa-IR"/>
        </w:rPr>
        <w:t xml:space="preserve">52 </w:t>
      </w:r>
      <w:r w:rsidR="000472E4">
        <w:rPr>
          <w:rtl/>
          <w:lang w:bidi="fa-IR"/>
        </w:rPr>
        <w:t>-</w:t>
      </w:r>
      <w:r>
        <w:rPr>
          <w:rtl/>
          <w:lang w:bidi="fa-IR"/>
        </w:rPr>
        <w:t xml:space="preserve"> الحارث بن عمرو بن حرام الأنصاري الخزرجي.</w:t>
      </w:r>
    </w:p>
    <w:p w:rsidR="000472E4" w:rsidRDefault="00782246" w:rsidP="00782246">
      <w:pPr>
        <w:pStyle w:val="libNormal"/>
        <w:rPr>
          <w:rtl/>
          <w:lang w:bidi="fa-IR"/>
        </w:rPr>
      </w:pPr>
      <w:r>
        <w:rPr>
          <w:rtl/>
          <w:lang w:bidi="fa-IR"/>
        </w:rPr>
        <w:t xml:space="preserve">53 </w:t>
      </w:r>
      <w:r w:rsidR="000472E4">
        <w:rPr>
          <w:rtl/>
          <w:lang w:bidi="fa-IR"/>
        </w:rPr>
        <w:t>-</w:t>
      </w:r>
      <w:r>
        <w:rPr>
          <w:rtl/>
          <w:lang w:bidi="fa-IR"/>
        </w:rPr>
        <w:t xml:space="preserve"> حازم بن أبي حازم الأحمسي المستشهد بصف</w:t>
      </w:r>
      <w:r w:rsidR="00586188">
        <w:rPr>
          <w:rFonts w:hint="cs"/>
          <w:rtl/>
          <w:lang w:bidi="fa-IR"/>
        </w:rPr>
        <w:t>ِّ</w:t>
      </w:r>
      <w:r>
        <w:rPr>
          <w:rtl/>
          <w:lang w:bidi="fa-IR"/>
        </w:rPr>
        <w:t>ين.</w:t>
      </w:r>
    </w:p>
    <w:p w:rsidR="000472E4" w:rsidRDefault="00782246" w:rsidP="00782246">
      <w:pPr>
        <w:pStyle w:val="libNormal"/>
        <w:rPr>
          <w:rtl/>
          <w:lang w:bidi="fa-IR"/>
        </w:rPr>
      </w:pPr>
      <w:r>
        <w:rPr>
          <w:rtl/>
          <w:lang w:bidi="fa-IR"/>
        </w:rPr>
        <w:t xml:space="preserve">54 </w:t>
      </w:r>
      <w:r w:rsidR="000472E4">
        <w:rPr>
          <w:rtl/>
          <w:lang w:bidi="fa-IR"/>
        </w:rPr>
        <w:t>-</w:t>
      </w:r>
      <w:r>
        <w:rPr>
          <w:rtl/>
          <w:lang w:bidi="fa-IR"/>
        </w:rPr>
        <w:t xml:space="preserve"> الحبشي بن جنادة نصر السلولي.</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55 </w:t>
      </w:r>
      <w:r w:rsidR="000472E4">
        <w:rPr>
          <w:rtl/>
          <w:lang w:bidi="fa-IR"/>
        </w:rPr>
        <w:t>-</w:t>
      </w:r>
      <w:r>
        <w:rPr>
          <w:rtl/>
          <w:lang w:bidi="fa-IR"/>
        </w:rPr>
        <w:t xml:space="preserve"> الحج</w:t>
      </w:r>
      <w:r w:rsidR="00586188">
        <w:rPr>
          <w:rFonts w:hint="cs"/>
          <w:rtl/>
          <w:lang w:bidi="fa-IR"/>
        </w:rPr>
        <w:t>ّ</w:t>
      </w:r>
      <w:r>
        <w:rPr>
          <w:rtl/>
          <w:lang w:bidi="fa-IR"/>
        </w:rPr>
        <w:t>اج بن عمرو بن عزي</w:t>
      </w:r>
      <w:r w:rsidR="00586188">
        <w:rPr>
          <w:rFonts w:hint="cs"/>
          <w:rtl/>
          <w:lang w:bidi="fa-IR"/>
        </w:rPr>
        <w:t>ّ</w:t>
      </w:r>
      <w:r>
        <w:rPr>
          <w:rtl/>
          <w:lang w:bidi="fa-IR"/>
        </w:rPr>
        <w:t>ة الأنصاري.</w:t>
      </w:r>
    </w:p>
    <w:p w:rsidR="000472E4" w:rsidRDefault="00782246" w:rsidP="00586188">
      <w:pPr>
        <w:pStyle w:val="libNormal"/>
        <w:rPr>
          <w:rtl/>
          <w:lang w:bidi="fa-IR"/>
        </w:rPr>
      </w:pPr>
      <w:r>
        <w:rPr>
          <w:rtl/>
          <w:lang w:bidi="fa-IR"/>
        </w:rPr>
        <w:t xml:space="preserve">56 </w:t>
      </w:r>
      <w:r w:rsidR="000472E4">
        <w:rPr>
          <w:rtl/>
          <w:lang w:bidi="fa-IR"/>
        </w:rPr>
        <w:t>-</w:t>
      </w:r>
      <w:r>
        <w:rPr>
          <w:rtl/>
          <w:lang w:bidi="fa-IR"/>
        </w:rPr>
        <w:t xml:space="preserve"> حجر بن عدي الكندي المعروف بحجر الخير</w:t>
      </w:r>
      <w:r w:rsidR="00592436">
        <w:rPr>
          <w:rtl/>
          <w:lang w:bidi="fa-IR"/>
        </w:rPr>
        <w:t>،</w:t>
      </w:r>
      <w:r>
        <w:rPr>
          <w:rtl/>
          <w:lang w:bidi="fa-IR"/>
        </w:rPr>
        <w:t xml:space="preserve"> كان من ال</w:t>
      </w:r>
      <w:r w:rsidR="00586188">
        <w:rPr>
          <w:rFonts w:hint="cs"/>
          <w:rtl/>
          <w:lang w:bidi="fa-IR"/>
        </w:rPr>
        <w:t>اُ</w:t>
      </w:r>
      <w:r>
        <w:rPr>
          <w:rtl/>
          <w:lang w:bidi="fa-IR"/>
        </w:rPr>
        <w:t>مراء يوم صف</w:t>
      </w:r>
      <w:r w:rsidR="00586188">
        <w:rPr>
          <w:rFonts w:hint="cs"/>
          <w:rtl/>
          <w:lang w:bidi="fa-IR"/>
        </w:rPr>
        <w:t>ِّ</w:t>
      </w:r>
      <w:r>
        <w:rPr>
          <w:rtl/>
          <w:lang w:bidi="fa-IR"/>
        </w:rPr>
        <w:t>ين.</w:t>
      </w:r>
    </w:p>
    <w:p w:rsidR="000472E4" w:rsidRDefault="00782246" w:rsidP="00782246">
      <w:pPr>
        <w:pStyle w:val="libNormal"/>
        <w:rPr>
          <w:rtl/>
          <w:lang w:bidi="fa-IR"/>
        </w:rPr>
      </w:pPr>
      <w:r>
        <w:rPr>
          <w:rtl/>
          <w:lang w:bidi="fa-IR"/>
        </w:rPr>
        <w:t xml:space="preserve">57 </w:t>
      </w:r>
      <w:r w:rsidR="000472E4">
        <w:rPr>
          <w:rtl/>
          <w:lang w:bidi="fa-IR"/>
        </w:rPr>
        <w:t>-</w:t>
      </w:r>
      <w:r>
        <w:rPr>
          <w:rtl/>
          <w:lang w:bidi="fa-IR"/>
        </w:rPr>
        <w:t xml:space="preserve"> حجر بن يزيد بن مسلمة الكندي.</w:t>
      </w:r>
    </w:p>
    <w:p w:rsidR="000472E4" w:rsidRDefault="00782246" w:rsidP="00782246">
      <w:pPr>
        <w:pStyle w:val="libNormal"/>
        <w:rPr>
          <w:rtl/>
          <w:lang w:bidi="fa-IR"/>
        </w:rPr>
      </w:pPr>
      <w:r>
        <w:rPr>
          <w:rtl/>
          <w:lang w:bidi="fa-IR"/>
        </w:rPr>
        <w:t xml:space="preserve">58 </w:t>
      </w:r>
      <w:r w:rsidR="000472E4">
        <w:rPr>
          <w:rtl/>
          <w:lang w:bidi="fa-IR"/>
        </w:rPr>
        <w:t>-</w:t>
      </w:r>
      <w:r>
        <w:rPr>
          <w:rtl/>
          <w:lang w:bidi="fa-IR"/>
        </w:rPr>
        <w:t xml:space="preserve"> حنظلة بن النعمان الأنصاري.</w:t>
      </w:r>
    </w:p>
    <w:p w:rsidR="000472E4" w:rsidRDefault="00782246" w:rsidP="00782246">
      <w:pPr>
        <w:pStyle w:val="libNormal"/>
        <w:rPr>
          <w:rtl/>
          <w:lang w:bidi="fa-IR"/>
        </w:rPr>
      </w:pPr>
      <w:r>
        <w:rPr>
          <w:rtl/>
          <w:lang w:bidi="fa-IR"/>
        </w:rPr>
        <w:t xml:space="preserve">59 </w:t>
      </w:r>
      <w:r w:rsidR="000472E4">
        <w:rPr>
          <w:rtl/>
          <w:lang w:bidi="fa-IR"/>
        </w:rPr>
        <w:t>-</w:t>
      </w:r>
      <w:r>
        <w:rPr>
          <w:rtl/>
          <w:lang w:bidi="fa-IR"/>
        </w:rPr>
        <w:t xml:space="preserve"> حي</w:t>
      </w:r>
      <w:r w:rsidR="00586188">
        <w:rPr>
          <w:rFonts w:hint="cs"/>
          <w:rtl/>
          <w:lang w:bidi="fa-IR"/>
        </w:rPr>
        <w:t>ّ</w:t>
      </w:r>
      <w:r>
        <w:rPr>
          <w:rtl/>
          <w:lang w:bidi="fa-IR"/>
        </w:rPr>
        <w:t>ان بن أبجر الكناني.</w:t>
      </w:r>
    </w:p>
    <w:p w:rsidR="000472E4" w:rsidRDefault="00782246" w:rsidP="00782246">
      <w:pPr>
        <w:pStyle w:val="libNormal"/>
        <w:rPr>
          <w:rtl/>
          <w:lang w:bidi="fa-IR"/>
        </w:rPr>
      </w:pPr>
      <w:r>
        <w:rPr>
          <w:rtl/>
          <w:lang w:bidi="fa-IR"/>
        </w:rPr>
        <w:t xml:space="preserve">60 </w:t>
      </w:r>
      <w:r w:rsidR="000472E4">
        <w:rPr>
          <w:rtl/>
          <w:lang w:bidi="fa-IR"/>
        </w:rPr>
        <w:t>-</w:t>
      </w:r>
      <w:r>
        <w:rPr>
          <w:rtl/>
          <w:lang w:bidi="fa-IR"/>
        </w:rPr>
        <w:t xml:space="preserve"> خالد بن أبي خالد الأنصاري.</w:t>
      </w:r>
    </w:p>
    <w:p w:rsidR="000472E4" w:rsidRDefault="00782246" w:rsidP="00782246">
      <w:pPr>
        <w:pStyle w:val="libNormal"/>
        <w:rPr>
          <w:rtl/>
          <w:lang w:bidi="fa-IR"/>
        </w:rPr>
      </w:pPr>
      <w:r>
        <w:rPr>
          <w:rtl/>
          <w:lang w:bidi="fa-IR"/>
        </w:rPr>
        <w:t xml:space="preserve">61 </w:t>
      </w:r>
      <w:r w:rsidR="000472E4">
        <w:rPr>
          <w:rtl/>
          <w:lang w:bidi="fa-IR"/>
        </w:rPr>
        <w:t>-</w:t>
      </w:r>
      <w:r>
        <w:rPr>
          <w:rtl/>
          <w:lang w:bidi="fa-IR"/>
        </w:rPr>
        <w:t xml:space="preserve"> خالد بن أبي دجانة الأنصاري.</w:t>
      </w:r>
    </w:p>
    <w:p w:rsidR="000472E4" w:rsidRDefault="00782246" w:rsidP="00586188">
      <w:pPr>
        <w:pStyle w:val="libNormal"/>
        <w:rPr>
          <w:rtl/>
          <w:lang w:bidi="fa-IR"/>
        </w:rPr>
      </w:pPr>
      <w:r>
        <w:rPr>
          <w:rtl/>
          <w:lang w:bidi="fa-IR"/>
        </w:rPr>
        <w:t xml:space="preserve">62 </w:t>
      </w:r>
      <w:r w:rsidR="000472E4">
        <w:rPr>
          <w:rtl/>
          <w:lang w:bidi="fa-IR"/>
        </w:rPr>
        <w:t>-</w:t>
      </w:r>
      <w:r>
        <w:rPr>
          <w:rtl/>
          <w:lang w:bidi="fa-IR"/>
        </w:rPr>
        <w:t xml:space="preserve"> خالد بن المعمر بن سليمان السدوسي كان من </w:t>
      </w:r>
      <w:r w:rsidR="00586188">
        <w:rPr>
          <w:rFonts w:hint="cs"/>
          <w:rtl/>
          <w:lang w:bidi="fa-IR"/>
        </w:rPr>
        <w:t>اُ</w:t>
      </w:r>
      <w:r>
        <w:rPr>
          <w:rtl/>
          <w:lang w:bidi="fa-IR"/>
        </w:rPr>
        <w:t>مراء علي</w:t>
      </w:r>
      <w:r w:rsidR="00586188">
        <w:rPr>
          <w:rFonts w:hint="cs"/>
          <w:rtl/>
          <w:lang w:bidi="fa-IR"/>
        </w:rPr>
        <w:t>ّ</w:t>
      </w:r>
      <w:r>
        <w:rPr>
          <w:rtl/>
          <w:lang w:bidi="fa-IR"/>
        </w:rPr>
        <w:t xml:space="preserve"> يوم صف</w:t>
      </w:r>
      <w:r w:rsidR="00586188">
        <w:rPr>
          <w:rFonts w:hint="cs"/>
          <w:rtl/>
          <w:lang w:bidi="fa-IR"/>
        </w:rPr>
        <w:t>ِّ</w:t>
      </w:r>
      <w:r>
        <w:rPr>
          <w:rtl/>
          <w:lang w:bidi="fa-IR"/>
        </w:rPr>
        <w:t>ين.</w:t>
      </w:r>
    </w:p>
    <w:p w:rsidR="000472E4" w:rsidRDefault="00782246" w:rsidP="00586188">
      <w:pPr>
        <w:pStyle w:val="libNormal"/>
        <w:rPr>
          <w:rtl/>
          <w:lang w:bidi="fa-IR"/>
        </w:rPr>
      </w:pPr>
      <w:r>
        <w:rPr>
          <w:rtl/>
          <w:lang w:bidi="fa-IR"/>
        </w:rPr>
        <w:t xml:space="preserve">63 </w:t>
      </w:r>
      <w:r w:rsidR="000472E4">
        <w:rPr>
          <w:rtl/>
          <w:lang w:bidi="fa-IR"/>
        </w:rPr>
        <w:t>-</w:t>
      </w:r>
      <w:r>
        <w:rPr>
          <w:rtl/>
          <w:lang w:bidi="fa-IR"/>
        </w:rPr>
        <w:t xml:space="preserve"> خالد بن الوليد الأنصاري</w:t>
      </w:r>
      <w:r w:rsidR="00592436">
        <w:rPr>
          <w:rtl/>
          <w:lang w:bidi="fa-IR"/>
        </w:rPr>
        <w:t>،</w:t>
      </w:r>
      <w:r>
        <w:rPr>
          <w:rtl/>
          <w:lang w:bidi="fa-IR"/>
        </w:rPr>
        <w:t xml:space="preserve"> كان مم</w:t>
      </w:r>
      <w:r w:rsidR="00586188">
        <w:rPr>
          <w:rFonts w:hint="cs"/>
          <w:rtl/>
          <w:lang w:bidi="fa-IR"/>
        </w:rPr>
        <w:t>َّ</w:t>
      </w:r>
      <w:r>
        <w:rPr>
          <w:rtl/>
          <w:lang w:bidi="fa-IR"/>
        </w:rPr>
        <w:t xml:space="preserve">ن </w:t>
      </w:r>
      <w:r w:rsidR="00586188">
        <w:rPr>
          <w:rFonts w:hint="cs"/>
          <w:rtl/>
          <w:lang w:bidi="fa-IR"/>
        </w:rPr>
        <w:t>اُ</w:t>
      </w:r>
      <w:r>
        <w:rPr>
          <w:rtl/>
          <w:lang w:bidi="fa-IR"/>
        </w:rPr>
        <w:t>بلى بصف</w:t>
      </w:r>
      <w:r w:rsidR="00586188">
        <w:rPr>
          <w:rFonts w:hint="cs"/>
          <w:rtl/>
          <w:lang w:bidi="fa-IR"/>
        </w:rPr>
        <w:t>ِّ</w:t>
      </w:r>
      <w:r>
        <w:rPr>
          <w:rtl/>
          <w:lang w:bidi="fa-IR"/>
        </w:rPr>
        <w:t>ين.</w:t>
      </w:r>
    </w:p>
    <w:p w:rsidR="000472E4" w:rsidRDefault="00782246" w:rsidP="00782246">
      <w:pPr>
        <w:pStyle w:val="libNormal"/>
        <w:rPr>
          <w:rtl/>
          <w:lang w:bidi="fa-IR"/>
        </w:rPr>
      </w:pPr>
      <w:r>
        <w:rPr>
          <w:rtl/>
          <w:lang w:bidi="fa-IR"/>
        </w:rPr>
        <w:t xml:space="preserve">64 </w:t>
      </w:r>
      <w:r w:rsidR="000472E4">
        <w:rPr>
          <w:rtl/>
          <w:lang w:bidi="fa-IR"/>
        </w:rPr>
        <w:t>-</w:t>
      </w:r>
      <w:r>
        <w:rPr>
          <w:rtl/>
          <w:lang w:bidi="fa-IR"/>
        </w:rPr>
        <w:t xml:space="preserve"> خرشة بن مالك بن جرير الأودي.</w:t>
      </w:r>
    </w:p>
    <w:p w:rsidR="000472E4" w:rsidRDefault="00782246" w:rsidP="00782246">
      <w:pPr>
        <w:pStyle w:val="libNormal"/>
        <w:rPr>
          <w:rtl/>
          <w:lang w:bidi="fa-IR"/>
        </w:rPr>
      </w:pPr>
      <w:r>
        <w:rPr>
          <w:rtl/>
          <w:lang w:bidi="fa-IR"/>
        </w:rPr>
        <w:t xml:space="preserve">65 </w:t>
      </w:r>
      <w:r w:rsidR="000472E4">
        <w:rPr>
          <w:rtl/>
          <w:lang w:bidi="fa-IR"/>
        </w:rPr>
        <w:t>-</w:t>
      </w:r>
      <w:r>
        <w:rPr>
          <w:rtl/>
          <w:lang w:bidi="fa-IR"/>
        </w:rPr>
        <w:t xml:space="preserve"> رافع بن خديج بن رافع الأنصاري الخزرجي الحارثي.</w:t>
      </w:r>
    </w:p>
    <w:p w:rsidR="000472E4" w:rsidRDefault="00782246" w:rsidP="00782246">
      <w:pPr>
        <w:pStyle w:val="libNormal"/>
        <w:rPr>
          <w:rtl/>
          <w:lang w:bidi="fa-IR"/>
        </w:rPr>
      </w:pPr>
      <w:r>
        <w:rPr>
          <w:rtl/>
          <w:lang w:bidi="fa-IR"/>
        </w:rPr>
        <w:t xml:space="preserve">66 </w:t>
      </w:r>
      <w:r w:rsidR="000472E4">
        <w:rPr>
          <w:rtl/>
          <w:lang w:bidi="fa-IR"/>
        </w:rPr>
        <w:t>-</w:t>
      </w:r>
      <w:r>
        <w:rPr>
          <w:rtl/>
          <w:lang w:bidi="fa-IR"/>
        </w:rPr>
        <w:t xml:space="preserve"> ربيعة بن قيس العدواني.</w:t>
      </w:r>
    </w:p>
    <w:p w:rsidR="000472E4" w:rsidRDefault="00782246" w:rsidP="00782246">
      <w:pPr>
        <w:pStyle w:val="libNormal"/>
        <w:rPr>
          <w:rtl/>
          <w:lang w:bidi="fa-IR"/>
        </w:rPr>
      </w:pPr>
      <w:r>
        <w:rPr>
          <w:rtl/>
          <w:lang w:bidi="fa-IR"/>
        </w:rPr>
        <w:t xml:space="preserve">67 </w:t>
      </w:r>
      <w:r w:rsidR="000472E4">
        <w:rPr>
          <w:rtl/>
          <w:lang w:bidi="fa-IR"/>
        </w:rPr>
        <w:t>-</w:t>
      </w:r>
      <w:r>
        <w:rPr>
          <w:rtl/>
          <w:lang w:bidi="fa-IR"/>
        </w:rPr>
        <w:t xml:space="preserve"> ربيعة بن مالك بن وهيل النخعي.</w:t>
      </w:r>
    </w:p>
    <w:p w:rsidR="000472E4" w:rsidRDefault="00782246" w:rsidP="00782246">
      <w:pPr>
        <w:pStyle w:val="libNormal"/>
        <w:rPr>
          <w:rtl/>
          <w:lang w:bidi="fa-IR"/>
        </w:rPr>
      </w:pPr>
      <w:r>
        <w:rPr>
          <w:rtl/>
          <w:lang w:bidi="fa-IR"/>
        </w:rPr>
        <w:t xml:space="preserve">68 </w:t>
      </w:r>
      <w:r w:rsidR="000472E4">
        <w:rPr>
          <w:rtl/>
          <w:lang w:bidi="fa-IR"/>
        </w:rPr>
        <w:t>-</w:t>
      </w:r>
      <w:r>
        <w:rPr>
          <w:rtl/>
          <w:lang w:bidi="fa-IR"/>
        </w:rPr>
        <w:t xml:space="preserve"> زبيد بن عبد الخولاني شهد صف</w:t>
      </w:r>
      <w:r w:rsidR="00E40805">
        <w:rPr>
          <w:rFonts w:hint="cs"/>
          <w:rtl/>
          <w:lang w:bidi="fa-IR"/>
        </w:rPr>
        <w:t>ِّ</w:t>
      </w:r>
      <w:r>
        <w:rPr>
          <w:rtl/>
          <w:lang w:bidi="fa-IR"/>
        </w:rPr>
        <w:t>ين مع معاوية وكانت معه الراية فلم</w:t>
      </w:r>
      <w:r w:rsidR="00E40805">
        <w:rPr>
          <w:rFonts w:hint="cs"/>
          <w:rtl/>
          <w:lang w:bidi="fa-IR"/>
        </w:rPr>
        <w:t>ّ</w:t>
      </w:r>
      <w:r>
        <w:rPr>
          <w:rtl/>
          <w:lang w:bidi="fa-IR"/>
        </w:rPr>
        <w:t>ا ق</w:t>
      </w:r>
      <w:r w:rsidR="00E40805">
        <w:rPr>
          <w:rFonts w:hint="cs"/>
          <w:rtl/>
          <w:lang w:bidi="fa-IR"/>
        </w:rPr>
        <w:t>ُ</w:t>
      </w:r>
      <w:r>
        <w:rPr>
          <w:rtl/>
          <w:lang w:bidi="fa-IR"/>
        </w:rPr>
        <w:t>تل عم</w:t>
      </w:r>
      <w:r w:rsidR="00E40805">
        <w:rPr>
          <w:rFonts w:hint="cs"/>
          <w:rtl/>
          <w:lang w:bidi="fa-IR"/>
        </w:rPr>
        <w:t>ّ</w:t>
      </w:r>
      <w:r>
        <w:rPr>
          <w:rtl/>
          <w:lang w:bidi="fa-IR"/>
        </w:rPr>
        <w:t>ار تحو</w:t>
      </w:r>
      <w:r w:rsidR="00E40805">
        <w:rPr>
          <w:rFonts w:hint="cs"/>
          <w:rtl/>
          <w:lang w:bidi="fa-IR"/>
        </w:rPr>
        <w:t>َّ</w:t>
      </w:r>
      <w:r>
        <w:rPr>
          <w:rtl/>
          <w:lang w:bidi="fa-IR"/>
        </w:rPr>
        <w:t>ل إلى عسكر علي</w:t>
      </w:r>
      <w:r w:rsidR="00E40805">
        <w:rPr>
          <w:rFonts w:hint="cs"/>
          <w:rtl/>
          <w:lang w:bidi="fa-IR"/>
        </w:rPr>
        <w:t>ّ</w:t>
      </w:r>
      <w:r>
        <w:rPr>
          <w:rtl/>
          <w:lang w:bidi="fa-IR"/>
        </w:rPr>
        <w:t xml:space="preserve"> </w:t>
      </w:r>
      <w:r w:rsidR="00CC3773" w:rsidRPr="00CC3773">
        <w:rPr>
          <w:rStyle w:val="libAlaemChar"/>
          <w:rtl/>
        </w:rPr>
        <w:t>عليه‌السلام</w:t>
      </w:r>
      <w:r>
        <w:rPr>
          <w:rtl/>
          <w:lang w:bidi="fa-IR"/>
        </w:rPr>
        <w:t xml:space="preserve"> أخذا</w:t>
      </w:r>
      <w:r w:rsidR="00E40805">
        <w:rPr>
          <w:rFonts w:hint="cs"/>
          <w:rtl/>
          <w:lang w:bidi="fa-IR"/>
        </w:rPr>
        <w:t>ً</w:t>
      </w:r>
      <w:r>
        <w:rPr>
          <w:rtl/>
          <w:lang w:bidi="fa-IR"/>
        </w:rPr>
        <w:t xml:space="preserve"> بقوله </w:t>
      </w:r>
      <w:r w:rsidR="00CC3773" w:rsidRPr="00CC3773">
        <w:rPr>
          <w:rStyle w:val="libAlaemChar"/>
          <w:rtl/>
        </w:rPr>
        <w:t>صلى‌الله‌عليه‌وآله‌وسلم</w:t>
      </w:r>
      <w:r w:rsidR="00592436">
        <w:rPr>
          <w:rtl/>
          <w:lang w:bidi="fa-IR"/>
        </w:rPr>
        <w:t>:</w:t>
      </w:r>
      <w:r>
        <w:rPr>
          <w:rtl/>
          <w:lang w:bidi="fa-IR"/>
        </w:rPr>
        <w:t xml:space="preserve"> عم</w:t>
      </w:r>
      <w:r w:rsidR="00E40805">
        <w:rPr>
          <w:rFonts w:hint="cs"/>
          <w:rtl/>
          <w:lang w:bidi="fa-IR"/>
        </w:rPr>
        <w:t>ّ</w:t>
      </w:r>
      <w:r>
        <w:rPr>
          <w:rtl/>
          <w:lang w:bidi="fa-IR"/>
        </w:rPr>
        <w:t>ار تقتله الفئة الباغية.</w:t>
      </w:r>
    </w:p>
    <w:p w:rsidR="000472E4" w:rsidRDefault="00782246" w:rsidP="00782246">
      <w:pPr>
        <w:pStyle w:val="libNormal"/>
        <w:rPr>
          <w:rtl/>
          <w:lang w:bidi="fa-IR"/>
        </w:rPr>
      </w:pPr>
      <w:r>
        <w:rPr>
          <w:rtl/>
          <w:lang w:bidi="fa-IR"/>
        </w:rPr>
        <w:t xml:space="preserve">69 </w:t>
      </w:r>
      <w:r w:rsidR="000472E4">
        <w:rPr>
          <w:rtl/>
          <w:lang w:bidi="fa-IR"/>
        </w:rPr>
        <w:t>-</w:t>
      </w:r>
      <w:r>
        <w:rPr>
          <w:rtl/>
          <w:lang w:bidi="fa-IR"/>
        </w:rPr>
        <w:t xml:space="preserve"> زيد بن أرقم بن زيد بن قيس الكعبي الخزرجي.</w:t>
      </w:r>
    </w:p>
    <w:p w:rsidR="000472E4" w:rsidRDefault="00782246" w:rsidP="00782246">
      <w:pPr>
        <w:pStyle w:val="libNormal"/>
        <w:rPr>
          <w:rtl/>
          <w:lang w:bidi="fa-IR"/>
        </w:rPr>
      </w:pPr>
      <w:r>
        <w:rPr>
          <w:rtl/>
          <w:lang w:bidi="fa-IR"/>
        </w:rPr>
        <w:t xml:space="preserve">70 </w:t>
      </w:r>
      <w:r w:rsidR="000472E4">
        <w:rPr>
          <w:rtl/>
          <w:lang w:bidi="fa-IR"/>
        </w:rPr>
        <w:t>-</w:t>
      </w:r>
      <w:r>
        <w:rPr>
          <w:rtl/>
          <w:lang w:bidi="fa-IR"/>
        </w:rPr>
        <w:t xml:space="preserve"> زيد بن جارية الأنصاري.</w:t>
      </w:r>
    </w:p>
    <w:p w:rsidR="000472E4" w:rsidRDefault="00782246" w:rsidP="00782246">
      <w:pPr>
        <w:pStyle w:val="libNormal"/>
        <w:rPr>
          <w:rtl/>
          <w:lang w:bidi="fa-IR"/>
        </w:rPr>
      </w:pPr>
      <w:r>
        <w:rPr>
          <w:rtl/>
          <w:lang w:bidi="fa-IR"/>
        </w:rPr>
        <w:t xml:space="preserve">71 </w:t>
      </w:r>
      <w:r w:rsidR="000472E4">
        <w:rPr>
          <w:rtl/>
          <w:lang w:bidi="fa-IR"/>
        </w:rPr>
        <w:t>-</w:t>
      </w:r>
      <w:r>
        <w:rPr>
          <w:rtl/>
          <w:lang w:bidi="fa-IR"/>
        </w:rPr>
        <w:t xml:space="preserve"> زيد بن حيلة </w:t>
      </w:r>
      <w:r w:rsidR="000472E4">
        <w:rPr>
          <w:rtl/>
          <w:lang w:bidi="fa-IR"/>
        </w:rPr>
        <w:t>-</w:t>
      </w:r>
      <w:r>
        <w:rPr>
          <w:rtl/>
          <w:lang w:bidi="fa-IR"/>
        </w:rPr>
        <w:t xml:space="preserve"> بالمهملة والياء ويقال</w:t>
      </w:r>
      <w:r w:rsidR="00592436">
        <w:rPr>
          <w:rtl/>
          <w:lang w:bidi="fa-IR"/>
        </w:rPr>
        <w:t>:</w:t>
      </w:r>
      <w:r>
        <w:rPr>
          <w:rtl/>
          <w:lang w:bidi="fa-IR"/>
        </w:rPr>
        <w:t xml:space="preserve"> بالمعجمة والموح</w:t>
      </w:r>
      <w:r w:rsidR="00E40805">
        <w:rPr>
          <w:rFonts w:hint="cs"/>
          <w:rtl/>
          <w:lang w:bidi="fa-IR"/>
        </w:rPr>
        <w:t>َّ</w:t>
      </w:r>
      <w:r>
        <w:rPr>
          <w:rtl/>
          <w:lang w:bidi="fa-IR"/>
        </w:rPr>
        <w:t xml:space="preserve">دة </w:t>
      </w:r>
      <w:r w:rsidR="000472E4">
        <w:rPr>
          <w:rtl/>
          <w:lang w:bidi="fa-IR"/>
        </w:rPr>
        <w:t>-</w:t>
      </w:r>
      <w:r>
        <w:rPr>
          <w:rtl/>
          <w:lang w:bidi="fa-IR"/>
        </w:rPr>
        <w:t>.</w:t>
      </w:r>
    </w:p>
    <w:p w:rsidR="000472E4" w:rsidRDefault="00782246" w:rsidP="00782246">
      <w:pPr>
        <w:pStyle w:val="libNormal"/>
        <w:rPr>
          <w:rtl/>
          <w:lang w:bidi="fa-IR"/>
        </w:rPr>
      </w:pPr>
      <w:r>
        <w:rPr>
          <w:rtl/>
          <w:lang w:bidi="fa-IR"/>
        </w:rPr>
        <w:t xml:space="preserve">72 </w:t>
      </w:r>
      <w:r w:rsidR="000472E4">
        <w:rPr>
          <w:rtl/>
          <w:lang w:bidi="fa-IR"/>
        </w:rPr>
        <w:t>-</w:t>
      </w:r>
      <w:r>
        <w:rPr>
          <w:rtl/>
          <w:lang w:bidi="fa-IR"/>
        </w:rPr>
        <w:t xml:space="preserve"> زياد بن حنظلة التميمي.</w:t>
      </w:r>
    </w:p>
    <w:p w:rsidR="000472E4" w:rsidRDefault="00782246" w:rsidP="00782246">
      <w:pPr>
        <w:pStyle w:val="libNormal"/>
        <w:rPr>
          <w:rtl/>
          <w:lang w:bidi="fa-IR"/>
        </w:rPr>
      </w:pPr>
      <w:r>
        <w:rPr>
          <w:rtl/>
          <w:lang w:bidi="fa-IR"/>
        </w:rPr>
        <w:t xml:space="preserve">73 </w:t>
      </w:r>
      <w:r w:rsidR="000472E4">
        <w:rPr>
          <w:rtl/>
          <w:lang w:bidi="fa-IR"/>
        </w:rPr>
        <w:t>-</w:t>
      </w:r>
      <w:r>
        <w:rPr>
          <w:rtl/>
          <w:lang w:bidi="fa-IR"/>
        </w:rPr>
        <w:t xml:space="preserve"> سعد بن الحارث بن الصمة الأنصاري استشهد يوم صف</w:t>
      </w:r>
      <w:r w:rsidR="00E40805">
        <w:rPr>
          <w:rFonts w:hint="cs"/>
          <w:rtl/>
          <w:lang w:bidi="fa-IR"/>
        </w:rPr>
        <w:t>ِّ</w:t>
      </w:r>
      <w:r>
        <w:rPr>
          <w:rtl/>
          <w:lang w:bidi="fa-IR"/>
        </w:rPr>
        <w:t>ين.</w:t>
      </w:r>
    </w:p>
    <w:p w:rsidR="000472E4" w:rsidRDefault="00782246" w:rsidP="00782246">
      <w:pPr>
        <w:pStyle w:val="libNormal"/>
        <w:rPr>
          <w:rtl/>
          <w:lang w:bidi="fa-IR"/>
        </w:rPr>
      </w:pPr>
      <w:r>
        <w:rPr>
          <w:rtl/>
          <w:lang w:bidi="fa-IR"/>
        </w:rPr>
        <w:t xml:space="preserve">74 </w:t>
      </w:r>
      <w:r w:rsidR="000472E4">
        <w:rPr>
          <w:rtl/>
          <w:lang w:bidi="fa-IR"/>
        </w:rPr>
        <w:t>-</w:t>
      </w:r>
      <w:r>
        <w:rPr>
          <w:rtl/>
          <w:lang w:bidi="fa-IR"/>
        </w:rPr>
        <w:t xml:space="preserve"> سعد بن عمرو بن حرام الأنصاري الخزرجي.</w:t>
      </w:r>
    </w:p>
    <w:p w:rsidR="000472E4" w:rsidRDefault="00782246" w:rsidP="00782246">
      <w:pPr>
        <w:pStyle w:val="libNormal"/>
        <w:rPr>
          <w:rtl/>
          <w:lang w:bidi="fa-IR"/>
        </w:rPr>
      </w:pPr>
      <w:r>
        <w:rPr>
          <w:rtl/>
          <w:lang w:bidi="fa-IR"/>
        </w:rPr>
        <w:t xml:space="preserve">75 </w:t>
      </w:r>
      <w:r w:rsidR="000472E4">
        <w:rPr>
          <w:rtl/>
          <w:lang w:bidi="fa-IR"/>
        </w:rPr>
        <w:t>-</w:t>
      </w:r>
      <w:r>
        <w:rPr>
          <w:rtl/>
          <w:lang w:bidi="fa-IR"/>
        </w:rPr>
        <w:t xml:space="preserve"> سعد بن مسعود الثقفي عم</w:t>
      </w:r>
      <w:r w:rsidR="00E40805">
        <w:rPr>
          <w:rFonts w:hint="cs"/>
          <w:rtl/>
          <w:lang w:bidi="fa-IR"/>
        </w:rPr>
        <w:t>ّ</w:t>
      </w:r>
      <w:r>
        <w:rPr>
          <w:rtl/>
          <w:lang w:bidi="fa-IR"/>
        </w:rPr>
        <w:t xml:space="preserve"> المختار بن أبي عبيد.</w:t>
      </w:r>
    </w:p>
    <w:p w:rsidR="000472E4" w:rsidRDefault="00782246" w:rsidP="00782246">
      <w:pPr>
        <w:pStyle w:val="libNormal"/>
        <w:rPr>
          <w:rtl/>
          <w:lang w:bidi="fa-IR"/>
        </w:rPr>
      </w:pPr>
      <w:r>
        <w:rPr>
          <w:rtl/>
          <w:lang w:bidi="fa-IR"/>
        </w:rPr>
        <w:t xml:space="preserve">76 </w:t>
      </w:r>
      <w:r w:rsidR="000472E4">
        <w:rPr>
          <w:rtl/>
          <w:lang w:bidi="fa-IR"/>
        </w:rPr>
        <w:t>-</w:t>
      </w:r>
      <w:r>
        <w:rPr>
          <w:rtl/>
          <w:lang w:bidi="fa-IR"/>
        </w:rPr>
        <w:t xml:space="preserve"> سليمان بن صرد بن أبي الجون أبو المطرف الخزاعي</w:t>
      </w:r>
      <w:r w:rsidR="00592436">
        <w:rPr>
          <w:rtl/>
          <w:lang w:bidi="fa-IR"/>
        </w:rPr>
        <w:t>،</w:t>
      </w:r>
      <w:r>
        <w:rPr>
          <w:rtl/>
          <w:lang w:bidi="fa-IR"/>
        </w:rPr>
        <w:t xml:space="preserve"> كان أميرا</w:t>
      </w:r>
      <w:r w:rsidR="00E40805">
        <w:rPr>
          <w:rFonts w:hint="cs"/>
          <w:rtl/>
          <w:lang w:bidi="fa-IR"/>
        </w:rPr>
        <w:t>ً</w:t>
      </w:r>
      <w:r>
        <w:rPr>
          <w:rtl/>
          <w:lang w:bidi="fa-IR"/>
        </w:rPr>
        <w:t xml:space="preserve"> على رج</w:t>
      </w:r>
      <w:r w:rsidR="00E40805">
        <w:rPr>
          <w:rFonts w:hint="cs"/>
          <w:rtl/>
          <w:lang w:bidi="fa-IR"/>
        </w:rPr>
        <w:t>َّ</w:t>
      </w:r>
      <w:r>
        <w:rPr>
          <w:rtl/>
          <w:lang w:bidi="fa-IR"/>
        </w:rPr>
        <w:t>الة الميمنة يوم صف</w:t>
      </w:r>
      <w:r w:rsidR="00E40805">
        <w:rPr>
          <w:rFonts w:hint="cs"/>
          <w:rtl/>
          <w:lang w:bidi="fa-IR"/>
        </w:rPr>
        <w:t>ِّ</w:t>
      </w:r>
      <w:r>
        <w:rPr>
          <w:rtl/>
          <w:lang w:bidi="fa-IR"/>
        </w:rPr>
        <w:t>ين.</w:t>
      </w:r>
    </w:p>
    <w:p w:rsidR="000472E4" w:rsidRDefault="00782246" w:rsidP="00782246">
      <w:pPr>
        <w:pStyle w:val="libNormal"/>
        <w:rPr>
          <w:rtl/>
          <w:lang w:bidi="fa-IR"/>
        </w:rPr>
      </w:pPr>
      <w:r>
        <w:rPr>
          <w:rtl/>
          <w:lang w:bidi="fa-IR"/>
        </w:rPr>
        <w:t xml:space="preserve">77 </w:t>
      </w:r>
      <w:r w:rsidR="000472E4">
        <w:rPr>
          <w:rtl/>
          <w:lang w:bidi="fa-IR"/>
        </w:rPr>
        <w:t>-</w:t>
      </w:r>
      <w:r>
        <w:rPr>
          <w:rtl/>
          <w:lang w:bidi="fa-IR"/>
        </w:rPr>
        <w:t xml:space="preserve"> سهيل بن عمرو الأنصاري</w:t>
      </w:r>
      <w:r w:rsidR="00592436">
        <w:rPr>
          <w:rtl/>
          <w:lang w:bidi="fa-IR"/>
        </w:rPr>
        <w:t>،</w:t>
      </w:r>
      <w:r>
        <w:rPr>
          <w:rtl/>
          <w:lang w:bidi="fa-IR"/>
        </w:rPr>
        <w:t xml:space="preserve"> قتل بصف</w:t>
      </w:r>
      <w:r w:rsidR="00E40805">
        <w:rPr>
          <w:rFonts w:hint="cs"/>
          <w:rtl/>
          <w:lang w:bidi="fa-IR"/>
        </w:rPr>
        <w:t>ِّ</w:t>
      </w:r>
      <w:r>
        <w:rPr>
          <w:rtl/>
          <w:lang w:bidi="fa-IR"/>
        </w:rPr>
        <w:t>ين مع علي</w:t>
      </w:r>
      <w:r w:rsidR="00E40805">
        <w:rPr>
          <w:rFonts w:hint="cs"/>
          <w:rtl/>
          <w:lang w:bidi="fa-IR"/>
        </w:rPr>
        <w:t>ّ</w:t>
      </w:r>
      <w:r>
        <w:rPr>
          <w:rtl/>
          <w:lang w:bidi="fa-IR"/>
        </w:rPr>
        <w:t xml:space="preserve"> </w:t>
      </w:r>
      <w:r w:rsidR="00CC3773" w:rsidRPr="00CC3773">
        <w:rPr>
          <w:rStyle w:val="libAlaemChar"/>
          <w:rtl/>
        </w:rPr>
        <w:t>عليه‌السلام</w:t>
      </w:r>
      <w:r>
        <w:rPr>
          <w:rtl/>
          <w:lang w:bidi="fa-IR"/>
        </w:rPr>
        <w:t>.</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78 </w:t>
      </w:r>
      <w:r w:rsidR="000472E4">
        <w:rPr>
          <w:rtl/>
          <w:lang w:bidi="fa-IR"/>
        </w:rPr>
        <w:t>-</w:t>
      </w:r>
      <w:r>
        <w:rPr>
          <w:rtl/>
          <w:lang w:bidi="fa-IR"/>
        </w:rPr>
        <w:t xml:space="preserve"> شبث بن ربعي التميمي اليربوعي أبو عبد القدوس.</w:t>
      </w:r>
    </w:p>
    <w:p w:rsidR="000472E4" w:rsidRDefault="00782246" w:rsidP="00782246">
      <w:pPr>
        <w:pStyle w:val="libNormal"/>
        <w:rPr>
          <w:rtl/>
          <w:lang w:bidi="fa-IR"/>
        </w:rPr>
      </w:pPr>
      <w:r>
        <w:rPr>
          <w:rtl/>
          <w:lang w:bidi="fa-IR"/>
        </w:rPr>
        <w:t xml:space="preserve">79 </w:t>
      </w:r>
      <w:r w:rsidR="000472E4">
        <w:rPr>
          <w:rtl/>
          <w:lang w:bidi="fa-IR"/>
        </w:rPr>
        <w:t>-</w:t>
      </w:r>
      <w:r>
        <w:rPr>
          <w:rtl/>
          <w:lang w:bidi="fa-IR"/>
        </w:rPr>
        <w:t xml:space="preserve"> شبيب بن عبد الله بن شكل المذحجي.</w:t>
      </w:r>
    </w:p>
    <w:p w:rsidR="000472E4" w:rsidRDefault="00782246" w:rsidP="00782246">
      <w:pPr>
        <w:pStyle w:val="libNormal"/>
        <w:rPr>
          <w:rtl/>
          <w:lang w:bidi="fa-IR"/>
        </w:rPr>
      </w:pPr>
      <w:r>
        <w:rPr>
          <w:rtl/>
          <w:lang w:bidi="fa-IR"/>
        </w:rPr>
        <w:t xml:space="preserve">80 </w:t>
      </w:r>
      <w:r w:rsidR="000472E4">
        <w:rPr>
          <w:rtl/>
          <w:lang w:bidi="fa-IR"/>
        </w:rPr>
        <w:t>-</w:t>
      </w:r>
      <w:r>
        <w:rPr>
          <w:rtl/>
          <w:lang w:bidi="fa-IR"/>
        </w:rPr>
        <w:t xml:space="preserve"> شريح بن هاني بن يزيد بن نهيك أبو المقدام الحارثي.</w:t>
      </w:r>
    </w:p>
    <w:p w:rsidR="000472E4" w:rsidRDefault="00782246" w:rsidP="00782246">
      <w:pPr>
        <w:pStyle w:val="libNormal"/>
        <w:rPr>
          <w:rtl/>
          <w:lang w:bidi="fa-IR"/>
        </w:rPr>
      </w:pPr>
      <w:r>
        <w:rPr>
          <w:rtl/>
          <w:lang w:bidi="fa-IR"/>
        </w:rPr>
        <w:t xml:space="preserve">81 </w:t>
      </w:r>
      <w:r w:rsidR="000472E4">
        <w:rPr>
          <w:rtl/>
          <w:lang w:bidi="fa-IR"/>
        </w:rPr>
        <w:t>-</w:t>
      </w:r>
      <w:r>
        <w:rPr>
          <w:rtl/>
          <w:lang w:bidi="fa-IR"/>
        </w:rPr>
        <w:t xml:space="preserve"> شيبان بن محرث.</w:t>
      </w:r>
    </w:p>
    <w:p w:rsidR="000472E4" w:rsidRDefault="00782246" w:rsidP="00782246">
      <w:pPr>
        <w:pStyle w:val="libNormal"/>
        <w:rPr>
          <w:rtl/>
          <w:lang w:bidi="fa-IR"/>
        </w:rPr>
      </w:pPr>
      <w:r>
        <w:rPr>
          <w:rtl/>
          <w:lang w:bidi="fa-IR"/>
        </w:rPr>
        <w:t xml:space="preserve">82 </w:t>
      </w:r>
      <w:r w:rsidR="000472E4">
        <w:rPr>
          <w:rtl/>
          <w:lang w:bidi="fa-IR"/>
        </w:rPr>
        <w:t>-</w:t>
      </w:r>
      <w:r>
        <w:rPr>
          <w:rtl/>
          <w:lang w:bidi="fa-IR"/>
        </w:rPr>
        <w:t xml:space="preserve"> صدى بن عجلان بن الحارث أبو أمامة الباهلي.</w:t>
      </w:r>
    </w:p>
    <w:p w:rsidR="000472E4" w:rsidRDefault="00782246" w:rsidP="00782246">
      <w:pPr>
        <w:pStyle w:val="libNormal"/>
        <w:rPr>
          <w:rtl/>
          <w:lang w:bidi="fa-IR"/>
        </w:rPr>
      </w:pPr>
      <w:r>
        <w:rPr>
          <w:rtl/>
          <w:lang w:bidi="fa-IR"/>
        </w:rPr>
        <w:t xml:space="preserve">83 </w:t>
      </w:r>
      <w:r w:rsidR="000472E4">
        <w:rPr>
          <w:rtl/>
          <w:lang w:bidi="fa-IR"/>
        </w:rPr>
        <w:t>-</w:t>
      </w:r>
      <w:r>
        <w:rPr>
          <w:rtl/>
          <w:lang w:bidi="fa-IR"/>
        </w:rPr>
        <w:t xml:space="preserve"> صعصعة بن صوحان العبدي.</w:t>
      </w:r>
    </w:p>
    <w:p w:rsidR="000472E4" w:rsidRDefault="00782246" w:rsidP="00782246">
      <w:pPr>
        <w:pStyle w:val="libNormal"/>
        <w:rPr>
          <w:rtl/>
          <w:lang w:bidi="fa-IR"/>
        </w:rPr>
      </w:pPr>
      <w:r>
        <w:rPr>
          <w:rtl/>
          <w:lang w:bidi="fa-IR"/>
        </w:rPr>
        <w:t xml:space="preserve">84 </w:t>
      </w:r>
      <w:r w:rsidR="000472E4">
        <w:rPr>
          <w:rtl/>
          <w:lang w:bidi="fa-IR"/>
        </w:rPr>
        <w:t>-</w:t>
      </w:r>
      <w:r>
        <w:rPr>
          <w:rtl/>
          <w:lang w:bidi="fa-IR"/>
        </w:rPr>
        <w:t xml:space="preserve"> صفر بن عمرو بن محصن. وق</w:t>
      </w:r>
      <w:r w:rsidR="00025D10">
        <w:rPr>
          <w:rFonts w:hint="cs"/>
          <w:rtl/>
          <w:lang w:bidi="fa-IR"/>
        </w:rPr>
        <w:t>ُ</w:t>
      </w:r>
      <w:r>
        <w:rPr>
          <w:rtl/>
          <w:lang w:bidi="fa-IR"/>
        </w:rPr>
        <w:t>تل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85 </w:t>
      </w:r>
      <w:r w:rsidR="000472E4">
        <w:rPr>
          <w:rtl/>
          <w:lang w:bidi="fa-IR"/>
        </w:rPr>
        <w:t>-</w:t>
      </w:r>
      <w:r>
        <w:rPr>
          <w:rtl/>
          <w:lang w:bidi="fa-IR"/>
        </w:rPr>
        <w:t xml:space="preserve"> صيفي بن ربعي بن أوس.</w:t>
      </w:r>
    </w:p>
    <w:p w:rsidR="000472E4" w:rsidRDefault="00782246" w:rsidP="00782246">
      <w:pPr>
        <w:pStyle w:val="libNormal"/>
        <w:rPr>
          <w:rtl/>
          <w:lang w:bidi="fa-IR"/>
        </w:rPr>
      </w:pPr>
      <w:r>
        <w:rPr>
          <w:rtl/>
          <w:lang w:bidi="fa-IR"/>
        </w:rPr>
        <w:t xml:space="preserve">86 </w:t>
      </w:r>
      <w:r w:rsidR="000472E4">
        <w:rPr>
          <w:rtl/>
          <w:lang w:bidi="fa-IR"/>
        </w:rPr>
        <w:t>-</w:t>
      </w:r>
      <w:r>
        <w:rPr>
          <w:rtl/>
          <w:lang w:bidi="fa-IR"/>
        </w:rPr>
        <w:t xml:space="preserve"> عائذ بن سعيد بن زيد بن جندب المحاربي الجسري. المستشهد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87 </w:t>
      </w:r>
      <w:r w:rsidR="000472E4">
        <w:rPr>
          <w:rtl/>
          <w:lang w:bidi="fa-IR"/>
        </w:rPr>
        <w:t>-</w:t>
      </w:r>
      <w:r>
        <w:rPr>
          <w:rtl/>
          <w:lang w:bidi="fa-IR"/>
        </w:rPr>
        <w:t xml:space="preserve"> عائذ بن عمرو الأنصاري.</w:t>
      </w:r>
    </w:p>
    <w:p w:rsidR="000472E4" w:rsidRDefault="00782246" w:rsidP="00782246">
      <w:pPr>
        <w:pStyle w:val="libNormal"/>
        <w:rPr>
          <w:rtl/>
          <w:lang w:bidi="fa-IR"/>
        </w:rPr>
      </w:pPr>
      <w:r>
        <w:rPr>
          <w:rtl/>
          <w:lang w:bidi="fa-IR"/>
        </w:rPr>
        <w:t xml:space="preserve">88 </w:t>
      </w:r>
      <w:r w:rsidR="000472E4">
        <w:rPr>
          <w:rtl/>
          <w:lang w:bidi="fa-IR"/>
        </w:rPr>
        <w:t>-</w:t>
      </w:r>
      <w:r>
        <w:rPr>
          <w:rtl/>
          <w:lang w:bidi="fa-IR"/>
        </w:rPr>
        <w:t xml:space="preserve"> عامر بن واثلة بن عبد الله أبو الطفيل الليثي.</w:t>
      </w:r>
    </w:p>
    <w:p w:rsidR="000472E4" w:rsidRDefault="00782246" w:rsidP="00782246">
      <w:pPr>
        <w:pStyle w:val="libNormal"/>
        <w:rPr>
          <w:rtl/>
          <w:lang w:bidi="fa-IR"/>
        </w:rPr>
      </w:pPr>
      <w:r>
        <w:rPr>
          <w:rtl/>
          <w:lang w:bidi="fa-IR"/>
        </w:rPr>
        <w:t xml:space="preserve">89 </w:t>
      </w:r>
      <w:r w:rsidR="000472E4">
        <w:rPr>
          <w:rtl/>
          <w:lang w:bidi="fa-IR"/>
        </w:rPr>
        <w:t>-</w:t>
      </w:r>
      <w:r>
        <w:rPr>
          <w:rtl/>
          <w:lang w:bidi="fa-IR"/>
        </w:rPr>
        <w:t xml:space="preserve"> عبد الله الأسلمي مم</w:t>
      </w:r>
      <w:r w:rsidR="00025D10">
        <w:rPr>
          <w:rFonts w:hint="cs"/>
          <w:rtl/>
          <w:lang w:bidi="fa-IR"/>
        </w:rPr>
        <w:t>َّ</w:t>
      </w:r>
      <w:r>
        <w:rPr>
          <w:rtl/>
          <w:lang w:bidi="fa-IR"/>
        </w:rPr>
        <w:t>ن استشهد بصف</w:t>
      </w:r>
      <w:r w:rsidR="00025D10">
        <w:rPr>
          <w:rFonts w:hint="cs"/>
          <w:rtl/>
          <w:lang w:bidi="fa-IR"/>
        </w:rPr>
        <w:t>ّ</w:t>
      </w:r>
      <w:r>
        <w:rPr>
          <w:rtl/>
          <w:lang w:bidi="fa-IR"/>
        </w:rPr>
        <w:t>ين وأثنى عليه مولانا أمير المؤمنين كما مر</w:t>
      </w:r>
      <w:r w:rsidR="00025D10">
        <w:rPr>
          <w:rFonts w:hint="cs"/>
          <w:rtl/>
          <w:lang w:bidi="fa-IR"/>
        </w:rPr>
        <w:t>َّ</w:t>
      </w:r>
      <w:r>
        <w:rPr>
          <w:rtl/>
          <w:lang w:bidi="fa-IR"/>
        </w:rPr>
        <w:t xml:space="preserve"> ص 364.</w:t>
      </w:r>
    </w:p>
    <w:p w:rsidR="000472E4" w:rsidRDefault="00782246" w:rsidP="00782246">
      <w:pPr>
        <w:pStyle w:val="libNormal"/>
        <w:rPr>
          <w:rtl/>
          <w:lang w:bidi="fa-IR"/>
        </w:rPr>
      </w:pPr>
      <w:r>
        <w:rPr>
          <w:rtl/>
          <w:lang w:bidi="fa-IR"/>
        </w:rPr>
        <w:t xml:space="preserve">90 </w:t>
      </w:r>
      <w:r w:rsidR="000472E4">
        <w:rPr>
          <w:rtl/>
          <w:lang w:bidi="fa-IR"/>
        </w:rPr>
        <w:t>-</w:t>
      </w:r>
      <w:r>
        <w:rPr>
          <w:rtl/>
          <w:lang w:bidi="fa-IR"/>
        </w:rPr>
        <w:t xml:space="preserve"> عبد الله بن بديل بن ورقاء الخزاعي. ق</w:t>
      </w:r>
      <w:r w:rsidR="00025D10">
        <w:rPr>
          <w:rFonts w:hint="cs"/>
          <w:rtl/>
          <w:lang w:bidi="fa-IR"/>
        </w:rPr>
        <w:t>ُ</w:t>
      </w:r>
      <w:r>
        <w:rPr>
          <w:rtl/>
          <w:lang w:bidi="fa-IR"/>
        </w:rPr>
        <w:t>تل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91 </w:t>
      </w:r>
      <w:r w:rsidR="000472E4">
        <w:rPr>
          <w:rtl/>
          <w:lang w:bidi="fa-IR"/>
        </w:rPr>
        <w:t>-</w:t>
      </w:r>
      <w:r>
        <w:rPr>
          <w:rtl/>
          <w:lang w:bidi="fa-IR"/>
        </w:rPr>
        <w:t xml:space="preserve"> عبد الله بن العب</w:t>
      </w:r>
      <w:r w:rsidR="00025D10">
        <w:rPr>
          <w:rFonts w:hint="cs"/>
          <w:rtl/>
          <w:lang w:bidi="fa-IR"/>
        </w:rPr>
        <w:t>ّ</w:t>
      </w:r>
      <w:r>
        <w:rPr>
          <w:rtl/>
          <w:lang w:bidi="fa-IR"/>
        </w:rPr>
        <w:t>اس بن عبد المطلب بن هاشم. كان على الميسرة يوم 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92 </w:t>
      </w:r>
      <w:r w:rsidR="000472E4">
        <w:rPr>
          <w:rtl/>
          <w:lang w:bidi="fa-IR"/>
        </w:rPr>
        <w:t>-</w:t>
      </w:r>
      <w:r>
        <w:rPr>
          <w:rtl/>
          <w:lang w:bidi="fa-IR"/>
        </w:rPr>
        <w:t xml:space="preserve"> عبد الله بن خراش أبو يعلى الأنصاري.</w:t>
      </w:r>
    </w:p>
    <w:p w:rsidR="000472E4" w:rsidRDefault="00782246" w:rsidP="00782246">
      <w:pPr>
        <w:pStyle w:val="libNormal"/>
        <w:rPr>
          <w:rtl/>
          <w:lang w:bidi="fa-IR"/>
        </w:rPr>
      </w:pPr>
      <w:r>
        <w:rPr>
          <w:rtl/>
          <w:lang w:bidi="fa-IR"/>
        </w:rPr>
        <w:t xml:space="preserve">93 </w:t>
      </w:r>
      <w:r w:rsidR="000472E4">
        <w:rPr>
          <w:rtl/>
          <w:lang w:bidi="fa-IR"/>
        </w:rPr>
        <w:t>-</w:t>
      </w:r>
      <w:r>
        <w:rPr>
          <w:rtl/>
          <w:lang w:bidi="fa-IR"/>
        </w:rPr>
        <w:t xml:space="preserve"> عبد الله بن خليفة البولاني الطائي.</w:t>
      </w:r>
    </w:p>
    <w:p w:rsidR="000472E4" w:rsidRDefault="00782246" w:rsidP="00782246">
      <w:pPr>
        <w:pStyle w:val="libNormal"/>
        <w:rPr>
          <w:rtl/>
          <w:lang w:bidi="fa-IR"/>
        </w:rPr>
      </w:pPr>
      <w:r>
        <w:rPr>
          <w:rtl/>
          <w:lang w:bidi="fa-IR"/>
        </w:rPr>
        <w:t xml:space="preserve">94 </w:t>
      </w:r>
      <w:r w:rsidR="000472E4">
        <w:rPr>
          <w:rtl/>
          <w:lang w:bidi="fa-IR"/>
        </w:rPr>
        <w:t>-</w:t>
      </w:r>
      <w:r>
        <w:rPr>
          <w:rtl/>
          <w:lang w:bidi="fa-IR"/>
        </w:rPr>
        <w:t xml:space="preserve"> عبد الله بن ذباب بن الحارث المذحجي.</w:t>
      </w:r>
    </w:p>
    <w:p w:rsidR="000472E4" w:rsidRDefault="00782246" w:rsidP="00782246">
      <w:pPr>
        <w:pStyle w:val="libNormal"/>
        <w:rPr>
          <w:rtl/>
          <w:lang w:bidi="fa-IR"/>
        </w:rPr>
      </w:pPr>
      <w:r>
        <w:rPr>
          <w:rtl/>
          <w:lang w:bidi="fa-IR"/>
        </w:rPr>
        <w:t xml:space="preserve">95 </w:t>
      </w:r>
      <w:r w:rsidR="000472E4">
        <w:rPr>
          <w:rtl/>
          <w:lang w:bidi="fa-IR"/>
        </w:rPr>
        <w:t>-</w:t>
      </w:r>
      <w:r>
        <w:rPr>
          <w:rtl/>
          <w:lang w:bidi="fa-IR"/>
        </w:rPr>
        <w:t xml:space="preserve"> عبد الله بن الطفيل بن ثور بن معاوية البكائي.</w:t>
      </w:r>
    </w:p>
    <w:p w:rsidR="000472E4" w:rsidRDefault="00782246" w:rsidP="00782246">
      <w:pPr>
        <w:pStyle w:val="libNormal"/>
        <w:rPr>
          <w:rtl/>
          <w:lang w:bidi="fa-IR"/>
        </w:rPr>
      </w:pPr>
      <w:r>
        <w:rPr>
          <w:rtl/>
          <w:lang w:bidi="fa-IR"/>
        </w:rPr>
        <w:t xml:space="preserve">96 </w:t>
      </w:r>
      <w:r w:rsidR="000472E4">
        <w:rPr>
          <w:rtl/>
          <w:lang w:bidi="fa-IR"/>
        </w:rPr>
        <w:t>-</w:t>
      </w:r>
      <w:r>
        <w:rPr>
          <w:rtl/>
          <w:lang w:bidi="fa-IR"/>
        </w:rPr>
        <w:t xml:space="preserve"> عبد الله بن كعب المرادي</w:t>
      </w:r>
      <w:r w:rsidR="00592436">
        <w:rPr>
          <w:rtl/>
          <w:lang w:bidi="fa-IR"/>
        </w:rPr>
        <w:t>،</w:t>
      </w:r>
      <w:r>
        <w:rPr>
          <w:rtl/>
          <w:lang w:bidi="fa-IR"/>
        </w:rPr>
        <w:t xml:space="preserve"> ق</w:t>
      </w:r>
      <w:r w:rsidR="00025D10">
        <w:rPr>
          <w:rFonts w:hint="cs"/>
          <w:rtl/>
          <w:lang w:bidi="fa-IR"/>
        </w:rPr>
        <w:t>ُ</w:t>
      </w:r>
      <w:r>
        <w:rPr>
          <w:rtl/>
          <w:lang w:bidi="fa-IR"/>
        </w:rPr>
        <w:t>تل يوم صف</w:t>
      </w:r>
      <w:r w:rsidR="00025D10">
        <w:rPr>
          <w:rFonts w:hint="cs"/>
          <w:rtl/>
          <w:lang w:bidi="fa-IR"/>
        </w:rPr>
        <w:t>ّ</w:t>
      </w:r>
      <w:r>
        <w:rPr>
          <w:rtl/>
          <w:lang w:bidi="fa-IR"/>
        </w:rPr>
        <w:t>ين وكان م</w:t>
      </w:r>
      <w:r w:rsidR="00025D10">
        <w:rPr>
          <w:rFonts w:hint="cs"/>
          <w:rtl/>
          <w:lang w:bidi="fa-IR"/>
        </w:rPr>
        <w:t>ِ</w:t>
      </w:r>
      <w:r>
        <w:rPr>
          <w:rtl/>
          <w:lang w:bidi="fa-IR"/>
        </w:rPr>
        <w:t>ن أعيان أصحاب أمير المؤمنين.</w:t>
      </w:r>
    </w:p>
    <w:p w:rsidR="000472E4" w:rsidRDefault="00782246" w:rsidP="00782246">
      <w:pPr>
        <w:pStyle w:val="libNormal"/>
        <w:rPr>
          <w:rtl/>
          <w:lang w:bidi="fa-IR"/>
        </w:rPr>
      </w:pPr>
      <w:r>
        <w:rPr>
          <w:rtl/>
          <w:lang w:bidi="fa-IR"/>
        </w:rPr>
        <w:t xml:space="preserve">97 </w:t>
      </w:r>
      <w:r w:rsidR="000472E4">
        <w:rPr>
          <w:rtl/>
          <w:lang w:bidi="fa-IR"/>
        </w:rPr>
        <w:t>-</w:t>
      </w:r>
      <w:r>
        <w:rPr>
          <w:rtl/>
          <w:lang w:bidi="fa-IR"/>
        </w:rPr>
        <w:t xml:space="preserve"> عبد الله بن يزيد الخطمي الأنصاري الأوسي.</w:t>
      </w:r>
    </w:p>
    <w:p w:rsidR="000472E4" w:rsidRDefault="00782246" w:rsidP="00782246">
      <w:pPr>
        <w:pStyle w:val="libNormal"/>
        <w:rPr>
          <w:rtl/>
          <w:lang w:bidi="fa-IR"/>
        </w:rPr>
      </w:pPr>
      <w:r>
        <w:rPr>
          <w:rtl/>
          <w:lang w:bidi="fa-IR"/>
        </w:rPr>
        <w:t xml:space="preserve">98 </w:t>
      </w:r>
      <w:r w:rsidR="000472E4">
        <w:rPr>
          <w:rtl/>
          <w:lang w:bidi="fa-IR"/>
        </w:rPr>
        <w:t>-</w:t>
      </w:r>
      <w:r>
        <w:rPr>
          <w:rtl/>
          <w:lang w:bidi="fa-IR"/>
        </w:rPr>
        <w:t xml:space="preserve"> عبد الر</w:t>
      </w:r>
      <w:r w:rsidR="00025D10">
        <w:rPr>
          <w:rFonts w:hint="cs"/>
          <w:rtl/>
          <w:lang w:bidi="fa-IR"/>
        </w:rPr>
        <w:t>َّ</w:t>
      </w:r>
      <w:r>
        <w:rPr>
          <w:rtl/>
          <w:lang w:bidi="fa-IR"/>
        </w:rPr>
        <w:t>حمن بن بديل بن ورقاء الخزاعي</w:t>
      </w:r>
      <w:r w:rsidR="00592436">
        <w:rPr>
          <w:rtl/>
          <w:lang w:bidi="fa-IR"/>
        </w:rPr>
        <w:t>،</w:t>
      </w:r>
      <w:r>
        <w:rPr>
          <w:rtl/>
          <w:lang w:bidi="fa-IR"/>
        </w:rPr>
        <w:t xml:space="preserve"> من شهداء يوم 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99 </w:t>
      </w:r>
      <w:r w:rsidR="000472E4">
        <w:rPr>
          <w:rtl/>
          <w:lang w:bidi="fa-IR"/>
        </w:rPr>
        <w:t>-</w:t>
      </w:r>
      <w:r>
        <w:rPr>
          <w:rtl/>
          <w:lang w:bidi="fa-IR"/>
        </w:rPr>
        <w:t xml:space="preserve"> عبد الر</w:t>
      </w:r>
      <w:r w:rsidR="00025D10">
        <w:rPr>
          <w:rFonts w:hint="cs"/>
          <w:rtl/>
          <w:lang w:bidi="fa-IR"/>
        </w:rPr>
        <w:t>َّ</w:t>
      </w:r>
      <w:r>
        <w:rPr>
          <w:rtl/>
          <w:lang w:bidi="fa-IR"/>
        </w:rPr>
        <w:t>حمن بن حسل الجمحي. قتل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100 </w:t>
      </w:r>
      <w:r w:rsidR="000472E4">
        <w:rPr>
          <w:rtl/>
          <w:lang w:bidi="fa-IR"/>
        </w:rPr>
        <w:t>-</w:t>
      </w:r>
      <w:r>
        <w:rPr>
          <w:rtl/>
          <w:lang w:bidi="fa-IR"/>
        </w:rPr>
        <w:t xml:space="preserve"> عبيد بن خالد السلمي.</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101 </w:t>
      </w:r>
      <w:r w:rsidR="000472E4">
        <w:rPr>
          <w:rtl/>
          <w:lang w:bidi="fa-IR"/>
        </w:rPr>
        <w:t>-</w:t>
      </w:r>
      <w:r>
        <w:rPr>
          <w:rtl/>
          <w:lang w:bidi="fa-IR"/>
        </w:rPr>
        <w:t xml:space="preserve"> عبيد الله بن سهيل الأنصاري.</w:t>
      </w:r>
    </w:p>
    <w:p w:rsidR="000472E4" w:rsidRDefault="00782246" w:rsidP="00782246">
      <w:pPr>
        <w:pStyle w:val="libNormal"/>
        <w:rPr>
          <w:rtl/>
          <w:lang w:bidi="fa-IR"/>
        </w:rPr>
      </w:pPr>
      <w:r>
        <w:rPr>
          <w:rtl/>
          <w:lang w:bidi="fa-IR"/>
        </w:rPr>
        <w:t xml:space="preserve">102 </w:t>
      </w:r>
      <w:r w:rsidR="000472E4">
        <w:rPr>
          <w:rtl/>
          <w:lang w:bidi="fa-IR"/>
        </w:rPr>
        <w:t>-</w:t>
      </w:r>
      <w:r>
        <w:rPr>
          <w:rtl/>
          <w:lang w:bidi="fa-IR"/>
        </w:rPr>
        <w:t xml:space="preserve"> عبيد بن عازب أخو البراء بن عازب.</w:t>
      </w:r>
    </w:p>
    <w:p w:rsidR="000472E4" w:rsidRDefault="00782246" w:rsidP="00782246">
      <w:pPr>
        <w:pStyle w:val="libNormal"/>
        <w:rPr>
          <w:rtl/>
          <w:lang w:bidi="fa-IR"/>
        </w:rPr>
      </w:pPr>
      <w:r>
        <w:rPr>
          <w:rtl/>
          <w:lang w:bidi="fa-IR"/>
        </w:rPr>
        <w:t xml:space="preserve">103 </w:t>
      </w:r>
      <w:r w:rsidR="000472E4">
        <w:rPr>
          <w:rtl/>
          <w:lang w:bidi="fa-IR"/>
        </w:rPr>
        <w:t>-</w:t>
      </w:r>
      <w:r>
        <w:rPr>
          <w:rtl/>
          <w:lang w:bidi="fa-IR"/>
        </w:rPr>
        <w:t xml:space="preserve"> عبيد بن عمرو السلماني أبو عمرو صاحب ابن مسعود.</w:t>
      </w:r>
    </w:p>
    <w:p w:rsidR="000472E4" w:rsidRDefault="00782246" w:rsidP="00782246">
      <w:pPr>
        <w:pStyle w:val="libNormal"/>
        <w:rPr>
          <w:rtl/>
          <w:lang w:bidi="fa-IR"/>
        </w:rPr>
      </w:pPr>
      <w:r>
        <w:rPr>
          <w:rtl/>
          <w:lang w:bidi="fa-IR"/>
        </w:rPr>
        <w:t xml:space="preserve">104 </w:t>
      </w:r>
      <w:r w:rsidR="000472E4">
        <w:rPr>
          <w:rtl/>
          <w:lang w:bidi="fa-IR"/>
        </w:rPr>
        <w:t>-</w:t>
      </w:r>
      <w:r>
        <w:rPr>
          <w:rtl/>
          <w:lang w:bidi="fa-IR"/>
        </w:rPr>
        <w:t xml:space="preserve"> عبد خير بن يزيد بن محم</w:t>
      </w:r>
      <w:r w:rsidR="00025D10">
        <w:rPr>
          <w:rFonts w:hint="cs"/>
          <w:rtl/>
          <w:lang w:bidi="fa-IR"/>
        </w:rPr>
        <w:t>َّ</w:t>
      </w:r>
      <w:r>
        <w:rPr>
          <w:rtl/>
          <w:lang w:bidi="fa-IR"/>
        </w:rPr>
        <w:t xml:space="preserve">د الهمداني. من كبار أصحاب الإمام </w:t>
      </w:r>
      <w:r w:rsidR="00CC3773" w:rsidRPr="00CC3773">
        <w:rPr>
          <w:rStyle w:val="libAlaemChar"/>
          <w:rtl/>
        </w:rPr>
        <w:t>عليه‌السلام</w:t>
      </w:r>
      <w:r>
        <w:rPr>
          <w:rtl/>
          <w:lang w:bidi="fa-IR"/>
        </w:rPr>
        <w:t>.</w:t>
      </w:r>
    </w:p>
    <w:p w:rsidR="000472E4" w:rsidRDefault="00782246" w:rsidP="00782246">
      <w:pPr>
        <w:pStyle w:val="libNormal"/>
        <w:rPr>
          <w:rtl/>
          <w:lang w:bidi="fa-IR"/>
        </w:rPr>
      </w:pPr>
      <w:r>
        <w:rPr>
          <w:rtl/>
          <w:lang w:bidi="fa-IR"/>
        </w:rPr>
        <w:t xml:space="preserve">105 </w:t>
      </w:r>
      <w:r w:rsidR="000472E4">
        <w:rPr>
          <w:rtl/>
          <w:lang w:bidi="fa-IR"/>
        </w:rPr>
        <w:t>-</w:t>
      </w:r>
      <w:r>
        <w:rPr>
          <w:rtl/>
          <w:lang w:bidi="fa-IR"/>
        </w:rPr>
        <w:t xml:space="preserve"> عدي بن حاتم بن عبد الله بن سعد الطائي.</w:t>
      </w:r>
    </w:p>
    <w:p w:rsidR="000472E4" w:rsidRDefault="00782246" w:rsidP="00782246">
      <w:pPr>
        <w:pStyle w:val="libNormal"/>
        <w:rPr>
          <w:rtl/>
          <w:lang w:bidi="fa-IR"/>
        </w:rPr>
      </w:pPr>
      <w:r>
        <w:rPr>
          <w:rtl/>
          <w:lang w:bidi="fa-IR"/>
        </w:rPr>
        <w:t xml:space="preserve">106 </w:t>
      </w:r>
      <w:r w:rsidR="000472E4">
        <w:rPr>
          <w:rtl/>
          <w:lang w:bidi="fa-IR"/>
        </w:rPr>
        <w:t>-</w:t>
      </w:r>
      <w:r>
        <w:rPr>
          <w:rtl/>
          <w:lang w:bidi="fa-IR"/>
        </w:rPr>
        <w:t xml:space="preserve"> عروة بن زيد الخيل الطائي.</w:t>
      </w:r>
    </w:p>
    <w:p w:rsidR="000472E4" w:rsidRDefault="00782246" w:rsidP="00782246">
      <w:pPr>
        <w:pStyle w:val="libNormal"/>
        <w:rPr>
          <w:rtl/>
          <w:lang w:bidi="fa-IR"/>
        </w:rPr>
      </w:pPr>
      <w:r>
        <w:rPr>
          <w:rtl/>
          <w:lang w:bidi="fa-IR"/>
        </w:rPr>
        <w:t xml:space="preserve">107 </w:t>
      </w:r>
      <w:r w:rsidR="000472E4">
        <w:rPr>
          <w:rtl/>
          <w:lang w:bidi="fa-IR"/>
        </w:rPr>
        <w:t>-</w:t>
      </w:r>
      <w:r>
        <w:rPr>
          <w:rtl/>
          <w:lang w:bidi="fa-IR"/>
        </w:rPr>
        <w:t xml:space="preserve"> عروة بن مالك الأسلمي قتل بصف</w:t>
      </w:r>
      <w:r w:rsidR="00025D10">
        <w:rPr>
          <w:rFonts w:hint="cs"/>
          <w:rtl/>
          <w:lang w:bidi="fa-IR"/>
        </w:rPr>
        <w:t>ِّ</w:t>
      </w:r>
      <w:r>
        <w:rPr>
          <w:rtl/>
          <w:lang w:bidi="fa-IR"/>
        </w:rPr>
        <w:t xml:space="preserve">ين وأثنى عليه الإمام </w:t>
      </w:r>
      <w:r w:rsidR="00CC3773" w:rsidRPr="00CC3773">
        <w:rPr>
          <w:rStyle w:val="libAlaemChar"/>
          <w:rtl/>
        </w:rPr>
        <w:t>عليه‌السلام</w:t>
      </w:r>
      <w:r>
        <w:rPr>
          <w:rtl/>
          <w:lang w:bidi="fa-IR"/>
        </w:rPr>
        <w:t xml:space="preserve"> كما مر</w:t>
      </w:r>
      <w:r w:rsidR="00025D10">
        <w:rPr>
          <w:rFonts w:hint="cs"/>
          <w:rtl/>
          <w:lang w:bidi="fa-IR"/>
        </w:rPr>
        <w:t>َّ</w:t>
      </w:r>
      <w:r>
        <w:rPr>
          <w:rtl/>
          <w:lang w:bidi="fa-IR"/>
        </w:rPr>
        <w:t xml:space="preserve"> ص 364.</w:t>
      </w:r>
    </w:p>
    <w:p w:rsidR="000472E4" w:rsidRDefault="00782246" w:rsidP="00782246">
      <w:pPr>
        <w:pStyle w:val="libNormal"/>
        <w:rPr>
          <w:rtl/>
          <w:lang w:bidi="fa-IR"/>
        </w:rPr>
      </w:pPr>
      <w:r>
        <w:rPr>
          <w:rtl/>
          <w:lang w:bidi="fa-IR"/>
        </w:rPr>
        <w:t xml:space="preserve">108 </w:t>
      </w:r>
      <w:r w:rsidR="000472E4">
        <w:rPr>
          <w:rtl/>
          <w:lang w:bidi="fa-IR"/>
        </w:rPr>
        <w:t>-</w:t>
      </w:r>
      <w:r>
        <w:rPr>
          <w:rtl/>
          <w:lang w:bidi="fa-IR"/>
        </w:rPr>
        <w:t xml:space="preserve"> عقبة بن عامر السلمي.</w:t>
      </w:r>
    </w:p>
    <w:p w:rsidR="000472E4" w:rsidRDefault="00782246" w:rsidP="00782246">
      <w:pPr>
        <w:pStyle w:val="libNormal"/>
        <w:rPr>
          <w:rtl/>
          <w:lang w:bidi="fa-IR"/>
        </w:rPr>
      </w:pPr>
      <w:r>
        <w:rPr>
          <w:rtl/>
          <w:lang w:bidi="fa-IR"/>
        </w:rPr>
        <w:t xml:space="preserve">109 </w:t>
      </w:r>
      <w:r w:rsidR="000472E4">
        <w:rPr>
          <w:rtl/>
          <w:lang w:bidi="fa-IR"/>
        </w:rPr>
        <w:t>-</w:t>
      </w:r>
      <w:r>
        <w:rPr>
          <w:rtl/>
          <w:lang w:bidi="fa-IR"/>
        </w:rPr>
        <w:t xml:space="preserve"> العلاء بن عمرو الأنصاري.</w:t>
      </w:r>
    </w:p>
    <w:p w:rsidR="000472E4" w:rsidRDefault="00782246" w:rsidP="00782246">
      <w:pPr>
        <w:pStyle w:val="libNormal"/>
        <w:rPr>
          <w:rtl/>
          <w:lang w:bidi="fa-IR"/>
        </w:rPr>
      </w:pPr>
      <w:r>
        <w:rPr>
          <w:rtl/>
          <w:lang w:bidi="fa-IR"/>
        </w:rPr>
        <w:t xml:space="preserve">110 </w:t>
      </w:r>
      <w:r w:rsidR="000472E4">
        <w:rPr>
          <w:rtl/>
          <w:lang w:bidi="fa-IR"/>
        </w:rPr>
        <w:t>-</w:t>
      </w:r>
      <w:r>
        <w:rPr>
          <w:rtl/>
          <w:lang w:bidi="fa-IR"/>
        </w:rPr>
        <w:t xml:space="preserve"> عليم بن سلمة الفهمي.</w:t>
      </w:r>
    </w:p>
    <w:p w:rsidR="000472E4" w:rsidRDefault="00782246" w:rsidP="00782246">
      <w:pPr>
        <w:pStyle w:val="libNormal"/>
        <w:rPr>
          <w:rtl/>
          <w:lang w:bidi="fa-IR"/>
        </w:rPr>
      </w:pPr>
      <w:r>
        <w:rPr>
          <w:rtl/>
          <w:lang w:bidi="fa-IR"/>
        </w:rPr>
        <w:t xml:space="preserve">111 </w:t>
      </w:r>
      <w:r w:rsidR="000472E4">
        <w:rPr>
          <w:rtl/>
          <w:lang w:bidi="fa-IR"/>
        </w:rPr>
        <w:t>-</w:t>
      </w:r>
      <w:r>
        <w:rPr>
          <w:rtl/>
          <w:lang w:bidi="fa-IR"/>
        </w:rPr>
        <w:t xml:space="preserve"> عمرو بن بلال كان من المهاجرين.</w:t>
      </w:r>
    </w:p>
    <w:p w:rsidR="000472E4" w:rsidRDefault="00782246" w:rsidP="00782246">
      <w:pPr>
        <w:pStyle w:val="libNormal"/>
        <w:rPr>
          <w:rtl/>
          <w:lang w:bidi="fa-IR"/>
        </w:rPr>
      </w:pPr>
      <w:r>
        <w:rPr>
          <w:rtl/>
          <w:lang w:bidi="fa-IR"/>
        </w:rPr>
        <w:t xml:space="preserve">112 </w:t>
      </w:r>
      <w:r w:rsidR="000472E4">
        <w:rPr>
          <w:rtl/>
          <w:lang w:bidi="fa-IR"/>
        </w:rPr>
        <w:t>-</w:t>
      </w:r>
      <w:r>
        <w:rPr>
          <w:rtl/>
          <w:lang w:bidi="fa-IR"/>
        </w:rPr>
        <w:t xml:space="preserve"> ع</w:t>
      </w:r>
      <w:r w:rsidR="00025D10">
        <w:rPr>
          <w:rFonts w:hint="cs"/>
          <w:rtl/>
          <w:lang w:bidi="fa-IR"/>
        </w:rPr>
        <w:t>ُ</w:t>
      </w:r>
      <w:r>
        <w:rPr>
          <w:rtl/>
          <w:lang w:bidi="fa-IR"/>
        </w:rPr>
        <w:t>مير بن حارثة الليثي.</w:t>
      </w:r>
    </w:p>
    <w:p w:rsidR="000472E4" w:rsidRDefault="00782246" w:rsidP="00782246">
      <w:pPr>
        <w:pStyle w:val="libNormal"/>
        <w:rPr>
          <w:rtl/>
          <w:lang w:bidi="fa-IR"/>
        </w:rPr>
      </w:pPr>
      <w:r>
        <w:rPr>
          <w:rtl/>
          <w:lang w:bidi="fa-IR"/>
        </w:rPr>
        <w:t xml:space="preserve">113 </w:t>
      </w:r>
      <w:r w:rsidR="000472E4">
        <w:rPr>
          <w:rtl/>
          <w:lang w:bidi="fa-IR"/>
        </w:rPr>
        <w:t>-</w:t>
      </w:r>
      <w:r>
        <w:rPr>
          <w:rtl/>
          <w:lang w:bidi="fa-IR"/>
        </w:rPr>
        <w:t xml:space="preserve"> ع</w:t>
      </w:r>
      <w:r w:rsidR="00025D10">
        <w:rPr>
          <w:rFonts w:hint="cs"/>
          <w:rtl/>
          <w:lang w:bidi="fa-IR"/>
        </w:rPr>
        <w:t>ُ</w:t>
      </w:r>
      <w:r>
        <w:rPr>
          <w:rtl/>
          <w:lang w:bidi="fa-IR"/>
        </w:rPr>
        <w:t>مير بن قرة السلمي.</w:t>
      </w:r>
    </w:p>
    <w:p w:rsidR="000472E4" w:rsidRDefault="00782246" w:rsidP="00782246">
      <w:pPr>
        <w:pStyle w:val="libNormal"/>
        <w:rPr>
          <w:rtl/>
          <w:lang w:bidi="fa-IR"/>
        </w:rPr>
      </w:pPr>
      <w:r>
        <w:rPr>
          <w:rtl/>
          <w:lang w:bidi="fa-IR"/>
        </w:rPr>
        <w:t xml:space="preserve">114 </w:t>
      </w:r>
      <w:r w:rsidR="000472E4">
        <w:rPr>
          <w:rtl/>
          <w:lang w:bidi="fa-IR"/>
        </w:rPr>
        <w:t>-</w:t>
      </w:r>
      <w:r>
        <w:rPr>
          <w:rtl/>
          <w:lang w:bidi="fa-IR"/>
        </w:rPr>
        <w:t xml:space="preserve"> عم</w:t>
      </w:r>
      <w:r w:rsidR="00025D10">
        <w:rPr>
          <w:rFonts w:hint="cs"/>
          <w:rtl/>
          <w:lang w:bidi="fa-IR"/>
        </w:rPr>
        <w:t>ّ</w:t>
      </w:r>
      <w:r>
        <w:rPr>
          <w:rtl/>
          <w:lang w:bidi="fa-IR"/>
        </w:rPr>
        <w:t>ار بن أبي سلامة بن عبد الله بن عمران.</w:t>
      </w:r>
    </w:p>
    <w:p w:rsidR="000472E4" w:rsidRDefault="00782246" w:rsidP="00782246">
      <w:pPr>
        <w:pStyle w:val="libNormal"/>
        <w:rPr>
          <w:rtl/>
          <w:lang w:bidi="fa-IR"/>
        </w:rPr>
      </w:pPr>
      <w:r>
        <w:rPr>
          <w:rtl/>
          <w:lang w:bidi="fa-IR"/>
        </w:rPr>
        <w:t xml:space="preserve">115 </w:t>
      </w:r>
      <w:r w:rsidR="000472E4">
        <w:rPr>
          <w:rtl/>
          <w:lang w:bidi="fa-IR"/>
        </w:rPr>
        <w:t>-</w:t>
      </w:r>
      <w:r>
        <w:rPr>
          <w:rtl/>
          <w:lang w:bidi="fa-IR"/>
        </w:rPr>
        <w:t xml:space="preserve"> عوف بن عبد الله بن الأحمر الأزدي.</w:t>
      </w:r>
    </w:p>
    <w:p w:rsidR="000472E4" w:rsidRDefault="00782246" w:rsidP="00782246">
      <w:pPr>
        <w:pStyle w:val="libNormal"/>
        <w:rPr>
          <w:rtl/>
          <w:lang w:bidi="fa-IR"/>
        </w:rPr>
      </w:pPr>
      <w:r>
        <w:rPr>
          <w:rtl/>
          <w:lang w:bidi="fa-IR"/>
        </w:rPr>
        <w:t xml:space="preserve">116 </w:t>
      </w:r>
      <w:r w:rsidR="000472E4">
        <w:rPr>
          <w:rtl/>
          <w:lang w:bidi="fa-IR"/>
        </w:rPr>
        <w:t>-</w:t>
      </w:r>
      <w:r>
        <w:rPr>
          <w:rtl/>
          <w:lang w:bidi="fa-IR"/>
        </w:rPr>
        <w:t xml:space="preserve"> الفاكه بن سعد بن جبير الأنصاري الأوسي الخطمي. ق</w:t>
      </w:r>
      <w:r w:rsidR="00025D10">
        <w:rPr>
          <w:rFonts w:hint="cs"/>
          <w:rtl/>
          <w:lang w:bidi="fa-IR"/>
        </w:rPr>
        <w:t>ُ</w:t>
      </w:r>
      <w:r>
        <w:rPr>
          <w:rtl/>
          <w:lang w:bidi="fa-IR"/>
        </w:rPr>
        <w:t>تل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117 </w:t>
      </w:r>
      <w:r w:rsidR="000472E4">
        <w:rPr>
          <w:rtl/>
          <w:lang w:bidi="fa-IR"/>
        </w:rPr>
        <w:t>-</w:t>
      </w:r>
      <w:r>
        <w:rPr>
          <w:rtl/>
          <w:lang w:bidi="fa-IR"/>
        </w:rPr>
        <w:t xml:space="preserve"> قيس بن أبي قيس الأنصاري.</w:t>
      </w:r>
    </w:p>
    <w:p w:rsidR="000472E4" w:rsidRDefault="00782246" w:rsidP="00782246">
      <w:pPr>
        <w:pStyle w:val="libNormal"/>
        <w:rPr>
          <w:rtl/>
          <w:lang w:bidi="fa-IR"/>
        </w:rPr>
      </w:pPr>
      <w:r>
        <w:rPr>
          <w:rtl/>
          <w:lang w:bidi="fa-IR"/>
        </w:rPr>
        <w:t xml:space="preserve">118 </w:t>
      </w:r>
      <w:r w:rsidR="000472E4">
        <w:rPr>
          <w:rtl/>
          <w:lang w:bidi="fa-IR"/>
        </w:rPr>
        <w:t>-</w:t>
      </w:r>
      <w:r>
        <w:rPr>
          <w:rtl/>
          <w:lang w:bidi="fa-IR"/>
        </w:rPr>
        <w:t xml:space="preserve"> قيس بن المكشوح أبو شد</w:t>
      </w:r>
      <w:r w:rsidR="00025D10">
        <w:rPr>
          <w:rFonts w:hint="cs"/>
          <w:rtl/>
          <w:lang w:bidi="fa-IR"/>
        </w:rPr>
        <w:t>ّ</w:t>
      </w:r>
      <w:r>
        <w:rPr>
          <w:rtl/>
          <w:lang w:bidi="fa-IR"/>
        </w:rPr>
        <w:t>اد المرادي. من شهداء 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119 </w:t>
      </w:r>
      <w:r w:rsidR="000472E4">
        <w:rPr>
          <w:rtl/>
          <w:lang w:bidi="fa-IR"/>
        </w:rPr>
        <w:t>-</w:t>
      </w:r>
      <w:r>
        <w:rPr>
          <w:rtl/>
          <w:lang w:bidi="fa-IR"/>
        </w:rPr>
        <w:t xml:space="preserve"> قرظة بن كعب بن ثعلبة بن عمرو الأنصاري الخزرجي.</w:t>
      </w:r>
    </w:p>
    <w:p w:rsidR="000472E4" w:rsidRDefault="00782246" w:rsidP="00782246">
      <w:pPr>
        <w:pStyle w:val="libNormal"/>
        <w:rPr>
          <w:rtl/>
          <w:lang w:bidi="fa-IR"/>
        </w:rPr>
      </w:pPr>
      <w:r>
        <w:rPr>
          <w:rtl/>
          <w:lang w:bidi="fa-IR"/>
        </w:rPr>
        <w:t xml:space="preserve">120 </w:t>
      </w:r>
      <w:r w:rsidR="000472E4">
        <w:rPr>
          <w:rtl/>
          <w:lang w:bidi="fa-IR"/>
        </w:rPr>
        <w:t>-</w:t>
      </w:r>
      <w:r>
        <w:rPr>
          <w:rtl/>
          <w:lang w:bidi="fa-IR"/>
        </w:rPr>
        <w:t xml:space="preserve"> كرامة بن ثابت الأنصاري.</w:t>
      </w:r>
    </w:p>
    <w:p w:rsidR="000472E4" w:rsidRDefault="00782246" w:rsidP="00782246">
      <w:pPr>
        <w:pStyle w:val="libNormal"/>
        <w:rPr>
          <w:rtl/>
          <w:lang w:bidi="fa-IR"/>
        </w:rPr>
      </w:pPr>
      <w:r>
        <w:rPr>
          <w:rtl/>
          <w:lang w:bidi="fa-IR"/>
        </w:rPr>
        <w:t xml:space="preserve">121 </w:t>
      </w:r>
      <w:r w:rsidR="000472E4">
        <w:rPr>
          <w:rtl/>
          <w:lang w:bidi="fa-IR"/>
        </w:rPr>
        <w:t>-</w:t>
      </w:r>
      <w:r>
        <w:rPr>
          <w:rtl/>
          <w:lang w:bidi="fa-IR"/>
        </w:rPr>
        <w:t xml:space="preserve"> كعب بن عمر أبو زعنة.</w:t>
      </w:r>
    </w:p>
    <w:p w:rsidR="000472E4" w:rsidRDefault="00782246" w:rsidP="00782246">
      <w:pPr>
        <w:pStyle w:val="libNormal"/>
        <w:rPr>
          <w:rtl/>
          <w:lang w:bidi="fa-IR"/>
        </w:rPr>
      </w:pPr>
      <w:r>
        <w:rPr>
          <w:rtl/>
          <w:lang w:bidi="fa-IR"/>
        </w:rPr>
        <w:t xml:space="preserve">122 </w:t>
      </w:r>
      <w:r w:rsidR="000472E4">
        <w:rPr>
          <w:rtl/>
          <w:lang w:bidi="fa-IR"/>
        </w:rPr>
        <w:t>-</w:t>
      </w:r>
      <w:r>
        <w:rPr>
          <w:rtl/>
          <w:lang w:bidi="fa-IR"/>
        </w:rPr>
        <w:t xml:space="preserve"> كميل بن زياد النخعي</w:t>
      </w:r>
      <w:r w:rsidR="00592436">
        <w:rPr>
          <w:rtl/>
          <w:lang w:bidi="fa-IR"/>
        </w:rPr>
        <w:t>،</w:t>
      </w:r>
      <w:r>
        <w:rPr>
          <w:rtl/>
          <w:lang w:bidi="fa-IR"/>
        </w:rPr>
        <w:t xml:space="preserve"> يقال</w:t>
      </w:r>
      <w:r w:rsidR="00592436">
        <w:rPr>
          <w:rtl/>
          <w:lang w:bidi="fa-IR"/>
        </w:rPr>
        <w:t>:</w:t>
      </w:r>
      <w:r>
        <w:rPr>
          <w:rtl/>
          <w:lang w:bidi="fa-IR"/>
        </w:rPr>
        <w:t xml:space="preserve"> أدرك من الحياة النبوي</w:t>
      </w:r>
      <w:r w:rsidR="00025D10">
        <w:rPr>
          <w:rFonts w:hint="cs"/>
          <w:rtl/>
          <w:lang w:bidi="fa-IR"/>
        </w:rPr>
        <w:t>ّ</w:t>
      </w:r>
      <w:r>
        <w:rPr>
          <w:rtl/>
          <w:lang w:bidi="fa-IR"/>
        </w:rPr>
        <w:t>ة ثماني عشرة سنة وكان شريفا</w:t>
      </w:r>
      <w:r w:rsidR="00025D10">
        <w:rPr>
          <w:rFonts w:hint="cs"/>
          <w:rtl/>
          <w:lang w:bidi="fa-IR"/>
        </w:rPr>
        <w:t>ً</w:t>
      </w:r>
      <w:r>
        <w:rPr>
          <w:rtl/>
          <w:lang w:bidi="fa-IR"/>
        </w:rPr>
        <w:t xml:space="preserve"> مطاعا</w:t>
      </w:r>
      <w:r w:rsidR="00025D10">
        <w:rPr>
          <w:rFonts w:hint="cs"/>
          <w:rtl/>
          <w:lang w:bidi="fa-IR"/>
        </w:rPr>
        <w:t>ً</w:t>
      </w:r>
      <w:r>
        <w:rPr>
          <w:rtl/>
          <w:lang w:bidi="fa-IR"/>
        </w:rPr>
        <w:t xml:space="preserve"> ثقة. الإصابة 3</w:t>
      </w:r>
      <w:r w:rsidR="00592436">
        <w:rPr>
          <w:rtl/>
          <w:lang w:bidi="fa-IR"/>
        </w:rPr>
        <w:t>:</w:t>
      </w:r>
      <w:r>
        <w:rPr>
          <w:rtl/>
          <w:lang w:bidi="fa-IR"/>
        </w:rPr>
        <w:t xml:space="preserve"> 318.</w:t>
      </w:r>
    </w:p>
    <w:p w:rsidR="000472E4" w:rsidRDefault="00782246" w:rsidP="00025D10">
      <w:pPr>
        <w:pStyle w:val="libNormal"/>
        <w:rPr>
          <w:rtl/>
          <w:lang w:bidi="fa-IR"/>
        </w:rPr>
      </w:pPr>
      <w:r>
        <w:rPr>
          <w:rtl/>
          <w:lang w:bidi="fa-IR"/>
        </w:rPr>
        <w:t xml:space="preserve">123 </w:t>
      </w:r>
      <w:r w:rsidR="000472E4">
        <w:rPr>
          <w:rtl/>
          <w:lang w:bidi="fa-IR"/>
        </w:rPr>
        <w:t>-</w:t>
      </w:r>
      <w:r>
        <w:rPr>
          <w:rtl/>
          <w:lang w:bidi="fa-IR"/>
        </w:rPr>
        <w:t xml:space="preserve"> مالك بن الحارث بن عبد يغوث النخع</w:t>
      </w:r>
      <w:r w:rsidR="00025D10">
        <w:rPr>
          <w:rFonts w:hint="cs"/>
          <w:rtl/>
          <w:lang w:bidi="fa-IR"/>
        </w:rPr>
        <w:t>ى</w:t>
      </w:r>
      <w:r>
        <w:rPr>
          <w:rtl/>
          <w:lang w:bidi="fa-IR"/>
        </w:rPr>
        <w:t xml:space="preserve"> الأشتر.</w:t>
      </w:r>
    </w:p>
    <w:p w:rsidR="000472E4" w:rsidRDefault="00782246" w:rsidP="00782246">
      <w:pPr>
        <w:pStyle w:val="libNormal"/>
        <w:rPr>
          <w:rtl/>
          <w:lang w:bidi="fa-IR"/>
        </w:rPr>
      </w:pPr>
      <w:r>
        <w:rPr>
          <w:rtl/>
          <w:lang w:bidi="fa-IR"/>
        </w:rPr>
        <w:t xml:space="preserve">124 </w:t>
      </w:r>
      <w:r w:rsidR="000472E4">
        <w:rPr>
          <w:rtl/>
          <w:lang w:bidi="fa-IR"/>
        </w:rPr>
        <w:t>-</w:t>
      </w:r>
      <w:r>
        <w:rPr>
          <w:rtl/>
          <w:lang w:bidi="fa-IR"/>
        </w:rPr>
        <w:t xml:space="preserve"> مالك بن عامر بن هاني بن خفاف الأشعري.</w:t>
      </w:r>
    </w:p>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 xml:space="preserve">125 </w:t>
      </w:r>
      <w:r w:rsidR="000472E4">
        <w:rPr>
          <w:rtl/>
          <w:lang w:bidi="fa-IR"/>
        </w:rPr>
        <w:t>-</w:t>
      </w:r>
      <w:r>
        <w:rPr>
          <w:rtl/>
          <w:lang w:bidi="fa-IR"/>
        </w:rPr>
        <w:t xml:space="preserve"> محم</w:t>
      </w:r>
      <w:r w:rsidR="00025D10">
        <w:rPr>
          <w:rFonts w:hint="cs"/>
          <w:rtl/>
          <w:lang w:bidi="fa-IR"/>
        </w:rPr>
        <w:t>َّ</w:t>
      </w:r>
      <w:r>
        <w:rPr>
          <w:rtl/>
          <w:lang w:bidi="fa-IR"/>
        </w:rPr>
        <w:t>د بن بديل بن ورقاء الخزاعي</w:t>
      </w:r>
      <w:r w:rsidR="00592436">
        <w:rPr>
          <w:rtl/>
          <w:lang w:bidi="fa-IR"/>
        </w:rPr>
        <w:t>،</w:t>
      </w:r>
      <w:r>
        <w:rPr>
          <w:rtl/>
          <w:lang w:bidi="fa-IR"/>
        </w:rPr>
        <w:t xml:space="preserve"> من شهداء 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126 </w:t>
      </w:r>
      <w:r w:rsidR="000472E4">
        <w:rPr>
          <w:rtl/>
          <w:lang w:bidi="fa-IR"/>
        </w:rPr>
        <w:t>-</w:t>
      </w:r>
      <w:r>
        <w:rPr>
          <w:rtl/>
          <w:lang w:bidi="fa-IR"/>
        </w:rPr>
        <w:t xml:space="preserve"> محم</w:t>
      </w:r>
      <w:r w:rsidR="00025D10">
        <w:rPr>
          <w:rFonts w:hint="cs"/>
          <w:rtl/>
          <w:lang w:bidi="fa-IR"/>
        </w:rPr>
        <w:t>َّ</w:t>
      </w:r>
      <w:r>
        <w:rPr>
          <w:rtl/>
          <w:lang w:bidi="fa-IR"/>
        </w:rPr>
        <w:t>د بن جعفر بن أبي طالب الهاشمي يقال</w:t>
      </w:r>
      <w:r w:rsidR="00592436">
        <w:rPr>
          <w:rtl/>
          <w:lang w:bidi="fa-IR"/>
        </w:rPr>
        <w:t>:</w:t>
      </w:r>
      <w:r>
        <w:rPr>
          <w:rtl/>
          <w:lang w:bidi="fa-IR"/>
        </w:rPr>
        <w:t xml:space="preserve"> ق</w:t>
      </w:r>
      <w:r w:rsidR="00025D10">
        <w:rPr>
          <w:rFonts w:hint="cs"/>
          <w:rtl/>
          <w:lang w:bidi="fa-IR"/>
        </w:rPr>
        <w:t>ُ</w:t>
      </w:r>
      <w:r>
        <w:rPr>
          <w:rtl/>
          <w:lang w:bidi="fa-IR"/>
        </w:rPr>
        <w:t>تل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127 </w:t>
      </w:r>
      <w:r w:rsidR="000472E4">
        <w:rPr>
          <w:rtl/>
          <w:lang w:bidi="fa-IR"/>
        </w:rPr>
        <w:t>-</w:t>
      </w:r>
      <w:r>
        <w:rPr>
          <w:rtl/>
          <w:lang w:bidi="fa-IR"/>
        </w:rPr>
        <w:t xml:space="preserve"> مخنف بن سليم بن الحرث بن عوف بن ثعلبة الأزدي الغامدي</w:t>
      </w:r>
      <w:r w:rsidR="00592436">
        <w:rPr>
          <w:rtl/>
          <w:lang w:bidi="fa-IR"/>
        </w:rPr>
        <w:t>،</w:t>
      </w:r>
      <w:r>
        <w:rPr>
          <w:rtl/>
          <w:lang w:bidi="fa-IR"/>
        </w:rPr>
        <w:t xml:space="preserve"> كان على راية الأزد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128 </w:t>
      </w:r>
      <w:r w:rsidR="000472E4">
        <w:rPr>
          <w:rtl/>
          <w:lang w:bidi="fa-IR"/>
        </w:rPr>
        <w:t>-</w:t>
      </w:r>
      <w:r>
        <w:rPr>
          <w:rtl/>
          <w:lang w:bidi="fa-IR"/>
        </w:rPr>
        <w:t xml:space="preserve"> معقل بن قيس الرياحي التميمي اليربوعي.</w:t>
      </w:r>
    </w:p>
    <w:p w:rsidR="000472E4" w:rsidRDefault="00782246" w:rsidP="00782246">
      <w:pPr>
        <w:pStyle w:val="libNormal"/>
        <w:rPr>
          <w:rtl/>
          <w:lang w:bidi="fa-IR"/>
        </w:rPr>
      </w:pPr>
      <w:r>
        <w:rPr>
          <w:rtl/>
          <w:lang w:bidi="fa-IR"/>
        </w:rPr>
        <w:t xml:space="preserve">129 </w:t>
      </w:r>
      <w:r w:rsidR="000472E4">
        <w:rPr>
          <w:rtl/>
          <w:lang w:bidi="fa-IR"/>
        </w:rPr>
        <w:t>-</w:t>
      </w:r>
      <w:r>
        <w:rPr>
          <w:rtl/>
          <w:lang w:bidi="fa-IR"/>
        </w:rPr>
        <w:t xml:space="preserve"> المغيرة بن نوفل بن الحرث بن عبد المطلب الهاشمي.</w:t>
      </w:r>
    </w:p>
    <w:p w:rsidR="000472E4" w:rsidRDefault="00782246" w:rsidP="00025D10">
      <w:pPr>
        <w:pStyle w:val="libNormal"/>
        <w:rPr>
          <w:rtl/>
          <w:lang w:bidi="fa-IR"/>
        </w:rPr>
      </w:pPr>
      <w:r>
        <w:rPr>
          <w:rtl/>
          <w:lang w:bidi="fa-IR"/>
        </w:rPr>
        <w:t xml:space="preserve">130 </w:t>
      </w:r>
      <w:r w:rsidR="000472E4">
        <w:rPr>
          <w:rtl/>
          <w:lang w:bidi="fa-IR"/>
        </w:rPr>
        <w:t>-</w:t>
      </w:r>
      <w:r>
        <w:rPr>
          <w:rtl/>
          <w:lang w:bidi="fa-IR"/>
        </w:rPr>
        <w:t xml:space="preserve"> منقذ بن مالك ال</w:t>
      </w:r>
      <w:r w:rsidR="00025D10">
        <w:rPr>
          <w:rFonts w:hint="cs"/>
          <w:rtl/>
          <w:lang w:bidi="fa-IR"/>
        </w:rPr>
        <w:t>ا</w:t>
      </w:r>
      <w:r>
        <w:rPr>
          <w:rtl/>
          <w:lang w:bidi="fa-IR"/>
        </w:rPr>
        <w:t>سلمي أخو عروة بن مالك مم</w:t>
      </w:r>
      <w:r w:rsidR="00025D10">
        <w:rPr>
          <w:rFonts w:hint="cs"/>
          <w:rtl/>
          <w:lang w:bidi="fa-IR"/>
        </w:rPr>
        <w:t>َّ</w:t>
      </w:r>
      <w:r>
        <w:rPr>
          <w:rtl/>
          <w:lang w:bidi="fa-IR"/>
        </w:rPr>
        <w:t>ن استشهد بصف</w:t>
      </w:r>
      <w:r w:rsidR="00025D10">
        <w:rPr>
          <w:rFonts w:hint="cs"/>
          <w:rtl/>
          <w:lang w:bidi="fa-IR"/>
        </w:rPr>
        <w:t>ِّ</w:t>
      </w:r>
      <w:r>
        <w:rPr>
          <w:rtl/>
          <w:lang w:bidi="fa-IR"/>
        </w:rPr>
        <w:t>ين كما مر</w:t>
      </w:r>
      <w:r w:rsidR="00025D10">
        <w:rPr>
          <w:rFonts w:hint="cs"/>
          <w:rtl/>
          <w:lang w:bidi="fa-IR"/>
        </w:rPr>
        <w:t>َّ</w:t>
      </w:r>
      <w:r>
        <w:rPr>
          <w:rtl/>
          <w:lang w:bidi="fa-IR"/>
        </w:rPr>
        <w:t xml:space="preserve"> في شعر مولانا أمير المؤمنين ص 364.</w:t>
      </w:r>
    </w:p>
    <w:p w:rsidR="000472E4" w:rsidRDefault="00782246" w:rsidP="00782246">
      <w:pPr>
        <w:pStyle w:val="libNormal"/>
        <w:rPr>
          <w:rtl/>
          <w:lang w:bidi="fa-IR"/>
        </w:rPr>
      </w:pPr>
      <w:r>
        <w:rPr>
          <w:rtl/>
          <w:lang w:bidi="fa-IR"/>
        </w:rPr>
        <w:t xml:space="preserve">131 </w:t>
      </w:r>
      <w:r w:rsidR="000472E4">
        <w:rPr>
          <w:rtl/>
          <w:lang w:bidi="fa-IR"/>
        </w:rPr>
        <w:t>-</w:t>
      </w:r>
      <w:r>
        <w:rPr>
          <w:rtl/>
          <w:lang w:bidi="fa-IR"/>
        </w:rPr>
        <w:t xml:space="preserve"> المهاجر بن خالد بن المخزومي. استشهد بصف</w:t>
      </w:r>
      <w:r w:rsidR="00025D10">
        <w:rPr>
          <w:rFonts w:hint="cs"/>
          <w:rtl/>
          <w:lang w:bidi="fa-IR"/>
        </w:rPr>
        <w:t>ِّ</w:t>
      </w:r>
      <w:r>
        <w:rPr>
          <w:rtl/>
          <w:lang w:bidi="fa-IR"/>
        </w:rPr>
        <w:t>ين.</w:t>
      </w:r>
    </w:p>
    <w:p w:rsidR="000472E4" w:rsidRDefault="00782246" w:rsidP="00782246">
      <w:pPr>
        <w:pStyle w:val="libNormal"/>
        <w:rPr>
          <w:rtl/>
          <w:lang w:bidi="fa-IR"/>
        </w:rPr>
      </w:pPr>
      <w:r>
        <w:rPr>
          <w:rtl/>
          <w:lang w:bidi="fa-IR"/>
        </w:rPr>
        <w:t xml:space="preserve">132 </w:t>
      </w:r>
      <w:r w:rsidR="000472E4">
        <w:rPr>
          <w:rtl/>
          <w:lang w:bidi="fa-IR"/>
        </w:rPr>
        <w:t>-</w:t>
      </w:r>
      <w:r>
        <w:rPr>
          <w:rtl/>
          <w:lang w:bidi="fa-IR"/>
        </w:rPr>
        <w:t xml:space="preserve"> نضلة بن عبيد الأسلمي أبو بريزة.</w:t>
      </w:r>
    </w:p>
    <w:p w:rsidR="000472E4" w:rsidRDefault="00782246" w:rsidP="00782246">
      <w:pPr>
        <w:pStyle w:val="libNormal"/>
        <w:rPr>
          <w:rtl/>
          <w:lang w:bidi="fa-IR"/>
        </w:rPr>
      </w:pPr>
      <w:r>
        <w:rPr>
          <w:rtl/>
          <w:lang w:bidi="fa-IR"/>
        </w:rPr>
        <w:t xml:space="preserve">133 </w:t>
      </w:r>
      <w:r w:rsidR="000472E4">
        <w:rPr>
          <w:rtl/>
          <w:lang w:bidi="fa-IR"/>
        </w:rPr>
        <w:t>-</w:t>
      </w:r>
      <w:r>
        <w:rPr>
          <w:rtl/>
          <w:lang w:bidi="fa-IR"/>
        </w:rPr>
        <w:t xml:space="preserve"> النعمان بن عجلان بن النعمان الأنصاري الزرقي.</w:t>
      </w:r>
    </w:p>
    <w:p w:rsidR="00025D10" w:rsidRDefault="00782246" w:rsidP="00025D10">
      <w:pPr>
        <w:pStyle w:val="libNormal"/>
        <w:rPr>
          <w:rtl/>
          <w:lang w:bidi="fa-IR"/>
        </w:rPr>
      </w:pPr>
      <w:r>
        <w:rPr>
          <w:rtl/>
          <w:lang w:bidi="fa-IR"/>
        </w:rPr>
        <w:t xml:space="preserve">134 </w:t>
      </w:r>
      <w:r w:rsidR="000472E4">
        <w:rPr>
          <w:rtl/>
          <w:lang w:bidi="fa-IR"/>
        </w:rPr>
        <w:t>-</w:t>
      </w:r>
      <w:r>
        <w:rPr>
          <w:rtl/>
          <w:lang w:bidi="fa-IR"/>
        </w:rPr>
        <w:t xml:space="preserve"> هاشم بن عتبة بن أبي وقاص المرقال.</w:t>
      </w:r>
      <w:r w:rsidR="00025D10">
        <w:rPr>
          <w:rFonts w:hint="cs"/>
          <w:rtl/>
          <w:lang w:bidi="fa-IR"/>
        </w:rPr>
        <w:t xml:space="preserve"> </w:t>
      </w:r>
      <w:r>
        <w:rPr>
          <w:rtl/>
          <w:lang w:bidi="fa-IR"/>
        </w:rPr>
        <w:t>كان صاحب الراية واستشهد بصف</w:t>
      </w:r>
      <w:r w:rsidR="00025D10">
        <w:rPr>
          <w:rFonts w:hint="cs"/>
          <w:rtl/>
          <w:lang w:bidi="fa-IR"/>
        </w:rPr>
        <w:t>ِّ</w:t>
      </w:r>
      <w:r>
        <w:rPr>
          <w:rtl/>
          <w:lang w:bidi="fa-IR"/>
        </w:rPr>
        <w:t>ين</w:t>
      </w:r>
    </w:p>
    <w:p w:rsidR="000472E4" w:rsidRDefault="00782246" w:rsidP="00025D10">
      <w:pPr>
        <w:pStyle w:val="libNormal"/>
        <w:rPr>
          <w:rtl/>
          <w:lang w:bidi="fa-IR"/>
        </w:rPr>
      </w:pPr>
      <w:r>
        <w:rPr>
          <w:rtl/>
          <w:lang w:bidi="fa-IR"/>
        </w:rPr>
        <w:t xml:space="preserve">135 </w:t>
      </w:r>
      <w:r w:rsidR="000472E4">
        <w:rPr>
          <w:rtl/>
          <w:lang w:bidi="fa-IR"/>
        </w:rPr>
        <w:t>-</w:t>
      </w:r>
      <w:r>
        <w:rPr>
          <w:rtl/>
          <w:lang w:bidi="fa-IR"/>
        </w:rPr>
        <w:t xml:space="preserve"> هبيرة بن النعمان بن قيس بن مالك بن معاوية الجعفي. كان من </w:t>
      </w:r>
      <w:r w:rsidR="00025D10">
        <w:rPr>
          <w:rFonts w:hint="cs"/>
          <w:rtl/>
          <w:lang w:bidi="fa-IR"/>
        </w:rPr>
        <w:t>اُ</w:t>
      </w:r>
      <w:r>
        <w:rPr>
          <w:rtl/>
          <w:lang w:bidi="fa-IR"/>
        </w:rPr>
        <w:t>مراء علي</w:t>
      </w:r>
      <w:r w:rsidR="00025D10">
        <w:rPr>
          <w:rFonts w:hint="cs"/>
          <w:rtl/>
          <w:lang w:bidi="fa-IR"/>
        </w:rPr>
        <w:t>ّ</w:t>
      </w:r>
      <w:r>
        <w:rPr>
          <w:rtl/>
          <w:lang w:bidi="fa-IR"/>
        </w:rPr>
        <w:t xml:space="preserve"> </w:t>
      </w:r>
      <w:r w:rsidR="00CC3773" w:rsidRPr="00CC3773">
        <w:rPr>
          <w:rStyle w:val="libAlaemChar"/>
          <w:rtl/>
        </w:rPr>
        <w:t>عليه‌السلام</w:t>
      </w:r>
      <w:r>
        <w:rPr>
          <w:rtl/>
          <w:lang w:bidi="fa-IR"/>
        </w:rPr>
        <w:t>.</w:t>
      </w:r>
    </w:p>
    <w:p w:rsidR="000472E4" w:rsidRDefault="00782246" w:rsidP="00782246">
      <w:pPr>
        <w:pStyle w:val="libNormal"/>
        <w:rPr>
          <w:rtl/>
          <w:lang w:bidi="fa-IR"/>
        </w:rPr>
      </w:pPr>
      <w:r>
        <w:rPr>
          <w:rtl/>
          <w:lang w:bidi="fa-IR"/>
        </w:rPr>
        <w:t xml:space="preserve">136 </w:t>
      </w:r>
      <w:r w:rsidR="000472E4">
        <w:rPr>
          <w:rtl/>
          <w:lang w:bidi="fa-IR"/>
        </w:rPr>
        <w:t>-</w:t>
      </w:r>
      <w:r>
        <w:rPr>
          <w:rtl/>
          <w:lang w:bidi="fa-IR"/>
        </w:rPr>
        <w:t xml:space="preserve"> وداعة بن أبي زيد الأنصاري.</w:t>
      </w:r>
    </w:p>
    <w:p w:rsidR="00025D10" w:rsidRDefault="00782246" w:rsidP="00025D10">
      <w:pPr>
        <w:pStyle w:val="libNormal"/>
        <w:rPr>
          <w:rtl/>
          <w:lang w:bidi="fa-IR"/>
        </w:rPr>
      </w:pPr>
      <w:r>
        <w:rPr>
          <w:rtl/>
          <w:lang w:bidi="fa-IR"/>
        </w:rPr>
        <w:t xml:space="preserve">137 </w:t>
      </w:r>
      <w:r w:rsidR="000472E4">
        <w:rPr>
          <w:rtl/>
          <w:lang w:bidi="fa-IR"/>
        </w:rPr>
        <w:t>-</w:t>
      </w:r>
      <w:r>
        <w:rPr>
          <w:rtl/>
          <w:lang w:bidi="fa-IR"/>
        </w:rPr>
        <w:t xml:space="preserve"> يزيد بن الحويرث الأنصاري</w:t>
      </w:r>
      <w:r w:rsidR="00025D10">
        <w:rPr>
          <w:rFonts w:hint="cs"/>
          <w:rtl/>
          <w:lang w:bidi="fa-IR"/>
        </w:rPr>
        <w:t>.</w:t>
      </w:r>
    </w:p>
    <w:p w:rsidR="000472E4" w:rsidRDefault="00782246" w:rsidP="00025D10">
      <w:pPr>
        <w:pStyle w:val="libNormal"/>
        <w:rPr>
          <w:rtl/>
          <w:lang w:bidi="fa-IR"/>
        </w:rPr>
      </w:pPr>
      <w:r>
        <w:rPr>
          <w:rtl/>
          <w:lang w:bidi="fa-IR"/>
        </w:rPr>
        <w:t xml:space="preserve">138 </w:t>
      </w:r>
      <w:r w:rsidR="000472E4">
        <w:rPr>
          <w:rtl/>
          <w:lang w:bidi="fa-IR"/>
        </w:rPr>
        <w:t>-</w:t>
      </w:r>
      <w:r>
        <w:rPr>
          <w:rtl/>
          <w:lang w:bidi="fa-IR"/>
        </w:rPr>
        <w:t xml:space="preserve"> يزيد بن طعمة بن جارية بن لوذان الأنصاري الخطمي.</w:t>
      </w:r>
    </w:p>
    <w:p w:rsidR="000472E4" w:rsidRDefault="00782246" w:rsidP="005534C1">
      <w:pPr>
        <w:pStyle w:val="libNormal"/>
        <w:rPr>
          <w:rtl/>
          <w:lang w:bidi="fa-IR"/>
        </w:rPr>
      </w:pPr>
      <w:r>
        <w:rPr>
          <w:rtl/>
          <w:lang w:bidi="fa-IR"/>
        </w:rPr>
        <w:t xml:space="preserve">139 </w:t>
      </w:r>
      <w:r w:rsidR="000472E4">
        <w:rPr>
          <w:rtl/>
          <w:lang w:bidi="fa-IR"/>
        </w:rPr>
        <w:t>-</w:t>
      </w:r>
      <w:r>
        <w:rPr>
          <w:rtl/>
          <w:lang w:bidi="fa-IR"/>
        </w:rPr>
        <w:t xml:space="preserve"> يعلى بن </w:t>
      </w:r>
      <w:r w:rsidR="00025D10">
        <w:rPr>
          <w:rFonts w:hint="cs"/>
          <w:rtl/>
          <w:lang w:bidi="fa-IR"/>
        </w:rPr>
        <w:t>اُ</w:t>
      </w:r>
      <w:r>
        <w:rPr>
          <w:rtl/>
          <w:lang w:bidi="fa-IR"/>
        </w:rPr>
        <w:t>مي</w:t>
      </w:r>
      <w:r w:rsidR="00025D10">
        <w:rPr>
          <w:rFonts w:hint="cs"/>
          <w:rtl/>
          <w:lang w:bidi="fa-IR"/>
        </w:rPr>
        <w:t>َّ</w:t>
      </w:r>
      <w:r>
        <w:rPr>
          <w:rtl/>
          <w:lang w:bidi="fa-IR"/>
        </w:rPr>
        <w:t>ة بن أبي عبيدة بن همام بن الحرث التميمي الحنظلي. يقال</w:t>
      </w:r>
      <w:r w:rsidR="00592436">
        <w:rPr>
          <w:rtl/>
          <w:lang w:bidi="fa-IR"/>
        </w:rPr>
        <w:t>:</w:t>
      </w:r>
      <w:r>
        <w:rPr>
          <w:rtl/>
          <w:lang w:bidi="fa-IR"/>
        </w:rPr>
        <w:t xml:space="preserve"> </w:t>
      </w:r>
      <w:r w:rsidR="005534C1">
        <w:rPr>
          <w:rFonts w:hint="cs"/>
          <w:rtl/>
          <w:lang w:bidi="fa-IR"/>
        </w:rPr>
        <w:t>ا</w:t>
      </w:r>
      <w:r>
        <w:rPr>
          <w:rtl/>
          <w:lang w:bidi="fa-IR"/>
        </w:rPr>
        <w:t>ن</w:t>
      </w:r>
      <w:r w:rsidR="005534C1">
        <w:rPr>
          <w:rFonts w:hint="cs"/>
          <w:rtl/>
          <w:lang w:bidi="fa-IR"/>
        </w:rPr>
        <w:t>َّ</w:t>
      </w:r>
      <w:r>
        <w:rPr>
          <w:rtl/>
          <w:lang w:bidi="fa-IR"/>
        </w:rPr>
        <w:t>ه ق</w:t>
      </w:r>
      <w:r w:rsidR="005534C1">
        <w:rPr>
          <w:rFonts w:hint="cs"/>
          <w:rtl/>
          <w:lang w:bidi="fa-IR"/>
        </w:rPr>
        <w:t>ُ</w:t>
      </w:r>
      <w:r>
        <w:rPr>
          <w:rtl/>
          <w:lang w:bidi="fa-IR"/>
        </w:rPr>
        <w:t>تل بصف</w:t>
      </w:r>
      <w:r w:rsidR="005534C1">
        <w:rPr>
          <w:rFonts w:hint="cs"/>
          <w:rtl/>
          <w:lang w:bidi="fa-IR"/>
        </w:rPr>
        <w:t>ِّ</w:t>
      </w:r>
      <w:r>
        <w:rPr>
          <w:rtl/>
          <w:lang w:bidi="fa-IR"/>
        </w:rPr>
        <w:t>ين.</w:t>
      </w:r>
    </w:p>
    <w:p w:rsidR="000472E4" w:rsidRDefault="00782246" w:rsidP="00782246">
      <w:pPr>
        <w:pStyle w:val="libNormal"/>
        <w:rPr>
          <w:rtl/>
          <w:lang w:bidi="fa-IR"/>
        </w:rPr>
      </w:pPr>
      <w:r>
        <w:rPr>
          <w:rtl/>
          <w:lang w:bidi="fa-IR"/>
        </w:rPr>
        <w:t xml:space="preserve">140 </w:t>
      </w:r>
      <w:r w:rsidR="000472E4">
        <w:rPr>
          <w:rtl/>
          <w:lang w:bidi="fa-IR"/>
        </w:rPr>
        <w:t>-</w:t>
      </w:r>
      <w:r>
        <w:rPr>
          <w:rtl/>
          <w:lang w:bidi="fa-IR"/>
        </w:rPr>
        <w:t xml:space="preserve"> يعلى بن عمير بن يعمر بن حارثة بن العبيد النهدي.</w:t>
      </w:r>
    </w:p>
    <w:p w:rsidR="000472E4" w:rsidRDefault="00782246" w:rsidP="00782246">
      <w:pPr>
        <w:pStyle w:val="libNormal"/>
        <w:rPr>
          <w:rtl/>
          <w:lang w:bidi="fa-IR"/>
        </w:rPr>
      </w:pPr>
      <w:r>
        <w:rPr>
          <w:rtl/>
          <w:lang w:bidi="fa-IR"/>
        </w:rPr>
        <w:t xml:space="preserve">141 </w:t>
      </w:r>
      <w:r w:rsidR="000472E4">
        <w:rPr>
          <w:rtl/>
          <w:lang w:bidi="fa-IR"/>
        </w:rPr>
        <w:t>-</w:t>
      </w:r>
      <w:r>
        <w:rPr>
          <w:rtl/>
          <w:lang w:bidi="fa-IR"/>
        </w:rPr>
        <w:t xml:space="preserve"> أبو شمر بن أبرهة بن شرحبيل بن أبرهة بن الصباح الحميري ثم</w:t>
      </w:r>
      <w:r w:rsidR="005534C1">
        <w:rPr>
          <w:rFonts w:hint="cs"/>
          <w:rtl/>
          <w:lang w:bidi="fa-IR"/>
        </w:rPr>
        <w:t>َّ</w:t>
      </w:r>
      <w:r>
        <w:rPr>
          <w:rtl/>
          <w:lang w:bidi="fa-IR"/>
        </w:rPr>
        <w:t xml:space="preserve"> الأبرهي قتل مع علي</w:t>
      </w:r>
      <w:r w:rsidR="005534C1">
        <w:rPr>
          <w:rFonts w:hint="cs"/>
          <w:rtl/>
          <w:lang w:bidi="fa-IR"/>
        </w:rPr>
        <w:t>ّ</w:t>
      </w:r>
      <w:r>
        <w:rPr>
          <w:rtl/>
          <w:lang w:bidi="fa-IR"/>
        </w:rPr>
        <w:t xml:space="preserve"> </w:t>
      </w:r>
      <w:r w:rsidR="00CC3773" w:rsidRPr="00CC3773">
        <w:rPr>
          <w:rStyle w:val="libAlaemChar"/>
          <w:rtl/>
        </w:rPr>
        <w:t>عليه‌السلام</w:t>
      </w:r>
      <w:r>
        <w:rPr>
          <w:rtl/>
          <w:lang w:bidi="fa-IR"/>
        </w:rPr>
        <w:t xml:space="preserve"> بصف</w:t>
      </w:r>
      <w:r w:rsidR="005534C1">
        <w:rPr>
          <w:rFonts w:hint="cs"/>
          <w:rtl/>
          <w:lang w:bidi="fa-IR"/>
        </w:rPr>
        <w:t>ِّ</w:t>
      </w:r>
      <w:r>
        <w:rPr>
          <w:rtl/>
          <w:lang w:bidi="fa-IR"/>
        </w:rPr>
        <w:t>ين.</w:t>
      </w:r>
    </w:p>
    <w:p w:rsidR="000472E4" w:rsidRDefault="00782246" w:rsidP="00782246">
      <w:pPr>
        <w:pStyle w:val="libNormal"/>
        <w:rPr>
          <w:rtl/>
          <w:lang w:bidi="fa-IR"/>
        </w:rPr>
      </w:pPr>
      <w:r>
        <w:rPr>
          <w:rtl/>
          <w:lang w:bidi="fa-IR"/>
        </w:rPr>
        <w:t xml:space="preserve">142 </w:t>
      </w:r>
      <w:r w:rsidR="000472E4">
        <w:rPr>
          <w:rtl/>
          <w:lang w:bidi="fa-IR"/>
        </w:rPr>
        <w:t>-</w:t>
      </w:r>
      <w:r>
        <w:rPr>
          <w:rtl/>
          <w:lang w:bidi="fa-IR"/>
        </w:rPr>
        <w:t xml:space="preserve"> أبو ليلى الأنصاري والد عبد الر</w:t>
      </w:r>
      <w:r w:rsidR="005534C1">
        <w:rPr>
          <w:rFonts w:hint="cs"/>
          <w:rtl/>
          <w:lang w:bidi="fa-IR"/>
        </w:rPr>
        <w:t>ّ</w:t>
      </w:r>
      <w:r>
        <w:rPr>
          <w:rtl/>
          <w:lang w:bidi="fa-IR"/>
        </w:rPr>
        <w:t>حمن.</w:t>
      </w:r>
    </w:p>
    <w:p w:rsidR="000472E4" w:rsidRDefault="00782246" w:rsidP="00782246">
      <w:pPr>
        <w:pStyle w:val="libNormal"/>
        <w:rPr>
          <w:rtl/>
          <w:lang w:bidi="fa-IR"/>
        </w:rPr>
      </w:pPr>
      <w:r>
        <w:rPr>
          <w:rtl/>
          <w:lang w:bidi="fa-IR"/>
        </w:rPr>
        <w:t xml:space="preserve">143 </w:t>
      </w:r>
      <w:r w:rsidR="000472E4">
        <w:rPr>
          <w:rtl/>
          <w:lang w:bidi="fa-IR"/>
        </w:rPr>
        <w:t>-</w:t>
      </w:r>
      <w:r>
        <w:rPr>
          <w:rtl/>
          <w:lang w:bidi="fa-IR"/>
        </w:rPr>
        <w:t xml:space="preserve"> أبو جحيفة السوائي.</w:t>
      </w:r>
    </w:p>
    <w:p w:rsidR="000472E4" w:rsidRDefault="00782246" w:rsidP="00782246">
      <w:pPr>
        <w:pStyle w:val="libNormal"/>
        <w:rPr>
          <w:rtl/>
          <w:lang w:bidi="fa-IR"/>
        </w:rPr>
      </w:pPr>
      <w:r>
        <w:rPr>
          <w:rtl/>
          <w:lang w:bidi="fa-IR"/>
        </w:rPr>
        <w:t xml:space="preserve">144 </w:t>
      </w:r>
      <w:r w:rsidR="000472E4">
        <w:rPr>
          <w:rtl/>
          <w:lang w:bidi="fa-IR"/>
        </w:rPr>
        <w:t>-</w:t>
      </w:r>
      <w:r>
        <w:rPr>
          <w:rtl/>
          <w:lang w:bidi="fa-IR"/>
        </w:rPr>
        <w:t xml:space="preserve"> أبو عثمان الأنصاري.</w:t>
      </w:r>
    </w:p>
    <w:p w:rsidR="000472E4" w:rsidRDefault="00782246" w:rsidP="00782246">
      <w:pPr>
        <w:pStyle w:val="libNormal"/>
        <w:rPr>
          <w:rtl/>
          <w:lang w:bidi="fa-IR"/>
        </w:rPr>
      </w:pPr>
      <w:r>
        <w:rPr>
          <w:rtl/>
          <w:lang w:bidi="fa-IR"/>
        </w:rPr>
        <w:t xml:space="preserve">145 </w:t>
      </w:r>
      <w:r w:rsidR="000472E4">
        <w:rPr>
          <w:rtl/>
          <w:lang w:bidi="fa-IR"/>
        </w:rPr>
        <w:t>-</w:t>
      </w:r>
      <w:r>
        <w:rPr>
          <w:rtl/>
          <w:lang w:bidi="fa-IR"/>
        </w:rPr>
        <w:t xml:space="preserve"> أبو الورد بن قيس بن فهر الأنصاري.</w:t>
      </w:r>
    </w:p>
    <w:p w:rsidR="005534C1" w:rsidRDefault="005534C1" w:rsidP="005534C1">
      <w:pPr>
        <w:pStyle w:val="libLeft"/>
        <w:rPr>
          <w:rtl/>
          <w:lang w:bidi="fa-IR"/>
        </w:rPr>
      </w:pPr>
      <w:r>
        <w:rPr>
          <w:rFonts w:hint="cs"/>
          <w:rtl/>
          <w:lang w:bidi="fa-IR"/>
        </w:rPr>
        <w:t>_23_</w:t>
      </w:r>
    </w:p>
    <w:p w:rsidR="00782246" w:rsidRDefault="000472E4" w:rsidP="000472E4">
      <w:pPr>
        <w:pStyle w:val="libNormal"/>
        <w:rPr>
          <w:lang w:bidi="fa-IR"/>
        </w:rPr>
      </w:pPr>
      <w:r>
        <w:rPr>
          <w:rtl/>
          <w:lang w:bidi="fa-IR"/>
        </w:rPr>
        <w:br w:type="page"/>
      </w:r>
    </w:p>
    <w:p w:rsidR="000472E4" w:rsidRDefault="00782246" w:rsidP="005534C1">
      <w:pPr>
        <w:pStyle w:val="libNormal"/>
        <w:rPr>
          <w:rtl/>
          <w:lang w:bidi="fa-IR"/>
        </w:rPr>
      </w:pPr>
      <w:r>
        <w:rPr>
          <w:rtl/>
          <w:lang w:bidi="fa-IR"/>
        </w:rPr>
        <w:lastRenderedPageBreak/>
        <w:t>والإمام أمير المؤمنين قد أتم</w:t>
      </w:r>
      <w:r w:rsidR="005534C1">
        <w:rPr>
          <w:rFonts w:hint="cs"/>
          <w:rtl/>
          <w:lang w:bidi="fa-IR"/>
        </w:rPr>
        <w:t>َّ</w:t>
      </w:r>
      <w:r>
        <w:rPr>
          <w:rtl/>
          <w:lang w:bidi="fa-IR"/>
        </w:rPr>
        <w:t xml:space="preserve"> الحج</w:t>
      </w:r>
      <w:r w:rsidR="005534C1">
        <w:rPr>
          <w:rFonts w:hint="cs"/>
          <w:rtl/>
          <w:lang w:bidi="fa-IR"/>
        </w:rPr>
        <w:t>َّ</w:t>
      </w:r>
      <w:r>
        <w:rPr>
          <w:rtl/>
          <w:lang w:bidi="fa-IR"/>
        </w:rPr>
        <w:t>ة يوم الجمل على طلحة بما أسلفناه في الجزء ال</w:t>
      </w:r>
      <w:r w:rsidR="005534C1">
        <w:rPr>
          <w:rFonts w:hint="cs"/>
          <w:rtl/>
          <w:lang w:bidi="fa-IR"/>
        </w:rPr>
        <w:t>ا</w:t>
      </w:r>
      <w:r>
        <w:rPr>
          <w:rtl/>
          <w:lang w:bidi="fa-IR"/>
        </w:rPr>
        <w:t>و</w:t>
      </w:r>
      <w:r w:rsidR="005534C1">
        <w:rPr>
          <w:rFonts w:hint="cs"/>
          <w:rtl/>
          <w:lang w:bidi="fa-IR"/>
        </w:rPr>
        <w:t>َّ</w:t>
      </w:r>
      <w:r>
        <w:rPr>
          <w:rtl/>
          <w:lang w:bidi="fa-IR"/>
        </w:rPr>
        <w:t>ل ص 186</w:t>
      </w:r>
      <w:r w:rsidR="00592436">
        <w:rPr>
          <w:rtl/>
          <w:lang w:bidi="fa-IR"/>
        </w:rPr>
        <w:t>،</w:t>
      </w:r>
      <w:r>
        <w:rPr>
          <w:rtl/>
          <w:lang w:bidi="fa-IR"/>
        </w:rPr>
        <w:t xml:space="preserve"> 187 ط 2</w:t>
      </w:r>
      <w:r w:rsidR="00592436">
        <w:rPr>
          <w:rtl/>
          <w:lang w:bidi="fa-IR"/>
        </w:rPr>
        <w:t>،</w:t>
      </w:r>
      <w:r>
        <w:rPr>
          <w:rtl/>
          <w:lang w:bidi="fa-IR"/>
        </w:rPr>
        <w:t xml:space="preserve"> وعلى الزبير بما مر</w:t>
      </w:r>
      <w:r w:rsidR="005534C1">
        <w:rPr>
          <w:rFonts w:hint="cs"/>
          <w:rtl/>
          <w:lang w:bidi="fa-IR"/>
        </w:rPr>
        <w:t>َّ</w:t>
      </w:r>
      <w:r>
        <w:rPr>
          <w:rtl/>
          <w:lang w:bidi="fa-IR"/>
        </w:rPr>
        <w:t xml:space="preserve"> في ج 3 ص 191 ط 2 وما قاتلهما إل</w:t>
      </w:r>
      <w:r w:rsidR="005534C1">
        <w:rPr>
          <w:rFonts w:hint="cs"/>
          <w:rtl/>
          <w:lang w:bidi="fa-IR"/>
        </w:rPr>
        <w:t>ّ</w:t>
      </w:r>
      <w:r>
        <w:rPr>
          <w:rtl/>
          <w:lang w:bidi="fa-IR"/>
        </w:rPr>
        <w:t>ا بعد إقامة الحج</w:t>
      </w:r>
      <w:r w:rsidR="005534C1">
        <w:rPr>
          <w:rFonts w:hint="cs"/>
          <w:rtl/>
          <w:lang w:bidi="fa-IR"/>
        </w:rPr>
        <w:t>َّ</w:t>
      </w:r>
      <w:r>
        <w:rPr>
          <w:rtl/>
          <w:lang w:bidi="fa-IR"/>
        </w:rPr>
        <w:t>ة عليهما</w:t>
      </w:r>
      <w:r w:rsidR="00592436">
        <w:rPr>
          <w:rtl/>
          <w:lang w:bidi="fa-IR"/>
        </w:rPr>
        <w:t>،</w:t>
      </w:r>
      <w:r>
        <w:rPr>
          <w:rtl/>
          <w:lang w:bidi="fa-IR"/>
        </w:rPr>
        <w:t xml:space="preserve"> ودحض أعذارهما المفتعلة</w:t>
      </w:r>
      <w:r w:rsidR="00592436">
        <w:rPr>
          <w:rtl/>
          <w:lang w:bidi="fa-IR"/>
        </w:rPr>
        <w:t>،</w:t>
      </w:r>
      <w:r>
        <w:rPr>
          <w:rtl/>
          <w:lang w:bidi="fa-IR"/>
        </w:rPr>
        <w:t xml:space="preserve"> فما وجدهما مخبتين إلى الحق</w:t>
      </w:r>
      <w:r w:rsidR="005534C1">
        <w:rPr>
          <w:rFonts w:hint="cs"/>
          <w:rtl/>
          <w:lang w:bidi="fa-IR"/>
        </w:rPr>
        <w:t>ّ</w:t>
      </w:r>
      <w:r>
        <w:rPr>
          <w:rtl/>
          <w:lang w:bidi="fa-IR"/>
        </w:rPr>
        <w:t xml:space="preserve"> مصيخين إلى ما اعترفا به من قول رسول الله </w:t>
      </w:r>
      <w:r w:rsidR="00787C2B" w:rsidRPr="00787C2B">
        <w:rPr>
          <w:rStyle w:val="libAlaemChar"/>
          <w:rtl/>
        </w:rPr>
        <w:t>صلى‌الله‌عليه‌وآله‌وسلم</w:t>
      </w:r>
      <w:r>
        <w:rPr>
          <w:rtl/>
          <w:lang w:bidi="fa-IR"/>
        </w:rPr>
        <w:t xml:space="preserve"> وكان موقفهما موقف المستهزء اللاعب بالدين الحنيف</w:t>
      </w:r>
      <w:r w:rsidR="00592436">
        <w:rPr>
          <w:rtl/>
          <w:lang w:bidi="fa-IR"/>
        </w:rPr>
        <w:t>،</w:t>
      </w:r>
      <w:r>
        <w:rPr>
          <w:rtl/>
          <w:lang w:bidi="fa-IR"/>
        </w:rPr>
        <w:t xml:space="preserve"> جاء رجل</w:t>
      </w:r>
      <w:r w:rsidR="005534C1">
        <w:rPr>
          <w:rFonts w:hint="cs"/>
          <w:rtl/>
          <w:lang w:bidi="fa-IR"/>
        </w:rPr>
        <w:t>ٌ</w:t>
      </w:r>
      <w:r>
        <w:rPr>
          <w:rtl/>
          <w:lang w:bidi="fa-IR"/>
        </w:rPr>
        <w:t xml:space="preserve"> إلى طلحة والزبير وهما في المسجد بالبصرة فقال</w:t>
      </w:r>
      <w:r w:rsidR="00592436">
        <w:rPr>
          <w:rtl/>
          <w:lang w:bidi="fa-IR"/>
        </w:rPr>
        <w:t>:</w:t>
      </w:r>
      <w:r>
        <w:rPr>
          <w:rtl/>
          <w:lang w:bidi="fa-IR"/>
        </w:rPr>
        <w:t xml:space="preserve"> نشدتكما بالله في مسيركما أعهد إليكما فيه رسول الله شيئا</w:t>
      </w:r>
      <w:r w:rsidR="005534C1">
        <w:rPr>
          <w:rFonts w:hint="cs"/>
          <w:rtl/>
          <w:lang w:bidi="fa-IR"/>
        </w:rPr>
        <w:t>ً</w:t>
      </w:r>
      <w:r w:rsidR="00592436">
        <w:rPr>
          <w:rtl/>
          <w:lang w:bidi="fa-IR"/>
        </w:rPr>
        <w:t>؟</w:t>
      </w:r>
      <w:r>
        <w:rPr>
          <w:rtl/>
          <w:lang w:bidi="fa-IR"/>
        </w:rPr>
        <w:t xml:space="preserve"> فقام طلحة ولم يجبه</w:t>
      </w:r>
      <w:r w:rsidR="00592436">
        <w:rPr>
          <w:rtl/>
          <w:lang w:bidi="fa-IR"/>
        </w:rPr>
        <w:t>،</w:t>
      </w:r>
      <w:r>
        <w:rPr>
          <w:rtl/>
          <w:lang w:bidi="fa-IR"/>
        </w:rPr>
        <w:t xml:space="preserve"> فناشد الزبير فقال</w:t>
      </w:r>
      <w:r w:rsidR="00592436">
        <w:rPr>
          <w:rtl/>
          <w:lang w:bidi="fa-IR"/>
        </w:rPr>
        <w:t>:</w:t>
      </w:r>
      <w:r>
        <w:rPr>
          <w:rtl/>
          <w:lang w:bidi="fa-IR"/>
        </w:rPr>
        <w:t xml:space="preserve"> لا</w:t>
      </w:r>
      <w:r w:rsidR="00592436">
        <w:rPr>
          <w:rtl/>
          <w:lang w:bidi="fa-IR"/>
        </w:rPr>
        <w:t>،</w:t>
      </w:r>
      <w:r>
        <w:rPr>
          <w:rtl/>
          <w:lang w:bidi="fa-IR"/>
        </w:rPr>
        <w:t xml:space="preserve"> ولكن بلغنا </w:t>
      </w:r>
      <w:r w:rsidR="005534C1">
        <w:rPr>
          <w:rFonts w:hint="cs"/>
          <w:rtl/>
          <w:lang w:bidi="fa-IR"/>
        </w:rPr>
        <w:t>ا</w:t>
      </w:r>
      <w:r>
        <w:rPr>
          <w:rtl/>
          <w:lang w:bidi="fa-IR"/>
        </w:rPr>
        <w:t>ن</w:t>
      </w:r>
      <w:r w:rsidR="005534C1">
        <w:rPr>
          <w:rFonts w:hint="cs"/>
          <w:rtl/>
          <w:lang w:bidi="fa-IR"/>
        </w:rPr>
        <w:t>َّ</w:t>
      </w:r>
      <w:r>
        <w:rPr>
          <w:rtl/>
          <w:lang w:bidi="fa-IR"/>
        </w:rPr>
        <w:t xml:space="preserve"> عندكم دراهم فجئنا نشارككم فيها </w:t>
      </w:r>
      <w:r w:rsidRPr="000472E4">
        <w:rPr>
          <w:rStyle w:val="libFootnotenumChar"/>
          <w:rtl/>
        </w:rPr>
        <w:t>(1)</w:t>
      </w:r>
      <w:r>
        <w:rPr>
          <w:rtl/>
          <w:lang w:bidi="fa-IR"/>
        </w:rPr>
        <w:t>.</w:t>
      </w:r>
    </w:p>
    <w:p w:rsidR="000472E4" w:rsidRDefault="00782246" w:rsidP="00B47DE1">
      <w:pPr>
        <w:pStyle w:val="libNormal"/>
        <w:rPr>
          <w:rtl/>
          <w:lang w:bidi="fa-IR"/>
        </w:rPr>
      </w:pPr>
      <w:r>
        <w:rPr>
          <w:rtl/>
          <w:lang w:bidi="fa-IR"/>
        </w:rPr>
        <w:t>ول</w:t>
      </w:r>
      <w:r w:rsidR="00B47DE1">
        <w:rPr>
          <w:rFonts w:hint="cs"/>
          <w:rtl/>
          <w:lang w:bidi="fa-IR"/>
        </w:rPr>
        <w:t>َ</w:t>
      </w:r>
      <w:r>
        <w:rPr>
          <w:rtl/>
          <w:lang w:bidi="fa-IR"/>
        </w:rPr>
        <w:t>م</w:t>
      </w:r>
      <w:r w:rsidR="00B47DE1">
        <w:rPr>
          <w:rFonts w:hint="cs"/>
          <w:rtl/>
          <w:lang w:bidi="fa-IR"/>
        </w:rPr>
        <w:t>ّ</w:t>
      </w:r>
      <w:r>
        <w:rPr>
          <w:rtl/>
          <w:lang w:bidi="fa-IR"/>
        </w:rPr>
        <w:t>ا بايع أهل البصرة الزبير وطلحة قال الزبير</w:t>
      </w:r>
      <w:r w:rsidR="00592436">
        <w:rPr>
          <w:rtl/>
          <w:lang w:bidi="fa-IR"/>
        </w:rPr>
        <w:t>:</w:t>
      </w:r>
      <w:r>
        <w:rPr>
          <w:rtl/>
          <w:lang w:bidi="fa-IR"/>
        </w:rPr>
        <w:t xml:space="preserve"> ألا ألف فارس أسير بهم إلى علي</w:t>
      </w:r>
      <w:r w:rsidR="00B47DE1">
        <w:rPr>
          <w:rFonts w:hint="cs"/>
          <w:rtl/>
          <w:lang w:bidi="fa-IR"/>
        </w:rPr>
        <w:t>ّ</w:t>
      </w:r>
      <w:r>
        <w:rPr>
          <w:rtl/>
          <w:lang w:bidi="fa-IR"/>
        </w:rPr>
        <w:t xml:space="preserve"> فإم</w:t>
      </w:r>
      <w:r w:rsidR="00B47DE1">
        <w:rPr>
          <w:rFonts w:hint="cs"/>
          <w:rtl/>
          <w:lang w:bidi="fa-IR"/>
        </w:rPr>
        <w:t>ّ</w:t>
      </w:r>
      <w:r>
        <w:rPr>
          <w:rtl/>
          <w:lang w:bidi="fa-IR"/>
        </w:rPr>
        <w:t>ا بي</w:t>
      </w:r>
      <w:r w:rsidR="00B47DE1">
        <w:rPr>
          <w:rFonts w:hint="cs"/>
          <w:rtl/>
          <w:lang w:bidi="fa-IR"/>
        </w:rPr>
        <w:t>ّ</w:t>
      </w:r>
      <w:r>
        <w:rPr>
          <w:rtl/>
          <w:lang w:bidi="fa-IR"/>
        </w:rPr>
        <w:t>ته وإم</w:t>
      </w:r>
      <w:r w:rsidR="00B47DE1">
        <w:rPr>
          <w:rFonts w:hint="cs"/>
          <w:rtl/>
          <w:lang w:bidi="fa-IR"/>
        </w:rPr>
        <w:t>ّ</w:t>
      </w:r>
      <w:r>
        <w:rPr>
          <w:rtl/>
          <w:lang w:bidi="fa-IR"/>
        </w:rPr>
        <w:t>ا صب</w:t>
      </w:r>
      <w:r w:rsidR="00B47DE1">
        <w:rPr>
          <w:rFonts w:hint="cs"/>
          <w:rtl/>
          <w:lang w:bidi="fa-IR"/>
        </w:rPr>
        <w:t>ّ</w:t>
      </w:r>
      <w:r>
        <w:rPr>
          <w:rtl/>
          <w:lang w:bidi="fa-IR"/>
        </w:rPr>
        <w:t>حته لعلي</w:t>
      </w:r>
      <w:r w:rsidR="00B47DE1">
        <w:rPr>
          <w:rFonts w:hint="cs"/>
          <w:rtl/>
          <w:lang w:bidi="fa-IR"/>
        </w:rPr>
        <w:t>ّ</w:t>
      </w:r>
      <w:r>
        <w:rPr>
          <w:rtl/>
          <w:lang w:bidi="fa-IR"/>
        </w:rPr>
        <w:t xml:space="preserve"> أقتله قبل أن يصل </w:t>
      </w:r>
      <w:r w:rsidR="00B47DE1">
        <w:rPr>
          <w:rFonts w:hint="cs"/>
          <w:rtl/>
          <w:lang w:bidi="fa-IR"/>
        </w:rPr>
        <w:t>ا</w:t>
      </w:r>
      <w:r>
        <w:rPr>
          <w:rtl/>
          <w:lang w:bidi="fa-IR"/>
        </w:rPr>
        <w:t>لينا</w:t>
      </w:r>
      <w:r w:rsidR="00592436">
        <w:rPr>
          <w:rtl/>
          <w:lang w:bidi="fa-IR"/>
        </w:rPr>
        <w:t>؟</w:t>
      </w:r>
      <w:r>
        <w:rPr>
          <w:rtl/>
          <w:lang w:bidi="fa-IR"/>
        </w:rPr>
        <w:t xml:space="preserve"> فلم يجبه أحد. فقال</w:t>
      </w:r>
      <w:r w:rsidR="00592436">
        <w:rPr>
          <w:rtl/>
          <w:lang w:bidi="fa-IR"/>
        </w:rPr>
        <w:t>:</w:t>
      </w:r>
      <w:r>
        <w:rPr>
          <w:rtl/>
          <w:lang w:bidi="fa-IR"/>
        </w:rPr>
        <w:t xml:space="preserve"> إن</w:t>
      </w:r>
      <w:r w:rsidR="00B47DE1">
        <w:rPr>
          <w:rFonts w:hint="cs"/>
          <w:rtl/>
          <w:lang w:bidi="fa-IR"/>
        </w:rPr>
        <w:t>َّ</w:t>
      </w:r>
      <w:r>
        <w:rPr>
          <w:rtl/>
          <w:lang w:bidi="fa-IR"/>
        </w:rPr>
        <w:t xml:space="preserve"> هذه لهي الفتنة التي كن</w:t>
      </w:r>
      <w:r w:rsidR="00B47DE1">
        <w:rPr>
          <w:rFonts w:hint="cs"/>
          <w:rtl/>
          <w:lang w:bidi="fa-IR"/>
        </w:rPr>
        <w:t>ّ</w:t>
      </w:r>
      <w:r>
        <w:rPr>
          <w:rtl/>
          <w:lang w:bidi="fa-IR"/>
        </w:rPr>
        <w:t>ا نحد</w:t>
      </w:r>
      <w:r w:rsidR="00B47DE1">
        <w:rPr>
          <w:rFonts w:hint="cs"/>
          <w:rtl/>
          <w:lang w:bidi="fa-IR"/>
        </w:rPr>
        <w:t>ِّ</w:t>
      </w:r>
      <w:r>
        <w:rPr>
          <w:rtl/>
          <w:lang w:bidi="fa-IR"/>
        </w:rPr>
        <w:t>ث عنها.</w:t>
      </w:r>
      <w:r w:rsidR="00B47DE1">
        <w:rPr>
          <w:rFonts w:hint="cs"/>
          <w:rtl/>
          <w:lang w:bidi="fa-IR"/>
        </w:rPr>
        <w:t xml:space="preserve"> </w:t>
      </w:r>
      <w:r>
        <w:rPr>
          <w:rtl/>
          <w:lang w:bidi="fa-IR"/>
        </w:rPr>
        <w:t>فقال له مولاه</w:t>
      </w:r>
      <w:r w:rsidR="00592436">
        <w:rPr>
          <w:rtl/>
          <w:lang w:bidi="fa-IR"/>
        </w:rPr>
        <w:t>:</w:t>
      </w:r>
      <w:r>
        <w:rPr>
          <w:rtl/>
          <w:lang w:bidi="fa-IR"/>
        </w:rPr>
        <w:t xml:space="preserve"> أتسمي</w:t>
      </w:r>
      <w:r w:rsidR="00B47DE1">
        <w:rPr>
          <w:rFonts w:hint="cs"/>
          <w:rtl/>
          <w:lang w:bidi="fa-IR"/>
        </w:rPr>
        <w:t>ِّ</w:t>
      </w:r>
      <w:r>
        <w:rPr>
          <w:rtl/>
          <w:lang w:bidi="fa-IR"/>
        </w:rPr>
        <w:t>ها فتنة</w:t>
      </w:r>
      <w:r w:rsidR="00B47DE1">
        <w:rPr>
          <w:rFonts w:hint="cs"/>
          <w:rtl/>
          <w:lang w:bidi="fa-IR"/>
        </w:rPr>
        <w:t>ً</w:t>
      </w:r>
      <w:r>
        <w:rPr>
          <w:rtl/>
          <w:lang w:bidi="fa-IR"/>
        </w:rPr>
        <w:t xml:space="preserve"> وتقاتل فيها</w:t>
      </w:r>
      <w:r w:rsidR="00592436">
        <w:rPr>
          <w:rtl/>
          <w:lang w:bidi="fa-IR"/>
        </w:rPr>
        <w:t>؟</w:t>
      </w:r>
      <w:r>
        <w:rPr>
          <w:rtl/>
          <w:lang w:bidi="fa-IR"/>
        </w:rPr>
        <w:t xml:space="preserve"> قال</w:t>
      </w:r>
      <w:r w:rsidR="00592436">
        <w:rPr>
          <w:rtl/>
          <w:lang w:bidi="fa-IR"/>
        </w:rPr>
        <w:t>:</w:t>
      </w:r>
      <w:r>
        <w:rPr>
          <w:rtl/>
          <w:lang w:bidi="fa-IR"/>
        </w:rPr>
        <w:t xml:space="preserve"> ويحك إن</w:t>
      </w:r>
      <w:r w:rsidR="00B47DE1">
        <w:rPr>
          <w:rFonts w:hint="cs"/>
          <w:rtl/>
          <w:lang w:bidi="fa-IR"/>
        </w:rPr>
        <w:t>ّ</w:t>
      </w:r>
      <w:r>
        <w:rPr>
          <w:rtl/>
          <w:lang w:bidi="fa-IR"/>
        </w:rPr>
        <w:t>ا ن</w:t>
      </w:r>
      <w:r w:rsidR="00B47DE1">
        <w:rPr>
          <w:rFonts w:hint="cs"/>
          <w:rtl/>
          <w:lang w:bidi="fa-IR"/>
        </w:rPr>
        <w:t>ُ</w:t>
      </w:r>
      <w:r>
        <w:rPr>
          <w:rtl/>
          <w:lang w:bidi="fa-IR"/>
        </w:rPr>
        <w:t>بصر ولا ن</w:t>
      </w:r>
      <w:r w:rsidR="00B47DE1">
        <w:rPr>
          <w:rFonts w:hint="cs"/>
          <w:rtl/>
          <w:lang w:bidi="fa-IR"/>
        </w:rPr>
        <w:t>َ</w:t>
      </w:r>
      <w:r>
        <w:rPr>
          <w:rtl/>
          <w:lang w:bidi="fa-IR"/>
        </w:rPr>
        <w:t>بصر</w:t>
      </w:r>
      <w:r w:rsidR="00592436">
        <w:rPr>
          <w:rtl/>
          <w:lang w:bidi="fa-IR"/>
        </w:rPr>
        <w:t>،</w:t>
      </w:r>
      <w:r>
        <w:rPr>
          <w:rtl/>
          <w:lang w:bidi="fa-IR"/>
        </w:rPr>
        <w:t xml:space="preserve"> ما كان أمر قط</w:t>
      </w:r>
      <w:r w:rsidR="00B47DE1">
        <w:rPr>
          <w:rFonts w:hint="cs"/>
          <w:rtl/>
          <w:lang w:bidi="fa-IR"/>
        </w:rPr>
        <w:t>ّ</w:t>
      </w:r>
      <w:r>
        <w:rPr>
          <w:rtl/>
          <w:lang w:bidi="fa-IR"/>
        </w:rPr>
        <w:t xml:space="preserve"> إل</w:t>
      </w:r>
      <w:r w:rsidR="00B47DE1">
        <w:rPr>
          <w:rFonts w:hint="cs"/>
          <w:rtl/>
          <w:lang w:bidi="fa-IR"/>
        </w:rPr>
        <w:t>ّ</w:t>
      </w:r>
      <w:r>
        <w:rPr>
          <w:rtl/>
          <w:lang w:bidi="fa-IR"/>
        </w:rPr>
        <w:t>ا علمت موضع قدمي فيه غير هذا الأمر فإن</w:t>
      </w:r>
      <w:r w:rsidR="00B47DE1">
        <w:rPr>
          <w:rFonts w:hint="cs"/>
          <w:rtl/>
          <w:lang w:bidi="fa-IR"/>
        </w:rPr>
        <w:t>ِّ</w:t>
      </w:r>
      <w:r>
        <w:rPr>
          <w:rtl/>
          <w:lang w:bidi="fa-IR"/>
        </w:rPr>
        <w:t>ي لا أدري أمقبل</w:t>
      </w:r>
      <w:r w:rsidR="00B47DE1">
        <w:rPr>
          <w:rFonts w:hint="cs"/>
          <w:rtl/>
          <w:lang w:bidi="fa-IR"/>
        </w:rPr>
        <w:t>ٌ</w:t>
      </w:r>
      <w:r>
        <w:rPr>
          <w:rtl/>
          <w:lang w:bidi="fa-IR"/>
        </w:rPr>
        <w:t xml:space="preserve"> أنا فيه أم مدبر</w:t>
      </w:r>
      <w:r w:rsidR="00B47DE1">
        <w:rPr>
          <w:rFonts w:hint="cs"/>
          <w:rtl/>
          <w:lang w:bidi="fa-IR"/>
        </w:rPr>
        <w:t>ٌ</w:t>
      </w:r>
      <w:r>
        <w:rPr>
          <w:rtl/>
          <w:lang w:bidi="fa-IR"/>
        </w:rPr>
        <w:t xml:space="preserve"> </w:t>
      </w:r>
      <w:r w:rsidRPr="000472E4">
        <w:rPr>
          <w:rStyle w:val="libFootnotenumChar"/>
          <w:rtl/>
        </w:rPr>
        <w:t>(2)</w:t>
      </w:r>
      <w:r>
        <w:rPr>
          <w:rtl/>
          <w:lang w:bidi="fa-IR"/>
        </w:rPr>
        <w:t>.</w:t>
      </w:r>
    </w:p>
    <w:p w:rsidR="00B47DE1" w:rsidRDefault="00782246" w:rsidP="00B47DE1">
      <w:pPr>
        <w:pStyle w:val="libNormal"/>
        <w:rPr>
          <w:rtl/>
          <w:lang w:bidi="fa-IR"/>
        </w:rPr>
      </w:pPr>
      <w:r>
        <w:rPr>
          <w:rtl/>
          <w:lang w:bidi="fa-IR"/>
        </w:rPr>
        <w:t>وقد تحق</w:t>
      </w:r>
      <w:r w:rsidR="00B47DE1">
        <w:rPr>
          <w:rFonts w:hint="cs"/>
          <w:rtl/>
          <w:lang w:bidi="fa-IR"/>
        </w:rPr>
        <w:t>ّ</w:t>
      </w:r>
      <w:r>
        <w:rPr>
          <w:rtl/>
          <w:lang w:bidi="fa-IR"/>
        </w:rPr>
        <w:t>ق يوم ذاك ما كان يحذر منه عمر بن الخطاب وصد</w:t>
      </w:r>
      <w:r w:rsidR="00B47DE1">
        <w:rPr>
          <w:rFonts w:hint="cs"/>
          <w:rtl/>
          <w:lang w:bidi="fa-IR"/>
        </w:rPr>
        <w:t>َّ</w:t>
      </w:r>
      <w:r>
        <w:rPr>
          <w:rtl/>
          <w:lang w:bidi="fa-IR"/>
        </w:rPr>
        <w:t>ق الخ</w:t>
      </w:r>
      <w:r w:rsidR="00B47DE1">
        <w:rPr>
          <w:rFonts w:hint="cs"/>
          <w:rtl/>
          <w:lang w:bidi="fa-IR"/>
        </w:rPr>
        <w:t>ُ</w:t>
      </w:r>
      <w:r>
        <w:rPr>
          <w:rtl/>
          <w:lang w:bidi="fa-IR"/>
        </w:rPr>
        <w:t>بر الخ</w:t>
      </w:r>
      <w:r w:rsidR="00B47DE1">
        <w:rPr>
          <w:rFonts w:hint="cs"/>
          <w:rtl/>
          <w:lang w:bidi="fa-IR"/>
        </w:rPr>
        <w:t>َ</w:t>
      </w:r>
      <w:r>
        <w:rPr>
          <w:rtl/>
          <w:lang w:bidi="fa-IR"/>
        </w:rPr>
        <w:t>بر</w:t>
      </w:r>
      <w:r w:rsidR="00592436">
        <w:rPr>
          <w:rtl/>
          <w:lang w:bidi="fa-IR"/>
        </w:rPr>
        <w:t>،</w:t>
      </w:r>
      <w:r>
        <w:rPr>
          <w:rtl/>
          <w:lang w:bidi="fa-IR"/>
        </w:rPr>
        <w:t xml:space="preserve"> قال عبد الله بن عمر</w:t>
      </w:r>
      <w:r w:rsidR="00592436">
        <w:rPr>
          <w:rtl/>
          <w:lang w:bidi="fa-IR"/>
        </w:rPr>
        <w:t>:</w:t>
      </w:r>
      <w:r>
        <w:rPr>
          <w:rtl/>
          <w:lang w:bidi="fa-IR"/>
        </w:rPr>
        <w:t xml:space="preserve"> جاء الزبير إلى عمر فقال لعمر</w:t>
      </w:r>
      <w:r w:rsidR="00592436">
        <w:rPr>
          <w:rtl/>
          <w:lang w:bidi="fa-IR"/>
        </w:rPr>
        <w:t>:</w:t>
      </w:r>
      <w:r>
        <w:rPr>
          <w:rtl/>
          <w:lang w:bidi="fa-IR"/>
        </w:rPr>
        <w:t xml:space="preserve"> إئذن لي أخرج ف</w:t>
      </w:r>
      <w:r w:rsidR="00B47DE1">
        <w:rPr>
          <w:rFonts w:hint="cs"/>
          <w:rtl/>
          <w:lang w:bidi="fa-IR"/>
        </w:rPr>
        <w:t>اُ</w:t>
      </w:r>
      <w:r>
        <w:rPr>
          <w:rtl/>
          <w:lang w:bidi="fa-IR"/>
        </w:rPr>
        <w:t>قاتل في سبيل الله.</w:t>
      </w:r>
      <w:r w:rsidR="00B47DE1">
        <w:rPr>
          <w:rFonts w:hint="cs"/>
          <w:rtl/>
          <w:lang w:bidi="fa-IR"/>
        </w:rPr>
        <w:t xml:space="preserve"> </w:t>
      </w:r>
      <w:r>
        <w:rPr>
          <w:rtl/>
          <w:lang w:bidi="fa-IR"/>
        </w:rPr>
        <w:t>قال</w:t>
      </w:r>
      <w:r w:rsidR="00592436">
        <w:rPr>
          <w:rtl/>
          <w:lang w:bidi="fa-IR"/>
        </w:rPr>
        <w:t>:</w:t>
      </w:r>
      <w:r>
        <w:rPr>
          <w:rtl/>
          <w:lang w:bidi="fa-IR"/>
        </w:rPr>
        <w:t xml:space="preserve"> حسبك قد قاتلت مع رسول الله </w:t>
      </w:r>
      <w:r w:rsidR="000F4A9A" w:rsidRPr="000F4A9A">
        <w:rPr>
          <w:rStyle w:val="libAlaemChar"/>
          <w:rtl/>
        </w:rPr>
        <w:t>صلى‌الله‌عليه‌وآله‌وسلم</w:t>
      </w:r>
      <w:r>
        <w:rPr>
          <w:rtl/>
          <w:lang w:bidi="fa-IR"/>
        </w:rPr>
        <w:t xml:space="preserve"> فانطلق الزبير وهو يتذمر فقال عمر</w:t>
      </w:r>
      <w:r w:rsidR="00592436">
        <w:rPr>
          <w:rtl/>
          <w:lang w:bidi="fa-IR"/>
        </w:rPr>
        <w:t>:</w:t>
      </w:r>
      <w:r>
        <w:rPr>
          <w:rtl/>
          <w:lang w:bidi="fa-IR"/>
        </w:rPr>
        <w:t xml:space="preserve"> م</w:t>
      </w:r>
      <w:r w:rsidR="00B47DE1">
        <w:rPr>
          <w:rFonts w:hint="cs"/>
          <w:rtl/>
          <w:lang w:bidi="fa-IR"/>
        </w:rPr>
        <w:t>َ</w:t>
      </w:r>
      <w:r>
        <w:rPr>
          <w:rtl/>
          <w:lang w:bidi="fa-IR"/>
        </w:rPr>
        <w:t>ن يعذرني من أصحاب محم</w:t>
      </w:r>
      <w:r w:rsidR="00B47DE1">
        <w:rPr>
          <w:rFonts w:hint="cs"/>
          <w:rtl/>
          <w:lang w:bidi="fa-IR"/>
        </w:rPr>
        <w:t>َّ</w:t>
      </w:r>
      <w:r>
        <w:rPr>
          <w:rtl/>
          <w:lang w:bidi="fa-IR"/>
        </w:rPr>
        <w:t xml:space="preserve">د </w:t>
      </w:r>
      <w:r w:rsidR="00422FEA" w:rsidRPr="00422FEA">
        <w:rPr>
          <w:rStyle w:val="libAlaemChar"/>
          <w:rtl/>
        </w:rPr>
        <w:t>صلى‌الله‌عليه‌وآله‌وسلم</w:t>
      </w:r>
      <w:r w:rsidR="00592436">
        <w:rPr>
          <w:rtl/>
          <w:lang w:bidi="fa-IR"/>
        </w:rPr>
        <w:t>؟</w:t>
      </w:r>
      <w:r>
        <w:rPr>
          <w:rtl/>
          <w:lang w:bidi="fa-IR"/>
        </w:rPr>
        <w:t xml:space="preserve"> لولا أن</w:t>
      </w:r>
      <w:r w:rsidR="00B47DE1">
        <w:rPr>
          <w:rFonts w:hint="cs"/>
          <w:rtl/>
          <w:lang w:bidi="fa-IR"/>
        </w:rPr>
        <w:t>ِّ</w:t>
      </w:r>
      <w:r>
        <w:rPr>
          <w:rtl/>
          <w:lang w:bidi="fa-IR"/>
        </w:rPr>
        <w:t xml:space="preserve">ي أمسك بفم هذا الشغب لأهلك </w:t>
      </w:r>
      <w:r w:rsidR="00B47DE1">
        <w:rPr>
          <w:rFonts w:hint="cs"/>
          <w:rtl/>
          <w:lang w:bidi="fa-IR"/>
        </w:rPr>
        <w:t>اُ</w:t>
      </w:r>
      <w:r>
        <w:rPr>
          <w:rtl/>
          <w:lang w:bidi="fa-IR"/>
        </w:rPr>
        <w:t>م</w:t>
      </w:r>
      <w:r w:rsidR="00B47DE1">
        <w:rPr>
          <w:rFonts w:hint="cs"/>
          <w:rtl/>
          <w:lang w:bidi="fa-IR"/>
        </w:rPr>
        <w:t>َّ</w:t>
      </w:r>
      <w:r>
        <w:rPr>
          <w:rtl/>
          <w:lang w:bidi="fa-IR"/>
        </w:rPr>
        <w:t>ة محم</w:t>
      </w:r>
      <w:r w:rsidR="00B47DE1">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w:t>
      </w:r>
      <w:r w:rsidRPr="000472E4">
        <w:rPr>
          <w:rStyle w:val="libFootnotenumChar"/>
          <w:rtl/>
        </w:rPr>
        <w:t>(3)</w:t>
      </w:r>
      <w:r w:rsidR="00B47DE1">
        <w:rPr>
          <w:rFonts w:hint="cs"/>
          <w:rtl/>
          <w:lang w:bidi="fa-IR"/>
        </w:rPr>
        <w:t>.</w:t>
      </w:r>
    </w:p>
    <w:p w:rsidR="000472E4" w:rsidRDefault="00B47DE1" w:rsidP="00B47DE1">
      <w:pPr>
        <w:pStyle w:val="libNormal"/>
        <w:rPr>
          <w:rtl/>
          <w:lang w:bidi="fa-IR"/>
        </w:rPr>
      </w:pPr>
      <w:r>
        <w:rPr>
          <w:rFonts w:hint="cs"/>
          <w:rtl/>
          <w:lang w:bidi="fa-IR"/>
        </w:rPr>
        <w:t>أ</w:t>
      </w:r>
      <w:r w:rsidR="00782246">
        <w:rPr>
          <w:rtl/>
          <w:lang w:bidi="fa-IR"/>
        </w:rPr>
        <w:t>للهم</w:t>
      </w:r>
      <w:r>
        <w:rPr>
          <w:rFonts w:hint="cs"/>
          <w:rtl/>
          <w:lang w:bidi="fa-IR"/>
        </w:rPr>
        <w:t>َّ</w:t>
      </w:r>
      <w:r w:rsidR="00782246">
        <w:rPr>
          <w:rtl/>
          <w:lang w:bidi="fa-IR"/>
        </w:rPr>
        <w:t xml:space="preserve"> ما كان ذنب حكيم بن جبلة وسبعين أبرياء آخرين من عبد القيس قتلهم طلحة والزبير قبل وقوع الواقعة بعد ما نادى مناديهما بالبصرة</w:t>
      </w:r>
      <w:r w:rsidR="00592436">
        <w:rPr>
          <w:rtl/>
          <w:lang w:bidi="fa-IR"/>
        </w:rPr>
        <w:t>:</w:t>
      </w:r>
      <w:r w:rsidR="00782246">
        <w:rPr>
          <w:rtl/>
          <w:lang w:bidi="fa-IR"/>
        </w:rPr>
        <w:t xml:space="preserve"> ألا من كان فيهم من قبائلكم أحد مم</w:t>
      </w:r>
      <w:r>
        <w:rPr>
          <w:rFonts w:hint="cs"/>
          <w:rtl/>
          <w:lang w:bidi="fa-IR"/>
        </w:rPr>
        <w:t>ّ</w:t>
      </w:r>
      <w:r w:rsidR="00782246">
        <w:rPr>
          <w:rtl/>
          <w:lang w:bidi="fa-IR"/>
        </w:rPr>
        <w:t>ن غزا المدينة فليأت بهم فجئ بهم كما ي</w:t>
      </w:r>
      <w:r>
        <w:rPr>
          <w:rFonts w:hint="cs"/>
          <w:rtl/>
          <w:lang w:bidi="fa-IR"/>
        </w:rPr>
        <w:t>ُ</w:t>
      </w:r>
      <w:r w:rsidR="00782246">
        <w:rPr>
          <w:rtl/>
          <w:lang w:bidi="fa-IR"/>
        </w:rPr>
        <w:t>جاء بالكلاب فقتلوا.</w:t>
      </w:r>
      <w:r>
        <w:rPr>
          <w:rFonts w:hint="cs"/>
          <w:rtl/>
          <w:lang w:bidi="fa-IR"/>
        </w:rPr>
        <w:t xml:space="preserve"> </w:t>
      </w:r>
      <w:r w:rsidR="00782246">
        <w:rPr>
          <w:rtl/>
          <w:lang w:bidi="fa-IR"/>
        </w:rPr>
        <w:t>قال</w:t>
      </w:r>
      <w:r w:rsidR="00592436">
        <w:rPr>
          <w:rtl/>
          <w:lang w:bidi="fa-IR"/>
        </w:rPr>
        <w:t>:</w:t>
      </w:r>
      <w:r w:rsidR="00782246">
        <w:rPr>
          <w:rtl/>
          <w:lang w:bidi="fa-IR"/>
        </w:rPr>
        <w:t xml:space="preserve"> حكيم بن جبلة لقد أصبحتم وإن</w:t>
      </w:r>
      <w:r>
        <w:rPr>
          <w:rFonts w:hint="cs"/>
          <w:rtl/>
          <w:lang w:bidi="fa-IR"/>
        </w:rPr>
        <w:t>َّ</w:t>
      </w:r>
      <w:r w:rsidR="00782246">
        <w:rPr>
          <w:rtl/>
          <w:lang w:bidi="fa-IR"/>
        </w:rPr>
        <w:t xml:space="preserve"> دماءكم لنا لحلال</w:t>
      </w:r>
      <w:r>
        <w:rPr>
          <w:rFonts w:hint="cs"/>
          <w:rtl/>
          <w:lang w:bidi="fa-IR"/>
        </w:rPr>
        <w:t>ٌ</w:t>
      </w:r>
      <w:r w:rsidR="00782246">
        <w:rPr>
          <w:rtl/>
          <w:lang w:bidi="fa-IR"/>
        </w:rPr>
        <w:t xml:space="preserve"> بمن قتلتم من إخواننا</w:t>
      </w:r>
      <w:r w:rsidR="00592436">
        <w:rPr>
          <w:rtl/>
          <w:lang w:bidi="fa-IR"/>
        </w:rPr>
        <w:t>،</w:t>
      </w:r>
      <w:r w:rsidR="00782246">
        <w:rPr>
          <w:rtl/>
          <w:lang w:bidi="fa-IR"/>
        </w:rPr>
        <w:t xml:space="preserve"> أما تخافون الله عز</w:t>
      </w:r>
      <w:r>
        <w:rPr>
          <w:rFonts w:hint="cs"/>
          <w:rtl/>
          <w:lang w:bidi="fa-IR"/>
        </w:rPr>
        <w:t>َّ</w:t>
      </w:r>
      <w:r w:rsidR="00782246">
        <w:rPr>
          <w:rtl/>
          <w:lang w:bidi="fa-IR"/>
        </w:rPr>
        <w:t xml:space="preserve"> وجل</w:t>
      </w:r>
      <w:r>
        <w:rPr>
          <w:rFonts w:hint="cs"/>
          <w:rtl/>
          <w:lang w:bidi="fa-IR"/>
        </w:rPr>
        <w:t>َّ</w:t>
      </w:r>
      <w:r w:rsidR="00592436">
        <w:rPr>
          <w:rtl/>
          <w:lang w:bidi="fa-IR"/>
        </w:rPr>
        <w:t>؟</w:t>
      </w:r>
      <w:r w:rsidR="00782246">
        <w:rPr>
          <w:rtl/>
          <w:lang w:bidi="fa-IR"/>
        </w:rPr>
        <w:t xml:space="preserve"> بما تستحلون سفك الدماء</w:t>
      </w:r>
      <w:r w:rsidR="00592436">
        <w:rPr>
          <w:rtl/>
          <w:lang w:bidi="fa-IR"/>
        </w:rPr>
        <w:t>؟</w:t>
      </w:r>
      <w:r w:rsidR="00782246">
        <w:rPr>
          <w:rtl/>
          <w:lang w:bidi="fa-IR"/>
        </w:rPr>
        <w:t xml:space="preserve"> قال ابن الزبير</w:t>
      </w:r>
      <w:r w:rsidR="00592436">
        <w:rPr>
          <w:rtl/>
          <w:lang w:bidi="fa-IR"/>
        </w:rPr>
        <w:t>:</w:t>
      </w:r>
      <w:r w:rsidR="00782246">
        <w:rPr>
          <w:rtl/>
          <w:lang w:bidi="fa-IR"/>
        </w:rPr>
        <w:t xml:space="preserve"> بدم عثمان بن عف</w:t>
      </w:r>
      <w:r>
        <w:rPr>
          <w:rFonts w:hint="cs"/>
          <w:rtl/>
          <w:lang w:bidi="fa-IR"/>
        </w:rPr>
        <w:t>ّ</w:t>
      </w:r>
      <w:r w:rsidR="00782246">
        <w:rPr>
          <w:rtl/>
          <w:lang w:bidi="fa-IR"/>
        </w:rPr>
        <w:t>ان رضي الله عنه</w:t>
      </w:r>
      <w:r w:rsidR="00592436">
        <w:rPr>
          <w:rtl/>
          <w:lang w:bidi="fa-IR"/>
        </w:rPr>
        <w:t>،</w:t>
      </w:r>
      <w:r w:rsidR="00782246">
        <w:rPr>
          <w:rtl/>
          <w:lang w:bidi="fa-IR"/>
        </w:rPr>
        <w:t xml:space="preserve"> قال</w:t>
      </w:r>
      <w:r w:rsidR="00592436">
        <w:rPr>
          <w:rtl/>
          <w:lang w:bidi="fa-IR"/>
        </w:rPr>
        <w:t>:</w:t>
      </w:r>
      <w:r w:rsidR="00782246">
        <w:rPr>
          <w:rtl/>
          <w:lang w:bidi="fa-IR"/>
        </w:rPr>
        <w:t xml:space="preserve"> فال</w:t>
      </w:r>
      <w:r>
        <w:rPr>
          <w:rFonts w:hint="cs"/>
          <w:rtl/>
          <w:lang w:bidi="fa-IR"/>
        </w:rPr>
        <w:t>ّ</w:t>
      </w:r>
      <w:r w:rsidR="00782246">
        <w:rPr>
          <w:rtl/>
          <w:lang w:bidi="fa-IR"/>
        </w:rPr>
        <w:t>ذين قتلتموهم قتلوا عثمان</w:t>
      </w:r>
      <w:r w:rsidR="00592436">
        <w:rPr>
          <w:rtl/>
          <w:lang w:bidi="fa-IR"/>
        </w:rPr>
        <w:t>؟</w:t>
      </w:r>
      <w:r w:rsidR="00782246">
        <w:rPr>
          <w:rtl/>
          <w:lang w:bidi="fa-IR"/>
        </w:rPr>
        <w:t xml:space="preserve"> أما تخافون مقت الله</w:t>
      </w:r>
      <w:r w:rsidR="00592436">
        <w:rPr>
          <w:rtl/>
          <w:lang w:bidi="fa-IR"/>
        </w:rPr>
        <w:t>؟</w:t>
      </w:r>
      <w:r w:rsidR="00782246">
        <w:rPr>
          <w:rtl/>
          <w:lang w:bidi="fa-IR"/>
        </w:rPr>
        <w:t xml:space="preserve"> فقال له عبد الله بن الزبير</w:t>
      </w:r>
      <w:r w:rsidR="00592436">
        <w:rPr>
          <w:rtl/>
          <w:lang w:bidi="fa-IR"/>
        </w:rPr>
        <w:t>:</w:t>
      </w:r>
    </w:p>
    <w:p w:rsidR="00782246" w:rsidRDefault="000472E4" w:rsidP="000472E4">
      <w:pPr>
        <w:pStyle w:val="libLine"/>
        <w:rPr>
          <w:lang w:bidi="fa-IR"/>
        </w:rPr>
      </w:pPr>
      <w:r>
        <w:rPr>
          <w:rtl/>
          <w:lang w:bidi="fa-IR"/>
        </w:rPr>
        <w:t>____________________</w:t>
      </w:r>
    </w:p>
    <w:p w:rsidR="000472E4" w:rsidRDefault="00782246" w:rsidP="00B47DE1">
      <w:pPr>
        <w:pStyle w:val="libFootnote0"/>
        <w:rPr>
          <w:rtl/>
          <w:lang w:bidi="fa-IR"/>
        </w:rPr>
      </w:pPr>
      <w:r>
        <w:rPr>
          <w:rtl/>
          <w:lang w:bidi="fa-IR"/>
        </w:rPr>
        <w:t xml:space="preserve">1 </w:t>
      </w:r>
      <w:r w:rsidR="000472E4">
        <w:rPr>
          <w:rtl/>
          <w:lang w:bidi="fa-IR"/>
        </w:rPr>
        <w:t>-</w:t>
      </w:r>
      <w:r>
        <w:rPr>
          <w:rtl/>
          <w:lang w:bidi="fa-IR"/>
        </w:rPr>
        <w:t xml:space="preserve"> تاريخ الطبر</w:t>
      </w:r>
      <w:r w:rsidR="00B47DE1">
        <w:rPr>
          <w:rFonts w:hint="cs"/>
          <w:rtl/>
          <w:lang w:bidi="fa-IR"/>
        </w:rPr>
        <w:t>ى</w:t>
      </w:r>
      <w:r>
        <w:rPr>
          <w:rtl/>
          <w:lang w:bidi="fa-IR"/>
        </w:rPr>
        <w:t xml:space="preserve"> 5</w:t>
      </w:r>
      <w:r w:rsidR="00592436">
        <w:rPr>
          <w:rtl/>
          <w:lang w:bidi="fa-IR"/>
        </w:rPr>
        <w:t>:</w:t>
      </w:r>
      <w:r>
        <w:rPr>
          <w:rtl/>
          <w:lang w:bidi="fa-IR"/>
        </w:rPr>
        <w:t xml:space="preserve"> 183.</w:t>
      </w:r>
    </w:p>
    <w:p w:rsidR="000472E4" w:rsidRDefault="00782246" w:rsidP="00B47DE1">
      <w:pPr>
        <w:pStyle w:val="libFootnote0"/>
        <w:rPr>
          <w:rtl/>
          <w:lang w:bidi="fa-IR"/>
        </w:rPr>
      </w:pPr>
      <w:r>
        <w:rPr>
          <w:rtl/>
          <w:lang w:bidi="fa-IR"/>
        </w:rPr>
        <w:t xml:space="preserve">2 </w:t>
      </w:r>
      <w:r w:rsidR="000472E4">
        <w:rPr>
          <w:rtl/>
          <w:lang w:bidi="fa-IR"/>
        </w:rPr>
        <w:t>-</w:t>
      </w:r>
      <w:r>
        <w:rPr>
          <w:rtl/>
          <w:lang w:bidi="fa-IR"/>
        </w:rPr>
        <w:t xml:space="preserve"> تاريخ الطبر</w:t>
      </w:r>
      <w:r w:rsidR="00B47DE1">
        <w:rPr>
          <w:rFonts w:hint="cs"/>
          <w:rtl/>
          <w:lang w:bidi="fa-IR"/>
        </w:rPr>
        <w:t>ى</w:t>
      </w:r>
      <w:r>
        <w:rPr>
          <w:rtl/>
          <w:lang w:bidi="fa-IR"/>
        </w:rPr>
        <w:t xml:space="preserve"> 5</w:t>
      </w:r>
      <w:r w:rsidR="00592436">
        <w:rPr>
          <w:rtl/>
          <w:lang w:bidi="fa-IR"/>
        </w:rPr>
        <w:t>:</w:t>
      </w:r>
      <w:r>
        <w:rPr>
          <w:rtl/>
          <w:lang w:bidi="fa-IR"/>
        </w:rPr>
        <w:t xml:space="preserve"> 183.</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تاريخ بغداد 7</w:t>
      </w:r>
      <w:r w:rsidR="00592436">
        <w:rPr>
          <w:rtl/>
          <w:lang w:bidi="fa-IR"/>
        </w:rPr>
        <w:t>:</w:t>
      </w:r>
      <w:r>
        <w:rPr>
          <w:rtl/>
          <w:lang w:bidi="fa-IR"/>
        </w:rPr>
        <w:t xml:space="preserve"> 453.</w:t>
      </w:r>
    </w:p>
    <w:p w:rsidR="00782246" w:rsidRDefault="000472E4" w:rsidP="000472E4">
      <w:pPr>
        <w:pStyle w:val="libNormal"/>
        <w:rPr>
          <w:lang w:bidi="fa-IR"/>
        </w:rPr>
      </w:pPr>
      <w:r>
        <w:rPr>
          <w:rtl/>
          <w:lang w:bidi="fa-IR"/>
        </w:rPr>
        <w:br w:type="page"/>
      </w:r>
    </w:p>
    <w:p w:rsidR="000472E4" w:rsidRDefault="00782246" w:rsidP="00B47DE1">
      <w:pPr>
        <w:pStyle w:val="libNormal0"/>
        <w:rPr>
          <w:rtl/>
          <w:lang w:bidi="fa-IR"/>
        </w:rPr>
      </w:pPr>
      <w:r>
        <w:rPr>
          <w:rtl/>
          <w:lang w:bidi="fa-IR"/>
        </w:rPr>
        <w:lastRenderedPageBreak/>
        <w:t>لا نرزقكم من هذا الطعام ولا نخل</w:t>
      </w:r>
      <w:r w:rsidR="00B47DE1">
        <w:rPr>
          <w:rFonts w:hint="cs"/>
          <w:rtl/>
          <w:lang w:bidi="fa-IR"/>
        </w:rPr>
        <w:t>ّ</w:t>
      </w:r>
      <w:r>
        <w:rPr>
          <w:rtl/>
          <w:lang w:bidi="fa-IR"/>
        </w:rPr>
        <w:t>ي سبيل عثمان بن حنيف حت</w:t>
      </w:r>
      <w:r w:rsidR="00B47DE1">
        <w:rPr>
          <w:rFonts w:hint="cs"/>
          <w:rtl/>
          <w:lang w:bidi="fa-IR"/>
        </w:rPr>
        <w:t>ّ</w:t>
      </w:r>
      <w:r>
        <w:rPr>
          <w:rtl/>
          <w:lang w:bidi="fa-IR"/>
        </w:rPr>
        <w:t>ى يخلع علي</w:t>
      </w:r>
      <w:r w:rsidR="00B47DE1">
        <w:rPr>
          <w:rFonts w:hint="cs"/>
          <w:rtl/>
          <w:lang w:bidi="fa-IR"/>
        </w:rPr>
        <w:t>ّ</w:t>
      </w:r>
      <w:r>
        <w:rPr>
          <w:rtl/>
          <w:lang w:bidi="fa-IR"/>
        </w:rPr>
        <w:t>ا</w:t>
      </w:r>
      <w:r w:rsidR="00B47DE1">
        <w:rPr>
          <w:rFonts w:hint="cs"/>
          <w:rtl/>
          <w:lang w:bidi="fa-IR"/>
        </w:rPr>
        <w:t>ً</w:t>
      </w:r>
      <w:r>
        <w:rPr>
          <w:rtl/>
          <w:lang w:bidi="fa-IR"/>
        </w:rPr>
        <w:t xml:space="preserve"> فق</w:t>
      </w:r>
      <w:r w:rsidR="00B47DE1">
        <w:rPr>
          <w:rFonts w:hint="cs"/>
          <w:rtl/>
          <w:lang w:bidi="fa-IR"/>
        </w:rPr>
        <w:t>ُ</w:t>
      </w:r>
      <w:r>
        <w:rPr>
          <w:rtl/>
          <w:lang w:bidi="fa-IR"/>
        </w:rPr>
        <w:t>تل حكيم بن جبلة وسبعون رجلا</w:t>
      </w:r>
      <w:r w:rsidR="00B47DE1">
        <w:rPr>
          <w:rFonts w:hint="cs"/>
          <w:rtl/>
          <w:lang w:bidi="fa-IR"/>
        </w:rPr>
        <w:t>ً</w:t>
      </w:r>
      <w:r>
        <w:rPr>
          <w:rtl/>
          <w:lang w:bidi="fa-IR"/>
        </w:rPr>
        <w:t xml:space="preserve"> من عبد القيس </w:t>
      </w:r>
      <w:r w:rsidRPr="000472E4">
        <w:rPr>
          <w:rStyle w:val="libFootnotenumChar"/>
          <w:rtl/>
        </w:rPr>
        <w:t>(1)</w:t>
      </w:r>
      <w:r>
        <w:rPr>
          <w:rtl/>
          <w:lang w:bidi="fa-IR"/>
        </w:rPr>
        <w:t>.</w:t>
      </w:r>
    </w:p>
    <w:p w:rsidR="000472E4" w:rsidRDefault="00782246" w:rsidP="00B47DE1">
      <w:pPr>
        <w:pStyle w:val="libNormal"/>
        <w:rPr>
          <w:rtl/>
          <w:lang w:bidi="fa-IR"/>
        </w:rPr>
      </w:pPr>
      <w:r>
        <w:rPr>
          <w:rtl/>
          <w:lang w:bidi="fa-IR"/>
        </w:rPr>
        <w:t>فعلى الرجلين و</w:t>
      </w:r>
      <w:r w:rsidR="00B47DE1">
        <w:rPr>
          <w:rFonts w:hint="cs"/>
          <w:rtl/>
          <w:lang w:bidi="fa-IR"/>
        </w:rPr>
        <w:t>ا</w:t>
      </w:r>
      <w:r>
        <w:rPr>
          <w:rtl/>
          <w:lang w:bidi="fa-IR"/>
        </w:rPr>
        <w:t>م</w:t>
      </w:r>
      <w:r w:rsidR="00B47DE1">
        <w:rPr>
          <w:rFonts w:hint="cs"/>
          <w:rtl/>
          <w:lang w:bidi="fa-IR"/>
        </w:rPr>
        <w:t>ِّ</w:t>
      </w:r>
      <w:r>
        <w:rPr>
          <w:rtl/>
          <w:lang w:bidi="fa-IR"/>
        </w:rPr>
        <w:t>هما دم ستة آلاف أو يزيدون قتلى تلك الحرب الدامية</w:t>
      </w:r>
      <w:r w:rsidR="00592436">
        <w:rPr>
          <w:rtl/>
          <w:lang w:bidi="fa-IR"/>
        </w:rPr>
        <w:t>،</w:t>
      </w:r>
      <w:r>
        <w:rPr>
          <w:rtl/>
          <w:lang w:bidi="fa-IR"/>
        </w:rPr>
        <w:t xml:space="preserve"> ومن يقتل مؤمنا</w:t>
      </w:r>
      <w:r w:rsidR="00B47DE1">
        <w:rPr>
          <w:rFonts w:hint="cs"/>
          <w:rtl/>
          <w:lang w:bidi="fa-IR"/>
        </w:rPr>
        <w:t>ً</w:t>
      </w:r>
      <w:r>
        <w:rPr>
          <w:rtl/>
          <w:lang w:bidi="fa-IR"/>
        </w:rPr>
        <w:t xml:space="preserve"> متعم</w:t>
      </w:r>
      <w:r w:rsidR="00B47DE1">
        <w:rPr>
          <w:rFonts w:hint="cs"/>
          <w:rtl/>
          <w:lang w:bidi="fa-IR"/>
        </w:rPr>
        <w:t>ّ</w:t>
      </w:r>
      <w:r>
        <w:rPr>
          <w:rtl/>
          <w:lang w:bidi="fa-IR"/>
        </w:rPr>
        <w:t>دا</w:t>
      </w:r>
      <w:r w:rsidR="00B47DE1">
        <w:rPr>
          <w:rFonts w:hint="cs"/>
          <w:rtl/>
          <w:lang w:bidi="fa-IR"/>
        </w:rPr>
        <w:t>ً</w:t>
      </w:r>
      <w:r>
        <w:rPr>
          <w:rtl/>
          <w:lang w:bidi="fa-IR"/>
        </w:rPr>
        <w:t xml:space="preserve"> فجزاؤه جهن</w:t>
      </w:r>
      <w:r w:rsidR="00B47DE1">
        <w:rPr>
          <w:rFonts w:hint="cs"/>
          <w:rtl/>
          <w:lang w:bidi="fa-IR"/>
        </w:rPr>
        <w:t>َّ</w:t>
      </w:r>
      <w:r>
        <w:rPr>
          <w:rtl/>
          <w:lang w:bidi="fa-IR"/>
        </w:rPr>
        <w:t>م خالدا</w:t>
      </w:r>
      <w:r w:rsidR="00B47DE1">
        <w:rPr>
          <w:rFonts w:hint="cs"/>
          <w:rtl/>
          <w:lang w:bidi="fa-IR"/>
        </w:rPr>
        <w:t>ً</w:t>
      </w:r>
      <w:r>
        <w:rPr>
          <w:rtl/>
          <w:lang w:bidi="fa-IR"/>
        </w:rPr>
        <w:t xml:space="preserve"> فيها.</w:t>
      </w:r>
      <w:r w:rsidR="00B47DE1">
        <w:rPr>
          <w:rFonts w:hint="cs"/>
          <w:rtl/>
          <w:lang w:bidi="fa-IR"/>
        </w:rPr>
        <w:t xml:space="preserve"> </w:t>
      </w:r>
      <w:r>
        <w:rPr>
          <w:rtl/>
          <w:lang w:bidi="fa-IR"/>
        </w:rPr>
        <w:t>ومن قتل نفسا</w:t>
      </w:r>
      <w:r w:rsidR="00B47DE1">
        <w:rPr>
          <w:rFonts w:hint="cs"/>
          <w:rtl/>
          <w:lang w:bidi="fa-IR"/>
        </w:rPr>
        <w:t>ً</w:t>
      </w:r>
      <w:r>
        <w:rPr>
          <w:rtl/>
          <w:lang w:bidi="fa-IR"/>
        </w:rPr>
        <w:t xml:space="preserve"> بغير نفس أو فساد في الأرض فكأن</w:t>
      </w:r>
      <w:r w:rsidR="00B47DE1">
        <w:rPr>
          <w:rFonts w:hint="cs"/>
          <w:rtl/>
          <w:lang w:bidi="fa-IR"/>
        </w:rPr>
        <w:t>َّ</w:t>
      </w:r>
      <w:r>
        <w:rPr>
          <w:rtl/>
          <w:lang w:bidi="fa-IR"/>
        </w:rPr>
        <w:t>ما قتل الناس جميعا</w:t>
      </w:r>
      <w:r w:rsidR="00B47DE1">
        <w:rPr>
          <w:rFonts w:hint="cs"/>
          <w:rtl/>
          <w:lang w:bidi="fa-IR"/>
        </w:rPr>
        <w:t>ً</w:t>
      </w:r>
      <w:r>
        <w:rPr>
          <w:rtl/>
          <w:lang w:bidi="fa-IR"/>
        </w:rPr>
        <w:t>. ولنعم ما قال فتى بني سعد يوم ذاك</w:t>
      </w:r>
      <w:r w:rsidR="00592436">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B47DE1" w:rsidTr="00B47DE1">
        <w:trPr>
          <w:trHeight w:val="350"/>
        </w:trPr>
        <w:tc>
          <w:tcPr>
            <w:tcW w:w="3920" w:type="dxa"/>
            <w:shd w:val="clear" w:color="auto" w:fill="auto"/>
          </w:tcPr>
          <w:p w:rsidR="00B47DE1" w:rsidRDefault="00B47DE1" w:rsidP="003D74AA">
            <w:pPr>
              <w:pStyle w:val="libPoem"/>
            </w:pPr>
            <w:r>
              <w:rPr>
                <w:rtl/>
                <w:lang w:bidi="fa-IR"/>
              </w:rPr>
              <w:t>ص</w:t>
            </w:r>
            <w:r w:rsidR="003D74AA">
              <w:rPr>
                <w:rFonts w:hint="cs"/>
                <w:rtl/>
                <w:lang w:bidi="fa-IR"/>
              </w:rPr>
              <w:t>ُ</w:t>
            </w:r>
            <w:r>
              <w:rPr>
                <w:rtl/>
                <w:lang w:bidi="fa-IR"/>
              </w:rPr>
              <w:t>نتم حلائلكم وق</w:t>
            </w:r>
            <w:r w:rsidR="003D74AA">
              <w:rPr>
                <w:rFonts w:hint="cs"/>
                <w:rtl/>
                <w:lang w:bidi="fa-IR"/>
              </w:rPr>
              <w:t>ُ</w:t>
            </w:r>
            <w:r>
              <w:rPr>
                <w:rtl/>
                <w:lang w:bidi="fa-IR"/>
              </w:rPr>
              <w:t xml:space="preserve">دتم </w:t>
            </w:r>
            <w:r w:rsidR="003D74AA">
              <w:rPr>
                <w:rFonts w:hint="cs"/>
                <w:rtl/>
                <w:lang w:bidi="fa-IR"/>
              </w:rPr>
              <w:t>اُ</w:t>
            </w:r>
            <w:r>
              <w:rPr>
                <w:rtl/>
                <w:lang w:bidi="fa-IR"/>
              </w:rPr>
              <w:t>م</w:t>
            </w:r>
            <w:r w:rsidR="003D74AA">
              <w:rPr>
                <w:rFonts w:hint="cs"/>
                <w:rtl/>
                <w:lang w:bidi="fa-IR"/>
              </w:rPr>
              <w:t>ّ</w:t>
            </w:r>
            <w:r>
              <w:rPr>
                <w:rtl/>
                <w:lang w:bidi="fa-IR"/>
              </w:rPr>
              <w:t>كم</w:t>
            </w:r>
            <w:r w:rsidRPr="00725071">
              <w:rPr>
                <w:rStyle w:val="libPoemTiniChar0"/>
                <w:rtl/>
              </w:rPr>
              <w:br/>
              <w:t> </w:t>
            </w:r>
          </w:p>
        </w:tc>
        <w:tc>
          <w:tcPr>
            <w:tcW w:w="279" w:type="dxa"/>
            <w:shd w:val="clear" w:color="auto" w:fill="auto"/>
          </w:tcPr>
          <w:p w:rsidR="00B47DE1" w:rsidRDefault="00B47DE1" w:rsidP="00B47DE1">
            <w:pPr>
              <w:pStyle w:val="libPoem"/>
              <w:rPr>
                <w:rtl/>
              </w:rPr>
            </w:pPr>
          </w:p>
        </w:tc>
        <w:tc>
          <w:tcPr>
            <w:tcW w:w="3881" w:type="dxa"/>
            <w:shd w:val="clear" w:color="auto" w:fill="auto"/>
          </w:tcPr>
          <w:p w:rsidR="00B47DE1" w:rsidRDefault="00B47DE1" w:rsidP="003D74AA">
            <w:pPr>
              <w:pStyle w:val="libPoem"/>
            </w:pPr>
            <w:r>
              <w:rPr>
                <w:rtl/>
                <w:lang w:bidi="fa-IR"/>
              </w:rPr>
              <w:t>هذا لعمرك قل</w:t>
            </w:r>
            <w:r w:rsidR="003D74AA">
              <w:rPr>
                <w:rFonts w:hint="cs"/>
                <w:rtl/>
                <w:lang w:bidi="fa-IR"/>
              </w:rPr>
              <w:t>ّ</w:t>
            </w:r>
            <w:r>
              <w:rPr>
                <w:rtl/>
                <w:lang w:bidi="fa-IR"/>
              </w:rPr>
              <w:t>ة ال</w:t>
            </w:r>
            <w:r w:rsidR="003D74AA">
              <w:rPr>
                <w:rFonts w:hint="cs"/>
                <w:rtl/>
                <w:lang w:bidi="fa-IR"/>
              </w:rPr>
              <w:t>إ</w:t>
            </w:r>
            <w:r>
              <w:rPr>
                <w:rtl/>
                <w:lang w:bidi="fa-IR"/>
              </w:rPr>
              <w:t>نصاف</w:t>
            </w:r>
            <w:r w:rsidR="003D74AA">
              <w:rPr>
                <w:rFonts w:hint="cs"/>
                <w:rtl/>
                <w:lang w:bidi="fa-IR"/>
              </w:rPr>
              <w:t>ٍ</w:t>
            </w:r>
            <w:r w:rsidRPr="00725071">
              <w:rPr>
                <w:rStyle w:val="libPoemTiniChar0"/>
                <w:rtl/>
              </w:rPr>
              <w:br/>
              <w:t> </w:t>
            </w:r>
          </w:p>
        </w:tc>
      </w:tr>
      <w:tr w:rsidR="00B47DE1" w:rsidTr="00B47DE1">
        <w:trPr>
          <w:trHeight w:val="350"/>
        </w:trPr>
        <w:tc>
          <w:tcPr>
            <w:tcW w:w="3920" w:type="dxa"/>
          </w:tcPr>
          <w:p w:rsidR="00B47DE1" w:rsidRDefault="003D74AA" w:rsidP="00B47DE1">
            <w:pPr>
              <w:pStyle w:val="libPoem"/>
            </w:pPr>
            <w:r>
              <w:rPr>
                <w:rFonts w:hint="cs"/>
                <w:rtl/>
                <w:lang w:bidi="fa-IR"/>
              </w:rPr>
              <w:t>اُ</w:t>
            </w:r>
            <w:r w:rsidR="00B47DE1">
              <w:rPr>
                <w:rtl/>
                <w:lang w:bidi="fa-IR"/>
              </w:rPr>
              <w:t>مرت</w:t>
            </w:r>
            <w:r>
              <w:rPr>
                <w:rFonts w:hint="cs"/>
                <w:rtl/>
                <w:lang w:bidi="fa-IR"/>
              </w:rPr>
              <w:t>ْ</w:t>
            </w:r>
            <w:r w:rsidR="00B47DE1">
              <w:rPr>
                <w:rtl/>
                <w:lang w:bidi="fa-IR"/>
              </w:rPr>
              <w:t xml:space="preserve"> بجر</w:t>
            </w:r>
            <w:r>
              <w:rPr>
                <w:rFonts w:hint="cs"/>
                <w:rtl/>
                <w:lang w:bidi="fa-IR"/>
              </w:rPr>
              <w:t>ِّ</w:t>
            </w:r>
            <w:r w:rsidR="00B47DE1">
              <w:rPr>
                <w:rtl/>
                <w:lang w:bidi="fa-IR"/>
              </w:rPr>
              <w:t xml:space="preserve"> ذيولها في بيتها</w:t>
            </w:r>
            <w:r w:rsidR="00B47DE1" w:rsidRPr="00725071">
              <w:rPr>
                <w:rStyle w:val="libPoemTiniChar0"/>
                <w:rtl/>
              </w:rPr>
              <w:br/>
              <w:t> </w:t>
            </w:r>
          </w:p>
        </w:tc>
        <w:tc>
          <w:tcPr>
            <w:tcW w:w="279" w:type="dxa"/>
          </w:tcPr>
          <w:p w:rsidR="00B47DE1" w:rsidRDefault="00B47DE1" w:rsidP="00B47DE1">
            <w:pPr>
              <w:pStyle w:val="libPoem"/>
              <w:rPr>
                <w:rtl/>
              </w:rPr>
            </w:pPr>
          </w:p>
        </w:tc>
        <w:tc>
          <w:tcPr>
            <w:tcW w:w="3881" w:type="dxa"/>
          </w:tcPr>
          <w:p w:rsidR="00B47DE1" w:rsidRDefault="00B47DE1" w:rsidP="00B47DE1">
            <w:pPr>
              <w:pStyle w:val="libPoem"/>
            </w:pPr>
            <w:r>
              <w:rPr>
                <w:rtl/>
                <w:lang w:bidi="fa-IR"/>
              </w:rPr>
              <w:t>فهوت تشق</w:t>
            </w:r>
            <w:r w:rsidR="003D74AA">
              <w:rPr>
                <w:rFonts w:hint="cs"/>
                <w:rtl/>
                <w:lang w:bidi="fa-IR"/>
              </w:rPr>
              <w:t>ُّ</w:t>
            </w:r>
            <w:r>
              <w:rPr>
                <w:rtl/>
                <w:lang w:bidi="fa-IR"/>
              </w:rPr>
              <w:t xml:space="preserve"> البيد بالايجاف</w:t>
            </w:r>
            <w:r w:rsidR="003D74AA">
              <w:rPr>
                <w:rFonts w:hint="cs"/>
                <w:rtl/>
                <w:lang w:bidi="fa-IR"/>
              </w:rPr>
              <w:t>ٍ</w:t>
            </w:r>
            <w:r w:rsidRPr="00725071">
              <w:rPr>
                <w:rStyle w:val="libPoemTiniChar0"/>
                <w:rtl/>
              </w:rPr>
              <w:br/>
              <w:t> </w:t>
            </w:r>
          </w:p>
        </w:tc>
      </w:tr>
      <w:tr w:rsidR="00B47DE1" w:rsidTr="00B47DE1">
        <w:trPr>
          <w:trHeight w:val="350"/>
        </w:trPr>
        <w:tc>
          <w:tcPr>
            <w:tcW w:w="3920" w:type="dxa"/>
          </w:tcPr>
          <w:p w:rsidR="00B47DE1" w:rsidRDefault="00B47DE1" w:rsidP="00B47DE1">
            <w:pPr>
              <w:pStyle w:val="libPoem"/>
            </w:pPr>
            <w:r>
              <w:rPr>
                <w:rtl/>
                <w:lang w:bidi="fa-IR"/>
              </w:rPr>
              <w:t>غرضا</w:t>
            </w:r>
            <w:r w:rsidR="003D74AA">
              <w:rPr>
                <w:rFonts w:hint="cs"/>
                <w:rtl/>
                <w:lang w:bidi="fa-IR"/>
              </w:rPr>
              <w:t>ً</w:t>
            </w:r>
            <w:r>
              <w:rPr>
                <w:rtl/>
                <w:lang w:bidi="fa-IR"/>
              </w:rPr>
              <w:t xml:space="preserve"> يقاتل دونها أبناؤها</w:t>
            </w:r>
            <w:r w:rsidRPr="00725071">
              <w:rPr>
                <w:rStyle w:val="libPoemTiniChar0"/>
                <w:rtl/>
              </w:rPr>
              <w:br/>
              <w:t> </w:t>
            </w:r>
          </w:p>
        </w:tc>
        <w:tc>
          <w:tcPr>
            <w:tcW w:w="279" w:type="dxa"/>
          </w:tcPr>
          <w:p w:rsidR="00B47DE1" w:rsidRDefault="00B47DE1" w:rsidP="00B47DE1">
            <w:pPr>
              <w:pStyle w:val="libPoem"/>
              <w:rPr>
                <w:rtl/>
              </w:rPr>
            </w:pPr>
          </w:p>
        </w:tc>
        <w:tc>
          <w:tcPr>
            <w:tcW w:w="3881" w:type="dxa"/>
          </w:tcPr>
          <w:p w:rsidR="00B47DE1" w:rsidRDefault="00B47DE1" w:rsidP="00B47DE1">
            <w:pPr>
              <w:pStyle w:val="libPoem"/>
            </w:pPr>
            <w:r>
              <w:rPr>
                <w:rtl/>
                <w:lang w:bidi="fa-IR"/>
              </w:rPr>
              <w:t>بالنبل والخطي</w:t>
            </w:r>
            <w:r w:rsidR="003D74AA">
              <w:rPr>
                <w:rFonts w:hint="cs"/>
                <w:rtl/>
                <w:lang w:bidi="fa-IR"/>
              </w:rPr>
              <w:t>ِّ</w:t>
            </w:r>
            <w:r>
              <w:rPr>
                <w:rtl/>
                <w:lang w:bidi="fa-IR"/>
              </w:rPr>
              <w:t xml:space="preserve"> والأسياف</w:t>
            </w:r>
            <w:r w:rsidR="003D74AA">
              <w:rPr>
                <w:rFonts w:hint="cs"/>
                <w:rtl/>
                <w:lang w:bidi="fa-IR"/>
              </w:rPr>
              <w:t>ِ</w:t>
            </w:r>
            <w:r w:rsidRPr="00725071">
              <w:rPr>
                <w:rStyle w:val="libPoemTiniChar0"/>
                <w:rtl/>
              </w:rPr>
              <w:br/>
              <w:t> </w:t>
            </w:r>
          </w:p>
        </w:tc>
      </w:tr>
      <w:tr w:rsidR="00B47DE1" w:rsidTr="00B47DE1">
        <w:trPr>
          <w:trHeight w:val="350"/>
        </w:trPr>
        <w:tc>
          <w:tcPr>
            <w:tcW w:w="3920" w:type="dxa"/>
          </w:tcPr>
          <w:p w:rsidR="00B47DE1" w:rsidRDefault="003D74AA" w:rsidP="00B47DE1">
            <w:pPr>
              <w:pStyle w:val="libPoem"/>
            </w:pPr>
            <w:r>
              <w:rPr>
                <w:rtl/>
                <w:lang w:bidi="fa-IR"/>
              </w:rPr>
              <w:t>ه</w:t>
            </w:r>
            <w:r>
              <w:rPr>
                <w:rFonts w:hint="cs"/>
                <w:rtl/>
                <w:lang w:bidi="fa-IR"/>
              </w:rPr>
              <w:t>ُ</w:t>
            </w:r>
            <w:r>
              <w:rPr>
                <w:rtl/>
                <w:lang w:bidi="fa-IR"/>
              </w:rPr>
              <w:t>تك</w:t>
            </w:r>
            <w:r w:rsidR="00B47DE1">
              <w:rPr>
                <w:rtl/>
                <w:lang w:bidi="fa-IR"/>
              </w:rPr>
              <w:t>ت بطلحة والزبير ستورها</w:t>
            </w:r>
            <w:r w:rsidR="00B47DE1" w:rsidRPr="00725071">
              <w:rPr>
                <w:rStyle w:val="libPoemTiniChar0"/>
                <w:rtl/>
              </w:rPr>
              <w:br/>
              <w:t> </w:t>
            </w:r>
          </w:p>
        </w:tc>
        <w:tc>
          <w:tcPr>
            <w:tcW w:w="279" w:type="dxa"/>
          </w:tcPr>
          <w:p w:rsidR="00B47DE1" w:rsidRDefault="00B47DE1" w:rsidP="00B47DE1">
            <w:pPr>
              <w:pStyle w:val="libPoem"/>
              <w:rPr>
                <w:rtl/>
              </w:rPr>
            </w:pPr>
          </w:p>
        </w:tc>
        <w:tc>
          <w:tcPr>
            <w:tcW w:w="3881" w:type="dxa"/>
          </w:tcPr>
          <w:p w:rsidR="00B47DE1" w:rsidRDefault="00B47DE1" w:rsidP="00B47DE1">
            <w:pPr>
              <w:pStyle w:val="libPoem"/>
            </w:pPr>
            <w:r>
              <w:rPr>
                <w:rtl/>
                <w:lang w:bidi="fa-IR"/>
              </w:rPr>
              <w:t>هذا المخب</w:t>
            </w:r>
            <w:r w:rsidR="003D74AA">
              <w:rPr>
                <w:rFonts w:hint="cs"/>
                <w:rtl/>
                <w:lang w:bidi="fa-IR"/>
              </w:rPr>
              <w:t>ِّ</w:t>
            </w:r>
            <w:r>
              <w:rPr>
                <w:rtl/>
                <w:lang w:bidi="fa-IR"/>
              </w:rPr>
              <w:t>ر عنهم</w:t>
            </w:r>
            <w:r w:rsidR="003D74AA">
              <w:rPr>
                <w:rFonts w:hint="cs"/>
                <w:rtl/>
                <w:lang w:bidi="fa-IR"/>
              </w:rPr>
              <w:t>ُ</w:t>
            </w:r>
            <w:r>
              <w:rPr>
                <w:rtl/>
                <w:lang w:bidi="fa-IR"/>
              </w:rPr>
              <w:t xml:space="preserve"> والكافي </w:t>
            </w:r>
            <w:r w:rsidRPr="000472E4">
              <w:rPr>
                <w:rStyle w:val="libFootnotenumChar"/>
                <w:rtl/>
              </w:rPr>
              <w:t>(2)</w:t>
            </w:r>
            <w:r w:rsidRPr="00725071">
              <w:rPr>
                <w:rStyle w:val="libPoemTiniChar0"/>
                <w:rtl/>
              </w:rPr>
              <w:br/>
              <w:t> </w:t>
            </w:r>
          </w:p>
        </w:tc>
      </w:tr>
    </w:tbl>
    <w:p w:rsidR="003D74AA" w:rsidRDefault="00782246" w:rsidP="003D74AA">
      <w:pPr>
        <w:pStyle w:val="libNormal"/>
        <w:rPr>
          <w:rtl/>
          <w:lang w:bidi="fa-IR"/>
        </w:rPr>
      </w:pPr>
      <w:r>
        <w:rPr>
          <w:rtl/>
          <w:lang w:bidi="fa-IR"/>
        </w:rPr>
        <w:t>ولم يكن حول الجمل إل</w:t>
      </w:r>
      <w:r w:rsidR="003D74AA">
        <w:rPr>
          <w:rFonts w:hint="cs"/>
          <w:rtl/>
          <w:lang w:bidi="fa-IR"/>
        </w:rPr>
        <w:t>ّ</w:t>
      </w:r>
      <w:r>
        <w:rPr>
          <w:rtl/>
          <w:lang w:bidi="fa-IR"/>
        </w:rPr>
        <w:t>ا ح</w:t>
      </w:r>
      <w:r w:rsidR="003D74AA">
        <w:rPr>
          <w:rFonts w:hint="cs"/>
          <w:rtl/>
          <w:lang w:bidi="fa-IR"/>
        </w:rPr>
        <w:t>ُ</w:t>
      </w:r>
      <w:r>
        <w:rPr>
          <w:rtl/>
          <w:lang w:bidi="fa-IR"/>
        </w:rPr>
        <w:t>ثالة من ذنابا الناس أهل الشر</w:t>
      </w:r>
      <w:r w:rsidR="003D74AA">
        <w:rPr>
          <w:rFonts w:hint="cs"/>
          <w:rtl/>
          <w:lang w:bidi="fa-IR"/>
        </w:rPr>
        <w:t>َ</w:t>
      </w:r>
      <w:r>
        <w:rPr>
          <w:rtl/>
          <w:lang w:bidi="fa-IR"/>
        </w:rPr>
        <w:t>ه والتر</w:t>
      </w:r>
      <w:r w:rsidR="003D74AA">
        <w:rPr>
          <w:rFonts w:hint="cs"/>
          <w:rtl/>
          <w:lang w:bidi="fa-IR"/>
        </w:rPr>
        <w:t>َ</w:t>
      </w:r>
      <w:r>
        <w:rPr>
          <w:rtl/>
          <w:lang w:bidi="fa-IR"/>
        </w:rPr>
        <w:t xml:space="preserve">ه </w:t>
      </w:r>
      <w:r w:rsidR="000472E4">
        <w:rPr>
          <w:rtl/>
          <w:lang w:bidi="fa-IR"/>
        </w:rPr>
        <w:t>-</w:t>
      </w:r>
      <w:r>
        <w:rPr>
          <w:rtl/>
          <w:lang w:bidi="fa-IR"/>
        </w:rPr>
        <w:t xml:space="preserve"> من ضب</w:t>
      </w:r>
      <w:r w:rsidR="003D74AA">
        <w:rPr>
          <w:rFonts w:hint="cs"/>
          <w:rtl/>
          <w:lang w:bidi="fa-IR"/>
        </w:rPr>
        <w:t>َّ</w:t>
      </w:r>
      <w:r>
        <w:rPr>
          <w:rtl/>
          <w:lang w:bidi="fa-IR"/>
        </w:rPr>
        <w:t xml:space="preserve">ة والأزد </w:t>
      </w:r>
      <w:r w:rsidR="000472E4">
        <w:rPr>
          <w:rtl/>
          <w:lang w:bidi="fa-IR"/>
        </w:rPr>
        <w:t>-</w:t>
      </w:r>
      <w:r>
        <w:rPr>
          <w:rtl/>
          <w:lang w:bidi="fa-IR"/>
        </w:rPr>
        <w:t xml:space="preserve"> ال</w:t>
      </w:r>
      <w:r w:rsidR="003D74AA">
        <w:rPr>
          <w:rFonts w:hint="cs"/>
          <w:rtl/>
          <w:lang w:bidi="fa-IR"/>
        </w:rPr>
        <w:t>ّ</w:t>
      </w:r>
      <w:r>
        <w:rPr>
          <w:rtl/>
          <w:lang w:bidi="fa-IR"/>
        </w:rPr>
        <w:t>ذين كانوا يلتقطون بعر الجمل ويفت</w:t>
      </w:r>
      <w:r w:rsidR="003D74AA">
        <w:rPr>
          <w:rFonts w:hint="cs"/>
          <w:rtl/>
          <w:lang w:bidi="fa-IR"/>
        </w:rPr>
        <w:t>ُّ</w:t>
      </w:r>
      <w:r>
        <w:rPr>
          <w:rtl/>
          <w:lang w:bidi="fa-IR"/>
        </w:rPr>
        <w:t>ونها ويشم</w:t>
      </w:r>
      <w:r w:rsidR="003D74AA">
        <w:rPr>
          <w:rFonts w:hint="cs"/>
          <w:rtl/>
          <w:lang w:bidi="fa-IR"/>
        </w:rPr>
        <w:t>ُّ</w:t>
      </w:r>
      <w:r>
        <w:rPr>
          <w:rtl/>
          <w:lang w:bidi="fa-IR"/>
        </w:rPr>
        <w:t>ونها ويقولون</w:t>
      </w:r>
      <w:r w:rsidR="00592436">
        <w:rPr>
          <w:rtl/>
          <w:lang w:bidi="fa-IR"/>
        </w:rPr>
        <w:t>:</w:t>
      </w:r>
      <w:r>
        <w:rPr>
          <w:rtl/>
          <w:lang w:bidi="fa-IR"/>
        </w:rPr>
        <w:t xml:space="preserve"> بعر جمل </w:t>
      </w:r>
      <w:r w:rsidR="003D74AA">
        <w:rPr>
          <w:rFonts w:hint="cs"/>
          <w:rtl/>
          <w:lang w:bidi="fa-IR"/>
        </w:rPr>
        <w:t>اُ</w:t>
      </w:r>
      <w:r>
        <w:rPr>
          <w:rtl/>
          <w:lang w:bidi="fa-IR"/>
        </w:rPr>
        <w:t>م</w:t>
      </w:r>
      <w:r w:rsidR="003D74AA">
        <w:rPr>
          <w:rFonts w:hint="cs"/>
          <w:rtl/>
          <w:lang w:bidi="fa-IR"/>
        </w:rPr>
        <w:t>ِّ</w:t>
      </w:r>
      <w:r>
        <w:rPr>
          <w:rtl/>
          <w:lang w:bidi="fa-IR"/>
        </w:rPr>
        <w:t>نا ريحه ريح المسك.</w:t>
      </w:r>
      <w:r w:rsidR="003D74AA">
        <w:rPr>
          <w:rFonts w:hint="cs"/>
          <w:rtl/>
          <w:lang w:bidi="fa-IR"/>
        </w:rPr>
        <w:t xml:space="preserve"> </w:t>
      </w:r>
      <w:r>
        <w:rPr>
          <w:rtl/>
          <w:lang w:bidi="fa-IR"/>
        </w:rPr>
        <w:t>يأتي حديثه في مستقبل الأجزاء إنشاء الله.</w:t>
      </w:r>
      <w:r w:rsidR="003D74AA">
        <w:rPr>
          <w:rFonts w:hint="cs"/>
          <w:rtl/>
          <w:lang w:bidi="fa-IR"/>
        </w:rPr>
        <w:t xml:space="preserve"> </w:t>
      </w:r>
      <w:r>
        <w:rPr>
          <w:rtl/>
          <w:lang w:bidi="fa-IR"/>
        </w:rPr>
        <w:t>كما لم يكن في جيش معاوية إل</w:t>
      </w:r>
      <w:r w:rsidR="003D74AA">
        <w:rPr>
          <w:rFonts w:hint="cs"/>
          <w:rtl/>
          <w:lang w:bidi="fa-IR"/>
        </w:rPr>
        <w:t>ّ</w:t>
      </w:r>
      <w:r>
        <w:rPr>
          <w:rtl/>
          <w:lang w:bidi="fa-IR"/>
        </w:rPr>
        <w:t>ا ساقة الناس ورعائهم ال</w:t>
      </w:r>
      <w:r w:rsidR="003D74AA">
        <w:rPr>
          <w:rFonts w:hint="cs"/>
          <w:rtl/>
          <w:lang w:bidi="fa-IR"/>
        </w:rPr>
        <w:t>َّ</w:t>
      </w:r>
      <w:r>
        <w:rPr>
          <w:rtl/>
          <w:lang w:bidi="fa-IR"/>
        </w:rPr>
        <w:t>ذين وصفهم مولانا أمير المؤمنين بقوله يوم ذاك</w:t>
      </w:r>
      <w:r w:rsidR="00592436">
        <w:rPr>
          <w:rtl/>
          <w:lang w:bidi="fa-IR"/>
        </w:rPr>
        <w:t>:</w:t>
      </w:r>
      <w:r>
        <w:rPr>
          <w:rtl/>
          <w:lang w:bidi="fa-IR"/>
        </w:rPr>
        <w:t xml:space="preserve"> انفروا إلى بقي</w:t>
      </w:r>
      <w:r w:rsidR="003D74AA">
        <w:rPr>
          <w:rFonts w:hint="cs"/>
          <w:rtl/>
          <w:lang w:bidi="fa-IR"/>
        </w:rPr>
        <w:t>ّ</w:t>
      </w:r>
      <w:r>
        <w:rPr>
          <w:rtl/>
          <w:lang w:bidi="fa-IR"/>
        </w:rPr>
        <w:t>ة الأحزاب</w:t>
      </w:r>
      <w:r w:rsidR="00592436">
        <w:rPr>
          <w:rtl/>
          <w:lang w:bidi="fa-IR"/>
        </w:rPr>
        <w:t>،</w:t>
      </w:r>
      <w:r>
        <w:rPr>
          <w:rtl/>
          <w:lang w:bidi="fa-IR"/>
        </w:rPr>
        <w:t xml:space="preserve"> انفروا بنا إلى ما قال الله ورسوله إن</w:t>
      </w:r>
      <w:r w:rsidR="003D74AA">
        <w:rPr>
          <w:rFonts w:hint="cs"/>
          <w:rtl/>
          <w:lang w:bidi="fa-IR"/>
        </w:rPr>
        <w:t>ّ</w:t>
      </w:r>
      <w:r>
        <w:rPr>
          <w:rtl/>
          <w:lang w:bidi="fa-IR"/>
        </w:rPr>
        <w:t>ا نقول</w:t>
      </w:r>
      <w:r w:rsidR="00592436">
        <w:rPr>
          <w:rtl/>
          <w:lang w:bidi="fa-IR"/>
        </w:rPr>
        <w:t>:</w:t>
      </w:r>
      <w:r>
        <w:rPr>
          <w:rtl/>
          <w:lang w:bidi="fa-IR"/>
        </w:rPr>
        <w:t xml:space="preserve"> صدق الله ورسوله.</w:t>
      </w:r>
      <w:r w:rsidR="003D74AA">
        <w:rPr>
          <w:rFonts w:hint="cs"/>
          <w:rtl/>
          <w:lang w:bidi="fa-IR"/>
        </w:rPr>
        <w:t xml:space="preserve"> </w:t>
      </w:r>
      <w:r>
        <w:rPr>
          <w:rtl/>
          <w:lang w:bidi="fa-IR"/>
        </w:rPr>
        <w:t>و يقولون</w:t>
      </w:r>
      <w:r w:rsidR="00592436">
        <w:rPr>
          <w:rtl/>
          <w:lang w:bidi="fa-IR"/>
        </w:rPr>
        <w:t>:</w:t>
      </w:r>
      <w:r>
        <w:rPr>
          <w:rtl/>
          <w:lang w:bidi="fa-IR"/>
        </w:rPr>
        <w:t xml:space="preserve"> كذب الله ورسوله </w:t>
      </w:r>
      <w:r w:rsidRPr="000472E4">
        <w:rPr>
          <w:rStyle w:val="libFootnotenumChar"/>
          <w:rtl/>
        </w:rPr>
        <w:t>(3)</w:t>
      </w:r>
      <w:r w:rsidR="00592436">
        <w:rPr>
          <w:rtl/>
          <w:lang w:bidi="fa-IR"/>
        </w:rPr>
        <w:t>:</w:t>
      </w:r>
    </w:p>
    <w:p w:rsidR="000472E4" w:rsidRDefault="00782246" w:rsidP="003D74AA">
      <w:pPr>
        <w:pStyle w:val="libNormal"/>
        <w:rPr>
          <w:rtl/>
          <w:lang w:bidi="fa-IR"/>
        </w:rPr>
      </w:pPr>
      <w:r>
        <w:rPr>
          <w:rtl/>
          <w:lang w:bidi="fa-IR"/>
        </w:rPr>
        <w:t>وقال سي</w:t>
      </w:r>
      <w:r w:rsidR="003D74AA">
        <w:rPr>
          <w:rFonts w:hint="cs"/>
          <w:rtl/>
          <w:lang w:bidi="fa-IR"/>
        </w:rPr>
        <w:t>ِّ</w:t>
      </w:r>
      <w:r>
        <w:rPr>
          <w:rtl/>
          <w:lang w:bidi="fa-IR"/>
        </w:rPr>
        <w:t>دنا قيس بن سعد في كلام له</w:t>
      </w:r>
      <w:r w:rsidR="00592436">
        <w:rPr>
          <w:rtl/>
          <w:lang w:bidi="fa-IR"/>
        </w:rPr>
        <w:t>:</w:t>
      </w:r>
      <w:r>
        <w:rPr>
          <w:rtl/>
          <w:lang w:bidi="fa-IR"/>
        </w:rPr>
        <w:t xml:space="preserve"> هل ترى مع معاوية إل</w:t>
      </w:r>
      <w:r w:rsidR="003D74AA">
        <w:rPr>
          <w:rFonts w:hint="cs"/>
          <w:rtl/>
          <w:lang w:bidi="fa-IR"/>
        </w:rPr>
        <w:t>ّ</w:t>
      </w:r>
      <w:r>
        <w:rPr>
          <w:rtl/>
          <w:lang w:bidi="fa-IR"/>
        </w:rPr>
        <w:t>ا طليقا</w:t>
      </w:r>
      <w:r w:rsidR="003D74AA">
        <w:rPr>
          <w:rFonts w:hint="cs"/>
          <w:rtl/>
          <w:lang w:bidi="fa-IR"/>
        </w:rPr>
        <w:t>ً</w:t>
      </w:r>
      <w:r>
        <w:rPr>
          <w:rtl/>
          <w:lang w:bidi="fa-IR"/>
        </w:rPr>
        <w:t xml:space="preserve"> أعرابي</w:t>
      </w:r>
      <w:r w:rsidR="003D74AA">
        <w:rPr>
          <w:rFonts w:hint="cs"/>
          <w:rtl/>
          <w:lang w:bidi="fa-IR"/>
        </w:rPr>
        <w:t>ّ</w:t>
      </w:r>
      <w:r>
        <w:rPr>
          <w:rtl/>
          <w:lang w:bidi="fa-IR"/>
        </w:rPr>
        <w:t>ا</w:t>
      </w:r>
      <w:r w:rsidR="003D74AA">
        <w:rPr>
          <w:rFonts w:hint="cs"/>
          <w:rtl/>
          <w:lang w:bidi="fa-IR"/>
        </w:rPr>
        <w:t>ً</w:t>
      </w:r>
      <w:r>
        <w:rPr>
          <w:rtl/>
          <w:lang w:bidi="fa-IR"/>
        </w:rPr>
        <w:t xml:space="preserve"> أو يماني</w:t>
      </w:r>
      <w:r w:rsidR="003D74AA">
        <w:rPr>
          <w:rFonts w:hint="cs"/>
          <w:rtl/>
          <w:lang w:bidi="fa-IR"/>
        </w:rPr>
        <w:t>ّ</w:t>
      </w:r>
      <w:r>
        <w:rPr>
          <w:rtl/>
          <w:lang w:bidi="fa-IR"/>
        </w:rPr>
        <w:t>ا</w:t>
      </w:r>
      <w:r w:rsidR="003D74AA">
        <w:rPr>
          <w:rFonts w:hint="cs"/>
          <w:rtl/>
          <w:lang w:bidi="fa-IR"/>
        </w:rPr>
        <w:t>ً</w:t>
      </w:r>
      <w:r>
        <w:rPr>
          <w:rtl/>
          <w:lang w:bidi="fa-IR"/>
        </w:rPr>
        <w:t xml:space="preserve"> مستدرجا</w:t>
      </w:r>
      <w:r w:rsidR="00592436">
        <w:rPr>
          <w:rtl/>
          <w:lang w:bidi="fa-IR"/>
        </w:rPr>
        <w:t>؟</w:t>
      </w:r>
      <w:r>
        <w:rPr>
          <w:rtl/>
          <w:lang w:bidi="fa-IR"/>
        </w:rPr>
        <w:t xml:space="preserve"> </w:t>
      </w:r>
      <w:r w:rsidRPr="000472E4">
        <w:rPr>
          <w:rStyle w:val="libFootnotenumChar"/>
          <w:rtl/>
        </w:rPr>
        <w:t>(4)</w:t>
      </w:r>
      <w:r>
        <w:rPr>
          <w:rtl/>
          <w:lang w:bidi="fa-IR"/>
        </w:rPr>
        <w:t>.</w:t>
      </w:r>
    </w:p>
    <w:p w:rsidR="000472E4" w:rsidRDefault="00782246" w:rsidP="003D74AA">
      <w:pPr>
        <w:pStyle w:val="libNormal"/>
        <w:rPr>
          <w:rtl/>
          <w:lang w:bidi="fa-IR"/>
        </w:rPr>
      </w:pPr>
      <w:r>
        <w:rPr>
          <w:rtl/>
          <w:lang w:bidi="fa-IR"/>
        </w:rPr>
        <w:t>وفي كلام لسي</w:t>
      </w:r>
      <w:r w:rsidR="003D74AA">
        <w:rPr>
          <w:rFonts w:hint="cs"/>
          <w:rtl/>
          <w:lang w:bidi="fa-IR"/>
        </w:rPr>
        <w:t>ِّ</w:t>
      </w:r>
      <w:r>
        <w:rPr>
          <w:rtl/>
          <w:lang w:bidi="fa-IR"/>
        </w:rPr>
        <w:t>دنا عم</w:t>
      </w:r>
      <w:r w:rsidR="003D74AA">
        <w:rPr>
          <w:rFonts w:hint="cs"/>
          <w:rtl/>
          <w:lang w:bidi="fa-IR"/>
        </w:rPr>
        <w:t>ّ</w:t>
      </w:r>
      <w:r>
        <w:rPr>
          <w:rtl/>
          <w:lang w:bidi="fa-IR"/>
        </w:rPr>
        <w:t>ار بن ياسر</w:t>
      </w:r>
      <w:r w:rsidR="00592436">
        <w:rPr>
          <w:rtl/>
          <w:lang w:bidi="fa-IR"/>
        </w:rPr>
        <w:t>:</w:t>
      </w:r>
      <w:r>
        <w:rPr>
          <w:rtl/>
          <w:lang w:bidi="fa-IR"/>
        </w:rPr>
        <w:t xml:space="preserve"> إن</w:t>
      </w:r>
      <w:r w:rsidR="003D74AA">
        <w:rPr>
          <w:rFonts w:hint="cs"/>
          <w:rtl/>
          <w:lang w:bidi="fa-IR"/>
        </w:rPr>
        <w:t>َّ</w:t>
      </w:r>
      <w:r>
        <w:rPr>
          <w:rtl/>
          <w:lang w:bidi="fa-IR"/>
        </w:rPr>
        <w:t xml:space="preserve"> مراكزنا على مراكز رايات رسول الله يوم بدر ويوم </w:t>
      </w:r>
      <w:r w:rsidR="003D74AA">
        <w:rPr>
          <w:rFonts w:hint="cs"/>
          <w:rtl/>
          <w:lang w:bidi="fa-IR"/>
        </w:rPr>
        <w:t>اُ</w:t>
      </w:r>
      <w:r>
        <w:rPr>
          <w:rtl/>
          <w:lang w:bidi="fa-IR"/>
        </w:rPr>
        <w:t>حد ويوم حنين</w:t>
      </w:r>
      <w:r w:rsidR="00592436">
        <w:rPr>
          <w:rtl/>
          <w:lang w:bidi="fa-IR"/>
        </w:rPr>
        <w:t>،</w:t>
      </w:r>
      <w:r>
        <w:rPr>
          <w:rtl/>
          <w:lang w:bidi="fa-IR"/>
        </w:rPr>
        <w:t xml:space="preserve"> وإن</w:t>
      </w:r>
      <w:r w:rsidR="007D192E">
        <w:rPr>
          <w:rFonts w:hint="cs"/>
          <w:rtl/>
          <w:lang w:bidi="fa-IR"/>
        </w:rPr>
        <w:t>َّ</w:t>
      </w:r>
      <w:r>
        <w:rPr>
          <w:rtl/>
          <w:lang w:bidi="fa-IR"/>
        </w:rPr>
        <w:t xml:space="preserve"> هؤلاء مراكز رايات المشركين من الأحزاب </w:t>
      </w:r>
      <w:r w:rsidRPr="000472E4">
        <w:rPr>
          <w:rStyle w:val="libFootnotenumChar"/>
          <w:rtl/>
        </w:rPr>
        <w:t>(5)</w:t>
      </w:r>
      <w:r>
        <w:rPr>
          <w:rtl/>
          <w:lang w:bidi="fa-IR"/>
        </w:rPr>
        <w:t xml:space="preserve"> وفي مقال لسي</w:t>
      </w:r>
      <w:r w:rsidR="007D192E">
        <w:rPr>
          <w:rFonts w:hint="cs"/>
          <w:rtl/>
          <w:lang w:bidi="fa-IR"/>
        </w:rPr>
        <w:t>ِّ</w:t>
      </w:r>
      <w:r>
        <w:rPr>
          <w:rtl/>
          <w:lang w:bidi="fa-IR"/>
        </w:rPr>
        <w:t>دنا مالك الأشتر</w:t>
      </w:r>
      <w:r w:rsidR="00592436">
        <w:rPr>
          <w:rtl/>
          <w:lang w:bidi="fa-IR"/>
        </w:rPr>
        <w:t>:</w:t>
      </w:r>
      <w:r>
        <w:rPr>
          <w:rtl/>
          <w:lang w:bidi="fa-IR"/>
        </w:rPr>
        <w:t xml:space="preserve"> أكثر ما معكم رايات قد كانت مع رسول الله</w:t>
      </w:r>
      <w:r w:rsidR="00592436">
        <w:rPr>
          <w:rtl/>
          <w:lang w:bidi="fa-IR"/>
        </w:rPr>
        <w:t>،</w:t>
      </w:r>
      <w:r>
        <w:rPr>
          <w:rtl/>
          <w:lang w:bidi="fa-IR"/>
        </w:rPr>
        <w:t xml:space="preserve"> و مع معاوية رايات قد كانت مع المشركين على رسول الله </w:t>
      </w:r>
      <w:r w:rsidR="00CC3773" w:rsidRPr="00CC3773">
        <w:rPr>
          <w:rStyle w:val="libAlaemChar"/>
          <w:rtl/>
        </w:rPr>
        <w:t>صلى‌الله‌عليه‌وآله‌وسلم</w:t>
      </w:r>
      <w:r w:rsidR="00592436">
        <w:rPr>
          <w:rtl/>
          <w:lang w:bidi="fa-IR"/>
        </w:rPr>
        <w:t>،</w:t>
      </w:r>
      <w:r>
        <w:rPr>
          <w:rtl/>
          <w:lang w:bidi="fa-IR"/>
        </w:rPr>
        <w:t xml:space="preserve"> فما يشك</w:t>
      </w:r>
      <w:r w:rsidR="007D192E">
        <w:rPr>
          <w:rFonts w:hint="cs"/>
          <w:rtl/>
          <w:lang w:bidi="fa-IR"/>
        </w:rPr>
        <w:t>ُّ</w:t>
      </w:r>
      <w:r>
        <w:rPr>
          <w:rtl/>
          <w:lang w:bidi="fa-IR"/>
        </w:rPr>
        <w:t xml:space="preserve"> في قتال</w:t>
      </w:r>
    </w:p>
    <w:p w:rsidR="00782246" w:rsidRDefault="000472E4" w:rsidP="000472E4">
      <w:pPr>
        <w:pStyle w:val="libLine"/>
        <w:rPr>
          <w:lang w:bidi="fa-IR"/>
        </w:rPr>
      </w:pPr>
      <w:r>
        <w:rPr>
          <w:rtl/>
          <w:lang w:bidi="fa-IR"/>
        </w:rPr>
        <w:t>____________________</w:t>
      </w:r>
    </w:p>
    <w:p w:rsidR="000472E4" w:rsidRDefault="00782246" w:rsidP="007D192E">
      <w:pPr>
        <w:pStyle w:val="libFootnote0"/>
        <w:rPr>
          <w:rtl/>
          <w:lang w:bidi="fa-IR"/>
        </w:rPr>
      </w:pPr>
      <w:r>
        <w:rPr>
          <w:rtl/>
          <w:lang w:bidi="fa-IR"/>
        </w:rPr>
        <w:t xml:space="preserve">1 </w:t>
      </w:r>
      <w:r w:rsidR="000472E4">
        <w:rPr>
          <w:rtl/>
          <w:lang w:bidi="fa-IR"/>
        </w:rPr>
        <w:t>-</w:t>
      </w:r>
      <w:r>
        <w:rPr>
          <w:rtl/>
          <w:lang w:bidi="fa-IR"/>
        </w:rPr>
        <w:t xml:space="preserve"> تاريخ الطبر</w:t>
      </w:r>
      <w:r w:rsidR="007D192E">
        <w:rPr>
          <w:rFonts w:hint="cs"/>
          <w:rtl/>
          <w:lang w:bidi="fa-IR"/>
        </w:rPr>
        <w:t>ى</w:t>
      </w:r>
      <w:r>
        <w:rPr>
          <w:rtl/>
          <w:lang w:bidi="fa-IR"/>
        </w:rPr>
        <w:t xml:space="preserve"> 5</w:t>
      </w:r>
      <w:r w:rsidR="00592436">
        <w:rPr>
          <w:rtl/>
          <w:lang w:bidi="fa-IR"/>
        </w:rPr>
        <w:t>:</w:t>
      </w:r>
      <w:r>
        <w:rPr>
          <w:rtl/>
          <w:lang w:bidi="fa-IR"/>
        </w:rPr>
        <w:t xml:space="preserve"> 180</w:t>
      </w:r>
      <w:r w:rsidR="00592436">
        <w:rPr>
          <w:rtl/>
          <w:lang w:bidi="fa-IR"/>
        </w:rPr>
        <w:t>،</w:t>
      </w:r>
      <w:r>
        <w:rPr>
          <w:rtl/>
          <w:lang w:bidi="fa-IR"/>
        </w:rPr>
        <w:t xml:space="preserve"> 182</w:t>
      </w:r>
      <w:r w:rsidR="00592436">
        <w:rPr>
          <w:rtl/>
          <w:lang w:bidi="fa-IR"/>
        </w:rPr>
        <w:t>،</w:t>
      </w:r>
      <w:r>
        <w:rPr>
          <w:rtl/>
          <w:lang w:bidi="fa-IR"/>
        </w:rPr>
        <w:t xml:space="preserve"> 183.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تاريخ الطبري 5</w:t>
      </w:r>
      <w:r w:rsidR="00592436">
        <w:rPr>
          <w:rtl/>
          <w:lang w:bidi="fa-IR"/>
        </w:rPr>
        <w:t>:</w:t>
      </w:r>
      <w:r>
        <w:rPr>
          <w:rtl/>
          <w:lang w:bidi="fa-IR"/>
        </w:rPr>
        <w:t xml:space="preserve"> 176</w:t>
      </w:r>
      <w:r w:rsidR="00592436">
        <w:rPr>
          <w:rtl/>
          <w:lang w:bidi="fa-IR"/>
        </w:rPr>
        <w:t>:</w:t>
      </w:r>
    </w:p>
    <w:p w:rsidR="000472E4" w:rsidRDefault="00782246" w:rsidP="007D192E">
      <w:pPr>
        <w:pStyle w:val="libFootnote0"/>
        <w:rPr>
          <w:rtl/>
          <w:lang w:bidi="fa-IR"/>
        </w:rPr>
      </w:pPr>
      <w:r>
        <w:rPr>
          <w:rtl/>
          <w:lang w:bidi="fa-IR"/>
        </w:rPr>
        <w:t xml:space="preserve">3 </w:t>
      </w:r>
      <w:r w:rsidR="000472E4">
        <w:rPr>
          <w:rtl/>
          <w:lang w:bidi="fa-IR"/>
        </w:rPr>
        <w:t>-</w:t>
      </w:r>
      <w:r>
        <w:rPr>
          <w:rtl/>
          <w:lang w:bidi="fa-IR"/>
        </w:rPr>
        <w:t xml:space="preserve"> أخرجه البزار ب</w:t>
      </w:r>
      <w:r w:rsidR="007D192E">
        <w:rPr>
          <w:rFonts w:hint="cs"/>
          <w:rtl/>
          <w:lang w:bidi="fa-IR"/>
        </w:rPr>
        <w:t>ا</w:t>
      </w:r>
      <w:r>
        <w:rPr>
          <w:rtl/>
          <w:lang w:bidi="fa-IR"/>
        </w:rPr>
        <w:t>سنادين كما ف</w:t>
      </w:r>
      <w:r w:rsidR="007D192E">
        <w:rPr>
          <w:rFonts w:hint="cs"/>
          <w:rtl/>
          <w:lang w:bidi="fa-IR"/>
        </w:rPr>
        <w:t>ى</w:t>
      </w:r>
      <w:r>
        <w:rPr>
          <w:rtl/>
          <w:lang w:bidi="fa-IR"/>
        </w:rPr>
        <w:t xml:space="preserve"> مجمع الزوايد للحافظ الهيثمي 7</w:t>
      </w:r>
      <w:r w:rsidR="00592436">
        <w:rPr>
          <w:rtl/>
          <w:lang w:bidi="fa-IR"/>
        </w:rPr>
        <w:t>:</w:t>
      </w:r>
      <w:r>
        <w:rPr>
          <w:rtl/>
          <w:lang w:bidi="fa-IR"/>
        </w:rPr>
        <w:t xml:space="preserve"> 239.</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استدرجه</w:t>
      </w:r>
      <w:r w:rsidR="00592436">
        <w:rPr>
          <w:rtl/>
          <w:lang w:bidi="fa-IR"/>
        </w:rPr>
        <w:t>:</w:t>
      </w:r>
      <w:r>
        <w:rPr>
          <w:rtl/>
          <w:lang w:bidi="fa-IR"/>
        </w:rPr>
        <w:t xml:space="preserve"> خدعه وأدناه.</w:t>
      </w:r>
    </w:p>
    <w:p w:rsidR="000472E4" w:rsidRDefault="00782246" w:rsidP="007D192E">
      <w:pPr>
        <w:pStyle w:val="libFootnote0"/>
        <w:rPr>
          <w:lang w:bidi="fa-IR"/>
        </w:rPr>
      </w:pPr>
      <w:r>
        <w:rPr>
          <w:rtl/>
          <w:lang w:bidi="fa-IR"/>
        </w:rPr>
        <w:t xml:space="preserve">5 </w:t>
      </w:r>
      <w:r w:rsidR="000472E4">
        <w:rPr>
          <w:rtl/>
          <w:lang w:bidi="fa-IR"/>
        </w:rPr>
        <w:t>-</w:t>
      </w:r>
      <w:r>
        <w:rPr>
          <w:rtl/>
          <w:lang w:bidi="fa-IR"/>
        </w:rPr>
        <w:t xml:space="preserve"> كتاب صفين لابن مزاحم ص 363</w:t>
      </w:r>
      <w:r w:rsidR="00592436">
        <w:rPr>
          <w:rtl/>
          <w:lang w:bidi="fa-IR"/>
        </w:rPr>
        <w:t>،</w:t>
      </w:r>
      <w:r>
        <w:rPr>
          <w:rtl/>
          <w:lang w:bidi="fa-IR"/>
        </w:rPr>
        <w:t xml:space="preserve"> شرح ابن </w:t>
      </w:r>
      <w:r w:rsidR="007D192E">
        <w:rPr>
          <w:rFonts w:hint="cs"/>
          <w:rtl/>
          <w:lang w:bidi="fa-IR"/>
        </w:rPr>
        <w:t>ا</w:t>
      </w:r>
      <w:r>
        <w:rPr>
          <w:rtl/>
          <w:lang w:bidi="fa-IR"/>
        </w:rPr>
        <w:t>ب</w:t>
      </w:r>
      <w:r w:rsidR="007D192E">
        <w:rPr>
          <w:rFonts w:hint="cs"/>
          <w:rtl/>
          <w:lang w:bidi="fa-IR"/>
        </w:rPr>
        <w:t>ى</w:t>
      </w:r>
      <w:r>
        <w:rPr>
          <w:rtl/>
          <w:lang w:bidi="fa-IR"/>
        </w:rPr>
        <w:t xml:space="preserve"> الحديد 1</w:t>
      </w:r>
      <w:r w:rsidR="00592436">
        <w:rPr>
          <w:rtl/>
          <w:lang w:bidi="fa-IR"/>
        </w:rPr>
        <w:t>:</w:t>
      </w:r>
      <w:r>
        <w:rPr>
          <w:rtl/>
          <w:lang w:bidi="fa-IR"/>
        </w:rPr>
        <w:t xml:space="preserve"> 506.</w:t>
      </w:r>
    </w:p>
    <w:p w:rsidR="00782246" w:rsidRDefault="000472E4" w:rsidP="000472E4">
      <w:pPr>
        <w:pStyle w:val="libNormal"/>
        <w:rPr>
          <w:lang w:bidi="fa-IR"/>
        </w:rPr>
      </w:pPr>
      <w:r>
        <w:rPr>
          <w:rtl/>
          <w:lang w:bidi="fa-IR"/>
        </w:rPr>
        <w:br w:type="page"/>
      </w:r>
    </w:p>
    <w:p w:rsidR="000472E4" w:rsidRDefault="00782246" w:rsidP="007D192E">
      <w:pPr>
        <w:pStyle w:val="libNormal0"/>
        <w:rPr>
          <w:rtl/>
          <w:lang w:bidi="fa-IR"/>
        </w:rPr>
      </w:pPr>
      <w:r>
        <w:rPr>
          <w:rtl/>
          <w:lang w:bidi="fa-IR"/>
        </w:rPr>
        <w:lastRenderedPageBreak/>
        <w:t>هؤلاء إل</w:t>
      </w:r>
      <w:r w:rsidR="007D192E">
        <w:rPr>
          <w:rFonts w:hint="cs"/>
          <w:rtl/>
          <w:lang w:bidi="fa-IR"/>
        </w:rPr>
        <w:t>ّ</w:t>
      </w:r>
      <w:r>
        <w:rPr>
          <w:rtl/>
          <w:lang w:bidi="fa-IR"/>
        </w:rPr>
        <w:t xml:space="preserve">ا ميت القلب </w:t>
      </w:r>
      <w:r w:rsidRPr="000472E4">
        <w:rPr>
          <w:rStyle w:val="libFootnotenumChar"/>
          <w:rtl/>
        </w:rPr>
        <w:t>(1)</w:t>
      </w:r>
      <w:r>
        <w:rPr>
          <w:rtl/>
          <w:lang w:bidi="fa-IR"/>
        </w:rPr>
        <w:t>.</w:t>
      </w:r>
    </w:p>
    <w:p w:rsidR="000472E4" w:rsidRDefault="00782246" w:rsidP="007D192E">
      <w:pPr>
        <w:pStyle w:val="libNormal"/>
        <w:rPr>
          <w:rtl/>
          <w:lang w:bidi="fa-IR"/>
        </w:rPr>
      </w:pPr>
      <w:r>
        <w:rPr>
          <w:rtl/>
          <w:lang w:bidi="fa-IR"/>
        </w:rPr>
        <w:t>ولم تكن الغايات في حرب معاوية تخفى على أي</w:t>
      </w:r>
      <w:r w:rsidR="007D192E">
        <w:rPr>
          <w:rFonts w:hint="cs"/>
          <w:rtl/>
          <w:lang w:bidi="fa-IR"/>
        </w:rPr>
        <w:t>ِّ</w:t>
      </w:r>
      <w:r>
        <w:rPr>
          <w:rtl/>
          <w:lang w:bidi="fa-IR"/>
        </w:rPr>
        <w:t xml:space="preserve"> أحد حت</w:t>
      </w:r>
      <w:r w:rsidR="007D192E">
        <w:rPr>
          <w:rFonts w:hint="cs"/>
          <w:rtl/>
          <w:lang w:bidi="fa-IR"/>
        </w:rPr>
        <w:t>ّ</w:t>
      </w:r>
      <w:r>
        <w:rPr>
          <w:rtl/>
          <w:lang w:bidi="fa-IR"/>
        </w:rPr>
        <w:t>ى على النساء في خدورهن</w:t>
      </w:r>
      <w:r w:rsidR="007D192E">
        <w:rPr>
          <w:rFonts w:hint="cs"/>
          <w:rtl/>
          <w:lang w:bidi="fa-IR"/>
        </w:rPr>
        <w:t>َّ</w:t>
      </w:r>
      <w:r>
        <w:rPr>
          <w:rtl/>
          <w:lang w:bidi="fa-IR"/>
        </w:rPr>
        <w:t xml:space="preserve"> فهي كما قالت </w:t>
      </w:r>
      <w:r w:rsidR="007D192E">
        <w:rPr>
          <w:rFonts w:hint="cs"/>
          <w:rtl/>
          <w:lang w:bidi="fa-IR"/>
        </w:rPr>
        <w:t>اُ</w:t>
      </w:r>
      <w:r>
        <w:rPr>
          <w:rtl/>
          <w:lang w:bidi="fa-IR"/>
        </w:rPr>
        <w:t>م</w:t>
      </w:r>
      <w:r w:rsidR="007D192E">
        <w:rPr>
          <w:rFonts w:hint="cs"/>
          <w:rtl/>
          <w:lang w:bidi="fa-IR"/>
        </w:rPr>
        <w:t>ّ</w:t>
      </w:r>
      <w:r>
        <w:rPr>
          <w:rtl/>
          <w:lang w:bidi="fa-IR"/>
        </w:rPr>
        <w:t xml:space="preserve"> الخير بنت الحريش</w:t>
      </w:r>
      <w:r w:rsidR="00592436">
        <w:rPr>
          <w:rtl/>
          <w:lang w:bidi="fa-IR"/>
        </w:rPr>
        <w:t>:</w:t>
      </w:r>
      <w:r>
        <w:rPr>
          <w:rtl/>
          <w:lang w:bidi="fa-IR"/>
        </w:rPr>
        <w:t xml:space="preserve"> إن</w:t>
      </w:r>
      <w:r w:rsidR="007D192E">
        <w:rPr>
          <w:rFonts w:hint="cs"/>
          <w:rtl/>
          <w:lang w:bidi="fa-IR"/>
        </w:rPr>
        <w:t>ّ</w:t>
      </w:r>
      <w:r>
        <w:rPr>
          <w:rtl/>
          <w:lang w:bidi="fa-IR"/>
        </w:rPr>
        <w:t>ها إحن</w:t>
      </w:r>
      <w:r w:rsidR="007D192E">
        <w:rPr>
          <w:rFonts w:hint="cs"/>
          <w:rtl/>
          <w:lang w:bidi="fa-IR"/>
        </w:rPr>
        <w:t>ٌ</w:t>
      </w:r>
      <w:r>
        <w:rPr>
          <w:rtl/>
          <w:lang w:bidi="fa-IR"/>
        </w:rPr>
        <w:t xml:space="preserve"> بدري</w:t>
      </w:r>
      <w:r w:rsidR="007D192E">
        <w:rPr>
          <w:rFonts w:hint="cs"/>
          <w:rtl/>
          <w:lang w:bidi="fa-IR"/>
        </w:rPr>
        <w:t>َّ</w:t>
      </w:r>
      <w:r>
        <w:rPr>
          <w:rtl/>
          <w:lang w:bidi="fa-IR"/>
        </w:rPr>
        <w:t>ة</w:t>
      </w:r>
      <w:r w:rsidR="007D192E">
        <w:rPr>
          <w:rFonts w:hint="cs"/>
          <w:rtl/>
          <w:lang w:bidi="fa-IR"/>
        </w:rPr>
        <w:t>ٌ</w:t>
      </w:r>
      <w:r w:rsidR="00592436">
        <w:rPr>
          <w:rtl/>
          <w:lang w:bidi="fa-IR"/>
        </w:rPr>
        <w:t>،</w:t>
      </w:r>
      <w:r>
        <w:rPr>
          <w:rtl/>
          <w:lang w:bidi="fa-IR"/>
        </w:rPr>
        <w:t xml:space="preserve"> وأحقاد</w:t>
      </w:r>
      <w:r w:rsidR="007D192E">
        <w:rPr>
          <w:rFonts w:hint="cs"/>
          <w:rtl/>
          <w:lang w:bidi="fa-IR"/>
        </w:rPr>
        <w:t>ٌ</w:t>
      </w:r>
      <w:r>
        <w:rPr>
          <w:rtl/>
          <w:lang w:bidi="fa-IR"/>
        </w:rPr>
        <w:t xml:space="preserve"> جاهلي</w:t>
      </w:r>
      <w:r w:rsidR="007D192E">
        <w:rPr>
          <w:rFonts w:hint="cs"/>
          <w:rtl/>
          <w:lang w:bidi="fa-IR"/>
        </w:rPr>
        <w:t>َّ</w:t>
      </w:r>
      <w:r>
        <w:rPr>
          <w:rtl/>
          <w:lang w:bidi="fa-IR"/>
        </w:rPr>
        <w:t>ة</w:t>
      </w:r>
      <w:r w:rsidR="007D192E">
        <w:rPr>
          <w:rFonts w:hint="cs"/>
          <w:rtl/>
          <w:lang w:bidi="fa-IR"/>
        </w:rPr>
        <w:t>ٌ</w:t>
      </w:r>
      <w:r w:rsidR="00592436">
        <w:rPr>
          <w:rtl/>
          <w:lang w:bidi="fa-IR"/>
        </w:rPr>
        <w:t>،</w:t>
      </w:r>
      <w:r>
        <w:rPr>
          <w:rtl/>
          <w:lang w:bidi="fa-IR"/>
        </w:rPr>
        <w:t xml:space="preserve"> و ضغائن </w:t>
      </w:r>
      <w:r w:rsidR="007D192E">
        <w:rPr>
          <w:rFonts w:hint="cs"/>
          <w:rtl/>
          <w:lang w:bidi="fa-IR"/>
        </w:rPr>
        <w:t>اُ</w:t>
      </w:r>
      <w:r>
        <w:rPr>
          <w:rtl/>
          <w:lang w:bidi="fa-IR"/>
        </w:rPr>
        <w:t>حدي</w:t>
      </w:r>
      <w:r w:rsidR="007D192E">
        <w:rPr>
          <w:rFonts w:hint="cs"/>
          <w:rtl/>
          <w:lang w:bidi="fa-IR"/>
        </w:rPr>
        <w:t>َّ</w:t>
      </w:r>
      <w:r>
        <w:rPr>
          <w:rtl/>
          <w:lang w:bidi="fa-IR"/>
        </w:rPr>
        <w:t>ة</w:t>
      </w:r>
      <w:r w:rsidR="00592436">
        <w:rPr>
          <w:rtl/>
          <w:lang w:bidi="fa-IR"/>
        </w:rPr>
        <w:t>،</w:t>
      </w:r>
      <w:r>
        <w:rPr>
          <w:rtl/>
          <w:lang w:bidi="fa-IR"/>
        </w:rPr>
        <w:t xml:space="preserve"> وثب بها معاوية حين الغفلة ليدرك ثارات بني عبد شمس</w:t>
      </w:r>
      <w:r w:rsidR="00592436">
        <w:rPr>
          <w:rtl/>
          <w:lang w:bidi="fa-IR"/>
        </w:rPr>
        <w:t>،</w:t>
      </w:r>
      <w:r>
        <w:rPr>
          <w:rtl/>
          <w:lang w:bidi="fa-IR"/>
        </w:rPr>
        <w:t xml:space="preserve"> قاتلوا أئم</w:t>
      </w:r>
      <w:r w:rsidR="007D192E">
        <w:rPr>
          <w:rFonts w:hint="cs"/>
          <w:rtl/>
          <w:lang w:bidi="fa-IR"/>
        </w:rPr>
        <w:t>َّ</w:t>
      </w:r>
      <w:r>
        <w:rPr>
          <w:rtl/>
          <w:lang w:bidi="fa-IR"/>
        </w:rPr>
        <w:t>ة الكفر إن</w:t>
      </w:r>
      <w:r w:rsidR="007D192E">
        <w:rPr>
          <w:rFonts w:hint="cs"/>
          <w:rtl/>
          <w:lang w:bidi="fa-IR"/>
        </w:rPr>
        <w:t>َّ</w:t>
      </w:r>
      <w:r>
        <w:rPr>
          <w:rtl/>
          <w:lang w:bidi="fa-IR"/>
        </w:rPr>
        <w:t xml:space="preserve">هم لا </w:t>
      </w:r>
      <w:r w:rsidR="007D192E">
        <w:rPr>
          <w:rFonts w:hint="cs"/>
          <w:rtl/>
          <w:lang w:bidi="fa-IR"/>
        </w:rPr>
        <w:t>ا</w:t>
      </w:r>
      <w:r>
        <w:rPr>
          <w:rtl/>
          <w:lang w:bidi="fa-IR"/>
        </w:rPr>
        <w:t>يمان لهم لعل</w:t>
      </w:r>
      <w:r w:rsidR="007D192E">
        <w:rPr>
          <w:rFonts w:hint="cs"/>
          <w:rtl/>
          <w:lang w:bidi="fa-IR"/>
        </w:rPr>
        <w:t>ّ</w:t>
      </w:r>
      <w:r>
        <w:rPr>
          <w:rtl/>
          <w:lang w:bidi="fa-IR"/>
        </w:rPr>
        <w:t>هم ينتهون</w:t>
      </w:r>
      <w:r w:rsidRPr="000472E4">
        <w:rPr>
          <w:rStyle w:val="libFootnotenumChar"/>
          <w:rtl/>
        </w:rPr>
        <w:t>(2)</w:t>
      </w:r>
      <w:r>
        <w:rPr>
          <w:rtl/>
          <w:lang w:bidi="fa-IR"/>
        </w:rPr>
        <w:t>.</w:t>
      </w:r>
    </w:p>
    <w:p w:rsidR="000472E4" w:rsidRDefault="00782246" w:rsidP="007D192E">
      <w:pPr>
        <w:pStyle w:val="libNormal"/>
        <w:rPr>
          <w:rtl/>
          <w:lang w:bidi="fa-IR"/>
        </w:rPr>
      </w:pPr>
      <w:r>
        <w:rPr>
          <w:rtl/>
          <w:lang w:bidi="fa-IR"/>
        </w:rPr>
        <w:t>وكيف يكون هذا الطلب مشروعا</w:t>
      </w:r>
      <w:r w:rsidR="007D192E">
        <w:rPr>
          <w:rFonts w:hint="cs"/>
          <w:rtl/>
          <w:lang w:bidi="fa-IR"/>
        </w:rPr>
        <w:t>ً</w:t>
      </w:r>
      <w:r>
        <w:rPr>
          <w:rtl/>
          <w:lang w:bidi="fa-IR"/>
        </w:rPr>
        <w:t xml:space="preserve"> والذين وتروا عثمان هم الصحابة العدول كل</w:t>
      </w:r>
      <w:r w:rsidR="007D192E">
        <w:rPr>
          <w:rFonts w:hint="cs"/>
          <w:rtl/>
          <w:lang w:bidi="fa-IR"/>
        </w:rPr>
        <w:t>ّ</w:t>
      </w:r>
      <w:r>
        <w:rPr>
          <w:rtl/>
          <w:lang w:bidi="fa-IR"/>
        </w:rPr>
        <w:t>هم حت</w:t>
      </w:r>
      <w:r w:rsidR="007D192E">
        <w:rPr>
          <w:rFonts w:hint="cs"/>
          <w:rtl/>
          <w:lang w:bidi="fa-IR"/>
        </w:rPr>
        <w:t>ّ</w:t>
      </w:r>
      <w:r>
        <w:rPr>
          <w:rtl/>
          <w:lang w:bidi="fa-IR"/>
        </w:rPr>
        <w:t>ى أن</w:t>
      </w:r>
      <w:r w:rsidR="007D192E">
        <w:rPr>
          <w:rFonts w:hint="cs"/>
          <w:rtl/>
          <w:lang w:bidi="fa-IR"/>
        </w:rPr>
        <w:t>َّ</w:t>
      </w:r>
      <w:r>
        <w:rPr>
          <w:rtl/>
          <w:lang w:bidi="fa-IR"/>
        </w:rPr>
        <w:t xml:space="preserve"> طلحة كان أشد</w:t>
      </w:r>
      <w:r w:rsidR="007D192E">
        <w:rPr>
          <w:rFonts w:hint="cs"/>
          <w:rtl/>
          <w:lang w:bidi="fa-IR"/>
        </w:rPr>
        <w:t>َّ</w:t>
      </w:r>
      <w:r>
        <w:rPr>
          <w:rtl/>
          <w:lang w:bidi="fa-IR"/>
        </w:rPr>
        <w:t xml:space="preserve"> الناس عليه</w:t>
      </w:r>
      <w:r w:rsidR="00592436">
        <w:rPr>
          <w:rtl/>
          <w:lang w:bidi="fa-IR"/>
        </w:rPr>
        <w:t>،</w:t>
      </w:r>
      <w:r>
        <w:rPr>
          <w:rtl/>
          <w:lang w:bidi="fa-IR"/>
        </w:rPr>
        <w:t xml:space="preserve"> وحسب مروان </w:t>
      </w:r>
      <w:r w:rsidR="007D192E">
        <w:rPr>
          <w:rFonts w:hint="cs"/>
          <w:rtl/>
          <w:lang w:bidi="fa-IR"/>
        </w:rPr>
        <w:t>ا</w:t>
      </w:r>
      <w:r>
        <w:rPr>
          <w:rtl/>
          <w:lang w:bidi="fa-IR"/>
        </w:rPr>
        <w:t>ن</w:t>
      </w:r>
      <w:r w:rsidR="007D192E">
        <w:rPr>
          <w:rFonts w:hint="cs"/>
          <w:rtl/>
          <w:lang w:bidi="fa-IR"/>
        </w:rPr>
        <w:t>َّ</w:t>
      </w:r>
      <w:r>
        <w:rPr>
          <w:rtl/>
          <w:lang w:bidi="fa-IR"/>
        </w:rPr>
        <w:t>ه أخذ منه ثاره برمية منه جر</w:t>
      </w:r>
      <w:r w:rsidR="007D192E">
        <w:rPr>
          <w:rFonts w:hint="cs"/>
          <w:rtl/>
          <w:lang w:bidi="fa-IR"/>
        </w:rPr>
        <w:t>َّ</w:t>
      </w:r>
      <w:r>
        <w:rPr>
          <w:rtl/>
          <w:lang w:bidi="fa-IR"/>
        </w:rPr>
        <w:t>عته المني</w:t>
      </w:r>
      <w:r w:rsidR="007D192E">
        <w:rPr>
          <w:rFonts w:hint="cs"/>
          <w:rtl/>
          <w:lang w:bidi="fa-IR"/>
        </w:rPr>
        <w:t>َّ</w:t>
      </w:r>
      <w:r>
        <w:rPr>
          <w:rtl/>
          <w:lang w:bidi="fa-IR"/>
        </w:rPr>
        <w:t>ة.</w:t>
      </w:r>
      <w:r w:rsidR="007D192E">
        <w:rPr>
          <w:rFonts w:hint="cs"/>
          <w:rtl/>
          <w:lang w:bidi="fa-IR"/>
        </w:rPr>
        <w:t xml:space="preserve"> </w:t>
      </w:r>
      <w:r>
        <w:rPr>
          <w:rtl/>
          <w:lang w:bidi="fa-IR"/>
        </w:rPr>
        <w:t>وقد تثب</w:t>
      </w:r>
      <w:r w:rsidR="007D192E">
        <w:rPr>
          <w:rFonts w:hint="cs"/>
          <w:rtl/>
          <w:lang w:bidi="fa-IR"/>
        </w:rPr>
        <w:t>َّ</w:t>
      </w:r>
      <w:r>
        <w:rPr>
          <w:rtl/>
          <w:lang w:bidi="fa-IR"/>
        </w:rPr>
        <w:t>ط معاوية عن نصرته حت</w:t>
      </w:r>
      <w:r w:rsidR="007D192E">
        <w:rPr>
          <w:rFonts w:hint="cs"/>
          <w:rtl/>
          <w:lang w:bidi="fa-IR"/>
        </w:rPr>
        <w:t>ّ</w:t>
      </w:r>
      <w:r>
        <w:rPr>
          <w:rtl/>
          <w:lang w:bidi="fa-IR"/>
        </w:rPr>
        <w:t>ى قتلوه</w:t>
      </w:r>
      <w:r w:rsidR="00592436">
        <w:rPr>
          <w:rtl/>
          <w:lang w:bidi="fa-IR"/>
        </w:rPr>
        <w:t>؟</w:t>
      </w:r>
      <w:r>
        <w:rPr>
          <w:rtl/>
          <w:lang w:bidi="fa-IR"/>
        </w:rPr>
        <w:t>.</w:t>
      </w:r>
    </w:p>
    <w:p w:rsidR="007D192E" w:rsidRDefault="00782246" w:rsidP="007D192E">
      <w:pPr>
        <w:pStyle w:val="libNormal"/>
        <w:rPr>
          <w:rtl/>
          <w:lang w:bidi="fa-IR"/>
        </w:rPr>
      </w:pPr>
      <w:r>
        <w:rPr>
          <w:rtl/>
          <w:lang w:bidi="fa-IR"/>
        </w:rPr>
        <w:t xml:space="preserve">وإن كانت النهضة بثارات عثمان غير مشروعة يمقتها الله ورسوله </w:t>
      </w:r>
      <w:r w:rsidR="00CC3773" w:rsidRPr="00CC3773">
        <w:rPr>
          <w:rStyle w:val="libAlaemChar"/>
          <w:rtl/>
        </w:rPr>
        <w:t>صلى‌الله‌عليه‌وآله‌وسلم</w:t>
      </w:r>
      <w:r>
        <w:rPr>
          <w:rtl/>
          <w:lang w:bidi="fa-IR"/>
        </w:rPr>
        <w:t xml:space="preserve"> </w:t>
      </w:r>
      <w:r w:rsidR="000472E4">
        <w:rPr>
          <w:rtl/>
          <w:lang w:bidi="fa-IR"/>
        </w:rPr>
        <w:t>-</w:t>
      </w:r>
      <w:r>
        <w:rPr>
          <w:rtl/>
          <w:lang w:bidi="fa-IR"/>
        </w:rPr>
        <w:t xml:space="preserve"> كما هو المتسالم عليه عند وجوه السلف </w:t>
      </w:r>
      <w:r w:rsidR="000472E4">
        <w:rPr>
          <w:rtl/>
          <w:lang w:bidi="fa-IR"/>
        </w:rPr>
        <w:t>-</w:t>
      </w:r>
      <w:r>
        <w:rPr>
          <w:rtl/>
          <w:lang w:bidi="fa-IR"/>
        </w:rPr>
        <w:t xml:space="preserve"> فكيف ي</w:t>
      </w:r>
      <w:r w:rsidR="007D192E">
        <w:rPr>
          <w:rFonts w:hint="cs"/>
          <w:rtl/>
          <w:lang w:bidi="fa-IR"/>
        </w:rPr>
        <w:t>ُ</w:t>
      </w:r>
      <w:r>
        <w:rPr>
          <w:rtl/>
          <w:lang w:bidi="fa-IR"/>
        </w:rPr>
        <w:t>درأ بها العذاب عم</w:t>
      </w:r>
      <w:r w:rsidR="007D192E">
        <w:rPr>
          <w:rFonts w:hint="cs"/>
          <w:rtl/>
          <w:lang w:bidi="fa-IR"/>
        </w:rPr>
        <w:t>ّ</w:t>
      </w:r>
      <w:r>
        <w:rPr>
          <w:rtl/>
          <w:lang w:bidi="fa-IR"/>
        </w:rPr>
        <w:t>ن قام بها</w:t>
      </w:r>
      <w:r w:rsidR="00592436">
        <w:rPr>
          <w:rtl/>
          <w:lang w:bidi="fa-IR"/>
        </w:rPr>
        <w:t>؟</w:t>
      </w:r>
    </w:p>
    <w:p w:rsidR="000472E4" w:rsidRDefault="00782246" w:rsidP="007D192E">
      <w:pPr>
        <w:pStyle w:val="libNormal"/>
        <w:rPr>
          <w:rtl/>
          <w:lang w:bidi="fa-IR"/>
        </w:rPr>
      </w:pPr>
      <w:r>
        <w:rPr>
          <w:rtl/>
          <w:lang w:bidi="fa-IR"/>
        </w:rPr>
        <w:t>ولو صدقت الأحلام لوجب أن يكون أصحاب الجمل مكلوئين عن كل</w:t>
      </w:r>
      <w:r w:rsidR="007D192E">
        <w:rPr>
          <w:rFonts w:hint="cs"/>
          <w:rtl/>
          <w:lang w:bidi="fa-IR"/>
        </w:rPr>
        <w:t>ِّ</w:t>
      </w:r>
      <w:r>
        <w:rPr>
          <w:rtl/>
          <w:lang w:bidi="fa-IR"/>
        </w:rPr>
        <w:t xml:space="preserve"> سوء لكن عوضا</w:t>
      </w:r>
      <w:r w:rsidR="007D192E">
        <w:rPr>
          <w:rFonts w:hint="cs"/>
          <w:rtl/>
          <w:lang w:bidi="fa-IR"/>
        </w:rPr>
        <w:t>ً</w:t>
      </w:r>
      <w:r>
        <w:rPr>
          <w:rtl/>
          <w:lang w:bidi="fa-IR"/>
        </w:rPr>
        <w:t xml:space="preserve"> عن ذلك وافاهم العذاب من شت</w:t>
      </w:r>
      <w:r w:rsidR="007D192E">
        <w:rPr>
          <w:rFonts w:hint="cs"/>
          <w:rtl/>
          <w:lang w:bidi="fa-IR"/>
        </w:rPr>
        <w:t>َّ</w:t>
      </w:r>
      <w:r>
        <w:rPr>
          <w:rtl/>
          <w:lang w:bidi="fa-IR"/>
        </w:rPr>
        <w:t>ى النواحي وق</w:t>
      </w:r>
      <w:r w:rsidR="007D192E">
        <w:rPr>
          <w:rFonts w:hint="cs"/>
          <w:rtl/>
          <w:lang w:bidi="fa-IR"/>
        </w:rPr>
        <w:t>ُ</w:t>
      </w:r>
      <w:r>
        <w:rPr>
          <w:rtl/>
          <w:lang w:bidi="fa-IR"/>
        </w:rPr>
        <w:t>ت</w:t>
      </w:r>
      <w:r w:rsidR="007D192E">
        <w:rPr>
          <w:rFonts w:hint="cs"/>
          <w:rtl/>
          <w:lang w:bidi="fa-IR"/>
        </w:rPr>
        <w:t>ِّ</w:t>
      </w:r>
      <w:r>
        <w:rPr>
          <w:rtl/>
          <w:lang w:bidi="fa-IR"/>
        </w:rPr>
        <w:t>لوا تقتيلا</w:t>
      </w:r>
      <w:r w:rsidR="00592436">
        <w:rPr>
          <w:rtl/>
          <w:lang w:bidi="fa-IR"/>
        </w:rPr>
        <w:t>،</w:t>
      </w:r>
      <w:r>
        <w:rPr>
          <w:rtl/>
          <w:lang w:bidi="fa-IR"/>
        </w:rPr>
        <w:t xml:space="preserve"> وقطع الله أيدي الذين أخذوا بزمام الجمل حت</w:t>
      </w:r>
      <w:r w:rsidR="007D192E">
        <w:rPr>
          <w:rFonts w:hint="cs"/>
          <w:rtl/>
          <w:lang w:bidi="fa-IR"/>
        </w:rPr>
        <w:t>ّ</w:t>
      </w:r>
      <w:r>
        <w:rPr>
          <w:rtl/>
          <w:lang w:bidi="fa-IR"/>
        </w:rPr>
        <w:t>ى وردوا الهلكة صاغرين.</w:t>
      </w:r>
    </w:p>
    <w:p w:rsidR="000472E4" w:rsidRDefault="00782246" w:rsidP="00782246">
      <w:pPr>
        <w:pStyle w:val="libNormal"/>
        <w:rPr>
          <w:rtl/>
          <w:lang w:bidi="fa-IR"/>
        </w:rPr>
      </w:pPr>
      <w:r>
        <w:rPr>
          <w:rtl/>
          <w:lang w:bidi="fa-IR"/>
        </w:rPr>
        <w:t>وأم</w:t>
      </w:r>
      <w:r w:rsidR="007D192E">
        <w:rPr>
          <w:rFonts w:hint="cs"/>
          <w:rtl/>
          <w:lang w:bidi="fa-IR"/>
        </w:rPr>
        <w:t>َّ</w:t>
      </w:r>
      <w:r>
        <w:rPr>
          <w:rtl/>
          <w:lang w:bidi="fa-IR"/>
        </w:rPr>
        <w:t>ا معاوية فسل عنه ليلة الهرير ويومه فقد ق</w:t>
      </w:r>
      <w:r w:rsidR="007D192E">
        <w:rPr>
          <w:rFonts w:hint="cs"/>
          <w:rtl/>
          <w:lang w:bidi="fa-IR"/>
        </w:rPr>
        <w:t>ُ</w:t>
      </w:r>
      <w:r>
        <w:rPr>
          <w:rtl/>
          <w:lang w:bidi="fa-IR"/>
        </w:rPr>
        <w:t>تل فيهما سبعون ألف قتيل 45 ألفا</w:t>
      </w:r>
      <w:r w:rsidR="007D192E">
        <w:rPr>
          <w:rFonts w:hint="cs"/>
          <w:rtl/>
          <w:lang w:bidi="fa-IR"/>
        </w:rPr>
        <w:t>ً</w:t>
      </w:r>
      <w:r>
        <w:rPr>
          <w:rtl/>
          <w:lang w:bidi="fa-IR"/>
        </w:rPr>
        <w:t xml:space="preserve"> من أهل الشام و 25 ألفا</w:t>
      </w:r>
      <w:r w:rsidR="007D192E">
        <w:rPr>
          <w:rFonts w:hint="cs"/>
          <w:rtl/>
          <w:lang w:bidi="fa-IR"/>
        </w:rPr>
        <w:t>ً</w:t>
      </w:r>
      <w:r>
        <w:rPr>
          <w:rtl/>
          <w:lang w:bidi="fa-IR"/>
        </w:rPr>
        <w:t xml:space="preserve"> من أهل العراق </w:t>
      </w:r>
      <w:r w:rsidRPr="000472E4">
        <w:rPr>
          <w:rStyle w:val="libFootnotenumChar"/>
          <w:rtl/>
        </w:rPr>
        <w:t>(3)</w:t>
      </w:r>
      <w:r>
        <w:rPr>
          <w:rtl/>
          <w:lang w:bidi="fa-IR"/>
        </w:rPr>
        <w:t xml:space="preserve"> وهل استمر</w:t>
      </w:r>
      <w:r w:rsidR="007D192E">
        <w:rPr>
          <w:rFonts w:hint="cs"/>
          <w:rtl/>
          <w:lang w:bidi="fa-IR"/>
        </w:rPr>
        <w:t>َّ</w:t>
      </w:r>
      <w:r>
        <w:rPr>
          <w:rtl/>
          <w:lang w:bidi="fa-IR"/>
        </w:rPr>
        <w:t xml:space="preserve"> على الطلب بالثار لم</w:t>
      </w:r>
      <w:r w:rsidR="007D192E">
        <w:rPr>
          <w:rFonts w:hint="cs"/>
          <w:rtl/>
          <w:lang w:bidi="fa-IR"/>
        </w:rPr>
        <w:t>ـَّ</w:t>
      </w:r>
      <w:r>
        <w:rPr>
          <w:rtl/>
          <w:lang w:bidi="fa-IR"/>
        </w:rPr>
        <w:t>ا تمه</w:t>
      </w:r>
      <w:r w:rsidR="007D192E">
        <w:rPr>
          <w:rFonts w:hint="cs"/>
          <w:rtl/>
          <w:lang w:bidi="fa-IR"/>
        </w:rPr>
        <w:t>َّ</w:t>
      </w:r>
      <w:r>
        <w:rPr>
          <w:rtl/>
          <w:lang w:bidi="fa-IR"/>
        </w:rPr>
        <w:t>د له عرش الملك</w:t>
      </w:r>
      <w:r w:rsidR="00592436">
        <w:rPr>
          <w:rtl/>
          <w:lang w:bidi="fa-IR"/>
        </w:rPr>
        <w:t>؟</w:t>
      </w:r>
      <w:r>
        <w:rPr>
          <w:rtl/>
          <w:lang w:bidi="fa-IR"/>
        </w:rPr>
        <w:t xml:space="preserve"> أو أن</w:t>
      </w:r>
      <w:r w:rsidR="007D192E">
        <w:rPr>
          <w:rFonts w:hint="cs"/>
          <w:rtl/>
          <w:lang w:bidi="fa-IR"/>
        </w:rPr>
        <w:t>َّ</w:t>
      </w:r>
      <w:r>
        <w:rPr>
          <w:rtl/>
          <w:lang w:bidi="fa-IR"/>
        </w:rPr>
        <w:t>ه اقتنع بالحصول على س</w:t>
      </w:r>
      <w:r w:rsidR="007D192E">
        <w:rPr>
          <w:rFonts w:hint="cs"/>
          <w:rtl/>
          <w:lang w:bidi="fa-IR"/>
        </w:rPr>
        <w:t>ُ</w:t>
      </w:r>
      <w:r>
        <w:rPr>
          <w:rtl/>
          <w:lang w:bidi="fa-IR"/>
        </w:rPr>
        <w:t>لطة غاشمة وملك عضوض</w:t>
      </w:r>
      <w:r w:rsidR="00592436">
        <w:rPr>
          <w:rtl/>
          <w:lang w:bidi="fa-IR"/>
        </w:rPr>
        <w:t>؟</w:t>
      </w:r>
      <w:r>
        <w:rPr>
          <w:rtl/>
          <w:lang w:bidi="fa-IR"/>
        </w:rPr>
        <w:t>.</w:t>
      </w:r>
    </w:p>
    <w:p w:rsidR="000472E4" w:rsidRDefault="00782246" w:rsidP="00782246">
      <w:pPr>
        <w:pStyle w:val="libNormal"/>
        <w:rPr>
          <w:rtl/>
          <w:lang w:bidi="fa-IR"/>
        </w:rPr>
      </w:pPr>
      <w:r>
        <w:rPr>
          <w:rtl/>
          <w:lang w:bidi="fa-IR"/>
        </w:rPr>
        <w:t>نعم</w:t>
      </w:r>
      <w:r w:rsidR="00592436">
        <w:rPr>
          <w:rtl/>
          <w:lang w:bidi="fa-IR"/>
        </w:rPr>
        <w:t>:</w:t>
      </w:r>
      <w:r>
        <w:rPr>
          <w:rtl/>
          <w:lang w:bidi="fa-IR"/>
        </w:rPr>
        <w:t xml:space="preserve"> حصر هو تعقيبه بالأبرياء شيعة أمير المؤمنين </w:t>
      </w:r>
      <w:r w:rsidR="00CC3773" w:rsidRPr="00CC3773">
        <w:rPr>
          <w:rStyle w:val="libAlaemChar"/>
          <w:rtl/>
        </w:rPr>
        <w:t>عليه‌السلام</w:t>
      </w:r>
      <w:r>
        <w:rPr>
          <w:rtl/>
          <w:lang w:bidi="fa-IR"/>
        </w:rPr>
        <w:t xml:space="preserve"> فقتلهم أينما ثقفهم تحت كل</w:t>
      </w:r>
      <w:r w:rsidR="007D192E">
        <w:rPr>
          <w:rFonts w:hint="cs"/>
          <w:rtl/>
          <w:lang w:bidi="fa-IR"/>
        </w:rPr>
        <w:t>ِّ</w:t>
      </w:r>
      <w:r>
        <w:rPr>
          <w:rtl/>
          <w:lang w:bidi="fa-IR"/>
        </w:rPr>
        <w:t xml:space="preserve"> حجر وشجر</w:t>
      </w:r>
      <w:r w:rsidR="00592436">
        <w:rPr>
          <w:rtl/>
          <w:lang w:bidi="fa-IR"/>
        </w:rPr>
        <w:t>،</w:t>
      </w:r>
      <w:r>
        <w:rPr>
          <w:rtl/>
          <w:lang w:bidi="fa-IR"/>
        </w:rPr>
        <w:t xml:space="preserve"> وأم</w:t>
      </w:r>
      <w:r w:rsidR="007D192E">
        <w:rPr>
          <w:rFonts w:hint="cs"/>
          <w:rtl/>
          <w:lang w:bidi="fa-IR"/>
        </w:rPr>
        <w:t>ّ</w:t>
      </w:r>
      <w:r>
        <w:rPr>
          <w:rtl/>
          <w:lang w:bidi="fa-IR"/>
        </w:rPr>
        <w:t>ا ثار عثمان فلم ينبس عنه بعد</w:t>
      </w:r>
      <w:r w:rsidR="007D192E">
        <w:rPr>
          <w:rFonts w:hint="cs"/>
          <w:rtl/>
          <w:lang w:bidi="fa-IR"/>
        </w:rPr>
        <w:t>ُ</w:t>
      </w:r>
      <w:r>
        <w:rPr>
          <w:rtl/>
          <w:lang w:bidi="fa-IR"/>
        </w:rPr>
        <w:t xml:space="preserve"> ببنت شفة فضلا</w:t>
      </w:r>
      <w:r w:rsidR="007D192E">
        <w:rPr>
          <w:rFonts w:hint="cs"/>
          <w:rtl/>
          <w:lang w:bidi="fa-IR"/>
        </w:rPr>
        <w:t>ً</w:t>
      </w:r>
      <w:r>
        <w:rPr>
          <w:rtl/>
          <w:lang w:bidi="fa-IR"/>
        </w:rPr>
        <w:t xml:space="preserve"> عن أن يثأر له ولم ي</w:t>
      </w:r>
      <w:r w:rsidR="007D192E">
        <w:rPr>
          <w:rFonts w:hint="cs"/>
          <w:rtl/>
          <w:lang w:bidi="fa-IR"/>
        </w:rPr>
        <w:t>ُ</w:t>
      </w:r>
      <w:r>
        <w:rPr>
          <w:rtl/>
          <w:lang w:bidi="fa-IR"/>
        </w:rPr>
        <w:t>رم بالحجارة</w:t>
      </w:r>
      <w:r w:rsidR="00592436">
        <w:rPr>
          <w:rtl/>
          <w:lang w:bidi="fa-IR"/>
        </w:rPr>
        <w:t>،</w:t>
      </w:r>
      <w:r>
        <w:rPr>
          <w:rtl/>
          <w:lang w:bidi="fa-IR"/>
        </w:rPr>
        <w:t xml:space="preserve"> فدونك تاريخ معاوية</w:t>
      </w:r>
      <w:r w:rsidR="00592436">
        <w:rPr>
          <w:rtl/>
          <w:lang w:bidi="fa-IR"/>
        </w:rPr>
        <w:t>،</w:t>
      </w:r>
      <w:r>
        <w:rPr>
          <w:rtl/>
          <w:lang w:bidi="fa-IR"/>
        </w:rPr>
        <w:t xml:space="preserve"> فاقرأ واحكم.</w:t>
      </w:r>
    </w:p>
    <w:p w:rsidR="000472E4" w:rsidRDefault="00782246" w:rsidP="00782246">
      <w:pPr>
        <w:pStyle w:val="libNormal"/>
        <w:rPr>
          <w:rtl/>
          <w:lang w:bidi="fa-IR"/>
        </w:rPr>
      </w:pPr>
      <w:r>
        <w:rPr>
          <w:rtl/>
          <w:lang w:bidi="fa-IR"/>
        </w:rPr>
        <w:t xml:space="preserve">46 </w:t>
      </w:r>
      <w:r w:rsidR="000472E4">
        <w:rPr>
          <w:rtl/>
          <w:lang w:bidi="fa-IR"/>
        </w:rPr>
        <w:t>-</w:t>
      </w:r>
      <w:r>
        <w:rPr>
          <w:rtl/>
          <w:lang w:bidi="fa-IR"/>
        </w:rPr>
        <w:t xml:space="preserve"> أخرج الخطيب في تاريخه 12</w:t>
      </w:r>
      <w:r w:rsidR="00592436">
        <w:rPr>
          <w:rtl/>
          <w:lang w:bidi="fa-IR"/>
        </w:rPr>
        <w:t>:</w:t>
      </w:r>
      <w:r>
        <w:rPr>
          <w:rtl/>
          <w:lang w:bidi="fa-IR"/>
        </w:rPr>
        <w:t xml:space="preserve"> 364 من طريق أحمد بن محم</w:t>
      </w:r>
      <w:r w:rsidR="007D192E">
        <w:rPr>
          <w:rFonts w:hint="cs"/>
          <w:rtl/>
          <w:lang w:bidi="fa-IR"/>
        </w:rPr>
        <w:t>َّ</w:t>
      </w:r>
      <w:r>
        <w:rPr>
          <w:rtl/>
          <w:lang w:bidi="fa-IR"/>
        </w:rPr>
        <w:t>د بن المغلس الحماني عن أبي سهل الفضل بن أبي طالب عن عبد الكريم بن روح البزاز عن أبيه روح</w:t>
      </w:r>
    </w:p>
    <w:p w:rsidR="00782246" w:rsidRDefault="000472E4" w:rsidP="000472E4">
      <w:pPr>
        <w:pStyle w:val="libLine"/>
        <w:rPr>
          <w:lang w:bidi="fa-IR"/>
        </w:rPr>
      </w:pPr>
      <w:r>
        <w:rPr>
          <w:rtl/>
          <w:lang w:bidi="fa-IR"/>
        </w:rPr>
        <w:t>____________________</w:t>
      </w:r>
    </w:p>
    <w:p w:rsidR="000472E4" w:rsidRDefault="00782246" w:rsidP="007D192E">
      <w:pPr>
        <w:pStyle w:val="libFootnote0"/>
        <w:rPr>
          <w:rtl/>
          <w:lang w:bidi="fa-IR"/>
        </w:rPr>
      </w:pPr>
      <w:r>
        <w:rPr>
          <w:rtl/>
          <w:lang w:bidi="fa-IR"/>
        </w:rPr>
        <w:t xml:space="preserve">1 </w:t>
      </w:r>
      <w:r w:rsidR="000472E4">
        <w:rPr>
          <w:rtl/>
          <w:lang w:bidi="fa-IR"/>
        </w:rPr>
        <w:t>-</w:t>
      </w:r>
      <w:r>
        <w:rPr>
          <w:rtl/>
          <w:lang w:bidi="fa-IR"/>
        </w:rPr>
        <w:t xml:space="preserve"> كتاب صفين لابن مزاحم ص 268</w:t>
      </w:r>
      <w:r w:rsidR="00592436">
        <w:rPr>
          <w:rtl/>
          <w:lang w:bidi="fa-IR"/>
        </w:rPr>
        <w:t>،</w:t>
      </w:r>
      <w:r>
        <w:rPr>
          <w:rtl/>
          <w:lang w:bidi="fa-IR"/>
        </w:rPr>
        <w:t xml:space="preserve"> شرح ابن أب</w:t>
      </w:r>
      <w:r w:rsidR="007D192E">
        <w:rPr>
          <w:rFonts w:hint="cs"/>
          <w:rtl/>
          <w:lang w:bidi="fa-IR"/>
        </w:rPr>
        <w:t>ى</w:t>
      </w:r>
      <w:r>
        <w:rPr>
          <w:rtl/>
          <w:lang w:bidi="fa-IR"/>
        </w:rPr>
        <w:t xml:space="preserve"> الحديد 1</w:t>
      </w:r>
      <w:r w:rsidR="00592436">
        <w:rPr>
          <w:rtl/>
          <w:lang w:bidi="fa-IR"/>
        </w:rPr>
        <w:t>:</w:t>
      </w:r>
      <w:r>
        <w:rPr>
          <w:rtl/>
          <w:lang w:bidi="fa-IR"/>
        </w:rPr>
        <w:t xml:space="preserve"> 484.</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بلاغات النساء ص 36</w:t>
      </w:r>
      <w:r w:rsidR="00592436">
        <w:rPr>
          <w:rtl/>
          <w:lang w:bidi="fa-IR"/>
        </w:rPr>
        <w:t>،</w:t>
      </w:r>
      <w:r>
        <w:rPr>
          <w:rtl/>
          <w:lang w:bidi="fa-IR"/>
        </w:rPr>
        <w:t xml:space="preserve"> العقد الفريد 1</w:t>
      </w:r>
      <w:r w:rsidR="00592436">
        <w:rPr>
          <w:rtl/>
          <w:lang w:bidi="fa-IR"/>
        </w:rPr>
        <w:t>:</w:t>
      </w:r>
      <w:r>
        <w:rPr>
          <w:rtl/>
          <w:lang w:bidi="fa-IR"/>
        </w:rPr>
        <w:t xml:space="preserve"> 132</w:t>
      </w:r>
      <w:r w:rsidR="00592436">
        <w:rPr>
          <w:rtl/>
          <w:lang w:bidi="fa-IR"/>
        </w:rPr>
        <w:t>،</w:t>
      </w:r>
      <w:r>
        <w:rPr>
          <w:rtl/>
          <w:lang w:bidi="fa-IR"/>
        </w:rPr>
        <w:t xml:space="preserve"> نهاية الأرب 7</w:t>
      </w:r>
      <w:r w:rsidR="00592436">
        <w:rPr>
          <w:rtl/>
          <w:lang w:bidi="fa-IR"/>
        </w:rPr>
        <w:t>:</w:t>
      </w:r>
      <w:r>
        <w:rPr>
          <w:rtl/>
          <w:lang w:bidi="fa-IR"/>
        </w:rPr>
        <w:t xml:space="preserve"> 241</w:t>
      </w:r>
      <w:r w:rsidR="00592436">
        <w:rPr>
          <w:rtl/>
          <w:lang w:bidi="fa-IR"/>
        </w:rPr>
        <w:t>،</w:t>
      </w:r>
      <w:r>
        <w:rPr>
          <w:rtl/>
          <w:lang w:bidi="fa-IR"/>
        </w:rPr>
        <w:t xml:space="preserve"> صبح الأعشى 1</w:t>
      </w:r>
      <w:r w:rsidR="00592436">
        <w:rPr>
          <w:rtl/>
          <w:lang w:bidi="fa-IR"/>
        </w:rPr>
        <w:t>:</w:t>
      </w:r>
      <w:r>
        <w:rPr>
          <w:rtl/>
          <w:lang w:bidi="fa-IR"/>
        </w:rPr>
        <w:t xml:space="preserve"> 248.</w:t>
      </w:r>
    </w:p>
    <w:p w:rsidR="000472E4" w:rsidRDefault="00782246" w:rsidP="007D192E">
      <w:pPr>
        <w:pStyle w:val="libFootnote0"/>
        <w:rPr>
          <w:rtl/>
          <w:lang w:bidi="fa-IR"/>
        </w:rPr>
      </w:pPr>
      <w:r>
        <w:rPr>
          <w:rtl/>
          <w:lang w:bidi="fa-IR"/>
        </w:rPr>
        <w:t xml:space="preserve">3 </w:t>
      </w:r>
      <w:r w:rsidR="000472E4">
        <w:rPr>
          <w:rtl/>
          <w:lang w:bidi="fa-IR"/>
        </w:rPr>
        <w:t>-</w:t>
      </w:r>
      <w:r>
        <w:rPr>
          <w:rtl/>
          <w:lang w:bidi="fa-IR"/>
        </w:rPr>
        <w:t xml:space="preserve"> كتاب صفين لابن مزاحم ص 543</w:t>
      </w:r>
      <w:r w:rsidR="00592436">
        <w:rPr>
          <w:rtl/>
          <w:lang w:bidi="fa-IR"/>
        </w:rPr>
        <w:t>،</w:t>
      </w:r>
      <w:r>
        <w:rPr>
          <w:rtl/>
          <w:lang w:bidi="fa-IR"/>
        </w:rPr>
        <w:t xml:space="preserve"> تاريخ ابن كثير 7</w:t>
      </w:r>
      <w:r w:rsidR="00592436">
        <w:rPr>
          <w:rtl/>
          <w:lang w:bidi="fa-IR"/>
        </w:rPr>
        <w:t>:</w:t>
      </w:r>
      <w:r>
        <w:rPr>
          <w:rtl/>
          <w:lang w:bidi="fa-IR"/>
        </w:rPr>
        <w:t xml:space="preserve"> 274</w:t>
      </w:r>
      <w:r w:rsidR="00592436">
        <w:rPr>
          <w:rtl/>
          <w:lang w:bidi="fa-IR"/>
        </w:rPr>
        <w:t>،</w:t>
      </w:r>
      <w:r>
        <w:rPr>
          <w:rtl/>
          <w:lang w:bidi="fa-IR"/>
        </w:rPr>
        <w:t xml:space="preserve"> 312</w:t>
      </w:r>
      <w:r w:rsidR="00592436">
        <w:rPr>
          <w:rtl/>
          <w:lang w:bidi="fa-IR"/>
        </w:rPr>
        <w:t>،</w:t>
      </w:r>
      <w:r>
        <w:rPr>
          <w:rtl/>
          <w:lang w:bidi="fa-IR"/>
        </w:rPr>
        <w:t xml:space="preserve"> فتح البار</w:t>
      </w:r>
      <w:r w:rsidR="007D192E">
        <w:rPr>
          <w:rFonts w:hint="cs"/>
          <w:rtl/>
          <w:lang w:bidi="fa-IR"/>
        </w:rPr>
        <w:t>ى</w:t>
      </w:r>
      <w:r>
        <w:rPr>
          <w:rtl/>
          <w:lang w:bidi="fa-IR"/>
        </w:rPr>
        <w:t xml:space="preserve"> 13</w:t>
      </w:r>
      <w:r w:rsidR="00592436">
        <w:rPr>
          <w:rtl/>
          <w:lang w:bidi="fa-IR"/>
        </w:rPr>
        <w:t>:</w:t>
      </w:r>
      <w:r>
        <w:rPr>
          <w:rtl/>
          <w:lang w:bidi="fa-IR"/>
        </w:rPr>
        <w:t xml:space="preserve"> 73.</w:t>
      </w:r>
    </w:p>
    <w:p w:rsidR="00782246" w:rsidRDefault="000472E4" w:rsidP="000472E4">
      <w:pPr>
        <w:pStyle w:val="libNormal"/>
        <w:rPr>
          <w:lang w:bidi="fa-IR"/>
        </w:rPr>
      </w:pPr>
      <w:r>
        <w:rPr>
          <w:rtl/>
          <w:lang w:bidi="fa-IR"/>
        </w:rPr>
        <w:br w:type="page"/>
      </w:r>
    </w:p>
    <w:p w:rsidR="007D192E" w:rsidRDefault="00782246" w:rsidP="007D192E">
      <w:pPr>
        <w:pStyle w:val="libNormal0"/>
        <w:rPr>
          <w:rtl/>
          <w:lang w:bidi="fa-IR"/>
        </w:rPr>
      </w:pPr>
      <w:r>
        <w:rPr>
          <w:rtl/>
          <w:lang w:bidi="fa-IR"/>
        </w:rPr>
        <w:lastRenderedPageBreak/>
        <w:t xml:space="preserve">ابن عنبسة بن سعيد بن أبي عياش الأموي مولاهم البصري عن أبيه عنبسة </w:t>
      </w:r>
      <w:r w:rsidRPr="000472E4">
        <w:rPr>
          <w:rStyle w:val="libFootnotenumChar"/>
          <w:rtl/>
        </w:rPr>
        <w:t>(1)</w:t>
      </w:r>
      <w:r>
        <w:rPr>
          <w:rtl/>
          <w:lang w:bidi="fa-IR"/>
        </w:rPr>
        <w:t xml:space="preserve"> عن جد</w:t>
      </w:r>
      <w:r w:rsidR="007D192E">
        <w:rPr>
          <w:rFonts w:hint="cs"/>
          <w:rtl/>
          <w:lang w:bidi="fa-IR"/>
        </w:rPr>
        <w:t>َّ</w:t>
      </w:r>
      <w:r>
        <w:rPr>
          <w:rtl/>
          <w:lang w:bidi="fa-IR"/>
        </w:rPr>
        <w:t xml:space="preserve">ته </w:t>
      </w:r>
      <w:r w:rsidR="007D192E" w:rsidRPr="00743CF5">
        <w:rPr>
          <w:rFonts w:hint="cs"/>
          <w:rtl/>
        </w:rPr>
        <w:t>«</w:t>
      </w:r>
      <w:r w:rsidR="007D192E">
        <w:rPr>
          <w:rtl/>
          <w:lang w:bidi="fa-IR"/>
        </w:rPr>
        <w:t xml:space="preserve"> لأبيه</w:t>
      </w:r>
      <w:r w:rsidR="007D192E" w:rsidRPr="00743CF5">
        <w:rPr>
          <w:rFonts w:hint="cs"/>
          <w:rtl/>
        </w:rPr>
        <w:t>»</w:t>
      </w:r>
      <w:r>
        <w:rPr>
          <w:rtl/>
          <w:lang w:bidi="fa-IR"/>
        </w:rPr>
        <w:t xml:space="preserve"> </w:t>
      </w:r>
      <w:r w:rsidR="007D192E">
        <w:rPr>
          <w:rFonts w:hint="cs"/>
          <w:rtl/>
          <w:lang w:bidi="fa-IR"/>
        </w:rPr>
        <w:t>اُ</w:t>
      </w:r>
      <w:r>
        <w:rPr>
          <w:rtl/>
          <w:lang w:bidi="fa-IR"/>
        </w:rPr>
        <w:t>م</w:t>
      </w:r>
      <w:r w:rsidR="007D192E">
        <w:rPr>
          <w:rFonts w:hint="cs"/>
          <w:rtl/>
          <w:lang w:bidi="fa-IR"/>
        </w:rPr>
        <w:t>ّ</w:t>
      </w:r>
      <w:r>
        <w:rPr>
          <w:rtl/>
          <w:lang w:bidi="fa-IR"/>
        </w:rPr>
        <w:t xml:space="preserve"> عياش وكانت أمة لرقي</w:t>
      </w:r>
      <w:r w:rsidR="007D192E">
        <w:rPr>
          <w:rFonts w:hint="cs"/>
          <w:rtl/>
          <w:lang w:bidi="fa-IR"/>
        </w:rPr>
        <w:t>َّ</w:t>
      </w:r>
      <w:r>
        <w:rPr>
          <w:rtl/>
          <w:lang w:bidi="fa-IR"/>
        </w:rPr>
        <w:t xml:space="preserve">ة بنت رسول الله </w:t>
      </w:r>
      <w:r w:rsidR="000F4A9A" w:rsidRPr="000F4A9A">
        <w:rPr>
          <w:rStyle w:val="libAlaemChar"/>
          <w:rtl/>
        </w:rPr>
        <w:t>صلى‌الله‌عليه‌وآله‌وسلم</w:t>
      </w:r>
      <w:r>
        <w:rPr>
          <w:rtl/>
          <w:lang w:bidi="fa-IR"/>
        </w:rPr>
        <w:t xml:space="preserve"> قالت</w:t>
      </w:r>
      <w:r w:rsidR="00592436">
        <w:rPr>
          <w:rtl/>
          <w:lang w:bidi="fa-IR"/>
        </w:rPr>
        <w:t>:</w:t>
      </w:r>
      <w:r>
        <w:rPr>
          <w:rtl/>
          <w:lang w:bidi="fa-IR"/>
        </w:rPr>
        <w:t xml:space="preserve"> سمعت رسول الله </w:t>
      </w:r>
      <w:r w:rsidR="000F4A9A" w:rsidRPr="000F4A9A">
        <w:rPr>
          <w:rStyle w:val="libAlaemChar"/>
          <w:rtl/>
        </w:rPr>
        <w:t>صلى‌الله‌عليه‌وآله‌وسلم</w:t>
      </w:r>
      <w:r>
        <w:rPr>
          <w:rtl/>
          <w:lang w:bidi="fa-IR"/>
        </w:rPr>
        <w:t xml:space="preserve"> يقول</w:t>
      </w:r>
      <w:r w:rsidR="00592436">
        <w:rPr>
          <w:rtl/>
          <w:lang w:bidi="fa-IR"/>
        </w:rPr>
        <w:t>:</w:t>
      </w:r>
      <w:r>
        <w:rPr>
          <w:rtl/>
          <w:lang w:bidi="fa-IR"/>
        </w:rPr>
        <w:t xml:space="preserve"> ما زو</w:t>
      </w:r>
      <w:r w:rsidR="007D192E">
        <w:rPr>
          <w:rFonts w:hint="cs"/>
          <w:rtl/>
          <w:lang w:bidi="fa-IR"/>
        </w:rPr>
        <w:t>َّ</w:t>
      </w:r>
      <w:r>
        <w:rPr>
          <w:rtl/>
          <w:lang w:bidi="fa-IR"/>
        </w:rPr>
        <w:t xml:space="preserve">جت عثمان </w:t>
      </w:r>
      <w:r w:rsidR="007D192E">
        <w:rPr>
          <w:rFonts w:hint="cs"/>
          <w:rtl/>
          <w:lang w:bidi="fa-IR"/>
        </w:rPr>
        <w:t>اُ</w:t>
      </w:r>
      <w:r>
        <w:rPr>
          <w:rtl/>
          <w:lang w:bidi="fa-IR"/>
        </w:rPr>
        <w:t>م كلثوم إل</w:t>
      </w:r>
      <w:r w:rsidR="007D192E">
        <w:rPr>
          <w:rFonts w:hint="cs"/>
          <w:rtl/>
          <w:lang w:bidi="fa-IR"/>
        </w:rPr>
        <w:t>ّ</w:t>
      </w:r>
      <w:r>
        <w:rPr>
          <w:rtl/>
          <w:lang w:bidi="fa-IR"/>
        </w:rPr>
        <w:t>ا بوحي من الس</w:t>
      </w:r>
      <w:r w:rsidR="007D192E">
        <w:rPr>
          <w:rFonts w:hint="cs"/>
          <w:rtl/>
          <w:lang w:bidi="fa-IR"/>
        </w:rPr>
        <w:t>َّ</w:t>
      </w:r>
      <w:r>
        <w:rPr>
          <w:rtl/>
          <w:lang w:bidi="fa-IR"/>
        </w:rPr>
        <w:t>ماء</w:t>
      </w:r>
      <w:r w:rsidR="007D192E">
        <w:rPr>
          <w:rFonts w:hint="cs"/>
          <w:rtl/>
          <w:lang w:bidi="fa-IR"/>
        </w:rPr>
        <w:t>.</w:t>
      </w:r>
    </w:p>
    <w:p w:rsidR="000472E4" w:rsidRDefault="00782246" w:rsidP="009C54C7">
      <w:pPr>
        <w:pStyle w:val="libNormal"/>
        <w:rPr>
          <w:rtl/>
          <w:lang w:bidi="fa-IR"/>
        </w:rPr>
      </w:pPr>
      <w:r>
        <w:rPr>
          <w:rtl/>
          <w:lang w:bidi="fa-IR"/>
        </w:rPr>
        <w:t>قال الأميني</w:t>
      </w:r>
      <w:r w:rsidR="00592436">
        <w:rPr>
          <w:rtl/>
          <w:lang w:bidi="fa-IR"/>
        </w:rPr>
        <w:t>:</w:t>
      </w:r>
      <w:r>
        <w:rPr>
          <w:rtl/>
          <w:lang w:bidi="fa-IR"/>
        </w:rPr>
        <w:t xml:space="preserve"> لا تعجب من </w:t>
      </w:r>
      <w:r w:rsidR="007D192E">
        <w:rPr>
          <w:rFonts w:hint="cs"/>
          <w:rtl/>
          <w:lang w:bidi="fa-IR"/>
        </w:rPr>
        <w:t>ا</w:t>
      </w:r>
      <w:r>
        <w:rPr>
          <w:rtl/>
          <w:lang w:bidi="fa-IR"/>
        </w:rPr>
        <w:t>خراج الخطيب هذا الحديث المرم</w:t>
      </w:r>
      <w:r w:rsidR="007D192E">
        <w:rPr>
          <w:rFonts w:hint="cs"/>
          <w:rtl/>
          <w:lang w:bidi="fa-IR"/>
        </w:rPr>
        <w:t>َّ</w:t>
      </w:r>
      <w:r>
        <w:rPr>
          <w:rtl/>
          <w:lang w:bidi="fa-IR"/>
        </w:rPr>
        <w:t>ع وسكوته عن علله ف</w:t>
      </w:r>
      <w:r w:rsidR="007D192E">
        <w:rPr>
          <w:rFonts w:hint="cs"/>
          <w:rtl/>
          <w:lang w:bidi="fa-IR"/>
        </w:rPr>
        <w:t>ا</w:t>
      </w:r>
      <w:r>
        <w:rPr>
          <w:rtl/>
          <w:lang w:bidi="fa-IR"/>
        </w:rPr>
        <w:t>ن</w:t>
      </w:r>
      <w:r w:rsidR="007D192E">
        <w:rPr>
          <w:rFonts w:hint="cs"/>
          <w:rtl/>
          <w:lang w:bidi="fa-IR"/>
        </w:rPr>
        <w:t>َّ</w:t>
      </w:r>
      <w:r>
        <w:rPr>
          <w:rtl/>
          <w:lang w:bidi="fa-IR"/>
        </w:rPr>
        <w:t xml:space="preserve">ه أسير صبابته إلى هوى آل </w:t>
      </w:r>
      <w:r w:rsidR="007D192E">
        <w:rPr>
          <w:rFonts w:hint="cs"/>
          <w:rtl/>
          <w:lang w:bidi="fa-IR"/>
        </w:rPr>
        <w:t>اُ</w:t>
      </w:r>
      <w:r>
        <w:rPr>
          <w:rtl/>
          <w:lang w:bidi="fa-IR"/>
        </w:rPr>
        <w:t>مي</w:t>
      </w:r>
      <w:r w:rsidR="007D192E">
        <w:rPr>
          <w:rFonts w:hint="cs"/>
          <w:rtl/>
          <w:lang w:bidi="fa-IR"/>
        </w:rPr>
        <w:t>َّ</w:t>
      </w:r>
      <w:r>
        <w:rPr>
          <w:rtl/>
          <w:lang w:bidi="fa-IR"/>
        </w:rPr>
        <w:t>ة</w:t>
      </w:r>
      <w:r w:rsidR="00592436">
        <w:rPr>
          <w:rtl/>
          <w:lang w:bidi="fa-IR"/>
        </w:rPr>
        <w:t>،</w:t>
      </w:r>
      <w:r>
        <w:rPr>
          <w:rtl/>
          <w:lang w:bidi="fa-IR"/>
        </w:rPr>
        <w:t xml:space="preserve"> وقد أعمته عن آراء رجال الجرح والتعديل في أحمد بن محم</w:t>
      </w:r>
      <w:r w:rsidR="007D192E">
        <w:rPr>
          <w:rFonts w:hint="cs"/>
          <w:rtl/>
          <w:lang w:bidi="fa-IR"/>
        </w:rPr>
        <w:t>َّ</w:t>
      </w:r>
      <w:r>
        <w:rPr>
          <w:rtl/>
          <w:lang w:bidi="fa-IR"/>
        </w:rPr>
        <w:t>د</w:t>
      </w:r>
      <w:r w:rsidR="00592436">
        <w:rPr>
          <w:rtl/>
          <w:lang w:bidi="fa-IR"/>
        </w:rPr>
        <w:t>،</w:t>
      </w:r>
      <w:r>
        <w:rPr>
          <w:rtl/>
          <w:lang w:bidi="fa-IR"/>
        </w:rPr>
        <w:t xml:space="preserve"> وأنسته ما ذكره هو في ترجمة الرجل</w:t>
      </w:r>
      <w:r w:rsidR="00592436">
        <w:rPr>
          <w:rtl/>
          <w:lang w:bidi="fa-IR"/>
        </w:rPr>
        <w:t>،</w:t>
      </w:r>
      <w:r>
        <w:rPr>
          <w:rtl/>
          <w:lang w:bidi="fa-IR"/>
        </w:rPr>
        <w:t xml:space="preserve"> قال ابن عدي</w:t>
      </w:r>
      <w:r w:rsidR="00592436">
        <w:rPr>
          <w:rtl/>
          <w:lang w:bidi="fa-IR"/>
        </w:rPr>
        <w:t>:</w:t>
      </w:r>
      <w:r>
        <w:rPr>
          <w:rtl/>
          <w:lang w:bidi="fa-IR"/>
        </w:rPr>
        <w:t xml:space="preserve"> ما رأيت في الكذ</w:t>
      </w:r>
      <w:r w:rsidR="007D192E">
        <w:rPr>
          <w:rFonts w:hint="cs"/>
          <w:rtl/>
          <w:lang w:bidi="fa-IR"/>
        </w:rPr>
        <w:t>ّ</w:t>
      </w:r>
      <w:r>
        <w:rPr>
          <w:rtl/>
          <w:lang w:bidi="fa-IR"/>
        </w:rPr>
        <w:t>ابين أقل</w:t>
      </w:r>
      <w:r w:rsidR="007D192E">
        <w:rPr>
          <w:rFonts w:hint="cs"/>
          <w:rtl/>
          <w:lang w:bidi="fa-IR"/>
        </w:rPr>
        <w:t>ّ</w:t>
      </w:r>
      <w:r>
        <w:rPr>
          <w:rtl/>
          <w:lang w:bidi="fa-IR"/>
        </w:rPr>
        <w:t xml:space="preserve"> حياء</w:t>
      </w:r>
      <w:r w:rsidR="007D192E">
        <w:rPr>
          <w:rFonts w:hint="cs"/>
          <w:rtl/>
          <w:lang w:bidi="fa-IR"/>
        </w:rPr>
        <w:t>ً</w:t>
      </w:r>
      <w:r>
        <w:rPr>
          <w:rtl/>
          <w:lang w:bidi="fa-IR"/>
        </w:rPr>
        <w:t xml:space="preserve"> منه.</w:t>
      </w:r>
      <w:r w:rsidR="007D192E">
        <w:rPr>
          <w:rFonts w:hint="cs"/>
          <w:rtl/>
          <w:lang w:bidi="fa-IR"/>
        </w:rPr>
        <w:t xml:space="preserve"> </w:t>
      </w:r>
      <w:r>
        <w:rPr>
          <w:rtl/>
          <w:lang w:bidi="fa-IR"/>
        </w:rPr>
        <w:t>وقال ابن قانع</w:t>
      </w:r>
      <w:r w:rsidR="00592436">
        <w:rPr>
          <w:rtl/>
          <w:lang w:bidi="fa-IR"/>
        </w:rPr>
        <w:t>:</w:t>
      </w:r>
      <w:r>
        <w:rPr>
          <w:rtl/>
          <w:lang w:bidi="fa-IR"/>
        </w:rPr>
        <w:t xml:space="preserve"> ليس بثقة.</w:t>
      </w:r>
      <w:r w:rsidR="009C54C7">
        <w:rPr>
          <w:rFonts w:hint="cs"/>
          <w:rtl/>
          <w:lang w:bidi="fa-IR"/>
        </w:rPr>
        <w:t xml:space="preserve"> </w:t>
      </w:r>
      <w:r>
        <w:rPr>
          <w:rtl/>
          <w:lang w:bidi="fa-IR"/>
        </w:rPr>
        <w:t>وقال ابن أبي الفوارس</w:t>
      </w:r>
      <w:r w:rsidR="00592436">
        <w:rPr>
          <w:rtl/>
          <w:lang w:bidi="fa-IR"/>
        </w:rPr>
        <w:t>،</w:t>
      </w:r>
      <w:r>
        <w:rPr>
          <w:rtl/>
          <w:lang w:bidi="fa-IR"/>
        </w:rPr>
        <w:t xml:space="preserve"> كان يضع الحديث وقال ابن حب</w:t>
      </w:r>
      <w:r w:rsidR="009C54C7">
        <w:rPr>
          <w:rFonts w:hint="cs"/>
          <w:rtl/>
          <w:lang w:bidi="fa-IR"/>
        </w:rPr>
        <w:t>ّ</w:t>
      </w:r>
      <w:r>
        <w:rPr>
          <w:rtl/>
          <w:lang w:bidi="fa-IR"/>
        </w:rPr>
        <w:t>ان</w:t>
      </w:r>
      <w:r w:rsidR="00592436">
        <w:rPr>
          <w:rtl/>
          <w:lang w:bidi="fa-IR"/>
        </w:rPr>
        <w:t>:</w:t>
      </w:r>
      <w:r>
        <w:rPr>
          <w:rtl/>
          <w:lang w:bidi="fa-IR"/>
        </w:rPr>
        <w:t xml:space="preserve"> راودني أصحابنا على أن أذهب إليه فأسمع منه</w:t>
      </w:r>
      <w:r w:rsidR="00592436">
        <w:rPr>
          <w:rtl/>
          <w:lang w:bidi="fa-IR"/>
        </w:rPr>
        <w:t>،</w:t>
      </w:r>
      <w:r>
        <w:rPr>
          <w:rtl/>
          <w:lang w:bidi="fa-IR"/>
        </w:rPr>
        <w:t xml:space="preserve"> فأخذت جزءا لأنتخب فيه فرأيته حد</w:t>
      </w:r>
      <w:r w:rsidR="009C54C7">
        <w:rPr>
          <w:rFonts w:hint="cs"/>
          <w:rtl/>
          <w:lang w:bidi="fa-IR"/>
        </w:rPr>
        <w:t>َّ</w:t>
      </w:r>
      <w:r>
        <w:rPr>
          <w:rtl/>
          <w:lang w:bidi="fa-IR"/>
        </w:rPr>
        <w:t>ث عن يحيى</w:t>
      </w:r>
      <w:r w:rsidR="00592436">
        <w:rPr>
          <w:rtl/>
          <w:lang w:bidi="fa-IR"/>
        </w:rPr>
        <w:t>.</w:t>
      </w:r>
      <w:r>
        <w:rPr>
          <w:rtl/>
          <w:lang w:bidi="fa-IR"/>
        </w:rPr>
        <w:t>. إلخ.</w:t>
      </w:r>
      <w:r w:rsidR="009C54C7">
        <w:rPr>
          <w:rFonts w:hint="cs"/>
          <w:rtl/>
          <w:lang w:bidi="fa-IR"/>
        </w:rPr>
        <w:t xml:space="preserve"> </w:t>
      </w:r>
      <w:r>
        <w:rPr>
          <w:rtl/>
          <w:lang w:bidi="fa-IR"/>
        </w:rPr>
        <w:t>وعن هن</w:t>
      </w:r>
      <w:r w:rsidR="009C54C7">
        <w:rPr>
          <w:rFonts w:hint="cs"/>
          <w:rtl/>
          <w:lang w:bidi="fa-IR"/>
        </w:rPr>
        <w:t>ّ</w:t>
      </w:r>
      <w:r>
        <w:rPr>
          <w:rtl/>
          <w:lang w:bidi="fa-IR"/>
        </w:rPr>
        <w:t>اد. إلخ فعلمت أن</w:t>
      </w:r>
      <w:r w:rsidR="009C54C7">
        <w:rPr>
          <w:rFonts w:hint="cs"/>
          <w:rtl/>
          <w:lang w:bidi="fa-IR"/>
        </w:rPr>
        <w:t>َّ</w:t>
      </w:r>
      <w:r>
        <w:rPr>
          <w:rtl/>
          <w:lang w:bidi="fa-IR"/>
        </w:rPr>
        <w:t>ه يضع الحديث.</w:t>
      </w:r>
      <w:r w:rsidR="009C54C7">
        <w:rPr>
          <w:rFonts w:hint="cs"/>
          <w:rtl/>
          <w:lang w:bidi="fa-IR"/>
        </w:rPr>
        <w:t xml:space="preserve"> </w:t>
      </w:r>
      <w:r>
        <w:rPr>
          <w:rtl/>
          <w:lang w:bidi="fa-IR"/>
        </w:rPr>
        <w:t>وقال الدارقطني</w:t>
      </w:r>
      <w:r w:rsidR="00592436">
        <w:rPr>
          <w:rtl/>
          <w:lang w:bidi="fa-IR"/>
        </w:rPr>
        <w:t>:</w:t>
      </w:r>
      <w:r>
        <w:rPr>
          <w:rtl/>
          <w:lang w:bidi="fa-IR"/>
        </w:rPr>
        <w:t xml:space="preserve"> كان يضع الحديث.</w:t>
      </w:r>
      <w:r w:rsidR="009C54C7">
        <w:rPr>
          <w:rFonts w:hint="cs"/>
          <w:rtl/>
          <w:lang w:bidi="fa-IR"/>
        </w:rPr>
        <w:t xml:space="preserve"> </w:t>
      </w:r>
      <w:r>
        <w:rPr>
          <w:rtl/>
          <w:lang w:bidi="fa-IR"/>
        </w:rPr>
        <w:t>وقال الحاكم</w:t>
      </w:r>
      <w:r w:rsidR="00592436">
        <w:rPr>
          <w:rtl/>
          <w:lang w:bidi="fa-IR"/>
        </w:rPr>
        <w:t>:</w:t>
      </w:r>
      <w:r>
        <w:rPr>
          <w:rtl/>
          <w:lang w:bidi="fa-IR"/>
        </w:rPr>
        <w:t xml:space="preserve"> روى عن القعنبي ومسد</w:t>
      </w:r>
      <w:r w:rsidR="009C54C7">
        <w:rPr>
          <w:rFonts w:hint="cs"/>
          <w:rtl/>
          <w:lang w:bidi="fa-IR"/>
        </w:rPr>
        <w:t>ّ</w:t>
      </w:r>
      <w:r>
        <w:rPr>
          <w:rtl/>
          <w:lang w:bidi="fa-IR"/>
        </w:rPr>
        <w:t xml:space="preserve">د وابن أبي </w:t>
      </w:r>
      <w:r w:rsidR="009C54C7">
        <w:rPr>
          <w:rFonts w:hint="cs"/>
          <w:rtl/>
          <w:lang w:bidi="fa-IR"/>
        </w:rPr>
        <w:t>ا</w:t>
      </w:r>
      <w:r>
        <w:rPr>
          <w:rtl/>
          <w:lang w:bidi="fa-IR"/>
        </w:rPr>
        <w:t>ويس وبشر بن الوليد أحاديث وضعها.</w:t>
      </w:r>
      <w:r w:rsidR="009C54C7">
        <w:rPr>
          <w:rFonts w:hint="cs"/>
          <w:rtl/>
          <w:lang w:bidi="fa-IR"/>
        </w:rPr>
        <w:t xml:space="preserve"> </w:t>
      </w:r>
      <w:r>
        <w:rPr>
          <w:rtl/>
          <w:lang w:bidi="fa-IR"/>
        </w:rPr>
        <w:t xml:space="preserve">وقد وضع </w:t>
      </w:r>
      <w:r w:rsidR="009C54C7">
        <w:rPr>
          <w:rFonts w:hint="cs"/>
          <w:rtl/>
          <w:lang w:bidi="fa-IR"/>
        </w:rPr>
        <w:t>ا</w:t>
      </w:r>
      <w:r>
        <w:rPr>
          <w:rtl/>
          <w:lang w:bidi="fa-IR"/>
        </w:rPr>
        <w:t>يضا</w:t>
      </w:r>
      <w:r w:rsidR="009C54C7">
        <w:rPr>
          <w:rFonts w:hint="cs"/>
          <w:rtl/>
          <w:lang w:bidi="fa-IR"/>
        </w:rPr>
        <w:t>ً</w:t>
      </w:r>
      <w:r>
        <w:rPr>
          <w:rtl/>
          <w:lang w:bidi="fa-IR"/>
        </w:rPr>
        <w:t xml:space="preserve"> المتون مع كذبه في لقى هؤلاء.</w:t>
      </w:r>
      <w:r w:rsidR="009C54C7">
        <w:rPr>
          <w:rFonts w:hint="cs"/>
          <w:rtl/>
          <w:lang w:bidi="fa-IR"/>
        </w:rPr>
        <w:t xml:space="preserve"> </w:t>
      </w:r>
      <w:r>
        <w:rPr>
          <w:rtl/>
          <w:lang w:bidi="fa-IR"/>
        </w:rPr>
        <w:t>وقال الخطيب نفسه</w:t>
      </w:r>
      <w:r w:rsidR="00592436">
        <w:rPr>
          <w:rtl/>
          <w:lang w:bidi="fa-IR"/>
        </w:rPr>
        <w:t>:</w:t>
      </w:r>
      <w:r>
        <w:rPr>
          <w:rtl/>
          <w:lang w:bidi="fa-IR"/>
        </w:rPr>
        <w:t xml:space="preserve"> حد</w:t>
      </w:r>
      <w:r w:rsidR="009C54C7">
        <w:rPr>
          <w:rFonts w:hint="cs"/>
          <w:rtl/>
          <w:lang w:bidi="fa-IR"/>
        </w:rPr>
        <w:t>َّ</w:t>
      </w:r>
      <w:r>
        <w:rPr>
          <w:rtl/>
          <w:lang w:bidi="fa-IR"/>
        </w:rPr>
        <w:t>ث عن أبي نعيم وغيره بأحاديث أكثرها باطلة هو وضعها.</w:t>
      </w:r>
      <w:r w:rsidR="009C54C7">
        <w:rPr>
          <w:rFonts w:hint="cs"/>
          <w:rtl/>
          <w:lang w:bidi="fa-IR"/>
        </w:rPr>
        <w:t xml:space="preserve"> </w:t>
      </w:r>
      <w:r>
        <w:rPr>
          <w:rtl/>
          <w:lang w:bidi="fa-IR"/>
        </w:rPr>
        <w:t>وحكى عن بشر بن الحارث ويحيى بن معين وعلي</w:t>
      </w:r>
      <w:r w:rsidR="009C54C7">
        <w:rPr>
          <w:rFonts w:hint="cs"/>
          <w:rtl/>
          <w:lang w:bidi="fa-IR"/>
        </w:rPr>
        <w:t>ّ</w:t>
      </w:r>
      <w:r>
        <w:rPr>
          <w:rtl/>
          <w:lang w:bidi="fa-IR"/>
        </w:rPr>
        <w:t xml:space="preserve"> بن معين وعلي</w:t>
      </w:r>
      <w:r w:rsidR="009C54C7">
        <w:rPr>
          <w:rFonts w:hint="cs"/>
          <w:rtl/>
          <w:lang w:bidi="fa-IR"/>
        </w:rPr>
        <w:t>ّ</w:t>
      </w:r>
      <w:r>
        <w:rPr>
          <w:rtl/>
          <w:lang w:bidi="fa-IR"/>
        </w:rPr>
        <w:t xml:space="preserve"> ابن المديني أخبارا</w:t>
      </w:r>
      <w:r w:rsidR="009C54C7">
        <w:rPr>
          <w:rFonts w:hint="cs"/>
          <w:rtl/>
          <w:lang w:bidi="fa-IR"/>
        </w:rPr>
        <w:t>ً</w:t>
      </w:r>
      <w:r>
        <w:rPr>
          <w:rtl/>
          <w:lang w:bidi="fa-IR"/>
        </w:rPr>
        <w:t xml:space="preserve"> جمعها بعد أن وضعها في مناقب أبي حنيفة.</w:t>
      </w:r>
      <w:r w:rsidR="009C54C7">
        <w:rPr>
          <w:rFonts w:hint="cs"/>
          <w:rtl/>
          <w:lang w:bidi="fa-IR"/>
        </w:rPr>
        <w:t xml:space="preserve"> </w:t>
      </w:r>
      <w:r>
        <w:rPr>
          <w:rtl/>
          <w:lang w:bidi="fa-IR"/>
        </w:rPr>
        <w:t>وقال الدار</w:t>
      </w:r>
      <w:r w:rsidR="009C54C7">
        <w:rPr>
          <w:rFonts w:hint="cs"/>
          <w:rtl/>
          <w:lang w:bidi="fa-IR"/>
        </w:rPr>
        <w:t xml:space="preserve"> </w:t>
      </w:r>
      <w:r>
        <w:rPr>
          <w:rtl/>
          <w:lang w:bidi="fa-IR"/>
        </w:rPr>
        <w:t xml:space="preserve">قطني </w:t>
      </w:r>
      <w:r w:rsidR="009C54C7">
        <w:rPr>
          <w:rFonts w:hint="cs"/>
          <w:rtl/>
          <w:lang w:bidi="fa-IR"/>
        </w:rPr>
        <w:t>ا</w:t>
      </w:r>
      <w:r>
        <w:rPr>
          <w:rtl/>
          <w:lang w:bidi="fa-IR"/>
        </w:rPr>
        <w:t>يضا</w:t>
      </w:r>
      <w:r w:rsidR="009C54C7">
        <w:rPr>
          <w:rFonts w:hint="cs"/>
          <w:rtl/>
          <w:lang w:bidi="fa-IR"/>
        </w:rPr>
        <w:t>ً</w:t>
      </w:r>
      <w:r w:rsidR="00592436">
        <w:rPr>
          <w:rtl/>
          <w:lang w:bidi="fa-IR"/>
        </w:rPr>
        <w:t>:</w:t>
      </w:r>
      <w:r>
        <w:rPr>
          <w:rtl/>
          <w:lang w:bidi="fa-IR"/>
        </w:rPr>
        <w:t xml:space="preserve"> مناقب أبي حنيفة موضوعة كل</w:t>
      </w:r>
      <w:r w:rsidR="009C54C7">
        <w:rPr>
          <w:rFonts w:hint="cs"/>
          <w:rtl/>
          <w:lang w:bidi="fa-IR"/>
        </w:rPr>
        <w:t>ّ</w:t>
      </w:r>
      <w:r>
        <w:rPr>
          <w:rtl/>
          <w:lang w:bidi="fa-IR"/>
        </w:rPr>
        <w:t>ها وضعها أحمد بن المغلس الحماني قرأته غير مر</w:t>
      </w:r>
      <w:r w:rsidR="009C54C7">
        <w:rPr>
          <w:rFonts w:hint="cs"/>
          <w:rtl/>
          <w:lang w:bidi="fa-IR"/>
        </w:rPr>
        <w:t>َّ</w:t>
      </w:r>
      <w:r>
        <w:rPr>
          <w:rtl/>
          <w:lang w:bidi="fa-IR"/>
        </w:rPr>
        <w:t>ة.</w:t>
      </w:r>
      <w:r w:rsidR="009C54C7">
        <w:rPr>
          <w:rFonts w:hint="cs"/>
          <w:rtl/>
          <w:lang w:bidi="fa-IR"/>
        </w:rPr>
        <w:t xml:space="preserve"> </w:t>
      </w:r>
      <w:r>
        <w:rPr>
          <w:rtl/>
          <w:lang w:bidi="fa-IR"/>
        </w:rPr>
        <w:t xml:space="preserve">إلى كلمات آخرين </w:t>
      </w:r>
      <w:r w:rsidRPr="000472E4">
        <w:rPr>
          <w:rStyle w:val="libFootnotenumChar"/>
          <w:rtl/>
        </w:rPr>
        <w:t>(2)</w:t>
      </w:r>
      <w:r>
        <w:rPr>
          <w:rtl/>
          <w:lang w:bidi="fa-IR"/>
        </w:rPr>
        <w:t>.</w:t>
      </w:r>
    </w:p>
    <w:p w:rsidR="000472E4" w:rsidRDefault="00782246" w:rsidP="00022A74">
      <w:pPr>
        <w:pStyle w:val="libNormal"/>
        <w:rPr>
          <w:rtl/>
          <w:lang w:bidi="fa-IR"/>
        </w:rPr>
      </w:pPr>
      <w:r>
        <w:rPr>
          <w:rtl/>
          <w:lang w:bidi="fa-IR"/>
        </w:rPr>
        <w:t>وفي ال</w:t>
      </w:r>
      <w:r w:rsidR="009C54C7">
        <w:rPr>
          <w:rFonts w:hint="cs"/>
          <w:rtl/>
          <w:lang w:bidi="fa-IR"/>
        </w:rPr>
        <w:t>إ</w:t>
      </w:r>
      <w:r>
        <w:rPr>
          <w:rtl/>
          <w:lang w:bidi="fa-IR"/>
        </w:rPr>
        <w:t>سناد</w:t>
      </w:r>
      <w:r w:rsidR="00592436">
        <w:rPr>
          <w:rtl/>
          <w:lang w:bidi="fa-IR"/>
        </w:rPr>
        <w:t>:</w:t>
      </w:r>
      <w:r>
        <w:rPr>
          <w:rtl/>
          <w:lang w:bidi="fa-IR"/>
        </w:rPr>
        <w:t xml:space="preserve"> عبد الكريم بن روح أبو سعيد البصري</w:t>
      </w:r>
      <w:r w:rsidR="00592436">
        <w:rPr>
          <w:rtl/>
          <w:lang w:bidi="fa-IR"/>
        </w:rPr>
        <w:t>،</w:t>
      </w:r>
      <w:r>
        <w:rPr>
          <w:rtl/>
          <w:lang w:bidi="fa-IR"/>
        </w:rPr>
        <w:t xml:space="preserve"> قال أبو حاتم</w:t>
      </w:r>
      <w:r w:rsidR="00592436">
        <w:rPr>
          <w:rtl/>
          <w:lang w:bidi="fa-IR"/>
        </w:rPr>
        <w:t>:</w:t>
      </w:r>
      <w:r>
        <w:rPr>
          <w:rtl/>
          <w:lang w:bidi="fa-IR"/>
        </w:rPr>
        <w:t xml:space="preserve"> مجهول</w:t>
      </w:r>
      <w:r w:rsidR="00022A74">
        <w:rPr>
          <w:rFonts w:hint="cs"/>
          <w:rtl/>
          <w:lang w:bidi="fa-IR"/>
        </w:rPr>
        <w:t>ٌ</w:t>
      </w:r>
      <w:r>
        <w:rPr>
          <w:rtl/>
          <w:lang w:bidi="fa-IR"/>
        </w:rPr>
        <w:t>.</w:t>
      </w:r>
      <w:r w:rsidR="00022A74">
        <w:rPr>
          <w:rFonts w:hint="cs"/>
          <w:rtl/>
          <w:lang w:bidi="fa-IR"/>
        </w:rPr>
        <w:t xml:space="preserve"> </w:t>
      </w:r>
      <w:r>
        <w:rPr>
          <w:rtl/>
          <w:lang w:bidi="fa-IR"/>
        </w:rPr>
        <w:t>وقال عمرو بن رافع</w:t>
      </w:r>
      <w:r w:rsidR="00592436">
        <w:rPr>
          <w:rtl/>
          <w:lang w:bidi="fa-IR"/>
        </w:rPr>
        <w:t>:</w:t>
      </w:r>
      <w:r>
        <w:rPr>
          <w:rtl/>
          <w:lang w:bidi="fa-IR"/>
        </w:rPr>
        <w:t xml:space="preserve"> دخلت عليه ولم أسمع منه ويقال</w:t>
      </w:r>
      <w:r w:rsidR="00592436">
        <w:rPr>
          <w:rtl/>
          <w:lang w:bidi="fa-IR"/>
        </w:rPr>
        <w:t>:</w:t>
      </w:r>
      <w:r>
        <w:rPr>
          <w:rtl/>
          <w:lang w:bidi="fa-IR"/>
        </w:rPr>
        <w:t xml:space="preserve"> إن</w:t>
      </w:r>
      <w:r w:rsidR="00022A74">
        <w:rPr>
          <w:rFonts w:hint="cs"/>
          <w:rtl/>
          <w:lang w:bidi="fa-IR"/>
        </w:rPr>
        <w:t>َّ</w:t>
      </w:r>
      <w:r>
        <w:rPr>
          <w:rtl/>
          <w:lang w:bidi="fa-IR"/>
        </w:rPr>
        <w:t>ه متروك الحديث.</w:t>
      </w:r>
      <w:r w:rsidR="00022A74">
        <w:rPr>
          <w:rFonts w:hint="cs"/>
          <w:rtl/>
          <w:lang w:bidi="fa-IR"/>
        </w:rPr>
        <w:t xml:space="preserve"> </w:t>
      </w:r>
      <w:r>
        <w:rPr>
          <w:rtl/>
          <w:lang w:bidi="fa-IR"/>
        </w:rPr>
        <w:t>وقال ابن حب</w:t>
      </w:r>
      <w:r w:rsidR="00022A74">
        <w:rPr>
          <w:rFonts w:hint="cs"/>
          <w:rtl/>
          <w:lang w:bidi="fa-IR"/>
        </w:rPr>
        <w:t>ّ</w:t>
      </w:r>
      <w:r>
        <w:rPr>
          <w:rtl/>
          <w:lang w:bidi="fa-IR"/>
        </w:rPr>
        <w:t>ان</w:t>
      </w:r>
      <w:r w:rsidR="00592436">
        <w:rPr>
          <w:rtl/>
          <w:lang w:bidi="fa-IR"/>
        </w:rPr>
        <w:t>:</w:t>
      </w:r>
      <w:r>
        <w:rPr>
          <w:rtl/>
          <w:lang w:bidi="fa-IR"/>
        </w:rPr>
        <w:t xml:space="preserve"> يخطئ ويخالف.</w:t>
      </w:r>
      <w:r w:rsidR="00022A74">
        <w:rPr>
          <w:rFonts w:hint="cs"/>
          <w:rtl/>
          <w:lang w:bidi="fa-IR"/>
        </w:rPr>
        <w:t xml:space="preserve"> </w:t>
      </w:r>
      <w:r>
        <w:rPr>
          <w:rtl/>
          <w:lang w:bidi="fa-IR"/>
        </w:rPr>
        <w:t>وضع</w:t>
      </w:r>
      <w:r w:rsidR="00022A74">
        <w:rPr>
          <w:rFonts w:hint="cs"/>
          <w:rtl/>
          <w:lang w:bidi="fa-IR"/>
        </w:rPr>
        <w:t>ّ</w:t>
      </w:r>
      <w:r>
        <w:rPr>
          <w:rtl/>
          <w:lang w:bidi="fa-IR"/>
        </w:rPr>
        <w:t xml:space="preserve">فه ابن أبي عاصم والدار قطني </w:t>
      </w:r>
      <w:r w:rsidRPr="000472E4">
        <w:rPr>
          <w:rStyle w:val="libFootnotenumChar"/>
          <w:rtl/>
        </w:rPr>
        <w:t>(3)</w:t>
      </w:r>
      <w:r>
        <w:rPr>
          <w:rtl/>
          <w:lang w:bidi="fa-IR"/>
        </w:rPr>
        <w:t xml:space="preserve"> أضف </w:t>
      </w:r>
      <w:r w:rsidR="00022A74">
        <w:rPr>
          <w:rFonts w:hint="cs"/>
          <w:rtl/>
          <w:lang w:bidi="fa-IR"/>
        </w:rPr>
        <w:t>ا</w:t>
      </w:r>
      <w:r>
        <w:rPr>
          <w:rtl/>
          <w:lang w:bidi="fa-IR"/>
        </w:rPr>
        <w:t>ليه في الجهالة أباه وجد</w:t>
      </w:r>
      <w:r w:rsidR="00022A74">
        <w:rPr>
          <w:rFonts w:hint="cs"/>
          <w:rtl/>
          <w:lang w:bidi="fa-IR"/>
        </w:rPr>
        <w:t>َّ</w:t>
      </w:r>
      <w:r>
        <w:rPr>
          <w:rtl/>
          <w:lang w:bidi="fa-IR"/>
        </w:rPr>
        <w:t>ه وجد</w:t>
      </w:r>
      <w:r w:rsidR="00022A74">
        <w:rPr>
          <w:rFonts w:hint="cs"/>
          <w:rtl/>
          <w:lang w:bidi="fa-IR"/>
        </w:rPr>
        <w:t>َّ</w:t>
      </w:r>
      <w:r>
        <w:rPr>
          <w:rtl/>
          <w:lang w:bidi="fa-IR"/>
        </w:rPr>
        <w:t>ته</w:t>
      </w:r>
      <w:r w:rsidR="00592436">
        <w:rPr>
          <w:rtl/>
          <w:lang w:bidi="fa-IR"/>
        </w:rPr>
        <w:t>،</w:t>
      </w:r>
      <w:r>
        <w:rPr>
          <w:rtl/>
          <w:lang w:bidi="fa-IR"/>
        </w:rPr>
        <w:t xml:space="preserve"> راجع ميزان ال</w:t>
      </w:r>
      <w:r w:rsidR="00022A74">
        <w:rPr>
          <w:rFonts w:hint="cs"/>
          <w:rtl/>
          <w:lang w:bidi="fa-IR"/>
        </w:rPr>
        <w:t>إ</w:t>
      </w:r>
      <w:r>
        <w:rPr>
          <w:rtl/>
          <w:lang w:bidi="fa-IR"/>
        </w:rPr>
        <w:t>عتدال للذهبي والخلاصة لابن الجزري.</w:t>
      </w:r>
    </w:p>
    <w:p w:rsidR="000472E4" w:rsidRDefault="00022A74" w:rsidP="00022A74">
      <w:pPr>
        <w:pStyle w:val="libNormal"/>
        <w:rPr>
          <w:rtl/>
          <w:lang w:bidi="fa-IR"/>
        </w:rPr>
      </w:pPr>
      <w:r>
        <w:rPr>
          <w:rFonts w:hint="cs"/>
          <w:rtl/>
          <w:lang w:bidi="fa-IR"/>
        </w:rPr>
        <w:t xml:space="preserve">و </w:t>
      </w:r>
      <w:r w:rsidR="00782246">
        <w:rPr>
          <w:rtl/>
          <w:lang w:bidi="fa-IR"/>
        </w:rPr>
        <w:t>أخرجه ابن عدي من طريق عمير بن عمران الحنفي وعد</w:t>
      </w:r>
      <w:r>
        <w:rPr>
          <w:rFonts w:hint="cs"/>
          <w:rtl/>
          <w:lang w:bidi="fa-IR"/>
        </w:rPr>
        <w:t>َّ</w:t>
      </w:r>
      <w:r w:rsidR="00782246">
        <w:rPr>
          <w:rtl/>
          <w:lang w:bidi="fa-IR"/>
        </w:rPr>
        <w:t>ه من بواطيله و</w:t>
      </w:r>
      <w:r>
        <w:rPr>
          <w:rFonts w:hint="cs"/>
          <w:rtl/>
          <w:lang w:bidi="fa-IR"/>
        </w:rPr>
        <w:t>ا</w:t>
      </w:r>
      <w:r w:rsidR="00782246">
        <w:rPr>
          <w:rtl/>
          <w:lang w:bidi="fa-IR"/>
        </w:rPr>
        <w:t>قر</w:t>
      </w:r>
      <w:r>
        <w:rPr>
          <w:rFonts w:hint="cs"/>
          <w:rtl/>
          <w:lang w:bidi="fa-IR"/>
        </w:rPr>
        <w:t>َّ</w:t>
      </w:r>
      <w:r w:rsidR="00782246">
        <w:rPr>
          <w:rtl/>
          <w:lang w:bidi="fa-IR"/>
        </w:rPr>
        <w:t>ه الذهبي وابن حجر</w:t>
      </w:r>
      <w:r w:rsidR="00592436">
        <w:rPr>
          <w:rtl/>
          <w:lang w:bidi="fa-IR"/>
        </w:rPr>
        <w:t>،</w:t>
      </w:r>
      <w:r w:rsidR="00782246">
        <w:rPr>
          <w:rtl/>
          <w:lang w:bidi="fa-IR"/>
        </w:rPr>
        <w:t xml:space="preserve"> وقال ابن عدي</w:t>
      </w:r>
      <w:r w:rsidR="00592436">
        <w:rPr>
          <w:rtl/>
          <w:lang w:bidi="fa-IR"/>
        </w:rPr>
        <w:t>:</w:t>
      </w:r>
      <w:r w:rsidR="00782246">
        <w:rPr>
          <w:rtl/>
          <w:lang w:bidi="fa-IR"/>
        </w:rPr>
        <w:t xml:space="preserve"> والضعف على روايته بي</w:t>
      </w:r>
      <w:r>
        <w:rPr>
          <w:rFonts w:hint="cs"/>
          <w:rtl/>
          <w:lang w:bidi="fa-IR"/>
        </w:rPr>
        <w:t>ِّ</w:t>
      </w:r>
      <w:r w:rsidR="00782246">
        <w:rPr>
          <w:rtl/>
          <w:lang w:bidi="fa-IR"/>
        </w:rPr>
        <w:t>ن</w:t>
      </w:r>
      <w:r w:rsidR="00592436">
        <w:rPr>
          <w:rtl/>
          <w:lang w:bidi="fa-IR"/>
        </w:rPr>
        <w:t>،</w:t>
      </w:r>
      <w:r w:rsidR="00782246">
        <w:rPr>
          <w:rtl/>
          <w:lang w:bidi="fa-IR"/>
        </w:rPr>
        <w:t xml:space="preserve"> وقال العقيلي</w:t>
      </w:r>
      <w:r w:rsidR="00592436">
        <w:rPr>
          <w:rtl/>
          <w:lang w:bidi="fa-IR"/>
        </w:rPr>
        <w:t>:</w:t>
      </w:r>
      <w:r w:rsidR="00782246">
        <w:rPr>
          <w:rtl/>
          <w:lang w:bidi="fa-IR"/>
        </w:rPr>
        <w:t xml:space="preserve"> في حديثه وهم</w:t>
      </w:r>
      <w:r>
        <w:rPr>
          <w:rFonts w:hint="cs"/>
          <w:rtl/>
          <w:lang w:bidi="fa-IR"/>
        </w:rPr>
        <w:t>ٌ</w:t>
      </w:r>
      <w:r w:rsidR="00782246">
        <w:rPr>
          <w:rtl/>
          <w:lang w:bidi="fa-IR"/>
        </w:rPr>
        <w:t xml:space="preserve"> غلط. </w:t>
      </w:r>
      <w:r w:rsidRPr="00743CF5">
        <w:rPr>
          <w:rFonts w:hint="cs"/>
          <w:rtl/>
        </w:rPr>
        <w:t>«</w:t>
      </w:r>
      <w:r w:rsidR="00782246">
        <w:rPr>
          <w:rtl/>
          <w:lang w:bidi="fa-IR"/>
        </w:rPr>
        <w:t xml:space="preserve"> لسان الميزان 4</w:t>
      </w:r>
      <w:r w:rsidR="00592436">
        <w:rPr>
          <w:rtl/>
          <w:lang w:bidi="fa-IR"/>
        </w:rPr>
        <w:t>:</w:t>
      </w:r>
      <w:r w:rsidR="00782246">
        <w:rPr>
          <w:rtl/>
          <w:lang w:bidi="fa-IR"/>
        </w:rPr>
        <w:t xml:space="preserve"> 380 </w:t>
      </w:r>
      <w:r w:rsidRPr="00743CF5">
        <w:rPr>
          <w:rFonts w:hint="cs"/>
          <w:rtl/>
        </w:rPr>
        <w:t>»</w:t>
      </w:r>
      <w:r w:rsidR="00782246">
        <w:rPr>
          <w:rtl/>
          <w:lang w:bidi="fa-IR"/>
        </w:rPr>
        <w:t>.</w:t>
      </w:r>
    </w:p>
    <w:p w:rsidR="00782246" w:rsidRDefault="000472E4" w:rsidP="000472E4">
      <w:pPr>
        <w:pStyle w:val="libLine"/>
        <w:rPr>
          <w:lang w:bidi="fa-IR"/>
        </w:rPr>
      </w:pPr>
      <w:r>
        <w:rPr>
          <w:rtl/>
          <w:lang w:bidi="fa-IR"/>
        </w:rPr>
        <w:t>____________________</w:t>
      </w:r>
    </w:p>
    <w:p w:rsidR="000472E4" w:rsidRDefault="00782246" w:rsidP="00022A74">
      <w:pPr>
        <w:pStyle w:val="libFootnote0"/>
        <w:rPr>
          <w:rtl/>
          <w:lang w:bidi="fa-IR"/>
        </w:rPr>
      </w:pPr>
      <w:r>
        <w:rPr>
          <w:rtl/>
          <w:lang w:bidi="fa-IR"/>
        </w:rPr>
        <w:t xml:space="preserve">1 </w:t>
      </w:r>
      <w:r w:rsidR="000472E4">
        <w:rPr>
          <w:rtl/>
          <w:lang w:bidi="fa-IR"/>
        </w:rPr>
        <w:t>-</w:t>
      </w:r>
      <w:r>
        <w:rPr>
          <w:rtl/>
          <w:lang w:bidi="fa-IR"/>
        </w:rPr>
        <w:t xml:space="preserve"> ف</w:t>
      </w:r>
      <w:r w:rsidR="00022A74">
        <w:rPr>
          <w:rFonts w:hint="cs"/>
          <w:rtl/>
          <w:lang w:bidi="fa-IR"/>
        </w:rPr>
        <w:t>ى</w:t>
      </w:r>
      <w:r>
        <w:rPr>
          <w:rtl/>
          <w:lang w:bidi="fa-IR"/>
        </w:rPr>
        <w:t xml:space="preserve"> النسخة</w:t>
      </w:r>
      <w:r w:rsidR="00592436">
        <w:rPr>
          <w:rtl/>
          <w:lang w:bidi="fa-IR"/>
        </w:rPr>
        <w:t>:</w:t>
      </w:r>
      <w:r>
        <w:rPr>
          <w:rtl/>
          <w:lang w:bidi="fa-IR"/>
        </w:rPr>
        <w:t xml:space="preserve"> عن </w:t>
      </w:r>
      <w:r w:rsidR="00022A74">
        <w:rPr>
          <w:rFonts w:hint="cs"/>
          <w:rtl/>
          <w:lang w:bidi="fa-IR"/>
        </w:rPr>
        <w:t>ا</w:t>
      </w:r>
      <w:r>
        <w:rPr>
          <w:rtl/>
          <w:lang w:bidi="fa-IR"/>
        </w:rPr>
        <w:t>بيه عن عنبسة. والصحيح ما ذكرناه.</w:t>
      </w:r>
    </w:p>
    <w:p w:rsidR="000472E4" w:rsidRDefault="00782246" w:rsidP="00022A74">
      <w:pPr>
        <w:pStyle w:val="libFootnote0"/>
        <w:rPr>
          <w:rtl/>
          <w:lang w:bidi="fa-IR"/>
        </w:rPr>
      </w:pPr>
      <w:r>
        <w:rPr>
          <w:rtl/>
          <w:lang w:bidi="fa-IR"/>
        </w:rPr>
        <w:t xml:space="preserve">2 </w:t>
      </w:r>
      <w:r w:rsidR="000472E4">
        <w:rPr>
          <w:rtl/>
          <w:lang w:bidi="fa-IR"/>
        </w:rPr>
        <w:t>-</w:t>
      </w:r>
      <w:r>
        <w:rPr>
          <w:rtl/>
          <w:lang w:bidi="fa-IR"/>
        </w:rPr>
        <w:t xml:space="preserve"> راجع المصادر المذكورة ف</w:t>
      </w:r>
      <w:r w:rsidR="00022A74">
        <w:rPr>
          <w:rFonts w:hint="cs"/>
          <w:rtl/>
          <w:lang w:bidi="fa-IR"/>
        </w:rPr>
        <w:t>ى</w:t>
      </w:r>
      <w:r>
        <w:rPr>
          <w:rtl/>
          <w:lang w:bidi="fa-IR"/>
        </w:rPr>
        <w:t xml:space="preserve"> الجزء الخامس ص 216 ط 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تهذيب التهذيب 6</w:t>
      </w:r>
      <w:r w:rsidR="00592436">
        <w:rPr>
          <w:rtl/>
          <w:lang w:bidi="fa-IR"/>
        </w:rPr>
        <w:t>:</w:t>
      </w:r>
      <w:r>
        <w:rPr>
          <w:rtl/>
          <w:lang w:bidi="fa-IR"/>
        </w:rPr>
        <w:t xml:space="preserve"> 372.</w:t>
      </w:r>
    </w:p>
    <w:p w:rsidR="00782246" w:rsidRDefault="000472E4" w:rsidP="000472E4">
      <w:pPr>
        <w:pStyle w:val="libNormal"/>
        <w:rPr>
          <w:lang w:bidi="fa-IR"/>
        </w:rPr>
      </w:pPr>
      <w:r>
        <w:rPr>
          <w:rtl/>
          <w:lang w:bidi="fa-IR"/>
        </w:rPr>
        <w:br w:type="page"/>
      </w:r>
    </w:p>
    <w:p w:rsidR="00022A74" w:rsidRDefault="00782246" w:rsidP="00022A74">
      <w:pPr>
        <w:pStyle w:val="libNormal"/>
        <w:rPr>
          <w:rtl/>
          <w:lang w:bidi="fa-IR"/>
        </w:rPr>
      </w:pPr>
      <w:r>
        <w:rPr>
          <w:rtl/>
          <w:lang w:bidi="fa-IR"/>
        </w:rPr>
        <w:lastRenderedPageBreak/>
        <w:t>نعم</w:t>
      </w:r>
      <w:r w:rsidR="00592436">
        <w:rPr>
          <w:rtl/>
          <w:lang w:bidi="fa-IR"/>
        </w:rPr>
        <w:t>:</w:t>
      </w:r>
      <w:r>
        <w:rPr>
          <w:rtl/>
          <w:lang w:bidi="fa-IR"/>
        </w:rPr>
        <w:t xml:space="preserve"> أنا لا أشك</w:t>
      </w:r>
      <w:r w:rsidR="00022A74">
        <w:rPr>
          <w:rFonts w:hint="cs"/>
          <w:rtl/>
          <w:lang w:bidi="fa-IR"/>
        </w:rPr>
        <w:t>ُّ</w:t>
      </w:r>
      <w:r>
        <w:rPr>
          <w:rtl/>
          <w:lang w:bidi="fa-IR"/>
        </w:rPr>
        <w:t xml:space="preserve"> في أن</w:t>
      </w:r>
      <w:r w:rsidR="00022A74">
        <w:rPr>
          <w:rFonts w:hint="cs"/>
          <w:rtl/>
          <w:lang w:bidi="fa-IR"/>
        </w:rPr>
        <w:t>َّ</w:t>
      </w:r>
      <w:r>
        <w:rPr>
          <w:rtl/>
          <w:lang w:bidi="fa-IR"/>
        </w:rPr>
        <w:t xml:space="preserve"> كل</w:t>
      </w:r>
      <w:r w:rsidR="00022A74">
        <w:rPr>
          <w:rFonts w:hint="cs"/>
          <w:rtl/>
          <w:lang w:bidi="fa-IR"/>
        </w:rPr>
        <w:t>َّ</w:t>
      </w:r>
      <w:r>
        <w:rPr>
          <w:rtl/>
          <w:lang w:bidi="fa-IR"/>
        </w:rPr>
        <w:t xml:space="preserve"> ما فعله النبي</w:t>
      </w:r>
      <w:r w:rsidR="00022A74">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أو لهج به إن</w:t>
      </w:r>
      <w:r w:rsidR="00022A74">
        <w:rPr>
          <w:rFonts w:hint="cs"/>
          <w:rtl/>
          <w:lang w:bidi="fa-IR"/>
        </w:rPr>
        <w:t>َّ</w:t>
      </w:r>
      <w:r>
        <w:rPr>
          <w:rtl/>
          <w:lang w:bidi="fa-IR"/>
        </w:rPr>
        <w:t>ما هو عن وحي منزل من الس</w:t>
      </w:r>
      <w:r w:rsidR="00022A74">
        <w:rPr>
          <w:rFonts w:hint="cs"/>
          <w:rtl/>
          <w:lang w:bidi="fa-IR"/>
        </w:rPr>
        <w:t>َّ</w:t>
      </w:r>
      <w:r>
        <w:rPr>
          <w:rtl/>
          <w:lang w:bidi="fa-IR"/>
        </w:rPr>
        <w:t>ماء فإن</w:t>
      </w:r>
      <w:r w:rsidR="00022A74">
        <w:rPr>
          <w:rFonts w:hint="cs"/>
          <w:rtl/>
          <w:lang w:bidi="fa-IR"/>
        </w:rPr>
        <w:t>َّ</w:t>
      </w:r>
      <w:r>
        <w:rPr>
          <w:rtl/>
          <w:lang w:bidi="fa-IR"/>
        </w:rPr>
        <w:t>ه لا ينطق على الهوى إن هو إل</w:t>
      </w:r>
      <w:r w:rsidR="00022A74">
        <w:rPr>
          <w:rFonts w:hint="cs"/>
          <w:rtl/>
          <w:lang w:bidi="fa-IR"/>
        </w:rPr>
        <w:t>ّ</w:t>
      </w:r>
      <w:r>
        <w:rPr>
          <w:rtl/>
          <w:lang w:bidi="fa-IR"/>
        </w:rPr>
        <w:t>ا وحي</w:t>
      </w:r>
      <w:r w:rsidR="00022A74">
        <w:rPr>
          <w:rFonts w:hint="cs"/>
          <w:rtl/>
          <w:lang w:bidi="fa-IR"/>
        </w:rPr>
        <w:t>ٌ</w:t>
      </w:r>
      <w:r>
        <w:rPr>
          <w:rtl/>
          <w:lang w:bidi="fa-IR"/>
        </w:rPr>
        <w:t xml:space="preserve"> يوحى</w:t>
      </w:r>
      <w:r w:rsidR="00592436">
        <w:rPr>
          <w:rtl/>
          <w:lang w:bidi="fa-IR"/>
        </w:rPr>
        <w:t>،</w:t>
      </w:r>
      <w:r>
        <w:rPr>
          <w:rtl/>
          <w:lang w:bidi="fa-IR"/>
        </w:rPr>
        <w:t xml:space="preserve"> غير أن</w:t>
      </w:r>
      <w:r w:rsidR="00022A74">
        <w:rPr>
          <w:rFonts w:hint="cs"/>
          <w:rtl/>
          <w:lang w:bidi="fa-IR"/>
        </w:rPr>
        <w:t>ّ</w:t>
      </w:r>
      <w:r>
        <w:rPr>
          <w:rtl/>
          <w:lang w:bidi="fa-IR"/>
        </w:rPr>
        <w:t xml:space="preserve"> المصلحة في ال</w:t>
      </w:r>
      <w:r w:rsidR="00022A74">
        <w:rPr>
          <w:rFonts w:hint="cs"/>
          <w:rtl/>
          <w:lang w:bidi="fa-IR"/>
        </w:rPr>
        <w:t>ا</w:t>
      </w:r>
      <w:r>
        <w:rPr>
          <w:rtl/>
          <w:lang w:bidi="fa-IR"/>
        </w:rPr>
        <w:t>يحاء تخ</w:t>
      </w:r>
      <w:r w:rsidR="00022A74">
        <w:rPr>
          <w:rFonts w:hint="cs"/>
          <w:rtl/>
          <w:lang w:bidi="fa-IR"/>
        </w:rPr>
        <w:t>ت</w:t>
      </w:r>
      <w:r>
        <w:rPr>
          <w:rtl/>
          <w:lang w:bidi="fa-IR"/>
        </w:rPr>
        <w:t>لف باختلاف الموارد</w:t>
      </w:r>
      <w:r w:rsidR="00592436">
        <w:rPr>
          <w:rtl/>
          <w:lang w:bidi="fa-IR"/>
        </w:rPr>
        <w:t>،</w:t>
      </w:r>
      <w:r>
        <w:rPr>
          <w:rtl/>
          <w:lang w:bidi="fa-IR"/>
        </w:rPr>
        <w:t xml:space="preserve"> فليس كل</w:t>
      </w:r>
      <w:r w:rsidR="00022A74">
        <w:rPr>
          <w:rFonts w:hint="cs"/>
          <w:rtl/>
          <w:lang w:bidi="fa-IR"/>
        </w:rPr>
        <w:t>ُّ</w:t>
      </w:r>
      <w:r>
        <w:rPr>
          <w:rtl/>
          <w:lang w:bidi="fa-IR"/>
        </w:rPr>
        <w:t xml:space="preserve"> ص</w:t>
      </w:r>
      <w:r w:rsidR="00022A74">
        <w:rPr>
          <w:rFonts w:hint="cs"/>
          <w:rtl/>
          <w:lang w:bidi="fa-IR"/>
        </w:rPr>
        <w:t>ِ</w:t>
      </w:r>
      <w:r>
        <w:rPr>
          <w:rtl/>
          <w:lang w:bidi="fa-IR"/>
        </w:rPr>
        <w:t xml:space="preserve">لة منه </w:t>
      </w:r>
      <w:r w:rsidR="00CC3773" w:rsidRPr="00CC3773">
        <w:rPr>
          <w:rStyle w:val="libAlaemChar"/>
          <w:rtl/>
        </w:rPr>
        <w:t>صلى‌الله‌عليه‌وآله‌وسلم</w:t>
      </w:r>
      <w:r>
        <w:rPr>
          <w:rtl/>
          <w:lang w:bidi="fa-IR"/>
        </w:rPr>
        <w:t xml:space="preserve"> أو بر</w:t>
      </w:r>
      <w:r w:rsidR="00022A74">
        <w:rPr>
          <w:rFonts w:hint="cs"/>
          <w:rtl/>
          <w:lang w:bidi="fa-IR"/>
        </w:rPr>
        <w:t>ّ</w:t>
      </w:r>
      <w:r>
        <w:rPr>
          <w:rtl/>
          <w:lang w:bidi="fa-IR"/>
        </w:rPr>
        <w:t xml:space="preserve"> تدل</w:t>
      </w:r>
      <w:r w:rsidR="00022A74">
        <w:rPr>
          <w:rFonts w:hint="cs"/>
          <w:rtl/>
          <w:lang w:bidi="fa-IR"/>
        </w:rPr>
        <w:t>ُّ</w:t>
      </w:r>
      <w:r>
        <w:rPr>
          <w:rtl/>
          <w:lang w:bidi="fa-IR"/>
        </w:rPr>
        <w:t xml:space="preserve"> على فضيلة في المبرور ف</w:t>
      </w:r>
      <w:r w:rsidR="00022A74">
        <w:rPr>
          <w:rFonts w:hint="cs"/>
          <w:rtl/>
          <w:lang w:bidi="fa-IR"/>
        </w:rPr>
        <w:t>ا</w:t>
      </w:r>
      <w:r>
        <w:rPr>
          <w:rtl/>
          <w:lang w:bidi="fa-IR"/>
        </w:rPr>
        <w:t>ن</w:t>
      </w:r>
      <w:r w:rsidR="00022A74">
        <w:rPr>
          <w:rFonts w:hint="cs"/>
          <w:rtl/>
          <w:lang w:bidi="fa-IR"/>
        </w:rPr>
        <w:t>َّ</w:t>
      </w:r>
      <w:r>
        <w:rPr>
          <w:rtl/>
          <w:lang w:bidi="fa-IR"/>
        </w:rPr>
        <w:t>ها قد تكون لإتمام الحج</w:t>
      </w:r>
      <w:r w:rsidR="00022A74">
        <w:rPr>
          <w:rFonts w:hint="cs"/>
          <w:rtl/>
          <w:lang w:bidi="fa-IR"/>
        </w:rPr>
        <w:t>َّ</w:t>
      </w:r>
      <w:r>
        <w:rPr>
          <w:rtl/>
          <w:lang w:bidi="fa-IR"/>
        </w:rPr>
        <w:t>ة عليه</w:t>
      </w:r>
      <w:r w:rsidR="00592436">
        <w:rPr>
          <w:rtl/>
          <w:lang w:bidi="fa-IR"/>
        </w:rPr>
        <w:t>،</w:t>
      </w:r>
      <w:r>
        <w:rPr>
          <w:rtl/>
          <w:lang w:bidi="fa-IR"/>
        </w:rPr>
        <w:t xml:space="preserve"> كما أن</w:t>
      </w:r>
      <w:r w:rsidR="00022A74">
        <w:rPr>
          <w:rFonts w:hint="cs"/>
          <w:rtl/>
          <w:lang w:bidi="fa-IR"/>
        </w:rPr>
        <w:t>َّ</w:t>
      </w:r>
      <w:r>
        <w:rPr>
          <w:rtl/>
          <w:lang w:bidi="fa-IR"/>
        </w:rPr>
        <w:t>ها في المقام لإيقاف الملأ الديني</w:t>
      </w:r>
      <w:r w:rsidR="00022A74">
        <w:rPr>
          <w:rFonts w:hint="cs"/>
          <w:rtl/>
          <w:lang w:bidi="fa-IR"/>
        </w:rPr>
        <w:t>ِّ</w:t>
      </w:r>
      <w:r>
        <w:rPr>
          <w:rtl/>
          <w:lang w:bidi="fa-IR"/>
        </w:rPr>
        <w:t xml:space="preserve"> على أن</w:t>
      </w:r>
      <w:r w:rsidR="00022A74">
        <w:rPr>
          <w:rFonts w:hint="cs"/>
          <w:rtl/>
          <w:lang w:bidi="fa-IR"/>
        </w:rPr>
        <w:t>َّ</w:t>
      </w:r>
      <w:r>
        <w:rPr>
          <w:rtl/>
          <w:lang w:bidi="fa-IR"/>
        </w:rPr>
        <w:t xml:space="preserve"> العداء المحتدم في صدور العبشمي</w:t>
      </w:r>
      <w:r w:rsidR="00022A74">
        <w:rPr>
          <w:rFonts w:hint="cs"/>
          <w:rtl/>
          <w:lang w:bidi="fa-IR"/>
        </w:rPr>
        <w:t>ِّ</w:t>
      </w:r>
      <w:r>
        <w:rPr>
          <w:rtl/>
          <w:lang w:bidi="fa-IR"/>
        </w:rPr>
        <w:t>ين على بني هاشم لا</w:t>
      </w:r>
      <w:r w:rsidR="00022A74">
        <w:rPr>
          <w:rFonts w:hint="cs"/>
          <w:rtl/>
          <w:lang w:bidi="fa-IR"/>
        </w:rPr>
        <w:t>ُ</w:t>
      </w:r>
      <w:r>
        <w:rPr>
          <w:rtl/>
          <w:lang w:bidi="fa-IR"/>
        </w:rPr>
        <w:t xml:space="preserve"> يزيحه أي</w:t>
      </w:r>
      <w:r w:rsidR="00022A74">
        <w:rPr>
          <w:rFonts w:hint="cs"/>
          <w:rtl/>
          <w:lang w:bidi="fa-IR"/>
        </w:rPr>
        <w:t>ُّ</w:t>
      </w:r>
      <w:r>
        <w:rPr>
          <w:rtl/>
          <w:lang w:bidi="fa-IR"/>
        </w:rPr>
        <w:t xml:space="preserve"> عطف وص</w:t>
      </w:r>
      <w:r w:rsidR="00022A74">
        <w:rPr>
          <w:rFonts w:hint="cs"/>
          <w:rtl/>
          <w:lang w:bidi="fa-IR"/>
        </w:rPr>
        <w:t>ِ</w:t>
      </w:r>
      <w:r>
        <w:rPr>
          <w:rtl/>
          <w:lang w:bidi="fa-IR"/>
        </w:rPr>
        <w:t>لة فإن</w:t>
      </w:r>
      <w:r w:rsidR="00022A74">
        <w:rPr>
          <w:rFonts w:hint="cs"/>
          <w:rtl/>
          <w:lang w:bidi="fa-IR"/>
        </w:rPr>
        <w:t>َّ</w:t>
      </w:r>
      <w:r>
        <w:rPr>
          <w:rtl/>
          <w:lang w:bidi="fa-IR"/>
        </w:rPr>
        <w:t>ه لا بر</w:t>
      </w:r>
      <w:r w:rsidR="00022A74">
        <w:rPr>
          <w:rFonts w:hint="cs"/>
          <w:rtl/>
          <w:lang w:bidi="fa-IR"/>
        </w:rPr>
        <w:t>َّ</w:t>
      </w:r>
      <w:r>
        <w:rPr>
          <w:rtl/>
          <w:lang w:bidi="fa-IR"/>
        </w:rPr>
        <w:t xml:space="preserve"> أوصل من المصاهرة ولا سيما ببضعة النبو</w:t>
      </w:r>
      <w:r w:rsidR="00022A74">
        <w:rPr>
          <w:rFonts w:hint="cs"/>
          <w:rtl/>
          <w:lang w:bidi="fa-IR"/>
        </w:rPr>
        <w:t>َّ</w:t>
      </w:r>
      <w:r>
        <w:rPr>
          <w:rtl/>
          <w:lang w:bidi="fa-IR"/>
        </w:rPr>
        <w:t>ة</w:t>
      </w:r>
      <w:r w:rsidR="00592436">
        <w:rPr>
          <w:rtl/>
          <w:lang w:bidi="fa-IR"/>
        </w:rPr>
        <w:t>،</w:t>
      </w:r>
      <w:r>
        <w:rPr>
          <w:rtl/>
          <w:lang w:bidi="fa-IR"/>
        </w:rPr>
        <w:t xml:space="preserve"> لكن</w:t>
      </w:r>
      <w:r w:rsidR="00592436">
        <w:rPr>
          <w:rtl/>
          <w:lang w:bidi="fa-IR"/>
        </w:rPr>
        <w:t>:</w:t>
      </w:r>
      <w:r>
        <w:rPr>
          <w:rtl/>
          <w:lang w:bidi="fa-IR"/>
        </w:rPr>
        <w:t xml:space="preserve"> هل قد</w:t>
      </w:r>
      <w:r w:rsidR="00022A74">
        <w:rPr>
          <w:rFonts w:hint="cs"/>
          <w:rtl/>
          <w:lang w:bidi="fa-IR"/>
        </w:rPr>
        <w:t>َّ</w:t>
      </w:r>
      <w:r>
        <w:rPr>
          <w:rtl/>
          <w:lang w:bidi="fa-IR"/>
        </w:rPr>
        <w:t xml:space="preserve">ر ذلك زوج </w:t>
      </w:r>
      <w:r w:rsidR="00022A74">
        <w:rPr>
          <w:rFonts w:hint="cs"/>
          <w:rtl/>
          <w:lang w:bidi="fa-IR"/>
        </w:rPr>
        <w:t>ا</w:t>
      </w:r>
      <w:r>
        <w:rPr>
          <w:rtl/>
          <w:lang w:bidi="fa-IR"/>
        </w:rPr>
        <w:t>م</w:t>
      </w:r>
      <w:r w:rsidR="00022A74">
        <w:rPr>
          <w:rFonts w:hint="cs"/>
          <w:rtl/>
          <w:lang w:bidi="fa-IR"/>
        </w:rPr>
        <w:t>ِّ</w:t>
      </w:r>
      <w:r>
        <w:rPr>
          <w:rtl/>
          <w:lang w:bidi="fa-IR"/>
        </w:rPr>
        <w:t xml:space="preserve"> كلثوم</w:t>
      </w:r>
      <w:r w:rsidR="00592436">
        <w:rPr>
          <w:rtl/>
          <w:lang w:bidi="fa-IR"/>
        </w:rPr>
        <w:t>؟</w:t>
      </w:r>
      <w:r>
        <w:rPr>
          <w:rtl/>
          <w:lang w:bidi="fa-IR"/>
        </w:rPr>
        <w:t xml:space="preserve"> أو </w:t>
      </w:r>
      <w:r w:rsidR="00022A74">
        <w:rPr>
          <w:rFonts w:hint="cs"/>
          <w:rtl/>
          <w:lang w:bidi="fa-IR"/>
        </w:rPr>
        <w:t>ا</w:t>
      </w:r>
      <w:r>
        <w:rPr>
          <w:rtl/>
          <w:lang w:bidi="fa-IR"/>
        </w:rPr>
        <w:t>ن</w:t>
      </w:r>
      <w:r w:rsidR="00022A74">
        <w:rPr>
          <w:rFonts w:hint="cs"/>
          <w:rtl/>
          <w:lang w:bidi="fa-IR"/>
        </w:rPr>
        <w:t>ِّ</w:t>
      </w:r>
      <w:r>
        <w:rPr>
          <w:rtl/>
          <w:lang w:bidi="fa-IR"/>
        </w:rPr>
        <w:t xml:space="preserve">ه اقترف ليلة وفاتها </w:t>
      </w:r>
      <w:r w:rsidRPr="000472E4">
        <w:rPr>
          <w:rStyle w:val="libFootnotenumChar"/>
          <w:rtl/>
        </w:rPr>
        <w:t>(1)</w:t>
      </w:r>
      <w:r>
        <w:rPr>
          <w:rtl/>
          <w:lang w:bidi="fa-IR"/>
        </w:rPr>
        <w:t xml:space="preserve"> ولم يكترث لل</w:t>
      </w:r>
      <w:r w:rsidR="00022A74">
        <w:rPr>
          <w:rFonts w:hint="cs"/>
          <w:rtl/>
          <w:lang w:bidi="fa-IR"/>
        </w:rPr>
        <w:t>إ</w:t>
      </w:r>
      <w:r>
        <w:rPr>
          <w:rtl/>
          <w:lang w:bidi="fa-IR"/>
        </w:rPr>
        <w:t>نقطاع عن شرف النبو</w:t>
      </w:r>
      <w:r w:rsidR="00022A74">
        <w:rPr>
          <w:rFonts w:hint="cs"/>
          <w:rtl/>
          <w:lang w:bidi="fa-IR"/>
        </w:rPr>
        <w:t>َّ</w:t>
      </w:r>
      <w:r>
        <w:rPr>
          <w:rtl/>
          <w:lang w:bidi="fa-IR"/>
        </w:rPr>
        <w:t>ة</w:t>
      </w:r>
      <w:r w:rsidR="00592436">
        <w:rPr>
          <w:rtl/>
          <w:lang w:bidi="fa-IR"/>
        </w:rPr>
        <w:t>،</w:t>
      </w:r>
      <w:r>
        <w:rPr>
          <w:rtl/>
          <w:lang w:bidi="fa-IR"/>
        </w:rPr>
        <w:t xml:space="preserve"> حتى أهانه رسول العظمة بملأ من الأشهاد</w:t>
      </w:r>
      <w:r w:rsidR="00592436">
        <w:rPr>
          <w:rtl/>
          <w:lang w:bidi="fa-IR"/>
        </w:rPr>
        <w:t>،</w:t>
      </w:r>
      <w:r>
        <w:rPr>
          <w:rtl/>
          <w:lang w:bidi="fa-IR"/>
        </w:rPr>
        <w:t xml:space="preserve"> وحر</w:t>
      </w:r>
      <w:r w:rsidR="00022A74">
        <w:rPr>
          <w:rFonts w:hint="cs"/>
          <w:rtl/>
          <w:lang w:bidi="fa-IR"/>
        </w:rPr>
        <w:t>َّ</w:t>
      </w:r>
      <w:r>
        <w:rPr>
          <w:rtl/>
          <w:lang w:bidi="fa-IR"/>
        </w:rPr>
        <w:t>م عليه الدخول في قبرها وهو في الظاهر أولى الناس بها بعد أبيها</w:t>
      </w:r>
      <w:r w:rsidR="00592436">
        <w:rPr>
          <w:rtl/>
          <w:lang w:bidi="fa-IR"/>
        </w:rPr>
        <w:t>؟</w:t>
      </w:r>
    </w:p>
    <w:p w:rsidR="000472E4" w:rsidRDefault="00782246" w:rsidP="00022A74">
      <w:pPr>
        <w:pStyle w:val="libNormal"/>
        <w:rPr>
          <w:rtl/>
          <w:lang w:bidi="fa-IR"/>
        </w:rPr>
      </w:pPr>
      <w:r>
        <w:rPr>
          <w:rtl/>
          <w:lang w:bidi="fa-IR"/>
        </w:rPr>
        <w:t>ولعل</w:t>
      </w:r>
      <w:r w:rsidR="00022A74">
        <w:rPr>
          <w:rFonts w:hint="cs"/>
          <w:rtl/>
          <w:lang w:bidi="fa-IR"/>
        </w:rPr>
        <w:t>َّ</w:t>
      </w:r>
      <w:r>
        <w:rPr>
          <w:rtl/>
          <w:lang w:bidi="fa-IR"/>
        </w:rPr>
        <w:t xml:space="preserve"> كل صهر أو مواصلة وقع بين بني هاشم والأموي</w:t>
      </w:r>
      <w:r w:rsidR="00022A74">
        <w:rPr>
          <w:rFonts w:hint="cs"/>
          <w:rtl/>
          <w:lang w:bidi="fa-IR"/>
        </w:rPr>
        <w:t>ِّ</w:t>
      </w:r>
      <w:r>
        <w:rPr>
          <w:rtl/>
          <w:lang w:bidi="fa-IR"/>
        </w:rPr>
        <w:t>ين كان من هذا الباب</w:t>
      </w:r>
      <w:r w:rsidR="00592436">
        <w:rPr>
          <w:rtl/>
          <w:lang w:bidi="fa-IR"/>
        </w:rPr>
        <w:t>،</w:t>
      </w:r>
      <w:r>
        <w:rPr>
          <w:rtl/>
          <w:lang w:bidi="fa-IR"/>
        </w:rPr>
        <w:t xml:space="preserve"> حاول الهاشمي</w:t>
      </w:r>
      <w:r w:rsidR="00022A74">
        <w:rPr>
          <w:rFonts w:hint="cs"/>
          <w:rtl/>
          <w:lang w:bidi="fa-IR"/>
        </w:rPr>
        <w:t>ّ</w:t>
      </w:r>
      <w:r>
        <w:rPr>
          <w:rtl/>
          <w:lang w:bidi="fa-IR"/>
        </w:rPr>
        <w:t>ون وفي مقد</w:t>
      </w:r>
      <w:r w:rsidR="00022A74">
        <w:rPr>
          <w:rFonts w:hint="cs"/>
          <w:rtl/>
          <w:lang w:bidi="fa-IR"/>
        </w:rPr>
        <w:t>ِّ</w:t>
      </w:r>
      <w:r>
        <w:rPr>
          <w:rtl/>
          <w:lang w:bidi="fa-IR"/>
        </w:rPr>
        <w:t>مهم مشر</w:t>
      </w:r>
      <w:r w:rsidR="00022A74">
        <w:rPr>
          <w:rFonts w:hint="cs"/>
          <w:rtl/>
          <w:lang w:bidi="fa-IR"/>
        </w:rPr>
        <w:t>ّ</w:t>
      </w:r>
      <w:r>
        <w:rPr>
          <w:rtl/>
          <w:lang w:bidi="fa-IR"/>
        </w:rPr>
        <w:t xml:space="preserve">فهم </w:t>
      </w:r>
      <w:r w:rsidR="00CC3773" w:rsidRPr="00CC3773">
        <w:rPr>
          <w:rStyle w:val="libAlaemChar"/>
          <w:rtl/>
        </w:rPr>
        <w:t>صلى‌الله‌عليه‌وآله‌وسلم</w:t>
      </w:r>
      <w:r>
        <w:rPr>
          <w:rtl/>
          <w:lang w:bidi="fa-IR"/>
        </w:rPr>
        <w:t xml:space="preserve"> تخفيض نائرة الإ</w:t>
      </w:r>
      <w:r w:rsidR="00022A74">
        <w:rPr>
          <w:rFonts w:hint="cs"/>
          <w:rtl/>
          <w:lang w:bidi="fa-IR"/>
        </w:rPr>
        <w:t>ِ</w:t>
      </w:r>
      <w:r>
        <w:rPr>
          <w:rtl/>
          <w:lang w:bidi="fa-IR"/>
        </w:rPr>
        <w:t>حن وتصفية القلوب من الضغائن</w:t>
      </w:r>
      <w:r w:rsidR="00592436">
        <w:rPr>
          <w:rtl/>
          <w:lang w:bidi="fa-IR"/>
        </w:rPr>
        <w:t>،</w:t>
      </w:r>
      <w:r>
        <w:rPr>
          <w:rtl/>
          <w:lang w:bidi="fa-IR"/>
        </w:rPr>
        <w:t xml:space="preserve"> لكن هل حص</w:t>
      </w:r>
      <w:r w:rsidR="00B1759B">
        <w:rPr>
          <w:rFonts w:hint="cs"/>
          <w:rtl/>
          <w:lang w:bidi="fa-IR"/>
        </w:rPr>
        <w:t>َّ</w:t>
      </w:r>
      <w:r>
        <w:rPr>
          <w:rtl/>
          <w:lang w:bidi="fa-IR"/>
        </w:rPr>
        <w:t>لوا على الغاية المتوخ</w:t>
      </w:r>
      <w:r w:rsidR="00B1759B">
        <w:rPr>
          <w:rFonts w:hint="cs"/>
          <w:rtl/>
          <w:lang w:bidi="fa-IR"/>
        </w:rPr>
        <w:t>ّ</w:t>
      </w:r>
      <w:r>
        <w:rPr>
          <w:rtl/>
          <w:lang w:bidi="fa-IR"/>
        </w:rPr>
        <w:t>اة</w:t>
      </w:r>
      <w:r w:rsidR="00592436">
        <w:rPr>
          <w:rtl/>
          <w:lang w:bidi="fa-IR"/>
        </w:rPr>
        <w:t>؟</w:t>
      </w:r>
      <w:r>
        <w:rPr>
          <w:rtl/>
          <w:lang w:bidi="fa-IR"/>
        </w:rPr>
        <w:t xml:space="preserve"> أو انكفؤا على حد</w:t>
      </w:r>
      <w:r w:rsidR="00B1759B">
        <w:rPr>
          <w:rFonts w:hint="cs"/>
          <w:rtl/>
          <w:lang w:bidi="fa-IR"/>
        </w:rPr>
        <w:t>ِّ</w:t>
      </w:r>
      <w:r>
        <w:rPr>
          <w:rtl/>
          <w:lang w:bidi="fa-IR"/>
        </w:rPr>
        <w:t xml:space="preserve"> قول القائل</w:t>
      </w:r>
      <w:r w:rsidR="00592436">
        <w:rPr>
          <w:rtl/>
          <w:lang w:bidi="fa-IR"/>
        </w:rPr>
        <w:t>:</w:t>
      </w:r>
    </w:p>
    <w:tbl>
      <w:tblPr>
        <w:tblStyle w:val="TableGrid"/>
        <w:bidiVisual/>
        <w:tblW w:w="4562" w:type="pct"/>
        <w:tblInd w:w="384" w:type="dxa"/>
        <w:tblLook w:val="01E0" w:firstRow="1" w:lastRow="1" w:firstColumn="1" w:lastColumn="1" w:noHBand="0" w:noVBand="0"/>
      </w:tblPr>
      <w:tblGrid>
        <w:gridCol w:w="3538"/>
        <w:gridCol w:w="272"/>
        <w:gridCol w:w="3500"/>
      </w:tblGrid>
      <w:tr w:rsidR="0060427A" w:rsidTr="003801CD">
        <w:trPr>
          <w:trHeight w:val="350"/>
        </w:trPr>
        <w:tc>
          <w:tcPr>
            <w:tcW w:w="3920" w:type="dxa"/>
            <w:shd w:val="clear" w:color="auto" w:fill="auto"/>
          </w:tcPr>
          <w:p w:rsidR="0060427A" w:rsidRDefault="0060427A" w:rsidP="003801CD">
            <w:pPr>
              <w:pStyle w:val="libPoem"/>
            </w:pPr>
            <w:r>
              <w:rPr>
                <w:rtl/>
                <w:lang w:bidi="fa-IR"/>
              </w:rPr>
              <w:t>لقد نفخت</w:t>
            </w:r>
            <w:r>
              <w:rPr>
                <w:rFonts w:hint="cs"/>
                <w:rtl/>
                <w:lang w:bidi="fa-IR"/>
              </w:rPr>
              <w:t>ُ</w:t>
            </w:r>
            <w:r>
              <w:rPr>
                <w:rtl/>
                <w:lang w:bidi="fa-IR"/>
              </w:rPr>
              <w:t xml:space="preserve"> في ج</w:t>
            </w:r>
            <w:r>
              <w:rPr>
                <w:rFonts w:hint="cs"/>
                <w:rtl/>
                <w:lang w:bidi="fa-IR"/>
              </w:rPr>
              <w:t>ُ</w:t>
            </w:r>
            <w:r>
              <w:rPr>
                <w:rtl/>
                <w:lang w:bidi="fa-IR"/>
              </w:rPr>
              <w:t>ذى</w:t>
            </w:r>
            <w:r>
              <w:rPr>
                <w:rFonts w:hint="cs"/>
                <w:rtl/>
                <w:lang w:bidi="fa-IR"/>
              </w:rPr>
              <w:t>ً</w:t>
            </w:r>
            <w:r>
              <w:rPr>
                <w:rtl/>
                <w:lang w:bidi="fa-IR"/>
              </w:rPr>
              <w:t xml:space="preserve"> مشبوبة</w:t>
            </w:r>
            <w:r>
              <w:rPr>
                <w:rFonts w:hint="cs"/>
                <w:rtl/>
                <w:lang w:bidi="fa-IR"/>
              </w:rPr>
              <w:t>ٍ</w:t>
            </w:r>
            <w:r w:rsidRPr="00725071">
              <w:rPr>
                <w:rStyle w:val="libPoemTiniChar0"/>
                <w:rtl/>
              </w:rPr>
              <w:br/>
              <w:t> </w:t>
            </w:r>
          </w:p>
        </w:tc>
        <w:tc>
          <w:tcPr>
            <w:tcW w:w="279" w:type="dxa"/>
            <w:shd w:val="clear" w:color="auto" w:fill="auto"/>
          </w:tcPr>
          <w:p w:rsidR="0060427A" w:rsidRDefault="0060427A" w:rsidP="003801CD">
            <w:pPr>
              <w:pStyle w:val="libPoem"/>
              <w:rPr>
                <w:rtl/>
              </w:rPr>
            </w:pPr>
          </w:p>
        </w:tc>
        <w:tc>
          <w:tcPr>
            <w:tcW w:w="3881" w:type="dxa"/>
            <w:shd w:val="clear" w:color="auto" w:fill="auto"/>
          </w:tcPr>
          <w:p w:rsidR="0060427A" w:rsidRDefault="0060427A" w:rsidP="003801CD">
            <w:pPr>
              <w:pStyle w:val="libPoem"/>
            </w:pPr>
            <w:r>
              <w:rPr>
                <w:rtl/>
                <w:lang w:bidi="fa-IR"/>
              </w:rPr>
              <w:t>وقد ضربت</w:t>
            </w:r>
            <w:r>
              <w:rPr>
                <w:rFonts w:hint="cs"/>
                <w:rtl/>
                <w:lang w:bidi="fa-IR"/>
              </w:rPr>
              <w:t>ُ</w:t>
            </w:r>
            <w:r>
              <w:rPr>
                <w:rtl/>
                <w:lang w:bidi="fa-IR"/>
              </w:rPr>
              <w:t xml:space="preserve"> في حديد بارد</w:t>
            </w:r>
            <w:r>
              <w:rPr>
                <w:rFonts w:hint="cs"/>
                <w:rtl/>
                <w:lang w:bidi="fa-IR"/>
              </w:rPr>
              <w:t>ِ</w:t>
            </w:r>
            <w:r w:rsidR="00592436">
              <w:rPr>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ولولا هذه المصاهرة وأمثالها لطالت الألسنة على الهاشمي</w:t>
      </w:r>
      <w:r w:rsidR="0060427A">
        <w:rPr>
          <w:rFonts w:hint="cs"/>
          <w:rtl/>
          <w:lang w:bidi="fa-IR"/>
        </w:rPr>
        <w:t>ِّ</w:t>
      </w:r>
      <w:r>
        <w:rPr>
          <w:rtl/>
          <w:lang w:bidi="fa-IR"/>
        </w:rPr>
        <w:t>ين لسبق</w:t>
      </w:r>
      <w:r w:rsidR="00592436">
        <w:rPr>
          <w:rtl/>
          <w:lang w:bidi="fa-IR"/>
        </w:rPr>
        <w:t>،</w:t>
      </w:r>
      <w:r>
        <w:rPr>
          <w:rtl/>
          <w:lang w:bidi="fa-IR"/>
        </w:rPr>
        <w:t xml:space="preserve"> المهاجرة والقطيعة بين الفريقين</w:t>
      </w:r>
      <w:r w:rsidR="00592436">
        <w:rPr>
          <w:rtl/>
          <w:lang w:bidi="fa-IR"/>
        </w:rPr>
        <w:t>،</w:t>
      </w:r>
      <w:r>
        <w:rPr>
          <w:rtl/>
          <w:lang w:bidi="fa-IR"/>
        </w:rPr>
        <w:t xml:space="preserve"> وحملوا كل</w:t>
      </w:r>
      <w:r w:rsidR="0060427A">
        <w:rPr>
          <w:rFonts w:hint="cs"/>
          <w:rtl/>
          <w:lang w:bidi="fa-IR"/>
        </w:rPr>
        <w:t>َّ</w:t>
      </w:r>
      <w:r>
        <w:rPr>
          <w:rtl/>
          <w:lang w:bidi="fa-IR"/>
        </w:rPr>
        <w:t xml:space="preserve"> ما وقع بينهما على تلكم السوابق</w:t>
      </w:r>
      <w:r w:rsidR="00592436">
        <w:rPr>
          <w:rtl/>
          <w:lang w:bidi="fa-IR"/>
        </w:rPr>
        <w:t>،</w:t>
      </w:r>
      <w:r>
        <w:rPr>
          <w:rtl/>
          <w:lang w:bidi="fa-IR"/>
        </w:rPr>
        <w:t xml:space="preserve"> لكن الفئة الصالحة ر</w:t>
      </w:r>
      <w:r w:rsidR="0060427A">
        <w:rPr>
          <w:rFonts w:hint="cs"/>
          <w:rtl/>
          <w:lang w:bidi="fa-IR"/>
        </w:rPr>
        <w:t>ُ</w:t>
      </w:r>
      <w:r>
        <w:rPr>
          <w:rtl/>
          <w:lang w:bidi="fa-IR"/>
        </w:rPr>
        <w:t>و</w:t>
      </w:r>
      <w:r w:rsidR="0060427A">
        <w:rPr>
          <w:rFonts w:hint="cs"/>
          <w:rtl/>
          <w:lang w:bidi="fa-IR"/>
        </w:rPr>
        <w:t>ّ</w:t>
      </w:r>
      <w:r>
        <w:rPr>
          <w:rtl/>
          <w:lang w:bidi="fa-IR"/>
        </w:rPr>
        <w:t>اد إصلاح درأوا عن أنفسهم هاتيك الش</w:t>
      </w:r>
      <w:r w:rsidR="0060427A">
        <w:rPr>
          <w:rFonts w:hint="cs"/>
          <w:rtl/>
          <w:lang w:bidi="fa-IR"/>
        </w:rPr>
        <w:t>ُ</w:t>
      </w:r>
      <w:r>
        <w:rPr>
          <w:rtl/>
          <w:lang w:bidi="fa-IR"/>
        </w:rPr>
        <w:t>به بضرائب هذه المواصلات</w:t>
      </w:r>
      <w:r w:rsidR="00592436">
        <w:rPr>
          <w:rtl/>
          <w:lang w:bidi="fa-IR"/>
        </w:rPr>
        <w:t>،</w:t>
      </w:r>
      <w:r>
        <w:rPr>
          <w:rtl/>
          <w:lang w:bidi="fa-IR"/>
        </w:rPr>
        <w:t xml:space="preserve"> وعر</w:t>
      </w:r>
      <w:r w:rsidR="0060427A">
        <w:rPr>
          <w:rFonts w:hint="cs"/>
          <w:rtl/>
          <w:lang w:bidi="fa-IR"/>
        </w:rPr>
        <w:t>َّ</w:t>
      </w:r>
      <w:r>
        <w:rPr>
          <w:rtl/>
          <w:lang w:bidi="fa-IR"/>
        </w:rPr>
        <w:t>فوا الناس إن</w:t>
      </w:r>
      <w:r w:rsidR="0060427A">
        <w:rPr>
          <w:rFonts w:hint="cs"/>
          <w:rtl/>
          <w:lang w:bidi="fa-IR"/>
        </w:rPr>
        <w:t>َّ</w:t>
      </w:r>
      <w:r>
        <w:rPr>
          <w:rtl/>
          <w:lang w:bidi="fa-IR"/>
        </w:rPr>
        <w:t xml:space="preserve"> العقارب ل</w:t>
      </w:r>
      <w:r w:rsidR="0060427A">
        <w:rPr>
          <w:rFonts w:hint="cs"/>
          <w:rtl/>
          <w:lang w:bidi="fa-IR"/>
        </w:rPr>
        <w:t>ُ</w:t>
      </w:r>
      <w:r>
        <w:rPr>
          <w:rtl/>
          <w:lang w:bidi="fa-IR"/>
        </w:rPr>
        <w:t>س</w:t>
      </w:r>
      <w:r w:rsidR="0060427A">
        <w:rPr>
          <w:rFonts w:hint="cs"/>
          <w:rtl/>
          <w:lang w:bidi="fa-IR"/>
        </w:rPr>
        <w:t>َّ</w:t>
      </w:r>
      <w:r>
        <w:rPr>
          <w:rtl/>
          <w:lang w:bidi="fa-IR"/>
        </w:rPr>
        <w:t>ب</w:t>
      </w:r>
      <w:r w:rsidR="0060427A">
        <w:rPr>
          <w:rFonts w:hint="cs"/>
          <w:rtl/>
          <w:lang w:bidi="fa-IR"/>
        </w:rPr>
        <w:t>ٌ</w:t>
      </w:r>
      <w:r>
        <w:rPr>
          <w:rtl/>
          <w:lang w:bidi="fa-IR"/>
        </w:rPr>
        <w:t xml:space="preserve"> من ذاتها</w:t>
      </w:r>
      <w:r w:rsidR="00592436">
        <w:rPr>
          <w:rtl/>
          <w:lang w:bidi="fa-IR"/>
        </w:rPr>
        <w:t>،</w:t>
      </w:r>
      <w:r>
        <w:rPr>
          <w:rtl/>
          <w:lang w:bidi="fa-IR"/>
        </w:rPr>
        <w:t xml:space="preserve"> فلا ي</w:t>
      </w:r>
      <w:r w:rsidR="0060427A">
        <w:rPr>
          <w:rFonts w:hint="cs"/>
          <w:rtl/>
          <w:lang w:bidi="fa-IR"/>
        </w:rPr>
        <w:t>ُ</w:t>
      </w:r>
      <w:r>
        <w:rPr>
          <w:rtl/>
          <w:lang w:bidi="fa-IR"/>
        </w:rPr>
        <w:t>جدي معها أي</w:t>
      </w:r>
      <w:r w:rsidR="0060427A">
        <w:rPr>
          <w:rFonts w:hint="cs"/>
          <w:rtl/>
          <w:lang w:bidi="fa-IR"/>
        </w:rPr>
        <w:t>ُّ</w:t>
      </w:r>
      <w:r>
        <w:rPr>
          <w:rtl/>
          <w:lang w:bidi="fa-IR"/>
        </w:rPr>
        <w:t xml:space="preserve"> لين وزلفة.</w:t>
      </w:r>
    </w:p>
    <w:p w:rsidR="000472E4" w:rsidRDefault="00782246" w:rsidP="0060427A">
      <w:pPr>
        <w:pStyle w:val="libNormal"/>
        <w:rPr>
          <w:rtl/>
          <w:lang w:bidi="fa-IR"/>
        </w:rPr>
      </w:pPr>
      <w:r>
        <w:rPr>
          <w:rtl/>
          <w:lang w:bidi="fa-IR"/>
        </w:rPr>
        <w:t>ولعل</w:t>
      </w:r>
      <w:r w:rsidR="0060427A">
        <w:rPr>
          <w:rFonts w:hint="cs"/>
          <w:rtl/>
          <w:lang w:bidi="fa-IR"/>
        </w:rPr>
        <w:t>ّ</w:t>
      </w:r>
      <w:r>
        <w:rPr>
          <w:rtl/>
          <w:lang w:bidi="fa-IR"/>
        </w:rPr>
        <w:t xml:space="preserve">ك هاهنا تجد الميزة بين الصهرين مولانا أمير المؤمنين </w:t>
      </w:r>
      <w:r w:rsidR="00CC3773" w:rsidRPr="00CC3773">
        <w:rPr>
          <w:rStyle w:val="libAlaemChar"/>
          <w:rtl/>
        </w:rPr>
        <w:t>عليه‌السلام</w:t>
      </w:r>
      <w:r>
        <w:rPr>
          <w:rtl/>
          <w:lang w:bidi="fa-IR"/>
        </w:rPr>
        <w:t xml:space="preserve"> وصاحب سي</w:t>
      </w:r>
      <w:r w:rsidR="0060427A">
        <w:rPr>
          <w:rFonts w:hint="cs"/>
          <w:rtl/>
          <w:lang w:bidi="fa-IR"/>
        </w:rPr>
        <w:t>ِّ</w:t>
      </w:r>
      <w:r>
        <w:rPr>
          <w:rtl/>
          <w:lang w:bidi="fa-IR"/>
        </w:rPr>
        <w:t xml:space="preserve">دتنا </w:t>
      </w:r>
      <w:r w:rsidR="0060427A">
        <w:rPr>
          <w:rFonts w:hint="cs"/>
          <w:rtl/>
          <w:lang w:bidi="fa-IR"/>
        </w:rPr>
        <w:t>ا</w:t>
      </w:r>
      <w:r>
        <w:rPr>
          <w:rtl/>
          <w:lang w:bidi="fa-IR"/>
        </w:rPr>
        <w:t>م</w:t>
      </w:r>
      <w:r w:rsidR="0060427A">
        <w:rPr>
          <w:rFonts w:hint="cs"/>
          <w:rtl/>
          <w:lang w:bidi="fa-IR"/>
        </w:rPr>
        <w:t>ّ</w:t>
      </w:r>
      <w:r>
        <w:rPr>
          <w:rtl/>
          <w:lang w:bidi="fa-IR"/>
        </w:rPr>
        <w:t xml:space="preserve"> كلثوم</w:t>
      </w:r>
      <w:r w:rsidR="00592436">
        <w:rPr>
          <w:rtl/>
          <w:lang w:bidi="fa-IR"/>
        </w:rPr>
        <w:t>،</w:t>
      </w:r>
      <w:r>
        <w:rPr>
          <w:rtl/>
          <w:lang w:bidi="fa-IR"/>
        </w:rPr>
        <w:t xml:space="preserve"> وتعليم سيرة الإمام مع الصد</w:t>
      </w:r>
      <w:r w:rsidR="0060427A">
        <w:rPr>
          <w:rFonts w:hint="cs"/>
          <w:rtl/>
          <w:lang w:bidi="fa-IR"/>
        </w:rPr>
        <w:t>ِّ</w:t>
      </w:r>
      <w:r>
        <w:rPr>
          <w:rtl/>
          <w:lang w:bidi="fa-IR"/>
        </w:rPr>
        <w:t>يقة الطاهرة حت</w:t>
      </w:r>
      <w:r w:rsidR="0060427A">
        <w:rPr>
          <w:rFonts w:hint="cs"/>
          <w:rtl/>
          <w:lang w:bidi="fa-IR"/>
        </w:rPr>
        <w:t>َّ</w:t>
      </w:r>
      <w:r>
        <w:rPr>
          <w:rtl/>
          <w:lang w:bidi="fa-IR"/>
        </w:rPr>
        <w:t>ى قضت نحبها وهي عنه راضية</w:t>
      </w:r>
      <w:r w:rsidR="00592436">
        <w:rPr>
          <w:rtl/>
          <w:lang w:bidi="fa-IR"/>
        </w:rPr>
        <w:t>،</w:t>
      </w:r>
      <w:r>
        <w:rPr>
          <w:rtl/>
          <w:lang w:bidi="fa-IR"/>
        </w:rPr>
        <w:t xml:space="preserve"> كما أن</w:t>
      </w:r>
      <w:r w:rsidR="0060427A">
        <w:rPr>
          <w:rFonts w:hint="cs"/>
          <w:rtl/>
          <w:lang w:bidi="fa-IR"/>
        </w:rPr>
        <w:t>َّ</w:t>
      </w:r>
      <w:r>
        <w:rPr>
          <w:rtl/>
          <w:lang w:bidi="fa-IR"/>
        </w:rPr>
        <w:t>ه فارقها وهو عنها راض</w:t>
      </w:r>
      <w:r w:rsidR="0060427A">
        <w:rPr>
          <w:rFonts w:hint="cs"/>
          <w:rtl/>
          <w:lang w:bidi="fa-IR"/>
        </w:rPr>
        <w:t>ٍ</w:t>
      </w:r>
      <w:r w:rsidR="00592436">
        <w:rPr>
          <w:rtl/>
          <w:lang w:bidi="fa-IR"/>
        </w:rPr>
        <w:t>،</w:t>
      </w:r>
      <w:r>
        <w:rPr>
          <w:rtl/>
          <w:lang w:bidi="fa-IR"/>
        </w:rPr>
        <w:t xml:space="preserve"> وغادر رسول الله </w:t>
      </w:r>
      <w:r w:rsidR="005F1550" w:rsidRPr="005F1550">
        <w:rPr>
          <w:rStyle w:val="libAlaemChar"/>
          <w:rtl/>
        </w:rPr>
        <w:t>صلى‌الله‌عليه‌وآله‌وسلم</w:t>
      </w:r>
      <w:r>
        <w:rPr>
          <w:rtl/>
          <w:lang w:bidi="fa-IR"/>
        </w:rPr>
        <w:t xml:space="preserve"> الدنيا وسلم وهو راض</w:t>
      </w:r>
      <w:r w:rsidR="0060427A">
        <w:rPr>
          <w:rFonts w:hint="cs"/>
          <w:rtl/>
          <w:lang w:bidi="fa-IR"/>
        </w:rPr>
        <w:t>ٍ</w:t>
      </w:r>
      <w:r>
        <w:rPr>
          <w:rtl/>
          <w:lang w:bidi="fa-IR"/>
        </w:rPr>
        <w:t xml:space="preserve"> عنهما.</w:t>
      </w:r>
    </w:p>
    <w:p w:rsidR="000472E4" w:rsidRDefault="00782246" w:rsidP="0060427A">
      <w:pPr>
        <w:pStyle w:val="libNormal"/>
        <w:rPr>
          <w:rtl/>
          <w:lang w:bidi="fa-IR"/>
        </w:rPr>
      </w:pPr>
      <w:r>
        <w:rPr>
          <w:rtl/>
          <w:lang w:bidi="fa-IR"/>
        </w:rPr>
        <w:t xml:space="preserve">وانظر إلى آخر يوميهما هذا يقترف ليلة وفاة </w:t>
      </w:r>
      <w:r w:rsidR="0060427A">
        <w:rPr>
          <w:rFonts w:hint="cs"/>
          <w:rtl/>
          <w:lang w:bidi="fa-IR"/>
        </w:rPr>
        <w:t>ا</w:t>
      </w:r>
      <w:r>
        <w:rPr>
          <w:rtl/>
          <w:lang w:bidi="fa-IR"/>
        </w:rPr>
        <w:t>م</w:t>
      </w:r>
      <w:r w:rsidR="0060427A">
        <w:rPr>
          <w:rFonts w:hint="cs"/>
          <w:rtl/>
          <w:lang w:bidi="fa-IR"/>
        </w:rPr>
        <w:t>ّ</w:t>
      </w:r>
      <w:r>
        <w:rPr>
          <w:rtl/>
          <w:lang w:bidi="fa-IR"/>
        </w:rPr>
        <w:t xml:space="preserve"> كلثوم ما لا يرضي الله ورسوله ولا يهم</w:t>
      </w:r>
      <w:r w:rsidR="0060427A">
        <w:rPr>
          <w:rFonts w:hint="cs"/>
          <w:rtl/>
          <w:lang w:bidi="fa-IR"/>
        </w:rPr>
        <w:t>ّ</w:t>
      </w:r>
      <w:r>
        <w:rPr>
          <w:rtl/>
          <w:lang w:bidi="fa-IR"/>
        </w:rPr>
        <w:t>ه فراقها ولا يشغله الهم</w:t>
      </w:r>
      <w:r w:rsidR="0060427A">
        <w:rPr>
          <w:rFonts w:hint="cs"/>
          <w:rtl/>
          <w:lang w:bidi="fa-IR"/>
        </w:rPr>
        <w:t>ُّ</w:t>
      </w:r>
      <w:r>
        <w:rPr>
          <w:rtl/>
          <w:lang w:bidi="fa-IR"/>
        </w:rPr>
        <w:t xml:space="preserve"> بالمصيبة وانقطاع صهره من النبي</w:t>
      </w:r>
      <w:r w:rsidR="0060427A">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عن المقارفة</w:t>
      </w:r>
      <w:r w:rsidR="00592436">
        <w:rPr>
          <w:rtl/>
          <w:lang w:bidi="fa-IR"/>
        </w:rPr>
        <w:t>،</w:t>
      </w:r>
      <w:r>
        <w:rPr>
          <w:rtl/>
          <w:lang w:bidi="fa-IR"/>
        </w:rPr>
        <w:t xml:space="preserve"> وذلك يندب الصد</w:t>
      </w:r>
      <w:r w:rsidR="0060427A">
        <w:rPr>
          <w:rFonts w:hint="cs"/>
          <w:rtl/>
          <w:lang w:bidi="fa-IR"/>
        </w:rPr>
        <w:t>ِّ</w:t>
      </w:r>
      <w:r>
        <w:rPr>
          <w:rtl/>
          <w:lang w:bidi="fa-IR"/>
        </w:rPr>
        <w:t>يقة الطاهرة ويطيل بكاءه عليها وهو يقول</w:t>
      </w:r>
      <w:r w:rsidR="00592436">
        <w:rPr>
          <w:rtl/>
          <w:lang w:bidi="fa-IR"/>
        </w:rPr>
        <w:t>:</w:t>
      </w:r>
      <w:r>
        <w:rPr>
          <w:rtl/>
          <w:lang w:bidi="fa-IR"/>
        </w:rPr>
        <w:t xml:space="preserve"> الس</w:t>
      </w:r>
      <w:r w:rsidR="0060427A">
        <w:rPr>
          <w:rFonts w:hint="cs"/>
          <w:rtl/>
          <w:lang w:bidi="fa-IR"/>
        </w:rPr>
        <w:t>َّ</w:t>
      </w:r>
      <w:r>
        <w:rPr>
          <w:rtl/>
          <w:lang w:bidi="fa-IR"/>
        </w:rPr>
        <w:t>لام عليك يا رسول الله</w:t>
      </w:r>
      <w:r w:rsidR="00592436">
        <w:rPr>
          <w:rtl/>
          <w:lang w:bidi="fa-IR"/>
        </w:rPr>
        <w:t>!</w:t>
      </w:r>
      <w:r>
        <w:rPr>
          <w:rtl/>
          <w:lang w:bidi="fa-IR"/>
        </w:rPr>
        <w:t xml:space="preserve"> عن</w:t>
      </w:r>
      <w:r w:rsidR="0060427A">
        <w:rPr>
          <w:rFonts w:hint="cs"/>
          <w:rtl/>
          <w:lang w:bidi="fa-IR"/>
        </w:rPr>
        <w:t>ِّ</w:t>
      </w:r>
      <w:r>
        <w:rPr>
          <w:rtl/>
          <w:lang w:bidi="fa-IR"/>
        </w:rPr>
        <w:t>ي وعن ابنتك النازلة في جوارك والسريعة اللحاق بك</w:t>
      </w:r>
      <w:r w:rsidR="00592436">
        <w:rPr>
          <w:rtl/>
          <w:lang w:bidi="fa-IR"/>
        </w:rPr>
        <w:t>،</w:t>
      </w:r>
      <w:r>
        <w:rPr>
          <w:rtl/>
          <w:lang w:bidi="fa-IR"/>
        </w:rPr>
        <w:t xml:space="preserve"> قل</w:t>
      </w:r>
      <w:r w:rsidR="0060427A">
        <w:rPr>
          <w:rFonts w:hint="cs"/>
          <w:rtl/>
          <w:lang w:bidi="fa-IR"/>
        </w:rPr>
        <w:t>َّ</w:t>
      </w:r>
      <w:r>
        <w:rPr>
          <w:rtl/>
          <w:lang w:bidi="fa-IR"/>
        </w:rPr>
        <w:t xml:space="preserve"> يا رسول الله</w:t>
      </w:r>
      <w:r w:rsidR="00592436">
        <w:rPr>
          <w:rtl/>
          <w:lang w:bidi="fa-IR"/>
        </w:rPr>
        <w:t>!</w:t>
      </w:r>
      <w:r>
        <w:rPr>
          <w:rtl/>
          <w:lang w:bidi="fa-IR"/>
        </w:rPr>
        <w:t xml:space="preserve"> عن</w:t>
      </w:r>
    </w:p>
    <w:p w:rsidR="00782246" w:rsidRDefault="000472E4" w:rsidP="000472E4">
      <w:pPr>
        <w:pStyle w:val="libLine"/>
        <w:rPr>
          <w:lang w:bidi="fa-IR"/>
        </w:rPr>
      </w:pPr>
      <w:r>
        <w:rPr>
          <w:rtl/>
          <w:lang w:bidi="fa-IR"/>
        </w:rPr>
        <w:t>____________________</w:t>
      </w:r>
    </w:p>
    <w:p w:rsidR="000472E4" w:rsidRDefault="00782246" w:rsidP="0060427A">
      <w:pPr>
        <w:pStyle w:val="libFootnote0"/>
        <w:rPr>
          <w:rtl/>
          <w:lang w:bidi="fa-IR"/>
        </w:rPr>
      </w:pPr>
      <w:r>
        <w:rPr>
          <w:rtl/>
          <w:lang w:bidi="fa-IR"/>
        </w:rPr>
        <w:t xml:space="preserve">1 </w:t>
      </w:r>
      <w:r w:rsidR="000472E4">
        <w:rPr>
          <w:rtl/>
          <w:lang w:bidi="fa-IR"/>
        </w:rPr>
        <w:t>-</w:t>
      </w:r>
      <w:r>
        <w:rPr>
          <w:rtl/>
          <w:lang w:bidi="fa-IR"/>
        </w:rPr>
        <w:t xml:space="preserve"> مر</w:t>
      </w:r>
      <w:r w:rsidR="0060427A">
        <w:rPr>
          <w:rFonts w:hint="cs"/>
          <w:rtl/>
          <w:lang w:bidi="fa-IR"/>
        </w:rPr>
        <w:t>ّ</w:t>
      </w:r>
      <w:r>
        <w:rPr>
          <w:rtl/>
          <w:lang w:bidi="fa-IR"/>
        </w:rPr>
        <w:t xml:space="preserve"> حديثه في الجزء الثامن ص </w:t>
      </w:r>
      <w:r w:rsidR="0060427A">
        <w:rPr>
          <w:rFonts w:hint="cs"/>
          <w:rtl/>
          <w:lang w:bidi="fa-IR"/>
        </w:rPr>
        <w:t>231</w:t>
      </w:r>
      <w:r>
        <w:rPr>
          <w:rtl/>
          <w:lang w:bidi="fa-IR"/>
        </w:rPr>
        <w:t xml:space="preserve"> </w:t>
      </w:r>
      <w:r w:rsidR="000472E4">
        <w:rPr>
          <w:rtl/>
          <w:lang w:bidi="fa-IR"/>
        </w:rPr>
        <w:t>-</w:t>
      </w:r>
      <w:r>
        <w:rPr>
          <w:rtl/>
          <w:lang w:bidi="fa-IR"/>
        </w:rPr>
        <w:t xml:space="preserve"> 234 ط 2</w:t>
      </w:r>
    </w:p>
    <w:p w:rsidR="00782246" w:rsidRDefault="000472E4" w:rsidP="000472E4">
      <w:pPr>
        <w:pStyle w:val="libNormal"/>
        <w:rPr>
          <w:lang w:bidi="fa-IR"/>
        </w:rPr>
      </w:pPr>
      <w:r>
        <w:rPr>
          <w:rtl/>
          <w:lang w:bidi="fa-IR"/>
        </w:rPr>
        <w:br w:type="page"/>
      </w:r>
    </w:p>
    <w:p w:rsidR="000472E4" w:rsidRDefault="00782246" w:rsidP="00EC5022">
      <w:pPr>
        <w:pStyle w:val="libNormal0"/>
        <w:rPr>
          <w:rtl/>
          <w:lang w:bidi="fa-IR"/>
        </w:rPr>
      </w:pPr>
      <w:r>
        <w:rPr>
          <w:rtl/>
          <w:lang w:bidi="fa-IR"/>
        </w:rPr>
        <w:lastRenderedPageBreak/>
        <w:t>صفي</w:t>
      </w:r>
      <w:r w:rsidR="00EC5022">
        <w:rPr>
          <w:rFonts w:hint="cs"/>
          <w:rtl/>
          <w:lang w:bidi="fa-IR"/>
        </w:rPr>
        <w:t>َّ</w:t>
      </w:r>
      <w:r>
        <w:rPr>
          <w:rtl/>
          <w:lang w:bidi="fa-IR"/>
        </w:rPr>
        <w:t>تك صبري</w:t>
      </w:r>
      <w:r w:rsidR="00592436">
        <w:rPr>
          <w:rtl/>
          <w:lang w:bidi="fa-IR"/>
        </w:rPr>
        <w:t>،</w:t>
      </w:r>
      <w:r>
        <w:rPr>
          <w:rtl/>
          <w:lang w:bidi="fa-IR"/>
        </w:rPr>
        <w:t xml:space="preserve"> ورق</w:t>
      </w:r>
      <w:r w:rsidR="00EC5022">
        <w:rPr>
          <w:rFonts w:hint="cs"/>
          <w:rtl/>
          <w:lang w:bidi="fa-IR"/>
        </w:rPr>
        <w:t>َّ</w:t>
      </w:r>
      <w:r>
        <w:rPr>
          <w:rtl/>
          <w:lang w:bidi="fa-IR"/>
        </w:rPr>
        <w:t xml:space="preserve"> عنها تجل</w:t>
      </w:r>
      <w:r w:rsidR="00EC5022">
        <w:rPr>
          <w:rFonts w:hint="cs"/>
          <w:rtl/>
          <w:lang w:bidi="fa-IR"/>
        </w:rPr>
        <w:t>ّ</w:t>
      </w:r>
      <w:r>
        <w:rPr>
          <w:rtl/>
          <w:lang w:bidi="fa-IR"/>
        </w:rPr>
        <w:t>دي</w:t>
      </w:r>
      <w:r w:rsidR="00592436">
        <w:rPr>
          <w:rtl/>
          <w:lang w:bidi="fa-IR"/>
        </w:rPr>
        <w:t>،</w:t>
      </w:r>
      <w:r>
        <w:rPr>
          <w:rtl/>
          <w:lang w:bidi="fa-IR"/>
        </w:rPr>
        <w:t xml:space="preserve"> إل</w:t>
      </w:r>
      <w:r w:rsidR="00EC5022">
        <w:rPr>
          <w:rFonts w:hint="cs"/>
          <w:rtl/>
          <w:lang w:bidi="fa-IR"/>
        </w:rPr>
        <w:t>ّ</w:t>
      </w:r>
      <w:r>
        <w:rPr>
          <w:rtl/>
          <w:lang w:bidi="fa-IR"/>
        </w:rPr>
        <w:t>ا أن</w:t>
      </w:r>
      <w:r w:rsidR="00EC5022">
        <w:rPr>
          <w:rFonts w:hint="cs"/>
          <w:rtl/>
          <w:lang w:bidi="fa-IR"/>
        </w:rPr>
        <w:t>َّ</w:t>
      </w:r>
      <w:r>
        <w:rPr>
          <w:rtl/>
          <w:lang w:bidi="fa-IR"/>
        </w:rPr>
        <w:t xml:space="preserve"> لي في التأسي بعظيم فرقتك وفادح مصيبتك موضع تعز</w:t>
      </w:r>
      <w:r w:rsidR="00EC5022">
        <w:rPr>
          <w:rFonts w:hint="cs"/>
          <w:rtl/>
          <w:lang w:bidi="fa-IR"/>
        </w:rPr>
        <w:t>ّ</w:t>
      </w:r>
      <w:r w:rsidR="00592436">
        <w:rPr>
          <w:rtl/>
          <w:lang w:bidi="fa-IR"/>
        </w:rPr>
        <w:t>،</w:t>
      </w:r>
      <w:r>
        <w:rPr>
          <w:rtl/>
          <w:lang w:bidi="fa-IR"/>
        </w:rPr>
        <w:t xml:space="preserve"> فلقد وسدتك في ملحودة قبرك</w:t>
      </w:r>
      <w:r w:rsidR="00592436">
        <w:rPr>
          <w:rtl/>
          <w:lang w:bidi="fa-IR"/>
        </w:rPr>
        <w:t>،</w:t>
      </w:r>
      <w:r>
        <w:rPr>
          <w:rtl/>
          <w:lang w:bidi="fa-IR"/>
        </w:rPr>
        <w:t xml:space="preserve"> وفاضت بين نحري وصدري نفسك</w:t>
      </w:r>
      <w:r w:rsidR="00592436">
        <w:rPr>
          <w:rtl/>
          <w:lang w:bidi="fa-IR"/>
        </w:rPr>
        <w:t>،</w:t>
      </w:r>
      <w:r>
        <w:rPr>
          <w:rtl/>
          <w:lang w:bidi="fa-IR"/>
        </w:rPr>
        <w:t xml:space="preserve"> فإن</w:t>
      </w:r>
      <w:r w:rsidR="00EC5022">
        <w:rPr>
          <w:rFonts w:hint="cs"/>
          <w:rtl/>
          <w:lang w:bidi="fa-IR"/>
        </w:rPr>
        <w:t>ّ</w:t>
      </w:r>
      <w:r>
        <w:rPr>
          <w:rtl/>
          <w:lang w:bidi="fa-IR"/>
        </w:rPr>
        <w:t>ا ل</w:t>
      </w:r>
      <w:r w:rsidR="00EC5022">
        <w:rPr>
          <w:rFonts w:hint="cs"/>
          <w:rtl/>
          <w:lang w:bidi="fa-IR"/>
        </w:rPr>
        <w:t>ِ</w:t>
      </w:r>
      <w:r>
        <w:rPr>
          <w:rtl/>
          <w:lang w:bidi="fa-IR"/>
        </w:rPr>
        <w:t>ل</w:t>
      </w:r>
      <w:r w:rsidR="00EC5022">
        <w:rPr>
          <w:rFonts w:hint="cs"/>
          <w:rtl/>
          <w:lang w:bidi="fa-IR"/>
        </w:rPr>
        <w:t>ّ</w:t>
      </w:r>
      <w:r>
        <w:rPr>
          <w:rtl/>
          <w:lang w:bidi="fa-IR"/>
        </w:rPr>
        <w:t>ه وإن</w:t>
      </w:r>
      <w:r w:rsidR="00EC5022">
        <w:rPr>
          <w:rFonts w:hint="cs"/>
          <w:rtl/>
          <w:lang w:bidi="fa-IR"/>
        </w:rPr>
        <w:t>ّ</w:t>
      </w:r>
      <w:r>
        <w:rPr>
          <w:rtl/>
          <w:lang w:bidi="fa-IR"/>
        </w:rPr>
        <w:t>ا إليه راجعون</w:t>
      </w:r>
      <w:r w:rsidR="00592436">
        <w:rPr>
          <w:rtl/>
          <w:lang w:bidi="fa-IR"/>
        </w:rPr>
        <w:t>،</w:t>
      </w:r>
      <w:r>
        <w:rPr>
          <w:rtl/>
          <w:lang w:bidi="fa-IR"/>
        </w:rPr>
        <w:t xml:space="preserve"> فقد استرجعت الوديعة</w:t>
      </w:r>
      <w:r w:rsidR="00592436">
        <w:rPr>
          <w:rtl/>
          <w:lang w:bidi="fa-IR"/>
        </w:rPr>
        <w:t>،</w:t>
      </w:r>
      <w:r>
        <w:rPr>
          <w:rtl/>
          <w:lang w:bidi="fa-IR"/>
        </w:rPr>
        <w:t xml:space="preserve"> و</w:t>
      </w:r>
      <w:r w:rsidR="00EC5022">
        <w:rPr>
          <w:rFonts w:hint="cs"/>
          <w:rtl/>
          <w:lang w:bidi="fa-IR"/>
        </w:rPr>
        <w:t>اُ</w:t>
      </w:r>
      <w:r>
        <w:rPr>
          <w:rtl/>
          <w:lang w:bidi="fa-IR"/>
        </w:rPr>
        <w:t>خذت الرهينة</w:t>
      </w:r>
      <w:r w:rsidR="00592436">
        <w:rPr>
          <w:rtl/>
          <w:lang w:bidi="fa-IR"/>
        </w:rPr>
        <w:t>،</w:t>
      </w:r>
      <w:r>
        <w:rPr>
          <w:rtl/>
          <w:lang w:bidi="fa-IR"/>
        </w:rPr>
        <w:t xml:space="preserve"> أم</w:t>
      </w:r>
      <w:r w:rsidR="00EC5022">
        <w:rPr>
          <w:rFonts w:hint="cs"/>
          <w:rtl/>
          <w:lang w:bidi="fa-IR"/>
        </w:rPr>
        <w:t>ّ</w:t>
      </w:r>
      <w:r>
        <w:rPr>
          <w:rtl/>
          <w:lang w:bidi="fa-IR"/>
        </w:rPr>
        <w:t>ا حزني فسرمد</w:t>
      </w:r>
      <w:r w:rsidR="00592436">
        <w:rPr>
          <w:rtl/>
          <w:lang w:bidi="fa-IR"/>
        </w:rPr>
        <w:t>،</w:t>
      </w:r>
      <w:r>
        <w:rPr>
          <w:rtl/>
          <w:lang w:bidi="fa-IR"/>
        </w:rPr>
        <w:t xml:space="preserve"> وأم</w:t>
      </w:r>
      <w:r w:rsidR="00EC5022">
        <w:rPr>
          <w:rFonts w:hint="cs"/>
          <w:rtl/>
          <w:lang w:bidi="fa-IR"/>
        </w:rPr>
        <w:t>َّ</w:t>
      </w:r>
      <w:r>
        <w:rPr>
          <w:rtl/>
          <w:lang w:bidi="fa-IR"/>
        </w:rPr>
        <w:t>ا ليلي فمسه</w:t>
      </w:r>
      <w:r w:rsidR="00EC5022">
        <w:rPr>
          <w:rFonts w:hint="cs"/>
          <w:rtl/>
          <w:lang w:bidi="fa-IR"/>
        </w:rPr>
        <w:t>َّ</w:t>
      </w:r>
      <w:r>
        <w:rPr>
          <w:rtl/>
          <w:lang w:bidi="fa-IR"/>
        </w:rPr>
        <w:t>د</w:t>
      </w:r>
      <w:r w:rsidR="00592436">
        <w:rPr>
          <w:rtl/>
          <w:lang w:bidi="fa-IR"/>
        </w:rPr>
        <w:t>،</w:t>
      </w:r>
      <w:r>
        <w:rPr>
          <w:rtl/>
          <w:lang w:bidi="fa-IR"/>
        </w:rPr>
        <w:t xml:space="preserve"> إلى أن يختار الله لي دارك التي أنت بها مقيم</w:t>
      </w:r>
      <w:r w:rsidR="00592436">
        <w:rPr>
          <w:rtl/>
          <w:lang w:bidi="fa-IR"/>
        </w:rPr>
        <w:t>،</w:t>
      </w:r>
      <w:r>
        <w:rPr>
          <w:rtl/>
          <w:lang w:bidi="fa-IR"/>
        </w:rPr>
        <w:t xml:space="preserve"> وستنبئك إبنتك بتضافر </w:t>
      </w:r>
      <w:r w:rsidR="00EC5022">
        <w:rPr>
          <w:rFonts w:hint="cs"/>
          <w:rtl/>
          <w:lang w:bidi="fa-IR"/>
        </w:rPr>
        <w:t>اُ</w:t>
      </w:r>
      <w:r>
        <w:rPr>
          <w:rtl/>
          <w:lang w:bidi="fa-IR"/>
        </w:rPr>
        <w:t>م</w:t>
      </w:r>
      <w:r w:rsidR="00EC5022">
        <w:rPr>
          <w:rFonts w:hint="cs"/>
          <w:rtl/>
          <w:lang w:bidi="fa-IR"/>
        </w:rPr>
        <w:t>َّ</w:t>
      </w:r>
      <w:r>
        <w:rPr>
          <w:rtl/>
          <w:lang w:bidi="fa-IR"/>
        </w:rPr>
        <w:t>تك على هضمها فأحفها السؤال</w:t>
      </w:r>
      <w:r w:rsidR="00592436">
        <w:rPr>
          <w:rtl/>
          <w:lang w:bidi="fa-IR"/>
        </w:rPr>
        <w:t>،</w:t>
      </w:r>
      <w:r>
        <w:rPr>
          <w:rtl/>
          <w:lang w:bidi="fa-IR"/>
        </w:rPr>
        <w:t xml:space="preserve"> واستخبرها الحال هذا</w:t>
      </w:r>
      <w:r w:rsidR="00592436">
        <w:rPr>
          <w:rtl/>
          <w:lang w:bidi="fa-IR"/>
        </w:rPr>
        <w:t>،</w:t>
      </w:r>
      <w:r>
        <w:rPr>
          <w:rtl/>
          <w:lang w:bidi="fa-IR"/>
        </w:rPr>
        <w:t xml:space="preserve"> ولم يطل العهد</w:t>
      </w:r>
      <w:r w:rsidR="00592436">
        <w:rPr>
          <w:rtl/>
          <w:lang w:bidi="fa-IR"/>
        </w:rPr>
        <w:t>،</w:t>
      </w:r>
      <w:r>
        <w:rPr>
          <w:rtl/>
          <w:lang w:bidi="fa-IR"/>
        </w:rPr>
        <w:t xml:space="preserve"> ولم يخلق منك الذكر</w:t>
      </w:r>
      <w:r w:rsidR="00592436">
        <w:rPr>
          <w:rtl/>
          <w:lang w:bidi="fa-IR"/>
        </w:rPr>
        <w:t>،</w:t>
      </w:r>
      <w:r>
        <w:rPr>
          <w:rtl/>
          <w:lang w:bidi="fa-IR"/>
        </w:rPr>
        <w:t xml:space="preserve"> والس</w:t>
      </w:r>
      <w:r w:rsidR="00EC5022">
        <w:rPr>
          <w:rFonts w:hint="cs"/>
          <w:rtl/>
          <w:lang w:bidi="fa-IR"/>
        </w:rPr>
        <w:t>َّ</w:t>
      </w:r>
      <w:r>
        <w:rPr>
          <w:rtl/>
          <w:lang w:bidi="fa-IR"/>
        </w:rPr>
        <w:t>لام عليكما</w:t>
      </w:r>
      <w:r w:rsidR="00592436">
        <w:rPr>
          <w:rtl/>
          <w:lang w:bidi="fa-IR"/>
        </w:rPr>
        <w:t>،</w:t>
      </w:r>
      <w:r>
        <w:rPr>
          <w:rtl/>
          <w:lang w:bidi="fa-IR"/>
        </w:rPr>
        <w:t xml:space="preserve"> سلام مود</w:t>
      </w:r>
      <w:r w:rsidR="00EC5022">
        <w:rPr>
          <w:rFonts w:hint="cs"/>
          <w:rtl/>
          <w:lang w:bidi="fa-IR"/>
        </w:rPr>
        <w:t>ِّ</w:t>
      </w:r>
      <w:r>
        <w:rPr>
          <w:rtl/>
          <w:lang w:bidi="fa-IR"/>
        </w:rPr>
        <w:t>ع لا قال ولا سئم</w:t>
      </w:r>
      <w:r w:rsidR="00592436">
        <w:rPr>
          <w:rtl/>
          <w:lang w:bidi="fa-IR"/>
        </w:rPr>
        <w:t>،</w:t>
      </w:r>
      <w:r>
        <w:rPr>
          <w:rtl/>
          <w:lang w:bidi="fa-IR"/>
        </w:rPr>
        <w:t xml:space="preserve"> فإن أنصرف فلا عن ملامة وإن </w:t>
      </w:r>
      <w:r w:rsidR="00EC5022">
        <w:rPr>
          <w:rFonts w:hint="cs"/>
          <w:rtl/>
          <w:lang w:bidi="fa-IR"/>
        </w:rPr>
        <w:t>اُ</w:t>
      </w:r>
      <w:r>
        <w:rPr>
          <w:rtl/>
          <w:lang w:bidi="fa-IR"/>
        </w:rPr>
        <w:t>قم فلا عن سوء ظن</w:t>
      </w:r>
      <w:r w:rsidR="00EC5022">
        <w:rPr>
          <w:rFonts w:hint="cs"/>
          <w:rtl/>
          <w:lang w:bidi="fa-IR"/>
        </w:rPr>
        <w:t>ّ</w:t>
      </w:r>
      <w:r>
        <w:rPr>
          <w:rtl/>
          <w:lang w:bidi="fa-IR"/>
        </w:rPr>
        <w:t xml:space="preserve"> بما وعد الله الصابرين.</w:t>
      </w:r>
      <w:r w:rsidR="00EC5022">
        <w:rPr>
          <w:rFonts w:hint="cs"/>
          <w:rtl/>
          <w:lang w:bidi="fa-IR"/>
        </w:rPr>
        <w:t xml:space="preserve"> </w:t>
      </w:r>
      <w:r>
        <w:rPr>
          <w:rtl/>
          <w:lang w:bidi="fa-IR"/>
        </w:rPr>
        <w:t>ثم</w:t>
      </w:r>
      <w:r w:rsidR="00EC5022">
        <w:rPr>
          <w:rFonts w:hint="cs"/>
          <w:rtl/>
          <w:lang w:bidi="fa-IR"/>
        </w:rPr>
        <w:t>ّ</w:t>
      </w:r>
      <w:r>
        <w:rPr>
          <w:rtl/>
          <w:lang w:bidi="fa-IR"/>
        </w:rPr>
        <w:t xml:space="preserve"> تمث</w:t>
      </w:r>
      <w:r w:rsidR="00EC5022">
        <w:rPr>
          <w:rFonts w:hint="cs"/>
          <w:rtl/>
          <w:lang w:bidi="fa-IR"/>
        </w:rPr>
        <w:t>َّ</w:t>
      </w:r>
      <w:r>
        <w:rPr>
          <w:rtl/>
          <w:lang w:bidi="fa-IR"/>
        </w:rPr>
        <w:t>ل عند قبرها فقال</w:t>
      </w:r>
      <w:r w:rsidR="00592436">
        <w:rPr>
          <w:rtl/>
          <w:lang w:bidi="fa-IR"/>
        </w:rPr>
        <w:t>:</w:t>
      </w:r>
    </w:p>
    <w:tbl>
      <w:tblPr>
        <w:tblStyle w:val="TableGrid"/>
        <w:bidiVisual/>
        <w:tblW w:w="4562" w:type="pct"/>
        <w:tblInd w:w="384" w:type="dxa"/>
        <w:tblLook w:val="01E0" w:firstRow="1" w:lastRow="1" w:firstColumn="1" w:lastColumn="1" w:noHBand="0" w:noVBand="0"/>
      </w:tblPr>
      <w:tblGrid>
        <w:gridCol w:w="3541"/>
        <w:gridCol w:w="272"/>
        <w:gridCol w:w="3497"/>
      </w:tblGrid>
      <w:tr w:rsidR="00FD354A" w:rsidTr="003801CD">
        <w:trPr>
          <w:trHeight w:val="350"/>
        </w:trPr>
        <w:tc>
          <w:tcPr>
            <w:tcW w:w="3920" w:type="dxa"/>
            <w:shd w:val="clear" w:color="auto" w:fill="auto"/>
          </w:tcPr>
          <w:p w:rsidR="00FD354A" w:rsidRDefault="00FD354A" w:rsidP="003801CD">
            <w:pPr>
              <w:pStyle w:val="libPoem"/>
            </w:pPr>
            <w:r>
              <w:rPr>
                <w:rtl/>
                <w:lang w:bidi="fa-IR"/>
              </w:rPr>
              <w:t>لكل</w:t>
            </w:r>
            <w:r>
              <w:rPr>
                <w:rFonts w:hint="cs"/>
                <w:rtl/>
                <w:lang w:bidi="fa-IR"/>
              </w:rPr>
              <w:t>ِّ</w:t>
            </w:r>
            <w:r>
              <w:rPr>
                <w:rtl/>
                <w:lang w:bidi="fa-IR"/>
              </w:rPr>
              <w:t xml:space="preserve"> اجتماع من خليلين فرقة</w:t>
            </w:r>
            <w:r>
              <w:rPr>
                <w:rFonts w:hint="cs"/>
                <w:rtl/>
                <w:lang w:bidi="fa-IR"/>
              </w:rPr>
              <w:t>ٌ</w:t>
            </w:r>
            <w:r w:rsidRPr="00725071">
              <w:rPr>
                <w:rStyle w:val="libPoemTiniChar0"/>
                <w:rtl/>
              </w:rPr>
              <w:br/>
              <w:t> </w:t>
            </w:r>
          </w:p>
        </w:tc>
        <w:tc>
          <w:tcPr>
            <w:tcW w:w="279" w:type="dxa"/>
            <w:shd w:val="clear" w:color="auto" w:fill="auto"/>
          </w:tcPr>
          <w:p w:rsidR="00FD354A" w:rsidRDefault="00FD354A" w:rsidP="003801CD">
            <w:pPr>
              <w:pStyle w:val="libPoem"/>
              <w:rPr>
                <w:rtl/>
              </w:rPr>
            </w:pPr>
          </w:p>
        </w:tc>
        <w:tc>
          <w:tcPr>
            <w:tcW w:w="3881" w:type="dxa"/>
            <w:shd w:val="clear" w:color="auto" w:fill="auto"/>
          </w:tcPr>
          <w:p w:rsidR="00FD354A" w:rsidRDefault="00FD354A" w:rsidP="003801CD">
            <w:pPr>
              <w:pStyle w:val="libPoem"/>
            </w:pPr>
            <w:r>
              <w:rPr>
                <w:rtl/>
                <w:lang w:bidi="fa-IR"/>
              </w:rPr>
              <w:t>وكل</w:t>
            </w:r>
            <w:r>
              <w:rPr>
                <w:rFonts w:hint="cs"/>
                <w:rtl/>
                <w:lang w:bidi="fa-IR"/>
              </w:rPr>
              <w:t>ُّ</w:t>
            </w:r>
            <w:r>
              <w:rPr>
                <w:rtl/>
                <w:lang w:bidi="fa-IR"/>
              </w:rPr>
              <w:t xml:space="preserve"> الذي دون الممات قليل</w:t>
            </w:r>
            <w:r>
              <w:rPr>
                <w:rFonts w:hint="cs"/>
                <w:rtl/>
                <w:lang w:bidi="fa-IR"/>
              </w:rPr>
              <w:t>ُ</w:t>
            </w:r>
            <w:r w:rsidRPr="00725071">
              <w:rPr>
                <w:rStyle w:val="libPoemTiniChar0"/>
                <w:rtl/>
              </w:rPr>
              <w:br/>
              <w:t> </w:t>
            </w:r>
          </w:p>
        </w:tc>
      </w:tr>
      <w:tr w:rsidR="00FD354A" w:rsidTr="003801CD">
        <w:trPr>
          <w:trHeight w:val="350"/>
        </w:trPr>
        <w:tc>
          <w:tcPr>
            <w:tcW w:w="3920" w:type="dxa"/>
          </w:tcPr>
          <w:p w:rsidR="00FD354A" w:rsidRDefault="00FD354A" w:rsidP="00FD354A">
            <w:pPr>
              <w:pStyle w:val="libPoem"/>
            </w:pPr>
            <w:r>
              <w:rPr>
                <w:rtl/>
                <w:lang w:bidi="fa-IR"/>
              </w:rPr>
              <w:t>وإن</w:t>
            </w:r>
            <w:r>
              <w:rPr>
                <w:rFonts w:hint="cs"/>
                <w:rtl/>
                <w:lang w:bidi="fa-IR"/>
              </w:rPr>
              <w:t>َّ</w:t>
            </w:r>
            <w:r>
              <w:rPr>
                <w:rtl/>
                <w:lang w:bidi="fa-IR"/>
              </w:rPr>
              <w:t xml:space="preserve"> افتقادي واحدا</w:t>
            </w:r>
            <w:r>
              <w:rPr>
                <w:rFonts w:hint="cs"/>
                <w:rtl/>
                <w:lang w:bidi="fa-IR"/>
              </w:rPr>
              <w:t>ً</w:t>
            </w:r>
            <w:r>
              <w:rPr>
                <w:rtl/>
                <w:lang w:bidi="fa-IR"/>
              </w:rPr>
              <w:t xml:space="preserve"> بعد واحد </w:t>
            </w:r>
            <w:r w:rsidRPr="000472E4">
              <w:rPr>
                <w:rStyle w:val="libFootnotenumChar"/>
                <w:rtl/>
              </w:rPr>
              <w:t>(1)</w:t>
            </w:r>
            <w:r w:rsidRPr="00725071">
              <w:rPr>
                <w:rStyle w:val="libPoemTiniChar0"/>
                <w:rtl/>
              </w:rPr>
              <w:br/>
              <w:t> </w:t>
            </w:r>
          </w:p>
        </w:tc>
        <w:tc>
          <w:tcPr>
            <w:tcW w:w="279" w:type="dxa"/>
          </w:tcPr>
          <w:p w:rsidR="00FD354A" w:rsidRDefault="00FD354A" w:rsidP="003801CD">
            <w:pPr>
              <w:pStyle w:val="libPoem"/>
              <w:rPr>
                <w:rtl/>
              </w:rPr>
            </w:pPr>
          </w:p>
        </w:tc>
        <w:tc>
          <w:tcPr>
            <w:tcW w:w="3881" w:type="dxa"/>
          </w:tcPr>
          <w:p w:rsidR="00FD354A" w:rsidRDefault="00FD354A" w:rsidP="003801CD">
            <w:pPr>
              <w:pStyle w:val="libPoem"/>
            </w:pPr>
            <w:r>
              <w:rPr>
                <w:rtl/>
                <w:lang w:bidi="fa-IR"/>
              </w:rPr>
              <w:t>دليل</w:t>
            </w:r>
            <w:r>
              <w:rPr>
                <w:rFonts w:hint="cs"/>
                <w:rtl/>
                <w:lang w:bidi="fa-IR"/>
              </w:rPr>
              <w:t>ٌ</w:t>
            </w:r>
            <w:r>
              <w:rPr>
                <w:rtl/>
                <w:lang w:bidi="fa-IR"/>
              </w:rPr>
              <w:t xml:space="preserve"> على أن لا يدوم خليل</w:t>
            </w:r>
            <w:r>
              <w:rPr>
                <w:rFonts w:hint="cs"/>
                <w:rtl/>
                <w:lang w:bidi="fa-IR"/>
              </w:rPr>
              <w:t>ُ</w:t>
            </w:r>
            <w:r>
              <w:rPr>
                <w:rtl/>
                <w:lang w:bidi="fa-IR"/>
              </w:rPr>
              <w:t xml:space="preserve"> </w:t>
            </w:r>
            <w:r w:rsidRPr="000472E4">
              <w:rPr>
                <w:rStyle w:val="libFootnotenumChar"/>
                <w:rtl/>
              </w:rPr>
              <w:t>(2)</w:t>
            </w:r>
            <w:r w:rsidRPr="00725071">
              <w:rPr>
                <w:rStyle w:val="libPoemTiniChar0"/>
                <w:rtl/>
              </w:rPr>
              <w:br/>
              <w:t> </w:t>
            </w:r>
          </w:p>
        </w:tc>
      </w:tr>
    </w:tbl>
    <w:p w:rsidR="00FD354A" w:rsidRDefault="00782246" w:rsidP="00FD354A">
      <w:pPr>
        <w:pStyle w:val="libNormal"/>
        <w:rPr>
          <w:rtl/>
          <w:lang w:bidi="fa-IR"/>
        </w:rPr>
      </w:pPr>
      <w:r>
        <w:rPr>
          <w:rtl/>
          <w:lang w:bidi="fa-IR"/>
        </w:rPr>
        <w:t xml:space="preserve">47 </w:t>
      </w:r>
      <w:r w:rsidR="000472E4">
        <w:rPr>
          <w:rtl/>
          <w:lang w:bidi="fa-IR"/>
        </w:rPr>
        <w:t>-</w:t>
      </w:r>
      <w:r>
        <w:rPr>
          <w:rtl/>
          <w:lang w:bidi="fa-IR"/>
        </w:rPr>
        <w:t xml:space="preserve"> أخرج الأزدي عن عبد الواحد بن عثمان بن دينار الموصلي عن المعافي بن عمران الثوري عن ابن نجيح عن مجاهد عن ابن عب</w:t>
      </w:r>
      <w:r w:rsidR="00FD354A">
        <w:rPr>
          <w:rFonts w:hint="cs"/>
          <w:rtl/>
          <w:lang w:bidi="fa-IR"/>
        </w:rPr>
        <w:t>ّ</w:t>
      </w:r>
      <w:r>
        <w:rPr>
          <w:rtl/>
          <w:lang w:bidi="fa-IR"/>
        </w:rPr>
        <w:t>اس رضي الله عنهما قال</w:t>
      </w:r>
      <w:r w:rsidR="00592436">
        <w:rPr>
          <w:rtl/>
          <w:lang w:bidi="fa-IR"/>
        </w:rPr>
        <w:t>:</w:t>
      </w:r>
      <w:r>
        <w:rPr>
          <w:rtl/>
          <w:lang w:bidi="fa-IR"/>
        </w:rPr>
        <w:t xml:space="preserve"> قال رسول الله </w:t>
      </w:r>
      <w:r w:rsidR="00CC3773" w:rsidRPr="00CC3773">
        <w:rPr>
          <w:rStyle w:val="libAlaemChar"/>
          <w:rtl/>
        </w:rPr>
        <w:t>صلى‌الله‌عليه‌وآله‌وسلم</w:t>
      </w:r>
      <w:r>
        <w:rPr>
          <w:rtl/>
          <w:lang w:bidi="fa-IR"/>
        </w:rPr>
        <w:t xml:space="preserve"> لعثمان</w:t>
      </w:r>
      <w:r w:rsidR="00592436">
        <w:rPr>
          <w:rtl/>
          <w:lang w:bidi="fa-IR"/>
        </w:rPr>
        <w:t>:</w:t>
      </w:r>
      <w:r>
        <w:rPr>
          <w:rtl/>
          <w:lang w:bidi="fa-IR"/>
        </w:rPr>
        <w:t xml:space="preserve"> أنت من أصهاري وأنصاري</w:t>
      </w:r>
      <w:r w:rsidR="00592436">
        <w:rPr>
          <w:rtl/>
          <w:lang w:bidi="fa-IR"/>
        </w:rPr>
        <w:t>،</w:t>
      </w:r>
      <w:r>
        <w:rPr>
          <w:rtl/>
          <w:lang w:bidi="fa-IR"/>
        </w:rPr>
        <w:t xml:space="preserve"> وعهد عهده إلي</w:t>
      </w:r>
      <w:r w:rsidR="00FD354A">
        <w:rPr>
          <w:rFonts w:hint="cs"/>
          <w:rtl/>
          <w:lang w:bidi="fa-IR"/>
        </w:rPr>
        <w:t>َّ</w:t>
      </w:r>
      <w:r>
        <w:rPr>
          <w:rtl/>
          <w:lang w:bidi="fa-IR"/>
        </w:rPr>
        <w:t xml:space="preserve"> رب</w:t>
      </w:r>
      <w:r w:rsidR="00FD354A">
        <w:rPr>
          <w:rFonts w:hint="cs"/>
          <w:rtl/>
          <w:lang w:bidi="fa-IR"/>
        </w:rPr>
        <w:t>ّ</w:t>
      </w:r>
      <w:r>
        <w:rPr>
          <w:rtl/>
          <w:lang w:bidi="fa-IR"/>
        </w:rPr>
        <w:t>ي إن</w:t>
      </w:r>
      <w:r w:rsidR="00FD354A">
        <w:rPr>
          <w:rFonts w:hint="cs"/>
          <w:rtl/>
          <w:lang w:bidi="fa-IR"/>
        </w:rPr>
        <w:t>َّ</w:t>
      </w:r>
      <w:r>
        <w:rPr>
          <w:rtl/>
          <w:lang w:bidi="fa-IR"/>
        </w:rPr>
        <w:t>ك معي في الجن</w:t>
      </w:r>
      <w:r w:rsidR="00FD354A">
        <w:rPr>
          <w:rFonts w:hint="cs"/>
          <w:rtl/>
          <w:lang w:bidi="fa-IR"/>
        </w:rPr>
        <w:t>ّ</w:t>
      </w:r>
      <w:r>
        <w:rPr>
          <w:rtl/>
          <w:lang w:bidi="fa-IR"/>
        </w:rPr>
        <w:t>ة</w:t>
      </w:r>
      <w:r w:rsidR="00FD354A">
        <w:rPr>
          <w:rFonts w:hint="cs"/>
          <w:rtl/>
          <w:lang w:bidi="fa-IR"/>
        </w:rPr>
        <w:t>.</w:t>
      </w:r>
    </w:p>
    <w:p w:rsidR="000472E4" w:rsidRDefault="00782246" w:rsidP="00FD354A">
      <w:pPr>
        <w:pStyle w:val="libNormal"/>
        <w:rPr>
          <w:rtl/>
          <w:lang w:bidi="fa-IR"/>
        </w:rPr>
      </w:pPr>
      <w:r>
        <w:rPr>
          <w:rtl/>
          <w:lang w:bidi="fa-IR"/>
        </w:rPr>
        <w:t>قال الذهبي في الميزان في ترجمة عبد الواحد 2</w:t>
      </w:r>
      <w:r w:rsidR="00592436">
        <w:rPr>
          <w:rtl/>
          <w:lang w:bidi="fa-IR"/>
        </w:rPr>
        <w:t>:</w:t>
      </w:r>
      <w:r>
        <w:rPr>
          <w:rtl/>
          <w:lang w:bidi="fa-IR"/>
        </w:rPr>
        <w:t xml:space="preserve"> 158</w:t>
      </w:r>
      <w:r w:rsidR="00592436">
        <w:rPr>
          <w:rtl/>
          <w:lang w:bidi="fa-IR"/>
        </w:rPr>
        <w:t>:</w:t>
      </w:r>
      <w:r>
        <w:rPr>
          <w:rtl/>
          <w:lang w:bidi="fa-IR"/>
        </w:rPr>
        <w:t xml:space="preserve"> خبر</w:t>
      </w:r>
      <w:r w:rsidR="00FD354A">
        <w:rPr>
          <w:rFonts w:hint="cs"/>
          <w:rtl/>
          <w:lang w:bidi="fa-IR"/>
        </w:rPr>
        <w:t>ٌ</w:t>
      </w:r>
      <w:r>
        <w:rPr>
          <w:rtl/>
          <w:lang w:bidi="fa-IR"/>
        </w:rPr>
        <w:t xml:space="preserve"> باطل</w:t>
      </w:r>
      <w:r w:rsidR="00FD354A">
        <w:rPr>
          <w:rFonts w:hint="cs"/>
          <w:rtl/>
          <w:lang w:bidi="fa-IR"/>
        </w:rPr>
        <w:t>ٌ</w:t>
      </w:r>
      <w:r>
        <w:rPr>
          <w:rtl/>
          <w:lang w:bidi="fa-IR"/>
        </w:rPr>
        <w:t xml:space="preserve"> ذ</w:t>
      </w:r>
      <w:r w:rsidR="00FD354A">
        <w:rPr>
          <w:rFonts w:hint="cs"/>
          <w:rtl/>
          <w:lang w:bidi="fa-IR"/>
        </w:rPr>
        <w:t>َ</w:t>
      </w:r>
      <w:r>
        <w:rPr>
          <w:rtl/>
          <w:lang w:bidi="fa-IR"/>
        </w:rPr>
        <w:t>كره الأزدي.</w:t>
      </w:r>
    </w:p>
    <w:p w:rsidR="000472E4" w:rsidRDefault="00782246" w:rsidP="00783036">
      <w:pPr>
        <w:pStyle w:val="libNormal"/>
        <w:rPr>
          <w:rtl/>
          <w:lang w:bidi="fa-IR"/>
        </w:rPr>
      </w:pPr>
      <w:r>
        <w:rPr>
          <w:rtl/>
          <w:lang w:bidi="fa-IR"/>
        </w:rPr>
        <w:t xml:space="preserve">48 </w:t>
      </w:r>
      <w:r w:rsidR="000472E4">
        <w:rPr>
          <w:rtl/>
          <w:lang w:bidi="fa-IR"/>
        </w:rPr>
        <w:t>-</w:t>
      </w:r>
      <w:r>
        <w:rPr>
          <w:rtl/>
          <w:lang w:bidi="fa-IR"/>
        </w:rPr>
        <w:t xml:space="preserve"> أخرج الطبراني قال</w:t>
      </w:r>
      <w:r w:rsidR="00592436">
        <w:rPr>
          <w:rtl/>
          <w:lang w:bidi="fa-IR"/>
        </w:rPr>
        <w:t>:</w:t>
      </w:r>
      <w:r>
        <w:rPr>
          <w:rtl/>
          <w:lang w:bidi="fa-IR"/>
        </w:rPr>
        <w:t xml:space="preserve"> حد</w:t>
      </w:r>
      <w:r w:rsidR="00783036">
        <w:rPr>
          <w:rFonts w:hint="cs"/>
          <w:rtl/>
          <w:lang w:bidi="fa-IR"/>
        </w:rPr>
        <w:t>َّ</w:t>
      </w:r>
      <w:r>
        <w:rPr>
          <w:rtl/>
          <w:lang w:bidi="fa-IR"/>
        </w:rPr>
        <w:t>ثنا بكر بن سهل قال</w:t>
      </w:r>
      <w:r w:rsidR="00592436">
        <w:rPr>
          <w:rtl/>
          <w:lang w:bidi="fa-IR"/>
        </w:rPr>
        <w:t>:</w:t>
      </w:r>
      <w:r>
        <w:rPr>
          <w:rtl/>
          <w:lang w:bidi="fa-IR"/>
        </w:rPr>
        <w:t xml:space="preserve"> ثنا محم</w:t>
      </w:r>
      <w:r w:rsidR="00783036">
        <w:rPr>
          <w:rFonts w:hint="cs"/>
          <w:rtl/>
          <w:lang w:bidi="fa-IR"/>
        </w:rPr>
        <w:t>َّ</w:t>
      </w:r>
      <w:r>
        <w:rPr>
          <w:rtl/>
          <w:lang w:bidi="fa-IR"/>
        </w:rPr>
        <w:t>د بن عبد الله بن سليمان الخراساني عن عبد الله بن يحيى ال</w:t>
      </w:r>
      <w:r w:rsidR="00783036">
        <w:rPr>
          <w:rFonts w:hint="cs"/>
          <w:rtl/>
          <w:lang w:bidi="fa-IR"/>
        </w:rPr>
        <w:t>إ</w:t>
      </w:r>
      <w:r>
        <w:rPr>
          <w:rtl/>
          <w:lang w:bidi="fa-IR"/>
        </w:rPr>
        <w:t>سكندراني ثنا ابن المبارك عن معم</w:t>
      </w:r>
      <w:r w:rsidR="00783036">
        <w:rPr>
          <w:rFonts w:hint="cs"/>
          <w:rtl/>
          <w:lang w:bidi="fa-IR"/>
        </w:rPr>
        <w:t>َّ</w:t>
      </w:r>
      <w:r>
        <w:rPr>
          <w:rtl/>
          <w:lang w:bidi="fa-IR"/>
        </w:rPr>
        <w:t>ر عن الزهري عن سالم عن أبيه قال</w:t>
      </w:r>
      <w:r w:rsidR="00592436">
        <w:rPr>
          <w:rtl/>
          <w:lang w:bidi="fa-IR"/>
        </w:rPr>
        <w:t>:</w:t>
      </w:r>
      <w:r>
        <w:rPr>
          <w:rtl/>
          <w:lang w:bidi="fa-IR"/>
        </w:rPr>
        <w:t xml:space="preserve"> ل</w:t>
      </w:r>
      <w:r w:rsidR="00783036">
        <w:rPr>
          <w:rFonts w:hint="cs"/>
          <w:rtl/>
          <w:lang w:bidi="fa-IR"/>
        </w:rPr>
        <w:t>َ</w:t>
      </w:r>
      <w:r>
        <w:rPr>
          <w:rtl/>
          <w:lang w:bidi="fa-IR"/>
        </w:rPr>
        <w:t>م</w:t>
      </w:r>
      <w:r w:rsidR="00783036">
        <w:rPr>
          <w:rFonts w:hint="cs"/>
          <w:rtl/>
          <w:lang w:bidi="fa-IR"/>
        </w:rPr>
        <w:t>ّ</w:t>
      </w:r>
      <w:r>
        <w:rPr>
          <w:rtl/>
          <w:lang w:bidi="fa-IR"/>
        </w:rPr>
        <w:t>ا طعن عمر وأمر بالشورى دخلت عليه حفصة ابنته فقالت</w:t>
      </w:r>
      <w:r w:rsidR="00592436">
        <w:rPr>
          <w:rtl/>
          <w:lang w:bidi="fa-IR"/>
        </w:rPr>
        <w:t>:</w:t>
      </w:r>
      <w:r>
        <w:rPr>
          <w:rtl/>
          <w:lang w:bidi="fa-IR"/>
        </w:rPr>
        <w:t xml:space="preserve"> يا أبت</w:t>
      </w:r>
      <w:r w:rsidR="00592436">
        <w:rPr>
          <w:rtl/>
          <w:lang w:bidi="fa-IR"/>
        </w:rPr>
        <w:t>!</w:t>
      </w:r>
      <w:r>
        <w:rPr>
          <w:rtl/>
          <w:lang w:bidi="fa-IR"/>
        </w:rPr>
        <w:t xml:space="preserve"> إن</w:t>
      </w:r>
      <w:r w:rsidR="00783036">
        <w:rPr>
          <w:rFonts w:hint="cs"/>
          <w:rtl/>
          <w:lang w:bidi="fa-IR"/>
        </w:rPr>
        <w:t>َّ</w:t>
      </w:r>
      <w:r>
        <w:rPr>
          <w:rtl/>
          <w:lang w:bidi="fa-IR"/>
        </w:rPr>
        <w:t xml:space="preserve"> الن</w:t>
      </w:r>
      <w:r w:rsidR="00783036">
        <w:rPr>
          <w:rFonts w:hint="cs"/>
          <w:rtl/>
          <w:lang w:bidi="fa-IR"/>
        </w:rPr>
        <w:t>ّ</w:t>
      </w:r>
      <w:r>
        <w:rPr>
          <w:rtl/>
          <w:lang w:bidi="fa-IR"/>
        </w:rPr>
        <w:t>اس يقولون</w:t>
      </w:r>
      <w:r w:rsidR="00592436">
        <w:rPr>
          <w:rtl/>
          <w:lang w:bidi="fa-IR"/>
        </w:rPr>
        <w:t>:</w:t>
      </w:r>
      <w:r>
        <w:rPr>
          <w:rtl/>
          <w:lang w:bidi="fa-IR"/>
        </w:rPr>
        <w:t xml:space="preserve"> إن</w:t>
      </w:r>
      <w:r w:rsidR="00783036">
        <w:rPr>
          <w:rFonts w:hint="cs"/>
          <w:rtl/>
          <w:lang w:bidi="fa-IR"/>
        </w:rPr>
        <w:t>َّ</w:t>
      </w:r>
      <w:r>
        <w:rPr>
          <w:rtl/>
          <w:lang w:bidi="fa-IR"/>
        </w:rPr>
        <w:t xml:space="preserve"> هؤلاء القوم الذين جعلتهم في الشورى ليسوا برضي. فقال</w:t>
      </w:r>
      <w:r w:rsidR="00592436">
        <w:rPr>
          <w:rtl/>
          <w:lang w:bidi="fa-IR"/>
        </w:rPr>
        <w:t>:</w:t>
      </w:r>
      <w:r>
        <w:rPr>
          <w:rtl/>
          <w:lang w:bidi="fa-IR"/>
        </w:rPr>
        <w:t xml:space="preserve"> أسندوني. فأسندوه فقال</w:t>
      </w:r>
      <w:r w:rsidR="00592436">
        <w:rPr>
          <w:rtl/>
          <w:lang w:bidi="fa-IR"/>
        </w:rPr>
        <w:t>:</w:t>
      </w:r>
      <w:r>
        <w:rPr>
          <w:rtl/>
          <w:lang w:bidi="fa-IR"/>
        </w:rPr>
        <w:t xml:space="preserve"> عسى أن تقولوا في عثمان سمعت رسول الله </w:t>
      </w:r>
      <w:r w:rsidR="00CC3773" w:rsidRPr="00CC3773">
        <w:rPr>
          <w:rStyle w:val="libAlaemChar"/>
          <w:rtl/>
        </w:rPr>
        <w:t>صلى‌الله‌عليه‌وآله‌وسلم</w:t>
      </w:r>
      <w:r>
        <w:rPr>
          <w:rtl/>
          <w:lang w:bidi="fa-IR"/>
        </w:rPr>
        <w:t xml:space="preserve"> يقول</w:t>
      </w:r>
      <w:r w:rsidR="00592436">
        <w:rPr>
          <w:rtl/>
          <w:lang w:bidi="fa-IR"/>
        </w:rPr>
        <w:t>:</w:t>
      </w:r>
      <w:r>
        <w:rPr>
          <w:rtl/>
          <w:lang w:bidi="fa-IR"/>
        </w:rPr>
        <w:t xml:space="preserve"> يموت عثمان يصل</w:t>
      </w:r>
      <w:r w:rsidR="00783036">
        <w:rPr>
          <w:rFonts w:hint="cs"/>
          <w:rtl/>
          <w:lang w:bidi="fa-IR"/>
        </w:rPr>
        <w:t>ّ</w:t>
      </w:r>
      <w:r>
        <w:rPr>
          <w:rtl/>
          <w:lang w:bidi="fa-IR"/>
        </w:rPr>
        <w:t>ي عليه ملائكة الس</w:t>
      </w:r>
      <w:r w:rsidR="00783036">
        <w:rPr>
          <w:rFonts w:hint="cs"/>
          <w:rtl/>
          <w:lang w:bidi="fa-IR"/>
        </w:rPr>
        <w:t>َّ</w:t>
      </w:r>
      <w:r>
        <w:rPr>
          <w:rtl/>
          <w:lang w:bidi="fa-IR"/>
        </w:rPr>
        <w:t>ماء. قلت</w:t>
      </w:r>
      <w:r w:rsidR="00592436">
        <w:rPr>
          <w:rtl/>
          <w:lang w:bidi="fa-IR"/>
        </w:rPr>
        <w:t>:</w:t>
      </w:r>
      <w:r>
        <w:rPr>
          <w:rtl/>
          <w:lang w:bidi="fa-IR"/>
        </w:rPr>
        <w:t xml:space="preserve"> لعثمان خاص</w:t>
      </w:r>
      <w:r w:rsidR="00783036">
        <w:rPr>
          <w:rFonts w:hint="cs"/>
          <w:rtl/>
          <w:lang w:bidi="fa-IR"/>
        </w:rPr>
        <w:t>ّ</w:t>
      </w:r>
      <w:r>
        <w:rPr>
          <w:rtl/>
          <w:lang w:bidi="fa-IR"/>
        </w:rPr>
        <w:t>ة أو للن</w:t>
      </w:r>
      <w:r w:rsidR="00783036">
        <w:rPr>
          <w:rFonts w:hint="cs"/>
          <w:rtl/>
          <w:lang w:bidi="fa-IR"/>
        </w:rPr>
        <w:t>ّ</w:t>
      </w:r>
      <w:r>
        <w:rPr>
          <w:rtl/>
          <w:lang w:bidi="fa-IR"/>
        </w:rPr>
        <w:t>اس عام</w:t>
      </w:r>
      <w:r w:rsidR="00783036">
        <w:rPr>
          <w:rFonts w:hint="cs"/>
          <w:rtl/>
          <w:lang w:bidi="fa-IR"/>
        </w:rPr>
        <w:t>َّ</w:t>
      </w:r>
      <w:r>
        <w:rPr>
          <w:rtl/>
          <w:lang w:bidi="fa-IR"/>
        </w:rPr>
        <w:t>ة</w:t>
      </w:r>
      <w:r w:rsidR="00592436">
        <w:rPr>
          <w:rtl/>
          <w:lang w:bidi="fa-IR"/>
        </w:rPr>
        <w:t>؟</w:t>
      </w:r>
      <w:r>
        <w:rPr>
          <w:rtl/>
          <w:lang w:bidi="fa-IR"/>
        </w:rPr>
        <w:t xml:space="preserve"> قال</w:t>
      </w:r>
      <w:r w:rsidR="00592436">
        <w:rPr>
          <w:rtl/>
          <w:lang w:bidi="fa-IR"/>
        </w:rPr>
        <w:t>:</w:t>
      </w:r>
      <w:r>
        <w:rPr>
          <w:rtl/>
          <w:lang w:bidi="fa-IR"/>
        </w:rPr>
        <w:t xml:space="preserve"> بل لعثمان خاص</w:t>
      </w:r>
      <w:r w:rsidR="00783036">
        <w:rPr>
          <w:rFonts w:hint="cs"/>
          <w:rtl/>
          <w:lang w:bidi="fa-IR"/>
        </w:rPr>
        <w:t>ّ</w:t>
      </w:r>
      <w:r>
        <w:rPr>
          <w:rtl/>
          <w:lang w:bidi="fa-IR"/>
        </w:rPr>
        <w:t>ة.</w:t>
      </w:r>
      <w:r w:rsidR="00783036">
        <w:rPr>
          <w:rFonts w:hint="cs"/>
          <w:rtl/>
          <w:lang w:bidi="fa-IR"/>
        </w:rPr>
        <w:t xml:space="preserve"> </w:t>
      </w:r>
      <w:r>
        <w:rPr>
          <w:rtl/>
          <w:lang w:bidi="fa-IR"/>
        </w:rPr>
        <w:t>الحديث بطوله لكل</w:t>
      </w:r>
      <w:r w:rsidR="00783036">
        <w:rPr>
          <w:rFonts w:hint="cs"/>
          <w:rtl/>
          <w:lang w:bidi="fa-IR"/>
        </w:rPr>
        <w:t>ِّ</w:t>
      </w:r>
      <w:r>
        <w:rPr>
          <w:rtl/>
          <w:lang w:bidi="fa-IR"/>
        </w:rPr>
        <w:t xml:space="preserve"> واحد من الست</w:t>
      </w:r>
      <w:r w:rsidR="00783036">
        <w:rPr>
          <w:rFonts w:hint="cs"/>
          <w:rtl/>
          <w:lang w:bidi="fa-IR"/>
        </w:rPr>
        <w:t>َّ</w:t>
      </w:r>
      <w:r>
        <w:rPr>
          <w:rtl/>
          <w:lang w:bidi="fa-IR"/>
        </w:rPr>
        <w:t xml:space="preserve">ة أصحاب الشورى منقبة </w:t>
      </w:r>
      <w:r w:rsidRPr="000472E4">
        <w:rPr>
          <w:rStyle w:val="libFootnotenumChar"/>
          <w:rtl/>
        </w:rPr>
        <w:t>(3)</w:t>
      </w:r>
      <w:r>
        <w:rPr>
          <w:rtl/>
          <w:lang w:bidi="fa-IR"/>
        </w:rPr>
        <w:t>.</w:t>
      </w:r>
    </w:p>
    <w:p w:rsidR="000472E4" w:rsidRDefault="00782246" w:rsidP="00782246">
      <w:pPr>
        <w:pStyle w:val="libNormal"/>
        <w:rPr>
          <w:rtl/>
          <w:lang w:bidi="fa-IR"/>
        </w:rPr>
      </w:pPr>
      <w:r>
        <w:rPr>
          <w:rtl/>
          <w:lang w:bidi="fa-IR"/>
        </w:rPr>
        <w:t>قال الذهبي في الميزان</w:t>
      </w:r>
      <w:r w:rsidR="00592436">
        <w:rPr>
          <w:rtl/>
          <w:lang w:bidi="fa-IR"/>
        </w:rPr>
        <w:t>:</w:t>
      </w:r>
      <w:r>
        <w:rPr>
          <w:rtl/>
          <w:lang w:bidi="fa-IR"/>
        </w:rPr>
        <w:t xml:space="preserve"> حديث</w:t>
      </w:r>
      <w:r w:rsidR="00783036">
        <w:rPr>
          <w:rFonts w:hint="cs"/>
          <w:rtl/>
          <w:lang w:bidi="fa-IR"/>
        </w:rPr>
        <w:t>ٌ</w:t>
      </w:r>
      <w:r>
        <w:rPr>
          <w:rtl/>
          <w:lang w:bidi="fa-IR"/>
        </w:rPr>
        <w:t xml:space="preserve"> موضوع</w:t>
      </w:r>
      <w:r w:rsidR="00783036">
        <w:rPr>
          <w:rFonts w:hint="cs"/>
          <w:rtl/>
          <w:lang w:bidi="fa-IR"/>
        </w:rPr>
        <w:t>ٌ</w:t>
      </w:r>
      <w:r>
        <w:rPr>
          <w:rtl/>
          <w:lang w:bidi="fa-IR"/>
        </w:rPr>
        <w:t>. وقال ابن حجر في اللسان</w:t>
      </w:r>
      <w:r w:rsidR="00592436">
        <w:rPr>
          <w:rtl/>
          <w:lang w:bidi="fa-IR"/>
        </w:rPr>
        <w:t>:</w:t>
      </w:r>
      <w:r>
        <w:rPr>
          <w:rtl/>
          <w:lang w:bidi="fa-IR"/>
        </w:rPr>
        <w:t xml:space="preserve"> الوضع عليه ظاهر</w:t>
      </w:r>
      <w:r w:rsidR="00783036">
        <w:rPr>
          <w:rFonts w:hint="cs"/>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783036">
      <w:pPr>
        <w:pStyle w:val="libFootnote0"/>
        <w:rPr>
          <w:rtl/>
          <w:lang w:bidi="fa-IR"/>
        </w:rPr>
      </w:pPr>
      <w:r>
        <w:rPr>
          <w:rtl/>
          <w:lang w:bidi="fa-IR"/>
        </w:rPr>
        <w:t xml:space="preserve">1 </w:t>
      </w:r>
      <w:r w:rsidR="000472E4">
        <w:rPr>
          <w:rtl/>
          <w:lang w:bidi="fa-IR"/>
        </w:rPr>
        <w:t>-</w:t>
      </w:r>
      <w:r>
        <w:rPr>
          <w:rtl/>
          <w:lang w:bidi="fa-IR"/>
        </w:rPr>
        <w:t xml:space="preserve"> وف</w:t>
      </w:r>
      <w:r w:rsidR="00783036">
        <w:rPr>
          <w:rFonts w:hint="cs"/>
          <w:rtl/>
          <w:lang w:bidi="fa-IR"/>
        </w:rPr>
        <w:t>ى</w:t>
      </w:r>
      <w:r>
        <w:rPr>
          <w:rtl/>
          <w:lang w:bidi="fa-IR"/>
        </w:rPr>
        <w:t xml:space="preserve"> لفظ</w:t>
      </w:r>
      <w:r w:rsidR="00592436">
        <w:rPr>
          <w:rtl/>
          <w:lang w:bidi="fa-IR"/>
        </w:rPr>
        <w:t>:</w:t>
      </w:r>
      <w:r>
        <w:rPr>
          <w:rtl/>
          <w:lang w:bidi="fa-IR"/>
        </w:rPr>
        <w:t xml:space="preserve"> وإن افتقاد</w:t>
      </w:r>
      <w:r w:rsidR="00783036">
        <w:rPr>
          <w:rFonts w:hint="cs"/>
          <w:rtl/>
          <w:lang w:bidi="fa-IR"/>
        </w:rPr>
        <w:t>ى</w:t>
      </w:r>
      <w:r>
        <w:rPr>
          <w:rtl/>
          <w:lang w:bidi="fa-IR"/>
        </w:rPr>
        <w:t xml:space="preserve"> فاطم</w:t>
      </w:r>
      <w:r w:rsidR="00783036">
        <w:rPr>
          <w:rFonts w:hint="cs"/>
          <w:rtl/>
          <w:lang w:bidi="fa-IR"/>
        </w:rPr>
        <w:t>ّ</w:t>
      </w:r>
      <w:r>
        <w:rPr>
          <w:rtl/>
          <w:lang w:bidi="fa-IR"/>
        </w:rPr>
        <w:t>ا بعد أحمد.</w:t>
      </w:r>
    </w:p>
    <w:p w:rsidR="000472E4" w:rsidRDefault="00782246" w:rsidP="00783036">
      <w:pPr>
        <w:pStyle w:val="libFootnote0"/>
        <w:rPr>
          <w:rtl/>
          <w:lang w:bidi="fa-IR"/>
        </w:rPr>
      </w:pPr>
      <w:r>
        <w:rPr>
          <w:rtl/>
          <w:lang w:bidi="fa-IR"/>
        </w:rPr>
        <w:t xml:space="preserve">2 </w:t>
      </w:r>
      <w:r w:rsidR="000472E4">
        <w:rPr>
          <w:rtl/>
          <w:lang w:bidi="fa-IR"/>
        </w:rPr>
        <w:t>-</w:t>
      </w:r>
      <w:r>
        <w:rPr>
          <w:rtl/>
          <w:lang w:bidi="fa-IR"/>
        </w:rPr>
        <w:t xml:space="preserve"> راجع </w:t>
      </w:r>
      <w:r w:rsidR="00783036">
        <w:rPr>
          <w:rFonts w:hint="cs"/>
          <w:rtl/>
          <w:lang w:bidi="fa-IR"/>
        </w:rPr>
        <w:t>ا</w:t>
      </w:r>
      <w:r>
        <w:rPr>
          <w:rtl/>
          <w:lang w:bidi="fa-IR"/>
        </w:rPr>
        <w:t>علام النساء 3</w:t>
      </w:r>
      <w:r w:rsidR="00592436">
        <w:rPr>
          <w:rtl/>
          <w:lang w:bidi="fa-IR"/>
        </w:rPr>
        <w:t>:</w:t>
      </w:r>
      <w:r>
        <w:rPr>
          <w:rtl/>
          <w:lang w:bidi="fa-IR"/>
        </w:rPr>
        <w:t xml:space="preserve"> 1222.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لسان الميزان 5</w:t>
      </w:r>
      <w:r w:rsidR="00592436">
        <w:rPr>
          <w:rtl/>
          <w:lang w:bidi="fa-IR"/>
        </w:rPr>
        <w:t>،</w:t>
      </w:r>
      <w:r>
        <w:rPr>
          <w:rtl/>
          <w:lang w:bidi="fa-IR"/>
        </w:rPr>
        <w:t xml:space="preserve"> 226.</w:t>
      </w:r>
    </w:p>
    <w:p w:rsidR="00782246" w:rsidRDefault="000472E4" w:rsidP="000472E4">
      <w:pPr>
        <w:pStyle w:val="libNormal"/>
        <w:rPr>
          <w:lang w:bidi="fa-IR"/>
        </w:rPr>
      </w:pPr>
      <w:r>
        <w:rPr>
          <w:rtl/>
          <w:lang w:bidi="fa-IR"/>
        </w:rPr>
        <w:br w:type="page"/>
      </w:r>
    </w:p>
    <w:p w:rsidR="000472E4" w:rsidRDefault="00782246" w:rsidP="00783036">
      <w:pPr>
        <w:pStyle w:val="libNormal"/>
        <w:rPr>
          <w:rtl/>
          <w:lang w:bidi="fa-IR"/>
        </w:rPr>
      </w:pPr>
      <w:r>
        <w:rPr>
          <w:rtl/>
          <w:lang w:bidi="fa-IR"/>
        </w:rPr>
        <w:lastRenderedPageBreak/>
        <w:t>قال الأميني</w:t>
      </w:r>
      <w:r w:rsidR="00592436">
        <w:rPr>
          <w:rtl/>
          <w:lang w:bidi="fa-IR"/>
        </w:rPr>
        <w:t>:</w:t>
      </w:r>
      <w:r>
        <w:rPr>
          <w:rtl/>
          <w:lang w:bidi="fa-IR"/>
        </w:rPr>
        <w:t xml:space="preserve"> بكر بن سهل الدمياطي ضع</w:t>
      </w:r>
      <w:r w:rsidR="00783036">
        <w:rPr>
          <w:rFonts w:hint="cs"/>
          <w:rtl/>
          <w:lang w:bidi="fa-IR"/>
        </w:rPr>
        <w:t>َّ</w:t>
      </w:r>
      <w:r>
        <w:rPr>
          <w:rtl/>
          <w:lang w:bidi="fa-IR"/>
        </w:rPr>
        <w:t>فه النسائي</w:t>
      </w:r>
      <w:r w:rsidR="00592436">
        <w:rPr>
          <w:rtl/>
          <w:lang w:bidi="fa-IR"/>
        </w:rPr>
        <w:t>،</w:t>
      </w:r>
      <w:r>
        <w:rPr>
          <w:rtl/>
          <w:lang w:bidi="fa-IR"/>
        </w:rPr>
        <w:t xml:space="preserve"> كما ذكره الذهبي</w:t>
      </w:r>
      <w:r w:rsidR="00592436">
        <w:rPr>
          <w:rtl/>
          <w:lang w:bidi="fa-IR"/>
        </w:rPr>
        <w:t>،</w:t>
      </w:r>
      <w:r>
        <w:rPr>
          <w:rtl/>
          <w:lang w:bidi="fa-IR"/>
        </w:rPr>
        <w:t xml:space="preserve"> و في لسان الميزان</w:t>
      </w:r>
      <w:r w:rsidR="00592436">
        <w:rPr>
          <w:rtl/>
          <w:lang w:bidi="fa-IR"/>
        </w:rPr>
        <w:t>:</w:t>
      </w:r>
      <w:r>
        <w:rPr>
          <w:rtl/>
          <w:lang w:bidi="fa-IR"/>
        </w:rPr>
        <w:t xml:space="preserve"> ومن وضعه قوله</w:t>
      </w:r>
      <w:r w:rsidR="00592436">
        <w:rPr>
          <w:rtl/>
          <w:lang w:bidi="fa-IR"/>
        </w:rPr>
        <w:t>:</w:t>
      </w:r>
      <w:r>
        <w:rPr>
          <w:rtl/>
          <w:lang w:bidi="fa-IR"/>
        </w:rPr>
        <w:t xml:space="preserve"> بكرت يوم الجمعة فقرأت إلى العصر ثمان ختمات.</w:t>
      </w:r>
      <w:r w:rsidR="00783036">
        <w:rPr>
          <w:rFonts w:hint="cs"/>
          <w:rtl/>
          <w:lang w:bidi="fa-IR"/>
        </w:rPr>
        <w:t xml:space="preserve"> </w:t>
      </w:r>
      <w:r>
        <w:rPr>
          <w:rtl/>
          <w:lang w:bidi="fa-IR"/>
        </w:rPr>
        <w:t>ثم</w:t>
      </w:r>
      <w:r w:rsidR="00783036">
        <w:rPr>
          <w:rFonts w:hint="cs"/>
          <w:rtl/>
          <w:lang w:bidi="fa-IR"/>
        </w:rPr>
        <w:t>َّ</w:t>
      </w:r>
      <w:r>
        <w:rPr>
          <w:rtl/>
          <w:lang w:bidi="fa-IR"/>
        </w:rPr>
        <w:t xml:space="preserve"> قال</w:t>
      </w:r>
      <w:r w:rsidR="00592436">
        <w:rPr>
          <w:rtl/>
          <w:lang w:bidi="fa-IR"/>
        </w:rPr>
        <w:t>:</w:t>
      </w:r>
      <w:r>
        <w:rPr>
          <w:rtl/>
          <w:lang w:bidi="fa-IR"/>
        </w:rPr>
        <w:t xml:space="preserve"> فاسم</w:t>
      </w:r>
      <w:r w:rsidR="00783036">
        <w:rPr>
          <w:rFonts w:hint="cs"/>
          <w:rtl/>
          <w:lang w:bidi="fa-IR"/>
        </w:rPr>
        <w:t>َ</w:t>
      </w:r>
      <w:r>
        <w:rPr>
          <w:rtl/>
          <w:lang w:bidi="fa-IR"/>
        </w:rPr>
        <w:t>ع إلى هذا وتعج</w:t>
      </w:r>
      <w:r w:rsidR="00783036">
        <w:rPr>
          <w:rFonts w:hint="cs"/>
          <w:rtl/>
          <w:lang w:bidi="fa-IR"/>
        </w:rPr>
        <w:t>َّ</w:t>
      </w:r>
      <w:r>
        <w:rPr>
          <w:rtl/>
          <w:lang w:bidi="fa-IR"/>
        </w:rPr>
        <w:t>ب.</w:t>
      </w:r>
      <w:r w:rsidR="00783036">
        <w:rPr>
          <w:rFonts w:hint="cs"/>
          <w:rtl/>
          <w:lang w:bidi="fa-IR"/>
        </w:rPr>
        <w:t xml:space="preserve"> </w:t>
      </w:r>
      <w:r>
        <w:rPr>
          <w:rtl/>
          <w:lang w:bidi="fa-IR"/>
        </w:rPr>
        <w:t>وقال مسلمة بن قاسم</w:t>
      </w:r>
      <w:r w:rsidR="00592436">
        <w:rPr>
          <w:rtl/>
          <w:lang w:bidi="fa-IR"/>
        </w:rPr>
        <w:t>:</w:t>
      </w:r>
      <w:r>
        <w:rPr>
          <w:rtl/>
          <w:lang w:bidi="fa-IR"/>
        </w:rPr>
        <w:t xml:space="preserve"> تكل</w:t>
      </w:r>
      <w:r w:rsidR="00783036">
        <w:rPr>
          <w:rFonts w:hint="cs"/>
          <w:rtl/>
          <w:lang w:bidi="fa-IR"/>
        </w:rPr>
        <w:t>ّ</w:t>
      </w:r>
      <w:r>
        <w:rPr>
          <w:rtl/>
          <w:lang w:bidi="fa-IR"/>
        </w:rPr>
        <w:t>م الن</w:t>
      </w:r>
      <w:r w:rsidR="00783036">
        <w:rPr>
          <w:rFonts w:hint="cs"/>
          <w:rtl/>
          <w:lang w:bidi="fa-IR"/>
        </w:rPr>
        <w:t>ّ</w:t>
      </w:r>
      <w:r>
        <w:rPr>
          <w:rtl/>
          <w:lang w:bidi="fa-IR"/>
        </w:rPr>
        <w:t>اس فيه ووض</w:t>
      </w:r>
      <w:r w:rsidR="00783036">
        <w:rPr>
          <w:rFonts w:hint="cs"/>
          <w:rtl/>
          <w:lang w:bidi="fa-IR"/>
        </w:rPr>
        <w:t>َّ</w:t>
      </w:r>
      <w:r>
        <w:rPr>
          <w:rtl/>
          <w:lang w:bidi="fa-IR"/>
        </w:rPr>
        <w:t>عوه من أجل الحديث الذي حد</w:t>
      </w:r>
      <w:r w:rsidR="00783036">
        <w:rPr>
          <w:rFonts w:hint="cs"/>
          <w:rtl/>
          <w:lang w:bidi="fa-IR"/>
        </w:rPr>
        <w:t>َّ</w:t>
      </w:r>
      <w:r>
        <w:rPr>
          <w:rtl/>
          <w:lang w:bidi="fa-IR"/>
        </w:rPr>
        <w:t xml:space="preserve">ث به عن سعيد بن كثير </w:t>
      </w:r>
      <w:r w:rsidRPr="000472E4">
        <w:rPr>
          <w:rStyle w:val="libFootnotenumChar"/>
          <w:rtl/>
        </w:rPr>
        <w:t>(1)</w:t>
      </w:r>
      <w:r>
        <w:rPr>
          <w:rtl/>
          <w:lang w:bidi="fa-IR"/>
        </w:rPr>
        <w:t xml:space="preserve"> وفي ال</w:t>
      </w:r>
      <w:r w:rsidR="00783036">
        <w:rPr>
          <w:rFonts w:hint="cs"/>
          <w:rtl/>
          <w:lang w:bidi="fa-IR"/>
        </w:rPr>
        <w:t>إ</w:t>
      </w:r>
      <w:r>
        <w:rPr>
          <w:rtl/>
          <w:lang w:bidi="fa-IR"/>
        </w:rPr>
        <w:t>سناد محم</w:t>
      </w:r>
      <w:r w:rsidR="00783036">
        <w:rPr>
          <w:rFonts w:hint="cs"/>
          <w:rtl/>
          <w:lang w:bidi="fa-IR"/>
        </w:rPr>
        <w:t>ّ</w:t>
      </w:r>
      <w:r>
        <w:rPr>
          <w:rtl/>
          <w:lang w:bidi="fa-IR"/>
        </w:rPr>
        <w:t>د بن عبد الله مجهول</w:t>
      </w:r>
      <w:r w:rsidR="00783036">
        <w:rPr>
          <w:rFonts w:hint="cs"/>
          <w:rtl/>
          <w:lang w:bidi="fa-IR"/>
        </w:rPr>
        <w:t>ٌ</w:t>
      </w:r>
      <w:r>
        <w:rPr>
          <w:rtl/>
          <w:lang w:bidi="fa-IR"/>
        </w:rPr>
        <w:t xml:space="preserve"> لا ي</w:t>
      </w:r>
      <w:r w:rsidR="00783036">
        <w:rPr>
          <w:rFonts w:hint="cs"/>
          <w:rtl/>
          <w:lang w:bidi="fa-IR"/>
        </w:rPr>
        <w:t>ُ</w:t>
      </w:r>
      <w:r>
        <w:rPr>
          <w:rtl/>
          <w:lang w:bidi="fa-IR"/>
        </w:rPr>
        <w:t>عرف.</w:t>
      </w:r>
    </w:p>
    <w:p w:rsidR="000472E4" w:rsidRDefault="00782246" w:rsidP="00783036">
      <w:pPr>
        <w:pStyle w:val="libNormal"/>
        <w:rPr>
          <w:rtl/>
          <w:lang w:bidi="fa-IR"/>
        </w:rPr>
      </w:pPr>
      <w:r>
        <w:rPr>
          <w:rtl/>
          <w:lang w:bidi="fa-IR"/>
        </w:rPr>
        <w:t xml:space="preserve">49 </w:t>
      </w:r>
      <w:r w:rsidR="000472E4">
        <w:rPr>
          <w:rtl/>
          <w:lang w:bidi="fa-IR"/>
        </w:rPr>
        <w:t>-</w:t>
      </w:r>
      <w:r>
        <w:rPr>
          <w:rtl/>
          <w:lang w:bidi="fa-IR"/>
        </w:rPr>
        <w:t xml:space="preserve"> أخرج الخطيب البغدادي في تاريخه 11</w:t>
      </w:r>
      <w:r w:rsidR="00592436">
        <w:rPr>
          <w:rtl/>
          <w:lang w:bidi="fa-IR"/>
        </w:rPr>
        <w:t>:</w:t>
      </w:r>
      <w:r>
        <w:rPr>
          <w:rtl/>
          <w:lang w:bidi="fa-IR"/>
        </w:rPr>
        <w:t xml:space="preserve"> 169 من طريق عيسى بن محم</w:t>
      </w:r>
      <w:r w:rsidR="00783036">
        <w:rPr>
          <w:rFonts w:hint="cs"/>
          <w:rtl/>
          <w:lang w:bidi="fa-IR"/>
        </w:rPr>
        <w:t>َّ</w:t>
      </w:r>
      <w:r>
        <w:rPr>
          <w:rtl/>
          <w:lang w:bidi="fa-IR"/>
        </w:rPr>
        <w:t>د بن منصور الاسكافي عن شعيب بن حرب المدائني عن محم</w:t>
      </w:r>
      <w:r w:rsidR="00783036">
        <w:rPr>
          <w:rFonts w:hint="cs"/>
          <w:rtl/>
          <w:lang w:bidi="fa-IR"/>
        </w:rPr>
        <w:t>ّ</w:t>
      </w:r>
      <w:r>
        <w:rPr>
          <w:rtl/>
          <w:lang w:bidi="fa-IR"/>
        </w:rPr>
        <w:t>د الهمداني قال حد</w:t>
      </w:r>
      <w:r w:rsidR="00783036">
        <w:rPr>
          <w:rFonts w:hint="cs"/>
          <w:rtl/>
          <w:lang w:bidi="fa-IR"/>
        </w:rPr>
        <w:t>َّ</w:t>
      </w:r>
      <w:r>
        <w:rPr>
          <w:rtl/>
          <w:lang w:bidi="fa-IR"/>
        </w:rPr>
        <w:t>ثنا شيخ</w:t>
      </w:r>
      <w:r w:rsidR="00783036">
        <w:rPr>
          <w:rFonts w:hint="cs"/>
          <w:rtl/>
          <w:lang w:bidi="fa-IR"/>
        </w:rPr>
        <w:t>ٌ</w:t>
      </w:r>
      <w:r>
        <w:rPr>
          <w:rtl/>
          <w:lang w:bidi="fa-IR"/>
        </w:rPr>
        <w:t xml:space="preserve"> في هذا المسجد </w:t>
      </w:r>
      <w:r w:rsidR="000472E4">
        <w:rPr>
          <w:rtl/>
          <w:lang w:bidi="fa-IR"/>
        </w:rPr>
        <w:t>-</w:t>
      </w:r>
      <w:r>
        <w:rPr>
          <w:rtl/>
          <w:lang w:bidi="fa-IR"/>
        </w:rPr>
        <w:t xml:space="preserve"> يعني مسجد الكوفة </w:t>
      </w:r>
      <w:r w:rsidR="000472E4">
        <w:rPr>
          <w:rtl/>
          <w:lang w:bidi="fa-IR"/>
        </w:rPr>
        <w:t>-</w:t>
      </w:r>
      <w:r>
        <w:rPr>
          <w:rtl/>
          <w:lang w:bidi="fa-IR"/>
        </w:rPr>
        <w:t xml:space="preserve"> عن النعمان بن بشير قال</w:t>
      </w:r>
      <w:r w:rsidR="00592436">
        <w:rPr>
          <w:rtl/>
          <w:lang w:bidi="fa-IR"/>
        </w:rPr>
        <w:t>:</w:t>
      </w:r>
      <w:r>
        <w:rPr>
          <w:rtl/>
          <w:lang w:bidi="fa-IR"/>
        </w:rPr>
        <w:t xml:space="preserve"> كن</w:t>
      </w:r>
      <w:r w:rsidR="00783036">
        <w:rPr>
          <w:rFonts w:hint="cs"/>
          <w:rtl/>
          <w:lang w:bidi="fa-IR"/>
        </w:rPr>
        <w:t>ّ</w:t>
      </w:r>
      <w:r>
        <w:rPr>
          <w:rtl/>
          <w:lang w:bidi="fa-IR"/>
        </w:rPr>
        <w:t>ا عند علي</w:t>
      </w:r>
      <w:r w:rsidR="00783036">
        <w:rPr>
          <w:rFonts w:hint="cs"/>
          <w:rtl/>
          <w:lang w:bidi="fa-IR"/>
        </w:rPr>
        <w:t>ِّ</w:t>
      </w:r>
      <w:r>
        <w:rPr>
          <w:rtl/>
          <w:lang w:bidi="fa-IR"/>
        </w:rPr>
        <w:t xml:space="preserve"> بن أبي طالب فذكروا عثمان فقال على</w:t>
      </w:r>
      <w:r w:rsidR="00783036">
        <w:rPr>
          <w:rFonts w:hint="cs"/>
          <w:rtl/>
          <w:lang w:bidi="fa-IR"/>
        </w:rPr>
        <w:t>ٌّ</w:t>
      </w:r>
      <w:r w:rsidR="00592436">
        <w:rPr>
          <w:rtl/>
          <w:lang w:bidi="fa-IR"/>
        </w:rPr>
        <w:t>:</w:t>
      </w:r>
      <w:r>
        <w:rPr>
          <w:rtl/>
          <w:lang w:bidi="fa-IR"/>
        </w:rPr>
        <w:t xml:space="preserve"> إن</w:t>
      </w:r>
      <w:r w:rsidR="00783036">
        <w:rPr>
          <w:rFonts w:hint="cs"/>
          <w:rtl/>
          <w:lang w:bidi="fa-IR"/>
        </w:rPr>
        <w:t>َّ</w:t>
      </w:r>
      <w:r>
        <w:rPr>
          <w:rtl/>
          <w:lang w:bidi="fa-IR"/>
        </w:rPr>
        <w:t xml:space="preserve"> الذين سبقت لهم من</w:t>
      </w:r>
      <w:r w:rsidR="00783036">
        <w:rPr>
          <w:rFonts w:hint="cs"/>
          <w:rtl/>
          <w:lang w:bidi="fa-IR"/>
        </w:rPr>
        <w:t>ّ</w:t>
      </w:r>
      <w:r>
        <w:rPr>
          <w:rtl/>
          <w:lang w:bidi="fa-IR"/>
        </w:rPr>
        <w:t xml:space="preserve">ا الحسنى </w:t>
      </w:r>
      <w:r w:rsidR="00783036">
        <w:rPr>
          <w:rFonts w:hint="cs"/>
          <w:rtl/>
          <w:lang w:bidi="fa-IR"/>
        </w:rPr>
        <w:t>ا</w:t>
      </w:r>
      <w:r>
        <w:rPr>
          <w:rtl/>
          <w:lang w:bidi="fa-IR"/>
        </w:rPr>
        <w:t>ولئك عنها مبعدون.</w:t>
      </w:r>
      <w:r w:rsidR="00783036">
        <w:rPr>
          <w:rFonts w:hint="cs"/>
          <w:rtl/>
          <w:lang w:bidi="fa-IR"/>
        </w:rPr>
        <w:t xml:space="preserve"> </w:t>
      </w:r>
      <w:r>
        <w:rPr>
          <w:rtl/>
          <w:lang w:bidi="fa-IR"/>
        </w:rPr>
        <w:t>هم عثمان وأصحاب عثمان</w:t>
      </w:r>
      <w:r w:rsidR="00592436">
        <w:rPr>
          <w:rtl/>
          <w:lang w:bidi="fa-IR"/>
        </w:rPr>
        <w:t>،</w:t>
      </w:r>
      <w:r>
        <w:rPr>
          <w:rtl/>
          <w:lang w:bidi="fa-IR"/>
        </w:rPr>
        <w:t xml:space="preserve"> وأنا من أصحاب عثمان.</w:t>
      </w:r>
    </w:p>
    <w:p w:rsidR="000472E4" w:rsidRDefault="00782246" w:rsidP="00782246">
      <w:pPr>
        <w:pStyle w:val="libNormal"/>
        <w:rPr>
          <w:rtl/>
          <w:lang w:bidi="fa-IR"/>
        </w:rPr>
      </w:pPr>
      <w:r>
        <w:rPr>
          <w:rtl/>
          <w:lang w:bidi="fa-IR"/>
        </w:rPr>
        <w:t>قال الأميني</w:t>
      </w:r>
      <w:r w:rsidR="00592436">
        <w:rPr>
          <w:rtl/>
          <w:lang w:bidi="fa-IR"/>
        </w:rPr>
        <w:t>:</w:t>
      </w:r>
      <w:r>
        <w:rPr>
          <w:rtl/>
          <w:lang w:bidi="fa-IR"/>
        </w:rPr>
        <w:t xml:space="preserve"> لنا أن نسائل الخطيب عن عيسى بن محم</w:t>
      </w:r>
      <w:r w:rsidR="00783036">
        <w:rPr>
          <w:rFonts w:hint="cs"/>
          <w:rtl/>
          <w:lang w:bidi="fa-IR"/>
        </w:rPr>
        <w:t>ّ</w:t>
      </w:r>
      <w:r>
        <w:rPr>
          <w:rtl/>
          <w:lang w:bidi="fa-IR"/>
        </w:rPr>
        <w:t>د بن منصور الاسكافي م</w:t>
      </w:r>
      <w:r w:rsidR="00783036">
        <w:rPr>
          <w:rFonts w:hint="cs"/>
          <w:rtl/>
          <w:lang w:bidi="fa-IR"/>
        </w:rPr>
        <w:t>َ</w:t>
      </w:r>
      <w:r>
        <w:rPr>
          <w:rtl/>
          <w:lang w:bidi="fa-IR"/>
        </w:rPr>
        <w:t>ن هو</w:t>
      </w:r>
      <w:r w:rsidR="00592436">
        <w:rPr>
          <w:rtl/>
          <w:lang w:bidi="fa-IR"/>
        </w:rPr>
        <w:t>؟</w:t>
      </w:r>
      <w:r>
        <w:rPr>
          <w:rtl/>
          <w:lang w:bidi="fa-IR"/>
        </w:rPr>
        <w:t xml:space="preserve"> وما محل</w:t>
      </w:r>
      <w:r w:rsidR="00783036">
        <w:rPr>
          <w:rFonts w:hint="cs"/>
          <w:rtl/>
          <w:lang w:bidi="fa-IR"/>
        </w:rPr>
        <w:t>ّ</w:t>
      </w:r>
      <w:r>
        <w:rPr>
          <w:rtl/>
          <w:lang w:bidi="fa-IR"/>
        </w:rPr>
        <w:t>ه من الإعراب</w:t>
      </w:r>
      <w:r w:rsidR="00592436">
        <w:rPr>
          <w:rtl/>
          <w:lang w:bidi="fa-IR"/>
        </w:rPr>
        <w:t>؟</w:t>
      </w:r>
      <w:r>
        <w:rPr>
          <w:rtl/>
          <w:lang w:bidi="fa-IR"/>
        </w:rPr>
        <w:t xml:space="preserve"> وهو الذي ترجمه هو ولا يعرف منه إل</w:t>
      </w:r>
      <w:r w:rsidR="00783036">
        <w:rPr>
          <w:rFonts w:hint="cs"/>
          <w:rtl/>
          <w:lang w:bidi="fa-IR"/>
        </w:rPr>
        <w:t>ّ</w:t>
      </w:r>
      <w:r>
        <w:rPr>
          <w:rtl/>
          <w:lang w:bidi="fa-IR"/>
        </w:rPr>
        <w:t>ا إسمه</w:t>
      </w:r>
      <w:r w:rsidR="00592436">
        <w:rPr>
          <w:rtl/>
          <w:lang w:bidi="fa-IR"/>
        </w:rPr>
        <w:t>،</w:t>
      </w:r>
      <w:r>
        <w:rPr>
          <w:rtl/>
          <w:lang w:bidi="fa-IR"/>
        </w:rPr>
        <w:t xml:space="preserve"> ونسائله عن محم</w:t>
      </w:r>
      <w:r w:rsidR="00783036">
        <w:rPr>
          <w:rFonts w:hint="cs"/>
          <w:rtl/>
          <w:lang w:bidi="fa-IR"/>
        </w:rPr>
        <w:t>ّ</w:t>
      </w:r>
      <w:r>
        <w:rPr>
          <w:rtl/>
          <w:lang w:bidi="fa-IR"/>
        </w:rPr>
        <w:t>د الهمداني وعن شيخه الذي لم يسم</w:t>
      </w:r>
      <w:r w:rsidR="00783036">
        <w:rPr>
          <w:rFonts w:hint="cs"/>
          <w:rtl/>
          <w:lang w:bidi="fa-IR"/>
        </w:rPr>
        <w:t>ّ</w:t>
      </w:r>
      <w:r>
        <w:rPr>
          <w:rtl/>
          <w:lang w:bidi="fa-IR"/>
        </w:rPr>
        <w:t>ه هو ولا غيره كأن</w:t>
      </w:r>
      <w:r w:rsidR="00783036">
        <w:rPr>
          <w:rFonts w:hint="cs"/>
          <w:rtl/>
          <w:lang w:bidi="fa-IR"/>
        </w:rPr>
        <w:t>َّ</w:t>
      </w:r>
      <w:r>
        <w:rPr>
          <w:rtl/>
          <w:lang w:bidi="fa-IR"/>
        </w:rPr>
        <w:t>ه لم يكن ولم يولد</w:t>
      </w:r>
      <w:r w:rsidR="00592436">
        <w:rPr>
          <w:rtl/>
          <w:lang w:bidi="fa-IR"/>
        </w:rPr>
        <w:t>،</w:t>
      </w:r>
      <w:r>
        <w:rPr>
          <w:rtl/>
          <w:lang w:bidi="fa-IR"/>
        </w:rPr>
        <w:t xml:space="preserve"> وعن النعمان بن بشير</w:t>
      </w:r>
      <w:r w:rsidR="00592436">
        <w:rPr>
          <w:rtl/>
          <w:lang w:bidi="fa-IR"/>
        </w:rPr>
        <w:t>،</w:t>
      </w:r>
      <w:r>
        <w:rPr>
          <w:rtl/>
          <w:lang w:bidi="fa-IR"/>
        </w:rPr>
        <w:t xml:space="preserve"> م</w:t>
      </w:r>
      <w:r w:rsidR="00783036">
        <w:rPr>
          <w:rFonts w:hint="cs"/>
          <w:rtl/>
          <w:lang w:bidi="fa-IR"/>
        </w:rPr>
        <w:t>َ</w:t>
      </w:r>
      <w:r>
        <w:rPr>
          <w:rtl/>
          <w:lang w:bidi="fa-IR"/>
        </w:rPr>
        <w:t>ن هو</w:t>
      </w:r>
      <w:r w:rsidR="00592436">
        <w:rPr>
          <w:rtl/>
          <w:lang w:bidi="fa-IR"/>
        </w:rPr>
        <w:t>؟</w:t>
      </w:r>
      <w:r>
        <w:rPr>
          <w:rtl/>
          <w:lang w:bidi="fa-IR"/>
        </w:rPr>
        <w:t xml:space="preserve"> وما خطره</w:t>
      </w:r>
      <w:r w:rsidR="00592436">
        <w:rPr>
          <w:rtl/>
          <w:lang w:bidi="fa-IR"/>
        </w:rPr>
        <w:t>؟</w:t>
      </w:r>
      <w:r>
        <w:rPr>
          <w:rtl/>
          <w:lang w:bidi="fa-IR"/>
        </w:rPr>
        <w:t xml:space="preserve"> وما قيمة روايته</w:t>
      </w:r>
      <w:r w:rsidR="00592436">
        <w:rPr>
          <w:rtl/>
          <w:lang w:bidi="fa-IR"/>
        </w:rPr>
        <w:t>؟</w:t>
      </w:r>
      <w:r>
        <w:rPr>
          <w:rtl/>
          <w:lang w:bidi="fa-IR"/>
        </w:rPr>
        <w:t xml:space="preserve"> وهو الخارج على إمامه يوم صف</w:t>
      </w:r>
      <w:r w:rsidR="00783036">
        <w:rPr>
          <w:rFonts w:hint="cs"/>
          <w:rtl/>
          <w:lang w:bidi="fa-IR"/>
        </w:rPr>
        <w:t>ّ</w:t>
      </w:r>
      <w:r>
        <w:rPr>
          <w:rtl/>
          <w:lang w:bidi="fa-IR"/>
        </w:rPr>
        <w:t>ين ومحاربه في صف</w:t>
      </w:r>
      <w:r w:rsidR="00783036">
        <w:rPr>
          <w:rFonts w:hint="cs"/>
          <w:rtl/>
          <w:lang w:bidi="fa-IR"/>
        </w:rPr>
        <w:t>ِّ</w:t>
      </w:r>
      <w:r>
        <w:rPr>
          <w:rtl/>
          <w:lang w:bidi="fa-IR"/>
        </w:rPr>
        <w:t xml:space="preserve"> الطغام الطغاة</w:t>
      </w:r>
      <w:r w:rsidR="00592436">
        <w:rPr>
          <w:rtl/>
          <w:lang w:bidi="fa-IR"/>
        </w:rPr>
        <w:t>،</w:t>
      </w:r>
      <w:r>
        <w:rPr>
          <w:rtl/>
          <w:lang w:bidi="fa-IR"/>
        </w:rPr>
        <w:t xml:space="preserve"> وهو الذي عر</w:t>
      </w:r>
      <w:r w:rsidR="00783036">
        <w:rPr>
          <w:rFonts w:hint="cs"/>
          <w:rtl/>
          <w:lang w:bidi="fa-IR"/>
        </w:rPr>
        <w:t>َّ</w:t>
      </w:r>
      <w:r>
        <w:rPr>
          <w:rtl/>
          <w:lang w:bidi="fa-IR"/>
        </w:rPr>
        <w:t>فه قيس بن سعد الأنصاري يوم ذاك بقوله له</w:t>
      </w:r>
      <w:r w:rsidR="00592436">
        <w:rPr>
          <w:rtl/>
          <w:lang w:bidi="fa-IR"/>
        </w:rPr>
        <w:t>:</w:t>
      </w:r>
      <w:r>
        <w:rPr>
          <w:rtl/>
          <w:lang w:bidi="fa-IR"/>
        </w:rPr>
        <w:t xml:space="preserve"> وأنت والله الغاش</w:t>
      </w:r>
      <w:r w:rsidR="009E2F0E">
        <w:rPr>
          <w:rFonts w:hint="cs"/>
          <w:rtl/>
          <w:lang w:bidi="fa-IR"/>
        </w:rPr>
        <w:t>ّ</w:t>
      </w:r>
      <w:r>
        <w:rPr>
          <w:rtl/>
          <w:lang w:bidi="fa-IR"/>
        </w:rPr>
        <w:t xml:space="preserve"> الضال</w:t>
      </w:r>
      <w:r w:rsidR="009E2F0E">
        <w:rPr>
          <w:rFonts w:hint="cs"/>
          <w:rtl/>
          <w:lang w:bidi="fa-IR"/>
        </w:rPr>
        <w:t>ّ</w:t>
      </w:r>
      <w:r>
        <w:rPr>
          <w:rtl/>
          <w:lang w:bidi="fa-IR"/>
        </w:rPr>
        <w:t xml:space="preserve"> المضل</w:t>
      </w:r>
      <w:r w:rsidR="009E2F0E">
        <w:rPr>
          <w:rFonts w:hint="cs"/>
          <w:rtl/>
          <w:lang w:bidi="fa-IR"/>
        </w:rPr>
        <w:t>ّ</w:t>
      </w:r>
      <w:r w:rsidR="00592436">
        <w:rPr>
          <w:rtl/>
          <w:lang w:bidi="fa-IR"/>
        </w:rPr>
        <w:t>،</w:t>
      </w:r>
      <w:r>
        <w:rPr>
          <w:rtl/>
          <w:lang w:bidi="fa-IR"/>
        </w:rPr>
        <w:t xml:space="preserve"> وهو القائل لقيس</w:t>
      </w:r>
      <w:r w:rsidR="00592436">
        <w:rPr>
          <w:rtl/>
          <w:lang w:bidi="fa-IR"/>
        </w:rPr>
        <w:t>:</w:t>
      </w:r>
      <w:r>
        <w:rPr>
          <w:rtl/>
          <w:lang w:bidi="fa-IR"/>
        </w:rPr>
        <w:t xml:space="preserve"> لو كنتم إذ خذلتم عثمان خذلتم علي</w:t>
      </w:r>
      <w:r w:rsidR="009E2F0E">
        <w:rPr>
          <w:rFonts w:hint="cs"/>
          <w:rtl/>
          <w:lang w:bidi="fa-IR"/>
        </w:rPr>
        <w:t>ّ</w:t>
      </w:r>
      <w:r>
        <w:rPr>
          <w:rtl/>
          <w:lang w:bidi="fa-IR"/>
        </w:rPr>
        <w:t>ا</w:t>
      </w:r>
      <w:r w:rsidR="009E2F0E">
        <w:rPr>
          <w:rFonts w:hint="cs"/>
          <w:rtl/>
          <w:lang w:bidi="fa-IR"/>
        </w:rPr>
        <w:t>ً</w:t>
      </w:r>
      <w:r>
        <w:rPr>
          <w:rtl/>
          <w:lang w:bidi="fa-IR"/>
        </w:rPr>
        <w:t xml:space="preserve"> لكانت واحدة بواحدة</w:t>
      </w:r>
      <w:r w:rsidR="00592436">
        <w:rPr>
          <w:rtl/>
          <w:lang w:bidi="fa-IR"/>
        </w:rPr>
        <w:t>،</w:t>
      </w:r>
      <w:r>
        <w:rPr>
          <w:rtl/>
          <w:lang w:bidi="fa-IR"/>
        </w:rPr>
        <w:t xml:space="preserve"> لكن</w:t>
      </w:r>
      <w:r w:rsidR="009E2F0E">
        <w:rPr>
          <w:rFonts w:hint="cs"/>
          <w:rtl/>
          <w:lang w:bidi="fa-IR"/>
        </w:rPr>
        <w:t>ّ</w:t>
      </w:r>
      <w:r>
        <w:rPr>
          <w:rtl/>
          <w:lang w:bidi="fa-IR"/>
        </w:rPr>
        <w:t>كم خذلتم حق</w:t>
      </w:r>
      <w:r w:rsidR="009E2F0E">
        <w:rPr>
          <w:rFonts w:hint="cs"/>
          <w:rtl/>
          <w:lang w:bidi="fa-IR"/>
        </w:rPr>
        <w:t>ّ</w:t>
      </w:r>
      <w:r>
        <w:rPr>
          <w:rtl/>
          <w:lang w:bidi="fa-IR"/>
        </w:rPr>
        <w:t>ا</w:t>
      </w:r>
      <w:r w:rsidR="009E2F0E">
        <w:rPr>
          <w:rFonts w:hint="cs"/>
          <w:rtl/>
          <w:lang w:bidi="fa-IR"/>
        </w:rPr>
        <w:t>ً</w:t>
      </w:r>
      <w:r>
        <w:rPr>
          <w:rtl/>
          <w:lang w:bidi="fa-IR"/>
        </w:rPr>
        <w:t xml:space="preserve"> ونصرتم باطلا</w:t>
      </w:r>
      <w:r w:rsidR="009E2F0E">
        <w:rPr>
          <w:rFonts w:hint="cs"/>
          <w:rtl/>
          <w:lang w:bidi="fa-IR"/>
        </w:rPr>
        <w:t>ً</w:t>
      </w:r>
      <w:r>
        <w:rPr>
          <w:rtl/>
          <w:lang w:bidi="fa-IR"/>
        </w:rPr>
        <w:t>.</w:t>
      </w:r>
    </w:p>
    <w:p w:rsidR="000472E4" w:rsidRDefault="00782246" w:rsidP="00057B68">
      <w:pPr>
        <w:pStyle w:val="libNormal"/>
        <w:rPr>
          <w:rtl/>
          <w:lang w:bidi="fa-IR"/>
        </w:rPr>
      </w:pPr>
      <w:r>
        <w:rPr>
          <w:rtl/>
          <w:lang w:bidi="fa-IR"/>
        </w:rPr>
        <w:t>وهل</w:t>
      </w:r>
      <w:r w:rsidR="009E2F0E">
        <w:rPr>
          <w:rFonts w:hint="cs"/>
          <w:rtl/>
          <w:lang w:bidi="fa-IR"/>
        </w:rPr>
        <w:t>ّ</w:t>
      </w:r>
      <w:r>
        <w:rPr>
          <w:rtl/>
          <w:lang w:bidi="fa-IR"/>
        </w:rPr>
        <w:t>ا علي</w:t>
      </w:r>
      <w:r w:rsidR="009E2F0E">
        <w:rPr>
          <w:rFonts w:hint="cs"/>
          <w:rtl/>
          <w:lang w:bidi="fa-IR"/>
        </w:rPr>
        <w:t>ٌّ</w:t>
      </w:r>
      <w:r>
        <w:rPr>
          <w:rtl/>
          <w:lang w:bidi="fa-IR"/>
        </w:rPr>
        <w:t xml:space="preserve"> هذا هو الذي سأله عثمان أي</w:t>
      </w:r>
      <w:r w:rsidR="009E2F0E">
        <w:rPr>
          <w:rFonts w:hint="cs"/>
          <w:rtl/>
          <w:lang w:bidi="fa-IR"/>
        </w:rPr>
        <w:t>ّ</w:t>
      </w:r>
      <w:r>
        <w:rPr>
          <w:rtl/>
          <w:lang w:bidi="fa-IR"/>
        </w:rPr>
        <w:t>ام حوصر أن يخرج إلى ينبع حتى لا يغتم</w:t>
      </w:r>
      <w:r w:rsidR="009E2F0E">
        <w:rPr>
          <w:rFonts w:hint="cs"/>
          <w:rtl/>
          <w:lang w:bidi="fa-IR"/>
        </w:rPr>
        <w:t>َّ</w:t>
      </w:r>
      <w:r>
        <w:rPr>
          <w:rtl/>
          <w:lang w:bidi="fa-IR"/>
        </w:rPr>
        <w:t xml:space="preserve"> به ولا يغتم</w:t>
      </w:r>
      <w:r w:rsidR="009E2F0E">
        <w:rPr>
          <w:rFonts w:hint="cs"/>
          <w:rtl/>
          <w:lang w:bidi="fa-IR"/>
        </w:rPr>
        <w:t>ّ</w:t>
      </w:r>
      <w:r>
        <w:rPr>
          <w:rtl/>
          <w:lang w:bidi="fa-IR"/>
        </w:rPr>
        <w:t xml:space="preserve"> به علي</w:t>
      </w:r>
      <w:r w:rsidR="009E2F0E">
        <w:rPr>
          <w:rFonts w:hint="cs"/>
          <w:rtl/>
          <w:lang w:bidi="fa-IR"/>
        </w:rPr>
        <w:t>ٌّ</w:t>
      </w:r>
      <w:r w:rsidR="00592436">
        <w:rPr>
          <w:rtl/>
          <w:lang w:bidi="fa-IR"/>
        </w:rPr>
        <w:t>؟</w:t>
      </w:r>
      <w:r>
        <w:rPr>
          <w:rtl/>
          <w:lang w:bidi="fa-IR"/>
        </w:rPr>
        <w:t xml:space="preserve"> وهل</w:t>
      </w:r>
      <w:r w:rsidR="009E2F0E">
        <w:rPr>
          <w:rFonts w:hint="cs"/>
          <w:rtl/>
          <w:lang w:bidi="fa-IR"/>
        </w:rPr>
        <w:t>ّ</w:t>
      </w:r>
      <w:r>
        <w:rPr>
          <w:rtl/>
          <w:lang w:bidi="fa-IR"/>
        </w:rPr>
        <w:t>ا هو ذلك القائل</w:t>
      </w:r>
      <w:r w:rsidR="00592436">
        <w:rPr>
          <w:rtl/>
          <w:lang w:bidi="fa-IR"/>
        </w:rPr>
        <w:t>:</w:t>
      </w:r>
      <w:r>
        <w:rPr>
          <w:rtl/>
          <w:lang w:bidi="fa-IR"/>
        </w:rPr>
        <w:t xml:space="preserve"> والله الذي لا إله إل</w:t>
      </w:r>
      <w:r w:rsidR="009E2F0E">
        <w:rPr>
          <w:rFonts w:hint="cs"/>
          <w:rtl/>
          <w:lang w:bidi="fa-IR"/>
        </w:rPr>
        <w:t>ّ</w:t>
      </w:r>
      <w:r>
        <w:rPr>
          <w:rtl/>
          <w:lang w:bidi="fa-IR"/>
        </w:rPr>
        <w:t>ا هو ما قتلته</w:t>
      </w:r>
      <w:r w:rsidR="00592436">
        <w:rPr>
          <w:rtl/>
          <w:lang w:bidi="fa-IR"/>
        </w:rPr>
        <w:t>،</w:t>
      </w:r>
      <w:r>
        <w:rPr>
          <w:rtl/>
          <w:lang w:bidi="fa-IR"/>
        </w:rPr>
        <w:t xml:space="preserve"> ولا مالأت على قتله ولا ساءني</w:t>
      </w:r>
      <w:r w:rsidR="00592436">
        <w:rPr>
          <w:rtl/>
          <w:lang w:bidi="fa-IR"/>
        </w:rPr>
        <w:t>؟</w:t>
      </w:r>
      <w:r>
        <w:rPr>
          <w:rtl/>
          <w:lang w:bidi="fa-IR"/>
        </w:rPr>
        <w:t xml:space="preserve"> والقائل</w:t>
      </w:r>
      <w:r w:rsidR="00592436">
        <w:rPr>
          <w:rtl/>
          <w:lang w:bidi="fa-IR"/>
        </w:rPr>
        <w:t>:</w:t>
      </w:r>
      <w:r>
        <w:rPr>
          <w:rtl/>
          <w:lang w:bidi="fa-IR"/>
        </w:rPr>
        <w:t xml:space="preserve"> ما أحببت قتله ولا كرهته</w:t>
      </w:r>
      <w:r w:rsidR="00592436">
        <w:rPr>
          <w:rtl/>
          <w:lang w:bidi="fa-IR"/>
        </w:rPr>
        <w:t>،</w:t>
      </w:r>
      <w:r>
        <w:rPr>
          <w:rtl/>
          <w:lang w:bidi="fa-IR"/>
        </w:rPr>
        <w:t xml:space="preserve"> ولا أمرت به ولا نهيت عنه</w:t>
      </w:r>
      <w:r w:rsidR="00592436">
        <w:rPr>
          <w:rtl/>
          <w:lang w:bidi="fa-IR"/>
        </w:rPr>
        <w:t>،</w:t>
      </w:r>
      <w:r>
        <w:rPr>
          <w:rtl/>
          <w:lang w:bidi="fa-IR"/>
        </w:rPr>
        <w:t xml:space="preserve"> ولا سر</w:t>
      </w:r>
      <w:r w:rsidR="009E2F0E">
        <w:rPr>
          <w:rFonts w:hint="cs"/>
          <w:rtl/>
          <w:lang w:bidi="fa-IR"/>
        </w:rPr>
        <w:t>َّ</w:t>
      </w:r>
      <w:r w:rsidR="009E2F0E">
        <w:rPr>
          <w:rtl/>
          <w:lang w:bidi="fa-IR"/>
        </w:rPr>
        <w:t>ني ولا ساءني</w:t>
      </w:r>
      <w:r>
        <w:rPr>
          <w:rtl/>
          <w:lang w:bidi="fa-IR"/>
        </w:rPr>
        <w:t>؟.</w:t>
      </w:r>
    </w:p>
    <w:p w:rsidR="000472E4" w:rsidRDefault="00782246" w:rsidP="003801CD">
      <w:pPr>
        <w:pStyle w:val="libNormal"/>
        <w:rPr>
          <w:rtl/>
          <w:lang w:bidi="fa-IR"/>
        </w:rPr>
      </w:pPr>
      <w:r>
        <w:rPr>
          <w:rtl/>
          <w:lang w:bidi="fa-IR"/>
        </w:rPr>
        <w:t>والقائل ل</w:t>
      </w:r>
      <w:r w:rsidR="009E2F0E">
        <w:rPr>
          <w:rFonts w:hint="cs"/>
          <w:rtl/>
          <w:lang w:bidi="fa-IR"/>
        </w:rPr>
        <w:t>ِ</w:t>
      </w:r>
      <w:r>
        <w:rPr>
          <w:rtl/>
          <w:lang w:bidi="fa-IR"/>
        </w:rPr>
        <w:t>أصحابه يوم صف</w:t>
      </w:r>
      <w:r w:rsidR="009E2F0E">
        <w:rPr>
          <w:rFonts w:hint="cs"/>
          <w:rtl/>
          <w:lang w:bidi="fa-IR"/>
        </w:rPr>
        <w:t>ِّ</w:t>
      </w:r>
      <w:r>
        <w:rPr>
          <w:rtl/>
          <w:lang w:bidi="fa-IR"/>
        </w:rPr>
        <w:t>ين</w:t>
      </w:r>
      <w:r w:rsidR="00592436">
        <w:rPr>
          <w:rtl/>
          <w:lang w:bidi="fa-IR"/>
        </w:rPr>
        <w:t>:</w:t>
      </w:r>
      <w:r>
        <w:rPr>
          <w:rtl/>
          <w:lang w:bidi="fa-IR"/>
        </w:rPr>
        <w:t xml:space="preserve"> انفروا إلى م</w:t>
      </w:r>
      <w:r w:rsidR="009E2F0E">
        <w:rPr>
          <w:rFonts w:hint="cs"/>
          <w:rtl/>
          <w:lang w:bidi="fa-IR"/>
        </w:rPr>
        <w:t>َ</w:t>
      </w:r>
      <w:r>
        <w:rPr>
          <w:rtl/>
          <w:lang w:bidi="fa-IR"/>
        </w:rPr>
        <w:t>ن يقاتل على دم حم</w:t>
      </w:r>
      <w:r w:rsidR="009E2F0E">
        <w:rPr>
          <w:rFonts w:hint="cs"/>
          <w:rtl/>
          <w:lang w:bidi="fa-IR"/>
        </w:rPr>
        <w:t>ّ</w:t>
      </w:r>
      <w:r>
        <w:rPr>
          <w:rtl/>
          <w:lang w:bidi="fa-IR"/>
        </w:rPr>
        <w:t>ال الخطايا</w:t>
      </w:r>
      <w:r w:rsidR="00592436">
        <w:rPr>
          <w:rtl/>
          <w:lang w:bidi="fa-IR"/>
        </w:rPr>
        <w:t>،</w:t>
      </w:r>
      <w:r>
        <w:rPr>
          <w:rtl/>
          <w:lang w:bidi="fa-IR"/>
        </w:rPr>
        <w:t xml:space="preserve"> فوالذي فلق الحب</w:t>
      </w:r>
      <w:r w:rsidR="003801CD">
        <w:rPr>
          <w:rFonts w:hint="cs"/>
          <w:rtl/>
          <w:lang w:bidi="fa-IR"/>
        </w:rPr>
        <w:t>ّ</w:t>
      </w:r>
      <w:r>
        <w:rPr>
          <w:rtl/>
          <w:lang w:bidi="fa-IR"/>
        </w:rPr>
        <w:t xml:space="preserve">ة وبرأ النسمة </w:t>
      </w:r>
      <w:r w:rsidR="003801CD">
        <w:rPr>
          <w:rFonts w:hint="cs"/>
          <w:rtl/>
          <w:lang w:bidi="fa-IR"/>
        </w:rPr>
        <w:t>ا</w:t>
      </w:r>
      <w:r>
        <w:rPr>
          <w:rtl/>
          <w:lang w:bidi="fa-IR"/>
        </w:rPr>
        <w:t>ن</w:t>
      </w:r>
      <w:r w:rsidR="003801CD">
        <w:rPr>
          <w:rFonts w:hint="cs"/>
          <w:rtl/>
          <w:lang w:bidi="fa-IR"/>
        </w:rPr>
        <w:t>ّ</w:t>
      </w:r>
      <w:r>
        <w:rPr>
          <w:rtl/>
          <w:lang w:bidi="fa-IR"/>
        </w:rPr>
        <w:t>ه ليحمل خطاياهم إلى يوم القيامة لا ينقص أوزارهم شيئا</w:t>
      </w:r>
      <w:r w:rsidR="003801CD">
        <w:rPr>
          <w:rFonts w:hint="cs"/>
          <w:rtl/>
          <w:lang w:bidi="fa-IR"/>
        </w:rPr>
        <w:t>ً</w:t>
      </w:r>
      <w:r w:rsidR="00592436">
        <w:rPr>
          <w:rtl/>
          <w:lang w:bidi="fa-IR"/>
        </w:rPr>
        <w:t>؟</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ميزان الاعتدال 3</w:t>
      </w:r>
      <w:r w:rsidR="00592436">
        <w:rPr>
          <w:rtl/>
          <w:lang w:bidi="fa-IR"/>
        </w:rPr>
        <w:t>،</w:t>
      </w:r>
      <w:r>
        <w:rPr>
          <w:rtl/>
          <w:lang w:bidi="fa-IR"/>
        </w:rPr>
        <w:t xml:space="preserve"> 84</w:t>
      </w:r>
      <w:r w:rsidR="00592436">
        <w:rPr>
          <w:rtl/>
          <w:lang w:bidi="fa-IR"/>
        </w:rPr>
        <w:t>،</w:t>
      </w:r>
      <w:r>
        <w:rPr>
          <w:rtl/>
          <w:lang w:bidi="fa-IR"/>
        </w:rPr>
        <w:t xml:space="preserve"> لسان الميزان 2</w:t>
      </w:r>
      <w:r w:rsidR="00592436">
        <w:rPr>
          <w:rtl/>
          <w:lang w:bidi="fa-IR"/>
        </w:rPr>
        <w:t>،</w:t>
      </w:r>
      <w:r>
        <w:rPr>
          <w:rtl/>
          <w:lang w:bidi="fa-IR"/>
        </w:rPr>
        <w:t xml:space="preserve"> 52</w:t>
      </w:r>
      <w:r w:rsidR="00592436">
        <w:rPr>
          <w:rtl/>
          <w:lang w:bidi="fa-IR"/>
        </w:rPr>
        <w:t>،</w:t>
      </w:r>
      <w:r>
        <w:rPr>
          <w:rtl/>
          <w:lang w:bidi="fa-IR"/>
        </w:rPr>
        <w:t xml:space="preserve"> و ج 5</w:t>
      </w:r>
      <w:r w:rsidR="00592436">
        <w:rPr>
          <w:rtl/>
          <w:lang w:bidi="fa-IR"/>
        </w:rPr>
        <w:t>:</w:t>
      </w:r>
      <w:r>
        <w:rPr>
          <w:rtl/>
          <w:lang w:bidi="fa-IR"/>
        </w:rPr>
        <w:t xml:space="preserve"> 226</w:t>
      </w:r>
    </w:p>
    <w:p w:rsidR="00782246" w:rsidRDefault="000472E4" w:rsidP="000472E4">
      <w:pPr>
        <w:pStyle w:val="libNormal"/>
        <w:rPr>
          <w:lang w:bidi="fa-IR"/>
        </w:rPr>
      </w:pPr>
      <w:r>
        <w:rPr>
          <w:rtl/>
          <w:lang w:bidi="fa-IR"/>
        </w:rPr>
        <w:br w:type="page"/>
      </w:r>
    </w:p>
    <w:p w:rsidR="000472E4" w:rsidRDefault="00782246" w:rsidP="003801CD">
      <w:pPr>
        <w:pStyle w:val="libNormal"/>
        <w:rPr>
          <w:rtl/>
          <w:lang w:bidi="fa-IR"/>
        </w:rPr>
      </w:pPr>
      <w:r>
        <w:rPr>
          <w:rtl/>
          <w:lang w:bidi="fa-IR"/>
        </w:rPr>
        <w:lastRenderedPageBreak/>
        <w:t>وهل</w:t>
      </w:r>
      <w:r w:rsidR="003801CD">
        <w:rPr>
          <w:rFonts w:hint="cs"/>
          <w:rtl/>
          <w:lang w:bidi="fa-IR"/>
        </w:rPr>
        <w:t>ّ</w:t>
      </w:r>
      <w:r>
        <w:rPr>
          <w:rtl/>
          <w:lang w:bidi="fa-IR"/>
        </w:rPr>
        <w:t>ا هو الكاتب إلى أهل مصر بقوله</w:t>
      </w:r>
      <w:r w:rsidR="00592436">
        <w:rPr>
          <w:rtl/>
          <w:lang w:bidi="fa-IR"/>
        </w:rPr>
        <w:t>:</w:t>
      </w:r>
      <w:r>
        <w:rPr>
          <w:rtl/>
          <w:lang w:bidi="fa-IR"/>
        </w:rPr>
        <w:t xml:space="preserve"> إلى القوم الذين غضبوا ل</w:t>
      </w:r>
      <w:r w:rsidR="003801CD">
        <w:rPr>
          <w:rFonts w:hint="cs"/>
          <w:rtl/>
          <w:lang w:bidi="fa-IR"/>
        </w:rPr>
        <w:t>ِ</w:t>
      </w:r>
      <w:r>
        <w:rPr>
          <w:rtl/>
          <w:lang w:bidi="fa-IR"/>
        </w:rPr>
        <w:t>ل</w:t>
      </w:r>
      <w:r w:rsidR="003801CD">
        <w:rPr>
          <w:rFonts w:hint="cs"/>
          <w:rtl/>
          <w:lang w:bidi="fa-IR"/>
        </w:rPr>
        <w:t>َّ</w:t>
      </w:r>
      <w:r>
        <w:rPr>
          <w:rtl/>
          <w:lang w:bidi="fa-IR"/>
        </w:rPr>
        <w:t>ه حين ع</w:t>
      </w:r>
      <w:r w:rsidR="003801CD">
        <w:rPr>
          <w:rFonts w:hint="cs"/>
          <w:rtl/>
          <w:lang w:bidi="fa-IR"/>
        </w:rPr>
        <w:t>ُ</w:t>
      </w:r>
      <w:r>
        <w:rPr>
          <w:rtl/>
          <w:lang w:bidi="fa-IR"/>
        </w:rPr>
        <w:t>صي في أرضه</w:t>
      </w:r>
      <w:r w:rsidR="00592436">
        <w:rPr>
          <w:rtl/>
          <w:lang w:bidi="fa-IR"/>
        </w:rPr>
        <w:t>،</w:t>
      </w:r>
      <w:r>
        <w:rPr>
          <w:rtl/>
          <w:lang w:bidi="fa-IR"/>
        </w:rPr>
        <w:t xml:space="preserve"> وذهب بحق</w:t>
      </w:r>
      <w:r w:rsidR="003801CD">
        <w:rPr>
          <w:rFonts w:hint="cs"/>
          <w:rtl/>
          <w:lang w:bidi="fa-IR"/>
        </w:rPr>
        <w:t>ّ</w:t>
      </w:r>
      <w:r>
        <w:rPr>
          <w:rtl/>
          <w:lang w:bidi="fa-IR"/>
        </w:rPr>
        <w:t>ه</w:t>
      </w:r>
      <w:r w:rsidR="00592436">
        <w:rPr>
          <w:rtl/>
          <w:lang w:bidi="fa-IR"/>
        </w:rPr>
        <w:t>،</w:t>
      </w:r>
      <w:r>
        <w:rPr>
          <w:rtl/>
          <w:lang w:bidi="fa-IR"/>
        </w:rPr>
        <w:t xml:space="preserve"> فضرب الجور سرادقه على البر</w:t>
      </w:r>
      <w:r w:rsidR="003801CD">
        <w:rPr>
          <w:rFonts w:hint="cs"/>
          <w:rtl/>
          <w:lang w:bidi="fa-IR"/>
        </w:rPr>
        <w:t>ِّ</w:t>
      </w:r>
      <w:r>
        <w:rPr>
          <w:rtl/>
          <w:lang w:bidi="fa-IR"/>
        </w:rPr>
        <w:t xml:space="preserve"> والفاجر. الخ</w:t>
      </w:r>
      <w:r w:rsidR="00592436">
        <w:rPr>
          <w:rtl/>
          <w:lang w:bidi="fa-IR"/>
        </w:rPr>
        <w:t>؟</w:t>
      </w:r>
      <w:r>
        <w:rPr>
          <w:rtl/>
          <w:lang w:bidi="fa-IR"/>
        </w:rPr>
        <w:t>.</w:t>
      </w:r>
    </w:p>
    <w:p w:rsidR="000472E4" w:rsidRDefault="00782246" w:rsidP="007E4E10">
      <w:pPr>
        <w:pStyle w:val="libNormal"/>
        <w:rPr>
          <w:rtl/>
          <w:lang w:bidi="fa-IR"/>
        </w:rPr>
      </w:pPr>
      <w:r>
        <w:rPr>
          <w:rtl/>
          <w:lang w:bidi="fa-IR"/>
        </w:rPr>
        <w:t>وهل</w:t>
      </w:r>
      <w:r w:rsidR="003801CD">
        <w:rPr>
          <w:rFonts w:hint="cs"/>
          <w:rtl/>
          <w:lang w:bidi="fa-IR"/>
        </w:rPr>
        <w:t>ّ</w:t>
      </w:r>
      <w:r>
        <w:rPr>
          <w:rtl/>
          <w:lang w:bidi="fa-IR"/>
        </w:rPr>
        <w:t xml:space="preserve">ا هو ذلك الذي لم يشهد لعثمان </w:t>
      </w:r>
      <w:r w:rsidR="007E4E10">
        <w:rPr>
          <w:rFonts w:hint="cs"/>
          <w:rtl/>
          <w:lang w:bidi="fa-IR"/>
        </w:rPr>
        <w:t>ا</w:t>
      </w:r>
      <w:r>
        <w:rPr>
          <w:rtl/>
          <w:lang w:bidi="fa-IR"/>
        </w:rPr>
        <w:t>ن</w:t>
      </w:r>
      <w:r w:rsidR="007E4E10">
        <w:rPr>
          <w:rFonts w:hint="cs"/>
          <w:rtl/>
          <w:lang w:bidi="fa-IR"/>
        </w:rPr>
        <w:t>ّ</w:t>
      </w:r>
      <w:r>
        <w:rPr>
          <w:rtl/>
          <w:lang w:bidi="fa-IR"/>
        </w:rPr>
        <w:t>ه ق</w:t>
      </w:r>
      <w:r w:rsidR="007E4E10">
        <w:rPr>
          <w:rFonts w:hint="cs"/>
          <w:rtl/>
          <w:lang w:bidi="fa-IR"/>
        </w:rPr>
        <w:t>ُ</w:t>
      </w:r>
      <w:r>
        <w:rPr>
          <w:rtl/>
          <w:lang w:bidi="fa-IR"/>
        </w:rPr>
        <w:t>تل مظلوما</w:t>
      </w:r>
      <w:r w:rsidR="007E4E10">
        <w:rPr>
          <w:rFonts w:hint="cs"/>
          <w:rtl/>
          <w:lang w:bidi="fa-IR"/>
        </w:rPr>
        <w:t>ً</w:t>
      </w:r>
      <w:r w:rsidR="00592436">
        <w:rPr>
          <w:rtl/>
          <w:lang w:bidi="fa-IR"/>
        </w:rPr>
        <w:t>؟</w:t>
      </w:r>
      <w:r>
        <w:rPr>
          <w:rtl/>
          <w:lang w:bidi="fa-IR"/>
        </w:rPr>
        <w:t xml:space="preserve"> كما مر</w:t>
      </w:r>
      <w:r w:rsidR="007E4E10">
        <w:rPr>
          <w:rFonts w:hint="cs"/>
          <w:rtl/>
          <w:lang w:bidi="fa-IR"/>
        </w:rPr>
        <w:t>َّ</w:t>
      </w:r>
      <w:r>
        <w:rPr>
          <w:rtl/>
          <w:lang w:bidi="fa-IR"/>
        </w:rPr>
        <w:t xml:space="preserve"> حديثه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وهل</w:t>
      </w:r>
      <w:r w:rsidR="007E4E10">
        <w:rPr>
          <w:rFonts w:hint="cs"/>
          <w:rtl/>
          <w:lang w:bidi="fa-IR"/>
        </w:rPr>
        <w:t>ّ</w:t>
      </w:r>
      <w:r>
        <w:rPr>
          <w:rtl/>
          <w:lang w:bidi="fa-IR"/>
        </w:rPr>
        <w:t>ا هو ذلك الخطيب القائل في خطبته الشقشقي</w:t>
      </w:r>
      <w:r w:rsidR="003801CD">
        <w:rPr>
          <w:rFonts w:hint="cs"/>
          <w:rtl/>
          <w:lang w:bidi="fa-IR"/>
        </w:rPr>
        <w:t>ّ</w:t>
      </w:r>
      <w:r>
        <w:rPr>
          <w:rtl/>
          <w:lang w:bidi="fa-IR"/>
        </w:rPr>
        <w:t>ة</w:t>
      </w:r>
      <w:r w:rsidR="00592436">
        <w:rPr>
          <w:rtl/>
          <w:lang w:bidi="fa-IR"/>
        </w:rPr>
        <w:t>:</w:t>
      </w:r>
      <w:r>
        <w:rPr>
          <w:rtl/>
          <w:lang w:bidi="fa-IR"/>
        </w:rPr>
        <w:t xml:space="preserve"> إلى أن قام ثالث القوم نافجا</w:t>
      </w:r>
      <w:r w:rsidR="003801CD">
        <w:rPr>
          <w:rFonts w:hint="cs"/>
          <w:rtl/>
          <w:lang w:bidi="fa-IR"/>
        </w:rPr>
        <w:t>ً</w:t>
      </w:r>
      <w:r>
        <w:rPr>
          <w:rtl/>
          <w:lang w:bidi="fa-IR"/>
        </w:rPr>
        <w:t xml:space="preserve"> حضنيه بين نثيله ومعتلفه</w:t>
      </w:r>
      <w:r w:rsidR="00592436">
        <w:rPr>
          <w:rtl/>
          <w:lang w:bidi="fa-IR"/>
        </w:rPr>
        <w:t>؟</w:t>
      </w:r>
      <w:r>
        <w:rPr>
          <w:rtl/>
          <w:lang w:bidi="fa-IR"/>
        </w:rPr>
        <w:t xml:space="preserve"> إلى آخر ما مر</w:t>
      </w:r>
      <w:r w:rsidR="003801CD">
        <w:rPr>
          <w:rFonts w:hint="cs"/>
          <w:rtl/>
          <w:lang w:bidi="fa-IR"/>
        </w:rPr>
        <w:t>َّ</w:t>
      </w:r>
      <w:r>
        <w:rPr>
          <w:rtl/>
          <w:lang w:bidi="fa-IR"/>
        </w:rPr>
        <w:t xml:space="preserve"> ج 7</w:t>
      </w:r>
      <w:r w:rsidR="00592436">
        <w:rPr>
          <w:rtl/>
          <w:lang w:bidi="fa-IR"/>
        </w:rPr>
        <w:t>:</w:t>
      </w:r>
      <w:r>
        <w:rPr>
          <w:rtl/>
          <w:lang w:bidi="fa-IR"/>
        </w:rPr>
        <w:t xml:space="preserve"> 81.</w:t>
      </w:r>
    </w:p>
    <w:p w:rsidR="000472E4" w:rsidRDefault="00782246" w:rsidP="003801CD">
      <w:pPr>
        <w:pStyle w:val="libNormal"/>
        <w:rPr>
          <w:rtl/>
          <w:lang w:bidi="fa-IR"/>
        </w:rPr>
      </w:pPr>
      <w:r>
        <w:rPr>
          <w:rtl/>
          <w:lang w:bidi="fa-IR"/>
        </w:rPr>
        <w:t>وما شأن أصحاب عثمان وفيهم مثل علي</w:t>
      </w:r>
      <w:r w:rsidR="003801CD">
        <w:rPr>
          <w:rFonts w:hint="cs"/>
          <w:rtl/>
          <w:lang w:bidi="fa-IR"/>
        </w:rPr>
        <w:t>ّ</w:t>
      </w:r>
      <w:r>
        <w:rPr>
          <w:rtl/>
          <w:lang w:bidi="fa-IR"/>
        </w:rPr>
        <w:t xml:space="preserve"> </w:t>
      </w:r>
      <w:r w:rsidR="000472E4">
        <w:rPr>
          <w:rtl/>
          <w:lang w:bidi="fa-IR"/>
        </w:rPr>
        <w:t>-</w:t>
      </w:r>
      <w:r>
        <w:rPr>
          <w:rtl/>
          <w:lang w:bidi="fa-IR"/>
        </w:rPr>
        <w:t xml:space="preserve"> أخذا</w:t>
      </w:r>
      <w:r w:rsidR="003801CD">
        <w:rPr>
          <w:rFonts w:hint="cs"/>
          <w:rtl/>
          <w:lang w:bidi="fa-IR"/>
        </w:rPr>
        <w:t>ً</w:t>
      </w:r>
      <w:r>
        <w:rPr>
          <w:rtl/>
          <w:lang w:bidi="fa-IR"/>
        </w:rPr>
        <w:t xml:space="preserve"> بهذه الرواية </w:t>
      </w:r>
      <w:r w:rsidR="000472E4">
        <w:rPr>
          <w:rtl/>
          <w:lang w:bidi="fa-IR"/>
        </w:rPr>
        <w:t>-</w:t>
      </w:r>
      <w:r>
        <w:rPr>
          <w:rtl/>
          <w:lang w:bidi="fa-IR"/>
        </w:rPr>
        <w:t xml:space="preserve"> لا يوجد له منهم ناصر</w:t>
      </w:r>
      <w:r w:rsidR="003801CD">
        <w:rPr>
          <w:rFonts w:hint="cs"/>
          <w:rtl/>
          <w:lang w:bidi="fa-IR"/>
        </w:rPr>
        <w:t>ٌ</w:t>
      </w:r>
      <w:r w:rsidR="00592436">
        <w:rPr>
          <w:rtl/>
          <w:lang w:bidi="fa-IR"/>
        </w:rPr>
        <w:t>؟</w:t>
      </w:r>
      <w:r>
        <w:rPr>
          <w:rtl/>
          <w:lang w:bidi="fa-IR"/>
        </w:rPr>
        <w:t xml:space="preserve"> ولا ي</w:t>
      </w:r>
      <w:r w:rsidR="003801CD">
        <w:rPr>
          <w:rFonts w:hint="cs"/>
          <w:rtl/>
          <w:lang w:bidi="fa-IR"/>
        </w:rPr>
        <w:t>ُ</w:t>
      </w:r>
      <w:r>
        <w:rPr>
          <w:rtl/>
          <w:lang w:bidi="fa-IR"/>
        </w:rPr>
        <w:t>سمع من أحدهم فأمره ركز</w:t>
      </w:r>
      <w:r w:rsidR="003801CD">
        <w:rPr>
          <w:rFonts w:hint="cs"/>
          <w:rtl/>
          <w:lang w:bidi="fa-IR"/>
        </w:rPr>
        <w:t>ٌ</w:t>
      </w:r>
      <w:r w:rsidR="00592436">
        <w:rPr>
          <w:rtl/>
          <w:lang w:bidi="fa-IR"/>
        </w:rPr>
        <w:t>؟</w:t>
      </w:r>
      <w:r>
        <w:rPr>
          <w:rtl/>
          <w:lang w:bidi="fa-IR"/>
        </w:rPr>
        <w:t xml:space="preserve"> ولا ينبس أي</w:t>
      </w:r>
      <w:r w:rsidR="003801CD">
        <w:rPr>
          <w:rFonts w:hint="cs"/>
          <w:rtl/>
          <w:lang w:bidi="fa-IR"/>
        </w:rPr>
        <w:t>ٌّ</w:t>
      </w:r>
      <w:r>
        <w:rPr>
          <w:rtl/>
          <w:lang w:bidi="fa-IR"/>
        </w:rPr>
        <w:t xml:space="preserve"> منهم في الدفاع عنه ببنت شفة</w:t>
      </w:r>
      <w:r w:rsidR="00592436">
        <w:rPr>
          <w:rtl/>
          <w:lang w:bidi="fa-IR"/>
        </w:rPr>
        <w:t>؟</w:t>
      </w:r>
      <w:r>
        <w:rPr>
          <w:rtl/>
          <w:lang w:bidi="fa-IR"/>
        </w:rPr>
        <w:t xml:space="preserve"> والرجل ق</w:t>
      </w:r>
      <w:r w:rsidR="003801CD">
        <w:rPr>
          <w:rFonts w:hint="cs"/>
          <w:rtl/>
          <w:lang w:bidi="fa-IR"/>
        </w:rPr>
        <w:t>ُ</w:t>
      </w:r>
      <w:r>
        <w:rPr>
          <w:rtl/>
          <w:lang w:bidi="fa-IR"/>
        </w:rPr>
        <w:t>تل بين ظهرانيهم جهرا</w:t>
      </w:r>
      <w:r w:rsidR="003801CD">
        <w:rPr>
          <w:rFonts w:hint="cs"/>
          <w:rtl/>
          <w:lang w:bidi="fa-IR"/>
        </w:rPr>
        <w:t>ً</w:t>
      </w:r>
      <w:r w:rsidR="00592436">
        <w:rPr>
          <w:rtl/>
          <w:lang w:bidi="fa-IR"/>
        </w:rPr>
        <w:t>،</w:t>
      </w:r>
      <w:r>
        <w:rPr>
          <w:rtl/>
          <w:lang w:bidi="fa-IR"/>
        </w:rPr>
        <w:t xml:space="preserve"> و</w:t>
      </w:r>
      <w:r w:rsidR="003801CD">
        <w:rPr>
          <w:rFonts w:hint="cs"/>
          <w:rtl/>
          <w:lang w:bidi="fa-IR"/>
        </w:rPr>
        <w:t>اُ</w:t>
      </w:r>
      <w:r>
        <w:rPr>
          <w:rtl/>
          <w:lang w:bidi="fa-IR"/>
        </w:rPr>
        <w:t>لقيت جث</w:t>
      </w:r>
      <w:r w:rsidR="003801CD">
        <w:rPr>
          <w:rFonts w:hint="cs"/>
          <w:rtl/>
          <w:lang w:bidi="fa-IR"/>
        </w:rPr>
        <w:t>َّ</w:t>
      </w:r>
      <w:r>
        <w:rPr>
          <w:rtl/>
          <w:lang w:bidi="fa-IR"/>
        </w:rPr>
        <w:t>ته في المزبلة ثلاثة أي</w:t>
      </w:r>
      <w:r w:rsidR="003801CD">
        <w:rPr>
          <w:rFonts w:hint="cs"/>
          <w:rtl/>
          <w:lang w:bidi="fa-IR"/>
        </w:rPr>
        <w:t>ّ</w:t>
      </w:r>
      <w:r>
        <w:rPr>
          <w:rtl/>
          <w:lang w:bidi="fa-IR"/>
        </w:rPr>
        <w:t>ام تجري عليه العواصف</w:t>
      </w:r>
      <w:r w:rsidR="00592436">
        <w:rPr>
          <w:rtl/>
          <w:lang w:bidi="fa-IR"/>
        </w:rPr>
        <w:t>،</w:t>
      </w:r>
      <w:r>
        <w:rPr>
          <w:rtl/>
          <w:lang w:bidi="fa-IR"/>
        </w:rPr>
        <w:t xml:space="preserve"> ث</w:t>
      </w:r>
      <w:r w:rsidR="003801CD">
        <w:rPr>
          <w:rFonts w:hint="cs"/>
          <w:rtl/>
          <w:lang w:bidi="fa-IR"/>
        </w:rPr>
        <w:t>َّ</w:t>
      </w:r>
      <w:r>
        <w:rPr>
          <w:rtl/>
          <w:lang w:bidi="fa-IR"/>
        </w:rPr>
        <w:t>م د</w:t>
      </w:r>
      <w:r w:rsidR="003801CD">
        <w:rPr>
          <w:rFonts w:hint="cs"/>
          <w:rtl/>
          <w:lang w:bidi="fa-IR"/>
        </w:rPr>
        <w:t>ُ</w:t>
      </w:r>
      <w:r>
        <w:rPr>
          <w:rtl/>
          <w:lang w:bidi="fa-IR"/>
        </w:rPr>
        <w:t>فن بأثوابه في مقابر اليهود</w:t>
      </w:r>
      <w:r w:rsidR="00592436">
        <w:rPr>
          <w:rtl/>
          <w:lang w:bidi="fa-IR"/>
        </w:rPr>
        <w:t>،</w:t>
      </w:r>
      <w:r>
        <w:rPr>
          <w:rtl/>
          <w:lang w:bidi="fa-IR"/>
        </w:rPr>
        <w:t xml:space="preserve"> ينادى عليه بذل</w:t>
      </w:r>
      <w:r w:rsidR="003801CD">
        <w:rPr>
          <w:rFonts w:hint="cs"/>
          <w:rtl/>
          <w:lang w:bidi="fa-IR"/>
        </w:rPr>
        <w:t>ِّ</w:t>
      </w:r>
      <w:r>
        <w:rPr>
          <w:rtl/>
          <w:lang w:bidi="fa-IR"/>
        </w:rPr>
        <w:t xml:space="preserve"> ال</w:t>
      </w:r>
      <w:r w:rsidR="003801CD">
        <w:rPr>
          <w:rFonts w:hint="cs"/>
          <w:rtl/>
          <w:lang w:bidi="fa-IR"/>
        </w:rPr>
        <w:t>إ</w:t>
      </w:r>
      <w:r>
        <w:rPr>
          <w:rtl/>
          <w:lang w:bidi="fa-IR"/>
        </w:rPr>
        <w:t>ستخفاف</w:t>
      </w:r>
      <w:r w:rsidR="00592436">
        <w:rPr>
          <w:rtl/>
          <w:lang w:bidi="fa-IR"/>
        </w:rPr>
        <w:t>،</w:t>
      </w:r>
      <w:r>
        <w:rPr>
          <w:rtl/>
          <w:lang w:bidi="fa-IR"/>
        </w:rPr>
        <w:t xml:space="preserve"> وقد أخذت الحجارة مجه</w:t>
      </w:r>
      <w:r w:rsidR="003801CD">
        <w:rPr>
          <w:rFonts w:hint="cs"/>
          <w:rtl/>
          <w:lang w:bidi="fa-IR"/>
        </w:rPr>
        <w:t>ِّ</w:t>
      </w:r>
      <w:r>
        <w:rPr>
          <w:rtl/>
          <w:lang w:bidi="fa-IR"/>
        </w:rPr>
        <w:t>زيه</w:t>
      </w:r>
      <w:r w:rsidR="00592436">
        <w:rPr>
          <w:rtl/>
          <w:lang w:bidi="fa-IR"/>
        </w:rPr>
        <w:t>،</w:t>
      </w:r>
      <w:r>
        <w:rPr>
          <w:rtl/>
          <w:lang w:bidi="fa-IR"/>
        </w:rPr>
        <w:t xml:space="preserve"> وطم</w:t>
      </w:r>
      <w:r w:rsidR="003801CD">
        <w:rPr>
          <w:rFonts w:hint="cs"/>
          <w:rtl/>
          <w:lang w:bidi="fa-IR"/>
        </w:rPr>
        <w:t>ُّ</w:t>
      </w:r>
      <w:r>
        <w:rPr>
          <w:rtl/>
          <w:lang w:bidi="fa-IR"/>
        </w:rPr>
        <w:t>وا جثمانه خائفين مترق</w:t>
      </w:r>
      <w:r w:rsidR="003801CD">
        <w:rPr>
          <w:rFonts w:hint="cs"/>
          <w:rtl/>
          <w:lang w:bidi="fa-IR"/>
        </w:rPr>
        <w:t>ِّ</w:t>
      </w:r>
      <w:r>
        <w:rPr>
          <w:rtl/>
          <w:lang w:bidi="fa-IR"/>
        </w:rPr>
        <w:t>بين</w:t>
      </w:r>
      <w:r w:rsidR="00592436">
        <w:rPr>
          <w:rtl/>
          <w:lang w:bidi="fa-IR"/>
        </w:rPr>
        <w:t>،</w:t>
      </w:r>
      <w:r>
        <w:rPr>
          <w:rtl/>
          <w:lang w:bidi="fa-IR"/>
        </w:rPr>
        <w:t xml:space="preserve"> فمن أظلم مم</w:t>
      </w:r>
      <w:r w:rsidR="003801CD">
        <w:rPr>
          <w:rFonts w:hint="cs"/>
          <w:rtl/>
          <w:lang w:bidi="fa-IR"/>
        </w:rPr>
        <w:t>َّ</w:t>
      </w:r>
      <w:r>
        <w:rPr>
          <w:rtl/>
          <w:lang w:bidi="fa-IR"/>
        </w:rPr>
        <w:t>ن افترى على الله كذبا</w:t>
      </w:r>
      <w:r w:rsidR="003801CD">
        <w:rPr>
          <w:rFonts w:hint="cs"/>
          <w:rtl/>
          <w:lang w:bidi="fa-IR"/>
        </w:rPr>
        <w:t>ً</w:t>
      </w:r>
      <w:r>
        <w:rPr>
          <w:rtl/>
          <w:lang w:bidi="fa-IR"/>
        </w:rPr>
        <w:t xml:space="preserve"> ليضل الن</w:t>
      </w:r>
      <w:r w:rsidR="003801CD">
        <w:rPr>
          <w:rFonts w:hint="cs"/>
          <w:rtl/>
          <w:lang w:bidi="fa-IR"/>
        </w:rPr>
        <w:t>ّ</w:t>
      </w:r>
      <w:r>
        <w:rPr>
          <w:rtl/>
          <w:lang w:bidi="fa-IR"/>
        </w:rPr>
        <w:t>اس بغير علم</w:t>
      </w:r>
      <w:r w:rsidR="00592436">
        <w:rPr>
          <w:rtl/>
          <w:lang w:bidi="fa-IR"/>
        </w:rPr>
        <w:t>،</w:t>
      </w:r>
      <w:r>
        <w:rPr>
          <w:rtl/>
          <w:lang w:bidi="fa-IR"/>
        </w:rPr>
        <w:t xml:space="preserve"> والله يعلم </w:t>
      </w:r>
      <w:r w:rsidR="003801CD">
        <w:rPr>
          <w:rFonts w:hint="cs"/>
          <w:rtl/>
          <w:lang w:bidi="fa-IR"/>
        </w:rPr>
        <w:t>ا</w:t>
      </w:r>
      <w:r>
        <w:rPr>
          <w:rtl/>
          <w:lang w:bidi="fa-IR"/>
        </w:rPr>
        <w:t>ن</w:t>
      </w:r>
      <w:r w:rsidR="003801CD">
        <w:rPr>
          <w:rFonts w:hint="cs"/>
          <w:rtl/>
          <w:lang w:bidi="fa-IR"/>
        </w:rPr>
        <w:t>ّ</w:t>
      </w:r>
      <w:r>
        <w:rPr>
          <w:rtl/>
          <w:lang w:bidi="fa-IR"/>
        </w:rPr>
        <w:t>هم ل</w:t>
      </w:r>
      <w:r w:rsidR="003801CD">
        <w:rPr>
          <w:rFonts w:hint="cs"/>
          <w:rtl/>
          <w:lang w:bidi="fa-IR"/>
        </w:rPr>
        <w:t>َ</w:t>
      </w:r>
      <w:r>
        <w:rPr>
          <w:rtl/>
          <w:lang w:bidi="fa-IR"/>
        </w:rPr>
        <w:t>كاذبون.</w:t>
      </w:r>
    </w:p>
    <w:p w:rsidR="000472E4" w:rsidRDefault="00782246" w:rsidP="003801CD">
      <w:pPr>
        <w:pStyle w:val="libNormal"/>
        <w:rPr>
          <w:rtl/>
          <w:lang w:bidi="fa-IR"/>
        </w:rPr>
      </w:pPr>
      <w:r>
        <w:rPr>
          <w:rtl/>
          <w:lang w:bidi="fa-IR"/>
        </w:rPr>
        <w:t xml:space="preserve">50 </w:t>
      </w:r>
      <w:r w:rsidR="000472E4">
        <w:rPr>
          <w:rtl/>
          <w:lang w:bidi="fa-IR"/>
        </w:rPr>
        <w:t>-</w:t>
      </w:r>
      <w:r>
        <w:rPr>
          <w:rtl/>
          <w:lang w:bidi="fa-IR"/>
        </w:rPr>
        <w:t xml:space="preserve"> إن</w:t>
      </w:r>
      <w:r w:rsidR="003801CD">
        <w:rPr>
          <w:rFonts w:hint="cs"/>
          <w:rtl/>
          <w:lang w:bidi="fa-IR"/>
        </w:rPr>
        <w:t>َّ</w:t>
      </w:r>
      <w:r>
        <w:rPr>
          <w:rtl/>
          <w:lang w:bidi="fa-IR"/>
        </w:rPr>
        <w:t xml:space="preserve"> عثمان بن عف</w:t>
      </w:r>
      <w:r w:rsidR="003801CD">
        <w:rPr>
          <w:rFonts w:hint="cs"/>
          <w:rtl/>
          <w:lang w:bidi="fa-IR"/>
        </w:rPr>
        <w:t>ّ</w:t>
      </w:r>
      <w:r>
        <w:rPr>
          <w:rtl/>
          <w:lang w:bidi="fa-IR"/>
        </w:rPr>
        <w:t>ان رأى درع علي</w:t>
      </w:r>
      <w:r w:rsidR="003801CD">
        <w:rPr>
          <w:rFonts w:hint="cs"/>
          <w:rtl/>
          <w:lang w:bidi="fa-IR"/>
        </w:rPr>
        <w:t>ّ</w:t>
      </w:r>
      <w:r>
        <w:rPr>
          <w:rtl/>
          <w:lang w:bidi="fa-IR"/>
        </w:rPr>
        <w:t xml:space="preserve"> رضي الله عنه ي</w:t>
      </w:r>
      <w:r w:rsidR="003801CD">
        <w:rPr>
          <w:rFonts w:hint="cs"/>
          <w:rtl/>
          <w:lang w:bidi="fa-IR"/>
        </w:rPr>
        <w:t>ُ</w:t>
      </w:r>
      <w:r>
        <w:rPr>
          <w:rtl/>
          <w:lang w:bidi="fa-IR"/>
        </w:rPr>
        <w:t>باع بأربع مائة درهم ليلة عرسه على فاطمة رضي الله عنها فقال عثمان</w:t>
      </w:r>
      <w:r w:rsidR="00592436">
        <w:rPr>
          <w:rtl/>
          <w:lang w:bidi="fa-IR"/>
        </w:rPr>
        <w:t>:</w:t>
      </w:r>
      <w:r>
        <w:rPr>
          <w:rtl/>
          <w:lang w:bidi="fa-IR"/>
        </w:rPr>
        <w:t xml:space="preserve"> هذا درع علي</w:t>
      </w:r>
      <w:r w:rsidR="003801CD">
        <w:rPr>
          <w:rFonts w:hint="cs"/>
          <w:rtl/>
          <w:lang w:bidi="fa-IR"/>
        </w:rPr>
        <w:t>ّ</w:t>
      </w:r>
      <w:r>
        <w:rPr>
          <w:rtl/>
          <w:lang w:bidi="fa-IR"/>
        </w:rPr>
        <w:t xml:space="preserve"> فارس ال</w:t>
      </w:r>
      <w:r w:rsidR="003801CD">
        <w:rPr>
          <w:rFonts w:hint="cs"/>
          <w:rtl/>
          <w:lang w:bidi="fa-IR"/>
        </w:rPr>
        <w:t>إ</w:t>
      </w:r>
      <w:r>
        <w:rPr>
          <w:rtl/>
          <w:lang w:bidi="fa-IR"/>
        </w:rPr>
        <w:t>سلام لا ي</w:t>
      </w:r>
      <w:r w:rsidR="003801CD">
        <w:rPr>
          <w:rFonts w:hint="cs"/>
          <w:rtl/>
          <w:lang w:bidi="fa-IR"/>
        </w:rPr>
        <w:t>ُ</w:t>
      </w:r>
      <w:r>
        <w:rPr>
          <w:rtl/>
          <w:lang w:bidi="fa-IR"/>
        </w:rPr>
        <w:t>باع أبدا</w:t>
      </w:r>
      <w:r w:rsidR="003801CD">
        <w:rPr>
          <w:rFonts w:hint="cs"/>
          <w:rtl/>
          <w:lang w:bidi="fa-IR"/>
        </w:rPr>
        <w:t>ً</w:t>
      </w:r>
      <w:r>
        <w:rPr>
          <w:rtl/>
          <w:lang w:bidi="fa-IR"/>
        </w:rPr>
        <w:t xml:space="preserve"> فدفع لغلام علي</w:t>
      </w:r>
      <w:r w:rsidR="003801CD">
        <w:rPr>
          <w:rFonts w:hint="cs"/>
          <w:rtl/>
          <w:lang w:bidi="fa-IR"/>
        </w:rPr>
        <w:t>ّ</w:t>
      </w:r>
      <w:r>
        <w:rPr>
          <w:rtl/>
          <w:lang w:bidi="fa-IR"/>
        </w:rPr>
        <w:t xml:space="preserve"> أربعمائة درهم وأقسم أن لا يخبره بذلك ورد</w:t>
      </w:r>
      <w:r w:rsidR="003801CD">
        <w:rPr>
          <w:rFonts w:hint="cs"/>
          <w:rtl/>
          <w:lang w:bidi="fa-IR"/>
        </w:rPr>
        <w:t>َّ</w:t>
      </w:r>
      <w:r>
        <w:rPr>
          <w:rtl/>
          <w:lang w:bidi="fa-IR"/>
        </w:rPr>
        <w:t xml:space="preserve"> الدرع معه</w:t>
      </w:r>
      <w:r w:rsidR="00592436">
        <w:rPr>
          <w:rtl/>
          <w:lang w:bidi="fa-IR"/>
        </w:rPr>
        <w:t>،</w:t>
      </w:r>
      <w:r>
        <w:rPr>
          <w:rtl/>
          <w:lang w:bidi="fa-IR"/>
        </w:rPr>
        <w:t xml:space="preserve"> فلم</w:t>
      </w:r>
      <w:r w:rsidR="003801CD">
        <w:rPr>
          <w:rFonts w:hint="cs"/>
          <w:rtl/>
          <w:lang w:bidi="fa-IR"/>
        </w:rPr>
        <w:t>ّ</w:t>
      </w:r>
      <w:r>
        <w:rPr>
          <w:rtl/>
          <w:lang w:bidi="fa-IR"/>
        </w:rPr>
        <w:t>ا أصبح عثمان وجد في داره أربعمائة كيس في كل</w:t>
      </w:r>
      <w:r w:rsidR="003801CD">
        <w:rPr>
          <w:rFonts w:hint="cs"/>
          <w:rtl/>
          <w:lang w:bidi="fa-IR"/>
        </w:rPr>
        <w:t>ِّ</w:t>
      </w:r>
      <w:r>
        <w:rPr>
          <w:rtl/>
          <w:lang w:bidi="fa-IR"/>
        </w:rPr>
        <w:t xml:space="preserve"> كيس أربعمائة درهم مكتوب</w:t>
      </w:r>
      <w:r w:rsidR="003801CD">
        <w:rPr>
          <w:rFonts w:hint="cs"/>
          <w:rtl/>
          <w:lang w:bidi="fa-IR"/>
        </w:rPr>
        <w:t>ٌ</w:t>
      </w:r>
      <w:r>
        <w:rPr>
          <w:rtl/>
          <w:lang w:bidi="fa-IR"/>
        </w:rPr>
        <w:t xml:space="preserve"> على كل</w:t>
      </w:r>
      <w:r w:rsidR="003801CD">
        <w:rPr>
          <w:rFonts w:hint="cs"/>
          <w:rtl/>
          <w:lang w:bidi="fa-IR"/>
        </w:rPr>
        <w:t>ِّ</w:t>
      </w:r>
      <w:r>
        <w:rPr>
          <w:rtl/>
          <w:lang w:bidi="fa-IR"/>
        </w:rPr>
        <w:t xml:space="preserve"> درهم</w:t>
      </w:r>
      <w:r w:rsidR="00592436">
        <w:rPr>
          <w:rtl/>
          <w:lang w:bidi="fa-IR"/>
        </w:rPr>
        <w:t>:</w:t>
      </w:r>
      <w:r>
        <w:rPr>
          <w:rtl/>
          <w:lang w:bidi="fa-IR"/>
        </w:rPr>
        <w:t xml:space="preserve"> هذا درهم ضرب الر</w:t>
      </w:r>
      <w:r w:rsidR="003801CD">
        <w:rPr>
          <w:rFonts w:hint="cs"/>
          <w:rtl/>
          <w:lang w:bidi="fa-IR"/>
        </w:rPr>
        <w:t>َّ</w:t>
      </w:r>
      <w:r>
        <w:rPr>
          <w:rtl/>
          <w:lang w:bidi="fa-IR"/>
        </w:rPr>
        <w:t>حمن لعثمان بن عف</w:t>
      </w:r>
      <w:r w:rsidR="003801CD">
        <w:rPr>
          <w:rFonts w:hint="cs"/>
          <w:rtl/>
          <w:lang w:bidi="fa-IR"/>
        </w:rPr>
        <w:t>ّ</w:t>
      </w:r>
      <w:r>
        <w:rPr>
          <w:rtl/>
          <w:lang w:bidi="fa-IR"/>
        </w:rPr>
        <w:t>ان.</w:t>
      </w:r>
      <w:r w:rsidR="003801CD">
        <w:rPr>
          <w:rFonts w:hint="cs"/>
          <w:rtl/>
          <w:lang w:bidi="fa-IR"/>
        </w:rPr>
        <w:t xml:space="preserve"> </w:t>
      </w:r>
      <w:r>
        <w:rPr>
          <w:rtl/>
          <w:lang w:bidi="fa-IR"/>
        </w:rPr>
        <w:t>فأخبر جبريل النبي</w:t>
      </w:r>
      <w:r w:rsidR="003801CD">
        <w:rPr>
          <w:rFonts w:hint="cs"/>
          <w:rtl/>
          <w:lang w:bidi="fa-IR"/>
        </w:rPr>
        <w:t>َّ</w:t>
      </w:r>
      <w:r>
        <w:rPr>
          <w:rtl/>
          <w:lang w:bidi="fa-IR"/>
        </w:rPr>
        <w:t xml:space="preserve"> </w:t>
      </w:r>
      <w:r w:rsidR="00422FEA" w:rsidRPr="00422FEA">
        <w:rPr>
          <w:rStyle w:val="libAlaemChar"/>
          <w:rtl/>
        </w:rPr>
        <w:t>صلى‌الله‌عليه‌وآله‌وسلم</w:t>
      </w:r>
      <w:r>
        <w:rPr>
          <w:rtl/>
          <w:lang w:bidi="fa-IR"/>
        </w:rPr>
        <w:t xml:space="preserve"> بذلك فقال</w:t>
      </w:r>
      <w:r w:rsidR="00592436">
        <w:rPr>
          <w:rtl/>
          <w:lang w:bidi="fa-IR"/>
        </w:rPr>
        <w:t>:</w:t>
      </w:r>
      <w:r>
        <w:rPr>
          <w:rtl/>
          <w:lang w:bidi="fa-IR"/>
        </w:rPr>
        <w:t xml:space="preserve"> هنيئا</w:t>
      </w:r>
      <w:r w:rsidR="003801CD">
        <w:rPr>
          <w:rFonts w:hint="cs"/>
          <w:rtl/>
          <w:lang w:bidi="fa-IR"/>
        </w:rPr>
        <w:t>ً</w:t>
      </w:r>
      <w:r>
        <w:rPr>
          <w:rtl/>
          <w:lang w:bidi="fa-IR"/>
        </w:rPr>
        <w:t xml:space="preserve"> لك يا عثمان</w:t>
      </w:r>
      <w:r w:rsidR="00592436">
        <w:rPr>
          <w:rtl/>
          <w:lang w:bidi="fa-IR"/>
        </w:rPr>
        <w:t>!</w:t>
      </w:r>
      <w:r>
        <w:rPr>
          <w:rtl/>
          <w:lang w:bidi="fa-IR"/>
        </w:rPr>
        <w:t>.</w:t>
      </w:r>
    </w:p>
    <w:p w:rsidR="000472E4" w:rsidRDefault="00782246" w:rsidP="003801CD">
      <w:pPr>
        <w:pStyle w:val="libNormal"/>
        <w:rPr>
          <w:rtl/>
          <w:lang w:bidi="fa-IR"/>
        </w:rPr>
      </w:pPr>
      <w:r>
        <w:rPr>
          <w:rtl/>
          <w:lang w:bidi="fa-IR"/>
        </w:rPr>
        <w:t>قال الأميني</w:t>
      </w:r>
      <w:r w:rsidR="00592436">
        <w:rPr>
          <w:rtl/>
          <w:lang w:bidi="fa-IR"/>
        </w:rPr>
        <w:t>:</w:t>
      </w:r>
      <w:r>
        <w:rPr>
          <w:rtl/>
          <w:lang w:bidi="fa-IR"/>
        </w:rPr>
        <w:t xml:space="preserve"> ذكر الحلبي في سيرته 2</w:t>
      </w:r>
      <w:r w:rsidR="00592436">
        <w:rPr>
          <w:rtl/>
          <w:lang w:bidi="fa-IR"/>
        </w:rPr>
        <w:t>:</w:t>
      </w:r>
      <w:r>
        <w:rPr>
          <w:rtl/>
          <w:lang w:bidi="fa-IR"/>
        </w:rPr>
        <w:t xml:space="preserve"> 228 عن فتاوى جلال الدين السيوطي </w:t>
      </w:r>
      <w:r w:rsidR="003801CD">
        <w:rPr>
          <w:rFonts w:hint="cs"/>
          <w:rtl/>
          <w:lang w:bidi="fa-IR"/>
        </w:rPr>
        <w:t>ا</w:t>
      </w:r>
      <w:r>
        <w:rPr>
          <w:rtl/>
          <w:lang w:bidi="fa-IR"/>
        </w:rPr>
        <w:t>ن</w:t>
      </w:r>
      <w:r w:rsidR="003801CD">
        <w:rPr>
          <w:rFonts w:hint="cs"/>
          <w:rtl/>
          <w:lang w:bidi="fa-IR"/>
        </w:rPr>
        <w:t>َّ</w:t>
      </w:r>
      <w:r>
        <w:rPr>
          <w:rtl/>
          <w:lang w:bidi="fa-IR"/>
        </w:rPr>
        <w:t>ه س</w:t>
      </w:r>
      <w:r w:rsidR="003801CD">
        <w:rPr>
          <w:rFonts w:hint="cs"/>
          <w:rtl/>
          <w:lang w:bidi="fa-IR"/>
        </w:rPr>
        <w:t>ُ</w:t>
      </w:r>
      <w:r>
        <w:rPr>
          <w:rtl/>
          <w:lang w:bidi="fa-IR"/>
        </w:rPr>
        <w:t>ئل عن صح</w:t>
      </w:r>
      <w:r w:rsidR="003801CD">
        <w:rPr>
          <w:rFonts w:hint="cs"/>
          <w:rtl/>
          <w:lang w:bidi="fa-IR"/>
        </w:rPr>
        <w:t>ّ</w:t>
      </w:r>
      <w:r>
        <w:rPr>
          <w:rtl/>
          <w:lang w:bidi="fa-IR"/>
        </w:rPr>
        <w:t>ة هذه الرواية فأجاب بأن</w:t>
      </w:r>
      <w:r w:rsidR="003801CD">
        <w:rPr>
          <w:rFonts w:hint="cs"/>
          <w:rtl/>
          <w:lang w:bidi="fa-IR"/>
        </w:rPr>
        <w:t>ّ</w:t>
      </w:r>
      <w:r>
        <w:rPr>
          <w:rtl/>
          <w:lang w:bidi="fa-IR"/>
        </w:rPr>
        <w:t>ها لم تصح</w:t>
      </w:r>
      <w:r w:rsidR="003801CD">
        <w:rPr>
          <w:rFonts w:hint="cs"/>
          <w:rtl/>
          <w:lang w:bidi="fa-IR"/>
        </w:rPr>
        <w:t>ّ</w:t>
      </w:r>
      <w:r>
        <w:rPr>
          <w:rtl/>
          <w:lang w:bidi="fa-IR"/>
        </w:rPr>
        <w:t>.</w:t>
      </w:r>
      <w:r w:rsidR="003801CD">
        <w:rPr>
          <w:rFonts w:hint="cs"/>
          <w:rtl/>
          <w:lang w:bidi="fa-IR"/>
        </w:rPr>
        <w:t xml:space="preserve"> </w:t>
      </w:r>
      <w:r>
        <w:rPr>
          <w:rtl/>
          <w:lang w:bidi="fa-IR"/>
        </w:rPr>
        <w:t xml:space="preserve">فقال </w:t>
      </w:r>
      <w:r w:rsidR="003801CD">
        <w:rPr>
          <w:rFonts w:hint="cs"/>
          <w:rtl/>
          <w:lang w:bidi="fa-IR"/>
        </w:rPr>
        <w:t>ا</w:t>
      </w:r>
      <w:r>
        <w:rPr>
          <w:rtl/>
          <w:lang w:bidi="fa-IR"/>
        </w:rPr>
        <w:t>ي وهي تصد</w:t>
      </w:r>
      <w:r w:rsidR="003801CD">
        <w:rPr>
          <w:rFonts w:hint="cs"/>
          <w:rtl/>
          <w:lang w:bidi="fa-IR"/>
        </w:rPr>
        <w:t>ِّ</w:t>
      </w:r>
      <w:r>
        <w:rPr>
          <w:rtl/>
          <w:lang w:bidi="fa-IR"/>
        </w:rPr>
        <w:t>ق بأن</w:t>
      </w:r>
      <w:r w:rsidR="003801CD">
        <w:rPr>
          <w:rFonts w:hint="cs"/>
          <w:rtl/>
          <w:lang w:bidi="fa-IR"/>
        </w:rPr>
        <w:t>َّ</w:t>
      </w:r>
      <w:r>
        <w:rPr>
          <w:rtl/>
          <w:lang w:bidi="fa-IR"/>
        </w:rPr>
        <w:t xml:space="preserve"> ذلك لم يرد فهو من الكذب الموضوع. ه‍.</w:t>
      </w:r>
      <w:r w:rsidR="003801CD">
        <w:rPr>
          <w:rFonts w:hint="cs"/>
          <w:rtl/>
          <w:lang w:bidi="fa-IR"/>
        </w:rPr>
        <w:t xml:space="preserve"> </w:t>
      </w:r>
      <w:r>
        <w:rPr>
          <w:rtl/>
          <w:lang w:bidi="fa-IR"/>
        </w:rPr>
        <w:t>ومر</w:t>
      </w:r>
      <w:r w:rsidR="003801CD">
        <w:rPr>
          <w:rFonts w:hint="cs"/>
          <w:rtl/>
          <w:lang w:bidi="fa-IR"/>
        </w:rPr>
        <w:t>َّ</w:t>
      </w:r>
      <w:r>
        <w:rPr>
          <w:rtl/>
          <w:lang w:bidi="fa-IR"/>
        </w:rPr>
        <w:t xml:space="preserve"> في الجزء الخامس في سلسلة الموضوعات ص 322 ط 2 قول ابن درويش الحوت</w:t>
      </w:r>
      <w:r w:rsidR="00592436">
        <w:rPr>
          <w:rtl/>
          <w:lang w:bidi="fa-IR"/>
        </w:rPr>
        <w:t>:</w:t>
      </w:r>
      <w:r>
        <w:rPr>
          <w:rtl/>
          <w:lang w:bidi="fa-IR"/>
        </w:rPr>
        <w:t xml:space="preserve"> إن</w:t>
      </w:r>
      <w:r w:rsidR="003801CD">
        <w:rPr>
          <w:rFonts w:hint="cs"/>
          <w:rtl/>
          <w:lang w:bidi="fa-IR"/>
        </w:rPr>
        <w:t>ّ</w:t>
      </w:r>
      <w:r>
        <w:rPr>
          <w:rtl/>
          <w:lang w:bidi="fa-IR"/>
        </w:rPr>
        <w:t>ه كذب شنيع</w:t>
      </w:r>
      <w:r w:rsidR="003801CD">
        <w:rPr>
          <w:rFonts w:hint="cs"/>
          <w:rtl/>
          <w:lang w:bidi="fa-IR"/>
        </w:rPr>
        <w:t>ٌ</w:t>
      </w:r>
      <w:r>
        <w:rPr>
          <w:rtl/>
          <w:lang w:bidi="fa-IR"/>
        </w:rPr>
        <w:t>.</w:t>
      </w:r>
    </w:p>
    <w:p w:rsidR="000472E4" w:rsidRDefault="00592436" w:rsidP="003801CD">
      <w:pPr>
        <w:pStyle w:val="libNormal"/>
        <w:rPr>
          <w:rtl/>
          <w:lang w:bidi="fa-IR"/>
        </w:rPr>
      </w:pPr>
      <w:r w:rsidRPr="00592436">
        <w:rPr>
          <w:rStyle w:val="libBold2Char"/>
          <w:rtl/>
        </w:rPr>
        <w:t>(</w:t>
      </w:r>
      <w:r w:rsidR="003801CD" w:rsidRPr="00592436">
        <w:rPr>
          <w:rStyle w:val="libBold2Char"/>
          <w:rtl/>
        </w:rPr>
        <w:t>ختام المناقب</w:t>
      </w:r>
      <w:r w:rsidRPr="00592436">
        <w:rPr>
          <w:rStyle w:val="libBold2Char"/>
          <w:rtl/>
        </w:rPr>
        <w:t>)</w:t>
      </w:r>
      <w:r w:rsidR="003801CD">
        <w:rPr>
          <w:rtl/>
          <w:lang w:bidi="fa-IR"/>
        </w:rPr>
        <w:t xml:space="preserve"> </w:t>
      </w:r>
      <w:r w:rsidR="00782246">
        <w:rPr>
          <w:rtl/>
          <w:lang w:bidi="fa-IR"/>
        </w:rPr>
        <w:t>قال الجرداني في مصباح الظلام 2</w:t>
      </w:r>
      <w:r>
        <w:rPr>
          <w:rtl/>
          <w:lang w:bidi="fa-IR"/>
        </w:rPr>
        <w:t>:</w:t>
      </w:r>
      <w:r w:rsidR="00782246">
        <w:rPr>
          <w:rtl/>
          <w:lang w:bidi="fa-IR"/>
        </w:rPr>
        <w:t xml:space="preserve"> 29</w:t>
      </w:r>
      <w:r>
        <w:rPr>
          <w:rtl/>
          <w:lang w:bidi="fa-IR"/>
        </w:rPr>
        <w:t>:</w:t>
      </w:r>
      <w:r w:rsidR="00782246">
        <w:rPr>
          <w:rtl/>
          <w:lang w:bidi="fa-IR"/>
        </w:rPr>
        <w:t xml:space="preserve"> فائدة</w:t>
      </w:r>
      <w:r w:rsidR="003801CD">
        <w:rPr>
          <w:rFonts w:hint="cs"/>
          <w:rtl/>
          <w:lang w:bidi="fa-IR"/>
        </w:rPr>
        <w:t>ٌ</w:t>
      </w:r>
      <w:r>
        <w:rPr>
          <w:rtl/>
          <w:lang w:bidi="fa-IR"/>
        </w:rPr>
        <w:t>:</w:t>
      </w:r>
      <w:r w:rsidR="00782246">
        <w:rPr>
          <w:rtl/>
          <w:lang w:bidi="fa-IR"/>
        </w:rPr>
        <w:t xml:space="preserve"> م</w:t>
      </w:r>
      <w:r w:rsidR="003801CD">
        <w:rPr>
          <w:rFonts w:hint="cs"/>
          <w:rtl/>
          <w:lang w:bidi="fa-IR"/>
        </w:rPr>
        <w:t>َ</w:t>
      </w:r>
      <w:r w:rsidR="00782246">
        <w:rPr>
          <w:rtl/>
          <w:lang w:bidi="fa-IR"/>
        </w:rPr>
        <w:t>ن كتب هذه الأسماء وغسل بها وجهه ف</w:t>
      </w:r>
      <w:r w:rsidR="003801CD">
        <w:rPr>
          <w:rFonts w:hint="cs"/>
          <w:rtl/>
          <w:lang w:bidi="fa-IR"/>
        </w:rPr>
        <w:t>ا</w:t>
      </w:r>
      <w:r w:rsidR="00782246">
        <w:rPr>
          <w:rtl/>
          <w:lang w:bidi="fa-IR"/>
        </w:rPr>
        <w:t>ن</w:t>
      </w:r>
      <w:r w:rsidR="003801CD">
        <w:rPr>
          <w:rFonts w:hint="cs"/>
          <w:rtl/>
          <w:lang w:bidi="fa-IR"/>
        </w:rPr>
        <w:t>ّ</w:t>
      </w:r>
      <w:r w:rsidR="00782246">
        <w:rPr>
          <w:rtl/>
          <w:lang w:bidi="fa-IR"/>
        </w:rPr>
        <w:t>ه لا يعمى</w:t>
      </w:r>
      <w:r>
        <w:rPr>
          <w:rtl/>
          <w:lang w:bidi="fa-IR"/>
        </w:rPr>
        <w:t>:</w:t>
      </w:r>
      <w:r w:rsidR="00782246">
        <w:rPr>
          <w:rtl/>
          <w:lang w:bidi="fa-IR"/>
        </w:rPr>
        <w:t xml:space="preserve"> وم</w:t>
      </w:r>
      <w:r w:rsidR="003801CD">
        <w:rPr>
          <w:rFonts w:hint="cs"/>
          <w:rtl/>
          <w:lang w:bidi="fa-IR"/>
        </w:rPr>
        <w:t>َ</w:t>
      </w:r>
      <w:r w:rsidR="00782246">
        <w:rPr>
          <w:rtl/>
          <w:lang w:bidi="fa-IR"/>
        </w:rPr>
        <w:t>ن كتبها وشربها على الريق لا ينسى</w:t>
      </w:r>
      <w:r>
        <w:rPr>
          <w:rtl/>
          <w:lang w:bidi="fa-IR"/>
        </w:rPr>
        <w:t>،</w:t>
      </w:r>
      <w:r w:rsidR="00782246">
        <w:rPr>
          <w:rtl/>
          <w:lang w:bidi="fa-IR"/>
        </w:rPr>
        <w:t xml:space="preserve"> وم</w:t>
      </w:r>
      <w:r w:rsidR="003801CD">
        <w:rPr>
          <w:rFonts w:hint="cs"/>
          <w:rtl/>
          <w:lang w:bidi="fa-IR"/>
        </w:rPr>
        <w:t>َ</w:t>
      </w:r>
      <w:r w:rsidR="00782246">
        <w:rPr>
          <w:rtl/>
          <w:lang w:bidi="fa-IR"/>
        </w:rPr>
        <w:t>ن كتبها وشربها لا يعجز عن النساء</w:t>
      </w:r>
      <w:r>
        <w:rPr>
          <w:rtl/>
          <w:lang w:bidi="fa-IR"/>
        </w:rPr>
        <w:t>،</w:t>
      </w:r>
      <w:r w:rsidR="003801CD">
        <w:rPr>
          <w:rFonts w:hint="cs"/>
          <w:rtl/>
          <w:lang w:bidi="fa-IR"/>
        </w:rPr>
        <w:t xml:space="preserve"> </w:t>
      </w:r>
      <w:r w:rsidR="00782246">
        <w:rPr>
          <w:rtl/>
          <w:lang w:bidi="fa-IR"/>
        </w:rPr>
        <w:t>وهم عثمان بن عف</w:t>
      </w:r>
      <w:r w:rsidR="003801CD">
        <w:rPr>
          <w:rFonts w:hint="cs"/>
          <w:rtl/>
          <w:lang w:bidi="fa-IR"/>
        </w:rPr>
        <w:t>ّ</w:t>
      </w:r>
      <w:r w:rsidR="00782246">
        <w:rPr>
          <w:rtl/>
          <w:lang w:bidi="fa-IR"/>
        </w:rPr>
        <w:t>ان.</w:t>
      </w:r>
      <w:r w:rsidR="003801CD">
        <w:rPr>
          <w:rFonts w:hint="cs"/>
          <w:rtl/>
          <w:lang w:bidi="fa-IR"/>
        </w:rPr>
        <w:t xml:space="preserve"> </w:t>
      </w:r>
      <w:r w:rsidR="00782246">
        <w:rPr>
          <w:rtl/>
          <w:lang w:bidi="fa-IR"/>
        </w:rPr>
        <w:t>معاذ بن جبل. عبد</w:t>
      </w:r>
    </w:p>
    <w:p w:rsidR="00782246" w:rsidRDefault="000472E4" w:rsidP="000472E4">
      <w:pPr>
        <w:pStyle w:val="libLine"/>
        <w:rPr>
          <w:lang w:bidi="fa-IR"/>
        </w:rPr>
      </w:pPr>
      <w:r>
        <w:rPr>
          <w:rtl/>
          <w:lang w:bidi="fa-IR"/>
        </w:rPr>
        <w:t>____________________</w:t>
      </w:r>
    </w:p>
    <w:p w:rsidR="000472E4" w:rsidRDefault="00782246" w:rsidP="003801CD">
      <w:pPr>
        <w:pStyle w:val="libFootnote0"/>
        <w:rPr>
          <w:rtl/>
          <w:lang w:bidi="fa-IR"/>
        </w:rPr>
      </w:pPr>
      <w:r>
        <w:rPr>
          <w:rtl/>
          <w:lang w:bidi="fa-IR"/>
        </w:rPr>
        <w:t xml:space="preserve">1 </w:t>
      </w:r>
      <w:r w:rsidR="000472E4">
        <w:rPr>
          <w:rtl/>
          <w:lang w:bidi="fa-IR"/>
        </w:rPr>
        <w:t>-</w:t>
      </w:r>
      <w:r>
        <w:rPr>
          <w:rtl/>
          <w:lang w:bidi="fa-IR"/>
        </w:rPr>
        <w:t xml:space="preserve"> تجد هذه الأحاديث ف</w:t>
      </w:r>
      <w:r w:rsidR="003801CD">
        <w:rPr>
          <w:rFonts w:hint="cs"/>
          <w:rtl/>
          <w:lang w:bidi="fa-IR"/>
        </w:rPr>
        <w:t>ى</w:t>
      </w:r>
      <w:r>
        <w:rPr>
          <w:rtl/>
          <w:lang w:bidi="fa-IR"/>
        </w:rPr>
        <w:t xml:space="preserve"> خذا الجزء 69 </w:t>
      </w:r>
      <w:r w:rsidR="000472E4">
        <w:rPr>
          <w:rtl/>
          <w:lang w:bidi="fa-IR"/>
        </w:rPr>
        <w:t>-</w:t>
      </w:r>
      <w:r>
        <w:rPr>
          <w:rtl/>
          <w:lang w:bidi="fa-IR"/>
        </w:rPr>
        <w:t xml:space="preserve"> 77.</w:t>
      </w:r>
    </w:p>
    <w:p w:rsidR="00782246" w:rsidRDefault="000472E4" w:rsidP="000472E4">
      <w:pPr>
        <w:pStyle w:val="libNormal"/>
        <w:rPr>
          <w:lang w:bidi="fa-IR"/>
        </w:rPr>
      </w:pPr>
      <w:r>
        <w:rPr>
          <w:rtl/>
          <w:lang w:bidi="fa-IR"/>
        </w:rPr>
        <w:br w:type="page"/>
      </w:r>
    </w:p>
    <w:p w:rsidR="003801CD" w:rsidRDefault="00782246" w:rsidP="003801CD">
      <w:pPr>
        <w:pStyle w:val="libNormal0"/>
        <w:rPr>
          <w:rtl/>
          <w:lang w:bidi="fa-IR"/>
        </w:rPr>
      </w:pPr>
      <w:r>
        <w:rPr>
          <w:rtl/>
          <w:lang w:bidi="fa-IR"/>
        </w:rPr>
        <w:lastRenderedPageBreak/>
        <w:t>الر</w:t>
      </w:r>
      <w:r w:rsidR="003801CD">
        <w:rPr>
          <w:rFonts w:hint="cs"/>
          <w:rtl/>
          <w:lang w:bidi="fa-IR"/>
        </w:rPr>
        <w:t>َّ</w:t>
      </w:r>
      <w:r>
        <w:rPr>
          <w:rtl/>
          <w:lang w:bidi="fa-IR"/>
        </w:rPr>
        <w:t xml:space="preserve">حمن بن عوف. زيد بن ثابت. </w:t>
      </w:r>
      <w:r w:rsidR="003801CD">
        <w:rPr>
          <w:rFonts w:hint="cs"/>
          <w:rtl/>
          <w:lang w:bidi="fa-IR"/>
        </w:rPr>
        <w:t>اُ</w:t>
      </w:r>
      <w:r>
        <w:rPr>
          <w:rtl/>
          <w:lang w:bidi="fa-IR"/>
        </w:rPr>
        <w:t>بي</w:t>
      </w:r>
      <w:r w:rsidR="003801CD">
        <w:rPr>
          <w:rFonts w:hint="cs"/>
          <w:rtl/>
          <w:lang w:bidi="fa-IR"/>
        </w:rPr>
        <w:t>ّ</w:t>
      </w:r>
      <w:r>
        <w:rPr>
          <w:rtl/>
          <w:lang w:bidi="fa-IR"/>
        </w:rPr>
        <w:t xml:space="preserve"> بن كعب. طلحة بن عبد الر</w:t>
      </w:r>
      <w:r w:rsidR="003801CD">
        <w:rPr>
          <w:rFonts w:hint="cs"/>
          <w:rtl/>
          <w:lang w:bidi="fa-IR"/>
        </w:rPr>
        <w:t>َّ</w:t>
      </w:r>
      <w:r>
        <w:rPr>
          <w:rtl/>
          <w:lang w:bidi="fa-IR"/>
        </w:rPr>
        <w:t>حمن. تميم الداري رضي الله عنهم.</w:t>
      </w:r>
    </w:p>
    <w:p w:rsidR="000472E4" w:rsidRDefault="00782246" w:rsidP="003801CD">
      <w:pPr>
        <w:pStyle w:val="libNormal"/>
        <w:rPr>
          <w:rtl/>
          <w:lang w:bidi="fa-IR"/>
        </w:rPr>
      </w:pPr>
      <w:r>
        <w:rPr>
          <w:rtl/>
          <w:lang w:bidi="fa-IR"/>
        </w:rPr>
        <w:t>قال الأميني</w:t>
      </w:r>
      <w:r w:rsidR="00592436">
        <w:rPr>
          <w:rtl/>
          <w:lang w:bidi="fa-IR"/>
        </w:rPr>
        <w:t>:</w:t>
      </w:r>
      <w:r>
        <w:rPr>
          <w:rtl/>
          <w:lang w:bidi="fa-IR"/>
        </w:rPr>
        <w:t xml:space="preserve"> فليمتحن م</w:t>
      </w:r>
      <w:r w:rsidR="003801CD">
        <w:rPr>
          <w:rFonts w:hint="cs"/>
          <w:rtl/>
          <w:lang w:bidi="fa-IR"/>
        </w:rPr>
        <w:t>َ</w:t>
      </w:r>
      <w:r>
        <w:rPr>
          <w:rtl/>
          <w:lang w:bidi="fa-IR"/>
        </w:rPr>
        <w:t>ن لا يخاف عن العمى والنسيان والعنن.</w:t>
      </w:r>
      <w:r w:rsidR="003801CD">
        <w:rPr>
          <w:rFonts w:hint="cs"/>
          <w:rtl/>
          <w:lang w:bidi="fa-IR"/>
        </w:rPr>
        <w:t xml:space="preserve"> </w:t>
      </w:r>
      <w:r>
        <w:rPr>
          <w:rtl/>
          <w:lang w:bidi="fa-IR"/>
        </w:rPr>
        <w:t>أضف إلى هذه الأساطير أو المخازي ما مر</w:t>
      </w:r>
      <w:r w:rsidR="003801CD">
        <w:rPr>
          <w:rFonts w:hint="cs"/>
          <w:rtl/>
          <w:lang w:bidi="fa-IR"/>
        </w:rPr>
        <w:t>َّ</w:t>
      </w:r>
      <w:r>
        <w:rPr>
          <w:rtl/>
          <w:lang w:bidi="fa-IR"/>
        </w:rPr>
        <w:t xml:space="preserve"> في الجزء الخامس من المناقب الموضوعة لعثمان خاص</w:t>
      </w:r>
      <w:r w:rsidR="003801CD">
        <w:rPr>
          <w:rFonts w:hint="cs"/>
          <w:rtl/>
          <w:lang w:bidi="fa-IR"/>
        </w:rPr>
        <w:t>ّ</w:t>
      </w:r>
      <w:r>
        <w:rPr>
          <w:rtl/>
          <w:lang w:bidi="fa-IR"/>
        </w:rPr>
        <w:t>ة ص 313</w:t>
      </w:r>
      <w:r w:rsidR="00592436">
        <w:rPr>
          <w:rtl/>
          <w:lang w:bidi="fa-IR"/>
        </w:rPr>
        <w:t>،</w:t>
      </w:r>
      <w:r>
        <w:rPr>
          <w:rtl/>
          <w:lang w:bidi="fa-IR"/>
        </w:rPr>
        <w:t xml:space="preserve"> 324</w:t>
      </w:r>
      <w:r w:rsidR="00592436">
        <w:rPr>
          <w:rtl/>
          <w:lang w:bidi="fa-IR"/>
        </w:rPr>
        <w:t>،</w:t>
      </w:r>
      <w:r>
        <w:rPr>
          <w:rtl/>
          <w:lang w:bidi="fa-IR"/>
        </w:rPr>
        <w:t xml:space="preserve"> 329 ط 2.</w:t>
      </w:r>
    </w:p>
    <w:p w:rsidR="00782246" w:rsidRDefault="00782246" w:rsidP="006B2506">
      <w:pPr>
        <w:pStyle w:val="Heading2Center"/>
        <w:rPr>
          <w:lang w:bidi="fa-IR"/>
        </w:rPr>
      </w:pPr>
      <w:bookmarkStart w:id="83" w:name="_Toc521149220"/>
      <w:r>
        <w:rPr>
          <w:rtl/>
          <w:lang w:bidi="fa-IR"/>
        </w:rPr>
        <w:t>منتهى القول</w:t>
      </w:r>
      <w:bookmarkEnd w:id="83"/>
    </w:p>
    <w:p w:rsidR="000472E4" w:rsidRDefault="00782246" w:rsidP="006B2506">
      <w:pPr>
        <w:pStyle w:val="libNormal"/>
        <w:rPr>
          <w:rtl/>
          <w:lang w:bidi="fa-IR"/>
        </w:rPr>
      </w:pPr>
      <w:r>
        <w:rPr>
          <w:rtl/>
          <w:lang w:bidi="fa-IR"/>
        </w:rPr>
        <w:t>إلى هنا ن</w:t>
      </w:r>
      <w:r w:rsidR="006B2506">
        <w:rPr>
          <w:rFonts w:hint="cs"/>
          <w:rtl/>
          <w:lang w:bidi="fa-IR"/>
        </w:rPr>
        <w:t>ُ</w:t>
      </w:r>
      <w:r>
        <w:rPr>
          <w:rtl/>
          <w:lang w:bidi="fa-IR"/>
        </w:rPr>
        <w:t>نهي القول عن فضائل عثمان التي اختلقتها وث</w:t>
      </w:r>
      <w:r w:rsidR="006B2506">
        <w:rPr>
          <w:rFonts w:hint="cs"/>
          <w:rtl/>
          <w:lang w:bidi="fa-IR"/>
        </w:rPr>
        <w:t>َّ</w:t>
      </w:r>
      <w:r>
        <w:rPr>
          <w:rtl/>
          <w:lang w:bidi="fa-IR"/>
        </w:rPr>
        <w:t>ابة الشر</w:t>
      </w:r>
      <w:r w:rsidR="006B2506">
        <w:rPr>
          <w:rFonts w:hint="cs"/>
          <w:rtl/>
          <w:lang w:bidi="fa-IR"/>
        </w:rPr>
        <w:t>َ</w:t>
      </w:r>
      <w:r>
        <w:rPr>
          <w:rtl/>
          <w:lang w:bidi="fa-IR"/>
        </w:rPr>
        <w:t>ه وم</w:t>
      </w:r>
      <w:r w:rsidR="006B2506">
        <w:rPr>
          <w:rFonts w:hint="cs"/>
          <w:rtl/>
          <w:lang w:bidi="fa-IR"/>
        </w:rPr>
        <w:t>ُ</w:t>
      </w:r>
      <w:r>
        <w:rPr>
          <w:rtl/>
          <w:lang w:bidi="fa-IR"/>
        </w:rPr>
        <w:t>هملجة المطامع والشهوات في العصور الأموي</w:t>
      </w:r>
      <w:r w:rsidR="006B2506">
        <w:rPr>
          <w:rFonts w:hint="cs"/>
          <w:rtl/>
          <w:lang w:bidi="fa-IR"/>
        </w:rPr>
        <w:t>ّ</w:t>
      </w:r>
      <w:r>
        <w:rPr>
          <w:rtl/>
          <w:lang w:bidi="fa-IR"/>
        </w:rPr>
        <w:t>ة طمعا</w:t>
      </w:r>
      <w:r w:rsidR="006B2506">
        <w:rPr>
          <w:rFonts w:hint="cs"/>
          <w:rtl/>
          <w:lang w:bidi="fa-IR"/>
        </w:rPr>
        <w:t>ً</w:t>
      </w:r>
      <w:r>
        <w:rPr>
          <w:rtl/>
          <w:lang w:bidi="fa-IR"/>
        </w:rPr>
        <w:t xml:space="preserve"> في رضائخ </w:t>
      </w:r>
      <w:r w:rsidR="006B2506">
        <w:rPr>
          <w:rFonts w:hint="cs"/>
          <w:rtl/>
          <w:lang w:bidi="fa-IR"/>
        </w:rPr>
        <w:t>ا</w:t>
      </w:r>
      <w:r>
        <w:rPr>
          <w:rtl/>
          <w:lang w:bidi="fa-IR"/>
        </w:rPr>
        <w:t>ولئك المقعين على أنقاض عرش الخلافة وأكثر هؤلاء شامي</w:t>
      </w:r>
      <w:r w:rsidR="006B2506">
        <w:rPr>
          <w:rFonts w:hint="cs"/>
          <w:rtl/>
          <w:lang w:bidi="fa-IR"/>
        </w:rPr>
        <w:t>ُّ</w:t>
      </w:r>
      <w:r>
        <w:rPr>
          <w:rtl/>
          <w:lang w:bidi="fa-IR"/>
        </w:rPr>
        <w:t>ون أو بصري</w:t>
      </w:r>
      <w:r w:rsidR="006B2506">
        <w:rPr>
          <w:rFonts w:hint="cs"/>
          <w:rtl/>
          <w:lang w:bidi="fa-IR"/>
        </w:rPr>
        <w:t>ُّ</w:t>
      </w:r>
      <w:r>
        <w:rPr>
          <w:rtl/>
          <w:lang w:bidi="fa-IR"/>
        </w:rPr>
        <w:t>ون الذين ج</w:t>
      </w:r>
      <w:r w:rsidR="006B2506">
        <w:rPr>
          <w:rFonts w:hint="cs"/>
          <w:rtl/>
          <w:lang w:bidi="fa-IR"/>
        </w:rPr>
        <w:t>ُ</w:t>
      </w:r>
      <w:r>
        <w:rPr>
          <w:rtl/>
          <w:lang w:bidi="fa-IR"/>
        </w:rPr>
        <w:t>بلوا بحب</w:t>
      </w:r>
      <w:r w:rsidR="006B2506">
        <w:rPr>
          <w:rFonts w:hint="cs"/>
          <w:rtl/>
          <w:lang w:bidi="fa-IR"/>
        </w:rPr>
        <w:t>ّ</w:t>
      </w:r>
      <w:r>
        <w:rPr>
          <w:rtl/>
          <w:lang w:bidi="fa-IR"/>
        </w:rPr>
        <w:t xml:space="preserve"> العبشمي</w:t>
      </w:r>
      <w:r w:rsidR="006B2506">
        <w:rPr>
          <w:rFonts w:hint="cs"/>
          <w:rtl/>
          <w:lang w:bidi="fa-IR"/>
        </w:rPr>
        <w:t>ِّ</w:t>
      </w:r>
      <w:r>
        <w:rPr>
          <w:rtl/>
          <w:lang w:bidi="fa-IR"/>
        </w:rPr>
        <w:t>ين</w:t>
      </w:r>
      <w:r w:rsidR="00592436">
        <w:rPr>
          <w:rtl/>
          <w:lang w:bidi="fa-IR"/>
        </w:rPr>
        <w:t>،</w:t>
      </w:r>
      <w:r>
        <w:rPr>
          <w:rtl/>
          <w:lang w:bidi="fa-IR"/>
        </w:rPr>
        <w:t xml:space="preserve"> ومناوءة سروات المجد من العترة الطاهرة صلوات الله عليهم</w:t>
      </w:r>
      <w:r w:rsidR="00592436">
        <w:rPr>
          <w:rtl/>
          <w:lang w:bidi="fa-IR"/>
        </w:rPr>
        <w:t>،</w:t>
      </w:r>
      <w:r>
        <w:rPr>
          <w:rtl/>
          <w:lang w:bidi="fa-IR"/>
        </w:rPr>
        <w:t xml:space="preserve"> فليس وضع تلكم الروايات عنهم ببعيد</w:t>
      </w:r>
      <w:r w:rsidR="00592436">
        <w:rPr>
          <w:rtl/>
          <w:lang w:bidi="fa-IR"/>
        </w:rPr>
        <w:t>،</w:t>
      </w:r>
      <w:r>
        <w:rPr>
          <w:rtl/>
          <w:lang w:bidi="fa-IR"/>
        </w:rPr>
        <w:t xml:space="preserve"> ولعل</w:t>
      </w:r>
      <w:r w:rsidR="006B2506">
        <w:rPr>
          <w:rFonts w:hint="cs"/>
          <w:rtl/>
          <w:lang w:bidi="fa-IR"/>
        </w:rPr>
        <w:t>َّ</w:t>
      </w:r>
      <w:r>
        <w:rPr>
          <w:rtl/>
          <w:lang w:bidi="fa-IR"/>
        </w:rPr>
        <w:t xml:space="preserve"> هناك من ضرائب ما ذكرناه أشياء لكن سبيلها سبيل هذه الطام</w:t>
      </w:r>
      <w:r w:rsidR="006B2506">
        <w:rPr>
          <w:rFonts w:hint="cs"/>
          <w:rtl/>
          <w:lang w:bidi="fa-IR"/>
        </w:rPr>
        <w:t>َّ</w:t>
      </w:r>
      <w:r>
        <w:rPr>
          <w:rtl/>
          <w:lang w:bidi="fa-IR"/>
        </w:rPr>
        <w:t>ات في الأسانيد والمتون ومنشأ الكل</w:t>
      </w:r>
      <w:r w:rsidR="006B2506">
        <w:rPr>
          <w:rFonts w:hint="cs"/>
          <w:rtl/>
          <w:lang w:bidi="fa-IR"/>
        </w:rPr>
        <w:t>ِّ</w:t>
      </w:r>
      <w:r>
        <w:rPr>
          <w:rtl/>
          <w:lang w:bidi="fa-IR"/>
        </w:rPr>
        <w:t xml:space="preserve"> هو المغالاة في الفضائل من غير تفه</w:t>
      </w:r>
      <w:r w:rsidR="006B2506">
        <w:rPr>
          <w:rFonts w:hint="cs"/>
          <w:rtl/>
          <w:lang w:bidi="fa-IR"/>
        </w:rPr>
        <w:t>ّ</w:t>
      </w:r>
      <w:r>
        <w:rPr>
          <w:rtl/>
          <w:lang w:bidi="fa-IR"/>
        </w:rPr>
        <w:t>م ولا روي</w:t>
      </w:r>
      <w:r w:rsidR="006B2506">
        <w:rPr>
          <w:rFonts w:hint="cs"/>
          <w:rtl/>
          <w:lang w:bidi="fa-IR"/>
        </w:rPr>
        <w:t>ّ</w:t>
      </w:r>
      <w:r>
        <w:rPr>
          <w:rtl/>
          <w:lang w:bidi="fa-IR"/>
        </w:rPr>
        <w:t>ة.</w:t>
      </w:r>
    </w:p>
    <w:p w:rsidR="000472E4" w:rsidRDefault="00782246" w:rsidP="006B2506">
      <w:pPr>
        <w:pStyle w:val="libNormal"/>
        <w:rPr>
          <w:rtl/>
          <w:lang w:bidi="fa-IR"/>
        </w:rPr>
      </w:pPr>
      <w:r>
        <w:rPr>
          <w:rtl/>
          <w:lang w:bidi="fa-IR"/>
        </w:rPr>
        <w:t>ولعل</w:t>
      </w:r>
      <w:r w:rsidR="006B2506">
        <w:rPr>
          <w:rFonts w:hint="cs"/>
          <w:rtl/>
          <w:lang w:bidi="fa-IR"/>
        </w:rPr>
        <w:t>َّ</w:t>
      </w:r>
      <w:r>
        <w:rPr>
          <w:rtl/>
          <w:lang w:bidi="fa-IR"/>
        </w:rPr>
        <w:t xml:space="preserve"> القوم في عذر مم</w:t>
      </w:r>
      <w:r w:rsidR="006B2506">
        <w:rPr>
          <w:rFonts w:hint="cs"/>
          <w:rtl/>
          <w:lang w:bidi="fa-IR"/>
        </w:rPr>
        <w:t>ّ</w:t>
      </w:r>
      <w:r>
        <w:rPr>
          <w:rtl/>
          <w:lang w:bidi="fa-IR"/>
        </w:rPr>
        <w:t>ا هم عليه من عدم الأخذ بآراء الحف</w:t>
      </w:r>
      <w:r w:rsidR="006B2506">
        <w:rPr>
          <w:rFonts w:hint="cs"/>
          <w:rtl/>
          <w:lang w:bidi="fa-IR"/>
        </w:rPr>
        <w:t>ّ</w:t>
      </w:r>
      <w:r>
        <w:rPr>
          <w:rtl/>
          <w:lang w:bidi="fa-IR"/>
        </w:rPr>
        <w:t>اظ وأئم</w:t>
      </w:r>
      <w:r w:rsidR="006B2506">
        <w:rPr>
          <w:rFonts w:hint="cs"/>
          <w:rtl/>
          <w:lang w:bidi="fa-IR"/>
        </w:rPr>
        <w:t>ّ</w:t>
      </w:r>
      <w:r>
        <w:rPr>
          <w:rtl/>
          <w:lang w:bidi="fa-IR"/>
        </w:rPr>
        <w:t>ة الفن</w:t>
      </w:r>
      <w:r w:rsidR="006B2506">
        <w:rPr>
          <w:rFonts w:hint="cs"/>
          <w:rtl/>
          <w:lang w:bidi="fa-IR"/>
        </w:rPr>
        <w:t>ِّ</w:t>
      </w:r>
      <w:r>
        <w:rPr>
          <w:rtl/>
          <w:lang w:bidi="fa-IR"/>
        </w:rPr>
        <w:t xml:space="preserve"> الواردة في باب الجرح والتعديل</w:t>
      </w:r>
      <w:r w:rsidR="00592436">
        <w:rPr>
          <w:rtl/>
          <w:lang w:bidi="fa-IR"/>
        </w:rPr>
        <w:t>،</w:t>
      </w:r>
      <w:r>
        <w:rPr>
          <w:rtl/>
          <w:lang w:bidi="fa-IR"/>
        </w:rPr>
        <w:t xml:space="preserve"> وعدم إجرائها في رجال تلكم المسانيد سلسلة البلايا والطامات التي ات</w:t>
      </w:r>
      <w:r w:rsidR="006B2506">
        <w:rPr>
          <w:rFonts w:hint="cs"/>
          <w:rtl/>
          <w:lang w:bidi="fa-IR"/>
        </w:rPr>
        <w:t>َّ</w:t>
      </w:r>
      <w:r>
        <w:rPr>
          <w:rtl/>
          <w:lang w:bidi="fa-IR"/>
        </w:rPr>
        <w:t>خذوها حج</w:t>
      </w:r>
      <w:r w:rsidR="006B2506">
        <w:rPr>
          <w:rFonts w:hint="cs"/>
          <w:rtl/>
          <w:lang w:bidi="fa-IR"/>
        </w:rPr>
        <w:t>َّ</w:t>
      </w:r>
      <w:r>
        <w:rPr>
          <w:rtl/>
          <w:lang w:bidi="fa-IR"/>
        </w:rPr>
        <w:t>ة في الفضائل</w:t>
      </w:r>
      <w:r w:rsidR="00592436">
        <w:rPr>
          <w:rtl/>
          <w:lang w:bidi="fa-IR"/>
        </w:rPr>
        <w:t>،</w:t>
      </w:r>
      <w:r>
        <w:rPr>
          <w:rtl/>
          <w:lang w:bidi="fa-IR"/>
        </w:rPr>
        <w:t xml:space="preserve"> وعل</w:t>
      </w:r>
      <w:r w:rsidR="006B2506">
        <w:rPr>
          <w:rFonts w:hint="cs"/>
          <w:rtl/>
          <w:lang w:bidi="fa-IR"/>
        </w:rPr>
        <w:t>ّ</w:t>
      </w:r>
      <w:r>
        <w:rPr>
          <w:rtl/>
          <w:lang w:bidi="fa-IR"/>
        </w:rPr>
        <w:t xml:space="preserve">وا عليها الدعوة إلى </w:t>
      </w:r>
      <w:r w:rsidR="006B2506">
        <w:rPr>
          <w:rFonts w:hint="cs"/>
          <w:rtl/>
          <w:lang w:bidi="fa-IR"/>
        </w:rPr>
        <w:t>اُ</w:t>
      </w:r>
      <w:r>
        <w:rPr>
          <w:rtl/>
          <w:lang w:bidi="fa-IR"/>
        </w:rPr>
        <w:t>ناس والتخذيل عن آخرين</w:t>
      </w:r>
      <w:r w:rsidR="00592436">
        <w:rPr>
          <w:rtl/>
          <w:lang w:bidi="fa-IR"/>
        </w:rPr>
        <w:t>،</w:t>
      </w:r>
      <w:r>
        <w:rPr>
          <w:rtl/>
          <w:lang w:bidi="fa-IR"/>
        </w:rPr>
        <w:t xml:space="preserve"> ولا مندوحة ل</w:t>
      </w:r>
      <w:r w:rsidR="006B2506">
        <w:rPr>
          <w:rFonts w:hint="cs"/>
          <w:rtl/>
          <w:lang w:bidi="fa-IR"/>
        </w:rPr>
        <w:t>اُ</w:t>
      </w:r>
      <w:r>
        <w:rPr>
          <w:rtl/>
          <w:lang w:bidi="fa-IR"/>
        </w:rPr>
        <w:t>ولئك من رواية مرم</w:t>
      </w:r>
      <w:r w:rsidR="006B2506">
        <w:rPr>
          <w:rFonts w:hint="cs"/>
          <w:rtl/>
          <w:lang w:bidi="fa-IR"/>
        </w:rPr>
        <w:t>ّ</w:t>
      </w:r>
      <w:r>
        <w:rPr>
          <w:rtl/>
          <w:lang w:bidi="fa-IR"/>
        </w:rPr>
        <w:t>عات الحديث</w:t>
      </w:r>
      <w:r w:rsidR="00592436">
        <w:rPr>
          <w:rtl/>
          <w:lang w:bidi="fa-IR"/>
        </w:rPr>
        <w:t>،</w:t>
      </w:r>
      <w:r>
        <w:rPr>
          <w:rtl/>
          <w:lang w:bidi="fa-IR"/>
        </w:rPr>
        <w:t xml:space="preserve"> الأخذ بالموضوع المختلق</w:t>
      </w:r>
      <w:r w:rsidR="00592436">
        <w:rPr>
          <w:rtl/>
          <w:lang w:bidi="fa-IR"/>
        </w:rPr>
        <w:t>،</w:t>
      </w:r>
      <w:r>
        <w:rPr>
          <w:rtl/>
          <w:lang w:bidi="fa-IR"/>
        </w:rPr>
        <w:t xml:space="preserve"> لأن</w:t>
      </w:r>
      <w:r w:rsidR="006B2506">
        <w:rPr>
          <w:rFonts w:hint="cs"/>
          <w:rtl/>
          <w:lang w:bidi="fa-IR"/>
        </w:rPr>
        <w:t>َّ</w:t>
      </w:r>
      <w:r>
        <w:rPr>
          <w:rtl/>
          <w:lang w:bidi="fa-IR"/>
        </w:rPr>
        <w:t>هم إن جنحوا في باب الفضائل إلى الصحيح الثابت في التاريخ والحديث فحسب</w:t>
      </w:r>
      <w:r w:rsidR="00592436">
        <w:rPr>
          <w:rtl/>
          <w:lang w:bidi="fa-IR"/>
        </w:rPr>
        <w:t>،</w:t>
      </w:r>
      <w:r>
        <w:rPr>
          <w:rtl/>
          <w:lang w:bidi="fa-IR"/>
        </w:rPr>
        <w:t xml:space="preserve"> واقتصروا على ما صح</w:t>
      </w:r>
      <w:r w:rsidR="006B2506">
        <w:rPr>
          <w:rFonts w:hint="cs"/>
          <w:rtl/>
          <w:lang w:bidi="fa-IR"/>
        </w:rPr>
        <w:t>َّ</w:t>
      </w:r>
      <w:r>
        <w:rPr>
          <w:rtl/>
          <w:lang w:bidi="fa-IR"/>
        </w:rPr>
        <w:t xml:space="preserve"> منها</w:t>
      </w:r>
      <w:r w:rsidR="00592436">
        <w:rPr>
          <w:rtl/>
          <w:lang w:bidi="fa-IR"/>
        </w:rPr>
        <w:t>،</w:t>
      </w:r>
      <w:r>
        <w:rPr>
          <w:rtl/>
          <w:lang w:bidi="fa-IR"/>
        </w:rPr>
        <w:t xml:space="preserve"> وصفحوا عن الباطل المزي</w:t>
      </w:r>
      <w:r w:rsidR="006B2506">
        <w:rPr>
          <w:rFonts w:hint="cs"/>
          <w:rtl/>
          <w:lang w:bidi="fa-IR"/>
        </w:rPr>
        <w:t>َّ</w:t>
      </w:r>
      <w:r>
        <w:rPr>
          <w:rtl/>
          <w:lang w:bidi="fa-IR"/>
        </w:rPr>
        <w:t>ف</w:t>
      </w:r>
      <w:r w:rsidR="00592436">
        <w:rPr>
          <w:rtl/>
          <w:lang w:bidi="fa-IR"/>
        </w:rPr>
        <w:t>،</w:t>
      </w:r>
      <w:r>
        <w:rPr>
          <w:rtl/>
          <w:lang w:bidi="fa-IR"/>
        </w:rPr>
        <w:t xml:space="preserve"> وتركوا كل</w:t>
      </w:r>
      <w:r w:rsidR="006B2506">
        <w:rPr>
          <w:rFonts w:hint="cs"/>
          <w:rtl/>
          <w:lang w:bidi="fa-IR"/>
        </w:rPr>
        <w:t>َّ</w:t>
      </w:r>
      <w:r>
        <w:rPr>
          <w:rtl/>
          <w:lang w:bidi="fa-IR"/>
        </w:rPr>
        <w:t xml:space="preserve"> تلكم التلفيقات المخزية</w:t>
      </w:r>
      <w:r w:rsidR="00592436">
        <w:rPr>
          <w:rtl/>
          <w:lang w:bidi="fa-IR"/>
        </w:rPr>
        <w:t>،</w:t>
      </w:r>
      <w:r>
        <w:rPr>
          <w:rtl/>
          <w:lang w:bidi="fa-IR"/>
        </w:rPr>
        <w:t xml:space="preserve"> لتبقى تلكم الصحائف السوادء بيضاء خالية فارغة عن كل</w:t>
      </w:r>
      <w:r w:rsidR="006B2506">
        <w:rPr>
          <w:rFonts w:hint="cs"/>
          <w:rtl/>
          <w:lang w:bidi="fa-IR"/>
        </w:rPr>
        <w:t>ِّ</w:t>
      </w:r>
      <w:r>
        <w:rPr>
          <w:rtl/>
          <w:lang w:bidi="fa-IR"/>
        </w:rPr>
        <w:t xml:space="preserve"> مأثرة و فضيلة وهذا عزيز</w:t>
      </w:r>
      <w:r w:rsidR="006B2506">
        <w:rPr>
          <w:rFonts w:hint="cs"/>
          <w:rtl/>
          <w:lang w:bidi="fa-IR"/>
        </w:rPr>
        <w:t>ٌ</w:t>
      </w:r>
      <w:r>
        <w:rPr>
          <w:rtl/>
          <w:lang w:bidi="fa-IR"/>
        </w:rPr>
        <w:t xml:space="preserve"> عليهم جد</w:t>
      </w:r>
      <w:r w:rsidR="006B2506">
        <w:rPr>
          <w:rFonts w:hint="cs"/>
          <w:rtl/>
          <w:lang w:bidi="fa-IR"/>
        </w:rPr>
        <w:t>ًّ</w:t>
      </w:r>
      <w:r>
        <w:rPr>
          <w:rtl/>
          <w:lang w:bidi="fa-IR"/>
        </w:rPr>
        <w:t>ا لا يحب</w:t>
      </w:r>
      <w:r w:rsidR="006B2506">
        <w:rPr>
          <w:rFonts w:hint="cs"/>
          <w:rtl/>
          <w:lang w:bidi="fa-IR"/>
        </w:rPr>
        <w:t>ِّ</w:t>
      </w:r>
      <w:r>
        <w:rPr>
          <w:rtl/>
          <w:lang w:bidi="fa-IR"/>
        </w:rPr>
        <w:t>ذه الحب</w:t>
      </w:r>
      <w:r w:rsidR="006B2506">
        <w:rPr>
          <w:rFonts w:hint="cs"/>
          <w:rtl/>
          <w:lang w:bidi="fa-IR"/>
        </w:rPr>
        <w:t>ُّ</w:t>
      </w:r>
      <w:r>
        <w:rPr>
          <w:rtl/>
          <w:lang w:bidi="fa-IR"/>
        </w:rPr>
        <w:t xml:space="preserve"> الدفين</w:t>
      </w:r>
      <w:r w:rsidR="00592436">
        <w:rPr>
          <w:rtl/>
          <w:lang w:bidi="fa-IR"/>
        </w:rPr>
        <w:t>،</w:t>
      </w:r>
      <w:r>
        <w:rPr>
          <w:rtl/>
          <w:lang w:bidi="fa-IR"/>
        </w:rPr>
        <w:t xml:space="preserve"> ولا تسو</w:t>
      </w:r>
      <w:r w:rsidR="006B2506">
        <w:rPr>
          <w:rFonts w:hint="cs"/>
          <w:rtl/>
          <w:lang w:bidi="fa-IR"/>
        </w:rPr>
        <w:t>ِّ</w:t>
      </w:r>
      <w:r>
        <w:rPr>
          <w:rtl/>
          <w:lang w:bidi="fa-IR"/>
        </w:rPr>
        <w:t>غه العصبي</w:t>
      </w:r>
      <w:r w:rsidR="006B2506">
        <w:rPr>
          <w:rFonts w:hint="cs"/>
          <w:rtl/>
          <w:lang w:bidi="fa-IR"/>
        </w:rPr>
        <w:t>ّ</w:t>
      </w:r>
      <w:r>
        <w:rPr>
          <w:rtl/>
          <w:lang w:bidi="fa-IR"/>
        </w:rPr>
        <w:t>ة</w:t>
      </w:r>
      <w:r w:rsidR="00592436">
        <w:rPr>
          <w:rtl/>
          <w:lang w:bidi="fa-IR"/>
        </w:rPr>
        <w:t>،</w:t>
      </w:r>
      <w:r>
        <w:rPr>
          <w:rtl/>
          <w:lang w:bidi="fa-IR"/>
        </w:rPr>
        <w:t xml:space="preserve"> وإذ زي</w:t>
      </w:r>
      <w:r w:rsidR="006B2506">
        <w:rPr>
          <w:rFonts w:hint="cs"/>
          <w:rtl/>
          <w:lang w:bidi="fa-IR"/>
        </w:rPr>
        <w:t>َّ</w:t>
      </w:r>
      <w:r>
        <w:rPr>
          <w:rtl/>
          <w:lang w:bidi="fa-IR"/>
        </w:rPr>
        <w:t>ن لهم الشيطان أعمالهم فقد جاءوا ظلما</w:t>
      </w:r>
      <w:r w:rsidR="006B2506">
        <w:rPr>
          <w:rFonts w:hint="cs"/>
          <w:rtl/>
          <w:lang w:bidi="fa-IR"/>
        </w:rPr>
        <w:t>ً</w:t>
      </w:r>
      <w:r>
        <w:rPr>
          <w:rtl/>
          <w:lang w:bidi="fa-IR"/>
        </w:rPr>
        <w:t xml:space="preserve"> وزورا</w:t>
      </w:r>
      <w:r w:rsidR="006B2506">
        <w:rPr>
          <w:rFonts w:hint="cs"/>
          <w:rtl/>
          <w:lang w:bidi="fa-IR"/>
        </w:rPr>
        <w:t>ً</w:t>
      </w:r>
      <w:r w:rsidR="00592436">
        <w:rPr>
          <w:rtl/>
          <w:lang w:bidi="fa-IR"/>
        </w:rPr>
        <w:t>،</w:t>
      </w:r>
      <w:r>
        <w:rPr>
          <w:rtl/>
          <w:lang w:bidi="fa-IR"/>
        </w:rPr>
        <w:t xml:space="preserve"> وجادلوا بالباطل ليدحضوا به الحق</w:t>
      </w:r>
      <w:r w:rsidR="006B2506">
        <w:rPr>
          <w:rFonts w:hint="cs"/>
          <w:rtl/>
          <w:lang w:bidi="fa-IR"/>
        </w:rPr>
        <w:t>ّ</w:t>
      </w:r>
      <w:r w:rsidR="00592436">
        <w:rPr>
          <w:rtl/>
          <w:lang w:bidi="fa-IR"/>
        </w:rPr>
        <w:t>،</w:t>
      </w:r>
      <w:r>
        <w:rPr>
          <w:rtl/>
          <w:lang w:bidi="fa-IR"/>
        </w:rPr>
        <w:t xml:space="preserve"> ويحسون </w:t>
      </w:r>
      <w:r w:rsidR="006B2506">
        <w:rPr>
          <w:rFonts w:hint="cs"/>
          <w:rtl/>
          <w:lang w:bidi="fa-IR"/>
        </w:rPr>
        <w:t>ا</w:t>
      </w:r>
      <w:r>
        <w:rPr>
          <w:rtl/>
          <w:lang w:bidi="fa-IR"/>
        </w:rPr>
        <w:t>ن</w:t>
      </w:r>
      <w:r w:rsidR="006B2506">
        <w:rPr>
          <w:rFonts w:hint="cs"/>
          <w:rtl/>
          <w:lang w:bidi="fa-IR"/>
        </w:rPr>
        <w:t>َّ</w:t>
      </w:r>
      <w:r>
        <w:rPr>
          <w:rtl/>
          <w:lang w:bidi="fa-IR"/>
        </w:rPr>
        <w:t>هم على شيء ألا إن</w:t>
      </w:r>
      <w:r w:rsidR="006B2506">
        <w:rPr>
          <w:rFonts w:hint="cs"/>
          <w:rtl/>
          <w:lang w:bidi="fa-IR"/>
        </w:rPr>
        <w:t>ّ</w:t>
      </w:r>
      <w:r>
        <w:rPr>
          <w:rtl/>
          <w:lang w:bidi="fa-IR"/>
        </w:rPr>
        <w:t>هم هم الكاذبون</w:t>
      </w:r>
      <w:r w:rsidR="00592436">
        <w:rPr>
          <w:rtl/>
          <w:lang w:bidi="fa-IR"/>
        </w:rPr>
        <w:t>،</w:t>
      </w:r>
      <w:r>
        <w:rPr>
          <w:rtl/>
          <w:lang w:bidi="fa-IR"/>
        </w:rPr>
        <w:t xml:space="preserve"> ا</w:t>
      </w:r>
      <w:r w:rsidR="006B2506">
        <w:rPr>
          <w:rFonts w:hint="cs"/>
          <w:rtl/>
          <w:lang w:bidi="fa-IR"/>
        </w:rPr>
        <w:t>ُ</w:t>
      </w:r>
      <w:r>
        <w:rPr>
          <w:rtl/>
          <w:lang w:bidi="fa-IR"/>
        </w:rPr>
        <w:t>نظر كيف نبي</w:t>
      </w:r>
      <w:r w:rsidR="006B2506">
        <w:rPr>
          <w:rFonts w:hint="cs"/>
          <w:rtl/>
          <w:lang w:bidi="fa-IR"/>
        </w:rPr>
        <w:t>ِّ</w:t>
      </w:r>
      <w:r>
        <w:rPr>
          <w:rtl/>
          <w:lang w:bidi="fa-IR"/>
        </w:rPr>
        <w:t>ن لهم الآيات أن</w:t>
      </w:r>
      <w:r w:rsidR="006B2506">
        <w:rPr>
          <w:rFonts w:hint="cs"/>
          <w:rtl/>
          <w:lang w:bidi="fa-IR"/>
        </w:rPr>
        <w:t>ّ</w:t>
      </w:r>
      <w:r>
        <w:rPr>
          <w:rtl/>
          <w:lang w:bidi="fa-IR"/>
        </w:rPr>
        <w:t>ى يؤفكون.</w:t>
      </w:r>
    </w:p>
    <w:p w:rsidR="00782246" w:rsidRDefault="000472E4" w:rsidP="000472E4">
      <w:pPr>
        <w:pStyle w:val="libNormal"/>
        <w:rPr>
          <w:lang w:bidi="fa-IR"/>
        </w:rPr>
      </w:pPr>
      <w:r>
        <w:rPr>
          <w:rtl/>
          <w:lang w:bidi="fa-IR"/>
        </w:rPr>
        <w:br w:type="page"/>
      </w:r>
    </w:p>
    <w:p w:rsidR="00782246" w:rsidRDefault="00782246" w:rsidP="00121F01">
      <w:pPr>
        <w:pStyle w:val="Heading2Center"/>
        <w:rPr>
          <w:lang w:bidi="fa-IR"/>
        </w:rPr>
      </w:pPr>
      <w:bookmarkStart w:id="84" w:name="_Toc521149221"/>
      <w:r>
        <w:rPr>
          <w:rtl/>
          <w:lang w:bidi="fa-IR"/>
        </w:rPr>
        <w:lastRenderedPageBreak/>
        <w:t>المغالاة ف</w:t>
      </w:r>
      <w:r w:rsidR="00121F01">
        <w:rPr>
          <w:rFonts w:hint="cs"/>
          <w:rtl/>
          <w:lang w:bidi="fa-IR"/>
        </w:rPr>
        <w:t>ى</w:t>
      </w:r>
      <w:r>
        <w:rPr>
          <w:rtl/>
          <w:lang w:bidi="fa-IR"/>
        </w:rPr>
        <w:t xml:space="preserve"> فضائل الخلفاء الثلاثة</w:t>
      </w:r>
      <w:bookmarkEnd w:id="84"/>
    </w:p>
    <w:p w:rsidR="00782246" w:rsidRDefault="00782246" w:rsidP="00121F01">
      <w:pPr>
        <w:pStyle w:val="libCenter"/>
        <w:rPr>
          <w:lang w:bidi="fa-IR"/>
        </w:rPr>
      </w:pPr>
      <w:r>
        <w:rPr>
          <w:rtl/>
          <w:lang w:bidi="fa-IR"/>
        </w:rPr>
        <w:t>أبي بكر. عمر. عثمان</w:t>
      </w:r>
    </w:p>
    <w:p w:rsidR="000472E4" w:rsidRDefault="00782246" w:rsidP="00121F01">
      <w:pPr>
        <w:pStyle w:val="libNormal"/>
        <w:rPr>
          <w:rtl/>
          <w:lang w:bidi="fa-IR"/>
        </w:rPr>
      </w:pPr>
      <w:r>
        <w:rPr>
          <w:rtl/>
          <w:lang w:bidi="fa-IR"/>
        </w:rPr>
        <w:t>لقد أوقفناك على ش</w:t>
      </w:r>
      <w:r w:rsidR="00121F01">
        <w:rPr>
          <w:rFonts w:hint="cs"/>
          <w:rtl/>
          <w:lang w:bidi="fa-IR"/>
        </w:rPr>
        <w:t>يىء</w:t>
      </w:r>
      <w:r>
        <w:rPr>
          <w:rtl/>
          <w:lang w:bidi="fa-IR"/>
        </w:rPr>
        <w:t xml:space="preserve"> من الغلو</w:t>
      </w:r>
      <w:r w:rsidR="00121F01">
        <w:rPr>
          <w:rFonts w:hint="cs"/>
          <w:rtl/>
          <w:lang w:bidi="fa-IR"/>
        </w:rPr>
        <w:t>ِّ</w:t>
      </w:r>
      <w:r>
        <w:rPr>
          <w:rtl/>
          <w:lang w:bidi="fa-IR"/>
        </w:rPr>
        <w:t xml:space="preserve"> الفاحش في كل</w:t>
      </w:r>
      <w:r w:rsidR="00121F01">
        <w:rPr>
          <w:rFonts w:hint="cs"/>
          <w:rtl/>
          <w:lang w:bidi="fa-IR"/>
        </w:rPr>
        <w:t>ِّ</w:t>
      </w:r>
      <w:r>
        <w:rPr>
          <w:rtl/>
          <w:lang w:bidi="fa-IR"/>
        </w:rPr>
        <w:t xml:space="preserve"> فرد من هؤلاء</w:t>
      </w:r>
      <w:r w:rsidR="00592436">
        <w:rPr>
          <w:rtl/>
          <w:lang w:bidi="fa-IR"/>
        </w:rPr>
        <w:t>،</w:t>
      </w:r>
      <w:r>
        <w:rPr>
          <w:rtl/>
          <w:lang w:bidi="fa-IR"/>
        </w:rPr>
        <w:t xml:space="preserve"> وعر</w:t>
      </w:r>
      <w:r w:rsidR="00121F01">
        <w:rPr>
          <w:rFonts w:hint="cs"/>
          <w:rtl/>
          <w:lang w:bidi="fa-IR"/>
        </w:rPr>
        <w:t>َّ</w:t>
      </w:r>
      <w:r>
        <w:rPr>
          <w:rtl/>
          <w:lang w:bidi="fa-IR"/>
        </w:rPr>
        <w:t xml:space="preserve">فناك </w:t>
      </w:r>
      <w:r w:rsidR="00121F01">
        <w:rPr>
          <w:rFonts w:hint="cs"/>
          <w:rtl/>
          <w:lang w:bidi="fa-IR"/>
        </w:rPr>
        <w:t>ا</w:t>
      </w:r>
      <w:r>
        <w:rPr>
          <w:rtl/>
          <w:lang w:bidi="fa-IR"/>
        </w:rPr>
        <w:t>ن</w:t>
      </w:r>
      <w:r w:rsidR="00121F01">
        <w:rPr>
          <w:rFonts w:hint="cs"/>
          <w:rtl/>
          <w:lang w:bidi="fa-IR"/>
        </w:rPr>
        <w:t>َّ</w:t>
      </w:r>
      <w:r>
        <w:rPr>
          <w:rtl/>
          <w:lang w:bidi="fa-IR"/>
        </w:rPr>
        <w:t xml:space="preserve"> كل</w:t>
      </w:r>
      <w:r w:rsidR="00121F01">
        <w:rPr>
          <w:rFonts w:hint="cs"/>
          <w:rtl/>
          <w:lang w:bidi="fa-IR"/>
        </w:rPr>
        <w:t>َّ</w:t>
      </w:r>
      <w:r>
        <w:rPr>
          <w:rtl/>
          <w:lang w:bidi="fa-IR"/>
        </w:rPr>
        <w:t xml:space="preserve"> ما لف</w:t>
      </w:r>
      <w:r w:rsidR="00121F01">
        <w:rPr>
          <w:rFonts w:hint="cs"/>
          <w:rtl/>
          <w:lang w:bidi="fa-IR"/>
        </w:rPr>
        <w:t>َّ</w:t>
      </w:r>
      <w:r>
        <w:rPr>
          <w:rtl/>
          <w:lang w:bidi="fa-IR"/>
        </w:rPr>
        <w:t>قه القوم ورم</w:t>
      </w:r>
      <w:r w:rsidR="00121F01">
        <w:rPr>
          <w:rFonts w:hint="cs"/>
          <w:rtl/>
          <w:lang w:bidi="fa-IR"/>
        </w:rPr>
        <w:t>ّ</w:t>
      </w:r>
      <w:r>
        <w:rPr>
          <w:rtl/>
          <w:lang w:bidi="fa-IR"/>
        </w:rPr>
        <w:t>قه من الفضائل إن</w:t>
      </w:r>
      <w:r w:rsidR="00121F01">
        <w:rPr>
          <w:rFonts w:hint="cs"/>
          <w:rtl/>
          <w:lang w:bidi="fa-IR"/>
        </w:rPr>
        <w:t>َّ</w:t>
      </w:r>
      <w:r>
        <w:rPr>
          <w:rtl/>
          <w:lang w:bidi="fa-IR"/>
        </w:rPr>
        <w:t>ما هي من مرم</w:t>
      </w:r>
      <w:r w:rsidR="00121F01">
        <w:rPr>
          <w:rFonts w:hint="cs"/>
          <w:rtl/>
          <w:lang w:bidi="fa-IR"/>
        </w:rPr>
        <w:t>ّ</w:t>
      </w:r>
      <w:r>
        <w:rPr>
          <w:rtl/>
          <w:lang w:bidi="fa-IR"/>
        </w:rPr>
        <w:t>عات الحديث لا يساعدها المعروف من نفسي</w:t>
      </w:r>
      <w:r w:rsidR="00121F01">
        <w:rPr>
          <w:rFonts w:hint="cs"/>
          <w:rtl/>
          <w:lang w:bidi="fa-IR"/>
        </w:rPr>
        <w:t>ّ</w:t>
      </w:r>
      <w:r>
        <w:rPr>
          <w:rtl/>
          <w:lang w:bidi="fa-IR"/>
        </w:rPr>
        <w:t>اتهم وملكاتهم ولا يت</w:t>
      </w:r>
      <w:r w:rsidR="00121F01">
        <w:rPr>
          <w:rFonts w:hint="cs"/>
          <w:rtl/>
          <w:lang w:bidi="fa-IR"/>
        </w:rPr>
        <w:t>َّ</w:t>
      </w:r>
      <w:r>
        <w:rPr>
          <w:rtl/>
          <w:lang w:bidi="fa-IR"/>
        </w:rPr>
        <w:t>فق معها ما سج</w:t>
      </w:r>
      <w:r w:rsidR="00121F01">
        <w:rPr>
          <w:rFonts w:hint="cs"/>
          <w:rtl/>
          <w:lang w:bidi="fa-IR"/>
        </w:rPr>
        <w:t>َّ</w:t>
      </w:r>
      <w:r>
        <w:rPr>
          <w:rtl/>
          <w:lang w:bidi="fa-IR"/>
        </w:rPr>
        <w:t>ل لهم التاريخ من أفعال وتروك</w:t>
      </w:r>
      <w:r w:rsidR="00592436">
        <w:rPr>
          <w:rtl/>
          <w:lang w:bidi="fa-IR"/>
        </w:rPr>
        <w:t>،</w:t>
      </w:r>
      <w:r>
        <w:rPr>
          <w:rtl/>
          <w:lang w:bidi="fa-IR"/>
        </w:rPr>
        <w:t xml:space="preserve"> وهلم</w:t>
      </w:r>
      <w:r w:rsidR="00121F01">
        <w:rPr>
          <w:rFonts w:hint="cs"/>
          <w:rtl/>
          <w:lang w:bidi="fa-IR"/>
        </w:rPr>
        <w:t>َّ</w:t>
      </w:r>
      <w:r>
        <w:rPr>
          <w:rtl/>
          <w:lang w:bidi="fa-IR"/>
        </w:rPr>
        <w:t xml:space="preserve"> الآن إلى لون آخر مم</w:t>
      </w:r>
      <w:r w:rsidR="00121F01">
        <w:rPr>
          <w:rFonts w:hint="cs"/>
          <w:rtl/>
          <w:lang w:bidi="fa-IR"/>
        </w:rPr>
        <w:t>ّ</w:t>
      </w:r>
      <w:r>
        <w:rPr>
          <w:rtl/>
          <w:lang w:bidi="fa-IR"/>
        </w:rPr>
        <w:t>ا تمن</w:t>
      </w:r>
      <w:r w:rsidR="00121F01">
        <w:rPr>
          <w:rFonts w:hint="cs"/>
          <w:rtl/>
          <w:lang w:bidi="fa-IR"/>
        </w:rPr>
        <w:t>َّ</w:t>
      </w:r>
      <w:r>
        <w:rPr>
          <w:rtl/>
          <w:lang w:bidi="fa-IR"/>
        </w:rPr>
        <w:t>ته يد ال</w:t>
      </w:r>
      <w:r w:rsidR="00121F01">
        <w:rPr>
          <w:rFonts w:hint="cs"/>
          <w:rtl/>
          <w:lang w:bidi="fa-IR"/>
        </w:rPr>
        <w:t>إ</w:t>
      </w:r>
      <w:r>
        <w:rPr>
          <w:rtl/>
          <w:lang w:bidi="fa-IR"/>
        </w:rPr>
        <w:t>فتعال يشملهم كل</w:t>
      </w:r>
      <w:r w:rsidR="00121F01">
        <w:rPr>
          <w:rFonts w:hint="cs"/>
          <w:rtl/>
          <w:lang w:bidi="fa-IR"/>
        </w:rPr>
        <w:t>ّ</w:t>
      </w:r>
      <w:r>
        <w:rPr>
          <w:rtl/>
          <w:lang w:bidi="fa-IR"/>
        </w:rPr>
        <w:t>هم</w:t>
      </w:r>
      <w:r w:rsidR="00592436">
        <w:rPr>
          <w:rtl/>
          <w:lang w:bidi="fa-IR"/>
        </w:rPr>
        <w:t>،</w:t>
      </w:r>
      <w:r>
        <w:rPr>
          <w:rtl/>
          <w:lang w:bidi="fa-IR"/>
        </w:rPr>
        <w:t xml:space="preserve"> ولا نكترث من ذلك إل</w:t>
      </w:r>
      <w:r w:rsidR="00121F01">
        <w:rPr>
          <w:rFonts w:hint="cs"/>
          <w:rtl/>
          <w:lang w:bidi="fa-IR"/>
        </w:rPr>
        <w:t>ّ</w:t>
      </w:r>
      <w:r>
        <w:rPr>
          <w:rtl/>
          <w:lang w:bidi="fa-IR"/>
        </w:rPr>
        <w:t>ا لما جاء بصورة الرواية دون الأقوال والكلمات</w:t>
      </w:r>
      <w:r w:rsidR="00592436">
        <w:rPr>
          <w:rtl/>
          <w:lang w:bidi="fa-IR"/>
        </w:rPr>
        <w:t>،</w:t>
      </w:r>
      <w:r>
        <w:rPr>
          <w:rtl/>
          <w:lang w:bidi="fa-IR"/>
        </w:rPr>
        <w:t xml:space="preserve"> فإن</w:t>
      </w:r>
      <w:r w:rsidR="00121F01">
        <w:rPr>
          <w:rFonts w:hint="cs"/>
          <w:rtl/>
          <w:lang w:bidi="fa-IR"/>
        </w:rPr>
        <w:t>َّ</w:t>
      </w:r>
      <w:r>
        <w:rPr>
          <w:rtl/>
          <w:lang w:bidi="fa-IR"/>
        </w:rPr>
        <w:t xml:space="preserve"> رمي القول على عواهنه مم</w:t>
      </w:r>
      <w:r w:rsidR="00121F01">
        <w:rPr>
          <w:rFonts w:hint="cs"/>
          <w:rtl/>
          <w:lang w:bidi="fa-IR"/>
        </w:rPr>
        <w:t>َّ</w:t>
      </w:r>
      <w:r>
        <w:rPr>
          <w:rtl/>
          <w:lang w:bidi="fa-IR"/>
        </w:rPr>
        <w:t>ا لا نهاية له</w:t>
      </w:r>
      <w:r w:rsidR="00592436">
        <w:rPr>
          <w:rtl/>
          <w:lang w:bidi="fa-IR"/>
        </w:rPr>
        <w:t>،</w:t>
      </w:r>
      <w:r>
        <w:rPr>
          <w:rtl/>
          <w:lang w:bidi="fa-IR"/>
        </w:rPr>
        <w:t xml:space="preserve"> وما حدت إليه الأهواء والشهوات لا تقف على حد</w:t>
      </w:r>
      <w:r w:rsidR="00121F01">
        <w:rPr>
          <w:rFonts w:hint="cs"/>
          <w:rtl/>
          <w:lang w:bidi="fa-IR"/>
        </w:rPr>
        <w:t>ّ</w:t>
      </w:r>
      <w:r w:rsidR="00592436">
        <w:rPr>
          <w:rtl/>
          <w:lang w:bidi="fa-IR"/>
        </w:rPr>
        <w:t>،</w:t>
      </w:r>
      <w:r>
        <w:rPr>
          <w:rtl/>
          <w:lang w:bidi="fa-IR"/>
        </w:rPr>
        <w:t xml:space="preserve"> فنمر</w:t>
      </w:r>
      <w:r w:rsidR="00121F01">
        <w:rPr>
          <w:rFonts w:hint="cs"/>
          <w:rtl/>
          <w:lang w:bidi="fa-IR"/>
        </w:rPr>
        <w:t>ُّ</w:t>
      </w:r>
      <w:r>
        <w:rPr>
          <w:rtl/>
          <w:lang w:bidi="fa-IR"/>
        </w:rPr>
        <w:t xml:space="preserve"> بما جاء به أمثال أبناء حزم وتيمي</w:t>
      </w:r>
      <w:r w:rsidR="00121F01">
        <w:rPr>
          <w:rFonts w:hint="cs"/>
          <w:rtl/>
          <w:lang w:bidi="fa-IR"/>
        </w:rPr>
        <w:t>َّ</w:t>
      </w:r>
      <w:r>
        <w:rPr>
          <w:rtl/>
          <w:lang w:bidi="fa-IR"/>
        </w:rPr>
        <w:t>ة والجوزي والجوزي</w:t>
      </w:r>
      <w:r w:rsidR="00121F01">
        <w:rPr>
          <w:rFonts w:hint="cs"/>
          <w:rtl/>
          <w:lang w:bidi="fa-IR"/>
        </w:rPr>
        <w:t>َّ</w:t>
      </w:r>
      <w:r>
        <w:rPr>
          <w:rtl/>
          <w:lang w:bidi="fa-IR"/>
        </w:rPr>
        <w:t>ة وكثير وحجر ومن لف</w:t>
      </w:r>
      <w:r w:rsidR="00121F01">
        <w:rPr>
          <w:rFonts w:hint="cs"/>
          <w:rtl/>
          <w:lang w:bidi="fa-IR"/>
        </w:rPr>
        <w:t>َّ</w:t>
      </w:r>
      <w:r>
        <w:rPr>
          <w:rtl/>
          <w:lang w:bidi="fa-IR"/>
        </w:rPr>
        <w:t xml:space="preserve"> لف</w:t>
      </w:r>
      <w:r w:rsidR="00121F01">
        <w:rPr>
          <w:rFonts w:hint="cs"/>
          <w:rtl/>
          <w:lang w:bidi="fa-IR"/>
        </w:rPr>
        <w:t>َّ</w:t>
      </w:r>
      <w:r>
        <w:rPr>
          <w:rtl/>
          <w:lang w:bidi="fa-IR"/>
        </w:rPr>
        <w:t>هم من السلف والخلف كراما</w:t>
      </w:r>
      <w:r w:rsidR="00121F01">
        <w:rPr>
          <w:rFonts w:hint="cs"/>
          <w:rtl/>
          <w:lang w:bidi="fa-IR"/>
        </w:rPr>
        <w:t>ً</w:t>
      </w:r>
      <w:r w:rsidR="00592436">
        <w:rPr>
          <w:rtl/>
          <w:lang w:bidi="fa-IR"/>
        </w:rPr>
        <w:t>،</w:t>
      </w:r>
      <w:r>
        <w:rPr>
          <w:rtl/>
          <w:lang w:bidi="fa-IR"/>
        </w:rPr>
        <w:t xml:space="preserve"> فأن</w:t>
      </w:r>
      <w:r w:rsidR="00121F01">
        <w:rPr>
          <w:rFonts w:hint="cs"/>
          <w:rtl/>
          <w:lang w:bidi="fa-IR"/>
        </w:rPr>
        <w:t>َّ</w:t>
      </w:r>
      <w:r>
        <w:rPr>
          <w:rtl/>
          <w:lang w:bidi="fa-IR"/>
        </w:rPr>
        <w:t>ى يسع لنا التبس</w:t>
      </w:r>
      <w:r w:rsidR="00121F01">
        <w:rPr>
          <w:rFonts w:hint="cs"/>
          <w:rtl/>
          <w:lang w:bidi="fa-IR"/>
        </w:rPr>
        <w:t>ّ</w:t>
      </w:r>
      <w:r>
        <w:rPr>
          <w:rtl/>
          <w:lang w:bidi="fa-IR"/>
        </w:rPr>
        <w:t>ط تجاه مزعمة نظراء التفتازاني وأمثاله قال في شرح المقاصد 2</w:t>
      </w:r>
      <w:r w:rsidR="00592436">
        <w:rPr>
          <w:rtl/>
          <w:lang w:bidi="fa-IR"/>
        </w:rPr>
        <w:t>:</w:t>
      </w:r>
      <w:r>
        <w:rPr>
          <w:rtl/>
          <w:lang w:bidi="fa-IR"/>
        </w:rPr>
        <w:t xml:space="preserve"> 279</w:t>
      </w:r>
      <w:r w:rsidR="00592436">
        <w:rPr>
          <w:rtl/>
          <w:lang w:bidi="fa-IR"/>
        </w:rPr>
        <w:t>:</w:t>
      </w:r>
      <w:r>
        <w:rPr>
          <w:rtl/>
          <w:lang w:bidi="fa-IR"/>
        </w:rPr>
        <w:t xml:space="preserve"> احتج</w:t>
      </w:r>
      <w:r w:rsidR="00121F01">
        <w:rPr>
          <w:rFonts w:hint="cs"/>
          <w:rtl/>
          <w:lang w:bidi="fa-IR"/>
        </w:rPr>
        <w:t>َّ</w:t>
      </w:r>
      <w:r>
        <w:rPr>
          <w:rtl/>
          <w:lang w:bidi="fa-IR"/>
        </w:rPr>
        <w:t xml:space="preserve"> أصحابنا على عدم وجوب العصمة بال</w:t>
      </w:r>
      <w:r w:rsidR="00121F01">
        <w:rPr>
          <w:rFonts w:hint="cs"/>
          <w:rtl/>
          <w:lang w:bidi="fa-IR"/>
        </w:rPr>
        <w:t>إ</w:t>
      </w:r>
      <w:r>
        <w:rPr>
          <w:rtl/>
          <w:lang w:bidi="fa-IR"/>
        </w:rPr>
        <w:t xml:space="preserve">جماع على إمامة أبي بكر وعمر وعثمان رضي الله عنهم مع الإجماع على </w:t>
      </w:r>
      <w:r w:rsidR="00121F01">
        <w:rPr>
          <w:rFonts w:hint="cs"/>
          <w:rtl/>
          <w:lang w:bidi="fa-IR"/>
        </w:rPr>
        <w:t>ا</w:t>
      </w:r>
      <w:r>
        <w:rPr>
          <w:rtl/>
          <w:lang w:bidi="fa-IR"/>
        </w:rPr>
        <w:t>ن</w:t>
      </w:r>
      <w:r w:rsidR="00121F01">
        <w:rPr>
          <w:rFonts w:hint="cs"/>
          <w:rtl/>
          <w:lang w:bidi="fa-IR"/>
        </w:rPr>
        <w:t>َّ</w:t>
      </w:r>
      <w:r>
        <w:rPr>
          <w:rtl/>
          <w:lang w:bidi="fa-IR"/>
        </w:rPr>
        <w:t xml:space="preserve">هم لم تجب عصمتهم وإن كانوا معصومين بمعنى </w:t>
      </w:r>
      <w:r w:rsidR="00121F01">
        <w:rPr>
          <w:rFonts w:hint="cs"/>
          <w:rtl/>
          <w:lang w:bidi="fa-IR"/>
        </w:rPr>
        <w:t>ا</w:t>
      </w:r>
      <w:r>
        <w:rPr>
          <w:rtl/>
          <w:lang w:bidi="fa-IR"/>
        </w:rPr>
        <w:t>ن</w:t>
      </w:r>
      <w:r w:rsidR="00121F01">
        <w:rPr>
          <w:rFonts w:hint="cs"/>
          <w:rtl/>
          <w:lang w:bidi="fa-IR"/>
        </w:rPr>
        <w:t>َّ</w:t>
      </w:r>
      <w:r>
        <w:rPr>
          <w:rtl/>
          <w:lang w:bidi="fa-IR"/>
        </w:rPr>
        <w:t>هم منذ آمنوا كان لهم ملكة اجتناب المعاصي مع التمك</w:t>
      </w:r>
      <w:r w:rsidR="00121F01">
        <w:rPr>
          <w:rFonts w:hint="cs"/>
          <w:rtl/>
          <w:lang w:bidi="fa-IR"/>
        </w:rPr>
        <w:t>ّ</w:t>
      </w:r>
      <w:r>
        <w:rPr>
          <w:rtl/>
          <w:lang w:bidi="fa-IR"/>
        </w:rPr>
        <w:t>ن منها.</w:t>
      </w:r>
    </w:p>
    <w:p w:rsidR="000472E4" w:rsidRDefault="00782246" w:rsidP="00E25819">
      <w:pPr>
        <w:pStyle w:val="libNormal"/>
        <w:rPr>
          <w:rtl/>
          <w:lang w:bidi="fa-IR"/>
        </w:rPr>
      </w:pPr>
      <w:r>
        <w:rPr>
          <w:rtl/>
          <w:lang w:bidi="fa-IR"/>
        </w:rPr>
        <w:t>وقال أبو الثناء شمس الدين محمود ال</w:t>
      </w:r>
      <w:r w:rsidR="00E25819">
        <w:rPr>
          <w:rFonts w:hint="cs"/>
          <w:rtl/>
          <w:lang w:bidi="fa-IR"/>
        </w:rPr>
        <w:t>إ</w:t>
      </w:r>
      <w:r>
        <w:rPr>
          <w:rtl/>
          <w:lang w:bidi="fa-IR"/>
        </w:rPr>
        <w:t>صبهاني المتكل</w:t>
      </w:r>
      <w:r w:rsidR="00E25819">
        <w:rPr>
          <w:rFonts w:hint="cs"/>
          <w:rtl/>
          <w:lang w:bidi="fa-IR"/>
        </w:rPr>
        <w:t>ّ</w:t>
      </w:r>
      <w:r>
        <w:rPr>
          <w:rtl/>
          <w:lang w:bidi="fa-IR"/>
        </w:rPr>
        <w:t xml:space="preserve">م الشهير في </w:t>
      </w:r>
      <w:r w:rsidR="00E25819" w:rsidRPr="00743CF5">
        <w:rPr>
          <w:rFonts w:hint="cs"/>
          <w:rtl/>
        </w:rPr>
        <w:t>«</w:t>
      </w:r>
      <w:r>
        <w:rPr>
          <w:rtl/>
          <w:lang w:bidi="fa-IR"/>
        </w:rPr>
        <w:t xml:space="preserve"> مطالع الأنظار </w:t>
      </w:r>
      <w:r w:rsidR="00E25819" w:rsidRPr="00743CF5">
        <w:rPr>
          <w:rFonts w:hint="cs"/>
          <w:rtl/>
        </w:rPr>
        <w:t>»</w:t>
      </w:r>
      <w:r>
        <w:rPr>
          <w:rtl/>
          <w:lang w:bidi="fa-IR"/>
        </w:rPr>
        <w:t xml:space="preserve"> 470</w:t>
      </w:r>
      <w:r w:rsidR="00592436">
        <w:rPr>
          <w:rtl/>
          <w:lang w:bidi="fa-IR"/>
        </w:rPr>
        <w:t>:</w:t>
      </w:r>
      <w:r>
        <w:rPr>
          <w:rtl/>
          <w:lang w:bidi="fa-IR"/>
        </w:rPr>
        <w:t xml:space="preserve"> ولا يشترط فيه العصمة خلافا</w:t>
      </w:r>
      <w:r w:rsidR="00E25819">
        <w:rPr>
          <w:rFonts w:hint="cs"/>
          <w:rtl/>
          <w:lang w:bidi="fa-IR"/>
        </w:rPr>
        <w:t>ً</w:t>
      </w:r>
      <w:r>
        <w:rPr>
          <w:rtl/>
          <w:lang w:bidi="fa-IR"/>
        </w:rPr>
        <w:t xml:space="preserve"> للإسماعيلي</w:t>
      </w:r>
      <w:r w:rsidR="00E25819">
        <w:rPr>
          <w:rFonts w:hint="cs"/>
          <w:rtl/>
          <w:lang w:bidi="fa-IR"/>
        </w:rPr>
        <w:t>َّ</w:t>
      </w:r>
      <w:r>
        <w:rPr>
          <w:rtl/>
          <w:lang w:bidi="fa-IR"/>
        </w:rPr>
        <w:t>ة وال</w:t>
      </w:r>
      <w:r w:rsidR="00E25819">
        <w:rPr>
          <w:rFonts w:hint="cs"/>
          <w:rtl/>
          <w:lang w:bidi="fa-IR"/>
        </w:rPr>
        <w:t>إ</w:t>
      </w:r>
      <w:r>
        <w:rPr>
          <w:rtl/>
          <w:lang w:bidi="fa-IR"/>
        </w:rPr>
        <w:t>ثنا عشري</w:t>
      </w:r>
      <w:r w:rsidR="00E25819">
        <w:rPr>
          <w:rFonts w:hint="cs"/>
          <w:rtl/>
          <w:lang w:bidi="fa-IR"/>
        </w:rPr>
        <w:t>َّ</w:t>
      </w:r>
      <w:r>
        <w:rPr>
          <w:rtl/>
          <w:lang w:bidi="fa-IR"/>
        </w:rPr>
        <w:t>ة.</w:t>
      </w:r>
      <w:r w:rsidR="00E25819">
        <w:rPr>
          <w:rFonts w:hint="cs"/>
          <w:rtl/>
          <w:lang w:bidi="fa-IR"/>
        </w:rPr>
        <w:t xml:space="preserve"> </w:t>
      </w:r>
      <w:r>
        <w:rPr>
          <w:rtl/>
          <w:lang w:bidi="fa-IR"/>
        </w:rPr>
        <w:t>لنا</w:t>
      </w:r>
      <w:r w:rsidR="00592436">
        <w:rPr>
          <w:rtl/>
          <w:lang w:bidi="fa-IR"/>
        </w:rPr>
        <w:t>:</w:t>
      </w:r>
      <w:r>
        <w:rPr>
          <w:rtl/>
          <w:lang w:bidi="fa-IR"/>
        </w:rPr>
        <w:t xml:space="preserve"> إمامة أبي بكر وال</w:t>
      </w:r>
      <w:r w:rsidR="00E25819">
        <w:rPr>
          <w:rFonts w:hint="cs"/>
          <w:rtl/>
          <w:lang w:bidi="fa-IR"/>
        </w:rPr>
        <w:t>اُ</w:t>
      </w:r>
      <w:r>
        <w:rPr>
          <w:rtl/>
          <w:lang w:bidi="fa-IR"/>
        </w:rPr>
        <w:t>م</w:t>
      </w:r>
      <w:r w:rsidR="00E25819">
        <w:rPr>
          <w:rFonts w:hint="cs"/>
          <w:rtl/>
          <w:lang w:bidi="fa-IR"/>
        </w:rPr>
        <w:t>ّ</w:t>
      </w:r>
      <w:r>
        <w:rPr>
          <w:rtl/>
          <w:lang w:bidi="fa-IR"/>
        </w:rPr>
        <w:t>ة اجتمعت على كونه غير واجب العصمة لا أقول إن</w:t>
      </w:r>
      <w:r w:rsidR="00E25819">
        <w:rPr>
          <w:rFonts w:hint="cs"/>
          <w:rtl/>
          <w:lang w:bidi="fa-IR"/>
        </w:rPr>
        <w:t>ّ</w:t>
      </w:r>
      <w:r>
        <w:rPr>
          <w:rtl/>
          <w:lang w:bidi="fa-IR"/>
        </w:rPr>
        <w:t>ه غير معصوم. ه.</w:t>
      </w:r>
      <w:r w:rsidR="00E25819">
        <w:rPr>
          <w:rFonts w:hint="cs"/>
          <w:rtl/>
          <w:lang w:bidi="fa-IR"/>
        </w:rPr>
        <w:t xml:space="preserve"> </w:t>
      </w:r>
      <w:r>
        <w:rPr>
          <w:rtl/>
          <w:lang w:bidi="fa-IR"/>
        </w:rPr>
        <w:t>وأقر</w:t>
      </w:r>
      <w:r w:rsidR="00E25819">
        <w:rPr>
          <w:rFonts w:hint="cs"/>
          <w:rtl/>
          <w:lang w:bidi="fa-IR"/>
        </w:rPr>
        <w:t>َّ</w:t>
      </w:r>
      <w:r>
        <w:rPr>
          <w:rtl/>
          <w:lang w:bidi="fa-IR"/>
        </w:rPr>
        <w:t xml:space="preserve"> عصمة عثمان الحافظ نور محم</w:t>
      </w:r>
      <w:r w:rsidR="00E25819">
        <w:rPr>
          <w:rFonts w:hint="cs"/>
          <w:rtl/>
          <w:lang w:bidi="fa-IR"/>
        </w:rPr>
        <w:t>ّ</w:t>
      </w:r>
      <w:r>
        <w:rPr>
          <w:rtl/>
          <w:lang w:bidi="fa-IR"/>
        </w:rPr>
        <w:t xml:space="preserve">د الأفغاني في كتابه </w:t>
      </w:r>
      <w:r w:rsidR="00E25819" w:rsidRPr="00743CF5">
        <w:rPr>
          <w:rFonts w:hint="cs"/>
          <w:rtl/>
        </w:rPr>
        <w:t>«</w:t>
      </w:r>
      <w:r>
        <w:rPr>
          <w:rtl/>
          <w:lang w:bidi="fa-IR"/>
        </w:rPr>
        <w:t xml:space="preserve"> تاريخ مزار شريف </w:t>
      </w:r>
      <w:r w:rsidR="00E25819" w:rsidRPr="00743CF5">
        <w:rPr>
          <w:rFonts w:hint="cs"/>
          <w:rtl/>
        </w:rPr>
        <w:t>»</w:t>
      </w:r>
      <w:r>
        <w:rPr>
          <w:rtl/>
          <w:lang w:bidi="fa-IR"/>
        </w:rPr>
        <w:t xml:space="preserve"> ص 4.</w:t>
      </w:r>
    </w:p>
    <w:p w:rsidR="00E25819" w:rsidRDefault="00782246" w:rsidP="00E25819">
      <w:pPr>
        <w:pStyle w:val="libNormal"/>
        <w:rPr>
          <w:rtl/>
          <w:lang w:bidi="fa-IR"/>
        </w:rPr>
      </w:pPr>
      <w:r>
        <w:rPr>
          <w:rtl/>
          <w:lang w:bidi="fa-IR"/>
        </w:rPr>
        <w:t>ونحن وضعنا أمامك صحائف من كتب أعمال هؤلاء المعصومين التي قضوا أكثرها على العادات الجاهلي</w:t>
      </w:r>
      <w:r w:rsidR="00E25819">
        <w:rPr>
          <w:rFonts w:hint="cs"/>
          <w:rtl/>
          <w:lang w:bidi="fa-IR"/>
        </w:rPr>
        <w:t>َّ</w:t>
      </w:r>
      <w:r>
        <w:rPr>
          <w:rtl/>
          <w:lang w:bidi="fa-IR"/>
        </w:rPr>
        <w:t>ة</w:t>
      </w:r>
      <w:r w:rsidR="00592436">
        <w:rPr>
          <w:rtl/>
          <w:lang w:bidi="fa-IR"/>
        </w:rPr>
        <w:t>،</w:t>
      </w:r>
      <w:r>
        <w:rPr>
          <w:rtl/>
          <w:lang w:bidi="fa-IR"/>
        </w:rPr>
        <w:t xml:space="preserve"> وأوقفناك على أن</w:t>
      </w:r>
      <w:r w:rsidR="00E25819">
        <w:rPr>
          <w:rFonts w:hint="cs"/>
          <w:rtl/>
          <w:lang w:bidi="fa-IR"/>
        </w:rPr>
        <w:t>َّ</w:t>
      </w:r>
      <w:r>
        <w:rPr>
          <w:rtl/>
          <w:lang w:bidi="fa-IR"/>
        </w:rPr>
        <w:t xml:space="preserve"> ما طابق منها عهد ال</w:t>
      </w:r>
      <w:r w:rsidR="00E25819">
        <w:rPr>
          <w:rFonts w:hint="cs"/>
          <w:rtl/>
          <w:lang w:bidi="fa-IR"/>
        </w:rPr>
        <w:t>إ</w:t>
      </w:r>
      <w:r>
        <w:rPr>
          <w:rtl/>
          <w:lang w:bidi="fa-IR"/>
        </w:rPr>
        <w:t>سلام مم</w:t>
      </w:r>
      <w:r w:rsidR="00E25819">
        <w:rPr>
          <w:rFonts w:hint="cs"/>
          <w:rtl/>
          <w:lang w:bidi="fa-IR"/>
        </w:rPr>
        <w:t>ّ</w:t>
      </w:r>
      <w:r>
        <w:rPr>
          <w:rtl/>
          <w:lang w:bidi="fa-IR"/>
        </w:rPr>
        <w:t>ا لا يمكن أن يكون صاحبه عادلا</w:t>
      </w:r>
      <w:r w:rsidR="00E25819">
        <w:rPr>
          <w:rFonts w:hint="cs"/>
          <w:rtl/>
          <w:lang w:bidi="fa-IR"/>
        </w:rPr>
        <w:t>ً</w:t>
      </w:r>
      <w:r>
        <w:rPr>
          <w:rtl/>
          <w:lang w:bidi="fa-IR"/>
        </w:rPr>
        <w:t xml:space="preserve"> فضلا</w:t>
      </w:r>
      <w:r w:rsidR="00E25819">
        <w:rPr>
          <w:rFonts w:hint="cs"/>
          <w:rtl/>
          <w:lang w:bidi="fa-IR"/>
        </w:rPr>
        <w:t>ً</w:t>
      </w:r>
      <w:r>
        <w:rPr>
          <w:rtl/>
          <w:lang w:bidi="fa-IR"/>
        </w:rPr>
        <w:t xml:space="preserve"> عن أن ي</w:t>
      </w:r>
      <w:r w:rsidR="00E25819">
        <w:rPr>
          <w:rFonts w:hint="cs"/>
          <w:rtl/>
          <w:lang w:bidi="fa-IR"/>
        </w:rPr>
        <w:t>ُ</w:t>
      </w:r>
      <w:r>
        <w:rPr>
          <w:rtl/>
          <w:lang w:bidi="fa-IR"/>
        </w:rPr>
        <w:t>عد</w:t>
      </w:r>
      <w:r w:rsidR="00E25819">
        <w:rPr>
          <w:rFonts w:hint="cs"/>
          <w:rtl/>
          <w:lang w:bidi="fa-IR"/>
        </w:rPr>
        <w:t>َّ</w:t>
      </w:r>
      <w:r>
        <w:rPr>
          <w:rtl/>
          <w:lang w:bidi="fa-IR"/>
        </w:rPr>
        <w:t xml:space="preserve"> معصوما</w:t>
      </w:r>
      <w:r w:rsidR="00E25819">
        <w:rPr>
          <w:rFonts w:hint="cs"/>
          <w:rtl/>
          <w:lang w:bidi="fa-IR"/>
        </w:rPr>
        <w:t>ً</w:t>
      </w:r>
      <w:r w:rsidR="00592436">
        <w:rPr>
          <w:rtl/>
          <w:lang w:bidi="fa-IR"/>
        </w:rPr>
        <w:t>،</w:t>
      </w:r>
      <w:r>
        <w:rPr>
          <w:rtl/>
          <w:lang w:bidi="fa-IR"/>
        </w:rPr>
        <w:t xml:space="preserve"> وهاهنا لا نحاول أكثر من لفت نظر القارئ إلى تلكم الصحائف من غير توس</w:t>
      </w:r>
      <w:r w:rsidR="00E25819">
        <w:rPr>
          <w:rFonts w:hint="cs"/>
          <w:rtl/>
          <w:lang w:bidi="fa-IR"/>
        </w:rPr>
        <w:t>ُّ</w:t>
      </w:r>
      <w:r>
        <w:rPr>
          <w:rtl/>
          <w:lang w:bidi="fa-IR"/>
        </w:rPr>
        <w:t>ع نكر</w:t>
      </w:r>
      <w:r w:rsidR="00E25819">
        <w:rPr>
          <w:rFonts w:hint="cs"/>
          <w:rtl/>
          <w:lang w:bidi="fa-IR"/>
        </w:rPr>
        <w:t>ّ</w:t>
      </w:r>
      <w:r>
        <w:rPr>
          <w:rtl/>
          <w:lang w:bidi="fa-IR"/>
        </w:rPr>
        <w:t>ره</w:t>
      </w:r>
      <w:r w:rsidR="00592436">
        <w:rPr>
          <w:rtl/>
          <w:lang w:bidi="fa-IR"/>
        </w:rPr>
        <w:t>،</w:t>
      </w:r>
      <w:r>
        <w:rPr>
          <w:rtl/>
          <w:lang w:bidi="fa-IR"/>
        </w:rPr>
        <w:t xml:space="preserve"> ففيما سبق في الجزء السادس والسابع والثامن من الطام</w:t>
      </w:r>
      <w:r w:rsidR="00E25819">
        <w:rPr>
          <w:rFonts w:hint="cs"/>
          <w:rtl/>
          <w:lang w:bidi="fa-IR"/>
        </w:rPr>
        <w:t>ّ</w:t>
      </w:r>
      <w:r>
        <w:rPr>
          <w:rtl/>
          <w:lang w:bidi="fa-IR"/>
        </w:rPr>
        <w:t>ات والجنايات والأحداث والشنايع والفظايع ومم</w:t>
      </w:r>
      <w:r w:rsidR="00E25819">
        <w:rPr>
          <w:rFonts w:hint="cs"/>
          <w:rtl/>
          <w:lang w:bidi="fa-IR"/>
        </w:rPr>
        <w:t>ّ</w:t>
      </w:r>
      <w:r>
        <w:rPr>
          <w:rtl/>
          <w:lang w:bidi="fa-IR"/>
        </w:rPr>
        <w:t>ا لا تقر</w:t>
      </w:r>
      <w:r w:rsidR="00E25819">
        <w:rPr>
          <w:rFonts w:hint="cs"/>
          <w:rtl/>
          <w:lang w:bidi="fa-IR"/>
        </w:rPr>
        <w:t>ّ</w:t>
      </w:r>
      <w:r>
        <w:rPr>
          <w:rtl/>
          <w:lang w:bidi="fa-IR"/>
        </w:rPr>
        <w:t>ره طقوس ال</w:t>
      </w:r>
      <w:r w:rsidR="00E25819">
        <w:rPr>
          <w:rFonts w:hint="cs"/>
          <w:rtl/>
          <w:lang w:bidi="fa-IR"/>
        </w:rPr>
        <w:t>إ</w:t>
      </w:r>
      <w:r>
        <w:rPr>
          <w:rtl/>
          <w:lang w:bidi="fa-IR"/>
        </w:rPr>
        <w:t>سلام ويشذ</w:t>
      </w:r>
      <w:r w:rsidR="00E25819">
        <w:rPr>
          <w:rFonts w:hint="cs"/>
          <w:rtl/>
          <w:lang w:bidi="fa-IR"/>
        </w:rPr>
        <w:t>ُّ</w:t>
      </w:r>
      <w:r>
        <w:rPr>
          <w:rtl/>
          <w:lang w:bidi="fa-IR"/>
        </w:rPr>
        <w:t xml:space="preserve"> عن سن</w:t>
      </w:r>
      <w:r w:rsidR="00E25819">
        <w:rPr>
          <w:rFonts w:hint="cs"/>
          <w:rtl/>
          <w:lang w:bidi="fa-IR"/>
        </w:rPr>
        <w:t>َ</w:t>
      </w:r>
      <w:r>
        <w:rPr>
          <w:rtl/>
          <w:lang w:bidi="fa-IR"/>
        </w:rPr>
        <w:t>ن الكتاب والسن</w:t>
      </w:r>
      <w:r w:rsidR="00E25819">
        <w:rPr>
          <w:rFonts w:hint="cs"/>
          <w:rtl/>
          <w:lang w:bidi="fa-IR"/>
        </w:rPr>
        <w:t>َّ</w:t>
      </w:r>
      <w:r>
        <w:rPr>
          <w:rtl/>
          <w:lang w:bidi="fa-IR"/>
        </w:rPr>
        <w:t>ة غنى وكفاية.</w:t>
      </w:r>
    </w:p>
    <w:p w:rsidR="000472E4" w:rsidRDefault="00782246" w:rsidP="00E25819">
      <w:pPr>
        <w:pStyle w:val="libNormal"/>
        <w:rPr>
          <w:rtl/>
          <w:lang w:bidi="fa-IR"/>
        </w:rPr>
      </w:pPr>
      <w:r>
        <w:rPr>
          <w:rtl/>
          <w:lang w:bidi="fa-IR"/>
        </w:rPr>
        <w:t>وأم</w:t>
      </w:r>
      <w:r w:rsidR="00E25819">
        <w:rPr>
          <w:rFonts w:hint="cs"/>
          <w:rtl/>
          <w:lang w:bidi="fa-IR"/>
        </w:rPr>
        <w:t>ّ</w:t>
      </w:r>
      <w:r>
        <w:rPr>
          <w:rtl/>
          <w:lang w:bidi="fa-IR"/>
        </w:rPr>
        <w:t>ا ما استنتجه التفتازاني من الإجماعين فمن أفحش أغلاطه. أم</w:t>
      </w:r>
      <w:r w:rsidR="00E25819">
        <w:rPr>
          <w:rFonts w:hint="cs"/>
          <w:rtl/>
          <w:lang w:bidi="fa-IR"/>
        </w:rPr>
        <w:t>ّ</w:t>
      </w:r>
      <w:r>
        <w:rPr>
          <w:rtl/>
          <w:lang w:bidi="fa-IR"/>
        </w:rPr>
        <w:t>ا أو</w:t>
      </w:r>
      <w:r w:rsidR="00E25819">
        <w:rPr>
          <w:rFonts w:hint="cs"/>
          <w:rtl/>
          <w:lang w:bidi="fa-IR"/>
        </w:rPr>
        <w:t>َّ</w:t>
      </w:r>
      <w:r>
        <w:rPr>
          <w:rtl/>
          <w:lang w:bidi="fa-IR"/>
        </w:rPr>
        <w:t>لا</w:t>
      </w:r>
      <w:r w:rsidR="00E25819">
        <w:rPr>
          <w:rFonts w:hint="cs"/>
          <w:rtl/>
          <w:lang w:bidi="fa-IR"/>
        </w:rPr>
        <w:t>ً</w:t>
      </w:r>
      <w:r>
        <w:rPr>
          <w:rtl/>
          <w:lang w:bidi="fa-IR"/>
        </w:rPr>
        <w:t xml:space="preserve"> فلمنع</w:t>
      </w:r>
    </w:p>
    <w:p w:rsidR="00782246" w:rsidRDefault="000472E4" w:rsidP="000472E4">
      <w:pPr>
        <w:pStyle w:val="libNormal"/>
        <w:rPr>
          <w:lang w:bidi="fa-IR"/>
        </w:rPr>
      </w:pPr>
      <w:r>
        <w:rPr>
          <w:rtl/>
          <w:lang w:bidi="fa-IR"/>
        </w:rPr>
        <w:br w:type="page"/>
      </w:r>
    </w:p>
    <w:p w:rsidR="000472E4" w:rsidRDefault="00782246" w:rsidP="00E25819">
      <w:pPr>
        <w:pStyle w:val="libNormal0"/>
        <w:rPr>
          <w:rtl/>
          <w:lang w:bidi="fa-IR"/>
        </w:rPr>
      </w:pPr>
      <w:r>
        <w:rPr>
          <w:rtl/>
          <w:lang w:bidi="fa-IR"/>
        </w:rPr>
        <w:lastRenderedPageBreak/>
        <w:t>الإجماع في كل</w:t>
      </w:r>
      <w:r w:rsidR="00E25819">
        <w:rPr>
          <w:rFonts w:hint="cs"/>
          <w:rtl/>
          <w:lang w:bidi="fa-IR"/>
        </w:rPr>
        <w:t>ّ</w:t>
      </w:r>
      <w:r>
        <w:rPr>
          <w:rtl/>
          <w:lang w:bidi="fa-IR"/>
        </w:rPr>
        <w:t xml:space="preserve"> من الثلاثة فإن</w:t>
      </w:r>
      <w:r w:rsidR="00E25819">
        <w:rPr>
          <w:rFonts w:hint="cs"/>
          <w:rtl/>
          <w:lang w:bidi="fa-IR"/>
        </w:rPr>
        <w:t>َّ</w:t>
      </w:r>
      <w:r>
        <w:rPr>
          <w:rtl/>
          <w:lang w:bidi="fa-IR"/>
        </w:rPr>
        <w:t xml:space="preserve"> خلافة أبي بكر إن</w:t>
      </w:r>
      <w:r w:rsidR="00E25819">
        <w:rPr>
          <w:rFonts w:hint="cs"/>
          <w:rtl/>
          <w:lang w:bidi="fa-IR"/>
        </w:rPr>
        <w:t>َّ</w:t>
      </w:r>
      <w:r>
        <w:rPr>
          <w:rtl/>
          <w:lang w:bidi="fa-IR"/>
        </w:rPr>
        <w:t>ما تم</w:t>
      </w:r>
      <w:r w:rsidR="00E25819">
        <w:rPr>
          <w:rFonts w:hint="cs"/>
          <w:rtl/>
          <w:lang w:bidi="fa-IR"/>
        </w:rPr>
        <w:t>َّ</w:t>
      </w:r>
      <w:r>
        <w:rPr>
          <w:rtl/>
          <w:lang w:bidi="fa-IR"/>
        </w:rPr>
        <w:t>ت بعد وصمات سود</w:t>
      </w:r>
      <w:r w:rsidR="00E25819">
        <w:rPr>
          <w:rFonts w:hint="cs"/>
          <w:rtl/>
          <w:lang w:bidi="fa-IR"/>
        </w:rPr>
        <w:t>َّ</w:t>
      </w:r>
      <w:r>
        <w:rPr>
          <w:rtl/>
          <w:lang w:bidi="fa-IR"/>
        </w:rPr>
        <w:t>ت صحيفة تاريخه</w:t>
      </w:r>
      <w:r w:rsidR="00592436">
        <w:rPr>
          <w:rtl/>
          <w:lang w:bidi="fa-IR"/>
        </w:rPr>
        <w:t>،</w:t>
      </w:r>
      <w:r>
        <w:rPr>
          <w:rtl/>
          <w:lang w:bidi="fa-IR"/>
        </w:rPr>
        <w:t xml:space="preserve"> وأبقت على ال</w:t>
      </w:r>
      <w:r w:rsidR="00E25819">
        <w:rPr>
          <w:rFonts w:hint="cs"/>
          <w:rtl/>
          <w:lang w:bidi="fa-IR"/>
        </w:rPr>
        <w:t>اُ</w:t>
      </w:r>
      <w:r>
        <w:rPr>
          <w:rtl/>
          <w:lang w:bidi="fa-IR"/>
        </w:rPr>
        <w:t>م</w:t>
      </w:r>
      <w:r w:rsidR="00E25819">
        <w:rPr>
          <w:rFonts w:hint="cs"/>
          <w:rtl/>
          <w:lang w:bidi="fa-IR"/>
        </w:rPr>
        <w:t>َّ</w:t>
      </w:r>
      <w:r>
        <w:rPr>
          <w:rtl/>
          <w:lang w:bidi="fa-IR"/>
        </w:rPr>
        <w:t>ة عارا</w:t>
      </w:r>
      <w:r w:rsidR="00E25819">
        <w:rPr>
          <w:rFonts w:hint="cs"/>
          <w:rtl/>
          <w:lang w:bidi="fa-IR"/>
        </w:rPr>
        <w:t>ً</w:t>
      </w:r>
      <w:r>
        <w:rPr>
          <w:rtl/>
          <w:lang w:bidi="fa-IR"/>
        </w:rPr>
        <w:t xml:space="preserve"> إلى منصرم الدنيا</w:t>
      </w:r>
      <w:r w:rsidR="00592436">
        <w:rPr>
          <w:rtl/>
          <w:lang w:bidi="fa-IR"/>
        </w:rPr>
        <w:t>،</w:t>
      </w:r>
      <w:r>
        <w:rPr>
          <w:rtl/>
          <w:lang w:bidi="fa-IR"/>
        </w:rPr>
        <w:t xml:space="preserve"> لا ت</w:t>
      </w:r>
      <w:r w:rsidR="00E25819">
        <w:rPr>
          <w:rFonts w:hint="cs"/>
          <w:rtl/>
          <w:lang w:bidi="fa-IR"/>
        </w:rPr>
        <w:t>ُ</w:t>
      </w:r>
      <w:r>
        <w:rPr>
          <w:rtl/>
          <w:lang w:bidi="fa-IR"/>
        </w:rPr>
        <w:t>نسى قط</w:t>
      </w:r>
      <w:r w:rsidR="00E25819">
        <w:rPr>
          <w:rFonts w:hint="cs"/>
          <w:rtl/>
          <w:lang w:bidi="fa-IR"/>
        </w:rPr>
        <w:t>ُّ</w:t>
      </w:r>
      <w:r>
        <w:rPr>
          <w:rtl/>
          <w:lang w:bidi="fa-IR"/>
        </w:rPr>
        <w:t xml:space="preserve"> بمر</w:t>
      </w:r>
      <w:r w:rsidR="00E25819">
        <w:rPr>
          <w:rFonts w:hint="cs"/>
          <w:rtl/>
          <w:lang w:bidi="fa-IR"/>
        </w:rPr>
        <w:t>ّ</w:t>
      </w:r>
      <w:r>
        <w:rPr>
          <w:rtl/>
          <w:lang w:bidi="fa-IR"/>
        </w:rPr>
        <w:t xml:space="preserve"> الجديدين وكر</w:t>
      </w:r>
      <w:r w:rsidR="00E25819">
        <w:rPr>
          <w:rFonts w:hint="cs"/>
          <w:rtl/>
          <w:lang w:bidi="fa-IR"/>
        </w:rPr>
        <w:t>ِّ</w:t>
      </w:r>
      <w:r>
        <w:rPr>
          <w:rtl/>
          <w:lang w:bidi="fa-IR"/>
        </w:rPr>
        <w:t xml:space="preserve"> الملوين</w:t>
      </w:r>
      <w:r w:rsidR="00592436">
        <w:rPr>
          <w:rtl/>
          <w:lang w:bidi="fa-IR"/>
        </w:rPr>
        <w:t>،</w:t>
      </w:r>
      <w:r>
        <w:rPr>
          <w:rtl/>
          <w:lang w:bidi="fa-IR"/>
        </w:rPr>
        <w:t xml:space="preserve"> إن</w:t>
      </w:r>
      <w:r w:rsidR="00E25819">
        <w:rPr>
          <w:rFonts w:hint="cs"/>
          <w:rtl/>
          <w:lang w:bidi="fa-IR"/>
        </w:rPr>
        <w:t>َّ</w:t>
      </w:r>
      <w:r>
        <w:rPr>
          <w:rtl/>
          <w:lang w:bidi="fa-IR"/>
        </w:rPr>
        <w:t>ما تم</w:t>
      </w:r>
      <w:r w:rsidR="00E25819">
        <w:rPr>
          <w:rFonts w:hint="cs"/>
          <w:rtl/>
          <w:lang w:bidi="fa-IR"/>
        </w:rPr>
        <w:t>َّ</w:t>
      </w:r>
      <w:r>
        <w:rPr>
          <w:rtl/>
          <w:lang w:bidi="fa-IR"/>
        </w:rPr>
        <w:t>ت ببيعة رجل أو رجلين أو خمسة</w:t>
      </w:r>
      <w:r w:rsidR="00592436">
        <w:rPr>
          <w:rtl/>
          <w:lang w:bidi="fa-IR"/>
        </w:rPr>
        <w:t>،</w:t>
      </w:r>
      <w:r>
        <w:rPr>
          <w:rtl/>
          <w:lang w:bidi="fa-IR"/>
        </w:rPr>
        <w:t xml:space="preserve"> ومن هنا حسبوا </w:t>
      </w:r>
      <w:r w:rsidR="00E25819">
        <w:rPr>
          <w:rFonts w:hint="cs"/>
          <w:rtl/>
          <w:lang w:bidi="fa-IR"/>
        </w:rPr>
        <w:t>ا</w:t>
      </w:r>
      <w:r>
        <w:rPr>
          <w:rtl/>
          <w:lang w:bidi="fa-IR"/>
        </w:rPr>
        <w:t>ن</w:t>
      </w:r>
      <w:r w:rsidR="00E25819">
        <w:rPr>
          <w:rFonts w:hint="cs"/>
          <w:rtl/>
          <w:lang w:bidi="fa-IR"/>
        </w:rPr>
        <w:t>َّ</w:t>
      </w:r>
      <w:r>
        <w:rPr>
          <w:rtl/>
          <w:lang w:bidi="fa-IR"/>
        </w:rPr>
        <w:t xml:space="preserve"> الخلافة تنعقد برجل أو رجلين أو خمسة </w:t>
      </w:r>
      <w:r w:rsidRPr="000472E4">
        <w:rPr>
          <w:rStyle w:val="libFootnotenumChar"/>
          <w:rtl/>
        </w:rPr>
        <w:t>(1)</w:t>
      </w:r>
      <w:r>
        <w:rPr>
          <w:rtl/>
          <w:lang w:bidi="fa-IR"/>
        </w:rPr>
        <w:t xml:space="preserve"> مع تقاعد جمع كثير عنها من عمد الصحابة وأعيانهم كما فص</w:t>
      </w:r>
      <w:r w:rsidR="00E25819">
        <w:rPr>
          <w:rFonts w:hint="cs"/>
          <w:rtl/>
          <w:lang w:bidi="fa-IR"/>
        </w:rPr>
        <w:t>ّ</w:t>
      </w:r>
      <w:r>
        <w:rPr>
          <w:rtl/>
          <w:lang w:bidi="fa-IR"/>
        </w:rPr>
        <w:t>لناه في الجزء السابع ص 93 ثم</w:t>
      </w:r>
      <w:r w:rsidR="00E25819">
        <w:rPr>
          <w:rFonts w:hint="cs"/>
          <w:rtl/>
          <w:lang w:bidi="fa-IR"/>
        </w:rPr>
        <w:t>َّ</w:t>
      </w:r>
      <w:r>
        <w:rPr>
          <w:rtl/>
          <w:lang w:bidi="fa-IR"/>
        </w:rPr>
        <w:t xml:space="preserve"> لم يجمعهم مع القوم إل</w:t>
      </w:r>
      <w:r w:rsidR="00E25819">
        <w:rPr>
          <w:rFonts w:hint="cs"/>
          <w:rtl/>
          <w:lang w:bidi="fa-IR"/>
        </w:rPr>
        <w:t>ّ</w:t>
      </w:r>
      <w:r>
        <w:rPr>
          <w:rtl/>
          <w:lang w:bidi="fa-IR"/>
        </w:rPr>
        <w:t>ا الترعيد والترعيب ومحاشد الرجال وبروق الصوارم وكان من حشدهم اللهام رجال</w:t>
      </w:r>
      <w:r w:rsidR="00E25819">
        <w:rPr>
          <w:rFonts w:hint="cs"/>
          <w:rtl/>
          <w:lang w:bidi="fa-IR"/>
        </w:rPr>
        <w:t>ٌ</w:t>
      </w:r>
      <w:r>
        <w:rPr>
          <w:rtl/>
          <w:lang w:bidi="fa-IR"/>
        </w:rPr>
        <w:t xml:space="preserve"> من الجن</w:t>
      </w:r>
      <w:r w:rsidR="00E25819">
        <w:rPr>
          <w:rFonts w:hint="cs"/>
          <w:rtl/>
          <w:lang w:bidi="fa-IR"/>
        </w:rPr>
        <w:t>ّ</w:t>
      </w:r>
      <w:r>
        <w:rPr>
          <w:rtl/>
          <w:lang w:bidi="fa-IR"/>
        </w:rPr>
        <w:t xml:space="preserve"> رموا سعد بن عبادة أمير الخزرج.</w:t>
      </w:r>
    </w:p>
    <w:p w:rsidR="00F86365" w:rsidRDefault="00782246" w:rsidP="00E25819">
      <w:pPr>
        <w:pStyle w:val="libNormal"/>
        <w:rPr>
          <w:rtl/>
          <w:lang w:bidi="fa-IR"/>
        </w:rPr>
      </w:pPr>
      <w:r>
        <w:rPr>
          <w:rtl/>
          <w:lang w:bidi="fa-IR"/>
        </w:rPr>
        <w:t>وأم</w:t>
      </w:r>
      <w:r w:rsidR="00E25819">
        <w:rPr>
          <w:rFonts w:hint="cs"/>
          <w:rtl/>
          <w:lang w:bidi="fa-IR"/>
        </w:rPr>
        <w:t>ّ</w:t>
      </w:r>
      <w:r>
        <w:rPr>
          <w:rtl/>
          <w:lang w:bidi="fa-IR"/>
        </w:rPr>
        <w:t>ا خلافة عمر فكانت بالنص</w:t>
      </w:r>
      <w:r w:rsidR="00E25819">
        <w:rPr>
          <w:rFonts w:hint="cs"/>
          <w:rtl/>
          <w:lang w:bidi="fa-IR"/>
        </w:rPr>
        <w:t>ِّ</w:t>
      </w:r>
      <w:r>
        <w:rPr>
          <w:rtl/>
          <w:lang w:bidi="fa-IR"/>
        </w:rPr>
        <w:t xml:space="preserve"> من أبي بكر مع إنكار الصحابة عليه ونقدهم إي</w:t>
      </w:r>
      <w:r w:rsidR="00E25819">
        <w:rPr>
          <w:rFonts w:hint="cs"/>
          <w:rtl/>
          <w:lang w:bidi="fa-IR"/>
        </w:rPr>
        <w:t>ّ</w:t>
      </w:r>
      <w:r>
        <w:rPr>
          <w:rtl/>
          <w:lang w:bidi="fa-IR"/>
        </w:rPr>
        <w:t>اه بذلك.</w:t>
      </w:r>
      <w:r w:rsidR="00E25819">
        <w:rPr>
          <w:rFonts w:hint="cs"/>
          <w:rtl/>
          <w:lang w:bidi="fa-IR"/>
        </w:rPr>
        <w:t xml:space="preserve"> </w:t>
      </w:r>
      <w:r>
        <w:rPr>
          <w:rtl/>
          <w:lang w:bidi="fa-IR"/>
        </w:rPr>
        <w:t xml:space="preserve">وكم </w:t>
      </w:r>
      <w:r w:rsidR="00E25819">
        <w:rPr>
          <w:rFonts w:hint="cs"/>
          <w:rtl/>
          <w:lang w:bidi="fa-IR"/>
        </w:rPr>
        <w:t>اُ</w:t>
      </w:r>
      <w:r>
        <w:rPr>
          <w:rtl/>
          <w:lang w:bidi="fa-IR"/>
        </w:rPr>
        <w:t>ناس كانوا يشاركون طلحة في قوله لأبي بكر</w:t>
      </w:r>
      <w:r w:rsidR="00592436">
        <w:rPr>
          <w:rtl/>
          <w:lang w:bidi="fa-IR"/>
        </w:rPr>
        <w:t>:</w:t>
      </w:r>
      <w:r>
        <w:rPr>
          <w:rtl/>
          <w:lang w:bidi="fa-IR"/>
        </w:rPr>
        <w:t xml:space="preserve"> ما تقول لرب</w:t>
      </w:r>
      <w:r w:rsidR="00E25819">
        <w:rPr>
          <w:rFonts w:hint="cs"/>
          <w:rtl/>
          <w:lang w:bidi="fa-IR"/>
        </w:rPr>
        <w:t>ّ</w:t>
      </w:r>
      <w:r>
        <w:rPr>
          <w:rtl/>
          <w:lang w:bidi="fa-IR"/>
        </w:rPr>
        <w:t>ك وقد وليت علينا فظ</w:t>
      </w:r>
      <w:r w:rsidR="00E25819">
        <w:rPr>
          <w:rFonts w:hint="cs"/>
          <w:rtl/>
          <w:lang w:bidi="fa-IR"/>
        </w:rPr>
        <w:t>ّ</w:t>
      </w:r>
      <w:r>
        <w:rPr>
          <w:rtl/>
          <w:lang w:bidi="fa-IR"/>
        </w:rPr>
        <w:t>ا</w:t>
      </w:r>
      <w:r w:rsidR="00E25819">
        <w:rPr>
          <w:rFonts w:hint="cs"/>
          <w:rtl/>
          <w:lang w:bidi="fa-IR"/>
        </w:rPr>
        <w:t>ً</w:t>
      </w:r>
      <w:r>
        <w:rPr>
          <w:rtl/>
          <w:lang w:bidi="fa-IR"/>
        </w:rPr>
        <w:t xml:space="preserve"> غليظا</w:t>
      </w:r>
      <w:r w:rsidR="00E25819">
        <w:rPr>
          <w:rFonts w:hint="cs"/>
          <w:rtl/>
          <w:lang w:bidi="fa-IR"/>
        </w:rPr>
        <w:t>ً</w:t>
      </w:r>
      <w:r>
        <w:rPr>
          <w:rtl/>
          <w:lang w:bidi="fa-IR"/>
        </w:rPr>
        <w:t xml:space="preserve"> </w:t>
      </w:r>
      <w:r w:rsidRPr="000472E4">
        <w:rPr>
          <w:rStyle w:val="libFootnotenumChar"/>
          <w:rtl/>
        </w:rPr>
        <w:t>(2)</w:t>
      </w:r>
      <w:r>
        <w:rPr>
          <w:rtl/>
          <w:lang w:bidi="fa-IR"/>
        </w:rPr>
        <w:t>.</w:t>
      </w:r>
    </w:p>
    <w:p w:rsidR="000472E4" w:rsidRDefault="00782246" w:rsidP="00715212">
      <w:pPr>
        <w:pStyle w:val="libNormal"/>
        <w:rPr>
          <w:rtl/>
          <w:lang w:bidi="fa-IR"/>
        </w:rPr>
      </w:pPr>
      <w:r>
        <w:rPr>
          <w:rtl/>
          <w:lang w:bidi="fa-IR"/>
        </w:rPr>
        <w:t>وأم</w:t>
      </w:r>
      <w:r w:rsidR="00E25819">
        <w:rPr>
          <w:rFonts w:hint="cs"/>
          <w:rtl/>
          <w:lang w:bidi="fa-IR"/>
        </w:rPr>
        <w:t>ّ</w:t>
      </w:r>
      <w:r>
        <w:rPr>
          <w:rtl/>
          <w:lang w:bidi="fa-IR"/>
        </w:rPr>
        <w:t>ا عثمان فنصبته الشورى على هنات بين رجال الشورى عقد له عبد الر</w:t>
      </w:r>
      <w:r w:rsidR="00E25819">
        <w:rPr>
          <w:rFonts w:hint="cs"/>
          <w:rtl/>
          <w:lang w:bidi="fa-IR"/>
        </w:rPr>
        <w:t>َّ</w:t>
      </w:r>
      <w:r>
        <w:rPr>
          <w:rtl/>
          <w:lang w:bidi="fa-IR"/>
        </w:rPr>
        <w:t>حمن بن عوف ولم يشترطوا كما قال ال</w:t>
      </w:r>
      <w:r w:rsidR="00E25819">
        <w:rPr>
          <w:rFonts w:hint="cs"/>
          <w:rtl/>
          <w:lang w:bidi="fa-IR"/>
        </w:rPr>
        <w:t>إ</w:t>
      </w:r>
      <w:r>
        <w:rPr>
          <w:rtl/>
          <w:lang w:bidi="fa-IR"/>
        </w:rPr>
        <w:t xml:space="preserve">يجي </w:t>
      </w:r>
      <w:r w:rsidRPr="000472E4">
        <w:rPr>
          <w:rStyle w:val="libFootnotenumChar"/>
          <w:rtl/>
        </w:rPr>
        <w:t>(3)</w:t>
      </w:r>
      <w:r>
        <w:rPr>
          <w:rtl/>
          <w:lang w:bidi="fa-IR"/>
        </w:rPr>
        <w:t xml:space="preserve"> إجماع م</w:t>
      </w:r>
      <w:r w:rsidR="0010054E">
        <w:rPr>
          <w:rFonts w:hint="cs"/>
          <w:rtl/>
          <w:lang w:bidi="fa-IR"/>
        </w:rPr>
        <w:t>َ</w:t>
      </w:r>
      <w:r>
        <w:rPr>
          <w:rtl/>
          <w:lang w:bidi="fa-IR"/>
        </w:rPr>
        <w:t>ن في المدينة فضلا</w:t>
      </w:r>
      <w:r w:rsidR="00715212">
        <w:rPr>
          <w:rFonts w:hint="cs"/>
          <w:rtl/>
          <w:lang w:bidi="fa-IR"/>
        </w:rPr>
        <w:t>ً</w:t>
      </w:r>
      <w:r>
        <w:rPr>
          <w:rtl/>
          <w:lang w:bidi="fa-IR"/>
        </w:rPr>
        <w:t xml:space="preserve"> عن إجماع ال</w:t>
      </w:r>
      <w:r w:rsidR="00715212">
        <w:rPr>
          <w:rFonts w:hint="cs"/>
          <w:rtl/>
          <w:lang w:bidi="fa-IR"/>
        </w:rPr>
        <w:t>اُ</w:t>
      </w:r>
      <w:r>
        <w:rPr>
          <w:rtl/>
          <w:lang w:bidi="fa-IR"/>
        </w:rPr>
        <w:t>م</w:t>
      </w:r>
      <w:r w:rsidR="00715212">
        <w:rPr>
          <w:rFonts w:hint="cs"/>
          <w:rtl/>
          <w:lang w:bidi="fa-IR"/>
        </w:rPr>
        <w:t>ّ</w:t>
      </w:r>
      <w:r>
        <w:rPr>
          <w:rtl/>
          <w:lang w:bidi="fa-IR"/>
        </w:rPr>
        <w:t>ة نعم</w:t>
      </w:r>
      <w:r w:rsidR="00592436">
        <w:rPr>
          <w:rtl/>
          <w:lang w:bidi="fa-IR"/>
        </w:rPr>
        <w:t>:</w:t>
      </w:r>
      <w:r>
        <w:rPr>
          <w:rtl/>
          <w:lang w:bidi="fa-IR"/>
        </w:rPr>
        <w:t xml:space="preserve"> عقد عبد الر</w:t>
      </w:r>
      <w:r w:rsidR="00715212">
        <w:rPr>
          <w:rFonts w:hint="cs"/>
          <w:rtl/>
          <w:lang w:bidi="fa-IR"/>
        </w:rPr>
        <w:t>َّ</w:t>
      </w:r>
      <w:r>
        <w:rPr>
          <w:rtl/>
          <w:lang w:bidi="fa-IR"/>
        </w:rPr>
        <w:t>حمن البيعة لصاحبه وسيفه مسلول</w:t>
      </w:r>
      <w:r w:rsidR="00715212">
        <w:rPr>
          <w:rFonts w:hint="cs"/>
          <w:rtl/>
          <w:lang w:bidi="fa-IR"/>
        </w:rPr>
        <w:t>ٌ</w:t>
      </w:r>
      <w:r>
        <w:rPr>
          <w:rtl/>
          <w:lang w:bidi="fa-IR"/>
        </w:rPr>
        <w:t xml:space="preserve"> على رأس الإمام علي</w:t>
      </w:r>
      <w:r w:rsidR="00715212">
        <w:rPr>
          <w:rFonts w:hint="cs"/>
          <w:rtl/>
          <w:lang w:bidi="fa-IR"/>
        </w:rPr>
        <w:t>ِّ</w:t>
      </w:r>
      <w:r>
        <w:rPr>
          <w:rtl/>
          <w:lang w:bidi="fa-IR"/>
        </w:rPr>
        <w:t xml:space="preserve"> بن أبي طالب قائلا</w:t>
      </w:r>
      <w:r w:rsidR="00715212">
        <w:rPr>
          <w:rFonts w:hint="cs"/>
          <w:rtl/>
          <w:lang w:bidi="fa-IR"/>
        </w:rPr>
        <w:t>َ</w:t>
      </w:r>
      <w:r>
        <w:rPr>
          <w:rtl/>
          <w:lang w:bidi="fa-IR"/>
        </w:rPr>
        <w:t xml:space="preserve"> له: بايع وإل</w:t>
      </w:r>
      <w:r w:rsidR="00715212">
        <w:rPr>
          <w:rFonts w:hint="cs"/>
          <w:rtl/>
          <w:lang w:bidi="fa-IR"/>
        </w:rPr>
        <w:t>ّ</w:t>
      </w:r>
      <w:r>
        <w:rPr>
          <w:rtl/>
          <w:lang w:bidi="fa-IR"/>
        </w:rPr>
        <w:t>ا ضربت عنقك. ولحقه أصحاب الشورى قائلين بايع وإل</w:t>
      </w:r>
      <w:r w:rsidR="00715212">
        <w:rPr>
          <w:rFonts w:hint="cs"/>
          <w:rtl/>
          <w:lang w:bidi="fa-IR"/>
        </w:rPr>
        <w:t>ّ</w:t>
      </w:r>
      <w:r>
        <w:rPr>
          <w:rtl/>
          <w:lang w:bidi="fa-IR"/>
        </w:rPr>
        <w:t>ا جاهدناك. أنساب البلاذري 5</w:t>
      </w:r>
      <w:r w:rsidR="00592436">
        <w:rPr>
          <w:rtl/>
          <w:lang w:bidi="fa-IR"/>
        </w:rPr>
        <w:t>:</w:t>
      </w:r>
      <w:r>
        <w:rPr>
          <w:rtl/>
          <w:lang w:bidi="fa-IR"/>
        </w:rPr>
        <w:t xml:space="preserve"> 22.</w:t>
      </w:r>
    </w:p>
    <w:p w:rsidR="000472E4" w:rsidRDefault="00782246" w:rsidP="00715212">
      <w:pPr>
        <w:pStyle w:val="libNormal"/>
        <w:rPr>
          <w:rtl/>
          <w:lang w:bidi="fa-IR"/>
        </w:rPr>
      </w:pPr>
      <w:r>
        <w:rPr>
          <w:rtl/>
          <w:lang w:bidi="fa-IR"/>
        </w:rPr>
        <w:t>والتمح</w:t>
      </w:r>
      <w:r w:rsidR="00715212">
        <w:rPr>
          <w:rFonts w:hint="cs"/>
          <w:rtl/>
          <w:lang w:bidi="fa-IR"/>
        </w:rPr>
        <w:t>ُّ</w:t>
      </w:r>
      <w:r>
        <w:rPr>
          <w:rtl/>
          <w:lang w:bidi="fa-IR"/>
        </w:rPr>
        <w:t>ل بحصول الإجماع بعد ذلك تدريجا</w:t>
      </w:r>
      <w:r w:rsidR="00715212">
        <w:rPr>
          <w:rFonts w:hint="cs"/>
          <w:rtl/>
          <w:lang w:bidi="fa-IR"/>
        </w:rPr>
        <w:t>ً</w:t>
      </w:r>
      <w:r>
        <w:rPr>
          <w:rtl/>
          <w:lang w:bidi="fa-IR"/>
        </w:rPr>
        <w:t xml:space="preserve"> لا ي</w:t>
      </w:r>
      <w:r w:rsidR="00715212">
        <w:rPr>
          <w:rFonts w:hint="cs"/>
          <w:rtl/>
          <w:lang w:bidi="fa-IR"/>
        </w:rPr>
        <w:t>ُ</w:t>
      </w:r>
      <w:r>
        <w:rPr>
          <w:rtl/>
          <w:lang w:bidi="fa-IR"/>
        </w:rPr>
        <w:t>جديهم نفعا</w:t>
      </w:r>
      <w:r w:rsidR="00715212">
        <w:rPr>
          <w:rFonts w:hint="cs"/>
          <w:rtl/>
          <w:lang w:bidi="fa-IR"/>
        </w:rPr>
        <w:t>ً</w:t>
      </w:r>
      <w:r w:rsidR="00592436">
        <w:rPr>
          <w:rtl/>
          <w:lang w:bidi="fa-IR"/>
        </w:rPr>
        <w:t>،</w:t>
      </w:r>
      <w:r>
        <w:rPr>
          <w:rtl/>
          <w:lang w:bidi="fa-IR"/>
        </w:rPr>
        <w:t xml:space="preserve"> فإن</w:t>
      </w:r>
      <w:r w:rsidR="00715212">
        <w:rPr>
          <w:rFonts w:hint="cs"/>
          <w:rtl/>
          <w:lang w:bidi="fa-IR"/>
        </w:rPr>
        <w:t>َّ</w:t>
      </w:r>
      <w:r>
        <w:rPr>
          <w:rtl/>
          <w:lang w:bidi="fa-IR"/>
        </w:rPr>
        <w:t xml:space="preserve"> الخلافة قد ثبتت عندهم بالبيعة ال</w:t>
      </w:r>
      <w:r w:rsidR="00715212">
        <w:rPr>
          <w:rFonts w:hint="cs"/>
          <w:rtl/>
          <w:lang w:bidi="fa-IR"/>
        </w:rPr>
        <w:t>اُ</w:t>
      </w:r>
      <w:r>
        <w:rPr>
          <w:rtl/>
          <w:lang w:bidi="fa-IR"/>
        </w:rPr>
        <w:t>ولى فجاء متم</w:t>
      </w:r>
      <w:r w:rsidR="00715212">
        <w:rPr>
          <w:rFonts w:hint="cs"/>
          <w:rtl/>
          <w:lang w:bidi="fa-IR"/>
        </w:rPr>
        <w:t>ِّ</w:t>
      </w:r>
      <w:r>
        <w:rPr>
          <w:rtl/>
          <w:lang w:bidi="fa-IR"/>
        </w:rPr>
        <w:t>موا الإجماع بعد ذلك على أساس موط</w:t>
      </w:r>
      <w:r w:rsidR="00715212">
        <w:rPr>
          <w:rFonts w:hint="cs"/>
          <w:rtl/>
          <w:lang w:bidi="fa-IR"/>
        </w:rPr>
        <w:t>َّ</w:t>
      </w:r>
      <w:r>
        <w:rPr>
          <w:rtl/>
          <w:lang w:bidi="fa-IR"/>
        </w:rPr>
        <w:t>د.</w:t>
      </w:r>
    </w:p>
    <w:p w:rsidR="000472E4" w:rsidRDefault="00782246" w:rsidP="00715212">
      <w:pPr>
        <w:pStyle w:val="libNormal"/>
        <w:rPr>
          <w:rtl/>
          <w:lang w:bidi="fa-IR"/>
        </w:rPr>
      </w:pPr>
      <w:r>
        <w:rPr>
          <w:rtl/>
          <w:lang w:bidi="fa-IR"/>
        </w:rPr>
        <w:t>وأم</w:t>
      </w:r>
      <w:r w:rsidR="00715212">
        <w:rPr>
          <w:rFonts w:hint="cs"/>
          <w:rtl/>
          <w:lang w:bidi="fa-IR"/>
        </w:rPr>
        <w:t>ّ</w:t>
      </w:r>
      <w:r>
        <w:rPr>
          <w:rtl/>
          <w:lang w:bidi="fa-IR"/>
        </w:rPr>
        <w:t>ا ثانيا</w:t>
      </w:r>
      <w:r w:rsidR="00715212">
        <w:rPr>
          <w:rFonts w:hint="cs"/>
          <w:rtl/>
          <w:lang w:bidi="fa-IR"/>
        </w:rPr>
        <w:t>ً</w:t>
      </w:r>
      <w:r>
        <w:rPr>
          <w:rtl/>
          <w:lang w:bidi="fa-IR"/>
        </w:rPr>
        <w:t xml:space="preserve"> فإن</w:t>
      </w:r>
      <w:r w:rsidR="00715212">
        <w:rPr>
          <w:rFonts w:hint="cs"/>
          <w:rtl/>
          <w:lang w:bidi="fa-IR"/>
        </w:rPr>
        <w:t>َّ</w:t>
      </w:r>
      <w:r>
        <w:rPr>
          <w:rtl/>
          <w:lang w:bidi="fa-IR"/>
        </w:rPr>
        <w:t xml:space="preserve"> من الممكن على فرض التنازل مع التفتازاني أن يكون </w:t>
      </w:r>
      <w:r w:rsidR="00715212">
        <w:rPr>
          <w:rFonts w:hint="cs"/>
          <w:rtl/>
          <w:lang w:bidi="fa-IR"/>
        </w:rPr>
        <w:t>ا</w:t>
      </w:r>
      <w:r>
        <w:rPr>
          <w:rtl/>
          <w:lang w:bidi="fa-IR"/>
        </w:rPr>
        <w:t>جماعهم على خلافة الثلاثة لكونهم معصومين كما ينص</w:t>
      </w:r>
      <w:r w:rsidR="00715212">
        <w:rPr>
          <w:rFonts w:hint="cs"/>
          <w:rtl/>
          <w:lang w:bidi="fa-IR"/>
        </w:rPr>
        <w:t>ُّ</w:t>
      </w:r>
      <w:r>
        <w:rPr>
          <w:rtl/>
          <w:lang w:bidi="fa-IR"/>
        </w:rPr>
        <w:t xml:space="preserve"> به هو</w:t>
      </w:r>
      <w:r w:rsidR="00592436">
        <w:rPr>
          <w:rtl/>
          <w:lang w:bidi="fa-IR"/>
        </w:rPr>
        <w:t>،</w:t>
      </w:r>
      <w:r>
        <w:rPr>
          <w:rtl/>
          <w:lang w:bidi="fa-IR"/>
        </w:rPr>
        <w:t xml:space="preserve"> وأم</w:t>
      </w:r>
      <w:r w:rsidR="00715212">
        <w:rPr>
          <w:rFonts w:hint="cs"/>
          <w:rtl/>
          <w:lang w:bidi="fa-IR"/>
        </w:rPr>
        <w:t>ّ</w:t>
      </w:r>
      <w:r>
        <w:rPr>
          <w:rtl/>
          <w:lang w:bidi="fa-IR"/>
        </w:rPr>
        <w:t>ا الإجماع المنقول عنهم بعدم وجوب العصمة فمم</w:t>
      </w:r>
      <w:r w:rsidR="00715212">
        <w:rPr>
          <w:rFonts w:hint="cs"/>
          <w:rtl/>
          <w:lang w:bidi="fa-IR"/>
        </w:rPr>
        <w:t>ّ</w:t>
      </w:r>
      <w:r>
        <w:rPr>
          <w:rtl/>
          <w:lang w:bidi="fa-IR"/>
        </w:rPr>
        <w:t>ا لا طريق إلى تحصيله من آراء الصحابة</w:t>
      </w:r>
      <w:r w:rsidR="00592436">
        <w:rPr>
          <w:rtl/>
          <w:lang w:bidi="fa-IR"/>
        </w:rPr>
        <w:t>،</w:t>
      </w:r>
      <w:r>
        <w:rPr>
          <w:rtl/>
          <w:lang w:bidi="fa-IR"/>
        </w:rPr>
        <w:t xml:space="preserve"> فمتى سبر التفتازاني نظري</w:t>
      </w:r>
      <w:r w:rsidR="00715212">
        <w:rPr>
          <w:rFonts w:hint="cs"/>
          <w:rtl/>
          <w:lang w:bidi="fa-IR"/>
        </w:rPr>
        <w:t>ّ</w:t>
      </w:r>
      <w:r>
        <w:rPr>
          <w:rtl/>
          <w:lang w:bidi="fa-IR"/>
        </w:rPr>
        <w:t>ات الس</w:t>
      </w:r>
      <w:r w:rsidR="00715212">
        <w:rPr>
          <w:rFonts w:hint="cs"/>
          <w:rtl/>
          <w:lang w:bidi="fa-IR"/>
        </w:rPr>
        <w:t>ّ</w:t>
      </w:r>
      <w:r>
        <w:rPr>
          <w:rtl/>
          <w:lang w:bidi="fa-IR"/>
        </w:rPr>
        <w:t>لف وهم معدودون بمئات ال</w:t>
      </w:r>
      <w:r w:rsidR="00715212">
        <w:rPr>
          <w:rFonts w:hint="cs"/>
          <w:rtl/>
          <w:lang w:bidi="fa-IR"/>
        </w:rPr>
        <w:t>اُ</w:t>
      </w:r>
      <w:r>
        <w:rPr>
          <w:rtl/>
          <w:lang w:bidi="fa-IR"/>
        </w:rPr>
        <w:t>لوف فعلم من نفسي</w:t>
      </w:r>
      <w:r w:rsidR="00715212">
        <w:rPr>
          <w:rFonts w:hint="cs"/>
          <w:rtl/>
          <w:lang w:bidi="fa-IR"/>
        </w:rPr>
        <w:t>ّ</w:t>
      </w:r>
      <w:r w:rsidR="00715212">
        <w:rPr>
          <w:rtl/>
          <w:lang w:bidi="fa-IR"/>
        </w:rPr>
        <w:t xml:space="preserve">اتهم </w:t>
      </w:r>
      <w:r w:rsidR="00715212">
        <w:rPr>
          <w:rFonts w:hint="cs"/>
          <w:rtl/>
          <w:lang w:bidi="fa-IR"/>
        </w:rPr>
        <w:t>ا</w:t>
      </w:r>
      <w:r>
        <w:rPr>
          <w:rtl/>
          <w:lang w:bidi="fa-IR"/>
        </w:rPr>
        <w:t>ن</w:t>
      </w:r>
      <w:r w:rsidR="00715212">
        <w:rPr>
          <w:rFonts w:hint="cs"/>
          <w:rtl/>
          <w:lang w:bidi="fa-IR"/>
        </w:rPr>
        <w:t>ّ</w:t>
      </w:r>
      <w:r>
        <w:rPr>
          <w:rtl/>
          <w:lang w:bidi="fa-IR"/>
        </w:rPr>
        <w:t>هم لا يرون وجوب العصمة في خلفائهم وهم رهائل أطباق الثرى</w:t>
      </w:r>
      <w:r w:rsidR="00592436">
        <w:rPr>
          <w:rtl/>
          <w:lang w:bidi="fa-IR"/>
        </w:rPr>
        <w:t>؟</w:t>
      </w:r>
      <w:r>
        <w:rPr>
          <w:rtl/>
          <w:lang w:bidi="fa-IR"/>
        </w:rPr>
        <w:t xml:space="preserve"> ومن ذا الذي كان يسعه أن يعلمها فينهيها إلى التفتازاني وهلم</w:t>
      </w:r>
      <w:r w:rsidR="00715212">
        <w:rPr>
          <w:rFonts w:hint="cs"/>
          <w:rtl/>
          <w:lang w:bidi="fa-IR"/>
        </w:rPr>
        <w:t>َّ</w:t>
      </w:r>
      <w:r>
        <w:rPr>
          <w:rtl/>
          <w:lang w:bidi="fa-IR"/>
        </w:rPr>
        <w:t xml:space="preserve"> جر</w:t>
      </w:r>
      <w:r w:rsidR="00715212">
        <w:rPr>
          <w:rFonts w:hint="cs"/>
          <w:rtl/>
          <w:lang w:bidi="fa-IR"/>
        </w:rPr>
        <w:t>ّ</w:t>
      </w:r>
      <w:r>
        <w:rPr>
          <w:rtl/>
          <w:lang w:bidi="fa-IR"/>
        </w:rPr>
        <w:t>ا إلى دور الصحابة</w:t>
      </w:r>
      <w:r w:rsidR="00592436">
        <w:rPr>
          <w:rtl/>
          <w:lang w:bidi="fa-IR"/>
        </w:rPr>
        <w:t>؟</w:t>
      </w:r>
      <w:r>
        <w:rPr>
          <w:rtl/>
          <w:lang w:bidi="fa-IR"/>
        </w:rPr>
        <w:t xml:space="preserve"> ومتى كانوا يتعاطون المسائل الكلامي</w:t>
      </w:r>
      <w:r w:rsidR="00715212">
        <w:rPr>
          <w:rFonts w:hint="cs"/>
          <w:rtl/>
          <w:lang w:bidi="fa-IR"/>
        </w:rPr>
        <w:t>ّ</w:t>
      </w:r>
      <w:r>
        <w:rPr>
          <w:rtl/>
          <w:lang w:bidi="fa-IR"/>
        </w:rPr>
        <w:t>ة ويتفاوضون</w:t>
      </w:r>
    </w:p>
    <w:p w:rsidR="00782246" w:rsidRDefault="000472E4" w:rsidP="000472E4">
      <w:pPr>
        <w:pStyle w:val="libLine"/>
        <w:rPr>
          <w:lang w:bidi="fa-IR"/>
        </w:rPr>
      </w:pPr>
      <w:r>
        <w:rPr>
          <w:rtl/>
          <w:lang w:bidi="fa-IR"/>
        </w:rPr>
        <w:t>____________________</w:t>
      </w:r>
    </w:p>
    <w:p w:rsidR="000472E4" w:rsidRDefault="00782246" w:rsidP="00715212">
      <w:pPr>
        <w:pStyle w:val="libFootnote0"/>
        <w:rPr>
          <w:rtl/>
          <w:lang w:bidi="fa-IR"/>
        </w:rPr>
      </w:pPr>
      <w:r>
        <w:rPr>
          <w:rtl/>
          <w:lang w:bidi="fa-IR"/>
        </w:rPr>
        <w:t xml:space="preserve">1 </w:t>
      </w:r>
      <w:r w:rsidR="000472E4">
        <w:rPr>
          <w:rtl/>
          <w:lang w:bidi="fa-IR"/>
        </w:rPr>
        <w:t>-</w:t>
      </w:r>
      <w:r>
        <w:rPr>
          <w:rtl/>
          <w:lang w:bidi="fa-IR"/>
        </w:rPr>
        <w:t xml:space="preserve"> راجع ما مر</w:t>
      </w:r>
      <w:r w:rsidR="00715212">
        <w:rPr>
          <w:rFonts w:hint="cs"/>
          <w:rtl/>
          <w:lang w:bidi="fa-IR"/>
        </w:rPr>
        <w:t>ّ</w:t>
      </w:r>
      <w:r>
        <w:rPr>
          <w:rtl/>
          <w:lang w:bidi="fa-IR"/>
        </w:rPr>
        <w:t xml:space="preserve"> ف</w:t>
      </w:r>
      <w:r w:rsidR="00715212">
        <w:rPr>
          <w:rFonts w:hint="cs"/>
          <w:rtl/>
          <w:lang w:bidi="fa-IR"/>
        </w:rPr>
        <w:t>ى</w:t>
      </w:r>
      <w:r>
        <w:rPr>
          <w:rtl/>
          <w:lang w:bidi="fa-IR"/>
        </w:rPr>
        <w:t xml:space="preserve"> الجزء السابع ص 141 </w:t>
      </w:r>
      <w:r w:rsidR="000472E4">
        <w:rPr>
          <w:rtl/>
          <w:lang w:bidi="fa-IR"/>
        </w:rPr>
        <w:t>-</w:t>
      </w:r>
      <w:r>
        <w:rPr>
          <w:rtl/>
          <w:lang w:bidi="fa-IR"/>
        </w:rPr>
        <w:t xml:space="preserve"> 143 ط 2.</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مرت كلمته في ج 7</w:t>
      </w:r>
      <w:r w:rsidR="00592436">
        <w:rPr>
          <w:rtl/>
          <w:lang w:bidi="fa-IR"/>
        </w:rPr>
        <w:t>:</w:t>
      </w:r>
      <w:r>
        <w:rPr>
          <w:rtl/>
          <w:lang w:bidi="fa-IR"/>
        </w:rPr>
        <w:t xml:space="preserve"> 152. وراجع الرياض النضرة 1</w:t>
      </w:r>
      <w:r w:rsidR="00592436">
        <w:rPr>
          <w:rtl/>
          <w:lang w:bidi="fa-IR"/>
        </w:rPr>
        <w:t>:</w:t>
      </w:r>
      <w:r>
        <w:rPr>
          <w:rtl/>
          <w:lang w:bidi="fa-IR"/>
        </w:rPr>
        <w:t xml:space="preserve"> 181 كنز العمال 6</w:t>
      </w:r>
      <w:r w:rsidR="00592436">
        <w:rPr>
          <w:rtl/>
          <w:lang w:bidi="fa-IR"/>
        </w:rPr>
        <w:t>:</w:t>
      </w:r>
      <w:r>
        <w:rPr>
          <w:rtl/>
          <w:lang w:bidi="fa-IR"/>
        </w:rPr>
        <w:t xml:space="preserve"> 324.</w:t>
      </w:r>
    </w:p>
    <w:p w:rsidR="000472E4" w:rsidRDefault="00782246" w:rsidP="00715212">
      <w:pPr>
        <w:pStyle w:val="libFootnote0"/>
        <w:rPr>
          <w:rtl/>
          <w:lang w:bidi="fa-IR"/>
        </w:rPr>
      </w:pPr>
      <w:r>
        <w:rPr>
          <w:rtl/>
          <w:lang w:bidi="fa-IR"/>
        </w:rPr>
        <w:t xml:space="preserve">3 </w:t>
      </w:r>
      <w:r w:rsidR="000472E4">
        <w:rPr>
          <w:rtl/>
          <w:lang w:bidi="fa-IR"/>
        </w:rPr>
        <w:t>-</w:t>
      </w:r>
      <w:r>
        <w:rPr>
          <w:rtl/>
          <w:lang w:bidi="fa-IR"/>
        </w:rPr>
        <w:t xml:space="preserve"> مر</w:t>
      </w:r>
      <w:r w:rsidR="00715212">
        <w:rPr>
          <w:rFonts w:hint="cs"/>
          <w:rtl/>
          <w:lang w:bidi="fa-IR"/>
        </w:rPr>
        <w:t>ّ</w:t>
      </w:r>
      <w:r>
        <w:rPr>
          <w:rtl/>
          <w:lang w:bidi="fa-IR"/>
        </w:rPr>
        <w:t>ت كلمته ف</w:t>
      </w:r>
      <w:r w:rsidR="00715212">
        <w:rPr>
          <w:rFonts w:hint="cs"/>
          <w:rtl/>
          <w:lang w:bidi="fa-IR"/>
        </w:rPr>
        <w:t>ى</w:t>
      </w:r>
      <w:r>
        <w:rPr>
          <w:rtl/>
          <w:lang w:bidi="fa-IR"/>
        </w:rPr>
        <w:t xml:space="preserve"> الجزء السابع ص 141 ط 2.</w:t>
      </w:r>
    </w:p>
    <w:p w:rsidR="00782246" w:rsidRDefault="000472E4" w:rsidP="000472E4">
      <w:pPr>
        <w:pStyle w:val="libNormal"/>
        <w:rPr>
          <w:lang w:bidi="fa-IR"/>
        </w:rPr>
      </w:pPr>
      <w:r>
        <w:rPr>
          <w:rtl/>
          <w:lang w:bidi="fa-IR"/>
        </w:rPr>
        <w:br w:type="page"/>
      </w:r>
    </w:p>
    <w:p w:rsidR="000472E4" w:rsidRDefault="00782246" w:rsidP="00715212">
      <w:pPr>
        <w:pStyle w:val="libNormal0"/>
        <w:rPr>
          <w:rtl/>
          <w:lang w:bidi="fa-IR"/>
        </w:rPr>
      </w:pPr>
      <w:r>
        <w:rPr>
          <w:rtl/>
          <w:lang w:bidi="fa-IR"/>
        </w:rPr>
        <w:lastRenderedPageBreak/>
        <w:t>عليها فيحفي هذا خبر ذاك ثم</w:t>
      </w:r>
      <w:r w:rsidR="00715212">
        <w:rPr>
          <w:rFonts w:hint="cs"/>
          <w:rtl/>
          <w:lang w:bidi="fa-IR"/>
        </w:rPr>
        <w:t>َّ</w:t>
      </w:r>
      <w:r>
        <w:rPr>
          <w:rtl/>
          <w:lang w:bidi="fa-IR"/>
        </w:rPr>
        <w:t xml:space="preserve"> ينقله إلى ثالث إلى أن يتسلسل النقل فيشيع</w:t>
      </w:r>
      <w:r w:rsidR="00592436">
        <w:rPr>
          <w:rtl/>
          <w:lang w:bidi="fa-IR"/>
        </w:rPr>
        <w:t>؟</w:t>
      </w:r>
      <w:r>
        <w:rPr>
          <w:rtl/>
          <w:lang w:bidi="fa-IR"/>
        </w:rPr>
        <w:t xml:space="preserve"> والسابر لصحائف دور الخلافة ال</w:t>
      </w:r>
      <w:r w:rsidR="00715212">
        <w:rPr>
          <w:rFonts w:hint="cs"/>
          <w:rtl/>
          <w:lang w:bidi="fa-IR"/>
        </w:rPr>
        <w:t>اُ</w:t>
      </w:r>
      <w:r>
        <w:rPr>
          <w:rtl/>
          <w:lang w:bidi="fa-IR"/>
        </w:rPr>
        <w:t>ولى منذ يوم السقيفة إلى يوم الشورى لا يجد لأمر العصمة في منتديات القوم ذكرا</w:t>
      </w:r>
      <w:r w:rsidR="00715212">
        <w:rPr>
          <w:rFonts w:hint="cs"/>
          <w:rtl/>
          <w:lang w:bidi="fa-IR"/>
        </w:rPr>
        <w:t>ً</w:t>
      </w:r>
      <w:r>
        <w:rPr>
          <w:rtl/>
          <w:lang w:bidi="fa-IR"/>
        </w:rPr>
        <w:t xml:space="preserve"> ولا يسمع منه ركزا</w:t>
      </w:r>
      <w:r w:rsidR="00592436">
        <w:rPr>
          <w:rtl/>
          <w:lang w:bidi="fa-IR"/>
        </w:rPr>
        <w:t>،</w:t>
      </w:r>
      <w:r>
        <w:rPr>
          <w:rtl/>
          <w:lang w:bidi="fa-IR"/>
        </w:rPr>
        <w:t xml:space="preserve"> وإن</w:t>
      </w:r>
      <w:r w:rsidR="00715212">
        <w:rPr>
          <w:rFonts w:hint="cs"/>
          <w:rtl/>
          <w:lang w:bidi="fa-IR"/>
        </w:rPr>
        <w:t>ّ</w:t>
      </w:r>
      <w:r>
        <w:rPr>
          <w:rtl/>
          <w:lang w:bidi="fa-IR"/>
        </w:rPr>
        <w:t xml:space="preserve">ما </w:t>
      </w:r>
      <w:r w:rsidR="00715212">
        <w:rPr>
          <w:rFonts w:hint="cs"/>
          <w:rtl/>
          <w:lang w:bidi="fa-IR"/>
        </w:rPr>
        <w:t>أ</w:t>
      </w:r>
      <w:r>
        <w:rPr>
          <w:rtl/>
          <w:lang w:bidi="fa-IR"/>
        </w:rPr>
        <w:t>ت</w:t>
      </w:r>
      <w:r w:rsidR="00715212">
        <w:rPr>
          <w:rFonts w:hint="cs"/>
          <w:rtl/>
          <w:lang w:bidi="fa-IR"/>
        </w:rPr>
        <w:t>َّ</w:t>
      </w:r>
      <w:r>
        <w:rPr>
          <w:rtl/>
          <w:lang w:bidi="fa-IR"/>
        </w:rPr>
        <w:t>خذوا أمر الخلافة كملوكي</w:t>
      </w:r>
      <w:r w:rsidR="00715212">
        <w:rPr>
          <w:rFonts w:hint="cs"/>
          <w:rtl/>
          <w:lang w:bidi="fa-IR"/>
        </w:rPr>
        <w:t>َّ</w:t>
      </w:r>
      <w:r>
        <w:rPr>
          <w:rtl/>
          <w:lang w:bidi="fa-IR"/>
        </w:rPr>
        <w:t>ة يتسن</w:t>
      </w:r>
      <w:r w:rsidR="00715212">
        <w:rPr>
          <w:rFonts w:hint="cs"/>
          <w:rtl/>
          <w:lang w:bidi="fa-IR"/>
        </w:rPr>
        <w:t>َّ</w:t>
      </w:r>
      <w:r>
        <w:rPr>
          <w:rtl/>
          <w:lang w:bidi="fa-IR"/>
        </w:rPr>
        <w:t>ى لهم بها الحصول على أمن البلاد وحفظ الثغور وقطع السارق وال</w:t>
      </w:r>
      <w:r w:rsidR="00715212">
        <w:rPr>
          <w:rFonts w:hint="cs"/>
          <w:rtl/>
          <w:lang w:bidi="fa-IR"/>
        </w:rPr>
        <w:t>إ</w:t>
      </w:r>
      <w:r>
        <w:rPr>
          <w:rtl/>
          <w:lang w:bidi="fa-IR"/>
        </w:rPr>
        <w:t>قتصاص من القاتل وما إلى هذه من لداتها كما فص</w:t>
      </w:r>
      <w:r w:rsidR="00715212">
        <w:rPr>
          <w:rFonts w:hint="cs"/>
          <w:rtl/>
          <w:lang w:bidi="fa-IR"/>
        </w:rPr>
        <w:t>َّ</w:t>
      </w:r>
      <w:r>
        <w:rPr>
          <w:rtl/>
          <w:lang w:bidi="fa-IR"/>
        </w:rPr>
        <w:t>لنا القول فيه تفصيلا ج 7 ص 136 وعلى ذلك جرى العلماء والمتكل</w:t>
      </w:r>
      <w:r w:rsidR="00715212">
        <w:rPr>
          <w:rFonts w:hint="cs"/>
          <w:rtl/>
          <w:lang w:bidi="fa-IR"/>
        </w:rPr>
        <w:t>ّ</w:t>
      </w:r>
      <w:r>
        <w:rPr>
          <w:rtl/>
          <w:lang w:bidi="fa-IR"/>
        </w:rPr>
        <w:t>مون فليس لهم في الشروط النفساني</w:t>
      </w:r>
      <w:r w:rsidR="00715212">
        <w:rPr>
          <w:rFonts w:hint="cs"/>
          <w:rtl/>
          <w:lang w:bidi="fa-IR"/>
        </w:rPr>
        <w:t>ّ</w:t>
      </w:r>
      <w:r>
        <w:rPr>
          <w:rtl/>
          <w:lang w:bidi="fa-IR"/>
        </w:rPr>
        <w:t>ة من العلم والتقوى والقداسة أخذ</w:t>
      </w:r>
      <w:r w:rsidR="00715212">
        <w:rPr>
          <w:rFonts w:hint="cs"/>
          <w:rtl/>
          <w:lang w:bidi="fa-IR"/>
        </w:rPr>
        <w:t>ٌ</w:t>
      </w:r>
      <w:r>
        <w:rPr>
          <w:rtl/>
          <w:lang w:bidi="fa-IR"/>
        </w:rPr>
        <w:t xml:space="preserve"> ولا رد</w:t>
      </w:r>
      <w:r w:rsidR="00715212">
        <w:rPr>
          <w:rFonts w:hint="cs"/>
          <w:rtl/>
          <w:lang w:bidi="fa-IR"/>
        </w:rPr>
        <w:t>ٌّ</w:t>
      </w:r>
      <w:r>
        <w:rPr>
          <w:rtl/>
          <w:lang w:bidi="fa-IR"/>
        </w:rPr>
        <w:t xml:space="preserve"> إل</w:t>
      </w:r>
      <w:r w:rsidR="00715212">
        <w:rPr>
          <w:rFonts w:hint="cs"/>
          <w:rtl/>
          <w:lang w:bidi="fa-IR"/>
        </w:rPr>
        <w:t>ّ</w:t>
      </w:r>
      <w:r>
        <w:rPr>
          <w:rtl/>
          <w:lang w:bidi="fa-IR"/>
        </w:rPr>
        <w:t>ا كلمات سلبي</w:t>
      </w:r>
      <w:r w:rsidR="00715212">
        <w:rPr>
          <w:rFonts w:hint="cs"/>
          <w:rtl/>
          <w:lang w:bidi="fa-IR"/>
        </w:rPr>
        <w:t>َّ</w:t>
      </w:r>
      <w:r>
        <w:rPr>
          <w:rtl/>
          <w:lang w:bidi="fa-IR"/>
        </w:rPr>
        <w:t xml:space="preserve">ة حول </w:t>
      </w:r>
      <w:r w:rsidR="00715212">
        <w:rPr>
          <w:rFonts w:hint="cs"/>
          <w:rtl/>
          <w:lang w:bidi="fa-IR"/>
        </w:rPr>
        <w:t>إ</w:t>
      </w:r>
      <w:r>
        <w:rPr>
          <w:rtl/>
          <w:lang w:bidi="fa-IR"/>
        </w:rPr>
        <w:t>شتراطها</w:t>
      </w:r>
      <w:r w:rsidR="00592436">
        <w:rPr>
          <w:rtl/>
          <w:lang w:bidi="fa-IR"/>
        </w:rPr>
        <w:t>،</w:t>
      </w:r>
      <w:r>
        <w:rPr>
          <w:rtl/>
          <w:lang w:bidi="fa-IR"/>
        </w:rPr>
        <w:t xml:space="preserve"> ومتى كانت الخلافة عند السلف إمرة ديني</w:t>
      </w:r>
      <w:r w:rsidR="00715212">
        <w:rPr>
          <w:rFonts w:hint="cs"/>
          <w:rtl/>
          <w:lang w:bidi="fa-IR"/>
        </w:rPr>
        <w:t>َّ</w:t>
      </w:r>
      <w:r>
        <w:rPr>
          <w:rtl/>
          <w:lang w:bidi="fa-IR"/>
        </w:rPr>
        <w:t>ة حتى يبحثوا عن حدودها</w:t>
      </w:r>
      <w:r w:rsidR="00592436">
        <w:rPr>
          <w:rtl/>
          <w:lang w:bidi="fa-IR"/>
        </w:rPr>
        <w:t>؟</w:t>
      </w:r>
      <w:r>
        <w:rPr>
          <w:rtl/>
          <w:lang w:bidi="fa-IR"/>
        </w:rPr>
        <w:t xml:space="preserve"> ولم تكن إل</w:t>
      </w:r>
      <w:r w:rsidR="00715212">
        <w:rPr>
          <w:rFonts w:hint="cs"/>
          <w:rtl/>
          <w:lang w:bidi="fa-IR"/>
        </w:rPr>
        <w:t>ّ</w:t>
      </w:r>
      <w:r>
        <w:rPr>
          <w:rtl/>
          <w:lang w:bidi="fa-IR"/>
        </w:rPr>
        <w:t>ا سياسة وقتي</w:t>
      </w:r>
      <w:r w:rsidR="00715212">
        <w:rPr>
          <w:rFonts w:hint="cs"/>
          <w:rtl/>
          <w:lang w:bidi="fa-IR"/>
        </w:rPr>
        <w:t>َّ</w:t>
      </w:r>
      <w:r>
        <w:rPr>
          <w:rtl/>
          <w:lang w:bidi="fa-IR"/>
        </w:rPr>
        <w:t>ة مدب</w:t>
      </w:r>
      <w:r w:rsidR="00715212">
        <w:rPr>
          <w:rFonts w:hint="cs"/>
          <w:rtl/>
          <w:lang w:bidi="fa-IR"/>
        </w:rPr>
        <w:t>َّ</w:t>
      </w:r>
      <w:r>
        <w:rPr>
          <w:rtl/>
          <w:lang w:bidi="fa-IR"/>
        </w:rPr>
        <w:t>رة بليل.</w:t>
      </w:r>
    </w:p>
    <w:p w:rsidR="00782246" w:rsidRDefault="00782246" w:rsidP="00244CB2">
      <w:pPr>
        <w:pStyle w:val="libNormal"/>
        <w:rPr>
          <w:lang w:bidi="fa-IR"/>
        </w:rPr>
      </w:pPr>
      <w:r>
        <w:rPr>
          <w:rtl/>
          <w:lang w:bidi="fa-IR"/>
        </w:rPr>
        <w:t>وأم</w:t>
      </w:r>
      <w:r w:rsidR="00715212">
        <w:rPr>
          <w:rFonts w:hint="cs"/>
          <w:rtl/>
          <w:lang w:bidi="fa-IR"/>
        </w:rPr>
        <w:t>ّ</w:t>
      </w:r>
      <w:r>
        <w:rPr>
          <w:rtl/>
          <w:lang w:bidi="fa-IR"/>
        </w:rPr>
        <w:t>ا ثالثا</w:t>
      </w:r>
      <w:r w:rsidR="00715212">
        <w:rPr>
          <w:rFonts w:hint="cs"/>
          <w:rtl/>
          <w:lang w:bidi="fa-IR"/>
        </w:rPr>
        <w:t>ً</w:t>
      </w:r>
      <w:r w:rsidR="00592436">
        <w:rPr>
          <w:rtl/>
          <w:lang w:bidi="fa-IR"/>
        </w:rPr>
        <w:t>:</w:t>
      </w:r>
      <w:r>
        <w:rPr>
          <w:rtl/>
          <w:lang w:bidi="fa-IR"/>
        </w:rPr>
        <w:t xml:space="preserve"> فإن</w:t>
      </w:r>
      <w:r w:rsidR="00715212">
        <w:rPr>
          <w:rFonts w:hint="cs"/>
          <w:rtl/>
          <w:lang w:bidi="fa-IR"/>
        </w:rPr>
        <w:t>ّ</w:t>
      </w:r>
      <w:r>
        <w:rPr>
          <w:rtl/>
          <w:lang w:bidi="fa-IR"/>
        </w:rPr>
        <w:t>ا لا نحتج</w:t>
      </w:r>
      <w:r w:rsidR="00715212">
        <w:rPr>
          <w:rFonts w:hint="cs"/>
          <w:rtl/>
          <w:lang w:bidi="fa-IR"/>
        </w:rPr>
        <w:t>ُّ</w:t>
      </w:r>
      <w:r>
        <w:rPr>
          <w:rtl/>
          <w:lang w:bidi="fa-IR"/>
        </w:rPr>
        <w:t xml:space="preserve"> بال</w:t>
      </w:r>
      <w:r w:rsidR="00715212">
        <w:rPr>
          <w:rFonts w:hint="cs"/>
          <w:rtl/>
          <w:lang w:bidi="fa-IR"/>
        </w:rPr>
        <w:t>إ</w:t>
      </w:r>
      <w:r>
        <w:rPr>
          <w:rtl/>
          <w:lang w:bidi="fa-IR"/>
        </w:rPr>
        <w:t>جماع إل</w:t>
      </w:r>
      <w:r w:rsidR="00715212">
        <w:rPr>
          <w:rFonts w:hint="cs"/>
          <w:rtl/>
          <w:lang w:bidi="fa-IR"/>
        </w:rPr>
        <w:t>ّ</w:t>
      </w:r>
      <w:r>
        <w:rPr>
          <w:rtl/>
          <w:lang w:bidi="fa-IR"/>
        </w:rPr>
        <w:t>ا بعد ثبوت حجي</w:t>
      </w:r>
      <w:r w:rsidR="00715212">
        <w:rPr>
          <w:rFonts w:hint="cs"/>
          <w:rtl/>
          <w:lang w:bidi="fa-IR"/>
        </w:rPr>
        <w:t>ّ</w:t>
      </w:r>
      <w:r>
        <w:rPr>
          <w:rtl/>
          <w:lang w:bidi="fa-IR"/>
        </w:rPr>
        <w:t>ته</w:t>
      </w:r>
      <w:r w:rsidR="00592436">
        <w:rPr>
          <w:rtl/>
          <w:lang w:bidi="fa-IR"/>
        </w:rPr>
        <w:t>،</w:t>
      </w:r>
      <w:r>
        <w:rPr>
          <w:rtl/>
          <w:lang w:bidi="fa-IR"/>
        </w:rPr>
        <w:t xml:space="preserve"> فإذا ثبتت ف</w:t>
      </w:r>
      <w:r w:rsidR="00715212">
        <w:rPr>
          <w:rFonts w:hint="cs"/>
          <w:rtl/>
          <w:lang w:bidi="fa-IR"/>
        </w:rPr>
        <w:t>ا</w:t>
      </w:r>
      <w:r>
        <w:rPr>
          <w:rtl/>
          <w:lang w:bidi="fa-IR"/>
        </w:rPr>
        <w:t>ن</w:t>
      </w:r>
      <w:r w:rsidR="00715212">
        <w:rPr>
          <w:rFonts w:hint="cs"/>
          <w:rtl/>
          <w:lang w:bidi="fa-IR"/>
        </w:rPr>
        <w:t>َّ</w:t>
      </w:r>
      <w:r>
        <w:rPr>
          <w:rtl/>
          <w:lang w:bidi="fa-IR"/>
        </w:rPr>
        <w:t>ها لا تختص</w:t>
      </w:r>
      <w:r w:rsidR="00715212">
        <w:rPr>
          <w:rFonts w:hint="cs"/>
          <w:rtl/>
          <w:lang w:bidi="fa-IR"/>
        </w:rPr>
        <w:t>ّ</w:t>
      </w:r>
      <w:r>
        <w:rPr>
          <w:rtl/>
          <w:lang w:bidi="fa-IR"/>
        </w:rPr>
        <w:t xml:space="preserve"> بمورد دون آخر فيجب أن يكون حج</w:t>
      </w:r>
      <w:r w:rsidR="00715212">
        <w:rPr>
          <w:rFonts w:hint="cs"/>
          <w:rtl/>
          <w:lang w:bidi="fa-IR"/>
        </w:rPr>
        <w:t>َّ</w:t>
      </w:r>
      <w:r>
        <w:rPr>
          <w:rtl/>
          <w:lang w:bidi="fa-IR"/>
        </w:rPr>
        <w:t>ة في الخلافتين معا</w:t>
      </w:r>
      <w:r w:rsidR="00715212">
        <w:rPr>
          <w:rFonts w:hint="cs"/>
          <w:rtl/>
          <w:lang w:bidi="fa-IR"/>
        </w:rPr>
        <w:t>ً</w:t>
      </w:r>
      <w:r>
        <w:rPr>
          <w:rtl/>
          <w:lang w:bidi="fa-IR"/>
        </w:rPr>
        <w:t xml:space="preserve"> من أبي بكر وعثمان ذلك على نصبه</w:t>
      </w:r>
      <w:r w:rsidR="00592436">
        <w:rPr>
          <w:rtl/>
          <w:lang w:bidi="fa-IR"/>
        </w:rPr>
        <w:t>،</w:t>
      </w:r>
      <w:r>
        <w:rPr>
          <w:rtl/>
          <w:lang w:bidi="fa-IR"/>
        </w:rPr>
        <w:t xml:space="preserve"> وهذا على استباحة قتله</w:t>
      </w:r>
      <w:r w:rsidR="00592436">
        <w:rPr>
          <w:rtl/>
          <w:lang w:bidi="fa-IR"/>
        </w:rPr>
        <w:t>،</w:t>
      </w:r>
      <w:r>
        <w:rPr>
          <w:rtl/>
          <w:lang w:bidi="fa-IR"/>
        </w:rPr>
        <w:t xml:space="preserve"> والنقض بخروج ثلاثة أو أربعة من ساقة الأموي</w:t>
      </w:r>
      <w:r w:rsidR="00715212">
        <w:rPr>
          <w:rFonts w:hint="cs"/>
          <w:rtl/>
          <w:lang w:bidi="fa-IR"/>
        </w:rPr>
        <w:t>ِّ</w:t>
      </w:r>
      <w:r>
        <w:rPr>
          <w:rtl/>
          <w:lang w:bidi="fa-IR"/>
        </w:rPr>
        <w:t>ين أو مم</w:t>
      </w:r>
      <w:r w:rsidR="00715212">
        <w:rPr>
          <w:rFonts w:hint="cs"/>
          <w:rtl/>
          <w:lang w:bidi="fa-IR"/>
        </w:rPr>
        <w:t>َّ</w:t>
      </w:r>
      <w:r>
        <w:rPr>
          <w:rtl/>
          <w:lang w:bidi="fa-IR"/>
        </w:rPr>
        <w:t>ن يمت</w:t>
      </w:r>
      <w:r w:rsidR="00715212">
        <w:rPr>
          <w:rFonts w:hint="cs"/>
          <w:rtl/>
          <w:lang w:bidi="fa-IR"/>
        </w:rPr>
        <w:t>ُّ</w:t>
      </w:r>
      <w:r>
        <w:rPr>
          <w:rtl/>
          <w:lang w:bidi="fa-IR"/>
        </w:rPr>
        <w:t xml:space="preserve"> بهم ويحمل بين جنبيه نزعتهم في الإجماع على عثمان مقابل</w:t>
      </w:r>
      <w:r w:rsidR="00715212">
        <w:rPr>
          <w:rFonts w:hint="cs"/>
          <w:rtl/>
          <w:lang w:bidi="fa-IR"/>
        </w:rPr>
        <w:t>ٌ</w:t>
      </w:r>
      <w:r>
        <w:rPr>
          <w:rtl/>
          <w:lang w:bidi="fa-IR"/>
        </w:rPr>
        <w:t xml:space="preserve"> بخروج </w:t>
      </w:r>
      <w:r w:rsidR="00715212">
        <w:rPr>
          <w:rFonts w:hint="cs"/>
          <w:rtl/>
          <w:lang w:bidi="fa-IR"/>
        </w:rPr>
        <w:t>اُ</w:t>
      </w:r>
      <w:r>
        <w:rPr>
          <w:rtl/>
          <w:lang w:bidi="fa-IR"/>
        </w:rPr>
        <w:t>م</w:t>
      </w:r>
      <w:r w:rsidR="00715212">
        <w:rPr>
          <w:rFonts w:hint="cs"/>
          <w:rtl/>
          <w:lang w:bidi="fa-IR"/>
        </w:rPr>
        <w:t>َّ</w:t>
      </w:r>
      <w:r>
        <w:rPr>
          <w:rtl/>
          <w:lang w:bidi="fa-IR"/>
        </w:rPr>
        <w:t>ة صالحة عن الإجماع الأو</w:t>
      </w:r>
      <w:r w:rsidR="00715212">
        <w:rPr>
          <w:rFonts w:hint="cs"/>
          <w:rtl/>
          <w:lang w:bidi="fa-IR"/>
        </w:rPr>
        <w:t>َّ</w:t>
      </w:r>
      <w:r>
        <w:rPr>
          <w:rtl/>
          <w:lang w:bidi="fa-IR"/>
        </w:rPr>
        <w:t>ل من أعيان الصحابة وفي طليعتهم سي</w:t>
      </w:r>
      <w:r w:rsidR="00715212">
        <w:rPr>
          <w:rFonts w:hint="cs"/>
          <w:rtl/>
          <w:lang w:bidi="fa-IR"/>
        </w:rPr>
        <w:t>ِّ</w:t>
      </w:r>
      <w:r>
        <w:rPr>
          <w:rtl/>
          <w:lang w:bidi="fa-IR"/>
        </w:rPr>
        <w:t>د العترة وإمام ال</w:t>
      </w:r>
      <w:r w:rsidR="00244CB2">
        <w:rPr>
          <w:rFonts w:hint="cs"/>
          <w:rtl/>
          <w:lang w:bidi="fa-IR"/>
        </w:rPr>
        <w:t>اُ</w:t>
      </w:r>
      <w:r>
        <w:rPr>
          <w:rtl/>
          <w:lang w:bidi="fa-IR"/>
        </w:rPr>
        <w:t>م</w:t>
      </w:r>
      <w:r w:rsidR="00244CB2">
        <w:rPr>
          <w:rFonts w:hint="cs"/>
          <w:rtl/>
          <w:lang w:bidi="fa-IR"/>
        </w:rPr>
        <w:t>َّ</w:t>
      </w:r>
      <w:r>
        <w:rPr>
          <w:rtl/>
          <w:lang w:bidi="fa-IR"/>
        </w:rPr>
        <w:t>ة أمير المؤمنين علي</w:t>
      </w:r>
      <w:r w:rsidR="00244CB2">
        <w:rPr>
          <w:rFonts w:hint="cs"/>
          <w:rtl/>
          <w:lang w:bidi="fa-IR"/>
        </w:rPr>
        <w:t>ّ</w:t>
      </w:r>
      <w:r>
        <w:rPr>
          <w:rtl/>
          <w:lang w:bidi="fa-IR"/>
        </w:rPr>
        <w:t xml:space="preserve"> </w:t>
      </w:r>
      <w:r w:rsidR="00CC3773" w:rsidRPr="00CC3773">
        <w:rPr>
          <w:rStyle w:val="libAlaemChar"/>
          <w:rtl/>
        </w:rPr>
        <w:t>عليه‌السلام</w:t>
      </w:r>
      <w:r>
        <w:rPr>
          <w:rtl/>
          <w:lang w:bidi="fa-IR"/>
        </w:rPr>
        <w:t xml:space="preserve"> وال</w:t>
      </w:r>
      <w:r w:rsidR="00244CB2">
        <w:rPr>
          <w:rFonts w:hint="cs"/>
          <w:rtl/>
          <w:lang w:bidi="fa-IR"/>
        </w:rPr>
        <w:t>ا</w:t>
      </w:r>
      <w:r>
        <w:rPr>
          <w:rtl/>
          <w:lang w:bidi="fa-IR"/>
        </w:rPr>
        <w:t>مامان الحسنان والصد</w:t>
      </w:r>
      <w:r w:rsidR="00244CB2">
        <w:rPr>
          <w:rFonts w:hint="cs"/>
          <w:rtl/>
          <w:lang w:bidi="fa-IR"/>
        </w:rPr>
        <w:t>ِّ</w:t>
      </w:r>
      <w:r>
        <w:rPr>
          <w:rtl/>
          <w:lang w:bidi="fa-IR"/>
        </w:rPr>
        <w:t>يقة الطاهرة أصحاب الكساء الذين أذهب الله عنهم الرجس وطه</w:t>
      </w:r>
      <w:r w:rsidR="00244CB2">
        <w:rPr>
          <w:rFonts w:hint="cs"/>
          <w:rtl/>
          <w:lang w:bidi="fa-IR"/>
        </w:rPr>
        <w:t>َّ</w:t>
      </w:r>
      <w:r>
        <w:rPr>
          <w:rtl/>
          <w:lang w:bidi="fa-IR"/>
        </w:rPr>
        <w:t>رهم تطهيرا</w:t>
      </w:r>
      <w:r w:rsidR="00592436">
        <w:rPr>
          <w:rtl/>
          <w:lang w:bidi="fa-IR"/>
        </w:rPr>
        <w:t>،</w:t>
      </w:r>
      <w:r>
        <w:rPr>
          <w:rtl/>
          <w:lang w:bidi="fa-IR"/>
        </w:rPr>
        <w:t xml:space="preserve"> إلى غيرهم من بني هاشم والعمد والدعائم من المهاجرين والأنصار</w:t>
      </w:r>
      <w:r w:rsidR="00592436">
        <w:rPr>
          <w:rtl/>
          <w:lang w:bidi="fa-IR"/>
        </w:rPr>
        <w:t>،</w:t>
      </w:r>
      <w:r>
        <w:rPr>
          <w:rtl/>
          <w:lang w:bidi="fa-IR"/>
        </w:rPr>
        <w:t xml:space="preserve"> ووفاقهم الأخير مشفوعا</w:t>
      </w:r>
      <w:r w:rsidR="00244CB2">
        <w:rPr>
          <w:rFonts w:hint="cs"/>
          <w:rtl/>
          <w:lang w:bidi="fa-IR"/>
        </w:rPr>
        <w:t>ً</w:t>
      </w:r>
      <w:r>
        <w:rPr>
          <w:rtl/>
          <w:lang w:bidi="fa-IR"/>
        </w:rPr>
        <w:t xml:space="preserve"> بالترهيب لا ي</w:t>
      </w:r>
      <w:r w:rsidR="00244CB2">
        <w:rPr>
          <w:rFonts w:hint="cs"/>
          <w:rtl/>
          <w:lang w:bidi="fa-IR"/>
        </w:rPr>
        <w:t>ُ</w:t>
      </w:r>
      <w:r>
        <w:rPr>
          <w:rtl/>
          <w:lang w:bidi="fa-IR"/>
        </w:rPr>
        <w:t>عد</w:t>
      </w:r>
      <w:r w:rsidR="00244CB2">
        <w:rPr>
          <w:rFonts w:hint="cs"/>
          <w:rtl/>
          <w:lang w:bidi="fa-IR"/>
        </w:rPr>
        <w:t>ُّ</w:t>
      </w:r>
      <w:r>
        <w:rPr>
          <w:rtl/>
          <w:lang w:bidi="fa-IR"/>
        </w:rPr>
        <w:t xml:space="preserve"> وفاقا</w:t>
      </w:r>
      <w:r w:rsidR="00244CB2">
        <w:rPr>
          <w:rFonts w:hint="cs"/>
          <w:rtl/>
          <w:lang w:bidi="fa-IR"/>
        </w:rPr>
        <w:t>ً</w:t>
      </w:r>
      <w:r>
        <w:rPr>
          <w:rtl/>
          <w:lang w:bidi="fa-IR"/>
        </w:rPr>
        <w:t xml:space="preserve"> ولا يكون متم</w:t>
      </w:r>
      <w:r w:rsidR="00244CB2">
        <w:rPr>
          <w:rFonts w:hint="cs"/>
          <w:rtl/>
          <w:lang w:bidi="fa-IR"/>
        </w:rPr>
        <w:t>ِّ</w:t>
      </w:r>
      <w:r>
        <w:rPr>
          <w:rtl/>
          <w:lang w:bidi="fa-IR"/>
        </w:rPr>
        <w:t>ما</w:t>
      </w:r>
      <w:r w:rsidR="00244CB2">
        <w:rPr>
          <w:rFonts w:hint="cs"/>
          <w:rtl/>
          <w:lang w:bidi="fa-IR"/>
        </w:rPr>
        <w:t>ً</w:t>
      </w:r>
      <w:r>
        <w:rPr>
          <w:rtl/>
          <w:lang w:bidi="fa-IR"/>
        </w:rPr>
        <w:t xml:space="preserve"> للاجماع</w:t>
      </w:r>
      <w:r w:rsidR="00592436">
        <w:rPr>
          <w:rtl/>
          <w:lang w:bidi="fa-IR"/>
        </w:rPr>
        <w:t>،</w:t>
      </w:r>
      <w:r>
        <w:rPr>
          <w:rtl/>
          <w:lang w:bidi="fa-IR"/>
        </w:rPr>
        <w:t xml:space="preserve"> ف</w:t>
      </w:r>
      <w:r w:rsidR="00244CB2">
        <w:rPr>
          <w:rFonts w:hint="cs"/>
          <w:rtl/>
          <w:lang w:bidi="fa-IR"/>
        </w:rPr>
        <w:t>ا</w:t>
      </w:r>
      <w:r>
        <w:rPr>
          <w:rtl/>
          <w:lang w:bidi="fa-IR"/>
        </w:rPr>
        <w:t>ن</w:t>
      </w:r>
      <w:r w:rsidR="00244CB2">
        <w:rPr>
          <w:rFonts w:hint="cs"/>
          <w:rtl/>
          <w:lang w:bidi="fa-IR"/>
        </w:rPr>
        <w:t>َّ</w:t>
      </w:r>
      <w:r>
        <w:rPr>
          <w:rtl/>
          <w:lang w:bidi="fa-IR"/>
        </w:rPr>
        <w:t>هم كانوا مستمر</w:t>
      </w:r>
      <w:r w:rsidR="00244CB2">
        <w:rPr>
          <w:rFonts w:hint="cs"/>
          <w:rtl/>
          <w:lang w:bidi="fa-IR"/>
        </w:rPr>
        <w:t>ِّ</w:t>
      </w:r>
      <w:r>
        <w:rPr>
          <w:rtl/>
          <w:lang w:bidi="fa-IR"/>
        </w:rPr>
        <w:t>ين على آرائهم وإن ألجأتهم الظروف وح</w:t>
      </w:r>
      <w:r w:rsidR="00244CB2">
        <w:rPr>
          <w:rFonts w:hint="cs"/>
          <w:rtl/>
          <w:lang w:bidi="fa-IR"/>
        </w:rPr>
        <w:t>ِ</w:t>
      </w:r>
      <w:r>
        <w:rPr>
          <w:rtl/>
          <w:lang w:bidi="fa-IR"/>
        </w:rPr>
        <w:t>ذار وقوع الفرقة إن شهروا سيفا</w:t>
      </w:r>
      <w:r w:rsidR="00244CB2">
        <w:rPr>
          <w:rFonts w:hint="cs"/>
          <w:rtl/>
          <w:lang w:bidi="fa-IR"/>
        </w:rPr>
        <w:t>ً</w:t>
      </w:r>
      <w:r>
        <w:rPr>
          <w:rtl/>
          <w:lang w:bidi="fa-IR"/>
        </w:rPr>
        <w:t xml:space="preserve"> وباشروا نضالا</w:t>
      </w:r>
      <w:r w:rsidR="00244CB2">
        <w:rPr>
          <w:rFonts w:hint="cs"/>
          <w:rtl/>
          <w:lang w:bidi="fa-IR"/>
        </w:rPr>
        <w:t>ً</w:t>
      </w:r>
      <w:r>
        <w:rPr>
          <w:rtl/>
          <w:lang w:bidi="fa-IR"/>
        </w:rPr>
        <w:t xml:space="preserve"> إلى المغاضاة عن حق</w:t>
      </w:r>
      <w:r w:rsidR="00244CB2">
        <w:rPr>
          <w:rFonts w:hint="cs"/>
          <w:rtl/>
          <w:lang w:bidi="fa-IR"/>
        </w:rPr>
        <w:t>ِّ</w:t>
      </w:r>
      <w:r>
        <w:rPr>
          <w:rtl/>
          <w:lang w:bidi="fa-IR"/>
        </w:rPr>
        <w:t>هم الواضح والمماشاة مع القوم كيفما حل</w:t>
      </w:r>
      <w:r w:rsidR="00244CB2">
        <w:rPr>
          <w:rFonts w:hint="cs"/>
          <w:rtl/>
          <w:lang w:bidi="fa-IR"/>
        </w:rPr>
        <w:t>ّ</w:t>
      </w:r>
      <w:r>
        <w:rPr>
          <w:rtl/>
          <w:lang w:bidi="fa-IR"/>
        </w:rPr>
        <w:t>وا وربطوا</w:t>
      </w:r>
      <w:r w:rsidR="00592436">
        <w:rPr>
          <w:rtl/>
          <w:lang w:bidi="fa-IR"/>
        </w:rPr>
        <w:t>،</w:t>
      </w:r>
      <w:r>
        <w:rPr>
          <w:rtl/>
          <w:lang w:bidi="fa-IR"/>
        </w:rPr>
        <w:t xml:space="preserve"> فهذا مولانا أمير المؤمنين </w:t>
      </w:r>
      <w:r w:rsidR="00CC3773" w:rsidRPr="00CC3773">
        <w:rPr>
          <w:rStyle w:val="libAlaemChar"/>
          <w:rtl/>
        </w:rPr>
        <w:t>عليه‌السلام</w:t>
      </w:r>
      <w:r>
        <w:rPr>
          <w:rtl/>
          <w:lang w:bidi="fa-IR"/>
        </w:rPr>
        <w:t xml:space="preserve"> يقول بعد منصرم أي</w:t>
      </w:r>
      <w:r w:rsidR="00244CB2">
        <w:rPr>
          <w:rFonts w:hint="cs"/>
          <w:rtl/>
          <w:lang w:bidi="fa-IR"/>
        </w:rPr>
        <w:t>ّ</w:t>
      </w:r>
      <w:r>
        <w:rPr>
          <w:rtl/>
          <w:lang w:bidi="fa-IR"/>
        </w:rPr>
        <w:t>ام الثلاثة في رحبة الكوفة</w:t>
      </w:r>
      <w:r w:rsidR="00592436">
        <w:rPr>
          <w:rtl/>
          <w:lang w:bidi="fa-IR"/>
        </w:rPr>
        <w:t>:</w:t>
      </w:r>
      <w:r>
        <w:rPr>
          <w:rtl/>
          <w:lang w:bidi="fa-IR"/>
        </w:rPr>
        <w:t xml:space="preserve"> أما والله لقد تقم</w:t>
      </w:r>
      <w:r w:rsidR="00244CB2">
        <w:rPr>
          <w:rFonts w:hint="cs"/>
          <w:rtl/>
          <w:lang w:bidi="fa-IR"/>
        </w:rPr>
        <w:t>َّ</w:t>
      </w:r>
      <w:r>
        <w:rPr>
          <w:rtl/>
          <w:lang w:bidi="fa-IR"/>
        </w:rPr>
        <w:t>صها ابن أبي قحافة</w:t>
      </w:r>
      <w:r w:rsidR="00592436">
        <w:rPr>
          <w:rtl/>
          <w:lang w:bidi="fa-IR"/>
        </w:rPr>
        <w:t>،</w:t>
      </w:r>
      <w:r>
        <w:rPr>
          <w:rtl/>
          <w:lang w:bidi="fa-IR"/>
        </w:rPr>
        <w:t xml:space="preserve"> و</w:t>
      </w:r>
      <w:r w:rsidR="00244CB2">
        <w:rPr>
          <w:rFonts w:hint="cs"/>
          <w:rtl/>
          <w:lang w:bidi="fa-IR"/>
        </w:rPr>
        <w:t>ا</w:t>
      </w:r>
      <w:r>
        <w:rPr>
          <w:rtl/>
          <w:lang w:bidi="fa-IR"/>
        </w:rPr>
        <w:t>ن</w:t>
      </w:r>
      <w:r w:rsidR="00244CB2">
        <w:rPr>
          <w:rFonts w:hint="cs"/>
          <w:rtl/>
          <w:lang w:bidi="fa-IR"/>
        </w:rPr>
        <w:t>َّ</w:t>
      </w:r>
      <w:r>
        <w:rPr>
          <w:rtl/>
          <w:lang w:bidi="fa-IR"/>
        </w:rPr>
        <w:t>ه ليعلم أن</w:t>
      </w:r>
      <w:r w:rsidR="00244CB2">
        <w:rPr>
          <w:rFonts w:hint="cs"/>
          <w:rtl/>
          <w:lang w:bidi="fa-IR"/>
        </w:rPr>
        <w:t>َّ</w:t>
      </w:r>
      <w:r>
        <w:rPr>
          <w:rtl/>
          <w:lang w:bidi="fa-IR"/>
        </w:rPr>
        <w:t xml:space="preserve"> محل</w:t>
      </w:r>
      <w:r w:rsidR="00244CB2">
        <w:rPr>
          <w:rFonts w:hint="cs"/>
          <w:rtl/>
          <w:lang w:bidi="fa-IR"/>
        </w:rPr>
        <w:t>ّ</w:t>
      </w:r>
      <w:r>
        <w:rPr>
          <w:rtl/>
          <w:lang w:bidi="fa-IR"/>
        </w:rPr>
        <w:t>ي منها محل</w:t>
      </w:r>
      <w:r w:rsidR="00244CB2">
        <w:rPr>
          <w:rFonts w:hint="cs"/>
          <w:rtl/>
          <w:lang w:bidi="fa-IR"/>
        </w:rPr>
        <w:t>ُّ</w:t>
      </w:r>
      <w:r>
        <w:rPr>
          <w:rtl/>
          <w:lang w:bidi="fa-IR"/>
        </w:rPr>
        <w:t xml:space="preserve"> القطب من الرحى</w:t>
      </w:r>
      <w:r w:rsidR="00592436">
        <w:rPr>
          <w:rtl/>
          <w:lang w:bidi="fa-IR"/>
        </w:rPr>
        <w:t>،</w:t>
      </w:r>
      <w:r>
        <w:rPr>
          <w:rtl/>
          <w:lang w:bidi="fa-IR"/>
        </w:rPr>
        <w:t xml:space="preserve"> ينحدر عن</w:t>
      </w:r>
      <w:r w:rsidR="00244CB2">
        <w:rPr>
          <w:rFonts w:hint="cs"/>
          <w:rtl/>
          <w:lang w:bidi="fa-IR"/>
        </w:rPr>
        <w:t>ِّ</w:t>
      </w:r>
      <w:r>
        <w:rPr>
          <w:rtl/>
          <w:lang w:bidi="fa-IR"/>
        </w:rPr>
        <w:t>ي السيل</w:t>
      </w:r>
      <w:r w:rsidR="00592436">
        <w:rPr>
          <w:rtl/>
          <w:lang w:bidi="fa-IR"/>
        </w:rPr>
        <w:t>،</w:t>
      </w:r>
      <w:r>
        <w:rPr>
          <w:rtl/>
          <w:lang w:bidi="fa-IR"/>
        </w:rPr>
        <w:t xml:space="preserve"> ولا يرقى إلى</w:t>
      </w:r>
      <w:r w:rsidR="00244CB2">
        <w:rPr>
          <w:rFonts w:hint="cs"/>
          <w:rtl/>
          <w:lang w:bidi="fa-IR"/>
        </w:rPr>
        <w:t>َّ</w:t>
      </w:r>
      <w:r>
        <w:rPr>
          <w:rtl/>
          <w:lang w:bidi="fa-IR"/>
        </w:rPr>
        <w:t xml:space="preserve"> الطير</w:t>
      </w:r>
      <w:r w:rsidR="00592436">
        <w:rPr>
          <w:rtl/>
          <w:lang w:bidi="fa-IR"/>
        </w:rPr>
        <w:t>،</w:t>
      </w:r>
      <w:r>
        <w:rPr>
          <w:rtl/>
          <w:lang w:bidi="fa-IR"/>
        </w:rPr>
        <w:t xml:space="preserve"> فسدلت دونها ثوبا</w:t>
      </w:r>
      <w:r w:rsidR="00592436">
        <w:rPr>
          <w:rtl/>
          <w:lang w:bidi="fa-IR"/>
        </w:rPr>
        <w:t>،</w:t>
      </w:r>
      <w:r>
        <w:rPr>
          <w:rtl/>
          <w:lang w:bidi="fa-IR"/>
        </w:rPr>
        <w:t xml:space="preserve"> وطويت عنها كشحا</w:t>
      </w:r>
      <w:r w:rsidR="00244CB2">
        <w:rPr>
          <w:rFonts w:hint="cs"/>
          <w:rtl/>
          <w:lang w:bidi="fa-IR"/>
        </w:rPr>
        <w:t>ً</w:t>
      </w:r>
      <w:r w:rsidR="00592436">
        <w:rPr>
          <w:rtl/>
          <w:lang w:bidi="fa-IR"/>
        </w:rPr>
        <w:t>،</w:t>
      </w:r>
      <w:r>
        <w:rPr>
          <w:rtl/>
          <w:lang w:bidi="fa-IR"/>
        </w:rPr>
        <w:t xml:space="preserve"> وطفقت أرتأي بين أن أصول بيد جذ</w:t>
      </w:r>
      <w:r w:rsidR="00244CB2">
        <w:rPr>
          <w:rFonts w:hint="cs"/>
          <w:rtl/>
          <w:lang w:bidi="fa-IR"/>
        </w:rPr>
        <w:t>ّ</w:t>
      </w:r>
      <w:r>
        <w:rPr>
          <w:rtl/>
          <w:lang w:bidi="fa-IR"/>
        </w:rPr>
        <w:t>اء أو أصبر على طخية عمياء</w:t>
      </w:r>
      <w:r w:rsidR="00592436">
        <w:rPr>
          <w:rtl/>
          <w:lang w:bidi="fa-IR"/>
        </w:rPr>
        <w:t>،</w:t>
      </w:r>
      <w:r>
        <w:rPr>
          <w:rtl/>
          <w:lang w:bidi="fa-IR"/>
        </w:rPr>
        <w:t xml:space="preserve"> يهرم فيها الكبير</w:t>
      </w:r>
      <w:r w:rsidR="00592436">
        <w:rPr>
          <w:rtl/>
          <w:lang w:bidi="fa-IR"/>
        </w:rPr>
        <w:t>،</w:t>
      </w:r>
      <w:r>
        <w:rPr>
          <w:rtl/>
          <w:lang w:bidi="fa-IR"/>
        </w:rPr>
        <w:t xml:space="preserve"> ويشيب فيها الصغير</w:t>
      </w:r>
      <w:r w:rsidR="00592436">
        <w:rPr>
          <w:rtl/>
          <w:lang w:bidi="fa-IR"/>
        </w:rPr>
        <w:t>،</w:t>
      </w:r>
      <w:r>
        <w:rPr>
          <w:rtl/>
          <w:lang w:bidi="fa-IR"/>
        </w:rPr>
        <w:t xml:space="preserve"> ويكدح فيها مؤمن</w:t>
      </w:r>
      <w:r w:rsidR="00244CB2">
        <w:rPr>
          <w:rFonts w:hint="cs"/>
          <w:rtl/>
          <w:lang w:bidi="fa-IR"/>
        </w:rPr>
        <w:t>ٌ</w:t>
      </w:r>
      <w:r>
        <w:rPr>
          <w:rtl/>
          <w:lang w:bidi="fa-IR"/>
        </w:rPr>
        <w:t xml:space="preserve"> حت</w:t>
      </w:r>
      <w:r w:rsidR="00244CB2">
        <w:rPr>
          <w:rFonts w:hint="cs"/>
          <w:rtl/>
          <w:lang w:bidi="fa-IR"/>
        </w:rPr>
        <w:t>ّ</w:t>
      </w:r>
      <w:r>
        <w:rPr>
          <w:rtl/>
          <w:lang w:bidi="fa-IR"/>
        </w:rPr>
        <w:t>ى يلقى رب</w:t>
      </w:r>
      <w:r w:rsidR="00244CB2">
        <w:rPr>
          <w:rFonts w:hint="cs"/>
          <w:rtl/>
          <w:lang w:bidi="fa-IR"/>
        </w:rPr>
        <w:t>َّ</w:t>
      </w:r>
      <w:r>
        <w:rPr>
          <w:rtl/>
          <w:lang w:bidi="fa-IR"/>
        </w:rPr>
        <w:t>ه</w:t>
      </w:r>
      <w:r w:rsidR="00592436">
        <w:rPr>
          <w:rtl/>
          <w:lang w:bidi="fa-IR"/>
        </w:rPr>
        <w:t>،</w:t>
      </w:r>
      <w:r>
        <w:rPr>
          <w:rtl/>
          <w:lang w:bidi="fa-IR"/>
        </w:rPr>
        <w:t xml:space="preserve"> فرأيت أن</w:t>
      </w:r>
      <w:r w:rsidR="00244CB2">
        <w:rPr>
          <w:rFonts w:hint="cs"/>
          <w:rtl/>
          <w:lang w:bidi="fa-IR"/>
        </w:rPr>
        <w:t>َّ</w:t>
      </w:r>
      <w:r>
        <w:rPr>
          <w:rtl/>
          <w:lang w:bidi="fa-IR"/>
        </w:rPr>
        <w:t xml:space="preserve"> الصبر على هاتا أحجى</w:t>
      </w:r>
      <w:r w:rsidR="00592436">
        <w:rPr>
          <w:rtl/>
          <w:lang w:bidi="fa-IR"/>
        </w:rPr>
        <w:t>،</w:t>
      </w:r>
      <w:r>
        <w:rPr>
          <w:rtl/>
          <w:lang w:bidi="fa-IR"/>
        </w:rPr>
        <w:t xml:space="preserve"> فصبرت وفي العين قذى</w:t>
      </w:r>
      <w:r w:rsidR="00592436">
        <w:rPr>
          <w:rtl/>
          <w:lang w:bidi="fa-IR"/>
        </w:rPr>
        <w:t>،</w:t>
      </w:r>
      <w:r>
        <w:rPr>
          <w:rtl/>
          <w:lang w:bidi="fa-IR"/>
        </w:rPr>
        <w:t xml:space="preserve"> وفي الحلق شجى</w:t>
      </w:r>
      <w:r w:rsidR="00592436">
        <w:rPr>
          <w:rtl/>
          <w:lang w:bidi="fa-IR"/>
        </w:rPr>
        <w:t>:</w:t>
      </w:r>
      <w:r>
        <w:rPr>
          <w:rtl/>
          <w:lang w:bidi="fa-IR"/>
        </w:rPr>
        <w:t xml:space="preserve"> أرى تراثي نهبا</w:t>
      </w:r>
      <w:r w:rsidR="00592436">
        <w:rPr>
          <w:rFonts w:hint="cs"/>
          <w:rtl/>
          <w:lang w:bidi="fa-IR"/>
        </w:rPr>
        <w:t>،</w:t>
      </w:r>
      <w:r>
        <w:rPr>
          <w:rtl/>
          <w:lang w:bidi="fa-IR"/>
        </w:rPr>
        <w:t xml:space="preserve"> حت</w:t>
      </w:r>
      <w:r w:rsidR="00244CB2">
        <w:rPr>
          <w:rFonts w:hint="cs"/>
          <w:rtl/>
          <w:lang w:bidi="fa-IR"/>
        </w:rPr>
        <w:t>َّ</w:t>
      </w:r>
      <w:r>
        <w:rPr>
          <w:rtl/>
          <w:lang w:bidi="fa-IR"/>
        </w:rPr>
        <w:t>ى مضى الأو</w:t>
      </w:r>
      <w:r w:rsidR="0063204A">
        <w:rPr>
          <w:rFonts w:hint="cs"/>
          <w:rtl/>
          <w:lang w:bidi="fa-IR"/>
        </w:rPr>
        <w:t>َّ</w:t>
      </w:r>
      <w:r>
        <w:rPr>
          <w:rtl/>
          <w:lang w:bidi="fa-IR"/>
        </w:rPr>
        <w:t>ل لسبيله فأدلى بها إلى ابن الخط</w:t>
      </w:r>
      <w:r w:rsidR="0063204A">
        <w:rPr>
          <w:rFonts w:hint="cs"/>
          <w:rtl/>
          <w:lang w:bidi="fa-IR"/>
        </w:rPr>
        <w:t>ّ</w:t>
      </w:r>
      <w:r>
        <w:rPr>
          <w:rtl/>
          <w:lang w:bidi="fa-IR"/>
        </w:rPr>
        <w:t>اب بعده. ثم</w:t>
      </w:r>
      <w:r w:rsidR="0063204A">
        <w:rPr>
          <w:rFonts w:hint="cs"/>
          <w:rtl/>
          <w:lang w:bidi="fa-IR"/>
        </w:rPr>
        <w:t>ّ</w:t>
      </w:r>
      <w:r>
        <w:rPr>
          <w:rtl/>
          <w:lang w:bidi="fa-IR"/>
        </w:rPr>
        <w:t xml:space="preserve"> تمث</w:t>
      </w:r>
      <w:r w:rsidR="0063204A">
        <w:rPr>
          <w:rFonts w:hint="cs"/>
          <w:rtl/>
          <w:lang w:bidi="fa-IR"/>
        </w:rPr>
        <w:t>َّ</w:t>
      </w:r>
      <w:r>
        <w:rPr>
          <w:rtl/>
          <w:lang w:bidi="fa-IR"/>
        </w:rPr>
        <w:t>ل</w:t>
      </w:r>
    </w:p>
    <w:p w:rsidR="00782246" w:rsidRDefault="000472E4" w:rsidP="000472E4">
      <w:pPr>
        <w:pStyle w:val="libNormal"/>
        <w:rPr>
          <w:lang w:bidi="fa-IR"/>
        </w:rPr>
      </w:pPr>
      <w:r>
        <w:rPr>
          <w:rtl/>
          <w:lang w:bidi="fa-IR"/>
        </w:rPr>
        <w:br w:type="page"/>
      </w:r>
    </w:p>
    <w:p w:rsidR="000472E4" w:rsidRDefault="00782246" w:rsidP="004B5A75">
      <w:pPr>
        <w:pStyle w:val="libNormal0"/>
        <w:rPr>
          <w:rtl/>
          <w:lang w:bidi="fa-IR"/>
        </w:rPr>
      </w:pPr>
      <w:r>
        <w:rPr>
          <w:rtl/>
          <w:lang w:bidi="fa-IR"/>
        </w:rPr>
        <w:lastRenderedPageBreak/>
        <w:t>بقول الأعشى</w:t>
      </w:r>
      <w:r w:rsidR="00592436">
        <w:rPr>
          <w:rtl/>
          <w:lang w:bidi="fa-IR"/>
        </w:rPr>
        <w:t>:</w:t>
      </w:r>
    </w:p>
    <w:tbl>
      <w:tblPr>
        <w:tblStyle w:val="TableGrid"/>
        <w:bidiVisual/>
        <w:tblW w:w="4562" w:type="pct"/>
        <w:tblInd w:w="384" w:type="dxa"/>
        <w:tblLook w:val="01E0" w:firstRow="1" w:lastRow="1" w:firstColumn="1" w:lastColumn="1" w:noHBand="0" w:noVBand="0"/>
      </w:tblPr>
      <w:tblGrid>
        <w:gridCol w:w="3540"/>
        <w:gridCol w:w="272"/>
        <w:gridCol w:w="3498"/>
      </w:tblGrid>
      <w:tr w:rsidR="004B5A75" w:rsidTr="00E02AC9">
        <w:trPr>
          <w:trHeight w:val="350"/>
        </w:trPr>
        <w:tc>
          <w:tcPr>
            <w:tcW w:w="3920" w:type="dxa"/>
            <w:shd w:val="clear" w:color="auto" w:fill="auto"/>
          </w:tcPr>
          <w:p w:rsidR="004B5A75" w:rsidRDefault="004B5A75" w:rsidP="00E02AC9">
            <w:pPr>
              <w:pStyle w:val="libPoem"/>
            </w:pPr>
            <w:r>
              <w:rPr>
                <w:rtl/>
                <w:lang w:bidi="fa-IR"/>
              </w:rPr>
              <w:t>شت</w:t>
            </w:r>
            <w:r>
              <w:rPr>
                <w:rFonts w:hint="cs"/>
                <w:rtl/>
                <w:lang w:bidi="fa-IR"/>
              </w:rPr>
              <w:t>ّ</w:t>
            </w:r>
            <w:r>
              <w:rPr>
                <w:rtl/>
                <w:lang w:bidi="fa-IR"/>
              </w:rPr>
              <w:t>ان ما يومي على كورها</w:t>
            </w:r>
            <w:r w:rsidRPr="00725071">
              <w:rPr>
                <w:rStyle w:val="libPoemTiniChar0"/>
                <w:rtl/>
              </w:rPr>
              <w:br/>
              <w:t> </w:t>
            </w:r>
          </w:p>
        </w:tc>
        <w:tc>
          <w:tcPr>
            <w:tcW w:w="279" w:type="dxa"/>
            <w:shd w:val="clear" w:color="auto" w:fill="auto"/>
          </w:tcPr>
          <w:p w:rsidR="004B5A75" w:rsidRDefault="004B5A75" w:rsidP="00E02AC9">
            <w:pPr>
              <w:pStyle w:val="libPoem"/>
              <w:rPr>
                <w:rtl/>
              </w:rPr>
            </w:pPr>
          </w:p>
        </w:tc>
        <w:tc>
          <w:tcPr>
            <w:tcW w:w="3881" w:type="dxa"/>
            <w:shd w:val="clear" w:color="auto" w:fill="auto"/>
          </w:tcPr>
          <w:p w:rsidR="004B5A75" w:rsidRDefault="004B5A75" w:rsidP="00E02AC9">
            <w:pPr>
              <w:pStyle w:val="libPoem"/>
            </w:pPr>
            <w:r>
              <w:rPr>
                <w:rtl/>
                <w:lang w:bidi="fa-IR"/>
              </w:rPr>
              <w:t>ويوم حي</w:t>
            </w:r>
            <w:r>
              <w:rPr>
                <w:rFonts w:hint="cs"/>
                <w:rtl/>
                <w:lang w:bidi="fa-IR"/>
              </w:rPr>
              <w:t>ّ</w:t>
            </w:r>
            <w:r>
              <w:rPr>
                <w:rtl/>
                <w:lang w:bidi="fa-IR"/>
              </w:rPr>
              <w:t>ان أخي جابر</w:t>
            </w:r>
            <w:r w:rsidRPr="00725071">
              <w:rPr>
                <w:rStyle w:val="libPoemTiniChar0"/>
                <w:rtl/>
              </w:rPr>
              <w:br/>
              <w:t> </w:t>
            </w:r>
          </w:p>
        </w:tc>
      </w:tr>
    </w:tbl>
    <w:p w:rsidR="000472E4" w:rsidRDefault="00782246" w:rsidP="004B5A75">
      <w:pPr>
        <w:pStyle w:val="libNormal"/>
        <w:rPr>
          <w:rtl/>
          <w:lang w:bidi="fa-IR"/>
        </w:rPr>
      </w:pPr>
      <w:r>
        <w:rPr>
          <w:rtl/>
          <w:lang w:bidi="fa-IR"/>
        </w:rPr>
        <w:t>فيا عجبا</w:t>
      </w:r>
      <w:r w:rsidR="004B5A75">
        <w:rPr>
          <w:rFonts w:hint="cs"/>
          <w:rtl/>
          <w:lang w:bidi="fa-IR"/>
        </w:rPr>
        <w:t>ً</w:t>
      </w:r>
      <w:r>
        <w:rPr>
          <w:rtl/>
          <w:lang w:bidi="fa-IR"/>
        </w:rPr>
        <w:t xml:space="preserve"> بينا هو يستقيلها في حياته إذ عقدها لآخر بعد وفاته</w:t>
      </w:r>
      <w:r w:rsidR="00592436">
        <w:rPr>
          <w:rtl/>
          <w:lang w:bidi="fa-IR"/>
        </w:rPr>
        <w:t>،</w:t>
      </w:r>
      <w:r>
        <w:rPr>
          <w:rtl/>
          <w:lang w:bidi="fa-IR"/>
        </w:rPr>
        <w:t xml:space="preserve"> لشد</w:t>
      </w:r>
      <w:r w:rsidR="004B5A75">
        <w:rPr>
          <w:rFonts w:hint="cs"/>
          <w:rtl/>
          <w:lang w:bidi="fa-IR"/>
        </w:rPr>
        <w:t>َّ</w:t>
      </w:r>
      <w:r>
        <w:rPr>
          <w:rtl/>
          <w:lang w:bidi="fa-IR"/>
        </w:rPr>
        <w:t xml:space="preserve"> ما تشط</w:t>
      </w:r>
      <w:r w:rsidR="004B5A75">
        <w:rPr>
          <w:rFonts w:hint="cs"/>
          <w:rtl/>
          <w:lang w:bidi="fa-IR"/>
        </w:rPr>
        <w:t>ّ</w:t>
      </w:r>
      <w:r>
        <w:rPr>
          <w:rtl/>
          <w:lang w:bidi="fa-IR"/>
        </w:rPr>
        <w:t xml:space="preserve">ر </w:t>
      </w:r>
      <w:r w:rsidR="004B5A75">
        <w:rPr>
          <w:rFonts w:hint="cs"/>
          <w:rtl/>
          <w:lang w:bidi="fa-IR"/>
        </w:rPr>
        <w:t>ا</w:t>
      </w:r>
      <w:r>
        <w:rPr>
          <w:rtl/>
          <w:lang w:bidi="fa-IR"/>
        </w:rPr>
        <w:t>ضرعيها</w:t>
      </w:r>
      <w:r w:rsidR="00592436">
        <w:rPr>
          <w:rtl/>
          <w:lang w:bidi="fa-IR"/>
        </w:rPr>
        <w:t>،</w:t>
      </w:r>
      <w:r>
        <w:rPr>
          <w:rtl/>
          <w:lang w:bidi="fa-IR"/>
        </w:rPr>
        <w:t xml:space="preserve"> فصي</w:t>
      </w:r>
      <w:r w:rsidR="004B5A75">
        <w:rPr>
          <w:rFonts w:hint="cs"/>
          <w:rtl/>
          <w:lang w:bidi="fa-IR"/>
        </w:rPr>
        <w:t>َّ</w:t>
      </w:r>
      <w:r>
        <w:rPr>
          <w:rtl/>
          <w:lang w:bidi="fa-IR"/>
        </w:rPr>
        <w:t>رها في حوزة خشناء يغلظ كلمها</w:t>
      </w:r>
      <w:r w:rsidR="00592436">
        <w:rPr>
          <w:rtl/>
          <w:lang w:bidi="fa-IR"/>
        </w:rPr>
        <w:t>،</w:t>
      </w:r>
      <w:r>
        <w:rPr>
          <w:rtl/>
          <w:lang w:bidi="fa-IR"/>
        </w:rPr>
        <w:t xml:space="preserve"> ويخشن مس</w:t>
      </w:r>
      <w:r w:rsidR="004B5A75">
        <w:rPr>
          <w:rFonts w:hint="cs"/>
          <w:rtl/>
          <w:lang w:bidi="fa-IR"/>
        </w:rPr>
        <w:t>ُّ</w:t>
      </w:r>
      <w:r>
        <w:rPr>
          <w:rtl/>
          <w:lang w:bidi="fa-IR"/>
        </w:rPr>
        <w:t>ها</w:t>
      </w:r>
      <w:r w:rsidR="00592436">
        <w:rPr>
          <w:rtl/>
          <w:lang w:bidi="fa-IR"/>
        </w:rPr>
        <w:t>،</w:t>
      </w:r>
      <w:r>
        <w:rPr>
          <w:rtl/>
          <w:lang w:bidi="fa-IR"/>
        </w:rPr>
        <w:t xml:space="preserve"> ويكثر العثار فيها وال</w:t>
      </w:r>
      <w:r w:rsidR="004B5A75">
        <w:rPr>
          <w:rFonts w:hint="cs"/>
          <w:rtl/>
          <w:lang w:bidi="fa-IR"/>
        </w:rPr>
        <w:t>إ</w:t>
      </w:r>
      <w:r>
        <w:rPr>
          <w:rtl/>
          <w:lang w:bidi="fa-IR"/>
        </w:rPr>
        <w:t>عتذار منها</w:t>
      </w:r>
      <w:r w:rsidR="00592436">
        <w:rPr>
          <w:rtl/>
          <w:lang w:bidi="fa-IR"/>
        </w:rPr>
        <w:t>،</w:t>
      </w:r>
      <w:r>
        <w:rPr>
          <w:rtl/>
          <w:lang w:bidi="fa-IR"/>
        </w:rPr>
        <w:t xml:space="preserve"> فصاحبها كراكب الصعبة</w:t>
      </w:r>
      <w:r w:rsidR="00592436">
        <w:rPr>
          <w:rtl/>
          <w:lang w:bidi="fa-IR"/>
        </w:rPr>
        <w:t>،</w:t>
      </w:r>
      <w:r>
        <w:rPr>
          <w:rtl/>
          <w:lang w:bidi="fa-IR"/>
        </w:rPr>
        <w:t xml:space="preserve"> إن أشنق لها خرم</w:t>
      </w:r>
      <w:r w:rsidR="00592436">
        <w:rPr>
          <w:rtl/>
          <w:lang w:bidi="fa-IR"/>
        </w:rPr>
        <w:t>:</w:t>
      </w:r>
      <w:r>
        <w:rPr>
          <w:rtl/>
          <w:lang w:bidi="fa-IR"/>
        </w:rPr>
        <w:t xml:space="preserve"> وإن أسلس لها تقح</w:t>
      </w:r>
      <w:r w:rsidR="004B5A75">
        <w:rPr>
          <w:rFonts w:hint="cs"/>
          <w:rtl/>
          <w:lang w:bidi="fa-IR"/>
        </w:rPr>
        <w:t>ّ</w:t>
      </w:r>
      <w:r>
        <w:rPr>
          <w:rtl/>
          <w:lang w:bidi="fa-IR"/>
        </w:rPr>
        <w:t>م</w:t>
      </w:r>
      <w:r w:rsidR="00592436">
        <w:rPr>
          <w:rtl/>
          <w:lang w:bidi="fa-IR"/>
        </w:rPr>
        <w:t>،</w:t>
      </w:r>
      <w:r>
        <w:rPr>
          <w:rtl/>
          <w:lang w:bidi="fa-IR"/>
        </w:rPr>
        <w:t xml:space="preserve"> فمني الناس لعمر الله بخبط وشماس</w:t>
      </w:r>
      <w:r w:rsidR="00592436">
        <w:rPr>
          <w:rtl/>
          <w:lang w:bidi="fa-IR"/>
        </w:rPr>
        <w:t>،</w:t>
      </w:r>
      <w:r>
        <w:rPr>
          <w:rtl/>
          <w:lang w:bidi="fa-IR"/>
        </w:rPr>
        <w:t xml:space="preserve"> وتلو</w:t>
      </w:r>
      <w:r w:rsidR="004B5A75">
        <w:rPr>
          <w:rFonts w:hint="cs"/>
          <w:rtl/>
          <w:lang w:bidi="fa-IR"/>
        </w:rPr>
        <w:t>ُّ</w:t>
      </w:r>
      <w:r>
        <w:rPr>
          <w:rtl/>
          <w:lang w:bidi="fa-IR"/>
        </w:rPr>
        <w:t>ن واعتراض</w:t>
      </w:r>
      <w:r w:rsidR="00592436">
        <w:rPr>
          <w:rtl/>
          <w:lang w:bidi="fa-IR"/>
        </w:rPr>
        <w:t>،</w:t>
      </w:r>
      <w:r>
        <w:rPr>
          <w:rtl/>
          <w:lang w:bidi="fa-IR"/>
        </w:rPr>
        <w:t xml:space="preserve"> فصبرت على طول المد</w:t>
      </w:r>
      <w:r w:rsidR="004B5A75">
        <w:rPr>
          <w:rFonts w:hint="cs"/>
          <w:rtl/>
          <w:lang w:bidi="fa-IR"/>
        </w:rPr>
        <w:t>َّ</w:t>
      </w:r>
      <w:r>
        <w:rPr>
          <w:rtl/>
          <w:lang w:bidi="fa-IR"/>
        </w:rPr>
        <w:t>ة</w:t>
      </w:r>
      <w:r w:rsidR="00592436">
        <w:rPr>
          <w:rtl/>
          <w:lang w:bidi="fa-IR"/>
        </w:rPr>
        <w:t>،</w:t>
      </w:r>
      <w:r>
        <w:rPr>
          <w:rtl/>
          <w:lang w:bidi="fa-IR"/>
        </w:rPr>
        <w:t xml:space="preserve"> وشد</w:t>
      </w:r>
      <w:r w:rsidR="004B5A75">
        <w:rPr>
          <w:rFonts w:hint="cs"/>
          <w:rtl/>
          <w:lang w:bidi="fa-IR"/>
        </w:rPr>
        <w:t>َّ</w:t>
      </w:r>
      <w:r>
        <w:rPr>
          <w:rtl/>
          <w:lang w:bidi="fa-IR"/>
        </w:rPr>
        <w:t>ة المحنة حت</w:t>
      </w:r>
      <w:r w:rsidR="004B5A75">
        <w:rPr>
          <w:rFonts w:hint="cs"/>
          <w:rtl/>
          <w:lang w:bidi="fa-IR"/>
        </w:rPr>
        <w:t>َّ</w:t>
      </w:r>
      <w:r>
        <w:rPr>
          <w:rtl/>
          <w:lang w:bidi="fa-IR"/>
        </w:rPr>
        <w:t>ى إذا مضى لسبيله جعلها في جماعة زعم أن</w:t>
      </w:r>
      <w:r w:rsidR="004B5A75">
        <w:rPr>
          <w:rFonts w:hint="cs"/>
          <w:rtl/>
          <w:lang w:bidi="fa-IR"/>
        </w:rPr>
        <w:t>ِّ</w:t>
      </w:r>
      <w:r>
        <w:rPr>
          <w:rtl/>
          <w:lang w:bidi="fa-IR"/>
        </w:rPr>
        <w:t>ي أحدهم</w:t>
      </w:r>
      <w:r w:rsidR="00592436">
        <w:rPr>
          <w:rtl/>
          <w:lang w:bidi="fa-IR"/>
        </w:rPr>
        <w:t>،</w:t>
      </w:r>
      <w:r>
        <w:rPr>
          <w:rtl/>
          <w:lang w:bidi="fa-IR"/>
        </w:rPr>
        <w:t xml:space="preserve"> فيا لله وللشورى</w:t>
      </w:r>
      <w:r w:rsidR="00592436">
        <w:rPr>
          <w:rtl/>
          <w:lang w:bidi="fa-IR"/>
        </w:rPr>
        <w:t>،</w:t>
      </w:r>
      <w:r>
        <w:rPr>
          <w:rtl/>
          <w:lang w:bidi="fa-IR"/>
        </w:rPr>
        <w:t xml:space="preserve"> متى اعترض الريب في</w:t>
      </w:r>
      <w:r w:rsidR="004B5A75">
        <w:rPr>
          <w:rFonts w:hint="cs"/>
          <w:rtl/>
          <w:lang w:bidi="fa-IR"/>
        </w:rPr>
        <w:t>َّ</w:t>
      </w:r>
      <w:r>
        <w:rPr>
          <w:rtl/>
          <w:lang w:bidi="fa-IR"/>
        </w:rPr>
        <w:t xml:space="preserve"> مع الأو</w:t>
      </w:r>
      <w:r w:rsidR="004B5A75">
        <w:rPr>
          <w:rFonts w:hint="cs"/>
          <w:rtl/>
          <w:lang w:bidi="fa-IR"/>
        </w:rPr>
        <w:t>َّ</w:t>
      </w:r>
      <w:r>
        <w:rPr>
          <w:rtl/>
          <w:lang w:bidi="fa-IR"/>
        </w:rPr>
        <w:t>ل منهم حت</w:t>
      </w:r>
      <w:r w:rsidR="004B5A75">
        <w:rPr>
          <w:rFonts w:hint="cs"/>
          <w:rtl/>
          <w:lang w:bidi="fa-IR"/>
        </w:rPr>
        <w:t>َّ</w:t>
      </w:r>
      <w:r>
        <w:rPr>
          <w:rtl/>
          <w:lang w:bidi="fa-IR"/>
        </w:rPr>
        <w:t xml:space="preserve">ى صرت </w:t>
      </w:r>
      <w:r w:rsidR="004B5A75">
        <w:rPr>
          <w:rFonts w:hint="cs"/>
          <w:rtl/>
          <w:lang w:bidi="fa-IR"/>
        </w:rPr>
        <w:t>اُ</w:t>
      </w:r>
      <w:r>
        <w:rPr>
          <w:rtl/>
          <w:lang w:bidi="fa-IR"/>
        </w:rPr>
        <w:t>قرن إلى هذه النظائر</w:t>
      </w:r>
      <w:r w:rsidR="00592436">
        <w:rPr>
          <w:rtl/>
          <w:lang w:bidi="fa-IR"/>
        </w:rPr>
        <w:t>،</w:t>
      </w:r>
      <w:r>
        <w:rPr>
          <w:rtl/>
          <w:lang w:bidi="fa-IR"/>
        </w:rPr>
        <w:t xml:space="preserve"> لكن</w:t>
      </w:r>
      <w:r w:rsidR="004B5A75">
        <w:rPr>
          <w:rFonts w:hint="cs"/>
          <w:rtl/>
          <w:lang w:bidi="fa-IR"/>
        </w:rPr>
        <w:t>ّ</w:t>
      </w:r>
      <w:r>
        <w:rPr>
          <w:rtl/>
          <w:lang w:bidi="fa-IR"/>
        </w:rPr>
        <w:t>ي أسففت إذا سف</w:t>
      </w:r>
      <w:r w:rsidR="004B5A75">
        <w:rPr>
          <w:rFonts w:hint="cs"/>
          <w:rtl/>
          <w:lang w:bidi="fa-IR"/>
        </w:rPr>
        <w:t>ُّ</w:t>
      </w:r>
      <w:r>
        <w:rPr>
          <w:rtl/>
          <w:lang w:bidi="fa-IR"/>
        </w:rPr>
        <w:t>وا وطرت إذا طاروا</w:t>
      </w:r>
      <w:r w:rsidR="00592436">
        <w:rPr>
          <w:rtl/>
          <w:lang w:bidi="fa-IR"/>
        </w:rPr>
        <w:t>،</w:t>
      </w:r>
      <w:r>
        <w:rPr>
          <w:rtl/>
          <w:lang w:bidi="fa-IR"/>
        </w:rPr>
        <w:t xml:space="preserve"> فصغا رجل</w:t>
      </w:r>
      <w:r w:rsidR="004B5A75">
        <w:rPr>
          <w:rFonts w:hint="cs"/>
          <w:rtl/>
          <w:lang w:bidi="fa-IR"/>
        </w:rPr>
        <w:t>ٌ</w:t>
      </w:r>
      <w:r>
        <w:rPr>
          <w:rtl/>
          <w:lang w:bidi="fa-IR"/>
        </w:rPr>
        <w:t xml:space="preserve"> منهم لضغنه</w:t>
      </w:r>
      <w:r w:rsidR="00592436">
        <w:rPr>
          <w:rtl/>
          <w:lang w:bidi="fa-IR"/>
        </w:rPr>
        <w:t>،</w:t>
      </w:r>
      <w:r>
        <w:rPr>
          <w:rtl/>
          <w:lang w:bidi="fa-IR"/>
        </w:rPr>
        <w:t xml:space="preserve"> ومال الآخر لصهره</w:t>
      </w:r>
      <w:r w:rsidR="00592436">
        <w:rPr>
          <w:rtl/>
          <w:lang w:bidi="fa-IR"/>
        </w:rPr>
        <w:t>،</w:t>
      </w:r>
      <w:r>
        <w:rPr>
          <w:rtl/>
          <w:lang w:bidi="fa-IR"/>
        </w:rPr>
        <w:t xml:space="preserve"> مع هن</w:t>
      </w:r>
      <w:r w:rsidR="004B5A75">
        <w:rPr>
          <w:rFonts w:hint="cs"/>
          <w:rtl/>
          <w:lang w:bidi="fa-IR"/>
        </w:rPr>
        <w:t>ٍ</w:t>
      </w:r>
      <w:r>
        <w:rPr>
          <w:rtl/>
          <w:lang w:bidi="fa-IR"/>
        </w:rPr>
        <w:t xml:space="preserve"> وهن</w:t>
      </w:r>
      <w:r w:rsidR="004B5A75">
        <w:rPr>
          <w:rFonts w:hint="cs"/>
          <w:rtl/>
          <w:lang w:bidi="fa-IR"/>
        </w:rPr>
        <w:t>ٍ</w:t>
      </w:r>
      <w:r>
        <w:rPr>
          <w:rtl/>
          <w:lang w:bidi="fa-IR"/>
        </w:rPr>
        <w:t xml:space="preserve"> إلى أن قام ثالث القوم نافجا</w:t>
      </w:r>
      <w:r w:rsidR="004B5A75">
        <w:rPr>
          <w:rFonts w:hint="cs"/>
          <w:rtl/>
          <w:lang w:bidi="fa-IR"/>
        </w:rPr>
        <w:t>ً</w:t>
      </w:r>
      <w:r>
        <w:rPr>
          <w:rtl/>
          <w:lang w:bidi="fa-IR"/>
        </w:rPr>
        <w:t xml:space="preserve"> حضنيه بين نثيله ومعتلفه</w:t>
      </w:r>
      <w:r w:rsidR="00592436">
        <w:rPr>
          <w:rtl/>
          <w:lang w:bidi="fa-IR"/>
        </w:rPr>
        <w:t>،</w:t>
      </w:r>
      <w:r>
        <w:rPr>
          <w:rtl/>
          <w:lang w:bidi="fa-IR"/>
        </w:rPr>
        <w:t xml:space="preserve"> وقام معه بنو أبيه يخضمون مال الله خضمة الإبل نبتة الربيع</w:t>
      </w:r>
      <w:r w:rsidR="00592436">
        <w:rPr>
          <w:rtl/>
          <w:lang w:bidi="fa-IR"/>
        </w:rPr>
        <w:t>،</w:t>
      </w:r>
      <w:r>
        <w:rPr>
          <w:rtl/>
          <w:lang w:bidi="fa-IR"/>
        </w:rPr>
        <w:t xml:space="preserve"> إلى أن انتكث فتله</w:t>
      </w:r>
      <w:r w:rsidR="00592436">
        <w:rPr>
          <w:rtl/>
          <w:lang w:bidi="fa-IR"/>
        </w:rPr>
        <w:t>،</w:t>
      </w:r>
      <w:r>
        <w:rPr>
          <w:rtl/>
          <w:lang w:bidi="fa-IR"/>
        </w:rPr>
        <w:t xml:space="preserve"> وأجهز عليه عمله</w:t>
      </w:r>
      <w:r w:rsidR="00592436">
        <w:rPr>
          <w:rtl/>
          <w:lang w:bidi="fa-IR"/>
        </w:rPr>
        <w:t>،</w:t>
      </w:r>
      <w:r>
        <w:rPr>
          <w:rtl/>
          <w:lang w:bidi="fa-IR"/>
        </w:rPr>
        <w:t xml:space="preserve"> وكبت به بطنته </w:t>
      </w:r>
      <w:r w:rsidRPr="000472E4">
        <w:rPr>
          <w:rStyle w:val="libFootnotenumChar"/>
          <w:rtl/>
        </w:rPr>
        <w:t>(1)</w:t>
      </w:r>
      <w:r>
        <w:rPr>
          <w:rtl/>
          <w:lang w:bidi="fa-IR"/>
        </w:rPr>
        <w:t>.</w:t>
      </w:r>
    </w:p>
    <w:p w:rsidR="000472E4" w:rsidRDefault="00782246" w:rsidP="0021609E">
      <w:pPr>
        <w:pStyle w:val="libNormal"/>
        <w:rPr>
          <w:rtl/>
          <w:lang w:bidi="fa-IR"/>
        </w:rPr>
      </w:pPr>
      <w:r>
        <w:rPr>
          <w:rtl/>
          <w:lang w:bidi="fa-IR"/>
        </w:rPr>
        <w:t>ت</w:t>
      </w:r>
      <w:r w:rsidR="0021609E">
        <w:rPr>
          <w:rFonts w:hint="cs"/>
          <w:rtl/>
          <w:lang w:bidi="fa-IR"/>
        </w:rPr>
        <w:t>ُ</w:t>
      </w:r>
      <w:r>
        <w:rPr>
          <w:rtl/>
          <w:lang w:bidi="fa-IR"/>
        </w:rPr>
        <w:t xml:space="preserve">عرب هذه الخطبة الشريفة عن رأيه </w:t>
      </w:r>
      <w:r w:rsidR="00CC3773" w:rsidRPr="00CC3773">
        <w:rPr>
          <w:rStyle w:val="libAlaemChar"/>
          <w:rtl/>
        </w:rPr>
        <w:t>عليه‌السلام</w:t>
      </w:r>
      <w:r>
        <w:rPr>
          <w:rtl/>
          <w:lang w:bidi="fa-IR"/>
        </w:rPr>
        <w:t xml:space="preserve"> في الخلافة</w:t>
      </w:r>
      <w:r w:rsidR="00592436">
        <w:rPr>
          <w:rtl/>
          <w:lang w:bidi="fa-IR"/>
        </w:rPr>
        <w:t>،</w:t>
      </w:r>
      <w:r>
        <w:rPr>
          <w:rtl/>
          <w:lang w:bidi="fa-IR"/>
        </w:rPr>
        <w:t xml:space="preserve"> وكل</w:t>
      </w:r>
      <w:r w:rsidR="0021609E">
        <w:rPr>
          <w:rFonts w:hint="cs"/>
          <w:rtl/>
          <w:lang w:bidi="fa-IR"/>
        </w:rPr>
        <w:t>ُّ</w:t>
      </w:r>
      <w:r>
        <w:rPr>
          <w:rtl/>
          <w:lang w:bidi="fa-IR"/>
        </w:rPr>
        <w:t xml:space="preserve"> جملة منها تشهد على عدم العصمة المزعومة</w:t>
      </w:r>
      <w:r w:rsidR="00592436">
        <w:rPr>
          <w:rtl/>
          <w:lang w:bidi="fa-IR"/>
        </w:rPr>
        <w:t>،</w:t>
      </w:r>
      <w:r>
        <w:rPr>
          <w:rtl/>
          <w:lang w:bidi="fa-IR"/>
        </w:rPr>
        <w:t xml:space="preserve"> أو تمث</w:t>
      </w:r>
      <w:r w:rsidR="0021609E">
        <w:rPr>
          <w:rFonts w:hint="cs"/>
          <w:rtl/>
          <w:lang w:bidi="fa-IR"/>
        </w:rPr>
        <w:t>ِّ</w:t>
      </w:r>
      <w:r>
        <w:rPr>
          <w:rtl/>
          <w:lang w:bidi="fa-IR"/>
        </w:rPr>
        <w:t xml:space="preserve">ل </w:t>
      </w:r>
      <w:r w:rsidR="0021609E">
        <w:rPr>
          <w:rFonts w:hint="cs"/>
          <w:rtl/>
          <w:lang w:bidi="fa-IR"/>
        </w:rPr>
        <w:t>ا</w:t>
      </w:r>
      <w:r>
        <w:rPr>
          <w:rtl/>
          <w:lang w:bidi="fa-IR"/>
        </w:rPr>
        <w:t>ولئك المعصومين للملأ بع</w:t>
      </w:r>
      <w:r w:rsidR="0021609E">
        <w:rPr>
          <w:rFonts w:hint="cs"/>
          <w:rtl/>
          <w:lang w:bidi="fa-IR"/>
        </w:rPr>
        <w:t>ُ</w:t>
      </w:r>
      <w:r>
        <w:rPr>
          <w:rtl/>
          <w:lang w:bidi="fa-IR"/>
        </w:rPr>
        <w:t>جزهم وب</w:t>
      </w:r>
      <w:r w:rsidR="0021609E">
        <w:rPr>
          <w:rFonts w:hint="cs"/>
          <w:rtl/>
          <w:lang w:bidi="fa-IR"/>
        </w:rPr>
        <w:t>ُ</w:t>
      </w:r>
      <w:r>
        <w:rPr>
          <w:rtl/>
          <w:lang w:bidi="fa-IR"/>
        </w:rPr>
        <w:t>جرهم</w:t>
      </w:r>
      <w:r w:rsidR="00592436">
        <w:rPr>
          <w:rtl/>
          <w:lang w:bidi="fa-IR"/>
        </w:rPr>
        <w:t>،</w:t>
      </w:r>
      <w:r>
        <w:rPr>
          <w:rtl/>
          <w:lang w:bidi="fa-IR"/>
        </w:rPr>
        <w:t xml:space="preserve"> أضف </w:t>
      </w:r>
      <w:r w:rsidR="0021609E">
        <w:rPr>
          <w:rFonts w:hint="cs"/>
          <w:rtl/>
          <w:lang w:bidi="fa-IR"/>
        </w:rPr>
        <w:t>ا</w:t>
      </w:r>
      <w:r>
        <w:rPr>
          <w:rtl/>
          <w:lang w:bidi="fa-IR"/>
        </w:rPr>
        <w:t xml:space="preserve">ليها قوله </w:t>
      </w:r>
      <w:r w:rsidR="00CC3773" w:rsidRPr="00CC3773">
        <w:rPr>
          <w:rStyle w:val="libAlaemChar"/>
          <w:rtl/>
        </w:rPr>
        <w:t>عليه‌السلام</w:t>
      </w:r>
      <w:r>
        <w:rPr>
          <w:rtl/>
          <w:lang w:bidi="fa-IR"/>
        </w:rPr>
        <w:t xml:space="preserve"> من كتاب له إلى معاوية</w:t>
      </w:r>
      <w:r w:rsidR="00592436">
        <w:rPr>
          <w:rtl/>
          <w:lang w:bidi="fa-IR"/>
        </w:rPr>
        <w:t>،</w:t>
      </w:r>
      <w:r>
        <w:rPr>
          <w:rtl/>
          <w:lang w:bidi="fa-IR"/>
        </w:rPr>
        <w:t xml:space="preserve"> ذكرت إبطائي عن الخلفاء</w:t>
      </w:r>
      <w:r w:rsidR="00592436">
        <w:rPr>
          <w:rtl/>
          <w:lang w:bidi="fa-IR"/>
        </w:rPr>
        <w:t>،</w:t>
      </w:r>
      <w:r>
        <w:rPr>
          <w:rtl/>
          <w:lang w:bidi="fa-IR"/>
        </w:rPr>
        <w:t xml:space="preserve"> وحسدي إي</w:t>
      </w:r>
      <w:r w:rsidR="0021609E">
        <w:rPr>
          <w:rFonts w:hint="cs"/>
          <w:rtl/>
          <w:lang w:bidi="fa-IR"/>
        </w:rPr>
        <w:t>ّ</w:t>
      </w:r>
      <w:r>
        <w:rPr>
          <w:rtl/>
          <w:lang w:bidi="fa-IR"/>
        </w:rPr>
        <w:t>اهم</w:t>
      </w:r>
      <w:r w:rsidR="00592436">
        <w:rPr>
          <w:rtl/>
          <w:lang w:bidi="fa-IR"/>
        </w:rPr>
        <w:t>،</w:t>
      </w:r>
      <w:r>
        <w:rPr>
          <w:rtl/>
          <w:lang w:bidi="fa-IR"/>
        </w:rPr>
        <w:t xml:space="preserve"> والبغي عليهم</w:t>
      </w:r>
      <w:r w:rsidR="00592436">
        <w:rPr>
          <w:rtl/>
          <w:lang w:bidi="fa-IR"/>
        </w:rPr>
        <w:t>،</w:t>
      </w:r>
      <w:r>
        <w:rPr>
          <w:rtl/>
          <w:lang w:bidi="fa-IR"/>
        </w:rPr>
        <w:t xml:space="preserve"> فأم</w:t>
      </w:r>
      <w:r w:rsidR="0021609E">
        <w:rPr>
          <w:rFonts w:hint="cs"/>
          <w:rtl/>
          <w:lang w:bidi="fa-IR"/>
        </w:rPr>
        <w:t>َّ</w:t>
      </w:r>
      <w:r>
        <w:rPr>
          <w:rtl/>
          <w:lang w:bidi="fa-IR"/>
        </w:rPr>
        <w:t>ا البغي فمعاذ الله أن يكون</w:t>
      </w:r>
      <w:r w:rsidR="00592436">
        <w:rPr>
          <w:rtl/>
          <w:lang w:bidi="fa-IR"/>
        </w:rPr>
        <w:t>،</w:t>
      </w:r>
      <w:r>
        <w:rPr>
          <w:rtl/>
          <w:lang w:bidi="fa-IR"/>
        </w:rPr>
        <w:t xml:space="preserve"> وأم</w:t>
      </w:r>
      <w:r w:rsidR="0021609E">
        <w:rPr>
          <w:rFonts w:hint="cs"/>
          <w:rtl/>
          <w:lang w:bidi="fa-IR"/>
        </w:rPr>
        <w:t>ّ</w:t>
      </w:r>
      <w:r>
        <w:rPr>
          <w:rtl/>
          <w:lang w:bidi="fa-IR"/>
        </w:rPr>
        <w:t>ا الكراهة لهم فوالله ما اعتذر للناس من ذلك</w:t>
      </w:r>
      <w:r w:rsidR="00592436">
        <w:rPr>
          <w:rtl/>
          <w:lang w:bidi="fa-IR"/>
        </w:rPr>
        <w:t>،</w:t>
      </w:r>
      <w:r>
        <w:rPr>
          <w:rtl/>
          <w:lang w:bidi="fa-IR"/>
        </w:rPr>
        <w:t xml:space="preserve"> وذكرت بغيي على عثمان وقطعي رحمه فقد عمل عثمان بما قد علمت و عمل به الناس ما قد بلغك </w:t>
      </w:r>
      <w:r w:rsidRPr="000472E4">
        <w:rPr>
          <w:rStyle w:val="libFootnotenumChar"/>
          <w:rtl/>
        </w:rPr>
        <w:t>(2)</w:t>
      </w:r>
      <w:r>
        <w:rPr>
          <w:rtl/>
          <w:lang w:bidi="fa-IR"/>
        </w:rPr>
        <w:t>.</w:t>
      </w:r>
    </w:p>
    <w:p w:rsidR="000472E4" w:rsidRDefault="00782246" w:rsidP="0021609E">
      <w:pPr>
        <w:pStyle w:val="libNormal"/>
        <w:rPr>
          <w:rtl/>
          <w:lang w:bidi="fa-IR"/>
        </w:rPr>
      </w:pPr>
      <w:r>
        <w:rPr>
          <w:rtl/>
          <w:lang w:bidi="fa-IR"/>
        </w:rPr>
        <w:t xml:space="preserve">وقوله </w:t>
      </w:r>
      <w:r w:rsidR="00CC3773" w:rsidRPr="00CC3773">
        <w:rPr>
          <w:rStyle w:val="libAlaemChar"/>
          <w:rtl/>
        </w:rPr>
        <w:t>عليه‌السلام</w:t>
      </w:r>
      <w:r>
        <w:rPr>
          <w:rtl/>
          <w:lang w:bidi="fa-IR"/>
        </w:rPr>
        <w:t xml:space="preserve"> من خطبة ل</w:t>
      </w:r>
      <w:r w:rsidR="0021609E">
        <w:rPr>
          <w:rFonts w:hint="cs"/>
          <w:rtl/>
          <w:lang w:bidi="fa-IR"/>
        </w:rPr>
        <w:t>ْ</w:t>
      </w:r>
      <w:r>
        <w:rPr>
          <w:rtl/>
          <w:lang w:bidi="fa-IR"/>
        </w:rPr>
        <w:t>ه ل</w:t>
      </w:r>
      <w:r w:rsidR="0021609E">
        <w:rPr>
          <w:rFonts w:hint="cs"/>
          <w:rtl/>
          <w:lang w:bidi="fa-IR"/>
        </w:rPr>
        <w:t>َ</w:t>
      </w:r>
      <w:r>
        <w:rPr>
          <w:rtl/>
          <w:lang w:bidi="fa-IR"/>
        </w:rPr>
        <w:t>م</w:t>
      </w:r>
      <w:r w:rsidR="0021609E">
        <w:rPr>
          <w:rFonts w:hint="cs"/>
          <w:rtl/>
          <w:lang w:bidi="fa-IR"/>
        </w:rPr>
        <w:t>ّ</w:t>
      </w:r>
      <w:r>
        <w:rPr>
          <w:rtl/>
          <w:lang w:bidi="fa-IR"/>
        </w:rPr>
        <w:t>ا أراد المسير إلى البصرة</w:t>
      </w:r>
      <w:r w:rsidR="00592436">
        <w:rPr>
          <w:rtl/>
          <w:lang w:bidi="fa-IR"/>
        </w:rPr>
        <w:t>:</w:t>
      </w:r>
      <w:r>
        <w:rPr>
          <w:rtl/>
          <w:lang w:bidi="fa-IR"/>
        </w:rPr>
        <w:t xml:space="preserve"> إن</w:t>
      </w:r>
      <w:r w:rsidR="0021609E">
        <w:rPr>
          <w:rFonts w:hint="cs"/>
          <w:rtl/>
          <w:lang w:bidi="fa-IR"/>
        </w:rPr>
        <w:t>َّ</w:t>
      </w:r>
      <w:r>
        <w:rPr>
          <w:rtl/>
          <w:lang w:bidi="fa-IR"/>
        </w:rPr>
        <w:t xml:space="preserve"> الله ل</w:t>
      </w:r>
      <w:r w:rsidR="0021609E">
        <w:rPr>
          <w:rFonts w:hint="cs"/>
          <w:rtl/>
          <w:lang w:bidi="fa-IR"/>
        </w:rPr>
        <w:t>َ</w:t>
      </w:r>
      <w:r>
        <w:rPr>
          <w:rtl/>
          <w:lang w:bidi="fa-IR"/>
        </w:rPr>
        <w:t>م</w:t>
      </w:r>
      <w:r w:rsidR="0021609E">
        <w:rPr>
          <w:rFonts w:hint="cs"/>
          <w:rtl/>
          <w:lang w:bidi="fa-IR"/>
        </w:rPr>
        <w:t>ّ</w:t>
      </w:r>
      <w:r>
        <w:rPr>
          <w:rtl/>
          <w:lang w:bidi="fa-IR"/>
        </w:rPr>
        <w:t>ا قبض نبي</w:t>
      </w:r>
      <w:r w:rsidR="0021609E">
        <w:rPr>
          <w:rFonts w:hint="cs"/>
          <w:rtl/>
          <w:lang w:bidi="fa-IR"/>
        </w:rPr>
        <w:t>َّ</w:t>
      </w:r>
      <w:r>
        <w:rPr>
          <w:rtl/>
          <w:lang w:bidi="fa-IR"/>
        </w:rPr>
        <w:t xml:space="preserve">ه </w:t>
      </w:r>
      <w:r w:rsidR="00787C2B" w:rsidRPr="00787C2B">
        <w:rPr>
          <w:rStyle w:val="libAlaemChar"/>
          <w:rtl/>
        </w:rPr>
        <w:t>صلى‌الله‌عليه‌وآله‌وسلم</w:t>
      </w:r>
      <w:r>
        <w:rPr>
          <w:rtl/>
          <w:lang w:bidi="fa-IR"/>
        </w:rPr>
        <w:t xml:space="preserve"> استأثرت علينا قريش بالأمر ودفعتنا عن حق</w:t>
      </w:r>
      <w:r w:rsidR="0021609E">
        <w:rPr>
          <w:rFonts w:hint="cs"/>
          <w:rtl/>
          <w:lang w:bidi="fa-IR"/>
        </w:rPr>
        <w:t>ّ</w:t>
      </w:r>
      <w:r>
        <w:rPr>
          <w:rtl/>
          <w:lang w:bidi="fa-IR"/>
        </w:rPr>
        <w:t xml:space="preserve"> نحن أحق</w:t>
      </w:r>
      <w:r w:rsidR="0021609E">
        <w:rPr>
          <w:rFonts w:hint="cs"/>
          <w:rtl/>
          <w:lang w:bidi="fa-IR"/>
        </w:rPr>
        <w:t>ُّ</w:t>
      </w:r>
      <w:r>
        <w:rPr>
          <w:rtl/>
          <w:lang w:bidi="fa-IR"/>
        </w:rPr>
        <w:t xml:space="preserve"> به من الناس كاف</w:t>
      </w:r>
      <w:r w:rsidR="0021609E">
        <w:rPr>
          <w:rFonts w:hint="cs"/>
          <w:rtl/>
          <w:lang w:bidi="fa-IR"/>
        </w:rPr>
        <w:t>َّ</w:t>
      </w:r>
      <w:r>
        <w:rPr>
          <w:rtl/>
          <w:lang w:bidi="fa-IR"/>
        </w:rPr>
        <w:t>ة</w:t>
      </w:r>
      <w:r w:rsidR="00592436">
        <w:rPr>
          <w:rtl/>
          <w:lang w:bidi="fa-IR"/>
        </w:rPr>
        <w:t>،</w:t>
      </w:r>
      <w:r>
        <w:rPr>
          <w:rtl/>
          <w:lang w:bidi="fa-IR"/>
        </w:rPr>
        <w:t xml:space="preserve"> فرأيت أن</w:t>
      </w:r>
      <w:r w:rsidR="0021609E">
        <w:rPr>
          <w:rFonts w:hint="cs"/>
          <w:rtl/>
          <w:lang w:bidi="fa-IR"/>
        </w:rPr>
        <w:t>َّ</w:t>
      </w:r>
      <w:r>
        <w:rPr>
          <w:rtl/>
          <w:lang w:bidi="fa-IR"/>
        </w:rPr>
        <w:t xml:space="preserve"> الصبر على ذلك أفضل من تفريق كلمة المسلمين وسفك دمائهم</w:t>
      </w:r>
      <w:r w:rsidR="00592436">
        <w:rPr>
          <w:rtl/>
          <w:lang w:bidi="fa-IR"/>
        </w:rPr>
        <w:t>،</w:t>
      </w:r>
      <w:r>
        <w:rPr>
          <w:rtl/>
          <w:lang w:bidi="fa-IR"/>
        </w:rPr>
        <w:t xml:space="preserve"> والناس حديثو عهد بال</w:t>
      </w:r>
      <w:r w:rsidR="0021609E">
        <w:rPr>
          <w:rFonts w:hint="cs"/>
          <w:rtl/>
          <w:lang w:bidi="fa-IR"/>
        </w:rPr>
        <w:t>إ</w:t>
      </w:r>
      <w:r>
        <w:rPr>
          <w:rtl/>
          <w:lang w:bidi="fa-IR"/>
        </w:rPr>
        <w:t>سلام</w:t>
      </w:r>
      <w:r w:rsidR="00592436">
        <w:rPr>
          <w:rtl/>
          <w:lang w:bidi="fa-IR"/>
        </w:rPr>
        <w:t>،</w:t>
      </w:r>
      <w:r>
        <w:rPr>
          <w:rtl/>
          <w:lang w:bidi="fa-IR"/>
        </w:rPr>
        <w:t xml:space="preserve"> والدين ي</w:t>
      </w:r>
      <w:r w:rsidR="0021609E">
        <w:rPr>
          <w:rFonts w:hint="cs"/>
          <w:rtl/>
          <w:lang w:bidi="fa-IR"/>
        </w:rPr>
        <w:t>ُ</w:t>
      </w:r>
      <w:r>
        <w:rPr>
          <w:rtl/>
          <w:lang w:bidi="fa-IR"/>
        </w:rPr>
        <w:t>مخض مخض الوطب.</w:t>
      </w:r>
      <w:r w:rsidR="0021609E">
        <w:rPr>
          <w:rFonts w:hint="cs"/>
          <w:rtl/>
          <w:lang w:bidi="fa-IR"/>
        </w:rPr>
        <w:t xml:space="preserve"> </w:t>
      </w:r>
      <w:r>
        <w:rPr>
          <w:rtl/>
          <w:lang w:bidi="fa-IR"/>
        </w:rPr>
        <w:t>يفسده أدنى وهن</w:t>
      </w:r>
      <w:r w:rsidR="00592436">
        <w:rPr>
          <w:rtl/>
          <w:lang w:bidi="fa-IR"/>
        </w:rPr>
        <w:t>،</w:t>
      </w:r>
      <w:r>
        <w:rPr>
          <w:rtl/>
          <w:lang w:bidi="fa-IR"/>
        </w:rPr>
        <w:t xml:space="preserve"> ويعكسه أقل</w:t>
      </w:r>
      <w:r w:rsidR="0021609E">
        <w:rPr>
          <w:rFonts w:hint="cs"/>
          <w:rtl/>
          <w:lang w:bidi="fa-IR"/>
        </w:rPr>
        <w:t>ّ</w:t>
      </w:r>
      <w:r>
        <w:rPr>
          <w:rtl/>
          <w:lang w:bidi="fa-IR"/>
        </w:rPr>
        <w:t xml:space="preserve"> خلق</w:t>
      </w:r>
      <w:r w:rsidR="00592436">
        <w:rPr>
          <w:rtl/>
          <w:lang w:bidi="fa-IR"/>
        </w:rPr>
        <w:t>،</w:t>
      </w:r>
      <w:r>
        <w:rPr>
          <w:rtl/>
          <w:lang w:bidi="fa-IR"/>
        </w:rPr>
        <w:t xml:space="preserve"> فولي الأمر قوم</w:t>
      </w:r>
      <w:r w:rsidR="0021609E">
        <w:rPr>
          <w:rFonts w:hint="cs"/>
          <w:rtl/>
          <w:lang w:bidi="fa-IR"/>
        </w:rPr>
        <w:t>ٌ</w:t>
      </w:r>
      <w:r>
        <w:rPr>
          <w:rtl/>
          <w:lang w:bidi="fa-IR"/>
        </w:rPr>
        <w:t xml:space="preserve"> لم يألوا في أمرهم اجتهادا</w:t>
      </w:r>
      <w:r w:rsidR="0021609E">
        <w:rPr>
          <w:rFonts w:hint="cs"/>
          <w:rtl/>
          <w:lang w:bidi="fa-IR"/>
        </w:rPr>
        <w:t>ً</w:t>
      </w:r>
      <w:r w:rsidR="00592436">
        <w:rPr>
          <w:rtl/>
          <w:lang w:bidi="fa-IR"/>
        </w:rPr>
        <w:t>،</w:t>
      </w:r>
      <w:r>
        <w:rPr>
          <w:rtl/>
          <w:lang w:bidi="fa-IR"/>
        </w:rPr>
        <w:t xml:space="preserve"> ثم</w:t>
      </w:r>
      <w:r w:rsidR="0021609E">
        <w:rPr>
          <w:rFonts w:hint="cs"/>
          <w:rtl/>
          <w:lang w:bidi="fa-IR"/>
        </w:rPr>
        <w:t>َّ</w:t>
      </w:r>
      <w:r>
        <w:rPr>
          <w:rtl/>
          <w:lang w:bidi="fa-IR"/>
        </w:rPr>
        <w:t xml:space="preserve"> انتقلوا إلى دار الجزاء و الله ولي</w:t>
      </w:r>
      <w:r w:rsidR="0021609E">
        <w:rPr>
          <w:rFonts w:hint="cs"/>
          <w:rtl/>
          <w:lang w:bidi="fa-IR"/>
        </w:rPr>
        <w:t>ُّ</w:t>
      </w:r>
      <w:r>
        <w:rPr>
          <w:rtl/>
          <w:lang w:bidi="fa-IR"/>
        </w:rPr>
        <w:t xml:space="preserve"> تمحيص سي</w:t>
      </w:r>
      <w:r w:rsidR="0021609E">
        <w:rPr>
          <w:rFonts w:hint="cs"/>
          <w:rtl/>
          <w:lang w:bidi="fa-IR"/>
        </w:rPr>
        <w:t>ِّ</w:t>
      </w:r>
      <w:r>
        <w:rPr>
          <w:rtl/>
          <w:lang w:bidi="fa-IR"/>
        </w:rPr>
        <w:t xml:space="preserve">آتهم والعفو عن هفواتهم </w:t>
      </w:r>
      <w:r w:rsidRPr="000472E4">
        <w:rPr>
          <w:rStyle w:val="libFootnotenumChar"/>
          <w:rtl/>
        </w:rPr>
        <w:t>(3)</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الجزء السابع ص 81 </w:t>
      </w:r>
      <w:r w:rsidR="000472E4">
        <w:rPr>
          <w:rtl/>
          <w:lang w:bidi="fa-IR"/>
        </w:rPr>
        <w:t>-</w:t>
      </w:r>
      <w:r>
        <w:rPr>
          <w:rtl/>
          <w:lang w:bidi="fa-IR"/>
        </w:rPr>
        <w:t xml:space="preserve"> 85.</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العقد الفريد 2</w:t>
      </w:r>
      <w:r w:rsidR="00592436">
        <w:rPr>
          <w:rtl/>
          <w:lang w:bidi="fa-IR"/>
        </w:rPr>
        <w:t>:</w:t>
      </w:r>
      <w:r>
        <w:rPr>
          <w:rtl/>
          <w:lang w:bidi="fa-IR"/>
        </w:rPr>
        <w:t xml:space="preserve"> 286.</w:t>
      </w:r>
    </w:p>
    <w:p w:rsidR="000472E4" w:rsidRDefault="00782246" w:rsidP="0021609E">
      <w:pPr>
        <w:pStyle w:val="libFootnote0"/>
        <w:rPr>
          <w:rtl/>
          <w:lang w:bidi="fa-IR"/>
        </w:rPr>
      </w:pPr>
      <w:r>
        <w:rPr>
          <w:rtl/>
          <w:lang w:bidi="fa-IR"/>
        </w:rPr>
        <w:t xml:space="preserve">3 </w:t>
      </w:r>
      <w:r w:rsidR="000472E4">
        <w:rPr>
          <w:rtl/>
          <w:lang w:bidi="fa-IR"/>
        </w:rPr>
        <w:t>-</w:t>
      </w:r>
      <w:r>
        <w:rPr>
          <w:rtl/>
          <w:lang w:bidi="fa-IR"/>
        </w:rPr>
        <w:t xml:space="preserve"> شرح ابن </w:t>
      </w:r>
      <w:r w:rsidR="0021609E">
        <w:rPr>
          <w:rFonts w:hint="cs"/>
          <w:rtl/>
          <w:lang w:bidi="fa-IR"/>
        </w:rPr>
        <w:t>ا</w:t>
      </w:r>
      <w:r>
        <w:rPr>
          <w:rtl/>
          <w:lang w:bidi="fa-IR"/>
        </w:rPr>
        <w:t>ب</w:t>
      </w:r>
      <w:r w:rsidR="0021609E">
        <w:rPr>
          <w:rFonts w:hint="cs"/>
          <w:rtl/>
          <w:lang w:bidi="fa-IR"/>
        </w:rPr>
        <w:t>ى</w:t>
      </w:r>
      <w:r>
        <w:rPr>
          <w:rtl/>
          <w:lang w:bidi="fa-IR"/>
        </w:rPr>
        <w:t xml:space="preserve"> الحديد 1</w:t>
      </w:r>
      <w:r w:rsidR="00592436">
        <w:rPr>
          <w:rtl/>
          <w:lang w:bidi="fa-IR"/>
        </w:rPr>
        <w:t>:</w:t>
      </w:r>
      <w:r>
        <w:rPr>
          <w:rtl/>
          <w:lang w:bidi="fa-IR"/>
        </w:rPr>
        <w:t xml:space="preserve"> 102.</w:t>
      </w:r>
    </w:p>
    <w:p w:rsidR="00782246" w:rsidRDefault="000472E4" w:rsidP="000472E4">
      <w:pPr>
        <w:pStyle w:val="libNormal"/>
        <w:rPr>
          <w:lang w:bidi="fa-IR"/>
        </w:rPr>
      </w:pPr>
      <w:r>
        <w:rPr>
          <w:rtl/>
          <w:lang w:bidi="fa-IR"/>
        </w:rPr>
        <w:br w:type="page"/>
      </w:r>
    </w:p>
    <w:p w:rsidR="000472E4" w:rsidRDefault="00782246" w:rsidP="001F35C5">
      <w:pPr>
        <w:pStyle w:val="libNormal"/>
        <w:rPr>
          <w:rtl/>
          <w:lang w:bidi="fa-IR"/>
        </w:rPr>
      </w:pPr>
      <w:r>
        <w:rPr>
          <w:rtl/>
          <w:lang w:bidi="fa-IR"/>
        </w:rPr>
        <w:lastRenderedPageBreak/>
        <w:t xml:space="preserve">وقوله </w:t>
      </w:r>
      <w:r w:rsidR="00CC3773" w:rsidRPr="00CC3773">
        <w:rPr>
          <w:rStyle w:val="libAlaemChar"/>
          <w:rtl/>
        </w:rPr>
        <w:t>عليه‌السلام</w:t>
      </w:r>
      <w:r>
        <w:rPr>
          <w:rtl/>
          <w:lang w:bidi="fa-IR"/>
        </w:rPr>
        <w:t xml:space="preserve"> إن</w:t>
      </w:r>
      <w:r w:rsidR="001F35C5">
        <w:rPr>
          <w:rFonts w:hint="cs"/>
          <w:rtl/>
          <w:lang w:bidi="fa-IR"/>
        </w:rPr>
        <w:t>ّ</w:t>
      </w:r>
      <w:r>
        <w:rPr>
          <w:rtl/>
          <w:lang w:bidi="fa-IR"/>
        </w:rPr>
        <w:t xml:space="preserve"> النبي</w:t>
      </w:r>
      <w:r w:rsidR="001F35C5">
        <w:rPr>
          <w:rFonts w:hint="cs"/>
          <w:rtl/>
          <w:lang w:bidi="fa-IR"/>
        </w:rPr>
        <w:t>َّ</w:t>
      </w:r>
      <w:r>
        <w:rPr>
          <w:rtl/>
          <w:lang w:bidi="fa-IR"/>
        </w:rPr>
        <w:t xml:space="preserve"> </w:t>
      </w:r>
      <w:r w:rsidR="00787C2B" w:rsidRPr="00787C2B">
        <w:rPr>
          <w:rStyle w:val="libAlaemChar"/>
          <w:rtl/>
        </w:rPr>
        <w:t>صلى‌الله‌عليه‌وآله‌وسلم</w:t>
      </w:r>
      <w:r>
        <w:rPr>
          <w:rtl/>
          <w:lang w:bidi="fa-IR"/>
        </w:rPr>
        <w:t xml:space="preserve"> ق</w:t>
      </w:r>
      <w:r w:rsidR="001F35C5">
        <w:rPr>
          <w:rFonts w:hint="cs"/>
          <w:rtl/>
          <w:lang w:bidi="fa-IR"/>
        </w:rPr>
        <w:t>ُ</w:t>
      </w:r>
      <w:r>
        <w:rPr>
          <w:rtl/>
          <w:lang w:bidi="fa-IR"/>
        </w:rPr>
        <w:t>بض وما أرى أحد</w:t>
      </w:r>
      <w:r w:rsidR="001F35C5">
        <w:rPr>
          <w:rFonts w:hint="cs"/>
          <w:rtl/>
          <w:lang w:bidi="fa-IR"/>
        </w:rPr>
        <w:t>اً</w:t>
      </w:r>
      <w:r>
        <w:rPr>
          <w:rtl/>
          <w:lang w:bidi="fa-IR"/>
        </w:rPr>
        <w:t xml:space="preserve"> أحق</w:t>
      </w:r>
      <w:r w:rsidR="001F35C5">
        <w:rPr>
          <w:rFonts w:hint="cs"/>
          <w:rtl/>
          <w:lang w:bidi="fa-IR"/>
        </w:rPr>
        <w:t>ّ</w:t>
      </w:r>
      <w:r>
        <w:rPr>
          <w:rtl/>
          <w:lang w:bidi="fa-IR"/>
        </w:rPr>
        <w:t xml:space="preserve"> بهذا الأمر من</w:t>
      </w:r>
      <w:r w:rsidR="001F35C5">
        <w:rPr>
          <w:rFonts w:hint="cs"/>
          <w:rtl/>
          <w:lang w:bidi="fa-IR"/>
        </w:rPr>
        <w:t>ّ</w:t>
      </w:r>
      <w:r>
        <w:rPr>
          <w:rtl/>
          <w:lang w:bidi="fa-IR"/>
        </w:rPr>
        <w:t>ي</w:t>
      </w:r>
      <w:r w:rsidR="00592436">
        <w:rPr>
          <w:rtl/>
          <w:lang w:bidi="fa-IR"/>
        </w:rPr>
        <w:t>،</w:t>
      </w:r>
      <w:r>
        <w:rPr>
          <w:rtl/>
          <w:lang w:bidi="fa-IR"/>
        </w:rPr>
        <w:t xml:space="preserve"> فبايع الن</w:t>
      </w:r>
      <w:r w:rsidR="001F35C5">
        <w:rPr>
          <w:rFonts w:hint="cs"/>
          <w:rtl/>
          <w:lang w:bidi="fa-IR"/>
        </w:rPr>
        <w:t>ّ</w:t>
      </w:r>
      <w:r>
        <w:rPr>
          <w:rtl/>
          <w:lang w:bidi="fa-IR"/>
        </w:rPr>
        <w:t>اس أبا بكر فبايعت كما بايعوا</w:t>
      </w:r>
      <w:r w:rsidR="00592436">
        <w:rPr>
          <w:rtl/>
          <w:lang w:bidi="fa-IR"/>
        </w:rPr>
        <w:t>،</w:t>
      </w:r>
      <w:r>
        <w:rPr>
          <w:rtl/>
          <w:lang w:bidi="fa-IR"/>
        </w:rPr>
        <w:t xml:space="preserve"> ثم</w:t>
      </w:r>
      <w:r w:rsidR="001F35C5">
        <w:rPr>
          <w:rFonts w:hint="cs"/>
          <w:rtl/>
          <w:lang w:bidi="fa-IR"/>
        </w:rPr>
        <w:t>َّ</w:t>
      </w:r>
      <w:r>
        <w:rPr>
          <w:rtl/>
          <w:lang w:bidi="fa-IR"/>
        </w:rPr>
        <w:t xml:space="preserve"> أن</w:t>
      </w:r>
      <w:r w:rsidR="001F35C5">
        <w:rPr>
          <w:rFonts w:hint="cs"/>
          <w:rtl/>
          <w:lang w:bidi="fa-IR"/>
        </w:rPr>
        <w:t>َّ</w:t>
      </w:r>
      <w:r>
        <w:rPr>
          <w:rtl/>
          <w:lang w:bidi="fa-IR"/>
        </w:rPr>
        <w:t xml:space="preserve"> أبا بكر هلك وما أرى أحد</w:t>
      </w:r>
      <w:r w:rsidR="001F35C5">
        <w:rPr>
          <w:rFonts w:hint="cs"/>
          <w:rtl/>
          <w:lang w:bidi="fa-IR"/>
        </w:rPr>
        <w:t>اً</w:t>
      </w:r>
      <w:r>
        <w:rPr>
          <w:rtl/>
          <w:lang w:bidi="fa-IR"/>
        </w:rPr>
        <w:t xml:space="preserve"> أحق</w:t>
      </w:r>
      <w:r w:rsidR="001F35C5">
        <w:rPr>
          <w:rFonts w:hint="cs"/>
          <w:rtl/>
          <w:lang w:bidi="fa-IR"/>
        </w:rPr>
        <w:t>ّ</w:t>
      </w:r>
      <w:r>
        <w:rPr>
          <w:rtl/>
          <w:lang w:bidi="fa-IR"/>
        </w:rPr>
        <w:t xml:space="preserve"> بهذا الأمر من</w:t>
      </w:r>
      <w:r w:rsidR="001F35C5">
        <w:rPr>
          <w:rFonts w:hint="cs"/>
          <w:rtl/>
          <w:lang w:bidi="fa-IR"/>
        </w:rPr>
        <w:t>ّ</w:t>
      </w:r>
      <w:r>
        <w:rPr>
          <w:rtl/>
          <w:lang w:bidi="fa-IR"/>
        </w:rPr>
        <w:t>ي فبايع الن</w:t>
      </w:r>
      <w:r w:rsidR="001F35C5">
        <w:rPr>
          <w:rFonts w:hint="cs"/>
          <w:rtl/>
          <w:lang w:bidi="fa-IR"/>
        </w:rPr>
        <w:t>َّ</w:t>
      </w:r>
      <w:r>
        <w:rPr>
          <w:rtl/>
          <w:lang w:bidi="fa-IR"/>
        </w:rPr>
        <w:t>اس عمر بن الخطاب فبايعت</w:t>
      </w:r>
      <w:r w:rsidR="001F35C5">
        <w:rPr>
          <w:rFonts w:hint="cs"/>
          <w:rtl/>
          <w:lang w:bidi="fa-IR"/>
        </w:rPr>
        <w:t>ُ</w:t>
      </w:r>
      <w:r>
        <w:rPr>
          <w:rtl/>
          <w:lang w:bidi="fa-IR"/>
        </w:rPr>
        <w:t xml:space="preserve"> كما بايعوا</w:t>
      </w:r>
      <w:r w:rsidR="00592436">
        <w:rPr>
          <w:rtl/>
          <w:lang w:bidi="fa-IR"/>
        </w:rPr>
        <w:t>،</w:t>
      </w:r>
      <w:r>
        <w:rPr>
          <w:rtl/>
          <w:lang w:bidi="fa-IR"/>
        </w:rPr>
        <w:t xml:space="preserve"> ثم</w:t>
      </w:r>
      <w:r w:rsidR="001F35C5">
        <w:rPr>
          <w:rFonts w:hint="cs"/>
          <w:rtl/>
          <w:lang w:bidi="fa-IR"/>
        </w:rPr>
        <w:t>َّ</w:t>
      </w:r>
      <w:r>
        <w:rPr>
          <w:rtl/>
          <w:lang w:bidi="fa-IR"/>
        </w:rPr>
        <w:t xml:space="preserve"> </w:t>
      </w:r>
      <w:r w:rsidR="001F35C5">
        <w:rPr>
          <w:rFonts w:hint="cs"/>
          <w:rtl/>
          <w:lang w:bidi="fa-IR"/>
        </w:rPr>
        <w:t>ا</w:t>
      </w:r>
      <w:r>
        <w:rPr>
          <w:rtl/>
          <w:lang w:bidi="fa-IR"/>
        </w:rPr>
        <w:t>ن</w:t>
      </w:r>
      <w:r w:rsidR="001F35C5">
        <w:rPr>
          <w:rFonts w:hint="cs"/>
          <w:rtl/>
          <w:lang w:bidi="fa-IR"/>
        </w:rPr>
        <w:t>َّ</w:t>
      </w:r>
      <w:r>
        <w:rPr>
          <w:rtl/>
          <w:lang w:bidi="fa-IR"/>
        </w:rPr>
        <w:t xml:space="preserve"> عمر هلك وما أرى أحدا</w:t>
      </w:r>
      <w:r w:rsidR="001F35C5">
        <w:rPr>
          <w:rFonts w:hint="cs"/>
          <w:rtl/>
          <w:lang w:bidi="fa-IR"/>
        </w:rPr>
        <w:t>ً</w:t>
      </w:r>
      <w:r>
        <w:rPr>
          <w:rtl/>
          <w:lang w:bidi="fa-IR"/>
        </w:rPr>
        <w:t xml:space="preserve"> أحق</w:t>
      </w:r>
      <w:r w:rsidR="001F35C5">
        <w:rPr>
          <w:rFonts w:hint="cs"/>
          <w:rtl/>
          <w:lang w:bidi="fa-IR"/>
        </w:rPr>
        <w:t>ّ</w:t>
      </w:r>
      <w:r>
        <w:rPr>
          <w:rtl/>
          <w:lang w:bidi="fa-IR"/>
        </w:rPr>
        <w:t xml:space="preserve"> بهذا الأمر من</w:t>
      </w:r>
      <w:r w:rsidR="001F35C5">
        <w:rPr>
          <w:rFonts w:hint="cs"/>
          <w:rtl/>
          <w:lang w:bidi="fa-IR"/>
        </w:rPr>
        <w:t>ّ</w:t>
      </w:r>
      <w:r>
        <w:rPr>
          <w:rtl/>
          <w:lang w:bidi="fa-IR"/>
        </w:rPr>
        <w:t>ي فجعلني من ست</w:t>
      </w:r>
      <w:r w:rsidR="001F35C5">
        <w:rPr>
          <w:rFonts w:hint="cs"/>
          <w:rtl/>
          <w:lang w:bidi="fa-IR"/>
        </w:rPr>
        <w:t>َّ</w:t>
      </w:r>
      <w:r>
        <w:rPr>
          <w:rtl/>
          <w:lang w:bidi="fa-IR"/>
        </w:rPr>
        <w:t>ة أسهم فبايع الن</w:t>
      </w:r>
      <w:r w:rsidR="001F35C5">
        <w:rPr>
          <w:rFonts w:hint="cs"/>
          <w:rtl/>
          <w:lang w:bidi="fa-IR"/>
        </w:rPr>
        <w:t>ّ</w:t>
      </w:r>
      <w:r>
        <w:rPr>
          <w:rtl/>
          <w:lang w:bidi="fa-IR"/>
        </w:rPr>
        <w:t xml:space="preserve">اس عثمان </w:t>
      </w:r>
      <w:r w:rsidRPr="000472E4">
        <w:rPr>
          <w:rStyle w:val="libFootnotenumChar"/>
          <w:rtl/>
        </w:rPr>
        <w:t>(1)</w:t>
      </w:r>
      <w:r>
        <w:rPr>
          <w:rtl/>
          <w:lang w:bidi="fa-IR"/>
        </w:rPr>
        <w:t>.</w:t>
      </w:r>
    </w:p>
    <w:p w:rsidR="000472E4" w:rsidRDefault="00782246" w:rsidP="001F35C5">
      <w:pPr>
        <w:pStyle w:val="libNormal"/>
        <w:rPr>
          <w:rtl/>
          <w:lang w:bidi="fa-IR"/>
        </w:rPr>
      </w:pPr>
      <w:r>
        <w:rPr>
          <w:rtl/>
          <w:lang w:bidi="fa-IR"/>
        </w:rPr>
        <w:t xml:space="preserve">وقوله </w:t>
      </w:r>
      <w:r w:rsidR="00CC3773" w:rsidRPr="00CC3773">
        <w:rPr>
          <w:rStyle w:val="libAlaemChar"/>
          <w:rtl/>
        </w:rPr>
        <w:t>عليه‌السلام</w:t>
      </w:r>
      <w:r>
        <w:rPr>
          <w:rtl/>
          <w:lang w:bidi="fa-IR"/>
        </w:rPr>
        <w:t xml:space="preserve"> يوم قال أبو بكر لقنفذ وهو مولى له</w:t>
      </w:r>
      <w:r w:rsidR="00592436">
        <w:rPr>
          <w:rtl/>
          <w:lang w:bidi="fa-IR"/>
        </w:rPr>
        <w:t>:</w:t>
      </w:r>
      <w:r>
        <w:rPr>
          <w:rtl/>
          <w:lang w:bidi="fa-IR"/>
        </w:rPr>
        <w:t xml:space="preserve"> </w:t>
      </w:r>
      <w:r w:rsidR="001F35C5">
        <w:rPr>
          <w:rFonts w:hint="cs"/>
          <w:rtl/>
          <w:lang w:bidi="fa-IR"/>
        </w:rPr>
        <w:t>ا</w:t>
      </w:r>
      <w:r>
        <w:rPr>
          <w:rtl/>
          <w:lang w:bidi="fa-IR"/>
        </w:rPr>
        <w:t>ذهب فادع لي علي</w:t>
      </w:r>
      <w:r w:rsidR="001F35C5">
        <w:rPr>
          <w:rFonts w:hint="cs"/>
          <w:rtl/>
          <w:lang w:bidi="fa-IR"/>
        </w:rPr>
        <w:t>ّ</w:t>
      </w:r>
      <w:r>
        <w:rPr>
          <w:rtl/>
          <w:lang w:bidi="fa-IR"/>
        </w:rPr>
        <w:t>ا</w:t>
      </w:r>
      <w:r w:rsidR="001F35C5">
        <w:rPr>
          <w:rFonts w:hint="cs"/>
          <w:rtl/>
          <w:lang w:bidi="fa-IR"/>
        </w:rPr>
        <w:t>ً</w:t>
      </w:r>
      <w:r>
        <w:rPr>
          <w:rtl/>
          <w:lang w:bidi="fa-IR"/>
        </w:rPr>
        <w:t>. فذهب إلى علي</w:t>
      </w:r>
      <w:r w:rsidR="001F35C5">
        <w:rPr>
          <w:rFonts w:hint="cs"/>
          <w:rtl/>
          <w:lang w:bidi="fa-IR"/>
        </w:rPr>
        <w:t>ّ</w:t>
      </w:r>
      <w:r>
        <w:rPr>
          <w:rtl/>
          <w:lang w:bidi="fa-IR"/>
        </w:rPr>
        <w:t xml:space="preserve"> فقال</w:t>
      </w:r>
      <w:r w:rsidR="00592436">
        <w:rPr>
          <w:rtl/>
          <w:lang w:bidi="fa-IR"/>
        </w:rPr>
        <w:t>:</w:t>
      </w:r>
      <w:r>
        <w:rPr>
          <w:rtl/>
          <w:lang w:bidi="fa-IR"/>
        </w:rPr>
        <w:t xml:space="preserve"> ما حاجتك</w:t>
      </w:r>
      <w:r w:rsidR="00592436">
        <w:rPr>
          <w:rtl/>
          <w:lang w:bidi="fa-IR"/>
        </w:rPr>
        <w:t>؟</w:t>
      </w:r>
      <w:r>
        <w:rPr>
          <w:rtl/>
          <w:lang w:bidi="fa-IR"/>
        </w:rPr>
        <w:t xml:space="preserve"> فقال</w:t>
      </w:r>
      <w:r w:rsidR="00592436">
        <w:rPr>
          <w:rtl/>
          <w:lang w:bidi="fa-IR"/>
        </w:rPr>
        <w:t>:</w:t>
      </w:r>
      <w:r>
        <w:rPr>
          <w:rtl/>
          <w:lang w:bidi="fa-IR"/>
        </w:rPr>
        <w:t xml:space="preserve"> يدعوك خليفة رسول الله. فقال علي</w:t>
      </w:r>
      <w:r w:rsidR="001F35C5">
        <w:rPr>
          <w:rFonts w:hint="cs"/>
          <w:rtl/>
          <w:lang w:bidi="fa-IR"/>
        </w:rPr>
        <w:t>ُّ</w:t>
      </w:r>
      <w:r w:rsidR="00592436">
        <w:rPr>
          <w:rtl/>
          <w:lang w:bidi="fa-IR"/>
        </w:rPr>
        <w:t>:</w:t>
      </w:r>
      <w:r>
        <w:rPr>
          <w:rtl/>
          <w:lang w:bidi="fa-IR"/>
        </w:rPr>
        <w:t xml:space="preserve"> لسريع ما كذبتم على رسول الله. فرجع فأبلغ الر</w:t>
      </w:r>
      <w:r w:rsidR="001F35C5">
        <w:rPr>
          <w:rFonts w:hint="cs"/>
          <w:rtl/>
          <w:lang w:bidi="fa-IR"/>
        </w:rPr>
        <w:t>ِّ</w:t>
      </w:r>
      <w:r>
        <w:rPr>
          <w:rtl/>
          <w:lang w:bidi="fa-IR"/>
        </w:rPr>
        <w:t>سالة ثم</w:t>
      </w:r>
      <w:r w:rsidR="001F35C5">
        <w:rPr>
          <w:rFonts w:hint="cs"/>
          <w:rtl/>
          <w:lang w:bidi="fa-IR"/>
        </w:rPr>
        <w:t>َّ</w:t>
      </w:r>
      <w:r>
        <w:rPr>
          <w:rtl/>
          <w:lang w:bidi="fa-IR"/>
        </w:rPr>
        <w:t xml:space="preserve"> قال أبو بكر</w:t>
      </w:r>
      <w:r w:rsidR="00592436">
        <w:rPr>
          <w:rtl/>
          <w:lang w:bidi="fa-IR"/>
        </w:rPr>
        <w:t>:</w:t>
      </w:r>
      <w:r>
        <w:rPr>
          <w:rtl/>
          <w:lang w:bidi="fa-IR"/>
        </w:rPr>
        <w:t xml:space="preserve"> ع</w:t>
      </w:r>
      <w:r w:rsidR="001F35C5">
        <w:rPr>
          <w:rFonts w:hint="cs"/>
          <w:rtl/>
          <w:lang w:bidi="fa-IR"/>
        </w:rPr>
        <w:t>ُ</w:t>
      </w:r>
      <w:r>
        <w:rPr>
          <w:rtl/>
          <w:lang w:bidi="fa-IR"/>
        </w:rPr>
        <w:t>د إليه فقل له</w:t>
      </w:r>
      <w:r w:rsidR="00592436">
        <w:rPr>
          <w:rtl/>
          <w:lang w:bidi="fa-IR"/>
        </w:rPr>
        <w:t>:</w:t>
      </w:r>
      <w:r>
        <w:rPr>
          <w:rtl/>
          <w:lang w:bidi="fa-IR"/>
        </w:rPr>
        <w:t xml:space="preserve"> أمير المؤمنين يدعوك لتبايع. فجاءه قنفذ فأد</w:t>
      </w:r>
      <w:r w:rsidR="001F35C5">
        <w:rPr>
          <w:rFonts w:hint="cs"/>
          <w:rtl/>
          <w:lang w:bidi="fa-IR"/>
        </w:rPr>
        <w:t>ّ</w:t>
      </w:r>
      <w:r>
        <w:rPr>
          <w:rtl/>
          <w:lang w:bidi="fa-IR"/>
        </w:rPr>
        <w:t xml:space="preserve">ى ما </w:t>
      </w:r>
      <w:r w:rsidR="001F35C5">
        <w:rPr>
          <w:rFonts w:hint="cs"/>
          <w:rtl/>
          <w:lang w:bidi="fa-IR"/>
        </w:rPr>
        <w:t>اُ</w:t>
      </w:r>
      <w:r>
        <w:rPr>
          <w:rtl/>
          <w:lang w:bidi="fa-IR"/>
        </w:rPr>
        <w:t>مر به فرفع علي</w:t>
      </w:r>
      <w:r w:rsidR="001F35C5">
        <w:rPr>
          <w:rFonts w:hint="cs"/>
          <w:rtl/>
          <w:lang w:bidi="fa-IR"/>
        </w:rPr>
        <w:t>ٌّ</w:t>
      </w:r>
      <w:r>
        <w:rPr>
          <w:rtl/>
          <w:lang w:bidi="fa-IR"/>
        </w:rPr>
        <w:t xml:space="preserve"> صوته فقال</w:t>
      </w:r>
      <w:r w:rsidR="00592436">
        <w:rPr>
          <w:rtl/>
          <w:lang w:bidi="fa-IR"/>
        </w:rPr>
        <w:t>:</w:t>
      </w:r>
      <w:r>
        <w:rPr>
          <w:rtl/>
          <w:lang w:bidi="fa-IR"/>
        </w:rPr>
        <w:t xml:space="preserve"> سبحان الله لقد اد</w:t>
      </w:r>
      <w:r w:rsidR="001F35C5">
        <w:rPr>
          <w:rFonts w:hint="cs"/>
          <w:rtl/>
          <w:lang w:bidi="fa-IR"/>
        </w:rPr>
        <w:t>َّ</w:t>
      </w:r>
      <w:r>
        <w:rPr>
          <w:rtl/>
          <w:lang w:bidi="fa-IR"/>
        </w:rPr>
        <w:t>عى ما ليس له. الحديث. الإمامة والسياسة 1</w:t>
      </w:r>
      <w:r w:rsidR="00592436">
        <w:rPr>
          <w:rtl/>
          <w:lang w:bidi="fa-IR"/>
        </w:rPr>
        <w:t>:</w:t>
      </w:r>
      <w:r>
        <w:rPr>
          <w:rtl/>
          <w:lang w:bidi="fa-IR"/>
        </w:rPr>
        <w:t xml:space="preserve"> 13.</w:t>
      </w:r>
    </w:p>
    <w:p w:rsidR="000472E4" w:rsidRDefault="00782246" w:rsidP="001F35C5">
      <w:pPr>
        <w:pStyle w:val="libNormal"/>
        <w:rPr>
          <w:rtl/>
          <w:lang w:bidi="fa-IR"/>
        </w:rPr>
      </w:pPr>
      <w:r>
        <w:rPr>
          <w:rtl/>
          <w:lang w:bidi="fa-IR"/>
        </w:rPr>
        <w:t xml:space="preserve">إلى كلمات </w:t>
      </w:r>
      <w:r w:rsidR="001F35C5">
        <w:rPr>
          <w:rFonts w:hint="cs"/>
          <w:rtl/>
          <w:lang w:bidi="fa-IR"/>
        </w:rPr>
        <w:t>اُ</w:t>
      </w:r>
      <w:r>
        <w:rPr>
          <w:rtl/>
          <w:lang w:bidi="fa-IR"/>
        </w:rPr>
        <w:t>خرى توقف الباحث على جلي</w:t>
      </w:r>
      <w:r w:rsidR="001F35C5">
        <w:rPr>
          <w:rFonts w:hint="cs"/>
          <w:rtl/>
          <w:lang w:bidi="fa-IR"/>
        </w:rPr>
        <w:t>َّ</w:t>
      </w:r>
      <w:r>
        <w:rPr>
          <w:rtl/>
          <w:lang w:bidi="fa-IR"/>
        </w:rPr>
        <w:t>ة الحال.</w:t>
      </w:r>
    </w:p>
    <w:p w:rsidR="000472E4" w:rsidRDefault="00782246" w:rsidP="001F35C5">
      <w:pPr>
        <w:pStyle w:val="libNormal"/>
        <w:rPr>
          <w:rtl/>
          <w:lang w:bidi="fa-IR"/>
        </w:rPr>
      </w:pPr>
      <w:r>
        <w:rPr>
          <w:rtl/>
          <w:lang w:bidi="fa-IR"/>
        </w:rPr>
        <w:t>فأين العصمة المزعومة</w:t>
      </w:r>
      <w:r w:rsidR="00592436">
        <w:rPr>
          <w:rtl/>
          <w:lang w:bidi="fa-IR"/>
        </w:rPr>
        <w:t>؟</w:t>
      </w:r>
      <w:r>
        <w:rPr>
          <w:rtl/>
          <w:lang w:bidi="fa-IR"/>
        </w:rPr>
        <w:t xml:space="preserve"> ثم</w:t>
      </w:r>
      <w:r w:rsidR="001F35C5">
        <w:rPr>
          <w:rFonts w:hint="cs"/>
          <w:rtl/>
          <w:lang w:bidi="fa-IR"/>
        </w:rPr>
        <w:t>َّ</w:t>
      </w:r>
      <w:r>
        <w:rPr>
          <w:rtl/>
          <w:lang w:bidi="fa-IR"/>
        </w:rPr>
        <w:t xml:space="preserve"> أين الإجماع المد</w:t>
      </w:r>
      <w:r w:rsidR="001F35C5">
        <w:rPr>
          <w:rFonts w:hint="cs"/>
          <w:rtl/>
          <w:lang w:bidi="fa-IR"/>
        </w:rPr>
        <w:t>َّ</w:t>
      </w:r>
      <w:r>
        <w:rPr>
          <w:rtl/>
          <w:lang w:bidi="fa-IR"/>
        </w:rPr>
        <w:t>عى عليها</w:t>
      </w:r>
      <w:r w:rsidR="00592436">
        <w:rPr>
          <w:rtl/>
          <w:lang w:bidi="fa-IR"/>
        </w:rPr>
        <w:t>؟</w:t>
      </w:r>
      <w:r>
        <w:rPr>
          <w:rtl/>
          <w:lang w:bidi="fa-IR"/>
        </w:rPr>
        <w:t xml:space="preserve"> وأن</w:t>
      </w:r>
      <w:r w:rsidR="001F35C5">
        <w:rPr>
          <w:rFonts w:hint="cs"/>
          <w:rtl/>
          <w:lang w:bidi="fa-IR"/>
        </w:rPr>
        <w:t>َّ</w:t>
      </w:r>
      <w:r>
        <w:rPr>
          <w:rtl/>
          <w:lang w:bidi="fa-IR"/>
        </w:rPr>
        <w:t>ى كان الإجماع على الخلافة</w:t>
      </w:r>
      <w:r w:rsidR="00592436">
        <w:rPr>
          <w:rtl/>
          <w:lang w:bidi="fa-IR"/>
        </w:rPr>
        <w:t>؟</w:t>
      </w:r>
      <w:r>
        <w:rPr>
          <w:rtl/>
          <w:lang w:bidi="fa-IR"/>
        </w:rPr>
        <w:t xml:space="preserve"> ومتى تحق</w:t>
      </w:r>
      <w:r w:rsidR="001F35C5">
        <w:rPr>
          <w:rFonts w:hint="cs"/>
          <w:rtl/>
          <w:lang w:bidi="fa-IR"/>
        </w:rPr>
        <w:t>َّ</w:t>
      </w:r>
      <w:r>
        <w:rPr>
          <w:rtl/>
          <w:lang w:bidi="fa-IR"/>
        </w:rPr>
        <w:t>ق</w:t>
      </w:r>
      <w:r w:rsidR="00592436">
        <w:rPr>
          <w:rtl/>
          <w:lang w:bidi="fa-IR"/>
        </w:rPr>
        <w:t>؟</w:t>
      </w:r>
      <w:r>
        <w:rPr>
          <w:rtl/>
          <w:lang w:bidi="fa-IR"/>
        </w:rPr>
        <w:t xml:space="preserve"> وإن تم</w:t>
      </w:r>
      <w:r w:rsidR="001F35C5">
        <w:rPr>
          <w:rFonts w:hint="cs"/>
          <w:rtl/>
          <w:lang w:bidi="fa-IR"/>
        </w:rPr>
        <w:t>َّ</w:t>
      </w:r>
      <w:r>
        <w:rPr>
          <w:rtl/>
          <w:lang w:bidi="fa-IR"/>
        </w:rPr>
        <w:t xml:space="preserve"> الإجماع فيجب أن يحتج</w:t>
      </w:r>
      <w:r w:rsidR="001F35C5">
        <w:rPr>
          <w:rFonts w:hint="cs"/>
          <w:rtl/>
          <w:lang w:bidi="fa-IR"/>
        </w:rPr>
        <w:t>َّ</w:t>
      </w:r>
      <w:r>
        <w:rPr>
          <w:rtl/>
          <w:lang w:bidi="fa-IR"/>
        </w:rPr>
        <w:t xml:space="preserve"> به في الخلافتين وصاحبيهما وإن </w:t>
      </w:r>
      <w:r w:rsidR="001F35C5">
        <w:rPr>
          <w:rFonts w:hint="cs"/>
          <w:rtl/>
          <w:lang w:bidi="fa-IR"/>
        </w:rPr>
        <w:t>ا</w:t>
      </w:r>
      <w:r>
        <w:rPr>
          <w:rtl/>
          <w:lang w:bidi="fa-IR"/>
        </w:rPr>
        <w:t>بطلناه ففيهما معا</w:t>
      </w:r>
      <w:r w:rsidR="001F35C5">
        <w:rPr>
          <w:rFonts w:hint="cs"/>
          <w:rtl/>
          <w:lang w:bidi="fa-IR"/>
        </w:rPr>
        <w:t>ً</w:t>
      </w:r>
      <w:r>
        <w:rPr>
          <w:rtl/>
          <w:lang w:bidi="fa-IR"/>
        </w:rPr>
        <w:t>.</w:t>
      </w:r>
    </w:p>
    <w:p w:rsidR="000472E4" w:rsidRDefault="00782246" w:rsidP="001F35C5">
      <w:pPr>
        <w:pStyle w:val="libNormal"/>
        <w:rPr>
          <w:rtl/>
          <w:lang w:bidi="fa-IR"/>
        </w:rPr>
      </w:pPr>
      <w:r>
        <w:rPr>
          <w:rtl/>
          <w:lang w:bidi="fa-IR"/>
        </w:rPr>
        <w:t>ونحن لو اندفعنا إلى تفنيد أمثال هذه السفاسف المنبعثة عن الغلو</w:t>
      </w:r>
      <w:r w:rsidR="001F35C5">
        <w:rPr>
          <w:rFonts w:hint="cs"/>
          <w:rtl/>
          <w:lang w:bidi="fa-IR"/>
        </w:rPr>
        <w:t>ِّ</w:t>
      </w:r>
      <w:r>
        <w:rPr>
          <w:rtl/>
          <w:lang w:bidi="fa-IR"/>
        </w:rPr>
        <w:t xml:space="preserve"> في الفضائل لضاق بنا المجال عن السير في مواضيع الكتاب على أن</w:t>
      </w:r>
      <w:r w:rsidR="001F35C5">
        <w:rPr>
          <w:rFonts w:hint="cs"/>
          <w:rtl/>
          <w:lang w:bidi="fa-IR"/>
        </w:rPr>
        <w:t>ّ</w:t>
      </w:r>
      <w:r>
        <w:rPr>
          <w:rtl/>
          <w:lang w:bidi="fa-IR"/>
        </w:rPr>
        <w:t>ها غير م</w:t>
      </w:r>
      <w:r w:rsidR="001F35C5">
        <w:rPr>
          <w:rFonts w:hint="cs"/>
          <w:rtl/>
          <w:lang w:bidi="fa-IR"/>
        </w:rPr>
        <w:t>ُ</w:t>
      </w:r>
      <w:r>
        <w:rPr>
          <w:rtl/>
          <w:lang w:bidi="fa-IR"/>
        </w:rPr>
        <w:t>بتنية على ا</w:t>
      </w:r>
      <w:r w:rsidR="001F35C5">
        <w:rPr>
          <w:rFonts w:hint="cs"/>
          <w:rtl/>
          <w:lang w:bidi="fa-IR"/>
        </w:rPr>
        <w:t>ُ</w:t>
      </w:r>
      <w:r>
        <w:rPr>
          <w:rtl/>
          <w:lang w:bidi="fa-IR"/>
        </w:rPr>
        <w:t>سس رصينة تستحق</w:t>
      </w:r>
      <w:r w:rsidR="001F35C5">
        <w:rPr>
          <w:rFonts w:hint="cs"/>
          <w:rtl/>
          <w:lang w:bidi="fa-IR"/>
        </w:rPr>
        <w:t>ُّ</w:t>
      </w:r>
      <w:r>
        <w:rPr>
          <w:rtl/>
          <w:lang w:bidi="fa-IR"/>
        </w:rPr>
        <w:t xml:space="preserve"> أخذا</w:t>
      </w:r>
      <w:r w:rsidR="001F35C5">
        <w:rPr>
          <w:rFonts w:hint="cs"/>
          <w:rtl/>
          <w:lang w:bidi="fa-IR"/>
        </w:rPr>
        <w:t>ً</w:t>
      </w:r>
      <w:r>
        <w:rPr>
          <w:rtl/>
          <w:lang w:bidi="fa-IR"/>
        </w:rPr>
        <w:t xml:space="preserve"> بها أو رد</w:t>
      </w:r>
      <w:r w:rsidR="001F35C5">
        <w:rPr>
          <w:rFonts w:hint="cs"/>
          <w:rtl/>
          <w:lang w:bidi="fa-IR"/>
        </w:rPr>
        <w:t>ّ</w:t>
      </w:r>
      <w:r>
        <w:rPr>
          <w:rtl/>
          <w:lang w:bidi="fa-IR"/>
        </w:rPr>
        <w:t>ا</w:t>
      </w:r>
      <w:r w:rsidR="001F35C5">
        <w:rPr>
          <w:rFonts w:hint="cs"/>
          <w:rtl/>
          <w:lang w:bidi="fa-IR"/>
        </w:rPr>
        <w:t>ً</w:t>
      </w:r>
      <w:r>
        <w:rPr>
          <w:rtl/>
          <w:lang w:bidi="fa-IR"/>
        </w:rPr>
        <w:t xml:space="preserve"> عليها</w:t>
      </w:r>
      <w:r w:rsidR="00592436">
        <w:rPr>
          <w:rtl/>
          <w:lang w:bidi="fa-IR"/>
        </w:rPr>
        <w:t>،</w:t>
      </w:r>
      <w:r>
        <w:rPr>
          <w:rtl/>
          <w:lang w:bidi="fa-IR"/>
        </w:rPr>
        <w:t xml:space="preserve"> وإن</w:t>
      </w:r>
      <w:r w:rsidR="001F35C5">
        <w:rPr>
          <w:rFonts w:hint="cs"/>
          <w:rtl/>
          <w:lang w:bidi="fa-IR"/>
        </w:rPr>
        <w:t>ّ</w:t>
      </w:r>
      <w:r>
        <w:rPr>
          <w:rtl/>
          <w:lang w:bidi="fa-IR"/>
        </w:rPr>
        <w:t>ما ذكرنا هذه ال</w:t>
      </w:r>
      <w:r w:rsidR="001F35C5">
        <w:rPr>
          <w:rFonts w:hint="cs"/>
          <w:rtl/>
          <w:lang w:bidi="fa-IR"/>
        </w:rPr>
        <w:t>اُ</w:t>
      </w:r>
      <w:r>
        <w:rPr>
          <w:rtl/>
          <w:lang w:bidi="fa-IR"/>
        </w:rPr>
        <w:t>سطورة فحسب لأن نعطيك شيئ</w:t>
      </w:r>
      <w:r w:rsidR="001F35C5">
        <w:rPr>
          <w:rFonts w:hint="cs"/>
          <w:rtl/>
          <w:lang w:bidi="fa-IR"/>
        </w:rPr>
        <w:t>أ</w:t>
      </w:r>
      <w:r>
        <w:rPr>
          <w:rtl/>
          <w:lang w:bidi="fa-IR"/>
        </w:rPr>
        <w:t xml:space="preserve"> من نماذج تلكم الأقاويل المسط</w:t>
      </w:r>
      <w:r w:rsidR="001F35C5">
        <w:rPr>
          <w:rFonts w:hint="cs"/>
          <w:rtl/>
          <w:lang w:bidi="fa-IR"/>
        </w:rPr>
        <w:t>َّ</w:t>
      </w:r>
      <w:r>
        <w:rPr>
          <w:rtl/>
          <w:lang w:bidi="fa-IR"/>
        </w:rPr>
        <w:t>رة بلا أي</w:t>
      </w:r>
      <w:r w:rsidR="001F35C5">
        <w:rPr>
          <w:rFonts w:hint="cs"/>
          <w:rtl/>
          <w:lang w:bidi="fa-IR"/>
        </w:rPr>
        <w:t>ِّ</w:t>
      </w:r>
      <w:r>
        <w:rPr>
          <w:rtl/>
          <w:lang w:bidi="fa-IR"/>
        </w:rPr>
        <w:t xml:space="preserve"> تعق</w:t>
      </w:r>
      <w:r w:rsidR="001F35C5">
        <w:rPr>
          <w:rFonts w:hint="cs"/>
          <w:rtl/>
          <w:lang w:bidi="fa-IR"/>
        </w:rPr>
        <w:t>ّ</w:t>
      </w:r>
      <w:r>
        <w:rPr>
          <w:rtl/>
          <w:lang w:bidi="fa-IR"/>
        </w:rPr>
        <w:t>ل وتدب</w:t>
      </w:r>
      <w:r w:rsidR="001F35C5">
        <w:rPr>
          <w:rFonts w:hint="cs"/>
          <w:rtl/>
          <w:lang w:bidi="fa-IR"/>
        </w:rPr>
        <w:t>ُّ</w:t>
      </w:r>
      <w:r>
        <w:rPr>
          <w:rtl/>
          <w:lang w:bidi="fa-IR"/>
        </w:rPr>
        <w:t>ر</w:t>
      </w:r>
      <w:r w:rsidR="00592436">
        <w:rPr>
          <w:rtl/>
          <w:lang w:bidi="fa-IR"/>
        </w:rPr>
        <w:t>،</w:t>
      </w:r>
      <w:r>
        <w:rPr>
          <w:rtl/>
          <w:lang w:bidi="fa-IR"/>
        </w:rPr>
        <w:t xml:space="preserve"> فدونك شيئا</w:t>
      </w:r>
      <w:r w:rsidR="001F35C5">
        <w:rPr>
          <w:rFonts w:hint="cs"/>
          <w:rtl/>
          <w:lang w:bidi="fa-IR"/>
        </w:rPr>
        <w:t>ً</w:t>
      </w:r>
      <w:r>
        <w:rPr>
          <w:rtl/>
          <w:lang w:bidi="fa-IR"/>
        </w:rPr>
        <w:t xml:space="preserve"> مم</w:t>
      </w:r>
      <w:r w:rsidR="001F35C5">
        <w:rPr>
          <w:rFonts w:hint="cs"/>
          <w:rtl/>
          <w:lang w:bidi="fa-IR"/>
        </w:rPr>
        <w:t>ّ</w:t>
      </w:r>
      <w:r>
        <w:rPr>
          <w:rtl/>
          <w:lang w:bidi="fa-IR"/>
        </w:rPr>
        <w:t>ا عزوه إلى الر</w:t>
      </w:r>
      <w:r w:rsidR="001F35C5">
        <w:rPr>
          <w:rFonts w:hint="cs"/>
          <w:rtl/>
          <w:lang w:bidi="fa-IR"/>
        </w:rPr>
        <w:t>ِّ</w:t>
      </w:r>
      <w:r>
        <w:rPr>
          <w:rtl/>
          <w:lang w:bidi="fa-IR"/>
        </w:rPr>
        <w:t>وايات من فضايل الثلاثة.</w:t>
      </w:r>
    </w:p>
    <w:p w:rsidR="000472E4" w:rsidRDefault="00782246" w:rsidP="00F26621">
      <w:pPr>
        <w:pStyle w:val="libNormal"/>
        <w:rPr>
          <w:rtl/>
          <w:lang w:bidi="fa-IR"/>
        </w:rPr>
      </w:pPr>
      <w:r>
        <w:rPr>
          <w:rtl/>
          <w:lang w:bidi="fa-IR"/>
        </w:rPr>
        <w:t xml:space="preserve">1 </w:t>
      </w:r>
      <w:r w:rsidR="000472E4">
        <w:rPr>
          <w:rtl/>
          <w:lang w:bidi="fa-IR"/>
        </w:rPr>
        <w:t>-</w:t>
      </w:r>
      <w:r>
        <w:rPr>
          <w:rtl/>
          <w:lang w:bidi="fa-IR"/>
        </w:rPr>
        <w:t xml:space="preserve"> أخرج الإمام الفقيه المحد</w:t>
      </w:r>
      <w:r w:rsidR="001F35C5">
        <w:rPr>
          <w:rFonts w:hint="cs"/>
          <w:rtl/>
          <w:lang w:bidi="fa-IR"/>
        </w:rPr>
        <w:t>ِّ</w:t>
      </w:r>
      <w:r>
        <w:rPr>
          <w:rtl/>
          <w:lang w:bidi="fa-IR"/>
        </w:rPr>
        <w:t xml:space="preserve">ث الثقة </w:t>
      </w:r>
      <w:r w:rsidRPr="000472E4">
        <w:rPr>
          <w:rStyle w:val="libFootnotenumChar"/>
          <w:rtl/>
        </w:rPr>
        <w:t>(2)</w:t>
      </w:r>
      <w:r>
        <w:rPr>
          <w:rtl/>
          <w:lang w:bidi="fa-IR"/>
        </w:rPr>
        <w:t xml:space="preserve"> أبو الحسين محم</w:t>
      </w:r>
      <w:r w:rsidR="001F35C5">
        <w:rPr>
          <w:rFonts w:hint="cs"/>
          <w:rtl/>
          <w:lang w:bidi="fa-IR"/>
        </w:rPr>
        <w:t>َّ</w:t>
      </w:r>
      <w:r>
        <w:rPr>
          <w:rtl/>
          <w:lang w:bidi="fa-IR"/>
        </w:rPr>
        <w:t xml:space="preserve">د بن أحمد الملطي الشافعي المتوفى 377 في كتابه </w:t>
      </w:r>
      <w:r w:rsidR="00F26621" w:rsidRPr="00743CF5">
        <w:rPr>
          <w:rFonts w:hint="cs"/>
          <w:rtl/>
        </w:rPr>
        <w:t>«</w:t>
      </w:r>
      <w:r>
        <w:rPr>
          <w:rtl/>
          <w:lang w:bidi="fa-IR"/>
        </w:rPr>
        <w:t xml:space="preserve"> التنبيه والرد</w:t>
      </w:r>
      <w:r w:rsidR="001F35C5">
        <w:rPr>
          <w:rFonts w:hint="cs"/>
          <w:rtl/>
          <w:lang w:bidi="fa-IR"/>
        </w:rPr>
        <w:t>ّ</w:t>
      </w:r>
      <w:r>
        <w:rPr>
          <w:rtl/>
          <w:lang w:bidi="fa-IR"/>
        </w:rPr>
        <w:t xml:space="preserve"> على أهل الأهواء والبدع </w:t>
      </w:r>
      <w:r w:rsidR="00F26621" w:rsidRPr="00743CF5">
        <w:rPr>
          <w:rFonts w:hint="cs"/>
          <w:rtl/>
        </w:rPr>
        <w:t>»</w:t>
      </w:r>
      <w:r>
        <w:rPr>
          <w:rtl/>
          <w:lang w:bidi="fa-IR"/>
        </w:rPr>
        <w:t xml:space="preserve"> ص 23 قال</w:t>
      </w:r>
      <w:r w:rsidR="00592436">
        <w:rPr>
          <w:rtl/>
          <w:lang w:bidi="fa-IR"/>
        </w:rPr>
        <w:t>:</w:t>
      </w:r>
      <w:r>
        <w:rPr>
          <w:rtl/>
          <w:lang w:bidi="fa-IR"/>
        </w:rPr>
        <w:t xml:space="preserve"> قال محم</w:t>
      </w:r>
      <w:r w:rsidR="00F26621">
        <w:rPr>
          <w:rFonts w:hint="cs"/>
          <w:rtl/>
          <w:lang w:bidi="fa-IR"/>
        </w:rPr>
        <w:t>ّ</w:t>
      </w:r>
      <w:r>
        <w:rPr>
          <w:rtl/>
          <w:lang w:bidi="fa-IR"/>
        </w:rPr>
        <w:t>د بن عكاشة رحمه الله أخبرني معاوية بن حم</w:t>
      </w:r>
      <w:r w:rsidR="00F26621">
        <w:rPr>
          <w:rFonts w:hint="cs"/>
          <w:rtl/>
          <w:lang w:bidi="fa-IR"/>
        </w:rPr>
        <w:t>ّ</w:t>
      </w:r>
      <w:r>
        <w:rPr>
          <w:rtl/>
          <w:lang w:bidi="fa-IR"/>
        </w:rPr>
        <w:t>اد الكرماني عن الزهري قال</w:t>
      </w:r>
      <w:r w:rsidR="00592436">
        <w:rPr>
          <w:rtl/>
          <w:lang w:bidi="fa-IR"/>
        </w:rPr>
        <w:t>:</w:t>
      </w:r>
      <w:r>
        <w:rPr>
          <w:rtl/>
          <w:lang w:bidi="fa-IR"/>
        </w:rPr>
        <w:t xml:space="preserve"> م</w:t>
      </w:r>
      <w:r w:rsidR="00F26621">
        <w:rPr>
          <w:rFonts w:hint="cs"/>
          <w:rtl/>
          <w:lang w:bidi="fa-IR"/>
        </w:rPr>
        <w:t>َ</w:t>
      </w:r>
      <w:r>
        <w:rPr>
          <w:rtl/>
          <w:lang w:bidi="fa-IR"/>
        </w:rPr>
        <w:t>ن اغتسل ليلة الجمعة وصل</w:t>
      </w:r>
      <w:r w:rsidR="00F26621">
        <w:rPr>
          <w:rFonts w:hint="cs"/>
          <w:rtl/>
          <w:lang w:bidi="fa-IR"/>
        </w:rPr>
        <w:t>ّ</w:t>
      </w:r>
      <w:r>
        <w:rPr>
          <w:rtl/>
          <w:lang w:bidi="fa-IR"/>
        </w:rPr>
        <w:t xml:space="preserve">ى ركعتين يقرأ فيهما </w:t>
      </w:r>
      <w:r w:rsidR="00592436">
        <w:rPr>
          <w:rtl/>
          <w:lang w:bidi="fa-IR"/>
        </w:rPr>
        <w:t>(</w:t>
      </w:r>
      <w:r>
        <w:rPr>
          <w:rtl/>
          <w:lang w:bidi="fa-IR"/>
        </w:rPr>
        <w:t>قل هو الله أحد</w:t>
      </w:r>
      <w:r w:rsidR="00592436">
        <w:rPr>
          <w:rtl/>
          <w:lang w:bidi="fa-IR"/>
        </w:rPr>
        <w:t>)</w:t>
      </w:r>
      <w:r>
        <w:rPr>
          <w:rtl/>
          <w:lang w:bidi="fa-IR"/>
        </w:rPr>
        <w:t xml:space="preserve"> ألف مر</w:t>
      </w:r>
      <w:r w:rsidR="00F26621">
        <w:rPr>
          <w:rFonts w:hint="cs"/>
          <w:rtl/>
          <w:lang w:bidi="fa-IR"/>
        </w:rPr>
        <w:t>ّة</w:t>
      </w:r>
      <w:r>
        <w:rPr>
          <w:rtl/>
          <w:lang w:bidi="fa-IR"/>
        </w:rPr>
        <w:t xml:space="preserve"> رأى النبي</w:t>
      </w:r>
      <w:r w:rsidR="00F26621">
        <w:rPr>
          <w:rFonts w:hint="cs"/>
          <w:rtl/>
          <w:lang w:bidi="fa-IR"/>
        </w:rPr>
        <w:t>ّ</w:t>
      </w:r>
      <w:r>
        <w:rPr>
          <w:rtl/>
          <w:lang w:bidi="fa-IR"/>
        </w:rPr>
        <w:t xml:space="preserve"> </w:t>
      </w:r>
      <w:r w:rsidR="00422FEA" w:rsidRPr="00422FEA">
        <w:rPr>
          <w:rStyle w:val="libAlaemChar"/>
          <w:rtl/>
        </w:rPr>
        <w:t>صلى‌الله‌عليه‌وآله‌وسلم</w:t>
      </w:r>
      <w:r>
        <w:rPr>
          <w:rtl/>
          <w:lang w:bidi="fa-IR"/>
        </w:rPr>
        <w:t xml:space="preserve"> في منامه.</w:t>
      </w:r>
      <w:r w:rsidR="00F26621">
        <w:rPr>
          <w:rFonts w:hint="cs"/>
          <w:rtl/>
          <w:lang w:bidi="fa-IR"/>
        </w:rPr>
        <w:t xml:space="preserve"> </w:t>
      </w:r>
      <w:r>
        <w:rPr>
          <w:rtl/>
          <w:lang w:bidi="fa-IR"/>
        </w:rPr>
        <w:t>قال محم</w:t>
      </w:r>
      <w:r w:rsidR="00F26621">
        <w:rPr>
          <w:rFonts w:hint="cs"/>
          <w:rtl/>
          <w:lang w:bidi="fa-IR"/>
        </w:rPr>
        <w:t>ّ</w:t>
      </w:r>
      <w:r>
        <w:rPr>
          <w:rtl/>
          <w:lang w:bidi="fa-IR"/>
        </w:rPr>
        <w:t>د بن عكاشة</w:t>
      </w:r>
      <w:r w:rsidR="00592436">
        <w:rPr>
          <w:rtl/>
          <w:lang w:bidi="fa-IR"/>
        </w:rPr>
        <w:t>:</w:t>
      </w:r>
      <w:r>
        <w:rPr>
          <w:rtl/>
          <w:lang w:bidi="fa-IR"/>
        </w:rPr>
        <w:t xml:space="preserve"> فدمت عليه كل</w:t>
      </w:r>
      <w:r w:rsidR="00F26621">
        <w:rPr>
          <w:rFonts w:hint="cs"/>
          <w:rtl/>
          <w:lang w:bidi="fa-IR"/>
        </w:rPr>
        <w:t>ّ</w:t>
      </w:r>
      <w:r>
        <w:rPr>
          <w:rtl/>
          <w:lang w:bidi="fa-IR"/>
        </w:rPr>
        <w:t xml:space="preserve"> ليلة جمعة </w:t>
      </w:r>
      <w:r w:rsidR="00F26621">
        <w:rPr>
          <w:rFonts w:hint="cs"/>
          <w:rtl/>
          <w:lang w:bidi="fa-IR"/>
        </w:rPr>
        <w:t>اُ</w:t>
      </w:r>
      <w:r>
        <w:rPr>
          <w:rtl/>
          <w:lang w:bidi="fa-IR"/>
        </w:rPr>
        <w:t>صل</w:t>
      </w:r>
      <w:r w:rsidR="00F26621">
        <w:rPr>
          <w:rFonts w:hint="cs"/>
          <w:rtl/>
          <w:lang w:bidi="fa-IR"/>
        </w:rPr>
        <w:t>ّ</w:t>
      </w:r>
      <w:r>
        <w:rPr>
          <w:rtl/>
          <w:lang w:bidi="fa-IR"/>
        </w:rPr>
        <w:t>ي الركعتين أقرأ</w:t>
      </w:r>
    </w:p>
    <w:p w:rsidR="00782246" w:rsidRDefault="000472E4" w:rsidP="000472E4">
      <w:pPr>
        <w:pStyle w:val="libLine"/>
        <w:rPr>
          <w:lang w:bidi="fa-IR"/>
        </w:rPr>
      </w:pPr>
      <w:r>
        <w:rPr>
          <w:rtl/>
          <w:lang w:bidi="fa-IR"/>
        </w:rPr>
        <w:t>____________________</w:t>
      </w:r>
    </w:p>
    <w:p w:rsidR="000472E4" w:rsidRDefault="00782246" w:rsidP="00F26621">
      <w:pPr>
        <w:pStyle w:val="libFootnote0"/>
        <w:rPr>
          <w:rtl/>
          <w:lang w:bidi="fa-IR"/>
        </w:rPr>
      </w:pPr>
      <w:r>
        <w:rPr>
          <w:rtl/>
          <w:lang w:bidi="fa-IR"/>
        </w:rPr>
        <w:t xml:space="preserve">1 </w:t>
      </w:r>
      <w:r w:rsidR="000472E4">
        <w:rPr>
          <w:rtl/>
          <w:lang w:bidi="fa-IR"/>
        </w:rPr>
        <w:t>-</w:t>
      </w:r>
      <w:r>
        <w:rPr>
          <w:rtl/>
          <w:lang w:bidi="fa-IR"/>
        </w:rPr>
        <w:t xml:space="preserve"> تاريخ الطبر</w:t>
      </w:r>
      <w:r w:rsidR="00F26621">
        <w:rPr>
          <w:rFonts w:hint="cs"/>
          <w:rtl/>
          <w:lang w:bidi="fa-IR"/>
        </w:rPr>
        <w:t>ى</w:t>
      </w:r>
      <w:r>
        <w:rPr>
          <w:rtl/>
          <w:lang w:bidi="fa-IR"/>
        </w:rPr>
        <w:t xml:space="preserve"> 5</w:t>
      </w:r>
      <w:r w:rsidR="00592436">
        <w:rPr>
          <w:rtl/>
          <w:lang w:bidi="fa-IR"/>
        </w:rPr>
        <w:t>،</w:t>
      </w:r>
      <w:r>
        <w:rPr>
          <w:rtl/>
          <w:lang w:bidi="fa-IR"/>
        </w:rPr>
        <w:t xml:space="preserve"> 171.</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كذا وصفوه وأنت تعرف صدق وصفه من حديثه.</w:t>
      </w:r>
    </w:p>
    <w:p w:rsidR="00782246" w:rsidRDefault="000472E4" w:rsidP="000472E4">
      <w:pPr>
        <w:pStyle w:val="libNormal"/>
        <w:rPr>
          <w:lang w:bidi="fa-IR"/>
        </w:rPr>
      </w:pPr>
      <w:r>
        <w:rPr>
          <w:rtl/>
          <w:lang w:bidi="fa-IR"/>
        </w:rPr>
        <w:br w:type="page"/>
      </w:r>
    </w:p>
    <w:p w:rsidR="00BF65EE" w:rsidRDefault="00782246" w:rsidP="00BF65EE">
      <w:pPr>
        <w:pStyle w:val="libNormal0"/>
        <w:rPr>
          <w:rtl/>
          <w:lang w:bidi="fa-IR"/>
        </w:rPr>
      </w:pPr>
      <w:r>
        <w:rPr>
          <w:rtl/>
          <w:lang w:bidi="fa-IR"/>
        </w:rPr>
        <w:lastRenderedPageBreak/>
        <w:t xml:space="preserve">فيهما </w:t>
      </w:r>
      <w:r w:rsidR="00592436">
        <w:rPr>
          <w:rtl/>
          <w:lang w:bidi="fa-IR"/>
        </w:rPr>
        <w:t>(</w:t>
      </w:r>
      <w:r>
        <w:rPr>
          <w:rtl/>
          <w:lang w:bidi="fa-IR"/>
        </w:rPr>
        <w:t>قل هو الله أحد</w:t>
      </w:r>
      <w:r w:rsidR="00592436">
        <w:rPr>
          <w:rtl/>
          <w:lang w:bidi="fa-IR"/>
        </w:rPr>
        <w:t>)</w:t>
      </w:r>
      <w:r>
        <w:rPr>
          <w:rtl/>
          <w:lang w:bidi="fa-IR"/>
        </w:rPr>
        <w:t xml:space="preserve"> ألف مر</w:t>
      </w:r>
      <w:r w:rsidR="00F26621">
        <w:rPr>
          <w:rFonts w:hint="cs"/>
          <w:rtl/>
          <w:lang w:bidi="fa-IR"/>
        </w:rPr>
        <w:t>ّ</w:t>
      </w:r>
      <w:r>
        <w:rPr>
          <w:rtl/>
          <w:lang w:bidi="fa-IR"/>
        </w:rPr>
        <w:t>ة طمعا</w:t>
      </w:r>
      <w:r w:rsidR="00F26621">
        <w:rPr>
          <w:rFonts w:hint="cs"/>
          <w:rtl/>
          <w:lang w:bidi="fa-IR"/>
        </w:rPr>
        <w:t>ً</w:t>
      </w:r>
      <w:r>
        <w:rPr>
          <w:rtl/>
          <w:lang w:bidi="fa-IR"/>
        </w:rPr>
        <w:t xml:space="preserve"> أن أرى النبي</w:t>
      </w:r>
      <w:r w:rsidR="00F26621">
        <w:rPr>
          <w:rFonts w:hint="cs"/>
          <w:rtl/>
          <w:lang w:bidi="fa-IR"/>
        </w:rPr>
        <w:t>ّ</w:t>
      </w:r>
      <w:r>
        <w:rPr>
          <w:rtl/>
          <w:lang w:bidi="fa-IR"/>
        </w:rPr>
        <w:t xml:space="preserve"> </w:t>
      </w:r>
      <w:r w:rsidR="00422FEA" w:rsidRPr="00422FEA">
        <w:rPr>
          <w:rStyle w:val="libAlaemChar"/>
          <w:rtl/>
        </w:rPr>
        <w:t>صلى‌الله‌عليه‌وآله‌وسلم</w:t>
      </w:r>
      <w:r>
        <w:rPr>
          <w:rtl/>
          <w:lang w:bidi="fa-IR"/>
        </w:rPr>
        <w:t xml:space="preserve"> في منامي فأعرض عليه هذه ال</w:t>
      </w:r>
      <w:r w:rsidR="00F26621">
        <w:rPr>
          <w:rFonts w:hint="cs"/>
          <w:rtl/>
          <w:lang w:bidi="fa-IR"/>
        </w:rPr>
        <w:t>اُ</w:t>
      </w:r>
      <w:r>
        <w:rPr>
          <w:rtl/>
          <w:lang w:bidi="fa-IR"/>
        </w:rPr>
        <w:t>صول فأتت علي</w:t>
      </w:r>
      <w:r w:rsidR="00F26621">
        <w:rPr>
          <w:rFonts w:hint="cs"/>
          <w:rtl/>
          <w:lang w:bidi="fa-IR"/>
        </w:rPr>
        <w:t>َّ</w:t>
      </w:r>
      <w:r>
        <w:rPr>
          <w:rtl/>
          <w:lang w:bidi="fa-IR"/>
        </w:rPr>
        <w:t xml:space="preserve"> ليلة باردة فاغتسلت وصل</w:t>
      </w:r>
      <w:r w:rsidR="00F26621">
        <w:rPr>
          <w:rFonts w:hint="cs"/>
          <w:rtl/>
          <w:lang w:bidi="fa-IR"/>
        </w:rPr>
        <w:t>ّ</w:t>
      </w:r>
      <w:r>
        <w:rPr>
          <w:rtl/>
          <w:lang w:bidi="fa-IR"/>
        </w:rPr>
        <w:t>يت ركعتين ثم</w:t>
      </w:r>
      <w:r w:rsidR="00F26621">
        <w:rPr>
          <w:rFonts w:hint="cs"/>
          <w:rtl/>
          <w:lang w:bidi="fa-IR"/>
        </w:rPr>
        <w:t>َّ</w:t>
      </w:r>
      <w:r>
        <w:rPr>
          <w:rtl/>
          <w:lang w:bidi="fa-IR"/>
        </w:rPr>
        <w:t xml:space="preserve"> أخذت مضجعي فأصابني حلم</w:t>
      </w:r>
      <w:r w:rsidR="00F26621">
        <w:rPr>
          <w:rFonts w:hint="cs"/>
          <w:rtl/>
          <w:lang w:bidi="fa-IR"/>
        </w:rPr>
        <w:t>ٌ</w:t>
      </w:r>
      <w:r w:rsidR="00592436">
        <w:rPr>
          <w:rtl/>
          <w:lang w:bidi="fa-IR"/>
        </w:rPr>
        <w:t>،</w:t>
      </w:r>
      <w:r>
        <w:rPr>
          <w:rtl/>
          <w:lang w:bidi="fa-IR"/>
        </w:rPr>
        <w:t xml:space="preserve"> فقمت ثانية فاغتسلت وصل</w:t>
      </w:r>
      <w:r w:rsidR="00F26621">
        <w:rPr>
          <w:rFonts w:hint="cs"/>
          <w:rtl/>
          <w:lang w:bidi="fa-IR"/>
        </w:rPr>
        <w:t>ّ</w:t>
      </w:r>
      <w:r>
        <w:rPr>
          <w:rtl/>
          <w:lang w:bidi="fa-IR"/>
        </w:rPr>
        <w:t>يت ركعتين</w:t>
      </w:r>
      <w:r w:rsidR="00592436">
        <w:rPr>
          <w:rtl/>
          <w:lang w:bidi="fa-IR"/>
        </w:rPr>
        <w:t>،</w:t>
      </w:r>
      <w:r>
        <w:rPr>
          <w:rtl/>
          <w:lang w:bidi="fa-IR"/>
        </w:rPr>
        <w:t xml:space="preserve"> وفرغت منهما قريبا</w:t>
      </w:r>
      <w:r w:rsidR="00F26621">
        <w:rPr>
          <w:rFonts w:hint="cs"/>
          <w:rtl/>
          <w:lang w:bidi="fa-IR"/>
        </w:rPr>
        <w:t>ً</w:t>
      </w:r>
      <w:r>
        <w:rPr>
          <w:rtl/>
          <w:lang w:bidi="fa-IR"/>
        </w:rPr>
        <w:t xml:space="preserve"> من الفجر فاستندت إلى الحائط ووجهي إلى القبلة إذ دخل علي</w:t>
      </w:r>
      <w:r w:rsidR="00F26621">
        <w:rPr>
          <w:rFonts w:hint="cs"/>
          <w:rtl/>
          <w:lang w:bidi="fa-IR"/>
        </w:rPr>
        <w:t>َّ</w:t>
      </w:r>
      <w:r>
        <w:rPr>
          <w:rtl/>
          <w:lang w:bidi="fa-IR"/>
        </w:rPr>
        <w:t xml:space="preserve"> النبي</w:t>
      </w:r>
      <w:r w:rsidR="00F26621">
        <w:rPr>
          <w:rFonts w:hint="cs"/>
          <w:rtl/>
          <w:lang w:bidi="fa-IR"/>
        </w:rPr>
        <w:t>ُّ</w:t>
      </w:r>
      <w:r>
        <w:rPr>
          <w:rtl/>
          <w:lang w:bidi="fa-IR"/>
        </w:rPr>
        <w:t xml:space="preserve"> </w:t>
      </w:r>
      <w:r w:rsidR="00422FEA" w:rsidRPr="00422FEA">
        <w:rPr>
          <w:rStyle w:val="libAlaemChar"/>
          <w:rtl/>
        </w:rPr>
        <w:t>صلى‌الله‌عليه‌وآله‌وسلم</w:t>
      </w:r>
      <w:r>
        <w:rPr>
          <w:rtl/>
          <w:lang w:bidi="fa-IR"/>
        </w:rPr>
        <w:t xml:space="preserve"> ووجهه كالقمر ليلة البدر وعنقه ك</w:t>
      </w:r>
      <w:r w:rsidR="00F26621">
        <w:rPr>
          <w:rFonts w:hint="cs"/>
          <w:rtl/>
          <w:lang w:bidi="fa-IR"/>
        </w:rPr>
        <w:t>ا</w:t>
      </w:r>
      <w:r>
        <w:rPr>
          <w:rtl/>
          <w:lang w:bidi="fa-IR"/>
        </w:rPr>
        <w:t>بريق فض</w:t>
      </w:r>
      <w:r w:rsidR="00F26621">
        <w:rPr>
          <w:rFonts w:hint="cs"/>
          <w:rtl/>
          <w:lang w:bidi="fa-IR"/>
        </w:rPr>
        <w:t>ّ</w:t>
      </w:r>
      <w:r>
        <w:rPr>
          <w:rtl/>
          <w:lang w:bidi="fa-IR"/>
        </w:rPr>
        <w:t>ة فيه قضبان الذهب على النعت والصفة</w:t>
      </w:r>
      <w:r w:rsidR="00592436">
        <w:rPr>
          <w:rtl/>
          <w:lang w:bidi="fa-IR"/>
        </w:rPr>
        <w:t>،</w:t>
      </w:r>
      <w:r>
        <w:rPr>
          <w:rtl/>
          <w:lang w:bidi="fa-IR"/>
        </w:rPr>
        <w:t xml:space="preserve"> وعليه بردتان من هذه اليماني</w:t>
      </w:r>
      <w:r w:rsidR="00F26621">
        <w:rPr>
          <w:rFonts w:hint="cs"/>
          <w:rtl/>
          <w:lang w:bidi="fa-IR"/>
        </w:rPr>
        <w:t>َّ</w:t>
      </w:r>
      <w:r>
        <w:rPr>
          <w:rtl/>
          <w:lang w:bidi="fa-IR"/>
        </w:rPr>
        <w:t>ة قد إت</w:t>
      </w:r>
      <w:r w:rsidR="00F26621">
        <w:rPr>
          <w:rFonts w:hint="cs"/>
          <w:rtl/>
          <w:lang w:bidi="fa-IR"/>
        </w:rPr>
        <w:t>ّ</w:t>
      </w:r>
      <w:r>
        <w:rPr>
          <w:rtl/>
          <w:lang w:bidi="fa-IR"/>
        </w:rPr>
        <w:t>زر بواحدة وارتدى ب</w:t>
      </w:r>
      <w:r w:rsidR="00F26621">
        <w:rPr>
          <w:rFonts w:hint="cs"/>
          <w:rtl/>
          <w:lang w:bidi="fa-IR"/>
        </w:rPr>
        <w:t>اُ</w:t>
      </w:r>
      <w:r>
        <w:rPr>
          <w:rtl/>
          <w:lang w:bidi="fa-IR"/>
        </w:rPr>
        <w:t>خرى</w:t>
      </w:r>
      <w:r w:rsidR="00592436">
        <w:rPr>
          <w:rtl/>
          <w:lang w:bidi="fa-IR"/>
        </w:rPr>
        <w:t>،</w:t>
      </w:r>
      <w:r>
        <w:rPr>
          <w:rtl/>
          <w:lang w:bidi="fa-IR"/>
        </w:rPr>
        <w:t xml:space="preserve"> فجاء واستوفز على رجله اليمنى وأقام اليسرى فأردت أن أقول</w:t>
      </w:r>
      <w:r w:rsidR="00592436">
        <w:rPr>
          <w:rtl/>
          <w:lang w:bidi="fa-IR"/>
        </w:rPr>
        <w:t>:</w:t>
      </w:r>
      <w:r>
        <w:rPr>
          <w:rtl/>
          <w:lang w:bidi="fa-IR"/>
        </w:rPr>
        <w:t xml:space="preserve"> حي</w:t>
      </w:r>
      <w:r w:rsidR="00BF65EE">
        <w:rPr>
          <w:rFonts w:hint="cs"/>
          <w:rtl/>
          <w:lang w:bidi="fa-IR"/>
        </w:rPr>
        <w:t>ّ</w:t>
      </w:r>
      <w:r>
        <w:rPr>
          <w:rtl/>
          <w:lang w:bidi="fa-IR"/>
        </w:rPr>
        <w:t>اك الله فبادرني وقال</w:t>
      </w:r>
      <w:r w:rsidR="00592436">
        <w:rPr>
          <w:rtl/>
          <w:lang w:bidi="fa-IR"/>
        </w:rPr>
        <w:t>:</w:t>
      </w:r>
      <w:r>
        <w:rPr>
          <w:rtl/>
          <w:lang w:bidi="fa-IR"/>
        </w:rPr>
        <w:t xml:space="preserve"> حي</w:t>
      </w:r>
      <w:r w:rsidR="00BF65EE">
        <w:rPr>
          <w:rFonts w:hint="cs"/>
          <w:rtl/>
          <w:lang w:bidi="fa-IR"/>
        </w:rPr>
        <w:t>ّ</w:t>
      </w:r>
      <w:r>
        <w:rPr>
          <w:rtl/>
          <w:lang w:bidi="fa-IR"/>
        </w:rPr>
        <w:t xml:space="preserve">اك الله وكنت </w:t>
      </w:r>
      <w:r w:rsidR="00BF65EE">
        <w:rPr>
          <w:rFonts w:hint="cs"/>
          <w:rtl/>
          <w:lang w:bidi="fa-IR"/>
        </w:rPr>
        <w:t>اُ</w:t>
      </w:r>
      <w:r>
        <w:rPr>
          <w:rtl/>
          <w:lang w:bidi="fa-IR"/>
        </w:rPr>
        <w:t>حب</w:t>
      </w:r>
      <w:r w:rsidR="00BF65EE">
        <w:rPr>
          <w:rFonts w:hint="cs"/>
          <w:rtl/>
          <w:lang w:bidi="fa-IR"/>
        </w:rPr>
        <w:t>ّ</w:t>
      </w:r>
      <w:r>
        <w:rPr>
          <w:rtl/>
          <w:lang w:bidi="fa-IR"/>
        </w:rPr>
        <w:t xml:space="preserve"> أن أرى رباعي</w:t>
      </w:r>
      <w:r w:rsidR="00BF65EE">
        <w:rPr>
          <w:rFonts w:hint="cs"/>
          <w:rtl/>
          <w:lang w:bidi="fa-IR"/>
        </w:rPr>
        <w:t>ّ</w:t>
      </w:r>
      <w:r>
        <w:rPr>
          <w:rtl/>
          <w:lang w:bidi="fa-IR"/>
        </w:rPr>
        <w:t>ته المكسورة فتبس</w:t>
      </w:r>
      <w:r w:rsidR="00BF65EE">
        <w:rPr>
          <w:rFonts w:hint="cs"/>
          <w:rtl/>
          <w:lang w:bidi="fa-IR"/>
        </w:rPr>
        <w:t>ّ</w:t>
      </w:r>
      <w:r>
        <w:rPr>
          <w:rtl/>
          <w:lang w:bidi="fa-IR"/>
        </w:rPr>
        <w:t>م فنظرت إلى رباعي</w:t>
      </w:r>
      <w:r w:rsidR="00BF65EE">
        <w:rPr>
          <w:rFonts w:hint="cs"/>
          <w:rtl/>
          <w:lang w:bidi="fa-IR"/>
        </w:rPr>
        <w:t>ّ</w:t>
      </w:r>
      <w:r w:rsidR="00BF65EE">
        <w:rPr>
          <w:rtl/>
          <w:lang w:bidi="fa-IR"/>
        </w:rPr>
        <w:t>ته فقلت</w:t>
      </w:r>
      <w:r w:rsidR="00592436">
        <w:rPr>
          <w:rtl/>
          <w:lang w:bidi="fa-IR"/>
        </w:rPr>
        <w:t>:</w:t>
      </w:r>
      <w:r w:rsidR="00BF65EE">
        <w:rPr>
          <w:rtl/>
          <w:lang w:bidi="fa-IR"/>
        </w:rPr>
        <w:t xml:space="preserve"> يا رسول الله</w:t>
      </w:r>
      <w:r>
        <w:rPr>
          <w:rtl/>
          <w:lang w:bidi="fa-IR"/>
        </w:rPr>
        <w:t>! إن</w:t>
      </w:r>
      <w:r w:rsidR="00BF65EE">
        <w:rPr>
          <w:rFonts w:hint="cs"/>
          <w:rtl/>
          <w:lang w:bidi="fa-IR"/>
        </w:rPr>
        <w:t>ّ</w:t>
      </w:r>
      <w:r>
        <w:rPr>
          <w:rtl/>
          <w:lang w:bidi="fa-IR"/>
        </w:rPr>
        <w:t xml:space="preserve"> الفقهاء والعلماء قد اختلفوا علي</w:t>
      </w:r>
      <w:r w:rsidR="00BF65EE">
        <w:rPr>
          <w:rFonts w:hint="cs"/>
          <w:rtl/>
          <w:lang w:bidi="fa-IR"/>
        </w:rPr>
        <w:t>ّ</w:t>
      </w:r>
      <w:r w:rsidR="00BF65EE">
        <w:rPr>
          <w:rtl/>
          <w:lang w:bidi="fa-IR"/>
        </w:rPr>
        <w:t xml:space="preserve"> وعندي </w:t>
      </w:r>
      <w:r w:rsidR="00BF65EE">
        <w:rPr>
          <w:rFonts w:hint="cs"/>
          <w:rtl/>
          <w:lang w:bidi="fa-IR"/>
        </w:rPr>
        <w:t>ا</w:t>
      </w:r>
      <w:r>
        <w:rPr>
          <w:rtl/>
          <w:lang w:bidi="fa-IR"/>
        </w:rPr>
        <w:t>صول</w:t>
      </w:r>
      <w:r w:rsidR="00BF65EE">
        <w:rPr>
          <w:rFonts w:hint="cs"/>
          <w:rtl/>
          <w:lang w:bidi="fa-IR"/>
        </w:rPr>
        <w:t>ٌ</w:t>
      </w:r>
      <w:r>
        <w:rPr>
          <w:rtl/>
          <w:lang w:bidi="fa-IR"/>
        </w:rPr>
        <w:t xml:space="preserve"> من السن</w:t>
      </w:r>
      <w:r w:rsidR="00BF65EE">
        <w:rPr>
          <w:rFonts w:hint="cs"/>
          <w:rtl/>
          <w:lang w:bidi="fa-IR"/>
        </w:rPr>
        <w:t>ّ</w:t>
      </w:r>
      <w:r>
        <w:rPr>
          <w:rtl/>
          <w:lang w:bidi="fa-IR"/>
        </w:rPr>
        <w:t>ة أعرضها عليك فقال</w:t>
      </w:r>
      <w:r w:rsidR="00592436">
        <w:rPr>
          <w:rtl/>
          <w:lang w:bidi="fa-IR"/>
        </w:rPr>
        <w:t>:</w:t>
      </w:r>
      <w:r>
        <w:rPr>
          <w:rtl/>
          <w:lang w:bidi="fa-IR"/>
        </w:rPr>
        <w:t xml:space="preserve"> نعم فقلت</w:t>
      </w:r>
      <w:r w:rsidR="00592436">
        <w:rPr>
          <w:rtl/>
          <w:lang w:bidi="fa-IR"/>
        </w:rPr>
        <w:t>:</w:t>
      </w:r>
    </w:p>
    <w:p w:rsidR="000472E4" w:rsidRDefault="00782246" w:rsidP="00BF65EE">
      <w:pPr>
        <w:pStyle w:val="libNormal"/>
        <w:rPr>
          <w:rtl/>
          <w:lang w:bidi="fa-IR"/>
        </w:rPr>
      </w:pPr>
      <w:r>
        <w:rPr>
          <w:rtl/>
          <w:lang w:bidi="fa-IR"/>
        </w:rPr>
        <w:t>الرضا بقضاء الله</w:t>
      </w:r>
      <w:r w:rsidR="00592436">
        <w:rPr>
          <w:rtl/>
          <w:lang w:bidi="fa-IR"/>
        </w:rPr>
        <w:t>:</w:t>
      </w:r>
      <w:r>
        <w:rPr>
          <w:rtl/>
          <w:lang w:bidi="fa-IR"/>
        </w:rPr>
        <w:t xml:space="preserve"> والتسليم لأمر الله والصبر على حكم الله</w:t>
      </w:r>
      <w:r w:rsidR="00592436">
        <w:rPr>
          <w:rtl/>
          <w:lang w:bidi="fa-IR"/>
        </w:rPr>
        <w:t>:</w:t>
      </w:r>
      <w:r>
        <w:rPr>
          <w:rtl/>
          <w:lang w:bidi="fa-IR"/>
        </w:rPr>
        <w:t xml:space="preserve"> والأخذ بما أمر الله</w:t>
      </w:r>
      <w:r w:rsidR="00592436">
        <w:rPr>
          <w:rtl/>
          <w:lang w:bidi="fa-IR"/>
        </w:rPr>
        <w:t>،</w:t>
      </w:r>
      <w:r>
        <w:rPr>
          <w:rtl/>
          <w:lang w:bidi="fa-IR"/>
        </w:rPr>
        <w:t xml:space="preserve"> والنهي عم</w:t>
      </w:r>
      <w:r w:rsidR="00BF65EE">
        <w:rPr>
          <w:rFonts w:hint="cs"/>
          <w:rtl/>
          <w:lang w:bidi="fa-IR"/>
        </w:rPr>
        <w:t>ّ</w:t>
      </w:r>
      <w:r>
        <w:rPr>
          <w:rtl/>
          <w:lang w:bidi="fa-IR"/>
        </w:rPr>
        <w:t>ا نهى الله عنه</w:t>
      </w:r>
      <w:r w:rsidR="00592436">
        <w:rPr>
          <w:rtl/>
          <w:lang w:bidi="fa-IR"/>
        </w:rPr>
        <w:t>،</w:t>
      </w:r>
      <w:r>
        <w:rPr>
          <w:rtl/>
          <w:lang w:bidi="fa-IR"/>
        </w:rPr>
        <w:t xml:space="preserve"> وال</w:t>
      </w:r>
      <w:r w:rsidR="00BF65EE">
        <w:rPr>
          <w:rFonts w:hint="cs"/>
          <w:rtl/>
          <w:lang w:bidi="fa-IR"/>
        </w:rPr>
        <w:t>إ</w:t>
      </w:r>
      <w:r>
        <w:rPr>
          <w:rtl/>
          <w:lang w:bidi="fa-IR"/>
        </w:rPr>
        <w:t>خلاص بالعمل لله</w:t>
      </w:r>
      <w:r w:rsidR="00592436">
        <w:rPr>
          <w:rtl/>
          <w:lang w:bidi="fa-IR"/>
        </w:rPr>
        <w:t>،</w:t>
      </w:r>
      <w:r>
        <w:rPr>
          <w:rtl/>
          <w:lang w:bidi="fa-IR"/>
        </w:rPr>
        <w:t xml:space="preserve"> وال</w:t>
      </w:r>
      <w:r w:rsidR="00BF65EE">
        <w:rPr>
          <w:rFonts w:hint="cs"/>
          <w:rtl/>
          <w:lang w:bidi="fa-IR"/>
        </w:rPr>
        <w:t>ا</w:t>
      </w:r>
      <w:r>
        <w:rPr>
          <w:rtl/>
          <w:lang w:bidi="fa-IR"/>
        </w:rPr>
        <w:t>يمان بالقدر خيره وشر</w:t>
      </w:r>
      <w:r w:rsidR="00BF65EE">
        <w:rPr>
          <w:rFonts w:hint="cs"/>
          <w:rtl/>
          <w:lang w:bidi="fa-IR"/>
        </w:rPr>
        <w:t>َّ</w:t>
      </w:r>
      <w:r>
        <w:rPr>
          <w:rtl/>
          <w:lang w:bidi="fa-IR"/>
        </w:rPr>
        <w:t>ه م</w:t>
      </w:r>
      <w:r w:rsidR="00BF65EE">
        <w:rPr>
          <w:rFonts w:hint="cs"/>
          <w:rtl/>
          <w:lang w:bidi="fa-IR"/>
        </w:rPr>
        <w:t>ِ</w:t>
      </w:r>
      <w:r>
        <w:rPr>
          <w:rtl/>
          <w:lang w:bidi="fa-IR"/>
        </w:rPr>
        <w:t>ن الله</w:t>
      </w:r>
      <w:r w:rsidR="00592436">
        <w:rPr>
          <w:rtl/>
          <w:lang w:bidi="fa-IR"/>
        </w:rPr>
        <w:t>،</w:t>
      </w:r>
      <w:r>
        <w:rPr>
          <w:rtl/>
          <w:lang w:bidi="fa-IR"/>
        </w:rPr>
        <w:t xml:space="preserve"> وترك المراء والجدال والخصومات في الدين</w:t>
      </w:r>
      <w:r w:rsidR="00592436">
        <w:rPr>
          <w:rtl/>
          <w:lang w:bidi="fa-IR"/>
        </w:rPr>
        <w:t>،</w:t>
      </w:r>
      <w:r>
        <w:rPr>
          <w:rtl/>
          <w:lang w:bidi="fa-IR"/>
        </w:rPr>
        <w:t xml:space="preserve"> والمسح على الخفين</w:t>
      </w:r>
      <w:r w:rsidR="00592436">
        <w:rPr>
          <w:rtl/>
          <w:lang w:bidi="fa-IR"/>
        </w:rPr>
        <w:t>،</w:t>
      </w:r>
      <w:r>
        <w:rPr>
          <w:rtl/>
          <w:lang w:bidi="fa-IR"/>
        </w:rPr>
        <w:t xml:space="preserve"> والجهاد مع أهل القبلة</w:t>
      </w:r>
      <w:r w:rsidR="00592436">
        <w:rPr>
          <w:rtl/>
          <w:lang w:bidi="fa-IR"/>
        </w:rPr>
        <w:t>،</w:t>
      </w:r>
      <w:r>
        <w:rPr>
          <w:rtl/>
          <w:lang w:bidi="fa-IR"/>
        </w:rPr>
        <w:t xml:space="preserve"> والص</w:t>
      </w:r>
      <w:r w:rsidR="00BF65EE">
        <w:rPr>
          <w:rFonts w:hint="cs"/>
          <w:rtl/>
          <w:lang w:bidi="fa-IR"/>
        </w:rPr>
        <w:t>َّ</w:t>
      </w:r>
      <w:r>
        <w:rPr>
          <w:rtl/>
          <w:lang w:bidi="fa-IR"/>
        </w:rPr>
        <w:t>لاة على من مات من أهل القبلة س</w:t>
      </w:r>
      <w:r w:rsidR="00BF65EE">
        <w:rPr>
          <w:rFonts w:hint="cs"/>
          <w:rtl/>
          <w:lang w:bidi="fa-IR"/>
        </w:rPr>
        <w:t>ُ</w:t>
      </w:r>
      <w:r>
        <w:rPr>
          <w:rtl/>
          <w:lang w:bidi="fa-IR"/>
        </w:rPr>
        <w:t>ن</w:t>
      </w:r>
      <w:r w:rsidR="00BF65EE">
        <w:rPr>
          <w:rFonts w:hint="cs"/>
          <w:rtl/>
          <w:lang w:bidi="fa-IR"/>
        </w:rPr>
        <w:t>َّ</w:t>
      </w:r>
      <w:r>
        <w:rPr>
          <w:rtl/>
          <w:lang w:bidi="fa-IR"/>
        </w:rPr>
        <w:t>ة</w:t>
      </w:r>
      <w:r w:rsidR="00592436">
        <w:rPr>
          <w:rtl/>
          <w:lang w:bidi="fa-IR"/>
        </w:rPr>
        <w:t>،</w:t>
      </w:r>
      <w:r>
        <w:rPr>
          <w:rtl/>
          <w:lang w:bidi="fa-IR"/>
        </w:rPr>
        <w:t xml:space="preserve"> وال</w:t>
      </w:r>
      <w:r w:rsidR="00BF65EE">
        <w:rPr>
          <w:rFonts w:hint="cs"/>
          <w:rtl/>
          <w:lang w:bidi="fa-IR"/>
        </w:rPr>
        <w:t>ا</w:t>
      </w:r>
      <w:r>
        <w:rPr>
          <w:rtl/>
          <w:lang w:bidi="fa-IR"/>
        </w:rPr>
        <w:t>يمان يزيد وينقص</w:t>
      </w:r>
      <w:r w:rsidR="00592436">
        <w:rPr>
          <w:rtl/>
          <w:lang w:bidi="fa-IR"/>
        </w:rPr>
        <w:t>،</w:t>
      </w:r>
      <w:r>
        <w:rPr>
          <w:rtl/>
          <w:lang w:bidi="fa-IR"/>
        </w:rPr>
        <w:t xml:space="preserve"> قول</w:t>
      </w:r>
      <w:r w:rsidR="00BF65EE">
        <w:rPr>
          <w:rFonts w:hint="cs"/>
          <w:rtl/>
          <w:lang w:bidi="fa-IR"/>
        </w:rPr>
        <w:t>ٌ</w:t>
      </w:r>
      <w:r>
        <w:rPr>
          <w:rtl/>
          <w:lang w:bidi="fa-IR"/>
        </w:rPr>
        <w:t xml:space="preserve"> وعمل</w:t>
      </w:r>
      <w:r w:rsidR="00BF65EE">
        <w:rPr>
          <w:rFonts w:hint="cs"/>
          <w:rtl/>
          <w:lang w:bidi="fa-IR"/>
        </w:rPr>
        <w:t>ٌ</w:t>
      </w:r>
      <w:r w:rsidR="00592436">
        <w:rPr>
          <w:rtl/>
          <w:lang w:bidi="fa-IR"/>
        </w:rPr>
        <w:t>،</w:t>
      </w:r>
      <w:r>
        <w:rPr>
          <w:rtl/>
          <w:lang w:bidi="fa-IR"/>
        </w:rPr>
        <w:t xml:space="preserve"> والقرآن كلام الله</w:t>
      </w:r>
      <w:r w:rsidR="00592436">
        <w:rPr>
          <w:rtl/>
          <w:lang w:bidi="fa-IR"/>
        </w:rPr>
        <w:t>،</w:t>
      </w:r>
      <w:r>
        <w:rPr>
          <w:rtl/>
          <w:lang w:bidi="fa-IR"/>
        </w:rPr>
        <w:t xml:space="preserve"> والصبر تحت لواء السلطان على ما كان فيه من جور وعدل ولا ي</w:t>
      </w:r>
      <w:r w:rsidR="00BF65EE">
        <w:rPr>
          <w:rFonts w:hint="cs"/>
          <w:rtl/>
          <w:lang w:bidi="fa-IR"/>
        </w:rPr>
        <w:t>ُ</w:t>
      </w:r>
      <w:r>
        <w:rPr>
          <w:rtl/>
          <w:lang w:bidi="fa-IR"/>
        </w:rPr>
        <w:t>خرج على الآمر بالسيف وإن جاروا</w:t>
      </w:r>
      <w:r w:rsidR="00592436">
        <w:rPr>
          <w:rtl/>
          <w:lang w:bidi="fa-IR"/>
        </w:rPr>
        <w:t>،</w:t>
      </w:r>
      <w:r>
        <w:rPr>
          <w:rtl/>
          <w:lang w:bidi="fa-IR"/>
        </w:rPr>
        <w:t xml:space="preserve"> ولا ينزل أحد</w:t>
      </w:r>
      <w:r w:rsidR="00BF65EE">
        <w:rPr>
          <w:rFonts w:hint="cs"/>
          <w:rtl/>
          <w:lang w:bidi="fa-IR"/>
        </w:rPr>
        <w:t>ٌ</w:t>
      </w:r>
      <w:r>
        <w:rPr>
          <w:rtl/>
          <w:lang w:bidi="fa-IR"/>
        </w:rPr>
        <w:t xml:space="preserve"> من أهل التوحيد جن</w:t>
      </w:r>
      <w:r w:rsidR="00BF65EE">
        <w:rPr>
          <w:rFonts w:hint="cs"/>
          <w:rtl/>
          <w:lang w:bidi="fa-IR"/>
        </w:rPr>
        <w:t>َّ</w:t>
      </w:r>
      <w:r>
        <w:rPr>
          <w:rtl/>
          <w:lang w:bidi="fa-IR"/>
        </w:rPr>
        <w:t>ه ولا نار</w:t>
      </w:r>
      <w:r w:rsidR="00592436">
        <w:rPr>
          <w:rtl/>
          <w:lang w:bidi="fa-IR"/>
        </w:rPr>
        <w:t>،</w:t>
      </w:r>
      <w:r>
        <w:rPr>
          <w:rtl/>
          <w:lang w:bidi="fa-IR"/>
        </w:rPr>
        <w:t xml:space="preserve"> ولا يكف</w:t>
      </w:r>
      <w:r w:rsidR="00BF65EE">
        <w:rPr>
          <w:rFonts w:hint="cs"/>
          <w:rtl/>
          <w:lang w:bidi="fa-IR"/>
        </w:rPr>
        <w:t>َّ</w:t>
      </w:r>
      <w:r>
        <w:rPr>
          <w:rtl/>
          <w:lang w:bidi="fa-IR"/>
        </w:rPr>
        <w:t>ر أحد</w:t>
      </w:r>
      <w:r w:rsidR="00BF65EE">
        <w:rPr>
          <w:rFonts w:hint="cs"/>
          <w:rtl/>
          <w:lang w:bidi="fa-IR"/>
        </w:rPr>
        <w:t>ٌ</w:t>
      </w:r>
      <w:r>
        <w:rPr>
          <w:rtl/>
          <w:lang w:bidi="fa-IR"/>
        </w:rPr>
        <w:t xml:space="preserve"> من أهل التوحيد بذنب وإن عملوا الكبائر</w:t>
      </w:r>
      <w:r w:rsidR="00592436">
        <w:rPr>
          <w:rtl/>
          <w:lang w:bidi="fa-IR"/>
        </w:rPr>
        <w:t>،</w:t>
      </w:r>
      <w:r>
        <w:rPr>
          <w:rtl/>
          <w:lang w:bidi="fa-IR"/>
        </w:rPr>
        <w:t xml:space="preserve"> والكف</w:t>
      </w:r>
      <w:r w:rsidR="00BF65EE">
        <w:rPr>
          <w:rFonts w:hint="cs"/>
          <w:rtl/>
          <w:lang w:bidi="fa-IR"/>
        </w:rPr>
        <w:t>ّ</w:t>
      </w:r>
      <w:r>
        <w:rPr>
          <w:rtl/>
          <w:lang w:bidi="fa-IR"/>
        </w:rPr>
        <w:t xml:space="preserve"> عن أصحاب محم</w:t>
      </w:r>
      <w:r w:rsidR="00BF65EE">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w:t>
      </w:r>
      <w:r w:rsidR="000472E4">
        <w:rPr>
          <w:rtl/>
          <w:lang w:bidi="fa-IR"/>
        </w:rPr>
        <w:t>-</w:t>
      </w:r>
      <w:r>
        <w:rPr>
          <w:rtl/>
          <w:lang w:bidi="fa-IR"/>
        </w:rPr>
        <w:t xml:space="preserve"> فلم</w:t>
      </w:r>
      <w:r w:rsidR="00BF65EE">
        <w:rPr>
          <w:rFonts w:hint="cs"/>
          <w:rtl/>
          <w:lang w:bidi="fa-IR"/>
        </w:rPr>
        <w:t>َّ</w:t>
      </w:r>
      <w:r>
        <w:rPr>
          <w:rtl/>
          <w:lang w:bidi="fa-IR"/>
        </w:rPr>
        <w:t>ا أتيت</w:t>
      </w:r>
      <w:r w:rsidR="00592436">
        <w:rPr>
          <w:rtl/>
          <w:lang w:bidi="fa-IR"/>
        </w:rPr>
        <w:t>:</w:t>
      </w:r>
      <w:r>
        <w:rPr>
          <w:rtl/>
          <w:lang w:bidi="fa-IR"/>
        </w:rPr>
        <w:t xml:space="preserve"> والكف</w:t>
      </w:r>
      <w:r w:rsidR="00BF65EE">
        <w:rPr>
          <w:rFonts w:hint="cs"/>
          <w:rtl/>
          <w:lang w:bidi="fa-IR"/>
        </w:rPr>
        <w:t>ّ</w:t>
      </w:r>
      <w:r>
        <w:rPr>
          <w:rtl/>
          <w:lang w:bidi="fa-IR"/>
        </w:rPr>
        <w:t xml:space="preserve"> عن أصحاب محم</w:t>
      </w:r>
      <w:r w:rsidR="00BF65EE">
        <w:rPr>
          <w:rFonts w:hint="cs"/>
          <w:rtl/>
          <w:lang w:bidi="fa-IR"/>
        </w:rPr>
        <w:t>َّ</w:t>
      </w:r>
      <w:r>
        <w:rPr>
          <w:rtl/>
          <w:lang w:bidi="fa-IR"/>
        </w:rPr>
        <w:t xml:space="preserve">د </w:t>
      </w:r>
      <w:r w:rsidR="000F4A9A" w:rsidRPr="000F4A9A">
        <w:rPr>
          <w:rStyle w:val="libAlaemChar"/>
          <w:rtl/>
        </w:rPr>
        <w:t>صلى‌الله‌عليه‌وآله‌وسلم</w:t>
      </w:r>
      <w:r>
        <w:rPr>
          <w:rtl/>
          <w:lang w:bidi="fa-IR"/>
        </w:rPr>
        <w:t xml:space="preserve"> بكى حت</w:t>
      </w:r>
      <w:r w:rsidR="00BF65EE">
        <w:rPr>
          <w:rFonts w:hint="cs"/>
          <w:rtl/>
          <w:lang w:bidi="fa-IR"/>
        </w:rPr>
        <w:t>ّ</w:t>
      </w:r>
      <w:r>
        <w:rPr>
          <w:rtl/>
          <w:lang w:bidi="fa-IR"/>
        </w:rPr>
        <w:t xml:space="preserve">ى علا صوته </w:t>
      </w:r>
      <w:r w:rsidR="000472E4">
        <w:rPr>
          <w:rtl/>
          <w:lang w:bidi="fa-IR"/>
        </w:rPr>
        <w:t>-</w:t>
      </w:r>
      <w:r>
        <w:rPr>
          <w:rtl/>
          <w:lang w:bidi="fa-IR"/>
        </w:rPr>
        <w:t xml:space="preserve"> و أفضل الن</w:t>
      </w:r>
      <w:r w:rsidR="00BF65EE">
        <w:rPr>
          <w:rFonts w:hint="cs"/>
          <w:rtl/>
          <w:lang w:bidi="fa-IR"/>
        </w:rPr>
        <w:t>َّ</w:t>
      </w:r>
      <w:r>
        <w:rPr>
          <w:rtl/>
          <w:lang w:bidi="fa-IR"/>
        </w:rPr>
        <w:t xml:space="preserve">اس بعد رسول الله </w:t>
      </w:r>
      <w:r w:rsidR="00CC3773" w:rsidRPr="00CC3773">
        <w:rPr>
          <w:rStyle w:val="libAlaemChar"/>
          <w:rtl/>
        </w:rPr>
        <w:t>صلى‌الله‌عليه‌وآله‌وسلم</w:t>
      </w:r>
      <w:r>
        <w:rPr>
          <w:rtl/>
          <w:lang w:bidi="fa-IR"/>
        </w:rPr>
        <w:t xml:space="preserve"> أبو بكر ثم</w:t>
      </w:r>
      <w:r w:rsidR="00BF65EE">
        <w:rPr>
          <w:rFonts w:hint="cs"/>
          <w:rtl/>
          <w:lang w:bidi="fa-IR"/>
        </w:rPr>
        <w:t>َّ</w:t>
      </w:r>
      <w:r>
        <w:rPr>
          <w:rtl/>
          <w:lang w:bidi="fa-IR"/>
        </w:rPr>
        <w:t xml:space="preserve"> عمر ثم</w:t>
      </w:r>
      <w:r w:rsidR="00BF65EE">
        <w:rPr>
          <w:rFonts w:hint="cs"/>
          <w:rtl/>
          <w:lang w:bidi="fa-IR"/>
        </w:rPr>
        <w:t>َّ</w:t>
      </w:r>
      <w:r>
        <w:rPr>
          <w:rtl/>
          <w:lang w:bidi="fa-IR"/>
        </w:rPr>
        <w:t xml:space="preserve"> عثمان ثم</w:t>
      </w:r>
      <w:r w:rsidR="00BF65EE">
        <w:rPr>
          <w:rFonts w:hint="cs"/>
          <w:rtl/>
          <w:lang w:bidi="fa-IR"/>
        </w:rPr>
        <w:t>َّ</w:t>
      </w:r>
      <w:r>
        <w:rPr>
          <w:rtl/>
          <w:lang w:bidi="fa-IR"/>
        </w:rPr>
        <w:t xml:space="preserve"> علي</w:t>
      </w:r>
      <w:r w:rsidR="00BF65EE">
        <w:rPr>
          <w:rFonts w:hint="cs"/>
          <w:rtl/>
          <w:lang w:bidi="fa-IR"/>
        </w:rPr>
        <w:t>ّ</w:t>
      </w:r>
      <w:r>
        <w:rPr>
          <w:rtl/>
          <w:lang w:bidi="fa-IR"/>
        </w:rPr>
        <w:t>.</w:t>
      </w:r>
    </w:p>
    <w:p w:rsidR="000472E4" w:rsidRDefault="00782246" w:rsidP="00E02AC9">
      <w:pPr>
        <w:pStyle w:val="libNormal"/>
        <w:rPr>
          <w:rtl/>
          <w:lang w:bidi="fa-IR"/>
        </w:rPr>
      </w:pPr>
      <w:r>
        <w:rPr>
          <w:rtl/>
          <w:lang w:bidi="fa-IR"/>
        </w:rPr>
        <w:t>قال محم</w:t>
      </w:r>
      <w:r w:rsidR="00BF65EE">
        <w:rPr>
          <w:rFonts w:hint="cs"/>
          <w:rtl/>
          <w:lang w:bidi="fa-IR"/>
        </w:rPr>
        <w:t>ّ</w:t>
      </w:r>
      <w:r>
        <w:rPr>
          <w:rtl/>
          <w:lang w:bidi="fa-IR"/>
        </w:rPr>
        <w:t>د بن عكاشة</w:t>
      </w:r>
      <w:r w:rsidR="00592436">
        <w:rPr>
          <w:rtl/>
          <w:lang w:bidi="fa-IR"/>
        </w:rPr>
        <w:t>:</w:t>
      </w:r>
      <w:r>
        <w:rPr>
          <w:rtl/>
          <w:lang w:bidi="fa-IR"/>
        </w:rPr>
        <w:t xml:space="preserve"> فقلت في نفسي في علي</w:t>
      </w:r>
      <w:r w:rsidR="00BF65EE">
        <w:rPr>
          <w:rFonts w:hint="cs"/>
          <w:rtl/>
          <w:lang w:bidi="fa-IR"/>
        </w:rPr>
        <w:t>ّ</w:t>
      </w:r>
      <w:r w:rsidR="00592436">
        <w:rPr>
          <w:rtl/>
          <w:lang w:bidi="fa-IR"/>
        </w:rPr>
        <w:t>:</w:t>
      </w:r>
      <w:r>
        <w:rPr>
          <w:rtl/>
          <w:lang w:bidi="fa-IR"/>
        </w:rPr>
        <w:t xml:space="preserve"> ابن عم</w:t>
      </w:r>
      <w:r w:rsidR="00BF65EE">
        <w:rPr>
          <w:rFonts w:hint="cs"/>
          <w:rtl/>
          <w:lang w:bidi="fa-IR"/>
        </w:rPr>
        <w:t>ِّ</w:t>
      </w:r>
      <w:r>
        <w:rPr>
          <w:rtl/>
          <w:lang w:bidi="fa-IR"/>
        </w:rPr>
        <w:t>ه وختنه.</w:t>
      </w:r>
      <w:r w:rsidR="00BF65EE">
        <w:rPr>
          <w:rFonts w:hint="cs"/>
          <w:rtl/>
          <w:lang w:bidi="fa-IR"/>
        </w:rPr>
        <w:t xml:space="preserve"> </w:t>
      </w:r>
      <w:r>
        <w:rPr>
          <w:rtl/>
          <w:lang w:bidi="fa-IR"/>
        </w:rPr>
        <w:t>فتبس</w:t>
      </w:r>
      <w:r w:rsidR="00BF65EE">
        <w:rPr>
          <w:rFonts w:hint="cs"/>
          <w:rtl/>
          <w:lang w:bidi="fa-IR"/>
        </w:rPr>
        <w:t>َّ</w:t>
      </w:r>
      <w:r>
        <w:rPr>
          <w:rtl/>
          <w:lang w:bidi="fa-IR"/>
        </w:rPr>
        <w:t xml:space="preserve">م </w:t>
      </w:r>
      <w:r w:rsidR="00CC3773" w:rsidRPr="00CC3773">
        <w:rPr>
          <w:rStyle w:val="libAlaemChar"/>
          <w:rtl/>
        </w:rPr>
        <w:t>عليه‌السلام</w:t>
      </w:r>
      <w:r>
        <w:rPr>
          <w:rtl/>
          <w:lang w:bidi="fa-IR"/>
        </w:rPr>
        <w:t xml:space="preserve"> كأن</w:t>
      </w:r>
      <w:r w:rsidR="00BF65EE">
        <w:rPr>
          <w:rFonts w:hint="cs"/>
          <w:rtl/>
          <w:lang w:bidi="fa-IR"/>
        </w:rPr>
        <w:t>َّ</w:t>
      </w:r>
      <w:r>
        <w:rPr>
          <w:rtl/>
          <w:lang w:bidi="fa-IR"/>
        </w:rPr>
        <w:t>ه قد علم ما في نفسي.</w:t>
      </w:r>
      <w:r w:rsidR="00BF65EE">
        <w:rPr>
          <w:rFonts w:hint="cs"/>
          <w:rtl/>
          <w:lang w:bidi="fa-IR"/>
        </w:rPr>
        <w:t xml:space="preserve"> </w:t>
      </w:r>
      <w:r>
        <w:rPr>
          <w:rtl/>
          <w:lang w:bidi="fa-IR"/>
        </w:rPr>
        <w:t>قال محم</w:t>
      </w:r>
      <w:r w:rsidR="00BF65EE">
        <w:rPr>
          <w:rFonts w:hint="cs"/>
          <w:rtl/>
          <w:lang w:bidi="fa-IR"/>
        </w:rPr>
        <w:t>َّ</w:t>
      </w:r>
      <w:r>
        <w:rPr>
          <w:rtl/>
          <w:lang w:bidi="fa-IR"/>
        </w:rPr>
        <w:t>د</w:t>
      </w:r>
      <w:r w:rsidR="00592436">
        <w:rPr>
          <w:rtl/>
          <w:lang w:bidi="fa-IR"/>
        </w:rPr>
        <w:t>:</w:t>
      </w:r>
      <w:r>
        <w:rPr>
          <w:rtl/>
          <w:lang w:bidi="fa-IR"/>
        </w:rPr>
        <w:t xml:space="preserve"> فدمت ثلاث ليال متواليات أعرض عليه هذه ال</w:t>
      </w:r>
      <w:r w:rsidR="00E02AC9">
        <w:rPr>
          <w:rFonts w:hint="cs"/>
          <w:rtl/>
          <w:lang w:bidi="fa-IR"/>
        </w:rPr>
        <w:t>اُ</w:t>
      </w:r>
      <w:r>
        <w:rPr>
          <w:rtl/>
          <w:lang w:bidi="fa-IR"/>
        </w:rPr>
        <w:t>صول كل</w:t>
      </w:r>
      <w:r w:rsidR="00E02AC9">
        <w:rPr>
          <w:rFonts w:hint="cs"/>
          <w:rtl/>
          <w:lang w:bidi="fa-IR"/>
        </w:rPr>
        <w:t>ّ</w:t>
      </w:r>
      <w:r>
        <w:rPr>
          <w:rtl/>
          <w:lang w:bidi="fa-IR"/>
        </w:rPr>
        <w:t xml:space="preserve"> ذلك أقف عند عثمان وعلي</w:t>
      </w:r>
      <w:r w:rsidR="00E02AC9">
        <w:rPr>
          <w:rFonts w:hint="cs"/>
          <w:rtl/>
          <w:lang w:bidi="fa-IR"/>
        </w:rPr>
        <w:t>ّ</w:t>
      </w:r>
      <w:r>
        <w:rPr>
          <w:rtl/>
          <w:lang w:bidi="fa-IR"/>
        </w:rPr>
        <w:t xml:space="preserve"> فيقول لي </w:t>
      </w:r>
      <w:r w:rsidR="00CC3773" w:rsidRPr="00CC3773">
        <w:rPr>
          <w:rStyle w:val="libAlaemChar"/>
          <w:rtl/>
        </w:rPr>
        <w:t>عليه‌السلام</w:t>
      </w:r>
      <w:r w:rsidR="00592436">
        <w:rPr>
          <w:rtl/>
          <w:lang w:bidi="fa-IR"/>
        </w:rPr>
        <w:t>:</w:t>
      </w:r>
      <w:r>
        <w:rPr>
          <w:rtl/>
          <w:lang w:bidi="fa-IR"/>
        </w:rPr>
        <w:t xml:space="preserve"> ثم</w:t>
      </w:r>
      <w:r w:rsidR="00E02AC9">
        <w:rPr>
          <w:rFonts w:hint="cs"/>
          <w:rtl/>
          <w:lang w:bidi="fa-IR"/>
        </w:rPr>
        <w:t>َّ</w:t>
      </w:r>
      <w:r>
        <w:rPr>
          <w:rtl/>
          <w:lang w:bidi="fa-IR"/>
        </w:rPr>
        <w:t xml:space="preserve"> عثمان ثم</w:t>
      </w:r>
      <w:r w:rsidR="00E02AC9">
        <w:rPr>
          <w:rFonts w:hint="cs"/>
          <w:rtl/>
          <w:lang w:bidi="fa-IR"/>
        </w:rPr>
        <w:t>َّ</w:t>
      </w:r>
      <w:r>
        <w:rPr>
          <w:rtl/>
          <w:lang w:bidi="fa-IR"/>
        </w:rPr>
        <w:t xml:space="preserve"> علي.</w:t>
      </w:r>
      <w:r w:rsidR="00E02AC9">
        <w:rPr>
          <w:rFonts w:hint="cs"/>
          <w:rtl/>
          <w:lang w:bidi="fa-IR"/>
        </w:rPr>
        <w:t xml:space="preserve"> </w:t>
      </w:r>
      <w:r>
        <w:rPr>
          <w:rtl/>
          <w:lang w:bidi="fa-IR"/>
        </w:rPr>
        <w:t>ثم</w:t>
      </w:r>
      <w:r w:rsidR="00E02AC9">
        <w:rPr>
          <w:rFonts w:hint="cs"/>
          <w:rtl/>
          <w:lang w:bidi="fa-IR"/>
        </w:rPr>
        <w:t>َّ</w:t>
      </w:r>
      <w:r>
        <w:rPr>
          <w:rtl/>
          <w:lang w:bidi="fa-IR"/>
        </w:rPr>
        <w:t xml:space="preserve"> عثمان ثم</w:t>
      </w:r>
      <w:r w:rsidR="00E02AC9">
        <w:rPr>
          <w:rFonts w:hint="cs"/>
          <w:rtl/>
          <w:lang w:bidi="fa-IR"/>
        </w:rPr>
        <w:t>َّ</w:t>
      </w:r>
      <w:r>
        <w:rPr>
          <w:rtl/>
          <w:lang w:bidi="fa-IR"/>
        </w:rPr>
        <w:t xml:space="preserve"> علي</w:t>
      </w:r>
      <w:r w:rsidR="00592436">
        <w:rPr>
          <w:rtl/>
          <w:lang w:bidi="fa-IR"/>
        </w:rPr>
        <w:t>:</w:t>
      </w:r>
      <w:r>
        <w:rPr>
          <w:rtl/>
          <w:lang w:bidi="fa-IR"/>
        </w:rPr>
        <w:t xml:space="preserve"> ثلاث مر</w:t>
      </w:r>
      <w:r w:rsidR="00E02AC9">
        <w:rPr>
          <w:rFonts w:hint="cs"/>
          <w:rtl/>
          <w:lang w:bidi="fa-IR"/>
        </w:rPr>
        <w:t>ّ</w:t>
      </w:r>
      <w:r>
        <w:rPr>
          <w:rtl/>
          <w:lang w:bidi="fa-IR"/>
        </w:rPr>
        <w:t>ات.</w:t>
      </w:r>
      <w:r w:rsidR="00E02AC9">
        <w:rPr>
          <w:rFonts w:hint="cs"/>
          <w:rtl/>
          <w:lang w:bidi="fa-IR"/>
        </w:rPr>
        <w:t xml:space="preserve"> </w:t>
      </w:r>
      <w:r>
        <w:rPr>
          <w:rtl/>
          <w:lang w:bidi="fa-IR"/>
        </w:rPr>
        <w:t>قال</w:t>
      </w:r>
      <w:r w:rsidR="00592436">
        <w:rPr>
          <w:rtl/>
          <w:lang w:bidi="fa-IR"/>
        </w:rPr>
        <w:t>:</w:t>
      </w:r>
      <w:r>
        <w:rPr>
          <w:rtl/>
          <w:lang w:bidi="fa-IR"/>
        </w:rPr>
        <w:t xml:space="preserve"> وكنت أعرض عليه هذه ال</w:t>
      </w:r>
      <w:r w:rsidR="00E02AC9">
        <w:rPr>
          <w:rFonts w:hint="cs"/>
          <w:rtl/>
          <w:lang w:bidi="fa-IR"/>
        </w:rPr>
        <w:t>اُ</w:t>
      </w:r>
      <w:r>
        <w:rPr>
          <w:rtl/>
          <w:lang w:bidi="fa-IR"/>
        </w:rPr>
        <w:t>صول وعيناه تهملان بالدموع قال</w:t>
      </w:r>
      <w:r w:rsidR="00592436">
        <w:rPr>
          <w:rtl/>
          <w:lang w:bidi="fa-IR"/>
        </w:rPr>
        <w:t>:</w:t>
      </w:r>
      <w:r>
        <w:rPr>
          <w:rtl/>
          <w:lang w:bidi="fa-IR"/>
        </w:rPr>
        <w:t xml:space="preserve"> فوجدت حلاوة في قلبي وفمي فمكثت ثمانية أي</w:t>
      </w:r>
      <w:r w:rsidR="00E02AC9">
        <w:rPr>
          <w:rFonts w:hint="cs"/>
          <w:rtl/>
          <w:lang w:bidi="fa-IR"/>
        </w:rPr>
        <w:t>ّ</w:t>
      </w:r>
      <w:r>
        <w:rPr>
          <w:rtl/>
          <w:lang w:bidi="fa-IR"/>
        </w:rPr>
        <w:t>ام لا آكل طعاما</w:t>
      </w:r>
      <w:r w:rsidR="00E02AC9">
        <w:rPr>
          <w:rFonts w:hint="cs"/>
          <w:rtl/>
          <w:lang w:bidi="fa-IR"/>
        </w:rPr>
        <w:t>ً</w:t>
      </w:r>
      <w:r>
        <w:rPr>
          <w:rtl/>
          <w:lang w:bidi="fa-IR"/>
        </w:rPr>
        <w:t xml:space="preserve"> ولا أشرب شرابا</w:t>
      </w:r>
      <w:r w:rsidR="00E02AC9">
        <w:rPr>
          <w:rFonts w:hint="cs"/>
          <w:rtl/>
          <w:lang w:bidi="fa-IR"/>
        </w:rPr>
        <w:t>ً</w:t>
      </w:r>
      <w:r>
        <w:rPr>
          <w:rtl/>
          <w:lang w:bidi="fa-IR"/>
        </w:rPr>
        <w:t xml:space="preserve"> حت</w:t>
      </w:r>
      <w:r w:rsidR="00E02AC9">
        <w:rPr>
          <w:rFonts w:hint="cs"/>
          <w:rtl/>
          <w:lang w:bidi="fa-IR"/>
        </w:rPr>
        <w:t>ّ</w:t>
      </w:r>
      <w:r>
        <w:rPr>
          <w:rtl/>
          <w:lang w:bidi="fa-IR"/>
        </w:rPr>
        <w:t>ى ضعفت عن صلاة الفريضة فلم</w:t>
      </w:r>
      <w:r w:rsidR="00C47424">
        <w:rPr>
          <w:rFonts w:hint="cs"/>
          <w:rtl/>
          <w:lang w:bidi="fa-IR"/>
        </w:rPr>
        <w:t>ّ</w:t>
      </w:r>
      <w:r>
        <w:rPr>
          <w:rtl/>
          <w:lang w:bidi="fa-IR"/>
        </w:rPr>
        <w:t>ا أكلت ذهبت تلك الحلاوة واللذ</w:t>
      </w:r>
      <w:r w:rsidR="00C47424">
        <w:rPr>
          <w:rFonts w:hint="cs"/>
          <w:rtl/>
          <w:lang w:bidi="fa-IR"/>
        </w:rPr>
        <w:t>َّ</w:t>
      </w:r>
      <w:r>
        <w:rPr>
          <w:rtl/>
          <w:lang w:bidi="fa-IR"/>
        </w:rPr>
        <w:t>ة والله شاهد</w:t>
      </w:r>
      <w:r w:rsidR="00C47424">
        <w:rPr>
          <w:rFonts w:hint="cs"/>
          <w:rtl/>
          <w:lang w:bidi="fa-IR"/>
        </w:rPr>
        <w:t>ٌ</w:t>
      </w:r>
      <w:r>
        <w:rPr>
          <w:rtl/>
          <w:lang w:bidi="fa-IR"/>
        </w:rPr>
        <w:t xml:space="preserve"> علي</w:t>
      </w:r>
      <w:r w:rsidR="00C47424">
        <w:rPr>
          <w:rFonts w:hint="cs"/>
          <w:rtl/>
          <w:lang w:bidi="fa-IR"/>
        </w:rPr>
        <w:t>َّ</w:t>
      </w:r>
      <w:r>
        <w:rPr>
          <w:rtl/>
          <w:lang w:bidi="fa-IR"/>
        </w:rPr>
        <w:t xml:space="preserve"> وكفى بالله شهيدا.</w:t>
      </w:r>
    </w:p>
    <w:p w:rsidR="000472E4" w:rsidRDefault="00782246" w:rsidP="00782246">
      <w:pPr>
        <w:pStyle w:val="libNormal"/>
        <w:rPr>
          <w:rtl/>
          <w:lang w:bidi="fa-IR"/>
        </w:rPr>
      </w:pPr>
      <w:r>
        <w:rPr>
          <w:rtl/>
          <w:lang w:bidi="fa-IR"/>
        </w:rPr>
        <w:t>وقال أمير المؤمنين المتوك</w:t>
      </w:r>
      <w:r w:rsidR="00C47424">
        <w:rPr>
          <w:rFonts w:hint="cs"/>
          <w:rtl/>
          <w:lang w:bidi="fa-IR"/>
        </w:rPr>
        <w:t>ّ</w:t>
      </w:r>
      <w:r>
        <w:rPr>
          <w:rtl/>
          <w:lang w:bidi="fa-IR"/>
        </w:rPr>
        <w:t>ل رحمه الله لأحمد بن حنبل رضي الله عنه</w:t>
      </w:r>
      <w:r w:rsidR="00592436">
        <w:rPr>
          <w:rtl/>
          <w:lang w:bidi="fa-IR"/>
        </w:rPr>
        <w:t>:</w:t>
      </w:r>
      <w:r>
        <w:rPr>
          <w:rtl/>
          <w:lang w:bidi="fa-IR"/>
        </w:rPr>
        <w:t xml:space="preserve"> يا أحمد</w:t>
      </w:r>
      <w:r w:rsidR="00592436">
        <w:rPr>
          <w:rtl/>
          <w:lang w:bidi="fa-IR"/>
        </w:rPr>
        <w:t>!</w:t>
      </w:r>
    </w:p>
    <w:p w:rsidR="00782246" w:rsidRDefault="000472E4" w:rsidP="000472E4">
      <w:pPr>
        <w:pStyle w:val="libNormal"/>
        <w:rPr>
          <w:lang w:bidi="fa-IR"/>
        </w:rPr>
      </w:pPr>
      <w:r>
        <w:rPr>
          <w:rtl/>
          <w:lang w:bidi="fa-IR"/>
        </w:rPr>
        <w:br w:type="page"/>
      </w:r>
    </w:p>
    <w:p w:rsidR="000472E4" w:rsidRDefault="00782246" w:rsidP="00C47424">
      <w:pPr>
        <w:pStyle w:val="libNormal0"/>
        <w:rPr>
          <w:rtl/>
          <w:lang w:bidi="fa-IR"/>
        </w:rPr>
      </w:pPr>
      <w:r>
        <w:rPr>
          <w:rtl/>
          <w:lang w:bidi="fa-IR"/>
        </w:rPr>
        <w:lastRenderedPageBreak/>
        <w:t>إن</w:t>
      </w:r>
      <w:r w:rsidR="00C47424">
        <w:rPr>
          <w:rFonts w:hint="cs"/>
          <w:rtl/>
          <w:lang w:bidi="fa-IR"/>
        </w:rPr>
        <w:t>ِّ</w:t>
      </w:r>
      <w:r>
        <w:rPr>
          <w:rtl/>
          <w:lang w:bidi="fa-IR"/>
        </w:rPr>
        <w:t xml:space="preserve">ي </w:t>
      </w:r>
      <w:r w:rsidR="00C47424">
        <w:rPr>
          <w:rFonts w:hint="cs"/>
          <w:rtl/>
          <w:lang w:bidi="fa-IR"/>
        </w:rPr>
        <w:t>اُ</w:t>
      </w:r>
      <w:r>
        <w:rPr>
          <w:rtl/>
          <w:lang w:bidi="fa-IR"/>
        </w:rPr>
        <w:t>ريد أن أجعلك بيني وبين الله حج</w:t>
      </w:r>
      <w:r w:rsidR="00C47424">
        <w:rPr>
          <w:rFonts w:hint="cs"/>
          <w:rtl/>
          <w:lang w:bidi="fa-IR"/>
        </w:rPr>
        <w:t>َّ</w:t>
      </w:r>
      <w:r>
        <w:rPr>
          <w:rtl/>
          <w:lang w:bidi="fa-IR"/>
        </w:rPr>
        <w:t>ة فأظهرني على السن</w:t>
      </w:r>
      <w:r w:rsidR="00C47424">
        <w:rPr>
          <w:rFonts w:hint="cs"/>
          <w:rtl/>
          <w:lang w:bidi="fa-IR"/>
        </w:rPr>
        <w:t>ّ</w:t>
      </w:r>
      <w:r>
        <w:rPr>
          <w:rtl/>
          <w:lang w:bidi="fa-IR"/>
        </w:rPr>
        <w:t xml:space="preserve">ة والجماعة وما كتبته عن </w:t>
      </w:r>
      <w:r w:rsidR="00C47424">
        <w:rPr>
          <w:rFonts w:hint="cs"/>
          <w:rtl/>
          <w:lang w:bidi="fa-IR"/>
        </w:rPr>
        <w:t>ا</w:t>
      </w:r>
      <w:r>
        <w:rPr>
          <w:rtl/>
          <w:lang w:bidi="fa-IR"/>
        </w:rPr>
        <w:t>صحابك عم</w:t>
      </w:r>
      <w:r w:rsidR="00C47424">
        <w:rPr>
          <w:rFonts w:hint="cs"/>
          <w:rtl/>
          <w:lang w:bidi="fa-IR"/>
        </w:rPr>
        <w:t>ّ</w:t>
      </w:r>
      <w:r>
        <w:rPr>
          <w:rtl/>
          <w:lang w:bidi="fa-IR"/>
        </w:rPr>
        <w:t>ا كتبوه عن التابعين مم</w:t>
      </w:r>
      <w:r w:rsidR="00C47424">
        <w:rPr>
          <w:rFonts w:hint="cs"/>
          <w:rtl/>
          <w:lang w:bidi="fa-IR"/>
        </w:rPr>
        <w:t>ّ</w:t>
      </w:r>
      <w:r>
        <w:rPr>
          <w:rtl/>
          <w:lang w:bidi="fa-IR"/>
        </w:rPr>
        <w:t>ا كتبوه عن أصحاب رسول الله.</w:t>
      </w:r>
      <w:r w:rsidR="00C47424">
        <w:rPr>
          <w:rFonts w:hint="cs"/>
          <w:rtl/>
          <w:lang w:bidi="fa-IR"/>
        </w:rPr>
        <w:t xml:space="preserve"> </w:t>
      </w:r>
      <w:r>
        <w:rPr>
          <w:rtl/>
          <w:lang w:bidi="fa-IR"/>
        </w:rPr>
        <w:t>فحد</w:t>
      </w:r>
      <w:r w:rsidR="00C47424">
        <w:rPr>
          <w:rFonts w:hint="cs"/>
          <w:rtl/>
          <w:lang w:bidi="fa-IR"/>
        </w:rPr>
        <w:t>َّ</w:t>
      </w:r>
      <w:r>
        <w:rPr>
          <w:rtl/>
          <w:lang w:bidi="fa-IR"/>
        </w:rPr>
        <w:t>ثه بهذا الحديث.</w:t>
      </w:r>
    </w:p>
    <w:p w:rsidR="000472E4" w:rsidRDefault="00782246" w:rsidP="00C47424">
      <w:pPr>
        <w:pStyle w:val="libNormal"/>
        <w:rPr>
          <w:rtl/>
          <w:lang w:bidi="fa-IR"/>
        </w:rPr>
      </w:pPr>
      <w:r>
        <w:rPr>
          <w:rtl/>
          <w:lang w:bidi="fa-IR"/>
        </w:rPr>
        <w:t>قال الأميني</w:t>
      </w:r>
      <w:r w:rsidR="00592436">
        <w:rPr>
          <w:rtl/>
          <w:lang w:bidi="fa-IR"/>
        </w:rPr>
        <w:t>:</w:t>
      </w:r>
      <w:r>
        <w:rPr>
          <w:rtl/>
          <w:lang w:bidi="fa-IR"/>
        </w:rPr>
        <w:t xml:space="preserve"> نحن نجد الباحث في غنى</w:t>
      </w:r>
      <w:r w:rsidR="00C47424">
        <w:rPr>
          <w:rFonts w:hint="cs"/>
          <w:rtl/>
          <w:lang w:bidi="fa-IR"/>
        </w:rPr>
        <w:t>ّ</w:t>
      </w:r>
      <w:r>
        <w:rPr>
          <w:rtl/>
          <w:lang w:bidi="fa-IR"/>
        </w:rPr>
        <w:t xml:space="preserve"> عن البحث عن هذه ال</w:t>
      </w:r>
      <w:r w:rsidR="00C47424">
        <w:rPr>
          <w:rFonts w:hint="cs"/>
          <w:rtl/>
          <w:lang w:bidi="fa-IR"/>
        </w:rPr>
        <w:t>اُ</w:t>
      </w:r>
      <w:r>
        <w:rPr>
          <w:rtl/>
          <w:lang w:bidi="fa-IR"/>
        </w:rPr>
        <w:t>سطورة وما فيها من مضحكات الثكلى</w:t>
      </w:r>
      <w:r w:rsidR="00592436">
        <w:rPr>
          <w:rtl/>
          <w:lang w:bidi="fa-IR"/>
        </w:rPr>
        <w:t>،</w:t>
      </w:r>
      <w:r>
        <w:rPr>
          <w:rtl/>
          <w:lang w:bidi="fa-IR"/>
        </w:rPr>
        <w:t xml:space="preserve"> ونجل</w:t>
      </w:r>
      <w:r w:rsidR="00C47424">
        <w:rPr>
          <w:rFonts w:hint="cs"/>
          <w:rtl/>
          <w:lang w:bidi="fa-IR"/>
        </w:rPr>
        <w:t>ُّ</w:t>
      </w:r>
      <w:r>
        <w:rPr>
          <w:rtl/>
          <w:lang w:bidi="fa-IR"/>
        </w:rPr>
        <w:t xml:space="preserve"> أحمد عن أن يت</w:t>
      </w:r>
      <w:r w:rsidR="00C47424">
        <w:rPr>
          <w:rFonts w:hint="cs"/>
          <w:rtl/>
          <w:lang w:bidi="fa-IR"/>
        </w:rPr>
        <w:t>َّ</w:t>
      </w:r>
      <w:r>
        <w:rPr>
          <w:rtl/>
          <w:lang w:bidi="fa-IR"/>
        </w:rPr>
        <w:t>خذها حجة</w:t>
      </w:r>
      <w:r w:rsidR="00C47424">
        <w:rPr>
          <w:rFonts w:hint="cs"/>
          <w:rtl/>
          <w:lang w:bidi="fa-IR"/>
        </w:rPr>
        <w:t>ً</w:t>
      </w:r>
      <w:r>
        <w:rPr>
          <w:rtl/>
          <w:lang w:bidi="fa-IR"/>
        </w:rPr>
        <w:t xml:space="preserve"> بينه وبين الله فيلق</w:t>
      </w:r>
      <w:r w:rsidR="00C47424">
        <w:rPr>
          <w:rFonts w:hint="cs"/>
          <w:rtl/>
          <w:lang w:bidi="fa-IR"/>
        </w:rPr>
        <w:t>ِّ</w:t>
      </w:r>
      <w:r>
        <w:rPr>
          <w:rtl/>
          <w:lang w:bidi="fa-IR"/>
        </w:rPr>
        <w:t>نها خليفة وقته</w:t>
      </w:r>
      <w:r w:rsidR="00592436">
        <w:rPr>
          <w:rtl/>
          <w:lang w:bidi="fa-IR"/>
        </w:rPr>
        <w:t>،</w:t>
      </w:r>
      <w:r>
        <w:rPr>
          <w:rtl/>
          <w:lang w:bidi="fa-IR"/>
        </w:rPr>
        <w:t xml:space="preserve"> ون</w:t>
      </w:r>
      <w:r w:rsidR="00C47424">
        <w:rPr>
          <w:rFonts w:hint="cs"/>
          <w:rtl/>
          <w:lang w:bidi="fa-IR"/>
        </w:rPr>
        <w:t>ُ</w:t>
      </w:r>
      <w:r>
        <w:rPr>
          <w:rtl/>
          <w:lang w:bidi="fa-IR"/>
        </w:rPr>
        <w:t>ربي به عن تصديق مثل محم</w:t>
      </w:r>
      <w:r w:rsidR="00C47424">
        <w:rPr>
          <w:rFonts w:hint="cs"/>
          <w:rtl/>
          <w:lang w:bidi="fa-IR"/>
        </w:rPr>
        <w:t>ّ</w:t>
      </w:r>
      <w:r>
        <w:rPr>
          <w:rtl/>
          <w:lang w:bidi="fa-IR"/>
        </w:rPr>
        <w:t>د بن عكاشة الذي جاء فيه قول ابن عساكر بعد روايته هذه الرؤيا</w:t>
      </w:r>
      <w:r w:rsidR="00592436">
        <w:rPr>
          <w:rtl/>
          <w:lang w:bidi="fa-IR"/>
        </w:rPr>
        <w:t>:</w:t>
      </w:r>
      <w:r>
        <w:rPr>
          <w:rtl/>
          <w:lang w:bidi="fa-IR"/>
        </w:rPr>
        <w:t xml:space="preserve"> قال سعيد بن عمرو البردعي</w:t>
      </w:r>
      <w:r w:rsidR="00592436">
        <w:rPr>
          <w:rtl/>
          <w:lang w:bidi="fa-IR"/>
        </w:rPr>
        <w:t>:</w:t>
      </w:r>
      <w:r>
        <w:rPr>
          <w:rtl/>
          <w:lang w:bidi="fa-IR"/>
        </w:rPr>
        <w:t xml:space="preserve"> قلت لأبي زرعة</w:t>
      </w:r>
      <w:r w:rsidR="00592436">
        <w:rPr>
          <w:rtl/>
          <w:lang w:bidi="fa-IR"/>
        </w:rPr>
        <w:t>:</w:t>
      </w:r>
      <w:r>
        <w:rPr>
          <w:rtl/>
          <w:lang w:bidi="fa-IR"/>
        </w:rPr>
        <w:t xml:space="preserve"> محم</w:t>
      </w:r>
      <w:r w:rsidR="00C47424">
        <w:rPr>
          <w:rFonts w:hint="cs"/>
          <w:rtl/>
          <w:lang w:bidi="fa-IR"/>
        </w:rPr>
        <w:t>َّ</w:t>
      </w:r>
      <w:r>
        <w:rPr>
          <w:rtl/>
          <w:lang w:bidi="fa-IR"/>
        </w:rPr>
        <w:t>د بن عكاشة الكرماني.</w:t>
      </w:r>
      <w:r w:rsidR="00C47424">
        <w:rPr>
          <w:rFonts w:hint="cs"/>
          <w:rtl/>
          <w:lang w:bidi="fa-IR"/>
        </w:rPr>
        <w:t xml:space="preserve"> </w:t>
      </w:r>
      <w:r>
        <w:rPr>
          <w:rtl/>
          <w:lang w:bidi="fa-IR"/>
        </w:rPr>
        <w:t>فحر</w:t>
      </w:r>
      <w:r w:rsidR="00C47424">
        <w:rPr>
          <w:rFonts w:hint="cs"/>
          <w:rtl/>
          <w:lang w:bidi="fa-IR"/>
        </w:rPr>
        <w:t>َّ</w:t>
      </w:r>
      <w:r>
        <w:rPr>
          <w:rtl/>
          <w:lang w:bidi="fa-IR"/>
        </w:rPr>
        <w:t>ك رأسه فقال</w:t>
      </w:r>
      <w:r w:rsidR="00592436">
        <w:rPr>
          <w:rtl/>
          <w:lang w:bidi="fa-IR"/>
        </w:rPr>
        <w:t>:</w:t>
      </w:r>
      <w:r>
        <w:rPr>
          <w:rtl/>
          <w:lang w:bidi="fa-IR"/>
        </w:rPr>
        <w:t xml:space="preserve"> رأيته وكتبت عنه وكان كذ</w:t>
      </w:r>
      <w:r w:rsidR="00C47424">
        <w:rPr>
          <w:rFonts w:hint="cs"/>
          <w:rtl/>
          <w:lang w:bidi="fa-IR"/>
        </w:rPr>
        <w:t>ّ</w:t>
      </w:r>
      <w:r>
        <w:rPr>
          <w:rtl/>
          <w:lang w:bidi="fa-IR"/>
        </w:rPr>
        <w:t>ابا</w:t>
      </w:r>
      <w:r w:rsidR="00C47424">
        <w:rPr>
          <w:rFonts w:hint="cs"/>
          <w:rtl/>
          <w:lang w:bidi="fa-IR"/>
        </w:rPr>
        <w:t>ً</w:t>
      </w:r>
      <w:r>
        <w:rPr>
          <w:rtl/>
          <w:lang w:bidi="fa-IR"/>
        </w:rPr>
        <w:t>.</w:t>
      </w:r>
      <w:r w:rsidR="00C47424">
        <w:rPr>
          <w:rFonts w:hint="cs"/>
          <w:rtl/>
          <w:lang w:bidi="fa-IR"/>
        </w:rPr>
        <w:t xml:space="preserve"> </w:t>
      </w:r>
      <w:r>
        <w:rPr>
          <w:rtl/>
          <w:lang w:bidi="fa-IR"/>
        </w:rPr>
        <w:t>قلت</w:t>
      </w:r>
      <w:r w:rsidR="00592436">
        <w:rPr>
          <w:rtl/>
          <w:lang w:bidi="fa-IR"/>
        </w:rPr>
        <w:t>:</w:t>
      </w:r>
      <w:r>
        <w:rPr>
          <w:rtl/>
          <w:lang w:bidi="fa-IR"/>
        </w:rPr>
        <w:t xml:space="preserve"> كتبت عنه الرؤيا التي كان يحكيها</w:t>
      </w:r>
      <w:r w:rsidR="00592436">
        <w:rPr>
          <w:rtl/>
          <w:lang w:bidi="fa-IR"/>
        </w:rPr>
        <w:t>؟</w:t>
      </w:r>
      <w:r>
        <w:rPr>
          <w:rtl/>
          <w:lang w:bidi="fa-IR"/>
        </w:rPr>
        <w:t xml:space="preserve"> قال</w:t>
      </w:r>
      <w:r w:rsidR="00592436">
        <w:rPr>
          <w:rtl/>
          <w:lang w:bidi="fa-IR"/>
        </w:rPr>
        <w:t>:</w:t>
      </w:r>
      <w:r>
        <w:rPr>
          <w:rtl/>
          <w:lang w:bidi="fa-IR"/>
        </w:rPr>
        <w:t xml:space="preserve"> نعم كتبت عنه فزعم </w:t>
      </w:r>
      <w:r w:rsidR="00C47424">
        <w:rPr>
          <w:rFonts w:hint="cs"/>
          <w:rtl/>
          <w:lang w:bidi="fa-IR"/>
        </w:rPr>
        <w:t>ا</w:t>
      </w:r>
      <w:r>
        <w:rPr>
          <w:rtl/>
          <w:lang w:bidi="fa-IR"/>
        </w:rPr>
        <w:t>ن</w:t>
      </w:r>
      <w:r w:rsidR="00C47424">
        <w:rPr>
          <w:rFonts w:hint="cs"/>
          <w:rtl/>
          <w:lang w:bidi="fa-IR"/>
        </w:rPr>
        <w:t>َّ</w:t>
      </w:r>
      <w:r>
        <w:rPr>
          <w:rtl/>
          <w:lang w:bidi="fa-IR"/>
        </w:rPr>
        <w:t>ه عرض على شبابة</w:t>
      </w:r>
      <w:r w:rsidR="00592436">
        <w:rPr>
          <w:rtl/>
          <w:lang w:bidi="fa-IR"/>
        </w:rPr>
        <w:t>:</w:t>
      </w:r>
      <w:r>
        <w:rPr>
          <w:rtl/>
          <w:lang w:bidi="fa-IR"/>
        </w:rPr>
        <w:t xml:space="preserve"> ال</w:t>
      </w:r>
      <w:r w:rsidR="00C47424">
        <w:rPr>
          <w:rFonts w:hint="cs"/>
          <w:rtl/>
          <w:lang w:bidi="fa-IR"/>
        </w:rPr>
        <w:t>ا</w:t>
      </w:r>
      <w:r>
        <w:rPr>
          <w:rtl/>
          <w:lang w:bidi="fa-IR"/>
        </w:rPr>
        <w:t>يمان قول</w:t>
      </w:r>
      <w:r w:rsidR="00C47424">
        <w:rPr>
          <w:rFonts w:hint="cs"/>
          <w:rtl/>
          <w:lang w:bidi="fa-IR"/>
        </w:rPr>
        <w:t>ٌ</w:t>
      </w:r>
      <w:r>
        <w:rPr>
          <w:rtl/>
          <w:lang w:bidi="fa-IR"/>
        </w:rPr>
        <w:t xml:space="preserve"> وعمل</w:t>
      </w:r>
      <w:r w:rsidR="00C47424">
        <w:rPr>
          <w:rFonts w:hint="cs"/>
          <w:rtl/>
          <w:lang w:bidi="fa-IR"/>
        </w:rPr>
        <w:t>ٌ</w:t>
      </w:r>
      <w:r>
        <w:rPr>
          <w:rtl/>
          <w:lang w:bidi="fa-IR"/>
        </w:rPr>
        <w:t xml:space="preserve"> ويزيد وينقص فيه </w:t>
      </w:r>
      <w:r w:rsidR="00C47424">
        <w:rPr>
          <w:rFonts w:hint="cs"/>
          <w:rtl/>
          <w:lang w:bidi="fa-IR"/>
        </w:rPr>
        <w:t>ا</w:t>
      </w:r>
      <w:r>
        <w:rPr>
          <w:rtl/>
          <w:lang w:bidi="fa-IR"/>
        </w:rPr>
        <w:t>ي به</w:t>
      </w:r>
      <w:r w:rsidR="00592436">
        <w:rPr>
          <w:rtl/>
          <w:lang w:bidi="fa-IR"/>
        </w:rPr>
        <w:t>،</w:t>
      </w:r>
      <w:r>
        <w:rPr>
          <w:rtl/>
          <w:lang w:bidi="fa-IR"/>
        </w:rPr>
        <w:t xml:space="preserve"> وأن</w:t>
      </w:r>
      <w:r w:rsidR="00C47424">
        <w:rPr>
          <w:rFonts w:hint="cs"/>
          <w:rtl/>
          <w:lang w:bidi="fa-IR"/>
        </w:rPr>
        <w:t>َّ</w:t>
      </w:r>
      <w:r>
        <w:rPr>
          <w:rtl/>
          <w:lang w:bidi="fa-IR"/>
        </w:rPr>
        <w:t>ه عرض على أبي نعيم</w:t>
      </w:r>
      <w:r w:rsidR="00592436">
        <w:rPr>
          <w:rtl/>
          <w:lang w:bidi="fa-IR"/>
        </w:rPr>
        <w:t>:</w:t>
      </w:r>
      <w:r>
        <w:rPr>
          <w:rtl/>
          <w:lang w:bidi="fa-IR"/>
        </w:rPr>
        <w:t xml:space="preserve"> علي</w:t>
      </w:r>
      <w:r w:rsidR="00C47424">
        <w:rPr>
          <w:rFonts w:hint="cs"/>
          <w:rtl/>
          <w:lang w:bidi="fa-IR"/>
        </w:rPr>
        <w:t>ٌّ</w:t>
      </w:r>
      <w:r>
        <w:rPr>
          <w:rtl/>
          <w:lang w:bidi="fa-IR"/>
        </w:rPr>
        <w:t xml:space="preserve"> ثم</w:t>
      </w:r>
      <w:r w:rsidR="00C47424">
        <w:rPr>
          <w:rFonts w:hint="cs"/>
          <w:rtl/>
          <w:lang w:bidi="fa-IR"/>
        </w:rPr>
        <w:t>َّ</w:t>
      </w:r>
      <w:r>
        <w:rPr>
          <w:rtl/>
          <w:lang w:bidi="fa-IR"/>
        </w:rPr>
        <w:t xml:space="preserve"> عثمان فقال به وهو كذوب</w:t>
      </w:r>
      <w:r w:rsidR="00C47424">
        <w:rPr>
          <w:rFonts w:hint="cs"/>
          <w:rtl/>
          <w:lang w:bidi="fa-IR"/>
        </w:rPr>
        <w:t>ٌ</w:t>
      </w:r>
      <w:r>
        <w:rPr>
          <w:rtl/>
          <w:lang w:bidi="fa-IR"/>
        </w:rPr>
        <w:t xml:space="preserve"> ولا يحسن </w:t>
      </w:r>
      <w:r w:rsidR="00C47424">
        <w:rPr>
          <w:rFonts w:hint="cs"/>
          <w:rtl/>
          <w:lang w:bidi="fa-IR"/>
        </w:rPr>
        <w:t>ا</w:t>
      </w:r>
      <w:r>
        <w:rPr>
          <w:rtl/>
          <w:lang w:bidi="fa-IR"/>
        </w:rPr>
        <w:t>ن</w:t>
      </w:r>
      <w:r w:rsidR="00C47424">
        <w:rPr>
          <w:rFonts w:hint="cs"/>
          <w:rtl/>
          <w:lang w:bidi="fa-IR"/>
        </w:rPr>
        <w:t>َّ</w:t>
      </w:r>
      <w:r>
        <w:rPr>
          <w:rtl/>
          <w:lang w:bidi="fa-IR"/>
        </w:rPr>
        <w:t xml:space="preserve">ه يكتب </w:t>
      </w:r>
      <w:r w:rsidR="00C47424">
        <w:rPr>
          <w:rFonts w:hint="cs"/>
          <w:rtl/>
          <w:lang w:bidi="fa-IR"/>
        </w:rPr>
        <w:t>ا</w:t>
      </w:r>
      <w:r>
        <w:rPr>
          <w:rtl/>
          <w:lang w:bidi="fa-IR"/>
        </w:rPr>
        <w:t>يضا</w:t>
      </w:r>
      <w:r w:rsidR="00C47424">
        <w:rPr>
          <w:rFonts w:hint="cs"/>
          <w:rtl/>
          <w:lang w:bidi="fa-IR"/>
        </w:rPr>
        <w:t>ً</w:t>
      </w:r>
      <w:r w:rsidR="00592436">
        <w:rPr>
          <w:rtl/>
          <w:lang w:bidi="fa-IR"/>
        </w:rPr>
        <w:t>،</w:t>
      </w:r>
      <w:r>
        <w:rPr>
          <w:rtl/>
          <w:lang w:bidi="fa-IR"/>
        </w:rPr>
        <w:t xml:space="preserve"> يعني إن</w:t>
      </w:r>
      <w:r w:rsidR="00C47424">
        <w:rPr>
          <w:rFonts w:hint="cs"/>
          <w:rtl/>
          <w:lang w:bidi="fa-IR"/>
        </w:rPr>
        <w:t>َّ</w:t>
      </w:r>
      <w:r>
        <w:rPr>
          <w:rtl/>
          <w:lang w:bidi="fa-IR"/>
        </w:rPr>
        <w:t xml:space="preserve"> شبابة لا يقول بذلك وكذا أبو نعيم قلت</w:t>
      </w:r>
      <w:r w:rsidR="00592436">
        <w:rPr>
          <w:rtl/>
          <w:lang w:bidi="fa-IR"/>
        </w:rPr>
        <w:t>:</w:t>
      </w:r>
      <w:r>
        <w:rPr>
          <w:rtl/>
          <w:lang w:bidi="fa-IR"/>
        </w:rPr>
        <w:t xml:space="preserve"> </w:t>
      </w:r>
      <w:r w:rsidR="00C47424">
        <w:rPr>
          <w:rFonts w:hint="cs"/>
          <w:rtl/>
          <w:lang w:bidi="fa-IR"/>
        </w:rPr>
        <w:t>ا</w:t>
      </w:r>
      <w:r>
        <w:rPr>
          <w:rtl/>
          <w:lang w:bidi="fa-IR"/>
        </w:rPr>
        <w:t>ين رأيته</w:t>
      </w:r>
      <w:r w:rsidR="00592436">
        <w:rPr>
          <w:rtl/>
          <w:lang w:bidi="fa-IR"/>
        </w:rPr>
        <w:t>؟</w:t>
      </w:r>
      <w:r>
        <w:rPr>
          <w:rtl/>
          <w:lang w:bidi="fa-IR"/>
        </w:rPr>
        <w:t xml:space="preserve"> قال</w:t>
      </w:r>
      <w:r w:rsidR="00592436">
        <w:rPr>
          <w:rtl/>
          <w:lang w:bidi="fa-IR"/>
        </w:rPr>
        <w:t>،</w:t>
      </w:r>
      <w:r>
        <w:rPr>
          <w:rtl/>
          <w:lang w:bidi="fa-IR"/>
        </w:rPr>
        <w:t xml:space="preserve"> قدم هنا مع محم</w:t>
      </w:r>
      <w:r w:rsidR="00C47424">
        <w:rPr>
          <w:rFonts w:hint="cs"/>
          <w:rtl/>
          <w:lang w:bidi="fa-IR"/>
        </w:rPr>
        <w:t>َّ</w:t>
      </w:r>
      <w:r>
        <w:rPr>
          <w:rtl/>
          <w:lang w:bidi="fa-IR"/>
        </w:rPr>
        <w:t>د بن رافع وكان رفيقه كنت أرى له سمتا</w:t>
      </w:r>
      <w:r w:rsidR="00C47424">
        <w:rPr>
          <w:rFonts w:hint="cs"/>
          <w:rtl/>
          <w:lang w:bidi="fa-IR"/>
        </w:rPr>
        <w:t>ً</w:t>
      </w:r>
      <w:r>
        <w:rPr>
          <w:rtl/>
          <w:lang w:bidi="fa-IR"/>
        </w:rPr>
        <w:t xml:space="preserve"> ولقيني محم</w:t>
      </w:r>
      <w:r w:rsidR="00C47424">
        <w:rPr>
          <w:rFonts w:hint="cs"/>
          <w:rtl/>
          <w:lang w:bidi="fa-IR"/>
        </w:rPr>
        <w:t>َّ</w:t>
      </w:r>
      <w:r>
        <w:rPr>
          <w:rtl/>
          <w:lang w:bidi="fa-IR"/>
        </w:rPr>
        <w:t>د ابن رافع فكره أن يقول فيه شيئا</w:t>
      </w:r>
      <w:r w:rsidR="00C47424">
        <w:rPr>
          <w:rFonts w:hint="cs"/>
          <w:rtl/>
          <w:lang w:bidi="fa-IR"/>
        </w:rPr>
        <w:t>ً</w:t>
      </w:r>
      <w:r>
        <w:rPr>
          <w:rtl/>
          <w:lang w:bidi="fa-IR"/>
        </w:rPr>
        <w:t xml:space="preserve"> وقال لي</w:t>
      </w:r>
      <w:r w:rsidR="00592436">
        <w:rPr>
          <w:rtl/>
          <w:lang w:bidi="fa-IR"/>
        </w:rPr>
        <w:t>:</w:t>
      </w:r>
      <w:r>
        <w:rPr>
          <w:rtl/>
          <w:lang w:bidi="fa-IR"/>
        </w:rPr>
        <w:t xml:space="preserve"> لا يخفى عليك أمره إذا فاتحته فقلت</w:t>
      </w:r>
      <w:r w:rsidR="00592436">
        <w:rPr>
          <w:rtl/>
          <w:lang w:bidi="fa-IR"/>
        </w:rPr>
        <w:t>:</w:t>
      </w:r>
      <w:r>
        <w:rPr>
          <w:rtl/>
          <w:lang w:bidi="fa-IR"/>
        </w:rPr>
        <w:t xml:space="preserve"> إن رأيت أن تفيدني شيئا</w:t>
      </w:r>
      <w:r w:rsidR="00C47424">
        <w:rPr>
          <w:rFonts w:hint="cs"/>
          <w:rtl/>
          <w:lang w:bidi="fa-IR"/>
        </w:rPr>
        <w:t>ً</w:t>
      </w:r>
      <w:r>
        <w:rPr>
          <w:rtl/>
          <w:lang w:bidi="fa-IR"/>
        </w:rPr>
        <w:t xml:space="preserve"> قال</w:t>
      </w:r>
      <w:r w:rsidR="00592436">
        <w:rPr>
          <w:rtl/>
          <w:lang w:bidi="fa-IR"/>
        </w:rPr>
        <w:t>:</w:t>
      </w:r>
      <w:r>
        <w:rPr>
          <w:rtl/>
          <w:lang w:bidi="fa-IR"/>
        </w:rPr>
        <w:t xml:space="preserve"> نعم.</w:t>
      </w:r>
      <w:r w:rsidR="00C47424">
        <w:rPr>
          <w:rFonts w:hint="cs"/>
          <w:rtl/>
          <w:lang w:bidi="fa-IR"/>
        </w:rPr>
        <w:t xml:space="preserve"> </w:t>
      </w:r>
      <w:r>
        <w:rPr>
          <w:rtl/>
          <w:lang w:bidi="fa-IR"/>
        </w:rPr>
        <w:t>ثم</w:t>
      </w:r>
      <w:r w:rsidR="00C47424">
        <w:rPr>
          <w:rFonts w:hint="cs"/>
          <w:rtl/>
          <w:lang w:bidi="fa-IR"/>
        </w:rPr>
        <w:t>َّ</w:t>
      </w:r>
      <w:r>
        <w:rPr>
          <w:rtl/>
          <w:lang w:bidi="fa-IR"/>
        </w:rPr>
        <w:t xml:space="preserve"> كاد يصعق واضطرب بطنه فهالني ذلك ثم</w:t>
      </w:r>
      <w:r w:rsidR="00C47424">
        <w:rPr>
          <w:rFonts w:hint="cs"/>
          <w:rtl/>
          <w:lang w:bidi="fa-IR"/>
        </w:rPr>
        <w:t>َّ</w:t>
      </w:r>
      <w:r>
        <w:rPr>
          <w:rtl/>
          <w:lang w:bidi="fa-IR"/>
        </w:rPr>
        <w:t xml:space="preserve"> أقبل علي</w:t>
      </w:r>
      <w:r w:rsidR="00C47424">
        <w:rPr>
          <w:rFonts w:hint="cs"/>
          <w:rtl/>
          <w:lang w:bidi="fa-IR"/>
        </w:rPr>
        <w:t>َّ</w:t>
      </w:r>
      <w:r>
        <w:rPr>
          <w:rtl/>
          <w:lang w:bidi="fa-IR"/>
        </w:rPr>
        <w:t xml:space="preserve"> فقال</w:t>
      </w:r>
      <w:r w:rsidR="00592436">
        <w:rPr>
          <w:rtl/>
          <w:lang w:bidi="fa-IR"/>
        </w:rPr>
        <w:t>:</w:t>
      </w:r>
      <w:r>
        <w:rPr>
          <w:rtl/>
          <w:lang w:bidi="fa-IR"/>
        </w:rPr>
        <w:t xml:space="preserve"> إن</w:t>
      </w:r>
      <w:r w:rsidR="00C47424">
        <w:rPr>
          <w:rFonts w:hint="cs"/>
          <w:rtl/>
          <w:lang w:bidi="fa-IR"/>
        </w:rPr>
        <w:t>َّ</w:t>
      </w:r>
      <w:r>
        <w:rPr>
          <w:rtl/>
          <w:lang w:bidi="fa-IR"/>
        </w:rPr>
        <w:t xml:space="preserve"> أو</w:t>
      </w:r>
      <w:r w:rsidR="00C47424">
        <w:rPr>
          <w:rFonts w:hint="cs"/>
          <w:rtl/>
          <w:lang w:bidi="fa-IR"/>
        </w:rPr>
        <w:t>َّ</w:t>
      </w:r>
      <w:r>
        <w:rPr>
          <w:rtl/>
          <w:lang w:bidi="fa-IR"/>
        </w:rPr>
        <w:t>ل ما أملى علي</w:t>
      </w:r>
      <w:r w:rsidR="00C47424">
        <w:rPr>
          <w:rFonts w:hint="cs"/>
          <w:rtl/>
          <w:lang w:bidi="fa-IR"/>
        </w:rPr>
        <w:t>َّ</w:t>
      </w:r>
      <w:r>
        <w:rPr>
          <w:rtl/>
          <w:lang w:bidi="fa-IR"/>
        </w:rPr>
        <w:t xml:space="preserve"> أن كذب على الله وعلى رسوله </w:t>
      </w:r>
      <w:r w:rsidR="00CC3773" w:rsidRPr="00CC3773">
        <w:rPr>
          <w:rStyle w:val="libAlaemChar"/>
          <w:rtl/>
        </w:rPr>
        <w:t>صلى‌الله‌عليه‌وآله‌وسلم</w:t>
      </w:r>
      <w:r>
        <w:rPr>
          <w:rtl/>
          <w:lang w:bidi="fa-IR"/>
        </w:rPr>
        <w:t xml:space="preserve"> وعلى علي</w:t>
      </w:r>
      <w:r w:rsidR="00C47424">
        <w:rPr>
          <w:rFonts w:hint="cs"/>
          <w:rtl/>
          <w:lang w:bidi="fa-IR"/>
        </w:rPr>
        <w:t>ّ</w:t>
      </w:r>
      <w:r>
        <w:rPr>
          <w:rtl/>
          <w:lang w:bidi="fa-IR"/>
        </w:rPr>
        <w:t xml:space="preserve"> وعلى ابن عب</w:t>
      </w:r>
      <w:r w:rsidR="00C47424">
        <w:rPr>
          <w:rFonts w:hint="cs"/>
          <w:rtl/>
          <w:lang w:bidi="fa-IR"/>
        </w:rPr>
        <w:t>ّ</w:t>
      </w:r>
      <w:r>
        <w:rPr>
          <w:rtl/>
          <w:lang w:bidi="fa-IR"/>
        </w:rPr>
        <w:t>اس. الخ</w:t>
      </w:r>
      <w:r w:rsidRPr="000472E4">
        <w:rPr>
          <w:rStyle w:val="libFootnotenumChar"/>
          <w:rtl/>
        </w:rPr>
        <w:t>(1)</w:t>
      </w:r>
      <w:r>
        <w:rPr>
          <w:rtl/>
          <w:lang w:bidi="fa-IR"/>
        </w:rPr>
        <w:t>.</w:t>
      </w:r>
    </w:p>
    <w:p w:rsidR="000472E4" w:rsidRDefault="00782246" w:rsidP="00C47424">
      <w:pPr>
        <w:pStyle w:val="libNormal"/>
        <w:rPr>
          <w:rtl/>
          <w:lang w:bidi="fa-IR"/>
        </w:rPr>
      </w:pPr>
      <w:r>
        <w:rPr>
          <w:rtl/>
          <w:lang w:bidi="fa-IR"/>
        </w:rPr>
        <w:t>وذكره الحاكم في الضعفاء فقال</w:t>
      </w:r>
      <w:r w:rsidR="00592436">
        <w:rPr>
          <w:rtl/>
          <w:lang w:bidi="fa-IR"/>
        </w:rPr>
        <w:t>:</w:t>
      </w:r>
      <w:r>
        <w:rPr>
          <w:rtl/>
          <w:lang w:bidi="fa-IR"/>
        </w:rPr>
        <w:t xml:space="preserve"> منهم جماعة</w:t>
      </w:r>
      <w:r w:rsidR="00C47424">
        <w:rPr>
          <w:rFonts w:hint="cs"/>
          <w:rtl/>
          <w:lang w:bidi="fa-IR"/>
        </w:rPr>
        <w:t>ٌ</w:t>
      </w:r>
      <w:r>
        <w:rPr>
          <w:rtl/>
          <w:lang w:bidi="fa-IR"/>
        </w:rPr>
        <w:t xml:space="preserve"> وضعوا كما زعموا يدعون الناس إلى فضائل الأعمال مثل أبي عصمة ومحم</w:t>
      </w:r>
      <w:r w:rsidR="00C47424">
        <w:rPr>
          <w:rFonts w:hint="cs"/>
          <w:rtl/>
          <w:lang w:bidi="fa-IR"/>
        </w:rPr>
        <w:t>َّ</w:t>
      </w:r>
      <w:r>
        <w:rPr>
          <w:rtl/>
          <w:lang w:bidi="fa-IR"/>
        </w:rPr>
        <w:t>د بن عكاشة الكرماني ثم</w:t>
      </w:r>
      <w:r w:rsidR="00C47424">
        <w:rPr>
          <w:rFonts w:hint="cs"/>
          <w:rtl/>
          <w:lang w:bidi="fa-IR"/>
        </w:rPr>
        <w:t>َّ</w:t>
      </w:r>
      <w:r>
        <w:rPr>
          <w:rtl/>
          <w:lang w:bidi="fa-IR"/>
        </w:rPr>
        <w:t xml:space="preserve"> نقل عن سهل بن السري الحافظ </w:t>
      </w:r>
      <w:r w:rsidR="00C47424">
        <w:rPr>
          <w:rFonts w:hint="cs"/>
          <w:rtl/>
          <w:lang w:bidi="fa-IR"/>
        </w:rPr>
        <w:t>ا</w:t>
      </w:r>
      <w:r>
        <w:rPr>
          <w:rtl/>
          <w:lang w:bidi="fa-IR"/>
        </w:rPr>
        <w:t>ن</w:t>
      </w:r>
      <w:r w:rsidR="00C47424">
        <w:rPr>
          <w:rFonts w:hint="cs"/>
          <w:rtl/>
          <w:lang w:bidi="fa-IR"/>
        </w:rPr>
        <w:t>ّ</w:t>
      </w:r>
      <w:r>
        <w:rPr>
          <w:rtl/>
          <w:lang w:bidi="fa-IR"/>
        </w:rPr>
        <w:t>ه كان يقول</w:t>
      </w:r>
      <w:r w:rsidR="00592436">
        <w:rPr>
          <w:rtl/>
          <w:lang w:bidi="fa-IR"/>
        </w:rPr>
        <w:t>:</w:t>
      </w:r>
      <w:r>
        <w:rPr>
          <w:rtl/>
          <w:lang w:bidi="fa-IR"/>
        </w:rPr>
        <w:t xml:space="preserve"> وضع أحمد الجويباري ومحم</w:t>
      </w:r>
      <w:r w:rsidR="00C47424">
        <w:rPr>
          <w:rFonts w:hint="cs"/>
          <w:rtl/>
          <w:lang w:bidi="fa-IR"/>
        </w:rPr>
        <w:t>ّ</w:t>
      </w:r>
      <w:r>
        <w:rPr>
          <w:rtl/>
          <w:lang w:bidi="fa-IR"/>
        </w:rPr>
        <w:t>د بن تميم ومحم</w:t>
      </w:r>
      <w:r w:rsidR="00C47424">
        <w:rPr>
          <w:rFonts w:hint="cs"/>
          <w:rtl/>
          <w:lang w:bidi="fa-IR"/>
        </w:rPr>
        <w:t>ّ</w:t>
      </w:r>
      <w:r>
        <w:rPr>
          <w:rtl/>
          <w:lang w:bidi="fa-IR"/>
        </w:rPr>
        <w:t xml:space="preserve">د بن عكاشة على رسول الله </w:t>
      </w:r>
      <w:r w:rsidR="00CC3773" w:rsidRPr="00CC3773">
        <w:rPr>
          <w:rStyle w:val="libAlaemChar"/>
          <w:rtl/>
        </w:rPr>
        <w:t>صلى‌الله‌عليه‌وآله‌وسلم</w:t>
      </w:r>
      <w:r>
        <w:rPr>
          <w:rtl/>
          <w:lang w:bidi="fa-IR"/>
        </w:rPr>
        <w:t xml:space="preserve"> أكثر من عشرة آلاف حديث.</w:t>
      </w:r>
      <w:r w:rsidR="00C47424">
        <w:rPr>
          <w:rFonts w:hint="cs"/>
          <w:rtl/>
          <w:lang w:bidi="fa-IR"/>
        </w:rPr>
        <w:t xml:space="preserve"> </w:t>
      </w:r>
      <w:r>
        <w:rPr>
          <w:rtl/>
          <w:lang w:bidi="fa-IR"/>
        </w:rPr>
        <w:t>راجع ما أسلفناه في سلسلة الكذ</w:t>
      </w:r>
      <w:r w:rsidR="00C47424">
        <w:rPr>
          <w:rFonts w:hint="cs"/>
          <w:rtl/>
          <w:lang w:bidi="fa-IR"/>
        </w:rPr>
        <w:t>ّ</w:t>
      </w:r>
      <w:r>
        <w:rPr>
          <w:rtl/>
          <w:lang w:bidi="fa-IR"/>
        </w:rPr>
        <w:t>ابين ج 5</w:t>
      </w:r>
      <w:r w:rsidR="00592436">
        <w:rPr>
          <w:rtl/>
          <w:lang w:bidi="fa-IR"/>
        </w:rPr>
        <w:t>:</w:t>
      </w:r>
      <w:r>
        <w:rPr>
          <w:rtl/>
          <w:lang w:bidi="fa-IR"/>
        </w:rPr>
        <w:t xml:space="preserve"> 261 ط 2</w:t>
      </w:r>
      <w:r w:rsidR="00592436">
        <w:rPr>
          <w:rtl/>
          <w:lang w:bidi="fa-IR"/>
        </w:rPr>
        <w:t>،</w:t>
      </w:r>
      <w:r>
        <w:rPr>
          <w:rtl/>
          <w:lang w:bidi="fa-IR"/>
        </w:rPr>
        <w:t xml:space="preserve"> ولسان الميزان 5.</w:t>
      </w:r>
      <w:r w:rsidR="00C47424">
        <w:rPr>
          <w:rFonts w:hint="cs"/>
          <w:rtl/>
          <w:lang w:bidi="fa-IR"/>
        </w:rPr>
        <w:t xml:space="preserve"> </w:t>
      </w:r>
      <w:r>
        <w:rPr>
          <w:rtl/>
          <w:lang w:bidi="fa-IR"/>
        </w:rPr>
        <w:t xml:space="preserve">286 </w:t>
      </w:r>
      <w:r w:rsidR="000472E4">
        <w:rPr>
          <w:rtl/>
          <w:lang w:bidi="fa-IR"/>
        </w:rPr>
        <w:t>-</w:t>
      </w:r>
      <w:r>
        <w:rPr>
          <w:rtl/>
          <w:lang w:bidi="fa-IR"/>
        </w:rPr>
        <w:t xml:space="preserve"> 289.</w:t>
      </w:r>
    </w:p>
    <w:p w:rsidR="000472E4" w:rsidRDefault="00782246" w:rsidP="00C47424">
      <w:pPr>
        <w:pStyle w:val="libNormal"/>
        <w:rPr>
          <w:rtl/>
          <w:lang w:bidi="fa-IR"/>
        </w:rPr>
      </w:pPr>
      <w:r>
        <w:rPr>
          <w:rtl/>
          <w:lang w:bidi="fa-IR"/>
        </w:rPr>
        <w:t>فرجل</w:t>
      </w:r>
      <w:r w:rsidR="00C47424">
        <w:rPr>
          <w:rFonts w:hint="cs"/>
          <w:rtl/>
          <w:lang w:bidi="fa-IR"/>
        </w:rPr>
        <w:t>ٌ</w:t>
      </w:r>
      <w:r>
        <w:rPr>
          <w:rtl/>
          <w:lang w:bidi="fa-IR"/>
        </w:rPr>
        <w:t xml:space="preserve"> هذا حاله وتلك صفته وذلك حديثه ليس بالمستطاع تصديقه علي دعاويه المجر</w:t>
      </w:r>
      <w:r w:rsidR="00C47424">
        <w:rPr>
          <w:rFonts w:hint="cs"/>
          <w:rtl/>
          <w:lang w:bidi="fa-IR"/>
        </w:rPr>
        <w:t>َّ</w:t>
      </w:r>
      <w:r>
        <w:rPr>
          <w:rtl/>
          <w:lang w:bidi="fa-IR"/>
        </w:rPr>
        <w:t>دة في المبادئ والمعتقدات</w:t>
      </w:r>
      <w:r w:rsidR="00592436">
        <w:rPr>
          <w:rtl/>
          <w:lang w:bidi="fa-IR"/>
        </w:rPr>
        <w:t>،</w:t>
      </w:r>
      <w:r>
        <w:rPr>
          <w:rtl/>
          <w:lang w:bidi="fa-IR"/>
        </w:rPr>
        <w:t xml:space="preserve"> العجب كل</w:t>
      </w:r>
      <w:r w:rsidR="00C47424">
        <w:rPr>
          <w:rFonts w:hint="cs"/>
          <w:rtl/>
          <w:lang w:bidi="fa-IR"/>
        </w:rPr>
        <w:t>ُّ</w:t>
      </w:r>
      <w:r>
        <w:rPr>
          <w:rtl/>
          <w:lang w:bidi="fa-IR"/>
        </w:rPr>
        <w:t xml:space="preserve"> العجب من الفقيه الثقة الذي يعتمد على مثلها من خزاية</w:t>
      </w:r>
      <w:r w:rsidR="00592436">
        <w:rPr>
          <w:rtl/>
          <w:lang w:bidi="fa-IR"/>
        </w:rPr>
        <w:t>،</w:t>
      </w:r>
      <w:r>
        <w:rPr>
          <w:rtl/>
          <w:lang w:bidi="fa-IR"/>
        </w:rPr>
        <w:t xml:space="preserve"> قاتل الله الحب</w:t>
      </w:r>
      <w:r w:rsidR="00C47424">
        <w:rPr>
          <w:rFonts w:hint="cs"/>
          <w:rtl/>
          <w:lang w:bidi="fa-IR"/>
        </w:rPr>
        <w:t>َّ</w:t>
      </w:r>
      <w:r>
        <w:rPr>
          <w:rtl/>
          <w:lang w:bidi="fa-IR"/>
        </w:rPr>
        <w:t xml:space="preserve"> المعمي والمصم</w:t>
      </w:r>
      <w:r w:rsidR="00C47424">
        <w:rPr>
          <w:rFonts w:hint="cs"/>
          <w:rtl/>
          <w:lang w:bidi="fa-IR"/>
        </w:rPr>
        <w:t>ّ</w:t>
      </w:r>
      <w:r>
        <w:rPr>
          <w:rtl/>
          <w:lang w:bidi="fa-IR"/>
        </w:rPr>
        <w:t xml:space="preserve"> هو الذي حدى القوم إلى تفتين بسطاء ال</w:t>
      </w:r>
      <w:r w:rsidR="00C47424">
        <w:rPr>
          <w:rFonts w:hint="cs"/>
          <w:rtl/>
          <w:lang w:bidi="fa-IR"/>
        </w:rPr>
        <w:t>اُ</w:t>
      </w:r>
      <w:r>
        <w:rPr>
          <w:rtl/>
          <w:lang w:bidi="fa-IR"/>
        </w:rPr>
        <w:t>م</w:t>
      </w:r>
      <w:r w:rsidR="00C47424">
        <w:rPr>
          <w:rFonts w:hint="cs"/>
          <w:rtl/>
          <w:lang w:bidi="fa-IR"/>
        </w:rPr>
        <w:t>ّ</w:t>
      </w:r>
      <w:r>
        <w:rPr>
          <w:rtl/>
          <w:lang w:bidi="fa-IR"/>
        </w:rPr>
        <w:t>ة بمثل هذه الخزعبلات والله يعلم أن</w:t>
      </w:r>
      <w:r w:rsidR="00C47424">
        <w:rPr>
          <w:rFonts w:hint="cs"/>
          <w:rtl/>
          <w:lang w:bidi="fa-IR"/>
        </w:rPr>
        <w:t>ّ</w:t>
      </w:r>
      <w:r>
        <w:rPr>
          <w:rtl/>
          <w:lang w:bidi="fa-IR"/>
        </w:rPr>
        <w:t>هم لكاذبون.</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لسان الميزان 5</w:t>
      </w:r>
      <w:r w:rsidR="00592436">
        <w:rPr>
          <w:rtl/>
          <w:lang w:bidi="fa-IR"/>
        </w:rPr>
        <w:t>:</w:t>
      </w:r>
      <w:r>
        <w:rPr>
          <w:rtl/>
          <w:lang w:bidi="fa-IR"/>
        </w:rPr>
        <w:t xml:space="preserve"> 287.</w:t>
      </w:r>
    </w:p>
    <w:p w:rsidR="00C47424" w:rsidRDefault="00C47424" w:rsidP="00C47424">
      <w:pPr>
        <w:pStyle w:val="libLeft"/>
        <w:rPr>
          <w:rtl/>
          <w:lang w:bidi="fa-IR"/>
        </w:rPr>
      </w:pPr>
      <w:r>
        <w:rPr>
          <w:rFonts w:hint="cs"/>
          <w:rtl/>
          <w:lang w:bidi="fa-IR"/>
        </w:rPr>
        <w:t>_24_</w:t>
      </w:r>
    </w:p>
    <w:p w:rsidR="00782246" w:rsidRDefault="000472E4" w:rsidP="000472E4">
      <w:pPr>
        <w:pStyle w:val="libNormal"/>
        <w:rPr>
          <w:lang w:bidi="fa-IR"/>
        </w:rPr>
      </w:pPr>
      <w:r>
        <w:rPr>
          <w:rtl/>
          <w:lang w:bidi="fa-IR"/>
        </w:rPr>
        <w:br w:type="page"/>
      </w:r>
    </w:p>
    <w:p w:rsidR="000472E4" w:rsidRDefault="00782246" w:rsidP="00961016">
      <w:pPr>
        <w:pStyle w:val="libNormal"/>
        <w:rPr>
          <w:rtl/>
          <w:lang w:bidi="fa-IR"/>
        </w:rPr>
      </w:pPr>
      <w:r>
        <w:rPr>
          <w:rtl/>
          <w:lang w:bidi="fa-IR"/>
        </w:rPr>
        <w:lastRenderedPageBreak/>
        <w:t xml:space="preserve">2 </w:t>
      </w:r>
      <w:r w:rsidR="000472E4">
        <w:rPr>
          <w:rtl/>
          <w:lang w:bidi="fa-IR"/>
        </w:rPr>
        <w:t>-</w:t>
      </w:r>
      <w:r>
        <w:rPr>
          <w:rtl/>
          <w:lang w:bidi="fa-IR"/>
        </w:rPr>
        <w:t xml:space="preserve"> أخرج البلاذري في الأنساب 5</w:t>
      </w:r>
      <w:r w:rsidR="00592436">
        <w:rPr>
          <w:rtl/>
          <w:lang w:bidi="fa-IR"/>
        </w:rPr>
        <w:t>:</w:t>
      </w:r>
      <w:r>
        <w:rPr>
          <w:rtl/>
          <w:lang w:bidi="fa-IR"/>
        </w:rPr>
        <w:t xml:space="preserve"> 5 عن خلف البز</w:t>
      </w:r>
      <w:r w:rsidR="00C47424">
        <w:rPr>
          <w:rFonts w:hint="cs"/>
          <w:rtl/>
          <w:lang w:bidi="fa-IR"/>
        </w:rPr>
        <w:t>ّ</w:t>
      </w:r>
      <w:r>
        <w:rPr>
          <w:rtl/>
          <w:lang w:bidi="fa-IR"/>
        </w:rPr>
        <w:t>ار عن أبي شهاب الحن</w:t>
      </w:r>
      <w:r w:rsidR="00C47424">
        <w:rPr>
          <w:rFonts w:hint="cs"/>
          <w:rtl/>
          <w:lang w:bidi="fa-IR"/>
        </w:rPr>
        <w:t>ّ</w:t>
      </w:r>
      <w:r>
        <w:rPr>
          <w:rtl/>
          <w:lang w:bidi="fa-IR"/>
        </w:rPr>
        <w:t xml:space="preserve">اط </w:t>
      </w:r>
      <w:r w:rsidRPr="000472E4">
        <w:rPr>
          <w:rStyle w:val="libFootnotenumChar"/>
          <w:rtl/>
        </w:rPr>
        <w:t>(1)</w:t>
      </w:r>
      <w:r>
        <w:rPr>
          <w:rtl/>
          <w:lang w:bidi="fa-IR"/>
        </w:rPr>
        <w:t xml:space="preserve"> عن خالد الحذ</w:t>
      </w:r>
      <w:r w:rsidR="00C47424">
        <w:rPr>
          <w:rFonts w:hint="cs"/>
          <w:rtl/>
          <w:lang w:bidi="fa-IR"/>
        </w:rPr>
        <w:t>ّ</w:t>
      </w:r>
      <w:r>
        <w:rPr>
          <w:rtl/>
          <w:lang w:bidi="fa-IR"/>
        </w:rPr>
        <w:t>اء البصري عن أبي قلابة البصري عن أنس قال</w:t>
      </w:r>
      <w:r w:rsidR="00592436">
        <w:rPr>
          <w:rtl/>
          <w:lang w:bidi="fa-IR"/>
        </w:rPr>
        <w:t>:</w:t>
      </w:r>
      <w:r>
        <w:rPr>
          <w:rtl/>
          <w:lang w:bidi="fa-IR"/>
        </w:rPr>
        <w:t xml:space="preserve"> قال رسول الله </w:t>
      </w:r>
      <w:r w:rsidR="000F4A9A" w:rsidRPr="000F4A9A">
        <w:rPr>
          <w:rStyle w:val="libAlaemChar"/>
          <w:rtl/>
        </w:rPr>
        <w:t>صلى‌الله‌عليه‌وآله‌وسلم</w:t>
      </w:r>
      <w:r>
        <w:rPr>
          <w:rtl/>
          <w:lang w:bidi="fa-IR"/>
        </w:rPr>
        <w:t xml:space="preserve"> أرحمكم أبو بكر</w:t>
      </w:r>
      <w:r w:rsidR="00592436">
        <w:rPr>
          <w:rtl/>
          <w:lang w:bidi="fa-IR"/>
        </w:rPr>
        <w:t>،</w:t>
      </w:r>
      <w:r>
        <w:rPr>
          <w:rtl/>
          <w:lang w:bidi="fa-IR"/>
        </w:rPr>
        <w:t xml:space="preserve"> وأشد</w:t>
      </w:r>
      <w:r w:rsidR="00C47424">
        <w:rPr>
          <w:rFonts w:hint="cs"/>
          <w:rtl/>
          <w:lang w:bidi="fa-IR"/>
        </w:rPr>
        <w:t>ُّ</w:t>
      </w:r>
      <w:r>
        <w:rPr>
          <w:rtl/>
          <w:lang w:bidi="fa-IR"/>
        </w:rPr>
        <w:t>كم في الدين عمر</w:t>
      </w:r>
      <w:r w:rsidR="00592436">
        <w:rPr>
          <w:rtl/>
          <w:lang w:bidi="fa-IR"/>
        </w:rPr>
        <w:t>،</w:t>
      </w:r>
      <w:r>
        <w:rPr>
          <w:rtl/>
          <w:lang w:bidi="fa-IR"/>
        </w:rPr>
        <w:t xml:space="preserve"> وأقرؤكم </w:t>
      </w:r>
      <w:r w:rsidR="00C47424">
        <w:rPr>
          <w:rFonts w:hint="cs"/>
          <w:rtl/>
          <w:lang w:bidi="fa-IR"/>
        </w:rPr>
        <w:t>اُ</w:t>
      </w:r>
      <w:r>
        <w:rPr>
          <w:rtl/>
          <w:lang w:bidi="fa-IR"/>
        </w:rPr>
        <w:t>بي</w:t>
      </w:r>
      <w:r w:rsidR="00C47424">
        <w:rPr>
          <w:rFonts w:hint="cs"/>
          <w:rtl/>
          <w:lang w:bidi="fa-IR"/>
        </w:rPr>
        <w:t>ّ</w:t>
      </w:r>
      <w:r w:rsidR="00592436">
        <w:rPr>
          <w:rtl/>
          <w:lang w:bidi="fa-IR"/>
        </w:rPr>
        <w:t>،</w:t>
      </w:r>
      <w:r>
        <w:rPr>
          <w:rtl/>
          <w:lang w:bidi="fa-IR"/>
        </w:rPr>
        <w:t xml:space="preserve"> وأصدقكم حياء</w:t>
      </w:r>
      <w:r w:rsidR="00C47424">
        <w:rPr>
          <w:rFonts w:hint="cs"/>
          <w:rtl/>
          <w:lang w:bidi="fa-IR"/>
        </w:rPr>
        <w:t>ً</w:t>
      </w:r>
      <w:r>
        <w:rPr>
          <w:rtl/>
          <w:lang w:bidi="fa-IR"/>
        </w:rPr>
        <w:t xml:space="preserve"> عثمان</w:t>
      </w:r>
      <w:r w:rsidR="00592436">
        <w:rPr>
          <w:rtl/>
          <w:lang w:bidi="fa-IR"/>
        </w:rPr>
        <w:t>،</w:t>
      </w:r>
      <w:r>
        <w:rPr>
          <w:rtl/>
          <w:lang w:bidi="fa-IR"/>
        </w:rPr>
        <w:t xml:space="preserve"> وأعلمكم بالحلال والحرام م</w:t>
      </w:r>
      <w:r w:rsidR="00C47424">
        <w:rPr>
          <w:rFonts w:hint="cs"/>
          <w:rtl/>
          <w:lang w:bidi="fa-IR"/>
        </w:rPr>
        <w:t>ُ</w:t>
      </w:r>
      <w:r>
        <w:rPr>
          <w:rtl/>
          <w:lang w:bidi="fa-IR"/>
        </w:rPr>
        <w:t>عاذ بن جبل</w:t>
      </w:r>
      <w:r w:rsidR="00592436">
        <w:rPr>
          <w:rtl/>
          <w:lang w:bidi="fa-IR"/>
        </w:rPr>
        <w:t>،</w:t>
      </w:r>
      <w:r>
        <w:rPr>
          <w:rtl/>
          <w:lang w:bidi="fa-IR"/>
        </w:rPr>
        <w:t xml:space="preserve"> وأفرضكم زيد بن ثابت</w:t>
      </w:r>
      <w:r w:rsidR="00592436">
        <w:rPr>
          <w:rtl/>
          <w:lang w:bidi="fa-IR"/>
        </w:rPr>
        <w:t>،</w:t>
      </w:r>
      <w:r>
        <w:rPr>
          <w:rtl/>
          <w:lang w:bidi="fa-IR"/>
        </w:rPr>
        <w:t xml:space="preserve"> وإن</w:t>
      </w:r>
      <w:r w:rsidR="00C47424">
        <w:rPr>
          <w:rFonts w:hint="cs"/>
          <w:rtl/>
          <w:lang w:bidi="fa-IR"/>
        </w:rPr>
        <w:t>َّ</w:t>
      </w:r>
      <w:r>
        <w:rPr>
          <w:rtl/>
          <w:lang w:bidi="fa-IR"/>
        </w:rPr>
        <w:t xml:space="preserve"> لكل</w:t>
      </w:r>
      <w:r w:rsidR="00C47424">
        <w:rPr>
          <w:rFonts w:hint="cs"/>
          <w:rtl/>
          <w:lang w:bidi="fa-IR"/>
        </w:rPr>
        <w:t>ِّ</w:t>
      </w:r>
      <w:r>
        <w:rPr>
          <w:rtl/>
          <w:lang w:bidi="fa-IR"/>
        </w:rPr>
        <w:t xml:space="preserve"> </w:t>
      </w:r>
      <w:r w:rsidR="00C47424">
        <w:rPr>
          <w:rFonts w:hint="cs"/>
          <w:rtl/>
          <w:lang w:bidi="fa-IR"/>
        </w:rPr>
        <w:t>اُ</w:t>
      </w:r>
      <w:r>
        <w:rPr>
          <w:rtl/>
          <w:lang w:bidi="fa-IR"/>
        </w:rPr>
        <w:t>م</w:t>
      </w:r>
      <w:r w:rsidR="00C47424">
        <w:rPr>
          <w:rFonts w:hint="cs"/>
          <w:rtl/>
          <w:lang w:bidi="fa-IR"/>
        </w:rPr>
        <w:t>ّ</w:t>
      </w:r>
      <w:r>
        <w:rPr>
          <w:rtl/>
          <w:lang w:bidi="fa-IR"/>
        </w:rPr>
        <w:t>ة أمينا</w:t>
      </w:r>
      <w:r w:rsidR="00C47424">
        <w:rPr>
          <w:rFonts w:hint="cs"/>
          <w:rtl/>
          <w:lang w:bidi="fa-IR"/>
        </w:rPr>
        <w:t>ً</w:t>
      </w:r>
      <w:r>
        <w:rPr>
          <w:rtl/>
          <w:lang w:bidi="fa-IR"/>
        </w:rPr>
        <w:t xml:space="preserve"> وأمين هذه ال</w:t>
      </w:r>
      <w:r w:rsidR="00961016">
        <w:rPr>
          <w:rFonts w:hint="cs"/>
          <w:rtl/>
          <w:lang w:bidi="fa-IR"/>
        </w:rPr>
        <w:t>اُ</w:t>
      </w:r>
      <w:r>
        <w:rPr>
          <w:rtl/>
          <w:lang w:bidi="fa-IR"/>
        </w:rPr>
        <w:t>م</w:t>
      </w:r>
      <w:r w:rsidR="00961016">
        <w:rPr>
          <w:rFonts w:hint="cs"/>
          <w:rtl/>
          <w:lang w:bidi="fa-IR"/>
        </w:rPr>
        <w:t>ّ</w:t>
      </w:r>
      <w:r>
        <w:rPr>
          <w:rtl/>
          <w:lang w:bidi="fa-IR"/>
        </w:rPr>
        <w:t>ة أبو عبيدة الجراح.</w:t>
      </w:r>
    </w:p>
    <w:p w:rsidR="000472E4" w:rsidRDefault="00782246" w:rsidP="00961016">
      <w:pPr>
        <w:pStyle w:val="libNormal"/>
        <w:rPr>
          <w:rtl/>
          <w:lang w:bidi="fa-IR"/>
        </w:rPr>
      </w:pPr>
      <w:r>
        <w:rPr>
          <w:rtl/>
          <w:lang w:bidi="fa-IR"/>
        </w:rPr>
        <w:t>وأخرجه ابن عساكر في تاريخه 1</w:t>
      </w:r>
      <w:r w:rsidR="00592436">
        <w:rPr>
          <w:rtl/>
          <w:lang w:bidi="fa-IR"/>
        </w:rPr>
        <w:t>:</w:t>
      </w:r>
      <w:r>
        <w:rPr>
          <w:rtl/>
          <w:lang w:bidi="fa-IR"/>
        </w:rPr>
        <w:t xml:space="preserve"> 325 محذوف ال</w:t>
      </w:r>
      <w:r w:rsidR="00961016">
        <w:rPr>
          <w:rFonts w:hint="cs"/>
          <w:rtl/>
          <w:lang w:bidi="fa-IR"/>
        </w:rPr>
        <w:t>إ</w:t>
      </w:r>
      <w:r>
        <w:rPr>
          <w:rtl/>
          <w:lang w:bidi="fa-IR"/>
        </w:rPr>
        <w:t>سناد بلفظ</w:t>
      </w:r>
      <w:r w:rsidR="00592436">
        <w:rPr>
          <w:rtl/>
          <w:lang w:bidi="fa-IR"/>
        </w:rPr>
        <w:t>:</w:t>
      </w:r>
      <w:r>
        <w:rPr>
          <w:rtl/>
          <w:lang w:bidi="fa-IR"/>
        </w:rPr>
        <w:t xml:space="preserve"> أرحم </w:t>
      </w:r>
      <w:r w:rsidR="00961016">
        <w:rPr>
          <w:rFonts w:hint="cs"/>
          <w:rtl/>
          <w:lang w:bidi="fa-IR"/>
        </w:rPr>
        <w:t>اُ</w:t>
      </w:r>
      <w:r>
        <w:rPr>
          <w:rtl/>
          <w:lang w:bidi="fa-IR"/>
        </w:rPr>
        <w:t>م</w:t>
      </w:r>
      <w:r w:rsidR="00961016">
        <w:rPr>
          <w:rFonts w:hint="cs"/>
          <w:rtl/>
          <w:lang w:bidi="fa-IR"/>
        </w:rPr>
        <w:t>ّ</w:t>
      </w:r>
      <w:r>
        <w:rPr>
          <w:rtl/>
          <w:lang w:bidi="fa-IR"/>
        </w:rPr>
        <w:t>تي أبو بكر</w:t>
      </w:r>
      <w:r w:rsidR="00592436">
        <w:rPr>
          <w:rtl/>
          <w:lang w:bidi="fa-IR"/>
        </w:rPr>
        <w:t>،</w:t>
      </w:r>
      <w:r>
        <w:rPr>
          <w:rtl/>
          <w:lang w:bidi="fa-IR"/>
        </w:rPr>
        <w:t xml:space="preserve"> وأشد</w:t>
      </w:r>
      <w:r w:rsidR="00961016">
        <w:rPr>
          <w:rFonts w:hint="cs"/>
          <w:rtl/>
          <w:lang w:bidi="fa-IR"/>
        </w:rPr>
        <w:t>ّ</w:t>
      </w:r>
      <w:r>
        <w:rPr>
          <w:rtl/>
          <w:lang w:bidi="fa-IR"/>
        </w:rPr>
        <w:t>هم في دين الله عمر</w:t>
      </w:r>
      <w:r w:rsidR="00592436">
        <w:rPr>
          <w:rtl/>
          <w:lang w:bidi="fa-IR"/>
        </w:rPr>
        <w:t>،</w:t>
      </w:r>
      <w:r>
        <w:rPr>
          <w:rtl/>
          <w:lang w:bidi="fa-IR"/>
        </w:rPr>
        <w:t xml:space="preserve"> وأصدقهم حياء</w:t>
      </w:r>
      <w:r w:rsidR="00961016">
        <w:rPr>
          <w:rFonts w:hint="cs"/>
          <w:rtl/>
          <w:lang w:bidi="fa-IR"/>
        </w:rPr>
        <w:t>ً</w:t>
      </w:r>
      <w:r w:rsidR="00592436">
        <w:rPr>
          <w:rtl/>
          <w:lang w:bidi="fa-IR"/>
        </w:rPr>
        <w:t>،</w:t>
      </w:r>
      <w:r>
        <w:rPr>
          <w:rtl/>
          <w:lang w:bidi="fa-IR"/>
        </w:rPr>
        <w:t xml:space="preserve"> عثمان</w:t>
      </w:r>
      <w:r w:rsidR="00592436">
        <w:rPr>
          <w:rtl/>
          <w:lang w:bidi="fa-IR"/>
        </w:rPr>
        <w:t>،</w:t>
      </w:r>
      <w:r>
        <w:rPr>
          <w:rtl/>
          <w:lang w:bidi="fa-IR"/>
        </w:rPr>
        <w:t xml:space="preserve"> وأفرضهم زيد</w:t>
      </w:r>
      <w:r w:rsidR="00592436">
        <w:rPr>
          <w:rtl/>
          <w:lang w:bidi="fa-IR"/>
        </w:rPr>
        <w:t>،</w:t>
      </w:r>
      <w:r>
        <w:rPr>
          <w:rtl/>
          <w:lang w:bidi="fa-IR"/>
        </w:rPr>
        <w:t xml:space="preserve"> وأقرأهم </w:t>
      </w:r>
      <w:r w:rsidR="00961016">
        <w:rPr>
          <w:rFonts w:hint="cs"/>
          <w:rtl/>
          <w:lang w:bidi="fa-IR"/>
        </w:rPr>
        <w:t>اُ</w:t>
      </w:r>
      <w:r>
        <w:rPr>
          <w:rtl/>
          <w:lang w:bidi="fa-IR"/>
        </w:rPr>
        <w:t>بي</w:t>
      </w:r>
      <w:r w:rsidR="00961016">
        <w:rPr>
          <w:rFonts w:hint="cs"/>
          <w:rtl/>
          <w:lang w:bidi="fa-IR"/>
        </w:rPr>
        <w:t>ّ</w:t>
      </w:r>
      <w:r>
        <w:rPr>
          <w:rtl/>
          <w:lang w:bidi="fa-IR"/>
        </w:rPr>
        <w:t xml:space="preserve"> بن كعب. إلخ.</w:t>
      </w:r>
    </w:p>
    <w:p w:rsidR="000472E4" w:rsidRDefault="00782246" w:rsidP="00782246">
      <w:pPr>
        <w:pStyle w:val="libNormal"/>
        <w:rPr>
          <w:rtl/>
          <w:lang w:bidi="fa-IR"/>
        </w:rPr>
      </w:pPr>
      <w:r>
        <w:rPr>
          <w:rtl/>
          <w:lang w:bidi="fa-IR"/>
        </w:rPr>
        <w:t>ورواه في ج 6</w:t>
      </w:r>
      <w:r w:rsidR="00592436">
        <w:rPr>
          <w:rtl/>
          <w:lang w:bidi="fa-IR"/>
        </w:rPr>
        <w:t>:</w:t>
      </w:r>
      <w:r>
        <w:rPr>
          <w:rtl/>
          <w:lang w:bidi="fa-IR"/>
        </w:rPr>
        <w:t xml:space="preserve"> 199 من طريق أبي سعيد الخدري وعقبه</w:t>
      </w:r>
      <w:r w:rsidR="00592436">
        <w:rPr>
          <w:rtl/>
          <w:lang w:bidi="fa-IR"/>
        </w:rPr>
        <w:t>:</w:t>
      </w:r>
      <w:r>
        <w:rPr>
          <w:rtl/>
          <w:lang w:bidi="fa-IR"/>
        </w:rPr>
        <w:t xml:space="preserve"> قال العقيلي</w:t>
      </w:r>
      <w:r w:rsidR="00592436">
        <w:rPr>
          <w:rtl/>
          <w:lang w:bidi="fa-IR"/>
        </w:rPr>
        <w:t>:</w:t>
      </w:r>
      <w:r>
        <w:rPr>
          <w:rtl/>
          <w:lang w:bidi="fa-IR"/>
        </w:rPr>
        <w:t xml:space="preserve"> أسانيد هذه الأحاديث غير محفوظة والمتون معروفة</w:t>
      </w:r>
      <w:r w:rsidR="00961016">
        <w:rPr>
          <w:rFonts w:hint="cs"/>
          <w:rtl/>
          <w:lang w:bidi="fa-IR"/>
        </w:rPr>
        <w:t>ٌ</w:t>
      </w:r>
      <w:r>
        <w:rPr>
          <w:rtl/>
          <w:lang w:bidi="fa-IR"/>
        </w:rPr>
        <w:t>.</w:t>
      </w:r>
    </w:p>
    <w:p w:rsidR="000472E4" w:rsidRDefault="00782246" w:rsidP="00961016">
      <w:pPr>
        <w:pStyle w:val="libNormal"/>
        <w:rPr>
          <w:rtl/>
          <w:lang w:bidi="fa-IR"/>
        </w:rPr>
      </w:pPr>
      <w:r>
        <w:rPr>
          <w:rtl/>
          <w:lang w:bidi="fa-IR"/>
        </w:rPr>
        <w:t>قال الأميني</w:t>
      </w:r>
      <w:r w:rsidR="00592436">
        <w:rPr>
          <w:rtl/>
          <w:lang w:bidi="fa-IR"/>
        </w:rPr>
        <w:t>:</w:t>
      </w:r>
      <w:r>
        <w:rPr>
          <w:rtl/>
          <w:lang w:bidi="fa-IR"/>
        </w:rPr>
        <w:t xml:space="preserve"> ألا تعجب من </w:t>
      </w:r>
      <w:r w:rsidR="00961016">
        <w:rPr>
          <w:rFonts w:hint="cs"/>
          <w:rtl/>
          <w:lang w:bidi="fa-IR"/>
        </w:rPr>
        <w:t>اُ</w:t>
      </w:r>
      <w:r>
        <w:rPr>
          <w:rtl/>
          <w:lang w:bidi="fa-IR"/>
        </w:rPr>
        <w:t>سطورة جاء بها خلف البز</w:t>
      </w:r>
      <w:r w:rsidR="00961016">
        <w:rPr>
          <w:rFonts w:hint="cs"/>
          <w:rtl/>
          <w:lang w:bidi="fa-IR"/>
        </w:rPr>
        <w:t>ّ</w:t>
      </w:r>
      <w:r>
        <w:rPr>
          <w:rtl/>
          <w:lang w:bidi="fa-IR"/>
        </w:rPr>
        <w:t>ار الثقة الأمين العابد الفاضل السك</w:t>
      </w:r>
      <w:r w:rsidR="00961016">
        <w:rPr>
          <w:rFonts w:hint="cs"/>
          <w:rtl/>
          <w:lang w:bidi="fa-IR"/>
        </w:rPr>
        <w:t>ّ</w:t>
      </w:r>
      <w:r>
        <w:rPr>
          <w:rtl/>
          <w:lang w:bidi="fa-IR"/>
        </w:rPr>
        <w:t>ير.</w:t>
      </w:r>
      <w:r w:rsidR="00961016">
        <w:rPr>
          <w:rFonts w:hint="cs"/>
          <w:rtl/>
          <w:lang w:bidi="fa-IR"/>
        </w:rPr>
        <w:t xml:space="preserve"> </w:t>
      </w:r>
      <w:r>
        <w:rPr>
          <w:rtl/>
          <w:lang w:bidi="fa-IR"/>
        </w:rPr>
        <w:t>قال أبو جعفر النفيلي</w:t>
      </w:r>
      <w:r w:rsidR="00592436">
        <w:rPr>
          <w:rtl/>
          <w:lang w:bidi="fa-IR"/>
        </w:rPr>
        <w:t>:</w:t>
      </w:r>
      <w:r>
        <w:rPr>
          <w:rtl/>
          <w:lang w:bidi="fa-IR"/>
        </w:rPr>
        <w:t xml:space="preserve"> كان من أصحاب السن</w:t>
      </w:r>
      <w:r w:rsidR="00961016">
        <w:rPr>
          <w:rFonts w:hint="cs"/>
          <w:rtl/>
          <w:lang w:bidi="fa-IR"/>
        </w:rPr>
        <w:t>ّ</w:t>
      </w:r>
      <w:r>
        <w:rPr>
          <w:rtl/>
          <w:lang w:bidi="fa-IR"/>
        </w:rPr>
        <w:t>ة لولا بلي</w:t>
      </w:r>
      <w:r w:rsidR="00961016">
        <w:rPr>
          <w:rFonts w:hint="cs"/>
          <w:rtl/>
          <w:lang w:bidi="fa-IR"/>
        </w:rPr>
        <w:t>ّ</w:t>
      </w:r>
      <w:r>
        <w:rPr>
          <w:rtl/>
          <w:lang w:bidi="fa-IR"/>
        </w:rPr>
        <w:t>ة</w:t>
      </w:r>
      <w:r w:rsidR="00961016">
        <w:rPr>
          <w:rFonts w:hint="cs"/>
          <w:rtl/>
          <w:lang w:bidi="fa-IR"/>
        </w:rPr>
        <w:t>ٌ</w:t>
      </w:r>
      <w:r>
        <w:rPr>
          <w:rtl/>
          <w:lang w:bidi="fa-IR"/>
        </w:rPr>
        <w:t xml:space="preserve"> كانت فيه</w:t>
      </w:r>
      <w:r w:rsidR="00592436">
        <w:rPr>
          <w:rtl/>
          <w:lang w:bidi="fa-IR"/>
        </w:rPr>
        <w:t>:</w:t>
      </w:r>
      <w:r>
        <w:rPr>
          <w:rtl/>
          <w:lang w:bidi="fa-IR"/>
        </w:rPr>
        <w:t xml:space="preserve"> شرب النبيذ.</w:t>
      </w:r>
    </w:p>
    <w:p w:rsidR="000472E4" w:rsidRDefault="00782246" w:rsidP="00961016">
      <w:pPr>
        <w:pStyle w:val="libNormal"/>
        <w:rPr>
          <w:rtl/>
          <w:lang w:bidi="fa-IR"/>
        </w:rPr>
      </w:pPr>
      <w:r>
        <w:rPr>
          <w:rtl/>
          <w:lang w:bidi="fa-IR"/>
        </w:rPr>
        <w:t>وذ</w:t>
      </w:r>
      <w:r w:rsidR="00961016">
        <w:rPr>
          <w:rFonts w:hint="cs"/>
          <w:rtl/>
          <w:lang w:bidi="fa-IR"/>
        </w:rPr>
        <w:t>ُ</w:t>
      </w:r>
      <w:r>
        <w:rPr>
          <w:rtl/>
          <w:lang w:bidi="fa-IR"/>
        </w:rPr>
        <w:t xml:space="preserve">كر خلف عند أحمد </w:t>
      </w:r>
      <w:r w:rsidR="000472E4">
        <w:rPr>
          <w:rtl/>
          <w:lang w:bidi="fa-IR"/>
        </w:rPr>
        <w:t>-</w:t>
      </w:r>
      <w:r>
        <w:rPr>
          <w:rtl/>
          <w:lang w:bidi="fa-IR"/>
        </w:rPr>
        <w:t xml:space="preserve"> إمام الحنابلة </w:t>
      </w:r>
      <w:r w:rsidR="000472E4">
        <w:rPr>
          <w:rtl/>
          <w:lang w:bidi="fa-IR"/>
        </w:rPr>
        <w:t>-</w:t>
      </w:r>
      <w:r>
        <w:rPr>
          <w:rtl/>
          <w:lang w:bidi="fa-IR"/>
        </w:rPr>
        <w:t xml:space="preserve"> فقيل</w:t>
      </w:r>
      <w:r w:rsidR="00592436">
        <w:rPr>
          <w:rtl/>
          <w:lang w:bidi="fa-IR"/>
        </w:rPr>
        <w:t>:</w:t>
      </w:r>
      <w:r>
        <w:rPr>
          <w:rtl/>
          <w:lang w:bidi="fa-IR"/>
        </w:rPr>
        <w:t xml:space="preserve"> يا أبا عبد الله</w:t>
      </w:r>
      <w:r w:rsidR="00592436">
        <w:rPr>
          <w:rtl/>
          <w:lang w:bidi="fa-IR"/>
        </w:rPr>
        <w:t>!</w:t>
      </w:r>
      <w:r>
        <w:rPr>
          <w:rtl/>
          <w:lang w:bidi="fa-IR"/>
        </w:rPr>
        <w:t xml:space="preserve"> </w:t>
      </w:r>
      <w:r w:rsidR="00961016">
        <w:rPr>
          <w:rFonts w:hint="cs"/>
          <w:rtl/>
          <w:lang w:bidi="fa-IR"/>
        </w:rPr>
        <w:t>ا</w:t>
      </w:r>
      <w:r>
        <w:rPr>
          <w:rtl/>
          <w:lang w:bidi="fa-IR"/>
        </w:rPr>
        <w:t>ن</w:t>
      </w:r>
      <w:r w:rsidR="00961016">
        <w:rPr>
          <w:rFonts w:hint="cs"/>
          <w:rtl/>
          <w:lang w:bidi="fa-IR"/>
        </w:rPr>
        <w:t>ّ</w:t>
      </w:r>
      <w:r>
        <w:rPr>
          <w:rtl/>
          <w:lang w:bidi="fa-IR"/>
        </w:rPr>
        <w:t>ه يشرب.</w:t>
      </w:r>
      <w:r w:rsidR="00961016">
        <w:rPr>
          <w:rFonts w:hint="cs"/>
          <w:rtl/>
          <w:lang w:bidi="fa-IR"/>
        </w:rPr>
        <w:t xml:space="preserve"> </w:t>
      </w:r>
      <w:r>
        <w:rPr>
          <w:rtl/>
          <w:lang w:bidi="fa-IR"/>
        </w:rPr>
        <w:t>فقال</w:t>
      </w:r>
      <w:r w:rsidR="00592436">
        <w:rPr>
          <w:rtl/>
          <w:lang w:bidi="fa-IR"/>
        </w:rPr>
        <w:t>:</w:t>
      </w:r>
      <w:r>
        <w:rPr>
          <w:rtl/>
          <w:lang w:bidi="fa-IR"/>
        </w:rPr>
        <w:t xml:space="preserve"> قد انتهى إلينا علم هذا عنه</w:t>
      </w:r>
      <w:r w:rsidR="00592436">
        <w:rPr>
          <w:rtl/>
          <w:lang w:bidi="fa-IR"/>
        </w:rPr>
        <w:t>،</w:t>
      </w:r>
      <w:r>
        <w:rPr>
          <w:rtl/>
          <w:lang w:bidi="fa-IR"/>
        </w:rPr>
        <w:t xml:space="preserve"> ولكن هو والله عندنا الثقة الأمين شرب أو لم يشرب </w:t>
      </w:r>
      <w:r w:rsidRPr="000472E4">
        <w:rPr>
          <w:rStyle w:val="libFootnotenumChar"/>
          <w:rtl/>
        </w:rPr>
        <w:t>(2)</w:t>
      </w:r>
      <w:r>
        <w:rPr>
          <w:rtl/>
          <w:lang w:bidi="fa-IR"/>
        </w:rPr>
        <w:t xml:space="preserve"> والرواية نفسها شاهد صدق على ما انتهى إلى إمام الحنابلة علمه من خلف البز</w:t>
      </w:r>
      <w:r w:rsidR="00961016">
        <w:rPr>
          <w:rFonts w:hint="cs"/>
          <w:rtl/>
          <w:lang w:bidi="fa-IR"/>
        </w:rPr>
        <w:t>ّ</w:t>
      </w:r>
      <w:r>
        <w:rPr>
          <w:rtl/>
          <w:lang w:bidi="fa-IR"/>
        </w:rPr>
        <w:t>ار وال</w:t>
      </w:r>
      <w:r w:rsidR="00961016">
        <w:rPr>
          <w:rFonts w:hint="cs"/>
          <w:rtl/>
          <w:lang w:bidi="fa-IR"/>
        </w:rPr>
        <w:t>َّ</w:t>
      </w:r>
      <w:r>
        <w:rPr>
          <w:rtl/>
          <w:lang w:bidi="fa-IR"/>
        </w:rPr>
        <w:t>ذين أخذوها منه ورووها عنه إن</w:t>
      </w:r>
      <w:r w:rsidR="00961016">
        <w:rPr>
          <w:rFonts w:hint="cs"/>
          <w:rtl/>
          <w:lang w:bidi="fa-IR"/>
        </w:rPr>
        <w:t>ّ</w:t>
      </w:r>
      <w:r>
        <w:rPr>
          <w:rtl/>
          <w:lang w:bidi="fa-IR"/>
        </w:rPr>
        <w:t>ما أقحمتم فيها سكرة الهوى لا نشوة الس</w:t>
      </w:r>
      <w:r w:rsidR="00961016">
        <w:rPr>
          <w:rFonts w:hint="cs"/>
          <w:rtl/>
          <w:lang w:bidi="fa-IR"/>
        </w:rPr>
        <w:t>ّ</w:t>
      </w:r>
      <w:r>
        <w:rPr>
          <w:rtl/>
          <w:lang w:bidi="fa-IR"/>
        </w:rPr>
        <w:t>لافة.</w:t>
      </w:r>
    </w:p>
    <w:p w:rsidR="000472E4" w:rsidRDefault="00782246" w:rsidP="004E45F0">
      <w:pPr>
        <w:pStyle w:val="libNormal"/>
        <w:rPr>
          <w:rtl/>
          <w:lang w:bidi="fa-IR"/>
        </w:rPr>
      </w:pPr>
      <w:r>
        <w:rPr>
          <w:rtl/>
          <w:lang w:bidi="fa-IR"/>
        </w:rPr>
        <w:t>ولتقديس ذيل هذا الثقة الأمين عن رجاسة النبيذ جاء الخطيب البغدادي بما رواه عن محم</w:t>
      </w:r>
      <w:r w:rsidR="00961016">
        <w:rPr>
          <w:rFonts w:hint="cs"/>
          <w:rtl/>
          <w:lang w:bidi="fa-IR"/>
        </w:rPr>
        <w:t>ّ</w:t>
      </w:r>
      <w:r>
        <w:rPr>
          <w:rtl/>
          <w:lang w:bidi="fa-IR"/>
        </w:rPr>
        <w:t>د بن أحمد بن رزق عن محم</w:t>
      </w:r>
      <w:r w:rsidR="00961016">
        <w:rPr>
          <w:rFonts w:hint="cs"/>
          <w:rtl/>
          <w:lang w:bidi="fa-IR"/>
        </w:rPr>
        <w:t>ّ</w:t>
      </w:r>
      <w:r>
        <w:rPr>
          <w:rtl/>
          <w:lang w:bidi="fa-IR"/>
        </w:rPr>
        <w:t>د بن الحسن بن زياد النق</w:t>
      </w:r>
      <w:r w:rsidR="00961016">
        <w:rPr>
          <w:rFonts w:hint="cs"/>
          <w:rtl/>
          <w:lang w:bidi="fa-IR"/>
        </w:rPr>
        <w:t>ّ</w:t>
      </w:r>
      <w:r>
        <w:rPr>
          <w:rtl/>
          <w:lang w:bidi="fa-IR"/>
        </w:rPr>
        <w:t>اش قال</w:t>
      </w:r>
      <w:r w:rsidR="00592436">
        <w:rPr>
          <w:rtl/>
          <w:lang w:bidi="fa-IR"/>
        </w:rPr>
        <w:t>:</w:t>
      </w:r>
      <w:r>
        <w:rPr>
          <w:rtl/>
          <w:lang w:bidi="fa-IR"/>
        </w:rPr>
        <w:t xml:space="preserve"> سمعت </w:t>
      </w:r>
      <w:r w:rsidR="00961016">
        <w:rPr>
          <w:rFonts w:hint="cs"/>
          <w:rtl/>
          <w:lang w:bidi="fa-IR"/>
        </w:rPr>
        <w:t>ا</w:t>
      </w:r>
      <w:r>
        <w:rPr>
          <w:rtl/>
          <w:lang w:bidi="fa-IR"/>
        </w:rPr>
        <w:t>دريس ابن عبد الكريم الحد</w:t>
      </w:r>
      <w:r w:rsidR="00961016">
        <w:rPr>
          <w:rFonts w:hint="cs"/>
          <w:rtl/>
          <w:lang w:bidi="fa-IR"/>
        </w:rPr>
        <w:t>ّ</w:t>
      </w:r>
      <w:r>
        <w:rPr>
          <w:rtl/>
          <w:lang w:bidi="fa-IR"/>
        </w:rPr>
        <w:t>اد يقول</w:t>
      </w:r>
      <w:r w:rsidR="00592436">
        <w:rPr>
          <w:rtl/>
          <w:lang w:bidi="fa-IR"/>
        </w:rPr>
        <w:t>:</w:t>
      </w:r>
      <w:r>
        <w:rPr>
          <w:rtl/>
          <w:lang w:bidi="fa-IR"/>
        </w:rPr>
        <w:t xml:space="preserve"> خلف بن هشام يشرب من الشراب على التأويل فكان ابن </w:t>
      </w:r>
      <w:r w:rsidR="00961016">
        <w:rPr>
          <w:rFonts w:hint="cs"/>
          <w:rtl/>
          <w:lang w:bidi="fa-IR"/>
        </w:rPr>
        <w:t>ا</w:t>
      </w:r>
      <w:r>
        <w:rPr>
          <w:rtl/>
          <w:lang w:bidi="fa-IR"/>
        </w:rPr>
        <w:t>خته يوما</w:t>
      </w:r>
      <w:r w:rsidR="00961016">
        <w:rPr>
          <w:rFonts w:hint="cs"/>
          <w:rtl/>
          <w:lang w:bidi="fa-IR"/>
        </w:rPr>
        <w:t>ً</w:t>
      </w:r>
      <w:r>
        <w:rPr>
          <w:rtl/>
          <w:lang w:bidi="fa-IR"/>
        </w:rPr>
        <w:t xml:space="preserve"> يقرأ عليه سورة الأنفال حتى بلغ </w:t>
      </w:r>
      <w:r w:rsidR="000472E4">
        <w:rPr>
          <w:rtl/>
          <w:lang w:bidi="fa-IR"/>
        </w:rPr>
        <w:t>-</w:t>
      </w:r>
      <w:r>
        <w:rPr>
          <w:rtl/>
          <w:lang w:bidi="fa-IR"/>
        </w:rPr>
        <w:t xml:space="preserve"> ليميز الله الخبيث من الطي</w:t>
      </w:r>
      <w:r w:rsidR="00961016">
        <w:rPr>
          <w:rFonts w:hint="cs"/>
          <w:rtl/>
          <w:lang w:bidi="fa-IR"/>
        </w:rPr>
        <w:t>ِّ</w:t>
      </w:r>
      <w:r>
        <w:rPr>
          <w:rtl/>
          <w:lang w:bidi="fa-IR"/>
        </w:rPr>
        <w:t xml:space="preserve">ب </w:t>
      </w:r>
      <w:r w:rsidR="000472E4">
        <w:rPr>
          <w:rtl/>
          <w:lang w:bidi="fa-IR"/>
        </w:rPr>
        <w:t>-</w:t>
      </w:r>
      <w:r>
        <w:rPr>
          <w:rtl/>
          <w:lang w:bidi="fa-IR"/>
        </w:rPr>
        <w:t xml:space="preserve"> فقال يا خال</w:t>
      </w:r>
      <w:r w:rsidR="00592436">
        <w:rPr>
          <w:rtl/>
          <w:lang w:bidi="fa-IR"/>
        </w:rPr>
        <w:t>!</w:t>
      </w:r>
      <w:r>
        <w:rPr>
          <w:rtl/>
          <w:lang w:bidi="fa-IR"/>
        </w:rPr>
        <w:t xml:space="preserve"> إذا مي</w:t>
      </w:r>
      <w:r w:rsidR="00961016">
        <w:rPr>
          <w:rFonts w:hint="cs"/>
          <w:rtl/>
          <w:lang w:bidi="fa-IR"/>
        </w:rPr>
        <w:t>ّ</w:t>
      </w:r>
      <w:r>
        <w:rPr>
          <w:rtl/>
          <w:lang w:bidi="fa-IR"/>
        </w:rPr>
        <w:t>ز الله الخبيث أين يكون الشراب</w:t>
      </w:r>
      <w:r w:rsidR="00592436">
        <w:rPr>
          <w:rtl/>
          <w:lang w:bidi="fa-IR"/>
        </w:rPr>
        <w:t>؟</w:t>
      </w:r>
      <w:r>
        <w:rPr>
          <w:rtl/>
          <w:lang w:bidi="fa-IR"/>
        </w:rPr>
        <w:t xml:space="preserve"> قال</w:t>
      </w:r>
      <w:r w:rsidR="00592436">
        <w:rPr>
          <w:rtl/>
          <w:lang w:bidi="fa-IR"/>
        </w:rPr>
        <w:t>:</w:t>
      </w:r>
      <w:r>
        <w:rPr>
          <w:rtl/>
          <w:lang w:bidi="fa-IR"/>
        </w:rPr>
        <w:t xml:space="preserve"> فنكس رأسه طويلا</w:t>
      </w:r>
      <w:r w:rsidR="00961016">
        <w:rPr>
          <w:rFonts w:hint="cs"/>
          <w:rtl/>
          <w:lang w:bidi="fa-IR"/>
        </w:rPr>
        <w:t>ً</w:t>
      </w:r>
      <w:r>
        <w:rPr>
          <w:rtl/>
          <w:lang w:bidi="fa-IR"/>
        </w:rPr>
        <w:t xml:space="preserve"> ثم قال</w:t>
      </w:r>
      <w:r w:rsidR="00592436">
        <w:rPr>
          <w:rtl/>
          <w:lang w:bidi="fa-IR"/>
        </w:rPr>
        <w:t>:</w:t>
      </w:r>
      <w:r>
        <w:rPr>
          <w:rtl/>
          <w:lang w:bidi="fa-IR"/>
        </w:rPr>
        <w:t xml:space="preserve"> مع الخبيث.</w:t>
      </w:r>
      <w:r w:rsidR="004E45F0">
        <w:rPr>
          <w:rFonts w:hint="cs"/>
          <w:rtl/>
          <w:lang w:bidi="fa-IR"/>
        </w:rPr>
        <w:t xml:space="preserve"> </w:t>
      </w:r>
      <w:r>
        <w:rPr>
          <w:rtl/>
          <w:lang w:bidi="fa-IR"/>
        </w:rPr>
        <w:t>قال</w:t>
      </w:r>
      <w:r w:rsidR="00592436">
        <w:rPr>
          <w:rtl/>
          <w:lang w:bidi="fa-IR"/>
        </w:rPr>
        <w:t>:</w:t>
      </w:r>
      <w:r>
        <w:rPr>
          <w:rtl/>
          <w:lang w:bidi="fa-IR"/>
        </w:rPr>
        <w:t xml:space="preserve"> فترضى أن تكون مع أصحاب الخبيث</w:t>
      </w:r>
      <w:r w:rsidR="00592436">
        <w:rPr>
          <w:rtl/>
          <w:lang w:bidi="fa-IR"/>
        </w:rPr>
        <w:t>؟</w:t>
      </w:r>
      <w:r>
        <w:rPr>
          <w:rtl/>
          <w:lang w:bidi="fa-IR"/>
        </w:rPr>
        <w:t xml:space="preserve"> قال</w:t>
      </w:r>
      <w:r w:rsidR="00592436">
        <w:rPr>
          <w:rtl/>
          <w:lang w:bidi="fa-IR"/>
        </w:rPr>
        <w:t>:</w:t>
      </w:r>
      <w:r>
        <w:rPr>
          <w:rtl/>
          <w:lang w:bidi="fa-IR"/>
        </w:rPr>
        <w:t xml:space="preserve"> يا بني</w:t>
      </w:r>
      <w:r w:rsidR="004E45F0">
        <w:rPr>
          <w:rFonts w:hint="cs"/>
          <w:rtl/>
          <w:lang w:bidi="fa-IR"/>
        </w:rPr>
        <w:t>َّ</w:t>
      </w:r>
      <w:r>
        <w:rPr>
          <w:rtl/>
          <w:lang w:bidi="fa-IR"/>
        </w:rPr>
        <w:t xml:space="preserve"> امض إلى المنزل</w:t>
      </w:r>
    </w:p>
    <w:p w:rsidR="00782246" w:rsidRDefault="000472E4" w:rsidP="000472E4">
      <w:pPr>
        <w:pStyle w:val="libLine"/>
        <w:rPr>
          <w:lang w:bidi="fa-IR"/>
        </w:rPr>
      </w:pPr>
      <w:r>
        <w:rPr>
          <w:rtl/>
          <w:lang w:bidi="fa-IR"/>
        </w:rPr>
        <w:t>____________________</w:t>
      </w:r>
    </w:p>
    <w:p w:rsidR="000472E4" w:rsidRDefault="00782246" w:rsidP="004E45F0">
      <w:pPr>
        <w:pStyle w:val="libFootnote0"/>
        <w:rPr>
          <w:rtl/>
          <w:lang w:bidi="fa-IR"/>
        </w:rPr>
      </w:pPr>
      <w:r>
        <w:rPr>
          <w:rtl/>
          <w:lang w:bidi="fa-IR"/>
        </w:rPr>
        <w:t xml:space="preserve">1 </w:t>
      </w:r>
      <w:r w:rsidR="000472E4">
        <w:rPr>
          <w:rtl/>
          <w:lang w:bidi="fa-IR"/>
        </w:rPr>
        <w:t>-</w:t>
      </w:r>
      <w:r>
        <w:rPr>
          <w:rtl/>
          <w:lang w:bidi="fa-IR"/>
        </w:rPr>
        <w:t xml:space="preserve"> عبد رب</w:t>
      </w:r>
      <w:r w:rsidR="004E45F0">
        <w:rPr>
          <w:rFonts w:hint="cs"/>
          <w:rtl/>
          <w:lang w:bidi="fa-IR"/>
        </w:rPr>
        <w:t>ّ</w:t>
      </w:r>
      <w:r>
        <w:rPr>
          <w:rtl/>
          <w:lang w:bidi="fa-IR"/>
        </w:rPr>
        <w:t>ه بن نافع السكنان</w:t>
      </w:r>
      <w:r w:rsidR="004E45F0">
        <w:rPr>
          <w:rFonts w:hint="cs"/>
          <w:rtl/>
          <w:lang w:bidi="fa-IR"/>
        </w:rPr>
        <w:t>ى</w:t>
      </w:r>
      <w:r w:rsidR="00592436">
        <w:rPr>
          <w:rtl/>
          <w:lang w:bidi="fa-IR"/>
        </w:rPr>
        <w:t>،</w:t>
      </w:r>
      <w:r>
        <w:rPr>
          <w:rtl/>
          <w:lang w:bidi="fa-IR"/>
        </w:rPr>
        <w:t xml:space="preserve"> ثقة ليس بالقو</w:t>
      </w:r>
      <w:r w:rsidR="004E45F0">
        <w:rPr>
          <w:rFonts w:hint="cs"/>
          <w:rtl/>
          <w:lang w:bidi="fa-IR"/>
        </w:rPr>
        <w:t>ى</w:t>
      </w:r>
      <w:r>
        <w:rPr>
          <w:rtl/>
          <w:lang w:bidi="fa-IR"/>
        </w:rPr>
        <w:t xml:space="preserve"> يهم ف</w:t>
      </w:r>
      <w:r w:rsidR="004E45F0">
        <w:rPr>
          <w:rFonts w:hint="cs"/>
          <w:rtl/>
          <w:lang w:bidi="fa-IR"/>
        </w:rPr>
        <w:t>ى</w:t>
      </w:r>
      <w:r>
        <w:rPr>
          <w:rtl/>
          <w:lang w:bidi="fa-IR"/>
        </w:rPr>
        <w:t xml:space="preserve"> حديثه ويخط</w:t>
      </w:r>
      <w:r w:rsidR="004E45F0">
        <w:rPr>
          <w:rFonts w:hint="cs"/>
          <w:rtl/>
          <w:lang w:bidi="fa-IR"/>
        </w:rPr>
        <w:t>ىء</w:t>
      </w:r>
      <w:r>
        <w:rPr>
          <w:rtl/>
          <w:lang w:bidi="fa-IR"/>
        </w:rPr>
        <w:t>.</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إقرأ واحكم.</w:t>
      </w:r>
    </w:p>
    <w:p w:rsidR="00782246" w:rsidRDefault="000472E4" w:rsidP="000472E4">
      <w:pPr>
        <w:pStyle w:val="libNormal"/>
        <w:rPr>
          <w:lang w:bidi="fa-IR"/>
        </w:rPr>
      </w:pPr>
      <w:r>
        <w:rPr>
          <w:rtl/>
          <w:lang w:bidi="fa-IR"/>
        </w:rPr>
        <w:br w:type="page"/>
      </w:r>
    </w:p>
    <w:p w:rsidR="000472E4" w:rsidRDefault="00782246" w:rsidP="004E45F0">
      <w:pPr>
        <w:pStyle w:val="libNormal0"/>
        <w:rPr>
          <w:rtl/>
          <w:lang w:bidi="fa-IR"/>
        </w:rPr>
      </w:pPr>
      <w:r>
        <w:rPr>
          <w:rtl/>
          <w:lang w:bidi="fa-IR"/>
        </w:rPr>
        <w:lastRenderedPageBreak/>
        <w:t>فأصبت كل</w:t>
      </w:r>
      <w:r w:rsidR="004E45F0">
        <w:rPr>
          <w:rFonts w:hint="cs"/>
          <w:rtl/>
          <w:lang w:bidi="fa-IR"/>
        </w:rPr>
        <w:t>َّ</w:t>
      </w:r>
      <w:r>
        <w:rPr>
          <w:rtl/>
          <w:lang w:bidi="fa-IR"/>
        </w:rPr>
        <w:t xml:space="preserve"> شي</w:t>
      </w:r>
      <w:r w:rsidR="004E45F0">
        <w:rPr>
          <w:rFonts w:hint="cs"/>
          <w:rtl/>
          <w:lang w:bidi="fa-IR"/>
        </w:rPr>
        <w:t>ى</w:t>
      </w:r>
      <w:r>
        <w:rPr>
          <w:rtl/>
          <w:lang w:bidi="fa-IR"/>
        </w:rPr>
        <w:t>ء فيه</w:t>
      </w:r>
      <w:r w:rsidR="00592436">
        <w:rPr>
          <w:rtl/>
          <w:lang w:bidi="fa-IR"/>
        </w:rPr>
        <w:t>،</w:t>
      </w:r>
      <w:r>
        <w:rPr>
          <w:rtl/>
          <w:lang w:bidi="fa-IR"/>
        </w:rPr>
        <w:t xml:space="preserve"> وتركه</w:t>
      </w:r>
      <w:r w:rsidR="00592436">
        <w:rPr>
          <w:rtl/>
          <w:lang w:bidi="fa-IR"/>
        </w:rPr>
        <w:t>،</w:t>
      </w:r>
      <w:r>
        <w:rPr>
          <w:rtl/>
          <w:lang w:bidi="fa-IR"/>
        </w:rPr>
        <w:t xml:space="preserve"> فأعقبه الله الصوم</w:t>
      </w:r>
      <w:r w:rsidR="00592436">
        <w:rPr>
          <w:rtl/>
          <w:lang w:bidi="fa-IR"/>
        </w:rPr>
        <w:t>،</w:t>
      </w:r>
      <w:r>
        <w:rPr>
          <w:rtl/>
          <w:lang w:bidi="fa-IR"/>
        </w:rPr>
        <w:t xml:space="preserve"> فكان يصوم الدهر إلى أن مات.</w:t>
      </w:r>
    </w:p>
    <w:p w:rsidR="00D4088D" w:rsidRDefault="00782246" w:rsidP="00D4088D">
      <w:pPr>
        <w:pStyle w:val="libNormal"/>
        <w:rPr>
          <w:rtl/>
          <w:lang w:bidi="fa-IR"/>
        </w:rPr>
      </w:pPr>
      <w:r>
        <w:rPr>
          <w:rtl/>
          <w:lang w:bidi="fa-IR"/>
        </w:rPr>
        <w:t>حب</w:t>
      </w:r>
      <w:r w:rsidR="004E45F0">
        <w:rPr>
          <w:rFonts w:hint="cs"/>
          <w:rtl/>
          <w:lang w:bidi="fa-IR"/>
        </w:rPr>
        <w:t>ّ</w:t>
      </w:r>
      <w:r>
        <w:rPr>
          <w:rtl/>
          <w:lang w:bidi="fa-IR"/>
        </w:rPr>
        <w:t>ذا هذا التنزيه لو صدقت الأحلام</w:t>
      </w:r>
      <w:r w:rsidR="00592436">
        <w:rPr>
          <w:rtl/>
          <w:lang w:bidi="fa-IR"/>
        </w:rPr>
        <w:t>،</w:t>
      </w:r>
      <w:r>
        <w:rPr>
          <w:rtl/>
          <w:lang w:bidi="fa-IR"/>
        </w:rPr>
        <w:t xml:space="preserve"> وهو وإن كان معقولا</w:t>
      </w:r>
      <w:r w:rsidR="004E45F0">
        <w:rPr>
          <w:rFonts w:hint="cs"/>
          <w:rtl/>
          <w:lang w:bidi="fa-IR"/>
        </w:rPr>
        <w:t>ً</w:t>
      </w:r>
      <w:r>
        <w:rPr>
          <w:rtl/>
          <w:lang w:bidi="fa-IR"/>
        </w:rPr>
        <w:t xml:space="preserve"> أحسن من رأي الإمام أحمد من أن</w:t>
      </w:r>
      <w:r w:rsidR="004E45F0">
        <w:rPr>
          <w:rFonts w:hint="cs"/>
          <w:rtl/>
          <w:lang w:bidi="fa-IR"/>
        </w:rPr>
        <w:t>ّ</w:t>
      </w:r>
      <w:r>
        <w:rPr>
          <w:rtl/>
          <w:lang w:bidi="fa-IR"/>
        </w:rPr>
        <w:t>ه الثقة الأمين شرب أو لم يشرب.</w:t>
      </w:r>
      <w:r w:rsidR="004E45F0">
        <w:rPr>
          <w:rFonts w:hint="cs"/>
          <w:rtl/>
          <w:lang w:bidi="fa-IR"/>
        </w:rPr>
        <w:t xml:space="preserve"> </w:t>
      </w:r>
      <w:r>
        <w:rPr>
          <w:rtl/>
          <w:lang w:bidi="fa-IR"/>
        </w:rPr>
        <w:t>فإن</w:t>
      </w:r>
      <w:r w:rsidR="004E45F0">
        <w:rPr>
          <w:rFonts w:hint="cs"/>
          <w:rtl/>
          <w:lang w:bidi="fa-IR"/>
        </w:rPr>
        <w:t>َّ</w:t>
      </w:r>
      <w:r>
        <w:rPr>
          <w:rtl/>
          <w:lang w:bidi="fa-IR"/>
        </w:rPr>
        <w:t>ه رأي</w:t>
      </w:r>
      <w:r w:rsidR="004E45F0">
        <w:rPr>
          <w:rFonts w:hint="cs"/>
          <w:rtl/>
          <w:lang w:bidi="fa-IR"/>
        </w:rPr>
        <w:t>ٌ</w:t>
      </w:r>
      <w:r>
        <w:rPr>
          <w:rtl/>
          <w:lang w:bidi="fa-IR"/>
        </w:rPr>
        <w:t xml:space="preserve"> تافه</w:t>
      </w:r>
      <w:r w:rsidR="004E45F0">
        <w:rPr>
          <w:rFonts w:hint="cs"/>
          <w:rtl/>
          <w:lang w:bidi="fa-IR"/>
        </w:rPr>
        <w:t>ٌ</w:t>
      </w:r>
      <w:r>
        <w:rPr>
          <w:rtl/>
          <w:lang w:bidi="fa-IR"/>
        </w:rPr>
        <w:t xml:space="preserve"> لا تساعده البرهنة ولا يوافقه الشرع </w:t>
      </w:r>
      <w:r w:rsidR="004E45F0">
        <w:rPr>
          <w:rtl/>
          <w:lang w:bidi="fa-IR"/>
        </w:rPr>
        <w:t>والعقل والمنطق</w:t>
      </w:r>
      <w:r w:rsidR="00592436">
        <w:rPr>
          <w:rtl/>
          <w:lang w:bidi="fa-IR"/>
        </w:rPr>
        <w:t>،</w:t>
      </w:r>
      <w:r w:rsidR="004E45F0">
        <w:rPr>
          <w:rtl/>
          <w:lang w:bidi="fa-IR"/>
        </w:rPr>
        <w:t xml:space="preserve"> والله يقول</w:t>
      </w:r>
      <w:r w:rsidR="00592436">
        <w:rPr>
          <w:rtl/>
          <w:lang w:bidi="fa-IR"/>
        </w:rPr>
        <w:t>:</w:t>
      </w:r>
      <w:r w:rsidR="004E45F0">
        <w:rPr>
          <w:rtl/>
          <w:lang w:bidi="fa-IR"/>
        </w:rPr>
        <w:t xml:space="preserve"> يا أ</w:t>
      </w:r>
      <w:r>
        <w:rPr>
          <w:rtl/>
          <w:lang w:bidi="fa-IR"/>
        </w:rPr>
        <w:t>يّ</w:t>
      </w:r>
      <w:r w:rsidR="004E45F0">
        <w:rPr>
          <w:rFonts w:hint="cs"/>
          <w:rtl/>
          <w:lang w:bidi="fa-IR"/>
        </w:rPr>
        <w:t>ُ</w:t>
      </w:r>
      <w:r w:rsidR="004E45F0">
        <w:rPr>
          <w:rtl/>
          <w:lang w:bidi="fa-IR"/>
        </w:rPr>
        <w:t>ها الّذين آمنوا إن جاء</w:t>
      </w:r>
      <w:r w:rsidR="004E45F0">
        <w:rPr>
          <w:rFonts w:hint="cs"/>
          <w:rtl/>
          <w:lang w:bidi="fa-IR"/>
        </w:rPr>
        <w:t>ك</w:t>
      </w:r>
      <w:r w:rsidR="004E45F0">
        <w:rPr>
          <w:rtl/>
          <w:lang w:bidi="fa-IR"/>
        </w:rPr>
        <w:t>م فاسق</w:t>
      </w:r>
      <w:r w:rsidR="004E45F0">
        <w:rPr>
          <w:rFonts w:hint="cs"/>
          <w:rtl/>
          <w:lang w:bidi="fa-IR"/>
        </w:rPr>
        <w:t>ٌ</w:t>
      </w:r>
      <w:r w:rsidR="004E45F0">
        <w:rPr>
          <w:rtl/>
          <w:lang w:bidi="fa-IR"/>
        </w:rPr>
        <w:t xml:space="preserve"> بنب</w:t>
      </w:r>
      <w:r w:rsidR="004E45F0">
        <w:rPr>
          <w:rFonts w:hint="cs"/>
          <w:rtl/>
          <w:lang w:bidi="fa-IR"/>
        </w:rPr>
        <w:t>أ</w:t>
      </w:r>
      <w:r w:rsidR="004E45F0">
        <w:rPr>
          <w:rtl/>
          <w:lang w:bidi="fa-IR"/>
        </w:rPr>
        <w:t xml:space="preserve"> فت</w:t>
      </w:r>
      <w:r w:rsidR="004E45F0">
        <w:rPr>
          <w:rFonts w:hint="cs"/>
          <w:rtl/>
          <w:lang w:bidi="fa-IR"/>
        </w:rPr>
        <w:t>ب</w:t>
      </w:r>
      <w:r>
        <w:rPr>
          <w:rtl/>
          <w:lang w:bidi="fa-IR"/>
        </w:rPr>
        <w:t>يّ</w:t>
      </w:r>
      <w:r w:rsidR="004E45F0">
        <w:rPr>
          <w:rFonts w:hint="cs"/>
          <w:rtl/>
          <w:lang w:bidi="fa-IR"/>
        </w:rPr>
        <w:t>َ</w:t>
      </w:r>
      <w:r w:rsidR="004E45F0">
        <w:rPr>
          <w:rtl/>
          <w:lang w:bidi="fa-IR"/>
        </w:rPr>
        <w:t>ن</w:t>
      </w:r>
      <w:r>
        <w:rPr>
          <w:rtl/>
          <w:lang w:bidi="fa-IR"/>
        </w:rPr>
        <w:t xml:space="preserve">وا </w:t>
      </w:r>
      <w:r w:rsidRPr="000472E4">
        <w:rPr>
          <w:rStyle w:val="libFootnotenumChar"/>
          <w:rtl/>
        </w:rPr>
        <w:t>(1)</w:t>
      </w:r>
      <w:r>
        <w:rPr>
          <w:rtl/>
          <w:lang w:bidi="fa-IR"/>
        </w:rPr>
        <w:t xml:space="preserve"> غير أن</w:t>
      </w:r>
      <w:r w:rsidR="004E45F0">
        <w:rPr>
          <w:rFonts w:hint="cs"/>
          <w:rtl/>
          <w:lang w:bidi="fa-IR"/>
        </w:rPr>
        <w:t>َّ</w:t>
      </w:r>
      <w:r>
        <w:rPr>
          <w:rtl/>
          <w:lang w:bidi="fa-IR"/>
        </w:rPr>
        <w:t xml:space="preserve"> من المأسوف عليه جد</w:t>
      </w:r>
      <w:r w:rsidR="004E45F0">
        <w:rPr>
          <w:rFonts w:hint="cs"/>
          <w:rtl/>
          <w:lang w:bidi="fa-IR"/>
        </w:rPr>
        <w:t>ّ</w:t>
      </w:r>
      <w:r>
        <w:rPr>
          <w:rtl/>
          <w:lang w:bidi="fa-IR"/>
        </w:rPr>
        <w:t>ا</w:t>
      </w:r>
      <w:r w:rsidR="004E45F0">
        <w:rPr>
          <w:rFonts w:hint="cs"/>
          <w:rtl/>
          <w:lang w:bidi="fa-IR"/>
        </w:rPr>
        <w:t>ً</w:t>
      </w:r>
      <w:r>
        <w:rPr>
          <w:rtl/>
          <w:lang w:bidi="fa-IR"/>
        </w:rPr>
        <w:t xml:space="preserve"> بطلان إسناده لمكان محم</w:t>
      </w:r>
      <w:r w:rsidR="004E45F0">
        <w:rPr>
          <w:rFonts w:hint="cs"/>
          <w:rtl/>
          <w:lang w:bidi="fa-IR"/>
        </w:rPr>
        <w:t>ِّ</w:t>
      </w:r>
      <w:r>
        <w:rPr>
          <w:rtl/>
          <w:lang w:bidi="fa-IR"/>
        </w:rPr>
        <w:t>د بن الحسن النق</w:t>
      </w:r>
      <w:r w:rsidR="004E45F0">
        <w:rPr>
          <w:rFonts w:hint="cs"/>
          <w:rtl/>
          <w:lang w:bidi="fa-IR"/>
        </w:rPr>
        <w:t>ّ</w:t>
      </w:r>
      <w:r>
        <w:rPr>
          <w:rtl/>
          <w:lang w:bidi="fa-IR"/>
        </w:rPr>
        <w:t>اش فإن</w:t>
      </w:r>
      <w:r w:rsidR="004E45F0">
        <w:rPr>
          <w:rFonts w:hint="cs"/>
          <w:rtl/>
          <w:lang w:bidi="fa-IR"/>
        </w:rPr>
        <w:t>َّ</w:t>
      </w:r>
      <w:r>
        <w:rPr>
          <w:rtl/>
          <w:lang w:bidi="fa-IR"/>
        </w:rPr>
        <w:t>ه كذ</w:t>
      </w:r>
      <w:r w:rsidR="004E45F0">
        <w:rPr>
          <w:rFonts w:hint="cs"/>
          <w:rtl/>
          <w:lang w:bidi="fa-IR"/>
        </w:rPr>
        <w:t>َّ</w:t>
      </w:r>
      <w:r>
        <w:rPr>
          <w:rtl/>
          <w:lang w:bidi="fa-IR"/>
        </w:rPr>
        <w:t>به طلحة بن محم</w:t>
      </w:r>
      <w:r w:rsidR="004E45F0">
        <w:rPr>
          <w:rFonts w:hint="cs"/>
          <w:rtl/>
          <w:lang w:bidi="fa-IR"/>
        </w:rPr>
        <w:t>َّ</w:t>
      </w:r>
      <w:r>
        <w:rPr>
          <w:rtl/>
          <w:lang w:bidi="fa-IR"/>
        </w:rPr>
        <w:t>د</w:t>
      </w:r>
      <w:r w:rsidR="00592436">
        <w:rPr>
          <w:rtl/>
          <w:lang w:bidi="fa-IR"/>
        </w:rPr>
        <w:t>،</w:t>
      </w:r>
      <w:r>
        <w:rPr>
          <w:rtl/>
          <w:lang w:bidi="fa-IR"/>
        </w:rPr>
        <w:t xml:space="preserve"> ووه</w:t>
      </w:r>
      <w:r w:rsidR="004E45F0">
        <w:rPr>
          <w:rFonts w:hint="cs"/>
          <w:rtl/>
          <w:lang w:bidi="fa-IR"/>
        </w:rPr>
        <w:t>ّ</w:t>
      </w:r>
      <w:r>
        <w:rPr>
          <w:rtl/>
          <w:lang w:bidi="fa-IR"/>
        </w:rPr>
        <w:t>اه الدارقطني</w:t>
      </w:r>
      <w:r w:rsidR="00592436">
        <w:rPr>
          <w:rtl/>
          <w:lang w:bidi="fa-IR"/>
        </w:rPr>
        <w:t>،</w:t>
      </w:r>
      <w:r>
        <w:rPr>
          <w:rtl/>
          <w:lang w:bidi="fa-IR"/>
        </w:rPr>
        <w:t xml:space="preserve"> ودل</w:t>
      </w:r>
      <w:r w:rsidR="00D4088D">
        <w:rPr>
          <w:rFonts w:hint="cs"/>
          <w:rtl/>
          <w:lang w:bidi="fa-IR"/>
        </w:rPr>
        <w:t>َّ</w:t>
      </w:r>
      <w:r>
        <w:rPr>
          <w:rtl/>
          <w:lang w:bidi="fa-IR"/>
        </w:rPr>
        <w:t>سه أبو بكر</w:t>
      </w:r>
      <w:r w:rsidR="00592436">
        <w:rPr>
          <w:rtl/>
          <w:lang w:bidi="fa-IR"/>
        </w:rPr>
        <w:t>،</w:t>
      </w:r>
      <w:r>
        <w:rPr>
          <w:rtl/>
          <w:lang w:bidi="fa-IR"/>
        </w:rPr>
        <w:t xml:space="preserve"> وقال البرقاني</w:t>
      </w:r>
      <w:r w:rsidR="00592436">
        <w:rPr>
          <w:rtl/>
          <w:lang w:bidi="fa-IR"/>
        </w:rPr>
        <w:t>:</w:t>
      </w:r>
      <w:r>
        <w:rPr>
          <w:rtl/>
          <w:lang w:bidi="fa-IR"/>
        </w:rPr>
        <w:t xml:space="preserve"> كل</w:t>
      </w:r>
      <w:r w:rsidR="00D4088D">
        <w:rPr>
          <w:rFonts w:hint="cs"/>
          <w:rtl/>
          <w:lang w:bidi="fa-IR"/>
        </w:rPr>
        <w:t>ُّ</w:t>
      </w:r>
      <w:r>
        <w:rPr>
          <w:rtl/>
          <w:lang w:bidi="fa-IR"/>
        </w:rPr>
        <w:t xml:space="preserve"> حديثه منكر</w:t>
      </w:r>
      <w:r w:rsidR="00592436">
        <w:rPr>
          <w:rtl/>
          <w:lang w:bidi="fa-IR"/>
        </w:rPr>
        <w:t>،</w:t>
      </w:r>
      <w:r>
        <w:rPr>
          <w:rtl/>
          <w:lang w:bidi="fa-IR"/>
        </w:rPr>
        <w:t xml:space="preserve"> وذكر عنده تفسير وفقال</w:t>
      </w:r>
      <w:r w:rsidR="00592436">
        <w:rPr>
          <w:rtl/>
          <w:lang w:bidi="fa-IR"/>
        </w:rPr>
        <w:t>:</w:t>
      </w:r>
      <w:r>
        <w:rPr>
          <w:rtl/>
          <w:lang w:bidi="fa-IR"/>
        </w:rPr>
        <w:t xml:space="preserve"> ليس فيه حديث</w:t>
      </w:r>
      <w:r w:rsidR="00D4088D">
        <w:rPr>
          <w:rFonts w:hint="cs"/>
          <w:rtl/>
          <w:lang w:bidi="fa-IR"/>
        </w:rPr>
        <w:t>ٌ</w:t>
      </w:r>
      <w:r>
        <w:rPr>
          <w:rtl/>
          <w:lang w:bidi="fa-IR"/>
        </w:rPr>
        <w:t xml:space="preserve"> صحيح.</w:t>
      </w:r>
      <w:r w:rsidR="00D4088D">
        <w:rPr>
          <w:rFonts w:hint="cs"/>
          <w:rtl/>
          <w:lang w:bidi="fa-IR"/>
        </w:rPr>
        <w:t xml:space="preserve"> </w:t>
      </w:r>
      <w:r>
        <w:rPr>
          <w:rtl/>
          <w:lang w:bidi="fa-IR"/>
        </w:rPr>
        <w:t>وكل</w:t>
      </w:r>
      <w:r w:rsidR="00D4088D">
        <w:rPr>
          <w:rFonts w:hint="cs"/>
          <w:rtl/>
          <w:lang w:bidi="fa-IR"/>
        </w:rPr>
        <w:t>ّ</w:t>
      </w:r>
      <w:r>
        <w:rPr>
          <w:rtl/>
          <w:lang w:bidi="fa-IR"/>
        </w:rPr>
        <w:t xml:space="preserve"> هذه ذكره الخطيب نفسه فبماذا ي</w:t>
      </w:r>
      <w:r w:rsidR="00D4088D">
        <w:rPr>
          <w:rFonts w:hint="cs"/>
          <w:rtl/>
          <w:lang w:bidi="fa-IR"/>
        </w:rPr>
        <w:t>ُ</w:t>
      </w:r>
      <w:r>
        <w:rPr>
          <w:rtl/>
          <w:lang w:bidi="fa-IR"/>
        </w:rPr>
        <w:t>نز</w:t>
      </w:r>
      <w:r w:rsidR="00D4088D">
        <w:rPr>
          <w:rFonts w:hint="cs"/>
          <w:rtl/>
          <w:lang w:bidi="fa-IR"/>
        </w:rPr>
        <w:t>َّ</w:t>
      </w:r>
      <w:r>
        <w:rPr>
          <w:rtl/>
          <w:lang w:bidi="fa-IR"/>
        </w:rPr>
        <w:t>ه الرجل</w:t>
      </w:r>
      <w:r w:rsidR="00592436">
        <w:rPr>
          <w:rtl/>
          <w:lang w:bidi="fa-IR"/>
        </w:rPr>
        <w:t>؟</w:t>
      </w:r>
      <w:r>
        <w:rPr>
          <w:rtl/>
          <w:lang w:bidi="fa-IR"/>
        </w:rPr>
        <w:t xml:space="preserve"> وأن</w:t>
      </w:r>
      <w:r w:rsidR="00D4088D">
        <w:rPr>
          <w:rFonts w:hint="cs"/>
          <w:rtl/>
          <w:lang w:bidi="fa-IR"/>
        </w:rPr>
        <w:t>َّ</w:t>
      </w:r>
      <w:r>
        <w:rPr>
          <w:rtl/>
          <w:lang w:bidi="fa-IR"/>
        </w:rPr>
        <w:t>ى يتأت</w:t>
      </w:r>
      <w:r w:rsidR="00D4088D">
        <w:rPr>
          <w:rFonts w:hint="cs"/>
          <w:rtl/>
          <w:lang w:bidi="fa-IR"/>
        </w:rPr>
        <w:t>ّ</w:t>
      </w:r>
      <w:r>
        <w:rPr>
          <w:rtl/>
          <w:lang w:bidi="fa-IR"/>
        </w:rPr>
        <w:t>ى له أمله</w:t>
      </w:r>
      <w:r w:rsidR="00592436">
        <w:rPr>
          <w:rtl/>
          <w:lang w:bidi="fa-IR"/>
        </w:rPr>
        <w:t>؟</w:t>
      </w:r>
    </w:p>
    <w:p w:rsidR="000472E4" w:rsidRDefault="00782246" w:rsidP="00D4088D">
      <w:pPr>
        <w:pStyle w:val="libNormal"/>
        <w:rPr>
          <w:rtl/>
          <w:lang w:bidi="fa-IR"/>
        </w:rPr>
      </w:pPr>
      <w:r>
        <w:rPr>
          <w:rtl/>
          <w:lang w:bidi="fa-IR"/>
        </w:rPr>
        <w:t>وإن</w:t>
      </w:r>
      <w:r w:rsidR="00D4088D">
        <w:rPr>
          <w:rFonts w:hint="cs"/>
          <w:rtl/>
          <w:lang w:bidi="fa-IR"/>
        </w:rPr>
        <w:t>ِّ</w:t>
      </w:r>
      <w:r>
        <w:rPr>
          <w:rtl/>
          <w:lang w:bidi="fa-IR"/>
        </w:rPr>
        <w:t>ي أشكر م</w:t>
      </w:r>
      <w:r w:rsidR="00D4088D">
        <w:rPr>
          <w:rFonts w:hint="cs"/>
          <w:rtl/>
          <w:lang w:bidi="fa-IR"/>
        </w:rPr>
        <w:t>َ</w:t>
      </w:r>
      <w:r>
        <w:rPr>
          <w:rtl/>
          <w:lang w:bidi="fa-IR"/>
        </w:rPr>
        <w:t xml:space="preserve">ن انتهى </w:t>
      </w:r>
      <w:r w:rsidR="00D4088D">
        <w:rPr>
          <w:rFonts w:hint="cs"/>
          <w:rtl/>
          <w:lang w:bidi="fa-IR"/>
        </w:rPr>
        <w:t>ا</w:t>
      </w:r>
      <w:r>
        <w:rPr>
          <w:rtl/>
          <w:lang w:bidi="fa-IR"/>
        </w:rPr>
        <w:t>ليه وضع هذه ال</w:t>
      </w:r>
      <w:r w:rsidR="00D4088D">
        <w:rPr>
          <w:rFonts w:hint="cs"/>
          <w:rtl/>
          <w:lang w:bidi="fa-IR"/>
        </w:rPr>
        <w:t>اُ</w:t>
      </w:r>
      <w:r>
        <w:rPr>
          <w:rtl/>
          <w:lang w:bidi="fa-IR"/>
        </w:rPr>
        <w:t xml:space="preserve">كذوبة على </w:t>
      </w:r>
      <w:r w:rsidR="00D4088D">
        <w:rPr>
          <w:rFonts w:hint="cs"/>
          <w:rtl/>
          <w:lang w:bidi="fa-IR"/>
        </w:rPr>
        <w:t>ا</w:t>
      </w:r>
      <w:r>
        <w:rPr>
          <w:rtl/>
          <w:lang w:bidi="fa-IR"/>
        </w:rPr>
        <w:t>ن</w:t>
      </w:r>
      <w:r w:rsidR="00D4088D">
        <w:rPr>
          <w:rFonts w:hint="cs"/>
          <w:rtl/>
          <w:lang w:bidi="fa-IR"/>
        </w:rPr>
        <w:t>ّ</w:t>
      </w:r>
      <w:r>
        <w:rPr>
          <w:rtl/>
          <w:lang w:bidi="fa-IR"/>
        </w:rPr>
        <w:t>ه لم يذكر مع القوم مولانا أمير المؤمنين علي</w:t>
      </w:r>
      <w:r w:rsidR="00D4088D">
        <w:rPr>
          <w:rFonts w:hint="cs"/>
          <w:rtl/>
          <w:lang w:bidi="fa-IR"/>
        </w:rPr>
        <w:t>ّ</w:t>
      </w:r>
      <w:r>
        <w:rPr>
          <w:rtl/>
          <w:lang w:bidi="fa-IR"/>
        </w:rPr>
        <w:t>ا</w:t>
      </w:r>
      <w:r w:rsidR="00D4088D">
        <w:rPr>
          <w:rFonts w:hint="cs"/>
          <w:rtl/>
          <w:lang w:bidi="fa-IR"/>
        </w:rPr>
        <w:t>ً</w:t>
      </w:r>
      <w:r>
        <w:rPr>
          <w:rtl/>
          <w:lang w:bidi="fa-IR"/>
        </w:rPr>
        <w:t xml:space="preserve"> </w:t>
      </w:r>
      <w:r w:rsidR="00CC3773" w:rsidRPr="00CC3773">
        <w:rPr>
          <w:rStyle w:val="libAlaemChar"/>
          <w:rtl/>
        </w:rPr>
        <w:t>عليه‌السلام</w:t>
      </w:r>
      <w:r>
        <w:rPr>
          <w:rtl/>
          <w:lang w:bidi="fa-IR"/>
        </w:rPr>
        <w:t xml:space="preserve"> الذي هو أربى من كل</w:t>
      </w:r>
      <w:r w:rsidR="00D4088D">
        <w:rPr>
          <w:rFonts w:hint="cs"/>
          <w:rtl/>
          <w:lang w:bidi="fa-IR"/>
        </w:rPr>
        <w:t>ّ</w:t>
      </w:r>
      <w:r>
        <w:rPr>
          <w:rtl/>
          <w:lang w:bidi="fa-IR"/>
        </w:rPr>
        <w:t>هم في جميع الصفات المذكورة ف</w:t>
      </w:r>
      <w:r w:rsidR="00D4088D">
        <w:rPr>
          <w:rFonts w:hint="cs"/>
          <w:rtl/>
          <w:lang w:bidi="fa-IR"/>
        </w:rPr>
        <w:t>ا</w:t>
      </w:r>
      <w:r>
        <w:rPr>
          <w:rtl/>
          <w:lang w:bidi="fa-IR"/>
        </w:rPr>
        <w:t>ن</w:t>
      </w:r>
      <w:r w:rsidR="00D4088D">
        <w:rPr>
          <w:rFonts w:hint="cs"/>
          <w:rtl/>
          <w:lang w:bidi="fa-IR"/>
        </w:rPr>
        <w:t>ّ</w:t>
      </w:r>
      <w:r>
        <w:rPr>
          <w:rtl/>
          <w:lang w:bidi="fa-IR"/>
        </w:rPr>
        <w:t>ه ي</w:t>
      </w:r>
      <w:r w:rsidR="00D4088D">
        <w:rPr>
          <w:rFonts w:hint="cs"/>
          <w:rtl/>
          <w:lang w:bidi="fa-IR"/>
        </w:rPr>
        <w:t>ُ</w:t>
      </w:r>
      <w:r>
        <w:rPr>
          <w:rtl/>
          <w:lang w:bidi="fa-IR"/>
        </w:rPr>
        <w:t>رفع عن أن ي</w:t>
      </w:r>
      <w:r w:rsidR="00D4088D">
        <w:rPr>
          <w:rFonts w:hint="cs"/>
          <w:rtl/>
          <w:lang w:bidi="fa-IR"/>
        </w:rPr>
        <w:t>ُ</w:t>
      </w:r>
      <w:r>
        <w:rPr>
          <w:rtl/>
          <w:lang w:bidi="fa-IR"/>
        </w:rPr>
        <w:t>ذكر في عداده أي</w:t>
      </w:r>
      <w:r w:rsidR="00D4088D">
        <w:rPr>
          <w:rFonts w:hint="cs"/>
          <w:rtl/>
          <w:lang w:bidi="fa-IR"/>
        </w:rPr>
        <w:t>ُّ</w:t>
      </w:r>
      <w:r>
        <w:rPr>
          <w:rtl/>
          <w:lang w:bidi="fa-IR"/>
        </w:rPr>
        <w:t xml:space="preserve"> أحد</w:t>
      </w:r>
      <w:r w:rsidR="00592436">
        <w:rPr>
          <w:rtl/>
          <w:lang w:bidi="fa-IR"/>
        </w:rPr>
        <w:t>،</w:t>
      </w:r>
      <w:r>
        <w:rPr>
          <w:rtl/>
          <w:lang w:bidi="fa-IR"/>
        </w:rPr>
        <w:t xml:space="preserve"> كما أن</w:t>
      </w:r>
      <w:r w:rsidR="00D4088D">
        <w:rPr>
          <w:rFonts w:hint="cs"/>
          <w:rtl/>
          <w:lang w:bidi="fa-IR"/>
        </w:rPr>
        <w:t>ّ</w:t>
      </w:r>
      <w:r>
        <w:rPr>
          <w:rtl/>
          <w:lang w:bidi="fa-IR"/>
        </w:rPr>
        <w:t xml:space="preserve"> فضائله أربى من أن ت</w:t>
      </w:r>
      <w:r w:rsidR="00D4088D">
        <w:rPr>
          <w:rFonts w:hint="cs"/>
          <w:rtl/>
          <w:lang w:bidi="fa-IR"/>
        </w:rPr>
        <w:t>ُ</w:t>
      </w:r>
      <w:r>
        <w:rPr>
          <w:rtl/>
          <w:lang w:bidi="fa-IR"/>
        </w:rPr>
        <w:t>ذكر معها فضيلة.</w:t>
      </w:r>
    </w:p>
    <w:p w:rsidR="000472E4" w:rsidRDefault="00782246" w:rsidP="008F71AB">
      <w:pPr>
        <w:pStyle w:val="libNormal"/>
        <w:rPr>
          <w:rtl/>
          <w:lang w:bidi="fa-IR"/>
        </w:rPr>
      </w:pPr>
      <w:r>
        <w:rPr>
          <w:rtl/>
          <w:lang w:bidi="fa-IR"/>
        </w:rPr>
        <w:t>وهاهنا لا نناقش متن الرواية في الأوصاف التي حابت القوم بها</w:t>
      </w:r>
      <w:r w:rsidR="00592436">
        <w:rPr>
          <w:rtl/>
          <w:lang w:bidi="fa-IR"/>
        </w:rPr>
        <w:t>،</w:t>
      </w:r>
      <w:r>
        <w:rPr>
          <w:rtl/>
          <w:lang w:bidi="fa-IR"/>
        </w:rPr>
        <w:t xml:space="preserve"> فلعل</w:t>
      </w:r>
      <w:r w:rsidR="00D4088D">
        <w:rPr>
          <w:rFonts w:hint="cs"/>
          <w:rtl/>
          <w:lang w:bidi="fa-IR"/>
        </w:rPr>
        <w:t>َّ</w:t>
      </w:r>
      <w:r>
        <w:rPr>
          <w:rtl/>
          <w:lang w:bidi="fa-IR"/>
        </w:rPr>
        <w:t xml:space="preserve"> فيها ما هو مدعوم</w:t>
      </w:r>
      <w:r w:rsidR="00D4088D">
        <w:rPr>
          <w:rFonts w:hint="cs"/>
          <w:rtl/>
          <w:lang w:bidi="fa-IR"/>
        </w:rPr>
        <w:t>ٌ</w:t>
      </w:r>
      <w:r>
        <w:rPr>
          <w:rtl/>
          <w:lang w:bidi="fa-IR"/>
        </w:rPr>
        <w:t xml:space="preserve"> بالبرهنة</w:t>
      </w:r>
      <w:r w:rsidR="00592436">
        <w:rPr>
          <w:rtl/>
          <w:lang w:bidi="fa-IR"/>
        </w:rPr>
        <w:t>،</w:t>
      </w:r>
      <w:r>
        <w:rPr>
          <w:rtl/>
          <w:lang w:bidi="fa-IR"/>
        </w:rPr>
        <w:t xml:space="preserve"> فيشهد على كون أبي بكر أرحم الأم</w:t>
      </w:r>
      <w:r w:rsidR="00D4088D">
        <w:rPr>
          <w:rFonts w:hint="cs"/>
          <w:rtl/>
          <w:lang w:bidi="fa-IR"/>
        </w:rPr>
        <w:t>َّ</w:t>
      </w:r>
      <w:r>
        <w:rPr>
          <w:rtl/>
          <w:lang w:bidi="fa-IR"/>
        </w:rPr>
        <w:t>ة إحراقه الفجاءة</w:t>
      </w:r>
      <w:r w:rsidR="00592436">
        <w:rPr>
          <w:rtl/>
          <w:lang w:bidi="fa-IR"/>
        </w:rPr>
        <w:t>،</w:t>
      </w:r>
      <w:r>
        <w:rPr>
          <w:rtl/>
          <w:lang w:bidi="fa-IR"/>
        </w:rPr>
        <w:t xml:space="preserve"> وغض</w:t>
      </w:r>
      <w:r w:rsidR="00D4088D">
        <w:rPr>
          <w:rFonts w:hint="cs"/>
          <w:rtl/>
          <w:lang w:bidi="fa-IR"/>
        </w:rPr>
        <w:t>ُّ</w:t>
      </w:r>
      <w:r>
        <w:rPr>
          <w:rtl/>
          <w:lang w:bidi="fa-IR"/>
        </w:rPr>
        <w:t xml:space="preserve">ه الطرف عن وقيعة خالد بن الوليد في بني حنيفة وخزايته مع مالك بن نويرة وزوجته </w:t>
      </w:r>
      <w:r w:rsidRPr="000472E4">
        <w:rPr>
          <w:rStyle w:val="libFootnotenumChar"/>
          <w:rtl/>
        </w:rPr>
        <w:t>(2)</w:t>
      </w:r>
      <w:r>
        <w:rPr>
          <w:rtl/>
          <w:lang w:bidi="fa-IR"/>
        </w:rPr>
        <w:t xml:space="preserve"> وعدم اكتراثه لأمر الصد</w:t>
      </w:r>
      <w:r w:rsidR="00D4088D">
        <w:rPr>
          <w:rFonts w:hint="cs"/>
          <w:rtl/>
          <w:lang w:bidi="fa-IR"/>
        </w:rPr>
        <w:t>ِّ</w:t>
      </w:r>
      <w:r>
        <w:rPr>
          <w:rtl/>
          <w:lang w:bidi="fa-IR"/>
        </w:rPr>
        <w:t>يقة فاطمة في دعواها</w:t>
      </w:r>
      <w:r w:rsidR="00592436">
        <w:rPr>
          <w:rtl/>
          <w:lang w:bidi="fa-IR"/>
        </w:rPr>
        <w:t>،</w:t>
      </w:r>
      <w:r>
        <w:rPr>
          <w:rtl/>
          <w:lang w:bidi="fa-IR"/>
        </w:rPr>
        <w:t xml:space="preserve"> وكانت له مندوحة عن مجابهتها باسترضاء المسلمين واستنزال كل</w:t>
      </w:r>
      <w:r w:rsidR="00D4088D">
        <w:rPr>
          <w:rFonts w:hint="cs"/>
          <w:rtl/>
          <w:lang w:bidi="fa-IR"/>
        </w:rPr>
        <w:t>ّ</w:t>
      </w:r>
      <w:r>
        <w:rPr>
          <w:rtl/>
          <w:lang w:bidi="fa-IR"/>
        </w:rPr>
        <w:t xml:space="preserve"> منهم عن حص</w:t>
      </w:r>
      <w:r w:rsidR="00D4088D">
        <w:rPr>
          <w:rFonts w:hint="cs"/>
          <w:rtl/>
          <w:lang w:bidi="fa-IR"/>
        </w:rPr>
        <w:t>ّ</w:t>
      </w:r>
      <w:r>
        <w:rPr>
          <w:rtl/>
          <w:lang w:bidi="fa-IR"/>
        </w:rPr>
        <w:t>ته من فدك إن غاضينا القوم على الفتوى الباطلة والرواية المكذوبة في انقطاع إرث النبو</w:t>
      </w:r>
      <w:r w:rsidR="00D4088D">
        <w:rPr>
          <w:rFonts w:hint="cs"/>
          <w:rtl/>
          <w:lang w:bidi="fa-IR"/>
        </w:rPr>
        <w:t>َّ</w:t>
      </w:r>
      <w:r>
        <w:rPr>
          <w:rtl/>
          <w:lang w:bidi="fa-IR"/>
        </w:rPr>
        <w:t>ة خلافا</w:t>
      </w:r>
      <w:r w:rsidR="00D4088D">
        <w:rPr>
          <w:rFonts w:hint="cs"/>
          <w:rtl/>
          <w:lang w:bidi="fa-IR"/>
        </w:rPr>
        <w:t>ً</w:t>
      </w:r>
      <w:r>
        <w:rPr>
          <w:rtl/>
          <w:lang w:bidi="fa-IR"/>
        </w:rPr>
        <w:t xml:space="preserve"> لآيات المواريث المطلقة وإرث الأنبياء خاص</w:t>
      </w:r>
      <w:r w:rsidR="00D4088D">
        <w:rPr>
          <w:rFonts w:hint="cs"/>
          <w:rtl/>
          <w:lang w:bidi="fa-IR"/>
        </w:rPr>
        <w:t>َّ</w:t>
      </w:r>
      <w:r>
        <w:rPr>
          <w:rtl/>
          <w:lang w:bidi="fa-IR"/>
        </w:rPr>
        <w:t>ة</w:t>
      </w:r>
      <w:r w:rsidR="00592436">
        <w:rPr>
          <w:rtl/>
          <w:lang w:bidi="fa-IR"/>
        </w:rPr>
        <w:t>،</w:t>
      </w:r>
      <w:r>
        <w:rPr>
          <w:rtl/>
          <w:lang w:bidi="fa-IR"/>
        </w:rPr>
        <w:t xml:space="preserve"> على أن</w:t>
      </w:r>
      <w:r w:rsidR="00D4088D">
        <w:rPr>
          <w:rFonts w:hint="cs"/>
          <w:rtl/>
          <w:lang w:bidi="fa-IR"/>
        </w:rPr>
        <w:t>َّ</w:t>
      </w:r>
      <w:r>
        <w:rPr>
          <w:rtl/>
          <w:lang w:bidi="fa-IR"/>
        </w:rPr>
        <w:t xml:space="preserve"> فاطمة سلام الله عليها وابن عم</w:t>
      </w:r>
      <w:r w:rsidR="008F71AB">
        <w:rPr>
          <w:rFonts w:hint="cs"/>
          <w:rtl/>
          <w:lang w:bidi="fa-IR"/>
        </w:rPr>
        <w:t>ّ</w:t>
      </w:r>
      <w:r>
        <w:rPr>
          <w:rtl/>
          <w:lang w:bidi="fa-IR"/>
        </w:rPr>
        <w:t>ها ما كانا يجهلان بما تفر</w:t>
      </w:r>
      <w:r w:rsidR="008F71AB">
        <w:rPr>
          <w:rFonts w:hint="cs"/>
          <w:rtl/>
          <w:lang w:bidi="fa-IR"/>
        </w:rPr>
        <w:t>َّ</w:t>
      </w:r>
      <w:r>
        <w:rPr>
          <w:rtl/>
          <w:lang w:bidi="fa-IR"/>
        </w:rPr>
        <w:t>د بنقله أبو بكر وصافقته على قوله سماسرته من الساسة لأمر دب</w:t>
      </w:r>
      <w:r w:rsidR="008F71AB">
        <w:rPr>
          <w:rFonts w:hint="cs"/>
          <w:rtl/>
          <w:lang w:bidi="fa-IR"/>
        </w:rPr>
        <w:t>ّ</w:t>
      </w:r>
      <w:r>
        <w:rPr>
          <w:rtl/>
          <w:lang w:bidi="fa-IR"/>
        </w:rPr>
        <w:t>ر بليل</w:t>
      </w:r>
      <w:r w:rsidR="00592436">
        <w:rPr>
          <w:rtl/>
          <w:lang w:bidi="fa-IR"/>
        </w:rPr>
        <w:t>،</w:t>
      </w:r>
      <w:r>
        <w:rPr>
          <w:rtl/>
          <w:lang w:bidi="fa-IR"/>
        </w:rPr>
        <w:t xml:space="preserve"> وأمير المؤمنين </w:t>
      </w:r>
      <w:r w:rsidR="00CC3773" w:rsidRPr="00CC3773">
        <w:rPr>
          <w:rStyle w:val="libAlaemChar"/>
          <w:rtl/>
        </w:rPr>
        <w:t>عليه‌السلام</w:t>
      </w:r>
      <w:r>
        <w:rPr>
          <w:rtl/>
          <w:lang w:bidi="fa-IR"/>
        </w:rPr>
        <w:t xml:space="preserve"> أقضى ال</w:t>
      </w:r>
      <w:r w:rsidR="008F71AB">
        <w:rPr>
          <w:rFonts w:hint="cs"/>
          <w:rtl/>
          <w:lang w:bidi="fa-IR"/>
        </w:rPr>
        <w:t>اُ</w:t>
      </w:r>
      <w:r>
        <w:rPr>
          <w:rtl/>
          <w:lang w:bidi="fa-IR"/>
        </w:rPr>
        <w:t>م</w:t>
      </w:r>
      <w:r w:rsidR="008F71AB">
        <w:rPr>
          <w:rFonts w:hint="cs"/>
          <w:rtl/>
          <w:lang w:bidi="fa-IR"/>
        </w:rPr>
        <w:t>َّ</w:t>
      </w:r>
      <w:r>
        <w:rPr>
          <w:rtl/>
          <w:lang w:bidi="fa-IR"/>
        </w:rPr>
        <w:t>ة وباب مدينة علم النبي</w:t>
      </w:r>
      <w:r w:rsidR="00592436">
        <w:rPr>
          <w:rtl/>
          <w:lang w:bidi="fa-IR"/>
        </w:rPr>
        <w:t>،</w:t>
      </w:r>
      <w:r>
        <w:rPr>
          <w:rtl/>
          <w:lang w:bidi="fa-IR"/>
        </w:rPr>
        <w:t xml:space="preserve"> والصد</w:t>
      </w:r>
      <w:r w:rsidR="008F71AB">
        <w:rPr>
          <w:rFonts w:hint="cs"/>
          <w:rtl/>
          <w:lang w:bidi="fa-IR"/>
        </w:rPr>
        <w:t>ِّ</w:t>
      </w:r>
      <w:r>
        <w:rPr>
          <w:rtl/>
          <w:lang w:bidi="fa-IR"/>
        </w:rPr>
        <w:t>يقة فاطمة بضعته وما كان يشح</w:t>
      </w:r>
      <w:r w:rsidR="008F71AB">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عليها من إفاضة العلم ولا سي</w:t>
      </w:r>
      <w:r w:rsidR="008F71AB">
        <w:rPr>
          <w:rFonts w:hint="cs"/>
          <w:rtl/>
          <w:lang w:bidi="fa-IR"/>
        </w:rPr>
        <w:t>ّ</w:t>
      </w:r>
      <w:r>
        <w:rPr>
          <w:rtl/>
          <w:lang w:bidi="fa-IR"/>
        </w:rPr>
        <w:t>ما علم الأحكام وعلى الأخص</w:t>
      </w:r>
      <w:r w:rsidR="008F71AB">
        <w:rPr>
          <w:rFonts w:hint="cs"/>
          <w:rtl/>
          <w:lang w:bidi="fa-IR"/>
        </w:rPr>
        <w:t>ِّ</w:t>
      </w:r>
      <w:r>
        <w:rPr>
          <w:rtl/>
          <w:lang w:bidi="fa-IR"/>
        </w:rPr>
        <w:t xml:space="preserve"> ما يتعل</w:t>
      </w:r>
      <w:r w:rsidR="008F71AB">
        <w:rPr>
          <w:rFonts w:hint="cs"/>
          <w:rtl/>
          <w:lang w:bidi="fa-IR"/>
        </w:rPr>
        <w:t>ّ</w:t>
      </w:r>
      <w:r>
        <w:rPr>
          <w:rtl/>
          <w:lang w:bidi="fa-IR"/>
        </w:rPr>
        <w:t>ق بها</w:t>
      </w:r>
      <w:r w:rsidR="00592436">
        <w:rPr>
          <w:rtl/>
          <w:lang w:bidi="fa-IR"/>
        </w:rPr>
        <w:t>،</w:t>
      </w:r>
      <w:r>
        <w:rPr>
          <w:rtl/>
          <w:lang w:bidi="fa-IR"/>
        </w:rPr>
        <w:t xml:space="preserve"> وهو </w:t>
      </w:r>
      <w:r w:rsidR="00CC3773" w:rsidRPr="00CC3773">
        <w:rPr>
          <w:rStyle w:val="libAlaemChar"/>
          <w:rtl/>
        </w:rPr>
        <w:t>صلى‌الله‌عليه‌وآله‌وسلم</w:t>
      </w:r>
      <w:r>
        <w:rPr>
          <w:rtl/>
          <w:lang w:bidi="fa-IR"/>
        </w:rPr>
        <w:t xml:space="preserve"> يعلم أن</w:t>
      </w:r>
      <w:r w:rsidR="008F71AB">
        <w:rPr>
          <w:rFonts w:hint="cs"/>
          <w:rtl/>
          <w:lang w:bidi="fa-IR"/>
        </w:rPr>
        <w:t>َّ</w:t>
      </w:r>
      <w:r>
        <w:rPr>
          <w:rtl/>
          <w:lang w:bidi="fa-IR"/>
        </w:rPr>
        <w:t>ها سوف تقيم الدعوى على صحابته المتغل</w:t>
      </w:r>
      <w:r w:rsidR="008F71AB">
        <w:rPr>
          <w:rFonts w:hint="cs"/>
          <w:rtl/>
          <w:lang w:bidi="fa-IR"/>
        </w:rPr>
        <w:t>ّ</w:t>
      </w:r>
      <w:r>
        <w:rPr>
          <w:rtl/>
          <w:lang w:bidi="fa-IR"/>
        </w:rPr>
        <w:t>بين على فدك وأن</w:t>
      </w:r>
      <w:r w:rsidR="008F71AB">
        <w:rPr>
          <w:rFonts w:hint="cs"/>
          <w:rtl/>
          <w:lang w:bidi="fa-IR"/>
        </w:rPr>
        <w:t>َّ</w:t>
      </w:r>
      <w:r>
        <w:rPr>
          <w:rtl/>
          <w:lang w:bidi="fa-IR"/>
        </w:rPr>
        <w:t>ها ستمنع عنها ويحتدم بينها و</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سورة الحجرات</w:t>
      </w:r>
      <w:r w:rsidR="00592436">
        <w:rPr>
          <w:rtl/>
          <w:lang w:bidi="fa-IR"/>
        </w:rPr>
        <w:t>:</w:t>
      </w:r>
      <w:r>
        <w:rPr>
          <w:rtl/>
          <w:lang w:bidi="fa-IR"/>
        </w:rPr>
        <w:t xml:space="preserve"> 6.</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الجزء السابع ص 156</w:t>
      </w:r>
      <w:r w:rsidR="00592436">
        <w:rPr>
          <w:rtl/>
          <w:lang w:bidi="fa-IR"/>
        </w:rPr>
        <w:t>،</w:t>
      </w:r>
      <w:r>
        <w:rPr>
          <w:rtl/>
          <w:lang w:bidi="fa-IR"/>
        </w:rPr>
        <w:t xml:space="preserve"> 157</w:t>
      </w:r>
      <w:r w:rsidR="00592436">
        <w:rPr>
          <w:rtl/>
          <w:lang w:bidi="fa-IR"/>
        </w:rPr>
        <w:t>،</w:t>
      </w:r>
      <w:r>
        <w:rPr>
          <w:rtl/>
          <w:lang w:bidi="fa-IR"/>
        </w:rPr>
        <w:t xml:space="preserve"> 158</w:t>
      </w:r>
      <w:r w:rsidR="00592436">
        <w:rPr>
          <w:rtl/>
          <w:lang w:bidi="fa-IR"/>
        </w:rPr>
        <w:t>،</w:t>
      </w:r>
      <w:r>
        <w:rPr>
          <w:rtl/>
          <w:lang w:bidi="fa-IR"/>
        </w:rPr>
        <w:t xml:space="preserve"> 168 ط 2.</w:t>
      </w:r>
    </w:p>
    <w:p w:rsidR="00782246" w:rsidRDefault="000472E4" w:rsidP="000472E4">
      <w:pPr>
        <w:pStyle w:val="libNormal"/>
        <w:rPr>
          <w:lang w:bidi="fa-IR"/>
        </w:rPr>
      </w:pPr>
      <w:r>
        <w:rPr>
          <w:rtl/>
          <w:lang w:bidi="fa-IR"/>
        </w:rPr>
        <w:br w:type="page"/>
      </w:r>
    </w:p>
    <w:p w:rsidR="000472E4" w:rsidRDefault="00782246" w:rsidP="008F71AB">
      <w:pPr>
        <w:pStyle w:val="libNormal0"/>
        <w:rPr>
          <w:rtl/>
          <w:lang w:bidi="fa-IR"/>
        </w:rPr>
      </w:pPr>
      <w:r>
        <w:rPr>
          <w:rtl/>
          <w:lang w:bidi="fa-IR"/>
        </w:rPr>
        <w:lastRenderedPageBreak/>
        <w:t>بينهم الشجار</w:t>
      </w:r>
      <w:r w:rsidR="00592436">
        <w:rPr>
          <w:rtl/>
          <w:lang w:bidi="fa-IR"/>
        </w:rPr>
        <w:t>،</w:t>
      </w:r>
      <w:r>
        <w:rPr>
          <w:rtl/>
          <w:lang w:bidi="fa-IR"/>
        </w:rPr>
        <w:t xml:space="preserve"> ويستتبع ذلك انشقاقا</w:t>
      </w:r>
      <w:r w:rsidR="008F71AB">
        <w:rPr>
          <w:rFonts w:hint="cs"/>
          <w:rtl/>
          <w:lang w:bidi="fa-IR"/>
        </w:rPr>
        <w:t>ً</w:t>
      </w:r>
      <w:r>
        <w:rPr>
          <w:rtl/>
          <w:lang w:bidi="fa-IR"/>
        </w:rPr>
        <w:t xml:space="preserve"> بين ال</w:t>
      </w:r>
      <w:r w:rsidR="008F71AB">
        <w:rPr>
          <w:rFonts w:hint="cs"/>
          <w:rtl/>
          <w:lang w:bidi="fa-IR"/>
        </w:rPr>
        <w:t>اُ</w:t>
      </w:r>
      <w:r>
        <w:rPr>
          <w:rtl/>
          <w:lang w:bidi="fa-IR"/>
        </w:rPr>
        <w:t>م</w:t>
      </w:r>
      <w:r w:rsidR="008F71AB">
        <w:rPr>
          <w:rFonts w:hint="cs"/>
          <w:rtl/>
          <w:lang w:bidi="fa-IR"/>
        </w:rPr>
        <w:t>ّ</w:t>
      </w:r>
      <w:r>
        <w:rPr>
          <w:rtl/>
          <w:lang w:bidi="fa-IR"/>
        </w:rPr>
        <w:t>ة إلى يوم القيامة</w:t>
      </w:r>
      <w:r w:rsidR="00592436">
        <w:rPr>
          <w:rtl/>
          <w:lang w:bidi="fa-IR"/>
        </w:rPr>
        <w:t>،</w:t>
      </w:r>
      <w:r>
        <w:rPr>
          <w:rtl/>
          <w:lang w:bidi="fa-IR"/>
        </w:rPr>
        <w:t xml:space="preserve"> فمن مزدلفة إلى بضعة النبو</w:t>
      </w:r>
      <w:r w:rsidR="008F71AB">
        <w:rPr>
          <w:rFonts w:hint="cs"/>
          <w:rtl/>
          <w:lang w:bidi="fa-IR"/>
        </w:rPr>
        <w:t>َّ</w:t>
      </w:r>
      <w:r>
        <w:rPr>
          <w:rtl/>
          <w:lang w:bidi="fa-IR"/>
        </w:rPr>
        <w:t>ة</w:t>
      </w:r>
      <w:r w:rsidR="00592436">
        <w:rPr>
          <w:rtl/>
          <w:lang w:bidi="fa-IR"/>
        </w:rPr>
        <w:t>،</w:t>
      </w:r>
      <w:r>
        <w:rPr>
          <w:rtl/>
          <w:lang w:bidi="fa-IR"/>
        </w:rPr>
        <w:t xml:space="preserve"> ومن جانحة إلى م</w:t>
      </w:r>
      <w:r w:rsidR="008F71AB">
        <w:rPr>
          <w:rFonts w:hint="cs"/>
          <w:rtl/>
          <w:lang w:bidi="fa-IR"/>
        </w:rPr>
        <w:t>َ</w:t>
      </w:r>
      <w:r>
        <w:rPr>
          <w:rtl/>
          <w:lang w:bidi="fa-IR"/>
        </w:rPr>
        <w:t>ن منعها عن حق</w:t>
      </w:r>
      <w:r w:rsidR="008F71AB">
        <w:rPr>
          <w:rFonts w:hint="cs"/>
          <w:rtl/>
          <w:lang w:bidi="fa-IR"/>
        </w:rPr>
        <w:t>ِّ</w:t>
      </w:r>
      <w:r>
        <w:rPr>
          <w:rtl/>
          <w:lang w:bidi="fa-IR"/>
        </w:rPr>
        <w:t>ها</w:t>
      </w:r>
      <w:r w:rsidR="00592436">
        <w:rPr>
          <w:rtl/>
          <w:lang w:bidi="fa-IR"/>
        </w:rPr>
        <w:t>،</w:t>
      </w:r>
      <w:r>
        <w:rPr>
          <w:rtl/>
          <w:lang w:bidi="fa-IR"/>
        </w:rPr>
        <w:t xml:space="preserve"> فكان من الواجب أن يسبق </w:t>
      </w:r>
      <w:r w:rsidR="00CC3773" w:rsidRPr="00CC3773">
        <w:rPr>
          <w:rStyle w:val="libAlaemChar"/>
          <w:rtl/>
        </w:rPr>
        <w:t>صلى‌الله‌عليه‌وآله‌وسلم</w:t>
      </w:r>
      <w:r>
        <w:rPr>
          <w:rtl/>
          <w:lang w:bidi="fa-IR"/>
        </w:rPr>
        <w:t xml:space="preserve"> إلى ابنته بتفصيل حكم هذا شأنه قبل أبي بكر.</w:t>
      </w:r>
    </w:p>
    <w:p w:rsidR="008F71AB" w:rsidRDefault="00782246" w:rsidP="008F71AB">
      <w:pPr>
        <w:pStyle w:val="libNormal"/>
        <w:rPr>
          <w:rtl/>
          <w:lang w:bidi="fa-IR"/>
        </w:rPr>
      </w:pPr>
      <w:r>
        <w:rPr>
          <w:rtl/>
          <w:lang w:bidi="fa-IR"/>
        </w:rPr>
        <w:t>ألم تكن لأبي بكر مندوحة تصح</w:t>
      </w:r>
      <w:r w:rsidR="008F71AB">
        <w:rPr>
          <w:rFonts w:hint="cs"/>
          <w:rtl/>
          <w:lang w:bidi="fa-IR"/>
        </w:rPr>
        <w:t>ِّ</w:t>
      </w:r>
      <w:r>
        <w:rPr>
          <w:rtl/>
          <w:lang w:bidi="fa-IR"/>
        </w:rPr>
        <w:t>ح إقطاع فاطمة فدكا</w:t>
      </w:r>
      <w:r w:rsidR="008F71AB">
        <w:rPr>
          <w:rFonts w:hint="cs"/>
          <w:rtl/>
          <w:lang w:bidi="fa-IR"/>
        </w:rPr>
        <w:t>ً</w:t>
      </w:r>
      <w:r>
        <w:rPr>
          <w:rtl/>
          <w:lang w:bidi="fa-IR"/>
        </w:rPr>
        <w:t xml:space="preserve"> ورد</w:t>
      </w:r>
      <w:r w:rsidR="008F71AB">
        <w:rPr>
          <w:rFonts w:hint="cs"/>
          <w:rtl/>
          <w:lang w:bidi="fa-IR"/>
        </w:rPr>
        <w:t>َّ</w:t>
      </w:r>
      <w:r>
        <w:rPr>
          <w:rtl/>
          <w:lang w:bidi="fa-IR"/>
        </w:rPr>
        <w:t>ها إليها حت</w:t>
      </w:r>
      <w:r w:rsidR="008F71AB">
        <w:rPr>
          <w:rFonts w:hint="cs"/>
          <w:rtl/>
          <w:lang w:bidi="fa-IR"/>
        </w:rPr>
        <w:t>ّ</w:t>
      </w:r>
      <w:r>
        <w:rPr>
          <w:rtl/>
          <w:lang w:bidi="fa-IR"/>
        </w:rPr>
        <w:t>ى لا يفتح باب السوءة على ال</w:t>
      </w:r>
      <w:r w:rsidR="008F71AB">
        <w:rPr>
          <w:rFonts w:hint="cs"/>
          <w:rtl/>
          <w:lang w:bidi="fa-IR"/>
        </w:rPr>
        <w:t>اُ</w:t>
      </w:r>
      <w:r>
        <w:rPr>
          <w:rtl/>
          <w:lang w:bidi="fa-IR"/>
        </w:rPr>
        <w:t>م</w:t>
      </w:r>
      <w:r w:rsidR="008F71AB">
        <w:rPr>
          <w:rFonts w:hint="cs"/>
          <w:rtl/>
          <w:lang w:bidi="fa-IR"/>
        </w:rPr>
        <w:t>َّ</w:t>
      </w:r>
      <w:r>
        <w:rPr>
          <w:rtl/>
          <w:lang w:bidi="fa-IR"/>
        </w:rPr>
        <w:t>ة كما رد</w:t>
      </w:r>
      <w:r w:rsidR="008F71AB">
        <w:rPr>
          <w:rFonts w:hint="cs"/>
          <w:rtl/>
          <w:lang w:bidi="fa-IR"/>
        </w:rPr>
        <w:t>َّ</w:t>
      </w:r>
      <w:r>
        <w:rPr>
          <w:rtl/>
          <w:lang w:bidi="fa-IR"/>
        </w:rPr>
        <w:t>ها عمر إلى ورثة النبي</w:t>
      </w:r>
      <w:r w:rsidR="008F71AB">
        <w:rPr>
          <w:rFonts w:hint="cs"/>
          <w:rtl/>
          <w:lang w:bidi="fa-IR"/>
        </w:rPr>
        <w:t>ِّ</w:t>
      </w:r>
      <w:r>
        <w:rPr>
          <w:rtl/>
          <w:lang w:bidi="fa-IR"/>
        </w:rPr>
        <w:t xml:space="preserve"> الأقدس</w:t>
      </w:r>
      <w:r w:rsidR="00592436">
        <w:rPr>
          <w:rtl/>
          <w:lang w:bidi="fa-IR"/>
        </w:rPr>
        <w:t>،</w:t>
      </w:r>
      <w:r>
        <w:rPr>
          <w:rtl/>
          <w:lang w:bidi="fa-IR"/>
        </w:rPr>
        <w:t xml:space="preserve"> وأقطعهما عثمان مروان وأقطعها معاوية مروان وعمر وبن عثمان ويزيد بن معاوية على الأثلاث</w:t>
      </w:r>
      <w:r w:rsidR="00592436">
        <w:rPr>
          <w:rtl/>
          <w:lang w:bidi="fa-IR"/>
        </w:rPr>
        <w:t>،</w:t>
      </w:r>
      <w:r>
        <w:rPr>
          <w:rtl/>
          <w:lang w:bidi="fa-IR"/>
        </w:rPr>
        <w:t xml:space="preserve"> إلى ما رأى فيها الخلفاء بعدهم من التصر</w:t>
      </w:r>
      <w:r w:rsidR="008F71AB">
        <w:rPr>
          <w:rFonts w:hint="cs"/>
          <w:rtl/>
          <w:lang w:bidi="fa-IR"/>
        </w:rPr>
        <w:t>ُّ</w:t>
      </w:r>
      <w:r>
        <w:rPr>
          <w:rtl/>
          <w:lang w:bidi="fa-IR"/>
        </w:rPr>
        <w:t>ف كتصر</w:t>
      </w:r>
      <w:r w:rsidR="008F71AB">
        <w:rPr>
          <w:rFonts w:hint="cs"/>
          <w:rtl/>
          <w:lang w:bidi="fa-IR"/>
        </w:rPr>
        <w:t>ُّ</w:t>
      </w:r>
      <w:r>
        <w:rPr>
          <w:rtl/>
          <w:lang w:bidi="fa-IR"/>
        </w:rPr>
        <w:t>ف الملا</w:t>
      </w:r>
      <w:r w:rsidR="008F71AB">
        <w:rPr>
          <w:rFonts w:hint="cs"/>
          <w:rtl/>
          <w:lang w:bidi="fa-IR"/>
        </w:rPr>
        <w:t>ّ</w:t>
      </w:r>
      <w:r>
        <w:rPr>
          <w:rtl/>
          <w:lang w:bidi="fa-IR"/>
        </w:rPr>
        <w:t xml:space="preserve">ك في أملاكهم </w:t>
      </w:r>
      <w:r w:rsidRPr="000472E4">
        <w:rPr>
          <w:rStyle w:val="libFootnotenumChar"/>
          <w:rtl/>
        </w:rPr>
        <w:t>(1)</w:t>
      </w:r>
    </w:p>
    <w:p w:rsidR="000472E4" w:rsidRDefault="00782246" w:rsidP="008F71AB">
      <w:pPr>
        <w:pStyle w:val="libNormal"/>
        <w:rPr>
          <w:rtl/>
          <w:lang w:bidi="fa-IR"/>
        </w:rPr>
      </w:pPr>
      <w:r>
        <w:rPr>
          <w:rtl/>
          <w:lang w:bidi="fa-IR"/>
        </w:rPr>
        <w:t>س</w:t>
      </w:r>
      <w:r w:rsidR="008F71AB">
        <w:rPr>
          <w:rFonts w:hint="cs"/>
          <w:rtl/>
          <w:lang w:bidi="fa-IR"/>
        </w:rPr>
        <w:t>َ</w:t>
      </w:r>
      <w:r>
        <w:rPr>
          <w:rtl/>
          <w:lang w:bidi="fa-IR"/>
        </w:rPr>
        <w:t>ل</w:t>
      </w:r>
      <w:r w:rsidR="008F71AB">
        <w:rPr>
          <w:rFonts w:hint="cs"/>
          <w:rtl/>
          <w:lang w:bidi="fa-IR"/>
        </w:rPr>
        <w:t>ْ</w:t>
      </w:r>
      <w:r>
        <w:rPr>
          <w:rtl/>
          <w:lang w:bidi="fa-IR"/>
        </w:rPr>
        <w:t xml:space="preserve"> عن صفة أبي بكر هذه فاطمة وهي صد</w:t>
      </w:r>
      <w:r w:rsidR="008F71AB">
        <w:rPr>
          <w:rFonts w:hint="cs"/>
          <w:rtl/>
          <w:lang w:bidi="fa-IR"/>
        </w:rPr>
        <w:t>ّ</w:t>
      </w:r>
      <w:r>
        <w:rPr>
          <w:rtl/>
          <w:lang w:bidi="fa-IR"/>
        </w:rPr>
        <w:t>يقة يوم خرجت عن خدرها وهي تبكي وتنادي بأعلى صوتها</w:t>
      </w:r>
      <w:r w:rsidR="00592436">
        <w:rPr>
          <w:rtl/>
          <w:lang w:bidi="fa-IR"/>
        </w:rPr>
        <w:t>:</w:t>
      </w:r>
      <w:r>
        <w:rPr>
          <w:rtl/>
          <w:lang w:bidi="fa-IR"/>
        </w:rPr>
        <w:t xml:space="preserve"> يا أبت</w:t>
      </w:r>
      <w:r w:rsidR="008F71AB">
        <w:rPr>
          <w:rFonts w:hint="cs"/>
          <w:rtl/>
          <w:lang w:bidi="fa-IR"/>
        </w:rPr>
        <w:t>َ</w:t>
      </w:r>
      <w:r w:rsidR="00592436">
        <w:rPr>
          <w:rtl/>
          <w:lang w:bidi="fa-IR"/>
        </w:rPr>
        <w:t>!</w:t>
      </w:r>
      <w:r>
        <w:rPr>
          <w:rtl/>
          <w:lang w:bidi="fa-IR"/>
        </w:rPr>
        <w:t xml:space="preserve"> يا رسول الله</w:t>
      </w:r>
      <w:r w:rsidR="00592436">
        <w:rPr>
          <w:rtl/>
          <w:lang w:bidi="fa-IR"/>
        </w:rPr>
        <w:t>!</w:t>
      </w:r>
      <w:r>
        <w:rPr>
          <w:rtl/>
          <w:lang w:bidi="fa-IR"/>
        </w:rPr>
        <w:t xml:space="preserve"> ماذا لقينا بعدك من ابن الخطاب وابن أبي قحافة </w:t>
      </w:r>
      <w:r w:rsidRPr="000472E4">
        <w:rPr>
          <w:rStyle w:val="libFootnotenumChar"/>
          <w:rtl/>
        </w:rPr>
        <w:t>(2)</w:t>
      </w:r>
      <w:r>
        <w:rPr>
          <w:rtl/>
          <w:lang w:bidi="fa-IR"/>
        </w:rPr>
        <w:t>.</w:t>
      </w:r>
    </w:p>
    <w:p w:rsidR="008F71AB" w:rsidRDefault="00782246" w:rsidP="008F71AB">
      <w:pPr>
        <w:pStyle w:val="libNormal"/>
        <w:rPr>
          <w:rtl/>
          <w:lang w:bidi="fa-IR"/>
        </w:rPr>
      </w:pPr>
      <w:r>
        <w:rPr>
          <w:rtl/>
          <w:lang w:bidi="fa-IR"/>
        </w:rPr>
        <w:t>وس</w:t>
      </w:r>
      <w:r w:rsidR="008F71AB">
        <w:rPr>
          <w:rFonts w:hint="cs"/>
          <w:rtl/>
          <w:lang w:bidi="fa-IR"/>
        </w:rPr>
        <w:t>َ</w:t>
      </w:r>
      <w:r>
        <w:rPr>
          <w:rtl/>
          <w:lang w:bidi="fa-IR"/>
        </w:rPr>
        <w:t>لها عنها يوم لاثت خمارها على رأسها</w:t>
      </w:r>
      <w:r w:rsidR="00592436">
        <w:rPr>
          <w:rtl/>
          <w:lang w:bidi="fa-IR"/>
        </w:rPr>
        <w:t>،</w:t>
      </w:r>
      <w:r>
        <w:rPr>
          <w:rtl/>
          <w:lang w:bidi="fa-IR"/>
        </w:rPr>
        <w:t xml:space="preserve"> واشتملت بجلبابها</w:t>
      </w:r>
      <w:r w:rsidR="00592436">
        <w:rPr>
          <w:rtl/>
          <w:lang w:bidi="fa-IR"/>
        </w:rPr>
        <w:t>،</w:t>
      </w:r>
      <w:r>
        <w:rPr>
          <w:rtl/>
          <w:lang w:bidi="fa-IR"/>
        </w:rPr>
        <w:t xml:space="preserve"> وأقبلت في ل</w:t>
      </w:r>
      <w:r w:rsidR="008F71AB">
        <w:rPr>
          <w:rFonts w:hint="cs"/>
          <w:rtl/>
          <w:lang w:bidi="fa-IR"/>
        </w:rPr>
        <w:t>ُ</w:t>
      </w:r>
      <w:r>
        <w:rPr>
          <w:rtl/>
          <w:lang w:bidi="fa-IR"/>
        </w:rPr>
        <w:t>م</w:t>
      </w:r>
      <w:r w:rsidR="008F71AB">
        <w:rPr>
          <w:rFonts w:hint="cs"/>
          <w:rtl/>
          <w:lang w:bidi="fa-IR"/>
        </w:rPr>
        <w:t>َّ</w:t>
      </w:r>
      <w:r>
        <w:rPr>
          <w:rtl/>
          <w:lang w:bidi="fa-IR"/>
        </w:rPr>
        <w:t>ة من حفدتها ونساء قومها تطأ ذيولها</w:t>
      </w:r>
      <w:r w:rsidR="00592436">
        <w:rPr>
          <w:rtl/>
          <w:lang w:bidi="fa-IR"/>
        </w:rPr>
        <w:t>،</w:t>
      </w:r>
      <w:r>
        <w:rPr>
          <w:rtl/>
          <w:lang w:bidi="fa-IR"/>
        </w:rPr>
        <w:t xml:space="preserve"> ما تخر</w:t>
      </w:r>
      <w:r w:rsidR="008F71AB">
        <w:rPr>
          <w:rFonts w:hint="cs"/>
          <w:rtl/>
          <w:lang w:bidi="fa-IR"/>
        </w:rPr>
        <w:t>ّ</w:t>
      </w:r>
      <w:r>
        <w:rPr>
          <w:rtl/>
          <w:lang w:bidi="fa-IR"/>
        </w:rPr>
        <w:t>م مشيتها مشية رسول الله حت</w:t>
      </w:r>
      <w:r w:rsidR="008F71AB">
        <w:rPr>
          <w:rFonts w:hint="cs"/>
          <w:rtl/>
          <w:lang w:bidi="fa-IR"/>
        </w:rPr>
        <w:t>ّ</w:t>
      </w:r>
      <w:r>
        <w:rPr>
          <w:rtl/>
          <w:lang w:bidi="fa-IR"/>
        </w:rPr>
        <w:t>ى دخلت على أبي بكر وهو في حشد من المهاجرين والأنصار وغيرهم</w:t>
      </w:r>
      <w:r w:rsidR="00592436">
        <w:rPr>
          <w:rtl/>
          <w:lang w:bidi="fa-IR"/>
        </w:rPr>
        <w:t>،</w:t>
      </w:r>
      <w:r>
        <w:rPr>
          <w:rtl/>
          <w:lang w:bidi="fa-IR"/>
        </w:rPr>
        <w:t xml:space="preserve"> فنيطت دونها ملاءة</w:t>
      </w:r>
      <w:r w:rsidR="00592436">
        <w:rPr>
          <w:rtl/>
          <w:lang w:bidi="fa-IR"/>
        </w:rPr>
        <w:t>،</w:t>
      </w:r>
      <w:r>
        <w:rPr>
          <w:rtl/>
          <w:lang w:bidi="fa-IR"/>
        </w:rPr>
        <w:t xml:space="preserve"> ثم أن</w:t>
      </w:r>
      <w:r w:rsidR="008F71AB">
        <w:rPr>
          <w:rFonts w:hint="cs"/>
          <w:rtl/>
          <w:lang w:bidi="fa-IR"/>
        </w:rPr>
        <w:t>َّ</w:t>
      </w:r>
      <w:r>
        <w:rPr>
          <w:rtl/>
          <w:lang w:bidi="fa-IR"/>
        </w:rPr>
        <w:t>ت أن</w:t>
      </w:r>
      <w:r w:rsidR="008F71AB">
        <w:rPr>
          <w:rFonts w:hint="cs"/>
          <w:rtl/>
          <w:lang w:bidi="fa-IR"/>
        </w:rPr>
        <w:t>ّ</w:t>
      </w:r>
      <w:r>
        <w:rPr>
          <w:rtl/>
          <w:lang w:bidi="fa-IR"/>
        </w:rPr>
        <w:t>ة أجهش لها القوم بالبكاء</w:t>
      </w:r>
      <w:r w:rsidR="00592436">
        <w:rPr>
          <w:rtl/>
          <w:lang w:bidi="fa-IR"/>
        </w:rPr>
        <w:t>،</w:t>
      </w:r>
      <w:r>
        <w:rPr>
          <w:rtl/>
          <w:lang w:bidi="fa-IR"/>
        </w:rPr>
        <w:t xml:space="preserve"> وارتج</w:t>
      </w:r>
      <w:r w:rsidR="008F71AB">
        <w:rPr>
          <w:rFonts w:hint="cs"/>
          <w:rtl/>
          <w:lang w:bidi="fa-IR"/>
        </w:rPr>
        <w:t>َّ</w:t>
      </w:r>
      <w:r>
        <w:rPr>
          <w:rtl/>
          <w:lang w:bidi="fa-IR"/>
        </w:rPr>
        <w:t xml:space="preserve"> المجلس </w:t>
      </w:r>
      <w:r w:rsidRPr="000472E4">
        <w:rPr>
          <w:rStyle w:val="libFootnotenumChar"/>
          <w:rtl/>
        </w:rPr>
        <w:t>(3)</w:t>
      </w:r>
    </w:p>
    <w:p w:rsidR="000472E4" w:rsidRDefault="00782246" w:rsidP="008F71AB">
      <w:pPr>
        <w:pStyle w:val="libNormal"/>
        <w:rPr>
          <w:rtl/>
          <w:lang w:bidi="fa-IR"/>
        </w:rPr>
      </w:pPr>
      <w:r>
        <w:rPr>
          <w:rtl/>
          <w:lang w:bidi="fa-IR"/>
        </w:rPr>
        <w:t>وس</w:t>
      </w:r>
      <w:r w:rsidR="008F71AB">
        <w:rPr>
          <w:rFonts w:hint="cs"/>
          <w:rtl/>
          <w:lang w:bidi="fa-IR"/>
        </w:rPr>
        <w:t>َ</w:t>
      </w:r>
      <w:r>
        <w:rPr>
          <w:rtl/>
          <w:lang w:bidi="fa-IR"/>
        </w:rPr>
        <w:t>لها عنها يوم قالت لأبي بكر</w:t>
      </w:r>
      <w:r w:rsidR="00592436">
        <w:rPr>
          <w:rtl/>
          <w:lang w:bidi="fa-IR"/>
        </w:rPr>
        <w:t>:</w:t>
      </w:r>
      <w:r>
        <w:rPr>
          <w:rtl/>
          <w:lang w:bidi="fa-IR"/>
        </w:rPr>
        <w:t xml:space="preserve"> والله لأدعون</w:t>
      </w:r>
      <w:r w:rsidR="008F71AB">
        <w:rPr>
          <w:rFonts w:hint="cs"/>
          <w:rtl/>
          <w:lang w:bidi="fa-IR"/>
        </w:rPr>
        <w:t>َّ</w:t>
      </w:r>
      <w:r>
        <w:rPr>
          <w:rtl/>
          <w:lang w:bidi="fa-IR"/>
        </w:rPr>
        <w:t xml:space="preserve"> عليك بعد كل</w:t>
      </w:r>
      <w:r w:rsidR="008F71AB">
        <w:rPr>
          <w:rFonts w:hint="cs"/>
          <w:rtl/>
          <w:lang w:bidi="fa-IR"/>
        </w:rPr>
        <w:t>ِّ</w:t>
      </w:r>
      <w:r>
        <w:rPr>
          <w:rtl/>
          <w:lang w:bidi="fa-IR"/>
        </w:rPr>
        <w:t xml:space="preserve"> صلاة </w:t>
      </w:r>
      <w:r w:rsidR="008F71AB">
        <w:rPr>
          <w:rFonts w:hint="cs"/>
          <w:rtl/>
          <w:lang w:bidi="fa-IR"/>
        </w:rPr>
        <w:t>اُ</w:t>
      </w:r>
      <w:r>
        <w:rPr>
          <w:rtl/>
          <w:lang w:bidi="fa-IR"/>
        </w:rPr>
        <w:t>صل</w:t>
      </w:r>
      <w:r w:rsidR="008F71AB">
        <w:rPr>
          <w:rFonts w:hint="cs"/>
          <w:rtl/>
          <w:lang w:bidi="fa-IR"/>
        </w:rPr>
        <w:t>ّ</w:t>
      </w:r>
      <w:r>
        <w:rPr>
          <w:rtl/>
          <w:lang w:bidi="fa-IR"/>
        </w:rPr>
        <w:t>يها.</w:t>
      </w:r>
    </w:p>
    <w:p w:rsidR="00E13187" w:rsidRDefault="00782246" w:rsidP="00782246">
      <w:pPr>
        <w:pStyle w:val="libNormal"/>
        <w:rPr>
          <w:rtl/>
          <w:lang w:bidi="fa-IR"/>
        </w:rPr>
      </w:pPr>
      <w:r>
        <w:rPr>
          <w:rtl/>
          <w:lang w:bidi="fa-IR"/>
        </w:rPr>
        <w:t>وسلها عنها يوم ماتت وهي واجدة على أبي بكر</w:t>
      </w:r>
      <w:r w:rsidR="00592436">
        <w:rPr>
          <w:rtl/>
          <w:lang w:bidi="fa-IR"/>
        </w:rPr>
        <w:t>،</w:t>
      </w:r>
      <w:r>
        <w:rPr>
          <w:rtl/>
          <w:lang w:bidi="fa-IR"/>
        </w:rPr>
        <w:t xml:space="preserve"> وهي التي طه</w:t>
      </w:r>
      <w:r w:rsidR="008F71AB">
        <w:rPr>
          <w:rFonts w:hint="cs"/>
          <w:rtl/>
          <w:lang w:bidi="fa-IR"/>
        </w:rPr>
        <w:t>َّ</w:t>
      </w:r>
      <w:r>
        <w:rPr>
          <w:rtl/>
          <w:lang w:bidi="fa-IR"/>
        </w:rPr>
        <w:t>رها الجليل بآية التطهير</w:t>
      </w:r>
      <w:r w:rsidR="00592436">
        <w:rPr>
          <w:rtl/>
          <w:lang w:bidi="fa-IR"/>
        </w:rPr>
        <w:t>،</w:t>
      </w:r>
      <w:r>
        <w:rPr>
          <w:rtl/>
          <w:lang w:bidi="fa-IR"/>
        </w:rPr>
        <w:t xml:space="preserve"> وصح</w:t>
      </w:r>
      <w:r w:rsidR="008F71AB">
        <w:rPr>
          <w:rFonts w:hint="cs"/>
          <w:rtl/>
          <w:lang w:bidi="fa-IR"/>
        </w:rPr>
        <w:t>َّ</w:t>
      </w:r>
      <w:r>
        <w:rPr>
          <w:rtl/>
          <w:lang w:bidi="fa-IR"/>
        </w:rPr>
        <w:t xml:space="preserve"> عن أبيها قوله </w:t>
      </w:r>
      <w:r w:rsidR="00CC3773" w:rsidRPr="00CC3773">
        <w:rPr>
          <w:rStyle w:val="libAlaemChar"/>
          <w:rtl/>
        </w:rPr>
        <w:t>صلى‌الله‌عليه‌وآله‌وسلم</w:t>
      </w:r>
      <w:r w:rsidR="00592436">
        <w:rPr>
          <w:rtl/>
          <w:lang w:bidi="fa-IR"/>
        </w:rPr>
        <w:t>:</w:t>
      </w:r>
      <w:r>
        <w:rPr>
          <w:rtl/>
          <w:lang w:bidi="fa-IR"/>
        </w:rPr>
        <w:t xml:space="preserve"> فاطمة بضعة</w:t>
      </w:r>
      <w:r w:rsidR="008F71AB">
        <w:rPr>
          <w:rFonts w:hint="cs"/>
          <w:rtl/>
          <w:lang w:bidi="fa-IR"/>
        </w:rPr>
        <w:t>ٌ</w:t>
      </w:r>
      <w:r>
        <w:rPr>
          <w:rtl/>
          <w:lang w:bidi="fa-IR"/>
        </w:rPr>
        <w:t xml:space="preserve"> من</w:t>
      </w:r>
      <w:r w:rsidR="008F71AB">
        <w:rPr>
          <w:rFonts w:hint="cs"/>
          <w:rtl/>
          <w:lang w:bidi="fa-IR"/>
        </w:rPr>
        <w:t>ّ</w:t>
      </w:r>
      <w:r>
        <w:rPr>
          <w:rtl/>
          <w:lang w:bidi="fa-IR"/>
        </w:rPr>
        <w:t>ي فمن أغضبها أغضبني</w:t>
      </w:r>
      <w:r w:rsidR="00592436">
        <w:rPr>
          <w:rtl/>
          <w:lang w:bidi="fa-IR"/>
        </w:rPr>
        <w:t>،</w:t>
      </w:r>
      <w:r>
        <w:rPr>
          <w:rtl/>
          <w:lang w:bidi="fa-IR"/>
        </w:rPr>
        <w:t xml:space="preserve"> يؤذيني ما آذاها</w:t>
      </w:r>
      <w:r w:rsidR="00592436">
        <w:rPr>
          <w:rtl/>
          <w:lang w:bidi="fa-IR"/>
        </w:rPr>
        <w:t>،</w:t>
      </w:r>
      <w:r>
        <w:rPr>
          <w:rtl/>
          <w:lang w:bidi="fa-IR"/>
        </w:rPr>
        <w:t xml:space="preserve"> ويغضبني ما أغضبها </w:t>
      </w:r>
      <w:r w:rsidRPr="000472E4">
        <w:rPr>
          <w:rStyle w:val="libFootnotenumChar"/>
          <w:rtl/>
        </w:rPr>
        <w:t>(4)</w:t>
      </w:r>
    </w:p>
    <w:p w:rsidR="00E13187" w:rsidRDefault="00782246" w:rsidP="00E13187">
      <w:pPr>
        <w:pStyle w:val="libNormal"/>
        <w:rPr>
          <w:rtl/>
          <w:lang w:bidi="fa-IR"/>
        </w:rPr>
      </w:pPr>
      <w:r>
        <w:rPr>
          <w:rtl/>
          <w:lang w:bidi="fa-IR"/>
        </w:rPr>
        <w:t>وقوله</w:t>
      </w:r>
      <w:r w:rsidR="00592436">
        <w:rPr>
          <w:rtl/>
          <w:lang w:bidi="fa-IR"/>
        </w:rPr>
        <w:t>:</w:t>
      </w:r>
      <w:r>
        <w:rPr>
          <w:rtl/>
          <w:lang w:bidi="fa-IR"/>
        </w:rPr>
        <w:t xml:space="preserve"> فاطمة قلبي وروحي التي بين جنبي</w:t>
      </w:r>
      <w:r w:rsidR="00E13187">
        <w:rPr>
          <w:rFonts w:hint="cs"/>
          <w:rtl/>
          <w:lang w:bidi="fa-IR"/>
        </w:rPr>
        <w:t>َّ</w:t>
      </w:r>
      <w:r>
        <w:rPr>
          <w:rtl/>
          <w:lang w:bidi="fa-IR"/>
        </w:rPr>
        <w:t xml:space="preserve"> فمن آذاها فقد آذاني </w:t>
      </w:r>
      <w:r w:rsidRPr="000472E4">
        <w:rPr>
          <w:rStyle w:val="libFootnotenumChar"/>
          <w:rtl/>
        </w:rPr>
        <w:t>(5)</w:t>
      </w:r>
    </w:p>
    <w:p w:rsidR="000472E4" w:rsidRDefault="00782246" w:rsidP="00E13187">
      <w:pPr>
        <w:pStyle w:val="libNormal"/>
        <w:rPr>
          <w:rtl/>
          <w:lang w:bidi="fa-IR"/>
        </w:rPr>
      </w:pPr>
      <w:r>
        <w:rPr>
          <w:rtl/>
          <w:lang w:bidi="fa-IR"/>
        </w:rPr>
        <w:t>وقوله</w:t>
      </w:r>
      <w:r w:rsidR="00592436">
        <w:rPr>
          <w:rtl/>
          <w:lang w:bidi="fa-IR"/>
        </w:rPr>
        <w:t>:</w:t>
      </w:r>
      <w:r>
        <w:rPr>
          <w:rtl/>
          <w:lang w:bidi="fa-IR"/>
        </w:rPr>
        <w:t xml:space="preserve"> إن</w:t>
      </w:r>
      <w:r w:rsidR="00E13187">
        <w:rPr>
          <w:rFonts w:hint="cs"/>
          <w:rtl/>
          <w:lang w:bidi="fa-IR"/>
        </w:rPr>
        <w:t>َّ</w:t>
      </w:r>
      <w:r>
        <w:rPr>
          <w:rtl/>
          <w:lang w:bidi="fa-IR"/>
        </w:rPr>
        <w:t xml:space="preserve"> الله يغضب لغضب فاطمة ويرضي لرضاها </w:t>
      </w:r>
      <w:r w:rsidRPr="000472E4">
        <w:rPr>
          <w:rStyle w:val="libFootnotenumChar"/>
          <w:rtl/>
        </w:rPr>
        <w:t>(6)</w:t>
      </w:r>
      <w:r>
        <w:rPr>
          <w:rtl/>
          <w:lang w:bidi="fa-IR"/>
        </w:rPr>
        <w:t>.</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ج 7 ص 195 ط 2.</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راجع ج 7 ص 77.</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راجع ج 7 ص 192 ط 2.</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راجع ج 7 ص 231 </w:t>
      </w:r>
      <w:r w:rsidR="000472E4">
        <w:rPr>
          <w:rtl/>
          <w:lang w:bidi="fa-IR"/>
        </w:rPr>
        <w:t>-</w:t>
      </w:r>
      <w:r>
        <w:rPr>
          <w:rtl/>
          <w:lang w:bidi="fa-IR"/>
        </w:rPr>
        <w:t xml:space="preserve"> 235 ط 2.</w:t>
      </w:r>
    </w:p>
    <w:p w:rsidR="000472E4" w:rsidRDefault="00782246" w:rsidP="000472E4">
      <w:pPr>
        <w:pStyle w:val="libFootnote0"/>
        <w:rPr>
          <w:rtl/>
          <w:lang w:bidi="fa-IR"/>
        </w:rPr>
      </w:pPr>
      <w:r>
        <w:rPr>
          <w:rtl/>
          <w:lang w:bidi="fa-IR"/>
        </w:rPr>
        <w:t xml:space="preserve">5 </w:t>
      </w:r>
      <w:r w:rsidR="000472E4">
        <w:rPr>
          <w:rtl/>
          <w:lang w:bidi="fa-IR"/>
        </w:rPr>
        <w:t>-</w:t>
      </w:r>
      <w:r>
        <w:rPr>
          <w:rtl/>
          <w:lang w:bidi="fa-IR"/>
        </w:rPr>
        <w:t xml:space="preserve"> راجع ج 7 ص 20.</w:t>
      </w:r>
    </w:p>
    <w:p w:rsidR="000472E4" w:rsidRDefault="00782246" w:rsidP="000472E4">
      <w:pPr>
        <w:pStyle w:val="libFootnote0"/>
        <w:rPr>
          <w:rtl/>
          <w:lang w:bidi="fa-IR"/>
        </w:rPr>
      </w:pPr>
      <w:r>
        <w:rPr>
          <w:rtl/>
          <w:lang w:bidi="fa-IR"/>
        </w:rPr>
        <w:t xml:space="preserve">6 </w:t>
      </w:r>
      <w:r w:rsidR="000472E4">
        <w:rPr>
          <w:rtl/>
          <w:lang w:bidi="fa-IR"/>
        </w:rPr>
        <w:t>-</w:t>
      </w:r>
      <w:r>
        <w:rPr>
          <w:rtl/>
          <w:lang w:bidi="fa-IR"/>
        </w:rPr>
        <w:t xml:space="preserve"> راجع ج 7 ص 235 ط 2.</w:t>
      </w:r>
    </w:p>
    <w:p w:rsidR="00782246" w:rsidRDefault="000472E4" w:rsidP="000472E4">
      <w:pPr>
        <w:pStyle w:val="libNormal"/>
        <w:rPr>
          <w:lang w:bidi="fa-IR"/>
        </w:rPr>
      </w:pPr>
      <w:r>
        <w:rPr>
          <w:rtl/>
          <w:lang w:bidi="fa-IR"/>
        </w:rPr>
        <w:br w:type="page"/>
      </w:r>
    </w:p>
    <w:p w:rsidR="000472E4" w:rsidRDefault="00782246" w:rsidP="00364DC5">
      <w:pPr>
        <w:pStyle w:val="libNormal"/>
        <w:rPr>
          <w:rtl/>
          <w:lang w:bidi="fa-IR"/>
        </w:rPr>
      </w:pPr>
      <w:r>
        <w:rPr>
          <w:rtl/>
          <w:lang w:bidi="fa-IR"/>
        </w:rPr>
        <w:lastRenderedPageBreak/>
        <w:t>وس</w:t>
      </w:r>
      <w:r w:rsidR="00364DC5">
        <w:rPr>
          <w:rFonts w:hint="cs"/>
          <w:rtl/>
          <w:lang w:bidi="fa-IR"/>
        </w:rPr>
        <w:t>َ</w:t>
      </w:r>
      <w:r>
        <w:rPr>
          <w:rtl/>
          <w:lang w:bidi="fa-IR"/>
        </w:rPr>
        <w:t>ل</w:t>
      </w:r>
      <w:r w:rsidR="00364DC5">
        <w:rPr>
          <w:rFonts w:hint="cs"/>
          <w:rtl/>
          <w:lang w:bidi="fa-IR"/>
        </w:rPr>
        <w:t>ْ</w:t>
      </w:r>
      <w:r>
        <w:rPr>
          <w:rtl/>
          <w:lang w:bidi="fa-IR"/>
        </w:rPr>
        <w:t xml:space="preserve"> عنها أمير المؤمنين وهو الصد</w:t>
      </w:r>
      <w:r w:rsidR="00364DC5">
        <w:rPr>
          <w:rFonts w:hint="cs"/>
          <w:rtl/>
          <w:lang w:bidi="fa-IR"/>
        </w:rPr>
        <w:t>ِّ</w:t>
      </w:r>
      <w:r>
        <w:rPr>
          <w:rtl/>
          <w:lang w:bidi="fa-IR"/>
        </w:rPr>
        <w:t>يق الأكبر يوم قادوه</w:t>
      </w:r>
      <w:r w:rsidR="00592436">
        <w:rPr>
          <w:rtl/>
          <w:lang w:bidi="fa-IR"/>
        </w:rPr>
        <w:t>،</w:t>
      </w:r>
      <w:r>
        <w:rPr>
          <w:rtl/>
          <w:lang w:bidi="fa-IR"/>
        </w:rPr>
        <w:t xml:space="preserve"> كما ي</w:t>
      </w:r>
      <w:r w:rsidR="00364DC5">
        <w:rPr>
          <w:rFonts w:hint="cs"/>
          <w:rtl/>
          <w:lang w:bidi="fa-IR"/>
        </w:rPr>
        <w:t>ُ</w:t>
      </w:r>
      <w:r>
        <w:rPr>
          <w:rtl/>
          <w:lang w:bidi="fa-IR"/>
        </w:rPr>
        <w:t>قاد الجمل المخشوش إلى بيعة عم</w:t>
      </w:r>
      <w:r w:rsidR="00364DC5">
        <w:rPr>
          <w:rFonts w:hint="cs"/>
          <w:rtl/>
          <w:lang w:bidi="fa-IR"/>
        </w:rPr>
        <w:t>ّ</w:t>
      </w:r>
      <w:r>
        <w:rPr>
          <w:rtl/>
          <w:lang w:bidi="fa-IR"/>
        </w:rPr>
        <w:t>ت شومها ال</w:t>
      </w:r>
      <w:r w:rsidR="00364DC5">
        <w:rPr>
          <w:rFonts w:hint="cs"/>
          <w:rtl/>
          <w:lang w:bidi="fa-IR"/>
        </w:rPr>
        <w:t>إ</w:t>
      </w:r>
      <w:r>
        <w:rPr>
          <w:rtl/>
          <w:lang w:bidi="fa-IR"/>
        </w:rPr>
        <w:t>سلام</w:t>
      </w:r>
      <w:r w:rsidR="00592436">
        <w:rPr>
          <w:rtl/>
          <w:lang w:bidi="fa-IR"/>
        </w:rPr>
        <w:t>،</w:t>
      </w:r>
      <w:r>
        <w:rPr>
          <w:rtl/>
          <w:lang w:bidi="fa-IR"/>
        </w:rPr>
        <w:t xml:space="preserve"> وزرعت في قلوب أهلها الآثام</w:t>
      </w:r>
      <w:r w:rsidR="00592436">
        <w:rPr>
          <w:rtl/>
          <w:lang w:bidi="fa-IR"/>
        </w:rPr>
        <w:t>،</w:t>
      </w:r>
      <w:r>
        <w:rPr>
          <w:rtl/>
          <w:lang w:bidi="fa-IR"/>
        </w:rPr>
        <w:t xml:space="preserve"> وعن</w:t>
      </w:r>
      <w:r w:rsidR="00364DC5">
        <w:rPr>
          <w:rFonts w:hint="cs"/>
          <w:rtl/>
          <w:lang w:bidi="fa-IR"/>
        </w:rPr>
        <w:t>َّ</w:t>
      </w:r>
      <w:r>
        <w:rPr>
          <w:rtl/>
          <w:lang w:bidi="fa-IR"/>
        </w:rPr>
        <w:t>فت سلمانها</w:t>
      </w:r>
      <w:r w:rsidR="00592436">
        <w:rPr>
          <w:rtl/>
          <w:lang w:bidi="fa-IR"/>
        </w:rPr>
        <w:t>،</w:t>
      </w:r>
      <w:r>
        <w:rPr>
          <w:rtl/>
          <w:lang w:bidi="fa-IR"/>
        </w:rPr>
        <w:t xml:space="preserve"> وطردت مقدادها</w:t>
      </w:r>
      <w:r w:rsidR="00592436">
        <w:rPr>
          <w:rtl/>
          <w:lang w:bidi="fa-IR"/>
        </w:rPr>
        <w:t>،</w:t>
      </w:r>
      <w:r>
        <w:rPr>
          <w:rtl/>
          <w:lang w:bidi="fa-IR"/>
        </w:rPr>
        <w:t xml:space="preserve"> ونفت جندبها</w:t>
      </w:r>
      <w:r w:rsidR="00592436">
        <w:rPr>
          <w:rtl/>
          <w:lang w:bidi="fa-IR"/>
        </w:rPr>
        <w:t>،</w:t>
      </w:r>
      <w:r>
        <w:rPr>
          <w:rtl/>
          <w:lang w:bidi="fa-IR"/>
        </w:rPr>
        <w:t xml:space="preserve"> وفتقت بطن عم</w:t>
      </w:r>
      <w:r w:rsidR="00364DC5">
        <w:rPr>
          <w:rFonts w:hint="cs"/>
          <w:rtl/>
          <w:lang w:bidi="fa-IR"/>
        </w:rPr>
        <w:t>ّ</w:t>
      </w:r>
      <w:r>
        <w:rPr>
          <w:rtl/>
          <w:lang w:bidi="fa-IR"/>
        </w:rPr>
        <w:t>ارها</w:t>
      </w:r>
      <w:r w:rsidR="00592436">
        <w:rPr>
          <w:rtl/>
          <w:lang w:bidi="fa-IR"/>
        </w:rPr>
        <w:t>،</w:t>
      </w:r>
      <w:r>
        <w:rPr>
          <w:rtl/>
          <w:lang w:bidi="fa-IR"/>
        </w:rPr>
        <w:t xml:space="preserve"> وحر</w:t>
      </w:r>
      <w:r w:rsidR="00364DC5">
        <w:rPr>
          <w:rFonts w:hint="cs"/>
          <w:rtl/>
          <w:lang w:bidi="fa-IR"/>
        </w:rPr>
        <w:t>َّ</w:t>
      </w:r>
      <w:r>
        <w:rPr>
          <w:rtl/>
          <w:lang w:bidi="fa-IR"/>
        </w:rPr>
        <w:t>فت القرآن</w:t>
      </w:r>
      <w:r w:rsidR="00592436">
        <w:rPr>
          <w:rtl/>
          <w:lang w:bidi="fa-IR"/>
        </w:rPr>
        <w:t>،</w:t>
      </w:r>
      <w:r>
        <w:rPr>
          <w:rtl/>
          <w:lang w:bidi="fa-IR"/>
        </w:rPr>
        <w:t xml:space="preserve"> وبد</w:t>
      </w:r>
      <w:r w:rsidR="00364DC5">
        <w:rPr>
          <w:rFonts w:hint="cs"/>
          <w:rtl/>
          <w:lang w:bidi="fa-IR"/>
        </w:rPr>
        <w:t>َّ</w:t>
      </w:r>
      <w:r>
        <w:rPr>
          <w:rtl/>
          <w:lang w:bidi="fa-IR"/>
        </w:rPr>
        <w:t>لت الأحكام</w:t>
      </w:r>
      <w:r w:rsidR="00592436">
        <w:rPr>
          <w:rtl/>
          <w:lang w:bidi="fa-IR"/>
        </w:rPr>
        <w:t>،</w:t>
      </w:r>
      <w:r>
        <w:rPr>
          <w:rtl/>
          <w:lang w:bidi="fa-IR"/>
        </w:rPr>
        <w:t xml:space="preserve"> و غي</w:t>
      </w:r>
      <w:r w:rsidR="00364DC5">
        <w:rPr>
          <w:rFonts w:hint="cs"/>
          <w:rtl/>
          <w:lang w:bidi="fa-IR"/>
        </w:rPr>
        <w:t>َّ</w:t>
      </w:r>
      <w:r>
        <w:rPr>
          <w:rtl/>
          <w:lang w:bidi="fa-IR"/>
        </w:rPr>
        <w:t>رت المقام</w:t>
      </w:r>
      <w:r w:rsidR="00592436">
        <w:rPr>
          <w:rtl/>
          <w:lang w:bidi="fa-IR"/>
        </w:rPr>
        <w:t>،</w:t>
      </w:r>
      <w:r>
        <w:rPr>
          <w:rtl/>
          <w:lang w:bidi="fa-IR"/>
        </w:rPr>
        <w:t xml:space="preserve"> وأباحت الخمس للطلقاء</w:t>
      </w:r>
      <w:r w:rsidR="00592436">
        <w:rPr>
          <w:rtl/>
          <w:lang w:bidi="fa-IR"/>
        </w:rPr>
        <w:t>،</w:t>
      </w:r>
      <w:r>
        <w:rPr>
          <w:rtl/>
          <w:lang w:bidi="fa-IR"/>
        </w:rPr>
        <w:t xml:space="preserve"> وسل</w:t>
      </w:r>
      <w:r w:rsidR="00364DC5">
        <w:rPr>
          <w:rFonts w:hint="cs"/>
          <w:rtl/>
          <w:lang w:bidi="fa-IR"/>
        </w:rPr>
        <w:t>ّ</w:t>
      </w:r>
      <w:r>
        <w:rPr>
          <w:rtl/>
          <w:lang w:bidi="fa-IR"/>
        </w:rPr>
        <w:t>طت أولاد اللعناء على الفروج والدماء</w:t>
      </w:r>
      <w:r w:rsidR="00592436">
        <w:rPr>
          <w:rtl/>
          <w:lang w:bidi="fa-IR"/>
        </w:rPr>
        <w:t>،</w:t>
      </w:r>
      <w:r>
        <w:rPr>
          <w:rtl/>
          <w:lang w:bidi="fa-IR"/>
        </w:rPr>
        <w:t xml:space="preserve"> و خلطت الحلال بالحرام</w:t>
      </w:r>
      <w:r w:rsidR="00592436">
        <w:rPr>
          <w:rtl/>
          <w:lang w:bidi="fa-IR"/>
        </w:rPr>
        <w:t>،</w:t>
      </w:r>
      <w:r>
        <w:rPr>
          <w:rtl/>
          <w:lang w:bidi="fa-IR"/>
        </w:rPr>
        <w:t xml:space="preserve"> واستخف</w:t>
      </w:r>
      <w:r w:rsidR="00364DC5">
        <w:rPr>
          <w:rFonts w:hint="cs"/>
          <w:rtl/>
          <w:lang w:bidi="fa-IR"/>
        </w:rPr>
        <w:t>َّ</w:t>
      </w:r>
      <w:r>
        <w:rPr>
          <w:rtl/>
          <w:lang w:bidi="fa-IR"/>
        </w:rPr>
        <w:t>ت بال</w:t>
      </w:r>
      <w:r w:rsidR="00364DC5">
        <w:rPr>
          <w:rFonts w:hint="cs"/>
          <w:rtl/>
          <w:lang w:bidi="fa-IR"/>
        </w:rPr>
        <w:t>ا</w:t>
      </w:r>
      <w:r>
        <w:rPr>
          <w:rtl/>
          <w:lang w:bidi="fa-IR"/>
        </w:rPr>
        <w:t>يمان وال</w:t>
      </w:r>
      <w:r w:rsidR="00364DC5">
        <w:rPr>
          <w:rFonts w:hint="cs"/>
          <w:rtl/>
          <w:lang w:bidi="fa-IR"/>
        </w:rPr>
        <w:t>إ</w:t>
      </w:r>
      <w:r>
        <w:rPr>
          <w:rtl/>
          <w:lang w:bidi="fa-IR"/>
        </w:rPr>
        <w:t>سلام</w:t>
      </w:r>
      <w:r w:rsidR="00592436">
        <w:rPr>
          <w:rtl/>
          <w:lang w:bidi="fa-IR"/>
        </w:rPr>
        <w:t>،</w:t>
      </w:r>
      <w:r>
        <w:rPr>
          <w:rtl/>
          <w:lang w:bidi="fa-IR"/>
        </w:rPr>
        <w:t xml:space="preserve"> وهدمت الكعبة</w:t>
      </w:r>
      <w:r w:rsidR="00592436">
        <w:rPr>
          <w:rtl/>
          <w:lang w:bidi="fa-IR"/>
        </w:rPr>
        <w:t>،</w:t>
      </w:r>
      <w:r>
        <w:rPr>
          <w:rtl/>
          <w:lang w:bidi="fa-IR"/>
        </w:rPr>
        <w:t xml:space="preserve"> و أغارت على دار الهجرة يوم الحر</w:t>
      </w:r>
      <w:r w:rsidR="00364DC5">
        <w:rPr>
          <w:rFonts w:hint="cs"/>
          <w:rtl/>
          <w:lang w:bidi="fa-IR"/>
        </w:rPr>
        <w:t>َّ</w:t>
      </w:r>
      <w:r>
        <w:rPr>
          <w:rtl/>
          <w:lang w:bidi="fa-IR"/>
        </w:rPr>
        <w:t>ة وأبرزت بنات المهاجرين والأنصار للنكال والسوءة</w:t>
      </w:r>
      <w:r w:rsidR="00592436">
        <w:rPr>
          <w:rtl/>
          <w:lang w:bidi="fa-IR"/>
        </w:rPr>
        <w:t>،</w:t>
      </w:r>
      <w:r>
        <w:rPr>
          <w:rtl/>
          <w:lang w:bidi="fa-IR"/>
        </w:rPr>
        <w:t xml:space="preserve"> وألبستهن</w:t>
      </w:r>
      <w:r w:rsidR="00364DC5">
        <w:rPr>
          <w:rFonts w:hint="cs"/>
          <w:rtl/>
          <w:lang w:bidi="fa-IR"/>
        </w:rPr>
        <w:t>َّ</w:t>
      </w:r>
      <w:r>
        <w:rPr>
          <w:rtl/>
          <w:lang w:bidi="fa-IR"/>
        </w:rPr>
        <w:t xml:space="preserve"> ثوب العار والفضيحة</w:t>
      </w:r>
      <w:r w:rsidR="00592436">
        <w:rPr>
          <w:rtl/>
          <w:lang w:bidi="fa-IR"/>
        </w:rPr>
        <w:t>،</w:t>
      </w:r>
      <w:r>
        <w:rPr>
          <w:rtl/>
          <w:lang w:bidi="fa-IR"/>
        </w:rPr>
        <w:t xml:space="preserve"> ورخ</w:t>
      </w:r>
      <w:r w:rsidR="00364DC5">
        <w:rPr>
          <w:rFonts w:hint="cs"/>
          <w:rtl/>
          <w:lang w:bidi="fa-IR"/>
        </w:rPr>
        <w:t>َّ</w:t>
      </w:r>
      <w:r>
        <w:rPr>
          <w:rtl/>
          <w:lang w:bidi="fa-IR"/>
        </w:rPr>
        <w:t>صت لأهل الشبهة في قتل أهل بيت الصفوة وإبادة نسله</w:t>
      </w:r>
      <w:r w:rsidR="00592436">
        <w:rPr>
          <w:rtl/>
          <w:lang w:bidi="fa-IR"/>
        </w:rPr>
        <w:t>،</w:t>
      </w:r>
      <w:r>
        <w:rPr>
          <w:rtl/>
          <w:lang w:bidi="fa-IR"/>
        </w:rPr>
        <w:t xml:space="preserve"> واستيصال شأفته</w:t>
      </w:r>
      <w:r w:rsidR="00592436">
        <w:rPr>
          <w:rtl/>
          <w:lang w:bidi="fa-IR"/>
        </w:rPr>
        <w:t>،</w:t>
      </w:r>
      <w:r>
        <w:rPr>
          <w:rtl/>
          <w:lang w:bidi="fa-IR"/>
        </w:rPr>
        <w:t xml:space="preserve"> وسبي حرمه وقتل أنصاره</w:t>
      </w:r>
      <w:r w:rsidR="00592436">
        <w:rPr>
          <w:rtl/>
          <w:lang w:bidi="fa-IR"/>
        </w:rPr>
        <w:t>:</w:t>
      </w:r>
      <w:r>
        <w:rPr>
          <w:rtl/>
          <w:lang w:bidi="fa-IR"/>
        </w:rPr>
        <w:t xml:space="preserve"> وكسر منبره</w:t>
      </w:r>
      <w:r w:rsidR="00592436">
        <w:rPr>
          <w:rtl/>
          <w:lang w:bidi="fa-IR"/>
        </w:rPr>
        <w:t>،</w:t>
      </w:r>
      <w:r>
        <w:rPr>
          <w:rtl/>
          <w:lang w:bidi="fa-IR"/>
        </w:rPr>
        <w:t xml:space="preserve"> وإخفاء دينه</w:t>
      </w:r>
      <w:r w:rsidR="00592436">
        <w:rPr>
          <w:rtl/>
          <w:lang w:bidi="fa-IR"/>
        </w:rPr>
        <w:t>،</w:t>
      </w:r>
      <w:r>
        <w:rPr>
          <w:rtl/>
          <w:lang w:bidi="fa-IR"/>
        </w:rPr>
        <w:t xml:space="preserve"> و قطع ذكره.</w:t>
      </w:r>
      <w:r w:rsidR="009A04E7">
        <w:rPr>
          <w:rFonts w:hint="cs"/>
          <w:rtl/>
          <w:lang w:bidi="fa-IR"/>
        </w:rPr>
        <w:t xml:space="preserve"> </w:t>
      </w:r>
      <w:r>
        <w:rPr>
          <w:rtl/>
          <w:lang w:bidi="fa-IR"/>
        </w:rPr>
        <w:t>إن</w:t>
      </w:r>
      <w:r w:rsidR="009A04E7">
        <w:rPr>
          <w:rFonts w:hint="cs"/>
          <w:rtl/>
          <w:lang w:bidi="fa-IR"/>
        </w:rPr>
        <w:t>ّ</w:t>
      </w:r>
      <w:r>
        <w:rPr>
          <w:rtl/>
          <w:lang w:bidi="fa-IR"/>
        </w:rPr>
        <w:t>ا ل</w:t>
      </w:r>
      <w:r w:rsidR="009A04E7">
        <w:rPr>
          <w:rFonts w:hint="cs"/>
          <w:rtl/>
          <w:lang w:bidi="fa-IR"/>
        </w:rPr>
        <w:t>ِ</w:t>
      </w:r>
      <w:r>
        <w:rPr>
          <w:rtl/>
          <w:lang w:bidi="fa-IR"/>
        </w:rPr>
        <w:t>ل</w:t>
      </w:r>
      <w:r w:rsidR="009A04E7">
        <w:rPr>
          <w:rFonts w:hint="cs"/>
          <w:rtl/>
          <w:lang w:bidi="fa-IR"/>
        </w:rPr>
        <w:t>َّ</w:t>
      </w:r>
      <w:r>
        <w:rPr>
          <w:rtl/>
          <w:lang w:bidi="fa-IR"/>
        </w:rPr>
        <w:t>ه وإن</w:t>
      </w:r>
      <w:r w:rsidR="009A04E7">
        <w:rPr>
          <w:rFonts w:hint="cs"/>
          <w:rtl/>
          <w:lang w:bidi="fa-IR"/>
        </w:rPr>
        <w:t>ّ</w:t>
      </w:r>
      <w:r>
        <w:rPr>
          <w:rtl/>
          <w:lang w:bidi="fa-IR"/>
        </w:rPr>
        <w:t>ا إليه راجعون.</w:t>
      </w:r>
    </w:p>
    <w:p w:rsidR="000472E4" w:rsidRDefault="00782246" w:rsidP="009A04E7">
      <w:pPr>
        <w:pStyle w:val="libNormal"/>
        <w:rPr>
          <w:rtl/>
          <w:lang w:bidi="fa-IR"/>
        </w:rPr>
      </w:pPr>
      <w:r>
        <w:rPr>
          <w:rtl/>
          <w:lang w:bidi="fa-IR"/>
        </w:rPr>
        <w:t xml:space="preserve">وسل عنها أمير المؤمنين يوم لاذ بقبر أخيه رسول الله </w:t>
      </w:r>
      <w:r w:rsidR="00CC3773" w:rsidRPr="00CC3773">
        <w:rPr>
          <w:rStyle w:val="libAlaemChar"/>
          <w:rtl/>
        </w:rPr>
        <w:t>صلى‌الله‌عليه‌وآله‌وسلم</w:t>
      </w:r>
      <w:r>
        <w:rPr>
          <w:rtl/>
          <w:lang w:bidi="fa-IR"/>
        </w:rPr>
        <w:t xml:space="preserve"> وهو يبكي ويقول</w:t>
      </w:r>
      <w:r w:rsidR="00592436">
        <w:rPr>
          <w:rtl/>
          <w:lang w:bidi="fa-IR"/>
        </w:rPr>
        <w:t>:</w:t>
      </w:r>
      <w:r>
        <w:rPr>
          <w:rtl/>
          <w:lang w:bidi="fa-IR"/>
        </w:rPr>
        <w:t xml:space="preserve"> يا ابن </w:t>
      </w:r>
      <w:r w:rsidR="009A04E7">
        <w:rPr>
          <w:rFonts w:hint="cs"/>
          <w:rtl/>
          <w:lang w:bidi="fa-IR"/>
        </w:rPr>
        <w:t>اُ</w:t>
      </w:r>
      <w:r>
        <w:rPr>
          <w:rtl/>
          <w:lang w:bidi="fa-IR"/>
        </w:rPr>
        <w:t>م</w:t>
      </w:r>
      <w:r w:rsidR="009A04E7">
        <w:rPr>
          <w:rFonts w:hint="cs"/>
          <w:rtl/>
          <w:lang w:bidi="fa-IR"/>
        </w:rPr>
        <w:t>ّ</w:t>
      </w:r>
      <w:r>
        <w:rPr>
          <w:rtl/>
          <w:lang w:bidi="fa-IR"/>
        </w:rPr>
        <w:t xml:space="preserve"> إن</w:t>
      </w:r>
      <w:r w:rsidR="009A04E7">
        <w:rPr>
          <w:rFonts w:hint="cs"/>
          <w:rtl/>
          <w:lang w:bidi="fa-IR"/>
        </w:rPr>
        <w:t>ّ</w:t>
      </w:r>
      <w:r>
        <w:rPr>
          <w:rtl/>
          <w:lang w:bidi="fa-IR"/>
        </w:rPr>
        <w:t xml:space="preserve"> القوم استضعفوني وكادوا يقتلونني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إلى غير هذه من دلائل كون أبي بكر أرحم الأم</w:t>
      </w:r>
      <w:r w:rsidR="009A04E7">
        <w:rPr>
          <w:rFonts w:hint="cs"/>
          <w:rtl/>
          <w:lang w:bidi="fa-IR"/>
        </w:rPr>
        <w:t>َّ</w:t>
      </w:r>
      <w:r>
        <w:rPr>
          <w:rtl/>
          <w:lang w:bidi="fa-IR"/>
        </w:rPr>
        <w:t>ة.</w:t>
      </w:r>
    </w:p>
    <w:p w:rsidR="000472E4" w:rsidRDefault="00782246" w:rsidP="009A04E7">
      <w:pPr>
        <w:pStyle w:val="libNormal"/>
        <w:rPr>
          <w:rtl/>
          <w:lang w:bidi="fa-IR"/>
        </w:rPr>
      </w:pPr>
      <w:r>
        <w:rPr>
          <w:rtl/>
          <w:lang w:bidi="fa-IR"/>
        </w:rPr>
        <w:t>وأم</w:t>
      </w:r>
      <w:r w:rsidR="009A04E7">
        <w:rPr>
          <w:rFonts w:hint="cs"/>
          <w:rtl/>
          <w:lang w:bidi="fa-IR"/>
        </w:rPr>
        <w:t>ّ</w:t>
      </w:r>
      <w:r>
        <w:rPr>
          <w:rtl/>
          <w:lang w:bidi="fa-IR"/>
        </w:rPr>
        <w:t>ا كون عمر أشد</w:t>
      </w:r>
      <w:r w:rsidR="009A04E7">
        <w:rPr>
          <w:rFonts w:hint="cs"/>
          <w:rtl/>
          <w:lang w:bidi="fa-IR"/>
        </w:rPr>
        <w:t>َّ</w:t>
      </w:r>
      <w:r>
        <w:rPr>
          <w:rtl/>
          <w:lang w:bidi="fa-IR"/>
        </w:rPr>
        <w:t>هم في الدين فمن جلي</w:t>
      </w:r>
      <w:r w:rsidR="009A04E7">
        <w:rPr>
          <w:rFonts w:hint="cs"/>
          <w:rtl/>
          <w:lang w:bidi="fa-IR"/>
        </w:rPr>
        <w:t>ّ</w:t>
      </w:r>
      <w:r>
        <w:rPr>
          <w:rtl/>
          <w:lang w:bidi="fa-IR"/>
        </w:rPr>
        <w:t>ة الواضحات إن</w:t>
      </w:r>
      <w:r w:rsidR="009A04E7">
        <w:rPr>
          <w:rFonts w:hint="cs"/>
          <w:rtl/>
          <w:lang w:bidi="fa-IR"/>
        </w:rPr>
        <w:t>َّ</w:t>
      </w:r>
      <w:r>
        <w:rPr>
          <w:rtl/>
          <w:lang w:bidi="fa-IR"/>
        </w:rPr>
        <w:t xml:space="preserve"> الشد</w:t>
      </w:r>
      <w:r w:rsidR="009A04E7">
        <w:rPr>
          <w:rFonts w:hint="cs"/>
          <w:rtl/>
          <w:lang w:bidi="fa-IR"/>
        </w:rPr>
        <w:t>َّ</w:t>
      </w:r>
      <w:r>
        <w:rPr>
          <w:rtl/>
          <w:lang w:bidi="fa-IR"/>
        </w:rPr>
        <w:t>ة في الدين ليست هي الفظاظة والغلظة فحسب وإن</w:t>
      </w:r>
      <w:r w:rsidR="009A04E7">
        <w:rPr>
          <w:rFonts w:hint="cs"/>
          <w:rtl/>
          <w:lang w:bidi="fa-IR"/>
        </w:rPr>
        <w:t>ّ</w:t>
      </w:r>
      <w:r>
        <w:rPr>
          <w:rtl/>
          <w:lang w:bidi="fa-IR"/>
        </w:rPr>
        <w:t>ما هي التهالك في التمس</w:t>
      </w:r>
      <w:r w:rsidR="009A04E7">
        <w:rPr>
          <w:rFonts w:hint="cs"/>
          <w:rtl/>
          <w:lang w:bidi="fa-IR"/>
        </w:rPr>
        <w:t>ُّ</w:t>
      </w:r>
      <w:r>
        <w:rPr>
          <w:rtl/>
          <w:lang w:bidi="fa-IR"/>
        </w:rPr>
        <w:t>ك بعروتي الكتاب والسن</w:t>
      </w:r>
      <w:r w:rsidR="009A04E7">
        <w:rPr>
          <w:rFonts w:hint="cs"/>
          <w:rtl/>
          <w:lang w:bidi="fa-IR"/>
        </w:rPr>
        <w:t>َّ</w:t>
      </w:r>
      <w:r>
        <w:rPr>
          <w:rtl/>
          <w:lang w:bidi="fa-IR"/>
        </w:rPr>
        <w:t>ة و العمل بهما والأخذ والقيام بما جاء فيهما من الحدود</w:t>
      </w:r>
      <w:r w:rsidR="00592436">
        <w:rPr>
          <w:rtl/>
          <w:lang w:bidi="fa-IR"/>
        </w:rPr>
        <w:t>،</w:t>
      </w:r>
      <w:r>
        <w:rPr>
          <w:rtl/>
          <w:lang w:bidi="fa-IR"/>
        </w:rPr>
        <w:t xml:space="preserve"> وما أكثر ما خالفهما الرجل ونبذهما وراء ظهره وات</w:t>
      </w:r>
      <w:r w:rsidR="009A04E7">
        <w:rPr>
          <w:rFonts w:hint="cs"/>
          <w:rtl/>
          <w:lang w:bidi="fa-IR"/>
        </w:rPr>
        <w:t>َّ</w:t>
      </w:r>
      <w:r>
        <w:rPr>
          <w:rtl/>
          <w:lang w:bidi="fa-IR"/>
        </w:rPr>
        <w:t>خذ برأيه الشاذ</w:t>
      </w:r>
      <w:r w:rsidR="009A04E7">
        <w:rPr>
          <w:rFonts w:hint="cs"/>
          <w:rtl/>
          <w:lang w:bidi="fa-IR"/>
        </w:rPr>
        <w:t>ِّ</w:t>
      </w:r>
      <w:r>
        <w:rPr>
          <w:rtl/>
          <w:lang w:bidi="fa-IR"/>
        </w:rPr>
        <w:t xml:space="preserve"> عنهما</w:t>
      </w:r>
      <w:r w:rsidR="00592436">
        <w:rPr>
          <w:rtl/>
          <w:lang w:bidi="fa-IR"/>
        </w:rPr>
        <w:t>؟</w:t>
      </w:r>
      <w:r>
        <w:rPr>
          <w:rtl/>
          <w:lang w:bidi="fa-IR"/>
        </w:rPr>
        <w:t xml:space="preserve"> ودع عنك ما جهله منهما.</w:t>
      </w:r>
      <w:r w:rsidR="009A04E7">
        <w:rPr>
          <w:rFonts w:hint="cs"/>
          <w:rtl/>
          <w:lang w:bidi="fa-IR"/>
        </w:rPr>
        <w:t xml:space="preserve"> </w:t>
      </w:r>
      <w:r>
        <w:rPr>
          <w:rtl/>
          <w:lang w:bidi="fa-IR"/>
        </w:rPr>
        <w:t>وما قيمة شد</w:t>
      </w:r>
      <w:r w:rsidR="009A04E7">
        <w:rPr>
          <w:rFonts w:hint="cs"/>
          <w:rtl/>
          <w:lang w:bidi="fa-IR"/>
        </w:rPr>
        <w:t>َّ</w:t>
      </w:r>
      <w:r>
        <w:rPr>
          <w:rtl/>
          <w:lang w:bidi="fa-IR"/>
        </w:rPr>
        <w:t>ة بلا علم</w:t>
      </w:r>
      <w:r w:rsidR="00592436">
        <w:rPr>
          <w:rtl/>
          <w:lang w:bidi="fa-IR"/>
        </w:rPr>
        <w:t>؟</w:t>
      </w:r>
      <w:r>
        <w:rPr>
          <w:rtl/>
          <w:lang w:bidi="fa-IR"/>
        </w:rPr>
        <w:t xml:space="preserve"> وما مقدار شد</w:t>
      </w:r>
      <w:r w:rsidR="009A04E7">
        <w:rPr>
          <w:rFonts w:hint="cs"/>
          <w:rtl/>
          <w:lang w:bidi="fa-IR"/>
        </w:rPr>
        <w:t>َّ</w:t>
      </w:r>
      <w:r>
        <w:rPr>
          <w:rtl/>
          <w:lang w:bidi="fa-IR"/>
        </w:rPr>
        <w:t>ة مع التنكب</w:t>
      </w:r>
      <w:r w:rsidR="009A04E7">
        <w:rPr>
          <w:rFonts w:hint="cs"/>
          <w:rtl/>
          <w:lang w:bidi="fa-IR"/>
        </w:rPr>
        <w:t>ّ</w:t>
      </w:r>
      <w:r>
        <w:rPr>
          <w:rtl/>
          <w:lang w:bidi="fa-IR"/>
        </w:rPr>
        <w:t xml:space="preserve"> عن أساسي</w:t>
      </w:r>
      <w:r w:rsidR="009A04E7">
        <w:rPr>
          <w:rFonts w:hint="cs"/>
          <w:rtl/>
          <w:lang w:bidi="fa-IR"/>
        </w:rPr>
        <w:t>ّ</w:t>
      </w:r>
      <w:r>
        <w:rPr>
          <w:rtl/>
          <w:lang w:bidi="fa-IR"/>
        </w:rPr>
        <w:t>ات الدين</w:t>
      </w:r>
      <w:r w:rsidR="00592436">
        <w:rPr>
          <w:rtl/>
          <w:lang w:bidi="fa-IR"/>
        </w:rPr>
        <w:t>؟</w:t>
      </w:r>
      <w:r>
        <w:rPr>
          <w:rtl/>
          <w:lang w:bidi="fa-IR"/>
        </w:rPr>
        <w:t xml:space="preserve"> مع الخروج عن طقوس ال</w:t>
      </w:r>
      <w:r w:rsidR="009A04E7">
        <w:rPr>
          <w:rFonts w:hint="cs"/>
          <w:rtl/>
          <w:lang w:bidi="fa-IR"/>
        </w:rPr>
        <w:t>إ</w:t>
      </w:r>
      <w:r>
        <w:rPr>
          <w:rtl/>
          <w:lang w:bidi="fa-IR"/>
        </w:rPr>
        <w:t>سلام</w:t>
      </w:r>
      <w:r w:rsidR="00592436">
        <w:rPr>
          <w:rtl/>
          <w:lang w:bidi="fa-IR"/>
        </w:rPr>
        <w:t>،</w:t>
      </w:r>
      <w:r>
        <w:rPr>
          <w:rtl/>
          <w:lang w:bidi="fa-IR"/>
        </w:rPr>
        <w:t xml:space="preserve"> مع التمس</w:t>
      </w:r>
      <w:r w:rsidR="009A04E7">
        <w:rPr>
          <w:rFonts w:hint="cs"/>
          <w:rtl/>
          <w:lang w:bidi="fa-IR"/>
        </w:rPr>
        <w:t>ُّ</w:t>
      </w:r>
      <w:r>
        <w:rPr>
          <w:rtl/>
          <w:lang w:bidi="fa-IR"/>
        </w:rPr>
        <w:t>ك بالأهواء والشهوات</w:t>
      </w:r>
      <w:r w:rsidR="00592436">
        <w:rPr>
          <w:rtl/>
          <w:lang w:bidi="fa-IR"/>
        </w:rPr>
        <w:t>؟</w:t>
      </w:r>
      <w:r>
        <w:rPr>
          <w:rtl/>
          <w:lang w:bidi="fa-IR"/>
        </w:rPr>
        <w:t xml:space="preserve"> راجع نوادر الأثر في علم عمر من الجزء السادس ص 83 </w:t>
      </w:r>
      <w:r w:rsidR="000472E4">
        <w:rPr>
          <w:rtl/>
          <w:lang w:bidi="fa-IR"/>
        </w:rPr>
        <w:t>-</w:t>
      </w:r>
      <w:r>
        <w:rPr>
          <w:rtl/>
          <w:lang w:bidi="fa-IR"/>
        </w:rPr>
        <w:t xml:space="preserve"> 333 ط 2 فإن</w:t>
      </w:r>
      <w:r w:rsidR="009A04E7">
        <w:rPr>
          <w:rFonts w:hint="cs"/>
          <w:rtl/>
          <w:lang w:bidi="fa-IR"/>
        </w:rPr>
        <w:t>ّ</w:t>
      </w:r>
      <w:r>
        <w:rPr>
          <w:rtl/>
          <w:lang w:bidi="fa-IR"/>
        </w:rPr>
        <w:t>ك تجد هنالك شواهد قوي</w:t>
      </w:r>
      <w:r w:rsidR="009A04E7">
        <w:rPr>
          <w:rFonts w:hint="cs"/>
          <w:rtl/>
          <w:lang w:bidi="fa-IR"/>
        </w:rPr>
        <w:t>َّ</w:t>
      </w:r>
      <w:r>
        <w:rPr>
          <w:rtl/>
          <w:lang w:bidi="fa-IR"/>
        </w:rPr>
        <w:t>ة على إثبات هذه الص</w:t>
      </w:r>
      <w:r w:rsidR="009A04E7">
        <w:rPr>
          <w:rFonts w:hint="cs"/>
          <w:rtl/>
          <w:lang w:bidi="fa-IR"/>
        </w:rPr>
        <w:t>َّ</w:t>
      </w:r>
      <w:r>
        <w:rPr>
          <w:rtl/>
          <w:lang w:bidi="fa-IR"/>
        </w:rPr>
        <w:t>فة فاقرأها وتبص</w:t>
      </w:r>
      <w:r w:rsidR="009A04E7">
        <w:rPr>
          <w:rFonts w:hint="cs"/>
          <w:rtl/>
          <w:lang w:bidi="fa-IR"/>
        </w:rPr>
        <w:t>ّ</w:t>
      </w:r>
      <w:r>
        <w:rPr>
          <w:rtl/>
          <w:lang w:bidi="fa-IR"/>
        </w:rPr>
        <w:t>ر.</w:t>
      </w:r>
    </w:p>
    <w:p w:rsidR="000472E4" w:rsidRDefault="00782246" w:rsidP="00782246">
      <w:pPr>
        <w:pStyle w:val="libNormal"/>
        <w:rPr>
          <w:rtl/>
          <w:lang w:bidi="fa-IR"/>
        </w:rPr>
      </w:pPr>
      <w:r>
        <w:rPr>
          <w:rtl/>
          <w:lang w:bidi="fa-IR"/>
        </w:rPr>
        <w:t>وأم</w:t>
      </w:r>
      <w:r w:rsidR="009A04E7">
        <w:rPr>
          <w:rFonts w:hint="cs"/>
          <w:rtl/>
          <w:lang w:bidi="fa-IR"/>
        </w:rPr>
        <w:t>ّ</w:t>
      </w:r>
      <w:r>
        <w:rPr>
          <w:rtl/>
          <w:lang w:bidi="fa-IR"/>
        </w:rPr>
        <w:t>ا كون عثمان أصدقهم حياء</w:t>
      </w:r>
      <w:r w:rsidR="009A04E7">
        <w:rPr>
          <w:rFonts w:hint="cs"/>
          <w:rtl/>
          <w:lang w:bidi="fa-IR"/>
        </w:rPr>
        <w:t>ً</w:t>
      </w:r>
      <w:r>
        <w:rPr>
          <w:rtl/>
          <w:lang w:bidi="fa-IR"/>
        </w:rPr>
        <w:t xml:space="preserve"> فيكفي دلالة عليه الجزء الثامن والتاسع من هذا الكتاب وكل</w:t>
      </w:r>
      <w:r w:rsidR="009A04E7">
        <w:rPr>
          <w:rFonts w:hint="cs"/>
          <w:rtl/>
          <w:lang w:bidi="fa-IR"/>
        </w:rPr>
        <w:t>ُّ</w:t>
      </w:r>
      <w:r>
        <w:rPr>
          <w:rtl/>
          <w:lang w:bidi="fa-IR"/>
        </w:rPr>
        <w:t xml:space="preserve"> صحيفة منهما آية من آيات صفته تلك</w:t>
      </w:r>
      <w:r w:rsidR="00592436">
        <w:rPr>
          <w:rtl/>
          <w:lang w:bidi="fa-IR"/>
        </w:rPr>
        <w:t>،</w:t>
      </w:r>
      <w:r>
        <w:rPr>
          <w:rtl/>
          <w:lang w:bidi="fa-IR"/>
        </w:rPr>
        <w:t xml:space="preserve"> مضافا</w:t>
      </w:r>
      <w:r w:rsidR="009A04E7">
        <w:rPr>
          <w:rFonts w:hint="cs"/>
          <w:rtl/>
          <w:lang w:bidi="fa-IR"/>
        </w:rPr>
        <w:t>ً</w:t>
      </w:r>
      <w:r>
        <w:rPr>
          <w:rtl/>
          <w:lang w:bidi="fa-IR"/>
        </w:rPr>
        <w:t xml:space="preserve"> إلى ما سردناه في هذا الجزء ص 274 </w:t>
      </w:r>
      <w:r w:rsidR="000472E4">
        <w:rPr>
          <w:rtl/>
          <w:lang w:bidi="fa-IR"/>
        </w:rPr>
        <w:t>-</w:t>
      </w:r>
      <w:r>
        <w:rPr>
          <w:rtl/>
          <w:lang w:bidi="fa-IR"/>
        </w:rPr>
        <w:t xml:space="preserve"> 289 من البحث الخاص</w:t>
      </w:r>
      <w:r w:rsidR="009A04E7">
        <w:rPr>
          <w:rFonts w:hint="cs"/>
          <w:rtl/>
          <w:lang w:bidi="fa-IR"/>
        </w:rPr>
        <w:t>ّ</w:t>
      </w:r>
      <w:r>
        <w:rPr>
          <w:rtl/>
          <w:lang w:bidi="fa-IR"/>
        </w:rPr>
        <w:t xml:space="preserve"> في حيائه.</w:t>
      </w:r>
    </w:p>
    <w:p w:rsidR="000472E4" w:rsidRDefault="00782246" w:rsidP="009A04E7">
      <w:pPr>
        <w:pStyle w:val="libNormal"/>
        <w:rPr>
          <w:rtl/>
          <w:lang w:bidi="fa-IR"/>
        </w:rPr>
      </w:pPr>
      <w:r>
        <w:rPr>
          <w:rtl/>
          <w:lang w:bidi="fa-IR"/>
        </w:rPr>
        <w:t>وأم</w:t>
      </w:r>
      <w:r w:rsidR="009A04E7">
        <w:rPr>
          <w:rFonts w:hint="cs"/>
          <w:rtl/>
          <w:lang w:bidi="fa-IR"/>
        </w:rPr>
        <w:t>ّ</w:t>
      </w:r>
      <w:r>
        <w:rPr>
          <w:rtl/>
          <w:lang w:bidi="fa-IR"/>
        </w:rPr>
        <w:t>ا الثلاثة الباقون فلا نطيل البحث عن إثبات ما ذكر لهم</w:t>
      </w:r>
      <w:r w:rsidR="00592436">
        <w:rPr>
          <w:rtl/>
          <w:lang w:bidi="fa-IR"/>
        </w:rPr>
        <w:t>،</w:t>
      </w:r>
      <w:r>
        <w:rPr>
          <w:rtl/>
          <w:lang w:bidi="fa-IR"/>
        </w:rPr>
        <w:t xml:space="preserve"> ففيه تضييع</w:t>
      </w:r>
      <w:r w:rsidR="008834CB">
        <w:rPr>
          <w:rFonts w:hint="cs"/>
          <w:rtl/>
          <w:lang w:bidi="fa-IR"/>
        </w:rPr>
        <w:t>ٌ</w:t>
      </w:r>
      <w:r>
        <w:rPr>
          <w:rtl/>
          <w:lang w:bidi="fa-IR"/>
        </w:rPr>
        <w:t xml:space="preserve"> للوقت وشغل</w:t>
      </w:r>
      <w:r w:rsidR="009A04E7">
        <w:rPr>
          <w:rFonts w:hint="cs"/>
          <w:rtl/>
          <w:lang w:bidi="fa-IR"/>
        </w:rPr>
        <w:t>ٌ</w:t>
      </w:r>
      <w:r>
        <w:rPr>
          <w:rtl/>
          <w:lang w:bidi="fa-IR"/>
        </w:rPr>
        <w:t xml:space="preserve"> عم</w:t>
      </w:r>
      <w:r w:rsidR="009A04E7">
        <w:rPr>
          <w:rFonts w:hint="cs"/>
          <w:rtl/>
          <w:lang w:bidi="fa-IR"/>
        </w:rPr>
        <w:t>ّ</w:t>
      </w:r>
      <w:r>
        <w:rPr>
          <w:rtl/>
          <w:lang w:bidi="fa-IR"/>
        </w:rPr>
        <w:t>ا هواهم</w:t>
      </w:r>
      <w:r w:rsidR="009A04E7">
        <w:rPr>
          <w:rFonts w:hint="cs"/>
          <w:rtl/>
          <w:lang w:bidi="fa-IR"/>
        </w:rPr>
        <w:t>ُّ</w:t>
      </w:r>
      <w:r>
        <w:rPr>
          <w:rtl/>
          <w:lang w:bidi="fa-IR"/>
        </w:rPr>
        <w:t xml:space="preserve"> من ذلك</w:t>
      </w:r>
      <w:r w:rsidR="00592436">
        <w:rPr>
          <w:rtl/>
          <w:lang w:bidi="fa-IR"/>
        </w:rPr>
        <w:t>،</w:t>
      </w:r>
      <w:r>
        <w:rPr>
          <w:rtl/>
          <w:lang w:bidi="fa-IR"/>
        </w:rPr>
        <w:t xml:space="preserve"> ومن س</w:t>
      </w:r>
      <w:r w:rsidR="009A04E7">
        <w:rPr>
          <w:rFonts w:hint="cs"/>
          <w:rtl/>
          <w:lang w:bidi="fa-IR"/>
        </w:rPr>
        <w:t>َ</w:t>
      </w:r>
      <w:r>
        <w:rPr>
          <w:rtl/>
          <w:lang w:bidi="fa-IR"/>
        </w:rPr>
        <w:t>ب</w:t>
      </w:r>
      <w:r w:rsidR="009A04E7">
        <w:rPr>
          <w:rFonts w:hint="cs"/>
          <w:rtl/>
          <w:lang w:bidi="fa-IR"/>
        </w:rPr>
        <w:t>َ</w:t>
      </w:r>
      <w:r>
        <w:rPr>
          <w:rtl/>
          <w:lang w:bidi="fa-IR"/>
        </w:rPr>
        <w:t>ر كتابنا هذا عرف أعلم ال</w:t>
      </w:r>
      <w:r w:rsidR="009A04E7">
        <w:rPr>
          <w:rFonts w:hint="cs"/>
          <w:rtl/>
          <w:lang w:bidi="fa-IR"/>
        </w:rPr>
        <w:t>اُ</w:t>
      </w:r>
      <w:r>
        <w:rPr>
          <w:rtl/>
          <w:lang w:bidi="fa-IR"/>
        </w:rPr>
        <w:t>م</w:t>
      </w:r>
      <w:r w:rsidR="009A04E7">
        <w:rPr>
          <w:rFonts w:hint="cs"/>
          <w:rtl/>
          <w:lang w:bidi="fa-IR"/>
        </w:rPr>
        <w:t>ّ</w:t>
      </w:r>
      <w:r>
        <w:rPr>
          <w:rtl/>
          <w:lang w:bidi="fa-IR"/>
        </w:rPr>
        <w:t>ة وأفرضها وأمينها</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الجزء السابع ص 78.</w:t>
      </w:r>
    </w:p>
    <w:p w:rsidR="00782246" w:rsidRDefault="000472E4" w:rsidP="000472E4">
      <w:pPr>
        <w:pStyle w:val="libNormal"/>
        <w:rPr>
          <w:lang w:bidi="fa-IR"/>
        </w:rPr>
      </w:pPr>
      <w:r>
        <w:rPr>
          <w:rtl/>
          <w:lang w:bidi="fa-IR"/>
        </w:rPr>
        <w:br w:type="page"/>
      </w:r>
    </w:p>
    <w:p w:rsidR="000472E4" w:rsidRDefault="00782246" w:rsidP="00A44A53">
      <w:pPr>
        <w:pStyle w:val="libNormal0"/>
        <w:rPr>
          <w:rtl/>
          <w:lang w:bidi="fa-IR"/>
        </w:rPr>
      </w:pPr>
      <w:r>
        <w:rPr>
          <w:rtl/>
          <w:lang w:bidi="fa-IR"/>
        </w:rPr>
        <w:lastRenderedPageBreak/>
        <w:t>وعلم أن</w:t>
      </w:r>
      <w:r w:rsidR="003C788F">
        <w:rPr>
          <w:rFonts w:hint="cs"/>
          <w:rtl/>
          <w:lang w:bidi="fa-IR"/>
        </w:rPr>
        <w:t>َّ</w:t>
      </w:r>
      <w:r>
        <w:rPr>
          <w:rtl/>
          <w:lang w:bidi="fa-IR"/>
        </w:rPr>
        <w:t>ه غيرهم</w:t>
      </w:r>
      <w:r w:rsidR="00592436">
        <w:rPr>
          <w:rtl/>
          <w:lang w:bidi="fa-IR"/>
        </w:rPr>
        <w:t>،</w:t>
      </w:r>
      <w:r>
        <w:rPr>
          <w:rtl/>
          <w:lang w:bidi="fa-IR"/>
        </w:rPr>
        <w:t xml:space="preserve"> فلا يدل</w:t>
      </w:r>
      <w:r w:rsidR="003C788F">
        <w:rPr>
          <w:rFonts w:hint="cs"/>
          <w:rtl/>
          <w:lang w:bidi="fa-IR"/>
        </w:rPr>
        <w:t>ِّ</w:t>
      </w:r>
      <w:r>
        <w:rPr>
          <w:rtl/>
          <w:lang w:bidi="fa-IR"/>
        </w:rPr>
        <w:t>س ساحة ال</w:t>
      </w:r>
      <w:r w:rsidR="003C788F">
        <w:rPr>
          <w:rFonts w:hint="cs"/>
          <w:rtl/>
          <w:lang w:bidi="fa-IR"/>
        </w:rPr>
        <w:t>اُ</w:t>
      </w:r>
      <w:r>
        <w:rPr>
          <w:rtl/>
          <w:lang w:bidi="fa-IR"/>
        </w:rPr>
        <w:t>م</w:t>
      </w:r>
      <w:r w:rsidR="003C788F">
        <w:rPr>
          <w:rFonts w:hint="cs"/>
          <w:rtl/>
          <w:lang w:bidi="fa-IR"/>
        </w:rPr>
        <w:t>َّ</w:t>
      </w:r>
      <w:r>
        <w:rPr>
          <w:rtl/>
          <w:lang w:bidi="fa-IR"/>
        </w:rPr>
        <w:t>ة بأمثال المذكورين</w:t>
      </w:r>
      <w:r w:rsidR="00592436">
        <w:rPr>
          <w:rtl/>
          <w:lang w:bidi="fa-IR"/>
        </w:rPr>
        <w:t>،</w:t>
      </w:r>
      <w:r>
        <w:rPr>
          <w:rtl/>
          <w:lang w:bidi="fa-IR"/>
        </w:rPr>
        <w:t xml:space="preserve"> ولا ي</w:t>
      </w:r>
      <w:r w:rsidR="003C788F">
        <w:rPr>
          <w:rFonts w:hint="cs"/>
          <w:rtl/>
          <w:lang w:bidi="fa-IR"/>
        </w:rPr>
        <w:t>ُ</w:t>
      </w:r>
      <w:r>
        <w:rPr>
          <w:rtl/>
          <w:lang w:bidi="fa-IR"/>
        </w:rPr>
        <w:t>خاف عليه مم</w:t>
      </w:r>
      <w:r w:rsidR="003C788F">
        <w:rPr>
          <w:rFonts w:hint="cs"/>
          <w:rtl/>
          <w:lang w:bidi="fa-IR"/>
        </w:rPr>
        <w:t>ّ</w:t>
      </w:r>
      <w:r>
        <w:rPr>
          <w:rtl/>
          <w:lang w:bidi="fa-IR"/>
        </w:rPr>
        <w:t>ا كان ي</w:t>
      </w:r>
      <w:r w:rsidR="003C788F">
        <w:rPr>
          <w:rFonts w:hint="cs"/>
          <w:rtl/>
          <w:lang w:bidi="fa-IR"/>
        </w:rPr>
        <w:t>َ</w:t>
      </w:r>
      <w:r>
        <w:rPr>
          <w:rtl/>
          <w:lang w:bidi="fa-IR"/>
        </w:rPr>
        <w:t>خاف النبي</w:t>
      </w:r>
      <w:r w:rsidR="003C788F">
        <w:rPr>
          <w:rFonts w:hint="cs"/>
          <w:rtl/>
          <w:lang w:bidi="fa-IR"/>
        </w:rPr>
        <w:t>ُّ</w:t>
      </w:r>
      <w:r>
        <w:rPr>
          <w:rtl/>
          <w:lang w:bidi="fa-IR"/>
        </w:rPr>
        <w:t xml:space="preserve"> الأقدس </w:t>
      </w:r>
      <w:r w:rsidR="00CC3773" w:rsidRPr="00CC3773">
        <w:rPr>
          <w:rStyle w:val="libAlaemChar"/>
          <w:rtl/>
        </w:rPr>
        <w:t>صلى‌الله‌عليه‌وآله‌وسلم</w:t>
      </w:r>
      <w:r>
        <w:rPr>
          <w:rtl/>
          <w:lang w:bidi="fa-IR"/>
        </w:rPr>
        <w:t xml:space="preserve"> على أم</w:t>
      </w:r>
      <w:r w:rsidR="003C788F">
        <w:rPr>
          <w:rFonts w:hint="cs"/>
          <w:rtl/>
          <w:lang w:bidi="fa-IR"/>
        </w:rPr>
        <w:t>َّ</w:t>
      </w:r>
      <w:r>
        <w:rPr>
          <w:rtl/>
          <w:lang w:bidi="fa-IR"/>
        </w:rPr>
        <w:t>ته كما جاء عنه</w:t>
      </w:r>
      <w:r w:rsidR="00592436">
        <w:rPr>
          <w:rtl/>
          <w:lang w:bidi="fa-IR"/>
        </w:rPr>
        <w:t>:</w:t>
      </w:r>
      <w:r>
        <w:rPr>
          <w:rtl/>
          <w:lang w:bidi="fa-IR"/>
        </w:rPr>
        <w:t xml:space="preserve"> أخاف على </w:t>
      </w:r>
      <w:r w:rsidR="003C788F">
        <w:rPr>
          <w:rFonts w:hint="cs"/>
          <w:rtl/>
          <w:lang w:bidi="fa-IR"/>
        </w:rPr>
        <w:t>اُ</w:t>
      </w:r>
      <w:r>
        <w:rPr>
          <w:rtl/>
          <w:lang w:bidi="fa-IR"/>
        </w:rPr>
        <w:t>م</w:t>
      </w:r>
      <w:r w:rsidR="003C788F">
        <w:rPr>
          <w:rFonts w:hint="cs"/>
          <w:rtl/>
          <w:lang w:bidi="fa-IR"/>
        </w:rPr>
        <w:t>َّ</w:t>
      </w:r>
      <w:r>
        <w:rPr>
          <w:rtl/>
          <w:lang w:bidi="fa-IR"/>
        </w:rPr>
        <w:t>تي من بعدي ضلالة الأهواء</w:t>
      </w:r>
      <w:r w:rsidR="00592436">
        <w:rPr>
          <w:rtl/>
          <w:lang w:bidi="fa-IR"/>
        </w:rPr>
        <w:t>،</w:t>
      </w:r>
      <w:r>
        <w:rPr>
          <w:rtl/>
          <w:lang w:bidi="fa-IR"/>
        </w:rPr>
        <w:t xml:space="preserve"> وات</w:t>
      </w:r>
      <w:r w:rsidR="003C788F">
        <w:rPr>
          <w:rFonts w:hint="cs"/>
          <w:rtl/>
          <w:lang w:bidi="fa-IR"/>
        </w:rPr>
        <w:t>ّ</w:t>
      </w:r>
      <w:r>
        <w:rPr>
          <w:rtl/>
          <w:lang w:bidi="fa-IR"/>
        </w:rPr>
        <w:t>باع الشهوات</w:t>
      </w:r>
      <w:r w:rsidR="00592436">
        <w:rPr>
          <w:rtl/>
          <w:lang w:bidi="fa-IR"/>
        </w:rPr>
        <w:t>،</w:t>
      </w:r>
      <w:r>
        <w:rPr>
          <w:rtl/>
          <w:lang w:bidi="fa-IR"/>
        </w:rPr>
        <w:t xml:space="preserve"> والغفلة بعد المعرفة. </w:t>
      </w:r>
      <w:r w:rsidR="00A44A53" w:rsidRPr="00743CF5">
        <w:rPr>
          <w:rFonts w:hint="cs"/>
          <w:rtl/>
        </w:rPr>
        <w:t>«</w:t>
      </w:r>
      <w:r>
        <w:rPr>
          <w:rtl/>
          <w:lang w:bidi="fa-IR"/>
        </w:rPr>
        <w:t xml:space="preserve"> </w:t>
      </w:r>
      <w:r w:rsidR="003C788F">
        <w:rPr>
          <w:rFonts w:hint="cs"/>
          <w:rtl/>
          <w:lang w:bidi="fa-IR"/>
        </w:rPr>
        <w:t>اُ</w:t>
      </w:r>
      <w:r>
        <w:rPr>
          <w:rtl/>
          <w:lang w:bidi="fa-IR"/>
        </w:rPr>
        <w:t>سد الغابة 1</w:t>
      </w:r>
      <w:r w:rsidR="00592436">
        <w:rPr>
          <w:rtl/>
          <w:lang w:bidi="fa-IR"/>
        </w:rPr>
        <w:t>:</w:t>
      </w:r>
      <w:r>
        <w:rPr>
          <w:rtl/>
          <w:lang w:bidi="fa-IR"/>
        </w:rPr>
        <w:t xml:space="preserve"> 108 </w:t>
      </w:r>
      <w:r w:rsidR="00A44A53" w:rsidRPr="00743CF5">
        <w:rPr>
          <w:rFonts w:hint="cs"/>
          <w:rtl/>
        </w:rPr>
        <w:t>»</w:t>
      </w:r>
      <w:r>
        <w:rPr>
          <w:rtl/>
          <w:lang w:bidi="fa-IR"/>
        </w:rPr>
        <w:t>.</w:t>
      </w:r>
    </w:p>
    <w:p w:rsidR="000472E4" w:rsidRDefault="00782246" w:rsidP="003E25F8">
      <w:pPr>
        <w:pStyle w:val="libNormal"/>
        <w:rPr>
          <w:rtl/>
          <w:lang w:bidi="fa-IR"/>
        </w:rPr>
      </w:pPr>
      <w:r>
        <w:rPr>
          <w:rtl/>
          <w:lang w:bidi="fa-IR"/>
        </w:rPr>
        <w:t xml:space="preserve">3 </w:t>
      </w:r>
      <w:r w:rsidR="000472E4">
        <w:rPr>
          <w:rtl/>
          <w:lang w:bidi="fa-IR"/>
        </w:rPr>
        <w:t>-</w:t>
      </w:r>
      <w:r>
        <w:rPr>
          <w:rtl/>
          <w:lang w:bidi="fa-IR"/>
        </w:rPr>
        <w:t xml:space="preserve"> في كتاب المناقب من صحيح البخاري 5</w:t>
      </w:r>
      <w:r w:rsidR="00592436">
        <w:rPr>
          <w:rtl/>
          <w:lang w:bidi="fa-IR"/>
        </w:rPr>
        <w:t>:</w:t>
      </w:r>
      <w:r>
        <w:rPr>
          <w:rtl/>
          <w:lang w:bidi="fa-IR"/>
        </w:rPr>
        <w:t xml:space="preserve"> 249 عن محم</w:t>
      </w:r>
      <w:r w:rsidR="00A44A53">
        <w:rPr>
          <w:rFonts w:hint="cs"/>
          <w:rtl/>
          <w:lang w:bidi="fa-IR"/>
        </w:rPr>
        <w:t>َّ</w:t>
      </w:r>
      <w:r>
        <w:rPr>
          <w:rtl/>
          <w:lang w:bidi="fa-IR"/>
        </w:rPr>
        <w:t>د بن الحنفي</w:t>
      </w:r>
      <w:r w:rsidR="00A44A53">
        <w:rPr>
          <w:rFonts w:hint="cs"/>
          <w:rtl/>
          <w:lang w:bidi="fa-IR"/>
        </w:rPr>
        <w:t>ّ</w:t>
      </w:r>
      <w:r>
        <w:rPr>
          <w:rtl/>
          <w:lang w:bidi="fa-IR"/>
        </w:rPr>
        <w:t>ة قال</w:t>
      </w:r>
      <w:r w:rsidR="00592436">
        <w:rPr>
          <w:rtl/>
          <w:lang w:bidi="fa-IR"/>
        </w:rPr>
        <w:t>:</w:t>
      </w:r>
      <w:r>
        <w:rPr>
          <w:rtl/>
          <w:lang w:bidi="fa-IR"/>
        </w:rPr>
        <w:t xml:space="preserve"> قلت لأبي</w:t>
      </w:r>
      <w:r w:rsidR="00592436">
        <w:rPr>
          <w:rtl/>
          <w:lang w:bidi="fa-IR"/>
        </w:rPr>
        <w:t>:</w:t>
      </w:r>
      <w:r>
        <w:rPr>
          <w:rtl/>
          <w:lang w:bidi="fa-IR"/>
        </w:rPr>
        <w:t xml:space="preserve"> أي</w:t>
      </w:r>
      <w:r w:rsidR="00A44A53">
        <w:rPr>
          <w:rFonts w:hint="cs"/>
          <w:rtl/>
          <w:lang w:bidi="fa-IR"/>
        </w:rPr>
        <w:t>ُّ</w:t>
      </w:r>
      <w:r>
        <w:rPr>
          <w:rtl/>
          <w:lang w:bidi="fa-IR"/>
        </w:rPr>
        <w:t xml:space="preserve"> الناس خير</w:t>
      </w:r>
      <w:r w:rsidR="003E25F8">
        <w:rPr>
          <w:rFonts w:hint="cs"/>
          <w:rtl/>
          <w:lang w:bidi="fa-IR"/>
        </w:rPr>
        <w:t>ٌ</w:t>
      </w:r>
      <w:r>
        <w:rPr>
          <w:rtl/>
          <w:lang w:bidi="fa-IR"/>
        </w:rPr>
        <w:t xml:space="preserve"> بعد رسول الله </w:t>
      </w:r>
      <w:r w:rsidR="000F4A9A" w:rsidRPr="000F4A9A">
        <w:rPr>
          <w:rStyle w:val="libAlaemChar"/>
          <w:rtl/>
        </w:rPr>
        <w:t>صلى‌الله‌عليه‌وآله‌وسلم</w:t>
      </w:r>
      <w:r w:rsidR="00592436">
        <w:rPr>
          <w:rtl/>
          <w:lang w:bidi="fa-IR"/>
        </w:rPr>
        <w:t>؟</w:t>
      </w:r>
      <w:r>
        <w:rPr>
          <w:rtl/>
          <w:lang w:bidi="fa-IR"/>
        </w:rPr>
        <w:t xml:space="preserve"> قال</w:t>
      </w:r>
      <w:r w:rsidR="00592436">
        <w:rPr>
          <w:rtl/>
          <w:lang w:bidi="fa-IR"/>
        </w:rPr>
        <w:t>:</w:t>
      </w:r>
      <w:r>
        <w:rPr>
          <w:rtl/>
          <w:lang w:bidi="fa-IR"/>
        </w:rPr>
        <w:t xml:space="preserve"> أبو بكر.</w:t>
      </w:r>
      <w:r w:rsidR="003E25F8">
        <w:rPr>
          <w:rFonts w:hint="cs"/>
          <w:rtl/>
          <w:lang w:bidi="fa-IR"/>
        </w:rPr>
        <w:t xml:space="preserve"> </w:t>
      </w:r>
      <w:r>
        <w:rPr>
          <w:rtl/>
          <w:lang w:bidi="fa-IR"/>
        </w:rPr>
        <w:t>قلت</w:t>
      </w:r>
      <w:r w:rsidR="00592436">
        <w:rPr>
          <w:rtl/>
          <w:lang w:bidi="fa-IR"/>
        </w:rPr>
        <w:t>:</w:t>
      </w:r>
      <w:r>
        <w:rPr>
          <w:rtl/>
          <w:lang w:bidi="fa-IR"/>
        </w:rPr>
        <w:t xml:space="preserve"> ثم</w:t>
      </w:r>
      <w:r w:rsidR="003E25F8">
        <w:rPr>
          <w:rFonts w:hint="cs"/>
          <w:rtl/>
          <w:lang w:bidi="fa-IR"/>
        </w:rPr>
        <w:t>َّ</w:t>
      </w:r>
      <w:r>
        <w:rPr>
          <w:rtl/>
          <w:lang w:bidi="fa-IR"/>
        </w:rPr>
        <w:t xml:space="preserve"> م</w:t>
      </w:r>
      <w:r w:rsidR="003E25F8">
        <w:rPr>
          <w:rFonts w:hint="cs"/>
          <w:rtl/>
          <w:lang w:bidi="fa-IR"/>
        </w:rPr>
        <w:t>َ</w:t>
      </w:r>
      <w:r>
        <w:rPr>
          <w:rtl/>
          <w:lang w:bidi="fa-IR"/>
        </w:rPr>
        <w:t>ن</w:t>
      </w:r>
      <w:r w:rsidR="00592436">
        <w:rPr>
          <w:rtl/>
          <w:lang w:bidi="fa-IR"/>
        </w:rPr>
        <w:t>؟</w:t>
      </w:r>
      <w:r>
        <w:rPr>
          <w:rtl/>
          <w:lang w:bidi="fa-IR"/>
        </w:rPr>
        <w:t xml:space="preserve"> قال</w:t>
      </w:r>
      <w:r w:rsidR="00592436">
        <w:rPr>
          <w:rtl/>
          <w:lang w:bidi="fa-IR"/>
        </w:rPr>
        <w:t>:</w:t>
      </w:r>
      <w:r>
        <w:rPr>
          <w:rtl/>
          <w:lang w:bidi="fa-IR"/>
        </w:rPr>
        <w:t xml:space="preserve"> ثم</w:t>
      </w:r>
      <w:r w:rsidR="003E25F8">
        <w:rPr>
          <w:rFonts w:hint="cs"/>
          <w:rtl/>
          <w:lang w:bidi="fa-IR"/>
        </w:rPr>
        <w:t>َّ</w:t>
      </w:r>
      <w:r>
        <w:rPr>
          <w:rtl/>
          <w:lang w:bidi="fa-IR"/>
        </w:rPr>
        <w:t xml:space="preserve"> عمر.</w:t>
      </w:r>
      <w:r w:rsidR="003E25F8">
        <w:rPr>
          <w:rFonts w:hint="cs"/>
          <w:rtl/>
          <w:lang w:bidi="fa-IR"/>
        </w:rPr>
        <w:t xml:space="preserve"> </w:t>
      </w:r>
      <w:r>
        <w:rPr>
          <w:rtl/>
          <w:lang w:bidi="fa-IR"/>
        </w:rPr>
        <w:t>وخشيت أن يقول</w:t>
      </w:r>
      <w:r w:rsidR="00592436">
        <w:rPr>
          <w:rtl/>
          <w:lang w:bidi="fa-IR"/>
        </w:rPr>
        <w:t>:</w:t>
      </w:r>
      <w:r>
        <w:rPr>
          <w:rtl/>
          <w:lang w:bidi="fa-IR"/>
        </w:rPr>
        <w:t xml:space="preserve"> ثم</w:t>
      </w:r>
      <w:r w:rsidR="003E25F8">
        <w:rPr>
          <w:rFonts w:hint="cs"/>
          <w:rtl/>
          <w:lang w:bidi="fa-IR"/>
        </w:rPr>
        <w:t>َّ</w:t>
      </w:r>
      <w:r>
        <w:rPr>
          <w:rtl/>
          <w:lang w:bidi="fa-IR"/>
        </w:rPr>
        <w:t xml:space="preserve"> عثمان قلت</w:t>
      </w:r>
      <w:r w:rsidR="00592436">
        <w:rPr>
          <w:rtl/>
          <w:lang w:bidi="fa-IR"/>
        </w:rPr>
        <w:t>:</w:t>
      </w:r>
      <w:r>
        <w:rPr>
          <w:rtl/>
          <w:lang w:bidi="fa-IR"/>
        </w:rPr>
        <w:t xml:space="preserve"> ثم</w:t>
      </w:r>
      <w:r w:rsidR="008E465F">
        <w:rPr>
          <w:rFonts w:hint="cs"/>
          <w:rtl/>
          <w:lang w:bidi="fa-IR"/>
        </w:rPr>
        <w:t>َّ</w:t>
      </w:r>
      <w:r>
        <w:rPr>
          <w:rtl/>
          <w:lang w:bidi="fa-IR"/>
        </w:rPr>
        <w:t xml:space="preserve"> أنت</w:t>
      </w:r>
      <w:r w:rsidR="00592436">
        <w:rPr>
          <w:rtl/>
          <w:lang w:bidi="fa-IR"/>
        </w:rPr>
        <w:t>؟</w:t>
      </w:r>
      <w:r>
        <w:rPr>
          <w:rtl/>
          <w:lang w:bidi="fa-IR"/>
        </w:rPr>
        <w:t xml:space="preserve"> قال</w:t>
      </w:r>
      <w:r w:rsidR="00592436">
        <w:rPr>
          <w:rtl/>
          <w:lang w:bidi="fa-IR"/>
        </w:rPr>
        <w:t>:</w:t>
      </w:r>
      <w:r>
        <w:rPr>
          <w:rtl/>
          <w:lang w:bidi="fa-IR"/>
        </w:rPr>
        <w:t xml:space="preserve"> ما أنا إل</w:t>
      </w:r>
      <w:r w:rsidR="008E465F">
        <w:rPr>
          <w:rFonts w:hint="cs"/>
          <w:rtl/>
          <w:lang w:bidi="fa-IR"/>
        </w:rPr>
        <w:t>ّ</w:t>
      </w:r>
      <w:r>
        <w:rPr>
          <w:rtl/>
          <w:lang w:bidi="fa-IR"/>
        </w:rPr>
        <w:t>ا رجل من المسلمين.</w:t>
      </w:r>
    </w:p>
    <w:p w:rsidR="000472E4" w:rsidRDefault="00782246" w:rsidP="00782246">
      <w:pPr>
        <w:pStyle w:val="libNormal"/>
        <w:rPr>
          <w:rtl/>
          <w:lang w:bidi="fa-IR"/>
        </w:rPr>
      </w:pPr>
      <w:r>
        <w:rPr>
          <w:rtl/>
          <w:lang w:bidi="fa-IR"/>
        </w:rPr>
        <w:t>وفي لفظ الخطيب في تاريخه 13</w:t>
      </w:r>
      <w:r w:rsidR="00592436">
        <w:rPr>
          <w:rtl/>
          <w:lang w:bidi="fa-IR"/>
        </w:rPr>
        <w:t>:</w:t>
      </w:r>
      <w:r>
        <w:rPr>
          <w:rtl/>
          <w:lang w:bidi="fa-IR"/>
        </w:rPr>
        <w:t xml:space="preserve"> 432</w:t>
      </w:r>
      <w:r w:rsidR="00592436">
        <w:rPr>
          <w:rtl/>
          <w:lang w:bidi="fa-IR"/>
        </w:rPr>
        <w:t>:</w:t>
      </w:r>
      <w:r>
        <w:rPr>
          <w:rtl/>
          <w:lang w:bidi="fa-IR"/>
        </w:rPr>
        <w:t xml:space="preserve"> قال قلت</w:t>
      </w:r>
      <w:r w:rsidR="00592436">
        <w:rPr>
          <w:rtl/>
          <w:lang w:bidi="fa-IR"/>
        </w:rPr>
        <w:t>:</w:t>
      </w:r>
      <w:r>
        <w:rPr>
          <w:rtl/>
          <w:lang w:bidi="fa-IR"/>
        </w:rPr>
        <w:t xml:space="preserve"> يا أبت</w:t>
      </w:r>
      <w:r w:rsidR="00592436">
        <w:rPr>
          <w:rtl/>
          <w:lang w:bidi="fa-IR"/>
        </w:rPr>
        <w:t>!</w:t>
      </w:r>
      <w:r>
        <w:rPr>
          <w:rtl/>
          <w:lang w:bidi="fa-IR"/>
        </w:rPr>
        <w:t xml:space="preserve"> م</w:t>
      </w:r>
      <w:r w:rsidR="008E465F">
        <w:rPr>
          <w:rFonts w:hint="cs"/>
          <w:rtl/>
          <w:lang w:bidi="fa-IR"/>
        </w:rPr>
        <w:t>َ</w:t>
      </w:r>
      <w:r>
        <w:rPr>
          <w:rtl/>
          <w:lang w:bidi="fa-IR"/>
        </w:rPr>
        <w:t xml:space="preserve">ن خير الناس بعد رسول الله </w:t>
      </w:r>
      <w:r w:rsidR="000F4A9A" w:rsidRPr="000F4A9A">
        <w:rPr>
          <w:rStyle w:val="libAlaemChar"/>
          <w:rtl/>
        </w:rPr>
        <w:t>صلى‌الله‌عليه‌وآله‌وسلم</w:t>
      </w:r>
      <w:r w:rsidR="00592436">
        <w:rPr>
          <w:rtl/>
          <w:lang w:bidi="fa-IR"/>
        </w:rPr>
        <w:t>؟</w:t>
      </w:r>
      <w:r>
        <w:rPr>
          <w:rtl/>
          <w:lang w:bidi="fa-IR"/>
        </w:rPr>
        <w:t xml:space="preserve"> قال</w:t>
      </w:r>
      <w:r w:rsidR="00592436">
        <w:rPr>
          <w:rtl/>
          <w:lang w:bidi="fa-IR"/>
        </w:rPr>
        <w:t>:</w:t>
      </w:r>
      <w:r>
        <w:rPr>
          <w:rtl/>
          <w:lang w:bidi="fa-IR"/>
        </w:rPr>
        <w:t xml:space="preserve"> يا ب</w:t>
      </w:r>
      <w:r w:rsidR="008E465F">
        <w:rPr>
          <w:rFonts w:hint="cs"/>
          <w:rtl/>
          <w:lang w:bidi="fa-IR"/>
        </w:rPr>
        <w:t>ُ</w:t>
      </w:r>
      <w:r>
        <w:rPr>
          <w:rtl/>
          <w:lang w:bidi="fa-IR"/>
        </w:rPr>
        <w:t>ني</w:t>
      </w:r>
      <w:r w:rsidR="008E465F">
        <w:rPr>
          <w:rFonts w:hint="cs"/>
          <w:rtl/>
          <w:lang w:bidi="fa-IR"/>
        </w:rPr>
        <w:t>َّ</w:t>
      </w:r>
      <w:r>
        <w:rPr>
          <w:rtl/>
          <w:lang w:bidi="fa-IR"/>
        </w:rPr>
        <w:t xml:space="preserve"> أو</w:t>
      </w:r>
      <w:r w:rsidR="008E465F">
        <w:rPr>
          <w:rFonts w:hint="cs"/>
          <w:rtl/>
          <w:lang w:bidi="fa-IR"/>
        </w:rPr>
        <w:t>َ</w:t>
      </w:r>
      <w:r>
        <w:rPr>
          <w:rtl/>
          <w:lang w:bidi="fa-IR"/>
        </w:rPr>
        <w:t xml:space="preserve"> ما تعلم</w:t>
      </w:r>
      <w:r w:rsidR="00592436">
        <w:rPr>
          <w:rtl/>
          <w:lang w:bidi="fa-IR"/>
        </w:rPr>
        <w:t>؟</w:t>
      </w:r>
      <w:r>
        <w:rPr>
          <w:rtl/>
          <w:lang w:bidi="fa-IR"/>
        </w:rPr>
        <w:t xml:space="preserve"> قال</w:t>
      </w:r>
      <w:r w:rsidR="00592436">
        <w:rPr>
          <w:rtl/>
          <w:lang w:bidi="fa-IR"/>
        </w:rPr>
        <w:t>:</w:t>
      </w:r>
      <w:r>
        <w:rPr>
          <w:rtl/>
          <w:lang w:bidi="fa-IR"/>
        </w:rPr>
        <w:t xml:space="preserve"> قلت</w:t>
      </w:r>
      <w:r w:rsidR="00592436">
        <w:rPr>
          <w:rtl/>
          <w:lang w:bidi="fa-IR"/>
        </w:rPr>
        <w:t>:</w:t>
      </w:r>
      <w:r>
        <w:rPr>
          <w:rtl/>
          <w:lang w:bidi="fa-IR"/>
        </w:rPr>
        <w:t xml:space="preserve"> لا. قال</w:t>
      </w:r>
      <w:r w:rsidR="00592436">
        <w:rPr>
          <w:rtl/>
          <w:lang w:bidi="fa-IR"/>
        </w:rPr>
        <w:t>:</w:t>
      </w:r>
      <w:r>
        <w:rPr>
          <w:rtl/>
          <w:lang w:bidi="fa-IR"/>
        </w:rPr>
        <w:t xml:space="preserve"> أبو بكر. قال</w:t>
      </w:r>
      <w:r w:rsidR="00592436">
        <w:rPr>
          <w:rtl/>
          <w:lang w:bidi="fa-IR"/>
        </w:rPr>
        <w:t>:</w:t>
      </w:r>
      <w:r>
        <w:rPr>
          <w:rtl/>
          <w:lang w:bidi="fa-IR"/>
        </w:rPr>
        <w:t xml:space="preserve"> قلت</w:t>
      </w:r>
      <w:r w:rsidR="00592436">
        <w:rPr>
          <w:rtl/>
          <w:lang w:bidi="fa-IR"/>
        </w:rPr>
        <w:t>:</w:t>
      </w:r>
      <w:r>
        <w:rPr>
          <w:rtl/>
          <w:lang w:bidi="fa-IR"/>
        </w:rPr>
        <w:t xml:space="preserve"> ثم</w:t>
      </w:r>
      <w:r w:rsidR="008E465F">
        <w:rPr>
          <w:rFonts w:hint="cs"/>
          <w:rtl/>
          <w:lang w:bidi="fa-IR"/>
        </w:rPr>
        <w:t>َّ</w:t>
      </w:r>
      <w:r>
        <w:rPr>
          <w:rtl/>
          <w:lang w:bidi="fa-IR"/>
        </w:rPr>
        <w:t xml:space="preserve"> من</w:t>
      </w:r>
      <w:r w:rsidR="00592436">
        <w:rPr>
          <w:rtl/>
          <w:lang w:bidi="fa-IR"/>
        </w:rPr>
        <w:t>؟</w:t>
      </w:r>
      <w:r>
        <w:rPr>
          <w:rtl/>
          <w:lang w:bidi="fa-IR"/>
        </w:rPr>
        <w:t xml:space="preserve"> قال</w:t>
      </w:r>
      <w:r w:rsidR="00592436">
        <w:rPr>
          <w:rtl/>
          <w:lang w:bidi="fa-IR"/>
        </w:rPr>
        <w:t>:</w:t>
      </w:r>
      <w:r>
        <w:rPr>
          <w:rtl/>
          <w:lang w:bidi="fa-IR"/>
        </w:rPr>
        <w:t xml:space="preserve"> يا ب</w:t>
      </w:r>
      <w:r w:rsidR="008E465F">
        <w:rPr>
          <w:rFonts w:hint="cs"/>
          <w:rtl/>
          <w:lang w:bidi="fa-IR"/>
        </w:rPr>
        <w:t>ُ</w:t>
      </w:r>
      <w:r>
        <w:rPr>
          <w:rtl/>
          <w:lang w:bidi="fa-IR"/>
        </w:rPr>
        <w:t>ني</w:t>
      </w:r>
      <w:r w:rsidR="008E465F">
        <w:rPr>
          <w:rFonts w:hint="cs"/>
          <w:rtl/>
          <w:lang w:bidi="fa-IR"/>
        </w:rPr>
        <w:t>َّ</w:t>
      </w:r>
      <w:r w:rsidR="00592436">
        <w:rPr>
          <w:rtl/>
          <w:lang w:bidi="fa-IR"/>
        </w:rPr>
        <w:t>؟</w:t>
      </w:r>
      <w:r>
        <w:rPr>
          <w:rtl/>
          <w:lang w:bidi="fa-IR"/>
        </w:rPr>
        <w:t xml:space="preserve"> أو</w:t>
      </w:r>
      <w:r w:rsidR="008E465F">
        <w:rPr>
          <w:rFonts w:hint="cs"/>
          <w:rtl/>
          <w:lang w:bidi="fa-IR"/>
        </w:rPr>
        <w:t>َ</w:t>
      </w:r>
      <w:r>
        <w:rPr>
          <w:rtl/>
          <w:lang w:bidi="fa-IR"/>
        </w:rPr>
        <w:t xml:space="preserve"> ما تعلم</w:t>
      </w:r>
      <w:r w:rsidR="00592436">
        <w:rPr>
          <w:rtl/>
          <w:lang w:bidi="fa-IR"/>
        </w:rPr>
        <w:t>؟</w:t>
      </w:r>
      <w:r>
        <w:rPr>
          <w:rtl/>
          <w:lang w:bidi="fa-IR"/>
        </w:rPr>
        <w:t xml:space="preserve"> قال</w:t>
      </w:r>
      <w:r w:rsidR="00592436">
        <w:rPr>
          <w:rtl/>
          <w:lang w:bidi="fa-IR"/>
        </w:rPr>
        <w:t>:</w:t>
      </w:r>
      <w:r>
        <w:rPr>
          <w:rtl/>
          <w:lang w:bidi="fa-IR"/>
        </w:rPr>
        <w:t xml:space="preserve"> قلت</w:t>
      </w:r>
      <w:r w:rsidR="00592436">
        <w:rPr>
          <w:rtl/>
          <w:lang w:bidi="fa-IR"/>
        </w:rPr>
        <w:t>:</w:t>
      </w:r>
      <w:r>
        <w:rPr>
          <w:rtl/>
          <w:lang w:bidi="fa-IR"/>
        </w:rPr>
        <w:t xml:space="preserve"> لا. قال ثم</w:t>
      </w:r>
      <w:r w:rsidR="008E465F">
        <w:rPr>
          <w:rFonts w:hint="cs"/>
          <w:rtl/>
          <w:lang w:bidi="fa-IR"/>
        </w:rPr>
        <w:t>َّ</w:t>
      </w:r>
      <w:r>
        <w:rPr>
          <w:rtl/>
          <w:lang w:bidi="fa-IR"/>
        </w:rPr>
        <w:t xml:space="preserve"> عمر. قال</w:t>
      </w:r>
      <w:r w:rsidR="00592436">
        <w:rPr>
          <w:rtl/>
          <w:lang w:bidi="fa-IR"/>
        </w:rPr>
        <w:t>:</w:t>
      </w:r>
      <w:r>
        <w:rPr>
          <w:rtl/>
          <w:lang w:bidi="fa-IR"/>
        </w:rPr>
        <w:t xml:space="preserve"> ثم</w:t>
      </w:r>
      <w:r w:rsidR="008E465F">
        <w:rPr>
          <w:rFonts w:hint="cs"/>
          <w:rtl/>
          <w:lang w:bidi="fa-IR"/>
        </w:rPr>
        <w:t>َّ</w:t>
      </w:r>
      <w:r>
        <w:rPr>
          <w:rtl/>
          <w:lang w:bidi="fa-IR"/>
        </w:rPr>
        <w:t xml:space="preserve"> بدرته فقلت</w:t>
      </w:r>
      <w:r w:rsidR="00592436">
        <w:rPr>
          <w:rtl/>
          <w:lang w:bidi="fa-IR"/>
        </w:rPr>
        <w:t>:</w:t>
      </w:r>
      <w:r>
        <w:rPr>
          <w:rtl/>
          <w:lang w:bidi="fa-IR"/>
        </w:rPr>
        <w:t xml:space="preserve"> يا أبت</w:t>
      </w:r>
      <w:r w:rsidR="00592436">
        <w:rPr>
          <w:rtl/>
          <w:lang w:bidi="fa-IR"/>
        </w:rPr>
        <w:t>!</w:t>
      </w:r>
      <w:r>
        <w:rPr>
          <w:rtl/>
          <w:lang w:bidi="fa-IR"/>
        </w:rPr>
        <w:t xml:space="preserve"> ثم</w:t>
      </w:r>
      <w:r w:rsidR="008E465F">
        <w:rPr>
          <w:rFonts w:hint="cs"/>
          <w:rtl/>
          <w:lang w:bidi="fa-IR"/>
        </w:rPr>
        <w:t>َّ</w:t>
      </w:r>
      <w:r>
        <w:rPr>
          <w:rtl/>
          <w:lang w:bidi="fa-IR"/>
        </w:rPr>
        <w:t xml:space="preserve"> أنت الثالث. قال</w:t>
      </w:r>
      <w:r w:rsidR="00592436">
        <w:rPr>
          <w:rtl/>
          <w:lang w:bidi="fa-IR"/>
        </w:rPr>
        <w:t>:</w:t>
      </w:r>
      <w:r>
        <w:rPr>
          <w:rtl/>
          <w:lang w:bidi="fa-IR"/>
        </w:rPr>
        <w:t xml:space="preserve"> فقال لي</w:t>
      </w:r>
      <w:r w:rsidR="00592436">
        <w:rPr>
          <w:rtl/>
          <w:lang w:bidi="fa-IR"/>
        </w:rPr>
        <w:t>:</w:t>
      </w:r>
      <w:r>
        <w:rPr>
          <w:rtl/>
          <w:lang w:bidi="fa-IR"/>
        </w:rPr>
        <w:t xml:space="preserve"> يا ب</w:t>
      </w:r>
      <w:r w:rsidR="008E465F">
        <w:rPr>
          <w:rFonts w:hint="cs"/>
          <w:rtl/>
          <w:lang w:bidi="fa-IR"/>
        </w:rPr>
        <w:t>ُ</w:t>
      </w:r>
      <w:r>
        <w:rPr>
          <w:rtl/>
          <w:lang w:bidi="fa-IR"/>
        </w:rPr>
        <w:t>ني</w:t>
      </w:r>
      <w:r w:rsidR="008E465F">
        <w:rPr>
          <w:rFonts w:hint="cs"/>
          <w:rtl/>
          <w:lang w:bidi="fa-IR"/>
        </w:rPr>
        <w:t>َّ</w:t>
      </w:r>
      <w:r>
        <w:rPr>
          <w:rtl/>
          <w:lang w:bidi="fa-IR"/>
        </w:rPr>
        <w:t xml:space="preserve"> أبوك رجل من المسلمين له ما لهم و عليه ما عليهم.</w:t>
      </w:r>
    </w:p>
    <w:p w:rsidR="000472E4" w:rsidRDefault="00782246" w:rsidP="008E465F">
      <w:pPr>
        <w:pStyle w:val="libNormal"/>
        <w:rPr>
          <w:rtl/>
          <w:lang w:bidi="fa-IR"/>
        </w:rPr>
      </w:pPr>
      <w:r>
        <w:rPr>
          <w:rtl/>
          <w:lang w:bidi="fa-IR"/>
        </w:rPr>
        <w:t>قال الأميني</w:t>
      </w:r>
      <w:r w:rsidR="00592436">
        <w:rPr>
          <w:rtl/>
          <w:lang w:bidi="fa-IR"/>
        </w:rPr>
        <w:t>:</w:t>
      </w:r>
      <w:r>
        <w:rPr>
          <w:rtl/>
          <w:lang w:bidi="fa-IR"/>
        </w:rPr>
        <w:t xml:space="preserve"> ليست هذه أو</w:t>
      </w:r>
      <w:r w:rsidR="008E465F">
        <w:rPr>
          <w:rFonts w:hint="cs"/>
          <w:rtl/>
          <w:lang w:bidi="fa-IR"/>
        </w:rPr>
        <w:t>َّ</w:t>
      </w:r>
      <w:r>
        <w:rPr>
          <w:rtl/>
          <w:lang w:bidi="fa-IR"/>
        </w:rPr>
        <w:t>ل سقطة من سقطات البخاري</w:t>
      </w:r>
      <w:r w:rsidR="00592436">
        <w:rPr>
          <w:rtl/>
          <w:lang w:bidi="fa-IR"/>
        </w:rPr>
        <w:t>،</w:t>
      </w:r>
      <w:r>
        <w:rPr>
          <w:rtl/>
          <w:lang w:bidi="fa-IR"/>
        </w:rPr>
        <w:t xml:space="preserve"> ومن عرف معتقد أمير المؤمنين علي </w:t>
      </w:r>
      <w:r w:rsidR="00CC3773" w:rsidRPr="00CC3773">
        <w:rPr>
          <w:rStyle w:val="libAlaemChar"/>
          <w:rtl/>
        </w:rPr>
        <w:t>عليه‌السلام</w:t>
      </w:r>
      <w:r>
        <w:rPr>
          <w:rtl/>
          <w:lang w:bidi="fa-IR"/>
        </w:rPr>
        <w:t xml:space="preserve"> في الذين تقد</w:t>
      </w:r>
      <w:r w:rsidR="008E465F">
        <w:rPr>
          <w:rFonts w:hint="cs"/>
          <w:rtl/>
          <w:lang w:bidi="fa-IR"/>
        </w:rPr>
        <w:t>ّ</w:t>
      </w:r>
      <w:r>
        <w:rPr>
          <w:rtl/>
          <w:lang w:bidi="fa-IR"/>
        </w:rPr>
        <w:t>موه وما استمر</w:t>
      </w:r>
      <w:r w:rsidR="008E465F">
        <w:rPr>
          <w:rFonts w:hint="cs"/>
          <w:rtl/>
          <w:lang w:bidi="fa-IR"/>
        </w:rPr>
        <w:t>َّ</w:t>
      </w:r>
      <w:r>
        <w:rPr>
          <w:rtl/>
          <w:lang w:bidi="fa-IR"/>
        </w:rPr>
        <w:t xml:space="preserve"> عليه دؤبه من التصريح بذلك المعتقد تارة والتلويح إليه </w:t>
      </w:r>
      <w:r w:rsidR="008E465F">
        <w:rPr>
          <w:rFonts w:hint="cs"/>
          <w:rtl/>
          <w:lang w:bidi="fa-IR"/>
        </w:rPr>
        <w:t>اُ</w:t>
      </w:r>
      <w:r>
        <w:rPr>
          <w:rtl/>
          <w:lang w:bidi="fa-IR"/>
        </w:rPr>
        <w:t>خرى لا يشك</w:t>
      </w:r>
      <w:r w:rsidR="008E465F">
        <w:rPr>
          <w:rFonts w:hint="cs"/>
          <w:rtl/>
          <w:lang w:bidi="fa-IR"/>
        </w:rPr>
        <w:t>ُّ</w:t>
      </w:r>
      <w:r>
        <w:rPr>
          <w:rtl/>
          <w:lang w:bidi="fa-IR"/>
        </w:rPr>
        <w:t xml:space="preserve"> في أن</w:t>
      </w:r>
      <w:r w:rsidR="008E465F">
        <w:rPr>
          <w:rFonts w:hint="cs"/>
          <w:rtl/>
          <w:lang w:bidi="fa-IR"/>
        </w:rPr>
        <w:t>َّ</w:t>
      </w:r>
      <w:r>
        <w:rPr>
          <w:rtl/>
          <w:lang w:bidi="fa-IR"/>
        </w:rPr>
        <w:t xml:space="preserve"> ما ع</w:t>
      </w:r>
      <w:r w:rsidR="008E465F">
        <w:rPr>
          <w:rFonts w:hint="cs"/>
          <w:rtl/>
          <w:lang w:bidi="fa-IR"/>
        </w:rPr>
        <w:t>ُ</w:t>
      </w:r>
      <w:r>
        <w:rPr>
          <w:rtl/>
          <w:lang w:bidi="fa-IR"/>
        </w:rPr>
        <w:t>زي إليه بهتان</w:t>
      </w:r>
      <w:r w:rsidR="008E465F">
        <w:rPr>
          <w:rFonts w:hint="cs"/>
          <w:rtl/>
          <w:lang w:bidi="fa-IR"/>
        </w:rPr>
        <w:t>ٌ</w:t>
      </w:r>
      <w:r>
        <w:rPr>
          <w:rtl/>
          <w:lang w:bidi="fa-IR"/>
        </w:rPr>
        <w:t xml:space="preserve"> عظيم</w:t>
      </w:r>
      <w:r w:rsidR="008E465F">
        <w:rPr>
          <w:rFonts w:hint="cs"/>
          <w:rtl/>
          <w:lang w:bidi="fa-IR"/>
        </w:rPr>
        <w:t>ٌ</w:t>
      </w:r>
      <w:r>
        <w:rPr>
          <w:rtl/>
          <w:lang w:bidi="fa-IR"/>
        </w:rPr>
        <w:t>.</w:t>
      </w:r>
    </w:p>
    <w:p w:rsidR="008E465F" w:rsidRDefault="00782246" w:rsidP="008E465F">
      <w:pPr>
        <w:pStyle w:val="libNormal"/>
        <w:rPr>
          <w:rtl/>
          <w:lang w:bidi="fa-IR"/>
        </w:rPr>
      </w:pPr>
      <w:r>
        <w:rPr>
          <w:rtl/>
          <w:lang w:bidi="fa-IR"/>
        </w:rPr>
        <w:t>وليس ابن الحنفي</w:t>
      </w:r>
      <w:r w:rsidR="008E465F">
        <w:rPr>
          <w:rFonts w:hint="cs"/>
          <w:rtl/>
          <w:lang w:bidi="fa-IR"/>
        </w:rPr>
        <w:t>ّ</w:t>
      </w:r>
      <w:r>
        <w:rPr>
          <w:rtl/>
          <w:lang w:bidi="fa-IR"/>
        </w:rPr>
        <w:t>ة ذلك الذي لا يعرف أباه ولا نظري</w:t>
      </w:r>
      <w:r w:rsidR="008E465F">
        <w:rPr>
          <w:rFonts w:hint="cs"/>
          <w:rtl/>
          <w:lang w:bidi="fa-IR"/>
        </w:rPr>
        <w:t>ّ</w:t>
      </w:r>
      <w:r>
        <w:rPr>
          <w:rtl/>
          <w:lang w:bidi="fa-IR"/>
        </w:rPr>
        <w:t xml:space="preserve">ته في القوم بعد اللتيا والتي حتى يسأله عن </w:t>
      </w:r>
      <w:r w:rsidR="008E465F">
        <w:rPr>
          <w:rFonts w:hint="cs"/>
          <w:rtl/>
          <w:lang w:bidi="fa-IR"/>
        </w:rPr>
        <w:t>ا</w:t>
      </w:r>
      <w:r>
        <w:rPr>
          <w:rtl/>
          <w:lang w:bidi="fa-IR"/>
        </w:rPr>
        <w:t>ولئك الرجال ثم</w:t>
      </w:r>
      <w:r w:rsidR="008E465F">
        <w:rPr>
          <w:rFonts w:hint="cs"/>
          <w:rtl/>
          <w:lang w:bidi="fa-IR"/>
        </w:rPr>
        <w:t>َّ</w:t>
      </w:r>
      <w:r>
        <w:rPr>
          <w:rtl/>
          <w:lang w:bidi="fa-IR"/>
        </w:rPr>
        <w:t xml:space="preserve"> يخاف عن أن يقول في المر</w:t>
      </w:r>
      <w:r w:rsidR="008E465F">
        <w:rPr>
          <w:rFonts w:hint="cs"/>
          <w:rtl/>
          <w:lang w:bidi="fa-IR"/>
        </w:rPr>
        <w:t>َّ</w:t>
      </w:r>
      <w:r>
        <w:rPr>
          <w:rtl/>
          <w:lang w:bidi="fa-IR"/>
        </w:rPr>
        <w:t>ة الثالثة عثمان وهو يعرفه بع</w:t>
      </w:r>
      <w:r w:rsidR="008E465F">
        <w:rPr>
          <w:rFonts w:hint="cs"/>
          <w:rtl/>
          <w:lang w:bidi="fa-IR"/>
        </w:rPr>
        <w:t>ُ</w:t>
      </w:r>
      <w:r>
        <w:rPr>
          <w:rtl/>
          <w:lang w:bidi="fa-IR"/>
        </w:rPr>
        <w:t>جره وب</w:t>
      </w:r>
      <w:r w:rsidR="008E465F">
        <w:rPr>
          <w:rFonts w:hint="cs"/>
          <w:rtl/>
          <w:lang w:bidi="fa-IR"/>
        </w:rPr>
        <w:t>ُ</w:t>
      </w:r>
      <w:r>
        <w:rPr>
          <w:rtl/>
          <w:lang w:bidi="fa-IR"/>
        </w:rPr>
        <w:t>ج</w:t>
      </w:r>
      <w:r w:rsidR="008E465F">
        <w:rPr>
          <w:rFonts w:hint="cs"/>
          <w:rtl/>
          <w:lang w:bidi="fa-IR"/>
        </w:rPr>
        <w:t>َ</w:t>
      </w:r>
      <w:r>
        <w:rPr>
          <w:rtl/>
          <w:lang w:bidi="fa-IR"/>
        </w:rPr>
        <w:t>ره لا محالة</w:t>
      </w:r>
      <w:r w:rsidR="00592436">
        <w:rPr>
          <w:rtl/>
          <w:lang w:bidi="fa-IR"/>
        </w:rPr>
        <w:t>،</w:t>
      </w:r>
      <w:r>
        <w:rPr>
          <w:rtl/>
          <w:lang w:bidi="fa-IR"/>
        </w:rPr>
        <w:t xml:space="preserve"> ويعلم أن</w:t>
      </w:r>
      <w:r w:rsidR="008E465F">
        <w:rPr>
          <w:rFonts w:hint="cs"/>
          <w:rtl/>
          <w:lang w:bidi="fa-IR"/>
        </w:rPr>
        <w:t>ّ</w:t>
      </w:r>
      <w:r>
        <w:rPr>
          <w:rtl/>
          <w:lang w:bidi="fa-IR"/>
        </w:rPr>
        <w:t>ه هو أحد الثلاثين من بني أبي العاص الذين صح</w:t>
      </w:r>
      <w:r w:rsidR="008E465F">
        <w:rPr>
          <w:rFonts w:hint="cs"/>
          <w:rtl/>
          <w:lang w:bidi="fa-IR"/>
        </w:rPr>
        <w:t>َّ</w:t>
      </w:r>
      <w:r>
        <w:rPr>
          <w:rtl/>
          <w:lang w:bidi="fa-IR"/>
        </w:rPr>
        <w:t xml:space="preserve"> فيهم قول رسول الله </w:t>
      </w:r>
      <w:r w:rsidR="00CC3773" w:rsidRPr="00CC3773">
        <w:rPr>
          <w:rStyle w:val="libAlaemChar"/>
          <w:rtl/>
        </w:rPr>
        <w:t>صلى‌الله‌عليه‌وآله‌وسلم</w:t>
      </w:r>
      <w:r w:rsidR="00592436">
        <w:rPr>
          <w:rtl/>
          <w:lang w:bidi="fa-IR"/>
        </w:rPr>
        <w:t>:</w:t>
      </w:r>
      <w:r>
        <w:rPr>
          <w:rtl/>
          <w:lang w:bidi="fa-IR"/>
        </w:rPr>
        <w:t xml:space="preserve"> إذا بلغ بنو أبي العاص ثلاثين رجلا جعلوا مال الله دولا</w:t>
      </w:r>
      <w:r w:rsidR="00592436">
        <w:rPr>
          <w:rtl/>
          <w:lang w:bidi="fa-IR"/>
        </w:rPr>
        <w:t>،</w:t>
      </w:r>
      <w:r>
        <w:rPr>
          <w:rtl/>
          <w:lang w:bidi="fa-IR"/>
        </w:rPr>
        <w:t xml:space="preserve"> وعباده خولا</w:t>
      </w:r>
      <w:r w:rsidR="00592436">
        <w:rPr>
          <w:rtl/>
          <w:lang w:bidi="fa-IR"/>
        </w:rPr>
        <w:t>،</w:t>
      </w:r>
      <w:r>
        <w:rPr>
          <w:rtl/>
          <w:lang w:bidi="fa-IR"/>
        </w:rPr>
        <w:t xml:space="preserve"> ودينه دخلا </w:t>
      </w:r>
      <w:r w:rsidRPr="000472E4">
        <w:rPr>
          <w:rStyle w:val="libFootnotenumChar"/>
          <w:rtl/>
        </w:rPr>
        <w:t>(1)</w:t>
      </w:r>
    </w:p>
    <w:p w:rsidR="008E465F" w:rsidRDefault="00782246" w:rsidP="008E465F">
      <w:pPr>
        <w:pStyle w:val="libNormal"/>
        <w:rPr>
          <w:rtl/>
          <w:lang w:bidi="fa-IR"/>
        </w:rPr>
      </w:pPr>
      <w:r>
        <w:rPr>
          <w:rtl/>
          <w:lang w:bidi="fa-IR"/>
        </w:rPr>
        <w:t>ل</w:t>
      </w:r>
      <w:r w:rsidR="008E465F">
        <w:rPr>
          <w:rFonts w:hint="cs"/>
          <w:rtl/>
          <w:lang w:bidi="fa-IR"/>
        </w:rPr>
        <w:t>ِ</w:t>
      </w:r>
      <w:r>
        <w:rPr>
          <w:rtl/>
          <w:lang w:bidi="fa-IR"/>
        </w:rPr>
        <w:t xml:space="preserve">ماذا كتم أمير المؤمنين </w:t>
      </w:r>
      <w:r w:rsidR="00CC3773" w:rsidRPr="00CC3773">
        <w:rPr>
          <w:rStyle w:val="libAlaemChar"/>
          <w:rtl/>
        </w:rPr>
        <w:t>عليه‌السلام</w:t>
      </w:r>
      <w:r>
        <w:rPr>
          <w:rtl/>
          <w:lang w:bidi="fa-IR"/>
        </w:rPr>
        <w:t xml:space="preserve"> من ابن الحنفي</w:t>
      </w:r>
      <w:r w:rsidR="008E465F">
        <w:rPr>
          <w:rFonts w:hint="cs"/>
          <w:rtl/>
          <w:lang w:bidi="fa-IR"/>
        </w:rPr>
        <w:t>ّ</w:t>
      </w:r>
      <w:r>
        <w:rPr>
          <w:rtl/>
          <w:lang w:bidi="fa-IR"/>
        </w:rPr>
        <w:t>ة رأيه هذا يوم مقتل عثمان لم</w:t>
      </w:r>
      <w:r w:rsidR="008E465F">
        <w:rPr>
          <w:rFonts w:hint="cs"/>
          <w:rtl/>
          <w:lang w:bidi="fa-IR"/>
        </w:rPr>
        <w:t>ـّ</w:t>
      </w:r>
      <w:r>
        <w:rPr>
          <w:rtl/>
          <w:lang w:bidi="fa-IR"/>
        </w:rPr>
        <w:t xml:space="preserve">ا أراد الإمام </w:t>
      </w:r>
      <w:r w:rsidR="00CC3773" w:rsidRPr="00CC3773">
        <w:rPr>
          <w:rStyle w:val="libAlaemChar"/>
          <w:rtl/>
        </w:rPr>
        <w:t>عليه‌السلام</w:t>
      </w:r>
      <w:r>
        <w:rPr>
          <w:rtl/>
          <w:lang w:bidi="fa-IR"/>
        </w:rPr>
        <w:t xml:space="preserve"> أن يأتي الرجل وينصره فأخذ ابن الحنفي</w:t>
      </w:r>
      <w:r w:rsidR="008E465F">
        <w:rPr>
          <w:rFonts w:hint="cs"/>
          <w:rtl/>
          <w:lang w:bidi="fa-IR"/>
        </w:rPr>
        <w:t>ّ</w:t>
      </w:r>
      <w:r>
        <w:rPr>
          <w:rtl/>
          <w:lang w:bidi="fa-IR"/>
        </w:rPr>
        <w:t>ة بضبعيه أو بكفي</w:t>
      </w:r>
      <w:r w:rsidR="008E465F">
        <w:rPr>
          <w:rFonts w:hint="cs"/>
          <w:rtl/>
          <w:lang w:bidi="fa-IR"/>
        </w:rPr>
        <w:t>ّ</w:t>
      </w:r>
      <w:r>
        <w:rPr>
          <w:rtl/>
          <w:lang w:bidi="fa-IR"/>
        </w:rPr>
        <w:t xml:space="preserve">ه أو بحقويه يمنعه من ذلك </w:t>
      </w:r>
      <w:r w:rsidRPr="000472E4">
        <w:rPr>
          <w:rStyle w:val="libFootnotenumChar"/>
          <w:rtl/>
        </w:rPr>
        <w:t>(2)</w:t>
      </w:r>
    </w:p>
    <w:p w:rsidR="000472E4" w:rsidRDefault="00782246" w:rsidP="008E465F">
      <w:pPr>
        <w:pStyle w:val="libNormal"/>
        <w:rPr>
          <w:rtl/>
          <w:lang w:bidi="fa-IR"/>
        </w:rPr>
      </w:pPr>
      <w:r>
        <w:rPr>
          <w:rtl/>
          <w:lang w:bidi="fa-IR"/>
        </w:rPr>
        <w:t>حاشا ابن الحنفي</w:t>
      </w:r>
      <w:r w:rsidR="008E465F">
        <w:rPr>
          <w:rFonts w:hint="cs"/>
          <w:rtl/>
          <w:lang w:bidi="fa-IR"/>
        </w:rPr>
        <w:t>ّ</w:t>
      </w:r>
      <w:r>
        <w:rPr>
          <w:rtl/>
          <w:lang w:bidi="fa-IR"/>
        </w:rPr>
        <w:t xml:space="preserve">ة من الجهل بما جاء في أبيه الطاهر عن رسول الله </w:t>
      </w:r>
      <w:r w:rsidR="00CC3773" w:rsidRPr="00CC3773">
        <w:rPr>
          <w:rStyle w:val="libAlaemChar"/>
          <w:rtl/>
        </w:rPr>
        <w:t>صلى‌الله‌عليه‌وآله‌وسلم</w:t>
      </w:r>
      <w:r>
        <w:rPr>
          <w:rtl/>
          <w:lang w:bidi="fa-IR"/>
        </w:rPr>
        <w:t xml:space="preserve"> من</w:t>
      </w:r>
    </w:p>
    <w:p w:rsidR="00782246" w:rsidRDefault="000472E4" w:rsidP="000472E4">
      <w:pPr>
        <w:pStyle w:val="libLine"/>
        <w:rPr>
          <w:lang w:bidi="fa-IR"/>
        </w:rPr>
      </w:pPr>
      <w:r>
        <w:rPr>
          <w:rtl/>
          <w:lang w:bidi="fa-IR"/>
        </w:rPr>
        <w:t>____________________</w:t>
      </w:r>
    </w:p>
    <w:p w:rsidR="000472E4" w:rsidRDefault="00782246" w:rsidP="008E465F">
      <w:pPr>
        <w:pStyle w:val="libFootnote0"/>
        <w:rPr>
          <w:rtl/>
          <w:lang w:bidi="fa-IR"/>
        </w:rPr>
      </w:pPr>
      <w:r>
        <w:rPr>
          <w:rtl/>
          <w:lang w:bidi="fa-IR"/>
        </w:rPr>
        <w:t xml:space="preserve">1 </w:t>
      </w:r>
      <w:r w:rsidR="000472E4">
        <w:rPr>
          <w:rtl/>
          <w:lang w:bidi="fa-IR"/>
        </w:rPr>
        <w:t>-</w:t>
      </w:r>
      <w:r>
        <w:rPr>
          <w:rtl/>
          <w:lang w:bidi="fa-IR"/>
        </w:rPr>
        <w:t xml:space="preserve"> راجع ما مر</w:t>
      </w:r>
      <w:r w:rsidR="008E465F">
        <w:rPr>
          <w:rFonts w:hint="cs"/>
          <w:rtl/>
          <w:lang w:bidi="fa-IR"/>
        </w:rPr>
        <w:t>ّ</w:t>
      </w:r>
      <w:r>
        <w:rPr>
          <w:rtl/>
          <w:lang w:bidi="fa-IR"/>
        </w:rPr>
        <w:t xml:space="preserve"> ف</w:t>
      </w:r>
      <w:r w:rsidR="008E465F">
        <w:rPr>
          <w:rFonts w:hint="cs"/>
          <w:rtl/>
          <w:lang w:bidi="fa-IR"/>
        </w:rPr>
        <w:t>ى</w:t>
      </w:r>
      <w:r>
        <w:rPr>
          <w:rtl/>
          <w:lang w:bidi="fa-IR"/>
        </w:rPr>
        <w:t xml:space="preserve"> الجزء الثامن ص 250</w:t>
      </w:r>
      <w:r w:rsidR="00592436">
        <w:rPr>
          <w:rtl/>
          <w:lang w:bidi="fa-IR"/>
        </w:rPr>
        <w:t>،</w:t>
      </w:r>
      <w:r>
        <w:rPr>
          <w:rtl/>
          <w:lang w:bidi="fa-IR"/>
        </w:rPr>
        <w:t xml:space="preserve"> 251</w:t>
      </w:r>
      <w:r w:rsidR="00592436">
        <w:rPr>
          <w:rtl/>
          <w:lang w:bidi="fa-IR"/>
        </w:rPr>
        <w:t>،</w:t>
      </w:r>
      <w:r>
        <w:rPr>
          <w:rtl/>
          <w:lang w:bidi="fa-IR"/>
        </w:rPr>
        <w:t xml:space="preserve"> 305 ط 2</w:t>
      </w:r>
    </w:p>
    <w:p w:rsidR="000472E4" w:rsidRDefault="00782246" w:rsidP="008E465F">
      <w:pPr>
        <w:pStyle w:val="libFootnote0"/>
        <w:rPr>
          <w:rtl/>
          <w:lang w:bidi="fa-IR"/>
        </w:rPr>
      </w:pPr>
      <w:r>
        <w:rPr>
          <w:rtl/>
          <w:lang w:bidi="fa-IR"/>
        </w:rPr>
        <w:t xml:space="preserve">2 </w:t>
      </w:r>
      <w:r w:rsidR="000472E4">
        <w:rPr>
          <w:rtl/>
          <w:lang w:bidi="fa-IR"/>
        </w:rPr>
        <w:t>-</w:t>
      </w:r>
      <w:r>
        <w:rPr>
          <w:rtl/>
          <w:lang w:bidi="fa-IR"/>
        </w:rPr>
        <w:t xml:space="preserve"> ال</w:t>
      </w:r>
      <w:r w:rsidR="008E465F">
        <w:rPr>
          <w:rFonts w:hint="cs"/>
          <w:rtl/>
          <w:lang w:bidi="fa-IR"/>
        </w:rPr>
        <w:t>ا</w:t>
      </w:r>
      <w:r>
        <w:rPr>
          <w:rtl/>
          <w:lang w:bidi="fa-IR"/>
        </w:rPr>
        <w:t>نساب 5</w:t>
      </w:r>
      <w:r w:rsidR="00592436">
        <w:rPr>
          <w:rtl/>
          <w:lang w:bidi="fa-IR"/>
        </w:rPr>
        <w:t>:</w:t>
      </w:r>
      <w:r>
        <w:rPr>
          <w:rtl/>
          <w:lang w:bidi="fa-IR"/>
        </w:rPr>
        <w:t xml:space="preserve"> 94.</w:t>
      </w:r>
    </w:p>
    <w:p w:rsidR="00782246" w:rsidRDefault="000472E4" w:rsidP="000472E4">
      <w:pPr>
        <w:pStyle w:val="libNormal"/>
        <w:rPr>
          <w:lang w:bidi="fa-IR"/>
        </w:rPr>
      </w:pPr>
      <w:r>
        <w:rPr>
          <w:rtl/>
          <w:lang w:bidi="fa-IR"/>
        </w:rPr>
        <w:br w:type="page"/>
      </w:r>
    </w:p>
    <w:p w:rsidR="000472E4" w:rsidRDefault="00782246" w:rsidP="008E465F">
      <w:pPr>
        <w:pStyle w:val="libNormal0"/>
        <w:rPr>
          <w:rtl/>
          <w:lang w:bidi="fa-IR"/>
        </w:rPr>
      </w:pPr>
      <w:r>
        <w:rPr>
          <w:rtl/>
          <w:lang w:bidi="fa-IR"/>
        </w:rPr>
        <w:lastRenderedPageBreak/>
        <w:t>قوله</w:t>
      </w:r>
      <w:r w:rsidR="00592436">
        <w:rPr>
          <w:rtl/>
          <w:lang w:bidi="fa-IR"/>
        </w:rPr>
        <w:t>:</w:t>
      </w:r>
      <w:r>
        <w:rPr>
          <w:rtl/>
          <w:lang w:bidi="fa-IR"/>
        </w:rPr>
        <w:t xml:space="preserve"> إن</w:t>
      </w:r>
      <w:r w:rsidR="00B32745">
        <w:rPr>
          <w:rFonts w:hint="cs"/>
          <w:rtl/>
          <w:lang w:bidi="fa-IR"/>
        </w:rPr>
        <w:t>ّ</w:t>
      </w:r>
      <w:r>
        <w:rPr>
          <w:rtl/>
          <w:lang w:bidi="fa-IR"/>
        </w:rPr>
        <w:t>ه خير البري</w:t>
      </w:r>
      <w:r w:rsidR="00B32745">
        <w:rPr>
          <w:rFonts w:hint="cs"/>
          <w:rtl/>
          <w:lang w:bidi="fa-IR"/>
        </w:rPr>
        <w:t>ّ</w:t>
      </w:r>
      <w:r>
        <w:rPr>
          <w:rtl/>
          <w:lang w:bidi="fa-IR"/>
        </w:rPr>
        <w:t>ة</w:t>
      </w:r>
      <w:r w:rsidR="00592436">
        <w:rPr>
          <w:rtl/>
          <w:lang w:bidi="fa-IR"/>
        </w:rPr>
        <w:t>،</w:t>
      </w:r>
      <w:r>
        <w:rPr>
          <w:rtl/>
          <w:lang w:bidi="fa-IR"/>
        </w:rPr>
        <w:t xml:space="preserve"> وإن</w:t>
      </w:r>
      <w:r w:rsidR="00B32745">
        <w:rPr>
          <w:rFonts w:hint="cs"/>
          <w:rtl/>
          <w:lang w:bidi="fa-IR"/>
        </w:rPr>
        <w:t>ّ</w:t>
      </w:r>
      <w:r>
        <w:rPr>
          <w:rtl/>
          <w:lang w:bidi="fa-IR"/>
        </w:rPr>
        <w:t>ه خير البشر</w:t>
      </w:r>
      <w:r w:rsidR="00592436">
        <w:rPr>
          <w:rtl/>
          <w:lang w:bidi="fa-IR"/>
        </w:rPr>
        <w:t>،</w:t>
      </w:r>
      <w:r>
        <w:rPr>
          <w:rtl/>
          <w:lang w:bidi="fa-IR"/>
        </w:rPr>
        <w:t xml:space="preserve"> وإن</w:t>
      </w:r>
      <w:r w:rsidR="00B32745">
        <w:rPr>
          <w:rFonts w:hint="cs"/>
          <w:rtl/>
          <w:lang w:bidi="fa-IR"/>
        </w:rPr>
        <w:t>ّ</w:t>
      </w:r>
      <w:r>
        <w:rPr>
          <w:rtl/>
          <w:lang w:bidi="fa-IR"/>
        </w:rPr>
        <w:t>ه خير من أتركه بعدي</w:t>
      </w:r>
      <w:r w:rsidR="00592436">
        <w:rPr>
          <w:rtl/>
          <w:lang w:bidi="fa-IR"/>
        </w:rPr>
        <w:t>،</w:t>
      </w:r>
      <w:r>
        <w:rPr>
          <w:rtl/>
          <w:lang w:bidi="fa-IR"/>
        </w:rPr>
        <w:t xml:space="preserve"> وإن</w:t>
      </w:r>
      <w:r w:rsidR="00B32745">
        <w:rPr>
          <w:rFonts w:hint="cs"/>
          <w:rtl/>
          <w:lang w:bidi="fa-IR"/>
        </w:rPr>
        <w:t>ّ</w:t>
      </w:r>
      <w:r>
        <w:rPr>
          <w:rtl/>
          <w:lang w:bidi="fa-IR"/>
        </w:rPr>
        <w:t>ه خير الناس</w:t>
      </w:r>
      <w:r w:rsidR="00592436">
        <w:rPr>
          <w:rtl/>
          <w:lang w:bidi="fa-IR"/>
        </w:rPr>
        <w:t>،</w:t>
      </w:r>
      <w:r>
        <w:rPr>
          <w:rtl/>
          <w:lang w:bidi="fa-IR"/>
        </w:rPr>
        <w:t xml:space="preserve"> وإن</w:t>
      </w:r>
      <w:r w:rsidR="00B32745">
        <w:rPr>
          <w:rFonts w:hint="cs"/>
          <w:rtl/>
          <w:lang w:bidi="fa-IR"/>
        </w:rPr>
        <w:t>ّ</w:t>
      </w:r>
      <w:r>
        <w:rPr>
          <w:rtl/>
          <w:lang w:bidi="fa-IR"/>
        </w:rPr>
        <w:t>ه خير الرجال</w:t>
      </w:r>
      <w:r w:rsidR="00592436">
        <w:rPr>
          <w:rtl/>
          <w:lang w:bidi="fa-IR"/>
        </w:rPr>
        <w:t>،</w:t>
      </w:r>
      <w:r>
        <w:rPr>
          <w:rtl/>
          <w:lang w:bidi="fa-IR"/>
        </w:rPr>
        <w:t xml:space="preserve"> وإن</w:t>
      </w:r>
      <w:r w:rsidR="00B32745">
        <w:rPr>
          <w:rFonts w:hint="cs"/>
          <w:rtl/>
          <w:lang w:bidi="fa-IR"/>
        </w:rPr>
        <w:t>ّ</w:t>
      </w:r>
      <w:r>
        <w:rPr>
          <w:rtl/>
          <w:lang w:bidi="fa-IR"/>
        </w:rPr>
        <w:t xml:space="preserve">ه أحد الخيرتين </w:t>
      </w:r>
      <w:r w:rsidRPr="000472E4">
        <w:rPr>
          <w:rStyle w:val="libFootnotenumChar"/>
          <w:rtl/>
        </w:rPr>
        <w:t>(1)</w:t>
      </w:r>
      <w:r>
        <w:rPr>
          <w:rtl/>
          <w:lang w:bidi="fa-IR"/>
        </w:rPr>
        <w:t xml:space="preserve"> ومحم</w:t>
      </w:r>
      <w:r w:rsidR="00B32745">
        <w:rPr>
          <w:rFonts w:hint="cs"/>
          <w:rtl/>
          <w:lang w:bidi="fa-IR"/>
        </w:rPr>
        <w:t>َّ</w:t>
      </w:r>
      <w:r>
        <w:rPr>
          <w:rtl/>
          <w:lang w:bidi="fa-IR"/>
        </w:rPr>
        <w:t>د بن الحنفي</w:t>
      </w:r>
      <w:r w:rsidR="00B32745">
        <w:rPr>
          <w:rFonts w:hint="cs"/>
          <w:rtl/>
          <w:lang w:bidi="fa-IR"/>
        </w:rPr>
        <w:t>ّ</w:t>
      </w:r>
      <w:r>
        <w:rPr>
          <w:rtl/>
          <w:lang w:bidi="fa-IR"/>
        </w:rPr>
        <w:t>ة هو الذي كان ينشد شاعره كثير عزة بين يديه 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D237CE" w:rsidTr="00BE3402">
        <w:trPr>
          <w:trHeight w:val="350"/>
        </w:trPr>
        <w:tc>
          <w:tcPr>
            <w:tcW w:w="3920" w:type="dxa"/>
            <w:shd w:val="clear" w:color="auto" w:fill="auto"/>
          </w:tcPr>
          <w:p w:rsidR="00D237CE" w:rsidRDefault="00D237CE" w:rsidP="00BE3402">
            <w:pPr>
              <w:pStyle w:val="libPoem"/>
            </w:pPr>
            <w:r>
              <w:rPr>
                <w:rtl/>
                <w:lang w:bidi="fa-IR"/>
              </w:rPr>
              <w:t>أنت ابن خير الناس من بعد النبي</w:t>
            </w:r>
            <w:r w:rsidRPr="00725071">
              <w:rPr>
                <w:rStyle w:val="libPoemTiniChar0"/>
                <w:rtl/>
              </w:rPr>
              <w:br/>
              <w:t> </w:t>
            </w:r>
          </w:p>
        </w:tc>
        <w:tc>
          <w:tcPr>
            <w:tcW w:w="279" w:type="dxa"/>
            <w:shd w:val="clear" w:color="auto" w:fill="auto"/>
          </w:tcPr>
          <w:p w:rsidR="00D237CE" w:rsidRDefault="00D237CE" w:rsidP="00BE3402">
            <w:pPr>
              <w:pStyle w:val="libPoem"/>
              <w:rPr>
                <w:rtl/>
              </w:rPr>
            </w:pPr>
          </w:p>
        </w:tc>
        <w:tc>
          <w:tcPr>
            <w:tcW w:w="3881" w:type="dxa"/>
            <w:shd w:val="clear" w:color="auto" w:fill="auto"/>
          </w:tcPr>
          <w:p w:rsidR="00D237CE" w:rsidRDefault="00D237CE" w:rsidP="00BE3402">
            <w:pPr>
              <w:pStyle w:val="libPoem"/>
            </w:pPr>
            <w:r>
              <w:rPr>
                <w:rtl/>
                <w:lang w:bidi="fa-IR"/>
              </w:rPr>
              <w:t>يا بن علي</w:t>
            </w:r>
            <w:r>
              <w:rPr>
                <w:rFonts w:hint="cs"/>
                <w:rtl/>
                <w:lang w:bidi="fa-IR"/>
              </w:rPr>
              <w:t>ّ</w:t>
            </w:r>
            <w:r>
              <w:rPr>
                <w:rtl/>
                <w:lang w:bidi="fa-IR"/>
              </w:rPr>
              <w:t xml:space="preserve"> سر</w:t>
            </w:r>
            <w:r>
              <w:rPr>
                <w:rFonts w:hint="cs"/>
                <w:rtl/>
                <w:lang w:bidi="fa-IR"/>
              </w:rPr>
              <w:t>ْ</w:t>
            </w:r>
            <w:r>
              <w:rPr>
                <w:rtl/>
                <w:lang w:bidi="fa-IR"/>
              </w:rPr>
              <w:t xml:space="preserve"> وم</w:t>
            </w:r>
            <w:r>
              <w:rPr>
                <w:rFonts w:hint="cs"/>
                <w:rtl/>
                <w:lang w:bidi="fa-IR"/>
              </w:rPr>
              <w:t>َ</w:t>
            </w:r>
            <w:r>
              <w:rPr>
                <w:rtl/>
                <w:lang w:bidi="fa-IR"/>
              </w:rPr>
              <w:t>ن مثل علي</w:t>
            </w:r>
            <w:r w:rsidR="00592436">
              <w:rPr>
                <w:rtl/>
                <w:lang w:bidi="fa-IR"/>
              </w:rPr>
              <w:t>؟</w:t>
            </w:r>
            <w:r>
              <w:rPr>
                <w:rtl/>
                <w:lang w:bidi="fa-IR"/>
              </w:rPr>
              <w:t xml:space="preserve"> </w:t>
            </w:r>
            <w:r w:rsidRPr="000472E4">
              <w:rPr>
                <w:rStyle w:val="libFootnotenumChar"/>
                <w:rtl/>
              </w:rPr>
              <w:t>(2)</w:t>
            </w:r>
            <w:r w:rsidRPr="00725071">
              <w:rPr>
                <w:rStyle w:val="libPoemTiniChar0"/>
                <w:rtl/>
              </w:rPr>
              <w:br/>
              <w:t> </w:t>
            </w:r>
          </w:p>
        </w:tc>
      </w:tr>
    </w:tbl>
    <w:p w:rsidR="000472E4" w:rsidRDefault="00782246" w:rsidP="007C035F">
      <w:pPr>
        <w:pStyle w:val="libNormal"/>
        <w:rPr>
          <w:rtl/>
          <w:lang w:bidi="fa-IR"/>
        </w:rPr>
      </w:pPr>
      <w:r>
        <w:rPr>
          <w:rtl/>
          <w:lang w:bidi="fa-IR"/>
        </w:rPr>
        <w:t>وأن</w:t>
      </w:r>
      <w:r w:rsidR="00D237CE">
        <w:rPr>
          <w:rFonts w:hint="cs"/>
          <w:rtl/>
          <w:lang w:bidi="fa-IR"/>
        </w:rPr>
        <w:t>ّ</w:t>
      </w:r>
      <w:r>
        <w:rPr>
          <w:rtl/>
          <w:lang w:bidi="fa-IR"/>
        </w:rPr>
        <w:t>ى تصح</w:t>
      </w:r>
      <w:r w:rsidR="00D237CE">
        <w:rPr>
          <w:rFonts w:hint="cs"/>
          <w:rtl/>
          <w:lang w:bidi="fa-IR"/>
        </w:rPr>
        <w:t>ّ</w:t>
      </w:r>
      <w:r>
        <w:rPr>
          <w:rtl/>
          <w:lang w:bidi="fa-IR"/>
        </w:rPr>
        <w:t xml:space="preserve"> نسبة هذه المزعمة إلى علي</w:t>
      </w:r>
      <w:r w:rsidR="00D237CE">
        <w:rPr>
          <w:rFonts w:hint="cs"/>
          <w:rtl/>
          <w:lang w:bidi="fa-IR"/>
        </w:rPr>
        <w:t>ّ</w:t>
      </w:r>
      <w:r>
        <w:rPr>
          <w:rtl/>
          <w:lang w:bidi="fa-IR"/>
        </w:rPr>
        <w:t xml:space="preserve"> </w:t>
      </w:r>
      <w:r w:rsidR="00CC3773" w:rsidRPr="00CC3773">
        <w:rPr>
          <w:rStyle w:val="libAlaemChar"/>
          <w:rtl/>
        </w:rPr>
        <w:t>عليه‌السلام</w:t>
      </w:r>
      <w:r>
        <w:rPr>
          <w:rtl/>
          <w:lang w:bidi="fa-IR"/>
        </w:rPr>
        <w:t xml:space="preserve"> وقد جاء عنه من عد</w:t>
      </w:r>
      <w:r w:rsidR="00D237CE">
        <w:rPr>
          <w:rFonts w:hint="cs"/>
          <w:rtl/>
          <w:lang w:bidi="fa-IR"/>
        </w:rPr>
        <w:t>َّ</w:t>
      </w:r>
      <w:r>
        <w:rPr>
          <w:rtl/>
          <w:lang w:bidi="fa-IR"/>
        </w:rPr>
        <w:t>ة طرق إن</w:t>
      </w:r>
      <w:r w:rsidR="00D237CE">
        <w:rPr>
          <w:rFonts w:hint="cs"/>
          <w:rtl/>
          <w:lang w:bidi="fa-IR"/>
        </w:rPr>
        <w:t>ّ</w:t>
      </w:r>
      <w:r>
        <w:rPr>
          <w:rtl/>
          <w:lang w:bidi="fa-IR"/>
        </w:rPr>
        <w:t>ه قال</w:t>
      </w:r>
      <w:r w:rsidR="00592436">
        <w:rPr>
          <w:rtl/>
          <w:lang w:bidi="fa-IR"/>
        </w:rPr>
        <w:t>:</w:t>
      </w:r>
      <w:r>
        <w:rPr>
          <w:rtl/>
          <w:lang w:bidi="fa-IR"/>
        </w:rPr>
        <w:t xml:space="preserve"> حد</w:t>
      </w:r>
      <w:r w:rsidR="00D237CE">
        <w:rPr>
          <w:rFonts w:hint="cs"/>
          <w:rtl/>
          <w:lang w:bidi="fa-IR"/>
        </w:rPr>
        <w:t>َّ</w:t>
      </w:r>
      <w:r>
        <w:rPr>
          <w:rtl/>
          <w:lang w:bidi="fa-IR"/>
        </w:rPr>
        <w:t xml:space="preserve">ثني رسول الله </w:t>
      </w:r>
      <w:r w:rsidR="000F4A9A" w:rsidRPr="000F4A9A">
        <w:rPr>
          <w:rStyle w:val="libAlaemChar"/>
          <w:rtl/>
        </w:rPr>
        <w:t>صلى‌الله‌عليه‌وآله‌وسلم</w:t>
      </w:r>
      <w:r>
        <w:rPr>
          <w:rtl/>
          <w:lang w:bidi="fa-IR"/>
        </w:rPr>
        <w:t xml:space="preserve"> وأنا مسنده إلى صدري فقال</w:t>
      </w:r>
      <w:r w:rsidR="00592436">
        <w:rPr>
          <w:rtl/>
          <w:lang w:bidi="fa-IR"/>
        </w:rPr>
        <w:t>:</w:t>
      </w:r>
      <w:r>
        <w:rPr>
          <w:rtl/>
          <w:lang w:bidi="fa-IR"/>
        </w:rPr>
        <w:t xml:space="preserve"> أي علي</w:t>
      </w:r>
      <w:r w:rsidR="00592436">
        <w:rPr>
          <w:rtl/>
          <w:lang w:bidi="fa-IR"/>
        </w:rPr>
        <w:t>؟</w:t>
      </w:r>
      <w:r>
        <w:rPr>
          <w:rtl/>
          <w:lang w:bidi="fa-IR"/>
        </w:rPr>
        <w:t xml:space="preserve"> ألم تسمع قوله الله تعالى </w:t>
      </w:r>
      <w:r w:rsidR="007C035F" w:rsidRPr="00743CF5">
        <w:rPr>
          <w:rFonts w:hint="cs"/>
          <w:rtl/>
        </w:rPr>
        <w:t>«</w:t>
      </w:r>
      <w:r>
        <w:rPr>
          <w:rtl/>
          <w:lang w:bidi="fa-IR"/>
        </w:rPr>
        <w:t xml:space="preserve"> إن</w:t>
      </w:r>
      <w:r w:rsidR="00D237CE">
        <w:rPr>
          <w:rFonts w:hint="cs"/>
          <w:rtl/>
          <w:lang w:bidi="fa-IR"/>
        </w:rPr>
        <w:t>َّ</w:t>
      </w:r>
      <w:r>
        <w:rPr>
          <w:rtl/>
          <w:lang w:bidi="fa-IR"/>
        </w:rPr>
        <w:t xml:space="preserve"> الذين آمنوا وعملوا الص</w:t>
      </w:r>
      <w:r w:rsidR="00D237CE">
        <w:rPr>
          <w:rFonts w:hint="cs"/>
          <w:rtl/>
          <w:lang w:bidi="fa-IR"/>
        </w:rPr>
        <w:t>ّ</w:t>
      </w:r>
      <w:r>
        <w:rPr>
          <w:rtl/>
          <w:lang w:bidi="fa-IR"/>
        </w:rPr>
        <w:t>الحات هم خير البري</w:t>
      </w:r>
      <w:r w:rsidR="00D237CE">
        <w:rPr>
          <w:rFonts w:hint="cs"/>
          <w:rtl/>
          <w:lang w:bidi="fa-IR"/>
        </w:rPr>
        <w:t>ّ</w:t>
      </w:r>
      <w:r>
        <w:rPr>
          <w:rtl/>
          <w:lang w:bidi="fa-IR"/>
        </w:rPr>
        <w:t xml:space="preserve">ة </w:t>
      </w:r>
      <w:r w:rsidR="007C035F" w:rsidRPr="00743CF5">
        <w:rPr>
          <w:rFonts w:hint="cs"/>
          <w:rtl/>
        </w:rPr>
        <w:t>»</w:t>
      </w:r>
      <w:r w:rsidR="00592436">
        <w:rPr>
          <w:rtl/>
          <w:lang w:bidi="fa-IR"/>
        </w:rPr>
        <w:t>؟</w:t>
      </w:r>
      <w:r>
        <w:rPr>
          <w:rtl/>
          <w:lang w:bidi="fa-IR"/>
        </w:rPr>
        <w:t xml:space="preserve"> أنت وشيعتك.</w:t>
      </w:r>
      <w:r w:rsidR="007C035F">
        <w:rPr>
          <w:rFonts w:hint="cs"/>
          <w:rtl/>
          <w:lang w:bidi="fa-IR"/>
        </w:rPr>
        <w:t xml:space="preserve"> </w:t>
      </w:r>
      <w:r>
        <w:rPr>
          <w:rtl/>
          <w:lang w:bidi="fa-IR"/>
        </w:rPr>
        <w:t>وورد عن جابر</w:t>
      </w:r>
      <w:r w:rsidR="00592436">
        <w:rPr>
          <w:rtl/>
          <w:lang w:bidi="fa-IR"/>
        </w:rPr>
        <w:t>:</w:t>
      </w:r>
      <w:r>
        <w:rPr>
          <w:rtl/>
          <w:lang w:bidi="fa-IR"/>
        </w:rPr>
        <w:t xml:space="preserve"> إن</w:t>
      </w:r>
      <w:r w:rsidR="007C035F">
        <w:rPr>
          <w:rFonts w:hint="cs"/>
          <w:rtl/>
          <w:lang w:bidi="fa-IR"/>
        </w:rPr>
        <w:t>َّ</w:t>
      </w:r>
      <w:r>
        <w:rPr>
          <w:rtl/>
          <w:lang w:bidi="fa-IR"/>
        </w:rPr>
        <w:t xml:space="preserve"> أصحاب النبي</w:t>
      </w:r>
      <w:r w:rsidR="007C035F">
        <w:rPr>
          <w:rFonts w:hint="cs"/>
          <w:rtl/>
          <w:lang w:bidi="fa-IR"/>
        </w:rPr>
        <w:t>ِّ</w:t>
      </w:r>
      <w:r>
        <w:rPr>
          <w:rtl/>
          <w:lang w:bidi="fa-IR"/>
        </w:rPr>
        <w:t xml:space="preserve"> </w:t>
      </w:r>
      <w:r w:rsidR="00CC3773" w:rsidRPr="00CC3773">
        <w:rPr>
          <w:rStyle w:val="libAlaemChar"/>
          <w:rtl/>
        </w:rPr>
        <w:t>صلى‌الله‌عليه‌وآله‌وسلم</w:t>
      </w:r>
      <w:r>
        <w:rPr>
          <w:rtl/>
          <w:lang w:bidi="fa-IR"/>
        </w:rPr>
        <w:t xml:space="preserve"> كانوا إذا أقبل علي</w:t>
      </w:r>
      <w:r w:rsidR="007C035F">
        <w:rPr>
          <w:rFonts w:hint="cs"/>
          <w:rtl/>
          <w:lang w:bidi="fa-IR"/>
        </w:rPr>
        <w:t>ٌّ</w:t>
      </w:r>
      <w:r>
        <w:rPr>
          <w:rtl/>
          <w:lang w:bidi="fa-IR"/>
        </w:rPr>
        <w:t xml:space="preserve"> قالوا</w:t>
      </w:r>
      <w:r w:rsidR="00592436">
        <w:rPr>
          <w:rtl/>
          <w:lang w:bidi="fa-IR"/>
        </w:rPr>
        <w:t>:</w:t>
      </w:r>
      <w:r>
        <w:rPr>
          <w:rtl/>
          <w:lang w:bidi="fa-IR"/>
        </w:rPr>
        <w:t xml:space="preserve"> قد جاء خير البري</w:t>
      </w:r>
      <w:r w:rsidR="007C035F">
        <w:rPr>
          <w:rFonts w:hint="cs"/>
          <w:rtl/>
          <w:lang w:bidi="fa-IR"/>
        </w:rPr>
        <w:t>ّ</w:t>
      </w:r>
      <w:r>
        <w:rPr>
          <w:rtl/>
          <w:lang w:bidi="fa-IR"/>
        </w:rPr>
        <w:t>ة. راجع ما أسلفناه في ج 2</w:t>
      </w:r>
      <w:r w:rsidR="00592436">
        <w:rPr>
          <w:rtl/>
          <w:lang w:bidi="fa-IR"/>
        </w:rPr>
        <w:t>:</w:t>
      </w:r>
      <w:r>
        <w:rPr>
          <w:rtl/>
          <w:lang w:bidi="fa-IR"/>
        </w:rPr>
        <w:t xml:space="preserve"> 52.</w:t>
      </w:r>
      <w:r w:rsidR="007C035F">
        <w:rPr>
          <w:rFonts w:hint="cs"/>
          <w:rtl/>
          <w:lang w:bidi="fa-IR"/>
        </w:rPr>
        <w:t xml:space="preserve"> </w:t>
      </w:r>
      <w:r>
        <w:rPr>
          <w:rtl/>
          <w:lang w:bidi="fa-IR"/>
        </w:rPr>
        <w:t>أخرجه مضافا</w:t>
      </w:r>
      <w:r w:rsidR="007C035F">
        <w:rPr>
          <w:rFonts w:hint="cs"/>
          <w:rtl/>
          <w:lang w:bidi="fa-IR"/>
        </w:rPr>
        <w:t>ً</w:t>
      </w:r>
      <w:r>
        <w:rPr>
          <w:rtl/>
          <w:lang w:bidi="fa-IR"/>
        </w:rPr>
        <w:t xml:space="preserve"> إلى ما ذكرناه هنالك من المصادر ابن أبي حاتم في تفسيره</w:t>
      </w:r>
      <w:r w:rsidR="00592436">
        <w:rPr>
          <w:rtl/>
          <w:lang w:bidi="fa-IR"/>
        </w:rPr>
        <w:t>،</w:t>
      </w:r>
      <w:r>
        <w:rPr>
          <w:rtl/>
          <w:lang w:bidi="fa-IR"/>
        </w:rPr>
        <w:t xml:space="preserve"> قال السيوطي في لئاليه 1</w:t>
      </w:r>
      <w:r w:rsidR="00592436">
        <w:rPr>
          <w:rtl/>
          <w:lang w:bidi="fa-IR"/>
        </w:rPr>
        <w:t>:</w:t>
      </w:r>
      <w:r>
        <w:rPr>
          <w:rtl/>
          <w:lang w:bidi="fa-IR"/>
        </w:rPr>
        <w:t xml:space="preserve"> 12</w:t>
      </w:r>
      <w:r w:rsidR="00592436">
        <w:rPr>
          <w:rtl/>
          <w:lang w:bidi="fa-IR"/>
        </w:rPr>
        <w:t>:</w:t>
      </w:r>
      <w:r>
        <w:rPr>
          <w:rtl/>
          <w:lang w:bidi="fa-IR"/>
        </w:rPr>
        <w:t xml:space="preserve"> التزم ابن أبي حاتم أن يخرج في تفسيره أصح</w:t>
      </w:r>
      <w:r w:rsidR="007C035F">
        <w:rPr>
          <w:rFonts w:hint="cs"/>
          <w:rtl/>
          <w:lang w:bidi="fa-IR"/>
        </w:rPr>
        <w:t>َّ</w:t>
      </w:r>
      <w:r>
        <w:rPr>
          <w:rtl/>
          <w:lang w:bidi="fa-IR"/>
        </w:rPr>
        <w:t xml:space="preserve"> ما ورد ولم يخرج حديثا</w:t>
      </w:r>
      <w:r w:rsidR="007C035F">
        <w:rPr>
          <w:rFonts w:hint="cs"/>
          <w:rtl/>
          <w:lang w:bidi="fa-IR"/>
        </w:rPr>
        <w:t>ً</w:t>
      </w:r>
      <w:r>
        <w:rPr>
          <w:rtl/>
          <w:lang w:bidi="fa-IR"/>
        </w:rPr>
        <w:t xml:space="preserve"> موضوعا</w:t>
      </w:r>
      <w:r w:rsidR="007C035F">
        <w:rPr>
          <w:rFonts w:hint="cs"/>
          <w:rtl/>
          <w:lang w:bidi="fa-IR"/>
        </w:rPr>
        <w:t>ً</w:t>
      </w:r>
      <w:r>
        <w:rPr>
          <w:rtl/>
          <w:lang w:bidi="fa-IR"/>
        </w:rPr>
        <w:t xml:space="preserve"> البت</w:t>
      </w:r>
      <w:r w:rsidR="007C035F">
        <w:rPr>
          <w:rFonts w:hint="cs"/>
          <w:rtl/>
          <w:lang w:bidi="fa-IR"/>
        </w:rPr>
        <w:t>ّ</w:t>
      </w:r>
      <w:r>
        <w:rPr>
          <w:rtl/>
          <w:lang w:bidi="fa-IR"/>
        </w:rPr>
        <w:t>ة. ه‍.</w:t>
      </w:r>
    </w:p>
    <w:p w:rsidR="000472E4" w:rsidRDefault="00782246" w:rsidP="007C035F">
      <w:pPr>
        <w:pStyle w:val="libNormal"/>
        <w:rPr>
          <w:rtl/>
          <w:lang w:bidi="fa-IR"/>
        </w:rPr>
      </w:pPr>
      <w:r>
        <w:rPr>
          <w:rtl/>
          <w:lang w:bidi="fa-IR"/>
        </w:rPr>
        <w:t>ولو كان يرى أمير المؤمنين أن</w:t>
      </w:r>
      <w:r w:rsidR="007C035F">
        <w:rPr>
          <w:rFonts w:hint="cs"/>
          <w:rtl/>
          <w:lang w:bidi="fa-IR"/>
        </w:rPr>
        <w:t>َّ</w:t>
      </w:r>
      <w:r>
        <w:rPr>
          <w:rtl/>
          <w:lang w:bidi="fa-IR"/>
        </w:rPr>
        <w:t xml:space="preserve"> أبا بكر خير الناس فلماذا تقاعد عن بيعته إلى أن توف</w:t>
      </w:r>
      <w:r w:rsidR="007C035F">
        <w:rPr>
          <w:rFonts w:hint="cs"/>
          <w:rtl/>
          <w:lang w:bidi="fa-IR"/>
        </w:rPr>
        <w:t>ّ</w:t>
      </w:r>
      <w:r>
        <w:rPr>
          <w:rtl/>
          <w:lang w:bidi="fa-IR"/>
        </w:rPr>
        <w:t>يت سي</w:t>
      </w:r>
      <w:r w:rsidR="007C035F">
        <w:rPr>
          <w:rFonts w:hint="cs"/>
          <w:rtl/>
          <w:lang w:bidi="fa-IR"/>
        </w:rPr>
        <w:t>ِّ</w:t>
      </w:r>
      <w:r>
        <w:rPr>
          <w:rtl/>
          <w:lang w:bidi="fa-IR"/>
        </w:rPr>
        <w:t>دة النساء فاطمة</w:t>
      </w:r>
      <w:r w:rsidR="00592436">
        <w:rPr>
          <w:rtl/>
          <w:lang w:bidi="fa-IR"/>
        </w:rPr>
        <w:t>؟</w:t>
      </w:r>
      <w:r>
        <w:rPr>
          <w:rtl/>
          <w:lang w:bidi="fa-IR"/>
        </w:rPr>
        <w:t xml:space="preserve"> وكان له وجه عند الناس أي</w:t>
      </w:r>
      <w:r w:rsidR="007C035F">
        <w:rPr>
          <w:rFonts w:hint="cs"/>
          <w:rtl/>
          <w:lang w:bidi="fa-IR"/>
        </w:rPr>
        <w:t>ّ</w:t>
      </w:r>
      <w:r>
        <w:rPr>
          <w:rtl/>
          <w:lang w:bidi="fa-IR"/>
        </w:rPr>
        <w:t>ام حياتها كما أخرجه البخاري نفسه</w:t>
      </w:r>
      <w:r w:rsidR="00592436">
        <w:rPr>
          <w:rtl/>
          <w:lang w:bidi="fa-IR"/>
        </w:rPr>
        <w:t>،</w:t>
      </w:r>
      <w:r>
        <w:rPr>
          <w:rtl/>
          <w:lang w:bidi="fa-IR"/>
        </w:rPr>
        <w:t xml:space="preserve"> وصافقه على ذلك بنو هاشم وم</w:t>
      </w:r>
      <w:r w:rsidR="007C035F">
        <w:rPr>
          <w:rFonts w:hint="cs"/>
          <w:rtl/>
          <w:lang w:bidi="fa-IR"/>
        </w:rPr>
        <w:t>َ</w:t>
      </w:r>
      <w:r>
        <w:rPr>
          <w:rtl/>
          <w:lang w:bidi="fa-IR"/>
        </w:rPr>
        <w:t>ن وافقهم من غيرهم من وجوه ال</w:t>
      </w:r>
      <w:r w:rsidR="007C035F">
        <w:rPr>
          <w:rFonts w:hint="cs"/>
          <w:rtl/>
          <w:lang w:bidi="fa-IR"/>
        </w:rPr>
        <w:t>اُ</w:t>
      </w:r>
      <w:r>
        <w:rPr>
          <w:rtl/>
          <w:lang w:bidi="fa-IR"/>
        </w:rPr>
        <w:t>م</w:t>
      </w:r>
      <w:r w:rsidR="007C035F">
        <w:rPr>
          <w:rFonts w:hint="cs"/>
          <w:rtl/>
          <w:lang w:bidi="fa-IR"/>
        </w:rPr>
        <w:t>ّ</w:t>
      </w:r>
      <w:r>
        <w:rPr>
          <w:rtl/>
          <w:lang w:bidi="fa-IR"/>
        </w:rPr>
        <w:t>ة وأعيان الصحابة</w:t>
      </w:r>
      <w:r w:rsidR="00592436">
        <w:rPr>
          <w:rtl/>
          <w:lang w:bidi="fa-IR"/>
        </w:rPr>
        <w:t>،</w:t>
      </w:r>
      <w:r>
        <w:rPr>
          <w:rtl/>
          <w:lang w:bidi="fa-IR"/>
        </w:rPr>
        <w:t xml:space="preserve"> أو</w:t>
      </w:r>
      <w:r w:rsidR="007C035F">
        <w:rPr>
          <w:rFonts w:hint="cs"/>
          <w:rtl/>
          <w:lang w:bidi="fa-IR"/>
        </w:rPr>
        <w:t>َ</w:t>
      </w:r>
      <w:r>
        <w:rPr>
          <w:rtl/>
          <w:lang w:bidi="fa-IR"/>
        </w:rPr>
        <w:t xml:space="preserve"> لم يكن فيهم من يعرف منزلة الصد</w:t>
      </w:r>
      <w:r w:rsidR="007C035F">
        <w:rPr>
          <w:rFonts w:hint="cs"/>
          <w:rtl/>
          <w:lang w:bidi="fa-IR"/>
        </w:rPr>
        <w:t>ّ</w:t>
      </w:r>
      <w:r>
        <w:rPr>
          <w:rtl/>
          <w:lang w:bidi="fa-IR"/>
        </w:rPr>
        <w:t>يق هذه</w:t>
      </w:r>
      <w:r w:rsidR="00592436">
        <w:rPr>
          <w:rtl/>
          <w:lang w:bidi="fa-IR"/>
        </w:rPr>
        <w:t>؟</w:t>
      </w:r>
      <w:r>
        <w:rPr>
          <w:rtl/>
          <w:lang w:bidi="fa-IR"/>
        </w:rPr>
        <w:t xml:space="preserve"> وما بال علي</w:t>
      </w:r>
      <w:r w:rsidR="007C035F">
        <w:rPr>
          <w:rFonts w:hint="cs"/>
          <w:rtl/>
          <w:lang w:bidi="fa-IR"/>
        </w:rPr>
        <w:t>ّ</w:t>
      </w:r>
      <w:r>
        <w:rPr>
          <w:rtl/>
          <w:lang w:bidi="fa-IR"/>
        </w:rPr>
        <w:t xml:space="preserve"> أمير المؤمنين </w:t>
      </w:r>
      <w:r w:rsidR="00CC3773" w:rsidRPr="00CC3773">
        <w:rPr>
          <w:rStyle w:val="libAlaemChar"/>
          <w:rtl/>
        </w:rPr>
        <w:t>عليه‌السلام</w:t>
      </w:r>
      <w:r>
        <w:rPr>
          <w:rtl/>
          <w:lang w:bidi="fa-IR"/>
        </w:rPr>
        <w:t xml:space="preserve"> كان يحمل الصد</w:t>
      </w:r>
      <w:r w:rsidR="007C035F">
        <w:rPr>
          <w:rFonts w:hint="cs"/>
          <w:rtl/>
          <w:lang w:bidi="fa-IR"/>
        </w:rPr>
        <w:t>ِّ</w:t>
      </w:r>
      <w:r>
        <w:rPr>
          <w:rtl/>
          <w:lang w:bidi="fa-IR"/>
        </w:rPr>
        <w:t>يقة الطاهرة على داب</w:t>
      </w:r>
      <w:r w:rsidR="007C035F">
        <w:rPr>
          <w:rFonts w:hint="cs"/>
          <w:rtl/>
          <w:lang w:bidi="fa-IR"/>
        </w:rPr>
        <w:t>ّ</w:t>
      </w:r>
      <w:r>
        <w:rPr>
          <w:rtl/>
          <w:lang w:bidi="fa-IR"/>
        </w:rPr>
        <w:t>ة ليلا</w:t>
      </w:r>
      <w:r w:rsidR="007C035F">
        <w:rPr>
          <w:rFonts w:hint="cs"/>
          <w:rtl/>
          <w:lang w:bidi="fa-IR"/>
        </w:rPr>
        <w:t>ً</w:t>
      </w:r>
      <w:r>
        <w:rPr>
          <w:rtl/>
          <w:lang w:bidi="fa-IR"/>
        </w:rPr>
        <w:t xml:space="preserve"> في مجالس الأنصار تسألهم النصرة على خير البشر</w:t>
      </w:r>
      <w:r w:rsidR="00592436">
        <w:rPr>
          <w:rtl/>
          <w:lang w:bidi="fa-IR"/>
        </w:rPr>
        <w:t>؟</w:t>
      </w:r>
      <w:r>
        <w:rPr>
          <w:rtl/>
          <w:lang w:bidi="fa-IR"/>
        </w:rPr>
        <w:t xml:space="preserve"> </w:t>
      </w:r>
      <w:r w:rsidRPr="000472E4">
        <w:rPr>
          <w:rStyle w:val="libFootnotenumChar"/>
          <w:rtl/>
        </w:rPr>
        <w:t>(3)</w:t>
      </w:r>
      <w:r>
        <w:rPr>
          <w:rtl/>
          <w:lang w:bidi="fa-IR"/>
        </w:rPr>
        <w:t xml:space="preserve"> ول</w:t>
      </w:r>
      <w:r w:rsidR="007C035F">
        <w:rPr>
          <w:rFonts w:hint="cs"/>
          <w:rtl/>
          <w:lang w:bidi="fa-IR"/>
        </w:rPr>
        <w:t>ِ</w:t>
      </w:r>
      <w:r>
        <w:rPr>
          <w:rtl/>
          <w:lang w:bidi="fa-IR"/>
        </w:rPr>
        <w:t xml:space="preserve">ماذا لم يكن في مقال الدعاة إلى أبي بكر </w:t>
      </w:r>
      <w:r w:rsidR="007C035F">
        <w:rPr>
          <w:rFonts w:hint="cs"/>
          <w:rtl/>
          <w:lang w:bidi="fa-IR"/>
        </w:rPr>
        <w:t>ا</w:t>
      </w:r>
      <w:r>
        <w:rPr>
          <w:rtl/>
          <w:lang w:bidi="fa-IR"/>
        </w:rPr>
        <w:t>يضا</w:t>
      </w:r>
      <w:r w:rsidR="007C035F">
        <w:rPr>
          <w:rFonts w:hint="cs"/>
          <w:rtl/>
          <w:lang w:bidi="fa-IR"/>
        </w:rPr>
        <w:t>ً</w:t>
      </w:r>
      <w:r>
        <w:rPr>
          <w:rtl/>
          <w:lang w:bidi="fa-IR"/>
        </w:rPr>
        <w:t xml:space="preserve"> يوم السقيفة و بعده ما يومي إلى أن</w:t>
      </w:r>
      <w:r w:rsidR="007C035F">
        <w:rPr>
          <w:rFonts w:hint="cs"/>
          <w:rtl/>
          <w:lang w:bidi="fa-IR"/>
        </w:rPr>
        <w:t>َّ</w:t>
      </w:r>
      <w:r>
        <w:rPr>
          <w:rtl/>
          <w:lang w:bidi="fa-IR"/>
        </w:rPr>
        <w:t>ه خير البشر</w:t>
      </w:r>
      <w:r w:rsidR="00592436">
        <w:rPr>
          <w:rtl/>
          <w:lang w:bidi="fa-IR"/>
        </w:rPr>
        <w:t>؟</w:t>
      </w:r>
      <w:r>
        <w:rPr>
          <w:rtl/>
          <w:lang w:bidi="fa-IR"/>
        </w:rPr>
        <w:t xml:space="preserve"> بل كان رطب ألسنتهم</w:t>
      </w:r>
      <w:r w:rsidR="00592436">
        <w:rPr>
          <w:rtl/>
          <w:lang w:bidi="fa-IR"/>
        </w:rPr>
        <w:t>:</w:t>
      </w:r>
      <w:r>
        <w:rPr>
          <w:rtl/>
          <w:lang w:bidi="fa-IR"/>
        </w:rPr>
        <w:t xml:space="preserve"> </w:t>
      </w:r>
      <w:r w:rsidR="007C035F">
        <w:rPr>
          <w:rFonts w:hint="cs"/>
          <w:rtl/>
          <w:lang w:bidi="fa-IR"/>
        </w:rPr>
        <w:t>ا</w:t>
      </w:r>
      <w:r>
        <w:rPr>
          <w:rtl/>
          <w:lang w:bidi="fa-IR"/>
        </w:rPr>
        <w:t>ن</w:t>
      </w:r>
      <w:r w:rsidR="007C035F">
        <w:rPr>
          <w:rFonts w:hint="cs"/>
          <w:rtl/>
          <w:lang w:bidi="fa-IR"/>
        </w:rPr>
        <w:t>َّ</w:t>
      </w:r>
      <w:r>
        <w:rPr>
          <w:rtl/>
          <w:lang w:bidi="fa-IR"/>
        </w:rPr>
        <w:t>ه السب</w:t>
      </w:r>
      <w:r w:rsidR="007C035F">
        <w:rPr>
          <w:rFonts w:hint="cs"/>
          <w:rtl/>
          <w:lang w:bidi="fa-IR"/>
        </w:rPr>
        <w:t>ّ</w:t>
      </w:r>
      <w:r>
        <w:rPr>
          <w:rtl/>
          <w:lang w:bidi="fa-IR"/>
        </w:rPr>
        <w:t>اق المسن</w:t>
      </w:r>
      <w:r w:rsidR="007C035F">
        <w:rPr>
          <w:rFonts w:hint="cs"/>
          <w:rtl/>
          <w:lang w:bidi="fa-IR"/>
        </w:rPr>
        <w:t>ّ</w:t>
      </w:r>
      <w:r>
        <w:rPr>
          <w:rtl/>
          <w:lang w:bidi="fa-IR"/>
        </w:rPr>
        <w:t xml:space="preserve"> وثاني اثنين إذ هما في الغار </w:t>
      </w:r>
      <w:r w:rsidRPr="000472E4">
        <w:rPr>
          <w:rStyle w:val="libFootnotenumChar"/>
          <w:rtl/>
        </w:rPr>
        <w:t>(4)</w:t>
      </w:r>
      <w:r>
        <w:rPr>
          <w:rtl/>
          <w:lang w:bidi="fa-IR"/>
        </w:rPr>
        <w:t xml:space="preserve"> مشفوعا</w:t>
      </w:r>
      <w:r w:rsidR="007C035F">
        <w:rPr>
          <w:rFonts w:hint="cs"/>
          <w:rtl/>
          <w:lang w:bidi="fa-IR"/>
        </w:rPr>
        <w:t>ً</w:t>
      </w:r>
      <w:r>
        <w:rPr>
          <w:rtl/>
          <w:lang w:bidi="fa-IR"/>
        </w:rPr>
        <w:t xml:space="preserve"> كل</w:t>
      </w:r>
      <w:r w:rsidR="007C035F">
        <w:rPr>
          <w:rFonts w:hint="cs"/>
          <w:rtl/>
          <w:lang w:bidi="fa-IR"/>
        </w:rPr>
        <w:t>ُّ</w:t>
      </w:r>
      <w:r>
        <w:rPr>
          <w:rtl/>
          <w:lang w:bidi="fa-IR"/>
        </w:rPr>
        <w:t xml:space="preserve"> ذلك بالإرهاب والترعيد.</w:t>
      </w:r>
      <w:r w:rsidR="007C035F">
        <w:rPr>
          <w:rFonts w:hint="cs"/>
          <w:rtl/>
          <w:lang w:bidi="fa-IR"/>
        </w:rPr>
        <w:t xml:space="preserve"> </w:t>
      </w:r>
      <w:r>
        <w:rPr>
          <w:rtl/>
          <w:lang w:bidi="fa-IR"/>
        </w:rPr>
        <w:t>أفلم يد</w:t>
      </w:r>
      <w:r w:rsidR="007C035F">
        <w:rPr>
          <w:rFonts w:hint="cs"/>
          <w:rtl/>
          <w:lang w:bidi="fa-IR"/>
        </w:rPr>
        <w:t>َّ</w:t>
      </w:r>
      <w:r>
        <w:rPr>
          <w:rtl/>
          <w:lang w:bidi="fa-IR"/>
        </w:rPr>
        <w:t>بروا القول</w:t>
      </w:r>
      <w:r w:rsidR="00592436">
        <w:rPr>
          <w:rtl/>
          <w:lang w:bidi="fa-IR"/>
        </w:rPr>
        <w:t>،</w:t>
      </w:r>
      <w:r>
        <w:rPr>
          <w:rtl/>
          <w:lang w:bidi="fa-IR"/>
        </w:rPr>
        <w:t xml:space="preserve"> أم جاءهم ما لم يأت آباءهم الأو</w:t>
      </w:r>
      <w:r w:rsidR="007C035F">
        <w:rPr>
          <w:rFonts w:hint="cs"/>
          <w:rtl/>
          <w:lang w:bidi="fa-IR"/>
        </w:rPr>
        <w:t>ّ</w:t>
      </w:r>
      <w:r>
        <w:rPr>
          <w:rtl/>
          <w:lang w:bidi="fa-IR"/>
        </w:rPr>
        <w:t>لين</w:t>
      </w:r>
      <w:r w:rsidR="00592436">
        <w:rPr>
          <w:rtl/>
          <w:lang w:bidi="fa-IR"/>
        </w:rPr>
        <w:t>؟</w:t>
      </w:r>
      <w:r>
        <w:rPr>
          <w:rtl/>
          <w:lang w:bidi="fa-IR"/>
        </w:rPr>
        <w:t>.</w:t>
      </w:r>
    </w:p>
    <w:p w:rsidR="000472E4" w:rsidRDefault="00782246" w:rsidP="00782246">
      <w:pPr>
        <w:pStyle w:val="libNormal"/>
        <w:rPr>
          <w:rtl/>
          <w:lang w:bidi="fa-IR"/>
        </w:rPr>
      </w:pPr>
      <w:r>
        <w:rPr>
          <w:rtl/>
          <w:lang w:bidi="fa-IR"/>
        </w:rPr>
        <w:t>هب أن</w:t>
      </w:r>
      <w:r w:rsidR="007C035F">
        <w:rPr>
          <w:rFonts w:hint="cs"/>
          <w:rtl/>
          <w:lang w:bidi="fa-IR"/>
        </w:rPr>
        <w:t>َّ</w:t>
      </w:r>
      <w:r>
        <w:rPr>
          <w:rtl/>
          <w:lang w:bidi="fa-IR"/>
        </w:rPr>
        <w:t xml:space="preserve"> الصحابة يوم ذاك ما كانوا يعرفون منزلة الرجل</w:t>
      </w:r>
      <w:r w:rsidR="00592436">
        <w:rPr>
          <w:rtl/>
          <w:lang w:bidi="fa-IR"/>
        </w:rPr>
        <w:t>،</w:t>
      </w:r>
      <w:r>
        <w:rPr>
          <w:rtl/>
          <w:lang w:bidi="fa-IR"/>
        </w:rPr>
        <w:t xml:space="preserve"> فهل</w:t>
      </w:r>
      <w:r w:rsidR="007C035F">
        <w:rPr>
          <w:rFonts w:hint="cs"/>
          <w:rtl/>
          <w:lang w:bidi="fa-IR"/>
        </w:rPr>
        <w:t>ّ</w:t>
      </w:r>
      <w:r>
        <w:rPr>
          <w:rtl/>
          <w:lang w:bidi="fa-IR"/>
        </w:rPr>
        <w:t>ا نب</w:t>
      </w:r>
      <w:r w:rsidR="007C035F">
        <w:rPr>
          <w:rFonts w:hint="cs"/>
          <w:rtl/>
          <w:lang w:bidi="fa-IR"/>
        </w:rPr>
        <w:t>ّ</w:t>
      </w:r>
      <w:r>
        <w:rPr>
          <w:rtl/>
          <w:lang w:bidi="fa-IR"/>
        </w:rPr>
        <w:t>ههم عليه أمير المؤمنين وأمرهم بات</w:t>
      </w:r>
      <w:r w:rsidR="007C035F">
        <w:rPr>
          <w:rFonts w:hint="cs"/>
          <w:rtl/>
          <w:lang w:bidi="fa-IR"/>
        </w:rPr>
        <w:t>ّ</w:t>
      </w:r>
      <w:r>
        <w:rPr>
          <w:rtl/>
          <w:lang w:bidi="fa-IR"/>
        </w:rPr>
        <w:t>باع خير الناس وفيهم من كان أطوع له من الظل</w:t>
      </w:r>
      <w:r w:rsidR="007C035F">
        <w:rPr>
          <w:rFonts w:hint="cs"/>
          <w:rtl/>
          <w:lang w:bidi="fa-IR"/>
        </w:rPr>
        <w:t>ّ</w:t>
      </w:r>
      <w:r>
        <w:rPr>
          <w:rtl/>
          <w:lang w:bidi="fa-IR"/>
        </w:rPr>
        <w:t xml:space="preserve"> لديه</w:t>
      </w:r>
      <w:r w:rsidR="00592436">
        <w:rPr>
          <w:rtl/>
          <w:lang w:bidi="fa-IR"/>
        </w:rPr>
        <w:t>،</w:t>
      </w:r>
      <w:r>
        <w:rPr>
          <w:rtl/>
          <w:lang w:bidi="fa-IR"/>
        </w:rPr>
        <w:t xml:space="preserve"> فقم</w:t>
      </w:r>
      <w:r w:rsidR="007C035F">
        <w:rPr>
          <w:rFonts w:hint="cs"/>
          <w:rtl/>
          <w:lang w:bidi="fa-IR"/>
        </w:rPr>
        <w:t>َّ</w:t>
      </w:r>
      <w:r>
        <w:rPr>
          <w:rtl/>
          <w:lang w:bidi="fa-IR"/>
        </w:rPr>
        <w:t xml:space="preserve"> بذلك</w:t>
      </w:r>
    </w:p>
    <w:p w:rsidR="00782246" w:rsidRDefault="000472E4" w:rsidP="000472E4">
      <w:pPr>
        <w:pStyle w:val="libLine"/>
        <w:rPr>
          <w:lang w:bidi="fa-IR"/>
        </w:rPr>
      </w:pPr>
      <w:r>
        <w:rPr>
          <w:rtl/>
          <w:lang w:bidi="fa-IR"/>
        </w:rPr>
        <w:t>____________________</w:t>
      </w:r>
    </w:p>
    <w:p w:rsidR="000472E4" w:rsidRDefault="00782246" w:rsidP="007C035F">
      <w:pPr>
        <w:pStyle w:val="libFootnote0"/>
        <w:rPr>
          <w:rtl/>
          <w:lang w:bidi="fa-IR"/>
        </w:rPr>
      </w:pPr>
      <w:r>
        <w:rPr>
          <w:rtl/>
          <w:lang w:bidi="fa-IR"/>
        </w:rPr>
        <w:t xml:space="preserve">1 </w:t>
      </w:r>
      <w:r w:rsidR="000472E4">
        <w:rPr>
          <w:rtl/>
          <w:lang w:bidi="fa-IR"/>
        </w:rPr>
        <w:t>-</w:t>
      </w:r>
      <w:r>
        <w:rPr>
          <w:rtl/>
          <w:lang w:bidi="fa-IR"/>
        </w:rPr>
        <w:t xml:space="preserve"> راجع ما مضى ف</w:t>
      </w:r>
      <w:r w:rsidR="007C035F">
        <w:rPr>
          <w:rFonts w:hint="cs"/>
          <w:rtl/>
          <w:lang w:bidi="fa-IR"/>
        </w:rPr>
        <w:t>ى</w:t>
      </w:r>
      <w:r>
        <w:rPr>
          <w:rtl/>
          <w:lang w:bidi="fa-IR"/>
        </w:rPr>
        <w:t xml:space="preserve"> الجزء الثان</w:t>
      </w:r>
      <w:r w:rsidR="007C035F">
        <w:rPr>
          <w:rFonts w:hint="cs"/>
          <w:rtl/>
          <w:lang w:bidi="fa-IR"/>
        </w:rPr>
        <w:t>ى</w:t>
      </w:r>
      <w:r>
        <w:rPr>
          <w:rtl/>
          <w:lang w:bidi="fa-IR"/>
        </w:rPr>
        <w:t xml:space="preserve"> ص 57</w:t>
      </w:r>
      <w:r w:rsidR="00592436">
        <w:rPr>
          <w:rtl/>
          <w:lang w:bidi="fa-IR"/>
        </w:rPr>
        <w:t>،</w:t>
      </w:r>
      <w:r>
        <w:rPr>
          <w:rtl/>
          <w:lang w:bidi="fa-IR"/>
        </w:rPr>
        <w:t xml:space="preserve"> و ج 3</w:t>
      </w:r>
      <w:r w:rsidR="00592436">
        <w:rPr>
          <w:rtl/>
          <w:lang w:bidi="fa-IR"/>
        </w:rPr>
        <w:t>:</w:t>
      </w:r>
      <w:r>
        <w:rPr>
          <w:rtl/>
          <w:lang w:bidi="fa-IR"/>
        </w:rPr>
        <w:t xml:space="preserve"> 22</w:t>
      </w:r>
      <w:r w:rsidR="00592436">
        <w:rPr>
          <w:rtl/>
          <w:lang w:bidi="fa-IR"/>
        </w:rPr>
        <w:t>،</w:t>
      </w:r>
      <w:r>
        <w:rPr>
          <w:rtl/>
          <w:lang w:bidi="fa-IR"/>
        </w:rPr>
        <w:t xml:space="preserve"> 24 ط 2.</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طبقات ابن سعد 5</w:t>
      </w:r>
      <w:r w:rsidR="00592436">
        <w:rPr>
          <w:rtl/>
          <w:lang w:bidi="fa-IR"/>
        </w:rPr>
        <w:t>:</w:t>
      </w:r>
      <w:r>
        <w:rPr>
          <w:rtl/>
          <w:lang w:bidi="fa-IR"/>
        </w:rPr>
        <w:t xml:space="preserve"> 79.</w:t>
      </w:r>
    </w:p>
    <w:p w:rsidR="000472E4" w:rsidRDefault="00782246" w:rsidP="007C035F">
      <w:pPr>
        <w:pStyle w:val="libFootnote0"/>
        <w:rPr>
          <w:rtl/>
          <w:lang w:bidi="fa-IR"/>
        </w:rPr>
      </w:pPr>
      <w:r>
        <w:rPr>
          <w:rtl/>
          <w:lang w:bidi="fa-IR"/>
        </w:rPr>
        <w:t xml:space="preserve">3 </w:t>
      </w:r>
      <w:r w:rsidR="000472E4">
        <w:rPr>
          <w:rtl/>
          <w:lang w:bidi="fa-IR"/>
        </w:rPr>
        <w:t>-</w:t>
      </w:r>
      <w:r>
        <w:rPr>
          <w:rtl/>
          <w:lang w:bidi="fa-IR"/>
        </w:rPr>
        <w:t xml:space="preserve"> ال</w:t>
      </w:r>
      <w:r w:rsidR="007C035F">
        <w:rPr>
          <w:rFonts w:hint="cs"/>
          <w:rtl/>
          <w:lang w:bidi="fa-IR"/>
        </w:rPr>
        <w:t>ا</w:t>
      </w:r>
      <w:r>
        <w:rPr>
          <w:rtl/>
          <w:lang w:bidi="fa-IR"/>
        </w:rPr>
        <w:t>مامة والسياسة 1</w:t>
      </w:r>
      <w:r w:rsidR="00592436">
        <w:rPr>
          <w:rtl/>
          <w:lang w:bidi="fa-IR"/>
        </w:rPr>
        <w:t>:</w:t>
      </w:r>
      <w:r>
        <w:rPr>
          <w:rtl/>
          <w:lang w:bidi="fa-IR"/>
        </w:rPr>
        <w:t xml:space="preserve"> 12.</w:t>
      </w:r>
    </w:p>
    <w:p w:rsidR="000472E4" w:rsidRDefault="00782246" w:rsidP="000472E4">
      <w:pPr>
        <w:pStyle w:val="libFootnote0"/>
        <w:rPr>
          <w:lang w:bidi="fa-IR"/>
        </w:rPr>
      </w:pPr>
      <w:r>
        <w:rPr>
          <w:rtl/>
          <w:lang w:bidi="fa-IR"/>
        </w:rPr>
        <w:t xml:space="preserve">4 </w:t>
      </w:r>
      <w:r w:rsidR="000472E4">
        <w:rPr>
          <w:rtl/>
          <w:lang w:bidi="fa-IR"/>
        </w:rPr>
        <w:t>-</w:t>
      </w:r>
      <w:r>
        <w:rPr>
          <w:rtl/>
          <w:lang w:bidi="fa-IR"/>
        </w:rPr>
        <w:t xml:space="preserve"> راجع الجزء السابع ص 91 ط 2.</w:t>
      </w:r>
    </w:p>
    <w:p w:rsidR="00782246" w:rsidRDefault="000472E4" w:rsidP="000472E4">
      <w:pPr>
        <w:pStyle w:val="libNormal"/>
        <w:rPr>
          <w:lang w:bidi="fa-IR"/>
        </w:rPr>
      </w:pPr>
      <w:r>
        <w:rPr>
          <w:rtl/>
          <w:lang w:bidi="fa-IR"/>
        </w:rPr>
        <w:br w:type="page"/>
      </w:r>
    </w:p>
    <w:p w:rsidR="009B0A40" w:rsidRDefault="00782246" w:rsidP="009B0A40">
      <w:pPr>
        <w:pStyle w:val="libNormal0"/>
        <w:rPr>
          <w:rtl/>
          <w:lang w:bidi="fa-IR"/>
        </w:rPr>
      </w:pPr>
      <w:r>
        <w:rPr>
          <w:rtl/>
          <w:lang w:bidi="fa-IR"/>
        </w:rPr>
        <w:lastRenderedPageBreak/>
        <w:t>جذوم الفتنة</w:t>
      </w:r>
      <w:r w:rsidR="00592436">
        <w:rPr>
          <w:rtl/>
          <w:lang w:bidi="fa-IR"/>
        </w:rPr>
        <w:t>،</w:t>
      </w:r>
      <w:r>
        <w:rPr>
          <w:rtl/>
          <w:lang w:bidi="fa-IR"/>
        </w:rPr>
        <w:t xml:space="preserve"> واستأصل جذورها</w:t>
      </w:r>
      <w:r w:rsidR="00592436">
        <w:rPr>
          <w:rtl/>
          <w:lang w:bidi="fa-IR"/>
        </w:rPr>
        <w:t>،</w:t>
      </w:r>
      <w:r>
        <w:rPr>
          <w:rtl/>
          <w:lang w:bidi="fa-IR"/>
        </w:rPr>
        <w:t xml:space="preserve"> وكسح الخلاف من بين المسلمين</w:t>
      </w:r>
      <w:r w:rsidR="00592436">
        <w:rPr>
          <w:rtl/>
          <w:lang w:bidi="fa-IR"/>
        </w:rPr>
        <w:t>،</w:t>
      </w:r>
      <w:r>
        <w:rPr>
          <w:rtl/>
          <w:lang w:bidi="fa-IR"/>
        </w:rPr>
        <w:t xml:space="preserve"> فلم يتركها فتنة عمياء تحتدم عليها الإحن</w:t>
      </w:r>
      <w:r w:rsidR="00592436">
        <w:rPr>
          <w:rtl/>
          <w:lang w:bidi="fa-IR"/>
        </w:rPr>
        <w:t>،</w:t>
      </w:r>
      <w:r>
        <w:rPr>
          <w:rtl/>
          <w:lang w:bidi="fa-IR"/>
        </w:rPr>
        <w:t xml:space="preserve"> وتتعاقب المحن</w:t>
      </w:r>
      <w:r w:rsidR="00592436">
        <w:rPr>
          <w:rtl/>
          <w:lang w:bidi="fa-IR"/>
        </w:rPr>
        <w:t>؟</w:t>
      </w:r>
      <w:r>
        <w:rPr>
          <w:rtl/>
          <w:lang w:bidi="fa-IR"/>
        </w:rPr>
        <w:t xml:space="preserve"> حاشا مولانا أمير المؤمنين من كل</w:t>
      </w:r>
      <w:r w:rsidR="009B0A40">
        <w:rPr>
          <w:rFonts w:hint="cs"/>
          <w:rtl/>
          <w:lang w:bidi="fa-IR"/>
        </w:rPr>
        <w:t>ِّ</w:t>
      </w:r>
      <w:r>
        <w:rPr>
          <w:rtl/>
          <w:lang w:bidi="fa-IR"/>
        </w:rPr>
        <w:t xml:space="preserve"> هذه</w:t>
      </w:r>
      <w:r w:rsidR="00592436">
        <w:rPr>
          <w:rtl/>
          <w:lang w:bidi="fa-IR"/>
        </w:rPr>
        <w:t>،</w:t>
      </w:r>
      <w:r>
        <w:rPr>
          <w:rtl/>
          <w:lang w:bidi="fa-IR"/>
        </w:rPr>
        <w:t xml:space="preserve"> لكن</w:t>
      </w:r>
      <w:r w:rsidR="009B0A40">
        <w:rPr>
          <w:rFonts w:hint="cs"/>
          <w:rtl/>
          <w:lang w:bidi="fa-IR"/>
        </w:rPr>
        <w:t>ّ</w:t>
      </w:r>
      <w:r>
        <w:rPr>
          <w:rtl/>
          <w:lang w:bidi="fa-IR"/>
        </w:rPr>
        <w:t>ه لم يعرف ما ع</w:t>
      </w:r>
      <w:r w:rsidR="009B0A40">
        <w:rPr>
          <w:rFonts w:hint="cs"/>
          <w:rtl/>
          <w:lang w:bidi="fa-IR"/>
        </w:rPr>
        <w:t>ُ</w:t>
      </w:r>
      <w:r>
        <w:rPr>
          <w:rtl/>
          <w:lang w:bidi="fa-IR"/>
        </w:rPr>
        <w:t>زي إليه من حديث خير الن</w:t>
      </w:r>
      <w:r w:rsidR="009B0A40">
        <w:rPr>
          <w:rFonts w:hint="cs"/>
          <w:rtl/>
          <w:lang w:bidi="fa-IR"/>
        </w:rPr>
        <w:t>ّ</w:t>
      </w:r>
      <w:r>
        <w:rPr>
          <w:rtl/>
          <w:lang w:bidi="fa-IR"/>
        </w:rPr>
        <w:t>اس ولا اعترف بمفاده طرفة عين</w:t>
      </w:r>
      <w:r w:rsidR="00592436">
        <w:rPr>
          <w:rtl/>
          <w:lang w:bidi="fa-IR"/>
        </w:rPr>
        <w:t>،</w:t>
      </w:r>
      <w:r>
        <w:rPr>
          <w:rtl/>
          <w:lang w:bidi="fa-IR"/>
        </w:rPr>
        <w:t xml:space="preserve"> بل كان صلوات الله عليه يرفع عقيرته بما يضاد</w:t>
      </w:r>
      <w:r w:rsidR="009B0A40">
        <w:rPr>
          <w:rFonts w:hint="cs"/>
          <w:rtl/>
          <w:lang w:bidi="fa-IR"/>
        </w:rPr>
        <w:t>ُّ</w:t>
      </w:r>
      <w:r>
        <w:rPr>
          <w:rtl/>
          <w:lang w:bidi="fa-IR"/>
        </w:rPr>
        <w:t xml:space="preserve"> هذه المزعمة في صهوات المنابر بين الملأ الديني</w:t>
      </w:r>
      <w:r w:rsidR="009B0A40">
        <w:rPr>
          <w:rFonts w:hint="cs"/>
          <w:rtl/>
          <w:lang w:bidi="fa-IR"/>
        </w:rPr>
        <w:t>ِّ</w:t>
      </w:r>
      <w:r w:rsidR="00592436">
        <w:rPr>
          <w:rtl/>
          <w:lang w:bidi="fa-IR"/>
        </w:rPr>
        <w:t>،</w:t>
      </w:r>
      <w:r>
        <w:rPr>
          <w:rtl/>
          <w:lang w:bidi="fa-IR"/>
        </w:rPr>
        <w:t xml:space="preserve"> وقد مر</w:t>
      </w:r>
      <w:r w:rsidR="009B0A40">
        <w:rPr>
          <w:rFonts w:hint="cs"/>
          <w:rtl/>
          <w:lang w:bidi="fa-IR"/>
        </w:rPr>
        <w:t>َّ</w:t>
      </w:r>
      <w:r>
        <w:rPr>
          <w:rtl/>
          <w:lang w:bidi="fa-IR"/>
        </w:rPr>
        <w:t xml:space="preserve"> شطر</w:t>
      </w:r>
      <w:r w:rsidR="009B0A40">
        <w:rPr>
          <w:rFonts w:hint="cs"/>
          <w:rtl/>
          <w:lang w:bidi="fa-IR"/>
        </w:rPr>
        <w:t>ٌ</w:t>
      </w:r>
      <w:r>
        <w:rPr>
          <w:rtl/>
          <w:lang w:bidi="fa-IR"/>
        </w:rPr>
        <w:t xml:space="preserve"> من تلكم الكلم في هذا الجزء.</w:t>
      </w:r>
    </w:p>
    <w:p w:rsidR="000472E4" w:rsidRDefault="00782246" w:rsidP="009B0A40">
      <w:pPr>
        <w:pStyle w:val="libNormal"/>
        <w:rPr>
          <w:rtl/>
          <w:lang w:bidi="fa-IR"/>
        </w:rPr>
      </w:pPr>
      <w:r>
        <w:rPr>
          <w:rtl/>
          <w:lang w:bidi="fa-IR"/>
        </w:rPr>
        <w:t>نحن هاهنا لسنا في مقام إثبات أن</w:t>
      </w:r>
      <w:r w:rsidR="009B0A40">
        <w:rPr>
          <w:rFonts w:hint="cs"/>
          <w:rtl/>
          <w:lang w:bidi="fa-IR"/>
        </w:rPr>
        <w:t>َّ</w:t>
      </w:r>
      <w:r>
        <w:rPr>
          <w:rtl/>
          <w:lang w:bidi="fa-IR"/>
        </w:rPr>
        <w:t xml:space="preserve"> علي</w:t>
      </w:r>
      <w:r w:rsidR="009B0A40">
        <w:rPr>
          <w:rFonts w:hint="cs"/>
          <w:rtl/>
          <w:lang w:bidi="fa-IR"/>
        </w:rPr>
        <w:t>ّ</w:t>
      </w:r>
      <w:r>
        <w:rPr>
          <w:rtl/>
          <w:lang w:bidi="fa-IR"/>
        </w:rPr>
        <w:t>ا</w:t>
      </w:r>
      <w:r w:rsidR="009B0A40">
        <w:rPr>
          <w:rFonts w:hint="cs"/>
          <w:rtl/>
          <w:lang w:bidi="fa-IR"/>
        </w:rPr>
        <w:t>ً</w:t>
      </w:r>
      <w:r>
        <w:rPr>
          <w:rtl/>
          <w:lang w:bidi="fa-IR"/>
        </w:rPr>
        <w:t xml:space="preserve"> خير البشر بعد صنوه الطاهر صل</w:t>
      </w:r>
      <w:r w:rsidR="009B0A40">
        <w:rPr>
          <w:rFonts w:hint="cs"/>
          <w:rtl/>
          <w:lang w:bidi="fa-IR"/>
        </w:rPr>
        <w:t>ّ</w:t>
      </w:r>
      <w:r>
        <w:rPr>
          <w:rtl/>
          <w:lang w:bidi="fa-IR"/>
        </w:rPr>
        <w:t>ى الله عليهما وآلهما. كل</w:t>
      </w:r>
      <w:r w:rsidR="009B0A40">
        <w:rPr>
          <w:rFonts w:hint="cs"/>
          <w:rtl/>
          <w:lang w:bidi="fa-IR"/>
        </w:rPr>
        <w:t>ّ</w:t>
      </w:r>
      <w:r>
        <w:rPr>
          <w:rtl/>
          <w:lang w:bidi="fa-IR"/>
        </w:rPr>
        <w:t>ا ثم</w:t>
      </w:r>
      <w:r w:rsidR="009B0A40">
        <w:rPr>
          <w:rFonts w:hint="cs"/>
          <w:rtl/>
          <w:lang w:bidi="fa-IR"/>
        </w:rPr>
        <w:t>َّ</w:t>
      </w:r>
      <w:r>
        <w:rPr>
          <w:rtl/>
          <w:lang w:bidi="fa-IR"/>
        </w:rPr>
        <w:t xml:space="preserve"> كل</w:t>
      </w:r>
      <w:r w:rsidR="009B0A40">
        <w:rPr>
          <w:rFonts w:hint="cs"/>
          <w:rtl/>
          <w:lang w:bidi="fa-IR"/>
        </w:rPr>
        <w:t>ّ</w:t>
      </w:r>
      <w:r>
        <w:rPr>
          <w:rtl/>
          <w:lang w:bidi="fa-IR"/>
        </w:rPr>
        <w:t>ا.</w:t>
      </w:r>
    </w:p>
    <w:p w:rsidR="000472E4" w:rsidRDefault="00782246" w:rsidP="009B0A40">
      <w:pPr>
        <w:pStyle w:val="libNormal"/>
        <w:rPr>
          <w:rtl/>
          <w:lang w:bidi="fa-IR"/>
        </w:rPr>
      </w:pPr>
      <w:r>
        <w:rPr>
          <w:rtl/>
          <w:lang w:bidi="fa-IR"/>
        </w:rPr>
        <w:t>ولسنا في صراط بيان المفاضلة بينه سلام الله عليه وبين خلفاء ال</w:t>
      </w:r>
      <w:r w:rsidR="009B0A40">
        <w:rPr>
          <w:rFonts w:hint="cs"/>
          <w:rtl/>
          <w:lang w:bidi="fa-IR"/>
        </w:rPr>
        <w:t>إ</w:t>
      </w:r>
      <w:r>
        <w:rPr>
          <w:rtl/>
          <w:lang w:bidi="fa-IR"/>
        </w:rPr>
        <w:t>نتخاب الدستوري</w:t>
      </w:r>
      <w:r w:rsidR="00592436">
        <w:rPr>
          <w:rtl/>
          <w:lang w:bidi="fa-IR"/>
        </w:rPr>
        <w:t>،</w:t>
      </w:r>
      <w:r>
        <w:rPr>
          <w:rtl/>
          <w:lang w:bidi="fa-IR"/>
        </w:rPr>
        <w:t xml:space="preserve"> حاشا ثم</w:t>
      </w:r>
      <w:r w:rsidR="009B0A40">
        <w:rPr>
          <w:rFonts w:hint="cs"/>
          <w:rtl/>
          <w:lang w:bidi="fa-IR"/>
        </w:rPr>
        <w:t>َّ</w:t>
      </w:r>
      <w:r>
        <w:rPr>
          <w:rtl/>
          <w:lang w:bidi="fa-IR"/>
        </w:rPr>
        <w:t xml:space="preserve"> حاشا.</w:t>
      </w:r>
    </w:p>
    <w:p w:rsidR="009B0A40" w:rsidRDefault="00782246" w:rsidP="009B0A40">
      <w:pPr>
        <w:pStyle w:val="libNormal"/>
        <w:rPr>
          <w:rtl/>
          <w:lang w:bidi="fa-IR"/>
        </w:rPr>
      </w:pPr>
      <w:r>
        <w:rPr>
          <w:rtl/>
          <w:lang w:bidi="fa-IR"/>
        </w:rPr>
        <w:t>وإن</w:t>
      </w:r>
      <w:r w:rsidR="009B0A40">
        <w:rPr>
          <w:rFonts w:hint="cs"/>
          <w:rtl/>
          <w:lang w:bidi="fa-IR"/>
        </w:rPr>
        <w:t>ّ</w:t>
      </w:r>
      <w:r>
        <w:rPr>
          <w:rtl/>
          <w:lang w:bidi="fa-IR"/>
        </w:rPr>
        <w:t>ما يروقنا جد</w:t>
      </w:r>
      <w:r w:rsidR="009B0A40">
        <w:rPr>
          <w:rFonts w:hint="cs"/>
          <w:rtl/>
          <w:lang w:bidi="fa-IR"/>
        </w:rPr>
        <w:t>ًّ</w:t>
      </w:r>
      <w:r>
        <w:rPr>
          <w:rtl/>
          <w:lang w:bidi="fa-IR"/>
        </w:rPr>
        <w:t>ا أن نمركز لهذا ال</w:t>
      </w:r>
      <w:r w:rsidR="009B0A40">
        <w:rPr>
          <w:rFonts w:hint="cs"/>
          <w:rtl/>
          <w:lang w:bidi="fa-IR"/>
        </w:rPr>
        <w:t>إ</w:t>
      </w:r>
      <w:r>
        <w:rPr>
          <w:rtl/>
          <w:lang w:bidi="fa-IR"/>
        </w:rPr>
        <w:t>نسان الكامل في الملأ الديني</w:t>
      </w:r>
      <w:r w:rsidR="009B0A40">
        <w:rPr>
          <w:rFonts w:hint="cs"/>
          <w:rtl/>
          <w:lang w:bidi="fa-IR"/>
        </w:rPr>
        <w:t>ِّ</w:t>
      </w:r>
      <w:r>
        <w:rPr>
          <w:rtl/>
          <w:lang w:bidi="fa-IR"/>
        </w:rPr>
        <w:t xml:space="preserve"> مكانة فرد من آحاد المسلمين</w:t>
      </w:r>
      <w:r w:rsidR="00592436">
        <w:rPr>
          <w:rtl/>
          <w:lang w:bidi="fa-IR"/>
        </w:rPr>
        <w:t>،</w:t>
      </w:r>
      <w:r>
        <w:rPr>
          <w:rtl/>
          <w:lang w:bidi="fa-IR"/>
        </w:rPr>
        <w:t xml:space="preserve"> ونجعلها كلمة سواء بيننا وبين القوم</w:t>
      </w:r>
      <w:r w:rsidR="00592436">
        <w:rPr>
          <w:rtl/>
          <w:lang w:bidi="fa-IR"/>
        </w:rPr>
        <w:t>،</w:t>
      </w:r>
      <w:r>
        <w:rPr>
          <w:rtl/>
          <w:lang w:bidi="fa-IR"/>
        </w:rPr>
        <w:t xml:space="preserve"> ونتصافق على هذا فحسب.</w:t>
      </w:r>
      <w:r w:rsidR="009B0A40">
        <w:rPr>
          <w:rFonts w:hint="cs"/>
          <w:rtl/>
          <w:lang w:bidi="fa-IR"/>
        </w:rPr>
        <w:t xml:space="preserve"> </w:t>
      </w:r>
      <w:r>
        <w:rPr>
          <w:rtl/>
          <w:lang w:bidi="fa-IR"/>
        </w:rPr>
        <w:t>أللهم</w:t>
      </w:r>
      <w:r w:rsidR="009B0A40">
        <w:rPr>
          <w:rFonts w:hint="cs"/>
          <w:rtl/>
          <w:lang w:bidi="fa-IR"/>
        </w:rPr>
        <w:t>َّ</w:t>
      </w:r>
      <w:r>
        <w:rPr>
          <w:rtl/>
          <w:lang w:bidi="fa-IR"/>
        </w:rPr>
        <w:t xml:space="preserve"> غفرانك وإليك المصير</w:t>
      </w:r>
      <w:r w:rsidR="009B0A40">
        <w:rPr>
          <w:rFonts w:hint="cs"/>
          <w:rtl/>
          <w:lang w:bidi="fa-IR"/>
        </w:rPr>
        <w:t>.</w:t>
      </w:r>
    </w:p>
    <w:p w:rsidR="000472E4" w:rsidRDefault="00782246" w:rsidP="00D92A77">
      <w:pPr>
        <w:pStyle w:val="libNormal"/>
        <w:rPr>
          <w:rtl/>
          <w:lang w:bidi="fa-IR"/>
        </w:rPr>
      </w:pPr>
      <w:r>
        <w:rPr>
          <w:rtl/>
          <w:lang w:bidi="fa-IR"/>
        </w:rPr>
        <w:t>يا حب</w:t>
      </w:r>
      <w:r w:rsidR="00D92A77">
        <w:rPr>
          <w:rFonts w:hint="cs"/>
          <w:rtl/>
          <w:lang w:bidi="fa-IR"/>
        </w:rPr>
        <w:t>ّ</w:t>
      </w:r>
      <w:r>
        <w:rPr>
          <w:rtl/>
          <w:lang w:bidi="fa-IR"/>
        </w:rPr>
        <w:t>ذا بعد ما صد</w:t>
      </w:r>
      <w:r w:rsidR="00D92A77">
        <w:rPr>
          <w:rFonts w:hint="cs"/>
          <w:rtl/>
          <w:lang w:bidi="fa-IR"/>
        </w:rPr>
        <w:t>َّ</w:t>
      </w:r>
      <w:r>
        <w:rPr>
          <w:rtl/>
          <w:lang w:bidi="fa-IR"/>
        </w:rPr>
        <w:t>ق القوم ما ع</w:t>
      </w:r>
      <w:r w:rsidR="00D92A77">
        <w:rPr>
          <w:rFonts w:hint="cs"/>
          <w:rtl/>
          <w:lang w:bidi="fa-IR"/>
        </w:rPr>
        <w:t>ُ</w:t>
      </w:r>
      <w:r>
        <w:rPr>
          <w:rtl/>
          <w:lang w:bidi="fa-IR"/>
        </w:rPr>
        <w:t>زي إليه صلوات الله عليه من قول</w:t>
      </w:r>
      <w:r w:rsidR="00592436">
        <w:rPr>
          <w:rtl/>
          <w:lang w:bidi="fa-IR"/>
        </w:rPr>
        <w:t>:</w:t>
      </w:r>
      <w:r>
        <w:rPr>
          <w:rtl/>
          <w:lang w:bidi="fa-IR"/>
        </w:rPr>
        <w:t xml:space="preserve"> ما أنا إل</w:t>
      </w:r>
      <w:r w:rsidR="00D92A77">
        <w:rPr>
          <w:rFonts w:hint="cs"/>
          <w:rtl/>
          <w:lang w:bidi="fa-IR"/>
        </w:rPr>
        <w:t>ّ</w:t>
      </w:r>
      <w:r>
        <w:rPr>
          <w:rtl/>
          <w:lang w:bidi="fa-IR"/>
        </w:rPr>
        <w:t>ا رجل</w:t>
      </w:r>
      <w:r w:rsidR="00D92A77">
        <w:rPr>
          <w:rFonts w:hint="cs"/>
          <w:rtl/>
          <w:lang w:bidi="fa-IR"/>
        </w:rPr>
        <w:t>ٌ</w:t>
      </w:r>
      <w:r>
        <w:rPr>
          <w:rtl/>
          <w:lang w:bidi="fa-IR"/>
        </w:rPr>
        <w:t xml:space="preserve"> من المسلمين أو قوله لا بنه</w:t>
      </w:r>
      <w:r w:rsidR="00592436">
        <w:rPr>
          <w:rtl/>
          <w:lang w:bidi="fa-IR"/>
        </w:rPr>
        <w:t>:</w:t>
      </w:r>
      <w:r>
        <w:rPr>
          <w:rtl/>
          <w:lang w:bidi="fa-IR"/>
        </w:rPr>
        <w:t xml:space="preserve"> يا ب</w:t>
      </w:r>
      <w:r w:rsidR="00D92A77">
        <w:rPr>
          <w:rFonts w:hint="cs"/>
          <w:rtl/>
          <w:lang w:bidi="fa-IR"/>
        </w:rPr>
        <w:t>ُ</w:t>
      </w:r>
      <w:r>
        <w:rPr>
          <w:rtl/>
          <w:lang w:bidi="fa-IR"/>
        </w:rPr>
        <w:t>ني</w:t>
      </w:r>
      <w:r w:rsidR="00D92A77">
        <w:rPr>
          <w:rFonts w:hint="cs"/>
          <w:rtl/>
          <w:lang w:bidi="fa-IR"/>
        </w:rPr>
        <w:t>َّ</w:t>
      </w:r>
      <w:r>
        <w:rPr>
          <w:rtl/>
          <w:lang w:bidi="fa-IR"/>
        </w:rPr>
        <w:t xml:space="preserve"> أبوك رجل</w:t>
      </w:r>
      <w:r w:rsidR="00D92A77">
        <w:rPr>
          <w:rFonts w:hint="cs"/>
          <w:rtl/>
          <w:lang w:bidi="fa-IR"/>
        </w:rPr>
        <w:t>ٌ</w:t>
      </w:r>
      <w:r>
        <w:rPr>
          <w:rtl/>
          <w:lang w:bidi="fa-IR"/>
        </w:rPr>
        <w:t xml:space="preserve"> من المسلمين له ما لهم وعليه ما عليهم.</w:t>
      </w:r>
      <w:r w:rsidR="00D92A77">
        <w:rPr>
          <w:rFonts w:hint="cs"/>
          <w:rtl/>
          <w:lang w:bidi="fa-IR"/>
        </w:rPr>
        <w:t xml:space="preserve"> </w:t>
      </w:r>
      <w:r>
        <w:rPr>
          <w:rtl/>
          <w:lang w:bidi="fa-IR"/>
        </w:rPr>
        <w:t>كانوا يعد</w:t>
      </w:r>
      <w:r w:rsidR="00D92A77">
        <w:rPr>
          <w:rFonts w:hint="cs"/>
          <w:rtl/>
          <w:lang w:bidi="fa-IR"/>
        </w:rPr>
        <w:t>ُّ</w:t>
      </w:r>
      <w:r>
        <w:rPr>
          <w:rtl/>
          <w:lang w:bidi="fa-IR"/>
        </w:rPr>
        <w:t>ونه رجلا</w:t>
      </w:r>
      <w:r w:rsidR="00D92A77">
        <w:rPr>
          <w:rFonts w:hint="cs"/>
          <w:rtl/>
          <w:lang w:bidi="fa-IR"/>
        </w:rPr>
        <w:t>ً</w:t>
      </w:r>
      <w:r>
        <w:rPr>
          <w:rtl/>
          <w:lang w:bidi="fa-IR"/>
        </w:rPr>
        <w:t xml:space="preserve"> منهم وأجروا عليه أحكام من آمن بالله وأسلم</w:t>
      </w:r>
      <w:r w:rsidR="00592436">
        <w:rPr>
          <w:rtl/>
          <w:lang w:bidi="fa-IR"/>
        </w:rPr>
        <w:t>،</w:t>
      </w:r>
      <w:r>
        <w:rPr>
          <w:rtl/>
          <w:lang w:bidi="fa-IR"/>
        </w:rPr>
        <w:t xml:space="preserve"> وكان له ما لهم وعليه ما عليهم.</w:t>
      </w:r>
      <w:r w:rsidR="00D92A77">
        <w:rPr>
          <w:rFonts w:hint="cs"/>
          <w:rtl/>
          <w:lang w:bidi="fa-IR"/>
        </w:rPr>
        <w:t xml:space="preserve"> </w:t>
      </w:r>
      <w:r>
        <w:rPr>
          <w:rtl/>
          <w:lang w:bidi="fa-IR"/>
        </w:rPr>
        <w:t>بل ليتهم كانوا ات</w:t>
      </w:r>
      <w:r w:rsidR="00D92A77">
        <w:rPr>
          <w:rFonts w:hint="cs"/>
          <w:rtl/>
          <w:lang w:bidi="fa-IR"/>
        </w:rPr>
        <w:t>ّ</w:t>
      </w:r>
      <w:r>
        <w:rPr>
          <w:rtl/>
          <w:lang w:bidi="fa-IR"/>
        </w:rPr>
        <w:t>بعوا رأي عثمان فيه ويرون مروان بن الحكم اللعين ابن اللعين بلسان النبي</w:t>
      </w:r>
      <w:r w:rsidR="00D92A77">
        <w:rPr>
          <w:rFonts w:hint="cs"/>
          <w:rtl/>
          <w:lang w:bidi="fa-IR"/>
        </w:rPr>
        <w:t>ِّ</w:t>
      </w:r>
      <w:r>
        <w:rPr>
          <w:rtl/>
          <w:lang w:bidi="fa-IR"/>
        </w:rPr>
        <w:t xml:space="preserve"> الأقدس أفضل منه.</w:t>
      </w:r>
      <w:r w:rsidR="00D92A77">
        <w:rPr>
          <w:rFonts w:hint="cs"/>
          <w:rtl/>
          <w:lang w:bidi="fa-IR"/>
        </w:rPr>
        <w:t xml:space="preserve"> </w:t>
      </w:r>
      <w:r>
        <w:rPr>
          <w:rtl/>
          <w:lang w:bidi="fa-IR"/>
        </w:rPr>
        <w:t>وليتهم ساووا بينه وبين سفلة الأعراب</w:t>
      </w:r>
      <w:r w:rsidR="00592436">
        <w:rPr>
          <w:rtl/>
          <w:lang w:bidi="fa-IR"/>
        </w:rPr>
        <w:t>،</w:t>
      </w:r>
      <w:r>
        <w:rPr>
          <w:rtl/>
          <w:lang w:bidi="fa-IR"/>
        </w:rPr>
        <w:t xml:space="preserve"> والطبقة الواطئة الساقطة من الصحابة</w:t>
      </w:r>
      <w:r w:rsidR="00592436">
        <w:rPr>
          <w:rtl/>
          <w:lang w:bidi="fa-IR"/>
        </w:rPr>
        <w:t>،</w:t>
      </w:r>
      <w:r>
        <w:rPr>
          <w:rtl/>
          <w:lang w:bidi="fa-IR"/>
        </w:rPr>
        <w:t xml:space="preserve"> لكن</w:t>
      </w:r>
      <w:r w:rsidR="00592436">
        <w:rPr>
          <w:rtl/>
          <w:lang w:bidi="fa-IR"/>
        </w:rPr>
        <w:t>:</w:t>
      </w:r>
      <w:r>
        <w:rPr>
          <w:rtl/>
          <w:lang w:bidi="fa-IR"/>
        </w:rPr>
        <w:t xml:space="preserve"> أن</w:t>
      </w:r>
      <w:r w:rsidR="00D92A77">
        <w:rPr>
          <w:rFonts w:hint="cs"/>
          <w:rtl/>
          <w:lang w:bidi="fa-IR"/>
        </w:rPr>
        <w:t>ّ</w:t>
      </w:r>
      <w:r>
        <w:rPr>
          <w:rtl/>
          <w:lang w:bidi="fa-IR"/>
        </w:rPr>
        <w:t>ى</w:t>
      </w:r>
      <w:r w:rsidR="00592436">
        <w:rPr>
          <w:rtl/>
          <w:lang w:bidi="fa-IR"/>
        </w:rPr>
        <w:t>؟</w:t>
      </w:r>
      <w:r>
        <w:rPr>
          <w:rtl/>
          <w:lang w:bidi="fa-IR"/>
        </w:rPr>
        <w:t xml:space="preserve"> ثم</w:t>
      </w:r>
      <w:r w:rsidR="00D92A77">
        <w:rPr>
          <w:rFonts w:hint="cs"/>
          <w:rtl/>
          <w:lang w:bidi="fa-IR"/>
        </w:rPr>
        <w:t>َّ</w:t>
      </w:r>
      <w:r>
        <w:rPr>
          <w:rtl/>
          <w:lang w:bidi="fa-IR"/>
        </w:rPr>
        <w:t xml:space="preserve"> أن</w:t>
      </w:r>
      <w:r w:rsidR="00D92A77">
        <w:rPr>
          <w:rFonts w:hint="cs"/>
          <w:rtl/>
          <w:lang w:bidi="fa-IR"/>
        </w:rPr>
        <w:t>ّ</w:t>
      </w:r>
      <w:r>
        <w:rPr>
          <w:rtl/>
          <w:lang w:bidi="fa-IR"/>
        </w:rPr>
        <w:t>ى</w:t>
      </w:r>
      <w:r w:rsidR="00592436">
        <w:rPr>
          <w:rtl/>
          <w:lang w:bidi="fa-IR"/>
        </w:rPr>
        <w:t>؟</w:t>
      </w:r>
      <w:r>
        <w:rPr>
          <w:rtl/>
          <w:lang w:bidi="fa-IR"/>
        </w:rPr>
        <w:t>.</w:t>
      </w:r>
    </w:p>
    <w:p w:rsidR="000472E4" w:rsidRDefault="00782246" w:rsidP="00D92A77">
      <w:pPr>
        <w:pStyle w:val="libNormal"/>
        <w:rPr>
          <w:rtl/>
          <w:lang w:bidi="fa-IR"/>
        </w:rPr>
      </w:pPr>
      <w:r>
        <w:rPr>
          <w:rtl/>
          <w:lang w:bidi="fa-IR"/>
        </w:rPr>
        <w:t>قل لي بر</w:t>
      </w:r>
      <w:r w:rsidR="00D92A77">
        <w:rPr>
          <w:rFonts w:hint="cs"/>
          <w:rtl/>
          <w:lang w:bidi="fa-IR"/>
        </w:rPr>
        <w:t>يّ</w:t>
      </w:r>
      <w:r>
        <w:rPr>
          <w:rtl/>
          <w:lang w:bidi="fa-IR"/>
        </w:rPr>
        <w:t>ك أي</w:t>
      </w:r>
      <w:r w:rsidR="00D92A77">
        <w:rPr>
          <w:rFonts w:hint="cs"/>
          <w:rtl/>
          <w:lang w:bidi="fa-IR"/>
        </w:rPr>
        <w:t>ّ</w:t>
      </w:r>
      <w:r w:rsidR="00BC00A1">
        <w:rPr>
          <w:rFonts w:hint="cs"/>
          <w:rtl/>
          <w:lang w:bidi="fa-IR"/>
        </w:rPr>
        <w:t>ُ</w:t>
      </w:r>
      <w:r>
        <w:rPr>
          <w:rtl/>
          <w:lang w:bidi="fa-IR"/>
        </w:rPr>
        <w:t xml:space="preserve"> مسلم شريف أو وضيع</w:t>
      </w:r>
      <w:r w:rsidR="00D92A77">
        <w:rPr>
          <w:rFonts w:hint="cs"/>
          <w:rtl/>
          <w:lang w:bidi="fa-IR"/>
        </w:rPr>
        <w:t>ُ</w:t>
      </w:r>
      <w:r>
        <w:rPr>
          <w:rtl/>
          <w:lang w:bidi="fa-IR"/>
        </w:rPr>
        <w:t xml:space="preserve"> لعن غيره في ثمانية عشر ألف منبر</w:t>
      </w:r>
      <w:r w:rsidR="00592436">
        <w:rPr>
          <w:rtl/>
          <w:lang w:bidi="fa-IR"/>
        </w:rPr>
        <w:t>،</w:t>
      </w:r>
      <w:r>
        <w:rPr>
          <w:rtl/>
          <w:lang w:bidi="fa-IR"/>
        </w:rPr>
        <w:t xml:space="preserve"> ولم ينبس ابن </w:t>
      </w:r>
      <w:r w:rsidR="00D92A77">
        <w:rPr>
          <w:rFonts w:hint="cs"/>
          <w:rtl/>
          <w:lang w:bidi="fa-IR"/>
        </w:rPr>
        <w:t>اُ</w:t>
      </w:r>
      <w:r>
        <w:rPr>
          <w:rtl/>
          <w:lang w:bidi="fa-IR"/>
        </w:rPr>
        <w:t>نثى ببنت شفة في الدفاع عنه</w:t>
      </w:r>
      <w:r w:rsidR="00592436">
        <w:rPr>
          <w:rtl/>
          <w:lang w:bidi="fa-IR"/>
        </w:rPr>
        <w:t>؟</w:t>
      </w:r>
      <w:r>
        <w:rPr>
          <w:rtl/>
          <w:lang w:bidi="fa-IR"/>
        </w:rPr>
        <w:t>.</w:t>
      </w:r>
    </w:p>
    <w:p w:rsidR="000472E4" w:rsidRDefault="00782246" w:rsidP="00782246">
      <w:pPr>
        <w:pStyle w:val="libNormal"/>
        <w:rPr>
          <w:rtl/>
          <w:lang w:bidi="fa-IR"/>
        </w:rPr>
      </w:pPr>
      <w:r>
        <w:rPr>
          <w:rtl/>
          <w:lang w:bidi="fa-IR"/>
        </w:rPr>
        <w:t>قل لي برب</w:t>
      </w:r>
      <w:r w:rsidR="00D92A77">
        <w:rPr>
          <w:rFonts w:hint="cs"/>
          <w:rtl/>
          <w:lang w:bidi="fa-IR"/>
        </w:rPr>
        <w:t>ّ</w:t>
      </w:r>
      <w:r>
        <w:rPr>
          <w:rtl/>
          <w:lang w:bidi="fa-IR"/>
        </w:rPr>
        <w:t>ك أي</w:t>
      </w:r>
      <w:r w:rsidR="00D92A77">
        <w:rPr>
          <w:rFonts w:hint="cs"/>
          <w:rtl/>
          <w:lang w:bidi="fa-IR"/>
        </w:rPr>
        <w:t>ُّ</w:t>
      </w:r>
      <w:r>
        <w:rPr>
          <w:rtl/>
          <w:lang w:bidi="fa-IR"/>
        </w:rPr>
        <w:t xml:space="preserve"> مسلم سائد أو سوقة غير سي</w:t>
      </w:r>
      <w:r w:rsidR="00D92A77">
        <w:rPr>
          <w:rFonts w:hint="cs"/>
          <w:rtl/>
          <w:lang w:bidi="fa-IR"/>
        </w:rPr>
        <w:t>ِّ</w:t>
      </w:r>
      <w:r>
        <w:rPr>
          <w:rtl/>
          <w:lang w:bidi="fa-IR"/>
        </w:rPr>
        <w:t>د العترة س</w:t>
      </w:r>
      <w:r w:rsidR="00D92A77">
        <w:rPr>
          <w:rFonts w:hint="cs"/>
          <w:rtl/>
          <w:lang w:bidi="fa-IR"/>
        </w:rPr>
        <w:t>ُ</w:t>
      </w:r>
      <w:r>
        <w:rPr>
          <w:rtl/>
          <w:lang w:bidi="fa-IR"/>
        </w:rPr>
        <w:t>ن</w:t>
      </w:r>
      <w:r w:rsidR="00D92A77">
        <w:rPr>
          <w:rFonts w:hint="cs"/>
          <w:rtl/>
          <w:lang w:bidi="fa-IR"/>
        </w:rPr>
        <w:t>َّ</w:t>
      </w:r>
      <w:r>
        <w:rPr>
          <w:rtl/>
          <w:lang w:bidi="fa-IR"/>
        </w:rPr>
        <w:t xml:space="preserve"> سب</w:t>
      </w:r>
      <w:r w:rsidR="00D92A77">
        <w:rPr>
          <w:rFonts w:hint="cs"/>
          <w:rtl/>
          <w:lang w:bidi="fa-IR"/>
        </w:rPr>
        <w:t>ُّ</w:t>
      </w:r>
      <w:r>
        <w:rPr>
          <w:rtl/>
          <w:lang w:bidi="fa-IR"/>
        </w:rPr>
        <w:t>ه في الجمعة و الجماعة في الحواضر الإسلامي</w:t>
      </w:r>
      <w:r w:rsidR="00D92A77">
        <w:rPr>
          <w:rFonts w:hint="cs"/>
          <w:rtl/>
          <w:lang w:bidi="fa-IR"/>
        </w:rPr>
        <w:t>ّ</w:t>
      </w:r>
      <w:r>
        <w:rPr>
          <w:rtl/>
          <w:lang w:bidi="fa-IR"/>
        </w:rPr>
        <w:t>ة جمعاء</w:t>
      </w:r>
      <w:r w:rsidR="00592436">
        <w:rPr>
          <w:rtl/>
          <w:lang w:bidi="fa-IR"/>
        </w:rPr>
        <w:t>،</w:t>
      </w:r>
      <w:r>
        <w:rPr>
          <w:rtl/>
          <w:lang w:bidi="fa-IR"/>
        </w:rPr>
        <w:t xml:space="preserve"> وتختم بلعنه أندية الوعظ والخطابة</w:t>
      </w:r>
      <w:r w:rsidR="00592436">
        <w:rPr>
          <w:rtl/>
          <w:lang w:bidi="fa-IR"/>
        </w:rPr>
        <w:t>،</w:t>
      </w:r>
      <w:r>
        <w:rPr>
          <w:rtl/>
          <w:lang w:bidi="fa-IR"/>
        </w:rPr>
        <w:t xml:space="preserve"> وم</w:t>
      </w:r>
      <w:r w:rsidR="00D92A77">
        <w:rPr>
          <w:rFonts w:hint="cs"/>
          <w:rtl/>
          <w:lang w:bidi="fa-IR"/>
        </w:rPr>
        <w:t>َ</w:t>
      </w:r>
      <w:r>
        <w:rPr>
          <w:rtl/>
          <w:lang w:bidi="fa-IR"/>
        </w:rPr>
        <w:t>ن نهى عن ذلك ي</w:t>
      </w:r>
      <w:r w:rsidR="00D92A77">
        <w:rPr>
          <w:rFonts w:hint="cs"/>
          <w:rtl/>
          <w:lang w:bidi="fa-IR"/>
        </w:rPr>
        <w:t>ُ</w:t>
      </w:r>
      <w:r>
        <w:rPr>
          <w:rtl/>
          <w:lang w:bidi="fa-IR"/>
        </w:rPr>
        <w:t>نفى عن عقر داره</w:t>
      </w:r>
      <w:r w:rsidR="00592436">
        <w:rPr>
          <w:rtl/>
          <w:lang w:bidi="fa-IR"/>
        </w:rPr>
        <w:t>؟</w:t>
      </w:r>
      <w:r>
        <w:rPr>
          <w:rtl/>
          <w:lang w:bidi="fa-IR"/>
        </w:rPr>
        <w:t xml:space="preserve"> قال الجنيد بن عبد الر</w:t>
      </w:r>
      <w:r w:rsidR="00D92A77">
        <w:rPr>
          <w:rFonts w:hint="cs"/>
          <w:rtl/>
          <w:lang w:bidi="fa-IR"/>
        </w:rPr>
        <w:t>َّ</w:t>
      </w:r>
      <w:r>
        <w:rPr>
          <w:rtl/>
          <w:lang w:bidi="fa-IR"/>
        </w:rPr>
        <w:t>حمن بن عمرو</w:t>
      </w:r>
      <w:r w:rsidR="00592436">
        <w:rPr>
          <w:rtl/>
          <w:lang w:bidi="fa-IR"/>
        </w:rPr>
        <w:t>:</w:t>
      </w:r>
      <w:r>
        <w:rPr>
          <w:rtl/>
          <w:lang w:bidi="fa-IR"/>
        </w:rPr>
        <w:t xml:space="preserve"> أتيت م</w:t>
      </w:r>
      <w:r w:rsidR="00D92A77">
        <w:rPr>
          <w:rFonts w:hint="cs"/>
          <w:rtl/>
          <w:lang w:bidi="fa-IR"/>
        </w:rPr>
        <w:t>ِ</w:t>
      </w:r>
      <w:r>
        <w:rPr>
          <w:rtl/>
          <w:lang w:bidi="fa-IR"/>
        </w:rPr>
        <w:t>ن حوران إلى دمشق لآخذ عطائي فصل</w:t>
      </w:r>
      <w:r w:rsidR="00D92A77">
        <w:rPr>
          <w:rFonts w:hint="cs"/>
          <w:rtl/>
          <w:lang w:bidi="fa-IR"/>
        </w:rPr>
        <w:t>ّ</w:t>
      </w:r>
      <w:r>
        <w:rPr>
          <w:rtl/>
          <w:lang w:bidi="fa-IR"/>
        </w:rPr>
        <w:t>يت الجمعة ثم</w:t>
      </w:r>
      <w:r w:rsidR="00D92A77">
        <w:rPr>
          <w:rFonts w:hint="cs"/>
          <w:rtl/>
          <w:lang w:bidi="fa-IR"/>
        </w:rPr>
        <w:t>َّ</w:t>
      </w:r>
      <w:r>
        <w:rPr>
          <w:rtl/>
          <w:lang w:bidi="fa-IR"/>
        </w:rPr>
        <w:t xml:space="preserve"> خرجت من باب الدرج فإذا عليه شيخ</w:t>
      </w:r>
      <w:r w:rsidR="00D92A77">
        <w:rPr>
          <w:rFonts w:hint="cs"/>
          <w:rtl/>
          <w:lang w:bidi="fa-IR"/>
        </w:rPr>
        <w:t>ٌ</w:t>
      </w:r>
      <w:r>
        <w:rPr>
          <w:rtl/>
          <w:lang w:bidi="fa-IR"/>
        </w:rPr>
        <w:t xml:space="preserve"> يقال له</w:t>
      </w:r>
      <w:r w:rsidR="00592436">
        <w:rPr>
          <w:rtl/>
          <w:lang w:bidi="fa-IR"/>
        </w:rPr>
        <w:t>:</w:t>
      </w:r>
      <w:r>
        <w:rPr>
          <w:rtl/>
          <w:lang w:bidi="fa-IR"/>
        </w:rPr>
        <w:t xml:space="preserve"> أبو شيبة القاص</w:t>
      </w:r>
      <w:r w:rsidR="00D92A77">
        <w:rPr>
          <w:rFonts w:hint="cs"/>
          <w:rtl/>
          <w:lang w:bidi="fa-IR"/>
        </w:rPr>
        <w:t>ّ</w:t>
      </w:r>
      <w:r w:rsidR="00592436">
        <w:rPr>
          <w:rtl/>
          <w:lang w:bidi="fa-IR"/>
        </w:rPr>
        <w:t>،</w:t>
      </w:r>
      <w:r>
        <w:rPr>
          <w:rtl/>
          <w:lang w:bidi="fa-IR"/>
        </w:rPr>
        <w:t xml:space="preserve"> يقص</w:t>
      </w:r>
      <w:r w:rsidR="00D92A77">
        <w:rPr>
          <w:rFonts w:hint="cs"/>
          <w:rtl/>
          <w:lang w:bidi="fa-IR"/>
        </w:rPr>
        <w:t>ُّ</w:t>
      </w:r>
      <w:r>
        <w:rPr>
          <w:rtl/>
          <w:lang w:bidi="fa-IR"/>
        </w:rPr>
        <w:t xml:space="preserve"> على الناس فرغ</w:t>
      </w:r>
      <w:r w:rsidR="00D92A77">
        <w:rPr>
          <w:rFonts w:hint="cs"/>
          <w:rtl/>
          <w:lang w:bidi="fa-IR"/>
        </w:rPr>
        <w:t>َّ</w:t>
      </w:r>
      <w:r>
        <w:rPr>
          <w:rtl/>
          <w:lang w:bidi="fa-IR"/>
        </w:rPr>
        <w:t>ب فرغبنا</w:t>
      </w:r>
      <w:r w:rsidR="00592436">
        <w:rPr>
          <w:rtl/>
          <w:lang w:bidi="fa-IR"/>
        </w:rPr>
        <w:t>،</w:t>
      </w:r>
      <w:r>
        <w:rPr>
          <w:rtl/>
          <w:lang w:bidi="fa-IR"/>
        </w:rPr>
        <w:t xml:space="preserve"> وخو</w:t>
      </w:r>
      <w:r w:rsidR="00D92A77">
        <w:rPr>
          <w:rFonts w:hint="cs"/>
          <w:rtl/>
          <w:lang w:bidi="fa-IR"/>
        </w:rPr>
        <w:t>َّ</w:t>
      </w:r>
      <w:r>
        <w:rPr>
          <w:rtl/>
          <w:lang w:bidi="fa-IR"/>
        </w:rPr>
        <w:t>ف فبكينا</w:t>
      </w:r>
      <w:r w:rsidR="00592436">
        <w:rPr>
          <w:rtl/>
          <w:lang w:bidi="fa-IR"/>
        </w:rPr>
        <w:t>،</w:t>
      </w:r>
      <w:r>
        <w:rPr>
          <w:rtl/>
          <w:lang w:bidi="fa-IR"/>
        </w:rPr>
        <w:t xml:space="preserve"> فلم</w:t>
      </w:r>
      <w:r w:rsidR="00D92A77">
        <w:rPr>
          <w:rFonts w:hint="cs"/>
          <w:rtl/>
          <w:lang w:bidi="fa-IR"/>
        </w:rPr>
        <w:t>ّ</w:t>
      </w:r>
      <w:r>
        <w:rPr>
          <w:rtl/>
          <w:lang w:bidi="fa-IR"/>
        </w:rPr>
        <w:t>ا</w:t>
      </w:r>
    </w:p>
    <w:p w:rsidR="00782246" w:rsidRDefault="000472E4" w:rsidP="000472E4">
      <w:pPr>
        <w:pStyle w:val="libNormal"/>
        <w:rPr>
          <w:lang w:bidi="fa-IR"/>
        </w:rPr>
      </w:pPr>
      <w:r>
        <w:rPr>
          <w:rtl/>
          <w:lang w:bidi="fa-IR"/>
        </w:rPr>
        <w:br w:type="page"/>
      </w:r>
    </w:p>
    <w:p w:rsidR="000472E4" w:rsidRDefault="00782246" w:rsidP="00CF1D06">
      <w:pPr>
        <w:pStyle w:val="libNormal0"/>
        <w:rPr>
          <w:rtl/>
          <w:lang w:bidi="fa-IR"/>
        </w:rPr>
      </w:pPr>
      <w:r>
        <w:rPr>
          <w:rtl/>
          <w:lang w:bidi="fa-IR"/>
        </w:rPr>
        <w:lastRenderedPageBreak/>
        <w:t>انقضى حديثه قال</w:t>
      </w:r>
      <w:r w:rsidR="00592436">
        <w:rPr>
          <w:rtl/>
          <w:lang w:bidi="fa-IR"/>
        </w:rPr>
        <w:t>:</w:t>
      </w:r>
      <w:r>
        <w:rPr>
          <w:rtl/>
          <w:lang w:bidi="fa-IR"/>
        </w:rPr>
        <w:t xml:space="preserve"> اختموا مجلسنا بلعن أبي تراب</w:t>
      </w:r>
      <w:r w:rsidR="00592436">
        <w:rPr>
          <w:rtl/>
          <w:lang w:bidi="fa-IR"/>
        </w:rPr>
        <w:t>،</w:t>
      </w:r>
      <w:r>
        <w:rPr>
          <w:rtl/>
          <w:lang w:bidi="fa-IR"/>
        </w:rPr>
        <w:t xml:space="preserve"> فلعنوا أبا تراب </w:t>
      </w:r>
      <w:r w:rsidR="00CC3773" w:rsidRPr="00CC3773">
        <w:rPr>
          <w:rStyle w:val="libAlaemChar"/>
          <w:rtl/>
        </w:rPr>
        <w:t>عليه‌السلام</w:t>
      </w:r>
      <w:r w:rsidR="00592436">
        <w:rPr>
          <w:rtl/>
          <w:lang w:bidi="fa-IR"/>
        </w:rPr>
        <w:t>،</w:t>
      </w:r>
      <w:r>
        <w:rPr>
          <w:rtl/>
          <w:lang w:bidi="fa-IR"/>
        </w:rPr>
        <w:t xml:space="preserve"> فالتفت</w:t>
      </w:r>
      <w:r w:rsidR="00CF1D06">
        <w:rPr>
          <w:rFonts w:hint="cs"/>
          <w:rtl/>
          <w:lang w:bidi="fa-IR"/>
        </w:rPr>
        <w:t>ُّ</w:t>
      </w:r>
      <w:r>
        <w:rPr>
          <w:rtl/>
          <w:lang w:bidi="fa-IR"/>
        </w:rPr>
        <w:t xml:space="preserve"> إلى م</w:t>
      </w:r>
      <w:r w:rsidR="00CF1D06">
        <w:rPr>
          <w:rFonts w:hint="cs"/>
          <w:rtl/>
          <w:lang w:bidi="fa-IR"/>
        </w:rPr>
        <w:t>َ</w:t>
      </w:r>
      <w:r>
        <w:rPr>
          <w:rtl/>
          <w:lang w:bidi="fa-IR"/>
        </w:rPr>
        <w:t>ن على يميني فقلت له</w:t>
      </w:r>
      <w:r w:rsidR="00592436">
        <w:rPr>
          <w:rtl/>
          <w:lang w:bidi="fa-IR"/>
        </w:rPr>
        <w:t>:</w:t>
      </w:r>
      <w:r>
        <w:rPr>
          <w:rtl/>
          <w:lang w:bidi="fa-IR"/>
        </w:rPr>
        <w:t xml:space="preserve"> فمن أبو تراب</w:t>
      </w:r>
      <w:r w:rsidR="00592436">
        <w:rPr>
          <w:rtl/>
          <w:lang w:bidi="fa-IR"/>
        </w:rPr>
        <w:t>؟</w:t>
      </w:r>
      <w:r>
        <w:rPr>
          <w:rtl/>
          <w:lang w:bidi="fa-IR"/>
        </w:rPr>
        <w:t xml:space="preserve"> فقال</w:t>
      </w:r>
      <w:r w:rsidR="00592436">
        <w:rPr>
          <w:rtl/>
          <w:lang w:bidi="fa-IR"/>
        </w:rPr>
        <w:t>:</w:t>
      </w:r>
      <w:r>
        <w:rPr>
          <w:rtl/>
          <w:lang w:bidi="fa-IR"/>
        </w:rPr>
        <w:t xml:space="preserve"> علي</w:t>
      </w:r>
      <w:r w:rsidR="00CF1D06">
        <w:rPr>
          <w:rFonts w:hint="cs"/>
          <w:rtl/>
          <w:lang w:bidi="fa-IR"/>
        </w:rPr>
        <w:t>ُّ</w:t>
      </w:r>
      <w:r>
        <w:rPr>
          <w:rtl/>
          <w:lang w:bidi="fa-IR"/>
        </w:rPr>
        <w:t xml:space="preserve"> بن أبي طالب ابن عم</w:t>
      </w:r>
      <w:r w:rsidR="00CF1D06">
        <w:rPr>
          <w:rFonts w:hint="cs"/>
          <w:rtl/>
          <w:lang w:bidi="fa-IR"/>
        </w:rPr>
        <w:t>ِّ</w:t>
      </w:r>
      <w:r>
        <w:rPr>
          <w:rtl/>
          <w:lang w:bidi="fa-IR"/>
        </w:rPr>
        <w:t xml:space="preserve"> رسول الله وزوج ابنته</w:t>
      </w:r>
      <w:r w:rsidR="00592436">
        <w:rPr>
          <w:rtl/>
          <w:lang w:bidi="fa-IR"/>
        </w:rPr>
        <w:t>،</w:t>
      </w:r>
      <w:r>
        <w:rPr>
          <w:rtl/>
          <w:lang w:bidi="fa-IR"/>
        </w:rPr>
        <w:t xml:space="preserve"> وأو</w:t>
      </w:r>
      <w:r w:rsidR="00CF1D06">
        <w:rPr>
          <w:rFonts w:hint="cs"/>
          <w:rtl/>
          <w:lang w:bidi="fa-IR"/>
        </w:rPr>
        <w:t>َّ</w:t>
      </w:r>
      <w:r>
        <w:rPr>
          <w:rtl/>
          <w:lang w:bidi="fa-IR"/>
        </w:rPr>
        <w:t>ل الناس إسلاما</w:t>
      </w:r>
      <w:r w:rsidR="00CF1D06">
        <w:rPr>
          <w:rFonts w:hint="cs"/>
          <w:rtl/>
          <w:lang w:bidi="fa-IR"/>
        </w:rPr>
        <w:t>ً</w:t>
      </w:r>
      <w:r w:rsidR="00592436">
        <w:rPr>
          <w:rtl/>
          <w:lang w:bidi="fa-IR"/>
        </w:rPr>
        <w:t>،</w:t>
      </w:r>
      <w:r>
        <w:rPr>
          <w:rtl/>
          <w:lang w:bidi="fa-IR"/>
        </w:rPr>
        <w:t xml:space="preserve"> وأبو الحسن والحسين. إلى آخر ما في تاريخ ابن عساكر 3</w:t>
      </w:r>
      <w:r w:rsidR="00592436">
        <w:rPr>
          <w:rtl/>
          <w:lang w:bidi="fa-IR"/>
        </w:rPr>
        <w:t>:</w:t>
      </w:r>
      <w:r>
        <w:rPr>
          <w:rtl/>
          <w:lang w:bidi="fa-IR"/>
        </w:rPr>
        <w:t xml:space="preserve"> 407.</w:t>
      </w:r>
      <w:r w:rsidR="00CF1D06">
        <w:rPr>
          <w:rFonts w:hint="cs"/>
          <w:rtl/>
          <w:lang w:bidi="fa-IR"/>
        </w:rPr>
        <w:t xml:space="preserve"> </w:t>
      </w:r>
      <w:r>
        <w:rPr>
          <w:rtl/>
          <w:lang w:bidi="fa-IR"/>
        </w:rPr>
        <w:t>وفيه أن</w:t>
      </w:r>
      <w:r w:rsidR="00CF1D06">
        <w:rPr>
          <w:rFonts w:hint="cs"/>
          <w:rtl/>
          <w:lang w:bidi="fa-IR"/>
        </w:rPr>
        <w:t>َّ</w:t>
      </w:r>
      <w:r>
        <w:rPr>
          <w:rtl/>
          <w:lang w:bidi="fa-IR"/>
        </w:rPr>
        <w:t xml:space="preserve"> الجنيد استنكر الأمر ولطم وجه الرجل فشكى إلى هشام ابن عبد الملك فنفى الجنيد إلى السند فلم يزل بها إلى أن مات.</w:t>
      </w:r>
    </w:p>
    <w:p w:rsidR="000472E4" w:rsidRDefault="00782246" w:rsidP="00782246">
      <w:pPr>
        <w:pStyle w:val="libNormal"/>
        <w:rPr>
          <w:rtl/>
          <w:lang w:bidi="fa-IR"/>
        </w:rPr>
      </w:pPr>
      <w:r>
        <w:rPr>
          <w:rtl/>
          <w:lang w:bidi="fa-IR"/>
        </w:rPr>
        <w:t>قل لي برب</w:t>
      </w:r>
      <w:r w:rsidR="00CF1D06">
        <w:rPr>
          <w:rFonts w:hint="cs"/>
          <w:rtl/>
          <w:lang w:bidi="fa-IR"/>
        </w:rPr>
        <w:t>ِّ</w:t>
      </w:r>
      <w:r>
        <w:rPr>
          <w:rtl/>
          <w:lang w:bidi="fa-IR"/>
        </w:rPr>
        <w:t>ك أي</w:t>
      </w:r>
      <w:r w:rsidR="00CF1D06">
        <w:rPr>
          <w:rFonts w:hint="cs"/>
          <w:rtl/>
          <w:lang w:bidi="fa-IR"/>
        </w:rPr>
        <w:t>ّ</w:t>
      </w:r>
      <w:r>
        <w:rPr>
          <w:rtl/>
          <w:lang w:bidi="fa-IR"/>
        </w:rPr>
        <w:t xml:space="preserve"> عزيز تحت ظل</w:t>
      </w:r>
      <w:r w:rsidR="00CF1D06">
        <w:rPr>
          <w:rFonts w:hint="cs"/>
          <w:rtl/>
          <w:lang w:bidi="fa-IR"/>
        </w:rPr>
        <w:t>ّ</w:t>
      </w:r>
      <w:r>
        <w:rPr>
          <w:rtl/>
          <w:lang w:bidi="fa-IR"/>
        </w:rPr>
        <w:t xml:space="preserve"> النبو</w:t>
      </w:r>
      <w:r w:rsidR="00CF1D06">
        <w:rPr>
          <w:rFonts w:hint="cs"/>
          <w:rtl/>
          <w:lang w:bidi="fa-IR"/>
        </w:rPr>
        <w:t>ّ</w:t>
      </w:r>
      <w:r>
        <w:rPr>
          <w:rtl/>
          <w:lang w:bidi="fa-IR"/>
        </w:rPr>
        <w:t>ة غير عزيزنا المفد</w:t>
      </w:r>
      <w:r w:rsidR="00CF1D06">
        <w:rPr>
          <w:rFonts w:hint="cs"/>
          <w:rtl/>
          <w:lang w:bidi="fa-IR"/>
        </w:rPr>
        <w:t>ّ</w:t>
      </w:r>
      <w:r>
        <w:rPr>
          <w:rtl/>
          <w:lang w:bidi="fa-IR"/>
        </w:rPr>
        <w:t>ى</w:t>
      </w:r>
      <w:r w:rsidR="00592436">
        <w:rPr>
          <w:rtl/>
          <w:lang w:bidi="fa-IR"/>
        </w:rPr>
        <w:t>،</w:t>
      </w:r>
      <w:r>
        <w:rPr>
          <w:rtl/>
          <w:lang w:bidi="fa-IR"/>
        </w:rPr>
        <w:t xml:space="preserve"> أضهده نير المذل</w:t>
      </w:r>
      <w:r w:rsidR="00CF1D06">
        <w:rPr>
          <w:rFonts w:hint="cs"/>
          <w:rtl/>
          <w:lang w:bidi="fa-IR"/>
        </w:rPr>
        <w:t>ّ</w:t>
      </w:r>
      <w:r>
        <w:rPr>
          <w:rtl/>
          <w:lang w:bidi="fa-IR"/>
        </w:rPr>
        <w:t>ة</w:t>
      </w:r>
      <w:r w:rsidR="00592436">
        <w:rPr>
          <w:rtl/>
          <w:lang w:bidi="fa-IR"/>
        </w:rPr>
        <w:t>،</w:t>
      </w:r>
      <w:r>
        <w:rPr>
          <w:rtl/>
          <w:lang w:bidi="fa-IR"/>
        </w:rPr>
        <w:t xml:space="preserve"> وأصبح ض</w:t>
      </w:r>
      <w:r w:rsidR="00CF1D06">
        <w:rPr>
          <w:rFonts w:hint="cs"/>
          <w:rtl/>
          <w:lang w:bidi="fa-IR"/>
        </w:rPr>
        <w:t>ُ</w:t>
      </w:r>
      <w:r>
        <w:rPr>
          <w:rtl/>
          <w:lang w:bidi="fa-IR"/>
        </w:rPr>
        <w:t>هدة</w:t>
      </w:r>
      <w:r w:rsidR="00CF1D06">
        <w:rPr>
          <w:rFonts w:hint="cs"/>
          <w:rtl/>
          <w:lang w:bidi="fa-IR"/>
        </w:rPr>
        <w:t>ً</w:t>
      </w:r>
      <w:r>
        <w:rPr>
          <w:rtl/>
          <w:lang w:bidi="fa-IR"/>
        </w:rPr>
        <w:t xml:space="preserve"> لكل</w:t>
      </w:r>
      <w:r w:rsidR="00CF1D06">
        <w:rPr>
          <w:rFonts w:hint="cs"/>
          <w:rtl/>
          <w:lang w:bidi="fa-IR"/>
        </w:rPr>
        <w:t>ِّ</w:t>
      </w:r>
      <w:r>
        <w:rPr>
          <w:rtl/>
          <w:lang w:bidi="fa-IR"/>
        </w:rPr>
        <w:t xml:space="preserve"> أحد</w:t>
      </w:r>
      <w:r w:rsidR="00592436">
        <w:rPr>
          <w:rtl/>
          <w:lang w:bidi="fa-IR"/>
        </w:rPr>
        <w:t>،</w:t>
      </w:r>
      <w:r>
        <w:rPr>
          <w:rtl/>
          <w:lang w:bidi="fa-IR"/>
        </w:rPr>
        <w:t xml:space="preserve"> جر</w:t>
      </w:r>
      <w:r w:rsidR="00CF1D06">
        <w:rPr>
          <w:rFonts w:hint="cs"/>
          <w:rtl/>
          <w:lang w:bidi="fa-IR"/>
        </w:rPr>
        <w:t>ّ</w:t>
      </w:r>
      <w:r>
        <w:rPr>
          <w:rtl/>
          <w:lang w:bidi="fa-IR"/>
        </w:rPr>
        <w:t>عته يد الإحن كاسات المحن</w:t>
      </w:r>
      <w:r w:rsidR="00592436">
        <w:rPr>
          <w:rtl/>
          <w:lang w:bidi="fa-IR"/>
        </w:rPr>
        <w:t>،</w:t>
      </w:r>
      <w:r>
        <w:rPr>
          <w:rtl/>
          <w:lang w:bidi="fa-IR"/>
        </w:rPr>
        <w:t xml:space="preserve"> حت</w:t>
      </w:r>
      <w:r w:rsidR="00C44165">
        <w:rPr>
          <w:rFonts w:hint="cs"/>
          <w:rtl/>
          <w:lang w:bidi="fa-IR"/>
        </w:rPr>
        <w:t>ّ</w:t>
      </w:r>
      <w:r>
        <w:rPr>
          <w:rtl/>
          <w:lang w:bidi="fa-IR"/>
        </w:rPr>
        <w:t>ى سئ</w:t>
      </w:r>
      <w:r w:rsidR="00C44165">
        <w:rPr>
          <w:rFonts w:hint="cs"/>
          <w:rtl/>
          <w:lang w:bidi="fa-IR"/>
        </w:rPr>
        <w:t>ُ</w:t>
      </w:r>
      <w:r>
        <w:rPr>
          <w:rtl/>
          <w:lang w:bidi="fa-IR"/>
        </w:rPr>
        <w:t>م من حياته</w:t>
      </w:r>
      <w:r w:rsidR="00592436">
        <w:rPr>
          <w:rtl/>
          <w:lang w:bidi="fa-IR"/>
        </w:rPr>
        <w:t>،</w:t>
      </w:r>
      <w:r>
        <w:rPr>
          <w:rtl/>
          <w:lang w:bidi="fa-IR"/>
        </w:rPr>
        <w:t xml:space="preserve"> وصبر وفي العين قذى</w:t>
      </w:r>
      <w:r w:rsidR="00592436">
        <w:rPr>
          <w:rtl/>
          <w:lang w:bidi="fa-IR"/>
        </w:rPr>
        <w:t>،</w:t>
      </w:r>
      <w:r>
        <w:rPr>
          <w:rtl/>
          <w:lang w:bidi="fa-IR"/>
        </w:rPr>
        <w:t xml:space="preserve"> وفي الحلق شجى</w:t>
      </w:r>
      <w:r w:rsidR="00592436">
        <w:rPr>
          <w:rtl/>
          <w:lang w:bidi="fa-IR"/>
        </w:rPr>
        <w:t>،</w:t>
      </w:r>
      <w:r>
        <w:rPr>
          <w:rtl/>
          <w:lang w:bidi="fa-IR"/>
        </w:rPr>
        <w:t xml:space="preserve"> يرى تراثه نهبا</w:t>
      </w:r>
      <w:r w:rsidR="00592436">
        <w:rPr>
          <w:rtl/>
          <w:lang w:bidi="fa-IR"/>
        </w:rPr>
        <w:t>؟</w:t>
      </w:r>
      <w:r>
        <w:rPr>
          <w:rtl/>
          <w:lang w:bidi="fa-IR"/>
        </w:rPr>
        <w:t>.</w:t>
      </w:r>
    </w:p>
    <w:p w:rsidR="000472E4" w:rsidRDefault="00782246" w:rsidP="00C44165">
      <w:pPr>
        <w:pStyle w:val="libNormal"/>
        <w:rPr>
          <w:rtl/>
          <w:lang w:bidi="fa-IR"/>
        </w:rPr>
      </w:pPr>
      <w:r>
        <w:rPr>
          <w:rtl/>
          <w:lang w:bidi="fa-IR"/>
        </w:rPr>
        <w:t>قل لي برب</w:t>
      </w:r>
      <w:r w:rsidR="00C44165">
        <w:rPr>
          <w:rFonts w:hint="cs"/>
          <w:rtl/>
          <w:lang w:bidi="fa-IR"/>
        </w:rPr>
        <w:t>ِّ</w:t>
      </w:r>
      <w:r>
        <w:rPr>
          <w:rtl/>
          <w:lang w:bidi="fa-IR"/>
        </w:rPr>
        <w:t>ك أي</w:t>
      </w:r>
      <w:r w:rsidR="00C44165">
        <w:rPr>
          <w:rFonts w:hint="cs"/>
          <w:rtl/>
          <w:lang w:bidi="fa-IR"/>
        </w:rPr>
        <w:t>ّ</w:t>
      </w:r>
      <w:r>
        <w:rPr>
          <w:rtl/>
          <w:lang w:bidi="fa-IR"/>
        </w:rPr>
        <w:t xml:space="preserve"> صحابي</w:t>
      </w:r>
      <w:r w:rsidR="00C44165">
        <w:rPr>
          <w:rFonts w:hint="cs"/>
          <w:rtl/>
          <w:lang w:bidi="fa-IR"/>
        </w:rPr>
        <w:t>ّ</w:t>
      </w:r>
      <w:r>
        <w:rPr>
          <w:rtl/>
          <w:lang w:bidi="fa-IR"/>
        </w:rPr>
        <w:t xml:space="preserve"> غير علي</w:t>
      </w:r>
      <w:r w:rsidR="00C44165">
        <w:rPr>
          <w:rFonts w:hint="cs"/>
          <w:rtl/>
          <w:lang w:bidi="fa-IR"/>
        </w:rPr>
        <w:t>ّ</w:t>
      </w:r>
      <w:r>
        <w:rPr>
          <w:rtl/>
          <w:lang w:bidi="fa-IR"/>
        </w:rPr>
        <w:t xml:space="preserve"> </w:t>
      </w:r>
      <w:r w:rsidR="00CC3773" w:rsidRPr="00CC3773">
        <w:rPr>
          <w:rStyle w:val="libAlaemChar"/>
          <w:rtl/>
        </w:rPr>
        <w:t>عليه‌السلام</w:t>
      </w:r>
      <w:r>
        <w:rPr>
          <w:rtl/>
          <w:lang w:bidi="fa-IR"/>
        </w:rPr>
        <w:t xml:space="preserve"> لا يستقيم الأمر ل</w:t>
      </w:r>
      <w:r w:rsidR="00C44165">
        <w:rPr>
          <w:rFonts w:hint="cs"/>
          <w:rtl/>
          <w:lang w:bidi="fa-IR"/>
        </w:rPr>
        <w:t>اُ</w:t>
      </w:r>
      <w:r>
        <w:rPr>
          <w:rtl/>
          <w:lang w:bidi="fa-IR"/>
        </w:rPr>
        <w:t>م</w:t>
      </w:r>
      <w:r w:rsidR="00C44165">
        <w:rPr>
          <w:rFonts w:hint="cs"/>
          <w:rtl/>
          <w:lang w:bidi="fa-IR"/>
        </w:rPr>
        <w:t>َّ</w:t>
      </w:r>
      <w:r>
        <w:rPr>
          <w:rtl/>
          <w:lang w:bidi="fa-IR"/>
        </w:rPr>
        <w:t>ة محم</w:t>
      </w:r>
      <w:r w:rsidR="00C44165">
        <w:rPr>
          <w:rFonts w:hint="cs"/>
          <w:rtl/>
          <w:lang w:bidi="fa-IR"/>
        </w:rPr>
        <w:t>َّ</w:t>
      </w:r>
      <w:r>
        <w:rPr>
          <w:rtl/>
          <w:lang w:bidi="fa-IR"/>
        </w:rPr>
        <w:t>د إل</w:t>
      </w:r>
      <w:r w:rsidR="00C44165">
        <w:rPr>
          <w:rFonts w:hint="cs"/>
          <w:rtl/>
          <w:lang w:bidi="fa-IR"/>
        </w:rPr>
        <w:t>ّ</w:t>
      </w:r>
      <w:r>
        <w:rPr>
          <w:rtl/>
          <w:lang w:bidi="fa-IR"/>
        </w:rPr>
        <w:t>ا بسب</w:t>
      </w:r>
      <w:r w:rsidR="00C44165">
        <w:rPr>
          <w:rFonts w:hint="cs"/>
          <w:rtl/>
          <w:lang w:bidi="fa-IR"/>
        </w:rPr>
        <w:t>ّ</w:t>
      </w:r>
      <w:r>
        <w:rPr>
          <w:rtl/>
          <w:lang w:bidi="fa-IR"/>
        </w:rPr>
        <w:t>ه</w:t>
      </w:r>
      <w:r w:rsidR="00592436">
        <w:rPr>
          <w:rtl/>
          <w:lang w:bidi="fa-IR"/>
        </w:rPr>
        <w:t>؟</w:t>
      </w:r>
      <w:r>
        <w:rPr>
          <w:rtl/>
          <w:lang w:bidi="fa-IR"/>
        </w:rPr>
        <w:t xml:space="preserve"> يقال لمروان</w:t>
      </w:r>
      <w:r w:rsidR="00592436">
        <w:rPr>
          <w:rtl/>
          <w:lang w:bidi="fa-IR"/>
        </w:rPr>
        <w:t>:</w:t>
      </w:r>
      <w:r>
        <w:rPr>
          <w:rtl/>
          <w:lang w:bidi="fa-IR"/>
        </w:rPr>
        <w:t xml:space="preserve"> مالكم تسب</w:t>
      </w:r>
      <w:r w:rsidR="00C44165">
        <w:rPr>
          <w:rFonts w:hint="cs"/>
          <w:rtl/>
          <w:lang w:bidi="fa-IR"/>
        </w:rPr>
        <w:t>ُّ</w:t>
      </w:r>
      <w:r>
        <w:rPr>
          <w:rtl/>
          <w:lang w:bidi="fa-IR"/>
        </w:rPr>
        <w:t>ونه على المنابر</w:t>
      </w:r>
      <w:r w:rsidR="00592436">
        <w:rPr>
          <w:rtl/>
          <w:lang w:bidi="fa-IR"/>
        </w:rPr>
        <w:t>؟</w:t>
      </w:r>
      <w:r>
        <w:rPr>
          <w:rtl/>
          <w:lang w:bidi="fa-IR"/>
        </w:rPr>
        <w:t xml:space="preserve"> فيقول بملء فمه. إن</w:t>
      </w:r>
      <w:r w:rsidR="00C44165">
        <w:rPr>
          <w:rFonts w:hint="cs"/>
          <w:rtl/>
          <w:lang w:bidi="fa-IR"/>
        </w:rPr>
        <w:t>َّ</w:t>
      </w:r>
      <w:r>
        <w:rPr>
          <w:rtl/>
          <w:lang w:bidi="fa-IR"/>
        </w:rPr>
        <w:t>ه لا يستقيم لنا الأمر إل</w:t>
      </w:r>
      <w:r w:rsidR="00C44165">
        <w:rPr>
          <w:rFonts w:hint="cs"/>
          <w:rtl/>
          <w:lang w:bidi="fa-IR"/>
        </w:rPr>
        <w:t>ّ</w:t>
      </w:r>
      <w:r>
        <w:rPr>
          <w:rtl/>
          <w:lang w:bidi="fa-IR"/>
        </w:rPr>
        <w:t xml:space="preserve">ا بذلك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قل لي برب</w:t>
      </w:r>
      <w:r w:rsidR="00C44165">
        <w:rPr>
          <w:rFonts w:hint="cs"/>
          <w:rtl/>
          <w:lang w:bidi="fa-IR"/>
        </w:rPr>
        <w:t>ِّ</w:t>
      </w:r>
      <w:r>
        <w:rPr>
          <w:rtl/>
          <w:lang w:bidi="fa-IR"/>
        </w:rPr>
        <w:t>ك أي</w:t>
      </w:r>
      <w:r w:rsidR="00C44165">
        <w:rPr>
          <w:rFonts w:hint="cs"/>
          <w:rtl/>
          <w:lang w:bidi="fa-IR"/>
        </w:rPr>
        <w:t>ّ</w:t>
      </w:r>
      <w:r>
        <w:rPr>
          <w:rtl/>
          <w:lang w:bidi="fa-IR"/>
        </w:rPr>
        <w:t xml:space="preserve"> موح</w:t>
      </w:r>
      <w:r w:rsidR="00C44165">
        <w:rPr>
          <w:rFonts w:hint="cs"/>
          <w:rtl/>
          <w:lang w:bidi="fa-IR"/>
        </w:rPr>
        <w:t>ِّ</w:t>
      </w:r>
      <w:r>
        <w:rPr>
          <w:rtl/>
          <w:lang w:bidi="fa-IR"/>
        </w:rPr>
        <w:t>د</w:t>
      </w:r>
      <w:r w:rsidR="00C44165">
        <w:rPr>
          <w:rFonts w:hint="cs"/>
          <w:rtl/>
          <w:lang w:bidi="fa-IR"/>
        </w:rPr>
        <w:t>ٍ</w:t>
      </w:r>
      <w:r>
        <w:rPr>
          <w:rtl/>
          <w:lang w:bidi="fa-IR"/>
        </w:rPr>
        <w:t xml:space="preserve"> إسلامي</w:t>
      </w:r>
      <w:r w:rsidR="00C44165">
        <w:rPr>
          <w:rFonts w:hint="cs"/>
          <w:rtl/>
          <w:lang w:bidi="fa-IR"/>
        </w:rPr>
        <w:t>ّ</w:t>
      </w:r>
      <w:r>
        <w:rPr>
          <w:rtl/>
          <w:lang w:bidi="fa-IR"/>
        </w:rPr>
        <w:t xml:space="preserve"> في الملأ الديني</w:t>
      </w:r>
      <w:r w:rsidR="00C44165">
        <w:rPr>
          <w:rFonts w:hint="cs"/>
          <w:rtl/>
          <w:lang w:bidi="fa-IR"/>
        </w:rPr>
        <w:t>ِّ</w:t>
      </w:r>
      <w:r>
        <w:rPr>
          <w:rtl/>
          <w:lang w:bidi="fa-IR"/>
        </w:rPr>
        <w:t xml:space="preserve"> ي</w:t>
      </w:r>
      <w:r w:rsidR="00C44165">
        <w:rPr>
          <w:rFonts w:hint="cs"/>
          <w:rtl/>
          <w:lang w:bidi="fa-IR"/>
        </w:rPr>
        <w:t>ُ</w:t>
      </w:r>
      <w:r>
        <w:rPr>
          <w:rtl/>
          <w:lang w:bidi="fa-IR"/>
        </w:rPr>
        <w:t>تبر</w:t>
      </w:r>
      <w:r w:rsidR="00C44165">
        <w:rPr>
          <w:rFonts w:hint="cs"/>
          <w:rtl/>
          <w:lang w:bidi="fa-IR"/>
        </w:rPr>
        <w:t>َّ</w:t>
      </w:r>
      <w:r>
        <w:rPr>
          <w:rtl/>
          <w:lang w:bidi="fa-IR"/>
        </w:rPr>
        <w:t>أ منه في بيعة خليفة المسلمين بيع الله ورسوله سوى علي</w:t>
      </w:r>
      <w:r w:rsidR="00C44165">
        <w:rPr>
          <w:rFonts w:hint="cs"/>
          <w:rtl/>
          <w:lang w:bidi="fa-IR"/>
        </w:rPr>
        <w:t>ّ</w:t>
      </w:r>
      <w:r>
        <w:rPr>
          <w:rtl/>
          <w:lang w:bidi="fa-IR"/>
        </w:rPr>
        <w:t xml:space="preserve"> </w:t>
      </w:r>
      <w:r w:rsidR="00CC3773" w:rsidRPr="00CC3773">
        <w:rPr>
          <w:rStyle w:val="libAlaemChar"/>
          <w:rtl/>
        </w:rPr>
        <w:t>عليه‌السلام</w:t>
      </w:r>
      <w:r w:rsidR="00592436">
        <w:rPr>
          <w:rtl/>
          <w:lang w:bidi="fa-IR"/>
        </w:rPr>
        <w:t>؟</w:t>
      </w:r>
      <w:r>
        <w:rPr>
          <w:rtl/>
          <w:lang w:bidi="fa-IR"/>
        </w:rPr>
        <w:t xml:space="preserve"> وقد اشترط معاوية البراءة منه </w:t>
      </w:r>
      <w:r w:rsidR="00CC3773" w:rsidRPr="00CC3773">
        <w:rPr>
          <w:rStyle w:val="libAlaemChar"/>
          <w:rtl/>
        </w:rPr>
        <w:t>عليه‌السلام</w:t>
      </w:r>
      <w:r>
        <w:rPr>
          <w:rtl/>
          <w:lang w:bidi="fa-IR"/>
        </w:rPr>
        <w:t xml:space="preserve"> في بيعته </w:t>
      </w:r>
      <w:r w:rsidRPr="000472E4">
        <w:rPr>
          <w:rStyle w:val="libFootnotenumChar"/>
          <w:rtl/>
        </w:rPr>
        <w:t>(2)</w:t>
      </w:r>
      <w:r>
        <w:rPr>
          <w:rtl/>
          <w:lang w:bidi="fa-IR"/>
        </w:rPr>
        <w:t>.</w:t>
      </w:r>
    </w:p>
    <w:p w:rsidR="000472E4" w:rsidRDefault="00782246" w:rsidP="00C44165">
      <w:pPr>
        <w:pStyle w:val="libNormal"/>
        <w:rPr>
          <w:rtl/>
          <w:lang w:bidi="fa-IR"/>
        </w:rPr>
      </w:pPr>
      <w:r>
        <w:rPr>
          <w:rtl/>
          <w:lang w:bidi="fa-IR"/>
        </w:rPr>
        <w:t>قل لي برب</w:t>
      </w:r>
      <w:r w:rsidR="00C44165">
        <w:rPr>
          <w:rFonts w:hint="cs"/>
          <w:rtl/>
          <w:lang w:bidi="fa-IR"/>
        </w:rPr>
        <w:t>ِّ</w:t>
      </w:r>
      <w:r>
        <w:rPr>
          <w:rtl/>
          <w:lang w:bidi="fa-IR"/>
        </w:rPr>
        <w:t>ك أي</w:t>
      </w:r>
      <w:r w:rsidR="00C44165">
        <w:rPr>
          <w:rFonts w:hint="cs"/>
          <w:rtl/>
          <w:lang w:bidi="fa-IR"/>
        </w:rPr>
        <w:t>ّ</w:t>
      </w:r>
      <w:r>
        <w:rPr>
          <w:rtl/>
          <w:lang w:bidi="fa-IR"/>
        </w:rPr>
        <w:t xml:space="preserve"> إنسان ثقل اسمه على الناس غير علي</w:t>
      </w:r>
      <w:r w:rsidR="00C44165">
        <w:rPr>
          <w:rFonts w:hint="cs"/>
          <w:rtl/>
          <w:lang w:bidi="fa-IR"/>
        </w:rPr>
        <w:t>ّ</w:t>
      </w:r>
      <w:r>
        <w:rPr>
          <w:rtl/>
          <w:lang w:bidi="fa-IR"/>
        </w:rPr>
        <w:t xml:space="preserve"> صلوات الله عليه</w:t>
      </w:r>
      <w:r w:rsidR="00592436">
        <w:rPr>
          <w:rtl/>
          <w:lang w:bidi="fa-IR"/>
        </w:rPr>
        <w:t>؟</w:t>
      </w:r>
      <w:r>
        <w:rPr>
          <w:rtl/>
          <w:lang w:bidi="fa-IR"/>
        </w:rPr>
        <w:t xml:space="preserve"> هذه عائشة لم تسم</w:t>
      </w:r>
      <w:r w:rsidR="00C44165">
        <w:rPr>
          <w:rFonts w:hint="cs"/>
          <w:rtl/>
          <w:lang w:bidi="fa-IR"/>
        </w:rPr>
        <w:t>ّ</w:t>
      </w:r>
      <w:r>
        <w:rPr>
          <w:rtl/>
          <w:lang w:bidi="fa-IR"/>
        </w:rPr>
        <w:t>ه ولا تقدر على أن تذكره بخير</w:t>
      </w:r>
      <w:r w:rsidR="00592436">
        <w:rPr>
          <w:rtl/>
          <w:lang w:bidi="fa-IR"/>
        </w:rPr>
        <w:t>،</w:t>
      </w:r>
      <w:r>
        <w:rPr>
          <w:rtl/>
          <w:lang w:bidi="fa-IR"/>
        </w:rPr>
        <w:t xml:space="preserve"> ولا تطيب له نفسا</w:t>
      </w:r>
      <w:r w:rsidR="00C44165">
        <w:rPr>
          <w:rFonts w:hint="cs"/>
          <w:rtl/>
          <w:lang w:bidi="fa-IR"/>
        </w:rPr>
        <w:t>ً</w:t>
      </w:r>
      <w:r>
        <w:rPr>
          <w:rtl/>
          <w:lang w:bidi="fa-IR"/>
        </w:rPr>
        <w:t xml:space="preserve"> </w:t>
      </w:r>
      <w:r w:rsidRPr="000472E4">
        <w:rPr>
          <w:rStyle w:val="libFootnotenumChar"/>
          <w:rtl/>
        </w:rPr>
        <w:t>(3)</w:t>
      </w:r>
      <w:r>
        <w:rPr>
          <w:rtl/>
          <w:lang w:bidi="fa-IR"/>
        </w:rPr>
        <w:t xml:space="preserve"> وكان معاوية أو عبد الملك بن مروان أو هما معا</w:t>
      </w:r>
      <w:r w:rsidR="00C44165">
        <w:rPr>
          <w:rFonts w:hint="cs"/>
          <w:rtl/>
          <w:lang w:bidi="fa-IR"/>
        </w:rPr>
        <w:t>ً</w:t>
      </w:r>
      <w:r>
        <w:rPr>
          <w:rtl/>
          <w:lang w:bidi="fa-IR"/>
        </w:rPr>
        <w:t xml:space="preserve"> يأمران </w:t>
      </w:r>
      <w:r w:rsidR="00C44165">
        <w:rPr>
          <w:rFonts w:hint="cs"/>
          <w:rtl/>
          <w:lang w:bidi="fa-IR"/>
        </w:rPr>
        <w:t>إ</w:t>
      </w:r>
      <w:r>
        <w:rPr>
          <w:rtl/>
          <w:lang w:bidi="fa-IR"/>
        </w:rPr>
        <w:t>بن عب</w:t>
      </w:r>
      <w:r w:rsidR="00C44165">
        <w:rPr>
          <w:rFonts w:hint="cs"/>
          <w:rtl/>
          <w:lang w:bidi="fa-IR"/>
        </w:rPr>
        <w:t>ّ</w:t>
      </w:r>
      <w:r>
        <w:rPr>
          <w:rtl/>
          <w:lang w:bidi="fa-IR"/>
        </w:rPr>
        <w:t>اس أن يغي</w:t>
      </w:r>
      <w:r w:rsidR="00C44165">
        <w:rPr>
          <w:rFonts w:hint="cs"/>
          <w:rtl/>
          <w:lang w:bidi="fa-IR"/>
        </w:rPr>
        <w:t>ّ</w:t>
      </w:r>
      <w:r>
        <w:rPr>
          <w:rtl/>
          <w:lang w:bidi="fa-IR"/>
        </w:rPr>
        <w:t>ر اسم ولده علي</w:t>
      </w:r>
      <w:r w:rsidR="00C44165">
        <w:rPr>
          <w:rFonts w:hint="cs"/>
          <w:rtl/>
          <w:lang w:bidi="fa-IR"/>
        </w:rPr>
        <w:t>ّ</w:t>
      </w:r>
      <w:r>
        <w:rPr>
          <w:rtl/>
          <w:lang w:bidi="fa-IR"/>
        </w:rPr>
        <w:t xml:space="preserve"> وكنيته </w:t>
      </w:r>
      <w:r w:rsidRPr="000472E4">
        <w:rPr>
          <w:rStyle w:val="libFootnotenumChar"/>
          <w:rtl/>
        </w:rPr>
        <w:t>(4)</w:t>
      </w:r>
      <w:r>
        <w:rPr>
          <w:rtl/>
          <w:lang w:bidi="fa-IR"/>
        </w:rPr>
        <w:t xml:space="preserve"> وكان علي</w:t>
      </w:r>
      <w:r w:rsidR="00C44165">
        <w:rPr>
          <w:rFonts w:hint="cs"/>
          <w:rtl/>
          <w:lang w:bidi="fa-IR"/>
        </w:rPr>
        <w:t>ُّ</w:t>
      </w:r>
      <w:r>
        <w:rPr>
          <w:rtl/>
          <w:lang w:bidi="fa-IR"/>
        </w:rPr>
        <w:t xml:space="preserve"> بن الجهم السلمي يلعن أباه ل</w:t>
      </w:r>
      <w:r w:rsidR="00C44165">
        <w:rPr>
          <w:rFonts w:hint="cs"/>
          <w:rtl/>
          <w:lang w:bidi="fa-IR"/>
        </w:rPr>
        <w:t>ا</w:t>
      </w:r>
      <w:r>
        <w:rPr>
          <w:rtl/>
          <w:lang w:bidi="fa-IR"/>
        </w:rPr>
        <w:t>ن</w:t>
      </w:r>
      <w:r w:rsidR="00C44165">
        <w:rPr>
          <w:rFonts w:hint="cs"/>
          <w:rtl/>
          <w:lang w:bidi="fa-IR"/>
        </w:rPr>
        <w:t>َّ</w:t>
      </w:r>
      <w:r>
        <w:rPr>
          <w:rtl/>
          <w:lang w:bidi="fa-IR"/>
        </w:rPr>
        <w:t>ه سم</w:t>
      </w:r>
      <w:r w:rsidR="00C44165">
        <w:rPr>
          <w:rFonts w:hint="cs"/>
          <w:rtl/>
          <w:lang w:bidi="fa-IR"/>
        </w:rPr>
        <w:t>ّ</w:t>
      </w:r>
      <w:r>
        <w:rPr>
          <w:rtl/>
          <w:lang w:bidi="fa-IR"/>
        </w:rPr>
        <w:t>اه علي</w:t>
      </w:r>
      <w:r w:rsidR="00C44165">
        <w:rPr>
          <w:rFonts w:hint="cs"/>
          <w:rtl/>
          <w:lang w:bidi="fa-IR"/>
        </w:rPr>
        <w:t>ّ</w:t>
      </w:r>
      <w:r>
        <w:rPr>
          <w:rtl/>
          <w:lang w:bidi="fa-IR"/>
        </w:rPr>
        <w:t>ا</w:t>
      </w:r>
      <w:r w:rsidR="00C44165">
        <w:rPr>
          <w:rFonts w:hint="cs"/>
          <w:rtl/>
          <w:lang w:bidi="fa-IR"/>
        </w:rPr>
        <w:t>ً</w:t>
      </w:r>
      <w:r>
        <w:rPr>
          <w:rtl/>
          <w:lang w:bidi="fa-IR"/>
        </w:rPr>
        <w:t xml:space="preserve"> </w:t>
      </w:r>
      <w:r w:rsidRPr="000472E4">
        <w:rPr>
          <w:rStyle w:val="libFootnotenumChar"/>
          <w:rtl/>
        </w:rPr>
        <w:t>(5)</w:t>
      </w:r>
      <w:r>
        <w:rPr>
          <w:rtl/>
          <w:lang w:bidi="fa-IR"/>
        </w:rPr>
        <w:t>.</w:t>
      </w:r>
    </w:p>
    <w:p w:rsidR="000472E4" w:rsidRDefault="00782246" w:rsidP="00782246">
      <w:pPr>
        <w:pStyle w:val="libNormal"/>
        <w:rPr>
          <w:rtl/>
          <w:lang w:bidi="fa-IR"/>
        </w:rPr>
      </w:pPr>
      <w:r>
        <w:rPr>
          <w:rtl/>
          <w:lang w:bidi="fa-IR"/>
        </w:rPr>
        <w:t>قل لي برب</w:t>
      </w:r>
      <w:r w:rsidR="00C44165">
        <w:rPr>
          <w:rFonts w:hint="cs"/>
          <w:rtl/>
          <w:lang w:bidi="fa-IR"/>
        </w:rPr>
        <w:t>ّ</w:t>
      </w:r>
      <w:r>
        <w:rPr>
          <w:rtl/>
          <w:lang w:bidi="fa-IR"/>
        </w:rPr>
        <w:t>ك أي</w:t>
      </w:r>
      <w:r w:rsidR="00C44165">
        <w:rPr>
          <w:rFonts w:hint="cs"/>
          <w:rtl/>
          <w:lang w:bidi="fa-IR"/>
        </w:rPr>
        <w:t>ّ</w:t>
      </w:r>
      <w:r>
        <w:rPr>
          <w:rtl/>
          <w:lang w:bidi="fa-IR"/>
        </w:rPr>
        <w:t xml:space="preserve"> رجل أسلم وجهه لله وهو محسن</w:t>
      </w:r>
      <w:r w:rsidR="00C44165">
        <w:rPr>
          <w:rFonts w:hint="cs"/>
          <w:rtl/>
          <w:lang w:bidi="fa-IR"/>
        </w:rPr>
        <w:t>ٌ</w:t>
      </w:r>
      <w:r>
        <w:rPr>
          <w:rtl/>
          <w:lang w:bidi="fa-IR"/>
        </w:rPr>
        <w:t xml:space="preserve"> غير أو</w:t>
      </w:r>
      <w:r w:rsidR="00C44165">
        <w:rPr>
          <w:rFonts w:hint="cs"/>
          <w:rtl/>
          <w:lang w:bidi="fa-IR"/>
        </w:rPr>
        <w:t>َّ</w:t>
      </w:r>
      <w:r>
        <w:rPr>
          <w:rtl/>
          <w:lang w:bidi="fa-IR"/>
        </w:rPr>
        <w:t>ل المسلمين ي</w:t>
      </w:r>
      <w:r w:rsidR="00C44165">
        <w:rPr>
          <w:rFonts w:hint="cs"/>
          <w:rtl/>
          <w:lang w:bidi="fa-IR"/>
        </w:rPr>
        <w:t>ُ</w:t>
      </w:r>
      <w:r>
        <w:rPr>
          <w:rtl/>
          <w:lang w:bidi="fa-IR"/>
        </w:rPr>
        <w:t>رى</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الصواعق لابن حجر ص 33.</w:t>
      </w:r>
    </w:p>
    <w:p w:rsidR="000472E4" w:rsidRDefault="00782246" w:rsidP="000472E4">
      <w:pPr>
        <w:pStyle w:val="libFootnote0"/>
        <w:rPr>
          <w:rtl/>
          <w:lang w:bidi="fa-IR"/>
        </w:rPr>
      </w:pPr>
      <w:r>
        <w:rPr>
          <w:rtl/>
          <w:lang w:bidi="fa-IR"/>
        </w:rPr>
        <w:t xml:space="preserve">2 </w:t>
      </w:r>
      <w:r w:rsidR="000472E4">
        <w:rPr>
          <w:rtl/>
          <w:lang w:bidi="fa-IR"/>
        </w:rPr>
        <w:t>-</w:t>
      </w:r>
      <w:r>
        <w:rPr>
          <w:rtl/>
          <w:lang w:bidi="fa-IR"/>
        </w:rPr>
        <w:t xml:space="preserve"> البيان والتبيين للجاحظ 2. 85.</w:t>
      </w:r>
    </w:p>
    <w:p w:rsidR="000472E4" w:rsidRDefault="00782246" w:rsidP="00C44165">
      <w:pPr>
        <w:pStyle w:val="libFootnote0"/>
        <w:rPr>
          <w:rtl/>
          <w:lang w:bidi="fa-IR"/>
        </w:rPr>
      </w:pPr>
      <w:r>
        <w:rPr>
          <w:rtl/>
          <w:lang w:bidi="fa-IR"/>
        </w:rPr>
        <w:t xml:space="preserve">3 </w:t>
      </w:r>
      <w:r w:rsidR="000472E4">
        <w:rPr>
          <w:rtl/>
          <w:lang w:bidi="fa-IR"/>
        </w:rPr>
        <w:t>-</w:t>
      </w:r>
      <w:r>
        <w:rPr>
          <w:rtl/>
          <w:lang w:bidi="fa-IR"/>
        </w:rPr>
        <w:t xml:space="preserve"> مر</w:t>
      </w:r>
      <w:r w:rsidR="00C44165">
        <w:rPr>
          <w:rFonts w:hint="cs"/>
          <w:rtl/>
          <w:lang w:bidi="fa-IR"/>
        </w:rPr>
        <w:t>ّ</w:t>
      </w:r>
      <w:r>
        <w:rPr>
          <w:rtl/>
          <w:lang w:bidi="fa-IR"/>
        </w:rPr>
        <w:t xml:space="preserve"> الحديث ب</w:t>
      </w:r>
      <w:r w:rsidR="00C44165">
        <w:rPr>
          <w:rFonts w:hint="cs"/>
          <w:rtl/>
          <w:lang w:bidi="fa-IR"/>
        </w:rPr>
        <w:t>ا</w:t>
      </w:r>
      <w:r>
        <w:rPr>
          <w:rtl/>
          <w:lang w:bidi="fa-IR"/>
        </w:rPr>
        <w:t>سناد صحيح ف</w:t>
      </w:r>
      <w:r w:rsidR="00C44165">
        <w:rPr>
          <w:rFonts w:hint="cs"/>
          <w:rtl/>
          <w:lang w:bidi="fa-IR"/>
        </w:rPr>
        <w:t>ى</w:t>
      </w:r>
      <w:r>
        <w:rPr>
          <w:rtl/>
          <w:lang w:bidi="fa-IR"/>
        </w:rPr>
        <w:t xml:space="preserve"> هذا الجزء صفحة 325.</w:t>
      </w:r>
    </w:p>
    <w:p w:rsidR="000472E4" w:rsidRDefault="00782246" w:rsidP="00C44165">
      <w:pPr>
        <w:pStyle w:val="libFootnote0"/>
        <w:rPr>
          <w:rtl/>
          <w:lang w:bidi="fa-IR"/>
        </w:rPr>
      </w:pPr>
      <w:r>
        <w:rPr>
          <w:rtl/>
          <w:lang w:bidi="fa-IR"/>
        </w:rPr>
        <w:t xml:space="preserve">4 </w:t>
      </w:r>
      <w:r w:rsidR="000472E4">
        <w:rPr>
          <w:rtl/>
          <w:lang w:bidi="fa-IR"/>
        </w:rPr>
        <w:t>-</w:t>
      </w:r>
      <w:r>
        <w:rPr>
          <w:rtl/>
          <w:lang w:bidi="fa-IR"/>
        </w:rPr>
        <w:t xml:space="preserve"> تاريخ الطبر</w:t>
      </w:r>
      <w:r w:rsidR="00C44165">
        <w:rPr>
          <w:rFonts w:hint="cs"/>
          <w:rtl/>
          <w:lang w:bidi="fa-IR"/>
        </w:rPr>
        <w:t>ى</w:t>
      </w:r>
      <w:r>
        <w:rPr>
          <w:rtl/>
          <w:lang w:bidi="fa-IR"/>
        </w:rPr>
        <w:t xml:space="preserve"> 8</w:t>
      </w:r>
      <w:r w:rsidR="00592436">
        <w:rPr>
          <w:rtl/>
          <w:lang w:bidi="fa-IR"/>
        </w:rPr>
        <w:t>:</w:t>
      </w:r>
      <w:r>
        <w:rPr>
          <w:rtl/>
          <w:lang w:bidi="fa-IR"/>
        </w:rPr>
        <w:t xml:space="preserve"> 230</w:t>
      </w:r>
      <w:r w:rsidR="00592436">
        <w:rPr>
          <w:rtl/>
          <w:lang w:bidi="fa-IR"/>
        </w:rPr>
        <w:t>،</w:t>
      </w:r>
      <w:r>
        <w:rPr>
          <w:rtl/>
          <w:lang w:bidi="fa-IR"/>
        </w:rPr>
        <w:t xml:space="preserve"> حلية ال</w:t>
      </w:r>
      <w:r w:rsidR="00C44165">
        <w:rPr>
          <w:rFonts w:hint="cs"/>
          <w:rtl/>
          <w:lang w:bidi="fa-IR"/>
        </w:rPr>
        <w:t>ا</w:t>
      </w:r>
      <w:r>
        <w:rPr>
          <w:rtl/>
          <w:lang w:bidi="fa-IR"/>
        </w:rPr>
        <w:t>ولياء 3</w:t>
      </w:r>
      <w:r w:rsidR="00592436">
        <w:rPr>
          <w:rtl/>
          <w:lang w:bidi="fa-IR"/>
        </w:rPr>
        <w:t>:</w:t>
      </w:r>
      <w:r>
        <w:rPr>
          <w:rtl/>
          <w:lang w:bidi="fa-IR"/>
        </w:rPr>
        <w:t xml:space="preserve"> 207</w:t>
      </w:r>
      <w:r w:rsidR="00592436">
        <w:rPr>
          <w:rtl/>
          <w:lang w:bidi="fa-IR"/>
        </w:rPr>
        <w:t>،</w:t>
      </w:r>
      <w:r>
        <w:rPr>
          <w:rtl/>
          <w:lang w:bidi="fa-IR"/>
        </w:rPr>
        <w:t xml:space="preserve"> الكامل للمبرد 2</w:t>
      </w:r>
      <w:r w:rsidR="00592436">
        <w:rPr>
          <w:rtl/>
          <w:lang w:bidi="fa-IR"/>
        </w:rPr>
        <w:t>:</w:t>
      </w:r>
      <w:r>
        <w:rPr>
          <w:rtl/>
          <w:lang w:bidi="fa-IR"/>
        </w:rPr>
        <w:t xml:space="preserve"> 157</w:t>
      </w:r>
      <w:r w:rsidR="00592436">
        <w:rPr>
          <w:rtl/>
          <w:lang w:bidi="fa-IR"/>
        </w:rPr>
        <w:t>،</w:t>
      </w:r>
      <w:r>
        <w:rPr>
          <w:rtl/>
          <w:lang w:bidi="fa-IR"/>
        </w:rPr>
        <w:t xml:space="preserve"> العقد الفريد 3</w:t>
      </w:r>
      <w:r w:rsidR="00592436">
        <w:rPr>
          <w:rtl/>
          <w:lang w:bidi="fa-IR"/>
        </w:rPr>
        <w:t>:</w:t>
      </w:r>
      <w:r>
        <w:rPr>
          <w:rtl/>
          <w:lang w:bidi="fa-IR"/>
        </w:rPr>
        <w:t xml:space="preserve"> 286</w:t>
      </w:r>
      <w:r w:rsidR="00592436">
        <w:rPr>
          <w:rtl/>
          <w:lang w:bidi="fa-IR"/>
        </w:rPr>
        <w:t>،</w:t>
      </w:r>
      <w:r>
        <w:rPr>
          <w:rtl/>
          <w:lang w:bidi="fa-IR"/>
        </w:rPr>
        <w:t xml:space="preserve"> الكامل لابن ال</w:t>
      </w:r>
      <w:r w:rsidR="00C44165">
        <w:rPr>
          <w:rFonts w:hint="cs"/>
          <w:rtl/>
          <w:lang w:bidi="fa-IR"/>
        </w:rPr>
        <w:t>ا</w:t>
      </w:r>
      <w:r>
        <w:rPr>
          <w:rtl/>
          <w:lang w:bidi="fa-IR"/>
        </w:rPr>
        <w:t>ثير 5</w:t>
      </w:r>
      <w:r w:rsidR="00592436">
        <w:rPr>
          <w:rtl/>
          <w:lang w:bidi="fa-IR"/>
        </w:rPr>
        <w:t>:</w:t>
      </w:r>
      <w:r>
        <w:rPr>
          <w:rtl/>
          <w:lang w:bidi="fa-IR"/>
        </w:rPr>
        <w:t xml:space="preserve"> 78</w:t>
      </w:r>
      <w:r w:rsidR="00592436">
        <w:rPr>
          <w:rtl/>
          <w:lang w:bidi="fa-IR"/>
        </w:rPr>
        <w:t>،</w:t>
      </w:r>
      <w:r>
        <w:rPr>
          <w:rtl/>
          <w:lang w:bidi="fa-IR"/>
        </w:rPr>
        <w:t xml:space="preserve"> تاريخ ابن خلكان 1</w:t>
      </w:r>
      <w:r w:rsidR="00592436">
        <w:rPr>
          <w:rtl/>
          <w:lang w:bidi="fa-IR"/>
        </w:rPr>
        <w:t>:</w:t>
      </w:r>
      <w:r>
        <w:rPr>
          <w:rtl/>
          <w:lang w:bidi="fa-IR"/>
        </w:rPr>
        <w:t xml:space="preserve"> 350</w:t>
      </w:r>
      <w:r w:rsidR="00592436">
        <w:rPr>
          <w:rtl/>
          <w:lang w:bidi="fa-IR"/>
        </w:rPr>
        <w:t>،</w:t>
      </w:r>
      <w:r>
        <w:rPr>
          <w:rtl/>
          <w:lang w:bidi="fa-IR"/>
        </w:rPr>
        <w:t xml:space="preserve"> تهذيب التهذيب 7</w:t>
      </w:r>
      <w:r w:rsidR="00592436">
        <w:rPr>
          <w:rtl/>
          <w:lang w:bidi="fa-IR"/>
        </w:rPr>
        <w:t>:</w:t>
      </w:r>
      <w:r>
        <w:rPr>
          <w:rtl/>
          <w:lang w:bidi="fa-IR"/>
        </w:rPr>
        <w:t xml:space="preserve"> 358</w:t>
      </w:r>
      <w:r w:rsidR="00592436">
        <w:rPr>
          <w:rtl/>
          <w:lang w:bidi="fa-IR"/>
        </w:rPr>
        <w:t>،</w:t>
      </w:r>
      <w:r>
        <w:rPr>
          <w:rtl/>
          <w:lang w:bidi="fa-IR"/>
        </w:rPr>
        <w:t xml:space="preserve"> شذرات الذهب 1</w:t>
      </w:r>
      <w:r w:rsidR="00592436">
        <w:rPr>
          <w:rtl/>
          <w:lang w:bidi="fa-IR"/>
        </w:rPr>
        <w:t>:</w:t>
      </w:r>
      <w:r>
        <w:rPr>
          <w:rtl/>
          <w:lang w:bidi="fa-IR"/>
        </w:rPr>
        <w:t xml:space="preserve"> 148.</w:t>
      </w:r>
    </w:p>
    <w:p w:rsidR="000472E4" w:rsidRDefault="00782246" w:rsidP="000472E4">
      <w:pPr>
        <w:pStyle w:val="libFootnote0"/>
        <w:rPr>
          <w:rtl/>
          <w:lang w:bidi="fa-IR"/>
        </w:rPr>
      </w:pPr>
      <w:r>
        <w:rPr>
          <w:rtl/>
          <w:lang w:bidi="fa-IR"/>
        </w:rPr>
        <w:t xml:space="preserve">5 </w:t>
      </w:r>
      <w:r w:rsidR="000472E4">
        <w:rPr>
          <w:rtl/>
          <w:lang w:bidi="fa-IR"/>
        </w:rPr>
        <w:t>-</w:t>
      </w:r>
      <w:r>
        <w:rPr>
          <w:rtl/>
          <w:lang w:bidi="fa-IR"/>
        </w:rPr>
        <w:t xml:space="preserve"> لسان الميزان 4</w:t>
      </w:r>
      <w:r w:rsidR="00592436">
        <w:rPr>
          <w:rtl/>
          <w:lang w:bidi="fa-IR"/>
        </w:rPr>
        <w:t>:</w:t>
      </w:r>
      <w:r>
        <w:rPr>
          <w:rtl/>
          <w:lang w:bidi="fa-IR"/>
        </w:rPr>
        <w:t xml:space="preserve"> 210.</w:t>
      </w:r>
    </w:p>
    <w:p w:rsidR="00782246" w:rsidRDefault="000472E4" w:rsidP="000472E4">
      <w:pPr>
        <w:pStyle w:val="libNormal"/>
        <w:rPr>
          <w:lang w:bidi="fa-IR"/>
        </w:rPr>
      </w:pPr>
      <w:r>
        <w:rPr>
          <w:rtl/>
          <w:lang w:bidi="fa-IR"/>
        </w:rPr>
        <w:br w:type="page"/>
      </w:r>
    </w:p>
    <w:p w:rsidR="00C44165" w:rsidRDefault="00782246" w:rsidP="00C44165">
      <w:pPr>
        <w:pStyle w:val="libNormal0"/>
        <w:rPr>
          <w:rtl/>
          <w:lang w:bidi="fa-IR"/>
        </w:rPr>
      </w:pPr>
      <w:r>
        <w:rPr>
          <w:rtl/>
          <w:lang w:bidi="fa-IR"/>
        </w:rPr>
        <w:lastRenderedPageBreak/>
        <w:t>لاعنوه وشاتموه ومعاندوه وقاتلوه وخاذلوه متأو</w:t>
      </w:r>
      <w:r w:rsidR="00C44165">
        <w:rPr>
          <w:rFonts w:hint="cs"/>
          <w:rtl/>
          <w:lang w:bidi="fa-IR"/>
        </w:rPr>
        <w:t>ِّ</w:t>
      </w:r>
      <w:r>
        <w:rPr>
          <w:rtl/>
          <w:lang w:bidi="fa-IR"/>
        </w:rPr>
        <w:t>لين مجتهدين لا يستحق</w:t>
      </w:r>
      <w:r w:rsidR="00C44165">
        <w:rPr>
          <w:rFonts w:hint="cs"/>
          <w:rtl/>
          <w:lang w:bidi="fa-IR"/>
        </w:rPr>
        <w:t>ّ</w:t>
      </w:r>
      <w:r>
        <w:rPr>
          <w:rtl/>
          <w:lang w:bidi="fa-IR"/>
        </w:rPr>
        <w:t>ون مقتا</w:t>
      </w:r>
      <w:r w:rsidR="00C44165">
        <w:rPr>
          <w:rFonts w:hint="cs"/>
          <w:rtl/>
          <w:lang w:bidi="fa-IR"/>
        </w:rPr>
        <w:t>ً</w:t>
      </w:r>
      <w:r>
        <w:rPr>
          <w:rtl/>
          <w:lang w:bidi="fa-IR"/>
        </w:rPr>
        <w:t xml:space="preserve"> ولا أخذا</w:t>
      </w:r>
      <w:r w:rsidR="00C44165">
        <w:rPr>
          <w:rFonts w:hint="cs"/>
          <w:rtl/>
          <w:lang w:bidi="fa-IR"/>
        </w:rPr>
        <w:t>ً</w:t>
      </w:r>
      <w:r>
        <w:rPr>
          <w:rtl/>
          <w:lang w:bidi="fa-IR"/>
        </w:rPr>
        <w:t xml:space="preserve"> ولا هوانا</w:t>
      </w:r>
      <w:r w:rsidR="00C44165">
        <w:rPr>
          <w:rFonts w:hint="cs"/>
          <w:rtl/>
          <w:lang w:bidi="fa-IR"/>
        </w:rPr>
        <w:t>ً</w:t>
      </w:r>
      <w:r>
        <w:rPr>
          <w:rtl/>
          <w:lang w:bidi="fa-IR"/>
        </w:rPr>
        <w:t xml:space="preserve"> ولا عقابا</w:t>
      </w:r>
      <w:r w:rsidR="00C44165">
        <w:rPr>
          <w:rFonts w:hint="cs"/>
          <w:rtl/>
          <w:lang w:bidi="fa-IR"/>
        </w:rPr>
        <w:t>ً</w:t>
      </w:r>
      <w:r w:rsidR="00592436">
        <w:rPr>
          <w:rtl/>
          <w:lang w:bidi="fa-IR"/>
        </w:rPr>
        <w:t>؟</w:t>
      </w:r>
    </w:p>
    <w:p w:rsidR="00C44165" w:rsidRDefault="00782246" w:rsidP="00C44165">
      <w:pPr>
        <w:pStyle w:val="libNormal"/>
        <w:rPr>
          <w:rtl/>
          <w:lang w:bidi="fa-IR"/>
        </w:rPr>
      </w:pPr>
      <w:r>
        <w:rPr>
          <w:rtl/>
          <w:lang w:bidi="fa-IR"/>
        </w:rPr>
        <w:t>قل لي برب</w:t>
      </w:r>
      <w:r w:rsidR="00C44165">
        <w:rPr>
          <w:rFonts w:hint="cs"/>
          <w:rtl/>
          <w:lang w:bidi="fa-IR"/>
        </w:rPr>
        <w:t>ّ</w:t>
      </w:r>
      <w:r>
        <w:rPr>
          <w:rtl/>
          <w:lang w:bidi="fa-IR"/>
        </w:rPr>
        <w:t>ك أي</w:t>
      </w:r>
      <w:r w:rsidR="00C44165">
        <w:rPr>
          <w:rFonts w:hint="cs"/>
          <w:rtl/>
          <w:lang w:bidi="fa-IR"/>
        </w:rPr>
        <w:t>ّ</w:t>
      </w:r>
      <w:r>
        <w:rPr>
          <w:rtl/>
          <w:lang w:bidi="fa-IR"/>
        </w:rPr>
        <w:t xml:space="preserve"> ابن </w:t>
      </w:r>
      <w:r w:rsidR="00C44165">
        <w:rPr>
          <w:rFonts w:hint="cs"/>
          <w:rtl/>
          <w:lang w:bidi="fa-IR"/>
        </w:rPr>
        <w:t>اُ</w:t>
      </w:r>
      <w:r>
        <w:rPr>
          <w:rtl/>
          <w:lang w:bidi="fa-IR"/>
        </w:rPr>
        <w:t>نثى من أبناء ال</w:t>
      </w:r>
      <w:r w:rsidR="00C44165">
        <w:rPr>
          <w:rFonts w:hint="cs"/>
          <w:rtl/>
          <w:lang w:bidi="fa-IR"/>
        </w:rPr>
        <w:t>إ</w:t>
      </w:r>
      <w:r>
        <w:rPr>
          <w:rtl/>
          <w:lang w:bidi="fa-IR"/>
        </w:rPr>
        <w:t>سلام عدا وليد الكعبة ابن فاطمة استحق</w:t>
      </w:r>
      <w:r w:rsidR="00C44165">
        <w:rPr>
          <w:rFonts w:hint="cs"/>
          <w:rtl/>
          <w:lang w:bidi="fa-IR"/>
        </w:rPr>
        <w:t>َّ</w:t>
      </w:r>
      <w:r>
        <w:rPr>
          <w:rtl/>
          <w:lang w:bidi="fa-IR"/>
        </w:rPr>
        <w:t xml:space="preserve"> شيعته ومحب</w:t>
      </w:r>
      <w:r w:rsidR="00C44165">
        <w:rPr>
          <w:rFonts w:hint="cs"/>
          <w:rtl/>
          <w:lang w:bidi="fa-IR"/>
        </w:rPr>
        <w:t>ُّ</w:t>
      </w:r>
      <w:r>
        <w:rPr>
          <w:rtl/>
          <w:lang w:bidi="fa-IR"/>
        </w:rPr>
        <w:t>وه وأهله وذووه في المجتمع السب</w:t>
      </w:r>
      <w:r w:rsidR="00C44165">
        <w:rPr>
          <w:rFonts w:hint="cs"/>
          <w:rtl/>
          <w:lang w:bidi="fa-IR"/>
        </w:rPr>
        <w:t>َّ</w:t>
      </w:r>
      <w:r>
        <w:rPr>
          <w:rtl/>
          <w:lang w:bidi="fa-IR"/>
        </w:rPr>
        <w:t xml:space="preserve"> واللعن والقتل والسبي وال</w:t>
      </w:r>
      <w:r w:rsidR="00C44165">
        <w:rPr>
          <w:rFonts w:hint="cs"/>
          <w:rtl/>
          <w:lang w:bidi="fa-IR"/>
        </w:rPr>
        <w:t>إ</w:t>
      </w:r>
      <w:r>
        <w:rPr>
          <w:rtl/>
          <w:lang w:bidi="fa-IR"/>
        </w:rPr>
        <w:t>زراء و الضرب والنكال والسوءة والحبس في ظلم المطامير وقعر السجون</w:t>
      </w:r>
      <w:r w:rsidR="00592436">
        <w:rPr>
          <w:rtl/>
          <w:lang w:bidi="fa-IR"/>
        </w:rPr>
        <w:t>،</w:t>
      </w:r>
      <w:r>
        <w:rPr>
          <w:rtl/>
          <w:lang w:bidi="fa-IR"/>
        </w:rPr>
        <w:t xml:space="preserve"> وضاقت عليهم الأرض بما رحبت</w:t>
      </w:r>
      <w:r w:rsidR="00592436">
        <w:rPr>
          <w:rtl/>
          <w:lang w:bidi="fa-IR"/>
        </w:rPr>
        <w:t>؟</w:t>
      </w:r>
    </w:p>
    <w:p w:rsidR="000472E4" w:rsidRDefault="00782246" w:rsidP="00C44165">
      <w:pPr>
        <w:pStyle w:val="libNormal"/>
        <w:rPr>
          <w:rtl/>
          <w:lang w:bidi="fa-IR"/>
        </w:rPr>
      </w:pPr>
      <w:r>
        <w:rPr>
          <w:rtl/>
          <w:lang w:bidi="fa-IR"/>
        </w:rPr>
        <w:t>الهضيمة كل</w:t>
      </w:r>
      <w:r w:rsidR="00C44165">
        <w:rPr>
          <w:rFonts w:hint="cs"/>
          <w:rtl/>
          <w:lang w:bidi="fa-IR"/>
        </w:rPr>
        <w:t>ّ</w:t>
      </w:r>
      <w:r>
        <w:rPr>
          <w:rtl/>
          <w:lang w:bidi="fa-IR"/>
        </w:rPr>
        <w:t xml:space="preserve"> الهضيمة دفاع ابن حجر عن مثل ح</w:t>
      </w:r>
      <w:r w:rsidR="00C44165">
        <w:rPr>
          <w:rFonts w:hint="cs"/>
          <w:rtl/>
          <w:lang w:bidi="fa-IR"/>
        </w:rPr>
        <w:t>َ</w:t>
      </w:r>
      <w:r>
        <w:rPr>
          <w:rtl/>
          <w:lang w:bidi="fa-IR"/>
        </w:rPr>
        <w:t>ك</w:t>
      </w:r>
      <w:r w:rsidR="00C44165">
        <w:rPr>
          <w:rFonts w:hint="cs"/>
          <w:rtl/>
          <w:lang w:bidi="fa-IR"/>
        </w:rPr>
        <w:t>َ</w:t>
      </w:r>
      <w:r>
        <w:rPr>
          <w:rtl/>
          <w:lang w:bidi="fa-IR"/>
        </w:rPr>
        <w:t>م بن أبي العاص طريد النبي</w:t>
      </w:r>
      <w:r w:rsidR="00C44165">
        <w:rPr>
          <w:rFonts w:hint="cs"/>
          <w:rtl/>
          <w:lang w:bidi="fa-IR"/>
        </w:rPr>
        <w:t>ِّ</w:t>
      </w:r>
      <w:r>
        <w:rPr>
          <w:rtl/>
          <w:lang w:bidi="fa-IR"/>
        </w:rPr>
        <w:t xml:space="preserve"> ولعينه وعن الوقيعة فيه بما تحق</w:t>
      </w:r>
      <w:r w:rsidR="00C44165">
        <w:rPr>
          <w:rFonts w:hint="cs"/>
          <w:rtl/>
          <w:lang w:bidi="fa-IR"/>
        </w:rPr>
        <w:t>َّ</w:t>
      </w:r>
      <w:r>
        <w:rPr>
          <w:rtl/>
          <w:lang w:bidi="fa-IR"/>
        </w:rPr>
        <w:t>ق منه وعلم من الفاحشة</w:t>
      </w:r>
      <w:r w:rsidR="00592436">
        <w:rPr>
          <w:rtl/>
          <w:lang w:bidi="fa-IR"/>
        </w:rPr>
        <w:t>،</w:t>
      </w:r>
      <w:r>
        <w:rPr>
          <w:rtl/>
          <w:lang w:bidi="fa-IR"/>
        </w:rPr>
        <w:t xml:space="preserve"> وذب</w:t>
      </w:r>
      <w:r w:rsidR="00C44165">
        <w:rPr>
          <w:rFonts w:hint="cs"/>
          <w:rtl/>
          <w:lang w:bidi="fa-IR"/>
        </w:rPr>
        <w:t>ّ</w:t>
      </w:r>
      <w:r>
        <w:rPr>
          <w:rtl/>
          <w:lang w:bidi="fa-IR"/>
        </w:rPr>
        <w:t>ه عنه لمكان كونه صحابي</w:t>
      </w:r>
      <w:r w:rsidR="00C44165">
        <w:rPr>
          <w:rFonts w:hint="cs"/>
          <w:rtl/>
          <w:lang w:bidi="fa-IR"/>
        </w:rPr>
        <w:t>ّ</w:t>
      </w:r>
      <w:r>
        <w:rPr>
          <w:rtl/>
          <w:lang w:bidi="fa-IR"/>
        </w:rPr>
        <w:t>ا</w:t>
      </w:r>
      <w:r w:rsidR="00C44165">
        <w:rPr>
          <w:rFonts w:hint="cs"/>
          <w:rtl/>
          <w:lang w:bidi="fa-IR"/>
        </w:rPr>
        <w:t>ً</w:t>
      </w:r>
      <w:r>
        <w:rPr>
          <w:rtl/>
          <w:lang w:bidi="fa-IR"/>
        </w:rPr>
        <w:t xml:space="preserve"> </w:t>
      </w:r>
      <w:r w:rsidRPr="000472E4">
        <w:rPr>
          <w:rStyle w:val="libFootnotenumChar"/>
          <w:rtl/>
        </w:rPr>
        <w:t>(1)</w:t>
      </w:r>
      <w:r>
        <w:rPr>
          <w:rtl/>
          <w:lang w:bidi="fa-IR"/>
        </w:rPr>
        <w:t>.</w:t>
      </w:r>
    </w:p>
    <w:p w:rsidR="000472E4" w:rsidRDefault="00782246" w:rsidP="00782246">
      <w:pPr>
        <w:pStyle w:val="libNormal"/>
        <w:rPr>
          <w:rtl/>
          <w:lang w:bidi="fa-IR"/>
        </w:rPr>
      </w:pPr>
      <w:r>
        <w:rPr>
          <w:rtl/>
          <w:lang w:bidi="fa-IR"/>
        </w:rPr>
        <w:t>الهضيمة كل</w:t>
      </w:r>
      <w:r w:rsidR="00C44165">
        <w:rPr>
          <w:rFonts w:hint="cs"/>
          <w:rtl/>
          <w:lang w:bidi="fa-IR"/>
        </w:rPr>
        <w:t>ّ</w:t>
      </w:r>
      <w:r>
        <w:rPr>
          <w:rtl/>
          <w:lang w:bidi="fa-IR"/>
        </w:rPr>
        <w:t xml:space="preserve"> الهضيمة ذب</w:t>
      </w:r>
      <w:r w:rsidR="00C44165">
        <w:rPr>
          <w:rFonts w:hint="cs"/>
          <w:rtl/>
          <w:lang w:bidi="fa-IR"/>
        </w:rPr>
        <w:t>ُّ</w:t>
      </w:r>
      <w:r>
        <w:rPr>
          <w:rtl/>
          <w:lang w:bidi="fa-IR"/>
        </w:rPr>
        <w:t xml:space="preserve"> ابن حزم عن عبد الر</w:t>
      </w:r>
      <w:r w:rsidR="00C44165">
        <w:rPr>
          <w:rFonts w:hint="cs"/>
          <w:rtl/>
          <w:lang w:bidi="fa-IR"/>
        </w:rPr>
        <w:t>َّ</w:t>
      </w:r>
      <w:r>
        <w:rPr>
          <w:rtl/>
          <w:lang w:bidi="fa-IR"/>
        </w:rPr>
        <w:t>حمن بن ملجم قاتل أمير المؤمنين وعدم تجويزه لعنه وتبريره عمله بأن</w:t>
      </w:r>
      <w:r w:rsidR="00C44165">
        <w:rPr>
          <w:rFonts w:hint="cs"/>
          <w:rtl/>
          <w:lang w:bidi="fa-IR"/>
        </w:rPr>
        <w:t>َّ</w:t>
      </w:r>
      <w:r>
        <w:rPr>
          <w:rtl/>
          <w:lang w:bidi="fa-IR"/>
        </w:rPr>
        <w:t>ه مجتهد</w:t>
      </w:r>
      <w:r w:rsidR="00C44165">
        <w:rPr>
          <w:rFonts w:hint="cs"/>
          <w:rtl/>
          <w:lang w:bidi="fa-IR"/>
        </w:rPr>
        <w:t>ٌ</w:t>
      </w:r>
      <w:r>
        <w:rPr>
          <w:rtl/>
          <w:lang w:bidi="fa-IR"/>
        </w:rPr>
        <w:t xml:space="preserve"> مخطئ</w:t>
      </w:r>
      <w:r w:rsidR="00C44165">
        <w:rPr>
          <w:rFonts w:hint="cs"/>
          <w:rtl/>
          <w:lang w:bidi="fa-IR"/>
        </w:rPr>
        <w:t>ٌ</w:t>
      </w:r>
      <w:r>
        <w:rPr>
          <w:rtl/>
          <w:lang w:bidi="fa-IR"/>
        </w:rPr>
        <w:t xml:space="preserve">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الهضيمة كل</w:t>
      </w:r>
      <w:r w:rsidR="00C44165">
        <w:rPr>
          <w:rFonts w:hint="cs"/>
          <w:rtl/>
          <w:lang w:bidi="fa-IR"/>
        </w:rPr>
        <w:t>ّ</w:t>
      </w:r>
      <w:r>
        <w:rPr>
          <w:rtl/>
          <w:lang w:bidi="fa-IR"/>
        </w:rPr>
        <w:t xml:space="preserve"> الهضيمة نصرة القاضي حسين الشافعي عمران بن حط</w:t>
      </w:r>
      <w:r w:rsidR="00C44165">
        <w:rPr>
          <w:rFonts w:hint="cs"/>
          <w:rtl/>
          <w:lang w:bidi="fa-IR"/>
        </w:rPr>
        <w:t>َّ</w:t>
      </w:r>
      <w:r>
        <w:rPr>
          <w:rtl/>
          <w:lang w:bidi="fa-IR"/>
        </w:rPr>
        <w:t>ان مادح ابن ملجم قاتل الإمام الطاهر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43"/>
        <w:gridCol w:w="272"/>
        <w:gridCol w:w="3495"/>
      </w:tblGrid>
      <w:tr w:rsidR="00BE3402" w:rsidTr="00BE3402">
        <w:trPr>
          <w:trHeight w:val="350"/>
        </w:trPr>
        <w:tc>
          <w:tcPr>
            <w:tcW w:w="3920" w:type="dxa"/>
            <w:shd w:val="clear" w:color="auto" w:fill="auto"/>
          </w:tcPr>
          <w:p w:rsidR="00BE3402" w:rsidRDefault="00BE3402" w:rsidP="00BE3402">
            <w:pPr>
              <w:pStyle w:val="libPoem"/>
            </w:pPr>
            <w:r>
              <w:rPr>
                <w:rtl/>
                <w:lang w:bidi="fa-IR"/>
              </w:rPr>
              <w:t>يا ضربة من تقي</w:t>
            </w:r>
            <w:r>
              <w:rPr>
                <w:rFonts w:hint="cs"/>
                <w:rtl/>
                <w:lang w:bidi="fa-IR"/>
              </w:rPr>
              <w:t>ّ</w:t>
            </w:r>
            <w:r>
              <w:rPr>
                <w:rtl/>
                <w:lang w:bidi="fa-IR"/>
              </w:rPr>
              <w:t xml:space="preserve"> ما أراد بها</w:t>
            </w:r>
            <w:r w:rsidRPr="00725071">
              <w:rPr>
                <w:rStyle w:val="libPoemTiniChar0"/>
                <w:rtl/>
              </w:rPr>
              <w:br/>
              <w:t> </w:t>
            </w:r>
          </w:p>
        </w:tc>
        <w:tc>
          <w:tcPr>
            <w:tcW w:w="279" w:type="dxa"/>
            <w:shd w:val="clear" w:color="auto" w:fill="auto"/>
          </w:tcPr>
          <w:p w:rsidR="00BE3402" w:rsidRDefault="00BE3402" w:rsidP="00BE3402">
            <w:pPr>
              <w:pStyle w:val="libPoem"/>
              <w:rPr>
                <w:rtl/>
              </w:rPr>
            </w:pPr>
          </w:p>
        </w:tc>
        <w:tc>
          <w:tcPr>
            <w:tcW w:w="3881" w:type="dxa"/>
            <w:shd w:val="clear" w:color="auto" w:fill="auto"/>
          </w:tcPr>
          <w:p w:rsidR="00BE3402" w:rsidRDefault="00BE3402" w:rsidP="00BE3402">
            <w:pPr>
              <w:pStyle w:val="libPoem"/>
            </w:pPr>
            <w:r>
              <w:rPr>
                <w:rtl/>
                <w:lang w:bidi="fa-IR"/>
              </w:rPr>
              <w:t>إل</w:t>
            </w:r>
            <w:r>
              <w:rPr>
                <w:rFonts w:hint="cs"/>
                <w:rtl/>
                <w:lang w:bidi="fa-IR"/>
              </w:rPr>
              <w:t>ّ</w:t>
            </w:r>
            <w:r>
              <w:rPr>
                <w:rtl/>
                <w:lang w:bidi="fa-IR"/>
              </w:rPr>
              <w:t>ا ليبلغ من ذي العرش رضوانا</w:t>
            </w:r>
            <w:r w:rsidRPr="00725071">
              <w:rPr>
                <w:rStyle w:val="libPoemTiniChar0"/>
                <w:rtl/>
              </w:rPr>
              <w:br/>
              <w:t> </w:t>
            </w:r>
          </w:p>
        </w:tc>
      </w:tr>
      <w:tr w:rsidR="00BE3402" w:rsidTr="00BE3402">
        <w:trPr>
          <w:trHeight w:val="350"/>
        </w:trPr>
        <w:tc>
          <w:tcPr>
            <w:tcW w:w="3920" w:type="dxa"/>
          </w:tcPr>
          <w:p w:rsidR="00BE3402" w:rsidRDefault="00BE3402" w:rsidP="00BE3402">
            <w:pPr>
              <w:pStyle w:val="libPoem"/>
            </w:pPr>
            <w:r>
              <w:rPr>
                <w:rtl/>
                <w:lang w:bidi="fa-IR"/>
              </w:rPr>
              <w:t>إن</w:t>
            </w:r>
            <w:r>
              <w:rPr>
                <w:rFonts w:hint="cs"/>
                <w:rtl/>
                <w:lang w:bidi="fa-IR"/>
              </w:rPr>
              <w:t>ّ</w:t>
            </w:r>
            <w:r>
              <w:rPr>
                <w:rtl/>
                <w:lang w:bidi="fa-IR"/>
              </w:rPr>
              <w:t>ي لأذكره حينا</w:t>
            </w:r>
            <w:r>
              <w:rPr>
                <w:rFonts w:hint="cs"/>
                <w:rtl/>
                <w:lang w:bidi="fa-IR"/>
              </w:rPr>
              <w:t>ً</w:t>
            </w:r>
            <w:r>
              <w:rPr>
                <w:rtl/>
                <w:lang w:bidi="fa-IR"/>
              </w:rPr>
              <w:t xml:space="preserve"> فأحسبه</w:t>
            </w:r>
            <w:r w:rsidRPr="00725071">
              <w:rPr>
                <w:rStyle w:val="libPoemTiniChar0"/>
                <w:rtl/>
              </w:rPr>
              <w:br/>
              <w:t> </w:t>
            </w:r>
          </w:p>
        </w:tc>
        <w:tc>
          <w:tcPr>
            <w:tcW w:w="279" w:type="dxa"/>
          </w:tcPr>
          <w:p w:rsidR="00BE3402" w:rsidRDefault="00BE3402" w:rsidP="00BE3402">
            <w:pPr>
              <w:pStyle w:val="libPoem"/>
              <w:rPr>
                <w:rtl/>
              </w:rPr>
            </w:pPr>
          </w:p>
        </w:tc>
        <w:tc>
          <w:tcPr>
            <w:tcW w:w="3881" w:type="dxa"/>
          </w:tcPr>
          <w:p w:rsidR="00BE3402" w:rsidRDefault="00BE3402" w:rsidP="00BE3402">
            <w:pPr>
              <w:pStyle w:val="libPoem"/>
            </w:pPr>
            <w:r>
              <w:rPr>
                <w:rtl/>
                <w:lang w:bidi="fa-IR"/>
              </w:rPr>
              <w:t>أوفى البر</w:t>
            </w:r>
            <w:r>
              <w:rPr>
                <w:rFonts w:hint="cs"/>
                <w:rtl/>
                <w:lang w:bidi="fa-IR"/>
              </w:rPr>
              <w:t>َّ</w:t>
            </w:r>
            <w:r>
              <w:rPr>
                <w:rtl/>
                <w:lang w:bidi="fa-IR"/>
              </w:rPr>
              <w:t>ية عند الله ميزانا</w:t>
            </w:r>
            <w:r w:rsidRPr="00725071">
              <w:rPr>
                <w:rStyle w:val="libPoemTiniChar0"/>
                <w:rtl/>
              </w:rPr>
              <w:br/>
              <w:t> </w:t>
            </w:r>
          </w:p>
        </w:tc>
      </w:tr>
    </w:tbl>
    <w:p w:rsidR="000472E4" w:rsidRDefault="00782246" w:rsidP="00782246">
      <w:pPr>
        <w:pStyle w:val="libNormal"/>
        <w:rPr>
          <w:rtl/>
          <w:lang w:bidi="fa-IR"/>
        </w:rPr>
      </w:pPr>
      <w:r>
        <w:rPr>
          <w:rtl/>
          <w:lang w:bidi="fa-IR"/>
        </w:rPr>
        <w:t>يحكم بعدم جواز لعنه زعما</w:t>
      </w:r>
      <w:r w:rsidR="00BE3402">
        <w:rPr>
          <w:rFonts w:hint="cs"/>
          <w:rtl/>
          <w:lang w:bidi="fa-IR"/>
        </w:rPr>
        <w:t>ً</w:t>
      </w:r>
      <w:r>
        <w:rPr>
          <w:rtl/>
          <w:lang w:bidi="fa-IR"/>
        </w:rPr>
        <w:t xml:space="preserve"> بكونه صحابي</w:t>
      </w:r>
      <w:r w:rsidR="00BE3402">
        <w:rPr>
          <w:rFonts w:hint="cs"/>
          <w:rtl/>
          <w:lang w:bidi="fa-IR"/>
        </w:rPr>
        <w:t>ّ</w:t>
      </w:r>
      <w:r>
        <w:rPr>
          <w:rtl/>
          <w:lang w:bidi="fa-IR"/>
        </w:rPr>
        <w:t>ا</w:t>
      </w:r>
      <w:r w:rsidR="00BE3402">
        <w:rPr>
          <w:rFonts w:hint="cs"/>
          <w:rtl/>
          <w:lang w:bidi="fa-IR"/>
        </w:rPr>
        <w:t>ً</w:t>
      </w:r>
      <w:r>
        <w:rPr>
          <w:rtl/>
          <w:lang w:bidi="fa-IR"/>
        </w:rPr>
        <w:t xml:space="preserve"> </w:t>
      </w:r>
      <w:r w:rsidRPr="000472E4">
        <w:rPr>
          <w:rStyle w:val="libFootnotenumChar"/>
          <w:rtl/>
        </w:rPr>
        <w:t>(3)</w:t>
      </w:r>
      <w:r>
        <w:rPr>
          <w:rtl/>
          <w:lang w:bidi="fa-IR"/>
        </w:rPr>
        <w:t xml:space="preserve"> ذاهلا</w:t>
      </w:r>
      <w:r w:rsidR="00BE3402">
        <w:rPr>
          <w:rFonts w:hint="cs"/>
          <w:rtl/>
          <w:lang w:bidi="fa-IR"/>
        </w:rPr>
        <w:t>ً</w:t>
      </w:r>
      <w:r>
        <w:rPr>
          <w:rtl/>
          <w:lang w:bidi="fa-IR"/>
        </w:rPr>
        <w:t xml:space="preserve"> عن أن</w:t>
      </w:r>
      <w:r w:rsidR="00BE3402">
        <w:rPr>
          <w:rFonts w:hint="cs"/>
          <w:rtl/>
          <w:lang w:bidi="fa-IR"/>
        </w:rPr>
        <w:t>َّ</w:t>
      </w:r>
      <w:r>
        <w:rPr>
          <w:rtl/>
          <w:lang w:bidi="fa-IR"/>
        </w:rPr>
        <w:t xml:space="preserve"> ابن حط</w:t>
      </w:r>
      <w:r w:rsidR="00BE3402">
        <w:rPr>
          <w:rFonts w:hint="cs"/>
          <w:rtl/>
          <w:lang w:bidi="fa-IR"/>
        </w:rPr>
        <w:t>ّ</w:t>
      </w:r>
      <w:r>
        <w:rPr>
          <w:rtl/>
          <w:lang w:bidi="fa-IR"/>
        </w:rPr>
        <w:t>ان لم يكن صحابي</w:t>
      </w:r>
      <w:r w:rsidR="00BE3402">
        <w:rPr>
          <w:rFonts w:hint="cs"/>
          <w:rtl/>
          <w:lang w:bidi="fa-IR"/>
        </w:rPr>
        <w:t>ّ</w:t>
      </w:r>
      <w:r>
        <w:rPr>
          <w:rtl/>
          <w:lang w:bidi="fa-IR"/>
        </w:rPr>
        <w:t>ا</w:t>
      </w:r>
      <w:r w:rsidR="00BE3402">
        <w:rPr>
          <w:rFonts w:hint="cs"/>
          <w:rtl/>
          <w:lang w:bidi="fa-IR"/>
        </w:rPr>
        <w:t>ً</w:t>
      </w:r>
      <w:r>
        <w:rPr>
          <w:rtl/>
          <w:lang w:bidi="fa-IR"/>
        </w:rPr>
        <w:t xml:space="preserve"> وإن</w:t>
      </w:r>
      <w:r w:rsidR="00BE3402">
        <w:rPr>
          <w:rFonts w:hint="cs"/>
          <w:rtl/>
          <w:lang w:bidi="fa-IR"/>
        </w:rPr>
        <w:t>َّ</w:t>
      </w:r>
      <w:r>
        <w:rPr>
          <w:rtl/>
          <w:lang w:bidi="fa-IR"/>
        </w:rPr>
        <w:t>ما هو من رؤس الخوارج الملعونين بلسان النبي</w:t>
      </w:r>
      <w:r w:rsidR="00BE3402">
        <w:rPr>
          <w:rFonts w:hint="cs"/>
          <w:rtl/>
          <w:lang w:bidi="fa-IR"/>
        </w:rPr>
        <w:t>ِّ</w:t>
      </w:r>
      <w:r>
        <w:rPr>
          <w:rtl/>
          <w:lang w:bidi="fa-IR"/>
        </w:rPr>
        <w:t xml:space="preserve"> الأقدس</w:t>
      </w:r>
      <w:r w:rsidR="00592436">
        <w:rPr>
          <w:rtl/>
          <w:lang w:bidi="fa-IR"/>
        </w:rPr>
        <w:t>،</w:t>
      </w:r>
      <w:r>
        <w:rPr>
          <w:rtl/>
          <w:lang w:bidi="fa-IR"/>
        </w:rPr>
        <w:t xml:space="preserve"> و</w:t>
      </w:r>
      <w:r w:rsidR="00BE3402">
        <w:rPr>
          <w:rFonts w:hint="cs"/>
          <w:rtl/>
          <w:lang w:bidi="fa-IR"/>
        </w:rPr>
        <w:t>ُ</w:t>
      </w:r>
      <w:r>
        <w:rPr>
          <w:rtl/>
          <w:lang w:bidi="fa-IR"/>
        </w:rPr>
        <w:t xml:space="preserve">لد الرجل بعده </w:t>
      </w:r>
      <w:r w:rsidR="00CC3773" w:rsidRPr="00CC3773">
        <w:rPr>
          <w:rStyle w:val="libAlaemChar"/>
          <w:rtl/>
        </w:rPr>
        <w:t>صلى‌الله‌عليه‌وآله‌وسلم</w:t>
      </w:r>
      <w:r>
        <w:rPr>
          <w:rtl/>
          <w:lang w:bidi="fa-IR"/>
        </w:rPr>
        <w:t xml:space="preserve"> بمد</w:t>
      </w:r>
      <w:r w:rsidR="00BE3402">
        <w:rPr>
          <w:rFonts w:hint="cs"/>
          <w:rtl/>
          <w:lang w:bidi="fa-IR"/>
        </w:rPr>
        <w:t>َّ</w:t>
      </w:r>
      <w:r>
        <w:rPr>
          <w:rtl/>
          <w:lang w:bidi="fa-IR"/>
        </w:rPr>
        <w:t>ة.</w:t>
      </w:r>
    </w:p>
    <w:p w:rsidR="000472E4" w:rsidRDefault="00782246" w:rsidP="00BE3402">
      <w:pPr>
        <w:pStyle w:val="libNormal"/>
        <w:rPr>
          <w:rtl/>
          <w:lang w:bidi="fa-IR"/>
        </w:rPr>
      </w:pPr>
      <w:r>
        <w:rPr>
          <w:rtl/>
          <w:lang w:bidi="fa-IR"/>
        </w:rPr>
        <w:t>الهضيمة كل</w:t>
      </w:r>
      <w:r w:rsidR="00BE3402">
        <w:rPr>
          <w:rFonts w:hint="cs"/>
          <w:rtl/>
          <w:lang w:bidi="fa-IR"/>
        </w:rPr>
        <w:t>ّ</w:t>
      </w:r>
      <w:r>
        <w:rPr>
          <w:rtl/>
          <w:lang w:bidi="fa-IR"/>
        </w:rPr>
        <w:t xml:space="preserve"> الهضيمة تبرير ساحة معاوية الربا والخمور م</w:t>
      </w:r>
      <w:r w:rsidR="00BE3402">
        <w:rPr>
          <w:rFonts w:hint="cs"/>
          <w:rtl/>
          <w:lang w:bidi="fa-IR"/>
        </w:rPr>
        <w:t>ِ</w:t>
      </w:r>
      <w:r>
        <w:rPr>
          <w:rtl/>
          <w:lang w:bidi="fa-IR"/>
        </w:rPr>
        <w:t>ن دنس طام</w:t>
      </w:r>
      <w:r w:rsidR="00BE3402">
        <w:rPr>
          <w:rFonts w:hint="cs"/>
          <w:rtl/>
          <w:lang w:bidi="fa-IR"/>
        </w:rPr>
        <w:t>ّ</w:t>
      </w:r>
      <w:r>
        <w:rPr>
          <w:rtl/>
          <w:lang w:bidi="fa-IR"/>
        </w:rPr>
        <w:t>اته و موبقاته وجناياته الكبيرة على ال</w:t>
      </w:r>
      <w:r w:rsidR="00BE3402">
        <w:rPr>
          <w:rFonts w:hint="cs"/>
          <w:rtl/>
          <w:lang w:bidi="fa-IR"/>
        </w:rPr>
        <w:t>إ</w:t>
      </w:r>
      <w:r>
        <w:rPr>
          <w:rtl/>
          <w:lang w:bidi="fa-IR"/>
        </w:rPr>
        <w:t>سلام والمسلمين وقتله آلافا</w:t>
      </w:r>
      <w:r w:rsidR="00BE3402">
        <w:rPr>
          <w:rFonts w:hint="cs"/>
          <w:rtl/>
          <w:lang w:bidi="fa-IR"/>
        </w:rPr>
        <w:t>ً</w:t>
      </w:r>
      <w:r>
        <w:rPr>
          <w:rtl/>
          <w:lang w:bidi="fa-IR"/>
        </w:rPr>
        <w:t xml:space="preserve"> من صلحاء </w:t>
      </w:r>
      <w:r w:rsidR="00BE3402">
        <w:rPr>
          <w:rFonts w:hint="cs"/>
          <w:rtl/>
          <w:lang w:bidi="fa-IR"/>
        </w:rPr>
        <w:t>اُ</w:t>
      </w:r>
      <w:r>
        <w:rPr>
          <w:rtl/>
          <w:lang w:bidi="fa-IR"/>
        </w:rPr>
        <w:t>م</w:t>
      </w:r>
      <w:r w:rsidR="00BE3402">
        <w:rPr>
          <w:rFonts w:hint="cs"/>
          <w:rtl/>
          <w:lang w:bidi="fa-IR"/>
        </w:rPr>
        <w:t>َّ</w:t>
      </w:r>
      <w:r>
        <w:rPr>
          <w:rtl/>
          <w:lang w:bidi="fa-IR"/>
        </w:rPr>
        <w:t>ة محم</w:t>
      </w:r>
      <w:r w:rsidR="00BE3402">
        <w:rPr>
          <w:rFonts w:hint="cs"/>
          <w:rtl/>
          <w:lang w:bidi="fa-IR"/>
        </w:rPr>
        <w:t>ّ</w:t>
      </w:r>
      <w:r>
        <w:rPr>
          <w:rtl/>
          <w:lang w:bidi="fa-IR"/>
        </w:rPr>
        <w:t xml:space="preserve">د </w:t>
      </w:r>
      <w:r w:rsidR="00CC3773" w:rsidRPr="00CC3773">
        <w:rPr>
          <w:rStyle w:val="libAlaemChar"/>
          <w:rtl/>
        </w:rPr>
        <w:t>صلى‌الله‌عليه‌وآله‌وسلم</w:t>
      </w:r>
      <w:r>
        <w:rPr>
          <w:rtl/>
          <w:lang w:bidi="fa-IR"/>
        </w:rPr>
        <w:t xml:space="preserve"> بكلمة واحدة موجزة</w:t>
      </w:r>
      <w:r w:rsidR="00592436">
        <w:rPr>
          <w:rtl/>
          <w:lang w:bidi="fa-IR"/>
        </w:rPr>
        <w:t>،</w:t>
      </w:r>
      <w:r>
        <w:rPr>
          <w:rtl/>
          <w:lang w:bidi="fa-IR"/>
        </w:rPr>
        <w:t xml:space="preserve"> بأن</w:t>
      </w:r>
      <w:r w:rsidR="00EA60EF">
        <w:rPr>
          <w:rFonts w:hint="cs"/>
          <w:rtl/>
          <w:lang w:bidi="fa-IR"/>
        </w:rPr>
        <w:t>َّ</w:t>
      </w:r>
      <w:r>
        <w:rPr>
          <w:rtl/>
          <w:lang w:bidi="fa-IR"/>
        </w:rPr>
        <w:t>ه كان مجتهدا</w:t>
      </w:r>
      <w:r w:rsidR="00EA60EF">
        <w:rPr>
          <w:rFonts w:hint="cs"/>
          <w:rtl/>
          <w:lang w:bidi="fa-IR"/>
        </w:rPr>
        <w:t>ً</w:t>
      </w:r>
      <w:r>
        <w:rPr>
          <w:rtl/>
          <w:lang w:bidi="fa-IR"/>
        </w:rPr>
        <w:t xml:space="preserve"> متأو</w:t>
      </w:r>
      <w:r w:rsidR="00EA60EF">
        <w:rPr>
          <w:rFonts w:hint="cs"/>
          <w:rtl/>
          <w:lang w:bidi="fa-IR"/>
        </w:rPr>
        <w:t>ّ</w:t>
      </w:r>
      <w:r>
        <w:rPr>
          <w:rtl/>
          <w:lang w:bidi="fa-IR"/>
        </w:rPr>
        <w:t>لا</w:t>
      </w:r>
      <w:r w:rsidR="00EA60EF">
        <w:rPr>
          <w:rFonts w:hint="cs"/>
          <w:rtl/>
          <w:lang w:bidi="fa-IR"/>
        </w:rPr>
        <w:t>ً</w:t>
      </w:r>
      <w:r>
        <w:rPr>
          <w:rtl/>
          <w:lang w:bidi="fa-IR"/>
        </w:rPr>
        <w:t xml:space="preserve"> مخطئا</w:t>
      </w:r>
      <w:r w:rsidR="00EA60EF">
        <w:rPr>
          <w:rFonts w:hint="cs"/>
          <w:rtl/>
          <w:lang w:bidi="fa-IR"/>
        </w:rPr>
        <w:t>ً</w:t>
      </w:r>
      <w:r>
        <w:rPr>
          <w:rtl/>
          <w:lang w:bidi="fa-IR"/>
        </w:rPr>
        <w:t xml:space="preserve"> </w:t>
      </w:r>
      <w:r w:rsidRPr="000472E4">
        <w:rPr>
          <w:rStyle w:val="libFootnotenumChar"/>
          <w:rtl/>
        </w:rPr>
        <w:t>(4)</w:t>
      </w:r>
      <w:r>
        <w:rPr>
          <w:rtl/>
          <w:lang w:bidi="fa-IR"/>
        </w:rPr>
        <w:t>.</w:t>
      </w:r>
    </w:p>
    <w:p w:rsidR="000472E4" w:rsidRDefault="00782246" w:rsidP="00EA60EF">
      <w:pPr>
        <w:pStyle w:val="libNormal"/>
        <w:rPr>
          <w:rtl/>
          <w:lang w:bidi="fa-IR"/>
        </w:rPr>
      </w:pPr>
      <w:r>
        <w:rPr>
          <w:rtl/>
          <w:lang w:bidi="fa-IR"/>
        </w:rPr>
        <w:t>الهضيمة كل الهضيمة ال</w:t>
      </w:r>
      <w:r w:rsidR="00EA60EF">
        <w:rPr>
          <w:rFonts w:hint="cs"/>
          <w:rtl/>
          <w:lang w:bidi="fa-IR"/>
        </w:rPr>
        <w:t>إ</w:t>
      </w:r>
      <w:r>
        <w:rPr>
          <w:rtl/>
          <w:lang w:bidi="fa-IR"/>
        </w:rPr>
        <w:t>عتذار عم</w:t>
      </w:r>
      <w:r w:rsidR="00EA60EF">
        <w:rPr>
          <w:rFonts w:hint="cs"/>
          <w:rtl/>
          <w:lang w:bidi="fa-IR"/>
        </w:rPr>
        <w:t>ّ</w:t>
      </w:r>
      <w:r>
        <w:rPr>
          <w:rtl/>
          <w:lang w:bidi="fa-IR"/>
        </w:rPr>
        <w:t>ا اقترفه يزيد الخمور والفجور</w:t>
      </w:r>
      <w:r w:rsidR="00592436">
        <w:rPr>
          <w:rtl/>
          <w:lang w:bidi="fa-IR"/>
        </w:rPr>
        <w:t>:</w:t>
      </w:r>
      <w:r>
        <w:rPr>
          <w:rtl/>
          <w:lang w:bidi="fa-IR"/>
        </w:rPr>
        <w:t xml:space="preserve"> وتنزيه ساحته</w:t>
      </w:r>
    </w:p>
    <w:p w:rsidR="00782246" w:rsidRDefault="000472E4" w:rsidP="000472E4">
      <w:pPr>
        <w:pStyle w:val="libLine"/>
        <w:rPr>
          <w:lang w:bidi="fa-IR"/>
        </w:rPr>
      </w:pPr>
      <w:r>
        <w:rPr>
          <w:rtl/>
          <w:lang w:bidi="fa-IR"/>
        </w:rPr>
        <w:t>____________________</w:t>
      </w:r>
    </w:p>
    <w:p w:rsidR="000472E4" w:rsidRDefault="00782246" w:rsidP="00EA60EF">
      <w:pPr>
        <w:pStyle w:val="libFootnote0"/>
        <w:rPr>
          <w:rtl/>
          <w:lang w:bidi="fa-IR"/>
        </w:rPr>
      </w:pPr>
      <w:r>
        <w:rPr>
          <w:rtl/>
          <w:lang w:bidi="fa-IR"/>
        </w:rPr>
        <w:t xml:space="preserve">1 </w:t>
      </w:r>
      <w:r w:rsidR="000472E4">
        <w:rPr>
          <w:rtl/>
          <w:lang w:bidi="fa-IR"/>
        </w:rPr>
        <w:t>-</w:t>
      </w:r>
      <w:r>
        <w:rPr>
          <w:rtl/>
          <w:lang w:bidi="fa-IR"/>
        </w:rPr>
        <w:t xml:space="preserve"> راجع ما مضى ف</w:t>
      </w:r>
      <w:r w:rsidR="00EA60EF">
        <w:rPr>
          <w:rFonts w:hint="cs"/>
          <w:rtl/>
          <w:lang w:bidi="fa-IR"/>
        </w:rPr>
        <w:t>ى</w:t>
      </w:r>
      <w:r>
        <w:rPr>
          <w:rtl/>
          <w:lang w:bidi="fa-IR"/>
        </w:rPr>
        <w:t xml:space="preserve"> الجزء الثامن ص 251 ط 2.</w:t>
      </w:r>
    </w:p>
    <w:p w:rsidR="000472E4" w:rsidRDefault="00782246" w:rsidP="00EA60EF">
      <w:pPr>
        <w:pStyle w:val="libFootnote0"/>
        <w:rPr>
          <w:rtl/>
          <w:lang w:bidi="fa-IR"/>
        </w:rPr>
      </w:pPr>
      <w:r>
        <w:rPr>
          <w:rtl/>
          <w:lang w:bidi="fa-IR"/>
        </w:rPr>
        <w:t xml:space="preserve">2 </w:t>
      </w:r>
      <w:r w:rsidR="000472E4">
        <w:rPr>
          <w:rtl/>
          <w:lang w:bidi="fa-IR"/>
        </w:rPr>
        <w:t>-</w:t>
      </w:r>
      <w:r>
        <w:rPr>
          <w:rtl/>
          <w:lang w:bidi="fa-IR"/>
        </w:rPr>
        <w:t xml:space="preserve"> راجع ما أسلفناه ف</w:t>
      </w:r>
      <w:r w:rsidR="00EA60EF">
        <w:rPr>
          <w:rFonts w:hint="cs"/>
          <w:rtl/>
          <w:lang w:bidi="fa-IR"/>
        </w:rPr>
        <w:t>ى</w:t>
      </w:r>
      <w:r>
        <w:rPr>
          <w:rtl/>
          <w:lang w:bidi="fa-IR"/>
        </w:rPr>
        <w:t xml:space="preserve"> الجزء ال</w:t>
      </w:r>
      <w:r w:rsidR="00EA60EF">
        <w:rPr>
          <w:rFonts w:hint="cs"/>
          <w:rtl/>
          <w:lang w:bidi="fa-IR"/>
        </w:rPr>
        <w:t>ا</w:t>
      </w:r>
      <w:r>
        <w:rPr>
          <w:rtl/>
          <w:lang w:bidi="fa-IR"/>
        </w:rPr>
        <w:t>ول ص 323 ط 2.</w:t>
      </w:r>
    </w:p>
    <w:p w:rsidR="000472E4" w:rsidRDefault="00782246" w:rsidP="000472E4">
      <w:pPr>
        <w:pStyle w:val="libFootnote0"/>
        <w:rPr>
          <w:rtl/>
          <w:lang w:bidi="fa-IR"/>
        </w:rPr>
      </w:pPr>
      <w:r>
        <w:rPr>
          <w:rtl/>
          <w:lang w:bidi="fa-IR"/>
        </w:rPr>
        <w:t xml:space="preserve">3 </w:t>
      </w:r>
      <w:r w:rsidR="000472E4">
        <w:rPr>
          <w:rtl/>
          <w:lang w:bidi="fa-IR"/>
        </w:rPr>
        <w:t>-</w:t>
      </w:r>
      <w:r>
        <w:rPr>
          <w:rtl/>
          <w:lang w:bidi="fa-IR"/>
        </w:rPr>
        <w:t xml:space="preserve"> ال</w:t>
      </w:r>
      <w:r w:rsidR="00BC00A1">
        <w:rPr>
          <w:rFonts w:hint="cs"/>
          <w:rtl/>
          <w:lang w:bidi="fa-IR"/>
        </w:rPr>
        <w:t>ا</w:t>
      </w:r>
      <w:r>
        <w:rPr>
          <w:rtl/>
          <w:lang w:bidi="fa-IR"/>
        </w:rPr>
        <w:t>صابة 3</w:t>
      </w:r>
      <w:r w:rsidR="00592436">
        <w:rPr>
          <w:rtl/>
          <w:lang w:bidi="fa-IR"/>
        </w:rPr>
        <w:t>:</w:t>
      </w:r>
      <w:r>
        <w:rPr>
          <w:rtl/>
          <w:lang w:bidi="fa-IR"/>
        </w:rPr>
        <w:t xml:space="preserve"> 179.</w:t>
      </w:r>
    </w:p>
    <w:p w:rsidR="000472E4" w:rsidRDefault="00782246" w:rsidP="000472E4">
      <w:pPr>
        <w:pStyle w:val="libFootnote0"/>
        <w:rPr>
          <w:rtl/>
          <w:lang w:bidi="fa-IR"/>
        </w:rPr>
      </w:pPr>
      <w:r>
        <w:rPr>
          <w:rtl/>
          <w:lang w:bidi="fa-IR"/>
        </w:rPr>
        <w:t xml:space="preserve">4 </w:t>
      </w:r>
      <w:r w:rsidR="000472E4">
        <w:rPr>
          <w:rtl/>
          <w:lang w:bidi="fa-IR"/>
        </w:rPr>
        <w:t>-</w:t>
      </w:r>
      <w:r>
        <w:rPr>
          <w:rtl/>
          <w:lang w:bidi="fa-IR"/>
        </w:rPr>
        <w:t xml:space="preserve"> الفصل لابن حزم 4</w:t>
      </w:r>
      <w:r w:rsidR="00592436">
        <w:rPr>
          <w:rtl/>
          <w:lang w:bidi="fa-IR"/>
        </w:rPr>
        <w:t>:</w:t>
      </w:r>
      <w:r>
        <w:rPr>
          <w:rtl/>
          <w:lang w:bidi="fa-IR"/>
        </w:rPr>
        <w:t xml:space="preserve"> 89</w:t>
      </w:r>
      <w:r w:rsidR="00592436">
        <w:rPr>
          <w:rtl/>
          <w:lang w:bidi="fa-IR"/>
        </w:rPr>
        <w:t>،</w:t>
      </w:r>
      <w:r>
        <w:rPr>
          <w:rtl/>
          <w:lang w:bidi="fa-IR"/>
        </w:rPr>
        <w:t xml:space="preserve"> تاريخ ابن كثير 7</w:t>
      </w:r>
      <w:r w:rsidR="00592436">
        <w:rPr>
          <w:rtl/>
          <w:lang w:bidi="fa-IR"/>
        </w:rPr>
        <w:t>:</w:t>
      </w:r>
      <w:r>
        <w:rPr>
          <w:rtl/>
          <w:lang w:bidi="fa-IR"/>
        </w:rPr>
        <w:t xml:space="preserve"> 279.</w:t>
      </w:r>
    </w:p>
    <w:p w:rsidR="00782246" w:rsidRDefault="000472E4" w:rsidP="000472E4">
      <w:pPr>
        <w:pStyle w:val="libNormal"/>
        <w:rPr>
          <w:lang w:bidi="fa-IR"/>
        </w:rPr>
      </w:pPr>
      <w:r>
        <w:rPr>
          <w:rtl/>
          <w:lang w:bidi="fa-IR"/>
        </w:rPr>
        <w:br w:type="page"/>
      </w:r>
    </w:p>
    <w:p w:rsidR="000472E4" w:rsidRDefault="00782246" w:rsidP="00DE742C">
      <w:pPr>
        <w:pStyle w:val="libNormal0"/>
        <w:rPr>
          <w:rtl/>
          <w:lang w:bidi="fa-IR"/>
        </w:rPr>
      </w:pPr>
      <w:r>
        <w:rPr>
          <w:rtl/>
          <w:lang w:bidi="fa-IR"/>
        </w:rPr>
        <w:lastRenderedPageBreak/>
        <w:t>من أرجاسه المكف</w:t>
      </w:r>
      <w:r w:rsidR="00DE742C">
        <w:rPr>
          <w:rFonts w:hint="cs"/>
          <w:rtl/>
          <w:lang w:bidi="fa-IR"/>
        </w:rPr>
        <w:t>ّ</w:t>
      </w:r>
      <w:r>
        <w:rPr>
          <w:rtl/>
          <w:lang w:bidi="fa-IR"/>
        </w:rPr>
        <w:t>رة والنهي عن لعنه وذكره بالسؤ بأن</w:t>
      </w:r>
      <w:r w:rsidR="00DE742C">
        <w:rPr>
          <w:rFonts w:hint="cs"/>
          <w:rtl/>
          <w:lang w:bidi="fa-IR"/>
        </w:rPr>
        <w:t>َّ</w:t>
      </w:r>
      <w:r>
        <w:rPr>
          <w:rtl/>
          <w:lang w:bidi="fa-IR"/>
        </w:rPr>
        <w:t>ه مسلم لم يثبت كفره و</w:t>
      </w:r>
      <w:r w:rsidR="00DE742C">
        <w:rPr>
          <w:rFonts w:hint="cs"/>
          <w:rtl/>
          <w:lang w:bidi="fa-IR"/>
        </w:rPr>
        <w:t>ا</w:t>
      </w:r>
      <w:r>
        <w:rPr>
          <w:rtl/>
          <w:lang w:bidi="fa-IR"/>
        </w:rPr>
        <w:t>ن</w:t>
      </w:r>
      <w:r w:rsidR="00DE742C">
        <w:rPr>
          <w:rFonts w:hint="cs"/>
          <w:rtl/>
          <w:lang w:bidi="fa-IR"/>
        </w:rPr>
        <w:t>َّ</w:t>
      </w:r>
      <w:r>
        <w:rPr>
          <w:rtl/>
          <w:lang w:bidi="fa-IR"/>
        </w:rPr>
        <w:t>ه إمام</w:t>
      </w:r>
      <w:r w:rsidR="00DE742C">
        <w:rPr>
          <w:rFonts w:hint="cs"/>
          <w:rtl/>
          <w:lang w:bidi="fa-IR"/>
        </w:rPr>
        <w:t>ٌ</w:t>
      </w:r>
      <w:r>
        <w:rPr>
          <w:rtl/>
          <w:lang w:bidi="fa-IR"/>
        </w:rPr>
        <w:t xml:space="preserve"> مجتهد </w:t>
      </w:r>
      <w:r w:rsidRPr="000472E4">
        <w:rPr>
          <w:rStyle w:val="libFootnotenumChar"/>
          <w:rtl/>
        </w:rPr>
        <w:t>(1)</w:t>
      </w:r>
      <w:r>
        <w:rPr>
          <w:rtl/>
          <w:lang w:bidi="fa-IR"/>
        </w:rPr>
        <w:t>.</w:t>
      </w:r>
    </w:p>
    <w:p w:rsidR="000472E4" w:rsidRDefault="00782246" w:rsidP="00006904">
      <w:pPr>
        <w:pStyle w:val="libNormal"/>
        <w:rPr>
          <w:rtl/>
          <w:lang w:bidi="fa-IR"/>
        </w:rPr>
      </w:pPr>
      <w:r>
        <w:rPr>
          <w:rtl/>
          <w:lang w:bidi="fa-IR"/>
        </w:rPr>
        <w:t>إلى مناصرات ومدافعات عن أمثال هؤلاء بشروى تلكم الكلم الفارغة</w:t>
      </w:r>
      <w:r w:rsidR="00592436">
        <w:rPr>
          <w:rtl/>
          <w:lang w:bidi="fa-IR"/>
        </w:rPr>
        <w:t>،</w:t>
      </w:r>
      <w:r>
        <w:rPr>
          <w:rtl/>
          <w:lang w:bidi="fa-IR"/>
        </w:rPr>
        <w:t xml:space="preserve"> وأم</w:t>
      </w:r>
      <w:r w:rsidR="00DE742C">
        <w:rPr>
          <w:rFonts w:hint="cs"/>
          <w:rtl/>
          <w:lang w:bidi="fa-IR"/>
        </w:rPr>
        <w:t>َّ</w:t>
      </w:r>
      <w:r>
        <w:rPr>
          <w:rtl/>
          <w:lang w:bidi="fa-IR"/>
        </w:rPr>
        <w:t>ا سي</w:t>
      </w:r>
      <w:r w:rsidR="00DE742C">
        <w:rPr>
          <w:rFonts w:hint="cs"/>
          <w:rtl/>
          <w:lang w:bidi="fa-IR"/>
        </w:rPr>
        <w:t>ّ</w:t>
      </w:r>
      <w:r>
        <w:rPr>
          <w:rtl/>
          <w:lang w:bidi="fa-IR"/>
        </w:rPr>
        <w:t>دنا المفد</w:t>
      </w:r>
      <w:r w:rsidR="00DE742C">
        <w:rPr>
          <w:rFonts w:hint="cs"/>
          <w:rtl/>
          <w:lang w:bidi="fa-IR"/>
        </w:rPr>
        <w:t>َّ</w:t>
      </w:r>
      <w:r>
        <w:rPr>
          <w:rtl/>
          <w:lang w:bidi="fa-IR"/>
        </w:rPr>
        <w:t>ى حبيب الله وحبيب رسوله فلسنا مغاليا</w:t>
      </w:r>
      <w:r w:rsidR="00DE742C">
        <w:rPr>
          <w:rFonts w:hint="cs"/>
          <w:rtl/>
          <w:lang w:bidi="fa-IR"/>
        </w:rPr>
        <w:t>ً</w:t>
      </w:r>
      <w:r>
        <w:rPr>
          <w:rtl/>
          <w:lang w:bidi="fa-IR"/>
        </w:rPr>
        <w:t xml:space="preserve"> إن قلنا</w:t>
      </w:r>
      <w:r w:rsidR="00592436">
        <w:rPr>
          <w:rtl/>
          <w:lang w:bidi="fa-IR"/>
        </w:rPr>
        <w:t>:</w:t>
      </w:r>
      <w:r>
        <w:rPr>
          <w:rtl/>
          <w:lang w:bidi="fa-IR"/>
        </w:rPr>
        <w:t xml:space="preserve"> إن</w:t>
      </w:r>
      <w:r w:rsidR="00DE742C">
        <w:rPr>
          <w:rFonts w:hint="cs"/>
          <w:rtl/>
          <w:lang w:bidi="fa-IR"/>
        </w:rPr>
        <w:t>َّ</w:t>
      </w:r>
      <w:r>
        <w:rPr>
          <w:rtl/>
          <w:lang w:bidi="fa-IR"/>
        </w:rPr>
        <w:t xml:space="preserve"> الأم</w:t>
      </w:r>
      <w:r w:rsidR="00DE742C">
        <w:rPr>
          <w:rFonts w:hint="cs"/>
          <w:rtl/>
          <w:lang w:bidi="fa-IR"/>
        </w:rPr>
        <w:t>ّ</w:t>
      </w:r>
      <w:r>
        <w:rPr>
          <w:rtl/>
          <w:lang w:bidi="fa-IR"/>
        </w:rPr>
        <w:t>ة كانت مصر</w:t>
      </w:r>
      <w:r w:rsidR="00DE742C">
        <w:rPr>
          <w:rFonts w:hint="cs"/>
          <w:rtl/>
          <w:lang w:bidi="fa-IR"/>
        </w:rPr>
        <w:t>َّ</w:t>
      </w:r>
      <w:r>
        <w:rPr>
          <w:rtl/>
          <w:lang w:bidi="fa-IR"/>
        </w:rPr>
        <w:t>ة على مقته</w:t>
      </w:r>
      <w:r w:rsidR="00592436">
        <w:rPr>
          <w:rtl/>
          <w:lang w:bidi="fa-IR"/>
        </w:rPr>
        <w:t>،</w:t>
      </w:r>
      <w:r>
        <w:rPr>
          <w:rtl/>
          <w:lang w:bidi="fa-IR"/>
        </w:rPr>
        <w:t xml:space="preserve"> مجتمعة على قطيعة رحمه وإقصاء ولده إل</w:t>
      </w:r>
      <w:r w:rsidR="00DE742C">
        <w:rPr>
          <w:rFonts w:hint="cs"/>
          <w:rtl/>
          <w:lang w:bidi="fa-IR"/>
        </w:rPr>
        <w:t>ّ</w:t>
      </w:r>
      <w:r>
        <w:rPr>
          <w:rtl/>
          <w:lang w:bidi="fa-IR"/>
        </w:rPr>
        <w:t>ا القليل مم</w:t>
      </w:r>
      <w:r w:rsidR="00DE742C">
        <w:rPr>
          <w:rFonts w:hint="cs"/>
          <w:rtl/>
          <w:lang w:bidi="fa-IR"/>
        </w:rPr>
        <w:t>ّ</w:t>
      </w:r>
      <w:r>
        <w:rPr>
          <w:rtl/>
          <w:lang w:bidi="fa-IR"/>
        </w:rPr>
        <w:t>ن وفا لرعاية الحق</w:t>
      </w:r>
      <w:r w:rsidR="00DE742C">
        <w:rPr>
          <w:rFonts w:hint="cs"/>
          <w:rtl/>
          <w:lang w:bidi="fa-IR"/>
        </w:rPr>
        <w:t>ِّ</w:t>
      </w:r>
      <w:r>
        <w:rPr>
          <w:rtl/>
          <w:lang w:bidi="fa-IR"/>
        </w:rPr>
        <w:t xml:space="preserve"> فيه</w:t>
      </w:r>
      <w:r w:rsidR="00592436">
        <w:rPr>
          <w:rtl/>
          <w:lang w:bidi="fa-IR"/>
        </w:rPr>
        <w:t>،</w:t>
      </w:r>
      <w:r>
        <w:rPr>
          <w:rtl/>
          <w:lang w:bidi="fa-IR"/>
        </w:rPr>
        <w:t xml:space="preserve"> فليت القوم أخذوا من ب</w:t>
      </w:r>
      <w:r w:rsidR="00DE742C">
        <w:rPr>
          <w:rFonts w:hint="cs"/>
          <w:rtl/>
          <w:lang w:bidi="fa-IR"/>
        </w:rPr>
        <w:t>ُ</w:t>
      </w:r>
      <w:r>
        <w:rPr>
          <w:rtl/>
          <w:lang w:bidi="fa-IR"/>
        </w:rPr>
        <w:t>خاري</w:t>
      </w:r>
      <w:r w:rsidR="00DE742C">
        <w:rPr>
          <w:rFonts w:hint="cs"/>
          <w:rtl/>
          <w:lang w:bidi="fa-IR"/>
        </w:rPr>
        <w:t>ّ</w:t>
      </w:r>
      <w:r>
        <w:rPr>
          <w:rtl/>
          <w:lang w:bidi="fa-IR"/>
        </w:rPr>
        <w:t>هم وخطيبهم هذه الكلمة المعزو</w:t>
      </w:r>
      <w:r w:rsidR="00DE742C">
        <w:rPr>
          <w:rFonts w:hint="cs"/>
          <w:rtl/>
          <w:lang w:bidi="fa-IR"/>
        </w:rPr>
        <w:t>َّ</w:t>
      </w:r>
      <w:r>
        <w:rPr>
          <w:rtl/>
          <w:lang w:bidi="fa-IR"/>
        </w:rPr>
        <w:t xml:space="preserve">ة إلى أمير المؤمينن </w:t>
      </w:r>
      <w:r w:rsidR="00006904" w:rsidRPr="00743CF5">
        <w:rPr>
          <w:rFonts w:hint="cs"/>
          <w:rtl/>
        </w:rPr>
        <w:t>«</w:t>
      </w:r>
      <w:r>
        <w:rPr>
          <w:rtl/>
          <w:lang w:bidi="fa-IR"/>
        </w:rPr>
        <w:t xml:space="preserve"> ما أنا إل</w:t>
      </w:r>
      <w:r w:rsidR="00DE742C">
        <w:rPr>
          <w:rFonts w:hint="cs"/>
          <w:rtl/>
          <w:lang w:bidi="fa-IR"/>
        </w:rPr>
        <w:t>ّ</w:t>
      </w:r>
      <w:r>
        <w:rPr>
          <w:rtl/>
          <w:lang w:bidi="fa-IR"/>
        </w:rPr>
        <w:t>ا رجل</w:t>
      </w:r>
      <w:r w:rsidR="00DE742C">
        <w:rPr>
          <w:rFonts w:hint="cs"/>
          <w:rtl/>
          <w:lang w:bidi="fa-IR"/>
        </w:rPr>
        <w:t>ٌ</w:t>
      </w:r>
      <w:r>
        <w:rPr>
          <w:rtl/>
          <w:lang w:bidi="fa-IR"/>
        </w:rPr>
        <w:t xml:space="preserve"> من المسلمين </w:t>
      </w:r>
      <w:r w:rsidR="00006904" w:rsidRPr="00743CF5">
        <w:rPr>
          <w:rFonts w:hint="cs"/>
          <w:rtl/>
        </w:rPr>
        <w:t>»</w:t>
      </w:r>
      <w:r>
        <w:rPr>
          <w:rtl/>
          <w:lang w:bidi="fa-IR"/>
        </w:rPr>
        <w:t xml:space="preserve"> </w:t>
      </w:r>
      <w:r w:rsidR="000472E4">
        <w:rPr>
          <w:rtl/>
          <w:lang w:bidi="fa-IR"/>
        </w:rPr>
        <w:t>-</w:t>
      </w:r>
      <w:r>
        <w:rPr>
          <w:rtl/>
          <w:lang w:bidi="fa-IR"/>
        </w:rPr>
        <w:t xml:space="preserve"> وإن كانت مختلقة </w:t>
      </w:r>
      <w:r w:rsidR="000472E4">
        <w:rPr>
          <w:rtl/>
          <w:lang w:bidi="fa-IR"/>
        </w:rPr>
        <w:t>-</w:t>
      </w:r>
      <w:r>
        <w:rPr>
          <w:rtl/>
          <w:lang w:bidi="fa-IR"/>
        </w:rPr>
        <w:t xml:space="preserve"> وأجروا عليه حكمها.لكن. لكن..</w:t>
      </w:r>
      <w:r w:rsidR="00006904">
        <w:rPr>
          <w:rFonts w:hint="cs"/>
          <w:rtl/>
          <w:lang w:bidi="fa-IR"/>
        </w:rPr>
        <w:t>.</w:t>
      </w:r>
    </w:p>
    <w:p w:rsidR="000472E4" w:rsidRDefault="00782246" w:rsidP="00006904">
      <w:pPr>
        <w:pStyle w:val="libNormal"/>
        <w:rPr>
          <w:rtl/>
          <w:lang w:bidi="fa-IR"/>
        </w:rPr>
      </w:pPr>
      <w:r>
        <w:rPr>
          <w:rtl/>
          <w:lang w:bidi="fa-IR"/>
        </w:rPr>
        <w:t>ثم</w:t>
      </w:r>
      <w:r w:rsidR="00006904">
        <w:rPr>
          <w:rFonts w:hint="cs"/>
          <w:rtl/>
          <w:lang w:bidi="fa-IR"/>
        </w:rPr>
        <w:t>َّ</w:t>
      </w:r>
      <w:r>
        <w:rPr>
          <w:rtl/>
          <w:lang w:bidi="fa-IR"/>
        </w:rPr>
        <w:t xml:space="preserve"> كيف ت</w:t>
      </w:r>
      <w:r w:rsidR="00006904">
        <w:rPr>
          <w:rFonts w:hint="cs"/>
          <w:rtl/>
          <w:lang w:bidi="fa-IR"/>
        </w:rPr>
        <w:t>ُ</w:t>
      </w:r>
      <w:r>
        <w:rPr>
          <w:rtl/>
          <w:lang w:bidi="fa-IR"/>
        </w:rPr>
        <w:t>عزى إليه سلام الله عليه هذه المفاضلة وقد جاء عن النبي</w:t>
      </w:r>
      <w:r w:rsidR="00006904">
        <w:rPr>
          <w:rFonts w:hint="cs"/>
          <w:rtl/>
          <w:lang w:bidi="fa-IR"/>
        </w:rPr>
        <w:t>ِّ</w:t>
      </w:r>
      <w:r>
        <w:rPr>
          <w:rtl/>
          <w:lang w:bidi="fa-IR"/>
        </w:rPr>
        <w:t xml:space="preserve"> الأقدس قوله لفاطمة الصد</w:t>
      </w:r>
      <w:r w:rsidR="00006904">
        <w:rPr>
          <w:rFonts w:hint="cs"/>
          <w:rtl/>
          <w:lang w:bidi="fa-IR"/>
        </w:rPr>
        <w:t>ّ</w:t>
      </w:r>
      <w:r>
        <w:rPr>
          <w:rtl/>
          <w:lang w:bidi="fa-IR"/>
        </w:rPr>
        <w:t>يقة</w:t>
      </w:r>
      <w:r w:rsidR="00592436">
        <w:rPr>
          <w:rtl/>
          <w:lang w:bidi="fa-IR"/>
        </w:rPr>
        <w:t>:</w:t>
      </w:r>
      <w:r>
        <w:rPr>
          <w:rtl/>
          <w:lang w:bidi="fa-IR"/>
        </w:rPr>
        <w:t xml:space="preserve"> زو</w:t>
      </w:r>
      <w:r w:rsidR="00006904">
        <w:rPr>
          <w:rFonts w:hint="cs"/>
          <w:rtl/>
          <w:lang w:bidi="fa-IR"/>
        </w:rPr>
        <w:t>َّ</w:t>
      </w:r>
      <w:r>
        <w:rPr>
          <w:rtl/>
          <w:lang w:bidi="fa-IR"/>
        </w:rPr>
        <w:t xml:space="preserve">جتك خير </w:t>
      </w:r>
      <w:r w:rsidR="00006904">
        <w:rPr>
          <w:rFonts w:hint="cs"/>
          <w:rtl/>
          <w:lang w:bidi="fa-IR"/>
        </w:rPr>
        <w:t>اُ</w:t>
      </w:r>
      <w:r>
        <w:rPr>
          <w:rtl/>
          <w:lang w:bidi="fa-IR"/>
        </w:rPr>
        <w:t>م</w:t>
      </w:r>
      <w:r w:rsidR="00006904">
        <w:rPr>
          <w:rFonts w:hint="cs"/>
          <w:rtl/>
          <w:lang w:bidi="fa-IR"/>
        </w:rPr>
        <w:t>ّ</w:t>
      </w:r>
      <w:r>
        <w:rPr>
          <w:rtl/>
          <w:lang w:bidi="fa-IR"/>
        </w:rPr>
        <w:t>تي</w:t>
      </w:r>
      <w:r w:rsidR="00592436">
        <w:rPr>
          <w:rtl/>
          <w:lang w:bidi="fa-IR"/>
        </w:rPr>
        <w:t>،</w:t>
      </w:r>
      <w:r>
        <w:rPr>
          <w:rtl/>
          <w:lang w:bidi="fa-IR"/>
        </w:rPr>
        <w:t xml:space="preserve"> أعلمهم علما</w:t>
      </w:r>
      <w:r w:rsidR="00006904">
        <w:rPr>
          <w:rFonts w:hint="cs"/>
          <w:rtl/>
          <w:lang w:bidi="fa-IR"/>
        </w:rPr>
        <w:t>ً</w:t>
      </w:r>
      <w:r w:rsidR="00592436">
        <w:rPr>
          <w:rtl/>
          <w:lang w:bidi="fa-IR"/>
        </w:rPr>
        <w:t>،</w:t>
      </w:r>
      <w:r>
        <w:rPr>
          <w:rtl/>
          <w:lang w:bidi="fa-IR"/>
        </w:rPr>
        <w:t xml:space="preserve"> وأفضلهم حلما</w:t>
      </w:r>
      <w:r w:rsidR="00006904">
        <w:rPr>
          <w:rFonts w:hint="cs"/>
          <w:rtl/>
          <w:lang w:bidi="fa-IR"/>
        </w:rPr>
        <w:t>ً</w:t>
      </w:r>
      <w:r w:rsidR="00592436">
        <w:rPr>
          <w:rtl/>
          <w:lang w:bidi="fa-IR"/>
        </w:rPr>
        <w:t>،</w:t>
      </w:r>
      <w:r>
        <w:rPr>
          <w:rtl/>
          <w:lang w:bidi="fa-IR"/>
        </w:rPr>
        <w:t xml:space="preserve"> وأو</w:t>
      </w:r>
      <w:r w:rsidR="00006904">
        <w:rPr>
          <w:rFonts w:hint="cs"/>
          <w:rtl/>
          <w:lang w:bidi="fa-IR"/>
        </w:rPr>
        <w:t>َّ</w:t>
      </w:r>
      <w:r>
        <w:rPr>
          <w:rtl/>
          <w:lang w:bidi="fa-IR"/>
        </w:rPr>
        <w:t>لهم سلما</w:t>
      </w:r>
      <w:r w:rsidR="00006904">
        <w:rPr>
          <w:rFonts w:hint="cs"/>
          <w:rtl/>
          <w:lang w:bidi="fa-IR"/>
        </w:rPr>
        <w:t>ً</w:t>
      </w:r>
      <w:r w:rsidR="00592436">
        <w:rPr>
          <w:rtl/>
          <w:lang w:bidi="fa-IR"/>
        </w:rPr>
        <w:t>؟</w:t>
      </w:r>
      <w:r>
        <w:rPr>
          <w:rtl/>
          <w:lang w:bidi="fa-IR"/>
        </w:rPr>
        <w:t xml:space="preserve"> مر</w:t>
      </w:r>
      <w:r w:rsidR="00006904">
        <w:rPr>
          <w:rFonts w:hint="cs"/>
          <w:rtl/>
          <w:lang w:bidi="fa-IR"/>
        </w:rPr>
        <w:t>َّ</w:t>
      </w:r>
      <w:r>
        <w:rPr>
          <w:rtl/>
          <w:lang w:bidi="fa-IR"/>
        </w:rPr>
        <w:t xml:space="preserve"> في ج 3</w:t>
      </w:r>
      <w:r w:rsidR="00592436">
        <w:rPr>
          <w:rtl/>
          <w:lang w:bidi="fa-IR"/>
        </w:rPr>
        <w:t>:</w:t>
      </w:r>
      <w:r>
        <w:rPr>
          <w:rtl/>
          <w:lang w:bidi="fa-IR"/>
        </w:rPr>
        <w:t xml:space="preserve"> 95 ط 2.</w:t>
      </w:r>
    </w:p>
    <w:p w:rsidR="000472E4" w:rsidRDefault="00782246" w:rsidP="00782246">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علي</w:t>
      </w:r>
      <w:r w:rsidR="00006904">
        <w:rPr>
          <w:rFonts w:hint="cs"/>
          <w:rtl/>
          <w:lang w:bidi="fa-IR"/>
        </w:rPr>
        <w:t>ٌّ</w:t>
      </w:r>
      <w:r>
        <w:rPr>
          <w:rtl/>
          <w:lang w:bidi="fa-IR"/>
        </w:rPr>
        <w:t xml:space="preserve"> خير من أتركه بعدي.</w:t>
      </w:r>
    </w:p>
    <w:p w:rsidR="000472E4" w:rsidRDefault="00782246" w:rsidP="00006904">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خير رجالكم علي</w:t>
      </w:r>
      <w:r w:rsidR="00006904">
        <w:rPr>
          <w:rFonts w:hint="cs"/>
          <w:rtl/>
          <w:lang w:bidi="fa-IR"/>
        </w:rPr>
        <w:t>ُّ</w:t>
      </w:r>
      <w:r>
        <w:rPr>
          <w:rtl/>
          <w:lang w:bidi="fa-IR"/>
        </w:rPr>
        <w:t xml:space="preserve"> بن </w:t>
      </w:r>
      <w:r w:rsidR="00006904">
        <w:rPr>
          <w:rFonts w:hint="cs"/>
          <w:rtl/>
          <w:lang w:bidi="fa-IR"/>
        </w:rPr>
        <w:t>ا</w:t>
      </w:r>
      <w:r>
        <w:rPr>
          <w:rtl/>
          <w:lang w:bidi="fa-IR"/>
        </w:rPr>
        <w:t>بي طالب</w:t>
      </w:r>
      <w:r w:rsidR="00592436">
        <w:rPr>
          <w:rtl/>
          <w:lang w:bidi="fa-IR"/>
        </w:rPr>
        <w:t>،</w:t>
      </w:r>
      <w:r>
        <w:rPr>
          <w:rtl/>
          <w:lang w:bidi="fa-IR"/>
        </w:rPr>
        <w:t xml:space="preserve"> وخير نسائكم فاطمة بنت محم</w:t>
      </w:r>
      <w:r w:rsidR="00006904">
        <w:rPr>
          <w:rFonts w:hint="cs"/>
          <w:rtl/>
          <w:lang w:bidi="fa-IR"/>
        </w:rPr>
        <w:t>ّ</w:t>
      </w:r>
      <w:r>
        <w:rPr>
          <w:rtl/>
          <w:lang w:bidi="fa-IR"/>
        </w:rPr>
        <w:t>د.</w:t>
      </w:r>
    </w:p>
    <w:p w:rsidR="000472E4" w:rsidRDefault="00782246" w:rsidP="00782246">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علي</w:t>
      </w:r>
      <w:r w:rsidR="00006904">
        <w:rPr>
          <w:rFonts w:hint="cs"/>
          <w:rtl/>
          <w:lang w:bidi="fa-IR"/>
        </w:rPr>
        <w:t>ٌّ</w:t>
      </w:r>
      <w:r>
        <w:rPr>
          <w:rtl/>
          <w:lang w:bidi="fa-IR"/>
        </w:rPr>
        <w:t xml:space="preserve"> خير البشر فمن أبى فقد كفر.</w:t>
      </w:r>
    </w:p>
    <w:p w:rsidR="000472E4" w:rsidRDefault="00782246" w:rsidP="00782246">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من لم يقل علي</w:t>
      </w:r>
      <w:r w:rsidR="00006904">
        <w:rPr>
          <w:rFonts w:hint="cs"/>
          <w:rtl/>
          <w:lang w:bidi="fa-IR"/>
        </w:rPr>
        <w:t>ٌّ</w:t>
      </w:r>
      <w:r>
        <w:rPr>
          <w:rtl/>
          <w:lang w:bidi="fa-IR"/>
        </w:rPr>
        <w:t xml:space="preserve"> خير الناس فقد كفر.</w:t>
      </w:r>
    </w:p>
    <w:p w:rsidR="000472E4" w:rsidRDefault="00782246" w:rsidP="00006904">
      <w:pPr>
        <w:pStyle w:val="libNormal"/>
        <w:rPr>
          <w:rtl/>
          <w:lang w:bidi="fa-IR"/>
        </w:rPr>
      </w:pPr>
      <w:r>
        <w:rPr>
          <w:rtl/>
          <w:lang w:bidi="fa-IR"/>
        </w:rPr>
        <w:t xml:space="preserve">وقوله </w:t>
      </w:r>
      <w:r w:rsidR="00CC3773" w:rsidRPr="00CC3773">
        <w:rPr>
          <w:rStyle w:val="libAlaemChar"/>
          <w:rtl/>
        </w:rPr>
        <w:t>صلى‌الله‌عليه‌وآله‌وسلم</w:t>
      </w:r>
      <w:r w:rsidR="00592436">
        <w:rPr>
          <w:rtl/>
          <w:lang w:bidi="fa-IR"/>
        </w:rPr>
        <w:t>:</w:t>
      </w:r>
      <w:r>
        <w:rPr>
          <w:rtl/>
          <w:lang w:bidi="fa-IR"/>
        </w:rPr>
        <w:t xml:space="preserve"> لفاطمة سلام عليها</w:t>
      </w:r>
      <w:r w:rsidR="00592436">
        <w:rPr>
          <w:rtl/>
          <w:lang w:bidi="fa-IR"/>
        </w:rPr>
        <w:t>:</w:t>
      </w:r>
      <w:r>
        <w:rPr>
          <w:rtl/>
          <w:lang w:bidi="fa-IR"/>
        </w:rPr>
        <w:t xml:space="preserve"> إن</w:t>
      </w:r>
      <w:r w:rsidR="00006904">
        <w:rPr>
          <w:rFonts w:hint="cs"/>
          <w:rtl/>
          <w:lang w:bidi="fa-IR"/>
        </w:rPr>
        <w:t>َّ</w:t>
      </w:r>
      <w:r>
        <w:rPr>
          <w:rtl/>
          <w:lang w:bidi="fa-IR"/>
        </w:rPr>
        <w:t xml:space="preserve"> الله </w:t>
      </w:r>
      <w:r w:rsidR="00006904">
        <w:rPr>
          <w:rFonts w:hint="cs"/>
          <w:rtl/>
          <w:lang w:bidi="fa-IR"/>
        </w:rPr>
        <w:t>إ</w:t>
      </w:r>
      <w:r>
        <w:rPr>
          <w:rtl/>
          <w:lang w:bidi="fa-IR"/>
        </w:rPr>
        <w:t>ط</w:t>
      </w:r>
      <w:r w:rsidR="00006904">
        <w:rPr>
          <w:rFonts w:hint="cs"/>
          <w:rtl/>
          <w:lang w:bidi="fa-IR"/>
        </w:rPr>
        <w:t>ّ</w:t>
      </w:r>
      <w:r>
        <w:rPr>
          <w:rtl/>
          <w:lang w:bidi="fa-IR"/>
        </w:rPr>
        <w:t>لع على أهل الأرض فاختار منه أباك</w:t>
      </w:r>
      <w:r w:rsidR="00006904">
        <w:rPr>
          <w:rFonts w:hint="cs"/>
          <w:rtl/>
          <w:lang w:bidi="fa-IR"/>
        </w:rPr>
        <w:t>ِ</w:t>
      </w:r>
      <w:r>
        <w:rPr>
          <w:rtl/>
          <w:lang w:bidi="fa-IR"/>
        </w:rPr>
        <w:t xml:space="preserve"> فبعثه نبي</w:t>
      </w:r>
      <w:r w:rsidR="00006904">
        <w:rPr>
          <w:rFonts w:hint="cs"/>
          <w:rtl/>
          <w:lang w:bidi="fa-IR"/>
        </w:rPr>
        <w:t>ّ</w:t>
      </w:r>
      <w:r>
        <w:rPr>
          <w:rtl/>
          <w:lang w:bidi="fa-IR"/>
        </w:rPr>
        <w:t>ا</w:t>
      </w:r>
      <w:r w:rsidR="00006904">
        <w:rPr>
          <w:rFonts w:hint="cs"/>
          <w:rtl/>
          <w:lang w:bidi="fa-IR"/>
        </w:rPr>
        <w:t>ً</w:t>
      </w:r>
      <w:r w:rsidR="00592436">
        <w:rPr>
          <w:rtl/>
          <w:lang w:bidi="fa-IR"/>
        </w:rPr>
        <w:t>،</w:t>
      </w:r>
      <w:r>
        <w:rPr>
          <w:rtl/>
          <w:lang w:bidi="fa-IR"/>
        </w:rPr>
        <w:t xml:space="preserve"> ثم</w:t>
      </w:r>
      <w:r w:rsidR="00006904">
        <w:rPr>
          <w:rFonts w:hint="cs"/>
          <w:rtl/>
          <w:lang w:bidi="fa-IR"/>
        </w:rPr>
        <w:t>َّ</w:t>
      </w:r>
      <w:r>
        <w:rPr>
          <w:rtl/>
          <w:lang w:bidi="fa-IR"/>
        </w:rPr>
        <w:t xml:space="preserve"> اطل</w:t>
      </w:r>
      <w:r w:rsidR="00006904">
        <w:rPr>
          <w:rFonts w:hint="cs"/>
          <w:rtl/>
          <w:lang w:bidi="fa-IR"/>
        </w:rPr>
        <w:t>ّ</w:t>
      </w:r>
      <w:r>
        <w:rPr>
          <w:rtl/>
          <w:lang w:bidi="fa-IR"/>
        </w:rPr>
        <w:t>ع الثانية فاختار بعلك.</w:t>
      </w:r>
    </w:p>
    <w:p w:rsidR="000472E4" w:rsidRDefault="00782246" w:rsidP="00782246">
      <w:pPr>
        <w:pStyle w:val="libNormal"/>
        <w:rPr>
          <w:rtl/>
          <w:lang w:bidi="fa-IR"/>
        </w:rPr>
      </w:pPr>
      <w:r>
        <w:rPr>
          <w:rtl/>
          <w:lang w:bidi="fa-IR"/>
        </w:rPr>
        <w:t>وقوله لها</w:t>
      </w:r>
      <w:r w:rsidR="00592436">
        <w:rPr>
          <w:rtl/>
          <w:lang w:bidi="fa-IR"/>
        </w:rPr>
        <w:t>:</w:t>
      </w:r>
      <w:r>
        <w:rPr>
          <w:rtl/>
          <w:lang w:bidi="fa-IR"/>
        </w:rPr>
        <w:t xml:space="preserve"> إن</w:t>
      </w:r>
      <w:r w:rsidR="00006904">
        <w:rPr>
          <w:rFonts w:hint="cs"/>
          <w:rtl/>
          <w:lang w:bidi="fa-IR"/>
        </w:rPr>
        <w:t>َّ</w:t>
      </w:r>
      <w:r>
        <w:rPr>
          <w:rtl/>
          <w:lang w:bidi="fa-IR"/>
        </w:rPr>
        <w:t xml:space="preserve"> الله اختار من أهل الأرض رجل</w:t>
      </w:r>
      <w:r w:rsidR="00006904">
        <w:rPr>
          <w:rFonts w:hint="cs"/>
          <w:rtl/>
          <w:lang w:bidi="fa-IR"/>
        </w:rPr>
        <w:t>َ</w:t>
      </w:r>
      <w:r>
        <w:rPr>
          <w:rtl/>
          <w:lang w:bidi="fa-IR"/>
        </w:rPr>
        <w:t xml:space="preserve">ين أحدهما أبوك والآخر زوجك </w:t>
      </w:r>
      <w:r w:rsidRPr="000472E4">
        <w:rPr>
          <w:rStyle w:val="libFootnotenumChar"/>
          <w:rtl/>
        </w:rPr>
        <w:t>(2)</w:t>
      </w:r>
      <w:r>
        <w:rPr>
          <w:rtl/>
          <w:lang w:bidi="fa-IR"/>
        </w:rPr>
        <w:t xml:space="preserve"> وليت شعري كيف تصح</w:t>
      </w:r>
      <w:r w:rsidR="00006904">
        <w:rPr>
          <w:rFonts w:hint="cs"/>
          <w:rtl/>
          <w:lang w:bidi="fa-IR"/>
        </w:rPr>
        <w:t>ُّ</w:t>
      </w:r>
      <w:r>
        <w:rPr>
          <w:rtl/>
          <w:lang w:bidi="fa-IR"/>
        </w:rPr>
        <w:t xml:space="preserve"> عنه هذه المفاضلة وقد ات</w:t>
      </w:r>
      <w:r w:rsidR="00006904">
        <w:rPr>
          <w:rFonts w:hint="cs"/>
          <w:rtl/>
          <w:lang w:bidi="fa-IR"/>
        </w:rPr>
        <w:t>َّ</w:t>
      </w:r>
      <w:r>
        <w:rPr>
          <w:rtl/>
          <w:lang w:bidi="fa-IR"/>
        </w:rPr>
        <w:t xml:space="preserve">خذه رسول الله </w:t>
      </w:r>
      <w:r w:rsidR="00CC3773" w:rsidRPr="00CC3773">
        <w:rPr>
          <w:rStyle w:val="libAlaemChar"/>
          <w:rtl/>
        </w:rPr>
        <w:t>صلى‌الله‌عليه‌وآله‌وسلم</w:t>
      </w:r>
      <w:r>
        <w:rPr>
          <w:rtl/>
          <w:lang w:bidi="fa-IR"/>
        </w:rPr>
        <w:t xml:space="preserve"> له نفسا</w:t>
      </w:r>
      <w:r w:rsidR="00006904">
        <w:rPr>
          <w:rFonts w:hint="cs"/>
          <w:rtl/>
          <w:lang w:bidi="fa-IR"/>
        </w:rPr>
        <w:t>ً</w:t>
      </w:r>
      <w:r>
        <w:rPr>
          <w:rtl/>
          <w:lang w:bidi="fa-IR"/>
        </w:rPr>
        <w:t xml:space="preserve"> كما جاء في الذكر الحكيم</w:t>
      </w:r>
      <w:r w:rsidR="00592436">
        <w:rPr>
          <w:rtl/>
          <w:lang w:bidi="fa-IR"/>
        </w:rPr>
        <w:t>،</w:t>
      </w:r>
      <w:r>
        <w:rPr>
          <w:rtl/>
          <w:lang w:bidi="fa-IR"/>
        </w:rPr>
        <w:t xml:space="preserve"> وطه</w:t>
      </w:r>
      <w:r w:rsidR="00006904">
        <w:rPr>
          <w:rFonts w:hint="cs"/>
          <w:rtl/>
          <w:lang w:bidi="fa-IR"/>
        </w:rPr>
        <w:t>ّ</w:t>
      </w:r>
      <w:r>
        <w:rPr>
          <w:rtl/>
          <w:lang w:bidi="fa-IR"/>
        </w:rPr>
        <w:t>ره الجليل بآية التطهير</w:t>
      </w:r>
      <w:r w:rsidR="00592436">
        <w:rPr>
          <w:rtl/>
          <w:lang w:bidi="fa-IR"/>
        </w:rPr>
        <w:t>،</w:t>
      </w:r>
      <w:r>
        <w:rPr>
          <w:rtl/>
          <w:lang w:bidi="fa-IR"/>
        </w:rPr>
        <w:t xml:space="preserve"> وقرن بين ولايته وولاية رسوله وبين ولاية علي</w:t>
      </w:r>
      <w:r w:rsidR="00006904">
        <w:rPr>
          <w:rFonts w:hint="cs"/>
          <w:rtl/>
          <w:lang w:bidi="fa-IR"/>
        </w:rPr>
        <w:t>ّ</w:t>
      </w:r>
      <w:r>
        <w:rPr>
          <w:rtl/>
          <w:lang w:bidi="fa-IR"/>
        </w:rPr>
        <w:t xml:space="preserve"> في نص</w:t>
      </w:r>
      <w:r w:rsidR="00006904">
        <w:rPr>
          <w:rFonts w:hint="cs"/>
          <w:rtl/>
          <w:lang w:bidi="fa-IR"/>
        </w:rPr>
        <w:t>ِّ</w:t>
      </w:r>
      <w:r>
        <w:rPr>
          <w:rtl/>
          <w:lang w:bidi="fa-IR"/>
        </w:rPr>
        <w:t xml:space="preserve"> الكتاب الكريم</w:t>
      </w:r>
      <w:r w:rsidR="00592436">
        <w:rPr>
          <w:rtl/>
          <w:lang w:bidi="fa-IR"/>
        </w:rPr>
        <w:t>،</w:t>
      </w:r>
      <w:r>
        <w:rPr>
          <w:rtl/>
          <w:lang w:bidi="fa-IR"/>
        </w:rPr>
        <w:t xml:space="preserve"> وأنزله </w:t>
      </w:r>
      <w:r w:rsidR="00CC3773" w:rsidRPr="00CC3773">
        <w:rPr>
          <w:rStyle w:val="libAlaemChar"/>
          <w:rtl/>
        </w:rPr>
        <w:t>صلى‌الله‌عليه‌وآله‌وسلم</w:t>
      </w:r>
      <w:r>
        <w:rPr>
          <w:rtl/>
          <w:lang w:bidi="fa-IR"/>
        </w:rPr>
        <w:t xml:space="preserve"> من نفسه منزلة هارون من موسى</w:t>
      </w:r>
      <w:r w:rsidR="00592436">
        <w:rPr>
          <w:rtl/>
          <w:lang w:bidi="fa-IR"/>
        </w:rPr>
        <w:t>،</w:t>
      </w:r>
      <w:r>
        <w:rPr>
          <w:rtl/>
          <w:lang w:bidi="fa-IR"/>
        </w:rPr>
        <w:t xml:space="preserve"> ولم يستثن لنفسه إل</w:t>
      </w:r>
      <w:r w:rsidR="00006904">
        <w:rPr>
          <w:rFonts w:hint="cs"/>
          <w:rtl/>
          <w:lang w:bidi="fa-IR"/>
        </w:rPr>
        <w:t>ّ</w:t>
      </w:r>
      <w:r>
        <w:rPr>
          <w:rtl/>
          <w:lang w:bidi="fa-IR"/>
        </w:rPr>
        <w:t>ا النبو</w:t>
      </w:r>
      <w:r w:rsidR="00006904">
        <w:rPr>
          <w:rFonts w:hint="cs"/>
          <w:rtl/>
          <w:lang w:bidi="fa-IR"/>
        </w:rPr>
        <w:t>َّ</w:t>
      </w:r>
      <w:r>
        <w:rPr>
          <w:rtl/>
          <w:lang w:bidi="fa-IR"/>
        </w:rPr>
        <w:t>ة</w:t>
      </w:r>
      <w:r w:rsidR="00592436">
        <w:rPr>
          <w:rtl/>
          <w:lang w:bidi="fa-IR"/>
        </w:rPr>
        <w:t>،</w:t>
      </w:r>
      <w:r>
        <w:rPr>
          <w:rtl/>
          <w:lang w:bidi="fa-IR"/>
        </w:rPr>
        <w:t xml:space="preserve"> وات</w:t>
      </w:r>
      <w:r w:rsidR="00006904">
        <w:rPr>
          <w:rFonts w:hint="cs"/>
          <w:rtl/>
          <w:lang w:bidi="fa-IR"/>
        </w:rPr>
        <w:t>َّ</w:t>
      </w:r>
      <w:r>
        <w:rPr>
          <w:rtl/>
          <w:lang w:bidi="fa-IR"/>
        </w:rPr>
        <w:t xml:space="preserve">خذه </w:t>
      </w:r>
      <w:r w:rsidR="00CC3773" w:rsidRPr="00CC3773">
        <w:rPr>
          <w:rStyle w:val="libAlaemChar"/>
          <w:rtl/>
        </w:rPr>
        <w:t>صلى‌الله‌عليه‌وآله‌وسلم</w:t>
      </w:r>
      <w:r>
        <w:rPr>
          <w:rtl/>
          <w:lang w:bidi="fa-IR"/>
        </w:rPr>
        <w:t xml:space="preserve"> أخا</w:t>
      </w:r>
      <w:r w:rsidR="00006904">
        <w:rPr>
          <w:rFonts w:hint="cs"/>
          <w:rtl/>
          <w:lang w:bidi="fa-IR"/>
        </w:rPr>
        <w:t>ً</w:t>
      </w:r>
      <w:r>
        <w:rPr>
          <w:rtl/>
          <w:lang w:bidi="fa-IR"/>
        </w:rPr>
        <w:t xml:space="preserve"> لنفسه يوم المؤاخاة الم</w:t>
      </w:r>
      <w:r w:rsidR="00006904">
        <w:rPr>
          <w:rFonts w:hint="cs"/>
          <w:rtl/>
          <w:lang w:bidi="fa-IR"/>
        </w:rPr>
        <w:t>ـُ</w:t>
      </w:r>
      <w:r>
        <w:rPr>
          <w:rtl/>
          <w:lang w:bidi="fa-IR"/>
        </w:rPr>
        <w:t>بتنية على أساس المشاكلة في الملكات والنفسي</w:t>
      </w:r>
      <w:r w:rsidR="00006904">
        <w:rPr>
          <w:rFonts w:hint="cs"/>
          <w:rtl/>
          <w:lang w:bidi="fa-IR"/>
        </w:rPr>
        <w:t>ّ</w:t>
      </w:r>
      <w:r>
        <w:rPr>
          <w:rtl/>
          <w:lang w:bidi="fa-IR"/>
        </w:rPr>
        <w:t>ات</w:t>
      </w:r>
      <w:r w:rsidR="00592436">
        <w:rPr>
          <w:rtl/>
          <w:lang w:bidi="fa-IR"/>
        </w:rPr>
        <w:t>،</w:t>
      </w:r>
      <w:r>
        <w:rPr>
          <w:rtl/>
          <w:lang w:bidi="fa-IR"/>
        </w:rPr>
        <w:t xml:space="preserve"> فكيف تتم</w:t>
      </w:r>
      <w:r w:rsidR="00006904">
        <w:rPr>
          <w:rFonts w:hint="cs"/>
          <w:rtl/>
          <w:lang w:bidi="fa-IR"/>
        </w:rPr>
        <w:t>ُّ</w:t>
      </w:r>
      <w:r>
        <w:rPr>
          <w:rtl/>
          <w:lang w:bidi="fa-IR"/>
        </w:rPr>
        <w:t xml:space="preserve"> هذه كل</w:t>
      </w:r>
      <w:r w:rsidR="00006904">
        <w:rPr>
          <w:rFonts w:hint="cs"/>
          <w:rtl/>
          <w:lang w:bidi="fa-IR"/>
        </w:rPr>
        <w:t>ّ</w:t>
      </w:r>
      <w:r>
        <w:rPr>
          <w:rtl/>
          <w:lang w:bidi="fa-IR"/>
        </w:rPr>
        <w:t>ها وفي</w:t>
      </w:r>
    </w:p>
    <w:p w:rsidR="00782246" w:rsidRDefault="000472E4" w:rsidP="000472E4">
      <w:pPr>
        <w:pStyle w:val="libLine"/>
        <w:rPr>
          <w:lang w:bidi="fa-IR"/>
        </w:rPr>
      </w:pPr>
      <w:r>
        <w:rPr>
          <w:rtl/>
          <w:lang w:bidi="fa-IR"/>
        </w:rPr>
        <w:t>____________________</w:t>
      </w:r>
    </w:p>
    <w:p w:rsidR="000472E4" w:rsidRDefault="00782246" w:rsidP="00006904">
      <w:pPr>
        <w:pStyle w:val="libFootnote0"/>
        <w:rPr>
          <w:rtl/>
          <w:lang w:bidi="fa-IR"/>
        </w:rPr>
      </w:pPr>
      <w:r>
        <w:rPr>
          <w:rtl/>
          <w:lang w:bidi="fa-IR"/>
        </w:rPr>
        <w:t xml:space="preserve">1 </w:t>
      </w:r>
      <w:r w:rsidR="000472E4">
        <w:rPr>
          <w:rtl/>
          <w:lang w:bidi="fa-IR"/>
        </w:rPr>
        <w:t>-</w:t>
      </w:r>
      <w:r>
        <w:rPr>
          <w:rtl/>
          <w:lang w:bidi="fa-IR"/>
        </w:rPr>
        <w:t xml:space="preserve"> تاريخ </w:t>
      </w:r>
      <w:r w:rsidR="00006904">
        <w:rPr>
          <w:rFonts w:hint="cs"/>
          <w:rtl/>
          <w:lang w:bidi="fa-IR"/>
        </w:rPr>
        <w:t>اب</w:t>
      </w:r>
      <w:r>
        <w:rPr>
          <w:rtl/>
          <w:lang w:bidi="fa-IR"/>
        </w:rPr>
        <w:t>ن كثير 8</w:t>
      </w:r>
      <w:r w:rsidR="00592436">
        <w:rPr>
          <w:rtl/>
          <w:lang w:bidi="fa-IR"/>
        </w:rPr>
        <w:t>:</w:t>
      </w:r>
      <w:r>
        <w:rPr>
          <w:rtl/>
          <w:lang w:bidi="fa-IR"/>
        </w:rPr>
        <w:t xml:space="preserve"> 223 ج 13</w:t>
      </w:r>
      <w:r w:rsidR="00592436">
        <w:rPr>
          <w:rtl/>
          <w:lang w:bidi="fa-IR"/>
        </w:rPr>
        <w:t>:</w:t>
      </w:r>
      <w:r>
        <w:rPr>
          <w:rtl/>
          <w:lang w:bidi="fa-IR"/>
        </w:rPr>
        <w:t xml:space="preserve"> 9.</w:t>
      </w:r>
    </w:p>
    <w:p w:rsidR="000472E4" w:rsidRDefault="00782246" w:rsidP="00006904">
      <w:pPr>
        <w:pStyle w:val="libFootnote0"/>
        <w:rPr>
          <w:rtl/>
          <w:lang w:bidi="fa-IR"/>
        </w:rPr>
      </w:pPr>
      <w:r>
        <w:rPr>
          <w:rtl/>
          <w:lang w:bidi="fa-IR"/>
        </w:rPr>
        <w:t xml:space="preserve">2 </w:t>
      </w:r>
      <w:r w:rsidR="000472E4">
        <w:rPr>
          <w:rtl/>
          <w:lang w:bidi="fa-IR"/>
        </w:rPr>
        <w:t>-</w:t>
      </w:r>
      <w:r>
        <w:rPr>
          <w:rtl/>
          <w:lang w:bidi="fa-IR"/>
        </w:rPr>
        <w:t xml:space="preserve"> راجع ما مر</w:t>
      </w:r>
      <w:r w:rsidR="00006904">
        <w:rPr>
          <w:rFonts w:hint="cs"/>
          <w:rtl/>
          <w:lang w:bidi="fa-IR"/>
        </w:rPr>
        <w:t>ّ</w:t>
      </w:r>
      <w:r>
        <w:rPr>
          <w:rtl/>
          <w:lang w:bidi="fa-IR"/>
        </w:rPr>
        <w:t xml:space="preserve"> ف</w:t>
      </w:r>
      <w:r w:rsidR="00006904">
        <w:rPr>
          <w:rFonts w:hint="cs"/>
          <w:rtl/>
          <w:lang w:bidi="fa-IR"/>
        </w:rPr>
        <w:t>ى</w:t>
      </w:r>
      <w:r>
        <w:rPr>
          <w:rtl/>
          <w:lang w:bidi="fa-IR"/>
        </w:rPr>
        <w:t xml:space="preserve"> ج 3</w:t>
      </w:r>
      <w:r w:rsidR="00592436">
        <w:rPr>
          <w:rtl/>
          <w:lang w:bidi="fa-IR"/>
        </w:rPr>
        <w:t>:</w:t>
      </w:r>
      <w:r>
        <w:rPr>
          <w:rtl/>
          <w:lang w:bidi="fa-IR"/>
        </w:rPr>
        <w:t xml:space="preserve"> 20 </w:t>
      </w:r>
      <w:r w:rsidR="000472E4">
        <w:rPr>
          <w:rtl/>
          <w:lang w:bidi="fa-IR"/>
        </w:rPr>
        <w:t>-</w:t>
      </w:r>
      <w:r>
        <w:rPr>
          <w:rtl/>
          <w:lang w:bidi="fa-IR"/>
        </w:rPr>
        <w:t xml:space="preserve"> 23 ط 2.</w:t>
      </w:r>
    </w:p>
    <w:p w:rsidR="00782246" w:rsidRDefault="000472E4" w:rsidP="000472E4">
      <w:pPr>
        <w:pStyle w:val="libNormal"/>
        <w:rPr>
          <w:lang w:bidi="fa-IR"/>
        </w:rPr>
      </w:pPr>
      <w:r>
        <w:rPr>
          <w:rtl/>
          <w:lang w:bidi="fa-IR"/>
        </w:rPr>
        <w:br w:type="page"/>
      </w:r>
    </w:p>
    <w:p w:rsidR="000472E4" w:rsidRDefault="00782246" w:rsidP="00006904">
      <w:pPr>
        <w:pStyle w:val="libNormal0"/>
        <w:rPr>
          <w:rtl/>
          <w:lang w:bidi="fa-IR"/>
        </w:rPr>
      </w:pPr>
      <w:r>
        <w:rPr>
          <w:rtl/>
          <w:lang w:bidi="fa-IR"/>
        </w:rPr>
        <w:lastRenderedPageBreak/>
        <w:t>ال</w:t>
      </w:r>
      <w:r w:rsidR="00006904">
        <w:rPr>
          <w:rFonts w:hint="cs"/>
          <w:rtl/>
          <w:lang w:bidi="fa-IR"/>
        </w:rPr>
        <w:t>اُ</w:t>
      </w:r>
      <w:r>
        <w:rPr>
          <w:rtl/>
          <w:lang w:bidi="fa-IR"/>
        </w:rPr>
        <w:t>م</w:t>
      </w:r>
      <w:r w:rsidR="00006904">
        <w:rPr>
          <w:rFonts w:hint="cs"/>
          <w:rtl/>
          <w:lang w:bidi="fa-IR"/>
        </w:rPr>
        <w:t>ّ</w:t>
      </w:r>
      <w:r>
        <w:rPr>
          <w:rtl/>
          <w:lang w:bidi="fa-IR"/>
        </w:rPr>
        <w:t>ة م</w:t>
      </w:r>
      <w:r w:rsidR="00006904">
        <w:rPr>
          <w:rFonts w:hint="cs"/>
          <w:rtl/>
          <w:lang w:bidi="fa-IR"/>
        </w:rPr>
        <w:t>َ</w:t>
      </w:r>
      <w:r>
        <w:rPr>
          <w:rtl/>
          <w:lang w:bidi="fa-IR"/>
        </w:rPr>
        <w:t>ن هو أولى منه</w:t>
      </w:r>
      <w:r w:rsidR="00592436">
        <w:rPr>
          <w:rtl/>
          <w:lang w:bidi="fa-IR"/>
        </w:rPr>
        <w:t>؟</w:t>
      </w:r>
    </w:p>
    <w:p w:rsidR="00C6543D" w:rsidRDefault="00782246" w:rsidP="00C6543D">
      <w:pPr>
        <w:pStyle w:val="libNormal"/>
        <w:rPr>
          <w:rtl/>
          <w:lang w:bidi="fa-IR"/>
        </w:rPr>
      </w:pPr>
      <w:r>
        <w:rPr>
          <w:rtl/>
          <w:lang w:bidi="fa-IR"/>
        </w:rPr>
        <w:t>ولست أدري كيف كان علي</w:t>
      </w:r>
      <w:r w:rsidR="00006904">
        <w:rPr>
          <w:rFonts w:hint="cs"/>
          <w:rtl/>
          <w:lang w:bidi="fa-IR"/>
        </w:rPr>
        <w:t>ٌّ</w:t>
      </w:r>
      <w:r>
        <w:rPr>
          <w:rtl/>
          <w:lang w:bidi="fa-IR"/>
        </w:rPr>
        <w:t xml:space="preserve"> أمير المؤمنين أحب</w:t>
      </w:r>
      <w:r w:rsidR="00006904">
        <w:rPr>
          <w:rFonts w:hint="cs"/>
          <w:rtl/>
          <w:lang w:bidi="fa-IR"/>
        </w:rPr>
        <w:t>َّ</w:t>
      </w:r>
      <w:r>
        <w:rPr>
          <w:rtl/>
          <w:lang w:bidi="fa-IR"/>
        </w:rPr>
        <w:t xml:space="preserve"> الخلق إلى الله وإلى رسوله </w:t>
      </w:r>
      <w:r w:rsidR="00CC3773" w:rsidRPr="00CC3773">
        <w:rPr>
          <w:rStyle w:val="libAlaemChar"/>
          <w:rtl/>
        </w:rPr>
        <w:t>صلى‌الله‌عليه‌وآله‌وسلم</w:t>
      </w:r>
      <w:r>
        <w:rPr>
          <w:rtl/>
          <w:lang w:bidi="fa-IR"/>
        </w:rPr>
        <w:t xml:space="preserve"> وفي ال</w:t>
      </w:r>
      <w:r w:rsidR="00006904">
        <w:rPr>
          <w:rFonts w:hint="cs"/>
          <w:rtl/>
          <w:lang w:bidi="fa-IR"/>
        </w:rPr>
        <w:t>اُ</w:t>
      </w:r>
      <w:r>
        <w:rPr>
          <w:rtl/>
          <w:lang w:bidi="fa-IR"/>
        </w:rPr>
        <w:t>م</w:t>
      </w:r>
      <w:r w:rsidR="00006904">
        <w:rPr>
          <w:rFonts w:hint="cs"/>
          <w:rtl/>
          <w:lang w:bidi="fa-IR"/>
        </w:rPr>
        <w:t>ّ</w:t>
      </w:r>
      <w:r>
        <w:rPr>
          <w:rtl/>
          <w:lang w:bidi="fa-IR"/>
        </w:rPr>
        <w:t>ة من هو خير</w:t>
      </w:r>
      <w:r w:rsidR="00006904">
        <w:rPr>
          <w:rFonts w:hint="cs"/>
          <w:rtl/>
          <w:lang w:bidi="fa-IR"/>
        </w:rPr>
        <w:t>ٌ</w:t>
      </w:r>
      <w:r>
        <w:rPr>
          <w:rtl/>
          <w:lang w:bidi="fa-IR"/>
        </w:rPr>
        <w:t xml:space="preserve"> منه</w:t>
      </w:r>
      <w:r w:rsidR="00592436">
        <w:rPr>
          <w:rtl/>
          <w:lang w:bidi="fa-IR"/>
        </w:rPr>
        <w:t>،</w:t>
      </w:r>
      <w:r>
        <w:rPr>
          <w:rtl/>
          <w:lang w:bidi="fa-IR"/>
        </w:rPr>
        <w:t xml:space="preserve"> وقد صح</w:t>
      </w:r>
      <w:r w:rsidR="00006904">
        <w:rPr>
          <w:rFonts w:hint="cs"/>
          <w:rtl/>
          <w:lang w:bidi="fa-IR"/>
        </w:rPr>
        <w:t>َّ</w:t>
      </w:r>
      <w:r>
        <w:rPr>
          <w:rtl/>
          <w:lang w:bidi="fa-IR"/>
        </w:rPr>
        <w:t xml:space="preserve"> عنه </w:t>
      </w:r>
      <w:r w:rsidR="00CC3773" w:rsidRPr="00CC3773">
        <w:rPr>
          <w:rStyle w:val="libAlaemChar"/>
          <w:rtl/>
        </w:rPr>
        <w:t>صلى‌الله‌عليه‌وآله‌وسلم</w:t>
      </w:r>
      <w:r>
        <w:rPr>
          <w:rtl/>
          <w:lang w:bidi="fa-IR"/>
        </w:rPr>
        <w:t xml:space="preserve"> قوله في حديث الطير المشوي</w:t>
      </w:r>
      <w:r w:rsidR="00C6543D">
        <w:rPr>
          <w:rFonts w:hint="cs"/>
          <w:rtl/>
          <w:lang w:bidi="fa-IR"/>
        </w:rPr>
        <w:t>ِّ</w:t>
      </w:r>
      <w:r>
        <w:rPr>
          <w:rtl/>
          <w:lang w:bidi="fa-IR"/>
        </w:rPr>
        <w:t xml:space="preserve"> الآتي ذكره إنشاء الله.</w:t>
      </w:r>
      <w:r w:rsidR="00C6543D">
        <w:rPr>
          <w:rFonts w:hint="cs"/>
          <w:rtl/>
          <w:lang w:bidi="fa-IR"/>
        </w:rPr>
        <w:t xml:space="preserve"> </w:t>
      </w:r>
      <w:r>
        <w:rPr>
          <w:rtl/>
          <w:lang w:bidi="fa-IR"/>
        </w:rPr>
        <w:t>اللهم</w:t>
      </w:r>
      <w:r w:rsidR="00C6543D">
        <w:rPr>
          <w:rFonts w:hint="cs"/>
          <w:rtl/>
          <w:lang w:bidi="fa-IR"/>
        </w:rPr>
        <w:t>َّ</w:t>
      </w:r>
      <w:r>
        <w:rPr>
          <w:rtl/>
          <w:lang w:bidi="fa-IR"/>
        </w:rPr>
        <w:t xml:space="preserve"> ائتني بأحب</w:t>
      </w:r>
      <w:r w:rsidR="00C6543D">
        <w:rPr>
          <w:rFonts w:hint="cs"/>
          <w:rtl/>
          <w:lang w:bidi="fa-IR"/>
        </w:rPr>
        <w:t>ّ</w:t>
      </w:r>
      <w:r>
        <w:rPr>
          <w:rtl/>
          <w:lang w:bidi="fa-IR"/>
        </w:rPr>
        <w:t xml:space="preserve"> خلقك إليك ليأكل معي.</w:t>
      </w:r>
      <w:r w:rsidR="00C6543D">
        <w:rPr>
          <w:rFonts w:hint="cs"/>
          <w:rtl/>
          <w:lang w:bidi="fa-IR"/>
        </w:rPr>
        <w:t xml:space="preserve"> </w:t>
      </w:r>
      <w:r>
        <w:rPr>
          <w:rtl/>
          <w:lang w:bidi="fa-IR"/>
        </w:rPr>
        <w:t>فأتاه علي</w:t>
      </w:r>
      <w:r w:rsidR="00C6543D">
        <w:rPr>
          <w:rFonts w:hint="cs"/>
          <w:rtl/>
          <w:lang w:bidi="fa-IR"/>
        </w:rPr>
        <w:t>ٌّ</w:t>
      </w:r>
      <w:r>
        <w:rPr>
          <w:rtl/>
          <w:lang w:bidi="fa-IR"/>
        </w:rPr>
        <w:t xml:space="preserve"> </w:t>
      </w:r>
      <w:r w:rsidR="00CC3773" w:rsidRPr="00CC3773">
        <w:rPr>
          <w:rStyle w:val="libAlaemChar"/>
          <w:rtl/>
        </w:rPr>
        <w:t>عليه‌السلام</w:t>
      </w:r>
    </w:p>
    <w:p w:rsidR="000472E4" w:rsidRDefault="00782246" w:rsidP="00C6543D">
      <w:pPr>
        <w:pStyle w:val="libNormal"/>
        <w:rPr>
          <w:rtl/>
          <w:lang w:bidi="fa-IR"/>
        </w:rPr>
      </w:pPr>
      <w:r>
        <w:rPr>
          <w:rtl/>
          <w:lang w:bidi="fa-IR"/>
        </w:rPr>
        <w:t xml:space="preserve">وقوله </w:t>
      </w:r>
      <w:r w:rsidR="00CC3773" w:rsidRPr="00CC3773">
        <w:rPr>
          <w:rStyle w:val="libAlaemChar"/>
          <w:rtl/>
        </w:rPr>
        <w:t>صلى‌الله‌عليه‌وآله‌وسلم</w:t>
      </w:r>
      <w:r>
        <w:rPr>
          <w:rtl/>
          <w:lang w:bidi="fa-IR"/>
        </w:rPr>
        <w:t xml:space="preserve"> لعائشة</w:t>
      </w:r>
      <w:r w:rsidR="00592436">
        <w:rPr>
          <w:rtl/>
          <w:lang w:bidi="fa-IR"/>
        </w:rPr>
        <w:t>:</w:t>
      </w:r>
      <w:r>
        <w:rPr>
          <w:rtl/>
          <w:lang w:bidi="fa-IR"/>
        </w:rPr>
        <w:t xml:space="preserve"> إن</w:t>
      </w:r>
      <w:r w:rsidR="00C6543D">
        <w:rPr>
          <w:rFonts w:hint="cs"/>
          <w:rtl/>
          <w:lang w:bidi="fa-IR"/>
        </w:rPr>
        <w:t>َّ</w:t>
      </w:r>
      <w:r>
        <w:rPr>
          <w:rtl/>
          <w:lang w:bidi="fa-IR"/>
        </w:rPr>
        <w:t xml:space="preserve"> علي</w:t>
      </w:r>
      <w:r w:rsidR="00C6543D">
        <w:rPr>
          <w:rFonts w:hint="cs"/>
          <w:rtl/>
          <w:lang w:bidi="fa-IR"/>
        </w:rPr>
        <w:t>ّ</w:t>
      </w:r>
      <w:r>
        <w:rPr>
          <w:rtl/>
          <w:lang w:bidi="fa-IR"/>
        </w:rPr>
        <w:t>ا</w:t>
      </w:r>
      <w:r w:rsidR="00C6543D">
        <w:rPr>
          <w:rFonts w:hint="cs"/>
          <w:rtl/>
          <w:lang w:bidi="fa-IR"/>
        </w:rPr>
        <w:t>ً</w:t>
      </w:r>
      <w:r>
        <w:rPr>
          <w:rtl/>
          <w:lang w:bidi="fa-IR"/>
        </w:rPr>
        <w:t xml:space="preserve"> أحب</w:t>
      </w:r>
      <w:r w:rsidR="00C6543D">
        <w:rPr>
          <w:rFonts w:hint="cs"/>
          <w:rtl/>
          <w:lang w:bidi="fa-IR"/>
        </w:rPr>
        <w:t>َّ</w:t>
      </w:r>
      <w:r>
        <w:rPr>
          <w:rtl/>
          <w:lang w:bidi="fa-IR"/>
        </w:rPr>
        <w:t xml:space="preserve"> الرجال إلي</w:t>
      </w:r>
      <w:r w:rsidR="00C6543D">
        <w:rPr>
          <w:rFonts w:hint="cs"/>
          <w:rtl/>
          <w:lang w:bidi="fa-IR"/>
        </w:rPr>
        <w:t>َّ</w:t>
      </w:r>
      <w:r>
        <w:rPr>
          <w:rtl/>
          <w:lang w:bidi="fa-IR"/>
        </w:rPr>
        <w:t xml:space="preserve"> وأكرمهم علي</w:t>
      </w:r>
      <w:r w:rsidR="00C6543D">
        <w:rPr>
          <w:rFonts w:hint="cs"/>
          <w:rtl/>
          <w:lang w:bidi="fa-IR"/>
        </w:rPr>
        <w:t>َّ</w:t>
      </w:r>
      <w:r>
        <w:rPr>
          <w:rtl/>
          <w:lang w:bidi="fa-IR"/>
        </w:rPr>
        <w:t xml:space="preserve"> فاعرفي له حق</w:t>
      </w:r>
      <w:r w:rsidR="00C6543D">
        <w:rPr>
          <w:rFonts w:hint="cs"/>
          <w:rtl/>
          <w:lang w:bidi="fa-IR"/>
        </w:rPr>
        <w:t>ّ</w:t>
      </w:r>
      <w:r>
        <w:rPr>
          <w:rtl/>
          <w:lang w:bidi="fa-IR"/>
        </w:rPr>
        <w:t>ه و</w:t>
      </w:r>
      <w:r w:rsidR="00C6543D">
        <w:rPr>
          <w:rFonts w:hint="cs"/>
          <w:rtl/>
          <w:lang w:bidi="fa-IR"/>
        </w:rPr>
        <w:t>ا</w:t>
      </w:r>
      <w:r>
        <w:rPr>
          <w:rtl/>
          <w:lang w:bidi="fa-IR"/>
        </w:rPr>
        <w:t>كرمي مثواه.</w:t>
      </w:r>
    </w:p>
    <w:p w:rsidR="000472E4" w:rsidRDefault="00782246" w:rsidP="00782246">
      <w:pPr>
        <w:pStyle w:val="libNormal"/>
        <w:rPr>
          <w:rtl/>
          <w:lang w:bidi="fa-IR"/>
        </w:rPr>
      </w:pPr>
      <w:r>
        <w:rPr>
          <w:rtl/>
          <w:lang w:bidi="fa-IR"/>
        </w:rPr>
        <w:t>وقوله</w:t>
      </w:r>
      <w:r w:rsidR="00592436">
        <w:rPr>
          <w:rtl/>
          <w:lang w:bidi="fa-IR"/>
        </w:rPr>
        <w:t>:</w:t>
      </w:r>
      <w:r>
        <w:rPr>
          <w:rtl/>
          <w:lang w:bidi="fa-IR"/>
        </w:rPr>
        <w:t xml:space="preserve"> أحب</w:t>
      </w:r>
      <w:r w:rsidR="00C6543D">
        <w:rPr>
          <w:rFonts w:hint="cs"/>
          <w:rtl/>
          <w:lang w:bidi="fa-IR"/>
        </w:rPr>
        <w:t>ّ</w:t>
      </w:r>
      <w:r>
        <w:rPr>
          <w:rtl/>
          <w:lang w:bidi="fa-IR"/>
        </w:rPr>
        <w:t xml:space="preserve"> الناس إلى</w:t>
      </w:r>
      <w:r w:rsidR="00C6543D">
        <w:rPr>
          <w:rFonts w:hint="cs"/>
          <w:rtl/>
          <w:lang w:bidi="fa-IR"/>
        </w:rPr>
        <w:t>َّ</w:t>
      </w:r>
      <w:r>
        <w:rPr>
          <w:rtl/>
          <w:lang w:bidi="fa-IR"/>
        </w:rPr>
        <w:t xml:space="preserve"> من الرجال علي</w:t>
      </w:r>
      <w:r w:rsidR="00C6543D">
        <w:rPr>
          <w:rFonts w:hint="cs"/>
          <w:rtl/>
          <w:lang w:bidi="fa-IR"/>
        </w:rPr>
        <w:t>ّ</w:t>
      </w:r>
      <w:r>
        <w:rPr>
          <w:rtl/>
          <w:lang w:bidi="fa-IR"/>
        </w:rPr>
        <w:t>.</w:t>
      </w:r>
    </w:p>
    <w:p w:rsidR="00C6543D" w:rsidRDefault="00782246" w:rsidP="00C6543D">
      <w:pPr>
        <w:pStyle w:val="libNormal"/>
        <w:rPr>
          <w:rtl/>
          <w:lang w:bidi="fa-IR"/>
        </w:rPr>
      </w:pPr>
      <w:r>
        <w:rPr>
          <w:rtl/>
          <w:lang w:bidi="fa-IR"/>
        </w:rPr>
        <w:t>وقوله</w:t>
      </w:r>
      <w:r w:rsidR="00592436">
        <w:rPr>
          <w:rtl/>
          <w:lang w:bidi="fa-IR"/>
        </w:rPr>
        <w:t>:</w:t>
      </w:r>
      <w:r>
        <w:rPr>
          <w:rtl/>
          <w:lang w:bidi="fa-IR"/>
        </w:rPr>
        <w:t xml:space="preserve"> علي</w:t>
      </w:r>
      <w:r w:rsidR="00C6543D">
        <w:rPr>
          <w:rFonts w:hint="cs"/>
          <w:rtl/>
          <w:lang w:bidi="fa-IR"/>
        </w:rPr>
        <w:t>ٌّ</w:t>
      </w:r>
      <w:r>
        <w:rPr>
          <w:rtl/>
          <w:lang w:bidi="fa-IR"/>
        </w:rPr>
        <w:t xml:space="preserve"> أحب</w:t>
      </w:r>
      <w:r w:rsidR="00C6543D">
        <w:rPr>
          <w:rFonts w:hint="cs"/>
          <w:rtl/>
          <w:lang w:bidi="fa-IR"/>
        </w:rPr>
        <w:t>ّ</w:t>
      </w:r>
      <w:r>
        <w:rPr>
          <w:rtl/>
          <w:lang w:bidi="fa-IR"/>
        </w:rPr>
        <w:t>هم إلي</w:t>
      </w:r>
      <w:r w:rsidR="00C6543D">
        <w:rPr>
          <w:rFonts w:hint="cs"/>
          <w:rtl/>
          <w:lang w:bidi="fa-IR"/>
        </w:rPr>
        <w:t>ّ</w:t>
      </w:r>
      <w:r>
        <w:rPr>
          <w:rtl/>
          <w:lang w:bidi="fa-IR"/>
        </w:rPr>
        <w:t xml:space="preserve"> وأحب</w:t>
      </w:r>
      <w:r w:rsidR="00C6543D">
        <w:rPr>
          <w:rFonts w:hint="cs"/>
          <w:rtl/>
          <w:lang w:bidi="fa-IR"/>
        </w:rPr>
        <w:t>ُّ</w:t>
      </w:r>
      <w:r>
        <w:rPr>
          <w:rtl/>
          <w:lang w:bidi="fa-IR"/>
        </w:rPr>
        <w:t>هم إلى الله</w:t>
      </w:r>
      <w:r w:rsidR="00C6543D">
        <w:rPr>
          <w:rFonts w:hint="cs"/>
          <w:rtl/>
          <w:lang w:bidi="fa-IR"/>
        </w:rPr>
        <w:t>.</w:t>
      </w:r>
    </w:p>
    <w:p w:rsidR="000472E4" w:rsidRDefault="00782246" w:rsidP="00C6543D">
      <w:pPr>
        <w:pStyle w:val="libNormal"/>
        <w:rPr>
          <w:rtl/>
          <w:lang w:bidi="fa-IR"/>
        </w:rPr>
      </w:pPr>
      <w:r>
        <w:rPr>
          <w:rtl/>
          <w:lang w:bidi="fa-IR"/>
        </w:rPr>
        <w:t>ولا تنس ها هنا قول عايشة</w:t>
      </w:r>
      <w:r w:rsidR="00592436">
        <w:rPr>
          <w:rtl/>
          <w:lang w:bidi="fa-IR"/>
        </w:rPr>
        <w:t>:</w:t>
      </w:r>
      <w:r>
        <w:rPr>
          <w:rtl/>
          <w:lang w:bidi="fa-IR"/>
        </w:rPr>
        <w:t xml:space="preserve"> والله ما رأيت أحدا</w:t>
      </w:r>
      <w:r w:rsidR="00C6543D">
        <w:rPr>
          <w:rFonts w:hint="cs"/>
          <w:rtl/>
          <w:lang w:bidi="fa-IR"/>
        </w:rPr>
        <w:t>ً</w:t>
      </w:r>
      <w:r>
        <w:rPr>
          <w:rtl/>
          <w:lang w:bidi="fa-IR"/>
        </w:rPr>
        <w:t xml:space="preserve"> أحب</w:t>
      </w:r>
      <w:r w:rsidR="00C6543D">
        <w:rPr>
          <w:rFonts w:hint="cs"/>
          <w:rtl/>
          <w:lang w:bidi="fa-IR"/>
        </w:rPr>
        <w:t>ّ</w:t>
      </w:r>
      <w:r>
        <w:rPr>
          <w:rtl/>
          <w:lang w:bidi="fa-IR"/>
        </w:rPr>
        <w:t xml:space="preserve"> إلى رسول الله من علي</w:t>
      </w:r>
      <w:r w:rsidR="00C6543D">
        <w:rPr>
          <w:rFonts w:hint="cs"/>
          <w:rtl/>
          <w:lang w:bidi="fa-IR"/>
        </w:rPr>
        <w:t>ّ</w:t>
      </w:r>
      <w:r>
        <w:rPr>
          <w:rtl/>
          <w:lang w:bidi="fa-IR"/>
        </w:rPr>
        <w:t>.</w:t>
      </w:r>
      <w:r w:rsidR="00C6543D">
        <w:rPr>
          <w:rFonts w:hint="cs"/>
          <w:rtl/>
          <w:lang w:bidi="fa-IR"/>
        </w:rPr>
        <w:t xml:space="preserve"> </w:t>
      </w:r>
      <w:r>
        <w:rPr>
          <w:rtl/>
          <w:lang w:bidi="fa-IR"/>
        </w:rPr>
        <w:t>ولا قول بريدة و</w:t>
      </w:r>
      <w:r w:rsidR="00C6543D">
        <w:rPr>
          <w:rFonts w:hint="cs"/>
          <w:rtl/>
          <w:lang w:bidi="fa-IR"/>
        </w:rPr>
        <w:t>اُ</w:t>
      </w:r>
      <w:r>
        <w:rPr>
          <w:rtl/>
          <w:lang w:bidi="fa-IR"/>
        </w:rPr>
        <w:t>بي</w:t>
      </w:r>
      <w:r w:rsidR="00C6543D">
        <w:rPr>
          <w:rFonts w:hint="cs"/>
          <w:rtl/>
          <w:lang w:bidi="fa-IR"/>
        </w:rPr>
        <w:t>ّ</w:t>
      </w:r>
      <w:r w:rsidR="00592436">
        <w:rPr>
          <w:rtl/>
          <w:lang w:bidi="fa-IR"/>
        </w:rPr>
        <w:t>:</w:t>
      </w:r>
      <w:r>
        <w:rPr>
          <w:rtl/>
          <w:lang w:bidi="fa-IR"/>
        </w:rPr>
        <w:t xml:space="preserve"> أحب</w:t>
      </w:r>
      <w:r w:rsidR="00C6543D">
        <w:rPr>
          <w:rFonts w:hint="cs"/>
          <w:rtl/>
          <w:lang w:bidi="fa-IR"/>
        </w:rPr>
        <w:t>ٌّ</w:t>
      </w:r>
      <w:r>
        <w:rPr>
          <w:rtl/>
          <w:lang w:bidi="fa-IR"/>
        </w:rPr>
        <w:t xml:space="preserve"> الناس إلى رسول الله </w:t>
      </w:r>
      <w:r w:rsidR="00CC3773" w:rsidRPr="00CC3773">
        <w:rPr>
          <w:rStyle w:val="libAlaemChar"/>
          <w:rtl/>
        </w:rPr>
        <w:t>صلى‌الله‌عليه‌وآله‌وسلم</w:t>
      </w:r>
      <w:r>
        <w:rPr>
          <w:rtl/>
          <w:lang w:bidi="fa-IR"/>
        </w:rPr>
        <w:t xml:space="preserve"> من النساء فاطمة ومن الرجال علي</w:t>
      </w:r>
      <w:r w:rsidR="00C6543D">
        <w:rPr>
          <w:rFonts w:hint="cs"/>
          <w:rtl/>
          <w:lang w:bidi="fa-IR"/>
        </w:rPr>
        <w:t>ٌّ</w:t>
      </w:r>
      <w:r>
        <w:rPr>
          <w:rtl/>
          <w:lang w:bidi="fa-IR"/>
        </w:rPr>
        <w:t xml:space="preserve"> </w:t>
      </w:r>
      <w:r w:rsidRPr="000472E4">
        <w:rPr>
          <w:rStyle w:val="libFootnotenumChar"/>
          <w:rtl/>
        </w:rPr>
        <w:t>(1)</w:t>
      </w:r>
      <w:r>
        <w:rPr>
          <w:rtl/>
          <w:lang w:bidi="fa-IR"/>
        </w:rPr>
        <w:t>.</w:t>
      </w:r>
    </w:p>
    <w:p w:rsidR="00C6543D" w:rsidRDefault="00782246" w:rsidP="00C6543D">
      <w:pPr>
        <w:pStyle w:val="libNormal"/>
        <w:rPr>
          <w:rtl/>
          <w:lang w:bidi="fa-IR"/>
        </w:rPr>
      </w:pPr>
      <w:r>
        <w:rPr>
          <w:rtl/>
          <w:lang w:bidi="fa-IR"/>
        </w:rPr>
        <w:t>ثم</w:t>
      </w:r>
      <w:r w:rsidR="00C6543D">
        <w:rPr>
          <w:rFonts w:hint="cs"/>
          <w:rtl/>
          <w:lang w:bidi="fa-IR"/>
        </w:rPr>
        <w:t>َّ</w:t>
      </w:r>
      <w:r>
        <w:rPr>
          <w:rtl/>
          <w:lang w:bidi="fa-IR"/>
        </w:rPr>
        <w:t xml:space="preserve"> ما بال الصد</w:t>
      </w:r>
      <w:r w:rsidR="00C6543D">
        <w:rPr>
          <w:rFonts w:hint="cs"/>
          <w:rtl/>
          <w:lang w:bidi="fa-IR"/>
        </w:rPr>
        <w:t>ّ</w:t>
      </w:r>
      <w:r>
        <w:rPr>
          <w:rtl/>
          <w:lang w:bidi="fa-IR"/>
        </w:rPr>
        <w:t>يقة فاطمة تموت وهي واجدة</w:t>
      </w:r>
      <w:r w:rsidR="00C6543D">
        <w:rPr>
          <w:rFonts w:hint="cs"/>
          <w:rtl/>
          <w:lang w:bidi="fa-IR"/>
        </w:rPr>
        <w:t>ٌ</w:t>
      </w:r>
      <w:r>
        <w:rPr>
          <w:rtl/>
          <w:lang w:bidi="fa-IR"/>
        </w:rPr>
        <w:t xml:space="preserve"> على أبي بكر وعمر وهما خيرا البشر</w:t>
      </w:r>
      <w:r w:rsidR="00592436">
        <w:rPr>
          <w:rtl/>
          <w:lang w:bidi="fa-IR"/>
        </w:rPr>
        <w:t>؟</w:t>
      </w:r>
      <w:r>
        <w:rPr>
          <w:rtl/>
          <w:lang w:bidi="fa-IR"/>
        </w:rPr>
        <w:t xml:space="preserve"> ما بالها وندائها بعد</w:t>
      </w:r>
      <w:r w:rsidR="00C6543D">
        <w:rPr>
          <w:rFonts w:hint="cs"/>
          <w:rtl/>
          <w:lang w:bidi="fa-IR"/>
        </w:rPr>
        <w:t>ُ</w:t>
      </w:r>
      <w:r>
        <w:rPr>
          <w:rtl/>
          <w:lang w:bidi="fa-IR"/>
        </w:rPr>
        <w:t xml:space="preserve"> في آذان ال</w:t>
      </w:r>
      <w:r w:rsidR="00C6543D">
        <w:rPr>
          <w:rFonts w:hint="cs"/>
          <w:rtl/>
          <w:lang w:bidi="fa-IR"/>
        </w:rPr>
        <w:t>اُ</w:t>
      </w:r>
      <w:r>
        <w:rPr>
          <w:rtl/>
          <w:lang w:bidi="fa-IR"/>
        </w:rPr>
        <w:t>م</w:t>
      </w:r>
      <w:r w:rsidR="00C6543D">
        <w:rPr>
          <w:rFonts w:hint="cs"/>
          <w:rtl/>
          <w:lang w:bidi="fa-IR"/>
        </w:rPr>
        <w:t>َّ</w:t>
      </w:r>
      <w:r>
        <w:rPr>
          <w:rtl/>
          <w:lang w:bidi="fa-IR"/>
        </w:rPr>
        <w:t>ة المرحومة وهي باكية</w:t>
      </w:r>
      <w:r w:rsidR="00C6543D">
        <w:rPr>
          <w:rFonts w:hint="cs"/>
          <w:rtl/>
          <w:lang w:bidi="fa-IR"/>
        </w:rPr>
        <w:t>ٌ</w:t>
      </w:r>
      <w:r>
        <w:rPr>
          <w:rtl/>
          <w:lang w:bidi="fa-IR"/>
        </w:rPr>
        <w:t xml:space="preserve"> لاذت بقبر أبيها و تقول</w:t>
      </w:r>
      <w:r w:rsidR="00592436">
        <w:rPr>
          <w:rtl/>
          <w:lang w:bidi="fa-IR"/>
        </w:rPr>
        <w:t>:</w:t>
      </w:r>
      <w:r>
        <w:rPr>
          <w:rtl/>
          <w:lang w:bidi="fa-IR"/>
        </w:rPr>
        <w:t xml:space="preserve"> يا أبت يا رسول الله</w:t>
      </w:r>
      <w:r w:rsidR="00592436">
        <w:rPr>
          <w:rtl/>
          <w:lang w:bidi="fa-IR"/>
        </w:rPr>
        <w:t>!</w:t>
      </w:r>
      <w:r>
        <w:rPr>
          <w:rtl/>
          <w:lang w:bidi="fa-IR"/>
        </w:rPr>
        <w:t xml:space="preserve"> ماذا لقينا بعدك من ابن الخطاب وابن أبي قحافة</w:t>
      </w:r>
      <w:r w:rsidR="00592436">
        <w:rPr>
          <w:rtl/>
          <w:lang w:bidi="fa-IR"/>
        </w:rPr>
        <w:t>؟</w:t>
      </w:r>
      <w:r w:rsidR="00C6543D">
        <w:rPr>
          <w:rFonts w:hint="cs"/>
          <w:rtl/>
          <w:lang w:bidi="fa-IR"/>
        </w:rPr>
        <w:t>.</w:t>
      </w:r>
    </w:p>
    <w:p w:rsidR="000472E4" w:rsidRDefault="00782246" w:rsidP="00C6543D">
      <w:pPr>
        <w:pStyle w:val="libNormal"/>
        <w:rPr>
          <w:rtl/>
          <w:lang w:bidi="fa-IR"/>
        </w:rPr>
      </w:pPr>
      <w:r>
        <w:rPr>
          <w:rtl/>
          <w:lang w:bidi="fa-IR"/>
        </w:rPr>
        <w:t>ما بالها وقولها للخي</w:t>
      </w:r>
      <w:r w:rsidR="00C6543D">
        <w:rPr>
          <w:rFonts w:hint="cs"/>
          <w:rtl/>
          <w:lang w:bidi="fa-IR"/>
        </w:rPr>
        <w:t>ِّ</w:t>
      </w:r>
      <w:r>
        <w:rPr>
          <w:rtl/>
          <w:lang w:bidi="fa-IR"/>
        </w:rPr>
        <w:t>رين</w:t>
      </w:r>
      <w:r w:rsidR="00592436">
        <w:rPr>
          <w:rtl/>
          <w:lang w:bidi="fa-IR"/>
        </w:rPr>
        <w:t>:</w:t>
      </w:r>
      <w:r>
        <w:rPr>
          <w:rtl/>
          <w:lang w:bidi="fa-IR"/>
        </w:rPr>
        <w:t xml:space="preserve"> إن</w:t>
      </w:r>
      <w:r w:rsidR="00C6543D">
        <w:rPr>
          <w:rFonts w:hint="cs"/>
          <w:rtl/>
          <w:lang w:bidi="fa-IR"/>
        </w:rPr>
        <w:t>ِّ</w:t>
      </w:r>
      <w:r>
        <w:rPr>
          <w:rtl/>
          <w:lang w:bidi="fa-IR"/>
        </w:rPr>
        <w:t xml:space="preserve">ي </w:t>
      </w:r>
      <w:r w:rsidR="00C6543D">
        <w:rPr>
          <w:rFonts w:hint="cs"/>
          <w:rtl/>
          <w:lang w:bidi="fa-IR"/>
        </w:rPr>
        <w:t>اُ</w:t>
      </w:r>
      <w:r>
        <w:rPr>
          <w:rtl/>
          <w:lang w:bidi="fa-IR"/>
        </w:rPr>
        <w:t>شهد الله وملائكته إن</w:t>
      </w:r>
      <w:r w:rsidR="00C6543D">
        <w:rPr>
          <w:rFonts w:hint="cs"/>
          <w:rtl/>
          <w:lang w:bidi="fa-IR"/>
        </w:rPr>
        <w:t>َّ</w:t>
      </w:r>
      <w:r>
        <w:rPr>
          <w:rtl/>
          <w:lang w:bidi="fa-IR"/>
        </w:rPr>
        <w:t>كما أسخطتماني وما أرضيتماني</w:t>
      </w:r>
      <w:r w:rsidR="00592436">
        <w:rPr>
          <w:rtl/>
          <w:lang w:bidi="fa-IR"/>
        </w:rPr>
        <w:t>،</w:t>
      </w:r>
      <w:r>
        <w:rPr>
          <w:rtl/>
          <w:lang w:bidi="fa-IR"/>
        </w:rPr>
        <w:t xml:space="preserve"> ولئن لقيت النبي</w:t>
      </w:r>
      <w:r w:rsidR="00C6543D">
        <w:rPr>
          <w:rFonts w:hint="cs"/>
          <w:rtl/>
          <w:lang w:bidi="fa-IR"/>
        </w:rPr>
        <w:t>َّ</w:t>
      </w:r>
      <w:r>
        <w:rPr>
          <w:rtl/>
          <w:lang w:bidi="fa-IR"/>
        </w:rPr>
        <w:t xml:space="preserve"> لأشكون</w:t>
      </w:r>
      <w:r w:rsidR="00C6543D">
        <w:rPr>
          <w:rFonts w:hint="cs"/>
          <w:rtl/>
          <w:lang w:bidi="fa-IR"/>
        </w:rPr>
        <w:t>ّ</w:t>
      </w:r>
      <w:r>
        <w:rPr>
          <w:rtl/>
          <w:lang w:bidi="fa-IR"/>
        </w:rPr>
        <w:t>كما إليه</w:t>
      </w:r>
      <w:r w:rsidR="00592436">
        <w:rPr>
          <w:rtl/>
          <w:lang w:bidi="fa-IR"/>
        </w:rPr>
        <w:t>؟</w:t>
      </w:r>
      <w:r>
        <w:rPr>
          <w:rtl/>
          <w:lang w:bidi="fa-IR"/>
        </w:rPr>
        <w:t xml:space="preserve"> وحديث أنينها بعد</w:t>
      </w:r>
      <w:r w:rsidR="00C6543D">
        <w:rPr>
          <w:rFonts w:hint="cs"/>
          <w:rtl/>
          <w:lang w:bidi="fa-IR"/>
        </w:rPr>
        <w:t>ُ</w:t>
      </w:r>
      <w:r>
        <w:rPr>
          <w:rtl/>
          <w:lang w:bidi="fa-IR"/>
        </w:rPr>
        <w:t xml:space="preserve"> دائر</w:t>
      </w:r>
      <w:r w:rsidR="00C6543D">
        <w:rPr>
          <w:rFonts w:hint="cs"/>
          <w:rtl/>
          <w:lang w:bidi="fa-IR"/>
        </w:rPr>
        <w:t>ٌ</w:t>
      </w:r>
      <w:r>
        <w:rPr>
          <w:rtl/>
          <w:lang w:bidi="fa-IR"/>
        </w:rPr>
        <w:t xml:space="preserve"> سائر</w:t>
      </w:r>
      <w:r w:rsidR="00C6543D">
        <w:rPr>
          <w:rFonts w:hint="cs"/>
          <w:rtl/>
          <w:lang w:bidi="fa-IR"/>
        </w:rPr>
        <w:t>ٌ</w:t>
      </w:r>
      <w:r>
        <w:rPr>
          <w:rtl/>
          <w:lang w:bidi="fa-IR"/>
        </w:rPr>
        <w:t xml:space="preserve"> بين حملة التاريخ.</w:t>
      </w:r>
    </w:p>
    <w:p w:rsidR="000472E4" w:rsidRDefault="00782246" w:rsidP="00782246">
      <w:pPr>
        <w:pStyle w:val="libNormal"/>
        <w:rPr>
          <w:rtl/>
          <w:lang w:bidi="fa-IR"/>
        </w:rPr>
      </w:pPr>
      <w:r>
        <w:rPr>
          <w:rtl/>
          <w:lang w:bidi="fa-IR"/>
        </w:rPr>
        <w:t>ما بالها وهي توصي بأن تدفن ليلا</w:t>
      </w:r>
      <w:r w:rsidR="00C6543D">
        <w:rPr>
          <w:rFonts w:hint="cs"/>
          <w:rtl/>
          <w:lang w:bidi="fa-IR"/>
        </w:rPr>
        <w:t>ً</w:t>
      </w:r>
      <w:r>
        <w:rPr>
          <w:rtl/>
          <w:lang w:bidi="fa-IR"/>
        </w:rPr>
        <w:t xml:space="preserve"> ولا ي</w:t>
      </w:r>
      <w:r w:rsidR="00C6543D">
        <w:rPr>
          <w:rFonts w:hint="cs"/>
          <w:rtl/>
          <w:lang w:bidi="fa-IR"/>
        </w:rPr>
        <w:t>ُ</w:t>
      </w:r>
      <w:r>
        <w:rPr>
          <w:rtl/>
          <w:lang w:bidi="fa-IR"/>
        </w:rPr>
        <w:t>صل</w:t>
      </w:r>
      <w:r w:rsidR="00C6543D">
        <w:rPr>
          <w:rFonts w:hint="cs"/>
          <w:rtl/>
          <w:lang w:bidi="fa-IR"/>
        </w:rPr>
        <w:t>ّ</w:t>
      </w:r>
      <w:r>
        <w:rPr>
          <w:rtl/>
          <w:lang w:bidi="fa-IR"/>
        </w:rPr>
        <w:t>ي عليها أبو بكر</w:t>
      </w:r>
      <w:r w:rsidR="00592436">
        <w:rPr>
          <w:rtl/>
          <w:lang w:bidi="fa-IR"/>
        </w:rPr>
        <w:t>،</w:t>
      </w:r>
      <w:r>
        <w:rPr>
          <w:rtl/>
          <w:lang w:bidi="fa-IR"/>
        </w:rPr>
        <w:t xml:space="preserve"> ولا يحضر الخي</w:t>
      </w:r>
      <w:r w:rsidR="00C6543D">
        <w:rPr>
          <w:rFonts w:hint="cs"/>
          <w:rtl/>
          <w:lang w:bidi="fa-IR"/>
        </w:rPr>
        <w:t>ّ</w:t>
      </w:r>
      <w:r>
        <w:rPr>
          <w:rtl/>
          <w:lang w:bidi="fa-IR"/>
        </w:rPr>
        <w:t>ران تجهيزها وتشييعها</w:t>
      </w:r>
      <w:r w:rsidR="00592436">
        <w:rPr>
          <w:rtl/>
          <w:lang w:bidi="fa-IR"/>
        </w:rPr>
        <w:t>؟</w:t>
      </w:r>
      <w:r>
        <w:rPr>
          <w:rtl/>
          <w:lang w:bidi="fa-IR"/>
        </w:rPr>
        <w:t xml:space="preserve"> وهذا النبأ العظيم بعد ي</w:t>
      </w:r>
      <w:r w:rsidR="00C6543D">
        <w:rPr>
          <w:rFonts w:hint="cs"/>
          <w:rtl/>
          <w:lang w:bidi="fa-IR"/>
        </w:rPr>
        <w:t>ُ</w:t>
      </w:r>
      <w:r>
        <w:rPr>
          <w:rtl/>
          <w:lang w:bidi="fa-IR"/>
        </w:rPr>
        <w:t xml:space="preserve">دور في أندية الرجال </w:t>
      </w:r>
      <w:r w:rsidRPr="000472E4">
        <w:rPr>
          <w:rStyle w:val="libFootnotenumChar"/>
          <w:rtl/>
        </w:rPr>
        <w:t>(2)</w:t>
      </w:r>
      <w:r>
        <w:rPr>
          <w:rtl/>
          <w:lang w:bidi="fa-IR"/>
        </w:rPr>
        <w:t>.</w:t>
      </w:r>
    </w:p>
    <w:p w:rsidR="000472E4" w:rsidRDefault="00782246" w:rsidP="00782246">
      <w:pPr>
        <w:pStyle w:val="libNormal"/>
        <w:rPr>
          <w:rtl/>
          <w:lang w:bidi="fa-IR"/>
        </w:rPr>
      </w:pPr>
      <w:r>
        <w:rPr>
          <w:rtl/>
          <w:lang w:bidi="fa-IR"/>
        </w:rPr>
        <w:t>نعم</w:t>
      </w:r>
      <w:r w:rsidR="00592436">
        <w:rPr>
          <w:rtl/>
          <w:lang w:bidi="fa-IR"/>
        </w:rPr>
        <w:t>:</w:t>
      </w:r>
      <w:r>
        <w:rPr>
          <w:rtl/>
          <w:lang w:bidi="fa-IR"/>
        </w:rPr>
        <w:t xml:space="preserve"> السر</w:t>
      </w:r>
      <w:r w:rsidR="00C6543D">
        <w:rPr>
          <w:rFonts w:hint="cs"/>
          <w:rtl/>
          <w:lang w:bidi="fa-IR"/>
        </w:rPr>
        <w:t>ُّ</w:t>
      </w:r>
      <w:r>
        <w:rPr>
          <w:rtl/>
          <w:lang w:bidi="fa-IR"/>
        </w:rPr>
        <w:t xml:space="preserve"> في ذلك كل</w:t>
      </w:r>
      <w:r w:rsidR="00C6543D">
        <w:rPr>
          <w:rFonts w:hint="cs"/>
          <w:rtl/>
          <w:lang w:bidi="fa-IR"/>
        </w:rPr>
        <w:t>ّ</w:t>
      </w:r>
      <w:r>
        <w:rPr>
          <w:rtl/>
          <w:lang w:bidi="fa-IR"/>
        </w:rPr>
        <w:t>ه أن</w:t>
      </w:r>
      <w:r w:rsidR="00C6543D">
        <w:rPr>
          <w:rFonts w:hint="cs"/>
          <w:rtl/>
          <w:lang w:bidi="fa-IR"/>
        </w:rPr>
        <w:t>َّ</w:t>
      </w:r>
      <w:r>
        <w:rPr>
          <w:rtl/>
          <w:lang w:bidi="fa-IR"/>
        </w:rPr>
        <w:t xml:space="preserve"> الصد</w:t>
      </w:r>
      <w:r w:rsidR="00C6543D">
        <w:rPr>
          <w:rFonts w:hint="cs"/>
          <w:rtl/>
          <w:lang w:bidi="fa-IR"/>
        </w:rPr>
        <w:t>ِّ</w:t>
      </w:r>
      <w:r>
        <w:rPr>
          <w:rtl/>
          <w:lang w:bidi="fa-IR"/>
        </w:rPr>
        <w:t>يقة كابن عم</w:t>
      </w:r>
      <w:r w:rsidR="00C6543D">
        <w:rPr>
          <w:rFonts w:hint="cs"/>
          <w:rtl/>
          <w:lang w:bidi="fa-IR"/>
        </w:rPr>
        <w:t>ِّ</w:t>
      </w:r>
      <w:r>
        <w:rPr>
          <w:rtl/>
          <w:lang w:bidi="fa-IR"/>
        </w:rPr>
        <w:t>ها أمير المؤمنين لا تعرف شيئا</w:t>
      </w:r>
      <w:r w:rsidR="00C6543D">
        <w:rPr>
          <w:rFonts w:hint="cs"/>
          <w:rtl/>
          <w:lang w:bidi="fa-IR"/>
        </w:rPr>
        <w:t>ً</w:t>
      </w:r>
      <w:r>
        <w:rPr>
          <w:rtl/>
          <w:lang w:bidi="fa-IR"/>
        </w:rPr>
        <w:t xml:space="preserve"> من قول الزور</w:t>
      </w:r>
      <w:r w:rsidR="00592436">
        <w:rPr>
          <w:rtl/>
          <w:lang w:bidi="fa-IR"/>
        </w:rPr>
        <w:t>،</w:t>
      </w:r>
      <w:r>
        <w:rPr>
          <w:rtl/>
          <w:lang w:bidi="fa-IR"/>
        </w:rPr>
        <w:t xml:space="preserve"> ولعل</w:t>
      </w:r>
      <w:r w:rsidR="00C6543D">
        <w:rPr>
          <w:rFonts w:hint="cs"/>
          <w:rtl/>
          <w:lang w:bidi="fa-IR"/>
        </w:rPr>
        <w:t>َّ</w:t>
      </w:r>
      <w:r>
        <w:rPr>
          <w:rtl/>
          <w:lang w:bidi="fa-IR"/>
        </w:rPr>
        <w:t xml:space="preserve"> الواقف على الجزء السادس والسابع من هذا الكتاب ي</w:t>
      </w:r>
      <w:r w:rsidR="00C6543D">
        <w:rPr>
          <w:rFonts w:hint="cs"/>
          <w:rtl/>
          <w:lang w:bidi="fa-IR"/>
        </w:rPr>
        <w:t>ُ</w:t>
      </w:r>
      <w:r>
        <w:rPr>
          <w:rtl/>
          <w:lang w:bidi="fa-IR"/>
        </w:rPr>
        <w:t>طل</w:t>
      </w:r>
      <w:r w:rsidR="00C6543D">
        <w:rPr>
          <w:rFonts w:hint="cs"/>
          <w:rtl/>
          <w:lang w:bidi="fa-IR"/>
        </w:rPr>
        <w:t>ُّ</w:t>
      </w:r>
      <w:r>
        <w:rPr>
          <w:rtl/>
          <w:lang w:bidi="fa-IR"/>
        </w:rPr>
        <w:t xml:space="preserve"> على كون الرجلين خير البشر بأقرب من هذا.</w:t>
      </w:r>
    </w:p>
    <w:p w:rsidR="000472E4" w:rsidRDefault="00782246" w:rsidP="00782246">
      <w:pPr>
        <w:pStyle w:val="libNormal"/>
        <w:rPr>
          <w:rtl/>
          <w:lang w:bidi="fa-IR"/>
        </w:rPr>
      </w:pPr>
      <w:r>
        <w:rPr>
          <w:rtl/>
          <w:lang w:bidi="fa-IR"/>
        </w:rPr>
        <w:t>ونحن على يقين من أن</w:t>
      </w:r>
      <w:r w:rsidR="00C6543D">
        <w:rPr>
          <w:rFonts w:hint="cs"/>
          <w:rtl/>
          <w:lang w:bidi="fa-IR"/>
        </w:rPr>
        <w:t>َّ</w:t>
      </w:r>
      <w:r>
        <w:rPr>
          <w:rtl/>
          <w:lang w:bidi="fa-IR"/>
        </w:rPr>
        <w:t xml:space="preserve"> الباحث النابه الحر</w:t>
      </w:r>
      <w:r w:rsidR="00C6543D">
        <w:rPr>
          <w:rFonts w:hint="cs"/>
          <w:rtl/>
          <w:lang w:bidi="fa-IR"/>
        </w:rPr>
        <w:t>ّ</w:t>
      </w:r>
      <w:r>
        <w:rPr>
          <w:rtl/>
          <w:lang w:bidi="fa-IR"/>
        </w:rPr>
        <w:t xml:space="preserve"> بعد الوقوف على ما في غضون الأجزاء</w:t>
      </w:r>
    </w:p>
    <w:p w:rsidR="00782246" w:rsidRDefault="000472E4" w:rsidP="000472E4">
      <w:pPr>
        <w:pStyle w:val="libLine"/>
        <w:rPr>
          <w:lang w:bidi="fa-IR"/>
        </w:rPr>
      </w:pPr>
      <w:r>
        <w:rPr>
          <w:rtl/>
          <w:lang w:bidi="fa-IR"/>
        </w:rPr>
        <w:t>____________________</w:t>
      </w:r>
    </w:p>
    <w:p w:rsidR="000472E4" w:rsidRDefault="00782246" w:rsidP="000472E4">
      <w:pPr>
        <w:pStyle w:val="libFootnote0"/>
        <w:rPr>
          <w:rtl/>
          <w:lang w:bidi="fa-IR"/>
        </w:rPr>
      </w:pPr>
      <w:r>
        <w:rPr>
          <w:rtl/>
          <w:lang w:bidi="fa-IR"/>
        </w:rPr>
        <w:t xml:space="preserve">1 </w:t>
      </w:r>
      <w:r w:rsidR="000472E4">
        <w:rPr>
          <w:rtl/>
          <w:lang w:bidi="fa-IR"/>
        </w:rPr>
        <w:t>-</w:t>
      </w:r>
      <w:r>
        <w:rPr>
          <w:rtl/>
          <w:lang w:bidi="fa-IR"/>
        </w:rPr>
        <w:t xml:space="preserve"> راجع ما مر في ج 3</w:t>
      </w:r>
      <w:r w:rsidR="00592436">
        <w:rPr>
          <w:rtl/>
          <w:lang w:bidi="fa-IR"/>
        </w:rPr>
        <w:t>:</w:t>
      </w:r>
      <w:r>
        <w:rPr>
          <w:rtl/>
          <w:lang w:bidi="fa-IR"/>
        </w:rPr>
        <w:t xml:space="preserve"> 21 </w:t>
      </w:r>
      <w:r w:rsidR="000472E4">
        <w:rPr>
          <w:rtl/>
          <w:lang w:bidi="fa-IR"/>
        </w:rPr>
        <w:t>-</w:t>
      </w:r>
      <w:r>
        <w:rPr>
          <w:rtl/>
          <w:lang w:bidi="fa-IR"/>
        </w:rPr>
        <w:t xml:space="preserve"> 23 ط 2.</w:t>
      </w:r>
    </w:p>
    <w:p w:rsidR="000472E4" w:rsidRDefault="00782246" w:rsidP="00C6543D">
      <w:pPr>
        <w:pStyle w:val="libFootnote0"/>
        <w:rPr>
          <w:rtl/>
          <w:lang w:bidi="fa-IR"/>
        </w:rPr>
      </w:pPr>
      <w:r>
        <w:rPr>
          <w:rtl/>
          <w:lang w:bidi="fa-IR"/>
        </w:rPr>
        <w:t xml:space="preserve">2 </w:t>
      </w:r>
      <w:r w:rsidR="000472E4">
        <w:rPr>
          <w:rtl/>
          <w:lang w:bidi="fa-IR"/>
        </w:rPr>
        <w:t>-</w:t>
      </w:r>
      <w:r>
        <w:rPr>
          <w:rtl/>
          <w:lang w:bidi="fa-IR"/>
        </w:rPr>
        <w:t xml:space="preserve"> راجع ما مر</w:t>
      </w:r>
      <w:r w:rsidR="00C6543D">
        <w:rPr>
          <w:rFonts w:hint="cs"/>
          <w:rtl/>
          <w:lang w:bidi="fa-IR"/>
        </w:rPr>
        <w:t>ّ</w:t>
      </w:r>
      <w:r>
        <w:rPr>
          <w:rtl/>
          <w:lang w:bidi="fa-IR"/>
        </w:rPr>
        <w:t xml:space="preserve"> ف</w:t>
      </w:r>
      <w:r w:rsidR="00C6543D">
        <w:rPr>
          <w:rFonts w:hint="cs"/>
          <w:rtl/>
          <w:lang w:bidi="fa-IR"/>
        </w:rPr>
        <w:t>ى</w:t>
      </w:r>
      <w:r>
        <w:rPr>
          <w:rtl/>
          <w:lang w:bidi="fa-IR"/>
        </w:rPr>
        <w:t xml:space="preserve"> ج 7</w:t>
      </w:r>
      <w:r w:rsidR="00592436">
        <w:rPr>
          <w:rtl/>
          <w:lang w:bidi="fa-IR"/>
        </w:rPr>
        <w:t>:</w:t>
      </w:r>
      <w:r>
        <w:rPr>
          <w:rtl/>
          <w:lang w:bidi="fa-IR"/>
        </w:rPr>
        <w:t xml:space="preserve"> 227.</w:t>
      </w:r>
    </w:p>
    <w:p w:rsidR="00782246" w:rsidRDefault="000472E4" w:rsidP="000472E4">
      <w:pPr>
        <w:pStyle w:val="libNormal"/>
        <w:rPr>
          <w:lang w:bidi="fa-IR"/>
        </w:rPr>
      </w:pPr>
      <w:r>
        <w:rPr>
          <w:rtl/>
          <w:lang w:bidi="fa-IR"/>
        </w:rPr>
        <w:br w:type="page"/>
      </w:r>
    </w:p>
    <w:p w:rsidR="000472E4" w:rsidRDefault="00782246" w:rsidP="00C6543D">
      <w:pPr>
        <w:pStyle w:val="libNormal0"/>
        <w:rPr>
          <w:rtl/>
          <w:lang w:bidi="fa-IR"/>
        </w:rPr>
      </w:pPr>
      <w:r>
        <w:rPr>
          <w:rtl/>
          <w:lang w:bidi="fa-IR"/>
        </w:rPr>
        <w:lastRenderedPageBreak/>
        <w:t>الخمسة الأخيرة من العشرة ال</w:t>
      </w:r>
      <w:r w:rsidR="00C6543D">
        <w:rPr>
          <w:rFonts w:hint="cs"/>
          <w:rtl/>
          <w:lang w:bidi="fa-IR"/>
        </w:rPr>
        <w:t>اُ</w:t>
      </w:r>
      <w:r>
        <w:rPr>
          <w:rtl/>
          <w:lang w:bidi="fa-IR"/>
        </w:rPr>
        <w:t>ولى من أجزاء كتابنا هذا لا يبقي له قط</w:t>
      </w:r>
      <w:r w:rsidR="00C6543D">
        <w:rPr>
          <w:rFonts w:hint="cs"/>
          <w:rtl/>
          <w:lang w:bidi="fa-IR"/>
        </w:rPr>
        <w:t>ُّ</w:t>
      </w:r>
      <w:r>
        <w:rPr>
          <w:rtl/>
          <w:lang w:bidi="fa-IR"/>
        </w:rPr>
        <w:t xml:space="preserve"> ريب في أن</w:t>
      </w:r>
      <w:r w:rsidR="00C6543D">
        <w:rPr>
          <w:rFonts w:hint="cs"/>
          <w:rtl/>
          <w:lang w:bidi="fa-IR"/>
        </w:rPr>
        <w:t>َّ</w:t>
      </w:r>
      <w:r>
        <w:rPr>
          <w:rtl/>
          <w:lang w:bidi="fa-IR"/>
        </w:rPr>
        <w:t xml:space="preserve"> رواة هذه الأساطير المختلقة والقائلين بمغزاها والمخبتين </w:t>
      </w:r>
      <w:r w:rsidR="00C6543D">
        <w:rPr>
          <w:rFonts w:hint="cs"/>
          <w:rtl/>
          <w:lang w:bidi="fa-IR"/>
        </w:rPr>
        <w:t>ا</w:t>
      </w:r>
      <w:r>
        <w:rPr>
          <w:rtl/>
          <w:lang w:bidi="fa-IR"/>
        </w:rPr>
        <w:t>ليها صم</w:t>
      </w:r>
      <w:r w:rsidR="00C6543D">
        <w:rPr>
          <w:rFonts w:hint="cs"/>
          <w:rtl/>
          <w:lang w:bidi="fa-IR"/>
        </w:rPr>
        <w:t>ّ</w:t>
      </w:r>
      <w:r>
        <w:rPr>
          <w:rtl/>
          <w:lang w:bidi="fa-IR"/>
        </w:rPr>
        <w:t>ا</w:t>
      </w:r>
      <w:r w:rsidR="00C6543D">
        <w:rPr>
          <w:rFonts w:hint="cs"/>
          <w:rtl/>
          <w:lang w:bidi="fa-IR"/>
        </w:rPr>
        <w:t>ً</w:t>
      </w:r>
      <w:r>
        <w:rPr>
          <w:rtl/>
          <w:lang w:bidi="fa-IR"/>
        </w:rPr>
        <w:t xml:space="preserve"> وعميانا</w:t>
      </w:r>
      <w:r w:rsidR="00C6543D">
        <w:rPr>
          <w:rFonts w:hint="cs"/>
          <w:rtl/>
          <w:lang w:bidi="fa-IR"/>
        </w:rPr>
        <w:t>ً</w:t>
      </w:r>
      <w:r>
        <w:rPr>
          <w:rtl/>
          <w:lang w:bidi="fa-IR"/>
        </w:rPr>
        <w:t xml:space="preserve"> هم الغلاة في الفضائل حق</w:t>
      </w:r>
      <w:r w:rsidR="00C6543D">
        <w:rPr>
          <w:rFonts w:hint="cs"/>
          <w:rtl/>
          <w:lang w:bidi="fa-IR"/>
        </w:rPr>
        <w:t>ّ</w:t>
      </w:r>
      <w:r>
        <w:rPr>
          <w:rtl/>
          <w:lang w:bidi="fa-IR"/>
        </w:rPr>
        <w:t>ا</w:t>
      </w:r>
      <w:r w:rsidR="00C6543D">
        <w:rPr>
          <w:rFonts w:hint="cs"/>
          <w:rtl/>
          <w:lang w:bidi="fa-IR"/>
        </w:rPr>
        <w:t>ً</w:t>
      </w:r>
      <w:r w:rsidR="00592436">
        <w:rPr>
          <w:rtl/>
          <w:lang w:bidi="fa-IR"/>
        </w:rPr>
        <w:t>،</w:t>
      </w:r>
      <w:r>
        <w:rPr>
          <w:rtl/>
          <w:lang w:bidi="fa-IR"/>
        </w:rPr>
        <w:t xml:space="preserve"> فقد جاءوا ظلما</w:t>
      </w:r>
      <w:r w:rsidR="00C6543D">
        <w:rPr>
          <w:rFonts w:hint="cs"/>
          <w:rtl/>
          <w:lang w:bidi="fa-IR"/>
        </w:rPr>
        <w:t>ً</w:t>
      </w:r>
      <w:r>
        <w:rPr>
          <w:rtl/>
          <w:lang w:bidi="fa-IR"/>
        </w:rPr>
        <w:t xml:space="preserve"> وزورا</w:t>
      </w:r>
      <w:r w:rsidR="00C6543D">
        <w:rPr>
          <w:rFonts w:hint="cs"/>
          <w:rtl/>
          <w:lang w:bidi="fa-IR"/>
        </w:rPr>
        <w:t>ً</w:t>
      </w:r>
      <w:r>
        <w:rPr>
          <w:rtl/>
          <w:lang w:bidi="fa-IR"/>
        </w:rPr>
        <w:t xml:space="preserve"> وإن</w:t>
      </w:r>
      <w:r w:rsidR="00C6543D">
        <w:rPr>
          <w:rFonts w:hint="cs"/>
          <w:rtl/>
          <w:lang w:bidi="fa-IR"/>
        </w:rPr>
        <w:t>َّ</w:t>
      </w:r>
      <w:r>
        <w:rPr>
          <w:rtl/>
          <w:lang w:bidi="fa-IR"/>
        </w:rPr>
        <w:t xml:space="preserve"> فريقا</w:t>
      </w:r>
      <w:r w:rsidR="00C6543D">
        <w:rPr>
          <w:rFonts w:hint="cs"/>
          <w:rtl/>
          <w:lang w:bidi="fa-IR"/>
        </w:rPr>
        <w:t>ً</w:t>
      </w:r>
      <w:r>
        <w:rPr>
          <w:rtl/>
          <w:lang w:bidi="fa-IR"/>
        </w:rPr>
        <w:t xml:space="preserve"> منهم ليكتمون الحق</w:t>
      </w:r>
      <w:r w:rsidR="00C6543D">
        <w:rPr>
          <w:rFonts w:hint="cs"/>
          <w:rtl/>
          <w:lang w:bidi="fa-IR"/>
        </w:rPr>
        <w:t>َّ</w:t>
      </w:r>
      <w:r>
        <w:rPr>
          <w:rtl/>
          <w:lang w:bidi="fa-IR"/>
        </w:rPr>
        <w:t xml:space="preserve"> وهم يعلمون</w:t>
      </w:r>
      <w:r w:rsidR="00592436">
        <w:rPr>
          <w:rtl/>
          <w:lang w:bidi="fa-IR"/>
        </w:rPr>
        <w:t>.</w:t>
      </w:r>
      <w:r>
        <w:rPr>
          <w:rtl/>
          <w:lang w:bidi="fa-IR"/>
        </w:rPr>
        <w:t>. فبد</w:t>
      </w:r>
      <w:r w:rsidR="00C6543D">
        <w:rPr>
          <w:rFonts w:hint="cs"/>
          <w:rtl/>
          <w:lang w:bidi="fa-IR"/>
        </w:rPr>
        <w:t>َّ</w:t>
      </w:r>
      <w:r>
        <w:rPr>
          <w:rtl/>
          <w:lang w:bidi="fa-IR"/>
        </w:rPr>
        <w:t>ل الذين ظلموا قولا</w:t>
      </w:r>
      <w:r w:rsidR="00C6543D">
        <w:rPr>
          <w:rFonts w:hint="cs"/>
          <w:rtl/>
          <w:lang w:bidi="fa-IR"/>
        </w:rPr>
        <w:t>َ</w:t>
      </w:r>
      <w:r>
        <w:rPr>
          <w:rtl/>
          <w:lang w:bidi="fa-IR"/>
        </w:rPr>
        <w:t xml:space="preserve"> غير الذي قيل لهم</w:t>
      </w:r>
      <w:r w:rsidR="00592436">
        <w:rPr>
          <w:rtl/>
          <w:lang w:bidi="fa-IR"/>
        </w:rPr>
        <w:t>،</w:t>
      </w:r>
      <w:r>
        <w:rPr>
          <w:rtl/>
          <w:lang w:bidi="fa-IR"/>
        </w:rPr>
        <w:t xml:space="preserve"> فمن أظلم مم</w:t>
      </w:r>
      <w:r w:rsidR="00C6543D">
        <w:rPr>
          <w:rFonts w:hint="cs"/>
          <w:rtl/>
          <w:lang w:bidi="fa-IR"/>
        </w:rPr>
        <w:t>َّ</w:t>
      </w:r>
      <w:r>
        <w:rPr>
          <w:rtl/>
          <w:lang w:bidi="fa-IR"/>
        </w:rPr>
        <w:t>ن كذب على الله وكذ</w:t>
      </w:r>
      <w:r w:rsidR="00C6543D">
        <w:rPr>
          <w:rFonts w:hint="cs"/>
          <w:rtl/>
          <w:lang w:bidi="fa-IR"/>
        </w:rPr>
        <w:t>َّ</w:t>
      </w:r>
      <w:r>
        <w:rPr>
          <w:rtl/>
          <w:lang w:bidi="fa-IR"/>
        </w:rPr>
        <w:t>ب بالص</w:t>
      </w:r>
      <w:r w:rsidR="00C6543D">
        <w:rPr>
          <w:rFonts w:hint="cs"/>
          <w:rtl/>
          <w:lang w:bidi="fa-IR"/>
        </w:rPr>
        <w:t>ِّ</w:t>
      </w:r>
      <w:r>
        <w:rPr>
          <w:rtl/>
          <w:lang w:bidi="fa-IR"/>
        </w:rPr>
        <w:t>دق إذ جاءه فصفح عنهم وقل سلام</w:t>
      </w:r>
      <w:r w:rsidR="00C6543D">
        <w:rPr>
          <w:rFonts w:hint="cs"/>
          <w:rtl/>
          <w:lang w:bidi="fa-IR"/>
        </w:rPr>
        <w:t>ٌ</w:t>
      </w:r>
      <w:r w:rsidR="00E05715">
        <w:rPr>
          <w:rtl/>
          <w:lang w:bidi="fa-IR"/>
        </w:rPr>
        <w:t xml:space="preserve"> فسوف يعلمون</w:t>
      </w:r>
      <w:r w:rsidR="00592436">
        <w:rPr>
          <w:rtl/>
          <w:lang w:bidi="fa-IR"/>
        </w:rPr>
        <w:t>.</w:t>
      </w:r>
    </w:p>
    <w:p w:rsidR="000472E4" w:rsidRDefault="00782246" w:rsidP="00C6543D">
      <w:pPr>
        <w:pStyle w:val="libCenter"/>
        <w:rPr>
          <w:rtl/>
          <w:lang w:bidi="fa-IR"/>
        </w:rPr>
      </w:pPr>
      <w:r>
        <w:rPr>
          <w:rtl/>
          <w:lang w:bidi="fa-IR"/>
        </w:rPr>
        <w:t>وآخر دعوانا أن الحمد لله رب</w:t>
      </w:r>
      <w:r w:rsidR="00C6543D">
        <w:rPr>
          <w:rFonts w:hint="cs"/>
          <w:rtl/>
          <w:lang w:bidi="fa-IR"/>
        </w:rPr>
        <w:t>ِّ</w:t>
      </w:r>
      <w:r>
        <w:rPr>
          <w:rtl/>
          <w:lang w:bidi="fa-IR"/>
        </w:rPr>
        <w:t xml:space="preserve"> العالمين</w:t>
      </w:r>
    </w:p>
    <w:p w:rsidR="00C6543D" w:rsidRDefault="00C6543D" w:rsidP="00C6543D">
      <w:pPr>
        <w:pStyle w:val="libCenter"/>
        <w:rPr>
          <w:rtl/>
          <w:lang w:bidi="fa-IR"/>
        </w:rPr>
      </w:pPr>
    </w:p>
    <w:p w:rsidR="00C6543D" w:rsidRDefault="00C6543D" w:rsidP="00C6543D">
      <w:pPr>
        <w:pStyle w:val="libCenter"/>
        <w:rPr>
          <w:rtl/>
          <w:lang w:bidi="fa-IR"/>
        </w:rPr>
      </w:pPr>
    </w:p>
    <w:p w:rsidR="00C6543D" w:rsidRPr="00C6543D" w:rsidRDefault="00C6543D" w:rsidP="00C6543D">
      <w:pPr>
        <w:pStyle w:val="libCenter"/>
        <w:rPr>
          <w:lang w:bidi="fa-IR"/>
        </w:rPr>
      </w:pPr>
    </w:p>
    <w:p w:rsidR="00782246" w:rsidRDefault="00C6543D" w:rsidP="00592436">
      <w:pPr>
        <w:pStyle w:val="libCenterBold1"/>
        <w:rPr>
          <w:lang w:bidi="fa-IR"/>
        </w:rPr>
      </w:pPr>
      <w:r>
        <w:rPr>
          <w:rFonts w:hint="cs"/>
          <w:rtl/>
          <w:lang w:bidi="fa-IR"/>
        </w:rPr>
        <w:t>ا</w:t>
      </w:r>
      <w:r w:rsidR="00782246">
        <w:rPr>
          <w:rtl/>
          <w:lang w:bidi="fa-IR"/>
        </w:rPr>
        <w:t>نتهى الجزء التاسع</w:t>
      </w:r>
    </w:p>
    <w:p w:rsidR="00782246" w:rsidRDefault="00782246" w:rsidP="007563F5">
      <w:pPr>
        <w:pStyle w:val="libCenter"/>
        <w:rPr>
          <w:lang w:bidi="fa-IR"/>
        </w:rPr>
      </w:pPr>
      <w:r>
        <w:rPr>
          <w:rtl/>
          <w:lang w:bidi="fa-IR"/>
        </w:rPr>
        <w:t xml:space="preserve">من كتاب </w:t>
      </w:r>
      <w:r w:rsidR="007563F5" w:rsidRPr="00743CF5">
        <w:rPr>
          <w:rFonts w:hint="cs"/>
          <w:rtl/>
        </w:rPr>
        <w:t>«</w:t>
      </w:r>
      <w:r>
        <w:rPr>
          <w:rtl/>
          <w:lang w:bidi="fa-IR"/>
        </w:rPr>
        <w:t xml:space="preserve"> الغدير </w:t>
      </w:r>
      <w:r w:rsidR="007563F5" w:rsidRPr="00743CF5">
        <w:rPr>
          <w:rFonts w:hint="cs"/>
          <w:rtl/>
        </w:rPr>
        <w:t>»</w:t>
      </w:r>
      <w:r>
        <w:rPr>
          <w:rtl/>
          <w:lang w:bidi="fa-IR"/>
        </w:rPr>
        <w:t xml:space="preserve"> ويتلوه العاشر إن شاء الله</w:t>
      </w:r>
    </w:p>
    <w:p w:rsidR="00782246" w:rsidRDefault="00782246" w:rsidP="007563F5">
      <w:pPr>
        <w:pStyle w:val="libCenter"/>
        <w:rPr>
          <w:rtl/>
          <w:lang w:bidi="fa-IR"/>
        </w:rPr>
      </w:pPr>
      <w:r>
        <w:rPr>
          <w:rtl/>
          <w:lang w:bidi="fa-IR"/>
        </w:rPr>
        <w:t>ي</w:t>
      </w:r>
      <w:r w:rsidR="007563F5">
        <w:rPr>
          <w:rFonts w:hint="cs"/>
          <w:rtl/>
          <w:lang w:bidi="fa-IR"/>
        </w:rPr>
        <w:t>ُ</w:t>
      </w:r>
      <w:r>
        <w:rPr>
          <w:rtl/>
          <w:lang w:bidi="fa-IR"/>
        </w:rPr>
        <w:t>بدأ فيه ببقي</w:t>
      </w:r>
      <w:r w:rsidR="007563F5">
        <w:rPr>
          <w:rFonts w:hint="cs"/>
          <w:rtl/>
          <w:lang w:bidi="fa-IR"/>
        </w:rPr>
        <w:t>ّ</w:t>
      </w:r>
      <w:r>
        <w:rPr>
          <w:rtl/>
          <w:lang w:bidi="fa-IR"/>
        </w:rPr>
        <w:t>ة مناقب الخلفاء الثلاثة</w:t>
      </w:r>
    </w:p>
    <w:p w:rsidR="007563F5" w:rsidRDefault="007563F5" w:rsidP="007563F5">
      <w:pPr>
        <w:pStyle w:val="libCenter"/>
        <w:rPr>
          <w:rtl/>
          <w:lang w:bidi="fa-IR"/>
        </w:rPr>
      </w:pPr>
    </w:p>
    <w:p w:rsidR="007563F5" w:rsidRDefault="007563F5" w:rsidP="007563F5">
      <w:pPr>
        <w:pStyle w:val="libCenter"/>
        <w:rPr>
          <w:rtl/>
          <w:lang w:bidi="fa-IR"/>
        </w:rPr>
      </w:pPr>
    </w:p>
    <w:p w:rsidR="007563F5" w:rsidRPr="007563F5" w:rsidRDefault="007563F5" w:rsidP="007563F5">
      <w:pPr>
        <w:pStyle w:val="libCenter"/>
        <w:rPr>
          <w:lang w:bidi="fa-IR"/>
        </w:rPr>
      </w:pPr>
    </w:p>
    <w:p w:rsidR="00782246" w:rsidRDefault="00782246" w:rsidP="00592436">
      <w:pPr>
        <w:pStyle w:val="libCenterBold1"/>
        <w:rPr>
          <w:lang w:bidi="fa-IR"/>
        </w:rPr>
      </w:pPr>
      <w:r>
        <w:rPr>
          <w:rtl/>
          <w:lang w:bidi="fa-IR"/>
        </w:rPr>
        <w:t>لفت نظر</w:t>
      </w:r>
    </w:p>
    <w:p w:rsidR="00782246" w:rsidRDefault="00782246" w:rsidP="00562424">
      <w:pPr>
        <w:pStyle w:val="libCenter"/>
        <w:rPr>
          <w:lang w:bidi="fa-IR"/>
        </w:rPr>
      </w:pPr>
      <w:r>
        <w:rPr>
          <w:rtl/>
          <w:lang w:bidi="fa-IR"/>
        </w:rPr>
        <w:t>كل</w:t>
      </w:r>
      <w:r w:rsidR="007563F5">
        <w:rPr>
          <w:rFonts w:hint="cs"/>
          <w:rtl/>
          <w:lang w:bidi="fa-IR"/>
        </w:rPr>
        <w:t>ّ</w:t>
      </w:r>
      <w:r>
        <w:rPr>
          <w:rtl/>
          <w:lang w:bidi="fa-IR"/>
        </w:rPr>
        <w:t xml:space="preserve"> فصل وكلمة وجملة توجد في المتن أو التعليق مرموزة ب</w:t>
      </w:r>
      <w:r w:rsidR="00562424">
        <w:rPr>
          <w:rFonts w:hint="cs"/>
          <w:rtl/>
          <w:lang w:bidi="fa-IR"/>
        </w:rPr>
        <w:t>ـ</w:t>
      </w:r>
      <w:r>
        <w:rPr>
          <w:rtl/>
          <w:lang w:bidi="fa-IR"/>
        </w:rPr>
        <w:t>‍ م في</w:t>
      </w:r>
    </w:p>
    <w:p w:rsidR="00782246" w:rsidRDefault="00782246" w:rsidP="00562424">
      <w:pPr>
        <w:pStyle w:val="libCenter"/>
        <w:rPr>
          <w:lang w:bidi="fa-IR"/>
        </w:rPr>
      </w:pPr>
      <w:r>
        <w:rPr>
          <w:rtl/>
          <w:lang w:bidi="fa-IR"/>
        </w:rPr>
        <w:t>هذا الجزء وب</w:t>
      </w:r>
      <w:r w:rsidR="00562424">
        <w:rPr>
          <w:rFonts w:hint="cs"/>
          <w:rtl/>
          <w:lang w:bidi="fa-IR"/>
        </w:rPr>
        <w:t>َ</w:t>
      </w:r>
      <w:r>
        <w:rPr>
          <w:rtl/>
          <w:lang w:bidi="fa-IR"/>
        </w:rPr>
        <w:t>قي</w:t>
      </w:r>
      <w:r w:rsidR="00562424">
        <w:rPr>
          <w:rFonts w:hint="cs"/>
          <w:rtl/>
          <w:lang w:bidi="fa-IR"/>
        </w:rPr>
        <w:t>َّ</w:t>
      </w:r>
      <w:r>
        <w:rPr>
          <w:rtl/>
          <w:lang w:bidi="fa-IR"/>
        </w:rPr>
        <w:t>ة أجزاء الكتاب فهي م</w:t>
      </w:r>
      <w:r w:rsidR="00562424">
        <w:rPr>
          <w:rFonts w:hint="cs"/>
          <w:rtl/>
          <w:lang w:bidi="fa-IR"/>
        </w:rPr>
        <w:t>ِ</w:t>
      </w:r>
      <w:r>
        <w:rPr>
          <w:rtl/>
          <w:lang w:bidi="fa-IR"/>
        </w:rPr>
        <w:t>ن م</w:t>
      </w:r>
      <w:r w:rsidR="00562424">
        <w:rPr>
          <w:rFonts w:hint="cs"/>
          <w:rtl/>
          <w:lang w:bidi="fa-IR"/>
        </w:rPr>
        <w:t>ُ</w:t>
      </w:r>
      <w:r>
        <w:rPr>
          <w:rtl/>
          <w:lang w:bidi="fa-IR"/>
        </w:rPr>
        <w:t>لحقات الطبعة الثانية</w:t>
      </w:r>
    </w:p>
    <w:p w:rsidR="000472E4" w:rsidRDefault="00782246" w:rsidP="00562424">
      <w:pPr>
        <w:pStyle w:val="libCenter"/>
        <w:rPr>
          <w:lang w:bidi="fa-IR"/>
        </w:rPr>
      </w:pPr>
      <w:r>
        <w:rPr>
          <w:rtl/>
          <w:lang w:bidi="fa-IR"/>
        </w:rPr>
        <w:t>وزياداتها</w:t>
      </w:r>
      <w:r w:rsidR="00592436">
        <w:rPr>
          <w:rtl/>
          <w:lang w:bidi="fa-IR"/>
        </w:rPr>
        <w:t>،</w:t>
      </w:r>
      <w:r>
        <w:rPr>
          <w:rtl/>
          <w:lang w:bidi="fa-IR"/>
        </w:rPr>
        <w:t xml:space="preserve"> تبدأ ب‍ م وتنتهي بق</w:t>
      </w:r>
      <w:r w:rsidR="00562424">
        <w:rPr>
          <w:rFonts w:hint="cs"/>
          <w:rtl/>
          <w:lang w:bidi="fa-IR"/>
        </w:rPr>
        <w:t>ُ</w:t>
      </w:r>
      <w:r>
        <w:rPr>
          <w:rtl/>
          <w:lang w:bidi="fa-IR"/>
        </w:rPr>
        <w:t>ويس تتلوها.</w:t>
      </w:r>
    </w:p>
    <w:p w:rsidR="00782246" w:rsidRDefault="000472E4" w:rsidP="000472E4">
      <w:pPr>
        <w:pStyle w:val="libNormal"/>
        <w:rPr>
          <w:lang w:bidi="fa-IR"/>
        </w:rPr>
      </w:pPr>
      <w:r>
        <w:rPr>
          <w:rtl/>
          <w:lang w:bidi="fa-IR"/>
        </w:rPr>
        <w:br w:type="page"/>
      </w:r>
    </w:p>
    <w:p w:rsidR="00782246" w:rsidRDefault="00782246" w:rsidP="00562424">
      <w:pPr>
        <w:pStyle w:val="Heading2Center"/>
        <w:rPr>
          <w:lang w:bidi="fa-IR"/>
        </w:rPr>
      </w:pPr>
      <w:bookmarkStart w:id="85" w:name="_Toc521149222"/>
      <w:r>
        <w:rPr>
          <w:rtl/>
          <w:lang w:bidi="fa-IR"/>
        </w:rPr>
        <w:lastRenderedPageBreak/>
        <w:t>كتب أتتنا من عفك</w:t>
      </w:r>
      <w:bookmarkEnd w:id="85"/>
    </w:p>
    <w:p w:rsidR="000472E4" w:rsidRDefault="00782246" w:rsidP="00562424">
      <w:pPr>
        <w:pStyle w:val="libNormal"/>
        <w:rPr>
          <w:rtl/>
          <w:lang w:bidi="fa-IR"/>
        </w:rPr>
      </w:pPr>
      <w:r>
        <w:rPr>
          <w:rtl/>
          <w:lang w:bidi="fa-IR"/>
        </w:rPr>
        <w:t>أتانا كتاب</w:t>
      </w:r>
      <w:r w:rsidR="00562424">
        <w:rPr>
          <w:rFonts w:hint="cs"/>
          <w:rtl/>
          <w:lang w:bidi="fa-IR"/>
        </w:rPr>
        <w:t>ٌ</w:t>
      </w:r>
      <w:r>
        <w:rPr>
          <w:rtl/>
          <w:lang w:bidi="fa-IR"/>
        </w:rPr>
        <w:t xml:space="preserve"> من الشاعر الشريف السي</w:t>
      </w:r>
      <w:r w:rsidR="00562424">
        <w:rPr>
          <w:rFonts w:hint="cs"/>
          <w:rtl/>
          <w:lang w:bidi="fa-IR"/>
        </w:rPr>
        <w:t>ِّ</w:t>
      </w:r>
      <w:r>
        <w:rPr>
          <w:rtl/>
          <w:lang w:bidi="fa-IR"/>
        </w:rPr>
        <w:t>د نعمة السي</w:t>
      </w:r>
      <w:r w:rsidR="00562424">
        <w:rPr>
          <w:rFonts w:hint="cs"/>
          <w:rtl/>
          <w:lang w:bidi="fa-IR"/>
        </w:rPr>
        <w:t>ِّ</w:t>
      </w:r>
      <w:r>
        <w:rPr>
          <w:rtl/>
          <w:lang w:bidi="fa-IR"/>
        </w:rPr>
        <w:t>د حس</w:t>
      </w:r>
      <w:r w:rsidR="00562424">
        <w:rPr>
          <w:rFonts w:hint="cs"/>
          <w:rtl/>
          <w:lang w:bidi="fa-IR"/>
        </w:rPr>
        <w:t>ُّ</w:t>
      </w:r>
      <w:r>
        <w:rPr>
          <w:rtl/>
          <w:lang w:bidi="fa-IR"/>
        </w:rPr>
        <w:t>ون البع</w:t>
      </w:r>
      <w:r w:rsidR="00562424">
        <w:rPr>
          <w:rFonts w:hint="cs"/>
          <w:rtl/>
          <w:lang w:bidi="fa-IR"/>
        </w:rPr>
        <w:t>ّ</w:t>
      </w:r>
      <w:r>
        <w:rPr>
          <w:rtl/>
          <w:lang w:bidi="fa-IR"/>
        </w:rPr>
        <w:t>اج المحترم</w:t>
      </w:r>
      <w:r w:rsidR="00592436">
        <w:rPr>
          <w:rtl/>
          <w:lang w:bidi="fa-IR"/>
        </w:rPr>
        <w:t>،</w:t>
      </w:r>
      <w:r>
        <w:rPr>
          <w:rtl/>
          <w:lang w:bidi="fa-IR"/>
        </w:rPr>
        <w:t xml:space="preserve"> صد</w:t>
      </w:r>
      <w:r w:rsidR="00562424">
        <w:rPr>
          <w:rFonts w:hint="cs"/>
          <w:rtl/>
          <w:lang w:bidi="fa-IR"/>
        </w:rPr>
        <w:t>َّ</w:t>
      </w:r>
      <w:r>
        <w:rPr>
          <w:rtl/>
          <w:lang w:bidi="fa-IR"/>
        </w:rPr>
        <w:t xml:space="preserve">ره بجمل الثناء الضافية على كتابنا </w:t>
      </w:r>
      <w:r w:rsidR="00562424" w:rsidRPr="00743CF5">
        <w:rPr>
          <w:rFonts w:hint="cs"/>
          <w:rtl/>
        </w:rPr>
        <w:t>«</w:t>
      </w:r>
      <w:r>
        <w:rPr>
          <w:rtl/>
          <w:lang w:bidi="fa-IR"/>
        </w:rPr>
        <w:t xml:space="preserve"> الغدير </w:t>
      </w:r>
      <w:r w:rsidR="00562424" w:rsidRPr="00743CF5">
        <w:rPr>
          <w:rFonts w:hint="cs"/>
          <w:rtl/>
        </w:rPr>
        <w:t>»</w:t>
      </w:r>
      <w:r>
        <w:rPr>
          <w:rtl/>
          <w:lang w:bidi="fa-IR"/>
        </w:rPr>
        <w:t xml:space="preserve"> وشف</w:t>
      </w:r>
      <w:r w:rsidR="00562424">
        <w:rPr>
          <w:rFonts w:hint="cs"/>
          <w:rtl/>
          <w:lang w:bidi="fa-IR"/>
        </w:rPr>
        <w:t>َّ</w:t>
      </w:r>
      <w:r>
        <w:rPr>
          <w:rtl/>
          <w:lang w:bidi="fa-IR"/>
        </w:rPr>
        <w:t>عها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1"/>
        <w:gridCol w:w="272"/>
        <w:gridCol w:w="3507"/>
      </w:tblGrid>
      <w:tr w:rsidR="00562424" w:rsidTr="00604CBE">
        <w:trPr>
          <w:trHeight w:val="350"/>
        </w:trPr>
        <w:tc>
          <w:tcPr>
            <w:tcW w:w="3920" w:type="dxa"/>
            <w:shd w:val="clear" w:color="auto" w:fill="auto"/>
          </w:tcPr>
          <w:p w:rsidR="00562424" w:rsidRDefault="00562424" w:rsidP="00604CBE">
            <w:pPr>
              <w:pStyle w:val="libPoem"/>
            </w:pPr>
            <w:r>
              <w:rPr>
                <w:rtl/>
                <w:lang w:bidi="fa-IR"/>
              </w:rPr>
              <w:t>فأي</w:t>
            </w:r>
            <w:r>
              <w:rPr>
                <w:rFonts w:hint="cs"/>
                <w:rtl/>
                <w:lang w:bidi="fa-IR"/>
              </w:rPr>
              <w:t>ُّ</w:t>
            </w:r>
            <w:r>
              <w:rPr>
                <w:rtl/>
                <w:lang w:bidi="fa-IR"/>
              </w:rPr>
              <w:t xml:space="preserve"> غدير جاء والبحر دونه</w:t>
            </w:r>
            <w:r w:rsidR="00592436">
              <w:rPr>
                <w:rtl/>
                <w:lang w:bidi="fa-IR"/>
              </w:rPr>
              <w:t>؟</w:t>
            </w:r>
            <w:r w:rsidRPr="00725071">
              <w:rPr>
                <w:rStyle w:val="libPoemTiniChar0"/>
                <w:rtl/>
              </w:rPr>
              <w:br/>
              <w:t> </w:t>
            </w:r>
          </w:p>
        </w:tc>
        <w:tc>
          <w:tcPr>
            <w:tcW w:w="279" w:type="dxa"/>
            <w:shd w:val="clear" w:color="auto" w:fill="auto"/>
          </w:tcPr>
          <w:p w:rsidR="00562424" w:rsidRDefault="00562424" w:rsidP="00604CBE">
            <w:pPr>
              <w:pStyle w:val="libPoem"/>
              <w:rPr>
                <w:rtl/>
              </w:rPr>
            </w:pPr>
          </w:p>
        </w:tc>
        <w:tc>
          <w:tcPr>
            <w:tcW w:w="3881" w:type="dxa"/>
            <w:shd w:val="clear" w:color="auto" w:fill="auto"/>
          </w:tcPr>
          <w:p w:rsidR="00562424" w:rsidRDefault="00562424" w:rsidP="00604CBE">
            <w:pPr>
              <w:pStyle w:val="libPoem"/>
            </w:pPr>
            <w:r>
              <w:rPr>
                <w:rtl/>
                <w:lang w:bidi="fa-IR"/>
              </w:rPr>
              <w:t>غديرك بحر</w:t>
            </w:r>
            <w:r>
              <w:rPr>
                <w:rFonts w:hint="cs"/>
                <w:rtl/>
                <w:lang w:bidi="fa-IR"/>
              </w:rPr>
              <w:t>ٌ</w:t>
            </w:r>
            <w:r>
              <w:rPr>
                <w:rtl/>
                <w:lang w:bidi="fa-IR"/>
              </w:rPr>
              <w:t xml:space="preserve"> لا ي</w:t>
            </w:r>
            <w:r>
              <w:rPr>
                <w:rFonts w:hint="cs"/>
                <w:rtl/>
                <w:lang w:bidi="fa-IR"/>
              </w:rPr>
              <w:t>ُ</w:t>
            </w:r>
            <w:r>
              <w:rPr>
                <w:rtl/>
                <w:lang w:bidi="fa-IR"/>
              </w:rPr>
              <w:t>ساجله البحر</w:t>
            </w:r>
            <w:r>
              <w:rPr>
                <w:rFonts w:hint="cs"/>
                <w:rtl/>
                <w:lang w:bidi="fa-IR"/>
              </w:rPr>
              <w:t>ُ</w:t>
            </w:r>
            <w:r w:rsidRPr="00725071">
              <w:rPr>
                <w:rStyle w:val="libPoemTiniChar0"/>
                <w:rtl/>
              </w:rPr>
              <w:br/>
              <w:t> </w:t>
            </w:r>
          </w:p>
        </w:tc>
      </w:tr>
      <w:tr w:rsidR="00562424" w:rsidTr="00604CBE">
        <w:trPr>
          <w:trHeight w:val="350"/>
        </w:trPr>
        <w:tc>
          <w:tcPr>
            <w:tcW w:w="3920" w:type="dxa"/>
          </w:tcPr>
          <w:p w:rsidR="00562424" w:rsidRDefault="00562424" w:rsidP="00604CBE">
            <w:pPr>
              <w:pStyle w:val="libPoem"/>
            </w:pPr>
            <w:r>
              <w:rPr>
                <w:rtl/>
                <w:lang w:bidi="fa-IR"/>
              </w:rPr>
              <w:t>فإن قلت</w:t>
            </w:r>
            <w:r>
              <w:rPr>
                <w:rFonts w:hint="cs"/>
                <w:rtl/>
                <w:lang w:bidi="fa-IR"/>
              </w:rPr>
              <w:t>َ</w:t>
            </w:r>
            <w:r>
              <w:rPr>
                <w:rtl/>
                <w:lang w:bidi="fa-IR"/>
              </w:rPr>
              <w:t xml:space="preserve"> إن</w:t>
            </w:r>
            <w:r>
              <w:rPr>
                <w:rFonts w:hint="cs"/>
                <w:rtl/>
                <w:lang w:bidi="fa-IR"/>
              </w:rPr>
              <w:t>َّ</w:t>
            </w:r>
            <w:r>
              <w:rPr>
                <w:rtl/>
                <w:lang w:bidi="fa-IR"/>
              </w:rPr>
              <w:t xml:space="preserve"> البحر باهى بدر</w:t>
            </w:r>
            <w:r>
              <w:rPr>
                <w:rFonts w:hint="cs"/>
                <w:rtl/>
                <w:lang w:bidi="fa-IR"/>
              </w:rPr>
              <w:t>ّ</w:t>
            </w:r>
            <w:r>
              <w:rPr>
                <w:rtl/>
                <w:lang w:bidi="fa-IR"/>
              </w:rPr>
              <w:t>ه</w:t>
            </w:r>
            <w:r w:rsidRPr="00725071">
              <w:rPr>
                <w:rStyle w:val="libPoemTiniChar0"/>
                <w:rtl/>
              </w:rPr>
              <w:br/>
              <w:t> </w:t>
            </w:r>
          </w:p>
        </w:tc>
        <w:tc>
          <w:tcPr>
            <w:tcW w:w="279" w:type="dxa"/>
          </w:tcPr>
          <w:p w:rsidR="00562424" w:rsidRDefault="00562424" w:rsidP="00604CBE">
            <w:pPr>
              <w:pStyle w:val="libPoem"/>
              <w:rPr>
                <w:rtl/>
              </w:rPr>
            </w:pPr>
          </w:p>
        </w:tc>
        <w:tc>
          <w:tcPr>
            <w:tcW w:w="3881" w:type="dxa"/>
          </w:tcPr>
          <w:p w:rsidR="00562424" w:rsidRDefault="00562424" w:rsidP="00604CBE">
            <w:pPr>
              <w:pStyle w:val="libPoem"/>
            </w:pPr>
            <w:r>
              <w:rPr>
                <w:rtl/>
                <w:lang w:bidi="fa-IR"/>
              </w:rPr>
              <w:t>ففيه عقود</w:t>
            </w:r>
            <w:r>
              <w:rPr>
                <w:rFonts w:hint="cs"/>
                <w:rtl/>
                <w:lang w:bidi="fa-IR"/>
              </w:rPr>
              <w:t>ٌ</w:t>
            </w:r>
            <w:r>
              <w:rPr>
                <w:rtl/>
                <w:lang w:bidi="fa-IR"/>
              </w:rPr>
              <w:t xml:space="preserve"> لا ي</w:t>
            </w:r>
            <w:r>
              <w:rPr>
                <w:rFonts w:hint="cs"/>
                <w:rtl/>
                <w:lang w:bidi="fa-IR"/>
              </w:rPr>
              <w:t>ُ</w:t>
            </w:r>
            <w:r>
              <w:rPr>
                <w:rtl/>
                <w:lang w:bidi="fa-IR"/>
              </w:rPr>
              <w:t>ماثلها الدر</w:t>
            </w:r>
            <w:r>
              <w:rPr>
                <w:rFonts w:hint="cs"/>
                <w:rtl/>
                <w:lang w:bidi="fa-IR"/>
              </w:rPr>
              <w:t>ُّ</w:t>
            </w:r>
            <w:r w:rsidRPr="00725071">
              <w:rPr>
                <w:rStyle w:val="libPoemTiniChar0"/>
                <w:rtl/>
              </w:rPr>
              <w:br/>
              <w:t> </w:t>
            </w:r>
          </w:p>
        </w:tc>
      </w:tr>
    </w:tbl>
    <w:p w:rsidR="000472E4" w:rsidRDefault="00782246" w:rsidP="00782246">
      <w:pPr>
        <w:pStyle w:val="libNormal"/>
        <w:rPr>
          <w:rtl/>
          <w:lang w:bidi="fa-IR"/>
        </w:rPr>
      </w:pPr>
      <w:r>
        <w:rPr>
          <w:rtl/>
          <w:lang w:bidi="fa-IR"/>
        </w:rPr>
        <w:t>ثم</w:t>
      </w:r>
      <w:r w:rsidR="00562424">
        <w:rPr>
          <w:rFonts w:hint="cs"/>
          <w:rtl/>
          <w:lang w:bidi="fa-IR"/>
        </w:rPr>
        <w:t>َّ</w:t>
      </w:r>
      <w:r>
        <w:rPr>
          <w:rtl/>
          <w:lang w:bidi="fa-IR"/>
        </w:rPr>
        <w:t xml:space="preserve"> ختمه بأبيات راجيا</w:t>
      </w:r>
      <w:r w:rsidR="00562424">
        <w:rPr>
          <w:rFonts w:hint="cs"/>
          <w:rtl/>
          <w:lang w:bidi="fa-IR"/>
        </w:rPr>
        <w:t>ً</w:t>
      </w:r>
      <w:r>
        <w:rPr>
          <w:rtl/>
          <w:lang w:bidi="fa-IR"/>
        </w:rPr>
        <w:t xml:space="preserve"> أن تنشر في هذا الجزء ألا وهي</w:t>
      </w:r>
      <w:r w:rsidR="00592436">
        <w:rPr>
          <w:rtl/>
          <w:lang w:bidi="fa-IR"/>
        </w:rPr>
        <w:t>:</w:t>
      </w:r>
    </w:p>
    <w:tbl>
      <w:tblPr>
        <w:tblStyle w:val="TableGrid"/>
        <w:bidiVisual/>
        <w:tblW w:w="4562" w:type="pct"/>
        <w:tblInd w:w="384" w:type="dxa"/>
        <w:tblLook w:val="01E0" w:firstRow="1" w:lastRow="1" w:firstColumn="1" w:lastColumn="1" w:noHBand="0" w:noVBand="0"/>
      </w:tblPr>
      <w:tblGrid>
        <w:gridCol w:w="3528"/>
        <w:gridCol w:w="272"/>
        <w:gridCol w:w="3510"/>
      </w:tblGrid>
      <w:tr w:rsidR="00E1329C" w:rsidTr="00E1329C">
        <w:trPr>
          <w:trHeight w:val="350"/>
        </w:trPr>
        <w:tc>
          <w:tcPr>
            <w:tcW w:w="3528" w:type="dxa"/>
            <w:shd w:val="clear" w:color="auto" w:fill="auto"/>
          </w:tcPr>
          <w:p w:rsidR="00E1329C" w:rsidRDefault="00E1329C" w:rsidP="00604CBE">
            <w:pPr>
              <w:pStyle w:val="libPoem"/>
            </w:pPr>
            <w:r>
              <w:rPr>
                <w:rtl/>
                <w:lang w:bidi="fa-IR"/>
              </w:rPr>
              <w:t xml:space="preserve">كتاب </w:t>
            </w:r>
            <w:r w:rsidR="00577DF6" w:rsidRPr="00743CF5">
              <w:rPr>
                <w:rFonts w:hint="cs"/>
                <w:rtl/>
              </w:rPr>
              <w:t>«</w:t>
            </w:r>
            <w:r>
              <w:rPr>
                <w:rtl/>
                <w:lang w:bidi="fa-IR"/>
              </w:rPr>
              <w:t xml:space="preserve"> الغدير </w:t>
            </w:r>
            <w:r w:rsidR="00577DF6" w:rsidRPr="00743CF5">
              <w:rPr>
                <w:rFonts w:hint="cs"/>
                <w:rtl/>
              </w:rPr>
              <w:t>»</w:t>
            </w:r>
            <w:r>
              <w:rPr>
                <w:rtl/>
                <w:lang w:bidi="fa-IR"/>
              </w:rPr>
              <w:t xml:space="preserve"> جليل</w:t>
            </w:r>
            <w:r w:rsidR="00577DF6">
              <w:rPr>
                <w:rFonts w:hint="cs"/>
                <w:rtl/>
                <w:lang w:bidi="fa-IR"/>
              </w:rPr>
              <w:t>ٌ</w:t>
            </w:r>
            <w:r>
              <w:rPr>
                <w:rtl/>
                <w:lang w:bidi="fa-IR"/>
              </w:rPr>
              <w:t xml:space="preserve"> خطير</w:t>
            </w:r>
            <w:r w:rsidRPr="00725071">
              <w:rPr>
                <w:rStyle w:val="libPoemTiniChar0"/>
                <w:rtl/>
              </w:rPr>
              <w:br/>
              <w:t> </w:t>
            </w:r>
          </w:p>
        </w:tc>
        <w:tc>
          <w:tcPr>
            <w:tcW w:w="272" w:type="dxa"/>
            <w:shd w:val="clear" w:color="auto" w:fill="auto"/>
          </w:tcPr>
          <w:p w:rsidR="00E1329C" w:rsidRDefault="00E1329C" w:rsidP="00604CBE">
            <w:pPr>
              <w:pStyle w:val="libPoem"/>
              <w:rPr>
                <w:rtl/>
              </w:rPr>
            </w:pPr>
          </w:p>
        </w:tc>
        <w:tc>
          <w:tcPr>
            <w:tcW w:w="3510" w:type="dxa"/>
            <w:shd w:val="clear" w:color="auto" w:fill="auto"/>
          </w:tcPr>
          <w:p w:rsidR="00E1329C" w:rsidRDefault="00E1329C" w:rsidP="00604CBE">
            <w:pPr>
              <w:pStyle w:val="libPoem"/>
            </w:pPr>
            <w:r>
              <w:rPr>
                <w:rtl/>
                <w:lang w:bidi="fa-IR"/>
              </w:rPr>
              <w:t>وفيه لعمري بلوغ الأرب</w:t>
            </w:r>
            <w:r w:rsidR="00577DF6">
              <w:rPr>
                <w:rFonts w:hint="cs"/>
                <w:rtl/>
                <w:lang w:bidi="fa-IR"/>
              </w:rPr>
              <w:t>ْ</w:t>
            </w:r>
            <w:r w:rsidRPr="00725071">
              <w:rPr>
                <w:rStyle w:val="libPoemTiniChar0"/>
                <w:rtl/>
              </w:rPr>
              <w:br/>
              <w:t> </w:t>
            </w:r>
          </w:p>
        </w:tc>
      </w:tr>
      <w:tr w:rsidR="00E1329C" w:rsidTr="00E1329C">
        <w:trPr>
          <w:trHeight w:val="350"/>
        </w:trPr>
        <w:tc>
          <w:tcPr>
            <w:tcW w:w="3528" w:type="dxa"/>
          </w:tcPr>
          <w:p w:rsidR="00E1329C" w:rsidRDefault="00E1329C" w:rsidP="00604CBE">
            <w:pPr>
              <w:pStyle w:val="libPoem"/>
            </w:pPr>
            <w:r>
              <w:rPr>
                <w:rtl/>
                <w:lang w:bidi="fa-IR"/>
              </w:rPr>
              <w:t>ذكاء</w:t>
            </w:r>
            <w:r w:rsidR="00577DF6">
              <w:rPr>
                <w:rFonts w:hint="cs"/>
                <w:rtl/>
                <w:lang w:bidi="fa-IR"/>
              </w:rPr>
              <w:t>ٌ</w:t>
            </w:r>
            <w:r>
              <w:rPr>
                <w:rtl/>
                <w:lang w:bidi="fa-IR"/>
              </w:rPr>
              <w:t xml:space="preserve"> وسرنا على ضوئها</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لقصد إليه الورى تقترب</w:t>
            </w:r>
            <w:r w:rsidR="00577DF6">
              <w:rPr>
                <w:rFonts w:hint="cs"/>
                <w:rtl/>
                <w:lang w:bidi="fa-IR"/>
              </w:rPr>
              <w:t>ْ</w:t>
            </w:r>
            <w:r w:rsidRPr="00725071">
              <w:rPr>
                <w:rStyle w:val="libPoemTiniChar0"/>
                <w:rtl/>
              </w:rPr>
              <w:br/>
              <w:t> </w:t>
            </w:r>
          </w:p>
        </w:tc>
      </w:tr>
      <w:tr w:rsidR="00E1329C" w:rsidTr="00E1329C">
        <w:trPr>
          <w:trHeight w:val="350"/>
        </w:trPr>
        <w:tc>
          <w:tcPr>
            <w:tcW w:w="3528" w:type="dxa"/>
          </w:tcPr>
          <w:p w:rsidR="00E1329C" w:rsidRDefault="00E1329C" w:rsidP="00604CBE">
            <w:pPr>
              <w:pStyle w:val="libPoem"/>
            </w:pPr>
            <w:r>
              <w:rPr>
                <w:rtl/>
                <w:lang w:bidi="fa-IR"/>
              </w:rPr>
              <w:t>أعبد الحسين</w:t>
            </w:r>
            <w:r w:rsidR="00592436">
              <w:rPr>
                <w:rtl/>
                <w:lang w:bidi="fa-IR"/>
              </w:rPr>
              <w:t>!</w:t>
            </w:r>
            <w:r>
              <w:rPr>
                <w:rtl/>
                <w:lang w:bidi="fa-IR"/>
              </w:rPr>
              <w:t xml:space="preserve"> ويا حاويا</w:t>
            </w:r>
            <w:r w:rsidR="00577DF6">
              <w:rPr>
                <w:rFonts w:hint="cs"/>
                <w:rtl/>
                <w:lang w:bidi="fa-IR"/>
              </w:rPr>
              <w:t>ً</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جماع الكمال وعقد الأدب</w:t>
            </w:r>
            <w:r w:rsidR="00577DF6">
              <w:rPr>
                <w:rFonts w:hint="cs"/>
                <w:rtl/>
                <w:lang w:bidi="fa-IR"/>
              </w:rPr>
              <w:t>ْ</w:t>
            </w:r>
            <w:r w:rsidRPr="00725071">
              <w:rPr>
                <w:rStyle w:val="libPoemTiniChar0"/>
                <w:rtl/>
              </w:rPr>
              <w:br/>
              <w:t> </w:t>
            </w:r>
          </w:p>
        </w:tc>
      </w:tr>
      <w:tr w:rsidR="00E1329C" w:rsidTr="00E1329C">
        <w:trPr>
          <w:trHeight w:val="350"/>
        </w:trPr>
        <w:tc>
          <w:tcPr>
            <w:tcW w:w="3528" w:type="dxa"/>
          </w:tcPr>
          <w:p w:rsidR="00E1329C" w:rsidRDefault="00E1329C" w:rsidP="00577DF6">
            <w:pPr>
              <w:pStyle w:val="libPoem"/>
            </w:pPr>
            <w:r>
              <w:rPr>
                <w:rtl/>
                <w:lang w:bidi="fa-IR"/>
              </w:rPr>
              <w:t xml:space="preserve">فكيف </w:t>
            </w:r>
            <w:r w:rsidR="00577DF6">
              <w:rPr>
                <w:rFonts w:hint="cs"/>
                <w:rtl/>
                <w:lang w:bidi="fa-IR"/>
              </w:rPr>
              <w:t>اُ</w:t>
            </w:r>
            <w:r>
              <w:rPr>
                <w:rtl/>
                <w:lang w:bidi="fa-IR"/>
              </w:rPr>
              <w:t>حب</w:t>
            </w:r>
            <w:r w:rsidR="00577DF6">
              <w:rPr>
                <w:rFonts w:hint="cs"/>
                <w:rtl/>
                <w:lang w:bidi="fa-IR"/>
              </w:rPr>
              <w:t>ّ</w:t>
            </w:r>
            <w:r>
              <w:rPr>
                <w:rtl/>
                <w:lang w:bidi="fa-IR"/>
              </w:rPr>
              <w:t>ر فيك الثنا</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وأنت ت</w:t>
            </w:r>
            <w:r w:rsidR="00577DF6">
              <w:rPr>
                <w:rFonts w:hint="cs"/>
                <w:rtl/>
                <w:lang w:bidi="fa-IR"/>
              </w:rPr>
              <w:t>ُ</w:t>
            </w:r>
            <w:r>
              <w:rPr>
                <w:rtl/>
                <w:lang w:bidi="fa-IR"/>
              </w:rPr>
              <w:t>جد</w:t>
            </w:r>
            <w:r w:rsidR="00577DF6">
              <w:rPr>
                <w:rFonts w:hint="cs"/>
                <w:rtl/>
                <w:lang w:bidi="fa-IR"/>
              </w:rPr>
              <w:t>ِّ</w:t>
            </w:r>
            <w:r>
              <w:rPr>
                <w:rtl/>
                <w:lang w:bidi="fa-IR"/>
              </w:rPr>
              <w:t>د مجد العرب</w:t>
            </w:r>
            <w:r w:rsidR="00577DF6">
              <w:rPr>
                <w:rFonts w:hint="cs"/>
                <w:rtl/>
                <w:lang w:bidi="fa-IR"/>
              </w:rPr>
              <w:t>ْ</w:t>
            </w:r>
            <w:r w:rsidRPr="00725071">
              <w:rPr>
                <w:rStyle w:val="libPoemTiniChar0"/>
                <w:rtl/>
              </w:rPr>
              <w:br/>
              <w:t> </w:t>
            </w:r>
          </w:p>
        </w:tc>
      </w:tr>
      <w:tr w:rsidR="00E1329C" w:rsidTr="00E1329C">
        <w:trPr>
          <w:trHeight w:val="350"/>
        </w:trPr>
        <w:tc>
          <w:tcPr>
            <w:tcW w:w="3528" w:type="dxa"/>
          </w:tcPr>
          <w:p w:rsidR="00E1329C" w:rsidRDefault="00E1329C" w:rsidP="00604CBE">
            <w:pPr>
              <w:pStyle w:val="libPoem"/>
            </w:pPr>
            <w:r>
              <w:rPr>
                <w:rtl/>
                <w:lang w:bidi="fa-IR"/>
              </w:rPr>
              <w:t>أعبد الحسين</w:t>
            </w:r>
            <w:r w:rsidR="00592436">
              <w:rPr>
                <w:rtl/>
                <w:lang w:bidi="fa-IR"/>
              </w:rPr>
              <w:t>!</w:t>
            </w:r>
            <w:r>
              <w:rPr>
                <w:rtl/>
                <w:lang w:bidi="fa-IR"/>
              </w:rPr>
              <w:t xml:space="preserve"> بمجد الحسين</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حباك المهيمن أسمى الرتب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577DF6" w:rsidP="00604CBE">
            <w:pPr>
              <w:pStyle w:val="libPoem"/>
            </w:pPr>
            <w:r w:rsidRPr="00743CF5">
              <w:rPr>
                <w:rFonts w:hint="cs"/>
                <w:rtl/>
              </w:rPr>
              <w:t>«</w:t>
            </w:r>
            <w:r w:rsidR="00E1329C">
              <w:rPr>
                <w:rtl/>
                <w:lang w:bidi="fa-IR"/>
              </w:rPr>
              <w:t xml:space="preserve"> فيا أي</w:t>
            </w:r>
            <w:r>
              <w:rPr>
                <w:rFonts w:hint="cs"/>
                <w:rtl/>
                <w:lang w:bidi="fa-IR"/>
              </w:rPr>
              <w:t>ُّ</w:t>
            </w:r>
            <w:r w:rsidR="00E1329C">
              <w:rPr>
                <w:rtl/>
                <w:lang w:bidi="fa-IR"/>
              </w:rPr>
              <w:t>ها السي</w:t>
            </w:r>
            <w:r>
              <w:rPr>
                <w:rFonts w:hint="cs"/>
                <w:rtl/>
                <w:lang w:bidi="fa-IR"/>
              </w:rPr>
              <w:t>ِّ</w:t>
            </w:r>
            <w:r w:rsidR="00E1329C">
              <w:rPr>
                <w:rtl/>
                <w:lang w:bidi="fa-IR"/>
              </w:rPr>
              <w:t>د الفاضل الشر</w:t>
            </w:r>
            <w:r w:rsidR="00E1329C"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577DF6" w:rsidP="00604CBE">
            <w:pPr>
              <w:pStyle w:val="libPoem"/>
            </w:pPr>
            <w:r>
              <w:rPr>
                <w:rFonts w:hint="cs"/>
                <w:rtl/>
              </w:rPr>
              <w:t>ـ</w:t>
            </w:r>
            <w:r w:rsidR="00E1329C">
              <w:rPr>
                <w:rtl/>
                <w:lang w:bidi="fa-IR"/>
              </w:rPr>
              <w:t>يف الفعال المنيف الحسب</w:t>
            </w:r>
            <w:r>
              <w:rPr>
                <w:rFonts w:hint="cs"/>
                <w:rtl/>
                <w:lang w:bidi="fa-IR"/>
              </w:rPr>
              <w:t>ْ</w:t>
            </w:r>
            <w:r w:rsidR="00E1329C">
              <w:rPr>
                <w:rtl/>
                <w:lang w:bidi="fa-IR"/>
              </w:rPr>
              <w:t xml:space="preserve"> </w:t>
            </w:r>
            <w:r w:rsidRPr="00743CF5">
              <w:rPr>
                <w:rFonts w:hint="cs"/>
                <w:rtl/>
              </w:rPr>
              <w:t>»</w:t>
            </w:r>
            <w:r w:rsidR="00E1329C"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577DF6">
            <w:pPr>
              <w:pStyle w:val="libPoem"/>
            </w:pPr>
            <w:r>
              <w:rPr>
                <w:rtl/>
                <w:lang w:bidi="fa-IR"/>
              </w:rPr>
              <w:t>هلال الكمال ب</w:t>
            </w:r>
            <w:r w:rsidR="00577DF6">
              <w:rPr>
                <w:rFonts w:hint="cs"/>
                <w:rtl/>
                <w:lang w:bidi="fa-IR"/>
              </w:rPr>
              <w:t>اُ</w:t>
            </w:r>
            <w:r>
              <w:rPr>
                <w:rtl/>
                <w:lang w:bidi="fa-IR"/>
              </w:rPr>
              <w:t>فق العراق</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توارى زمانا</w:t>
            </w:r>
            <w:r w:rsidR="00577DF6">
              <w:rPr>
                <w:rFonts w:hint="cs"/>
                <w:rtl/>
                <w:lang w:bidi="fa-IR"/>
              </w:rPr>
              <w:t>ً</w:t>
            </w:r>
            <w:r>
              <w:rPr>
                <w:rtl/>
                <w:lang w:bidi="fa-IR"/>
              </w:rPr>
              <w:t xml:space="preserve"> وعن</w:t>
            </w:r>
            <w:r w:rsidR="00577DF6">
              <w:rPr>
                <w:rFonts w:hint="cs"/>
                <w:rtl/>
                <w:lang w:bidi="fa-IR"/>
              </w:rPr>
              <w:t>ّ</w:t>
            </w:r>
            <w:r>
              <w:rPr>
                <w:rtl/>
                <w:lang w:bidi="fa-IR"/>
              </w:rPr>
              <w:t>ا احتجب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ومذ جاءنا بالغدير البشير</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بدى مشرقا</w:t>
            </w:r>
            <w:r w:rsidR="00577DF6">
              <w:rPr>
                <w:rFonts w:hint="cs"/>
                <w:rtl/>
                <w:lang w:bidi="fa-IR"/>
              </w:rPr>
              <w:t>ً</w:t>
            </w:r>
            <w:r>
              <w:rPr>
                <w:rtl/>
                <w:lang w:bidi="fa-IR"/>
              </w:rPr>
              <w:t xml:space="preserve"> بعد ما قد غرب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فقأت عيونا</w:t>
            </w:r>
            <w:r w:rsidR="00577DF6">
              <w:rPr>
                <w:rFonts w:hint="cs"/>
                <w:rtl/>
                <w:lang w:bidi="fa-IR"/>
              </w:rPr>
              <w:t>ً</w:t>
            </w:r>
            <w:r>
              <w:rPr>
                <w:rtl/>
                <w:lang w:bidi="fa-IR"/>
              </w:rPr>
              <w:t xml:space="preserve"> غداة به</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أعدت لقوم ليالي الطرب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 xml:space="preserve">فهذا </w:t>
            </w:r>
            <w:r w:rsidR="00577DF6" w:rsidRPr="00743CF5">
              <w:rPr>
                <w:rFonts w:hint="cs"/>
                <w:rtl/>
              </w:rPr>
              <w:t>«</w:t>
            </w:r>
            <w:r>
              <w:rPr>
                <w:rtl/>
                <w:lang w:bidi="fa-IR"/>
              </w:rPr>
              <w:t xml:space="preserve"> الغدير </w:t>
            </w:r>
            <w:r w:rsidR="00577DF6" w:rsidRPr="00743CF5">
              <w:rPr>
                <w:rFonts w:hint="cs"/>
                <w:rtl/>
              </w:rPr>
              <w:t>»</w:t>
            </w:r>
            <w:r>
              <w:rPr>
                <w:rtl/>
                <w:lang w:bidi="fa-IR"/>
              </w:rPr>
              <w:t xml:space="preserve"> لنا منهل</w:t>
            </w:r>
            <w:r w:rsidR="00577DF6">
              <w:rPr>
                <w:rFonts w:hint="cs"/>
                <w:rtl/>
                <w:lang w:bidi="fa-IR"/>
              </w:rPr>
              <w:t>ٌ</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لصادي الفواد شراب</w:t>
            </w:r>
            <w:r w:rsidR="00577DF6">
              <w:rPr>
                <w:rFonts w:hint="cs"/>
                <w:rtl/>
                <w:lang w:bidi="fa-IR"/>
              </w:rPr>
              <w:t>ٌ</w:t>
            </w:r>
            <w:r>
              <w:rPr>
                <w:rtl/>
                <w:lang w:bidi="fa-IR"/>
              </w:rPr>
              <w:t xml:space="preserve"> عذب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 xml:space="preserve">وهذا </w:t>
            </w:r>
            <w:r w:rsidR="00577DF6" w:rsidRPr="00743CF5">
              <w:rPr>
                <w:rFonts w:hint="cs"/>
                <w:rtl/>
              </w:rPr>
              <w:t>«</w:t>
            </w:r>
            <w:r>
              <w:rPr>
                <w:rtl/>
                <w:lang w:bidi="fa-IR"/>
              </w:rPr>
              <w:t xml:space="preserve"> الغدير </w:t>
            </w:r>
            <w:r w:rsidR="00577DF6" w:rsidRPr="00743CF5">
              <w:rPr>
                <w:rFonts w:hint="cs"/>
                <w:rtl/>
              </w:rPr>
              <w:t>»</w:t>
            </w:r>
            <w:r>
              <w:rPr>
                <w:rtl/>
                <w:lang w:bidi="fa-IR"/>
              </w:rPr>
              <w:t xml:space="preserve"> ورب</w:t>
            </w:r>
            <w:r w:rsidR="00577DF6">
              <w:rPr>
                <w:rFonts w:hint="cs"/>
                <w:rtl/>
                <w:lang w:bidi="fa-IR"/>
              </w:rPr>
              <w:t>ِّ</w:t>
            </w:r>
            <w:r>
              <w:rPr>
                <w:rtl/>
                <w:lang w:bidi="fa-IR"/>
              </w:rPr>
              <w:t xml:space="preserve"> الغدير</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يفوق النضار وما من عجب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فأين الجواهر منه تكون</w:t>
            </w:r>
            <w:r w:rsidR="00592436">
              <w:rPr>
                <w:rtl/>
                <w:lang w:bidi="fa-IR"/>
              </w:rPr>
              <w:t>؟</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وأين اللجين وأين الذهب</w:t>
            </w:r>
            <w:r w:rsidR="00577DF6">
              <w:rPr>
                <w:rFonts w:hint="cs"/>
                <w:rtl/>
                <w:lang w:bidi="fa-IR"/>
              </w:rPr>
              <w:t>ْ</w:t>
            </w:r>
            <w:r w:rsidR="00592436">
              <w:rPr>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فسفر هدى</w:t>
            </w:r>
            <w:r w:rsidR="00577DF6">
              <w:rPr>
                <w:rFonts w:hint="cs"/>
                <w:rtl/>
                <w:lang w:bidi="fa-IR"/>
              </w:rPr>
              <w:t>ً</w:t>
            </w:r>
            <w:r>
              <w:rPr>
                <w:rtl/>
                <w:lang w:bidi="fa-IR"/>
              </w:rPr>
              <w:t xml:space="preserve"> فاق أضرابه</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هو الرأس حق</w:t>
            </w:r>
            <w:r w:rsidR="00577DF6">
              <w:rPr>
                <w:rFonts w:hint="cs"/>
                <w:rtl/>
                <w:lang w:bidi="fa-IR"/>
              </w:rPr>
              <w:t>ّ</w:t>
            </w:r>
            <w:r>
              <w:rPr>
                <w:rtl/>
                <w:lang w:bidi="fa-IR"/>
              </w:rPr>
              <w:t>ا</w:t>
            </w:r>
            <w:r w:rsidR="00577DF6">
              <w:rPr>
                <w:rFonts w:hint="cs"/>
                <w:rtl/>
                <w:lang w:bidi="fa-IR"/>
              </w:rPr>
              <w:t>ً</w:t>
            </w:r>
            <w:r>
              <w:rPr>
                <w:rtl/>
                <w:lang w:bidi="fa-IR"/>
              </w:rPr>
              <w:t xml:space="preserve"> وهن</w:t>
            </w:r>
            <w:r w:rsidR="00577DF6">
              <w:rPr>
                <w:rFonts w:hint="cs"/>
                <w:rtl/>
                <w:lang w:bidi="fa-IR"/>
              </w:rPr>
              <w:t>َّ</w:t>
            </w:r>
            <w:r>
              <w:rPr>
                <w:rtl/>
                <w:lang w:bidi="fa-IR"/>
              </w:rPr>
              <w:t xml:space="preserve"> الذنب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 xml:space="preserve">وجدنا </w:t>
            </w:r>
            <w:r w:rsidR="00577DF6" w:rsidRPr="00743CF5">
              <w:rPr>
                <w:rFonts w:hint="cs"/>
                <w:rtl/>
              </w:rPr>
              <w:t>«</w:t>
            </w:r>
            <w:r>
              <w:rPr>
                <w:rtl/>
                <w:lang w:bidi="fa-IR"/>
              </w:rPr>
              <w:t xml:space="preserve"> الغدير </w:t>
            </w:r>
            <w:r w:rsidR="00577DF6" w:rsidRPr="00743CF5">
              <w:rPr>
                <w:rFonts w:hint="cs"/>
                <w:rtl/>
              </w:rPr>
              <w:t>»</w:t>
            </w:r>
            <w:r>
              <w:rPr>
                <w:rtl/>
                <w:lang w:bidi="fa-IR"/>
              </w:rPr>
              <w:t xml:space="preserve"> لنا شافيا</w:t>
            </w:r>
            <w:r w:rsidR="00577DF6">
              <w:rPr>
                <w:rFonts w:hint="cs"/>
                <w:rtl/>
                <w:lang w:bidi="fa-IR"/>
              </w:rPr>
              <w:t>ً</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يزيل العناء وينفي النصب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وفيه الكفاية عن غيره</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ولا فقر بعد</w:t>
            </w:r>
            <w:r w:rsidR="00577DF6">
              <w:rPr>
                <w:rFonts w:hint="cs"/>
                <w:rtl/>
                <w:lang w:bidi="fa-IR"/>
              </w:rPr>
              <w:t>ُ</w:t>
            </w:r>
            <w:r>
              <w:rPr>
                <w:rtl/>
                <w:lang w:bidi="fa-IR"/>
              </w:rPr>
              <w:t xml:space="preserve"> إلى م</w:t>
            </w:r>
            <w:r w:rsidR="00577DF6">
              <w:rPr>
                <w:rFonts w:hint="cs"/>
                <w:rtl/>
                <w:lang w:bidi="fa-IR"/>
              </w:rPr>
              <w:t>َ</w:t>
            </w:r>
            <w:r>
              <w:rPr>
                <w:rtl/>
                <w:lang w:bidi="fa-IR"/>
              </w:rPr>
              <w:t>ن كتب</w:t>
            </w:r>
            <w:r w:rsidR="00577DF6">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فإن كنت تنوي به قربة</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هنيئا</w:t>
            </w:r>
            <w:r w:rsidR="00577DF6">
              <w:rPr>
                <w:rFonts w:hint="cs"/>
                <w:rtl/>
                <w:lang w:bidi="fa-IR"/>
              </w:rPr>
              <w:t>ً</w:t>
            </w:r>
            <w:r>
              <w:rPr>
                <w:rtl/>
                <w:lang w:bidi="fa-IR"/>
              </w:rPr>
              <w:t xml:space="preserve"> فهذي أجل</w:t>
            </w:r>
            <w:r w:rsidR="00B83764">
              <w:rPr>
                <w:rFonts w:hint="cs"/>
                <w:rtl/>
                <w:lang w:bidi="fa-IR"/>
              </w:rPr>
              <w:t>ُّ</w:t>
            </w:r>
            <w:r>
              <w:rPr>
                <w:rtl/>
                <w:lang w:bidi="fa-IR"/>
              </w:rPr>
              <w:t xml:space="preserve"> الق</w:t>
            </w:r>
            <w:r w:rsidR="00B83764">
              <w:rPr>
                <w:rFonts w:hint="cs"/>
                <w:rtl/>
                <w:lang w:bidi="fa-IR"/>
              </w:rPr>
              <w:t>ُ</w:t>
            </w:r>
            <w:r>
              <w:rPr>
                <w:rtl/>
                <w:lang w:bidi="fa-IR"/>
              </w:rPr>
              <w:t>رب</w:t>
            </w:r>
            <w:r w:rsidR="00B83764">
              <w:rPr>
                <w:rFonts w:hint="cs"/>
                <w:rtl/>
                <w:lang w:bidi="fa-IR"/>
              </w:rPr>
              <w:t>ْ</w:t>
            </w:r>
            <w:r w:rsidRPr="00725071">
              <w:rPr>
                <w:rStyle w:val="libPoemTiniChar0"/>
                <w:rtl/>
              </w:rPr>
              <w:br/>
              <w:t> </w:t>
            </w:r>
          </w:p>
        </w:tc>
      </w:tr>
      <w:tr w:rsidR="00E1329C" w:rsidTr="00E1329C">
        <w:tblPrEx>
          <w:tblLook w:val="04A0" w:firstRow="1" w:lastRow="0" w:firstColumn="1" w:lastColumn="0" w:noHBand="0" w:noVBand="1"/>
        </w:tblPrEx>
        <w:trPr>
          <w:trHeight w:val="350"/>
        </w:trPr>
        <w:tc>
          <w:tcPr>
            <w:tcW w:w="3528" w:type="dxa"/>
          </w:tcPr>
          <w:p w:rsidR="00E1329C" w:rsidRDefault="00E1329C" w:rsidP="00604CBE">
            <w:pPr>
              <w:pStyle w:val="libPoem"/>
            </w:pPr>
            <w:r>
              <w:rPr>
                <w:rtl/>
                <w:lang w:bidi="fa-IR"/>
              </w:rPr>
              <w:t>وإن كنت تنوي به غاية</w:t>
            </w:r>
            <w:r w:rsidRPr="00725071">
              <w:rPr>
                <w:rStyle w:val="libPoemTiniChar0"/>
                <w:rtl/>
              </w:rPr>
              <w:br/>
              <w:t> </w:t>
            </w:r>
          </w:p>
        </w:tc>
        <w:tc>
          <w:tcPr>
            <w:tcW w:w="272" w:type="dxa"/>
          </w:tcPr>
          <w:p w:rsidR="00E1329C" w:rsidRDefault="00E1329C" w:rsidP="00604CBE">
            <w:pPr>
              <w:pStyle w:val="libPoem"/>
              <w:rPr>
                <w:rtl/>
              </w:rPr>
            </w:pPr>
          </w:p>
        </w:tc>
        <w:tc>
          <w:tcPr>
            <w:tcW w:w="3510" w:type="dxa"/>
          </w:tcPr>
          <w:p w:rsidR="00E1329C" w:rsidRDefault="00E1329C" w:rsidP="00604CBE">
            <w:pPr>
              <w:pStyle w:val="libPoem"/>
            </w:pPr>
            <w:r>
              <w:rPr>
                <w:rtl/>
                <w:lang w:bidi="fa-IR"/>
              </w:rPr>
              <w:t>فقد نلت فيه لذاك الطلب</w:t>
            </w:r>
            <w:r w:rsidR="00B83764">
              <w:rPr>
                <w:rFonts w:hint="cs"/>
                <w:rtl/>
                <w:lang w:bidi="fa-IR"/>
              </w:rPr>
              <w:t>ْ</w:t>
            </w:r>
            <w:r w:rsidRPr="00725071">
              <w:rPr>
                <w:rStyle w:val="libPoemTiniChar0"/>
                <w:rtl/>
              </w:rPr>
              <w:br/>
              <w:t> </w:t>
            </w:r>
          </w:p>
        </w:tc>
      </w:tr>
    </w:tbl>
    <w:p w:rsidR="00782246" w:rsidRDefault="000472E4" w:rsidP="000472E4">
      <w:pPr>
        <w:pStyle w:val="libNormal"/>
        <w:rPr>
          <w:lang w:bidi="fa-IR"/>
        </w:rPr>
      </w:pPr>
      <w:r>
        <w:rPr>
          <w:rtl/>
          <w:lang w:bidi="fa-IR"/>
        </w:rPr>
        <w:br w:type="page"/>
      </w:r>
    </w:p>
    <w:p w:rsidR="000472E4" w:rsidRDefault="00782246" w:rsidP="00782246">
      <w:pPr>
        <w:pStyle w:val="libNormal"/>
        <w:rPr>
          <w:rtl/>
          <w:lang w:bidi="fa-IR"/>
        </w:rPr>
      </w:pPr>
      <w:r>
        <w:rPr>
          <w:rtl/>
          <w:lang w:bidi="fa-IR"/>
        </w:rPr>
        <w:lastRenderedPageBreak/>
        <w:t>وله كتاب آخر إلينا ختمه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9"/>
        <w:gridCol w:w="272"/>
        <w:gridCol w:w="3499"/>
      </w:tblGrid>
      <w:tr w:rsidR="00604CBE" w:rsidTr="00604CBE">
        <w:trPr>
          <w:trHeight w:val="350"/>
        </w:trPr>
        <w:tc>
          <w:tcPr>
            <w:tcW w:w="3920" w:type="dxa"/>
            <w:shd w:val="clear" w:color="auto" w:fill="auto"/>
          </w:tcPr>
          <w:p w:rsidR="00604CBE" w:rsidRDefault="00604CBE" w:rsidP="00604CBE">
            <w:pPr>
              <w:pStyle w:val="libPoem"/>
            </w:pPr>
            <w:r>
              <w:rPr>
                <w:rtl/>
                <w:lang w:bidi="fa-IR"/>
              </w:rPr>
              <w:t>دع المجدب الظامي يموت بدائه</w:t>
            </w:r>
            <w:r w:rsidRPr="00725071">
              <w:rPr>
                <w:rStyle w:val="libPoemTiniChar0"/>
                <w:rtl/>
              </w:rPr>
              <w:br/>
              <w:t> </w:t>
            </w:r>
          </w:p>
        </w:tc>
        <w:tc>
          <w:tcPr>
            <w:tcW w:w="279" w:type="dxa"/>
            <w:shd w:val="clear" w:color="auto" w:fill="auto"/>
          </w:tcPr>
          <w:p w:rsidR="00604CBE" w:rsidRDefault="00604CBE" w:rsidP="00604CBE">
            <w:pPr>
              <w:pStyle w:val="libPoem"/>
              <w:rPr>
                <w:rtl/>
              </w:rPr>
            </w:pPr>
          </w:p>
        </w:tc>
        <w:tc>
          <w:tcPr>
            <w:tcW w:w="3881" w:type="dxa"/>
            <w:shd w:val="clear" w:color="auto" w:fill="auto"/>
          </w:tcPr>
          <w:p w:rsidR="00604CBE" w:rsidRDefault="00604CBE" w:rsidP="00604CBE">
            <w:pPr>
              <w:pStyle w:val="libPoem"/>
            </w:pPr>
            <w:r>
              <w:rPr>
                <w:rtl/>
                <w:lang w:bidi="fa-IR"/>
              </w:rPr>
              <w:t>ويجرع من كأس الندامة صابا</w:t>
            </w:r>
            <w:r w:rsidRPr="00725071">
              <w:rPr>
                <w:rStyle w:val="libPoemTiniChar0"/>
                <w:rtl/>
              </w:rPr>
              <w:br/>
              <w:t> </w:t>
            </w:r>
          </w:p>
        </w:tc>
      </w:tr>
      <w:tr w:rsidR="00604CBE" w:rsidTr="00604CBE">
        <w:trPr>
          <w:trHeight w:val="350"/>
        </w:trPr>
        <w:tc>
          <w:tcPr>
            <w:tcW w:w="3920" w:type="dxa"/>
          </w:tcPr>
          <w:p w:rsidR="00604CBE" w:rsidRDefault="00604CBE" w:rsidP="00604CBE">
            <w:pPr>
              <w:pStyle w:val="libPoem"/>
            </w:pPr>
            <w:r>
              <w:rPr>
                <w:rtl/>
                <w:lang w:bidi="fa-IR"/>
              </w:rPr>
              <w:t xml:space="preserve">أيصدر عن روض </w:t>
            </w:r>
            <w:r w:rsidRPr="00743CF5">
              <w:rPr>
                <w:rFonts w:hint="cs"/>
                <w:rtl/>
              </w:rPr>
              <w:t>«</w:t>
            </w:r>
            <w:r>
              <w:rPr>
                <w:rtl/>
                <w:lang w:bidi="fa-IR"/>
              </w:rPr>
              <w:t xml:space="preserve"> الغدير </w:t>
            </w:r>
            <w:r w:rsidRPr="00743CF5">
              <w:rPr>
                <w:rFonts w:hint="cs"/>
                <w:rtl/>
              </w:rPr>
              <w:t>»</w:t>
            </w:r>
            <w:r>
              <w:rPr>
                <w:rtl/>
                <w:lang w:bidi="fa-IR"/>
              </w:rPr>
              <w:t xml:space="preserve"> ومائه</w:t>
            </w:r>
            <w:r w:rsidRPr="00725071">
              <w:rPr>
                <w:rStyle w:val="libPoemTiniChar0"/>
                <w:rtl/>
              </w:rPr>
              <w:br/>
              <w:t> </w:t>
            </w:r>
          </w:p>
        </w:tc>
        <w:tc>
          <w:tcPr>
            <w:tcW w:w="279" w:type="dxa"/>
          </w:tcPr>
          <w:p w:rsidR="00604CBE" w:rsidRDefault="00604CBE" w:rsidP="00604CBE">
            <w:pPr>
              <w:pStyle w:val="libPoem"/>
              <w:rPr>
                <w:rtl/>
              </w:rPr>
            </w:pPr>
          </w:p>
        </w:tc>
        <w:tc>
          <w:tcPr>
            <w:tcW w:w="3881" w:type="dxa"/>
          </w:tcPr>
          <w:p w:rsidR="00604CBE" w:rsidRDefault="00604CBE" w:rsidP="00604CBE">
            <w:pPr>
              <w:pStyle w:val="libPoem"/>
            </w:pPr>
            <w:r>
              <w:rPr>
                <w:rtl/>
                <w:lang w:bidi="fa-IR"/>
              </w:rPr>
              <w:t>ويتبع وهما</w:t>
            </w:r>
            <w:r>
              <w:rPr>
                <w:rFonts w:hint="cs"/>
                <w:rtl/>
                <w:lang w:bidi="fa-IR"/>
              </w:rPr>
              <w:t>ً</w:t>
            </w:r>
            <w:r>
              <w:rPr>
                <w:rtl/>
                <w:lang w:bidi="fa-IR"/>
              </w:rPr>
              <w:t xml:space="preserve"> نائيا</w:t>
            </w:r>
            <w:r>
              <w:rPr>
                <w:rFonts w:hint="cs"/>
                <w:rtl/>
                <w:lang w:bidi="fa-IR"/>
              </w:rPr>
              <w:t>ً</w:t>
            </w:r>
            <w:r>
              <w:rPr>
                <w:rtl/>
                <w:lang w:bidi="fa-IR"/>
              </w:rPr>
              <w:t xml:space="preserve"> وسرابا</w:t>
            </w:r>
            <w:r w:rsidR="00592436">
              <w:rPr>
                <w:rtl/>
                <w:lang w:bidi="fa-IR"/>
              </w:rPr>
              <w:t>؟</w:t>
            </w:r>
            <w:r w:rsidRPr="00725071">
              <w:rPr>
                <w:rStyle w:val="libPoemTiniChar0"/>
                <w:rtl/>
              </w:rPr>
              <w:br/>
              <w:t> </w:t>
            </w:r>
          </w:p>
        </w:tc>
      </w:tr>
      <w:tr w:rsidR="00604CBE" w:rsidTr="00604CBE">
        <w:trPr>
          <w:trHeight w:val="350"/>
        </w:trPr>
        <w:tc>
          <w:tcPr>
            <w:tcW w:w="3920" w:type="dxa"/>
          </w:tcPr>
          <w:p w:rsidR="00604CBE" w:rsidRDefault="00604CBE" w:rsidP="00604CBE">
            <w:pPr>
              <w:pStyle w:val="libPoem"/>
            </w:pPr>
            <w:r>
              <w:rPr>
                <w:rtl/>
                <w:lang w:bidi="fa-IR"/>
              </w:rPr>
              <w:t>ويحسب أن يروي غليل فؤاده</w:t>
            </w:r>
            <w:r w:rsidRPr="00725071">
              <w:rPr>
                <w:rStyle w:val="libPoemTiniChar0"/>
                <w:rtl/>
              </w:rPr>
              <w:br/>
              <w:t> </w:t>
            </w:r>
          </w:p>
        </w:tc>
        <w:tc>
          <w:tcPr>
            <w:tcW w:w="279" w:type="dxa"/>
          </w:tcPr>
          <w:p w:rsidR="00604CBE" w:rsidRDefault="00604CBE" w:rsidP="00604CBE">
            <w:pPr>
              <w:pStyle w:val="libPoem"/>
              <w:rPr>
                <w:rtl/>
              </w:rPr>
            </w:pPr>
          </w:p>
        </w:tc>
        <w:tc>
          <w:tcPr>
            <w:tcW w:w="3881" w:type="dxa"/>
          </w:tcPr>
          <w:p w:rsidR="00604CBE" w:rsidRDefault="00604CBE" w:rsidP="00604CBE">
            <w:pPr>
              <w:pStyle w:val="libPoem"/>
            </w:pPr>
            <w:r>
              <w:rPr>
                <w:rtl/>
                <w:lang w:bidi="fa-IR"/>
              </w:rPr>
              <w:t>ولم</w:t>
            </w:r>
            <w:r>
              <w:rPr>
                <w:rFonts w:hint="cs"/>
                <w:rtl/>
                <w:lang w:bidi="fa-IR"/>
              </w:rPr>
              <w:t>ـّ</w:t>
            </w:r>
            <w:r>
              <w:rPr>
                <w:rtl/>
                <w:lang w:bidi="fa-IR"/>
              </w:rPr>
              <w:t xml:space="preserve">ا يجد غير </w:t>
            </w:r>
            <w:r w:rsidRPr="00743CF5">
              <w:rPr>
                <w:rFonts w:hint="cs"/>
                <w:rtl/>
              </w:rPr>
              <w:t>«</w:t>
            </w:r>
            <w:r>
              <w:rPr>
                <w:rtl/>
                <w:lang w:bidi="fa-IR"/>
              </w:rPr>
              <w:t xml:space="preserve"> الغدير </w:t>
            </w:r>
            <w:r w:rsidRPr="00743CF5">
              <w:rPr>
                <w:rFonts w:hint="cs"/>
                <w:rtl/>
              </w:rPr>
              <w:t>»</w:t>
            </w:r>
            <w:r>
              <w:rPr>
                <w:rtl/>
                <w:lang w:bidi="fa-IR"/>
              </w:rPr>
              <w:t xml:space="preserve"> شرابا</w:t>
            </w:r>
            <w:r w:rsidR="00592436">
              <w:rPr>
                <w:rtl/>
                <w:lang w:bidi="fa-IR"/>
              </w:rPr>
              <w:t>؟</w:t>
            </w:r>
            <w:r w:rsidRPr="00725071">
              <w:rPr>
                <w:rStyle w:val="libPoemTiniChar0"/>
                <w:rtl/>
              </w:rPr>
              <w:br/>
              <w:t> </w:t>
            </w:r>
          </w:p>
        </w:tc>
      </w:tr>
      <w:tr w:rsidR="00604CBE" w:rsidTr="00604CBE">
        <w:trPr>
          <w:trHeight w:val="350"/>
        </w:trPr>
        <w:tc>
          <w:tcPr>
            <w:tcW w:w="3920" w:type="dxa"/>
          </w:tcPr>
          <w:p w:rsidR="00604CBE" w:rsidRDefault="00604CBE" w:rsidP="00604CBE">
            <w:pPr>
              <w:pStyle w:val="libPoem"/>
            </w:pPr>
            <w:r>
              <w:rPr>
                <w:rtl/>
                <w:lang w:bidi="fa-IR"/>
              </w:rPr>
              <w:t>فدعه ي</w:t>
            </w:r>
            <w:r>
              <w:rPr>
                <w:rFonts w:hint="cs"/>
                <w:rtl/>
                <w:lang w:bidi="fa-IR"/>
              </w:rPr>
              <w:t>ُ</w:t>
            </w:r>
            <w:r>
              <w:rPr>
                <w:rtl/>
                <w:lang w:bidi="fa-IR"/>
              </w:rPr>
              <w:t>لاقي حتفه هو صاديا</w:t>
            </w:r>
            <w:r>
              <w:rPr>
                <w:rFonts w:hint="cs"/>
                <w:rtl/>
                <w:lang w:bidi="fa-IR"/>
              </w:rPr>
              <w:t>ً</w:t>
            </w:r>
            <w:r w:rsidRPr="00725071">
              <w:rPr>
                <w:rStyle w:val="libPoemTiniChar0"/>
                <w:rtl/>
              </w:rPr>
              <w:br/>
              <w:t> </w:t>
            </w:r>
          </w:p>
        </w:tc>
        <w:tc>
          <w:tcPr>
            <w:tcW w:w="279" w:type="dxa"/>
          </w:tcPr>
          <w:p w:rsidR="00604CBE" w:rsidRDefault="00604CBE" w:rsidP="00604CBE">
            <w:pPr>
              <w:pStyle w:val="libPoem"/>
              <w:rPr>
                <w:rtl/>
              </w:rPr>
            </w:pPr>
          </w:p>
        </w:tc>
        <w:tc>
          <w:tcPr>
            <w:tcW w:w="3881" w:type="dxa"/>
          </w:tcPr>
          <w:p w:rsidR="00604CBE" w:rsidRDefault="00604CBE" w:rsidP="00604CBE">
            <w:pPr>
              <w:pStyle w:val="libPoem"/>
            </w:pPr>
            <w:r>
              <w:rPr>
                <w:rtl/>
                <w:lang w:bidi="fa-IR"/>
              </w:rPr>
              <w:t>ودعه يرى ما يرتضيه يبابا</w:t>
            </w:r>
            <w:r w:rsidRPr="00725071">
              <w:rPr>
                <w:rStyle w:val="libPoemTiniChar0"/>
                <w:rtl/>
              </w:rPr>
              <w:br/>
              <w:t> </w:t>
            </w:r>
          </w:p>
        </w:tc>
      </w:tr>
    </w:tbl>
    <w:p w:rsidR="000472E4" w:rsidRDefault="00592436" w:rsidP="00592436">
      <w:pPr>
        <w:pStyle w:val="libBold2"/>
        <w:rPr>
          <w:rtl/>
          <w:lang w:bidi="fa-IR"/>
        </w:rPr>
      </w:pPr>
      <w:r>
        <w:rPr>
          <w:rtl/>
          <w:lang w:bidi="fa-IR"/>
        </w:rPr>
        <w:t>(</w:t>
      </w:r>
      <w:r w:rsidR="00782246">
        <w:rPr>
          <w:rtl/>
          <w:lang w:bidi="fa-IR"/>
        </w:rPr>
        <w:t>كتاب</w:t>
      </w:r>
      <w:r w:rsidR="00604CBE">
        <w:rPr>
          <w:rFonts w:hint="cs"/>
          <w:rtl/>
          <w:lang w:bidi="fa-IR"/>
        </w:rPr>
        <w:t>ٌ</w:t>
      </w:r>
      <w:r w:rsidR="00782246">
        <w:rPr>
          <w:rtl/>
          <w:lang w:bidi="fa-IR"/>
        </w:rPr>
        <w:t xml:space="preserve"> آخر</w:t>
      </w:r>
      <w:r>
        <w:rPr>
          <w:rtl/>
          <w:lang w:bidi="fa-IR"/>
        </w:rPr>
        <w:t>)</w:t>
      </w:r>
    </w:p>
    <w:p w:rsidR="000472E4" w:rsidRDefault="00782246" w:rsidP="00782246">
      <w:pPr>
        <w:pStyle w:val="libNormal"/>
        <w:rPr>
          <w:rtl/>
          <w:lang w:bidi="fa-IR"/>
        </w:rPr>
      </w:pPr>
      <w:r>
        <w:rPr>
          <w:rtl/>
          <w:lang w:bidi="fa-IR"/>
        </w:rPr>
        <w:t>تلق</w:t>
      </w:r>
      <w:r w:rsidR="00604CBE">
        <w:rPr>
          <w:rFonts w:hint="cs"/>
          <w:rtl/>
          <w:lang w:bidi="fa-IR"/>
        </w:rPr>
        <w:t>َّ</w:t>
      </w:r>
      <w:r>
        <w:rPr>
          <w:rtl/>
          <w:lang w:bidi="fa-IR"/>
        </w:rPr>
        <w:t>يناه م</w:t>
      </w:r>
      <w:r w:rsidR="00604CBE">
        <w:rPr>
          <w:rFonts w:hint="cs"/>
          <w:rtl/>
          <w:lang w:bidi="fa-IR"/>
        </w:rPr>
        <w:t>ِ</w:t>
      </w:r>
      <w:r>
        <w:rPr>
          <w:rtl/>
          <w:lang w:bidi="fa-IR"/>
        </w:rPr>
        <w:t>ن الش</w:t>
      </w:r>
      <w:r w:rsidR="00604CBE">
        <w:rPr>
          <w:rFonts w:hint="cs"/>
          <w:rtl/>
          <w:lang w:bidi="fa-IR"/>
        </w:rPr>
        <w:t>ّ</w:t>
      </w:r>
      <w:r>
        <w:rPr>
          <w:rtl/>
          <w:lang w:bidi="fa-IR"/>
        </w:rPr>
        <w:t>اعر الع</w:t>
      </w:r>
      <w:r w:rsidR="00604CBE">
        <w:rPr>
          <w:rFonts w:hint="cs"/>
          <w:rtl/>
          <w:lang w:bidi="fa-IR"/>
        </w:rPr>
        <w:t>َ</w:t>
      </w:r>
      <w:r>
        <w:rPr>
          <w:rtl/>
          <w:lang w:bidi="fa-IR"/>
        </w:rPr>
        <w:t>لوي</w:t>
      </w:r>
      <w:r w:rsidR="00604CBE">
        <w:rPr>
          <w:rFonts w:hint="cs"/>
          <w:rtl/>
          <w:lang w:bidi="fa-IR"/>
        </w:rPr>
        <w:t>ِّ</w:t>
      </w:r>
      <w:r>
        <w:rPr>
          <w:rtl/>
          <w:lang w:bidi="fa-IR"/>
        </w:rPr>
        <w:t xml:space="preserve"> النبيل السي</w:t>
      </w:r>
      <w:r w:rsidR="00604CBE">
        <w:rPr>
          <w:rFonts w:hint="cs"/>
          <w:rtl/>
          <w:lang w:bidi="fa-IR"/>
        </w:rPr>
        <w:t>ِّ</w:t>
      </w:r>
      <w:r>
        <w:rPr>
          <w:rtl/>
          <w:lang w:bidi="fa-IR"/>
        </w:rPr>
        <w:t>د يحيى السي</w:t>
      </w:r>
      <w:r w:rsidR="00604CBE">
        <w:rPr>
          <w:rFonts w:hint="cs"/>
          <w:rtl/>
          <w:lang w:bidi="fa-IR"/>
        </w:rPr>
        <w:t>ِّ</w:t>
      </w:r>
      <w:r>
        <w:rPr>
          <w:rtl/>
          <w:lang w:bidi="fa-IR"/>
        </w:rPr>
        <w:t>د داود الش</w:t>
      </w:r>
      <w:r w:rsidR="00604CBE">
        <w:rPr>
          <w:rFonts w:hint="cs"/>
          <w:rtl/>
          <w:lang w:bidi="fa-IR"/>
        </w:rPr>
        <w:t>َ</w:t>
      </w:r>
      <w:r>
        <w:rPr>
          <w:rtl/>
          <w:lang w:bidi="fa-IR"/>
        </w:rPr>
        <w:t>رع صد</w:t>
      </w:r>
      <w:r w:rsidR="00604CBE">
        <w:rPr>
          <w:rFonts w:hint="cs"/>
          <w:rtl/>
          <w:lang w:bidi="fa-IR"/>
        </w:rPr>
        <w:t>َّ</w:t>
      </w:r>
      <w:r>
        <w:rPr>
          <w:rtl/>
          <w:lang w:bidi="fa-IR"/>
        </w:rPr>
        <w:t>ره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0"/>
        <w:gridCol w:w="272"/>
        <w:gridCol w:w="3508"/>
      </w:tblGrid>
      <w:tr w:rsidR="00604CBE" w:rsidTr="00604CBE">
        <w:trPr>
          <w:trHeight w:val="350"/>
        </w:trPr>
        <w:tc>
          <w:tcPr>
            <w:tcW w:w="3920" w:type="dxa"/>
            <w:shd w:val="clear" w:color="auto" w:fill="auto"/>
          </w:tcPr>
          <w:p w:rsidR="00604CBE" w:rsidRDefault="00604CBE" w:rsidP="00604CBE">
            <w:pPr>
              <w:pStyle w:val="libPoem"/>
            </w:pPr>
            <w:r>
              <w:rPr>
                <w:rtl/>
                <w:lang w:bidi="fa-IR"/>
              </w:rPr>
              <w:t>الحق</w:t>
            </w:r>
            <w:r>
              <w:rPr>
                <w:rFonts w:hint="cs"/>
                <w:rtl/>
                <w:lang w:bidi="fa-IR"/>
              </w:rPr>
              <w:t>ُّ</w:t>
            </w:r>
            <w:r>
              <w:rPr>
                <w:rtl/>
                <w:lang w:bidi="fa-IR"/>
              </w:rPr>
              <w:t xml:space="preserve"> أبلج وض</w:t>
            </w:r>
            <w:r>
              <w:rPr>
                <w:rFonts w:hint="cs"/>
                <w:rtl/>
                <w:lang w:bidi="fa-IR"/>
              </w:rPr>
              <w:t>ّ</w:t>
            </w:r>
            <w:r>
              <w:rPr>
                <w:rtl/>
                <w:lang w:bidi="fa-IR"/>
              </w:rPr>
              <w:t>اح</w:t>
            </w:r>
            <w:r>
              <w:rPr>
                <w:rFonts w:hint="cs"/>
                <w:rtl/>
                <w:lang w:bidi="fa-IR"/>
              </w:rPr>
              <w:t>ُ</w:t>
            </w:r>
            <w:r>
              <w:rPr>
                <w:rtl/>
                <w:lang w:bidi="fa-IR"/>
              </w:rPr>
              <w:t xml:space="preserve"> لطالبه</w:t>
            </w:r>
            <w:r w:rsidRPr="00725071">
              <w:rPr>
                <w:rStyle w:val="libPoemTiniChar0"/>
                <w:rtl/>
              </w:rPr>
              <w:br/>
              <w:t> </w:t>
            </w:r>
          </w:p>
        </w:tc>
        <w:tc>
          <w:tcPr>
            <w:tcW w:w="279" w:type="dxa"/>
            <w:shd w:val="clear" w:color="auto" w:fill="auto"/>
          </w:tcPr>
          <w:p w:rsidR="00604CBE" w:rsidRDefault="00604CBE" w:rsidP="00604CBE">
            <w:pPr>
              <w:pStyle w:val="libPoem"/>
              <w:rPr>
                <w:rtl/>
              </w:rPr>
            </w:pPr>
          </w:p>
        </w:tc>
        <w:tc>
          <w:tcPr>
            <w:tcW w:w="3881" w:type="dxa"/>
            <w:shd w:val="clear" w:color="auto" w:fill="auto"/>
          </w:tcPr>
          <w:p w:rsidR="00604CBE" w:rsidRDefault="00604CBE" w:rsidP="00604CBE">
            <w:pPr>
              <w:pStyle w:val="libPoem"/>
            </w:pPr>
            <w:r>
              <w:rPr>
                <w:rtl/>
                <w:lang w:bidi="fa-IR"/>
              </w:rPr>
              <w:t>كالشمس بادية</w:t>
            </w:r>
            <w:r>
              <w:rPr>
                <w:rFonts w:hint="cs"/>
                <w:rtl/>
                <w:lang w:bidi="fa-IR"/>
              </w:rPr>
              <w:t>ٌ</w:t>
            </w:r>
            <w:r>
              <w:rPr>
                <w:rtl/>
                <w:lang w:bidi="fa-IR"/>
              </w:rPr>
              <w:t xml:space="preserve"> في ال</w:t>
            </w:r>
            <w:r>
              <w:rPr>
                <w:rFonts w:hint="cs"/>
                <w:rtl/>
                <w:lang w:bidi="fa-IR"/>
              </w:rPr>
              <w:t>اُ</w:t>
            </w:r>
            <w:r>
              <w:rPr>
                <w:rtl/>
                <w:lang w:bidi="fa-IR"/>
              </w:rPr>
              <w:t>فق للنظر</w:t>
            </w:r>
            <w:r>
              <w:rPr>
                <w:rFonts w:hint="cs"/>
                <w:rtl/>
                <w:lang w:bidi="fa-IR"/>
              </w:rPr>
              <w:t>ِ</w:t>
            </w:r>
            <w:r w:rsidRPr="00725071">
              <w:rPr>
                <w:rStyle w:val="libPoemTiniChar0"/>
                <w:rtl/>
              </w:rPr>
              <w:br/>
              <w:t> </w:t>
            </w:r>
          </w:p>
        </w:tc>
      </w:tr>
      <w:tr w:rsidR="00604CBE" w:rsidTr="00604CBE">
        <w:trPr>
          <w:trHeight w:val="350"/>
        </w:trPr>
        <w:tc>
          <w:tcPr>
            <w:tcW w:w="3920" w:type="dxa"/>
          </w:tcPr>
          <w:p w:rsidR="00604CBE" w:rsidRDefault="00604CBE" w:rsidP="00604CBE">
            <w:pPr>
              <w:pStyle w:val="libPoem"/>
            </w:pPr>
            <w:r>
              <w:rPr>
                <w:rtl/>
                <w:lang w:bidi="fa-IR"/>
              </w:rPr>
              <w:t>والفضل يرجع في العصر الحديث لمن</w:t>
            </w:r>
            <w:r w:rsidRPr="00725071">
              <w:rPr>
                <w:rStyle w:val="libPoemTiniChar0"/>
                <w:rtl/>
              </w:rPr>
              <w:br/>
              <w:t> </w:t>
            </w:r>
          </w:p>
        </w:tc>
        <w:tc>
          <w:tcPr>
            <w:tcW w:w="279" w:type="dxa"/>
          </w:tcPr>
          <w:p w:rsidR="00604CBE" w:rsidRDefault="00604CBE" w:rsidP="00604CBE">
            <w:pPr>
              <w:pStyle w:val="libPoem"/>
              <w:rPr>
                <w:rtl/>
              </w:rPr>
            </w:pPr>
          </w:p>
        </w:tc>
        <w:tc>
          <w:tcPr>
            <w:tcW w:w="3881" w:type="dxa"/>
          </w:tcPr>
          <w:p w:rsidR="00604CBE" w:rsidRDefault="00604CBE" w:rsidP="00604CBE">
            <w:pPr>
              <w:pStyle w:val="libPoem"/>
            </w:pPr>
            <w:r>
              <w:rPr>
                <w:rtl/>
                <w:lang w:bidi="fa-IR"/>
              </w:rPr>
              <w:t>بسفره قد أتى عن محكم السور</w:t>
            </w:r>
            <w:r>
              <w:rPr>
                <w:rFonts w:hint="cs"/>
                <w:rtl/>
                <w:lang w:bidi="fa-IR"/>
              </w:rPr>
              <w:t>ِ</w:t>
            </w:r>
            <w:r w:rsidRPr="00725071">
              <w:rPr>
                <w:rStyle w:val="libPoemTiniChar0"/>
                <w:rtl/>
              </w:rPr>
              <w:br/>
              <w:t> </w:t>
            </w:r>
          </w:p>
        </w:tc>
      </w:tr>
      <w:tr w:rsidR="00604CBE" w:rsidTr="00604CBE">
        <w:trPr>
          <w:trHeight w:val="350"/>
        </w:trPr>
        <w:tc>
          <w:tcPr>
            <w:tcW w:w="3920" w:type="dxa"/>
          </w:tcPr>
          <w:p w:rsidR="00604CBE" w:rsidRDefault="00604CBE" w:rsidP="00604CBE">
            <w:pPr>
              <w:pStyle w:val="libPoem"/>
            </w:pPr>
            <w:r>
              <w:rPr>
                <w:rtl/>
                <w:lang w:bidi="fa-IR"/>
              </w:rPr>
              <w:t xml:space="preserve">ذاك </w:t>
            </w:r>
            <w:r w:rsidR="00592436">
              <w:rPr>
                <w:rtl/>
                <w:lang w:bidi="fa-IR"/>
              </w:rPr>
              <w:t>(</w:t>
            </w:r>
            <w:r>
              <w:rPr>
                <w:rtl/>
                <w:lang w:bidi="fa-IR"/>
              </w:rPr>
              <w:t>الأميني</w:t>
            </w:r>
            <w:r>
              <w:rPr>
                <w:rFonts w:hint="cs"/>
                <w:rtl/>
                <w:lang w:bidi="fa-IR"/>
              </w:rPr>
              <w:t>ُّ</w:t>
            </w:r>
            <w:r w:rsidR="00592436">
              <w:rPr>
                <w:rtl/>
                <w:lang w:bidi="fa-IR"/>
              </w:rPr>
              <w:t>)</w:t>
            </w:r>
            <w:r>
              <w:rPr>
                <w:rtl/>
                <w:lang w:bidi="fa-IR"/>
              </w:rPr>
              <w:t xml:space="preserve"> قد لاحت معاجزه</w:t>
            </w:r>
            <w:r w:rsidRPr="00725071">
              <w:rPr>
                <w:rStyle w:val="libPoemTiniChar0"/>
                <w:rtl/>
              </w:rPr>
              <w:br/>
              <w:t> </w:t>
            </w:r>
          </w:p>
        </w:tc>
        <w:tc>
          <w:tcPr>
            <w:tcW w:w="279" w:type="dxa"/>
          </w:tcPr>
          <w:p w:rsidR="00604CBE" w:rsidRDefault="00604CBE" w:rsidP="00604CBE">
            <w:pPr>
              <w:pStyle w:val="libPoem"/>
              <w:rPr>
                <w:rtl/>
              </w:rPr>
            </w:pPr>
          </w:p>
        </w:tc>
        <w:tc>
          <w:tcPr>
            <w:tcW w:w="3881" w:type="dxa"/>
          </w:tcPr>
          <w:p w:rsidR="00604CBE" w:rsidRDefault="00604CBE" w:rsidP="00604CBE">
            <w:pPr>
              <w:pStyle w:val="libPoem"/>
            </w:pPr>
            <w:r>
              <w:rPr>
                <w:rtl/>
                <w:lang w:bidi="fa-IR"/>
              </w:rPr>
              <w:t>فكان نور هدى</w:t>
            </w:r>
            <w:r>
              <w:rPr>
                <w:rFonts w:hint="cs"/>
                <w:rtl/>
                <w:lang w:bidi="fa-IR"/>
              </w:rPr>
              <w:t>ً</w:t>
            </w:r>
            <w:r>
              <w:rPr>
                <w:rtl/>
                <w:lang w:bidi="fa-IR"/>
              </w:rPr>
              <w:t xml:space="preserve"> في عالم البشر</w:t>
            </w:r>
            <w:r>
              <w:rPr>
                <w:rFonts w:hint="cs"/>
                <w:rtl/>
                <w:lang w:bidi="fa-IR"/>
              </w:rPr>
              <w:t>ِ</w:t>
            </w:r>
            <w:r w:rsidRPr="00725071">
              <w:rPr>
                <w:rStyle w:val="libPoemTiniChar0"/>
                <w:rtl/>
              </w:rPr>
              <w:br/>
              <w:t> </w:t>
            </w:r>
          </w:p>
        </w:tc>
      </w:tr>
    </w:tbl>
    <w:p w:rsidR="000472E4" w:rsidRDefault="00782246" w:rsidP="00604CBE">
      <w:pPr>
        <w:pStyle w:val="libNormal"/>
        <w:rPr>
          <w:rtl/>
          <w:lang w:bidi="fa-IR"/>
        </w:rPr>
      </w:pPr>
      <w:r>
        <w:rPr>
          <w:rtl/>
          <w:lang w:bidi="fa-IR"/>
        </w:rPr>
        <w:t>وقف</w:t>
      </w:r>
      <w:r w:rsidR="00604CBE">
        <w:rPr>
          <w:rFonts w:hint="cs"/>
          <w:rtl/>
          <w:lang w:bidi="fa-IR"/>
        </w:rPr>
        <w:t>ّ</w:t>
      </w:r>
      <w:r>
        <w:rPr>
          <w:rtl/>
          <w:lang w:bidi="fa-IR"/>
        </w:rPr>
        <w:t>اها بفصول ال</w:t>
      </w:r>
      <w:r w:rsidR="00604CBE">
        <w:rPr>
          <w:rFonts w:hint="cs"/>
          <w:rtl/>
          <w:lang w:bidi="fa-IR"/>
        </w:rPr>
        <w:t>إ</w:t>
      </w:r>
      <w:r>
        <w:rPr>
          <w:rtl/>
          <w:lang w:bidi="fa-IR"/>
        </w:rPr>
        <w:t>طراء وختمه ب</w:t>
      </w:r>
      <w:r w:rsidR="00604CBE">
        <w:rPr>
          <w:rFonts w:hint="cs"/>
          <w:rtl/>
          <w:lang w:bidi="fa-IR"/>
        </w:rPr>
        <w:t>ا</w:t>
      </w:r>
      <w:r>
        <w:rPr>
          <w:rtl/>
          <w:lang w:bidi="fa-IR"/>
        </w:rPr>
        <w:t>رجوزة تربو على أربعين بيتا</w:t>
      </w:r>
      <w:r w:rsidR="00604CBE">
        <w:rPr>
          <w:rFonts w:hint="cs"/>
          <w:rtl/>
          <w:lang w:bidi="fa-IR"/>
        </w:rPr>
        <w:t>ً</w:t>
      </w:r>
      <w:r>
        <w:rPr>
          <w:rtl/>
          <w:lang w:bidi="fa-IR"/>
        </w:rPr>
        <w:t xml:space="preserve"> يذكر فيها كتاب </w:t>
      </w:r>
      <w:r w:rsidR="00604CBE" w:rsidRPr="00743CF5">
        <w:rPr>
          <w:rFonts w:hint="cs"/>
          <w:rtl/>
        </w:rPr>
        <w:t>«</w:t>
      </w:r>
      <w:r>
        <w:rPr>
          <w:rtl/>
          <w:lang w:bidi="fa-IR"/>
        </w:rPr>
        <w:t xml:space="preserve"> الغدير </w:t>
      </w:r>
      <w:r w:rsidR="00604CBE" w:rsidRPr="00743CF5">
        <w:rPr>
          <w:rFonts w:hint="cs"/>
          <w:rtl/>
        </w:rPr>
        <w:t>»</w:t>
      </w:r>
      <w:r>
        <w:rPr>
          <w:rtl/>
          <w:lang w:bidi="fa-IR"/>
        </w:rPr>
        <w:t xml:space="preserve"> وبعض مصادره</w:t>
      </w:r>
      <w:r w:rsidR="00592436">
        <w:rPr>
          <w:rtl/>
          <w:lang w:bidi="fa-IR"/>
        </w:rPr>
        <w:t>،</w:t>
      </w:r>
      <w:r>
        <w:rPr>
          <w:rtl/>
          <w:lang w:bidi="fa-IR"/>
        </w:rPr>
        <w:t xml:space="preserve"> أرجأنا نشرها إلى آونة </w:t>
      </w:r>
      <w:r w:rsidR="00604CBE">
        <w:rPr>
          <w:rFonts w:hint="cs"/>
          <w:rtl/>
          <w:lang w:bidi="fa-IR"/>
        </w:rPr>
        <w:t>اُ</w:t>
      </w:r>
      <w:r>
        <w:rPr>
          <w:rtl/>
          <w:lang w:bidi="fa-IR"/>
        </w:rPr>
        <w:t>خرى.</w:t>
      </w:r>
    </w:p>
    <w:p w:rsidR="000472E4" w:rsidRDefault="00592436" w:rsidP="00592436">
      <w:pPr>
        <w:pStyle w:val="libBold2"/>
        <w:rPr>
          <w:rtl/>
          <w:lang w:bidi="fa-IR"/>
        </w:rPr>
      </w:pPr>
      <w:r>
        <w:rPr>
          <w:rtl/>
          <w:lang w:bidi="fa-IR"/>
        </w:rPr>
        <w:t>(</w:t>
      </w:r>
      <w:r w:rsidR="00782246">
        <w:rPr>
          <w:rtl/>
          <w:lang w:bidi="fa-IR"/>
        </w:rPr>
        <w:t>كتاب</w:t>
      </w:r>
      <w:r w:rsidR="00604CBE">
        <w:rPr>
          <w:rFonts w:hint="cs"/>
          <w:rtl/>
          <w:lang w:bidi="fa-IR"/>
        </w:rPr>
        <w:t>ٌ</w:t>
      </w:r>
      <w:r w:rsidR="00782246">
        <w:rPr>
          <w:rtl/>
          <w:lang w:bidi="fa-IR"/>
        </w:rPr>
        <w:t xml:space="preserve"> ثالث</w:t>
      </w:r>
      <w:r>
        <w:rPr>
          <w:rtl/>
          <w:lang w:bidi="fa-IR"/>
        </w:rPr>
        <w:t>)</w:t>
      </w:r>
    </w:p>
    <w:p w:rsidR="000472E4" w:rsidRDefault="00782246" w:rsidP="00782246">
      <w:pPr>
        <w:pStyle w:val="libNormal"/>
        <w:rPr>
          <w:rtl/>
          <w:lang w:bidi="fa-IR"/>
        </w:rPr>
      </w:pPr>
      <w:r>
        <w:rPr>
          <w:rtl/>
          <w:lang w:bidi="fa-IR"/>
        </w:rPr>
        <w:t>أخذناه من الشاعر المبدع يحيى صالح الحل</w:t>
      </w:r>
      <w:r w:rsidR="00604CBE">
        <w:rPr>
          <w:rFonts w:hint="cs"/>
          <w:rtl/>
          <w:lang w:bidi="fa-IR"/>
        </w:rPr>
        <w:t>ّ</w:t>
      </w:r>
      <w:r>
        <w:rPr>
          <w:rtl/>
          <w:lang w:bidi="fa-IR"/>
        </w:rPr>
        <w:t>ي افتتح كتابه بقوله</w:t>
      </w:r>
      <w:r w:rsidR="00592436">
        <w:rPr>
          <w:rtl/>
          <w:lang w:bidi="fa-IR"/>
        </w:rPr>
        <w:t>:</w:t>
      </w:r>
    </w:p>
    <w:tbl>
      <w:tblPr>
        <w:tblStyle w:val="TableGrid"/>
        <w:bidiVisual/>
        <w:tblW w:w="4562" w:type="pct"/>
        <w:tblInd w:w="384" w:type="dxa"/>
        <w:tblLook w:val="01E0" w:firstRow="1" w:lastRow="1" w:firstColumn="1" w:lastColumn="1" w:noHBand="0" w:noVBand="0"/>
      </w:tblPr>
      <w:tblGrid>
        <w:gridCol w:w="3536"/>
        <w:gridCol w:w="271"/>
        <w:gridCol w:w="3503"/>
      </w:tblGrid>
      <w:tr w:rsidR="00604CBE" w:rsidTr="00604CBE">
        <w:trPr>
          <w:trHeight w:val="350"/>
        </w:trPr>
        <w:tc>
          <w:tcPr>
            <w:tcW w:w="3920" w:type="dxa"/>
            <w:shd w:val="clear" w:color="auto" w:fill="auto"/>
          </w:tcPr>
          <w:p w:rsidR="00604CBE" w:rsidRDefault="00604CBE" w:rsidP="00604CBE">
            <w:pPr>
              <w:pStyle w:val="libPoem"/>
            </w:pPr>
            <w:r>
              <w:rPr>
                <w:rtl/>
                <w:lang w:bidi="fa-IR"/>
              </w:rPr>
              <w:t>أنرت بسفرك هذا الجليل</w:t>
            </w:r>
            <w:r w:rsidRPr="00725071">
              <w:rPr>
                <w:rStyle w:val="libPoemTiniChar0"/>
                <w:rtl/>
              </w:rPr>
              <w:br/>
              <w:t> </w:t>
            </w:r>
          </w:p>
        </w:tc>
        <w:tc>
          <w:tcPr>
            <w:tcW w:w="279" w:type="dxa"/>
            <w:shd w:val="clear" w:color="auto" w:fill="auto"/>
          </w:tcPr>
          <w:p w:rsidR="00604CBE" w:rsidRDefault="00604CBE" w:rsidP="00604CBE">
            <w:pPr>
              <w:pStyle w:val="libPoem"/>
              <w:rPr>
                <w:rtl/>
              </w:rPr>
            </w:pPr>
          </w:p>
        </w:tc>
        <w:tc>
          <w:tcPr>
            <w:tcW w:w="3881" w:type="dxa"/>
            <w:shd w:val="clear" w:color="auto" w:fill="auto"/>
          </w:tcPr>
          <w:p w:rsidR="00604CBE" w:rsidRDefault="00604CBE" w:rsidP="00604CBE">
            <w:pPr>
              <w:pStyle w:val="libPoem"/>
            </w:pPr>
            <w:r>
              <w:rPr>
                <w:rtl/>
                <w:lang w:bidi="fa-IR"/>
              </w:rPr>
              <w:t>طريق الهداية للمجحف</w:t>
            </w:r>
            <w:r>
              <w:rPr>
                <w:rFonts w:hint="cs"/>
                <w:rtl/>
                <w:lang w:bidi="fa-IR"/>
              </w:rPr>
              <w:t>ٍ</w:t>
            </w:r>
            <w:r w:rsidRPr="00725071">
              <w:rPr>
                <w:rStyle w:val="libPoemTiniChar0"/>
                <w:rtl/>
              </w:rPr>
              <w:br/>
              <w:t> </w:t>
            </w:r>
          </w:p>
        </w:tc>
      </w:tr>
      <w:tr w:rsidR="00604CBE" w:rsidTr="00604CBE">
        <w:trPr>
          <w:trHeight w:val="350"/>
        </w:trPr>
        <w:tc>
          <w:tcPr>
            <w:tcW w:w="3920" w:type="dxa"/>
          </w:tcPr>
          <w:p w:rsidR="00604CBE" w:rsidRDefault="00604CBE" w:rsidP="00604CBE">
            <w:pPr>
              <w:pStyle w:val="libPoem"/>
            </w:pPr>
            <w:r>
              <w:rPr>
                <w:rtl/>
                <w:lang w:bidi="fa-IR"/>
              </w:rPr>
              <w:t xml:space="preserve">وأوضحت </w:t>
            </w:r>
            <w:r>
              <w:rPr>
                <w:rFonts w:hint="cs"/>
                <w:rtl/>
                <w:lang w:bidi="fa-IR"/>
              </w:rPr>
              <w:t>اُ</w:t>
            </w:r>
            <w:r>
              <w:rPr>
                <w:rtl/>
                <w:lang w:bidi="fa-IR"/>
              </w:rPr>
              <w:t>كذوبة الجاحدين</w:t>
            </w:r>
            <w:r w:rsidRPr="00725071">
              <w:rPr>
                <w:rStyle w:val="libPoemTiniChar0"/>
                <w:rtl/>
              </w:rPr>
              <w:br/>
              <w:t> </w:t>
            </w:r>
          </w:p>
        </w:tc>
        <w:tc>
          <w:tcPr>
            <w:tcW w:w="279" w:type="dxa"/>
          </w:tcPr>
          <w:p w:rsidR="00604CBE" w:rsidRDefault="00604CBE" w:rsidP="00604CBE">
            <w:pPr>
              <w:pStyle w:val="libPoem"/>
              <w:rPr>
                <w:rtl/>
              </w:rPr>
            </w:pPr>
          </w:p>
        </w:tc>
        <w:tc>
          <w:tcPr>
            <w:tcW w:w="3881" w:type="dxa"/>
          </w:tcPr>
          <w:p w:rsidR="00604CBE" w:rsidRDefault="00604CBE" w:rsidP="00604CBE">
            <w:pPr>
              <w:pStyle w:val="libPoem"/>
            </w:pPr>
            <w:r>
              <w:rPr>
                <w:rtl/>
                <w:lang w:bidi="fa-IR"/>
              </w:rPr>
              <w:t>فلاح لنا منه سر</w:t>
            </w:r>
            <w:r>
              <w:rPr>
                <w:rFonts w:hint="cs"/>
                <w:rtl/>
                <w:lang w:bidi="fa-IR"/>
              </w:rPr>
              <w:t>ٌّ</w:t>
            </w:r>
            <w:r>
              <w:rPr>
                <w:rtl/>
                <w:lang w:bidi="fa-IR"/>
              </w:rPr>
              <w:t xml:space="preserve"> خفي</w:t>
            </w:r>
            <w:r w:rsidRPr="00725071">
              <w:rPr>
                <w:rStyle w:val="libPoemTiniChar0"/>
                <w:rtl/>
              </w:rPr>
              <w:br/>
              <w:t> </w:t>
            </w:r>
          </w:p>
        </w:tc>
      </w:tr>
    </w:tbl>
    <w:p w:rsidR="000472E4" w:rsidRDefault="00782246" w:rsidP="00604CBE">
      <w:pPr>
        <w:pStyle w:val="libNormal"/>
        <w:rPr>
          <w:rtl/>
          <w:lang w:bidi="fa-IR"/>
        </w:rPr>
      </w:pPr>
      <w:r>
        <w:rPr>
          <w:rtl/>
          <w:lang w:bidi="fa-IR"/>
        </w:rPr>
        <w:t>ثم</w:t>
      </w:r>
      <w:r w:rsidR="00604CBE">
        <w:rPr>
          <w:rFonts w:hint="cs"/>
          <w:rtl/>
          <w:lang w:bidi="fa-IR"/>
        </w:rPr>
        <w:t>َّ</w:t>
      </w:r>
      <w:r>
        <w:rPr>
          <w:rtl/>
          <w:lang w:bidi="fa-IR"/>
        </w:rPr>
        <w:t xml:space="preserve"> سبك عقود القريظ</w:t>
      </w:r>
      <w:r w:rsidR="00592436">
        <w:rPr>
          <w:rtl/>
          <w:lang w:bidi="fa-IR"/>
        </w:rPr>
        <w:t>،</w:t>
      </w:r>
      <w:r>
        <w:rPr>
          <w:rtl/>
          <w:lang w:bidi="fa-IR"/>
        </w:rPr>
        <w:t xml:space="preserve"> وسرد كلما</w:t>
      </w:r>
      <w:r w:rsidR="00604CBE">
        <w:rPr>
          <w:rFonts w:hint="cs"/>
          <w:rtl/>
          <w:lang w:bidi="fa-IR"/>
        </w:rPr>
        <w:t>ً</w:t>
      </w:r>
      <w:r>
        <w:rPr>
          <w:rtl/>
          <w:lang w:bidi="fa-IR"/>
        </w:rPr>
        <w:t xml:space="preserve"> منثورة في إطراء </w:t>
      </w:r>
      <w:r w:rsidR="00604CBE" w:rsidRPr="00743CF5">
        <w:rPr>
          <w:rFonts w:hint="cs"/>
          <w:rtl/>
        </w:rPr>
        <w:t>«</w:t>
      </w:r>
      <w:r>
        <w:rPr>
          <w:rtl/>
          <w:lang w:bidi="fa-IR"/>
        </w:rPr>
        <w:t xml:space="preserve"> الغدير </w:t>
      </w:r>
      <w:r w:rsidR="00604CBE" w:rsidRPr="00743CF5">
        <w:rPr>
          <w:rFonts w:hint="cs"/>
          <w:rtl/>
        </w:rPr>
        <w:t>»</w:t>
      </w:r>
      <w:r>
        <w:rPr>
          <w:rtl/>
          <w:lang w:bidi="fa-IR"/>
        </w:rPr>
        <w:t xml:space="preserve"> وتخل</w:t>
      </w:r>
      <w:r w:rsidR="00604CBE">
        <w:rPr>
          <w:rFonts w:hint="cs"/>
          <w:rtl/>
          <w:lang w:bidi="fa-IR"/>
        </w:rPr>
        <w:t>ّ</w:t>
      </w:r>
      <w:r>
        <w:rPr>
          <w:rtl/>
          <w:lang w:bidi="fa-IR"/>
        </w:rPr>
        <w:t>ص منها بأبيات على بحر رجز.</w:t>
      </w:r>
      <w:r w:rsidR="00604CBE">
        <w:rPr>
          <w:rFonts w:hint="cs"/>
          <w:rtl/>
          <w:lang w:bidi="fa-IR"/>
        </w:rPr>
        <w:t xml:space="preserve"> </w:t>
      </w:r>
      <w:r>
        <w:rPr>
          <w:rtl/>
          <w:lang w:bidi="fa-IR"/>
        </w:rPr>
        <w:t>فله وللشريفين الشكر المتواصل من</w:t>
      </w:r>
      <w:r w:rsidR="00604CBE">
        <w:rPr>
          <w:rFonts w:hint="cs"/>
          <w:rtl/>
          <w:lang w:bidi="fa-IR"/>
        </w:rPr>
        <w:t>ّ</w:t>
      </w:r>
      <w:r>
        <w:rPr>
          <w:rtl/>
          <w:lang w:bidi="fa-IR"/>
        </w:rPr>
        <w:t>ا غير مجذوذ.</w:t>
      </w:r>
    </w:p>
    <w:p w:rsidR="000472E4" w:rsidRDefault="00782246" w:rsidP="00782246">
      <w:pPr>
        <w:pStyle w:val="libNormal"/>
        <w:rPr>
          <w:rtl/>
          <w:lang w:bidi="fa-IR"/>
        </w:rPr>
      </w:pPr>
      <w:r>
        <w:rPr>
          <w:rtl/>
          <w:lang w:bidi="fa-IR"/>
        </w:rPr>
        <w:t xml:space="preserve">م </w:t>
      </w:r>
      <w:r w:rsidR="00592436" w:rsidRPr="00592436">
        <w:rPr>
          <w:rStyle w:val="libBold2Char"/>
          <w:rtl/>
        </w:rPr>
        <w:t>(</w:t>
      </w:r>
      <w:r w:rsidRPr="00592436">
        <w:rPr>
          <w:rStyle w:val="libBold2Char"/>
          <w:rtl/>
        </w:rPr>
        <w:t>كتاب</w:t>
      </w:r>
      <w:r w:rsidR="00604CBE" w:rsidRPr="00592436">
        <w:rPr>
          <w:rStyle w:val="libBold2Char"/>
          <w:rFonts w:hint="cs"/>
          <w:rtl/>
        </w:rPr>
        <w:t>ٌ</w:t>
      </w:r>
      <w:r w:rsidRPr="00592436">
        <w:rPr>
          <w:rStyle w:val="libBold2Char"/>
          <w:rtl/>
        </w:rPr>
        <w:t xml:space="preserve"> رابع</w:t>
      </w:r>
      <w:r w:rsidR="00592436" w:rsidRPr="00592436">
        <w:rPr>
          <w:rStyle w:val="libBold2Char"/>
          <w:rtl/>
        </w:rPr>
        <w:t>)</w:t>
      </w:r>
    </w:p>
    <w:p w:rsidR="000472E4" w:rsidRDefault="00782246" w:rsidP="00782246">
      <w:pPr>
        <w:pStyle w:val="libNormal"/>
        <w:rPr>
          <w:rtl/>
          <w:lang w:bidi="fa-IR"/>
        </w:rPr>
      </w:pPr>
      <w:r>
        <w:rPr>
          <w:rtl/>
          <w:lang w:bidi="fa-IR"/>
        </w:rPr>
        <w:t>أتانا من الخطيب الشاعر الشيخ كاظم آل حسن الجنابي بعفك وإليك نص</w:t>
      </w:r>
      <w:r w:rsidR="00604CBE">
        <w:rPr>
          <w:rFonts w:hint="cs"/>
          <w:rtl/>
          <w:lang w:bidi="fa-IR"/>
        </w:rPr>
        <w:t>ُّ</w:t>
      </w:r>
      <w:r>
        <w:rPr>
          <w:rtl/>
          <w:lang w:bidi="fa-IR"/>
        </w:rPr>
        <w:t>ه نظما</w:t>
      </w:r>
      <w:r w:rsidR="00604CBE">
        <w:rPr>
          <w:rFonts w:hint="cs"/>
          <w:rtl/>
          <w:lang w:bidi="fa-IR"/>
        </w:rPr>
        <w:t>ً</w:t>
      </w:r>
      <w:r>
        <w:rPr>
          <w:rtl/>
          <w:lang w:bidi="fa-IR"/>
        </w:rPr>
        <w:t xml:space="preserve"> ونثرا</w:t>
      </w:r>
      <w:r w:rsidR="00592436">
        <w:rPr>
          <w:rtl/>
          <w:lang w:bidi="fa-IR"/>
        </w:rPr>
        <w:t>:</w:t>
      </w:r>
    </w:p>
    <w:p w:rsidR="00604CBE" w:rsidRDefault="00782246" w:rsidP="00604CBE">
      <w:pPr>
        <w:pStyle w:val="libNormal"/>
        <w:rPr>
          <w:rtl/>
          <w:lang w:bidi="fa-IR"/>
        </w:rPr>
      </w:pPr>
      <w:r>
        <w:rPr>
          <w:rtl/>
          <w:lang w:bidi="fa-IR"/>
        </w:rPr>
        <w:t>سماحة العل</w:t>
      </w:r>
      <w:r w:rsidR="00604CBE">
        <w:rPr>
          <w:rFonts w:hint="cs"/>
          <w:rtl/>
          <w:lang w:bidi="fa-IR"/>
        </w:rPr>
        <w:t>ّ</w:t>
      </w:r>
      <w:r>
        <w:rPr>
          <w:rtl/>
          <w:lang w:bidi="fa-IR"/>
        </w:rPr>
        <w:t>امة الأكبر</w:t>
      </w:r>
      <w:r w:rsidR="00592436">
        <w:rPr>
          <w:rtl/>
          <w:lang w:bidi="fa-IR"/>
        </w:rPr>
        <w:t>،</w:t>
      </w:r>
      <w:r>
        <w:rPr>
          <w:rtl/>
          <w:lang w:bidi="fa-IR"/>
        </w:rPr>
        <w:t xml:space="preserve"> شيخنا المعظ</w:t>
      </w:r>
      <w:r w:rsidR="00604CBE">
        <w:rPr>
          <w:rFonts w:hint="cs"/>
          <w:rtl/>
          <w:lang w:bidi="fa-IR"/>
        </w:rPr>
        <w:t>ّ</w:t>
      </w:r>
      <w:r>
        <w:rPr>
          <w:rtl/>
          <w:lang w:bidi="fa-IR"/>
        </w:rPr>
        <w:t>م الشيخ عبد الحسين الأميني المحترم</w:t>
      </w:r>
    </w:p>
    <w:p w:rsidR="000472E4" w:rsidRDefault="00782246" w:rsidP="00604CBE">
      <w:pPr>
        <w:pStyle w:val="libNormal"/>
        <w:rPr>
          <w:rtl/>
          <w:lang w:bidi="fa-IR"/>
        </w:rPr>
      </w:pPr>
      <w:r>
        <w:rPr>
          <w:rtl/>
          <w:lang w:bidi="fa-IR"/>
        </w:rPr>
        <w:t>بعد تقبيل أناملكم والس</w:t>
      </w:r>
      <w:r w:rsidR="00604CBE">
        <w:rPr>
          <w:rFonts w:hint="cs"/>
          <w:rtl/>
          <w:lang w:bidi="fa-IR"/>
        </w:rPr>
        <w:t>َّ</w:t>
      </w:r>
      <w:r>
        <w:rPr>
          <w:rtl/>
          <w:lang w:bidi="fa-IR"/>
        </w:rPr>
        <w:t xml:space="preserve">لام عليكم والدعاء لكم بالخير </w:t>
      </w:r>
      <w:r w:rsidR="00604CBE">
        <w:rPr>
          <w:rFonts w:hint="cs"/>
          <w:rtl/>
          <w:lang w:bidi="fa-IR"/>
        </w:rPr>
        <w:t>اُ</w:t>
      </w:r>
      <w:r>
        <w:rPr>
          <w:rtl/>
          <w:lang w:bidi="fa-IR"/>
        </w:rPr>
        <w:t>قد</w:t>
      </w:r>
      <w:r w:rsidR="00604CBE">
        <w:rPr>
          <w:rFonts w:hint="cs"/>
          <w:rtl/>
          <w:lang w:bidi="fa-IR"/>
        </w:rPr>
        <w:t>ّ</w:t>
      </w:r>
      <w:r>
        <w:rPr>
          <w:rtl/>
          <w:lang w:bidi="fa-IR"/>
        </w:rPr>
        <w:t>م إليكم أبياتا</w:t>
      </w:r>
      <w:r w:rsidR="00604CBE">
        <w:rPr>
          <w:rFonts w:hint="cs"/>
          <w:rtl/>
          <w:lang w:bidi="fa-IR"/>
        </w:rPr>
        <w:t>ً</w:t>
      </w:r>
      <w:r>
        <w:rPr>
          <w:rtl/>
          <w:lang w:bidi="fa-IR"/>
        </w:rPr>
        <w:t xml:space="preserve"> نظمتها</w:t>
      </w:r>
    </w:p>
    <w:p w:rsidR="00782246" w:rsidRDefault="000472E4" w:rsidP="000472E4">
      <w:pPr>
        <w:pStyle w:val="libNormal"/>
        <w:rPr>
          <w:lang w:bidi="fa-IR"/>
        </w:rPr>
      </w:pPr>
      <w:r>
        <w:rPr>
          <w:rtl/>
          <w:lang w:bidi="fa-IR"/>
        </w:rPr>
        <w:br w:type="page"/>
      </w:r>
    </w:p>
    <w:p w:rsidR="007850EE" w:rsidRDefault="00782246" w:rsidP="007850EE">
      <w:pPr>
        <w:pStyle w:val="libNormal0"/>
        <w:rPr>
          <w:rtl/>
          <w:lang w:bidi="fa-IR"/>
        </w:rPr>
      </w:pPr>
      <w:r>
        <w:rPr>
          <w:rtl/>
          <w:lang w:bidi="fa-IR"/>
        </w:rPr>
        <w:lastRenderedPageBreak/>
        <w:t>بدافع ديني</w:t>
      </w:r>
      <w:r w:rsidR="007850EE">
        <w:rPr>
          <w:rFonts w:hint="cs"/>
          <w:rtl/>
          <w:lang w:bidi="fa-IR"/>
        </w:rPr>
        <w:t>ّ</w:t>
      </w:r>
      <w:r>
        <w:rPr>
          <w:rtl/>
          <w:lang w:bidi="fa-IR"/>
        </w:rPr>
        <w:t xml:space="preserve"> لا </w:t>
      </w:r>
      <w:r w:rsidR="007850EE">
        <w:rPr>
          <w:rFonts w:hint="cs"/>
          <w:rtl/>
          <w:lang w:bidi="fa-IR"/>
        </w:rPr>
        <w:t>اُ</w:t>
      </w:r>
      <w:r>
        <w:rPr>
          <w:rtl/>
          <w:lang w:bidi="fa-IR"/>
        </w:rPr>
        <w:t xml:space="preserve">ريد أن </w:t>
      </w:r>
      <w:r w:rsidR="007850EE">
        <w:rPr>
          <w:rFonts w:hint="cs"/>
          <w:rtl/>
          <w:lang w:bidi="fa-IR"/>
        </w:rPr>
        <w:t>اُ</w:t>
      </w:r>
      <w:r>
        <w:rPr>
          <w:rtl/>
          <w:lang w:bidi="fa-IR"/>
        </w:rPr>
        <w:t>قر</w:t>
      </w:r>
      <w:r w:rsidR="007850EE">
        <w:rPr>
          <w:rFonts w:hint="cs"/>
          <w:rtl/>
          <w:lang w:bidi="fa-IR"/>
        </w:rPr>
        <w:t>ِّ</w:t>
      </w:r>
      <w:r>
        <w:rPr>
          <w:rtl/>
          <w:lang w:bidi="fa-IR"/>
        </w:rPr>
        <w:t xml:space="preserve">ظ بها كتاب </w:t>
      </w:r>
      <w:r w:rsidR="00592436">
        <w:rPr>
          <w:rtl/>
          <w:lang w:bidi="fa-IR"/>
        </w:rPr>
        <w:t>(</w:t>
      </w:r>
      <w:r>
        <w:rPr>
          <w:rtl/>
          <w:lang w:bidi="fa-IR"/>
        </w:rPr>
        <w:t>الغدير</w:t>
      </w:r>
      <w:r w:rsidR="00592436">
        <w:rPr>
          <w:rtl/>
          <w:lang w:bidi="fa-IR"/>
        </w:rPr>
        <w:t>)</w:t>
      </w:r>
      <w:r>
        <w:rPr>
          <w:rtl/>
          <w:lang w:bidi="fa-IR"/>
        </w:rPr>
        <w:t xml:space="preserve"> الأغر</w:t>
      </w:r>
      <w:r w:rsidR="007850EE">
        <w:rPr>
          <w:rFonts w:hint="cs"/>
          <w:rtl/>
          <w:lang w:bidi="fa-IR"/>
        </w:rPr>
        <w:t>ّ</w:t>
      </w:r>
      <w:r>
        <w:rPr>
          <w:rtl/>
          <w:lang w:bidi="fa-IR"/>
        </w:rPr>
        <w:t xml:space="preserve"> الذي عجز عن تقريظه وإطرائه أعلام الفقه والفضيلة</w:t>
      </w:r>
      <w:r w:rsidR="00592436">
        <w:rPr>
          <w:rtl/>
          <w:lang w:bidi="fa-IR"/>
        </w:rPr>
        <w:t>،</w:t>
      </w:r>
      <w:r>
        <w:rPr>
          <w:rtl/>
          <w:lang w:bidi="fa-IR"/>
        </w:rPr>
        <w:t xml:space="preserve"> وفطاحل العلماء ولم يحط بوصفه عباقرة الكلام وصيارفة الأدب</w:t>
      </w:r>
      <w:r w:rsidR="00592436">
        <w:rPr>
          <w:rtl/>
          <w:lang w:bidi="fa-IR"/>
        </w:rPr>
        <w:t>،</w:t>
      </w:r>
      <w:r>
        <w:rPr>
          <w:rtl/>
          <w:lang w:bidi="fa-IR"/>
        </w:rPr>
        <w:t xml:space="preserve"> وكيف يطيق شاعر</w:t>
      </w:r>
      <w:r w:rsidR="007850EE">
        <w:rPr>
          <w:rFonts w:hint="cs"/>
          <w:rtl/>
          <w:lang w:bidi="fa-IR"/>
        </w:rPr>
        <w:t>ٌ</w:t>
      </w:r>
      <w:r>
        <w:rPr>
          <w:rtl/>
          <w:lang w:bidi="fa-IR"/>
        </w:rPr>
        <w:t xml:space="preserve"> مفلق أو ذو يراع ملهم أن يحد</w:t>
      </w:r>
      <w:r w:rsidR="007850EE">
        <w:rPr>
          <w:rFonts w:hint="cs"/>
          <w:rtl/>
          <w:lang w:bidi="fa-IR"/>
        </w:rPr>
        <w:t>َّ</w:t>
      </w:r>
      <w:r>
        <w:rPr>
          <w:rtl/>
          <w:lang w:bidi="fa-IR"/>
        </w:rPr>
        <w:t xml:space="preserve"> نعته ويحيط بكنهه</w:t>
      </w:r>
      <w:r w:rsidR="00592436">
        <w:rPr>
          <w:rtl/>
          <w:lang w:bidi="fa-IR"/>
        </w:rPr>
        <w:t>،</w:t>
      </w:r>
      <w:r>
        <w:rPr>
          <w:rtl/>
          <w:lang w:bidi="fa-IR"/>
        </w:rPr>
        <w:t xml:space="preserve"> وهو نسيج وحده نسجته يد القدرة</w:t>
      </w:r>
      <w:r w:rsidR="00592436">
        <w:rPr>
          <w:rtl/>
          <w:lang w:bidi="fa-IR"/>
        </w:rPr>
        <w:t>،</w:t>
      </w:r>
      <w:r>
        <w:rPr>
          <w:rtl/>
          <w:lang w:bidi="fa-IR"/>
        </w:rPr>
        <w:t xml:space="preserve"> وصاغته كف</w:t>
      </w:r>
      <w:r w:rsidR="007850EE">
        <w:rPr>
          <w:rFonts w:hint="cs"/>
          <w:rtl/>
          <w:lang w:bidi="fa-IR"/>
        </w:rPr>
        <w:t>ّ</w:t>
      </w:r>
      <w:r>
        <w:rPr>
          <w:rtl/>
          <w:lang w:bidi="fa-IR"/>
        </w:rPr>
        <w:t xml:space="preserve"> العناية</w:t>
      </w:r>
      <w:r w:rsidR="00592436">
        <w:rPr>
          <w:rtl/>
          <w:lang w:bidi="fa-IR"/>
        </w:rPr>
        <w:t>،</w:t>
      </w:r>
      <w:r>
        <w:rPr>
          <w:rtl/>
          <w:lang w:bidi="fa-IR"/>
        </w:rPr>
        <w:t xml:space="preserve"> وصفحته عين اللطف</w:t>
      </w:r>
      <w:r w:rsidR="00592436">
        <w:rPr>
          <w:rtl/>
          <w:lang w:bidi="fa-IR"/>
        </w:rPr>
        <w:t>؟</w:t>
      </w:r>
      <w:r>
        <w:rPr>
          <w:rtl/>
          <w:lang w:bidi="fa-IR"/>
        </w:rPr>
        <w:t xml:space="preserve"> فجاء بحمد الله فريدا</w:t>
      </w:r>
      <w:r w:rsidR="007850EE">
        <w:rPr>
          <w:rFonts w:hint="cs"/>
          <w:rtl/>
          <w:lang w:bidi="fa-IR"/>
        </w:rPr>
        <w:t>ً</w:t>
      </w:r>
      <w:r>
        <w:rPr>
          <w:rtl/>
          <w:lang w:bidi="fa-IR"/>
        </w:rPr>
        <w:t xml:space="preserve"> في بابه</w:t>
      </w:r>
      <w:r w:rsidR="00592436">
        <w:rPr>
          <w:rtl/>
          <w:lang w:bidi="fa-IR"/>
        </w:rPr>
        <w:t>،</w:t>
      </w:r>
      <w:r>
        <w:rPr>
          <w:rtl/>
          <w:lang w:bidi="fa-IR"/>
        </w:rPr>
        <w:t xml:space="preserve"> بليغا</w:t>
      </w:r>
      <w:r w:rsidR="007850EE">
        <w:rPr>
          <w:rFonts w:hint="cs"/>
          <w:rtl/>
          <w:lang w:bidi="fa-IR"/>
        </w:rPr>
        <w:t>ً</w:t>
      </w:r>
      <w:r>
        <w:rPr>
          <w:rtl/>
          <w:lang w:bidi="fa-IR"/>
        </w:rPr>
        <w:t xml:space="preserve"> في خطابه</w:t>
      </w:r>
      <w:r w:rsidR="00592436">
        <w:rPr>
          <w:rtl/>
          <w:lang w:bidi="fa-IR"/>
        </w:rPr>
        <w:t>،</w:t>
      </w:r>
      <w:r>
        <w:rPr>
          <w:rtl/>
          <w:lang w:bidi="fa-IR"/>
        </w:rPr>
        <w:t xml:space="preserve"> أصاب قلب الغرض</w:t>
      </w:r>
      <w:r w:rsidR="00592436">
        <w:rPr>
          <w:rtl/>
          <w:lang w:bidi="fa-IR"/>
        </w:rPr>
        <w:t>،</w:t>
      </w:r>
      <w:r>
        <w:rPr>
          <w:rtl/>
          <w:lang w:bidi="fa-IR"/>
        </w:rPr>
        <w:t xml:space="preserve"> وكشف وجه الحقيقة وأماط عنها دياجير الظلم</w:t>
      </w:r>
      <w:r w:rsidR="00592436">
        <w:rPr>
          <w:rtl/>
          <w:lang w:bidi="fa-IR"/>
        </w:rPr>
        <w:t>،</w:t>
      </w:r>
      <w:r>
        <w:rPr>
          <w:rtl/>
          <w:lang w:bidi="fa-IR"/>
        </w:rPr>
        <w:t xml:space="preserve"> وغياهب الإجحاف</w:t>
      </w:r>
      <w:r w:rsidR="00592436">
        <w:rPr>
          <w:rtl/>
          <w:lang w:bidi="fa-IR"/>
        </w:rPr>
        <w:t>،</w:t>
      </w:r>
      <w:r>
        <w:rPr>
          <w:rtl/>
          <w:lang w:bidi="fa-IR"/>
        </w:rPr>
        <w:t xml:space="preserve"> فليس باستطاعتي والحالة هذه تقريظ مثل هذا الكتاب العظيم الذي لا يأتيه الباطل م</w:t>
      </w:r>
      <w:r w:rsidR="007850EE">
        <w:rPr>
          <w:rFonts w:hint="cs"/>
          <w:rtl/>
          <w:lang w:bidi="fa-IR"/>
        </w:rPr>
        <w:t>ِ</w:t>
      </w:r>
      <w:r>
        <w:rPr>
          <w:rtl/>
          <w:lang w:bidi="fa-IR"/>
        </w:rPr>
        <w:t>ن بين يديه ولا م</w:t>
      </w:r>
      <w:r w:rsidR="007850EE">
        <w:rPr>
          <w:rFonts w:hint="cs"/>
          <w:rtl/>
          <w:lang w:bidi="fa-IR"/>
        </w:rPr>
        <w:t>ِ</w:t>
      </w:r>
      <w:r>
        <w:rPr>
          <w:rtl/>
          <w:lang w:bidi="fa-IR"/>
        </w:rPr>
        <w:t>ن خلفه</w:t>
      </w:r>
      <w:r w:rsidR="00592436">
        <w:rPr>
          <w:rtl/>
          <w:lang w:bidi="fa-IR"/>
        </w:rPr>
        <w:t>،</w:t>
      </w:r>
      <w:r>
        <w:rPr>
          <w:rtl/>
          <w:lang w:bidi="fa-IR"/>
        </w:rPr>
        <w:t xml:space="preserve"> وم</w:t>
      </w:r>
      <w:r w:rsidR="007850EE">
        <w:rPr>
          <w:rFonts w:hint="cs"/>
          <w:rtl/>
          <w:lang w:bidi="fa-IR"/>
        </w:rPr>
        <w:t>َ</w:t>
      </w:r>
      <w:r>
        <w:rPr>
          <w:rtl/>
          <w:lang w:bidi="fa-IR"/>
        </w:rPr>
        <w:t>ن أنا وما قدر إمكاني يا سي</w:t>
      </w:r>
      <w:r w:rsidR="007850EE">
        <w:rPr>
          <w:rFonts w:hint="cs"/>
          <w:rtl/>
          <w:lang w:bidi="fa-IR"/>
        </w:rPr>
        <w:t>ِّ</w:t>
      </w:r>
      <w:r>
        <w:rPr>
          <w:rtl/>
          <w:lang w:bidi="fa-IR"/>
        </w:rPr>
        <w:t>دي</w:t>
      </w:r>
      <w:r w:rsidR="00592436">
        <w:rPr>
          <w:rtl/>
          <w:lang w:bidi="fa-IR"/>
        </w:rPr>
        <w:t>!</w:t>
      </w:r>
      <w:r>
        <w:rPr>
          <w:rtl/>
          <w:lang w:bidi="fa-IR"/>
        </w:rPr>
        <w:t xml:space="preserve"> حت</w:t>
      </w:r>
      <w:r w:rsidR="007850EE">
        <w:rPr>
          <w:rFonts w:hint="cs"/>
          <w:rtl/>
          <w:lang w:bidi="fa-IR"/>
        </w:rPr>
        <w:t>ّ</w:t>
      </w:r>
      <w:r>
        <w:rPr>
          <w:rtl/>
          <w:lang w:bidi="fa-IR"/>
        </w:rPr>
        <w:t>ى أتصد</w:t>
      </w:r>
      <w:r w:rsidR="007850EE">
        <w:rPr>
          <w:rFonts w:hint="cs"/>
          <w:rtl/>
          <w:lang w:bidi="fa-IR"/>
        </w:rPr>
        <w:t>ّ</w:t>
      </w:r>
      <w:r>
        <w:rPr>
          <w:rtl/>
          <w:lang w:bidi="fa-IR"/>
        </w:rPr>
        <w:t xml:space="preserve">ى لمدح </w:t>
      </w:r>
      <w:r w:rsidR="00592436">
        <w:rPr>
          <w:rtl/>
          <w:lang w:bidi="fa-IR"/>
        </w:rPr>
        <w:t>(</w:t>
      </w:r>
      <w:r>
        <w:rPr>
          <w:rtl/>
          <w:lang w:bidi="fa-IR"/>
        </w:rPr>
        <w:t>الغدير</w:t>
      </w:r>
      <w:r w:rsidR="00592436">
        <w:rPr>
          <w:rtl/>
          <w:lang w:bidi="fa-IR"/>
        </w:rPr>
        <w:t>)</w:t>
      </w:r>
      <w:r>
        <w:rPr>
          <w:rtl/>
          <w:lang w:bidi="fa-IR"/>
        </w:rPr>
        <w:t xml:space="preserve"> الذي نبت عن وصفه قرائح الشعراء وأقلام الكت</w:t>
      </w:r>
      <w:r w:rsidR="007850EE">
        <w:rPr>
          <w:rFonts w:hint="cs"/>
          <w:rtl/>
          <w:lang w:bidi="fa-IR"/>
        </w:rPr>
        <w:t>ّ</w:t>
      </w:r>
      <w:r>
        <w:rPr>
          <w:rtl/>
          <w:lang w:bidi="fa-IR"/>
        </w:rPr>
        <w:t>اب</w:t>
      </w:r>
      <w:r w:rsidR="00592436">
        <w:rPr>
          <w:rtl/>
          <w:lang w:bidi="fa-IR"/>
        </w:rPr>
        <w:t>؟</w:t>
      </w:r>
    </w:p>
    <w:p w:rsidR="000472E4" w:rsidRDefault="00782246" w:rsidP="00D645FC">
      <w:pPr>
        <w:pStyle w:val="libNormal"/>
        <w:rPr>
          <w:rtl/>
          <w:lang w:bidi="fa-IR"/>
        </w:rPr>
      </w:pPr>
      <w:r>
        <w:rPr>
          <w:rtl/>
          <w:lang w:bidi="fa-IR"/>
        </w:rPr>
        <w:t>ولكن</w:t>
      </w:r>
      <w:r w:rsidR="00D645FC">
        <w:rPr>
          <w:rFonts w:hint="cs"/>
          <w:rtl/>
          <w:lang w:bidi="fa-IR"/>
        </w:rPr>
        <w:t>ّ</w:t>
      </w:r>
      <w:r>
        <w:rPr>
          <w:rtl/>
          <w:lang w:bidi="fa-IR"/>
        </w:rPr>
        <w:t>ي إن</w:t>
      </w:r>
      <w:r w:rsidR="00D645FC">
        <w:rPr>
          <w:rFonts w:hint="cs"/>
          <w:rtl/>
          <w:lang w:bidi="fa-IR"/>
        </w:rPr>
        <w:t>َّ</w:t>
      </w:r>
      <w:r>
        <w:rPr>
          <w:rtl/>
          <w:lang w:bidi="fa-IR"/>
        </w:rPr>
        <w:t>ما أردت بأبياتي هذه إن راقت سي</w:t>
      </w:r>
      <w:r w:rsidR="00D645FC">
        <w:rPr>
          <w:rFonts w:hint="cs"/>
          <w:rtl/>
          <w:lang w:bidi="fa-IR"/>
        </w:rPr>
        <w:t>ّ</w:t>
      </w:r>
      <w:r>
        <w:rPr>
          <w:rtl/>
          <w:lang w:bidi="fa-IR"/>
        </w:rPr>
        <w:t xml:space="preserve">دنا </w:t>
      </w:r>
      <w:r w:rsidR="00592436">
        <w:rPr>
          <w:rtl/>
          <w:lang w:bidi="fa-IR"/>
        </w:rPr>
        <w:t>(</w:t>
      </w:r>
      <w:r>
        <w:rPr>
          <w:rtl/>
          <w:lang w:bidi="fa-IR"/>
        </w:rPr>
        <w:t>الأميني</w:t>
      </w:r>
      <w:r w:rsidR="00592436">
        <w:rPr>
          <w:rtl/>
          <w:lang w:bidi="fa-IR"/>
        </w:rPr>
        <w:t>)</w:t>
      </w:r>
      <w:r>
        <w:rPr>
          <w:rtl/>
          <w:lang w:bidi="fa-IR"/>
        </w:rPr>
        <w:t xml:space="preserve"> أن يتفض</w:t>
      </w:r>
      <w:r w:rsidR="00D645FC">
        <w:rPr>
          <w:rFonts w:hint="cs"/>
          <w:rtl/>
          <w:lang w:bidi="fa-IR"/>
        </w:rPr>
        <w:t>ّ</w:t>
      </w:r>
      <w:r>
        <w:rPr>
          <w:rtl/>
          <w:lang w:bidi="fa-IR"/>
        </w:rPr>
        <w:t>ل بنشرها لتكون لي ذكرى خالدة بخلود غديرنا الصافي.</w:t>
      </w:r>
    </w:p>
    <w:tbl>
      <w:tblPr>
        <w:tblStyle w:val="TableGrid"/>
        <w:bidiVisual/>
        <w:tblW w:w="4562" w:type="pct"/>
        <w:tblInd w:w="384" w:type="dxa"/>
        <w:tblLook w:val="01E0" w:firstRow="1" w:lastRow="1" w:firstColumn="1" w:lastColumn="1" w:noHBand="0" w:noVBand="0"/>
      </w:tblPr>
      <w:tblGrid>
        <w:gridCol w:w="3539"/>
        <w:gridCol w:w="272"/>
        <w:gridCol w:w="3499"/>
      </w:tblGrid>
      <w:tr w:rsidR="00CD5777" w:rsidTr="00B611E5">
        <w:trPr>
          <w:trHeight w:val="350"/>
        </w:trPr>
        <w:tc>
          <w:tcPr>
            <w:tcW w:w="3920" w:type="dxa"/>
            <w:shd w:val="clear" w:color="auto" w:fill="auto"/>
          </w:tcPr>
          <w:p w:rsidR="00CD5777" w:rsidRDefault="00CD5777" w:rsidP="00191820">
            <w:pPr>
              <w:pStyle w:val="libPoem"/>
            </w:pPr>
            <w:r>
              <w:rPr>
                <w:rtl/>
                <w:lang w:bidi="fa-IR"/>
              </w:rPr>
              <w:t xml:space="preserve">سألوني عن </w:t>
            </w:r>
            <w:r w:rsidR="00191820" w:rsidRPr="00743CF5">
              <w:rPr>
                <w:rFonts w:hint="cs"/>
                <w:rtl/>
              </w:rPr>
              <w:t>«</w:t>
            </w:r>
            <w:r>
              <w:rPr>
                <w:rtl/>
                <w:lang w:bidi="fa-IR"/>
              </w:rPr>
              <w:t xml:space="preserve"> الغدير </w:t>
            </w:r>
            <w:r w:rsidR="00191820" w:rsidRPr="00743CF5">
              <w:rPr>
                <w:rFonts w:hint="cs"/>
                <w:rtl/>
              </w:rPr>
              <w:t>»</w:t>
            </w:r>
            <w:r>
              <w:rPr>
                <w:rtl/>
                <w:lang w:bidi="fa-IR"/>
              </w:rPr>
              <w:t xml:space="preserve"> </w:t>
            </w:r>
            <w:r w:rsidR="00191820">
              <w:rPr>
                <w:rFonts w:hint="cs"/>
                <w:rtl/>
                <w:lang w:bidi="fa-IR"/>
              </w:rPr>
              <w:t>اُ</w:t>
            </w:r>
            <w:r>
              <w:rPr>
                <w:rtl/>
                <w:lang w:bidi="fa-IR"/>
              </w:rPr>
              <w:t>ناس</w:t>
            </w:r>
            <w:r w:rsidR="00191820">
              <w:rPr>
                <w:rFonts w:hint="cs"/>
                <w:rtl/>
                <w:lang w:bidi="fa-IR"/>
              </w:rPr>
              <w:t>ٌ</w:t>
            </w:r>
            <w:r w:rsidRPr="00725071">
              <w:rPr>
                <w:rStyle w:val="libPoemTiniChar0"/>
                <w:rtl/>
              </w:rPr>
              <w:br/>
              <w:t> </w:t>
            </w:r>
          </w:p>
        </w:tc>
        <w:tc>
          <w:tcPr>
            <w:tcW w:w="279" w:type="dxa"/>
            <w:shd w:val="clear" w:color="auto" w:fill="auto"/>
          </w:tcPr>
          <w:p w:rsidR="00CD5777" w:rsidRDefault="00CD5777" w:rsidP="00B611E5">
            <w:pPr>
              <w:pStyle w:val="libPoem"/>
              <w:rPr>
                <w:rtl/>
              </w:rPr>
            </w:pPr>
          </w:p>
        </w:tc>
        <w:tc>
          <w:tcPr>
            <w:tcW w:w="3881" w:type="dxa"/>
            <w:shd w:val="clear" w:color="auto" w:fill="auto"/>
          </w:tcPr>
          <w:p w:rsidR="00CD5777" w:rsidRDefault="00CD5777" w:rsidP="00B611E5">
            <w:pPr>
              <w:pStyle w:val="libPoem"/>
            </w:pPr>
            <w:r>
              <w:rPr>
                <w:rtl/>
                <w:lang w:bidi="fa-IR"/>
              </w:rPr>
              <w:t xml:space="preserve">أين كان </w:t>
            </w:r>
            <w:r w:rsidR="00191820" w:rsidRPr="00743CF5">
              <w:rPr>
                <w:rFonts w:hint="cs"/>
                <w:rtl/>
              </w:rPr>
              <w:t>«</w:t>
            </w:r>
            <w:r>
              <w:rPr>
                <w:rtl/>
                <w:lang w:bidi="fa-IR"/>
              </w:rPr>
              <w:t xml:space="preserve"> الغدير </w:t>
            </w:r>
            <w:r w:rsidR="00191820" w:rsidRPr="00743CF5">
              <w:rPr>
                <w:rFonts w:hint="cs"/>
                <w:rtl/>
              </w:rPr>
              <w:t>»</w:t>
            </w:r>
            <w:r>
              <w:rPr>
                <w:rtl/>
                <w:lang w:bidi="fa-IR"/>
              </w:rPr>
              <w:t xml:space="preserve"> قبل الأميني</w:t>
            </w:r>
            <w:r w:rsidR="00592436">
              <w:rPr>
                <w:rtl/>
                <w:lang w:bidi="fa-IR"/>
              </w:rPr>
              <w:t>؟</w:t>
            </w:r>
            <w:r w:rsidRPr="00725071">
              <w:rPr>
                <w:rStyle w:val="libPoemTiniChar0"/>
                <w:rtl/>
              </w:rPr>
              <w:br/>
              <w:t> </w:t>
            </w:r>
          </w:p>
        </w:tc>
      </w:tr>
      <w:tr w:rsidR="00CD5777" w:rsidTr="00B611E5">
        <w:trPr>
          <w:trHeight w:val="350"/>
        </w:trPr>
        <w:tc>
          <w:tcPr>
            <w:tcW w:w="3920" w:type="dxa"/>
          </w:tcPr>
          <w:p w:rsidR="00CD5777" w:rsidRDefault="00CD5777" w:rsidP="00B611E5">
            <w:pPr>
              <w:pStyle w:val="libPoem"/>
            </w:pPr>
            <w:r>
              <w:rPr>
                <w:rtl/>
                <w:lang w:bidi="fa-IR"/>
              </w:rPr>
              <w:t>قلت</w:t>
            </w:r>
            <w:r w:rsidR="00592436">
              <w:rPr>
                <w:rtl/>
                <w:lang w:bidi="fa-IR"/>
              </w:rPr>
              <w:t>:</w:t>
            </w:r>
            <w:r>
              <w:rPr>
                <w:rtl/>
                <w:lang w:bidi="fa-IR"/>
              </w:rPr>
              <w:t xml:space="preserve"> كان الغدير في سجن غي</w:t>
            </w:r>
            <w:r w:rsidR="00191820">
              <w:rPr>
                <w:rFonts w:hint="cs"/>
                <w:rtl/>
                <w:lang w:bidi="fa-IR"/>
              </w:rPr>
              <w:t>ّ</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صف</w:t>
            </w:r>
            <w:r w:rsidR="00191820">
              <w:rPr>
                <w:rFonts w:hint="cs"/>
                <w:rtl/>
                <w:lang w:bidi="fa-IR"/>
              </w:rPr>
              <w:t>َّ</w:t>
            </w:r>
            <w:r>
              <w:rPr>
                <w:rtl/>
                <w:lang w:bidi="fa-IR"/>
              </w:rPr>
              <w:t>دته قيود إفك ومين</w:t>
            </w:r>
            <w:r w:rsidR="00191820">
              <w:rPr>
                <w:rFonts w:hint="cs"/>
                <w:rtl/>
                <w:lang w:bidi="fa-IR"/>
              </w:rPr>
              <w:t>ِ</w:t>
            </w:r>
            <w:r w:rsidRPr="00725071">
              <w:rPr>
                <w:rStyle w:val="libPoemTiniChar0"/>
                <w:rtl/>
              </w:rPr>
              <w:br/>
              <w:t> </w:t>
            </w:r>
          </w:p>
        </w:tc>
      </w:tr>
      <w:tr w:rsidR="00CD5777" w:rsidTr="00B611E5">
        <w:trPr>
          <w:trHeight w:val="350"/>
        </w:trPr>
        <w:tc>
          <w:tcPr>
            <w:tcW w:w="3920" w:type="dxa"/>
          </w:tcPr>
          <w:p w:rsidR="00CD5777" w:rsidRDefault="00CD5777" w:rsidP="00B611E5">
            <w:pPr>
              <w:pStyle w:val="libPoem"/>
            </w:pPr>
            <w:r>
              <w:rPr>
                <w:rtl/>
                <w:lang w:bidi="fa-IR"/>
              </w:rPr>
              <w:t>وغدا في السجون من يوم خم</w:t>
            </w:r>
            <w:r w:rsidR="00191820">
              <w:rPr>
                <w:rFonts w:hint="cs"/>
                <w:rtl/>
                <w:lang w:bidi="fa-IR"/>
              </w:rPr>
              <w:t>ّ</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057B68">
            <w:pPr>
              <w:pStyle w:val="libPoem"/>
            </w:pPr>
            <w:r>
              <w:rPr>
                <w:rtl/>
                <w:lang w:bidi="fa-IR"/>
              </w:rPr>
              <w:t>يوم قال الإله</w:t>
            </w:r>
            <w:r w:rsidR="00592436">
              <w:rPr>
                <w:rtl/>
                <w:lang w:bidi="fa-IR"/>
              </w:rPr>
              <w:t>:</w:t>
            </w:r>
            <w:r>
              <w:rPr>
                <w:rtl/>
                <w:lang w:bidi="fa-IR"/>
              </w:rPr>
              <w:t xml:space="preserve"> أكملت ديني</w:t>
            </w:r>
            <w:r w:rsidRPr="00725071">
              <w:rPr>
                <w:rStyle w:val="libPoemTiniChar0"/>
                <w:rtl/>
              </w:rPr>
              <w:br/>
              <w:t> </w:t>
            </w:r>
          </w:p>
        </w:tc>
      </w:tr>
      <w:tr w:rsidR="00CD5777" w:rsidTr="00B611E5">
        <w:trPr>
          <w:trHeight w:val="350"/>
        </w:trPr>
        <w:tc>
          <w:tcPr>
            <w:tcW w:w="3920" w:type="dxa"/>
          </w:tcPr>
          <w:p w:rsidR="00CD5777" w:rsidRDefault="00CD5777" w:rsidP="00B611E5">
            <w:pPr>
              <w:pStyle w:val="libPoem"/>
            </w:pPr>
            <w:r>
              <w:rPr>
                <w:rtl/>
                <w:lang w:bidi="fa-IR"/>
              </w:rPr>
              <w:t xml:space="preserve">قد أتاه </w:t>
            </w:r>
            <w:r w:rsidR="00191820" w:rsidRPr="00743CF5">
              <w:rPr>
                <w:rFonts w:hint="cs"/>
                <w:rtl/>
              </w:rPr>
              <w:t>«</w:t>
            </w:r>
            <w:r>
              <w:rPr>
                <w:rtl/>
                <w:lang w:bidi="fa-IR"/>
              </w:rPr>
              <w:t xml:space="preserve"> الأميني</w:t>
            </w:r>
            <w:r w:rsidR="00191820">
              <w:rPr>
                <w:rFonts w:hint="cs"/>
                <w:rtl/>
                <w:lang w:bidi="fa-IR"/>
              </w:rPr>
              <w:t>ُّ</w:t>
            </w:r>
            <w:r>
              <w:rPr>
                <w:rtl/>
                <w:lang w:bidi="fa-IR"/>
              </w:rPr>
              <w:t xml:space="preserve"> </w:t>
            </w:r>
            <w:r w:rsidR="00191820" w:rsidRPr="00743CF5">
              <w:rPr>
                <w:rFonts w:hint="cs"/>
                <w:rtl/>
              </w:rPr>
              <w:t>»</w:t>
            </w:r>
            <w:r>
              <w:rPr>
                <w:rtl/>
                <w:lang w:bidi="fa-IR"/>
              </w:rPr>
              <w:t xml:space="preserve"> لم</w:t>
            </w:r>
            <w:r w:rsidR="00191820">
              <w:rPr>
                <w:rFonts w:hint="cs"/>
                <w:rtl/>
                <w:lang w:bidi="fa-IR"/>
              </w:rPr>
              <w:t>ـّ</w:t>
            </w:r>
            <w:r>
              <w:rPr>
                <w:rtl/>
                <w:lang w:bidi="fa-IR"/>
              </w:rPr>
              <w:t>ا دعاه</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مستعينا</w:t>
            </w:r>
            <w:r w:rsidR="00191820">
              <w:rPr>
                <w:rFonts w:hint="cs"/>
                <w:rtl/>
                <w:lang w:bidi="fa-IR"/>
              </w:rPr>
              <w:t>ً</w:t>
            </w:r>
            <w:r>
              <w:rPr>
                <w:rtl/>
                <w:lang w:bidi="fa-IR"/>
              </w:rPr>
              <w:t xml:space="preserve"> فياله م</w:t>
            </w:r>
            <w:r w:rsidR="00191820">
              <w:rPr>
                <w:rFonts w:hint="cs"/>
                <w:rtl/>
                <w:lang w:bidi="fa-IR"/>
              </w:rPr>
              <w:t>ِ</w:t>
            </w:r>
            <w:r>
              <w:rPr>
                <w:rtl/>
                <w:lang w:bidi="fa-IR"/>
              </w:rPr>
              <w:t>ن معين</w:t>
            </w:r>
            <w:r w:rsidR="00191820">
              <w:rPr>
                <w:rFonts w:hint="cs"/>
                <w:rtl/>
                <w:lang w:bidi="fa-IR"/>
              </w:rPr>
              <w:t>ِ</w:t>
            </w:r>
            <w:r w:rsidRPr="00725071">
              <w:rPr>
                <w:rStyle w:val="libPoemTiniChar0"/>
                <w:rtl/>
              </w:rPr>
              <w:br/>
              <w:t> </w:t>
            </w:r>
          </w:p>
        </w:tc>
      </w:tr>
      <w:tr w:rsidR="00CD5777" w:rsidTr="00B611E5">
        <w:trPr>
          <w:trHeight w:val="350"/>
        </w:trPr>
        <w:tc>
          <w:tcPr>
            <w:tcW w:w="3920" w:type="dxa"/>
          </w:tcPr>
          <w:p w:rsidR="00CD5777" w:rsidRDefault="00CD5777" w:rsidP="00BF267B">
            <w:pPr>
              <w:pStyle w:val="libPoem"/>
            </w:pPr>
            <w:r>
              <w:rPr>
                <w:rtl/>
                <w:lang w:bidi="fa-IR"/>
              </w:rPr>
              <w:t>فجزاه الإله خير جزاء</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أوضح الحق</w:t>
            </w:r>
            <w:r w:rsidR="00191820">
              <w:rPr>
                <w:rFonts w:hint="cs"/>
                <w:rtl/>
                <w:lang w:bidi="fa-IR"/>
              </w:rPr>
              <w:t>ّ</w:t>
            </w:r>
            <w:r>
              <w:rPr>
                <w:rtl/>
                <w:lang w:bidi="fa-IR"/>
              </w:rPr>
              <w:t xml:space="preserve"> في كتاب مبين</w:t>
            </w:r>
            <w:r w:rsidR="00191820">
              <w:rPr>
                <w:rFonts w:hint="cs"/>
                <w:rtl/>
                <w:lang w:bidi="fa-IR"/>
              </w:rPr>
              <w:t>ِ</w:t>
            </w:r>
            <w:r w:rsidRPr="00725071">
              <w:rPr>
                <w:rStyle w:val="libPoemTiniChar0"/>
                <w:rtl/>
              </w:rPr>
              <w:br/>
              <w:t> </w:t>
            </w:r>
          </w:p>
        </w:tc>
      </w:tr>
      <w:tr w:rsidR="00CD5777" w:rsidTr="00B611E5">
        <w:tblPrEx>
          <w:tblLook w:val="04A0" w:firstRow="1" w:lastRow="0" w:firstColumn="1" w:lastColumn="0" w:noHBand="0" w:noVBand="1"/>
        </w:tblPrEx>
        <w:trPr>
          <w:trHeight w:val="350"/>
        </w:trPr>
        <w:tc>
          <w:tcPr>
            <w:tcW w:w="3920" w:type="dxa"/>
          </w:tcPr>
          <w:p w:rsidR="00CD5777" w:rsidRDefault="00CD5777" w:rsidP="00B611E5">
            <w:pPr>
              <w:pStyle w:val="libPoem"/>
            </w:pPr>
            <w:r>
              <w:rPr>
                <w:rtl/>
                <w:lang w:bidi="fa-IR"/>
              </w:rPr>
              <w:t>وإذا بالغدير بين يدينا</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فيه تبيان كل</w:t>
            </w:r>
            <w:r w:rsidR="00191820">
              <w:rPr>
                <w:rFonts w:hint="cs"/>
                <w:rtl/>
                <w:lang w:bidi="fa-IR"/>
              </w:rPr>
              <w:t>ِّ</w:t>
            </w:r>
            <w:r>
              <w:rPr>
                <w:rtl/>
                <w:lang w:bidi="fa-IR"/>
              </w:rPr>
              <w:t xml:space="preserve"> شيء دفين</w:t>
            </w:r>
            <w:r w:rsidR="00191820">
              <w:rPr>
                <w:rFonts w:hint="cs"/>
                <w:rtl/>
                <w:lang w:bidi="fa-IR"/>
              </w:rPr>
              <w:t>ِ</w:t>
            </w:r>
            <w:r w:rsidRPr="00725071">
              <w:rPr>
                <w:rStyle w:val="libPoemTiniChar0"/>
                <w:rtl/>
              </w:rPr>
              <w:br/>
              <w:t> </w:t>
            </w:r>
          </w:p>
        </w:tc>
      </w:tr>
      <w:tr w:rsidR="00CD5777" w:rsidTr="00B611E5">
        <w:tblPrEx>
          <w:tblLook w:val="04A0" w:firstRow="1" w:lastRow="0" w:firstColumn="1" w:lastColumn="0" w:noHBand="0" w:noVBand="1"/>
        </w:tblPrEx>
        <w:trPr>
          <w:trHeight w:val="350"/>
        </w:trPr>
        <w:tc>
          <w:tcPr>
            <w:tcW w:w="3920" w:type="dxa"/>
          </w:tcPr>
          <w:p w:rsidR="00CD5777" w:rsidRDefault="00CD5777" w:rsidP="00B611E5">
            <w:pPr>
              <w:pStyle w:val="libPoem"/>
            </w:pPr>
            <w:r>
              <w:rPr>
                <w:rtl/>
                <w:lang w:bidi="fa-IR"/>
              </w:rPr>
              <w:t>فيه ما تشتهي النفوس وفيه</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ما تلذ</w:t>
            </w:r>
            <w:r w:rsidR="00333DD1">
              <w:rPr>
                <w:rFonts w:hint="cs"/>
                <w:rtl/>
                <w:lang w:bidi="fa-IR"/>
              </w:rPr>
              <w:t>ّ</w:t>
            </w:r>
            <w:r>
              <w:rPr>
                <w:rtl/>
                <w:lang w:bidi="fa-IR"/>
              </w:rPr>
              <w:t xml:space="preserve"> العيون رأي العيون</w:t>
            </w:r>
            <w:r w:rsidR="00333DD1">
              <w:rPr>
                <w:rFonts w:hint="cs"/>
                <w:rtl/>
                <w:lang w:bidi="fa-IR"/>
              </w:rPr>
              <w:t>ِ</w:t>
            </w:r>
            <w:r w:rsidRPr="00725071">
              <w:rPr>
                <w:rStyle w:val="libPoemTiniChar0"/>
                <w:rtl/>
              </w:rPr>
              <w:br/>
              <w:t> </w:t>
            </w:r>
          </w:p>
        </w:tc>
      </w:tr>
      <w:tr w:rsidR="00CD5777" w:rsidTr="00B611E5">
        <w:tblPrEx>
          <w:tblLook w:val="04A0" w:firstRow="1" w:lastRow="0" w:firstColumn="1" w:lastColumn="0" w:noHBand="0" w:noVBand="1"/>
        </w:tblPrEx>
        <w:trPr>
          <w:trHeight w:val="350"/>
        </w:trPr>
        <w:tc>
          <w:tcPr>
            <w:tcW w:w="3920" w:type="dxa"/>
          </w:tcPr>
          <w:p w:rsidR="00CD5777" w:rsidRDefault="00CD5777" w:rsidP="00B611E5">
            <w:pPr>
              <w:pStyle w:val="libPoem"/>
            </w:pPr>
            <w:r>
              <w:rPr>
                <w:rtl/>
                <w:lang w:bidi="fa-IR"/>
              </w:rPr>
              <w:t>فرحة الص</w:t>
            </w:r>
            <w:r w:rsidR="00333DD1">
              <w:rPr>
                <w:rFonts w:hint="cs"/>
                <w:rtl/>
                <w:lang w:bidi="fa-IR"/>
              </w:rPr>
              <w:t>ّ</w:t>
            </w:r>
            <w:r>
              <w:rPr>
                <w:rtl/>
                <w:lang w:bidi="fa-IR"/>
              </w:rPr>
              <w:t>ادقين فيه وفيه</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ترحة الكاذبين حق</w:t>
            </w:r>
            <w:r w:rsidR="00333DD1">
              <w:rPr>
                <w:rFonts w:hint="cs"/>
                <w:rtl/>
                <w:lang w:bidi="fa-IR"/>
              </w:rPr>
              <w:t>ّ</w:t>
            </w:r>
            <w:r>
              <w:rPr>
                <w:rtl/>
                <w:lang w:bidi="fa-IR"/>
              </w:rPr>
              <w:t xml:space="preserve"> اليقين</w:t>
            </w:r>
            <w:r w:rsidR="00333DD1">
              <w:rPr>
                <w:rFonts w:hint="cs"/>
                <w:rtl/>
                <w:lang w:bidi="fa-IR"/>
              </w:rPr>
              <w:t>ِ</w:t>
            </w:r>
            <w:r w:rsidRPr="00725071">
              <w:rPr>
                <w:rStyle w:val="libPoemTiniChar0"/>
                <w:rtl/>
              </w:rPr>
              <w:br/>
              <w:t> </w:t>
            </w:r>
          </w:p>
        </w:tc>
      </w:tr>
      <w:tr w:rsidR="00CD5777" w:rsidTr="00B611E5">
        <w:tblPrEx>
          <w:tblLook w:val="04A0" w:firstRow="1" w:lastRow="0" w:firstColumn="1" w:lastColumn="0" w:noHBand="0" w:noVBand="1"/>
        </w:tblPrEx>
        <w:trPr>
          <w:trHeight w:val="350"/>
        </w:trPr>
        <w:tc>
          <w:tcPr>
            <w:tcW w:w="3920" w:type="dxa"/>
          </w:tcPr>
          <w:p w:rsidR="00CD5777" w:rsidRDefault="00CD5777" w:rsidP="00B611E5">
            <w:pPr>
              <w:pStyle w:val="libPoem"/>
            </w:pPr>
            <w:r>
              <w:rPr>
                <w:rtl/>
                <w:lang w:bidi="fa-IR"/>
              </w:rPr>
              <w:t xml:space="preserve">يا كتاب </w:t>
            </w:r>
            <w:r w:rsidR="00333DD1" w:rsidRPr="00743CF5">
              <w:rPr>
                <w:rFonts w:hint="cs"/>
                <w:rtl/>
              </w:rPr>
              <w:t>«</w:t>
            </w:r>
            <w:r>
              <w:rPr>
                <w:rtl/>
                <w:lang w:bidi="fa-IR"/>
              </w:rPr>
              <w:t xml:space="preserve"> الغدير </w:t>
            </w:r>
            <w:r w:rsidR="00333DD1" w:rsidRPr="00743CF5">
              <w:rPr>
                <w:rFonts w:hint="cs"/>
                <w:rtl/>
              </w:rPr>
              <w:t>»</w:t>
            </w:r>
            <w:r>
              <w:rPr>
                <w:rtl/>
                <w:lang w:bidi="fa-IR"/>
              </w:rPr>
              <w:t xml:space="preserve"> أبهجت من</w:t>
            </w:r>
            <w:r w:rsidR="00333DD1">
              <w:rPr>
                <w:rFonts w:hint="cs"/>
                <w:rtl/>
                <w:lang w:bidi="fa-IR"/>
              </w:rPr>
              <w:t>ّ</w:t>
            </w:r>
            <w:r>
              <w:rPr>
                <w:rtl/>
                <w:lang w:bidi="fa-IR"/>
              </w:rPr>
              <w:t>ا</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مذ تلوناك كل</w:t>
            </w:r>
            <w:r w:rsidR="00333DD1">
              <w:rPr>
                <w:rFonts w:hint="cs"/>
                <w:rtl/>
                <w:lang w:bidi="fa-IR"/>
              </w:rPr>
              <w:t>َّ</w:t>
            </w:r>
            <w:r>
              <w:rPr>
                <w:rtl/>
                <w:lang w:bidi="fa-IR"/>
              </w:rPr>
              <w:t xml:space="preserve"> قلب حزين</w:t>
            </w:r>
            <w:r w:rsidR="00333DD1">
              <w:rPr>
                <w:rFonts w:hint="cs"/>
                <w:rtl/>
                <w:lang w:bidi="fa-IR"/>
              </w:rPr>
              <w:t>ِ</w:t>
            </w:r>
            <w:r w:rsidRPr="00725071">
              <w:rPr>
                <w:rStyle w:val="libPoemTiniChar0"/>
                <w:rtl/>
              </w:rPr>
              <w:br/>
              <w:t> </w:t>
            </w:r>
          </w:p>
        </w:tc>
      </w:tr>
      <w:tr w:rsidR="00CD5777" w:rsidTr="00B611E5">
        <w:tblPrEx>
          <w:tblLook w:val="04A0" w:firstRow="1" w:lastRow="0" w:firstColumn="1" w:lastColumn="0" w:noHBand="0" w:noVBand="1"/>
        </w:tblPrEx>
        <w:trPr>
          <w:trHeight w:val="350"/>
        </w:trPr>
        <w:tc>
          <w:tcPr>
            <w:tcW w:w="3920" w:type="dxa"/>
          </w:tcPr>
          <w:p w:rsidR="00CD5777" w:rsidRDefault="00CD5777" w:rsidP="00B611E5">
            <w:pPr>
              <w:pStyle w:val="libPoem"/>
            </w:pPr>
            <w:r>
              <w:rPr>
                <w:rtl/>
                <w:lang w:bidi="fa-IR"/>
              </w:rPr>
              <w:t>سوف تبقي بغر</w:t>
            </w:r>
            <w:r w:rsidR="00333DD1">
              <w:rPr>
                <w:rFonts w:hint="cs"/>
                <w:rtl/>
                <w:lang w:bidi="fa-IR"/>
              </w:rPr>
              <w:t>َّ</w:t>
            </w:r>
            <w:r>
              <w:rPr>
                <w:rtl/>
                <w:lang w:bidi="fa-IR"/>
              </w:rPr>
              <w:t>ة الدهر نورا</w:t>
            </w:r>
            <w:r w:rsidR="00333DD1">
              <w:rPr>
                <w:rFonts w:hint="cs"/>
                <w:rtl/>
                <w:lang w:bidi="fa-IR"/>
              </w:rPr>
              <w:t>ً</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خالدا</w:t>
            </w:r>
            <w:r w:rsidR="00333DD1">
              <w:rPr>
                <w:rFonts w:hint="cs"/>
                <w:rtl/>
                <w:lang w:bidi="fa-IR"/>
              </w:rPr>
              <w:t>ً</w:t>
            </w:r>
            <w:r>
              <w:rPr>
                <w:rtl/>
                <w:lang w:bidi="fa-IR"/>
              </w:rPr>
              <w:t xml:space="preserve"> في الوجود طول السنين</w:t>
            </w:r>
            <w:r w:rsidR="00333DD1">
              <w:rPr>
                <w:rFonts w:hint="cs"/>
                <w:rtl/>
                <w:lang w:bidi="fa-IR"/>
              </w:rPr>
              <w:t>ِ</w:t>
            </w:r>
            <w:r w:rsidRPr="00725071">
              <w:rPr>
                <w:rStyle w:val="libPoemTiniChar0"/>
                <w:rtl/>
              </w:rPr>
              <w:br/>
              <w:t> </w:t>
            </w:r>
          </w:p>
        </w:tc>
      </w:tr>
      <w:tr w:rsidR="00CD5777" w:rsidTr="00B611E5">
        <w:tblPrEx>
          <w:tblLook w:val="04A0" w:firstRow="1" w:lastRow="0" w:firstColumn="1" w:lastColumn="0" w:noHBand="0" w:noVBand="1"/>
        </w:tblPrEx>
        <w:trPr>
          <w:trHeight w:val="350"/>
        </w:trPr>
        <w:tc>
          <w:tcPr>
            <w:tcW w:w="3920" w:type="dxa"/>
          </w:tcPr>
          <w:p w:rsidR="00CD5777" w:rsidRDefault="00CD5777" w:rsidP="00B611E5">
            <w:pPr>
              <w:pStyle w:val="libPoem"/>
            </w:pPr>
            <w:r>
              <w:rPr>
                <w:rtl/>
                <w:lang w:bidi="fa-IR"/>
              </w:rPr>
              <w:t>وسلام على مؤل</w:t>
            </w:r>
            <w:r w:rsidR="00333DD1">
              <w:rPr>
                <w:rFonts w:hint="cs"/>
                <w:rtl/>
                <w:lang w:bidi="fa-IR"/>
              </w:rPr>
              <w:t>ّ</w:t>
            </w:r>
            <w:r>
              <w:rPr>
                <w:rtl/>
                <w:lang w:bidi="fa-IR"/>
              </w:rPr>
              <w:t>ف سفر</w:t>
            </w:r>
            <w:r w:rsidRPr="00725071">
              <w:rPr>
                <w:rStyle w:val="libPoemTiniChar0"/>
                <w:rtl/>
              </w:rPr>
              <w:br/>
              <w:t> </w:t>
            </w:r>
          </w:p>
        </w:tc>
        <w:tc>
          <w:tcPr>
            <w:tcW w:w="279" w:type="dxa"/>
          </w:tcPr>
          <w:p w:rsidR="00CD5777" w:rsidRDefault="00CD5777" w:rsidP="00B611E5">
            <w:pPr>
              <w:pStyle w:val="libPoem"/>
              <w:rPr>
                <w:rtl/>
              </w:rPr>
            </w:pPr>
          </w:p>
        </w:tc>
        <w:tc>
          <w:tcPr>
            <w:tcW w:w="3881" w:type="dxa"/>
          </w:tcPr>
          <w:p w:rsidR="00CD5777" w:rsidRDefault="00CD5777" w:rsidP="00B611E5">
            <w:pPr>
              <w:pStyle w:val="libPoem"/>
            </w:pPr>
            <w:r>
              <w:rPr>
                <w:rtl/>
                <w:lang w:bidi="fa-IR"/>
              </w:rPr>
              <w:t>فاق فضلا</w:t>
            </w:r>
            <w:r w:rsidR="00333DD1">
              <w:rPr>
                <w:rFonts w:hint="cs"/>
                <w:rtl/>
                <w:lang w:bidi="fa-IR"/>
              </w:rPr>
              <w:t>ً</w:t>
            </w:r>
            <w:r>
              <w:rPr>
                <w:rtl/>
                <w:lang w:bidi="fa-IR"/>
              </w:rPr>
              <w:t xml:space="preserve"> رجال كل</w:t>
            </w:r>
            <w:r w:rsidR="00333DD1">
              <w:rPr>
                <w:rFonts w:hint="cs"/>
                <w:rtl/>
                <w:lang w:bidi="fa-IR"/>
              </w:rPr>
              <w:t>ِّ</w:t>
            </w:r>
            <w:r>
              <w:rPr>
                <w:rtl/>
                <w:lang w:bidi="fa-IR"/>
              </w:rPr>
              <w:t xml:space="preserve"> القرون</w:t>
            </w:r>
            <w:r w:rsidRPr="00725071">
              <w:rPr>
                <w:rStyle w:val="libPoemTiniChar0"/>
                <w:rtl/>
              </w:rPr>
              <w:br/>
              <w:t> </w:t>
            </w:r>
          </w:p>
        </w:tc>
      </w:tr>
    </w:tbl>
    <w:p w:rsidR="006E51D9" w:rsidRDefault="00782246" w:rsidP="00333DD1">
      <w:pPr>
        <w:pStyle w:val="libLeftBold"/>
        <w:rPr>
          <w:rtl/>
          <w:lang w:bidi="fa-IR"/>
        </w:rPr>
      </w:pPr>
      <w:r>
        <w:rPr>
          <w:rtl/>
          <w:lang w:bidi="fa-IR"/>
        </w:rPr>
        <w:t>[الشيخ كاظم آل حسن الجناب</w:t>
      </w:r>
      <w:r w:rsidR="00333DD1">
        <w:rPr>
          <w:rFonts w:hint="cs"/>
          <w:rtl/>
          <w:lang w:bidi="fa-IR"/>
        </w:rPr>
        <w:t>ى</w:t>
      </w:r>
      <w:r>
        <w:rPr>
          <w:rtl/>
          <w:lang w:bidi="fa-IR"/>
        </w:rPr>
        <w:t>]</w:t>
      </w:r>
    </w:p>
    <w:p w:rsidR="00333DD1" w:rsidRDefault="00333DD1" w:rsidP="00333DD1">
      <w:pPr>
        <w:pStyle w:val="libNormal"/>
        <w:rPr>
          <w:lang w:bidi="fa-IR"/>
        </w:rPr>
      </w:pPr>
      <w:r>
        <w:rPr>
          <w:rtl/>
          <w:lang w:bidi="fa-IR"/>
        </w:rPr>
        <w:br w:type="page"/>
      </w:r>
    </w:p>
    <w:bookmarkStart w:id="86" w:name="_Toc521149223" w:displacedByCustomXml="next"/>
    <w:sdt>
      <w:sdtPr>
        <w:rPr>
          <w:b/>
          <w:bCs/>
          <w:color w:val="000000"/>
          <w:rtl/>
        </w:rPr>
        <w:id w:val="12586629"/>
        <w:docPartObj>
          <w:docPartGallery w:val="Table of Contents"/>
          <w:docPartUnique/>
        </w:docPartObj>
      </w:sdtPr>
      <w:sdtEndPr>
        <w:rPr>
          <w:b w:val="0"/>
          <w:bCs w:val="0"/>
        </w:rPr>
      </w:sdtEndPr>
      <w:sdtContent>
        <w:p w:rsidR="00592436" w:rsidRDefault="00592436" w:rsidP="00592436">
          <w:pPr>
            <w:pStyle w:val="Heading3Center"/>
            <w:rPr>
              <w:rtl/>
              <w:lang w:bidi="fa-IR"/>
            </w:rPr>
          </w:pPr>
          <w:r>
            <w:rPr>
              <w:rFonts w:hint="cs"/>
              <w:rtl/>
              <w:lang w:bidi="fa-IR"/>
            </w:rPr>
            <w:t>الفهرس</w:t>
          </w:r>
          <w:bookmarkEnd w:id="86"/>
        </w:p>
        <w:p w:rsidR="00592436" w:rsidRDefault="00FE0494" w:rsidP="00592436">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21149138" w:history="1">
            <w:r w:rsidR="00592436" w:rsidRPr="0088051A">
              <w:rPr>
                <w:rStyle w:val="Hyperlink"/>
                <w:noProof/>
                <w:rtl/>
                <w:lang w:bidi="fa-IR"/>
              </w:rPr>
              <w:t>يتبع الجزء الثامن</w:t>
            </w:r>
            <w:r w:rsidR="00592436">
              <w:rPr>
                <w:noProof/>
                <w:webHidden/>
                <w:rtl/>
              </w:rPr>
              <w:tab/>
            </w:r>
            <w:r w:rsidR="00592436">
              <w:rPr>
                <w:noProof/>
                <w:webHidden/>
                <w:rtl/>
              </w:rPr>
              <w:fldChar w:fldCharType="begin"/>
            </w:r>
            <w:r w:rsidR="00592436">
              <w:rPr>
                <w:noProof/>
                <w:webHidden/>
                <w:rtl/>
              </w:rPr>
              <w:instrText xml:space="preserve"> </w:instrText>
            </w:r>
            <w:r w:rsidR="00592436">
              <w:rPr>
                <w:noProof/>
                <w:webHidden/>
              </w:rPr>
              <w:instrText>PAGEREF</w:instrText>
            </w:r>
            <w:r w:rsidR="00592436">
              <w:rPr>
                <w:noProof/>
                <w:webHidden/>
                <w:rtl/>
              </w:rPr>
              <w:instrText xml:space="preserve"> _</w:instrText>
            </w:r>
            <w:r w:rsidR="00592436">
              <w:rPr>
                <w:noProof/>
                <w:webHidden/>
              </w:rPr>
              <w:instrText>Toc521149138 \h</w:instrText>
            </w:r>
            <w:r w:rsidR="00592436">
              <w:rPr>
                <w:noProof/>
                <w:webHidden/>
                <w:rtl/>
              </w:rPr>
              <w:instrText xml:space="preserve"> </w:instrText>
            </w:r>
            <w:r w:rsidR="00592436">
              <w:rPr>
                <w:noProof/>
                <w:webHidden/>
                <w:rtl/>
              </w:rPr>
            </w:r>
            <w:r w:rsidR="00592436">
              <w:rPr>
                <w:noProof/>
                <w:webHidden/>
                <w:rtl/>
              </w:rPr>
              <w:fldChar w:fldCharType="separate"/>
            </w:r>
            <w:r w:rsidR="00592436">
              <w:rPr>
                <w:noProof/>
                <w:webHidden/>
                <w:rtl/>
              </w:rPr>
              <w:t>3</w:t>
            </w:r>
            <w:r w:rsidR="00592436">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39" w:history="1">
            <w:r w:rsidRPr="0088051A">
              <w:rPr>
                <w:rStyle w:val="Hyperlink"/>
                <w:noProof/>
                <w:rtl/>
                <w:lang w:bidi="fa-IR"/>
              </w:rPr>
              <w:t>الخليفة يخرج ابن مسعود من المسجد عنفاً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Toc521149139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0" w:history="1">
            <w:r w:rsidRPr="0088051A">
              <w:rPr>
                <w:rStyle w:val="Hyperlink"/>
                <w:noProof/>
                <w:rtl/>
                <w:lang w:bidi="fa-IR"/>
              </w:rPr>
              <w:t>هذا ابن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1" w:history="1">
            <w:r w:rsidRPr="0088051A">
              <w:rPr>
                <w:rStyle w:val="Hyperlink"/>
                <w:noProof/>
                <w:rtl/>
                <w:lang w:bidi="fa-IR"/>
              </w:rPr>
              <w:t>مواقف الخليفة مع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2" w:history="1">
            <w:r w:rsidRPr="0088051A">
              <w:rPr>
                <w:rStyle w:val="Hyperlink"/>
                <w:noProof/>
                <w:rtl/>
                <w:lang w:bidi="fa-IR"/>
              </w:rPr>
              <w:t>صورة مفّصلة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3" w:history="1">
            <w:r w:rsidRPr="0088051A">
              <w:rPr>
                <w:rStyle w:val="Hyperlink"/>
                <w:noProof/>
                <w:rtl/>
                <w:lang w:bidi="fa-IR"/>
              </w:rPr>
              <w:t>الثناء الجميل على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4" w:history="1">
            <w:r w:rsidRPr="0088051A">
              <w:rPr>
                <w:rStyle w:val="Hyperlink"/>
                <w:noProof/>
                <w:rtl/>
                <w:lang w:bidi="fa-IR"/>
              </w:rPr>
              <w:t>هذا 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5" w:history="1">
            <w:r w:rsidRPr="0088051A">
              <w:rPr>
                <w:rStyle w:val="Hyperlink"/>
                <w:noProof/>
                <w:rtl/>
                <w:lang w:bidi="fa-IR"/>
              </w:rPr>
              <w:t>تسيير الخليفة صلحاء الكوفة إلى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6" w:history="1">
            <w:r w:rsidRPr="0088051A">
              <w:rPr>
                <w:rStyle w:val="Hyperlink"/>
                <w:noProof/>
                <w:rtl/>
                <w:lang w:bidi="fa-IR"/>
              </w:rPr>
              <w:t>تسيير الخليفة كعب بن عَبدة وضربه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7" w:history="1">
            <w:r w:rsidRPr="0088051A">
              <w:rPr>
                <w:rStyle w:val="Hyperlink"/>
                <w:noProof/>
                <w:rtl/>
                <w:lang w:bidi="fa-IR"/>
              </w:rPr>
              <w:t>تسيير الخليفة عامر بن عبد قيس التميمي البصري الزاهد الناسك إلى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8" w:history="1">
            <w:r w:rsidRPr="0088051A">
              <w:rPr>
                <w:rStyle w:val="Hyperlink"/>
                <w:noProof/>
                <w:rtl/>
                <w:lang w:bidi="fa-IR"/>
              </w:rPr>
              <w:t>تسيير الخليفة عبد الرحمن بن حنبل الجمحي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49" w:history="1">
            <w:r w:rsidRPr="0088051A">
              <w:rPr>
                <w:rStyle w:val="Hyperlink"/>
                <w:noProof/>
                <w:rtl/>
                <w:lang w:bidi="fa-IR"/>
              </w:rPr>
              <w:t>تسيير الخليفة عليّاً أمير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Toc521149149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0" w:history="1">
            <w:r w:rsidRPr="0088051A">
              <w:rPr>
                <w:rStyle w:val="Hyperlink"/>
                <w:noProof/>
                <w:rtl/>
                <w:lang w:bidi="fa-IR"/>
              </w:rPr>
              <w:t>آية نازلةٌ في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1" w:history="1">
            <w:r w:rsidRPr="0088051A">
              <w:rPr>
                <w:rStyle w:val="Hyperlink"/>
                <w:noProof/>
                <w:rtl/>
                <w:lang w:bidi="fa-IR"/>
              </w:rPr>
              <w:t>الخليفة لا يعرف المخلص من 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2" w:history="1">
            <w:r w:rsidRPr="0088051A">
              <w:rPr>
                <w:rStyle w:val="Hyperlink"/>
                <w:noProof/>
                <w:rtl/>
                <w:lang w:bidi="fa-IR"/>
              </w:rPr>
              <w:t>ترك الخليفة التكبير في كلِّ خفض ورفع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3" w:history="1">
            <w:r w:rsidRPr="0088051A">
              <w:rPr>
                <w:rStyle w:val="Hyperlink"/>
                <w:noProof/>
                <w:rtl/>
                <w:lang w:bidi="fa-IR"/>
              </w:rPr>
              <w:t>نتاج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4" w:history="1">
            <w:r w:rsidRPr="0088051A">
              <w:rPr>
                <w:rStyle w:val="Hyperlink"/>
                <w:noProof/>
                <w:rtl/>
                <w:lang w:bidi="fa-IR"/>
              </w:rPr>
              <w:t>1- حديث أمير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5" w:history="1">
            <w:r w:rsidRPr="0088051A">
              <w:rPr>
                <w:rStyle w:val="Hyperlink"/>
                <w:noProof/>
                <w:rtl/>
                <w:lang w:bidi="fa-IR"/>
              </w:rPr>
              <w:t>1حديث عائشة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6" w:history="1">
            <w:r w:rsidRPr="0088051A">
              <w:rPr>
                <w:rStyle w:val="Hyperlink"/>
                <w:noProof/>
                <w:rtl/>
                <w:lang w:bidi="fa-IR"/>
              </w:rPr>
              <w:t>3 - حديث عبد الرحمن بن 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7" w:history="1">
            <w:r w:rsidRPr="0088051A">
              <w:rPr>
                <w:rStyle w:val="Hyperlink"/>
                <w:noProof/>
                <w:rtl/>
                <w:lang w:bidi="fa-IR"/>
              </w:rPr>
              <w:t>4 - حديث طلحة بن عبيد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8" w:history="1">
            <w:r w:rsidRPr="0088051A">
              <w:rPr>
                <w:rStyle w:val="Hyperlink"/>
                <w:noProof/>
                <w:rtl/>
                <w:lang w:bidi="fa-IR"/>
              </w:rPr>
              <w:t>5 - حديث الزبير بن العوام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59" w:history="1">
            <w:r w:rsidRPr="0088051A">
              <w:rPr>
                <w:rStyle w:val="Hyperlink"/>
                <w:noProof/>
                <w:rtl/>
                <w:lang w:bidi="fa-IR"/>
              </w:rPr>
              <w:t>6 - حديث طلحة والزبير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Toc521149159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0" w:history="1">
            <w:r w:rsidRPr="0088051A">
              <w:rPr>
                <w:rStyle w:val="Hyperlink"/>
                <w:noProof/>
                <w:rtl/>
                <w:lang w:bidi="fa-IR"/>
              </w:rPr>
              <w:t>7 - حديث عبد الله بن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1" w:history="1">
            <w:r w:rsidRPr="0088051A">
              <w:rPr>
                <w:rStyle w:val="Hyperlink"/>
                <w:noProof/>
                <w:rtl/>
                <w:lang w:bidi="fa-IR"/>
              </w:rPr>
              <w:t>8 - حديث عمار بن 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2" w:history="1">
            <w:r w:rsidRPr="0088051A">
              <w:rPr>
                <w:rStyle w:val="Hyperlink"/>
                <w:noProof/>
                <w:rtl/>
                <w:lang w:bidi="fa-IR"/>
              </w:rPr>
              <w:t>9 - حديث المقداد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92436" w:rsidRDefault="00592436" w:rsidP="00592436">
          <w:pPr>
            <w:pStyle w:val="libNormal"/>
            <w:rPr>
              <w:lang w:bidi="fa-IR"/>
            </w:rPr>
          </w:pPr>
          <w:r>
            <w:rPr>
              <w:rtl/>
              <w:lang w:bidi="fa-IR"/>
            </w:rPr>
            <w:br w:type="page"/>
          </w:r>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3" w:history="1">
            <w:r w:rsidRPr="0088051A">
              <w:rPr>
                <w:rStyle w:val="Hyperlink"/>
                <w:noProof/>
                <w:rtl/>
                <w:lang w:bidi="fa-IR"/>
              </w:rPr>
              <w:t>حديث حجر بن 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4" w:history="1">
            <w:r w:rsidRPr="0088051A">
              <w:rPr>
                <w:rStyle w:val="Hyperlink"/>
                <w:noProof/>
                <w:rtl/>
                <w:lang w:bidi="fa-IR"/>
              </w:rPr>
              <w:t>حديث عبد 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5" w:history="1">
            <w:r w:rsidRPr="0088051A">
              <w:rPr>
                <w:rStyle w:val="Hyperlink"/>
                <w:noProof/>
                <w:rtl/>
                <w:lang w:bidi="fa-IR"/>
              </w:rPr>
              <w:t>حديث هاشم المرقال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6" w:history="1">
            <w:r w:rsidRPr="0088051A">
              <w:rPr>
                <w:rStyle w:val="Hyperlink"/>
                <w:noProof/>
                <w:rtl/>
                <w:lang w:bidi="fa-IR"/>
              </w:rPr>
              <w:t>حديث جهجاه بن 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7" w:history="1">
            <w:r w:rsidRPr="0088051A">
              <w:rPr>
                <w:rStyle w:val="Hyperlink"/>
                <w:noProof/>
                <w:rtl/>
                <w:lang w:bidi="fa-IR"/>
              </w:rPr>
              <w:t>حديث أبي أيوب الانصارى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8" w:history="1">
            <w:r w:rsidRPr="0088051A">
              <w:rPr>
                <w:rStyle w:val="Hyperlink"/>
                <w:noProof/>
                <w:rtl/>
                <w:lang w:bidi="fa-IR"/>
              </w:rPr>
              <w:t>حديث قيس 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69" w:history="1">
            <w:r w:rsidRPr="0088051A">
              <w:rPr>
                <w:rStyle w:val="Hyperlink"/>
                <w:noProof/>
                <w:rtl/>
                <w:lang w:bidi="fa-IR"/>
              </w:rPr>
              <w:t>حديث فروة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Toc521149169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0" w:history="1">
            <w:r w:rsidRPr="0088051A">
              <w:rPr>
                <w:rStyle w:val="Hyperlink"/>
                <w:noProof/>
                <w:rtl/>
                <w:lang w:bidi="fa-IR"/>
              </w:rPr>
              <w:t>حديث محمد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1" w:history="1">
            <w:r w:rsidRPr="0088051A">
              <w:rPr>
                <w:rStyle w:val="Hyperlink"/>
                <w:noProof/>
                <w:rtl/>
                <w:lang w:bidi="fa-IR"/>
              </w:rPr>
              <w:t>حديث جابر بن 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2" w:history="1">
            <w:r>
              <w:rPr>
                <w:rStyle w:val="Hyperlink"/>
                <w:noProof/>
                <w:rtl/>
                <w:lang w:bidi="fa-IR"/>
              </w:rPr>
              <w:t>حديث جبلة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3" w:history="1">
            <w:r w:rsidRPr="0088051A">
              <w:rPr>
                <w:rStyle w:val="Hyperlink"/>
                <w:noProof/>
                <w:rtl/>
                <w:lang w:bidi="fa-IR"/>
              </w:rPr>
              <w:t>حديث محمد بن مسلمة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4" w:history="1">
            <w:r w:rsidRPr="0088051A">
              <w:rPr>
                <w:rStyle w:val="Hyperlink"/>
                <w:noProof/>
                <w:rtl/>
                <w:lang w:bidi="fa-IR"/>
              </w:rPr>
              <w:t>حديث ابن 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5" w:history="1">
            <w:r w:rsidRPr="0088051A">
              <w:rPr>
                <w:rStyle w:val="Hyperlink"/>
                <w:noProof/>
                <w:rtl/>
                <w:lang w:bidi="fa-IR"/>
              </w:rPr>
              <w:t>حديث عمرو بن العاصي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6" w:history="1">
            <w:r w:rsidRPr="0088051A">
              <w:rPr>
                <w:rStyle w:val="Hyperlink"/>
                <w:noProof/>
                <w:rtl/>
                <w:lang w:bidi="fa-IR"/>
              </w:rPr>
              <w:t>حديث عامر بن واثلة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7" w:history="1">
            <w:r w:rsidRPr="0088051A">
              <w:rPr>
                <w:rStyle w:val="Hyperlink"/>
                <w:noProof/>
                <w:rtl/>
                <w:lang w:bidi="fa-IR"/>
              </w:rPr>
              <w:t>حديث سعد بن ابى 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8" w:history="1">
            <w:r w:rsidRPr="0088051A">
              <w:rPr>
                <w:rStyle w:val="Hyperlink"/>
                <w:noProof/>
                <w:rtl/>
                <w:lang w:bidi="fa-IR"/>
              </w:rPr>
              <w:t>حديث مالك الاشتر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79" w:history="1">
            <w:r w:rsidRPr="0088051A">
              <w:rPr>
                <w:rStyle w:val="Hyperlink"/>
                <w:noProof/>
                <w:rtl/>
                <w:lang w:bidi="fa-IR"/>
              </w:rPr>
              <w:t>حديث عبد الله بن عكيم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Toc521149179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0" w:history="1">
            <w:r w:rsidRPr="0088051A">
              <w:rPr>
                <w:rStyle w:val="Hyperlink"/>
                <w:noProof/>
                <w:rtl/>
                <w:lang w:bidi="fa-IR"/>
              </w:rPr>
              <w:t>حديث محمد بن أبي حذيفة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1" w:history="1">
            <w:r w:rsidRPr="0088051A">
              <w:rPr>
                <w:rStyle w:val="Hyperlink"/>
                <w:noProof/>
                <w:rtl/>
                <w:lang w:bidi="fa-IR"/>
              </w:rPr>
              <w:t xml:space="preserve">حديث عمرو بن زرارة النخعي أدرك عصر النبيِّ </w:t>
            </w:r>
            <w:r w:rsidRPr="0088051A">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2" w:history="1">
            <w:r w:rsidRPr="0088051A">
              <w:rPr>
                <w:rStyle w:val="Hyperlink"/>
                <w:noProof/>
                <w:rtl/>
                <w:lang w:bidi="fa-IR"/>
              </w:rPr>
              <w:t>حديث صعصعة بن صوحان سيِّد قومه عبد القيس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3" w:history="1">
            <w:r w:rsidRPr="0088051A">
              <w:rPr>
                <w:rStyle w:val="Hyperlink"/>
                <w:noProof/>
                <w:rtl/>
                <w:lang w:bidi="fa-IR"/>
              </w:rPr>
              <w:t>حديث حكيم بن جبلة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4" w:history="1">
            <w:r w:rsidRPr="0088051A">
              <w:rPr>
                <w:rStyle w:val="Hyperlink"/>
                <w:noProof/>
                <w:rtl/>
                <w:lang w:bidi="fa-IR"/>
              </w:rPr>
              <w:t>حديث 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5" w:history="1">
            <w:r w:rsidRPr="0088051A">
              <w:rPr>
                <w:rStyle w:val="Hyperlink"/>
                <w:noProof/>
                <w:rtl/>
                <w:lang w:bidi="fa-IR"/>
              </w:rPr>
              <w:t>حديث معاوية ابن أبي سفيان 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Toc521149185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6" w:history="1">
            <w:r w:rsidRPr="0088051A">
              <w:rPr>
                <w:rStyle w:val="Hyperlink"/>
                <w:noProof/>
                <w:rtl/>
                <w:lang w:bidi="fa-IR"/>
              </w:rPr>
              <w:t>حديث عثمان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7" w:history="1">
            <w:r w:rsidRPr="0088051A">
              <w:rPr>
                <w:rStyle w:val="Hyperlink"/>
                <w:noProof/>
                <w:rtl/>
                <w:lang w:bidi="fa-IR"/>
              </w:rPr>
              <w:t>قريض يؤكد ما سبق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8" w:history="1">
            <w:r w:rsidRPr="0088051A">
              <w:rPr>
                <w:rStyle w:val="Hyperlink"/>
                <w:noProof/>
                <w:rtl/>
                <w:lang w:bidi="fa-IR"/>
              </w:rPr>
              <w:t>حديث المهاجرين والانصار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92436" w:rsidRDefault="00592436" w:rsidP="00592436">
          <w:pPr>
            <w:pStyle w:val="libNormal"/>
            <w:rPr>
              <w:lang w:bidi="fa-IR"/>
            </w:rPr>
          </w:pPr>
          <w:r>
            <w:rPr>
              <w:rtl/>
              <w:lang w:bidi="fa-IR"/>
            </w:rPr>
            <w:br w:type="page"/>
          </w:r>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89" w:history="1">
            <w:r w:rsidRPr="0088051A">
              <w:rPr>
                <w:rStyle w:val="Hyperlink"/>
                <w:noProof/>
                <w:rtl/>
                <w:lang w:bidi="fa-IR"/>
              </w:rPr>
              <w:t>كتاب أهل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Toc521149189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0" w:history="1">
            <w:r w:rsidRPr="0088051A">
              <w:rPr>
                <w:rStyle w:val="Hyperlink"/>
                <w:noProof/>
                <w:rtl/>
                <w:lang w:bidi="fa-IR"/>
              </w:rPr>
              <w:t>كتاب المهاجرين الى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Toc521149190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1" w:history="1">
            <w:r w:rsidRPr="0088051A">
              <w:rPr>
                <w:rStyle w:val="Hyperlink"/>
                <w:noProof/>
                <w:rtl/>
                <w:lang w:bidi="fa-IR"/>
              </w:rPr>
              <w:t>كتاب اهل المدينة الى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92436" w:rsidRDefault="00592436">
          <w:pPr>
            <w:pStyle w:val="TOC1"/>
            <w:rPr>
              <w:rFonts w:asciiTheme="minorHAnsi" w:eastAsiaTheme="minorEastAsia" w:hAnsiTheme="minorHAnsi" w:cstheme="minorBidi"/>
              <w:bCs w:val="0"/>
              <w:noProof/>
              <w:color w:val="auto"/>
              <w:sz w:val="22"/>
              <w:szCs w:val="22"/>
              <w:rtl/>
            </w:rPr>
          </w:pPr>
          <w:hyperlink w:anchor="_Toc521149192" w:history="1">
            <w:r w:rsidRPr="0088051A">
              <w:rPr>
                <w:rStyle w:val="Hyperlink"/>
                <w:noProof/>
                <w:rtl/>
                <w:lang w:bidi="fa-IR"/>
              </w:rPr>
              <w:t>الاجماع والخليفه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3" w:history="1">
            <w:r w:rsidRPr="0088051A">
              <w:rPr>
                <w:rStyle w:val="Hyperlink"/>
                <w:noProof/>
                <w:rtl/>
                <w:lang w:bidi="fa-IR"/>
              </w:rPr>
              <w:t>قصّة الحصار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4" w:history="1">
            <w:r w:rsidRPr="0088051A">
              <w:rPr>
                <w:rStyle w:val="Hyperlink"/>
                <w:noProof/>
                <w:rtl/>
                <w:lang w:bidi="fa-IR"/>
              </w:rPr>
              <w:t>كتاب المصريّين الى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5" w:history="1">
            <w:r w:rsidRPr="0088051A">
              <w:rPr>
                <w:rStyle w:val="Hyperlink"/>
                <w:noProof/>
                <w:rtl/>
                <w:lang w:bidi="fa-IR"/>
              </w:rPr>
              <w:t>عهد الخليفة على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6" w:history="1">
            <w:r w:rsidRPr="0088051A">
              <w:rPr>
                <w:rStyle w:val="Hyperlink"/>
                <w:noProof/>
                <w:rtl/>
                <w:lang w:bidi="fa-IR"/>
              </w:rPr>
              <w:t>صورة أخرى من توبة 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7" w:history="1">
            <w:r w:rsidRPr="0088051A">
              <w:rPr>
                <w:rStyle w:val="Hyperlink"/>
                <w:noProof/>
                <w:rtl/>
                <w:lang w:bidi="fa-IR"/>
              </w:rPr>
              <w:t>صورة اخرى من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8" w:history="1">
            <w:r w:rsidRPr="0088051A">
              <w:rPr>
                <w:rStyle w:val="Hyperlink"/>
                <w:noProof/>
                <w:rtl/>
                <w:lang w:bidi="fa-IR"/>
              </w:rPr>
              <w:t>عهد آخر بعد حنث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199" w:history="1">
            <w:r w:rsidRPr="0088051A">
              <w:rPr>
                <w:rStyle w:val="Hyperlink"/>
                <w:noProof/>
                <w:rtl/>
                <w:lang w:bidi="fa-IR"/>
              </w:rPr>
              <w:t>سياسة ضئيلة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Toc521149199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0" w:history="1">
            <w:r>
              <w:rPr>
                <w:rStyle w:val="Hyperlink"/>
                <w:noProof/>
                <w:rtl/>
                <w:lang w:bidi="fa-IR"/>
              </w:rPr>
              <w:t>قصّة الحصار الثانى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1" w:history="1">
            <w:r w:rsidRPr="0088051A">
              <w:rPr>
                <w:rStyle w:val="Hyperlink"/>
                <w:noProof/>
                <w:rtl/>
                <w:lang w:bidi="fa-IR"/>
              </w:rPr>
              <w:t>صورةٌ اُخرى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2" w:history="1">
            <w:r w:rsidRPr="0088051A">
              <w:rPr>
                <w:rStyle w:val="Hyperlink"/>
                <w:noProof/>
                <w:rtl/>
                <w:lang w:bidi="fa-IR"/>
              </w:rPr>
              <w:t>لفظ الواقدي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3" w:history="1">
            <w:r w:rsidRPr="0088051A">
              <w:rPr>
                <w:rStyle w:val="Hyperlink"/>
                <w:noProof/>
                <w:rtl/>
                <w:lang w:bidi="fa-IR"/>
              </w:rPr>
              <w:t>الخليفة توّاب عوّاد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4" w:history="1">
            <w:r w:rsidRPr="0088051A">
              <w:rPr>
                <w:rStyle w:val="Hyperlink"/>
                <w:noProof/>
                <w:rtl/>
                <w:lang w:bidi="fa-IR"/>
              </w:rPr>
              <w:t>نظرة فى أحاديث الحصارين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5" w:history="1">
            <w:r>
              <w:rPr>
                <w:rStyle w:val="Hyperlink"/>
                <w:noProof/>
                <w:rtl/>
                <w:lang w:bidi="fa-IR"/>
              </w:rPr>
              <w:t>كتب عثمان ايام الحصار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6" w:history="1">
            <w:r w:rsidRPr="0088051A">
              <w:rPr>
                <w:rStyle w:val="Hyperlink"/>
                <w:noProof/>
                <w:rtl/>
                <w:lang w:bidi="fa-IR"/>
              </w:rPr>
              <w:t>كتابه الى أهل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7" w:history="1">
            <w:r w:rsidRPr="0088051A">
              <w:rPr>
                <w:rStyle w:val="Hyperlink"/>
                <w:noProof/>
                <w:rtl/>
                <w:lang w:bidi="fa-IR"/>
              </w:rPr>
              <w:t>كتابه الى اهل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8" w:history="1">
            <w:r w:rsidRPr="0088051A">
              <w:rPr>
                <w:rStyle w:val="Hyperlink"/>
                <w:noProof/>
                <w:rtl/>
                <w:lang w:bidi="fa-IR"/>
              </w:rPr>
              <w:t>كتابه الى اهل الامصار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09" w:history="1">
            <w:r w:rsidRPr="0088051A">
              <w:rPr>
                <w:rStyle w:val="Hyperlink"/>
                <w:noProof/>
                <w:rtl/>
                <w:lang w:bidi="fa-IR"/>
              </w:rPr>
              <w:t>كتابه الى اهل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Toc521149209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0" w:history="1">
            <w:r w:rsidRPr="0088051A">
              <w:rPr>
                <w:rStyle w:val="Hyperlink"/>
                <w:noProof/>
                <w:rtl/>
                <w:lang w:bidi="fa-IR"/>
              </w:rPr>
              <w:t>نظرة فى الكتب المذكورة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1" w:history="1">
            <w:r w:rsidRPr="0088051A">
              <w:rPr>
                <w:rStyle w:val="Hyperlink"/>
                <w:noProof/>
                <w:rtl/>
                <w:lang w:bidi="fa-IR"/>
              </w:rPr>
              <w:t>يوم الدار والقتال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2" w:history="1">
            <w:r w:rsidRPr="0088051A">
              <w:rPr>
                <w:rStyle w:val="Hyperlink"/>
                <w:noProof/>
                <w:rtl/>
                <w:lang w:bidi="fa-IR"/>
              </w:rPr>
              <w:t>حديث مقتل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3" w:history="1">
            <w:r w:rsidRPr="0088051A">
              <w:rPr>
                <w:rStyle w:val="Hyperlink"/>
                <w:noProof/>
                <w:rtl/>
                <w:lang w:bidi="fa-IR"/>
              </w:rPr>
              <w:t>تجهيز الخليفة ودفنه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4" w:history="1">
            <w:r w:rsidRPr="0088051A">
              <w:rPr>
                <w:rStyle w:val="Hyperlink"/>
                <w:noProof/>
                <w:rtl/>
                <w:lang w:bidi="fa-IR"/>
              </w:rPr>
              <w:t>سلسلة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Toc521149214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92436" w:rsidRDefault="00592436" w:rsidP="00592436">
          <w:pPr>
            <w:pStyle w:val="libNormal"/>
            <w:rPr>
              <w:lang w:bidi="fa-IR"/>
            </w:rPr>
          </w:pPr>
          <w:r>
            <w:rPr>
              <w:rtl/>
              <w:lang w:bidi="fa-IR"/>
            </w:rPr>
            <w:br w:type="page"/>
          </w:r>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5" w:history="1">
            <w:r w:rsidRPr="0088051A">
              <w:rPr>
                <w:rStyle w:val="Hyperlink"/>
                <w:noProof/>
                <w:rtl/>
                <w:lang w:bidi="fa-IR"/>
              </w:rPr>
              <w:t>(الفتنة 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6" w:history="1">
            <w:r w:rsidRPr="0088051A">
              <w:rPr>
                <w:rStyle w:val="Hyperlink"/>
                <w:noProof/>
                <w:rtl/>
                <w:lang w:bidi="fa-IR"/>
              </w:rPr>
              <w:t>كتاب عثمان بن 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7" w:history="1">
            <w:r w:rsidRPr="0088051A">
              <w:rPr>
                <w:rStyle w:val="Hyperlink"/>
                <w:noProof/>
                <w:rtl/>
                <w:lang w:bidi="fa-IR"/>
              </w:rPr>
              <w:t>كتاب انصاف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Toc521149217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18" w:history="1">
            <w:r w:rsidRPr="0088051A">
              <w:rPr>
                <w:rStyle w:val="Hyperlink"/>
                <w:noProof/>
                <w:rtl/>
                <w:lang w:bidi="fa-IR"/>
              </w:rPr>
              <w:t xml:space="preserve">عهد النبيّ الاقدس </w:t>
            </w:r>
            <w:r w:rsidRPr="0088051A">
              <w:rPr>
                <w:rStyle w:val="Hyperlink"/>
                <w:rFonts w:cs="Rafed Alaem"/>
                <w:noProof/>
                <w:rtl/>
              </w:rPr>
              <w:t>صلى‌الله‌عليه‌وآله‌وسلم</w:t>
            </w:r>
            <w:r w:rsidRPr="0088051A">
              <w:rPr>
                <w:rStyle w:val="Hyperlink"/>
                <w:noProof/>
                <w:rtl/>
                <w:lang w:bidi="fa-IR"/>
              </w:rPr>
              <w:t xml:space="preserve"> إلى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92436" w:rsidRDefault="00592436">
          <w:pPr>
            <w:pStyle w:val="TOC1"/>
            <w:rPr>
              <w:rFonts w:asciiTheme="minorHAnsi" w:eastAsiaTheme="minorEastAsia" w:hAnsiTheme="minorHAnsi" w:cstheme="minorBidi"/>
              <w:bCs w:val="0"/>
              <w:noProof/>
              <w:color w:val="auto"/>
              <w:sz w:val="22"/>
              <w:szCs w:val="22"/>
              <w:rtl/>
            </w:rPr>
          </w:pPr>
          <w:hyperlink w:anchor="_Toc521149219" w:history="1">
            <w:r w:rsidRPr="0088051A">
              <w:rPr>
                <w:rStyle w:val="Hyperlink"/>
                <w:noProof/>
                <w:rtl/>
                <w:lang w:bidi="fa-IR"/>
              </w:rPr>
              <w:t>نظرة فى مناقب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Toc521149219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20" w:history="1">
            <w:r w:rsidRPr="0088051A">
              <w:rPr>
                <w:rStyle w:val="Hyperlink"/>
                <w:noProof/>
                <w:rtl/>
                <w:lang w:bidi="fa-IR"/>
              </w:rPr>
              <w:t>منتهى القول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Toc521149220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21" w:history="1">
            <w:r w:rsidRPr="0088051A">
              <w:rPr>
                <w:rStyle w:val="Hyperlink"/>
                <w:noProof/>
                <w:rtl/>
                <w:lang w:bidi="fa-IR"/>
              </w:rPr>
              <w:t>المغالاة فى فضائل الخلفاء 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Toc521149221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592436" w:rsidRDefault="00592436">
          <w:pPr>
            <w:pStyle w:val="TOC2"/>
            <w:tabs>
              <w:tab w:val="right" w:leader="dot" w:pos="7786"/>
            </w:tabs>
            <w:rPr>
              <w:rFonts w:asciiTheme="minorHAnsi" w:eastAsiaTheme="minorEastAsia" w:hAnsiTheme="minorHAnsi" w:cstheme="minorBidi"/>
              <w:noProof/>
              <w:color w:val="auto"/>
              <w:sz w:val="22"/>
              <w:szCs w:val="22"/>
              <w:rtl/>
            </w:rPr>
          </w:pPr>
          <w:hyperlink w:anchor="_Toc521149222" w:history="1">
            <w:r w:rsidRPr="0088051A">
              <w:rPr>
                <w:rStyle w:val="Hyperlink"/>
                <w:noProof/>
                <w:rtl/>
                <w:lang w:bidi="fa-IR"/>
              </w:rPr>
              <w:t>كتب أتتنا من عفك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Toc521149222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592436" w:rsidRDefault="00592436">
          <w:pPr>
            <w:pStyle w:val="TOC3"/>
            <w:rPr>
              <w:rFonts w:asciiTheme="minorHAnsi" w:eastAsiaTheme="minorEastAsia" w:hAnsiTheme="minorHAnsi" w:cstheme="minorBidi"/>
              <w:noProof/>
              <w:color w:val="auto"/>
              <w:sz w:val="22"/>
              <w:szCs w:val="22"/>
              <w:rtl/>
            </w:rPr>
          </w:pPr>
          <w:hyperlink w:anchor="_Toc521149223" w:history="1">
            <w:r w:rsidRPr="0088051A">
              <w:rPr>
                <w:rStyle w:val="Hyperlink"/>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Toc521149223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FE0494" w:rsidRDefault="00FE0494" w:rsidP="00FE0494">
          <w:pPr>
            <w:pStyle w:val="libNormal"/>
          </w:pPr>
          <w:r>
            <w:fldChar w:fldCharType="end"/>
          </w:r>
        </w:p>
      </w:sdtContent>
    </w:sdt>
    <w:sectPr w:rsidR="00FE0494" w:rsidSect="00AA7615">
      <w:footerReference w:type="even" r:id="rId8"/>
      <w:footerReference w:type="default" r:id="rId9"/>
      <w:footerReference w:type="first" r:id="rId10"/>
      <w:type w:val="continuous"/>
      <w:pgSz w:w="11907" w:h="16840" w:code="9"/>
      <w:pgMar w:top="1701" w:right="1984" w:bottom="990"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23" w:rsidRDefault="00994023">
      <w:r>
        <w:separator/>
      </w:r>
    </w:p>
  </w:endnote>
  <w:endnote w:type="continuationSeparator" w:id="0">
    <w:p w:rsidR="00994023" w:rsidRDefault="0099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7B" w:rsidRPr="00460435" w:rsidRDefault="00BF267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5E64">
      <w:rPr>
        <w:rFonts w:ascii="Traditional Arabic" w:hAnsi="Traditional Arabic"/>
        <w:noProof/>
        <w:sz w:val="28"/>
        <w:szCs w:val="28"/>
        <w:rtl/>
      </w:rPr>
      <w:t>340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7B" w:rsidRPr="00460435" w:rsidRDefault="00BF267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5E64">
      <w:rPr>
        <w:rFonts w:ascii="Traditional Arabic" w:hAnsi="Traditional Arabic"/>
        <w:noProof/>
        <w:sz w:val="28"/>
        <w:szCs w:val="28"/>
        <w:rtl/>
      </w:rPr>
      <w:t>341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7B" w:rsidRPr="00460435" w:rsidRDefault="00BF267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F59A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23" w:rsidRDefault="00994023">
      <w:r>
        <w:separator/>
      </w:r>
    </w:p>
  </w:footnote>
  <w:footnote w:type="continuationSeparator" w:id="0">
    <w:p w:rsidR="00994023" w:rsidRDefault="00994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A9"/>
    <w:rsid w:val="00000A49"/>
    <w:rsid w:val="000022C2"/>
    <w:rsid w:val="00005A19"/>
    <w:rsid w:val="00006904"/>
    <w:rsid w:val="00006AFC"/>
    <w:rsid w:val="0000737C"/>
    <w:rsid w:val="00010AE9"/>
    <w:rsid w:val="00010C3F"/>
    <w:rsid w:val="000166F7"/>
    <w:rsid w:val="0002013F"/>
    <w:rsid w:val="000214DD"/>
    <w:rsid w:val="00022A74"/>
    <w:rsid w:val="0002366D"/>
    <w:rsid w:val="0002492B"/>
    <w:rsid w:val="00024B35"/>
    <w:rsid w:val="00024C09"/>
    <w:rsid w:val="00024DBC"/>
    <w:rsid w:val="000250D2"/>
    <w:rsid w:val="00025159"/>
    <w:rsid w:val="00025D10"/>
    <w:rsid w:val="000267FE"/>
    <w:rsid w:val="00031FD8"/>
    <w:rsid w:val="00032328"/>
    <w:rsid w:val="00033B6E"/>
    <w:rsid w:val="00034DB7"/>
    <w:rsid w:val="00034E26"/>
    <w:rsid w:val="00035CF6"/>
    <w:rsid w:val="00037CDF"/>
    <w:rsid w:val="00040798"/>
    <w:rsid w:val="00042F45"/>
    <w:rsid w:val="00043023"/>
    <w:rsid w:val="00043B63"/>
    <w:rsid w:val="00044BAB"/>
    <w:rsid w:val="000451E9"/>
    <w:rsid w:val="000465F1"/>
    <w:rsid w:val="000472E4"/>
    <w:rsid w:val="00050CFA"/>
    <w:rsid w:val="0005121D"/>
    <w:rsid w:val="0005183F"/>
    <w:rsid w:val="000541EA"/>
    <w:rsid w:val="00054406"/>
    <w:rsid w:val="00057B68"/>
    <w:rsid w:val="000615F9"/>
    <w:rsid w:val="0006216A"/>
    <w:rsid w:val="000627BA"/>
    <w:rsid w:val="00064997"/>
    <w:rsid w:val="00064A08"/>
    <w:rsid w:val="00066720"/>
    <w:rsid w:val="00066C43"/>
    <w:rsid w:val="00067F84"/>
    <w:rsid w:val="00071C97"/>
    <w:rsid w:val="000722C5"/>
    <w:rsid w:val="00072773"/>
    <w:rsid w:val="0007613C"/>
    <w:rsid w:val="000761F7"/>
    <w:rsid w:val="00076A3A"/>
    <w:rsid w:val="00077163"/>
    <w:rsid w:val="00077428"/>
    <w:rsid w:val="00077704"/>
    <w:rsid w:val="00077A3D"/>
    <w:rsid w:val="00077B73"/>
    <w:rsid w:val="00082D69"/>
    <w:rsid w:val="00085DCE"/>
    <w:rsid w:val="00087060"/>
    <w:rsid w:val="00090987"/>
    <w:rsid w:val="0009184B"/>
    <w:rsid w:val="00092805"/>
    <w:rsid w:val="00092A0C"/>
    <w:rsid w:val="00095BA6"/>
    <w:rsid w:val="000968AB"/>
    <w:rsid w:val="0009701C"/>
    <w:rsid w:val="000A11A3"/>
    <w:rsid w:val="000A145A"/>
    <w:rsid w:val="000A1CFF"/>
    <w:rsid w:val="000A4C44"/>
    <w:rsid w:val="000A7750"/>
    <w:rsid w:val="000B1CA0"/>
    <w:rsid w:val="000B2E78"/>
    <w:rsid w:val="000B3A56"/>
    <w:rsid w:val="000B3D47"/>
    <w:rsid w:val="000B3F1A"/>
    <w:rsid w:val="000B5D41"/>
    <w:rsid w:val="000B66CB"/>
    <w:rsid w:val="000B6D60"/>
    <w:rsid w:val="000B6E45"/>
    <w:rsid w:val="000B73F9"/>
    <w:rsid w:val="000B75E0"/>
    <w:rsid w:val="000C0A89"/>
    <w:rsid w:val="000C0AA0"/>
    <w:rsid w:val="000C0DE5"/>
    <w:rsid w:val="000C1729"/>
    <w:rsid w:val="000C55ED"/>
    <w:rsid w:val="000C62F8"/>
    <w:rsid w:val="000C6F74"/>
    <w:rsid w:val="000C7722"/>
    <w:rsid w:val="000C79B5"/>
    <w:rsid w:val="000D0932"/>
    <w:rsid w:val="000D178E"/>
    <w:rsid w:val="000D1BDF"/>
    <w:rsid w:val="000D316C"/>
    <w:rsid w:val="000D4AED"/>
    <w:rsid w:val="000D71B7"/>
    <w:rsid w:val="000E0153"/>
    <w:rsid w:val="000E0E4A"/>
    <w:rsid w:val="000E1D61"/>
    <w:rsid w:val="000E2479"/>
    <w:rsid w:val="000E37E0"/>
    <w:rsid w:val="000E3F3D"/>
    <w:rsid w:val="000E3FC4"/>
    <w:rsid w:val="000E46E9"/>
    <w:rsid w:val="000E556D"/>
    <w:rsid w:val="000E586F"/>
    <w:rsid w:val="000E6824"/>
    <w:rsid w:val="000E77FC"/>
    <w:rsid w:val="000F04FC"/>
    <w:rsid w:val="000F249B"/>
    <w:rsid w:val="000F26BF"/>
    <w:rsid w:val="000F43CB"/>
    <w:rsid w:val="000F4A9A"/>
    <w:rsid w:val="000F5493"/>
    <w:rsid w:val="000F62E7"/>
    <w:rsid w:val="0010049D"/>
    <w:rsid w:val="0010054E"/>
    <w:rsid w:val="00103118"/>
    <w:rsid w:val="0010315B"/>
    <w:rsid w:val="001033B6"/>
    <w:rsid w:val="00103495"/>
    <w:rsid w:val="00103C79"/>
    <w:rsid w:val="00107A6B"/>
    <w:rsid w:val="001106A5"/>
    <w:rsid w:val="001108D6"/>
    <w:rsid w:val="00111AE3"/>
    <w:rsid w:val="0011352E"/>
    <w:rsid w:val="00113B0B"/>
    <w:rsid w:val="00113CCC"/>
    <w:rsid w:val="001148A7"/>
    <w:rsid w:val="00115473"/>
    <w:rsid w:val="00115A71"/>
    <w:rsid w:val="001162C9"/>
    <w:rsid w:val="00116CB2"/>
    <w:rsid w:val="0012064D"/>
    <w:rsid w:val="001212FA"/>
    <w:rsid w:val="00121F01"/>
    <w:rsid w:val="00122468"/>
    <w:rsid w:val="0012268F"/>
    <w:rsid w:val="0012315E"/>
    <w:rsid w:val="001243ED"/>
    <w:rsid w:val="00124E22"/>
    <w:rsid w:val="00126471"/>
    <w:rsid w:val="00126A6E"/>
    <w:rsid w:val="00134226"/>
    <w:rsid w:val="00134F54"/>
    <w:rsid w:val="00135E90"/>
    <w:rsid w:val="00136268"/>
    <w:rsid w:val="00136E6F"/>
    <w:rsid w:val="00136FE7"/>
    <w:rsid w:val="001376FC"/>
    <w:rsid w:val="00137ADB"/>
    <w:rsid w:val="001401F6"/>
    <w:rsid w:val="001402BB"/>
    <w:rsid w:val="0014341C"/>
    <w:rsid w:val="00143EEA"/>
    <w:rsid w:val="00144CA2"/>
    <w:rsid w:val="00144F7B"/>
    <w:rsid w:val="00145150"/>
    <w:rsid w:val="00147ED8"/>
    <w:rsid w:val="00151307"/>
    <w:rsid w:val="00151C03"/>
    <w:rsid w:val="001531AC"/>
    <w:rsid w:val="00153917"/>
    <w:rsid w:val="00154FD4"/>
    <w:rsid w:val="001557F9"/>
    <w:rsid w:val="00157306"/>
    <w:rsid w:val="00160494"/>
    <w:rsid w:val="001604EA"/>
    <w:rsid w:val="00160F76"/>
    <w:rsid w:val="00163A74"/>
    <w:rsid w:val="00163D83"/>
    <w:rsid w:val="00163F99"/>
    <w:rsid w:val="00164767"/>
    <w:rsid w:val="00164810"/>
    <w:rsid w:val="00166A35"/>
    <w:rsid w:val="001703E7"/>
    <w:rsid w:val="001709AF"/>
    <w:rsid w:val="001712E1"/>
    <w:rsid w:val="00173A2A"/>
    <w:rsid w:val="0017433D"/>
    <w:rsid w:val="00175F19"/>
    <w:rsid w:val="001767EE"/>
    <w:rsid w:val="00176A86"/>
    <w:rsid w:val="00182258"/>
    <w:rsid w:val="00182CD3"/>
    <w:rsid w:val="00182E54"/>
    <w:rsid w:val="00184347"/>
    <w:rsid w:val="00185276"/>
    <w:rsid w:val="0018664D"/>
    <w:rsid w:val="00187017"/>
    <w:rsid w:val="00187246"/>
    <w:rsid w:val="00191820"/>
    <w:rsid w:val="00192A30"/>
    <w:rsid w:val="001937F7"/>
    <w:rsid w:val="0019493B"/>
    <w:rsid w:val="00195052"/>
    <w:rsid w:val="0019560B"/>
    <w:rsid w:val="0019610D"/>
    <w:rsid w:val="00197E78"/>
    <w:rsid w:val="00197FA7"/>
    <w:rsid w:val="001A0918"/>
    <w:rsid w:val="001A09D2"/>
    <w:rsid w:val="001A0DAA"/>
    <w:rsid w:val="001A1408"/>
    <w:rsid w:val="001A19FD"/>
    <w:rsid w:val="001A3110"/>
    <w:rsid w:val="001A4C37"/>
    <w:rsid w:val="001A4D9B"/>
    <w:rsid w:val="001A5B4E"/>
    <w:rsid w:val="001A6EC0"/>
    <w:rsid w:val="001A7FD1"/>
    <w:rsid w:val="001B07B7"/>
    <w:rsid w:val="001B16FD"/>
    <w:rsid w:val="001B17E1"/>
    <w:rsid w:val="001B3A97"/>
    <w:rsid w:val="001B4222"/>
    <w:rsid w:val="001B5182"/>
    <w:rsid w:val="001B577F"/>
    <w:rsid w:val="001B6B73"/>
    <w:rsid w:val="001B702D"/>
    <w:rsid w:val="001B70A5"/>
    <w:rsid w:val="001B7407"/>
    <w:rsid w:val="001B7863"/>
    <w:rsid w:val="001C0738"/>
    <w:rsid w:val="001C1F87"/>
    <w:rsid w:val="001C301C"/>
    <w:rsid w:val="001C3D8D"/>
    <w:rsid w:val="001C4FF1"/>
    <w:rsid w:val="001C5EDB"/>
    <w:rsid w:val="001C686B"/>
    <w:rsid w:val="001C6DF2"/>
    <w:rsid w:val="001D179B"/>
    <w:rsid w:val="001D320D"/>
    <w:rsid w:val="001D3568"/>
    <w:rsid w:val="001D41A1"/>
    <w:rsid w:val="001D5007"/>
    <w:rsid w:val="001E016E"/>
    <w:rsid w:val="001E0358"/>
    <w:rsid w:val="001E0373"/>
    <w:rsid w:val="001E1960"/>
    <w:rsid w:val="001E24C1"/>
    <w:rsid w:val="001E25DC"/>
    <w:rsid w:val="001E36E2"/>
    <w:rsid w:val="001E50CE"/>
    <w:rsid w:val="001E7A67"/>
    <w:rsid w:val="001F0713"/>
    <w:rsid w:val="001F20E5"/>
    <w:rsid w:val="001F35C5"/>
    <w:rsid w:val="001F387E"/>
    <w:rsid w:val="001F3DB4"/>
    <w:rsid w:val="00200E9A"/>
    <w:rsid w:val="00201253"/>
    <w:rsid w:val="00202C7B"/>
    <w:rsid w:val="002037E4"/>
    <w:rsid w:val="002045CF"/>
    <w:rsid w:val="00204833"/>
    <w:rsid w:val="00204DAF"/>
    <w:rsid w:val="002054C5"/>
    <w:rsid w:val="00206BB8"/>
    <w:rsid w:val="0021025D"/>
    <w:rsid w:val="00210663"/>
    <w:rsid w:val="00210676"/>
    <w:rsid w:val="002122F1"/>
    <w:rsid w:val="00212B35"/>
    <w:rsid w:val="002139CB"/>
    <w:rsid w:val="00214077"/>
    <w:rsid w:val="0021424B"/>
    <w:rsid w:val="0021445E"/>
    <w:rsid w:val="00214659"/>
    <w:rsid w:val="00214801"/>
    <w:rsid w:val="002154AB"/>
    <w:rsid w:val="0021609E"/>
    <w:rsid w:val="00221260"/>
    <w:rsid w:val="00221675"/>
    <w:rsid w:val="00224964"/>
    <w:rsid w:val="0022498C"/>
    <w:rsid w:val="00226098"/>
    <w:rsid w:val="002267C7"/>
    <w:rsid w:val="002270AA"/>
    <w:rsid w:val="0022730F"/>
    <w:rsid w:val="00227FEE"/>
    <w:rsid w:val="00237C0B"/>
    <w:rsid w:val="00241F59"/>
    <w:rsid w:val="0024265C"/>
    <w:rsid w:val="00243D20"/>
    <w:rsid w:val="00244C2E"/>
    <w:rsid w:val="00244CB2"/>
    <w:rsid w:val="00250E0A"/>
    <w:rsid w:val="00251E02"/>
    <w:rsid w:val="00252C98"/>
    <w:rsid w:val="00256021"/>
    <w:rsid w:val="002568DF"/>
    <w:rsid w:val="00257657"/>
    <w:rsid w:val="0026127B"/>
    <w:rsid w:val="00261444"/>
    <w:rsid w:val="00261F33"/>
    <w:rsid w:val="00263F56"/>
    <w:rsid w:val="00265C1A"/>
    <w:rsid w:val="002722A9"/>
    <w:rsid w:val="00272450"/>
    <w:rsid w:val="0027369F"/>
    <w:rsid w:val="00274139"/>
    <w:rsid w:val="00276F64"/>
    <w:rsid w:val="002812DC"/>
    <w:rsid w:val="0028155C"/>
    <w:rsid w:val="002818EF"/>
    <w:rsid w:val="00281A4E"/>
    <w:rsid w:val="00282543"/>
    <w:rsid w:val="0028271F"/>
    <w:rsid w:val="0028272B"/>
    <w:rsid w:val="00283449"/>
    <w:rsid w:val="002845C6"/>
    <w:rsid w:val="002854A4"/>
    <w:rsid w:val="00286ECF"/>
    <w:rsid w:val="0028771C"/>
    <w:rsid w:val="002878FE"/>
    <w:rsid w:val="00293EA4"/>
    <w:rsid w:val="00294298"/>
    <w:rsid w:val="00295489"/>
    <w:rsid w:val="00295AFB"/>
    <w:rsid w:val="002961CD"/>
    <w:rsid w:val="00296E4F"/>
    <w:rsid w:val="002A0284"/>
    <w:rsid w:val="002A1851"/>
    <w:rsid w:val="002A2068"/>
    <w:rsid w:val="002A2323"/>
    <w:rsid w:val="002A2F34"/>
    <w:rsid w:val="002A338C"/>
    <w:rsid w:val="002A5096"/>
    <w:rsid w:val="002A5A7E"/>
    <w:rsid w:val="002A6956"/>
    <w:rsid w:val="002A69AC"/>
    <w:rsid w:val="002A717D"/>
    <w:rsid w:val="002A73D7"/>
    <w:rsid w:val="002A7441"/>
    <w:rsid w:val="002A7D58"/>
    <w:rsid w:val="002B1192"/>
    <w:rsid w:val="002B2B15"/>
    <w:rsid w:val="002B32BF"/>
    <w:rsid w:val="002B4578"/>
    <w:rsid w:val="002B52C8"/>
    <w:rsid w:val="002B5911"/>
    <w:rsid w:val="002B5BE5"/>
    <w:rsid w:val="002B71A8"/>
    <w:rsid w:val="002B7794"/>
    <w:rsid w:val="002B7989"/>
    <w:rsid w:val="002C183C"/>
    <w:rsid w:val="002C19BA"/>
    <w:rsid w:val="002C1DBE"/>
    <w:rsid w:val="002C3E3A"/>
    <w:rsid w:val="002C47B4"/>
    <w:rsid w:val="002C5C66"/>
    <w:rsid w:val="002C6427"/>
    <w:rsid w:val="002C6F99"/>
    <w:rsid w:val="002D19A9"/>
    <w:rsid w:val="002D1DFD"/>
    <w:rsid w:val="002D2485"/>
    <w:rsid w:val="002D4AC3"/>
    <w:rsid w:val="002D4B99"/>
    <w:rsid w:val="002D57E0"/>
    <w:rsid w:val="002D580E"/>
    <w:rsid w:val="002E0207"/>
    <w:rsid w:val="002E023F"/>
    <w:rsid w:val="002E0927"/>
    <w:rsid w:val="002E0EF1"/>
    <w:rsid w:val="002E0EFA"/>
    <w:rsid w:val="002E19EE"/>
    <w:rsid w:val="002E297C"/>
    <w:rsid w:val="002E4976"/>
    <w:rsid w:val="002E4D3D"/>
    <w:rsid w:val="002E5CA1"/>
    <w:rsid w:val="002E6022"/>
    <w:rsid w:val="002F0248"/>
    <w:rsid w:val="002F072D"/>
    <w:rsid w:val="002F1BB4"/>
    <w:rsid w:val="002F3626"/>
    <w:rsid w:val="002F3B13"/>
    <w:rsid w:val="002F42E5"/>
    <w:rsid w:val="002F65B9"/>
    <w:rsid w:val="002F7D56"/>
    <w:rsid w:val="003012A1"/>
    <w:rsid w:val="00301EBF"/>
    <w:rsid w:val="00301EDD"/>
    <w:rsid w:val="00305BED"/>
    <w:rsid w:val="00307C3A"/>
    <w:rsid w:val="00307E62"/>
    <w:rsid w:val="00310762"/>
    <w:rsid w:val="00310A38"/>
    <w:rsid w:val="00310D1D"/>
    <w:rsid w:val="00311B43"/>
    <w:rsid w:val="003129CD"/>
    <w:rsid w:val="00317E22"/>
    <w:rsid w:val="00320644"/>
    <w:rsid w:val="00320AE3"/>
    <w:rsid w:val="003216AA"/>
    <w:rsid w:val="00322466"/>
    <w:rsid w:val="003237ED"/>
    <w:rsid w:val="00324B78"/>
    <w:rsid w:val="00325A62"/>
    <w:rsid w:val="00326131"/>
    <w:rsid w:val="00327A0B"/>
    <w:rsid w:val="00330D70"/>
    <w:rsid w:val="0033317B"/>
    <w:rsid w:val="003339D0"/>
    <w:rsid w:val="00333DD1"/>
    <w:rsid w:val="00334DDB"/>
    <w:rsid w:val="00335249"/>
    <w:rsid w:val="003353BB"/>
    <w:rsid w:val="0033620A"/>
    <w:rsid w:val="0034239A"/>
    <w:rsid w:val="00343413"/>
    <w:rsid w:val="00344F4D"/>
    <w:rsid w:val="003470A7"/>
    <w:rsid w:val="0035081C"/>
    <w:rsid w:val="003516BB"/>
    <w:rsid w:val="0035215F"/>
    <w:rsid w:val="0035368E"/>
    <w:rsid w:val="00353EB8"/>
    <w:rsid w:val="00354493"/>
    <w:rsid w:val="003553A1"/>
    <w:rsid w:val="00355C40"/>
    <w:rsid w:val="003560E8"/>
    <w:rsid w:val="00360A5F"/>
    <w:rsid w:val="003618AA"/>
    <w:rsid w:val="0036196D"/>
    <w:rsid w:val="00362F97"/>
    <w:rsid w:val="0036371E"/>
    <w:rsid w:val="00363C4E"/>
    <w:rsid w:val="00363C94"/>
    <w:rsid w:val="0036400D"/>
    <w:rsid w:val="00364867"/>
    <w:rsid w:val="00364DC5"/>
    <w:rsid w:val="0036527E"/>
    <w:rsid w:val="00370223"/>
    <w:rsid w:val="00370CB9"/>
    <w:rsid w:val="00372696"/>
    <w:rsid w:val="00372C06"/>
    <w:rsid w:val="00373085"/>
    <w:rsid w:val="003756BA"/>
    <w:rsid w:val="003757A7"/>
    <w:rsid w:val="003771B6"/>
    <w:rsid w:val="003801CD"/>
    <w:rsid w:val="00380674"/>
    <w:rsid w:val="003808C7"/>
    <w:rsid w:val="00384041"/>
    <w:rsid w:val="0038683D"/>
    <w:rsid w:val="00387F48"/>
    <w:rsid w:val="00391F52"/>
    <w:rsid w:val="00392829"/>
    <w:rsid w:val="003961B2"/>
    <w:rsid w:val="003963F3"/>
    <w:rsid w:val="0039787F"/>
    <w:rsid w:val="003A11E8"/>
    <w:rsid w:val="003A1475"/>
    <w:rsid w:val="003A1D72"/>
    <w:rsid w:val="003A3298"/>
    <w:rsid w:val="003A3389"/>
    <w:rsid w:val="003A4587"/>
    <w:rsid w:val="003A48BE"/>
    <w:rsid w:val="003A533A"/>
    <w:rsid w:val="003A657A"/>
    <w:rsid w:val="003A661E"/>
    <w:rsid w:val="003A7435"/>
    <w:rsid w:val="003A7E92"/>
    <w:rsid w:val="003B0913"/>
    <w:rsid w:val="003B20C5"/>
    <w:rsid w:val="003B22E8"/>
    <w:rsid w:val="003B2629"/>
    <w:rsid w:val="003B5031"/>
    <w:rsid w:val="003B63EE"/>
    <w:rsid w:val="003B6720"/>
    <w:rsid w:val="003B775B"/>
    <w:rsid w:val="003B7FA9"/>
    <w:rsid w:val="003C050D"/>
    <w:rsid w:val="003C1414"/>
    <w:rsid w:val="003C34AA"/>
    <w:rsid w:val="003C34AE"/>
    <w:rsid w:val="003C6EB9"/>
    <w:rsid w:val="003C788F"/>
    <w:rsid w:val="003C7C08"/>
    <w:rsid w:val="003D0E9A"/>
    <w:rsid w:val="003D2459"/>
    <w:rsid w:val="003D28ED"/>
    <w:rsid w:val="003D3107"/>
    <w:rsid w:val="003D6FD5"/>
    <w:rsid w:val="003D7347"/>
    <w:rsid w:val="003D74AA"/>
    <w:rsid w:val="003D7A9E"/>
    <w:rsid w:val="003E148D"/>
    <w:rsid w:val="003E173A"/>
    <w:rsid w:val="003E25F8"/>
    <w:rsid w:val="003E27F8"/>
    <w:rsid w:val="003E2978"/>
    <w:rsid w:val="003E3600"/>
    <w:rsid w:val="003E4F44"/>
    <w:rsid w:val="003E61AE"/>
    <w:rsid w:val="003F133B"/>
    <w:rsid w:val="003F33DE"/>
    <w:rsid w:val="003F3A76"/>
    <w:rsid w:val="003F4ABA"/>
    <w:rsid w:val="003F5D0D"/>
    <w:rsid w:val="003F6055"/>
    <w:rsid w:val="003F7EDD"/>
    <w:rsid w:val="004014EB"/>
    <w:rsid w:val="00401C86"/>
    <w:rsid w:val="00401D46"/>
    <w:rsid w:val="0040243A"/>
    <w:rsid w:val="00402665"/>
    <w:rsid w:val="00402C65"/>
    <w:rsid w:val="00404EB7"/>
    <w:rsid w:val="0040732B"/>
    <w:rsid w:val="00407D56"/>
    <w:rsid w:val="00412A40"/>
    <w:rsid w:val="004140D7"/>
    <w:rsid w:val="004142DF"/>
    <w:rsid w:val="004146B4"/>
    <w:rsid w:val="00416280"/>
    <w:rsid w:val="00416E2B"/>
    <w:rsid w:val="004170C4"/>
    <w:rsid w:val="004177C1"/>
    <w:rsid w:val="004209BA"/>
    <w:rsid w:val="00420C44"/>
    <w:rsid w:val="00422FEA"/>
    <w:rsid w:val="0042502E"/>
    <w:rsid w:val="00425834"/>
    <w:rsid w:val="004271BF"/>
    <w:rsid w:val="0042741B"/>
    <w:rsid w:val="00430581"/>
    <w:rsid w:val="00430B45"/>
    <w:rsid w:val="00432CDB"/>
    <w:rsid w:val="00432E21"/>
    <w:rsid w:val="00434A97"/>
    <w:rsid w:val="00435843"/>
    <w:rsid w:val="00435978"/>
    <w:rsid w:val="00436C5B"/>
    <w:rsid w:val="00437035"/>
    <w:rsid w:val="00437B59"/>
    <w:rsid w:val="00440C62"/>
    <w:rsid w:val="00441A2E"/>
    <w:rsid w:val="004427E3"/>
    <w:rsid w:val="004467B5"/>
    <w:rsid w:val="00446BBA"/>
    <w:rsid w:val="004501F9"/>
    <w:rsid w:val="004502E4"/>
    <w:rsid w:val="004503D8"/>
    <w:rsid w:val="004537CB"/>
    <w:rsid w:val="004538D5"/>
    <w:rsid w:val="00453C50"/>
    <w:rsid w:val="004559C1"/>
    <w:rsid w:val="00455A59"/>
    <w:rsid w:val="00460435"/>
    <w:rsid w:val="00463618"/>
    <w:rsid w:val="00464B21"/>
    <w:rsid w:val="0046615C"/>
    <w:rsid w:val="0046634E"/>
    <w:rsid w:val="00466599"/>
    <w:rsid w:val="00467D7D"/>
    <w:rsid w:val="00467E54"/>
    <w:rsid w:val="004701AD"/>
    <w:rsid w:val="00470378"/>
    <w:rsid w:val="00470DB4"/>
    <w:rsid w:val="004722F9"/>
    <w:rsid w:val="0047251C"/>
    <w:rsid w:val="00473AF6"/>
    <w:rsid w:val="00474FCD"/>
    <w:rsid w:val="00475E89"/>
    <w:rsid w:val="00475E99"/>
    <w:rsid w:val="00481D03"/>
    <w:rsid w:val="00481FD0"/>
    <w:rsid w:val="0048215E"/>
    <w:rsid w:val="004821C5"/>
    <w:rsid w:val="0048221F"/>
    <w:rsid w:val="0048288E"/>
    <w:rsid w:val="00482DCE"/>
    <w:rsid w:val="00485E19"/>
    <w:rsid w:val="004866A7"/>
    <w:rsid w:val="00486D04"/>
    <w:rsid w:val="004872E0"/>
    <w:rsid w:val="004877D8"/>
    <w:rsid w:val="00490A2A"/>
    <w:rsid w:val="0049103A"/>
    <w:rsid w:val="004919C3"/>
    <w:rsid w:val="00491E33"/>
    <w:rsid w:val="00493AF8"/>
    <w:rsid w:val="004953C3"/>
    <w:rsid w:val="00497042"/>
    <w:rsid w:val="004A0866"/>
    <w:rsid w:val="004A0AF4"/>
    <w:rsid w:val="004A0B9D"/>
    <w:rsid w:val="004A2DDA"/>
    <w:rsid w:val="004A3CEF"/>
    <w:rsid w:val="004A5210"/>
    <w:rsid w:val="004A60AA"/>
    <w:rsid w:val="004A6141"/>
    <w:rsid w:val="004A6FE9"/>
    <w:rsid w:val="004B06B3"/>
    <w:rsid w:val="004B17F4"/>
    <w:rsid w:val="004B2F71"/>
    <w:rsid w:val="004B3F28"/>
    <w:rsid w:val="004B5A75"/>
    <w:rsid w:val="004B626F"/>
    <w:rsid w:val="004B653D"/>
    <w:rsid w:val="004B68CA"/>
    <w:rsid w:val="004C0461"/>
    <w:rsid w:val="004C12C2"/>
    <w:rsid w:val="004C2E32"/>
    <w:rsid w:val="004C3E90"/>
    <w:rsid w:val="004C4336"/>
    <w:rsid w:val="004C77B5"/>
    <w:rsid w:val="004C77BF"/>
    <w:rsid w:val="004D0D0A"/>
    <w:rsid w:val="004D1E2F"/>
    <w:rsid w:val="004D2BA3"/>
    <w:rsid w:val="004D3DD4"/>
    <w:rsid w:val="004D4F46"/>
    <w:rsid w:val="004D60D1"/>
    <w:rsid w:val="004D67F7"/>
    <w:rsid w:val="004D7678"/>
    <w:rsid w:val="004D78C3"/>
    <w:rsid w:val="004D7CD7"/>
    <w:rsid w:val="004E45F0"/>
    <w:rsid w:val="004E6E95"/>
    <w:rsid w:val="004E7BA2"/>
    <w:rsid w:val="004F4F2F"/>
    <w:rsid w:val="004F58BA"/>
    <w:rsid w:val="004F5B7D"/>
    <w:rsid w:val="004F6137"/>
    <w:rsid w:val="00500795"/>
    <w:rsid w:val="005022E5"/>
    <w:rsid w:val="005024D5"/>
    <w:rsid w:val="0050536F"/>
    <w:rsid w:val="005053D2"/>
    <w:rsid w:val="00505452"/>
    <w:rsid w:val="00505A04"/>
    <w:rsid w:val="00505E4D"/>
    <w:rsid w:val="00510195"/>
    <w:rsid w:val="0051038D"/>
    <w:rsid w:val="00511764"/>
    <w:rsid w:val="00511B0E"/>
    <w:rsid w:val="00514000"/>
    <w:rsid w:val="0051675B"/>
    <w:rsid w:val="00517B68"/>
    <w:rsid w:val="00520403"/>
    <w:rsid w:val="0052045F"/>
    <w:rsid w:val="00520666"/>
    <w:rsid w:val="00521756"/>
    <w:rsid w:val="005226D7"/>
    <w:rsid w:val="005254BC"/>
    <w:rsid w:val="00526724"/>
    <w:rsid w:val="00526849"/>
    <w:rsid w:val="00533289"/>
    <w:rsid w:val="005348FB"/>
    <w:rsid w:val="00534E17"/>
    <w:rsid w:val="0053697D"/>
    <w:rsid w:val="00540F36"/>
    <w:rsid w:val="00541189"/>
    <w:rsid w:val="0054157A"/>
    <w:rsid w:val="00542672"/>
    <w:rsid w:val="005426C9"/>
    <w:rsid w:val="00542EEF"/>
    <w:rsid w:val="005444CF"/>
    <w:rsid w:val="00545095"/>
    <w:rsid w:val="005468CC"/>
    <w:rsid w:val="005476A9"/>
    <w:rsid w:val="00550B2F"/>
    <w:rsid w:val="00551712"/>
    <w:rsid w:val="00551E02"/>
    <w:rsid w:val="005529FE"/>
    <w:rsid w:val="00552C63"/>
    <w:rsid w:val="005534C1"/>
    <w:rsid w:val="00553E73"/>
    <w:rsid w:val="00553E8E"/>
    <w:rsid w:val="00553FE8"/>
    <w:rsid w:val="005540AB"/>
    <w:rsid w:val="005549DE"/>
    <w:rsid w:val="00555432"/>
    <w:rsid w:val="005573CD"/>
    <w:rsid w:val="00557500"/>
    <w:rsid w:val="00557FB6"/>
    <w:rsid w:val="00561C58"/>
    <w:rsid w:val="00562424"/>
    <w:rsid w:val="0056257C"/>
    <w:rsid w:val="00562EED"/>
    <w:rsid w:val="0056461B"/>
    <w:rsid w:val="00564698"/>
    <w:rsid w:val="005654FA"/>
    <w:rsid w:val="00565ADE"/>
    <w:rsid w:val="005672C8"/>
    <w:rsid w:val="005673A9"/>
    <w:rsid w:val="0057006C"/>
    <w:rsid w:val="00571BF1"/>
    <w:rsid w:val="0057498F"/>
    <w:rsid w:val="00574C66"/>
    <w:rsid w:val="00575659"/>
    <w:rsid w:val="0057612B"/>
    <w:rsid w:val="0057718B"/>
    <w:rsid w:val="005772C4"/>
    <w:rsid w:val="00577577"/>
    <w:rsid w:val="00577DF6"/>
    <w:rsid w:val="005809D8"/>
    <w:rsid w:val="00580A1A"/>
    <w:rsid w:val="005821A5"/>
    <w:rsid w:val="00582D89"/>
    <w:rsid w:val="005832AA"/>
    <w:rsid w:val="00584801"/>
    <w:rsid w:val="00584ABA"/>
    <w:rsid w:val="00584B12"/>
    <w:rsid w:val="005852F7"/>
    <w:rsid w:val="0058530C"/>
    <w:rsid w:val="00585394"/>
    <w:rsid w:val="00585B8F"/>
    <w:rsid w:val="00585BA7"/>
    <w:rsid w:val="00585BEC"/>
    <w:rsid w:val="00586188"/>
    <w:rsid w:val="00586CE1"/>
    <w:rsid w:val="00587595"/>
    <w:rsid w:val="00590129"/>
    <w:rsid w:val="00590A1F"/>
    <w:rsid w:val="005923FF"/>
    <w:rsid w:val="00592436"/>
    <w:rsid w:val="00592442"/>
    <w:rsid w:val="00593266"/>
    <w:rsid w:val="005960AA"/>
    <w:rsid w:val="00597349"/>
    <w:rsid w:val="00597B34"/>
    <w:rsid w:val="005A00BB"/>
    <w:rsid w:val="005A1106"/>
    <w:rsid w:val="005A1C39"/>
    <w:rsid w:val="005A43ED"/>
    <w:rsid w:val="005A4A76"/>
    <w:rsid w:val="005A6C74"/>
    <w:rsid w:val="005B2760"/>
    <w:rsid w:val="005B2DE4"/>
    <w:rsid w:val="005B3DA1"/>
    <w:rsid w:val="005B50A1"/>
    <w:rsid w:val="005B550F"/>
    <w:rsid w:val="005B56BE"/>
    <w:rsid w:val="005B68D5"/>
    <w:rsid w:val="005B6DE7"/>
    <w:rsid w:val="005B7F7B"/>
    <w:rsid w:val="005C07D9"/>
    <w:rsid w:val="005C0E2F"/>
    <w:rsid w:val="005C16BC"/>
    <w:rsid w:val="005C1C54"/>
    <w:rsid w:val="005C6753"/>
    <w:rsid w:val="005C687D"/>
    <w:rsid w:val="005C7719"/>
    <w:rsid w:val="005C79AC"/>
    <w:rsid w:val="005D0A3B"/>
    <w:rsid w:val="005D2C72"/>
    <w:rsid w:val="005D34FB"/>
    <w:rsid w:val="005D3CF2"/>
    <w:rsid w:val="005D6793"/>
    <w:rsid w:val="005E0E3A"/>
    <w:rsid w:val="005E132E"/>
    <w:rsid w:val="005E2913"/>
    <w:rsid w:val="005E397B"/>
    <w:rsid w:val="005E399F"/>
    <w:rsid w:val="005E4ED4"/>
    <w:rsid w:val="005E588E"/>
    <w:rsid w:val="005E5D2F"/>
    <w:rsid w:val="005E5DF7"/>
    <w:rsid w:val="005E6836"/>
    <w:rsid w:val="005E6A3C"/>
    <w:rsid w:val="005E6E3A"/>
    <w:rsid w:val="005E79F6"/>
    <w:rsid w:val="005F0045"/>
    <w:rsid w:val="005F06C8"/>
    <w:rsid w:val="005F1550"/>
    <w:rsid w:val="005F15C3"/>
    <w:rsid w:val="005F1BD6"/>
    <w:rsid w:val="005F2E2D"/>
    <w:rsid w:val="005F2F00"/>
    <w:rsid w:val="005F3C02"/>
    <w:rsid w:val="005F6CA4"/>
    <w:rsid w:val="005F7C1E"/>
    <w:rsid w:val="006003B8"/>
    <w:rsid w:val="00600E66"/>
    <w:rsid w:val="006013DF"/>
    <w:rsid w:val="0060295E"/>
    <w:rsid w:val="0060315D"/>
    <w:rsid w:val="00603583"/>
    <w:rsid w:val="00603605"/>
    <w:rsid w:val="006041A3"/>
    <w:rsid w:val="0060427A"/>
    <w:rsid w:val="00604411"/>
    <w:rsid w:val="006046BD"/>
    <w:rsid w:val="00604CBE"/>
    <w:rsid w:val="00605292"/>
    <w:rsid w:val="006068EF"/>
    <w:rsid w:val="00610609"/>
    <w:rsid w:val="0061157C"/>
    <w:rsid w:val="00611C8C"/>
    <w:rsid w:val="006129F1"/>
    <w:rsid w:val="00613846"/>
    <w:rsid w:val="00614301"/>
    <w:rsid w:val="00615257"/>
    <w:rsid w:val="00615DB5"/>
    <w:rsid w:val="00620867"/>
    <w:rsid w:val="00620B12"/>
    <w:rsid w:val="006210F4"/>
    <w:rsid w:val="00621DEA"/>
    <w:rsid w:val="00622F88"/>
    <w:rsid w:val="00624B9F"/>
    <w:rsid w:val="00625C71"/>
    <w:rsid w:val="00626383"/>
    <w:rsid w:val="00626604"/>
    <w:rsid w:val="00626895"/>
    <w:rsid w:val="00627316"/>
    <w:rsid w:val="006277B3"/>
    <w:rsid w:val="00627A7B"/>
    <w:rsid w:val="0063204A"/>
    <w:rsid w:val="00633FB4"/>
    <w:rsid w:val="006357C1"/>
    <w:rsid w:val="00635BA7"/>
    <w:rsid w:val="006365EA"/>
    <w:rsid w:val="0063677D"/>
    <w:rsid w:val="0063712C"/>
    <w:rsid w:val="006372F7"/>
    <w:rsid w:val="00637374"/>
    <w:rsid w:val="00640BB2"/>
    <w:rsid w:val="00641A2D"/>
    <w:rsid w:val="00643F5E"/>
    <w:rsid w:val="006449AF"/>
    <w:rsid w:val="006463A8"/>
    <w:rsid w:val="00646D08"/>
    <w:rsid w:val="00650707"/>
    <w:rsid w:val="00651640"/>
    <w:rsid w:val="00651ADF"/>
    <w:rsid w:val="00653A18"/>
    <w:rsid w:val="006574EA"/>
    <w:rsid w:val="00662BD4"/>
    <w:rsid w:val="00662C66"/>
    <w:rsid w:val="00663284"/>
    <w:rsid w:val="0066396C"/>
    <w:rsid w:val="00663C31"/>
    <w:rsid w:val="00663D78"/>
    <w:rsid w:val="00665B1E"/>
    <w:rsid w:val="00665B79"/>
    <w:rsid w:val="0066722A"/>
    <w:rsid w:val="00667BAD"/>
    <w:rsid w:val="00670A15"/>
    <w:rsid w:val="006726F6"/>
    <w:rsid w:val="00672E5A"/>
    <w:rsid w:val="00673BC2"/>
    <w:rsid w:val="006740E9"/>
    <w:rsid w:val="0067548C"/>
    <w:rsid w:val="0067582D"/>
    <w:rsid w:val="00676B9C"/>
    <w:rsid w:val="00677724"/>
    <w:rsid w:val="00680887"/>
    <w:rsid w:val="0068115C"/>
    <w:rsid w:val="00681C19"/>
    <w:rsid w:val="0068216B"/>
    <w:rsid w:val="0068239A"/>
    <w:rsid w:val="00682902"/>
    <w:rsid w:val="00683F3A"/>
    <w:rsid w:val="00684527"/>
    <w:rsid w:val="0068652E"/>
    <w:rsid w:val="00686FE3"/>
    <w:rsid w:val="00687928"/>
    <w:rsid w:val="00687935"/>
    <w:rsid w:val="006909B0"/>
    <w:rsid w:val="0069163F"/>
    <w:rsid w:val="00691DBB"/>
    <w:rsid w:val="00691F20"/>
    <w:rsid w:val="00695E64"/>
    <w:rsid w:val="0069627F"/>
    <w:rsid w:val="006A047B"/>
    <w:rsid w:val="006A09A5"/>
    <w:rsid w:val="006A6042"/>
    <w:rsid w:val="006A79E7"/>
    <w:rsid w:val="006A7D4D"/>
    <w:rsid w:val="006B0E41"/>
    <w:rsid w:val="006B2506"/>
    <w:rsid w:val="006B28C5"/>
    <w:rsid w:val="006B3031"/>
    <w:rsid w:val="006B575A"/>
    <w:rsid w:val="006B5C71"/>
    <w:rsid w:val="006B7F0E"/>
    <w:rsid w:val="006C0E2A"/>
    <w:rsid w:val="006C46C5"/>
    <w:rsid w:val="006C4B43"/>
    <w:rsid w:val="006C5570"/>
    <w:rsid w:val="006D0D07"/>
    <w:rsid w:val="006D36EC"/>
    <w:rsid w:val="006D3C3E"/>
    <w:rsid w:val="006D3E6D"/>
    <w:rsid w:val="006D53DE"/>
    <w:rsid w:val="006D6DC1"/>
    <w:rsid w:val="006D6F9A"/>
    <w:rsid w:val="006E0F1D"/>
    <w:rsid w:val="006E20FC"/>
    <w:rsid w:val="006E2C8E"/>
    <w:rsid w:val="006E43B1"/>
    <w:rsid w:val="006E43E6"/>
    <w:rsid w:val="006E446F"/>
    <w:rsid w:val="006E51D9"/>
    <w:rsid w:val="006E6291"/>
    <w:rsid w:val="006F0284"/>
    <w:rsid w:val="006F1A5C"/>
    <w:rsid w:val="006F201D"/>
    <w:rsid w:val="006F44F0"/>
    <w:rsid w:val="006F5544"/>
    <w:rsid w:val="006F78C8"/>
    <w:rsid w:val="006F7CE8"/>
    <w:rsid w:val="006F7D34"/>
    <w:rsid w:val="0070028F"/>
    <w:rsid w:val="00700AAE"/>
    <w:rsid w:val="00701353"/>
    <w:rsid w:val="007015F3"/>
    <w:rsid w:val="007020BF"/>
    <w:rsid w:val="007029E6"/>
    <w:rsid w:val="00703282"/>
    <w:rsid w:val="0070524C"/>
    <w:rsid w:val="00705E8B"/>
    <w:rsid w:val="00706597"/>
    <w:rsid w:val="0070792C"/>
    <w:rsid w:val="00710619"/>
    <w:rsid w:val="00711F3D"/>
    <w:rsid w:val="00713542"/>
    <w:rsid w:val="007148AF"/>
    <w:rsid w:val="00715212"/>
    <w:rsid w:val="00715F3D"/>
    <w:rsid w:val="007164ED"/>
    <w:rsid w:val="00717237"/>
    <w:rsid w:val="00717AB1"/>
    <w:rsid w:val="00717C64"/>
    <w:rsid w:val="007211D7"/>
    <w:rsid w:val="007216F4"/>
    <w:rsid w:val="00721FA0"/>
    <w:rsid w:val="007225D8"/>
    <w:rsid w:val="00723983"/>
    <w:rsid w:val="00723D07"/>
    <w:rsid w:val="0072422C"/>
    <w:rsid w:val="00724F55"/>
    <w:rsid w:val="00725377"/>
    <w:rsid w:val="00726FAE"/>
    <w:rsid w:val="0073042E"/>
    <w:rsid w:val="00730E45"/>
    <w:rsid w:val="00731AD7"/>
    <w:rsid w:val="0073350F"/>
    <w:rsid w:val="007345C8"/>
    <w:rsid w:val="00734A68"/>
    <w:rsid w:val="00734E5B"/>
    <w:rsid w:val="0073561E"/>
    <w:rsid w:val="00736491"/>
    <w:rsid w:val="00740CF1"/>
    <w:rsid w:val="00740E80"/>
    <w:rsid w:val="00741375"/>
    <w:rsid w:val="00741790"/>
    <w:rsid w:val="00742F4A"/>
    <w:rsid w:val="00744BD3"/>
    <w:rsid w:val="0074517B"/>
    <w:rsid w:val="00745E33"/>
    <w:rsid w:val="00750690"/>
    <w:rsid w:val="00752419"/>
    <w:rsid w:val="007563F5"/>
    <w:rsid w:val="007565A3"/>
    <w:rsid w:val="007571E2"/>
    <w:rsid w:val="00757A95"/>
    <w:rsid w:val="00760354"/>
    <w:rsid w:val="00760E32"/>
    <w:rsid w:val="00760E91"/>
    <w:rsid w:val="00761F0F"/>
    <w:rsid w:val="0076250F"/>
    <w:rsid w:val="00762C16"/>
    <w:rsid w:val="00765BEF"/>
    <w:rsid w:val="00773080"/>
    <w:rsid w:val="007735AB"/>
    <w:rsid w:val="00773927"/>
    <w:rsid w:val="00773E4E"/>
    <w:rsid w:val="00775FFA"/>
    <w:rsid w:val="00777AC5"/>
    <w:rsid w:val="00777E55"/>
    <w:rsid w:val="00780989"/>
    <w:rsid w:val="00780E17"/>
    <w:rsid w:val="00782246"/>
    <w:rsid w:val="0078259F"/>
    <w:rsid w:val="00782872"/>
    <w:rsid w:val="00783036"/>
    <w:rsid w:val="00784287"/>
    <w:rsid w:val="007850EE"/>
    <w:rsid w:val="00786844"/>
    <w:rsid w:val="00787AD8"/>
    <w:rsid w:val="00787BF7"/>
    <w:rsid w:val="00787C2B"/>
    <w:rsid w:val="00791A39"/>
    <w:rsid w:val="00792322"/>
    <w:rsid w:val="0079425B"/>
    <w:rsid w:val="00795E7B"/>
    <w:rsid w:val="00796941"/>
    <w:rsid w:val="00796AAA"/>
    <w:rsid w:val="007974D3"/>
    <w:rsid w:val="00797983"/>
    <w:rsid w:val="00797ECC"/>
    <w:rsid w:val="007A5456"/>
    <w:rsid w:val="007A5FED"/>
    <w:rsid w:val="007A6185"/>
    <w:rsid w:val="007A694D"/>
    <w:rsid w:val="007A7291"/>
    <w:rsid w:val="007B10B3"/>
    <w:rsid w:val="007B1D12"/>
    <w:rsid w:val="007B299B"/>
    <w:rsid w:val="007B2F17"/>
    <w:rsid w:val="007B408F"/>
    <w:rsid w:val="007B46B3"/>
    <w:rsid w:val="007B5CD8"/>
    <w:rsid w:val="007B602B"/>
    <w:rsid w:val="007B6D51"/>
    <w:rsid w:val="007B7504"/>
    <w:rsid w:val="007B7DC7"/>
    <w:rsid w:val="007C02B6"/>
    <w:rsid w:val="007C035F"/>
    <w:rsid w:val="007C3305"/>
    <w:rsid w:val="007C3DC9"/>
    <w:rsid w:val="007C3F88"/>
    <w:rsid w:val="007C5D4F"/>
    <w:rsid w:val="007D192E"/>
    <w:rsid w:val="007D1CE6"/>
    <w:rsid w:val="007D1D2B"/>
    <w:rsid w:val="007D4C0F"/>
    <w:rsid w:val="007D4FEB"/>
    <w:rsid w:val="007D5FD1"/>
    <w:rsid w:val="007E2D6A"/>
    <w:rsid w:val="007E2EBF"/>
    <w:rsid w:val="007E47E8"/>
    <w:rsid w:val="007E4E09"/>
    <w:rsid w:val="007E4E10"/>
    <w:rsid w:val="007E6DD9"/>
    <w:rsid w:val="007E7DC1"/>
    <w:rsid w:val="007F0F2C"/>
    <w:rsid w:val="007F3DC5"/>
    <w:rsid w:val="007F4190"/>
    <w:rsid w:val="007F4E53"/>
    <w:rsid w:val="007F5199"/>
    <w:rsid w:val="007F5ABC"/>
    <w:rsid w:val="007F6430"/>
    <w:rsid w:val="007F7DAB"/>
    <w:rsid w:val="007F7FCA"/>
    <w:rsid w:val="00800121"/>
    <w:rsid w:val="008003CC"/>
    <w:rsid w:val="008018D9"/>
    <w:rsid w:val="00802E28"/>
    <w:rsid w:val="008034B3"/>
    <w:rsid w:val="00803CF0"/>
    <w:rsid w:val="00806335"/>
    <w:rsid w:val="008105E2"/>
    <w:rsid w:val="0081066D"/>
    <w:rsid w:val="008110DA"/>
    <w:rsid w:val="00811854"/>
    <w:rsid w:val="008128CA"/>
    <w:rsid w:val="00813218"/>
    <w:rsid w:val="00813440"/>
    <w:rsid w:val="00814DC5"/>
    <w:rsid w:val="00814FBB"/>
    <w:rsid w:val="008166DE"/>
    <w:rsid w:val="00817CBA"/>
    <w:rsid w:val="00820165"/>
    <w:rsid w:val="00821493"/>
    <w:rsid w:val="008222E0"/>
    <w:rsid w:val="00822733"/>
    <w:rsid w:val="00822FB5"/>
    <w:rsid w:val="00823380"/>
    <w:rsid w:val="00823B45"/>
    <w:rsid w:val="00824AE5"/>
    <w:rsid w:val="00826B87"/>
    <w:rsid w:val="00827053"/>
    <w:rsid w:val="00827EFD"/>
    <w:rsid w:val="0083003C"/>
    <w:rsid w:val="0083082D"/>
    <w:rsid w:val="00831B8F"/>
    <w:rsid w:val="00833442"/>
    <w:rsid w:val="00833824"/>
    <w:rsid w:val="00835128"/>
    <w:rsid w:val="00835D3B"/>
    <w:rsid w:val="00836495"/>
    <w:rsid w:val="00837259"/>
    <w:rsid w:val="008412B2"/>
    <w:rsid w:val="0084238B"/>
    <w:rsid w:val="008430A5"/>
    <w:rsid w:val="0084318E"/>
    <w:rsid w:val="00843195"/>
    <w:rsid w:val="0084327B"/>
    <w:rsid w:val="00843AC9"/>
    <w:rsid w:val="0084496F"/>
    <w:rsid w:val="00845678"/>
    <w:rsid w:val="00845BB2"/>
    <w:rsid w:val="00846ECC"/>
    <w:rsid w:val="00850983"/>
    <w:rsid w:val="00851757"/>
    <w:rsid w:val="0085294B"/>
    <w:rsid w:val="00852998"/>
    <w:rsid w:val="00852C8A"/>
    <w:rsid w:val="00852FA9"/>
    <w:rsid w:val="00852FB4"/>
    <w:rsid w:val="008535A0"/>
    <w:rsid w:val="008537C9"/>
    <w:rsid w:val="008564AD"/>
    <w:rsid w:val="008566A1"/>
    <w:rsid w:val="008567B7"/>
    <w:rsid w:val="00856941"/>
    <w:rsid w:val="00856C75"/>
    <w:rsid w:val="00857A7C"/>
    <w:rsid w:val="00861399"/>
    <w:rsid w:val="00862A54"/>
    <w:rsid w:val="00864864"/>
    <w:rsid w:val="0086546A"/>
    <w:rsid w:val="00865675"/>
    <w:rsid w:val="00865D52"/>
    <w:rsid w:val="008660D4"/>
    <w:rsid w:val="00866A3E"/>
    <w:rsid w:val="00867E31"/>
    <w:rsid w:val="008703F4"/>
    <w:rsid w:val="00870D4D"/>
    <w:rsid w:val="0087184A"/>
    <w:rsid w:val="008722D3"/>
    <w:rsid w:val="00873D57"/>
    <w:rsid w:val="00874112"/>
    <w:rsid w:val="00875088"/>
    <w:rsid w:val="008777DC"/>
    <w:rsid w:val="008778B5"/>
    <w:rsid w:val="00880BCE"/>
    <w:rsid w:val="008810AF"/>
    <w:rsid w:val="008819E4"/>
    <w:rsid w:val="00882E8A"/>
    <w:rsid w:val="008830EF"/>
    <w:rsid w:val="008834CB"/>
    <w:rsid w:val="00884773"/>
    <w:rsid w:val="00885077"/>
    <w:rsid w:val="00885897"/>
    <w:rsid w:val="00887E64"/>
    <w:rsid w:val="0089248C"/>
    <w:rsid w:val="008931EF"/>
    <w:rsid w:val="008933CF"/>
    <w:rsid w:val="00895362"/>
    <w:rsid w:val="008A0AB4"/>
    <w:rsid w:val="008A225D"/>
    <w:rsid w:val="008A2CA3"/>
    <w:rsid w:val="008A3ADA"/>
    <w:rsid w:val="008A4161"/>
    <w:rsid w:val="008A426C"/>
    <w:rsid w:val="008A4630"/>
    <w:rsid w:val="008B1ED6"/>
    <w:rsid w:val="008B4431"/>
    <w:rsid w:val="008B51C7"/>
    <w:rsid w:val="008B5AE2"/>
    <w:rsid w:val="008B5B7E"/>
    <w:rsid w:val="008B6CDF"/>
    <w:rsid w:val="008B7735"/>
    <w:rsid w:val="008B7C25"/>
    <w:rsid w:val="008C03B3"/>
    <w:rsid w:val="008C05BB"/>
    <w:rsid w:val="008C0DB1"/>
    <w:rsid w:val="008C1C40"/>
    <w:rsid w:val="008C1F4C"/>
    <w:rsid w:val="008C232B"/>
    <w:rsid w:val="008C3327"/>
    <w:rsid w:val="008C510F"/>
    <w:rsid w:val="008C6CA6"/>
    <w:rsid w:val="008D0D5C"/>
    <w:rsid w:val="008D1374"/>
    <w:rsid w:val="008D13C6"/>
    <w:rsid w:val="008D2923"/>
    <w:rsid w:val="008D3E9C"/>
    <w:rsid w:val="008D4556"/>
    <w:rsid w:val="008D5874"/>
    <w:rsid w:val="008D5FE6"/>
    <w:rsid w:val="008D6657"/>
    <w:rsid w:val="008D7737"/>
    <w:rsid w:val="008E1FA7"/>
    <w:rsid w:val="008E2D2F"/>
    <w:rsid w:val="008E2FD9"/>
    <w:rsid w:val="008E465F"/>
    <w:rsid w:val="008E4D2E"/>
    <w:rsid w:val="008E52ED"/>
    <w:rsid w:val="008E5EA9"/>
    <w:rsid w:val="008F1A98"/>
    <w:rsid w:val="008F1B57"/>
    <w:rsid w:val="008F258C"/>
    <w:rsid w:val="008F2D9B"/>
    <w:rsid w:val="008F340C"/>
    <w:rsid w:val="008F3577"/>
    <w:rsid w:val="008F3BB8"/>
    <w:rsid w:val="008F4513"/>
    <w:rsid w:val="008F5B1A"/>
    <w:rsid w:val="008F5B45"/>
    <w:rsid w:val="008F71AB"/>
    <w:rsid w:val="008F72BE"/>
    <w:rsid w:val="008F7833"/>
    <w:rsid w:val="009006DA"/>
    <w:rsid w:val="00900703"/>
    <w:rsid w:val="00900D4D"/>
    <w:rsid w:val="00901417"/>
    <w:rsid w:val="009014EB"/>
    <w:rsid w:val="00902DDE"/>
    <w:rsid w:val="00902E01"/>
    <w:rsid w:val="009046DF"/>
    <w:rsid w:val="009076D1"/>
    <w:rsid w:val="009107BC"/>
    <w:rsid w:val="00911C81"/>
    <w:rsid w:val="00911E24"/>
    <w:rsid w:val="00912152"/>
    <w:rsid w:val="00912D57"/>
    <w:rsid w:val="00914562"/>
    <w:rsid w:val="00915951"/>
    <w:rsid w:val="00915D91"/>
    <w:rsid w:val="009164EF"/>
    <w:rsid w:val="0091682D"/>
    <w:rsid w:val="00922370"/>
    <w:rsid w:val="0092388A"/>
    <w:rsid w:val="00923A5E"/>
    <w:rsid w:val="00924CF9"/>
    <w:rsid w:val="00925BE7"/>
    <w:rsid w:val="00926B53"/>
    <w:rsid w:val="00927415"/>
    <w:rsid w:val="00927D62"/>
    <w:rsid w:val="00932192"/>
    <w:rsid w:val="00933B83"/>
    <w:rsid w:val="00937928"/>
    <w:rsid w:val="00940714"/>
    <w:rsid w:val="00940B6B"/>
    <w:rsid w:val="00943412"/>
    <w:rsid w:val="00943B2E"/>
    <w:rsid w:val="00944C82"/>
    <w:rsid w:val="0094536C"/>
    <w:rsid w:val="0094570B"/>
    <w:rsid w:val="00945D11"/>
    <w:rsid w:val="009463FC"/>
    <w:rsid w:val="00947158"/>
    <w:rsid w:val="009472A1"/>
    <w:rsid w:val="009472D2"/>
    <w:rsid w:val="009503E2"/>
    <w:rsid w:val="0095411A"/>
    <w:rsid w:val="00954C0D"/>
    <w:rsid w:val="009557F9"/>
    <w:rsid w:val="00955B1A"/>
    <w:rsid w:val="00960F67"/>
    <w:rsid w:val="00961016"/>
    <w:rsid w:val="00961CD2"/>
    <w:rsid w:val="00962B76"/>
    <w:rsid w:val="00962F00"/>
    <w:rsid w:val="00965C7F"/>
    <w:rsid w:val="0096607A"/>
    <w:rsid w:val="0096643D"/>
    <w:rsid w:val="009668BF"/>
    <w:rsid w:val="0097061F"/>
    <w:rsid w:val="009707C4"/>
    <w:rsid w:val="00970F06"/>
    <w:rsid w:val="00972C70"/>
    <w:rsid w:val="00974224"/>
    <w:rsid w:val="00974F8D"/>
    <w:rsid w:val="00974FF1"/>
    <w:rsid w:val="00975D34"/>
    <w:rsid w:val="009767D3"/>
    <w:rsid w:val="009819FB"/>
    <w:rsid w:val="00982A3C"/>
    <w:rsid w:val="00982BF2"/>
    <w:rsid w:val="0098361A"/>
    <w:rsid w:val="00984202"/>
    <w:rsid w:val="009846C8"/>
    <w:rsid w:val="00984B37"/>
    <w:rsid w:val="009865A4"/>
    <w:rsid w:val="00986F27"/>
    <w:rsid w:val="00987873"/>
    <w:rsid w:val="00991490"/>
    <w:rsid w:val="00992E31"/>
    <w:rsid w:val="00993474"/>
    <w:rsid w:val="00994023"/>
    <w:rsid w:val="00995B04"/>
    <w:rsid w:val="009972E7"/>
    <w:rsid w:val="00997EDC"/>
    <w:rsid w:val="009A04E7"/>
    <w:rsid w:val="009A07E7"/>
    <w:rsid w:val="009A0ED7"/>
    <w:rsid w:val="009A1913"/>
    <w:rsid w:val="009A3B4C"/>
    <w:rsid w:val="009A477B"/>
    <w:rsid w:val="009A53CC"/>
    <w:rsid w:val="009A5E49"/>
    <w:rsid w:val="009A6498"/>
    <w:rsid w:val="009A6C3B"/>
    <w:rsid w:val="009A7001"/>
    <w:rsid w:val="009A7DA5"/>
    <w:rsid w:val="009B01D4"/>
    <w:rsid w:val="009B0A40"/>
    <w:rsid w:val="009B0C22"/>
    <w:rsid w:val="009B1389"/>
    <w:rsid w:val="009B2B08"/>
    <w:rsid w:val="009B31B2"/>
    <w:rsid w:val="009B36E8"/>
    <w:rsid w:val="009B7253"/>
    <w:rsid w:val="009B7E0C"/>
    <w:rsid w:val="009C2E28"/>
    <w:rsid w:val="009C3B5B"/>
    <w:rsid w:val="009C46CE"/>
    <w:rsid w:val="009C54C7"/>
    <w:rsid w:val="009C61D1"/>
    <w:rsid w:val="009D1226"/>
    <w:rsid w:val="009D32A8"/>
    <w:rsid w:val="009D3969"/>
    <w:rsid w:val="009D4F53"/>
    <w:rsid w:val="009D6CB0"/>
    <w:rsid w:val="009E03BE"/>
    <w:rsid w:val="009E0735"/>
    <w:rsid w:val="009E07BB"/>
    <w:rsid w:val="009E1CF0"/>
    <w:rsid w:val="009E2F0E"/>
    <w:rsid w:val="009E4088"/>
    <w:rsid w:val="009E4824"/>
    <w:rsid w:val="009E67C9"/>
    <w:rsid w:val="009E6BC3"/>
    <w:rsid w:val="009E6DE8"/>
    <w:rsid w:val="009E7AB9"/>
    <w:rsid w:val="009F2C77"/>
    <w:rsid w:val="009F4224"/>
    <w:rsid w:val="009F4A72"/>
    <w:rsid w:val="009F5327"/>
    <w:rsid w:val="009F6DDF"/>
    <w:rsid w:val="009F7B0D"/>
    <w:rsid w:val="00A001F5"/>
    <w:rsid w:val="00A00A9C"/>
    <w:rsid w:val="00A02552"/>
    <w:rsid w:val="00A02EE1"/>
    <w:rsid w:val="00A0400A"/>
    <w:rsid w:val="00A04913"/>
    <w:rsid w:val="00A05466"/>
    <w:rsid w:val="00A0585F"/>
    <w:rsid w:val="00A05A22"/>
    <w:rsid w:val="00A05F81"/>
    <w:rsid w:val="00A0652F"/>
    <w:rsid w:val="00A068A7"/>
    <w:rsid w:val="00A06DD8"/>
    <w:rsid w:val="00A07D95"/>
    <w:rsid w:val="00A117DB"/>
    <w:rsid w:val="00A12D37"/>
    <w:rsid w:val="00A13D7D"/>
    <w:rsid w:val="00A16415"/>
    <w:rsid w:val="00A17288"/>
    <w:rsid w:val="00A2056F"/>
    <w:rsid w:val="00A209AB"/>
    <w:rsid w:val="00A21090"/>
    <w:rsid w:val="00A22363"/>
    <w:rsid w:val="00A2310F"/>
    <w:rsid w:val="00A23763"/>
    <w:rsid w:val="00A239C3"/>
    <w:rsid w:val="00A23FF1"/>
    <w:rsid w:val="00A24090"/>
    <w:rsid w:val="00A2642A"/>
    <w:rsid w:val="00A26AD5"/>
    <w:rsid w:val="00A27B1B"/>
    <w:rsid w:val="00A30D38"/>
    <w:rsid w:val="00A30F05"/>
    <w:rsid w:val="00A319C7"/>
    <w:rsid w:val="00A350E8"/>
    <w:rsid w:val="00A35EDE"/>
    <w:rsid w:val="00A36CA9"/>
    <w:rsid w:val="00A37D34"/>
    <w:rsid w:val="00A40AE4"/>
    <w:rsid w:val="00A41B82"/>
    <w:rsid w:val="00A42B97"/>
    <w:rsid w:val="00A42FC1"/>
    <w:rsid w:val="00A43A6C"/>
    <w:rsid w:val="00A44704"/>
    <w:rsid w:val="00A44A53"/>
    <w:rsid w:val="00A45ED3"/>
    <w:rsid w:val="00A462A8"/>
    <w:rsid w:val="00A46D5E"/>
    <w:rsid w:val="00A46DFB"/>
    <w:rsid w:val="00A478DC"/>
    <w:rsid w:val="00A504B5"/>
    <w:rsid w:val="00A50FBD"/>
    <w:rsid w:val="00A510D7"/>
    <w:rsid w:val="00A51CC1"/>
    <w:rsid w:val="00A51FCA"/>
    <w:rsid w:val="00A54D62"/>
    <w:rsid w:val="00A568A9"/>
    <w:rsid w:val="00A6076B"/>
    <w:rsid w:val="00A60B19"/>
    <w:rsid w:val="00A639AD"/>
    <w:rsid w:val="00A6486D"/>
    <w:rsid w:val="00A648C5"/>
    <w:rsid w:val="00A657DB"/>
    <w:rsid w:val="00A667E6"/>
    <w:rsid w:val="00A668D6"/>
    <w:rsid w:val="00A66A67"/>
    <w:rsid w:val="00A67561"/>
    <w:rsid w:val="00A677D8"/>
    <w:rsid w:val="00A70000"/>
    <w:rsid w:val="00A7111B"/>
    <w:rsid w:val="00A716DD"/>
    <w:rsid w:val="00A72F8E"/>
    <w:rsid w:val="00A745EB"/>
    <w:rsid w:val="00A749A9"/>
    <w:rsid w:val="00A751DD"/>
    <w:rsid w:val="00A7788F"/>
    <w:rsid w:val="00A80A89"/>
    <w:rsid w:val="00A8266C"/>
    <w:rsid w:val="00A8349F"/>
    <w:rsid w:val="00A85618"/>
    <w:rsid w:val="00A86451"/>
    <w:rsid w:val="00A86979"/>
    <w:rsid w:val="00A87799"/>
    <w:rsid w:val="00A9081F"/>
    <w:rsid w:val="00A9088A"/>
    <w:rsid w:val="00A91F7E"/>
    <w:rsid w:val="00A92806"/>
    <w:rsid w:val="00A92976"/>
    <w:rsid w:val="00A92A2B"/>
    <w:rsid w:val="00A93200"/>
    <w:rsid w:val="00A9330B"/>
    <w:rsid w:val="00A940EB"/>
    <w:rsid w:val="00A948BA"/>
    <w:rsid w:val="00A96EA1"/>
    <w:rsid w:val="00A971B5"/>
    <w:rsid w:val="00A976B1"/>
    <w:rsid w:val="00A97A96"/>
    <w:rsid w:val="00AA1717"/>
    <w:rsid w:val="00AA18B0"/>
    <w:rsid w:val="00AA1CE2"/>
    <w:rsid w:val="00AA28C0"/>
    <w:rsid w:val="00AA378D"/>
    <w:rsid w:val="00AA532F"/>
    <w:rsid w:val="00AA7615"/>
    <w:rsid w:val="00AB0EDE"/>
    <w:rsid w:val="00AB1F96"/>
    <w:rsid w:val="00AB2FC3"/>
    <w:rsid w:val="00AB307D"/>
    <w:rsid w:val="00AB47F1"/>
    <w:rsid w:val="00AB49D2"/>
    <w:rsid w:val="00AB49D8"/>
    <w:rsid w:val="00AB5AFC"/>
    <w:rsid w:val="00AB5B22"/>
    <w:rsid w:val="00AB5D84"/>
    <w:rsid w:val="00AB64D7"/>
    <w:rsid w:val="00AB773E"/>
    <w:rsid w:val="00AC271A"/>
    <w:rsid w:val="00AC28CD"/>
    <w:rsid w:val="00AC2C70"/>
    <w:rsid w:val="00AC30F2"/>
    <w:rsid w:val="00AC3A2F"/>
    <w:rsid w:val="00AC41E0"/>
    <w:rsid w:val="00AC5626"/>
    <w:rsid w:val="00AC5943"/>
    <w:rsid w:val="00AC6146"/>
    <w:rsid w:val="00AC64A5"/>
    <w:rsid w:val="00AC6B41"/>
    <w:rsid w:val="00AC7B00"/>
    <w:rsid w:val="00AD0AD4"/>
    <w:rsid w:val="00AD2964"/>
    <w:rsid w:val="00AD365B"/>
    <w:rsid w:val="00AD3DA2"/>
    <w:rsid w:val="00AD59C1"/>
    <w:rsid w:val="00AD5C3C"/>
    <w:rsid w:val="00AD69DD"/>
    <w:rsid w:val="00AD778C"/>
    <w:rsid w:val="00AE0778"/>
    <w:rsid w:val="00AE1E35"/>
    <w:rsid w:val="00AE270B"/>
    <w:rsid w:val="00AE2ACF"/>
    <w:rsid w:val="00AE34B5"/>
    <w:rsid w:val="00AE4211"/>
    <w:rsid w:val="00AE4759"/>
    <w:rsid w:val="00AE4D35"/>
    <w:rsid w:val="00AE5DAC"/>
    <w:rsid w:val="00AE6117"/>
    <w:rsid w:val="00AE6205"/>
    <w:rsid w:val="00AE64FD"/>
    <w:rsid w:val="00AE6F06"/>
    <w:rsid w:val="00AF00DF"/>
    <w:rsid w:val="00AF0385"/>
    <w:rsid w:val="00AF04CD"/>
    <w:rsid w:val="00AF0A2F"/>
    <w:rsid w:val="00AF0D0B"/>
    <w:rsid w:val="00AF217C"/>
    <w:rsid w:val="00AF33DF"/>
    <w:rsid w:val="00AF53D6"/>
    <w:rsid w:val="00AF7DE0"/>
    <w:rsid w:val="00AF7F08"/>
    <w:rsid w:val="00B00A41"/>
    <w:rsid w:val="00B01257"/>
    <w:rsid w:val="00B04D4E"/>
    <w:rsid w:val="00B05B01"/>
    <w:rsid w:val="00B0735E"/>
    <w:rsid w:val="00B07547"/>
    <w:rsid w:val="00B1002E"/>
    <w:rsid w:val="00B11AF5"/>
    <w:rsid w:val="00B12856"/>
    <w:rsid w:val="00B12C7C"/>
    <w:rsid w:val="00B12ED2"/>
    <w:rsid w:val="00B1460C"/>
    <w:rsid w:val="00B147E7"/>
    <w:rsid w:val="00B16717"/>
    <w:rsid w:val="00B17010"/>
    <w:rsid w:val="00B171D4"/>
    <w:rsid w:val="00B1759B"/>
    <w:rsid w:val="00B2067B"/>
    <w:rsid w:val="00B22D8E"/>
    <w:rsid w:val="00B23BBE"/>
    <w:rsid w:val="00B241CE"/>
    <w:rsid w:val="00B24ABA"/>
    <w:rsid w:val="00B25947"/>
    <w:rsid w:val="00B25E94"/>
    <w:rsid w:val="00B26689"/>
    <w:rsid w:val="00B31B68"/>
    <w:rsid w:val="00B325FE"/>
    <w:rsid w:val="00B3272B"/>
    <w:rsid w:val="00B32745"/>
    <w:rsid w:val="00B329DF"/>
    <w:rsid w:val="00B34D76"/>
    <w:rsid w:val="00B376D8"/>
    <w:rsid w:val="00B37FEA"/>
    <w:rsid w:val="00B4064C"/>
    <w:rsid w:val="00B40788"/>
    <w:rsid w:val="00B410B5"/>
    <w:rsid w:val="00B41B2B"/>
    <w:rsid w:val="00B426ED"/>
    <w:rsid w:val="00B42DA2"/>
    <w:rsid w:val="00B42E0C"/>
    <w:rsid w:val="00B47246"/>
    <w:rsid w:val="00B47827"/>
    <w:rsid w:val="00B47DE1"/>
    <w:rsid w:val="00B47FE1"/>
    <w:rsid w:val="00B506FA"/>
    <w:rsid w:val="00B537AD"/>
    <w:rsid w:val="00B53DB4"/>
    <w:rsid w:val="00B54A4C"/>
    <w:rsid w:val="00B56365"/>
    <w:rsid w:val="00B60990"/>
    <w:rsid w:val="00B611E5"/>
    <w:rsid w:val="00B629FE"/>
    <w:rsid w:val="00B637B2"/>
    <w:rsid w:val="00B64521"/>
    <w:rsid w:val="00B648F0"/>
    <w:rsid w:val="00B65134"/>
    <w:rsid w:val="00B659B6"/>
    <w:rsid w:val="00B70AEE"/>
    <w:rsid w:val="00B71271"/>
    <w:rsid w:val="00B7160F"/>
    <w:rsid w:val="00B71630"/>
    <w:rsid w:val="00B7199B"/>
    <w:rsid w:val="00B71ADF"/>
    <w:rsid w:val="00B71E26"/>
    <w:rsid w:val="00B72235"/>
    <w:rsid w:val="00B73110"/>
    <w:rsid w:val="00B731F9"/>
    <w:rsid w:val="00B735FF"/>
    <w:rsid w:val="00B7501C"/>
    <w:rsid w:val="00B75122"/>
    <w:rsid w:val="00B7598C"/>
    <w:rsid w:val="00B76530"/>
    <w:rsid w:val="00B76B70"/>
    <w:rsid w:val="00B77A65"/>
    <w:rsid w:val="00B77EF4"/>
    <w:rsid w:val="00B81F23"/>
    <w:rsid w:val="00B82A3A"/>
    <w:rsid w:val="00B82B74"/>
    <w:rsid w:val="00B83764"/>
    <w:rsid w:val="00B86542"/>
    <w:rsid w:val="00B87355"/>
    <w:rsid w:val="00B87585"/>
    <w:rsid w:val="00B90A19"/>
    <w:rsid w:val="00B91C79"/>
    <w:rsid w:val="00B931B4"/>
    <w:rsid w:val="00B936D7"/>
    <w:rsid w:val="00B94E2B"/>
    <w:rsid w:val="00B955A3"/>
    <w:rsid w:val="00B95637"/>
    <w:rsid w:val="00B957AD"/>
    <w:rsid w:val="00B97117"/>
    <w:rsid w:val="00B9750C"/>
    <w:rsid w:val="00BA1AF6"/>
    <w:rsid w:val="00BA1D16"/>
    <w:rsid w:val="00BA20DE"/>
    <w:rsid w:val="00BA43F3"/>
    <w:rsid w:val="00BA6080"/>
    <w:rsid w:val="00BA657A"/>
    <w:rsid w:val="00BA6C34"/>
    <w:rsid w:val="00BA6C54"/>
    <w:rsid w:val="00BB099C"/>
    <w:rsid w:val="00BB0DF4"/>
    <w:rsid w:val="00BB355D"/>
    <w:rsid w:val="00BB3CFF"/>
    <w:rsid w:val="00BB4CCD"/>
    <w:rsid w:val="00BB5951"/>
    <w:rsid w:val="00BB5C83"/>
    <w:rsid w:val="00BB5FCA"/>
    <w:rsid w:val="00BB643C"/>
    <w:rsid w:val="00BC00A1"/>
    <w:rsid w:val="00BC03DD"/>
    <w:rsid w:val="00BC09E8"/>
    <w:rsid w:val="00BC499A"/>
    <w:rsid w:val="00BC4F49"/>
    <w:rsid w:val="00BC6C18"/>
    <w:rsid w:val="00BC717E"/>
    <w:rsid w:val="00BC7A48"/>
    <w:rsid w:val="00BD1CB7"/>
    <w:rsid w:val="00BD2197"/>
    <w:rsid w:val="00BD2596"/>
    <w:rsid w:val="00BD274E"/>
    <w:rsid w:val="00BD3835"/>
    <w:rsid w:val="00BD4DFE"/>
    <w:rsid w:val="00BD593F"/>
    <w:rsid w:val="00BD6354"/>
    <w:rsid w:val="00BD6706"/>
    <w:rsid w:val="00BE0086"/>
    <w:rsid w:val="00BE0D08"/>
    <w:rsid w:val="00BE1BB2"/>
    <w:rsid w:val="00BE3402"/>
    <w:rsid w:val="00BE4A5E"/>
    <w:rsid w:val="00BE630D"/>
    <w:rsid w:val="00BE7ED8"/>
    <w:rsid w:val="00BF1592"/>
    <w:rsid w:val="00BF267B"/>
    <w:rsid w:val="00BF29B0"/>
    <w:rsid w:val="00BF2DE2"/>
    <w:rsid w:val="00BF34C9"/>
    <w:rsid w:val="00BF36F6"/>
    <w:rsid w:val="00BF50A0"/>
    <w:rsid w:val="00BF65EE"/>
    <w:rsid w:val="00BF6837"/>
    <w:rsid w:val="00C00ABB"/>
    <w:rsid w:val="00C00EBB"/>
    <w:rsid w:val="00C02B19"/>
    <w:rsid w:val="00C0356C"/>
    <w:rsid w:val="00C03657"/>
    <w:rsid w:val="00C045E3"/>
    <w:rsid w:val="00C04E98"/>
    <w:rsid w:val="00C10146"/>
    <w:rsid w:val="00C10DCE"/>
    <w:rsid w:val="00C11ABB"/>
    <w:rsid w:val="00C12C55"/>
    <w:rsid w:val="00C13127"/>
    <w:rsid w:val="00C155C7"/>
    <w:rsid w:val="00C1570C"/>
    <w:rsid w:val="00C15A17"/>
    <w:rsid w:val="00C15AED"/>
    <w:rsid w:val="00C16256"/>
    <w:rsid w:val="00C17AE2"/>
    <w:rsid w:val="00C2177F"/>
    <w:rsid w:val="00C21844"/>
    <w:rsid w:val="00C220BA"/>
    <w:rsid w:val="00C22361"/>
    <w:rsid w:val="00C2419C"/>
    <w:rsid w:val="00C2503D"/>
    <w:rsid w:val="00C26D89"/>
    <w:rsid w:val="00C31833"/>
    <w:rsid w:val="00C32BAA"/>
    <w:rsid w:val="00C33018"/>
    <w:rsid w:val="00C33B4D"/>
    <w:rsid w:val="00C33FF8"/>
    <w:rsid w:val="00C3569E"/>
    <w:rsid w:val="00C35A49"/>
    <w:rsid w:val="00C36AF1"/>
    <w:rsid w:val="00C36B7B"/>
    <w:rsid w:val="00C37458"/>
    <w:rsid w:val="00C3761C"/>
    <w:rsid w:val="00C3763F"/>
    <w:rsid w:val="00C3784E"/>
    <w:rsid w:val="00C37AF7"/>
    <w:rsid w:val="00C410C9"/>
    <w:rsid w:val="00C41F15"/>
    <w:rsid w:val="00C42A80"/>
    <w:rsid w:val="00C43B1E"/>
    <w:rsid w:val="00C44165"/>
    <w:rsid w:val="00C443AE"/>
    <w:rsid w:val="00C448FC"/>
    <w:rsid w:val="00C45E29"/>
    <w:rsid w:val="00C46074"/>
    <w:rsid w:val="00C47424"/>
    <w:rsid w:val="00C474DA"/>
    <w:rsid w:val="00C478FD"/>
    <w:rsid w:val="00C47F2B"/>
    <w:rsid w:val="00C544A0"/>
    <w:rsid w:val="00C54C9E"/>
    <w:rsid w:val="00C57ECB"/>
    <w:rsid w:val="00C600BE"/>
    <w:rsid w:val="00C60DBB"/>
    <w:rsid w:val="00C617E5"/>
    <w:rsid w:val="00C619E0"/>
    <w:rsid w:val="00C62B77"/>
    <w:rsid w:val="00C639DB"/>
    <w:rsid w:val="00C6410C"/>
    <w:rsid w:val="00C643D2"/>
    <w:rsid w:val="00C6543D"/>
    <w:rsid w:val="00C65A37"/>
    <w:rsid w:val="00C667E4"/>
    <w:rsid w:val="00C667EB"/>
    <w:rsid w:val="00C70D20"/>
    <w:rsid w:val="00C70D9D"/>
    <w:rsid w:val="00C723AA"/>
    <w:rsid w:val="00C73C47"/>
    <w:rsid w:val="00C76A9C"/>
    <w:rsid w:val="00C76C18"/>
    <w:rsid w:val="00C77054"/>
    <w:rsid w:val="00C800BF"/>
    <w:rsid w:val="00C80492"/>
    <w:rsid w:val="00C81C96"/>
    <w:rsid w:val="00C849B1"/>
    <w:rsid w:val="00C86EE3"/>
    <w:rsid w:val="00C86FE5"/>
    <w:rsid w:val="00C8734B"/>
    <w:rsid w:val="00C9021F"/>
    <w:rsid w:val="00C9028D"/>
    <w:rsid w:val="00C906FE"/>
    <w:rsid w:val="00C9154A"/>
    <w:rsid w:val="00C91613"/>
    <w:rsid w:val="00C922D8"/>
    <w:rsid w:val="00C967B5"/>
    <w:rsid w:val="00C967DE"/>
    <w:rsid w:val="00CA19A8"/>
    <w:rsid w:val="00CA2801"/>
    <w:rsid w:val="00CA35C2"/>
    <w:rsid w:val="00CA3B0C"/>
    <w:rsid w:val="00CA4167"/>
    <w:rsid w:val="00CA41BF"/>
    <w:rsid w:val="00CA539C"/>
    <w:rsid w:val="00CA6A21"/>
    <w:rsid w:val="00CB22FF"/>
    <w:rsid w:val="00CB3CF9"/>
    <w:rsid w:val="00CB4647"/>
    <w:rsid w:val="00CB5033"/>
    <w:rsid w:val="00CB532A"/>
    <w:rsid w:val="00CB686E"/>
    <w:rsid w:val="00CB6C17"/>
    <w:rsid w:val="00CC0833"/>
    <w:rsid w:val="00CC0D6C"/>
    <w:rsid w:val="00CC12F3"/>
    <w:rsid w:val="00CC156E"/>
    <w:rsid w:val="00CC35F2"/>
    <w:rsid w:val="00CC3773"/>
    <w:rsid w:val="00CC546F"/>
    <w:rsid w:val="00CC599F"/>
    <w:rsid w:val="00CC6E09"/>
    <w:rsid w:val="00CD17BA"/>
    <w:rsid w:val="00CD2881"/>
    <w:rsid w:val="00CD3B45"/>
    <w:rsid w:val="00CD3E18"/>
    <w:rsid w:val="00CD5777"/>
    <w:rsid w:val="00CD5E95"/>
    <w:rsid w:val="00CD70AA"/>
    <w:rsid w:val="00CD72D4"/>
    <w:rsid w:val="00CD7CBF"/>
    <w:rsid w:val="00CE30CD"/>
    <w:rsid w:val="00CF06A5"/>
    <w:rsid w:val="00CF137D"/>
    <w:rsid w:val="00CF1D06"/>
    <w:rsid w:val="00CF1EB9"/>
    <w:rsid w:val="00CF24A9"/>
    <w:rsid w:val="00CF2946"/>
    <w:rsid w:val="00CF476F"/>
    <w:rsid w:val="00CF4DEF"/>
    <w:rsid w:val="00CF5D96"/>
    <w:rsid w:val="00D00008"/>
    <w:rsid w:val="00D004E5"/>
    <w:rsid w:val="00D03113"/>
    <w:rsid w:val="00D032B6"/>
    <w:rsid w:val="00D054D6"/>
    <w:rsid w:val="00D05C33"/>
    <w:rsid w:val="00D062F3"/>
    <w:rsid w:val="00D071E1"/>
    <w:rsid w:val="00D106EA"/>
    <w:rsid w:val="00D10971"/>
    <w:rsid w:val="00D11686"/>
    <w:rsid w:val="00D11AFF"/>
    <w:rsid w:val="00D1225E"/>
    <w:rsid w:val="00D1406D"/>
    <w:rsid w:val="00D15C47"/>
    <w:rsid w:val="00D17268"/>
    <w:rsid w:val="00D20234"/>
    <w:rsid w:val="00D208D0"/>
    <w:rsid w:val="00D20EAE"/>
    <w:rsid w:val="00D212D5"/>
    <w:rsid w:val="00D230D8"/>
    <w:rsid w:val="00D232F7"/>
    <w:rsid w:val="00D237CE"/>
    <w:rsid w:val="00D24B24"/>
    <w:rsid w:val="00D24EB0"/>
    <w:rsid w:val="00D24F39"/>
    <w:rsid w:val="00D25987"/>
    <w:rsid w:val="00D311CD"/>
    <w:rsid w:val="00D31455"/>
    <w:rsid w:val="00D336FB"/>
    <w:rsid w:val="00D33A32"/>
    <w:rsid w:val="00D33AE9"/>
    <w:rsid w:val="00D350E6"/>
    <w:rsid w:val="00D36CA8"/>
    <w:rsid w:val="00D40219"/>
    <w:rsid w:val="00D4088D"/>
    <w:rsid w:val="00D414D0"/>
    <w:rsid w:val="00D4179F"/>
    <w:rsid w:val="00D427AA"/>
    <w:rsid w:val="00D428E0"/>
    <w:rsid w:val="00D43126"/>
    <w:rsid w:val="00D43384"/>
    <w:rsid w:val="00D46C32"/>
    <w:rsid w:val="00D471AE"/>
    <w:rsid w:val="00D50555"/>
    <w:rsid w:val="00D51A7D"/>
    <w:rsid w:val="00D51C87"/>
    <w:rsid w:val="00D527B7"/>
    <w:rsid w:val="00D52C99"/>
    <w:rsid w:val="00D52EC6"/>
    <w:rsid w:val="00D53C02"/>
    <w:rsid w:val="00D54728"/>
    <w:rsid w:val="00D54F98"/>
    <w:rsid w:val="00D5615F"/>
    <w:rsid w:val="00D56DF2"/>
    <w:rsid w:val="00D573FD"/>
    <w:rsid w:val="00D60305"/>
    <w:rsid w:val="00D60A19"/>
    <w:rsid w:val="00D60CF8"/>
    <w:rsid w:val="00D615FF"/>
    <w:rsid w:val="00D6188A"/>
    <w:rsid w:val="00D6325F"/>
    <w:rsid w:val="00D63F47"/>
    <w:rsid w:val="00D645FC"/>
    <w:rsid w:val="00D661D1"/>
    <w:rsid w:val="00D66C56"/>
    <w:rsid w:val="00D66EE9"/>
    <w:rsid w:val="00D67101"/>
    <w:rsid w:val="00D671FA"/>
    <w:rsid w:val="00D70D85"/>
    <w:rsid w:val="00D718B1"/>
    <w:rsid w:val="00D71BAC"/>
    <w:rsid w:val="00D729F2"/>
    <w:rsid w:val="00D7331A"/>
    <w:rsid w:val="00D739EB"/>
    <w:rsid w:val="00D73EF9"/>
    <w:rsid w:val="00D7499D"/>
    <w:rsid w:val="00D770EF"/>
    <w:rsid w:val="00D7717F"/>
    <w:rsid w:val="00D7764B"/>
    <w:rsid w:val="00D83C2D"/>
    <w:rsid w:val="00D84ECA"/>
    <w:rsid w:val="00D8509A"/>
    <w:rsid w:val="00D854D7"/>
    <w:rsid w:val="00D91A3F"/>
    <w:rsid w:val="00D91B67"/>
    <w:rsid w:val="00D920D9"/>
    <w:rsid w:val="00D92A77"/>
    <w:rsid w:val="00D92CDF"/>
    <w:rsid w:val="00D93320"/>
    <w:rsid w:val="00D937C8"/>
    <w:rsid w:val="00D93D59"/>
    <w:rsid w:val="00D94704"/>
    <w:rsid w:val="00D96946"/>
    <w:rsid w:val="00D96A54"/>
    <w:rsid w:val="00D97538"/>
    <w:rsid w:val="00DA2368"/>
    <w:rsid w:val="00DA32DF"/>
    <w:rsid w:val="00DA5931"/>
    <w:rsid w:val="00DA722B"/>
    <w:rsid w:val="00DA76C9"/>
    <w:rsid w:val="00DB1489"/>
    <w:rsid w:val="00DB2424"/>
    <w:rsid w:val="00DB3A23"/>
    <w:rsid w:val="00DB3E84"/>
    <w:rsid w:val="00DB4149"/>
    <w:rsid w:val="00DB4DF0"/>
    <w:rsid w:val="00DB5D6E"/>
    <w:rsid w:val="00DB5F71"/>
    <w:rsid w:val="00DB6FFF"/>
    <w:rsid w:val="00DB7252"/>
    <w:rsid w:val="00DB755B"/>
    <w:rsid w:val="00DC02A0"/>
    <w:rsid w:val="00DC0ABD"/>
    <w:rsid w:val="00DC0B08"/>
    <w:rsid w:val="00DC0E27"/>
    <w:rsid w:val="00DC1000"/>
    <w:rsid w:val="00DC3490"/>
    <w:rsid w:val="00DC3D3E"/>
    <w:rsid w:val="00DC40BB"/>
    <w:rsid w:val="00DD0269"/>
    <w:rsid w:val="00DD1BB4"/>
    <w:rsid w:val="00DD20B5"/>
    <w:rsid w:val="00DD2833"/>
    <w:rsid w:val="00DD40AD"/>
    <w:rsid w:val="00DD5A88"/>
    <w:rsid w:val="00DD5EBE"/>
    <w:rsid w:val="00DD6547"/>
    <w:rsid w:val="00DD78A5"/>
    <w:rsid w:val="00DD7AF2"/>
    <w:rsid w:val="00DE2341"/>
    <w:rsid w:val="00DE4448"/>
    <w:rsid w:val="00DE4962"/>
    <w:rsid w:val="00DE49C9"/>
    <w:rsid w:val="00DE5BB3"/>
    <w:rsid w:val="00DE6957"/>
    <w:rsid w:val="00DE742C"/>
    <w:rsid w:val="00DE7E3B"/>
    <w:rsid w:val="00DF080E"/>
    <w:rsid w:val="00DF18E3"/>
    <w:rsid w:val="00DF4048"/>
    <w:rsid w:val="00DF491C"/>
    <w:rsid w:val="00DF4CE2"/>
    <w:rsid w:val="00DF554D"/>
    <w:rsid w:val="00DF5E1E"/>
    <w:rsid w:val="00DF6442"/>
    <w:rsid w:val="00DF67A3"/>
    <w:rsid w:val="00DF6F75"/>
    <w:rsid w:val="00DF7A42"/>
    <w:rsid w:val="00E0072B"/>
    <w:rsid w:val="00E022DC"/>
    <w:rsid w:val="00E024D3"/>
    <w:rsid w:val="00E02AC9"/>
    <w:rsid w:val="00E0487B"/>
    <w:rsid w:val="00E053F0"/>
    <w:rsid w:val="00E05715"/>
    <w:rsid w:val="00E0764E"/>
    <w:rsid w:val="00E07A7B"/>
    <w:rsid w:val="00E11F89"/>
    <w:rsid w:val="00E12DEE"/>
    <w:rsid w:val="00E13187"/>
    <w:rsid w:val="00E1329C"/>
    <w:rsid w:val="00E133B7"/>
    <w:rsid w:val="00E138BD"/>
    <w:rsid w:val="00E14435"/>
    <w:rsid w:val="00E150A1"/>
    <w:rsid w:val="00E17A32"/>
    <w:rsid w:val="00E206F5"/>
    <w:rsid w:val="00E20DDC"/>
    <w:rsid w:val="00E21598"/>
    <w:rsid w:val="00E2313A"/>
    <w:rsid w:val="00E24070"/>
    <w:rsid w:val="00E25819"/>
    <w:rsid w:val="00E259BC"/>
    <w:rsid w:val="00E264A4"/>
    <w:rsid w:val="00E26AC6"/>
    <w:rsid w:val="00E27322"/>
    <w:rsid w:val="00E277D6"/>
    <w:rsid w:val="00E323DA"/>
    <w:rsid w:val="00E32E9A"/>
    <w:rsid w:val="00E32ECC"/>
    <w:rsid w:val="00E36EBF"/>
    <w:rsid w:val="00E40435"/>
    <w:rsid w:val="00E40805"/>
    <w:rsid w:val="00E40FCC"/>
    <w:rsid w:val="00E43122"/>
    <w:rsid w:val="00E44003"/>
    <w:rsid w:val="00E456A5"/>
    <w:rsid w:val="00E45BBA"/>
    <w:rsid w:val="00E46ACB"/>
    <w:rsid w:val="00E470B1"/>
    <w:rsid w:val="00E4789E"/>
    <w:rsid w:val="00E50890"/>
    <w:rsid w:val="00E5110E"/>
    <w:rsid w:val="00E51F94"/>
    <w:rsid w:val="00E521B2"/>
    <w:rsid w:val="00E5512D"/>
    <w:rsid w:val="00E574E5"/>
    <w:rsid w:val="00E61A58"/>
    <w:rsid w:val="00E63C51"/>
    <w:rsid w:val="00E65244"/>
    <w:rsid w:val="00E65C81"/>
    <w:rsid w:val="00E6671A"/>
    <w:rsid w:val="00E66BE5"/>
    <w:rsid w:val="00E6769A"/>
    <w:rsid w:val="00E7054F"/>
    <w:rsid w:val="00E70BDA"/>
    <w:rsid w:val="00E71139"/>
    <w:rsid w:val="00E7193F"/>
    <w:rsid w:val="00E72088"/>
    <w:rsid w:val="00E72E3A"/>
    <w:rsid w:val="00E73CD4"/>
    <w:rsid w:val="00E74F63"/>
    <w:rsid w:val="00E7602E"/>
    <w:rsid w:val="00E7712C"/>
    <w:rsid w:val="00E77436"/>
    <w:rsid w:val="00E7773E"/>
    <w:rsid w:val="00E77F65"/>
    <w:rsid w:val="00E82E08"/>
    <w:rsid w:val="00E83BAA"/>
    <w:rsid w:val="00E8649F"/>
    <w:rsid w:val="00E8687B"/>
    <w:rsid w:val="00E87ED4"/>
    <w:rsid w:val="00E90664"/>
    <w:rsid w:val="00E92065"/>
    <w:rsid w:val="00E94DF7"/>
    <w:rsid w:val="00E95C8D"/>
    <w:rsid w:val="00E96F05"/>
    <w:rsid w:val="00EA0242"/>
    <w:rsid w:val="00EA1900"/>
    <w:rsid w:val="00EA340E"/>
    <w:rsid w:val="00EA3B1F"/>
    <w:rsid w:val="00EA60EF"/>
    <w:rsid w:val="00EB2506"/>
    <w:rsid w:val="00EB3123"/>
    <w:rsid w:val="00EB3878"/>
    <w:rsid w:val="00EB55D0"/>
    <w:rsid w:val="00EB5646"/>
    <w:rsid w:val="00EB5661"/>
    <w:rsid w:val="00EB5A96"/>
    <w:rsid w:val="00EB5ADB"/>
    <w:rsid w:val="00EB6912"/>
    <w:rsid w:val="00EC0F78"/>
    <w:rsid w:val="00EC1A32"/>
    <w:rsid w:val="00EC1A39"/>
    <w:rsid w:val="00EC2829"/>
    <w:rsid w:val="00EC3D3F"/>
    <w:rsid w:val="00EC5022"/>
    <w:rsid w:val="00EC585C"/>
    <w:rsid w:val="00EC5C01"/>
    <w:rsid w:val="00EC682C"/>
    <w:rsid w:val="00EC766D"/>
    <w:rsid w:val="00EC7E34"/>
    <w:rsid w:val="00ED025D"/>
    <w:rsid w:val="00ED063E"/>
    <w:rsid w:val="00ED09A8"/>
    <w:rsid w:val="00ED10E5"/>
    <w:rsid w:val="00ED3DFD"/>
    <w:rsid w:val="00ED3F21"/>
    <w:rsid w:val="00ED71F4"/>
    <w:rsid w:val="00EE0F74"/>
    <w:rsid w:val="00EE260F"/>
    <w:rsid w:val="00EE4E78"/>
    <w:rsid w:val="00EE56E1"/>
    <w:rsid w:val="00EE5EE0"/>
    <w:rsid w:val="00EE604B"/>
    <w:rsid w:val="00EE6B33"/>
    <w:rsid w:val="00EE7D1F"/>
    <w:rsid w:val="00EF0462"/>
    <w:rsid w:val="00EF2C57"/>
    <w:rsid w:val="00EF2E22"/>
    <w:rsid w:val="00EF3F9B"/>
    <w:rsid w:val="00EF430A"/>
    <w:rsid w:val="00EF5332"/>
    <w:rsid w:val="00EF5841"/>
    <w:rsid w:val="00EF59AC"/>
    <w:rsid w:val="00EF6505"/>
    <w:rsid w:val="00EF6A90"/>
    <w:rsid w:val="00EF7219"/>
    <w:rsid w:val="00EF7A6F"/>
    <w:rsid w:val="00EF7BA9"/>
    <w:rsid w:val="00F010A2"/>
    <w:rsid w:val="00F02C57"/>
    <w:rsid w:val="00F070E5"/>
    <w:rsid w:val="00F116BA"/>
    <w:rsid w:val="00F139DE"/>
    <w:rsid w:val="00F14847"/>
    <w:rsid w:val="00F14AF3"/>
    <w:rsid w:val="00F1517E"/>
    <w:rsid w:val="00F16135"/>
    <w:rsid w:val="00F16678"/>
    <w:rsid w:val="00F16C03"/>
    <w:rsid w:val="00F226A0"/>
    <w:rsid w:val="00F22AC4"/>
    <w:rsid w:val="00F24680"/>
    <w:rsid w:val="00F24B3E"/>
    <w:rsid w:val="00F26388"/>
    <w:rsid w:val="00F26552"/>
    <w:rsid w:val="00F26621"/>
    <w:rsid w:val="00F26B00"/>
    <w:rsid w:val="00F31771"/>
    <w:rsid w:val="00F31BE3"/>
    <w:rsid w:val="00F32010"/>
    <w:rsid w:val="00F32541"/>
    <w:rsid w:val="00F34B21"/>
    <w:rsid w:val="00F34CA5"/>
    <w:rsid w:val="00F36BEE"/>
    <w:rsid w:val="00F36CAB"/>
    <w:rsid w:val="00F41E90"/>
    <w:rsid w:val="00F42E2E"/>
    <w:rsid w:val="00F436BF"/>
    <w:rsid w:val="00F5011D"/>
    <w:rsid w:val="00F50307"/>
    <w:rsid w:val="00F53B56"/>
    <w:rsid w:val="00F53C80"/>
    <w:rsid w:val="00F54AD8"/>
    <w:rsid w:val="00F55BC3"/>
    <w:rsid w:val="00F571FE"/>
    <w:rsid w:val="00F60F14"/>
    <w:rsid w:val="00F611C9"/>
    <w:rsid w:val="00F62649"/>
    <w:rsid w:val="00F62C96"/>
    <w:rsid w:val="00F63221"/>
    <w:rsid w:val="00F638A5"/>
    <w:rsid w:val="00F64E82"/>
    <w:rsid w:val="00F673C2"/>
    <w:rsid w:val="00F70D2F"/>
    <w:rsid w:val="00F715FC"/>
    <w:rsid w:val="00F71859"/>
    <w:rsid w:val="00F74FDC"/>
    <w:rsid w:val="00F7515E"/>
    <w:rsid w:val="00F7566A"/>
    <w:rsid w:val="00F77C68"/>
    <w:rsid w:val="00F80602"/>
    <w:rsid w:val="00F812E1"/>
    <w:rsid w:val="00F82A57"/>
    <w:rsid w:val="00F83A2C"/>
    <w:rsid w:val="00F83E9D"/>
    <w:rsid w:val="00F861BF"/>
    <w:rsid w:val="00F86365"/>
    <w:rsid w:val="00F86C5B"/>
    <w:rsid w:val="00F922B8"/>
    <w:rsid w:val="00F923D6"/>
    <w:rsid w:val="00F94FB6"/>
    <w:rsid w:val="00F96054"/>
    <w:rsid w:val="00F961A0"/>
    <w:rsid w:val="00F97A32"/>
    <w:rsid w:val="00FA03B8"/>
    <w:rsid w:val="00FA3B58"/>
    <w:rsid w:val="00FA490B"/>
    <w:rsid w:val="00FA4F44"/>
    <w:rsid w:val="00FA5484"/>
    <w:rsid w:val="00FA5A10"/>
    <w:rsid w:val="00FA6127"/>
    <w:rsid w:val="00FA7876"/>
    <w:rsid w:val="00FA7F65"/>
    <w:rsid w:val="00FB045A"/>
    <w:rsid w:val="00FB1CFE"/>
    <w:rsid w:val="00FB1E41"/>
    <w:rsid w:val="00FB329A"/>
    <w:rsid w:val="00FB3EBB"/>
    <w:rsid w:val="00FB42E2"/>
    <w:rsid w:val="00FB473A"/>
    <w:rsid w:val="00FB5EE0"/>
    <w:rsid w:val="00FB66C6"/>
    <w:rsid w:val="00FB6867"/>
    <w:rsid w:val="00FB7CFB"/>
    <w:rsid w:val="00FC002F"/>
    <w:rsid w:val="00FC146C"/>
    <w:rsid w:val="00FC3F0A"/>
    <w:rsid w:val="00FC55F6"/>
    <w:rsid w:val="00FD04E0"/>
    <w:rsid w:val="00FD138E"/>
    <w:rsid w:val="00FD1726"/>
    <w:rsid w:val="00FD1F40"/>
    <w:rsid w:val="00FD2271"/>
    <w:rsid w:val="00FD354A"/>
    <w:rsid w:val="00FD3A49"/>
    <w:rsid w:val="00FD4B2D"/>
    <w:rsid w:val="00FE0494"/>
    <w:rsid w:val="00FE0BFA"/>
    <w:rsid w:val="00FE0D85"/>
    <w:rsid w:val="00FE0DC9"/>
    <w:rsid w:val="00FE2A56"/>
    <w:rsid w:val="00FE2EA4"/>
    <w:rsid w:val="00FE57BE"/>
    <w:rsid w:val="00FE58ED"/>
    <w:rsid w:val="00FE5FEC"/>
    <w:rsid w:val="00FE6E4B"/>
    <w:rsid w:val="00FE7CE5"/>
    <w:rsid w:val="00FE7D1C"/>
    <w:rsid w:val="00FF08F6"/>
    <w:rsid w:val="00FF095B"/>
    <w:rsid w:val="00FF0A8C"/>
    <w:rsid w:val="00FF1B79"/>
    <w:rsid w:val="00FF21EB"/>
    <w:rsid w:val="00FF2925"/>
    <w:rsid w:val="00FF6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49EDE"/>
  <w15:docId w15:val="{BFD4FF68-29B1-4EFB-85F5-9E60A280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3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FE0494"/>
    <w:rPr>
      <w:rFonts w:ascii="Tahoma" w:hAnsi="Tahoma" w:cs="Tahoma"/>
      <w:sz w:val="16"/>
      <w:szCs w:val="16"/>
    </w:rPr>
  </w:style>
  <w:style w:type="character" w:customStyle="1" w:styleId="BalloonTextChar">
    <w:name w:val="Balloon Text Char"/>
    <w:basedOn w:val="DefaultParagraphFont"/>
    <w:link w:val="BalloonText"/>
    <w:uiPriority w:val="99"/>
    <w:rsid w:val="00FE0494"/>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6591-921C-4BA6-B83B-7DE07FEB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403</Pages>
  <Words>104500</Words>
  <Characters>595655</Characters>
  <Application>Microsoft Office Word</Application>
  <DocSecurity>0</DocSecurity>
  <Lines>4963</Lines>
  <Paragraphs>1397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Windows User</cp:lastModifiedBy>
  <cp:revision>2</cp:revision>
  <cp:lastPrinted>2014-01-25T18:18:00Z</cp:lastPrinted>
  <dcterms:created xsi:type="dcterms:W3CDTF">2018-08-04T08:01:00Z</dcterms:created>
  <dcterms:modified xsi:type="dcterms:W3CDTF">2018-08-04T08:01:00Z</dcterms:modified>
</cp:coreProperties>
</file>